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3000000">
      <w:pPr>
        <w:ind/>
        <w:jc w:val="center"/>
        <w:rPr>
          <w:sz w:val="32"/>
        </w:rPr>
      </w:pPr>
      <w:bookmarkStart w:id="1" w:name="OLE_LINK50"/>
      <w:bookmarkStart w:id="2" w:name="OLE_LINK51"/>
      <w:bookmarkStart w:id="3" w:name="OLE_LINK52"/>
      <w:r>
        <w:rPr>
          <w:sz w:val="32"/>
        </w:rPr>
        <w:t>СТАВРОПОЛЬСКАЯ ГОРОДСКАЯ ДУМА</w:t>
      </w:r>
    </w:p>
    <w:p w14:paraId="14000000">
      <w:pPr>
        <w:rPr>
          <w:sz w:val="32"/>
        </w:rPr>
      </w:pPr>
    </w:p>
    <w:p w14:paraId="15000000">
      <w:pPr>
        <w:keepNext w:val="1"/>
        <w:keepLines w:val="1"/>
        <w:ind/>
        <w:jc w:val="center"/>
        <w:outlineLvl w:val="1"/>
        <w:rPr>
          <w:b w:val="1"/>
          <w:sz w:val="32"/>
        </w:rPr>
      </w:pPr>
      <w:r>
        <w:rPr>
          <w:sz w:val="32"/>
        </w:rPr>
        <w:t>Р Е Ш Е Н И Е</w:t>
      </w:r>
    </w:p>
    <w:p w14:paraId="16000000">
      <w:pPr>
        <w:ind/>
        <w:jc w:val="both"/>
      </w:pPr>
    </w:p>
    <w:p w14:paraId="17000000">
      <w:pPr>
        <w:ind/>
        <w:jc w:val="both"/>
      </w:pPr>
    </w:p>
    <w:p w14:paraId="18000000">
      <w:pPr>
        <w:ind/>
        <w:jc w:val="both"/>
      </w:pPr>
    </w:p>
    <w:p w14:paraId="19000000">
      <w:pPr>
        <w:ind/>
        <w:jc w:val="both"/>
        <w:rPr>
          <w:sz w:val="28"/>
        </w:rPr>
      </w:pPr>
      <w:bookmarkStart w:id="4" w:name="_GoBack"/>
      <w:bookmarkEnd w:id="4"/>
      <w:r>
        <w:rPr>
          <w:sz w:val="28"/>
        </w:rPr>
        <w:t xml:space="preserve">24 июля 2024 г.                             г. Ставрополь                                           № </w:t>
      </w:r>
      <w:r>
        <w:rPr>
          <w:sz w:val="28"/>
        </w:rPr>
        <w:t>311</w:t>
      </w:r>
    </w:p>
    <w:p w14:paraId="1A000000">
      <w:pPr>
        <w:ind/>
        <w:jc w:val="both"/>
        <w:rPr>
          <w:sz w:val="28"/>
        </w:rPr>
      </w:pPr>
    </w:p>
    <w:p w14:paraId="1B000000">
      <w:pPr>
        <w:spacing w:line="240" w:lineRule="exact"/>
        <w:ind/>
        <w:jc w:val="both"/>
        <w:rPr>
          <w:sz w:val="28"/>
        </w:rPr>
      </w:pPr>
      <w:r>
        <w:rPr>
          <w:sz w:val="28"/>
        </w:rPr>
        <w:t xml:space="preserve">О внесении изменений в решение </w:t>
      </w:r>
    </w:p>
    <w:p w14:paraId="1C000000">
      <w:pPr>
        <w:spacing w:line="240" w:lineRule="exact"/>
        <w:ind/>
        <w:jc w:val="both"/>
        <w:rPr>
          <w:sz w:val="28"/>
        </w:rPr>
      </w:pPr>
      <w:r>
        <w:rPr>
          <w:sz w:val="28"/>
        </w:rPr>
        <w:t>Ставропольской городской Думы</w:t>
      </w:r>
    </w:p>
    <w:p w14:paraId="1D000000">
      <w:pPr>
        <w:spacing w:line="240" w:lineRule="exact"/>
        <w:ind/>
        <w:jc w:val="both"/>
        <w:rPr>
          <w:sz w:val="28"/>
        </w:rPr>
      </w:pPr>
      <w:r>
        <w:rPr>
          <w:sz w:val="28"/>
        </w:rPr>
        <w:t xml:space="preserve">«О бюджете города Ставрополя </w:t>
      </w:r>
    </w:p>
    <w:p w14:paraId="1E000000">
      <w:pPr>
        <w:spacing w:line="240" w:lineRule="exact"/>
        <w:ind/>
        <w:jc w:val="both"/>
        <w:rPr>
          <w:sz w:val="28"/>
        </w:rPr>
      </w:pPr>
      <w:r>
        <w:rPr>
          <w:sz w:val="28"/>
        </w:rPr>
        <w:t xml:space="preserve">на 2024 год и плановый период </w:t>
      </w:r>
    </w:p>
    <w:p w14:paraId="1F000000">
      <w:pPr>
        <w:spacing w:line="240" w:lineRule="exact"/>
        <w:ind/>
        <w:jc w:val="both"/>
        <w:rPr>
          <w:sz w:val="28"/>
        </w:rPr>
      </w:pPr>
      <w:r>
        <w:rPr>
          <w:sz w:val="28"/>
        </w:rPr>
        <w:t>2025 и 2026 годов»</w:t>
      </w:r>
    </w:p>
    <w:p w14:paraId="20000000">
      <w:pPr>
        <w:ind/>
        <w:jc w:val="both"/>
        <w:rPr>
          <w:sz w:val="28"/>
        </w:rPr>
      </w:pPr>
    </w:p>
    <w:p w14:paraId="21000000">
      <w:pPr>
        <w:ind w:firstLine="709" w:left="0"/>
        <w:jc w:val="both"/>
        <w:rPr>
          <w:sz w:val="28"/>
        </w:rPr>
      </w:pPr>
      <w:r>
        <w:rPr>
          <w:sz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14:paraId="22000000">
      <w:pPr>
        <w:ind w:firstLine="709" w:left="0"/>
        <w:jc w:val="both"/>
        <w:rPr>
          <w:sz w:val="28"/>
        </w:rPr>
      </w:pPr>
    </w:p>
    <w:p w14:paraId="23000000">
      <w:pPr>
        <w:ind/>
        <w:jc w:val="both"/>
        <w:rPr>
          <w:sz w:val="28"/>
        </w:rPr>
      </w:pPr>
      <w:r>
        <w:rPr>
          <w:sz w:val="28"/>
        </w:rPr>
        <w:t xml:space="preserve">РЕШИЛА: </w:t>
      </w:r>
    </w:p>
    <w:p w14:paraId="24000000">
      <w:pPr>
        <w:ind/>
        <w:jc w:val="both"/>
        <w:rPr>
          <w:sz w:val="28"/>
        </w:rPr>
      </w:pPr>
      <w:bookmarkEnd w:id="1"/>
      <w:bookmarkEnd w:id="2"/>
      <w:bookmarkEnd w:id="3"/>
    </w:p>
    <w:p w14:paraId="25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06 декабря 2023 г. №</w:t>
      </w:r>
      <w:r>
        <w:rPr>
          <w:sz w:val="28"/>
        </w:rPr>
        <w:t> </w:t>
      </w:r>
      <w:r>
        <w:rPr>
          <w:sz w:val="28"/>
        </w:rPr>
        <w:t>240 «О бюджете города Ставрополя на 2024 год и</w:t>
      </w:r>
      <w:r>
        <w:rPr>
          <w:sz w:val="28"/>
        </w:rPr>
        <w:t xml:space="preserve"> </w:t>
      </w:r>
      <w:r>
        <w:rPr>
          <w:sz w:val="28"/>
        </w:rPr>
        <w:t>плановый период 2025 и 2026 годов» (с изменениями, внесенными решениями Ставропольской городской Думы от 31 января 2024 г. №</w:t>
      </w:r>
      <w:r>
        <w:rPr>
          <w:sz w:val="28"/>
        </w:rPr>
        <w:t> </w:t>
      </w:r>
      <w:r>
        <w:rPr>
          <w:sz w:val="28"/>
        </w:rPr>
        <w:t>249, от 14 февраля 2024 г. № 256,</w:t>
      </w:r>
      <w:r>
        <w:rPr>
          <w:sz w:val="28"/>
        </w:rPr>
        <w:t xml:space="preserve">                 </w:t>
      </w:r>
      <w:r>
        <w:rPr>
          <w:sz w:val="28"/>
        </w:rPr>
        <w:t xml:space="preserve"> от 28 февраля 2024 г. № 258, от 13 марта 2024 г. № 271, от 27 марта 2024 г. № 280, от 24 апреля 2024 г. № 284, от 29 мая 2024 г. № 298, от 26 июня</w:t>
      </w:r>
      <w:r>
        <w:rPr>
          <w:sz w:val="28"/>
        </w:rPr>
        <w:t xml:space="preserve">                      </w:t>
      </w:r>
      <w:r>
        <w:rPr>
          <w:sz w:val="28"/>
        </w:rPr>
        <w:t xml:space="preserve"> 2024 г. №</w:t>
      </w:r>
      <w:r>
        <w:rPr>
          <w:sz w:val="28"/>
        </w:rPr>
        <w:t> </w:t>
      </w:r>
      <w:r>
        <w:rPr>
          <w:sz w:val="28"/>
        </w:rPr>
        <w:t>307) следующие изменения:</w:t>
      </w:r>
    </w:p>
    <w:p w14:paraId="26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7000000">
      <w:pPr>
        <w:ind w:firstLine="709" w:left="0"/>
        <w:contextualSpacing w:val="1"/>
        <w:jc w:val="both"/>
        <w:rPr>
          <w:sz w:val="28"/>
        </w:rPr>
      </w:pP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28000000">
      <w:pPr>
        <w:ind w:firstLine="709" w:left="0"/>
        <w:contextualSpacing w:val="1"/>
        <w:jc w:val="both"/>
        <w:rPr>
          <w:sz w:val="28"/>
        </w:rPr>
      </w:pPr>
      <w:r>
        <w:rPr>
          <w:sz w:val="28"/>
        </w:rPr>
        <w:t>1)</w:t>
      </w:r>
      <w:r>
        <w:rPr>
          <w:sz w:val="28"/>
        </w:rPr>
        <w:t> </w:t>
      </w:r>
      <w:r>
        <w:rPr>
          <w:sz w:val="28"/>
        </w:rPr>
        <w:t>общий объем доходов бюджета города Ставрополя на 2024 год в сумме 21</w:t>
      </w:r>
      <w:r>
        <w:rPr>
          <w:sz w:val="28"/>
        </w:rPr>
        <w:t> </w:t>
      </w:r>
      <w:r>
        <w:rPr>
          <w:sz w:val="28"/>
        </w:rPr>
        <w:t>462 022,38 тыс. рублей, на 2025 год в сумме 13</w:t>
      </w:r>
      <w:r>
        <w:rPr>
          <w:sz w:val="28"/>
        </w:rPr>
        <w:t> </w:t>
      </w:r>
      <w:r>
        <w:rPr>
          <w:sz w:val="28"/>
        </w:rPr>
        <w:t>691 851,39 тыс. рублей и на 2026 год в сумме 13</w:t>
      </w:r>
      <w:r>
        <w:rPr>
          <w:sz w:val="28"/>
        </w:rPr>
        <w:t> </w:t>
      </w:r>
      <w:r>
        <w:rPr>
          <w:sz w:val="28"/>
        </w:rPr>
        <w:t>058</w:t>
      </w:r>
      <w:r>
        <w:rPr>
          <w:sz w:val="28"/>
        </w:rPr>
        <w:t> </w:t>
      </w:r>
      <w:r>
        <w:rPr>
          <w:sz w:val="28"/>
        </w:rPr>
        <w:t>235,65 тыс. рублей;</w:t>
      </w:r>
    </w:p>
    <w:p w14:paraId="29000000">
      <w:pPr>
        <w:ind w:firstLine="709" w:left="0"/>
        <w:contextualSpacing w:val="1"/>
        <w:jc w:val="both"/>
        <w:rPr>
          <w:sz w:val="28"/>
        </w:rPr>
      </w:pPr>
      <w:r>
        <w:rPr>
          <w:sz w:val="28"/>
        </w:rPr>
        <w:t>2) общий объем расходов бюджета города Ставрополя на 2024 год в сумме 21 987 973,45 тыс. рублей, на 2025 год в сумме 13 851 367,18 тыс. рублей, в том числе условно утвержденные расходы в сумме 214 552,27 тыс. рублей, на 2026 год в сумме 13 275 305,74 тыс. рублей, в том числе условно утвержденные расходы в сумме 377 809,00 тыс. рублей;</w:t>
      </w:r>
    </w:p>
    <w:p w14:paraId="2A000000">
      <w:pPr>
        <w:pStyle w:val="Style_3"/>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 сумме 525 951,07 тыс. рублей, на 2025 год в сумме 159 515,79 тыс. рублей, на 2026 год в сумме 217 070,09 тыс. рублей.»;</w:t>
      </w:r>
    </w:p>
    <w:p w14:paraId="2B000000">
      <w:pPr>
        <w:ind w:firstLine="709" w:left="0"/>
        <w:contextualSpacing w:val="1"/>
        <w:jc w:val="both"/>
        <w:rPr>
          <w:sz w:val="28"/>
        </w:rPr>
      </w:pPr>
      <w:r>
        <w:rPr>
          <w:sz w:val="28"/>
        </w:rPr>
        <w:t>2) абзац первый пункта 4 изложить в следующей редакции:</w:t>
      </w:r>
    </w:p>
    <w:p w14:paraId="2C000000">
      <w:pPr>
        <w:ind w:firstLine="709" w:left="0"/>
        <w:jc w:val="both"/>
        <w:rPr>
          <w:sz w:val="28"/>
        </w:rPr>
      </w:pPr>
      <w:r>
        <w:rPr>
          <w:sz w:val="28"/>
        </w:rPr>
        <w:t>«4.</w:t>
      </w:r>
      <w:r>
        <w:rPr>
          <w:sz w:val="28"/>
        </w:rPr>
        <w:t> </w:t>
      </w:r>
      <w:r>
        <w:rPr>
          <w:sz w:val="28"/>
        </w:rPr>
        <w:t xml:space="preserve">Учесть в составе доходов бюджета города Ставрополя объем </w:t>
      </w:r>
      <w:r>
        <w:rPr>
          <w:sz w:val="28"/>
        </w:rPr>
        <w:t>межбюджетных трансфертов, получаемых из бюджета Ставропольского края, на 2024 год в сумме 13 812 174,76 тыс. рублей, на 2025 год в сумме 6 505 855,03 тыс. рублей, на 2026 год в сумме 5 731 586,90 тыс. рублей.»;</w:t>
      </w:r>
    </w:p>
    <w:p w14:paraId="2D000000">
      <w:pPr>
        <w:ind w:firstLine="709" w:left="0"/>
        <w:contextualSpacing w:val="1"/>
        <w:jc w:val="both"/>
        <w:rPr>
          <w:sz w:val="28"/>
        </w:rPr>
      </w:pPr>
      <w:r>
        <w:rPr>
          <w:sz w:val="28"/>
        </w:rPr>
        <w:t>3) пункт 8 изложить в следующей редакции:</w:t>
      </w:r>
    </w:p>
    <w:p w14:paraId="2E000000">
      <w:pPr>
        <w:ind w:firstLine="709" w:left="0"/>
        <w:contextualSpacing w:val="1"/>
        <w:jc w:val="both"/>
        <w:rPr>
          <w:sz w:val="28"/>
        </w:rPr>
      </w:pP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2024 год в сумме 1 529 579,60 тыс. рублей, в том числе за счет субвенций из бюджета Ставропольского края в сумме 1 458 042,09 тыс. рублей, на 2025 год в сумме 1 461 577,19 тыс. рублей, в том числе за счет субвенций из бюджета Ставропольского края в сумме 1 390 039,71 тыс. рублей, на 2026 год в сумме 1 429 204,47 тыс. рублей, в том числе за счет субвенций из бюджета Ставропольского края в сумме 1 357 666,99 тыс. рублей.»;</w:t>
      </w:r>
    </w:p>
    <w:p w14:paraId="2F000000">
      <w:pPr>
        <w:ind w:firstLine="709" w:left="0"/>
        <w:contextualSpacing w:val="1"/>
        <w:jc w:val="both"/>
        <w:rPr>
          <w:sz w:val="28"/>
        </w:rPr>
      </w:pPr>
      <w:r>
        <w:rPr>
          <w:sz w:val="28"/>
        </w:rPr>
        <w:t>4) пункт 11 изложить в следующей редакции:</w:t>
      </w:r>
    </w:p>
    <w:p w14:paraId="30000000">
      <w:pPr>
        <w:ind w:firstLine="709" w:left="0"/>
        <w:contextualSpacing w:val="1"/>
        <w:jc w:val="both"/>
        <w:rPr>
          <w:sz w:val="28"/>
        </w:rPr>
      </w:pPr>
      <w:r>
        <w:rPr>
          <w:sz w:val="28"/>
        </w:rPr>
        <w:t>«11. Утвердить объем бюджетных ассигнований муниципального дорожного фонда города Ставрополя на 2024 год в сумме 2 803 358,28 тыс. рублей, на 2025 год в сумме 784 544,12 тыс. рублей, на 2026 год в сумме 655 872,53 тыс. рублей.»;</w:t>
      </w:r>
    </w:p>
    <w:p w14:paraId="31000000">
      <w:pPr>
        <w:pStyle w:val="Style_4"/>
        <w:spacing w:after="0" w:before="0"/>
        <w:ind w:firstLine="709" w:left="0"/>
        <w:contextualSpacing w:val="1"/>
        <w:jc w:val="both"/>
        <w:rPr>
          <w:sz w:val="28"/>
        </w:rPr>
      </w:pPr>
      <w:r>
        <w:rPr>
          <w:sz w:val="28"/>
        </w:rPr>
        <w:t>5) в пункте 12:</w:t>
      </w:r>
    </w:p>
    <w:p w14:paraId="32000000">
      <w:pPr>
        <w:pStyle w:val="Style_4"/>
        <w:spacing w:after="0" w:before="0"/>
        <w:ind w:firstLine="709" w:left="0"/>
        <w:contextualSpacing w:val="1"/>
        <w:jc w:val="both"/>
        <w:rPr>
          <w:sz w:val="28"/>
        </w:rPr>
      </w:pPr>
      <w:r>
        <w:rPr>
          <w:sz w:val="28"/>
        </w:rPr>
        <w:t>а)</w:t>
      </w:r>
      <w:r>
        <w:rPr>
          <w:sz w:val="28"/>
        </w:rPr>
        <w:t> </w:t>
      </w:r>
      <w:r>
        <w:rPr>
          <w:sz w:val="28"/>
        </w:rPr>
        <w:t>в подпункте 1 слова «на 2024 год в сумме 12 520,00 тыс. рублей» заменить словами «на 2024 год в сумме 13 151,90 тыс. рублей»;</w:t>
      </w:r>
    </w:p>
    <w:p w14:paraId="33000000">
      <w:pPr>
        <w:ind w:firstLine="709" w:left="0"/>
        <w:jc w:val="both"/>
      </w:pPr>
      <w:r>
        <w:rPr>
          <w:sz w:val="28"/>
        </w:rPr>
        <w:t>б)</w:t>
      </w:r>
      <w:r>
        <w:rPr>
          <w:sz w:val="28"/>
        </w:rPr>
        <w:t> </w:t>
      </w:r>
      <w:r>
        <w:rPr>
          <w:sz w:val="28"/>
        </w:rPr>
        <w:t>в подпункте 6 слова «на 2024 год в сумме 9 490,92 тыс. рублей» заменить словами «на 2024 год в сумме 10 718,87 тыс. рублей»;</w:t>
      </w:r>
    </w:p>
    <w:p w14:paraId="34000000">
      <w:pPr>
        <w:ind w:firstLine="709" w:left="0"/>
        <w:contextualSpacing w:val="1"/>
        <w:jc w:val="both"/>
        <w:rPr>
          <w:sz w:val="28"/>
        </w:rPr>
      </w:pPr>
      <w:r>
        <w:rPr>
          <w:sz w:val="28"/>
        </w:rPr>
        <w:t>в)</w:t>
      </w:r>
      <w:r>
        <w:rPr>
          <w:sz w:val="28"/>
        </w:rPr>
        <w:t> </w:t>
      </w:r>
      <w:r>
        <w:rPr>
          <w:sz w:val="28"/>
        </w:rPr>
        <w:t>в подпункте 13 слова «на 2024 год в сумме 11 569,12</w:t>
      </w:r>
      <w:r>
        <w:rPr>
          <w:sz w:val="28"/>
        </w:rPr>
        <w:t xml:space="preserve"> </w:t>
      </w:r>
      <w:r>
        <w:rPr>
          <w:sz w:val="28"/>
        </w:rPr>
        <w:t>тыс. рублей» заменить словами «на 2024 год в сумме 12 969,12 тыс. рублей»;</w:t>
      </w:r>
    </w:p>
    <w:p w14:paraId="35000000">
      <w:pPr>
        <w:ind w:firstLine="709" w:left="0"/>
        <w:contextualSpacing w:val="1"/>
        <w:jc w:val="both"/>
        <w:rPr>
          <w:sz w:val="28"/>
        </w:rPr>
      </w:pPr>
      <w:r>
        <w:rPr>
          <w:sz w:val="28"/>
        </w:rPr>
        <w:t>г)</w:t>
      </w:r>
      <w:r>
        <w:rPr>
          <w:sz w:val="28"/>
        </w:rPr>
        <w:t> </w:t>
      </w:r>
      <w:r>
        <w:rPr>
          <w:sz w:val="28"/>
        </w:rPr>
        <w:t>дополнить подпунктом 19 следующего содержания:</w:t>
      </w:r>
    </w:p>
    <w:p w14:paraId="36000000">
      <w:pPr>
        <w:spacing w:line="240" w:lineRule="auto"/>
        <w:ind w:firstLine="709" w:left="0"/>
        <w:jc w:val="both"/>
        <w:rPr>
          <w:sz w:val="28"/>
        </w:rPr>
      </w:pPr>
      <w:r>
        <w:rPr>
          <w:sz w:val="28"/>
        </w:rPr>
        <w:t>«19) муниципальному унитарному предприятию города Ставрополя «</w:t>
      </w:r>
      <w:r>
        <w:rPr>
          <w:sz w:val="28"/>
        </w:rPr>
        <w:t>Бытсервис</w:t>
      </w:r>
      <w:r>
        <w:rPr>
          <w:sz w:val="28"/>
        </w:rPr>
        <w:t>» в виде взноса в уставный фонд на 2024 год в сумме 1 595,00 тыс. рублей.»;</w:t>
      </w:r>
    </w:p>
    <w:p w14:paraId="37000000">
      <w:pPr>
        <w:ind w:firstLine="709" w:left="0"/>
        <w:contextualSpacing w:val="1"/>
        <w:jc w:val="both"/>
        <w:rPr>
          <w:sz w:val="28"/>
        </w:rPr>
      </w:pPr>
      <w:r>
        <w:rPr>
          <w:sz w:val="28"/>
        </w:rPr>
        <w:t xml:space="preserve">6) в пункте 14 слова «на 2024 год в сумме 7 600,50 тыс. рублей» заменить словами «на 2024 год в сумме </w:t>
      </w:r>
      <w:r>
        <w:rPr>
          <w:sz w:val="28"/>
        </w:rPr>
        <w:t>6</w:t>
      </w:r>
      <w:r>
        <w:rPr>
          <w:sz w:val="28"/>
        </w:rPr>
        <w:t> </w:t>
      </w:r>
      <w:r>
        <w:rPr>
          <w:sz w:val="28"/>
        </w:rPr>
        <w:t>524,67</w:t>
      </w:r>
      <w:r>
        <w:rPr>
          <w:sz w:val="28"/>
        </w:rPr>
        <w:t xml:space="preserve"> тыс. рублей»;</w:t>
      </w:r>
    </w:p>
    <w:p w14:paraId="38000000">
      <w:pPr>
        <w:pStyle w:val="Style_4"/>
        <w:spacing w:after="0" w:before="0"/>
        <w:ind w:firstLine="709" w:left="0"/>
        <w:contextualSpacing w:val="1"/>
        <w:jc w:val="both"/>
        <w:rPr>
          <w:sz w:val="28"/>
        </w:rPr>
      </w:pPr>
      <w:r>
        <w:rPr>
          <w:sz w:val="28"/>
        </w:rPr>
        <w:t>7)</w:t>
      </w:r>
      <w:r>
        <w:rPr>
          <w:sz w:val="28"/>
        </w:rPr>
        <w:t> </w:t>
      </w:r>
      <w:r>
        <w:rPr>
          <w:sz w:val="28"/>
        </w:rPr>
        <w:t>пункт 24 изложить в следующей редакции:</w:t>
      </w:r>
    </w:p>
    <w:p w14:paraId="39000000">
      <w:pPr>
        <w:pStyle w:val="Style_4"/>
        <w:spacing w:after="0" w:before="0"/>
        <w:ind w:firstLine="709" w:left="0"/>
        <w:contextualSpacing w:val="1"/>
        <w:jc w:val="both"/>
        <w:rPr>
          <w:sz w:val="28"/>
        </w:rPr>
      </w:pPr>
      <w:r>
        <w:rPr>
          <w:sz w:val="28"/>
        </w:rPr>
        <w:t>«24. Установить верхний предел муниципального внутреннего долга города Ставрополя на:</w:t>
      </w:r>
    </w:p>
    <w:p w14:paraId="3A000000">
      <w:pPr>
        <w:pStyle w:val="Style_4"/>
        <w:spacing w:after="0" w:before="0"/>
        <w:ind w:firstLine="709" w:left="0"/>
        <w:contextualSpacing w:val="1"/>
        <w:jc w:val="both"/>
        <w:rPr>
          <w:sz w:val="28"/>
        </w:rPr>
      </w:pPr>
      <w:r>
        <w:rPr>
          <w:sz w:val="28"/>
        </w:rPr>
        <w:t>1)</w:t>
      </w:r>
      <w:r>
        <w:rPr>
          <w:sz w:val="28"/>
        </w:rPr>
        <w:t> </w:t>
      </w:r>
      <w:r>
        <w:rPr>
          <w:sz w:val="28"/>
        </w:rPr>
        <w:t>1 января 2025 года по долговым обязательствам города Ставрополя в сумме 1</w:t>
      </w:r>
      <w:r>
        <w:rPr>
          <w:sz w:val="28"/>
        </w:rPr>
        <w:t> </w:t>
      </w:r>
      <w:r>
        <w:rPr>
          <w:sz w:val="28"/>
        </w:rPr>
        <w:t>905</w:t>
      </w:r>
      <w:r>
        <w:rPr>
          <w:sz w:val="28"/>
        </w:rPr>
        <w:t> </w:t>
      </w:r>
      <w:r>
        <w:rPr>
          <w:sz w:val="28"/>
        </w:rPr>
        <w:t>000,00 тыс. рублей, в том числе верхний предел долга по муниципальным гарантиям в сумме 0,00 тыс. рублей;</w:t>
      </w:r>
    </w:p>
    <w:p w14:paraId="3B000000">
      <w:pPr>
        <w:pStyle w:val="Style_4"/>
        <w:spacing w:after="0" w:before="0"/>
        <w:ind w:firstLine="709" w:left="0"/>
        <w:contextualSpacing w:val="1"/>
        <w:jc w:val="both"/>
        <w:rPr>
          <w:sz w:val="28"/>
        </w:rPr>
      </w:pPr>
      <w:r>
        <w:rPr>
          <w:sz w:val="28"/>
        </w:rPr>
        <w:t>2)</w:t>
      </w:r>
      <w:r>
        <w:rPr>
          <w:sz w:val="28"/>
        </w:rPr>
        <w:t> </w:t>
      </w:r>
      <w:r>
        <w:rPr>
          <w:sz w:val="28"/>
        </w:rPr>
        <w:t>1 января 2026 года по долговым обязательствам города Ставрополя в сумме 1</w:t>
      </w:r>
      <w:r>
        <w:rPr>
          <w:sz w:val="28"/>
        </w:rPr>
        <w:t> </w:t>
      </w:r>
      <w:r>
        <w:rPr>
          <w:sz w:val="28"/>
        </w:rPr>
        <w:t>905</w:t>
      </w:r>
      <w:r>
        <w:rPr>
          <w:sz w:val="28"/>
        </w:rPr>
        <w:t> </w:t>
      </w:r>
      <w:r>
        <w:rPr>
          <w:sz w:val="28"/>
        </w:rPr>
        <w:t>000,00 тыс. рублей, в том числе верхний предел долга по муниципальным гарантиям в сумме 0,00 тыс. рублей;</w:t>
      </w:r>
    </w:p>
    <w:p w14:paraId="3C000000">
      <w:pPr>
        <w:pStyle w:val="Style_4"/>
        <w:spacing w:after="0" w:before="0"/>
        <w:ind w:firstLine="709" w:left="0"/>
        <w:contextualSpacing w:val="1"/>
        <w:jc w:val="both"/>
        <w:rPr>
          <w:sz w:val="28"/>
        </w:rPr>
      </w:pPr>
      <w:r>
        <w:rPr>
          <w:sz w:val="28"/>
        </w:rPr>
        <w:t>3)</w:t>
      </w:r>
      <w:r>
        <w:rPr>
          <w:sz w:val="28"/>
        </w:rPr>
        <w:t> </w:t>
      </w:r>
      <w:r>
        <w:rPr>
          <w:sz w:val="28"/>
        </w:rPr>
        <w:t>1 января 2027 года по долговым обязательствам города Ставрополя в сумме 1</w:t>
      </w:r>
      <w:r>
        <w:rPr>
          <w:sz w:val="28"/>
        </w:rPr>
        <w:t> </w:t>
      </w:r>
      <w:r>
        <w:rPr>
          <w:sz w:val="28"/>
        </w:rPr>
        <w:t>905</w:t>
      </w:r>
      <w:r>
        <w:rPr>
          <w:sz w:val="28"/>
        </w:rPr>
        <w:t> </w:t>
      </w:r>
      <w:r>
        <w:rPr>
          <w:sz w:val="28"/>
        </w:rPr>
        <w:t>000,00 тыс. рублей, в том числе верхний предел долга по муниципальным гарантиям в сумме 0,00 тыс. рублей.</w:t>
      </w:r>
      <w:r>
        <w:rPr>
          <w:spacing w:val="4"/>
          <w:sz w:val="28"/>
        </w:rPr>
        <w:t>»;</w:t>
      </w:r>
    </w:p>
    <w:p w14:paraId="3D000000">
      <w:pPr>
        <w:ind w:firstLine="709" w:left="0"/>
        <w:contextualSpacing w:val="1"/>
        <w:jc w:val="both"/>
        <w:rPr>
          <w:sz w:val="28"/>
        </w:rPr>
      </w:pPr>
      <w:r>
        <w:rPr>
          <w:sz w:val="28"/>
        </w:rPr>
        <w:t>8) приложение 1 изложить в следующей редакции:</w:t>
      </w:r>
    </w:p>
    <w:p w14:paraId="3E000000">
      <w:pPr>
        <w:ind w:firstLine="709" w:left="0"/>
        <w:jc w:val="both"/>
        <w:rPr>
          <w:sz w:val="28"/>
        </w:rPr>
      </w:pPr>
    </w:p>
    <w:tbl>
      <w:tblPr>
        <w:tblStyle w:val="Style_5"/>
        <w:tblW w:type="auto" w:w="0"/>
        <w:tblLayout w:type="fixed"/>
        <w:tblCellMar>
          <w:left w:type="dxa" w:w="0"/>
          <w:right w:type="dxa" w:w="0"/>
        </w:tblCellMar>
      </w:tblPr>
      <w:tblGrid>
        <w:gridCol w:w="4766"/>
        <w:gridCol w:w="4732"/>
      </w:tblGrid>
      <w:tr>
        <w:trPr>
          <w:trHeight w:hRule="atLeast" w:val="1254"/>
        </w:trPr>
        <w:tc>
          <w:tcPr>
            <w:tcW w:type="dxa" w:w="4766"/>
            <w:tcMar>
              <w:left w:type="dxa" w:w="0"/>
              <w:right w:type="dxa" w:w="0"/>
            </w:tcMar>
          </w:tcPr>
          <w:p w14:paraId="3F000000">
            <w:pPr>
              <w:rPr>
                <w:sz w:val="28"/>
              </w:rPr>
            </w:pPr>
          </w:p>
          <w:p w14:paraId="40000000"/>
          <w:p w14:paraId="41000000"/>
          <w:p w14:paraId="42000000">
            <w:pPr>
              <w:ind/>
              <w:jc w:val="right"/>
            </w:pPr>
          </w:p>
        </w:tc>
        <w:tc>
          <w:tcPr>
            <w:tcW w:type="dxa" w:w="4732"/>
            <w:tcMar>
              <w:left w:type="dxa" w:w="0"/>
              <w:right w:type="dxa" w:w="0"/>
            </w:tcMar>
            <w:vAlign w:val="center"/>
          </w:tcPr>
          <w:p w14:paraId="43000000">
            <w:pPr>
              <w:spacing w:line="240" w:lineRule="exact"/>
              <w:ind/>
              <w:jc w:val="center"/>
              <w:rPr>
                <w:sz w:val="28"/>
              </w:rPr>
            </w:pPr>
            <w:r>
              <w:rPr>
                <w:sz w:val="28"/>
              </w:rPr>
              <w:t>«ПРИЛОЖЕНИЕ 1</w:t>
            </w:r>
          </w:p>
          <w:p w14:paraId="44000000">
            <w:pPr>
              <w:spacing w:line="240" w:lineRule="exact"/>
              <w:ind/>
              <w:jc w:val="center"/>
              <w:rPr>
                <w:sz w:val="28"/>
              </w:rPr>
            </w:pPr>
          </w:p>
          <w:p w14:paraId="45000000">
            <w:pPr>
              <w:spacing w:line="240" w:lineRule="exact"/>
              <w:ind/>
              <w:jc w:val="center"/>
              <w:rPr>
                <w:sz w:val="28"/>
              </w:rPr>
            </w:pPr>
            <w:r>
              <w:rPr>
                <w:sz w:val="28"/>
              </w:rPr>
              <w:t>к решению</w:t>
            </w:r>
          </w:p>
          <w:p w14:paraId="46000000">
            <w:pPr>
              <w:spacing w:line="240" w:lineRule="exact"/>
              <w:ind/>
              <w:jc w:val="center"/>
              <w:rPr>
                <w:sz w:val="28"/>
              </w:rPr>
            </w:pPr>
            <w:r>
              <w:rPr>
                <w:sz w:val="28"/>
              </w:rPr>
              <w:t>Ставропольской городской Думы</w:t>
            </w:r>
          </w:p>
          <w:p w14:paraId="47000000">
            <w:pPr>
              <w:spacing w:line="240" w:lineRule="exact"/>
              <w:ind w:firstLine="0" w:left="317"/>
              <w:jc w:val="center"/>
              <w:rPr>
                <w:sz w:val="28"/>
              </w:rPr>
            </w:pPr>
            <w:r>
              <w:rPr>
                <w:sz w:val="28"/>
              </w:rPr>
              <w:t>от 06декабря 2023 г. № 240</w:t>
            </w:r>
          </w:p>
        </w:tc>
      </w:tr>
      <w:tr>
        <w:trPr>
          <w:trHeight w:hRule="atLeast" w:val="310"/>
        </w:trPr>
        <w:tc>
          <w:tcPr>
            <w:tcW w:type="dxa" w:w="4766"/>
            <w:tcMar>
              <w:left w:type="dxa" w:w="0"/>
              <w:right w:type="dxa" w:w="0"/>
            </w:tcMar>
          </w:tcPr>
          <w:p w14:paraId="48000000"/>
          <w:p w14:paraId="49000000">
            <w:pPr>
              <w:ind/>
              <w:jc w:val="right"/>
            </w:pPr>
          </w:p>
        </w:tc>
        <w:tc>
          <w:tcPr>
            <w:tcW w:type="dxa" w:w="4732"/>
            <w:tcMar>
              <w:left w:type="dxa" w:w="0"/>
              <w:right w:type="dxa" w:w="0"/>
            </w:tcMar>
          </w:tcPr>
          <w:p w14:paraId="4A000000">
            <w:pPr>
              <w:spacing w:line="240" w:lineRule="exact"/>
              <w:ind w:firstLine="0" w:left="175"/>
              <w:rPr>
                <w:sz w:val="28"/>
              </w:rPr>
            </w:pPr>
          </w:p>
        </w:tc>
      </w:tr>
    </w:tbl>
    <w:p w14:paraId="4B000000">
      <w:pPr>
        <w:rPr>
          <w:sz w:val="28"/>
        </w:rPr>
      </w:pPr>
    </w:p>
    <w:p w14:paraId="4C000000">
      <w:pPr>
        <w:spacing w:line="240" w:lineRule="exact"/>
        <w:ind/>
        <w:jc w:val="center"/>
        <w:rPr>
          <w:sz w:val="28"/>
        </w:rPr>
      </w:pPr>
      <w:r>
        <w:rPr>
          <w:sz w:val="28"/>
        </w:rPr>
        <w:t>ИСТОЧНИКИ</w:t>
      </w:r>
    </w:p>
    <w:p w14:paraId="4D000000">
      <w:pPr>
        <w:spacing w:line="240" w:lineRule="exact"/>
        <w:ind/>
        <w:jc w:val="center"/>
        <w:rPr>
          <w:sz w:val="28"/>
        </w:rPr>
      </w:pPr>
      <w:r>
        <w:rPr>
          <w:sz w:val="28"/>
        </w:rPr>
        <w:t xml:space="preserve">финансирования дефицита бюджета </w:t>
      </w:r>
    </w:p>
    <w:p w14:paraId="4E000000">
      <w:pPr>
        <w:spacing w:line="240" w:lineRule="exact"/>
        <w:ind/>
        <w:jc w:val="center"/>
        <w:rPr>
          <w:sz w:val="28"/>
        </w:rPr>
      </w:pPr>
      <w:r>
        <w:rPr>
          <w:sz w:val="28"/>
        </w:rPr>
        <w:t>города Ставрополя на 2024 год и плановый период 2025 и 2026 годов</w:t>
      </w:r>
    </w:p>
    <w:p w14:paraId="4F000000">
      <w:pPr>
        <w:spacing w:line="240" w:lineRule="exact"/>
        <w:ind/>
        <w:jc w:val="center"/>
      </w:pPr>
    </w:p>
    <w:p w14:paraId="50000000">
      <w:pPr>
        <w:ind w:right="34"/>
        <w:jc w:val="right"/>
        <w:rPr>
          <w:sz w:val="20"/>
        </w:rPr>
      </w:pPr>
      <w:r>
        <w:rPr>
          <w:sz w:val="20"/>
        </w:rPr>
        <w:t>(тыс. рублей)</w:t>
      </w:r>
    </w:p>
    <w:tbl>
      <w:tblPr>
        <w:tblStyle w:val="Style_5"/>
        <w:tblW w:type="auto" w:w="0"/>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4"/>
        <w:gridCol w:w="2836"/>
        <w:gridCol w:w="1416"/>
        <w:gridCol w:w="1418"/>
        <w:gridCol w:w="1416"/>
      </w:tblGrid>
      <w:tr>
        <w:trPr>
          <w:trHeight w:hRule="atLeast" w:val="20"/>
        </w:trPr>
        <w:tc>
          <w:tcPr>
            <w:tcW w:type="dxa" w:w="3404"/>
            <w:vMerge w:val="restart"/>
            <w:tcBorders>
              <w:top w:color="000000" w:sz="4" w:val="single"/>
              <w:left w:color="000000" w:sz="4" w:val="single"/>
              <w:bottom w:sz="4" w:val="nil"/>
              <w:right w:color="000000" w:sz="4" w:val="single"/>
            </w:tcBorders>
            <w:vAlign w:val="center"/>
          </w:tcPr>
          <w:p w14:paraId="51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836"/>
            <w:vMerge w:val="restart"/>
            <w:tcBorders>
              <w:top w:color="000000" w:sz="4" w:val="single"/>
              <w:left w:color="000000" w:sz="4" w:val="single"/>
              <w:bottom w:sz="4" w:val="nil"/>
              <w:right w:color="000000" w:sz="4" w:val="single"/>
            </w:tcBorders>
            <w:vAlign w:val="center"/>
          </w:tcPr>
          <w:p w14:paraId="52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250"/>
            <w:gridSpan w:val="3"/>
            <w:tcBorders>
              <w:top w:color="000000" w:sz="4" w:val="single"/>
              <w:left w:color="000000" w:sz="4" w:val="single"/>
              <w:bottom w:color="000000" w:sz="4" w:val="single"/>
              <w:right w:color="000000" w:sz="4" w:val="single"/>
            </w:tcBorders>
            <w:vAlign w:val="center"/>
          </w:tcPr>
          <w:p w14:paraId="53000000">
            <w:pPr>
              <w:tabs>
                <w:tab w:leader="none" w:pos="6300" w:val="left"/>
              </w:tabs>
              <w:ind w:hanging="142" w:left="-190" w:right="-12"/>
              <w:jc w:val="center"/>
              <w:rPr>
                <w:sz w:val="20"/>
              </w:rPr>
            </w:pPr>
            <w:r>
              <w:rPr>
                <w:sz w:val="20"/>
              </w:rPr>
              <w:t>Сумма по годам</w:t>
            </w:r>
          </w:p>
        </w:tc>
      </w:tr>
      <w:tr>
        <w:trPr>
          <w:trHeight w:hRule="atLeast" w:val="20"/>
        </w:trPr>
        <w:tc>
          <w:tcPr>
            <w:tcW w:type="dxa" w:w="3404"/>
            <w:gridSpan w:val="1"/>
            <w:vMerge w:val="continue"/>
            <w:tcBorders>
              <w:top w:color="000000" w:sz="4" w:val="single"/>
              <w:left w:color="000000" w:sz="4" w:val="single"/>
              <w:bottom w:sz="4" w:val="nil"/>
              <w:right w:color="000000" w:sz="4" w:val="single"/>
            </w:tcBorders>
            <w:vAlign w:val="center"/>
          </w:tcPr>
          <w:p/>
        </w:tc>
        <w:tc>
          <w:tcPr>
            <w:tcW w:type="dxa" w:w="2836"/>
            <w:gridSpan w:val="1"/>
            <w:vMerge w:val="continue"/>
            <w:tcBorders>
              <w:top w:color="000000" w:sz="4" w:val="single"/>
              <w:left w:color="000000" w:sz="4" w:val="single"/>
              <w:bottom w:sz="4" w:val="nil"/>
              <w:right w:color="000000" w:sz="4" w:val="single"/>
            </w:tcBorders>
            <w:vAlign w:val="center"/>
          </w:tcPr>
          <w:p/>
        </w:tc>
        <w:tc>
          <w:tcPr>
            <w:tcW w:type="dxa" w:w="1416"/>
            <w:tcBorders>
              <w:top w:color="000000" w:sz="4" w:val="single"/>
              <w:left w:color="000000" w:sz="4" w:val="single"/>
              <w:bottom w:sz="4" w:val="nil"/>
              <w:right w:color="000000" w:sz="4" w:val="single"/>
            </w:tcBorders>
            <w:vAlign w:val="center"/>
          </w:tcPr>
          <w:p w14:paraId="54000000">
            <w:pPr>
              <w:tabs>
                <w:tab w:leader="none" w:pos="6300" w:val="left"/>
              </w:tabs>
              <w:ind w:hanging="142" w:left="142"/>
              <w:jc w:val="center"/>
              <w:rPr>
                <w:sz w:val="20"/>
              </w:rPr>
            </w:pPr>
            <w:r>
              <w:rPr>
                <w:sz w:val="20"/>
              </w:rPr>
              <w:t>2024</w:t>
            </w:r>
          </w:p>
        </w:tc>
        <w:tc>
          <w:tcPr>
            <w:tcW w:type="dxa" w:w="1418"/>
            <w:tcBorders>
              <w:top w:color="000000" w:sz="4" w:val="single"/>
              <w:left w:color="000000" w:sz="4" w:val="single"/>
              <w:bottom w:sz="4" w:val="nil"/>
              <w:right w:color="000000" w:sz="4" w:val="single"/>
            </w:tcBorders>
            <w:vAlign w:val="center"/>
          </w:tcPr>
          <w:p w14:paraId="55000000">
            <w:pPr>
              <w:tabs>
                <w:tab w:leader="none" w:pos="6300" w:val="left"/>
              </w:tabs>
              <w:ind w:hanging="142" w:left="142"/>
              <w:jc w:val="center"/>
              <w:rPr>
                <w:sz w:val="20"/>
              </w:rPr>
            </w:pPr>
            <w:r>
              <w:rPr>
                <w:sz w:val="20"/>
              </w:rPr>
              <w:t>2025</w:t>
            </w:r>
          </w:p>
        </w:tc>
        <w:tc>
          <w:tcPr>
            <w:tcW w:type="dxa" w:w="1416"/>
            <w:tcBorders>
              <w:top w:color="000000" w:sz="4" w:val="single"/>
              <w:left w:color="000000" w:sz="4" w:val="single"/>
              <w:bottom w:sz="4" w:val="nil"/>
              <w:right w:color="000000" w:sz="4" w:val="single"/>
            </w:tcBorders>
            <w:vAlign w:val="center"/>
          </w:tcPr>
          <w:p w14:paraId="56000000">
            <w:pPr>
              <w:tabs>
                <w:tab w:leader="none" w:pos="6300" w:val="left"/>
              </w:tabs>
              <w:ind w:hanging="142" w:left="142"/>
              <w:jc w:val="center"/>
              <w:rPr>
                <w:sz w:val="20"/>
              </w:rPr>
            </w:pPr>
            <w:r>
              <w:rPr>
                <w:sz w:val="20"/>
              </w:rPr>
              <w:t>2026</w:t>
            </w:r>
          </w:p>
        </w:tc>
      </w:tr>
    </w:tbl>
    <w:p w14:paraId="57000000">
      <w:pPr>
        <w:ind w:right="34"/>
        <w:contextualSpacing w:val="1"/>
        <w:jc w:val="right"/>
        <w:rPr>
          <w:sz w:val="2"/>
        </w:rPr>
      </w:pPr>
    </w:p>
    <w:tbl>
      <w:tblPr>
        <w:tblStyle w:val="Style_5"/>
        <w:tblW w:type="auto" w:w="0"/>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4"/>
        <w:gridCol w:w="2835"/>
        <w:gridCol w:w="1418"/>
        <w:gridCol w:w="1418"/>
        <w:gridCol w:w="1416"/>
      </w:tblGrid>
      <w:tr>
        <w:trPr>
          <w:trHeight w:hRule="atLeast" w:val="20"/>
          <w:tblHeader/>
        </w:trPr>
        <w:tc>
          <w:tcPr>
            <w:tcW w:type="dxa" w:w="3404"/>
            <w:tcBorders>
              <w:top w:color="000000" w:sz="4" w:val="single"/>
              <w:left w:color="000000" w:sz="4" w:val="single"/>
              <w:bottom w:color="000000" w:sz="4" w:val="single"/>
              <w:right w:color="000000" w:sz="4" w:val="single"/>
            </w:tcBorders>
            <w:vAlign w:val="center"/>
          </w:tcPr>
          <w:p w14:paraId="58000000">
            <w:pPr>
              <w:tabs>
                <w:tab w:leader="none" w:pos="5954" w:val="left"/>
              </w:tabs>
              <w:spacing w:line="228" w:lineRule="auto"/>
              <w:ind/>
              <w:jc w:val="center"/>
              <w:rPr>
                <w:sz w:val="20"/>
              </w:rPr>
            </w:pPr>
            <w:r>
              <w:rPr>
                <w:sz w:val="20"/>
              </w:rPr>
              <w:t>1</w:t>
            </w:r>
          </w:p>
        </w:tc>
        <w:tc>
          <w:tcPr>
            <w:tcW w:type="dxa" w:w="2835"/>
            <w:tcBorders>
              <w:top w:color="000000" w:sz="4" w:val="single"/>
              <w:left w:color="000000" w:sz="4" w:val="single"/>
              <w:bottom w:color="000000" w:sz="4" w:val="single"/>
              <w:right w:color="000000" w:sz="4" w:val="single"/>
            </w:tcBorders>
            <w:vAlign w:val="center"/>
          </w:tcPr>
          <w:p w14:paraId="59000000">
            <w:pPr>
              <w:tabs>
                <w:tab w:leader="none" w:pos="5954" w:val="left"/>
              </w:tabs>
              <w:ind/>
              <w:jc w:val="center"/>
              <w:rPr>
                <w:sz w:val="20"/>
              </w:rPr>
            </w:pPr>
            <w:r>
              <w:rPr>
                <w:sz w:val="20"/>
              </w:rPr>
              <w:t>2</w:t>
            </w:r>
          </w:p>
        </w:tc>
        <w:tc>
          <w:tcPr>
            <w:tcW w:type="dxa" w:w="1418"/>
            <w:tcBorders>
              <w:top w:color="000000" w:sz="4" w:val="single"/>
              <w:left w:color="000000" w:sz="4" w:val="single"/>
              <w:bottom w:color="000000" w:sz="4" w:val="single"/>
              <w:right w:color="000000" w:sz="4" w:val="single"/>
            </w:tcBorders>
            <w:vAlign w:val="center"/>
          </w:tcPr>
          <w:p w14:paraId="5A000000">
            <w:pPr>
              <w:tabs>
                <w:tab w:leader="none" w:pos="5954" w:val="left"/>
              </w:tabs>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tcPr>
          <w:p w14:paraId="5B000000">
            <w:pPr>
              <w:tabs>
                <w:tab w:leader="none" w:pos="5954" w:val="left"/>
              </w:tabs>
              <w:ind/>
              <w:jc w:val="center"/>
              <w:rPr>
                <w:sz w:val="20"/>
              </w:rPr>
            </w:pPr>
            <w:r>
              <w:rPr>
                <w:sz w:val="20"/>
              </w:rPr>
              <w:t>4</w:t>
            </w:r>
          </w:p>
        </w:tc>
        <w:tc>
          <w:tcPr>
            <w:tcW w:type="dxa" w:w="1416"/>
            <w:tcBorders>
              <w:top w:color="000000" w:sz="4" w:val="single"/>
              <w:left w:color="000000" w:sz="4" w:val="single"/>
              <w:bottom w:color="000000" w:sz="4" w:val="single"/>
              <w:right w:color="000000" w:sz="4" w:val="single"/>
            </w:tcBorders>
          </w:tcPr>
          <w:p w14:paraId="5C000000">
            <w:pPr>
              <w:tabs>
                <w:tab w:leader="none" w:pos="5954" w:val="left"/>
              </w:tabs>
              <w:ind/>
              <w:jc w:val="center"/>
              <w:rPr>
                <w:sz w:val="20"/>
              </w:rPr>
            </w:pPr>
            <w:r>
              <w:rPr>
                <w:sz w:val="20"/>
              </w:rPr>
              <w:t>5</w:t>
            </w:r>
          </w:p>
        </w:tc>
      </w:tr>
      <w:tr>
        <w:trPr>
          <w:trHeight w:hRule="atLeast" w:val="20"/>
        </w:trPr>
        <w:tc>
          <w:tcPr>
            <w:tcW w:type="dxa" w:w="3404"/>
            <w:tcBorders>
              <w:top w:color="000000" w:sz="4" w:val="single"/>
              <w:left w:sz="4" w:val="nil"/>
              <w:bottom w:sz="4" w:val="nil"/>
              <w:right w:sz="4" w:val="nil"/>
            </w:tcBorders>
          </w:tcPr>
          <w:p w14:paraId="5D000000">
            <w:pPr>
              <w:tabs>
                <w:tab w:leader="none" w:pos="6300" w:val="left"/>
              </w:tabs>
              <w:ind/>
              <w:jc w:val="both"/>
              <w:rPr>
                <w:sz w:val="20"/>
              </w:rPr>
            </w:pPr>
            <w:r>
              <w:rPr>
                <w:sz w:val="20"/>
              </w:rPr>
              <w:t xml:space="preserve">Всего источников </w:t>
            </w:r>
          </w:p>
        </w:tc>
        <w:tc>
          <w:tcPr>
            <w:tcW w:type="dxa" w:w="2835"/>
            <w:tcBorders>
              <w:top w:color="000000" w:sz="4" w:val="single"/>
              <w:left w:sz="4" w:val="nil"/>
              <w:bottom w:sz="4" w:val="nil"/>
              <w:right w:sz="4" w:val="nil"/>
            </w:tcBorders>
          </w:tcPr>
          <w:p w14:paraId="5E000000">
            <w:pPr>
              <w:tabs>
                <w:tab w:leader="none" w:pos="6300" w:val="left"/>
              </w:tabs>
              <w:ind/>
              <w:jc w:val="center"/>
              <w:rPr>
                <w:sz w:val="20"/>
              </w:rPr>
            </w:pPr>
          </w:p>
        </w:tc>
        <w:tc>
          <w:tcPr>
            <w:tcW w:type="dxa" w:w="1418"/>
            <w:tcBorders>
              <w:top w:color="000000" w:sz="4" w:val="single"/>
              <w:left w:sz="4" w:val="nil"/>
              <w:bottom w:sz="4" w:val="nil"/>
              <w:right w:sz="4" w:val="nil"/>
            </w:tcBorders>
          </w:tcPr>
          <w:p w14:paraId="5F000000">
            <w:pPr>
              <w:tabs>
                <w:tab w:leader="none" w:pos="6300" w:val="left"/>
              </w:tabs>
              <w:ind w:hanging="142" w:left="-190"/>
              <w:jc w:val="right"/>
              <w:rPr>
                <w:sz w:val="20"/>
              </w:rPr>
            </w:pPr>
            <w:r>
              <w:rPr>
                <w:sz w:val="20"/>
              </w:rPr>
              <w:t>525 951,07</w:t>
            </w:r>
          </w:p>
        </w:tc>
        <w:tc>
          <w:tcPr>
            <w:tcW w:type="dxa" w:w="1418"/>
            <w:tcBorders>
              <w:top w:color="000000" w:sz="4" w:val="single"/>
              <w:left w:sz="4" w:val="nil"/>
              <w:bottom w:sz="4" w:val="nil"/>
              <w:right w:sz="4" w:val="nil"/>
            </w:tcBorders>
          </w:tcPr>
          <w:p w14:paraId="60000000">
            <w:pPr>
              <w:tabs>
                <w:tab w:leader="none" w:pos="6300" w:val="left"/>
              </w:tabs>
              <w:ind w:hanging="142" w:left="-190"/>
              <w:jc w:val="right"/>
              <w:rPr>
                <w:sz w:val="20"/>
              </w:rPr>
            </w:pPr>
            <w:r>
              <w:rPr>
                <w:sz w:val="20"/>
              </w:rPr>
              <w:t>159 515,79</w:t>
            </w:r>
          </w:p>
        </w:tc>
        <w:tc>
          <w:tcPr>
            <w:tcW w:type="dxa" w:w="1416"/>
            <w:tcBorders>
              <w:top w:color="000000" w:sz="4" w:val="single"/>
              <w:left w:sz="4" w:val="nil"/>
              <w:bottom w:sz="4" w:val="nil"/>
              <w:right w:sz="4" w:val="nil"/>
            </w:tcBorders>
          </w:tcPr>
          <w:p w14:paraId="61000000">
            <w:pPr>
              <w:tabs>
                <w:tab w:leader="none" w:pos="6300" w:val="left"/>
              </w:tabs>
              <w:ind w:hanging="142" w:left="-190"/>
              <w:jc w:val="right"/>
              <w:rPr>
                <w:sz w:val="20"/>
              </w:rPr>
            </w:pPr>
            <w:r>
              <w:rPr>
                <w:sz w:val="20"/>
              </w:rPr>
              <w:t>217 070,09</w:t>
            </w:r>
          </w:p>
        </w:tc>
      </w:tr>
      <w:tr>
        <w:trPr>
          <w:trHeight w:hRule="atLeast" w:val="20"/>
        </w:trPr>
        <w:tc>
          <w:tcPr>
            <w:tcW w:type="dxa" w:w="3404"/>
            <w:tcBorders>
              <w:top w:sz="4" w:val="nil"/>
              <w:left w:sz="4" w:val="nil"/>
              <w:bottom w:sz="4" w:val="nil"/>
              <w:right w:sz="4" w:val="nil"/>
            </w:tcBorders>
          </w:tcPr>
          <w:p w14:paraId="62000000">
            <w:pPr>
              <w:tabs>
                <w:tab w:leader="none" w:pos="6300" w:val="left"/>
              </w:tabs>
              <w:ind/>
              <w:rPr>
                <w:sz w:val="20"/>
              </w:rPr>
            </w:pPr>
            <w:r>
              <w:rPr>
                <w:sz w:val="20"/>
              </w:rPr>
              <w:t>Кредиты кредитных организаций в валюте Российской Федерации</w:t>
            </w:r>
          </w:p>
        </w:tc>
        <w:tc>
          <w:tcPr>
            <w:tcW w:type="dxa" w:w="2835"/>
            <w:tcBorders>
              <w:top w:sz="4" w:val="nil"/>
              <w:left w:sz="4" w:val="nil"/>
              <w:bottom w:sz="4" w:val="nil"/>
              <w:right w:sz="4" w:val="nil"/>
            </w:tcBorders>
          </w:tcPr>
          <w:p w14:paraId="63000000">
            <w:pPr>
              <w:tabs>
                <w:tab w:leader="none" w:pos="6300" w:val="left"/>
              </w:tabs>
              <w:ind/>
              <w:jc w:val="center"/>
              <w:rPr>
                <w:b w:val="1"/>
                <w:i w:val="1"/>
                <w:sz w:val="20"/>
              </w:rPr>
            </w:pPr>
            <w:r>
              <w:rPr>
                <w:sz w:val="20"/>
              </w:rPr>
              <w:t xml:space="preserve">604 01 02 00 00 00 0000 </w:t>
            </w:r>
            <w:r>
              <w:rPr>
                <w:sz w:val="20"/>
              </w:rPr>
              <w:t>000</w:t>
            </w:r>
          </w:p>
        </w:tc>
        <w:tc>
          <w:tcPr>
            <w:tcW w:type="dxa" w:w="1418"/>
            <w:tcBorders>
              <w:top w:sz="4" w:val="nil"/>
              <w:left w:sz="4" w:val="nil"/>
              <w:bottom w:sz="4" w:val="nil"/>
              <w:right w:sz="4" w:val="nil"/>
            </w:tcBorders>
          </w:tcPr>
          <w:p w14:paraId="64000000">
            <w:pPr>
              <w:tabs>
                <w:tab w:leader="none" w:pos="6300" w:val="left"/>
              </w:tabs>
              <w:ind w:firstLine="0" w:left="-190"/>
              <w:jc w:val="right"/>
              <w:rPr>
                <w:sz w:val="20"/>
              </w:rPr>
            </w:pPr>
            <w:r>
              <w:rPr>
                <w:sz w:val="20"/>
              </w:rPr>
              <w:t>50 000,00</w:t>
            </w:r>
          </w:p>
        </w:tc>
        <w:tc>
          <w:tcPr>
            <w:tcW w:type="dxa" w:w="1418"/>
            <w:tcBorders>
              <w:top w:sz="4" w:val="nil"/>
              <w:left w:sz="4" w:val="nil"/>
              <w:bottom w:sz="4" w:val="nil"/>
              <w:right w:sz="4" w:val="nil"/>
            </w:tcBorders>
          </w:tcPr>
          <w:p w14:paraId="65000000">
            <w:pPr>
              <w:tabs>
                <w:tab w:leader="none" w:pos="6300" w:val="left"/>
              </w:tabs>
              <w:ind w:firstLine="0" w:left="-190"/>
              <w:jc w:val="right"/>
              <w:rPr>
                <w:sz w:val="20"/>
              </w:rPr>
            </w:pPr>
            <w:r>
              <w:rPr>
                <w:sz w:val="20"/>
              </w:rPr>
              <w:t>0,00</w:t>
            </w:r>
          </w:p>
        </w:tc>
        <w:tc>
          <w:tcPr>
            <w:tcW w:type="dxa" w:w="1416"/>
            <w:tcBorders>
              <w:top w:sz="4" w:val="nil"/>
              <w:left w:sz="4" w:val="nil"/>
              <w:bottom w:sz="4" w:val="nil"/>
              <w:right w:sz="4" w:val="nil"/>
            </w:tcBorders>
          </w:tcPr>
          <w:p w14:paraId="66000000">
            <w:pPr>
              <w:tabs>
                <w:tab w:leader="none" w:pos="6300" w:val="left"/>
              </w:tabs>
              <w:ind w:firstLine="0" w:left="-190"/>
              <w:jc w:val="right"/>
              <w:rPr>
                <w:sz w:val="20"/>
              </w:rPr>
            </w:pPr>
            <w:r>
              <w:rPr>
                <w:sz w:val="20"/>
              </w:rPr>
              <w:t>0,00</w:t>
            </w:r>
          </w:p>
        </w:tc>
      </w:tr>
      <w:tr>
        <w:trPr>
          <w:trHeight w:hRule="atLeast" w:val="20"/>
        </w:trPr>
        <w:tc>
          <w:tcPr>
            <w:tcW w:type="dxa" w:w="3404"/>
            <w:tcBorders>
              <w:top w:sz="4" w:val="nil"/>
              <w:left w:sz="4" w:val="nil"/>
              <w:bottom w:sz="4" w:val="nil"/>
              <w:right w:sz="4" w:val="nil"/>
            </w:tcBorders>
          </w:tcPr>
          <w:p w14:paraId="67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835"/>
            <w:tcBorders>
              <w:top w:sz="4" w:val="nil"/>
              <w:left w:sz="4" w:val="nil"/>
              <w:bottom w:sz="4" w:val="nil"/>
              <w:right w:sz="4" w:val="nil"/>
            </w:tcBorders>
          </w:tcPr>
          <w:p w14:paraId="68000000">
            <w:pPr>
              <w:tabs>
                <w:tab w:leader="none" w:pos="6300" w:val="left"/>
              </w:tabs>
              <w:ind/>
              <w:jc w:val="center"/>
              <w:rPr>
                <w:b w:val="1"/>
                <w:i w:val="1"/>
                <w:sz w:val="20"/>
              </w:rPr>
            </w:pPr>
            <w:r>
              <w:rPr>
                <w:sz w:val="20"/>
              </w:rPr>
              <w:t>604 01 02 00 00 00 0000 7</w:t>
            </w:r>
            <w:r>
              <w:rPr>
                <w:sz w:val="20"/>
              </w:rPr>
              <w:t>00</w:t>
            </w:r>
          </w:p>
        </w:tc>
        <w:tc>
          <w:tcPr>
            <w:tcW w:type="dxa" w:w="1418"/>
            <w:tcBorders>
              <w:top w:sz="4" w:val="nil"/>
              <w:left w:sz="4" w:val="nil"/>
              <w:bottom w:sz="4" w:val="nil"/>
              <w:right w:sz="4" w:val="nil"/>
            </w:tcBorders>
          </w:tcPr>
          <w:p w14:paraId="69000000">
            <w:pPr>
              <w:tabs>
                <w:tab w:leader="none" w:pos="6300" w:val="left"/>
              </w:tabs>
              <w:ind w:firstLine="0" w:left="-190"/>
              <w:jc w:val="right"/>
              <w:rPr>
                <w:sz w:val="20"/>
              </w:rPr>
            </w:pPr>
            <w:r>
              <w:rPr>
                <w:sz w:val="20"/>
              </w:rPr>
              <w:t>6 050 000,00</w:t>
            </w:r>
          </w:p>
        </w:tc>
        <w:tc>
          <w:tcPr>
            <w:tcW w:type="dxa" w:w="1418"/>
            <w:tcBorders>
              <w:top w:sz="4" w:val="nil"/>
              <w:left w:sz="4" w:val="nil"/>
              <w:bottom w:sz="4" w:val="nil"/>
              <w:right w:sz="4" w:val="nil"/>
            </w:tcBorders>
          </w:tcPr>
          <w:p w14:paraId="6A000000">
            <w:pPr>
              <w:tabs>
                <w:tab w:leader="none" w:pos="6300" w:val="left"/>
              </w:tabs>
              <w:ind w:firstLine="0" w:left="-190"/>
              <w:jc w:val="right"/>
              <w:rPr>
                <w:sz w:val="20"/>
              </w:rPr>
            </w:pPr>
            <w:r>
              <w:rPr>
                <w:sz w:val="20"/>
              </w:rPr>
              <w:t>4 500 000,00</w:t>
            </w:r>
          </w:p>
        </w:tc>
        <w:tc>
          <w:tcPr>
            <w:tcW w:type="dxa" w:w="1416"/>
            <w:tcBorders>
              <w:top w:sz="4" w:val="nil"/>
              <w:left w:sz="4" w:val="nil"/>
              <w:bottom w:sz="4" w:val="nil"/>
              <w:right w:sz="4" w:val="nil"/>
            </w:tcBorders>
          </w:tcPr>
          <w:p w14:paraId="6B000000">
            <w:pPr>
              <w:tabs>
                <w:tab w:leader="none" w:pos="6300" w:val="left"/>
              </w:tabs>
              <w:ind w:firstLine="0" w:left="-190"/>
              <w:jc w:val="right"/>
              <w:rPr>
                <w:sz w:val="20"/>
              </w:rPr>
            </w:pPr>
            <w:r>
              <w:rPr>
                <w:sz w:val="20"/>
              </w:rPr>
              <w:t>4 500 000,00</w:t>
            </w:r>
          </w:p>
        </w:tc>
      </w:tr>
      <w:tr>
        <w:trPr>
          <w:trHeight w:hRule="atLeast" w:val="20"/>
        </w:trPr>
        <w:tc>
          <w:tcPr>
            <w:tcW w:type="dxa" w:w="3404"/>
            <w:tcBorders>
              <w:top w:sz="4" w:val="nil"/>
              <w:left w:sz="4" w:val="nil"/>
              <w:bottom w:sz="4" w:val="nil"/>
              <w:right w:sz="4" w:val="nil"/>
            </w:tcBorders>
          </w:tcPr>
          <w:p w14:paraId="6C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835"/>
            <w:tcBorders>
              <w:top w:sz="4" w:val="nil"/>
              <w:left w:sz="4" w:val="nil"/>
              <w:bottom w:sz="4" w:val="nil"/>
              <w:right w:sz="4" w:val="nil"/>
            </w:tcBorders>
          </w:tcPr>
          <w:p w14:paraId="6D000000">
            <w:pPr>
              <w:tabs>
                <w:tab w:leader="none" w:pos="6300" w:val="left"/>
              </w:tabs>
              <w:ind/>
              <w:jc w:val="center"/>
              <w:rPr>
                <w:b w:val="1"/>
                <w:sz w:val="20"/>
              </w:rPr>
            </w:pPr>
            <w:r>
              <w:rPr>
                <w:sz w:val="20"/>
              </w:rPr>
              <w:t>604 01 02 00 00 04 0000 710</w:t>
            </w:r>
          </w:p>
        </w:tc>
        <w:tc>
          <w:tcPr>
            <w:tcW w:type="dxa" w:w="1418"/>
            <w:tcBorders>
              <w:top w:sz="4" w:val="nil"/>
              <w:left w:sz="4" w:val="nil"/>
              <w:bottom w:sz="4" w:val="nil"/>
              <w:right w:sz="4" w:val="nil"/>
            </w:tcBorders>
          </w:tcPr>
          <w:p w14:paraId="6E000000">
            <w:pPr>
              <w:tabs>
                <w:tab w:leader="none" w:pos="6300" w:val="left"/>
              </w:tabs>
              <w:ind w:firstLine="0" w:left="-190"/>
              <w:jc w:val="right"/>
              <w:rPr>
                <w:sz w:val="20"/>
              </w:rPr>
            </w:pPr>
            <w:r>
              <w:rPr>
                <w:sz w:val="20"/>
              </w:rPr>
              <w:t>6 050 000,00</w:t>
            </w:r>
          </w:p>
        </w:tc>
        <w:tc>
          <w:tcPr>
            <w:tcW w:type="dxa" w:w="1418"/>
            <w:tcBorders>
              <w:top w:sz="4" w:val="nil"/>
              <w:left w:sz="4" w:val="nil"/>
              <w:bottom w:sz="4" w:val="nil"/>
              <w:right w:sz="4" w:val="nil"/>
            </w:tcBorders>
          </w:tcPr>
          <w:p w14:paraId="6F000000">
            <w:pPr>
              <w:tabs>
                <w:tab w:leader="none" w:pos="6300" w:val="left"/>
              </w:tabs>
              <w:ind w:firstLine="0" w:left="-190"/>
              <w:jc w:val="right"/>
              <w:rPr>
                <w:sz w:val="20"/>
              </w:rPr>
            </w:pPr>
            <w:r>
              <w:rPr>
                <w:sz w:val="20"/>
              </w:rPr>
              <w:t>4 500 000,00</w:t>
            </w:r>
          </w:p>
        </w:tc>
        <w:tc>
          <w:tcPr>
            <w:tcW w:type="dxa" w:w="1416"/>
            <w:tcBorders>
              <w:top w:sz="4" w:val="nil"/>
              <w:left w:sz="4" w:val="nil"/>
              <w:bottom w:sz="4" w:val="nil"/>
              <w:right w:sz="4" w:val="nil"/>
            </w:tcBorders>
          </w:tcPr>
          <w:p w14:paraId="70000000">
            <w:pPr>
              <w:tabs>
                <w:tab w:leader="none" w:pos="6300" w:val="left"/>
              </w:tabs>
              <w:ind w:firstLine="0" w:left="-190"/>
              <w:jc w:val="right"/>
              <w:rPr>
                <w:sz w:val="20"/>
              </w:rPr>
            </w:pPr>
            <w:r>
              <w:rPr>
                <w:sz w:val="20"/>
              </w:rPr>
              <w:t>4 500 000,00</w:t>
            </w:r>
          </w:p>
        </w:tc>
      </w:tr>
      <w:tr>
        <w:trPr>
          <w:trHeight w:hRule="atLeast" w:val="20"/>
        </w:trPr>
        <w:tc>
          <w:tcPr>
            <w:tcW w:type="dxa" w:w="3404"/>
            <w:tcBorders>
              <w:top w:sz="4" w:val="nil"/>
              <w:left w:sz="4" w:val="nil"/>
              <w:bottom w:sz="4" w:val="nil"/>
              <w:right w:sz="4" w:val="nil"/>
            </w:tcBorders>
          </w:tcPr>
          <w:p w14:paraId="71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835"/>
            <w:tcBorders>
              <w:top w:sz="4" w:val="nil"/>
              <w:left w:sz="4" w:val="nil"/>
              <w:bottom w:sz="4" w:val="nil"/>
              <w:right w:sz="4" w:val="nil"/>
            </w:tcBorders>
          </w:tcPr>
          <w:p w14:paraId="72000000">
            <w:pPr>
              <w:tabs>
                <w:tab w:leader="none" w:pos="6300" w:val="left"/>
              </w:tabs>
              <w:ind/>
              <w:jc w:val="center"/>
              <w:rPr>
                <w:sz w:val="20"/>
              </w:rPr>
            </w:pPr>
            <w:r>
              <w:rPr>
                <w:sz w:val="20"/>
              </w:rPr>
              <w:t>604 01 02 00 00 00 0000 800</w:t>
            </w:r>
          </w:p>
        </w:tc>
        <w:tc>
          <w:tcPr>
            <w:tcW w:type="dxa" w:w="1418"/>
            <w:tcBorders>
              <w:top w:sz="4" w:val="nil"/>
              <w:left w:sz="4" w:val="nil"/>
              <w:bottom w:sz="4" w:val="nil"/>
              <w:right w:sz="4" w:val="nil"/>
            </w:tcBorders>
          </w:tcPr>
          <w:p w14:paraId="73000000">
            <w:pPr>
              <w:tabs>
                <w:tab w:leader="none" w:pos="6300" w:val="left"/>
              </w:tabs>
              <w:ind w:firstLine="0" w:left="-190"/>
              <w:jc w:val="right"/>
              <w:rPr>
                <w:sz w:val="20"/>
              </w:rPr>
            </w:pPr>
            <w:r>
              <w:rPr>
                <w:sz w:val="20"/>
              </w:rPr>
              <w:t>-6 000 000,00</w:t>
            </w:r>
          </w:p>
        </w:tc>
        <w:tc>
          <w:tcPr>
            <w:tcW w:type="dxa" w:w="1418"/>
            <w:tcBorders>
              <w:top w:sz="4" w:val="nil"/>
              <w:left w:sz="4" w:val="nil"/>
              <w:bottom w:sz="4" w:val="nil"/>
              <w:right w:sz="4" w:val="nil"/>
            </w:tcBorders>
          </w:tcPr>
          <w:p w14:paraId="74000000">
            <w:pPr>
              <w:tabs>
                <w:tab w:leader="none" w:pos="6300" w:val="left"/>
              </w:tabs>
              <w:ind w:firstLine="0" w:left="-190"/>
              <w:jc w:val="right"/>
              <w:rPr>
                <w:sz w:val="20"/>
              </w:rPr>
            </w:pPr>
            <w:r>
              <w:rPr>
                <w:sz w:val="20"/>
              </w:rPr>
              <w:t>-4 500 000,00</w:t>
            </w:r>
          </w:p>
        </w:tc>
        <w:tc>
          <w:tcPr>
            <w:tcW w:type="dxa" w:w="1416"/>
            <w:tcBorders>
              <w:top w:sz="4" w:val="nil"/>
              <w:left w:sz="4" w:val="nil"/>
              <w:bottom w:sz="4" w:val="nil"/>
              <w:right w:sz="4" w:val="nil"/>
            </w:tcBorders>
          </w:tcPr>
          <w:p w14:paraId="75000000">
            <w:pPr>
              <w:tabs>
                <w:tab w:leader="none" w:pos="6300" w:val="left"/>
              </w:tabs>
              <w:ind w:firstLine="0" w:left="-190"/>
              <w:jc w:val="right"/>
              <w:rPr>
                <w:sz w:val="20"/>
              </w:rPr>
            </w:pPr>
            <w:r>
              <w:rPr>
                <w:sz w:val="20"/>
              </w:rPr>
              <w:t>-4 500 000,00</w:t>
            </w:r>
          </w:p>
        </w:tc>
      </w:tr>
      <w:tr>
        <w:trPr>
          <w:trHeight w:hRule="atLeast" w:val="20"/>
        </w:trPr>
        <w:tc>
          <w:tcPr>
            <w:tcW w:type="dxa" w:w="3404"/>
            <w:tcBorders>
              <w:top w:sz="4" w:val="nil"/>
              <w:left w:sz="4" w:val="nil"/>
              <w:bottom w:sz="4" w:val="nil"/>
              <w:right w:sz="4" w:val="nil"/>
            </w:tcBorders>
          </w:tcPr>
          <w:p w14:paraId="76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835"/>
            <w:tcBorders>
              <w:top w:sz="4" w:val="nil"/>
              <w:left w:sz="4" w:val="nil"/>
              <w:bottom w:sz="4" w:val="nil"/>
              <w:right w:sz="4" w:val="nil"/>
            </w:tcBorders>
          </w:tcPr>
          <w:p w14:paraId="77000000">
            <w:pPr>
              <w:tabs>
                <w:tab w:leader="none" w:pos="6300" w:val="left"/>
              </w:tabs>
              <w:ind/>
              <w:jc w:val="center"/>
              <w:rPr>
                <w:b w:val="1"/>
                <w:sz w:val="20"/>
              </w:rPr>
            </w:pPr>
            <w:r>
              <w:rPr>
                <w:sz w:val="20"/>
              </w:rPr>
              <w:t>604 01 02 00 00 04 0000 810</w:t>
            </w:r>
          </w:p>
        </w:tc>
        <w:tc>
          <w:tcPr>
            <w:tcW w:type="dxa" w:w="1418"/>
            <w:tcBorders>
              <w:top w:sz="4" w:val="nil"/>
              <w:left w:sz="4" w:val="nil"/>
              <w:bottom w:sz="4" w:val="nil"/>
              <w:right w:sz="4" w:val="nil"/>
            </w:tcBorders>
          </w:tcPr>
          <w:p w14:paraId="78000000">
            <w:pPr>
              <w:tabs>
                <w:tab w:leader="none" w:pos="6300" w:val="left"/>
              </w:tabs>
              <w:ind w:firstLine="0" w:left="-190"/>
              <w:jc w:val="right"/>
              <w:rPr>
                <w:sz w:val="20"/>
              </w:rPr>
            </w:pPr>
            <w:r>
              <w:rPr>
                <w:sz w:val="20"/>
              </w:rPr>
              <w:t>-6 000 000,00</w:t>
            </w:r>
          </w:p>
        </w:tc>
        <w:tc>
          <w:tcPr>
            <w:tcW w:type="dxa" w:w="1418"/>
            <w:tcBorders>
              <w:top w:sz="4" w:val="nil"/>
              <w:left w:sz="4" w:val="nil"/>
              <w:bottom w:sz="4" w:val="nil"/>
              <w:right w:sz="4" w:val="nil"/>
            </w:tcBorders>
          </w:tcPr>
          <w:p w14:paraId="79000000">
            <w:pPr>
              <w:tabs>
                <w:tab w:leader="none" w:pos="6300" w:val="left"/>
              </w:tabs>
              <w:ind w:firstLine="0" w:left="-190"/>
              <w:jc w:val="right"/>
              <w:rPr>
                <w:sz w:val="20"/>
              </w:rPr>
            </w:pPr>
            <w:r>
              <w:rPr>
                <w:sz w:val="20"/>
              </w:rPr>
              <w:t>-4 500 000,00</w:t>
            </w:r>
          </w:p>
        </w:tc>
        <w:tc>
          <w:tcPr>
            <w:tcW w:type="dxa" w:w="1416"/>
            <w:tcBorders>
              <w:top w:sz="4" w:val="nil"/>
              <w:left w:sz="4" w:val="nil"/>
              <w:bottom w:sz="4" w:val="nil"/>
              <w:right w:sz="4" w:val="nil"/>
            </w:tcBorders>
          </w:tcPr>
          <w:p w14:paraId="7A000000">
            <w:pPr>
              <w:tabs>
                <w:tab w:leader="none" w:pos="6300" w:val="left"/>
              </w:tabs>
              <w:ind w:firstLine="0" w:left="-190"/>
              <w:jc w:val="right"/>
              <w:rPr>
                <w:sz w:val="20"/>
              </w:rPr>
            </w:pPr>
            <w:r>
              <w:rPr>
                <w:sz w:val="20"/>
              </w:rPr>
              <w:t>-4 500 000,00</w:t>
            </w:r>
          </w:p>
        </w:tc>
      </w:tr>
      <w:tr>
        <w:trPr>
          <w:trHeight w:hRule="atLeast" w:val="20"/>
        </w:trPr>
        <w:tc>
          <w:tcPr>
            <w:tcW w:type="dxa" w:w="3404"/>
            <w:tcBorders>
              <w:top w:sz="4" w:val="nil"/>
              <w:left w:sz="4" w:val="nil"/>
              <w:bottom w:sz="4" w:val="nil"/>
              <w:right w:sz="4" w:val="nil"/>
            </w:tcBorders>
          </w:tcPr>
          <w:p w14:paraId="7B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835"/>
            <w:tcBorders>
              <w:top w:sz="4" w:val="nil"/>
              <w:left w:sz="4" w:val="nil"/>
              <w:bottom w:sz="4" w:val="nil"/>
              <w:right w:sz="4" w:val="nil"/>
            </w:tcBorders>
          </w:tcPr>
          <w:p w14:paraId="7C000000">
            <w:pPr>
              <w:tabs>
                <w:tab w:leader="none" w:pos="6300" w:val="left"/>
              </w:tabs>
              <w:ind/>
              <w:jc w:val="center"/>
              <w:rPr>
                <w:sz w:val="20"/>
              </w:rPr>
            </w:pPr>
            <w:r>
              <w:rPr>
                <w:sz w:val="20"/>
              </w:rPr>
              <w:t>604 01 03 00 00 00 0000 000</w:t>
            </w:r>
          </w:p>
        </w:tc>
        <w:tc>
          <w:tcPr>
            <w:tcW w:type="dxa" w:w="1418"/>
            <w:tcBorders>
              <w:top w:sz="4" w:val="nil"/>
              <w:left w:sz="4" w:val="nil"/>
              <w:bottom w:sz="4" w:val="nil"/>
              <w:right w:sz="4" w:val="nil"/>
            </w:tcBorders>
          </w:tcPr>
          <w:p w14:paraId="7D000000">
            <w:pPr>
              <w:tabs>
                <w:tab w:leader="none" w:pos="6300" w:val="left"/>
              </w:tabs>
              <w:ind w:firstLine="0" w:left="-190"/>
              <w:jc w:val="right"/>
              <w:rPr>
                <w:sz w:val="20"/>
              </w:rPr>
            </w:pPr>
            <w:r>
              <w:rPr>
                <w:sz w:val="20"/>
              </w:rPr>
              <w:t>0,00</w:t>
            </w:r>
          </w:p>
        </w:tc>
        <w:tc>
          <w:tcPr>
            <w:tcW w:type="dxa" w:w="1418"/>
            <w:tcBorders>
              <w:top w:sz="4" w:val="nil"/>
              <w:left w:sz="4" w:val="nil"/>
              <w:bottom w:sz="4" w:val="nil"/>
              <w:right w:sz="4" w:val="nil"/>
            </w:tcBorders>
          </w:tcPr>
          <w:p w14:paraId="7E000000">
            <w:pPr>
              <w:tabs>
                <w:tab w:leader="none" w:pos="6300" w:val="left"/>
              </w:tabs>
              <w:ind w:firstLine="0" w:left="-190"/>
              <w:jc w:val="right"/>
              <w:rPr>
                <w:sz w:val="20"/>
              </w:rPr>
            </w:pPr>
            <w:r>
              <w:rPr>
                <w:sz w:val="20"/>
              </w:rPr>
              <w:t>0,00</w:t>
            </w:r>
          </w:p>
        </w:tc>
        <w:tc>
          <w:tcPr>
            <w:tcW w:type="dxa" w:w="1416"/>
            <w:tcBorders>
              <w:top w:sz="4" w:val="nil"/>
              <w:left w:sz="4" w:val="nil"/>
              <w:bottom w:sz="4" w:val="nil"/>
              <w:right w:sz="4" w:val="nil"/>
            </w:tcBorders>
          </w:tcPr>
          <w:p w14:paraId="7F000000">
            <w:pPr>
              <w:tabs>
                <w:tab w:leader="none" w:pos="6300" w:val="left"/>
              </w:tabs>
              <w:ind w:firstLine="0" w:left="-190"/>
              <w:jc w:val="right"/>
              <w:rPr>
                <w:sz w:val="20"/>
              </w:rPr>
            </w:pPr>
            <w:r>
              <w:rPr>
                <w:sz w:val="20"/>
              </w:rPr>
              <w:t>0,00</w:t>
            </w:r>
          </w:p>
        </w:tc>
      </w:tr>
      <w:tr>
        <w:trPr>
          <w:trHeight w:hRule="atLeast" w:val="20"/>
        </w:trPr>
        <w:tc>
          <w:tcPr>
            <w:tcW w:type="dxa" w:w="3404"/>
            <w:tcBorders>
              <w:top w:sz="4" w:val="nil"/>
              <w:left w:sz="4" w:val="nil"/>
              <w:bottom w:sz="4" w:val="nil"/>
              <w:right w:sz="4" w:val="nil"/>
            </w:tcBorders>
          </w:tcPr>
          <w:p w14:paraId="80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835"/>
            <w:tcBorders>
              <w:top w:sz="4" w:val="nil"/>
              <w:left w:sz="4" w:val="nil"/>
              <w:bottom w:sz="4" w:val="nil"/>
              <w:right w:sz="4" w:val="nil"/>
            </w:tcBorders>
          </w:tcPr>
          <w:p w14:paraId="81000000">
            <w:pPr>
              <w:tabs>
                <w:tab w:leader="none" w:pos="6300" w:val="left"/>
              </w:tabs>
              <w:ind/>
              <w:jc w:val="center"/>
              <w:rPr>
                <w:sz w:val="20"/>
              </w:rPr>
            </w:pPr>
            <w:r>
              <w:rPr>
                <w:sz w:val="20"/>
              </w:rPr>
              <w:t>604 01 03 01 00 00 0000 000</w:t>
            </w:r>
          </w:p>
        </w:tc>
        <w:tc>
          <w:tcPr>
            <w:tcW w:type="dxa" w:w="1418"/>
            <w:tcBorders>
              <w:top w:sz="4" w:val="nil"/>
              <w:left w:sz="4" w:val="nil"/>
              <w:bottom w:sz="4" w:val="nil"/>
              <w:right w:sz="4" w:val="nil"/>
            </w:tcBorders>
          </w:tcPr>
          <w:p w14:paraId="82000000">
            <w:pPr>
              <w:tabs>
                <w:tab w:leader="none" w:pos="6300" w:val="left"/>
              </w:tabs>
              <w:ind w:firstLine="0" w:left="-190"/>
              <w:jc w:val="right"/>
              <w:rPr>
                <w:sz w:val="20"/>
              </w:rPr>
            </w:pPr>
            <w:r>
              <w:rPr>
                <w:sz w:val="20"/>
              </w:rPr>
              <w:t>0,00</w:t>
            </w:r>
          </w:p>
        </w:tc>
        <w:tc>
          <w:tcPr>
            <w:tcW w:type="dxa" w:w="1418"/>
            <w:tcBorders>
              <w:top w:sz="4" w:val="nil"/>
              <w:left w:sz="4" w:val="nil"/>
              <w:bottom w:sz="4" w:val="nil"/>
              <w:right w:sz="4" w:val="nil"/>
            </w:tcBorders>
          </w:tcPr>
          <w:p w14:paraId="83000000">
            <w:pPr>
              <w:tabs>
                <w:tab w:leader="none" w:pos="6300" w:val="left"/>
              </w:tabs>
              <w:ind w:firstLine="0" w:left="-190"/>
              <w:jc w:val="right"/>
              <w:rPr>
                <w:sz w:val="20"/>
              </w:rPr>
            </w:pPr>
            <w:r>
              <w:rPr>
                <w:sz w:val="20"/>
              </w:rPr>
              <w:t>0,00</w:t>
            </w:r>
          </w:p>
        </w:tc>
        <w:tc>
          <w:tcPr>
            <w:tcW w:type="dxa" w:w="1416"/>
            <w:tcBorders>
              <w:top w:sz="4" w:val="nil"/>
              <w:left w:sz="4" w:val="nil"/>
              <w:bottom w:sz="4" w:val="nil"/>
              <w:right w:sz="4" w:val="nil"/>
            </w:tcBorders>
          </w:tcPr>
          <w:p w14:paraId="84000000">
            <w:pPr>
              <w:tabs>
                <w:tab w:leader="none" w:pos="6300" w:val="left"/>
              </w:tabs>
              <w:ind w:firstLine="0" w:left="-190"/>
              <w:jc w:val="right"/>
              <w:rPr>
                <w:sz w:val="20"/>
              </w:rPr>
            </w:pPr>
            <w:r>
              <w:rPr>
                <w:sz w:val="20"/>
              </w:rPr>
              <w:t>0,00</w:t>
            </w:r>
          </w:p>
        </w:tc>
      </w:tr>
      <w:tr>
        <w:trPr>
          <w:trHeight w:hRule="atLeast" w:val="20"/>
        </w:trPr>
        <w:tc>
          <w:tcPr>
            <w:tcW w:type="dxa" w:w="3404"/>
            <w:tcBorders>
              <w:top w:sz="4" w:val="nil"/>
              <w:left w:sz="4" w:val="nil"/>
              <w:bottom w:sz="4" w:val="nil"/>
              <w:right w:sz="4" w:val="nil"/>
            </w:tcBorders>
          </w:tcPr>
          <w:p w14:paraId="85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835"/>
            <w:tcBorders>
              <w:top w:sz="4" w:val="nil"/>
              <w:left w:sz="4" w:val="nil"/>
              <w:bottom w:sz="4" w:val="nil"/>
              <w:right w:sz="4" w:val="nil"/>
            </w:tcBorders>
          </w:tcPr>
          <w:p w14:paraId="86000000">
            <w:pPr>
              <w:tabs>
                <w:tab w:leader="none" w:pos="6300" w:val="left"/>
              </w:tabs>
              <w:ind w:right="-115"/>
              <w:jc w:val="center"/>
              <w:rPr>
                <w:sz w:val="20"/>
              </w:rPr>
            </w:pPr>
            <w:r>
              <w:rPr>
                <w:sz w:val="20"/>
              </w:rPr>
              <w:t>604 01 03 01 00 00 0000 700</w:t>
            </w:r>
          </w:p>
        </w:tc>
        <w:tc>
          <w:tcPr>
            <w:tcW w:type="dxa" w:w="1418"/>
            <w:tcBorders>
              <w:top w:sz="4" w:val="nil"/>
              <w:left w:sz="4" w:val="nil"/>
              <w:bottom w:sz="4" w:val="nil"/>
              <w:right w:sz="4" w:val="nil"/>
            </w:tcBorders>
          </w:tcPr>
          <w:p w14:paraId="87000000">
            <w:pPr>
              <w:tabs>
                <w:tab w:leader="none" w:pos="6300" w:val="left"/>
              </w:tabs>
              <w:ind w:firstLine="0" w:left="-190"/>
              <w:jc w:val="right"/>
              <w:rPr>
                <w:sz w:val="20"/>
              </w:rPr>
            </w:pPr>
            <w:r>
              <w:rPr>
                <w:sz w:val="20"/>
              </w:rPr>
              <w:t>2 355 000,00</w:t>
            </w:r>
          </w:p>
        </w:tc>
        <w:tc>
          <w:tcPr>
            <w:tcW w:type="dxa" w:w="1418"/>
            <w:tcBorders>
              <w:top w:sz="4" w:val="nil"/>
              <w:left w:sz="4" w:val="nil"/>
              <w:bottom w:sz="4" w:val="nil"/>
              <w:right w:sz="4" w:val="nil"/>
            </w:tcBorders>
          </w:tcPr>
          <w:p w14:paraId="88000000">
            <w:pPr>
              <w:tabs>
                <w:tab w:leader="none" w:pos="6300" w:val="left"/>
              </w:tabs>
              <w:ind w:firstLine="0" w:left="-190"/>
              <w:jc w:val="right"/>
              <w:rPr>
                <w:sz w:val="20"/>
              </w:rPr>
            </w:pPr>
            <w:r>
              <w:rPr>
                <w:sz w:val="20"/>
              </w:rPr>
              <w:t>1 420 930,00</w:t>
            </w:r>
          </w:p>
        </w:tc>
        <w:tc>
          <w:tcPr>
            <w:tcW w:type="dxa" w:w="1416"/>
            <w:tcBorders>
              <w:top w:sz="4" w:val="nil"/>
              <w:left w:sz="4" w:val="nil"/>
              <w:bottom w:sz="4" w:val="nil"/>
              <w:right w:sz="4" w:val="nil"/>
            </w:tcBorders>
          </w:tcPr>
          <w:p w14:paraId="89000000">
            <w:pPr>
              <w:tabs>
                <w:tab w:leader="none" w:pos="6300" w:val="left"/>
              </w:tabs>
              <w:ind w:firstLine="0" w:left="-190"/>
              <w:jc w:val="right"/>
              <w:rPr>
                <w:sz w:val="20"/>
              </w:rPr>
            </w:pPr>
            <w:r>
              <w:rPr>
                <w:sz w:val="20"/>
              </w:rPr>
              <w:t>1 356 120,00</w:t>
            </w:r>
          </w:p>
        </w:tc>
      </w:tr>
      <w:tr>
        <w:trPr>
          <w:trHeight w:hRule="atLeast" w:val="20"/>
        </w:trPr>
        <w:tc>
          <w:tcPr>
            <w:tcW w:type="dxa" w:w="3404"/>
            <w:tcBorders>
              <w:top w:sz="4" w:val="nil"/>
              <w:left w:sz="4" w:val="nil"/>
              <w:bottom w:sz="4" w:val="nil"/>
              <w:right w:sz="4" w:val="nil"/>
            </w:tcBorders>
          </w:tcPr>
          <w:p w14:paraId="8A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835"/>
            <w:tcBorders>
              <w:top w:sz="4" w:val="nil"/>
              <w:left w:sz="4" w:val="nil"/>
              <w:bottom w:sz="4" w:val="nil"/>
              <w:right w:sz="4" w:val="nil"/>
            </w:tcBorders>
          </w:tcPr>
          <w:p w14:paraId="8B000000">
            <w:pPr>
              <w:tabs>
                <w:tab w:leader="none" w:pos="6300" w:val="left"/>
              </w:tabs>
              <w:ind/>
              <w:jc w:val="center"/>
              <w:rPr>
                <w:b w:val="1"/>
                <w:sz w:val="20"/>
              </w:rPr>
            </w:pPr>
            <w:r>
              <w:rPr>
                <w:sz w:val="20"/>
              </w:rPr>
              <w:t>604 01 03 01 00 04 0000 710</w:t>
            </w:r>
          </w:p>
        </w:tc>
        <w:tc>
          <w:tcPr>
            <w:tcW w:type="dxa" w:w="1418"/>
            <w:tcBorders>
              <w:top w:sz="4" w:val="nil"/>
              <w:left w:sz="4" w:val="nil"/>
              <w:bottom w:sz="4" w:val="nil"/>
              <w:right w:sz="4" w:val="nil"/>
            </w:tcBorders>
          </w:tcPr>
          <w:p w14:paraId="8C000000">
            <w:pPr>
              <w:tabs>
                <w:tab w:leader="none" w:pos="6300" w:val="left"/>
              </w:tabs>
              <w:ind w:firstLine="0" w:left="-190"/>
              <w:jc w:val="right"/>
              <w:rPr>
                <w:sz w:val="20"/>
              </w:rPr>
            </w:pPr>
            <w:r>
              <w:rPr>
                <w:sz w:val="20"/>
              </w:rPr>
              <w:t>2 355 000,00</w:t>
            </w:r>
          </w:p>
        </w:tc>
        <w:tc>
          <w:tcPr>
            <w:tcW w:type="dxa" w:w="1418"/>
            <w:tcBorders>
              <w:top w:sz="4" w:val="nil"/>
              <w:left w:sz="4" w:val="nil"/>
              <w:bottom w:sz="4" w:val="nil"/>
              <w:right w:sz="4" w:val="nil"/>
            </w:tcBorders>
          </w:tcPr>
          <w:p w14:paraId="8D000000">
            <w:pPr>
              <w:tabs>
                <w:tab w:leader="none" w:pos="6300" w:val="left"/>
              </w:tabs>
              <w:ind w:firstLine="0" w:left="-190"/>
              <w:jc w:val="right"/>
              <w:rPr>
                <w:sz w:val="20"/>
              </w:rPr>
            </w:pPr>
            <w:r>
              <w:rPr>
                <w:sz w:val="20"/>
              </w:rPr>
              <w:t>1 420 930,00</w:t>
            </w:r>
          </w:p>
        </w:tc>
        <w:tc>
          <w:tcPr>
            <w:tcW w:type="dxa" w:w="1416"/>
            <w:tcBorders>
              <w:top w:sz="4" w:val="nil"/>
              <w:left w:sz="4" w:val="nil"/>
              <w:bottom w:sz="4" w:val="nil"/>
              <w:right w:sz="4" w:val="nil"/>
            </w:tcBorders>
          </w:tcPr>
          <w:p w14:paraId="8E000000">
            <w:pPr>
              <w:tabs>
                <w:tab w:leader="none" w:pos="6300" w:val="left"/>
              </w:tabs>
              <w:ind w:firstLine="0" w:left="-190"/>
              <w:jc w:val="right"/>
              <w:rPr>
                <w:sz w:val="20"/>
              </w:rPr>
            </w:pPr>
            <w:r>
              <w:rPr>
                <w:sz w:val="20"/>
              </w:rPr>
              <w:t>1 356 120,00</w:t>
            </w:r>
          </w:p>
        </w:tc>
      </w:tr>
      <w:tr>
        <w:trPr>
          <w:trHeight w:hRule="atLeast" w:val="20"/>
        </w:trPr>
        <w:tc>
          <w:tcPr>
            <w:tcW w:type="dxa" w:w="3404"/>
            <w:tcBorders>
              <w:top w:sz="4" w:val="nil"/>
              <w:left w:sz="4" w:val="nil"/>
              <w:bottom w:sz="4" w:val="nil"/>
              <w:right w:sz="4" w:val="nil"/>
            </w:tcBorders>
          </w:tcPr>
          <w:p w14:paraId="8F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835"/>
            <w:tcBorders>
              <w:top w:sz="4" w:val="nil"/>
              <w:left w:sz="4" w:val="nil"/>
              <w:bottom w:sz="4" w:val="nil"/>
              <w:right w:sz="4" w:val="nil"/>
            </w:tcBorders>
          </w:tcPr>
          <w:p w14:paraId="90000000">
            <w:pPr>
              <w:tabs>
                <w:tab w:leader="none" w:pos="6300" w:val="left"/>
              </w:tabs>
              <w:ind/>
              <w:jc w:val="center"/>
              <w:rPr>
                <w:sz w:val="20"/>
              </w:rPr>
            </w:pPr>
            <w:r>
              <w:rPr>
                <w:sz w:val="20"/>
              </w:rPr>
              <w:t>604 01 03 01 00 00 0000 800</w:t>
            </w:r>
          </w:p>
        </w:tc>
        <w:tc>
          <w:tcPr>
            <w:tcW w:type="dxa" w:w="1418"/>
            <w:tcBorders>
              <w:top w:sz="4" w:val="nil"/>
              <w:left w:sz="4" w:val="nil"/>
              <w:bottom w:sz="4" w:val="nil"/>
              <w:right w:sz="4" w:val="nil"/>
            </w:tcBorders>
          </w:tcPr>
          <w:p w14:paraId="91000000">
            <w:pPr>
              <w:tabs>
                <w:tab w:leader="none" w:pos="6300" w:val="left"/>
              </w:tabs>
              <w:ind w:firstLine="0" w:left="-190"/>
              <w:jc w:val="right"/>
              <w:rPr>
                <w:sz w:val="20"/>
              </w:rPr>
            </w:pPr>
            <w:r>
              <w:rPr>
                <w:sz w:val="20"/>
              </w:rPr>
              <w:t>-2 355 000,00</w:t>
            </w:r>
          </w:p>
        </w:tc>
        <w:tc>
          <w:tcPr>
            <w:tcW w:type="dxa" w:w="1418"/>
            <w:tcBorders>
              <w:top w:sz="4" w:val="nil"/>
              <w:left w:sz="4" w:val="nil"/>
              <w:bottom w:sz="4" w:val="nil"/>
              <w:right w:sz="4" w:val="nil"/>
            </w:tcBorders>
          </w:tcPr>
          <w:p w14:paraId="92000000">
            <w:pPr>
              <w:tabs>
                <w:tab w:leader="none" w:pos="6300" w:val="left"/>
              </w:tabs>
              <w:ind w:firstLine="0" w:left="-190"/>
              <w:jc w:val="right"/>
              <w:rPr>
                <w:sz w:val="20"/>
              </w:rPr>
            </w:pPr>
            <w:r>
              <w:rPr>
                <w:sz w:val="20"/>
              </w:rPr>
              <w:t>-1 420 930,00</w:t>
            </w:r>
          </w:p>
        </w:tc>
        <w:tc>
          <w:tcPr>
            <w:tcW w:type="dxa" w:w="1416"/>
            <w:tcBorders>
              <w:top w:sz="4" w:val="nil"/>
              <w:left w:sz="4" w:val="nil"/>
              <w:bottom w:sz="4" w:val="nil"/>
              <w:right w:sz="4" w:val="nil"/>
            </w:tcBorders>
          </w:tcPr>
          <w:p w14:paraId="93000000">
            <w:pPr>
              <w:tabs>
                <w:tab w:leader="none" w:pos="6300" w:val="left"/>
              </w:tabs>
              <w:ind w:firstLine="0" w:left="-190"/>
              <w:jc w:val="right"/>
              <w:rPr>
                <w:sz w:val="20"/>
              </w:rPr>
            </w:pPr>
            <w:r>
              <w:rPr>
                <w:sz w:val="20"/>
              </w:rPr>
              <w:t>-1 356 120,00</w:t>
            </w:r>
          </w:p>
        </w:tc>
      </w:tr>
      <w:tr>
        <w:trPr>
          <w:trHeight w:hRule="atLeast" w:val="20"/>
        </w:trPr>
        <w:tc>
          <w:tcPr>
            <w:tcW w:type="dxa" w:w="3404"/>
            <w:tcBorders>
              <w:top w:sz="4" w:val="nil"/>
              <w:left w:sz="4" w:val="nil"/>
              <w:bottom w:sz="4" w:val="nil"/>
              <w:right w:sz="4" w:val="nil"/>
            </w:tcBorders>
          </w:tcPr>
          <w:p w14:paraId="94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835"/>
            <w:tcBorders>
              <w:top w:sz="4" w:val="nil"/>
              <w:left w:sz="4" w:val="nil"/>
              <w:bottom w:sz="4" w:val="nil"/>
              <w:right w:sz="4" w:val="nil"/>
            </w:tcBorders>
          </w:tcPr>
          <w:p w14:paraId="95000000">
            <w:pPr>
              <w:tabs>
                <w:tab w:leader="none" w:pos="6300" w:val="left"/>
              </w:tabs>
              <w:ind/>
              <w:jc w:val="center"/>
              <w:rPr>
                <w:b w:val="1"/>
                <w:sz w:val="20"/>
              </w:rPr>
            </w:pPr>
            <w:r>
              <w:rPr>
                <w:sz w:val="20"/>
              </w:rPr>
              <w:t>604 01 03 01 00 04 0000 810</w:t>
            </w:r>
          </w:p>
        </w:tc>
        <w:tc>
          <w:tcPr>
            <w:tcW w:type="dxa" w:w="1418"/>
            <w:tcBorders>
              <w:top w:sz="4" w:val="nil"/>
              <w:left w:sz="4" w:val="nil"/>
              <w:bottom w:sz="4" w:val="nil"/>
              <w:right w:sz="4" w:val="nil"/>
            </w:tcBorders>
          </w:tcPr>
          <w:p w14:paraId="96000000">
            <w:pPr>
              <w:tabs>
                <w:tab w:leader="none" w:pos="6300" w:val="left"/>
              </w:tabs>
              <w:ind w:firstLine="0" w:left="-190"/>
              <w:jc w:val="right"/>
              <w:rPr>
                <w:sz w:val="20"/>
              </w:rPr>
            </w:pPr>
            <w:r>
              <w:rPr>
                <w:sz w:val="20"/>
              </w:rPr>
              <w:t>-2 355 000,00</w:t>
            </w:r>
          </w:p>
        </w:tc>
        <w:tc>
          <w:tcPr>
            <w:tcW w:type="dxa" w:w="1418"/>
            <w:tcBorders>
              <w:top w:sz="4" w:val="nil"/>
              <w:left w:sz="4" w:val="nil"/>
              <w:bottom w:sz="4" w:val="nil"/>
              <w:right w:sz="4" w:val="nil"/>
            </w:tcBorders>
          </w:tcPr>
          <w:p w14:paraId="97000000">
            <w:pPr>
              <w:tabs>
                <w:tab w:leader="none" w:pos="6300" w:val="left"/>
              </w:tabs>
              <w:ind w:firstLine="0" w:left="-190"/>
              <w:jc w:val="right"/>
              <w:rPr>
                <w:sz w:val="20"/>
              </w:rPr>
            </w:pPr>
            <w:r>
              <w:rPr>
                <w:sz w:val="20"/>
              </w:rPr>
              <w:t>-1 420 930,00</w:t>
            </w:r>
          </w:p>
        </w:tc>
        <w:tc>
          <w:tcPr>
            <w:tcW w:type="dxa" w:w="1416"/>
            <w:tcBorders>
              <w:top w:sz="4" w:val="nil"/>
              <w:left w:sz="4" w:val="nil"/>
              <w:bottom w:sz="4" w:val="nil"/>
              <w:right w:sz="4" w:val="nil"/>
            </w:tcBorders>
          </w:tcPr>
          <w:p w14:paraId="98000000">
            <w:pPr>
              <w:tabs>
                <w:tab w:leader="none" w:pos="6300" w:val="left"/>
              </w:tabs>
              <w:ind w:firstLine="0" w:left="-190"/>
              <w:jc w:val="right"/>
              <w:rPr>
                <w:sz w:val="20"/>
              </w:rPr>
            </w:pPr>
            <w:r>
              <w:rPr>
                <w:sz w:val="20"/>
              </w:rPr>
              <w:t>-1 356 120,00</w:t>
            </w:r>
          </w:p>
        </w:tc>
      </w:tr>
      <w:tr>
        <w:trPr>
          <w:trHeight w:hRule="atLeast" w:val="20"/>
        </w:trPr>
        <w:tc>
          <w:tcPr>
            <w:tcW w:type="dxa" w:w="3404"/>
            <w:tcBorders>
              <w:top w:sz="4" w:val="nil"/>
              <w:left w:sz="4" w:val="nil"/>
              <w:bottom w:sz="4" w:val="nil"/>
              <w:right w:sz="4" w:val="nil"/>
            </w:tcBorders>
          </w:tcPr>
          <w:p w14:paraId="99000000">
            <w:pPr>
              <w:tabs>
                <w:tab w:leader="none" w:pos="6300" w:val="left"/>
              </w:tabs>
              <w:ind/>
              <w:rPr>
                <w:sz w:val="20"/>
              </w:rPr>
            </w:pPr>
            <w:r>
              <w:rPr>
                <w:sz w:val="20"/>
              </w:rPr>
              <w:t>Изменение остатков средств на счетах по учету средств бюджетов</w:t>
            </w:r>
          </w:p>
        </w:tc>
        <w:tc>
          <w:tcPr>
            <w:tcW w:type="dxa" w:w="2835"/>
            <w:tcBorders>
              <w:top w:sz="4" w:val="nil"/>
              <w:left w:sz="4" w:val="nil"/>
              <w:bottom w:sz="4" w:val="nil"/>
              <w:right w:sz="4" w:val="nil"/>
            </w:tcBorders>
          </w:tcPr>
          <w:p w14:paraId="9A000000">
            <w:pPr>
              <w:tabs>
                <w:tab w:leader="none" w:pos="6300" w:val="left"/>
              </w:tabs>
              <w:ind/>
              <w:jc w:val="center"/>
              <w:rPr>
                <w:sz w:val="20"/>
              </w:rPr>
            </w:pPr>
            <w:r>
              <w:rPr>
                <w:sz w:val="20"/>
              </w:rPr>
              <w:t>604 01 05 00 00 00 0000 000</w:t>
            </w:r>
          </w:p>
        </w:tc>
        <w:tc>
          <w:tcPr>
            <w:tcW w:type="dxa" w:w="1418"/>
            <w:tcBorders>
              <w:top w:sz="4" w:val="nil"/>
              <w:left w:sz="4" w:val="nil"/>
              <w:bottom w:sz="4" w:val="nil"/>
              <w:right w:sz="4" w:val="nil"/>
            </w:tcBorders>
          </w:tcPr>
          <w:p w14:paraId="9B000000">
            <w:pPr>
              <w:tabs>
                <w:tab w:leader="none" w:pos="6300" w:val="left"/>
              </w:tabs>
              <w:ind w:firstLine="0" w:left="-190"/>
              <w:jc w:val="right"/>
              <w:rPr>
                <w:sz w:val="20"/>
              </w:rPr>
            </w:pPr>
            <w:r>
              <w:rPr>
                <w:sz w:val="20"/>
              </w:rPr>
              <w:t>475 951,07</w:t>
            </w:r>
          </w:p>
        </w:tc>
        <w:tc>
          <w:tcPr>
            <w:tcW w:type="dxa" w:w="1418"/>
            <w:tcBorders>
              <w:top w:sz="4" w:val="nil"/>
              <w:left w:sz="4" w:val="nil"/>
              <w:bottom w:sz="4" w:val="nil"/>
              <w:right w:sz="4" w:val="nil"/>
            </w:tcBorders>
          </w:tcPr>
          <w:p w14:paraId="9C000000">
            <w:pPr>
              <w:tabs>
                <w:tab w:leader="none" w:pos="6300" w:val="left"/>
              </w:tabs>
              <w:ind w:firstLine="0" w:left="-190"/>
              <w:jc w:val="right"/>
              <w:rPr>
                <w:sz w:val="20"/>
              </w:rPr>
            </w:pPr>
            <w:r>
              <w:rPr>
                <w:sz w:val="20"/>
              </w:rPr>
              <w:t>159 515,79</w:t>
            </w:r>
          </w:p>
        </w:tc>
        <w:tc>
          <w:tcPr>
            <w:tcW w:type="dxa" w:w="1416"/>
            <w:tcBorders>
              <w:top w:sz="4" w:val="nil"/>
              <w:left w:sz="4" w:val="nil"/>
              <w:bottom w:sz="4" w:val="nil"/>
              <w:right w:sz="4" w:val="nil"/>
            </w:tcBorders>
          </w:tcPr>
          <w:p w14:paraId="9D000000">
            <w:pPr>
              <w:tabs>
                <w:tab w:leader="none" w:pos="6300" w:val="left"/>
              </w:tabs>
              <w:ind w:firstLine="0" w:left="-190"/>
              <w:jc w:val="right"/>
              <w:rPr>
                <w:sz w:val="20"/>
              </w:rPr>
            </w:pPr>
            <w:r>
              <w:rPr>
                <w:sz w:val="20"/>
              </w:rPr>
              <w:t>217 070,09</w:t>
            </w:r>
          </w:p>
        </w:tc>
      </w:tr>
      <w:tr>
        <w:trPr>
          <w:trHeight w:hRule="atLeast" w:val="20"/>
        </w:trPr>
        <w:tc>
          <w:tcPr>
            <w:tcW w:type="dxa" w:w="3404"/>
            <w:tcBorders>
              <w:top w:sz="4" w:val="nil"/>
              <w:left w:sz="4" w:val="nil"/>
              <w:bottom w:sz="4" w:val="nil"/>
              <w:right w:sz="4" w:val="nil"/>
            </w:tcBorders>
          </w:tcPr>
          <w:p w14:paraId="9E000000">
            <w:pPr>
              <w:tabs>
                <w:tab w:leader="none" w:pos="6300" w:val="left"/>
              </w:tabs>
              <w:ind/>
              <w:rPr>
                <w:sz w:val="20"/>
              </w:rPr>
            </w:pPr>
            <w:r>
              <w:rPr>
                <w:sz w:val="20"/>
              </w:rPr>
              <w:t>Увеличение остатков средств бюджетов</w:t>
            </w:r>
          </w:p>
        </w:tc>
        <w:tc>
          <w:tcPr>
            <w:tcW w:type="dxa" w:w="2835"/>
            <w:tcBorders>
              <w:top w:sz="4" w:val="nil"/>
              <w:left w:sz="4" w:val="nil"/>
              <w:bottom w:sz="4" w:val="nil"/>
              <w:right w:sz="4" w:val="nil"/>
            </w:tcBorders>
          </w:tcPr>
          <w:p w14:paraId="9F000000">
            <w:pPr>
              <w:tabs>
                <w:tab w:leader="none" w:pos="6300" w:val="left"/>
              </w:tabs>
              <w:ind/>
              <w:jc w:val="center"/>
              <w:rPr>
                <w:sz w:val="20"/>
              </w:rPr>
            </w:pPr>
            <w:r>
              <w:rPr>
                <w:sz w:val="20"/>
              </w:rPr>
              <w:t>604 01 05 00 00 00 0000 500</w:t>
            </w:r>
          </w:p>
        </w:tc>
        <w:tc>
          <w:tcPr>
            <w:tcW w:type="dxa" w:w="1418"/>
            <w:tcBorders>
              <w:top w:sz="4" w:val="nil"/>
              <w:left w:sz="4" w:val="nil"/>
              <w:bottom w:sz="4" w:val="nil"/>
              <w:right w:sz="4" w:val="nil"/>
            </w:tcBorders>
          </w:tcPr>
          <w:p w14:paraId="A0000000">
            <w:pPr>
              <w:tabs>
                <w:tab w:leader="none" w:pos="742" w:val="center"/>
                <w:tab w:leader="none" w:pos="6300" w:val="left"/>
              </w:tabs>
              <w:ind w:firstLine="0" w:left="-72" w:right="-97"/>
              <w:jc w:val="right"/>
              <w:rPr>
                <w:sz w:val="20"/>
              </w:rPr>
            </w:pPr>
            <w:r>
              <w:rPr>
                <w:sz w:val="20"/>
              </w:rPr>
              <w:t>-29 867 022,38</w:t>
            </w:r>
          </w:p>
        </w:tc>
        <w:tc>
          <w:tcPr>
            <w:tcW w:type="dxa" w:w="1418"/>
            <w:tcBorders>
              <w:top w:sz="4" w:val="nil"/>
              <w:left w:sz="4" w:val="nil"/>
              <w:bottom w:sz="4" w:val="nil"/>
              <w:right w:sz="4" w:val="nil"/>
            </w:tcBorders>
          </w:tcPr>
          <w:p w14:paraId="A1000000">
            <w:pPr>
              <w:tabs>
                <w:tab w:leader="none" w:pos="742" w:val="center"/>
                <w:tab w:leader="none" w:pos="6300" w:val="left"/>
              </w:tabs>
              <w:ind w:firstLine="0" w:left="-72" w:right="-97"/>
              <w:jc w:val="right"/>
              <w:rPr>
                <w:sz w:val="20"/>
              </w:rPr>
            </w:pPr>
            <w:r>
              <w:rPr>
                <w:sz w:val="20"/>
              </w:rPr>
              <w:t>-19 612 781,39</w:t>
            </w:r>
          </w:p>
        </w:tc>
        <w:tc>
          <w:tcPr>
            <w:tcW w:type="dxa" w:w="1416"/>
            <w:tcBorders>
              <w:top w:sz="4" w:val="nil"/>
              <w:left w:sz="4" w:val="nil"/>
              <w:bottom w:sz="4" w:val="nil"/>
              <w:right w:sz="4" w:val="nil"/>
            </w:tcBorders>
          </w:tcPr>
          <w:p w14:paraId="A2000000">
            <w:pPr>
              <w:tabs>
                <w:tab w:leader="none" w:pos="742" w:val="center"/>
                <w:tab w:leader="none" w:pos="6300" w:val="left"/>
              </w:tabs>
              <w:ind w:firstLine="0" w:left="-72" w:right="-97"/>
              <w:jc w:val="right"/>
              <w:rPr>
                <w:sz w:val="20"/>
              </w:rPr>
            </w:pPr>
            <w:r>
              <w:rPr>
                <w:sz w:val="20"/>
              </w:rPr>
              <w:t>-18 914 355,65</w:t>
            </w:r>
          </w:p>
        </w:tc>
      </w:tr>
      <w:tr>
        <w:trPr>
          <w:trHeight w:hRule="atLeast" w:val="20"/>
        </w:trPr>
        <w:tc>
          <w:tcPr>
            <w:tcW w:type="dxa" w:w="3404"/>
            <w:tcBorders>
              <w:top w:sz="4" w:val="nil"/>
              <w:left w:sz="4" w:val="nil"/>
              <w:bottom w:sz="4" w:val="nil"/>
              <w:right w:sz="4" w:val="nil"/>
            </w:tcBorders>
          </w:tcPr>
          <w:p w14:paraId="A3000000">
            <w:pPr>
              <w:tabs>
                <w:tab w:leader="none" w:pos="6300" w:val="left"/>
              </w:tabs>
              <w:ind/>
              <w:rPr>
                <w:sz w:val="20"/>
              </w:rPr>
            </w:pPr>
            <w:r>
              <w:rPr>
                <w:sz w:val="20"/>
              </w:rPr>
              <w:t>Увеличение прочих остатков средств бюджетов</w:t>
            </w:r>
          </w:p>
        </w:tc>
        <w:tc>
          <w:tcPr>
            <w:tcW w:type="dxa" w:w="2835"/>
            <w:tcBorders>
              <w:top w:sz="4" w:val="nil"/>
              <w:left w:sz="4" w:val="nil"/>
              <w:bottom w:sz="4" w:val="nil"/>
              <w:right w:sz="4" w:val="nil"/>
            </w:tcBorders>
          </w:tcPr>
          <w:p w14:paraId="A4000000">
            <w:pPr>
              <w:tabs>
                <w:tab w:leader="none" w:pos="6300" w:val="left"/>
              </w:tabs>
              <w:ind/>
              <w:jc w:val="center"/>
              <w:rPr>
                <w:sz w:val="20"/>
              </w:rPr>
            </w:pPr>
            <w:r>
              <w:rPr>
                <w:sz w:val="20"/>
              </w:rPr>
              <w:t>604 01 05 02 00 00 0000 500</w:t>
            </w:r>
          </w:p>
        </w:tc>
        <w:tc>
          <w:tcPr>
            <w:tcW w:type="dxa" w:w="1418"/>
            <w:tcBorders>
              <w:top w:sz="4" w:val="nil"/>
              <w:left w:sz="4" w:val="nil"/>
              <w:bottom w:sz="4" w:val="nil"/>
              <w:right w:sz="4" w:val="nil"/>
            </w:tcBorders>
          </w:tcPr>
          <w:p w14:paraId="A5000000">
            <w:pPr>
              <w:tabs>
                <w:tab w:leader="none" w:pos="742" w:val="center"/>
                <w:tab w:leader="none" w:pos="6300" w:val="left"/>
              </w:tabs>
              <w:ind w:firstLine="0" w:left="-72" w:right="-97"/>
              <w:jc w:val="right"/>
              <w:rPr>
                <w:sz w:val="20"/>
              </w:rPr>
            </w:pPr>
            <w:r>
              <w:rPr>
                <w:sz w:val="20"/>
              </w:rPr>
              <w:t>-29 867 022,38</w:t>
            </w:r>
          </w:p>
        </w:tc>
        <w:tc>
          <w:tcPr>
            <w:tcW w:type="dxa" w:w="1418"/>
            <w:tcBorders>
              <w:top w:sz="4" w:val="nil"/>
              <w:left w:sz="4" w:val="nil"/>
              <w:bottom w:sz="4" w:val="nil"/>
              <w:right w:sz="4" w:val="nil"/>
            </w:tcBorders>
          </w:tcPr>
          <w:p w14:paraId="A6000000">
            <w:pPr>
              <w:tabs>
                <w:tab w:leader="none" w:pos="742" w:val="center"/>
                <w:tab w:leader="none" w:pos="6300" w:val="left"/>
              </w:tabs>
              <w:ind w:firstLine="0" w:left="-72" w:right="-97"/>
              <w:jc w:val="right"/>
              <w:rPr>
                <w:sz w:val="20"/>
              </w:rPr>
            </w:pPr>
            <w:r>
              <w:rPr>
                <w:sz w:val="20"/>
              </w:rPr>
              <w:t>-19 612 781,39</w:t>
            </w:r>
          </w:p>
        </w:tc>
        <w:tc>
          <w:tcPr>
            <w:tcW w:type="dxa" w:w="1416"/>
            <w:tcBorders>
              <w:top w:sz="4" w:val="nil"/>
              <w:left w:sz="4" w:val="nil"/>
              <w:bottom w:sz="4" w:val="nil"/>
              <w:right w:sz="4" w:val="nil"/>
            </w:tcBorders>
          </w:tcPr>
          <w:p w14:paraId="A7000000">
            <w:pPr>
              <w:tabs>
                <w:tab w:leader="none" w:pos="742" w:val="center"/>
                <w:tab w:leader="none" w:pos="6300" w:val="left"/>
              </w:tabs>
              <w:ind w:firstLine="0" w:left="-72" w:right="-97"/>
              <w:jc w:val="right"/>
              <w:rPr>
                <w:sz w:val="20"/>
              </w:rPr>
            </w:pPr>
            <w:r>
              <w:rPr>
                <w:sz w:val="20"/>
              </w:rPr>
              <w:t>-18 914 355,65</w:t>
            </w:r>
          </w:p>
        </w:tc>
      </w:tr>
      <w:tr>
        <w:trPr>
          <w:trHeight w:hRule="atLeast" w:val="20"/>
        </w:trPr>
        <w:tc>
          <w:tcPr>
            <w:tcW w:type="dxa" w:w="3404"/>
            <w:tcBorders>
              <w:top w:sz="4" w:val="nil"/>
              <w:left w:sz="4" w:val="nil"/>
              <w:bottom w:sz="4" w:val="nil"/>
              <w:right w:sz="4" w:val="nil"/>
            </w:tcBorders>
          </w:tcPr>
          <w:p w14:paraId="A8000000">
            <w:pPr>
              <w:tabs>
                <w:tab w:leader="none" w:pos="6300" w:val="left"/>
              </w:tabs>
              <w:ind/>
              <w:rPr>
                <w:sz w:val="20"/>
              </w:rPr>
            </w:pPr>
            <w:r>
              <w:rPr>
                <w:sz w:val="20"/>
              </w:rPr>
              <w:t xml:space="preserve">Увеличение прочих остатков денежных средств бюджетов </w:t>
            </w:r>
          </w:p>
        </w:tc>
        <w:tc>
          <w:tcPr>
            <w:tcW w:type="dxa" w:w="2835"/>
            <w:tcBorders>
              <w:top w:sz="4" w:val="nil"/>
              <w:left w:sz="4" w:val="nil"/>
              <w:bottom w:sz="4" w:val="nil"/>
              <w:right w:sz="4" w:val="nil"/>
            </w:tcBorders>
          </w:tcPr>
          <w:p w14:paraId="A9000000">
            <w:pPr>
              <w:tabs>
                <w:tab w:leader="none" w:pos="6300" w:val="left"/>
              </w:tabs>
              <w:ind/>
              <w:jc w:val="center"/>
              <w:rPr>
                <w:sz w:val="20"/>
              </w:rPr>
            </w:pPr>
            <w:r>
              <w:rPr>
                <w:sz w:val="20"/>
              </w:rPr>
              <w:t>604 01 05 02 01 00 0000 510</w:t>
            </w:r>
          </w:p>
        </w:tc>
        <w:tc>
          <w:tcPr>
            <w:tcW w:type="dxa" w:w="1418"/>
            <w:tcBorders>
              <w:top w:sz="4" w:val="nil"/>
              <w:left w:sz="4" w:val="nil"/>
              <w:bottom w:sz="4" w:val="nil"/>
              <w:right w:sz="4" w:val="nil"/>
            </w:tcBorders>
          </w:tcPr>
          <w:p w14:paraId="AA000000">
            <w:pPr>
              <w:tabs>
                <w:tab w:leader="none" w:pos="742" w:val="center"/>
                <w:tab w:leader="none" w:pos="6300" w:val="left"/>
              </w:tabs>
              <w:ind w:firstLine="0" w:left="-72" w:right="-97"/>
              <w:jc w:val="right"/>
              <w:rPr>
                <w:sz w:val="20"/>
              </w:rPr>
            </w:pPr>
            <w:r>
              <w:rPr>
                <w:sz w:val="20"/>
              </w:rPr>
              <w:t>-29 867 022,38</w:t>
            </w:r>
          </w:p>
        </w:tc>
        <w:tc>
          <w:tcPr>
            <w:tcW w:type="dxa" w:w="1418"/>
            <w:tcBorders>
              <w:top w:sz="4" w:val="nil"/>
              <w:left w:sz="4" w:val="nil"/>
              <w:bottom w:sz="4" w:val="nil"/>
              <w:right w:sz="4" w:val="nil"/>
            </w:tcBorders>
          </w:tcPr>
          <w:p w14:paraId="AB000000">
            <w:pPr>
              <w:tabs>
                <w:tab w:leader="none" w:pos="742" w:val="center"/>
                <w:tab w:leader="none" w:pos="6300" w:val="left"/>
              </w:tabs>
              <w:ind w:firstLine="0" w:left="-72" w:right="-97"/>
              <w:jc w:val="right"/>
              <w:rPr>
                <w:sz w:val="20"/>
              </w:rPr>
            </w:pPr>
            <w:r>
              <w:rPr>
                <w:sz w:val="20"/>
              </w:rPr>
              <w:t>-19 612 781,39</w:t>
            </w:r>
          </w:p>
        </w:tc>
        <w:tc>
          <w:tcPr>
            <w:tcW w:type="dxa" w:w="1416"/>
            <w:tcBorders>
              <w:top w:sz="4" w:val="nil"/>
              <w:left w:sz="4" w:val="nil"/>
              <w:bottom w:sz="4" w:val="nil"/>
              <w:right w:sz="4" w:val="nil"/>
            </w:tcBorders>
          </w:tcPr>
          <w:p w14:paraId="AC000000">
            <w:pPr>
              <w:tabs>
                <w:tab w:leader="none" w:pos="742" w:val="center"/>
                <w:tab w:leader="none" w:pos="6300" w:val="left"/>
              </w:tabs>
              <w:ind w:firstLine="0" w:left="-72" w:right="-97"/>
              <w:jc w:val="right"/>
              <w:rPr>
                <w:sz w:val="20"/>
              </w:rPr>
            </w:pPr>
            <w:r>
              <w:rPr>
                <w:sz w:val="20"/>
              </w:rPr>
              <w:t>-18 914 355,65</w:t>
            </w:r>
          </w:p>
        </w:tc>
      </w:tr>
      <w:tr>
        <w:trPr>
          <w:trHeight w:hRule="atLeast" w:val="20"/>
        </w:trPr>
        <w:tc>
          <w:tcPr>
            <w:tcW w:type="dxa" w:w="3404"/>
            <w:tcBorders>
              <w:top w:sz="4" w:val="nil"/>
              <w:left w:sz="4" w:val="nil"/>
              <w:bottom w:sz="4" w:val="nil"/>
              <w:right w:sz="4" w:val="nil"/>
            </w:tcBorders>
          </w:tcPr>
          <w:p w14:paraId="AD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835"/>
            <w:tcBorders>
              <w:top w:sz="4" w:val="nil"/>
              <w:left w:sz="4" w:val="nil"/>
              <w:bottom w:sz="4" w:val="nil"/>
              <w:right w:sz="4" w:val="nil"/>
            </w:tcBorders>
          </w:tcPr>
          <w:p w14:paraId="AE000000">
            <w:pPr>
              <w:tabs>
                <w:tab w:leader="none" w:pos="6300" w:val="left"/>
              </w:tabs>
              <w:ind/>
              <w:jc w:val="center"/>
              <w:rPr>
                <w:sz w:val="20"/>
              </w:rPr>
            </w:pPr>
            <w:r>
              <w:rPr>
                <w:sz w:val="20"/>
              </w:rPr>
              <w:t>604 01 05 02 01 04 0000 510</w:t>
            </w:r>
          </w:p>
        </w:tc>
        <w:tc>
          <w:tcPr>
            <w:tcW w:type="dxa" w:w="1418"/>
            <w:tcBorders>
              <w:top w:sz="4" w:val="nil"/>
              <w:left w:sz="4" w:val="nil"/>
              <w:bottom w:sz="4" w:val="nil"/>
              <w:right w:sz="4" w:val="nil"/>
            </w:tcBorders>
          </w:tcPr>
          <w:p w14:paraId="AF000000">
            <w:pPr>
              <w:tabs>
                <w:tab w:leader="none" w:pos="742" w:val="center"/>
                <w:tab w:leader="none" w:pos="6300" w:val="left"/>
              </w:tabs>
              <w:ind w:firstLine="0" w:left="-72" w:right="-97"/>
              <w:jc w:val="right"/>
              <w:rPr>
                <w:sz w:val="20"/>
              </w:rPr>
            </w:pPr>
            <w:r>
              <w:rPr>
                <w:sz w:val="20"/>
              </w:rPr>
              <w:t>-29 867 022,38</w:t>
            </w:r>
          </w:p>
        </w:tc>
        <w:tc>
          <w:tcPr>
            <w:tcW w:type="dxa" w:w="1418"/>
            <w:tcBorders>
              <w:top w:sz="4" w:val="nil"/>
              <w:left w:sz="4" w:val="nil"/>
              <w:bottom w:sz="4" w:val="nil"/>
              <w:right w:sz="4" w:val="nil"/>
            </w:tcBorders>
          </w:tcPr>
          <w:p w14:paraId="B0000000">
            <w:pPr>
              <w:tabs>
                <w:tab w:leader="none" w:pos="742" w:val="center"/>
                <w:tab w:leader="none" w:pos="6300" w:val="left"/>
              </w:tabs>
              <w:ind w:firstLine="0" w:left="-72" w:right="-97"/>
              <w:jc w:val="right"/>
              <w:rPr>
                <w:sz w:val="20"/>
              </w:rPr>
            </w:pPr>
            <w:r>
              <w:rPr>
                <w:sz w:val="20"/>
              </w:rPr>
              <w:t>-19 612 781,39</w:t>
            </w:r>
          </w:p>
        </w:tc>
        <w:tc>
          <w:tcPr>
            <w:tcW w:type="dxa" w:w="1416"/>
            <w:tcBorders>
              <w:top w:sz="4" w:val="nil"/>
              <w:left w:sz="4" w:val="nil"/>
              <w:bottom w:sz="4" w:val="nil"/>
              <w:right w:sz="4" w:val="nil"/>
            </w:tcBorders>
          </w:tcPr>
          <w:p w14:paraId="B1000000">
            <w:pPr>
              <w:tabs>
                <w:tab w:leader="none" w:pos="742" w:val="center"/>
                <w:tab w:leader="none" w:pos="6300" w:val="left"/>
              </w:tabs>
              <w:ind w:firstLine="0" w:left="-72" w:right="-97"/>
              <w:jc w:val="right"/>
              <w:rPr>
                <w:sz w:val="20"/>
              </w:rPr>
            </w:pPr>
            <w:r>
              <w:rPr>
                <w:sz w:val="20"/>
              </w:rPr>
              <w:t>-18 914 355,65</w:t>
            </w:r>
          </w:p>
        </w:tc>
      </w:tr>
      <w:tr>
        <w:trPr>
          <w:trHeight w:hRule="atLeast" w:val="20"/>
        </w:trPr>
        <w:tc>
          <w:tcPr>
            <w:tcW w:type="dxa" w:w="3404"/>
            <w:tcBorders>
              <w:top w:sz="4" w:val="nil"/>
              <w:left w:sz="4" w:val="nil"/>
              <w:bottom w:sz="4" w:val="nil"/>
              <w:right w:sz="4" w:val="nil"/>
            </w:tcBorders>
          </w:tcPr>
          <w:p w14:paraId="B2000000">
            <w:pPr>
              <w:tabs>
                <w:tab w:leader="none" w:pos="6300" w:val="left"/>
              </w:tabs>
              <w:ind/>
              <w:rPr>
                <w:sz w:val="20"/>
              </w:rPr>
            </w:pPr>
            <w:r>
              <w:rPr>
                <w:sz w:val="20"/>
              </w:rPr>
              <w:t xml:space="preserve">Уменьшение остатков средств бюджетов </w:t>
            </w:r>
          </w:p>
        </w:tc>
        <w:tc>
          <w:tcPr>
            <w:tcW w:type="dxa" w:w="2835"/>
            <w:tcBorders>
              <w:top w:sz="4" w:val="nil"/>
              <w:left w:sz="4" w:val="nil"/>
              <w:bottom w:sz="4" w:val="nil"/>
              <w:right w:sz="4" w:val="nil"/>
            </w:tcBorders>
          </w:tcPr>
          <w:p w14:paraId="B3000000">
            <w:pPr>
              <w:tabs>
                <w:tab w:leader="none" w:pos="6300" w:val="left"/>
              </w:tabs>
              <w:ind/>
              <w:jc w:val="center"/>
              <w:rPr>
                <w:sz w:val="20"/>
              </w:rPr>
            </w:pPr>
            <w:r>
              <w:rPr>
                <w:sz w:val="20"/>
              </w:rPr>
              <w:t>604 01 05 00 00 00 0000 600</w:t>
            </w:r>
          </w:p>
        </w:tc>
        <w:tc>
          <w:tcPr>
            <w:tcW w:type="dxa" w:w="1418"/>
            <w:tcBorders>
              <w:top w:sz="4" w:val="nil"/>
              <w:left w:sz="4" w:val="nil"/>
              <w:bottom w:sz="4" w:val="nil"/>
              <w:right w:sz="4" w:val="nil"/>
            </w:tcBorders>
          </w:tcPr>
          <w:p w14:paraId="B4000000">
            <w:pPr>
              <w:tabs>
                <w:tab w:leader="none" w:pos="742" w:val="center"/>
                <w:tab w:leader="none" w:pos="6300" w:val="left"/>
              </w:tabs>
              <w:ind w:firstLine="0" w:left="-72"/>
              <w:jc w:val="right"/>
              <w:rPr>
                <w:sz w:val="20"/>
              </w:rPr>
            </w:pPr>
            <w:r>
              <w:rPr>
                <w:sz w:val="20"/>
              </w:rPr>
              <w:t>30 342 973,45</w:t>
            </w:r>
          </w:p>
        </w:tc>
        <w:tc>
          <w:tcPr>
            <w:tcW w:type="dxa" w:w="1418"/>
            <w:tcBorders>
              <w:top w:sz="4" w:val="nil"/>
              <w:left w:sz="4" w:val="nil"/>
              <w:bottom w:sz="4" w:val="nil"/>
              <w:right w:sz="4" w:val="nil"/>
            </w:tcBorders>
          </w:tcPr>
          <w:p w14:paraId="B5000000">
            <w:pPr>
              <w:tabs>
                <w:tab w:leader="none" w:pos="742" w:val="center"/>
                <w:tab w:leader="none" w:pos="6300" w:val="left"/>
              </w:tabs>
              <w:ind w:firstLine="0" w:left="-72"/>
              <w:jc w:val="right"/>
              <w:rPr>
                <w:sz w:val="20"/>
              </w:rPr>
            </w:pPr>
            <w:r>
              <w:rPr>
                <w:sz w:val="20"/>
              </w:rPr>
              <w:t>19 772 297,18</w:t>
            </w:r>
          </w:p>
        </w:tc>
        <w:tc>
          <w:tcPr>
            <w:tcW w:type="dxa" w:w="1416"/>
            <w:tcBorders>
              <w:top w:sz="4" w:val="nil"/>
              <w:left w:sz="4" w:val="nil"/>
              <w:bottom w:sz="4" w:val="nil"/>
              <w:right w:sz="4" w:val="nil"/>
            </w:tcBorders>
          </w:tcPr>
          <w:p w14:paraId="B6000000">
            <w:pPr>
              <w:tabs>
                <w:tab w:leader="none" w:pos="742" w:val="center"/>
                <w:tab w:leader="none" w:pos="6300" w:val="left"/>
              </w:tabs>
              <w:ind w:firstLine="0" w:left="-72"/>
              <w:jc w:val="right"/>
              <w:rPr>
                <w:sz w:val="20"/>
              </w:rPr>
            </w:pPr>
            <w:r>
              <w:rPr>
                <w:sz w:val="20"/>
              </w:rPr>
              <w:t>19 131 425,74</w:t>
            </w:r>
          </w:p>
        </w:tc>
      </w:tr>
      <w:tr>
        <w:trPr>
          <w:trHeight w:hRule="atLeast" w:val="20"/>
        </w:trPr>
        <w:tc>
          <w:tcPr>
            <w:tcW w:type="dxa" w:w="3404"/>
            <w:tcBorders>
              <w:top w:sz="4" w:val="nil"/>
              <w:left w:sz="4" w:val="nil"/>
              <w:bottom w:sz="4" w:val="nil"/>
              <w:right w:sz="4" w:val="nil"/>
            </w:tcBorders>
          </w:tcPr>
          <w:p w14:paraId="B7000000">
            <w:pPr>
              <w:tabs>
                <w:tab w:leader="none" w:pos="6300" w:val="left"/>
              </w:tabs>
              <w:ind/>
              <w:rPr>
                <w:sz w:val="20"/>
              </w:rPr>
            </w:pPr>
            <w:r>
              <w:rPr>
                <w:sz w:val="20"/>
              </w:rPr>
              <w:t>Уменьшение прочих остатков средств бюджетов</w:t>
            </w:r>
          </w:p>
        </w:tc>
        <w:tc>
          <w:tcPr>
            <w:tcW w:type="dxa" w:w="2835"/>
            <w:tcBorders>
              <w:top w:sz="4" w:val="nil"/>
              <w:left w:sz="4" w:val="nil"/>
              <w:bottom w:sz="4" w:val="nil"/>
              <w:right w:sz="4" w:val="nil"/>
            </w:tcBorders>
          </w:tcPr>
          <w:p w14:paraId="B8000000">
            <w:pPr>
              <w:tabs>
                <w:tab w:leader="none" w:pos="6300" w:val="left"/>
              </w:tabs>
              <w:ind/>
              <w:jc w:val="center"/>
              <w:rPr>
                <w:sz w:val="20"/>
              </w:rPr>
            </w:pPr>
            <w:r>
              <w:rPr>
                <w:sz w:val="20"/>
              </w:rPr>
              <w:t>604 01 05 02 00 00 0000 600</w:t>
            </w:r>
          </w:p>
        </w:tc>
        <w:tc>
          <w:tcPr>
            <w:tcW w:type="dxa" w:w="1418"/>
            <w:tcBorders>
              <w:top w:sz="4" w:val="nil"/>
              <w:left w:sz="4" w:val="nil"/>
              <w:bottom w:sz="4" w:val="nil"/>
              <w:right w:sz="4" w:val="nil"/>
            </w:tcBorders>
          </w:tcPr>
          <w:p w14:paraId="B9000000">
            <w:pPr>
              <w:ind/>
              <w:jc w:val="right"/>
              <w:rPr>
                <w:sz w:val="20"/>
              </w:rPr>
            </w:pPr>
            <w:r>
              <w:rPr>
                <w:sz w:val="20"/>
              </w:rPr>
              <w:t>30 342 973,45</w:t>
            </w:r>
          </w:p>
        </w:tc>
        <w:tc>
          <w:tcPr>
            <w:tcW w:type="dxa" w:w="1418"/>
            <w:tcBorders>
              <w:top w:sz="4" w:val="nil"/>
              <w:left w:sz="4" w:val="nil"/>
              <w:bottom w:sz="4" w:val="nil"/>
              <w:right w:sz="4" w:val="nil"/>
            </w:tcBorders>
          </w:tcPr>
          <w:p w14:paraId="BA000000">
            <w:pPr>
              <w:tabs>
                <w:tab w:leader="none" w:pos="742" w:val="center"/>
                <w:tab w:leader="none" w:pos="6300" w:val="left"/>
              </w:tabs>
              <w:ind w:firstLine="0" w:left="-72"/>
              <w:jc w:val="right"/>
              <w:rPr>
                <w:sz w:val="20"/>
              </w:rPr>
            </w:pPr>
            <w:r>
              <w:rPr>
                <w:sz w:val="20"/>
              </w:rPr>
              <w:t>19 772 297,18</w:t>
            </w:r>
          </w:p>
        </w:tc>
        <w:tc>
          <w:tcPr>
            <w:tcW w:type="dxa" w:w="1416"/>
            <w:tcBorders>
              <w:top w:sz="4" w:val="nil"/>
              <w:left w:sz="4" w:val="nil"/>
              <w:bottom w:sz="4" w:val="nil"/>
              <w:right w:sz="4" w:val="nil"/>
            </w:tcBorders>
          </w:tcPr>
          <w:p w14:paraId="BB000000">
            <w:pPr>
              <w:tabs>
                <w:tab w:leader="none" w:pos="742" w:val="center"/>
                <w:tab w:leader="none" w:pos="6300" w:val="left"/>
              </w:tabs>
              <w:ind w:firstLine="0" w:left="-72"/>
              <w:jc w:val="right"/>
              <w:rPr>
                <w:sz w:val="20"/>
              </w:rPr>
            </w:pPr>
            <w:r>
              <w:rPr>
                <w:sz w:val="20"/>
              </w:rPr>
              <w:t>19 131 425,74</w:t>
            </w:r>
          </w:p>
        </w:tc>
      </w:tr>
      <w:tr>
        <w:trPr>
          <w:trHeight w:hRule="atLeast" w:val="20"/>
        </w:trPr>
        <w:tc>
          <w:tcPr>
            <w:tcW w:type="dxa" w:w="3404"/>
            <w:tcBorders>
              <w:top w:sz="4" w:val="nil"/>
              <w:left w:sz="4" w:val="nil"/>
              <w:bottom w:sz="4" w:val="nil"/>
              <w:right w:sz="4" w:val="nil"/>
            </w:tcBorders>
          </w:tcPr>
          <w:p w14:paraId="BC000000">
            <w:pPr>
              <w:tabs>
                <w:tab w:leader="none" w:pos="6300" w:val="left"/>
              </w:tabs>
              <w:ind/>
              <w:rPr>
                <w:sz w:val="20"/>
              </w:rPr>
            </w:pPr>
            <w:r>
              <w:rPr>
                <w:sz w:val="20"/>
              </w:rPr>
              <w:t xml:space="preserve">Уменьшение прочих остатков денежных средств бюджетов </w:t>
            </w:r>
          </w:p>
        </w:tc>
        <w:tc>
          <w:tcPr>
            <w:tcW w:type="dxa" w:w="2835"/>
            <w:tcBorders>
              <w:top w:sz="4" w:val="nil"/>
              <w:left w:sz="4" w:val="nil"/>
              <w:bottom w:sz="4" w:val="nil"/>
              <w:right w:sz="4" w:val="nil"/>
            </w:tcBorders>
          </w:tcPr>
          <w:p w14:paraId="BD000000">
            <w:pPr>
              <w:tabs>
                <w:tab w:leader="none" w:pos="6300" w:val="left"/>
              </w:tabs>
              <w:ind/>
              <w:jc w:val="center"/>
              <w:rPr>
                <w:sz w:val="20"/>
              </w:rPr>
            </w:pPr>
            <w:r>
              <w:rPr>
                <w:sz w:val="20"/>
              </w:rPr>
              <w:t>604 01 05 02 01 00 0000 610</w:t>
            </w:r>
          </w:p>
        </w:tc>
        <w:tc>
          <w:tcPr>
            <w:tcW w:type="dxa" w:w="1418"/>
            <w:tcBorders>
              <w:top w:sz="4" w:val="nil"/>
              <w:left w:sz="4" w:val="nil"/>
              <w:bottom w:sz="4" w:val="nil"/>
              <w:right w:sz="4" w:val="nil"/>
            </w:tcBorders>
          </w:tcPr>
          <w:p w14:paraId="BE000000">
            <w:pPr>
              <w:ind/>
              <w:jc w:val="right"/>
              <w:rPr>
                <w:sz w:val="20"/>
              </w:rPr>
            </w:pPr>
            <w:r>
              <w:rPr>
                <w:sz w:val="20"/>
              </w:rPr>
              <w:t>30 342 973,45</w:t>
            </w:r>
          </w:p>
        </w:tc>
        <w:tc>
          <w:tcPr>
            <w:tcW w:type="dxa" w:w="1418"/>
            <w:tcBorders>
              <w:top w:sz="4" w:val="nil"/>
              <w:left w:sz="4" w:val="nil"/>
              <w:bottom w:sz="4" w:val="nil"/>
              <w:right w:sz="4" w:val="nil"/>
            </w:tcBorders>
          </w:tcPr>
          <w:p w14:paraId="BF000000">
            <w:pPr>
              <w:tabs>
                <w:tab w:leader="none" w:pos="742" w:val="center"/>
                <w:tab w:leader="none" w:pos="6300" w:val="left"/>
              </w:tabs>
              <w:ind w:firstLine="0" w:left="-72"/>
              <w:jc w:val="right"/>
              <w:rPr>
                <w:sz w:val="20"/>
              </w:rPr>
            </w:pPr>
            <w:r>
              <w:rPr>
                <w:sz w:val="20"/>
              </w:rPr>
              <w:t>19 772 297,18</w:t>
            </w:r>
          </w:p>
        </w:tc>
        <w:tc>
          <w:tcPr>
            <w:tcW w:type="dxa" w:w="1416"/>
            <w:tcBorders>
              <w:top w:sz="4" w:val="nil"/>
              <w:left w:sz="4" w:val="nil"/>
              <w:bottom w:sz="4" w:val="nil"/>
              <w:right w:sz="4" w:val="nil"/>
            </w:tcBorders>
          </w:tcPr>
          <w:p w14:paraId="C0000000">
            <w:pPr>
              <w:tabs>
                <w:tab w:leader="none" w:pos="742" w:val="center"/>
                <w:tab w:leader="none" w:pos="6300" w:val="left"/>
              </w:tabs>
              <w:ind w:firstLine="0" w:left="-72"/>
              <w:jc w:val="right"/>
              <w:rPr>
                <w:sz w:val="20"/>
              </w:rPr>
            </w:pPr>
            <w:r>
              <w:rPr>
                <w:sz w:val="20"/>
              </w:rPr>
              <w:t>19 131 425,74</w:t>
            </w:r>
          </w:p>
        </w:tc>
      </w:tr>
      <w:tr>
        <w:trPr>
          <w:trHeight w:hRule="atLeast" w:val="20"/>
        </w:trPr>
        <w:tc>
          <w:tcPr>
            <w:tcW w:type="dxa" w:w="3404"/>
            <w:tcBorders>
              <w:top w:sz="4" w:val="nil"/>
              <w:left w:sz="4" w:val="nil"/>
              <w:bottom w:sz="4" w:val="nil"/>
              <w:right w:sz="4" w:val="nil"/>
            </w:tcBorders>
          </w:tcPr>
          <w:p w14:paraId="C1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835"/>
            <w:tcBorders>
              <w:top w:sz="4" w:val="nil"/>
              <w:left w:sz="4" w:val="nil"/>
              <w:bottom w:sz="4" w:val="nil"/>
              <w:right w:sz="4" w:val="nil"/>
            </w:tcBorders>
          </w:tcPr>
          <w:p w14:paraId="C2000000">
            <w:pPr>
              <w:tabs>
                <w:tab w:leader="none" w:pos="6300" w:val="left"/>
              </w:tabs>
              <w:ind/>
              <w:jc w:val="center"/>
              <w:rPr>
                <w:sz w:val="20"/>
              </w:rPr>
            </w:pPr>
            <w:r>
              <w:rPr>
                <w:sz w:val="20"/>
              </w:rPr>
              <w:t>604 01 05 02 01 04 0000 610</w:t>
            </w:r>
          </w:p>
        </w:tc>
        <w:tc>
          <w:tcPr>
            <w:tcW w:type="dxa" w:w="1418"/>
            <w:tcBorders>
              <w:top w:sz="4" w:val="nil"/>
              <w:left w:sz="4" w:val="nil"/>
              <w:bottom w:sz="4" w:val="nil"/>
              <w:right w:sz="4" w:val="nil"/>
            </w:tcBorders>
          </w:tcPr>
          <w:p w14:paraId="C3000000">
            <w:pPr>
              <w:ind/>
              <w:jc w:val="right"/>
              <w:rPr>
                <w:sz w:val="20"/>
              </w:rPr>
            </w:pPr>
            <w:r>
              <w:rPr>
                <w:sz w:val="20"/>
              </w:rPr>
              <w:t>30 342 973,45</w:t>
            </w:r>
          </w:p>
        </w:tc>
        <w:tc>
          <w:tcPr>
            <w:tcW w:type="dxa" w:w="1418"/>
            <w:tcBorders>
              <w:top w:sz="4" w:val="nil"/>
              <w:left w:sz="4" w:val="nil"/>
              <w:bottom w:sz="4" w:val="nil"/>
              <w:right w:sz="4" w:val="nil"/>
            </w:tcBorders>
          </w:tcPr>
          <w:p w14:paraId="C4000000">
            <w:pPr>
              <w:tabs>
                <w:tab w:leader="none" w:pos="742" w:val="center"/>
                <w:tab w:leader="none" w:pos="6300" w:val="left"/>
              </w:tabs>
              <w:ind w:firstLine="0" w:left="-72"/>
              <w:jc w:val="right"/>
              <w:rPr>
                <w:sz w:val="20"/>
              </w:rPr>
            </w:pPr>
            <w:r>
              <w:rPr>
                <w:sz w:val="20"/>
              </w:rPr>
              <w:t>19 772 297,18</w:t>
            </w:r>
          </w:p>
        </w:tc>
        <w:tc>
          <w:tcPr>
            <w:tcW w:type="dxa" w:w="1416"/>
            <w:tcBorders>
              <w:top w:sz="4" w:val="nil"/>
              <w:left w:sz="4" w:val="nil"/>
              <w:bottom w:sz="4" w:val="nil"/>
              <w:right w:sz="4" w:val="nil"/>
            </w:tcBorders>
          </w:tcPr>
          <w:p w14:paraId="C5000000">
            <w:pPr>
              <w:tabs>
                <w:tab w:leader="none" w:pos="742" w:val="center"/>
                <w:tab w:leader="none" w:pos="6300" w:val="left"/>
              </w:tabs>
              <w:ind w:firstLine="0" w:left="-74" w:right="-113"/>
              <w:jc w:val="right"/>
              <w:rPr>
                <w:sz w:val="20"/>
              </w:rPr>
            </w:pPr>
            <w:r>
              <w:rPr>
                <w:sz w:val="20"/>
              </w:rPr>
              <w:t>19 131 425,74»;</w:t>
            </w:r>
          </w:p>
        </w:tc>
      </w:tr>
    </w:tbl>
    <w:p w14:paraId="C6000000">
      <w:pPr>
        <w:ind w:firstLine="709" w:left="-851"/>
        <w:jc w:val="both"/>
        <w:rPr>
          <w:sz w:val="28"/>
        </w:rPr>
      </w:pPr>
    </w:p>
    <w:p w14:paraId="C7000000">
      <w:pPr>
        <w:ind w:firstLine="709" w:left="-851"/>
        <w:jc w:val="both"/>
        <w:rPr>
          <w:sz w:val="28"/>
        </w:rPr>
      </w:pPr>
      <w:r>
        <w:rPr>
          <w:sz w:val="28"/>
        </w:rPr>
        <w:t>9) приложение 2 изложить в следующей редакции:</w:t>
      </w:r>
    </w:p>
    <w:p w14:paraId="C8000000">
      <w:pPr>
        <w:ind w:firstLine="709" w:left="0"/>
        <w:jc w:val="both"/>
        <w:rPr>
          <w:sz w:val="28"/>
        </w:rPr>
      </w:pPr>
    </w:p>
    <w:tbl>
      <w:tblPr>
        <w:tblStyle w:val="Style_5"/>
        <w:tblW w:type="auto" w:w="0"/>
        <w:tblInd w:type="dxa" w:w="-601"/>
        <w:tblLayout w:type="fixed"/>
      </w:tblPr>
      <w:tblGrid>
        <w:gridCol w:w="5529"/>
        <w:gridCol w:w="4819"/>
      </w:tblGrid>
      <w:tr>
        <w:trPr>
          <w:trHeight w:hRule="atLeast" w:val="1219"/>
        </w:trPr>
        <w:tc>
          <w:tcPr>
            <w:tcW w:type="dxa" w:w="5529"/>
          </w:tcPr>
          <w:p w14:paraId="C9000000">
            <w:pPr>
              <w:pStyle w:val="Style_6"/>
              <w:ind/>
              <w:jc w:val="center"/>
              <w:rPr>
                <w:sz w:val="28"/>
              </w:rPr>
            </w:pPr>
          </w:p>
          <w:p w14:paraId="CA000000">
            <w:pPr>
              <w:pStyle w:val="Style_6"/>
              <w:rPr>
                <w:sz w:val="28"/>
              </w:rPr>
            </w:pPr>
          </w:p>
        </w:tc>
        <w:tc>
          <w:tcPr>
            <w:tcW w:type="dxa" w:w="4819"/>
          </w:tcPr>
          <w:p w14:paraId="CB000000">
            <w:pPr>
              <w:spacing w:line="280" w:lineRule="exact"/>
              <w:ind/>
              <w:jc w:val="center"/>
              <w:rPr>
                <w:sz w:val="28"/>
              </w:rPr>
            </w:pPr>
            <w:r>
              <w:rPr>
                <w:sz w:val="28"/>
              </w:rPr>
              <w:t>«ПРИЛОЖЕНИЕ 2</w:t>
            </w:r>
          </w:p>
          <w:p w14:paraId="CC000000">
            <w:pPr>
              <w:spacing w:line="240" w:lineRule="exact"/>
              <w:ind/>
              <w:jc w:val="center"/>
              <w:rPr>
                <w:sz w:val="28"/>
              </w:rPr>
            </w:pPr>
          </w:p>
          <w:p w14:paraId="CD000000">
            <w:pPr>
              <w:spacing w:line="240" w:lineRule="exact"/>
              <w:ind/>
              <w:jc w:val="center"/>
              <w:rPr>
                <w:sz w:val="28"/>
              </w:rPr>
            </w:pPr>
            <w:r>
              <w:rPr>
                <w:sz w:val="28"/>
              </w:rPr>
              <w:t>к решению</w:t>
            </w:r>
          </w:p>
          <w:p w14:paraId="CE000000">
            <w:pPr>
              <w:spacing w:line="240" w:lineRule="exact"/>
              <w:ind/>
              <w:jc w:val="center"/>
              <w:rPr>
                <w:sz w:val="28"/>
              </w:rPr>
            </w:pPr>
            <w:r>
              <w:rPr>
                <w:sz w:val="28"/>
              </w:rPr>
              <w:t>Ставропольской городской Думы</w:t>
            </w:r>
          </w:p>
          <w:p w14:paraId="CF000000">
            <w:pPr>
              <w:spacing w:line="240" w:lineRule="exact"/>
              <w:ind/>
              <w:jc w:val="center"/>
              <w:rPr>
                <w:sz w:val="28"/>
              </w:rPr>
            </w:pPr>
            <w:r>
              <w:rPr>
                <w:sz w:val="28"/>
              </w:rPr>
              <w:t>от 06 декабря 2023 г. № 240</w:t>
            </w:r>
          </w:p>
        </w:tc>
      </w:tr>
    </w:tbl>
    <w:p w14:paraId="D0000000">
      <w:pPr>
        <w:spacing w:line="240" w:lineRule="exact"/>
        <w:ind w:right="-1"/>
        <w:jc w:val="center"/>
        <w:rPr>
          <w:sz w:val="28"/>
        </w:rPr>
      </w:pPr>
    </w:p>
    <w:p w14:paraId="D1000000">
      <w:pPr>
        <w:spacing w:line="240" w:lineRule="exact"/>
        <w:ind w:right="-1"/>
        <w:jc w:val="center"/>
        <w:rPr>
          <w:sz w:val="28"/>
        </w:rPr>
      </w:pPr>
    </w:p>
    <w:p w14:paraId="D2000000">
      <w:pPr>
        <w:spacing w:line="240" w:lineRule="exact"/>
        <w:ind w:right="-1"/>
        <w:jc w:val="center"/>
        <w:rPr>
          <w:sz w:val="28"/>
        </w:rPr>
      </w:pPr>
    </w:p>
    <w:p w14:paraId="D3000000">
      <w:pPr>
        <w:spacing w:line="240" w:lineRule="exact"/>
        <w:ind/>
        <w:jc w:val="center"/>
        <w:rPr>
          <w:sz w:val="28"/>
        </w:rPr>
      </w:pPr>
      <w:r>
        <w:rPr>
          <w:sz w:val="28"/>
        </w:rPr>
        <w:t>РАСПРЕДЕЛЕНИЕ</w:t>
      </w:r>
    </w:p>
    <w:p w14:paraId="D4000000">
      <w:pPr>
        <w:spacing w:line="240" w:lineRule="exact"/>
        <w:ind/>
        <w:jc w:val="center"/>
        <w:rPr>
          <w:sz w:val="28"/>
        </w:rPr>
      </w:pPr>
      <w:r>
        <w:rPr>
          <w:sz w:val="28"/>
        </w:rPr>
        <w:t>доходов бюджета города Ставрополя по группам,</w:t>
      </w:r>
    </w:p>
    <w:p w14:paraId="D5000000">
      <w:pPr>
        <w:spacing w:line="240" w:lineRule="exact"/>
        <w:ind/>
        <w:jc w:val="center"/>
        <w:rPr>
          <w:sz w:val="28"/>
        </w:rPr>
      </w:pPr>
      <w:r>
        <w:rPr>
          <w:sz w:val="28"/>
        </w:rPr>
        <w:t>подгруппам и статьям классификации доходов бюджетов</w:t>
      </w:r>
    </w:p>
    <w:p w14:paraId="D6000000">
      <w:pPr>
        <w:spacing w:line="240" w:lineRule="exact"/>
        <w:ind/>
        <w:jc w:val="center"/>
        <w:rPr>
          <w:sz w:val="28"/>
        </w:rPr>
      </w:pPr>
      <w:r>
        <w:rPr>
          <w:sz w:val="28"/>
        </w:rPr>
        <w:t>Российской Федерации на 2024 год и плановый период 2025 и 2026 годов</w:t>
      </w:r>
    </w:p>
    <w:p w14:paraId="D7000000">
      <w:pPr>
        <w:spacing w:line="240" w:lineRule="exact"/>
        <w:ind/>
        <w:jc w:val="center"/>
      </w:pPr>
    </w:p>
    <w:p w14:paraId="D8000000">
      <w:pPr>
        <w:spacing w:afterAutospacing="on" w:line="240" w:lineRule="exact"/>
        <w:ind w:firstLine="851" w:left="0" w:right="-2"/>
        <w:contextualSpacing w:val="1"/>
        <w:jc w:val="right"/>
        <w:rPr>
          <w:sz w:val="20"/>
        </w:rPr>
      </w:pPr>
      <w:r>
        <w:rPr>
          <w:sz w:val="20"/>
        </w:rPr>
        <w:t>(тыс. рублей)</w:t>
      </w:r>
    </w:p>
    <w:tbl>
      <w:tblPr>
        <w:tblStyle w:val="Style_5"/>
        <w:tblW w:type="auto" w:w="0"/>
        <w:tblInd w:type="dxa" w:w="-1026"/>
        <w:tblLayout w:type="fixed"/>
      </w:tblPr>
      <w:tblGrid>
        <w:gridCol w:w="2268"/>
        <w:gridCol w:w="4395"/>
        <w:gridCol w:w="1417"/>
        <w:gridCol w:w="1276"/>
        <w:gridCol w:w="1417"/>
      </w:tblGrid>
      <w:tr>
        <w:trPr>
          <w:trHeight w:hRule="atLeast" w:val="329"/>
        </w:trPr>
        <w:tc>
          <w:tcPr>
            <w:tcW w:type="dxa" w:w="2268"/>
            <w:vMerge w:val="restart"/>
            <w:tcBorders>
              <w:top w:color="000000" w:sz="4" w:val="single"/>
              <w:left w:color="000000" w:sz="4" w:val="single"/>
              <w:bottom w:sz="4" w:val="nil"/>
              <w:right w:color="000000" w:sz="4" w:val="single"/>
            </w:tcBorders>
            <w:shd w:fill="FFFFFF" w:val="clear"/>
          </w:tcPr>
          <w:p w14:paraId="D9000000">
            <w:pPr>
              <w:spacing w:afterAutospacing="on" w:line="240" w:lineRule="exact"/>
              <w:ind/>
              <w:contextualSpacing w:val="1"/>
              <w:jc w:val="center"/>
              <w:rPr>
                <w:sz w:val="20"/>
              </w:rPr>
            </w:pPr>
            <w:r>
              <w:rPr>
                <w:sz w:val="20"/>
              </w:rPr>
              <w:t xml:space="preserve">Код бюджетной классификации </w:t>
            </w:r>
          </w:p>
        </w:tc>
        <w:tc>
          <w:tcPr>
            <w:tcW w:type="dxa" w:w="4395"/>
            <w:vMerge w:val="restart"/>
            <w:tcBorders>
              <w:top w:color="000000" w:sz="4" w:val="single"/>
              <w:left w:color="000000" w:sz="4" w:val="single"/>
              <w:bottom w:sz="4" w:val="nil"/>
              <w:right w:color="000000" w:sz="4" w:val="single"/>
            </w:tcBorders>
            <w:shd w:fill="FFFFFF" w:val="clear"/>
          </w:tcPr>
          <w:p w14:paraId="DA000000">
            <w:pPr>
              <w:spacing w:afterAutospacing="on" w:line="240" w:lineRule="exact"/>
              <w:ind/>
              <w:contextualSpacing w:val="1"/>
              <w:jc w:val="center"/>
              <w:rPr>
                <w:sz w:val="20"/>
              </w:rPr>
            </w:pPr>
            <w:r>
              <w:rPr>
                <w:sz w:val="20"/>
              </w:rPr>
              <w:t>Наименование дохода</w:t>
            </w:r>
          </w:p>
        </w:tc>
        <w:tc>
          <w:tcPr>
            <w:tcW w:type="dxa" w:w="4110"/>
            <w:gridSpan w:val="3"/>
            <w:tcBorders>
              <w:top w:color="000000" w:sz="4" w:val="single"/>
              <w:left w:sz="4" w:val="nil"/>
              <w:bottom w:color="000000" w:sz="4" w:val="single"/>
              <w:right w:color="000000" w:sz="4" w:val="single"/>
            </w:tcBorders>
            <w:shd w:fill="FFFFFF" w:val="clear"/>
          </w:tcPr>
          <w:p w14:paraId="DB000000">
            <w:pPr>
              <w:spacing w:afterAutospacing="on" w:line="240" w:lineRule="exact"/>
              <w:ind/>
              <w:contextualSpacing w:val="1"/>
              <w:jc w:val="center"/>
              <w:rPr>
                <w:sz w:val="20"/>
              </w:rPr>
            </w:pPr>
            <w:r>
              <w:rPr>
                <w:sz w:val="20"/>
              </w:rPr>
              <w:t>Сумма по годам</w:t>
            </w:r>
          </w:p>
        </w:tc>
      </w:tr>
      <w:tr>
        <w:trPr>
          <w:trHeight w:hRule="atLeast" w:val="300"/>
        </w:trPr>
        <w:tc>
          <w:tcPr>
            <w:tcW w:type="dxa" w:w="2268"/>
            <w:gridSpan w:val="1"/>
            <w:vMerge w:val="continue"/>
            <w:tcBorders>
              <w:top w:color="000000" w:sz="4" w:val="single"/>
              <w:left w:color="000000" w:sz="4" w:val="single"/>
              <w:bottom w:sz="4" w:val="nil"/>
              <w:right w:color="000000" w:sz="4" w:val="single"/>
            </w:tcBorders>
            <w:shd w:fill="FFFFFF" w:val="clear"/>
          </w:tcPr>
          <w:p/>
        </w:tc>
        <w:tc>
          <w:tcPr>
            <w:tcW w:type="dxa" w:w="4395"/>
            <w:gridSpan w:val="1"/>
            <w:vMerge w:val="continue"/>
            <w:tcBorders>
              <w:top w:color="000000" w:sz="4" w:val="single"/>
              <w:left w:color="000000" w:sz="4" w:val="single"/>
              <w:bottom w:sz="4" w:val="nil"/>
              <w:right w:color="000000" w:sz="4" w:val="single"/>
            </w:tcBorders>
            <w:shd w:fill="FFFFFF" w:val="clear"/>
          </w:tcPr>
          <w:p/>
        </w:tc>
        <w:tc>
          <w:tcPr>
            <w:tcW w:type="dxa" w:w="1417"/>
            <w:tcBorders>
              <w:top w:color="000000" w:sz="4" w:val="single"/>
              <w:left w:sz="4" w:val="nil"/>
              <w:bottom w:sz="4" w:val="nil"/>
              <w:right w:color="000000" w:sz="4" w:val="single"/>
            </w:tcBorders>
            <w:shd w:fill="FFFFFF" w:val="clear"/>
          </w:tcPr>
          <w:p w14:paraId="DC000000">
            <w:pPr>
              <w:ind/>
              <w:jc w:val="center"/>
              <w:rPr>
                <w:sz w:val="20"/>
              </w:rPr>
            </w:pPr>
            <w:r>
              <w:rPr>
                <w:sz w:val="20"/>
              </w:rPr>
              <w:t>2024 год</w:t>
            </w:r>
          </w:p>
        </w:tc>
        <w:tc>
          <w:tcPr>
            <w:tcW w:type="dxa" w:w="1276"/>
            <w:tcBorders>
              <w:top w:color="000000" w:sz="4" w:val="single"/>
              <w:left w:sz="4" w:val="nil"/>
              <w:bottom w:sz="4" w:val="nil"/>
              <w:right w:color="000000" w:sz="4" w:val="single"/>
            </w:tcBorders>
            <w:shd w:fill="FFFFFF" w:val="clear"/>
          </w:tcPr>
          <w:p w14:paraId="DD000000">
            <w:pPr>
              <w:ind/>
              <w:jc w:val="center"/>
              <w:rPr>
                <w:sz w:val="20"/>
              </w:rPr>
            </w:pPr>
            <w:r>
              <w:rPr>
                <w:sz w:val="20"/>
              </w:rPr>
              <w:t>2025 год</w:t>
            </w:r>
          </w:p>
        </w:tc>
        <w:tc>
          <w:tcPr>
            <w:tcW w:type="dxa" w:w="1417"/>
            <w:tcBorders>
              <w:top w:color="000000" w:sz="4" w:val="single"/>
              <w:left w:sz="4" w:val="nil"/>
              <w:bottom w:sz="4" w:val="nil"/>
              <w:right w:color="000000" w:sz="4" w:val="single"/>
            </w:tcBorders>
            <w:shd w:fill="FFFFFF" w:val="clear"/>
          </w:tcPr>
          <w:p w14:paraId="DE000000">
            <w:pPr>
              <w:ind/>
              <w:jc w:val="center"/>
              <w:rPr>
                <w:sz w:val="20"/>
              </w:rPr>
            </w:pPr>
            <w:r>
              <w:rPr>
                <w:sz w:val="20"/>
              </w:rPr>
              <w:t>2026 год</w:t>
            </w:r>
          </w:p>
        </w:tc>
      </w:tr>
    </w:tbl>
    <w:p w14:paraId="DF000000">
      <w:pPr>
        <w:spacing w:line="12" w:lineRule="auto"/>
        <w:ind w:firstLine="851" w:left="0"/>
        <w:jc w:val="right"/>
        <w:rPr>
          <w:sz w:val="20"/>
        </w:rPr>
      </w:pPr>
    </w:p>
    <w:tbl>
      <w:tblPr>
        <w:tblStyle w:val="Style_5"/>
        <w:tblW w:type="auto" w:w="0"/>
        <w:tblInd w:type="dxa" w:w="-102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4536"/>
        <w:gridCol w:w="1276"/>
        <w:gridCol w:w="1276"/>
        <w:gridCol w:w="1417"/>
      </w:tblGrid>
      <w:tr>
        <w:trPr>
          <w:trHeight w:hRule="atLeast" w:val="20"/>
          <w:tblHeader/>
        </w:trPr>
        <w:tc>
          <w:tcPr>
            <w:tcW w:type="dxa" w:w="2268"/>
            <w:tcBorders>
              <w:top w:color="000000" w:sz="4" w:val="single"/>
              <w:left w:color="000000" w:sz="4" w:val="single"/>
              <w:bottom w:color="000000" w:sz="4" w:val="single"/>
              <w:right w:color="000000" w:sz="4" w:val="single"/>
            </w:tcBorders>
            <w:shd w:fill="FFFFFF" w:val="clear"/>
          </w:tcPr>
          <w:p w14:paraId="E0000000">
            <w:pPr>
              <w:ind/>
              <w:jc w:val="center"/>
              <w:rPr>
                <w:sz w:val="20"/>
              </w:rPr>
            </w:pPr>
            <w:r>
              <w:rPr>
                <w:sz w:val="20"/>
              </w:rPr>
              <w:t>1</w:t>
            </w:r>
          </w:p>
        </w:tc>
        <w:tc>
          <w:tcPr>
            <w:tcW w:type="dxa" w:w="4536"/>
            <w:tcBorders>
              <w:top w:color="000000" w:sz="4" w:val="single"/>
              <w:left w:color="000000" w:sz="4" w:val="single"/>
              <w:bottom w:color="000000" w:sz="4" w:val="single"/>
              <w:right w:color="000000" w:sz="4" w:val="single"/>
            </w:tcBorders>
            <w:shd w:fill="FFFFFF" w:val="clear"/>
          </w:tcPr>
          <w:p w14:paraId="E1000000">
            <w:pPr>
              <w:ind/>
              <w:jc w:val="center"/>
              <w:rPr>
                <w:sz w:val="20"/>
              </w:rPr>
            </w:pPr>
            <w:r>
              <w:rPr>
                <w:sz w:val="20"/>
              </w:rPr>
              <w:t>2</w:t>
            </w:r>
          </w:p>
        </w:tc>
        <w:tc>
          <w:tcPr>
            <w:tcW w:type="dxa" w:w="1276"/>
            <w:tcBorders>
              <w:top w:color="000000" w:sz="4" w:val="single"/>
              <w:left w:color="000000" w:sz="4" w:val="single"/>
              <w:bottom w:color="000000" w:sz="4" w:val="single"/>
              <w:right w:color="000000" w:sz="4" w:val="single"/>
            </w:tcBorders>
            <w:shd w:fill="FFFFFF" w:val="clear"/>
          </w:tcPr>
          <w:p w14:paraId="E200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E3000000">
            <w:pPr>
              <w:ind/>
              <w:jc w:val="center"/>
              <w:rPr>
                <w:sz w:val="20"/>
              </w:rPr>
            </w:pPr>
            <w:r>
              <w:rPr>
                <w:sz w:val="20"/>
              </w:rPr>
              <w:t>4</w:t>
            </w:r>
          </w:p>
        </w:tc>
        <w:tc>
          <w:tcPr>
            <w:tcW w:type="dxa" w:w="1417"/>
            <w:tcBorders>
              <w:top w:color="000000" w:sz="4" w:val="single"/>
              <w:left w:color="000000" w:sz="4" w:val="single"/>
              <w:bottom w:color="000000" w:sz="4" w:val="single"/>
              <w:right w:color="000000" w:sz="4" w:val="single"/>
            </w:tcBorders>
            <w:shd w:fill="FFFFFF" w:val="clear"/>
          </w:tcPr>
          <w:p w14:paraId="E4000000">
            <w:pPr>
              <w:ind/>
              <w:jc w:val="center"/>
              <w:rPr>
                <w:sz w:val="20"/>
              </w:rPr>
            </w:pPr>
            <w:r>
              <w:rPr>
                <w:sz w:val="20"/>
              </w:rPr>
              <w:t>5</w:t>
            </w:r>
          </w:p>
        </w:tc>
      </w:tr>
      <w:tr>
        <w:trPr>
          <w:trHeight w:hRule="atLeast" w:val="20"/>
        </w:trPr>
        <w:tc>
          <w:tcPr>
            <w:tcW w:type="dxa" w:w="2268"/>
            <w:tcBorders>
              <w:top w:color="000000" w:sz="4" w:val="single"/>
              <w:left w:sz="4" w:val="nil"/>
              <w:bottom w:sz="4" w:val="nil"/>
              <w:right w:sz="4" w:val="nil"/>
            </w:tcBorders>
            <w:shd w:fill="FFFFFF" w:val="clear"/>
          </w:tcPr>
          <w:p w14:paraId="E5000000">
            <w:pPr>
              <w:ind/>
              <w:jc w:val="cente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E6000000">
            <w:pPr>
              <w:ind/>
              <w:jc w:val="both"/>
              <w:rPr>
                <w:sz w:val="20"/>
              </w:rPr>
            </w:pPr>
            <w:r>
              <w:rPr>
                <w:sz w:val="20"/>
              </w:rPr>
              <w:t>НАЛОГОВЫЕ И НЕНАЛОГОВЫЕ ДОХОДЫ</w:t>
            </w:r>
          </w:p>
        </w:tc>
        <w:tc>
          <w:tcPr>
            <w:tcW w:type="dxa" w:w="1276"/>
            <w:tcBorders>
              <w:top w:color="000000" w:sz="4" w:val="single"/>
              <w:left w:sz="4" w:val="nil"/>
              <w:bottom w:sz="4" w:val="nil"/>
              <w:right w:sz="4" w:val="nil"/>
            </w:tcBorders>
            <w:shd w:fill="FFFFFF" w:val="clear"/>
          </w:tcPr>
          <w:p w14:paraId="E7000000">
            <w:pPr>
              <w:ind/>
              <w:jc w:val="right"/>
              <w:rPr>
                <w:sz w:val="20"/>
              </w:rPr>
            </w:pPr>
            <w:r>
              <w:rPr>
                <w:sz w:val="20"/>
              </w:rPr>
              <w:t>7 681 742,21</w:t>
            </w:r>
          </w:p>
        </w:tc>
        <w:tc>
          <w:tcPr>
            <w:tcW w:type="dxa" w:w="1276"/>
            <w:tcBorders>
              <w:top w:color="000000" w:sz="4" w:val="single"/>
              <w:left w:sz="4" w:val="nil"/>
              <w:bottom w:sz="4" w:val="nil"/>
              <w:right w:sz="4" w:val="nil"/>
            </w:tcBorders>
            <w:shd w:fill="FFFFFF" w:val="clear"/>
          </w:tcPr>
          <w:p w14:paraId="E8000000">
            <w:pPr>
              <w:ind/>
              <w:jc w:val="right"/>
              <w:rPr>
                <w:sz w:val="20"/>
              </w:rPr>
            </w:pPr>
            <w:r>
              <w:rPr>
                <w:sz w:val="20"/>
              </w:rPr>
              <w:t>7 185 996,36</w:t>
            </w:r>
          </w:p>
        </w:tc>
        <w:tc>
          <w:tcPr>
            <w:tcW w:type="dxa" w:w="1417"/>
            <w:tcBorders>
              <w:top w:color="000000" w:sz="4" w:val="single"/>
              <w:left w:sz="4" w:val="nil"/>
              <w:bottom w:sz="4" w:val="nil"/>
              <w:right w:sz="4" w:val="nil"/>
            </w:tcBorders>
            <w:shd w:fill="FFFFFF" w:val="clear"/>
          </w:tcPr>
          <w:p w14:paraId="E9000000">
            <w:pPr>
              <w:ind/>
              <w:jc w:val="right"/>
              <w:rPr>
                <w:sz w:val="20"/>
              </w:rPr>
            </w:pPr>
            <w:r>
              <w:rPr>
                <w:sz w:val="20"/>
              </w:rPr>
              <w:t>7 326 648,75</w:t>
            </w:r>
          </w:p>
        </w:tc>
      </w:tr>
      <w:tr>
        <w:trPr>
          <w:trHeight w:hRule="atLeast" w:val="20"/>
        </w:trPr>
        <w:tc>
          <w:tcPr>
            <w:tcW w:type="dxa" w:w="2268"/>
            <w:tcBorders>
              <w:top w:sz="4" w:val="nil"/>
              <w:left w:sz="4" w:val="nil"/>
              <w:bottom w:sz="4" w:val="nil"/>
              <w:right w:sz="4" w:val="nil"/>
            </w:tcBorders>
            <w:shd w:fill="FFFFFF" w:val="clear"/>
          </w:tcPr>
          <w:p w14:paraId="EA000000">
            <w:pPr>
              <w:ind/>
              <w:jc w:val="center"/>
              <w:rPr>
                <w:sz w:val="20"/>
              </w:rPr>
            </w:pPr>
            <w:r>
              <w:rPr>
                <w:sz w:val="20"/>
              </w:rPr>
              <w:t>1 01 00000 00 0000 000</w:t>
            </w:r>
          </w:p>
        </w:tc>
        <w:tc>
          <w:tcPr>
            <w:tcW w:type="dxa" w:w="4536"/>
            <w:tcBorders>
              <w:top w:sz="4" w:val="nil"/>
              <w:left w:sz="4" w:val="nil"/>
              <w:bottom w:sz="4" w:val="nil"/>
              <w:right w:sz="4" w:val="nil"/>
            </w:tcBorders>
            <w:shd w:fill="FFFFFF" w:val="clear"/>
          </w:tcPr>
          <w:p w14:paraId="EB000000">
            <w:pPr>
              <w:ind/>
              <w:jc w:val="both"/>
              <w:rPr>
                <w:sz w:val="20"/>
              </w:rPr>
            </w:pPr>
            <w:r>
              <w:rPr>
                <w:sz w:val="20"/>
              </w:rPr>
              <w:t>НАЛОГИ НА ПРИБЫЛЬ, ДОХОДЫ</w:t>
            </w:r>
          </w:p>
        </w:tc>
        <w:tc>
          <w:tcPr>
            <w:tcW w:type="dxa" w:w="1276"/>
            <w:tcBorders>
              <w:top w:sz="4" w:val="nil"/>
              <w:left w:sz="4" w:val="nil"/>
              <w:bottom w:sz="4" w:val="nil"/>
              <w:right w:sz="4" w:val="nil"/>
            </w:tcBorders>
            <w:shd w:fill="FFFFFF" w:val="clear"/>
          </w:tcPr>
          <w:p w14:paraId="EC000000">
            <w:pPr>
              <w:ind/>
              <w:jc w:val="right"/>
              <w:rPr>
                <w:sz w:val="20"/>
              </w:rPr>
            </w:pPr>
            <w:r>
              <w:rPr>
                <w:sz w:val="20"/>
              </w:rPr>
              <w:t>4 545 023,37</w:t>
            </w:r>
          </w:p>
        </w:tc>
        <w:tc>
          <w:tcPr>
            <w:tcW w:type="dxa" w:w="1276"/>
            <w:tcBorders>
              <w:top w:sz="4" w:val="nil"/>
              <w:left w:sz="4" w:val="nil"/>
              <w:bottom w:sz="4" w:val="nil"/>
              <w:right w:sz="4" w:val="nil"/>
            </w:tcBorders>
            <w:shd w:fill="FFFFFF" w:val="clear"/>
          </w:tcPr>
          <w:p w14:paraId="ED000000">
            <w:pPr>
              <w:ind/>
              <w:jc w:val="right"/>
              <w:rPr>
                <w:sz w:val="20"/>
              </w:rPr>
            </w:pPr>
            <w:r>
              <w:rPr>
                <w:sz w:val="20"/>
              </w:rPr>
              <w:t>3 966 223,74</w:t>
            </w:r>
          </w:p>
        </w:tc>
        <w:tc>
          <w:tcPr>
            <w:tcW w:type="dxa" w:w="1417"/>
            <w:tcBorders>
              <w:top w:sz="4" w:val="nil"/>
              <w:left w:sz="4" w:val="nil"/>
              <w:bottom w:sz="4" w:val="nil"/>
              <w:right w:sz="4" w:val="nil"/>
            </w:tcBorders>
            <w:shd w:fill="FFFFFF" w:val="clear"/>
          </w:tcPr>
          <w:p w14:paraId="EE000000">
            <w:pPr>
              <w:ind/>
              <w:jc w:val="right"/>
              <w:rPr>
                <w:sz w:val="20"/>
              </w:rPr>
            </w:pPr>
            <w:r>
              <w:rPr>
                <w:sz w:val="20"/>
              </w:rPr>
              <w:t>3 964 739,96</w:t>
            </w:r>
          </w:p>
        </w:tc>
      </w:tr>
      <w:tr>
        <w:trPr>
          <w:trHeight w:hRule="atLeast" w:val="20"/>
        </w:trPr>
        <w:tc>
          <w:tcPr>
            <w:tcW w:type="dxa" w:w="2268"/>
            <w:tcBorders>
              <w:top w:sz="4" w:val="nil"/>
              <w:left w:sz="4" w:val="nil"/>
              <w:bottom w:sz="4" w:val="nil"/>
              <w:right w:sz="4" w:val="nil"/>
            </w:tcBorders>
            <w:shd w:fill="FFFFFF" w:val="clear"/>
          </w:tcPr>
          <w:p w14:paraId="EF000000">
            <w:pPr>
              <w:rPr>
                <w:sz w:val="20"/>
              </w:rPr>
            </w:pPr>
            <w:r>
              <w:rPr>
                <w:sz w:val="20"/>
              </w:rPr>
              <w:t> </w:t>
            </w:r>
          </w:p>
        </w:tc>
        <w:tc>
          <w:tcPr>
            <w:tcW w:type="dxa" w:w="4536"/>
            <w:tcBorders>
              <w:top w:sz="4" w:val="nil"/>
              <w:left w:sz="4" w:val="nil"/>
              <w:bottom w:sz="4" w:val="nil"/>
              <w:right w:sz="4" w:val="nil"/>
            </w:tcBorders>
            <w:shd w:fill="FFFFFF" w:val="clear"/>
          </w:tcPr>
          <w:p w14:paraId="F000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F100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2000000">
            <w:pPr>
              <w:ind/>
              <w:jc w:val="right"/>
              <w:rPr>
                <w:sz w:val="20"/>
              </w:rPr>
            </w:pPr>
            <w:r>
              <w:rPr>
                <w:sz w:val="20"/>
              </w:rPr>
              <w:t> </w:t>
            </w:r>
          </w:p>
        </w:tc>
        <w:tc>
          <w:tcPr>
            <w:tcW w:type="dxa" w:w="1417"/>
            <w:tcBorders>
              <w:top w:sz="4" w:val="nil"/>
              <w:left w:sz="4" w:val="nil"/>
              <w:bottom w:sz="4" w:val="nil"/>
              <w:right w:sz="4" w:val="nil"/>
            </w:tcBorders>
            <w:shd w:fill="FFFFFF" w:val="clear"/>
          </w:tcPr>
          <w:p w14:paraId="F300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F4000000">
            <w:pPr>
              <w:ind/>
              <w:jc w:val="center"/>
              <w:rPr>
                <w:sz w:val="20"/>
              </w:rPr>
            </w:pPr>
            <w:r>
              <w:rPr>
                <w:sz w:val="20"/>
              </w:rPr>
              <w:t>1 01 02000 01 0000 110</w:t>
            </w:r>
          </w:p>
        </w:tc>
        <w:tc>
          <w:tcPr>
            <w:tcW w:type="dxa" w:w="4536"/>
            <w:tcBorders>
              <w:top w:sz="4" w:val="nil"/>
              <w:left w:sz="4" w:val="nil"/>
              <w:bottom w:sz="4" w:val="nil"/>
              <w:right w:sz="4" w:val="nil"/>
            </w:tcBorders>
            <w:shd w:fill="FFFFFF" w:val="clear"/>
          </w:tcPr>
          <w:p w14:paraId="F5000000">
            <w:pPr>
              <w:ind/>
              <w:jc w:val="both"/>
              <w:rPr>
                <w:sz w:val="20"/>
              </w:rPr>
            </w:pPr>
            <w:r>
              <w:rPr>
                <w:sz w:val="20"/>
              </w:rPr>
              <w:t>Налог на доходы физических лиц</w:t>
            </w:r>
          </w:p>
        </w:tc>
        <w:tc>
          <w:tcPr>
            <w:tcW w:type="dxa" w:w="1276"/>
            <w:tcBorders>
              <w:top w:sz="4" w:val="nil"/>
              <w:left w:sz="4" w:val="nil"/>
              <w:bottom w:sz="4" w:val="nil"/>
              <w:right w:sz="4" w:val="nil"/>
            </w:tcBorders>
            <w:shd w:fill="FFFFFF" w:val="clear"/>
          </w:tcPr>
          <w:p w14:paraId="F6000000">
            <w:pPr>
              <w:ind/>
              <w:jc w:val="right"/>
              <w:rPr>
                <w:sz w:val="20"/>
              </w:rPr>
            </w:pPr>
            <w:r>
              <w:rPr>
                <w:sz w:val="20"/>
              </w:rPr>
              <w:t>4 545 023,37</w:t>
            </w:r>
          </w:p>
        </w:tc>
        <w:tc>
          <w:tcPr>
            <w:tcW w:type="dxa" w:w="1276"/>
            <w:tcBorders>
              <w:top w:sz="4" w:val="nil"/>
              <w:left w:sz="4" w:val="nil"/>
              <w:bottom w:sz="4" w:val="nil"/>
              <w:right w:sz="4" w:val="nil"/>
            </w:tcBorders>
            <w:shd w:fill="FFFFFF" w:val="clear"/>
          </w:tcPr>
          <w:p w14:paraId="F7000000">
            <w:pPr>
              <w:ind/>
              <w:jc w:val="right"/>
              <w:rPr>
                <w:sz w:val="20"/>
              </w:rPr>
            </w:pPr>
            <w:r>
              <w:rPr>
                <w:sz w:val="20"/>
              </w:rPr>
              <w:t>3 966 223,74</w:t>
            </w:r>
          </w:p>
        </w:tc>
        <w:tc>
          <w:tcPr>
            <w:tcW w:type="dxa" w:w="1417"/>
            <w:tcBorders>
              <w:top w:sz="4" w:val="nil"/>
              <w:left w:sz="4" w:val="nil"/>
              <w:bottom w:sz="4" w:val="nil"/>
              <w:right w:sz="4" w:val="nil"/>
            </w:tcBorders>
            <w:shd w:fill="FFFFFF" w:val="clear"/>
          </w:tcPr>
          <w:p w14:paraId="F8000000">
            <w:pPr>
              <w:ind/>
              <w:jc w:val="right"/>
              <w:rPr>
                <w:sz w:val="20"/>
              </w:rPr>
            </w:pPr>
            <w:r>
              <w:rPr>
                <w:sz w:val="20"/>
              </w:rPr>
              <w:t>3 964 739,96</w:t>
            </w:r>
          </w:p>
        </w:tc>
      </w:tr>
      <w:tr>
        <w:trPr>
          <w:trHeight w:hRule="atLeast" w:val="20"/>
        </w:trPr>
        <w:tc>
          <w:tcPr>
            <w:tcW w:type="dxa" w:w="2268"/>
            <w:tcBorders>
              <w:top w:sz="4" w:val="nil"/>
              <w:left w:sz="4" w:val="nil"/>
              <w:bottom w:sz="4" w:val="nil"/>
              <w:right w:sz="4" w:val="nil"/>
            </w:tcBorders>
            <w:shd w:fill="FFFFFF" w:val="clear"/>
          </w:tcPr>
          <w:p w14:paraId="F9000000">
            <w:pPr>
              <w:rPr>
                <w:sz w:val="20"/>
              </w:rPr>
            </w:pPr>
            <w:r>
              <w:rPr>
                <w:sz w:val="20"/>
              </w:rPr>
              <w:t> </w:t>
            </w:r>
          </w:p>
        </w:tc>
        <w:tc>
          <w:tcPr>
            <w:tcW w:type="dxa" w:w="4536"/>
            <w:tcBorders>
              <w:top w:sz="4" w:val="nil"/>
              <w:left w:sz="4" w:val="nil"/>
              <w:bottom w:sz="4" w:val="nil"/>
              <w:right w:sz="4" w:val="nil"/>
            </w:tcBorders>
            <w:shd w:fill="FFFFFF" w:val="clear"/>
          </w:tcPr>
          <w:p w14:paraId="FA00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FB00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C000000">
            <w:pPr>
              <w:ind/>
              <w:jc w:val="right"/>
              <w:rPr>
                <w:sz w:val="20"/>
              </w:rPr>
            </w:pPr>
            <w:r>
              <w:rPr>
                <w:sz w:val="20"/>
              </w:rPr>
              <w:t> </w:t>
            </w:r>
          </w:p>
        </w:tc>
        <w:tc>
          <w:tcPr>
            <w:tcW w:type="dxa" w:w="1417"/>
            <w:tcBorders>
              <w:top w:sz="4" w:val="nil"/>
              <w:left w:sz="4" w:val="nil"/>
              <w:bottom w:sz="4" w:val="nil"/>
              <w:right w:sz="4" w:val="nil"/>
            </w:tcBorders>
            <w:shd w:fill="FFFFFF" w:val="clear"/>
          </w:tcPr>
          <w:p w14:paraId="FD00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FE000000">
            <w:pPr>
              <w:ind/>
              <w:jc w:val="center"/>
              <w:rPr>
                <w:sz w:val="20"/>
              </w:rPr>
            </w:pPr>
            <w:r>
              <w:rPr>
                <w:sz w:val="20"/>
              </w:rPr>
              <w:t>1 01 02010 01 0000 110</w:t>
            </w:r>
          </w:p>
        </w:tc>
        <w:tc>
          <w:tcPr>
            <w:tcW w:type="dxa" w:w="4536"/>
            <w:tcBorders>
              <w:top w:sz="4" w:val="nil"/>
              <w:left w:sz="4" w:val="nil"/>
              <w:bottom w:sz="4" w:val="nil"/>
              <w:right w:sz="4" w:val="nil"/>
            </w:tcBorders>
            <w:shd w:fill="FFFFFF" w:val="clear"/>
          </w:tcPr>
          <w:p w14:paraId="FF00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00010000">
            <w:pPr>
              <w:ind/>
              <w:jc w:val="right"/>
              <w:rPr>
                <w:sz w:val="20"/>
              </w:rPr>
            </w:pPr>
            <w:r>
              <w:rPr>
                <w:sz w:val="20"/>
              </w:rPr>
              <w:t>4 097 423,37</w:t>
            </w:r>
          </w:p>
        </w:tc>
        <w:tc>
          <w:tcPr>
            <w:tcW w:type="dxa" w:w="1276"/>
            <w:tcBorders>
              <w:top w:sz="4" w:val="nil"/>
              <w:left w:sz="4" w:val="nil"/>
              <w:bottom w:sz="4" w:val="nil"/>
              <w:right w:sz="4" w:val="nil"/>
            </w:tcBorders>
            <w:shd w:fill="FFFFFF" w:val="clear"/>
          </w:tcPr>
          <w:p w14:paraId="01010000">
            <w:pPr>
              <w:ind/>
              <w:jc w:val="right"/>
              <w:rPr>
                <w:sz w:val="20"/>
              </w:rPr>
            </w:pPr>
            <w:r>
              <w:rPr>
                <w:sz w:val="20"/>
              </w:rPr>
              <w:t>3 544 562,74</w:t>
            </w:r>
          </w:p>
        </w:tc>
        <w:tc>
          <w:tcPr>
            <w:tcW w:type="dxa" w:w="1417"/>
            <w:tcBorders>
              <w:top w:sz="4" w:val="nil"/>
              <w:left w:sz="4" w:val="nil"/>
              <w:bottom w:sz="4" w:val="nil"/>
              <w:right w:sz="4" w:val="nil"/>
            </w:tcBorders>
            <w:shd w:fill="FFFFFF" w:val="clear"/>
          </w:tcPr>
          <w:p w14:paraId="02010000">
            <w:pPr>
              <w:ind/>
              <w:jc w:val="right"/>
              <w:rPr>
                <w:sz w:val="20"/>
              </w:rPr>
            </w:pPr>
            <w:r>
              <w:rPr>
                <w:sz w:val="20"/>
              </w:rPr>
              <w:t>3 522 961,96</w:t>
            </w:r>
          </w:p>
        </w:tc>
      </w:tr>
      <w:tr>
        <w:trPr>
          <w:trHeight w:hRule="atLeast" w:val="20"/>
        </w:trPr>
        <w:tc>
          <w:tcPr>
            <w:tcW w:type="dxa" w:w="2268"/>
            <w:tcBorders>
              <w:top w:sz="4" w:val="nil"/>
              <w:left w:sz="4" w:val="nil"/>
              <w:bottom w:sz="4" w:val="nil"/>
              <w:right w:sz="4" w:val="nil"/>
            </w:tcBorders>
            <w:shd w:fill="FFFFFF" w:val="clear"/>
          </w:tcPr>
          <w:p w14:paraId="03010000">
            <w:pPr>
              <w:ind/>
              <w:jc w:val="center"/>
              <w:rPr>
                <w:sz w:val="20"/>
              </w:rPr>
            </w:pPr>
            <w:r>
              <w:rPr>
                <w:sz w:val="20"/>
              </w:rPr>
              <w:t>1 01 02020 01 0000 110</w:t>
            </w:r>
          </w:p>
        </w:tc>
        <w:tc>
          <w:tcPr>
            <w:tcW w:type="dxa" w:w="4536"/>
            <w:tcBorders>
              <w:top w:sz="4" w:val="nil"/>
              <w:left w:sz="4" w:val="nil"/>
              <w:bottom w:sz="4" w:val="nil"/>
              <w:right w:sz="4" w:val="nil"/>
            </w:tcBorders>
            <w:shd w:fill="FFFFFF" w:val="clear"/>
          </w:tcPr>
          <w:p w14:paraId="04010000">
            <w:pPr>
              <w:ind/>
              <w:jc w:val="both"/>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6"/>
            <w:tcBorders>
              <w:top w:sz="4" w:val="nil"/>
              <w:left w:sz="4" w:val="nil"/>
              <w:bottom w:sz="4" w:val="nil"/>
              <w:right w:sz="4" w:val="nil"/>
            </w:tcBorders>
            <w:shd w:fill="FFFFFF" w:val="clear"/>
          </w:tcPr>
          <w:p w14:paraId="05010000">
            <w:pPr>
              <w:ind/>
              <w:jc w:val="right"/>
              <w:rPr>
                <w:sz w:val="20"/>
              </w:rPr>
            </w:pPr>
            <w:r>
              <w:rPr>
                <w:sz w:val="20"/>
              </w:rPr>
              <w:t>33 059,00</w:t>
            </w:r>
          </w:p>
        </w:tc>
        <w:tc>
          <w:tcPr>
            <w:tcW w:type="dxa" w:w="1276"/>
            <w:tcBorders>
              <w:top w:sz="4" w:val="nil"/>
              <w:left w:sz="4" w:val="nil"/>
              <w:bottom w:sz="4" w:val="nil"/>
              <w:right w:sz="4" w:val="nil"/>
            </w:tcBorders>
            <w:shd w:fill="FFFFFF" w:val="clear"/>
          </w:tcPr>
          <w:p w14:paraId="06010000">
            <w:pPr>
              <w:ind/>
              <w:jc w:val="right"/>
              <w:rPr>
                <w:sz w:val="20"/>
              </w:rPr>
            </w:pPr>
            <w:r>
              <w:rPr>
                <w:sz w:val="20"/>
              </w:rPr>
              <w:t>34 585,00</w:t>
            </w:r>
          </w:p>
        </w:tc>
        <w:tc>
          <w:tcPr>
            <w:tcW w:type="dxa" w:w="1417"/>
            <w:tcBorders>
              <w:top w:sz="4" w:val="nil"/>
              <w:left w:sz="4" w:val="nil"/>
              <w:bottom w:sz="4" w:val="nil"/>
              <w:right w:sz="4" w:val="nil"/>
            </w:tcBorders>
            <w:shd w:fill="FFFFFF" w:val="clear"/>
          </w:tcPr>
          <w:p w14:paraId="07010000">
            <w:pPr>
              <w:ind/>
              <w:jc w:val="right"/>
              <w:rPr>
                <w:sz w:val="20"/>
              </w:rPr>
            </w:pPr>
            <w:r>
              <w:rPr>
                <w:sz w:val="20"/>
              </w:rPr>
              <w:t>36 141,00</w:t>
            </w:r>
          </w:p>
        </w:tc>
      </w:tr>
      <w:tr>
        <w:trPr>
          <w:trHeight w:hRule="atLeast" w:val="20"/>
        </w:trPr>
        <w:tc>
          <w:tcPr>
            <w:tcW w:type="dxa" w:w="2268"/>
            <w:tcBorders>
              <w:top w:sz="4" w:val="nil"/>
              <w:left w:sz="4" w:val="nil"/>
              <w:bottom w:sz="4" w:val="nil"/>
              <w:right w:sz="4" w:val="nil"/>
            </w:tcBorders>
            <w:shd w:fill="FFFFFF" w:val="clear"/>
          </w:tcPr>
          <w:p w14:paraId="08010000">
            <w:pPr>
              <w:ind/>
              <w:jc w:val="center"/>
              <w:rPr>
                <w:sz w:val="20"/>
              </w:rPr>
            </w:pPr>
            <w:r>
              <w:rPr>
                <w:sz w:val="20"/>
              </w:rPr>
              <w:t>1 01 02030 01 0000 110</w:t>
            </w:r>
          </w:p>
        </w:tc>
        <w:tc>
          <w:tcPr>
            <w:tcW w:type="dxa" w:w="4536"/>
            <w:tcBorders>
              <w:top w:sz="4" w:val="nil"/>
              <w:left w:sz="4" w:val="nil"/>
              <w:bottom w:sz="4" w:val="nil"/>
              <w:right w:sz="4" w:val="nil"/>
            </w:tcBorders>
            <w:shd w:fill="FFFFFF" w:val="clear"/>
          </w:tcPr>
          <w:p w14:paraId="09010000">
            <w:pPr>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0A010000">
            <w:pPr>
              <w:ind/>
              <w:jc w:val="right"/>
              <w:rPr>
                <w:sz w:val="20"/>
              </w:rPr>
            </w:pPr>
            <w:r>
              <w:rPr>
                <w:sz w:val="20"/>
              </w:rPr>
              <w:t>86 268,00</w:t>
            </w:r>
          </w:p>
        </w:tc>
        <w:tc>
          <w:tcPr>
            <w:tcW w:type="dxa" w:w="1276"/>
            <w:tcBorders>
              <w:top w:sz="4" w:val="nil"/>
              <w:left w:sz="4" w:val="nil"/>
              <w:bottom w:sz="4" w:val="nil"/>
              <w:right w:sz="4" w:val="nil"/>
            </w:tcBorders>
            <w:shd w:fill="FFFFFF" w:val="clear"/>
          </w:tcPr>
          <w:p w14:paraId="0B010000">
            <w:pPr>
              <w:ind/>
              <w:jc w:val="right"/>
              <w:rPr>
                <w:sz w:val="20"/>
              </w:rPr>
            </w:pPr>
            <w:r>
              <w:rPr>
                <w:sz w:val="20"/>
              </w:rPr>
              <w:t>90 150,00</w:t>
            </w:r>
          </w:p>
        </w:tc>
        <w:tc>
          <w:tcPr>
            <w:tcW w:type="dxa" w:w="1417"/>
            <w:tcBorders>
              <w:top w:sz="4" w:val="nil"/>
              <w:left w:sz="4" w:val="nil"/>
              <w:bottom w:sz="4" w:val="nil"/>
              <w:right w:sz="4" w:val="nil"/>
            </w:tcBorders>
            <w:shd w:fill="FFFFFF" w:val="clear"/>
          </w:tcPr>
          <w:p w14:paraId="0C010000">
            <w:pPr>
              <w:ind/>
              <w:jc w:val="right"/>
              <w:rPr>
                <w:sz w:val="20"/>
              </w:rPr>
            </w:pPr>
            <w:r>
              <w:rPr>
                <w:sz w:val="20"/>
              </w:rPr>
              <w:t>94 207,00</w:t>
            </w:r>
          </w:p>
        </w:tc>
      </w:tr>
      <w:tr>
        <w:trPr>
          <w:trHeight w:hRule="atLeast" w:val="20"/>
        </w:trPr>
        <w:tc>
          <w:tcPr>
            <w:tcW w:type="dxa" w:w="2268"/>
            <w:tcBorders>
              <w:top w:sz="4" w:val="nil"/>
              <w:left w:sz="4" w:val="nil"/>
              <w:bottom w:sz="4" w:val="nil"/>
              <w:right w:sz="4" w:val="nil"/>
            </w:tcBorders>
            <w:shd w:fill="FFFFFF" w:val="clear"/>
          </w:tcPr>
          <w:p w14:paraId="0D010000">
            <w:pPr>
              <w:ind/>
              <w:jc w:val="center"/>
              <w:rPr>
                <w:sz w:val="20"/>
              </w:rPr>
            </w:pPr>
            <w:r>
              <w:rPr>
                <w:sz w:val="20"/>
              </w:rPr>
              <w:t>1 01 02080 01 0000 110</w:t>
            </w:r>
          </w:p>
        </w:tc>
        <w:tc>
          <w:tcPr>
            <w:tcW w:type="dxa" w:w="4536"/>
            <w:tcBorders>
              <w:top w:sz="4" w:val="nil"/>
              <w:left w:sz="4" w:val="nil"/>
              <w:bottom w:sz="4" w:val="nil"/>
              <w:right w:sz="4" w:val="nil"/>
            </w:tcBorders>
            <w:shd w:fill="FFFFFF" w:val="clear"/>
          </w:tcPr>
          <w:p w14:paraId="0E010000">
            <w:pPr>
              <w:ind/>
              <w:jc w:val="both"/>
              <w:rPr>
                <w:sz w:val="20"/>
              </w:rPr>
            </w:pPr>
            <w:r>
              <w:rPr>
                <w:sz w:val="20"/>
              </w:rPr>
              <w:t xml:space="preserve">налог на доходы физических лиц в части </w:t>
            </w:r>
            <w:r>
              <w:rPr>
                <w:sz w:val="20"/>
              </w:rPr>
              <w:t xml:space="preserve">                </w:t>
            </w:r>
            <w:r>
              <w:rPr>
                <w:sz w:val="20"/>
              </w:rPr>
              <w:t>суммы налога, превышающей 650</w:t>
            </w:r>
            <w:r>
              <w:rPr>
                <w:sz w:val="20"/>
              </w:rPr>
              <w:t> </w:t>
            </w:r>
            <w:r>
              <w:rPr>
                <w:sz w:val="20"/>
              </w:rPr>
              <w:t>000 рублей, относящейся к части налоговой базы, превышающей 5</w:t>
            </w:r>
            <w:r>
              <w:rPr>
                <w:sz w:val="20"/>
              </w:rPr>
              <w:t> </w:t>
            </w:r>
            <w:r>
              <w:rPr>
                <w:sz w:val="20"/>
              </w:rPr>
              <w:t>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0F010000">
            <w:pPr>
              <w:ind/>
              <w:jc w:val="right"/>
              <w:rPr>
                <w:sz w:val="20"/>
              </w:rPr>
            </w:pPr>
            <w:r>
              <w:rPr>
                <w:sz w:val="20"/>
              </w:rPr>
              <w:t>101 975,00</w:t>
            </w:r>
          </w:p>
        </w:tc>
        <w:tc>
          <w:tcPr>
            <w:tcW w:type="dxa" w:w="1276"/>
            <w:tcBorders>
              <w:top w:sz="4" w:val="nil"/>
              <w:left w:sz="4" w:val="nil"/>
              <w:bottom w:sz="4" w:val="nil"/>
              <w:right w:sz="4" w:val="nil"/>
            </w:tcBorders>
            <w:shd w:fill="FFFFFF" w:val="clear"/>
          </w:tcPr>
          <w:p w14:paraId="10010000">
            <w:pPr>
              <w:ind/>
              <w:jc w:val="right"/>
              <w:rPr>
                <w:sz w:val="20"/>
              </w:rPr>
            </w:pPr>
            <w:r>
              <w:rPr>
                <w:sz w:val="20"/>
              </w:rPr>
              <w:t>106 564,00</w:t>
            </w:r>
          </w:p>
        </w:tc>
        <w:tc>
          <w:tcPr>
            <w:tcW w:type="dxa" w:w="1417"/>
            <w:tcBorders>
              <w:top w:sz="4" w:val="nil"/>
              <w:left w:sz="4" w:val="nil"/>
              <w:bottom w:sz="4" w:val="nil"/>
              <w:right w:sz="4" w:val="nil"/>
            </w:tcBorders>
            <w:shd w:fill="FFFFFF" w:val="clear"/>
          </w:tcPr>
          <w:p w14:paraId="11010000">
            <w:pPr>
              <w:ind/>
              <w:jc w:val="right"/>
              <w:rPr>
                <w:sz w:val="20"/>
              </w:rPr>
            </w:pPr>
            <w:r>
              <w:rPr>
                <w:sz w:val="20"/>
              </w:rPr>
              <w:t>111 359,00</w:t>
            </w:r>
          </w:p>
        </w:tc>
      </w:tr>
      <w:tr>
        <w:trPr>
          <w:trHeight w:hRule="atLeast" w:val="20"/>
        </w:trPr>
        <w:tc>
          <w:tcPr>
            <w:tcW w:type="dxa" w:w="2268"/>
            <w:tcBorders>
              <w:top w:sz="4" w:val="nil"/>
              <w:left w:sz="4" w:val="nil"/>
              <w:bottom w:sz="4" w:val="nil"/>
              <w:right w:sz="4" w:val="nil"/>
            </w:tcBorders>
            <w:shd w:fill="FFFFFF" w:val="clear"/>
          </w:tcPr>
          <w:p w14:paraId="12010000">
            <w:pPr>
              <w:ind/>
              <w:jc w:val="center"/>
              <w:rPr>
                <w:sz w:val="20"/>
              </w:rPr>
            </w:pPr>
            <w:r>
              <w:rPr>
                <w:sz w:val="20"/>
              </w:rPr>
              <w:t>1 01 02130 01 0000 110</w:t>
            </w:r>
          </w:p>
        </w:tc>
        <w:tc>
          <w:tcPr>
            <w:tcW w:type="dxa" w:w="4536"/>
            <w:tcBorders>
              <w:top w:sz="4" w:val="nil"/>
              <w:left w:sz="4" w:val="nil"/>
              <w:bottom w:sz="4" w:val="nil"/>
              <w:right w:sz="4" w:val="nil"/>
            </w:tcBorders>
            <w:shd w:fill="FFFFFF" w:val="clear"/>
          </w:tcPr>
          <w:p w14:paraId="13010000">
            <w:pPr>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6"/>
            <w:tcBorders>
              <w:top w:sz="4" w:val="nil"/>
              <w:left w:sz="4" w:val="nil"/>
              <w:bottom w:sz="4" w:val="nil"/>
              <w:right w:sz="4" w:val="nil"/>
            </w:tcBorders>
            <w:shd w:fill="FFFFFF" w:val="clear"/>
          </w:tcPr>
          <w:p w14:paraId="14010000">
            <w:pPr>
              <w:ind/>
              <w:jc w:val="right"/>
              <w:rPr>
                <w:sz w:val="20"/>
              </w:rPr>
            </w:pPr>
            <w:r>
              <w:rPr>
                <w:sz w:val="20"/>
              </w:rPr>
              <w:t>93 200,00</w:t>
            </w:r>
          </w:p>
        </w:tc>
        <w:tc>
          <w:tcPr>
            <w:tcW w:type="dxa" w:w="1276"/>
            <w:tcBorders>
              <w:top w:sz="4" w:val="nil"/>
              <w:left w:sz="4" w:val="nil"/>
              <w:bottom w:sz="4" w:val="nil"/>
              <w:right w:sz="4" w:val="nil"/>
            </w:tcBorders>
            <w:shd w:fill="FFFFFF" w:val="clear"/>
          </w:tcPr>
          <w:p w14:paraId="15010000">
            <w:pPr>
              <w:ind/>
              <w:jc w:val="right"/>
              <w:rPr>
                <w:sz w:val="20"/>
              </w:rPr>
            </w:pPr>
            <w:r>
              <w:rPr>
                <w:sz w:val="20"/>
              </w:rPr>
              <w:t>82 109,00</w:t>
            </w:r>
          </w:p>
        </w:tc>
        <w:tc>
          <w:tcPr>
            <w:tcW w:type="dxa" w:w="1417"/>
            <w:tcBorders>
              <w:top w:sz="4" w:val="nil"/>
              <w:left w:sz="4" w:val="nil"/>
              <w:bottom w:sz="4" w:val="nil"/>
              <w:right w:sz="4" w:val="nil"/>
            </w:tcBorders>
            <w:shd w:fill="FFFFFF" w:val="clear"/>
          </w:tcPr>
          <w:p w14:paraId="16010000">
            <w:pPr>
              <w:ind/>
              <w:jc w:val="right"/>
              <w:rPr>
                <w:sz w:val="20"/>
              </w:rPr>
            </w:pPr>
            <w:r>
              <w:rPr>
                <w:sz w:val="20"/>
              </w:rPr>
              <w:t>86 297,00</w:t>
            </w:r>
          </w:p>
        </w:tc>
      </w:tr>
      <w:tr>
        <w:trPr>
          <w:trHeight w:hRule="atLeast" w:val="20"/>
        </w:trPr>
        <w:tc>
          <w:tcPr>
            <w:tcW w:type="dxa" w:w="2268"/>
            <w:tcBorders>
              <w:top w:sz="4" w:val="nil"/>
              <w:left w:sz="4" w:val="nil"/>
              <w:bottom w:sz="4" w:val="nil"/>
              <w:right w:sz="4" w:val="nil"/>
            </w:tcBorders>
            <w:shd w:fill="FFFFFF" w:val="clear"/>
          </w:tcPr>
          <w:p w14:paraId="17010000">
            <w:pPr>
              <w:ind/>
              <w:jc w:val="center"/>
              <w:rPr>
                <w:sz w:val="20"/>
              </w:rPr>
            </w:pPr>
            <w:r>
              <w:rPr>
                <w:sz w:val="20"/>
              </w:rPr>
              <w:t>1 01 02140 01 0000 110</w:t>
            </w:r>
          </w:p>
        </w:tc>
        <w:tc>
          <w:tcPr>
            <w:tcW w:type="dxa" w:w="4536"/>
            <w:tcBorders>
              <w:top w:sz="4" w:val="nil"/>
              <w:left w:sz="4" w:val="nil"/>
              <w:bottom w:sz="4" w:val="nil"/>
              <w:right w:sz="4" w:val="nil"/>
            </w:tcBorders>
            <w:shd w:fill="FFFFFF" w:val="clear"/>
          </w:tcPr>
          <w:p w14:paraId="18010000">
            <w:pPr>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6"/>
            <w:tcBorders>
              <w:top w:sz="4" w:val="nil"/>
              <w:left w:sz="4" w:val="nil"/>
              <w:bottom w:sz="4" w:val="nil"/>
              <w:right w:sz="4" w:val="nil"/>
            </w:tcBorders>
            <w:shd w:fill="FFFFFF" w:val="clear"/>
          </w:tcPr>
          <w:p w14:paraId="19010000">
            <w:pPr>
              <w:ind/>
              <w:jc w:val="right"/>
              <w:rPr>
                <w:sz w:val="20"/>
              </w:rPr>
            </w:pPr>
            <w:r>
              <w:rPr>
                <w:sz w:val="20"/>
              </w:rPr>
              <w:t>133 098,00</w:t>
            </w:r>
          </w:p>
        </w:tc>
        <w:tc>
          <w:tcPr>
            <w:tcW w:type="dxa" w:w="1276"/>
            <w:tcBorders>
              <w:top w:sz="4" w:val="nil"/>
              <w:left w:sz="4" w:val="nil"/>
              <w:bottom w:sz="4" w:val="nil"/>
              <w:right w:sz="4" w:val="nil"/>
            </w:tcBorders>
            <w:shd w:fill="FFFFFF" w:val="clear"/>
          </w:tcPr>
          <w:p w14:paraId="1A010000">
            <w:pPr>
              <w:ind/>
              <w:jc w:val="right"/>
              <w:rPr>
                <w:sz w:val="20"/>
              </w:rPr>
            </w:pPr>
            <w:r>
              <w:rPr>
                <w:sz w:val="20"/>
              </w:rPr>
              <w:t>108 253,00</w:t>
            </w:r>
          </w:p>
        </w:tc>
        <w:tc>
          <w:tcPr>
            <w:tcW w:type="dxa" w:w="1417"/>
            <w:tcBorders>
              <w:top w:sz="4" w:val="nil"/>
              <w:left w:sz="4" w:val="nil"/>
              <w:bottom w:sz="4" w:val="nil"/>
              <w:right w:sz="4" w:val="nil"/>
            </w:tcBorders>
            <w:shd w:fill="FFFFFF" w:val="clear"/>
          </w:tcPr>
          <w:p w14:paraId="1B010000">
            <w:pPr>
              <w:ind/>
              <w:jc w:val="right"/>
              <w:rPr>
                <w:sz w:val="20"/>
              </w:rPr>
            </w:pPr>
            <w:r>
              <w:rPr>
                <w:sz w:val="20"/>
              </w:rPr>
              <w:t>113 774,00</w:t>
            </w:r>
          </w:p>
        </w:tc>
      </w:tr>
      <w:tr>
        <w:trPr>
          <w:trHeight w:hRule="atLeast" w:val="20"/>
        </w:trPr>
        <w:tc>
          <w:tcPr>
            <w:tcW w:type="dxa" w:w="2268"/>
            <w:tcBorders>
              <w:top w:sz="4" w:val="nil"/>
              <w:left w:sz="4" w:val="nil"/>
              <w:bottom w:sz="4" w:val="nil"/>
              <w:right w:sz="4" w:val="nil"/>
            </w:tcBorders>
            <w:shd w:fill="FFFFFF" w:val="clear"/>
          </w:tcPr>
          <w:p w14:paraId="1C010000">
            <w:pPr>
              <w:ind/>
              <w:jc w:val="center"/>
              <w:rPr>
                <w:sz w:val="20"/>
              </w:rPr>
            </w:pPr>
            <w:r>
              <w:rPr>
                <w:sz w:val="20"/>
              </w:rPr>
              <w:t>1 03 00000 00 0000 000</w:t>
            </w:r>
          </w:p>
        </w:tc>
        <w:tc>
          <w:tcPr>
            <w:tcW w:type="dxa" w:w="4536"/>
            <w:tcBorders>
              <w:top w:sz="4" w:val="nil"/>
              <w:left w:sz="4" w:val="nil"/>
              <w:bottom w:sz="4" w:val="nil"/>
              <w:right w:sz="4" w:val="nil"/>
            </w:tcBorders>
            <w:shd w:fill="FFFFFF" w:val="clear"/>
          </w:tcPr>
          <w:p w14:paraId="1D010000">
            <w:pPr>
              <w:ind/>
              <w:jc w:val="both"/>
              <w:rPr>
                <w:sz w:val="20"/>
              </w:rPr>
            </w:pPr>
            <w:r>
              <w:rPr>
                <w:sz w:val="20"/>
              </w:rPr>
              <w:t>НАЛОГИ НА ТОВАРЫ (РАБОТЫ, УСЛУГИ), РЕАЛИЗУЕМЫЕ НА ТЕРРИТОРИИ РОССИЙСКОЙ ФЕДЕРАЦИИ</w:t>
            </w:r>
          </w:p>
        </w:tc>
        <w:tc>
          <w:tcPr>
            <w:tcW w:type="dxa" w:w="1276"/>
            <w:tcBorders>
              <w:top w:sz="4" w:val="nil"/>
              <w:left w:sz="4" w:val="nil"/>
              <w:bottom w:sz="4" w:val="nil"/>
              <w:right w:sz="4" w:val="nil"/>
            </w:tcBorders>
            <w:shd w:fill="FFFFFF" w:val="clear"/>
          </w:tcPr>
          <w:p w14:paraId="1E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1F010000">
            <w:pPr>
              <w:ind/>
              <w:jc w:val="right"/>
              <w:rPr>
                <w:sz w:val="20"/>
              </w:rPr>
            </w:pPr>
            <w:r>
              <w:rPr>
                <w:sz w:val="20"/>
              </w:rPr>
              <w:t>32 211,77</w:t>
            </w:r>
          </w:p>
        </w:tc>
        <w:tc>
          <w:tcPr>
            <w:tcW w:type="dxa" w:w="1417"/>
            <w:tcBorders>
              <w:top w:sz="4" w:val="nil"/>
              <w:left w:sz="4" w:val="nil"/>
              <w:bottom w:sz="4" w:val="nil"/>
              <w:right w:sz="4" w:val="nil"/>
            </w:tcBorders>
            <w:shd w:fill="FFFFFF" w:val="clear"/>
          </w:tcPr>
          <w:p w14:paraId="20010000">
            <w:pPr>
              <w:ind/>
              <w:jc w:val="right"/>
              <w:rPr>
                <w:sz w:val="20"/>
              </w:rPr>
            </w:pPr>
            <w:r>
              <w:rPr>
                <w:sz w:val="20"/>
              </w:rPr>
              <w:t>32 700,62</w:t>
            </w:r>
          </w:p>
        </w:tc>
      </w:tr>
      <w:tr>
        <w:trPr>
          <w:trHeight w:hRule="atLeast" w:val="20"/>
        </w:trPr>
        <w:tc>
          <w:tcPr>
            <w:tcW w:type="dxa" w:w="2268"/>
            <w:tcBorders>
              <w:top w:sz="4" w:val="nil"/>
              <w:left w:sz="4" w:val="nil"/>
              <w:bottom w:sz="4" w:val="nil"/>
              <w:right w:sz="4" w:val="nil"/>
            </w:tcBorders>
            <w:shd w:fill="FFFFFF" w:val="clear"/>
          </w:tcPr>
          <w:p w14:paraId="21010000">
            <w:pPr>
              <w:rPr>
                <w:sz w:val="20"/>
              </w:rPr>
            </w:pPr>
            <w:r>
              <w:rPr>
                <w:sz w:val="20"/>
              </w:rPr>
              <w:t> </w:t>
            </w:r>
          </w:p>
        </w:tc>
        <w:tc>
          <w:tcPr>
            <w:tcW w:type="dxa" w:w="4536"/>
            <w:tcBorders>
              <w:top w:sz="4" w:val="nil"/>
              <w:left w:sz="4" w:val="nil"/>
              <w:bottom w:sz="4" w:val="nil"/>
              <w:right w:sz="4" w:val="nil"/>
            </w:tcBorders>
            <w:shd w:fill="FFFFFF" w:val="clear"/>
          </w:tcPr>
          <w:p w14:paraId="22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23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24010000">
            <w:pPr>
              <w:ind/>
              <w:jc w:val="right"/>
              <w:rPr>
                <w:sz w:val="20"/>
              </w:rPr>
            </w:pPr>
            <w:r>
              <w:rPr>
                <w:sz w:val="20"/>
              </w:rPr>
              <w:t> </w:t>
            </w:r>
          </w:p>
        </w:tc>
        <w:tc>
          <w:tcPr>
            <w:tcW w:type="dxa" w:w="1417"/>
            <w:tcBorders>
              <w:top w:sz="4" w:val="nil"/>
              <w:left w:sz="4" w:val="nil"/>
              <w:bottom w:sz="4" w:val="nil"/>
              <w:right w:sz="4" w:val="nil"/>
            </w:tcBorders>
            <w:shd w:fill="FFFFFF" w:val="clear"/>
          </w:tcPr>
          <w:p w14:paraId="25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26010000">
            <w:pPr>
              <w:ind/>
              <w:jc w:val="center"/>
              <w:rPr>
                <w:sz w:val="20"/>
              </w:rPr>
            </w:pPr>
            <w:r>
              <w:rPr>
                <w:sz w:val="20"/>
              </w:rPr>
              <w:t>1 03 02000 01 0000 110</w:t>
            </w:r>
          </w:p>
        </w:tc>
        <w:tc>
          <w:tcPr>
            <w:tcW w:type="dxa" w:w="4536"/>
            <w:tcBorders>
              <w:top w:sz="4" w:val="nil"/>
              <w:left w:sz="4" w:val="nil"/>
              <w:bottom w:sz="4" w:val="nil"/>
              <w:right w:sz="4" w:val="nil"/>
            </w:tcBorders>
            <w:shd w:fill="FFFFFF" w:val="clear"/>
          </w:tcPr>
          <w:p w14:paraId="27010000">
            <w:pPr>
              <w:ind/>
              <w:jc w:val="both"/>
              <w:rPr>
                <w:sz w:val="20"/>
              </w:rPr>
            </w:pPr>
            <w:r>
              <w:rPr>
                <w:sz w:val="20"/>
              </w:rPr>
              <w:t>Акцизы по подакцизным товарам (продукции), производимым на территории Российской Федерации</w:t>
            </w:r>
          </w:p>
        </w:tc>
        <w:tc>
          <w:tcPr>
            <w:tcW w:type="dxa" w:w="1276"/>
            <w:tcBorders>
              <w:top w:sz="4" w:val="nil"/>
              <w:left w:sz="4" w:val="nil"/>
              <w:bottom w:sz="4" w:val="nil"/>
              <w:right w:sz="4" w:val="nil"/>
            </w:tcBorders>
            <w:shd w:fill="FFFFFF" w:val="clear"/>
          </w:tcPr>
          <w:p w14:paraId="28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29010000">
            <w:pPr>
              <w:ind/>
              <w:jc w:val="right"/>
              <w:rPr>
                <w:sz w:val="20"/>
              </w:rPr>
            </w:pPr>
            <w:r>
              <w:rPr>
                <w:sz w:val="20"/>
              </w:rPr>
              <w:t>32 211,77</w:t>
            </w:r>
          </w:p>
        </w:tc>
        <w:tc>
          <w:tcPr>
            <w:tcW w:type="dxa" w:w="1417"/>
            <w:tcBorders>
              <w:top w:sz="4" w:val="nil"/>
              <w:left w:sz="4" w:val="nil"/>
              <w:bottom w:sz="4" w:val="nil"/>
              <w:right w:sz="4" w:val="nil"/>
            </w:tcBorders>
            <w:shd w:fill="FFFFFF" w:val="clear"/>
          </w:tcPr>
          <w:p w14:paraId="2A010000">
            <w:pPr>
              <w:ind/>
              <w:jc w:val="right"/>
              <w:rPr>
                <w:sz w:val="20"/>
              </w:rPr>
            </w:pPr>
            <w:r>
              <w:rPr>
                <w:sz w:val="20"/>
              </w:rPr>
              <w:t>32 700,62</w:t>
            </w:r>
          </w:p>
        </w:tc>
      </w:tr>
      <w:tr>
        <w:trPr>
          <w:trHeight w:hRule="atLeast" w:val="20"/>
        </w:trPr>
        <w:tc>
          <w:tcPr>
            <w:tcW w:type="dxa" w:w="2268"/>
            <w:tcBorders>
              <w:top w:sz="4" w:val="nil"/>
              <w:left w:sz="4" w:val="nil"/>
              <w:bottom w:sz="4" w:val="nil"/>
              <w:right w:sz="4" w:val="nil"/>
            </w:tcBorders>
            <w:shd w:fill="FFFFFF" w:val="clear"/>
          </w:tcPr>
          <w:p w14:paraId="2B010000">
            <w:pPr>
              <w:rPr>
                <w:sz w:val="20"/>
              </w:rPr>
            </w:pPr>
            <w:r>
              <w:rPr>
                <w:sz w:val="20"/>
              </w:rPr>
              <w:t> </w:t>
            </w:r>
          </w:p>
        </w:tc>
        <w:tc>
          <w:tcPr>
            <w:tcW w:type="dxa" w:w="4536"/>
            <w:tcBorders>
              <w:top w:sz="4" w:val="nil"/>
              <w:left w:sz="4" w:val="nil"/>
              <w:bottom w:sz="4" w:val="nil"/>
              <w:right w:sz="4" w:val="nil"/>
            </w:tcBorders>
            <w:shd w:fill="FFFFFF" w:val="clear"/>
          </w:tcPr>
          <w:p w14:paraId="2C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2D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2E010000">
            <w:pPr>
              <w:ind/>
              <w:jc w:val="right"/>
              <w:rPr>
                <w:sz w:val="20"/>
              </w:rPr>
            </w:pPr>
            <w:r>
              <w:rPr>
                <w:sz w:val="20"/>
              </w:rPr>
              <w:t> </w:t>
            </w:r>
          </w:p>
        </w:tc>
        <w:tc>
          <w:tcPr>
            <w:tcW w:type="dxa" w:w="1417"/>
            <w:tcBorders>
              <w:top w:sz="4" w:val="nil"/>
              <w:left w:sz="4" w:val="nil"/>
              <w:bottom w:sz="4" w:val="nil"/>
              <w:right w:sz="4" w:val="nil"/>
            </w:tcBorders>
            <w:shd w:fill="FFFFFF" w:val="clear"/>
          </w:tcPr>
          <w:p w14:paraId="2F010000">
            <w:pPr>
              <w:ind w:firstLine="0" w:left="-110" w:right="-108"/>
              <w:jc w:val="right"/>
              <w:rPr>
                <w:sz w:val="20"/>
              </w:rPr>
            </w:pPr>
          </w:p>
        </w:tc>
      </w:tr>
      <w:tr>
        <w:trPr>
          <w:trHeight w:hRule="atLeast" w:val="20"/>
        </w:trPr>
        <w:tc>
          <w:tcPr>
            <w:tcW w:type="dxa" w:w="2268"/>
            <w:tcBorders>
              <w:top w:sz="4" w:val="nil"/>
              <w:left w:sz="4" w:val="nil"/>
              <w:bottom w:sz="4" w:val="nil"/>
              <w:right w:sz="4" w:val="nil"/>
            </w:tcBorders>
            <w:shd w:fill="FFFFFF" w:val="clear"/>
          </w:tcPr>
          <w:p w14:paraId="30010000">
            <w:pPr>
              <w:ind/>
              <w:jc w:val="center"/>
              <w:rPr>
                <w:sz w:val="20"/>
              </w:rPr>
            </w:pPr>
            <w:r>
              <w:rPr>
                <w:sz w:val="20"/>
              </w:rPr>
              <w:t>1 03 02231 01 0000 110</w:t>
            </w:r>
          </w:p>
        </w:tc>
        <w:tc>
          <w:tcPr>
            <w:tcW w:type="dxa" w:w="4536"/>
            <w:tcBorders>
              <w:top w:sz="4" w:val="nil"/>
              <w:left w:sz="4" w:val="nil"/>
              <w:bottom w:sz="4" w:val="nil"/>
              <w:right w:sz="4" w:val="nil"/>
            </w:tcBorders>
            <w:shd w:fill="FFFFFF" w:val="clear"/>
          </w:tcPr>
          <w:p w14:paraId="31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32010000">
            <w:pPr>
              <w:ind/>
              <w:jc w:val="right"/>
              <w:rPr>
                <w:sz w:val="20"/>
              </w:rPr>
            </w:pPr>
            <w:r>
              <w:rPr>
                <w:sz w:val="20"/>
              </w:rPr>
              <w:t>16 334,65</w:t>
            </w:r>
          </w:p>
        </w:tc>
        <w:tc>
          <w:tcPr>
            <w:tcW w:type="dxa" w:w="1276"/>
            <w:tcBorders>
              <w:top w:sz="4" w:val="nil"/>
              <w:left w:sz="4" w:val="nil"/>
              <w:bottom w:sz="4" w:val="nil"/>
              <w:right w:sz="4" w:val="nil"/>
            </w:tcBorders>
            <w:shd w:fill="FFFFFF" w:val="clear"/>
          </w:tcPr>
          <w:p w14:paraId="33010000">
            <w:pPr>
              <w:ind/>
              <w:jc w:val="right"/>
              <w:rPr>
                <w:sz w:val="20"/>
              </w:rPr>
            </w:pPr>
            <w:r>
              <w:rPr>
                <w:sz w:val="20"/>
              </w:rPr>
              <w:t>16 758,41</w:t>
            </w:r>
          </w:p>
        </w:tc>
        <w:tc>
          <w:tcPr>
            <w:tcW w:type="dxa" w:w="1417"/>
            <w:tcBorders>
              <w:top w:sz="4" w:val="nil"/>
              <w:left w:sz="4" w:val="nil"/>
              <w:bottom w:sz="4" w:val="nil"/>
              <w:right w:sz="4" w:val="nil"/>
            </w:tcBorders>
            <w:shd w:fill="FFFFFF" w:val="clear"/>
          </w:tcPr>
          <w:p w14:paraId="34010000">
            <w:pPr>
              <w:ind/>
              <w:jc w:val="right"/>
              <w:rPr>
                <w:sz w:val="20"/>
              </w:rPr>
            </w:pPr>
            <w:r>
              <w:rPr>
                <w:sz w:val="20"/>
              </w:rPr>
              <w:t>17 033,70</w:t>
            </w:r>
          </w:p>
        </w:tc>
      </w:tr>
      <w:tr>
        <w:trPr>
          <w:trHeight w:hRule="atLeast" w:val="20"/>
        </w:trPr>
        <w:tc>
          <w:tcPr>
            <w:tcW w:type="dxa" w:w="2268"/>
            <w:tcBorders>
              <w:top w:sz="4" w:val="nil"/>
              <w:left w:sz="4" w:val="nil"/>
              <w:bottom w:sz="4" w:val="nil"/>
              <w:right w:sz="4" w:val="nil"/>
            </w:tcBorders>
            <w:shd w:fill="FFFFFF" w:val="clear"/>
          </w:tcPr>
          <w:p w14:paraId="35010000">
            <w:pPr>
              <w:ind/>
              <w:jc w:val="center"/>
              <w:rPr>
                <w:sz w:val="20"/>
              </w:rPr>
            </w:pPr>
            <w:r>
              <w:rPr>
                <w:sz w:val="20"/>
              </w:rPr>
              <w:t>1 03 02241 01 0000 110</w:t>
            </w:r>
          </w:p>
        </w:tc>
        <w:tc>
          <w:tcPr>
            <w:tcW w:type="dxa" w:w="4536"/>
            <w:tcBorders>
              <w:top w:sz="4" w:val="nil"/>
              <w:left w:sz="4" w:val="nil"/>
              <w:bottom w:sz="4" w:val="nil"/>
              <w:right w:sz="4" w:val="nil"/>
            </w:tcBorders>
            <w:shd w:fill="FFFFFF" w:val="clear"/>
          </w:tcPr>
          <w:p w14:paraId="36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37010000">
            <w:pPr>
              <w:ind/>
              <w:jc w:val="right"/>
              <w:rPr>
                <w:sz w:val="20"/>
              </w:rPr>
            </w:pPr>
            <w:r>
              <w:rPr>
                <w:sz w:val="20"/>
              </w:rPr>
              <w:t>77,84</w:t>
            </w:r>
          </w:p>
        </w:tc>
        <w:tc>
          <w:tcPr>
            <w:tcW w:type="dxa" w:w="1276"/>
            <w:tcBorders>
              <w:top w:sz="4" w:val="nil"/>
              <w:left w:sz="4" w:val="nil"/>
              <w:bottom w:sz="4" w:val="nil"/>
              <w:right w:sz="4" w:val="nil"/>
            </w:tcBorders>
            <w:shd w:fill="FFFFFF" w:val="clear"/>
          </w:tcPr>
          <w:p w14:paraId="38010000">
            <w:pPr>
              <w:ind/>
              <w:jc w:val="right"/>
              <w:rPr>
                <w:sz w:val="20"/>
              </w:rPr>
            </w:pPr>
            <w:r>
              <w:rPr>
                <w:sz w:val="20"/>
              </w:rPr>
              <w:t>88,05</w:t>
            </w:r>
          </w:p>
        </w:tc>
        <w:tc>
          <w:tcPr>
            <w:tcW w:type="dxa" w:w="1417"/>
            <w:tcBorders>
              <w:top w:sz="4" w:val="nil"/>
              <w:left w:sz="4" w:val="nil"/>
              <w:bottom w:sz="4" w:val="nil"/>
              <w:right w:sz="4" w:val="nil"/>
            </w:tcBorders>
            <w:shd w:fill="FFFFFF" w:val="clear"/>
          </w:tcPr>
          <w:p w14:paraId="39010000">
            <w:pPr>
              <w:ind/>
              <w:jc w:val="right"/>
              <w:rPr>
                <w:sz w:val="20"/>
              </w:rPr>
            </w:pPr>
            <w:r>
              <w:rPr>
                <w:sz w:val="20"/>
              </w:rPr>
              <w:t>90,46</w:t>
            </w:r>
          </w:p>
        </w:tc>
      </w:tr>
      <w:tr>
        <w:trPr>
          <w:trHeight w:hRule="atLeast" w:val="20"/>
        </w:trPr>
        <w:tc>
          <w:tcPr>
            <w:tcW w:type="dxa" w:w="2268"/>
            <w:tcBorders>
              <w:top w:sz="4" w:val="nil"/>
              <w:left w:sz="4" w:val="nil"/>
              <w:bottom w:sz="4" w:val="nil"/>
              <w:right w:sz="4" w:val="nil"/>
            </w:tcBorders>
            <w:shd w:fill="FFFFFF" w:val="clear"/>
          </w:tcPr>
          <w:p w14:paraId="3A010000">
            <w:pPr>
              <w:ind/>
              <w:jc w:val="center"/>
              <w:rPr>
                <w:sz w:val="20"/>
              </w:rPr>
            </w:pPr>
            <w:r>
              <w:rPr>
                <w:sz w:val="20"/>
              </w:rPr>
              <w:t>1 03 02251 01 0000 110</w:t>
            </w:r>
          </w:p>
        </w:tc>
        <w:tc>
          <w:tcPr>
            <w:tcW w:type="dxa" w:w="4536"/>
            <w:tcBorders>
              <w:top w:sz="4" w:val="nil"/>
              <w:left w:sz="4" w:val="nil"/>
              <w:bottom w:sz="4" w:val="nil"/>
              <w:right w:sz="4" w:val="nil"/>
            </w:tcBorders>
            <w:shd w:fill="FFFFFF" w:val="clear"/>
          </w:tcPr>
          <w:p w14:paraId="3B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3C010000">
            <w:pPr>
              <w:ind/>
              <w:jc w:val="right"/>
              <w:rPr>
                <w:sz w:val="20"/>
              </w:rPr>
            </w:pPr>
            <w:r>
              <w:rPr>
                <w:sz w:val="20"/>
              </w:rPr>
              <w:t>16 937,18</w:t>
            </w:r>
          </w:p>
        </w:tc>
        <w:tc>
          <w:tcPr>
            <w:tcW w:type="dxa" w:w="1276"/>
            <w:tcBorders>
              <w:top w:sz="4" w:val="nil"/>
              <w:left w:sz="4" w:val="nil"/>
              <w:bottom w:sz="4" w:val="nil"/>
              <w:right w:sz="4" w:val="nil"/>
            </w:tcBorders>
            <w:shd w:fill="FFFFFF" w:val="clear"/>
          </w:tcPr>
          <w:p w14:paraId="3D010000">
            <w:pPr>
              <w:ind/>
              <w:jc w:val="right"/>
              <w:rPr>
                <w:sz w:val="20"/>
              </w:rPr>
            </w:pPr>
            <w:r>
              <w:rPr>
                <w:sz w:val="20"/>
              </w:rPr>
              <w:t>17 448,50</w:t>
            </w:r>
          </w:p>
        </w:tc>
        <w:tc>
          <w:tcPr>
            <w:tcW w:type="dxa" w:w="1417"/>
            <w:tcBorders>
              <w:top w:sz="4" w:val="nil"/>
              <w:left w:sz="4" w:val="nil"/>
              <w:bottom w:sz="4" w:val="nil"/>
              <w:right w:sz="4" w:val="nil"/>
            </w:tcBorders>
            <w:shd w:fill="FFFFFF" w:val="clear"/>
          </w:tcPr>
          <w:p w14:paraId="3E010000">
            <w:pPr>
              <w:ind/>
              <w:jc w:val="right"/>
              <w:rPr>
                <w:sz w:val="20"/>
              </w:rPr>
            </w:pPr>
            <w:r>
              <w:rPr>
                <w:sz w:val="20"/>
              </w:rPr>
              <w:t>17 740,66</w:t>
            </w:r>
          </w:p>
        </w:tc>
      </w:tr>
      <w:tr>
        <w:trPr>
          <w:trHeight w:hRule="atLeast" w:val="20"/>
        </w:trPr>
        <w:tc>
          <w:tcPr>
            <w:tcW w:type="dxa" w:w="2268"/>
            <w:tcBorders>
              <w:top w:sz="4" w:val="nil"/>
              <w:left w:sz="4" w:val="nil"/>
              <w:bottom w:sz="4" w:val="nil"/>
              <w:right w:sz="4" w:val="nil"/>
            </w:tcBorders>
            <w:shd w:fill="FFFFFF" w:val="clear"/>
          </w:tcPr>
          <w:p w14:paraId="3F010000">
            <w:pPr>
              <w:ind/>
              <w:jc w:val="center"/>
              <w:rPr>
                <w:sz w:val="20"/>
              </w:rPr>
            </w:pPr>
            <w:r>
              <w:rPr>
                <w:sz w:val="20"/>
              </w:rPr>
              <w:t>1 03 02261 01 0000 110</w:t>
            </w:r>
          </w:p>
        </w:tc>
        <w:tc>
          <w:tcPr>
            <w:tcW w:type="dxa" w:w="4536"/>
            <w:tcBorders>
              <w:top w:sz="4" w:val="nil"/>
              <w:left w:sz="4" w:val="nil"/>
              <w:bottom w:sz="4" w:val="nil"/>
              <w:right w:sz="4" w:val="nil"/>
            </w:tcBorders>
            <w:shd w:fill="FFFFFF" w:val="clear"/>
          </w:tcPr>
          <w:p w14:paraId="40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41010000">
            <w:pPr>
              <w:ind/>
              <w:jc w:val="right"/>
              <w:rPr>
                <w:sz w:val="20"/>
              </w:rPr>
            </w:pPr>
            <w:r>
              <w:rPr>
                <w:sz w:val="20"/>
              </w:rPr>
              <w:t>-2 029,71</w:t>
            </w:r>
          </w:p>
        </w:tc>
        <w:tc>
          <w:tcPr>
            <w:tcW w:type="dxa" w:w="1276"/>
            <w:tcBorders>
              <w:top w:sz="4" w:val="nil"/>
              <w:left w:sz="4" w:val="nil"/>
              <w:bottom w:sz="4" w:val="nil"/>
              <w:right w:sz="4" w:val="nil"/>
            </w:tcBorders>
            <w:shd w:fill="FFFFFF" w:val="clear"/>
          </w:tcPr>
          <w:p w14:paraId="42010000">
            <w:pPr>
              <w:ind/>
              <w:jc w:val="right"/>
              <w:rPr>
                <w:sz w:val="20"/>
              </w:rPr>
            </w:pPr>
            <w:r>
              <w:rPr>
                <w:sz w:val="20"/>
              </w:rPr>
              <w:t>-2 083,19</w:t>
            </w:r>
          </w:p>
        </w:tc>
        <w:tc>
          <w:tcPr>
            <w:tcW w:type="dxa" w:w="1417"/>
            <w:tcBorders>
              <w:top w:sz="4" w:val="nil"/>
              <w:left w:sz="4" w:val="nil"/>
              <w:bottom w:sz="4" w:val="nil"/>
              <w:right w:sz="4" w:val="nil"/>
            </w:tcBorders>
            <w:shd w:fill="FFFFFF" w:val="clear"/>
          </w:tcPr>
          <w:p w14:paraId="43010000">
            <w:pPr>
              <w:ind/>
              <w:jc w:val="right"/>
              <w:rPr>
                <w:sz w:val="20"/>
              </w:rPr>
            </w:pPr>
            <w:r>
              <w:rPr>
                <w:sz w:val="20"/>
              </w:rPr>
              <w:t>-2 164,20</w:t>
            </w:r>
          </w:p>
        </w:tc>
      </w:tr>
      <w:tr>
        <w:trPr>
          <w:trHeight w:hRule="atLeast" w:val="20"/>
        </w:trPr>
        <w:tc>
          <w:tcPr>
            <w:tcW w:type="dxa" w:w="2268"/>
            <w:tcBorders>
              <w:top w:sz="4" w:val="nil"/>
              <w:left w:sz="4" w:val="nil"/>
              <w:bottom w:sz="4" w:val="nil"/>
              <w:right w:sz="4" w:val="nil"/>
            </w:tcBorders>
            <w:shd w:fill="FFFFFF" w:val="clear"/>
          </w:tcPr>
          <w:p w14:paraId="44010000">
            <w:pPr>
              <w:ind/>
              <w:jc w:val="center"/>
              <w:rPr>
                <w:sz w:val="20"/>
              </w:rPr>
            </w:pPr>
            <w:r>
              <w:rPr>
                <w:sz w:val="20"/>
              </w:rPr>
              <w:t>1 05 00000 00 0000 000</w:t>
            </w:r>
          </w:p>
        </w:tc>
        <w:tc>
          <w:tcPr>
            <w:tcW w:type="dxa" w:w="4536"/>
            <w:tcBorders>
              <w:top w:sz="4" w:val="nil"/>
              <w:left w:sz="4" w:val="nil"/>
              <w:bottom w:sz="4" w:val="nil"/>
              <w:right w:sz="4" w:val="nil"/>
            </w:tcBorders>
            <w:shd w:fill="FFFFFF" w:val="clear"/>
          </w:tcPr>
          <w:p w14:paraId="45010000">
            <w:pPr>
              <w:ind/>
              <w:jc w:val="both"/>
              <w:rPr>
                <w:sz w:val="20"/>
              </w:rPr>
            </w:pPr>
            <w:r>
              <w:rPr>
                <w:sz w:val="20"/>
              </w:rPr>
              <w:t>НАЛОГИ НА СОВОКУПНЫЙ ДОХОД</w:t>
            </w:r>
          </w:p>
        </w:tc>
        <w:tc>
          <w:tcPr>
            <w:tcW w:type="dxa" w:w="1276"/>
            <w:tcBorders>
              <w:top w:sz="4" w:val="nil"/>
              <w:left w:sz="4" w:val="nil"/>
              <w:bottom w:sz="4" w:val="nil"/>
              <w:right w:sz="4" w:val="nil"/>
            </w:tcBorders>
            <w:shd w:fill="FFFFFF" w:val="clear"/>
          </w:tcPr>
          <w:p w14:paraId="46010000">
            <w:pPr>
              <w:ind/>
              <w:jc w:val="right"/>
              <w:rPr>
                <w:sz w:val="20"/>
              </w:rPr>
            </w:pPr>
            <w:r>
              <w:rPr>
                <w:sz w:val="20"/>
              </w:rPr>
              <w:t>915 087,00</w:t>
            </w:r>
          </w:p>
        </w:tc>
        <w:tc>
          <w:tcPr>
            <w:tcW w:type="dxa" w:w="1276"/>
            <w:tcBorders>
              <w:top w:sz="4" w:val="nil"/>
              <w:left w:sz="4" w:val="nil"/>
              <w:bottom w:sz="4" w:val="nil"/>
              <w:right w:sz="4" w:val="nil"/>
            </w:tcBorders>
            <w:shd w:fill="FFFFFF" w:val="clear"/>
          </w:tcPr>
          <w:p w14:paraId="47010000">
            <w:pPr>
              <w:ind/>
              <w:jc w:val="right"/>
              <w:rPr>
                <w:sz w:val="20"/>
              </w:rPr>
            </w:pPr>
            <w:r>
              <w:rPr>
                <w:sz w:val="20"/>
              </w:rPr>
              <w:t>976 998,00</w:t>
            </w:r>
          </w:p>
        </w:tc>
        <w:tc>
          <w:tcPr>
            <w:tcW w:type="dxa" w:w="1417"/>
            <w:tcBorders>
              <w:top w:sz="4" w:val="nil"/>
              <w:left w:sz="4" w:val="nil"/>
              <w:bottom w:sz="4" w:val="nil"/>
              <w:right w:sz="4" w:val="nil"/>
            </w:tcBorders>
            <w:shd w:fill="FFFFFF" w:val="clear"/>
          </w:tcPr>
          <w:p w14:paraId="48010000">
            <w:pPr>
              <w:ind/>
              <w:jc w:val="right"/>
              <w:rPr>
                <w:sz w:val="20"/>
              </w:rPr>
            </w:pPr>
            <w:r>
              <w:rPr>
                <w:sz w:val="20"/>
              </w:rPr>
              <w:t>1 052 462,00</w:t>
            </w:r>
          </w:p>
        </w:tc>
      </w:tr>
      <w:tr>
        <w:trPr>
          <w:trHeight w:hRule="atLeast" w:val="20"/>
        </w:trPr>
        <w:tc>
          <w:tcPr>
            <w:tcW w:type="dxa" w:w="2268"/>
            <w:tcBorders>
              <w:top w:sz="4" w:val="nil"/>
              <w:left w:sz="4" w:val="nil"/>
              <w:bottom w:sz="4" w:val="nil"/>
              <w:right w:sz="4" w:val="nil"/>
            </w:tcBorders>
            <w:shd w:fill="FFFFFF" w:val="clear"/>
          </w:tcPr>
          <w:p w14:paraId="49010000">
            <w:pPr>
              <w:ind/>
              <w:jc w:val="center"/>
              <w:rPr>
                <w:sz w:val="20"/>
              </w:rPr>
            </w:pPr>
            <w:r>
              <w:rPr>
                <w:sz w:val="20"/>
              </w:rPr>
              <w:t> </w:t>
            </w:r>
          </w:p>
        </w:tc>
        <w:tc>
          <w:tcPr>
            <w:tcW w:type="dxa" w:w="4536"/>
            <w:tcBorders>
              <w:top w:sz="4" w:val="nil"/>
              <w:left w:sz="4" w:val="nil"/>
              <w:bottom w:sz="4" w:val="nil"/>
              <w:right w:sz="4" w:val="nil"/>
            </w:tcBorders>
            <w:shd w:fill="FFFFFF" w:val="clear"/>
          </w:tcPr>
          <w:p w14:paraId="4A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4B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4C010000">
            <w:pPr>
              <w:ind/>
              <w:jc w:val="right"/>
              <w:rPr>
                <w:sz w:val="20"/>
              </w:rPr>
            </w:pPr>
            <w:r>
              <w:rPr>
                <w:sz w:val="20"/>
              </w:rPr>
              <w:t> </w:t>
            </w:r>
          </w:p>
        </w:tc>
        <w:tc>
          <w:tcPr>
            <w:tcW w:type="dxa" w:w="1417"/>
            <w:tcBorders>
              <w:top w:sz="4" w:val="nil"/>
              <w:left w:sz="4" w:val="nil"/>
              <w:bottom w:sz="4" w:val="nil"/>
              <w:right w:sz="4" w:val="nil"/>
            </w:tcBorders>
            <w:shd w:fill="FFFFFF" w:val="clear"/>
          </w:tcPr>
          <w:p w14:paraId="4D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4E010000">
            <w:pPr>
              <w:ind/>
              <w:jc w:val="center"/>
              <w:rPr>
                <w:sz w:val="20"/>
              </w:rPr>
            </w:pPr>
            <w:r>
              <w:rPr>
                <w:sz w:val="20"/>
              </w:rPr>
              <w:t>1 05 01000 00 0000 110</w:t>
            </w:r>
          </w:p>
        </w:tc>
        <w:tc>
          <w:tcPr>
            <w:tcW w:type="dxa" w:w="4536"/>
            <w:tcBorders>
              <w:top w:sz="4" w:val="nil"/>
              <w:left w:sz="4" w:val="nil"/>
              <w:bottom w:sz="4" w:val="nil"/>
              <w:right w:sz="4" w:val="nil"/>
            </w:tcBorders>
            <w:shd w:fill="FFFFFF" w:val="clear"/>
          </w:tcPr>
          <w:p w14:paraId="4F010000">
            <w:pPr>
              <w:ind/>
              <w:jc w:val="both"/>
              <w:rPr>
                <w:sz w:val="20"/>
              </w:rPr>
            </w:pPr>
            <w:r>
              <w:rPr>
                <w:sz w:val="20"/>
              </w:rPr>
              <w:t>Налог, взимаемый в связи с применением упрощенной системы налогообложения</w:t>
            </w:r>
          </w:p>
        </w:tc>
        <w:tc>
          <w:tcPr>
            <w:tcW w:type="dxa" w:w="1276"/>
            <w:tcBorders>
              <w:top w:sz="4" w:val="nil"/>
              <w:left w:sz="4" w:val="nil"/>
              <w:bottom w:sz="4" w:val="nil"/>
              <w:right w:sz="4" w:val="nil"/>
            </w:tcBorders>
            <w:shd w:fill="FFFFFF" w:val="clear"/>
          </w:tcPr>
          <w:p w14:paraId="50010000">
            <w:pPr>
              <w:ind/>
              <w:jc w:val="right"/>
              <w:rPr>
                <w:sz w:val="20"/>
              </w:rPr>
            </w:pPr>
            <w:r>
              <w:rPr>
                <w:sz w:val="20"/>
              </w:rPr>
              <w:t>735 698,00</w:t>
            </w:r>
          </w:p>
        </w:tc>
        <w:tc>
          <w:tcPr>
            <w:tcW w:type="dxa" w:w="1276"/>
            <w:tcBorders>
              <w:top w:sz="4" w:val="nil"/>
              <w:left w:sz="4" w:val="nil"/>
              <w:bottom w:sz="4" w:val="nil"/>
              <w:right w:sz="4" w:val="nil"/>
            </w:tcBorders>
            <w:shd w:fill="FFFFFF" w:val="clear"/>
          </w:tcPr>
          <w:p w14:paraId="51010000">
            <w:pPr>
              <w:ind/>
              <w:jc w:val="right"/>
              <w:rPr>
                <w:sz w:val="20"/>
              </w:rPr>
            </w:pPr>
            <w:r>
              <w:rPr>
                <w:sz w:val="20"/>
              </w:rPr>
              <w:t>804 548,00</w:t>
            </w:r>
          </w:p>
        </w:tc>
        <w:tc>
          <w:tcPr>
            <w:tcW w:type="dxa" w:w="1417"/>
            <w:tcBorders>
              <w:top w:sz="4" w:val="nil"/>
              <w:left w:sz="4" w:val="nil"/>
              <w:bottom w:sz="4" w:val="nil"/>
              <w:right w:sz="4" w:val="nil"/>
            </w:tcBorders>
            <w:shd w:fill="FFFFFF" w:val="clear"/>
          </w:tcPr>
          <w:p w14:paraId="52010000">
            <w:pPr>
              <w:ind/>
              <w:jc w:val="right"/>
              <w:rPr>
                <w:sz w:val="20"/>
              </w:rPr>
            </w:pPr>
            <w:r>
              <w:rPr>
                <w:sz w:val="20"/>
              </w:rPr>
              <w:t>875 264,00</w:t>
            </w:r>
          </w:p>
        </w:tc>
      </w:tr>
      <w:tr>
        <w:trPr>
          <w:trHeight w:hRule="atLeast" w:val="20"/>
        </w:trPr>
        <w:tc>
          <w:tcPr>
            <w:tcW w:type="dxa" w:w="2268"/>
            <w:tcBorders>
              <w:top w:sz="4" w:val="nil"/>
              <w:left w:sz="4" w:val="nil"/>
              <w:bottom w:sz="4" w:val="nil"/>
              <w:right w:sz="4" w:val="nil"/>
            </w:tcBorders>
            <w:shd w:fill="FFFFFF" w:val="clear"/>
          </w:tcPr>
          <w:p w14:paraId="53010000">
            <w:pPr>
              <w:ind/>
              <w:jc w:val="center"/>
              <w:rPr>
                <w:sz w:val="20"/>
              </w:rPr>
            </w:pPr>
            <w:r>
              <w:rPr>
                <w:sz w:val="20"/>
              </w:rPr>
              <w:t> </w:t>
            </w:r>
          </w:p>
        </w:tc>
        <w:tc>
          <w:tcPr>
            <w:tcW w:type="dxa" w:w="4536"/>
            <w:tcBorders>
              <w:top w:sz="4" w:val="nil"/>
              <w:left w:sz="4" w:val="nil"/>
              <w:bottom w:sz="4" w:val="nil"/>
              <w:right w:sz="4" w:val="nil"/>
            </w:tcBorders>
            <w:shd w:fill="FFFFFF" w:val="clear"/>
          </w:tcPr>
          <w:p w14:paraId="54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55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56010000">
            <w:pPr>
              <w:ind/>
              <w:jc w:val="right"/>
              <w:rPr>
                <w:sz w:val="20"/>
              </w:rPr>
            </w:pPr>
            <w:r>
              <w:rPr>
                <w:sz w:val="20"/>
              </w:rPr>
              <w:t> </w:t>
            </w:r>
          </w:p>
        </w:tc>
        <w:tc>
          <w:tcPr>
            <w:tcW w:type="dxa" w:w="1417"/>
            <w:tcBorders>
              <w:top w:sz="4" w:val="nil"/>
              <w:left w:sz="4" w:val="nil"/>
              <w:bottom w:sz="4" w:val="nil"/>
              <w:right w:sz="4" w:val="nil"/>
            </w:tcBorders>
            <w:shd w:fill="FFFFFF" w:val="clear"/>
          </w:tcPr>
          <w:p w14:paraId="57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58010000">
            <w:pPr>
              <w:ind/>
              <w:jc w:val="center"/>
              <w:rPr>
                <w:sz w:val="20"/>
              </w:rPr>
            </w:pPr>
            <w:r>
              <w:rPr>
                <w:sz w:val="20"/>
              </w:rPr>
              <w:t>1 05 01011 01 0000 110</w:t>
            </w:r>
          </w:p>
        </w:tc>
        <w:tc>
          <w:tcPr>
            <w:tcW w:type="dxa" w:w="4536"/>
            <w:tcBorders>
              <w:top w:sz="4" w:val="nil"/>
              <w:left w:sz="4" w:val="nil"/>
              <w:bottom w:sz="4" w:val="nil"/>
              <w:right w:sz="4" w:val="nil"/>
            </w:tcBorders>
            <w:shd w:fill="FFFFFF" w:val="clear"/>
          </w:tcPr>
          <w:p w14:paraId="59010000">
            <w:pPr>
              <w:ind/>
              <w:jc w:val="both"/>
              <w:rPr>
                <w:sz w:val="20"/>
              </w:rPr>
            </w:pPr>
            <w:r>
              <w:rPr>
                <w:sz w:val="20"/>
              </w:rPr>
              <w:t>налог, взимаемый с налогоплательщиков, выбравших в качестве объекта налогообложения доходы</w:t>
            </w:r>
          </w:p>
        </w:tc>
        <w:tc>
          <w:tcPr>
            <w:tcW w:type="dxa" w:w="1276"/>
            <w:tcBorders>
              <w:top w:sz="4" w:val="nil"/>
              <w:left w:sz="4" w:val="nil"/>
              <w:bottom w:sz="4" w:val="nil"/>
              <w:right w:sz="4" w:val="nil"/>
            </w:tcBorders>
            <w:shd w:fill="FFFFFF" w:val="clear"/>
          </w:tcPr>
          <w:p w14:paraId="5A010000">
            <w:pPr>
              <w:ind/>
              <w:jc w:val="right"/>
              <w:rPr>
                <w:sz w:val="20"/>
              </w:rPr>
            </w:pPr>
            <w:r>
              <w:rPr>
                <w:sz w:val="20"/>
              </w:rPr>
              <w:t>491 880,00</w:t>
            </w:r>
          </w:p>
        </w:tc>
        <w:tc>
          <w:tcPr>
            <w:tcW w:type="dxa" w:w="1276"/>
            <w:tcBorders>
              <w:top w:sz="4" w:val="nil"/>
              <w:left w:sz="4" w:val="nil"/>
              <w:bottom w:sz="4" w:val="nil"/>
              <w:right w:sz="4" w:val="nil"/>
            </w:tcBorders>
            <w:shd w:fill="FFFFFF" w:val="clear"/>
          </w:tcPr>
          <w:p w14:paraId="5B010000">
            <w:pPr>
              <w:ind/>
              <w:jc w:val="right"/>
              <w:rPr>
                <w:sz w:val="20"/>
              </w:rPr>
            </w:pPr>
            <w:r>
              <w:rPr>
                <w:sz w:val="20"/>
              </w:rPr>
              <w:t>537 126,00</w:t>
            </w:r>
          </w:p>
        </w:tc>
        <w:tc>
          <w:tcPr>
            <w:tcW w:type="dxa" w:w="1417"/>
            <w:tcBorders>
              <w:top w:sz="4" w:val="nil"/>
              <w:left w:sz="4" w:val="nil"/>
              <w:bottom w:sz="4" w:val="nil"/>
              <w:right w:sz="4" w:val="nil"/>
            </w:tcBorders>
            <w:shd w:fill="FFFFFF" w:val="clear"/>
          </w:tcPr>
          <w:p w14:paraId="5C010000">
            <w:pPr>
              <w:ind/>
              <w:jc w:val="right"/>
              <w:rPr>
                <w:sz w:val="20"/>
              </w:rPr>
            </w:pPr>
            <w:r>
              <w:rPr>
                <w:sz w:val="20"/>
              </w:rPr>
              <w:t>583 894,00</w:t>
            </w:r>
          </w:p>
        </w:tc>
      </w:tr>
      <w:tr>
        <w:trPr>
          <w:trHeight w:hRule="atLeast" w:val="20"/>
        </w:trPr>
        <w:tc>
          <w:tcPr>
            <w:tcW w:type="dxa" w:w="2268"/>
            <w:tcBorders>
              <w:top w:sz="4" w:val="nil"/>
              <w:left w:sz="4" w:val="nil"/>
              <w:bottom w:sz="4" w:val="nil"/>
              <w:right w:sz="4" w:val="nil"/>
            </w:tcBorders>
            <w:shd w:fill="FFFFFF" w:val="clear"/>
          </w:tcPr>
          <w:p w14:paraId="5D010000">
            <w:pPr>
              <w:ind/>
              <w:jc w:val="center"/>
              <w:rPr>
                <w:sz w:val="20"/>
              </w:rPr>
            </w:pPr>
            <w:r>
              <w:rPr>
                <w:sz w:val="20"/>
              </w:rPr>
              <w:t>1 05 01021 01 0000 110</w:t>
            </w:r>
          </w:p>
        </w:tc>
        <w:tc>
          <w:tcPr>
            <w:tcW w:type="dxa" w:w="4536"/>
            <w:tcBorders>
              <w:top w:sz="4" w:val="nil"/>
              <w:left w:sz="4" w:val="nil"/>
              <w:bottom w:sz="4" w:val="nil"/>
              <w:right w:sz="4" w:val="nil"/>
            </w:tcBorders>
            <w:shd w:fill="FFFFFF" w:val="clear"/>
          </w:tcPr>
          <w:p w14:paraId="5E010000">
            <w:pPr>
              <w:ind/>
              <w:jc w:val="both"/>
              <w:rPr>
                <w:sz w:val="20"/>
              </w:rPr>
            </w:pPr>
            <w:r>
              <w:rPr>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6"/>
            <w:tcBorders>
              <w:top w:sz="4" w:val="nil"/>
              <w:left w:sz="4" w:val="nil"/>
              <w:bottom w:sz="4" w:val="nil"/>
              <w:right w:sz="4" w:val="nil"/>
            </w:tcBorders>
            <w:shd w:fill="FFFFFF" w:val="clear"/>
          </w:tcPr>
          <w:p w14:paraId="5F010000">
            <w:pPr>
              <w:ind/>
              <w:jc w:val="right"/>
              <w:rPr>
                <w:sz w:val="20"/>
              </w:rPr>
            </w:pPr>
            <w:r>
              <w:rPr>
                <w:sz w:val="20"/>
              </w:rPr>
              <w:t>243 818,00</w:t>
            </w:r>
          </w:p>
        </w:tc>
        <w:tc>
          <w:tcPr>
            <w:tcW w:type="dxa" w:w="1276"/>
            <w:tcBorders>
              <w:top w:sz="4" w:val="nil"/>
              <w:left w:sz="4" w:val="nil"/>
              <w:bottom w:sz="4" w:val="nil"/>
              <w:right w:sz="4" w:val="nil"/>
            </w:tcBorders>
            <w:shd w:fill="FFFFFF" w:val="clear"/>
          </w:tcPr>
          <w:p w14:paraId="60010000">
            <w:pPr>
              <w:ind/>
              <w:jc w:val="right"/>
              <w:rPr>
                <w:sz w:val="20"/>
              </w:rPr>
            </w:pPr>
            <w:r>
              <w:rPr>
                <w:sz w:val="20"/>
              </w:rPr>
              <w:t>267 422,00</w:t>
            </w:r>
          </w:p>
        </w:tc>
        <w:tc>
          <w:tcPr>
            <w:tcW w:type="dxa" w:w="1417"/>
            <w:tcBorders>
              <w:top w:sz="4" w:val="nil"/>
              <w:left w:sz="4" w:val="nil"/>
              <w:bottom w:sz="4" w:val="nil"/>
              <w:right w:sz="4" w:val="nil"/>
            </w:tcBorders>
            <w:shd w:fill="FFFFFF" w:val="clear"/>
          </w:tcPr>
          <w:p w14:paraId="61010000">
            <w:pPr>
              <w:ind/>
              <w:jc w:val="right"/>
              <w:rPr>
                <w:sz w:val="20"/>
              </w:rPr>
            </w:pPr>
            <w:r>
              <w:rPr>
                <w:sz w:val="20"/>
              </w:rPr>
              <w:t>291 370,00</w:t>
            </w:r>
          </w:p>
        </w:tc>
      </w:tr>
      <w:tr>
        <w:trPr>
          <w:trHeight w:hRule="atLeast" w:val="20"/>
        </w:trPr>
        <w:tc>
          <w:tcPr>
            <w:tcW w:type="dxa" w:w="2268"/>
            <w:tcBorders>
              <w:top w:sz="4" w:val="nil"/>
              <w:left w:sz="4" w:val="nil"/>
              <w:bottom w:sz="4" w:val="nil"/>
              <w:right w:sz="4" w:val="nil"/>
            </w:tcBorders>
            <w:shd w:fill="FFFFFF" w:val="clear"/>
          </w:tcPr>
          <w:p w14:paraId="62010000">
            <w:pPr>
              <w:ind/>
              <w:jc w:val="center"/>
              <w:rPr>
                <w:sz w:val="20"/>
              </w:rPr>
            </w:pPr>
            <w:r>
              <w:rPr>
                <w:sz w:val="20"/>
              </w:rPr>
              <w:t>1 05 03000 01 0000 110</w:t>
            </w:r>
          </w:p>
        </w:tc>
        <w:tc>
          <w:tcPr>
            <w:tcW w:type="dxa" w:w="4536"/>
            <w:tcBorders>
              <w:top w:sz="4" w:val="nil"/>
              <w:left w:sz="4" w:val="nil"/>
              <w:bottom w:sz="4" w:val="nil"/>
              <w:right w:sz="4" w:val="nil"/>
            </w:tcBorders>
            <w:shd w:fill="FFFFFF" w:val="clear"/>
          </w:tcPr>
          <w:p w14:paraId="63010000">
            <w:pPr>
              <w:ind/>
              <w:jc w:val="both"/>
              <w:rPr>
                <w:sz w:val="20"/>
              </w:rPr>
            </w:pPr>
            <w:r>
              <w:rPr>
                <w:sz w:val="20"/>
              </w:rPr>
              <w:t>Единый сельскохозяйственный налог</w:t>
            </w:r>
          </w:p>
        </w:tc>
        <w:tc>
          <w:tcPr>
            <w:tcW w:type="dxa" w:w="1276"/>
            <w:tcBorders>
              <w:top w:sz="4" w:val="nil"/>
              <w:left w:sz="4" w:val="nil"/>
              <w:bottom w:sz="4" w:val="nil"/>
              <w:right w:sz="4" w:val="nil"/>
            </w:tcBorders>
            <w:shd w:fill="FFFFFF" w:val="clear"/>
          </w:tcPr>
          <w:p w14:paraId="64010000">
            <w:pPr>
              <w:ind/>
              <w:jc w:val="right"/>
              <w:rPr>
                <w:sz w:val="20"/>
              </w:rPr>
            </w:pPr>
            <w:r>
              <w:rPr>
                <w:sz w:val="20"/>
              </w:rPr>
              <w:t>12 653,00</w:t>
            </w:r>
          </w:p>
        </w:tc>
        <w:tc>
          <w:tcPr>
            <w:tcW w:type="dxa" w:w="1276"/>
            <w:tcBorders>
              <w:top w:sz="4" w:val="nil"/>
              <w:left w:sz="4" w:val="nil"/>
              <w:bottom w:sz="4" w:val="nil"/>
              <w:right w:sz="4" w:val="nil"/>
            </w:tcBorders>
            <w:shd w:fill="FFFFFF" w:val="clear"/>
          </w:tcPr>
          <w:p w14:paraId="65010000">
            <w:pPr>
              <w:ind/>
              <w:jc w:val="right"/>
              <w:rPr>
                <w:sz w:val="20"/>
              </w:rPr>
            </w:pPr>
            <w:r>
              <w:rPr>
                <w:sz w:val="20"/>
              </w:rPr>
              <w:t>9 085,00</w:t>
            </w:r>
          </w:p>
        </w:tc>
        <w:tc>
          <w:tcPr>
            <w:tcW w:type="dxa" w:w="1417"/>
            <w:tcBorders>
              <w:top w:sz="4" w:val="nil"/>
              <w:left w:sz="4" w:val="nil"/>
              <w:bottom w:sz="4" w:val="nil"/>
              <w:right w:sz="4" w:val="nil"/>
            </w:tcBorders>
            <w:shd w:fill="FFFFFF" w:val="clear"/>
          </w:tcPr>
          <w:p w14:paraId="66010000">
            <w:pPr>
              <w:ind/>
              <w:jc w:val="right"/>
              <w:rPr>
                <w:sz w:val="20"/>
              </w:rPr>
            </w:pPr>
            <w:r>
              <w:rPr>
                <w:sz w:val="20"/>
              </w:rPr>
              <w:t>9 540,00</w:t>
            </w:r>
          </w:p>
        </w:tc>
      </w:tr>
      <w:tr>
        <w:trPr>
          <w:trHeight w:hRule="atLeast" w:val="20"/>
        </w:trPr>
        <w:tc>
          <w:tcPr>
            <w:tcW w:type="dxa" w:w="2268"/>
            <w:tcBorders>
              <w:top w:sz="4" w:val="nil"/>
              <w:left w:sz="4" w:val="nil"/>
              <w:bottom w:sz="4" w:val="nil"/>
              <w:right w:sz="4" w:val="nil"/>
            </w:tcBorders>
            <w:shd w:fill="FFFFFF" w:val="clear"/>
            <w:vAlign w:val="bottom"/>
          </w:tcPr>
          <w:p w14:paraId="67010000">
            <w:pPr>
              <w:rPr>
                <w:sz w:val="20"/>
              </w:rPr>
            </w:pPr>
            <w:r>
              <w:rPr>
                <w:sz w:val="20"/>
              </w:rPr>
              <w:t> </w:t>
            </w:r>
          </w:p>
        </w:tc>
        <w:tc>
          <w:tcPr>
            <w:tcW w:type="dxa" w:w="4536"/>
            <w:tcBorders>
              <w:top w:sz="4" w:val="nil"/>
              <w:left w:sz="4" w:val="nil"/>
              <w:bottom w:sz="4" w:val="nil"/>
              <w:right w:sz="4" w:val="nil"/>
            </w:tcBorders>
            <w:shd w:fill="FFFFFF" w:val="clear"/>
          </w:tcPr>
          <w:p w14:paraId="68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69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6A010000">
            <w:pPr>
              <w:ind/>
              <w:jc w:val="right"/>
              <w:rPr>
                <w:sz w:val="20"/>
              </w:rPr>
            </w:pPr>
            <w:r>
              <w:rPr>
                <w:sz w:val="20"/>
              </w:rPr>
              <w:t> </w:t>
            </w:r>
          </w:p>
        </w:tc>
        <w:tc>
          <w:tcPr>
            <w:tcW w:type="dxa" w:w="1417"/>
            <w:tcBorders>
              <w:top w:sz="4" w:val="nil"/>
              <w:left w:sz="4" w:val="nil"/>
              <w:bottom w:sz="4" w:val="nil"/>
              <w:right w:sz="4" w:val="nil"/>
            </w:tcBorders>
            <w:shd w:fill="FFFFFF" w:val="clear"/>
          </w:tcPr>
          <w:p w14:paraId="6B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6C010000">
            <w:pPr>
              <w:ind/>
              <w:jc w:val="center"/>
              <w:rPr>
                <w:sz w:val="20"/>
              </w:rPr>
            </w:pPr>
            <w:r>
              <w:rPr>
                <w:sz w:val="20"/>
              </w:rPr>
              <w:t>1 05 03010 01 0000 110</w:t>
            </w:r>
          </w:p>
        </w:tc>
        <w:tc>
          <w:tcPr>
            <w:tcW w:type="dxa" w:w="4536"/>
            <w:tcBorders>
              <w:top w:sz="4" w:val="nil"/>
              <w:left w:sz="4" w:val="nil"/>
              <w:bottom w:sz="4" w:val="nil"/>
              <w:right w:sz="4" w:val="nil"/>
            </w:tcBorders>
            <w:shd w:fill="FFFFFF" w:val="clear"/>
          </w:tcPr>
          <w:p w14:paraId="6D010000">
            <w:pPr>
              <w:ind/>
              <w:jc w:val="both"/>
              <w:rPr>
                <w:sz w:val="20"/>
              </w:rPr>
            </w:pPr>
            <w:r>
              <w:rPr>
                <w:sz w:val="20"/>
              </w:rPr>
              <w:t>единый сельскохозяйственный налог</w:t>
            </w:r>
          </w:p>
        </w:tc>
        <w:tc>
          <w:tcPr>
            <w:tcW w:type="dxa" w:w="1276"/>
            <w:tcBorders>
              <w:top w:sz="4" w:val="nil"/>
              <w:left w:sz="4" w:val="nil"/>
              <w:bottom w:sz="4" w:val="nil"/>
              <w:right w:sz="4" w:val="nil"/>
            </w:tcBorders>
            <w:shd w:fill="FFFFFF" w:val="clear"/>
          </w:tcPr>
          <w:p w14:paraId="6E010000">
            <w:pPr>
              <w:ind/>
              <w:jc w:val="right"/>
              <w:rPr>
                <w:sz w:val="20"/>
              </w:rPr>
            </w:pPr>
            <w:r>
              <w:rPr>
                <w:sz w:val="20"/>
              </w:rPr>
              <w:t>12 653,00</w:t>
            </w:r>
          </w:p>
        </w:tc>
        <w:tc>
          <w:tcPr>
            <w:tcW w:type="dxa" w:w="1276"/>
            <w:tcBorders>
              <w:top w:sz="4" w:val="nil"/>
              <w:left w:sz="4" w:val="nil"/>
              <w:bottom w:sz="4" w:val="nil"/>
              <w:right w:sz="4" w:val="nil"/>
            </w:tcBorders>
            <w:shd w:fill="FFFFFF" w:val="clear"/>
          </w:tcPr>
          <w:p w14:paraId="6F010000">
            <w:pPr>
              <w:ind/>
              <w:jc w:val="right"/>
              <w:rPr>
                <w:sz w:val="20"/>
              </w:rPr>
            </w:pPr>
            <w:r>
              <w:rPr>
                <w:sz w:val="20"/>
              </w:rPr>
              <w:t>9 085,00</w:t>
            </w:r>
          </w:p>
        </w:tc>
        <w:tc>
          <w:tcPr>
            <w:tcW w:type="dxa" w:w="1417"/>
            <w:tcBorders>
              <w:top w:sz="4" w:val="nil"/>
              <w:left w:sz="4" w:val="nil"/>
              <w:bottom w:sz="4" w:val="nil"/>
              <w:right w:sz="4" w:val="nil"/>
            </w:tcBorders>
            <w:shd w:fill="FFFFFF" w:val="clear"/>
          </w:tcPr>
          <w:p w14:paraId="70010000">
            <w:pPr>
              <w:ind/>
              <w:jc w:val="right"/>
              <w:rPr>
                <w:sz w:val="20"/>
              </w:rPr>
            </w:pPr>
            <w:r>
              <w:rPr>
                <w:sz w:val="20"/>
              </w:rPr>
              <w:t>9 540,00</w:t>
            </w:r>
          </w:p>
        </w:tc>
      </w:tr>
      <w:tr>
        <w:trPr>
          <w:trHeight w:hRule="atLeast" w:val="20"/>
        </w:trPr>
        <w:tc>
          <w:tcPr>
            <w:tcW w:type="dxa" w:w="2268"/>
            <w:tcBorders>
              <w:top w:sz="4" w:val="nil"/>
              <w:left w:sz="4" w:val="nil"/>
              <w:bottom w:sz="4" w:val="nil"/>
              <w:right w:sz="4" w:val="nil"/>
            </w:tcBorders>
            <w:shd w:fill="FFFFFF" w:val="clear"/>
          </w:tcPr>
          <w:p w14:paraId="71010000">
            <w:pPr>
              <w:ind/>
              <w:jc w:val="center"/>
              <w:rPr>
                <w:sz w:val="20"/>
              </w:rPr>
            </w:pPr>
            <w:r>
              <w:rPr>
                <w:sz w:val="20"/>
              </w:rPr>
              <w:t>1 05 04000 02 0000 110</w:t>
            </w:r>
          </w:p>
        </w:tc>
        <w:tc>
          <w:tcPr>
            <w:tcW w:type="dxa" w:w="4536"/>
            <w:tcBorders>
              <w:top w:sz="4" w:val="nil"/>
              <w:left w:sz="4" w:val="nil"/>
              <w:bottom w:sz="4" w:val="nil"/>
              <w:right w:sz="4" w:val="nil"/>
            </w:tcBorders>
            <w:shd w:fill="FFFFFF" w:val="clear"/>
          </w:tcPr>
          <w:p w14:paraId="72010000">
            <w:pPr>
              <w:ind/>
              <w:jc w:val="both"/>
              <w:rPr>
                <w:sz w:val="20"/>
              </w:rPr>
            </w:pPr>
            <w:r>
              <w:rPr>
                <w:sz w:val="20"/>
              </w:rPr>
              <w:t>Налог, взимаемый в связи с применением патентной системы налогообложения</w:t>
            </w:r>
          </w:p>
        </w:tc>
        <w:tc>
          <w:tcPr>
            <w:tcW w:type="dxa" w:w="1276"/>
            <w:tcBorders>
              <w:top w:sz="4" w:val="nil"/>
              <w:left w:sz="4" w:val="nil"/>
              <w:bottom w:sz="4" w:val="nil"/>
              <w:right w:sz="4" w:val="nil"/>
            </w:tcBorders>
            <w:shd w:fill="FFFFFF" w:val="clear"/>
          </w:tcPr>
          <w:p w14:paraId="73010000">
            <w:pPr>
              <w:ind/>
              <w:jc w:val="right"/>
              <w:rPr>
                <w:sz w:val="20"/>
              </w:rPr>
            </w:pPr>
            <w:r>
              <w:rPr>
                <w:sz w:val="20"/>
              </w:rPr>
              <w:t>166 736,00</w:t>
            </w:r>
          </w:p>
        </w:tc>
        <w:tc>
          <w:tcPr>
            <w:tcW w:type="dxa" w:w="1276"/>
            <w:tcBorders>
              <w:top w:sz="4" w:val="nil"/>
              <w:left w:sz="4" w:val="nil"/>
              <w:bottom w:sz="4" w:val="nil"/>
              <w:right w:sz="4" w:val="nil"/>
            </w:tcBorders>
            <w:shd w:fill="FFFFFF" w:val="clear"/>
          </w:tcPr>
          <w:p w14:paraId="74010000">
            <w:pPr>
              <w:ind/>
              <w:jc w:val="right"/>
              <w:rPr>
                <w:sz w:val="20"/>
              </w:rPr>
            </w:pPr>
            <w:r>
              <w:rPr>
                <w:sz w:val="20"/>
              </w:rPr>
              <w:t>163 365,00</w:t>
            </w:r>
          </w:p>
        </w:tc>
        <w:tc>
          <w:tcPr>
            <w:tcW w:type="dxa" w:w="1417"/>
            <w:tcBorders>
              <w:top w:sz="4" w:val="nil"/>
              <w:left w:sz="4" w:val="nil"/>
              <w:bottom w:sz="4" w:val="nil"/>
              <w:right w:sz="4" w:val="nil"/>
            </w:tcBorders>
            <w:shd w:fill="FFFFFF" w:val="clear"/>
          </w:tcPr>
          <w:p w14:paraId="75010000">
            <w:pPr>
              <w:ind/>
              <w:jc w:val="right"/>
              <w:rPr>
                <w:sz w:val="20"/>
              </w:rPr>
            </w:pPr>
            <w:r>
              <w:rPr>
                <w:sz w:val="20"/>
              </w:rPr>
              <w:t>167 658,00</w:t>
            </w:r>
          </w:p>
        </w:tc>
      </w:tr>
      <w:tr>
        <w:trPr>
          <w:trHeight w:hRule="atLeast" w:val="20"/>
        </w:trPr>
        <w:tc>
          <w:tcPr>
            <w:tcW w:type="dxa" w:w="2268"/>
            <w:tcBorders>
              <w:top w:sz="4" w:val="nil"/>
              <w:left w:sz="4" w:val="nil"/>
              <w:bottom w:sz="4" w:val="nil"/>
              <w:right w:sz="4" w:val="nil"/>
            </w:tcBorders>
            <w:shd w:fill="FFFFFF" w:val="clear"/>
            <w:vAlign w:val="bottom"/>
          </w:tcPr>
          <w:p w14:paraId="76010000">
            <w:pPr>
              <w:rPr>
                <w:sz w:val="20"/>
              </w:rPr>
            </w:pPr>
            <w:r>
              <w:rPr>
                <w:sz w:val="20"/>
              </w:rPr>
              <w:t> </w:t>
            </w:r>
          </w:p>
        </w:tc>
        <w:tc>
          <w:tcPr>
            <w:tcW w:type="dxa" w:w="4536"/>
            <w:tcBorders>
              <w:top w:sz="4" w:val="nil"/>
              <w:left w:sz="4" w:val="nil"/>
              <w:bottom w:sz="4" w:val="nil"/>
              <w:right w:sz="4" w:val="nil"/>
            </w:tcBorders>
            <w:shd w:fill="FFFFFF" w:val="clear"/>
          </w:tcPr>
          <w:p w14:paraId="77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78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79010000">
            <w:pPr>
              <w:ind/>
              <w:jc w:val="right"/>
              <w:rPr>
                <w:sz w:val="20"/>
              </w:rPr>
            </w:pPr>
            <w:r>
              <w:rPr>
                <w:sz w:val="20"/>
              </w:rPr>
              <w:t> </w:t>
            </w:r>
          </w:p>
        </w:tc>
        <w:tc>
          <w:tcPr>
            <w:tcW w:type="dxa" w:w="1417"/>
            <w:tcBorders>
              <w:top w:sz="4" w:val="nil"/>
              <w:left w:sz="4" w:val="nil"/>
              <w:bottom w:sz="4" w:val="nil"/>
              <w:right w:sz="4" w:val="nil"/>
            </w:tcBorders>
            <w:shd w:fill="FFFFFF" w:val="clear"/>
          </w:tcPr>
          <w:p w14:paraId="7A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7B010000">
            <w:pPr>
              <w:ind/>
              <w:jc w:val="center"/>
              <w:rPr>
                <w:sz w:val="20"/>
              </w:rPr>
            </w:pPr>
            <w:r>
              <w:rPr>
                <w:sz w:val="20"/>
              </w:rPr>
              <w:t>1 05 04010 02 0000 110</w:t>
            </w:r>
          </w:p>
        </w:tc>
        <w:tc>
          <w:tcPr>
            <w:tcW w:type="dxa" w:w="4536"/>
            <w:tcBorders>
              <w:top w:sz="4" w:val="nil"/>
              <w:left w:sz="4" w:val="nil"/>
              <w:bottom w:sz="4" w:val="nil"/>
              <w:right w:sz="4" w:val="nil"/>
            </w:tcBorders>
            <w:shd w:fill="FFFFFF" w:val="clear"/>
          </w:tcPr>
          <w:p w14:paraId="7C010000">
            <w:pPr>
              <w:ind/>
              <w:jc w:val="both"/>
              <w:rPr>
                <w:sz w:val="20"/>
              </w:rPr>
            </w:pPr>
            <w:r>
              <w:rPr>
                <w:sz w:val="20"/>
              </w:rPr>
              <w:t>налог, взимаемый в связи с применением патентной системы налогообложения, зачисляемый в бюджеты городских округов</w:t>
            </w:r>
          </w:p>
        </w:tc>
        <w:tc>
          <w:tcPr>
            <w:tcW w:type="dxa" w:w="1276"/>
            <w:tcBorders>
              <w:top w:sz="4" w:val="nil"/>
              <w:left w:sz="4" w:val="nil"/>
              <w:bottom w:sz="4" w:val="nil"/>
              <w:right w:sz="4" w:val="nil"/>
            </w:tcBorders>
            <w:shd w:fill="FFFFFF" w:val="clear"/>
          </w:tcPr>
          <w:p w14:paraId="7D010000">
            <w:pPr>
              <w:ind/>
              <w:jc w:val="right"/>
              <w:rPr>
                <w:sz w:val="20"/>
              </w:rPr>
            </w:pPr>
            <w:r>
              <w:rPr>
                <w:sz w:val="20"/>
              </w:rPr>
              <w:t>166 736,00</w:t>
            </w:r>
          </w:p>
        </w:tc>
        <w:tc>
          <w:tcPr>
            <w:tcW w:type="dxa" w:w="1276"/>
            <w:tcBorders>
              <w:top w:sz="4" w:val="nil"/>
              <w:left w:sz="4" w:val="nil"/>
              <w:bottom w:sz="4" w:val="nil"/>
              <w:right w:sz="4" w:val="nil"/>
            </w:tcBorders>
            <w:shd w:fill="FFFFFF" w:val="clear"/>
          </w:tcPr>
          <w:p w14:paraId="7E010000">
            <w:pPr>
              <w:ind/>
              <w:jc w:val="right"/>
              <w:rPr>
                <w:sz w:val="20"/>
              </w:rPr>
            </w:pPr>
            <w:r>
              <w:rPr>
                <w:sz w:val="20"/>
              </w:rPr>
              <w:t>163 365,00</w:t>
            </w:r>
          </w:p>
        </w:tc>
        <w:tc>
          <w:tcPr>
            <w:tcW w:type="dxa" w:w="1417"/>
            <w:tcBorders>
              <w:top w:sz="4" w:val="nil"/>
              <w:left w:sz="4" w:val="nil"/>
              <w:bottom w:sz="4" w:val="nil"/>
              <w:right w:sz="4" w:val="nil"/>
            </w:tcBorders>
            <w:shd w:fill="FFFFFF" w:val="clear"/>
          </w:tcPr>
          <w:p w14:paraId="7F010000">
            <w:pPr>
              <w:ind/>
              <w:jc w:val="right"/>
              <w:rPr>
                <w:sz w:val="20"/>
              </w:rPr>
            </w:pPr>
            <w:r>
              <w:rPr>
                <w:sz w:val="20"/>
              </w:rPr>
              <w:t>167 658,00</w:t>
            </w:r>
          </w:p>
        </w:tc>
      </w:tr>
      <w:tr>
        <w:trPr>
          <w:trHeight w:hRule="atLeast" w:val="20"/>
        </w:trPr>
        <w:tc>
          <w:tcPr>
            <w:tcW w:type="dxa" w:w="2268"/>
            <w:tcBorders>
              <w:top w:sz="4" w:val="nil"/>
              <w:left w:sz="4" w:val="nil"/>
              <w:bottom w:sz="4" w:val="nil"/>
              <w:right w:sz="4" w:val="nil"/>
            </w:tcBorders>
            <w:shd w:fill="FFFFFF" w:val="clear"/>
          </w:tcPr>
          <w:p w14:paraId="80010000">
            <w:pPr>
              <w:ind/>
              <w:jc w:val="center"/>
              <w:rPr>
                <w:sz w:val="20"/>
              </w:rPr>
            </w:pPr>
            <w:r>
              <w:rPr>
                <w:sz w:val="20"/>
              </w:rPr>
              <w:t>1 06 00000 00 0000 000</w:t>
            </w:r>
          </w:p>
        </w:tc>
        <w:tc>
          <w:tcPr>
            <w:tcW w:type="dxa" w:w="4536"/>
            <w:tcBorders>
              <w:top w:sz="4" w:val="nil"/>
              <w:left w:sz="4" w:val="nil"/>
              <w:bottom w:sz="4" w:val="nil"/>
              <w:right w:sz="4" w:val="nil"/>
            </w:tcBorders>
            <w:shd w:fill="FFFFFF" w:val="clear"/>
          </w:tcPr>
          <w:p w14:paraId="81010000">
            <w:pPr>
              <w:ind/>
              <w:jc w:val="both"/>
              <w:rPr>
                <w:sz w:val="20"/>
              </w:rPr>
            </w:pPr>
            <w:r>
              <w:rPr>
                <w:sz w:val="20"/>
              </w:rPr>
              <w:t>НАЛОГИ НА ИМУЩЕСТВО</w:t>
            </w:r>
          </w:p>
        </w:tc>
        <w:tc>
          <w:tcPr>
            <w:tcW w:type="dxa" w:w="1276"/>
            <w:tcBorders>
              <w:top w:sz="4" w:val="nil"/>
              <w:left w:sz="4" w:val="nil"/>
              <w:bottom w:sz="4" w:val="nil"/>
              <w:right w:sz="4" w:val="nil"/>
            </w:tcBorders>
            <w:shd w:fill="FFFFFF" w:val="clear"/>
          </w:tcPr>
          <w:p w14:paraId="82010000">
            <w:pPr>
              <w:ind/>
              <w:jc w:val="right"/>
              <w:rPr>
                <w:sz w:val="20"/>
              </w:rPr>
            </w:pPr>
            <w:r>
              <w:rPr>
                <w:sz w:val="20"/>
              </w:rPr>
              <w:t>1 246 273,00</w:t>
            </w:r>
          </w:p>
        </w:tc>
        <w:tc>
          <w:tcPr>
            <w:tcW w:type="dxa" w:w="1276"/>
            <w:tcBorders>
              <w:top w:sz="4" w:val="nil"/>
              <w:left w:sz="4" w:val="nil"/>
              <w:bottom w:sz="4" w:val="nil"/>
              <w:right w:sz="4" w:val="nil"/>
            </w:tcBorders>
            <w:shd w:fill="FFFFFF" w:val="clear"/>
          </w:tcPr>
          <w:p w14:paraId="83010000">
            <w:pPr>
              <w:ind/>
              <w:jc w:val="right"/>
              <w:rPr>
                <w:sz w:val="20"/>
              </w:rPr>
            </w:pPr>
            <w:r>
              <w:rPr>
                <w:sz w:val="20"/>
              </w:rPr>
              <w:t>1 280 774,00</w:t>
            </w:r>
          </w:p>
        </w:tc>
        <w:tc>
          <w:tcPr>
            <w:tcW w:type="dxa" w:w="1417"/>
            <w:tcBorders>
              <w:top w:sz="4" w:val="nil"/>
              <w:left w:sz="4" w:val="nil"/>
              <w:bottom w:sz="4" w:val="nil"/>
              <w:right w:sz="4" w:val="nil"/>
            </w:tcBorders>
            <w:shd w:fill="FFFFFF" w:val="clear"/>
          </w:tcPr>
          <w:p w14:paraId="84010000">
            <w:pPr>
              <w:ind/>
              <w:jc w:val="right"/>
              <w:rPr>
                <w:sz w:val="20"/>
              </w:rPr>
            </w:pPr>
            <w:r>
              <w:rPr>
                <w:sz w:val="20"/>
              </w:rPr>
              <w:t>1 334 102,00</w:t>
            </w:r>
          </w:p>
        </w:tc>
      </w:tr>
      <w:tr>
        <w:trPr>
          <w:trHeight w:hRule="atLeast" w:val="20"/>
        </w:trPr>
        <w:tc>
          <w:tcPr>
            <w:tcW w:type="dxa" w:w="2268"/>
            <w:tcBorders>
              <w:top w:sz="4" w:val="nil"/>
              <w:left w:sz="4" w:val="nil"/>
              <w:bottom w:sz="4" w:val="nil"/>
              <w:right w:sz="4" w:val="nil"/>
            </w:tcBorders>
            <w:shd w:fill="FFFFFF" w:val="clear"/>
            <w:vAlign w:val="bottom"/>
          </w:tcPr>
          <w:p w14:paraId="85010000">
            <w:pPr>
              <w:rPr>
                <w:sz w:val="20"/>
              </w:rPr>
            </w:pPr>
            <w:r>
              <w:rPr>
                <w:sz w:val="20"/>
              </w:rPr>
              <w:t> </w:t>
            </w:r>
          </w:p>
        </w:tc>
        <w:tc>
          <w:tcPr>
            <w:tcW w:type="dxa" w:w="4536"/>
            <w:tcBorders>
              <w:top w:sz="4" w:val="nil"/>
              <w:left w:sz="4" w:val="nil"/>
              <w:bottom w:sz="4" w:val="nil"/>
              <w:right w:sz="4" w:val="nil"/>
            </w:tcBorders>
            <w:shd w:fill="FFFFFF" w:val="clear"/>
          </w:tcPr>
          <w:p w14:paraId="86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87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88010000">
            <w:pPr>
              <w:ind/>
              <w:jc w:val="right"/>
              <w:rPr>
                <w:sz w:val="20"/>
              </w:rPr>
            </w:pPr>
            <w:r>
              <w:rPr>
                <w:sz w:val="20"/>
              </w:rPr>
              <w:t> </w:t>
            </w:r>
          </w:p>
        </w:tc>
        <w:tc>
          <w:tcPr>
            <w:tcW w:type="dxa" w:w="1417"/>
            <w:tcBorders>
              <w:top w:sz="4" w:val="nil"/>
              <w:left w:sz="4" w:val="nil"/>
              <w:bottom w:sz="4" w:val="nil"/>
              <w:right w:sz="4" w:val="nil"/>
            </w:tcBorders>
            <w:shd w:fill="FFFFFF" w:val="clear"/>
          </w:tcPr>
          <w:p w14:paraId="89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8A010000">
            <w:pPr>
              <w:ind/>
              <w:jc w:val="center"/>
              <w:rPr>
                <w:sz w:val="20"/>
              </w:rPr>
            </w:pPr>
            <w:r>
              <w:rPr>
                <w:sz w:val="20"/>
              </w:rPr>
              <w:t>1 06 01000 00 0000 110</w:t>
            </w:r>
          </w:p>
        </w:tc>
        <w:tc>
          <w:tcPr>
            <w:tcW w:type="dxa" w:w="4536"/>
            <w:tcBorders>
              <w:top w:sz="4" w:val="nil"/>
              <w:left w:sz="4" w:val="nil"/>
              <w:bottom w:sz="4" w:val="nil"/>
              <w:right w:sz="4" w:val="nil"/>
            </w:tcBorders>
            <w:shd w:fill="FFFFFF" w:val="clear"/>
          </w:tcPr>
          <w:p w14:paraId="8B010000">
            <w:pPr>
              <w:ind/>
              <w:jc w:val="both"/>
              <w:rPr>
                <w:sz w:val="20"/>
              </w:rPr>
            </w:pPr>
            <w:r>
              <w:rPr>
                <w:sz w:val="20"/>
              </w:rPr>
              <w:t>Налог на имущество физических лиц</w:t>
            </w:r>
          </w:p>
        </w:tc>
        <w:tc>
          <w:tcPr>
            <w:tcW w:type="dxa" w:w="1276"/>
            <w:tcBorders>
              <w:top w:sz="4" w:val="nil"/>
              <w:left w:sz="4" w:val="nil"/>
              <w:bottom w:sz="4" w:val="nil"/>
              <w:right w:sz="4" w:val="nil"/>
            </w:tcBorders>
            <w:shd w:fill="FFFFFF" w:val="clear"/>
          </w:tcPr>
          <w:p w14:paraId="8C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8D010000">
            <w:pPr>
              <w:ind/>
              <w:jc w:val="right"/>
              <w:rPr>
                <w:sz w:val="20"/>
              </w:rPr>
            </w:pPr>
            <w:r>
              <w:rPr>
                <w:sz w:val="20"/>
              </w:rPr>
              <w:t>775 040,00</w:t>
            </w:r>
          </w:p>
        </w:tc>
        <w:tc>
          <w:tcPr>
            <w:tcW w:type="dxa" w:w="1417"/>
            <w:tcBorders>
              <w:top w:sz="4" w:val="nil"/>
              <w:left w:sz="4" w:val="nil"/>
              <w:bottom w:sz="4" w:val="nil"/>
              <w:right w:sz="4" w:val="nil"/>
            </w:tcBorders>
            <w:shd w:fill="FFFFFF" w:val="clear"/>
          </w:tcPr>
          <w:p w14:paraId="8E010000">
            <w:pPr>
              <w:ind/>
              <w:jc w:val="right"/>
              <w:rPr>
                <w:sz w:val="20"/>
              </w:rPr>
            </w:pPr>
            <w:r>
              <w:rPr>
                <w:sz w:val="20"/>
              </w:rPr>
              <w:t>815 269,00</w:t>
            </w:r>
          </w:p>
        </w:tc>
      </w:tr>
      <w:tr>
        <w:trPr>
          <w:trHeight w:hRule="atLeast" w:val="20"/>
        </w:trPr>
        <w:tc>
          <w:tcPr>
            <w:tcW w:type="dxa" w:w="2268"/>
            <w:tcBorders>
              <w:top w:sz="4" w:val="nil"/>
              <w:left w:sz="4" w:val="nil"/>
              <w:bottom w:sz="4" w:val="nil"/>
              <w:right w:sz="4" w:val="nil"/>
            </w:tcBorders>
            <w:shd w:fill="FFFFFF" w:val="clear"/>
            <w:vAlign w:val="bottom"/>
          </w:tcPr>
          <w:p w14:paraId="8F010000">
            <w:pPr>
              <w:rPr>
                <w:sz w:val="20"/>
              </w:rPr>
            </w:pPr>
            <w:r>
              <w:rPr>
                <w:sz w:val="20"/>
              </w:rPr>
              <w:t> </w:t>
            </w:r>
          </w:p>
        </w:tc>
        <w:tc>
          <w:tcPr>
            <w:tcW w:type="dxa" w:w="4536"/>
            <w:tcBorders>
              <w:top w:sz="4" w:val="nil"/>
              <w:left w:sz="4" w:val="nil"/>
              <w:bottom w:sz="4" w:val="nil"/>
              <w:right w:sz="4" w:val="nil"/>
            </w:tcBorders>
            <w:shd w:fill="FFFFFF" w:val="clear"/>
          </w:tcPr>
          <w:p w14:paraId="90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91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92010000">
            <w:pPr>
              <w:ind/>
              <w:jc w:val="right"/>
              <w:rPr>
                <w:sz w:val="20"/>
              </w:rPr>
            </w:pPr>
            <w:r>
              <w:rPr>
                <w:sz w:val="20"/>
              </w:rPr>
              <w:t> </w:t>
            </w:r>
          </w:p>
        </w:tc>
        <w:tc>
          <w:tcPr>
            <w:tcW w:type="dxa" w:w="1417"/>
            <w:tcBorders>
              <w:top w:sz="4" w:val="nil"/>
              <w:left w:sz="4" w:val="nil"/>
              <w:bottom w:sz="4" w:val="nil"/>
              <w:right w:sz="4" w:val="nil"/>
            </w:tcBorders>
            <w:shd w:fill="FFFFFF" w:val="clear"/>
          </w:tcPr>
          <w:p w14:paraId="93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94010000">
            <w:pPr>
              <w:ind/>
              <w:jc w:val="center"/>
              <w:rPr>
                <w:sz w:val="20"/>
              </w:rPr>
            </w:pPr>
            <w:r>
              <w:rPr>
                <w:sz w:val="20"/>
              </w:rPr>
              <w:t>1 06 01020 04 0000 110</w:t>
            </w:r>
          </w:p>
        </w:tc>
        <w:tc>
          <w:tcPr>
            <w:tcW w:type="dxa" w:w="4536"/>
            <w:tcBorders>
              <w:top w:sz="4" w:val="nil"/>
              <w:left w:sz="4" w:val="nil"/>
              <w:bottom w:sz="4" w:val="nil"/>
              <w:right w:sz="4" w:val="nil"/>
            </w:tcBorders>
            <w:shd w:fill="FFFFFF" w:val="clear"/>
          </w:tcPr>
          <w:p w14:paraId="95010000">
            <w:pPr>
              <w:ind/>
              <w:jc w:val="both"/>
              <w:rPr>
                <w:sz w:val="20"/>
              </w:rPr>
            </w:pPr>
            <w:r>
              <w:rPr>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6"/>
            <w:tcBorders>
              <w:top w:sz="4" w:val="nil"/>
              <w:left w:sz="4" w:val="nil"/>
              <w:bottom w:sz="4" w:val="nil"/>
              <w:right w:sz="4" w:val="nil"/>
            </w:tcBorders>
            <w:shd w:fill="FFFFFF" w:val="clear"/>
          </w:tcPr>
          <w:p w14:paraId="96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97010000">
            <w:pPr>
              <w:ind/>
              <w:jc w:val="right"/>
              <w:rPr>
                <w:sz w:val="20"/>
              </w:rPr>
            </w:pPr>
            <w:r>
              <w:rPr>
                <w:sz w:val="20"/>
              </w:rPr>
              <w:t>775 040,00</w:t>
            </w:r>
          </w:p>
        </w:tc>
        <w:tc>
          <w:tcPr>
            <w:tcW w:type="dxa" w:w="1417"/>
            <w:tcBorders>
              <w:top w:sz="4" w:val="nil"/>
              <w:left w:sz="4" w:val="nil"/>
              <w:bottom w:sz="4" w:val="nil"/>
              <w:right w:sz="4" w:val="nil"/>
            </w:tcBorders>
            <w:shd w:fill="FFFFFF" w:val="clear"/>
          </w:tcPr>
          <w:p w14:paraId="98010000">
            <w:pPr>
              <w:ind/>
              <w:jc w:val="right"/>
              <w:rPr>
                <w:sz w:val="20"/>
              </w:rPr>
            </w:pPr>
            <w:r>
              <w:rPr>
                <w:sz w:val="20"/>
              </w:rPr>
              <w:t>815 269,00</w:t>
            </w:r>
          </w:p>
        </w:tc>
      </w:tr>
      <w:tr>
        <w:trPr>
          <w:trHeight w:hRule="atLeast" w:val="20"/>
        </w:trPr>
        <w:tc>
          <w:tcPr>
            <w:tcW w:type="dxa" w:w="2268"/>
            <w:tcBorders>
              <w:top w:sz="4" w:val="nil"/>
              <w:left w:sz="4" w:val="nil"/>
              <w:bottom w:sz="4" w:val="nil"/>
              <w:right w:sz="4" w:val="nil"/>
            </w:tcBorders>
            <w:shd w:fill="FFFFFF" w:val="clear"/>
          </w:tcPr>
          <w:p w14:paraId="99010000">
            <w:pPr>
              <w:ind/>
              <w:jc w:val="center"/>
              <w:rPr>
                <w:sz w:val="20"/>
              </w:rPr>
            </w:pPr>
            <w:r>
              <w:rPr>
                <w:sz w:val="20"/>
              </w:rPr>
              <w:t>1 06 06000 00 0000 110</w:t>
            </w:r>
          </w:p>
        </w:tc>
        <w:tc>
          <w:tcPr>
            <w:tcW w:type="dxa" w:w="4536"/>
            <w:tcBorders>
              <w:top w:sz="4" w:val="nil"/>
              <w:left w:sz="4" w:val="nil"/>
              <w:bottom w:sz="4" w:val="nil"/>
              <w:right w:sz="4" w:val="nil"/>
            </w:tcBorders>
            <w:shd w:fill="FFFFFF" w:val="clear"/>
          </w:tcPr>
          <w:p w14:paraId="9A010000">
            <w:pPr>
              <w:ind/>
              <w:jc w:val="both"/>
              <w:rPr>
                <w:sz w:val="20"/>
              </w:rPr>
            </w:pPr>
            <w:r>
              <w:rPr>
                <w:sz w:val="20"/>
              </w:rPr>
              <w:t>Земельный налог</w:t>
            </w:r>
          </w:p>
        </w:tc>
        <w:tc>
          <w:tcPr>
            <w:tcW w:type="dxa" w:w="1276"/>
            <w:tcBorders>
              <w:top w:sz="4" w:val="nil"/>
              <w:left w:sz="4" w:val="nil"/>
              <w:bottom w:sz="4" w:val="nil"/>
              <w:right w:sz="4" w:val="nil"/>
            </w:tcBorders>
            <w:shd w:fill="FFFFFF" w:val="clear"/>
          </w:tcPr>
          <w:p w14:paraId="9B010000">
            <w:pPr>
              <w:ind/>
              <w:jc w:val="right"/>
              <w:rPr>
                <w:sz w:val="20"/>
              </w:rPr>
            </w:pPr>
            <w:r>
              <w:rPr>
                <w:sz w:val="20"/>
              </w:rPr>
              <w:t>492 554,00</w:t>
            </w:r>
          </w:p>
        </w:tc>
        <w:tc>
          <w:tcPr>
            <w:tcW w:type="dxa" w:w="1276"/>
            <w:tcBorders>
              <w:top w:sz="4" w:val="nil"/>
              <w:left w:sz="4" w:val="nil"/>
              <w:bottom w:sz="4" w:val="nil"/>
              <w:right w:sz="4" w:val="nil"/>
            </w:tcBorders>
            <w:shd w:fill="FFFFFF" w:val="clear"/>
          </w:tcPr>
          <w:p w14:paraId="9C010000">
            <w:pPr>
              <w:ind/>
              <w:jc w:val="right"/>
              <w:rPr>
                <w:sz w:val="20"/>
              </w:rPr>
            </w:pPr>
            <w:r>
              <w:rPr>
                <w:sz w:val="20"/>
              </w:rPr>
              <w:t>505 734,00</w:t>
            </w:r>
          </w:p>
        </w:tc>
        <w:tc>
          <w:tcPr>
            <w:tcW w:type="dxa" w:w="1417"/>
            <w:tcBorders>
              <w:top w:sz="4" w:val="nil"/>
              <w:left w:sz="4" w:val="nil"/>
              <w:bottom w:sz="4" w:val="nil"/>
              <w:right w:sz="4" w:val="nil"/>
            </w:tcBorders>
            <w:shd w:fill="FFFFFF" w:val="clear"/>
          </w:tcPr>
          <w:p w14:paraId="9D010000">
            <w:pPr>
              <w:ind/>
              <w:jc w:val="right"/>
              <w:rPr>
                <w:sz w:val="20"/>
              </w:rPr>
            </w:pPr>
            <w:r>
              <w:rPr>
                <w:sz w:val="20"/>
              </w:rPr>
              <w:t>518 833,00</w:t>
            </w:r>
          </w:p>
        </w:tc>
      </w:tr>
      <w:tr>
        <w:trPr>
          <w:trHeight w:hRule="atLeast" w:val="20"/>
        </w:trPr>
        <w:tc>
          <w:tcPr>
            <w:tcW w:type="dxa" w:w="2268"/>
            <w:tcBorders>
              <w:top w:sz="4" w:val="nil"/>
              <w:left w:sz="4" w:val="nil"/>
              <w:bottom w:sz="4" w:val="nil"/>
              <w:right w:sz="4" w:val="nil"/>
            </w:tcBorders>
            <w:shd w:fill="FFFFFF" w:val="clear"/>
            <w:vAlign w:val="bottom"/>
          </w:tcPr>
          <w:p w14:paraId="9E010000">
            <w:pPr>
              <w:rPr>
                <w:sz w:val="20"/>
              </w:rPr>
            </w:pPr>
            <w:r>
              <w:rPr>
                <w:sz w:val="20"/>
              </w:rPr>
              <w:t> </w:t>
            </w:r>
          </w:p>
        </w:tc>
        <w:tc>
          <w:tcPr>
            <w:tcW w:type="dxa" w:w="4536"/>
            <w:tcBorders>
              <w:top w:sz="4" w:val="nil"/>
              <w:left w:sz="4" w:val="nil"/>
              <w:bottom w:sz="4" w:val="nil"/>
              <w:right w:sz="4" w:val="nil"/>
            </w:tcBorders>
            <w:shd w:fill="FFFFFF" w:val="clear"/>
          </w:tcPr>
          <w:p w14:paraId="9F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A0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A1010000">
            <w:pPr>
              <w:ind/>
              <w:jc w:val="right"/>
              <w:rPr>
                <w:sz w:val="20"/>
              </w:rPr>
            </w:pPr>
            <w:r>
              <w:rPr>
                <w:sz w:val="20"/>
              </w:rPr>
              <w:t> </w:t>
            </w:r>
          </w:p>
        </w:tc>
        <w:tc>
          <w:tcPr>
            <w:tcW w:type="dxa" w:w="1417"/>
            <w:tcBorders>
              <w:top w:sz="4" w:val="nil"/>
              <w:left w:sz="4" w:val="nil"/>
              <w:bottom w:sz="4" w:val="nil"/>
              <w:right w:sz="4" w:val="nil"/>
            </w:tcBorders>
            <w:shd w:fill="FFFFFF" w:val="clear"/>
          </w:tcPr>
          <w:p w14:paraId="A2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A3010000">
            <w:pPr>
              <w:ind/>
              <w:jc w:val="center"/>
              <w:rPr>
                <w:sz w:val="20"/>
              </w:rPr>
            </w:pPr>
            <w:r>
              <w:rPr>
                <w:sz w:val="20"/>
              </w:rPr>
              <w:t>1 06 06030 00 0000 110</w:t>
            </w:r>
          </w:p>
        </w:tc>
        <w:tc>
          <w:tcPr>
            <w:tcW w:type="dxa" w:w="4536"/>
            <w:tcBorders>
              <w:top w:sz="4" w:val="nil"/>
              <w:left w:sz="4" w:val="nil"/>
              <w:bottom w:sz="4" w:val="nil"/>
              <w:right w:sz="4" w:val="nil"/>
            </w:tcBorders>
            <w:shd w:fill="FFFFFF" w:val="clear"/>
          </w:tcPr>
          <w:p w14:paraId="A4010000">
            <w:pPr>
              <w:ind/>
              <w:jc w:val="both"/>
              <w:rPr>
                <w:sz w:val="20"/>
              </w:rPr>
            </w:pPr>
            <w:r>
              <w:rPr>
                <w:sz w:val="20"/>
              </w:rPr>
              <w:t>Земельный налог с организаций</w:t>
            </w:r>
          </w:p>
        </w:tc>
        <w:tc>
          <w:tcPr>
            <w:tcW w:type="dxa" w:w="1276"/>
            <w:tcBorders>
              <w:top w:sz="4" w:val="nil"/>
              <w:left w:sz="4" w:val="nil"/>
              <w:bottom w:sz="4" w:val="nil"/>
              <w:right w:sz="4" w:val="nil"/>
            </w:tcBorders>
            <w:shd w:fill="FFFFFF" w:val="clear"/>
          </w:tcPr>
          <w:p w14:paraId="A5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A6010000">
            <w:pPr>
              <w:ind/>
              <w:jc w:val="right"/>
              <w:rPr>
                <w:sz w:val="20"/>
              </w:rPr>
            </w:pPr>
            <w:r>
              <w:rPr>
                <w:sz w:val="20"/>
              </w:rPr>
              <w:t>347 290,00</w:t>
            </w:r>
          </w:p>
        </w:tc>
        <w:tc>
          <w:tcPr>
            <w:tcW w:type="dxa" w:w="1417"/>
            <w:tcBorders>
              <w:top w:sz="4" w:val="nil"/>
              <w:left w:sz="4" w:val="nil"/>
              <w:bottom w:sz="4" w:val="nil"/>
              <w:right w:sz="4" w:val="nil"/>
            </w:tcBorders>
            <w:shd w:fill="FFFFFF" w:val="clear"/>
          </w:tcPr>
          <w:p w14:paraId="A7010000">
            <w:pPr>
              <w:ind/>
              <w:jc w:val="right"/>
              <w:rPr>
                <w:sz w:val="20"/>
              </w:rPr>
            </w:pPr>
            <w:r>
              <w:rPr>
                <w:sz w:val="20"/>
              </w:rPr>
              <w:t>355 389,00</w:t>
            </w:r>
          </w:p>
        </w:tc>
      </w:tr>
      <w:tr>
        <w:trPr>
          <w:trHeight w:hRule="atLeast" w:val="20"/>
        </w:trPr>
        <w:tc>
          <w:tcPr>
            <w:tcW w:type="dxa" w:w="2268"/>
            <w:tcBorders>
              <w:top w:sz="4" w:val="nil"/>
              <w:left w:sz="4" w:val="nil"/>
              <w:bottom w:sz="4" w:val="nil"/>
              <w:right w:sz="4" w:val="nil"/>
            </w:tcBorders>
            <w:shd w:fill="FFFFFF" w:val="clear"/>
            <w:vAlign w:val="bottom"/>
          </w:tcPr>
          <w:p w14:paraId="A8010000">
            <w:pPr>
              <w:rPr>
                <w:sz w:val="20"/>
              </w:rPr>
            </w:pPr>
            <w:r>
              <w:rPr>
                <w:sz w:val="20"/>
              </w:rPr>
              <w:t> </w:t>
            </w:r>
          </w:p>
        </w:tc>
        <w:tc>
          <w:tcPr>
            <w:tcW w:type="dxa" w:w="4536"/>
            <w:tcBorders>
              <w:top w:sz="4" w:val="nil"/>
              <w:left w:sz="4" w:val="nil"/>
              <w:bottom w:sz="4" w:val="nil"/>
              <w:right w:sz="4" w:val="nil"/>
            </w:tcBorders>
            <w:shd w:fill="FFFFFF" w:val="clear"/>
          </w:tcPr>
          <w:p w14:paraId="A9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AA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AB010000">
            <w:pPr>
              <w:ind/>
              <w:jc w:val="right"/>
              <w:rPr>
                <w:sz w:val="20"/>
              </w:rPr>
            </w:pPr>
            <w:r>
              <w:rPr>
                <w:sz w:val="20"/>
              </w:rPr>
              <w:t> </w:t>
            </w:r>
          </w:p>
        </w:tc>
        <w:tc>
          <w:tcPr>
            <w:tcW w:type="dxa" w:w="1417"/>
            <w:tcBorders>
              <w:top w:sz="4" w:val="nil"/>
              <w:left w:sz="4" w:val="nil"/>
              <w:bottom w:sz="4" w:val="nil"/>
              <w:right w:sz="4" w:val="nil"/>
            </w:tcBorders>
            <w:shd w:fill="FFFFFF" w:val="clear"/>
          </w:tcPr>
          <w:p w14:paraId="AC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AD010000">
            <w:pPr>
              <w:ind/>
              <w:jc w:val="center"/>
              <w:rPr>
                <w:sz w:val="20"/>
              </w:rPr>
            </w:pPr>
            <w:r>
              <w:rPr>
                <w:sz w:val="20"/>
              </w:rPr>
              <w:t>1 06 06032 04 0000 110</w:t>
            </w:r>
          </w:p>
        </w:tc>
        <w:tc>
          <w:tcPr>
            <w:tcW w:type="dxa" w:w="4536"/>
            <w:tcBorders>
              <w:top w:sz="4" w:val="nil"/>
              <w:left w:sz="4" w:val="nil"/>
              <w:bottom w:sz="4" w:val="nil"/>
              <w:right w:sz="4" w:val="nil"/>
            </w:tcBorders>
            <w:shd w:fill="FFFFFF" w:val="clear"/>
          </w:tcPr>
          <w:p w14:paraId="AE010000">
            <w:pPr>
              <w:ind/>
              <w:jc w:val="both"/>
              <w:rPr>
                <w:sz w:val="20"/>
              </w:rPr>
            </w:pPr>
            <w:r>
              <w:rPr>
                <w:sz w:val="20"/>
              </w:rPr>
              <w:t>земельный налог с организаций, обладающих земельным участком, расположенным в границах городских округов</w:t>
            </w:r>
          </w:p>
        </w:tc>
        <w:tc>
          <w:tcPr>
            <w:tcW w:type="dxa" w:w="1276"/>
            <w:tcBorders>
              <w:top w:sz="4" w:val="nil"/>
              <w:left w:sz="4" w:val="nil"/>
              <w:bottom w:sz="4" w:val="nil"/>
              <w:right w:sz="4" w:val="nil"/>
            </w:tcBorders>
            <w:shd w:fill="FFFFFF" w:val="clear"/>
          </w:tcPr>
          <w:p w14:paraId="AF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B0010000">
            <w:pPr>
              <w:ind/>
              <w:jc w:val="right"/>
              <w:rPr>
                <w:sz w:val="20"/>
              </w:rPr>
            </w:pPr>
            <w:r>
              <w:rPr>
                <w:sz w:val="20"/>
              </w:rPr>
              <w:t>347 290,00</w:t>
            </w:r>
          </w:p>
        </w:tc>
        <w:tc>
          <w:tcPr>
            <w:tcW w:type="dxa" w:w="1417"/>
            <w:tcBorders>
              <w:top w:sz="4" w:val="nil"/>
              <w:left w:sz="4" w:val="nil"/>
              <w:bottom w:sz="4" w:val="nil"/>
              <w:right w:sz="4" w:val="nil"/>
            </w:tcBorders>
            <w:shd w:fill="FFFFFF" w:val="clear"/>
          </w:tcPr>
          <w:p w14:paraId="B1010000">
            <w:pPr>
              <w:ind/>
              <w:jc w:val="right"/>
              <w:rPr>
                <w:sz w:val="20"/>
              </w:rPr>
            </w:pPr>
            <w:r>
              <w:rPr>
                <w:sz w:val="20"/>
              </w:rPr>
              <w:t>355 389,00</w:t>
            </w:r>
          </w:p>
        </w:tc>
      </w:tr>
      <w:tr>
        <w:trPr>
          <w:trHeight w:hRule="atLeast" w:val="20"/>
        </w:trPr>
        <w:tc>
          <w:tcPr>
            <w:tcW w:type="dxa" w:w="2268"/>
            <w:tcBorders>
              <w:top w:sz="4" w:val="nil"/>
              <w:left w:sz="4" w:val="nil"/>
              <w:bottom w:sz="4" w:val="nil"/>
              <w:right w:sz="4" w:val="nil"/>
            </w:tcBorders>
            <w:shd w:fill="FFFFFF" w:val="clear"/>
          </w:tcPr>
          <w:p w14:paraId="B2010000">
            <w:pPr>
              <w:ind/>
              <w:jc w:val="center"/>
              <w:rPr>
                <w:sz w:val="20"/>
              </w:rPr>
            </w:pPr>
            <w:r>
              <w:rPr>
                <w:sz w:val="20"/>
              </w:rPr>
              <w:t>1 06 06040 00 0000 110</w:t>
            </w:r>
          </w:p>
        </w:tc>
        <w:tc>
          <w:tcPr>
            <w:tcW w:type="dxa" w:w="4536"/>
            <w:tcBorders>
              <w:top w:sz="4" w:val="nil"/>
              <w:left w:sz="4" w:val="nil"/>
              <w:bottom w:sz="4" w:val="nil"/>
              <w:right w:sz="4" w:val="nil"/>
            </w:tcBorders>
            <w:shd w:fill="FFFFFF" w:val="clear"/>
          </w:tcPr>
          <w:p w14:paraId="B3010000">
            <w:pPr>
              <w:ind/>
              <w:jc w:val="both"/>
              <w:rPr>
                <w:sz w:val="20"/>
              </w:rPr>
            </w:pPr>
            <w:r>
              <w:rPr>
                <w:sz w:val="20"/>
              </w:rPr>
              <w:t>Земельный налог с физических лиц</w:t>
            </w:r>
          </w:p>
        </w:tc>
        <w:tc>
          <w:tcPr>
            <w:tcW w:type="dxa" w:w="1276"/>
            <w:tcBorders>
              <w:top w:sz="4" w:val="nil"/>
              <w:left w:sz="4" w:val="nil"/>
              <w:bottom w:sz="4" w:val="nil"/>
              <w:right w:sz="4" w:val="nil"/>
            </w:tcBorders>
            <w:shd w:fill="FFFFFF" w:val="clear"/>
          </w:tcPr>
          <w:p w14:paraId="B4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B5010000">
            <w:pPr>
              <w:ind/>
              <w:jc w:val="right"/>
              <w:rPr>
                <w:sz w:val="20"/>
              </w:rPr>
            </w:pPr>
            <w:r>
              <w:rPr>
                <w:sz w:val="20"/>
              </w:rPr>
              <w:t>158 444,00</w:t>
            </w:r>
          </w:p>
        </w:tc>
        <w:tc>
          <w:tcPr>
            <w:tcW w:type="dxa" w:w="1417"/>
            <w:tcBorders>
              <w:top w:sz="4" w:val="nil"/>
              <w:left w:sz="4" w:val="nil"/>
              <w:bottom w:sz="4" w:val="nil"/>
              <w:right w:sz="4" w:val="nil"/>
            </w:tcBorders>
            <w:shd w:fill="FFFFFF" w:val="clear"/>
          </w:tcPr>
          <w:p w14:paraId="B6010000">
            <w:pPr>
              <w:ind/>
              <w:jc w:val="right"/>
              <w:rPr>
                <w:sz w:val="20"/>
              </w:rPr>
            </w:pPr>
            <w:r>
              <w:rPr>
                <w:sz w:val="20"/>
              </w:rPr>
              <w:t>163 444,00</w:t>
            </w:r>
          </w:p>
        </w:tc>
      </w:tr>
      <w:tr>
        <w:trPr>
          <w:trHeight w:hRule="atLeast" w:val="20"/>
        </w:trPr>
        <w:tc>
          <w:tcPr>
            <w:tcW w:type="dxa" w:w="2268"/>
            <w:tcBorders>
              <w:top w:sz="4" w:val="nil"/>
              <w:left w:sz="4" w:val="nil"/>
              <w:bottom w:sz="4" w:val="nil"/>
              <w:right w:sz="4" w:val="nil"/>
            </w:tcBorders>
            <w:shd w:fill="FFFFFF" w:val="clear"/>
            <w:vAlign w:val="bottom"/>
          </w:tcPr>
          <w:p w14:paraId="B7010000">
            <w:pPr>
              <w:rPr>
                <w:sz w:val="20"/>
              </w:rPr>
            </w:pPr>
            <w:r>
              <w:rPr>
                <w:sz w:val="20"/>
              </w:rPr>
              <w:t> </w:t>
            </w:r>
          </w:p>
        </w:tc>
        <w:tc>
          <w:tcPr>
            <w:tcW w:type="dxa" w:w="4536"/>
            <w:tcBorders>
              <w:top w:sz="4" w:val="nil"/>
              <w:left w:sz="4" w:val="nil"/>
              <w:bottom w:sz="4" w:val="nil"/>
              <w:right w:sz="4" w:val="nil"/>
            </w:tcBorders>
            <w:shd w:fill="FFFFFF" w:val="clear"/>
          </w:tcPr>
          <w:p w14:paraId="B8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B9010000">
            <w:pPr>
              <w:ind/>
              <w:jc w:val="right"/>
              <w:rPr>
                <w:sz w:val="20"/>
              </w:rPr>
            </w:pPr>
            <w:r>
              <w:rPr>
                <w:sz w:val="20"/>
              </w:rPr>
              <w:t> </w:t>
            </w:r>
          </w:p>
        </w:tc>
        <w:tc>
          <w:tcPr>
            <w:tcW w:type="dxa" w:w="1276"/>
            <w:tcBorders>
              <w:top w:sz="4" w:val="nil"/>
              <w:left w:sz="4" w:val="nil"/>
              <w:bottom w:sz="4" w:val="nil"/>
              <w:right w:sz="4" w:val="nil"/>
            </w:tcBorders>
            <w:shd w:fill="FFFFFF" w:val="clear"/>
          </w:tcPr>
          <w:p w14:paraId="BA010000">
            <w:pPr>
              <w:ind/>
              <w:jc w:val="right"/>
              <w:rPr>
                <w:sz w:val="20"/>
              </w:rPr>
            </w:pPr>
            <w:r>
              <w:rPr>
                <w:sz w:val="20"/>
              </w:rPr>
              <w:t> </w:t>
            </w:r>
          </w:p>
        </w:tc>
        <w:tc>
          <w:tcPr>
            <w:tcW w:type="dxa" w:w="1417"/>
            <w:tcBorders>
              <w:top w:sz="4" w:val="nil"/>
              <w:left w:sz="4" w:val="nil"/>
              <w:bottom w:sz="4" w:val="nil"/>
              <w:right w:sz="4" w:val="nil"/>
            </w:tcBorders>
            <w:shd w:fill="FFFFFF" w:val="clear"/>
          </w:tcPr>
          <w:p w14:paraId="BB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BC010000">
            <w:pPr>
              <w:ind/>
              <w:jc w:val="center"/>
              <w:rPr>
                <w:sz w:val="20"/>
              </w:rPr>
            </w:pPr>
            <w:r>
              <w:rPr>
                <w:sz w:val="20"/>
              </w:rPr>
              <w:t>1 06 06042 04 0000 110</w:t>
            </w:r>
          </w:p>
        </w:tc>
        <w:tc>
          <w:tcPr>
            <w:tcW w:type="dxa" w:w="4536"/>
            <w:tcBorders>
              <w:top w:sz="4" w:val="nil"/>
              <w:left w:sz="4" w:val="nil"/>
              <w:bottom w:sz="4" w:val="nil"/>
              <w:right w:sz="4" w:val="nil"/>
            </w:tcBorders>
            <w:shd w:fill="FFFFFF" w:val="clear"/>
          </w:tcPr>
          <w:p w14:paraId="BD010000">
            <w:pPr>
              <w:ind/>
              <w:jc w:val="both"/>
              <w:rPr>
                <w:sz w:val="20"/>
              </w:rPr>
            </w:pPr>
            <w:r>
              <w:rPr>
                <w:sz w:val="20"/>
              </w:rPr>
              <w:t>земельный налог с физических лиц, обладающих земельным участком, расположенным в границах городских округов</w:t>
            </w:r>
          </w:p>
        </w:tc>
        <w:tc>
          <w:tcPr>
            <w:tcW w:type="dxa" w:w="1276"/>
            <w:tcBorders>
              <w:top w:sz="4" w:val="nil"/>
              <w:left w:sz="4" w:val="nil"/>
              <w:bottom w:sz="4" w:val="nil"/>
              <w:right w:sz="4" w:val="nil"/>
            </w:tcBorders>
            <w:shd w:fill="FFFFFF" w:val="clear"/>
          </w:tcPr>
          <w:p w14:paraId="BE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BF010000">
            <w:pPr>
              <w:ind/>
              <w:jc w:val="right"/>
              <w:rPr>
                <w:sz w:val="20"/>
              </w:rPr>
            </w:pPr>
            <w:r>
              <w:rPr>
                <w:sz w:val="20"/>
              </w:rPr>
              <w:t>158 444,00</w:t>
            </w:r>
          </w:p>
        </w:tc>
        <w:tc>
          <w:tcPr>
            <w:tcW w:type="dxa" w:w="1417"/>
            <w:tcBorders>
              <w:top w:sz="4" w:val="nil"/>
              <w:left w:sz="4" w:val="nil"/>
              <w:bottom w:sz="4" w:val="nil"/>
              <w:right w:sz="4" w:val="nil"/>
            </w:tcBorders>
            <w:shd w:fill="FFFFFF" w:val="clear"/>
          </w:tcPr>
          <w:p w14:paraId="C0010000">
            <w:pPr>
              <w:ind/>
              <w:jc w:val="right"/>
              <w:rPr>
                <w:sz w:val="20"/>
              </w:rPr>
            </w:pPr>
            <w:r>
              <w:rPr>
                <w:sz w:val="20"/>
              </w:rPr>
              <w:t>163 444,00</w:t>
            </w:r>
          </w:p>
        </w:tc>
      </w:tr>
      <w:tr>
        <w:trPr>
          <w:trHeight w:hRule="atLeast" w:val="20"/>
        </w:trPr>
        <w:tc>
          <w:tcPr>
            <w:tcW w:type="dxa" w:w="2268"/>
            <w:tcBorders>
              <w:top w:sz="4" w:val="nil"/>
              <w:left w:sz="4" w:val="nil"/>
              <w:bottom w:sz="4" w:val="nil"/>
              <w:right w:sz="4" w:val="nil"/>
            </w:tcBorders>
            <w:shd w:fill="FFFFFF" w:val="clear"/>
          </w:tcPr>
          <w:p w14:paraId="C1010000">
            <w:pPr>
              <w:ind/>
              <w:jc w:val="center"/>
              <w:rPr>
                <w:sz w:val="20"/>
              </w:rPr>
            </w:pPr>
            <w:r>
              <w:rPr>
                <w:sz w:val="20"/>
              </w:rPr>
              <w:t>1 08 00000 00 0000 000</w:t>
            </w:r>
          </w:p>
        </w:tc>
        <w:tc>
          <w:tcPr>
            <w:tcW w:type="dxa" w:w="4536"/>
            <w:tcBorders>
              <w:top w:sz="4" w:val="nil"/>
              <w:left w:sz="4" w:val="nil"/>
              <w:bottom w:sz="4" w:val="nil"/>
              <w:right w:sz="4" w:val="nil"/>
            </w:tcBorders>
            <w:shd w:fill="FFFFFF" w:val="clear"/>
          </w:tcPr>
          <w:p w14:paraId="C2010000">
            <w:pPr>
              <w:ind/>
              <w:jc w:val="both"/>
              <w:rPr>
                <w:sz w:val="20"/>
              </w:rPr>
            </w:pPr>
            <w:r>
              <w:rPr>
                <w:sz w:val="20"/>
              </w:rPr>
              <w:t>ГОСУДАРСТВЕННАЯ ПОШЛИНА</w:t>
            </w:r>
          </w:p>
        </w:tc>
        <w:tc>
          <w:tcPr>
            <w:tcW w:type="dxa" w:w="1276"/>
            <w:tcBorders>
              <w:top w:sz="4" w:val="nil"/>
              <w:left w:sz="4" w:val="nil"/>
              <w:bottom w:sz="4" w:val="nil"/>
              <w:right w:sz="4" w:val="nil"/>
            </w:tcBorders>
            <w:shd w:fill="FFFFFF" w:val="clear"/>
          </w:tcPr>
          <w:p w14:paraId="C3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C4010000">
            <w:pPr>
              <w:ind/>
              <w:jc w:val="right"/>
              <w:rPr>
                <w:sz w:val="20"/>
              </w:rPr>
            </w:pPr>
            <w:r>
              <w:rPr>
                <w:sz w:val="20"/>
              </w:rPr>
              <w:t>101 171,00</w:t>
            </w:r>
          </w:p>
        </w:tc>
        <w:tc>
          <w:tcPr>
            <w:tcW w:type="dxa" w:w="1417"/>
            <w:tcBorders>
              <w:top w:sz="4" w:val="nil"/>
              <w:left w:sz="4" w:val="nil"/>
              <w:bottom w:sz="4" w:val="nil"/>
              <w:right w:sz="4" w:val="nil"/>
            </w:tcBorders>
            <w:shd w:fill="FFFFFF" w:val="clear"/>
          </w:tcPr>
          <w:p w14:paraId="C5010000">
            <w:pPr>
              <w:ind/>
              <w:jc w:val="right"/>
              <w:rPr>
                <w:sz w:val="20"/>
              </w:rPr>
            </w:pPr>
            <w:r>
              <w:rPr>
                <w:sz w:val="20"/>
              </w:rPr>
              <w:t>103 397,00</w:t>
            </w:r>
          </w:p>
        </w:tc>
      </w:tr>
      <w:tr>
        <w:trPr>
          <w:trHeight w:hRule="atLeast" w:val="20"/>
        </w:trPr>
        <w:tc>
          <w:tcPr>
            <w:tcW w:type="dxa" w:w="2268"/>
            <w:tcBorders>
              <w:top w:sz="4" w:val="nil"/>
              <w:left w:sz="4" w:val="nil"/>
              <w:bottom w:sz="4" w:val="nil"/>
              <w:right w:sz="4" w:val="nil"/>
            </w:tcBorders>
            <w:shd w:fill="FFFFFF" w:val="clear"/>
            <w:vAlign w:val="bottom"/>
          </w:tcPr>
          <w:p w14:paraId="C6010000">
            <w:pPr>
              <w:rPr>
                <w:sz w:val="20"/>
              </w:rPr>
            </w:pPr>
            <w:r>
              <w:rPr>
                <w:sz w:val="20"/>
              </w:rPr>
              <w:t> </w:t>
            </w:r>
          </w:p>
        </w:tc>
        <w:tc>
          <w:tcPr>
            <w:tcW w:type="dxa" w:w="4536"/>
            <w:tcBorders>
              <w:top w:sz="4" w:val="nil"/>
              <w:left w:sz="4" w:val="nil"/>
              <w:bottom w:sz="4" w:val="nil"/>
              <w:right w:sz="4" w:val="nil"/>
            </w:tcBorders>
            <w:shd w:fill="FFFFFF" w:val="clear"/>
          </w:tcPr>
          <w:p w14:paraId="C7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C8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C9010000">
            <w:pPr>
              <w:ind/>
              <w:jc w:val="right"/>
              <w:rPr>
                <w:sz w:val="20"/>
              </w:rPr>
            </w:pPr>
            <w:r>
              <w:rPr>
                <w:sz w:val="20"/>
              </w:rPr>
              <w:t> </w:t>
            </w:r>
          </w:p>
        </w:tc>
        <w:tc>
          <w:tcPr>
            <w:tcW w:type="dxa" w:w="1417"/>
            <w:tcBorders>
              <w:top w:sz="4" w:val="nil"/>
              <w:left w:sz="4" w:val="nil"/>
              <w:bottom w:sz="4" w:val="nil"/>
              <w:right w:sz="4" w:val="nil"/>
            </w:tcBorders>
            <w:shd w:fill="FFFFFF" w:val="clear"/>
          </w:tcPr>
          <w:p w14:paraId="CA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CB010000">
            <w:pPr>
              <w:ind/>
              <w:jc w:val="center"/>
              <w:rPr>
                <w:sz w:val="20"/>
              </w:rPr>
            </w:pPr>
            <w:r>
              <w:rPr>
                <w:sz w:val="20"/>
              </w:rPr>
              <w:t>1 08 03000 01 0000 110</w:t>
            </w:r>
          </w:p>
        </w:tc>
        <w:tc>
          <w:tcPr>
            <w:tcW w:type="dxa" w:w="4536"/>
            <w:tcBorders>
              <w:top w:sz="4" w:val="nil"/>
              <w:left w:sz="4" w:val="nil"/>
              <w:bottom w:sz="4" w:val="nil"/>
              <w:right w:sz="4" w:val="nil"/>
            </w:tcBorders>
            <w:shd w:fill="FFFFFF" w:val="clear"/>
          </w:tcPr>
          <w:p w14:paraId="CC010000">
            <w:pPr>
              <w:ind/>
              <w:jc w:val="both"/>
              <w:rPr>
                <w:sz w:val="20"/>
              </w:rPr>
            </w:pPr>
            <w:r>
              <w:rPr>
                <w:sz w:val="20"/>
              </w:rPr>
              <w:t>Государственная пошлина по делам, рассматриваемым в судах общей юрисдикции, мировыми судьями</w:t>
            </w:r>
          </w:p>
        </w:tc>
        <w:tc>
          <w:tcPr>
            <w:tcW w:type="dxa" w:w="1276"/>
            <w:tcBorders>
              <w:top w:sz="4" w:val="nil"/>
              <w:left w:sz="4" w:val="nil"/>
              <w:bottom w:sz="4" w:val="nil"/>
              <w:right w:sz="4" w:val="nil"/>
            </w:tcBorders>
            <w:shd w:fill="FFFFFF" w:val="clear"/>
          </w:tcPr>
          <w:p w14:paraId="CD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CE010000">
            <w:pPr>
              <w:ind/>
              <w:jc w:val="right"/>
              <w:rPr>
                <w:sz w:val="20"/>
              </w:rPr>
            </w:pPr>
            <w:r>
              <w:rPr>
                <w:sz w:val="20"/>
              </w:rPr>
              <w:t>101 171,00</w:t>
            </w:r>
          </w:p>
        </w:tc>
        <w:tc>
          <w:tcPr>
            <w:tcW w:type="dxa" w:w="1417"/>
            <w:tcBorders>
              <w:top w:sz="4" w:val="nil"/>
              <w:left w:sz="4" w:val="nil"/>
              <w:bottom w:sz="4" w:val="nil"/>
              <w:right w:sz="4" w:val="nil"/>
            </w:tcBorders>
            <w:shd w:fill="FFFFFF" w:val="clear"/>
          </w:tcPr>
          <w:p w14:paraId="CF010000">
            <w:pPr>
              <w:ind/>
              <w:jc w:val="right"/>
              <w:rPr>
                <w:sz w:val="20"/>
              </w:rPr>
            </w:pPr>
            <w:r>
              <w:rPr>
                <w:sz w:val="20"/>
              </w:rPr>
              <w:t>103 397,00</w:t>
            </w:r>
          </w:p>
        </w:tc>
      </w:tr>
      <w:tr>
        <w:trPr>
          <w:trHeight w:hRule="atLeast" w:val="20"/>
        </w:trPr>
        <w:tc>
          <w:tcPr>
            <w:tcW w:type="dxa" w:w="2268"/>
            <w:tcBorders>
              <w:top w:sz="4" w:val="nil"/>
              <w:left w:sz="4" w:val="nil"/>
              <w:bottom w:sz="4" w:val="nil"/>
              <w:right w:sz="4" w:val="nil"/>
            </w:tcBorders>
            <w:shd w:fill="FFFFFF" w:val="clear"/>
            <w:vAlign w:val="bottom"/>
          </w:tcPr>
          <w:p w14:paraId="D0010000">
            <w:pPr>
              <w:rPr>
                <w:sz w:val="20"/>
              </w:rPr>
            </w:pPr>
            <w:r>
              <w:rPr>
                <w:sz w:val="20"/>
              </w:rPr>
              <w:t> </w:t>
            </w:r>
          </w:p>
        </w:tc>
        <w:tc>
          <w:tcPr>
            <w:tcW w:type="dxa" w:w="4536"/>
            <w:tcBorders>
              <w:top w:sz="4" w:val="nil"/>
              <w:left w:sz="4" w:val="nil"/>
              <w:bottom w:sz="4" w:val="nil"/>
              <w:right w:sz="4" w:val="nil"/>
            </w:tcBorders>
            <w:shd w:fill="FFFFFF" w:val="clear"/>
          </w:tcPr>
          <w:p w14:paraId="D101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D2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D3010000">
            <w:pPr>
              <w:ind/>
              <w:jc w:val="right"/>
              <w:rPr>
                <w:sz w:val="20"/>
              </w:rPr>
            </w:pPr>
            <w:r>
              <w:rPr>
                <w:sz w:val="20"/>
              </w:rPr>
              <w:t> </w:t>
            </w:r>
          </w:p>
        </w:tc>
        <w:tc>
          <w:tcPr>
            <w:tcW w:type="dxa" w:w="1417"/>
            <w:tcBorders>
              <w:top w:sz="4" w:val="nil"/>
              <w:left w:sz="4" w:val="nil"/>
              <w:bottom w:sz="4" w:val="nil"/>
              <w:right w:sz="4" w:val="nil"/>
            </w:tcBorders>
            <w:shd w:fill="FFFFFF" w:val="clear"/>
          </w:tcPr>
          <w:p w14:paraId="D4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D5010000">
            <w:pPr>
              <w:ind/>
              <w:jc w:val="center"/>
              <w:rPr>
                <w:sz w:val="20"/>
              </w:rPr>
            </w:pPr>
            <w:r>
              <w:rPr>
                <w:sz w:val="20"/>
              </w:rPr>
              <w:t>1 08 03010 01 0000 110</w:t>
            </w:r>
          </w:p>
        </w:tc>
        <w:tc>
          <w:tcPr>
            <w:tcW w:type="dxa" w:w="4536"/>
            <w:tcBorders>
              <w:top w:sz="4" w:val="nil"/>
              <w:left w:sz="4" w:val="nil"/>
              <w:bottom w:sz="4" w:val="nil"/>
              <w:right w:sz="4" w:val="nil"/>
            </w:tcBorders>
            <w:shd w:fill="FFFFFF" w:val="clear"/>
          </w:tcPr>
          <w:p w14:paraId="D6010000">
            <w:pPr>
              <w:ind/>
              <w:jc w:val="both"/>
              <w:rPr>
                <w:sz w:val="20"/>
              </w:rPr>
            </w:pPr>
            <w:r>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6"/>
            <w:tcBorders>
              <w:top w:sz="4" w:val="nil"/>
              <w:left w:sz="4" w:val="nil"/>
              <w:bottom w:sz="4" w:val="nil"/>
              <w:right w:sz="4" w:val="nil"/>
            </w:tcBorders>
            <w:shd w:fill="FFFFFF" w:val="clear"/>
          </w:tcPr>
          <w:p w14:paraId="D7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D8010000">
            <w:pPr>
              <w:ind/>
              <w:jc w:val="right"/>
              <w:rPr>
                <w:sz w:val="20"/>
              </w:rPr>
            </w:pPr>
            <w:r>
              <w:rPr>
                <w:sz w:val="20"/>
              </w:rPr>
              <w:t>101 171,00</w:t>
            </w:r>
          </w:p>
        </w:tc>
        <w:tc>
          <w:tcPr>
            <w:tcW w:type="dxa" w:w="1417"/>
            <w:tcBorders>
              <w:top w:sz="4" w:val="nil"/>
              <w:left w:sz="4" w:val="nil"/>
              <w:bottom w:sz="4" w:val="nil"/>
              <w:right w:sz="4" w:val="nil"/>
            </w:tcBorders>
            <w:shd w:fill="FFFFFF" w:val="clear"/>
          </w:tcPr>
          <w:p w14:paraId="D9010000">
            <w:pPr>
              <w:ind/>
              <w:jc w:val="right"/>
              <w:rPr>
                <w:sz w:val="20"/>
              </w:rPr>
            </w:pPr>
            <w:r>
              <w:rPr>
                <w:sz w:val="20"/>
              </w:rPr>
              <w:t>103 397,00</w:t>
            </w:r>
          </w:p>
        </w:tc>
      </w:tr>
      <w:tr>
        <w:trPr>
          <w:trHeight w:hRule="atLeast" w:val="20"/>
        </w:trPr>
        <w:tc>
          <w:tcPr>
            <w:tcW w:type="dxa" w:w="2268"/>
            <w:tcBorders>
              <w:top w:sz="4" w:val="nil"/>
              <w:left w:sz="4" w:val="nil"/>
              <w:bottom w:sz="4" w:val="nil"/>
              <w:right w:sz="4" w:val="nil"/>
            </w:tcBorders>
            <w:shd w:fill="FFFFFF" w:val="clear"/>
          </w:tcPr>
          <w:p w14:paraId="DA010000">
            <w:pPr>
              <w:ind/>
              <w:jc w:val="center"/>
              <w:rPr>
                <w:sz w:val="20"/>
              </w:rPr>
            </w:pPr>
            <w:r>
              <w:rPr>
                <w:sz w:val="20"/>
              </w:rPr>
              <w:t>1 11 00000 00 0000 000</w:t>
            </w:r>
          </w:p>
        </w:tc>
        <w:tc>
          <w:tcPr>
            <w:tcW w:type="dxa" w:w="4536"/>
            <w:tcBorders>
              <w:top w:sz="4" w:val="nil"/>
              <w:left w:sz="4" w:val="nil"/>
              <w:bottom w:sz="4" w:val="nil"/>
              <w:right w:sz="4" w:val="nil"/>
            </w:tcBorders>
            <w:shd w:fill="FFFFFF" w:val="clear"/>
          </w:tcPr>
          <w:p w14:paraId="DB010000">
            <w:pPr>
              <w:ind/>
              <w:jc w:val="both"/>
              <w:rPr>
                <w:sz w:val="20"/>
              </w:rPr>
            </w:pPr>
            <w:r>
              <w:rPr>
                <w:sz w:val="20"/>
              </w:rPr>
              <w:t>ДОХОДЫ ОТ ИСПОЛЬЗОВАНИЯ ИМУЩЕСТВА, НАХОДЯЩЕГОСЯ В ГОСУДАРСТВЕННОЙ И МУНИЦИПАЛЬНОЙ СОБСТВЕННОСТИ</w:t>
            </w:r>
          </w:p>
        </w:tc>
        <w:tc>
          <w:tcPr>
            <w:tcW w:type="dxa" w:w="1276"/>
            <w:tcBorders>
              <w:top w:sz="4" w:val="nil"/>
              <w:left w:sz="4" w:val="nil"/>
              <w:bottom w:sz="4" w:val="nil"/>
              <w:right w:sz="4" w:val="nil"/>
            </w:tcBorders>
            <w:shd w:fill="FFFFFF" w:val="clear"/>
          </w:tcPr>
          <w:p w14:paraId="DC010000">
            <w:pPr>
              <w:ind/>
              <w:jc w:val="right"/>
              <w:rPr>
                <w:sz w:val="20"/>
              </w:rPr>
            </w:pPr>
            <w:r>
              <w:rPr>
                <w:sz w:val="20"/>
              </w:rPr>
              <w:t>621 482,83</w:t>
            </w:r>
          </w:p>
        </w:tc>
        <w:tc>
          <w:tcPr>
            <w:tcW w:type="dxa" w:w="1276"/>
            <w:tcBorders>
              <w:top w:sz="4" w:val="nil"/>
              <w:left w:sz="4" w:val="nil"/>
              <w:bottom w:sz="4" w:val="nil"/>
              <w:right w:sz="4" w:val="nil"/>
            </w:tcBorders>
            <w:shd w:fill="FFFFFF" w:val="clear"/>
          </w:tcPr>
          <w:p w14:paraId="DD010000">
            <w:pPr>
              <w:ind/>
              <w:jc w:val="right"/>
              <w:rPr>
                <w:sz w:val="20"/>
              </w:rPr>
            </w:pPr>
            <w:r>
              <w:rPr>
                <w:sz w:val="20"/>
              </w:rPr>
              <w:t>619 341,94</w:t>
            </w:r>
          </w:p>
        </w:tc>
        <w:tc>
          <w:tcPr>
            <w:tcW w:type="dxa" w:w="1417"/>
            <w:tcBorders>
              <w:top w:sz="4" w:val="nil"/>
              <w:left w:sz="4" w:val="nil"/>
              <w:bottom w:sz="4" w:val="nil"/>
              <w:right w:sz="4" w:val="nil"/>
            </w:tcBorders>
            <w:shd w:fill="FFFFFF" w:val="clear"/>
          </w:tcPr>
          <w:p w14:paraId="DE010000">
            <w:pPr>
              <w:ind/>
              <w:jc w:val="right"/>
              <w:rPr>
                <w:sz w:val="20"/>
              </w:rPr>
            </w:pPr>
            <w:r>
              <w:rPr>
                <w:sz w:val="20"/>
              </w:rPr>
              <w:t>622 214,07</w:t>
            </w:r>
          </w:p>
        </w:tc>
      </w:tr>
      <w:tr>
        <w:trPr>
          <w:trHeight w:hRule="atLeast" w:val="20"/>
        </w:trPr>
        <w:tc>
          <w:tcPr>
            <w:tcW w:type="dxa" w:w="2268"/>
            <w:tcBorders>
              <w:top w:sz="4" w:val="nil"/>
              <w:left w:sz="4" w:val="nil"/>
              <w:bottom w:sz="4" w:val="nil"/>
              <w:right w:sz="4" w:val="nil"/>
            </w:tcBorders>
            <w:shd w:fill="FFFFFF" w:val="clear"/>
            <w:vAlign w:val="bottom"/>
          </w:tcPr>
          <w:p w14:paraId="DF010000">
            <w:pPr>
              <w:rPr>
                <w:sz w:val="20"/>
              </w:rPr>
            </w:pPr>
            <w:r>
              <w:rPr>
                <w:sz w:val="20"/>
              </w:rPr>
              <w:t> </w:t>
            </w:r>
          </w:p>
        </w:tc>
        <w:tc>
          <w:tcPr>
            <w:tcW w:type="dxa" w:w="4536"/>
            <w:tcBorders>
              <w:top w:sz="4" w:val="nil"/>
              <w:left w:sz="4" w:val="nil"/>
              <w:bottom w:sz="4" w:val="nil"/>
              <w:right w:sz="4" w:val="nil"/>
            </w:tcBorders>
            <w:shd w:fill="FFFFFF" w:val="clear"/>
          </w:tcPr>
          <w:p w14:paraId="E001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E1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E2010000">
            <w:pPr>
              <w:ind/>
              <w:jc w:val="right"/>
              <w:rPr>
                <w:sz w:val="20"/>
              </w:rPr>
            </w:pPr>
            <w:r>
              <w:rPr>
                <w:sz w:val="20"/>
              </w:rPr>
              <w:t> </w:t>
            </w:r>
          </w:p>
        </w:tc>
        <w:tc>
          <w:tcPr>
            <w:tcW w:type="dxa" w:w="1417"/>
            <w:tcBorders>
              <w:top w:sz="4" w:val="nil"/>
              <w:left w:sz="4" w:val="nil"/>
              <w:bottom w:sz="4" w:val="nil"/>
              <w:right w:sz="4" w:val="nil"/>
            </w:tcBorders>
            <w:shd w:fill="FFFFFF" w:val="clear"/>
          </w:tcPr>
          <w:p w14:paraId="E3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E4010000">
            <w:pPr>
              <w:ind/>
              <w:jc w:val="center"/>
              <w:rPr>
                <w:sz w:val="20"/>
              </w:rPr>
            </w:pPr>
            <w:r>
              <w:rPr>
                <w:sz w:val="20"/>
              </w:rPr>
              <w:t>1 11 01000 00 0000 120</w:t>
            </w:r>
          </w:p>
        </w:tc>
        <w:tc>
          <w:tcPr>
            <w:tcW w:type="dxa" w:w="4536"/>
            <w:tcBorders>
              <w:top w:sz="4" w:val="nil"/>
              <w:left w:sz="4" w:val="nil"/>
              <w:bottom w:sz="4" w:val="nil"/>
              <w:right w:sz="4" w:val="nil"/>
            </w:tcBorders>
            <w:shd w:fill="FFFFFF" w:val="clear"/>
          </w:tcPr>
          <w:p w14:paraId="E5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6"/>
            <w:tcBorders>
              <w:top w:sz="4" w:val="nil"/>
              <w:left w:sz="4" w:val="nil"/>
              <w:bottom w:sz="4" w:val="nil"/>
              <w:right w:sz="4" w:val="nil"/>
            </w:tcBorders>
            <w:shd w:fill="FFFFFF" w:val="clear"/>
          </w:tcPr>
          <w:p w14:paraId="E6010000">
            <w:pPr>
              <w:ind/>
              <w:jc w:val="right"/>
              <w:rPr>
                <w:sz w:val="20"/>
              </w:rPr>
            </w:pPr>
            <w:r>
              <w:rPr>
                <w:sz w:val="20"/>
              </w:rPr>
              <w:t>4 960,40</w:t>
            </w:r>
          </w:p>
        </w:tc>
        <w:tc>
          <w:tcPr>
            <w:tcW w:type="dxa" w:w="1276"/>
            <w:tcBorders>
              <w:top w:sz="4" w:val="nil"/>
              <w:left w:sz="4" w:val="nil"/>
              <w:bottom w:sz="4" w:val="nil"/>
              <w:right w:sz="4" w:val="nil"/>
            </w:tcBorders>
            <w:shd w:fill="FFFFFF" w:val="clear"/>
          </w:tcPr>
          <w:p w14:paraId="E7010000">
            <w:pPr>
              <w:ind/>
              <w:jc w:val="right"/>
              <w:rPr>
                <w:sz w:val="20"/>
              </w:rPr>
            </w:pPr>
            <w:r>
              <w:rPr>
                <w:sz w:val="20"/>
              </w:rPr>
              <w:t>5 158,82</w:t>
            </w:r>
          </w:p>
        </w:tc>
        <w:tc>
          <w:tcPr>
            <w:tcW w:type="dxa" w:w="1417"/>
            <w:tcBorders>
              <w:top w:sz="4" w:val="nil"/>
              <w:left w:sz="4" w:val="nil"/>
              <w:bottom w:sz="4" w:val="nil"/>
              <w:right w:sz="4" w:val="nil"/>
            </w:tcBorders>
            <w:shd w:fill="FFFFFF" w:val="clear"/>
          </w:tcPr>
          <w:p w14:paraId="E8010000">
            <w:pPr>
              <w:ind/>
              <w:jc w:val="right"/>
              <w:rPr>
                <w:sz w:val="20"/>
              </w:rPr>
            </w:pPr>
            <w:r>
              <w:rPr>
                <w:sz w:val="20"/>
              </w:rPr>
              <w:t>5 365,18</w:t>
            </w:r>
          </w:p>
        </w:tc>
      </w:tr>
      <w:tr>
        <w:trPr>
          <w:trHeight w:hRule="atLeast" w:val="20"/>
        </w:trPr>
        <w:tc>
          <w:tcPr>
            <w:tcW w:type="dxa" w:w="2268"/>
            <w:tcBorders>
              <w:top w:sz="4" w:val="nil"/>
              <w:left w:sz="4" w:val="nil"/>
              <w:bottom w:sz="4" w:val="nil"/>
              <w:right w:sz="4" w:val="nil"/>
            </w:tcBorders>
            <w:shd w:fill="FFFFFF" w:val="clear"/>
            <w:vAlign w:val="bottom"/>
          </w:tcPr>
          <w:p w14:paraId="E9010000">
            <w:pPr>
              <w:rPr>
                <w:sz w:val="20"/>
              </w:rPr>
            </w:pPr>
            <w:r>
              <w:rPr>
                <w:sz w:val="20"/>
              </w:rPr>
              <w:t> </w:t>
            </w:r>
          </w:p>
        </w:tc>
        <w:tc>
          <w:tcPr>
            <w:tcW w:type="dxa" w:w="4536"/>
            <w:tcBorders>
              <w:top w:sz="4" w:val="nil"/>
              <w:left w:sz="4" w:val="nil"/>
              <w:bottom w:sz="4" w:val="nil"/>
              <w:right w:sz="4" w:val="nil"/>
            </w:tcBorders>
            <w:shd w:fill="FFFFFF" w:val="clear"/>
          </w:tcPr>
          <w:p w14:paraId="EA01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EB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EC010000">
            <w:pPr>
              <w:ind/>
              <w:jc w:val="right"/>
              <w:rPr>
                <w:sz w:val="20"/>
              </w:rPr>
            </w:pPr>
            <w:r>
              <w:rPr>
                <w:sz w:val="20"/>
              </w:rPr>
              <w:t> </w:t>
            </w:r>
          </w:p>
        </w:tc>
        <w:tc>
          <w:tcPr>
            <w:tcW w:type="dxa" w:w="1417"/>
            <w:tcBorders>
              <w:top w:sz="4" w:val="nil"/>
              <w:left w:sz="4" w:val="nil"/>
              <w:bottom w:sz="4" w:val="nil"/>
              <w:right w:sz="4" w:val="nil"/>
            </w:tcBorders>
            <w:shd w:fill="FFFFFF" w:val="clear"/>
          </w:tcPr>
          <w:p w14:paraId="ED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EE010000">
            <w:pPr>
              <w:ind/>
              <w:jc w:val="center"/>
              <w:rPr>
                <w:sz w:val="20"/>
              </w:rPr>
            </w:pPr>
            <w:r>
              <w:rPr>
                <w:sz w:val="20"/>
              </w:rPr>
              <w:t>1 11 01040 04 0000 120</w:t>
            </w:r>
          </w:p>
        </w:tc>
        <w:tc>
          <w:tcPr>
            <w:tcW w:type="dxa" w:w="4536"/>
            <w:tcBorders>
              <w:top w:sz="4" w:val="nil"/>
              <w:left w:sz="4" w:val="nil"/>
              <w:bottom w:sz="4" w:val="nil"/>
              <w:right w:sz="4" w:val="nil"/>
            </w:tcBorders>
            <w:shd w:fill="FFFFFF" w:val="clear"/>
          </w:tcPr>
          <w:p w14:paraId="EF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6"/>
            <w:tcBorders>
              <w:top w:sz="4" w:val="nil"/>
              <w:left w:sz="4" w:val="nil"/>
              <w:bottom w:sz="4" w:val="nil"/>
              <w:right w:sz="4" w:val="nil"/>
            </w:tcBorders>
            <w:shd w:fill="FFFFFF" w:val="clear"/>
          </w:tcPr>
          <w:p w14:paraId="F0010000">
            <w:pPr>
              <w:ind/>
              <w:jc w:val="right"/>
              <w:rPr>
                <w:sz w:val="20"/>
              </w:rPr>
            </w:pPr>
            <w:r>
              <w:rPr>
                <w:sz w:val="20"/>
              </w:rPr>
              <w:t>4 960,40</w:t>
            </w:r>
          </w:p>
        </w:tc>
        <w:tc>
          <w:tcPr>
            <w:tcW w:type="dxa" w:w="1276"/>
            <w:tcBorders>
              <w:top w:sz="4" w:val="nil"/>
              <w:left w:sz="4" w:val="nil"/>
              <w:bottom w:sz="4" w:val="nil"/>
              <w:right w:sz="4" w:val="nil"/>
            </w:tcBorders>
            <w:shd w:fill="FFFFFF" w:val="clear"/>
          </w:tcPr>
          <w:p w14:paraId="F1010000">
            <w:pPr>
              <w:ind/>
              <w:jc w:val="right"/>
              <w:rPr>
                <w:sz w:val="20"/>
              </w:rPr>
            </w:pPr>
            <w:r>
              <w:rPr>
                <w:sz w:val="20"/>
              </w:rPr>
              <w:t>5 158,82</w:t>
            </w:r>
          </w:p>
        </w:tc>
        <w:tc>
          <w:tcPr>
            <w:tcW w:type="dxa" w:w="1417"/>
            <w:tcBorders>
              <w:top w:sz="4" w:val="nil"/>
              <w:left w:sz="4" w:val="nil"/>
              <w:bottom w:sz="4" w:val="nil"/>
              <w:right w:sz="4" w:val="nil"/>
            </w:tcBorders>
            <w:shd w:fill="FFFFFF" w:val="clear"/>
          </w:tcPr>
          <w:p w14:paraId="F2010000">
            <w:pPr>
              <w:ind/>
              <w:jc w:val="right"/>
              <w:rPr>
                <w:sz w:val="20"/>
              </w:rPr>
            </w:pPr>
            <w:r>
              <w:rPr>
                <w:sz w:val="20"/>
              </w:rPr>
              <w:t>5 365,18</w:t>
            </w:r>
          </w:p>
        </w:tc>
      </w:tr>
      <w:tr>
        <w:trPr>
          <w:trHeight w:hRule="atLeast" w:val="20"/>
        </w:trPr>
        <w:tc>
          <w:tcPr>
            <w:tcW w:type="dxa" w:w="2268"/>
            <w:tcBorders>
              <w:top w:sz="4" w:val="nil"/>
              <w:left w:sz="4" w:val="nil"/>
              <w:bottom w:sz="4" w:val="nil"/>
              <w:right w:sz="4" w:val="nil"/>
            </w:tcBorders>
            <w:shd w:fill="FFFFFF" w:val="clear"/>
          </w:tcPr>
          <w:p w14:paraId="F3010000">
            <w:pPr>
              <w:ind/>
              <w:jc w:val="center"/>
              <w:rPr>
                <w:sz w:val="20"/>
              </w:rPr>
            </w:pPr>
            <w:r>
              <w:rPr>
                <w:sz w:val="20"/>
              </w:rPr>
              <w:t>1 11 05000 00 0000 120</w:t>
            </w:r>
          </w:p>
        </w:tc>
        <w:tc>
          <w:tcPr>
            <w:tcW w:type="dxa" w:w="4536"/>
            <w:tcBorders>
              <w:top w:sz="4" w:val="nil"/>
              <w:left w:sz="4" w:val="nil"/>
              <w:bottom w:sz="4" w:val="nil"/>
              <w:right w:sz="4" w:val="nil"/>
            </w:tcBorders>
            <w:shd w:fill="FFFFFF" w:val="clear"/>
          </w:tcPr>
          <w:p w14:paraId="F4010000">
            <w:pPr>
              <w:ind/>
              <w:jc w:val="both"/>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F5010000">
            <w:pPr>
              <w:ind/>
              <w:jc w:val="right"/>
              <w:rPr>
                <w:sz w:val="20"/>
              </w:rPr>
            </w:pPr>
            <w:r>
              <w:rPr>
                <w:sz w:val="20"/>
              </w:rPr>
              <w:t>595 030,27</w:t>
            </w:r>
          </w:p>
        </w:tc>
        <w:tc>
          <w:tcPr>
            <w:tcW w:type="dxa" w:w="1276"/>
            <w:tcBorders>
              <w:top w:sz="4" w:val="nil"/>
              <w:left w:sz="4" w:val="nil"/>
              <w:bottom w:sz="4" w:val="nil"/>
              <w:right w:sz="4" w:val="nil"/>
            </w:tcBorders>
            <w:shd w:fill="FFFFFF" w:val="clear"/>
          </w:tcPr>
          <w:p w14:paraId="F6010000">
            <w:pPr>
              <w:ind/>
              <w:jc w:val="right"/>
              <w:rPr>
                <w:sz w:val="20"/>
              </w:rPr>
            </w:pPr>
            <w:r>
              <w:rPr>
                <w:sz w:val="20"/>
              </w:rPr>
              <w:t>597 392,27</w:t>
            </w:r>
          </w:p>
        </w:tc>
        <w:tc>
          <w:tcPr>
            <w:tcW w:type="dxa" w:w="1417"/>
            <w:tcBorders>
              <w:top w:sz="4" w:val="nil"/>
              <w:left w:sz="4" w:val="nil"/>
              <w:bottom w:sz="4" w:val="nil"/>
              <w:right w:sz="4" w:val="nil"/>
            </w:tcBorders>
            <w:shd w:fill="FFFFFF" w:val="clear"/>
          </w:tcPr>
          <w:p w14:paraId="F7010000">
            <w:pPr>
              <w:ind/>
              <w:jc w:val="right"/>
              <w:rPr>
                <w:sz w:val="20"/>
              </w:rPr>
            </w:pPr>
            <w:r>
              <w:rPr>
                <w:sz w:val="20"/>
              </w:rPr>
              <w:t>600 058,04</w:t>
            </w:r>
          </w:p>
        </w:tc>
      </w:tr>
      <w:tr>
        <w:trPr>
          <w:trHeight w:hRule="atLeast" w:val="20"/>
        </w:trPr>
        <w:tc>
          <w:tcPr>
            <w:tcW w:type="dxa" w:w="2268"/>
            <w:tcBorders>
              <w:top w:sz="4" w:val="nil"/>
              <w:left w:sz="4" w:val="nil"/>
              <w:bottom w:sz="4" w:val="nil"/>
              <w:right w:sz="4" w:val="nil"/>
            </w:tcBorders>
            <w:shd w:fill="FFFFFF" w:val="clear"/>
            <w:vAlign w:val="bottom"/>
          </w:tcPr>
          <w:p w14:paraId="F8010000">
            <w:pPr>
              <w:rPr>
                <w:sz w:val="20"/>
              </w:rPr>
            </w:pPr>
            <w:r>
              <w:rPr>
                <w:sz w:val="20"/>
              </w:rPr>
              <w:t> </w:t>
            </w:r>
          </w:p>
        </w:tc>
        <w:tc>
          <w:tcPr>
            <w:tcW w:type="dxa" w:w="4536"/>
            <w:tcBorders>
              <w:top w:sz="4" w:val="nil"/>
              <w:left w:sz="4" w:val="nil"/>
              <w:bottom w:sz="4" w:val="nil"/>
              <w:right w:sz="4" w:val="nil"/>
            </w:tcBorders>
            <w:shd w:fill="FFFFFF" w:val="clear"/>
          </w:tcPr>
          <w:p w14:paraId="F9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FA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B010000">
            <w:pPr>
              <w:ind/>
              <w:jc w:val="right"/>
              <w:rPr>
                <w:sz w:val="20"/>
              </w:rPr>
            </w:pPr>
            <w:r>
              <w:rPr>
                <w:sz w:val="20"/>
              </w:rPr>
              <w:t> </w:t>
            </w:r>
          </w:p>
        </w:tc>
        <w:tc>
          <w:tcPr>
            <w:tcW w:type="dxa" w:w="1417"/>
            <w:tcBorders>
              <w:top w:sz="4" w:val="nil"/>
              <w:left w:sz="4" w:val="nil"/>
              <w:bottom w:sz="4" w:val="nil"/>
              <w:right w:sz="4" w:val="nil"/>
            </w:tcBorders>
            <w:shd w:fill="FFFFFF" w:val="clear"/>
          </w:tcPr>
          <w:p w14:paraId="FC01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FD010000">
            <w:pPr>
              <w:ind/>
              <w:jc w:val="center"/>
              <w:rPr>
                <w:sz w:val="20"/>
              </w:rPr>
            </w:pPr>
            <w:r>
              <w:rPr>
                <w:sz w:val="20"/>
              </w:rPr>
              <w:t>1 11 05010 00 0000 120</w:t>
            </w:r>
          </w:p>
        </w:tc>
        <w:tc>
          <w:tcPr>
            <w:tcW w:type="dxa" w:w="4536"/>
            <w:tcBorders>
              <w:top w:sz="4" w:val="nil"/>
              <w:left w:sz="4" w:val="nil"/>
              <w:bottom w:sz="4" w:val="nil"/>
              <w:right w:sz="4" w:val="nil"/>
            </w:tcBorders>
            <w:shd w:fill="FFFFFF" w:val="clear"/>
          </w:tcPr>
          <w:p w14:paraId="FE01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6"/>
            <w:tcBorders>
              <w:top w:sz="4" w:val="nil"/>
              <w:left w:sz="4" w:val="nil"/>
              <w:bottom w:sz="4" w:val="nil"/>
              <w:right w:sz="4" w:val="nil"/>
            </w:tcBorders>
            <w:shd w:fill="FFFFFF" w:val="clear"/>
          </w:tcPr>
          <w:p w14:paraId="FF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00020000">
            <w:pPr>
              <w:ind/>
              <w:jc w:val="right"/>
              <w:rPr>
                <w:sz w:val="20"/>
              </w:rPr>
            </w:pPr>
            <w:r>
              <w:rPr>
                <w:sz w:val="20"/>
              </w:rPr>
              <w:t>519 935,44</w:t>
            </w:r>
          </w:p>
        </w:tc>
        <w:tc>
          <w:tcPr>
            <w:tcW w:type="dxa" w:w="1417"/>
            <w:tcBorders>
              <w:top w:sz="4" w:val="nil"/>
              <w:left w:sz="4" w:val="nil"/>
              <w:bottom w:sz="4" w:val="nil"/>
              <w:right w:sz="4" w:val="nil"/>
            </w:tcBorders>
            <w:shd w:fill="FFFFFF" w:val="clear"/>
          </w:tcPr>
          <w:p w14:paraId="01020000">
            <w:pPr>
              <w:ind/>
              <w:jc w:val="right"/>
              <w:rPr>
                <w:sz w:val="20"/>
              </w:rPr>
            </w:pPr>
            <w:r>
              <w:rPr>
                <w:sz w:val="20"/>
              </w:rPr>
              <w:t>519 935,44</w:t>
            </w:r>
          </w:p>
        </w:tc>
      </w:tr>
      <w:tr>
        <w:trPr>
          <w:trHeight w:hRule="atLeast" w:val="20"/>
        </w:trPr>
        <w:tc>
          <w:tcPr>
            <w:tcW w:type="dxa" w:w="2268"/>
            <w:tcBorders>
              <w:top w:sz="4" w:val="nil"/>
              <w:left w:sz="4" w:val="nil"/>
              <w:bottom w:sz="4" w:val="nil"/>
              <w:right w:sz="4" w:val="nil"/>
            </w:tcBorders>
            <w:shd w:fill="FFFFFF" w:val="clear"/>
            <w:vAlign w:val="bottom"/>
          </w:tcPr>
          <w:p w14:paraId="02020000">
            <w:pPr>
              <w:rPr>
                <w:sz w:val="20"/>
              </w:rPr>
            </w:pPr>
            <w:r>
              <w:rPr>
                <w:sz w:val="20"/>
              </w:rPr>
              <w:t> </w:t>
            </w:r>
          </w:p>
        </w:tc>
        <w:tc>
          <w:tcPr>
            <w:tcW w:type="dxa" w:w="4536"/>
            <w:tcBorders>
              <w:top w:sz="4" w:val="nil"/>
              <w:left w:sz="4" w:val="nil"/>
              <w:bottom w:sz="4" w:val="nil"/>
              <w:right w:sz="4" w:val="nil"/>
            </w:tcBorders>
            <w:shd w:fill="FFFFFF" w:val="clear"/>
          </w:tcPr>
          <w:p w14:paraId="03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04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05020000">
            <w:pPr>
              <w:ind/>
              <w:jc w:val="right"/>
              <w:rPr>
                <w:sz w:val="20"/>
              </w:rPr>
            </w:pPr>
            <w:r>
              <w:rPr>
                <w:sz w:val="20"/>
              </w:rPr>
              <w:t> </w:t>
            </w:r>
          </w:p>
        </w:tc>
        <w:tc>
          <w:tcPr>
            <w:tcW w:type="dxa" w:w="1417"/>
            <w:tcBorders>
              <w:top w:sz="4" w:val="nil"/>
              <w:left w:sz="4" w:val="nil"/>
              <w:bottom w:sz="4" w:val="nil"/>
              <w:right w:sz="4" w:val="nil"/>
            </w:tcBorders>
            <w:shd w:fill="FFFFFF" w:val="clear"/>
          </w:tcPr>
          <w:p w14:paraId="06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07020000">
            <w:pPr>
              <w:ind/>
              <w:jc w:val="center"/>
              <w:rPr>
                <w:sz w:val="20"/>
              </w:rPr>
            </w:pPr>
            <w:r>
              <w:rPr>
                <w:sz w:val="20"/>
              </w:rPr>
              <w:t>1 11 05012 04 0000 120</w:t>
            </w:r>
          </w:p>
        </w:tc>
        <w:tc>
          <w:tcPr>
            <w:tcW w:type="dxa" w:w="4536"/>
            <w:tcBorders>
              <w:top w:sz="4" w:val="nil"/>
              <w:left w:sz="4" w:val="nil"/>
              <w:bottom w:sz="4" w:val="nil"/>
              <w:right w:sz="4" w:val="nil"/>
            </w:tcBorders>
            <w:shd w:fill="FFFFFF" w:val="clear"/>
          </w:tcPr>
          <w:p w14:paraId="0802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6"/>
            <w:tcBorders>
              <w:top w:sz="4" w:val="nil"/>
              <w:left w:sz="4" w:val="nil"/>
              <w:bottom w:sz="4" w:val="nil"/>
              <w:right w:sz="4" w:val="nil"/>
            </w:tcBorders>
            <w:shd w:fill="FFFFFF" w:val="clear"/>
          </w:tcPr>
          <w:p w14:paraId="09020000">
            <w:pPr>
              <w:ind/>
              <w:jc w:val="right"/>
              <w:rPr>
                <w:sz w:val="20"/>
              </w:rPr>
            </w:pPr>
            <w:r>
              <w:rPr>
                <w:sz w:val="20"/>
              </w:rPr>
              <w:t>519 935,44</w:t>
            </w:r>
          </w:p>
        </w:tc>
        <w:tc>
          <w:tcPr>
            <w:tcW w:type="dxa" w:w="1276"/>
            <w:tcBorders>
              <w:top w:sz="4" w:val="nil"/>
              <w:left w:sz="4" w:val="nil"/>
              <w:bottom w:sz="4" w:val="nil"/>
              <w:right w:sz="4" w:val="nil"/>
            </w:tcBorders>
            <w:shd w:fill="FFFFFF" w:val="clear"/>
          </w:tcPr>
          <w:p w14:paraId="0A020000">
            <w:pPr>
              <w:ind/>
              <w:jc w:val="right"/>
              <w:rPr>
                <w:sz w:val="20"/>
              </w:rPr>
            </w:pPr>
            <w:r>
              <w:rPr>
                <w:sz w:val="20"/>
              </w:rPr>
              <w:t>519 935,44</w:t>
            </w:r>
          </w:p>
        </w:tc>
        <w:tc>
          <w:tcPr>
            <w:tcW w:type="dxa" w:w="1417"/>
            <w:tcBorders>
              <w:top w:sz="4" w:val="nil"/>
              <w:left w:sz="4" w:val="nil"/>
              <w:bottom w:sz="4" w:val="nil"/>
              <w:right w:sz="4" w:val="nil"/>
            </w:tcBorders>
            <w:shd w:fill="FFFFFF" w:val="clear"/>
          </w:tcPr>
          <w:p w14:paraId="0B020000">
            <w:pPr>
              <w:ind/>
              <w:jc w:val="right"/>
              <w:rPr>
                <w:sz w:val="20"/>
              </w:rPr>
            </w:pPr>
            <w:r>
              <w:rPr>
                <w:sz w:val="20"/>
              </w:rPr>
              <w:t>519 935,44</w:t>
            </w:r>
          </w:p>
        </w:tc>
      </w:tr>
      <w:tr>
        <w:trPr>
          <w:trHeight w:hRule="atLeast" w:val="20"/>
        </w:trPr>
        <w:tc>
          <w:tcPr>
            <w:tcW w:type="dxa" w:w="2268"/>
            <w:tcBorders>
              <w:top w:sz="4" w:val="nil"/>
              <w:left w:sz="4" w:val="nil"/>
              <w:bottom w:sz="4" w:val="nil"/>
              <w:right w:sz="4" w:val="nil"/>
            </w:tcBorders>
            <w:shd w:fill="FFFFFF" w:val="clear"/>
          </w:tcPr>
          <w:p w14:paraId="0C020000">
            <w:pPr>
              <w:ind/>
              <w:jc w:val="center"/>
              <w:rPr>
                <w:sz w:val="20"/>
              </w:rPr>
            </w:pPr>
            <w:r>
              <w:rPr>
                <w:sz w:val="20"/>
              </w:rPr>
              <w:t>1 11 05020 00 0000 120</w:t>
            </w:r>
          </w:p>
        </w:tc>
        <w:tc>
          <w:tcPr>
            <w:tcW w:type="dxa" w:w="4536"/>
            <w:tcBorders>
              <w:top w:sz="4" w:val="nil"/>
              <w:left w:sz="4" w:val="nil"/>
              <w:bottom w:sz="4" w:val="nil"/>
              <w:right w:sz="4" w:val="nil"/>
            </w:tcBorders>
            <w:shd w:fill="FFFFFF" w:val="clear"/>
          </w:tcPr>
          <w:p w14:paraId="0D020000">
            <w:pPr>
              <w:ind/>
              <w:jc w:val="both"/>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6"/>
            <w:tcBorders>
              <w:top w:sz="4" w:val="nil"/>
              <w:left w:sz="4" w:val="nil"/>
              <w:bottom w:sz="4" w:val="nil"/>
              <w:right w:sz="4" w:val="nil"/>
            </w:tcBorders>
            <w:shd w:fill="FFFFFF" w:val="clear"/>
          </w:tcPr>
          <w:p w14:paraId="0E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F020000">
            <w:pPr>
              <w:ind/>
              <w:jc w:val="right"/>
              <w:rPr>
                <w:sz w:val="20"/>
              </w:rPr>
            </w:pPr>
            <w:r>
              <w:rPr>
                <w:sz w:val="20"/>
              </w:rPr>
              <w:t>23 949,79</w:t>
            </w:r>
          </w:p>
        </w:tc>
        <w:tc>
          <w:tcPr>
            <w:tcW w:type="dxa" w:w="1417"/>
            <w:tcBorders>
              <w:top w:sz="4" w:val="nil"/>
              <w:left w:sz="4" w:val="nil"/>
              <w:bottom w:sz="4" w:val="nil"/>
              <w:right w:sz="4" w:val="nil"/>
            </w:tcBorders>
            <w:shd w:fill="FFFFFF" w:val="clear"/>
          </w:tcPr>
          <w:p w14:paraId="10020000">
            <w:pPr>
              <w:ind/>
              <w:jc w:val="right"/>
              <w:rPr>
                <w:sz w:val="20"/>
              </w:rPr>
            </w:pPr>
            <w:r>
              <w:rPr>
                <w:sz w:val="20"/>
              </w:rPr>
              <w:t>23 949,79</w:t>
            </w:r>
          </w:p>
        </w:tc>
      </w:tr>
      <w:tr>
        <w:trPr>
          <w:trHeight w:hRule="atLeast" w:val="20"/>
        </w:trPr>
        <w:tc>
          <w:tcPr>
            <w:tcW w:type="dxa" w:w="2268"/>
            <w:tcBorders>
              <w:top w:sz="4" w:val="nil"/>
              <w:left w:sz="4" w:val="nil"/>
              <w:bottom w:sz="4" w:val="nil"/>
              <w:right w:sz="4" w:val="nil"/>
            </w:tcBorders>
            <w:shd w:fill="FFFFFF" w:val="clear"/>
            <w:vAlign w:val="bottom"/>
          </w:tcPr>
          <w:p w14:paraId="11020000">
            <w:pPr>
              <w:rPr>
                <w:sz w:val="20"/>
              </w:rPr>
            </w:pPr>
            <w:r>
              <w:rPr>
                <w:sz w:val="20"/>
              </w:rPr>
              <w:t> </w:t>
            </w:r>
          </w:p>
        </w:tc>
        <w:tc>
          <w:tcPr>
            <w:tcW w:type="dxa" w:w="4536"/>
            <w:tcBorders>
              <w:top w:sz="4" w:val="nil"/>
              <w:left w:sz="4" w:val="nil"/>
              <w:bottom w:sz="4" w:val="nil"/>
              <w:right w:sz="4" w:val="nil"/>
            </w:tcBorders>
            <w:shd w:fill="FFFFFF" w:val="clear"/>
          </w:tcPr>
          <w:p w14:paraId="12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13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14020000">
            <w:pPr>
              <w:ind/>
              <w:jc w:val="right"/>
              <w:rPr>
                <w:sz w:val="20"/>
              </w:rPr>
            </w:pPr>
            <w:r>
              <w:rPr>
                <w:sz w:val="20"/>
              </w:rPr>
              <w:t> </w:t>
            </w:r>
          </w:p>
        </w:tc>
        <w:tc>
          <w:tcPr>
            <w:tcW w:type="dxa" w:w="1417"/>
            <w:tcBorders>
              <w:top w:sz="4" w:val="nil"/>
              <w:left w:sz="4" w:val="nil"/>
              <w:bottom w:sz="4" w:val="nil"/>
              <w:right w:sz="4" w:val="nil"/>
            </w:tcBorders>
            <w:shd w:fill="FFFFFF" w:val="clear"/>
          </w:tcPr>
          <w:p w14:paraId="15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16020000">
            <w:pPr>
              <w:ind/>
              <w:jc w:val="center"/>
              <w:rPr>
                <w:sz w:val="20"/>
              </w:rPr>
            </w:pPr>
            <w:r>
              <w:rPr>
                <w:sz w:val="20"/>
              </w:rPr>
              <w:t>1 11 05024 04 0000 120</w:t>
            </w:r>
          </w:p>
        </w:tc>
        <w:tc>
          <w:tcPr>
            <w:tcW w:type="dxa" w:w="4536"/>
            <w:tcBorders>
              <w:top w:sz="4" w:val="nil"/>
              <w:left w:sz="4" w:val="nil"/>
              <w:bottom w:sz="4" w:val="nil"/>
              <w:right w:sz="4" w:val="nil"/>
            </w:tcBorders>
            <w:shd w:fill="FFFFFF" w:val="clear"/>
          </w:tcPr>
          <w:p w14:paraId="17020000">
            <w:pPr>
              <w:ind/>
              <w:jc w:val="both"/>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6"/>
            <w:tcBorders>
              <w:top w:sz="4" w:val="nil"/>
              <w:left w:sz="4" w:val="nil"/>
              <w:bottom w:sz="4" w:val="nil"/>
              <w:right w:sz="4" w:val="nil"/>
            </w:tcBorders>
            <w:shd w:fill="FFFFFF" w:val="clear"/>
          </w:tcPr>
          <w:p w14:paraId="18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19020000">
            <w:pPr>
              <w:ind/>
              <w:jc w:val="right"/>
              <w:rPr>
                <w:sz w:val="20"/>
              </w:rPr>
            </w:pPr>
            <w:r>
              <w:rPr>
                <w:sz w:val="20"/>
              </w:rPr>
              <w:t>23 949,79</w:t>
            </w:r>
          </w:p>
        </w:tc>
        <w:tc>
          <w:tcPr>
            <w:tcW w:type="dxa" w:w="1417"/>
            <w:tcBorders>
              <w:top w:sz="4" w:val="nil"/>
              <w:left w:sz="4" w:val="nil"/>
              <w:bottom w:sz="4" w:val="nil"/>
              <w:right w:sz="4" w:val="nil"/>
            </w:tcBorders>
            <w:shd w:fill="FFFFFF" w:val="clear"/>
          </w:tcPr>
          <w:p w14:paraId="1A020000">
            <w:pPr>
              <w:ind/>
              <w:jc w:val="right"/>
              <w:rPr>
                <w:sz w:val="20"/>
              </w:rPr>
            </w:pPr>
            <w:r>
              <w:rPr>
                <w:sz w:val="20"/>
              </w:rPr>
              <w:t>23 949,79</w:t>
            </w:r>
          </w:p>
        </w:tc>
      </w:tr>
      <w:tr>
        <w:trPr>
          <w:trHeight w:hRule="atLeast" w:val="20"/>
        </w:trPr>
        <w:tc>
          <w:tcPr>
            <w:tcW w:type="dxa" w:w="2268"/>
            <w:tcBorders>
              <w:top w:sz="4" w:val="nil"/>
              <w:left w:sz="4" w:val="nil"/>
              <w:bottom w:sz="4" w:val="nil"/>
              <w:right w:sz="4" w:val="nil"/>
            </w:tcBorders>
            <w:shd w:fill="FFFFFF" w:val="clear"/>
          </w:tcPr>
          <w:p w14:paraId="1B020000">
            <w:pPr>
              <w:ind/>
              <w:jc w:val="center"/>
              <w:rPr>
                <w:sz w:val="20"/>
              </w:rPr>
            </w:pPr>
            <w:r>
              <w:rPr>
                <w:sz w:val="20"/>
              </w:rPr>
              <w:t>1 11 05030 00 0000 120</w:t>
            </w:r>
          </w:p>
        </w:tc>
        <w:tc>
          <w:tcPr>
            <w:tcW w:type="dxa" w:w="4536"/>
            <w:tcBorders>
              <w:top w:sz="4" w:val="nil"/>
              <w:left w:sz="4" w:val="nil"/>
              <w:bottom w:sz="4" w:val="nil"/>
              <w:right w:sz="4" w:val="nil"/>
            </w:tcBorders>
            <w:shd w:fill="FFFFFF" w:val="clear"/>
          </w:tcPr>
          <w:p w14:paraId="1C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6"/>
            <w:tcBorders>
              <w:top w:sz="4" w:val="nil"/>
              <w:left w:sz="4" w:val="nil"/>
              <w:bottom w:sz="4" w:val="nil"/>
              <w:right w:sz="4" w:val="nil"/>
            </w:tcBorders>
            <w:shd w:fill="FFFFFF" w:val="clear"/>
          </w:tcPr>
          <w:p w14:paraId="1D020000">
            <w:pPr>
              <w:ind/>
              <w:jc w:val="right"/>
              <w:rPr>
                <w:sz w:val="20"/>
              </w:rPr>
            </w:pPr>
            <w:r>
              <w:rPr>
                <w:sz w:val="20"/>
              </w:rPr>
              <w:t>51 145,04</w:t>
            </w:r>
          </w:p>
        </w:tc>
        <w:tc>
          <w:tcPr>
            <w:tcW w:type="dxa" w:w="1276"/>
            <w:tcBorders>
              <w:top w:sz="4" w:val="nil"/>
              <w:left w:sz="4" w:val="nil"/>
              <w:bottom w:sz="4" w:val="nil"/>
              <w:right w:sz="4" w:val="nil"/>
            </w:tcBorders>
            <w:shd w:fill="FFFFFF" w:val="clear"/>
          </w:tcPr>
          <w:p w14:paraId="1E020000">
            <w:pPr>
              <w:ind/>
              <w:jc w:val="right"/>
              <w:rPr>
                <w:sz w:val="20"/>
              </w:rPr>
            </w:pPr>
            <w:r>
              <w:rPr>
                <w:sz w:val="20"/>
              </w:rPr>
              <w:t>53 507,04</w:t>
            </w:r>
          </w:p>
        </w:tc>
        <w:tc>
          <w:tcPr>
            <w:tcW w:type="dxa" w:w="1417"/>
            <w:tcBorders>
              <w:top w:sz="4" w:val="nil"/>
              <w:left w:sz="4" w:val="nil"/>
              <w:bottom w:sz="4" w:val="nil"/>
              <w:right w:sz="4" w:val="nil"/>
            </w:tcBorders>
            <w:shd w:fill="FFFFFF" w:val="clear"/>
          </w:tcPr>
          <w:p w14:paraId="1F020000">
            <w:pPr>
              <w:ind/>
              <w:jc w:val="right"/>
              <w:rPr>
                <w:sz w:val="20"/>
              </w:rPr>
            </w:pPr>
            <w:r>
              <w:rPr>
                <w:sz w:val="20"/>
              </w:rPr>
              <w:t>56 172,81</w:t>
            </w:r>
          </w:p>
        </w:tc>
      </w:tr>
      <w:tr>
        <w:trPr>
          <w:trHeight w:hRule="atLeast" w:val="20"/>
        </w:trPr>
        <w:tc>
          <w:tcPr>
            <w:tcW w:type="dxa" w:w="2268"/>
            <w:tcBorders>
              <w:top w:sz="4" w:val="nil"/>
              <w:left w:sz="4" w:val="nil"/>
              <w:bottom w:sz="4" w:val="nil"/>
              <w:right w:sz="4" w:val="nil"/>
            </w:tcBorders>
            <w:shd w:fill="FFFFFF" w:val="clear"/>
            <w:vAlign w:val="bottom"/>
          </w:tcPr>
          <w:p w14:paraId="20020000">
            <w:pPr>
              <w:rPr>
                <w:sz w:val="20"/>
              </w:rPr>
            </w:pPr>
            <w:r>
              <w:rPr>
                <w:sz w:val="20"/>
              </w:rPr>
              <w:t> </w:t>
            </w:r>
          </w:p>
        </w:tc>
        <w:tc>
          <w:tcPr>
            <w:tcW w:type="dxa" w:w="4536"/>
            <w:tcBorders>
              <w:top w:sz="4" w:val="nil"/>
              <w:left w:sz="4" w:val="nil"/>
              <w:bottom w:sz="4" w:val="nil"/>
              <w:right w:sz="4" w:val="nil"/>
            </w:tcBorders>
            <w:shd w:fill="FFFFFF" w:val="clear"/>
          </w:tcPr>
          <w:p w14:paraId="21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22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23020000">
            <w:pPr>
              <w:ind/>
              <w:jc w:val="right"/>
              <w:rPr>
                <w:sz w:val="20"/>
              </w:rPr>
            </w:pPr>
            <w:r>
              <w:rPr>
                <w:sz w:val="20"/>
              </w:rPr>
              <w:t> </w:t>
            </w:r>
          </w:p>
        </w:tc>
        <w:tc>
          <w:tcPr>
            <w:tcW w:type="dxa" w:w="1417"/>
            <w:tcBorders>
              <w:top w:sz="4" w:val="nil"/>
              <w:left w:sz="4" w:val="nil"/>
              <w:bottom w:sz="4" w:val="nil"/>
              <w:right w:sz="4" w:val="nil"/>
            </w:tcBorders>
            <w:shd w:fill="FFFFFF" w:val="clear"/>
          </w:tcPr>
          <w:p w14:paraId="24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25020000">
            <w:pPr>
              <w:ind/>
              <w:jc w:val="center"/>
              <w:rPr>
                <w:sz w:val="20"/>
              </w:rPr>
            </w:pPr>
            <w:r>
              <w:rPr>
                <w:sz w:val="20"/>
              </w:rPr>
              <w:t>1 11 05034 04 0000 120</w:t>
            </w:r>
          </w:p>
        </w:tc>
        <w:tc>
          <w:tcPr>
            <w:tcW w:type="dxa" w:w="4536"/>
            <w:tcBorders>
              <w:top w:sz="4" w:val="nil"/>
              <w:left w:sz="4" w:val="nil"/>
              <w:bottom w:sz="4" w:val="nil"/>
              <w:right w:sz="4" w:val="nil"/>
            </w:tcBorders>
            <w:shd w:fill="FFFFFF" w:val="clear"/>
          </w:tcPr>
          <w:p w14:paraId="26020000">
            <w:pPr>
              <w:ind/>
              <w:jc w:val="both"/>
              <w:rPr>
                <w:sz w:val="20"/>
              </w:rPr>
            </w:pPr>
            <w:r>
              <w:rPr>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6"/>
            <w:tcBorders>
              <w:top w:sz="4" w:val="nil"/>
              <w:left w:sz="4" w:val="nil"/>
              <w:bottom w:sz="4" w:val="nil"/>
              <w:right w:sz="4" w:val="nil"/>
            </w:tcBorders>
            <w:shd w:fill="FFFFFF" w:val="clear"/>
          </w:tcPr>
          <w:p w14:paraId="27020000">
            <w:pPr>
              <w:ind/>
              <w:jc w:val="right"/>
              <w:rPr>
                <w:sz w:val="20"/>
              </w:rPr>
            </w:pPr>
            <w:r>
              <w:rPr>
                <w:sz w:val="20"/>
              </w:rPr>
              <w:t>51 145,04</w:t>
            </w:r>
          </w:p>
        </w:tc>
        <w:tc>
          <w:tcPr>
            <w:tcW w:type="dxa" w:w="1276"/>
            <w:tcBorders>
              <w:top w:sz="4" w:val="nil"/>
              <w:left w:sz="4" w:val="nil"/>
              <w:bottom w:sz="4" w:val="nil"/>
              <w:right w:sz="4" w:val="nil"/>
            </w:tcBorders>
            <w:shd w:fill="FFFFFF" w:val="clear"/>
          </w:tcPr>
          <w:p w14:paraId="28020000">
            <w:pPr>
              <w:ind/>
              <w:jc w:val="right"/>
              <w:rPr>
                <w:sz w:val="20"/>
              </w:rPr>
            </w:pPr>
            <w:r>
              <w:rPr>
                <w:sz w:val="20"/>
              </w:rPr>
              <w:t>53 507,04</w:t>
            </w:r>
          </w:p>
        </w:tc>
        <w:tc>
          <w:tcPr>
            <w:tcW w:type="dxa" w:w="1417"/>
            <w:tcBorders>
              <w:top w:sz="4" w:val="nil"/>
              <w:left w:sz="4" w:val="nil"/>
              <w:bottom w:sz="4" w:val="nil"/>
              <w:right w:sz="4" w:val="nil"/>
            </w:tcBorders>
            <w:shd w:fill="FFFFFF" w:val="clear"/>
          </w:tcPr>
          <w:p w14:paraId="29020000">
            <w:pPr>
              <w:ind/>
              <w:jc w:val="right"/>
              <w:rPr>
                <w:sz w:val="20"/>
              </w:rPr>
            </w:pPr>
            <w:r>
              <w:rPr>
                <w:sz w:val="20"/>
              </w:rPr>
              <w:t>56 172,81</w:t>
            </w:r>
          </w:p>
        </w:tc>
      </w:tr>
      <w:tr>
        <w:trPr>
          <w:trHeight w:hRule="atLeast" w:val="20"/>
        </w:trPr>
        <w:tc>
          <w:tcPr>
            <w:tcW w:type="dxa" w:w="2268"/>
            <w:tcBorders>
              <w:top w:sz="4" w:val="nil"/>
              <w:left w:sz="4" w:val="nil"/>
              <w:bottom w:sz="4" w:val="nil"/>
              <w:right w:sz="4" w:val="nil"/>
            </w:tcBorders>
            <w:shd w:fill="FFFFFF" w:val="clear"/>
          </w:tcPr>
          <w:p w14:paraId="2A020000">
            <w:pPr>
              <w:ind/>
              <w:jc w:val="center"/>
              <w:rPr>
                <w:sz w:val="20"/>
              </w:rPr>
            </w:pPr>
            <w:r>
              <w:rPr>
                <w:sz w:val="20"/>
              </w:rPr>
              <w:t>1 11 07000 00 0000 120</w:t>
            </w:r>
          </w:p>
        </w:tc>
        <w:tc>
          <w:tcPr>
            <w:tcW w:type="dxa" w:w="4536"/>
            <w:tcBorders>
              <w:top w:sz="4" w:val="nil"/>
              <w:left w:sz="4" w:val="nil"/>
              <w:bottom w:sz="4" w:val="nil"/>
              <w:right w:sz="4" w:val="nil"/>
            </w:tcBorders>
            <w:shd w:fill="FFFFFF" w:val="clear"/>
          </w:tcPr>
          <w:p w14:paraId="2B020000">
            <w:pPr>
              <w:ind/>
              <w:jc w:val="both"/>
              <w:rPr>
                <w:sz w:val="20"/>
              </w:rPr>
            </w:pPr>
            <w:r>
              <w:rPr>
                <w:sz w:val="20"/>
              </w:rPr>
              <w:t>Платежи от государственных и муниципальных унитарных предприятий</w:t>
            </w:r>
          </w:p>
        </w:tc>
        <w:tc>
          <w:tcPr>
            <w:tcW w:type="dxa" w:w="1276"/>
            <w:tcBorders>
              <w:top w:sz="4" w:val="nil"/>
              <w:left w:sz="4" w:val="nil"/>
              <w:bottom w:sz="4" w:val="nil"/>
              <w:right w:sz="4" w:val="nil"/>
            </w:tcBorders>
            <w:shd w:fill="FFFFFF" w:val="clear"/>
          </w:tcPr>
          <w:p w14:paraId="2C020000">
            <w:pPr>
              <w:ind/>
              <w:jc w:val="right"/>
              <w:rPr>
                <w:sz w:val="20"/>
              </w:rPr>
            </w:pPr>
            <w:r>
              <w:rPr>
                <w:sz w:val="20"/>
              </w:rPr>
              <w:t>4 701,31</w:t>
            </w:r>
          </w:p>
        </w:tc>
        <w:tc>
          <w:tcPr>
            <w:tcW w:type="dxa" w:w="1276"/>
            <w:tcBorders>
              <w:top w:sz="4" w:val="nil"/>
              <w:left w:sz="4" w:val="nil"/>
              <w:bottom w:sz="4" w:val="nil"/>
              <w:right w:sz="4" w:val="nil"/>
            </w:tcBorders>
            <w:shd w:fill="FFFFFF" w:val="clear"/>
          </w:tcPr>
          <w:p w14:paraId="2D020000">
            <w:pPr>
              <w:ind/>
              <w:jc w:val="right"/>
              <w:rPr>
                <w:sz w:val="20"/>
              </w:rPr>
            </w:pPr>
            <w:r>
              <w:rPr>
                <w:sz w:val="20"/>
              </w:rPr>
              <w:t>0,00</w:t>
            </w:r>
          </w:p>
        </w:tc>
        <w:tc>
          <w:tcPr>
            <w:tcW w:type="dxa" w:w="1417"/>
            <w:tcBorders>
              <w:top w:sz="4" w:val="nil"/>
              <w:left w:sz="4" w:val="nil"/>
              <w:bottom w:sz="4" w:val="nil"/>
              <w:right w:sz="4" w:val="nil"/>
            </w:tcBorders>
            <w:shd w:fill="FFFFFF" w:val="clear"/>
          </w:tcPr>
          <w:p w14:paraId="2E02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vAlign w:val="bottom"/>
          </w:tcPr>
          <w:p w14:paraId="2F020000">
            <w:pPr>
              <w:rPr>
                <w:sz w:val="20"/>
              </w:rPr>
            </w:pPr>
            <w:r>
              <w:rPr>
                <w:sz w:val="20"/>
              </w:rPr>
              <w:t> </w:t>
            </w:r>
          </w:p>
        </w:tc>
        <w:tc>
          <w:tcPr>
            <w:tcW w:type="dxa" w:w="4536"/>
            <w:tcBorders>
              <w:top w:sz="4" w:val="nil"/>
              <w:left w:sz="4" w:val="nil"/>
              <w:bottom w:sz="4" w:val="nil"/>
              <w:right w:sz="4" w:val="nil"/>
            </w:tcBorders>
            <w:shd w:fill="FFFFFF" w:val="clear"/>
          </w:tcPr>
          <w:p w14:paraId="30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31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32020000">
            <w:pPr>
              <w:ind/>
              <w:jc w:val="right"/>
              <w:rPr>
                <w:sz w:val="20"/>
              </w:rPr>
            </w:pPr>
            <w:r>
              <w:rPr>
                <w:sz w:val="20"/>
              </w:rPr>
              <w:t> </w:t>
            </w:r>
          </w:p>
        </w:tc>
        <w:tc>
          <w:tcPr>
            <w:tcW w:type="dxa" w:w="1417"/>
            <w:tcBorders>
              <w:top w:sz="4" w:val="nil"/>
              <w:left w:sz="4" w:val="nil"/>
              <w:bottom w:sz="4" w:val="nil"/>
              <w:right w:sz="4" w:val="nil"/>
            </w:tcBorders>
            <w:shd w:fill="FFFFFF" w:val="clear"/>
          </w:tcPr>
          <w:p w14:paraId="33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34020000">
            <w:pPr>
              <w:ind/>
              <w:jc w:val="center"/>
              <w:rPr>
                <w:sz w:val="20"/>
              </w:rPr>
            </w:pPr>
            <w:r>
              <w:rPr>
                <w:sz w:val="20"/>
              </w:rPr>
              <w:t>1 11 07010 00 0000 120</w:t>
            </w:r>
          </w:p>
        </w:tc>
        <w:tc>
          <w:tcPr>
            <w:tcW w:type="dxa" w:w="4536"/>
            <w:tcBorders>
              <w:top w:sz="4" w:val="nil"/>
              <w:left w:sz="4" w:val="nil"/>
              <w:bottom w:sz="4" w:val="nil"/>
              <w:right w:sz="4" w:val="nil"/>
            </w:tcBorders>
            <w:shd w:fill="FFFFFF" w:val="clear"/>
          </w:tcPr>
          <w:p w14:paraId="35020000">
            <w:pPr>
              <w:ind/>
              <w:jc w:val="both"/>
              <w:rPr>
                <w:sz w:val="20"/>
              </w:rPr>
            </w:pPr>
            <w:r>
              <w:rPr>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6"/>
            <w:tcBorders>
              <w:top w:sz="4" w:val="nil"/>
              <w:left w:sz="4" w:val="nil"/>
              <w:bottom w:sz="4" w:val="nil"/>
              <w:right w:sz="4" w:val="nil"/>
            </w:tcBorders>
            <w:shd w:fill="FFFFFF" w:val="clear"/>
          </w:tcPr>
          <w:p w14:paraId="36020000">
            <w:pPr>
              <w:ind/>
              <w:jc w:val="right"/>
              <w:rPr>
                <w:sz w:val="20"/>
              </w:rPr>
            </w:pPr>
            <w:r>
              <w:rPr>
                <w:sz w:val="20"/>
              </w:rPr>
              <w:t>4 701,31</w:t>
            </w:r>
          </w:p>
        </w:tc>
        <w:tc>
          <w:tcPr>
            <w:tcW w:type="dxa" w:w="1276"/>
            <w:tcBorders>
              <w:top w:sz="4" w:val="nil"/>
              <w:left w:sz="4" w:val="nil"/>
              <w:bottom w:sz="4" w:val="nil"/>
              <w:right w:sz="4" w:val="nil"/>
            </w:tcBorders>
            <w:shd w:fill="FFFFFF" w:val="clear"/>
          </w:tcPr>
          <w:p w14:paraId="37020000">
            <w:pPr>
              <w:ind/>
              <w:jc w:val="right"/>
              <w:rPr>
                <w:sz w:val="20"/>
              </w:rPr>
            </w:pPr>
            <w:r>
              <w:rPr>
                <w:sz w:val="20"/>
              </w:rPr>
              <w:t>0,00</w:t>
            </w:r>
          </w:p>
        </w:tc>
        <w:tc>
          <w:tcPr>
            <w:tcW w:type="dxa" w:w="1417"/>
            <w:tcBorders>
              <w:top w:sz="4" w:val="nil"/>
              <w:left w:sz="4" w:val="nil"/>
              <w:bottom w:sz="4" w:val="nil"/>
              <w:right w:sz="4" w:val="nil"/>
            </w:tcBorders>
            <w:shd w:fill="FFFFFF" w:val="clear"/>
          </w:tcPr>
          <w:p w14:paraId="3802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vAlign w:val="bottom"/>
          </w:tcPr>
          <w:p w14:paraId="39020000">
            <w:pPr>
              <w:rPr>
                <w:sz w:val="20"/>
              </w:rPr>
            </w:pPr>
            <w:r>
              <w:rPr>
                <w:sz w:val="20"/>
              </w:rPr>
              <w:t> </w:t>
            </w:r>
          </w:p>
        </w:tc>
        <w:tc>
          <w:tcPr>
            <w:tcW w:type="dxa" w:w="4536"/>
            <w:tcBorders>
              <w:top w:sz="4" w:val="nil"/>
              <w:left w:sz="4" w:val="nil"/>
              <w:bottom w:sz="4" w:val="nil"/>
              <w:right w:sz="4" w:val="nil"/>
            </w:tcBorders>
            <w:shd w:fill="FFFFFF" w:val="clear"/>
          </w:tcPr>
          <w:p w14:paraId="3A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3B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3C020000">
            <w:pPr>
              <w:ind/>
              <w:jc w:val="right"/>
              <w:rPr>
                <w:sz w:val="20"/>
              </w:rPr>
            </w:pPr>
            <w:r>
              <w:rPr>
                <w:sz w:val="20"/>
              </w:rPr>
              <w:t> </w:t>
            </w:r>
          </w:p>
        </w:tc>
        <w:tc>
          <w:tcPr>
            <w:tcW w:type="dxa" w:w="1417"/>
            <w:tcBorders>
              <w:top w:sz="4" w:val="nil"/>
              <w:left w:sz="4" w:val="nil"/>
              <w:bottom w:sz="4" w:val="nil"/>
              <w:right w:sz="4" w:val="nil"/>
            </w:tcBorders>
            <w:shd w:fill="FFFFFF" w:val="clear"/>
          </w:tcPr>
          <w:p w14:paraId="3D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3E020000">
            <w:pPr>
              <w:ind/>
              <w:jc w:val="center"/>
              <w:rPr>
                <w:sz w:val="20"/>
              </w:rPr>
            </w:pPr>
            <w:r>
              <w:rPr>
                <w:sz w:val="20"/>
              </w:rPr>
              <w:t>1 11 07014 04 0000 120</w:t>
            </w:r>
          </w:p>
        </w:tc>
        <w:tc>
          <w:tcPr>
            <w:tcW w:type="dxa" w:w="4536"/>
            <w:tcBorders>
              <w:top w:sz="4" w:val="nil"/>
              <w:left w:sz="4" w:val="nil"/>
              <w:bottom w:sz="4" w:val="nil"/>
              <w:right w:sz="4" w:val="nil"/>
            </w:tcBorders>
            <w:shd w:fill="FFFFFF" w:val="clear"/>
          </w:tcPr>
          <w:p w14:paraId="3F020000">
            <w:pPr>
              <w:ind/>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6"/>
            <w:tcBorders>
              <w:top w:sz="4" w:val="nil"/>
              <w:left w:sz="4" w:val="nil"/>
              <w:bottom w:sz="4" w:val="nil"/>
              <w:right w:sz="4" w:val="nil"/>
            </w:tcBorders>
            <w:shd w:fill="FFFFFF" w:val="clear"/>
          </w:tcPr>
          <w:p w14:paraId="40020000">
            <w:pPr>
              <w:ind/>
              <w:jc w:val="right"/>
              <w:rPr>
                <w:sz w:val="20"/>
              </w:rPr>
            </w:pPr>
            <w:r>
              <w:rPr>
                <w:sz w:val="20"/>
              </w:rPr>
              <w:t>4 701,31</w:t>
            </w:r>
          </w:p>
        </w:tc>
        <w:tc>
          <w:tcPr>
            <w:tcW w:type="dxa" w:w="1276"/>
            <w:tcBorders>
              <w:top w:sz="4" w:val="nil"/>
              <w:left w:sz="4" w:val="nil"/>
              <w:bottom w:sz="4" w:val="nil"/>
              <w:right w:sz="4" w:val="nil"/>
            </w:tcBorders>
            <w:shd w:fill="FFFFFF" w:val="clear"/>
          </w:tcPr>
          <w:p w14:paraId="41020000">
            <w:pPr>
              <w:ind/>
              <w:jc w:val="right"/>
              <w:rPr>
                <w:sz w:val="20"/>
              </w:rPr>
            </w:pPr>
            <w:r>
              <w:rPr>
                <w:sz w:val="20"/>
              </w:rPr>
              <w:t>0,00</w:t>
            </w:r>
          </w:p>
        </w:tc>
        <w:tc>
          <w:tcPr>
            <w:tcW w:type="dxa" w:w="1417"/>
            <w:tcBorders>
              <w:top w:sz="4" w:val="nil"/>
              <w:left w:sz="4" w:val="nil"/>
              <w:bottom w:sz="4" w:val="nil"/>
              <w:right w:sz="4" w:val="nil"/>
            </w:tcBorders>
            <w:shd w:fill="FFFFFF" w:val="clear"/>
          </w:tcPr>
          <w:p w14:paraId="4202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3020000">
            <w:pPr>
              <w:ind/>
              <w:jc w:val="center"/>
              <w:rPr>
                <w:sz w:val="20"/>
              </w:rPr>
            </w:pPr>
            <w:r>
              <w:rPr>
                <w:sz w:val="20"/>
              </w:rPr>
              <w:t>1 11 09000 00 0000 120</w:t>
            </w:r>
          </w:p>
        </w:tc>
        <w:tc>
          <w:tcPr>
            <w:tcW w:type="dxa" w:w="4536"/>
            <w:tcBorders>
              <w:top w:sz="4" w:val="nil"/>
              <w:left w:sz="4" w:val="nil"/>
              <w:bottom w:sz="4" w:val="nil"/>
              <w:right w:sz="4" w:val="nil"/>
            </w:tcBorders>
            <w:shd w:fill="FFFFFF" w:val="clear"/>
          </w:tcPr>
          <w:p w14:paraId="44020000">
            <w:pPr>
              <w:ind/>
              <w:jc w:val="both"/>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45020000">
            <w:pPr>
              <w:ind/>
              <w:jc w:val="right"/>
              <w:rPr>
                <w:sz w:val="20"/>
              </w:rPr>
            </w:pPr>
            <w:r>
              <w:rPr>
                <w:sz w:val="20"/>
              </w:rPr>
              <w:t>16 790,85</w:t>
            </w:r>
          </w:p>
        </w:tc>
        <w:tc>
          <w:tcPr>
            <w:tcW w:type="dxa" w:w="1276"/>
            <w:tcBorders>
              <w:top w:sz="4" w:val="nil"/>
              <w:left w:sz="4" w:val="nil"/>
              <w:bottom w:sz="4" w:val="nil"/>
              <w:right w:sz="4" w:val="nil"/>
            </w:tcBorders>
            <w:shd w:fill="FFFFFF" w:val="clear"/>
          </w:tcPr>
          <w:p w14:paraId="46020000">
            <w:pPr>
              <w:ind/>
              <w:jc w:val="right"/>
              <w:rPr>
                <w:sz w:val="20"/>
              </w:rPr>
            </w:pPr>
            <w:r>
              <w:rPr>
                <w:sz w:val="20"/>
              </w:rPr>
              <w:t>16 790,85</w:t>
            </w:r>
          </w:p>
        </w:tc>
        <w:tc>
          <w:tcPr>
            <w:tcW w:type="dxa" w:w="1417"/>
            <w:tcBorders>
              <w:top w:sz="4" w:val="nil"/>
              <w:left w:sz="4" w:val="nil"/>
              <w:bottom w:sz="4" w:val="nil"/>
              <w:right w:sz="4" w:val="nil"/>
            </w:tcBorders>
            <w:shd w:fill="FFFFFF" w:val="clear"/>
          </w:tcPr>
          <w:p w14:paraId="47020000">
            <w:pPr>
              <w:ind/>
              <w:jc w:val="right"/>
              <w:rPr>
                <w:sz w:val="20"/>
              </w:rPr>
            </w:pPr>
            <w:r>
              <w:rPr>
                <w:sz w:val="20"/>
              </w:rPr>
              <w:t>16 790,85</w:t>
            </w:r>
          </w:p>
        </w:tc>
      </w:tr>
      <w:tr>
        <w:trPr>
          <w:trHeight w:hRule="atLeast" w:val="20"/>
        </w:trPr>
        <w:tc>
          <w:tcPr>
            <w:tcW w:type="dxa" w:w="2268"/>
            <w:tcBorders>
              <w:top w:sz="4" w:val="nil"/>
              <w:left w:sz="4" w:val="nil"/>
              <w:bottom w:sz="4" w:val="nil"/>
              <w:right w:sz="4" w:val="nil"/>
            </w:tcBorders>
            <w:shd w:fill="FFFFFF" w:val="clear"/>
            <w:vAlign w:val="bottom"/>
          </w:tcPr>
          <w:p w14:paraId="48020000">
            <w:pPr>
              <w:rPr>
                <w:sz w:val="20"/>
              </w:rPr>
            </w:pPr>
            <w:r>
              <w:rPr>
                <w:sz w:val="20"/>
              </w:rPr>
              <w:t> </w:t>
            </w:r>
          </w:p>
        </w:tc>
        <w:tc>
          <w:tcPr>
            <w:tcW w:type="dxa" w:w="4536"/>
            <w:tcBorders>
              <w:top w:sz="4" w:val="nil"/>
              <w:left w:sz="4" w:val="nil"/>
              <w:bottom w:sz="4" w:val="nil"/>
              <w:right w:sz="4" w:val="nil"/>
            </w:tcBorders>
            <w:shd w:fill="FFFFFF" w:val="clear"/>
          </w:tcPr>
          <w:p w14:paraId="49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4A020000">
            <w:pPr>
              <w:ind/>
              <w:jc w:val="right"/>
              <w:rPr>
                <w:sz w:val="20"/>
              </w:rPr>
            </w:pPr>
            <w:r>
              <w:rPr>
                <w:sz w:val="20"/>
              </w:rPr>
              <w:t> </w:t>
            </w:r>
          </w:p>
        </w:tc>
        <w:tc>
          <w:tcPr>
            <w:tcW w:type="dxa" w:w="1276"/>
            <w:tcBorders>
              <w:top w:sz="4" w:val="nil"/>
              <w:left w:sz="4" w:val="nil"/>
              <w:bottom w:sz="4" w:val="nil"/>
              <w:right w:sz="4" w:val="nil"/>
            </w:tcBorders>
            <w:shd w:fill="FFFFFF" w:val="clear"/>
          </w:tcPr>
          <w:p w14:paraId="4B020000">
            <w:pPr>
              <w:ind/>
              <w:jc w:val="right"/>
              <w:rPr>
                <w:sz w:val="20"/>
              </w:rPr>
            </w:pPr>
            <w:r>
              <w:rPr>
                <w:sz w:val="20"/>
              </w:rPr>
              <w:t> </w:t>
            </w:r>
          </w:p>
        </w:tc>
        <w:tc>
          <w:tcPr>
            <w:tcW w:type="dxa" w:w="1417"/>
            <w:tcBorders>
              <w:top w:sz="4" w:val="nil"/>
              <w:left w:sz="4" w:val="nil"/>
              <w:bottom w:sz="4" w:val="nil"/>
              <w:right w:sz="4" w:val="nil"/>
            </w:tcBorders>
            <w:shd w:fill="FFFFFF" w:val="clear"/>
          </w:tcPr>
          <w:p w14:paraId="4C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4D020000">
            <w:pPr>
              <w:ind/>
              <w:jc w:val="center"/>
              <w:rPr>
                <w:sz w:val="20"/>
              </w:rPr>
            </w:pPr>
            <w:r>
              <w:rPr>
                <w:sz w:val="20"/>
              </w:rPr>
              <w:t>1 11 09040 00 0000 120</w:t>
            </w:r>
          </w:p>
        </w:tc>
        <w:tc>
          <w:tcPr>
            <w:tcW w:type="dxa" w:w="4536"/>
            <w:tcBorders>
              <w:top w:sz="4" w:val="nil"/>
              <w:left w:sz="4" w:val="nil"/>
              <w:bottom w:sz="4" w:val="nil"/>
              <w:right w:sz="4" w:val="nil"/>
            </w:tcBorders>
            <w:shd w:fill="FFFFFF" w:val="clear"/>
          </w:tcPr>
          <w:p w14:paraId="4E020000">
            <w:pPr>
              <w:ind/>
              <w:jc w:val="both"/>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4F020000">
            <w:pPr>
              <w:ind/>
              <w:jc w:val="right"/>
              <w:rPr>
                <w:sz w:val="20"/>
              </w:rPr>
            </w:pPr>
            <w:r>
              <w:rPr>
                <w:sz w:val="20"/>
              </w:rPr>
              <w:t>5 263,51</w:t>
            </w:r>
          </w:p>
        </w:tc>
        <w:tc>
          <w:tcPr>
            <w:tcW w:type="dxa" w:w="1276"/>
            <w:tcBorders>
              <w:top w:sz="4" w:val="nil"/>
              <w:left w:sz="4" w:val="nil"/>
              <w:bottom w:sz="4" w:val="nil"/>
              <w:right w:sz="4" w:val="nil"/>
            </w:tcBorders>
            <w:shd w:fill="FFFFFF" w:val="clear"/>
          </w:tcPr>
          <w:p w14:paraId="50020000">
            <w:pPr>
              <w:ind/>
              <w:jc w:val="right"/>
              <w:rPr>
                <w:sz w:val="20"/>
              </w:rPr>
            </w:pPr>
            <w:r>
              <w:rPr>
                <w:sz w:val="20"/>
              </w:rPr>
              <w:t>5 263,51</w:t>
            </w:r>
          </w:p>
        </w:tc>
        <w:tc>
          <w:tcPr>
            <w:tcW w:type="dxa" w:w="1417"/>
            <w:tcBorders>
              <w:top w:sz="4" w:val="nil"/>
              <w:left w:sz="4" w:val="nil"/>
              <w:bottom w:sz="4" w:val="nil"/>
              <w:right w:sz="4" w:val="nil"/>
            </w:tcBorders>
            <w:shd w:fill="FFFFFF" w:val="clear"/>
          </w:tcPr>
          <w:p w14:paraId="51020000">
            <w:pPr>
              <w:ind/>
              <w:jc w:val="right"/>
              <w:rPr>
                <w:sz w:val="20"/>
              </w:rPr>
            </w:pPr>
            <w:r>
              <w:rPr>
                <w:sz w:val="20"/>
              </w:rPr>
              <w:t>5 263,51</w:t>
            </w:r>
          </w:p>
        </w:tc>
      </w:tr>
      <w:tr>
        <w:trPr>
          <w:trHeight w:hRule="atLeast" w:val="20"/>
        </w:trPr>
        <w:tc>
          <w:tcPr>
            <w:tcW w:type="dxa" w:w="2268"/>
            <w:tcBorders>
              <w:top w:sz="4" w:val="nil"/>
              <w:left w:sz="4" w:val="nil"/>
              <w:bottom w:sz="4" w:val="nil"/>
              <w:right w:sz="4" w:val="nil"/>
            </w:tcBorders>
            <w:shd w:fill="FFFFFF" w:val="clear"/>
            <w:vAlign w:val="bottom"/>
          </w:tcPr>
          <w:p w14:paraId="52020000">
            <w:pPr>
              <w:rPr>
                <w:sz w:val="20"/>
              </w:rPr>
            </w:pPr>
            <w:r>
              <w:rPr>
                <w:sz w:val="20"/>
              </w:rPr>
              <w:t> </w:t>
            </w:r>
          </w:p>
        </w:tc>
        <w:tc>
          <w:tcPr>
            <w:tcW w:type="dxa" w:w="4536"/>
            <w:tcBorders>
              <w:top w:sz="4" w:val="nil"/>
              <w:left w:sz="4" w:val="nil"/>
              <w:bottom w:sz="4" w:val="nil"/>
              <w:right w:sz="4" w:val="nil"/>
            </w:tcBorders>
            <w:shd w:fill="FFFFFF" w:val="clear"/>
          </w:tcPr>
          <w:p w14:paraId="53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54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55020000">
            <w:pPr>
              <w:ind/>
              <w:jc w:val="right"/>
              <w:rPr>
                <w:sz w:val="20"/>
              </w:rPr>
            </w:pPr>
            <w:r>
              <w:rPr>
                <w:sz w:val="20"/>
              </w:rPr>
              <w:t> </w:t>
            </w:r>
          </w:p>
        </w:tc>
        <w:tc>
          <w:tcPr>
            <w:tcW w:type="dxa" w:w="1417"/>
            <w:tcBorders>
              <w:top w:sz="4" w:val="nil"/>
              <w:left w:sz="4" w:val="nil"/>
              <w:bottom w:sz="4" w:val="nil"/>
              <w:right w:sz="4" w:val="nil"/>
            </w:tcBorders>
            <w:shd w:fill="FFFFFF" w:val="clear"/>
          </w:tcPr>
          <w:p w14:paraId="56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57020000">
            <w:pPr>
              <w:ind/>
              <w:jc w:val="center"/>
              <w:rPr>
                <w:sz w:val="20"/>
              </w:rPr>
            </w:pPr>
            <w:r>
              <w:rPr>
                <w:sz w:val="20"/>
              </w:rPr>
              <w:t>1 11 09044 04 0100 120</w:t>
            </w:r>
          </w:p>
        </w:tc>
        <w:tc>
          <w:tcPr>
            <w:tcW w:type="dxa" w:w="4536"/>
            <w:tcBorders>
              <w:top w:sz="4" w:val="nil"/>
              <w:left w:sz="4" w:val="nil"/>
              <w:bottom w:sz="4" w:val="nil"/>
              <w:right w:sz="4" w:val="nil"/>
            </w:tcBorders>
            <w:shd w:fill="FFFFFF" w:val="clear"/>
          </w:tcPr>
          <w:p w14:paraId="58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6"/>
            <w:tcBorders>
              <w:top w:sz="4" w:val="nil"/>
              <w:left w:sz="4" w:val="nil"/>
              <w:bottom w:sz="4" w:val="nil"/>
              <w:right w:sz="4" w:val="nil"/>
            </w:tcBorders>
            <w:shd w:fill="FFFFFF" w:val="clear"/>
          </w:tcPr>
          <w:p w14:paraId="59020000">
            <w:pPr>
              <w:ind/>
              <w:jc w:val="right"/>
              <w:rPr>
                <w:sz w:val="20"/>
              </w:rPr>
            </w:pPr>
            <w:r>
              <w:rPr>
                <w:sz w:val="20"/>
              </w:rPr>
              <w:t>1 627,20</w:t>
            </w:r>
          </w:p>
        </w:tc>
        <w:tc>
          <w:tcPr>
            <w:tcW w:type="dxa" w:w="1276"/>
            <w:tcBorders>
              <w:top w:sz="4" w:val="nil"/>
              <w:left w:sz="4" w:val="nil"/>
              <w:bottom w:sz="4" w:val="nil"/>
              <w:right w:sz="4" w:val="nil"/>
            </w:tcBorders>
            <w:shd w:fill="FFFFFF" w:val="clear"/>
          </w:tcPr>
          <w:p w14:paraId="5A020000">
            <w:pPr>
              <w:ind/>
              <w:jc w:val="right"/>
              <w:rPr>
                <w:sz w:val="20"/>
              </w:rPr>
            </w:pPr>
            <w:r>
              <w:rPr>
                <w:sz w:val="20"/>
              </w:rPr>
              <w:t>1 627,20</w:t>
            </w:r>
          </w:p>
        </w:tc>
        <w:tc>
          <w:tcPr>
            <w:tcW w:type="dxa" w:w="1417"/>
            <w:tcBorders>
              <w:top w:sz="4" w:val="nil"/>
              <w:left w:sz="4" w:val="nil"/>
              <w:bottom w:sz="4" w:val="nil"/>
              <w:right w:sz="4" w:val="nil"/>
            </w:tcBorders>
            <w:shd w:fill="FFFFFF" w:val="clear"/>
          </w:tcPr>
          <w:p w14:paraId="5B020000">
            <w:pPr>
              <w:ind/>
              <w:jc w:val="right"/>
              <w:rPr>
                <w:sz w:val="20"/>
              </w:rPr>
            </w:pPr>
            <w:r>
              <w:rPr>
                <w:sz w:val="20"/>
              </w:rPr>
              <w:t>1 627,20</w:t>
            </w:r>
          </w:p>
        </w:tc>
      </w:tr>
      <w:tr>
        <w:trPr>
          <w:trHeight w:hRule="atLeast" w:val="20"/>
        </w:trPr>
        <w:tc>
          <w:tcPr>
            <w:tcW w:type="dxa" w:w="2268"/>
            <w:tcBorders>
              <w:top w:sz="4" w:val="nil"/>
              <w:left w:sz="4" w:val="nil"/>
              <w:bottom w:sz="4" w:val="nil"/>
              <w:right w:sz="4" w:val="nil"/>
            </w:tcBorders>
            <w:shd w:fill="FFFFFF" w:val="clear"/>
          </w:tcPr>
          <w:p w14:paraId="5C020000">
            <w:pPr>
              <w:ind/>
              <w:jc w:val="center"/>
              <w:rPr>
                <w:sz w:val="20"/>
              </w:rPr>
            </w:pPr>
            <w:r>
              <w:rPr>
                <w:sz w:val="20"/>
              </w:rPr>
              <w:t>1 11 09044 04 0200 120</w:t>
            </w:r>
          </w:p>
        </w:tc>
        <w:tc>
          <w:tcPr>
            <w:tcW w:type="dxa" w:w="4536"/>
            <w:tcBorders>
              <w:top w:sz="4" w:val="nil"/>
              <w:left w:sz="4" w:val="nil"/>
              <w:bottom w:sz="4" w:val="nil"/>
              <w:right w:sz="4" w:val="nil"/>
            </w:tcBorders>
            <w:shd w:fill="FFFFFF" w:val="clear"/>
          </w:tcPr>
          <w:p w14:paraId="5D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6"/>
            <w:tcBorders>
              <w:top w:sz="4" w:val="nil"/>
              <w:left w:sz="4" w:val="nil"/>
              <w:bottom w:sz="4" w:val="nil"/>
              <w:right w:sz="4" w:val="nil"/>
            </w:tcBorders>
            <w:shd w:fill="FFFFFF" w:val="clear"/>
          </w:tcPr>
          <w:p w14:paraId="5E020000">
            <w:pPr>
              <w:ind/>
              <w:jc w:val="right"/>
              <w:rPr>
                <w:sz w:val="20"/>
              </w:rPr>
            </w:pPr>
            <w:r>
              <w:rPr>
                <w:sz w:val="20"/>
              </w:rPr>
              <w:t>3 636,31</w:t>
            </w:r>
          </w:p>
        </w:tc>
        <w:tc>
          <w:tcPr>
            <w:tcW w:type="dxa" w:w="1276"/>
            <w:tcBorders>
              <w:top w:sz="4" w:val="nil"/>
              <w:left w:sz="4" w:val="nil"/>
              <w:bottom w:sz="4" w:val="nil"/>
              <w:right w:sz="4" w:val="nil"/>
            </w:tcBorders>
            <w:shd w:fill="FFFFFF" w:val="clear"/>
          </w:tcPr>
          <w:p w14:paraId="5F020000">
            <w:pPr>
              <w:ind/>
              <w:jc w:val="right"/>
              <w:rPr>
                <w:sz w:val="20"/>
              </w:rPr>
            </w:pPr>
            <w:r>
              <w:rPr>
                <w:sz w:val="20"/>
              </w:rPr>
              <w:t>3 636,31</w:t>
            </w:r>
          </w:p>
        </w:tc>
        <w:tc>
          <w:tcPr>
            <w:tcW w:type="dxa" w:w="1417"/>
            <w:tcBorders>
              <w:top w:sz="4" w:val="nil"/>
              <w:left w:sz="4" w:val="nil"/>
              <w:bottom w:sz="4" w:val="nil"/>
              <w:right w:sz="4" w:val="nil"/>
            </w:tcBorders>
            <w:shd w:fill="FFFFFF" w:val="clear"/>
          </w:tcPr>
          <w:p w14:paraId="60020000">
            <w:pPr>
              <w:ind/>
              <w:jc w:val="right"/>
              <w:rPr>
                <w:sz w:val="20"/>
              </w:rPr>
            </w:pPr>
            <w:r>
              <w:rPr>
                <w:sz w:val="20"/>
              </w:rPr>
              <w:t>3 636,31</w:t>
            </w:r>
          </w:p>
        </w:tc>
      </w:tr>
      <w:tr>
        <w:trPr>
          <w:trHeight w:hRule="atLeast" w:val="20"/>
        </w:trPr>
        <w:tc>
          <w:tcPr>
            <w:tcW w:type="dxa" w:w="2268"/>
            <w:tcBorders>
              <w:top w:sz="4" w:val="nil"/>
              <w:left w:sz="4" w:val="nil"/>
              <w:bottom w:sz="4" w:val="nil"/>
              <w:right w:sz="4" w:val="nil"/>
            </w:tcBorders>
            <w:shd w:fill="FFFFFF" w:val="clear"/>
          </w:tcPr>
          <w:p w14:paraId="61020000">
            <w:pPr>
              <w:ind/>
              <w:jc w:val="center"/>
              <w:rPr>
                <w:sz w:val="20"/>
              </w:rPr>
            </w:pPr>
            <w:r>
              <w:rPr>
                <w:sz w:val="20"/>
              </w:rPr>
              <w:t>1 11 09080 00 0000 120</w:t>
            </w:r>
          </w:p>
        </w:tc>
        <w:tc>
          <w:tcPr>
            <w:tcW w:type="dxa" w:w="4536"/>
            <w:tcBorders>
              <w:top w:sz="4" w:val="nil"/>
              <w:left w:sz="4" w:val="nil"/>
              <w:bottom w:sz="4" w:val="nil"/>
              <w:right w:sz="4" w:val="nil"/>
            </w:tcBorders>
            <w:shd w:fill="FFFFFF" w:val="clear"/>
          </w:tcPr>
          <w:p w14:paraId="62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63020000">
            <w:pPr>
              <w:ind/>
              <w:jc w:val="right"/>
              <w:rPr>
                <w:sz w:val="20"/>
              </w:rPr>
            </w:pPr>
            <w:r>
              <w:rPr>
                <w:sz w:val="20"/>
              </w:rPr>
              <w:t>11 527,34</w:t>
            </w:r>
          </w:p>
        </w:tc>
        <w:tc>
          <w:tcPr>
            <w:tcW w:type="dxa" w:w="1276"/>
            <w:tcBorders>
              <w:top w:sz="4" w:val="nil"/>
              <w:left w:sz="4" w:val="nil"/>
              <w:bottom w:sz="4" w:val="nil"/>
              <w:right w:sz="4" w:val="nil"/>
            </w:tcBorders>
            <w:shd w:fill="FFFFFF" w:val="clear"/>
          </w:tcPr>
          <w:p w14:paraId="64020000">
            <w:pPr>
              <w:ind/>
              <w:jc w:val="right"/>
              <w:rPr>
                <w:sz w:val="20"/>
              </w:rPr>
            </w:pPr>
            <w:r>
              <w:rPr>
                <w:sz w:val="20"/>
              </w:rPr>
              <w:t>11 527,34</w:t>
            </w:r>
          </w:p>
        </w:tc>
        <w:tc>
          <w:tcPr>
            <w:tcW w:type="dxa" w:w="1417"/>
            <w:tcBorders>
              <w:top w:sz="4" w:val="nil"/>
              <w:left w:sz="4" w:val="nil"/>
              <w:bottom w:sz="4" w:val="nil"/>
              <w:right w:sz="4" w:val="nil"/>
            </w:tcBorders>
            <w:shd w:fill="FFFFFF" w:val="clear"/>
          </w:tcPr>
          <w:p w14:paraId="65020000">
            <w:pPr>
              <w:ind/>
              <w:jc w:val="right"/>
              <w:rPr>
                <w:sz w:val="20"/>
              </w:rPr>
            </w:pPr>
            <w:r>
              <w:rPr>
                <w:sz w:val="20"/>
              </w:rPr>
              <w:t>11 527,34</w:t>
            </w:r>
          </w:p>
        </w:tc>
      </w:tr>
      <w:tr>
        <w:trPr>
          <w:trHeight w:hRule="atLeast" w:val="20"/>
        </w:trPr>
        <w:tc>
          <w:tcPr>
            <w:tcW w:type="dxa" w:w="2268"/>
            <w:tcBorders>
              <w:top w:sz="4" w:val="nil"/>
              <w:left w:sz="4" w:val="nil"/>
              <w:bottom w:sz="4" w:val="nil"/>
              <w:right w:sz="4" w:val="nil"/>
            </w:tcBorders>
            <w:shd w:fill="FFFFFF" w:val="clear"/>
          </w:tcPr>
          <w:p w14:paraId="66020000">
            <w:pPr>
              <w:ind/>
              <w:jc w:val="center"/>
              <w:rPr>
                <w:sz w:val="20"/>
              </w:rPr>
            </w:pPr>
            <w:r>
              <w:rPr>
                <w:sz w:val="20"/>
              </w:rPr>
              <w:t> </w:t>
            </w:r>
          </w:p>
        </w:tc>
        <w:tc>
          <w:tcPr>
            <w:tcW w:type="dxa" w:w="4536"/>
            <w:tcBorders>
              <w:top w:sz="4" w:val="nil"/>
              <w:left w:sz="4" w:val="nil"/>
              <w:bottom w:sz="4" w:val="nil"/>
              <w:right w:sz="4" w:val="nil"/>
            </w:tcBorders>
            <w:shd w:fill="FFFFFF" w:val="clear"/>
          </w:tcPr>
          <w:p w14:paraId="67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68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69020000">
            <w:pPr>
              <w:ind/>
              <w:jc w:val="right"/>
              <w:rPr>
                <w:sz w:val="20"/>
              </w:rPr>
            </w:pPr>
            <w:r>
              <w:rPr>
                <w:sz w:val="20"/>
              </w:rPr>
              <w:t> </w:t>
            </w:r>
          </w:p>
        </w:tc>
        <w:tc>
          <w:tcPr>
            <w:tcW w:type="dxa" w:w="1417"/>
            <w:tcBorders>
              <w:top w:sz="4" w:val="nil"/>
              <w:left w:sz="4" w:val="nil"/>
              <w:bottom w:sz="4" w:val="nil"/>
              <w:right w:sz="4" w:val="nil"/>
            </w:tcBorders>
            <w:shd w:fill="FFFFFF" w:val="clear"/>
          </w:tcPr>
          <w:p w14:paraId="6A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6B020000">
            <w:pPr>
              <w:ind/>
              <w:jc w:val="center"/>
              <w:rPr>
                <w:sz w:val="20"/>
              </w:rPr>
            </w:pPr>
            <w:r>
              <w:rPr>
                <w:sz w:val="20"/>
              </w:rPr>
              <w:t>1 11 09080 04 0000 120</w:t>
            </w:r>
          </w:p>
        </w:tc>
        <w:tc>
          <w:tcPr>
            <w:tcW w:type="dxa" w:w="4536"/>
            <w:tcBorders>
              <w:top w:sz="4" w:val="nil"/>
              <w:left w:sz="4" w:val="nil"/>
              <w:bottom w:sz="4" w:val="nil"/>
              <w:right w:sz="4" w:val="nil"/>
            </w:tcBorders>
            <w:shd w:fill="FFFFFF" w:val="clear"/>
          </w:tcPr>
          <w:p w14:paraId="6C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6D020000">
            <w:pPr>
              <w:ind/>
              <w:jc w:val="right"/>
              <w:rPr>
                <w:sz w:val="20"/>
              </w:rPr>
            </w:pPr>
            <w:r>
              <w:rPr>
                <w:sz w:val="20"/>
              </w:rPr>
              <w:t>11 527,34</w:t>
            </w:r>
          </w:p>
        </w:tc>
        <w:tc>
          <w:tcPr>
            <w:tcW w:type="dxa" w:w="1276"/>
            <w:tcBorders>
              <w:top w:sz="4" w:val="nil"/>
              <w:left w:sz="4" w:val="nil"/>
              <w:bottom w:sz="4" w:val="nil"/>
              <w:right w:sz="4" w:val="nil"/>
            </w:tcBorders>
            <w:shd w:fill="FFFFFF" w:val="clear"/>
          </w:tcPr>
          <w:p w14:paraId="6E020000">
            <w:pPr>
              <w:ind/>
              <w:jc w:val="right"/>
              <w:rPr>
                <w:sz w:val="20"/>
              </w:rPr>
            </w:pPr>
            <w:r>
              <w:rPr>
                <w:sz w:val="20"/>
              </w:rPr>
              <w:t>11 527,34</w:t>
            </w:r>
          </w:p>
        </w:tc>
        <w:tc>
          <w:tcPr>
            <w:tcW w:type="dxa" w:w="1417"/>
            <w:tcBorders>
              <w:top w:sz="4" w:val="nil"/>
              <w:left w:sz="4" w:val="nil"/>
              <w:bottom w:sz="4" w:val="nil"/>
              <w:right w:sz="4" w:val="nil"/>
            </w:tcBorders>
            <w:shd w:fill="FFFFFF" w:val="clear"/>
          </w:tcPr>
          <w:p w14:paraId="6F020000">
            <w:pPr>
              <w:ind/>
              <w:jc w:val="right"/>
              <w:rPr>
                <w:sz w:val="20"/>
              </w:rPr>
            </w:pPr>
            <w:r>
              <w:rPr>
                <w:sz w:val="20"/>
              </w:rPr>
              <w:t>11 527,34</w:t>
            </w:r>
          </w:p>
        </w:tc>
      </w:tr>
      <w:tr>
        <w:trPr>
          <w:trHeight w:hRule="atLeast" w:val="20"/>
        </w:trPr>
        <w:tc>
          <w:tcPr>
            <w:tcW w:type="dxa" w:w="2268"/>
            <w:tcBorders>
              <w:top w:sz="4" w:val="nil"/>
              <w:left w:sz="4" w:val="nil"/>
              <w:bottom w:sz="4" w:val="nil"/>
              <w:right w:sz="4" w:val="nil"/>
            </w:tcBorders>
            <w:shd w:fill="FFFFFF" w:val="clear"/>
          </w:tcPr>
          <w:p w14:paraId="70020000">
            <w:pPr>
              <w:ind/>
              <w:jc w:val="center"/>
              <w:rPr>
                <w:sz w:val="20"/>
              </w:rPr>
            </w:pPr>
            <w:r>
              <w:rPr>
                <w:sz w:val="20"/>
              </w:rPr>
              <w:t>1 12 00000 00 0000 000</w:t>
            </w:r>
          </w:p>
        </w:tc>
        <w:tc>
          <w:tcPr>
            <w:tcW w:type="dxa" w:w="4536"/>
            <w:tcBorders>
              <w:top w:sz="4" w:val="nil"/>
              <w:left w:sz="4" w:val="nil"/>
              <w:bottom w:sz="4" w:val="nil"/>
              <w:right w:sz="4" w:val="nil"/>
            </w:tcBorders>
            <w:shd w:fill="FFFFFF" w:val="clear"/>
          </w:tcPr>
          <w:p w14:paraId="71020000">
            <w:pPr>
              <w:ind/>
              <w:jc w:val="both"/>
              <w:rPr>
                <w:sz w:val="20"/>
              </w:rPr>
            </w:pPr>
            <w:r>
              <w:rPr>
                <w:sz w:val="20"/>
              </w:rPr>
              <w:t>ПЛАТЕЖИ ПРИ ПОЛЬЗОВАНИИ ПРИРОДНЫМИ РЕСУРСАМИ</w:t>
            </w:r>
          </w:p>
        </w:tc>
        <w:tc>
          <w:tcPr>
            <w:tcW w:type="dxa" w:w="1276"/>
            <w:tcBorders>
              <w:top w:sz="4" w:val="nil"/>
              <w:left w:sz="4" w:val="nil"/>
              <w:bottom w:sz="4" w:val="nil"/>
              <w:right w:sz="4" w:val="nil"/>
            </w:tcBorders>
            <w:shd w:fill="FFFFFF" w:val="clear"/>
          </w:tcPr>
          <w:p w14:paraId="72020000">
            <w:pPr>
              <w:ind/>
              <w:jc w:val="right"/>
              <w:rPr>
                <w:sz w:val="20"/>
              </w:rPr>
            </w:pPr>
            <w:r>
              <w:rPr>
                <w:sz w:val="20"/>
              </w:rPr>
              <w:t>1 793,04</w:t>
            </w:r>
          </w:p>
        </w:tc>
        <w:tc>
          <w:tcPr>
            <w:tcW w:type="dxa" w:w="1276"/>
            <w:tcBorders>
              <w:top w:sz="4" w:val="nil"/>
              <w:left w:sz="4" w:val="nil"/>
              <w:bottom w:sz="4" w:val="nil"/>
              <w:right w:sz="4" w:val="nil"/>
            </w:tcBorders>
            <w:shd w:fill="FFFFFF" w:val="clear"/>
          </w:tcPr>
          <w:p w14:paraId="73020000">
            <w:pPr>
              <w:ind/>
              <w:jc w:val="right"/>
              <w:rPr>
                <w:sz w:val="20"/>
              </w:rPr>
            </w:pPr>
            <w:r>
              <w:rPr>
                <w:sz w:val="20"/>
              </w:rPr>
              <w:t>1 793,04</w:t>
            </w:r>
          </w:p>
        </w:tc>
        <w:tc>
          <w:tcPr>
            <w:tcW w:type="dxa" w:w="1417"/>
            <w:tcBorders>
              <w:top w:sz="4" w:val="nil"/>
              <w:left w:sz="4" w:val="nil"/>
              <w:bottom w:sz="4" w:val="nil"/>
              <w:right w:sz="4" w:val="nil"/>
            </w:tcBorders>
            <w:shd w:fill="FFFFFF" w:val="clear"/>
          </w:tcPr>
          <w:p w14:paraId="74020000">
            <w:pPr>
              <w:ind/>
              <w:jc w:val="right"/>
              <w:rPr>
                <w:sz w:val="20"/>
              </w:rPr>
            </w:pPr>
            <w:r>
              <w:rPr>
                <w:sz w:val="20"/>
              </w:rPr>
              <w:t>1 793,04</w:t>
            </w:r>
          </w:p>
        </w:tc>
      </w:tr>
      <w:tr>
        <w:trPr>
          <w:trHeight w:hRule="atLeast" w:val="20"/>
        </w:trPr>
        <w:tc>
          <w:tcPr>
            <w:tcW w:type="dxa" w:w="2268"/>
            <w:tcBorders>
              <w:top w:sz="4" w:val="nil"/>
              <w:left w:sz="4" w:val="nil"/>
              <w:bottom w:sz="4" w:val="nil"/>
              <w:right w:sz="4" w:val="nil"/>
            </w:tcBorders>
            <w:shd w:fill="FFFFFF" w:val="clear"/>
            <w:vAlign w:val="bottom"/>
          </w:tcPr>
          <w:p w14:paraId="75020000">
            <w:pPr>
              <w:rPr>
                <w:sz w:val="20"/>
              </w:rPr>
            </w:pPr>
            <w:r>
              <w:rPr>
                <w:sz w:val="20"/>
              </w:rPr>
              <w:t> </w:t>
            </w:r>
          </w:p>
        </w:tc>
        <w:tc>
          <w:tcPr>
            <w:tcW w:type="dxa" w:w="4536"/>
            <w:tcBorders>
              <w:top w:sz="4" w:val="nil"/>
              <w:left w:sz="4" w:val="nil"/>
              <w:bottom w:sz="4" w:val="nil"/>
              <w:right w:sz="4" w:val="nil"/>
            </w:tcBorders>
            <w:shd w:fill="FFFFFF" w:val="clear"/>
          </w:tcPr>
          <w:p w14:paraId="76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77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78020000">
            <w:pPr>
              <w:ind/>
              <w:jc w:val="right"/>
              <w:rPr>
                <w:sz w:val="20"/>
              </w:rPr>
            </w:pPr>
            <w:r>
              <w:rPr>
                <w:sz w:val="20"/>
              </w:rPr>
              <w:t> </w:t>
            </w:r>
          </w:p>
        </w:tc>
        <w:tc>
          <w:tcPr>
            <w:tcW w:type="dxa" w:w="1417"/>
            <w:tcBorders>
              <w:top w:sz="4" w:val="nil"/>
              <w:left w:sz="4" w:val="nil"/>
              <w:bottom w:sz="4" w:val="nil"/>
              <w:right w:sz="4" w:val="nil"/>
            </w:tcBorders>
            <w:shd w:fill="FFFFFF" w:val="clear"/>
          </w:tcPr>
          <w:p w14:paraId="79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7A020000">
            <w:pPr>
              <w:ind/>
              <w:jc w:val="center"/>
              <w:rPr>
                <w:sz w:val="20"/>
              </w:rPr>
            </w:pPr>
            <w:r>
              <w:rPr>
                <w:sz w:val="20"/>
              </w:rPr>
              <w:t>1 12 01000 01 0000 120</w:t>
            </w:r>
          </w:p>
        </w:tc>
        <w:tc>
          <w:tcPr>
            <w:tcW w:type="dxa" w:w="4536"/>
            <w:tcBorders>
              <w:top w:sz="4" w:val="nil"/>
              <w:left w:sz="4" w:val="nil"/>
              <w:bottom w:sz="4" w:val="nil"/>
              <w:right w:sz="4" w:val="nil"/>
            </w:tcBorders>
            <w:shd w:fill="FFFFFF" w:val="clear"/>
          </w:tcPr>
          <w:p w14:paraId="7B020000">
            <w:pPr>
              <w:ind/>
              <w:jc w:val="both"/>
              <w:rPr>
                <w:sz w:val="20"/>
              </w:rPr>
            </w:pPr>
            <w:r>
              <w:rPr>
                <w:sz w:val="20"/>
              </w:rPr>
              <w:t>Плата за негативное воздействие на окружающую среду</w:t>
            </w:r>
          </w:p>
        </w:tc>
        <w:tc>
          <w:tcPr>
            <w:tcW w:type="dxa" w:w="1276"/>
            <w:tcBorders>
              <w:top w:sz="4" w:val="nil"/>
              <w:left w:sz="4" w:val="nil"/>
              <w:bottom w:sz="4" w:val="nil"/>
              <w:right w:sz="4" w:val="nil"/>
            </w:tcBorders>
            <w:shd w:fill="FFFFFF" w:val="clear"/>
          </w:tcPr>
          <w:p w14:paraId="7C020000">
            <w:pPr>
              <w:ind/>
              <w:jc w:val="right"/>
              <w:rPr>
                <w:sz w:val="20"/>
              </w:rPr>
            </w:pPr>
            <w:r>
              <w:rPr>
                <w:sz w:val="20"/>
              </w:rPr>
              <w:t>1 793,04</w:t>
            </w:r>
          </w:p>
        </w:tc>
        <w:tc>
          <w:tcPr>
            <w:tcW w:type="dxa" w:w="1276"/>
            <w:tcBorders>
              <w:top w:sz="4" w:val="nil"/>
              <w:left w:sz="4" w:val="nil"/>
              <w:bottom w:sz="4" w:val="nil"/>
              <w:right w:sz="4" w:val="nil"/>
            </w:tcBorders>
            <w:shd w:fill="FFFFFF" w:val="clear"/>
          </w:tcPr>
          <w:p w14:paraId="7D020000">
            <w:pPr>
              <w:ind/>
              <w:jc w:val="right"/>
              <w:rPr>
                <w:sz w:val="20"/>
              </w:rPr>
            </w:pPr>
            <w:r>
              <w:rPr>
                <w:sz w:val="20"/>
              </w:rPr>
              <w:t>1 793,04</w:t>
            </w:r>
          </w:p>
        </w:tc>
        <w:tc>
          <w:tcPr>
            <w:tcW w:type="dxa" w:w="1417"/>
            <w:tcBorders>
              <w:top w:sz="4" w:val="nil"/>
              <w:left w:sz="4" w:val="nil"/>
              <w:bottom w:sz="4" w:val="nil"/>
              <w:right w:sz="4" w:val="nil"/>
            </w:tcBorders>
            <w:shd w:fill="FFFFFF" w:val="clear"/>
          </w:tcPr>
          <w:p w14:paraId="7E020000">
            <w:pPr>
              <w:ind/>
              <w:jc w:val="right"/>
              <w:rPr>
                <w:sz w:val="20"/>
              </w:rPr>
            </w:pPr>
            <w:r>
              <w:rPr>
                <w:sz w:val="20"/>
              </w:rPr>
              <w:t>1 793,04</w:t>
            </w:r>
          </w:p>
        </w:tc>
      </w:tr>
      <w:tr>
        <w:trPr>
          <w:trHeight w:hRule="atLeast" w:val="20"/>
        </w:trPr>
        <w:tc>
          <w:tcPr>
            <w:tcW w:type="dxa" w:w="2268"/>
            <w:tcBorders>
              <w:top w:sz="4" w:val="nil"/>
              <w:left w:sz="4" w:val="nil"/>
              <w:bottom w:sz="4" w:val="nil"/>
              <w:right w:sz="4" w:val="nil"/>
            </w:tcBorders>
            <w:shd w:fill="FFFFFF" w:val="clear"/>
            <w:vAlign w:val="bottom"/>
          </w:tcPr>
          <w:p w14:paraId="7F020000">
            <w:pPr>
              <w:rPr>
                <w:sz w:val="20"/>
              </w:rPr>
            </w:pPr>
            <w:r>
              <w:rPr>
                <w:sz w:val="20"/>
              </w:rPr>
              <w:t> </w:t>
            </w:r>
          </w:p>
        </w:tc>
        <w:tc>
          <w:tcPr>
            <w:tcW w:type="dxa" w:w="4536"/>
            <w:tcBorders>
              <w:top w:sz="4" w:val="nil"/>
              <w:left w:sz="4" w:val="nil"/>
              <w:bottom w:sz="4" w:val="nil"/>
              <w:right w:sz="4" w:val="nil"/>
            </w:tcBorders>
            <w:shd w:fill="FFFFFF" w:val="clear"/>
          </w:tcPr>
          <w:p w14:paraId="80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81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82020000">
            <w:pPr>
              <w:ind/>
              <w:jc w:val="right"/>
              <w:rPr>
                <w:sz w:val="20"/>
              </w:rPr>
            </w:pPr>
            <w:r>
              <w:rPr>
                <w:sz w:val="20"/>
              </w:rPr>
              <w:t> </w:t>
            </w:r>
          </w:p>
        </w:tc>
        <w:tc>
          <w:tcPr>
            <w:tcW w:type="dxa" w:w="1417"/>
            <w:tcBorders>
              <w:top w:sz="4" w:val="nil"/>
              <w:left w:sz="4" w:val="nil"/>
              <w:bottom w:sz="4" w:val="nil"/>
              <w:right w:sz="4" w:val="nil"/>
            </w:tcBorders>
            <w:shd w:fill="FFFFFF" w:val="clear"/>
          </w:tcPr>
          <w:p w14:paraId="83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84020000">
            <w:pPr>
              <w:ind/>
              <w:jc w:val="center"/>
              <w:rPr>
                <w:sz w:val="20"/>
              </w:rPr>
            </w:pPr>
            <w:r>
              <w:rPr>
                <w:sz w:val="20"/>
              </w:rPr>
              <w:t>1 12 01010 01 0000 120</w:t>
            </w:r>
          </w:p>
        </w:tc>
        <w:tc>
          <w:tcPr>
            <w:tcW w:type="dxa" w:w="4536"/>
            <w:tcBorders>
              <w:top w:sz="4" w:val="nil"/>
              <w:left w:sz="4" w:val="nil"/>
              <w:bottom w:sz="4" w:val="nil"/>
              <w:right w:sz="4" w:val="nil"/>
            </w:tcBorders>
            <w:shd w:fill="FFFFFF" w:val="clear"/>
          </w:tcPr>
          <w:p w14:paraId="85020000">
            <w:pPr>
              <w:ind/>
              <w:jc w:val="both"/>
              <w:rPr>
                <w:sz w:val="20"/>
              </w:rPr>
            </w:pPr>
            <w:r>
              <w:rPr>
                <w:sz w:val="20"/>
              </w:rPr>
              <w:t>плата за выбросы загрязняющих веществ в атмосферный воздух стационарными объектами</w:t>
            </w:r>
          </w:p>
        </w:tc>
        <w:tc>
          <w:tcPr>
            <w:tcW w:type="dxa" w:w="1276"/>
            <w:tcBorders>
              <w:top w:sz="4" w:val="nil"/>
              <w:left w:sz="4" w:val="nil"/>
              <w:bottom w:sz="4" w:val="nil"/>
              <w:right w:sz="4" w:val="nil"/>
            </w:tcBorders>
            <w:shd w:fill="FFFFFF" w:val="clear"/>
          </w:tcPr>
          <w:p w14:paraId="86020000">
            <w:pPr>
              <w:ind/>
              <w:jc w:val="right"/>
              <w:rPr>
                <w:sz w:val="20"/>
              </w:rPr>
            </w:pPr>
            <w:r>
              <w:rPr>
                <w:sz w:val="20"/>
              </w:rPr>
              <w:t>453,71</w:t>
            </w:r>
          </w:p>
        </w:tc>
        <w:tc>
          <w:tcPr>
            <w:tcW w:type="dxa" w:w="1276"/>
            <w:tcBorders>
              <w:top w:sz="4" w:val="nil"/>
              <w:left w:sz="4" w:val="nil"/>
              <w:bottom w:sz="4" w:val="nil"/>
              <w:right w:sz="4" w:val="nil"/>
            </w:tcBorders>
            <w:shd w:fill="FFFFFF" w:val="clear"/>
          </w:tcPr>
          <w:p w14:paraId="87020000">
            <w:pPr>
              <w:ind/>
              <w:jc w:val="right"/>
              <w:rPr>
                <w:sz w:val="20"/>
              </w:rPr>
            </w:pPr>
            <w:r>
              <w:rPr>
                <w:sz w:val="20"/>
              </w:rPr>
              <w:t>453,71</w:t>
            </w:r>
          </w:p>
        </w:tc>
        <w:tc>
          <w:tcPr>
            <w:tcW w:type="dxa" w:w="1417"/>
            <w:tcBorders>
              <w:top w:sz="4" w:val="nil"/>
              <w:left w:sz="4" w:val="nil"/>
              <w:bottom w:sz="4" w:val="nil"/>
              <w:right w:sz="4" w:val="nil"/>
            </w:tcBorders>
            <w:shd w:fill="FFFFFF" w:val="clear"/>
          </w:tcPr>
          <w:p w14:paraId="88020000">
            <w:pPr>
              <w:ind/>
              <w:jc w:val="right"/>
              <w:rPr>
                <w:sz w:val="20"/>
              </w:rPr>
            </w:pPr>
            <w:r>
              <w:rPr>
                <w:sz w:val="20"/>
              </w:rPr>
              <w:t>453,71</w:t>
            </w:r>
          </w:p>
        </w:tc>
      </w:tr>
      <w:tr>
        <w:trPr>
          <w:trHeight w:hRule="atLeast" w:val="20"/>
        </w:trPr>
        <w:tc>
          <w:tcPr>
            <w:tcW w:type="dxa" w:w="2268"/>
            <w:tcBorders>
              <w:top w:sz="4" w:val="nil"/>
              <w:left w:sz="4" w:val="nil"/>
              <w:bottom w:sz="4" w:val="nil"/>
              <w:right w:sz="4" w:val="nil"/>
            </w:tcBorders>
            <w:shd w:fill="FFFFFF" w:val="clear"/>
          </w:tcPr>
          <w:p w14:paraId="89020000">
            <w:pPr>
              <w:ind/>
              <w:jc w:val="center"/>
              <w:rPr>
                <w:sz w:val="20"/>
              </w:rPr>
            </w:pPr>
            <w:r>
              <w:rPr>
                <w:sz w:val="20"/>
              </w:rPr>
              <w:t>1 12 01030 01 0000 120</w:t>
            </w:r>
          </w:p>
        </w:tc>
        <w:tc>
          <w:tcPr>
            <w:tcW w:type="dxa" w:w="4536"/>
            <w:tcBorders>
              <w:top w:sz="4" w:val="nil"/>
              <w:left w:sz="4" w:val="nil"/>
              <w:bottom w:sz="4" w:val="nil"/>
              <w:right w:sz="4" w:val="nil"/>
            </w:tcBorders>
            <w:shd w:fill="FFFFFF" w:val="clear"/>
          </w:tcPr>
          <w:p w14:paraId="8A020000">
            <w:pPr>
              <w:ind/>
              <w:jc w:val="both"/>
              <w:rPr>
                <w:sz w:val="20"/>
              </w:rPr>
            </w:pPr>
            <w:r>
              <w:rPr>
                <w:sz w:val="20"/>
              </w:rPr>
              <w:t>плата за сбросы загрязняющих веществ в водные объекты</w:t>
            </w:r>
          </w:p>
        </w:tc>
        <w:tc>
          <w:tcPr>
            <w:tcW w:type="dxa" w:w="1276"/>
            <w:tcBorders>
              <w:top w:sz="4" w:val="nil"/>
              <w:left w:sz="4" w:val="nil"/>
              <w:bottom w:sz="4" w:val="nil"/>
              <w:right w:sz="4" w:val="nil"/>
            </w:tcBorders>
            <w:shd w:fill="FFFFFF" w:val="clear"/>
          </w:tcPr>
          <w:p w14:paraId="8B020000">
            <w:pPr>
              <w:ind/>
              <w:jc w:val="right"/>
              <w:rPr>
                <w:sz w:val="20"/>
              </w:rPr>
            </w:pPr>
            <w:r>
              <w:rPr>
                <w:sz w:val="20"/>
              </w:rPr>
              <w:t>561,00</w:t>
            </w:r>
          </w:p>
        </w:tc>
        <w:tc>
          <w:tcPr>
            <w:tcW w:type="dxa" w:w="1276"/>
            <w:tcBorders>
              <w:top w:sz="4" w:val="nil"/>
              <w:left w:sz="4" w:val="nil"/>
              <w:bottom w:sz="4" w:val="nil"/>
              <w:right w:sz="4" w:val="nil"/>
            </w:tcBorders>
            <w:shd w:fill="FFFFFF" w:val="clear"/>
          </w:tcPr>
          <w:p w14:paraId="8C020000">
            <w:pPr>
              <w:ind/>
              <w:jc w:val="right"/>
              <w:rPr>
                <w:sz w:val="20"/>
              </w:rPr>
            </w:pPr>
            <w:r>
              <w:rPr>
                <w:sz w:val="20"/>
              </w:rPr>
              <w:t>561,00</w:t>
            </w:r>
          </w:p>
        </w:tc>
        <w:tc>
          <w:tcPr>
            <w:tcW w:type="dxa" w:w="1417"/>
            <w:tcBorders>
              <w:top w:sz="4" w:val="nil"/>
              <w:left w:sz="4" w:val="nil"/>
              <w:bottom w:sz="4" w:val="nil"/>
              <w:right w:sz="4" w:val="nil"/>
            </w:tcBorders>
            <w:shd w:fill="FFFFFF" w:val="clear"/>
          </w:tcPr>
          <w:p w14:paraId="8D020000">
            <w:pPr>
              <w:ind/>
              <w:jc w:val="right"/>
              <w:rPr>
                <w:sz w:val="20"/>
              </w:rPr>
            </w:pPr>
            <w:r>
              <w:rPr>
                <w:sz w:val="20"/>
              </w:rPr>
              <w:t>561,00</w:t>
            </w:r>
          </w:p>
        </w:tc>
      </w:tr>
      <w:tr>
        <w:trPr>
          <w:trHeight w:hRule="atLeast" w:val="20"/>
        </w:trPr>
        <w:tc>
          <w:tcPr>
            <w:tcW w:type="dxa" w:w="2268"/>
            <w:tcBorders>
              <w:top w:sz="4" w:val="nil"/>
              <w:left w:sz="4" w:val="nil"/>
              <w:bottom w:sz="4" w:val="nil"/>
              <w:right w:sz="4" w:val="nil"/>
            </w:tcBorders>
            <w:shd w:fill="FFFFFF" w:val="clear"/>
          </w:tcPr>
          <w:p w14:paraId="8E020000">
            <w:pPr>
              <w:ind/>
              <w:jc w:val="center"/>
              <w:rPr>
                <w:sz w:val="20"/>
              </w:rPr>
            </w:pPr>
            <w:r>
              <w:rPr>
                <w:sz w:val="20"/>
              </w:rPr>
              <w:t>1 12 01040 01 0000 120</w:t>
            </w:r>
          </w:p>
        </w:tc>
        <w:tc>
          <w:tcPr>
            <w:tcW w:type="dxa" w:w="4536"/>
            <w:tcBorders>
              <w:top w:sz="4" w:val="nil"/>
              <w:left w:sz="4" w:val="nil"/>
              <w:bottom w:sz="4" w:val="nil"/>
              <w:right w:sz="4" w:val="nil"/>
            </w:tcBorders>
            <w:shd w:fill="FFFFFF" w:val="clear"/>
          </w:tcPr>
          <w:p w14:paraId="8F020000">
            <w:pPr>
              <w:ind/>
              <w:jc w:val="both"/>
              <w:rPr>
                <w:sz w:val="20"/>
              </w:rPr>
            </w:pPr>
            <w:r>
              <w:rPr>
                <w:sz w:val="20"/>
              </w:rPr>
              <w:t>плата за размещение отходов производства и потребления</w:t>
            </w:r>
          </w:p>
        </w:tc>
        <w:tc>
          <w:tcPr>
            <w:tcW w:type="dxa" w:w="1276"/>
            <w:tcBorders>
              <w:top w:sz="4" w:val="nil"/>
              <w:left w:sz="4" w:val="nil"/>
              <w:bottom w:sz="4" w:val="nil"/>
              <w:right w:sz="4" w:val="nil"/>
            </w:tcBorders>
            <w:shd w:fill="FFFFFF" w:val="clear"/>
          </w:tcPr>
          <w:p w14:paraId="90020000">
            <w:pPr>
              <w:ind/>
              <w:jc w:val="right"/>
              <w:rPr>
                <w:sz w:val="20"/>
              </w:rPr>
            </w:pPr>
            <w:r>
              <w:rPr>
                <w:sz w:val="20"/>
              </w:rPr>
              <w:t>778,33</w:t>
            </w:r>
          </w:p>
        </w:tc>
        <w:tc>
          <w:tcPr>
            <w:tcW w:type="dxa" w:w="1276"/>
            <w:tcBorders>
              <w:top w:sz="4" w:val="nil"/>
              <w:left w:sz="4" w:val="nil"/>
              <w:bottom w:sz="4" w:val="nil"/>
              <w:right w:sz="4" w:val="nil"/>
            </w:tcBorders>
            <w:shd w:fill="FFFFFF" w:val="clear"/>
          </w:tcPr>
          <w:p w14:paraId="91020000">
            <w:pPr>
              <w:ind/>
              <w:jc w:val="right"/>
              <w:rPr>
                <w:sz w:val="20"/>
              </w:rPr>
            </w:pPr>
            <w:r>
              <w:rPr>
                <w:sz w:val="20"/>
              </w:rPr>
              <w:t>778,33</w:t>
            </w:r>
          </w:p>
        </w:tc>
        <w:tc>
          <w:tcPr>
            <w:tcW w:type="dxa" w:w="1417"/>
            <w:tcBorders>
              <w:top w:sz="4" w:val="nil"/>
              <w:left w:sz="4" w:val="nil"/>
              <w:bottom w:sz="4" w:val="nil"/>
              <w:right w:sz="4" w:val="nil"/>
            </w:tcBorders>
            <w:shd w:fill="FFFFFF" w:val="clear"/>
          </w:tcPr>
          <w:p w14:paraId="92020000">
            <w:pPr>
              <w:ind/>
              <w:jc w:val="right"/>
              <w:rPr>
                <w:sz w:val="20"/>
              </w:rPr>
            </w:pPr>
            <w:r>
              <w:rPr>
                <w:sz w:val="20"/>
              </w:rPr>
              <w:t>778,33</w:t>
            </w:r>
          </w:p>
        </w:tc>
      </w:tr>
      <w:tr>
        <w:trPr>
          <w:trHeight w:hRule="atLeast" w:val="20"/>
        </w:trPr>
        <w:tc>
          <w:tcPr>
            <w:tcW w:type="dxa" w:w="2268"/>
            <w:tcBorders>
              <w:top w:sz="4" w:val="nil"/>
              <w:left w:sz="4" w:val="nil"/>
              <w:bottom w:sz="4" w:val="nil"/>
              <w:right w:sz="4" w:val="nil"/>
            </w:tcBorders>
            <w:shd w:fill="FFFFFF" w:val="clear"/>
          </w:tcPr>
          <w:p w14:paraId="93020000">
            <w:pPr>
              <w:ind/>
              <w:jc w:val="center"/>
              <w:rPr>
                <w:sz w:val="20"/>
              </w:rPr>
            </w:pPr>
            <w:r>
              <w:rPr>
                <w:sz w:val="20"/>
              </w:rPr>
              <w:t> </w:t>
            </w:r>
          </w:p>
        </w:tc>
        <w:tc>
          <w:tcPr>
            <w:tcW w:type="dxa" w:w="4536"/>
            <w:tcBorders>
              <w:top w:sz="4" w:val="nil"/>
              <w:left w:sz="4" w:val="nil"/>
              <w:bottom w:sz="4" w:val="nil"/>
              <w:right w:sz="4" w:val="nil"/>
            </w:tcBorders>
            <w:shd w:fill="FFFFFF" w:val="clear"/>
          </w:tcPr>
          <w:p w14:paraId="94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95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96020000">
            <w:pPr>
              <w:ind/>
              <w:jc w:val="right"/>
              <w:rPr>
                <w:sz w:val="20"/>
              </w:rPr>
            </w:pPr>
            <w:r>
              <w:rPr>
                <w:sz w:val="20"/>
              </w:rPr>
              <w:t> </w:t>
            </w:r>
          </w:p>
        </w:tc>
        <w:tc>
          <w:tcPr>
            <w:tcW w:type="dxa" w:w="1417"/>
            <w:tcBorders>
              <w:top w:sz="4" w:val="nil"/>
              <w:left w:sz="4" w:val="nil"/>
              <w:bottom w:sz="4" w:val="nil"/>
              <w:right w:sz="4" w:val="nil"/>
            </w:tcBorders>
            <w:shd w:fill="FFFFFF" w:val="clear"/>
          </w:tcPr>
          <w:p w14:paraId="97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98020000">
            <w:pPr>
              <w:ind/>
              <w:jc w:val="center"/>
              <w:rPr>
                <w:sz w:val="20"/>
              </w:rPr>
            </w:pPr>
            <w:r>
              <w:rPr>
                <w:sz w:val="20"/>
              </w:rPr>
              <w:t>1 12 01041 01 0000 120</w:t>
            </w:r>
          </w:p>
        </w:tc>
        <w:tc>
          <w:tcPr>
            <w:tcW w:type="dxa" w:w="4536"/>
            <w:tcBorders>
              <w:top w:sz="4" w:val="nil"/>
              <w:left w:sz="4" w:val="nil"/>
              <w:bottom w:sz="4" w:val="nil"/>
              <w:right w:sz="4" w:val="nil"/>
            </w:tcBorders>
            <w:shd w:fill="FFFFFF" w:val="clear"/>
          </w:tcPr>
          <w:p w14:paraId="99020000">
            <w:pPr>
              <w:ind/>
              <w:jc w:val="both"/>
              <w:rPr>
                <w:sz w:val="20"/>
              </w:rPr>
            </w:pPr>
            <w:r>
              <w:rPr>
                <w:sz w:val="20"/>
              </w:rPr>
              <w:t xml:space="preserve">плата за размещение отходов производства </w:t>
            </w:r>
          </w:p>
        </w:tc>
        <w:tc>
          <w:tcPr>
            <w:tcW w:type="dxa" w:w="1276"/>
            <w:tcBorders>
              <w:top w:sz="4" w:val="nil"/>
              <w:left w:sz="4" w:val="nil"/>
              <w:bottom w:sz="4" w:val="nil"/>
              <w:right w:sz="4" w:val="nil"/>
            </w:tcBorders>
            <w:shd w:fill="FFFFFF" w:val="clear"/>
          </w:tcPr>
          <w:p w14:paraId="9A020000">
            <w:pPr>
              <w:ind/>
              <w:jc w:val="right"/>
              <w:rPr>
                <w:sz w:val="20"/>
              </w:rPr>
            </w:pPr>
            <w:r>
              <w:rPr>
                <w:sz w:val="20"/>
              </w:rPr>
              <w:t>778,33</w:t>
            </w:r>
          </w:p>
        </w:tc>
        <w:tc>
          <w:tcPr>
            <w:tcW w:type="dxa" w:w="1276"/>
            <w:tcBorders>
              <w:top w:sz="4" w:val="nil"/>
              <w:left w:sz="4" w:val="nil"/>
              <w:bottom w:sz="4" w:val="nil"/>
              <w:right w:sz="4" w:val="nil"/>
            </w:tcBorders>
            <w:shd w:fill="FFFFFF" w:val="clear"/>
          </w:tcPr>
          <w:p w14:paraId="9B020000">
            <w:pPr>
              <w:ind/>
              <w:jc w:val="right"/>
              <w:rPr>
                <w:sz w:val="20"/>
              </w:rPr>
            </w:pPr>
            <w:r>
              <w:rPr>
                <w:sz w:val="20"/>
              </w:rPr>
              <w:t>778,33</w:t>
            </w:r>
          </w:p>
        </w:tc>
        <w:tc>
          <w:tcPr>
            <w:tcW w:type="dxa" w:w="1417"/>
            <w:tcBorders>
              <w:top w:sz="4" w:val="nil"/>
              <w:left w:sz="4" w:val="nil"/>
              <w:bottom w:sz="4" w:val="nil"/>
              <w:right w:sz="4" w:val="nil"/>
            </w:tcBorders>
            <w:shd w:fill="FFFFFF" w:val="clear"/>
          </w:tcPr>
          <w:p w14:paraId="9C020000">
            <w:pPr>
              <w:ind/>
              <w:jc w:val="right"/>
              <w:rPr>
                <w:sz w:val="20"/>
              </w:rPr>
            </w:pPr>
            <w:r>
              <w:rPr>
                <w:sz w:val="20"/>
              </w:rPr>
              <w:t>778,33</w:t>
            </w:r>
          </w:p>
        </w:tc>
      </w:tr>
      <w:tr>
        <w:trPr>
          <w:trHeight w:hRule="atLeast" w:val="20"/>
        </w:trPr>
        <w:tc>
          <w:tcPr>
            <w:tcW w:type="dxa" w:w="2268"/>
            <w:tcBorders>
              <w:top w:sz="4" w:val="nil"/>
              <w:left w:sz="4" w:val="nil"/>
              <w:bottom w:sz="4" w:val="nil"/>
              <w:right w:sz="4" w:val="nil"/>
            </w:tcBorders>
            <w:shd w:fill="FFFFFF" w:val="clear"/>
          </w:tcPr>
          <w:p w14:paraId="9D020000">
            <w:pPr>
              <w:ind/>
              <w:jc w:val="center"/>
              <w:rPr>
                <w:sz w:val="20"/>
              </w:rPr>
            </w:pPr>
            <w:r>
              <w:rPr>
                <w:sz w:val="20"/>
              </w:rPr>
              <w:t>1 13 00000 00 0000 000</w:t>
            </w:r>
          </w:p>
        </w:tc>
        <w:tc>
          <w:tcPr>
            <w:tcW w:type="dxa" w:w="4536"/>
            <w:tcBorders>
              <w:top w:sz="4" w:val="nil"/>
              <w:left w:sz="4" w:val="nil"/>
              <w:bottom w:sz="4" w:val="nil"/>
              <w:right w:sz="4" w:val="nil"/>
            </w:tcBorders>
            <w:shd w:fill="FFFFFF" w:val="clear"/>
          </w:tcPr>
          <w:p w14:paraId="9E020000">
            <w:pPr>
              <w:ind/>
              <w:jc w:val="both"/>
              <w:rPr>
                <w:sz w:val="20"/>
              </w:rPr>
            </w:pPr>
            <w:r>
              <w:rPr>
                <w:sz w:val="20"/>
              </w:rPr>
              <w:t>ДОХОДЫ ОТ ОКАЗАНИЯ ПЛАТНЫХ УСЛУГ И КОМПЕНСАЦИИ ЗАТРАТ ГОСУДАРСТВА</w:t>
            </w:r>
          </w:p>
        </w:tc>
        <w:tc>
          <w:tcPr>
            <w:tcW w:type="dxa" w:w="1276"/>
            <w:tcBorders>
              <w:top w:sz="4" w:val="nil"/>
              <w:left w:sz="4" w:val="nil"/>
              <w:bottom w:sz="4" w:val="nil"/>
              <w:right w:sz="4" w:val="nil"/>
            </w:tcBorders>
            <w:shd w:fill="FFFFFF" w:val="clear"/>
          </w:tcPr>
          <w:p w14:paraId="9F020000">
            <w:pPr>
              <w:ind/>
              <w:jc w:val="right"/>
              <w:rPr>
                <w:sz w:val="20"/>
              </w:rPr>
            </w:pPr>
            <w:r>
              <w:rPr>
                <w:sz w:val="20"/>
              </w:rPr>
              <w:t>29 471,21</w:t>
            </w:r>
          </w:p>
        </w:tc>
        <w:tc>
          <w:tcPr>
            <w:tcW w:type="dxa" w:w="1276"/>
            <w:tcBorders>
              <w:top w:sz="4" w:val="nil"/>
              <w:left w:sz="4" w:val="nil"/>
              <w:bottom w:sz="4" w:val="nil"/>
              <w:right w:sz="4" w:val="nil"/>
            </w:tcBorders>
            <w:shd w:fill="FFFFFF" w:val="clear"/>
          </w:tcPr>
          <w:p w14:paraId="A0020000">
            <w:pPr>
              <w:ind/>
              <w:jc w:val="right"/>
              <w:rPr>
                <w:sz w:val="20"/>
              </w:rPr>
            </w:pPr>
            <w:r>
              <w:rPr>
                <w:sz w:val="20"/>
              </w:rPr>
              <w:t>26 785,94</w:t>
            </w:r>
          </w:p>
        </w:tc>
        <w:tc>
          <w:tcPr>
            <w:tcW w:type="dxa" w:w="1417"/>
            <w:tcBorders>
              <w:top w:sz="4" w:val="nil"/>
              <w:left w:sz="4" w:val="nil"/>
              <w:bottom w:sz="4" w:val="nil"/>
              <w:right w:sz="4" w:val="nil"/>
            </w:tcBorders>
            <w:shd w:fill="FFFFFF" w:val="clear"/>
          </w:tcPr>
          <w:p w14:paraId="A1020000">
            <w:pPr>
              <w:ind/>
              <w:jc w:val="right"/>
              <w:rPr>
                <w:sz w:val="20"/>
              </w:rPr>
            </w:pPr>
            <w:r>
              <w:rPr>
                <w:sz w:val="20"/>
              </w:rPr>
              <w:t>29 802,24</w:t>
            </w:r>
          </w:p>
        </w:tc>
      </w:tr>
      <w:tr>
        <w:trPr>
          <w:trHeight w:hRule="atLeast" w:val="20"/>
        </w:trPr>
        <w:tc>
          <w:tcPr>
            <w:tcW w:type="dxa" w:w="2268"/>
            <w:tcBorders>
              <w:top w:sz="4" w:val="nil"/>
              <w:left w:sz="4" w:val="nil"/>
              <w:bottom w:sz="4" w:val="nil"/>
              <w:right w:sz="4" w:val="nil"/>
            </w:tcBorders>
            <w:shd w:fill="FFFFFF" w:val="clear"/>
            <w:vAlign w:val="bottom"/>
          </w:tcPr>
          <w:p w14:paraId="A2020000">
            <w:pPr>
              <w:rPr>
                <w:sz w:val="20"/>
              </w:rPr>
            </w:pPr>
            <w:r>
              <w:rPr>
                <w:sz w:val="20"/>
              </w:rPr>
              <w:t> </w:t>
            </w:r>
          </w:p>
        </w:tc>
        <w:tc>
          <w:tcPr>
            <w:tcW w:type="dxa" w:w="4536"/>
            <w:tcBorders>
              <w:top w:sz="4" w:val="nil"/>
              <w:left w:sz="4" w:val="nil"/>
              <w:bottom w:sz="4" w:val="nil"/>
              <w:right w:sz="4" w:val="nil"/>
            </w:tcBorders>
            <w:shd w:fill="FFFFFF" w:val="clear"/>
          </w:tcPr>
          <w:p w14:paraId="A3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A4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A5020000">
            <w:pPr>
              <w:ind/>
              <w:jc w:val="right"/>
              <w:rPr>
                <w:sz w:val="20"/>
              </w:rPr>
            </w:pPr>
            <w:r>
              <w:rPr>
                <w:sz w:val="20"/>
              </w:rPr>
              <w:t> </w:t>
            </w:r>
          </w:p>
        </w:tc>
        <w:tc>
          <w:tcPr>
            <w:tcW w:type="dxa" w:w="1417"/>
            <w:tcBorders>
              <w:top w:sz="4" w:val="nil"/>
              <w:left w:sz="4" w:val="nil"/>
              <w:bottom w:sz="4" w:val="nil"/>
              <w:right w:sz="4" w:val="nil"/>
            </w:tcBorders>
            <w:shd w:fill="FFFFFF" w:val="clear"/>
          </w:tcPr>
          <w:p w14:paraId="A6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A7020000">
            <w:pPr>
              <w:ind/>
              <w:jc w:val="center"/>
              <w:rPr>
                <w:sz w:val="20"/>
              </w:rPr>
            </w:pPr>
            <w:r>
              <w:rPr>
                <w:sz w:val="20"/>
              </w:rPr>
              <w:t>1 13 01990 00 0000 130</w:t>
            </w:r>
          </w:p>
        </w:tc>
        <w:tc>
          <w:tcPr>
            <w:tcW w:type="dxa" w:w="4536"/>
            <w:tcBorders>
              <w:top w:sz="4" w:val="nil"/>
              <w:left w:sz="4" w:val="nil"/>
              <w:bottom w:sz="4" w:val="nil"/>
              <w:right w:sz="4" w:val="nil"/>
            </w:tcBorders>
            <w:shd w:fill="FFFFFF" w:val="clear"/>
          </w:tcPr>
          <w:p w14:paraId="A8020000">
            <w:pPr>
              <w:ind/>
              <w:jc w:val="both"/>
              <w:rPr>
                <w:sz w:val="20"/>
              </w:rPr>
            </w:pPr>
            <w:r>
              <w:rPr>
                <w:sz w:val="20"/>
              </w:rPr>
              <w:t>Прочие доходы от оказания платных услуг (работ)</w:t>
            </w:r>
          </w:p>
        </w:tc>
        <w:tc>
          <w:tcPr>
            <w:tcW w:type="dxa" w:w="1276"/>
            <w:tcBorders>
              <w:top w:sz="4" w:val="nil"/>
              <w:left w:sz="4" w:val="nil"/>
              <w:bottom w:sz="4" w:val="nil"/>
              <w:right w:sz="4" w:val="nil"/>
            </w:tcBorders>
            <w:shd w:fill="FFFFFF" w:val="clear"/>
          </w:tcPr>
          <w:p w14:paraId="A9020000">
            <w:pPr>
              <w:ind/>
              <w:jc w:val="right"/>
              <w:rPr>
                <w:sz w:val="20"/>
              </w:rPr>
            </w:pPr>
            <w:r>
              <w:rPr>
                <w:sz w:val="20"/>
              </w:rPr>
              <w:t>21 140,57</w:t>
            </w:r>
          </w:p>
        </w:tc>
        <w:tc>
          <w:tcPr>
            <w:tcW w:type="dxa" w:w="1276"/>
            <w:tcBorders>
              <w:top w:sz="4" w:val="nil"/>
              <w:left w:sz="4" w:val="nil"/>
              <w:bottom w:sz="4" w:val="nil"/>
              <w:right w:sz="4" w:val="nil"/>
            </w:tcBorders>
            <w:shd w:fill="FFFFFF" w:val="clear"/>
          </w:tcPr>
          <w:p w14:paraId="AA020000">
            <w:pPr>
              <w:ind/>
              <w:jc w:val="right"/>
              <w:rPr>
                <w:sz w:val="20"/>
              </w:rPr>
            </w:pPr>
            <w:r>
              <w:rPr>
                <w:sz w:val="20"/>
              </w:rPr>
              <w:t>20 859,59</w:t>
            </w:r>
          </w:p>
        </w:tc>
        <w:tc>
          <w:tcPr>
            <w:tcW w:type="dxa" w:w="1417"/>
            <w:tcBorders>
              <w:top w:sz="4" w:val="nil"/>
              <w:left w:sz="4" w:val="nil"/>
              <w:bottom w:sz="4" w:val="nil"/>
              <w:right w:sz="4" w:val="nil"/>
            </w:tcBorders>
            <w:shd w:fill="FFFFFF" w:val="clear"/>
          </w:tcPr>
          <w:p w14:paraId="AB020000">
            <w:pPr>
              <w:ind/>
              <w:jc w:val="right"/>
              <w:rPr>
                <w:sz w:val="20"/>
              </w:rPr>
            </w:pPr>
            <w:r>
              <w:rPr>
                <w:sz w:val="20"/>
              </w:rPr>
              <w:t>20 859,59</w:t>
            </w:r>
          </w:p>
        </w:tc>
      </w:tr>
      <w:tr>
        <w:trPr>
          <w:trHeight w:hRule="atLeast" w:val="20"/>
        </w:trPr>
        <w:tc>
          <w:tcPr>
            <w:tcW w:type="dxa" w:w="2268"/>
            <w:tcBorders>
              <w:top w:sz="4" w:val="nil"/>
              <w:left w:sz="4" w:val="nil"/>
              <w:bottom w:sz="4" w:val="nil"/>
              <w:right w:sz="4" w:val="nil"/>
            </w:tcBorders>
            <w:shd w:fill="FFFFFF" w:val="clear"/>
            <w:vAlign w:val="bottom"/>
          </w:tcPr>
          <w:p w14:paraId="AC020000">
            <w:pPr>
              <w:rPr>
                <w:sz w:val="20"/>
              </w:rPr>
            </w:pPr>
            <w:r>
              <w:rPr>
                <w:sz w:val="20"/>
              </w:rPr>
              <w:t> </w:t>
            </w:r>
          </w:p>
        </w:tc>
        <w:tc>
          <w:tcPr>
            <w:tcW w:type="dxa" w:w="4536"/>
            <w:tcBorders>
              <w:top w:sz="4" w:val="nil"/>
              <w:left w:sz="4" w:val="nil"/>
              <w:bottom w:sz="4" w:val="nil"/>
              <w:right w:sz="4" w:val="nil"/>
            </w:tcBorders>
            <w:shd w:fill="FFFFFF" w:val="clear"/>
          </w:tcPr>
          <w:p w14:paraId="AD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AE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AF020000">
            <w:pPr>
              <w:ind/>
              <w:jc w:val="right"/>
              <w:rPr>
                <w:sz w:val="20"/>
              </w:rPr>
            </w:pPr>
            <w:r>
              <w:rPr>
                <w:sz w:val="20"/>
              </w:rPr>
              <w:t> </w:t>
            </w:r>
          </w:p>
        </w:tc>
        <w:tc>
          <w:tcPr>
            <w:tcW w:type="dxa" w:w="1417"/>
            <w:tcBorders>
              <w:top w:sz="4" w:val="nil"/>
              <w:left w:sz="4" w:val="nil"/>
              <w:bottom w:sz="4" w:val="nil"/>
              <w:right w:sz="4" w:val="nil"/>
            </w:tcBorders>
            <w:shd w:fill="FFFFFF" w:val="clear"/>
          </w:tcPr>
          <w:p w14:paraId="B0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B1020000">
            <w:pPr>
              <w:ind/>
              <w:jc w:val="center"/>
              <w:rPr>
                <w:sz w:val="20"/>
              </w:rPr>
            </w:pPr>
            <w:r>
              <w:rPr>
                <w:sz w:val="20"/>
              </w:rPr>
              <w:t>1 13 01994 04 0000 130</w:t>
            </w:r>
          </w:p>
        </w:tc>
        <w:tc>
          <w:tcPr>
            <w:tcW w:type="dxa" w:w="4536"/>
            <w:tcBorders>
              <w:top w:sz="4" w:val="nil"/>
              <w:left w:sz="4" w:val="nil"/>
              <w:bottom w:sz="4" w:val="nil"/>
              <w:right w:sz="4" w:val="nil"/>
            </w:tcBorders>
            <w:shd w:fill="FFFFFF" w:val="clear"/>
          </w:tcPr>
          <w:p w14:paraId="B2020000">
            <w:pPr>
              <w:ind/>
              <w:jc w:val="both"/>
              <w:rPr>
                <w:sz w:val="20"/>
              </w:rPr>
            </w:pPr>
            <w:r>
              <w:rPr>
                <w:sz w:val="20"/>
              </w:rPr>
              <w:t>прочие доходы от оказания платных услуг (работ) получателями средств бюджетов городских округов</w:t>
            </w:r>
          </w:p>
        </w:tc>
        <w:tc>
          <w:tcPr>
            <w:tcW w:type="dxa" w:w="1276"/>
            <w:tcBorders>
              <w:top w:sz="4" w:val="nil"/>
              <w:left w:sz="4" w:val="nil"/>
              <w:bottom w:sz="4" w:val="nil"/>
              <w:right w:sz="4" w:val="nil"/>
            </w:tcBorders>
            <w:shd w:fill="FFFFFF" w:val="clear"/>
          </w:tcPr>
          <w:p w14:paraId="B3020000">
            <w:pPr>
              <w:ind/>
              <w:jc w:val="right"/>
              <w:rPr>
                <w:sz w:val="20"/>
              </w:rPr>
            </w:pPr>
            <w:r>
              <w:rPr>
                <w:sz w:val="20"/>
              </w:rPr>
              <w:t>21 140,57</w:t>
            </w:r>
          </w:p>
        </w:tc>
        <w:tc>
          <w:tcPr>
            <w:tcW w:type="dxa" w:w="1276"/>
            <w:tcBorders>
              <w:top w:sz="4" w:val="nil"/>
              <w:left w:sz="4" w:val="nil"/>
              <w:bottom w:sz="4" w:val="nil"/>
              <w:right w:sz="4" w:val="nil"/>
            </w:tcBorders>
            <w:shd w:fill="FFFFFF" w:val="clear"/>
          </w:tcPr>
          <w:p w14:paraId="B4020000">
            <w:pPr>
              <w:ind/>
              <w:jc w:val="right"/>
              <w:rPr>
                <w:sz w:val="20"/>
              </w:rPr>
            </w:pPr>
            <w:r>
              <w:rPr>
                <w:sz w:val="20"/>
              </w:rPr>
              <w:t>20 859,59</w:t>
            </w:r>
          </w:p>
        </w:tc>
        <w:tc>
          <w:tcPr>
            <w:tcW w:type="dxa" w:w="1417"/>
            <w:tcBorders>
              <w:top w:sz="4" w:val="nil"/>
              <w:left w:sz="4" w:val="nil"/>
              <w:bottom w:sz="4" w:val="nil"/>
              <w:right w:sz="4" w:val="nil"/>
            </w:tcBorders>
            <w:shd w:fill="FFFFFF" w:val="clear"/>
          </w:tcPr>
          <w:p w14:paraId="B5020000">
            <w:pPr>
              <w:ind/>
              <w:jc w:val="right"/>
              <w:rPr>
                <w:sz w:val="20"/>
              </w:rPr>
            </w:pPr>
            <w:r>
              <w:rPr>
                <w:sz w:val="20"/>
              </w:rPr>
              <w:t>20 859,59</w:t>
            </w:r>
          </w:p>
        </w:tc>
      </w:tr>
      <w:tr>
        <w:trPr>
          <w:trHeight w:hRule="atLeast" w:val="20"/>
        </w:trPr>
        <w:tc>
          <w:tcPr>
            <w:tcW w:type="dxa" w:w="2268"/>
            <w:tcBorders>
              <w:top w:sz="4" w:val="nil"/>
              <w:left w:sz="4" w:val="nil"/>
              <w:bottom w:sz="4" w:val="nil"/>
              <w:right w:sz="4" w:val="nil"/>
            </w:tcBorders>
            <w:shd w:fill="FFFFFF" w:val="clear"/>
          </w:tcPr>
          <w:p w14:paraId="B6020000">
            <w:pPr>
              <w:ind/>
              <w:jc w:val="center"/>
              <w:rPr>
                <w:sz w:val="20"/>
              </w:rPr>
            </w:pPr>
            <w:r>
              <w:rPr>
                <w:sz w:val="20"/>
              </w:rPr>
              <w:t>1 13 02990 00 0000 130</w:t>
            </w:r>
          </w:p>
        </w:tc>
        <w:tc>
          <w:tcPr>
            <w:tcW w:type="dxa" w:w="4536"/>
            <w:tcBorders>
              <w:top w:sz="4" w:val="nil"/>
              <w:left w:sz="4" w:val="nil"/>
              <w:bottom w:sz="4" w:val="nil"/>
              <w:right w:sz="4" w:val="nil"/>
            </w:tcBorders>
            <w:shd w:fill="FFFFFF" w:val="clear"/>
          </w:tcPr>
          <w:p w14:paraId="B7020000">
            <w:pPr>
              <w:ind/>
              <w:jc w:val="both"/>
              <w:rPr>
                <w:sz w:val="20"/>
              </w:rPr>
            </w:pPr>
            <w:r>
              <w:rPr>
                <w:sz w:val="20"/>
              </w:rPr>
              <w:t>Прочие доходы от компенсации затрат государства</w:t>
            </w:r>
          </w:p>
        </w:tc>
        <w:tc>
          <w:tcPr>
            <w:tcW w:type="dxa" w:w="1276"/>
            <w:tcBorders>
              <w:top w:sz="4" w:val="nil"/>
              <w:left w:sz="4" w:val="nil"/>
              <w:bottom w:sz="4" w:val="nil"/>
              <w:right w:sz="4" w:val="nil"/>
            </w:tcBorders>
            <w:shd w:fill="FFFFFF" w:val="clear"/>
          </w:tcPr>
          <w:p w14:paraId="B8020000">
            <w:pPr>
              <w:ind/>
              <w:jc w:val="right"/>
              <w:rPr>
                <w:sz w:val="20"/>
              </w:rPr>
            </w:pPr>
            <w:r>
              <w:rPr>
                <w:sz w:val="20"/>
              </w:rPr>
              <w:t>8 330,64</w:t>
            </w:r>
          </w:p>
        </w:tc>
        <w:tc>
          <w:tcPr>
            <w:tcW w:type="dxa" w:w="1276"/>
            <w:tcBorders>
              <w:top w:sz="4" w:val="nil"/>
              <w:left w:sz="4" w:val="nil"/>
              <w:bottom w:sz="4" w:val="nil"/>
              <w:right w:sz="4" w:val="nil"/>
            </w:tcBorders>
            <w:shd w:fill="FFFFFF" w:val="clear"/>
          </w:tcPr>
          <w:p w14:paraId="B9020000">
            <w:pPr>
              <w:ind/>
              <w:jc w:val="right"/>
              <w:rPr>
                <w:sz w:val="20"/>
              </w:rPr>
            </w:pPr>
            <w:r>
              <w:rPr>
                <w:sz w:val="20"/>
              </w:rPr>
              <w:t>5 926,35</w:t>
            </w:r>
          </w:p>
        </w:tc>
        <w:tc>
          <w:tcPr>
            <w:tcW w:type="dxa" w:w="1417"/>
            <w:tcBorders>
              <w:top w:sz="4" w:val="nil"/>
              <w:left w:sz="4" w:val="nil"/>
              <w:bottom w:sz="4" w:val="nil"/>
              <w:right w:sz="4" w:val="nil"/>
            </w:tcBorders>
            <w:shd w:fill="FFFFFF" w:val="clear"/>
          </w:tcPr>
          <w:p w14:paraId="BA020000">
            <w:pPr>
              <w:ind/>
              <w:jc w:val="right"/>
              <w:rPr>
                <w:sz w:val="20"/>
              </w:rPr>
            </w:pPr>
            <w:r>
              <w:rPr>
                <w:sz w:val="20"/>
              </w:rPr>
              <w:t>8 942,65</w:t>
            </w:r>
          </w:p>
        </w:tc>
      </w:tr>
      <w:tr>
        <w:trPr>
          <w:trHeight w:hRule="atLeast" w:val="20"/>
        </w:trPr>
        <w:tc>
          <w:tcPr>
            <w:tcW w:type="dxa" w:w="2268"/>
            <w:tcBorders>
              <w:top w:sz="4" w:val="nil"/>
              <w:left w:sz="4" w:val="nil"/>
              <w:bottom w:sz="4" w:val="nil"/>
              <w:right w:sz="4" w:val="nil"/>
            </w:tcBorders>
            <w:shd w:fill="FFFFFF" w:val="clear"/>
            <w:vAlign w:val="bottom"/>
          </w:tcPr>
          <w:p w14:paraId="BB020000">
            <w:pPr>
              <w:rPr>
                <w:sz w:val="20"/>
              </w:rPr>
            </w:pPr>
            <w:r>
              <w:rPr>
                <w:sz w:val="20"/>
              </w:rPr>
              <w:t> </w:t>
            </w:r>
          </w:p>
        </w:tc>
        <w:tc>
          <w:tcPr>
            <w:tcW w:type="dxa" w:w="4536"/>
            <w:tcBorders>
              <w:top w:sz="4" w:val="nil"/>
              <w:left w:sz="4" w:val="nil"/>
              <w:bottom w:sz="4" w:val="nil"/>
              <w:right w:sz="4" w:val="nil"/>
            </w:tcBorders>
            <w:shd w:fill="FFFFFF" w:val="clear"/>
          </w:tcPr>
          <w:p w14:paraId="BC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BD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BE020000">
            <w:pPr>
              <w:ind/>
              <w:jc w:val="right"/>
              <w:rPr>
                <w:sz w:val="20"/>
              </w:rPr>
            </w:pPr>
            <w:r>
              <w:rPr>
                <w:sz w:val="20"/>
              </w:rPr>
              <w:t> </w:t>
            </w:r>
          </w:p>
        </w:tc>
        <w:tc>
          <w:tcPr>
            <w:tcW w:type="dxa" w:w="1417"/>
            <w:tcBorders>
              <w:top w:sz="4" w:val="nil"/>
              <w:left w:sz="4" w:val="nil"/>
              <w:bottom w:sz="4" w:val="nil"/>
              <w:right w:sz="4" w:val="nil"/>
            </w:tcBorders>
            <w:shd w:fill="FFFFFF" w:val="clear"/>
          </w:tcPr>
          <w:p w14:paraId="BF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C0020000">
            <w:pPr>
              <w:ind/>
              <w:jc w:val="center"/>
              <w:rPr>
                <w:sz w:val="20"/>
              </w:rPr>
            </w:pPr>
            <w:r>
              <w:rPr>
                <w:sz w:val="20"/>
              </w:rPr>
              <w:t>1 13 02994 04 0000 130</w:t>
            </w:r>
          </w:p>
        </w:tc>
        <w:tc>
          <w:tcPr>
            <w:tcW w:type="dxa" w:w="4536"/>
            <w:tcBorders>
              <w:top w:sz="4" w:val="nil"/>
              <w:left w:sz="4" w:val="nil"/>
              <w:bottom w:sz="4" w:val="nil"/>
              <w:right w:sz="4" w:val="nil"/>
            </w:tcBorders>
            <w:shd w:fill="FFFFFF" w:val="clear"/>
          </w:tcPr>
          <w:p w14:paraId="C1020000">
            <w:pPr>
              <w:ind/>
              <w:jc w:val="both"/>
              <w:rPr>
                <w:sz w:val="20"/>
              </w:rPr>
            </w:pPr>
            <w:r>
              <w:rPr>
                <w:sz w:val="20"/>
              </w:rPr>
              <w:t>прочие доходы от компенсации затрат бюджетов городских округов</w:t>
            </w:r>
          </w:p>
        </w:tc>
        <w:tc>
          <w:tcPr>
            <w:tcW w:type="dxa" w:w="1276"/>
            <w:tcBorders>
              <w:top w:sz="4" w:val="nil"/>
              <w:left w:sz="4" w:val="nil"/>
              <w:bottom w:sz="4" w:val="nil"/>
              <w:right w:sz="4" w:val="nil"/>
            </w:tcBorders>
            <w:shd w:fill="FFFFFF" w:val="clear"/>
          </w:tcPr>
          <w:p w14:paraId="C2020000">
            <w:pPr>
              <w:ind/>
              <w:jc w:val="right"/>
              <w:rPr>
                <w:sz w:val="20"/>
              </w:rPr>
            </w:pPr>
            <w:r>
              <w:rPr>
                <w:sz w:val="20"/>
              </w:rPr>
              <w:t>8 330,64</w:t>
            </w:r>
          </w:p>
        </w:tc>
        <w:tc>
          <w:tcPr>
            <w:tcW w:type="dxa" w:w="1276"/>
            <w:tcBorders>
              <w:top w:sz="4" w:val="nil"/>
              <w:left w:sz="4" w:val="nil"/>
              <w:bottom w:sz="4" w:val="nil"/>
              <w:right w:sz="4" w:val="nil"/>
            </w:tcBorders>
            <w:shd w:fill="FFFFFF" w:val="clear"/>
          </w:tcPr>
          <w:p w14:paraId="C3020000">
            <w:pPr>
              <w:ind/>
              <w:jc w:val="right"/>
              <w:rPr>
                <w:sz w:val="20"/>
              </w:rPr>
            </w:pPr>
            <w:r>
              <w:rPr>
                <w:sz w:val="20"/>
              </w:rPr>
              <w:t>5 926,35</w:t>
            </w:r>
          </w:p>
        </w:tc>
        <w:tc>
          <w:tcPr>
            <w:tcW w:type="dxa" w:w="1417"/>
            <w:tcBorders>
              <w:top w:sz="4" w:val="nil"/>
              <w:left w:sz="4" w:val="nil"/>
              <w:bottom w:sz="4" w:val="nil"/>
              <w:right w:sz="4" w:val="nil"/>
            </w:tcBorders>
            <w:shd w:fill="FFFFFF" w:val="clear"/>
          </w:tcPr>
          <w:p w14:paraId="C4020000">
            <w:pPr>
              <w:ind/>
              <w:jc w:val="right"/>
              <w:rPr>
                <w:sz w:val="20"/>
              </w:rPr>
            </w:pPr>
            <w:r>
              <w:rPr>
                <w:sz w:val="20"/>
              </w:rPr>
              <w:t>8 942,65</w:t>
            </w:r>
          </w:p>
        </w:tc>
      </w:tr>
      <w:tr>
        <w:trPr>
          <w:trHeight w:hRule="atLeast" w:val="20"/>
        </w:trPr>
        <w:tc>
          <w:tcPr>
            <w:tcW w:type="dxa" w:w="2268"/>
            <w:tcBorders>
              <w:top w:sz="4" w:val="nil"/>
              <w:left w:sz="4" w:val="nil"/>
              <w:bottom w:sz="4" w:val="nil"/>
              <w:right w:sz="4" w:val="nil"/>
            </w:tcBorders>
            <w:shd w:fill="FFFFFF" w:val="clear"/>
          </w:tcPr>
          <w:p w14:paraId="C5020000">
            <w:pPr>
              <w:ind/>
              <w:jc w:val="center"/>
              <w:rPr>
                <w:sz w:val="20"/>
              </w:rPr>
            </w:pPr>
            <w:r>
              <w:rPr>
                <w:sz w:val="20"/>
              </w:rPr>
              <w:t>1 14 00000 00 0000 000</w:t>
            </w:r>
          </w:p>
        </w:tc>
        <w:tc>
          <w:tcPr>
            <w:tcW w:type="dxa" w:w="4536"/>
            <w:tcBorders>
              <w:top w:sz="4" w:val="nil"/>
              <w:left w:sz="4" w:val="nil"/>
              <w:bottom w:sz="4" w:val="nil"/>
              <w:right w:sz="4" w:val="nil"/>
            </w:tcBorders>
            <w:shd w:fill="FFFFFF" w:val="clear"/>
          </w:tcPr>
          <w:p w14:paraId="C6020000">
            <w:pPr>
              <w:ind/>
              <w:jc w:val="both"/>
              <w:rPr>
                <w:sz w:val="20"/>
              </w:rPr>
            </w:pPr>
            <w:r>
              <w:rPr>
                <w:sz w:val="20"/>
              </w:rPr>
              <w:t>ДОХОДЫ ОТ ПРОДАЖИ МАТЕРИАЛЬНЫХ И НЕМАТЕРИАЛЬНЫХ АКТИВОВ</w:t>
            </w:r>
          </w:p>
        </w:tc>
        <w:tc>
          <w:tcPr>
            <w:tcW w:type="dxa" w:w="1276"/>
            <w:tcBorders>
              <w:top w:sz="4" w:val="nil"/>
              <w:left w:sz="4" w:val="nil"/>
              <w:bottom w:sz="4" w:val="nil"/>
              <w:right w:sz="4" w:val="nil"/>
            </w:tcBorders>
            <w:shd w:fill="FFFFFF" w:val="clear"/>
          </w:tcPr>
          <w:p w14:paraId="C7020000">
            <w:pPr>
              <w:ind/>
              <w:jc w:val="right"/>
              <w:rPr>
                <w:sz w:val="20"/>
              </w:rPr>
            </w:pPr>
            <w:r>
              <w:rPr>
                <w:sz w:val="20"/>
              </w:rPr>
              <w:t>158 577,16</w:t>
            </w:r>
          </w:p>
        </w:tc>
        <w:tc>
          <w:tcPr>
            <w:tcW w:type="dxa" w:w="1276"/>
            <w:tcBorders>
              <w:top w:sz="4" w:val="nil"/>
              <w:left w:sz="4" w:val="nil"/>
              <w:bottom w:sz="4" w:val="nil"/>
              <w:right w:sz="4" w:val="nil"/>
            </w:tcBorders>
            <w:shd w:fill="FFFFFF" w:val="clear"/>
          </w:tcPr>
          <w:p w14:paraId="C8020000">
            <w:pPr>
              <w:ind/>
              <w:jc w:val="right"/>
              <w:rPr>
                <w:sz w:val="20"/>
              </w:rPr>
            </w:pPr>
            <w:r>
              <w:rPr>
                <w:sz w:val="20"/>
              </w:rPr>
              <w:t>152 515,26</w:t>
            </w:r>
          </w:p>
        </w:tc>
        <w:tc>
          <w:tcPr>
            <w:tcW w:type="dxa" w:w="1417"/>
            <w:tcBorders>
              <w:top w:sz="4" w:val="nil"/>
              <w:left w:sz="4" w:val="nil"/>
              <w:bottom w:sz="4" w:val="nil"/>
              <w:right w:sz="4" w:val="nil"/>
            </w:tcBorders>
            <w:shd w:fill="FFFFFF" w:val="clear"/>
          </w:tcPr>
          <w:p w14:paraId="C9020000">
            <w:pPr>
              <w:ind/>
              <w:jc w:val="right"/>
              <w:rPr>
                <w:sz w:val="20"/>
              </w:rPr>
            </w:pPr>
            <w:r>
              <w:rPr>
                <w:sz w:val="20"/>
              </w:rPr>
              <w:t>157 291,92</w:t>
            </w:r>
          </w:p>
        </w:tc>
      </w:tr>
      <w:tr>
        <w:trPr>
          <w:trHeight w:hRule="atLeast" w:val="20"/>
        </w:trPr>
        <w:tc>
          <w:tcPr>
            <w:tcW w:type="dxa" w:w="2268"/>
            <w:tcBorders>
              <w:top w:sz="4" w:val="nil"/>
              <w:left w:sz="4" w:val="nil"/>
              <w:bottom w:sz="4" w:val="nil"/>
              <w:right w:sz="4" w:val="nil"/>
            </w:tcBorders>
            <w:shd w:fill="FFFFFF" w:val="clear"/>
            <w:vAlign w:val="bottom"/>
          </w:tcPr>
          <w:p w14:paraId="CA020000">
            <w:pPr>
              <w:rPr>
                <w:sz w:val="20"/>
              </w:rPr>
            </w:pPr>
            <w:r>
              <w:rPr>
                <w:sz w:val="20"/>
              </w:rPr>
              <w:t> </w:t>
            </w:r>
          </w:p>
        </w:tc>
        <w:tc>
          <w:tcPr>
            <w:tcW w:type="dxa" w:w="4536"/>
            <w:tcBorders>
              <w:top w:sz="4" w:val="nil"/>
              <w:left w:sz="4" w:val="nil"/>
              <w:bottom w:sz="4" w:val="nil"/>
              <w:right w:sz="4" w:val="nil"/>
            </w:tcBorders>
            <w:shd w:fill="FFFFFF" w:val="clear"/>
          </w:tcPr>
          <w:p w14:paraId="CB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CC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CD020000">
            <w:pPr>
              <w:ind/>
              <w:jc w:val="right"/>
              <w:rPr>
                <w:sz w:val="20"/>
              </w:rPr>
            </w:pPr>
            <w:r>
              <w:rPr>
                <w:sz w:val="20"/>
              </w:rPr>
              <w:t> </w:t>
            </w:r>
          </w:p>
        </w:tc>
        <w:tc>
          <w:tcPr>
            <w:tcW w:type="dxa" w:w="1417"/>
            <w:tcBorders>
              <w:top w:sz="4" w:val="nil"/>
              <w:left w:sz="4" w:val="nil"/>
              <w:bottom w:sz="4" w:val="nil"/>
              <w:right w:sz="4" w:val="nil"/>
            </w:tcBorders>
            <w:shd w:fill="FFFFFF" w:val="clear"/>
          </w:tcPr>
          <w:p w14:paraId="CE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CF020000">
            <w:pPr>
              <w:ind/>
              <w:jc w:val="center"/>
              <w:rPr>
                <w:sz w:val="20"/>
              </w:rPr>
            </w:pPr>
            <w:r>
              <w:rPr>
                <w:sz w:val="20"/>
              </w:rPr>
              <w:t>1 14 02000 00 0000 000</w:t>
            </w:r>
          </w:p>
        </w:tc>
        <w:tc>
          <w:tcPr>
            <w:tcW w:type="dxa" w:w="4536"/>
            <w:tcBorders>
              <w:top w:sz="4" w:val="nil"/>
              <w:left w:sz="4" w:val="nil"/>
              <w:bottom w:sz="4" w:val="nil"/>
              <w:right w:sz="4" w:val="nil"/>
            </w:tcBorders>
            <w:shd w:fill="FFFFFF" w:val="clear"/>
          </w:tcPr>
          <w:p w14:paraId="D0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D1020000">
            <w:pPr>
              <w:ind/>
              <w:jc w:val="right"/>
              <w:rPr>
                <w:sz w:val="20"/>
              </w:rPr>
            </w:pPr>
            <w:r>
              <w:rPr>
                <w:sz w:val="20"/>
              </w:rPr>
              <w:t>20 103,98</w:t>
            </w:r>
          </w:p>
        </w:tc>
        <w:tc>
          <w:tcPr>
            <w:tcW w:type="dxa" w:w="1276"/>
            <w:tcBorders>
              <w:top w:sz="4" w:val="nil"/>
              <w:left w:sz="4" w:val="nil"/>
              <w:bottom w:sz="4" w:val="nil"/>
              <w:right w:sz="4" w:val="nil"/>
            </w:tcBorders>
            <w:shd w:fill="FFFFFF" w:val="clear"/>
          </w:tcPr>
          <w:p w14:paraId="D2020000">
            <w:pPr>
              <w:ind/>
              <w:jc w:val="right"/>
              <w:rPr>
                <w:sz w:val="20"/>
              </w:rPr>
            </w:pPr>
            <w:r>
              <w:rPr>
                <w:sz w:val="20"/>
              </w:rPr>
              <w:t>8 503,16</w:t>
            </w:r>
          </w:p>
        </w:tc>
        <w:tc>
          <w:tcPr>
            <w:tcW w:type="dxa" w:w="1417"/>
            <w:tcBorders>
              <w:top w:sz="4" w:val="nil"/>
              <w:left w:sz="4" w:val="nil"/>
              <w:bottom w:sz="4" w:val="nil"/>
              <w:right w:sz="4" w:val="nil"/>
            </w:tcBorders>
            <w:shd w:fill="FFFFFF" w:val="clear"/>
          </w:tcPr>
          <w:p w14:paraId="D3020000">
            <w:pPr>
              <w:ind/>
              <w:jc w:val="right"/>
              <w:rPr>
                <w:sz w:val="20"/>
              </w:rPr>
            </w:pPr>
            <w:r>
              <w:rPr>
                <w:sz w:val="20"/>
              </w:rPr>
              <w:t>7 519,34</w:t>
            </w:r>
          </w:p>
        </w:tc>
      </w:tr>
      <w:tr>
        <w:trPr>
          <w:trHeight w:hRule="atLeast" w:val="20"/>
        </w:trPr>
        <w:tc>
          <w:tcPr>
            <w:tcW w:type="dxa" w:w="2268"/>
            <w:tcBorders>
              <w:top w:sz="4" w:val="nil"/>
              <w:left w:sz="4" w:val="nil"/>
              <w:bottom w:sz="4" w:val="nil"/>
              <w:right w:sz="4" w:val="nil"/>
            </w:tcBorders>
            <w:shd w:fill="FFFFFF" w:val="clear"/>
            <w:vAlign w:val="bottom"/>
          </w:tcPr>
          <w:p w14:paraId="D4020000">
            <w:pPr>
              <w:rPr>
                <w:sz w:val="20"/>
              </w:rPr>
            </w:pPr>
            <w:r>
              <w:rPr>
                <w:sz w:val="20"/>
              </w:rPr>
              <w:t> </w:t>
            </w:r>
          </w:p>
        </w:tc>
        <w:tc>
          <w:tcPr>
            <w:tcW w:type="dxa" w:w="4536"/>
            <w:tcBorders>
              <w:top w:sz="4" w:val="nil"/>
              <w:left w:sz="4" w:val="nil"/>
              <w:bottom w:sz="4" w:val="nil"/>
              <w:right w:sz="4" w:val="nil"/>
            </w:tcBorders>
            <w:shd w:fill="FFFFFF" w:val="clear"/>
          </w:tcPr>
          <w:p w14:paraId="D5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D6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D7020000">
            <w:pPr>
              <w:ind/>
              <w:jc w:val="right"/>
              <w:rPr>
                <w:sz w:val="20"/>
              </w:rPr>
            </w:pPr>
            <w:r>
              <w:rPr>
                <w:sz w:val="20"/>
              </w:rPr>
              <w:t> </w:t>
            </w:r>
          </w:p>
        </w:tc>
        <w:tc>
          <w:tcPr>
            <w:tcW w:type="dxa" w:w="1417"/>
            <w:tcBorders>
              <w:top w:sz="4" w:val="nil"/>
              <w:left w:sz="4" w:val="nil"/>
              <w:bottom w:sz="4" w:val="nil"/>
              <w:right w:sz="4" w:val="nil"/>
            </w:tcBorders>
            <w:shd w:fill="FFFFFF" w:val="clear"/>
          </w:tcPr>
          <w:p w14:paraId="D8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D9020000">
            <w:pPr>
              <w:ind/>
              <w:jc w:val="center"/>
              <w:rPr>
                <w:sz w:val="20"/>
              </w:rPr>
            </w:pPr>
            <w:r>
              <w:rPr>
                <w:sz w:val="20"/>
              </w:rPr>
              <w:t>1 14 02040 04 0000 410</w:t>
            </w:r>
          </w:p>
        </w:tc>
        <w:tc>
          <w:tcPr>
            <w:tcW w:type="dxa" w:w="4536"/>
            <w:tcBorders>
              <w:top w:sz="4" w:val="nil"/>
              <w:left w:sz="4" w:val="nil"/>
              <w:bottom w:sz="4" w:val="nil"/>
              <w:right w:sz="4" w:val="nil"/>
            </w:tcBorders>
            <w:shd w:fill="FFFFFF" w:val="clear"/>
          </w:tcPr>
          <w:p w14:paraId="DA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DB020000">
            <w:pPr>
              <w:ind/>
              <w:jc w:val="right"/>
              <w:rPr>
                <w:sz w:val="20"/>
              </w:rPr>
            </w:pPr>
            <w:r>
              <w:rPr>
                <w:sz w:val="20"/>
              </w:rPr>
              <w:t>20 103,98</w:t>
            </w:r>
          </w:p>
        </w:tc>
        <w:tc>
          <w:tcPr>
            <w:tcW w:type="dxa" w:w="1276"/>
            <w:tcBorders>
              <w:top w:sz="4" w:val="nil"/>
              <w:left w:sz="4" w:val="nil"/>
              <w:bottom w:sz="4" w:val="nil"/>
              <w:right w:sz="4" w:val="nil"/>
            </w:tcBorders>
            <w:shd w:fill="FFFFFF" w:val="clear"/>
          </w:tcPr>
          <w:p w14:paraId="DC020000">
            <w:pPr>
              <w:ind/>
              <w:jc w:val="right"/>
              <w:rPr>
                <w:sz w:val="20"/>
              </w:rPr>
            </w:pPr>
            <w:r>
              <w:rPr>
                <w:sz w:val="20"/>
              </w:rPr>
              <w:t>8 503,16</w:t>
            </w:r>
          </w:p>
        </w:tc>
        <w:tc>
          <w:tcPr>
            <w:tcW w:type="dxa" w:w="1417"/>
            <w:tcBorders>
              <w:top w:sz="4" w:val="nil"/>
              <w:left w:sz="4" w:val="nil"/>
              <w:bottom w:sz="4" w:val="nil"/>
              <w:right w:sz="4" w:val="nil"/>
            </w:tcBorders>
            <w:shd w:fill="FFFFFF" w:val="clear"/>
          </w:tcPr>
          <w:p w14:paraId="DD020000">
            <w:pPr>
              <w:ind/>
              <w:jc w:val="right"/>
              <w:rPr>
                <w:sz w:val="20"/>
              </w:rPr>
            </w:pPr>
            <w:r>
              <w:rPr>
                <w:sz w:val="20"/>
              </w:rPr>
              <w:t>7 519,34</w:t>
            </w:r>
          </w:p>
        </w:tc>
      </w:tr>
      <w:tr>
        <w:trPr>
          <w:trHeight w:hRule="atLeast" w:val="20"/>
        </w:trPr>
        <w:tc>
          <w:tcPr>
            <w:tcW w:type="dxa" w:w="2268"/>
            <w:tcBorders>
              <w:top w:sz="4" w:val="nil"/>
              <w:left w:sz="4" w:val="nil"/>
              <w:bottom w:sz="4" w:val="nil"/>
              <w:right w:sz="4" w:val="nil"/>
            </w:tcBorders>
            <w:shd w:fill="FFFFFF" w:val="clear"/>
            <w:vAlign w:val="bottom"/>
          </w:tcPr>
          <w:p w14:paraId="DE020000">
            <w:pPr>
              <w:rPr>
                <w:sz w:val="20"/>
              </w:rPr>
            </w:pPr>
            <w:r>
              <w:rPr>
                <w:sz w:val="20"/>
              </w:rPr>
              <w:t> </w:t>
            </w:r>
          </w:p>
        </w:tc>
        <w:tc>
          <w:tcPr>
            <w:tcW w:type="dxa" w:w="4536"/>
            <w:tcBorders>
              <w:top w:sz="4" w:val="nil"/>
              <w:left w:sz="4" w:val="nil"/>
              <w:bottom w:sz="4" w:val="nil"/>
              <w:right w:sz="4" w:val="nil"/>
            </w:tcBorders>
            <w:shd w:fill="FFFFFF" w:val="clear"/>
          </w:tcPr>
          <w:p w14:paraId="DF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E0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E1020000">
            <w:pPr>
              <w:ind/>
              <w:jc w:val="right"/>
              <w:rPr>
                <w:sz w:val="20"/>
              </w:rPr>
            </w:pPr>
            <w:r>
              <w:rPr>
                <w:sz w:val="20"/>
              </w:rPr>
              <w:t> </w:t>
            </w:r>
          </w:p>
        </w:tc>
        <w:tc>
          <w:tcPr>
            <w:tcW w:type="dxa" w:w="1417"/>
            <w:tcBorders>
              <w:top w:sz="4" w:val="nil"/>
              <w:left w:sz="4" w:val="nil"/>
              <w:bottom w:sz="4" w:val="nil"/>
              <w:right w:sz="4" w:val="nil"/>
            </w:tcBorders>
            <w:shd w:fill="FFFFFF" w:val="clear"/>
          </w:tcPr>
          <w:p w14:paraId="E2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E3020000">
            <w:pPr>
              <w:ind/>
              <w:jc w:val="center"/>
              <w:rPr>
                <w:sz w:val="20"/>
              </w:rPr>
            </w:pPr>
            <w:r>
              <w:rPr>
                <w:sz w:val="20"/>
              </w:rPr>
              <w:t>1 14 02042 04 0000 410</w:t>
            </w:r>
          </w:p>
        </w:tc>
        <w:tc>
          <w:tcPr>
            <w:tcW w:type="dxa" w:w="4536"/>
            <w:tcBorders>
              <w:top w:sz="4" w:val="nil"/>
              <w:left w:sz="4" w:val="nil"/>
              <w:bottom w:sz="4" w:val="nil"/>
              <w:right w:sz="4" w:val="nil"/>
            </w:tcBorders>
            <w:shd w:fill="FFFFFF" w:val="clear"/>
          </w:tcPr>
          <w:p w14:paraId="E4020000">
            <w:pPr>
              <w:ind/>
              <w:jc w:val="both"/>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E5020000">
            <w:pPr>
              <w:ind/>
              <w:jc w:val="right"/>
              <w:rPr>
                <w:sz w:val="20"/>
              </w:rPr>
            </w:pPr>
            <w:r>
              <w:rPr>
                <w:sz w:val="20"/>
              </w:rPr>
              <w:t>4 814,03</w:t>
            </w:r>
          </w:p>
        </w:tc>
        <w:tc>
          <w:tcPr>
            <w:tcW w:type="dxa" w:w="1276"/>
            <w:tcBorders>
              <w:top w:sz="4" w:val="nil"/>
              <w:left w:sz="4" w:val="nil"/>
              <w:bottom w:sz="4" w:val="nil"/>
              <w:right w:sz="4" w:val="nil"/>
            </w:tcBorders>
            <w:shd w:fill="FFFFFF" w:val="clear"/>
          </w:tcPr>
          <w:p w14:paraId="E6020000">
            <w:pPr>
              <w:ind/>
              <w:jc w:val="right"/>
              <w:rPr>
                <w:sz w:val="20"/>
              </w:rPr>
            </w:pPr>
            <w:r>
              <w:rPr>
                <w:sz w:val="20"/>
              </w:rPr>
              <w:t>3 388,94</w:t>
            </w:r>
          </w:p>
        </w:tc>
        <w:tc>
          <w:tcPr>
            <w:tcW w:type="dxa" w:w="1417"/>
            <w:tcBorders>
              <w:top w:sz="4" w:val="nil"/>
              <w:left w:sz="4" w:val="nil"/>
              <w:bottom w:sz="4" w:val="nil"/>
              <w:right w:sz="4" w:val="nil"/>
            </w:tcBorders>
            <w:shd w:fill="FFFFFF" w:val="clear"/>
          </w:tcPr>
          <w:p w14:paraId="E7020000">
            <w:pPr>
              <w:ind/>
              <w:jc w:val="right"/>
              <w:rPr>
                <w:sz w:val="20"/>
              </w:rPr>
            </w:pPr>
            <w:r>
              <w:rPr>
                <w:sz w:val="20"/>
              </w:rPr>
              <w:t>3 524,50</w:t>
            </w:r>
          </w:p>
        </w:tc>
      </w:tr>
      <w:tr>
        <w:trPr>
          <w:trHeight w:hRule="atLeast" w:val="20"/>
        </w:trPr>
        <w:tc>
          <w:tcPr>
            <w:tcW w:type="dxa" w:w="2268"/>
            <w:tcBorders>
              <w:top w:sz="4" w:val="nil"/>
              <w:left w:sz="4" w:val="nil"/>
              <w:bottom w:sz="4" w:val="nil"/>
              <w:right w:sz="4" w:val="nil"/>
            </w:tcBorders>
            <w:shd w:fill="FFFFFF" w:val="clear"/>
          </w:tcPr>
          <w:p w14:paraId="E8020000">
            <w:pPr>
              <w:ind/>
              <w:jc w:val="center"/>
              <w:rPr>
                <w:sz w:val="20"/>
              </w:rPr>
            </w:pPr>
            <w:r>
              <w:rPr>
                <w:sz w:val="20"/>
              </w:rPr>
              <w:t>1 14 02043 04 0000 410</w:t>
            </w:r>
          </w:p>
        </w:tc>
        <w:tc>
          <w:tcPr>
            <w:tcW w:type="dxa" w:w="4536"/>
            <w:tcBorders>
              <w:top w:sz="4" w:val="nil"/>
              <w:left w:sz="4" w:val="nil"/>
              <w:bottom w:sz="4" w:val="nil"/>
              <w:right w:sz="4" w:val="nil"/>
            </w:tcBorders>
            <w:shd w:fill="FFFFFF" w:val="clear"/>
          </w:tcPr>
          <w:p w14:paraId="E9020000">
            <w:pPr>
              <w:ind/>
              <w:jc w:val="both"/>
              <w:rPr>
                <w:sz w:val="20"/>
              </w:rPr>
            </w:pPr>
            <w:r>
              <w:rPr>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EA020000">
            <w:pPr>
              <w:ind/>
              <w:jc w:val="right"/>
              <w:rPr>
                <w:sz w:val="20"/>
              </w:rPr>
            </w:pPr>
            <w:r>
              <w:rPr>
                <w:sz w:val="20"/>
              </w:rPr>
              <w:t>15 289,95</w:t>
            </w:r>
          </w:p>
        </w:tc>
        <w:tc>
          <w:tcPr>
            <w:tcW w:type="dxa" w:w="1276"/>
            <w:tcBorders>
              <w:top w:sz="4" w:val="nil"/>
              <w:left w:sz="4" w:val="nil"/>
              <w:bottom w:sz="4" w:val="nil"/>
              <w:right w:sz="4" w:val="nil"/>
            </w:tcBorders>
            <w:shd w:fill="FFFFFF" w:val="clear"/>
          </w:tcPr>
          <w:p w14:paraId="EB020000">
            <w:pPr>
              <w:ind/>
              <w:jc w:val="right"/>
              <w:rPr>
                <w:sz w:val="20"/>
              </w:rPr>
            </w:pPr>
            <w:r>
              <w:rPr>
                <w:sz w:val="20"/>
              </w:rPr>
              <w:t>5 114,22</w:t>
            </w:r>
          </w:p>
        </w:tc>
        <w:tc>
          <w:tcPr>
            <w:tcW w:type="dxa" w:w="1417"/>
            <w:tcBorders>
              <w:top w:sz="4" w:val="nil"/>
              <w:left w:sz="4" w:val="nil"/>
              <w:bottom w:sz="4" w:val="nil"/>
              <w:right w:sz="4" w:val="nil"/>
            </w:tcBorders>
            <w:shd w:fill="FFFFFF" w:val="clear"/>
          </w:tcPr>
          <w:p w14:paraId="EC020000">
            <w:pPr>
              <w:ind/>
              <w:jc w:val="right"/>
              <w:rPr>
                <w:sz w:val="20"/>
              </w:rPr>
            </w:pPr>
            <w:r>
              <w:rPr>
                <w:sz w:val="20"/>
              </w:rPr>
              <w:t>3 994,84</w:t>
            </w:r>
          </w:p>
        </w:tc>
      </w:tr>
      <w:tr>
        <w:trPr>
          <w:trHeight w:hRule="atLeast" w:val="20"/>
        </w:trPr>
        <w:tc>
          <w:tcPr>
            <w:tcW w:type="dxa" w:w="2268"/>
            <w:tcBorders>
              <w:top w:sz="4" w:val="nil"/>
              <w:left w:sz="4" w:val="nil"/>
              <w:bottom w:sz="4" w:val="nil"/>
              <w:right w:sz="4" w:val="nil"/>
            </w:tcBorders>
            <w:shd w:fill="FFFFFF" w:val="clear"/>
          </w:tcPr>
          <w:p w14:paraId="ED020000">
            <w:pPr>
              <w:ind/>
              <w:jc w:val="center"/>
              <w:rPr>
                <w:sz w:val="20"/>
              </w:rPr>
            </w:pPr>
            <w:r>
              <w:rPr>
                <w:sz w:val="20"/>
              </w:rPr>
              <w:t>1 14 06000 00 0000 430</w:t>
            </w:r>
          </w:p>
        </w:tc>
        <w:tc>
          <w:tcPr>
            <w:tcW w:type="dxa" w:w="4536"/>
            <w:tcBorders>
              <w:top w:sz="4" w:val="nil"/>
              <w:left w:sz="4" w:val="nil"/>
              <w:bottom w:sz="4" w:val="nil"/>
              <w:right w:sz="4" w:val="nil"/>
            </w:tcBorders>
            <w:shd w:fill="FFFFFF" w:val="clear"/>
          </w:tcPr>
          <w:p w14:paraId="EE020000">
            <w:pPr>
              <w:ind/>
              <w:jc w:val="both"/>
              <w:rPr>
                <w:sz w:val="20"/>
              </w:rPr>
            </w:pPr>
            <w:r>
              <w:rPr>
                <w:sz w:val="20"/>
              </w:rPr>
              <w:t>Доходы от продажи земельных участков, находящихся в государственной и муниципальной собственности</w:t>
            </w:r>
          </w:p>
        </w:tc>
        <w:tc>
          <w:tcPr>
            <w:tcW w:type="dxa" w:w="1276"/>
            <w:tcBorders>
              <w:top w:sz="4" w:val="nil"/>
              <w:left w:sz="4" w:val="nil"/>
              <w:bottom w:sz="4" w:val="nil"/>
              <w:right w:sz="4" w:val="nil"/>
            </w:tcBorders>
            <w:shd w:fill="FFFFFF" w:val="clear"/>
          </w:tcPr>
          <w:p w14:paraId="EF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F0020000">
            <w:pPr>
              <w:ind/>
              <w:jc w:val="right"/>
              <w:rPr>
                <w:sz w:val="20"/>
              </w:rPr>
            </w:pPr>
            <w:r>
              <w:rPr>
                <w:sz w:val="20"/>
              </w:rPr>
              <w:t>144 012,10</w:t>
            </w:r>
          </w:p>
        </w:tc>
        <w:tc>
          <w:tcPr>
            <w:tcW w:type="dxa" w:w="1417"/>
            <w:tcBorders>
              <w:top w:sz="4" w:val="nil"/>
              <w:left w:sz="4" w:val="nil"/>
              <w:bottom w:sz="4" w:val="nil"/>
              <w:right w:sz="4" w:val="nil"/>
            </w:tcBorders>
            <w:shd w:fill="FFFFFF" w:val="clear"/>
          </w:tcPr>
          <w:p w14:paraId="F1020000">
            <w:pPr>
              <w:ind/>
              <w:jc w:val="right"/>
              <w:rPr>
                <w:sz w:val="20"/>
              </w:rPr>
            </w:pPr>
            <w:r>
              <w:rPr>
                <w:sz w:val="20"/>
              </w:rPr>
              <w:t>149 772,58</w:t>
            </w:r>
          </w:p>
        </w:tc>
      </w:tr>
      <w:tr>
        <w:trPr>
          <w:trHeight w:hRule="atLeast" w:val="20"/>
        </w:trPr>
        <w:tc>
          <w:tcPr>
            <w:tcW w:type="dxa" w:w="2268"/>
            <w:tcBorders>
              <w:top w:sz="4" w:val="nil"/>
              <w:left w:sz="4" w:val="nil"/>
              <w:bottom w:sz="4" w:val="nil"/>
              <w:right w:sz="4" w:val="nil"/>
            </w:tcBorders>
            <w:shd w:fill="FFFFFF" w:val="clear"/>
            <w:vAlign w:val="bottom"/>
          </w:tcPr>
          <w:p w14:paraId="F2020000">
            <w:pPr>
              <w:rPr>
                <w:sz w:val="20"/>
              </w:rPr>
            </w:pPr>
            <w:r>
              <w:rPr>
                <w:sz w:val="20"/>
              </w:rPr>
              <w:t> </w:t>
            </w:r>
          </w:p>
        </w:tc>
        <w:tc>
          <w:tcPr>
            <w:tcW w:type="dxa" w:w="4536"/>
            <w:tcBorders>
              <w:top w:sz="4" w:val="nil"/>
              <w:left w:sz="4" w:val="nil"/>
              <w:bottom w:sz="4" w:val="nil"/>
              <w:right w:sz="4" w:val="nil"/>
            </w:tcBorders>
            <w:shd w:fill="FFFFFF" w:val="clear"/>
          </w:tcPr>
          <w:p w14:paraId="F3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F4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5020000">
            <w:pPr>
              <w:ind/>
              <w:jc w:val="right"/>
              <w:rPr>
                <w:sz w:val="20"/>
              </w:rPr>
            </w:pPr>
            <w:r>
              <w:rPr>
                <w:sz w:val="20"/>
              </w:rPr>
              <w:t> </w:t>
            </w:r>
          </w:p>
        </w:tc>
        <w:tc>
          <w:tcPr>
            <w:tcW w:type="dxa" w:w="1417"/>
            <w:tcBorders>
              <w:top w:sz="4" w:val="nil"/>
              <w:left w:sz="4" w:val="nil"/>
              <w:bottom w:sz="4" w:val="nil"/>
              <w:right w:sz="4" w:val="nil"/>
            </w:tcBorders>
            <w:shd w:fill="FFFFFF" w:val="clear"/>
          </w:tcPr>
          <w:p w14:paraId="F602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F7020000">
            <w:pPr>
              <w:ind/>
              <w:jc w:val="center"/>
              <w:rPr>
                <w:sz w:val="20"/>
              </w:rPr>
            </w:pPr>
            <w:r>
              <w:rPr>
                <w:sz w:val="20"/>
              </w:rPr>
              <w:t>1 14 06010 00 0000 430</w:t>
            </w:r>
          </w:p>
        </w:tc>
        <w:tc>
          <w:tcPr>
            <w:tcW w:type="dxa" w:w="4536"/>
            <w:tcBorders>
              <w:top w:sz="4" w:val="nil"/>
              <w:left w:sz="4" w:val="nil"/>
              <w:bottom w:sz="4" w:val="nil"/>
              <w:right w:sz="4" w:val="nil"/>
            </w:tcBorders>
            <w:shd w:fill="FFFFFF" w:val="clear"/>
          </w:tcPr>
          <w:p w14:paraId="F8020000">
            <w:pPr>
              <w:ind/>
              <w:jc w:val="both"/>
              <w:rPr>
                <w:sz w:val="20"/>
              </w:rPr>
            </w:pPr>
            <w:r>
              <w:rPr>
                <w:sz w:val="20"/>
              </w:rPr>
              <w:t>Доходы от продажи земельных участков,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F9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FA020000">
            <w:pPr>
              <w:ind/>
              <w:jc w:val="right"/>
              <w:rPr>
                <w:sz w:val="20"/>
              </w:rPr>
            </w:pPr>
            <w:r>
              <w:rPr>
                <w:sz w:val="20"/>
              </w:rPr>
              <w:t>144 012,10</w:t>
            </w:r>
          </w:p>
        </w:tc>
        <w:tc>
          <w:tcPr>
            <w:tcW w:type="dxa" w:w="1417"/>
            <w:tcBorders>
              <w:top w:sz="4" w:val="nil"/>
              <w:left w:sz="4" w:val="nil"/>
              <w:bottom w:sz="4" w:val="nil"/>
              <w:right w:sz="4" w:val="nil"/>
            </w:tcBorders>
            <w:shd w:fill="FFFFFF" w:val="clear"/>
          </w:tcPr>
          <w:p w14:paraId="FB020000">
            <w:pPr>
              <w:ind/>
              <w:jc w:val="right"/>
              <w:rPr>
                <w:sz w:val="20"/>
              </w:rPr>
            </w:pPr>
            <w:r>
              <w:rPr>
                <w:sz w:val="20"/>
              </w:rPr>
              <w:t>149 772,58</w:t>
            </w:r>
          </w:p>
        </w:tc>
      </w:tr>
      <w:tr>
        <w:trPr>
          <w:trHeight w:hRule="atLeast" w:val="20"/>
        </w:trPr>
        <w:tc>
          <w:tcPr>
            <w:tcW w:type="dxa" w:w="2268"/>
            <w:tcBorders>
              <w:top w:sz="4" w:val="nil"/>
              <w:left w:sz="4" w:val="nil"/>
              <w:bottom w:sz="4" w:val="nil"/>
              <w:right w:sz="4" w:val="nil"/>
            </w:tcBorders>
            <w:shd w:fill="FFFFFF" w:val="clear"/>
            <w:vAlign w:val="bottom"/>
          </w:tcPr>
          <w:p w14:paraId="FC020000">
            <w:pPr>
              <w:rPr>
                <w:sz w:val="20"/>
              </w:rPr>
            </w:pPr>
            <w:r>
              <w:rPr>
                <w:sz w:val="20"/>
              </w:rPr>
              <w:t> </w:t>
            </w:r>
          </w:p>
        </w:tc>
        <w:tc>
          <w:tcPr>
            <w:tcW w:type="dxa" w:w="4536"/>
            <w:tcBorders>
              <w:top w:sz="4" w:val="nil"/>
              <w:left w:sz="4" w:val="nil"/>
              <w:bottom w:sz="4" w:val="nil"/>
              <w:right w:sz="4" w:val="nil"/>
            </w:tcBorders>
            <w:shd w:fill="FFFFFF" w:val="clear"/>
          </w:tcPr>
          <w:p w14:paraId="FD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FE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F020000">
            <w:pPr>
              <w:ind/>
              <w:jc w:val="right"/>
              <w:rPr>
                <w:sz w:val="20"/>
              </w:rPr>
            </w:pPr>
            <w:r>
              <w:rPr>
                <w:sz w:val="20"/>
              </w:rPr>
              <w:t> </w:t>
            </w:r>
          </w:p>
        </w:tc>
        <w:tc>
          <w:tcPr>
            <w:tcW w:type="dxa" w:w="1417"/>
            <w:tcBorders>
              <w:top w:sz="4" w:val="nil"/>
              <w:left w:sz="4" w:val="nil"/>
              <w:bottom w:sz="4" w:val="nil"/>
              <w:right w:sz="4" w:val="nil"/>
            </w:tcBorders>
            <w:shd w:fill="FFFFFF" w:val="clear"/>
          </w:tcPr>
          <w:p w14:paraId="0003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01030000">
            <w:pPr>
              <w:ind/>
              <w:jc w:val="center"/>
              <w:rPr>
                <w:sz w:val="20"/>
              </w:rPr>
            </w:pPr>
            <w:r>
              <w:rPr>
                <w:sz w:val="20"/>
              </w:rPr>
              <w:t>1 14 06012 04 0000 430</w:t>
            </w:r>
          </w:p>
        </w:tc>
        <w:tc>
          <w:tcPr>
            <w:tcW w:type="dxa" w:w="4536"/>
            <w:tcBorders>
              <w:top w:sz="4" w:val="nil"/>
              <w:left w:sz="4" w:val="nil"/>
              <w:bottom w:sz="4" w:val="nil"/>
              <w:right w:sz="4" w:val="nil"/>
            </w:tcBorders>
            <w:shd w:fill="FFFFFF" w:val="clear"/>
          </w:tcPr>
          <w:p w14:paraId="02030000">
            <w:pPr>
              <w:ind/>
              <w:jc w:val="both"/>
              <w:rPr>
                <w:sz w:val="20"/>
              </w:rPr>
            </w:pPr>
            <w:r>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6"/>
            <w:tcBorders>
              <w:top w:sz="4" w:val="nil"/>
              <w:left w:sz="4" w:val="nil"/>
              <w:bottom w:sz="4" w:val="nil"/>
              <w:right w:sz="4" w:val="nil"/>
            </w:tcBorders>
            <w:shd w:fill="FFFFFF" w:val="clear"/>
          </w:tcPr>
          <w:p w14:paraId="03030000">
            <w:pPr>
              <w:ind/>
              <w:jc w:val="right"/>
              <w:rPr>
                <w:sz w:val="20"/>
              </w:rPr>
            </w:pPr>
            <w:r>
              <w:rPr>
                <w:sz w:val="20"/>
              </w:rPr>
              <w:t>138 473,18</w:t>
            </w:r>
          </w:p>
        </w:tc>
        <w:tc>
          <w:tcPr>
            <w:tcW w:type="dxa" w:w="1276"/>
            <w:tcBorders>
              <w:top w:sz="4" w:val="nil"/>
              <w:left w:sz="4" w:val="nil"/>
              <w:bottom w:sz="4" w:val="nil"/>
              <w:right w:sz="4" w:val="nil"/>
            </w:tcBorders>
            <w:shd w:fill="FFFFFF" w:val="clear"/>
          </w:tcPr>
          <w:p w14:paraId="04030000">
            <w:pPr>
              <w:ind/>
              <w:jc w:val="right"/>
              <w:rPr>
                <w:sz w:val="20"/>
              </w:rPr>
            </w:pPr>
            <w:r>
              <w:rPr>
                <w:sz w:val="20"/>
              </w:rPr>
              <w:t>144 012,10</w:t>
            </w:r>
          </w:p>
        </w:tc>
        <w:tc>
          <w:tcPr>
            <w:tcW w:type="dxa" w:w="1417"/>
            <w:tcBorders>
              <w:top w:sz="4" w:val="nil"/>
              <w:left w:sz="4" w:val="nil"/>
              <w:bottom w:sz="4" w:val="nil"/>
              <w:right w:sz="4" w:val="nil"/>
            </w:tcBorders>
            <w:shd w:fill="FFFFFF" w:val="clear"/>
          </w:tcPr>
          <w:p w14:paraId="05030000">
            <w:pPr>
              <w:ind/>
              <w:jc w:val="right"/>
              <w:rPr>
                <w:sz w:val="20"/>
              </w:rPr>
            </w:pPr>
            <w:r>
              <w:rPr>
                <w:sz w:val="20"/>
              </w:rPr>
              <w:t>149 772,58</w:t>
            </w:r>
          </w:p>
        </w:tc>
      </w:tr>
      <w:tr>
        <w:trPr>
          <w:trHeight w:hRule="atLeast" w:val="20"/>
        </w:trPr>
        <w:tc>
          <w:tcPr>
            <w:tcW w:type="dxa" w:w="2268"/>
            <w:tcBorders>
              <w:top w:sz="4" w:val="nil"/>
              <w:left w:sz="4" w:val="nil"/>
              <w:bottom w:sz="4" w:val="nil"/>
              <w:right w:sz="4" w:val="nil"/>
            </w:tcBorders>
            <w:shd w:fill="FFFFFF" w:val="clear"/>
          </w:tcPr>
          <w:p w14:paraId="06030000">
            <w:pPr>
              <w:ind/>
              <w:jc w:val="center"/>
              <w:rPr>
                <w:sz w:val="20"/>
              </w:rPr>
            </w:pPr>
            <w:r>
              <w:rPr>
                <w:sz w:val="20"/>
              </w:rPr>
              <w:t>1 16 00000 00 0000 000</w:t>
            </w:r>
          </w:p>
        </w:tc>
        <w:tc>
          <w:tcPr>
            <w:tcW w:type="dxa" w:w="4536"/>
            <w:tcBorders>
              <w:top w:sz="4" w:val="nil"/>
              <w:left w:sz="4" w:val="nil"/>
              <w:bottom w:sz="4" w:val="nil"/>
              <w:right w:sz="4" w:val="nil"/>
            </w:tcBorders>
            <w:shd w:fill="FFFFFF" w:val="clear"/>
          </w:tcPr>
          <w:p w14:paraId="07030000">
            <w:pPr>
              <w:ind/>
              <w:jc w:val="both"/>
              <w:rPr>
                <w:sz w:val="20"/>
              </w:rPr>
            </w:pPr>
            <w:r>
              <w:rPr>
                <w:sz w:val="20"/>
              </w:rPr>
              <w:t>ШТРАФЫ, САНКЦИИ, ВОЗМЕЩЕНИЕ УЩЕРБА</w:t>
            </w:r>
          </w:p>
        </w:tc>
        <w:tc>
          <w:tcPr>
            <w:tcW w:type="dxa" w:w="1276"/>
            <w:tcBorders>
              <w:top w:sz="4" w:val="nil"/>
              <w:left w:sz="4" w:val="nil"/>
              <w:bottom w:sz="4" w:val="nil"/>
              <w:right w:sz="4" w:val="nil"/>
            </w:tcBorders>
            <w:shd w:fill="FFFFFF" w:val="clear"/>
          </w:tcPr>
          <w:p w14:paraId="08030000">
            <w:pPr>
              <w:ind/>
              <w:jc w:val="right"/>
              <w:rPr>
                <w:sz w:val="20"/>
              </w:rPr>
            </w:pPr>
            <w:r>
              <w:rPr>
                <w:sz w:val="20"/>
              </w:rPr>
              <w:t>30 386,02</w:t>
            </w:r>
          </w:p>
        </w:tc>
        <w:tc>
          <w:tcPr>
            <w:tcW w:type="dxa" w:w="1276"/>
            <w:tcBorders>
              <w:top w:sz="4" w:val="nil"/>
              <w:left w:sz="4" w:val="nil"/>
              <w:bottom w:sz="4" w:val="nil"/>
              <w:right w:sz="4" w:val="nil"/>
            </w:tcBorders>
            <w:shd w:fill="FFFFFF" w:val="clear"/>
          </w:tcPr>
          <w:p w14:paraId="09030000">
            <w:pPr>
              <w:ind/>
              <w:jc w:val="right"/>
              <w:rPr>
                <w:sz w:val="20"/>
              </w:rPr>
            </w:pPr>
            <w:r>
              <w:rPr>
                <w:sz w:val="20"/>
              </w:rPr>
              <w:t>26 884,17</w:t>
            </w:r>
          </w:p>
        </w:tc>
        <w:tc>
          <w:tcPr>
            <w:tcW w:type="dxa" w:w="1417"/>
            <w:tcBorders>
              <w:top w:sz="4" w:val="nil"/>
              <w:left w:sz="4" w:val="nil"/>
              <w:bottom w:sz="4" w:val="nil"/>
              <w:right w:sz="4" w:val="nil"/>
            </w:tcBorders>
            <w:shd w:fill="FFFFFF" w:val="clear"/>
          </w:tcPr>
          <w:p w14:paraId="0A030000">
            <w:pPr>
              <w:ind/>
              <w:jc w:val="right"/>
              <w:rPr>
                <w:sz w:val="20"/>
              </w:rPr>
            </w:pPr>
            <w:r>
              <w:rPr>
                <w:sz w:val="20"/>
              </w:rPr>
              <w:t>26 819,25</w:t>
            </w:r>
          </w:p>
        </w:tc>
      </w:tr>
      <w:tr>
        <w:trPr>
          <w:trHeight w:hRule="atLeast" w:val="20"/>
        </w:trPr>
        <w:tc>
          <w:tcPr>
            <w:tcW w:type="dxa" w:w="2268"/>
            <w:tcBorders>
              <w:top w:sz="4" w:val="nil"/>
              <w:left w:sz="4" w:val="nil"/>
              <w:bottom w:sz="4" w:val="nil"/>
              <w:right w:sz="4" w:val="nil"/>
            </w:tcBorders>
            <w:shd w:fill="FFFFFF" w:val="clear"/>
            <w:vAlign w:val="bottom"/>
          </w:tcPr>
          <w:p w14:paraId="0B030000">
            <w:pPr>
              <w:rPr>
                <w:sz w:val="20"/>
              </w:rPr>
            </w:pPr>
            <w:r>
              <w:rPr>
                <w:sz w:val="20"/>
              </w:rPr>
              <w:t> </w:t>
            </w:r>
          </w:p>
        </w:tc>
        <w:tc>
          <w:tcPr>
            <w:tcW w:type="dxa" w:w="4536"/>
            <w:tcBorders>
              <w:top w:sz="4" w:val="nil"/>
              <w:left w:sz="4" w:val="nil"/>
              <w:bottom w:sz="4" w:val="nil"/>
              <w:right w:sz="4" w:val="nil"/>
            </w:tcBorders>
            <w:shd w:fill="FFFFFF" w:val="clear"/>
          </w:tcPr>
          <w:p w14:paraId="0C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0D03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0E030000">
            <w:pPr>
              <w:ind/>
              <w:jc w:val="right"/>
              <w:rPr>
                <w:sz w:val="20"/>
              </w:rPr>
            </w:pPr>
            <w:r>
              <w:rPr>
                <w:sz w:val="20"/>
              </w:rPr>
              <w:t> </w:t>
            </w:r>
          </w:p>
        </w:tc>
        <w:tc>
          <w:tcPr>
            <w:tcW w:type="dxa" w:w="1417"/>
            <w:tcBorders>
              <w:top w:sz="4" w:val="nil"/>
              <w:left w:sz="4" w:val="nil"/>
              <w:bottom w:sz="4" w:val="nil"/>
              <w:right w:sz="4" w:val="nil"/>
            </w:tcBorders>
            <w:shd w:fill="FFFFFF" w:val="clear"/>
          </w:tcPr>
          <w:p w14:paraId="0F03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10030000">
            <w:pPr>
              <w:ind/>
              <w:jc w:val="center"/>
              <w:rPr>
                <w:sz w:val="20"/>
              </w:rPr>
            </w:pPr>
            <w:r>
              <w:rPr>
                <w:sz w:val="20"/>
              </w:rPr>
              <w:t>1 16 01053 01 0000 140</w:t>
            </w:r>
          </w:p>
        </w:tc>
        <w:tc>
          <w:tcPr>
            <w:tcW w:type="dxa" w:w="4536"/>
            <w:tcBorders>
              <w:top w:sz="4" w:val="nil"/>
              <w:left w:sz="4" w:val="nil"/>
              <w:bottom w:sz="4" w:val="nil"/>
              <w:right w:sz="4" w:val="nil"/>
            </w:tcBorders>
            <w:shd w:fill="FFFFFF" w:val="clear"/>
          </w:tcPr>
          <w:p w14:paraId="11030000">
            <w:pPr>
              <w:ind/>
              <w:jc w:val="both"/>
              <w:rPr>
                <w:sz w:val="20"/>
              </w:rPr>
            </w:pPr>
            <w:r>
              <w:rPr>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2030000">
            <w:pPr>
              <w:ind/>
              <w:jc w:val="right"/>
              <w:rPr>
                <w:sz w:val="20"/>
              </w:rPr>
            </w:pPr>
            <w:r>
              <w:rPr>
                <w:sz w:val="20"/>
              </w:rPr>
              <w:t>220,27</w:t>
            </w:r>
          </w:p>
        </w:tc>
        <w:tc>
          <w:tcPr>
            <w:tcW w:type="dxa" w:w="1276"/>
            <w:tcBorders>
              <w:top w:sz="4" w:val="nil"/>
              <w:left w:sz="4" w:val="nil"/>
              <w:bottom w:sz="4" w:val="nil"/>
              <w:right w:sz="4" w:val="nil"/>
            </w:tcBorders>
            <w:shd w:fill="FFFFFF" w:val="clear"/>
          </w:tcPr>
          <w:p w14:paraId="13030000">
            <w:pPr>
              <w:ind/>
              <w:jc w:val="right"/>
              <w:rPr>
                <w:sz w:val="20"/>
              </w:rPr>
            </w:pPr>
            <w:r>
              <w:rPr>
                <w:sz w:val="20"/>
              </w:rPr>
              <w:t>222,05</w:t>
            </w:r>
          </w:p>
        </w:tc>
        <w:tc>
          <w:tcPr>
            <w:tcW w:type="dxa" w:w="1417"/>
            <w:tcBorders>
              <w:top w:sz="4" w:val="nil"/>
              <w:left w:sz="4" w:val="nil"/>
              <w:bottom w:sz="4" w:val="nil"/>
              <w:right w:sz="4" w:val="nil"/>
            </w:tcBorders>
            <w:shd w:fill="FFFFFF" w:val="clear"/>
          </w:tcPr>
          <w:p w14:paraId="14030000">
            <w:pPr>
              <w:ind/>
              <w:jc w:val="right"/>
              <w:rPr>
                <w:sz w:val="20"/>
              </w:rPr>
            </w:pPr>
            <w:r>
              <w:rPr>
                <w:sz w:val="20"/>
              </w:rPr>
              <w:t>218,44</w:t>
            </w:r>
          </w:p>
        </w:tc>
      </w:tr>
      <w:tr>
        <w:trPr>
          <w:trHeight w:hRule="atLeast" w:val="20"/>
        </w:trPr>
        <w:tc>
          <w:tcPr>
            <w:tcW w:type="dxa" w:w="2268"/>
            <w:tcBorders>
              <w:top w:sz="4" w:val="nil"/>
              <w:left w:sz="4" w:val="nil"/>
              <w:bottom w:sz="4" w:val="nil"/>
              <w:right w:sz="4" w:val="nil"/>
            </w:tcBorders>
            <w:shd w:fill="FFFFFF" w:val="clear"/>
          </w:tcPr>
          <w:p w14:paraId="15030000">
            <w:pPr>
              <w:ind/>
              <w:jc w:val="center"/>
              <w:rPr>
                <w:sz w:val="20"/>
              </w:rPr>
            </w:pPr>
            <w:r>
              <w:rPr>
                <w:sz w:val="20"/>
              </w:rPr>
              <w:t>1 16 01063 01 0000 140</w:t>
            </w:r>
          </w:p>
        </w:tc>
        <w:tc>
          <w:tcPr>
            <w:tcW w:type="dxa" w:w="4536"/>
            <w:tcBorders>
              <w:top w:sz="4" w:val="nil"/>
              <w:left w:sz="4" w:val="nil"/>
              <w:bottom w:sz="4" w:val="nil"/>
              <w:right w:sz="4" w:val="nil"/>
            </w:tcBorders>
            <w:shd w:fill="FFFFFF" w:val="clear"/>
          </w:tcPr>
          <w:p w14:paraId="16030000">
            <w:pPr>
              <w:ind/>
              <w:jc w:val="both"/>
              <w:rPr>
                <w:sz w:val="20"/>
              </w:rPr>
            </w:pPr>
            <w:r>
              <w:rPr>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7030000">
            <w:pPr>
              <w:ind/>
              <w:jc w:val="right"/>
              <w:rPr>
                <w:sz w:val="20"/>
              </w:rPr>
            </w:pPr>
            <w:r>
              <w:rPr>
                <w:sz w:val="20"/>
              </w:rPr>
              <w:t>750,10</w:t>
            </w:r>
          </w:p>
        </w:tc>
        <w:tc>
          <w:tcPr>
            <w:tcW w:type="dxa" w:w="1276"/>
            <w:tcBorders>
              <w:top w:sz="4" w:val="nil"/>
              <w:left w:sz="4" w:val="nil"/>
              <w:bottom w:sz="4" w:val="nil"/>
              <w:right w:sz="4" w:val="nil"/>
            </w:tcBorders>
            <w:shd w:fill="FFFFFF" w:val="clear"/>
          </w:tcPr>
          <w:p w14:paraId="18030000">
            <w:pPr>
              <w:ind/>
              <w:jc w:val="right"/>
              <w:rPr>
                <w:sz w:val="20"/>
              </w:rPr>
            </w:pPr>
            <w:r>
              <w:rPr>
                <w:sz w:val="20"/>
              </w:rPr>
              <w:t>749,21</w:t>
            </w:r>
          </w:p>
        </w:tc>
        <w:tc>
          <w:tcPr>
            <w:tcW w:type="dxa" w:w="1417"/>
            <w:tcBorders>
              <w:top w:sz="4" w:val="nil"/>
              <w:left w:sz="4" w:val="nil"/>
              <w:bottom w:sz="4" w:val="nil"/>
              <w:right w:sz="4" w:val="nil"/>
            </w:tcBorders>
            <w:shd w:fill="FFFFFF" w:val="clear"/>
          </w:tcPr>
          <w:p w14:paraId="19030000">
            <w:pPr>
              <w:ind/>
              <w:jc w:val="right"/>
              <w:rPr>
                <w:sz w:val="20"/>
              </w:rPr>
            </w:pPr>
            <w:r>
              <w:rPr>
                <w:sz w:val="20"/>
              </w:rPr>
              <w:t>748,54</w:t>
            </w:r>
          </w:p>
        </w:tc>
      </w:tr>
      <w:tr>
        <w:trPr>
          <w:trHeight w:hRule="atLeast" w:val="20"/>
        </w:trPr>
        <w:tc>
          <w:tcPr>
            <w:tcW w:type="dxa" w:w="2268"/>
            <w:tcBorders>
              <w:top w:sz="4" w:val="nil"/>
              <w:left w:sz="4" w:val="nil"/>
              <w:bottom w:sz="4" w:val="nil"/>
              <w:right w:sz="4" w:val="nil"/>
            </w:tcBorders>
            <w:shd w:fill="FFFFFF" w:val="clear"/>
          </w:tcPr>
          <w:p w14:paraId="1A030000">
            <w:pPr>
              <w:ind/>
              <w:jc w:val="center"/>
              <w:rPr>
                <w:sz w:val="20"/>
              </w:rPr>
            </w:pPr>
            <w:r>
              <w:rPr>
                <w:sz w:val="20"/>
              </w:rPr>
              <w:t>1 16 01073 01 0000 140</w:t>
            </w:r>
          </w:p>
        </w:tc>
        <w:tc>
          <w:tcPr>
            <w:tcW w:type="dxa" w:w="4536"/>
            <w:tcBorders>
              <w:top w:sz="4" w:val="nil"/>
              <w:left w:sz="4" w:val="nil"/>
              <w:bottom w:sz="4" w:val="nil"/>
              <w:right w:sz="4" w:val="nil"/>
            </w:tcBorders>
            <w:shd w:fill="FFFFFF" w:val="clear"/>
          </w:tcPr>
          <w:p w14:paraId="1B030000">
            <w:pPr>
              <w:ind/>
              <w:jc w:val="both"/>
              <w:rPr>
                <w:sz w:val="20"/>
              </w:rPr>
            </w:pPr>
            <w:r>
              <w:rPr>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C030000">
            <w:pPr>
              <w:ind/>
              <w:jc w:val="right"/>
              <w:rPr>
                <w:sz w:val="20"/>
              </w:rPr>
            </w:pPr>
            <w:r>
              <w:rPr>
                <w:sz w:val="20"/>
              </w:rPr>
              <w:t>3 758,62</w:t>
            </w:r>
          </w:p>
        </w:tc>
        <w:tc>
          <w:tcPr>
            <w:tcW w:type="dxa" w:w="1276"/>
            <w:tcBorders>
              <w:top w:sz="4" w:val="nil"/>
              <w:left w:sz="4" w:val="nil"/>
              <w:bottom w:sz="4" w:val="nil"/>
              <w:right w:sz="4" w:val="nil"/>
            </w:tcBorders>
            <w:shd w:fill="FFFFFF" w:val="clear"/>
          </w:tcPr>
          <w:p w14:paraId="1D030000">
            <w:pPr>
              <w:ind/>
              <w:jc w:val="right"/>
              <w:rPr>
                <w:sz w:val="20"/>
              </w:rPr>
            </w:pPr>
            <w:r>
              <w:rPr>
                <w:sz w:val="20"/>
              </w:rPr>
              <w:t>975,25</w:t>
            </w:r>
          </w:p>
        </w:tc>
        <w:tc>
          <w:tcPr>
            <w:tcW w:type="dxa" w:w="1417"/>
            <w:tcBorders>
              <w:top w:sz="4" w:val="nil"/>
              <w:left w:sz="4" w:val="nil"/>
              <w:bottom w:sz="4" w:val="nil"/>
              <w:right w:sz="4" w:val="nil"/>
            </w:tcBorders>
            <w:shd w:fill="FFFFFF" w:val="clear"/>
          </w:tcPr>
          <w:p w14:paraId="1E030000">
            <w:pPr>
              <w:ind/>
              <w:jc w:val="right"/>
              <w:rPr>
                <w:sz w:val="20"/>
              </w:rPr>
            </w:pPr>
            <w:r>
              <w:rPr>
                <w:sz w:val="20"/>
              </w:rPr>
              <w:t>975,25</w:t>
            </w:r>
          </w:p>
        </w:tc>
      </w:tr>
      <w:tr>
        <w:trPr>
          <w:trHeight w:hRule="atLeast" w:val="20"/>
        </w:trPr>
        <w:tc>
          <w:tcPr>
            <w:tcW w:type="dxa" w:w="2268"/>
            <w:tcBorders>
              <w:top w:sz="4" w:val="nil"/>
              <w:left w:sz="4" w:val="nil"/>
              <w:bottom w:sz="4" w:val="nil"/>
              <w:right w:sz="4" w:val="nil"/>
            </w:tcBorders>
            <w:shd w:fill="FFFFFF" w:val="clear"/>
          </w:tcPr>
          <w:p w14:paraId="1F030000">
            <w:pPr>
              <w:ind/>
              <w:jc w:val="center"/>
              <w:rPr>
                <w:sz w:val="20"/>
              </w:rPr>
            </w:pPr>
            <w:r>
              <w:rPr>
                <w:sz w:val="20"/>
              </w:rPr>
              <w:t>1 16 01083 01 0000 140</w:t>
            </w:r>
          </w:p>
        </w:tc>
        <w:tc>
          <w:tcPr>
            <w:tcW w:type="dxa" w:w="4536"/>
            <w:tcBorders>
              <w:top w:sz="4" w:val="nil"/>
              <w:left w:sz="4" w:val="nil"/>
              <w:bottom w:sz="4" w:val="nil"/>
              <w:right w:sz="4" w:val="nil"/>
            </w:tcBorders>
            <w:shd w:fill="FFFFFF" w:val="clear"/>
          </w:tcPr>
          <w:p w14:paraId="20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21030000">
            <w:pPr>
              <w:ind/>
              <w:jc w:val="right"/>
              <w:rPr>
                <w:sz w:val="20"/>
              </w:rPr>
            </w:pPr>
            <w:r>
              <w:rPr>
                <w:sz w:val="20"/>
              </w:rPr>
              <w:t>366,90</w:t>
            </w:r>
          </w:p>
        </w:tc>
        <w:tc>
          <w:tcPr>
            <w:tcW w:type="dxa" w:w="1276"/>
            <w:tcBorders>
              <w:top w:sz="4" w:val="nil"/>
              <w:left w:sz="4" w:val="nil"/>
              <w:bottom w:sz="4" w:val="nil"/>
              <w:right w:sz="4" w:val="nil"/>
            </w:tcBorders>
            <w:shd w:fill="FFFFFF" w:val="clear"/>
          </w:tcPr>
          <w:p w14:paraId="22030000">
            <w:pPr>
              <w:ind/>
              <w:jc w:val="right"/>
              <w:rPr>
                <w:sz w:val="20"/>
              </w:rPr>
            </w:pPr>
            <w:r>
              <w:rPr>
                <w:sz w:val="20"/>
              </w:rPr>
              <w:t>366,90</w:t>
            </w:r>
          </w:p>
        </w:tc>
        <w:tc>
          <w:tcPr>
            <w:tcW w:type="dxa" w:w="1417"/>
            <w:tcBorders>
              <w:top w:sz="4" w:val="nil"/>
              <w:left w:sz="4" w:val="nil"/>
              <w:bottom w:sz="4" w:val="nil"/>
              <w:right w:sz="4" w:val="nil"/>
            </w:tcBorders>
            <w:shd w:fill="FFFFFF" w:val="clear"/>
          </w:tcPr>
          <w:p w14:paraId="23030000">
            <w:pPr>
              <w:ind/>
              <w:jc w:val="right"/>
              <w:rPr>
                <w:sz w:val="20"/>
              </w:rPr>
            </w:pPr>
            <w:r>
              <w:rPr>
                <w:sz w:val="20"/>
              </w:rPr>
              <w:t>366,90</w:t>
            </w:r>
          </w:p>
        </w:tc>
      </w:tr>
      <w:tr>
        <w:trPr>
          <w:trHeight w:hRule="atLeast" w:val="20"/>
        </w:trPr>
        <w:tc>
          <w:tcPr>
            <w:tcW w:type="dxa" w:w="2268"/>
            <w:tcBorders>
              <w:top w:sz="4" w:val="nil"/>
              <w:left w:sz="4" w:val="nil"/>
              <w:bottom w:sz="4" w:val="nil"/>
              <w:right w:sz="4" w:val="nil"/>
            </w:tcBorders>
            <w:shd w:fill="FFFFFF" w:val="clear"/>
          </w:tcPr>
          <w:p w14:paraId="24030000">
            <w:pPr>
              <w:ind/>
              <w:jc w:val="center"/>
              <w:rPr>
                <w:sz w:val="20"/>
              </w:rPr>
            </w:pPr>
            <w:r>
              <w:rPr>
                <w:sz w:val="20"/>
              </w:rPr>
              <w:t>1 16 01084 01 0000 140</w:t>
            </w:r>
          </w:p>
        </w:tc>
        <w:tc>
          <w:tcPr>
            <w:tcW w:type="dxa" w:w="4536"/>
            <w:tcBorders>
              <w:top w:sz="4" w:val="nil"/>
              <w:left w:sz="4" w:val="nil"/>
              <w:bottom w:sz="4" w:val="nil"/>
              <w:right w:sz="4" w:val="nil"/>
            </w:tcBorders>
            <w:shd w:fill="FFFFFF" w:val="clear"/>
          </w:tcPr>
          <w:p w14:paraId="25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26030000">
            <w:pPr>
              <w:ind/>
              <w:jc w:val="right"/>
              <w:rPr>
                <w:sz w:val="20"/>
              </w:rPr>
            </w:pPr>
            <w:r>
              <w:rPr>
                <w:sz w:val="20"/>
              </w:rPr>
              <w:t>0,01</w:t>
            </w:r>
          </w:p>
        </w:tc>
        <w:tc>
          <w:tcPr>
            <w:tcW w:type="dxa" w:w="1276"/>
            <w:tcBorders>
              <w:top w:sz="4" w:val="nil"/>
              <w:left w:sz="4" w:val="nil"/>
              <w:bottom w:sz="4" w:val="nil"/>
              <w:right w:sz="4" w:val="nil"/>
            </w:tcBorders>
            <w:shd w:fill="FFFFFF" w:val="clear"/>
          </w:tcPr>
          <w:p w14:paraId="27030000">
            <w:pPr>
              <w:ind/>
              <w:jc w:val="right"/>
              <w:rPr>
                <w:sz w:val="20"/>
              </w:rPr>
            </w:pPr>
            <w:r>
              <w:rPr>
                <w:sz w:val="20"/>
              </w:rPr>
              <w:t>0,01</w:t>
            </w:r>
          </w:p>
        </w:tc>
        <w:tc>
          <w:tcPr>
            <w:tcW w:type="dxa" w:w="1417"/>
            <w:tcBorders>
              <w:top w:sz="4" w:val="nil"/>
              <w:left w:sz="4" w:val="nil"/>
              <w:bottom w:sz="4" w:val="nil"/>
              <w:right w:sz="4" w:val="nil"/>
            </w:tcBorders>
            <w:shd w:fill="FFFFFF" w:val="clear"/>
          </w:tcPr>
          <w:p w14:paraId="28030000">
            <w:pPr>
              <w:ind/>
              <w:jc w:val="right"/>
              <w:rPr>
                <w:sz w:val="20"/>
              </w:rPr>
            </w:pPr>
            <w:r>
              <w:rPr>
                <w:sz w:val="20"/>
              </w:rPr>
              <w:t>0,01</w:t>
            </w:r>
          </w:p>
        </w:tc>
      </w:tr>
      <w:tr>
        <w:trPr>
          <w:trHeight w:hRule="atLeast" w:val="20"/>
        </w:trPr>
        <w:tc>
          <w:tcPr>
            <w:tcW w:type="dxa" w:w="2268"/>
            <w:tcBorders>
              <w:top w:sz="4" w:val="nil"/>
              <w:left w:sz="4" w:val="nil"/>
              <w:bottom w:sz="4" w:val="nil"/>
              <w:right w:sz="4" w:val="nil"/>
            </w:tcBorders>
            <w:shd w:fill="FFFFFF" w:val="clear"/>
          </w:tcPr>
          <w:p w14:paraId="29030000">
            <w:pPr>
              <w:ind/>
              <w:jc w:val="center"/>
              <w:rPr>
                <w:sz w:val="20"/>
              </w:rPr>
            </w:pPr>
            <w:r>
              <w:rPr>
                <w:sz w:val="20"/>
              </w:rPr>
              <w:t>1 16 01093 01 0000 140</w:t>
            </w:r>
          </w:p>
        </w:tc>
        <w:tc>
          <w:tcPr>
            <w:tcW w:type="dxa" w:w="4536"/>
            <w:tcBorders>
              <w:top w:sz="4" w:val="nil"/>
              <w:left w:sz="4" w:val="nil"/>
              <w:bottom w:sz="4" w:val="nil"/>
              <w:right w:sz="4" w:val="nil"/>
            </w:tcBorders>
            <w:shd w:fill="FFFFFF" w:val="clear"/>
          </w:tcPr>
          <w:p w14:paraId="2A030000">
            <w:pPr>
              <w:ind/>
              <w:jc w:val="both"/>
              <w:rPr>
                <w:sz w:val="20"/>
              </w:rPr>
            </w:pPr>
            <w:r>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2B030000">
            <w:pPr>
              <w:ind/>
              <w:jc w:val="right"/>
              <w:rPr>
                <w:sz w:val="20"/>
              </w:rPr>
            </w:pPr>
            <w:r>
              <w:rPr>
                <w:sz w:val="20"/>
              </w:rPr>
              <w:t>2,95</w:t>
            </w:r>
          </w:p>
        </w:tc>
        <w:tc>
          <w:tcPr>
            <w:tcW w:type="dxa" w:w="1276"/>
            <w:tcBorders>
              <w:top w:sz="4" w:val="nil"/>
              <w:left w:sz="4" w:val="nil"/>
              <w:bottom w:sz="4" w:val="nil"/>
              <w:right w:sz="4" w:val="nil"/>
            </w:tcBorders>
            <w:shd w:fill="FFFFFF" w:val="clear"/>
          </w:tcPr>
          <w:p w14:paraId="2C030000">
            <w:pPr>
              <w:ind/>
              <w:jc w:val="right"/>
              <w:rPr>
                <w:sz w:val="20"/>
              </w:rPr>
            </w:pPr>
            <w:r>
              <w:rPr>
                <w:sz w:val="20"/>
              </w:rPr>
              <w:t>2,95</w:t>
            </w:r>
          </w:p>
        </w:tc>
        <w:tc>
          <w:tcPr>
            <w:tcW w:type="dxa" w:w="1417"/>
            <w:tcBorders>
              <w:top w:sz="4" w:val="nil"/>
              <w:left w:sz="4" w:val="nil"/>
              <w:bottom w:sz="4" w:val="nil"/>
              <w:right w:sz="4" w:val="nil"/>
            </w:tcBorders>
            <w:shd w:fill="FFFFFF" w:val="clear"/>
          </w:tcPr>
          <w:p w14:paraId="2D030000">
            <w:pPr>
              <w:ind/>
              <w:jc w:val="right"/>
              <w:rPr>
                <w:sz w:val="20"/>
              </w:rPr>
            </w:pPr>
            <w:r>
              <w:rPr>
                <w:sz w:val="20"/>
              </w:rPr>
              <w:t>2,95</w:t>
            </w:r>
          </w:p>
        </w:tc>
      </w:tr>
      <w:tr>
        <w:trPr>
          <w:trHeight w:hRule="atLeast" w:val="20"/>
        </w:trPr>
        <w:tc>
          <w:tcPr>
            <w:tcW w:type="dxa" w:w="2268"/>
            <w:tcBorders>
              <w:top w:sz="4" w:val="nil"/>
              <w:left w:sz="4" w:val="nil"/>
              <w:bottom w:sz="4" w:val="nil"/>
              <w:right w:sz="4" w:val="nil"/>
            </w:tcBorders>
            <w:shd w:fill="FFFFFF" w:val="clear"/>
          </w:tcPr>
          <w:p w14:paraId="2E030000">
            <w:pPr>
              <w:ind/>
              <w:jc w:val="center"/>
              <w:rPr>
                <w:sz w:val="20"/>
              </w:rPr>
            </w:pPr>
            <w:r>
              <w:rPr>
                <w:sz w:val="20"/>
              </w:rPr>
              <w:t>1 16 01103 01 0000 140</w:t>
            </w:r>
          </w:p>
        </w:tc>
        <w:tc>
          <w:tcPr>
            <w:tcW w:type="dxa" w:w="4536"/>
            <w:tcBorders>
              <w:top w:sz="4" w:val="nil"/>
              <w:left w:sz="4" w:val="nil"/>
              <w:bottom w:sz="4" w:val="nil"/>
              <w:right w:sz="4" w:val="nil"/>
            </w:tcBorders>
            <w:shd w:fill="FFFFFF" w:val="clear"/>
          </w:tcPr>
          <w:p w14:paraId="2F030000">
            <w:pPr>
              <w:ind/>
              <w:jc w:val="both"/>
              <w:rPr>
                <w:sz w:val="20"/>
              </w:rPr>
            </w:pPr>
            <w:r>
              <w:rPr>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30030000">
            <w:pPr>
              <w:ind/>
              <w:jc w:val="right"/>
              <w:rPr>
                <w:sz w:val="20"/>
              </w:rPr>
            </w:pPr>
            <w:r>
              <w:rPr>
                <w:sz w:val="20"/>
              </w:rPr>
              <w:t>4,08</w:t>
            </w:r>
          </w:p>
        </w:tc>
        <w:tc>
          <w:tcPr>
            <w:tcW w:type="dxa" w:w="1276"/>
            <w:tcBorders>
              <w:top w:sz="4" w:val="nil"/>
              <w:left w:sz="4" w:val="nil"/>
              <w:bottom w:sz="4" w:val="nil"/>
              <w:right w:sz="4" w:val="nil"/>
            </w:tcBorders>
            <w:shd w:fill="FFFFFF" w:val="clear"/>
          </w:tcPr>
          <w:p w14:paraId="31030000">
            <w:pPr>
              <w:ind/>
              <w:jc w:val="right"/>
              <w:rPr>
                <w:sz w:val="20"/>
              </w:rPr>
            </w:pPr>
            <w:r>
              <w:rPr>
                <w:sz w:val="20"/>
              </w:rPr>
              <w:t>4,08</w:t>
            </w:r>
          </w:p>
        </w:tc>
        <w:tc>
          <w:tcPr>
            <w:tcW w:type="dxa" w:w="1417"/>
            <w:tcBorders>
              <w:top w:sz="4" w:val="nil"/>
              <w:left w:sz="4" w:val="nil"/>
              <w:bottom w:sz="4" w:val="nil"/>
              <w:right w:sz="4" w:val="nil"/>
            </w:tcBorders>
            <w:shd w:fill="FFFFFF" w:val="clear"/>
          </w:tcPr>
          <w:p w14:paraId="32030000">
            <w:pPr>
              <w:ind/>
              <w:jc w:val="right"/>
              <w:rPr>
                <w:sz w:val="20"/>
              </w:rPr>
            </w:pPr>
            <w:r>
              <w:rPr>
                <w:sz w:val="20"/>
              </w:rPr>
              <w:t>4,08</w:t>
            </w:r>
          </w:p>
        </w:tc>
      </w:tr>
      <w:tr>
        <w:trPr>
          <w:trHeight w:hRule="atLeast" w:val="20"/>
        </w:trPr>
        <w:tc>
          <w:tcPr>
            <w:tcW w:type="dxa" w:w="2268"/>
            <w:tcBorders>
              <w:top w:sz="4" w:val="nil"/>
              <w:left w:sz="4" w:val="nil"/>
              <w:bottom w:sz="4" w:val="nil"/>
              <w:right w:sz="4" w:val="nil"/>
            </w:tcBorders>
            <w:shd w:fill="FFFFFF" w:val="clear"/>
          </w:tcPr>
          <w:p w14:paraId="33030000">
            <w:pPr>
              <w:ind/>
              <w:jc w:val="center"/>
              <w:rPr>
                <w:sz w:val="20"/>
              </w:rPr>
            </w:pPr>
            <w:r>
              <w:rPr>
                <w:sz w:val="20"/>
              </w:rPr>
              <w:t>1 16 01113 01 0000 140</w:t>
            </w:r>
          </w:p>
        </w:tc>
        <w:tc>
          <w:tcPr>
            <w:tcW w:type="dxa" w:w="4536"/>
            <w:tcBorders>
              <w:top w:sz="4" w:val="nil"/>
              <w:left w:sz="4" w:val="nil"/>
              <w:bottom w:sz="4" w:val="nil"/>
              <w:right w:sz="4" w:val="nil"/>
            </w:tcBorders>
            <w:shd w:fill="FFFFFF" w:val="clear"/>
          </w:tcPr>
          <w:p w14:paraId="34030000">
            <w:pPr>
              <w:ind/>
              <w:jc w:val="both"/>
              <w:rPr>
                <w:sz w:val="20"/>
              </w:rPr>
            </w:pPr>
            <w:r>
              <w:rPr>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35030000">
            <w:pPr>
              <w:ind/>
              <w:jc w:val="right"/>
              <w:rPr>
                <w:sz w:val="20"/>
              </w:rPr>
            </w:pPr>
            <w:r>
              <w:rPr>
                <w:sz w:val="20"/>
              </w:rPr>
              <w:t>2,18</w:t>
            </w:r>
          </w:p>
        </w:tc>
        <w:tc>
          <w:tcPr>
            <w:tcW w:type="dxa" w:w="1276"/>
            <w:tcBorders>
              <w:top w:sz="4" w:val="nil"/>
              <w:left w:sz="4" w:val="nil"/>
              <w:bottom w:sz="4" w:val="nil"/>
              <w:right w:sz="4" w:val="nil"/>
            </w:tcBorders>
            <w:shd w:fill="FFFFFF" w:val="clear"/>
          </w:tcPr>
          <w:p w14:paraId="36030000">
            <w:pPr>
              <w:ind/>
              <w:jc w:val="right"/>
              <w:rPr>
                <w:sz w:val="20"/>
              </w:rPr>
            </w:pPr>
            <w:r>
              <w:rPr>
                <w:sz w:val="20"/>
              </w:rPr>
              <w:t>2,18</w:t>
            </w:r>
          </w:p>
        </w:tc>
        <w:tc>
          <w:tcPr>
            <w:tcW w:type="dxa" w:w="1417"/>
            <w:tcBorders>
              <w:top w:sz="4" w:val="nil"/>
              <w:left w:sz="4" w:val="nil"/>
              <w:bottom w:sz="4" w:val="nil"/>
              <w:right w:sz="4" w:val="nil"/>
            </w:tcBorders>
            <w:shd w:fill="FFFFFF" w:val="clear"/>
          </w:tcPr>
          <w:p w14:paraId="37030000">
            <w:pPr>
              <w:ind/>
              <w:jc w:val="right"/>
              <w:rPr>
                <w:sz w:val="20"/>
              </w:rPr>
            </w:pPr>
            <w:r>
              <w:rPr>
                <w:sz w:val="20"/>
              </w:rPr>
              <w:t>2,08</w:t>
            </w:r>
          </w:p>
        </w:tc>
      </w:tr>
      <w:tr>
        <w:trPr>
          <w:trHeight w:hRule="atLeast" w:val="20"/>
        </w:trPr>
        <w:tc>
          <w:tcPr>
            <w:tcW w:type="dxa" w:w="2268"/>
            <w:tcBorders>
              <w:top w:sz="4" w:val="nil"/>
              <w:left w:sz="4" w:val="nil"/>
              <w:bottom w:sz="4" w:val="nil"/>
              <w:right w:sz="4" w:val="nil"/>
            </w:tcBorders>
            <w:shd w:fill="FFFFFF" w:val="clear"/>
          </w:tcPr>
          <w:p w14:paraId="38030000">
            <w:pPr>
              <w:ind/>
              <w:jc w:val="center"/>
              <w:rPr>
                <w:sz w:val="20"/>
              </w:rPr>
            </w:pPr>
            <w:r>
              <w:rPr>
                <w:sz w:val="20"/>
              </w:rPr>
              <w:t>1 16 01123 01 0000 140</w:t>
            </w:r>
          </w:p>
        </w:tc>
        <w:tc>
          <w:tcPr>
            <w:tcW w:type="dxa" w:w="4536"/>
            <w:tcBorders>
              <w:top w:sz="4" w:val="nil"/>
              <w:left w:sz="4" w:val="nil"/>
              <w:bottom w:sz="4" w:val="nil"/>
              <w:right w:sz="4" w:val="nil"/>
            </w:tcBorders>
            <w:shd w:fill="FFFFFF" w:val="clear"/>
          </w:tcPr>
          <w:p w14:paraId="39030000">
            <w:pPr>
              <w:ind/>
              <w:jc w:val="both"/>
              <w:rPr>
                <w:sz w:val="20"/>
              </w:rPr>
            </w:pPr>
            <w:r>
              <w:rPr>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3A030000">
            <w:pPr>
              <w:ind/>
              <w:jc w:val="right"/>
              <w:rPr>
                <w:sz w:val="20"/>
              </w:rPr>
            </w:pPr>
            <w:r>
              <w:rPr>
                <w:sz w:val="20"/>
              </w:rPr>
              <w:t>13,84</w:t>
            </w:r>
          </w:p>
        </w:tc>
        <w:tc>
          <w:tcPr>
            <w:tcW w:type="dxa" w:w="1276"/>
            <w:tcBorders>
              <w:top w:sz="4" w:val="nil"/>
              <w:left w:sz="4" w:val="nil"/>
              <w:bottom w:sz="4" w:val="nil"/>
              <w:right w:sz="4" w:val="nil"/>
            </w:tcBorders>
            <w:shd w:fill="FFFFFF" w:val="clear"/>
          </w:tcPr>
          <w:p w14:paraId="3B030000">
            <w:pPr>
              <w:ind/>
              <w:jc w:val="right"/>
              <w:rPr>
                <w:sz w:val="20"/>
              </w:rPr>
            </w:pPr>
            <w:r>
              <w:rPr>
                <w:sz w:val="20"/>
              </w:rPr>
              <w:t>13,84</w:t>
            </w:r>
          </w:p>
        </w:tc>
        <w:tc>
          <w:tcPr>
            <w:tcW w:type="dxa" w:w="1417"/>
            <w:tcBorders>
              <w:top w:sz="4" w:val="nil"/>
              <w:left w:sz="4" w:val="nil"/>
              <w:bottom w:sz="4" w:val="nil"/>
              <w:right w:sz="4" w:val="nil"/>
            </w:tcBorders>
            <w:shd w:fill="FFFFFF" w:val="clear"/>
          </w:tcPr>
          <w:p w14:paraId="3C030000">
            <w:pPr>
              <w:ind/>
              <w:jc w:val="right"/>
              <w:rPr>
                <w:sz w:val="20"/>
              </w:rPr>
            </w:pPr>
            <w:r>
              <w:rPr>
                <w:sz w:val="20"/>
              </w:rPr>
              <w:t>13,84</w:t>
            </w:r>
          </w:p>
        </w:tc>
      </w:tr>
      <w:tr>
        <w:trPr>
          <w:trHeight w:hRule="atLeast" w:val="20"/>
        </w:trPr>
        <w:tc>
          <w:tcPr>
            <w:tcW w:type="dxa" w:w="2268"/>
            <w:tcBorders>
              <w:top w:sz="4" w:val="nil"/>
              <w:left w:sz="4" w:val="nil"/>
              <w:bottom w:sz="4" w:val="nil"/>
              <w:right w:sz="4" w:val="nil"/>
            </w:tcBorders>
            <w:shd w:fill="FFFFFF" w:val="clear"/>
          </w:tcPr>
          <w:p w14:paraId="3D030000">
            <w:pPr>
              <w:ind/>
              <w:jc w:val="center"/>
              <w:rPr>
                <w:sz w:val="20"/>
              </w:rPr>
            </w:pPr>
            <w:r>
              <w:rPr>
                <w:sz w:val="20"/>
              </w:rPr>
              <w:t>1 16 01133 01 0000 140</w:t>
            </w:r>
          </w:p>
        </w:tc>
        <w:tc>
          <w:tcPr>
            <w:tcW w:type="dxa" w:w="4536"/>
            <w:tcBorders>
              <w:top w:sz="4" w:val="nil"/>
              <w:left w:sz="4" w:val="nil"/>
              <w:bottom w:sz="4" w:val="nil"/>
              <w:right w:sz="4" w:val="nil"/>
            </w:tcBorders>
            <w:shd w:fill="FFFFFF" w:val="clear"/>
          </w:tcPr>
          <w:p w14:paraId="3E030000">
            <w:pPr>
              <w:ind/>
              <w:jc w:val="both"/>
              <w:rPr>
                <w:sz w:val="20"/>
              </w:rPr>
            </w:pPr>
            <w:r>
              <w:rPr>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3F030000">
            <w:pPr>
              <w:ind/>
              <w:jc w:val="right"/>
              <w:rPr>
                <w:sz w:val="20"/>
              </w:rPr>
            </w:pPr>
            <w:r>
              <w:rPr>
                <w:sz w:val="20"/>
              </w:rPr>
              <w:t>38,05</w:t>
            </w:r>
          </w:p>
        </w:tc>
        <w:tc>
          <w:tcPr>
            <w:tcW w:type="dxa" w:w="1276"/>
            <w:tcBorders>
              <w:top w:sz="4" w:val="nil"/>
              <w:left w:sz="4" w:val="nil"/>
              <w:bottom w:sz="4" w:val="nil"/>
              <w:right w:sz="4" w:val="nil"/>
            </w:tcBorders>
            <w:shd w:fill="FFFFFF" w:val="clear"/>
          </w:tcPr>
          <w:p w14:paraId="40030000">
            <w:pPr>
              <w:ind/>
              <w:jc w:val="right"/>
              <w:rPr>
                <w:sz w:val="20"/>
              </w:rPr>
            </w:pPr>
            <w:r>
              <w:rPr>
                <w:sz w:val="20"/>
              </w:rPr>
              <w:t>38,05</w:t>
            </w:r>
          </w:p>
        </w:tc>
        <w:tc>
          <w:tcPr>
            <w:tcW w:type="dxa" w:w="1417"/>
            <w:tcBorders>
              <w:top w:sz="4" w:val="nil"/>
              <w:left w:sz="4" w:val="nil"/>
              <w:bottom w:sz="4" w:val="nil"/>
              <w:right w:sz="4" w:val="nil"/>
            </w:tcBorders>
            <w:shd w:fill="FFFFFF" w:val="clear"/>
          </w:tcPr>
          <w:p w14:paraId="41030000">
            <w:pPr>
              <w:ind/>
              <w:jc w:val="right"/>
              <w:rPr>
                <w:sz w:val="20"/>
              </w:rPr>
            </w:pPr>
            <w:r>
              <w:rPr>
                <w:sz w:val="20"/>
              </w:rPr>
              <w:t>38,05</w:t>
            </w:r>
          </w:p>
        </w:tc>
      </w:tr>
      <w:tr>
        <w:trPr>
          <w:trHeight w:hRule="atLeast" w:val="20"/>
        </w:trPr>
        <w:tc>
          <w:tcPr>
            <w:tcW w:type="dxa" w:w="2268"/>
            <w:tcBorders>
              <w:top w:sz="4" w:val="nil"/>
              <w:left w:sz="4" w:val="nil"/>
              <w:bottom w:sz="4" w:val="nil"/>
              <w:right w:sz="4" w:val="nil"/>
            </w:tcBorders>
            <w:shd w:fill="FFFFFF" w:val="clear"/>
          </w:tcPr>
          <w:p w14:paraId="42030000">
            <w:pPr>
              <w:ind/>
              <w:jc w:val="center"/>
              <w:rPr>
                <w:sz w:val="20"/>
              </w:rPr>
            </w:pPr>
            <w:r>
              <w:rPr>
                <w:sz w:val="20"/>
              </w:rPr>
              <w:t>1 16 01143 01 0000 140</w:t>
            </w:r>
          </w:p>
        </w:tc>
        <w:tc>
          <w:tcPr>
            <w:tcW w:type="dxa" w:w="4536"/>
            <w:tcBorders>
              <w:top w:sz="4" w:val="nil"/>
              <w:left w:sz="4" w:val="nil"/>
              <w:bottom w:sz="4" w:val="nil"/>
              <w:right w:sz="4" w:val="nil"/>
            </w:tcBorders>
            <w:shd w:fill="FFFFFF" w:val="clear"/>
          </w:tcPr>
          <w:p w14:paraId="43030000">
            <w:pPr>
              <w:ind/>
              <w:jc w:val="both"/>
              <w:rPr>
                <w:sz w:val="20"/>
              </w:rPr>
            </w:pPr>
            <w:r>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4030000">
            <w:pPr>
              <w:ind/>
              <w:jc w:val="right"/>
              <w:rPr>
                <w:sz w:val="20"/>
              </w:rPr>
            </w:pPr>
            <w:r>
              <w:rPr>
                <w:sz w:val="20"/>
              </w:rPr>
              <w:t>509,66</w:t>
            </w:r>
          </w:p>
        </w:tc>
        <w:tc>
          <w:tcPr>
            <w:tcW w:type="dxa" w:w="1276"/>
            <w:tcBorders>
              <w:top w:sz="4" w:val="nil"/>
              <w:left w:sz="4" w:val="nil"/>
              <w:bottom w:sz="4" w:val="nil"/>
              <w:right w:sz="4" w:val="nil"/>
            </w:tcBorders>
            <w:shd w:fill="FFFFFF" w:val="clear"/>
          </w:tcPr>
          <w:p w14:paraId="45030000">
            <w:pPr>
              <w:ind/>
              <w:jc w:val="right"/>
              <w:rPr>
                <w:sz w:val="20"/>
              </w:rPr>
            </w:pPr>
            <w:r>
              <w:rPr>
                <w:sz w:val="20"/>
              </w:rPr>
              <w:t>509,66</w:t>
            </w:r>
          </w:p>
        </w:tc>
        <w:tc>
          <w:tcPr>
            <w:tcW w:type="dxa" w:w="1417"/>
            <w:tcBorders>
              <w:top w:sz="4" w:val="nil"/>
              <w:left w:sz="4" w:val="nil"/>
              <w:bottom w:sz="4" w:val="nil"/>
              <w:right w:sz="4" w:val="nil"/>
            </w:tcBorders>
            <w:shd w:fill="FFFFFF" w:val="clear"/>
          </w:tcPr>
          <w:p w14:paraId="46030000">
            <w:pPr>
              <w:ind/>
              <w:jc w:val="right"/>
              <w:rPr>
                <w:sz w:val="20"/>
              </w:rPr>
            </w:pPr>
            <w:r>
              <w:rPr>
                <w:sz w:val="20"/>
              </w:rPr>
              <w:t>509,66</w:t>
            </w:r>
          </w:p>
        </w:tc>
      </w:tr>
      <w:tr>
        <w:trPr>
          <w:trHeight w:hRule="atLeast" w:val="20"/>
        </w:trPr>
        <w:tc>
          <w:tcPr>
            <w:tcW w:type="dxa" w:w="2268"/>
            <w:tcBorders>
              <w:top w:sz="4" w:val="nil"/>
              <w:left w:sz="4" w:val="nil"/>
              <w:bottom w:sz="4" w:val="nil"/>
              <w:right w:sz="4" w:val="nil"/>
            </w:tcBorders>
            <w:shd w:fill="FFFFFF" w:val="clear"/>
          </w:tcPr>
          <w:p w14:paraId="47030000">
            <w:pPr>
              <w:ind/>
              <w:jc w:val="center"/>
              <w:rPr>
                <w:sz w:val="20"/>
              </w:rPr>
            </w:pPr>
            <w:r>
              <w:rPr>
                <w:sz w:val="20"/>
              </w:rPr>
              <w:t>1 16 01153 01 0000 140</w:t>
            </w:r>
          </w:p>
        </w:tc>
        <w:tc>
          <w:tcPr>
            <w:tcW w:type="dxa" w:w="4536"/>
            <w:tcBorders>
              <w:top w:sz="4" w:val="nil"/>
              <w:left w:sz="4" w:val="nil"/>
              <w:bottom w:sz="4" w:val="nil"/>
              <w:right w:sz="4" w:val="nil"/>
            </w:tcBorders>
            <w:shd w:fill="FFFFFF" w:val="clear"/>
          </w:tcPr>
          <w:p w14:paraId="48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9030000">
            <w:pPr>
              <w:ind/>
              <w:jc w:val="right"/>
              <w:rPr>
                <w:sz w:val="20"/>
              </w:rPr>
            </w:pPr>
            <w:r>
              <w:rPr>
                <w:sz w:val="20"/>
              </w:rPr>
              <w:t>772,85</w:t>
            </w:r>
          </w:p>
        </w:tc>
        <w:tc>
          <w:tcPr>
            <w:tcW w:type="dxa" w:w="1276"/>
            <w:tcBorders>
              <w:top w:sz="4" w:val="nil"/>
              <w:left w:sz="4" w:val="nil"/>
              <w:bottom w:sz="4" w:val="nil"/>
              <w:right w:sz="4" w:val="nil"/>
            </w:tcBorders>
            <w:shd w:fill="FFFFFF" w:val="clear"/>
          </w:tcPr>
          <w:p w14:paraId="4A030000">
            <w:pPr>
              <w:ind/>
              <w:jc w:val="right"/>
              <w:rPr>
                <w:sz w:val="20"/>
              </w:rPr>
            </w:pPr>
            <w:r>
              <w:rPr>
                <w:sz w:val="20"/>
              </w:rPr>
              <w:t>772,85</w:t>
            </w:r>
          </w:p>
        </w:tc>
        <w:tc>
          <w:tcPr>
            <w:tcW w:type="dxa" w:w="1417"/>
            <w:tcBorders>
              <w:top w:sz="4" w:val="nil"/>
              <w:left w:sz="4" w:val="nil"/>
              <w:bottom w:sz="4" w:val="nil"/>
              <w:right w:sz="4" w:val="nil"/>
            </w:tcBorders>
            <w:shd w:fill="FFFFFF" w:val="clear"/>
          </w:tcPr>
          <w:p w14:paraId="4B030000">
            <w:pPr>
              <w:ind/>
              <w:jc w:val="right"/>
              <w:rPr>
                <w:sz w:val="20"/>
              </w:rPr>
            </w:pPr>
            <w:r>
              <w:rPr>
                <w:sz w:val="20"/>
              </w:rPr>
              <w:t>772,85</w:t>
            </w:r>
          </w:p>
        </w:tc>
      </w:tr>
      <w:tr>
        <w:trPr>
          <w:trHeight w:hRule="atLeast" w:val="20"/>
        </w:trPr>
        <w:tc>
          <w:tcPr>
            <w:tcW w:type="dxa" w:w="2268"/>
            <w:tcBorders>
              <w:top w:sz="4" w:val="nil"/>
              <w:left w:sz="4" w:val="nil"/>
              <w:bottom w:sz="4" w:val="nil"/>
              <w:right w:sz="4" w:val="nil"/>
            </w:tcBorders>
            <w:shd w:fill="FFFFFF" w:val="clear"/>
          </w:tcPr>
          <w:p w14:paraId="4C030000">
            <w:pPr>
              <w:ind/>
              <w:jc w:val="center"/>
              <w:rPr>
                <w:sz w:val="20"/>
              </w:rPr>
            </w:pPr>
            <w:r>
              <w:rPr>
                <w:sz w:val="20"/>
              </w:rPr>
              <w:t>1 16 01154 01 0000 140</w:t>
            </w:r>
          </w:p>
        </w:tc>
        <w:tc>
          <w:tcPr>
            <w:tcW w:type="dxa" w:w="4536"/>
            <w:tcBorders>
              <w:top w:sz="4" w:val="nil"/>
              <w:left w:sz="4" w:val="nil"/>
              <w:bottom w:sz="4" w:val="nil"/>
              <w:right w:sz="4" w:val="nil"/>
            </w:tcBorders>
            <w:shd w:fill="FFFFFF" w:val="clear"/>
          </w:tcPr>
          <w:p w14:paraId="4D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4E030000">
            <w:pPr>
              <w:ind/>
              <w:jc w:val="right"/>
              <w:rPr>
                <w:sz w:val="20"/>
              </w:rPr>
            </w:pPr>
            <w:r>
              <w:rPr>
                <w:sz w:val="20"/>
              </w:rPr>
              <w:t>26,21</w:t>
            </w:r>
          </w:p>
        </w:tc>
        <w:tc>
          <w:tcPr>
            <w:tcW w:type="dxa" w:w="1276"/>
            <w:tcBorders>
              <w:top w:sz="4" w:val="nil"/>
              <w:left w:sz="4" w:val="nil"/>
              <w:bottom w:sz="4" w:val="nil"/>
              <w:right w:sz="4" w:val="nil"/>
            </w:tcBorders>
            <w:shd w:fill="FFFFFF" w:val="clear"/>
          </w:tcPr>
          <w:p w14:paraId="4F030000">
            <w:pPr>
              <w:ind/>
              <w:jc w:val="right"/>
              <w:rPr>
                <w:sz w:val="20"/>
              </w:rPr>
            </w:pPr>
            <w:r>
              <w:rPr>
                <w:sz w:val="20"/>
              </w:rPr>
              <w:t>35,39</w:t>
            </w:r>
          </w:p>
        </w:tc>
        <w:tc>
          <w:tcPr>
            <w:tcW w:type="dxa" w:w="1417"/>
            <w:tcBorders>
              <w:top w:sz="4" w:val="nil"/>
              <w:left w:sz="4" w:val="nil"/>
              <w:bottom w:sz="4" w:val="nil"/>
              <w:right w:sz="4" w:val="nil"/>
            </w:tcBorders>
            <w:shd w:fill="FFFFFF" w:val="clear"/>
          </w:tcPr>
          <w:p w14:paraId="50030000">
            <w:pPr>
              <w:ind/>
              <w:jc w:val="right"/>
              <w:rPr>
                <w:sz w:val="20"/>
              </w:rPr>
            </w:pPr>
            <w:r>
              <w:rPr>
                <w:sz w:val="20"/>
              </w:rPr>
              <w:t>35,39</w:t>
            </w:r>
          </w:p>
        </w:tc>
      </w:tr>
      <w:tr>
        <w:trPr>
          <w:trHeight w:hRule="atLeast" w:val="20"/>
        </w:trPr>
        <w:tc>
          <w:tcPr>
            <w:tcW w:type="dxa" w:w="2268"/>
            <w:tcBorders>
              <w:top w:sz="4" w:val="nil"/>
              <w:left w:sz="4" w:val="nil"/>
              <w:bottom w:sz="4" w:val="nil"/>
              <w:right w:sz="4" w:val="nil"/>
            </w:tcBorders>
            <w:shd w:fill="FFFFFF" w:val="clear"/>
          </w:tcPr>
          <w:p w14:paraId="51030000">
            <w:pPr>
              <w:ind/>
              <w:jc w:val="center"/>
              <w:rPr>
                <w:sz w:val="20"/>
              </w:rPr>
            </w:pPr>
            <w:r>
              <w:rPr>
                <w:sz w:val="20"/>
              </w:rPr>
              <w:t>1 16 01157 01 0000 140</w:t>
            </w:r>
          </w:p>
        </w:tc>
        <w:tc>
          <w:tcPr>
            <w:tcW w:type="dxa" w:w="4536"/>
            <w:tcBorders>
              <w:top w:sz="4" w:val="nil"/>
              <w:left w:sz="4" w:val="nil"/>
              <w:bottom w:sz="4" w:val="nil"/>
              <w:right w:sz="4" w:val="nil"/>
            </w:tcBorders>
            <w:shd w:fill="FFFFFF" w:val="clear"/>
          </w:tcPr>
          <w:p w14:paraId="52030000">
            <w:pPr>
              <w:ind/>
              <w:jc w:val="both"/>
              <w:rPr>
                <w:sz w:val="20"/>
              </w:rPr>
            </w:pPr>
            <w:r>
              <w:rPr>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0"/>
              </w:rPr>
              <w:t>неперечислением</w:t>
            </w:r>
            <w:r>
              <w:rPr>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6"/>
            <w:tcBorders>
              <w:top w:sz="4" w:val="nil"/>
              <w:left w:sz="4" w:val="nil"/>
              <w:bottom w:sz="4" w:val="nil"/>
              <w:right w:sz="4" w:val="nil"/>
            </w:tcBorders>
            <w:shd w:fill="FFFFFF" w:val="clear"/>
          </w:tcPr>
          <w:p w14:paraId="53030000">
            <w:pPr>
              <w:ind/>
              <w:jc w:val="right"/>
              <w:rPr>
                <w:sz w:val="20"/>
              </w:rPr>
            </w:pPr>
            <w:r>
              <w:rPr>
                <w:sz w:val="20"/>
              </w:rPr>
              <w:t>0,00</w:t>
            </w:r>
          </w:p>
        </w:tc>
        <w:tc>
          <w:tcPr>
            <w:tcW w:type="dxa" w:w="1276"/>
            <w:tcBorders>
              <w:top w:sz="4" w:val="nil"/>
              <w:left w:sz="4" w:val="nil"/>
              <w:bottom w:sz="4" w:val="nil"/>
              <w:right w:sz="4" w:val="nil"/>
            </w:tcBorders>
            <w:shd w:fill="FFFFFF" w:val="clear"/>
          </w:tcPr>
          <w:p w14:paraId="54030000">
            <w:pPr>
              <w:ind/>
              <w:jc w:val="right"/>
              <w:rPr>
                <w:sz w:val="20"/>
              </w:rPr>
            </w:pPr>
            <w:r>
              <w:rPr>
                <w:sz w:val="20"/>
              </w:rPr>
              <w:t>13,40</w:t>
            </w:r>
          </w:p>
        </w:tc>
        <w:tc>
          <w:tcPr>
            <w:tcW w:type="dxa" w:w="1417"/>
            <w:tcBorders>
              <w:top w:sz="4" w:val="nil"/>
              <w:left w:sz="4" w:val="nil"/>
              <w:bottom w:sz="4" w:val="nil"/>
              <w:right w:sz="4" w:val="nil"/>
            </w:tcBorders>
            <w:shd w:fill="FFFFFF" w:val="clear"/>
          </w:tcPr>
          <w:p w14:paraId="55030000">
            <w:pPr>
              <w:ind/>
              <w:jc w:val="right"/>
              <w:rPr>
                <w:sz w:val="20"/>
              </w:rPr>
            </w:pPr>
            <w:r>
              <w:rPr>
                <w:sz w:val="20"/>
              </w:rPr>
              <w:t>13,40</w:t>
            </w:r>
          </w:p>
        </w:tc>
      </w:tr>
      <w:tr>
        <w:trPr>
          <w:trHeight w:hRule="atLeast" w:val="20"/>
        </w:trPr>
        <w:tc>
          <w:tcPr>
            <w:tcW w:type="dxa" w:w="2268"/>
            <w:tcBorders>
              <w:top w:sz="4" w:val="nil"/>
              <w:left w:sz="4" w:val="nil"/>
              <w:bottom w:sz="4" w:val="nil"/>
              <w:right w:sz="4" w:val="nil"/>
            </w:tcBorders>
            <w:shd w:fill="FFFFFF" w:val="clear"/>
          </w:tcPr>
          <w:p w14:paraId="56030000">
            <w:pPr>
              <w:ind/>
              <w:jc w:val="center"/>
              <w:rPr>
                <w:sz w:val="20"/>
              </w:rPr>
            </w:pPr>
            <w:r>
              <w:rPr>
                <w:sz w:val="20"/>
              </w:rPr>
              <w:t>1 16 01163 01 0000 140</w:t>
            </w:r>
          </w:p>
        </w:tc>
        <w:tc>
          <w:tcPr>
            <w:tcW w:type="dxa" w:w="4536"/>
            <w:tcBorders>
              <w:top w:sz="4" w:val="nil"/>
              <w:left w:sz="4" w:val="nil"/>
              <w:bottom w:sz="4" w:val="nil"/>
              <w:right w:sz="4" w:val="nil"/>
            </w:tcBorders>
            <w:shd w:fill="FFFFFF" w:val="clear"/>
          </w:tcPr>
          <w:p w14:paraId="57030000">
            <w:pPr>
              <w:ind/>
              <w:jc w:val="both"/>
              <w:rPr>
                <w:sz w:val="20"/>
              </w:rPr>
            </w:pPr>
            <w:r>
              <w:rPr>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58030000">
            <w:pPr>
              <w:ind/>
              <w:jc w:val="right"/>
              <w:rPr>
                <w:sz w:val="20"/>
              </w:rPr>
            </w:pPr>
            <w:r>
              <w:rPr>
                <w:sz w:val="20"/>
              </w:rPr>
              <w:t>0,17</w:t>
            </w:r>
          </w:p>
        </w:tc>
        <w:tc>
          <w:tcPr>
            <w:tcW w:type="dxa" w:w="1276"/>
            <w:tcBorders>
              <w:top w:sz="4" w:val="nil"/>
              <w:left w:sz="4" w:val="nil"/>
              <w:bottom w:sz="4" w:val="nil"/>
              <w:right w:sz="4" w:val="nil"/>
            </w:tcBorders>
            <w:shd w:fill="FFFFFF" w:val="clear"/>
          </w:tcPr>
          <w:p w14:paraId="59030000">
            <w:pPr>
              <w:ind/>
              <w:jc w:val="right"/>
              <w:rPr>
                <w:sz w:val="20"/>
              </w:rPr>
            </w:pPr>
            <w:r>
              <w:rPr>
                <w:sz w:val="20"/>
              </w:rPr>
              <w:t>0,17</w:t>
            </w:r>
          </w:p>
        </w:tc>
        <w:tc>
          <w:tcPr>
            <w:tcW w:type="dxa" w:w="1417"/>
            <w:tcBorders>
              <w:top w:sz="4" w:val="nil"/>
              <w:left w:sz="4" w:val="nil"/>
              <w:bottom w:sz="4" w:val="nil"/>
              <w:right w:sz="4" w:val="nil"/>
            </w:tcBorders>
            <w:shd w:fill="FFFFFF" w:val="clear"/>
          </w:tcPr>
          <w:p w14:paraId="5A030000">
            <w:pPr>
              <w:ind/>
              <w:jc w:val="right"/>
              <w:rPr>
                <w:sz w:val="20"/>
              </w:rPr>
            </w:pPr>
            <w:r>
              <w:rPr>
                <w:sz w:val="20"/>
              </w:rPr>
              <w:t>0,17</w:t>
            </w:r>
          </w:p>
        </w:tc>
      </w:tr>
      <w:tr>
        <w:trPr>
          <w:trHeight w:hRule="atLeast" w:val="20"/>
        </w:trPr>
        <w:tc>
          <w:tcPr>
            <w:tcW w:type="dxa" w:w="2268"/>
            <w:tcBorders>
              <w:top w:sz="4" w:val="nil"/>
              <w:left w:sz="4" w:val="nil"/>
              <w:bottom w:sz="4" w:val="nil"/>
              <w:right w:sz="4" w:val="nil"/>
            </w:tcBorders>
            <w:shd w:fill="FFFFFF" w:val="clear"/>
          </w:tcPr>
          <w:p w14:paraId="5B030000">
            <w:pPr>
              <w:ind/>
              <w:jc w:val="center"/>
              <w:rPr>
                <w:sz w:val="20"/>
              </w:rPr>
            </w:pPr>
            <w:r>
              <w:rPr>
                <w:sz w:val="20"/>
              </w:rPr>
              <w:t>1 16 01173 01 0000 140</w:t>
            </w:r>
          </w:p>
        </w:tc>
        <w:tc>
          <w:tcPr>
            <w:tcW w:type="dxa" w:w="4536"/>
            <w:tcBorders>
              <w:top w:sz="4" w:val="nil"/>
              <w:left w:sz="4" w:val="nil"/>
              <w:bottom w:sz="4" w:val="nil"/>
              <w:right w:sz="4" w:val="nil"/>
            </w:tcBorders>
            <w:shd w:fill="FFFFFF" w:val="clear"/>
          </w:tcPr>
          <w:p w14:paraId="5C030000">
            <w:pPr>
              <w:ind/>
              <w:jc w:val="both"/>
              <w:rPr>
                <w:sz w:val="20"/>
              </w:rPr>
            </w:pPr>
            <w:r>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5D030000">
            <w:pPr>
              <w:ind/>
              <w:jc w:val="right"/>
              <w:rPr>
                <w:sz w:val="20"/>
              </w:rPr>
            </w:pPr>
            <w:r>
              <w:rPr>
                <w:sz w:val="20"/>
              </w:rPr>
              <w:t>84,57</w:t>
            </w:r>
          </w:p>
        </w:tc>
        <w:tc>
          <w:tcPr>
            <w:tcW w:type="dxa" w:w="1276"/>
            <w:tcBorders>
              <w:top w:sz="4" w:val="nil"/>
              <w:left w:sz="4" w:val="nil"/>
              <w:bottom w:sz="4" w:val="nil"/>
              <w:right w:sz="4" w:val="nil"/>
            </w:tcBorders>
            <w:shd w:fill="FFFFFF" w:val="clear"/>
          </w:tcPr>
          <w:p w14:paraId="5E030000">
            <w:pPr>
              <w:ind/>
              <w:jc w:val="right"/>
              <w:rPr>
                <w:sz w:val="20"/>
              </w:rPr>
            </w:pPr>
            <w:r>
              <w:rPr>
                <w:sz w:val="20"/>
              </w:rPr>
              <w:t>84,57</w:t>
            </w:r>
          </w:p>
        </w:tc>
        <w:tc>
          <w:tcPr>
            <w:tcW w:type="dxa" w:w="1417"/>
            <w:tcBorders>
              <w:top w:sz="4" w:val="nil"/>
              <w:left w:sz="4" w:val="nil"/>
              <w:bottom w:sz="4" w:val="nil"/>
              <w:right w:sz="4" w:val="nil"/>
            </w:tcBorders>
            <w:shd w:fill="FFFFFF" w:val="clear"/>
          </w:tcPr>
          <w:p w14:paraId="5F030000">
            <w:pPr>
              <w:ind/>
              <w:jc w:val="right"/>
              <w:rPr>
                <w:sz w:val="20"/>
              </w:rPr>
            </w:pPr>
            <w:r>
              <w:rPr>
                <w:sz w:val="20"/>
              </w:rPr>
              <w:t>84,57</w:t>
            </w:r>
          </w:p>
        </w:tc>
      </w:tr>
      <w:tr>
        <w:trPr>
          <w:trHeight w:hRule="atLeast" w:val="20"/>
        </w:trPr>
        <w:tc>
          <w:tcPr>
            <w:tcW w:type="dxa" w:w="2268"/>
            <w:tcBorders>
              <w:top w:sz="4" w:val="nil"/>
              <w:left w:sz="4" w:val="nil"/>
              <w:bottom w:sz="4" w:val="nil"/>
              <w:right w:sz="4" w:val="nil"/>
            </w:tcBorders>
            <w:shd w:fill="FFFFFF" w:val="clear"/>
          </w:tcPr>
          <w:p w14:paraId="60030000">
            <w:pPr>
              <w:ind/>
              <w:jc w:val="center"/>
              <w:rPr>
                <w:sz w:val="20"/>
              </w:rPr>
            </w:pPr>
            <w:r>
              <w:rPr>
                <w:sz w:val="20"/>
              </w:rPr>
              <w:t>1 16 01183 01 0000 140</w:t>
            </w:r>
          </w:p>
        </w:tc>
        <w:tc>
          <w:tcPr>
            <w:tcW w:type="dxa" w:w="4536"/>
            <w:tcBorders>
              <w:top w:sz="4" w:val="nil"/>
              <w:left w:sz="4" w:val="nil"/>
              <w:bottom w:sz="4" w:val="nil"/>
              <w:right w:sz="4" w:val="nil"/>
            </w:tcBorders>
            <w:shd w:fill="FFFFFF" w:val="clear"/>
          </w:tcPr>
          <w:p w14:paraId="61030000">
            <w:pPr>
              <w:ind/>
              <w:jc w:val="both"/>
              <w:rPr>
                <w:sz w:val="20"/>
              </w:rPr>
            </w:pPr>
            <w:r>
              <w:rPr>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62030000">
            <w:pPr>
              <w:ind/>
              <w:jc w:val="right"/>
              <w:rPr>
                <w:sz w:val="20"/>
              </w:rPr>
            </w:pPr>
            <w:r>
              <w:rPr>
                <w:sz w:val="20"/>
              </w:rPr>
              <w:t>10,33</w:t>
            </w:r>
          </w:p>
        </w:tc>
        <w:tc>
          <w:tcPr>
            <w:tcW w:type="dxa" w:w="1276"/>
            <w:tcBorders>
              <w:top w:sz="4" w:val="nil"/>
              <w:left w:sz="4" w:val="nil"/>
              <w:bottom w:sz="4" w:val="nil"/>
              <w:right w:sz="4" w:val="nil"/>
            </w:tcBorders>
            <w:shd w:fill="FFFFFF" w:val="clear"/>
          </w:tcPr>
          <w:p w14:paraId="63030000">
            <w:pPr>
              <w:ind/>
              <w:jc w:val="right"/>
              <w:rPr>
                <w:sz w:val="20"/>
              </w:rPr>
            </w:pPr>
            <w:r>
              <w:rPr>
                <w:sz w:val="20"/>
              </w:rPr>
              <w:t>10,33</w:t>
            </w:r>
          </w:p>
        </w:tc>
        <w:tc>
          <w:tcPr>
            <w:tcW w:type="dxa" w:w="1417"/>
            <w:tcBorders>
              <w:top w:sz="4" w:val="nil"/>
              <w:left w:sz="4" w:val="nil"/>
              <w:bottom w:sz="4" w:val="nil"/>
              <w:right w:sz="4" w:val="nil"/>
            </w:tcBorders>
            <w:shd w:fill="FFFFFF" w:val="clear"/>
          </w:tcPr>
          <w:p w14:paraId="64030000">
            <w:pPr>
              <w:ind/>
              <w:jc w:val="right"/>
              <w:rPr>
                <w:sz w:val="20"/>
              </w:rPr>
            </w:pPr>
            <w:r>
              <w:rPr>
                <w:sz w:val="20"/>
              </w:rPr>
              <w:t>10,33</w:t>
            </w:r>
          </w:p>
        </w:tc>
      </w:tr>
      <w:tr>
        <w:trPr>
          <w:trHeight w:hRule="atLeast" w:val="20"/>
        </w:trPr>
        <w:tc>
          <w:tcPr>
            <w:tcW w:type="dxa" w:w="2268"/>
            <w:tcBorders>
              <w:top w:sz="4" w:val="nil"/>
              <w:left w:sz="4" w:val="nil"/>
              <w:bottom w:sz="4" w:val="nil"/>
              <w:right w:sz="4" w:val="nil"/>
            </w:tcBorders>
            <w:shd w:fill="FFFFFF" w:val="clear"/>
          </w:tcPr>
          <w:p w14:paraId="65030000">
            <w:pPr>
              <w:ind/>
              <w:jc w:val="center"/>
              <w:rPr>
                <w:sz w:val="20"/>
              </w:rPr>
            </w:pPr>
            <w:r>
              <w:rPr>
                <w:sz w:val="20"/>
              </w:rPr>
              <w:t>1 16 01193 01 0000 140</w:t>
            </w:r>
          </w:p>
        </w:tc>
        <w:tc>
          <w:tcPr>
            <w:tcW w:type="dxa" w:w="4536"/>
            <w:tcBorders>
              <w:top w:sz="4" w:val="nil"/>
              <w:left w:sz="4" w:val="nil"/>
              <w:bottom w:sz="4" w:val="nil"/>
              <w:right w:sz="4" w:val="nil"/>
            </w:tcBorders>
            <w:shd w:fill="FFFFFF" w:val="clear"/>
          </w:tcPr>
          <w:p w14:paraId="66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67030000">
            <w:pPr>
              <w:ind/>
              <w:jc w:val="right"/>
              <w:rPr>
                <w:sz w:val="20"/>
              </w:rPr>
            </w:pPr>
            <w:r>
              <w:rPr>
                <w:sz w:val="20"/>
              </w:rPr>
              <w:t>4 797,74</w:t>
            </w:r>
          </w:p>
        </w:tc>
        <w:tc>
          <w:tcPr>
            <w:tcW w:type="dxa" w:w="1276"/>
            <w:tcBorders>
              <w:top w:sz="4" w:val="nil"/>
              <w:left w:sz="4" w:val="nil"/>
              <w:bottom w:sz="4" w:val="nil"/>
              <w:right w:sz="4" w:val="nil"/>
            </w:tcBorders>
            <w:shd w:fill="FFFFFF" w:val="clear"/>
          </w:tcPr>
          <w:p w14:paraId="68030000">
            <w:pPr>
              <w:ind/>
              <w:jc w:val="right"/>
              <w:rPr>
                <w:sz w:val="20"/>
              </w:rPr>
            </w:pPr>
            <w:r>
              <w:rPr>
                <w:sz w:val="20"/>
              </w:rPr>
              <w:t>4 797,74</w:t>
            </w:r>
          </w:p>
        </w:tc>
        <w:tc>
          <w:tcPr>
            <w:tcW w:type="dxa" w:w="1417"/>
            <w:tcBorders>
              <w:top w:sz="4" w:val="nil"/>
              <w:left w:sz="4" w:val="nil"/>
              <w:bottom w:sz="4" w:val="nil"/>
              <w:right w:sz="4" w:val="nil"/>
            </w:tcBorders>
            <w:shd w:fill="FFFFFF" w:val="clear"/>
          </w:tcPr>
          <w:p w14:paraId="69030000">
            <w:pPr>
              <w:ind/>
              <w:jc w:val="right"/>
              <w:rPr>
                <w:sz w:val="20"/>
              </w:rPr>
            </w:pPr>
            <w:r>
              <w:rPr>
                <w:sz w:val="20"/>
              </w:rPr>
              <w:t>4 797,63</w:t>
            </w:r>
          </w:p>
        </w:tc>
      </w:tr>
      <w:tr>
        <w:trPr>
          <w:trHeight w:hRule="atLeast" w:val="20"/>
        </w:trPr>
        <w:tc>
          <w:tcPr>
            <w:tcW w:type="dxa" w:w="2268"/>
            <w:tcBorders>
              <w:top w:sz="4" w:val="nil"/>
              <w:left w:sz="4" w:val="nil"/>
              <w:bottom w:sz="4" w:val="nil"/>
              <w:right w:sz="4" w:val="nil"/>
            </w:tcBorders>
            <w:shd w:fill="FFFFFF" w:val="clear"/>
          </w:tcPr>
          <w:p w14:paraId="6A030000">
            <w:pPr>
              <w:ind/>
              <w:jc w:val="center"/>
              <w:rPr>
                <w:sz w:val="20"/>
              </w:rPr>
            </w:pPr>
            <w:r>
              <w:rPr>
                <w:sz w:val="20"/>
              </w:rPr>
              <w:t>1 16 01194 01 0000 140</w:t>
            </w:r>
          </w:p>
        </w:tc>
        <w:tc>
          <w:tcPr>
            <w:tcW w:type="dxa" w:w="4536"/>
            <w:tcBorders>
              <w:top w:sz="4" w:val="nil"/>
              <w:left w:sz="4" w:val="nil"/>
              <w:bottom w:sz="4" w:val="nil"/>
              <w:right w:sz="4" w:val="nil"/>
            </w:tcBorders>
            <w:shd w:fill="FFFFFF" w:val="clear"/>
          </w:tcPr>
          <w:p w14:paraId="6B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6C030000">
            <w:pPr>
              <w:ind/>
              <w:jc w:val="right"/>
              <w:rPr>
                <w:sz w:val="20"/>
              </w:rPr>
            </w:pPr>
            <w:r>
              <w:rPr>
                <w:sz w:val="20"/>
              </w:rPr>
              <w:t>6,60</w:t>
            </w:r>
          </w:p>
        </w:tc>
        <w:tc>
          <w:tcPr>
            <w:tcW w:type="dxa" w:w="1276"/>
            <w:tcBorders>
              <w:top w:sz="4" w:val="nil"/>
              <w:left w:sz="4" w:val="nil"/>
              <w:bottom w:sz="4" w:val="nil"/>
              <w:right w:sz="4" w:val="nil"/>
            </w:tcBorders>
            <w:shd w:fill="FFFFFF" w:val="clear"/>
          </w:tcPr>
          <w:p w14:paraId="6D030000">
            <w:pPr>
              <w:ind/>
              <w:jc w:val="right"/>
              <w:rPr>
                <w:sz w:val="20"/>
              </w:rPr>
            </w:pPr>
            <w:r>
              <w:rPr>
                <w:sz w:val="20"/>
              </w:rPr>
              <w:t>6,60</w:t>
            </w:r>
          </w:p>
        </w:tc>
        <w:tc>
          <w:tcPr>
            <w:tcW w:type="dxa" w:w="1417"/>
            <w:tcBorders>
              <w:top w:sz="4" w:val="nil"/>
              <w:left w:sz="4" w:val="nil"/>
              <w:bottom w:sz="4" w:val="nil"/>
              <w:right w:sz="4" w:val="nil"/>
            </w:tcBorders>
            <w:shd w:fill="FFFFFF" w:val="clear"/>
          </w:tcPr>
          <w:p w14:paraId="6E030000">
            <w:pPr>
              <w:ind/>
              <w:jc w:val="right"/>
              <w:rPr>
                <w:sz w:val="20"/>
              </w:rPr>
            </w:pPr>
            <w:r>
              <w:rPr>
                <w:sz w:val="20"/>
              </w:rPr>
              <w:t>6,60</w:t>
            </w:r>
          </w:p>
        </w:tc>
      </w:tr>
      <w:tr>
        <w:trPr>
          <w:trHeight w:hRule="atLeast" w:val="20"/>
        </w:trPr>
        <w:tc>
          <w:tcPr>
            <w:tcW w:type="dxa" w:w="2268"/>
            <w:tcBorders>
              <w:top w:sz="4" w:val="nil"/>
              <w:left w:sz="4" w:val="nil"/>
              <w:bottom w:sz="4" w:val="nil"/>
              <w:right w:sz="4" w:val="nil"/>
            </w:tcBorders>
            <w:shd w:fill="FFFFFF" w:val="clear"/>
          </w:tcPr>
          <w:p w14:paraId="6F030000">
            <w:pPr>
              <w:ind/>
              <w:jc w:val="center"/>
              <w:rPr>
                <w:sz w:val="20"/>
              </w:rPr>
            </w:pPr>
            <w:r>
              <w:rPr>
                <w:sz w:val="20"/>
              </w:rPr>
              <w:t>1 16 01203 01 0000 140</w:t>
            </w:r>
          </w:p>
        </w:tc>
        <w:tc>
          <w:tcPr>
            <w:tcW w:type="dxa" w:w="4536"/>
            <w:tcBorders>
              <w:top w:sz="4" w:val="nil"/>
              <w:left w:sz="4" w:val="nil"/>
              <w:bottom w:sz="4" w:val="nil"/>
              <w:right w:sz="4" w:val="nil"/>
            </w:tcBorders>
            <w:shd w:fill="FFFFFF" w:val="clear"/>
          </w:tcPr>
          <w:p w14:paraId="70030000">
            <w:pPr>
              <w:ind/>
              <w:jc w:val="both"/>
              <w:rPr>
                <w:sz w:val="20"/>
              </w:rPr>
            </w:pPr>
            <w:r>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71030000">
            <w:pPr>
              <w:ind/>
              <w:jc w:val="right"/>
              <w:rPr>
                <w:sz w:val="20"/>
              </w:rPr>
            </w:pPr>
            <w:r>
              <w:rPr>
                <w:sz w:val="20"/>
              </w:rPr>
              <w:t>3 288,68</w:t>
            </w:r>
          </w:p>
        </w:tc>
        <w:tc>
          <w:tcPr>
            <w:tcW w:type="dxa" w:w="1276"/>
            <w:tcBorders>
              <w:top w:sz="4" w:val="nil"/>
              <w:left w:sz="4" w:val="nil"/>
              <w:bottom w:sz="4" w:val="nil"/>
              <w:right w:sz="4" w:val="nil"/>
            </w:tcBorders>
            <w:shd w:fill="FFFFFF" w:val="clear"/>
          </w:tcPr>
          <w:p w14:paraId="72030000">
            <w:pPr>
              <w:ind/>
              <w:jc w:val="right"/>
              <w:rPr>
                <w:sz w:val="20"/>
              </w:rPr>
            </w:pPr>
            <w:r>
              <w:rPr>
                <w:sz w:val="20"/>
              </w:rPr>
              <w:t>3 287,64</w:t>
            </w:r>
          </w:p>
        </w:tc>
        <w:tc>
          <w:tcPr>
            <w:tcW w:type="dxa" w:w="1417"/>
            <w:tcBorders>
              <w:top w:sz="4" w:val="nil"/>
              <w:left w:sz="4" w:val="nil"/>
              <w:bottom w:sz="4" w:val="nil"/>
              <w:right w:sz="4" w:val="nil"/>
            </w:tcBorders>
            <w:shd w:fill="FFFFFF" w:val="clear"/>
          </w:tcPr>
          <w:p w14:paraId="73030000">
            <w:pPr>
              <w:ind/>
              <w:jc w:val="right"/>
              <w:rPr>
                <w:sz w:val="20"/>
              </w:rPr>
            </w:pPr>
            <w:r>
              <w:rPr>
                <w:sz w:val="20"/>
              </w:rPr>
              <w:t>3 287,29</w:t>
            </w:r>
          </w:p>
        </w:tc>
      </w:tr>
      <w:tr>
        <w:trPr>
          <w:trHeight w:hRule="atLeast" w:val="20"/>
        </w:trPr>
        <w:tc>
          <w:tcPr>
            <w:tcW w:type="dxa" w:w="2268"/>
            <w:tcBorders>
              <w:top w:sz="4" w:val="nil"/>
              <w:left w:sz="4" w:val="nil"/>
              <w:bottom w:sz="4" w:val="nil"/>
              <w:right w:sz="4" w:val="nil"/>
            </w:tcBorders>
            <w:shd w:fill="FFFFFF" w:val="clear"/>
          </w:tcPr>
          <w:p w14:paraId="74030000">
            <w:pPr>
              <w:ind/>
              <w:jc w:val="center"/>
              <w:rPr>
                <w:sz w:val="20"/>
              </w:rPr>
            </w:pPr>
            <w:r>
              <w:rPr>
                <w:sz w:val="20"/>
              </w:rPr>
              <w:t>1 16 01333 01 0000 140</w:t>
            </w:r>
          </w:p>
        </w:tc>
        <w:tc>
          <w:tcPr>
            <w:tcW w:type="dxa" w:w="4536"/>
            <w:tcBorders>
              <w:top w:sz="4" w:val="nil"/>
              <w:left w:sz="4" w:val="nil"/>
              <w:bottom w:sz="4" w:val="nil"/>
              <w:right w:sz="4" w:val="nil"/>
            </w:tcBorders>
            <w:shd w:fill="FFFFFF" w:val="clear"/>
          </w:tcPr>
          <w:p w14:paraId="75030000">
            <w:pPr>
              <w:ind/>
              <w:jc w:val="both"/>
              <w:rPr>
                <w:sz w:val="20"/>
              </w:rPr>
            </w:pPr>
            <w:r>
              <w:rPr>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76030000">
            <w:pPr>
              <w:ind/>
              <w:jc w:val="right"/>
              <w:rPr>
                <w:sz w:val="20"/>
              </w:rPr>
            </w:pPr>
            <w:r>
              <w:rPr>
                <w:sz w:val="20"/>
              </w:rPr>
              <w:t>839,77</w:t>
            </w:r>
          </w:p>
        </w:tc>
        <w:tc>
          <w:tcPr>
            <w:tcW w:type="dxa" w:w="1276"/>
            <w:tcBorders>
              <w:top w:sz="4" w:val="nil"/>
              <w:left w:sz="4" w:val="nil"/>
              <w:bottom w:sz="4" w:val="nil"/>
              <w:right w:sz="4" w:val="nil"/>
            </w:tcBorders>
            <w:shd w:fill="FFFFFF" w:val="clear"/>
          </w:tcPr>
          <w:p w14:paraId="77030000">
            <w:pPr>
              <w:ind/>
              <w:jc w:val="right"/>
              <w:rPr>
                <w:sz w:val="20"/>
              </w:rPr>
            </w:pPr>
            <w:r>
              <w:rPr>
                <w:sz w:val="20"/>
              </w:rPr>
              <w:t>839,77</w:t>
            </w:r>
          </w:p>
        </w:tc>
        <w:tc>
          <w:tcPr>
            <w:tcW w:type="dxa" w:w="1417"/>
            <w:tcBorders>
              <w:top w:sz="4" w:val="nil"/>
              <w:left w:sz="4" w:val="nil"/>
              <w:bottom w:sz="4" w:val="nil"/>
              <w:right w:sz="4" w:val="nil"/>
            </w:tcBorders>
            <w:shd w:fill="FFFFFF" w:val="clear"/>
          </w:tcPr>
          <w:p w14:paraId="78030000">
            <w:pPr>
              <w:ind/>
              <w:jc w:val="right"/>
              <w:rPr>
                <w:sz w:val="20"/>
              </w:rPr>
            </w:pPr>
            <w:r>
              <w:rPr>
                <w:sz w:val="20"/>
              </w:rPr>
              <w:t>839,77</w:t>
            </w:r>
          </w:p>
        </w:tc>
      </w:tr>
      <w:tr>
        <w:trPr>
          <w:trHeight w:hRule="atLeast" w:val="20"/>
        </w:trPr>
        <w:tc>
          <w:tcPr>
            <w:tcW w:type="dxa" w:w="2268"/>
            <w:tcBorders>
              <w:top w:sz="4" w:val="nil"/>
              <w:left w:sz="4" w:val="nil"/>
              <w:bottom w:sz="4" w:val="nil"/>
              <w:right w:sz="4" w:val="nil"/>
            </w:tcBorders>
            <w:shd w:fill="FFFFFF" w:val="clear"/>
          </w:tcPr>
          <w:p w14:paraId="79030000">
            <w:pPr>
              <w:ind/>
              <w:jc w:val="center"/>
              <w:rPr>
                <w:sz w:val="20"/>
              </w:rPr>
            </w:pPr>
            <w:r>
              <w:rPr>
                <w:sz w:val="20"/>
              </w:rPr>
              <w:t>1 16 02010 02 0000 140</w:t>
            </w:r>
          </w:p>
        </w:tc>
        <w:tc>
          <w:tcPr>
            <w:tcW w:type="dxa" w:w="4536"/>
            <w:tcBorders>
              <w:top w:sz="4" w:val="nil"/>
              <w:left w:sz="4" w:val="nil"/>
              <w:bottom w:sz="4" w:val="nil"/>
              <w:right w:sz="4" w:val="nil"/>
            </w:tcBorders>
            <w:shd w:fill="FFFFFF" w:val="clear"/>
          </w:tcPr>
          <w:p w14:paraId="7A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6"/>
            <w:tcBorders>
              <w:top w:sz="4" w:val="nil"/>
              <w:left w:sz="4" w:val="nil"/>
              <w:bottom w:sz="4" w:val="nil"/>
              <w:right w:sz="4" w:val="nil"/>
            </w:tcBorders>
            <w:shd w:fill="FFFFFF" w:val="clear"/>
          </w:tcPr>
          <w:p w14:paraId="7B030000">
            <w:pPr>
              <w:ind/>
              <w:jc w:val="right"/>
              <w:rPr>
                <w:sz w:val="20"/>
              </w:rPr>
            </w:pPr>
            <w:r>
              <w:rPr>
                <w:sz w:val="20"/>
              </w:rPr>
              <w:t>844,84</w:t>
            </w:r>
          </w:p>
        </w:tc>
        <w:tc>
          <w:tcPr>
            <w:tcW w:type="dxa" w:w="1276"/>
            <w:tcBorders>
              <w:top w:sz="4" w:val="nil"/>
              <w:left w:sz="4" w:val="nil"/>
              <w:bottom w:sz="4" w:val="nil"/>
              <w:right w:sz="4" w:val="nil"/>
            </w:tcBorders>
            <w:shd w:fill="FFFFFF" w:val="clear"/>
          </w:tcPr>
          <w:p w14:paraId="7C030000">
            <w:pPr>
              <w:ind/>
              <w:jc w:val="right"/>
              <w:rPr>
                <w:sz w:val="20"/>
              </w:rPr>
            </w:pPr>
            <w:r>
              <w:rPr>
                <w:sz w:val="20"/>
              </w:rPr>
              <w:t>881,72</w:t>
            </w:r>
          </w:p>
        </w:tc>
        <w:tc>
          <w:tcPr>
            <w:tcW w:type="dxa" w:w="1417"/>
            <w:tcBorders>
              <w:top w:sz="4" w:val="nil"/>
              <w:left w:sz="4" w:val="nil"/>
              <w:bottom w:sz="4" w:val="nil"/>
              <w:right w:sz="4" w:val="nil"/>
            </w:tcBorders>
            <w:shd w:fill="FFFFFF" w:val="clear"/>
          </w:tcPr>
          <w:p w14:paraId="7D030000">
            <w:pPr>
              <w:ind/>
              <w:jc w:val="right"/>
              <w:rPr>
                <w:sz w:val="20"/>
              </w:rPr>
            </w:pPr>
            <w:r>
              <w:rPr>
                <w:sz w:val="20"/>
              </w:rPr>
              <w:t>837,62</w:t>
            </w:r>
          </w:p>
        </w:tc>
      </w:tr>
      <w:tr>
        <w:trPr>
          <w:trHeight w:hRule="atLeast" w:val="20"/>
        </w:trPr>
        <w:tc>
          <w:tcPr>
            <w:tcW w:type="dxa" w:w="2268"/>
            <w:tcBorders>
              <w:top w:sz="4" w:val="nil"/>
              <w:left w:sz="4" w:val="nil"/>
              <w:bottom w:sz="4" w:val="nil"/>
              <w:right w:sz="4" w:val="nil"/>
            </w:tcBorders>
            <w:shd w:fill="FFFFFF" w:val="clear"/>
          </w:tcPr>
          <w:p w14:paraId="7E030000">
            <w:pPr>
              <w:ind/>
              <w:jc w:val="center"/>
              <w:rPr>
                <w:sz w:val="20"/>
              </w:rPr>
            </w:pPr>
            <w:r>
              <w:rPr>
                <w:sz w:val="20"/>
              </w:rPr>
              <w:t>1 16 02020 02 0000 140</w:t>
            </w:r>
          </w:p>
        </w:tc>
        <w:tc>
          <w:tcPr>
            <w:tcW w:type="dxa" w:w="4536"/>
            <w:tcBorders>
              <w:top w:sz="4" w:val="nil"/>
              <w:left w:sz="4" w:val="nil"/>
              <w:bottom w:sz="4" w:val="nil"/>
              <w:right w:sz="4" w:val="nil"/>
            </w:tcBorders>
            <w:shd w:fill="FFFFFF" w:val="clear"/>
          </w:tcPr>
          <w:p w14:paraId="7F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6"/>
            <w:tcBorders>
              <w:top w:sz="4" w:val="nil"/>
              <w:left w:sz="4" w:val="nil"/>
              <w:bottom w:sz="4" w:val="nil"/>
              <w:right w:sz="4" w:val="nil"/>
            </w:tcBorders>
            <w:shd w:fill="FFFFFF" w:val="clear"/>
          </w:tcPr>
          <w:p w14:paraId="80030000">
            <w:pPr>
              <w:ind/>
              <w:jc w:val="right"/>
              <w:rPr>
                <w:sz w:val="20"/>
              </w:rPr>
            </w:pPr>
            <w:r>
              <w:rPr>
                <w:sz w:val="20"/>
              </w:rPr>
              <w:t>1 140,28</w:t>
            </w:r>
          </w:p>
        </w:tc>
        <w:tc>
          <w:tcPr>
            <w:tcW w:type="dxa" w:w="1276"/>
            <w:tcBorders>
              <w:top w:sz="4" w:val="nil"/>
              <w:left w:sz="4" w:val="nil"/>
              <w:bottom w:sz="4" w:val="nil"/>
              <w:right w:sz="4" w:val="nil"/>
            </w:tcBorders>
            <w:shd w:fill="FFFFFF" w:val="clear"/>
          </w:tcPr>
          <w:p w14:paraId="81030000">
            <w:pPr>
              <w:ind/>
              <w:jc w:val="right"/>
              <w:rPr>
                <w:sz w:val="20"/>
              </w:rPr>
            </w:pPr>
            <w:r>
              <w:rPr>
                <w:sz w:val="20"/>
              </w:rPr>
              <w:t>1 140,28</w:t>
            </w:r>
          </w:p>
        </w:tc>
        <w:tc>
          <w:tcPr>
            <w:tcW w:type="dxa" w:w="1417"/>
            <w:tcBorders>
              <w:top w:sz="4" w:val="nil"/>
              <w:left w:sz="4" w:val="nil"/>
              <w:bottom w:sz="4" w:val="nil"/>
              <w:right w:sz="4" w:val="nil"/>
            </w:tcBorders>
            <w:shd w:fill="FFFFFF" w:val="clear"/>
          </w:tcPr>
          <w:p w14:paraId="82030000">
            <w:pPr>
              <w:ind/>
              <w:jc w:val="right"/>
              <w:rPr>
                <w:sz w:val="20"/>
              </w:rPr>
            </w:pPr>
            <w:r>
              <w:rPr>
                <w:sz w:val="20"/>
              </w:rPr>
              <w:t>1 140,28</w:t>
            </w:r>
          </w:p>
        </w:tc>
      </w:tr>
      <w:tr>
        <w:trPr>
          <w:trHeight w:hRule="atLeast" w:val="20"/>
        </w:trPr>
        <w:tc>
          <w:tcPr>
            <w:tcW w:type="dxa" w:w="2268"/>
            <w:tcBorders>
              <w:top w:sz="4" w:val="nil"/>
              <w:left w:sz="4" w:val="nil"/>
              <w:bottom w:sz="4" w:val="nil"/>
              <w:right w:sz="4" w:val="nil"/>
            </w:tcBorders>
            <w:shd w:fill="FFFFFF" w:val="clear"/>
          </w:tcPr>
          <w:p w14:paraId="83030000">
            <w:pPr>
              <w:ind/>
              <w:jc w:val="center"/>
              <w:rPr>
                <w:sz w:val="20"/>
              </w:rPr>
            </w:pPr>
            <w:r>
              <w:rPr>
                <w:sz w:val="20"/>
              </w:rPr>
              <w:t>1 16 07010 04 0000 140</w:t>
            </w:r>
          </w:p>
        </w:tc>
        <w:tc>
          <w:tcPr>
            <w:tcW w:type="dxa" w:w="4536"/>
            <w:tcBorders>
              <w:top w:sz="4" w:val="nil"/>
              <w:left w:sz="4" w:val="nil"/>
              <w:bottom w:sz="4" w:val="nil"/>
              <w:right w:sz="4" w:val="nil"/>
            </w:tcBorders>
            <w:shd w:fill="FFFFFF" w:val="clear"/>
          </w:tcPr>
          <w:p w14:paraId="84030000">
            <w:pPr>
              <w:ind/>
              <w:jc w:val="both"/>
              <w:rPr>
                <w:sz w:val="20"/>
              </w:rPr>
            </w:pPr>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6"/>
            <w:tcBorders>
              <w:top w:sz="4" w:val="nil"/>
              <w:left w:sz="4" w:val="nil"/>
              <w:bottom w:sz="4" w:val="nil"/>
              <w:right w:sz="4" w:val="nil"/>
            </w:tcBorders>
            <w:shd w:fill="FFFFFF" w:val="clear"/>
          </w:tcPr>
          <w:p w14:paraId="85030000">
            <w:pPr>
              <w:ind/>
              <w:jc w:val="right"/>
              <w:rPr>
                <w:sz w:val="20"/>
              </w:rPr>
            </w:pPr>
            <w:r>
              <w:rPr>
                <w:sz w:val="20"/>
              </w:rPr>
              <w:t>178,04</w:t>
            </w:r>
          </w:p>
        </w:tc>
        <w:tc>
          <w:tcPr>
            <w:tcW w:type="dxa" w:w="1276"/>
            <w:tcBorders>
              <w:top w:sz="4" w:val="nil"/>
              <w:left w:sz="4" w:val="nil"/>
              <w:bottom w:sz="4" w:val="nil"/>
              <w:right w:sz="4" w:val="nil"/>
            </w:tcBorders>
            <w:shd w:fill="FFFFFF" w:val="clear"/>
          </w:tcPr>
          <w:p w14:paraId="86030000">
            <w:pPr>
              <w:ind/>
              <w:jc w:val="right"/>
              <w:rPr>
                <w:sz w:val="20"/>
              </w:rPr>
            </w:pPr>
            <w:r>
              <w:rPr>
                <w:sz w:val="20"/>
              </w:rPr>
              <w:t>172,62</w:t>
            </w:r>
          </w:p>
        </w:tc>
        <w:tc>
          <w:tcPr>
            <w:tcW w:type="dxa" w:w="1417"/>
            <w:tcBorders>
              <w:top w:sz="4" w:val="nil"/>
              <w:left w:sz="4" w:val="nil"/>
              <w:bottom w:sz="4" w:val="nil"/>
              <w:right w:sz="4" w:val="nil"/>
            </w:tcBorders>
            <w:shd w:fill="FFFFFF" w:val="clear"/>
          </w:tcPr>
          <w:p w14:paraId="87030000">
            <w:pPr>
              <w:ind/>
              <w:jc w:val="right"/>
              <w:rPr>
                <w:sz w:val="20"/>
              </w:rPr>
            </w:pPr>
            <w:r>
              <w:rPr>
                <w:sz w:val="20"/>
              </w:rPr>
              <w:t>178,02</w:t>
            </w:r>
          </w:p>
        </w:tc>
      </w:tr>
      <w:tr>
        <w:trPr>
          <w:trHeight w:hRule="atLeast" w:val="20"/>
        </w:trPr>
        <w:tc>
          <w:tcPr>
            <w:tcW w:type="dxa" w:w="2268"/>
            <w:tcBorders>
              <w:top w:sz="4" w:val="nil"/>
              <w:left w:sz="4" w:val="nil"/>
              <w:bottom w:sz="4" w:val="nil"/>
              <w:right w:sz="4" w:val="nil"/>
            </w:tcBorders>
            <w:shd w:fill="FFFFFF" w:val="clear"/>
          </w:tcPr>
          <w:p w14:paraId="88030000">
            <w:pPr>
              <w:ind/>
              <w:jc w:val="center"/>
              <w:rPr>
                <w:sz w:val="20"/>
              </w:rPr>
            </w:pPr>
            <w:r>
              <w:rPr>
                <w:sz w:val="20"/>
              </w:rPr>
              <w:t>1 16 07090 04 0000 140</w:t>
            </w:r>
          </w:p>
        </w:tc>
        <w:tc>
          <w:tcPr>
            <w:tcW w:type="dxa" w:w="4536"/>
            <w:tcBorders>
              <w:top w:sz="4" w:val="nil"/>
              <w:left w:sz="4" w:val="nil"/>
              <w:bottom w:sz="4" w:val="nil"/>
              <w:right w:sz="4" w:val="nil"/>
            </w:tcBorders>
            <w:shd w:fill="FFFFFF" w:val="clear"/>
          </w:tcPr>
          <w:p w14:paraId="89030000">
            <w:pPr>
              <w:ind/>
              <w:jc w:val="both"/>
              <w:rPr>
                <w:sz w:val="20"/>
              </w:rPr>
            </w:pPr>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6"/>
            <w:tcBorders>
              <w:top w:sz="4" w:val="nil"/>
              <w:left w:sz="4" w:val="nil"/>
              <w:bottom w:sz="4" w:val="nil"/>
              <w:right w:sz="4" w:val="nil"/>
            </w:tcBorders>
            <w:shd w:fill="FFFFFF" w:val="clear"/>
          </w:tcPr>
          <w:p w14:paraId="8A030000">
            <w:pPr>
              <w:ind/>
              <w:jc w:val="right"/>
              <w:rPr>
                <w:sz w:val="20"/>
              </w:rPr>
            </w:pPr>
            <w:r>
              <w:rPr>
                <w:sz w:val="20"/>
              </w:rPr>
              <w:t>11 516,07</w:t>
            </w:r>
          </w:p>
        </w:tc>
        <w:tc>
          <w:tcPr>
            <w:tcW w:type="dxa" w:w="1276"/>
            <w:tcBorders>
              <w:top w:sz="4" w:val="nil"/>
              <w:left w:sz="4" w:val="nil"/>
              <w:bottom w:sz="4" w:val="nil"/>
              <w:right w:sz="4" w:val="nil"/>
            </w:tcBorders>
            <w:shd w:fill="FFFFFF" w:val="clear"/>
          </w:tcPr>
          <w:p w14:paraId="8B030000">
            <w:pPr>
              <w:ind/>
              <w:jc w:val="right"/>
              <w:rPr>
                <w:sz w:val="20"/>
              </w:rPr>
            </w:pPr>
            <w:r>
              <w:rPr>
                <w:sz w:val="20"/>
              </w:rPr>
              <w:t>11 534,07</w:t>
            </w:r>
          </w:p>
        </w:tc>
        <w:tc>
          <w:tcPr>
            <w:tcW w:type="dxa" w:w="1417"/>
            <w:tcBorders>
              <w:top w:sz="4" w:val="nil"/>
              <w:left w:sz="4" w:val="nil"/>
              <w:bottom w:sz="4" w:val="nil"/>
              <w:right w:sz="4" w:val="nil"/>
            </w:tcBorders>
            <w:shd w:fill="FFFFFF" w:val="clear"/>
          </w:tcPr>
          <w:p w14:paraId="8C030000">
            <w:pPr>
              <w:ind/>
              <w:jc w:val="right"/>
              <w:rPr>
                <w:sz w:val="20"/>
              </w:rPr>
            </w:pPr>
            <w:r>
              <w:rPr>
                <w:sz w:val="20"/>
              </w:rPr>
              <w:t>11 429,82</w:t>
            </w:r>
          </w:p>
        </w:tc>
      </w:tr>
      <w:tr>
        <w:trPr>
          <w:trHeight w:hRule="atLeast" w:val="20"/>
        </w:trPr>
        <w:tc>
          <w:tcPr>
            <w:tcW w:type="dxa" w:w="2268"/>
            <w:tcBorders>
              <w:top w:sz="4" w:val="nil"/>
              <w:left w:sz="4" w:val="nil"/>
              <w:bottom w:sz="4" w:val="nil"/>
              <w:right w:sz="4" w:val="nil"/>
            </w:tcBorders>
            <w:shd w:fill="FFFFFF" w:val="clear"/>
          </w:tcPr>
          <w:p w14:paraId="8D030000">
            <w:pPr>
              <w:ind/>
              <w:jc w:val="center"/>
              <w:rPr>
                <w:sz w:val="20"/>
              </w:rPr>
            </w:pPr>
            <w:r>
              <w:rPr>
                <w:sz w:val="20"/>
              </w:rPr>
              <w:t>1 16 10031 04 0000 140</w:t>
            </w:r>
          </w:p>
        </w:tc>
        <w:tc>
          <w:tcPr>
            <w:tcW w:type="dxa" w:w="4536"/>
            <w:tcBorders>
              <w:top w:sz="4" w:val="nil"/>
              <w:left w:sz="4" w:val="nil"/>
              <w:bottom w:sz="4" w:val="nil"/>
              <w:right w:sz="4" w:val="nil"/>
            </w:tcBorders>
            <w:shd w:fill="FFFFFF" w:val="clear"/>
          </w:tcPr>
          <w:p w14:paraId="8E030000">
            <w:pPr>
              <w:ind/>
              <w:jc w:val="both"/>
              <w:rPr>
                <w:sz w:val="20"/>
              </w:rPr>
            </w:pPr>
            <w:r>
              <w:rPr>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6"/>
            <w:tcBorders>
              <w:top w:sz="4" w:val="nil"/>
              <w:left w:sz="4" w:val="nil"/>
              <w:bottom w:sz="4" w:val="nil"/>
              <w:right w:sz="4" w:val="nil"/>
            </w:tcBorders>
            <w:shd w:fill="FFFFFF" w:val="clear"/>
          </w:tcPr>
          <w:p w14:paraId="8F030000">
            <w:pPr>
              <w:ind/>
              <w:jc w:val="right"/>
              <w:rPr>
                <w:sz w:val="20"/>
              </w:rPr>
            </w:pPr>
            <w:r>
              <w:rPr>
                <w:sz w:val="20"/>
              </w:rPr>
              <w:t>267,16</w:t>
            </w:r>
          </w:p>
        </w:tc>
        <w:tc>
          <w:tcPr>
            <w:tcW w:type="dxa" w:w="1276"/>
            <w:tcBorders>
              <w:top w:sz="4" w:val="nil"/>
              <w:left w:sz="4" w:val="nil"/>
              <w:bottom w:sz="4" w:val="nil"/>
              <w:right w:sz="4" w:val="nil"/>
            </w:tcBorders>
            <w:shd w:fill="FFFFFF" w:val="clear"/>
          </w:tcPr>
          <w:p w14:paraId="90030000">
            <w:pPr>
              <w:ind/>
              <w:jc w:val="right"/>
              <w:rPr>
                <w:sz w:val="20"/>
              </w:rPr>
            </w:pPr>
            <w:r>
              <w:rPr>
                <w:sz w:val="20"/>
              </w:rPr>
              <w:t>23,83</w:t>
            </w:r>
          </w:p>
        </w:tc>
        <w:tc>
          <w:tcPr>
            <w:tcW w:type="dxa" w:w="1417"/>
            <w:tcBorders>
              <w:top w:sz="4" w:val="nil"/>
              <w:left w:sz="4" w:val="nil"/>
              <w:bottom w:sz="4" w:val="nil"/>
              <w:right w:sz="4" w:val="nil"/>
            </w:tcBorders>
            <w:shd w:fill="FFFFFF" w:val="clear"/>
          </w:tcPr>
          <w:p w14:paraId="91030000">
            <w:pPr>
              <w:ind/>
              <w:jc w:val="right"/>
              <w:rPr>
                <w:sz w:val="20"/>
              </w:rPr>
            </w:pPr>
            <w:r>
              <w:rPr>
                <w:sz w:val="20"/>
              </w:rPr>
              <w:t>29,87</w:t>
            </w:r>
          </w:p>
        </w:tc>
      </w:tr>
      <w:tr>
        <w:trPr>
          <w:trHeight w:hRule="atLeast" w:val="20"/>
        </w:trPr>
        <w:tc>
          <w:tcPr>
            <w:tcW w:type="dxa" w:w="2268"/>
            <w:tcBorders>
              <w:top w:sz="4" w:val="nil"/>
              <w:left w:sz="4" w:val="nil"/>
              <w:bottom w:sz="4" w:val="nil"/>
              <w:right w:sz="4" w:val="nil"/>
            </w:tcBorders>
            <w:shd w:fill="FFFFFF" w:val="clear"/>
          </w:tcPr>
          <w:p w14:paraId="92030000">
            <w:pPr>
              <w:ind/>
              <w:jc w:val="center"/>
              <w:rPr>
                <w:sz w:val="20"/>
              </w:rPr>
            </w:pPr>
            <w:r>
              <w:rPr>
                <w:sz w:val="20"/>
              </w:rPr>
              <w:t>1 16 10061 04 0000 140</w:t>
            </w:r>
          </w:p>
        </w:tc>
        <w:tc>
          <w:tcPr>
            <w:tcW w:type="dxa" w:w="4536"/>
            <w:tcBorders>
              <w:top w:sz="4" w:val="nil"/>
              <w:left w:sz="4" w:val="nil"/>
              <w:bottom w:sz="4" w:val="nil"/>
              <w:right w:sz="4" w:val="nil"/>
            </w:tcBorders>
            <w:shd w:fill="FFFFFF" w:val="clear"/>
          </w:tcPr>
          <w:p w14:paraId="93030000">
            <w:pPr>
              <w:ind/>
              <w:jc w:val="both"/>
              <w:rPr>
                <w:sz w:val="20"/>
              </w:rPr>
            </w:pPr>
            <w:r>
              <w:rPr>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276"/>
            <w:tcBorders>
              <w:top w:sz="4" w:val="nil"/>
              <w:left w:sz="4" w:val="nil"/>
              <w:bottom w:sz="4" w:val="nil"/>
              <w:right w:sz="4" w:val="nil"/>
            </w:tcBorders>
            <w:shd w:fill="FFFFFF" w:val="clear"/>
          </w:tcPr>
          <w:p w14:paraId="94030000">
            <w:pPr>
              <w:ind/>
              <w:jc w:val="right"/>
              <w:rPr>
                <w:sz w:val="20"/>
              </w:rPr>
            </w:pPr>
            <w:r>
              <w:rPr>
                <w:sz w:val="20"/>
              </w:rPr>
              <w:t>12,02</w:t>
            </w:r>
          </w:p>
        </w:tc>
        <w:tc>
          <w:tcPr>
            <w:tcW w:type="dxa" w:w="1276"/>
            <w:tcBorders>
              <w:top w:sz="4" w:val="nil"/>
              <w:left w:sz="4" w:val="nil"/>
              <w:bottom w:sz="4" w:val="nil"/>
              <w:right w:sz="4" w:val="nil"/>
            </w:tcBorders>
            <w:shd w:fill="FFFFFF" w:val="clear"/>
          </w:tcPr>
          <w:p w14:paraId="95030000">
            <w:pPr>
              <w:ind/>
              <w:jc w:val="right"/>
              <w:rPr>
                <w:sz w:val="20"/>
              </w:rPr>
            </w:pPr>
            <w:r>
              <w:rPr>
                <w:sz w:val="20"/>
              </w:rPr>
              <w:t>0,00</w:t>
            </w:r>
          </w:p>
        </w:tc>
        <w:tc>
          <w:tcPr>
            <w:tcW w:type="dxa" w:w="1417"/>
            <w:tcBorders>
              <w:top w:sz="4" w:val="nil"/>
              <w:left w:sz="4" w:val="nil"/>
              <w:bottom w:sz="4" w:val="nil"/>
              <w:right w:sz="4" w:val="nil"/>
            </w:tcBorders>
            <w:shd w:fill="FFFFFF" w:val="clear"/>
          </w:tcPr>
          <w:p w14:paraId="96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97030000">
            <w:pPr>
              <w:ind/>
              <w:jc w:val="center"/>
              <w:rPr>
                <w:sz w:val="20"/>
              </w:rPr>
            </w:pPr>
            <w:r>
              <w:rPr>
                <w:sz w:val="20"/>
              </w:rPr>
              <w:t>1 16 10100 04 0000 140</w:t>
            </w:r>
          </w:p>
        </w:tc>
        <w:tc>
          <w:tcPr>
            <w:tcW w:type="dxa" w:w="4536"/>
            <w:tcBorders>
              <w:top w:sz="4" w:val="nil"/>
              <w:left w:sz="4" w:val="nil"/>
              <w:bottom w:sz="4" w:val="nil"/>
              <w:right w:sz="4" w:val="nil"/>
            </w:tcBorders>
            <w:shd w:fill="FFFFFF" w:val="clear"/>
          </w:tcPr>
          <w:p w14:paraId="98030000">
            <w:pPr>
              <w:ind/>
              <w:jc w:val="both"/>
              <w:rPr>
                <w:sz w:val="20"/>
              </w:rPr>
            </w:pPr>
            <w:r>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6"/>
            <w:tcBorders>
              <w:top w:sz="4" w:val="nil"/>
              <w:left w:sz="4" w:val="nil"/>
              <w:bottom w:sz="4" w:val="nil"/>
              <w:right w:sz="4" w:val="nil"/>
            </w:tcBorders>
            <w:shd w:fill="FFFFFF" w:val="clear"/>
          </w:tcPr>
          <w:p w14:paraId="99030000">
            <w:pPr>
              <w:ind/>
              <w:jc w:val="right"/>
              <w:rPr>
                <w:sz w:val="20"/>
              </w:rPr>
            </w:pPr>
            <w:r>
              <w:rPr>
                <w:sz w:val="20"/>
              </w:rPr>
              <w:t>33,33</w:t>
            </w:r>
          </w:p>
        </w:tc>
        <w:tc>
          <w:tcPr>
            <w:tcW w:type="dxa" w:w="1276"/>
            <w:tcBorders>
              <w:top w:sz="4" w:val="nil"/>
              <w:left w:sz="4" w:val="nil"/>
              <w:bottom w:sz="4" w:val="nil"/>
              <w:right w:sz="4" w:val="nil"/>
            </w:tcBorders>
            <w:shd w:fill="FFFFFF" w:val="clear"/>
          </w:tcPr>
          <w:p w14:paraId="9A030000">
            <w:pPr>
              <w:ind/>
              <w:jc w:val="right"/>
              <w:rPr>
                <w:sz w:val="20"/>
              </w:rPr>
            </w:pPr>
            <w:r>
              <w:rPr>
                <w:sz w:val="20"/>
              </w:rPr>
              <w:t>44,44</w:t>
            </w:r>
          </w:p>
        </w:tc>
        <w:tc>
          <w:tcPr>
            <w:tcW w:type="dxa" w:w="1417"/>
            <w:tcBorders>
              <w:top w:sz="4" w:val="nil"/>
              <w:left w:sz="4" w:val="nil"/>
              <w:bottom w:sz="4" w:val="nil"/>
              <w:right w:sz="4" w:val="nil"/>
            </w:tcBorders>
            <w:shd w:fill="FFFFFF" w:val="clear"/>
          </w:tcPr>
          <w:p w14:paraId="9B030000">
            <w:pPr>
              <w:ind/>
              <w:jc w:val="right"/>
              <w:rPr>
                <w:sz w:val="20"/>
              </w:rPr>
            </w:pPr>
            <w:r>
              <w:rPr>
                <w:sz w:val="20"/>
              </w:rPr>
              <w:t>34,26</w:t>
            </w:r>
          </w:p>
        </w:tc>
      </w:tr>
      <w:tr>
        <w:trPr>
          <w:trHeight w:hRule="atLeast" w:val="20"/>
        </w:trPr>
        <w:tc>
          <w:tcPr>
            <w:tcW w:type="dxa" w:w="2268"/>
            <w:tcBorders>
              <w:top w:sz="4" w:val="nil"/>
              <w:left w:sz="4" w:val="nil"/>
              <w:bottom w:sz="4" w:val="nil"/>
              <w:right w:sz="4" w:val="nil"/>
            </w:tcBorders>
            <w:shd w:fill="FFFFFF" w:val="clear"/>
          </w:tcPr>
          <w:p w14:paraId="9C030000">
            <w:pPr>
              <w:ind/>
              <w:jc w:val="center"/>
              <w:rPr>
                <w:sz w:val="20"/>
              </w:rPr>
            </w:pPr>
            <w:r>
              <w:rPr>
                <w:sz w:val="20"/>
              </w:rPr>
              <w:t>1 16 10123 01 0000 140</w:t>
            </w:r>
          </w:p>
        </w:tc>
        <w:tc>
          <w:tcPr>
            <w:tcW w:type="dxa" w:w="4536"/>
            <w:tcBorders>
              <w:top w:sz="4" w:val="nil"/>
              <w:left w:sz="4" w:val="nil"/>
              <w:bottom w:sz="4" w:val="nil"/>
              <w:right w:sz="4" w:val="nil"/>
            </w:tcBorders>
            <w:shd w:fill="FFFFFF" w:val="clear"/>
          </w:tcPr>
          <w:p w14:paraId="9D030000">
            <w:pPr>
              <w:ind/>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6"/>
            <w:tcBorders>
              <w:top w:sz="4" w:val="nil"/>
              <w:left w:sz="4" w:val="nil"/>
              <w:bottom w:sz="4" w:val="nil"/>
              <w:right w:sz="4" w:val="nil"/>
            </w:tcBorders>
            <w:shd w:fill="FFFFFF" w:val="clear"/>
          </w:tcPr>
          <w:p w14:paraId="9E030000">
            <w:pPr>
              <w:ind/>
              <w:jc w:val="right"/>
              <w:rPr>
                <w:sz w:val="20"/>
              </w:rPr>
            </w:pPr>
            <w:r>
              <w:rPr>
                <w:sz w:val="20"/>
              </w:rPr>
              <w:t>862,70</w:t>
            </w:r>
          </w:p>
        </w:tc>
        <w:tc>
          <w:tcPr>
            <w:tcW w:type="dxa" w:w="1276"/>
            <w:tcBorders>
              <w:top w:sz="4" w:val="nil"/>
              <w:left w:sz="4" w:val="nil"/>
              <w:bottom w:sz="4" w:val="nil"/>
              <w:right w:sz="4" w:val="nil"/>
            </w:tcBorders>
            <w:shd w:fill="FFFFFF" w:val="clear"/>
          </w:tcPr>
          <w:p w14:paraId="9F030000">
            <w:pPr>
              <w:ind/>
              <w:jc w:val="right"/>
              <w:rPr>
                <w:sz w:val="20"/>
              </w:rPr>
            </w:pPr>
            <w:r>
              <w:rPr>
                <w:sz w:val="20"/>
              </w:rPr>
              <w:t>319,57</w:t>
            </w:r>
          </w:p>
        </w:tc>
        <w:tc>
          <w:tcPr>
            <w:tcW w:type="dxa" w:w="1417"/>
            <w:tcBorders>
              <w:top w:sz="4" w:val="nil"/>
              <w:left w:sz="4" w:val="nil"/>
              <w:bottom w:sz="4" w:val="nil"/>
              <w:right w:sz="4" w:val="nil"/>
            </w:tcBorders>
            <w:shd w:fill="FFFFFF" w:val="clear"/>
          </w:tcPr>
          <w:p w14:paraId="A0030000">
            <w:pPr>
              <w:ind/>
              <w:jc w:val="right"/>
              <w:rPr>
                <w:sz w:val="20"/>
              </w:rPr>
            </w:pPr>
            <w:r>
              <w:rPr>
                <w:sz w:val="20"/>
              </w:rPr>
              <w:t>406,58</w:t>
            </w:r>
          </w:p>
        </w:tc>
      </w:tr>
      <w:tr>
        <w:trPr>
          <w:trHeight w:hRule="atLeast" w:val="20"/>
        </w:trPr>
        <w:tc>
          <w:tcPr>
            <w:tcW w:type="dxa" w:w="2268"/>
            <w:tcBorders>
              <w:top w:sz="4" w:val="nil"/>
              <w:left w:sz="4" w:val="nil"/>
              <w:bottom w:sz="4" w:val="nil"/>
              <w:right w:sz="4" w:val="nil"/>
            </w:tcBorders>
            <w:shd w:fill="FFFFFF" w:val="clear"/>
          </w:tcPr>
          <w:p w14:paraId="A1030000">
            <w:pPr>
              <w:ind/>
              <w:jc w:val="center"/>
              <w:rPr>
                <w:sz w:val="20"/>
              </w:rPr>
            </w:pPr>
            <w:r>
              <w:rPr>
                <w:sz w:val="20"/>
              </w:rPr>
              <w:t>1 16 10129 01 0000 140</w:t>
            </w:r>
          </w:p>
        </w:tc>
        <w:tc>
          <w:tcPr>
            <w:tcW w:type="dxa" w:w="4536"/>
            <w:tcBorders>
              <w:top w:sz="4" w:val="nil"/>
              <w:left w:sz="4" w:val="nil"/>
              <w:bottom w:sz="4" w:val="nil"/>
              <w:right w:sz="4" w:val="nil"/>
            </w:tcBorders>
            <w:shd w:fill="FFFFFF" w:val="clear"/>
          </w:tcPr>
          <w:p w14:paraId="A2030000">
            <w:pPr>
              <w:ind/>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6"/>
            <w:tcBorders>
              <w:top w:sz="4" w:val="nil"/>
              <w:left w:sz="4" w:val="nil"/>
              <w:bottom w:sz="4" w:val="nil"/>
              <w:right w:sz="4" w:val="nil"/>
            </w:tcBorders>
            <w:shd w:fill="FFFFFF" w:val="clear"/>
          </w:tcPr>
          <w:p w14:paraId="A3030000">
            <w:pPr>
              <w:ind/>
              <w:jc w:val="right"/>
              <w:rPr>
                <w:sz w:val="20"/>
              </w:rPr>
            </w:pPr>
            <w:r>
              <w:rPr>
                <w:sz w:val="20"/>
              </w:rPr>
              <w:t>38,00</w:t>
            </w:r>
          </w:p>
        </w:tc>
        <w:tc>
          <w:tcPr>
            <w:tcW w:type="dxa" w:w="1276"/>
            <w:tcBorders>
              <w:top w:sz="4" w:val="nil"/>
              <w:left w:sz="4" w:val="nil"/>
              <w:bottom w:sz="4" w:val="nil"/>
              <w:right w:sz="4" w:val="nil"/>
            </w:tcBorders>
            <w:shd w:fill="FFFFFF" w:val="clear"/>
          </w:tcPr>
          <w:p w14:paraId="A4030000">
            <w:pPr>
              <w:ind/>
              <w:jc w:val="right"/>
              <w:rPr>
                <w:sz w:val="20"/>
              </w:rPr>
            </w:pPr>
            <w:r>
              <w:rPr>
                <w:sz w:val="20"/>
              </w:rPr>
              <w:t>35,00</w:t>
            </w:r>
          </w:p>
        </w:tc>
        <w:tc>
          <w:tcPr>
            <w:tcW w:type="dxa" w:w="1417"/>
            <w:tcBorders>
              <w:top w:sz="4" w:val="nil"/>
              <w:left w:sz="4" w:val="nil"/>
              <w:bottom w:sz="4" w:val="nil"/>
              <w:right w:sz="4" w:val="nil"/>
            </w:tcBorders>
            <w:shd w:fill="FFFFFF" w:val="clear"/>
          </w:tcPr>
          <w:p w14:paraId="A5030000">
            <w:pPr>
              <w:ind/>
              <w:jc w:val="right"/>
              <w:rPr>
                <w:sz w:val="20"/>
              </w:rPr>
            </w:pPr>
            <w:r>
              <w:rPr>
                <w:sz w:val="20"/>
              </w:rPr>
              <w:t>35,00</w:t>
            </w:r>
          </w:p>
        </w:tc>
      </w:tr>
      <w:tr>
        <w:trPr>
          <w:trHeight w:hRule="atLeast" w:val="20"/>
        </w:trPr>
        <w:tc>
          <w:tcPr>
            <w:tcW w:type="dxa" w:w="2268"/>
            <w:tcBorders>
              <w:top w:sz="4" w:val="nil"/>
              <w:left w:sz="4" w:val="nil"/>
              <w:bottom w:sz="4" w:val="nil"/>
              <w:right w:sz="4" w:val="nil"/>
            </w:tcBorders>
            <w:shd w:fill="FFFFFF" w:val="clear"/>
          </w:tcPr>
          <w:p w14:paraId="A6030000">
            <w:pPr>
              <w:ind/>
              <w:jc w:val="center"/>
              <w:rPr>
                <w:sz w:val="20"/>
              </w:rPr>
            </w:pPr>
            <w:r>
              <w:rPr>
                <w:sz w:val="20"/>
              </w:rPr>
              <w:t>1 17 00000 00 0000 000</w:t>
            </w:r>
          </w:p>
        </w:tc>
        <w:tc>
          <w:tcPr>
            <w:tcW w:type="dxa" w:w="4536"/>
            <w:tcBorders>
              <w:top w:sz="4" w:val="nil"/>
              <w:left w:sz="4" w:val="nil"/>
              <w:bottom w:sz="4" w:val="nil"/>
              <w:right w:sz="4" w:val="nil"/>
            </w:tcBorders>
            <w:shd w:fill="FFFFFF" w:val="clear"/>
          </w:tcPr>
          <w:p w14:paraId="A7030000">
            <w:pPr>
              <w:ind/>
              <w:jc w:val="both"/>
              <w:rPr>
                <w:sz w:val="20"/>
              </w:rPr>
            </w:pPr>
            <w:r>
              <w:rPr>
                <w:sz w:val="20"/>
              </w:rPr>
              <w:t>ПРОЧИЕ НЕНАЛОГОВЫЕ ДОХОДЫ</w:t>
            </w:r>
          </w:p>
        </w:tc>
        <w:tc>
          <w:tcPr>
            <w:tcW w:type="dxa" w:w="1276"/>
            <w:tcBorders>
              <w:top w:sz="4" w:val="nil"/>
              <w:left w:sz="4" w:val="nil"/>
              <w:bottom w:sz="4" w:val="nil"/>
              <w:right w:sz="4" w:val="nil"/>
            </w:tcBorders>
            <w:shd w:fill="FFFFFF" w:val="clear"/>
          </w:tcPr>
          <w:p w14:paraId="A8030000">
            <w:pPr>
              <w:ind/>
              <w:jc w:val="right"/>
              <w:rPr>
                <w:sz w:val="20"/>
              </w:rPr>
            </w:pPr>
            <w:r>
              <w:rPr>
                <w:sz w:val="20"/>
              </w:rPr>
              <w:t>3 335,62</w:t>
            </w:r>
          </w:p>
        </w:tc>
        <w:tc>
          <w:tcPr>
            <w:tcW w:type="dxa" w:w="1276"/>
            <w:tcBorders>
              <w:top w:sz="4" w:val="nil"/>
              <w:left w:sz="4" w:val="nil"/>
              <w:bottom w:sz="4" w:val="nil"/>
              <w:right w:sz="4" w:val="nil"/>
            </w:tcBorders>
            <w:shd w:fill="FFFFFF" w:val="clear"/>
          </w:tcPr>
          <w:p w14:paraId="A9030000">
            <w:pPr>
              <w:ind/>
              <w:jc w:val="right"/>
              <w:rPr>
                <w:sz w:val="20"/>
              </w:rPr>
            </w:pPr>
            <w:r>
              <w:rPr>
                <w:sz w:val="20"/>
              </w:rPr>
              <w:t>1 297,50</w:t>
            </w:r>
          </w:p>
        </w:tc>
        <w:tc>
          <w:tcPr>
            <w:tcW w:type="dxa" w:w="1417"/>
            <w:tcBorders>
              <w:top w:sz="4" w:val="nil"/>
              <w:left w:sz="4" w:val="nil"/>
              <w:bottom w:sz="4" w:val="nil"/>
              <w:right w:sz="4" w:val="nil"/>
            </w:tcBorders>
            <w:shd w:fill="FFFFFF" w:val="clear"/>
          </w:tcPr>
          <w:p w14:paraId="AA030000">
            <w:pPr>
              <w:ind/>
              <w:jc w:val="right"/>
              <w:rPr>
                <w:sz w:val="20"/>
              </w:rPr>
            </w:pPr>
            <w:r>
              <w:rPr>
                <w:sz w:val="20"/>
              </w:rPr>
              <w:t>1 326,65</w:t>
            </w:r>
          </w:p>
        </w:tc>
      </w:tr>
      <w:tr>
        <w:trPr>
          <w:trHeight w:hRule="atLeast" w:val="20"/>
        </w:trPr>
        <w:tc>
          <w:tcPr>
            <w:tcW w:type="dxa" w:w="2268"/>
            <w:tcBorders>
              <w:top w:sz="4" w:val="nil"/>
              <w:left w:sz="4" w:val="nil"/>
              <w:bottom w:sz="4" w:val="nil"/>
              <w:right w:sz="4" w:val="nil"/>
            </w:tcBorders>
            <w:shd w:fill="FFFFFF" w:val="clear"/>
            <w:vAlign w:val="bottom"/>
          </w:tcPr>
          <w:p w14:paraId="AB030000">
            <w:pPr>
              <w:rPr>
                <w:sz w:val="20"/>
              </w:rPr>
            </w:pPr>
            <w:r>
              <w:rPr>
                <w:sz w:val="20"/>
              </w:rPr>
              <w:t> </w:t>
            </w:r>
          </w:p>
        </w:tc>
        <w:tc>
          <w:tcPr>
            <w:tcW w:type="dxa" w:w="4536"/>
            <w:tcBorders>
              <w:top w:sz="4" w:val="nil"/>
              <w:left w:sz="4" w:val="nil"/>
              <w:bottom w:sz="4" w:val="nil"/>
              <w:right w:sz="4" w:val="nil"/>
            </w:tcBorders>
            <w:shd w:fill="FFFFFF" w:val="clear"/>
          </w:tcPr>
          <w:p w14:paraId="AC03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AD03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AE030000">
            <w:pPr>
              <w:ind/>
              <w:jc w:val="right"/>
              <w:rPr>
                <w:sz w:val="20"/>
              </w:rPr>
            </w:pPr>
            <w:r>
              <w:rPr>
                <w:sz w:val="20"/>
              </w:rPr>
              <w:t> </w:t>
            </w:r>
          </w:p>
        </w:tc>
        <w:tc>
          <w:tcPr>
            <w:tcW w:type="dxa" w:w="1417"/>
            <w:tcBorders>
              <w:top w:sz="4" w:val="nil"/>
              <w:left w:sz="4" w:val="nil"/>
              <w:bottom w:sz="4" w:val="nil"/>
              <w:right w:sz="4" w:val="nil"/>
            </w:tcBorders>
            <w:shd w:fill="FFFFFF" w:val="clear"/>
          </w:tcPr>
          <w:p w14:paraId="AF03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B0030000">
            <w:pPr>
              <w:ind/>
              <w:jc w:val="center"/>
              <w:rPr>
                <w:sz w:val="20"/>
              </w:rPr>
            </w:pPr>
            <w:r>
              <w:rPr>
                <w:sz w:val="20"/>
              </w:rPr>
              <w:t>1 17 05040 04 0000 180</w:t>
            </w:r>
          </w:p>
        </w:tc>
        <w:tc>
          <w:tcPr>
            <w:tcW w:type="dxa" w:w="4536"/>
            <w:tcBorders>
              <w:top w:sz="4" w:val="nil"/>
              <w:left w:sz="4" w:val="nil"/>
              <w:bottom w:sz="4" w:val="nil"/>
              <w:right w:sz="4" w:val="nil"/>
            </w:tcBorders>
            <w:shd w:fill="FFFFFF" w:val="clear"/>
          </w:tcPr>
          <w:p w14:paraId="B1030000">
            <w:pPr>
              <w:ind/>
              <w:jc w:val="both"/>
              <w:rPr>
                <w:sz w:val="20"/>
              </w:rPr>
            </w:pPr>
            <w:r>
              <w:rPr>
                <w:sz w:val="20"/>
              </w:rPr>
              <w:t>Прочие неналоговые доходы бюджетов городских округов</w:t>
            </w:r>
          </w:p>
        </w:tc>
        <w:tc>
          <w:tcPr>
            <w:tcW w:type="dxa" w:w="1276"/>
            <w:tcBorders>
              <w:top w:sz="4" w:val="nil"/>
              <w:left w:sz="4" w:val="nil"/>
              <w:bottom w:sz="4" w:val="nil"/>
              <w:right w:sz="4" w:val="nil"/>
            </w:tcBorders>
            <w:shd w:fill="FFFFFF" w:val="clear"/>
          </w:tcPr>
          <w:p w14:paraId="B2030000">
            <w:pPr>
              <w:ind/>
              <w:jc w:val="right"/>
              <w:rPr>
                <w:sz w:val="20"/>
              </w:rPr>
            </w:pPr>
            <w:r>
              <w:rPr>
                <w:sz w:val="20"/>
              </w:rPr>
              <w:t>3 335,62</w:t>
            </w:r>
          </w:p>
        </w:tc>
        <w:tc>
          <w:tcPr>
            <w:tcW w:type="dxa" w:w="1276"/>
            <w:tcBorders>
              <w:top w:sz="4" w:val="nil"/>
              <w:left w:sz="4" w:val="nil"/>
              <w:bottom w:sz="4" w:val="nil"/>
              <w:right w:sz="4" w:val="nil"/>
            </w:tcBorders>
            <w:shd w:fill="FFFFFF" w:val="clear"/>
          </w:tcPr>
          <w:p w14:paraId="B3030000">
            <w:pPr>
              <w:ind/>
              <w:jc w:val="right"/>
              <w:rPr>
                <w:sz w:val="20"/>
              </w:rPr>
            </w:pPr>
            <w:r>
              <w:rPr>
                <w:sz w:val="20"/>
              </w:rPr>
              <w:t>1 297,50</w:t>
            </w:r>
          </w:p>
        </w:tc>
        <w:tc>
          <w:tcPr>
            <w:tcW w:type="dxa" w:w="1417"/>
            <w:tcBorders>
              <w:top w:sz="4" w:val="nil"/>
              <w:left w:sz="4" w:val="nil"/>
              <w:bottom w:sz="4" w:val="nil"/>
              <w:right w:sz="4" w:val="nil"/>
            </w:tcBorders>
            <w:shd w:fill="FFFFFF" w:val="clear"/>
          </w:tcPr>
          <w:p w14:paraId="B4030000">
            <w:pPr>
              <w:ind/>
              <w:jc w:val="right"/>
              <w:rPr>
                <w:sz w:val="20"/>
              </w:rPr>
            </w:pPr>
            <w:r>
              <w:rPr>
                <w:sz w:val="20"/>
              </w:rPr>
              <w:t>1 326,65</w:t>
            </w:r>
          </w:p>
        </w:tc>
      </w:tr>
      <w:tr>
        <w:trPr>
          <w:trHeight w:hRule="atLeast" w:val="20"/>
        </w:trPr>
        <w:tc>
          <w:tcPr>
            <w:tcW w:type="dxa" w:w="2268"/>
            <w:tcBorders>
              <w:top w:sz="4" w:val="nil"/>
              <w:left w:sz="4" w:val="nil"/>
              <w:bottom w:sz="4" w:val="nil"/>
              <w:right w:sz="4" w:val="nil"/>
            </w:tcBorders>
            <w:shd w:fill="FFFFFF" w:val="clear"/>
          </w:tcPr>
          <w:p w14:paraId="B5030000">
            <w:pPr>
              <w:ind/>
              <w:jc w:val="center"/>
              <w:rPr>
                <w:sz w:val="20"/>
              </w:rPr>
            </w:pPr>
            <w:r>
              <w:rPr>
                <w:sz w:val="20"/>
              </w:rPr>
              <w:t>2 00 00000 00 0000 000</w:t>
            </w:r>
          </w:p>
        </w:tc>
        <w:tc>
          <w:tcPr>
            <w:tcW w:type="dxa" w:w="4536"/>
            <w:tcBorders>
              <w:top w:sz="4" w:val="nil"/>
              <w:left w:sz="4" w:val="nil"/>
              <w:bottom w:sz="4" w:val="nil"/>
              <w:right w:sz="4" w:val="nil"/>
            </w:tcBorders>
            <w:shd w:fill="FFFFFF" w:val="clear"/>
          </w:tcPr>
          <w:p w14:paraId="B6030000">
            <w:pPr>
              <w:ind/>
              <w:jc w:val="both"/>
              <w:rPr>
                <w:sz w:val="20"/>
              </w:rPr>
            </w:pPr>
            <w:r>
              <w:rPr>
                <w:sz w:val="20"/>
              </w:rPr>
              <w:t>БЕЗВОЗМЕЗДНЫЕ ПОСТУПЛЕНИЯ</w:t>
            </w:r>
          </w:p>
        </w:tc>
        <w:tc>
          <w:tcPr>
            <w:tcW w:type="dxa" w:w="1276"/>
            <w:tcBorders>
              <w:top w:sz="4" w:val="nil"/>
              <w:left w:sz="4" w:val="nil"/>
              <w:bottom w:sz="4" w:val="nil"/>
              <w:right w:sz="4" w:val="nil"/>
            </w:tcBorders>
            <w:shd w:fill="FFFFFF" w:val="clear"/>
          </w:tcPr>
          <w:p w14:paraId="B7030000">
            <w:pPr>
              <w:ind w:firstLine="0" w:left="-239"/>
              <w:jc w:val="right"/>
              <w:rPr>
                <w:sz w:val="20"/>
              </w:rPr>
            </w:pPr>
            <w:r>
              <w:rPr>
                <w:sz w:val="20"/>
              </w:rPr>
              <w:t>13 780 280,17</w:t>
            </w:r>
          </w:p>
          <w:p w14:paraId="B8030000">
            <w:pPr>
              <w:ind w:firstLine="0" w:left="-97"/>
              <w:jc w:val="right"/>
              <w:rPr>
                <w:sz w:val="20"/>
              </w:rPr>
            </w:pPr>
          </w:p>
        </w:tc>
        <w:tc>
          <w:tcPr>
            <w:tcW w:type="dxa" w:w="1276"/>
            <w:tcBorders>
              <w:top w:sz="4" w:val="nil"/>
              <w:left w:sz="4" w:val="nil"/>
              <w:bottom w:sz="4" w:val="nil"/>
              <w:right w:sz="4" w:val="nil"/>
            </w:tcBorders>
            <w:shd w:fill="FFFFFF" w:val="clear"/>
          </w:tcPr>
          <w:p w14:paraId="B9030000">
            <w:pPr>
              <w:ind/>
              <w:jc w:val="right"/>
              <w:rPr>
                <w:sz w:val="20"/>
              </w:rPr>
            </w:pPr>
            <w:r>
              <w:rPr>
                <w:sz w:val="20"/>
              </w:rPr>
              <w:t>6 505 855,03</w:t>
            </w:r>
          </w:p>
        </w:tc>
        <w:tc>
          <w:tcPr>
            <w:tcW w:type="dxa" w:w="1417"/>
            <w:tcBorders>
              <w:top w:sz="4" w:val="nil"/>
              <w:left w:sz="4" w:val="nil"/>
              <w:bottom w:sz="4" w:val="nil"/>
              <w:right w:sz="4" w:val="nil"/>
            </w:tcBorders>
            <w:shd w:fill="FFFFFF" w:val="clear"/>
          </w:tcPr>
          <w:p w14:paraId="BA030000">
            <w:pPr>
              <w:ind/>
              <w:jc w:val="right"/>
              <w:rPr>
                <w:sz w:val="20"/>
              </w:rPr>
            </w:pPr>
            <w:r>
              <w:rPr>
                <w:sz w:val="20"/>
              </w:rPr>
              <w:t>5 731 586,90</w:t>
            </w:r>
          </w:p>
        </w:tc>
      </w:tr>
      <w:tr>
        <w:trPr>
          <w:trHeight w:hRule="atLeast" w:val="20"/>
        </w:trPr>
        <w:tc>
          <w:tcPr>
            <w:tcW w:type="dxa" w:w="2268"/>
            <w:tcBorders>
              <w:top w:sz="4" w:val="nil"/>
              <w:left w:sz="4" w:val="nil"/>
              <w:bottom w:sz="4" w:val="nil"/>
              <w:right w:sz="4" w:val="nil"/>
            </w:tcBorders>
            <w:shd w:fill="FFFFFF" w:val="clear"/>
          </w:tcPr>
          <w:p w14:paraId="BB030000">
            <w:pPr>
              <w:ind/>
              <w:jc w:val="center"/>
              <w:rPr>
                <w:sz w:val="20"/>
              </w:rPr>
            </w:pPr>
            <w:r>
              <w:rPr>
                <w:sz w:val="20"/>
              </w:rPr>
              <w:t>2 02 00000 00 0000 000</w:t>
            </w:r>
          </w:p>
        </w:tc>
        <w:tc>
          <w:tcPr>
            <w:tcW w:type="dxa" w:w="4536"/>
            <w:tcBorders>
              <w:top w:sz="4" w:val="nil"/>
              <w:left w:sz="4" w:val="nil"/>
              <w:bottom w:sz="4" w:val="nil"/>
              <w:right w:sz="4" w:val="nil"/>
            </w:tcBorders>
            <w:shd w:fill="FFFFFF" w:val="clear"/>
          </w:tcPr>
          <w:p w14:paraId="BC030000">
            <w:pPr>
              <w:ind/>
              <w:jc w:val="both"/>
              <w:rPr>
                <w:sz w:val="20"/>
              </w:rPr>
            </w:pPr>
            <w:r>
              <w:rPr>
                <w:sz w:val="20"/>
              </w:rPr>
              <w:t>БЕЗВОЗМЕЗДНЫЕ ПОСТУПЛЕНИЯ ОТ ДРУГИХ БЮДЖЕТОВ БЮДЖЕТНОЙ СИСТЕМЫ РОССИЙСКОЙ ФЕДЕРАЦИИ</w:t>
            </w:r>
          </w:p>
        </w:tc>
        <w:tc>
          <w:tcPr>
            <w:tcW w:type="dxa" w:w="1276"/>
            <w:tcBorders>
              <w:top w:sz="4" w:val="nil"/>
              <w:left w:sz="4" w:val="nil"/>
              <w:bottom w:sz="4" w:val="nil"/>
              <w:right w:sz="4" w:val="nil"/>
            </w:tcBorders>
            <w:shd w:fill="FFFFFF" w:val="clear"/>
          </w:tcPr>
          <w:p w14:paraId="BD030000">
            <w:pPr>
              <w:ind w:firstLine="0" w:left="-239"/>
              <w:jc w:val="right"/>
              <w:rPr>
                <w:sz w:val="20"/>
              </w:rPr>
            </w:pPr>
            <w:r>
              <w:rPr>
                <w:sz w:val="20"/>
              </w:rPr>
              <w:t>13 812 174,76</w:t>
            </w:r>
          </w:p>
          <w:p w14:paraId="BE030000">
            <w:pPr>
              <w:ind w:firstLine="0" w:left="-239"/>
              <w:jc w:val="right"/>
              <w:rPr>
                <w:sz w:val="20"/>
              </w:rPr>
            </w:pPr>
          </w:p>
        </w:tc>
        <w:tc>
          <w:tcPr>
            <w:tcW w:type="dxa" w:w="1276"/>
            <w:tcBorders>
              <w:top w:sz="4" w:val="nil"/>
              <w:left w:sz="4" w:val="nil"/>
              <w:bottom w:sz="4" w:val="nil"/>
              <w:right w:sz="4" w:val="nil"/>
            </w:tcBorders>
            <w:shd w:fill="FFFFFF" w:val="clear"/>
          </w:tcPr>
          <w:p w14:paraId="BF030000">
            <w:pPr>
              <w:ind/>
              <w:jc w:val="right"/>
              <w:rPr>
                <w:sz w:val="20"/>
              </w:rPr>
            </w:pPr>
            <w:r>
              <w:rPr>
                <w:sz w:val="20"/>
              </w:rPr>
              <w:t>6 505 855,03</w:t>
            </w:r>
          </w:p>
        </w:tc>
        <w:tc>
          <w:tcPr>
            <w:tcW w:type="dxa" w:w="1417"/>
            <w:tcBorders>
              <w:top w:sz="4" w:val="nil"/>
              <w:left w:sz="4" w:val="nil"/>
              <w:bottom w:sz="4" w:val="nil"/>
              <w:right w:sz="4" w:val="nil"/>
            </w:tcBorders>
            <w:shd w:fill="FFFFFF" w:val="clear"/>
          </w:tcPr>
          <w:p w14:paraId="C0030000">
            <w:pPr>
              <w:ind/>
              <w:jc w:val="right"/>
              <w:rPr>
                <w:sz w:val="20"/>
              </w:rPr>
            </w:pPr>
            <w:r>
              <w:rPr>
                <w:sz w:val="20"/>
              </w:rPr>
              <w:t>5 731 586,90</w:t>
            </w:r>
          </w:p>
        </w:tc>
      </w:tr>
      <w:tr>
        <w:trPr>
          <w:trHeight w:hRule="atLeast" w:val="20"/>
        </w:trPr>
        <w:tc>
          <w:tcPr>
            <w:tcW w:type="dxa" w:w="2268"/>
            <w:tcBorders>
              <w:top w:sz="4" w:val="nil"/>
              <w:left w:sz="4" w:val="nil"/>
              <w:bottom w:sz="4" w:val="nil"/>
              <w:right w:sz="4" w:val="nil"/>
            </w:tcBorders>
            <w:shd w:fill="FFFFFF" w:val="clear"/>
          </w:tcPr>
          <w:p w14:paraId="C1030000">
            <w:pPr>
              <w:ind/>
              <w:jc w:val="center"/>
              <w:rPr>
                <w:sz w:val="20"/>
              </w:rPr>
            </w:pPr>
            <w:r>
              <w:rPr>
                <w:sz w:val="20"/>
              </w:rPr>
              <w:t> </w:t>
            </w:r>
          </w:p>
        </w:tc>
        <w:tc>
          <w:tcPr>
            <w:tcW w:type="dxa" w:w="4536"/>
            <w:tcBorders>
              <w:top w:sz="4" w:val="nil"/>
              <w:left w:sz="4" w:val="nil"/>
              <w:bottom w:sz="4" w:val="nil"/>
              <w:right w:sz="4" w:val="nil"/>
            </w:tcBorders>
            <w:shd w:fill="FFFFFF" w:val="clear"/>
          </w:tcPr>
          <w:p w14:paraId="C2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C303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C4030000">
            <w:pPr>
              <w:ind/>
              <w:jc w:val="right"/>
              <w:rPr>
                <w:sz w:val="20"/>
              </w:rPr>
            </w:pPr>
            <w:r>
              <w:rPr>
                <w:sz w:val="20"/>
              </w:rPr>
              <w:t> </w:t>
            </w:r>
          </w:p>
        </w:tc>
        <w:tc>
          <w:tcPr>
            <w:tcW w:type="dxa" w:w="1417"/>
            <w:tcBorders>
              <w:top w:sz="4" w:val="nil"/>
              <w:left w:sz="4" w:val="nil"/>
              <w:bottom w:sz="4" w:val="nil"/>
              <w:right w:sz="4" w:val="nil"/>
            </w:tcBorders>
            <w:shd w:fill="FFFFFF" w:val="clear"/>
          </w:tcPr>
          <w:p w14:paraId="C503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C6030000">
            <w:pPr>
              <w:ind/>
              <w:jc w:val="center"/>
              <w:rPr>
                <w:sz w:val="20"/>
              </w:rPr>
            </w:pPr>
            <w:r>
              <w:rPr>
                <w:sz w:val="20"/>
              </w:rPr>
              <w:t>2 02 20000 00 0000 150</w:t>
            </w:r>
          </w:p>
        </w:tc>
        <w:tc>
          <w:tcPr>
            <w:tcW w:type="dxa" w:w="4536"/>
            <w:tcBorders>
              <w:top w:sz="4" w:val="nil"/>
              <w:left w:sz="4" w:val="nil"/>
              <w:bottom w:sz="4" w:val="nil"/>
              <w:right w:sz="4" w:val="nil"/>
            </w:tcBorders>
            <w:shd w:fill="FFFFFF" w:val="clear"/>
          </w:tcPr>
          <w:p w14:paraId="C7030000">
            <w:pPr>
              <w:ind/>
              <w:jc w:val="both"/>
              <w:rPr>
                <w:sz w:val="20"/>
              </w:rPr>
            </w:pPr>
            <w:r>
              <w:rPr>
                <w:sz w:val="20"/>
              </w:rPr>
              <w:t>Субсидии бюджетам бюджетной системы Российской Федерации (межбюджетные субсидии)</w:t>
            </w:r>
          </w:p>
        </w:tc>
        <w:tc>
          <w:tcPr>
            <w:tcW w:type="dxa" w:w="1276"/>
            <w:tcBorders>
              <w:top w:sz="4" w:val="nil"/>
              <w:left w:sz="4" w:val="nil"/>
              <w:bottom w:sz="4" w:val="nil"/>
              <w:right w:sz="4" w:val="nil"/>
            </w:tcBorders>
            <w:shd w:fill="FFFFFF" w:val="clear"/>
          </w:tcPr>
          <w:p w14:paraId="C8030000">
            <w:pPr>
              <w:ind/>
              <w:jc w:val="right"/>
              <w:rPr>
                <w:sz w:val="20"/>
              </w:rPr>
            </w:pPr>
            <w:r>
              <w:rPr>
                <w:sz w:val="20"/>
              </w:rPr>
              <w:t>7 529 559,44</w:t>
            </w:r>
          </w:p>
        </w:tc>
        <w:tc>
          <w:tcPr>
            <w:tcW w:type="dxa" w:w="1276"/>
            <w:tcBorders>
              <w:top w:sz="4" w:val="nil"/>
              <w:left w:sz="4" w:val="nil"/>
              <w:bottom w:sz="4" w:val="nil"/>
              <w:right w:sz="4" w:val="nil"/>
            </w:tcBorders>
            <w:shd w:fill="FFFFFF" w:val="clear"/>
          </w:tcPr>
          <w:p w14:paraId="C9030000">
            <w:pPr>
              <w:ind/>
              <w:jc w:val="right"/>
              <w:rPr>
                <w:sz w:val="20"/>
              </w:rPr>
            </w:pPr>
            <w:r>
              <w:rPr>
                <w:sz w:val="20"/>
              </w:rPr>
              <w:t>1 173 169,86</w:t>
            </w:r>
          </w:p>
        </w:tc>
        <w:tc>
          <w:tcPr>
            <w:tcW w:type="dxa" w:w="1417"/>
            <w:tcBorders>
              <w:top w:sz="4" w:val="nil"/>
              <w:left w:sz="4" w:val="nil"/>
              <w:bottom w:sz="4" w:val="nil"/>
              <w:right w:sz="4" w:val="nil"/>
            </w:tcBorders>
            <w:shd w:fill="FFFFFF" w:val="clear"/>
          </w:tcPr>
          <w:p w14:paraId="CA030000">
            <w:pPr>
              <w:ind/>
              <w:jc w:val="right"/>
              <w:rPr>
                <w:sz w:val="20"/>
              </w:rPr>
            </w:pPr>
            <w:r>
              <w:rPr>
                <w:sz w:val="20"/>
              </w:rPr>
              <w:t>418 690,20</w:t>
            </w:r>
          </w:p>
        </w:tc>
      </w:tr>
      <w:tr>
        <w:trPr>
          <w:trHeight w:hRule="atLeast" w:val="20"/>
        </w:trPr>
        <w:tc>
          <w:tcPr>
            <w:tcW w:type="dxa" w:w="2268"/>
            <w:tcBorders>
              <w:top w:sz="4" w:val="nil"/>
              <w:left w:sz="4" w:val="nil"/>
              <w:bottom w:sz="4" w:val="nil"/>
              <w:right w:sz="4" w:val="nil"/>
            </w:tcBorders>
            <w:shd w:fill="FFFFFF" w:val="clear"/>
          </w:tcPr>
          <w:p w14:paraId="CB030000">
            <w:pPr>
              <w:ind/>
              <w:jc w:val="center"/>
              <w:rPr>
                <w:sz w:val="20"/>
              </w:rPr>
            </w:pPr>
            <w:r>
              <w:rPr>
                <w:sz w:val="20"/>
              </w:rPr>
              <w:t> </w:t>
            </w:r>
          </w:p>
        </w:tc>
        <w:tc>
          <w:tcPr>
            <w:tcW w:type="dxa" w:w="4536"/>
            <w:tcBorders>
              <w:top w:sz="4" w:val="nil"/>
              <w:left w:sz="4" w:val="nil"/>
              <w:bottom w:sz="4" w:val="nil"/>
              <w:right w:sz="4" w:val="nil"/>
            </w:tcBorders>
            <w:shd w:fill="FFFFFF" w:val="clear"/>
          </w:tcPr>
          <w:p w14:paraId="CC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CD03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CE030000">
            <w:pPr>
              <w:ind/>
              <w:jc w:val="right"/>
              <w:rPr>
                <w:sz w:val="20"/>
              </w:rPr>
            </w:pPr>
            <w:r>
              <w:rPr>
                <w:sz w:val="20"/>
              </w:rPr>
              <w:t> </w:t>
            </w:r>
          </w:p>
        </w:tc>
        <w:tc>
          <w:tcPr>
            <w:tcW w:type="dxa" w:w="1417"/>
            <w:tcBorders>
              <w:top w:sz="4" w:val="nil"/>
              <w:left w:sz="4" w:val="nil"/>
              <w:bottom w:sz="4" w:val="nil"/>
              <w:right w:sz="4" w:val="nil"/>
            </w:tcBorders>
            <w:shd w:fill="FFFFFF" w:val="clear"/>
          </w:tcPr>
          <w:p w14:paraId="CF03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D0030000">
            <w:pPr>
              <w:ind/>
              <w:jc w:val="center"/>
              <w:rPr>
                <w:sz w:val="20"/>
              </w:rPr>
            </w:pPr>
            <w:r>
              <w:rPr>
                <w:sz w:val="20"/>
              </w:rPr>
              <w:t>2 02 20077 04 1153 150</w:t>
            </w:r>
          </w:p>
        </w:tc>
        <w:tc>
          <w:tcPr>
            <w:tcW w:type="dxa" w:w="4536"/>
            <w:tcBorders>
              <w:top w:sz="4" w:val="nil"/>
              <w:left w:sz="4" w:val="nil"/>
              <w:bottom w:sz="4" w:val="nil"/>
              <w:right w:sz="4" w:val="nil"/>
            </w:tcBorders>
            <w:shd w:fill="FFFFFF" w:val="clear"/>
          </w:tcPr>
          <w:p w14:paraId="D103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6"/>
            <w:tcBorders>
              <w:top w:sz="4" w:val="nil"/>
              <w:left w:sz="4" w:val="nil"/>
              <w:bottom w:sz="4" w:val="nil"/>
              <w:right w:sz="4" w:val="nil"/>
            </w:tcBorders>
            <w:shd w:fill="FFFFFF" w:val="clear"/>
          </w:tcPr>
          <w:p w14:paraId="D2030000">
            <w:pPr>
              <w:ind/>
              <w:jc w:val="right"/>
              <w:rPr>
                <w:sz w:val="20"/>
              </w:rPr>
            </w:pPr>
            <w:r>
              <w:rPr>
                <w:sz w:val="20"/>
              </w:rPr>
              <w:t>1 025 282,52</w:t>
            </w:r>
          </w:p>
        </w:tc>
        <w:tc>
          <w:tcPr>
            <w:tcW w:type="dxa" w:w="1276"/>
            <w:tcBorders>
              <w:top w:sz="4" w:val="nil"/>
              <w:left w:sz="4" w:val="nil"/>
              <w:bottom w:sz="4" w:val="nil"/>
              <w:right w:sz="4" w:val="nil"/>
            </w:tcBorders>
            <w:shd w:fill="FFFFFF" w:val="clear"/>
          </w:tcPr>
          <w:p w14:paraId="D3030000">
            <w:pPr>
              <w:ind/>
              <w:jc w:val="right"/>
              <w:rPr>
                <w:sz w:val="20"/>
              </w:rPr>
            </w:pPr>
            <w:r>
              <w:rPr>
                <w:sz w:val="20"/>
              </w:rPr>
              <w:t>0,00</w:t>
            </w:r>
          </w:p>
        </w:tc>
        <w:tc>
          <w:tcPr>
            <w:tcW w:type="dxa" w:w="1417"/>
            <w:tcBorders>
              <w:top w:sz="4" w:val="nil"/>
              <w:left w:sz="4" w:val="nil"/>
              <w:bottom w:sz="4" w:val="nil"/>
              <w:right w:sz="4" w:val="nil"/>
            </w:tcBorders>
            <w:shd w:fill="FFFFFF" w:val="clear"/>
          </w:tcPr>
          <w:p w14:paraId="D4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D5030000">
            <w:pPr>
              <w:ind/>
              <w:jc w:val="center"/>
              <w:rPr>
                <w:sz w:val="20"/>
              </w:rPr>
            </w:pPr>
            <w:r>
              <w:rPr>
                <w:sz w:val="20"/>
              </w:rPr>
              <w:t>2 02 20216 04 0000 150</w:t>
            </w:r>
          </w:p>
        </w:tc>
        <w:tc>
          <w:tcPr>
            <w:tcW w:type="dxa" w:w="4536"/>
            <w:tcBorders>
              <w:top w:sz="4" w:val="nil"/>
              <w:left w:sz="4" w:val="nil"/>
              <w:bottom w:sz="4" w:val="nil"/>
              <w:right w:sz="4" w:val="nil"/>
            </w:tcBorders>
            <w:shd w:fill="FFFFFF" w:val="clear"/>
          </w:tcPr>
          <w:p w14:paraId="D6030000">
            <w:pPr>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6"/>
            <w:tcBorders>
              <w:top w:sz="4" w:val="nil"/>
              <w:left w:sz="4" w:val="nil"/>
              <w:bottom w:sz="4" w:val="nil"/>
              <w:right w:sz="4" w:val="nil"/>
            </w:tcBorders>
            <w:shd w:fill="FFFFFF" w:val="clear"/>
          </w:tcPr>
          <w:p w14:paraId="D7030000">
            <w:pPr>
              <w:ind/>
              <w:jc w:val="right"/>
              <w:rPr>
                <w:sz w:val="20"/>
              </w:rPr>
            </w:pPr>
            <w:r>
              <w:rPr>
                <w:sz w:val="20"/>
              </w:rPr>
              <w:t>1 173 636,60</w:t>
            </w:r>
          </w:p>
        </w:tc>
        <w:tc>
          <w:tcPr>
            <w:tcW w:type="dxa" w:w="1276"/>
            <w:tcBorders>
              <w:top w:sz="4" w:val="nil"/>
              <w:left w:sz="4" w:val="nil"/>
              <w:bottom w:sz="4" w:val="nil"/>
              <w:right w:sz="4" w:val="nil"/>
            </w:tcBorders>
            <w:shd w:fill="FFFFFF" w:val="clear"/>
          </w:tcPr>
          <w:p w14:paraId="D8030000">
            <w:pPr>
              <w:ind/>
              <w:jc w:val="right"/>
              <w:rPr>
                <w:sz w:val="20"/>
              </w:rPr>
            </w:pPr>
            <w:r>
              <w:rPr>
                <w:sz w:val="20"/>
              </w:rPr>
              <w:t>109 636,50</w:t>
            </w:r>
          </w:p>
        </w:tc>
        <w:tc>
          <w:tcPr>
            <w:tcW w:type="dxa" w:w="1417"/>
            <w:tcBorders>
              <w:top w:sz="4" w:val="nil"/>
              <w:left w:sz="4" w:val="nil"/>
              <w:bottom w:sz="4" w:val="nil"/>
              <w:right w:sz="4" w:val="nil"/>
            </w:tcBorders>
            <w:shd w:fill="FFFFFF" w:val="clear"/>
          </w:tcPr>
          <w:p w14:paraId="D9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DA030000">
            <w:pPr>
              <w:ind/>
              <w:jc w:val="center"/>
              <w:rPr>
                <w:sz w:val="20"/>
              </w:rPr>
            </w:pPr>
            <w:r>
              <w:rPr>
                <w:sz w:val="20"/>
              </w:rPr>
              <w:t>2 02 25165 04 0000 150</w:t>
            </w:r>
          </w:p>
        </w:tc>
        <w:tc>
          <w:tcPr>
            <w:tcW w:type="dxa" w:w="4536"/>
            <w:tcBorders>
              <w:top w:sz="4" w:val="nil"/>
              <w:left w:sz="4" w:val="nil"/>
              <w:bottom w:sz="4" w:val="nil"/>
              <w:right w:sz="4" w:val="nil"/>
            </w:tcBorders>
            <w:shd w:fill="FFFFFF" w:val="clear"/>
          </w:tcPr>
          <w:p w14:paraId="DB030000">
            <w:pPr>
              <w:ind/>
              <w:jc w:val="both"/>
              <w:rPr>
                <w:sz w:val="20"/>
              </w:rPr>
            </w:pPr>
            <w:r>
              <w:rPr>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276"/>
            <w:tcBorders>
              <w:top w:sz="4" w:val="nil"/>
              <w:left w:sz="4" w:val="nil"/>
              <w:bottom w:sz="4" w:val="nil"/>
              <w:right w:sz="4" w:val="nil"/>
            </w:tcBorders>
            <w:shd w:fill="FFFFFF" w:val="clear"/>
          </w:tcPr>
          <w:p w14:paraId="DC030000">
            <w:pPr>
              <w:ind/>
              <w:jc w:val="right"/>
              <w:rPr>
                <w:sz w:val="20"/>
              </w:rPr>
            </w:pPr>
            <w:r>
              <w:rPr>
                <w:sz w:val="20"/>
              </w:rPr>
              <w:t>32 967,00</w:t>
            </w:r>
          </w:p>
        </w:tc>
        <w:tc>
          <w:tcPr>
            <w:tcW w:type="dxa" w:w="1276"/>
            <w:tcBorders>
              <w:top w:sz="4" w:val="nil"/>
              <w:left w:sz="4" w:val="nil"/>
              <w:bottom w:sz="4" w:val="nil"/>
              <w:right w:sz="4" w:val="nil"/>
            </w:tcBorders>
            <w:shd w:fill="FFFFFF" w:val="clear"/>
          </w:tcPr>
          <w:p w14:paraId="DD030000">
            <w:pPr>
              <w:ind/>
              <w:jc w:val="right"/>
              <w:rPr>
                <w:sz w:val="20"/>
              </w:rPr>
            </w:pPr>
            <w:r>
              <w:rPr>
                <w:sz w:val="20"/>
              </w:rPr>
              <w:t>0,00</w:t>
            </w:r>
          </w:p>
        </w:tc>
        <w:tc>
          <w:tcPr>
            <w:tcW w:type="dxa" w:w="1417"/>
            <w:tcBorders>
              <w:top w:sz="4" w:val="nil"/>
              <w:left w:sz="4" w:val="nil"/>
              <w:bottom w:sz="4" w:val="nil"/>
              <w:right w:sz="4" w:val="nil"/>
            </w:tcBorders>
            <w:shd w:fill="FFFFFF" w:val="clear"/>
          </w:tcPr>
          <w:p w14:paraId="DE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DF030000">
            <w:pPr>
              <w:ind/>
              <w:jc w:val="center"/>
              <w:rPr>
                <w:sz w:val="20"/>
              </w:rPr>
            </w:pPr>
            <w:r>
              <w:rPr>
                <w:sz w:val="20"/>
              </w:rPr>
              <w:t>2 02 25239 04 0000 150</w:t>
            </w:r>
          </w:p>
        </w:tc>
        <w:tc>
          <w:tcPr>
            <w:tcW w:type="dxa" w:w="4536"/>
            <w:tcBorders>
              <w:top w:sz="4" w:val="nil"/>
              <w:left w:sz="4" w:val="nil"/>
              <w:bottom w:sz="4" w:val="nil"/>
              <w:right w:sz="4" w:val="nil"/>
            </w:tcBorders>
            <w:shd w:fill="FFFFFF" w:val="clear"/>
          </w:tcPr>
          <w:p w14:paraId="E0030000">
            <w:pPr>
              <w:ind/>
              <w:jc w:val="both"/>
              <w:rPr>
                <w:sz w:val="20"/>
              </w:rPr>
            </w:pPr>
            <w:r>
              <w:rPr>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6"/>
            <w:tcBorders>
              <w:top w:sz="4" w:val="nil"/>
              <w:left w:sz="4" w:val="nil"/>
              <w:bottom w:sz="4" w:val="nil"/>
              <w:right w:sz="4" w:val="nil"/>
            </w:tcBorders>
            <w:shd w:fill="FFFFFF" w:val="clear"/>
          </w:tcPr>
          <w:p w14:paraId="E1030000">
            <w:pPr>
              <w:ind/>
              <w:jc w:val="right"/>
              <w:rPr>
                <w:sz w:val="20"/>
              </w:rPr>
            </w:pPr>
            <w:r>
              <w:rPr>
                <w:sz w:val="20"/>
              </w:rPr>
              <w:t>1 511 979,04</w:t>
            </w:r>
          </w:p>
        </w:tc>
        <w:tc>
          <w:tcPr>
            <w:tcW w:type="dxa" w:w="1276"/>
            <w:tcBorders>
              <w:top w:sz="4" w:val="nil"/>
              <w:left w:sz="4" w:val="nil"/>
              <w:bottom w:sz="4" w:val="nil"/>
              <w:right w:sz="4" w:val="nil"/>
            </w:tcBorders>
            <w:shd w:fill="FFFFFF" w:val="clear"/>
          </w:tcPr>
          <w:p w14:paraId="E2030000">
            <w:pPr>
              <w:ind/>
              <w:jc w:val="right"/>
              <w:rPr>
                <w:sz w:val="20"/>
              </w:rPr>
            </w:pPr>
            <w:r>
              <w:rPr>
                <w:sz w:val="20"/>
              </w:rPr>
              <w:t>0,00</w:t>
            </w:r>
          </w:p>
        </w:tc>
        <w:tc>
          <w:tcPr>
            <w:tcW w:type="dxa" w:w="1417"/>
            <w:tcBorders>
              <w:top w:sz="4" w:val="nil"/>
              <w:left w:sz="4" w:val="nil"/>
              <w:bottom w:sz="4" w:val="nil"/>
              <w:right w:sz="4" w:val="nil"/>
            </w:tcBorders>
            <w:shd w:fill="FFFFFF" w:val="clear"/>
          </w:tcPr>
          <w:p w14:paraId="E3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E4030000">
            <w:pPr>
              <w:ind/>
              <w:jc w:val="center"/>
              <w:rPr>
                <w:sz w:val="20"/>
              </w:rPr>
            </w:pPr>
            <w:r>
              <w:rPr>
                <w:sz w:val="20"/>
              </w:rPr>
              <w:t>2 02 25304 04 0000 150</w:t>
            </w:r>
          </w:p>
        </w:tc>
        <w:tc>
          <w:tcPr>
            <w:tcW w:type="dxa" w:w="4536"/>
            <w:tcBorders>
              <w:top w:sz="4" w:val="nil"/>
              <w:left w:sz="4" w:val="nil"/>
              <w:bottom w:sz="4" w:val="nil"/>
              <w:right w:sz="4" w:val="nil"/>
            </w:tcBorders>
            <w:shd w:fill="FFFFFF" w:val="clear"/>
          </w:tcPr>
          <w:p w14:paraId="E5030000">
            <w:pPr>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6"/>
            <w:tcBorders>
              <w:top w:sz="4" w:val="nil"/>
              <w:left w:sz="4" w:val="nil"/>
              <w:bottom w:sz="4" w:val="nil"/>
              <w:right w:sz="4" w:val="nil"/>
            </w:tcBorders>
            <w:shd w:fill="FFFFFF" w:val="clear"/>
          </w:tcPr>
          <w:p w14:paraId="E6030000">
            <w:pPr>
              <w:ind/>
              <w:jc w:val="right"/>
              <w:rPr>
                <w:sz w:val="20"/>
              </w:rPr>
            </w:pPr>
            <w:r>
              <w:rPr>
                <w:sz w:val="20"/>
              </w:rPr>
              <w:t>314 345,65</w:t>
            </w:r>
          </w:p>
        </w:tc>
        <w:tc>
          <w:tcPr>
            <w:tcW w:type="dxa" w:w="1276"/>
            <w:tcBorders>
              <w:top w:sz="4" w:val="nil"/>
              <w:left w:sz="4" w:val="nil"/>
              <w:bottom w:sz="4" w:val="nil"/>
              <w:right w:sz="4" w:val="nil"/>
            </w:tcBorders>
            <w:shd w:fill="FFFFFF" w:val="clear"/>
          </w:tcPr>
          <w:p w14:paraId="E7030000">
            <w:pPr>
              <w:ind/>
              <w:jc w:val="right"/>
              <w:rPr>
                <w:sz w:val="20"/>
              </w:rPr>
            </w:pPr>
            <w:r>
              <w:rPr>
                <w:sz w:val="20"/>
              </w:rPr>
              <w:t>314 345,65</w:t>
            </w:r>
          </w:p>
        </w:tc>
        <w:tc>
          <w:tcPr>
            <w:tcW w:type="dxa" w:w="1417"/>
            <w:tcBorders>
              <w:top w:sz="4" w:val="nil"/>
              <w:left w:sz="4" w:val="nil"/>
              <w:bottom w:sz="4" w:val="nil"/>
              <w:right w:sz="4" w:val="nil"/>
            </w:tcBorders>
            <w:shd w:fill="FFFFFF" w:val="clear"/>
          </w:tcPr>
          <w:p w14:paraId="E8030000">
            <w:pPr>
              <w:ind/>
              <w:jc w:val="right"/>
              <w:rPr>
                <w:sz w:val="20"/>
              </w:rPr>
            </w:pPr>
            <w:r>
              <w:rPr>
                <w:sz w:val="20"/>
              </w:rPr>
              <w:t>314 345,65</w:t>
            </w:r>
          </w:p>
        </w:tc>
      </w:tr>
      <w:tr>
        <w:trPr>
          <w:trHeight w:hRule="atLeast" w:val="20"/>
        </w:trPr>
        <w:tc>
          <w:tcPr>
            <w:tcW w:type="dxa" w:w="2268"/>
            <w:tcBorders>
              <w:top w:sz="4" w:val="nil"/>
              <w:left w:sz="4" w:val="nil"/>
              <w:bottom w:sz="4" w:val="nil"/>
              <w:right w:sz="4" w:val="nil"/>
            </w:tcBorders>
            <w:shd w:fill="FFFFFF" w:val="clear"/>
          </w:tcPr>
          <w:p w14:paraId="E9030000">
            <w:pPr>
              <w:ind/>
              <w:jc w:val="center"/>
              <w:rPr>
                <w:sz w:val="20"/>
              </w:rPr>
            </w:pPr>
            <w:r>
              <w:rPr>
                <w:sz w:val="20"/>
              </w:rPr>
              <w:t>2 02 25305 04 0000 150</w:t>
            </w:r>
          </w:p>
        </w:tc>
        <w:tc>
          <w:tcPr>
            <w:tcW w:type="dxa" w:w="4536"/>
            <w:tcBorders>
              <w:top w:sz="4" w:val="nil"/>
              <w:left w:sz="4" w:val="nil"/>
              <w:bottom w:sz="4" w:val="nil"/>
              <w:right w:sz="4" w:val="nil"/>
            </w:tcBorders>
            <w:shd w:fill="FFFFFF" w:val="clear"/>
          </w:tcPr>
          <w:p w14:paraId="EA030000">
            <w:pPr>
              <w:ind/>
              <w:jc w:val="both"/>
              <w:rPr>
                <w:sz w:val="20"/>
              </w:rPr>
            </w:pPr>
            <w:r>
              <w:rPr>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6"/>
            <w:tcBorders>
              <w:top w:sz="4" w:val="nil"/>
              <w:left w:sz="4" w:val="nil"/>
              <w:bottom w:sz="4" w:val="nil"/>
              <w:right w:sz="4" w:val="nil"/>
            </w:tcBorders>
            <w:shd w:fill="FFFFFF" w:val="clear"/>
          </w:tcPr>
          <w:p w14:paraId="EB030000">
            <w:pPr>
              <w:ind/>
              <w:jc w:val="right"/>
              <w:rPr>
                <w:sz w:val="20"/>
              </w:rPr>
            </w:pPr>
            <w:r>
              <w:rPr>
                <w:sz w:val="20"/>
              </w:rPr>
              <w:t>2 153 430,44</w:t>
            </w:r>
          </w:p>
        </w:tc>
        <w:tc>
          <w:tcPr>
            <w:tcW w:type="dxa" w:w="1276"/>
            <w:tcBorders>
              <w:top w:sz="4" w:val="nil"/>
              <w:left w:sz="4" w:val="nil"/>
              <w:bottom w:sz="4" w:val="nil"/>
              <w:right w:sz="4" w:val="nil"/>
            </w:tcBorders>
            <w:shd w:fill="FFFFFF" w:val="clear"/>
          </w:tcPr>
          <w:p w14:paraId="EC030000">
            <w:pPr>
              <w:ind/>
              <w:jc w:val="right"/>
              <w:rPr>
                <w:sz w:val="20"/>
              </w:rPr>
            </w:pPr>
            <w:r>
              <w:rPr>
                <w:sz w:val="20"/>
              </w:rPr>
              <w:t>0,00</w:t>
            </w:r>
          </w:p>
        </w:tc>
        <w:tc>
          <w:tcPr>
            <w:tcW w:type="dxa" w:w="1417"/>
            <w:tcBorders>
              <w:top w:sz="4" w:val="nil"/>
              <w:left w:sz="4" w:val="nil"/>
              <w:bottom w:sz="4" w:val="nil"/>
              <w:right w:sz="4" w:val="nil"/>
            </w:tcBorders>
            <w:shd w:fill="FFFFFF" w:val="clear"/>
          </w:tcPr>
          <w:p w14:paraId="ED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EE030000">
            <w:pPr>
              <w:ind/>
              <w:jc w:val="center"/>
              <w:rPr>
                <w:sz w:val="20"/>
              </w:rPr>
            </w:pPr>
            <w:r>
              <w:rPr>
                <w:sz w:val="20"/>
              </w:rPr>
              <w:t>2 02 25393 04 0000 150</w:t>
            </w:r>
          </w:p>
        </w:tc>
        <w:tc>
          <w:tcPr>
            <w:tcW w:type="dxa" w:w="4536"/>
            <w:tcBorders>
              <w:top w:sz="4" w:val="nil"/>
              <w:left w:sz="4" w:val="nil"/>
              <w:bottom w:sz="4" w:val="nil"/>
              <w:right w:sz="4" w:val="nil"/>
            </w:tcBorders>
            <w:shd w:fill="FFFFFF" w:val="clear"/>
          </w:tcPr>
          <w:p w14:paraId="EF030000">
            <w:pPr>
              <w:ind/>
              <w:jc w:val="both"/>
              <w:rPr>
                <w:sz w:val="20"/>
              </w:rPr>
            </w:pPr>
            <w:r>
              <w:rPr>
                <w:sz w:val="20"/>
              </w:rPr>
              <w:t>Субсидии бюджетам городских округов на финансовое обеспечение дорожной деятельности</w:t>
            </w:r>
          </w:p>
        </w:tc>
        <w:tc>
          <w:tcPr>
            <w:tcW w:type="dxa" w:w="1276"/>
            <w:tcBorders>
              <w:top w:sz="4" w:val="nil"/>
              <w:left w:sz="4" w:val="nil"/>
              <w:bottom w:sz="4" w:val="nil"/>
              <w:right w:sz="4" w:val="nil"/>
            </w:tcBorders>
            <w:shd w:fill="FFFFFF" w:val="clear"/>
          </w:tcPr>
          <w:p w14:paraId="F0030000">
            <w:pPr>
              <w:ind/>
              <w:jc w:val="right"/>
              <w:rPr>
                <w:sz w:val="20"/>
              </w:rPr>
            </w:pPr>
            <w:r>
              <w:rPr>
                <w:sz w:val="20"/>
              </w:rPr>
              <w:t>437 350,83</w:t>
            </w:r>
          </w:p>
        </w:tc>
        <w:tc>
          <w:tcPr>
            <w:tcW w:type="dxa" w:w="1276"/>
            <w:tcBorders>
              <w:top w:sz="4" w:val="nil"/>
              <w:left w:sz="4" w:val="nil"/>
              <w:bottom w:sz="4" w:val="nil"/>
              <w:right w:sz="4" w:val="nil"/>
            </w:tcBorders>
            <w:shd w:fill="FFFFFF" w:val="clear"/>
          </w:tcPr>
          <w:p w14:paraId="F1030000">
            <w:pPr>
              <w:ind/>
              <w:jc w:val="right"/>
              <w:rPr>
                <w:sz w:val="20"/>
              </w:rPr>
            </w:pPr>
            <w:r>
              <w:rPr>
                <w:sz w:val="20"/>
              </w:rPr>
              <w:t>0,00</w:t>
            </w:r>
          </w:p>
        </w:tc>
        <w:tc>
          <w:tcPr>
            <w:tcW w:type="dxa" w:w="1417"/>
            <w:tcBorders>
              <w:top w:sz="4" w:val="nil"/>
              <w:left w:sz="4" w:val="nil"/>
              <w:bottom w:sz="4" w:val="nil"/>
              <w:right w:sz="4" w:val="nil"/>
            </w:tcBorders>
            <w:shd w:fill="FFFFFF" w:val="clear"/>
          </w:tcPr>
          <w:p w14:paraId="F2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F3030000">
            <w:pPr>
              <w:ind/>
              <w:jc w:val="center"/>
              <w:rPr>
                <w:sz w:val="20"/>
              </w:rPr>
            </w:pPr>
            <w:r>
              <w:rPr>
                <w:sz w:val="20"/>
              </w:rPr>
              <w:t>2 02 25418 04 0000 150</w:t>
            </w:r>
          </w:p>
        </w:tc>
        <w:tc>
          <w:tcPr>
            <w:tcW w:type="dxa" w:w="4536"/>
            <w:tcBorders>
              <w:top w:sz="4" w:val="nil"/>
              <w:left w:sz="4" w:val="nil"/>
              <w:bottom w:sz="4" w:val="nil"/>
              <w:right w:sz="4" w:val="nil"/>
            </w:tcBorders>
            <w:shd w:fill="FFFFFF" w:val="clear"/>
          </w:tcPr>
          <w:p w14:paraId="F4030000">
            <w:pPr>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6"/>
            <w:tcBorders>
              <w:top w:sz="4" w:val="nil"/>
              <w:left w:sz="4" w:val="nil"/>
              <w:bottom w:sz="4" w:val="nil"/>
              <w:right w:sz="4" w:val="nil"/>
            </w:tcBorders>
            <w:shd w:fill="FFFFFF" w:val="clear"/>
          </w:tcPr>
          <w:p w14:paraId="F5030000">
            <w:pPr>
              <w:ind/>
              <w:jc w:val="right"/>
              <w:rPr>
                <w:sz w:val="20"/>
              </w:rPr>
            </w:pPr>
            <w:r>
              <w:rPr>
                <w:sz w:val="20"/>
              </w:rPr>
              <w:t>38 519,45</w:t>
            </w:r>
          </w:p>
        </w:tc>
        <w:tc>
          <w:tcPr>
            <w:tcW w:type="dxa" w:w="1276"/>
            <w:tcBorders>
              <w:top w:sz="4" w:val="nil"/>
              <w:left w:sz="4" w:val="nil"/>
              <w:bottom w:sz="4" w:val="nil"/>
              <w:right w:sz="4" w:val="nil"/>
            </w:tcBorders>
            <w:shd w:fill="FFFFFF" w:val="clear"/>
          </w:tcPr>
          <w:p w14:paraId="F6030000">
            <w:pPr>
              <w:ind/>
              <w:jc w:val="right"/>
              <w:rPr>
                <w:sz w:val="20"/>
              </w:rPr>
            </w:pPr>
            <w:r>
              <w:rPr>
                <w:sz w:val="20"/>
              </w:rPr>
              <w:t>33 771,13</w:t>
            </w:r>
          </w:p>
        </w:tc>
        <w:tc>
          <w:tcPr>
            <w:tcW w:type="dxa" w:w="1417"/>
            <w:tcBorders>
              <w:top w:sz="4" w:val="nil"/>
              <w:left w:sz="4" w:val="nil"/>
              <w:bottom w:sz="4" w:val="nil"/>
              <w:right w:sz="4" w:val="nil"/>
            </w:tcBorders>
            <w:shd w:fill="FFFFFF" w:val="clear"/>
          </w:tcPr>
          <w:p w14:paraId="F7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F8030000">
            <w:pPr>
              <w:ind/>
              <w:jc w:val="center"/>
              <w:rPr>
                <w:sz w:val="20"/>
              </w:rPr>
            </w:pPr>
            <w:r>
              <w:rPr>
                <w:sz w:val="20"/>
              </w:rPr>
              <w:t>2 02 25454 04 0000 150</w:t>
            </w:r>
          </w:p>
        </w:tc>
        <w:tc>
          <w:tcPr>
            <w:tcW w:type="dxa" w:w="4536"/>
            <w:tcBorders>
              <w:top w:sz="4" w:val="nil"/>
              <w:left w:sz="4" w:val="nil"/>
              <w:bottom w:sz="4" w:val="nil"/>
              <w:right w:sz="4" w:val="nil"/>
            </w:tcBorders>
            <w:shd w:fill="FFFFFF" w:val="clear"/>
          </w:tcPr>
          <w:p w14:paraId="F9030000">
            <w:pPr>
              <w:ind/>
              <w:jc w:val="both"/>
              <w:rPr>
                <w:sz w:val="20"/>
              </w:rPr>
            </w:pPr>
            <w:r>
              <w:rPr>
                <w:sz w:val="20"/>
              </w:rPr>
              <w:t>Субсидии бюджетам городских округов на создание модельных муниципальных библиотек</w:t>
            </w:r>
          </w:p>
        </w:tc>
        <w:tc>
          <w:tcPr>
            <w:tcW w:type="dxa" w:w="1276"/>
            <w:tcBorders>
              <w:top w:sz="4" w:val="nil"/>
              <w:left w:sz="4" w:val="nil"/>
              <w:bottom w:sz="4" w:val="nil"/>
              <w:right w:sz="4" w:val="nil"/>
            </w:tcBorders>
            <w:shd w:fill="FFFFFF" w:val="clear"/>
          </w:tcPr>
          <w:p w14:paraId="FA030000">
            <w:pPr>
              <w:ind/>
              <w:jc w:val="right"/>
              <w:rPr>
                <w:sz w:val="20"/>
              </w:rPr>
            </w:pPr>
            <w:r>
              <w:rPr>
                <w:sz w:val="20"/>
              </w:rPr>
              <w:t>8 000,00</w:t>
            </w:r>
          </w:p>
        </w:tc>
        <w:tc>
          <w:tcPr>
            <w:tcW w:type="dxa" w:w="1276"/>
            <w:tcBorders>
              <w:top w:sz="4" w:val="nil"/>
              <w:left w:sz="4" w:val="nil"/>
              <w:bottom w:sz="4" w:val="nil"/>
              <w:right w:sz="4" w:val="nil"/>
            </w:tcBorders>
            <w:shd w:fill="FFFFFF" w:val="clear"/>
          </w:tcPr>
          <w:p w14:paraId="FB030000">
            <w:pPr>
              <w:ind/>
              <w:jc w:val="right"/>
              <w:rPr>
                <w:sz w:val="20"/>
              </w:rPr>
            </w:pPr>
            <w:r>
              <w:rPr>
                <w:sz w:val="20"/>
              </w:rPr>
              <w:t>0,00</w:t>
            </w:r>
          </w:p>
        </w:tc>
        <w:tc>
          <w:tcPr>
            <w:tcW w:type="dxa" w:w="1417"/>
            <w:tcBorders>
              <w:top w:sz="4" w:val="nil"/>
              <w:left w:sz="4" w:val="nil"/>
              <w:bottom w:sz="4" w:val="nil"/>
              <w:right w:sz="4" w:val="nil"/>
            </w:tcBorders>
            <w:shd w:fill="FFFFFF" w:val="clear"/>
          </w:tcPr>
          <w:p w14:paraId="FC03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FD030000">
            <w:pPr>
              <w:ind/>
              <w:jc w:val="center"/>
              <w:rPr>
                <w:sz w:val="20"/>
              </w:rPr>
            </w:pPr>
            <w:r>
              <w:rPr>
                <w:sz w:val="20"/>
              </w:rPr>
              <w:t>2 02 25497 04 0000 150</w:t>
            </w:r>
          </w:p>
        </w:tc>
        <w:tc>
          <w:tcPr>
            <w:tcW w:type="dxa" w:w="4536"/>
            <w:tcBorders>
              <w:top w:sz="4" w:val="nil"/>
              <w:left w:sz="4" w:val="nil"/>
              <w:bottom w:sz="4" w:val="nil"/>
              <w:right w:sz="4" w:val="nil"/>
            </w:tcBorders>
            <w:shd w:fill="FFFFFF" w:val="clear"/>
          </w:tcPr>
          <w:p w14:paraId="FE030000">
            <w:pPr>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1276"/>
            <w:tcBorders>
              <w:top w:sz="4" w:val="nil"/>
              <w:left w:sz="4" w:val="nil"/>
              <w:bottom w:sz="4" w:val="nil"/>
              <w:right w:sz="4" w:val="nil"/>
            </w:tcBorders>
            <w:shd w:fill="FFFFFF" w:val="clear"/>
          </w:tcPr>
          <w:p w14:paraId="FF030000">
            <w:pPr>
              <w:ind/>
              <w:jc w:val="right"/>
              <w:rPr>
                <w:sz w:val="20"/>
              </w:rPr>
            </w:pPr>
            <w:r>
              <w:rPr>
                <w:sz w:val="20"/>
              </w:rPr>
              <w:t>8 200,34</w:t>
            </w:r>
          </w:p>
        </w:tc>
        <w:tc>
          <w:tcPr>
            <w:tcW w:type="dxa" w:w="1276"/>
            <w:tcBorders>
              <w:top w:sz="4" w:val="nil"/>
              <w:left w:sz="4" w:val="nil"/>
              <w:bottom w:sz="4" w:val="nil"/>
              <w:right w:sz="4" w:val="nil"/>
            </w:tcBorders>
            <w:shd w:fill="FFFFFF" w:val="clear"/>
          </w:tcPr>
          <w:p w14:paraId="00040000">
            <w:pPr>
              <w:ind/>
              <w:jc w:val="right"/>
              <w:rPr>
                <w:sz w:val="20"/>
              </w:rPr>
            </w:pPr>
            <w:r>
              <w:rPr>
                <w:sz w:val="20"/>
              </w:rPr>
              <w:t>18 693,85</w:t>
            </w:r>
          </w:p>
        </w:tc>
        <w:tc>
          <w:tcPr>
            <w:tcW w:type="dxa" w:w="1417"/>
            <w:tcBorders>
              <w:top w:sz="4" w:val="nil"/>
              <w:left w:sz="4" w:val="nil"/>
              <w:bottom w:sz="4" w:val="nil"/>
              <w:right w:sz="4" w:val="nil"/>
            </w:tcBorders>
            <w:shd w:fill="FFFFFF" w:val="clear"/>
          </w:tcPr>
          <w:p w14:paraId="01040000">
            <w:pPr>
              <w:ind/>
              <w:jc w:val="right"/>
              <w:rPr>
                <w:sz w:val="20"/>
              </w:rPr>
            </w:pPr>
            <w:r>
              <w:rPr>
                <w:sz w:val="20"/>
              </w:rPr>
              <w:t>20 096,37</w:t>
            </w:r>
          </w:p>
        </w:tc>
      </w:tr>
      <w:tr>
        <w:trPr>
          <w:trHeight w:hRule="atLeast" w:val="20"/>
        </w:trPr>
        <w:tc>
          <w:tcPr>
            <w:tcW w:type="dxa" w:w="2268"/>
            <w:tcBorders>
              <w:top w:sz="4" w:val="nil"/>
              <w:left w:sz="4" w:val="nil"/>
              <w:bottom w:sz="4" w:val="nil"/>
              <w:right w:sz="4" w:val="nil"/>
            </w:tcBorders>
            <w:shd w:fill="FFFFFF" w:val="clear"/>
          </w:tcPr>
          <w:p w14:paraId="02040000">
            <w:pPr>
              <w:ind/>
              <w:jc w:val="center"/>
              <w:rPr>
                <w:sz w:val="20"/>
              </w:rPr>
            </w:pPr>
            <w:r>
              <w:rPr>
                <w:sz w:val="20"/>
              </w:rPr>
              <w:t>2 02 25519 04 0000 150</w:t>
            </w:r>
          </w:p>
        </w:tc>
        <w:tc>
          <w:tcPr>
            <w:tcW w:type="dxa" w:w="4536"/>
            <w:tcBorders>
              <w:top w:sz="4" w:val="nil"/>
              <w:left w:sz="4" w:val="nil"/>
              <w:bottom w:sz="4" w:val="nil"/>
              <w:right w:sz="4" w:val="nil"/>
            </w:tcBorders>
            <w:shd w:fill="FFFFFF" w:val="clear"/>
          </w:tcPr>
          <w:p w14:paraId="03040000">
            <w:pPr>
              <w:ind/>
              <w:jc w:val="both"/>
              <w:rPr>
                <w:sz w:val="20"/>
              </w:rPr>
            </w:pPr>
            <w:r>
              <w:rPr>
                <w:sz w:val="20"/>
              </w:rPr>
              <w:t>Субсидии бюджетам городских округов на поддержку отрасли культуры</w:t>
            </w:r>
          </w:p>
        </w:tc>
        <w:tc>
          <w:tcPr>
            <w:tcW w:type="dxa" w:w="1276"/>
            <w:tcBorders>
              <w:top w:sz="4" w:val="nil"/>
              <w:left w:sz="4" w:val="nil"/>
              <w:bottom w:sz="4" w:val="nil"/>
              <w:right w:sz="4" w:val="nil"/>
            </w:tcBorders>
            <w:shd w:fill="FFFFFF" w:val="clear"/>
          </w:tcPr>
          <w:p w14:paraId="04040000">
            <w:pPr>
              <w:ind/>
              <w:jc w:val="right"/>
              <w:rPr>
                <w:sz w:val="20"/>
              </w:rPr>
            </w:pPr>
            <w:r>
              <w:rPr>
                <w:sz w:val="20"/>
              </w:rPr>
              <w:t>2 776,89</w:t>
            </w:r>
          </w:p>
        </w:tc>
        <w:tc>
          <w:tcPr>
            <w:tcW w:type="dxa" w:w="1276"/>
            <w:tcBorders>
              <w:top w:sz="4" w:val="nil"/>
              <w:left w:sz="4" w:val="nil"/>
              <w:bottom w:sz="4" w:val="nil"/>
              <w:right w:sz="4" w:val="nil"/>
            </w:tcBorders>
            <w:shd w:fill="FFFFFF" w:val="clear"/>
          </w:tcPr>
          <w:p w14:paraId="05040000">
            <w:pPr>
              <w:ind/>
              <w:jc w:val="right"/>
              <w:rPr>
                <w:sz w:val="20"/>
              </w:rPr>
            </w:pPr>
            <w:r>
              <w:rPr>
                <w:sz w:val="20"/>
              </w:rPr>
              <w:t>2 736,40</w:t>
            </w:r>
          </w:p>
        </w:tc>
        <w:tc>
          <w:tcPr>
            <w:tcW w:type="dxa" w:w="1417"/>
            <w:tcBorders>
              <w:top w:sz="4" w:val="nil"/>
              <w:left w:sz="4" w:val="nil"/>
              <w:bottom w:sz="4" w:val="nil"/>
              <w:right w:sz="4" w:val="nil"/>
            </w:tcBorders>
            <w:shd w:fill="FFFFFF" w:val="clear"/>
          </w:tcPr>
          <w:p w14:paraId="06040000">
            <w:pPr>
              <w:ind/>
              <w:jc w:val="right"/>
              <w:rPr>
                <w:sz w:val="20"/>
              </w:rPr>
            </w:pPr>
            <w:r>
              <w:rPr>
                <w:sz w:val="20"/>
              </w:rPr>
              <w:t>34 148,18</w:t>
            </w:r>
          </w:p>
        </w:tc>
      </w:tr>
      <w:tr>
        <w:trPr>
          <w:trHeight w:hRule="atLeast" w:val="20"/>
        </w:trPr>
        <w:tc>
          <w:tcPr>
            <w:tcW w:type="dxa" w:w="2268"/>
            <w:tcBorders>
              <w:top w:sz="4" w:val="nil"/>
              <w:left w:sz="4" w:val="nil"/>
              <w:bottom w:sz="4" w:val="nil"/>
              <w:right w:sz="4" w:val="nil"/>
            </w:tcBorders>
            <w:shd w:fill="FFFFFF" w:val="clear"/>
          </w:tcPr>
          <w:p w14:paraId="07040000">
            <w:pPr>
              <w:ind/>
              <w:jc w:val="center"/>
              <w:rPr>
                <w:sz w:val="20"/>
              </w:rPr>
            </w:pPr>
            <w:r>
              <w:rPr>
                <w:sz w:val="20"/>
              </w:rPr>
              <w:t>2 02 25555 04 0000 150</w:t>
            </w:r>
          </w:p>
        </w:tc>
        <w:tc>
          <w:tcPr>
            <w:tcW w:type="dxa" w:w="4536"/>
            <w:tcBorders>
              <w:top w:sz="4" w:val="nil"/>
              <w:left w:sz="4" w:val="nil"/>
              <w:bottom w:sz="4" w:val="nil"/>
              <w:right w:sz="4" w:val="nil"/>
            </w:tcBorders>
            <w:shd w:fill="FFFFFF" w:val="clear"/>
          </w:tcPr>
          <w:p w14:paraId="08040000">
            <w:pPr>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276"/>
            <w:tcBorders>
              <w:top w:sz="4" w:val="nil"/>
              <w:left w:sz="4" w:val="nil"/>
              <w:bottom w:sz="4" w:val="nil"/>
              <w:right w:sz="4" w:val="nil"/>
            </w:tcBorders>
            <w:shd w:fill="FFFFFF" w:val="clear"/>
          </w:tcPr>
          <w:p w14:paraId="09040000">
            <w:pPr>
              <w:ind/>
              <w:jc w:val="right"/>
              <w:rPr>
                <w:sz w:val="20"/>
              </w:rPr>
            </w:pPr>
            <w:r>
              <w:rPr>
                <w:sz w:val="20"/>
              </w:rPr>
              <w:t>24 975,00</w:t>
            </w:r>
          </w:p>
        </w:tc>
        <w:tc>
          <w:tcPr>
            <w:tcW w:type="dxa" w:w="1276"/>
            <w:tcBorders>
              <w:top w:sz="4" w:val="nil"/>
              <w:left w:sz="4" w:val="nil"/>
              <w:bottom w:sz="4" w:val="nil"/>
              <w:right w:sz="4" w:val="nil"/>
            </w:tcBorders>
            <w:shd w:fill="FFFFFF" w:val="clear"/>
          </w:tcPr>
          <w:p w14:paraId="0A040000">
            <w:pPr>
              <w:ind/>
              <w:jc w:val="right"/>
              <w:rPr>
                <w:sz w:val="20"/>
              </w:rPr>
            </w:pPr>
            <w:r>
              <w:rPr>
                <w:sz w:val="20"/>
              </w:rPr>
              <w:t>0,00</w:t>
            </w:r>
          </w:p>
        </w:tc>
        <w:tc>
          <w:tcPr>
            <w:tcW w:type="dxa" w:w="1417"/>
            <w:tcBorders>
              <w:top w:sz="4" w:val="nil"/>
              <w:left w:sz="4" w:val="nil"/>
              <w:bottom w:sz="4" w:val="nil"/>
              <w:right w:sz="4" w:val="nil"/>
            </w:tcBorders>
            <w:shd w:fill="FFFFFF" w:val="clear"/>
          </w:tcPr>
          <w:p w14:paraId="0B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0C040000">
            <w:pPr>
              <w:ind/>
              <w:jc w:val="center"/>
              <w:rPr>
                <w:sz w:val="20"/>
              </w:rPr>
            </w:pPr>
            <w:r>
              <w:rPr>
                <w:sz w:val="20"/>
              </w:rPr>
              <w:t>2 02 25750 04 0000 150</w:t>
            </w:r>
          </w:p>
        </w:tc>
        <w:tc>
          <w:tcPr>
            <w:tcW w:type="dxa" w:w="4536"/>
            <w:tcBorders>
              <w:top w:sz="4" w:val="nil"/>
              <w:left w:sz="4" w:val="nil"/>
              <w:bottom w:sz="4" w:val="nil"/>
              <w:right w:sz="4" w:val="nil"/>
            </w:tcBorders>
            <w:shd w:fill="FFFFFF" w:val="clear"/>
          </w:tcPr>
          <w:p w14:paraId="0D040000">
            <w:pPr>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276"/>
            <w:tcBorders>
              <w:top w:sz="4" w:val="nil"/>
              <w:left w:sz="4" w:val="nil"/>
              <w:bottom w:sz="4" w:val="nil"/>
              <w:right w:sz="4" w:val="nil"/>
            </w:tcBorders>
            <w:shd w:fill="FFFFFF" w:val="clear"/>
          </w:tcPr>
          <w:p w14:paraId="0E040000">
            <w:pPr>
              <w:ind/>
              <w:jc w:val="right"/>
              <w:rPr>
                <w:sz w:val="20"/>
              </w:rPr>
            </w:pPr>
            <w:r>
              <w:rPr>
                <w:sz w:val="20"/>
              </w:rPr>
              <w:t>253 655,91</w:t>
            </w:r>
          </w:p>
        </w:tc>
        <w:tc>
          <w:tcPr>
            <w:tcW w:type="dxa" w:w="1276"/>
            <w:tcBorders>
              <w:top w:sz="4" w:val="nil"/>
              <w:left w:sz="4" w:val="nil"/>
              <w:bottom w:sz="4" w:val="nil"/>
              <w:right w:sz="4" w:val="nil"/>
            </w:tcBorders>
            <w:shd w:fill="FFFFFF" w:val="clear"/>
          </w:tcPr>
          <w:p w14:paraId="0F040000">
            <w:pPr>
              <w:ind/>
              <w:jc w:val="right"/>
              <w:rPr>
                <w:sz w:val="20"/>
              </w:rPr>
            </w:pPr>
            <w:r>
              <w:rPr>
                <w:sz w:val="20"/>
              </w:rPr>
              <w:t>253 655,92</w:t>
            </w:r>
          </w:p>
        </w:tc>
        <w:tc>
          <w:tcPr>
            <w:tcW w:type="dxa" w:w="1417"/>
            <w:tcBorders>
              <w:top w:sz="4" w:val="nil"/>
              <w:left w:sz="4" w:val="nil"/>
              <w:bottom w:sz="4" w:val="nil"/>
              <w:right w:sz="4" w:val="nil"/>
            </w:tcBorders>
            <w:shd w:fill="FFFFFF" w:val="clear"/>
          </w:tcPr>
          <w:p w14:paraId="10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11040000">
            <w:pPr>
              <w:ind/>
              <w:jc w:val="center"/>
              <w:rPr>
                <w:sz w:val="20"/>
              </w:rPr>
            </w:pPr>
            <w:r>
              <w:rPr>
                <w:sz w:val="20"/>
              </w:rPr>
              <w:t>2 02 25753 04 0000 150</w:t>
            </w:r>
          </w:p>
        </w:tc>
        <w:tc>
          <w:tcPr>
            <w:tcW w:type="dxa" w:w="4536"/>
            <w:tcBorders>
              <w:top w:sz="4" w:val="nil"/>
              <w:left w:sz="4" w:val="nil"/>
              <w:bottom w:sz="4" w:val="nil"/>
              <w:right w:sz="4" w:val="nil"/>
            </w:tcBorders>
            <w:shd w:fill="FFFFFF" w:val="clear"/>
          </w:tcPr>
          <w:p w14:paraId="12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закупки и монтажа оборудования для создания «умных» спортивных площадок</w:t>
            </w:r>
          </w:p>
        </w:tc>
        <w:tc>
          <w:tcPr>
            <w:tcW w:type="dxa" w:w="1276"/>
            <w:tcBorders>
              <w:top w:sz="4" w:val="nil"/>
              <w:left w:sz="4" w:val="nil"/>
              <w:bottom w:sz="4" w:val="nil"/>
              <w:right w:sz="4" w:val="nil"/>
            </w:tcBorders>
            <w:shd w:fill="FFFFFF" w:val="clear"/>
          </w:tcPr>
          <w:p w14:paraId="13040000">
            <w:pPr>
              <w:ind/>
              <w:jc w:val="right"/>
              <w:rPr>
                <w:sz w:val="20"/>
              </w:rPr>
            </w:pPr>
            <w:r>
              <w:rPr>
                <w:sz w:val="20"/>
              </w:rPr>
              <w:t>12 631,58</w:t>
            </w:r>
          </w:p>
        </w:tc>
        <w:tc>
          <w:tcPr>
            <w:tcW w:type="dxa" w:w="1276"/>
            <w:tcBorders>
              <w:top w:sz="4" w:val="nil"/>
              <w:left w:sz="4" w:val="nil"/>
              <w:bottom w:sz="4" w:val="nil"/>
              <w:right w:sz="4" w:val="nil"/>
            </w:tcBorders>
            <w:shd w:fill="FFFFFF" w:val="clear"/>
          </w:tcPr>
          <w:p w14:paraId="14040000">
            <w:pPr>
              <w:ind/>
              <w:jc w:val="right"/>
              <w:rPr>
                <w:sz w:val="20"/>
              </w:rPr>
            </w:pPr>
            <w:r>
              <w:rPr>
                <w:sz w:val="20"/>
              </w:rPr>
              <w:t>0,00</w:t>
            </w:r>
          </w:p>
        </w:tc>
        <w:tc>
          <w:tcPr>
            <w:tcW w:type="dxa" w:w="1417"/>
            <w:tcBorders>
              <w:top w:sz="4" w:val="nil"/>
              <w:left w:sz="4" w:val="nil"/>
              <w:bottom w:sz="4" w:val="nil"/>
              <w:right w:sz="4" w:val="nil"/>
            </w:tcBorders>
            <w:shd w:fill="FFFFFF" w:val="clear"/>
          </w:tcPr>
          <w:p w14:paraId="15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16040000">
            <w:pPr>
              <w:ind/>
              <w:jc w:val="center"/>
              <w:rPr>
                <w:sz w:val="20"/>
              </w:rPr>
            </w:pPr>
            <w:r>
              <w:rPr>
                <w:sz w:val="20"/>
              </w:rPr>
              <w:t>2 02 29999 04 0065 150</w:t>
            </w:r>
          </w:p>
        </w:tc>
        <w:tc>
          <w:tcPr>
            <w:tcW w:type="dxa" w:w="4536"/>
            <w:tcBorders>
              <w:top w:sz="4" w:val="nil"/>
              <w:left w:sz="4" w:val="nil"/>
              <w:bottom w:sz="4" w:val="nil"/>
              <w:right w:sz="4" w:val="nil"/>
            </w:tcBorders>
            <w:shd w:fill="FFFFFF" w:val="clear"/>
          </w:tcPr>
          <w:p w14:paraId="17040000">
            <w:pPr>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276"/>
            <w:tcBorders>
              <w:top w:sz="4" w:val="nil"/>
              <w:left w:sz="4" w:val="nil"/>
              <w:bottom w:sz="4" w:val="nil"/>
              <w:right w:sz="4" w:val="nil"/>
            </w:tcBorders>
            <w:shd w:fill="FFFFFF" w:val="clear"/>
          </w:tcPr>
          <w:p w14:paraId="18040000">
            <w:pPr>
              <w:ind/>
              <w:jc w:val="right"/>
              <w:rPr>
                <w:sz w:val="20"/>
              </w:rPr>
            </w:pPr>
            <w:r>
              <w:rPr>
                <w:sz w:val="20"/>
              </w:rPr>
              <w:t>151 607,93</w:t>
            </w:r>
          </w:p>
        </w:tc>
        <w:tc>
          <w:tcPr>
            <w:tcW w:type="dxa" w:w="1276"/>
            <w:tcBorders>
              <w:top w:sz="4" w:val="nil"/>
              <w:left w:sz="4" w:val="nil"/>
              <w:bottom w:sz="4" w:val="nil"/>
              <w:right w:sz="4" w:val="nil"/>
            </w:tcBorders>
            <w:shd w:fill="FFFFFF" w:val="clear"/>
          </w:tcPr>
          <w:p w14:paraId="19040000">
            <w:pPr>
              <w:ind/>
              <w:jc w:val="right"/>
              <w:rPr>
                <w:sz w:val="20"/>
              </w:rPr>
            </w:pPr>
            <w:r>
              <w:rPr>
                <w:sz w:val="20"/>
              </w:rPr>
              <w:t>50 000,00</w:t>
            </w:r>
          </w:p>
        </w:tc>
        <w:tc>
          <w:tcPr>
            <w:tcW w:type="dxa" w:w="1417"/>
            <w:tcBorders>
              <w:top w:sz="4" w:val="nil"/>
              <w:left w:sz="4" w:val="nil"/>
              <w:bottom w:sz="4" w:val="nil"/>
              <w:right w:sz="4" w:val="nil"/>
            </w:tcBorders>
            <w:shd w:fill="FFFFFF" w:val="clear"/>
          </w:tcPr>
          <w:p w14:paraId="1A040000">
            <w:pPr>
              <w:ind/>
              <w:jc w:val="right"/>
              <w:rPr>
                <w:sz w:val="20"/>
              </w:rPr>
            </w:pPr>
            <w:r>
              <w:rPr>
                <w:sz w:val="20"/>
              </w:rPr>
              <w:t>50 000,00</w:t>
            </w:r>
          </w:p>
        </w:tc>
      </w:tr>
      <w:tr>
        <w:trPr>
          <w:trHeight w:hRule="atLeast" w:val="20"/>
        </w:trPr>
        <w:tc>
          <w:tcPr>
            <w:tcW w:type="dxa" w:w="2268"/>
            <w:tcBorders>
              <w:top w:sz="4" w:val="nil"/>
              <w:left w:sz="4" w:val="nil"/>
              <w:bottom w:sz="4" w:val="nil"/>
              <w:right w:sz="4" w:val="nil"/>
            </w:tcBorders>
            <w:shd w:fill="FFFFFF" w:val="clear"/>
          </w:tcPr>
          <w:p w14:paraId="1B040000">
            <w:pPr>
              <w:ind/>
              <w:jc w:val="center"/>
              <w:rPr>
                <w:sz w:val="20"/>
              </w:rPr>
            </w:pPr>
            <w:r>
              <w:rPr>
                <w:sz w:val="20"/>
              </w:rPr>
              <w:t>2 02 29999 04 1151 150</w:t>
            </w:r>
          </w:p>
        </w:tc>
        <w:tc>
          <w:tcPr>
            <w:tcW w:type="dxa" w:w="4536"/>
            <w:tcBorders>
              <w:top w:sz="4" w:val="nil"/>
              <w:left w:sz="4" w:val="nil"/>
              <w:bottom w:sz="4" w:val="nil"/>
              <w:right w:sz="4" w:val="nil"/>
            </w:tcBorders>
            <w:shd w:fill="FFFFFF" w:val="clear"/>
          </w:tcPr>
          <w:p w14:paraId="1C040000">
            <w:pPr>
              <w:ind/>
              <w:jc w:val="both"/>
              <w:rPr>
                <w:sz w:val="20"/>
              </w:rPr>
            </w:pPr>
            <w:r>
              <w:rPr>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276"/>
            <w:tcBorders>
              <w:top w:sz="4" w:val="nil"/>
              <w:left w:sz="4" w:val="nil"/>
              <w:bottom w:sz="4" w:val="nil"/>
              <w:right w:sz="4" w:val="nil"/>
            </w:tcBorders>
            <w:shd w:fill="FFFFFF" w:val="clear"/>
          </w:tcPr>
          <w:p w14:paraId="1D040000">
            <w:pPr>
              <w:ind/>
              <w:jc w:val="right"/>
              <w:rPr>
                <w:sz w:val="20"/>
              </w:rPr>
            </w:pPr>
            <w:r>
              <w:rPr>
                <w:sz w:val="20"/>
              </w:rPr>
              <w:t>13 500,00</w:t>
            </w:r>
          </w:p>
        </w:tc>
        <w:tc>
          <w:tcPr>
            <w:tcW w:type="dxa" w:w="1276"/>
            <w:tcBorders>
              <w:top w:sz="4" w:val="nil"/>
              <w:left w:sz="4" w:val="nil"/>
              <w:bottom w:sz="4" w:val="nil"/>
              <w:right w:sz="4" w:val="nil"/>
            </w:tcBorders>
            <w:shd w:fill="FFFFFF" w:val="clear"/>
          </w:tcPr>
          <w:p w14:paraId="1E040000">
            <w:pPr>
              <w:ind/>
              <w:jc w:val="right"/>
              <w:rPr>
                <w:sz w:val="20"/>
              </w:rPr>
            </w:pPr>
            <w:r>
              <w:rPr>
                <w:sz w:val="20"/>
              </w:rPr>
              <w:t>53 817,51</w:t>
            </w:r>
          </w:p>
        </w:tc>
        <w:tc>
          <w:tcPr>
            <w:tcW w:type="dxa" w:w="1417"/>
            <w:tcBorders>
              <w:top w:sz="4" w:val="nil"/>
              <w:left w:sz="4" w:val="nil"/>
              <w:bottom w:sz="4" w:val="nil"/>
              <w:right w:sz="4" w:val="nil"/>
            </w:tcBorders>
            <w:shd w:fill="FFFFFF" w:val="clear"/>
          </w:tcPr>
          <w:p w14:paraId="1F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20040000">
            <w:pPr>
              <w:ind/>
              <w:jc w:val="center"/>
              <w:rPr>
                <w:sz w:val="20"/>
              </w:rPr>
            </w:pPr>
            <w:r>
              <w:rPr>
                <w:sz w:val="20"/>
              </w:rPr>
              <w:t>2 02 29999 04 1170 150</w:t>
            </w:r>
          </w:p>
        </w:tc>
        <w:tc>
          <w:tcPr>
            <w:tcW w:type="dxa" w:w="4536"/>
            <w:tcBorders>
              <w:top w:sz="4" w:val="nil"/>
              <w:left w:sz="4" w:val="nil"/>
              <w:bottom w:sz="4" w:val="nil"/>
              <w:right w:sz="4" w:val="nil"/>
            </w:tcBorders>
            <w:shd w:fill="FFFFFF" w:val="clear"/>
          </w:tcPr>
          <w:p w14:paraId="21040000">
            <w:pPr>
              <w:ind/>
              <w:jc w:val="both"/>
              <w:rPr>
                <w:sz w:val="20"/>
              </w:rPr>
            </w:pPr>
            <w:r>
              <w:rPr>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6"/>
            <w:tcBorders>
              <w:top w:sz="4" w:val="nil"/>
              <w:left w:sz="4" w:val="nil"/>
              <w:bottom w:sz="4" w:val="nil"/>
              <w:right w:sz="4" w:val="nil"/>
            </w:tcBorders>
            <w:shd w:fill="FFFFFF" w:val="clear"/>
          </w:tcPr>
          <w:p w14:paraId="22040000">
            <w:pPr>
              <w:ind/>
              <w:jc w:val="right"/>
              <w:rPr>
                <w:sz w:val="20"/>
              </w:rPr>
            </w:pPr>
            <w:r>
              <w:rPr>
                <w:sz w:val="20"/>
              </w:rPr>
              <w:t>195 440,07</w:t>
            </w:r>
          </w:p>
        </w:tc>
        <w:tc>
          <w:tcPr>
            <w:tcW w:type="dxa" w:w="1276"/>
            <w:tcBorders>
              <w:top w:sz="4" w:val="nil"/>
              <w:left w:sz="4" w:val="nil"/>
              <w:bottom w:sz="4" w:val="nil"/>
              <w:right w:sz="4" w:val="nil"/>
            </w:tcBorders>
            <w:shd w:fill="FFFFFF" w:val="clear"/>
          </w:tcPr>
          <w:p w14:paraId="23040000">
            <w:pPr>
              <w:ind/>
              <w:jc w:val="right"/>
              <w:rPr>
                <w:sz w:val="20"/>
              </w:rPr>
            </w:pPr>
            <w:r>
              <w:rPr>
                <w:sz w:val="20"/>
              </w:rPr>
              <w:t>0,00</w:t>
            </w:r>
          </w:p>
        </w:tc>
        <w:tc>
          <w:tcPr>
            <w:tcW w:type="dxa" w:w="1417"/>
            <w:tcBorders>
              <w:top w:sz="4" w:val="nil"/>
              <w:left w:sz="4" w:val="nil"/>
              <w:bottom w:sz="4" w:val="nil"/>
              <w:right w:sz="4" w:val="nil"/>
            </w:tcBorders>
            <w:shd w:fill="FFFFFF" w:val="clear"/>
          </w:tcPr>
          <w:p w14:paraId="24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25040000">
            <w:pPr>
              <w:ind/>
              <w:jc w:val="center"/>
              <w:rPr>
                <w:sz w:val="20"/>
              </w:rPr>
            </w:pPr>
            <w:r>
              <w:rPr>
                <w:sz w:val="20"/>
              </w:rPr>
              <w:t xml:space="preserve">2 02 29999 04 1204 150       </w:t>
            </w:r>
          </w:p>
        </w:tc>
        <w:tc>
          <w:tcPr>
            <w:tcW w:type="dxa" w:w="4536"/>
            <w:tcBorders>
              <w:top w:sz="4" w:val="nil"/>
              <w:left w:sz="4" w:val="nil"/>
              <w:bottom w:sz="4" w:val="nil"/>
              <w:right w:sz="4" w:val="nil"/>
            </w:tcBorders>
            <w:shd w:fill="FFFFFF" w:val="clear"/>
          </w:tcPr>
          <w:p w14:paraId="26040000">
            <w:pPr>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6"/>
            <w:tcBorders>
              <w:top w:sz="4" w:val="nil"/>
              <w:left w:sz="4" w:val="nil"/>
              <w:bottom w:sz="4" w:val="nil"/>
              <w:right w:sz="4" w:val="nil"/>
            </w:tcBorders>
            <w:shd w:fill="FFFFFF" w:val="clear"/>
          </w:tcPr>
          <w:p w14:paraId="27040000">
            <w:pPr>
              <w:ind/>
              <w:jc w:val="right"/>
              <w:rPr>
                <w:sz w:val="20"/>
              </w:rPr>
            </w:pPr>
            <w:r>
              <w:rPr>
                <w:sz w:val="20"/>
              </w:rPr>
              <w:t>100,00</w:t>
            </w:r>
          </w:p>
        </w:tc>
        <w:tc>
          <w:tcPr>
            <w:tcW w:type="dxa" w:w="1276"/>
            <w:tcBorders>
              <w:top w:sz="4" w:val="nil"/>
              <w:left w:sz="4" w:val="nil"/>
              <w:bottom w:sz="4" w:val="nil"/>
              <w:right w:sz="4" w:val="nil"/>
            </w:tcBorders>
            <w:shd w:fill="FFFFFF" w:val="clear"/>
          </w:tcPr>
          <w:p w14:paraId="28040000">
            <w:pPr>
              <w:ind/>
              <w:jc w:val="right"/>
              <w:rPr>
                <w:sz w:val="20"/>
              </w:rPr>
            </w:pPr>
            <w:r>
              <w:rPr>
                <w:sz w:val="20"/>
              </w:rPr>
              <w:t>100,00</w:t>
            </w:r>
          </w:p>
        </w:tc>
        <w:tc>
          <w:tcPr>
            <w:tcW w:type="dxa" w:w="1417"/>
            <w:tcBorders>
              <w:top w:sz="4" w:val="nil"/>
              <w:left w:sz="4" w:val="nil"/>
              <w:bottom w:sz="4" w:val="nil"/>
              <w:right w:sz="4" w:val="nil"/>
            </w:tcBorders>
            <w:shd w:fill="FFFFFF" w:val="clear"/>
          </w:tcPr>
          <w:p w14:paraId="29040000">
            <w:pPr>
              <w:ind/>
              <w:jc w:val="right"/>
              <w:rPr>
                <w:sz w:val="20"/>
              </w:rPr>
            </w:pPr>
            <w:r>
              <w:rPr>
                <w:sz w:val="20"/>
              </w:rPr>
              <w:t>100,00</w:t>
            </w:r>
          </w:p>
        </w:tc>
      </w:tr>
      <w:tr>
        <w:trPr>
          <w:trHeight w:hRule="atLeast" w:val="20"/>
        </w:trPr>
        <w:tc>
          <w:tcPr>
            <w:tcW w:type="dxa" w:w="2268"/>
            <w:tcBorders>
              <w:top w:sz="4" w:val="nil"/>
              <w:left w:sz="4" w:val="nil"/>
              <w:bottom w:sz="4" w:val="nil"/>
              <w:right w:sz="4" w:val="nil"/>
            </w:tcBorders>
            <w:shd w:fill="FFFFFF" w:val="clear"/>
          </w:tcPr>
          <w:p w14:paraId="2A040000">
            <w:pPr>
              <w:ind/>
              <w:jc w:val="center"/>
              <w:rPr>
                <w:sz w:val="20"/>
              </w:rPr>
            </w:pPr>
            <w:r>
              <w:rPr>
                <w:sz w:val="20"/>
              </w:rPr>
              <w:t>2 02 29999 04 1218 150</w:t>
            </w:r>
          </w:p>
        </w:tc>
        <w:tc>
          <w:tcPr>
            <w:tcW w:type="dxa" w:w="4536"/>
            <w:tcBorders>
              <w:top w:sz="4" w:val="nil"/>
              <w:left w:sz="4" w:val="nil"/>
              <w:bottom w:sz="4" w:val="nil"/>
              <w:right w:sz="4" w:val="nil"/>
            </w:tcBorders>
            <w:shd w:fill="FFFFFF" w:val="clear"/>
          </w:tcPr>
          <w:p w14:paraId="2B040000">
            <w:pPr>
              <w:ind/>
              <w:jc w:val="both"/>
              <w:rPr>
                <w:sz w:val="20"/>
              </w:rPr>
            </w:pPr>
            <w:r>
              <w:rPr>
                <w:sz w:val="20"/>
              </w:rPr>
              <w:t>Прочие субсидии бюджетам городских округов (реализация мероприятий по благоустройству дворовых территорий)</w:t>
            </w:r>
          </w:p>
        </w:tc>
        <w:tc>
          <w:tcPr>
            <w:tcW w:type="dxa" w:w="1276"/>
            <w:tcBorders>
              <w:top w:sz="4" w:val="nil"/>
              <w:left w:sz="4" w:val="nil"/>
              <w:bottom w:sz="4" w:val="nil"/>
              <w:right w:sz="4" w:val="nil"/>
            </w:tcBorders>
            <w:shd w:fill="FFFFFF" w:val="clear"/>
          </w:tcPr>
          <w:p w14:paraId="2C040000">
            <w:pPr>
              <w:ind/>
              <w:jc w:val="right"/>
              <w:rPr>
                <w:sz w:val="20"/>
              </w:rPr>
            </w:pPr>
            <w:r>
              <w:rPr>
                <w:sz w:val="20"/>
              </w:rPr>
              <w:t>42 769,77</w:t>
            </w:r>
          </w:p>
        </w:tc>
        <w:tc>
          <w:tcPr>
            <w:tcW w:type="dxa" w:w="1276"/>
            <w:tcBorders>
              <w:top w:sz="4" w:val="nil"/>
              <w:left w:sz="4" w:val="nil"/>
              <w:bottom w:sz="4" w:val="nil"/>
              <w:right w:sz="4" w:val="nil"/>
            </w:tcBorders>
            <w:shd w:fill="FFFFFF" w:val="clear"/>
          </w:tcPr>
          <w:p w14:paraId="2D040000">
            <w:pPr>
              <w:ind/>
              <w:jc w:val="right"/>
              <w:rPr>
                <w:sz w:val="20"/>
              </w:rPr>
            </w:pPr>
            <w:r>
              <w:rPr>
                <w:sz w:val="20"/>
              </w:rPr>
              <w:t>0,00</w:t>
            </w:r>
          </w:p>
        </w:tc>
        <w:tc>
          <w:tcPr>
            <w:tcW w:type="dxa" w:w="1417"/>
            <w:tcBorders>
              <w:top w:sz="4" w:val="nil"/>
              <w:left w:sz="4" w:val="nil"/>
              <w:bottom w:sz="4" w:val="nil"/>
              <w:right w:sz="4" w:val="nil"/>
            </w:tcBorders>
            <w:shd w:fill="FFFFFF" w:val="clear"/>
          </w:tcPr>
          <w:p w14:paraId="2E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2F040000">
            <w:pPr>
              <w:ind/>
              <w:jc w:val="center"/>
              <w:rPr>
                <w:sz w:val="20"/>
              </w:rPr>
            </w:pPr>
            <w:r>
              <w:rPr>
                <w:sz w:val="20"/>
              </w:rPr>
              <w:t>2 02 29999 04 1239 150</w:t>
            </w:r>
          </w:p>
        </w:tc>
        <w:tc>
          <w:tcPr>
            <w:tcW w:type="dxa" w:w="4536"/>
            <w:tcBorders>
              <w:top w:sz="4" w:val="nil"/>
              <w:left w:sz="4" w:val="nil"/>
              <w:bottom w:sz="4" w:val="nil"/>
              <w:right w:sz="4" w:val="nil"/>
            </w:tcBorders>
            <w:shd w:fill="FFFFFF" w:val="clear"/>
          </w:tcPr>
          <w:p w14:paraId="30040000">
            <w:pPr>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6"/>
            <w:tcBorders>
              <w:top w:sz="4" w:val="nil"/>
              <w:left w:sz="4" w:val="nil"/>
              <w:bottom w:sz="4" w:val="nil"/>
              <w:right w:sz="4" w:val="nil"/>
            </w:tcBorders>
            <w:shd w:fill="FFFFFF" w:val="clear"/>
          </w:tcPr>
          <w:p w14:paraId="31040000">
            <w:pPr>
              <w:ind/>
              <w:jc w:val="right"/>
              <w:rPr>
                <w:sz w:val="20"/>
              </w:rPr>
            </w:pPr>
            <w:r>
              <w:rPr>
                <w:sz w:val="20"/>
              </w:rPr>
              <w:t>84 732,21</w:t>
            </w:r>
          </w:p>
        </w:tc>
        <w:tc>
          <w:tcPr>
            <w:tcW w:type="dxa" w:w="1276"/>
            <w:tcBorders>
              <w:top w:sz="4" w:val="nil"/>
              <w:left w:sz="4" w:val="nil"/>
              <w:bottom w:sz="4" w:val="nil"/>
              <w:right w:sz="4" w:val="nil"/>
            </w:tcBorders>
            <w:shd w:fill="FFFFFF" w:val="clear"/>
          </w:tcPr>
          <w:p w14:paraId="32040000">
            <w:pPr>
              <w:ind/>
              <w:jc w:val="right"/>
              <w:rPr>
                <w:sz w:val="20"/>
              </w:rPr>
            </w:pPr>
            <w:r>
              <w:rPr>
                <w:sz w:val="20"/>
              </w:rPr>
              <w:t>0,00</w:t>
            </w:r>
          </w:p>
        </w:tc>
        <w:tc>
          <w:tcPr>
            <w:tcW w:type="dxa" w:w="1417"/>
            <w:tcBorders>
              <w:top w:sz="4" w:val="nil"/>
              <w:left w:sz="4" w:val="nil"/>
              <w:bottom w:sz="4" w:val="nil"/>
              <w:right w:sz="4" w:val="nil"/>
            </w:tcBorders>
            <w:shd w:fill="FFFFFF" w:val="clear"/>
          </w:tcPr>
          <w:p w14:paraId="33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4040000">
            <w:pPr>
              <w:ind/>
              <w:jc w:val="center"/>
              <w:rPr>
                <w:sz w:val="20"/>
              </w:rPr>
            </w:pPr>
            <w:r>
              <w:rPr>
                <w:sz w:val="20"/>
              </w:rPr>
              <w:t>2 02 29999 04 1247 150</w:t>
            </w:r>
          </w:p>
        </w:tc>
        <w:tc>
          <w:tcPr>
            <w:tcW w:type="dxa" w:w="4536"/>
            <w:tcBorders>
              <w:top w:sz="4" w:val="nil"/>
              <w:left w:sz="4" w:val="nil"/>
              <w:bottom w:sz="4" w:val="nil"/>
              <w:right w:sz="4" w:val="nil"/>
            </w:tcBorders>
            <w:shd w:fill="FFFFFF" w:val="clear"/>
          </w:tcPr>
          <w:p w14:paraId="35040000">
            <w:pPr>
              <w:ind/>
              <w:jc w:val="both"/>
              <w:rPr>
                <w:sz w:val="20"/>
              </w:rPr>
            </w:pPr>
            <w:r>
              <w:rPr>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276"/>
            <w:tcBorders>
              <w:top w:sz="4" w:val="nil"/>
              <w:left w:sz="4" w:val="nil"/>
              <w:bottom w:sz="4" w:val="nil"/>
              <w:right w:sz="4" w:val="nil"/>
            </w:tcBorders>
            <w:shd w:fill="FFFFFF" w:val="clear"/>
          </w:tcPr>
          <w:p w14:paraId="36040000">
            <w:pPr>
              <w:ind/>
              <w:jc w:val="right"/>
              <w:rPr>
                <w:sz w:val="20"/>
              </w:rPr>
            </w:pPr>
            <w:r>
              <w:rPr>
                <w:sz w:val="20"/>
              </w:rPr>
              <w:t>4 219,67</w:t>
            </w:r>
          </w:p>
        </w:tc>
        <w:tc>
          <w:tcPr>
            <w:tcW w:type="dxa" w:w="1276"/>
            <w:tcBorders>
              <w:top w:sz="4" w:val="nil"/>
              <w:left w:sz="4" w:val="nil"/>
              <w:bottom w:sz="4" w:val="nil"/>
              <w:right w:sz="4" w:val="nil"/>
            </w:tcBorders>
            <w:shd w:fill="FFFFFF" w:val="clear"/>
          </w:tcPr>
          <w:p w14:paraId="37040000">
            <w:pPr>
              <w:ind/>
              <w:jc w:val="right"/>
              <w:rPr>
                <w:sz w:val="20"/>
              </w:rPr>
            </w:pPr>
            <w:r>
              <w:rPr>
                <w:sz w:val="20"/>
              </w:rPr>
              <w:t>0,00</w:t>
            </w:r>
          </w:p>
        </w:tc>
        <w:tc>
          <w:tcPr>
            <w:tcW w:type="dxa" w:w="1417"/>
            <w:tcBorders>
              <w:top w:sz="4" w:val="nil"/>
              <w:left w:sz="4" w:val="nil"/>
              <w:bottom w:sz="4" w:val="nil"/>
              <w:right w:sz="4" w:val="nil"/>
            </w:tcBorders>
            <w:shd w:fill="FFFFFF" w:val="clear"/>
          </w:tcPr>
          <w:p w14:paraId="38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9040000">
            <w:pPr>
              <w:ind/>
              <w:jc w:val="center"/>
              <w:rPr>
                <w:sz w:val="20"/>
              </w:rPr>
            </w:pPr>
            <w:r>
              <w:rPr>
                <w:sz w:val="20"/>
              </w:rPr>
              <w:t>2 02 29999 04 1262 150</w:t>
            </w:r>
          </w:p>
        </w:tc>
        <w:tc>
          <w:tcPr>
            <w:tcW w:type="dxa" w:w="4536"/>
            <w:tcBorders>
              <w:top w:sz="4" w:val="nil"/>
              <w:left w:sz="4" w:val="nil"/>
              <w:bottom w:sz="4" w:val="nil"/>
              <w:right w:sz="4" w:val="nil"/>
            </w:tcBorders>
            <w:shd w:fill="FFFFFF" w:val="clear"/>
          </w:tcPr>
          <w:p w14:paraId="3A040000">
            <w:pPr>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6"/>
            <w:tcBorders>
              <w:top w:sz="4" w:val="nil"/>
              <w:left w:sz="4" w:val="nil"/>
              <w:bottom w:sz="4" w:val="nil"/>
              <w:right w:sz="4" w:val="nil"/>
            </w:tcBorders>
            <w:shd w:fill="FFFFFF" w:val="clear"/>
          </w:tcPr>
          <w:p w14:paraId="3B040000">
            <w:pPr>
              <w:ind/>
              <w:jc w:val="right"/>
              <w:rPr>
                <w:sz w:val="20"/>
              </w:rPr>
            </w:pPr>
            <w:r>
              <w:rPr>
                <w:sz w:val="20"/>
              </w:rPr>
              <w:t>18 019,97</w:t>
            </w:r>
          </w:p>
        </w:tc>
        <w:tc>
          <w:tcPr>
            <w:tcW w:type="dxa" w:w="1276"/>
            <w:tcBorders>
              <w:top w:sz="4" w:val="nil"/>
              <w:left w:sz="4" w:val="nil"/>
              <w:bottom w:sz="4" w:val="nil"/>
              <w:right w:sz="4" w:val="nil"/>
            </w:tcBorders>
            <w:shd w:fill="FFFFFF" w:val="clear"/>
          </w:tcPr>
          <w:p w14:paraId="3C040000">
            <w:pPr>
              <w:ind/>
              <w:jc w:val="right"/>
              <w:rPr>
                <w:sz w:val="20"/>
              </w:rPr>
            </w:pPr>
            <w:r>
              <w:rPr>
                <w:sz w:val="20"/>
              </w:rPr>
              <w:t>0,00</w:t>
            </w:r>
          </w:p>
        </w:tc>
        <w:tc>
          <w:tcPr>
            <w:tcW w:type="dxa" w:w="1417"/>
            <w:tcBorders>
              <w:top w:sz="4" w:val="nil"/>
              <w:left w:sz="4" w:val="nil"/>
              <w:bottom w:sz="4" w:val="nil"/>
              <w:right w:sz="4" w:val="nil"/>
            </w:tcBorders>
            <w:shd w:fill="FFFFFF" w:val="clear"/>
          </w:tcPr>
          <w:p w14:paraId="3D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E040000">
            <w:pPr>
              <w:ind/>
              <w:jc w:val="center"/>
              <w:rPr>
                <w:sz w:val="20"/>
              </w:rPr>
            </w:pPr>
            <w:r>
              <w:rPr>
                <w:sz w:val="20"/>
              </w:rPr>
              <w:t>2 02 29999 04 1266 150</w:t>
            </w:r>
          </w:p>
        </w:tc>
        <w:tc>
          <w:tcPr>
            <w:tcW w:type="dxa" w:w="4536"/>
            <w:tcBorders>
              <w:top w:sz="4" w:val="nil"/>
              <w:left w:sz="4" w:val="nil"/>
              <w:bottom w:sz="4" w:val="nil"/>
              <w:right w:sz="4" w:val="nil"/>
            </w:tcBorders>
            <w:shd w:fill="FFFFFF" w:val="clear"/>
          </w:tcPr>
          <w:p w14:paraId="3F040000">
            <w:pPr>
              <w:ind/>
              <w:jc w:val="both"/>
              <w:rPr>
                <w:sz w:val="20"/>
              </w:rPr>
            </w:pPr>
            <w:r>
              <w:rPr>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6"/>
            <w:tcBorders>
              <w:top w:sz="4" w:val="nil"/>
              <w:left w:sz="4" w:val="nil"/>
              <w:bottom w:sz="4" w:val="nil"/>
              <w:right w:sz="4" w:val="nil"/>
            </w:tcBorders>
            <w:shd w:fill="FFFFFF" w:val="clear"/>
          </w:tcPr>
          <w:p w14:paraId="40040000">
            <w:pPr>
              <w:ind/>
              <w:jc w:val="right"/>
              <w:rPr>
                <w:sz w:val="20"/>
              </w:rPr>
            </w:pPr>
            <w:r>
              <w:rPr>
                <w:sz w:val="20"/>
              </w:rPr>
              <w:t>0,00</w:t>
            </w:r>
          </w:p>
        </w:tc>
        <w:tc>
          <w:tcPr>
            <w:tcW w:type="dxa" w:w="1276"/>
            <w:tcBorders>
              <w:top w:sz="4" w:val="nil"/>
              <w:left w:sz="4" w:val="nil"/>
              <w:bottom w:sz="4" w:val="nil"/>
              <w:right w:sz="4" w:val="nil"/>
            </w:tcBorders>
            <w:shd w:fill="FFFFFF" w:val="clear"/>
          </w:tcPr>
          <w:p w14:paraId="41040000">
            <w:pPr>
              <w:ind/>
              <w:jc w:val="right"/>
              <w:rPr>
                <w:sz w:val="20"/>
              </w:rPr>
            </w:pPr>
            <w:r>
              <w:rPr>
                <w:sz w:val="20"/>
              </w:rPr>
              <w:t>336 412,90</w:t>
            </w:r>
          </w:p>
        </w:tc>
        <w:tc>
          <w:tcPr>
            <w:tcW w:type="dxa" w:w="1417"/>
            <w:tcBorders>
              <w:top w:sz="4" w:val="nil"/>
              <w:left w:sz="4" w:val="nil"/>
              <w:bottom w:sz="4" w:val="nil"/>
              <w:right w:sz="4" w:val="nil"/>
            </w:tcBorders>
            <w:shd w:fill="FFFFFF" w:val="clear"/>
          </w:tcPr>
          <w:p w14:paraId="42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3040000">
            <w:pPr>
              <w:ind/>
              <w:jc w:val="center"/>
              <w:rPr>
                <w:sz w:val="20"/>
              </w:rPr>
            </w:pPr>
            <w:r>
              <w:rPr>
                <w:sz w:val="20"/>
              </w:rPr>
              <w:t>2 02 29999 04 1294 150</w:t>
            </w:r>
          </w:p>
        </w:tc>
        <w:tc>
          <w:tcPr>
            <w:tcW w:type="dxa" w:w="4536"/>
            <w:tcBorders>
              <w:top w:sz="4" w:val="nil"/>
              <w:left w:sz="4" w:val="nil"/>
              <w:bottom w:sz="4" w:val="nil"/>
              <w:right w:sz="4" w:val="nil"/>
            </w:tcBorders>
            <w:shd w:fill="FFFFFF" w:val="clear"/>
          </w:tcPr>
          <w:p w14:paraId="44040000">
            <w:pPr>
              <w:ind/>
              <w:jc w:val="both"/>
              <w:rPr>
                <w:sz w:val="20"/>
              </w:rPr>
            </w:pPr>
            <w:r>
              <w:rPr>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276"/>
            <w:tcBorders>
              <w:top w:sz="4" w:val="nil"/>
              <w:left w:sz="4" w:val="nil"/>
              <w:bottom w:sz="4" w:val="nil"/>
              <w:right w:sz="4" w:val="nil"/>
            </w:tcBorders>
            <w:shd w:fill="FFFFFF" w:val="clear"/>
          </w:tcPr>
          <w:p w14:paraId="45040000">
            <w:pPr>
              <w:ind/>
              <w:jc w:val="right"/>
              <w:rPr>
                <w:sz w:val="20"/>
              </w:rPr>
            </w:pPr>
            <w:r>
              <w:rPr>
                <w:sz w:val="20"/>
              </w:rPr>
              <w:t>613,70</w:t>
            </w:r>
          </w:p>
        </w:tc>
        <w:tc>
          <w:tcPr>
            <w:tcW w:type="dxa" w:w="1276"/>
            <w:tcBorders>
              <w:top w:sz="4" w:val="nil"/>
              <w:left w:sz="4" w:val="nil"/>
              <w:bottom w:sz="4" w:val="nil"/>
              <w:right w:sz="4" w:val="nil"/>
            </w:tcBorders>
            <w:shd w:fill="FFFFFF" w:val="clear"/>
          </w:tcPr>
          <w:p w14:paraId="46040000">
            <w:pPr>
              <w:ind/>
              <w:jc w:val="right"/>
              <w:rPr>
                <w:sz w:val="20"/>
              </w:rPr>
            </w:pPr>
            <w:r>
              <w:rPr>
                <w:sz w:val="20"/>
              </w:rPr>
              <w:t>0,00</w:t>
            </w:r>
          </w:p>
        </w:tc>
        <w:tc>
          <w:tcPr>
            <w:tcW w:type="dxa" w:w="1417"/>
            <w:tcBorders>
              <w:top w:sz="4" w:val="nil"/>
              <w:left w:sz="4" w:val="nil"/>
              <w:bottom w:sz="4" w:val="nil"/>
              <w:right w:sz="4" w:val="nil"/>
            </w:tcBorders>
            <w:shd w:fill="FFFFFF" w:val="clear"/>
          </w:tcPr>
          <w:p w14:paraId="47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8040000">
            <w:pPr>
              <w:ind/>
              <w:jc w:val="center"/>
              <w:rPr>
                <w:sz w:val="20"/>
              </w:rPr>
            </w:pPr>
            <w:r>
              <w:rPr>
                <w:sz w:val="20"/>
              </w:rPr>
              <w:t>2 02 29999 04 1295 150</w:t>
            </w:r>
          </w:p>
        </w:tc>
        <w:tc>
          <w:tcPr>
            <w:tcW w:type="dxa" w:w="4536"/>
            <w:tcBorders>
              <w:top w:sz="4" w:val="nil"/>
              <w:left w:sz="4" w:val="nil"/>
              <w:bottom w:sz="4" w:val="nil"/>
              <w:right w:sz="4" w:val="nil"/>
            </w:tcBorders>
            <w:shd w:fill="FFFFFF" w:val="clear"/>
          </w:tcPr>
          <w:p w14:paraId="49040000">
            <w:pPr>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6"/>
            <w:tcBorders>
              <w:top w:sz="4" w:val="nil"/>
              <w:left w:sz="4" w:val="nil"/>
              <w:bottom w:sz="4" w:val="nil"/>
              <w:right w:sz="4" w:val="nil"/>
            </w:tcBorders>
            <w:shd w:fill="FFFFFF" w:val="clear"/>
            <w:tcMar>
              <w:top w:type="dxa" w:w="0"/>
              <w:left w:type="dxa" w:w="51"/>
              <w:bottom w:type="dxa" w:w="0"/>
              <w:right w:type="dxa" w:w="51"/>
            </w:tcMar>
          </w:tcPr>
          <w:p w14:paraId="4A040000">
            <w:pPr>
              <w:ind/>
              <w:jc w:val="right"/>
              <w:rPr>
                <w:sz w:val="20"/>
              </w:rPr>
            </w:pPr>
            <w:r>
              <w:rPr>
                <w:sz w:val="20"/>
              </w:rPr>
              <w:t>15 694,08</w:t>
            </w:r>
          </w:p>
        </w:tc>
        <w:tc>
          <w:tcPr>
            <w:tcW w:type="dxa" w:w="1276"/>
            <w:tcBorders>
              <w:top w:sz="4" w:val="nil"/>
              <w:left w:sz="4" w:val="nil"/>
              <w:bottom w:sz="4" w:val="nil"/>
              <w:right w:sz="4" w:val="nil"/>
            </w:tcBorders>
            <w:shd w:fill="FFFFFF" w:val="clear"/>
            <w:tcMar>
              <w:top w:type="dxa" w:w="0"/>
              <w:left w:type="dxa" w:w="51"/>
              <w:bottom w:type="dxa" w:w="0"/>
              <w:right w:type="dxa" w:w="51"/>
            </w:tcMar>
          </w:tcPr>
          <w:p w14:paraId="4B040000">
            <w:pPr>
              <w:ind w:right="76"/>
              <w:jc w:val="right"/>
              <w:rPr>
                <w:sz w:val="20"/>
              </w:rPr>
            </w:pPr>
            <w:r>
              <w:rPr>
                <w:sz w:val="20"/>
              </w:rPr>
              <w:t>0,00</w:t>
            </w:r>
          </w:p>
        </w:tc>
        <w:tc>
          <w:tcPr>
            <w:tcW w:type="dxa" w:w="1417"/>
            <w:tcBorders>
              <w:top w:sz="4" w:val="nil"/>
              <w:left w:sz="4" w:val="nil"/>
              <w:bottom w:sz="4" w:val="nil"/>
              <w:right w:sz="4" w:val="nil"/>
            </w:tcBorders>
            <w:shd w:fill="FFFFFF" w:val="clear"/>
            <w:tcMar>
              <w:top w:type="dxa" w:w="0"/>
              <w:left w:type="dxa" w:w="51"/>
              <w:bottom w:type="dxa" w:w="0"/>
              <w:right w:type="dxa" w:w="51"/>
            </w:tcMar>
          </w:tcPr>
          <w:p w14:paraId="4C040000">
            <w:pPr>
              <w:ind w:right="91"/>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D040000">
            <w:pPr>
              <w:ind/>
              <w:jc w:val="center"/>
              <w:rPr>
                <w:sz w:val="20"/>
              </w:rPr>
            </w:pPr>
            <w:r>
              <w:rPr>
                <w:sz w:val="20"/>
              </w:rPr>
              <w:t>2 02 29999 04 1297 150</w:t>
            </w:r>
          </w:p>
        </w:tc>
        <w:tc>
          <w:tcPr>
            <w:tcW w:type="dxa" w:w="4536"/>
            <w:tcBorders>
              <w:top w:sz="4" w:val="nil"/>
              <w:left w:sz="4" w:val="nil"/>
              <w:bottom w:sz="4" w:val="nil"/>
              <w:right w:sz="4" w:val="nil"/>
            </w:tcBorders>
            <w:shd w:fill="FFFFFF" w:val="clear"/>
          </w:tcPr>
          <w:p w14:paraId="4E040000">
            <w:pPr>
              <w:ind/>
              <w:jc w:val="both"/>
              <w:rPr>
                <w:sz w:val="20"/>
              </w:rPr>
            </w:pPr>
            <w:r>
              <w:rPr>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6"/>
            <w:tcBorders>
              <w:top w:sz="4" w:val="nil"/>
              <w:left w:sz="4" w:val="nil"/>
              <w:bottom w:sz="4" w:val="nil"/>
              <w:right w:sz="4" w:val="nil"/>
            </w:tcBorders>
            <w:shd w:fill="FFFFFF" w:val="clear"/>
            <w:tcMar>
              <w:top w:type="dxa" w:w="0"/>
              <w:left w:type="dxa" w:w="51"/>
              <w:bottom w:type="dxa" w:w="0"/>
              <w:right w:type="dxa" w:w="51"/>
            </w:tcMar>
          </w:tcPr>
          <w:p w14:paraId="4F040000">
            <w:pPr>
              <w:ind/>
              <w:jc w:val="right"/>
              <w:rPr>
                <w:sz w:val="20"/>
              </w:rPr>
            </w:pPr>
            <w:r>
              <w:rPr>
                <w:sz w:val="20"/>
              </w:rPr>
              <w:t>2 915,67</w:t>
            </w:r>
          </w:p>
        </w:tc>
        <w:tc>
          <w:tcPr>
            <w:tcW w:type="dxa" w:w="1276"/>
            <w:tcBorders>
              <w:top w:sz="4" w:val="nil"/>
              <w:left w:sz="4" w:val="nil"/>
              <w:bottom w:sz="4" w:val="nil"/>
              <w:right w:sz="4" w:val="nil"/>
            </w:tcBorders>
            <w:shd w:fill="FFFFFF" w:val="clear"/>
            <w:tcMar>
              <w:top w:type="dxa" w:w="0"/>
              <w:left w:type="dxa" w:w="51"/>
              <w:bottom w:type="dxa" w:w="0"/>
              <w:right w:type="dxa" w:w="51"/>
            </w:tcMar>
          </w:tcPr>
          <w:p w14:paraId="50040000">
            <w:pPr>
              <w:ind w:right="76"/>
              <w:jc w:val="right"/>
              <w:rPr>
                <w:sz w:val="20"/>
              </w:rPr>
            </w:pPr>
            <w:r>
              <w:rPr>
                <w:sz w:val="20"/>
              </w:rPr>
              <w:t>0,00</w:t>
            </w:r>
          </w:p>
        </w:tc>
        <w:tc>
          <w:tcPr>
            <w:tcW w:type="dxa" w:w="1417"/>
            <w:tcBorders>
              <w:top w:sz="4" w:val="nil"/>
              <w:left w:sz="4" w:val="nil"/>
              <w:bottom w:sz="4" w:val="nil"/>
              <w:right w:sz="4" w:val="nil"/>
            </w:tcBorders>
            <w:shd w:fill="FFFFFF" w:val="clear"/>
            <w:tcMar>
              <w:top w:type="dxa" w:w="0"/>
              <w:left w:type="dxa" w:w="51"/>
              <w:bottom w:type="dxa" w:w="0"/>
              <w:right w:type="dxa" w:w="51"/>
            </w:tcMar>
          </w:tcPr>
          <w:p w14:paraId="51040000">
            <w:pPr>
              <w:tabs>
                <w:tab w:leader="none" w:pos="1240" w:val="left"/>
              </w:tabs>
              <w:ind w:right="91"/>
              <w:jc w:val="right"/>
              <w:rPr>
                <w:sz w:val="20"/>
              </w:rPr>
            </w:pPr>
            <w:r>
              <w:rPr>
                <w:sz w:val="20"/>
              </w:rPr>
              <w:t xml:space="preserve">    0,00</w:t>
            </w:r>
          </w:p>
        </w:tc>
      </w:tr>
      <w:tr>
        <w:trPr>
          <w:trHeight w:hRule="atLeast" w:val="20"/>
        </w:trPr>
        <w:tc>
          <w:tcPr>
            <w:tcW w:type="dxa" w:w="2268"/>
            <w:tcBorders>
              <w:top w:sz="4" w:val="nil"/>
              <w:left w:sz="4" w:val="nil"/>
              <w:bottom w:sz="4" w:val="nil"/>
              <w:right w:sz="4" w:val="nil"/>
            </w:tcBorders>
            <w:shd w:fill="FFFFFF" w:val="clear"/>
          </w:tcPr>
          <w:p w14:paraId="52040000">
            <w:pPr>
              <w:ind/>
              <w:jc w:val="center"/>
              <w:rPr>
                <w:sz w:val="20"/>
              </w:rPr>
            </w:pPr>
            <w:r>
              <w:rPr>
                <w:sz w:val="20"/>
              </w:rPr>
              <w:t>2 02 29999 04 1298 150</w:t>
            </w:r>
          </w:p>
        </w:tc>
        <w:tc>
          <w:tcPr>
            <w:tcW w:type="dxa" w:w="4536"/>
            <w:tcBorders>
              <w:top w:sz="4" w:val="nil"/>
              <w:left w:sz="4" w:val="nil"/>
              <w:bottom w:sz="4" w:val="nil"/>
              <w:right w:sz="4" w:val="nil"/>
            </w:tcBorders>
            <w:shd w:fill="FFFFFF" w:val="clear"/>
          </w:tcPr>
          <w:p w14:paraId="53040000">
            <w:pPr>
              <w:ind/>
              <w:jc w:val="both"/>
              <w:rPr>
                <w:sz w:val="20"/>
              </w:rPr>
            </w:pPr>
            <w:r>
              <w:rPr>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276"/>
            <w:tcBorders>
              <w:top w:sz="4" w:val="nil"/>
              <w:left w:sz="4" w:val="nil"/>
              <w:bottom w:sz="4" w:val="nil"/>
              <w:right w:sz="4" w:val="nil"/>
            </w:tcBorders>
            <w:shd w:fill="FFFFFF" w:val="clear"/>
          </w:tcPr>
          <w:p w14:paraId="54040000">
            <w:pPr>
              <w:ind/>
              <w:jc w:val="right"/>
              <w:rPr>
                <w:sz w:val="20"/>
              </w:rPr>
            </w:pPr>
            <w:r>
              <w:rPr>
                <w:sz w:val="20"/>
              </w:rPr>
              <w:t>2 195,12</w:t>
            </w:r>
          </w:p>
        </w:tc>
        <w:tc>
          <w:tcPr>
            <w:tcW w:type="dxa" w:w="1276"/>
            <w:tcBorders>
              <w:top w:sz="4" w:val="nil"/>
              <w:left w:sz="4" w:val="nil"/>
              <w:bottom w:sz="4" w:val="nil"/>
              <w:right w:sz="4" w:val="nil"/>
            </w:tcBorders>
            <w:shd w:fill="FFFFFF" w:val="clear"/>
          </w:tcPr>
          <w:p w14:paraId="55040000">
            <w:pPr>
              <w:ind/>
              <w:jc w:val="right"/>
              <w:rPr>
                <w:sz w:val="20"/>
              </w:rPr>
            </w:pPr>
            <w:r>
              <w:rPr>
                <w:sz w:val="20"/>
              </w:rPr>
              <w:t xml:space="preserve">  0,00</w:t>
            </w:r>
          </w:p>
        </w:tc>
        <w:tc>
          <w:tcPr>
            <w:tcW w:type="dxa" w:w="1417"/>
            <w:tcBorders>
              <w:top w:sz="4" w:val="nil"/>
              <w:left w:sz="4" w:val="nil"/>
              <w:bottom w:sz="4" w:val="nil"/>
              <w:right w:sz="4" w:val="nil"/>
            </w:tcBorders>
            <w:shd w:fill="FFFFFF" w:val="clear"/>
          </w:tcPr>
          <w:p w14:paraId="56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57040000">
            <w:pPr>
              <w:ind/>
              <w:jc w:val="center"/>
              <w:rPr>
                <w:sz w:val="20"/>
              </w:rPr>
            </w:pPr>
            <w:r>
              <w:rPr>
                <w:sz w:val="20"/>
              </w:rPr>
              <w:t>2 02 30000 00 0000 150</w:t>
            </w:r>
          </w:p>
        </w:tc>
        <w:tc>
          <w:tcPr>
            <w:tcW w:type="dxa" w:w="4536"/>
            <w:tcBorders>
              <w:top w:sz="4" w:val="nil"/>
              <w:left w:sz="4" w:val="nil"/>
              <w:bottom w:sz="4" w:val="nil"/>
              <w:right w:sz="4" w:val="nil"/>
            </w:tcBorders>
            <w:shd w:fill="FFFFFF" w:val="clear"/>
          </w:tcPr>
          <w:p w14:paraId="58040000">
            <w:pPr>
              <w:ind/>
              <w:jc w:val="both"/>
              <w:rPr>
                <w:sz w:val="20"/>
              </w:rPr>
            </w:pPr>
            <w:r>
              <w:rPr>
                <w:sz w:val="20"/>
              </w:rPr>
              <w:t>Субвенции бюджетам бюджетной системы Российской Федерации</w:t>
            </w:r>
          </w:p>
        </w:tc>
        <w:tc>
          <w:tcPr>
            <w:tcW w:type="dxa" w:w="1276"/>
            <w:tcBorders>
              <w:top w:sz="4" w:val="nil"/>
              <w:left w:sz="4" w:val="nil"/>
              <w:bottom w:sz="4" w:val="nil"/>
              <w:right w:sz="4" w:val="nil"/>
            </w:tcBorders>
            <w:shd w:fill="FFFFFF" w:val="clear"/>
          </w:tcPr>
          <w:p w14:paraId="59040000">
            <w:pPr>
              <w:ind/>
              <w:jc w:val="right"/>
              <w:rPr>
                <w:sz w:val="20"/>
              </w:rPr>
            </w:pPr>
            <w:r>
              <w:rPr>
                <w:sz w:val="20"/>
              </w:rPr>
              <w:t>5 790 837,49</w:t>
            </w:r>
          </w:p>
        </w:tc>
        <w:tc>
          <w:tcPr>
            <w:tcW w:type="dxa" w:w="1276"/>
            <w:tcBorders>
              <w:top w:sz="4" w:val="nil"/>
              <w:left w:sz="4" w:val="nil"/>
              <w:bottom w:sz="4" w:val="nil"/>
              <w:right w:sz="4" w:val="nil"/>
            </w:tcBorders>
            <w:shd w:fill="FFFFFF" w:val="clear"/>
          </w:tcPr>
          <w:p w14:paraId="5A040000">
            <w:pPr>
              <w:ind/>
              <w:jc w:val="right"/>
              <w:rPr>
                <w:sz w:val="20"/>
              </w:rPr>
            </w:pPr>
            <w:r>
              <w:rPr>
                <w:sz w:val="20"/>
              </w:rPr>
              <w:t>5 319 546,17</w:t>
            </w:r>
          </w:p>
        </w:tc>
        <w:tc>
          <w:tcPr>
            <w:tcW w:type="dxa" w:w="1417"/>
            <w:tcBorders>
              <w:top w:sz="4" w:val="nil"/>
              <w:left w:sz="4" w:val="nil"/>
              <w:bottom w:sz="4" w:val="nil"/>
              <w:right w:sz="4" w:val="nil"/>
            </w:tcBorders>
            <w:shd w:fill="FFFFFF" w:val="clear"/>
          </w:tcPr>
          <w:p w14:paraId="5B040000">
            <w:pPr>
              <w:ind/>
              <w:jc w:val="right"/>
              <w:rPr>
                <w:sz w:val="20"/>
              </w:rPr>
            </w:pPr>
            <w:r>
              <w:rPr>
                <w:sz w:val="20"/>
              </w:rPr>
              <w:t>5 299 757,70</w:t>
            </w:r>
          </w:p>
        </w:tc>
      </w:tr>
      <w:tr>
        <w:trPr>
          <w:trHeight w:hRule="atLeast" w:val="20"/>
        </w:trPr>
        <w:tc>
          <w:tcPr>
            <w:tcW w:type="dxa" w:w="2268"/>
            <w:tcBorders>
              <w:top w:sz="4" w:val="nil"/>
              <w:left w:sz="4" w:val="nil"/>
              <w:bottom w:sz="4" w:val="nil"/>
              <w:right w:sz="4" w:val="nil"/>
            </w:tcBorders>
            <w:shd w:fill="FFFFFF" w:val="clear"/>
          </w:tcPr>
          <w:p w14:paraId="5C040000">
            <w:pPr>
              <w:ind/>
              <w:jc w:val="center"/>
              <w:rPr>
                <w:sz w:val="20"/>
              </w:rPr>
            </w:pPr>
            <w:r>
              <w:rPr>
                <w:sz w:val="20"/>
              </w:rPr>
              <w:t> </w:t>
            </w:r>
          </w:p>
        </w:tc>
        <w:tc>
          <w:tcPr>
            <w:tcW w:type="dxa" w:w="4536"/>
            <w:tcBorders>
              <w:top w:sz="4" w:val="nil"/>
              <w:left w:sz="4" w:val="nil"/>
              <w:bottom w:sz="4" w:val="nil"/>
              <w:right w:sz="4" w:val="nil"/>
            </w:tcBorders>
            <w:shd w:fill="FFFFFF" w:val="clear"/>
          </w:tcPr>
          <w:p w14:paraId="5D04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5E040000">
            <w:pPr>
              <w:ind/>
              <w:jc w:val="right"/>
              <w:rPr>
                <w:sz w:val="20"/>
              </w:rPr>
            </w:pPr>
            <w:r>
              <w:rPr>
                <w:sz w:val="20"/>
              </w:rPr>
              <w:t> </w:t>
            </w:r>
          </w:p>
        </w:tc>
        <w:tc>
          <w:tcPr>
            <w:tcW w:type="dxa" w:w="1276"/>
            <w:tcBorders>
              <w:top w:sz="4" w:val="nil"/>
              <w:left w:sz="4" w:val="nil"/>
              <w:bottom w:sz="4" w:val="nil"/>
              <w:right w:sz="4" w:val="nil"/>
            </w:tcBorders>
            <w:shd w:fill="FFFFFF" w:val="clear"/>
          </w:tcPr>
          <w:p w14:paraId="5F040000">
            <w:pPr>
              <w:ind/>
              <w:jc w:val="right"/>
              <w:rPr>
                <w:sz w:val="20"/>
              </w:rPr>
            </w:pPr>
            <w:r>
              <w:rPr>
                <w:sz w:val="20"/>
              </w:rPr>
              <w:t> </w:t>
            </w:r>
          </w:p>
        </w:tc>
        <w:tc>
          <w:tcPr>
            <w:tcW w:type="dxa" w:w="1417"/>
            <w:tcBorders>
              <w:top w:sz="4" w:val="nil"/>
              <w:left w:sz="4" w:val="nil"/>
              <w:bottom w:sz="4" w:val="nil"/>
              <w:right w:sz="4" w:val="nil"/>
            </w:tcBorders>
            <w:shd w:fill="FFFFFF" w:val="clear"/>
          </w:tcPr>
          <w:p w14:paraId="6004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61040000">
            <w:pPr>
              <w:ind/>
              <w:jc w:val="center"/>
              <w:rPr>
                <w:sz w:val="20"/>
              </w:rPr>
            </w:pPr>
            <w:r>
              <w:rPr>
                <w:sz w:val="20"/>
              </w:rPr>
              <w:t>2 02 30024 04 0026 150</w:t>
            </w:r>
          </w:p>
        </w:tc>
        <w:tc>
          <w:tcPr>
            <w:tcW w:type="dxa" w:w="4536"/>
            <w:tcBorders>
              <w:top w:sz="4" w:val="nil"/>
              <w:left w:sz="4" w:val="nil"/>
              <w:bottom w:sz="4" w:val="nil"/>
              <w:right w:sz="4" w:val="nil"/>
            </w:tcBorders>
            <w:shd w:fill="FFFFFF" w:val="clear"/>
          </w:tcPr>
          <w:p w14:paraId="62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6"/>
            <w:tcBorders>
              <w:top w:sz="4" w:val="nil"/>
              <w:left w:sz="4" w:val="nil"/>
              <w:bottom w:sz="4" w:val="nil"/>
              <w:right w:sz="4" w:val="nil"/>
            </w:tcBorders>
            <w:shd w:fill="FFFFFF" w:val="clear"/>
          </w:tcPr>
          <w:p w14:paraId="63040000">
            <w:pPr>
              <w:ind/>
              <w:jc w:val="right"/>
              <w:rPr>
                <w:sz w:val="20"/>
              </w:rPr>
            </w:pPr>
            <w:r>
              <w:rPr>
                <w:sz w:val="20"/>
              </w:rPr>
              <w:t>2 334,98</w:t>
            </w:r>
          </w:p>
        </w:tc>
        <w:tc>
          <w:tcPr>
            <w:tcW w:type="dxa" w:w="1276"/>
            <w:tcBorders>
              <w:top w:sz="4" w:val="nil"/>
              <w:left w:sz="4" w:val="nil"/>
              <w:bottom w:sz="4" w:val="nil"/>
              <w:right w:sz="4" w:val="nil"/>
            </w:tcBorders>
            <w:shd w:fill="FFFFFF" w:val="clear"/>
          </w:tcPr>
          <w:p w14:paraId="64040000">
            <w:pPr>
              <w:ind/>
              <w:jc w:val="right"/>
              <w:rPr>
                <w:sz w:val="20"/>
              </w:rPr>
            </w:pPr>
            <w:r>
              <w:rPr>
                <w:sz w:val="20"/>
              </w:rPr>
              <w:t>2 182,23</w:t>
            </w:r>
          </w:p>
        </w:tc>
        <w:tc>
          <w:tcPr>
            <w:tcW w:type="dxa" w:w="1417"/>
            <w:tcBorders>
              <w:top w:sz="4" w:val="nil"/>
              <w:left w:sz="4" w:val="nil"/>
              <w:bottom w:sz="4" w:val="nil"/>
              <w:right w:sz="4" w:val="nil"/>
            </w:tcBorders>
            <w:shd w:fill="FFFFFF" w:val="clear"/>
          </w:tcPr>
          <w:p w14:paraId="65040000">
            <w:pPr>
              <w:ind/>
              <w:jc w:val="right"/>
              <w:rPr>
                <w:sz w:val="20"/>
              </w:rPr>
            </w:pPr>
            <w:r>
              <w:rPr>
                <w:sz w:val="20"/>
              </w:rPr>
              <w:t>2 182,23</w:t>
            </w:r>
          </w:p>
        </w:tc>
      </w:tr>
      <w:tr>
        <w:trPr>
          <w:trHeight w:hRule="atLeast" w:val="20"/>
        </w:trPr>
        <w:tc>
          <w:tcPr>
            <w:tcW w:type="dxa" w:w="2268"/>
            <w:tcBorders>
              <w:top w:sz="4" w:val="nil"/>
              <w:left w:sz="4" w:val="nil"/>
              <w:bottom w:sz="4" w:val="nil"/>
              <w:right w:sz="4" w:val="nil"/>
            </w:tcBorders>
            <w:shd w:fill="FFFFFF" w:val="clear"/>
          </w:tcPr>
          <w:p w14:paraId="66040000">
            <w:pPr>
              <w:ind/>
              <w:jc w:val="center"/>
              <w:rPr>
                <w:sz w:val="20"/>
              </w:rPr>
            </w:pPr>
            <w:r>
              <w:rPr>
                <w:sz w:val="20"/>
              </w:rPr>
              <w:t xml:space="preserve">2 02 30024 04 0028 150            </w:t>
            </w:r>
            <w:r>
              <w:rPr>
                <w:sz w:val="20"/>
              </w:rPr>
              <w:br/>
            </w:r>
          </w:p>
        </w:tc>
        <w:tc>
          <w:tcPr>
            <w:tcW w:type="dxa" w:w="4536"/>
            <w:tcBorders>
              <w:top w:sz="4" w:val="nil"/>
              <w:left w:sz="4" w:val="nil"/>
              <w:bottom w:sz="4" w:val="nil"/>
              <w:right w:sz="4" w:val="nil"/>
            </w:tcBorders>
            <w:shd w:fill="FFFFFF" w:val="clear"/>
          </w:tcPr>
          <w:p w14:paraId="67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6"/>
            <w:tcBorders>
              <w:top w:sz="4" w:val="nil"/>
              <w:left w:sz="4" w:val="nil"/>
              <w:bottom w:sz="4" w:val="nil"/>
              <w:right w:sz="4" w:val="nil"/>
            </w:tcBorders>
            <w:shd w:fill="FFFFFF" w:val="clear"/>
          </w:tcPr>
          <w:p w14:paraId="68040000">
            <w:pPr>
              <w:ind/>
              <w:jc w:val="right"/>
              <w:rPr>
                <w:sz w:val="20"/>
              </w:rPr>
            </w:pPr>
            <w:r>
              <w:rPr>
                <w:sz w:val="20"/>
              </w:rPr>
              <w:t>11 761,54</w:t>
            </w:r>
          </w:p>
        </w:tc>
        <w:tc>
          <w:tcPr>
            <w:tcW w:type="dxa" w:w="1276"/>
            <w:tcBorders>
              <w:top w:sz="4" w:val="nil"/>
              <w:left w:sz="4" w:val="nil"/>
              <w:bottom w:sz="4" w:val="nil"/>
              <w:right w:sz="4" w:val="nil"/>
            </w:tcBorders>
            <w:shd w:fill="FFFFFF" w:val="clear"/>
          </w:tcPr>
          <w:p w14:paraId="69040000">
            <w:pPr>
              <w:ind/>
              <w:jc w:val="right"/>
              <w:rPr>
                <w:sz w:val="20"/>
              </w:rPr>
            </w:pPr>
            <w:r>
              <w:rPr>
                <w:sz w:val="20"/>
              </w:rPr>
              <w:t>10 991,45</w:t>
            </w:r>
          </w:p>
        </w:tc>
        <w:tc>
          <w:tcPr>
            <w:tcW w:type="dxa" w:w="1417"/>
            <w:tcBorders>
              <w:top w:sz="4" w:val="nil"/>
              <w:left w:sz="4" w:val="nil"/>
              <w:bottom w:sz="4" w:val="nil"/>
              <w:right w:sz="4" w:val="nil"/>
            </w:tcBorders>
            <w:shd w:fill="FFFFFF" w:val="clear"/>
          </w:tcPr>
          <w:p w14:paraId="6A040000">
            <w:pPr>
              <w:ind/>
              <w:jc w:val="right"/>
              <w:rPr>
                <w:sz w:val="20"/>
              </w:rPr>
            </w:pPr>
            <w:r>
              <w:rPr>
                <w:sz w:val="20"/>
              </w:rPr>
              <w:t>10 991,45</w:t>
            </w:r>
          </w:p>
        </w:tc>
      </w:tr>
      <w:tr>
        <w:trPr>
          <w:trHeight w:hRule="atLeast" w:val="20"/>
        </w:trPr>
        <w:tc>
          <w:tcPr>
            <w:tcW w:type="dxa" w:w="2268"/>
            <w:tcBorders>
              <w:top w:sz="4" w:val="nil"/>
              <w:left w:sz="4" w:val="nil"/>
              <w:bottom w:sz="4" w:val="nil"/>
              <w:right w:sz="4" w:val="nil"/>
            </w:tcBorders>
            <w:shd w:fill="FFFFFF" w:val="clear"/>
          </w:tcPr>
          <w:p w14:paraId="6B040000">
            <w:pPr>
              <w:ind/>
              <w:jc w:val="center"/>
              <w:rPr>
                <w:sz w:val="20"/>
              </w:rPr>
            </w:pPr>
            <w:r>
              <w:rPr>
                <w:sz w:val="20"/>
              </w:rPr>
              <w:t>2 02 30024 04 0040 150</w:t>
            </w:r>
          </w:p>
        </w:tc>
        <w:tc>
          <w:tcPr>
            <w:tcW w:type="dxa" w:w="4536"/>
            <w:tcBorders>
              <w:top w:sz="4" w:val="nil"/>
              <w:left w:sz="4" w:val="nil"/>
              <w:bottom w:sz="4" w:val="nil"/>
              <w:right w:sz="4" w:val="nil"/>
            </w:tcBorders>
            <w:shd w:fill="FFFFFF" w:val="clear"/>
          </w:tcPr>
          <w:p w14:paraId="6C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6"/>
            <w:tcBorders>
              <w:top w:sz="4" w:val="nil"/>
              <w:left w:sz="4" w:val="nil"/>
              <w:bottom w:sz="4" w:val="nil"/>
              <w:right w:sz="4" w:val="nil"/>
            </w:tcBorders>
            <w:shd w:fill="FFFFFF" w:val="clear"/>
          </w:tcPr>
          <w:p w14:paraId="6D040000">
            <w:pPr>
              <w:ind/>
              <w:jc w:val="right"/>
              <w:rPr>
                <w:sz w:val="20"/>
              </w:rPr>
            </w:pPr>
            <w:r>
              <w:rPr>
                <w:sz w:val="20"/>
              </w:rPr>
              <w:t>10 968,42</w:t>
            </w:r>
          </w:p>
        </w:tc>
        <w:tc>
          <w:tcPr>
            <w:tcW w:type="dxa" w:w="1276"/>
            <w:tcBorders>
              <w:top w:sz="4" w:val="nil"/>
              <w:left w:sz="4" w:val="nil"/>
              <w:bottom w:sz="4" w:val="nil"/>
              <w:right w:sz="4" w:val="nil"/>
            </w:tcBorders>
            <w:shd w:fill="FFFFFF" w:val="clear"/>
          </w:tcPr>
          <w:p w14:paraId="6E040000">
            <w:pPr>
              <w:ind/>
              <w:jc w:val="right"/>
              <w:rPr>
                <w:sz w:val="20"/>
              </w:rPr>
            </w:pPr>
            <w:r>
              <w:rPr>
                <w:sz w:val="20"/>
              </w:rPr>
              <w:t>10 968,42</w:t>
            </w:r>
          </w:p>
        </w:tc>
        <w:tc>
          <w:tcPr>
            <w:tcW w:type="dxa" w:w="1417"/>
            <w:tcBorders>
              <w:top w:sz="4" w:val="nil"/>
              <w:left w:sz="4" w:val="nil"/>
              <w:bottom w:sz="4" w:val="nil"/>
              <w:right w:sz="4" w:val="nil"/>
            </w:tcBorders>
            <w:shd w:fill="FFFFFF" w:val="clear"/>
          </w:tcPr>
          <w:p w14:paraId="6F040000">
            <w:pPr>
              <w:ind/>
              <w:jc w:val="right"/>
              <w:rPr>
                <w:sz w:val="20"/>
              </w:rPr>
            </w:pPr>
            <w:r>
              <w:rPr>
                <w:sz w:val="20"/>
              </w:rPr>
              <w:t>10 968,42</w:t>
            </w:r>
          </w:p>
        </w:tc>
      </w:tr>
      <w:tr>
        <w:trPr>
          <w:trHeight w:hRule="atLeast" w:val="20"/>
        </w:trPr>
        <w:tc>
          <w:tcPr>
            <w:tcW w:type="dxa" w:w="2268"/>
            <w:tcBorders>
              <w:top w:sz="4" w:val="nil"/>
              <w:left w:sz="4" w:val="nil"/>
              <w:bottom w:sz="4" w:val="nil"/>
              <w:right w:sz="4" w:val="nil"/>
            </w:tcBorders>
            <w:shd w:fill="FFFFFF" w:val="clear"/>
          </w:tcPr>
          <w:p w14:paraId="70040000">
            <w:pPr>
              <w:ind/>
              <w:jc w:val="center"/>
              <w:rPr>
                <w:sz w:val="20"/>
              </w:rPr>
            </w:pPr>
            <w:r>
              <w:rPr>
                <w:sz w:val="20"/>
              </w:rPr>
              <w:t>2 02 30024 04 0041 150</w:t>
            </w:r>
          </w:p>
        </w:tc>
        <w:tc>
          <w:tcPr>
            <w:tcW w:type="dxa" w:w="4536"/>
            <w:tcBorders>
              <w:top w:sz="4" w:val="nil"/>
              <w:left w:sz="4" w:val="nil"/>
              <w:bottom w:sz="4" w:val="nil"/>
              <w:right w:sz="4" w:val="nil"/>
            </w:tcBorders>
            <w:shd w:fill="FFFFFF" w:val="clear"/>
          </w:tcPr>
          <w:p w14:paraId="71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6"/>
            <w:tcBorders>
              <w:top w:sz="4" w:val="nil"/>
              <w:left w:sz="4" w:val="nil"/>
              <w:bottom w:sz="4" w:val="nil"/>
              <w:right w:sz="4" w:val="nil"/>
            </w:tcBorders>
            <w:shd w:fill="FFFFFF" w:val="clear"/>
          </w:tcPr>
          <w:p w14:paraId="72040000">
            <w:pPr>
              <w:ind/>
              <w:jc w:val="right"/>
              <w:rPr>
                <w:sz w:val="20"/>
              </w:rPr>
            </w:pPr>
            <w:r>
              <w:rPr>
                <w:sz w:val="20"/>
              </w:rPr>
              <w:t>168 459,11</w:t>
            </w:r>
          </w:p>
        </w:tc>
        <w:tc>
          <w:tcPr>
            <w:tcW w:type="dxa" w:w="1276"/>
            <w:tcBorders>
              <w:top w:sz="4" w:val="nil"/>
              <w:left w:sz="4" w:val="nil"/>
              <w:bottom w:sz="4" w:val="nil"/>
              <w:right w:sz="4" w:val="nil"/>
            </w:tcBorders>
            <w:shd w:fill="FFFFFF" w:val="clear"/>
          </w:tcPr>
          <w:p w14:paraId="73040000">
            <w:pPr>
              <w:ind/>
              <w:jc w:val="right"/>
              <w:rPr>
                <w:sz w:val="20"/>
              </w:rPr>
            </w:pPr>
            <w:r>
              <w:rPr>
                <w:sz w:val="20"/>
              </w:rPr>
              <w:t>158 096,98</w:t>
            </w:r>
          </w:p>
        </w:tc>
        <w:tc>
          <w:tcPr>
            <w:tcW w:type="dxa" w:w="1417"/>
            <w:tcBorders>
              <w:top w:sz="4" w:val="nil"/>
              <w:left w:sz="4" w:val="nil"/>
              <w:bottom w:sz="4" w:val="nil"/>
              <w:right w:sz="4" w:val="nil"/>
            </w:tcBorders>
            <w:shd w:fill="FFFFFF" w:val="clear"/>
          </w:tcPr>
          <w:p w14:paraId="74040000">
            <w:pPr>
              <w:ind/>
              <w:jc w:val="right"/>
              <w:rPr>
                <w:sz w:val="20"/>
              </w:rPr>
            </w:pPr>
            <w:r>
              <w:rPr>
                <w:sz w:val="20"/>
              </w:rPr>
              <w:t>164 420,79</w:t>
            </w:r>
          </w:p>
        </w:tc>
      </w:tr>
      <w:tr>
        <w:trPr>
          <w:trHeight w:hRule="atLeast" w:val="20"/>
        </w:trPr>
        <w:tc>
          <w:tcPr>
            <w:tcW w:type="dxa" w:w="2268"/>
            <w:tcBorders>
              <w:top w:sz="4" w:val="nil"/>
              <w:left w:sz="4" w:val="nil"/>
              <w:bottom w:sz="4" w:val="nil"/>
              <w:right w:sz="4" w:val="nil"/>
            </w:tcBorders>
            <w:shd w:fill="FFFFFF" w:val="clear"/>
          </w:tcPr>
          <w:p w14:paraId="75040000">
            <w:pPr>
              <w:ind/>
              <w:jc w:val="center"/>
              <w:rPr>
                <w:sz w:val="20"/>
              </w:rPr>
            </w:pPr>
            <w:r>
              <w:rPr>
                <w:sz w:val="20"/>
              </w:rPr>
              <w:t>2 02 30024 04 0042 150</w:t>
            </w:r>
          </w:p>
        </w:tc>
        <w:tc>
          <w:tcPr>
            <w:tcW w:type="dxa" w:w="4536"/>
            <w:tcBorders>
              <w:top w:sz="4" w:val="nil"/>
              <w:left w:sz="4" w:val="nil"/>
              <w:bottom w:sz="4" w:val="nil"/>
              <w:right w:sz="4" w:val="nil"/>
            </w:tcBorders>
            <w:shd w:fill="FFFFFF" w:val="clear"/>
          </w:tcPr>
          <w:p w14:paraId="76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6"/>
            <w:tcBorders>
              <w:top w:sz="4" w:val="nil"/>
              <w:left w:sz="4" w:val="nil"/>
              <w:bottom w:sz="4" w:val="nil"/>
              <w:right w:sz="4" w:val="nil"/>
            </w:tcBorders>
            <w:shd w:fill="FFFFFF" w:val="clear"/>
          </w:tcPr>
          <w:p w14:paraId="77040000">
            <w:pPr>
              <w:ind/>
              <w:jc w:val="right"/>
              <w:rPr>
                <w:sz w:val="20"/>
              </w:rPr>
            </w:pPr>
            <w:r>
              <w:rPr>
                <w:sz w:val="20"/>
              </w:rPr>
              <w:t>663,21</w:t>
            </w:r>
          </w:p>
        </w:tc>
        <w:tc>
          <w:tcPr>
            <w:tcW w:type="dxa" w:w="1276"/>
            <w:tcBorders>
              <w:top w:sz="4" w:val="nil"/>
              <w:left w:sz="4" w:val="nil"/>
              <w:bottom w:sz="4" w:val="nil"/>
              <w:right w:sz="4" w:val="nil"/>
            </w:tcBorders>
            <w:shd w:fill="FFFFFF" w:val="clear"/>
          </w:tcPr>
          <w:p w14:paraId="78040000">
            <w:pPr>
              <w:ind/>
              <w:jc w:val="right"/>
              <w:rPr>
                <w:sz w:val="20"/>
              </w:rPr>
            </w:pPr>
            <w:r>
              <w:rPr>
                <w:sz w:val="20"/>
              </w:rPr>
              <w:t>628,93</w:t>
            </w:r>
          </w:p>
        </w:tc>
        <w:tc>
          <w:tcPr>
            <w:tcW w:type="dxa" w:w="1417"/>
            <w:tcBorders>
              <w:top w:sz="4" w:val="nil"/>
              <w:left w:sz="4" w:val="nil"/>
              <w:bottom w:sz="4" w:val="nil"/>
              <w:right w:sz="4" w:val="nil"/>
            </w:tcBorders>
            <w:shd w:fill="FFFFFF" w:val="clear"/>
          </w:tcPr>
          <w:p w14:paraId="79040000">
            <w:pPr>
              <w:ind/>
              <w:jc w:val="right"/>
              <w:rPr>
                <w:sz w:val="20"/>
              </w:rPr>
            </w:pPr>
            <w:r>
              <w:rPr>
                <w:sz w:val="20"/>
              </w:rPr>
              <w:t>654,09</w:t>
            </w:r>
          </w:p>
        </w:tc>
      </w:tr>
      <w:tr>
        <w:trPr>
          <w:trHeight w:hRule="atLeast" w:val="20"/>
        </w:trPr>
        <w:tc>
          <w:tcPr>
            <w:tcW w:type="dxa" w:w="2268"/>
            <w:tcBorders>
              <w:top w:sz="4" w:val="nil"/>
              <w:left w:sz="4" w:val="nil"/>
              <w:bottom w:sz="4" w:val="nil"/>
              <w:right w:sz="4" w:val="nil"/>
            </w:tcBorders>
            <w:shd w:fill="FFFFFF" w:val="clear"/>
          </w:tcPr>
          <w:p w14:paraId="7A040000">
            <w:pPr>
              <w:ind/>
              <w:jc w:val="center"/>
              <w:rPr>
                <w:sz w:val="20"/>
              </w:rPr>
            </w:pPr>
            <w:r>
              <w:rPr>
                <w:sz w:val="20"/>
              </w:rPr>
              <w:t>2 02 30024 04 0045 150</w:t>
            </w:r>
          </w:p>
        </w:tc>
        <w:tc>
          <w:tcPr>
            <w:tcW w:type="dxa" w:w="4536"/>
            <w:tcBorders>
              <w:top w:sz="4" w:val="nil"/>
              <w:left w:sz="4" w:val="nil"/>
              <w:bottom w:sz="4" w:val="nil"/>
              <w:right w:sz="4" w:val="nil"/>
            </w:tcBorders>
            <w:shd w:fill="FFFFFF" w:val="clear"/>
          </w:tcPr>
          <w:p w14:paraId="7B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6"/>
            <w:tcBorders>
              <w:top w:sz="4" w:val="nil"/>
              <w:left w:sz="4" w:val="nil"/>
              <w:bottom w:sz="4" w:val="nil"/>
              <w:right w:sz="4" w:val="nil"/>
            </w:tcBorders>
            <w:shd w:fill="FFFFFF" w:val="clear"/>
          </w:tcPr>
          <w:p w14:paraId="7C040000">
            <w:pPr>
              <w:ind/>
              <w:jc w:val="right"/>
              <w:rPr>
                <w:sz w:val="20"/>
              </w:rPr>
            </w:pPr>
            <w:r>
              <w:rPr>
                <w:sz w:val="20"/>
              </w:rPr>
              <w:t>1 543,93</w:t>
            </w:r>
          </w:p>
        </w:tc>
        <w:tc>
          <w:tcPr>
            <w:tcW w:type="dxa" w:w="1276"/>
            <w:tcBorders>
              <w:top w:sz="4" w:val="nil"/>
              <w:left w:sz="4" w:val="nil"/>
              <w:bottom w:sz="4" w:val="nil"/>
              <w:right w:sz="4" w:val="nil"/>
            </w:tcBorders>
            <w:shd w:fill="FFFFFF" w:val="clear"/>
          </w:tcPr>
          <w:p w14:paraId="7D040000">
            <w:pPr>
              <w:ind/>
              <w:jc w:val="right"/>
              <w:rPr>
                <w:sz w:val="20"/>
              </w:rPr>
            </w:pPr>
            <w:r>
              <w:rPr>
                <w:sz w:val="20"/>
              </w:rPr>
              <w:t>1 442,65</w:t>
            </w:r>
          </w:p>
        </w:tc>
        <w:tc>
          <w:tcPr>
            <w:tcW w:type="dxa" w:w="1417"/>
            <w:tcBorders>
              <w:top w:sz="4" w:val="nil"/>
              <w:left w:sz="4" w:val="nil"/>
              <w:bottom w:sz="4" w:val="nil"/>
              <w:right w:sz="4" w:val="nil"/>
            </w:tcBorders>
            <w:shd w:fill="FFFFFF" w:val="clear"/>
          </w:tcPr>
          <w:p w14:paraId="7E040000">
            <w:pPr>
              <w:ind/>
              <w:jc w:val="right"/>
              <w:rPr>
                <w:sz w:val="20"/>
              </w:rPr>
            </w:pPr>
            <w:r>
              <w:rPr>
                <w:sz w:val="20"/>
              </w:rPr>
              <w:t>1 442,65</w:t>
            </w:r>
          </w:p>
        </w:tc>
      </w:tr>
      <w:tr>
        <w:trPr>
          <w:trHeight w:hRule="atLeast" w:val="20"/>
        </w:trPr>
        <w:tc>
          <w:tcPr>
            <w:tcW w:type="dxa" w:w="2268"/>
            <w:tcBorders>
              <w:top w:sz="4" w:val="nil"/>
              <w:left w:sz="4" w:val="nil"/>
              <w:bottom w:sz="4" w:val="nil"/>
              <w:right w:sz="4" w:val="nil"/>
            </w:tcBorders>
            <w:shd w:fill="FFFFFF" w:val="clear"/>
          </w:tcPr>
          <w:p w14:paraId="7F040000">
            <w:pPr>
              <w:ind/>
              <w:jc w:val="center"/>
              <w:rPr>
                <w:sz w:val="20"/>
              </w:rPr>
            </w:pPr>
            <w:r>
              <w:rPr>
                <w:sz w:val="20"/>
              </w:rPr>
              <w:t>2 02 30024 04 0047 150</w:t>
            </w:r>
          </w:p>
        </w:tc>
        <w:tc>
          <w:tcPr>
            <w:tcW w:type="dxa" w:w="4536"/>
            <w:tcBorders>
              <w:top w:sz="4" w:val="nil"/>
              <w:left w:sz="4" w:val="nil"/>
              <w:bottom w:sz="4" w:val="nil"/>
              <w:right w:sz="4" w:val="nil"/>
            </w:tcBorders>
            <w:shd w:fill="FFFFFF" w:val="clear"/>
          </w:tcPr>
          <w:p w14:paraId="80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6"/>
            <w:tcBorders>
              <w:top w:sz="4" w:val="nil"/>
              <w:left w:sz="4" w:val="nil"/>
              <w:bottom w:sz="4" w:val="nil"/>
              <w:right w:sz="4" w:val="nil"/>
            </w:tcBorders>
            <w:shd w:fill="FFFFFF" w:val="clear"/>
          </w:tcPr>
          <w:p w14:paraId="81040000">
            <w:pPr>
              <w:ind/>
              <w:jc w:val="right"/>
              <w:rPr>
                <w:sz w:val="20"/>
              </w:rPr>
            </w:pPr>
            <w:r>
              <w:rPr>
                <w:sz w:val="20"/>
              </w:rPr>
              <w:t>4 456,89</w:t>
            </w:r>
          </w:p>
        </w:tc>
        <w:tc>
          <w:tcPr>
            <w:tcW w:type="dxa" w:w="1276"/>
            <w:tcBorders>
              <w:top w:sz="4" w:val="nil"/>
              <w:left w:sz="4" w:val="nil"/>
              <w:bottom w:sz="4" w:val="nil"/>
              <w:right w:sz="4" w:val="nil"/>
            </w:tcBorders>
            <w:shd w:fill="FFFFFF" w:val="clear"/>
          </w:tcPr>
          <w:p w14:paraId="82040000">
            <w:pPr>
              <w:ind/>
              <w:jc w:val="right"/>
              <w:rPr>
                <w:sz w:val="20"/>
              </w:rPr>
            </w:pPr>
            <w:r>
              <w:rPr>
                <w:sz w:val="20"/>
              </w:rPr>
              <w:t>4 170,72</w:t>
            </w:r>
          </w:p>
        </w:tc>
        <w:tc>
          <w:tcPr>
            <w:tcW w:type="dxa" w:w="1417"/>
            <w:tcBorders>
              <w:top w:sz="4" w:val="nil"/>
              <w:left w:sz="4" w:val="nil"/>
              <w:bottom w:sz="4" w:val="nil"/>
              <w:right w:sz="4" w:val="nil"/>
            </w:tcBorders>
            <w:shd w:fill="FFFFFF" w:val="clear"/>
          </w:tcPr>
          <w:p w14:paraId="83040000">
            <w:pPr>
              <w:ind/>
              <w:jc w:val="right"/>
              <w:rPr>
                <w:sz w:val="20"/>
              </w:rPr>
            </w:pPr>
            <w:r>
              <w:rPr>
                <w:sz w:val="20"/>
              </w:rPr>
              <w:t>4 170,72</w:t>
            </w:r>
          </w:p>
        </w:tc>
      </w:tr>
      <w:tr>
        <w:trPr>
          <w:trHeight w:hRule="atLeast" w:val="20"/>
        </w:trPr>
        <w:tc>
          <w:tcPr>
            <w:tcW w:type="dxa" w:w="2268"/>
            <w:tcBorders>
              <w:top w:sz="4" w:val="nil"/>
              <w:left w:sz="4" w:val="nil"/>
              <w:bottom w:sz="4" w:val="nil"/>
              <w:right w:sz="4" w:val="nil"/>
            </w:tcBorders>
            <w:shd w:fill="FFFFFF" w:val="clear"/>
          </w:tcPr>
          <w:p w14:paraId="84040000">
            <w:pPr>
              <w:ind/>
              <w:jc w:val="center"/>
              <w:rPr>
                <w:sz w:val="20"/>
              </w:rPr>
            </w:pPr>
            <w:r>
              <w:rPr>
                <w:sz w:val="20"/>
              </w:rPr>
              <w:t xml:space="preserve">2 02 30024 04 0066 150               </w:t>
            </w:r>
          </w:p>
        </w:tc>
        <w:tc>
          <w:tcPr>
            <w:tcW w:type="dxa" w:w="4536"/>
            <w:tcBorders>
              <w:top w:sz="4" w:val="nil"/>
              <w:left w:sz="4" w:val="nil"/>
              <w:bottom w:sz="4" w:val="nil"/>
              <w:right w:sz="4" w:val="nil"/>
            </w:tcBorders>
            <w:shd w:fill="FFFFFF" w:val="clear"/>
          </w:tcPr>
          <w:p w14:paraId="85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6"/>
            <w:tcBorders>
              <w:top w:sz="4" w:val="nil"/>
              <w:left w:sz="4" w:val="nil"/>
              <w:bottom w:sz="4" w:val="nil"/>
              <w:right w:sz="4" w:val="nil"/>
            </w:tcBorders>
            <w:shd w:fill="FFFFFF" w:val="clear"/>
          </w:tcPr>
          <w:p w14:paraId="86040000">
            <w:pPr>
              <w:ind/>
              <w:jc w:val="right"/>
              <w:rPr>
                <w:sz w:val="20"/>
              </w:rPr>
            </w:pPr>
            <w:r>
              <w:rPr>
                <w:sz w:val="20"/>
              </w:rPr>
              <w:t>85,66</w:t>
            </w:r>
          </w:p>
        </w:tc>
        <w:tc>
          <w:tcPr>
            <w:tcW w:type="dxa" w:w="1276"/>
            <w:tcBorders>
              <w:top w:sz="4" w:val="nil"/>
              <w:left w:sz="4" w:val="nil"/>
              <w:bottom w:sz="4" w:val="nil"/>
              <w:right w:sz="4" w:val="nil"/>
            </w:tcBorders>
            <w:shd w:fill="FFFFFF" w:val="clear"/>
          </w:tcPr>
          <w:p w14:paraId="87040000">
            <w:pPr>
              <w:ind/>
              <w:jc w:val="right"/>
              <w:rPr>
                <w:sz w:val="20"/>
              </w:rPr>
            </w:pPr>
            <w:r>
              <w:rPr>
                <w:sz w:val="20"/>
              </w:rPr>
              <w:t>0,00</w:t>
            </w:r>
          </w:p>
        </w:tc>
        <w:tc>
          <w:tcPr>
            <w:tcW w:type="dxa" w:w="1417"/>
            <w:tcBorders>
              <w:top w:sz="4" w:val="nil"/>
              <w:left w:sz="4" w:val="nil"/>
              <w:bottom w:sz="4" w:val="nil"/>
              <w:right w:sz="4" w:val="nil"/>
            </w:tcBorders>
            <w:shd w:fill="FFFFFF" w:val="clear"/>
          </w:tcPr>
          <w:p w14:paraId="88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89040000">
            <w:pPr>
              <w:ind/>
              <w:jc w:val="center"/>
              <w:rPr>
                <w:sz w:val="20"/>
              </w:rPr>
            </w:pPr>
            <w:r>
              <w:rPr>
                <w:sz w:val="20"/>
              </w:rPr>
              <w:t>2 02 30024 04 0147 150</w:t>
            </w:r>
          </w:p>
        </w:tc>
        <w:tc>
          <w:tcPr>
            <w:tcW w:type="dxa" w:w="4536"/>
            <w:tcBorders>
              <w:top w:sz="4" w:val="nil"/>
              <w:left w:sz="4" w:val="nil"/>
              <w:bottom w:sz="4" w:val="nil"/>
              <w:right w:sz="4" w:val="nil"/>
            </w:tcBorders>
            <w:shd w:fill="FFFFFF" w:val="clear"/>
          </w:tcPr>
          <w:p w14:paraId="8A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6"/>
            <w:tcBorders>
              <w:top w:sz="4" w:val="nil"/>
              <w:left w:sz="4" w:val="nil"/>
              <w:bottom w:sz="4" w:val="nil"/>
              <w:right w:sz="4" w:val="nil"/>
            </w:tcBorders>
            <w:shd w:fill="FFFFFF" w:val="clear"/>
          </w:tcPr>
          <w:p w14:paraId="8B040000">
            <w:pPr>
              <w:ind/>
              <w:jc w:val="right"/>
              <w:rPr>
                <w:sz w:val="20"/>
              </w:rPr>
            </w:pPr>
            <w:r>
              <w:rPr>
                <w:sz w:val="20"/>
              </w:rPr>
              <w:t>91 385,81</w:t>
            </w:r>
          </w:p>
        </w:tc>
        <w:tc>
          <w:tcPr>
            <w:tcW w:type="dxa" w:w="1276"/>
            <w:tcBorders>
              <w:top w:sz="4" w:val="nil"/>
              <w:left w:sz="4" w:val="nil"/>
              <w:bottom w:sz="4" w:val="nil"/>
              <w:right w:sz="4" w:val="nil"/>
            </w:tcBorders>
            <w:shd w:fill="FFFFFF" w:val="clear"/>
          </w:tcPr>
          <w:p w14:paraId="8C040000">
            <w:pPr>
              <w:ind/>
              <w:jc w:val="right"/>
              <w:rPr>
                <w:sz w:val="20"/>
              </w:rPr>
            </w:pPr>
            <w:r>
              <w:rPr>
                <w:sz w:val="20"/>
              </w:rPr>
              <w:t>84 955,74</w:t>
            </w:r>
          </w:p>
        </w:tc>
        <w:tc>
          <w:tcPr>
            <w:tcW w:type="dxa" w:w="1417"/>
            <w:tcBorders>
              <w:top w:sz="4" w:val="nil"/>
              <w:left w:sz="4" w:val="nil"/>
              <w:bottom w:sz="4" w:val="nil"/>
              <w:right w:sz="4" w:val="nil"/>
            </w:tcBorders>
            <w:shd w:fill="FFFFFF" w:val="clear"/>
          </w:tcPr>
          <w:p w14:paraId="8D040000">
            <w:pPr>
              <w:ind/>
              <w:jc w:val="right"/>
              <w:rPr>
                <w:sz w:val="20"/>
              </w:rPr>
            </w:pPr>
            <w:r>
              <w:rPr>
                <w:sz w:val="20"/>
              </w:rPr>
              <w:t>84 956,15</w:t>
            </w:r>
          </w:p>
        </w:tc>
      </w:tr>
      <w:tr>
        <w:trPr>
          <w:trHeight w:hRule="atLeast" w:val="20"/>
        </w:trPr>
        <w:tc>
          <w:tcPr>
            <w:tcW w:type="dxa" w:w="2268"/>
            <w:tcBorders>
              <w:top w:sz="4" w:val="nil"/>
              <w:left w:sz="4" w:val="nil"/>
              <w:bottom w:sz="4" w:val="nil"/>
              <w:right w:sz="4" w:val="nil"/>
            </w:tcBorders>
            <w:shd w:fill="FFFFFF" w:val="clear"/>
          </w:tcPr>
          <w:p w14:paraId="8E040000">
            <w:pPr>
              <w:ind/>
              <w:jc w:val="center"/>
              <w:rPr>
                <w:sz w:val="20"/>
              </w:rPr>
            </w:pPr>
            <w:r>
              <w:rPr>
                <w:sz w:val="20"/>
              </w:rPr>
              <w:t>2 02 30024 04 0181 150</w:t>
            </w:r>
          </w:p>
        </w:tc>
        <w:tc>
          <w:tcPr>
            <w:tcW w:type="dxa" w:w="4536"/>
            <w:tcBorders>
              <w:top w:sz="4" w:val="nil"/>
              <w:left w:sz="4" w:val="nil"/>
              <w:bottom w:sz="4" w:val="nil"/>
              <w:right w:sz="4" w:val="nil"/>
            </w:tcBorders>
            <w:shd w:fill="FFFFFF" w:val="clear"/>
          </w:tcPr>
          <w:p w14:paraId="8F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6"/>
            <w:tcBorders>
              <w:top w:sz="4" w:val="nil"/>
              <w:left w:sz="4" w:val="nil"/>
              <w:bottom w:sz="4" w:val="nil"/>
              <w:right w:sz="4" w:val="nil"/>
            </w:tcBorders>
            <w:shd w:fill="FFFFFF" w:val="clear"/>
          </w:tcPr>
          <w:p w14:paraId="90040000">
            <w:pPr>
              <w:ind/>
              <w:jc w:val="right"/>
              <w:rPr>
                <w:sz w:val="20"/>
              </w:rPr>
            </w:pPr>
            <w:r>
              <w:rPr>
                <w:sz w:val="20"/>
              </w:rPr>
              <w:t>9,00</w:t>
            </w:r>
          </w:p>
        </w:tc>
        <w:tc>
          <w:tcPr>
            <w:tcW w:type="dxa" w:w="1276"/>
            <w:tcBorders>
              <w:top w:sz="4" w:val="nil"/>
              <w:left w:sz="4" w:val="nil"/>
              <w:bottom w:sz="4" w:val="nil"/>
              <w:right w:sz="4" w:val="nil"/>
            </w:tcBorders>
            <w:shd w:fill="FFFFFF" w:val="clear"/>
          </w:tcPr>
          <w:p w14:paraId="91040000">
            <w:pPr>
              <w:ind/>
              <w:jc w:val="right"/>
              <w:rPr>
                <w:sz w:val="20"/>
              </w:rPr>
            </w:pPr>
            <w:r>
              <w:rPr>
                <w:sz w:val="20"/>
              </w:rPr>
              <w:t>9,00</w:t>
            </w:r>
          </w:p>
        </w:tc>
        <w:tc>
          <w:tcPr>
            <w:tcW w:type="dxa" w:w="1417"/>
            <w:tcBorders>
              <w:top w:sz="4" w:val="nil"/>
              <w:left w:sz="4" w:val="nil"/>
              <w:bottom w:sz="4" w:val="nil"/>
              <w:right w:sz="4" w:val="nil"/>
            </w:tcBorders>
            <w:shd w:fill="FFFFFF" w:val="clear"/>
          </w:tcPr>
          <w:p w14:paraId="92040000">
            <w:pPr>
              <w:ind/>
              <w:jc w:val="right"/>
              <w:rPr>
                <w:sz w:val="20"/>
              </w:rPr>
            </w:pPr>
            <w:r>
              <w:rPr>
                <w:sz w:val="20"/>
              </w:rPr>
              <w:t>9,00</w:t>
            </w:r>
          </w:p>
        </w:tc>
      </w:tr>
      <w:tr>
        <w:trPr>
          <w:trHeight w:hRule="atLeast" w:val="20"/>
        </w:trPr>
        <w:tc>
          <w:tcPr>
            <w:tcW w:type="dxa" w:w="2268"/>
            <w:tcBorders>
              <w:top w:sz="4" w:val="nil"/>
              <w:left w:sz="4" w:val="nil"/>
              <w:bottom w:sz="4" w:val="nil"/>
              <w:right w:sz="4" w:val="nil"/>
            </w:tcBorders>
            <w:shd w:fill="FFFFFF" w:val="clear"/>
          </w:tcPr>
          <w:p w14:paraId="93040000">
            <w:pPr>
              <w:ind/>
              <w:jc w:val="center"/>
              <w:rPr>
                <w:sz w:val="20"/>
              </w:rPr>
            </w:pPr>
            <w:r>
              <w:rPr>
                <w:sz w:val="20"/>
              </w:rPr>
              <w:t>2 02 30024 04 1107 150</w:t>
            </w:r>
          </w:p>
        </w:tc>
        <w:tc>
          <w:tcPr>
            <w:tcW w:type="dxa" w:w="4536"/>
            <w:tcBorders>
              <w:top w:sz="4" w:val="nil"/>
              <w:left w:sz="4" w:val="nil"/>
              <w:bottom w:sz="4" w:val="nil"/>
              <w:right w:sz="4" w:val="nil"/>
            </w:tcBorders>
            <w:shd w:fill="FFFFFF" w:val="clear"/>
          </w:tcPr>
          <w:p w14:paraId="94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6"/>
            <w:tcBorders>
              <w:top w:sz="4" w:val="nil"/>
              <w:left w:sz="4" w:val="nil"/>
              <w:bottom w:sz="4" w:val="nil"/>
              <w:right w:sz="4" w:val="nil"/>
            </w:tcBorders>
            <w:shd w:fill="FFFFFF" w:val="clear"/>
          </w:tcPr>
          <w:p w14:paraId="95040000">
            <w:pPr>
              <w:ind/>
              <w:jc w:val="right"/>
              <w:rPr>
                <w:sz w:val="20"/>
              </w:rPr>
            </w:pPr>
            <w:r>
              <w:rPr>
                <w:sz w:val="20"/>
              </w:rPr>
              <w:t>1 276 694,31</w:t>
            </w:r>
          </w:p>
        </w:tc>
        <w:tc>
          <w:tcPr>
            <w:tcW w:type="dxa" w:w="1276"/>
            <w:tcBorders>
              <w:top w:sz="4" w:val="nil"/>
              <w:left w:sz="4" w:val="nil"/>
              <w:bottom w:sz="4" w:val="nil"/>
              <w:right w:sz="4" w:val="nil"/>
            </w:tcBorders>
            <w:shd w:fill="FFFFFF" w:val="clear"/>
          </w:tcPr>
          <w:p w14:paraId="96040000">
            <w:pPr>
              <w:ind/>
              <w:jc w:val="right"/>
              <w:rPr>
                <w:sz w:val="20"/>
              </w:rPr>
            </w:pPr>
            <w:r>
              <w:rPr>
                <w:sz w:val="20"/>
              </w:rPr>
              <w:t>1 169 514,10</w:t>
            </w:r>
          </w:p>
        </w:tc>
        <w:tc>
          <w:tcPr>
            <w:tcW w:type="dxa" w:w="1417"/>
            <w:tcBorders>
              <w:top w:sz="4" w:val="nil"/>
              <w:left w:sz="4" w:val="nil"/>
              <w:bottom w:sz="4" w:val="nil"/>
              <w:right w:sz="4" w:val="nil"/>
            </w:tcBorders>
            <w:shd w:fill="FFFFFF" w:val="clear"/>
          </w:tcPr>
          <w:p w14:paraId="97040000">
            <w:pPr>
              <w:ind/>
              <w:jc w:val="right"/>
              <w:rPr>
                <w:sz w:val="20"/>
              </w:rPr>
            </w:pPr>
            <w:r>
              <w:rPr>
                <w:sz w:val="20"/>
              </w:rPr>
              <w:t>1 169 514,10</w:t>
            </w:r>
          </w:p>
        </w:tc>
      </w:tr>
      <w:tr>
        <w:trPr>
          <w:trHeight w:hRule="atLeast" w:val="20"/>
        </w:trPr>
        <w:tc>
          <w:tcPr>
            <w:tcW w:type="dxa" w:w="2268"/>
            <w:tcBorders>
              <w:top w:sz="4" w:val="nil"/>
              <w:left w:sz="4" w:val="nil"/>
              <w:bottom w:sz="4" w:val="nil"/>
              <w:right w:sz="4" w:val="nil"/>
            </w:tcBorders>
            <w:shd w:fill="FFFFFF" w:val="clear"/>
          </w:tcPr>
          <w:p w14:paraId="98040000">
            <w:pPr>
              <w:ind/>
              <w:jc w:val="center"/>
              <w:rPr>
                <w:sz w:val="20"/>
              </w:rPr>
            </w:pPr>
            <w:r>
              <w:rPr>
                <w:sz w:val="20"/>
              </w:rPr>
              <w:t>2 02 30024 04 1108 150</w:t>
            </w:r>
          </w:p>
        </w:tc>
        <w:tc>
          <w:tcPr>
            <w:tcW w:type="dxa" w:w="4536"/>
            <w:tcBorders>
              <w:top w:sz="4" w:val="nil"/>
              <w:left w:sz="4" w:val="nil"/>
              <w:bottom w:sz="4" w:val="nil"/>
              <w:right w:sz="4" w:val="nil"/>
            </w:tcBorders>
            <w:shd w:fill="FFFFFF" w:val="clear"/>
          </w:tcPr>
          <w:p w14:paraId="99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6"/>
            <w:tcBorders>
              <w:top w:sz="4" w:val="nil"/>
              <w:left w:sz="4" w:val="nil"/>
              <w:bottom w:sz="4" w:val="nil"/>
              <w:right w:sz="4" w:val="nil"/>
            </w:tcBorders>
            <w:shd w:fill="FFFFFF" w:val="clear"/>
          </w:tcPr>
          <w:p w14:paraId="9A040000">
            <w:pPr>
              <w:ind/>
              <w:jc w:val="right"/>
              <w:rPr>
                <w:sz w:val="20"/>
              </w:rPr>
            </w:pPr>
            <w:r>
              <w:rPr>
                <w:sz w:val="20"/>
              </w:rPr>
              <w:t>1 997 450,48</w:t>
            </w:r>
          </w:p>
        </w:tc>
        <w:tc>
          <w:tcPr>
            <w:tcW w:type="dxa" w:w="1276"/>
            <w:tcBorders>
              <w:top w:sz="4" w:val="nil"/>
              <w:left w:sz="4" w:val="nil"/>
              <w:bottom w:sz="4" w:val="nil"/>
              <w:right w:sz="4" w:val="nil"/>
            </w:tcBorders>
            <w:shd w:fill="FFFFFF" w:val="clear"/>
          </w:tcPr>
          <w:p w14:paraId="9B040000">
            <w:pPr>
              <w:ind/>
              <w:jc w:val="right"/>
              <w:rPr>
                <w:sz w:val="20"/>
              </w:rPr>
            </w:pPr>
            <w:r>
              <w:rPr>
                <w:sz w:val="20"/>
              </w:rPr>
              <w:t>1 698 012,40</w:t>
            </w:r>
          </w:p>
        </w:tc>
        <w:tc>
          <w:tcPr>
            <w:tcW w:type="dxa" w:w="1417"/>
            <w:tcBorders>
              <w:top w:sz="4" w:val="nil"/>
              <w:left w:sz="4" w:val="nil"/>
              <w:bottom w:sz="4" w:val="nil"/>
              <w:right w:sz="4" w:val="nil"/>
            </w:tcBorders>
            <w:shd w:fill="FFFFFF" w:val="clear"/>
          </w:tcPr>
          <w:p w14:paraId="9C040000">
            <w:pPr>
              <w:ind/>
              <w:jc w:val="right"/>
              <w:rPr>
                <w:sz w:val="20"/>
              </w:rPr>
            </w:pPr>
            <w:r>
              <w:rPr>
                <w:sz w:val="20"/>
              </w:rPr>
              <w:t>1 698 012,40</w:t>
            </w:r>
          </w:p>
        </w:tc>
      </w:tr>
      <w:tr>
        <w:trPr>
          <w:trHeight w:hRule="atLeast" w:val="20"/>
        </w:trPr>
        <w:tc>
          <w:tcPr>
            <w:tcW w:type="dxa" w:w="2268"/>
            <w:tcBorders>
              <w:top w:sz="4" w:val="nil"/>
              <w:left w:sz="4" w:val="nil"/>
              <w:bottom w:sz="4" w:val="nil"/>
              <w:right w:sz="4" w:val="nil"/>
            </w:tcBorders>
            <w:shd w:fill="FFFFFF" w:val="clear"/>
          </w:tcPr>
          <w:p w14:paraId="9D040000">
            <w:pPr>
              <w:ind/>
              <w:jc w:val="center"/>
              <w:rPr>
                <w:sz w:val="20"/>
              </w:rPr>
            </w:pPr>
            <w:r>
              <w:rPr>
                <w:sz w:val="20"/>
              </w:rPr>
              <w:t>2 02 30024 04 1110 150</w:t>
            </w:r>
          </w:p>
        </w:tc>
        <w:tc>
          <w:tcPr>
            <w:tcW w:type="dxa" w:w="4536"/>
            <w:tcBorders>
              <w:top w:sz="4" w:val="nil"/>
              <w:left w:sz="4" w:val="nil"/>
              <w:bottom w:sz="4" w:val="nil"/>
              <w:right w:sz="4" w:val="nil"/>
            </w:tcBorders>
            <w:shd w:fill="FFFFFF" w:val="clear"/>
          </w:tcPr>
          <w:p w14:paraId="9E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6"/>
            <w:tcBorders>
              <w:top w:sz="4" w:val="nil"/>
              <w:left w:sz="4" w:val="nil"/>
              <w:bottom w:sz="4" w:val="nil"/>
              <w:right w:sz="4" w:val="nil"/>
            </w:tcBorders>
            <w:shd w:fill="FFFFFF" w:val="clear"/>
          </w:tcPr>
          <w:p w14:paraId="9F040000">
            <w:pPr>
              <w:ind/>
              <w:jc w:val="right"/>
              <w:rPr>
                <w:sz w:val="20"/>
              </w:rPr>
            </w:pPr>
            <w:r>
              <w:rPr>
                <w:sz w:val="20"/>
              </w:rPr>
              <w:t>11 310,41</w:t>
            </w:r>
          </w:p>
        </w:tc>
        <w:tc>
          <w:tcPr>
            <w:tcW w:type="dxa" w:w="1276"/>
            <w:tcBorders>
              <w:top w:sz="4" w:val="nil"/>
              <w:left w:sz="4" w:val="nil"/>
              <w:bottom w:sz="4" w:val="nil"/>
              <w:right w:sz="4" w:val="nil"/>
            </w:tcBorders>
            <w:shd w:fill="FFFFFF" w:val="clear"/>
          </w:tcPr>
          <w:p w14:paraId="A0040000">
            <w:pPr>
              <w:ind/>
              <w:jc w:val="right"/>
              <w:rPr>
                <w:sz w:val="20"/>
              </w:rPr>
            </w:pPr>
            <w:r>
              <w:rPr>
                <w:sz w:val="20"/>
              </w:rPr>
              <w:t>0,00</w:t>
            </w:r>
          </w:p>
        </w:tc>
        <w:tc>
          <w:tcPr>
            <w:tcW w:type="dxa" w:w="1417"/>
            <w:tcBorders>
              <w:top w:sz="4" w:val="nil"/>
              <w:left w:sz="4" w:val="nil"/>
              <w:bottom w:sz="4" w:val="nil"/>
              <w:right w:sz="4" w:val="nil"/>
            </w:tcBorders>
            <w:shd w:fill="FFFFFF" w:val="clear"/>
          </w:tcPr>
          <w:p w14:paraId="A1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A2040000">
            <w:pPr>
              <w:ind/>
              <w:jc w:val="center"/>
              <w:rPr>
                <w:sz w:val="20"/>
              </w:rPr>
            </w:pPr>
            <w:r>
              <w:rPr>
                <w:sz w:val="20"/>
              </w:rPr>
              <w:t>2 02 30024 04 1122 150</w:t>
            </w:r>
          </w:p>
        </w:tc>
        <w:tc>
          <w:tcPr>
            <w:tcW w:type="dxa" w:w="4536"/>
            <w:tcBorders>
              <w:top w:sz="4" w:val="nil"/>
              <w:left w:sz="4" w:val="nil"/>
              <w:bottom w:sz="4" w:val="nil"/>
              <w:right w:sz="4" w:val="nil"/>
            </w:tcBorders>
            <w:shd w:fill="FFFFFF" w:val="clear"/>
          </w:tcPr>
          <w:p w14:paraId="A3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6"/>
            <w:tcBorders>
              <w:top w:sz="4" w:val="nil"/>
              <w:left w:sz="4" w:val="nil"/>
              <w:bottom w:sz="4" w:val="nil"/>
              <w:right w:sz="4" w:val="nil"/>
            </w:tcBorders>
            <w:shd w:fill="FFFFFF" w:val="clear"/>
          </w:tcPr>
          <w:p w14:paraId="A4040000">
            <w:pPr>
              <w:ind/>
              <w:jc w:val="right"/>
              <w:rPr>
                <w:sz w:val="20"/>
              </w:rPr>
            </w:pPr>
            <w:r>
              <w:rPr>
                <w:sz w:val="20"/>
              </w:rPr>
              <w:t>45 887,26</w:t>
            </w:r>
          </w:p>
        </w:tc>
        <w:tc>
          <w:tcPr>
            <w:tcW w:type="dxa" w:w="1276"/>
            <w:tcBorders>
              <w:top w:sz="4" w:val="nil"/>
              <w:left w:sz="4" w:val="nil"/>
              <w:bottom w:sz="4" w:val="nil"/>
              <w:right w:sz="4" w:val="nil"/>
            </w:tcBorders>
            <w:shd w:fill="FFFFFF" w:val="clear"/>
          </w:tcPr>
          <w:p w14:paraId="A5040000">
            <w:pPr>
              <w:ind/>
              <w:jc w:val="right"/>
              <w:rPr>
                <w:sz w:val="20"/>
              </w:rPr>
            </w:pPr>
            <w:r>
              <w:rPr>
                <w:sz w:val="20"/>
              </w:rPr>
              <w:t>47 722,72</w:t>
            </w:r>
          </w:p>
        </w:tc>
        <w:tc>
          <w:tcPr>
            <w:tcW w:type="dxa" w:w="1417"/>
            <w:tcBorders>
              <w:top w:sz="4" w:val="nil"/>
              <w:left w:sz="4" w:val="nil"/>
              <w:bottom w:sz="4" w:val="nil"/>
              <w:right w:sz="4" w:val="nil"/>
            </w:tcBorders>
            <w:shd w:fill="FFFFFF" w:val="clear"/>
          </w:tcPr>
          <w:p w14:paraId="A6040000">
            <w:pPr>
              <w:ind/>
              <w:jc w:val="right"/>
              <w:rPr>
                <w:sz w:val="20"/>
              </w:rPr>
            </w:pPr>
            <w:r>
              <w:rPr>
                <w:sz w:val="20"/>
              </w:rPr>
              <w:t>49 631,65</w:t>
            </w:r>
          </w:p>
        </w:tc>
      </w:tr>
      <w:tr>
        <w:trPr>
          <w:trHeight w:hRule="atLeast" w:val="20"/>
        </w:trPr>
        <w:tc>
          <w:tcPr>
            <w:tcW w:type="dxa" w:w="2268"/>
            <w:tcBorders>
              <w:top w:sz="4" w:val="nil"/>
              <w:left w:sz="4" w:val="nil"/>
              <w:bottom w:sz="4" w:val="nil"/>
              <w:right w:sz="4" w:val="nil"/>
            </w:tcBorders>
            <w:shd w:fill="FFFFFF" w:val="clear"/>
          </w:tcPr>
          <w:p w14:paraId="A7040000">
            <w:pPr>
              <w:ind/>
              <w:jc w:val="center"/>
              <w:rPr>
                <w:sz w:val="20"/>
              </w:rPr>
            </w:pPr>
            <w:r>
              <w:rPr>
                <w:sz w:val="20"/>
              </w:rPr>
              <w:t>2 02 30024 04 1221 150</w:t>
            </w:r>
          </w:p>
        </w:tc>
        <w:tc>
          <w:tcPr>
            <w:tcW w:type="dxa" w:w="4536"/>
            <w:tcBorders>
              <w:top w:sz="4" w:val="nil"/>
              <w:left w:sz="4" w:val="nil"/>
              <w:bottom w:sz="4" w:val="nil"/>
              <w:right w:sz="4" w:val="nil"/>
            </w:tcBorders>
            <w:shd w:fill="FFFFFF" w:val="clear"/>
          </w:tcPr>
          <w:p w14:paraId="A8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Pr>
                <w:sz w:val="20"/>
              </w:rPr>
              <w:t xml:space="preserve">                 </w:t>
            </w:r>
            <w:r>
              <w:rPr>
                <w:sz w:val="20"/>
              </w:rPr>
              <w:t xml:space="preserve"> 1945 года и постоянно проживающим на территории Ставропольского края)</w:t>
            </w:r>
          </w:p>
        </w:tc>
        <w:tc>
          <w:tcPr>
            <w:tcW w:type="dxa" w:w="1276"/>
            <w:tcBorders>
              <w:top w:sz="4" w:val="nil"/>
              <w:left w:sz="4" w:val="nil"/>
              <w:bottom w:sz="4" w:val="nil"/>
              <w:right w:sz="4" w:val="nil"/>
            </w:tcBorders>
            <w:shd w:fill="FFFFFF" w:val="clear"/>
          </w:tcPr>
          <w:p w14:paraId="A9040000">
            <w:pPr>
              <w:ind/>
              <w:jc w:val="right"/>
              <w:rPr>
                <w:sz w:val="20"/>
              </w:rPr>
            </w:pPr>
            <w:r>
              <w:rPr>
                <w:sz w:val="20"/>
              </w:rPr>
              <w:t>110 710,63</w:t>
            </w:r>
          </w:p>
        </w:tc>
        <w:tc>
          <w:tcPr>
            <w:tcW w:type="dxa" w:w="1276"/>
            <w:tcBorders>
              <w:top w:sz="4" w:val="nil"/>
              <w:left w:sz="4" w:val="nil"/>
              <w:bottom w:sz="4" w:val="nil"/>
              <w:right w:sz="4" w:val="nil"/>
            </w:tcBorders>
            <w:shd w:fill="FFFFFF" w:val="clear"/>
          </w:tcPr>
          <w:p w14:paraId="AA040000">
            <w:pPr>
              <w:ind/>
              <w:jc w:val="right"/>
              <w:rPr>
                <w:sz w:val="20"/>
              </w:rPr>
            </w:pPr>
            <w:r>
              <w:rPr>
                <w:sz w:val="20"/>
              </w:rPr>
              <w:t>98 263,23</w:t>
            </w:r>
          </w:p>
        </w:tc>
        <w:tc>
          <w:tcPr>
            <w:tcW w:type="dxa" w:w="1417"/>
            <w:tcBorders>
              <w:top w:sz="4" w:val="nil"/>
              <w:left w:sz="4" w:val="nil"/>
              <w:bottom w:sz="4" w:val="nil"/>
              <w:right w:sz="4" w:val="nil"/>
            </w:tcBorders>
            <w:shd w:fill="FFFFFF" w:val="clear"/>
          </w:tcPr>
          <w:p w14:paraId="AB040000">
            <w:pPr>
              <w:ind/>
              <w:jc w:val="right"/>
              <w:rPr>
                <w:sz w:val="20"/>
              </w:rPr>
            </w:pPr>
            <w:r>
              <w:rPr>
                <w:sz w:val="20"/>
              </w:rPr>
              <w:t>91 971,95</w:t>
            </w:r>
          </w:p>
        </w:tc>
      </w:tr>
      <w:tr>
        <w:trPr>
          <w:trHeight w:hRule="atLeast" w:val="20"/>
        </w:trPr>
        <w:tc>
          <w:tcPr>
            <w:tcW w:type="dxa" w:w="2268"/>
            <w:tcBorders>
              <w:top w:sz="4" w:val="nil"/>
              <w:left w:sz="4" w:val="nil"/>
              <w:bottom w:sz="4" w:val="nil"/>
              <w:right w:sz="4" w:val="nil"/>
            </w:tcBorders>
            <w:shd w:fill="FFFFFF" w:val="clear"/>
          </w:tcPr>
          <w:p w14:paraId="AC040000">
            <w:pPr>
              <w:ind/>
              <w:jc w:val="center"/>
              <w:rPr>
                <w:sz w:val="20"/>
              </w:rPr>
            </w:pPr>
            <w:r>
              <w:rPr>
                <w:sz w:val="20"/>
              </w:rPr>
              <w:t>2 02 30024 04 1256 150</w:t>
            </w:r>
          </w:p>
        </w:tc>
        <w:tc>
          <w:tcPr>
            <w:tcW w:type="dxa" w:w="4536"/>
            <w:tcBorders>
              <w:top w:sz="4" w:val="nil"/>
              <w:left w:sz="4" w:val="nil"/>
              <w:bottom w:sz="4" w:val="nil"/>
              <w:right w:sz="4" w:val="nil"/>
            </w:tcBorders>
            <w:shd w:fill="FFFFFF" w:val="clear"/>
          </w:tcPr>
          <w:p w14:paraId="AD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6"/>
            <w:tcBorders>
              <w:top w:sz="4" w:val="nil"/>
              <w:left w:sz="4" w:val="nil"/>
              <w:bottom w:sz="4" w:val="nil"/>
              <w:right w:sz="4" w:val="nil"/>
            </w:tcBorders>
            <w:shd w:fill="FFFFFF" w:val="clear"/>
          </w:tcPr>
          <w:p w14:paraId="AE040000">
            <w:pPr>
              <w:ind/>
              <w:jc w:val="right"/>
              <w:rPr>
                <w:sz w:val="20"/>
              </w:rPr>
            </w:pPr>
            <w:r>
              <w:rPr>
                <w:sz w:val="20"/>
              </w:rPr>
              <w:t>26 495,31</w:t>
            </w:r>
          </w:p>
        </w:tc>
        <w:tc>
          <w:tcPr>
            <w:tcW w:type="dxa" w:w="1276"/>
            <w:tcBorders>
              <w:top w:sz="4" w:val="nil"/>
              <w:left w:sz="4" w:val="nil"/>
              <w:bottom w:sz="4" w:val="nil"/>
              <w:right w:sz="4" w:val="nil"/>
            </w:tcBorders>
            <w:shd w:fill="FFFFFF" w:val="clear"/>
          </w:tcPr>
          <w:p w14:paraId="AF040000">
            <w:pPr>
              <w:ind/>
              <w:jc w:val="right"/>
              <w:rPr>
                <w:sz w:val="20"/>
              </w:rPr>
            </w:pPr>
            <w:r>
              <w:rPr>
                <w:sz w:val="20"/>
              </w:rPr>
              <w:t>25 415,67</w:t>
            </w:r>
          </w:p>
        </w:tc>
        <w:tc>
          <w:tcPr>
            <w:tcW w:type="dxa" w:w="1417"/>
            <w:tcBorders>
              <w:top w:sz="4" w:val="nil"/>
              <w:left w:sz="4" w:val="nil"/>
              <w:bottom w:sz="4" w:val="nil"/>
              <w:right w:sz="4" w:val="nil"/>
            </w:tcBorders>
            <w:shd w:fill="FFFFFF" w:val="clear"/>
          </w:tcPr>
          <w:p w14:paraId="B0040000">
            <w:pPr>
              <w:ind/>
              <w:jc w:val="right"/>
              <w:rPr>
                <w:sz w:val="20"/>
              </w:rPr>
            </w:pPr>
            <w:r>
              <w:rPr>
                <w:sz w:val="20"/>
              </w:rPr>
              <w:t>25 415,67</w:t>
            </w:r>
          </w:p>
        </w:tc>
      </w:tr>
      <w:tr>
        <w:trPr>
          <w:trHeight w:hRule="atLeast" w:val="20"/>
        </w:trPr>
        <w:tc>
          <w:tcPr>
            <w:tcW w:type="dxa" w:w="2268"/>
            <w:tcBorders>
              <w:top w:sz="4" w:val="nil"/>
              <w:left w:sz="4" w:val="nil"/>
              <w:bottom w:sz="4" w:val="nil"/>
              <w:right w:sz="4" w:val="nil"/>
            </w:tcBorders>
            <w:shd w:fill="FFFFFF" w:val="clear"/>
          </w:tcPr>
          <w:p w14:paraId="B1040000">
            <w:pPr>
              <w:ind/>
              <w:jc w:val="center"/>
              <w:rPr>
                <w:sz w:val="20"/>
              </w:rPr>
            </w:pPr>
            <w:r>
              <w:rPr>
                <w:sz w:val="20"/>
              </w:rPr>
              <w:t>2 02 30024 04 1260 150</w:t>
            </w:r>
          </w:p>
        </w:tc>
        <w:tc>
          <w:tcPr>
            <w:tcW w:type="dxa" w:w="4536"/>
            <w:tcBorders>
              <w:top w:sz="4" w:val="nil"/>
              <w:left w:sz="4" w:val="nil"/>
              <w:bottom w:sz="4" w:val="nil"/>
              <w:right w:sz="4" w:val="nil"/>
            </w:tcBorders>
            <w:shd w:fill="FFFFFF" w:val="clear"/>
          </w:tcPr>
          <w:p w14:paraId="B2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6"/>
            <w:tcBorders>
              <w:top w:sz="4" w:val="nil"/>
              <w:left w:sz="4" w:val="nil"/>
              <w:bottom w:sz="4" w:val="nil"/>
              <w:right w:sz="4" w:val="nil"/>
            </w:tcBorders>
            <w:shd w:fill="FFFFFF" w:val="clear"/>
          </w:tcPr>
          <w:p w14:paraId="B3040000">
            <w:pPr>
              <w:ind/>
              <w:jc w:val="right"/>
              <w:rPr>
                <w:sz w:val="20"/>
              </w:rPr>
            </w:pPr>
            <w:r>
              <w:rPr>
                <w:sz w:val="20"/>
              </w:rPr>
              <w:t>2 950,00</w:t>
            </w:r>
          </w:p>
        </w:tc>
        <w:tc>
          <w:tcPr>
            <w:tcW w:type="dxa" w:w="1276"/>
            <w:tcBorders>
              <w:top w:sz="4" w:val="nil"/>
              <w:left w:sz="4" w:val="nil"/>
              <w:bottom w:sz="4" w:val="nil"/>
              <w:right w:sz="4" w:val="nil"/>
            </w:tcBorders>
            <w:shd w:fill="FFFFFF" w:val="clear"/>
          </w:tcPr>
          <w:p w14:paraId="B4040000">
            <w:pPr>
              <w:ind/>
              <w:jc w:val="right"/>
              <w:rPr>
                <w:sz w:val="20"/>
              </w:rPr>
            </w:pPr>
            <w:r>
              <w:rPr>
                <w:sz w:val="20"/>
              </w:rPr>
              <w:t>2 638,53</w:t>
            </w:r>
          </w:p>
        </w:tc>
        <w:tc>
          <w:tcPr>
            <w:tcW w:type="dxa" w:w="1417"/>
            <w:tcBorders>
              <w:top w:sz="4" w:val="nil"/>
              <w:left w:sz="4" w:val="nil"/>
              <w:bottom w:sz="4" w:val="nil"/>
              <w:right w:sz="4" w:val="nil"/>
            </w:tcBorders>
            <w:shd w:fill="FFFFFF" w:val="clear"/>
          </w:tcPr>
          <w:p w14:paraId="B5040000">
            <w:pPr>
              <w:ind/>
              <w:jc w:val="right"/>
              <w:rPr>
                <w:sz w:val="20"/>
              </w:rPr>
            </w:pPr>
            <w:r>
              <w:rPr>
                <w:sz w:val="20"/>
              </w:rPr>
              <w:t>2 638,53</w:t>
            </w:r>
          </w:p>
        </w:tc>
      </w:tr>
      <w:tr>
        <w:trPr>
          <w:trHeight w:hRule="atLeast" w:val="20"/>
        </w:trPr>
        <w:tc>
          <w:tcPr>
            <w:tcW w:type="dxa" w:w="2268"/>
            <w:tcBorders>
              <w:top w:sz="4" w:val="nil"/>
              <w:left w:sz="4" w:val="nil"/>
              <w:bottom w:sz="4" w:val="nil"/>
              <w:right w:sz="4" w:val="nil"/>
            </w:tcBorders>
            <w:shd w:fill="FFFFFF" w:val="clear"/>
          </w:tcPr>
          <w:p w14:paraId="B6040000">
            <w:pPr>
              <w:ind/>
              <w:jc w:val="center"/>
              <w:rPr>
                <w:sz w:val="20"/>
              </w:rPr>
            </w:pPr>
            <w:r>
              <w:rPr>
                <w:sz w:val="20"/>
              </w:rPr>
              <w:t>2 02 30024 04 1287 150</w:t>
            </w:r>
          </w:p>
        </w:tc>
        <w:tc>
          <w:tcPr>
            <w:tcW w:type="dxa" w:w="4536"/>
            <w:tcBorders>
              <w:top w:sz="4" w:val="nil"/>
              <w:left w:sz="4" w:val="nil"/>
              <w:bottom w:sz="4" w:val="nil"/>
              <w:right w:sz="4" w:val="nil"/>
            </w:tcBorders>
            <w:shd w:fill="FFFFFF" w:val="clear"/>
          </w:tcPr>
          <w:p w14:paraId="B7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6"/>
            <w:tcBorders>
              <w:top w:sz="4" w:val="nil"/>
              <w:left w:sz="4" w:val="nil"/>
              <w:bottom w:sz="4" w:val="nil"/>
              <w:right w:sz="4" w:val="nil"/>
            </w:tcBorders>
            <w:shd w:fill="FFFFFF" w:val="clear"/>
          </w:tcPr>
          <w:p w14:paraId="B8040000">
            <w:pPr>
              <w:ind/>
              <w:jc w:val="right"/>
              <w:rPr>
                <w:sz w:val="20"/>
              </w:rPr>
            </w:pPr>
            <w:r>
              <w:rPr>
                <w:sz w:val="20"/>
              </w:rPr>
              <w:t>8 047,04</w:t>
            </w:r>
          </w:p>
        </w:tc>
        <w:tc>
          <w:tcPr>
            <w:tcW w:type="dxa" w:w="1276"/>
            <w:tcBorders>
              <w:top w:sz="4" w:val="nil"/>
              <w:left w:sz="4" w:val="nil"/>
              <w:bottom w:sz="4" w:val="nil"/>
              <w:right w:sz="4" w:val="nil"/>
            </w:tcBorders>
            <w:shd w:fill="FFFFFF" w:val="clear"/>
          </w:tcPr>
          <w:p w14:paraId="B9040000">
            <w:pPr>
              <w:ind/>
              <w:jc w:val="right"/>
              <w:rPr>
                <w:sz w:val="20"/>
              </w:rPr>
            </w:pPr>
            <w:r>
              <w:rPr>
                <w:sz w:val="20"/>
              </w:rPr>
              <w:t>0,00</w:t>
            </w:r>
          </w:p>
        </w:tc>
        <w:tc>
          <w:tcPr>
            <w:tcW w:type="dxa" w:w="1417"/>
            <w:tcBorders>
              <w:top w:sz="4" w:val="nil"/>
              <w:left w:sz="4" w:val="nil"/>
              <w:bottom w:sz="4" w:val="nil"/>
              <w:right w:sz="4" w:val="nil"/>
            </w:tcBorders>
            <w:shd w:fill="FFFFFF" w:val="clear"/>
          </w:tcPr>
          <w:p w14:paraId="BA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BB040000">
            <w:pPr>
              <w:ind/>
              <w:jc w:val="center"/>
              <w:rPr>
                <w:sz w:val="20"/>
              </w:rPr>
            </w:pPr>
            <w:r>
              <w:rPr>
                <w:sz w:val="20"/>
              </w:rPr>
              <w:t>2 02 30024 04 1303 150</w:t>
            </w:r>
          </w:p>
        </w:tc>
        <w:tc>
          <w:tcPr>
            <w:tcW w:type="dxa" w:w="4536"/>
            <w:tcBorders>
              <w:top w:sz="4" w:val="nil"/>
              <w:left w:sz="4" w:val="nil"/>
              <w:bottom w:sz="4" w:val="nil"/>
              <w:right w:sz="4" w:val="nil"/>
            </w:tcBorders>
            <w:shd w:fill="FFFFFF" w:val="clear"/>
          </w:tcPr>
          <w:p w14:paraId="BC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type="dxa" w:w="1276"/>
            <w:tcBorders>
              <w:top w:sz="4" w:val="nil"/>
              <w:left w:sz="4" w:val="nil"/>
              <w:bottom w:sz="4" w:val="nil"/>
              <w:right w:sz="4" w:val="nil"/>
            </w:tcBorders>
            <w:shd w:fill="FFFFFF" w:val="clear"/>
          </w:tcPr>
          <w:p w14:paraId="BD040000">
            <w:pPr>
              <w:ind/>
              <w:jc w:val="right"/>
              <w:rPr>
                <w:sz w:val="20"/>
              </w:rPr>
            </w:pPr>
            <w:r>
              <w:rPr>
                <w:sz w:val="20"/>
              </w:rPr>
              <w:t>5 057,39</w:t>
            </w:r>
          </w:p>
        </w:tc>
        <w:tc>
          <w:tcPr>
            <w:tcW w:type="dxa" w:w="1276"/>
            <w:tcBorders>
              <w:top w:sz="4" w:val="nil"/>
              <w:left w:sz="4" w:val="nil"/>
              <w:bottom w:sz="4" w:val="nil"/>
              <w:right w:sz="4" w:val="nil"/>
            </w:tcBorders>
            <w:shd w:fill="FFFFFF" w:val="clear"/>
          </w:tcPr>
          <w:p w14:paraId="BE040000">
            <w:pPr>
              <w:ind/>
              <w:jc w:val="right"/>
              <w:rPr>
                <w:sz w:val="20"/>
              </w:rPr>
            </w:pPr>
            <w:r>
              <w:rPr>
                <w:sz w:val="20"/>
              </w:rPr>
              <w:t>0,00</w:t>
            </w:r>
          </w:p>
        </w:tc>
        <w:tc>
          <w:tcPr>
            <w:tcW w:type="dxa" w:w="1417"/>
            <w:tcBorders>
              <w:top w:sz="4" w:val="nil"/>
              <w:left w:sz="4" w:val="nil"/>
              <w:bottom w:sz="4" w:val="nil"/>
              <w:right w:sz="4" w:val="nil"/>
            </w:tcBorders>
            <w:shd w:fill="FFFFFF" w:val="clear"/>
          </w:tcPr>
          <w:p w14:paraId="BF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C0040000">
            <w:pPr>
              <w:ind/>
              <w:jc w:val="center"/>
              <w:rPr>
                <w:sz w:val="20"/>
              </w:rPr>
            </w:pPr>
            <w:r>
              <w:rPr>
                <w:sz w:val="20"/>
              </w:rPr>
              <w:t>2 02 30029 04 0000 150</w:t>
            </w:r>
          </w:p>
        </w:tc>
        <w:tc>
          <w:tcPr>
            <w:tcW w:type="dxa" w:w="4536"/>
            <w:tcBorders>
              <w:top w:sz="4" w:val="nil"/>
              <w:left w:sz="4" w:val="nil"/>
              <w:bottom w:sz="4" w:val="nil"/>
              <w:right w:sz="4" w:val="nil"/>
            </w:tcBorders>
            <w:shd w:fill="FFFFFF" w:val="clear"/>
          </w:tcPr>
          <w:p w14:paraId="C1040000">
            <w:pPr>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6"/>
            <w:tcBorders>
              <w:top w:sz="4" w:val="nil"/>
              <w:left w:sz="4" w:val="nil"/>
              <w:bottom w:sz="4" w:val="nil"/>
              <w:right w:sz="4" w:val="nil"/>
            </w:tcBorders>
            <w:shd w:fill="FFFFFF" w:val="clear"/>
          </w:tcPr>
          <w:p w14:paraId="C2040000">
            <w:pPr>
              <w:ind/>
              <w:jc w:val="right"/>
              <w:rPr>
                <w:sz w:val="20"/>
              </w:rPr>
            </w:pPr>
            <w:r>
              <w:rPr>
                <w:sz w:val="20"/>
              </w:rPr>
              <w:t>114 710,25</w:t>
            </w:r>
          </w:p>
        </w:tc>
        <w:tc>
          <w:tcPr>
            <w:tcW w:type="dxa" w:w="1276"/>
            <w:tcBorders>
              <w:top w:sz="4" w:val="nil"/>
              <w:left w:sz="4" w:val="nil"/>
              <w:bottom w:sz="4" w:val="nil"/>
              <w:right w:sz="4" w:val="nil"/>
            </w:tcBorders>
            <w:shd w:fill="FFFFFF" w:val="clear"/>
          </w:tcPr>
          <w:p w14:paraId="C3040000">
            <w:pPr>
              <w:ind/>
              <w:jc w:val="right"/>
              <w:rPr>
                <w:sz w:val="20"/>
              </w:rPr>
            </w:pPr>
            <w:r>
              <w:rPr>
                <w:sz w:val="20"/>
              </w:rPr>
              <w:t>114 710,25</w:t>
            </w:r>
          </w:p>
        </w:tc>
        <w:tc>
          <w:tcPr>
            <w:tcW w:type="dxa" w:w="1417"/>
            <w:tcBorders>
              <w:top w:sz="4" w:val="nil"/>
              <w:left w:sz="4" w:val="nil"/>
              <w:bottom w:sz="4" w:val="nil"/>
              <w:right w:sz="4" w:val="nil"/>
            </w:tcBorders>
            <w:shd w:fill="FFFFFF" w:val="clear"/>
          </w:tcPr>
          <w:p w14:paraId="C4040000">
            <w:pPr>
              <w:ind/>
              <w:jc w:val="right"/>
              <w:rPr>
                <w:sz w:val="20"/>
              </w:rPr>
            </w:pPr>
            <w:r>
              <w:rPr>
                <w:sz w:val="20"/>
              </w:rPr>
              <w:t>114 710,25</w:t>
            </w:r>
          </w:p>
        </w:tc>
      </w:tr>
      <w:tr>
        <w:trPr>
          <w:trHeight w:hRule="atLeast" w:val="20"/>
        </w:trPr>
        <w:tc>
          <w:tcPr>
            <w:tcW w:type="dxa" w:w="2268"/>
            <w:tcBorders>
              <w:top w:sz="4" w:val="nil"/>
              <w:left w:sz="4" w:val="nil"/>
              <w:bottom w:sz="4" w:val="nil"/>
              <w:right w:sz="4" w:val="nil"/>
            </w:tcBorders>
            <w:shd w:fill="FFFFFF" w:val="clear"/>
          </w:tcPr>
          <w:p w14:paraId="C5040000">
            <w:pPr>
              <w:ind/>
              <w:jc w:val="center"/>
              <w:rPr>
                <w:sz w:val="20"/>
              </w:rPr>
            </w:pPr>
            <w:r>
              <w:rPr>
                <w:sz w:val="20"/>
              </w:rPr>
              <w:t>2 02 35084 04 0000 150</w:t>
            </w:r>
          </w:p>
        </w:tc>
        <w:tc>
          <w:tcPr>
            <w:tcW w:type="dxa" w:w="4536"/>
            <w:tcBorders>
              <w:top w:sz="4" w:val="nil"/>
              <w:left w:sz="4" w:val="nil"/>
              <w:bottom w:sz="4" w:val="nil"/>
              <w:right w:sz="4" w:val="nil"/>
            </w:tcBorders>
            <w:shd w:fill="FFFFFF" w:val="clear"/>
          </w:tcPr>
          <w:p w14:paraId="C6040000">
            <w:pPr>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6"/>
            <w:tcBorders>
              <w:top w:sz="4" w:val="nil"/>
              <w:left w:sz="4" w:val="nil"/>
              <w:bottom w:sz="4" w:val="nil"/>
              <w:right w:sz="4" w:val="nil"/>
            </w:tcBorders>
            <w:shd w:fill="FFFFFF" w:val="clear"/>
          </w:tcPr>
          <w:p w14:paraId="C7040000">
            <w:pPr>
              <w:ind/>
              <w:jc w:val="right"/>
              <w:rPr>
                <w:sz w:val="20"/>
              </w:rPr>
            </w:pPr>
            <w:r>
              <w:rPr>
                <w:sz w:val="20"/>
              </w:rPr>
              <w:t>99 913,02</w:t>
            </w:r>
          </w:p>
        </w:tc>
        <w:tc>
          <w:tcPr>
            <w:tcW w:type="dxa" w:w="1276"/>
            <w:tcBorders>
              <w:top w:sz="4" w:val="nil"/>
              <w:left w:sz="4" w:val="nil"/>
              <w:bottom w:sz="4" w:val="nil"/>
              <w:right w:sz="4" w:val="nil"/>
            </w:tcBorders>
            <w:shd w:fill="FFFFFF" w:val="clear"/>
          </w:tcPr>
          <w:p w14:paraId="C8040000">
            <w:pPr>
              <w:ind/>
              <w:jc w:val="right"/>
              <w:rPr>
                <w:sz w:val="20"/>
              </w:rPr>
            </w:pPr>
            <w:r>
              <w:rPr>
                <w:sz w:val="20"/>
              </w:rPr>
              <w:t>45 469,81</w:t>
            </w:r>
          </w:p>
        </w:tc>
        <w:tc>
          <w:tcPr>
            <w:tcW w:type="dxa" w:w="1417"/>
            <w:tcBorders>
              <w:top w:sz="4" w:val="nil"/>
              <w:left w:sz="4" w:val="nil"/>
              <w:bottom w:sz="4" w:val="nil"/>
              <w:right w:sz="4" w:val="nil"/>
            </w:tcBorders>
            <w:shd w:fill="FFFFFF" w:val="clear"/>
          </w:tcPr>
          <w:p w14:paraId="C904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CA040000">
            <w:pPr>
              <w:ind/>
              <w:jc w:val="center"/>
              <w:rPr>
                <w:sz w:val="20"/>
              </w:rPr>
            </w:pPr>
            <w:r>
              <w:rPr>
                <w:sz w:val="20"/>
              </w:rPr>
              <w:t>2 02 35120 04 0000 150</w:t>
            </w:r>
          </w:p>
        </w:tc>
        <w:tc>
          <w:tcPr>
            <w:tcW w:type="dxa" w:w="4536"/>
            <w:tcBorders>
              <w:top w:sz="4" w:val="nil"/>
              <w:left w:sz="4" w:val="nil"/>
              <w:bottom w:sz="4" w:val="nil"/>
              <w:right w:sz="4" w:val="nil"/>
            </w:tcBorders>
            <w:shd w:fill="FFFFFF" w:val="clear"/>
          </w:tcPr>
          <w:p w14:paraId="CB040000">
            <w:pPr>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6"/>
            <w:tcBorders>
              <w:top w:sz="4" w:val="nil"/>
              <w:left w:sz="4" w:val="nil"/>
              <w:bottom w:sz="4" w:val="nil"/>
              <w:right w:sz="4" w:val="nil"/>
            </w:tcBorders>
            <w:shd w:fill="FFFFFF" w:val="clear"/>
          </w:tcPr>
          <w:p w14:paraId="CC040000">
            <w:pPr>
              <w:ind/>
              <w:jc w:val="right"/>
              <w:rPr>
                <w:sz w:val="20"/>
              </w:rPr>
            </w:pPr>
            <w:r>
              <w:rPr>
                <w:sz w:val="20"/>
              </w:rPr>
              <w:t>382,52</w:t>
            </w:r>
          </w:p>
        </w:tc>
        <w:tc>
          <w:tcPr>
            <w:tcW w:type="dxa" w:w="1276"/>
            <w:tcBorders>
              <w:top w:sz="4" w:val="nil"/>
              <w:left w:sz="4" w:val="nil"/>
              <w:bottom w:sz="4" w:val="nil"/>
              <w:right w:sz="4" w:val="nil"/>
            </w:tcBorders>
            <w:shd w:fill="FFFFFF" w:val="clear"/>
          </w:tcPr>
          <w:p w14:paraId="CD040000">
            <w:pPr>
              <w:ind/>
              <w:jc w:val="right"/>
              <w:rPr>
                <w:sz w:val="20"/>
              </w:rPr>
            </w:pPr>
            <w:r>
              <w:rPr>
                <w:sz w:val="20"/>
              </w:rPr>
              <w:t>217,48</w:t>
            </w:r>
          </w:p>
        </w:tc>
        <w:tc>
          <w:tcPr>
            <w:tcW w:type="dxa" w:w="1417"/>
            <w:tcBorders>
              <w:top w:sz="4" w:val="nil"/>
              <w:left w:sz="4" w:val="nil"/>
              <w:bottom w:sz="4" w:val="nil"/>
              <w:right w:sz="4" w:val="nil"/>
            </w:tcBorders>
            <w:shd w:fill="FFFFFF" w:val="clear"/>
          </w:tcPr>
          <w:p w14:paraId="CE040000">
            <w:pPr>
              <w:ind/>
              <w:jc w:val="right"/>
              <w:rPr>
                <w:sz w:val="20"/>
              </w:rPr>
            </w:pPr>
            <w:r>
              <w:rPr>
                <w:sz w:val="20"/>
              </w:rPr>
              <w:t>2 065,78</w:t>
            </w:r>
          </w:p>
        </w:tc>
      </w:tr>
      <w:tr>
        <w:trPr>
          <w:trHeight w:hRule="atLeast" w:val="20"/>
        </w:trPr>
        <w:tc>
          <w:tcPr>
            <w:tcW w:type="dxa" w:w="2268"/>
            <w:tcBorders>
              <w:top w:sz="4" w:val="nil"/>
              <w:left w:sz="4" w:val="nil"/>
              <w:bottom w:sz="4" w:val="nil"/>
              <w:right w:sz="4" w:val="nil"/>
            </w:tcBorders>
            <w:shd w:fill="FFFFFF" w:val="clear"/>
          </w:tcPr>
          <w:p w14:paraId="CF040000">
            <w:pPr>
              <w:ind/>
              <w:jc w:val="center"/>
              <w:rPr>
                <w:sz w:val="20"/>
              </w:rPr>
            </w:pPr>
            <w:r>
              <w:rPr>
                <w:sz w:val="20"/>
              </w:rPr>
              <w:t>2 02 35179 04 0000 150</w:t>
            </w:r>
          </w:p>
        </w:tc>
        <w:tc>
          <w:tcPr>
            <w:tcW w:type="dxa" w:w="4536"/>
            <w:tcBorders>
              <w:top w:sz="4" w:val="nil"/>
              <w:left w:sz="4" w:val="nil"/>
              <w:bottom w:sz="4" w:val="nil"/>
              <w:right w:sz="4" w:val="nil"/>
            </w:tcBorders>
            <w:shd w:fill="FFFFFF" w:val="clear"/>
          </w:tcPr>
          <w:p w14:paraId="D0040000">
            <w:pPr>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6"/>
            <w:tcBorders>
              <w:top w:sz="4" w:val="nil"/>
              <w:left w:sz="4" w:val="nil"/>
              <w:bottom w:sz="4" w:val="nil"/>
              <w:right w:sz="4" w:val="nil"/>
            </w:tcBorders>
            <w:shd w:fill="FFFFFF" w:val="clear"/>
          </w:tcPr>
          <w:p w14:paraId="D1040000">
            <w:pPr>
              <w:ind/>
              <w:jc w:val="right"/>
              <w:rPr>
                <w:sz w:val="20"/>
              </w:rPr>
            </w:pPr>
            <w:r>
              <w:rPr>
                <w:sz w:val="20"/>
              </w:rPr>
              <w:t>11 807,49</w:t>
            </w:r>
          </w:p>
        </w:tc>
        <w:tc>
          <w:tcPr>
            <w:tcW w:type="dxa" w:w="1276"/>
            <w:tcBorders>
              <w:top w:sz="4" w:val="nil"/>
              <w:left w:sz="4" w:val="nil"/>
              <w:bottom w:sz="4" w:val="nil"/>
              <w:right w:sz="4" w:val="nil"/>
            </w:tcBorders>
            <w:shd w:fill="FFFFFF" w:val="clear"/>
          </w:tcPr>
          <w:p w14:paraId="D2040000">
            <w:pPr>
              <w:ind/>
              <w:jc w:val="right"/>
              <w:rPr>
                <w:sz w:val="20"/>
              </w:rPr>
            </w:pPr>
            <w:r>
              <w:rPr>
                <w:sz w:val="20"/>
              </w:rPr>
              <w:t>10 699,08</w:t>
            </w:r>
          </w:p>
        </w:tc>
        <w:tc>
          <w:tcPr>
            <w:tcW w:type="dxa" w:w="1417"/>
            <w:tcBorders>
              <w:top w:sz="4" w:val="nil"/>
              <w:left w:sz="4" w:val="nil"/>
              <w:bottom w:sz="4" w:val="nil"/>
              <w:right w:sz="4" w:val="nil"/>
            </w:tcBorders>
            <w:shd w:fill="FFFFFF" w:val="clear"/>
          </w:tcPr>
          <w:p w14:paraId="D3040000">
            <w:pPr>
              <w:ind/>
              <w:jc w:val="right"/>
              <w:rPr>
                <w:sz w:val="20"/>
              </w:rPr>
            </w:pPr>
            <w:r>
              <w:rPr>
                <w:sz w:val="20"/>
              </w:rPr>
              <w:t>12 933,17</w:t>
            </w:r>
          </w:p>
        </w:tc>
      </w:tr>
      <w:tr>
        <w:trPr>
          <w:trHeight w:hRule="atLeast" w:val="20"/>
        </w:trPr>
        <w:tc>
          <w:tcPr>
            <w:tcW w:type="dxa" w:w="2268"/>
            <w:tcBorders>
              <w:top w:sz="4" w:val="nil"/>
              <w:left w:sz="4" w:val="nil"/>
              <w:bottom w:sz="4" w:val="nil"/>
              <w:right w:sz="4" w:val="nil"/>
            </w:tcBorders>
            <w:shd w:fill="FFFFFF" w:val="clear"/>
          </w:tcPr>
          <w:p w14:paraId="D4040000">
            <w:pPr>
              <w:ind/>
              <w:jc w:val="center"/>
              <w:rPr>
                <w:sz w:val="20"/>
              </w:rPr>
            </w:pPr>
            <w:r>
              <w:rPr>
                <w:sz w:val="20"/>
              </w:rPr>
              <w:t>2 02 35220 04 0000 150</w:t>
            </w:r>
          </w:p>
        </w:tc>
        <w:tc>
          <w:tcPr>
            <w:tcW w:type="dxa" w:w="4536"/>
            <w:tcBorders>
              <w:top w:sz="4" w:val="nil"/>
              <w:left w:sz="4" w:val="nil"/>
              <w:bottom w:sz="4" w:val="nil"/>
              <w:right w:sz="4" w:val="nil"/>
            </w:tcBorders>
            <w:shd w:fill="FFFFFF" w:val="clear"/>
          </w:tcPr>
          <w:p w14:paraId="D5040000">
            <w:pPr>
              <w:ind/>
              <w:jc w:val="both"/>
              <w:rPr>
                <w:sz w:val="20"/>
              </w:rPr>
            </w:pPr>
            <w:r>
              <w:rPr>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6"/>
            <w:tcBorders>
              <w:top w:sz="4" w:val="nil"/>
              <w:left w:sz="4" w:val="nil"/>
              <w:bottom w:sz="4" w:val="nil"/>
              <w:right w:sz="4" w:val="nil"/>
            </w:tcBorders>
            <w:shd w:fill="FFFFFF" w:val="clear"/>
          </w:tcPr>
          <w:p w14:paraId="D6040000">
            <w:pPr>
              <w:ind/>
              <w:jc w:val="right"/>
              <w:rPr>
                <w:sz w:val="20"/>
              </w:rPr>
            </w:pPr>
            <w:r>
              <w:rPr>
                <w:sz w:val="20"/>
              </w:rPr>
              <w:t>24 361,32</w:t>
            </w:r>
          </w:p>
        </w:tc>
        <w:tc>
          <w:tcPr>
            <w:tcW w:type="dxa" w:w="1276"/>
            <w:tcBorders>
              <w:top w:sz="4" w:val="nil"/>
              <w:left w:sz="4" w:val="nil"/>
              <w:bottom w:sz="4" w:val="nil"/>
              <w:right w:sz="4" w:val="nil"/>
            </w:tcBorders>
            <w:shd w:fill="FFFFFF" w:val="clear"/>
          </w:tcPr>
          <w:p w14:paraId="D7040000">
            <w:pPr>
              <w:ind/>
              <w:jc w:val="right"/>
              <w:rPr>
                <w:sz w:val="20"/>
              </w:rPr>
            </w:pPr>
            <w:r>
              <w:rPr>
                <w:sz w:val="20"/>
              </w:rPr>
              <w:t>23 884,42</w:t>
            </w:r>
          </w:p>
        </w:tc>
        <w:tc>
          <w:tcPr>
            <w:tcW w:type="dxa" w:w="1417"/>
            <w:tcBorders>
              <w:top w:sz="4" w:val="nil"/>
              <w:left w:sz="4" w:val="nil"/>
              <w:bottom w:sz="4" w:val="nil"/>
              <w:right w:sz="4" w:val="nil"/>
            </w:tcBorders>
            <w:shd w:fill="FFFFFF" w:val="clear"/>
          </w:tcPr>
          <w:p w14:paraId="D8040000">
            <w:pPr>
              <w:ind/>
              <w:jc w:val="right"/>
              <w:rPr>
                <w:sz w:val="20"/>
              </w:rPr>
            </w:pPr>
            <w:r>
              <w:rPr>
                <w:sz w:val="20"/>
              </w:rPr>
              <w:t>24 838,84</w:t>
            </w:r>
          </w:p>
        </w:tc>
      </w:tr>
      <w:tr>
        <w:trPr>
          <w:trHeight w:hRule="atLeast" w:val="20"/>
        </w:trPr>
        <w:tc>
          <w:tcPr>
            <w:tcW w:type="dxa" w:w="2268"/>
            <w:tcBorders>
              <w:top w:sz="4" w:val="nil"/>
              <w:left w:sz="4" w:val="nil"/>
              <w:bottom w:sz="4" w:val="nil"/>
              <w:right w:sz="4" w:val="nil"/>
            </w:tcBorders>
            <w:shd w:fill="FFFFFF" w:val="clear"/>
          </w:tcPr>
          <w:p w14:paraId="D9040000">
            <w:pPr>
              <w:ind/>
              <w:jc w:val="center"/>
              <w:rPr>
                <w:sz w:val="20"/>
              </w:rPr>
            </w:pPr>
            <w:r>
              <w:rPr>
                <w:sz w:val="20"/>
              </w:rPr>
              <w:t>2 02 35250 04 0000 150</w:t>
            </w:r>
          </w:p>
        </w:tc>
        <w:tc>
          <w:tcPr>
            <w:tcW w:type="dxa" w:w="4536"/>
            <w:tcBorders>
              <w:top w:sz="4" w:val="nil"/>
              <w:left w:sz="4" w:val="nil"/>
              <w:bottom w:sz="4" w:val="nil"/>
              <w:right w:sz="4" w:val="nil"/>
            </w:tcBorders>
            <w:shd w:fill="FFFFFF" w:val="clear"/>
          </w:tcPr>
          <w:p w14:paraId="DA040000">
            <w:pPr>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276"/>
            <w:tcBorders>
              <w:top w:sz="4" w:val="nil"/>
              <w:left w:sz="4" w:val="nil"/>
              <w:bottom w:sz="4" w:val="nil"/>
              <w:right w:sz="4" w:val="nil"/>
            </w:tcBorders>
            <w:shd w:fill="FFFFFF" w:val="clear"/>
          </w:tcPr>
          <w:p w14:paraId="DB040000">
            <w:pPr>
              <w:ind/>
              <w:jc w:val="right"/>
              <w:rPr>
                <w:sz w:val="20"/>
              </w:rPr>
            </w:pPr>
            <w:r>
              <w:rPr>
                <w:sz w:val="20"/>
              </w:rPr>
              <w:t>372 261,32</w:t>
            </w:r>
          </w:p>
        </w:tc>
        <w:tc>
          <w:tcPr>
            <w:tcW w:type="dxa" w:w="1276"/>
            <w:tcBorders>
              <w:top w:sz="4" w:val="nil"/>
              <w:left w:sz="4" w:val="nil"/>
              <w:bottom w:sz="4" w:val="nil"/>
              <w:right w:sz="4" w:val="nil"/>
            </w:tcBorders>
            <w:shd w:fill="FFFFFF" w:val="clear"/>
          </w:tcPr>
          <w:p w14:paraId="DC040000">
            <w:pPr>
              <w:ind/>
              <w:jc w:val="right"/>
              <w:rPr>
                <w:sz w:val="20"/>
              </w:rPr>
            </w:pPr>
            <w:r>
              <w:rPr>
                <w:sz w:val="20"/>
              </w:rPr>
              <w:t>376 713,95</w:t>
            </w:r>
          </w:p>
        </w:tc>
        <w:tc>
          <w:tcPr>
            <w:tcW w:type="dxa" w:w="1417"/>
            <w:tcBorders>
              <w:top w:sz="4" w:val="nil"/>
              <w:left w:sz="4" w:val="nil"/>
              <w:bottom w:sz="4" w:val="nil"/>
              <w:right w:sz="4" w:val="nil"/>
            </w:tcBorders>
            <w:shd w:fill="FFFFFF" w:val="clear"/>
          </w:tcPr>
          <w:p w14:paraId="DD040000">
            <w:pPr>
              <w:ind/>
              <w:jc w:val="right"/>
              <w:rPr>
                <w:sz w:val="20"/>
              </w:rPr>
            </w:pPr>
            <w:r>
              <w:rPr>
                <w:sz w:val="20"/>
              </w:rPr>
              <w:t>380 182,87</w:t>
            </w:r>
          </w:p>
        </w:tc>
      </w:tr>
      <w:tr>
        <w:trPr>
          <w:trHeight w:hRule="atLeast" w:val="20"/>
        </w:trPr>
        <w:tc>
          <w:tcPr>
            <w:tcW w:type="dxa" w:w="2268"/>
            <w:tcBorders>
              <w:top w:sz="4" w:val="nil"/>
              <w:left w:sz="4" w:val="nil"/>
              <w:bottom w:sz="4" w:val="nil"/>
              <w:right w:sz="4" w:val="nil"/>
            </w:tcBorders>
            <w:shd w:fill="FFFFFF" w:val="clear"/>
          </w:tcPr>
          <w:p w14:paraId="DE040000">
            <w:pPr>
              <w:ind/>
              <w:jc w:val="center"/>
              <w:rPr>
                <w:sz w:val="20"/>
              </w:rPr>
            </w:pPr>
            <w:r>
              <w:rPr>
                <w:sz w:val="20"/>
              </w:rPr>
              <w:t>2 02 35303 04 0000 150</w:t>
            </w:r>
          </w:p>
        </w:tc>
        <w:tc>
          <w:tcPr>
            <w:tcW w:type="dxa" w:w="4536"/>
            <w:tcBorders>
              <w:top w:sz="4" w:val="nil"/>
              <w:left w:sz="4" w:val="nil"/>
              <w:bottom w:sz="4" w:val="nil"/>
              <w:right w:sz="4" w:val="nil"/>
            </w:tcBorders>
            <w:shd w:fill="FFFFFF" w:val="clear"/>
          </w:tcPr>
          <w:p w14:paraId="DF040000">
            <w:pPr>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6"/>
            <w:tcBorders>
              <w:top w:sz="4" w:val="nil"/>
              <w:left w:sz="4" w:val="nil"/>
              <w:bottom w:sz="4" w:val="nil"/>
              <w:right w:sz="4" w:val="nil"/>
            </w:tcBorders>
            <w:shd w:fill="FFFFFF" w:val="clear"/>
          </w:tcPr>
          <w:p w14:paraId="E0040000">
            <w:pPr>
              <w:ind/>
              <w:jc w:val="right"/>
              <w:rPr>
                <w:sz w:val="20"/>
              </w:rPr>
            </w:pPr>
            <w:r>
              <w:rPr>
                <w:sz w:val="20"/>
              </w:rPr>
              <w:t>148 576,43</w:t>
            </w:r>
          </w:p>
        </w:tc>
        <w:tc>
          <w:tcPr>
            <w:tcW w:type="dxa" w:w="1276"/>
            <w:tcBorders>
              <w:top w:sz="4" w:val="nil"/>
              <w:left w:sz="4" w:val="nil"/>
              <w:bottom w:sz="4" w:val="nil"/>
              <w:right w:sz="4" w:val="nil"/>
            </w:tcBorders>
            <w:shd w:fill="FFFFFF" w:val="clear"/>
          </w:tcPr>
          <w:p w14:paraId="E1040000">
            <w:pPr>
              <w:ind/>
              <w:jc w:val="right"/>
              <w:rPr>
                <w:sz w:val="20"/>
              </w:rPr>
            </w:pPr>
            <w:r>
              <w:rPr>
                <w:sz w:val="20"/>
              </w:rPr>
              <w:t>151 173,92</w:t>
            </w:r>
          </w:p>
        </w:tc>
        <w:tc>
          <w:tcPr>
            <w:tcW w:type="dxa" w:w="1417"/>
            <w:tcBorders>
              <w:top w:sz="4" w:val="nil"/>
              <w:left w:sz="4" w:val="nil"/>
              <w:bottom w:sz="4" w:val="nil"/>
              <w:right w:sz="4" w:val="nil"/>
            </w:tcBorders>
            <w:shd w:fill="FFFFFF" w:val="clear"/>
          </w:tcPr>
          <w:p w14:paraId="E2040000">
            <w:pPr>
              <w:ind/>
              <w:jc w:val="right"/>
              <w:rPr>
                <w:sz w:val="20"/>
              </w:rPr>
            </w:pPr>
            <w:r>
              <w:rPr>
                <w:sz w:val="20"/>
              </w:rPr>
              <w:t>151 173,92</w:t>
            </w:r>
          </w:p>
        </w:tc>
      </w:tr>
      <w:tr>
        <w:trPr>
          <w:trHeight w:hRule="atLeast" w:val="20"/>
        </w:trPr>
        <w:tc>
          <w:tcPr>
            <w:tcW w:type="dxa" w:w="2268"/>
            <w:tcBorders>
              <w:top w:sz="4" w:val="nil"/>
              <w:left w:sz="4" w:val="nil"/>
              <w:bottom w:sz="4" w:val="nil"/>
              <w:right w:sz="4" w:val="nil"/>
            </w:tcBorders>
            <w:shd w:fill="FFFFFF" w:val="clear"/>
          </w:tcPr>
          <w:p w14:paraId="E3040000">
            <w:pPr>
              <w:ind/>
              <w:jc w:val="center"/>
              <w:rPr>
                <w:sz w:val="20"/>
              </w:rPr>
            </w:pPr>
            <w:r>
              <w:rPr>
                <w:sz w:val="20"/>
              </w:rPr>
              <w:t>2 02 35404 04 0000 150</w:t>
            </w:r>
          </w:p>
        </w:tc>
        <w:tc>
          <w:tcPr>
            <w:tcW w:type="dxa" w:w="4536"/>
            <w:tcBorders>
              <w:top w:sz="4" w:val="nil"/>
              <w:left w:sz="4" w:val="nil"/>
              <w:bottom w:sz="4" w:val="nil"/>
              <w:right w:sz="4" w:val="nil"/>
            </w:tcBorders>
            <w:shd w:fill="FFFFFF" w:val="clear"/>
          </w:tcPr>
          <w:p w14:paraId="E4040000">
            <w:pPr>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6"/>
            <w:tcBorders>
              <w:top w:sz="4" w:val="nil"/>
              <w:left w:sz="4" w:val="nil"/>
              <w:bottom w:sz="4" w:val="nil"/>
              <w:right w:sz="4" w:val="nil"/>
            </w:tcBorders>
            <w:shd w:fill="FFFFFF" w:val="clear"/>
          </w:tcPr>
          <w:p w14:paraId="E5040000">
            <w:pPr>
              <w:ind/>
              <w:jc w:val="right"/>
              <w:rPr>
                <w:sz w:val="20"/>
              </w:rPr>
            </w:pPr>
            <w:r>
              <w:rPr>
                <w:sz w:val="20"/>
              </w:rPr>
              <w:t>147 864,27</w:t>
            </w:r>
          </w:p>
        </w:tc>
        <w:tc>
          <w:tcPr>
            <w:tcW w:type="dxa" w:w="1276"/>
            <w:tcBorders>
              <w:top w:sz="4" w:val="nil"/>
              <w:left w:sz="4" w:val="nil"/>
              <w:bottom w:sz="4" w:val="nil"/>
              <w:right w:sz="4" w:val="nil"/>
            </w:tcBorders>
            <w:shd w:fill="FFFFFF" w:val="clear"/>
          </w:tcPr>
          <w:p w14:paraId="E6040000">
            <w:pPr>
              <w:ind/>
              <w:jc w:val="right"/>
              <w:rPr>
                <w:sz w:val="20"/>
              </w:rPr>
            </w:pPr>
            <w:r>
              <w:rPr>
                <w:sz w:val="20"/>
              </w:rPr>
              <w:t>176 651,81</w:t>
            </w:r>
          </w:p>
        </w:tc>
        <w:tc>
          <w:tcPr>
            <w:tcW w:type="dxa" w:w="1417"/>
            <w:tcBorders>
              <w:top w:sz="4" w:val="nil"/>
              <w:left w:sz="4" w:val="nil"/>
              <w:bottom w:sz="4" w:val="nil"/>
              <w:right w:sz="4" w:val="nil"/>
            </w:tcBorders>
            <w:shd w:fill="FFFFFF" w:val="clear"/>
          </w:tcPr>
          <w:p w14:paraId="E7040000">
            <w:pPr>
              <w:ind/>
              <w:jc w:val="right"/>
              <w:rPr>
                <w:sz w:val="20"/>
              </w:rPr>
            </w:pPr>
            <w:r>
              <w:rPr>
                <w:sz w:val="20"/>
              </w:rPr>
              <w:t>179 615,90</w:t>
            </w:r>
          </w:p>
        </w:tc>
      </w:tr>
      <w:tr>
        <w:trPr>
          <w:trHeight w:hRule="atLeast" w:val="20"/>
        </w:trPr>
        <w:tc>
          <w:tcPr>
            <w:tcW w:type="dxa" w:w="2268"/>
            <w:tcBorders>
              <w:top w:sz="4" w:val="nil"/>
              <w:left w:sz="4" w:val="nil"/>
              <w:bottom w:sz="4" w:val="nil"/>
              <w:right w:sz="4" w:val="nil"/>
            </w:tcBorders>
            <w:shd w:fill="FFFFFF" w:val="clear"/>
          </w:tcPr>
          <w:p w14:paraId="E8040000">
            <w:pPr>
              <w:ind/>
              <w:jc w:val="center"/>
              <w:rPr>
                <w:sz w:val="20"/>
              </w:rPr>
            </w:pPr>
            <w:r>
              <w:rPr>
                <w:sz w:val="20"/>
              </w:rPr>
              <w:t>2 02 35462 04 0000 150</w:t>
            </w:r>
          </w:p>
        </w:tc>
        <w:tc>
          <w:tcPr>
            <w:tcW w:type="dxa" w:w="4536"/>
            <w:tcBorders>
              <w:top w:sz="4" w:val="nil"/>
              <w:left w:sz="4" w:val="nil"/>
              <w:bottom w:sz="4" w:val="nil"/>
              <w:right w:sz="4" w:val="nil"/>
            </w:tcBorders>
            <w:shd w:fill="FFFFFF" w:val="clear"/>
          </w:tcPr>
          <w:p w14:paraId="E9040000">
            <w:pPr>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6"/>
            <w:tcBorders>
              <w:top w:sz="4" w:val="nil"/>
              <w:left w:sz="4" w:val="nil"/>
              <w:bottom w:sz="4" w:val="nil"/>
              <w:right w:sz="4" w:val="nil"/>
            </w:tcBorders>
            <w:shd w:fill="FFFFFF" w:val="clear"/>
          </w:tcPr>
          <w:p w14:paraId="EA040000">
            <w:pPr>
              <w:ind/>
              <w:jc w:val="right"/>
              <w:rPr>
                <w:sz w:val="20"/>
              </w:rPr>
            </w:pPr>
            <w:r>
              <w:rPr>
                <w:sz w:val="20"/>
              </w:rPr>
              <w:t>15 285,83</w:t>
            </w:r>
          </w:p>
        </w:tc>
        <w:tc>
          <w:tcPr>
            <w:tcW w:type="dxa" w:w="1276"/>
            <w:tcBorders>
              <w:top w:sz="4" w:val="nil"/>
              <w:left w:sz="4" w:val="nil"/>
              <w:bottom w:sz="4" w:val="nil"/>
              <w:right w:sz="4" w:val="nil"/>
            </w:tcBorders>
            <w:shd w:fill="FFFFFF" w:val="clear"/>
          </w:tcPr>
          <w:p w14:paraId="EB040000">
            <w:pPr>
              <w:ind/>
              <w:jc w:val="right"/>
              <w:rPr>
                <w:sz w:val="20"/>
              </w:rPr>
            </w:pPr>
            <w:r>
              <w:rPr>
                <w:sz w:val="20"/>
              </w:rPr>
              <w:t>15 003,74</w:t>
            </w:r>
          </w:p>
        </w:tc>
        <w:tc>
          <w:tcPr>
            <w:tcW w:type="dxa" w:w="1417"/>
            <w:tcBorders>
              <w:top w:sz="4" w:val="nil"/>
              <w:left w:sz="4" w:val="nil"/>
              <w:bottom w:sz="4" w:val="nil"/>
              <w:right w:sz="4" w:val="nil"/>
            </w:tcBorders>
            <w:shd w:fill="FFFFFF" w:val="clear"/>
          </w:tcPr>
          <w:p w14:paraId="EC040000">
            <w:pPr>
              <w:ind/>
              <w:jc w:val="right"/>
              <w:rPr>
                <w:sz w:val="20"/>
              </w:rPr>
            </w:pPr>
            <w:r>
              <w:rPr>
                <w:sz w:val="20"/>
              </w:rPr>
              <w:t>15 152,55</w:t>
            </w:r>
          </w:p>
        </w:tc>
      </w:tr>
      <w:tr>
        <w:trPr>
          <w:trHeight w:hRule="atLeast" w:val="20"/>
        </w:trPr>
        <w:tc>
          <w:tcPr>
            <w:tcW w:type="dxa" w:w="2268"/>
            <w:tcBorders>
              <w:top w:sz="4" w:val="nil"/>
              <w:left w:sz="4" w:val="nil"/>
              <w:bottom w:sz="4" w:val="nil"/>
              <w:right w:sz="4" w:val="nil"/>
            </w:tcBorders>
            <w:shd w:fill="FFFFFF" w:val="clear"/>
          </w:tcPr>
          <w:p w14:paraId="ED040000">
            <w:pPr>
              <w:ind/>
              <w:jc w:val="center"/>
              <w:rPr>
                <w:sz w:val="20"/>
              </w:rPr>
            </w:pPr>
            <w:r>
              <w:rPr>
                <w:sz w:val="20"/>
              </w:rPr>
              <w:t>2 02 39998 04 1157 150</w:t>
            </w:r>
          </w:p>
        </w:tc>
        <w:tc>
          <w:tcPr>
            <w:tcW w:type="dxa" w:w="4536"/>
            <w:tcBorders>
              <w:top w:sz="4" w:val="nil"/>
              <w:left w:sz="4" w:val="nil"/>
              <w:bottom w:sz="4" w:val="nil"/>
              <w:right w:sz="4" w:val="nil"/>
            </w:tcBorders>
            <w:shd w:fill="FFFFFF" w:val="clear"/>
          </w:tcPr>
          <w:p w14:paraId="EE04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6"/>
            <w:tcBorders>
              <w:top w:sz="4" w:val="nil"/>
              <w:left w:sz="4" w:val="nil"/>
              <w:bottom w:sz="4" w:val="nil"/>
              <w:right w:sz="4" w:val="nil"/>
            </w:tcBorders>
            <w:shd w:fill="FFFFFF" w:val="clear"/>
          </w:tcPr>
          <w:p w14:paraId="EF040000">
            <w:pPr>
              <w:ind/>
              <w:jc w:val="right"/>
              <w:rPr>
                <w:sz w:val="20"/>
              </w:rPr>
            </w:pPr>
            <w:r>
              <w:rPr>
                <w:sz w:val="20"/>
              </w:rPr>
              <w:t>1 024 429,49</w:t>
            </w:r>
          </w:p>
        </w:tc>
        <w:tc>
          <w:tcPr>
            <w:tcW w:type="dxa" w:w="1276"/>
            <w:tcBorders>
              <w:top w:sz="4" w:val="nil"/>
              <w:left w:sz="4" w:val="nil"/>
              <w:bottom w:sz="4" w:val="nil"/>
              <w:right w:sz="4" w:val="nil"/>
            </w:tcBorders>
            <w:shd w:fill="FFFFFF" w:val="clear"/>
          </w:tcPr>
          <w:p w14:paraId="F0040000">
            <w:pPr>
              <w:ind/>
              <w:jc w:val="right"/>
              <w:rPr>
                <w:sz w:val="20"/>
              </w:rPr>
            </w:pPr>
            <w:r>
              <w:rPr>
                <w:sz w:val="20"/>
              </w:rPr>
              <w:t>1 033 085,39</w:t>
            </w:r>
          </w:p>
        </w:tc>
        <w:tc>
          <w:tcPr>
            <w:tcW w:type="dxa" w:w="1417"/>
            <w:tcBorders>
              <w:top w:sz="4" w:val="nil"/>
              <w:left w:sz="4" w:val="nil"/>
              <w:bottom w:sz="4" w:val="nil"/>
              <w:right w:sz="4" w:val="nil"/>
            </w:tcBorders>
            <w:shd w:fill="FFFFFF" w:val="clear"/>
          </w:tcPr>
          <w:p w14:paraId="F1040000">
            <w:pPr>
              <w:ind/>
              <w:jc w:val="right"/>
              <w:rPr>
                <w:sz w:val="20"/>
              </w:rPr>
            </w:pPr>
            <w:r>
              <w:rPr>
                <w:sz w:val="20"/>
              </w:rPr>
              <w:t>1 043 152,96</w:t>
            </w:r>
          </w:p>
        </w:tc>
      </w:tr>
      <w:tr>
        <w:trPr>
          <w:trHeight w:hRule="atLeast" w:val="20"/>
        </w:trPr>
        <w:tc>
          <w:tcPr>
            <w:tcW w:type="dxa" w:w="2268"/>
            <w:tcBorders>
              <w:top w:sz="4" w:val="nil"/>
              <w:left w:sz="4" w:val="nil"/>
              <w:bottom w:sz="4" w:val="nil"/>
              <w:right w:sz="4" w:val="nil"/>
            </w:tcBorders>
            <w:shd w:fill="FFFFFF" w:val="clear"/>
          </w:tcPr>
          <w:p w14:paraId="F2040000">
            <w:pPr>
              <w:ind/>
              <w:jc w:val="center"/>
              <w:rPr>
                <w:sz w:val="20"/>
              </w:rPr>
            </w:pPr>
            <w:r>
              <w:rPr>
                <w:sz w:val="20"/>
              </w:rPr>
              <w:t>2 02 39998 04 1158 150</w:t>
            </w:r>
          </w:p>
        </w:tc>
        <w:tc>
          <w:tcPr>
            <w:tcW w:type="dxa" w:w="4536"/>
            <w:tcBorders>
              <w:top w:sz="4" w:val="nil"/>
              <w:left w:sz="4" w:val="nil"/>
              <w:bottom w:sz="4" w:val="nil"/>
              <w:right w:sz="4" w:val="nil"/>
            </w:tcBorders>
            <w:shd w:fill="FFFFFF" w:val="clear"/>
          </w:tcPr>
          <w:p w14:paraId="F304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6"/>
            <w:tcBorders>
              <w:top w:sz="4" w:val="nil"/>
              <w:left w:sz="4" w:val="nil"/>
              <w:bottom w:sz="4" w:val="nil"/>
              <w:right w:sz="4" w:val="nil"/>
            </w:tcBorders>
            <w:shd w:fill="FFFFFF" w:val="clear"/>
          </w:tcPr>
          <w:p w14:paraId="F4040000">
            <w:pPr>
              <w:ind/>
              <w:jc w:val="right"/>
              <w:rPr>
                <w:sz w:val="20"/>
              </w:rPr>
            </w:pPr>
            <w:r>
              <w:rPr>
                <w:sz w:val="20"/>
              </w:rPr>
              <w:t>54 974,17</w:t>
            </w:r>
          </w:p>
        </w:tc>
        <w:tc>
          <w:tcPr>
            <w:tcW w:type="dxa" w:w="1276"/>
            <w:tcBorders>
              <w:top w:sz="4" w:val="nil"/>
              <w:left w:sz="4" w:val="nil"/>
              <w:bottom w:sz="4" w:val="nil"/>
              <w:right w:sz="4" w:val="nil"/>
            </w:tcBorders>
            <w:shd w:fill="FFFFFF" w:val="clear"/>
          </w:tcPr>
          <w:p w14:paraId="F5040000">
            <w:pPr>
              <w:ind/>
              <w:jc w:val="right"/>
              <w:rPr>
                <w:sz w:val="20"/>
              </w:rPr>
            </w:pPr>
            <w:r>
              <w:rPr>
                <w:sz w:val="20"/>
              </w:rPr>
              <w:t>56 923,55</w:t>
            </w:r>
          </w:p>
        </w:tc>
        <w:tc>
          <w:tcPr>
            <w:tcW w:type="dxa" w:w="1417"/>
            <w:tcBorders>
              <w:top w:sz="4" w:val="nil"/>
              <w:left w:sz="4" w:val="nil"/>
              <w:bottom w:sz="4" w:val="nil"/>
              <w:right w:sz="4" w:val="nil"/>
            </w:tcBorders>
            <w:shd w:fill="FFFFFF" w:val="clear"/>
          </w:tcPr>
          <w:p w14:paraId="F6040000">
            <w:pPr>
              <w:ind/>
              <w:jc w:val="right"/>
              <w:rPr>
                <w:sz w:val="20"/>
              </w:rPr>
            </w:pPr>
            <w:r>
              <w:rPr>
                <w:sz w:val="20"/>
              </w:rPr>
              <w:t>58 951,66</w:t>
            </w:r>
          </w:p>
        </w:tc>
      </w:tr>
      <w:tr>
        <w:trPr>
          <w:trHeight w:hRule="atLeast" w:val="20"/>
        </w:trPr>
        <w:tc>
          <w:tcPr>
            <w:tcW w:type="dxa" w:w="2268"/>
            <w:tcBorders>
              <w:top w:sz="4" w:val="nil"/>
              <w:left w:sz="4" w:val="nil"/>
              <w:bottom w:sz="4" w:val="nil"/>
              <w:right w:sz="4" w:val="nil"/>
            </w:tcBorders>
            <w:shd w:fill="FFFFFF" w:val="clear"/>
          </w:tcPr>
          <w:p w14:paraId="F7040000">
            <w:pPr>
              <w:ind/>
              <w:jc w:val="center"/>
              <w:rPr>
                <w:sz w:val="20"/>
              </w:rPr>
            </w:pPr>
            <w:r>
              <w:rPr>
                <w:sz w:val="20"/>
              </w:rPr>
              <w:t>2 02 40000 00 0000 150</w:t>
            </w:r>
          </w:p>
        </w:tc>
        <w:tc>
          <w:tcPr>
            <w:tcW w:type="dxa" w:w="4536"/>
            <w:tcBorders>
              <w:top w:sz="4" w:val="nil"/>
              <w:left w:sz="4" w:val="nil"/>
              <w:bottom w:sz="4" w:val="nil"/>
              <w:right w:sz="4" w:val="nil"/>
            </w:tcBorders>
            <w:shd w:fill="FFFFFF" w:val="clear"/>
          </w:tcPr>
          <w:p w14:paraId="F8040000">
            <w:pPr>
              <w:ind/>
              <w:jc w:val="both"/>
              <w:rPr>
                <w:sz w:val="20"/>
              </w:rPr>
            </w:pPr>
            <w:r>
              <w:rPr>
                <w:sz w:val="20"/>
              </w:rPr>
              <w:t>Иные межбюджетные трансферты</w:t>
            </w:r>
          </w:p>
        </w:tc>
        <w:tc>
          <w:tcPr>
            <w:tcW w:type="dxa" w:w="1276"/>
            <w:tcBorders>
              <w:top w:sz="4" w:val="nil"/>
              <w:left w:sz="4" w:val="nil"/>
              <w:bottom w:sz="4" w:val="nil"/>
              <w:right w:sz="4" w:val="nil"/>
            </w:tcBorders>
            <w:shd w:fill="FFFFFF" w:val="clear"/>
          </w:tcPr>
          <w:p w14:paraId="F9040000">
            <w:pPr>
              <w:ind/>
              <w:jc w:val="right"/>
              <w:rPr>
                <w:sz w:val="20"/>
              </w:rPr>
            </w:pPr>
            <w:r>
              <w:rPr>
                <w:sz w:val="20"/>
              </w:rPr>
              <w:t>491 777,83</w:t>
            </w:r>
          </w:p>
        </w:tc>
        <w:tc>
          <w:tcPr>
            <w:tcW w:type="dxa" w:w="1276"/>
            <w:tcBorders>
              <w:top w:sz="4" w:val="nil"/>
              <w:left w:sz="4" w:val="nil"/>
              <w:bottom w:sz="4" w:val="nil"/>
              <w:right w:sz="4" w:val="nil"/>
            </w:tcBorders>
            <w:shd w:fill="FFFFFF" w:val="clear"/>
          </w:tcPr>
          <w:p w14:paraId="FA040000">
            <w:pPr>
              <w:ind/>
              <w:jc w:val="right"/>
              <w:rPr>
                <w:sz w:val="20"/>
              </w:rPr>
            </w:pPr>
            <w:r>
              <w:rPr>
                <w:sz w:val="20"/>
              </w:rPr>
              <w:t>13 139,00</w:t>
            </w:r>
          </w:p>
        </w:tc>
        <w:tc>
          <w:tcPr>
            <w:tcW w:type="dxa" w:w="1417"/>
            <w:tcBorders>
              <w:top w:sz="4" w:val="nil"/>
              <w:left w:sz="4" w:val="nil"/>
              <w:bottom w:sz="4" w:val="nil"/>
              <w:right w:sz="4" w:val="nil"/>
            </w:tcBorders>
            <w:shd w:fill="FFFFFF" w:val="clear"/>
          </w:tcPr>
          <w:p w14:paraId="FB040000">
            <w:pPr>
              <w:ind/>
              <w:jc w:val="right"/>
              <w:rPr>
                <w:sz w:val="20"/>
              </w:rPr>
            </w:pPr>
            <w:r>
              <w:rPr>
                <w:sz w:val="20"/>
              </w:rPr>
              <w:t>13 139,00</w:t>
            </w:r>
          </w:p>
        </w:tc>
      </w:tr>
      <w:tr>
        <w:trPr>
          <w:trHeight w:hRule="atLeast" w:val="20"/>
        </w:trPr>
        <w:tc>
          <w:tcPr>
            <w:tcW w:type="dxa" w:w="2268"/>
            <w:tcBorders>
              <w:top w:sz="4" w:val="nil"/>
              <w:left w:sz="4" w:val="nil"/>
              <w:bottom w:sz="4" w:val="nil"/>
              <w:right w:sz="4" w:val="nil"/>
            </w:tcBorders>
            <w:shd w:fill="FFFFFF" w:val="clear"/>
          </w:tcPr>
          <w:p w14:paraId="FC040000">
            <w:pPr>
              <w:ind/>
              <w:jc w:val="center"/>
              <w:rPr>
                <w:sz w:val="20"/>
              </w:rPr>
            </w:pPr>
            <w:r>
              <w:rPr>
                <w:sz w:val="20"/>
              </w:rPr>
              <w:t> </w:t>
            </w:r>
          </w:p>
        </w:tc>
        <w:tc>
          <w:tcPr>
            <w:tcW w:type="dxa" w:w="4536"/>
            <w:tcBorders>
              <w:top w:sz="4" w:val="nil"/>
              <w:left w:sz="4" w:val="nil"/>
              <w:bottom w:sz="4" w:val="nil"/>
              <w:right w:sz="4" w:val="nil"/>
            </w:tcBorders>
            <w:shd w:fill="FFFFFF" w:val="clear"/>
          </w:tcPr>
          <w:p w14:paraId="FD04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FE04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FF040000">
            <w:pPr>
              <w:ind/>
              <w:jc w:val="right"/>
              <w:rPr>
                <w:sz w:val="20"/>
              </w:rPr>
            </w:pPr>
            <w:r>
              <w:rPr>
                <w:sz w:val="20"/>
              </w:rPr>
              <w:t> </w:t>
            </w:r>
          </w:p>
        </w:tc>
        <w:tc>
          <w:tcPr>
            <w:tcW w:type="dxa" w:w="1417"/>
            <w:tcBorders>
              <w:top w:sz="4" w:val="nil"/>
              <w:left w:sz="4" w:val="nil"/>
              <w:bottom w:sz="4" w:val="nil"/>
              <w:right w:sz="4" w:val="nil"/>
            </w:tcBorders>
            <w:shd w:fill="FFFFFF" w:val="clear"/>
          </w:tcPr>
          <w:p w14:paraId="0005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01050000">
            <w:pPr>
              <w:ind/>
              <w:jc w:val="center"/>
              <w:rPr>
                <w:sz w:val="20"/>
              </w:rPr>
            </w:pPr>
            <w:r>
              <w:rPr>
                <w:sz w:val="20"/>
              </w:rPr>
              <w:t>2 02 49999 00 0000 150</w:t>
            </w:r>
          </w:p>
        </w:tc>
        <w:tc>
          <w:tcPr>
            <w:tcW w:type="dxa" w:w="4536"/>
            <w:tcBorders>
              <w:top w:sz="4" w:val="nil"/>
              <w:left w:sz="4" w:val="nil"/>
              <w:bottom w:sz="4" w:val="nil"/>
              <w:right w:sz="4" w:val="nil"/>
            </w:tcBorders>
            <w:shd w:fill="FFFFFF" w:val="clear"/>
          </w:tcPr>
          <w:p w14:paraId="02050000">
            <w:pPr>
              <w:ind/>
              <w:jc w:val="both"/>
              <w:rPr>
                <w:sz w:val="20"/>
              </w:rPr>
            </w:pPr>
            <w:r>
              <w:rPr>
                <w:sz w:val="20"/>
              </w:rPr>
              <w:t>Прочие межбюджетные трансферты, передаваемые бюджетам</w:t>
            </w:r>
          </w:p>
        </w:tc>
        <w:tc>
          <w:tcPr>
            <w:tcW w:type="dxa" w:w="1276"/>
            <w:tcBorders>
              <w:top w:sz="4" w:val="nil"/>
              <w:left w:sz="4" w:val="nil"/>
              <w:bottom w:sz="4" w:val="nil"/>
              <w:right w:sz="4" w:val="nil"/>
            </w:tcBorders>
            <w:shd w:fill="FFFFFF" w:val="clear"/>
          </w:tcPr>
          <w:p w14:paraId="03050000">
            <w:pPr>
              <w:ind/>
              <w:jc w:val="right"/>
              <w:rPr>
                <w:sz w:val="20"/>
              </w:rPr>
            </w:pPr>
            <w:r>
              <w:rPr>
                <w:sz w:val="20"/>
              </w:rPr>
              <w:t>491 777,83</w:t>
            </w:r>
          </w:p>
          <w:p w14:paraId="04050000">
            <w:pPr>
              <w:ind/>
              <w:jc w:val="right"/>
              <w:rPr>
                <w:sz w:val="20"/>
              </w:rPr>
            </w:pPr>
          </w:p>
        </w:tc>
        <w:tc>
          <w:tcPr>
            <w:tcW w:type="dxa" w:w="1276"/>
            <w:tcBorders>
              <w:top w:sz="4" w:val="nil"/>
              <w:left w:sz="4" w:val="nil"/>
              <w:bottom w:sz="4" w:val="nil"/>
              <w:right w:sz="4" w:val="nil"/>
            </w:tcBorders>
            <w:shd w:fill="FFFFFF" w:val="clear"/>
          </w:tcPr>
          <w:p w14:paraId="05050000">
            <w:pPr>
              <w:ind/>
              <w:jc w:val="right"/>
              <w:rPr>
                <w:sz w:val="20"/>
              </w:rPr>
            </w:pPr>
            <w:r>
              <w:rPr>
                <w:sz w:val="20"/>
              </w:rPr>
              <w:t>13 139,00</w:t>
            </w:r>
          </w:p>
        </w:tc>
        <w:tc>
          <w:tcPr>
            <w:tcW w:type="dxa" w:w="1417"/>
            <w:tcBorders>
              <w:top w:sz="4" w:val="nil"/>
              <w:left w:sz="4" w:val="nil"/>
              <w:bottom w:sz="4" w:val="nil"/>
              <w:right w:sz="4" w:val="nil"/>
            </w:tcBorders>
            <w:shd w:fill="FFFFFF" w:val="clear"/>
          </w:tcPr>
          <w:p w14:paraId="06050000">
            <w:pPr>
              <w:ind/>
              <w:jc w:val="right"/>
              <w:rPr>
                <w:sz w:val="20"/>
              </w:rPr>
            </w:pPr>
            <w:r>
              <w:rPr>
                <w:sz w:val="20"/>
              </w:rPr>
              <w:t>13 139,00</w:t>
            </w:r>
          </w:p>
        </w:tc>
      </w:tr>
      <w:tr>
        <w:trPr>
          <w:trHeight w:hRule="atLeast" w:val="20"/>
        </w:trPr>
        <w:tc>
          <w:tcPr>
            <w:tcW w:type="dxa" w:w="2268"/>
            <w:tcBorders>
              <w:top w:sz="4" w:val="nil"/>
              <w:left w:sz="4" w:val="nil"/>
              <w:bottom w:sz="4" w:val="nil"/>
              <w:right w:sz="4" w:val="nil"/>
            </w:tcBorders>
            <w:shd w:fill="FFFFFF" w:val="clear"/>
          </w:tcPr>
          <w:p w14:paraId="07050000">
            <w:pPr>
              <w:ind/>
              <w:jc w:val="center"/>
              <w:rPr>
                <w:sz w:val="20"/>
              </w:rPr>
            </w:pPr>
            <w:r>
              <w:rPr>
                <w:sz w:val="20"/>
              </w:rPr>
              <w:t> </w:t>
            </w:r>
          </w:p>
        </w:tc>
        <w:tc>
          <w:tcPr>
            <w:tcW w:type="dxa" w:w="4536"/>
            <w:tcBorders>
              <w:top w:sz="4" w:val="nil"/>
              <w:left w:sz="4" w:val="nil"/>
              <w:bottom w:sz="4" w:val="nil"/>
              <w:right w:sz="4" w:val="nil"/>
            </w:tcBorders>
            <w:shd w:fill="FFFFFF" w:val="clear"/>
          </w:tcPr>
          <w:p w14:paraId="0805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0905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0A050000">
            <w:pPr>
              <w:ind/>
              <w:jc w:val="right"/>
              <w:rPr>
                <w:sz w:val="20"/>
              </w:rPr>
            </w:pPr>
            <w:r>
              <w:rPr>
                <w:sz w:val="20"/>
              </w:rPr>
              <w:t> </w:t>
            </w:r>
          </w:p>
        </w:tc>
        <w:tc>
          <w:tcPr>
            <w:tcW w:type="dxa" w:w="1417"/>
            <w:tcBorders>
              <w:top w:sz="4" w:val="nil"/>
              <w:left w:sz="4" w:val="nil"/>
              <w:bottom w:sz="4" w:val="nil"/>
              <w:right w:sz="4" w:val="nil"/>
            </w:tcBorders>
            <w:shd w:fill="FFFFFF" w:val="clear"/>
          </w:tcPr>
          <w:p w14:paraId="0B05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0C050000">
            <w:pPr>
              <w:ind/>
              <w:jc w:val="center"/>
              <w:rPr>
                <w:sz w:val="20"/>
              </w:rPr>
            </w:pPr>
            <w:r>
              <w:rPr>
                <w:sz w:val="20"/>
              </w:rPr>
              <w:t>2 02 49999 04 0049 150</w:t>
            </w:r>
          </w:p>
        </w:tc>
        <w:tc>
          <w:tcPr>
            <w:tcW w:type="dxa" w:w="4536"/>
            <w:tcBorders>
              <w:top w:sz="4" w:val="nil"/>
              <w:left w:sz="4" w:val="nil"/>
              <w:bottom w:sz="4" w:val="nil"/>
              <w:right w:sz="4" w:val="nil"/>
            </w:tcBorders>
            <w:shd w:fill="FFFFFF" w:val="clear"/>
          </w:tcPr>
          <w:p w14:paraId="0D050000">
            <w:pPr>
              <w:ind/>
              <w:jc w:val="both"/>
              <w:rPr>
                <w:sz w:val="20"/>
              </w:rPr>
            </w:pPr>
            <w:r>
              <w:rPr>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276"/>
            <w:tcBorders>
              <w:top w:sz="4" w:val="nil"/>
              <w:left w:sz="4" w:val="nil"/>
              <w:bottom w:sz="4" w:val="nil"/>
              <w:right w:sz="4" w:val="nil"/>
            </w:tcBorders>
            <w:shd w:fill="FFFFFF" w:val="clear"/>
          </w:tcPr>
          <w:p w14:paraId="0E050000">
            <w:pPr>
              <w:ind/>
              <w:jc w:val="right"/>
              <w:rPr>
                <w:sz w:val="20"/>
              </w:rPr>
            </w:pPr>
            <w:r>
              <w:rPr>
                <w:sz w:val="20"/>
              </w:rPr>
              <w:t>272 834,38</w:t>
            </w:r>
          </w:p>
          <w:p w14:paraId="0F050000">
            <w:pPr>
              <w:ind/>
              <w:jc w:val="right"/>
              <w:rPr>
                <w:sz w:val="20"/>
              </w:rPr>
            </w:pPr>
          </w:p>
        </w:tc>
        <w:tc>
          <w:tcPr>
            <w:tcW w:type="dxa" w:w="1276"/>
            <w:tcBorders>
              <w:top w:sz="4" w:val="nil"/>
              <w:left w:sz="4" w:val="nil"/>
              <w:bottom w:sz="4" w:val="nil"/>
              <w:right w:sz="4" w:val="nil"/>
            </w:tcBorders>
            <w:shd w:fill="FFFFFF" w:val="clear"/>
          </w:tcPr>
          <w:p w14:paraId="10050000">
            <w:pPr>
              <w:ind/>
              <w:jc w:val="right"/>
              <w:rPr>
                <w:sz w:val="20"/>
              </w:rPr>
            </w:pPr>
            <w:r>
              <w:rPr>
                <w:sz w:val="20"/>
              </w:rPr>
              <w:t>0,00</w:t>
            </w:r>
          </w:p>
        </w:tc>
        <w:tc>
          <w:tcPr>
            <w:tcW w:type="dxa" w:w="1417"/>
            <w:tcBorders>
              <w:top w:sz="4" w:val="nil"/>
              <w:left w:sz="4" w:val="nil"/>
              <w:bottom w:sz="4" w:val="nil"/>
              <w:right w:sz="4" w:val="nil"/>
            </w:tcBorders>
            <w:shd w:fill="FFFFFF" w:val="clear"/>
          </w:tcPr>
          <w:p w14:paraId="11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12050000">
            <w:pPr>
              <w:ind/>
              <w:jc w:val="center"/>
              <w:rPr>
                <w:sz w:val="20"/>
              </w:rPr>
            </w:pPr>
            <w:r>
              <w:rPr>
                <w:sz w:val="20"/>
              </w:rPr>
              <w:t>2 02 49999 04 0064 150</w:t>
            </w:r>
          </w:p>
        </w:tc>
        <w:tc>
          <w:tcPr>
            <w:tcW w:type="dxa" w:w="4536"/>
            <w:tcBorders>
              <w:top w:sz="4" w:val="nil"/>
              <w:left w:sz="4" w:val="nil"/>
              <w:bottom w:sz="4" w:val="nil"/>
              <w:right w:sz="4" w:val="nil"/>
            </w:tcBorders>
            <w:shd w:fill="FFFFFF" w:val="clear"/>
          </w:tcPr>
          <w:p w14:paraId="13050000">
            <w:pPr>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6"/>
            <w:tcBorders>
              <w:top w:sz="4" w:val="nil"/>
              <w:left w:sz="4" w:val="nil"/>
              <w:bottom w:sz="4" w:val="nil"/>
              <w:right w:sz="4" w:val="nil"/>
            </w:tcBorders>
            <w:shd w:fill="FFFFFF" w:val="clear"/>
          </w:tcPr>
          <w:p w14:paraId="14050000">
            <w:pPr>
              <w:ind/>
              <w:jc w:val="right"/>
              <w:rPr>
                <w:sz w:val="20"/>
              </w:rPr>
            </w:pPr>
            <w:r>
              <w:rPr>
                <w:sz w:val="20"/>
              </w:rPr>
              <w:t>14 033,60</w:t>
            </w:r>
          </w:p>
        </w:tc>
        <w:tc>
          <w:tcPr>
            <w:tcW w:type="dxa" w:w="1276"/>
            <w:tcBorders>
              <w:top w:sz="4" w:val="nil"/>
              <w:left w:sz="4" w:val="nil"/>
              <w:bottom w:sz="4" w:val="nil"/>
              <w:right w:sz="4" w:val="nil"/>
            </w:tcBorders>
            <w:shd w:fill="FFFFFF" w:val="clear"/>
          </w:tcPr>
          <w:p w14:paraId="15050000">
            <w:pPr>
              <w:ind/>
              <w:jc w:val="right"/>
              <w:rPr>
                <w:sz w:val="20"/>
              </w:rPr>
            </w:pPr>
            <w:r>
              <w:rPr>
                <w:sz w:val="20"/>
              </w:rPr>
              <w:t>13 139,00</w:t>
            </w:r>
          </w:p>
        </w:tc>
        <w:tc>
          <w:tcPr>
            <w:tcW w:type="dxa" w:w="1417"/>
            <w:tcBorders>
              <w:top w:sz="4" w:val="nil"/>
              <w:left w:sz="4" w:val="nil"/>
              <w:bottom w:sz="4" w:val="nil"/>
              <w:right w:sz="4" w:val="nil"/>
            </w:tcBorders>
            <w:shd w:fill="FFFFFF" w:val="clear"/>
          </w:tcPr>
          <w:p w14:paraId="16050000">
            <w:pPr>
              <w:ind/>
              <w:jc w:val="right"/>
              <w:rPr>
                <w:sz w:val="20"/>
              </w:rPr>
            </w:pPr>
            <w:r>
              <w:rPr>
                <w:sz w:val="20"/>
              </w:rPr>
              <w:t>13 139,00</w:t>
            </w:r>
          </w:p>
        </w:tc>
      </w:tr>
      <w:tr>
        <w:trPr>
          <w:trHeight w:hRule="atLeast" w:val="20"/>
        </w:trPr>
        <w:tc>
          <w:tcPr>
            <w:tcW w:type="dxa" w:w="2268"/>
            <w:tcBorders>
              <w:top w:sz="4" w:val="nil"/>
              <w:left w:sz="4" w:val="nil"/>
              <w:bottom w:sz="4" w:val="nil"/>
              <w:right w:sz="4" w:val="nil"/>
            </w:tcBorders>
            <w:shd w:fill="FFFFFF" w:val="clear"/>
          </w:tcPr>
          <w:p w14:paraId="17050000">
            <w:pPr>
              <w:ind/>
              <w:jc w:val="center"/>
              <w:rPr>
                <w:sz w:val="20"/>
              </w:rPr>
            </w:pPr>
            <w:r>
              <w:rPr>
                <w:sz w:val="20"/>
              </w:rPr>
              <w:t>2 02 49999 04 1299 150</w:t>
            </w:r>
          </w:p>
        </w:tc>
        <w:tc>
          <w:tcPr>
            <w:tcW w:type="dxa" w:w="4536"/>
            <w:tcBorders>
              <w:top w:sz="4" w:val="nil"/>
              <w:left w:sz="4" w:val="nil"/>
              <w:bottom w:sz="4" w:val="nil"/>
              <w:right w:sz="4" w:val="nil"/>
            </w:tcBorders>
            <w:shd w:fill="FFFFFF" w:val="clear"/>
            <w:vAlign w:val="bottom"/>
          </w:tcPr>
          <w:p w14:paraId="18050000">
            <w:pPr>
              <w:ind/>
              <w:jc w:val="both"/>
              <w:rPr>
                <w:sz w:val="20"/>
              </w:rPr>
            </w:pPr>
            <w:r>
              <w:rPr>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276"/>
            <w:tcBorders>
              <w:top w:sz="4" w:val="nil"/>
              <w:left w:sz="4" w:val="nil"/>
              <w:bottom w:sz="4" w:val="nil"/>
              <w:right w:sz="4" w:val="nil"/>
            </w:tcBorders>
            <w:shd w:fill="FFFFFF" w:val="clear"/>
          </w:tcPr>
          <w:p w14:paraId="19050000">
            <w:pPr>
              <w:ind/>
              <w:jc w:val="right"/>
              <w:rPr>
                <w:sz w:val="20"/>
              </w:rPr>
            </w:pPr>
            <w:r>
              <w:rPr>
                <w:sz w:val="20"/>
              </w:rPr>
              <w:t>54 590,00</w:t>
            </w:r>
          </w:p>
        </w:tc>
        <w:tc>
          <w:tcPr>
            <w:tcW w:type="dxa" w:w="1276"/>
            <w:tcBorders>
              <w:top w:sz="4" w:val="nil"/>
              <w:left w:sz="4" w:val="nil"/>
              <w:bottom w:sz="4" w:val="nil"/>
              <w:right w:sz="4" w:val="nil"/>
            </w:tcBorders>
            <w:shd w:fill="FFFFFF" w:val="clear"/>
          </w:tcPr>
          <w:p w14:paraId="1A050000">
            <w:pPr>
              <w:ind/>
              <w:jc w:val="right"/>
              <w:rPr>
                <w:sz w:val="20"/>
              </w:rPr>
            </w:pPr>
            <w:r>
              <w:rPr>
                <w:sz w:val="20"/>
              </w:rPr>
              <w:t>0,00</w:t>
            </w:r>
          </w:p>
        </w:tc>
        <w:tc>
          <w:tcPr>
            <w:tcW w:type="dxa" w:w="1417"/>
            <w:tcBorders>
              <w:top w:sz="4" w:val="nil"/>
              <w:left w:sz="4" w:val="nil"/>
              <w:bottom w:sz="4" w:val="nil"/>
              <w:right w:sz="4" w:val="nil"/>
            </w:tcBorders>
            <w:shd w:fill="FFFFFF" w:val="clear"/>
          </w:tcPr>
          <w:p w14:paraId="1B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1C050000">
            <w:pPr>
              <w:ind/>
              <w:jc w:val="center"/>
              <w:rPr>
                <w:sz w:val="20"/>
              </w:rPr>
            </w:pPr>
            <w:r>
              <w:rPr>
                <w:sz w:val="20"/>
              </w:rPr>
              <w:t>2 02 49999 04 1300 150</w:t>
            </w:r>
          </w:p>
        </w:tc>
        <w:tc>
          <w:tcPr>
            <w:tcW w:type="dxa" w:w="4536"/>
            <w:tcBorders>
              <w:top w:sz="4" w:val="nil"/>
              <w:left w:sz="4" w:val="nil"/>
              <w:bottom w:sz="4" w:val="nil"/>
              <w:right w:sz="4" w:val="nil"/>
            </w:tcBorders>
            <w:shd w:fill="FFFFFF" w:val="clear"/>
          </w:tcPr>
          <w:p w14:paraId="1D050000">
            <w:pPr>
              <w:ind/>
              <w:jc w:val="both"/>
              <w:rPr>
                <w:sz w:val="20"/>
              </w:rPr>
            </w:pPr>
            <w:r>
              <w:rPr>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6"/>
            <w:tcBorders>
              <w:top w:sz="4" w:val="nil"/>
              <w:left w:sz="4" w:val="nil"/>
              <w:bottom w:sz="4" w:val="nil"/>
              <w:right w:sz="4" w:val="nil"/>
            </w:tcBorders>
            <w:shd w:fill="FFFFFF" w:val="clear"/>
          </w:tcPr>
          <w:p w14:paraId="1E050000">
            <w:pPr>
              <w:ind/>
              <w:jc w:val="right"/>
              <w:rPr>
                <w:sz w:val="20"/>
              </w:rPr>
            </w:pPr>
            <w:r>
              <w:rPr>
                <w:sz w:val="20"/>
              </w:rPr>
              <w:t>150 319,85</w:t>
            </w:r>
          </w:p>
        </w:tc>
        <w:tc>
          <w:tcPr>
            <w:tcW w:type="dxa" w:w="1276"/>
            <w:tcBorders>
              <w:top w:sz="4" w:val="nil"/>
              <w:left w:sz="4" w:val="nil"/>
              <w:bottom w:sz="4" w:val="nil"/>
              <w:right w:sz="4" w:val="nil"/>
            </w:tcBorders>
            <w:shd w:fill="FFFFFF" w:val="clear"/>
          </w:tcPr>
          <w:p w14:paraId="1F050000">
            <w:pPr>
              <w:ind/>
              <w:jc w:val="right"/>
              <w:rPr>
                <w:sz w:val="20"/>
              </w:rPr>
            </w:pPr>
            <w:r>
              <w:rPr>
                <w:sz w:val="20"/>
              </w:rPr>
              <w:t>0,00</w:t>
            </w:r>
          </w:p>
        </w:tc>
        <w:tc>
          <w:tcPr>
            <w:tcW w:type="dxa" w:w="1417"/>
            <w:tcBorders>
              <w:top w:sz="4" w:val="nil"/>
              <w:left w:sz="4" w:val="nil"/>
              <w:bottom w:sz="4" w:val="nil"/>
              <w:right w:sz="4" w:val="nil"/>
            </w:tcBorders>
            <w:shd w:fill="FFFFFF" w:val="clear"/>
          </w:tcPr>
          <w:p w14:paraId="20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21050000">
            <w:pPr>
              <w:ind/>
              <w:jc w:val="center"/>
              <w:rPr>
                <w:sz w:val="20"/>
              </w:rPr>
            </w:pPr>
            <w:r>
              <w:rPr>
                <w:sz w:val="20"/>
              </w:rPr>
              <w:t>2 18 00000 00 0000 000</w:t>
            </w:r>
          </w:p>
        </w:tc>
        <w:tc>
          <w:tcPr>
            <w:tcW w:type="dxa" w:w="4536"/>
            <w:tcBorders>
              <w:top w:sz="4" w:val="nil"/>
              <w:left w:sz="4" w:val="nil"/>
              <w:bottom w:sz="4" w:val="nil"/>
              <w:right w:sz="4" w:val="nil"/>
            </w:tcBorders>
            <w:shd w:fill="FFFFFF" w:val="clear"/>
          </w:tcPr>
          <w:p w14:paraId="22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6"/>
            <w:tcBorders>
              <w:top w:sz="4" w:val="nil"/>
              <w:left w:sz="4" w:val="nil"/>
              <w:bottom w:sz="4" w:val="nil"/>
              <w:right w:sz="4" w:val="nil"/>
            </w:tcBorders>
            <w:shd w:fill="FFFFFF" w:val="clear"/>
          </w:tcPr>
          <w:p w14:paraId="23050000">
            <w:pPr>
              <w:ind/>
              <w:jc w:val="right"/>
              <w:rPr>
                <w:sz w:val="20"/>
              </w:rPr>
            </w:pPr>
            <w:r>
              <w:rPr>
                <w:sz w:val="20"/>
              </w:rPr>
              <w:t>827,95</w:t>
            </w:r>
          </w:p>
        </w:tc>
        <w:tc>
          <w:tcPr>
            <w:tcW w:type="dxa" w:w="1276"/>
            <w:tcBorders>
              <w:top w:sz="4" w:val="nil"/>
              <w:left w:sz="4" w:val="nil"/>
              <w:bottom w:sz="4" w:val="nil"/>
              <w:right w:sz="4" w:val="nil"/>
            </w:tcBorders>
            <w:shd w:fill="FFFFFF" w:val="clear"/>
          </w:tcPr>
          <w:p w14:paraId="24050000">
            <w:pPr>
              <w:ind/>
              <w:jc w:val="right"/>
              <w:rPr>
                <w:sz w:val="20"/>
              </w:rPr>
            </w:pPr>
            <w:r>
              <w:rPr>
                <w:sz w:val="20"/>
              </w:rPr>
              <w:t>0,00</w:t>
            </w:r>
          </w:p>
        </w:tc>
        <w:tc>
          <w:tcPr>
            <w:tcW w:type="dxa" w:w="1417"/>
            <w:tcBorders>
              <w:top w:sz="4" w:val="nil"/>
              <w:left w:sz="4" w:val="nil"/>
              <w:bottom w:sz="4" w:val="nil"/>
              <w:right w:sz="4" w:val="nil"/>
            </w:tcBorders>
            <w:shd w:fill="FFFFFF" w:val="clear"/>
          </w:tcPr>
          <w:p w14:paraId="25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26050000">
            <w:pPr>
              <w:ind/>
              <w:jc w:val="center"/>
              <w:rPr>
                <w:sz w:val="20"/>
              </w:rPr>
            </w:pPr>
            <w:r>
              <w:rPr>
                <w:sz w:val="20"/>
              </w:rPr>
              <w:t> </w:t>
            </w:r>
          </w:p>
        </w:tc>
        <w:tc>
          <w:tcPr>
            <w:tcW w:type="dxa" w:w="4536"/>
            <w:tcBorders>
              <w:top w:sz="4" w:val="nil"/>
              <w:left w:sz="4" w:val="nil"/>
              <w:bottom w:sz="4" w:val="nil"/>
              <w:right w:sz="4" w:val="nil"/>
            </w:tcBorders>
            <w:shd w:fill="FFFFFF" w:val="clear"/>
          </w:tcPr>
          <w:p w14:paraId="27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28050000">
            <w:pPr>
              <w:ind/>
              <w:jc w:val="right"/>
              <w:rPr>
                <w:sz w:val="20"/>
              </w:rPr>
            </w:pPr>
            <w:r>
              <w:rPr>
                <w:sz w:val="20"/>
              </w:rPr>
              <w:t> </w:t>
            </w:r>
          </w:p>
        </w:tc>
        <w:tc>
          <w:tcPr>
            <w:tcW w:type="dxa" w:w="1276"/>
            <w:tcBorders>
              <w:top w:sz="4" w:val="nil"/>
              <w:left w:sz="4" w:val="nil"/>
              <w:bottom w:sz="4" w:val="nil"/>
              <w:right w:sz="4" w:val="nil"/>
            </w:tcBorders>
            <w:shd w:fill="FFFFFF" w:val="clear"/>
          </w:tcPr>
          <w:p w14:paraId="29050000">
            <w:pPr>
              <w:ind/>
              <w:jc w:val="right"/>
              <w:rPr>
                <w:sz w:val="20"/>
              </w:rPr>
            </w:pPr>
            <w:r>
              <w:rPr>
                <w:sz w:val="20"/>
              </w:rPr>
              <w:t> </w:t>
            </w:r>
          </w:p>
        </w:tc>
        <w:tc>
          <w:tcPr>
            <w:tcW w:type="dxa" w:w="1417"/>
            <w:tcBorders>
              <w:top w:sz="4" w:val="nil"/>
              <w:left w:sz="4" w:val="nil"/>
              <w:bottom w:sz="4" w:val="nil"/>
              <w:right w:sz="4" w:val="nil"/>
            </w:tcBorders>
            <w:shd w:fill="FFFFFF" w:val="clear"/>
          </w:tcPr>
          <w:p w14:paraId="2A05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2B050000">
            <w:pPr>
              <w:ind/>
              <w:jc w:val="center"/>
              <w:rPr>
                <w:sz w:val="20"/>
              </w:rPr>
            </w:pPr>
            <w:r>
              <w:rPr>
                <w:sz w:val="20"/>
              </w:rPr>
              <w:t>2 18 04010 04 0000 150</w:t>
            </w:r>
          </w:p>
        </w:tc>
        <w:tc>
          <w:tcPr>
            <w:tcW w:type="dxa" w:w="4536"/>
            <w:tcBorders>
              <w:top w:sz="4" w:val="nil"/>
              <w:left w:sz="4" w:val="nil"/>
              <w:bottom w:sz="4" w:val="nil"/>
              <w:right w:sz="4" w:val="nil"/>
            </w:tcBorders>
            <w:shd w:fill="FFFFFF" w:val="clear"/>
          </w:tcPr>
          <w:p w14:paraId="2C050000">
            <w:pPr>
              <w:ind/>
              <w:jc w:val="both"/>
              <w:rPr>
                <w:sz w:val="20"/>
              </w:rPr>
            </w:pPr>
            <w:r>
              <w:rPr>
                <w:sz w:val="20"/>
              </w:rPr>
              <w:t>Доходы бюджетов городских округов от возврата бюджетными учреждениями остатков субсидий прошлых лет</w:t>
            </w:r>
          </w:p>
        </w:tc>
        <w:tc>
          <w:tcPr>
            <w:tcW w:type="dxa" w:w="1276"/>
            <w:tcBorders>
              <w:top w:sz="4" w:val="nil"/>
              <w:left w:sz="4" w:val="nil"/>
              <w:bottom w:sz="4" w:val="nil"/>
              <w:right w:sz="4" w:val="nil"/>
            </w:tcBorders>
            <w:shd w:fill="FFFFFF" w:val="clear"/>
          </w:tcPr>
          <w:p w14:paraId="2D050000">
            <w:pPr>
              <w:ind/>
              <w:jc w:val="right"/>
              <w:rPr>
                <w:sz w:val="20"/>
              </w:rPr>
            </w:pPr>
            <w:r>
              <w:rPr>
                <w:sz w:val="20"/>
              </w:rPr>
              <w:t>827,95</w:t>
            </w:r>
          </w:p>
        </w:tc>
        <w:tc>
          <w:tcPr>
            <w:tcW w:type="dxa" w:w="1276"/>
            <w:tcBorders>
              <w:top w:sz="4" w:val="nil"/>
              <w:left w:sz="4" w:val="nil"/>
              <w:bottom w:sz="4" w:val="nil"/>
              <w:right w:sz="4" w:val="nil"/>
            </w:tcBorders>
            <w:shd w:fill="FFFFFF" w:val="clear"/>
          </w:tcPr>
          <w:p w14:paraId="2E050000">
            <w:pPr>
              <w:ind/>
              <w:jc w:val="right"/>
              <w:rPr>
                <w:sz w:val="20"/>
              </w:rPr>
            </w:pPr>
            <w:r>
              <w:rPr>
                <w:sz w:val="20"/>
              </w:rPr>
              <w:t>0,00</w:t>
            </w:r>
          </w:p>
        </w:tc>
        <w:tc>
          <w:tcPr>
            <w:tcW w:type="dxa" w:w="1417"/>
            <w:tcBorders>
              <w:top w:sz="4" w:val="nil"/>
              <w:left w:sz="4" w:val="nil"/>
              <w:bottom w:sz="4" w:val="nil"/>
              <w:right w:sz="4" w:val="nil"/>
            </w:tcBorders>
            <w:shd w:fill="FFFFFF" w:val="clear"/>
          </w:tcPr>
          <w:p w14:paraId="2F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0050000">
            <w:pPr>
              <w:ind/>
              <w:jc w:val="center"/>
              <w:rPr>
                <w:sz w:val="20"/>
              </w:rPr>
            </w:pPr>
            <w:r>
              <w:rPr>
                <w:sz w:val="20"/>
              </w:rPr>
              <w:t>2 19 00000 00 0000 000</w:t>
            </w:r>
          </w:p>
        </w:tc>
        <w:tc>
          <w:tcPr>
            <w:tcW w:type="dxa" w:w="4536"/>
            <w:tcBorders>
              <w:top w:sz="4" w:val="nil"/>
              <w:left w:sz="4" w:val="nil"/>
              <w:bottom w:sz="4" w:val="nil"/>
              <w:right w:sz="4" w:val="nil"/>
            </w:tcBorders>
            <w:shd w:fill="FFFFFF" w:val="clear"/>
          </w:tcPr>
          <w:p w14:paraId="31050000">
            <w:pPr>
              <w:ind/>
              <w:jc w:val="both"/>
              <w:rPr>
                <w:sz w:val="20"/>
              </w:rPr>
            </w:pPr>
            <w:r>
              <w:rPr>
                <w:sz w:val="20"/>
              </w:rPr>
              <w:t>ВОЗВРАТ ОСТАТКОВ СУБСИДИЙ, СУБВЕНЦИЙ И ИНЫХ МЕЖБЮДЖЕТНЫХ ТРАНСФЕРТОВ, ИМЕЮЩИХ ЦЕЛЕВОЕ НАЗНАЧЕНИЕ, ПРОШЛЫХ ЛЕТ</w:t>
            </w:r>
          </w:p>
        </w:tc>
        <w:tc>
          <w:tcPr>
            <w:tcW w:type="dxa" w:w="1276"/>
            <w:tcBorders>
              <w:top w:sz="4" w:val="nil"/>
              <w:left w:sz="4" w:val="nil"/>
              <w:bottom w:sz="4" w:val="nil"/>
              <w:right w:sz="4" w:val="nil"/>
            </w:tcBorders>
            <w:shd w:fill="FFFFFF" w:val="clear"/>
          </w:tcPr>
          <w:p w14:paraId="32050000">
            <w:pPr>
              <w:ind/>
              <w:jc w:val="right"/>
              <w:rPr>
                <w:sz w:val="20"/>
              </w:rPr>
            </w:pPr>
            <w:r>
              <w:rPr>
                <w:sz w:val="20"/>
              </w:rPr>
              <w:t>-32 722,54</w:t>
            </w:r>
          </w:p>
        </w:tc>
        <w:tc>
          <w:tcPr>
            <w:tcW w:type="dxa" w:w="1276"/>
            <w:tcBorders>
              <w:top w:sz="4" w:val="nil"/>
              <w:left w:sz="4" w:val="nil"/>
              <w:bottom w:sz="4" w:val="nil"/>
              <w:right w:sz="4" w:val="nil"/>
            </w:tcBorders>
            <w:shd w:fill="FFFFFF" w:val="clear"/>
          </w:tcPr>
          <w:p w14:paraId="33050000">
            <w:pPr>
              <w:ind/>
              <w:jc w:val="right"/>
              <w:rPr>
                <w:sz w:val="20"/>
              </w:rPr>
            </w:pPr>
            <w:r>
              <w:rPr>
                <w:sz w:val="20"/>
              </w:rPr>
              <w:t>0,00</w:t>
            </w:r>
          </w:p>
        </w:tc>
        <w:tc>
          <w:tcPr>
            <w:tcW w:type="dxa" w:w="1417"/>
            <w:tcBorders>
              <w:top w:sz="4" w:val="nil"/>
              <w:left w:sz="4" w:val="nil"/>
              <w:bottom w:sz="4" w:val="nil"/>
              <w:right w:sz="4" w:val="nil"/>
            </w:tcBorders>
            <w:shd w:fill="FFFFFF" w:val="clear"/>
          </w:tcPr>
          <w:p w14:paraId="34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5050000">
            <w:pPr>
              <w:ind/>
              <w:jc w:val="center"/>
              <w:rPr>
                <w:sz w:val="20"/>
              </w:rPr>
            </w:pPr>
            <w:r>
              <w:rPr>
                <w:sz w:val="20"/>
              </w:rPr>
              <w:t> </w:t>
            </w:r>
          </w:p>
        </w:tc>
        <w:tc>
          <w:tcPr>
            <w:tcW w:type="dxa" w:w="4536"/>
            <w:tcBorders>
              <w:top w:sz="4" w:val="nil"/>
              <w:left w:sz="4" w:val="nil"/>
              <w:bottom w:sz="4" w:val="nil"/>
              <w:right w:sz="4" w:val="nil"/>
            </w:tcBorders>
            <w:shd w:fill="FFFFFF" w:val="clear"/>
          </w:tcPr>
          <w:p w14:paraId="36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3705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38050000">
            <w:pPr>
              <w:ind/>
              <w:jc w:val="right"/>
              <w:rPr>
                <w:sz w:val="20"/>
              </w:rPr>
            </w:pPr>
            <w:r>
              <w:rPr>
                <w:sz w:val="20"/>
              </w:rPr>
              <w:t> </w:t>
            </w:r>
          </w:p>
        </w:tc>
        <w:tc>
          <w:tcPr>
            <w:tcW w:type="dxa" w:w="1417"/>
            <w:tcBorders>
              <w:top w:sz="4" w:val="nil"/>
              <w:left w:sz="4" w:val="nil"/>
              <w:bottom w:sz="4" w:val="nil"/>
              <w:right w:sz="4" w:val="nil"/>
            </w:tcBorders>
            <w:shd w:fill="FFFFFF" w:val="clear"/>
          </w:tcPr>
          <w:p w14:paraId="39050000">
            <w:pPr>
              <w:ind/>
              <w:jc w:val="right"/>
              <w:rPr>
                <w:sz w:val="20"/>
              </w:rPr>
            </w:pPr>
            <w:r>
              <w:rPr>
                <w:sz w:val="20"/>
              </w:rPr>
              <w:t> </w:t>
            </w:r>
          </w:p>
        </w:tc>
      </w:tr>
      <w:tr>
        <w:trPr>
          <w:trHeight w:hRule="atLeast" w:val="20"/>
        </w:trPr>
        <w:tc>
          <w:tcPr>
            <w:tcW w:type="dxa" w:w="2268"/>
            <w:tcBorders>
              <w:top w:sz="4" w:val="nil"/>
              <w:left w:sz="4" w:val="nil"/>
              <w:bottom w:sz="4" w:val="nil"/>
              <w:right w:sz="4" w:val="nil"/>
            </w:tcBorders>
            <w:shd w:fill="FFFFFF" w:val="clear"/>
          </w:tcPr>
          <w:p w14:paraId="3A050000">
            <w:pPr>
              <w:ind/>
              <w:jc w:val="center"/>
              <w:rPr>
                <w:sz w:val="20"/>
              </w:rPr>
            </w:pPr>
            <w:r>
              <w:rPr>
                <w:sz w:val="20"/>
              </w:rPr>
              <w:t>2 19 25232 04 0000 150</w:t>
            </w:r>
          </w:p>
        </w:tc>
        <w:tc>
          <w:tcPr>
            <w:tcW w:type="dxa" w:w="4536"/>
            <w:tcBorders>
              <w:top w:sz="4" w:val="nil"/>
              <w:left w:sz="4" w:val="nil"/>
              <w:bottom w:sz="4" w:val="nil"/>
              <w:right w:sz="4" w:val="nil"/>
            </w:tcBorders>
            <w:shd w:fill="FFFFFF" w:val="clear"/>
          </w:tcPr>
          <w:p w14:paraId="3B050000">
            <w:pPr>
              <w:ind/>
              <w:jc w:val="both"/>
              <w:rPr>
                <w:sz w:val="20"/>
              </w:rPr>
            </w:pPr>
            <w:r>
              <w:rPr>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6"/>
            <w:tcBorders>
              <w:top w:sz="4" w:val="nil"/>
              <w:left w:sz="4" w:val="nil"/>
              <w:bottom w:sz="4" w:val="nil"/>
              <w:right w:sz="4" w:val="nil"/>
            </w:tcBorders>
            <w:shd w:fill="FFFFFF" w:val="clear"/>
          </w:tcPr>
          <w:p w14:paraId="3C050000">
            <w:pPr>
              <w:ind/>
              <w:jc w:val="right"/>
              <w:rPr>
                <w:sz w:val="20"/>
              </w:rPr>
            </w:pPr>
            <w:r>
              <w:rPr>
                <w:sz w:val="20"/>
              </w:rPr>
              <w:t>-650,80</w:t>
            </w:r>
          </w:p>
        </w:tc>
        <w:tc>
          <w:tcPr>
            <w:tcW w:type="dxa" w:w="1276"/>
            <w:tcBorders>
              <w:top w:sz="4" w:val="nil"/>
              <w:left w:sz="4" w:val="nil"/>
              <w:bottom w:sz="4" w:val="nil"/>
              <w:right w:sz="4" w:val="nil"/>
            </w:tcBorders>
            <w:shd w:fill="FFFFFF" w:val="clear"/>
          </w:tcPr>
          <w:p w14:paraId="3D050000">
            <w:pPr>
              <w:ind/>
              <w:jc w:val="right"/>
              <w:rPr>
                <w:sz w:val="20"/>
              </w:rPr>
            </w:pPr>
            <w:r>
              <w:rPr>
                <w:sz w:val="20"/>
              </w:rPr>
              <w:t>0,00</w:t>
            </w:r>
          </w:p>
        </w:tc>
        <w:tc>
          <w:tcPr>
            <w:tcW w:type="dxa" w:w="1417"/>
            <w:tcBorders>
              <w:top w:sz="4" w:val="nil"/>
              <w:left w:sz="4" w:val="nil"/>
              <w:bottom w:sz="4" w:val="nil"/>
              <w:right w:sz="4" w:val="nil"/>
            </w:tcBorders>
            <w:shd w:fill="FFFFFF" w:val="clear"/>
          </w:tcPr>
          <w:p w14:paraId="3E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3F050000">
            <w:pPr>
              <w:ind/>
              <w:jc w:val="center"/>
              <w:rPr>
                <w:sz w:val="20"/>
              </w:rPr>
            </w:pPr>
            <w:r>
              <w:rPr>
                <w:sz w:val="20"/>
              </w:rPr>
              <w:t>2 19 25555 04 0000 150</w:t>
            </w:r>
          </w:p>
        </w:tc>
        <w:tc>
          <w:tcPr>
            <w:tcW w:type="dxa" w:w="4536"/>
            <w:tcBorders>
              <w:top w:sz="4" w:val="nil"/>
              <w:left w:sz="4" w:val="nil"/>
              <w:bottom w:sz="4" w:val="nil"/>
              <w:right w:sz="4" w:val="nil"/>
            </w:tcBorders>
            <w:shd w:fill="FFFFFF" w:val="clear"/>
          </w:tcPr>
          <w:p w14:paraId="40050000">
            <w:pPr>
              <w:ind/>
              <w:jc w:val="both"/>
              <w:rPr>
                <w:sz w:val="20"/>
              </w:rPr>
            </w:pPr>
            <w:r>
              <w:rPr>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6"/>
            <w:tcBorders>
              <w:top w:sz="4" w:val="nil"/>
              <w:left w:sz="4" w:val="nil"/>
              <w:bottom w:sz="4" w:val="nil"/>
              <w:right w:sz="4" w:val="nil"/>
            </w:tcBorders>
            <w:shd w:fill="FFFFFF" w:val="clear"/>
          </w:tcPr>
          <w:p w14:paraId="41050000">
            <w:pPr>
              <w:ind/>
              <w:jc w:val="right"/>
              <w:rPr>
                <w:sz w:val="20"/>
              </w:rPr>
            </w:pPr>
            <w:r>
              <w:rPr>
                <w:sz w:val="20"/>
              </w:rPr>
              <w:t>-2 325,82</w:t>
            </w:r>
          </w:p>
        </w:tc>
        <w:tc>
          <w:tcPr>
            <w:tcW w:type="dxa" w:w="1276"/>
            <w:tcBorders>
              <w:top w:sz="4" w:val="nil"/>
              <w:left w:sz="4" w:val="nil"/>
              <w:bottom w:sz="4" w:val="nil"/>
              <w:right w:sz="4" w:val="nil"/>
            </w:tcBorders>
            <w:shd w:fill="FFFFFF" w:val="clear"/>
          </w:tcPr>
          <w:p w14:paraId="42050000">
            <w:pPr>
              <w:ind/>
              <w:jc w:val="right"/>
              <w:rPr>
                <w:sz w:val="20"/>
              </w:rPr>
            </w:pPr>
            <w:r>
              <w:rPr>
                <w:sz w:val="20"/>
              </w:rPr>
              <w:t>0,00</w:t>
            </w:r>
          </w:p>
        </w:tc>
        <w:tc>
          <w:tcPr>
            <w:tcW w:type="dxa" w:w="1417"/>
            <w:tcBorders>
              <w:top w:sz="4" w:val="nil"/>
              <w:left w:sz="4" w:val="nil"/>
              <w:bottom w:sz="4" w:val="nil"/>
              <w:right w:sz="4" w:val="nil"/>
            </w:tcBorders>
            <w:shd w:fill="FFFFFF" w:val="clear"/>
          </w:tcPr>
          <w:p w14:paraId="43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4050000">
            <w:pPr>
              <w:ind/>
              <w:jc w:val="center"/>
              <w:rPr>
                <w:sz w:val="20"/>
              </w:rPr>
            </w:pPr>
            <w:r>
              <w:rPr>
                <w:sz w:val="20"/>
              </w:rPr>
              <w:t>2 19 25750 04 0000 150</w:t>
            </w:r>
          </w:p>
        </w:tc>
        <w:tc>
          <w:tcPr>
            <w:tcW w:type="dxa" w:w="4536"/>
            <w:tcBorders>
              <w:top w:sz="4" w:val="nil"/>
              <w:left w:sz="4" w:val="nil"/>
              <w:bottom w:sz="4" w:val="nil"/>
              <w:right w:sz="4" w:val="nil"/>
            </w:tcBorders>
            <w:shd w:fill="FFFFFF" w:val="clear"/>
          </w:tcPr>
          <w:p w14:paraId="45050000">
            <w:pPr>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6"/>
            <w:tcBorders>
              <w:top w:sz="4" w:val="nil"/>
              <w:left w:sz="4" w:val="nil"/>
              <w:bottom w:sz="4" w:val="nil"/>
              <w:right w:sz="4" w:val="nil"/>
            </w:tcBorders>
            <w:shd w:fill="FFFFFF" w:val="clear"/>
          </w:tcPr>
          <w:p w14:paraId="46050000">
            <w:pPr>
              <w:ind/>
              <w:jc w:val="right"/>
              <w:rPr>
                <w:sz w:val="20"/>
              </w:rPr>
            </w:pPr>
            <w:r>
              <w:rPr>
                <w:sz w:val="20"/>
              </w:rPr>
              <w:t>-783,46</w:t>
            </w:r>
          </w:p>
        </w:tc>
        <w:tc>
          <w:tcPr>
            <w:tcW w:type="dxa" w:w="1276"/>
            <w:tcBorders>
              <w:top w:sz="4" w:val="nil"/>
              <w:left w:sz="4" w:val="nil"/>
              <w:bottom w:sz="4" w:val="nil"/>
              <w:right w:sz="4" w:val="nil"/>
            </w:tcBorders>
            <w:shd w:fill="FFFFFF" w:val="clear"/>
          </w:tcPr>
          <w:p w14:paraId="47050000">
            <w:pPr>
              <w:ind/>
              <w:jc w:val="right"/>
              <w:rPr>
                <w:sz w:val="20"/>
              </w:rPr>
            </w:pPr>
            <w:r>
              <w:rPr>
                <w:sz w:val="20"/>
              </w:rPr>
              <w:t>0,00</w:t>
            </w:r>
          </w:p>
        </w:tc>
        <w:tc>
          <w:tcPr>
            <w:tcW w:type="dxa" w:w="1417"/>
            <w:tcBorders>
              <w:top w:sz="4" w:val="nil"/>
              <w:left w:sz="4" w:val="nil"/>
              <w:bottom w:sz="4" w:val="nil"/>
              <w:right w:sz="4" w:val="nil"/>
            </w:tcBorders>
            <w:shd w:fill="FFFFFF" w:val="clear"/>
          </w:tcPr>
          <w:p w14:paraId="48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9050000">
            <w:pPr>
              <w:ind/>
              <w:jc w:val="center"/>
              <w:rPr>
                <w:sz w:val="20"/>
              </w:rPr>
            </w:pPr>
            <w:r>
              <w:rPr>
                <w:sz w:val="20"/>
              </w:rPr>
              <w:t>2 19 35084 04 0000 150</w:t>
            </w:r>
          </w:p>
        </w:tc>
        <w:tc>
          <w:tcPr>
            <w:tcW w:type="dxa" w:w="4536"/>
            <w:tcBorders>
              <w:top w:sz="4" w:val="nil"/>
              <w:left w:sz="4" w:val="nil"/>
              <w:bottom w:sz="4" w:val="nil"/>
              <w:right w:sz="4" w:val="nil"/>
            </w:tcBorders>
            <w:shd w:fill="FFFFFF" w:val="clear"/>
          </w:tcPr>
          <w:p w14:paraId="4A050000">
            <w:pPr>
              <w:ind/>
              <w:jc w:val="both"/>
              <w:rPr>
                <w:sz w:val="20"/>
              </w:rPr>
            </w:pPr>
            <w:r>
              <w:rPr>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6"/>
            <w:tcBorders>
              <w:top w:sz="4" w:val="nil"/>
              <w:left w:sz="4" w:val="nil"/>
              <w:bottom w:sz="4" w:val="nil"/>
              <w:right w:sz="4" w:val="nil"/>
            </w:tcBorders>
            <w:shd w:fill="FFFFFF" w:val="clear"/>
          </w:tcPr>
          <w:p w14:paraId="4B050000">
            <w:pPr>
              <w:ind/>
              <w:jc w:val="right"/>
              <w:rPr>
                <w:sz w:val="20"/>
              </w:rPr>
            </w:pPr>
            <w:r>
              <w:rPr>
                <w:sz w:val="20"/>
              </w:rPr>
              <w:t>-5,88</w:t>
            </w:r>
          </w:p>
        </w:tc>
        <w:tc>
          <w:tcPr>
            <w:tcW w:type="dxa" w:w="1276"/>
            <w:tcBorders>
              <w:top w:sz="4" w:val="nil"/>
              <w:left w:sz="4" w:val="nil"/>
              <w:bottom w:sz="4" w:val="nil"/>
              <w:right w:sz="4" w:val="nil"/>
            </w:tcBorders>
            <w:shd w:fill="FFFFFF" w:val="clear"/>
          </w:tcPr>
          <w:p w14:paraId="4C050000">
            <w:pPr>
              <w:ind/>
              <w:jc w:val="right"/>
              <w:rPr>
                <w:sz w:val="20"/>
              </w:rPr>
            </w:pPr>
            <w:r>
              <w:rPr>
                <w:sz w:val="20"/>
              </w:rPr>
              <w:t>0,00</w:t>
            </w:r>
          </w:p>
        </w:tc>
        <w:tc>
          <w:tcPr>
            <w:tcW w:type="dxa" w:w="1417"/>
            <w:tcBorders>
              <w:top w:sz="4" w:val="nil"/>
              <w:left w:sz="4" w:val="nil"/>
              <w:bottom w:sz="4" w:val="nil"/>
              <w:right w:sz="4" w:val="nil"/>
            </w:tcBorders>
            <w:shd w:fill="FFFFFF" w:val="clear"/>
          </w:tcPr>
          <w:p w14:paraId="4D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4E050000">
            <w:pPr>
              <w:ind/>
              <w:jc w:val="center"/>
              <w:rPr>
                <w:sz w:val="20"/>
              </w:rPr>
            </w:pPr>
            <w:r>
              <w:rPr>
                <w:sz w:val="20"/>
              </w:rPr>
              <w:t>2 19 35250 04 0000 150</w:t>
            </w:r>
          </w:p>
        </w:tc>
        <w:tc>
          <w:tcPr>
            <w:tcW w:type="dxa" w:w="4536"/>
            <w:tcBorders>
              <w:top w:sz="4" w:val="nil"/>
              <w:left w:sz="4" w:val="nil"/>
              <w:bottom w:sz="4" w:val="nil"/>
              <w:right w:sz="4" w:val="nil"/>
            </w:tcBorders>
            <w:shd w:fill="FFFFFF" w:val="clear"/>
          </w:tcPr>
          <w:p w14:paraId="4F050000">
            <w:pPr>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6"/>
            <w:tcBorders>
              <w:top w:sz="4" w:val="nil"/>
              <w:left w:sz="4" w:val="nil"/>
              <w:bottom w:sz="4" w:val="nil"/>
              <w:right w:sz="4" w:val="nil"/>
            </w:tcBorders>
            <w:shd w:fill="FFFFFF" w:val="clear"/>
          </w:tcPr>
          <w:p w14:paraId="50050000">
            <w:pPr>
              <w:ind/>
              <w:jc w:val="right"/>
              <w:rPr>
                <w:sz w:val="20"/>
              </w:rPr>
            </w:pPr>
            <w:r>
              <w:rPr>
                <w:sz w:val="20"/>
              </w:rPr>
              <w:t>-457,10</w:t>
            </w:r>
          </w:p>
        </w:tc>
        <w:tc>
          <w:tcPr>
            <w:tcW w:type="dxa" w:w="1276"/>
            <w:tcBorders>
              <w:top w:sz="4" w:val="nil"/>
              <w:left w:sz="4" w:val="nil"/>
              <w:bottom w:sz="4" w:val="nil"/>
              <w:right w:sz="4" w:val="nil"/>
            </w:tcBorders>
            <w:shd w:fill="FFFFFF" w:val="clear"/>
          </w:tcPr>
          <w:p w14:paraId="51050000">
            <w:pPr>
              <w:ind/>
              <w:jc w:val="right"/>
              <w:rPr>
                <w:sz w:val="20"/>
              </w:rPr>
            </w:pPr>
            <w:r>
              <w:rPr>
                <w:sz w:val="20"/>
              </w:rPr>
              <w:t>0,00</w:t>
            </w:r>
          </w:p>
        </w:tc>
        <w:tc>
          <w:tcPr>
            <w:tcW w:type="dxa" w:w="1417"/>
            <w:tcBorders>
              <w:top w:sz="4" w:val="nil"/>
              <w:left w:sz="4" w:val="nil"/>
              <w:bottom w:sz="4" w:val="nil"/>
              <w:right w:sz="4" w:val="nil"/>
            </w:tcBorders>
            <w:shd w:fill="FFFFFF" w:val="clear"/>
          </w:tcPr>
          <w:p w14:paraId="52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53050000">
            <w:pPr>
              <w:ind/>
              <w:jc w:val="center"/>
              <w:rPr>
                <w:sz w:val="20"/>
              </w:rPr>
            </w:pPr>
            <w:r>
              <w:rPr>
                <w:sz w:val="20"/>
              </w:rPr>
              <w:t>2 19 35303 04 0000 150</w:t>
            </w:r>
          </w:p>
        </w:tc>
        <w:tc>
          <w:tcPr>
            <w:tcW w:type="dxa" w:w="4536"/>
            <w:tcBorders>
              <w:top w:sz="4" w:val="nil"/>
              <w:left w:sz="4" w:val="nil"/>
              <w:bottom w:sz="4" w:val="nil"/>
              <w:right w:sz="4" w:val="nil"/>
            </w:tcBorders>
            <w:shd w:fill="FFFFFF" w:val="clear"/>
          </w:tcPr>
          <w:p w14:paraId="54050000">
            <w:pPr>
              <w:ind/>
              <w:jc w:val="both"/>
              <w:rPr>
                <w:sz w:val="20"/>
              </w:rPr>
            </w:pPr>
            <w:r>
              <w:rPr>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6"/>
            <w:tcBorders>
              <w:top w:sz="4" w:val="nil"/>
              <w:left w:sz="4" w:val="nil"/>
              <w:bottom w:sz="4" w:val="nil"/>
              <w:right w:sz="4" w:val="nil"/>
            </w:tcBorders>
            <w:shd w:fill="FFFFFF" w:val="clear"/>
          </w:tcPr>
          <w:p w14:paraId="55050000">
            <w:pPr>
              <w:ind/>
              <w:jc w:val="right"/>
              <w:rPr>
                <w:sz w:val="20"/>
              </w:rPr>
            </w:pPr>
            <w:r>
              <w:rPr>
                <w:sz w:val="20"/>
              </w:rPr>
              <w:t>-0,33</w:t>
            </w:r>
          </w:p>
        </w:tc>
        <w:tc>
          <w:tcPr>
            <w:tcW w:type="dxa" w:w="1276"/>
            <w:tcBorders>
              <w:top w:sz="4" w:val="nil"/>
              <w:left w:sz="4" w:val="nil"/>
              <w:bottom w:sz="4" w:val="nil"/>
              <w:right w:sz="4" w:val="nil"/>
            </w:tcBorders>
            <w:shd w:fill="FFFFFF" w:val="clear"/>
          </w:tcPr>
          <w:p w14:paraId="56050000">
            <w:pPr>
              <w:ind/>
              <w:jc w:val="right"/>
              <w:rPr>
                <w:sz w:val="20"/>
              </w:rPr>
            </w:pPr>
            <w:r>
              <w:rPr>
                <w:sz w:val="20"/>
              </w:rPr>
              <w:t>0,00</w:t>
            </w:r>
          </w:p>
        </w:tc>
        <w:tc>
          <w:tcPr>
            <w:tcW w:type="dxa" w:w="1417"/>
            <w:tcBorders>
              <w:top w:sz="4" w:val="nil"/>
              <w:left w:sz="4" w:val="nil"/>
              <w:bottom w:sz="4" w:val="nil"/>
              <w:right w:sz="4" w:val="nil"/>
            </w:tcBorders>
            <w:shd w:fill="FFFFFF" w:val="clear"/>
          </w:tcPr>
          <w:p w14:paraId="57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58050000">
            <w:pPr>
              <w:ind/>
              <w:jc w:val="center"/>
              <w:rPr>
                <w:sz w:val="20"/>
              </w:rPr>
            </w:pPr>
            <w:r>
              <w:rPr>
                <w:sz w:val="20"/>
              </w:rPr>
              <w:t>2 19 35404 04 0000 150</w:t>
            </w:r>
          </w:p>
        </w:tc>
        <w:tc>
          <w:tcPr>
            <w:tcW w:type="dxa" w:w="4536"/>
            <w:tcBorders>
              <w:top w:sz="4" w:val="nil"/>
              <w:left w:sz="4" w:val="nil"/>
              <w:bottom w:sz="4" w:val="nil"/>
              <w:right w:sz="4" w:val="nil"/>
            </w:tcBorders>
            <w:shd w:fill="FFFFFF" w:val="clear"/>
          </w:tcPr>
          <w:p w14:paraId="59050000">
            <w:pPr>
              <w:ind/>
              <w:jc w:val="both"/>
              <w:rPr>
                <w:sz w:val="20"/>
              </w:rPr>
            </w:pPr>
            <w:r>
              <w:rPr>
                <w:sz w:val="20"/>
              </w:rPr>
              <w:t xml:space="preserve">Возврат остатков субвенций на </w:t>
            </w:r>
            <w:r>
              <w:rPr>
                <w:sz w:val="20"/>
              </w:rPr>
              <w:t>софинансирование</w:t>
            </w:r>
            <w:r>
              <w:rPr>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6"/>
            <w:tcBorders>
              <w:top w:sz="4" w:val="nil"/>
              <w:left w:sz="4" w:val="nil"/>
              <w:bottom w:sz="4" w:val="nil"/>
              <w:right w:sz="4" w:val="nil"/>
            </w:tcBorders>
            <w:shd w:fill="FFFFFF" w:val="clear"/>
          </w:tcPr>
          <w:p w14:paraId="5A050000">
            <w:pPr>
              <w:ind/>
              <w:jc w:val="right"/>
              <w:rPr>
                <w:sz w:val="20"/>
              </w:rPr>
            </w:pPr>
            <w:r>
              <w:rPr>
                <w:sz w:val="20"/>
              </w:rPr>
              <w:t>-1 254,84</w:t>
            </w:r>
          </w:p>
        </w:tc>
        <w:tc>
          <w:tcPr>
            <w:tcW w:type="dxa" w:w="1276"/>
            <w:tcBorders>
              <w:top w:sz="4" w:val="nil"/>
              <w:left w:sz="4" w:val="nil"/>
              <w:bottom w:sz="4" w:val="nil"/>
              <w:right w:sz="4" w:val="nil"/>
            </w:tcBorders>
            <w:shd w:fill="FFFFFF" w:val="clear"/>
          </w:tcPr>
          <w:p w14:paraId="5B050000">
            <w:pPr>
              <w:ind/>
              <w:jc w:val="right"/>
              <w:rPr>
                <w:sz w:val="20"/>
              </w:rPr>
            </w:pPr>
            <w:r>
              <w:rPr>
                <w:sz w:val="20"/>
              </w:rPr>
              <w:t>0,00</w:t>
            </w:r>
          </w:p>
        </w:tc>
        <w:tc>
          <w:tcPr>
            <w:tcW w:type="dxa" w:w="1417"/>
            <w:tcBorders>
              <w:top w:sz="4" w:val="nil"/>
              <w:left w:sz="4" w:val="nil"/>
              <w:bottom w:sz="4" w:val="nil"/>
              <w:right w:sz="4" w:val="nil"/>
            </w:tcBorders>
            <w:shd w:fill="FFFFFF" w:val="clear"/>
          </w:tcPr>
          <w:p w14:paraId="5C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tcPr>
          <w:p w14:paraId="5D050000">
            <w:pPr>
              <w:ind/>
              <w:jc w:val="center"/>
              <w:rPr>
                <w:sz w:val="20"/>
              </w:rPr>
            </w:pPr>
            <w:r>
              <w:rPr>
                <w:sz w:val="20"/>
              </w:rPr>
              <w:t>2 19 60010 04 0000 150</w:t>
            </w:r>
          </w:p>
        </w:tc>
        <w:tc>
          <w:tcPr>
            <w:tcW w:type="dxa" w:w="4536"/>
            <w:tcBorders>
              <w:top w:sz="4" w:val="nil"/>
              <w:left w:sz="4" w:val="nil"/>
              <w:bottom w:sz="4" w:val="nil"/>
              <w:right w:sz="4" w:val="nil"/>
            </w:tcBorders>
            <w:shd w:fill="FFFFFF" w:val="clear"/>
          </w:tcPr>
          <w:p w14:paraId="5E050000">
            <w:pPr>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6"/>
            <w:tcBorders>
              <w:top w:sz="4" w:val="nil"/>
              <w:left w:sz="4" w:val="nil"/>
              <w:bottom w:sz="4" w:val="nil"/>
              <w:right w:sz="4" w:val="nil"/>
            </w:tcBorders>
            <w:shd w:fill="FFFFFF" w:val="clear"/>
          </w:tcPr>
          <w:p w14:paraId="5F050000">
            <w:pPr>
              <w:ind/>
              <w:jc w:val="right"/>
              <w:rPr>
                <w:sz w:val="20"/>
              </w:rPr>
            </w:pPr>
            <w:r>
              <w:rPr>
                <w:sz w:val="20"/>
              </w:rPr>
              <w:t>-27 244,31</w:t>
            </w:r>
          </w:p>
        </w:tc>
        <w:tc>
          <w:tcPr>
            <w:tcW w:type="dxa" w:w="1276"/>
            <w:tcBorders>
              <w:top w:sz="4" w:val="nil"/>
              <w:left w:sz="4" w:val="nil"/>
              <w:bottom w:sz="4" w:val="nil"/>
              <w:right w:sz="4" w:val="nil"/>
            </w:tcBorders>
            <w:shd w:fill="FFFFFF" w:val="clear"/>
          </w:tcPr>
          <w:p w14:paraId="60050000">
            <w:pPr>
              <w:ind/>
              <w:jc w:val="right"/>
              <w:rPr>
                <w:sz w:val="20"/>
              </w:rPr>
            </w:pPr>
            <w:r>
              <w:rPr>
                <w:sz w:val="20"/>
              </w:rPr>
              <w:t>0,00</w:t>
            </w:r>
          </w:p>
        </w:tc>
        <w:tc>
          <w:tcPr>
            <w:tcW w:type="dxa" w:w="1417"/>
            <w:tcBorders>
              <w:top w:sz="4" w:val="nil"/>
              <w:left w:sz="4" w:val="nil"/>
              <w:bottom w:sz="4" w:val="nil"/>
              <w:right w:sz="4" w:val="nil"/>
            </w:tcBorders>
            <w:shd w:fill="FFFFFF" w:val="clear"/>
          </w:tcPr>
          <w:p w14:paraId="61050000">
            <w:pPr>
              <w:ind/>
              <w:jc w:val="right"/>
              <w:rPr>
                <w:sz w:val="20"/>
              </w:rPr>
            </w:pPr>
            <w:r>
              <w:rPr>
                <w:sz w:val="20"/>
              </w:rPr>
              <w:t>0,00</w:t>
            </w:r>
          </w:p>
        </w:tc>
      </w:tr>
      <w:tr>
        <w:trPr>
          <w:trHeight w:hRule="atLeast" w:val="20"/>
        </w:trPr>
        <w:tc>
          <w:tcPr>
            <w:tcW w:type="dxa" w:w="2268"/>
            <w:tcBorders>
              <w:top w:sz="4" w:val="nil"/>
              <w:left w:sz="4" w:val="nil"/>
              <w:bottom w:sz="4" w:val="nil"/>
              <w:right w:sz="4" w:val="nil"/>
            </w:tcBorders>
            <w:shd w:fill="FFFFFF" w:val="clear"/>
            <w:vAlign w:val="bottom"/>
          </w:tcPr>
          <w:p w14:paraId="62050000">
            <w:pPr>
              <w:rPr>
                <w:sz w:val="20"/>
              </w:rPr>
            </w:pPr>
            <w:r>
              <w:rPr>
                <w:sz w:val="20"/>
              </w:rPr>
              <w:t> </w:t>
            </w:r>
          </w:p>
        </w:tc>
        <w:tc>
          <w:tcPr>
            <w:tcW w:type="dxa" w:w="4536"/>
            <w:tcBorders>
              <w:top w:sz="4" w:val="nil"/>
              <w:left w:sz="4" w:val="nil"/>
              <w:bottom w:sz="4" w:val="nil"/>
              <w:right w:sz="4" w:val="nil"/>
            </w:tcBorders>
            <w:shd w:fill="FFFFFF" w:val="clear"/>
          </w:tcPr>
          <w:p w14:paraId="63050000">
            <w:pPr>
              <w:ind/>
              <w:jc w:val="both"/>
              <w:rPr>
                <w:sz w:val="20"/>
              </w:rPr>
            </w:pPr>
            <w:r>
              <w:rPr>
                <w:sz w:val="20"/>
              </w:rPr>
              <w:t>ВСЕГО:</w:t>
            </w:r>
          </w:p>
        </w:tc>
        <w:tc>
          <w:tcPr>
            <w:tcW w:type="dxa" w:w="1276"/>
            <w:tcBorders>
              <w:top w:sz="4" w:val="nil"/>
              <w:left w:sz="4" w:val="nil"/>
              <w:bottom w:sz="4" w:val="nil"/>
              <w:right w:sz="4" w:val="nil"/>
            </w:tcBorders>
            <w:shd w:fill="FFFFFF" w:val="clear"/>
          </w:tcPr>
          <w:p w14:paraId="64050000">
            <w:pPr>
              <w:ind w:firstLine="0" w:left="-95"/>
              <w:jc w:val="right"/>
              <w:rPr>
                <w:sz w:val="20"/>
              </w:rPr>
            </w:pPr>
            <w:r>
              <w:rPr>
                <w:sz w:val="20"/>
              </w:rPr>
              <w:t>21 462 022,38</w:t>
            </w:r>
          </w:p>
        </w:tc>
        <w:tc>
          <w:tcPr>
            <w:tcW w:type="dxa" w:w="1276"/>
            <w:tcBorders>
              <w:top w:sz="4" w:val="nil"/>
              <w:left w:sz="4" w:val="nil"/>
              <w:bottom w:sz="4" w:val="nil"/>
              <w:right w:sz="4" w:val="nil"/>
            </w:tcBorders>
            <w:shd w:fill="FFFFFF" w:val="clear"/>
          </w:tcPr>
          <w:p w14:paraId="65050000">
            <w:pPr>
              <w:ind w:firstLine="0" w:left="-95"/>
              <w:jc w:val="right"/>
              <w:rPr>
                <w:sz w:val="20"/>
              </w:rPr>
            </w:pPr>
            <w:r>
              <w:rPr>
                <w:sz w:val="20"/>
              </w:rPr>
              <w:t>13 691 851,39</w:t>
            </w:r>
          </w:p>
        </w:tc>
        <w:tc>
          <w:tcPr>
            <w:tcW w:type="dxa" w:w="1417"/>
            <w:tcBorders>
              <w:top w:sz="4" w:val="nil"/>
              <w:left w:sz="4" w:val="nil"/>
              <w:bottom w:sz="4" w:val="nil"/>
              <w:right w:sz="4" w:val="nil"/>
            </w:tcBorders>
            <w:shd w:fill="FFFFFF" w:val="clear"/>
          </w:tcPr>
          <w:p w14:paraId="66050000">
            <w:pPr>
              <w:ind w:firstLine="0" w:left="-235" w:right="-108"/>
              <w:jc w:val="right"/>
              <w:rPr>
                <w:sz w:val="20"/>
              </w:rPr>
            </w:pPr>
            <w:r>
              <w:rPr>
                <w:sz w:val="20"/>
              </w:rPr>
              <w:t>13 058 235,65»;</w:t>
            </w:r>
          </w:p>
        </w:tc>
      </w:tr>
    </w:tbl>
    <w:p w14:paraId="67050000">
      <w:pPr>
        <w:spacing w:line="240" w:lineRule="exact"/>
        <w:ind/>
        <w:jc w:val="center"/>
        <w:rPr>
          <w:sz w:val="28"/>
        </w:rPr>
      </w:pPr>
    </w:p>
    <w:p w14:paraId="68050000">
      <w:pPr>
        <w:spacing w:line="240" w:lineRule="exact"/>
        <w:ind/>
        <w:jc w:val="center"/>
        <w:rPr>
          <w:sz w:val="28"/>
        </w:rPr>
      </w:pPr>
    </w:p>
    <w:p w14:paraId="69050000">
      <w:pPr>
        <w:spacing w:line="240" w:lineRule="exact"/>
        <w:ind/>
        <w:jc w:val="center"/>
        <w:rPr>
          <w:sz w:val="28"/>
        </w:rPr>
      </w:pPr>
    </w:p>
    <w:p w14:paraId="6A050000">
      <w:pPr>
        <w:spacing w:line="240" w:lineRule="exact"/>
        <w:ind/>
        <w:jc w:val="center"/>
        <w:rPr>
          <w:sz w:val="28"/>
        </w:rPr>
      </w:pPr>
    </w:p>
    <w:p w14:paraId="6B050000">
      <w:pPr>
        <w:sectPr>
          <w:headerReference r:id="rId6" w:type="default"/>
          <w:headerReference r:id="rId3" w:type="first"/>
          <w:footerReference r:id="rId7" w:type="default"/>
          <w:pgSz w:h="16838" w:orient="portrait" w:w="11906"/>
          <w:pgMar w:bottom="1134" w:footer="709" w:gutter="0" w:header="709" w:left="1928" w:right="624" w:top="1418"/>
          <w:titlePg/>
        </w:sectPr>
      </w:pPr>
    </w:p>
    <w:p w14:paraId="6C050000">
      <w:pPr>
        <w:ind w:firstLine="709" w:left="0"/>
        <w:contextualSpacing w:val="1"/>
        <w:jc w:val="both"/>
        <w:rPr>
          <w:b w:val="1"/>
          <w:sz w:val="28"/>
        </w:rPr>
      </w:pPr>
      <w:r>
        <w:rPr>
          <w:sz w:val="28"/>
        </w:rPr>
        <w:t>10</w:t>
      </w:r>
      <w:r>
        <w:rPr>
          <w:sz w:val="28"/>
        </w:rPr>
        <w:t>)</w:t>
      </w:r>
      <w:r>
        <w:rPr>
          <w:sz w:val="28"/>
        </w:rPr>
        <w:t xml:space="preserve"> приложение </w:t>
      </w:r>
      <w:r>
        <w:rPr>
          <w:sz w:val="28"/>
        </w:rPr>
        <w:t>3</w:t>
      </w:r>
      <w:r>
        <w:rPr>
          <w:sz w:val="28"/>
        </w:rPr>
        <w:t xml:space="preserve"> изложить в следующей редакции:</w:t>
      </w:r>
    </w:p>
    <w:p w14:paraId="6D050000">
      <w:pPr>
        <w:pStyle w:val="Style_7"/>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w:t>
      </w:r>
      <w:r>
        <w:rPr>
          <w:rFonts w:ascii="Times New Roman" w:hAnsi="Times New Roman"/>
          <w:b w:val="0"/>
          <w:sz w:val="28"/>
        </w:rPr>
        <w:t>ПРИЛОЖЕНИЕ 3</w:t>
      </w:r>
    </w:p>
    <w:p w14:paraId="6E050000">
      <w:pPr>
        <w:pStyle w:val="Style_7"/>
        <w:widowControl w:val="1"/>
        <w:spacing w:line="240" w:lineRule="exact"/>
        <w:ind w:firstLine="0" w:left="9639" w:right="-1561"/>
        <w:jc w:val="center"/>
        <w:rPr>
          <w:rFonts w:ascii="Times New Roman" w:hAnsi="Times New Roman"/>
          <w:b w:val="0"/>
          <w:sz w:val="28"/>
        </w:rPr>
      </w:pPr>
    </w:p>
    <w:p w14:paraId="6F050000">
      <w:pPr>
        <w:pStyle w:val="Style_7"/>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70050000">
      <w:pPr>
        <w:pStyle w:val="Style_7"/>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71050000">
      <w:pPr>
        <w:pStyle w:val="Style_7"/>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72050000">
      <w:pPr>
        <w:pStyle w:val="Style_7"/>
        <w:widowControl w:val="1"/>
        <w:ind w:firstLine="0" w:left="9639"/>
        <w:jc w:val="center"/>
        <w:rPr>
          <w:rFonts w:ascii="Times New Roman" w:hAnsi="Times New Roman"/>
          <w:b w:val="0"/>
          <w:sz w:val="28"/>
        </w:rPr>
      </w:pPr>
    </w:p>
    <w:p w14:paraId="73050000">
      <w:pPr>
        <w:spacing w:line="240" w:lineRule="exact"/>
        <w:ind/>
        <w:jc w:val="center"/>
        <w:rPr>
          <w:sz w:val="28"/>
        </w:rPr>
      </w:pPr>
    </w:p>
    <w:p w14:paraId="74050000">
      <w:pPr>
        <w:spacing w:line="240" w:lineRule="exact"/>
        <w:ind/>
        <w:jc w:val="center"/>
        <w:rPr>
          <w:sz w:val="28"/>
        </w:rPr>
      </w:pPr>
    </w:p>
    <w:p w14:paraId="75050000">
      <w:pPr>
        <w:spacing w:line="240" w:lineRule="exact"/>
        <w:ind/>
        <w:jc w:val="center"/>
        <w:rPr>
          <w:sz w:val="28"/>
        </w:rPr>
      </w:pPr>
      <w:r>
        <w:rPr>
          <w:sz w:val="28"/>
        </w:rPr>
        <w:t>ВЕДОМСТВЕННАЯ СТРУКТУРА РАСХОДОВ</w:t>
      </w:r>
    </w:p>
    <w:p w14:paraId="76050000">
      <w:pPr>
        <w:spacing w:line="240" w:lineRule="exact"/>
        <w:ind/>
        <w:jc w:val="center"/>
        <w:rPr>
          <w:sz w:val="28"/>
        </w:rPr>
      </w:pPr>
      <w:r>
        <w:rPr>
          <w:sz w:val="28"/>
        </w:rPr>
        <w:t>бюджета города Ставрополя (по главным распорядителям бюджетных</w:t>
      </w:r>
    </w:p>
    <w:p w14:paraId="77050000">
      <w:pPr>
        <w:spacing w:line="240" w:lineRule="exact"/>
        <w:ind/>
        <w:jc w:val="center"/>
        <w:rPr>
          <w:sz w:val="28"/>
        </w:rPr>
      </w:pPr>
      <w:r>
        <w:rPr>
          <w:sz w:val="28"/>
        </w:rPr>
        <w:t>средств, разделам, подразделам, целевым статьям (муниципальным</w:t>
      </w:r>
    </w:p>
    <w:p w14:paraId="78050000">
      <w:pPr>
        <w:spacing w:line="240" w:lineRule="exact"/>
        <w:ind/>
        <w:jc w:val="center"/>
        <w:rPr>
          <w:sz w:val="28"/>
        </w:rPr>
      </w:pPr>
      <w:r>
        <w:rPr>
          <w:sz w:val="28"/>
        </w:rPr>
        <w:t>программам и непрограммным направлениям деятельности), группам и</w:t>
      </w:r>
    </w:p>
    <w:p w14:paraId="79050000">
      <w:pPr>
        <w:spacing w:line="240" w:lineRule="exact"/>
        <w:ind/>
        <w:jc w:val="center"/>
        <w:rPr>
          <w:sz w:val="28"/>
        </w:rPr>
      </w:pPr>
      <w:r>
        <w:rPr>
          <w:sz w:val="28"/>
        </w:rPr>
        <w:t>подгруппам видов расходов классификации расходов бюджетов) на 2024 год</w:t>
      </w:r>
    </w:p>
    <w:p w14:paraId="7A050000">
      <w:pPr>
        <w:spacing w:line="240" w:lineRule="exact"/>
        <w:ind/>
        <w:jc w:val="center"/>
        <w:rPr>
          <w:sz w:val="28"/>
        </w:rPr>
      </w:pPr>
      <w:r>
        <w:rPr>
          <w:sz w:val="28"/>
        </w:rPr>
        <w:t>и плановый период 2025 и 2026 годов</w:t>
      </w:r>
    </w:p>
    <w:p w14:paraId="7B050000">
      <w:pPr>
        <w:rPr>
          <w:sz w:val="20"/>
        </w:rPr>
      </w:pPr>
    </w:p>
    <w:tbl>
      <w:tblPr>
        <w:tblStyle w:val="Style_5"/>
        <w:tblW w:type="auto" w:w="0"/>
        <w:tblInd w:type="dxa" w:w="29"/>
        <w:tblBorders>
          <w:top w:color="000000" w:sz="4" w:val="single"/>
          <w:left w:color="000000" w:sz="4" w:val="single"/>
          <w:right w:color="000000" w:sz="4" w:val="single"/>
          <w:insideH w:color="000000" w:sz="6" w:val="single"/>
          <w:insideV w:color="000000" w:sz="4" w:val="single"/>
        </w:tblBorders>
        <w:tblLayout w:type="fixed"/>
      </w:tblPr>
      <w:tblGrid>
        <w:gridCol w:w="4190"/>
        <w:gridCol w:w="1134"/>
        <w:gridCol w:w="1134"/>
        <w:gridCol w:w="1134"/>
        <w:gridCol w:w="1985"/>
        <w:gridCol w:w="992"/>
        <w:gridCol w:w="1559"/>
        <w:gridCol w:w="1418"/>
        <w:gridCol w:w="1417"/>
      </w:tblGrid>
      <w:tr>
        <w:trPr>
          <w:trHeight w:hRule="atLeast" w:val="24"/>
        </w:trPr>
        <w:tc>
          <w:tcPr>
            <w:tcW w:type="dxa" w:w="4190"/>
            <w:vMerge w:val="restart"/>
            <w:tcBorders>
              <w:top w:color="000000" w:sz="4" w:val="single"/>
              <w:left w:color="000000" w:sz="4" w:val="single"/>
              <w:right w:color="000000" w:sz="4" w:val="single"/>
            </w:tcBorders>
            <w:shd w:fill="FFFFFF" w:val="clear"/>
          </w:tcPr>
          <w:p w14:paraId="7C050000">
            <w:pPr>
              <w:ind/>
              <w:jc w:val="center"/>
              <w:rPr>
                <w:sz w:val="20"/>
              </w:rPr>
            </w:pPr>
            <w:r>
              <w:rPr>
                <w:sz w:val="20"/>
              </w:rPr>
              <w:t>Наименование показателя</w:t>
            </w:r>
          </w:p>
        </w:tc>
        <w:tc>
          <w:tcPr>
            <w:tcW w:type="dxa" w:w="1134"/>
            <w:vMerge w:val="restart"/>
            <w:tcBorders>
              <w:top w:color="000000" w:sz="4" w:val="single"/>
              <w:left w:color="000000" w:sz="4" w:val="single"/>
              <w:right w:color="000000" w:sz="4" w:val="single"/>
            </w:tcBorders>
            <w:shd w:fill="FFFFFF" w:val="clear"/>
          </w:tcPr>
          <w:p w14:paraId="7D050000">
            <w:pPr>
              <w:ind/>
              <w:jc w:val="center"/>
              <w:rPr>
                <w:sz w:val="20"/>
              </w:rPr>
            </w:pPr>
            <w:r>
              <w:rPr>
                <w:sz w:val="20"/>
              </w:rPr>
              <w:t>Вед</w:t>
            </w:r>
          </w:p>
        </w:tc>
        <w:tc>
          <w:tcPr>
            <w:tcW w:type="dxa" w:w="1134"/>
            <w:vMerge w:val="restart"/>
            <w:tcBorders>
              <w:top w:color="000000" w:sz="4" w:val="single"/>
              <w:left w:color="000000" w:sz="4" w:val="single"/>
              <w:right w:color="000000" w:sz="4" w:val="single"/>
            </w:tcBorders>
            <w:shd w:fill="FFFFFF" w:val="clear"/>
          </w:tcPr>
          <w:p w14:paraId="7E050000">
            <w:pPr>
              <w:ind/>
              <w:jc w:val="center"/>
              <w:rPr>
                <w:sz w:val="20"/>
              </w:rPr>
            </w:pPr>
            <w:r>
              <w:rPr>
                <w:sz w:val="20"/>
              </w:rPr>
              <w:t>РЗ</w:t>
            </w:r>
          </w:p>
        </w:tc>
        <w:tc>
          <w:tcPr>
            <w:tcW w:type="dxa" w:w="1134"/>
            <w:vMerge w:val="restart"/>
            <w:tcBorders>
              <w:top w:color="000000" w:sz="4" w:val="single"/>
              <w:left w:color="000000" w:sz="4" w:val="single"/>
              <w:right w:color="000000" w:sz="4" w:val="single"/>
            </w:tcBorders>
            <w:shd w:fill="FFFFFF" w:val="clear"/>
          </w:tcPr>
          <w:p w14:paraId="7F050000">
            <w:pPr>
              <w:ind w:firstLine="0" w:left="-14"/>
              <w:jc w:val="center"/>
              <w:rPr>
                <w:sz w:val="20"/>
              </w:rPr>
            </w:pPr>
            <w:r>
              <w:rPr>
                <w:sz w:val="20"/>
              </w:rPr>
              <w:t>ПР</w:t>
            </w:r>
          </w:p>
        </w:tc>
        <w:tc>
          <w:tcPr>
            <w:tcW w:type="dxa" w:w="1985"/>
            <w:vMerge w:val="restart"/>
            <w:tcBorders>
              <w:top w:color="000000" w:sz="4" w:val="single"/>
              <w:left w:color="000000" w:sz="4" w:val="single"/>
              <w:right w:color="000000" w:sz="4" w:val="single"/>
            </w:tcBorders>
            <w:shd w:fill="FFFFFF" w:val="clear"/>
          </w:tcPr>
          <w:p w14:paraId="80050000">
            <w:pPr>
              <w:ind/>
              <w:jc w:val="center"/>
              <w:rPr>
                <w:sz w:val="20"/>
              </w:rPr>
            </w:pPr>
            <w:r>
              <w:rPr>
                <w:sz w:val="20"/>
              </w:rPr>
              <w:t>ЦСР</w:t>
            </w:r>
          </w:p>
        </w:tc>
        <w:tc>
          <w:tcPr>
            <w:tcW w:type="dxa" w:w="992"/>
            <w:vMerge w:val="restart"/>
            <w:tcBorders>
              <w:top w:color="000000" w:sz="4" w:val="single"/>
              <w:left w:color="000000" w:sz="4" w:val="single"/>
              <w:right w:color="000000" w:sz="4" w:val="single"/>
            </w:tcBorders>
            <w:shd w:fill="FFFFFF" w:val="clear"/>
          </w:tcPr>
          <w:p w14:paraId="81050000">
            <w:pPr>
              <w:ind/>
              <w:jc w:val="center"/>
              <w:rPr>
                <w:sz w:val="20"/>
              </w:rPr>
            </w:pPr>
            <w:r>
              <w:rPr>
                <w:sz w:val="20"/>
              </w:rPr>
              <w:t>ВР</w:t>
            </w:r>
          </w:p>
        </w:tc>
        <w:tc>
          <w:tcPr>
            <w:tcW w:type="dxa" w:w="4394"/>
            <w:gridSpan w:val="3"/>
            <w:tcBorders>
              <w:top w:color="000000" w:sz="4" w:val="single"/>
              <w:left w:color="000000" w:sz="4" w:val="single"/>
              <w:right w:color="000000" w:sz="4" w:val="single"/>
            </w:tcBorders>
            <w:shd w:fill="FFFFFF" w:val="clear"/>
          </w:tcPr>
          <w:p w14:paraId="82050000">
            <w:pPr>
              <w:ind/>
              <w:jc w:val="center"/>
              <w:rPr>
                <w:sz w:val="20"/>
              </w:rPr>
            </w:pPr>
            <w:r>
              <w:rPr>
                <w:sz w:val="20"/>
              </w:rPr>
              <w:t>Сумма по годам</w:t>
            </w:r>
          </w:p>
        </w:tc>
      </w:tr>
      <w:tr>
        <w:trPr>
          <w:trHeight w:hRule="atLeast" w:val="24"/>
        </w:trPr>
        <w:tc>
          <w:tcPr>
            <w:tcW w:type="dxa" w:w="4190"/>
            <w:gridSpan w:val="1"/>
            <w:vMerge w:val="continue"/>
            <w:tcBorders>
              <w:top w:color="000000" w:sz="4" w:val="single"/>
              <w:left w:color="000000" w:sz="4" w:val="single"/>
              <w:right w:color="000000" w:sz="4" w:val="single"/>
            </w:tcBorders>
            <w:shd w:fill="FFFFFF" w:val="clear"/>
          </w:tcPr>
          <w:p/>
        </w:tc>
        <w:tc>
          <w:tcPr>
            <w:tcW w:type="dxa" w:w="1134"/>
            <w:gridSpan w:val="1"/>
            <w:vMerge w:val="continue"/>
            <w:tcBorders>
              <w:top w:color="000000" w:sz="4" w:val="single"/>
              <w:left w:color="000000" w:sz="4" w:val="single"/>
              <w:right w:color="000000" w:sz="4" w:val="single"/>
            </w:tcBorders>
            <w:shd w:fill="FFFFFF" w:val="clear"/>
          </w:tcPr>
          <w:p/>
        </w:tc>
        <w:tc>
          <w:tcPr>
            <w:tcW w:type="dxa" w:w="1134"/>
            <w:gridSpan w:val="1"/>
            <w:vMerge w:val="continue"/>
            <w:tcBorders>
              <w:top w:color="000000" w:sz="4" w:val="single"/>
              <w:left w:color="000000" w:sz="4" w:val="single"/>
              <w:right w:color="000000" w:sz="4" w:val="single"/>
            </w:tcBorders>
            <w:shd w:fill="FFFFFF" w:val="clear"/>
          </w:tcPr>
          <w:p/>
        </w:tc>
        <w:tc>
          <w:tcPr>
            <w:tcW w:type="dxa" w:w="1134"/>
            <w:gridSpan w:val="1"/>
            <w:vMerge w:val="continue"/>
            <w:tcBorders>
              <w:top w:color="000000" w:sz="4" w:val="single"/>
              <w:left w:color="000000" w:sz="4" w:val="single"/>
              <w:right w:color="000000" w:sz="4" w:val="single"/>
            </w:tcBorders>
            <w:shd w:fill="FFFFFF" w:val="clear"/>
          </w:tcPr>
          <w:p/>
        </w:tc>
        <w:tc>
          <w:tcPr>
            <w:tcW w:type="dxa" w:w="1985"/>
            <w:gridSpan w:val="1"/>
            <w:vMerge w:val="continue"/>
            <w:tcBorders>
              <w:top w:color="000000" w:sz="4" w:val="single"/>
              <w:left w:color="000000" w:sz="4" w:val="single"/>
              <w:right w:color="000000" w:sz="4" w:val="single"/>
            </w:tcBorders>
            <w:shd w:fill="FFFFFF" w:val="clear"/>
          </w:tcPr>
          <w:p/>
        </w:tc>
        <w:tc>
          <w:tcPr>
            <w:tcW w:type="dxa" w:w="992"/>
            <w:gridSpan w:val="1"/>
            <w:vMerge w:val="continue"/>
            <w:tcBorders>
              <w:top w:color="000000" w:sz="4" w:val="single"/>
              <w:left w:color="000000" w:sz="4" w:val="single"/>
              <w:right w:color="000000" w:sz="4" w:val="single"/>
            </w:tcBorders>
            <w:shd w:fill="FFFFFF" w:val="clear"/>
          </w:tcPr>
          <w:p/>
        </w:tc>
        <w:tc>
          <w:tcPr>
            <w:tcW w:type="dxa" w:w="1559"/>
            <w:tcBorders>
              <w:top w:color="000000" w:sz="4" w:val="single"/>
              <w:left w:color="000000" w:sz="4" w:val="single"/>
              <w:right w:color="000000" w:sz="4" w:val="single"/>
            </w:tcBorders>
            <w:shd w:fill="FFFFFF" w:val="clear"/>
            <w:vAlign w:val="center"/>
          </w:tcPr>
          <w:p w14:paraId="83050000">
            <w:pPr>
              <w:ind/>
              <w:jc w:val="center"/>
              <w:rPr>
                <w:sz w:val="20"/>
              </w:rPr>
            </w:pPr>
            <w:r>
              <w:rPr>
                <w:sz w:val="20"/>
              </w:rPr>
              <w:t>2024</w:t>
            </w:r>
          </w:p>
        </w:tc>
        <w:tc>
          <w:tcPr>
            <w:tcW w:type="dxa" w:w="1418"/>
            <w:tcBorders>
              <w:top w:color="000000" w:sz="4" w:val="single"/>
              <w:left w:color="000000" w:sz="4" w:val="single"/>
              <w:right w:color="000000" w:sz="4" w:val="single"/>
            </w:tcBorders>
            <w:shd w:fill="FFFFFF" w:val="clear"/>
            <w:vAlign w:val="center"/>
          </w:tcPr>
          <w:p w14:paraId="84050000">
            <w:pPr>
              <w:ind/>
              <w:jc w:val="center"/>
              <w:rPr>
                <w:sz w:val="20"/>
              </w:rPr>
            </w:pPr>
            <w:r>
              <w:rPr>
                <w:sz w:val="20"/>
              </w:rPr>
              <w:t>2025</w:t>
            </w:r>
          </w:p>
        </w:tc>
        <w:tc>
          <w:tcPr>
            <w:tcW w:type="dxa" w:w="1417"/>
            <w:tcBorders>
              <w:top w:color="000000" w:sz="4" w:val="single"/>
              <w:left w:color="000000" w:sz="4" w:val="single"/>
              <w:right w:color="000000" w:sz="4" w:val="single"/>
            </w:tcBorders>
            <w:shd w:fill="FFFFFF" w:val="clear"/>
            <w:vAlign w:val="center"/>
          </w:tcPr>
          <w:p w14:paraId="85050000">
            <w:pPr>
              <w:ind/>
              <w:jc w:val="center"/>
              <w:rPr>
                <w:sz w:val="20"/>
              </w:rPr>
            </w:pPr>
            <w:r>
              <w:rPr>
                <w:sz w:val="20"/>
              </w:rPr>
              <w:t>2026</w:t>
            </w:r>
          </w:p>
        </w:tc>
      </w:tr>
    </w:tbl>
    <w:p w14:paraId="86050000">
      <w:pPr>
        <w:ind/>
        <w:jc w:val="center"/>
        <w:rPr>
          <w:sz w:val="6"/>
        </w:rPr>
      </w:pPr>
    </w:p>
    <w:tbl>
      <w:tblPr>
        <w:tblStyle w:val="Style_5"/>
        <w:tblW w:type="auto" w:w="0"/>
        <w:tblLayout w:type="fixed"/>
      </w:tblPr>
      <w:tblGrid>
        <w:gridCol w:w="4219"/>
        <w:gridCol w:w="1134"/>
        <w:gridCol w:w="1134"/>
        <w:gridCol w:w="1134"/>
        <w:gridCol w:w="1985"/>
        <w:gridCol w:w="992"/>
        <w:gridCol w:w="1559"/>
        <w:gridCol w:w="1418"/>
        <w:gridCol w:w="1417"/>
      </w:tblGrid>
      <w:tr>
        <w:trPr>
          <w:trHeight w:hRule="atLeast" w:val="20"/>
          <w:tblHeader/>
        </w:trPr>
        <w:tc>
          <w:tcPr>
            <w:tcW w:type="dxa" w:w="4219"/>
            <w:tcBorders>
              <w:top w:color="000000" w:sz="4" w:val="single"/>
              <w:left w:color="000000" w:sz="4" w:val="single"/>
              <w:bottom w:color="000000" w:sz="4" w:val="single"/>
              <w:right w:color="000000" w:sz="4" w:val="single"/>
            </w:tcBorders>
            <w:shd w:fill="auto" w:val="clear"/>
          </w:tcPr>
          <w:p w14:paraId="87050000">
            <w:pPr>
              <w:ind/>
              <w:jc w:val="center"/>
              <w:rPr>
                <w:sz w:val="20"/>
              </w:rPr>
            </w:pPr>
            <w:r>
              <w:rPr>
                <w:sz w:val="20"/>
              </w:rPr>
              <w:t>1</w:t>
            </w:r>
          </w:p>
        </w:tc>
        <w:tc>
          <w:tcPr>
            <w:tcW w:type="dxa" w:w="1134"/>
            <w:tcBorders>
              <w:top w:color="000000" w:sz="4" w:val="single"/>
              <w:left w:color="000000" w:sz="4" w:val="single"/>
              <w:bottom w:color="000000" w:sz="4" w:val="single"/>
              <w:right w:color="000000" w:sz="4" w:val="single"/>
            </w:tcBorders>
            <w:shd w:fill="auto" w:val="clear"/>
          </w:tcPr>
          <w:p w14:paraId="88050000">
            <w:pPr>
              <w:ind/>
              <w:jc w:val="center"/>
              <w:rPr>
                <w:sz w:val="20"/>
              </w:rPr>
            </w:pPr>
            <w:r>
              <w:rPr>
                <w:sz w:val="20"/>
              </w:rPr>
              <w:t>2</w:t>
            </w:r>
          </w:p>
        </w:tc>
        <w:tc>
          <w:tcPr>
            <w:tcW w:type="dxa" w:w="1134"/>
            <w:tcBorders>
              <w:top w:color="000000" w:sz="4" w:val="single"/>
              <w:left w:color="000000" w:sz="4" w:val="single"/>
              <w:bottom w:color="000000" w:sz="4" w:val="single"/>
              <w:right w:color="000000" w:sz="4" w:val="single"/>
            </w:tcBorders>
            <w:shd w:fill="auto" w:val="clear"/>
          </w:tcPr>
          <w:p w14:paraId="89050000">
            <w:pPr>
              <w:ind/>
              <w:jc w:val="center"/>
              <w:rPr>
                <w:sz w:val="20"/>
              </w:rPr>
            </w:pPr>
            <w:r>
              <w:rPr>
                <w:sz w:val="20"/>
              </w:rPr>
              <w:t>3</w:t>
            </w:r>
          </w:p>
        </w:tc>
        <w:tc>
          <w:tcPr>
            <w:tcW w:type="dxa" w:w="1134"/>
            <w:tcBorders>
              <w:top w:color="000000" w:sz="4" w:val="single"/>
              <w:left w:color="000000" w:sz="4" w:val="single"/>
              <w:bottom w:color="000000" w:sz="4" w:val="single"/>
              <w:right w:color="000000" w:sz="4" w:val="single"/>
            </w:tcBorders>
            <w:shd w:fill="auto" w:val="clear"/>
          </w:tcPr>
          <w:p w14:paraId="8A050000">
            <w:pPr>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shd w:fill="auto" w:val="clear"/>
          </w:tcPr>
          <w:p w14:paraId="8B050000">
            <w:pPr>
              <w:ind/>
              <w:jc w:val="center"/>
              <w:rPr>
                <w:sz w:val="20"/>
              </w:rPr>
            </w:pPr>
            <w:r>
              <w:rPr>
                <w:sz w:val="20"/>
              </w:rPr>
              <w:t>5</w:t>
            </w:r>
          </w:p>
        </w:tc>
        <w:tc>
          <w:tcPr>
            <w:tcW w:type="dxa" w:w="992"/>
            <w:tcBorders>
              <w:top w:color="000000" w:sz="4" w:val="single"/>
              <w:left w:color="000000" w:sz="4" w:val="single"/>
              <w:bottom w:color="000000" w:sz="4" w:val="single"/>
              <w:right w:color="000000" w:sz="4" w:val="single"/>
            </w:tcBorders>
            <w:shd w:fill="auto" w:val="clear"/>
          </w:tcPr>
          <w:p w14:paraId="8C050000">
            <w:pPr>
              <w:ind/>
              <w:jc w:val="center"/>
              <w:rPr>
                <w:sz w:val="20"/>
              </w:rPr>
            </w:pPr>
            <w:r>
              <w:rPr>
                <w:sz w:val="20"/>
              </w:rPr>
              <w:t>6</w:t>
            </w:r>
          </w:p>
        </w:tc>
        <w:tc>
          <w:tcPr>
            <w:tcW w:type="dxa" w:w="1559"/>
            <w:tcBorders>
              <w:top w:color="000000" w:sz="4" w:val="single"/>
              <w:left w:color="000000" w:sz="4" w:val="single"/>
              <w:bottom w:color="000000" w:sz="4" w:val="single"/>
              <w:right w:color="000000" w:sz="4" w:val="single"/>
            </w:tcBorders>
            <w:shd w:fill="auto" w:val="clear"/>
          </w:tcPr>
          <w:p w14:paraId="8D050000">
            <w:pPr>
              <w:ind/>
              <w:jc w:val="center"/>
              <w:rPr>
                <w:sz w:val="20"/>
              </w:rPr>
            </w:pPr>
            <w:r>
              <w:rPr>
                <w:sz w:val="20"/>
              </w:rPr>
              <w:t>7</w:t>
            </w:r>
          </w:p>
        </w:tc>
        <w:tc>
          <w:tcPr>
            <w:tcW w:type="dxa" w:w="1418"/>
            <w:tcBorders>
              <w:top w:color="000000" w:sz="4" w:val="single"/>
              <w:left w:color="000000" w:sz="4" w:val="single"/>
              <w:bottom w:color="000000" w:sz="4" w:val="single"/>
              <w:right w:color="000000" w:sz="4" w:val="single"/>
            </w:tcBorders>
            <w:shd w:fill="auto" w:val="clear"/>
          </w:tcPr>
          <w:p w14:paraId="8E050000">
            <w:pPr>
              <w:ind/>
              <w:jc w:val="center"/>
              <w:rPr>
                <w:sz w:val="20"/>
              </w:rPr>
            </w:pPr>
            <w:r>
              <w:rPr>
                <w:sz w:val="20"/>
              </w:rPr>
              <w:t>8</w:t>
            </w:r>
          </w:p>
        </w:tc>
        <w:tc>
          <w:tcPr>
            <w:tcW w:type="dxa" w:w="1417"/>
            <w:tcBorders>
              <w:top w:color="000000" w:sz="4" w:val="single"/>
              <w:left w:color="000000" w:sz="4" w:val="single"/>
              <w:bottom w:color="000000" w:sz="4" w:val="single"/>
              <w:right w:color="000000" w:sz="4" w:val="single"/>
            </w:tcBorders>
            <w:shd w:fill="auto" w:val="clear"/>
          </w:tcPr>
          <w:p w14:paraId="8F050000">
            <w:pPr>
              <w:ind/>
              <w:jc w:val="center"/>
              <w:rPr>
                <w:sz w:val="20"/>
              </w:rPr>
            </w:pPr>
            <w:r>
              <w:rPr>
                <w:sz w:val="20"/>
              </w:rPr>
              <w:t>9</w:t>
            </w:r>
          </w:p>
        </w:tc>
      </w:tr>
      <w:tr>
        <w:trPr>
          <w:trHeight w:hRule="atLeast" w:val="20"/>
        </w:trPr>
        <w:tc>
          <w:tcPr>
            <w:tcW w:type="dxa" w:w="4219"/>
            <w:tcBorders>
              <w:top w:color="000000" w:sz="4" w:val="single"/>
              <w:left w:sz="4" w:val="nil"/>
              <w:bottom w:sz="4" w:val="nil"/>
              <w:right w:sz="4" w:val="nil"/>
            </w:tcBorders>
            <w:shd w:fill="auto" w:val="clear"/>
          </w:tcPr>
          <w:p w14:paraId="90050000">
            <w:pPr>
              <w:rPr>
                <w:sz w:val="20"/>
              </w:rPr>
            </w:pPr>
            <w:r>
              <w:rPr>
                <w:sz w:val="20"/>
              </w:rPr>
              <w:t xml:space="preserve">Ставропольская городская Дума </w:t>
            </w:r>
          </w:p>
        </w:tc>
        <w:tc>
          <w:tcPr>
            <w:tcW w:type="dxa" w:w="1134"/>
            <w:tcBorders>
              <w:top w:color="000000" w:sz="4" w:val="single"/>
              <w:left w:sz="4" w:val="nil"/>
              <w:bottom w:sz="4" w:val="nil"/>
              <w:right w:sz="4" w:val="nil"/>
            </w:tcBorders>
            <w:shd w:fill="auto" w:val="clear"/>
          </w:tcPr>
          <w:p w14:paraId="91050000">
            <w:pPr>
              <w:ind/>
              <w:jc w:val="center"/>
              <w:rPr>
                <w:sz w:val="20"/>
              </w:rPr>
            </w:pPr>
            <w:r>
              <w:rPr>
                <w:sz w:val="20"/>
              </w:rPr>
              <w:t>600</w:t>
            </w:r>
          </w:p>
        </w:tc>
        <w:tc>
          <w:tcPr>
            <w:tcW w:type="dxa" w:w="1134"/>
            <w:tcBorders>
              <w:top w:color="000000" w:sz="4" w:val="single"/>
              <w:left w:sz="4" w:val="nil"/>
              <w:bottom w:sz="4" w:val="nil"/>
              <w:right w:sz="4" w:val="nil"/>
            </w:tcBorders>
            <w:shd w:fill="auto" w:val="clear"/>
          </w:tcPr>
          <w:p w14:paraId="92050000">
            <w:pPr>
              <w:ind/>
              <w:jc w:val="center"/>
              <w:rPr>
                <w:sz w:val="20"/>
              </w:rPr>
            </w:pPr>
            <w:r>
              <w:rPr>
                <w:sz w:val="20"/>
              </w:rPr>
              <w:t>00</w:t>
            </w:r>
          </w:p>
        </w:tc>
        <w:tc>
          <w:tcPr>
            <w:tcW w:type="dxa" w:w="1134"/>
            <w:tcBorders>
              <w:top w:color="000000" w:sz="4" w:val="single"/>
              <w:left w:sz="4" w:val="nil"/>
              <w:bottom w:sz="4" w:val="nil"/>
              <w:right w:sz="4" w:val="nil"/>
            </w:tcBorders>
            <w:shd w:fill="auto" w:val="clear"/>
          </w:tcPr>
          <w:p w14:paraId="93050000">
            <w:pPr>
              <w:ind/>
              <w:jc w:val="center"/>
              <w:rPr>
                <w:sz w:val="20"/>
              </w:rPr>
            </w:pPr>
            <w:r>
              <w:rPr>
                <w:sz w:val="20"/>
              </w:rPr>
              <w:t>00</w:t>
            </w:r>
          </w:p>
        </w:tc>
        <w:tc>
          <w:tcPr>
            <w:tcW w:type="dxa" w:w="1985"/>
            <w:tcBorders>
              <w:top w:color="000000" w:sz="4" w:val="single"/>
              <w:left w:sz="4" w:val="nil"/>
              <w:bottom w:sz="4" w:val="nil"/>
              <w:right w:sz="4" w:val="nil"/>
            </w:tcBorders>
            <w:shd w:fill="auto" w:val="clear"/>
          </w:tcPr>
          <w:p w14:paraId="94050000">
            <w:pPr>
              <w:ind/>
              <w:jc w:val="center"/>
              <w:rPr>
                <w:sz w:val="20"/>
              </w:rPr>
            </w:pPr>
            <w:r>
              <w:rPr>
                <w:sz w:val="20"/>
              </w:rPr>
              <w:t>00 0 00 00000</w:t>
            </w:r>
          </w:p>
        </w:tc>
        <w:tc>
          <w:tcPr>
            <w:tcW w:type="dxa" w:w="992"/>
            <w:tcBorders>
              <w:top w:color="000000" w:sz="4" w:val="single"/>
              <w:left w:sz="4" w:val="nil"/>
              <w:bottom w:sz="4" w:val="nil"/>
              <w:right w:sz="4" w:val="nil"/>
            </w:tcBorders>
            <w:shd w:fill="auto" w:val="clear"/>
          </w:tcPr>
          <w:p w14:paraId="95050000">
            <w:pPr>
              <w:ind/>
              <w:jc w:val="center"/>
              <w:rPr>
                <w:sz w:val="20"/>
              </w:rPr>
            </w:pPr>
            <w:r>
              <w:rPr>
                <w:sz w:val="20"/>
              </w:rPr>
              <w:t>000</w:t>
            </w:r>
          </w:p>
        </w:tc>
        <w:tc>
          <w:tcPr>
            <w:tcW w:type="dxa" w:w="1559"/>
            <w:tcBorders>
              <w:top w:color="000000" w:sz="4" w:val="single"/>
              <w:left w:sz="4" w:val="nil"/>
              <w:bottom w:sz="4" w:val="nil"/>
              <w:right w:sz="4" w:val="nil"/>
            </w:tcBorders>
            <w:shd w:fill="auto" w:val="clear"/>
          </w:tcPr>
          <w:p w14:paraId="96050000">
            <w:pPr>
              <w:ind/>
              <w:jc w:val="right"/>
              <w:rPr>
                <w:sz w:val="20"/>
              </w:rPr>
            </w:pPr>
            <w:r>
              <w:rPr>
                <w:sz w:val="20"/>
              </w:rPr>
              <w:t>70 071,75</w:t>
            </w:r>
          </w:p>
        </w:tc>
        <w:tc>
          <w:tcPr>
            <w:tcW w:type="dxa" w:w="1418"/>
            <w:tcBorders>
              <w:top w:color="000000" w:sz="4" w:val="single"/>
              <w:left w:sz="4" w:val="nil"/>
              <w:bottom w:sz="4" w:val="nil"/>
              <w:right w:sz="4" w:val="nil"/>
            </w:tcBorders>
            <w:shd w:fill="auto" w:val="clear"/>
          </w:tcPr>
          <w:p w14:paraId="97050000">
            <w:pPr>
              <w:ind/>
              <w:jc w:val="right"/>
              <w:rPr>
                <w:sz w:val="20"/>
              </w:rPr>
            </w:pPr>
            <w:r>
              <w:rPr>
                <w:sz w:val="20"/>
              </w:rPr>
              <w:t>67 345,34</w:t>
            </w:r>
          </w:p>
        </w:tc>
        <w:tc>
          <w:tcPr>
            <w:tcW w:type="dxa" w:w="1417"/>
            <w:tcBorders>
              <w:top w:color="000000" w:sz="4" w:val="single"/>
              <w:left w:sz="4" w:val="nil"/>
              <w:bottom w:sz="4" w:val="nil"/>
              <w:right w:sz="4" w:val="nil"/>
            </w:tcBorders>
            <w:shd w:fill="auto" w:val="clear"/>
          </w:tcPr>
          <w:p w14:paraId="98050000">
            <w:pPr>
              <w:ind/>
              <w:jc w:val="right"/>
              <w:rPr>
                <w:sz w:val="20"/>
              </w:rPr>
            </w:pPr>
            <w:r>
              <w:rPr>
                <w:sz w:val="20"/>
              </w:rPr>
              <w:t>67 345,34</w:t>
            </w:r>
          </w:p>
        </w:tc>
      </w:tr>
      <w:tr>
        <w:trPr>
          <w:trHeight w:hRule="atLeast" w:val="20"/>
        </w:trPr>
        <w:tc>
          <w:tcPr>
            <w:tcW w:type="dxa" w:w="4219"/>
            <w:tcBorders>
              <w:top w:sz="4" w:val="nil"/>
              <w:left w:sz="4" w:val="nil"/>
              <w:bottom w:sz="4" w:val="nil"/>
              <w:right w:sz="4" w:val="nil"/>
            </w:tcBorders>
            <w:shd w:fill="auto" w:val="clear"/>
          </w:tcPr>
          <w:p w14:paraId="9905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9A050000">
            <w:pPr>
              <w:ind/>
              <w:jc w:val="center"/>
              <w:rPr>
                <w:sz w:val="20"/>
              </w:rPr>
            </w:pPr>
            <w:r>
              <w:rPr>
                <w:sz w:val="20"/>
              </w:rPr>
              <w:t>600</w:t>
            </w:r>
          </w:p>
        </w:tc>
        <w:tc>
          <w:tcPr>
            <w:tcW w:type="dxa" w:w="1134"/>
            <w:tcBorders>
              <w:top w:sz="4" w:val="nil"/>
              <w:left w:sz="4" w:val="nil"/>
              <w:bottom w:sz="4" w:val="nil"/>
              <w:right w:sz="4" w:val="nil"/>
            </w:tcBorders>
            <w:shd w:fill="auto" w:val="clear"/>
          </w:tcPr>
          <w:p w14:paraId="9B050000">
            <w:pPr>
              <w:ind/>
              <w:jc w:val="center"/>
              <w:rPr>
                <w:sz w:val="20"/>
              </w:rPr>
            </w:pPr>
            <w:r>
              <w:rPr>
                <w:sz w:val="20"/>
              </w:rPr>
              <w:t>01</w:t>
            </w:r>
          </w:p>
        </w:tc>
        <w:tc>
          <w:tcPr>
            <w:tcW w:type="dxa" w:w="1134"/>
            <w:tcBorders>
              <w:top w:sz="4" w:val="nil"/>
              <w:left w:sz="4" w:val="nil"/>
              <w:bottom w:sz="4" w:val="nil"/>
              <w:right w:sz="4" w:val="nil"/>
            </w:tcBorders>
            <w:shd w:fill="auto" w:val="clear"/>
          </w:tcPr>
          <w:p w14:paraId="9C050000">
            <w:pPr>
              <w:ind/>
              <w:jc w:val="center"/>
              <w:rPr>
                <w:sz w:val="20"/>
              </w:rPr>
            </w:pPr>
            <w:r>
              <w:rPr>
                <w:sz w:val="20"/>
              </w:rPr>
              <w:t>00</w:t>
            </w:r>
          </w:p>
        </w:tc>
        <w:tc>
          <w:tcPr>
            <w:tcW w:type="dxa" w:w="1985"/>
            <w:tcBorders>
              <w:top w:sz="4" w:val="nil"/>
              <w:left w:sz="4" w:val="nil"/>
              <w:bottom w:sz="4" w:val="nil"/>
              <w:right w:sz="4" w:val="nil"/>
            </w:tcBorders>
            <w:shd w:fill="auto" w:val="clear"/>
          </w:tcPr>
          <w:p w14:paraId="9D0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E050000">
            <w:pPr>
              <w:ind/>
              <w:jc w:val="center"/>
              <w:rPr>
                <w:sz w:val="20"/>
              </w:rPr>
            </w:pPr>
            <w:r>
              <w:rPr>
                <w:sz w:val="20"/>
              </w:rPr>
              <w:t>000</w:t>
            </w:r>
          </w:p>
        </w:tc>
        <w:tc>
          <w:tcPr>
            <w:tcW w:type="dxa" w:w="1559"/>
            <w:tcBorders>
              <w:top w:sz="4" w:val="nil"/>
              <w:left w:sz="4" w:val="nil"/>
              <w:bottom w:sz="4" w:val="nil"/>
              <w:right w:sz="4" w:val="nil"/>
            </w:tcBorders>
            <w:shd w:fill="auto" w:val="clear"/>
          </w:tcPr>
          <w:p w14:paraId="9F050000">
            <w:pPr>
              <w:ind/>
              <w:jc w:val="right"/>
              <w:rPr>
                <w:sz w:val="20"/>
              </w:rPr>
            </w:pPr>
            <w:r>
              <w:rPr>
                <w:sz w:val="20"/>
              </w:rPr>
              <w:t>66 981,25</w:t>
            </w:r>
          </w:p>
        </w:tc>
        <w:tc>
          <w:tcPr>
            <w:tcW w:type="dxa" w:w="1418"/>
            <w:tcBorders>
              <w:top w:sz="4" w:val="nil"/>
              <w:left w:sz="4" w:val="nil"/>
              <w:bottom w:sz="4" w:val="nil"/>
              <w:right w:sz="4" w:val="nil"/>
            </w:tcBorders>
            <w:shd w:fill="auto" w:val="clear"/>
          </w:tcPr>
          <w:p w14:paraId="A0050000">
            <w:pPr>
              <w:ind/>
              <w:jc w:val="right"/>
              <w:rPr>
                <w:sz w:val="20"/>
              </w:rPr>
            </w:pPr>
            <w:r>
              <w:rPr>
                <w:sz w:val="20"/>
              </w:rPr>
              <w:t>64 254,84</w:t>
            </w:r>
          </w:p>
        </w:tc>
        <w:tc>
          <w:tcPr>
            <w:tcW w:type="dxa" w:w="1417"/>
            <w:tcBorders>
              <w:top w:sz="4" w:val="nil"/>
              <w:left w:sz="4" w:val="nil"/>
              <w:bottom w:sz="4" w:val="nil"/>
              <w:right w:sz="4" w:val="nil"/>
            </w:tcBorders>
            <w:shd w:fill="auto" w:val="clear"/>
          </w:tcPr>
          <w:p w14:paraId="A1050000">
            <w:pPr>
              <w:ind/>
              <w:jc w:val="right"/>
              <w:rPr>
                <w:sz w:val="20"/>
              </w:rPr>
            </w:pPr>
            <w:r>
              <w:rPr>
                <w:sz w:val="20"/>
              </w:rPr>
              <w:t>64 254,84</w:t>
            </w:r>
          </w:p>
        </w:tc>
      </w:tr>
      <w:tr>
        <w:trPr>
          <w:trHeight w:hRule="atLeast" w:val="20"/>
        </w:trPr>
        <w:tc>
          <w:tcPr>
            <w:tcW w:type="dxa" w:w="4219"/>
            <w:tcBorders>
              <w:top w:sz="4" w:val="nil"/>
              <w:left w:sz="4" w:val="nil"/>
              <w:bottom w:sz="4" w:val="nil"/>
              <w:right w:sz="4" w:val="nil"/>
            </w:tcBorders>
            <w:shd w:fill="auto" w:val="clear"/>
          </w:tcPr>
          <w:p w14:paraId="A2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34"/>
            <w:tcBorders>
              <w:top w:sz="4" w:val="nil"/>
              <w:left w:sz="4" w:val="nil"/>
              <w:bottom w:sz="4" w:val="nil"/>
              <w:right w:sz="4" w:val="nil"/>
            </w:tcBorders>
            <w:shd w:fill="auto" w:val="clear"/>
          </w:tcPr>
          <w:p w14:paraId="A3050000">
            <w:pPr>
              <w:ind/>
              <w:jc w:val="center"/>
              <w:rPr>
                <w:sz w:val="20"/>
              </w:rPr>
            </w:pPr>
            <w:r>
              <w:rPr>
                <w:sz w:val="20"/>
              </w:rPr>
              <w:t>600</w:t>
            </w:r>
          </w:p>
        </w:tc>
        <w:tc>
          <w:tcPr>
            <w:tcW w:type="dxa" w:w="1134"/>
            <w:tcBorders>
              <w:top w:sz="4" w:val="nil"/>
              <w:left w:sz="4" w:val="nil"/>
              <w:bottom w:sz="4" w:val="nil"/>
              <w:right w:sz="4" w:val="nil"/>
            </w:tcBorders>
            <w:shd w:fill="auto" w:val="clear"/>
          </w:tcPr>
          <w:p w14:paraId="A4050000">
            <w:pPr>
              <w:ind/>
              <w:jc w:val="center"/>
              <w:rPr>
                <w:sz w:val="20"/>
              </w:rPr>
            </w:pPr>
            <w:r>
              <w:rPr>
                <w:sz w:val="20"/>
              </w:rPr>
              <w:t>01</w:t>
            </w:r>
          </w:p>
        </w:tc>
        <w:tc>
          <w:tcPr>
            <w:tcW w:type="dxa" w:w="1134"/>
            <w:tcBorders>
              <w:top w:sz="4" w:val="nil"/>
              <w:left w:sz="4" w:val="nil"/>
              <w:bottom w:sz="4" w:val="nil"/>
              <w:right w:sz="4" w:val="nil"/>
            </w:tcBorders>
            <w:shd w:fill="auto" w:val="clear"/>
          </w:tcPr>
          <w:p w14:paraId="A5050000">
            <w:pPr>
              <w:ind/>
              <w:jc w:val="center"/>
              <w:rPr>
                <w:sz w:val="20"/>
              </w:rPr>
            </w:pPr>
            <w:r>
              <w:rPr>
                <w:sz w:val="20"/>
              </w:rPr>
              <w:t>03</w:t>
            </w:r>
          </w:p>
        </w:tc>
        <w:tc>
          <w:tcPr>
            <w:tcW w:type="dxa" w:w="1985"/>
            <w:tcBorders>
              <w:top w:sz="4" w:val="nil"/>
              <w:left w:sz="4" w:val="nil"/>
              <w:bottom w:sz="4" w:val="nil"/>
              <w:right w:sz="4" w:val="nil"/>
            </w:tcBorders>
            <w:shd w:fill="auto" w:val="clear"/>
          </w:tcPr>
          <w:p w14:paraId="A60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7050000">
            <w:pPr>
              <w:ind/>
              <w:jc w:val="center"/>
              <w:rPr>
                <w:sz w:val="20"/>
              </w:rPr>
            </w:pPr>
            <w:r>
              <w:rPr>
                <w:sz w:val="20"/>
              </w:rPr>
              <w:t>000</w:t>
            </w:r>
          </w:p>
        </w:tc>
        <w:tc>
          <w:tcPr>
            <w:tcW w:type="dxa" w:w="1559"/>
            <w:tcBorders>
              <w:top w:sz="4" w:val="nil"/>
              <w:left w:sz="4" w:val="nil"/>
              <w:bottom w:sz="4" w:val="nil"/>
              <w:right w:sz="4" w:val="nil"/>
            </w:tcBorders>
            <w:shd w:fill="auto" w:val="clear"/>
          </w:tcPr>
          <w:p w14:paraId="A8050000">
            <w:pPr>
              <w:ind/>
              <w:jc w:val="right"/>
              <w:rPr>
                <w:sz w:val="20"/>
              </w:rPr>
            </w:pPr>
            <w:r>
              <w:rPr>
                <w:sz w:val="20"/>
              </w:rPr>
              <w:t>66 981,25</w:t>
            </w:r>
          </w:p>
        </w:tc>
        <w:tc>
          <w:tcPr>
            <w:tcW w:type="dxa" w:w="1418"/>
            <w:tcBorders>
              <w:top w:sz="4" w:val="nil"/>
              <w:left w:sz="4" w:val="nil"/>
              <w:bottom w:sz="4" w:val="nil"/>
              <w:right w:sz="4" w:val="nil"/>
            </w:tcBorders>
            <w:shd w:fill="auto" w:val="clear"/>
          </w:tcPr>
          <w:p w14:paraId="A9050000">
            <w:pPr>
              <w:ind/>
              <w:jc w:val="right"/>
              <w:rPr>
                <w:sz w:val="20"/>
              </w:rPr>
            </w:pPr>
            <w:r>
              <w:rPr>
                <w:sz w:val="20"/>
              </w:rPr>
              <w:t>64 254,84</w:t>
            </w:r>
          </w:p>
        </w:tc>
        <w:tc>
          <w:tcPr>
            <w:tcW w:type="dxa" w:w="1417"/>
            <w:tcBorders>
              <w:top w:sz="4" w:val="nil"/>
              <w:left w:sz="4" w:val="nil"/>
              <w:bottom w:sz="4" w:val="nil"/>
              <w:right w:sz="4" w:val="nil"/>
            </w:tcBorders>
            <w:shd w:fill="auto" w:val="clear"/>
          </w:tcPr>
          <w:p w14:paraId="AA050000">
            <w:pPr>
              <w:ind/>
              <w:jc w:val="right"/>
              <w:rPr>
                <w:sz w:val="20"/>
              </w:rPr>
            </w:pPr>
            <w:r>
              <w:rPr>
                <w:sz w:val="20"/>
              </w:rPr>
              <w:t>64 254,84</w:t>
            </w:r>
          </w:p>
        </w:tc>
      </w:tr>
      <w:tr>
        <w:trPr>
          <w:trHeight w:hRule="atLeast" w:val="20"/>
        </w:trPr>
        <w:tc>
          <w:tcPr>
            <w:tcW w:type="dxa" w:w="4219"/>
            <w:tcBorders>
              <w:top w:sz="4" w:val="nil"/>
              <w:left w:sz="4" w:val="nil"/>
              <w:bottom w:sz="4" w:val="nil"/>
              <w:right w:sz="4" w:val="nil"/>
            </w:tcBorders>
            <w:shd w:fill="auto" w:val="clear"/>
          </w:tcPr>
          <w:p w14:paraId="AB050000">
            <w:pPr>
              <w:rPr>
                <w:sz w:val="20"/>
              </w:rPr>
            </w:pPr>
            <w:r>
              <w:rPr>
                <w:sz w:val="20"/>
              </w:rPr>
              <w:t>Обеспечение деятельности Ставропольской городской Думы</w:t>
            </w:r>
          </w:p>
        </w:tc>
        <w:tc>
          <w:tcPr>
            <w:tcW w:type="dxa" w:w="1134"/>
            <w:tcBorders>
              <w:top w:sz="4" w:val="nil"/>
              <w:left w:sz="4" w:val="nil"/>
              <w:bottom w:sz="4" w:val="nil"/>
              <w:right w:sz="4" w:val="nil"/>
            </w:tcBorders>
            <w:shd w:fill="auto" w:val="clear"/>
          </w:tcPr>
          <w:p w14:paraId="AC050000">
            <w:pPr>
              <w:ind/>
              <w:jc w:val="center"/>
              <w:rPr>
                <w:sz w:val="20"/>
              </w:rPr>
            </w:pPr>
            <w:r>
              <w:rPr>
                <w:sz w:val="20"/>
              </w:rPr>
              <w:t>600</w:t>
            </w:r>
          </w:p>
        </w:tc>
        <w:tc>
          <w:tcPr>
            <w:tcW w:type="dxa" w:w="1134"/>
            <w:tcBorders>
              <w:top w:sz="4" w:val="nil"/>
              <w:left w:sz="4" w:val="nil"/>
              <w:bottom w:sz="4" w:val="nil"/>
              <w:right w:sz="4" w:val="nil"/>
            </w:tcBorders>
            <w:shd w:fill="auto" w:val="clear"/>
          </w:tcPr>
          <w:p w14:paraId="AD050000">
            <w:pPr>
              <w:ind/>
              <w:jc w:val="center"/>
              <w:rPr>
                <w:sz w:val="20"/>
              </w:rPr>
            </w:pPr>
            <w:r>
              <w:rPr>
                <w:sz w:val="20"/>
              </w:rPr>
              <w:t>01</w:t>
            </w:r>
          </w:p>
        </w:tc>
        <w:tc>
          <w:tcPr>
            <w:tcW w:type="dxa" w:w="1134"/>
            <w:tcBorders>
              <w:top w:sz="4" w:val="nil"/>
              <w:left w:sz="4" w:val="nil"/>
              <w:bottom w:sz="4" w:val="nil"/>
              <w:right w:sz="4" w:val="nil"/>
            </w:tcBorders>
            <w:shd w:fill="auto" w:val="clear"/>
          </w:tcPr>
          <w:p w14:paraId="AE050000">
            <w:pPr>
              <w:ind/>
              <w:jc w:val="center"/>
              <w:rPr>
                <w:sz w:val="20"/>
              </w:rPr>
            </w:pPr>
            <w:r>
              <w:rPr>
                <w:sz w:val="20"/>
              </w:rPr>
              <w:t>03</w:t>
            </w:r>
          </w:p>
        </w:tc>
        <w:tc>
          <w:tcPr>
            <w:tcW w:type="dxa" w:w="1985"/>
            <w:tcBorders>
              <w:top w:sz="4" w:val="nil"/>
              <w:left w:sz="4" w:val="nil"/>
              <w:bottom w:sz="4" w:val="nil"/>
              <w:right w:sz="4" w:val="nil"/>
            </w:tcBorders>
            <w:shd w:fill="auto" w:val="clear"/>
          </w:tcPr>
          <w:p w14:paraId="AF050000">
            <w:pPr>
              <w:ind/>
              <w:jc w:val="center"/>
              <w:rPr>
                <w:sz w:val="20"/>
              </w:rPr>
            </w:pPr>
            <w:r>
              <w:rPr>
                <w:sz w:val="20"/>
              </w:rPr>
              <w:t>70 0 00 00000</w:t>
            </w:r>
          </w:p>
        </w:tc>
        <w:tc>
          <w:tcPr>
            <w:tcW w:type="dxa" w:w="992"/>
            <w:tcBorders>
              <w:top w:sz="4" w:val="nil"/>
              <w:left w:sz="4" w:val="nil"/>
              <w:bottom w:sz="4" w:val="nil"/>
              <w:right w:sz="4" w:val="nil"/>
            </w:tcBorders>
            <w:shd w:fill="auto" w:val="clear"/>
          </w:tcPr>
          <w:p w14:paraId="B0050000">
            <w:pPr>
              <w:ind/>
              <w:jc w:val="center"/>
              <w:rPr>
                <w:sz w:val="20"/>
              </w:rPr>
            </w:pPr>
            <w:r>
              <w:rPr>
                <w:sz w:val="20"/>
              </w:rPr>
              <w:t>000</w:t>
            </w:r>
          </w:p>
        </w:tc>
        <w:tc>
          <w:tcPr>
            <w:tcW w:type="dxa" w:w="1559"/>
            <w:tcBorders>
              <w:top w:sz="4" w:val="nil"/>
              <w:left w:sz="4" w:val="nil"/>
              <w:bottom w:sz="4" w:val="nil"/>
              <w:right w:sz="4" w:val="nil"/>
            </w:tcBorders>
            <w:shd w:fill="auto" w:val="clear"/>
          </w:tcPr>
          <w:p w14:paraId="B1050000">
            <w:pPr>
              <w:ind/>
              <w:jc w:val="right"/>
              <w:rPr>
                <w:sz w:val="20"/>
              </w:rPr>
            </w:pPr>
            <w:r>
              <w:rPr>
                <w:sz w:val="20"/>
              </w:rPr>
              <w:t>66 981,25</w:t>
            </w:r>
          </w:p>
        </w:tc>
        <w:tc>
          <w:tcPr>
            <w:tcW w:type="dxa" w:w="1418"/>
            <w:tcBorders>
              <w:top w:sz="4" w:val="nil"/>
              <w:left w:sz="4" w:val="nil"/>
              <w:bottom w:sz="4" w:val="nil"/>
              <w:right w:sz="4" w:val="nil"/>
            </w:tcBorders>
            <w:shd w:fill="auto" w:val="clear"/>
          </w:tcPr>
          <w:p w14:paraId="B2050000">
            <w:pPr>
              <w:ind/>
              <w:jc w:val="right"/>
              <w:rPr>
                <w:sz w:val="20"/>
              </w:rPr>
            </w:pPr>
            <w:r>
              <w:rPr>
                <w:sz w:val="20"/>
              </w:rPr>
              <w:t>64 254,84</w:t>
            </w:r>
          </w:p>
        </w:tc>
        <w:tc>
          <w:tcPr>
            <w:tcW w:type="dxa" w:w="1417"/>
            <w:tcBorders>
              <w:top w:sz="4" w:val="nil"/>
              <w:left w:sz="4" w:val="nil"/>
              <w:bottom w:sz="4" w:val="nil"/>
              <w:right w:sz="4" w:val="nil"/>
            </w:tcBorders>
            <w:shd w:fill="auto" w:val="clear"/>
          </w:tcPr>
          <w:p w14:paraId="B3050000">
            <w:pPr>
              <w:ind/>
              <w:jc w:val="right"/>
              <w:rPr>
                <w:sz w:val="20"/>
              </w:rPr>
            </w:pPr>
            <w:r>
              <w:rPr>
                <w:sz w:val="20"/>
              </w:rPr>
              <w:t>64 254,84</w:t>
            </w:r>
          </w:p>
        </w:tc>
      </w:tr>
      <w:tr>
        <w:trPr>
          <w:trHeight w:hRule="atLeast" w:val="20"/>
        </w:trPr>
        <w:tc>
          <w:tcPr>
            <w:tcW w:type="dxa" w:w="4219"/>
            <w:tcBorders>
              <w:top w:sz="4" w:val="nil"/>
              <w:left w:sz="4" w:val="nil"/>
              <w:bottom w:sz="4" w:val="nil"/>
              <w:right w:sz="4" w:val="nil"/>
            </w:tcBorders>
            <w:shd w:fill="auto" w:val="clear"/>
          </w:tcPr>
          <w:p w14:paraId="B4050000">
            <w:pPr>
              <w:rPr>
                <w:sz w:val="20"/>
              </w:rPr>
            </w:pPr>
            <w:r>
              <w:rPr>
                <w:sz w:val="20"/>
              </w:rPr>
              <w:t>Непрограммные расходы в рамках обеспечения деятельности Ставропольской городской Думы</w:t>
            </w:r>
          </w:p>
        </w:tc>
        <w:tc>
          <w:tcPr>
            <w:tcW w:type="dxa" w:w="1134"/>
            <w:tcBorders>
              <w:top w:sz="4" w:val="nil"/>
              <w:left w:sz="4" w:val="nil"/>
              <w:bottom w:sz="4" w:val="nil"/>
              <w:right w:sz="4" w:val="nil"/>
            </w:tcBorders>
            <w:shd w:fill="auto" w:val="clear"/>
          </w:tcPr>
          <w:p w14:paraId="B5050000">
            <w:pPr>
              <w:ind/>
              <w:jc w:val="center"/>
              <w:rPr>
                <w:sz w:val="20"/>
              </w:rPr>
            </w:pPr>
            <w:r>
              <w:rPr>
                <w:sz w:val="20"/>
              </w:rPr>
              <w:t>600</w:t>
            </w:r>
          </w:p>
        </w:tc>
        <w:tc>
          <w:tcPr>
            <w:tcW w:type="dxa" w:w="1134"/>
            <w:tcBorders>
              <w:top w:sz="4" w:val="nil"/>
              <w:left w:sz="4" w:val="nil"/>
              <w:bottom w:sz="4" w:val="nil"/>
              <w:right w:sz="4" w:val="nil"/>
            </w:tcBorders>
            <w:shd w:fill="auto" w:val="clear"/>
          </w:tcPr>
          <w:p w14:paraId="B6050000">
            <w:pPr>
              <w:ind/>
              <w:jc w:val="center"/>
              <w:rPr>
                <w:sz w:val="20"/>
              </w:rPr>
            </w:pPr>
            <w:r>
              <w:rPr>
                <w:sz w:val="20"/>
              </w:rPr>
              <w:t>01</w:t>
            </w:r>
          </w:p>
        </w:tc>
        <w:tc>
          <w:tcPr>
            <w:tcW w:type="dxa" w:w="1134"/>
            <w:tcBorders>
              <w:top w:sz="4" w:val="nil"/>
              <w:left w:sz="4" w:val="nil"/>
              <w:bottom w:sz="4" w:val="nil"/>
              <w:right w:sz="4" w:val="nil"/>
            </w:tcBorders>
            <w:shd w:fill="auto" w:val="clear"/>
          </w:tcPr>
          <w:p w14:paraId="B7050000">
            <w:pPr>
              <w:ind/>
              <w:jc w:val="center"/>
              <w:rPr>
                <w:sz w:val="20"/>
              </w:rPr>
            </w:pPr>
            <w:r>
              <w:rPr>
                <w:sz w:val="20"/>
              </w:rPr>
              <w:t>03</w:t>
            </w:r>
          </w:p>
        </w:tc>
        <w:tc>
          <w:tcPr>
            <w:tcW w:type="dxa" w:w="1985"/>
            <w:tcBorders>
              <w:top w:sz="4" w:val="nil"/>
              <w:left w:sz="4" w:val="nil"/>
              <w:bottom w:sz="4" w:val="nil"/>
              <w:right w:sz="4" w:val="nil"/>
            </w:tcBorders>
            <w:shd w:fill="auto" w:val="clear"/>
          </w:tcPr>
          <w:p w14:paraId="B8050000">
            <w:pPr>
              <w:ind/>
              <w:jc w:val="center"/>
              <w:rPr>
                <w:sz w:val="20"/>
              </w:rPr>
            </w:pPr>
            <w:r>
              <w:rPr>
                <w:sz w:val="20"/>
              </w:rPr>
              <w:t>70 1 00 00000</w:t>
            </w:r>
          </w:p>
        </w:tc>
        <w:tc>
          <w:tcPr>
            <w:tcW w:type="dxa" w:w="992"/>
            <w:tcBorders>
              <w:top w:sz="4" w:val="nil"/>
              <w:left w:sz="4" w:val="nil"/>
              <w:bottom w:sz="4" w:val="nil"/>
              <w:right w:sz="4" w:val="nil"/>
            </w:tcBorders>
            <w:shd w:fill="auto" w:val="clear"/>
          </w:tcPr>
          <w:p w14:paraId="B9050000">
            <w:pPr>
              <w:ind/>
              <w:jc w:val="center"/>
              <w:rPr>
                <w:sz w:val="20"/>
              </w:rPr>
            </w:pPr>
            <w:r>
              <w:rPr>
                <w:sz w:val="20"/>
              </w:rPr>
              <w:t>000</w:t>
            </w:r>
          </w:p>
        </w:tc>
        <w:tc>
          <w:tcPr>
            <w:tcW w:type="dxa" w:w="1559"/>
            <w:tcBorders>
              <w:top w:sz="4" w:val="nil"/>
              <w:left w:sz="4" w:val="nil"/>
              <w:bottom w:sz="4" w:val="nil"/>
              <w:right w:sz="4" w:val="nil"/>
            </w:tcBorders>
            <w:shd w:fill="auto" w:val="clear"/>
          </w:tcPr>
          <w:p w14:paraId="BA050000">
            <w:pPr>
              <w:ind/>
              <w:jc w:val="right"/>
              <w:rPr>
                <w:sz w:val="20"/>
              </w:rPr>
            </w:pPr>
            <w:r>
              <w:rPr>
                <w:sz w:val="20"/>
              </w:rPr>
              <w:t>60 111,80</w:t>
            </w:r>
          </w:p>
        </w:tc>
        <w:tc>
          <w:tcPr>
            <w:tcW w:type="dxa" w:w="1418"/>
            <w:tcBorders>
              <w:top w:sz="4" w:val="nil"/>
              <w:left w:sz="4" w:val="nil"/>
              <w:bottom w:sz="4" w:val="nil"/>
              <w:right w:sz="4" w:val="nil"/>
            </w:tcBorders>
            <w:shd w:fill="auto" w:val="clear"/>
          </w:tcPr>
          <w:p w14:paraId="BB050000">
            <w:pPr>
              <w:ind/>
              <w:jc w:val="right"/>
              <w:rPr>
                <w:sz w:val="20"/>
              </w:rPr>
            </w:pPr>
            <w:r>
              <w:rPr>
                <w:sz w:val="20"/>
              </w:rPr>
              <w:t>57 376,84</w:t>
            </w:r>
          </w:p>
        </w:tc>
        <w:tc>
          <w:tcPr>
            <w:tcW w:type="dxa" w:w="1417"/>
            <w:tcBorders>
              <w:top w:sz="4" w:val="nil"/>
              <w:left w:sz="4" w:val="nil"/>
              <w:bottom w:sz="4" w:val="nil"/>
              <w:right w:sz="4" w:val="nil"/>
            </w:tcBorders>
            <w:shd w:fill="auto" w:val="clear"/>
          </w:tcPr>
          <w:p w14:paraId="BC050000">
            <w:pPr>
              <w:ind/>
              <w:jc w:val="right"/>
              <w:rPr>
                <w:sz w:val="20"/>
              </w:rPr>
            </w:pPr>
            <w:r>
              <w:rPr>
                <w:sz w:val="20"/>
              </w:rPr>
              <w:t>57 376,84</w:t>
            </w:r>
          </w:p>
        </w:tc>
      </w:tr>
      <w:tr>
        <w:trPr>
          <w:trHeight w:hRule="atLeast" w:val="20"/>
        </w:trPr>
        <w:tc>
          <w:tcPr>
            <w:tcW w:type="dxa" w:w="4219"/>
            <w:tcBorders>
              <w:top w:sz="4" w:val="nil"/>
              <w:left w:sz="4" w:val="nil"/>
              <w:bottom w:sz="4" w:val="nil"/>
              <w:right w:sz="4" w:val="nil"/>
            </w:tcBorders>
            <w:shd w:fill="auto" w:val="clear"/>
          </w:tcPr>
          <w:p w14:paraId="BD05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BE050000">
            <w:pPr>
              <w:ind/>
              <w:jc w:val="center"/>
              <w:rPr>
                <w:sz w:val="20"/>
              </w:rPr>
            </w:pPr>
            <w:r>
              <w:rPr>
                <w:sz w:val="20"/>
              </w:rPr>
              <w:t>600</w:t>
            </w:r>
          </w:p>
        </w:tc>
        <w:tc>
          <w:tcPr>
            <w:tcW w:type="dxa" w:w="1134"/>
            <w:tcBorders>
              <w:top w:sz="4" w:val="nil"/>
              <w:left w:sz="4" w:val="nil"/>
              <w:bottom w:sz="4" w:val="nil"/>
              <w:right w:sz="4" w:val="nil"/>
            </w:tcBorders>
            <w:shd w:fill="auto" w:val="clear"/>
          </w:tcPr>
          <w:p w14:paraId="BF050000">
            <w:pPr>
              <w:ind/>
              <w:jc w:val="center"/>
              <w:rPr>
                <w:sz w:val="20"/>
              </w:rPr>
            </w:pPr>
            <w:r>
              <w:rPr>
                <w:sz w:val="20"/>
              </w:rPr>
              <w:t>01</w:t>
            </w:r>
          </w:p>
        </w:tc>
        <w:tc>
          <w:tcPr>
            <w:tcW w:type="dxa" w:w="1134"/>
            <w:tcBorders>
              <w:top w:sz="4" w:val="nil"/>
              <w:left w:sz="4" w:val="nil"/>
              <w:bottom w:sz="4" w:val="nil"/>
              <w:right w:sz="4" w:val="nil"/>
            </w:tcBorders>
            <w:shd w:fill="auto" w:val="clear"/>
          </w:tcPr>
          <w:p w14:paraId="C0050000">
            <w:pPr>
              <w:ind/>
              <w:jc w:val="center"/>
              <w:rPr>
                <w:sz w:val="20"/>
              </w:rPr>
            </w:pPr>
            <w:r>
              <w:rPr>
                <w:sz w:val="20"/>
              </w:rPr>
              <w:t>03</w:t>
            </w:r>
          </w:p>
        </w:tc>
        <w:tc>
          <w:tcPr>
            <w:tcW w:type="dxa" w:w="1985"/>
            <w:tcBorders>
              <w:top w:sz="4" w:val="nil"/>
              <w:left w:sz="4" w:val="nil"/>
              <w:bottom w:sz="4" w:val="nil"/>
              <w:right w:sz="4" w:val="nil"/>
            </w:tcBorders>
            <w:shd w:fill="auto" w:val="clear"/>
          </w:tcPr>
          <w:p w14:paraId="C1050000">
            <w:pPr>
              <w:ind/>
              <w:jc w:val="center"/>
              <w:rPr>
                <w:sz w:val="20"/>
              </w:rPr>
            </w:pPr>
            <w:r>
              <w:rPr>
                <w:sz w:val="20"/>
              </w:rPr>
              <w:t>70 1 00 10010</w:t>
            </w:r>
          </w:p>
        </w:tc>
        <w:tc>
          <w:tcPr>
            <w:tcW w:type="dxa" w:w="992"/>
            <w:tcBorders>
              <w:top w:sz="4" w:val="nil"/>
              <w:left w:sz="4" w:val="nil"/>
              <w:bottom w:sz="4" w:val="nil"/>
              <w:right w:sz="4" w:val="nil"/>
            </w:tcBorders>
            <w:shd w:fill="auto" w:val="clear"/>
          </w:tcPr>
          <w:p w14:paraId="C2050000">
            <w:pPr>
              <w:ind/>
              <w:jc w:val="center"/>
              <w:rPr>
                <w:sz w:val="20"/>
              </w:rPr>
            </w:pPr>
            <w:r>
              <w:rPr>
                <w:sz w:val="20"/>
              </w:rPr>
              <w:t>000</w:t>
            </w:r>
          </w:p>
        </w:tc>
        <w:tc>
          <w:tcPr>
            <w:tcW w:type="dxa" w:w="1559"/>
            <w:tcBorders>
              <w:top w:sz="4" w:val="nil"/>
              <w:left w:sz="4" w:val="nil"/>
              <w:bottom w:sz="4" w:val="nil"/>
              <w:right w:sz="4" w:val="nil"/>
            </w:tcBorders>
            <w:shd w:fill="auto" w:val="clear"/>
          </w:tcPr>
          <w:p w14:paraId="C3050000">
            <w:pPr>
              <w:ind/>
              <w:jc w:val="right"/>
              <w:rPr>
                <w:sz w:val="20"/>
              </w:rPr>
            </w:pPr>
            <w:r>
              <w:rPr>
                <w:sz w:val="20"/>
              </w:rPr>
              <w:t>12 230,75</w:t>
            </w:r>
          </w:p>
        </w:tc>
        <w:tc>
          <w:tcPr>
            <w:tcW w:type="dxa" w:w="1418"/>
            <w:tcBorders>
              <w:top w:sz="4" w:val="nil"/>
              <w:left w:sz="4" w:val="nil"/>
              <w:bottom w:sz="4" w:val="nil"/>
              <w:right w:sz="4" w:val="nil"/>
            </w:tcBorders>
            <w:shd w:fill="auto" w:val="clear"/>
          </w:tcPr>
          <w:p w14:paraId="C4050000">
            <w:pPr>
              <w:ind/>
              <w:jc w:val="right"/>
              <w:rPr>
                <w:sz w:val="20"/>
              </w:rPr>
            </w:pPr>
            <w:r>
              <w:rPr>
                <w:sz w:val="20"/>
              </w:rPr>
              <w:t>9 435,13</w:t>
            </w:r>
          </w:p>
        </w:tc>
        <w:tc>
          <w:tcPr>
            <w:tcW w:type="dxa" w:w="1417"/>
            <w:tcBorders>
              <w:top w:sz="4" w:val="nil"/>
              <w:left w:sz="4" w:val="nil"/>
              <w:bottom w:sz="4" w:val="nil"/>
              <w:right w:sz="4" w:val="nil"/>
            </w:tcBorders>
            <w:shd w:fill="auto" w:val="clear"/>
          </w:tcPr>
          <w:p w14:paraId="C5050000">
            <w:pPr>
              <w:ind/>
              <w:jc w:val="right"/>
              <w:rPr>
                <w:sz w:val="20"/>
              </w:rPr>
            </w:pPr>
            <w:r>
              <w:rPr>
                <w:sz w:val="20"/>
              </w:rPr>
              <w:t>9 435,13</w:t>
            </w:r>
          </w:p>
        </w:tc>
      </w:tr>
      <w:tr>
        <w:trPr>
          <w:trHeight w:hRule="atLeast" w:val="20"/>
        </w:trPr>
        <w:tc>
          <w:tcPr>
            <w:tcW w:type="dxa" w:w="4219"/>
            <w:tcBorders>
              <w:top w:sz="4" w:val="nil"/>
              <w:left w:sz="4" w:val="nil"/>
              <w:bottom w:sz="4" w:val="nil"/>
              <w:right w:sz="4" w:val="nil"/>
            </w:tcBorders>
            <w:shd w:fill="auto" w:val="clear"/>
          </w:tcPr>
          <w:p w14:paraId="C605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C7050000">
            <w:pPr>
              <w:ind/>
              <w:jc w:val="center"/>
              <w:rPr>
                <w:sz w:val="20"/>
              </w:rPr>
            </w:pPr>
            <w:r>
              <w:rPr>
                <w:sz w:val="20"/>
              </w:rPr>
              <w:t>600</w:t>
            </w:r>
          </w:p>
        </w:tc>
        <w:tc>
          <w:tcPr>
            <w:tcW w:type="dxa" w:w="1134"/>
            <w:tcBorders>
              <w:top w:sz="4" w:val="nil"/>
              <w:left w:sz="4" w:val="nil"/>
              <w:bottom w:sz="4" w:val="nil"/>
              <w:right w:sz="4" w:val="nil"/>
            </w:tcBorders>
            <w:shd w:fill="auto" w:val="clear"/>
          </w:tcPr>
          <w:p w14:paraId="C8050000">
            <w:pPr>
              <w:ind/>
              <w:jc w:val="center"/>
              <w:rPr>
                <w:sz w:val="20"/>
              </w:rPr>
            </w:pPr>
            <w:r>
              <w:rPr>
                <w:sz w:val="20"/>
              </w:rPr>
              <w:t>01</w:t>
            </w:r>
          </w:p>
        </w:tc>
        <w:tc>
          <w:tcPr>
            <w:tcW w:type="dxa" w:w="1134"/>
            <w:tcBorders>
              <w:top w:sz="4" w:val="nil"/>
              <w:left w:sz="4" w:val="nil"/>
              <w:bottom w:sz="4" w:val="nil"/>
              <w:right w:sz="4" w:val="nil"/>
            </w:tcBorders>
            <w:shd w:fill="auto" w:val="clear"/>
          </w:tcPr>
          <w:p w14:paraId="C9050000">
            <w:pPr>
              <w:ind/>
              <w:jc w:val="center"/>
              <w:rPr>
                <w:sz w:val="20"/>
              </w:rPr>
            </w:pPr>
            <w:r>
              <w:rPr>
                <w:sz w:val="20"/>
              </w:rPr>
              <w:t>03</w:t>
            </w:r>
          </w:p>
        </w:tc>
        <w:tc>
          <w:tcPr>
            <w:tcW w:type="dxa" w:w="1985"/>
            <w:tcBorders>
              <w:top w:sz="4" w:val="nil"/>
              <w:left w:sz="4" w:val="nil"/>
              <w:bottom w:sz="4" w:val="nil"/>
              <w:right w:sz="4" w:val="nil"/>
            </w:tcBorders>
            <w:shd w:fill="auto" w:val="clear"/>
          </w:tcPr>
          <w:p w14:paraId="CA050000">
            <w:pPr>
              <w:ind/>
              <w:jc w:val="center"/>
              <w:rPr>
                <w:sz w:val="20"/>
              </w:rPr>
            </w:pPr>
            <w:r>
              <w:rPr>
                <w:sz w:val="20"/>
              </w:rPr>
              <w:t>70 1 00 10010</w:t>
            </w:r>
          </w:p>
        </w:tc>
        <w:tc>
          <w:tcPr>
            <w:tcW w:type="dxa" w:w="992"/>
            <w:tcBorders>
              <w:top w:sz="4" w:val="nil"/>
              <w:left w:sz="4" w:val="nil"/>
              <w:bottom w:sz="4" w:val="nil"/>
              <w:right w:sz="4" w:val="nil"/>
            </w:tcBorders>
            <w:shd w:fill="auto" w:val="clear"/>
          </w:tcPr>
          <w:p w14:paraId="CB050000">
            <w:pPr>
              <w:ind/>
              <w:jc w:val="center"/>
              <w:rPr>
                <w:sz w:val="20"/>
              </w:rPr>
            </w:pPr>
            <w:r>
              <w:rPr>
                <w:sz w:val="20"/>
              </w:rPr>
              <w:t>120</w:t>
            </w:r>
          </w:p>
        </w:tc>
        <w:tc>
          <w:tcPr>
            <w:tcW w:type="dxa" w:w="1559"/>
            <w:tcBorders>
              <w:top w:sz="4" w:val="nil"/>
              <w:left w:sz="4" w:val="nil"/>
              <w:bottom w:sz="4" w:val="nil"/>
              <w:right w:sz="4" w:val="nil"/>
            </w:tcBorders>
            <w:shd w:fill="auto" w:val="clear"/>
          </w:tcPr>
          <w:p w14:paraId="CC050000">
            <w:pPr>
              <w:ind/>
              <w:jc w:val="right"/>
              <w:rPr>
                <w:sz w:val="20"/>
              </w:rPr>
            </w:pPr>
            <w:r>
              <w:rPr>
                <w:sz w:val="20"/>
              </w:rPr>
              <w:t>5 232,44</w:t>
            </w:r>
          </w:p>
        </w:tc>
        <w:tc>
          <w:tcPr>
            <w:tcW w:type="dxa" w:w="1418"/>
            <w:tcBorders>
              <w:top w:sz="4" w:val="nil"/>
              <w:left w:sz="4" w:val="nil"/>
              <w:bottom w:sz="4" w:val="nil"/>
              <w:right w:sz="4" w:val="nil"/>
            </w:tcBorders>
            <w:shd w:fill="auto" w:val="clear"/>
          </w:tcPr>
          <w:p w14:paraId="CD050000">
            <w:pPr>
              <w:ind/>
              <w:jc w:val="right"/>
              <w:rPr>
                <w:sz w:val="20"/>
              </w:rPr>
            </w:pPr>
            <w:r>
              <w:rPr>
                <w:sz w:val="20"/>
              </w:rPr>
              <w:t>5 232,44</w:t>
            </w:r>
          </w:p>
        </w:tc>
        <w:tc>
          <w:tcPr>
            <w:tcW w:type="dxa" w:w="1417"/>
            <w:tcBorders>
              <w:top w:sz="4" w:val="nil"/>
              <w:left w:sz="4" w:val="nil"/>
              <w:bottom w:sz="4" w:val="nil"/>
              <w:right w:sz="4" w:val="nil"/>
            </w:tcBorders>
            <w:shd w:fill="auto" w:val="clear"/>
          </w:tcPr>
          <w:p w14:paraId="CE050000">
            <w:pPr>
              <w:ind/>
              <w:jc w:val="right"/>
              <w:rPr>
                <w:sz w:val="20"/>
              </w:rPr>
            </w:pPr>
            <w:r>
              <w:rPr>
                <w:sz w:val="20"/>
              </w:rPr>
              <w:t>5 232,44</w:t>
            </w:r>
          </w:p>
        </w:tc>
      </w:tr>
      <w:tr>
        <w:trPr>
          <w:trHeight w:hRule="atLeast" w:val="20"/>
        </w:trPr>
        <w:tc>
          <w:tcPr>
            <w:tcW w:type="dxa" w:w="4219"/>
            <w:tcBorders>
              <w:top w:sz="4" w:val="nil"/>
              <w:left w:sz="4" w:val="nil"/>
              <w:bottom w:sz="4" w:val="nil"/>
              <w:right w:sz="4" w:val="nil"/>
            </w:tcBorders>
            <w:shd w:fill="auto" w:val="clear"/>
          </w:tcPr>
          <w:p w14:paraId="CF0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0050000">
            <w:pPr>
              <w:ind/>
              <w:jc w:val="center"/>
              <w:rPr>
                <w:sz w:val="20"/>
              </w:rPr>
            </w:pPr>
            <w:r>
              <w:rPr>
                <w:sz w:val="20"/>
              </w:rPr>
              <w:t>600</w:t>
            </w:r>
          </w:p>
        </w:tc>
        <w:tc>
          <w:tcPr>
            <w:tcW w:type="dxa" w:w="1134"/>
            <w:tcBorders>
              <w:top w:sz="4" w:val="nil"/>
              <w:left w:sz="4" w:val="nil"/>
              <w:bottom w:sz="4" w:val="nil"/>
              <w:right w:sz="4" w:val="nil"/>
            </w:tcBorders>
            <w:shd w:fill="auto" w:val="clear"/>
          </w:tcPr>
          <w:p w14:paraId="D1050000">
            <w:pPr>
              <w:ind/>
              <w:jc w:val="center"/>
              <w:rPr>
                <w:sz w:val="20"/>
              </w:rPr>
            </w:pPr>
            <w:r>
              <w:rPr>
                <w:sz w:val="20"/>
              </w:rPr>
              <w:t>01</w:t>
            </w:r>
          </w:p>
        </w:tc>
        <w:tc>
          <w:tcPr>
            <w:tcW w:type="dxa" w:w="1134"/>
            <w:tcBorders>
              <w:top w:sz="4" w:val="nil"/>
              <w:left w:sz="4" w:val="nil"/>
              <w:bottom w:sz="4" w:val="nil"/>
              <w:right w:sz="4" w:val="nil"/>
            </w:tcBorders>
            <w:shd w:fill="auto" w:val="clear"/>
          </w:tcPr>
          <w:p w14:paraId="D2050000">
            <w:pPr>
              <w:ind/>
              <w:jc w:val="center"/>
              <w:rPr>
                <w:sz w:val="20"/>
              </w:rPr>
            </w:pPr>
            <w:r>
              <w:rPr>
                <w:sz w:val="20"/>
              </w:rPr>
              <w:t>03</w:t>
            </w:r>
          </w:p>
        </w:tc>
        <w:tc>
          <w:tcPr>
            <w:tcW w:type="dxa" w:w="1985"/>
            <w:tcBorders>
              <w:top w:sz="4" w:val="nil"/>
              <w:left w:sz="4" w:val="nil"/>
              <w:bottom w:sz="4" w:val="nil"/>
              <w:right w:sz="4" w:val="nil"/>
            </w:tcBorders>
            <w:shd w:fill="auto" w:val="clear"/>
          </w:tcPr>
          <w:p w14:paraId="D3050000">
            <w:pPr>
              <w:ind/>
              <w:jc w:val="center"/>
              <w:rPr>
                <w:sz w:val="20"/>
              </w:rPr>
            </w:pPr>
            <w:r>
              <w:rPr>
                <w:sz w:val="20"/>
              </w:rPr>
              <w:t>70 1 00 10010</w:t>
            </w:r>
          </w:p>
        </w:tc>
        <w:tc>
          <w:tcPr>
            <w:tcW w:type="dxa" w:w="992"/>
            <w:tcBorders>
              <w:top w:sz="4" w:val="nil"/>
              <w:left w:sz="4" w:val="nil"/>
              <w:bottom w:sz="4" w:val="nil"/>
              <w:right w:sz="4" w:val="nil"/>
            </w:tcBorders>
            <w:shd w:fill="auto" w:val="clear"/>
          </w:tcPr>
          <w:p w14:paraId="D4050000">
            <w:pPr>
              <w:ind/>
              <w:jc w:val="center"/>
              <w:rPr>
                <w:sz w:val="20"/>
              </w:rPr>
            </w:pPr>
            <w:r>
              <w:rPr>
                <w:sz w:val="20"/>
              </w:rPr>
              <w:t>240</w:t>
            </w:r>
          </w:p>
        </w:tc>
        <w:tc>
          <w:tcPr>
            <w:tcW w:type="dxa" w:w="1559"/>
            <w:tcBorders>
              <w:top w:sz="4" w:val="nil"/>
              <w:left w:sz="4" w:val="nil"/>
              <w:bottom w:sz="4" w:val="nil"/>
              <w:right w:sz="4" w:val="nil"/>
            </w:tcBorders>
            <w:shd w:fill="auto" w:val="clear"/>
          </w:tcPr>
          <w:p w14:paraId="D5050000">
            <w:pPr>
              <w:ind/>
              <w:jc w:val="right"/>
              <w:rPr>
                <w:sz w:val="20"/>
              </w:rPr>
            </w:pPr>
            <w:r>
              <w:rPr>
                <w:sz w:val="20"/>
              </w:rPr>
              <w:t>6 998,31</w:t>
            </w:r>
          </w:p>
        </w:tc>
        <w:tc>
          <w:tcPr>
            <w:tcW w:type="dxa" w:w="1418"/>
            <w:tcBorders>
              <w:top w:sz="4" w:val="nil"/>
              <w:left w:sz="4" w:val="nil"/>
              <w:bottom w:sz="4" w:val="nil"/>
              <w:right w:sz="4" w:val="nil"/>
            </w:tcBorders>
            <w:shd w:fill="auto" w:val="clear"/>
          </w:tcPr>
          <w:p w14:paraId="D6050000">
            <w:pPr>
              <w:ind/>
              <w:jc w:val="right"/>
              <w:rPr>
                <w:sz w:val="20"/>
              </w:rPr>
            </w:pPr>
            <w:r>
              <w:rPr>
                <w:sz w:val="20"/>
              </w:rPr>
              <w:t>4 202,69</w:t>
            </w:r>
          </w:p>
        </w:tc>
        <w:tc>
          <w:tcPr>
            <w:tcW w:type="dxa" w:w="1417"/>
            <w:tcBorders>
              <w:top w:sz="4" w:val="nil"/>
              <w:left w:sz="4" w:val="nil"/>
              <w:bottom w:sz="4" w:val="nil"/>
              <w:right w:sz="4" w:val="nil"/>
            </w:tcBorders>
            <w:shd w:fill="auto" w:val="clear"/>
          </w:tcPr>
          <w:p w14:paraId="D7050000">
            <w:pPr>
              <w:ind/>
              <w:jc w:val="right"/>
              <w:rPr>
                <w:sz w:val="20"/>
              </w:rPr>
            </w:pPr>
            <w:r>
              <w:rPr>
                <w:sz w:val="20"/>
              </w:rPr>
              <w:t>4 202,69</w:t>
            </w:r>
          </w:p>
        </w:tc>
      </w:tr>
      <w:tr>
        <w:trPr>
          <w:trHeight w:hRule="atLeast" w:val="20"/>
        </w:trPr>
        <w:tc>
          <w:tcPr>
            <w:tcW w:type="dxa" w:w="4219"/>
            <w:tcBorders>
              <w:top w:sz="4" w:val="nil"/>
              <w:left w:sz="4" w:val="nil"/>
              <w:bottom w:sz="4" w:val="nil"/>
              <w:right w:sz="4" w:val="nil"/>
            </w:tcBorders>
            <w:shd w:fill="auto" w:val="clear"/>
          </w:tcPr>
          <w:p w14:paraId="D8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D9050000">
            <w:pPr>
              <w:ind/>
              <w:jc w:val="center"/>
              <w:rPr>
                <w:sz w:val="20"/>
              </w:rPr>
            </w:pPr>
            <w:r>
              <w:rPr>
                <w:sz w:val="20"/>
              </w:rPr>
              <w:t>600</w:t>
            </w:r>
          </w:p>
        </w:tc>
        <w:tc>
          <w:tcPr>
            <w:tcW w:type="dxa" w:w="1134"/>
            <w:tcBorders>
              <w:top w:sz="4" w:val="nil"/>
              <w:left w:sz="4" w:val="nil"/>
              <w:bottom w:sz="4" w:val="nil"/>
              <w:right w:sz="4" w:val="nil"/>
            </w:tcBorders>
            <w:shd w:fill="auto" w:val="clear"/>
          </w:tcPr>
          <w:p w14:paraId="DA050000">
            <w:pPr>
              <w:ind/>
              <w:jc w:val="center"/>
              <w:rPr>
                <w:sz w:val="20"/>
              </w:rPr>
            </w:pPr>
            <w:r>
              <w:rPr>
                <w:sz w:val="20"/>
              </w:rPr>
              <w:t>01</w:t>
            </w:r>
          </w:p>
        </w:tc>
        <w:tc>
          <w:tcPr>
            <w:tcW w:type="dxa" w:w="1134"/>
            <w:tcBorders>
              <w:top w:sz="4" w:val="nil"/>
              <w:left w:sz="4" w:val="nil"/>
              <w:bottom w:sz="4" w:val="nil"/>
              <w:right w:sz="4" w:val="nil"/>
            </w:tcBorders>
            <w:shd w:fill="auto" w:val="clear"/>
          </w:tcPr>
          <w:p w14:paraId="DB050000">
            <w:pPr>
              <w:ind/>
              <w:jc w:val="center"/>
              <w:rPr>
                <w:sz w:val="20"/>
              </w:rPr>
            </w:pPr>
            <w:r>
              <w:rPr>
                <w:sz w:val="20"/>
              </w:rPr>
              <w:t>03</w:t>
            </w:r>
          </w:p>
        </w:tc>
        <w:tc>
          <w:tcPr>
            <w:tcW w:type="dxa" w:w="1985"/>
            <w:tcBorders>
              <w:top w:sz="4" w:val="nil"/>
              <w:left w:sz="4" w:val="nil"/>
              <w:bottom w:sz="4" w:val="nil"/>
              <w:right w:sz="4" w:val="nil"/>
            </w:tcBorders>
            <w:shd w:fill="auto" w:val="clear"/>
          </w:tcPr>
          <w:p w14:paraId="DC050000">
            <w:pPr>
              <w:ind/>
              <w:jc w:val="center"/>
              <w:rPr>
                <w:sz w:val="20"/>
              </w:rPr>
            </w:pPr>
            <w:r>
              <w:rPr>
                <w:sz w:val="20"/>
              </w:rPr>
              <w:t>70 1 00 10020</w:t>
            </w:r>
          </w:p>
        </w:tc>
        <w:tc>
          <w:tcPr>
            <w:tcW w:type="dxa" w:w="992"/>
            <w:tcBorders>
              <w:top w:sz="4" w:val="nil"/>
              <w:left w:sz="4" w:val="nil"/>
              <w:bottom w:sz="4" w:val="nil"/>
              <w:right w:sz="4" w:val="nil"/>
            </w:tcBorders>
            <w:shd w:fill="auto" w:val="clear"/>
          </w:tcPr>
          <w:p w14:paraId="DD050000">
            <w:pPr>
              <w:ind/>
              <w:jc w:val="center"/>
              <w:rPr>
                <w:sz w:val="20"/>
              </w:rPr>
            </w:pPr>
            <w:r>
              <w:rPr>
                <w:sz w:val="20"/>
              </w:rPr>
              <w:t>000</w:t>
            </w:r>
          </w:p>
        </w:tc>
        <w:tc>
          <w:tcPr>
            <w:tcW w:type="dxa" w:w="1559"/>
            <w:tcBorders>
              <w:top w:sz="4" w:val="nil"/>
              <w:left w:sz="4" w:val="nil"/>
              <w:bottom w:sz="4" w:val="nil"/>
              <w:right w:sz="4" w:val="nil"/>
            </w:tcBorders>
            <w:shd w:fill="auto" w:val="clear"/>
          </w:tcPr>
          <w:p w14:paraId="DE050000">
            <w:pPr>
              <w:ind/>
              <w:jc w:val="right"/>
              <w:rPr>
                <w:sz w:val="20"/>
              </w:rPr>
            </w:pPr>
            <w:r>
              <w:rPr>
                <w:sz w:val="20"/>
              </w:rPr>
              <w:t>47 881,05</w:t>
            </w:r>
          </w:p>
        </w:tc>
        <w:tc>
          <w:tcPr>
            <w:tcW w:type="dxa" w:w="1418"/>
            <w:tcBorders>
              <w:top w:sz="4" w:val="nil"/>
              <w:left w:sz="4" w:val="nil"/>
              <w:bottom w:sz="4" w:val="nil"/>
              <w:right w:sz="4" w:val="nil"/>
            </w:tcBorders>
            <w:shd w:fill="auto" w:val="clear"/>
          </w:tcPr>
          <w:p w14:paraId="DF050000">
            <w:pPr>
              <w:ind/>
              <w:jc w:val="right"/>
              <w:rPr>
                <w:sz w:val="20"/>
              </w:rPr>
            </w:pPr>
            <w:r>
              <w:rPr>
                <w:sz w:val="20"/>
              </w:rPr>
              <w:t>47 941,71</w:t>
            </w:r>
          </w:p>
        </w:tc>
        <w:tc>
          <w:tcPr>
            <w:tcW w:type="dxa" w:w="1417"/>
            <w:tcBorders>
              <w:top w:sz="4" w:val="nil"/>
              <w:left w:sz="4" w:val="nil"/>
              <w:bottom w:sz="4" w:val="nil"/>
              <w:right w:sz="4" w:val="nil"/>
            </w:tcBorders>
            <w:shd w:fill="auto" w:val="clear"/>
          </w:tcPr>
          <w:p w14:paraId="E0050000">
            <w:pPr>
              <w:ind/>
              <w:jc w:val="right"/>
              <w:rPr>
                <w:sz w:val="20"/>
              </w:rPr>
            </w:pPr>
            <w:r>
              <w:rPr>
                <w:sz w:val="20"/>
              </w:rPr>
              <w:t>47 941,71</w:t>
            </w:r>
          </w:p>
        </w:tc>
      </w:tr>
      <w:tr>
        <w:trPr>
          <w:trHeight w:hRule="atLeast" w:val="20"/>
        </w:trPr>
        <w:tc>
          <w:tcPr>
            <w:tcW w:type="dxa" w:w="4219"/>
            <w:tcBorders>
              <w:top w:sz="4" w:val="nil"/>
              <w:left w:sz="4" w:val="nil"/>
              <w:bottom w:sz="4" w:val="nil"/>
              <w:right w:sz="4" w:val="nil"/>
            </w:tcBorders>
            <w:shd w:fill="auto" w:val="clear"/>
          </w:tcPr>
          <w:p w14:paraId="E105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E2050000">
            <w:pPr>
              <w:ind/>
              <w:jc w:val="center"/>
              <w:rPr>
                <w:sz w:val="20"/>
              </w:rPr>
            </w:pPr>
            <w:r>
              <w:rPr>
                <w:sz w:val="20"/>
              </w:rPr>
              <w:t>600</w:t>
            </w:r>
          </w:p>
        </w:tc>
        <w:tc>
          <w:tcPr>
            <w:tcW w:type="dxa" w:w="1134"/>
            <w:tcBorders>
              <w:top w:sz="4" w:val="nil"/>
              <w:left w:sz="4" w:val="nil"/>
              <w:bottom w:sz="4" w:val="nil"/>
              <w:right w:sz="4" w:val="nil"/>
            </w:tcBorders>
            <w:shd w:fill="auto" w:val="clear"/>
          </w:tcPr>
          <w:p w14:paraId="E3050000">
            <w:pPr>
              <w:ind/>
              <w:jc w:val="center"/>
              <w:rPr>
                <w:sz w:val="20"/>
              </w:rPr>
            </w:pPr>
            <w:r>
              <w:rPr>
                <w:sz w:val="20"/>
              </w:rPr>
              <w:t>01</w:t>
            </w:r>
          </w:p>
        </w:tc>
        <w:tc>
          <w:tcPr>
            <w:tcW w:type="dxa" w:w="1134"/>
            <w:tcBorders>
              <w:top w:sz="4" w:val="nil"/>
              <w:left w:sz="4" w:val="nil"/>
              <w:bottom w:sz="4" w:val="nil"/>
              <w:right w:sz="4" w:val="nil"/>
            </w:tcBorders>
            <w:shd w:fill="auto" w:val="clear"/>
          </w:tcPr>
          <w:p w14:paraId="E4050000">
            <w:pPr>
              <w:ind/>
              <w:jc w:val="center"/>
              <w:rPr>
                <w:sz w:val="20"/>
              </w:rPr>
            </w:pPr>
            <w:r>
              <w:rPr>
                <w:sz w:val="20"/>
              </w:rPr>
              <w:t>03</w:t>
            </w:r>
          </w:p>
        </w:tc>
        <w:tc>
          <w:tcPr>
            <w:tcW w:type="dxa" w:w="1985"/>
            <w:tcBorders>
              <w:top w:sz="4" w:val="nil"/>
              <w:left w:sz="4" w:val="nil"/>
              <w:bottom w:sz="4" w:val="nil"/>
              <w:right w:sz="4" w:val="nil"/>
            </w:tcBorders>
            <w:shd w:fill="auto" w:val="clear"/>
          </w:tcPr>
          <w:p w14:paraId="E5050000">
            <w:pPr>
              <w:ind/>
              <w:jc w:val="center"/>
              <w:rPr>
                <w:sz w:val="20"/>
              </w:rPr>
            </w:pPr>
            <w:r>
              <w:rPr>
                <w:sz w:val="20"/>
              </w:rPr>
              <w:t>70 1 00 10020</w:t>
            </w:r>
          </w:p>
        </w:tc>
        <w:tc>
          <w:tcPr>
            <w:tcW w:type="dxa" w:w="992"/>
            <w:tcBorders>
              <w:top w:sz="4" w:val="nil"/>
              <w:left w:sz="4" w:val="nil"/>
              <w:bottom w:sz="4" w:val="nil"/>
              <w:right w:sz="4" w:val="nil"/>
            </w:tcBorders>
            <w:shd w:fill="auto" w:val="clear"/>
          </w:tcPr>
          <w:p w14:paraId="E6050000">
            <w:pPr>
              <w:ind/>
              <w:jc w:val="center"/>
              <w:rPr>
                <w:sz w:val="20"/>
              </w:rPr>
            </w:pPr>
            <w:r>
              <w:rPr>
                <w:sz w:val="20"/>
              </w:rPr>
              <w:t>120</w:t>
            </w:r>
          </w:p>
        </w:tc>
        <w:tc>
          <w:tcPr>
            <w:tcW w:type="dxa" w:w="1559"/>
            <w:tcBorders>
              <w:top w:sz="4" w:val="nil"/>
              <w:left w:sz="4" w:val="nil"/>
              <w:bottom w:sz="4" w:val="nil"/>
              <w:right w:sz="4" w:val="nil"/>
            </w:tcBorders>
            <w:shd w:fill="auto" w:val="clear"/>
          </w:tcPr>
          <w:p w14:paraId="E7050000">
            <w:pPr>
              <w:ind/>
              <w:jc w:val="right"/>
              <w:rPr>
                <w:sz w:val="20"/>
              </w:rPr>
            </w:pPr>
            <w:r>
              <w:rPr>
                <w:sz w:val="20"/>
              </w:rPr>
              <w:t>47 881,05</w:t>
            </w:r>
          </w:p>
        </w:tc>
        <w:tc>
          <w:tcPr>
            <w:tcW w:type="dxa" w:w="1418"/>
            <w:tcBorders>
              <w:top w:sz="4" w:val="nil"/>
              <w:left w:sz="4" w:val="nil"/>
              <w:bottom w:sz="4" w:val="nil"/>
              <w:right w:sz="4" w:val="nil"/>
            </w:tcBorders>
            <w:shd w:fill="auto" w:val="clear"/>
          </w:tcPr>
          <w:p w14:paraId="E8050000">
            <w:pPr>
              <w:ind/>
              <w:jc w:val="right"/>
              <w:rPr>
                <w:sz w:val="20"/>
              </w:rPr>
            </w:pPr>
            <w:r>
              <w:rPr>
                <w:sz w:val="20"/>
              </w:rPr>
              <w:t>47 941,71</w:t>
            </w:r>
          </w:p>
        </w:tc>
        <w:tc>
          <w:tcPr>
            <w:tcW w:type="dxa" w:w="1417"/>
            <w:tcBorders>
              <w:top w:sz="4" w:val="nil"/>
              <w:left w:sz="4" w:val="nil"/>
              <w:bottom w:sz="4" w:val="nil"/>
              <w:right w:sz="4" w:val="nil"/>
            </w:tcBorders>
            <w:shd w:fill="auto" w:val="clear"/>
          </w:tcPr>
          <w:p w14:paraId="E9050000">
            <w:pPr>
              <w:ind/>
              <w:jc w:val="right"/>
              <w:rPr>
                <w:sz w:val="20"/>
              </w:rPr>
            </w:pPr>
            <w:r>
              <w:rPr>
                <w:sz w:val="20"/>
              </w:rPr>
              <w:t>47 941,71</w:t>
            </w:r>
          </w:p>
        </w:tc>
      </w:tr>
      <w:tr>
        <w:trPr>
          <w:trHeight w:hRule="atLeast" w:val="20"/>
        </w:trPr>
        <w:tc>
          <w:tcPr>
            <w:tcW w:type="dxa" w:w="4219"/>
            <w:tcBorders>
              <w:top w:sz="4" w:val="nil"/>
              <w:left w:sz="4" w:val="nil"/>
              <w:bottom w:sz="4" w:val="nil"/>
              <w:right w:sz="4" w:val="nil"/>
            </w:tcBorders>
            <w:shd w:fill="auto" w:val="clear"/>
          </w:tcPr>
          <w:p w14:paraId="EA050000">
            <w:pPr>
              <w:rPr>
                <w:sz w:val="20"/>
              </w:rPr>
            </w:pPr>
            <w:r>
              <w:rPr>
                <w:sz w:val="20"/>
              </w:rPr>
              <w:t>Председатель представительного органа муниципального образования</w:t>
            </w:r>
          </w:p>
        </w:tc>
        <w:tc>
          <w:tcPr>
            <w:tcW w:type="dxa" w:w="1134"/>
            <w:tcBorders>
              <w:top w:sz="4" w:val="nil"/>
              <w:left w:sz="4" w:val="nil"/>
              <w:bottom w:sz="4" w:val="nil"/>
              <w:right w:sz="4" w:val="nil"/>
            </w:tcBorders>
            <w:shd w:fill="auto" w:val="clear"/>
          </w:tcPr>
          <w:p w14:paraId="EB050000">
            <w:pPr>
              <w:ind/>
              <w:jc w:val="center"/>
              <w:rPr>
                <w:sz w:val="20"/>
              </w:rPr>
            </w:pPr>
            <w:r>
              <w:rPr>
                <w:sz w:val="20"/>
              </w:rPr>
              <w:t>600</w:t>
            </w:r>
          </w:p>
        </w:tc>
        <w:tc>
          <w:tcPr>
            <w:tcW w:type="dxa" w:w="1134"/>
            <w:tcBorders>
              <w:top w:sz="4" w:val="nil"/>
              <w:left w:sz="4" w:val="nil"/>
              <w:bottom w:sz="4" w:val="nil"/>
              <w:right w:sz="4" w:val="nil"/>
            </w:tcBorders>
            <w:shd w:fill="auto" w:val="clear"/>
          </w:tcPr>
          <w:p w14:paraId="EC050000">
            <w:pPr>
              <w:ind/>
              <w:jc w:val="center"/>
              <w:rPr>
                <w:sz w:val="20"/>
              </w:rPr>
            </w:pPr>
            <w:r>
              <w:rPr>
                <w:sz w:val="20"/>
              </w:rPr>
              <w:t>01</w:t>
            </w:r>
          </w:p>
        </w:tc>
        <w:tc>
          <w:tcPr>
            <w:tcW w:type="dxa" w:w="1134"/>
            <w:tcBorders>
              <w:top w:sz="4" w:val="nil"/>
              <w:left w:sz="4" w:val="nil"/>
              <w:bottom w:sz="4" w:val="nil"/>
              <w:right w:sz="4" w:val="nil"/>
            </w:tcBorders>
            <w:shd w:fill="auto" w:val="clear"/>
          </w:tcPr>
          <w:p w14:paraId="ED050000">
            <w:pPr>
              <w:ind/>
              <w:jc w:val="center"/>
              <w:rPr>
                <w:sz w:val="20"/>
              </w:rPr>
            </w:pPr>
            <w:r>
              <w:rPr>
                <w:sz w:val="20"/>
              </w:rPr>
              <w:t>03</w:t>
            </w:r>
          </w:p>
        </w:tc>
        <w:tc>
          <w:tcPr>
            <w:tcW w:type="dxa" w:w="1985"/>
            <w:tcBorders>
              <w:top w:sz="4" w:val="nil"/>
              <w:left w:sz="4" w:val="nil"/>
              <w:bottom w:sz="4" w:val="nil"/>
              <w:right w:sz="4" w:val="nil"/>
            </w:tcBorders>
            <w:shd w:fill="auto" w:val="clear"/>
          </w:tcPr>
          <w:p w14:paraId="EE050000">
            <w:pPr>
              <w:ind/>
              <w:jc w:val="center"/>
              <w:rPr>
                <w:sz w:val="20"/>
              </w:rPr>
            </w:pPr>
            <w:r>
              <w:rPr>
                <w:sz w:val="20"/>
              </w:rPr>
              <w:t>70 2 00 00000</w:t>
            </w:r>
          </w:p>
        </w:tc>
        <w:tc>
          <w:tcPr>
            <w:tcW w:type="dxa" w:w="992"/>
            <w:tcBorders>
              <w:top w:sz="4" w:val="nil"/>
              <w:left w:sz="4" w:val="nil"/>
              <w:bottom w:sz="4" w:val="nil"/>
              <w:right w:sz="4" w:val="nil"/>
            </w:tcBorders>
            <w:shd w:fill="auto" w:val="clear"/>
          </w:tcPr>
          <w:p w14:paraId="EF050000">
            <w:pPr>
              <w:ind/>
              <w:jc w:val="center"/>
              <w:rPr>
                <w:sz w:val="20"/>
              </w:rPr>
            </w:pPr>
            <w:r>
              <w:rPr>
                <w:sz w:val="20"/>
              </w:rPr>
              <w:t>000</w:t>
            </w:r>
          </w:p>
        </w:tc>
        <w:tc>
          <w:tcPr>
            <w:tcW w:type="dxa" w:w="1559"/>
            <w:tcBorders>
              <w:top w:sz="4" w:val="nil"/>
              <w:left w:sz="4" w:val="nil"/>
              <w:bottom w:sz="4" w:val="nil"/>
              <w:right w:sz="4" w:val="nil"/>
            </w:tcBorders>
            <w:shd w:fill="auto" w:val="clear"/>
          </w:tcPr>
          <w:p w14:paraId="F0050000">
            <w:pPr>
              <w:ind/>
              <w:jc w:val="right"/>
              <w:rPr>
                <w:sz w:val="20"/>
              </w:rPr>
            </w:pPr>
            <w:r>
              <w:rPr>
                <w:sz w:val="20"/>
              </w:rPr>
              <w:t>2 507,73</w:t>
            </w:r>
          </w:p>
        </w:tc>
        <w:tc>
          <w:tcPr>
            <w:tcW w:type="dxa" w:w="1418"/>
            <w:tcBorders>
              <w:top w:sz="4" w:val="nil"/>
              <w:left w:sz="4" w:val="nil"/>
              <w:bottom w:sz="4" w:val="nil"/>
              <w:right w:sz="4" w:val="nil"/>
            </w:tcBorders>
            <w:shd w:fill="auto" w:val="clear"/>
          </w:tcPr>
          <w:p w14:paraId="F1050000">
            <w:pPr>
              <w:ind/>
              <w:jc w:val="right"/>
              <w:rPr>
                <w:sz w:val="20"/>
              </w:rPr>
            </w:pPr>
            <w:r>
              <w:rPr>
                <w:sz w:val="20"/>
              </w:rPr>
              <w:t>2 510,86</w:t>
            </w:r>
          </w:p>
        </w:tc>
        <w:tc>
          <w:tcPr>
            <w:tcW w:type="dxa" w:w="1417"/>
            <w:tcBorders>
              <w:top w:sz="4" w:val="nil"/>
              <w:left w:sz="4" w:val="nil"/>
              <w:bottom w:sz="4" w:val="nil"/>
              <w:right w:sz="4" w:val="nil"/>
            </w:tcBorders>
            <w:shd w:fill="auto" w:val="clear"/>
          </w:tcPr>
          <w:p w14:paraId="F2050000">
            <w:pPr>
              <w:ind/>
              <w:jc w:val="right"/>
              <w:rPr>
                <w:sz w:val="20"/>
              </w:rPr>
            </w:pPr>
            <w:r>
              <w:rPr>
                <w:sz w:val="20"/>
              </w:rPr>
              <w:t>2 510,86</w:t>
            </w:r>
          </w:p>
        </w:tc>
      </w:tr>
      <w:tr>
        <w:trPr>
          <w:trHeight w:hRule="atLeast" w:val="20"/>
        </w:trPr>
        <w:tc>
          <w:tcPr>
            <w:tcW w:type="dxa" w:w="4219"/>
            <w:tcBorders>
              <w:top w:sz="4" w:val="nil"/>
              <w:left w:sz="4" w:val="nil"/>
              <w:bottom w:sz="4" w:val="nil"/>
              <w:right w:sz="4" w:val="nil"/>
            </w:tcBorders>
            <w:shd w:fill="auto" w:val="clear"/>
          </w:tcPr>
          <w:p w14:paraId="F305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4050000">
            <w:pPr>
              <w:ind/>
              <w:jc w:val="center"/>
              <w:rPr>
                <w:sz w:val="20"/>
              </w:rPr>
            </w:pPr>
            <w:r>
              <w:rPr>
                <w:sz w:val="20"/>
              </w:rPr>
              <w:t>600</w:t>
            </w:r>
          </w:p>
        </w:tc>
        <w:tc>
          <w:tcPr>
            <w:tcW w:type="dxa" w:w="1134"/>
            <w:tcBorders>
              <w:top w:sz="4" w:val="nil"/>
              <w:left w:sz="4" w:val="nil"/>
              <w:bottom w:sz="4" w:val="nil"/>
              <w:right w:sz="4" w:val="nil"/>
            </w:tcBorders>
            <w:shd w:fill="auto" w:val="clear"/>
          </w:tcPr>
          <w:p w14:paraId="F5050000">
            <w:pPr>
              <w:ind/>
              <w:jc w:val="center"/>
              <w:rPr>
                <w:sz w:val="20"/>
              </w:rPr>
            </w:pPr>
            <w:r>
              <w:rPr>
                <w:sz w:val="20"/>
              </w:rPr>
              <w:t>01</w:t>
            </w:r>
          </w:p>
        </w:tc>
        <w:tc>
          <w:tcPr>
            <w:tcW w:type="dxa" w:w="1134"/>
            <w:tcBorders>
              <w:top w:sz="4" w:val="nil"/>
              <w:left w:sz="4" w:val="nil"/>
              <w:bottom w:sz="4" w:val="nil"/>
              <w:right w:sz="4" w:val="nil"/>
            </w:tcBorders>
            <w:shd w:fill="auto" w:val="clear"/>
          </w:tcPr>
          <w:p w14:paraId="F6050000">
            <w:pPr>
              <w:ind/>
              <w:jc w:val="center"/>
              <w:rPr>
                <w:sz w:val="20"/>
              </w:rPr>
            </w:pPr>
            <w:r>
              <w:rPr>
                <w:sz w:val="20"/>
              </w:rPr>
              <w:t>03</w:t>
            </w:r>
          </w:p>
        </w:tc>
        <w:tc>
          <w:tcPr>
            <w:tcW w:type="dxa" w:w="1985"/>
            <w:tcBorders>
              <w:top w:sz="4" w:val="nil"/>
              <w:left w:sz="4" w:val="nil"/>
              <w:bottom w:sz="4" w:val="nil"/>
              <w:right w:sz="4" w:val="nil"/>
            </w:tcBorders>
            <w:shd w:fill="auto" w:val="clear"/>
          </w:tcPr>
          <w:p w14:paraId="F7050000">
            <w:pPr>
              <w:ind/>
              <w:jc w:val="center"/>
              <w:rPr>
                <w:sz w:val="20"/>
              </w:rPr>
            </w:pPr>
            <w:r>
              <w:rPr>
                <w:sz w:val="20"/>
              </w:rPr>
              <w:t>70 2 00 10010</w:t>
            </w:r>
          </w:p>
        </w:tc>
        <w:tc>
          <w:tcPr>
            <w:tcW w:type="dxa" w:w="992"/>
            <w:tcBorders>
              <w:top w:sz="4" w:val="nil"/>
              <w:left w:sz="4" w:val="nil"/>
              <w:bottom w:sz="4" w:val="nil"/>
              <w:right w:sz="4" w:val="nil"/>
            </w:tcBorders>
            <w:shd w:fill="auto" w:val="clear"/>
          </w:tcPr>
          <w:p w14:paraId="F8050000">
            <w:pPr>
              <w:ind/>
              <w:jc w:val="center"/>
              <w:rPr>
                <w:sz w:val="20"/>
              </w:rPr>
            </w:pPr>
            <w:r>
              <w:rPr>
                <w:sz w:val="20"/>
              </w:rPr>
              <w:t>000</w:t>
            </w:r>
          </w:p>
        </w:tc>
        <w:tc>
          <w:tcPr>
            <w:tcW w:type="dxa" w:w="1559"/>
            <w:tcBorders>
              <w:top w:sz="4" w:val="nil"/>
              <w:left w:sz="4" w:val="nil"/>
              <w:bottom w:sz="4" w:val="nil"/>
              <w:right w:sz="4" w:val="nil"/>
            </w:tcBorders>
            <w:shd w:fill="auto" w:val="clear"/>
          </w:tcPr>
          <w:p w14:paraId="F9050000">
            <w:pPr>
              <w:ind/>
              <w:jc w:val="right"/>
              <w:rPr>
                <w:sz w:val="20"/>
              </w:rPr>
            </w:pPr>
            <w:r>
              <w:rPr>
                <w:sz w:val="20"/>
              </w:rPr>
              <w:t>41,55</w:t>
            </w:r>
          </w:p>
        </w:tc>
        <w:tc>
          <w:tcPr>
            <w:tcW w:type="dxa" w:w="1418"/>
            <w:tcBorders>
              <w:top w:sz="4" w:val="nil"/>
              <w:left w:sz="4" w:val="nil"/>
              <w:bottom w:sz="4" w:val="nil"/>
              <w:right w:sz="4" w:val="nil"/>
            </w:tcBorders>
            <w:shd w:fill="auto" w:val="clear"/>
          </w:tcPr>
          <w:p w14:paraId="FA050000">
            <w:pPr>
              <w:ind/>
              <w:jc w:val="right"/>
              <w:rPr>
                <w:sz w:val="20"/>
              </w:rPr>
            </w:pPr>
            <w:r>
              <w:rPr>
                <w:sz w:val="20"/>
              </w:rPr>
              <w:t>41,55</w:t>
            </w:r>
          </w:p>
        </w:tc>
        <w:tc>
          <w:tcPr>
            <w:tcW w:type="dxa" w:w="1417"/>
            <w:tcBorders>
              <w:top w:sz="4" w:val="nil"/>
              <w:left w:sz="4" w:val="nil"/>
              <w:bottom w:sz="4" w:val="nil"/>
              <w:right w:sz="4" w:val="nil"/>
            </w:tcBorders>
            <w:shd w:fill="auto" w:val="clear"/>
          </w:tcPr>
          <w:p w14:paraId="FB050000">
            <w:pPr>
              <w:ind/>
              <w:jc w:val="right"/>
              <w:rPr>
                <w:sz w:val="20"/>
              </w:rPr>
            </w:pPr>
            <w:r>
              <w:rPr>
                <w:sz w:val="20"/>
              </w:rPr>
              <w:t>41,55</w:t>
            </w:r>
          </w:p>
        </w:tc>
      </w:tr>
      <w:tr>
        <w:trPr>
          <w:trHeight w:hRule="atLeast" w:val="20"/>
        </w:trPr>
        <w:tc>
          <w:tcPr>
            <w:tcW w:type="dxa" w:w="4219"/>
            <w:tcBorders>
              <w:top w:sz="4" w:val="nil"/>
              <w:left w:sz="4" w:val="nil"/>
              <w:bottom w:sz="4" w:val="nil"/>
              <w:right w:sz="4" w:val="nil"/>
            </w:tcBorders>
            <w:shd w:fill="auto" w:val="clear"/>
          </w:tcPr>
          <w:p w14:paraId="FC05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D050000">
            <w:pPr>
              <w:ind/>
              <w:jc w:val="center"/>
              <w:rPr>
                <w:sz w:val="20"/>
              </w:rPr>
            </w:pPr>
            <w:r>
              <w:rPr>
                <w:sz w:val="20"/>
              </w:rPr>
              <w:t>600</w:t>
            </w:r>
          </w:p>
        </w:tc>
        <w:tc>
          <w:tcPr>
            <w:tcW w:type="dxa" w:w="1134"/>
            <w:tcBorders>
              <w:top w:sz="4" w:val="nil"/>
              <w:left w:sz="4" w:val="nil"/>
              <w:bottom w:sz="4" w:val="nil"/>
              <w:right w:sz="4" w:val="nil"/>
            </w:tcBorders>
            <w:shd w:fill="auto" w:val="clear"/>
          </w:tcPr>
          <w:p w14:paraId="FE050000">
            <w:pPr>
              <w:ind/>
              <w:jc w:val="center"/>
              <w:rPr>
                <w:sz w:val="20"/>
              </w:rPr>
            </w:pPr>
            <w:r>
              <w:rPr>
                <w:sz w:val="20"/>
              </w:rPr>
              <w:t>01</w:t>
            </w:r>
          </w:p>
        </w:tc>
        <w:tc>
          <w:tcPr>
            <w:tcW w:type="dxa" w:w="1134"/>
            <w:tcBorders>
              <w:top w:sz="4" w:val="nil"/>
              <w:left w:sz="4" w:val="nil"/>
              <w:bottom w:sz="4" w:val="nil"/>
              <w:right w:sz="4" w:val="nil"/>
            </w:tcBorders>
            <w:shd w:fill="auto" w:val="clear"/>
          </w:tcPr>
          <w:p w14:paraId="FF050000">
            <w:pPr>
              <w:ind/>
              <w:jc w:val="center"/>
              <w:rPr>
                <w:sz w:val="20"/>
              </w:rPr>
            </w:pPr>
            <w:r>
              <w:rPr>
                <w:sz w:val="20"/>
              </w:rPr>
              <w:t>03</w:t>
            </w:r>
          </w:p>
        </w:tc>
        <w:tc>
          <w:tcPr>
            <w:tcW w:type="dxa" w:w="1985"/>
            <w:tcBorders>
              <w:top w:sz="4" w:val="nil"/>
              <w:left w:sz="4" w:val="nil"/>
              <w:bottom w:sz="4" w:val="nil"/>
              <w:right w:sz="4" w:val="nil"/>
            </w:tcBorders>
            <w:shd w:fill="auto" w:val="clear"/>
          </w:tcPr>
          <w:p w14:paraId="00060000">
            <w:pPr>
              <w:ind/>
              <w:jc w:val="center"/>
              <w:rPr>
                <w:sz w:val="20"/>
              </w:rPr>
            </w:pPr>
            <w:r>
              <w:rPr>
                <w:sz w:val="20"/>
              </w:rPr>
              <w:t>70 2 00 10010</w:t>
            </w:r>
          </w:p>
        </w:tc>
        <w:tc>
          <w:tcPr>
            <w:tcW w:type="dxa" w:w="992"/>
            <w:tcBorders>
              <w:top w:sz="4" w:val="nil"/>
              <w:left w:sz="4" w:val="nil"/>
              <w:bottom w:sz="4" w:val="nil"/>
              <w:right w:sz="4" w:val="nil"/>
            </w:tcBorders>
            <w:shd w:fill="auto" w:val="clear"/>
          </w:tcPr>
          <w:p w14:paraId="01060000">
            <w:pPr>
              <w:ind/>
              <w:jc w:val="center"/>
              <w:rPr>
                <w:sz w:val="20"/>
              </w:rPr>
            </w:pPr>
            <w:r>
              <w:rPr>
                <w:sz w:val="20"/>
              </w:rPr>
              <w:t>120</w:t>
            </w:r>
          </w:p>
        </w:tc>
        <w:tc>
          <w:tcPr>
            <w:tcW w:type="dxa" w:w="1559"/>
            <w:tcBorders>
              <w:top w:sz="4" w:val="nil"/>
              <w:left w:sz="4" w:val="nil"/>
              <w:bottom w:sz="4" w:val="nil"/>
              <w:right w:sz="4" w:val="nil"/>
            </w:tcBorders>
            <w:shd w:fill="auto" w:val="clear"/>
          </w:tcPr>
          <w:p w14:paraId="02060000">
            <w:pPr>
              <w:ind/>
              <w:jc w:val="right"/>
              <w:rPr>
                <w:sz w:val="20"/>
              </w:rPr>
            </w:pPr>
            <w:r>
              <w:rPr>
                <w:sz w:val="20"/>
              </w:rPr>
              <w:t>41,55</w:t>
            </w:r>
          </w:p>
        </w:tc>
        <w:tc>
          <w:tcPr>
            <w:tcW w:type="dxa" w:w="1418"/>
            <w:tcBorders>
              <w:top w:sz="4" w:val="nil"/>
              <w:left w:sz="4" w:val="nil"/>
              <w:bottom w:sz="4" w:val="nil"/>
              <w:right w:sz="4" w:val="nil"/>
            </w:tcBorders>
            <w:shd w:fill="auto" w:val="clear"/>
          </w:tcPr>
          <w:p w14:paraId="03060000">
            <w:pPr>
              <w:ind/>
              <w:jc w:val="right"/>
              <w:rPr>
                <w:sz w:val="20"/>
              </w:rPr>
            </w:pPr>
            <w:r>
              <w:rPr>
                <w:sz w:val="20"/>
              </w:rPr>
              <w:t>41,55</w:t>
            </w:r>
          </w:p>
        </w:tc>
        <w:tc>
          <w:tcPr>
            <w:tcW w:type="dxa" w:w="1417"/>
            <w:tcBorders>
              <w:top w:sz="4" w:val="nil"/>
              <w:left w:sz="4" w:val="nil"/>
              <w:bottom w:sz="4" w:val="nil"/>
              <w:right w:sz="4" w:val="nil"/>
            </w:tcBorders>
            <w:shd w:fill="auto" w:val="clear"/>
          </w:tcPr>
          <w:p w14:paraId="04060000">
            <w:pPr>
              <w:ind/>
              <w:jc w:val="right"/>
              <w:rPr>
                <w:sz w:val="20"/>
              </w:rPr>
            </w:pPr>
            <w:r>
              <w:rPr>
                <w:sz w:val="20"/>
              </w:rPr>
              <w:t>41,55</w:t>
            </w:r>
          </w:p>
        </w:tc>
      </w:tr>
      <w:tr>
        <w:trPr>
          <w:trHeight w:hRule="atLeast" w:val="20"/>
        </w:trPr>
        <w:tc>
          <w:tcPr>
            <w:tcW w:type="dxa" w:w="4219"/>
            <w:tcBorders>
              <w:top w:sz="4" w:val="nil"/>
              <w:left w:sz="4" w:val="nil"/>
              <w:bottom w:sz="4" w:val="nil"/>
              <w:right w:sz="4" w:val="nil"/>
            </w:tcBorders>
            <w:shd w:fill="auto" w:val="clear"/>
          </w:tcPr>
          <w:p w14:paraId="05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06060000">
            <w:pPr>
              <w:ind/>
              <w:jc w:val="center"/>
              <w:rPr>
                <w:sz w:val="20"/>
              </w:rPr>
            </w:pPr>
            <w:r>
              <w:rPr>
                <w:sz w:val="20"/>
              </w:rPr>
              <w:t>600</w:t>
            </w:r>
          </w:p>
        </w:tc>
        <w:tc>
          <w:tcPr>
            <w:tcW w:type="dxa" w:w="1134"/>
            <w:tcBorders>
              <w:top w:sz="4" w:val="nil"/>
              <w:left w:sz="4" w:val="nil"/>
              <w:bottom w:sz="4" w:val="nil"/>
              <w:right w:sz="4" w:val="nil"/>
            </w:tcBorders>
            <w:shd w:fill="auto" w:val="clear"/>
          </w:tcPr>
          <w:p w14:paraId="07060000">
            <w:pPr>
              <w:ind/>
              <w:jc w:val="center"/>
              <w:rPr>
                <w:sz w:val="20"/>
              </w:rPr>
            </w:pPr>
            <w:r>
              <w:rPr>
                <w:sz w:val="20"/>
              </w:rPr>
              <w:t>01</w:t>
            </w:r>
          </w:p>
        </w:tc>
        <w:tc>
          <w:tcPr>
            <w:tcW w:type="dxa" w:w="1134"/>
            <w:tcBorders>
              <w:top w:sz="4" w:val="nil"/>
              <w:left w:sz="4" w:val="nil"/>
              <w:bottom w:sz="4" w:val="nil"/>
              <w:right w:sz="4" w:val="nil"/>
            </w:tcBorders>
            <w:shd w:fill="auto" w:val="clear"/>
          </w:tcPr>
          <w:p w14:paraId="08060000">
            <w:pPr>
              <w:ind/>
              <w:jc w:val="center"/>
              <w:rPr>
                <w:sz w:val="20"/>
              </w:rPr>
            </w:pPr>
            <w:r>
              <w:rPr>
                <w:sz w:val="20"/>
              </w:rPr>
              <w:t>03</w:t>
            </w:r>
          </w:p>
        </w:tc>
        <w:tc>
          <w:tcPr>
            <w:tcW w:type="dxa" w:w="1985"/>
            <w:tcBorders>
              <w:top w:sz="4" w:val="nil"/>
              <w:left w:sz="4" w:val="nil"/>
              <w:bottom w:sz="4" w:val="nil"/>
              <w:right w:sz="4" w:val="nil"/>
            </w:tcBorders>
            <w:shd w:fill="auto" w:val="clear"/>
          </w:tcPr>
          <w:p w14:paraId="09060000">
            <w:pPr>
              <w:ind/>
              <w:jc w:val="center"/>
              <w:rPr>
                <w:sz w:val="20"/>
              </w:rPr>
            </w:pPr>
            <w:r>
              <w:rPr>
                <w:sz w:val="20"/>
              </w:rPr>
              <w:t>70 2 00 10020</w:t>
            </w:r>
          </w:p>
        </w:tc>
        <w:tc>
          <w:tcPr>
            <w:tcW w:type="dxa" w:w="992"/>
            <w:tcBorders>
              <w:top w:sz="4" w:val="nil"/>
              <w:left w:sz="4" w:val="nil"/>
              <w:bottom w:sz="4" w:val="nil"/>
              <w:right w:sz="4" w:val="nil"/>
            </w:tcBorders>
            <w:shd w:fill="auto" w:val="clear"/>
          </w:tcPr>
          <w:p w14:paraId="0A060000">
            <w:pPr>
              <w:ind/>
              <w:jc w:val="center"/>
              <w:rPr>
                <w:sz w:val="20"/>
              </w:rPr>
            </w:pPr>
            <w:r>
              <w:rPr>
                <w:sz w:val="20"/>
              </w:rPr>
              <w:t>000</w:t>
            </w:r>
          </w:p>
        </w:tc>
        <w:tc>
          <w:tcPr>
            <w:tcW w:type="dxa" w:w="1559"/>
            <w:tcBorders>
              <w:top w:sz="4" w:val="nil"/>
              <w:left w:sz="4" w:val="nil"/>
              <w:bottom w:sz="4" w:val="nil"/>
              <w:right w:sz="4" w:val="nil"/>
            </w:tcBorders>
            <w:shd w:fill="auto" w:val="clear"/>
          </w:tcPr>
          <w:p w14:paraId="0B060000">
            <w:pPr>
              <w:ind/>
              <w:jc w:val="right"/>
              <w:rPr>
                <w:sz w:val="20"/>
              </w:rPr>
            </w:pPr>
            <w:r>
              <w:rPr>
                <w:sz w:val="20"/>
              </w:rPr>
              <w:t>2 466,18</w:t>
            </w:r>
          </w:p>
        </w:tc>
        <w:tc>
          <w:tcPr>
            <w:tcW w:type="dxa" w:w="1418"/>
            <w:tcBorders>
              <w:top w:sz="4" w:val="nil"/>
              <w:left w:sz="4" w:val="nil"/>
              <w:bottom w:sz="4" w:val="nil"/>
              <w:right w:sz="4" w:val="nil"/>
            </w:tcBorders>
            <w:shd w:fill="auto" w:val="clear"/>
          </w:tcPr>
          <w:p w14:paraId="0C060000">
            <w:pPr>
              <w:ind/>
              <w:jc w:val="right"/>
              <w:rPr>
                <w:sz w:val="20"/>
              </w:rPr>
            </w:pPr>
            <w:r>
              <w:rPr>
                <w:sz w:val="20"/>
              </w:rPr>
              <w:t>2 469,31</w:t>
            </w:r>
          </w:p>
        </w:tc>
        <w:tc>
          <w:tcPr>
            <w:tcW w:type="dxa" w:w="1417"/>
            <w:tcBorders>
              <w:top w:sz="4" w:val="nil"/>
              <w:left w:sz="4" w:val="nil"/>
              <w:bottom w:sz="4" w:val="nil"/>
              <w:right w:sz="4" w:val="nil"/>
            </w:tcBorders>
            <w:shd w:fill="auto" w:val="clear"/>
          </w:tcPr>
          <w:p w14:paraId="0D060000">
            <w:pPr>
              <w:ind/>
              <w:jc w:val="right"/>
              <w:rPr>
                <w:sz w:val="20"/>
              </w:rPr>
            </w:pPr>
            <w:r>
              <w:rPr>
                <w:sz w:val="20"/>
              </w:rPr>
              <w:t>2 469,31</w:t>
            </w:r>
          </w:p>
        </w:tc>
      </w:tr>
      <w:tr>
        <w:trPr>
          <w:trHeight w:hRule="atLeast" w:val="20"/>
        </w:trPr>
        <w:tc>
          <w:tcPr>
            <w:tcW w:type="dxa" w:w="4219"/>
            <w:tcBorders>
              <w:top w:sz="4" w:val="nil"/>
              <w:left w:sz="4" w:val="nil"/>
              <w:bottom w:sz="4" w:val="nil"/>
              <w:right w:sz="4" w:val="nil"/>
            </w:tcBorders>
            <w:shd w:fill="auto" w:val="clear"/>
          </w:tcPr>
          <w:p w14:paraId="0E06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F060000">
            <w:pPr>
              <w:ind/>
              <w:jc w:val="center"/>
              <w:rPr>
                <w:sz w:val="20"/>
              </w:rPr>
            </w:pPr>
            <w:r>
              <w:rPr>
                <w:sz w:val="20"/>
              </w:rPr>
              <w:t>600</w:t>
            </w:r>
          </w:p>
        </w:tc>
        <w:tc>
          <w:tcPr>
            <w:tcW w:type="dxa" w:w="1134"/>
            <w:tcBorders>
              <w:top w:sz="4" w:val="nil"/>
              <w:left w:sz="4" w:val="nil"/>
              <w:bottom w:sz="4" w:val="nil"/>
              <w:right w:sz="4" w:val="nil"/>
            </w:tcBorders>
            <w:shd w:fill="auto" w:val="clear"/>
          </w:tcPr>
          <w:p w14:paraId="10060000">
            <w:pPr>
              <w:ind/>
              <w:jc w:val="center"/>
              <w:rPr>
                <w:sz w:val="20"/>
              </w:rPr>
            </w:pPr>
            <w:r>
              <w:rPr>
                <w:sz w:val="20"/>
              </w:rPr>
              <w:t>01</w:t>
            </w:r>
          </w:p>
        </w:tc>
        <w:tc>
          <w:tcPr>
            <w:tcW w:type="dxa" w:w="1134"/>
            <w:tcBorders>
              <w:top w:sz="4" w:val="nil"/>
              <w:left w:sz="4" w:val="nil"/>
              <w:bottom w:sz="4" w:val="nil"/>
              <w:right w:sz="4" w:val="nil"/>
            </w:tcBorders>
            <w:shd w:fill="auto" w:val="clear"/>
          </w:tcPr>
          <w:p w14:paraId="11060000">
            <w:pPr>
              <w:ind/>
              <w:jc w:val="center"/>
              <w:rPr>
                <w:sz w:val="20"/>
              </w:rPr>
            </w:pPr>
            <w:r>
              <w:rPr>
                <w:sz w:val="20"/>
              </w:rPr>
              <w:t>03</w:t>
            </w:r>
          </w:p>
        </w:tc>
        <w:tc>
          <w:tcPr>
            <w:tcW w:type="dxa" w:w="1985"/>
            <w:tcBorders>
              <w:top w:sz="4" w:val="nil"/>
              <w:left w:sz="4" w:val="nil"/>
              <w:bottom w:sz="4" w:val="nil"/>
              <w:right w:sz="4" w:val="nil"/>
            </w:tcBorders>
            <w:shd w:fill="auto" w:val="clear"/>
          </w:tcPr>
          <w:p w14:paraId="12060000">
            <w:pPr>
              <w:ind/>
              <w:jc w:val="center"/>
              <w:rPr>
                <w:sz w:val="20"/>
              </w:rPr>
            </w:pPr>
            <w:r>
              <w:rPr>
                <w:sz w:val="20"/>
              </w:rPr>
              <w:t>70 2 00 10020</w:t>
            </w:r>
          </w:p>
        </w:tc>
        <w:tc>
          <w:tcPr>
            <w:tcW w:type="dxa" w:w="992"/>
            <w:tcBorders>
              <w:top w:sz="4" w:val="nil"/>
              <w:left w:sz="4" w:val="nil"/>
              <w:bottom w:sz="4" w:val="nil"/>
              <w:right w:sz="4" w:val="nil"/>
            </w:tcBorders>
            <w:shd w:fill="auto" w:val="clear"/>
          </w:tcPr>
          <w:p w14:paraId="13060000">
            <w:pPr>
              <w:ind/>
              <w:jc w:val="center"/>
              <w:rPr>
                <w:sz w:val="20"/>
              </w:rPr>
            </w:pPr>
            <w:r>
              <w:rPr>
                <w:sz w:val="20"/>
              </w:rPr>
              <w:t>120</w:t>
            </w:r>
          </w:p>
        </w:tc>
        <w:tc>
          <w:tcPr>
            <w:tcW w:type="dxa" w:w="1559"/>
            <w:tcBorders>
              <w:top w:sz="4" w:val="nil"/>
              <w:left w:sz="4" w:val="nil"/>
              <w:bottom w:sz="4" w:val="nil"/>
              <w:right w:sz="4" w:val="nil"/>
            </w:tcBorders>
            <w:shd w:fill="auto" w:val="clear"/>
          </w:tcPr>
          <w:p w14:paraId="14060000">
            <w:pPr>
              <w:ind/>
              <w:jc w:val="right"/>
              <w:rPr>
                <w:sz w:val="20"/>
              </w:rPr>
            </w:pPr>
            <w:r>
              <w:rPr>
                <w:sz w:val="20"/>
              </w:rPr>
              <w:t>2 466,18</w:t>
            </w:r>
          </w:p>
        </w:tc>
        <w:tc>
          <w:tcPr>
            <w:tcW w:type="dxa" w:w="1418"/>
            <w:tcBorders>
              <w:top w:sz="4" w:val="nil"/>
              <w:left w:sz="4" w:val="nil"/>
              <w:bottom w:sz="4" w:val="nil"/>
              <w:right w:sz="4" w:val="nil"/>
            </w:tcBorders>
            <w:shd w:fill="auto" w:val="clear"/>
          </w:tcPr>
          <w:p w14:paraId="15060000">
            <w:pPr>
              <w:ind/>
              <w:jc w:val="right"/>
              <w:rPr>
                <w:sz w:val="20"/>
              </w:rPr>
            </w:pPr>
            <w:r>
              <w:rPr>
                <w:sz w:val="20"/>
              </w:rPr>
              <w:t>2 469,31</w:t>
            </w:r>
          </w:p>
        </w:tc>
        <w:tc>
          <w:tcPr>
            <w:tcW w:type="dxa" w:w="1417"/>
            <w:tcBorders>
              <w:top w:sz="4" w:val="nil"/>
              <w:left w:sz="4" w:val="nil"/>
              <w:bottom w:sz="4" w:val="nil"/>
              <w:right w:sz="4" w:val="nil"/>
            </w:tcBorders>
            <w:shd w:fill="auto" w:val="clear"/>
          </w:tcPr>
          <w:p w14:paraId="16060000">
            <w:pPr>
              <w:ind/>
              <w:jc w:val="right"/>
              <w:rPr>
                <w:sz w:val="20"/>
              </w:rPr>
            </w:pPr>
            <w:r>
              <w:rPr>
                <w:sz w:val="20"/>
              </w:rPr>
              <w:t>2 469,31</w:t>
            </w:r>
          </w:p>
        </w:tc>
      </w:tr>
      <w:tr>
        <w:trPr>
          <w:trHeight w:hRule="atLeast" w:val="20"/>
        </w:trPr>
        <w:tc>
          <w:tcPr>
            <w:tcW w:type="dxa" w:w="4219"/>
            <w:tcBorders>
              <w:top w:sz="4" w:val="nil"/>
              <w:left w:sz="4" w:val="nil"/>
              <w:bottom w:sz="4" w:val="nil"/>
              <w:right w:sz="4" w:val="nil"/>
            </w:tcBorders>
            <w:shd w:fill="auto" w:val="clear"/>
          </w:tcPr>
          <w:p w14:paraId="17060000">
            <w:pPr>
              <w:rPr>
                <w:sz w:val="20"/>
              </w:rPr>
            </w:pPr>
            <w:r>
              <w:rPr>
                <w:sz w:val="20"/>
              </w:rPr>
              <w:t>Депутаты представительного органа муниципального образования</w:t>
            </w:r>
          </w:p>
        </w:tc>
        <w:tc>
          <w:tcPr>
            <w:tcW w:type="dxa" w:w="1134"/>
            <w:tcBorders>
              <w:top w:sz="4" w:val="nil"/>
              <w:left w:sz="4" w:val="nil"/>
              <w:bottom w:sz="4" w:val="nil"/>
              <w:right w:sz="4" w:val="nil"/>
            </w:tcBorders>
            <w:shd w:fill="auto" w:val="clear"/>
          </w:tcPr>
          <w:p w14:paraId="18060000">
            <w:pPr>
              <w:ind/>
              <w:jc w:val="center"/>
              <w:rPr>
                <w:sz w:val="20"/>
              </w:rPr>
            </w:pPr>
            <w:r>
              <w:rPr>
                <w:sz w:val="20"/>
              </w:rPr>
              <w:t>600</w:t>
            </w:r>
          </w:p>
        </w:tc>
        <w:tc>
          <w:tcPr>
            <w:tcW w:type="dxa" w:w="1134"/>
            <w:tcBorders>
              <w:top w:sz="4" w:val="nil"/>
              <w:left w:sz="4" w:val="nil"/>
              <w:bottom w:sz="4" w:val="nil"/>
              <w:right w:sz="4" w:val="nil"/>
            </w:tcBorders>
            <w:shd w:fill="auto" w:val="clear"/>
          </w:tcPr>
          <w:p w14:paraId="19060000">
            <w:pPr>
              <w:ind/>
              <w:jc w:val="center"/>
              <w:rPr>
                <w:sz w:val="20"/>
              </w:rPr>
            </w:pPr>
            <w:r>
              <w:rPr>
                <w:sz w:val="20"/>
              </w:rPr>
              <w:t>01</w:t>
            </w:r>
          </w:p>
        </w:tc>
        <w:tc>
          <w:tcPr>
            <w:tcW w:type="dxa" w:w="1134"/>
            <w:tcBorders>
              <w:top w:sz="4" w:val="nil"/>
              <w:left w:sz="4" w:val="nil"/>
              <w:bottom w:sz="4" w:val="nil"/>
              <w:right w:sz="4" w:val="nil"/>
            </w:tcBorders>
            <w:shd w:fill="auto" w:val="clear"/>
          </w:tcPr>
          <w:p w14:paraId="1A060000">
            <w:pPr>
              <w:ind/>
              <w:jc w:val="center"/>
              <w:rPr>
                <w:sz w:val="20"/>
              </w:rPr>
            </w:pPr>
            <w:r>
              <w:rPr>
                <w:sz w:val="20"/>
              </w:rPr>
              <w:t>03</w:t>
            </w:r>
          </w:p>
        </w:tc>
        <w:tc>
          <w:tcPr>
            <w:tcW w:type="dxa" w:w="1985"/>
            <w:tcBorders>
              <w:top w:sz="4" w:val="nil"/>
              <w:left w:sz="4" w:val="nil"/>
              <w:bottom w:sz="4" w:val="nil"/>
              <w:right w:sz="4" w:val="nil"/>
            </w:tcBorders>
            <w:shd w:fill="auto" w:val="clear"/>
          </w:tcPr>
          <w:p w14:paraId="1B060000">
            <w:pPr>
              <w:ind/>
              <w:jc w:val="center"/>
              <w:rPr>
                <w:sz w:val="20"/>
              </w:rPr>
            </w:pPr>
            <w:r>
              <w:rPr>
                <w:sz w:val="20"/>
              </w:rPr>
              <w:t>70 3 00 00000</w:t>
            </w:r>
          </w:p>
        </w:tc>
        <w:tc>
          <w:tcPr>
            <w:tcW w:type="dxa" w:w="992"/>
            <w:tcBorders>
              <w:top w:sz="4" w:val="nil"/>
              <w:left w:sz="4" w:val="nil"/>
              <w:bottom w:sz="4" w:val="nil"/>
              <w:right w:sz="4" w:val="nil"/>
            </w:tcBorders>
            <w:shd w:fill="auto" w:val="clear"/>
          </w:tcPr>
          <w:p w14:paraId="1C060000">
            <w:pPr>
              <w:ind/>
              <w:jc w:val="center"/>
              <w:rPr>
                <w:sz w:val="20"/>
              </w:rPr>
            </w:pPr>
            <w:r>
              <w:rPr>
                <w:sz w:val="20"/>
              </w:rPr>
              <w:t>000</w:t>
            </w:r>
          </w:p>
        </w:tc>
        <w:tc>
          <w:tcPr>
            <w:tcW w:type="dxa" w:w="1559"/>
            <w:tcBorders>
              <w:top w:sz="4" w:val="nil"/>
              <w:left w:sz="4" w:val="nil"/>
              <w:bottom w:sz="4" w:val="nil"/>
              <w:right w:sz="4" w:val="nil"/>
            </w:tcBorders>
            <w:shd w:fill="auto" w:val="clear"/>
          </w:tcPr>
          <w:p w14:paraId="1D060000">
            <w:pPr>
              <w:ind/>
              <w:jc w:val="right"/>
              <w:rPr>
                <w:sz w:val="20"/>
              </w:rPr>
            </w:pPr>
            <w:r>
              <w:rPr>
                <w:sz w:val="20"/>
              </w:rPr>
              <w:t>4 361,72</w:t>
            </w:r>
          </w:p>
        </w:tc>
        <w:tc>
          <w:tcPr>
            <w:tcW w:type="dxa" w:w="1418"/>
            <w:tcBorders>
              <w:top w:sz="4" w:val="nil"/>
              <w:left w:sz="4" w:val="nil"/>
              <w:bottom w:sz="4" w:val="nil"/>
              <w:right w:sz="4" w:val="nil"/>
            </w:tcBorders>
            <w:shd w:fill="auto" w:val="clear"/>
          </w:tcPr>
          <w:p w14:paraId="1E060000">
            <w:pPr>
              <w:ind/>
              <w:jc w:val="right"/>
              <w:rPr>
                <w:sz w:val="20"/>
              </w:rPr>
            </w:pPr>
            <w:r>
              <w:rPr>
                <w:sz w:val="20"/>
              </w:rPr>
              <w:t>4 367,14</w:t>
            </w:r>
          </w:p>
        </w:tc>
        <w:tc>
          <w:tcPr>
            <w:tcW w:type="dxa" w:w="1417"/>
            <w:tcBorders>
              <w:top w:sz="4" w:val="nil"/>
              <w:left w:sz="4" w:val="nil"/>
              <w:bottom w:sz="4" w:val="nil"/>
              <w:right w:sz="4" w:val="nil"/>
            </w:tcBorders>
            <w:shd w:fill="auto" w:val="clear"/>
          </w:tcPr>
          <w:p w14:paraId="1F060000">
            <w:pPr>
              <w:ind/>
              <w:jc w:val="right"/>
              <w:rPr>
                <w:sz w:val="20"/>
              </w:rPr>
            </w:pPr>
            <w:r>
              <w:rPr>
                <w:sz w:val="20"/>
              </w:rPr>
              <w:t>4 367,14</w:t>
            </w:r>
          </w:p>
        </w:tc>
      </w:tr>
      <w:tr>
        <w:trPr>
          <w:trHeight w:hRule="atLeast" w:val="20"/>
        </w:trPr>
        <w:tc>
          <w:tcPr>
            <w:tcW w:type="dxa" w:w="4219"/>
            <w:tcBorders>
              <w:top w:sz="4" w:val="nil"/>
              <w:left w:sz="4" w:val="nil"/>
              <w:bottom w:sz="4" w:val="nil"/>
              <w:right w:sz="4" w:val="nil"/>
            </w:tcBorders>
            <w:shd w:fill="auto" w:val="clear"/>
          </w:tcPr>
          <w:p w14:paraId="2006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21060000">
            <w:pPr>
              <w:ind/>
              <w:jc w:val="center"/>
              <w:rPr>
                <w:sz w:val="20"/>
              </w:rPr>
            </w:pPr>
            <w:r>
              <w:rPr>
                <w:sz w:val="20"/>
              </w:rPr>
              <w:t>600</w:t>
            </w:r>
          </w:p>
        </w:tc>
        <w:tc>
          <w:tcPr>
            <w:tcW w:type="dxa" w:w="1134"/>
            <w:tcBorders>
              <w:top w:sz="4" w:val="nil"/>
              <w:left w:sz="4" w:val="nil"/>
              <w:bottom w:sz="4" w:val="nil"/>
              <w:right w:sz="4" w:val="nil"/>
            </w:tcBorders>
            <w:shd w:fill="auto" w:val="clear"/>
          </w:tcPr>
          <w:p w14:paraId="22060000">
            <w:pPr>
              <w:ind/>
              <w:jc w:val="center"/>
              <w:rPr>
                <w:sz w:val="20"/>
              </w:rPr>
            </w:pPr>
            <w:r>
              <w:rPr>
                <w:sz w:val="20"/>
              </w:rPr>
              <w:t>01</w:t>
            </w:r>
          </w:p>
        </w:tc>
        <w:tc>
          <w:tcPr>
            <w:tcW w:type="dxa" w:w="1134"/>
            <w:tcBorders>
              <w:top w:sz="4" w:val="nil"/>
              <w:left w:sz="4" w:val="nil"/>
              <w:bottom w:sz="4" w:val="nil"/>
              <w:right w:sz="4" w:val="nil"/>
            </w:tcBorders>
            <w:shd w:fill="auto" w:val="clear"/>
          </w:tcPr>
          <w:p w14:paraId="23060000">
            <w:pPr>
              <w:ind/>
              <w:jc w:val="center"/>
              <w:rPr>
                <w:sz w:val="20"/>
              </w:rPr>
            </w:pPr>
            <w:r>
              <w:rPr>
                <w:sz w:val="20"/>
              </w:rPr>
              <w:t>03</w:t>
            </w:r>
          </w:p>
        </w:tc>
        <w:tc>
          <w:tcPr>
            <w:tcW w:type="dxa" w:w="1985"/>
            <w:tcBorders>
              <w:top w:sz="4" w:val="nil"/>
              <w:left w:sz="4" w:val="nil"/>
              <w:bottom w:sz="4" w:val="nil"/>
              <w:right w:sz="4" w:val="nil"/>
            </w:tcBorders>
            <w:shd w:fill="auto" w:val="clear"/>
          </w:tcPr>
          <w:p w14:paraId="24060000">
            <w:pPr>
              <w:ind/>
              <w:jc w:val="center"/>
              <w:rPr>
                <w:sz w:val="20"/>
              </w:rPr>
            </w:pPr>
            <w:r>
              <w:rPr>
                <w:sz w:val="20"/>
              </w:rPr>
              <w:t>70 3 00 10010</w:t>
            </w:r>
          </w:p>
        </w:tc>
        <w:tc>
          <w:tcPr>
            <w:tcW w:type="dxa" w:w="992"/>
            <w:tcBorders>
              <w:top w:sz="4" w:val="nil"/>
              <w:left w:sz="4" w:val="nil"/>
              <w:bottom w:sz="4" w:val="nil"/>
              <w:right w:sz="4" w:val="nil"/>
            </w:tcBorders>
            <w:shd w:fill="auto" w:val="clear"/>
          </w:tcPr>
          <w:p w14:paraId="25060000">
            <w:pPr>
              <w:ind/>
              <w:jc w:val="center"/>
              <w:rPr>
                <w:sz w:val="20"/>
              </w:rPr>
            </w:pPr>
            <w:r>
              <w:rPr>
                <w:sz w:val="20"/>
              </w:rPr>
              <w:t>000</w:t>
            </w:r>
          </w:p>
        </w:tc>
        <w:tc>
          <w:tcPr>
            <w:tcW w:type="dxa" w:w="1559"/>
            <w:tcBorders>
              <w:top w:sz="4" w:val="nil"/>
              <w:left w:sz="4" w:val="nil"/>
              <w:bottom w:sz="4" w:val="nil"/>
              <w:right w:sz="4" w:val="nil"/>
            </w:tcBorders>
            <w:shd w:fill="auto" w:val="clear"/>
          </w:tcPr>
          <w:p w14:paraId="26060000">
            <w:pPr>
              <w:ind/>
              <w:jc w:val="right"/>
              <w:rPr>
                <w:sz w:val="20"/>
              </w:rPr>
            </w:pPr>
            <w:r>
              <w:rPr>
                <w:sz w:val="20"/>
              </w:rPr>
              <w:t>83,10</w:t>
            </w:r>
          </w:p>
        </w:tc>
        <w:tc>
          <w:tcPr>
            <w:tcW w:type="dxa" w:w="1418"/>
            <w:tcBorders>
              <w:top w:sz="4" w:val="nil"/>
              <w:left w:sz="4" w:val="nil"/>
              <w:bottom w:sz="4" w:val="nil"/>
              <w:right w:sz="4" w:val="nil"/>
            </w:tcBorders>
            <w:shd w:fill="auto" w:val="clear"/>
          </w:tcPr>
          <w:p w14:paraId="27060000">
            <w:pPr>
              <w:ind/>
              <w:jc w:val="right"/>
              <w:rPr>
                <w:sz w:val="20"/>
              </w:rPr>
            </w:pPr>
            <w:r>
              <w:rPr>
                <w:sz w:val="20"/>
              </w:rPr>
              <w:t>83,10</w:t>
            </w:r>
          </w:p>
        </w:tc>
        <w:tc>
          <w:tcPr>
            <w:tcW w:type="dxa" w:w="1417"/>
            <w:tcBorders>
              <w:top w:sz="4" w:val="nil"/>
              <w:left w:sz="4" w:val="nil"/>
              <w:bottom w:sz="4" w:val="nil"/>
              <w:right w:sz="4" w:val="nil"/>
            </w:tcBorders>
            <w:shd w:fill="auto" w:val="clear"/>
          </w:tcPr>
          <w:p w14:paraId="28060000">
            <w:pPr>
              <w:ind/>
              <w:jc w:val="right"/>
              <w:rPr>
                <w:sz w:val="20"/>
              </w:rPr>
            </w:pPr>
            <w:r>
              <w:rPr>
                <w:sz w:val="20"/>
              </w:rPr>
              <w:t>83,10</w:t>
            </w:r>
          </w:p>
        </w:tc>
      </w:tr>
      <w:tr>
        <w:trPr>
          <w:trHeight w:hRule="atLeast" w:val="20"/>
        </w:trPr>
        <w:tc>
          <w:tcPr>
            <w:tcW w:type="dxa" w:w="4219"/>
            <w:tcBorders>
              <w:top w:sz="4" w:val="nil"/>
              <w:left w:sz="4" w:val="nil"/>
              <w:bottom w:sz="4" w:val="nil"/>
              <w:right w:sz="4" w:val="nil"/>
            </w:tcBorders>
            <w:shd w:fill="auto" w:val="clear"/>
          </w:tcPr>
          <w:p w14:paraId="2906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2A060000">
            <w:pPr>
              <w:ind/>
              <w:jc w:val="center"/>
              <w:rPr>
                <w:sz w:val="20"/>
              </w:rPr>
            </w:pPr>
            <w:r>
              <w:rPr>
                <w:sz w:val="20"/>
              </w:rPr>
              <w:t>600</w:t>
            </w:r>
          </w:p>
        </w:tc>
        <w:tc>
          <w:tcPr>
            <w:tcW w:type="dxa" w:w="1134"/>
            <w:tcBorders>
              <w:top w:sz="4" w:val="nil"/>
              <w:left w:sz="4" w:val="nil"/>
              <w:bottom w:sz="4" w:val="nil"/>
              <w:right w:sz="4" w:val="nil"/>
            </w:tcBorders>
            <w:shd w:fill="auto" w:val="clear"/>
          </w:tcPr>
          <w:p w14:paraId="2B060000">
            <w:pPr>
              <w:ind/>
              <w:jc w:val="center"/>
              <w:rPr>
                <w:sz w:val="20"/>
              </w:rPr>
            </w:pPr>
            <w:r>
              <w:rPr>
                <w:sz w:val="20"/>
              </w:rPr>
              <w:t>01</w:t>
            </w:r>
          </w:p>
        </w:tc>
        <w:tc>
          <w:tcPr>
            <w:tcW w:type="dxa" w:w="1134"/>
            <w:tcBorders>
              <w:top w:sz="4" w:val="nil"/>
              <w:left w:sz="4" w:val="nil"/>
              <w:bottom w:sz="4" w:val="nil"/>
              <w:right w:sz="4" w:val="nil"/>
            </w:tcBorders>
            <w:shd w:fill="auto" w:val="clear"/>
          </w:tcPr>
          <w:p w14:paraId="2C060000">
            <w:pPr>
              <w:ind/>
              <w:jc w:val="center"/>
              <w:rPr>
                <w:sz w:val="20"/>
              </w:rPr>
            </w:pPr>
            <w:r>
              <w:rPr>
                <w:sz w:val="20"/>
              </w:rPr>
              <w:t>03</w:t>
            </w:r>
          </w:p>
        </w:tc>
        <w:tc>
          <w:tcPr>
            <w:tcW w:type="dxa" w:w="1985"/>
            <w:tcBorders>
              <w:top w:sz="4" w:val="nil"/>
              <w:left w:sz="4" w:val="nil"/>
              <w:bottom w:sz="4" w:val="nil"/>
              <w:right w:sz="4" w:val="nil"/>
            </w:tcBorders>
            <w:shd w:fill="auto" w:val="clear"/>
          </w:tcPr>
          <w:p w14:paraId="2D060000">
            <w:pPr>
              <w:ind/>
              <w:jc w:val="center"/>
              <w:rPr>
                <w:sz w:val="20"/>
              </w:rPr>
            </w:pPr>
            <w:r>
              <w:rPr>
                <w:sz w:val="20"/>
              </w:rPr>
              <w:t>70 3 00 10010</w:t>
            </w:r>
          </w:p>
        </w:tc>
        <w:tc>
          <w:tcPr>
            <w:tcW w:type="dxa" w:w="992"/>
            <w:tcBorders>
              <w:top w:sz="4" w:val="nil"/>
              <w:left w:sz="4" w:val="nil"/>
              <w:bottom w:sz="4" w:val="nil"/>
              <w:right w:sz="4" w:val="nil"/>
            </w:tcBorders>
            <w:shd w:fill="auto" w:val="clear"/>
          </w:tcPr>
          <w:p w14:paraId="2E060000">
            <w:pPr>
              <w:ind/>
              <w:jc w:val="center"/>
              <w:rPr>
                <w:sz w:val="20"/>
              </w:rPr>
            </w:pPr>
            <w:r>
              <w:rPr>
                <w:sz w:val="20"/>
              </w:rPr>
              <w:t>120</w:t>
            </w:r>
          </w:p>
        </w:tc>
        <w:tc>
          <w:tcPr>
            <w:tcW w:type="dxa" w:w="1559"/>
            <w:tcBorders>
              <w:top w:sz="4" w:val="nil"/>
              <w:left w:sz="4" w:val="nil"/>
              <w:bottom w:sz="4" w:val="nil"/>
              <w:right w:sz="4" w:val="nil"/>
            </w:tcBorders>
            <w:shd w:fill="auto" w:val="clear"/>
          </w:tcPr>
          <w:p w14:paraId="2F060000">
            <w:pPr>
              <w:ind/>
              <w:jc w:val="right"/>
              <w:rPr>
                <w:sz w:val="20"/>
              </w:rPr>
            </w:pPr>
            <w:r>
              <w:rPr>
                <w:sz w:val="20"/>
              </w:rPr>
              <w:t>83,10</w:t>
            </w:r>
          </w:p>
        </w:tc>
        <w:tc>
          <w:tcPr>
            <w:tcW w:type="dxa" w:w="1418"/>
            <w:tcBorders>
              <w:top w:sz="4" w:val="nil"/>
              <w:left w:sz="4" w:val="nil"/>
              <w:bottom w:sz="4" w:val="nil"/>
              <w:right w:sz="4" w:val="nil"/>
            </w:tcBorders>
            <w:shd w:fill="auto" w:val="clear"/>
          </w:tcPr>
          <w:p w14:paraId="30060000">
            <w:pPr>
              <w:ind/>
              <w:jc w:val="right"/>
              <w:rPr>
                <w:sz w:val="20"/>
              </w:rPr>
            </w:pPr>
            <w:r>
              <w:rPr>
                <w:sz w:val="20"/>
              </w:rPr>
              <w:t>83,10</w:t>
            </w:r>
          </w:p>
        </w:tc>
        <w:tc>
          <w:tcPr>
            <w:tcW w:type="dxa" w:w="1417"/>
            <w:tcBorders>
              <w:top w:sz="4" w:val="nil"/>
              <w:left w:sz="4" w:val="nil"/>
              <w:bottom w:sz="4" w:val="nil"/>
              <w:right w:sz="4" w:val="nil"/>
            </w:tcBorders>
            <w:shd w:fill="auto" w:val="clear"/>
          </w:tcPr>
          <w:p w14:paraId="31060000">
            <w:pPr>
              <w:ind/>
              <w:jc w:val="right"/>
              <w:rPr>
                <w:sz w:val="20"/>
              </w:rPr>
            </w:pPr>
            <w:r>
              <w:rPr>
                <w:sz w:val="20"/>
              </w:rPr>
              <w:t>83,10</w:t>
            </w:r>
          </w:p>
        </w:tc>
      </w:tr>
      <w:tr>
        <w:trPr>
          <w:trHeight w:hRule="atLeast" w:val="20"/>
        </w:trPr>
        <w:tc>
          <w:tcPr>
            <w:tcW w:type="dxa" w:w="4219"/>
            <w:tcBorders>
              <w:top w:sz="4" w:val="nil"/>
              <w:left w:sz="4" w:val="nil"/>
              <w:bottom w:sz="4" w:val="nil"/>
              <w:right w:sz="4" w:val="nil"/>
            </w:tcBorders>
            <w:shd w:fill="auto" w:val="clear"/>
          </w:tcPr>
          <w:p w14:paraId="32060000">
            <w:pPr>
              <w:spacing w:line="228"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33060000">
            <w:pPr>
              <w:ind/>
              <w:jc w:val="center"/>
              <w:rPr>
                <w:sz w:val="20"/>
              </w:rPr>
            </w:pPr>
            <w:r>
              <w:rPr>
                <w:sz w:val="20"/>
              </w:rPr>
              <w:t>600</w:t>
            </w:r>
          </w:p>
        </w:tc>
        <w:tc>
          <w:tcPr>
            <w:tcW w:type="dxa" w:w="1134"/>
            <w:tcBorders>
              <w:top w:sz="4" w:val="nil"/>
              <w:left w:sz="4" w:val="nil"/>
              <w:bottom w:sz="4" w:val="nil"/>
              <w:right w:sz="4" w:val="nil"/>
            </w:tcBorders>
            <w:shd w:fill="auto" w:val="clear"/>
          </w:tcPr>
          <w:p w14:paraId="34060000">
            <w:pPr>
              <w:ind/>
              <w:jc w:val="center"/>
              <w:rPr>
                <w:sz w:val="20"/>
              </w:rPr>
            </w:pPr>
            <w:r>
              <w:rPr>
                <w:sz w:val="20"/>
              </w:rPr>
              <w:t>01</w:t>
            </w:r>
          </w:p>
        </w:tc>
        <w:tc>
          <w:tcPr>
            <w:tcW w:type="dxa" w:w="1134"/>
            <w:tcBorders>
              <w:top w:sz="4" w:val="nil"/>
              <w:left w:sz="4" w:val="nil"/>
              <w:bottom w:sz="4" w:val="nil"/>
              <w:right w:sz="4" w:val="nil"/>
            </w:tcBorders>
            <w:shd w:fill="auto" w:val="clear"/>
          </w:tcPr>
          <w:p w14:paraId="35060000">
            <w:pPr>
              <w:ind/>
              <w:jc w:val="center"/>
              <w:rPr>
                <w:sz w:val="20"/>
              </w:rPr>
            </w:pPr>
            <w:r>
              <w:rPr>
                <w:sz w:val="20"/>
              </w:rPr>
              <w:t>03</w:t>
            </w:r>
          </w:p>
        </w:tc>
        <w:tc>
          <w:tcPr>
            <w:tcW w:type="dxa" w:w="1985"/>
            <w:tcBorders>
              <w:top w:sz="4" w:val="nil"/>
              <w:left w:sz="4" w:val="nil"/>
              <w:bottom w:sz="4" w:val="nil"/>
              <w:right w:sz="4" w:val="nil"/>
            </w:tcBorders>
            <w:shd w:fill="auto" w:val="clear"/>
          </w:tcPr>
          <w:p w14:paraId="36060000">
            <w:pPr>
              <w:ind/>
              <w:jc w:val="center"/>
              <w:rPr>
                <w:sz w:val="20"/>
              </w:rPr>
            </w:pPr>
            <w:r>
              <w:rPr>
                <w:sz w:val="20"/>
              </w:rPr>
              <w:t>70 3 00 10020</w:t>
            </w:r>
          </w:p>
        </w:tc>
        <w:tc>
          <w:tcPr>
            <w:tcW w:type="dxa" w:w="992"/>
            <w:tcBorders>
              <w:top w:sz="4" w:val="nil"/>
              <w:left w:sz="4" w:val="nil"/>
              <w:bottom w:sz="4" w:val="nil"/>
              <w:right w:sz="4" w:val="nil"/>
            </w:tcBorders>
            <w:shd w:fill="auto" w:val="clear"/>
          </w:tcPr>
          <w:p w14:paraId="37060000">
            <w:pPr>
              <w:ind/>
              <w:jc w:val="center"/>
              <w:rPr>
                <w:sz w:val="20"/>
              </w:rPr>
            </w:pPr>
            <w:r>
              <w:rPr>
                <w:sz w:val="20"/>
              </w:rPr>
              <w:t>000</w:t>
            </w:r>
          </w:p>
        </w:tc>
        <w:tc>
          <w:tcPr>
            <w:tcW w:type="dxa" w:w="1559"/>
            <w:tcBorders>
              <w:top w:sz="4" w:val="nil"/>
              <w:left w:sz="4" w:val="nil"/>
              <w:bottom w:sz="4" w:val="nil"/>
              <w:right w:sz="4" w:val="nil"/>
            </w:tcBorders>
            <w:shd w:fill="auto" w:val="clear"/>
          </w:tcPr>
          <w:p w14:paraId="38060000">
            <w:pPr>
              <w:ind/>
              <w:jc w:val="right"/>
              <w:rPr>
                <w:sz w:val="20"/>
              </w:rPr>
            </w:pPr>
            <w:r>
              <w:rPr>
                <w:sz w:val="20"/>
              </w:rPr>
              <w:t>4 278,62</w:t>
            </w:r>
          </w:p>
        </w:tc>
        <w:tc>
          <w:tcPr>
            <w:tcW w:type="dxa" w:w="1418"/>
            <w:tcBorders>
              <w:top w:sz="4" w:val="nil"/>
              <w:left w:sz="4" w:val="nil"/>
              <w:bottom w:sz="4" w:val="nil"/>
              <w:right w:sz="4" w:val="nil"/>
            </w:tcBorders>
            <w:shd w:fill="auto" w:val="clear"/>
          </w:tcPr>
          <w:p w14:paraId="39060000">
            <w:pPr>
              <w:ind/>
              <w:jc w:val="right"/>
              <w:rPr>
                <w:sz w:val="20"/>
              </w:rPr>
            </w:pPr>
            <w:r>
              <w:rPr>
                <w:sz w:val="20"/>
              </w:rPr>
              <w:t>4 284,04</w:t>
            </w:r>
          </w:p>
        </w:tc>
        <w:tc>
          <w:tcPr>
            <w:tcW w:type="dxa" w:w="1417"/>
            <w:tcBorders>
              <w:top w:sz="4" w:val="nil"/>
              <w:left w:sz="4" w:val="nil"/>
              <w:bottom w:sz="4" w:val="nil"/>
              <w:right w:sz="4" w:val="nil"/>
            </w:tcBorders>
            <w:shd w:fill="auto" w:val="clear"/>
          </w:tcPr>
          <w:p w14:paraId="3A060000">
            <w:pPr>
              <w:ind/>
              <w:jc w:val="right"/>
              <w:rPr>
                <w:sz w:val="20"/>
              </w:rPr>
            </w:pPr>
            <w:r>
              <w:rPr>
                <w:sz w:val="20"/>
              </w:rPr>
              <w:t>4 284,04</w:t>
            </w:r>
          </w:p>
        </w:tc>
      </w:tr>
      <w:tr>
        <w:trPr>
          <w:trHeight w:hRule="atLeast" w:val="20"/>
        </w:trPr>
        <w:tc>
          <w:tcPr>
            <w:tcW w:type="dxa" w:w="4219"/>
            <w:tcBorders>
              <w:top w:sz="4" w:val="nil"/>
              <w:left w:sz="4" w:val="nil"/>
              <w:bottom w:sz="4" w:val="nil"/>
              <w:right w:sz="4" w:val="nil"/>
            </w:tcBorders>
            <w:shd w:fill="auto" w:val="clear"/>
          </w:tcPr>
          <w:p w14:paraId="3B060000">
            <w:pPr>
              <w:spacing w:line="228" w:lineRule="auto"/>
              <w:ind/>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C060000">
            <w:pPr>
              <w:ind/>
              <w:jc w:val="center"/>
              <w:rPr>
                <w:sz w:val="20"/>
              </w:rPr>
            </w:pPr>
            <w:r>
              <w:rPr>
                <w:sz w:val="20"/>
              </w:rPr>
              <w:t>600</w:t>
            </w:r>
          </w:p>
        </w:tc>
        <w:tc>
          <w:tcPr>
            <w:tcW w:type="dxa" w:w="1134"/>
            <w:tcBorders>
              <w:top w:sz="4" w:val="nil"/>
              <w:left w:sz="4" w:val="nil"/>
              <w:bottom w:sz="4" w:val="nil"/>
              <w:right w:sz="4" w:val="nil"/>
            </w:tcBorders>
            <w:shd w:fill="auto" w:val="clear"/>
          </w:tcPr>
          <w:p w14:paraId="3D060000">
            <w:pPr>
              <w:ind/>
              <w:jc w:val="center"/>
              <w:rPr>
                <w:sz w:val="20"/>
              </w:rPr>
            </w:pPr>
            <w:r>
              <w:rPr>
                <w:sz w:val="20"/>
              </w:rPr>
              <w:t>01</w:t>
            </w:r>
          </w:p>
        </w:tc>
        <w:tc>
          <w:tcPr>
            <w:tcW w:type="dxa" w:w="1134"/>
            <w:tcBorders>
              <w:top w:sz="4" w:val="nil"/>
              <w:left w:sz="4" w:val="nil"/>
              <w:bottom w:sz="4" w:val="nil"/>
              <w:right w:sz="4" w:val="nil"/>
            </w:tcBorders>
            <w:shd w:fill="auto" w:val="clear"/>
          </w:tcPr>
          <w:p w14:paraId="3E060000">
            <w:pPr>
              <w:ind/>
              <w:jc w:val="center"/>
              <w:rPr>
                <w:sz w:val="20"/>
              </w:rPr>
            </w:pPr>
            <w:r>
              <w:rPr>
                <w:sz w:val="20"/>
              </w:rPr>
              <w:t>03</w:t>
            </w:r>
          </w:p>
        </w:tc>
        <w:tc>
          <w:tcPr>
            <w:tcW w:type="dxa" w:w="1985"/>
            <w:tcBorders>
              <w:top w:sz="4" w:val="nil"/>
              <w:left w:sz="4" w:val="nil"/>
              <w:bottom w:sz="4" w:val="nil"/>
              <w:right w:sz="4" w:val="nil"/>
            </w:tcBorders>
            <w:shd w:fill="auto" w:val="clear"/>
          </w:tcPr>
          <w:p w14:paraId="3F060000">
            <w:pPr>
              <w:ind/>
              <w:jc w:val="center"/>
              <w:rPr>
                <w:sz w:val="20"/>
              </w:rPr>
            </w:pPr>
            <w:r>
              <w:rPr>
                <w:sz w:val="20"/>
              </w:rPr>
              <w:t>70 3 00 10020</w:t>
            </w:r>
          </w:p>
        </w:tc>
        <w:tc>
          <w:tcPr>
            <w:tcW w:type="dxa" w:w="992"/>
            <w:tcBorders>
              <w:top w:sz="4" w:val="nil"/>
              <w:left w:sz="4" w:val="nil"/>
              <w:bottom w:sz="4" w:val="nil"/>
              <w:right w:sz="4" w:val="nil"/>
            </w:tcBorders>
            <w:shd w:fill="auto" w:val="clear"/>
          </w:tcPr>
          <w:p w14:paraId="40060000">
            <w:pPr>
              <w:ind/>
              <w:jc w:val="center"/>
              <w:rPr>
                <w:sz w:val="20"/>
              </w:rPr>
            </w:pPr>
            <w:r>
              <w:rPr>
                <w:sz w:val="20"/>
              </w:rPr>
              <w:t>120</w:t>
            </w:r>
          </w:p>
        </w:tc>
        <w:tc>
          <w:tcPr>
            <w:tcW w:type="dxa" w:w="1559"/>
            <w:tcBorders>
              <w:top w:sz="4" w:val="nil"/>
              <w:left w:sz="4" w:val="nil"/>
              <w:bottom w:sz="4" w:val="nil"/>
              <w:right w:sz="4" w:val="nil"/>
            </w:tcBorders>
            <w:shd w:fill="auto" w:val="clear"/>
          </w:tcPr>
          <w:p w14:paraId="41060000">
            <w:pPr>
              <w:ind/>
              <w:jc w:val="right"/>
              <w:rPr>
                <w:sz w:val="20"/>
              </w:rPr>
            </w:pPr>
            <w:r>
              <w:rPr>
                <w:sz w:val="20"/>
              </w:rPr>
              <w:t>4 278,62</w:t>
            </w:r>
          </w:p>
        </w:tc>
        <w:tc>
          <w:tcPr>
            <w:tcW w:type="dxa" w:w="1418"/>
            <w:tcBorders>
              <w:top w:sz="4" w:val="nil"/>
              <w:left w:sz="4" w:val="nil"/>
              <w:bottom w:sz="4" w:val="nil"/>
              <w:right w:sz="4" w:val="nil"/>
            </w:tcBorders>
            <w:shd w:fill="auto" w:val="clear"/>
          </w:tcPr>
          <w:p w14:paraId="42060000">
            <w:pPr>
              <w:ind/>
              <w:jc w:val="right"/>
              <w:rPr>
                <w:sz w:val="20"/>
              </w:rPr>
            </w:pPr>
            <w:r>
              <w:rPr>
                <w:sz w:val="20"/>
              </w:rPr>
              <w:t>4 284,04</w:t>
            </w:r>
          </w:p>
        </w:tc>
        <w:tc>
          <w:tcPr>
            <w:tcW w:type="dxa" w:w="1417"/>
            <w:tcBorders>
              <w:top w:sz="4" w:val="nil"/>
              <w:left w:sz="4" w:val="nil"/>
              <w:bottom w:sz="4" w:val="nil"/>
              <w:right w:sz="4" w:val="nil"/>
            </w:tcBorders>
            <w:shd w:fill="auto" w:val="clear"/>
          </w:tcPr>
          <w:p w14:paraId="43060000">
            <w:pPr>
              <w:ind/>
              <w:jc w:val="right"/>
              <w:rPr>
                <w:sz w:val="20"/>
              </w:rPr>
            </w:pPr>
            <w:r>
              <w:rPr>
                <w:sz w:val="20"/>
              </w:rPr>
              <w:t>4 284,04</w:t>
            </w:r>
          </w:p>
        </w:tc>
      </w:tr>
      <w:tr>
        <w:trPr>
          <w:trHeight w:hRule="atLeast" w:val="20"/>
        </w:trPr>
        <w:tc>
          <w:tcPr>
            <w:tcW w:type="dxa" w:w="4219"/>
            <w:tcBorders>
              <w:top w:sz="4" w:val="nil"/>
              <w:left w:sz="4" w:val="nil"/>
              <w:bottom w:sz="4" w:val="nil"/>
              <w:right w:sz="4" w:val="nil"/>
            </w:tcBorders>
            <w:shd w:fill="auto" w:val="clear"/>
          </w:tcPr>
          <w:p w14:paraId="44060000">
            <w:pPr>
              <w:spacing w:line="228" w:lineRule="auto"/>
              <w:ind/>
              <w:rPr>
                <w:sz w:val="20"/>
              </w:rPr>
            </w:pPr>
            <w:r>
              <w:rPr>
                <w:sz w:val="20"/>
              </w:rPr>
              <w:t>Средства массовой информации</w:t>
            </w:r>
          </w:p>
        </w:tc>
        <w:tc>
          <w:tcPr>
            <w:tcW w:type="dxa" w:w="1134"/>
            <w:tcBorders>
              <w:top w:sz="4" w:val="nil"/>
              <w:left w:sz="4" w:val="nil"/>
              <w:bottom w:sz="4" w:val="nil"/>
              <w:right w:sz="4" w:val="nil"/>
            </w:tcBorders>
            <w:shd w:fill="auto" w:val="clear"/>
          </w:tcPr>
          <w:p w14:paraId="45060000">
            <w:pPr>
              <w:ind/>
              <w:jc w:val="center"/>
              <w:rPr>
                <w:sz w:val="20"/>
              </w:rPr>
            </w:pPr>
            <w:r>
              <w:rPr>
                <w:sz w:val="20"/>
              </w:rPr>
              <w:t>600</w:t>
            </w:r>
          </w:p>
        </w:tc>
        <w:tc>
          <w:tcPr>
            <w:tcW w:type="dxa" w:w="1134"/>
            <w:tcBorders>
              <w:top w:sz="4" w:val="nil"/>
              <w:left w:sz="4" w:val="nil"/>
              <w:bottom w:sz="4" w:val="nil"/>
              <w:right w:sz="4" w:val="nil"/>
            </w:tcBorders>
            <w:shd w:fill="auto" w:val="clear"/>
          </w:tcPr>
          <w:p w14:paraId="46060000">
            <w:pPr>
              <w:ind/>
              <w:jc w:val="center"/>
              <w:rPr>
                <w:sz w:val="20"/>
              </w:rPr>
            </w:pPr>
            <w:r>
              <w:rPr>
                <w:sz w:val="20"/>
              </w:rPr>
              <w:t>12</w:t>
            </w:r>
          </w:p>
        </w:tc>
        <w:tc>
          <w:tcPr>
            <w:tcW w:type="dxa" w:w="1134"/>
            <w:tcBorders>
              <w:top w:sz="4" w:val="nil"/>
              <w:left w:sz="4" w:val="nil"/>
              <w:bottom w:sz="4" w:val="nil"/>
              <w:right w:sz="4" w:val="nil"/>
            </w:tcBorders>
            <w:shd w:fill="auto" w:val="clear"/>
          </w:tcPr>
          <w:p w14:paraId="47060000">
            <w:pPr>
              <w:ind/>
              <w:jc w:val="center"/>
              <w:rPr>
                <w:sz w:val="20"/>
              </w:rPr>
            </w:pPr>
            <w:r>
              <w:rPr>
                <w:sz w:val="20"/>
              </w:rPr>
              <w:t>00</w:t>
            </w:r>
          </w:p>
        </w:tc>
        <w:tc>
          <w:tcPr>
            <w:tcW w:type="dxa" w:w="1985"/>
            <w:tcBorders>
              <w:top w:sz="4" w:val="nil"/>
              <w:left w:sz="4" w:val="nil"/>
              <w:bottom w:sz="4" w:val="nil"/>
              <w:right w:sz="4" w:val="nil"/>
            </w:tcBorders>
            <w:shd w:fill="auto" w:val="clear"/>
          </w:tcPr>
          <w:p w14:paraId="48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9060000">
            <w:pPr>
              <w:ind/>
              <w:jc w:val="center"/>
              <w:rPr>
                <w:sz w:val="20"/>
              </w:rPr>
            </w:pPr>
            <w:r>
              <w:rPr>
                <w:sz w:val="20"/>
              </w:rPr>
              <w:t>000</w:t>
            </w:r>
          </w:p>
        </w:tc>
        <w:tc>
          <w:tcPr>
            <w:tcW w:type="dxa" w:w="1559"/>
            <w:tcBorders>
              <w:top w:sz="4" w:val="nil"/>
              <w:left w:sz="4" w:val="nil"/>
              <w:bottom w:sz="4" w:val="nil"/>
              <w:right w:sz="4" w:val="nil"/>
            </w:tcBorders>
            <w:shd w:fill="auto" w:val="clear"/>
          </w:tcPr>
          <w:p w14:paraId="4A060000">
            <w:pPr>
              <w:ind/>
              <w:jc w:val="right"/>
              <w:rPr>
                <w:sz w:val="20"/>
              </w:rPr>
            </w:pPr>
            <w:r>
              <w:rPr>
                <w:sz w:val="20"/>
              </w:rPr>
              <w:t>3 090,50</w:t>
            </w:r>
          </w:p>
        </w:tc>
        <w:tc>
          <w:tcPr>
            <w:tcW w:type="dxa" w:w="1418"/>
            <w:tcBorders>
              <w:top w:sz="4" w:val="nil"/>
              <w:left w:sz="4" w:val="nil"/>
              <w:bottom w:sz="4" w:val="nil"/>
              <w:right w:sz="4" w:val="nil"/>
            </w:tcBorders>
            <w:shd w:fill="auto" w:val="clear"/>
          </w:tcPr>
          <w:p w14:paraId="4B060000">
            <w:pPr>
              <w:ind/>
              <w:jc w:val="right"/>
              <w:rPr>
                <w:sz w:val="20"/>
              </w:rPr>
            </w:pPr>
            <w:r>
              <w:rPr>
                <w:sz w:val="20"/>
              </w:rPr>
              <w:t>3 090,50</w:t>
            </w:r>
          </w:p>
        </w:tc>
        <w:tc>
          <w:tcPr>
            <w:tcW w:type="dxa" w:w="1417"/>
            <w:tcBorders>
              <w:top w:sz="4" w:val="nil"/>
              <w:left w:sz="4" w:val="nil"/>
              <w:bottom w:sz="4" w:val="nil"/>
              <w:right w:sz="4" w:val="nil"/>
            </w:tcBorders>
            <w:shd w:fill="auto" w:val="clear"/>
          </w:tcPr>
          <w:p w14:paraId="4C060000">
            <w:pPr>
              <w:ind/>
              <w:jc w:val="right"/>
              <w:rPr>
                <w:sz w:val="20"/>
              </w:rPr>
            </w:pPr>
            <w:r>
              <w:rPr>
                <w:sz w:val="20"/>
              </w:rPr>
              <w:t>3 090,50</w:t>
            </w:r>
          </w:p>
        </w:tc>
      </w:tr>
      <w:tr>
        <w:trPr>
          <w:trHeight w:hRule="atLeast" w:val="20"/>
        </w:trPr>
        <w:tc>
          <w:tcPr>
            <w:tcW w:type="dxa" w:w="4219"/>
            <w:tcBorders>
              <w:top w:sz="4" w:val="nil"/>
              <w:left w:sz="4" w:val="nil"/>
              <w:bottom w:sz="4" w:val="nil"/>
              <w:right w:sz="4" w:val="nil"/>
            </w:tcBorders>
            <w:shd w:fill="auto" w:val="clear"/>
          </w:tcPr>
          <w:p w14:paraId="4D060000">
            <w:pPr>
              <w:spacing w:line="228" w:lineRule="auto"/>
              <w:ind/>
              <w:rPr>
                <w:sz w:val="20"/>
              </w:rPr>
            </w:pPr>
            <w:r>
              <w:rPr>
                <w:sz w:val="20"/>
              </w:rPr>
              <w:t>Телевидение и радиовещание</w:t>
            </w:r>
          </w:p>
        </w:tc>
        <w:tc>
          <w:tcPr>
            <w:tcW w:type="dxa" w:w="1134"/>
            <w:tcBorders>
              <w:top w:sz="4" w:val="nil"/>
              <w:left w:sz="4" w:val="nil"/>
              <w:bottom w:sz="4" w:val="nil"/>
              <w:right w:sz="4" w:val="nil"/>
            </w:tcBorders>
            <w:shd w:fill="auto" w:val="clear"/>
          </w:tcPr>
          <w:p w14:paraId="4E060000">
            <w:pPr>
              <w:ind/>
              <w:jc w:val="center"/>
              <w:rPr>
                <w:sz w:val="20"/>
              </w:rPr>
            </w:pPr>
            <w:r>
              <w:rPr>
                <w:sz w:val="20"/>
              </w:rPr>
              <w:t>600</w:t>
            </w:r>
          </w:p>
        </w:tc>
        <w:tc>
          <w:tcPr>
            <w:tcW w:type="dxa" w:w="1134"/>
            <w:tcBorders>
              <w:top w:sz="4" w:val="nil"/>
              <w:left w:sz="4" w:val="nil"/>
              <w:bottom w:sz="4" w:val="nil"/>
              <w:right w:sz="4" w:val="nil"/>
            </w:tcBorders>
            <w:shd w:fill="auto" w:val="clear"/>
          </w:tcPr>
          <w:p w14:paraId="4F060000">
            <w:pPr>
              <w:ind/>
              <w:jc w:val="center"/>
              <w:rPr>
                <w:sz w:val="20"/>
              </w:rPr>
            </w:pPr>
            <w:r>
              <w:rPr>
                <w:sz w:val="20"/>
              </w:rPr>
              <w:t>12</w:t>
            </w:r>
          </w:p>
        </w:tc>
        <w:tc>
          <w:tcPr>
            <w:tcW w:type="dxa" w:w="1134"/>
            <w:tcBorders>
              <w:top w:sz="4" w:val="nil"/>
              <w:left w:sz="4" w:val="nil"/>
              <w:bottom w:sz="4" w:val="nil"/>
              <w:right w:sz="4" w:val="nil"/>
            </w:tcBorders>
            <w:shd w:fill="auto" w:val="clear"/>
          </w:tcPr>
          <w:p w14:paraId="50060000">
            <w:pPr>
              <w:ind/>
              <w:jc w:val="center"/>
              <w:rPr>
                <w:sz w:val="20"/>
              </w:rPr>
            </w:pPr>
            <w:r>
              <w:rPr>
                <w:sz w:val="20"/>
              </w:rPr>
              <w:t>01</w:t>
            </w:r>
          </w:p>
        </w:tc>
        <w:tc>
          <w:tcPr>
            <w:tcW w:type="dxa" w:w="1985"/>
            <w:tcBorders>
              <w:top w:sz="4" w:val="nil"/>
              <w:left w:sz="4" w:val="nil"/>
              <w:bottom w:sz="4" w:val="nil"/>
              <w:right w:sz="4" w:val="nil"/>
            </w:tcBorders>
            <w:shd w:fill="auto" w:val="clear"/>
          </w:tcPr>
          <w:p w14:paraId="51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2060000">
            <w:pPr>
              <w:ind/>
              <w:jc w:val="center"/>
              <w:rPr>
                <w:sz w:val="20"/>
              </w:rPr>
            </w:pPr>
            <w:r>
              <w:rPr>
                <w:sz w:val="20"/>
              </w:rPr>
              <w:t>000</w:t>
            </w:r>
          </w:p>
        </w:tc>
        <w:tc>
          <w:tcPr>
            <w:tcW w:type="dxa" w:w="1559"/>
            <w:tcBorders>
              <w:top w:sz="4" w:val="nil"/>
              <w:left w:sz="4" w:val="nil"/>
              <w:bottom w:sz="4" w:val="nil"/>
              <w:right w:sz="4" w:val="nil"/>
            </w:tcBorders>
            <w:shd w:fill="auto" w:val="clear"/>
          </w:tcPr>
          <w:p w14:paraId="53060000">
            <w:pPr>
              <w:ind/>
              <w:jc w:val="right"/>
              <w:rPr>
                <w:sz w:val="20"/>
              </w:rPr>
            </w:pPr>
            <w:r>
              <w:rPr>
                <w:sz w:val="20"/>
              </w:rPr>
              <w:t>1 790,50</w:t>
            </w:r>
          </w:p>
        </w:tc>
        <w:tc>
          <w:tcPr>
            <w:tcW w:type="dxa" w:w="1418"/>
            <w:tcBorders>
              <w:top w:sz="4" w:val="nil"/>
              <w:left w:sz="4" w:val="nil"/>
              <w:bottom w:sz="4" w:val="nil"/>
              <w:right w:sz="4" w:val="nil"/>
            </w:tcBorders>
            <w:shd w:fill="auto" w:val="clear"/>
          </w:tcPr>
          <w:p w14:paraId="54060000">
            <w:pPr>
              <w:ind/>
              <w:jc w:val="right"/>
              <w:rPr>
                <w:sz w:val="20"/>
              </w:rPr>
            </w:pPr>
            <w:r>
              <w:rPr>
                <w:sz w:val="20"/>
              </w:rPr>
              <w:t>1 790,50</w:t>
            </w:r>
          </w:p>
        </w:tc>
        <w:tc>
          <w:tcPr>
            <w:tcW w:type="dxa" w:w="1417"/>
            <w:tcBorders>
              <w:top w:sz="4" w:val="nil"/>
              <w:left w:sz="4" w:val="nil"/>
              <w:bottom w:sz="4" w:val="nil"/>
              <w:right w:sz="4" w:val="nil"/>
            </w:tcBorders>
            <w:shd w:fill="auto" w:val="clear"/>
          </w:tcPr>
          <w:p w14:paraId="55060000">
            <w:pPr>
              <w:ind/>
              <w:jc w:val="right"/>
              <w:rPr>
                <w:sz w:val="20"/>
              </w:rPr>
            </w:pPr>
            <w:r>
              <w:rPr>
                <w:sz w:val="20"/>
              </w:rPr>
              <w:t>1 790,50</w:t>
            </w:r>
          </w:p>
        </w:tc>
      </w:tr>
      <w:tr>
        <w:trPr>
          <w:trHeight w:hRule="atLeast" w:val="20"/>
        </w:trPr>
        <w:tc>
          <w:tcPr>
            <w:tcW w:type="dxa" w:w="4219"/>
            <w:tcBorders>
              <w:top w:sz="4" w:val="nil"/>
              <w:left w:sz="4" w:val="nil"/>
              <w:bottom w:sz="4" w:val="nil"/>
              <w:right w:sz="4" w:val="nil"/>
            </w:tcBorders>
            <w:shd w:fill="auto" w:val="clear"/>
          </w:tcPr>
          <w:p w14:paraId="56060000">
            <w:pPr>
              <w:spacing w:line="228" w:lineRule="auto"/>
              <w:ind/>
              <w:rPr>
                <w:sz w:val="20"/>
              </w:rPr>
            </w:pPr>
            <w:r>
              <w:rPr>
                <w:sz w:val="20"/>
              </w:rPr>
              <w:t>Обеспечение деятельности Ставропольской городской Думы</w:t>
            </w:r>
          </w:p>
        </w:tc>
        <w:tc>
          <w:tcPr>
            <w:tcW w:type="dxa" w:w="1134"/>
            <w:tcBorders>
              <w:top w:sz="4" w:val="nil"/>
              <w:left w:sz="4" w:val="nil"/>
              <w:bottom w:sz="4" w:val="nil"/>
              <w:right w:sz="4" w:val="nil"/>
            </w:tcBorders>
            <w:shd w:fill="auto" w:val="clear"/>
          </w:tcPr>
          <w:p w14:paraId="57060000">
            <w:pPr>
              <w:ind/>
              <w:jc w:val="center"/>
              <w:rPr>
                <w:sz w:val="20"/>
              </w:rPr>
            </w:pPr>
            <w:r>
              <w:rPr>
                <w:sz w:val="20"/>
              </w:rPr>
              <w:t>600</w:t>
            </w:r>
          </w:p>
        </w:tc>
        <w:tc>
          <w:tcPr>
            <w:tcW w:type="dxa" w:w="1134"/>
            <w:tcBorders>
              <w:top w:sz="4" w:val="nil"/>
              <w:left w:sz="4" w:val="nil"/>
              <w:bottom w:sz="4" w:val="nil"/>
              <w:right w:sz="4" w:val="nil"/>
            </w:tcBorders>
            <w:shd w:fill="auto" w:val="clear"/>
          </w:tcPr>
          <w:p w14:paraId="58060000">
            <w:pPr>
              <w:ind/>
              <w:jc w:val="center"/>
              <w:rPr>
                <w:sz w:val="20"/>
              </w:rPr>
            </w:pPr>
            <w:r>
              <w:rPr>
                <w:sz w:val="20"/>
              </w:rPr>
              <w:t>12</w:t>
            </w:r>
          </w:p>
        </w:tc>
        <w:tc>
          <w:tcPr>
            <w:tcW w:type="dxa" w:w="1134"/>
            <w:tcBorders>
              <w:top w:sz="4" w:val="nil"/>
              <w:left w:sz="4" w:val="nil"/>
              <w:bottom w:sz="4" w:val="nil"/>
              <w:right w:sz="4" w:val="nil"/>
            </w:tcBorders>
            <w:shd w:fill="auto" w:val="clear"/>
          </w:tcPr>
          <w:p w14:paraId="59060000">
            <w:pPr>
              <w:ind/>
              <w:jc w:val="center"/>
              <w:rPr>
                <w:sz w:val="20"/>
              </w:rPr>
            </w:pPr>
            <w:r>
              <w:rPr>
                <w:sz w:val="20"/>
              </w:rPr>
              <w:t>01</w:t>
            </w:r>
          </w:p>
        </w:tc>
        <w:tc>
          <w:tcPr>
            <w:tcW w:type="dxa" w:w="1985"/>
            <w:tcBorders>
              <w:top w:sz="4" w:val="nil"/>
              <w:left w:sz="4" w:val="nil"/>
              <w:bottom w:sz="4" w:val="nil"/>
              <w:right w:sz="4" w:val="nil"/>
            </w:tcBorders>
            <w:shd w:fill="auto" w:val="clear"/>
          </w:tcPr>
          <w:p w14:paraId="5A060000">
            <w:pPr>
              <w:ind/>
              <w:jc w:val="center"/>
              <w:rPr>
                <w:sz w:val="20"/>
              </w:rPr>
            </w:pPr>
            <w:r>
              <w:rPr>
                <w:sz w:val="20"/>
              </w:rPr>
              <w:t>70 0 00 00000</w:t>
            </w:r>
          </w:p>
        </w:tc>
        <w:tc>
          <w:tcPr>
            <w:tcW w:type="dxa" w:w="992"/>
            <w:tcBorders>
              <w:top w:sz="4" w:val="nil"/>
              <w:left w:sz="4" w:val="nil"/>
              <w:bottom w:sz="4" w:val="nil"/>
              <w:right w:sz="4" w:val="nil"/>
            </w:tcBorders>
            <w:shd w:fill="auto" w:val="clear"/>
          </w:tcPr>
          <w:p w14:paraId="5B060000">
            <w:pPr>
              <w:ind/>
              <w:jc w:val="center"/>
              <w:rPr>
                <w:sz w:val="20"/>
              </w:rPr>
            </w:pPr>
            <w:r>
              <w:rPr>
                <w:sz w:val="20"/>
              </w:rPr>
              <w:t>000</w:t>
            </w:r>
          </w:p>
        </w:tc>
        <w:tc>
          <w:tcPr>
            <w:tcW w:type="dxa" w:w="1559"/>
            <w:tcBorders>
              <w:top w:sz="4" w:val="nil"/>
              <w:left w:sz="4" w:val="nil"/>
              <w:bottom w:sz="4" w:val="nil"/>
              <w:right w:sz="4" w:val="nil"/>
            </w:tcBorders>
            <w:shd w:fill="auto" w:val="clear"/>
          </w:tcPr>
          <w:p w14:paraId="5C060000">
            <w:pPr>
              <w:ind/>
              <w:jc w:val="right"/>
              <w:rPr>
                <w:sz w:val="20"/>
              </w:rPr>
            </w:pPr>
            <w:r>
              <w:rPr>
                <w:sz w:val="20"/>
              </w:rPr>
              <w:t>1 790,50</w:t>
            </w:r>
          </w:p>
        </w:tc>
        <w:tc>
          <w:tcPr>
            <w:tcW w:type="dxa" w:w="1418"/>
            <w:tcBorders>
              <w:top w:sz="4" w:val="nil"/>
              <w:left w:sz="4" w:val="nil"/>
              <w:bottom w:sz="4" w:val="nil"/>
              <w:right w:sz="4" w:val="nil"/>
            </w:tcBorders>
            <w:shd w:fill="auto" w:val="clear"/>
          </w:tcPr>
          <w:p w14:paraId="5D060000">
            <w:pPr>
              <w:ind/>
              <w:jc w:val="right"/>
              <w:rPr>
                <w:sz w:val="20"/>
              </w:rPr>
            </w:pPr>
            <w:r>
              <w:rPr>
                <w:sz w:val="20"/>
              </w:rPr>
              <w:t>1 790,50</w:t>
            </w:r>
          </w:p>
        </w:tc>
        <w:tc>
          <w:tcPr>
            <w:tcW w:type="dxa" w:w="1417"/>
            <w:tcBorders>
              <w:top w:sz="4" w:val="nil"/>
              <w:left w:sz="4" w:val="nil"/>
              <w:bottom w:sz="4" w:val="nil"/>
              <w:right w:sz="4" w:val="nil"/>
            </w:tcBorders>
            <w:shd w:fill="auto" w:val="clear"/>
          </w:tcPr>
          <w:p w14:paraId="5E060000">
            <w:pPr>
              <w:ind/>
              <w:jc w:val="right"/>
              <w:rPr>
                <w:sz w:val="20"/>
              </w:rPr>
            </w:pPr>
            <w:r>
              <w:rPr>
                <w:sz w:val="20"/>
              </w:rPr>
              <w:t>1 790,50</w:t>
            </w:r>
          </w:p>
        </w:tc>
      </w:tr>
      <w:tr>
        <w:trPr>
          <w:trHeight w:hRule="atLeast" w:val="20"/>
        </w:trPr>
        <w:tc>
          <w:tcPr>
            <w:tcW w:type="dxa" w:w="4219"/>
            <w:tcBorders>
              <w:top w:sz="4" w:val="nil"/>
              <w:left w:sz="4" w:val="nil"/>
              <w:bottom w:sz="4" w:val="nil"/>
              <w:right w:sz="4" w:val="nil"/>
            </w:tcBorders>
            <w:shd w:fill="auto" w:val="clear"/>
          </w:tcPr>
          <w:p w14:paraId="5F060000">
            <w:pPr>
              <w:spacing w:line="228" w:lineRule="auto"/>
              <w:ind/>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60060000">
            <w:pPr>
              <w:ind/>
              <w:jc w:val="center"/>
              <w:rPr>
                <w:sz w:val="20"/>
              </w:rPr>
            </w:pPr>
            <w:r>
              <w:rPr>
                <w:sz w:val="20"/>
              </w:rPr>
              <w:t>600</w:t>
            </w:r>
          </w:p>
        </w:tc>
        <w:tc>
          <w:tcPr>
            <w:tcW w:type="dxa" w:w="1134"/>
            <w:tcBorders>
              <w:top w:sz="4" w:val="nil"/>
              <w:left w:sz="4" w:val="nil"/>
              <w:bottom w:sz="4" w:val="nil"/>
              <w:right w:sz="4" w:val="nil"/>
            </w:tcBorders>
            <w:shd w:fill="auto" w:val="clear"/>
          </w:tcPr>
          <w:p w14:paraId="61060000">
            <w:pPr>
              <w:ind/>
              <w:jc w:val="center"/>
              <w:rPr>
                <w:sz w:val="20"/>
              </w:rPr>
            </w:pPr>
            <w:r>
              <w:rPr>
                <w:sz w:val="20"/>
              </w:rPr>
              <w:t>12</w:t>
            </w:r>
          </w:p>
        </w:tc>
        <w:tc>
          <w:tcPr>
            <w:tcW w:type="dxa" w:w="1134"/>
            <w:tcBorders>
              <w:top w:sz="4" w:val="nil"/>
              <w:left w:sz="4" w:val="nil"/>
              <w:bottom w:sz="4" w:val="nil"/>
              <w:right w:sz="4" w:val="nil"/>
            </w:tcBorders>
            <w:shd w:fill="auto" w:val="clear"/>
          </w:tcPr>
          <w:p w14:paraId="62060000">
            <w:pPr>
              <w:ind/>
              <w:jc w:val="center"/>
              <w:rPr>
                <w:sz w:val="20"/>
              </w:rPr>
            </w:pPr>
            <w:r>
              <w:rPr>
                <w:sz w:val="20"/>
              </w:rPr>
              <w:t>01</w:t>
            </w:r>
          </w:p>
        </w:tc>
        <w:tc>
          <w:tcPr>
            <w:tcW w:type="dxa" w:w="1985"/>
            <w:tcBorders>
              <w:top w:sz="4" w:val="nil"/>
              <w:left w:sz="4" w:val="nil"/>
              <w:bottom w:sz="4" w:val="nil"/>
              <w:right w:sz="4" w:val="nil"/>
            </w:tcBorders>
            <w:shd w:fill="auto" w:val="clear"/>
          </w:tcPr>
          <w:p w14:paraId="63060000">
            <w:pPr>
              <w:ind/>
              <w:jc w:val="center"/>
              <w:rPr>
                <w:sz w:val="20"/>
              </w:rPr>
            </w:pPr>
            <w:r>
              <w:rPr>
                <w:sz w:val="20"/>
              </w:rPr>
              <w:t>70 4 00 00000</w:t>
            </w:r>
          </w:p>
        </w:tc>
        <w:tc>
          <w:tcPr>
            <w:tcW w:type="dxa" w:w="992"/>
            <w:tcBorders>
              <w:top w:sz="4" w:val="nil"/>
              <w:left w:sz="4" w:val="nil"/>
              <w:bottom w:sz="4" w:val="nil"/>
              <w:right w:sz="4" w:val="nil"/>
            </w:tcBorders>
            <w:shd w:fill="auto" w:val="clear"/>
          </w:tcPr>
          <w:p w14:paraId="64060000">
            <w:pPr>
              <w:ind/>
              <w:jc w:val="center"/>
              <w:rPr>
                <w:sz w:val="20"/>
              </w:rPr>
            </w:pPr>
            <w:r>
              <w:rPr>
                <w:sz w:val="20"/>
              </w:rPr>
              <w:t>000</w:t>
            </w:r>
          </w:p>
        </w:tc>
        <w:tc>
          <w:tcPr>
            <w:tcW w:type="dxa" w:w="1559"/>
            <w:tcBorders>
              <w:top w:sz="4" w:val="nil"/>
              <w:left w:sz="4" w:val="nil"/>
              <w:bottom w:sz="4" w:val="nil"/>
              <w:right w:sz="4" w:val="nil"/>
            </w:tcBorders>
            <w:shd w:fill="auto" w:val="clear"/>
          </w:tcPr>
          <w:p w14:paraId="65060000">
            <w:pPr>
              <w:ind/>
              <w:jc w:val="right"/>
              <w:rPr>
                <w:sz w:val="20"/>
              </w:rPr>
            </w:pPr>
            <w:r>
              <w:rPr>
                <w:sz w:val="20"/>
              </w:rPr>
              <w:t>1 790,50</w:t>
            </w:r>
          </w:p>
        </w:tc>
        <w:tc>
          <w:tcPr>
            <w:tcW w:type="dxa" w:w="1418"/>
            <w:tcBorders>
              <w:top w:sz="4" w:val="nil"/>
              <w:left w:sz="4" w:val="nil"/>
              <w:bottom w:sz="4" w:val="nil"/>
              <w:right w:sz="4" w:val="nil"/>
            </w:tcBorders>
            <w:shd w:fill="auto" w:val="clear"/>
          </w:tcPr>
          <w:p w14:paraId="66060000">
            <w:pPr>
              <w:ind/>
              <w:jc w:val="right"/>
              <w:rPr>
                <w:sz w:val="20"/>
              </w:rPr>
            </w:pPr>
            <w:r>
              <w:rPr>
                <w:sz w:val="20"/>
              </w:rPr>
              <w:t>1 790,50</w:t>
            </w:r>
          </w:p>
        </w:tc>
        <w:tc>
          <w:tcPr>
            <w:tcW w:type="dxa" w:w="1417"/>
            <w:tcBorders>
              <w:top w:sz="4" w:val="nil"/>
              <w:left w:sz="4" w:val="nil"/>
              <w:bottom w:sz="4" w:val="nil"/>
              <w:right w:sz="4" w:val="nil"/>
            </w:tcBorders>
            <w:shd w:fill="auto" w:val="clear"/>
          </w:tcPr>
          <w:p w14:paraId="67060000">
            <w:pPr>
              <w:ind/>
              <w:jc w:val="right"/>
              <w:rPr>
                <w:sz w:val="20"/>
              </w:rPr>
            </w:pPr>
            <w:r>
              <w:rPr>
                <w:sz w:val="20"/>
              </w:rPr>
              <w:t>1 790,50</w:t>
            </w:r>
          </w:p>
        </w:tc>
      </w:tr>
      <w:tr>
        <w:trPr>
          <w:trHeight w:hRule="atLeast" w:val="20"/>
        </w:trPr>
        <w:tc>
          <w:tcPr>
            <w:tcW w:type="dxa" w:w="4219"/>
            <w:tcBorders>
              <w:top w:sz="4" w:val="nil"/>
              <w:left w:sz="4" w:val="nil"/>
              <w:bottom w:sz="4" w:val="nil"/>
              <w:right w:sz="4" w:val="nil"/>
            </w:tcBorders>
            <w:shd w:fill="auto" w:val="clear"/>
          </w:tcPr>
          <w:p w14:paraId="68060000">
            <w:pPr>
              <w:spacing w:line="228" w:lineRule="auto"/>
              <w:ind/>
              <w:rPr>
                <w:sz w:val="20"/>
              </w:rPr>
            </w:pPr>
            <w:r>
              <w:rPr>
                <w:sz w:val="20"/>
              </w:rPr>
              <w:t>Расходы на оказание информационных услуг средствами массовой информации</w:t>
            </w:r>
          </w:p>
        </w:tc>
        <w:tc>
          <w:tcPr>
            <w:tcW w:type="dxa" w:w="1134"/>
            <w:tcBorders>
              <w:top w:sz="4" w:val="nil"/>
              <w:left w:sz="4" w:val="nil"/>
              <w:bottom w:sz="4" w:val="nil"/>
              <w:right w:sz="4" w:val="nil"/>
            </w:tcBorders>
            <w:shd w:fill="auto" w:val="clear"/>
          </w:tcPr>
          <w:p w14:paraId="69060000">
            <w:pPr>
              <w:ind/>
              <w:jc w:val="center"/>
              <w:rPr>
                <w:sz w:val="20"/>
              </w:rPr>
            </w:pPr>
            <w:r>
              <w:rPr>
                <w:sz w:val="20"/>
              </w:rPr>
              <w:t>600</w:t>
            </w:r>
          </w:p>
        </w:tc>
        <w:tc>
          <w:tcPr>
            <w:tcW w:type="dxa" w:w="1134"/>
            <w:tcBorders>
              <w:top w:sz="4" w:val="nil"/>
              <w:left w:sz="4" w:val="nil"/>
              <w:bottom w:sz="4" w:val="nil"/>
              <w:right w:sz="4" w:val="nil"/>
            </w:tcBorders>
            <w:shd w:fill="auto" w:val="clear"/>
          </w:tcPr>
          <w:p w14:paraId="6A060000">
            <w:pPr>
              <w:ind/>
              <w:jc w:val="center"/>
              <w:rPr>
                <w:sz w:val="20"/>
              </w:rPr>
            </w:pPr>
            <w:r>
              <w:rPr>
                <w:sz w:val="20"/>
              </w:rPr>
              <w:t>12</w:t>
            </w:r>
          </w:p>
        </w:tc>
        <w:tc>
          <w:tcPr>
            <w:tcW w:type="dxa" w:w="1134"/>
            <w:tcBorders>
              <w:top w:sz="4" w:val="nil"/>
              <w:left w:sz="4" w:val="nil"/>
              <w:bottom w:sz="4" w:val="nil"/>
              <w:right w:sz="4" w:val="nil"/>
            </w:tcBorders>
            <w:shd w:fill="auto" w:val="clear"/>
          </w:tcPr>
          <w:p w14:paraId="6B060000">
            <w:pPr>
              <w:ind/>
              <w:jc w:val="center"/>
              <w:rPr>
                <w:sz w:val="20"/>
              </w:rPr>
            </w:pPr>
            <w:r>
              <w:rPr>
                <w:sz w:val="20"/>
              </w:rPr>
              <w:t>01</w:t>
            </w:r>
          </w:p>
        </w:tc>
        <w:tc>
          <w:tcPr>
            <w:tcW w:type="dxa" w:w="1985"/>
            <w:tcBorders>
              <w:top w:sz="4" w:val="nil"/>
              <w:left w:sz="4" w:val="nil"/>
              <w:bottom w:sz="4" w:val="nil"/>
              <w:right w:sz="4" w:val="nil"/>
            </w:tcBorders>
            <w:shd w:fill="auto" w:val="clear"/>
          </w:tcPr>
          <w:p w14:paraId="6C060000">
            <w:pPr>
              <w:ind/>
              <w:jc w:val="center"/>
              <w:rPr>
                <w:sz w:val="20"/>
              </w:rPr>
            </w:pPr>
            <w:r>
              <w:rPr>
                <w:sz w:val="20"/>
              </w:rPr>
              <w:t>70 4 00 98710</w:t>
            </w:r>
          </w:p>
        </w:tc>
        <w:tc>
          <w:tcPr>
            <w:tcW w:type="dxa" w:w="992"/>
            <w:tcBorders>
              <w:top w:sz="4" w:val="nil"/>
              <w:left w:sz="4" w:val="nil"/>
              <w:bottom w:sz="4" w:val="nil"/>
              <w:right w:sz="4" w:val="nil"/>
            </w:tcBorders>
            <w:shd w:fill="auto" w:val="clear"/>
          </w:tcPr>
          <w:p w14:paraId="6D060000">
            <w:pPr>
              <w:ind/>
              <w:jc w:val="center"/>
              <w:rPr>
                <w:sz w:val="20"/>
              </w:rPr>
            </w:pPr>
            <w:r>
              <w:rPr>
                <w:sz w:val="20"/>
              </w:rPr>
              <w:t>000</w:t>
            </w:r>
          </w:p>
        </w:tc>
        <w:tc>
          <w:tcPr>
            <w:tcW w:type="dxa" w:w="1559"/>
            <w:tcBorders>
              <w:top w:sz="4" w:val="nil"/>
              <w:left w:sz="4" w:val="nil"/>
              <w:bottom w:sz="4" w:val="nil"/>
              <w:right w:sz="4" w:val="nil"/>
            </w:tcBorders>
            <w:shd w:fill="auto" w:val="clear"/>
          </w:tcPr>
          <w:p w14:paraId="6E060000">
            <w:pPr>
              <w:ind/>
              <w:jc w:val="right"/>
              <w:rPr>
                <w:sz w:val="20"/>
              </w:rPr>
            </w:pPr>
            <w:r>
              <w:rPr>
                <w:sz w:val="20"/>
              </w:rPr>
              <w:t>1 790,50</w:t>
            </w:r>
          </w:p>
        </w:tc>
        <w:tc>
          <w:tcPr>
            <w:tcW w:type="dxa" w:w="1418"/>
            <w:tcBorders>
              <w:top w:sz="4" w:val="nil"/>
              <w:left w:sz="4" w:val="nil"/>
              <w:bottom w:sz="4" w:val="nil"/>
              <w:right w:sz="4" w:val="nil"/>
            </w:tcBorders>
            <w:shd w:fill="auto" w:val="clear"/>
          </w:tcPr>
          <w:p w14:paraId="6F060000">
            <w:pPr>
              <w:ind/>
              <w:jc w:val="right"/>
              <w:rPr>
                <w:sz w:val="20"/>
              </w:rPr>
            </w:pPr>
            <w:r>
              <w:rPr>
                <w:sz w:val="20"/>
              </w:rPr>
              <w:t>1 790,50</w:t>
            </w:r>
          </w:p>
        </w:tc>
        <w:tc>
          <w:tcPr>
            <w:tcW w:type="dxa" w:w="1417"/>
            <w:tcBorders>
              <w:top w:sz="4" w:val="nil"/>
              <w:left w:sz="4" w:val="nil"/>
              <w:bottom w:sz="4" w:val="nil"/>
              <w:right w:sz="4" w:val="nil"/>
            </w:tcBorders>
            <w:shd w:fill="auto" w:val="clear"/>
          </w:tcPr>
          <w:p w14:paraId="70060000">
            <w:pPr>
              <w:ind/>
              <w:jc w:val="right"/>
              <w:rPr>
                <w:sz w:val="20"/>
              </w:rPr>
            </w:pPr>
            <w:r>
              <w:rPr>
                <w:sz w:val="20"/>
              </w:rPr>
              <w:t>1 790,50</w:t>
            </w:r>
          </w:p>
        </w:tc>
      </w:tr>
      <w:tr>
        <w:trPr>
          <w:trHeight w:hRule="atLeast" w:val="20"/>
        </w:trPr>
        <w:tc>
          <w:tcPr>
            <w:tcW w:type="dxa" w:w="4219"/>
            <w:tcBorders>
              <w:top w:sz="4" w:val="nil"/>
              <w:left w:sz="4" w:val="nil"/>
              <w:bottom w:sz="4" w:val="nil"/>
              <w:right w:sz="4" w:val="nil"/>
            </w:tcBorders>
            <w:shd w:fill="auto" w:val="clear"/>
          </w:tcPr>
          <w:p w14:paraId="7106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2060000">
            <w:pPr>
              <w:ind/>
              <w:jc w:val="center"/>
              <w:rPr>
                <w:sz w:val="20"/>
              </w:rPr>
            </w:pPr>
            <w:r>
              <w:rPr>
                <w:sz w:val="20"/>
              </w:rPr>
              <w:t>600</w:t>
            </w:r>
          </w:p>
        </w:tc>
        <w:tc>
          <w:tcPr>
            <w:tcW w:type="dxa" w:w="1134"/>
            <w:tcBorders>
              <w:top w:sz="4" w:val="nil"/>
              <w:left w:sz="4" w:val="nil"/>
              <w:bottom w:sz="4" w:val="nil"/>
              <w:right w:sz="4" w:val="nil"/>
            </w:tcBorders>
            <w:shd w:fill="auto" w:val="clear"/>
          </w:tcPr>
          <w:p w14:paraId="73060000">
            <w:pPr>
              <w:ind/>
              <w:jc w:val="center"/>
              <w:rPr>
                <w:sz w:val="20"/>
              </w:rPr>
            </w:pPr>
            <w:r>
              <w:rPr>
                <w:sz w:val="20"/>
              </w:rPr>
              <w:t>12</w:t>
            </w:r>
          </w:p>
        </w:tc>
        <w:tc>
          <w:tcPr>
            <w:tcW w:type="dxa" w:w="1134"/>
            <w:tcBorders>
              <w:top w:sz="4" w:val="nil"/>
              <w:left w:sz="4" w:val="nil"/>
              <w:bottom w:sz="4" w:val="nil"/>
              <w:right w:sz="4" w:val="nil"/>
            </w:tcBorders>
            <w:shd w:fill="auto" w:val="clear"/>
          </w:tcPr>
          <w:p w14:paraId="74060000">
            <w:pPr>
              <w:ind/>
              <w:jc w:val="center"/>
              <w:rPr>
                <w:sz w:val="20"/>
              </w:rPr>
            </w:pPr>
            <w:r>
              <w:rPr>
                <w:sz w:val="20"/>
              </w:rPr>
              <w:t>01</w:t>
            </w:r>
          </w:p>
        </w:tc>
        <w:tc>
          <w:tcPr>
            <w:tcW w:type="dxa" w:w="1985"/>
            <w:tcBorders>
              <w:top w:sz="4" w:val="nil"/>
              <w:left w:sz="4" w:val="nil"/>
              <w:bottom w:sz="4" w:val="nil"/>
              <w:right w:sz="4" w:val="nil"/>
            </w:tcBorders>
            <w:shd w:fill="auto" w:val="clear"/>
          </w:tcPr>
          <w:p w14:paraId="75060000">
            <w:pPr>
              <w:ind/>
              <w:jc w:val="center"/>
              <w:rPr>
                <w:sz w:val="20"/>
              </w:rPr>
            </w:pPr>
            <w:r>
              <w:rPr>
                <w:sz w:val="20"/>
              </w:rPr>
              <w:t>70 4 00 98710</w:t>
            </w:r>
          </w:p>
        </w:tc>
        <w:tc>
          <w:tcPr>
            <w:tcW w:type="dxa" w:w="992"/>
            <w:tcBorders>
              <w:top w:sz="4" w:val="nil"/>
              <w:left w:sz="4" w:val="nil"/>
              <w:bottom w:sz="4" w:val="nil"/>
              <w:right w:sz="4" w:val="nil"/>
            </w:tcBorders>
            <w:shd w:fill="auto" w:val="clear"/>
          </w:tcPr>
          <w:p w14:paraId="76060000">
            <w:pPr>
              <w:ind/>
              <w:jc w:val="center"/>
              <w:rPr>
                <w:sz w:val="20"/>
              </w:rPr>
            </w:pPr>
            <w:r>
              <w:rPr>
                <w:sz w:val="20"/>
              </w:rPr>
              <w:t>240</w:t>
            </w:r>
          </w:p>
        </w:tc>
        <w:tc>
          <w:tcPr>
            <w:tcW w:type="dxa" w:w="1559"/>
            <w:tcBorders>
              <w:top w:sz="4" w:val="nil"/>
              <w:left w:sz="4" w:val="nil"/>
              <w:bottom w:sz="4" w:val="nil"/>
              <w:right w:sz="4" w:val="nil"/>
            </w:tcBorders>
            <w:shd w:fill="auto" w:val="clear"/>
          </w:tcPr>
          <w:p w14:paraId="77060000">
            <w:pPr>
              <w:ind/>
              <w:jc w:val="right"/>
              <w:rPr>
                <w:sz w:val="20"/>
              </w:rPr>
            </w:pPr>
            <w:r>
              <w:rPr>
                <w:sz w:val="20"/>
              </w:rPr>
              <w:t>1 790,50</w:t>
            </w:r>
          </w:p>
        </w:tc>
        <w:tc>
          <w:tcPr>
            <w:tcW w:type="dxa" w:w="1418"/>
            <w:tcBorders>
              <w:top w:sz="4" w:val="nil"/>
              <w:left w:sz="4" w:val="nil"/>
              <w:bottom w:sz="4" w:val="nil"/>
              <w:right w:sz="4" w:val="nil"/>
            </w:tcBorders>
            <w:shd w:fill="auto" w:val="clear"/>
          </w:tcPr>
          <w:p w14:paraId="78060000">
            <w:pPr>
              <w:ind/>
              <w:jc w:val="right"/>
              <w:rPr>
                <w:sz w:val="20"/>
              </w:rPr>
            </w:pPr>
            <w:r>
              <w:rPr>
                <w:sz w:val="20"/>
              </w:rPr>
              <w:t>1 790,50</w:t>
            </w:r>
          </w:p>
        </w:tc>
        <w:tc>
          <w:tcPr>
            <w:tcW w:type="dxa" w:w="1417"/>
            <w:tcBorders>
              <w:top w:sz="4" w:val="nil"/>
              <w:left w:sz="4" w:val="nil"/>
              <w:bottom w:sz="4" w:val="nil"/>
              <w:right w:sz="4" w:val="nil"/>
            </w:tcBorders>
            <w:shd w:fill="auto" w:val="clear"/>
          </w:tcPr>
          <w:p w14:paraId="79060000">
            <w:pPr>
              <w:ind/>
              <w:jc w:val="right"/>
              <w:rPr>
                <w:sz w:val="20"/>
              </w:rPr>
            </w:pPr>
            <w:r>
              <w:rPr>
                <w:sz w:val="20"/>
              </w:rPr>
              <w:t>1 790,50</w:t>
            </w:r>
          </w:p>
        </w:tc>
      </w:tr>
      <w:tr>
        <w:trPr>
          <w:trHeight w:hRule="atLeast" w:val="20"/>
        </w:trPr>
        <w:tc>
          <w:tcPr>
            <w:tcW w:type="dxa" w:w="4219"/>
            <w:tcBorders>
              <w:top w:sz="4" w:val="nil"/>
              <w:left w:sz="4" w:val="nil"/>
              <w:bottom w:sz="4" w:val="nil"/>
              <w:right w:sz="4" w:val="nil"/>
            </w:tcBorders>
            <w:shd w:fill="auto" w:val="clear"/>
          </w:tcPr>
          <w:p w14:paraId="7A060000">
            <w:pPr>
              <w:spacing w:line="228" w:lineRule="auto"/>
              <w:ind/>
              <w:rPr>
                <w:sz w:val="20"/>
              </w:rPr>
            </w:pPr>
            <w:r>
              <w:rPr>
                <w:sz w:val="20"/>
              </w:rPr>
              <w:t>Периодическая печать и издательства</w:t>
            </w:r>
          </w:p>
        </w:tc>
        <w:tc>
          <w:tcPr>
            <w:tcW w:type="dxa" w:w="1134"/>
            <w:tcBorders>
              <w:top w:sz="4" w:val="nil"/>
              <w:left w:sz="4" w:val="nil"/>
              <w:bottom w:sz="4" w:val="nil"/>
              <w:right w:sz="4" w:val="nil"/>
            </w:tcBorders>
            <w:shd w:fill="auto" w:val="clear"/>
          </w:tcPr>
          <w:p w14:paraId="7B060000">
            <w:pPr>
              <w:ind/>
              <w:jc w:val="center"/>
              <w:rPr>
                <w:sz w:val="20"/>
              </w:rPr>
            </w:pPr>
            <w:r>
              <w:rPr>
                <w:sz w:val="20"/>
              </w:rPr>
              <w:t>600</w:t>
            </w:r>
          </w:p>
        </w:tc>
        <w:tc>
          <w:tcPr>
            <w:tcW w:type="dxa" w:w="1134"/>
            <w:tcBorders>
              <w:top w:sz="4" w:val="nil"/>
              <w:left w:sz="4" w:val="nil"/>
              <w:bottom w:sz="4" w:val="nil"/>
              <w:right w:sz="4" w:val="nil"/>
            </w:tcBorders>
            <w:shd w:fill="auto" w:val="clear"/>
          </w:tcPr>
          <w:p w14:paraId="7C060000">
            <w:pPr>
              <w:ind/>
              <w:jc w:val="center"/>
              <w:rPr>
                <w:sz w:val="20"/>
              </w:rPr>
            </w:pPr>
            <w:r>
              <w:rPr>
                <w:sz w:val="20"/>
              </w:rPr>
              <w:t>12</w:t>
            </w:r>
          </w:p>
        </w:tc>
        <w:tc>
          <w:tcPr>
            <w:tcW w:type="dxa" w:w="1134"/>
            <w:tcBorders>
              <w:top w:sz="4" w:val="nil"/>
              <w:left w:sz="4" w:val="nil"/>
              <w:bottom w:sz="4" w:val="nil"/>
              <w:right w:sz="4" w:val="nil"/>
            </w:tcBorders>
            <w:shd w:fill="auto" w:val="clear"/>
          </w:tcPr>
          <w:p w14:paraId="7D060000">
            <w:pPr>
              <w:ind/>
              <w:jc w:val="center"/>
              <w:rPr>
                <w:sz w:val="20"/>
              </w:rPr>
            </w:pPr>
            <w:r>
              <w:rPr>
                <w:sz w:val="20"/>
              </w:rPr>
              <w:t>02</w:t>
            </w:r>
          </w:p>
        </w:tc>
        <w:tc>
          <w:tcPr>
            <w:tcW w:type="dxa" w:w="1985"/>
            <w:tcBorders>
              <w:top w:sz="4" w:val="nil"/>
              <w:left w:sz="4" w:val="nil"/>
              <w:bottom w:sz="4" w:val="nil"/>
              <w:right w:sz="4" w:val="nil"/>
            </w:tcBorders>
            <w:shd w:fill="auto" w:val="clear"/>
          </w:tcPr>
          <w:p w14:paraId="7E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F060000">
            <w:pPr>
              <w:ind/>
              <w:jc w:val="center"/>
              <w:rPr>
                <w:sz w:val="20"/>
              </w:rPr>
            </w:pPr>
            <w:r>
              <w:rPr>
                <w:sz w:val="20"/>
              </w:rPr>
              <w:t>000</w:t>
            </w:r>
          </w:p>
        </w:tc>
        <w:tc>
          <w:tcPr>
            <w:tcW w:type="dxa" w:w="1559"/>
            <w:tcBorders>
              <w:top w:sz="4" w:val="nil"/>
              <w:left w:sz="4" w:val="nil"/>
              <w:bottom w:sz="4" w:val="nil"/>
              <w:right w:sz="4" w:val="nil"/>
            </w:tcBorders>
            <w:shd w:fill="auto" w:val="clear"/>
          </w:tcPr>
          <w:p w14:paraId="80060000">
            <w:pPr>
              <w:ind/>
              <w:jc w:val="right"/>
              <w:rPr>
                <w:sz w:val="20"/>
              </w:rPr>
            </w:pPr>
            <w:r>
              <w:rPr>
                <w:sz w:val="20"/>
              </w:rPr>
              <w:t>1 300,00</w:t>
            </w:r>
          </w:p>
        </w:tc>
        <w:tc>
          <w:tcPr>
            <w:tcW w:type="dxa" w:w="1418"/>
            <w:tcBorders>
              <w:top w:sz="4" w:val="nil"/>
              <w:left w:sz="4" w:val="nil"/>
              <w:bottom w:sz="4" w:val="nil"/>
              <w:right w:sz="4" w:val="nil"/>
            </w:tcBorders>
            <w:shd w:fill="auto" w:val="clear"/>
          </w:tcPr>
          <w:p w14:paraId="81060000">
            <w:pPr>
              <w:ind/>
              <w:jc w:val="right"/>
              <w:rPr>
                <w:sz w:val="20"/>
              </w:rPr>
            </w:pPr>
            <w:r>
              <w:rPr>
                <w:sz w:val="20"/>
              </w:rPr>
              <w:t>1 300,00</w:t>
            </w:r>
          </w:p>
        </w:tc>
        <w:tc>
          <w:tcPr>
            <w:tcW w:type="dxa" w:w="1417"/>
            <w:tcBorders>
              <w:top w:sz="4" w:val="nil"/>
              <w:left w:sz="4" w:val="nil"/>
              <w:bottom w:sz="4" w:val="nil"/>
              <w:right w:sz="4" w:val="nil"/>
            </w:tcBorders>
            <w:shd w:fill="auto" w:val="clear"/>
          </w:tcPr>
          <w:p w14:paraId="8206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83060000">
            <w:pPr>
              <w:spacing w:line="228" w:lineRule="auto"/>
              <w:ind/>
              <w:rPr>
                <w:sz w:val="20"/>
              </w:rPr>
            </w:pPr>
            <w:r>
              <w:rPr>
                <w:sz w:val="20"/>
              </w:rPr>
              <w:t>Обеспечение деятельности Ставропольской городской Думы</w:t>
            </w:r>
          </w:p>
        </w:tc>
        <w:tc>
          <w:tcPr>
            <w:tcW w:type="dxa" w:w="1134"/>
            <w:tcBorders>
              <w:top w:sz="4" w:val="nil"/>
              <w:left w:sz="4" w:val="nil"/>
              <w:bottom w:sz="4" w:val="nil"/>
              <w:right w:sz="4" w:val="nil"/>
            </w:tcBorders>
            <w:shd w:fill="auto" w:val="clear"/>
          </w:tcPr>
          <w:p w14:paraId="84060000">
            <w:pPr>
              <w:ind/>
              <w:jc w:val="center"/>
              <w:rPr>
                <w:sz w:val="20"/>
              </w:rPr>
            </w:pPr>
            <w:r>
              <w:rPr>
                <w:sz w:val="20"/>
              </w:rPr>
              <w:t>600</w:t>
            </w:r>
          </w:p>
        </w:tc>
        <w:tc>
          <w:tcPr>
            <w:tcW w:type="dxa" w:w="1134"/>
            <w:tcBorders>
              <w:top w:sz="4" w:val="nil"/>
              <w:left w:sz="4" w:val="nil"/>
              <w:bottom w:sz="4" w:val="nil"/>
              <w:right w:sz="4" w:val="nil"/>
            </w:tcBorders>
            <w:shd w:fill="auto" w:val="clear"/>
          </w:tcPr>
          <w:p w14:paraId="85060000">
            <w:pPr>
              <w:ind/>
              <w:jc w:val="center"/>
              <w:rPr>
                <w:sz w:val="20"/>
              </w:rPr>
            </w:pPr>
            <w:r>
              <w:rPr>
                <w:sz w:val="20"/>
              </w:rPr>
              <w:t>12</w:t>
            </w:r>
          </w:p>
        </w:tc>
        <w:tc>
          <w:tcPr>
            <w:tcW w:type="dxa" w:w="1134"/>
            <w:tcBorders>
              <w:top w:sz="4" w:val="nil"/>
              <w:left w:sz="4" w:val="nil"/>
              <w:bottom w:sz="4" w:val="nil"/>
              <w:right w:sz="4" w:val="nil"/>
            </w:tcBorders>
            <w:shd w:fill="auto" w:val="clear"/>
          </w:tcPr>
          <w:p w14:paraId="86060000">
            <w:pPr>
              <w:ind/>
              <w:jc w:val="center"/>
              <w:rPr>
                <w:sz w:val="20"/>
              </w:rPr>
            </w:pPr>
            <w:r>
              <w:rPr>
                <w:sz w:val="20"/>
              </w:rPr>
              <w:t>02</w:t>
            </w:r>
          </w:p>
        </w:tc>
        <w:tc>
          <w:tcPr>
            <w:tcW w:type="dxa" w:w="1985"/>
            <w:tcBorders>
              <w:top w:sz="4" w:val="nil"/>
              <w:left w:sz="4" w:val="nil"/>
              <w:bottom w:sz="4" w:val="nil"/>
              <w:right w:sz="4" w:val="nil"/>
            </w:tcBorders>
            <w:shd w:fill="auto" w:val="clear"/>
          </w:tcPr>
          <w:p w14:paraId="87060000">
            <w:pPr>
              <w:ind/>
              <w:jc w:val="center"/>
              <w:rPr>
                <w:sz w:val="20"/>
              </w:rPr>
            </w:pPr>
            <w:r>
              <w:rPr>
                <w:sz w:val="20"/>
              </w:rPr>
              <w:t>70 0 00 00000</w:t>
            </w:r>
          </w:p>
        </w:tc>
        <w:tc>
          <w:tcPr>
            <w:tcW w:type="dxa" w:w="992"/>
            <w:tcBorders>
              <w:top w:sz="4" w:val="nil"/>
              <w:left w:sz="4" w:val="nil"/>
              <w:bottom w:sz="4" w:val="nil"/>
              <w:right w:sz="4" w:val="nil"/>
            </w:tcBorders>
            <w:shd w:fill="auto" w:val="clear"/>
          </w:tcPr>
          <w:p w14:paraId="88060000">
            <w:pPr>
              <w:ind/>
              <w:jc w:val="center"/>
              <w:rPr>
                <w:sz w:val="20"/>
              </w:rPr>
            </w:pPr>
            <w:r>
              <w:rPr>
                <w:sz w:val="20"/>
              </w:rPr>
              <w:t>000</w:t>
            </w:r>
          </w:p>
        </w:tc>
        <w:tc>
          <w:tcPr>
            <w:tcW w:type="dxa" w:w="1559"/>
            <w:tcBorders>
              <w:top w:sz="4" w:val="nil"/>
              <w:left w:sz="4" w:val="nil"/>
              <w:bottom w:sz="4" w:val="nil"/>
              <w:right w:sz="4" w:val="nil"/>
            </w:tcBorders>
            <w:shd w:fill="auto" w:val="clear"/>
          </w:tcPr>
          <w:p w14:paraId="89060000">
            <w:pPr>
              <w:ind/>
              <w:jc w:val="right"/>
              <w:rPr>
                <w:sz w:val="20"/>
              </w:rPr>
            </w:pPr>
            <w:r>
              <w:rPr>
                <w:sz w:val="20"/>
              </w:rPr>
              <w:t>1 300,00</w:t>
            </w:r>
          </w:p>
        </w:tc>
        <w:tc>
          <w:tcPr>
            <w:tcW w:type="dxa" w:w="1418"/>
            <w:tcBorders>
              <w:top w:sz="4" w:val="nil"/>
              <w:left w:sz="4" w:val="nil"/>
              <w:bottom w:sz="4" w:val="nil"/>
              <w:right w:sz="4" w:val="nil"/>
            </w:tcBorders>
            <w:shd w:fill="auto" w:val="clear"/>
          </w:tcPr>
          <w:p w14:paraId="8A060000">
            <w:pPr>
              <w:ind/>
              <w:jc w:val="right"/>
              <w:rPr>
                <w:sz w:val="20"/>
              </w:rPr>
            </w:pPr>
            <w:r>
              <w:rPr>
                <w:sz w:val="20"/>
              </w:rPr>
              <w:t>1 300,00</w:t>
            </w:r>
          </w:p>
        </w:tc>
        <w:tc>
          <w:tcPr>
            <w:tcW w:type="dxa" w:w="1417"/>
            <w:tcBorders>
              <w:top w:sz="4" w:val="nil"/>
              <w:left w:sz="4" w:val="nil"/>
              <w:bottom w:sz="4" w:val="nil"/>
              <w:right w:sz="4" w:val="nil"/>
            </w:tcBorders>
            <w:shd w:fill="auto" w:val="clear"/>
          </w:tcPr>
          <w:p w14:paraId="8B06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8C060000">
            <w:pPr>
              <w:spacing w:line="228" w:lineRule="auto"/>
              <w:ind/>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8D060000">
            <w:pPr>
              <w:ind/>
              <w:jc w:val="center"/>
              <w:rPr>
                <w:sz w:val="20"/>
              </w:rPr>
            </w:pPr>
            <w:r>
              <w:rPr>
                <w:sz w:val="20"/>
              </w:rPr>
              <w:t>600</w:t>
            </w:r>
          </w:p>
        </w:tc>
        <w:tc>
          <w:tcPr>
            <w:tcW w:type="dxa" w:w="1134"/>
            <w:tcBorders>
              <w:top w:sz="4" w:val="nil"/>
              <w:left w:sz="4" w:val="nil"/>
              <w:bottom w:sz="4" w:val="nil"/>
              <w:right w:sz="4" w:val="nil"/>
            </w:tcBorders>
            <w:shd w:fill="auto" w:val="clear"/>
          </w:tcPr>
          <w:p w14:paraId="8E060000">
            <w:pPr>
              <w:ind/>
              <w:jc w:val="center"/>
              <w:rPr>
                <w:sz w:val="20"/>
              </w:rPr>
            </w:pPr>
            <w:r>
              <w:rPr>
                <w:sz w:val="20"/>
              </w:rPr>
              <w:t>12</w:t>
            </w:r>
          </w:p>
        </w:tc>
        <w:tc>
          <w:tcPr>
            <w:tcW w:type="dxa" w:w="1134"/>
            <w:tcBorders>
              <w:top w:sz="4" w:val="nil"/>
              <w:left w:sz="4" w:val="nil"/>
              <w:bottom w:sz="4" w:val="nil"/>
              <w:right w:sz="4" w:val="nil"/>
            </w:tcBorders>
            <w:shd w:fill="auto" w:val="clear"/>
          </w:tcPr>
          <w:p w14:paraId="8F060000">
            <w:pPr>
              <w:ind/>
              <w:jc w:val="center"/>
              <w:rPr>
                <w:sz w:val="20"/>
              </w:rPr>
            </w:pPr>
            <w:r>
              <w:rPr>
                <w:sz w:val="20"/>
              </w:rPr>
              <w:t>02</w:t>
            </w:r>
          </w:p>
        </w:tc>
        <w:tc>
          <w:tcPr>
            <w:tcW w:type="dxa" w:w="1985"/>
            <w:tcBorders>
              <w:top w:sz="4" w:val="nil"/>
              <w:left w:sz="4" w:val="nil"/>
              <w:bottom w:sz="4" w:val="nil"/>
              <w:right w:sz="4" w:val="nil"/>
            </w:tcBorders>
            <w:shd w:fill="auto" w:val="clear"/>
          </w:tcPr>
          <w:p w14:paraId="90060000">
            <w:pPr>
              <w:ind/>
              <w:jc w:val="center"/>
              <w:rPr>
                <w:sz w:val="20"/>
              </w:rPr>
            </w:pPr>
            <w:r>
              <w:rPr>
                <w:sz w:val="20"/>
              </w:rPr>
              <w:t>70 4 00 00000</w:t>
            </w:r>
          </w:p>
        </w:tc>
        <w:tc>
          <w:tcPr>
            <w:tcW w:type="dxa" w:w="992"/>
            <w:tcBorders>
              <w:top w:sz="4" w:val="nil"/>
              <w:left w:sz="4" w:val="nil"/>
              <w:bottom w:sz="4" w:val="nil"/>
              <w:right w:sz="4" w:val="nil"/>
            </w:tcBorders>
            <w:shd w:fill="auto" w:val="clear"/>
          </w:tcPr>
          <w:p w14:paraId="91060000">
            <w:pPr>
              <w:ind/>
              <w:jc w:val="center"/>
              <w:rPr>
                <w:sz w:val="20"/>
              </w:rPr>
            </w:pPr>
            <w:r>
              <w:rPr>
                <w:sz w:val="20"/>
              </w:rPr>
              <w:t>000</w:t>
            </w:r>
          </w:p>
        </w:tc>
        <w:tc>
          <w:tcPr>
            <w:tcW w:type="dxa" w:w="1559"/>
            <w:tcBorders>
              <w:top w:sz="4" w:val="nil"/>
              <w:left w:sz="4" w:val="nil"/>
              <w:bottom w:sz="4" w:val="nil"/>
              <w:right w:sz="4" w:val="nil"/>
            </w:tcBorders>
            <w:shd w:fill="auto" w:val="clear"/>
          </w:tcPr>
          <w:p w14:paraId="92060000">
            <w:pPr>
              <w:ind/>
              <w:jc w:val="right"/>
              <w:rPr>
                <w:sz w:val="20"/>
              </w:rPr>
            </w:pPr>
            <w:r>
              <w:rPr>
                <w:sz w:val="20"/>
              </w:rPr>
              <w:t>1 300,00</w:t>
            </w:r>
          </w:p>
        </w:tc>
        <w:tc>
          <w:tcPr>
            <w:tcW w:type="dxa" w:w="1418"/>
            <w:tcBorders>
              <w:top w:sz="4" w:val="nil"/>
              <w:left w:sz="4" w:val="nil"/>
              <w:bottom w:sz="4" w:val="nil"/>
              <w:right w:sz="4" w:val="nil"/>
            </w:tcBorders>
            <w:shd w:fill="auto" w:val="clear"/>
          </w:tcPr>
          <w:p w14:paraId="93060000">
            <w:pPr>
              <w:ind/>
              <w:jc w:val="right"/>
              <w:rPr>
                <w:sz w:val="20"/>
              </w:rPr>
            </w:pPr>
            <w:r>
              <w:rPr>
                <w:sz w:val="20"/>
              </w:rPr>
              <w:t>1 300,00</w:t>
            </w:r>
          </w:p>
        </w:tc>
        <w:tc>
          <w:tcPr>
            <w:tcW w:type="dxa" w:w="1417"/>
            <w:tcBorders>
              <w:top w:sz="4" w:val="nil"/>
              <w:left w:sz="4" w:val="nil"/>
              <w:bottom w:sz="4" w:val="nil"/>
              <w:right w:sz="4" w:val="nil"/>
            </w:tcBorders>
            <w:shd w:fill="auto" w:val="clear"/>
          </w:tcPr>
          <w:p w14:paraId="9406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95060000">
            <w:pPr>
              <w:spacing w:line="228" w:lineRule="auto"/>
              <w:ind/>
              <w:rPr>
                <w:sz w:val="20"/>
              </w:rPr>
            </w:pPr>
            <w:r>
              <w:rPr>
                <w:sz w:val="20"/>
              </w:rPr>
              <w:t>Расходы на оказание информационных услуг средствами массовой информации</w:t>
            </w:r>
          </w:p>
        </w:tc>
        <w:tc>
          <w:tcPr>
            <w:tcW w:type="dxa" w:w="1134"/>
            <w:tcBorders>
              <w:top w:sz="4" w:val="nil"/>
              <w:left w:sz="4" w:val="nil"/>
              <w:bottom w:sz="4" w:val="nil"/>
              <w:right w:sz="4" w:val="nil"/>
            </w:tcBorders>
            <w:shd w:fill="auto" w:val="clear"/>
          </w:tcPr>
          <w:p w14:paraId="96060000">
            <w:pPr>
              <w:ind/>
              <w:jc w:val="center"/>
              <w:rPr>
                <w:sz w:val="20"/>
              </w:rPr>
            </w:pPr>
            <w:r>
              <w:rPr>
                <w:sz w:val="20"/>
              </w:rPr>
              <w:t>600</w:t>
            </w:r>
          </w:p>
        </w:tc>
        <w:tc>
          <w:tcPr>
            <w:tcW w:type="dxa" w:w="1134"/>
            <w:tcBorders>
              <w:top w:sz="4" w:val="nil"/>
              <w:left w:sz="4" w:val="nil"/>
              <w:bottom w:sz="4" w:val="nil"/>
              <w:right w:sz="4" w:val="nil"/>
            </w:tcBorders>
            <w:shd w:fill="auto" w:val="clear"/>
          </w:tcPr>
          <w:p w14:paraId="97060000">
            <w:pPr>
              <w:ind/>
              <w:jc w:val="center"/>
              <w:rPr>
                <w:sz w:val="20"/>
              </w:rPr>
            </w:pPr>
            <w:r>
              <w:rPr>
                <w:sz w:val="20"/>
              </w:rPr>
              <w:t>12</w:t>
            </w:r>
          </w:p>
        </w:tc>
        <w:tc>
          <w:tcPr>
            <w:tcW w:type="dxa" w:w="1134"/>
            <w:tcBorders>
              <w:top w:sz="4" w:val="nil"/>
              <w:left w:sz="4" w:val="nil"/>
              <w:bottom w:sz="4" w:val="nil"/>
              <w:right w:sz="4" w:val="nil"/>
            </w:tcBorders>
            <w:shd w:fill="auto" w:val="clear"/>
          </w:tcPr>
          <w:p w14:paraId="98060000">
            <w:pPr>
              <w:ind/>
              <w:jc w:val="center"/>
              <w:rPr>
                <w:sz w:val="20"/>
              </w:rPr>
            </w:pPr>
            <w:r>
              <w:rPr>
                <w:sz w:val="20"/>
              </w:rPr>
              <w:t>02</w:t>
            </w:r>
          </w:p>
        </w:tc>
        <w:tc>
          <w:tcPr>
            <w:tcW w:type="dxa" w:w="1985"/>
            <w:tcBorders>
              <w:top w:sz="4" w:val="nil"/>
              <w:left w:sz="4" w:val="nil"/>
              <w:bottom w:sz="4" w:val="nil"/>
              <w:right w:sz="4" w:val="nil"/>
            </w:tcBorders>
            <w:shd w:fill="auto" w:val="clear"/>
          </w:tcPr>
          <w:p w14:paraId="99060000">
            <w:pPr>
              <w:ind/>
              <w:jc w:val="center"/>
              <w:rPr>
                <w:sz w:val="20"/>
              </w:rPr>
            </w:pPr>
            <w:r>
              <w:rPr>
                <w:sz w:val="20"/>
              </w:rPr>
              <w:t>70 4 00 98710</w:t>
            </w:r>
          </w:p>
        </w:tc>
        <w:tc>
          <w:tcPr>
            <w:tcW w:type="dxa" w:w="992"/>
            <w:tcBorders>
              <w:top w:sz="4" w:val="nil"/>
              <w:left w:sz="4" w:val="nil"/>
              <w:bottom w:sz="4" w:val="nil"/>
              <w:right w:sz="4" w:val="nil"/>
            </w:tcBorders>
            <w:shd w:fill="auto" w:val="clear"/>
          </w:tcPr>
          <w:p w14:paraId="9A060000">
            <w:pPr>
              <w:ind/>
              <w:jc w:val="center"/>
              <w:rPr>
                <w:sz w:val="20"/>
              </w:rPr>
            </w:pPr>
            <w:r>
              <w:rPr>
                <w:sz w:val="20"/>
              </w:rPr>
              <w:t>000</w:t>
            </w:r>
          </w:p>
        </w:tc>
        <w:tc>
          <w:tcPr>
            <w:tcW w:type="dxa" w:w="1559"/>
            <w:tcBorders>
              <w:top w:sz="4" w:val="nil"/>
              <w:left w:sz="4" w:val="nil"/>
              <w:bottom w:sz="4" w:val="nil"/>
              <w:right w:sz="4" w:val="nil"/>
            </w:tcBorders>
            <w:shd w:fill="auto" w:val="clear"/>
          </w:tcPr>
          <w:p w14:paraId="9B060000">
            <w:pPr>
              <w:ind/>
              <w:jc w:val="right"/>
              <w:rPr>
                <w:sz w:val="20"/>
              </w:rPr>
            </w:pPr>
            <w:r>
              <w:rPr>
                <w:sz w:val="20"/>
              </w:rPr>
              <w:t>1 300,00</w:t>
            </w:r>
          </w:p>
        </w:tc>
        <w:tc>
          <w:tcPr>
            <w:tcW w:type="dxa" w:w="1418"/>
            <w:tcBorders>
              <w:top w:sz="4" w:val="nil"/>
              <w:left w:sz="4" w:val="nil"/>
              <w:bottom w:sz="4" w:val="nil"/>
              <w:right w:sz="4" w:val="nil"/>
            </w:tcBorders>
            <w:shd w:fill="auto" w:val="clear"/>
          </w:tcPr>
          <w:p w14:paraId="9C060000">
            <w:pPr>
              <w:ind/>
              <w:jc w:val="right"/>
              <w:rPr>
                <w:sz w:val="20"/>
              </w:rPr>
            </w:pPr>
            <w:r>
              <w:rPr>
                <w:sz w:val="20"/>
              </w:rPr>
              <w:t>1 300,00</w:t>
            </w:r>
          </w:p>
        </w:tc>
        <w:tc>
          <w:tcPr>
            <w:tcW w:type="dxa" w:w="1417"/>
            <w:tcBorders>
              <w:top w:sz="4" w:val="nil"/>
              <w:left w:sz="4" w:val="nil"/>
              <w:bottom w:sz="4" w:val="nil"/>
              <w:right w:sz="4" w:val="nil"/>
            </w:tcBorders>
            <w:shd w:fill="auto" w:val="clear"/>
          </w:tcPr>
          <w:p w14:paraId="9D06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9E0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F060000">
            <w:pPr>
              <w:ind/>
              <w:jc w:val="center"/>
              <w:rPr>
                <w:sz w:val="20"/>
              </w:rPr>
            </w:pPr>
            <w:r>
              <w:rPr>
                <w:sz w:val="20"/>
              </w:rPr>
              <w:t>600</w:t>
            </w:r>
          </w:p>
        </w:tc>
        <w:tc>
          <w:tcPr>
            <w:tcW w:type="dxa" w:w="1134"/>
            <w:tcBorders>
              <w:top w:sz="4" w:val="nil"/>
              <w:left w:sz="4" w:val="nil"/>
              <w:bottom w:sz="4" w:val="nil"/>
              <w:right w:sz="4" w:val="nil"/>
            </w:tcBorders>
            <w:shd w:fill="auto" w:val="clear"/>
          </w:tcPr>
          <w:p w14:paraId="A0060000">
            <w:pPr>
              <w:ind/>
              <w:jc w:val="center"/>
              <w:rPr>
                <w:sz w:val="20"/>
              </w:rPr>
            </w:pPr>
            <w:r>
              <w:rPr>
                <w:sz w:val="20"/>
              </w:rPr>
              <w:t>12</w:t>
            </w:r>
          </w:p>
        </w:tc>
        <w:tc>
          <w:tcPr>
            <w:tcW w:type="dxa" w:w="1134"/>
            <w:tcBorders>
              <w:top w:sz="4" w:val="nil"/>
              <w:left w:sz="4" w:val="nil"/>
              <w:bottom w:sz="4" w:val="nil"/>
              <w:right w:sz="4" w:val="nil"/>
            </w:tcBorders>
            <w:shd w:fill="auto" w:val="clear"/>
          </w:tcPr>
          <w:p w14:paraId="A1060000">
            <w:pPr>
              <w:ind/>
              <w:jc w:val="center"/>
              <w:rPr>
                <w:sz w:val="20"/>
              </w:rPr>
            </w:pPr>
            <w:r>
              <w:rPr>
                <w:sz w:val="20"/>
              </w:rPr>
              <w:t>02</w:t>
            </w:r>
          </w:p>
        </w:tc>
        <w:tc>
          <w:tcPr>
            <w:tcW w:type="dxa" w:w="1985"/>
            <w:tcBorders>
              <w:top w:sz="4" w:val="nil"/>
              <w:left w:sz="4" w:val="nil"/>
              <w:bottom w:sz="4" w:val="nil"/>
              <w:right w:sz="4" w:val="nil"/>
            </w:tcBorders>
            <w:shd w:fill="auto" w:val="clear"/>
          </w:tcPr>
          <w:p w14:paraId="A2060000">
            <w:pPr>
              <w:ind/>
              <w:jc w:val="center"/>
              <w:rPr>
                <w:sz w:val="20"/>
              </w:rPr>
            </w:pPr>
            <w:r>
              <w:rPr>
                <w:sz w:val="20"/>
              </w:rPr>
              <w:t>70 4 00 98710</w:t>
            </w:r>
          </w:p>
        </w:tc>
        <w:tc>
          <w:tcPr>
            <w:tcW w:type="dxa" w:w="992"/>
            <w:tcBorders>
              <w:top w:sz="4" w:val="nil"/>
              <w:left w:sz="4" w:val="nil"/>
              <w:bottom w:sz="4" w:val="nil"/>
              <w:right w:sz="4" w:val="nil"/>
            </w:tcBorders>
            <w:shd w:fill="auto" w:val="clear"/>
          </w:tcPr>
          <w:p w14:paraId="A3060000">
            <w:pPr>
              <w:ind/>
              <w:jc w:val="center"/>
              <w:rPr>
                <w:sz w:val="20"/>
              </w:rPr>
            </w:pPr>
            <w:r>
              <w:rPr>
                <w:sz w:val="20"/>
              </w:rPr>
              <w:t>240</w:t>
            </w:r>
          </w:p>
        </w:tc>
        <w:tc>
          <w:tcPr>
            <w:tcW w:type="dxa" w:w="1559"/>
            <w:tcBorders>
              <w:top w:sz="4" w:val="nil"/>
              <w:left w:sz="4" w:val="nil"/>
              <w:bottom w:sz="4" w:val="nil"/>
              <w:right w:sz="4" w:val="nil"/>
            </w:tcBorders>
            <w:shd w:fill="auto" w:val="clear"/>
          </w:tcPr>
          <w:p w14:paraId="A4060000">
            <w:pPr>
              <w:ind/>
              <w:jc w:val="right"/>
              <w:rPr>
                <w:sz w:val="20"/>
              </w:rPr>
            </w:pPr>
            <w:r>
              <w:rPr>
                <w:sz w:val="20"/>
              </w:rPr>
              <w:t>1 300,00</w:t>
            </w:r>
          </w:p>
        </w:tc>
        <w:tc>
          <w:tcPr>
            <w:tcW w:type="dxa" w:w="1418"/>
            <w:tcBorders>
              <w:top w:sz="4" w:val="nil"/>
              <w:left w:sz="4" w:val="nil"/>
              <w:bottom w:sz="4" w:val="nil"/>
              <w:right w:sz="4" w:val="nil"/>
            </w:tcBorders>
            <w:shd w:fill="auto" w:val="clear"/>
          </w:tcPr>
          <w:p w14:paraId="A5060000">
            <w:pPr>
              <w:ind/>
              <w:jc w:val="right"/>
              <w:rPr>
                <w:sz w:val="20"/>
              </w:rPr>
            </w:pPr>
            <w:r>
              <w:rPr>
                <w:sz w:val="20"/>
              </w:rPr>
              <w:t>1 300,00</w:t>
            </w:r>
          </w:p>
        </w:tc>
        <w:tc>
          <w:tcPr>
            <w:tcW w:type="dxa" w:w="1417"/>
            <w:tcBorders>
              <w:top w:sz="4" w:val="nil"/>
              <w:left w:sz="4" w:val="nil"/>
              <w:bottom w:sz="4" w:val="nil"/>
              <w:right w:sz="4" w:val="nil"/>
            </w:tcBorders>
            <w:shd w:fill="auto" w:val="clear"/>
          </w:tcPr>
          <w:p w14:paraId="A606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A7060000">
            <w:pPr>
              <w:rPr>
                <w:sz w:val="20"/>
              </w:rPr>
            </w:pPr>
          </w:p>
        </w:tc>
        <w:tc>
          <w:tcPr>
            <w:tcW w:type="dxa" w:w="1134"/>
            <w:tcBorders>
              <w:top w:sz="4" w:val="nil"/>
              <w:left w:sz="4" w:val="nil"/>
              <w:bottom w:sz="4" w:val="nil"/>
              <w:right w:sz="4" w:val="nil"/>
            </w:tcBorders>
            <w:shd w:fill="auto" w:val="clear"/>
          </w:tcPr>
          <w:p w14:paraId="A8060000">
            <w:pPr>
              <w:ind/>
              <w:jc w:val="center"/>
              <w:rPr>
                <w:sz w:val="20"/>
              </w:rPr>
            </w:pPr>
          </w:p>
        </w:tc>
        <w:tc>
          <w:tcPr>
            <w:tcW w:type="dxa" w:w="1134"/>
            <w:tcBorders>
              <w:top w:sz="4" w:val="nil"/>
              <w:left w:sz="4" w:val="nil"/>
              <w:bottom w:sz="4" w:val="nil"/>
              <w:right w:sz="4" w:val="nil"/>
            </w:tcBorders>
            <w:shd w:fill="auto" w:val="clear"/>
          </w:tcPr>
          <w:p w14:paraId="A9060000">
            <w:pPr>
              <w:ind/>
              <w:jc w:val="center"/>
              <w:rPr>
                <w:sz w:val="20"/>
              </w:rPr>
            </w:pPr>
          </w:p>
        </w:tc>
        <w:tc>
          <w:tcPr>
            <w:tcW w:type="dxa" w:w="1134"/>
            <w:tcBorders>
              <w:top w:sz="4" w:val="nil"/>
              <w:left w:sz="4" w:val="nil"/>
              <w:bottom w:sz="4" w:val="nil"/>
              <w:right w:sz="4" w:val="nil"/>
            </w:tcBorders>
            <w:shd w:fill="auto" w:val="clear"/>
          </w:tcPr>
          <w:p w14:paraId="AA060000">
            <w:pPr>
              <w:ind/>
              <w:jc w:val="center"/>
              <w:rPr>
                <w:sz w:val="20"/>
              </w:rPr>
            </w:pPr>
          </w:p>
        </w:tc>
        <w:tc>
          <w:tcPr>
            <w:tcW w:type="dxa" w:w="1985"/>
            <w:tcBorders>
              <w:top w:sz="4" w:val="nil"/>
              <w:left w:sz="4" w:val="nil"/>
              <w:bottom w:sz="4" w:val="nil"/>
              <w:right w:sz="4" w:val="nil"/>
            </w:tcBorders>
            <w:shd w:fill="auto" w:val="clear"/>
          </w:tcPr>
          <w:p w14:paraId="AB060000">
            <w:pPr>
              <w:ind/>
              <w:jc w:val="center"/>
              <w:rPr>
                <w:sz w:val="20"/>
              </w:rPr>
            </w:pPr>
          </w:p>
        </w:tc>
        <w:tc>
          <w:tcPr>
            <w:tcW w:type="dxa" w:w="992"/>
            <w:tcBorders>
              <w:top w:sz="4" w:val="nil"/>
              <w:left w:sz="4" w:val="nil"/>
              <w:bottom w:sz="4" w:val="nil"/>
              <w:right w:sz="4" w:val="nil"/>
            </w:tcBorders>
            <w:shd w:fill="auto" w:val="clear"/>
          </w:tcPr>
          <w:p w14:paraId="AC060000">
            <w:pPr>
              <w:ind/>
              <w:jc w:val="center"/>
              <w:rPr>
                <w:sz w:val="20"/>
              </w:rPr>
            </w:pPr>
          </w:p>
        </w:tc>
        <w:tc>
          <w:tcPr>
            <w:tcW w:type="dxa" w:w="1559"/>
            <w:tcBorders>
              <w:top w:sz="4" w:val="nil"/>
              <w:left w:sz="4" w:val="nil"/>
              <w:bottom w:sz="4" w:val="nil"/>
              <w:right w:sz="4" w:val="nil"/>
            </w:tcBorders>
            <w:shd w:fill="auto" w:val="clear"/>
          </w:tcPr>
          <w:p w14:paraId="AD060000">
            <w:pPr>
              <w:ind/>
              <w:jc w:val="right"/>
              <w:rPr>
                <w:sz w:val="20"/>
              </w:rPr>
            </w:pPr>
          </w:p>
        </w:tc>
        <w:tc>
          <w:tcPr>
            <w:tcW w:type="dxa" w:w="1418"/>
            <w:tcBorders>
              <w:top w:sz="4" w:val="nil"/>
              <w:left w:sz="4" w:val="nil"/>
              <w:bottom w:sz="4" w:val="nil"/>
              <w:right w:sz="4" w:val="nil"/>
            </w:tcBorders>
            <w:shd w:fill="auto" w:val="clear"/>
          </w:tcPr>
          <w:p w14:paraId="AE060000">
            <w:pPr>
              <w:ind/>
              <w:jc w:val="right"/>
              <w:rPr>
                <w:sz w:val="20"/>
              </w:rPr>
            </w:pPr>
          </w:p>
        </w:tc>
        <w:tc>
          <w:tcPr>
            <w:tcW w:type="dxa" w:w="1417"/>
            <w:tcBorders>
              <w:top w:sz="4" w:val="nil"/>
              <w:left w:sz="4" w:val="nil"/>
              <w:bottom w:sz="4" w:val="nil"/>
              <w:right w:sz="4" w:val="nil"/>
            </w:tcBorders>
            <w:shd w:fill="auto" w:val="clear"/>
          </w:tcPr>
          <w:p w14:paraId="AF06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B0060000">
            <w:pPr>
              <w:rPr>
                <w:sz w:val="20"/>
              </w:rPr>
            </w:pPr>
            <w:r>
              <w:rPr>
                <w:sz w:val="20"/>
              </w:rPr>
              <w:t>Администрация города Ставрополя</w:t>
            </w:r>
          </w:p>
        </w:tc>
        <w:tc>
          <w:tcPr>
            <w:tcW w:type="dxa" w:w="1134"/>
            <w:tcBorders>
              <w:top w:sz="4" w:val="nil"/>
              <w:left w:sz="4" w:val="nil"/>
              <w:bottom w:sz="4" w:val="nil"/>
              <w:right w:sz="4" w:val="nil"/>
            </w:tcBorders>
            <w:shd w:fill="auto" w:val="clear"/>
          </w:tcPr>
          <w:p w14:paraId="B1060000">
            <w:pPr>
              <w:ind/>
              <w:jc w:val="center"/>
              <w:rPr>
                <w:sz w:val="20"/>
              </w:rPr>
            </w:pPr>
            <w:r>
              <w:rPr>
                <w:sz w:val="20"/>
              </w:rPr>
              <w:t>601</w:t>
            </w:r>
          </w:p>
        </w:tc>
        <w:tc>
          <w:tcPr>
            <w:tcW w:type="dxa" w:w="1134"/>
            <w:tcBorders>
              <w:top w:sz="4" w:val="nil"/>
              <w:left w:sz="4" w:val="nil"/>
              <w:bottom w:sz="4" w:val="nil"/>
              <w:right w:sz="4" w:val="nil"/>
            </w:tcBorders>
            <w:shd w:fill="auto" w:val="clear"/>
          </w:tcPr>
          <w:p w14:paraId="B2060000">
            <w:pPr>
              <w:ind/>
              <w:jc w:val="center"/>
              <w:rPr>
                <w:sz w:val="20"/>
              </w:rPr>
            </w:pPr>
            <w:r>
              <w:rPr>
                <w:sz w:val="20"/>
              </w:rPr>
              <w:t>00</w:t>
            </w:r>
          </w:p>
        </w:tc>
        <w:tc>
          <w:tcPr>
            <w:tcW w:type="dxa" w:w="1134"/>
            <w:tcBorders>
              <w:top w:sz="4" w:val="nil"/>
              <w:left w:sz="4" w:val="nil"/>
              <w:bottom w:sz="4" w:val="nil"/>
              <w:right w:sz="4" w:val="nil"/>
            </w:tcBorders>
            <w:shd w:fill="auto" w:val="clear"/>
          </w:tcPr>
          <w:p w14:paraId="B3060000">
            <w:pPr>
              <w:ind/>
              <w:jc w:val="center"/>
              <w:rPr>
                <w:sz w:val="20"/>
              </w:rPr>
            </w:pPr>
            <w:r>
              <w:rPr>
                <w:sz w:val="20"/>
              </w:rPr>
              <w:t>00</w:t>
            </w:r>
          </w:p>
        </w:tc>
        <w:tc>
          <w:tcPr>
            <w:tcW w:type="dxa" w:w="1985"/>
            <w:tcBorders>
              <w:top w:sz="4" w:val="nil"/>
              <w:left w:sz="4" w:val="nil"/>
              <w:bottom w:sz="4" w:val="nil"/>
              <w:right w:sz="4" w:val="nil"/>
            </w:tcBorders>
            <w:shd w:fill="auto" w:val="clear"/>
          </w:tcPr>
          <w:p w14:paraId="B4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5060000">
            <w:pPr>
              <w:ind/>
              <w:jc w:val="center"/>
              <w:rPr>
                <w:sz w:val="20"/>
              </w:rPr>
            </w:pPr>
            <w:r>
              <w:rPr>
                <w:sz w:val="20"/>
              </w:rPr>
              <w:t>000</w:t>
            </w:r>
          </w:p>
        </w:tc>
        <w:tc>
          <w:tcPr>
            <w:tcW w:type="dxa" w:w="1559"/>
            <w:tcBorders>
              <w:top w:sz="4" w:val="nil"/>
              <w:left w:sz="4" w:val="nil"/>
              <w:bottom w:sz="4" w:val="nil"/>
              <w:right w:sz="4" w:val="nil"/>
            </w:tcBorders>
            <w:shd w:fill="auto" w:val="clear"/>
          </w:tcPr>
          <w:p w14:paraId="B6060000">
            <w:pPr>
              <w:ind/>
              <w:jc w:val="right"/>
              <w:rPr>
                <w:sz w:val="20"/>
              </w:rPr>
            </w:pPr>
            <w:r>
              <w:rPr>
                <w:sz w:val="20"/>
              </w:rPr>
              <w:t>337 207,12</w:t>
            </w:r>
          </w:p>
        </w:tc>
        <w:tc>
          <w:tcPr>
            <w:tcW w:type="dxa" w:w="1418"/>
            <w:tcBorders>
              <w:top w:sz="4" w:val="nil"/>
              <w:left w:sz="4" w:val="nil"/>
              <w:bottom w:sz="4" w:val="nil"/>
              <w:right w:sz="4" w:val="nil"/>
            </w:tcBorders>
            <w:shd w:fill="auto" w:val="clear"/>
          </w:tcPr>
          <w:p w14:paraId="B7060000">
            <w:pPr>
              <w:ind/>
              <w:jc w:val="right"/>
              <w:rPr>
                <w:sz w:val="20"/>
              </w:rPr>
            </w:pPr>
            <w:r>
              <w:rPr>
                <w:sz w:val="20"/>
              </w:rPr>
              <w:t>269 674,23</w:t>
            </w:r>
          </w:p>
        </w:tc>
        <w:tc>
          <w:tcPr>
            <w:tcW w:type="dxa" w:w="1417"/>
            <w:tcBorders>
              <w:top w:sz="4" w:val="nil"/>
              <w:left w:sz="4" w:val="nil"/>
              <w:bottom w:sz="4" w:val="nil"/>
              <w:right w:sz="4" w:val="nil"/>
            </w:tcBorders>
            <w:shd w:fill="auto" w:val="clear"/>
          </w:tcPr>
          <w:p w14:paraId="B8060000">
            <w:pPr>
              <w:ind/>
              <w:jc w:val="right"/>
              <w:rPr>
                <w:sz w:val="20"/>
              </w:rPr>
            </w:pPr>
            <w:r>
              <w:rPr>
                <w:sz w:val="20"/>
              </w:rPr>
              <w:t>312 743,68</w:t>
            </w:r>
          </w:p>
        </w:tc>
      </w:tr>
      <w:tr>
        <w:trPr>
          <w:trHeight w:hRule="atLeast" w:val="20"/>
        </w:trPr>
        <w:tc>
          <w:tcPr>
            <w:tcW w:type="dxa" w:w="4219"/>
            <w:tcBorders>
              <w:top w:sz="4" w:val="nil"/>
              <w:left w:sz="4" w:val="nil"/>
              <w:bottom w:sz="4" w:val="nil"/>
              <w:right w:sz="4" w:val="nil"/>
            </w:tcBorders>
            <w:shd w:fill="auto" w:val="clear"/>
          </w:tcPr>
          <w:p w14:paraId="B906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BA060000">
            <w:pPr>
              <w:ind/>
              <w:jc w:val="center"/>
              <w:rPr>
                <w:sz w:val="20"/>
              </w:rPr>
            </w:pPr>
            <w:r>
              <w:rPr>
                <w:sz w:val="20"/>
              </w:rPr>
              <w:t>601</w:t>
            </w:r>
          </w:p>
        </w:tc>
        <w:tc>
          <w:tcPr>
            <w:tcW w:type="dxa" w:w="1134"/>
            <w:tcBorders>
              <w:top w:sz="4" w:val="nil"/>
              <w:left w:sz="4" w:val="nil"/>
              <w:bottom w:sz="4" w:val="nil"/>
              <w:right w:sz="4" w:val="nil"/>
            </w:tcBorders>
            <w:shd w:fill="auto" w:val="clear"/>
          </w:tcPr>
          <w:p w14:paraId="BB060000">
            <w:pPr>
              <w:ind/>
              <w:jc w:val="center"/>
              <w:rPr>
                <w:sz w:val="20"/>
              </w:rPr>
            </w:pPr>
            <w:r>
              <w:rPr>
                <w:sz w:val="20"/>
              </w:rPr>
              <w:t>01</w:t>
            </w:r>
          </w:p>
        </w:tc>
        <w:tc>
          <w:tcPr>
            <w:tcW w:type="dxa" w:w="1134"/>
            <w:tcBorders>
              <w:top w:sz="4" w:val="nil"/>
              <w:left w:sz="4" w:val="nil"/>
              <w:bottom w:sz="4" w:val="nil"/>
              <w:right w:sz="4" w:val="nil"/>
            </w:tcBorders>
            <w:shd w:fill="auto" w:val="clear"/>
          </w:tcPr>
          <w:p w14:paraId="BC060000">
            <w:pPr>
              <w:ind/>
              <w:jc w:val="center"/>
              <w:rPr>
                <w:sz w:val="20"/>
              </w:rPr>
            </w:pPr>
            <w:r>
              <w:rPr>
                <w:sz w:val="20"/>
              </w:rPr>
              <w:t>00</w:t>
            </w:r>
          </w:p>
        </w:tc>
        <w:tc>
          <w:tcPr>
            <w:tcW w:type="dxa" w:w="1985"/>
            <w:tcBorders>
              <w:top w:sz="4" w:val="nil"/>
              <w:left w:sz="4" w:val="nil"/>
              <w:bottom w:sz="4" w:val="nil"/>
              <w:right w:sz="4" w:val="nil"/>
            </w:tcBorders>
            <w:shd w:fill="auto" w:val="clear"/>
          </w:tcPr>
          <w:p w14:paraId="BD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E060000">
            <w:pPr>
              <w:ind/>
              <w:jc w:val="center"/>
              <w:rPr>
                <w:sz w:val="20"/>
              </w:rPr>
            </w:pPr>
            <w:r>
              <w:rPr>
                <w:sz w:val="20"/>
              </w:rPr>
              <w:t>000</w:t>
            </w:r>
          </w:p>
        </w:tc>
        <w:tc>
          <w:tcPr>
            <w:tcW w:type="dxa" w:w="1559"/>
            <w:tcBorders>
              <w:top w:sz="4" w:val="nil"/>
              <w:left w:sz="4" w:val="nil"/>
              <w:bottom w:sz="4" w:val="nil"/>
              <w:right w:sz="4" w:val="nil"/>
            </w:tcBorders>
            <w:shd w:fill="auto" w:val="clear"/>
          </w:tcPr>
          <w:p w14:paraId="BF060000">
            <w:pPr>
              <w:ind/>
              <w:jc w:val="right"/>
              <w:rPr>
                <w:sz w:val="20"/>
              </w:rPr>
            </w:pPr>
            <w:r>
              <w:rPr>
                <w:sz w:val="20"/>
              </w:rPr>
              <w:t>279 177,88</w:t>
            </w:r>
          </w:p>
        </w:tc>
        <w:tc>
          <w:tcPr>
            <w:tcW w:type="dxa" w:w="1418"/>
            <w:tcBorders>
              <w:top w:sz="4" w:val="nil"/>
              <w:left w:sz="4" w:val="nil"/>
              <w:bottom w:sz="4" w:val="nil"/>
              <w:right w:sz="4" w:val="nil"/>
            </w:tcBorders>
            <w:shd w:fill="auto" w:val="clear"/>
          </w:tcPr>
          <w:p w14:paraId="C0060000">
            <w:pPr>
              <w:ind/>
              <w:jc w:val="right"/>
              <w:rPr>
                <w:sz w:val="20"/>
              </w:rPr>
            </w:pPr>
            <w:r>
              <w:rPr>
                <w:sz w:val="20"/>
              </w:rPr>
              <w:t>248 060,73</w:t>
            </w:r>
          </w:p>
        </w:tc>
        <w:tc>
          <w:tcPr>
            <w:tcW w:type="dxa" w:w="1417"/>
            <w:tcBorders>
              <w:top w:sz="4" w:val="nil"/>
              <w:left w:sz="4" w:val="nil"/>
              <w:bottom w:sz="4" w:val="nil"/>
              <w:right w:sz="4" w:val="nil"/>
            </w:tcBorders>
            <w:shd w:fill="auto" w:val="clear"/>
          </w:tcPr>
          <w:p w14:paraId="C1060000">
            <w:pPr>
              <w:ind/>
              <w:jc w:val="right"/>
              <w:rPr>
                <w:sz w:val="20"/>
              </w:rPr>
            </w:pPr>
            <w:r>
              <w:rPr>
                <w:sz w:val="20"/>
              </w:rPr>
              <w:t>291 130,18</w:t>
            </w:r>
          </w:p>
        </w:tc>
      </w:tr>
      <w:tr>
        <w:trPr>
          <w:trHeight w:hRule="atLeast" w:val="20"/>
        </w:trPr>
        <w:tc>
          <w:tcPr>
            <w:tcW w:type="dxa" w:w="4219"/>
            <w:tcBorders>
              <w:top w:sz="4" w:val="nil"/>
              <w:left w:sz="4" w:val="nil"/>
              <w:bottom w:sz="4" w:val="nil"/>
              <w:right w:sz="4" w:val="nil"/>
            </w:tcBorders>
            <w:shd w:fill="auto" w:val="clear"/>
          </w:tcPr>
          <w:p w14:paraId="C2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1134"/>
            <w:tcBorders>
              <w:top w:sz="4" w:val="nil"/>
              <w:left w:sz="4" w:val="nil"/>
              <w:bottom w:sz="4" w:val="nil"/>
              <w:right w:sz="4" w:val="nil"/>
            </w:tcBorders>
            <w:shd w:fill="auto" w:val="clear"/>
          </w:tcPr>
          <w:p w14:paraId="C3060000">
            <w:pPr>
              <w:ind/>
              <w:jc w:val="center"/>
              <w:rPr>
                <w:sz w:val="20"/>
              </w:rPr>
            </w:pPr>
            <w:r>
              <w:rPr>
                <w:sz w:val="20"/>
              </w:rPr>
              <w:t>601</w:t>
            </w:r>
          </w:p>
        </w:tc>
        <w:tc>
          <w:tcPr>
            <w:tcW w:type="dxa" w:w="1134"/>
            <w:tcBorders>
              <w:top w:sz="4" w:val="nil"/>
              <w:left w:sz="4" w:val="nil"/>
              <w:bottom w:sz="4" w:val="nil"/>
              <w:right w:sz="4" w:val="nil"/>
            </w:tcBorders>
            <w:shd w:fill="auto" w:val="clear"/>
          </w:tcPr>
          <w:p w14:paraId="C4060000">
            <w:pPr>
              <w:ind/>
              <w:jc w:val="center"/>
              <w:rPr>
                <w:sz w:val="20"/>
              </w:rPr>
            </w:pPr>
            <w:r>
              <w:rPr>
                <w:sz w:val="20"/>
              </w:rPr>
              <w:t>01</w:t>
            </w:r>
          </w:p>
        </w:tc>
        <w:tc>
          <w:tcPr>
            <w:tcW w:type="dxa" w:w="1134"/>
            <w:tcBorders>
              <w:top w:sz="4" w:val="nil"/>
              <w:left w:sz="4" w:val="nil"/>
              <w:bottom w:sz="4" w:val="nil"/>
              <w:right w:sz="4" w:val="nil"/>
            </w:tcBorders>
            <w:shd w:fill="auto" w:val="clear"/>
          </w:tcPr>
          <w:p w14:paraId="C5060000">
            <w:pPr>
              <w:ind/>
              <w:jc w:val="center"/>
              <w:rPr>
                <w:sz w:val="20"/>
              </w:rPr>
            </w:pPr>
            <w:r>
              <w:rPr>
                <w:sz w:val="20"/>
              </w:rPr>
              <w:t>02</w:t>
            </w:r>
          </w:p>
        </w:tc>
        <w:tc>
          <w:tcPr>
            <w:tcW w:type="dxa" w:w="1985"/>
            <w:tcBorders>
              <w:top w:sz="4" w:val="nil"/>
              <w:left w:sz="4" w:val="nil"/>
              <w:bottom w:sz="4" w:val="nil"/>
              <w:right w:sz="4" w:val="nil"/>
            </w:tcBorders>
            <w:shd w:fill="auto" w:val="clear"/>
          </w:tcPr>
          <w:p w14:paraId="C60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7060000">
            <w:pPr>
              <w:ind/>
              <w:jc w:val="center"/>
              <w:rPr>
                <w:sz w:val="20"/>
              </w:rPr>
            </w:pPr>
            <w:r>
              <w:rPr>
                <w:sz w:val="20"/>
              </w:rPr>
              <w:t>000</w:t>
            </w:r>
          </w:p>
        </w:tc>
        <w:tc>
          <w:tcPr>
            <w:tcW w:type="dxa" w:w="1559"/>
            <w:tcBorders>
              <w:top w:sz="4" w:val="nil"/>
              <w:left w:sz="4" w:val="nil"/>
              <w:bottom w:sz="4" w:val="nil"/>
              <w:right w:sz="4" w:val="nil"/>
            </w:tcBorders>
            <w:shd w:fill="auto" w:val="clear"/>
          </w:tcPr>
          <w:p w14:paraId="C8060000">
            <w:pPr>
              <w:ind/>
              <w:jc w:val="right"/>
              <w:rPr>
                <w:sz w:val="20"/>
              </w:rPr>
            </w:pPr>
            <w:r>
              <w:rPr>
                <w:sz w:val="20"/>
              </w:rPr>
              <w:t>2 510,85</w:t>
            </w:r>
          </w:p>
        </w:tc>
        <w:tc>
          <w:tcPr>
            <w:tcW w:type="dxa" w:w="1418"/>
            <w:tcBorders>
              <w:top w:sz="4" w:val="nil"/>
              <w:left w:sz="4" w:val="nil"/>
              <w:bottom w:sz="4" w:val="nil"/>
              <w:right w:sz="4" w:val="nil"/>
            </w:tcBorders>
            <w:shd w:fill="auto" w:val="clear"/>
          </w:tcPr>
          <w:p w14:paraId="C9060000">
            <w:pPr>
              <w:ind/>
              <w:jc w:val="right"/>
              <w:rPr>
                <w:sz w:val="20"/>
              </w:rPr>
            </w:pPr>
            <w:r>
              <w:rPr>
                <w:sz w:val="20"/>
              </w:rPr>
              <w:t>2 510,86</w:t>
            </w:r>
          </w:p>
        </w:tc>
        <w:tc>
          <w:tcPr>
            <w:tcW w:type="dxa" w:w="1417"/>
            <w:tcBorders>
              <w:top w:sz="4" w:val="nil"/>
              <w:left w:sz="4" w:val="nil"/>
              <w:bottom w:sz="4" w:val="nil"/>
              <w:right w:sz="4" w:val="nil"/>
            </w:tcBorders>
            <w:shd w:fill="auto" w:val="clear"/>
          </w:tcPr>
          <w:p w14:paraId="CA060000">
            <w:pPr>
              <w:ind/>
              <w:jc w:val="right"/>
              <w:rPr>
                <w:sz w:val="20"/>
              </w:rPr>
            </w:pPr>
            <w:r>
              <w:rPr>
                <w:sz w:val="20"/>
              </w:rPr>
              <w:t>2 510,86</w:t>
            </w:r>
          </w:p>
        </w:tc>
      </w:tr>
      <w:tr>
        <w:trPr>
          <w:trHeight w:hRule="atLeast" w:val="20"/>
        </w:trPr>
        <w:tc>
          <w:tcPr>
            <w:tcW w:type="dxa" w:w="4219"/>
            <w:tcBorders>
              <w:top w:sz="4" w:val="nil"/>
              <w:left w:sz="4" w:val="nil"/>
              <w:bottom w:sz="4" w:val="nil"/>
              <w:right w:sz="4" w:val="nil"/>
            </w:tcBorders>
            <w:shd w:fill="auto" w:val="clear"/>
          </w:tcPr>
          <w:p w14:paraId="CB060000">
            <w:pPr>
              <w:rPr>
                <w:sz w:val="20"/>
              </w:rPr>
            </w:pPr>
            <w:r>
              <w:rPr>
                <w:sz w:val="20"/>
              </w:rPr>
              <w:t>Обеспечение деятельности администрации города Ставрополя</w:t>
            </w:r>
          </w:p>
        </w:tc>
        <w:tc>
          <w:tcPr>
            <w:tcW w:type="dxa" w:w="1134"/>
            <w:tcBorders>
              <w:top w:sz="4" w:val="nil"/>
              <w:left w:sz="4" w:val="nil"/>
              <w:bottom w:sz="4" w:val="nil"/>
              <w:right w:sz="4" w:val="nil"/>
            </w:tcBorders>
            <w:shd w:fill="auto" w:val="clear"/>
          </w:tcPr>
          <w:p w14:paraId="CC060000">
            <w:pPr>
              <w:ind/>
              <w:jc w:val="center"/>
              <w:rPr>
                <w:sz w:val="20"/>
              </w:rPr>
            </w:pPr>
            <w:r>
              <w:rPr>
                <w:sz w:val="20"/>
              </w:rPr>
              <w:t>601</w:t>
            </w:r>
          </w:p>
        </w:tc>
        <w:tc>
          <w:tcPr>
            <w:tcW w:type="dxa" w:w="1134"/>
            <w:tcBorders>
              <w:top w:sz="4" w:val="nil"/>
              <w:left w:sz="4" w:val="nil"/>
              <w:bottom w:sz="4" w:val="nil"/>
              <w:right w:sz="4" w:val="nil"/>
            </w:tcBorders>
            <w:shd w:fill="auto" w:val="clear"/>
          </w:tcPr>
          <w:p w14:paraId="CD060000">
            <w:pPr>
              <w:ind/>
              <w:jc w:val="center"/>
              <w:rPr>
                <w:sz w:val="20"/>
              </w:rPr>
            </w:pPr>
            <w:r>
              <w:rPr>
                <w:sz w:val="20"/>
              </w:rPr>
              <w:t>01</w:t>
            </w:r>
          </w:p>
        </w:tc>
        <w:tc>
          <w:tcPr>
            <w:tcW w:type="dxa" w:w="1134"/>
            <w:tcBorders>
              <w:top w:sz="4" w:val="nil"/>
              <w:left w:sz="4" w:val="nil"/>
              <w:bottom w:sz="4" w:val="nil"/>
              <w:right w:sz="4" w:val="nil"/>
            </w:tcBorders>
            <w:shd w:fill="auto" w:val="clear"/>
          </w:tcPr>
          <w:p w14:paraId="CE060000">
            <w:pPr>
              <w:ind/>
              <w:jc w:val="center"/>
              <w:rPr>
                <w:sz w:val="20"/>
              </w:rPr>
            </w:pPr>
            <w:r>
              <w:rPr>
                <w:sz w:val="20"/>
              </w:rPr>
              <w:t>02</w:t>
            </w:r>
          </w:p>
        </w:tc>
        <w:tc>
          <w:tcPr>
            <w:tcW w:type="dxa" w:w="1985"/>
            <w:tcBorders>
              <w:top w:sz="4" w:val="nil"/>
              <w:left w:sz="4" w:val="nil"/>
              <w:bottom w:sz="4" w:val="nil"/>
              <w:right w:sz="4" w:val="nil"/>
            </w:tcBorders>
            <w:shd w:fill="auto" w:val="clear"/>
          </w:tcPr>
          <w:p w14:paraId="CF060000">
            <w:pPr>
              <w:ind/>
              <w:jc w:val="center"/>
              <w:rPr>
                <w:sz w:val="20"/>
              </w:rPr>
            </w:pPr>
            <w:r>
              <w:rPr>
                <w:sz w:val="20"/>
              </w:rPr>
              <w:t>71 0 00 00000</w:t>
            </w:r>
          </w:p>
        </w:tc>
        <w:tc>
          <w:tcPr>
            <w:tcW w:type="dxa" w:w="992"/>
            <w:tcBorders>
              <w:top w:sz="4" w:val="nil"/>
              <w:left w:sz="4" w:val="nil"/>
              <w:bottom w:sz="4" w:val="nil"/>
              <w:right w:sz="4" w:val="nil"/>
            </w:tcBorders>
            <w:shd w:fill="auto" w:val="clear"/>
          </w:tcPr>
          <w:p w14:paraId="D0060000">
            <w:pPr>
              <w:ind/>
              <w:jc w:val="center"/>
              <w:rPr>
                <w:sz w:val="20"/>
              </w:rPr>
            </w:pPr>
            <w:r>
              <w:rPr>
                <w:sz w:val="20"/>
              </w:rPr>
              <w:t>000</w:t>
            </w:r>
          </w:p>
        </w:tc>
        <w:tc>
          <w:tcPr>
            <w:tcW w:type="dxa" w:w="1559"/>
            <w:tcBorders>
              <w:top w:sz="4" w:val="nil"/>
              <w:left w:sz="4" w:val="nil"/>
              <w:bottom w:sz="4" w:val="nil"/>
              <w:right w:sz="4" w:val="nil"/>
            </w:tcBorders>
            <w:shd w:fill="auto" w:val="clear"/>
          </w:tcPr>
          <w:p w14:paraId="D1060000">
            <w:pPr>
              <w:ind/>
              <w:jc w:val="right"/>
              <w:rPr>
                <w:sz w:val="20"/>
              </w:rPr>
            </w:pPr>
            <w:r>
              <w:rPr>
                <w:sz w:val="20"/>
              </w:rPr>
              <w:t>2 510,85</w:t>
            </w:r>
          </w:p>
        </w:tc>
        <w:tc>
          <w:tcPr>
            <w:tcW w:type="dxa" w:w="1418"/>
            <w:tcBorders>
              <w:top w:sz="4" w:val="nil"/>
              <w:left w:sz="4" w:val="nil"/>
              <w:bottom w:sz="4" w:val="nil"/>
              <w:right w:sz="4" w:val="nil"/>
            </w:tcBorders>
            <w:shd w:fill="auto" w:val="clear"/>
          </w:tcPr>
          <w:p w14:paraId="D2060000">
            <w:pPr>
              <w:ind/>
              <w:jc w:val="right"/>
              <w:rPr>
                <w:sz w:val="20"/>
              </w:rPr>
            </w:pPr>
            <w:r>
              <w:rPr>
                <w:sz w:val="20"/>
              </w:rPr>
              <w:t>2 510,86</w:t>
            </w:r>
          </w:p>
        </w:tc>
        <w:tc>
          <w:tcPr>
            <w:tcW w:type="dxa" w:w="1417"/>
            <w:tcBorders>
              <w:top w:sz="4" w:val="nil"/>
              <w:left w:sz="4" w:val="nil"/>
              <w:bottom w:sz="4" w:val="nil"/>
              <w:right w:sz="4" w:val="nil"/>
            </w:tcBorders>
            <w:shd w:fill="auto" w:val="clear"/>
          </w:tcPr>
          <w:p w14:paraId="D3060000">
            <w:pPr>
              <w:ind/>
              <w:jc w:val="right"/>
              <w:rPr>
                <w:sz w:val="20"/>
              </w:rPr>
            </w:pPr>
            <w:r>
              <w:rPr>
                <w:sz w:val="20"/>
              </w:rPr>
              <w:t>2 510,86</w:t>
            </w:r>
          </w:p>
        </w:tc>
      </w:tr>
      <w:tr>
        <w:trPr>
          <w:trHeight w:hRule="atLeast" w:val="20"/>
        </w:trPr>
        <w:tc>
          <w:tcPr>
            <w:tcW w:type="dxa" w:w="4219"/>
            <w:tcBorders>
              <w:top w:sz="4" w:val="nil"/>
              <w:left w:sz="4" w:val="nil"/>
              <w:bottom w:sz="4" w:val="nil"/>
              <w:right w:sz="4" w:val="nil"/>
            </w:tcBorders>
            <w:shd w:fill="auto" w:val="clear"/>
          </w:tcPr>
          <w:p w14:paraId="D4060000">
            <w:pPr>
              <w:rPr>
                <w:sz w:val="20"/>
              </w:rPr>
            </w:pPr>
            <w:r>
              <w:rPr>
                <w:sz w:val="20"/>
              </w:rPr>
              <w:t>Глава муниципального образования</w:t>
            </w:r>
          </w:p>
        </w:tc>
        <w:tc>
          <w:tcPr>
            <w:tcW w:type="dxa" w:w="1134"/>
            <w:tcBorders>
              <w:top w:sz="4" w:val="nil"/>
              <w:left w:sz="4" w:val="nil"/>
              <w:bottom w:sz="4" w:val="nil"/>
              <w:right w:sz="4" w:val="nil"/>
            </w:tcBorders>
            <w:shd w:fill="auto" w:val="clear"/>
          </w:tcPr>
          <w:p w14:paraId="D5060000">
            <w:pPr>
              <w:ind/>
              <w:jc w:val="center"/>
              <w:rPr>
                <w:sz w:val="20"/>
              </w:rPr>
            </w:pPr>
            <w:r>
              <w:rPr>
                <w:sz w:val="20"/>
              </w:rPr>
              <w:t>601</w:t>
            </w:r>
          </w:p>
        </w:tc>
        <w:tc>
          <w:tcPr>
            <w:tcW w:type="dxa" w:w="1134"/>
            <w:tcBorders>
              <w:top w:sz="4" w:val="nil"/>
              <w:left w:sz="4" w:val="nil"/>
              <w:bottom w:sz="4" w:val="nil"/>
              <w:right w:sz="4" w:val="nil"/>
            </w:tcBorders>
            <w:shd w:fill="auto" w:val="clear"/>
          </w:tcPr>
          <w:p w14:paraId="D6060000">
            <w:pPr>
              <w:ind/>
              <w:jc w:val="center"/>
              <w:rPr>
                <w:sz w:val="20"/>
              </w:rPr>
            </w:pPr>
            <w:r>
              <w:rPr>
                <w:sz w:val="20"/>
              </w:rPr>
              <w:t>01</w:t>
            </w:r>
          </w:p>
        </w:tc>
        <w:tc>
          <w:tcPr>
            <w:tcW w:type="dxa" w:w="1134"/>
            <w:tcBorders>
              <w:top w:sz="4" w:val="nil"/>
              <w:left w:sz="4" w:val="nil"/>
              <w:bottom w:sz="4" w:val="nil"/>
              <w:right w:sz="4" w:val="nil"/>
            </w:tcBorders>
            <w:shd w:fill="auto" w:val="clear"/>
          </w:tcPr>
          <w:p w14:paraId="D7060000">
            <w:pPr>
              <w:ind/>
              <w:jc w:val="center"/>
              <w:rPr>
                <w:sz w:val="20"/>
              </w:rPr>
            </w:pPr>
            <w:r>
              <w:rPr>
                <w:sz w:val="20"/>
              </w:rPr>
              <w:t>02</w:t>
            </w:r>
          </w:p>
        </w:tc>
        <w:tc>
          <w:tcPr>
            <w:tcW w:type="dxa" w:w="1985"/>
            <w:tcBorders>
              <w:top w:sz="4" w:val="nil"/>
              <w:left w:sz="4" w:val="nil"/>
              <w:bottom w:sz="4" w:val="nil"/>
              <w:right w:sz="4" w:val="nil"/>
            </w:tcBorders>
            <w:shd w:fill="auto" w:val="clear"/>
          </w:tcPr>
          <w:p w14:paraId="D8060000">
            <w:pPr>
              <w:ind/>
              <w:jc w:val="center"/>
              <w:rPr>
                <w:sz w:val="20"/>
              </w:rPr>
            </w:pPr>
            <w:r>
              <w:rPr>
                <w:sz w:val="20"/>
              </w:rPr>
              <w:t>71 2 00 00000</w:t>
            </w:r>
          </w:p>
        </w:tc>
        <w:tc>
          <w:tcPr>
            <w:tcW w:type="dxa" w:w="992"/>
            <w:tcBorders>
              <w:top w:sz="4" w:val="nil"/>
              <w:left w:sz="4" w:val="nil"/>
              <w:bottom w:sz="4" w:val="nil"/>
              <w:right w:sz="4" w:val="nil"/>
            </w:tcBorders>
            <w:shd w:fill="auto" w:val="clear"/>
          </w:tcPr>
          <w:p w14:paraId="D9060000">
            <w:pPr>
              <w:ind/>
              <w:jc w:val="center"/>
              <w:rPr>
                <w:sz w:val="20"/>
              </w:rPr>
            </w:pPr>
            <w:r>
              <w:rPr>
                <w:sz w:val="20"/>
              </w:rPr>
              <w:t>000</w:t>
            </w:r>
          </w:p>
        </w:tc>
        <w:tc>
          <w:tcPr>
            <w:tcW w:type="dxa" w:w="1559"/>
            <w:tcBorders>
              <w:top w:sz="4" w:val="nil"/>
              <w:left w:sz="4" w:val="nil"/>
              <w:bottom w:sz="4" w:val="nil"/>
              <w:right w:sz="4" w:val="nil"/>
            </w:tcBorders>
            <w:shd w:fill="auto" w:val="clear"/>
          </w:tcPr>
          <w:p w14:paraId="DA060000">
            <w:pPr>
              <w:ind/>
              <w:jc w:val="right"/>
              <w:rPr>
                <w:sz w:val="20"/>
              </w:rPr>
            </w:pPr>
            <w:r>
              <w:rPr>
                <w:sz w:val="20"/>
              </w:rPr>
              <w:t>2 510,85</w:t>
            </w:r>
          </w:p>
        </w:tc>
        <w:tc>
          <w:tcPr>
            <w:tcW w:type="dxa" w:w="1418"/>
            <w:tcBorders>
              <w:top w:sz="4" w:val="nil"/>
              <w:left w:sz="4" w:val="nil"/>
              <w:bottom w:sz="4" w:val="nil"/>
              <w:right w:sz="4" w:val="nil"/>
            </w:tcBorders>
            <w:shd w:fill="auto" w:val="clear"/>
          </w:tcPr>
          <w:p w14:paraId="DB060000">
            <w:pPr>
              <w:ind/>
              <w:jc w:val="right"/>
              <w:rPr>
                <w:sz w:val="20"/>
              </w:rPr>
            </w:pPr>
            <w:r>
              <w:rPr>
                <w:sz w:val="20"/>
              </w:rPr>
              <w:t>2 510,86</w:t>
            </w:r>
          </w:p>
        </w:tc>
        <w:tc>
          <w:tcPr>
            <w:tcW w:type="dxa" w:w="1417"/>
            <w:tcBorders>
              <w:top w:sz="4" w:val="nil"/>
              <w:left w:sz="4" w:val="nil"/>
              <w:bottom w:sz="4" w:val="nil"/>
              <w:right w:sz="4" w:val="nil"/>
            </w:tcBorders>
            <w:shd w:fill="auto" w:val="clear"/>
          </w:tcPr>
          <w:p w14:paraId="DC060000">
            <w:pPr>
              <w:ind/>
              <w:jc w:val="right"/>
              <w:rPr>
                <w:sz w:val="20"/>
              </w:rPr>
            </w:pPr>
            <w:r>
              <w:rPr>
                <w:sz w:val="20"/>
              </w:rPr>
              <w:t>2 510,86</w:t>
            </w:r>
          </w:p>
        </w:tc>
      </w:tr>
      <w:tr>
        <w:trPr>
          <w:trHeight w:hRule="atLeast" w:val="20"/>
        </w:trPr>
        <w:tc>
          <w:tcPr>
            <w:tcW w:type="dxa" w:w="4219"/>
            <w:tcBorders>
              <w:top w:sz="4" w:val="nil"/>
              <w:left w:sz="4" w:val="nil"/>
              <w:bottom w:sz="4" w:val="nil"/>
              <w:right w:sz="4" w:val="nil"/>
            </w:tcBorders>
            <w:shd w:fill="auto" w:val="clear"/>
          </w:tcPr>
          <w:p w14:paraId="DD06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DE060000">
            <w:pPr>
              <w:ind/>
              <w:jc w:val="center"/>
              <w:rPr>
                <w:sz w:val="20"/>
              </w:rPr>
            </w:pPr>
            <w:r>
              <w:rPr>
                <w:sz w:val="20"/>
              </w:rPr>
              <w:t>601</w:t>
            </w:r>
          </w:p>
        </w:tc>
        <w:tc>
          <w:tcPr>
            <w:tcW w:type="dxa" w:w="1134"/>
            <w:tcBorders>
              <w:top w:sz="4" w:val="nil"/>
              <w:left w:sz="4" w:val="nil"/>
              <w:bottom w:sz="4" w:val="nil"/>
              <w:right w:sz="4" w:val="nil"/>
            </w:tcBorders>
            <w:shd w:fill="auto" w:val="clear"/>
          </w:tcPr>
          <w:p w14:paraId="DF060000">
            <w:pPr>
              <w:ind/>
              <w:jc w:val="center"/>
              <w:rPr>
                <w:sz w:val="20"/>
              </w:rPr>
            </w:pPr>
            <w:r>
              <w:rPr>
                <w:sz w:val="20"/>
              </w:rPr>
              <w:t>01</w:t>
            </w:r>
          </w:p>
        </w:tc>
        <w:tc>
          <w:tcPr>
            <w:tcW w:type="dxa" w:w="1134"/>
            <w:tcBorders>
              <w:top w:sz="4" w:val="nil"/>
              <w:left w:sz="4" w:val="nil"/>
              <w:bottom w:sz="4" w:val="nil"/>
              <w:right w:sz="4" w:val="nil"/>
            </w:tcBorders>
            <w:shd w:fill="auto" w:val="clear"/>
          </w:tcPr>
          <w:p w14:paraId="E0060000">
            <w:pPr>
              <w:ind/>
              <w:jc w:val="center"/>
              <w:rPr>
                <w:sz w:val="20"/>
              </w:rPr>
            </w:pPr>
            <w:r>
              <w:rPr>
                <w:sz w:val="20"/>
              </w:rPr>
              <w:t>02</w:t>
            </w:r>
          </w:p>
        </w:tc>
        <w:tc>
          <w:tcPr>
            <w:tcW w:type="dxa" w:w="1985"/>
            <w:tcBorders>
              <w:top w:sz="4" w:val="nil"/>
              <w:left w:sz="4" w:val="nil"/>
              <w:bottom w:sz="4" w:val="nil"/>
              <w:right w:sz="4" w:val="nil"/>
            </w:tcBorders>
            <w:shd w:fill="auto" w:val="clear"/>
          </w:tcPr>
          <w:p w14:paraId="E1060000">
            <w:pPr>
              <w:ind/>
              <w:jc w:val="center"/>
              <w:rPr>
                <w:sz w:val="20"/>
              </w:rPr>
            </w:pPr>
            <w:r>
              <w:rPr>
                <w:sz w:val="20"/>
              </w:rPr>
              <w:t>71 2 00 10010</w:t>
            </w:r>
          </w:p>
        </w:tc>
        <w:tc>
          <w:tcPr>
            <w:tcW w:type="dxa" w:w="992"/>
            <w:tcBorders>
              <w:top w:sz="4" w:val="nil"/>
              <w:left w:sz="4" w:val="nil"/>
              <w:bottom w:sz="4" w:val="nil"/>
              <w:right w:sz="4" w:val="nil"/>
            </w:tcBorders>
            <w:shd w:fill="auto" w:val="clear"/>
          </w:tcPr>
          <w:p w14:paraId="E2060000">
            <w:pPr>
              <w:ind/>
              <w:jc w:val="center"/>
              <w:rPr>
                <w:sz w:val="20"/>
              </w:rPr>
            </w:pPr>
            <w:r>
              <w:rPr>
                <w:sz w:val="20"/>
              </w:rPr>
              <w:t>000</w:t>
            </w:r>
          </w:p>
        </w:tc>
        <w:tc>
          <w:tcPr>
            <w:tcW w:type="dxa" w:w="1559"/>
            <w:tcBorders>
              <w:top w:sz="4" w:val="nil"/>
              <w:left w:sz="4" w:val="nil"/>
              <w:bottom w:sz="4" w:val="nil"/>
              <w:right w:sz="4" w:val="nil"/>
            </w:tcBorders>
            <w:shd w:fill="auto" w:val="clear"/>
          </w:tcPr>
          <w:p w14:paraId="E3060000">
            <w:pPr>
              <w:ind/>
              <w:jc w:val="right"/>
              <w:rPr>
                <w:sz w:val="20"/>
              </w:rPr>
            </w:pPr>
            <w:r>
              <w:rPr>
                <w:sz w:val="20"/>
              </w:rPr>
              <w:t>41,55</w:t>
            </w:r>
          </w:p>
        </w:tc>
        <w:tc>
          <w:tcPr>
            <w:tcW w:type="dxa" w:w="1418"/>
            <w:tcBorders>
              <w:top w:sz="4" w:val="nil"/>
              <w:left w:sz="4" w:val="nil"/>
              <w:bottom w:sz="4" w:val="nil"/>
              <w:right w:sz="4" w:val="nil"/>
            </w:tcBorders>
            <w:shd w:fill="auto" w:val="clear"/>
          </w:tcPr>
          <w:p w14:paraId="E4060000">
            <w:pPr>
              <w:ind/>
              <w:jc w:val="right"/>
              <w:rPr>
                <w:sz w:val="20"/>
              </w:rPr>
            </w:pPr>
            <w:r>
              <w:rPr>
                <w:sz w:val="20"/>
              </w:rPr>
              <w:t>41,55</w:t>
            </w:r>
          </w:p>
        </w:tc>
        <w:tc>
          <w:tcPr>
            <w:tcW w:type="dxa" w:w="1417"/>
            <w:tcBorders>
              <w:top w:sz="4" w:val="nil"/>
              <w:left w:sz="4" w:val="nil"/>
              <w:bottom w:sz="4" w:val="nil"/>
              <w:right w:sz="4" w:val="nil"/>
            </w:tcBorders>
            <w:shd w:fill="auto" w:val="clear"/>
          </w:tcPr>
          <w:p w14:paraId="E5060000">
            <w:pPr>
              <w:ind/>
              <w:jc w:val="right"/>
              <w:rPr>
                <w:sz w:val="20"/>
              </w:rPr>
            </w:pPr>
            <w:r>
              <w:rPr>
                <w:sz w:val="20"/>
              </w:rPr>
              <w:t>41,55</w:t>
            </w:r>
          </w:p>
        </w:tc>
      </w:tr>
      <w:tr>
        <w:trPr>
          <w:trHeight w:hRule="atLeast" w:val="20"/>
        </w:trPr>
        <w:tc>
          <w:tcPr>
            <w:tcW w:type="dxa" w:w="4219"/>
            <w:tcBorders>
              <w:top w:sz="4" w:val="nil"/>
              <w:left w:sz="4" w:val="nil"/>
              <w:bottom w:sz="4" w:val="nil"/>
              <w:right w:sz="4" w:val="nil"/>
            </w:tcBorders>
            <w:shd w:fill="auto" w:val="clear"/>
          </w:tcPr>
          <w:p w14:paraId="E606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E7060000">
            <w:pPr>
              <w:ind/>
              <w:jc w:val="center"/>
              <w:rPr>
                <w:sz w:val="20"/>
              </w:rPr>
            </w:pPr>
            <w:r>
              <w:rPr>
                <w:sz w:val="20"/>
              </w:rPr>
              <w:t>601</w:t>
            </w:r>
          </w:p>
        </w:tc>
        <w:tc>
          <w:tcPr>
            <w:tcW w:type="dxa" w:w="1134"/>
            <w:tcBorders>
              <w:top w:sz="4" w:val="nil"/>
              <w:left w:sz="4" w:val="nil"/>
              <w:bottom w:sz="4" w:val="nil"/>
              <w:right w:sz="4" w:val="nil"/>
            </w:tcBorders>
            <w:shd w:fill="auto" w:val="clear"/>
          </w:tcPr>
          <w:p w14:paraId="E8060000">
            <w:pPr>
              <w:ind/>
              <w:jc w:val="center"/>
              <w:rPr>
                <w:sz w:val="20"/>
              </w:rPr>
            </w:pPr>
            <w:r>
              <w:rPr>
                <w:sz w:val="20"/>
              </w:rPr>
              <w:t>01</w:t>
            </w:r>
          </w:p>
        </w:tc>
        <w:tc>
          <w:tcPr>
            <w:tcW w:type="dxa" w:w="1134"/>
            <w:tcBorders>
              <w:top w:sz="4" w:val="nil"/>
              <w:left w:sz="4" w:val="nil"/>
              <w:bottom w:sz="4" w:val="nil"/>
              <w:right w:sz="4" w:val="nil"/>
            </w:tcBorders>
            <w:shd w:fill="auto" w:val="clear"/>
          </w:tcPr>
          <w:p w14:paraId="E9060000">
            <w:pPr>
              <w:ind/>
              <w:jc w:val="center"/>
              <w:rPr>
                <w:sz w:val="20"/>
              </w:rPr>
            </w:pPr>
            <w:r>
              <w:rPr>
                <w:sz w:val="20"/>
              </w:rPr>
              <w:t>02</w:t>
            </w:r>
          </w:p>
        </w:tc>
        <w:tc>
          <w:tcPr>
            <w:tcW w:type="dxa" w:w="1985"/>
            <w:tcBorders>
              <w:top w:sz="4" w:val="nil"/>
              <w:left w:sz="4" w:val="nil"/>
              <w:bottom w:sz="4" w:val="nil"/>
              <w:right w:sz="4" w:val="nil"/>
            </w:tcBorders>
            <w:shd w:fill="auto" w:val="clear"/>
          </w:tcPr>
          <w:p w14:paraId="EA060000">
            <w:pPr>
              <w:ind/>
              <w:jc w:val="center"/>
              <w:rPr>
                <w:sz w:val="20"/>
              </w:rPr>
            </w:pPr>
            <w:r>
              <w:rPr>
                <w:sz w:val="20"/>
              </w:rPr>
              <w:t>71 2 00 10010</w:t>
            </w:r>
          </w:p>
        </w:tc>
        <w:tc>
          <w:tcPr>
            <w:tcW w:type="dxa" w:w="992"/>
            <w:tcBorders>
              <w:top w:sz="4" w:val="nil"/>
              <w:left w:sz="4" w:val="nil"/>
              <w:bottom w:sz="4" w:val="nil"/>
              <w:right w:sz="4" w:val="nil"/>
            </w:tcBorders>
            <w:shd w:fill="auto" w:val="clear"/>
          </w:tcPr>
          <w:p w14:paraId="EB060000">
            <w:pPr>
              <w:ind/>
              <w:jc w:val="center"/>
              <w:rPr>
                <w:sz w:val="20"/>
              </w:rPr>
            </w:pPr>
            <w:r>
              <w:rPr>
                <w:sz w:val="20"/>
              </w:rPr>
              <w:t>120</w:t>
            </w:r>
          </w:p>
        </w:tc>
        <w:tc>
          <w:tcPr>
            <w:tcW w:type="dxa" w:w="1559"/>
            <w:tcBorders>
              <w:top w:sz="4" w:val="nil"/>
              <w:left w:sz="4" w:val="nil"/>
              <w:bottom w:sz="4" w:val="nil"/>
              <w:right w:sz="4" w:val="nil"/>
            </w:tcBorders>
            <w:shd w:fill="auto" w:val="clear"/>
          </w:tcPr>
          <w:p w14:paraId="EC060000">
            <w:pPr>
              <w:ind/>
              <w:jc w:val="right"/>
              <w:rPr>
                <w:sz w:val="20"/>
              </w:rPr>
            </w:pPr>
            <w:r>
              <w:rPr>
                <w:sz w:val="20"/>
              </w:rPr>
              <w:t>41,55</w:t>
            </w:r>
          </w:p>
        </w:tc>
        <w:tc>
          <w:tcPr>
            <w:tcW w:type="dxa" w:w="1418"/>
            <w:tcBorders>
              <w:top w:sz="4" w:val="nil"/>
              <w:left w:sz="4" w:val="nil"/>
              <w:bottom w:sz="4" w:val="nil"/>
              <w:right w:sz="4" w:val="nil"/>
            </w:tcBorders>
            <w:shd w:fill="auto" w:val="clear"/>
          </w:tcPr>
          <w:p w14:paraId="ED060000">
            <w:pPr>
              <w:ind/>
              <w:jc w:val="right"/>
              <w:rPr>
                <w:sz w:val="20"/>
              </w:rPr>
            </w:pPr>
            <w:r>
              <w:rPr>
                <w:sz w:val="20"/>
              </w:rPr>
              <w:t>41,55</w:t>
            </w:r>
          </w:p>
        </w:tc>
        <w:tc>
          <w:tcPr>
            <w:tcW w:type="dxa" w:w="1417"/>
            <w:tcBorders>
              <w:top w:sz="4" w:val="nil"/>
              <w:left w:sz="4" w:val="nil"/>
              <w:bottom w:sz="4" w:val="nil"/>
              <w:right w:sz="4" w:val="nil"/>
            </w:tcBorders>
            <w:shd w:fill="auto" w:val="clear"/>
          </w:tcPr>
          <w:p w14:paraId="EE060000">
            <w:pPr>
              <w:ind/>
              <w:jc w:val="right"/>
              <w:rPr>
                <w:sz w:val="20"/>
              </w:rPr>
            </w:pPr>
            <w:r>
              <w:rPr>
                <w:sz w:val="20"/>
              </w:rPr>
              <w:t>41,55</w:t>
            </w:r>
          </w:p>
        </w:tc>
      </w:tr>
      <w:tr>
        <w:trPr>
          <w:trHeight w:hRule="atLeast" w:val="20"/>
        </w:trPr>
        <w:tc>
          <w:tcPr>
            <w:tcW w:type="dxa" w:w="4219"/>
            <w:tcBorders>
              <w:top w:sz="4" w:val="nil"/>
              <w:left w:sz="4" w:val="nil"/>
              <w:bottom w:sz="4" w:val="nil"/>
              <w:right w:sz="4" w:val="nil"/>
            </w:tcBorders>
            <w:shd w:fill="auto" w:val="clear"/>
          </w:tcPr>
          <w:p w14:paraId="EF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0060000">
            <w:pPr>
              <w:ind/>
              <w:jc w:val="center"/>
              <w:rPr>
                <w:sz w:val="20"/>
              </w:rPr>
            </w:pPr>
            <w:r>
              <w:rPr>
                <w:sz w:val="20"/>
              </w:rPr>
              <w:t>601</w:t>
            </w:r>
          </w:p>
        </w:tc>
        <w:tc>
          <w:tcPr>
            <w:tcW w:type="dxa" w:w="1134"/>
            <w:tcBorders>
              <w:top w:sz="4" w:val="nil"/>
              <w:left w:sz="4" w:val="nil"/>
              <w:bottom w:sz="4" w:val="nil"/>
              <w:right w:sz="4" w:val="nil"/>
            </w:tcBorders>
            <w:shd w:fill="auto" w:val="clear"/>
          </w:tcPr>
          <w:p w14:paraId="F1060000">
            <w:pPr>
              <w:ind/>
              <w:jc w:val="center"/>
              <w:rPr>
                <w:sz w:val="20"/>
              </w:rPr>
            </w:pPr>
            <w:r>
              <w:rPr>
                <w:sz w:val="20"/>
              </w:rPr>
              <w:t>01</w:t>
            </w:r>
          </w:p>
        </w:tc>
        <w:tc>
          <w:tcPr>
            <w:tcW w:type="dxa" w:w="1134"/>
            <w:tcBorders>
              <w:top w:sz="4" w:val="nil"/>
              <w:left w:sz="4" w:val="nil"/>
              <w:bottom w:sz="4" w:val="nil"/>
              <w:right w:sz="4" w:val="nil"/>
            </w:tcBorders>
            <w:shd w:fill="auto" w:val="clear"/>
          </w:tcPr>
          <w:p w14:paraId="F2060000">
            <w:pPr>
              <w:ind/>
              <w:jc w:val="center"/>
              <w:rPr>
                <w:sz w:val="20"/>
              </w:rPr>
            </w:pPr>
            <w:r>
              <w:rPr>
                <w:sz w:val="20"/>
              </w:rPr>
              <w:t>02</w:t>
            </w:r>
          </w:p>
        </w:tc>
        <w:tc>
          <w:tcPr>
            <w:tcW w:type="dxa" w:w="1985"/>
            <w:tcBorders>
              <w:top w:sz="4" w:val="nil"/>
              <w:left w:sz="4" w:val="nil"/>
              <w:bottom w:sz="4" w:val="nil"/>
              <w:right w:sz="4" w:val="nil"/>
            </w:tcBorders>
            <w:shd w:fill="auto" w:val="clear"/>
          </w:tcPr>
          <w:p w14:paraId="F3060000">
            <w:pPr>
              <w:ind/>
              <w:jc w:val="center"/>
              <w:rPr>
                <w:sz w:val="20"/>
              </w:rPr>
            </w:pPr>
            <w:r>
              <w:rPr>
                <w:sz w:val="20"/>
              </w:rPr>
              <w:t>71 2 00 10020</w:t>
            </w:r>
          </w:p>
        </w:tc>
        <w:tc>
          <w:tcPr>
            <w:tcW w:type="dxa" w:w="992"/>
            <w:tcBorders>
              <w:top w:sz="4" w:val="nil"/>
              <w:left w:sz="4" w:val="nil"/>
              <w:bottom w:sz="4" w:val="nil"/>
              <w:right w:sz="4" w:val="nil"/>
            </w:tcBorders>
            <w:shd w:fill="auto" w:val="clear"/>
          </w:tcPr>
          <w:p w14:paraId="F4060000">
            <w:pPr>
              <w:ind/>
              <w:jc w:val="center"/>
              <w:rPr>
                <w:sz w:val="20"/>
              </w:rPr>
            </w:pPr>
            <w:r>
              <w:rPr>
                <w:sz w:val="20"/>
              </w:rPr>
              <w:t>000</w:t>
            </w:r>
          </w:p>
        </w:tc>
        <w:tc>
          <w:tcPr>
            <w:tcW w:type="dxa" w:w="1559"/>
            <w:tcBorders>
              <w:top w:sz="4" w:val="nil"/>
              <w:left w:sz="4" w:val="nil"/>
              <w:bottom w:sz="4" w:val="nil"/>
              <w:right w:sz="4" w:val="nil"/>
            </w:tcBorders>
            <w:shd w:fill="auto" w:val="clear"/>
          </w:tcPr>
          <w:p w14:paraId="F5060000">
            <w:pPr>
              <w:ind/>
              <w:jc w:val="right"/>
              <w:rPr>
                <w:sz w:val="20"/>
              </w:rPr>
            </w:pPr>
            <w:r>
              <w:rPr>
                <w:sz w:val="20"/>
              </w:rPr>
              <w:t>2 469,30</w:t>
            </w:r>
          </w:p>
        </w:tc>
        <w:tc>
          <w:tcPr>
            <w:tcW w:type="dxa" w:w="1418"/>
            <w:tcBorders>
              <w:top w:sz="4" w:val="nil"/>
              <w:left w:sz="4" w:val="nil"/>
              <w:bottom w:sz="4" w:val="nil"/>
              <w:right w:sz="4" w:val="nil"/>
            </w:tcBorders>
            <w:shd w:fill="auto" w:val="clear"/>
          </w:tcPr>
          <w:p w14:paraId="F6060000">
            <w:pPr>
              <w:ind/>
              <w:jc w:val="right"/>
              <w:rPr>
                <w:sz w:val="20"/>
              </w:rPr>
            </w:pPr>
            <w:r>
              <w:rPr>
                <w:sz w:val="20"/>
              </w:rPr>
              <w:t>2 469,31</w:t>
            </w:r>
          </w:p>
        </w:tc>
        <w:tc>
          <w:tcPr>
            <w:tcW w:type="dxa" w:w="1417"/>
            <w:tcBorders>
              <w:top w:sz="4" w:val="nil"/>
              <w:left w:sz="4" w:val="nil"/>
              <w:bottom w:sz="4" w:val="nil"/>
              <w:right w:sz="4" w:val="nil"/>
            </w:tcBorders>
            <w:shd w:fill="auto" w:val="clear"/>
          </w:tcPr>
          <w:p w14:paraId="F7060000">
            <w:pPr>
              <w:ind/>
              <w:jc w:val="right"/>
              <w:rPr>
                <w:sz w:val="20"/>
              </w:rPr>
            </w:pPr>
            <w:r>
              <w:rPr>
                <w:sz w:val="20"/>
              </w:rPr>
              <w:t>2 469,31</w:t>
            </w:r>
          </w:p>
        </w:tc>
      </w:tr>
      <w:tr>
        <w:trPr>
          <w:trHeight w:hRule="atLeast" w:val="20"/>
        </w:trPr>
        <w:tc>
          <w:tcPr>
            <w:tcW w:type="dxa" w:w="4219"/>
            <w:tcBorders>
              <w:top w:sz="4" w:val="nil"/>
              <w:left w:sz="4" w:val="nil"/>
              <w:bottom w:sz="4" w:val="nil"/>
              <w:right w:sz="4" w:val="nil"/>
            </w:tcBorders>
            <w:shd w:fill="auto" w:val="clear"/>
          </w:tcPr>
          <w:p w14:paraId="F806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9060000">
            <w:pPr>
              <w:ind/>
              <w:jc w:val="center"/>
              <w:rPr>
                <w:sz w:val="20"/>
              </w:rPr>
            </w:pPr>
            <w:r>
              <w:rPr>
                <w:sz w:val="20"/>
              </w:rPr>
              <w:t>601</w:t>
            </w:r>
          </w:p>
        </w:tc>
        <w:tc>
          <w:tcPr>
            <w:tcW w:type="dxa" w:w="1134"/>
            <w:tcBorders>
              <w:top w:sz="4" w:val="nil"/>
              <w:left w:sz="4" w:val="nil"/>
              <w:bottom w:sz="4" w:val="nil"/>
              <w:right w:sz="4" w:val="nil"/>
            </w:tcBorders>
            <w:shd w:fill="auto" w:val="clear"/>
          </w:tcPr>
          <w:p w14:paraId="FA060000">
            <w:pPr>
              <w:ind/>
              <w:jc w:val="center"/>
              <w:rPr>
                <w:sz w:val="20"/>
              </w:rPr>
            </w:pPr>
            <w:r>
              <w:rPr>
                <w:sz w:val="20"/>
              </w:rPr>
              <w:t>01</w:t>
            </w:r>
          </w:p>
        </w:tc>
        <w:tc>
          <w:tcPr>
            <w:tcW w:type="dxa" w:w="1134"/>
            <w:tcBorders>
              <w:top w:sz="4" w:val="nil"/>
              <w:left w:sz="4" w:val="nil"/>
              <w:bottom w:sz="4" w:val="nil"/>
              <w:right w:sz="4" w:val="nil"/>
            </w:tcBorders>
            <w:shd w:fill="auto" w:val="clear"/>
          </w:tcPr>
          <w:p w14:paraId="FB060000">
            <w:pPr>
              <w:ind/>
              <w:jc w:val="center"/>
              <w:rPr>
                <w:sz w:val="20"/>
              </w:rPr>
            </w:pPr>
            <w:r>
              <w:rPr>
                <w:sz w:val="20"/>
              </w:rPr>
              <w:t>02</w:t>
            </w:r>
          </w:p>
        </w:tc>
        <w:tc>
          <w:tcPr>
            <w:tcW w:type="dxa" w:w="1985"/>
            <w:tcBorders>
              <w:top w:sz="4" w:val="nil"/>
              <w:left w:sz="4" w:val="nil"/>
              <w:bottom w:sz="4" w:val="nil"/>
              <w:right w:sz="4" w:val="nil"/>
            </w:tcBorders>
            <w:shd w:fill="auto" w:val="clear"/>
          </w:tcPr>
          <w:p w14:paraId="FC060000">
            <w:pPr>
              <w:ind/>
              <w:jc w:val="center"/>
              <w:rPr>
                <w:sz w:val="20"/>
              </w:rPr>
            </w:pPr>
            <w:r>
              <w:rPr>
                <w:sz w:val="20"/>
              </w:rPr>
              <w:t>71 2 00 10020</w:t>
            </w:r>
          </w:p>
        </w:tc>
        <w:tc>
          <w:tcPr>
            <w:tcW w:type="dxa" w:w="992"/>
            <w:tcBorders>
              <w:top w:sz="4" w:val="nil"/>
              <w:left w:sz="4" w:val="nil"/>
              <w:bottom w:sz="4" w:val="nil"/>
              <w:right w:sz="4" w:val="nil"/>
            </w:tcBorders>
            <w:shd w:fill="auto" w:val="clear"/>
          </w:tcPr>
          <w:p w14:paraId="FD060000">
            <w:pPr>
              <w:ind/>
              <w:jc w:val="center"/>
              <w:rPr>
                <w:sz w:val="20"/>
              </w:rPr>
            </w:pPr>
            <w:r>
              <w:rPr>
                <w:sz w:val="20"/>
              </w:rPr>
              <w:t>120</w:t>
            </w:r>
          </w:p>
        </w:tc>
        <w:tc>
          <w:tcPr>
            <w:tcW w:type="dxa" w:w="1559"/>
            <w:tcBorders>
              <w:top w:sz="4" w:val="nil"/>
              <w:left w:sz="4" w:val="nil"/>
              <w:bottom w:sz="4" w:val="nil"/>
              <w:right w:sz="4" w:val="nil"/>
            </w:tcBorders>
            <w:shd w:fill="auto" w:val="clear"/>
          </w:tcPr>
          <w:p w14:paraId="FE060000">
            <w:pPr>
              <w:ind/>
              <w:jc w:val="right"/>
              <w:rPr>
                <w:sz w:val="20"/>
              </w:rPr>
            </w:pPr>
            <w:r>
              <w:rPr>
                <w:sz w:val="20"/>
              </w:rPr>
              <w:t>2 469,30</w:t>
            </w:r>
          </w:p>
        </w:tc>
        <w:tc>
          <w:tcPr>
            <w:tcW w:type="dxa" w:w="1418"/>
            <w:tcBorders>
              <w:top w:sz="4" w:val="nil"/>
              <w:left w:sz="4" w:val="nil"/>
              <w:bottom w:sz="4" w:val="nil"/>
              <w:right w:sz="4" w:val="nil"/>
            </w:tcBorders>
            <w:shd w:fill="auto" w:val="clear"/>
          </w:tcPr>
          <w:p w14:paraId="FF060000">
            <w:pPr>
              <w:ind/>
              <w:jc w:val="right"/>
              <w:rPr>
                <w:sz w:val="20"/>
              </w:rPr>
            </w:pPr>
            <w:r>
              <w:rPr>
                <w:sz w:val="20"/>
              </w:rPr>
              <w:t>2 469,31</w:t>
            </w:r>
          </w:p>
        </w:tc>
        <w:tc>
          <w:tcPr>
            <w:tcW w:type="dxa" w:w="1417"/>
            <w:tcBorders>
              <w:top w:sz="4" w:val="nil"/>
              <w:left w:sz="4" w:val="nil"/>
              <w:bottom w:sz="4" w:val="nil"/>
              <w:right w:sz="4" w:val="nil"/>
            </w:tcBorders>
            <w:shd w:fill="auto" w:val="clear"/>
          </w:tcPr>
          <w:p w14:paraId="00070000">
            <w:pPr>
              <w:ind/>
              <w:jc w:val="right"/>
              <w:rPr>
                <w:sz w:val="20"/>
              </w:rPr>
            </w:pPr>
            <w:r>
              <w:rPr>
                <w:sz w:val="20"/>
              </w:rPr>
              <w:t>2 469,31</w:t>
            </w:r>
          </w:p>
        </w:tc>
      </w:tr>
      <w:tr>
        <w:trPr>
          <w:trHeight w:hRule="atLeast" w:val="20"/>
        </w:trPr>
        <w:tc>
          <w:tcPr>
            <w:tcW w:type="dxa" w:w="4219"/>
            <w:tcBorders>
              <w:top w:sz="4" w:val="nil"/>
              <w:left w:sz="4" w:val="nil"/>
              <w:bottom w:sz="4" w:val="nil"/>
              <w:right w:sz="4" w:val="nil"/>
            </w:tcBorders>
            <w:shd w:fill="auto" w:val="clear"/>
          </w:tcPr>
          <w:p w14:paraId="0107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34"/>
            <w:tcBorders>
              <w:top w:sz="4" w:val="nil"/>
              <w:left w:sz="4" w:val="nil"/>
              <w:bottom w:sz="4" w:val="nil"/>
              <w:right w:sz="4" w:val="nil"/>
            </w:tcBorders>
            <w:shd w:fill="auto" w:val="clear"/>
          </w:tcPr>
          <w:p w14:paraId="02070000">
            <w:pPr>
              <w:ind/>
              <w:jc w:val="center"/>
              <w:rPr>
                <w:sz w:val="20"/>
              </w:rPr>
            </w:pPr>
            <w:r>
              <w:rPr>
                <w:sz w:val="20"/>
              </w:rPr>
              <w:t>601</w:t>
            </w:r>
          </w:p>
        </w:tc>
        <w:tc>
          <w:tcPr>
            <w:tcW w:type="dxa" w:w="1134"/>
            <w:tcBorders>
              <w:top w:sz="4" w:val="nil"/>
              <w:left w:sz="4" w:val="nil"/>
              <w:bottom w:sz="4" w:val="nil"/>
              <w:right w:sz="4" w:val="nil"/>
            </w:tcBorders>
            <w:shd w:fill="auto" w:val="clear"/>
          </w:tcPr>
          <w:p w14:paraId="03070000">
            <w:pPr>
              <w:ind/>
              <w:jc w:val="center"/>
              <w:rPr>
                <w:sz w:val="20"/>
              </w:rPr>
            </w:pPr>
            <w:r>
              <w:rPr>
                <w:sz w:val="20"/>
              </w:rPr>
              <w:t>01</w:t>
            </w:r>
          </w:p>
        </w:tc>
        <w:tc>
          <w:tcPr>
            <w:tcW w:type="dxa" w:w="1134"/>
            <w:tcBorders>
              <w:top w:sz="4" w:val="nil"/>
              <w:left w:sz="4" w:val="nil"/>
              <w:bottom w:sz="4" w:val="nil"/>
              <w:right w:sz="4" w:val="nil"/>
            </w:tcBorders>
            <w:shd w:fill="auto" w:val="clear"/>
          </w:tcPr>
          <w:p w14:paraId="04070000">
            <w:pPr>
              <w:ind/>
              <w:jc w:val="center"/>
              <w:rPr>
                <w:sz w:val="20"/>
              </w:rPr>
            </w:pPr>
            <w:r>
              <w:rPr>
                <w:sz w:val="20"/>
              </w:rPr>
              <w:t>04</w:t>
            </w:r>
          </w:p>
        </w:tc>
        <w:tc>
          <w:tcPr>
            <w:tcW w:type="dxa" w:w="1985"/>
            <w:tcBorders>
              <w:top w:sz="4" w:val="nil"/>
              <w:left w:sz="4" w:val="nil"/>
              <w:bottom w:sz="4" w:val="nil"/>
              <w:right w:sz="4" w:val="nil"/>
            </w:tcBorders>
            <w:shd w:fill="auto" w:val="clear"/>
          </w:tcPr>
          <w:p w14:paraId="0507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6070000">
            <w:pPr>
              <w:ind/>
              <w:jc w:val="center"/>
              <w:rPr>
                <w:sz w:val="20"/>
              </w:rPr>
            </w:pPr>
            <w:r>
              <w:rPr>
                <w:sz w:val="20"/>
              </w:rPr>
              <w:t>000</w:t>
            </w:r>
          </w:p>
        </w:tc>
        <w:tc>
          <w:tcPr>
            <w:tcW w:type="dxa" w:w="1559"/>
            <w:tcBorders>
              <w:top w:sz="4" w:val="nil"/>
              <w:left w:sz="4" w:val="nil"/>
              <w:bottom w:sz="4" w:val="nil"/>
              <w:right w:sz="4" w:val="nil"/>
            </w:tcBorders>
            <w:shd w:fill="auto" w:val="clear"/>
          </w:tcPr>
          <w:p w14:paraId="07070000">
            <w:pPr>
              <w:ind/>
              <w:jc w:val="right"/>
              <w:rPr>
                <w:sz w:val="20"/>
              </w:rPr>
            </w:pPr>
            <w:r>
              <w:rPr>
                <w:sz w:val="20"/>
              </w:rPr>
              <w:t>155 965,64</w:t>
            </w:r>
          </w:p>
        </w:tc>
        <w:tc>
          <w:tcPr>
            <w:tcW w:type="dxa" w:w="1418"/>
            <w:tcBorders>
              <w:top w:sz="4" w:val="nil"/>
              <w:left w:sz="4" w:val="nil"/>
              <w:bottom w:sz="4" w:val="nil"/>
              <w:right w:sz="4" w:val="nil"/>
            </w:tcBorders>
            <w:shd w:fill="auto" w:val="clear"/>
          </w:tcPr>
          <w:p w14:paraId="08070000">
            <w:pPr>
              <w:ind/>
              <w:jc w:val="right"/>
              <w:rPr>
                <w:sz w:val="20"/>
              </w:rPr>
            </w:pPr>
            <w:r>
              <w:rPr>
                <w:sz w:val="20"/>
              </w:rPr>
              <w:t>157 674,38</w:t>
            </w:r>
          </w:p>
        </w:tc>
        <w:tc>
          <w:tcPr>
            <w:tcW w:type="dxa" w:w="1417"/>
            <w:tcBorders>
              <w:top w:sz="4" w:val="nil"/>
              <w:left w:sz="4" w:val="nil"/>
              <w:bottom w:sz="4" w:val="nil"/>
              <w:right w:sz="4" w:val="nil"/>
            </w:tcBorders>
            <w:shd w:fill="auto" w:val="clear"/>
          </w:tcPr>
          <w:p w14:paraId="09070000">
            <w:pPr>
              <w:ind/>
              <w:jc w:val="right"/>
              <w:rPr>
                <w:sz w:val="20"/>
              </w:rPr>
            </w:pPr>
            <w:r>
              <w:rPr>
                <w:sz w:val="20"/>
              </w:rPr>
              <w:t>157 674,38</w:t>
            </w:r>
          </w:p>
        </w:tc>
      </w:tr>
      <w:tr>
        <w:trPr>
          <w:trHeight w:hRule="atLeast" w:val="20"/>
        </w:trPr>
        <w:tc>
          <w:tcPr>
            <w:tcW w:type="dxa" w:w="4219"/>
            <w:tcBorders>
              <w:top w:sz="4" w:val="nil"/>
              <w:left w:sz="4" w:val="nil"/>
              <w:bottom w:sz="4" w:val="nil"/>
              <w:right w:sz="4" w:val="nil"/>
            </w:tcBorders>
            <w:shd w:fill="auto" w:val="clear"/>
          </w:tcPr>
          <w:p w14:paraId="0A070000">
            <w:pPr>
              <w:rPr>
                <w:sz w:val="20"/>
              </w:rPr>
            </w:pPr>
            <w:r>
              <w:rPr>
                <w:sz w:val="20"/>
              </w:rPr>
              <w:t>Обеспечение деятельности администрации города Ставрополя</w:t>
            </w:r>
          </w:p>
        </w:tc>
        <w:tc>
          <w:tcPr>
            <w:tcW w:type="dxa" w:w="1134"/>
            <w:tcBorders>
              <w:top w:sz="4" w:val="nil"/>
              <w:left w:sz="4" w:val="nil"/>
              <w:bottom w:sz="4" w:val="nil"/>
              <w:right w:sz="4" w:val="nil"/>
            </w:tcBorders>
            <w:shd w:fill="auto" w:val="clear"/>
          </w:tcPr>
          <w:p w14:paraId="0B070000">
            <w:pPr>
              <w:ind/>
              <w:jc w:val="center"/>
              <w:rPr>
                <w:sz w:val="20"/>
              </w:rPr>
            </w:pPr>
            <w:r>
              <w:rPr>
                <w:sz w:val="20"/>
              </w:rPr>
              <w:t>601</w:t>
            </w:r>
          </w:p>
        </w:tc>
        <w:tc>
          <w:tcPr>
            <w:tcW w:type="dxa" w:w="1134"/>
            <w:tcBorders>
              <w:top w:sz="4" w:val="nil"/>
              <w:left w:sz="4" w:val="nil"/>
              <w:bottom w:sz="4" w:val="nil"/>
              <w:right w:sz="4" w:val="nil"/>
            </w:tcBorders>
            <w:shd w:fill="auto" w:val="clear"/>
          </w:tcPr>
          <w:p w14:paraId="0C070000">
            <w:pPr>
              <w:ind/>
              <w:jc w:val="center"/>
              <w:rPr>
                <w:sz w:val="20"/>
              </w:rPr>
            </w:pPr>
            <w:r>
              <w:rPr>
                <w:sz w:val="20"/>
              </w:rPr>
              <w:t>01</w:t>
            </w:r>
          </w:p>
        </w:tc>
        <w:tc>
          <w:tcPr>
            <w:tcW w:type="dxa" w:w="1134"/>
            <w:tcBorders>
              <w:top w:sz="4" w:val="nil"/>
              <w:left w:sz="4" w:val="nil"/>
              <w:bottom w:sz="4" w:val="nil"/>
              <w:right w:sz="4" w:val="nil"/>
            </w:tcBorders>
            <w:shd w:fill="auto" w:val="clear"/>
          </w:tcPr>
          <w:p w14:paraId="0D070000">
            <w:pPr>
              <w:ind/>
              <w:jc w:val="center"/>
              <w:rPr>
                <w:sz w:val="20"/>
              </w:rPr>
            </w:pPr>
            <w:r>
              <w:rPr>
                <w:sz w:val="20"/>
              </w:rPr>
              <w:t>04</w:t>
            </w:r>
          </w:p>
        </w:tc>
        <w:tc>
          <w:tcPr>
            <w:tcW w:type="dxa" w:w="1985"/>
            <w:tcBorders>
              <w:top w:sz="4" w:val="nil"/>
              <w:left w:sz="4" w:val="nil"/>
              <w:bottom w:sz="4" w:val="nil"/>
              <w:right w:sz="4" w:val="nil"/>
            </w:tcBorders>
            <w:shd w:fill="auto" w:val="clear"/>
          </w:tcPr>
          <w:p w14:paraId="0E070000">
            <w:pPr>
              <w:ind/>
              <w:jc w:val="center"/>
              <w:rPr>
                <w:sz w:val="20"/>
              </w:rPr>
            </w:pPr>
            <w:r>
              <w:rPr>
                <w:sz w:val="20"/>
              </w:rPr>
              <w:t>71 0 00 00000</w:t>
            </w:r>
          </w:p>
        </w:tc>
        <w:tc>
          <w:tcPr>
            <w:tcW w:type="dxa" w:w="992"/>
            <w:tcBorders>
              <w:top w:sz="4" w:val="nil"/>
              <w:left w:sz="4" w:val="nil"/>
              <w:bottom w:sz="4" w:val="nil"/>
              <w:right w:sz="4" w:val="nil"/>
            </w:tcBorders>
            <w:shd w:fill="auto" w:val="clear"/>
          </w:tcPr>
          <w:p w14:paraId="0F070000">
            <w:pPr>
              <w:ind/>
              <w:jc w:val="center"/>
              <w:rPr>
                <w:sz w:val="20"/>
              </w:rPr>
            </w:pPr>
            <w:r>
              <w:rPr>
                <w:sz w:val="20"/>
              </w:rPr>
              <w:t>000</w:t>
            </w:r>
          </w:p>
        </w:tc>
        <w:tc>
          <w:tcPr>
            <w:tcW w:type="dxa" w:w="1559"/>
            <w:tcBorders>
              <w:top w:sz="4" w:val="nil"/>
              <w:left w:sz="4" w:val="nil"/>
              <w:bottom w:sz="4" w:val="nil"/>
              <w:right w:sz="4" w:val="nil"/>
            </w:tcBorders>
            <w:shd w:fill="auto" w:val="clear"/>
          </w:tcPr>
          <w:p w14:paraId="10070000">
            <w:pPr>
              <w:ind/>
              <w:jc w:val="right"/>
              <w:rPr>
                <w:sz w:val="20"/>
              </w:rPr>
            </w:pPr>
            <w:r>
              <w:rPr>
                <w:sz w:val="20"/>
              </w:rPr>
              <w:t>155 965,64</w:t>
            </w:r>
          </w:p>
        </w:tc>
        <w:tc>
          <w:tcPr>
            <w:tcW w:type="dxa" w:w="1418"/>
            <w:tcBorders>
              <w:top w:sz="4" w:val="nil"/>
              <w:left w:sz="4" w:val="nil"/>
              <w:bottom w:sz="4" w:val="nil"/>
              <w:right w:sz="4" w:val="nil"/>
            </w:tcBorders>
            <w:shd w:fill="auto" w:val="clear"/>
          </w:tcPr>
          <w:p w14:paraId="11070000">
            <w:pPr>
              <w:ind/>
              <w:jc w:val="right"/>
              <w:rPr>
                <w:sz w:val="20"/>
              </w:rPr>
            </w:pPr>
            <w:r>
              <w:rPr>
                <w:sz w:val="20"/>
              </w:rPr>
              <w:t>157 674,38</w:t>
            </w:r>
          </w:p>
        </w:tc>
        <w:tc>
          <w:tcPr>
            <w:tcW w:type="dxa" w:w="1417"/>
            <w:tcBorders>
              <w:top w:sz="4" w:val="nil"/>
              <w:left w:sz="4" w:val="nil"/>
              <w:bottom w:sz="4" w:val="nil"/>
              <w:right w:sz="4" w:val="nil"/>
            </w:tcBorders>
            <w:shd w:fill="auto" w:val="clear"/>
          </w:tcPr>
          <w:p w14:paraId="12070000">
            <w:pPr>
              <w:ind/>
              <w:jc w:val="right"/>
              <w:rPr>
                <w:sz w:val="20"/>
              </w:rPr>
            </w:pPr>
            <w:r>
              <w:rPr>
                <w:sz w:val="20"/>
              </w:rPr>
              <w:t>157 674,38</w:t>
            </w:r>
          </w:p>
        </w:tc>
      </w:tr>
      <w:tr>
        <w:trPr>
          <w:trHeight w:hRule="atLeast" w:val="20"/>
        </w:trPr>
        <w:tc>
          <w:tcPr>
            <w:tcW w:type="dxa" w:w="4219"/>
            <w:tcBorders>
              <w:top w:sz="4" w:val="nil"/>
              <w:left w:sz="4" w:val="nil"/>
              <w:bottom w:sz="4" w:val="nil"/>
              <w:right w:sz="4" w:val="nil"/>
            </w:tcBorders>
            <w:shd w:fill="auto" w:val="clear"/>
          </w:tcPr>
          <w:p w14:paraId="13070000">
            <w:pPr>
              <w:rPr>
                <w:sz w:val="20"/>
              </w:rPr>
            </w:pPr>
            <w:r>
              <w:rPr>
                <w:sz w:val="20"/>
              </w:rPr>
              <w:t>Непрограммные расходы в рамках обеспечения деятельности администрации города Ставрополя</w:t>
            </w:r>
          </w:p>
        </w:tc>
        <w:tc>
          <w:tcPr>
            <w:tcW w:type="dxa" w:w="1134"/>
            <w:tcBorders>
              <w:top w:sz="4" w:val="nil"/>
              <w:left w:sz="4" w:val="nil"/>
              <w:bottom w:sz="4" w:val="nil"/>
              <w:right w:sz="4" w:val="nil"/>
            </w:tcBorders>
            <w:shd w:fill="auto" w:val="clear"/>
          </w:tcPr>
          <w:p w14:paraId="14070000">
            <w:pPr>
              <w:ind/>
              <w:jc w:val="center"/>
              <w:rPr>
                <w:sz w:val="20"/>
              </w:rPr>
            </w:pPr>
            <w:r>
              <w:rPr>
                <w:sz w:val="20"/>
              </w:rPr>
              <w:t>601</w:t>
            </w:r>
          </w:p>
        </w:tc>
        <w:tc>
          <w:tcPr>
            <w:tcW w:type="dxa" w:w="1134"/>
            <w:tcBorders>
              <w:top w:sz="4" w:val="nil"/>
              <w:left w:sz="4" w:val="nil"/>
              <w:bottom w:sz="4" w:val="nil"/>
              <w:right w:sz="4" w:val="nil"/>
            </w:tcBorders>
            <w:shd w:fill="auto" w:val="clear"/>
          </w:tcPr>
          <w:p w14:paraId="15070000">
            <w:pPr>
              <w:ind/>
              <w:jc w:val="center"/>
              <w:rPr>
                <w:sz w:val="20"/>
              </w:rPr>
            </w:pPr>
            <w:r>
              <w:rPr>
                <w:sz w:val="20"/>
              </w:rPr>
              <w:t>01</w:t>
            </w:r>
          </w:p>
        </w:tc>
        <w:tc>
          <w:tcPr>
            <w:tcW w:type="dxa" w:w="1134"/>
            <w:tcBorders>
              <w:top w:sz="4" w:val="nil"/>
              <w:left w:sz="4" w:val="nil"/>
              <w:bottom w:sz="4" w:val="nil"/>
              <w:right w:sz="4" w:val="nil"/>
            </w:tcBorders>
            <w:shd w:fill="auto" w:val="clear"/>
          </w:tcPr>
          <w:p w14:paraId="16070000">
            <w:pPr>
              <w:ind/>
              <w:jc w:val="center"/>
              <w:rPr>
                <w:sz w:val="20"/>
              </w:rPr>
            </w:pPr>
            <w:r>
              <w:rPr>
                <w:sz w:val="20"/>
              </w:rPr>
              <w:t>04</w:t>
            </w:r>
          </w:p>
        </w:tc>
        <w:tc>
          <w:tcPr>
            <w:tcW w:type="dxa" w:w="1985"/>
            <w:tcBorders>
              <w:top w:sz="4" w:val="nil"/>
              <w:left w:sz="4" w:val="nil"/>
              <w:bottom w:sz="4" w:val="nil"/>
              <w:right w:sz="4" w:val="nil"/>
            </w:tcBorders>
            <w:shd w:fill="auto" w:val="clear"/>
          </w:tcPr>
          <w:p w14:paraId="17070000">
            <w:pPr>
              <w:ind/>
              <w:jc w:val="center"/>
              <w:rPr>
                <w:sz w:val="20"/>
              </w:rPr>
            </w:pPr>
            <w:r>
              <w:rPr>
                <w:sz w:val="20"/>
              </w:rPr>
              <w:t>71 1 00 00000</w:t>
            </w:r>
          </w:p>
        </w:tc>
        <w:tc>
          <w:tcPr>
            <w:tcW w:type="dxa" w:w="992"/>
            <w:tcBorders>
              <w:top w:sz="4" w:val="nil"/>
              <w:left w:sz="4" w:val="nil"/>
              <w:bottom w:sz="4" w:val="nil"/>
              <w:right w:sz="4" w:val="nil"/>
            </w:tcBorders>
            <w:shd w:fill="auto" w:val="clear"/>
          </w:tcPr>
          <w:p w14:paraId="18070000">
            <w:pPr>
              <w:ind/>
              <w:jc w:val="center"/>
              <w:rPr>
                <w:sz w:val="20"/>
              </w:rPr>
            </w:pPr>
            <w:r>
              <w:rPr>
                <w:sz w:val="20"/>
              </w:rPr>
              <w:t>000</w:t>
            </w:r>
          </w:p>
        </w:tc>
        <w:tc>
          <w:tcPr>
            <w:tcW w:type="dxa" w:w="1559"/>
            <w:tcBorders>
              <w:top w:sz="4" w:val="nil"/>
              <w:left w:sz="4" w:val="nil"/>
              <w:bottom w:sz="4" w:val="nil"/>
              <w:right w:sz="4" w:val="nil"/>
            </w:tcBorders>
            <w:shd w:fill="auto" w:val="clear"/>
          </w:tcPr>
          <w:p w14:paraId="19070000">
            <w:pPr>
              <w:ind/>
              <w:jc w:val="right"/>
              <w:rPr>
                <w:sz w:val="20"/>
              </w:rPr>
            </w:pPr>
            <w:r>
              <w:rPr>
                <w:sz w:val="20"/>
              </w:rPr>
              <w:t>155 965,64</w:t>
            </w:r>
          </w:p>
        </w:tc>
        <w:tc>
          <w:tcPr>
            <w:tcW w:type="dxa" w:w="1418"/>
            <w:tcBorders>
              <w:top w:sz="4" w:val="nil"/>
              <w:left w:sz="4" w:val="nil"/>
              <w:bottom w:sz="4" w:val="nil"/>
              <w:right w:sz="4" w:val="nil"/>
            </w:tcBorders>
            <w:shd w:fill="auto" w:val="clear"/>
          </w:tcPr>
          <w:p w14:paraId="1A070000">
            <w:pPr>
              <w:ind/>
              <w:jc w:val="right"/>
              <w:rPr>
                <w:sz w:val="20"/>
              </w:rPr>
            </w:pPr>
            <w:r>
              <w:rPr>
                <w:sz w:val="20"/>
              </w:rPr>
              <w:t>157 674,38</w:t>
            </w:r>
          </w:p>
        </w:tc>
        <w:tc>
          <w:tcPr>
            <w:tcW w:type="dxa" w:w="1417"/>
            <w:tcBorders>
              <w:top w:sz="4" w:val="nil"/>
              <w:left w:sz="4" w:val="nil"/>
              <w:bottom w:sz="4" w:val="nil"/>
              <w:right w:sz="4" w:val="nil"/>
            </w:tcBorders>
            <w:shd w:fill="auto" w:val="clear"/>
          </w:tcPr>
          <w:p w14:paraId="1B070000">
            <w:pPr>
              <w:ind/>
              <w:jc w:val="right"/>
              <w:rPr>
                <w:sz w:val="20"/>
              </w:rPr>
            </w:pPr>
            <w:r>
              <w:rPr>
                <w:sz w:val="20"/>
              </w:rPr>
              <w:t>157 674,38</w:t>
            </w:r>
          </w:p>
        </w:tc>
      </w:tr>
      <w:tr>
        <w:trPr>
          <w:trHeight w:hRule="atLeast" w:val="20"/>
        </w:trPr>
        <w:tc>
          <w:tcPr>
            <w:tcW w:type="dxa" w:w="4219"/>
            <w:tcBorders>
              <w:top w:sz="4" w:val="nil"/>
              <w:left w:sz="4" w:val="nil"/>
              <w:bottom w:sz="4" w:val="nil"/>
              <w:right w:sz="4" w:val="nil"/>
            </w:tcBorders>
            <w:shd w:fill="auto" w:val="clear"/>
          </w:tcPr>
          <w:p w14:paraId="1C07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1D070000">
            <w:pPr>
              <w:ind/>
              <w:jc w:val="center"/>
              <w:rPr>
                <w:sz w:val="20"/>
              </w:rPr>
            </w:pPr>
            <w:r>
              <w:rPr>
                <w:sz w:val="20"/>
              </w:rPr>
              <w:t>601</w:t>
            </w:r>
          </w:p>
        </w:tc>
        <w:tc>
          <w:tcPr>
            <w:tcW w:type="dxa" w:w="1134"/>
            <w:tcBorders>
              <w:top w:sz="4" w:val="nil"/>
              <w:left w:sz="4" w:val="nil"/>
              <w:bottom w:sz="4" w:val="nil"/>
              <w:right w:sz="4" w:val="nil"/>
            </w:tcBorders>
            <w:shd w:fill="auto" w:val="clear"/>
          </w:tcPr>
          <w:p w14:paraId="1E070000">
            <w:pPr>
              <w:ind/>
              <w:jc w:val="center"/>
              <w:rPr>
                <w:sz w:val="20"/>
              </w:rPr>
            </w:pPr>
            <w:r>
              <w:rPr>
                <w:sz w:val="20"/>
              </w:rPr>
              <w:t>01</w:t>
            </w:r>
          </w:p>
        </w:tc>
        <w:tc>
          <w:tcPr>
            <w:tcW w:type="dxa" w:w="1134"/>
            <w:tcBorders>
              <w:top w:sz="4" w:val="nil"/>
              <w:left w:sz="4" w:val="nil"/>
              <w:bottom w:sz="4" w:val="nil"/>
              <w:right w:sz="4" w:val="nil"/>
            </w:tcBorders>
            <w:shd w:fill="auto" w:val="clear"/>
          </w:tcPr>
          <w:p w14:paraId="1F070000">
            <w:pPr>
              <w:ind/>
              <w:jc w:val="center"/>
              <w:rPr>
                <w:sz w:val="20"/>
              </w:rPr>
            </w:pPr>
            <w:r>
              <w:rPr>
                <w:sz w:val="20"/>
              </w:rPr>
              <w:t>04</w:t>
            </w:r>
          </w:p>
        </w:tc>
        <w:tc>
          <w:tcPr>
            <w:tcW w:type="dxa" w:w="1985"/>
            <w:tcBorders>
              <w:top w:sz="4" w:val="nil"/>
              <w:left w:sz="4" w:val="nil"/>
              <w:bottom w:sz="4" w:val="nil"/>
              <w:right w:sz="4" w:val="nil"/>
            </w:tcBorders>
            <w:shd w:fill="auto" w:val="clear"/>
          </w:tcPr>
          <w:p w14:paraId="20070000">
            <w:pPr>
              <w:ind/>
              <w:jc w:val="center"/>
              <w:rPr>
                <w:sz w:val="20"/>
              </w:rPr>
            </w:pPr>
            <w:r>
              <w:rPr>
                <w:sz w:val="20"/>
              </w:rPr>
              <w:t>71 1 00 10010</w:t>
            </w:r>
          </w:p>
        </w:tc>
        <w:tc>
          <w:tcPr>
            <w:tcW w:type="dxa" w:w="992"/>
            <w:tcBorders>
              <w:top w:sz="4" w:val="nil"/>
              <w:left w:sz="4" w:val="nil"/>
              <w:bottom w:sz="4" w:val="nil"/>
              <w:right w:sz="4" w:val="nil"/>
            </w:tcBorders>
            <w:shd w:fill="auto" w:val="clear"/>
          </w:tcPr>
          <w:p w14:paraId="21070000">
            <w:pPr>
              <w:ind/>
              <w:jc w:val="center"/>
              <w:rPr>
                <w:sz w:val="20"/>
              </w:rPr>
            </w:pPr>
            <w:r>
              <w:rPr>
                <w:sz w:val="20"/>
              </w:rPr>
              <w:t>000</w:t>
            </w:r>
          </w:p>
        </w:tc>
        <w:tc>
          <w:tcPr>
            <w:tcW w:type="dxa" w:w="1559"/>
            <w:tcBorders>
              <w:top w:sz="4" w:val="nil"/>
              <w:left w:sz="4" w:val="nil"/>
              <w:bottom w:sz="4" w:val="nil"/>
              <w:right w:sz="4" w:val="nil"/>
            </w:tcBorders>
            <w:shd w:fill="auto" w:val="clear"/>
          </w:tcPr>
          <w:p w14:paraId="22070000">
            <w:pPr>
              <w:ind/>
              <w:jc w:val="right"/>
              <w:rPr>
                <w:sz w:val="20"/>
              </w:rPr>
            </w:pPr>
            <w:r>
              <w:rPr>
                <w:sz w:val="20"/>
              </w:rPr>
              <w:t>11 336,25</w:t>
            </w:r>
          </w:p>
        </w:tc>
        <w:tc>
          <w:tcPr>
            <w:tcW w:type="dxa" w:w="1418"/>
            <w:tcBorders>
              <w:top w:sz="4" w:val="nil"/>
              <w:left w:sz="4" w:val="nil"/>
              <w:bottom w:sz="4" w:val="nil"/>
              <w:right w:sz="4" w:val="nil"/>
            </w:tcBorders>
            <w:shd w:fill="auto" w:val="clear"/>
          </w:tcPr>
          <w:p w14:paraId="23070000">
            <w:pPr>
              <w:ind/>
              <w:jc w:val="right"/>
              <w:rPr>
                <w:sz w:val="20"/>
              </w:rPr>
            </w:pPr>
            <w:r>
              <w:rPr>
                <w:sz w:val="20"/>
              </w:rPr>
              <w:t>11 690,41</w:t>
            </w:r>
          </w:p>
        </w:tc>
        <w:tc>
          <w:tcPr>
            <w:tcW w:type="dxa" w:w="1417"/>
            <w:tcBorders>
              <w:top w:sz="4" w:val="nil"/>
              <w:left w:sz="4" w:val="nil"/>
              <w:bottom w:sz="4" w:val="nil"/>
              <w:right w:sz="4" w:val="nil"/>
            </w:tcBorders>
            <w:shd w:fill="auto" w:val="clear"/>
          </w:tcPr>
          <w:p w14:paraId="24070000">
            <w:pPr>
              <w:ind/>
              <w:jc w:val="right"/>
              <w:rPr>
                <w:sz w:val="20"/>
              </w:rPr>
            </w:pPr>
            <w:r>
              <w:rPr>
                <w:sz w:val="20"/>
              </w:rPr>
              <w:t>11 690,41</w:t>
            </w:r>
          </w:p>
        </w:tc>
      </w:tr>
      <w:tr>
        <w:trPr>
          <w:trHeight w:hRule="atLeast" w:val="20"/>
        </w:trPr>
        <w:tc>
          <w:tcPr>
            <w:tcW w:type="dxa" w:w="4219"/>
            <w:tcBorders>
              <w:top w:sz="4" w:val="nil"/>
              <w:left w:sz="4" w:val="nil"/>
              <w:bottom w:sz="4" w:val="nil"/>
              <w:right w:sz="4" w:val="nil"/>
            </w:tcBorders>
            <w:shd w:fill="auto" w:val="clear"/>
          </w:tcPr>
          <w:p w14:paraId="2507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26070000">
            <w:pPr>
              <w:ind/>
              <w:jc w:val="center"/>
              <w:rPr>
                <w:sz w:val="20"/>
              </w:rPr>
            </w:pPr>
            <w:r>
              <w:rPr>
                <w:sz w:val="20"/>
              </w:rPr>
              <w:t>601</w:t>
            </w:r>
          </w:p>
        </w:tc>
        <w:tc>
          <w:tcPr>
            <w:tcW w:type="dxa" w:w="1134"/>
            <w:tcBorders>
              <w:top w:sz="4" w:val="nil"/>
              <w:left w:sz="4" w:val="nil"/>
              <w:bottom w:sz="4" w:val="nil"/>
              <w:right w:sz="4" w:val="nil"/>
            </w:tcBorders>
            <w:shd w:fill="auto" w:val="clear"/>
          </w:tcPr>
          <w:p w14:paraId="27070000">
            <w:pPr>
              <w:ind/>
              <w:jc w:val="center"/>
              <w:rPr>
                <w:sz w:val="20"/>
              </w:rPr>
            </w:pPr>
            <w:r>
              <w:rPr>
                <w:sz w:val="20"/>
              </w:rPr>
              <w:t>01</w:t>
            </w:r>
          </w:p>
        </w:tc>
        <w:tc>
          <w:tcPr>
            <w:tcW w:type="dxa" w:w="1134"/>
            <w:tcBorders>
              <w:top w:sz="4" w:val="nil"/>
              <w:left w:sz="4" w:val="nil"/>
              <w:bottom w:sz="4" w:val="nil"/>
              <w:right w:sz="4" w:val="nil"/>
            </w:tcBorders>
            <w:shd w:fill="auto" w:val="clear"/>
          </w:tcPr>
          <w:p w14:paraId="28070000">
            <w:pPr>
              <w:ind/>
              <w:jc w:val="center"/>
              <w:rPr>
                <w:sz w:val="20"/>
              </w:rPr>
            </w:pPr>
            <w:r>
              <w:rPr>
                <w:sz w:val="20"/>
              </w:rPr>
              <w:t>04</w:t>
            </w:r>
          </w:p>
        </w:tc>
        <w:tc>
          <w:tcPr>
            <w:tcW w:type="dxa" w:w="1985"/>
            <w:tcBorders>
              <w:top w:sz="4" w:val="nil"/>
              <w:left w:sz="4" w:val="nil"/>
              <w:bottom w:sz="4" w:val="nil"/>
              <w:right w:sz="4" w:val="nil"/>
            </w:tcBorders>
            <w:shd w:fill="auto" w:val="clear"/>
          </w:tcPr>
          <w:p w14:paraId="29070000">
            <w:pPr>
              <w:ind/>
              <w:jc w:val="center"/>
              <w:rPr>
                <w:sz w:val="20"/>
              </w:rPr>
            </w:pPr>
            <w:r>
              <w:rPr>
                <w:sz w:val="20"/>
              </w:rPr>
              <w:t>71 1 00 10010</w:t>
            </w:r>
          </w:p>
        </w:tc>
        <w:tc>
          <w:tcPr>
            <w:tcW w:type="dxa" w:w="992"/>
            <w:tcBorders>
              <w:top w:sz="4" w:val="nil"/>
              <w:left w:sz="4" w:val="nil"/>
              <w:bottom w:sz="4" w:val="nil"/>
              <w:right w:sz="4" w:val="nil"/>
            </w:tcBorders>
            <w:shd w:fill="auto" w:val="clear"/>
          </w:tcPr>
          <w:p w14:paraId="2A070000">
            <w:pPr>
              <w:ind/>
              <w:jc w:val="center"/>
              <w:rPr>
                <w:sz w:val="20"/>
              </w:rPr>
            </w:pPr>
            <w:r>
              <w:rPr>
                <w:sz w:val="20"/>
              </w:rPr>
              <w:t>120</w:t>
            </w:r>
          </w:p>
        </w:tc>
        <w:tc>
          <w:tcPr>
            <w:tcW w:type="dxa" w:w="1559"/>
            <w:tcBorders>
              <w:top w:sz="4" w:val="nil"/>
              <w:left w:sz="4" w:val="nil"/>
              <w:bottom w:sz="4" w:val="nil"/>
              <w:right w:sz="4" w:val="nil"/>
            </w:tcBorders>
            <w:shd w:fill="auto" w:val="clear"/>
          </w:tcPr>
          <w:p w14:paraId="2B070000">
            <w:pPr>
              <w:ind/>
              <w:jc w:val="right"/>
              <w:rPr>
                <w:sz w:val="20"/>
              </w:rPr>
            </w:pPr>
            <w:r>
              <w:rPr>
                <w:sz w:val="20"/>
              </w:rPr>
              <w:t>4 010,51</w:t>
            </w:r>
          </w:p>
        </w:tc>
        <w:tc>
          <w:tcPr>
            <w:tcW w:type="dxa" w:w="1418"/>
            <w:tcBorders>
              <w:top w:sz="4" w:val="nil"/>
              <w:left w:sz="4" w:val="nil"/>
              <w:bottom w:sz="4" w:val="nil"/>
              <w:right w:sz="4" w:val="nil"/>
            </w:tcBorders>
            <w:shd w:fill="auto" w:val="clear"/>
          </w:tcPr>
          <w:p w14:paraId="2C070000">
            <w:pPr>
              <w:ind/>
              <w:jc w:val="right"/>
              <w:rPr>
                <w:sz w:val="20"/>
              </w:rPr>
            </w:pPr>
            <w:r>
              <w:rPr>
                <w:sz w:val="20"/>
              </w:rPr>
              <w:t>4 021,55</w:t>
            </w:r>
          </w:p>
        </w:tc>
        <w:tc>
          <w:tcPr>
            <w:tcW w:type="dxa" w:w="1417"/>
            <w:tcBorders>
              <w:top w:sz="4" w:val="nil"/>
              <w:left w:sz="4" w:val="nil"/>
              <w:bottom w:sz="4" w:val="nil"/>
              <w:right w:sz="4" w:val="nil"/>
            </w:tcBorders>
            <w:shd w:fill="auto" w:val="clear"/>
          </w:tcPr>
          <w:p w14:paraId="2D070000">
            <w:pPr>
              <w:ind/>
              <w:jc w:val="right"/>
              <w:rPr>
                <w:sz w:val="20"/>
              </w:rPr>
            </w:pPr>
            <w:r>
              <w:rPr>
                <w:sz w:val="20"/>
              </w:rPr>
              <w:t>4 021,55</w:t>
            </w:r>
          </w:p>
        </w:tc>
      </w:tr>
      <w:tr>
        <w:trPr>
          <w:trHeight w:hRule="atLeast" w:val="20"/>
        </w:trPr>
        <w:tc>
          <w:tcPr>
            <w:tcW w:type="dxa" w:w="4219"/>
            <w:tcBorders>
              <w:top w:sz="4" w:val="nil"/>
              <w:left w:sz="4" w:val="nil"/>
              <w:bottom w:sz="4" w:val="nil"/>
              <w:right w:sz="4" w:val="nil"/>
            </w:tcBorders>
            <w:shd w:fill="auto" w:val="clear"/>
          </w:tcPr>
          <w:p w14:paraId="2E0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F070000">
            <w:pPr>
              <w:ind/>
              <w:jc w:val="center"/>
              <w:rPr>
                <w:sz w:val="20"/>
              </w:rPr>
            </w:pPr>
            <w:r>
              <w:rPr>
                <w:sz w:val="20"/>
              </w:rPr>
              <w:t>601</w:t>
            </w:r>
          </w:p>
        </w:tc>
        <w:tc>
          <w:tcPr>
            <w:tcW w:type="dxa" w:w="1134"/>
            <w:tcBorders>
              <w:top w:sz="4" w:val="nil"/>
              <w:left w:sz="4" w:val="nil"/>
              <w:bottom w:sz="4" w:val="nil"/>
              <w:right w:sz="4" w:val="nil"/>
            </w:tcBorders>
            <w:shd w:fill="auto" w:val="clear"/>
          </w:tcPr>
          <w:p w14:paraId="30070000">
            <w:pPr>
              <w:ind/>
              <w:jc w:val="center"/>
              <w:rPr>
                <w:sz w:val="20"/>
              </w:rPr>
            </w:pPr>
            <w:r>
              <w:rPr>
                <w:sz w:val="20"/>
              </w:rPr>
              <w:t>01</w:t>
            </w:r>
          </w:p>
        </w:tc>
        <w:tc>
          <w:tcPr>
            <w:tcW w:type="dxa" w:w="1134"/>
            <w:tcBorders>
              <w:top w:sz="4" w:val="nil"/>
              <w:left w:sz="4" w:val="nil"/>
              <w:bottom w:sz="4" w:val="nil"/>
              <w:right w:sz="4" w:val="nil"/>
            </w:tcBorders>
            <w:shd w:fill="auto" w:val="clear"/>
          </w:tcPr>
          <w:p w14:paraId="31070000">
            <w:pPr>
              <w:ind/>
              <w:jc w:val="center"/>
              <w:rPr>
                <w:sz w:val="20"/>
              </w:rPr>
            </w:pPr>
            <w:r>
              <w:rPr>
                <w:sz w:val="20"/>
              </w:rPr>
              <w:t>04</w:t>
            </w:r>
          </w:p>
        </w:tc>
        <w:tc>
          <w:tcPr>
            <w:tcW w:type="dxa" w:w="1985"/>
            <w:tcBorders>
              <w:top w:sz="4" w:val="nil"/>
              <w:left w:sz="4" w:val="nil"/>
              <w:bottom w:sz="4" w:val="nil"/>
              <w:right w:sz="4" w:val="nil"/>
            </w:tcBorders>
            <w:shd w:fill="auto" w:val="clear"/>
          </w:tcPr>
          <w:p w14:paraId="32070000">
            <w:pPr>
              <w:ind/>
              <w:jc w:val="center"/>
              <w:rPr>
                <w:sz w:val="20"/>
              </w:rPr>
            </w:pPr>
            <w:r>
              <w:rPr>
                <w:sz w:val="20"/>
              </w:rPr>
              <w:t>71 1 00 10010</w:t>
            </w:r>
          </w:p>
        </w:tc>
        <w:tc>
          <w:tcPr>
            <w:tcW w:type="dxa" w:w="992"/>
            <w:tcBorders>
              <w:top w:sz="4" w:val="nil"/>
              <w:left w:sz="4" w:val="nil"/>
              <w:bottom w:sz="4" w:val="nil"/>
              <w:right w:sz="4" w:val="nil"/>
            </w:tcBorders>
            <w:shd w:fill="auto" w:val="clear"/>
          </w:tcPr>
          <w:p w14:paraId="33070000">
            <w:pPr>
              <w:ind/>
              <w:jc w:val="center"/>
              <w:rPr>
                <w:sz w:val="20"/>
              </w:rPr>
            </w:pPr>
            <w:r>
              <w:rPr>
                <w:sz w:val="20"/>
              </w:rPr>
              <w:t>240</w:t>
            </w:r>
          </w:p>
        </w:tc>
        <w:tc>
          <w:tcPr>
            <w:tcW w:type="dxa" w:w="1559"/>
            <w:tcBorders>
              <w:top w:sz="4" w:val="nil"/>
              <w:left w:sz="4" w:val="nil"/>
              <w:bottom w:sz="4" w:val="nil"/>
              <w:right w:sz="4" w:val="nil"/>
            </w:tcBorders>
            <w:shd w:fill="auto" w:val="clear"/>
          </w:tcPr>
          <w:p w14:paraId="34070000">
            <w:pPr>
              <w:ind/>
              <w:jc w:val="right"/>
              <w:rPr>
                <w:sz w:val="20"/>
              </w:rPr>
            </w:pPr>
            <w:r>
              <w:rPr>
                <w:sz w:val="20"/>
              </w:rPr>
              <w:t>7 301,74</w:t>
            </w:r>
          </w:p>
        </w:tc>
        <w:tc>
          <w:tcPr>
            <w:tcW w:type="dxa" w:w="1418"/>
            <w:tcBorders>
              <w:top w:sz="4" w:val="nil"/>
              <w:left w:sz="4" w:val="nil"/>
              <w:bottom w:sz="4" w:val="nil"/>
              <w:right w:sz="4" w:val="nil"/>
            </w:tcBorders>
            <w:shd w:fill="auto" w:val="clear"/>
          </w:tcPr>
          <w:p w14:paraId="35070000">
            <w:pPr>
              <w:ind/>
              <w:jc w:val="right"/>
              <w:rPr>
                <w:sz w:val="20"/>
              </w:rPr>
            </w:pPr>
            <w:r>
              <w:rPr>
                <w:sz w:val="20"/>
              </w:rPr>
              <w:t>7 644,86</w:t>
            </w:r>
          </w:p>
        </w:tc>
        <w:tc>
          <w:tcPr>
            <w:tcW w:type="dxa" w:w="1417"/>
            <w:tcBorders>
              <w:top w:sz="4" w:val="nil"/>
              <w:left w:sz="4" w:val="nil"/>
              <w:bottom w:sz="4" w:val="nil"/>
              <w:right w:sz="4" w:val="nil"/>
            </w:tcBorders>
            <w:shd w:fill="auto" w:val="clear"/>
          </w:tcPr>
          <w:p w14:paraId="36070000">
            <w:pPr>
              <w:ind/>
              <w:jc w:val="right"/>
              <w:rPr>
                <w:sz w:val="20"/>
              </w:rPr>
            </w:pPr>
            <w:r>
              <w:rPr>
                <w:sz w:val="20"/>
              </w:rPr>
              <w:t>7 644,86</w:t>
            </w:r>
          </w:p>
        </w:tc>
      </w:tr>
      <w:tr>
        <w:trPr>
          <w:trHeight w:hRule="atLeast" w:val="20"/>
        </w:trPr>
        <w:tc>
          <w:tcPr>
            <w:tcW w:type="dxa" w:w="4219"/>
            <w:tcBorders>
              <w:top w:sz="4" w:val="nil"/>
              <w:left w:sz="4" w:val="nil"/>
              <w:bottom w:sz="4" w:val="nil"/>
              <w:right w:sz="4" w:val="nil"/>
            </w:tcBorders>
            <w:shd w:fill="auto" w:val="clear"/>
          </w:tcPr>
          <w:p w14:paraId="3707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38070000">
            <w:pPr>
              <w:ind/>
              <w:jc w:val="center"/>
              <w:rPr>
                <w:sz w:val="20"/>
              </w:rPr>
            </w:pPr>
            <w:r>
              <w:rPr>
                <w:sz w:val="20"/>
              </w:rPr>
              <w:t>601</w:t>
            </w:r>
          </w:p>
        </w:tc>
        <w:tc>
          <w:tcPr>
            <w:tcW w:type="dxa" w:w="1134"/>
            <w:tcBorders>
              <w:top w:sz="4" w:val="nil"/>
              <w:left w:sz="4" w:val="nil"/>
              <w:bottom w:sz="4" w:val="nil"/>
              <w:right w:sz="4" w:val="nil"/>
            </w:tcBorders>
            <w:shd w:fill="auto" w:val="clear"/>
          </w:tcPr>
          <w:p w14:paraId="39070000">
            <w:pPr>
              <w:ind/>
              <w:jc w:val="center"/>
              <w:rPr>
                <w:sz w:val="20"/>
              </w:rPr>
            </w:pPr>
            <w:r>
              <w:rPr>
                <w:sz w:val="20"/>
              </w:rPr>
              <w:t>01</w:t>
            </w:r>
          </w:p>
        </w:tc>
        <w:tc>
          <w:tcPr>
            <w:tcW w:type="dxa" w:w="1134"/>
            <w:tcBorders>
              <w:top w:sz="4" w:val="nil"/>
              <w:left w:sz="4" w:val="nil"/>
              <w:bottom w:sz="4" w:val="nil"/>
              <w:right w:sz="4" w:val="nil"/>
            </w:tcBorders>
            <w:shd w:fill="auto" w:val="clear"/>
          </w:tcPr>
          <w:p w14:paraId="3A070000">
            <w:pPr>
              <w:ind/>
              <w:jc w:val="center"/>
              <w:rPr>
                <w:sz w:val="20"/>
              </w:rPr>
            </w:pPr>
            <w:r>
              <w:rPr>
                <w:sz w:val="20"/>
              </w:rPr>
              <w:t>04</w:t>
            </w:r>
          </w:p>
        </w:tc>
        <w:tc>
          <w:tcPr>
            <w:tcW w:type="dxa" w:w="1985"/>
            <w:tcBorders>
              <w:top w:sz="4" w:val="nil"/>
              <w:left w:sz="4" w:val="nil"/>
              <w:bottom w:sz="4" w:val="nil"/>
              <w:right w:sz="4" w:val="nil"/>
            </w:tcBorders>
            <w:shd w:fill="auto" w:val="clear"/>
          </w:tcPr>
          <w:p w14:paraId="3B070000">
            <w:pPr>
              <w:ind/>
              <w:jc w:val="center"/>
              <w:rPr>
                <w:sz w:val="20"/>
              </w:rPr>
            </w:pPr>
            <w:r>
              <w:rPr>
                <w:sz w:val="20"/>
              </w:rPr>
              <w:t>71 1 00 10010</w:t>
            </w:r>
          </w:p>
        </w:tc>
        <w:tc>
          <w:tcPr>
            <w:tcW w:type="dxa" w:w="992"/>
            <w:tcBorders>
              <w:top w:sz="4" w:val="nil"/>
              <w:left w:sz="4" w:val="nil"/>
              <w:bottom w:sz="4" w:val="nil"/>
              <w:right w:sz="4" w:val="nil"/>
            </w:tcBorders>
            <w:shd w:fill="auto" w:val="clear"/>
          </w:tcPr>
          <w:p w14:paraId="3C070000">
            <w:pPr>
              <w:ind/>
              <w:jc w:val="center"/>
              <w:rPr>
                <w:sz w:val="20"/>
              </w:rPr>
            </w:pPr>
            <w:r>
              <w:rPr>
                <w:sz w:val="20"/>
              </w:rPr>
              <w:t>850</w:t>
            </w:r>
          </w:p>
        </w:tc>
        <w:tc>
          <w:tcPr>
            <w:tcW w:type="dxa" w:w="1559"/>
            <w:tcBorders>
              <w:top w:sz="4" w:val="nil"/>
              <w:left w:sz="4" w:val="nil"/>
              <w:bottom w:sz="4" w:val="nil"/>
              <w:right w:sz="4" w:val="nil"/>
            </w:tcBorders>
            <w:shd w:fill="auto" w:val="clear"/>
          </w:tcPr>
          <w:p w14:paraId="3D070000">
            <w:pPr>
              <w:ind/>
              <w:jc w:val="right"/>
              <w:rPr>
                <w:sz w:val="20"/>
              </w:rPr>
            </w:pPr>
            <w:r>
              <w:rPr>
                <w:sz w:val="20"/>
              </w:rPr>
              <w:t>24,00</w:t>
            </w:r>
          </w:p>
        </w:tc>
        <w:tc>
          <w:tcPr>
            <w:tcW w:type="dxa" w:w="1418"/>
            <w:tcBorders>
              <w:top w:sz="4" w:val="nil"/>
              <w:left w:sz="4" w:val="nil"/>
              <w:bottom w:sz="4" w:val="nil"/>
              <w:right w:sz="4" w:val="nil"/>
            </w:tcBorders>
            <w:shd w:fill="auto" w:val="clear"/>
          </w:tcPr>
          <w:p w14:paraId="3E070000">
            <w:pPr>
              <w:ind/>
              <w:jc w:val="right"/>
              <w:rPr>
                <w:sz w:val="20"/>
              </w:rPr>
            </w:pPr>
            <w:r>
              <w:rPr>
                <w:sz w:val="20"/>
              </w:rPr>
              <w:t>24,00</w:t>
            </w:r>
          </w:p>
        </w:tc>
        <w:tc>
          <w:tcPr>
            <w:tcW w:type="dxa" w:w="1417"/>
            <w:tcBorders>
              <w:top w:sz="4" w:val="nil"/>
              <w:left w:sz="4" w:val="nil"/>
              <w:bottom w:sz="4" w:val="nil"/>
              <w:right w:sz="4" w:val="nil"/>
            </w:tcBorders>
            <w:shd w:fill="auto" w:val="clear"/>
          </w:tcPr>
          <w:p w14:paraId="3F07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40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41070000">
            <w:pPr>
              <w:ind/>
              <w:jc w:val="center"/>
              <w:rPr>
                <w:sz w:val="20"/>
              </w:rPr>
            </w:pPr>
            <w:r>
              <w:rPr>
                <w:sz w:val="20"/>
              </w:rPr>
              <w:t>601</w:t>
            </w:r>
          </w:p>
        </w:tc>
        <w:tc>
          <w:tcPr>
            <w:tcW w:type="dxa" w:w="1134"/>
            <w:tcBorders>
              <w:top w:sz="4" w:val="nil"/>
              <w:left w:sz="4" w:val="nil"/>
              <w:bottom w:sz="4" w:val="nil"/>
              <w:right w:sz="4" w:val="nil"/>
            </w:tcBorders>
            <w:shd w:fill="auto" w:val="clear"/>
          </w:tcPr>
          <w:p w14:paraId="42070000">
            <w:pPr>
              <w:ind/>
              <w:jc w:val="center"/>
              <w:rPr>
                <w:sz w:val="20"/>
              </w:rPr>
            </w:pPr>
            <w:r>
              <w:rPr>
                <w:sz w:val="20"/>
              </w:rPr>
              <w:t>01</w:t>
            </w:r>
          </w:p>
        </w:tc>
        <w:tc>
          <w:tcPr>
            <w:tcW w:type="dxa" w:w="1134"/>
            <w:tcBorders>
              <w:top w:sz="4" w:val="nil"/>
              <w:left w:sz="4" w:val="nil"/>
              <w:bottom w:sz="4" w:val="nil"/>
              <w:right w:sz="4" w:val="nil"/>
            </w:tcBorders>
            <w:shd w:fill="auto" w:val="clear"/>
          </w:tcPr>
          <w:p w14:paraId="43070000">
            <w:pPr>
              <w:ind/>
              <w:jc w:val="center"/>
              <w:rPr>
                <w:sz w:val="20"/>
              </w:rPr>
            </w:pPr>
            <w:r>
              <w:rPr>
                <w:sz w:val="20"/>
              </w:rPr>
              <w:t>04</w:t>
            </w:r>
          </w:p>
        </w:tc>
        <w:tc>
          <w:tcPr>
            <w:tcW w:type="dxa" w:w="1985"/>
            <w:tcBorders>
              <w:top w:sz="4" w:val="nil"/>
              <w:left w:sz="4" w:val="nil"/>
              <w:bottom w:sz="4" w:val="nil"/>
              <w:right w:sz="4" w:val="nil"/>
            </w:tcBorders>
            <w:shd w:fill="auto" w:val="clear"/>
          </w:tcPr>
          <w:p w14:paraId="44070000">
            <w:pPr>
              <w:ind/>
              <w:jc w:val="center"/>
              <w:rPr>
                <w:sz w:val="20"/>
              </w:rPr>
            </w:pPr>
            <w:r>
              <w:rPr>
                <w:sz w:val="20"/>
              </w:rPr>
              <w:t>71 1 00 10020</w:t>
            </w:r>
          </w:p>
        </w:tc>
        <w:tc>
          <w:tcPr>
            <w:tcW w:type="dxa" w:w="992"/>
            <w:tcBorders>
              <w:top w:sz="4" w:val="nil"/>
              <w:left w:sz="4" w:val="nil"/>
              <w:bottom w:sz="4" w:val="nil"/>
              <w:right w:sz="4" w:val="nil"/>
            </w:tcBorders>
            <w:shd w:fill="auto" w:val="clear"/>
          </w:tcPr>
          <w:p w14:paraId="45070000">
            <w:pPr>
              <w:ind/>
              <w:jc w:val="center"/>
              <w:rPr>
                <w:sz w:val="20"/>
              </w:rPr>
            </w:pPr>
            <w:r>
              <w:rPr>
                <w:sz w:val="20"/>
              </w:rPr>
              <w:t>000</w:t>
            </w:r>
          </w:p>
        </w:tc>
        <w:tc>
          <w:tcPr>
            <w:tcW w:type="dxa" w:w="1559"/>
            <w:tcBorders>
              <w:top w:sz="4" w:val="nil"/>
              <w:left w:sz="4" w:val="nil"/>
              <w:bottom w:sz="4" w:val="nil"/>
              <w:right w:sz="4" w:val="nil"/>
            </w:tcBorders>
            <w:shd w:fill="auto" w:val="clear"/>
          </w:tcPr>
          <w:p w14:paraId="46070000">
            <w:pPr>
              <w:ind/>
              <w:jc w:val="right"/>
              <w:rPr>
                <w:sz w:val="20"/>
              </w:rPr>
            </w:pPr>
            <w:r>
              <w:rPr>
                <w:sz w:val="20"/>
              </w:rPr>
              <w:t>143 076,46</w:t>
            </w:r>
          </w:p>
        </w:tc>
        <w:tc>
          <w:tcPr>
            <w:tcW w:type="dxa" w:w="1418"/>
            <w:tcBorders>
              <w:top w:sz="4" w:val="nil"/>
              <w:left w:sz="4" w:val="nil"/>
              <w:bottom w:sz="4" w:val="nil"/>
              <w:right w:sz="4" w:val="nil"/>
            </w:tcBorders>
            <w:shd w:fill="auto" w:val="clear"/>
          </w:tcPr>
          <w:p w14:paraId="47070000">
            <w:pPr>
              <w:ind/>
              <w:jc w:val="right"/>
              <w:rPr>
                <w:sz w:val="20"/>
              </w:rPr>
            </w:pPr>
            <w:r>
              <w:rPr>
                <w:sz w:val="20"/>
              </w:rPr>
              <w:t>144 532,32</w:t>
            </w:r>
          </w:p>
        </w:tc>
        <w:tc>
          <w:tcPr>
            <w:tcW w:type="dxa" w:w="1417"/>
            <w:tcBorders>
              <w:top w:sz="4" w:val="nil"/>
              <w:left w:sz="4" w:val="nil"/>
              <w:bottom w:sz="4" w:val="nil"/>
              <w:right w:sz="4" w:val="nil"/>
            </w:tcBorders>
            <w:shd w:fill="auto" w:val="clear"/>
          </w:tcPr>
          <w:p w14:paraId="48070000">
            <w:pPr>
              <w:ind/>
              <w:jc w:val="right"/>
              <w:rPr>
                <w:sz w:val="20"/>
              </w:rPr>
            </w:pPr>
            <w:r>
              <w:rPr>
                <w:sz w:val="20"/>
              </w:rPr>
              <w:t>144 532,32</w:t>
            </w:r>
          </w:p>
        </w:tc>
      </w:tr>
      <w:tr>
        <w:trPr>
          <w:trHeight w:hRule="atLeast" w:val="20"/>
        </w:trPr>
        <w:tc>
          <w:tcPr>
            <w:tcW w:type="dxa" w:w="4219"/>
            <w:tcBorders>
              <w:top w:sz="4" w:val="nil"/>
              <w:left w:sz="4" w:val="nil"/>
              <w:bottom w:sz="4" w:val="nil"/>
              <w:right w:sz="4" w:val="nil"/>
            </w:tcBorders>
            <w:shd w:fill="auto" w:val="clear"/>
          </w:tcPr>
          <w:p w14:paraId="4907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A070000">
            <w:pPr>
              <w:ind/>
              <w:jc w:val="center"/>
              <w:rPr>
                <w:sz w:val="20"/>
              </w:rPr>
            </w:pPr>
            <w:r>
              <w:rPr>
                <w:sz w:val="20"/>
              </w:rPr>
              <w:t>601</w:t>
            </w:r>
          </w:p>
        </w:tc>
        <w:tc>
          <w:tcPr>
            <w:tcW w:type="dxa" w:w="1134"/>
            <w:tcBorders>
              <w:top w:sz="4" w:val="nil"/>
              <w:left w:sz="4" w:val="nil"/>
              <w:bottom w:sz="4" w:val="nil"/>
              <w:right w:sz="4" w:val="nil"/>
            </w:tcBorders>
            <w:shd w:fill="auto" w:val="clear"/>
          </w:tcPr>
          <w:p w14:paraId="4B070000">
            <w:pPr>
              <w:ind/>
              <w:jc w:val="center"/>
              <w:rPr>
                <w:sz w:val="20"/>
              </w:rPr>
            </w:pPr>
            <w:r>
              <w:rPr>
                <w:sz w:val="20"/>
              </w:rPr>
              <w:t>01</w:t>
            </w:r>
          </w:p>
        </w:tc>
        <w:tc>
          <w:tcPr>
            <w:tcW w:type="dxa" w:w="1134"/>
            <w:tcBorders>
              <w:top w:sz="4" w:val="nil"/>
              <w:left w:sz="4" w:val="nil"/>
              <w:bottom w:sz="4" w:val="nil"/>
              <w:right w:sz="4" w:val="nil"/>
            </w:tcBorders>
            <w:shd w:fill="auto" w:val="clear"/>
          </w:tcPr>
          <w:p w14:paraId="4C070000">
            <w:pPr>
              <w:ind/>
              <w:jc w:val="center"/>
              <w:rPr>
                <w:sz w:val="20"/>
              </w:rPr>
            </w:pPr>
            <w:r>
              <w:rPr>
                <w:sz w:val="20"/>
              </w:rPr>
              <w:t>04</w:t>
            </w:r>
          </w:p>
        </w:tc>
        <w:tc>
          <w:tcPr>
            <w:tcW w:type="dxa" w:w="1985"/>
            <w:tcBorders>
              <w:top w:sz="4" w:val="nil"/>
              <w:left w:sz="4" w:val="nil"/>
              <w:bottom w:sz="4" w:val="nil"/>
              <w:right w:sz="4" w:val="nil"/>
            </w:tcBorders>
            <w:shd w:fill="auto" w:val="clear"/>
          </w:tcPr>
          <w:p w14:paraId="4D070000">
            <w:pPr>
              <w:ind/>
              <w:jc w:val="center"/>
              <w:rPr>
                <w:sz w:val="20"/>
              </w:rPr>
            </w:pPr>
            <w:r>
              <w:rPr>
                <w:sz w:val="20"/>
              </w:rPr>
              <w:t>71 1 00 10020</w:t>
            </w:r>
          </w:p>
        </w:tc>
        <w:tc>
          <w:tcPr>
            <w:tcW w:type="dxa" w:w="992"/>
            <w:tcBorders>
              <w:top w:sz="4" w:val="nil"/>
              <w:left w:sz="4" w:val="nil"/>
              <w:bottom w:sz="4" w:val="nil"/>
              <w:right w:sz="4" w:val="nil"/>
            </w:tcBorders>
            <w:shd w:fill="auto" w:val="clear"/>
          </w:tcPr>
          <w:p w14:paraId="4E070000">
            <w:pPr>
              <w:ind/>
              <w:jc w:val="center"/>
              <w:rPr>
                <w:sz w:val="20"/>
              </w:rPr>
            </w:pPr>
            <w:r>
              <w:rPr>
                <w:sz w:val="20"/>
              </w:rPr>
              <w:t>120</w:t>
            </w:r>
          </w:p>
        </w:tc>
        <w:tc>
          <w:tcPr>
            <w:tcW w:type="dxa" w:w="1559"/>
            <w:tcBorders>
              <w:top w:sz="4" w:val="nil"/>
              <w:left w:sz="4" w:val="nil"/>
              <w:bottom w:sz="4" w:val="nil"/>
              <w:right w:sz="4" w:val="nil"/>
            </w:tcBorders>
            <w:shd w:fill="auto" w:val="clear"/>
          </w:tcPr>
          <w:p w14:paraId="4F070000">
            <w:pPr>
              <w:ind/>
              <w:jc w:val="right"/>
              <w:rPr>
                <w:sz w:val="20"/>
              </w:rPr>
            </w:pPr>
            <w:r>
              <w:rPr>
                <w:sz w:val="20"/>
              </w:rPr>
              <w:t>143 076,46</w:t>
            </w:r>
          </w:p>
        </w:tc>
        <w:tc>
          <w:tcPr>
            <w:tcW w:type="dxa" w:w="1418"/>
            <w:tcBorders>
              <w:top w:sz="4" w:val="nil"/>
              <w:left w:sz="4" w:val="nil"/>
              <w:bottom w:sz="4" w:val="nil"/>
              <w:right w:sz="4" w:val="nil"/>
            </w:tcBorders>
            <w:shd w:fill="auto" w:val="clear"/>
          </w:tcPr>
          <w:p w14:paraId="50070000">
            <w:pPr>
              <w:ind/>
              <w:jc w:val="right"/>
              <w:rPr>
                <w:sz w:val="20"/>
              </w:rPr>
            </w:pPr>
            <w:r>
              <w:rPr>
                <w:sz w:val="20"/>
              </w:rPr>
              <w:t>144 532,32</w:t>
            </w:r>
          </w:p>
        </w:tc>
        <w:tc>
          <w:tcPr>
            <w:tcW w:type="dxa" w:w="1417"/>
            <w:tcBorders>
              <w:top w:sz="4" w:val="nil"/>
              <w:left w:sz="4" w:val="nil"/>
              <w:bottom w:sz="4" w:val="nil"/>
              <w:right w:sz="4" w:val="nil"/>
            </w:tcBorders>
            <w:shd w:fill="auto" w:val="clear"/>
          </w:tcPr>
          <w:p w14:paraId="51070000">
            <w:pPr>
              <w:ind/>
              <w:jc w:val="right"/>
              <w:rPr>
                <w:sz w:val="20"/>
              </w:rPr>
            </w:pPr>
            <w:r>
              <w:rPr>
                <w:sz w:val="20"/>
              </w:rPr>
              <w:t>144 532,32</w:t>
            </w:r>
          </w:p>
        </w:tc>
      </w:tr>
      <w:tr>
        <w:trPr>
          <w:trHeight w:hRule="atLeast" w:val="20"/>
        </w:trPr>
        <w:tc>
          <w:tcPr>
            <w:tcW w:type="dxa" w:w="4219"/>
            <w:tcBorders>
              <w:top w:sz="4" w:val="nil"/>
              <w:left w:sz="4" w:val="nil"/>
              <w:bottom w:sz="4" w:val="nil"/>
              <w:right w:sz="4" w:val="nil"/>
            </w:tcBorders>
            <w:shd w:fill="auto" w:val="clear"/>
          </w:tcPr>
          <w:p w14:paraId="52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134"/>
            <w:tcBorders>
              <w:top w:sz="4" w:val="nil"/>
              <w:left w:sz="4" w:val="nil"/>
              <w:bottom w:sz="4" w:val="nil"/>
              <w:right w:sz="4" w:val="nil"/>
            </w:tcBorders>
            <w:shd w:fill="auto" w:val="clear"/>
          </w:tcPr>
          <w:p w14:paraId="53070000">
            <w:pPr>
              <w:ind/>
              <w:jc w:val="center"/>
              <w:rPr>
                <w:sz w:val="20"/>
              </w:rPr>
            </w:pPr>
            <w:r>
              <w:rPr>
                <w:sz w:val="20"/>
              </w:rPr>
              <w:t>601</w:t>
            </w:r>
          </w:p>
        </w:tc>
        <w:tc>
          <w:tcPr>
            <w:tcW w:type="dxa" w:w="1134"/>
            <w:tcBorders>
              <w:top w:sz="4" w:val="nil"/>
              <w:left w:sz="4" w:val="nil"/>
              <w:bottom w:sz="4" w:val="nil"/>
              <w:right w:sz="4" w:val="nil"/>
            </w:tcBorders>
            <w:shd w:fill="auto" w:val="clear"/>
          </w:tcPr>
          <w:p w14:paraId="54070000">
            <w:pPr>
              <w:ind/>
              <w:jc w:val="center"/>
              <w:rPr>
                <w:sz w:val="20"/>
              </w:rPr>
            </w:pPr>
            <w:r>
              <w:rPr>
                <w:sz w:val="20"/>
              </w:rPr>
              <w:t>01</w:t>
            </w:r>
          </w:p>
        </w:tc>
        <w:tc>
          <w:tcPr>
            <w:tcW w:type="dxa" w:w="1134"/>
            <w:tcBorders>
              <w:top w:sz="4" w:val="nil"/>
              <w:left w:sz="4" w:val="nil"/>
              <w:bottom w:sz="4" w:val="nil"/>
              <w:right w:sz="4" w:val="nil"/>
            </w:tcBorders>
            <w:shd w:fill="auto" w:val="clear"/>
          </w:tcPr>
          <w:p w14:paraId="55070000">
            <w:pPr>
              <w:ind/>
              <w:jc w:val="center"/>
              <w:rPr>
                <w:sz w:val="20"/>
              </w:rPr>
            </w:pPr>
            <w:r>
              <w:rPr>
                <w:sz w:val="20"/>
              </w:rPr>
              <w:t>04</w:t>
            </w:r>
          </w:p>
        </w:tc>
        <w:tc>
          <w:tcPr>
            <w:tcW w:type="dxa" w:w="1985"/>
            <w:tcBorders>
              <w:top w:sz="4" w:val="nil"/>
              <w:left w:sz="4" w:val="nil"/>
              <w:bottom w:sz="4" w:val="nil"/>
              <w:right w:sz="4" w:val="nil"/>
            </w:tcBorders>
            <w:shd w:fill="auto" w:val="clear"/>
          </w:tcPr>
          <w:p w14:paraId="56070000">
            <w:pPr>
              <w:ind/>
              <w:jc w:val="center"/>
              <w:rPr>
                <w:sz w:val="20"/>
              </w:rPr>
            </w:pPr>
            <w:r>
              <w:rPr>
                <w:sz w:val="20"/>
              </w:rPr>
              <w:t>71 1 00 76630</w:t>
            </w:r>
          </w:p>
        </w:tc>
        <w:tc>
          <w:tcPr>
            <w:tcW w:type="dxa" w:w="992"/>
            <w:tcBorders>
              <w:top w:sz="4" w:val="nil"/>
              <w:left w:sz="4" w:val="nil"/>
              <w:bottom w:sz="4" w:val="nil"/>
              <w:right w:sz="4" w:val="nil"/>
            </w:tcBorders>
            <w:shd w:fill="auto" w:val="clear"/>
          </w:tcPr>
          <w:p w14:paraId="57070000">
            <w:pPr>
              <w:ind/>
              <w:jc w:val="center"/>
              <w:rPr>
                <w:sz w:val="20"/>
              </w:rPr>
            </w:pPr>
            <w:r>
              <w:rPr>
                <w:sz w:val="20"/>
              </w:rPr>
              <w:t>000</w:t>
            </w:r>
          </w:p>
        </w:tc>
        <w:tc>
          <w:tcPr>
            <w:tcW w:type="dxa" w:w="1559"/>
            <w:tcBorders>
              <w:top w:sz="4" w:val="nil"/>
              <w:left w:sz="4" w:val="nil"/>
              <w:bottom w:sz="4" w:val="nil"/>
              <w:right w:sz="4" w:val="nil"/>
            </w:tcBorders>
            <w:shd w:fill="auto" w:val="clear"/>
          </w:tcPr>
          <w:p w14:paraId="58070000">
            <w:pPr>
              <w:ind/>
              <w:jc w:val="right"/>
              <w:rPr>
                <w:sz w:val="20"/>
              </w:rPr>
            </w:pPr>
            <w:r>
              <w:rPr>
                <w:sz w:val="20"/>
              </w:rPr>
              <w:t>1 543,93</w:t>
            </w:r>
          </w:p>
        </w:tc>
        <w:tc>
          <w:tcPr>
            <w:tcW w:type="dxa" w:w="1418"/>
            <w:tcBorders>
              <w:top w:sz="4" w:val="nil"/>
              <w:left w:sz="4" w:val="nil"/>
              <w:bottom w:sz="4" w:val="nil"/>
              <w:right w:sz="4" w:val="nil"/>
            </w:tcBorders>
            <w:shd w:fill="auto" w:val="clear"/>
          </w:tcPr>
          <w:p w14:paraId="59070000">
            <w:pPr>
              <w:ind/>
              <w:jc w:val="right"/>
              <w:rPr>
                <w:sz w:val="20"/>
              </w:rPr>
            </w:pPr>
            <w:r>
              <w:rPr>
                <w:sz w:val="20"/>
              </w:rPr>
              <w:t>1 442,65</w:t>
            </w:r>
          </w:p>
        </w:tc>
        <w:tc>
          <w:tcPr>
            <w:tcW w:type="dxa" w:w="1417"/>
            <w:tcBorders>
              <w:top w:sz="4" w:val="nil"/>
              <w:left w:sz="4" w:val="nil"/>
              <w:bottom w:sz="4" w:val="nil"/>
              <w:right w:sz="4" w:val="nil"/>
            </w:tcBorders>
            <w:shd w:fill="auto" w:val="clear"/>
          </w:tcPr>
          <w:p w14:paraId="5A070000">
            <w:pPr>
              <w:ind/>
              <w:jc w:val="right"/>
              <w:rPr>
                <w:sz w:val="20"/>
              </w:rPr>
            </w:pPr>
            <w:r>
              <w:rPr>
                <w:sz w:val="20"/>
              </w:rPr>
              <w:t>1 442,65</w:t>
            </w:r>
          </w:p>
        </w:tc>
      </w:tr>
      <w:tr>
        <w:trPr>
          <w:trHeight w:hRule="atLeast" w:val="20"/>
        </w:trPr>
        <w:tc>
          <w:tcPr>
            <w:tcW w:type="dxa" w:w="4219"/>
            <w:tcBorders>
              <w:top w:sz="4" w:val="nil"/>
              <w:left w:sz="4" w:val="nil"/>
              <w:bottom w:sz="4" w:val="nil"/>
              <w:right w:sz="4" w:val="nil"/>
            </w:tcBorders>
            <w:shd w:fill="auto" w:val="clear"/>
          </w:tcPr>
          <w:p w14:paraId="5B07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5C070000">
            <w:pPr>
              <w:ind/>
              <w:jc w:val="center"/>
              <w:rPr>
                <w:sz w:val="20"/>
              </w:rPr>
            </w:pPr>
            <w:r>
              <w:rPr>
                <w:sz w:val="20"/>
              </w:rPr>
              <w:t>601</w:t>
            </w:r>
          </w:p>
        </w:tc>
        <w:tc>
          <w:tcPr>
            <w:tcW w:type="dxa" w:w="1134"/>
            <w:tcBorders>
              <w:top w:sz="4" w:val="nil"/>
              <w:left w:sz="4" w:val="nil"/>
              <w:bottom w:sz="4" w:val="nil"/>
              <w:right w:sz="4" w:val="nil"/>
            </w:tcBorders>
            <w:shd w:fill="auto" w:val="clear"/>
          </w:tcPr>
          <w:p w14:paraId="5D070000">
            <w:pPr>
              <w:ind/>
              <w:jc w:val="center"/>
              <w:rPr>
                <w:sz w:val="20"/>
              </w:rPr>
            </w:pPr>
            <w:r>
              <w:rPr>
                <w:sz w:val="20"/>
              </w:rPr>
              <w:t>01</w:t>
            </w:r>
          </w:p>
        </w:tc>
        <w:tc>
          <w:tcPr>
            <w:tcW w:type="dxa" w:w="1134"/>
            <w:tcBorders>
              <w:top w:sz="4" w:val="nil"/>
              <w:left w:sz="4" w:val="nil"/>
              <w:bottom w:sz="4" w:val="nil"/>
              <w:right w:sz="4" w:val="nil"/>
            </w:tcBorders>
            <w:shd w:fill="auto" w:val="clear"/>
          </w:tcPr>
          <w:p w14:paraId="5E070000">
            <w:pPr>
              <w:ind/>
              <w:jc w:val="center"/>
              <w:rPr>
                <w:sz w:val="20"/>
              </w:rPr>
            </w:pPr>
            <w:r>
              <w:rPr>
                <w:sz w:val="20"/>
              </w:rPr>
              <w:t>04</w:t>
            </w:r>
          </w:p>
        </w:tc>
        <w:tc>
          <w:tcPr>
            <w:tcW w:type="dxa" w:w="1985"/>
            <w:tcBorders>
              <w:top w:sz="4" w:val="nil"/>
              <w:left w:sz="4" w:val="nil"/>
              <w:bottom w:sz="4" w:val="nil"/>
              <w:right w:sz="4" w:val="nil"/>
            </w:tcBorders>
            <w:shd w:fill="auto" w:val="clear"/>
          </w:tcPr>
          <w:p w14:paraId="5F070000">
            <w:pPr>
              <w:ind/>
              <w:jc w:val="center"/>
              <w:rPr>
                <w:sz w:val="20"/>
              </w:rPr>
            </w:pPr>
            <w:r>
              <w:rPr>
                <w:sz w:val="20"/>
              </w:rPr>
              <w:t>71 1 00 76630</w:t>
            </w:r>
          </w:p>
        </w:tc>
        <w:tc>
          <w:tcPr>
            <w:tcW w:type="dxa" w:w="992"/>
            <w:tcBorders>
              <w:top w:sz="4" w:val="nil"/>
              <w:left w:sz="4" w:val="nil"/>
              <w:bottom w:sz="4" w:val="nil"/>
              <w:right w:sz="4" w:val="nil"/>
            </w:tcBorders>
            <w:shd w:fill="auto" w:val="clear"/>
          </w:tcPr>
          <w:p w14:paraId="60070000">
            <w:pPr>
              <w:ind/>
              <w:jc w:val="center"/>
              <w:rPr>
                <w:sz w:val="20"/>
              </w:rPr>
            </w:pPr>
            <w:r>
              <w:rPr>
                <w:sz w:val="20"/>
              </w:rPr>
              <w:t>120</w:t>
            </w:r>
          </w:p>
        </w:tc>
        <w:tc>
          <w:tcPr>
            <w:tcW w:type="dxa" w:w="1559"/>
            <w:tcBorders>
              <w:top w:sz="4" w:val="nil"/>
              <w:left w:sz="4" w:val="nil"/>
              <w:bottom w:sz="4" w:val="nil"/>
              <w:right w:sz="4" w:val="nil"/>
            </w:tcBorders>
            <w:shd w:fill="auto" w:val="clear"/>
          </w:tcPr>
          <w:p w14:paraId="61070000">
            <w:pPr>
              <w:ind/>
              <w:jc w:val="right"/>
              <w:rPr>
                <w:sz w:val="20"/>
              </w:rPr>
            </w:pPr>
            <w:r>
              <w:rPr>
                <w:sz w:val="20"/>
              </w:rPr>
              <w:t>1 221,47</w:t>
            </w:r>
          </w:p>
        </w:tc>
        <w:tc>
          <w:tcPr>
            <w:tcW w:type="dxa" w:w="1418"/>
            <w:tcBorders>
              <w:top w:sz="4" w:val="nil"/>
              <w:left w:sz="4" w:val="nil"/>
              <w:bottom w:sz="4" w:val="nil"/>
              <w:right w:sz="4" w:val="nil"/>
            </w:tcBorders>
            <w:shd w:fill="auto" w:val="clear"/>
          </w:tcPr>
          <w:p w14:paraId="62070000">
            <w:pPr>
              <w:ind/>
              <w:jc w:val="right"/>
              <w:rPr>
                <w:sz w:val="20"/>
              </w:rPr>
            </w:pPr>
            <w:r>
              <w:rPr>
                <w:sz w:val="20"/>
              </w:rPr>
              <w:t>1 141,34</w:t>
            </w:r>
          </w:p>
        </w:tc>
        <w:tc>
          <w:tcPr>
            <w:tcW w:type="dxa" w:w="1417"/>
            <w:tcBorders>
              <w:top w:sz="4" w:val="nil"/>
              <w:left w:sz="4" w:val="nil"/>
              <w:bottom w:sz="4" w:val="nil"/>
              <w:right w:sz="4" w:val="nil"/>
            </w:tcBorders>
            <w:shd w:fill="auto" w:val="clear"/>
          </w:tcPr>
          <w:p w14:paraId="63070000">
            <w:pPr>
              <w:ind/>
              <w:jc w:val="right"/>
              <w:rPr>
                <w:sz w:val="20"/>
              </w:rPr>
            </w:pPr>
            <w:r>
              <w:rPr>
                <w:sz w:val="20"/>
              </w:rPr>
              <w:t>1 141,34</w:t>
            </w:r>
          </w:p>
        </w:tc>
      </w:tr>
      <w:tr>
        <w:trPr>
          <w:trHeight w:hRule="atLeast" w:val="20"/>
        </w:trPr>
        <w:tc>
          <w:tcPr>
            <w:tcW w:type="dxa" w:w="4219"/>
            <w:tcBorders>
              <w:top w:sz="4" w:val="nil"/>
              <w:left w:sz="4" w:val="nil"/>
              <w:bottom w:sz="4" w:val="nil"/>
              <w:right w:sz="4" w:val="nil"/>
            </w:tcBorders>
            <w:shd w:fill="auto" w:val="clear"/>
          </w:tcPr>
          <w:p w14:paraId="640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5070000">
            <w:pPr>
              <w:ind/>
              <w:jc w:val="center"/>
              <w:rPr>
                <w:sz w:val="20"/>
              </w:rPr>
            </w:pPr>
            <w:r>
              <w:rPr>
                <w:sz w:val="20"/>
              </w:rPr>
              <w:t>601</w:t>
            </w:r>
          </w:p>
        </w:tc>
        <w:tc>
          <w:tcPr>
            <w:tcW w:type="dxa" w:w="1134"/>
            <w:tcBorders>
              <w:top w:sz="4" w:val="nil"/>
              <w:left w:sz="4" w:val="nil"/>
              <w:bottom w:sz="4" w:val="nil"/>
              <w:right w:sz="4" w:val="nil"/>
            </w:tcBorders>
            <w:shd w:fill="auto" w:val="clear"/>
          </w:tcPr>
          <w:p w14:paraId="66070000">
            <w:pPr>
              <w:ind/>
              <w:jc w:val="center"/>
              <w:rPr>
                <w:sz w:val="20"/>
              </w:rPr>
            </w:pPr>
            <w:r>
              <w:rPr>
                <w:sz w:val="20"/>
              </w:rPr>
              <w:t>01</w:t>
            </w:r>
          </w:p>
        </w:tc>
        <w:tc>
          <w:tcPr>
            <w:tcW w:type="dxa" w:w="1134"/>
            <w:tcBorders>
              <w:top w:sz="4" w:val="nil"/>
              <w:left w:sz="4" w:val="nil"/>
              <w:bottom w:sz="4" w:val="nil"/>
              <w:right w:sz="4" w:val="nil"/>
            </w:tcBorders>
            <w:shd w:fill="auto" w:val="clear"/>
          </w:tcPr>
          <w:p w14:paraId="67070000">
            <w:pPr>
              <w:ind/>
              <w:jc w:val="center"/>
              <w:rPr>
                <w:sz w:val="20"/>
              </w:rPr>
            </w:pPr>
            <w:r>
              <w:rPr>
                <w:sz w:val="20"/>
              </w:rPr>
              <w:t>04</w:t>
            </w:r>
          </w:p>
        </w:tc>
        <w:tc>
          <w:tcPr>
            <w:tcW w:type="dxa" w:w="1985"/>
            <w:tcBorders>
              <w:top w:sz="4" w:val="nil"/>
              <w:left w:sz="4" w:val="nil"/>
              <w:bottom w:sz="4" w:val="nil"/>
              <w:right w:sz="4" w:val="nil"/>
            </w:tcBorders>
            <w:shd w:fill="auto" w:val="clear"/>
          </w:tcPr>
          <w:p w14:paraId="68070000">
            <w:pPr>
              <w:ind/>
              <w:jc w:val="center"/>
              <w:rPr>
                <w:sz w:val="20"/>
              </w:rPr>
            </w:pPr>
            <w:r>
              <w:rPr>
                <w:sz w:val="20"/>
              </w:rPr>
              <w:t>71 1 00 76630</w:t>
            </w:r>
          </w:p>
        </w:tc>
        <w:tc>
          <w:tcPr>
            <w:tcW w:type="dxa" w:w="992"/>
            <w:tcBorders>
              <w:top w:sz="4" w:val="nil"/>
              <w:left w:sz="4" w:val="nil"/>
              <w:bottom w:sz="4" w:val="nil"/>
              <w:right w:sz="4" w:val="nil"/>
            </w:tcBorders>
            <w:shd w:fill="auto" w:val="clear"/>
          </w:tcPr>
          <w:p w14:paraId="69070000">
            <w:pPr>
              <w:ind/>
              <w:jc w:val="center"/>
              <w:rPr>
                <w:sz w:val="20"/>
              </w:rPr>
            </w:pPr>
            <w:r>
              <w:rPr>
                <w:sz w:val="20"/>
              </w:rPr>
              <w:t>240</w:t>
            </w:r>
          </w:p>
        </w:tc>
        <w:tc>
          <w:tcPr>
            <w:tcW w:type="dxa" w:w="1559"/>
            <w:tcBorders>
              <w:top w:sz="4" w:val="nil"/>
              <w:left w:sz="4" w:val="nil"/>
              <w:bottom w:sz="4" w:val="nil"/>
              <w:right w:sz="4" w:val="nil"/>
            </w:tcBorders>
            <w:shd w:fill="auto" w:val="clear"/>
          </w:tcPr>
          <w:p w14:paraId="6A070000">
            <w:pPr>
              <w:ind/>
              <w:jc w:val="right"/>
              <w:rPr>
                <w:sz w:val="20"/>
              </w:rPr>
            </w:pPr>
            <w:r>
              <w:rPr>
                <w:sz w:val="20"/>
              </w:rPr>
              <w:t>322,46</w:t>
            </w:r>
          </w:p>
        </w:tc>
        <w:tc>
          <w:tcPr>
            <w:tcW w:type="dxa" w:w="1418"/>
            <w:tcBorders>
              <w:top w:sz="4" w:val="nil"/>
              <w:left w:sz="4" w:val="nil"/>
              <w:bottom w:sz="4" w:val="nil"/>
              <w:right w:sz="4" w:val="nil"/>
            </w:tcBorders>
            <w:shd w:fill="auto" w:val="clear"/>
          </w:tcPr>
          <w:p w14:paraId="6B070000">
            <w:pPr>
              <w:ind/>
              <w:jc w:val="right"/>
              <w:rPr>
                <w:sz w:val="20"/>
              </w:rPr>
            </w:pPr>
            <w:r>
              <w:rPr>
                <w:sz w:val="20"/>
              </w:rPr>
              <w:t>301,31</w:t>
            </w:r>
          </w:p>
        </w:tc>
        <w:tc>
          <w:tcPr>
            <w:tcW w:type="dxa" w:w="1417"/>
            <w:tcBorders>
              <w:top w:sz="4" w:val="nil"/>
              <w:left w:sz="4" w:val="nil"/>
              <w:bottom w:sz="4" w:val="nil"/>
              <w:right w:sz="4" w:val="nil"/>
            </w:tcBorders>
            <w:shd w:fill="auto" w:val="clear"/>
          </w:tcPr>
          <w:p w14:paraId="6C070000">
            <w:pPr>
              <w:ind/>
              <w:jc w:val="right"/>
              <w:rPr>
                <w:sz w:val="20"/>
              </w:rPr>
            </w:pPr>
            <w:r>
              <w:rPr>
                <w:sz w:val="20"/>
              </w:rPr>
              <w:t>301,31</w:t>
            </w:r>
          </w:p>
        </w:tc>
      </w:tr>
      <w:tr>
        <w:trPr>
          <w:trHeight w:hRule="atLeast" w:val="20"/>
        </w:trPr>
        <w:tc>
          <w:tcPr>
            <w:tcW w:type="dxa" w:w="4219"/>
            <w:tcBorders>
              <w:top w:sz="4" w:val="nil"/>
              <w:left w:sz="4" w:val="nil"/>
              <w:bottom w:sz="4" w:val="nil"/>
              <w:right w:sz="4" w:val="nil"/>
            </w:tcBorders>
            <w:shd w:fill="auto" w:val="clear"/>
          </w:tcPr>
          <w:p w14:paraId="6D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134"/>
            <w:tcBorders>
              <w:top w:sz="4" w:val="nil"/>
              <w:left w:sz="4" w:val="nil"/>
              <w:bottom w:sz="4" w:val="nil"/>
              <w:right w:sz="4" w:val="nil"/>
            </w:tcBorders>
            <w:shd w:fill="auto" w:val="clear"/>
          </w:tcPr>
          <w:p w14:paraId="6E070000">
            <w:pPr>
              <w:ind/>
              <w:jc w:val="center"/>
              <w:rPr>
                <w:sz w:val="20"/>
              </w:rPr>
            </w:pPr>
            <w:r>
              <w:rPr>
                <w:sz w:val="20"/>
              </w:rPr>
              <w:t>601</w:t>
            </w:r>
          </w:p>
        </w:tc>
        <w:tc>
          <w:tcPr>
            <w:tcW w:type="dxa" w:w="1134"/>
            <w:tcBorders>
              <w:top w:sz="4" w:val="nil"/>
              <w:left w:sz="4" w:val="nil"/>
              <w:bottom w:sz="4" w:val="nil"/>
              <w:right w:sz="4" w:val="nil"/>
            </w:tcBorders>
            <w:shd w:fill="auto" w:val="clear"/>
          </w:tcPr>
          <w:p w14:paraId="6F070000">
            <w:pPr>
              <w:ind/>
              <w:jc w:val="center"/>
              <w:rPr>
                <w:sz w:val="20"/>
              </w:rPr>
            </w:pPr>
            <w:r>
              <w:rPr>
                <w:sz w:val="20"/>
              </w:rPr>
              <w:t>01</w:t>
            </w:r>
          </w:p>
        </w:tc>
        <w:tc>
          <w:tcPr>
            <w:tcW w:type="dxa" w:w="1134"/>
            <w:tcBorders>
              <w:top w:sz="4" w:val="nil"/>
              <w:left w:sz="4" w:val="nil"/>
              <w:bottom w:sz="4" w:val="nil"/>
              <w:right w:sz="4" w:val="nil"/>
            </w:tcBorders>
            <w:shd w:fill="auto" w:val="clear"/>
          </w:tcPr>
          <w:p w14:paraId="70070000">
            <w:pPr>
              <w:ind/>
              <w:jc w:val="center"/>
              <w:rPr>
                <w:sz w:val="20"/>
              </w:rPr>
            </w:pPr>
            <w:r>
              <w:rPr>
                <w:sz w:val="20"/>
              </w:rPr>
              <w:t>04</w:t>
            </w:r>
          </w:p>
        </w:tc>
        <w:tc>
          <w:tcPr>
            <w:tcW w:type="dxa" w:w="1985"/>
            <w:tcBorders>
              <w:top w:sz="4" w:val="nil"/>
              <w:left w:sz="4" w:val="nil"/>
              <w:bottom w:sz="4" w:val="nil"/>
              <w:right w:sz="4" w:val="nil"/>
            </w:tcBorders>
            <w:shd w:fill="auto" w:val="clear"/>
          </w:tcPr>
          <w:p w14:paraId="71070000">
            <w:pPr>
              <w:ind/>
              <w:jc w:val="center"/>
              <w:rPr>
                <w:sz w:val="20"/>
              </w:rPr>
            </w:pPr>
            <w:r>
              <w:rPr>
                <w:sz w:val="20"/>
              </w:rPr>
              <w:t>71 1 00 76930</w:t>
            </w:r>
          </w:p>
        </w:tc>
        <w:tc>
          <w:tcPr>
            <w:tcW w:type="dxa" w:w="992"/>
            <w:tcBorders>
              <w:top w:sz="4" w:val="nil"/>
              <w:left w:sz="4" w:val="nil"/>
              <w:bottom w:sz="4" w:val="nil"/>
              <w:right w:sz="4" w:val="nil"/>
            </w:tcBorders>
            <w:shd w:fill="auto" w:val="clear"/>
          </w:tcPr>
          <w:p w14:paraId="72070000">
            <w:pPr>
              <w:ind/>
              <w:jc w:val="center"/>
              <w:rPr>
                <w:sz w:val="20"/>
              </w:rPr>
            </w:pPr>
            <w:r>
              <w:rPr>
                <w:sz w:val="20"/>
              </w:rPr>
              <w:t>000</w:t>
            </w:r>
          </w:p>
        </w:tc>
        <w:tc>
          <w:tcPr>
            <w:tcW w:type="dxa" w:w="1559"/>
            <w:tcBorders>
              <w:top w:sz="4" w:val="nil"/>
              <w:left w:sz="4" w:val="nil"/>
              <w:bottom w:sz="4" w:val="nil"/>
              <w:right w:sz="4" w:val="nil"/>
            </w:tcBorders>
            <w:shd w:fill="auto" w:val="clear"/>
          </w:tcPr>
          <w:p w14:paraId="73070000">
            <w:pPr>
              <w:ind/>
              <w:jc w:val="right"/>
              <w:rPr>
                <w:sz w:val="20"/>
              </w:rPr>
            </w:pPr>
            <w:r>
              <w:rPr>
                <w:sz w:val="20"/>
              </w:rPr>
              <w:t>9,00</w:t>
            </w:r>
          </w:p>
        </w:tc>
        <w:tc>
          <w:tcPr>
            <w:tcW w:type="dxa" w:w="1418"/>
            <w:tcBorders>
              <w:top w:sz="4" w:val="nil"/>
              <w:left w:sz="4" w:val="nil"/>
              <w:bottom w:sz="4" w:val="nil"/>
              <w:right w:sz="4" w:val="nil"/>
            </w:tcBorders>
            <w:shd w:fill="auto" w:val="clear"/>
          </w:tcPr>
          <w:p w14:paraId="74070000">
            <w:pPr>
              <w:ind/>
              <w:jc w:val="right"/>
              <w:rPr>
                <w:sz w:val="20"/>
              </w:rPr>
            </w:pPr>
            <w:r>
              <w:rPr>
                <w:sz w:val="20"/>
              </w:rPr>
              <w:t>9,00</w:t>
            </w:r>
          </w:p>
        </w:tc>
        <w:tc>
          <w:tcPr>
            <w:tcW w:type="dxa" w:w="1417"/>
            <w:tcBorders>
              <w:top w:sz="4" w:val="nil"/>
              <w:left w:sz="4" w:val="nil"/>
              <w:bottom w:sz="4" w:val="nil"/>
              <w:right w:sz="4" w:val="nil"/>
            </w:tcBorders>
            <w:shd w:fill="auto" w:val="clear"/>
          </w:tcPr>
          <w:p w14:paraId="75070000">
            <w:pPr>
              <w:ind/>
              <w:jc w:val="right"/>
              <w:rPr>
                <w:sz w:val="20"/>
              </w:rPr>
            </w:pPr>
            <w:r>
              <w:rPr>
                <w:sz w:val="20"/>
              </w:rPr>
              <w:t>9,00</w:t>
            </w:r>
          </w:p>
        </w:tc>
      </w:tr>
      <w:tr>
        <w:trPr>
          <w:trHeight w:hRule="atLeast" w:val="20"/>
        </w:trPr>
        <w:tc>
          <w:tcPr>
            <w:tcW w:type="dxa" w:w="4219"/>
            <w:tcBorders>
              <w:top w:sz="4" w:val="nil"/>
              <w:left w:sz="4" w:val="nil"/>
              <w:bottom w:sz="4" w:val="nil"/>
              <w:right w:sz="4" w:val="nil"/>
            </w:tcBorders>
            <w:shd w:fill="auto" w:val="clear"/>
          </w:tcPr>
          <w:p w14:paraId="760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7070000">
            <w:pPr>
              <w:ind/>
              <w:jc w:val="center"/>
              <w:rPr>
                <w:sz w:val="20"/>
              </w:rPr>
            </w:pPr>
            <w:r>
              <w:rPr>
                <w:sz w:val="20"/>
              </w:rPr>
              <w:t>601</w:t>
            </w:r>
          </w:p>
        </w:tc>
        <w:tc>
          <w:tcPr>
            <w:tcW w:type="dxa" w:w="1134"/>
            <w:tcBorders>
              <w:top w:sz="4" w:val="nil"/>
              <w:left w:sz="4" w:val="nil"/>
              <w:bottom w:sz="4" w:val="nil"/>
              <w:right w:sz="4" w:val="nil"/>
            </w:tcBorders>
            <w:shd w:fill="auto" w:val="clear"/>
          </w:tcPr>
          <w:p w14:paraId="78070000">
            <w:pPr>
              <w:ind/>
              <w:jc w:val="center"/>
              <w:rPr>
                <w:sz w:val="20"/>
              </w:rPr>
            </w:pPr>
            <w:r>
              <w:rPr>
                <w:sz w:val="20"/>
              </w:rPr>
              <w:t>01</w:t>
            </w:r>
          </w:p>
        </w:tc>
        <w:tc>
          <w:tcPr>
            <w:tcW w:type="dxa" w:w="1134"/>
            <w:tcBorders>
              <w:top w:sz="4" w:val="nil"/>
              <w:left w:sz="4" w:val="nil"/>
              <w:bottom w:sz="4" w:val="nil"/>
              <w:right w:sz="4" w:val="nil"/>
            </w:tcBorders>
            <w:shd w:fill="auto" w:val="clear"/>
          </w:tcPr>
          <w:p w14:paraId="79070000">
            <w:pPr>
              <w:ind/>
              <w:jc w:val="center"/>
              <w:rPr>
                <w:sz w:val="20"/>
              </w:rPr>
            </w:pPr>
            <w:r>
              <w:rPr>
                <w:sz w:val="20"/>
              </w:rPr>
              <w:t>04</w:t>
            </w:r>
          </w:p>
        </w:tc>
        <w:tc>
          <w:tcPr>
            <w:tcW w:type="dxa" w:w="1985"/>
            <w:tcBorders>
              <w:top w:sz="4" w:val="nil"/>
              <w:left w:sz="4" w:val="nil"/>
              <w:bottom w:sz="4" w:val="nil"/>
              <w:right w:sz="4" w:val="nil"/>
            </w:tcBorders>
            <w:shd w:fill="auto" w:val="clear"/>
          </w:tcPr>
          <w:p w14:paraId="7A070000">
            <w:pPr>
              <w:ind/>
              <w:jc w:val="center"/>
              <w:rPr>
                <w:sz w:val="20"/>
              </w:rPr>
            </w:pPr>
            <w:r>
              <w:rPr>
                <w:sz w:val="20"/>
              </w:rPr>
              <w:t>71 1 00 76930</w:t>
            </w:r>
          </w:p>
        </w:tc>
        <w:tc>
          <w:tcPr>
            <w:tcW w:type="dxa" w:w="992"/>
            <w:tcBorders>
              <w:top w:sz="4" w:val="nil"/>
              <w:left w:sz="4" w:val="nil"/>
              <w:bottom w:sz="4" w:val="nil"/>
              <w:right w:sz="4" w:val="nil"/>
            </w:tcBorders>
            <w:shd w:fill="auto" w:val="clear"/>
          </w:tcPr>
          <w:p w14:paraId="7B070000">
            <w:pPr>
              <w:ind/>
              <w:jc w:val="center"/>
              <w:rPr>
                <w:sz w:val="20"/>
              </w:rPr>
            </w:pPr>
            <w:r>
              <w:rPr>
                <w:sz w:val="20"/>
              </w:rPr>
              <w:t>240</w:t>
            </w:r>
          </w:p>
        </w:tc>
        <w:tc>
          <w:tcPr>
            <w:tcW w:type="dxa" w:w="1559"/>
            <w:tcBorders>
              <w:top w:sz="4" w:val="nil"/>
              <w:left w:sz="4" w:val="nil"/>
              <w:bottom w:sz="4" w:val="nil"/>
              <w:right w:sz="4" w:val="nil"/>
            </w:tcBorders>
            <w:shd w:fill="auto" w:val="clear"/>
          </w:tcPr>
          <w:p w14:paraId="7C070000">
            <w:pPr>
              <w:ind/>
              <w:jc w:val="right"/>
              <w:rPr>
                <w:sz w:val="20"/>
              </w:rPr>
            </w:pPr>
            <w:r>
              <w:rPr>
                <w:sz w:val="20"/>
              </w:rPr>
              <w:t>9,00</w:t>
            </w:r>
          </w:p>
        </w:tc>
        <w:tc>
          <w:tcPr>
            <w:tcW w:type="dxa" w:w="1418"/>
            <w:tcBorders>
              <w:top w:sz="4" w:val="nil"/>
              <w:left w:sz="4" w:val="nil"/>
              <w:bottom w:sz="4" w:val="nil"/>
              <w:right w:sz="4" w:val="nil"/>
            </w:tcBorders>
            <w:shd w:fill="auto" w:val="clear"/>
          </w:tcPr>
          <w:p w14:paraId="7D070000">
            <w:pPr>
              <w:ind/>
              <w:jc w:val="right"/>
              <w:rPr>
                <w:sz w:val="20"/>
              </w:rPr>
            </w:pPr>
            <w:r>
              <w:rPr>
                <w:sz w:val="20"/>
              </w:rPr>
              <w:t>9,00</w:t>
            </w:r>
          </w:p>
        </w:tc>
        <w:tc>
          <w:tcPr>
            <w:tcW w:type="dxa" w:w="1417"/>
            <w:tcBorders>
              <w:top w:sz="4" w:val="nil"/>
              <w:left w:sz="4" w:val="nil"/>
              <w:bottom w:sz="4" w:val="nil"/>
              <w:right w:sz="4" w:val="nil"/>
            </w:tcBorders>
            <w:shd w:fill="auto" w:val="clear"/>
          </w:tcPr>
          <w:p w14:paraId="7E070000">
            <w:pPr>
              <w:ind/>
              <w:jc w:val="right"/>
              <w:rPr>
                <w:sz w:val="20"/>
              </w:rPr>
            </w:pPr>
            <w:r>
              <w:rPr>
                <w:sz w:val="20"/>
              </w:rPr>
              <w:t>9,00</w:t>
            </w:r>
          </w:p>
        </w:tc>
      </w:tr>
      <w:tr>
        <w:trPr>
          <w:trHeight w:hRule="atLeast" w:val="20"/>
        </w:trPr>
        <w:tc>
          <w:tcPr>
            <w:tcW w:type="dxa" w:w="4219"/>
            <w:tcBorders>
              <w:top w:sz="4" w:val="nil"/>
              <w:left w:sz="4" w:val="nil"/>
              <w:bottom w:sz="4" w:val="nil"/>
              <w:right w:sz="4" w:val="nil"/>
            </w:tcBorders>
            <w:shd w:fill="auto" w:val="clear"/>
          </w:tcPr>
          <w:p w14:paraId="7F070000">
            <w:pPr>
              <w:rPr>
                <w:sz w:val="20"/>
              </w:rPr>
            </w:pPr>
            <w:r>
              <w:rPr>
                <w:sz w:val="20"/>
              </w:rPr>
              <w:t>Судебная система</w:t>
            </w:r>
          </w:p>
        </w:tc>
        <w:tc>
          <w:tcPr>
            <w:tcW w:type="dxa" w:w="1134"/>
            <w:tcBorders>
              <w:top w:sz="4" w:val="nil"/>
              <w:left w:sz="4" w:val="nil"/>
              <w:bottom w:sz="4" w:val="nil"/>
              <w:right w:sz="4" w:val="nil"/>
            </w:tcBorders>
            <w:shd w:fill="auto" w:val="clear"/>
          </w:tcPr>
          <w:p w14:paraId="80070000">
            <w:pPr>
              <w:ind/>
              <w:jc w:val="center"/>
              <w:rPr>
                <w:sz w:val="20"/>
              </w:rPr>
            </w:pPr>
            <w:r>
              <w:rPr>
                <w:sz w:val="20"/>
              </w:rPr>
              <w:t>601</w:t>
            </w:r>
          </w:p>
        </w:tc>
        <w:tc>
          <w:tcPr>
            <w:tcW w:type="dxa" w:w="1134"/>
            <w:tcBorders>
              <w:top w:sz="4" w:val="nil"/>
              <w:left w:sz="4" w:val="nil"/>
              <w:bottom w:sz="4" w:val="nil"/>
              <w:right w:sz="4" w:val="nil"/>
            </w:tcBorders>
            <w:shd w:fill="auto" w:val="clear"/>
          </w:tcPr>
          <w:p w14:paraId="81070000">
            <w:pPr>
              <w:ind/>
              <w:jc w:val="center"/>
              <w:rPr>
                <w:sz w:val="20"/>
              </w:rPr>
            </w:pPr>
            <w:r>
              <w:rPr>
                <w:sz w:val="20"/>
              </w:rPr>
              <w:t>01</w:t>
            </w:r>
          </w:p>
        </w:tc>
        <w:tc>
          <w:tcPr>
            <w:tcW w:type="dxa" w:w="1134"/>
            <w:tcBorders>
              <w:top w:sz="4" w:val="nil"/>
              <w:left w:sz="4" w:val="nil"/>
              <w:bottom w:sz="4" w:val="nil"/>
              <w:right w:sz="4" w:val="nil"/>
            </w:tcBorders>
            <w:shd w:fill="auto" w:val="clear"/>
          </w:tcPr>
          <w:p w14:paraId="82070000">
            <w:pPr>
              <w:ind/>
              <w:jc w:val="center"/>
              <w:rPr>
                <w:sz w:val="20"/>
              </w:rPr>
            </w:pPr>
            <w:r>
              <w:rPr>
                <w:sz w:val="20"/>
              </w:rPr>
              <w:t>05</w:t>
            </w:r>
          </w:p>
        </w:tc>
        <w:tc>
          <w:tcPr>
            <w:tcW w:type="dxa" w:w="1985"/>
            <w:tcBorders>
              <w:top w:sz="4" w:val="nil"/>
              <w:left w:sz="4" w:val="nil"/>
              <w:bottom w:sz="4" w:val="nil"/>
              <w:right w:sz="4" w:val="nil"/>
            </w:tcBorders>
            <w:shd w:fill="auto" w:val="clear"/>
          </w:tcPr>
          <w:p w14:paraId="8307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4070000">
            <w:pPr>
              <w:ind/>
              <w:jc w:val="center"/>
              <w:rPr>
                <w:sz w:val="20"/>
              </w:rPr>
            </w:pPr>
            <w:r>
              <w:rPr>
                <w:sz w:val="20"/>
              </w:rPr>
              <w:t>000</w:t>
            </w:r>
          </w:p>
        </w:tc>
        <w:tc>
          <w:tcPr>
            <w:tcW w:type="dxa" w:w="1559"/>
            <w:tcBorders>
              <w:top w:sz="4" w:val="nil"/>
              <w:left w:sz="4" w:val="nil"/>
              <w:bottom w:sz="4" w:val="nil"/>
              <w:right w:sz="4" w:val="nil"/>
            </w:tcBorders>
            <w:shd w:fill="auto" w:val="clear"/>
          </w:tcPr>
          <w:p w14:paraId="85070000">
            <w:pPr>
              <w:ind/>
              <w:jc w:val="right"/>
              <w:rPr>
                <w:sz w:val="20"/>
              </w:rPr>
            </w:pPr>
            <w:r>
              <w:rPr>
                <w:sz w:val="20"/>
              </w:rPr>
              <w:t>382,52</w:t>
            </w:r>
          </w:p>
        </w:tc>
        <w:tc>
          <w:tcPr>
            <w:tcW w:type="dxa" w:w="1418"/>
            <w:tcBorders>
              <w:top w:sz="4" w:val="nil"/>
              <w:left w:sz="4" w:val="nil"/>
              <w:bottom w:sz="4" w:val="nil"/>
              <w:right w:sz="4" w:val="nil"/>
            </w:tcBorders>
            <w:shd w:fill="auto" w:val="clear"/>
          </w:tcPr>
          <w:p w14:paraId="86070000">
            <w:pPr>
              <w:ind/>
              <w:jc w:val="right"/>
              <w:rPr>
                <w:sz w:val="20"/>
              </w:rPr>
            </w:pPr>
            <w:r>
              <w:rPr>
                <w:sz w:val="20"/>
              </w:rPr>
              <w:t>217,48</w:t>
            </w:r>
          </w:p>
        </w:tc>
        <w:tc>
          <w:tcPr>
            <w:tcW w:type="dxa" w:w="1417"/>
            <w:tcBorders>
              <w:top w:sz="4" w:val="nil"/>
              <w:left w:sz="4" w:val="nil"/>
              <w:bottom w:sz="4" w:val="nil"/>
              <w:right w:sz="4" w:val="nil"/>
            </w:tcBorders>
            <w:shd w:fill="auto" w:val="clear"/>
          </w:tcPr>
          <w:p w14:paraId="87070000">
            <w:pPr>
              <w:ind/>
              <w:jc w:val="right"/>
              <w:rPr>
                <w:sz w:val="20"/>
              </w:rPr>
            </w:pPr>
            <w:r>
              <w:rPr>
                <w:sz w:val="20"/>
              </w:rPr>
              <w:t>2 065,78</w:t>
            </w:r>
          </w:p>
        </w:tc>
      </w:tr>
      <w:tr>
        <w:trPr>
          <w:trHeight w:hRule="atLeast" w:val="20"/>
        </w:trPr>
        <w:tc>
          <w:tcPr>
            <w:tcW w:type="dxa" w:w="4219"/>
            <w:tcBorders>
              <w:top w:sz="4" w:val="nil"/>
              <w:left w:sz="4" w:val="nil"/>
              <w:bottom w:sz="4" w:val="nil"/>
              <w:right w:sz="4" w:val="nil"/>
            </w:tcBorders>
            <w:shd w:fill="auto" w:val="clear"/>
          </w:tcPr>
          <w:p w14:paraId="88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89070000">
            <w:pPr>
              <w:ind/>
              <w:jc w:val="center"/>
              <w:rPr>
                <w:sz w:val="20"/>
              </w:rPr>
            </w:pPr>
            <w:r>
              <w:rPr>
                <w:sz w:val="20"/>
              </w:rPr>
              <w:t>601</w:t>
            </w:r>
          </w:p>
        </w:tc>
        <w:tc>
          <w:tcPr>
            <w:tcW w:type="dxa" w:w="1134"/>
            <w:tcBorders>
              <w:top w:sz="4" w:val="nil"/>
              <w:left w:sz="4" w:val="nil"/>
              <w:bottom w:sz="4" w:val="nil"/>
              <w:right w:sz="4" w:val="nil"/>
            </w:tcBorders>
            <w:shd w:fill="auto" w:val="clear"/>
          </w:tcPr>
          <w:p w14:paraId="8A070000">
            <w:pPr>
              <w:ind/>
              <w:jc w:val="center"/>
              <w:rPr>
                <w:sz w:val="20"/>
              </w:rPr>
            </w:pPr>
            <w:r>
              <w:rPr>
                <w:sz w:val="20"/>
              </w:rPr>
              <w:t>01</w:t>
            </w:r>
          </w:p>
        </w:tc>
        <w:tc>
          <w:tcPr>
            <w:tcW w:type="dxa" w:w="1134"/>
            <w:tcBorders>
              <w:top w:sz="4" w:val="nil"/>
              <w:left w:sz="4" w:val="nil"/>
              <w:bottom w:sz="4" w:val="nil"/>
              <w:right w:sz="4" w:val="nil"/>
            </w:tcBorders>
            <w:shd w:fill="auto" w:val="clear"/>
          </w:tcPr>
          <w:p w14:paraId="8B070000">
            <w:pPr>
              <w:ind/>
              <w:jc w:val="center"/>
              <w:rPr>
                <w:sz w:val="20"/>
              </w:rPr>
            </w:pPr>
            <w:r>
              <w:rPr>
                <w:sz w:val="20"/>
              </w:rPr>
              <w:t>05</w:t>
            </w:r>
          </w:p>
        </w:tc>
        <w:tc>
          <w:tcPr>
            <w:tcW w:type="dxa" w:w="1985"/>
            <w:tcBorders>
              <w:top w:sz="4" w:val="nil"/>
              <w:left w:sz="4" w:val="nil"/>
              <w:bottom w:sz="4" w:val="nil"/>
              <w:right w:sz="4" w:val="nil"/>
            </w:tcBorders>
            <w:shd w:fill="auto" w:val="clear"/>
          </w:tcPr>
          <w:p w14:paraId="8C07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8D070000">
            <w:pPr>
              <w:ind/>
              <w:jc w:val="center"/>
              <w:rPr>
                <w:sz w:val="20"/>
              </w:rPr>
            </w:pPr>
            <w:r>
              <w:rPr>
                <w:sz w:val="20"/>
              </w:rPr>
              <w:t>000</w:t>
            </w:r>
          </w:p>
        </w:tc>
        <w:tc>
          <w:tcPr>
            <w:tcW w:type="dxa" w:w="1559"/>
            <w:tcBorders>
              <w:top w:sz="4" w:val="nil"/>
              <w:left w:sz="4" w:val="nil"/>
              <w:bottom w:sz="4" w:val="nil"/>
              <w:right w:sz="4" w:val="nil"/>
            </w:tcBorders>
            <w:shd w:fill="auto" w:val="clear"/>
          </w:tcPr>
          <w:p w14:paraId="8E070000">
            <w:pPr>
              <w:ind/>
              <w:jc w:val="right"/>
              <w:rPr>
                <w:sz w:val="20"/>
              </w:rPr>
            </w:pPr>
            <w:r>
              <w:rPr>
                <w:sz w:val="20"/>
              </w:rPr>
              <w:t>382,52</w:t>
            </w:r>
          </w:p>
        </w:tc>
        <w:tc>
          <w:tcPr>
            <w:tcW w:type="dxa" w:w="1418"/>
            <w:tcBorders>
              <w:top w:sz="4" w:val="nil"/>
              <w:left w:sz="4" w:val="nil"/>
              <w:bottom w:sz="4" w:val="nil"/>
              <w:right w:sz="4" w:val="nil"/>
            </w:tcBorders>
            <w:shd w:fill="auto" w:val="clear"/>
          </w:tcPr>
          <w:p w14:paraId="8F070000">
            <w:pPr>
              <w:ind/>
              <w:jc w:val="right"/>
              <w:rPr>
                <w:sz w:val="20"/>
              </w:rPr>
            </w:pPr>
            <w:r>
              <w:rPr>
                <w:sz w:val="20"/>
              </w:rPr>
              <w:t>217,48</w:t>
            </w:r>
          </w:p>
        </w:tc>
        <w:tc>
          <w:tcPr>
            <w:tcW w:type="dxa" w:w="1417"/>
            <w:tcBorders>
              <w:top w:sz="4" w:val="nil"/>
              <w:left w:sz="4" w:val="nil"/>
              <w:bottom w:sz="4" w:val="nil"/>
              <w:right w:sz="4" w:val="nil"/>
            </w:tcBorders>
            <w:shd w:fill="auto" w:val="clear"/>
          </w:tcPr>
          <w:p w14:paraId="90070000">
            <w:pPr>
              <w:ind/>
              <w:jc w:val="right"/>
              <w:rPr>
                <w:sz w:val="20"/>
              </w:rPr>
            </w:pPr>
            <w:r>
              <w:rPr>
                <w:sz w:val="20"/>
              </w:rPr>
              <w:t>2 065,78</w:t>
            </w:r>
          </w:p>
        </w:tc>
      </w:tr>
      <w:tr>
        <w:trPr>
          <w:trHeight w:hRule="atLeast" w:val="20"/>
        </w:trPr>
        <w:tc>
          <w:tcPr>
            <w:tcW w:type="dxa" w:w="4219"/>
            <w:tcBorders>
              <w:top w:sz="4" w:val="nil"/>
              <w:left w:sz="4" w:val="nil"/>
              <w:bottom w:sz="4" w:val="nil"/>
              <w:right w:sz="4" w:val="nil"/>
            </w:tcBorders>
            <w:shd w:fill="auto" w:val="clear"/>
          </w:tcPr>
          <w:p w14:paraId="9107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92070000">
            <w:pPr>
              <w:ind/>
              <w:jc w:val="center"/>
              <w:rPr>
                <w:sz w:val="20"/>
              </w:rPr>
            </w:pPr>
            <w:r>
              <w:rPr>
                <w:sz w:val="20"/>
              </w:rPr>
              <w:t>601</w:t>
            </w:r>
          </w:p>
        </w:tc>
        <w:tc>
          <w:tcPr>
            <w:tcW w:type="dxa" w:w="1134"/>
            <w:tcBorders>
              <w:top w:sz="4" w:val="nil"/>
              <w:left w:sz="4" w:val="nil"/>
              <w:bottom w:sz="4" w:val="nil"/>
              <w:right w:sz="4" w:val="nil"/>
            </w:tcBorders>
            <w:shd w:fill="auto" w:val="clear"/>
          </w:tcPr>
          <w:p w14:paraId="93070000">
            <w:pPr>
              <w:ind/>
              <w:jc w:val="center"/>
              <w:rPr>
                <w:sz w:val="20"/>
              </w:rPr>
            </w:pPr>
            <w:r>
              <w:rPr>
                <w:sz w:val="20"/>
              </w:rPr>
              <w:t>01</w:t>
            </w:r>
          </w:p>
        </w:tc>
        <w:tc>
          <w:tcPr>
            <w:tcW w:type="dxa" w:w="1134"/>
            <w:tcBorders>
              <w:top w:sz="4" w:val="nil"/>
              <w:left w:sz="4" w:val="nil"/>
              <w:bottom w:sz="4" w:val="nil"/>
              <w:right w:sz="4" w:val="nil"/>
            </w:tcBorders>
            <w:shd w:fill="auto" w:val="clear"/>
          </w:tcPr>
          <w:p w14:paraId="94070000">
            <w:pPr>
              <w:ind/>
              <w:jc w:val="center"/>
              <w:rPr>
                <w:sz w:val="20"/>
              </w:rPr>
            </w:pPr>
            <w:r>
              <w:rPr>
                <w:sz w:val="20"/>
              </w:rPr>
              <w:t>05</w:t>
            </w:r>
          </w:p>
        </w:tc>
        <w:tc>
          <w:tcPr>
            <w:tcW w:type="dxa" w:w="1985"/>
            <w:tcBorders>
              <w:top w:sz="4" w:val="nil"/>
              <w:left w:sz="4" w:val="nil"/>
              <w:bottom w:sz="4" w:val="nil"/>
              <w:right w:sz="4" w:val="nil"/>
            </w:tcBorders>
            <w:shd w:fill="auto" w:val="clear"/>
          </w:tcPr>
          <w:p w14:paraId="9507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96070000">
            <w:pPr>
              <w:ind/>
              <w:jc w:val="center"/>
              <w:rPr>
                <w:sz w:val="20"/>
              </w:rPr>
            </w:pPr>
            <w:r>
              <w:rPr>
                <w:sz w:val="20"/>
              </w:rPr>
              <w:t>000</w:t>
            </w:r>
          </w:p>
        </w:tc>
        <w:tc>
          <w:tcPr>
            <w:tcW w:type="dxa" w:w="1559"/>
            <w:tcBorders>
              <w:top w:sz="4" w:val="nil"/>
              <w:left w:sz="4" w:val="nil"/>
              <w:bottom w:sz="4" w:val="nil"/>
              <w:right w:sz="4" w:val="nil"/>
            </w:tcBorders>
            <w:shd w:fill="auto" w:val="clear"/>
          </w:tcPr>
          <w:p w14:paraId="97070000">
            <w:pPr>
              <w:ind/>
              <w:jc w:val="right"/>
              <w:rPr>
                <w:sz w:val="20"/>
              </w:rPr>
            </w:pPr>
            <w:r>
              <w:rPr>
                <w:sz w:val="20"/>
              </w:rPr>
              <w:t>382,52</w:t>
            </w:r>
          </w:p>
        </w:tc>
        <w:tc>
          <w:tcPr>
            <w:tcW w:type="dxa" w:w="1418"/>
            <w:tcBorders>
              <w:top w:sz="4" w:val="nil"/>
              <w:left w:sz="4" w:val="nil"/>
              <w:bottom w:sz="4" w:val="nil"/>
              <w:right w:sz="4" w:val="nil"/>
            </w:tcBorders>
            <w:shd w:fill="auto" w:val="clear"/>
          </w:tcPr>
          <w:p w14:paraId="98070000">
            <w:pPr>
              <w:ind/>
              <w:jc w:val="right"/>
              <w:rPr>
                <w:sz w:val="20"/>
              </w:rPr>
            </w:pPr>
            <w:r>
              <w:rPr>
                <w:sz w:val="20"/>
              </w:rPr>
              <w:t>217,48</w:t>
            </w:r>
          </w:p>
        </w:tc>
        <w:tc>
          <w:tcPr>
            <w:tcW w:type="dxa" w:w="1417"/>
            <w:tcBorders>
              <w:top w:sz="4" w:val="nil"/>
              <w:left w:sz="4" w:val="nil"/>
              <w:bottom w:sz="4" w:val="nil"/>
              <w:right w:sz="4" w:val="nil"/>
            </w:tcBorders>
            <w:shd w:fill="auto" w:val="clear"/>
          </w:tcPr>
          <w:p w14:paraId="99070000">
            <w:pPr>
              <w:ind/>
              <w:jc w:val="right"/>
              <w:rPr>
                <w:sz w:val="20"/>
              </w:rPr>
            </w:pPr>
            <w:r>
              <w:rPr>
                <w:sz w:val="20"/>
              </w:rPr>
              <w:t>2 065,78</w:t>
            </w:r>
          </w:p>
        </w:tc>
      </w:tr>
      <w:tr>
        <w:trPr>
          <w:trHeight w:hRule="atLeast" w:val="20"/>
        </w:trPr>
        <w:tc>
          <w:tcPr>
            <w:tcW w:type="dxa" w:w="4219"/>
            <w:tcBorders>
              <w:top w:sz="4" w:val="nil"/>
              <w:left w:sz="4" w:val="nil"/>
              <w:bottom w:sz="4" w:val="nil"/>
              <w:right w:sz="4" w:val="nil"/>
            </w:tcBorders>
            <w:shd w:fill="auto" w:val="clear"/>
          </w:tcPr>
          <w:p w14:paraId="9A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134"/>
            <w:tcBorders>
              <w:top w:sz="4" w:val="nil"/>
              <w:left w:sz="4" w:val="nil"/>
              <w:bottom w:sz="4" w:val="nil"/>
              <w:right w:sz="4" w:val="nil"/>
            </w:tcBorders>
            <w:shd w:fill="auto" w:val="clear"/>
          </w:tcPr>
          <w:p w14:paraId="9B070000">
            <w:pPr>
              <w:ind/>
              <w:jc w:val="center"/>
              <w:rPr>
                <w:sz w:val="20"/>
              </w:rPr>
            </w:pPr>
            <w:r>
              <w:rPr>
                <w:sz w:val="20"/>
              </w:rPr>
              <w:t>601</w:t>
            </w:r>
          </w:p>
        </w:tc>
        <w:tc>
          <w:tcPr>
            <w:tcW w:type="dxa" w:w="1134"/>
            <w:tcBorders>
              <w:top w:sz="4" w:val="nil"/>
              <w:left w:sz="4" w:val="nil"/>
              <w:bottom w:sz="4" w:val="nil"/>
              <w:right w:sz="4" w:val="nil"/>
            </w:tcBorders>
            <w:shd w:fill="auto" w:val="clear"/>
          </w:tcPr>
          <w:p w14:paraId="9C070000">
            <w:pPr>
              <w:ind/>
              <w:jc w:val="center"/>
              <w:rPr>
                <w:sz w:val="20"/>
              </w:rPr>
            </w:pPr>
            <w:r>
              <w:rPr>
                <w:sz w:val="20"/>
              </w:rPr>
              <w:t>01</w:t>
            </w:r>
          </w:p>
        </w:tc>
        <w:tc>
          <w:tcPr>
            <w:tcW w:type="dxa" w:w="1134"/>
            <w:tcBorders>
              <w:top w:sz="4" w:val="nil"/>
              <w:left w:sz="4" w:val="nil"/>
              <w:bottom w:sz="4" w:val="nil"/>
              <w:right w:sz="4" w:val="nil"/>
            </w:tcBorders>
            <w:shd w:fill="auto" w:val="clear"/>
          </w:tcPr>
          <w:p w14:paraId="9D070000">
            <w:pPr>
              <w:ind/>
              <w:jc w:val="center"/>
              <w:rPr>
                <w:sz w:val="20"/>
              </w:rPr>
            </w:pPr>
            <w:r>
              <w:rPr>
                <w:sz w:val="20"/>
              </w:rPr>
              <w:t>05</w:t>
            </w:r>
          </w:p>
        </w:tc>
        <w:tc>
          <w:tcPr>
            <w:tcW w:type="dxa" w:w="1985"/>
            <w:tcBorders>
              <w:top w:sz="4" w:val="nil"/>
              <w:left w:sz="4" w:val="nil"/>
              <w:bottom w:sz="4" w:val="nil"/>
              <w:right w:sz="4" w:val="nil"/>
            </w:tcBorders>
            <w:shd w:fill="auto" w:val="clear"/>
          </w:tcPr>
          <w:p w14:paraId="9E070000">
            <w:pPr>
              <w:ind/>
              <w:jc w:val="center"/>
              <w:rPr>
                <w:sz w:val="20"/>
              </w:rPr>
            </w:pPr>
            <w:r>
              <w:rPr>
                <w:sz w:val="20"/>
              </w:rPr>
              <w:t>98 1 00 51200</w:t>
            </w:r>
          </w:p>
        </w:tc>
        <w:tc>
          <w:tcPr>
            <w:tcW w:type="dxa" w:w="992"/>
            <w:tcBorders>
              <w:top w:sz="4" w:val="nil"/>
              <w:left w:sz="4" w:val="nil"/>
              <w:bottom w:sz="4" w:val="nil"/>
              <w:right w:sz="4" w:val="nil"/>
            </w:tcBorders>
            <w:shd w:fill="auto" w:val="clear"/>
          </w:tcPr>
          <w:p w14:paraId="9F070000">
            <w:pPr>
              <w:ind/>
              <w:jc w:val="center"/>
              <w:rPr>
                <w:sz w:val="20"/>
              </w:rPr>
            </w:pPr>
            <w:r>
              <w:rPr>
                <w:sz w:val="20"/>
              </w:rPr>
              <w:t>000</w:t>
            </w:r>
          </w:p>
        </w:tc>
        <w:tc>
          <w:tcPr>
            <w:tcW w:type="dxa" w:w="1559"/>
            <w:tcBorders>
              <w:top w:sz="4" w:val="nil"/>
              <w:left w:sz="4" w:val="nil"/>
              <w:bottom w:sz="4" w:val="nil"/>
              <w:right w:sz="4" w:val="nil"/>
            </w:tcBorders>
            <w:shd w:fill="auto" w:val="clear"/>
          </w:tcPr>
          <w:p w14:paraId="A0070000">
            <w:pPr>
              <w:ind/>
              <w:jc w:val="right"/>
              <w:rPr>
                <w:sz w:val="20"/>
              </w:rPr>
            </w:pPr>
            <w:r>
              <w:rPr>
                <w:sz w:val="20"/>
              </w:rPr>
              <w:t>382,52</w:t>
            </w:r>
          </w:p>
        </w:tc>
        <w:tc>
          <w:tcPr>
            <w:tcW w:type="dxa" w:w="1418"/>
            <w:tcBorders>
              <w:top w:sz="4" w:val="nil"/>
              <w:left w:sz="4" w:val="nil"/>
              <w:bottom w:sz="4" w:val="nil"/>
              <w:right w:sz="4" w:val="nil"/>
            </w:tcBorders>
            <w:shd w:fill="auto" w:val="clear"/>
          </w:tcPr>
          <w:p w14:paraId="A1070000">
            <w:pPr>
              <w:ind/>
              <w:jc w:val="right"/>
              <w:rPr>
                <w:sz w:val="20"/>
              </w:rPr>
            </w:pPr>
            <w:r>
              <w:rPr>
                <w:sz w:val="20"/>
              </w:rPr>
              <w:t>217,48</w:t>
            </w:r>
          </w:p>
        </w:tc>
        <w:tc>
          <w:tcPr>
            <w:tcW w:type="dxa" w:w="1417"/>
            <w:tcBorders>
              <w:top w:sz="4" w:val="nil"/>
              <w:left w:sz="4" w:val="nil"/>
              <w:bottom w:sz="4" w:val="nil"/>
              <w:right w:sz="4" w:val="nil"/>
            </w:tcBorders>
            <w:shd w:fill="auto" w:val="clear"/>
          </w:tcPr>
          <w:p w14:paraId="A2070000">
            <w:pPr>
              <w:ind/>
              <w:jc w:val="right"/>
              <w:rPr>
                <w:sz w:val="20"/>
              </w:rPr>
            </w:pPr>
            <w:r>
              <w:rPr>
                <w:sz w:val="20"/>
              </w:rPr>
              <w:t>2 065,78</w:t>
            </w:r>
          </w:p>
        </w:tc>
      </w:tr>
      <w:tr>
        <w:trPr>
          <w:trHeight w:hRule="atLeast" w:val="20"/>
        </w:trPr>
        <w:tc>
          <w:tcPr>
            <w:tcW w:type="dxa" w:w="4219"/>
            <w:tcBorders>
              <w:top w:sz="4" w:val="nil"/>
              <w:left w:sz="4" w:val="nil"/>
              <w:bottom w:sz="4" w:val="nil"/>
              <w:right w:sz="4" w:val="nil"/>
            </w:tcBorders>
            <w:shd w:fill="auto" w:val="clear"/>
          </w:tcPr>
          <w:p w14:paraId="A30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4070000">
            <w:pPr>
              <w:ind/>
              <w:jc w:val="center"/>
              <w:rPr>
                <w:sz w:val="20"/>
              </w:rPr>
            </w:pPr>
            <w:r>
              <w:rPr>
                <w:sz w:val="20"/>
              </w:rPr>
              <w:t>601</w:t>
            </w:r>
          </w:p>
        </w:tc>
        <w:tc>
          <w:tcPr>
            <w:tcW w:type="dxa" w:w="1134"/>
            <w:tcBorders>
              <w:top w:sz="4" w:val="nil"/>
              <w:left w:sz="4" w:val="nil"/>
              <w:bottom w:sz="4" w:val="nil"/>
              <w:right w:sz="4" w:val="nil"/>
            </w:tcBorders>
            <w:shd w:fill="auto" w:val="clear"/>
          </w:tcPr>
          <w:p w14:paraId="A5070000">
            <w:pPr>
              <w:ind/>
              <w:jc w:val="center"/>
              <w:rPr>
                <w:sz w:val="20"/>
              </w:rPr>
            </w:pPr>
            <w:r>
              <w:rPr>
                <w:sz w:val="20"/>
              </w:rPr>
              <w:t>01</w:t>
            </w:r>
          </w:p>
        </w:tc>
        <w:tc>
          <w:tcPr>
            <w:tcW w:type="dxa" w:w="1134"/>
            <w:tcBorders>
              <w:top w:sz="4" w:val="nil"/>
              <w:left w:sz="4" w:val="nil"/>
              <w:bottom w:sz="4" w:val="nil"/>
              <w:right w:sz="4" w:val="nil"/>
            </w:tcBorders>
            <w:shd w:fill="auto" w:val="clear"/>
          </w:tcPr>
          <w:p w14:paraId="A6070000">
            <w:pPr>
              <w:ind/>
              <w:jc w:val="center"/>
              <w:rPr>
                <w:sz w:val="20"/>
              </w:rPr>
            </w:pPr>
            <w:r>
              <w:rPr>
                <w:sz w:val="20"/>
              </w:rPr>
              <w:t>05</w:t>
            </w:r>
          </w:p>
        </w:tc>
        <w:tc>
          <w:tcPr>
            <w:tcW w:type="dxa" w:w="1985"/>
            <w:tcBorders>
              <w:top w:sz="4" w:val="nil"/>
              <w:left w:sz="4" w:val="nil"/>
              <w:bottom w:sz="4" w:val="nil"/>
              <w:right w:sz="4" w:val="nil"/>
            </w:tcBorders>
            <w:shd w:fill="auto" w:val="clear"/>
          </w:tcPr>
          <w:p w14:paraId="A7070000">
            <w:pPr>
              <w:ind/>
              <w:jc w:val="center"/>
              <w:rPr>
                <w:sz w:val="20"/>
              </w:rPr>
            </w:pPr>
            <w:r>
              <w:rPr>
                <w:sz w:val="20"/>
              </w:rPr>
              <w:t>98 1 00 51200</w:t>
            </w:r>
          </w:p>
        </w:tc>
        <w:tc>
          <w:tcPr>
            <w:tcW w:type="dxa" w:w="992"/>
            <w:tcBorders>
              <w:top w:sz="4" w:val="nil"/>
              <w:left w:sz="4" w:val="nil"/>
              <w:bottom w:sz="4" w:val="nil"/>
              <w:right w:sz="4" w:val="nil"/>
            </w:tcBorders>
            <w:shd w:fill="auto" w:val="clear"/>
          </w:tcPr>
          <w:p w14:paraId="A8070000">
            <w:pPr>
              <w:ind/>
              <w:jc w:val="center"/>
              <w:rPr>
                <w:sz w:val="20"/>
              </w:rPr>
            </w:pPr>
            <w:r>
              <w:rPr>
                <w:sz w:val="20"/>
              </w:rPr>
              <w:t>240</w:t>
            </w:r>
          </w:p>
        </w:tc>
        <w:tc>
          <w:tcPr>
            <w:tcW w:type="dxa" w:w="1559"/>
            <w:tcBorders>
              <w:top w:sz="4" w:val="nil"/>
              <w:left w:sz="4" w:val="nil"/>
              <w:bottom w:sz="4" w:val="nil"/>
              <w:right w:sz="4" w:val="nil"/>
            </w:tcBorders>
            <w:shd w:fill="auto" w:val="clear"/>
          </w:tcPr>
          <w:p w14:paraId="A9070000">
            <w:pPr>
              <w:ind/>
              <w:jc w:val="right"/>
              <w:rPr>
                <w:sz w:val="20"/>
              </w:rPr>
            </w:pPr>
            <w:r>
              <w:rPr>
                <w:sz w:val="20"/>
              </w:rPr>
              <w:t>382,52</w:t>
            </w:r>
          </w:p>
        </w:tc>
        <w:tc>
          <w:tcPr>
            <w:tcW w:type="dxa" w:w="1418"/>
            <w:tcBorders>
              <w:top w:sz="4" w:val="nil"/>
              <w:left w:sz="4" w:val="nil"/>
              <w:bottom w:sz="4" w:val="nil"/>
              <w:right w:sz="4" w:val="nil"/>
            </w:tcBorders>
            <w:shd w:fill="auto" w:val="clear"/>
          </w:tcPr>
          <w:p w14:paraId="AA070000">
            <w:pPr>
              <w:ind/>
              <w:jc w:val="right"/>
              <w:rPr>
                <w:sz w:val="20"/>
              </w:rPr>
            </w:pPr>
            <w:r>
              <w:rPr>
                <w:sz w:val="20"/>
              </w:rPr>
              <w:t>217,48</w:t>
            </w:r>
          </w:p>
        </w:tc>
        <w:tc>
          <w:tcPr>
            <w:tcW w:type="dxa" w:w="1417"/>
            <w:tcBorders>
              <w:top w:sz="4" w:val="nil"/>
              <w:left w:sz="4" w:val="nil"/>
              <w:bottom w:sz="4" w:val="nil"/>
              <w:right w:sz="4" w:val="nil"/>
            </w:tcBorders>
            <w:shd w:fill="auto" w:val="clear"/>
          </w:tcPr>
          <w:p w14:paraId="AB070000">
            <w:pPr>
              <w:ind/>
              <w:jc w:val="right"/>
              <w:rPr>
                <w:sz w:val="20"/>
              </w:rPr>
            </w:pPr>
            <w:r>
              <w:rPr>
                <w:sz w:val="20"/>
              </w:rPr>
              <w:t>2 065,78</w:t>
            </w:r>
          </w:p>
        </w:tc>
      </w:tr>
      <w:tr>
        <w:trPr>
          <w:trHeight w:hRule="atLeast" w:val="20"/>
        </w:trPr>
        <w:tc>
          <w:tcPr>
            <w:tcW w:type="dxa" w:w="4219"/>
            <w:tcBorders>
              <w:top w:sz="4" w:val="nil"/>
              <w:left w:sz="4" w:val="nil"/>
              <w:bottom w:sz="4" w:val="nil"/>
              <w:right w:sz="4" w:val="nil"/>
            </w:tcBorders>
            <w:shd w:fill="auto" w:val="clear"/>
          </w:tcPr>
          <w:p w14:paraId="AC070000">
            <w:pPr>
              <w:rPr>
                <w:sz w:val="20"/>
              </w:rPr>
            </w:pPr>
            <w:r>
              <w:rPr>
                <w:sz w:val="20"/>
              </w:rPr>
              <w:t>Обеспечение проведения выборов и референдумов</w:t>
            </w:r>
          </w:p>
        </w:tc>
        <w:tc>
          <w:tcPr>
            <w:tcW w:type="dxa" w:w="1134"/>
            <w:tcBorders>
              <w:top w:sz="4" w:val="nil"/>
              <w:left w:sz="4" w:val="nil"/>
              <w:bottom w:sz="4" w:val="nil"/>
              <w:right w:sz="4" w:val="nil"/>
            </w:tcBorders>
            <w:shd w:fill="auto" w:val="clear"/>
          </w:tcPr>
          <w:p w14:paraId="AD070000">
            <w:pPr>
              <w:ind/>
              <w:jc w:val="center"/>
              <w:rPr>
                <w:sz w:val="20"/>
              </w:rPr>
            </w:pPr>
            <w:r>
              <w:rPr>
                <w:sz w:val="20"/>
              </w:rPr>
              <w:t>601</w:t>
            </w:r>
          </w:p>
        </w:tc>
        <w:tc>
          <w:tcPr>
            <w:tcW w:type="dxa" w:w="1134"/>
            <w:tcBorders>
              <w:top w:sz="4" w:val="nil"/>
              <w:left w:sz="4" w:val="nil"/>
              <w:bottom w:sz="4" w:val="nil"/>
              <w:right w:sz="4" w:val="nil"/>
            </w:tcBorders>
            <w:shd w:fill="auto" w:val="clear"/>
          </w:tcPr>
          <w:p w14:paraId="AE070000">
            <w:pPr>
              <w:ind/>
              <w:jc w:val="center"/>
              <w:rPr>
                <w:sz w:val="20"/>
              </w:rPr>
            </w:pPr>
            <w:r>
              <w:rPr>
                <w:sz w:val="20"/>
              </w:rPr>
              <w:t>01</w:t>
            </w:r>
          </w:p>
        </w:tc>
        <w:tc>
          <w:tcPr>
            <w:tcW w:type="dxa" w:w="1134"/>
            <w:tcBorders>
              <w:top w:sz="4" w:val="nil"/>
              <w:left w:sz="4" w:val="nil"/>
              <w:bottom w:sz="4" w:val="nil"/>
              <w:right w:sz="4" w:val="nil"/>
            </w:tcBorders>
            <w:shd w:fill="auto" w:val="clear"/>
          </w:tcPr>
          <w:p w14:paraId="AF070000">
            <w:pPr>
              <w:ind/>
              <w:jc w:val="center"/>
              <w:rPr>
                <w:sz w:val="20"/>
              </w:rPr>
            </w:pPr>
            <w:r>
              <w:rPr>
                <w:sz w:val="20"/>
              </w:rPr>
              <w:t>07</w:t>
            </w:r>
          </w:p>
        </w:tc>
        <w:tc>
          <w:tcPr>
            <w:tcW w:type="dxa" w:w="1985"/>
            <w:tcBorders>
              <w:top w:sz="4" w:val="nil"/>
              <w:left w:sz="4" w:val="nil"/>
              <w:bottom w:sz="4" w:val="nil"/>
              <w:right w:sz="4" w:val="nil"/>
            </w:tcBorders>
            <w:shd w:fill="auto" w:val="clear"/>
          </w:tcPr>
          <w:p w14:paraId="B007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1070000">
            <w:pPr>
              <w:ind/>
              <w:jc w:val="center"/>
              <w:rPr>
                <w:sz w:val="20"/>
              </w:rPr>
            </w:pPr>
            <w:r>
              <w:rPr>
                <w:sz w:val="20"/>
              </w:rPr>
              <w:t>000</w:t>
            </w:r>
          </w:p>
        </w:tc>
        <w:tc>
          <w:tcPr>
            <w:tcW w:type="dxa" w:w="1559"/>
            <w:tcBorders>
              <w:top w:sz="4" w:val="nil"/>
              <w:left w:sz="4" w:val="nil"/>
              <w:bottom w:sz="4" w:val="nil"/>
              <w:right w:sz="4" w:val="nil"/>
            </w:tcBorders>
            <w:shd w:fill="auto" w:val="clear"/>
          </w:tcPr>
          <w:p w14:paraId="B2070000">
            <w:pPr>
              <w:ind/>
              <w:jc w:val="right"/>
              <w:rPr>
                <w:sz w:val="20"/>
              </w:rPr>
            </w:pPr>
            <w:r>
              <w:rPr>
                <w:sz w:val="20"/>
              </w:rPr>
              <w:t>0,00</w:t>
            </w:r>
          </w:p>
        </w:tc>
        <w:tc>
          <w:tcPr>
            <w:tcW w:type="dxa" w:w="1418"/>
            <w:tcBorders>
              <w:top w:sz="4" w:val="nil"/>
              <w:left w:sz="4" w:val="nil"/>
              <w:bottom w:sz="4" w:val="nil"/>
              <w:right w:sz="4" w:val="nil"/>
            </w:tcBorders>
            <w:shd w:fill="auto" w:val="clear"/>
          </w:tcPr>
          <w:p w14:paraId="B3070000">
            <w:pPr>
              <w:ind/>
              <w:jc w:val="right"/>
              <w:rPr>
                <w:sz w:val="20"/>
              </w:rPr>
            </w:pPr>
            <w:r>
              <w:rPr>
                <w:sz w:val="20"/>
              </w:rPr>
              <w:t>0,00</w:t>
            </w:r>
          </w:p>
        </w:tc>
        <w:tc>
          <w:tcPr>
            <w:tcW w:type="dxa" w:w="1417"/>
            <w:tcBorders>
              <w:top w:sz="4" w:val="nil"/>
              <w:left w:sz="4" w:val="nil"/>
              <w:bottom w:sz="4" w:val="nil"/>
              <w:right w:sz="4" w:val="nil"/>
            </w:tcBorders>
            <w:shd w:fill="auto" w:val="clear"/>
          </w:tcPr>
          <w:p w14:paraId="B4070000">
            <w:pPr>
              <w:ind/>
              <w:jc w:val="right"/>
              <w:rPr>
                <w:sz w:val="20"/>
              </w:rPr>
            </w:pPr>
            <w:r>
              <w:rPr>
                <w:sz w:val="20"/>
              </w:rPr>
              <w:t>41 221,15</w:t>
            </w:r>
          </w:p>
        </w:tc>
      </w:tr>
      <w:tr>
        <w:trPr>
          <w:trHeight w:hRule="atLeast" w:val="20"/>
        </w:trPr>
        <w:tc>
          <w:tcPr>
            <w:tcW w:type="dxa" w:w="4219"/>
            <w:tcBorders>
              <w:top w:sz="4" w:val="nil"/>
              <w:left w:sz="4" w:val="nil"/>
              <w:bottom w:sz="4" w:val="nil"/>
              <w:right w:sz="4" w:val="nil"/>
            </w:tcBorders>
            <w:shd w:fill="auto" w:val="clear"/>
          </w:tcPr>
          <w:p w14:paraId="B5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B6070000">
            <w:pPr>
              <w:ind/>
              <w:jc w:val="center"/>
              <w:rPr>
                <w:sz w:val="20"/>
              </w:rPr>
            </w:pPr>
            <w:r>
              <w:rPr>
                <w:sz w:val="20"/>
              </w:rPr>
              <w:t>601</w:t>
            </w:r>
          </w:p>
        </w:tc>
        <w:tc>
          <w:tcPr>
            <w:tcW w:type="dxa" w:w="1134"/>
            <w:tcBorders>
              <w:top w:sz="4" w:val="nil"/>
              <w:left w:sz="4" w:val="nil"/>
              <w:bottom w:sz="4" w:val="nil"/>
              <w:right w:sz="4" w:val="nil"/>
            </w:tcBorders>
            <w:shd w:fill="auto" w:val="clear"/>
          </w:tcPr>
          <w:p w14:paraId="B7070000">
            <w:pPr>
              <w:ind/>
              <w:jc w:val="center"/>
              <w:rPr>
                <w:sz w:val="20"/>
              </w:rPr>
            </w:pPr>
            <w:r>
              <w:rPr>
                <w:sz w:val="20"/>
              </w:rPr>
              <w:t>01</w:t>
            </w:r>
          </w:p>
        </w:tc>
        <w:tc>
          <w:tcPr>
            <w:tcW w:type="dxa" w:w="1134"/>
            <w:tcBorders>
              <w:top w:sz="4" w:val="nil"/>
              <w:left w:sz="4" w:val="nil"/>
              <w:bottom w:sz="4" w:val="nil"/>
              <w:right w:sz="4" w:val="nil"/>
            </w:tcBorders>
            <w:shd w:fill="auto" w:val="clear"/>
          </w:tcPr>
          <w:p w14:paraId="B8070000">
            <w:pPr>
              <w:ind/>
              <w:jc w:val="center"/>
              <w:rPr>
                <w:sz w:val="20"/>
              </w:rPr>
            </w:pPr>
            <w:r>
              <w:rPr>
                <w:sz w:val="20"/>
              </w:rPr>
              <w:t>07</w:t>
            </w:r>
          </w:p>
        </w:tc>
        <w:tc>
          <w:tcPr>
            <w:tcW w:type="dxa" w:w="1985"/>
            <w:tcBorders>
              <w:top w:sz="4" w:val="nil"/>
              <w:left w:sz="4" w:val="nil"/>
              <w:bottom w:sz="4" w:val="nil"/>
              <w:right w:sz="4" w:val="nil"/>
            </w:tcBorders>
            <w:shd w:fill="auto" w:val="clear"/>
          </w:tcPr>
          <w:p w14:paraId="B907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BA070000">
            <w:pPr>
              <w:ind/>
              <w:jc w:val="center"/>
              <w:rPr>
                <w:sz w:val="20"/>
              </w:rPr>
            </w:pPr>
            <w:r>
              <w:rPr>
                <w:sz w:val="20"/>
              </w:rPr>
              <w:t>000</w:t>
            </w:r>
          </w:p>
        </w:tc>
        <w:tc>
          <w:tcPr>
            <w:tcW w:type="dxa" w:w="1559"/>
            <w:tcBorders>
              <w:top w:sz="4" w:val="nil"/>
              <w:left w:sz="4" w:val="nil"/>
              <w:bottom w:sz="4" w:val="nil"/>
              <w:right w:sz="4" w:val="nil"/>
            </w:tcBorders>
            <w:shd w:fill="auto" w:val="clear"/>
          </w:tcPr>
          <w:p w14:paraId="BB070000">
            <w:pPr>
              <w:ind/>
              <w:jc w:val="right"/>
              <w:rPr>
                <w:sz w:val="20"/>
              </w:rPr>
            </w:pPr>
            <w:r>
              <w:rPr>
                <w:sz w:val="20"/>
              </w:rPr>
              <w:t>0,00</w:t>
            </w:r>
          </w:p>
        </w:tc>
        <w:tc>
          <w:tcPr>
            <w:tcW w:type="dxa" w:w="1418"/>
            <w:tcBorders>
              <w:top w:sz="4" w:val="nil"/>
              <w:left w:sz="4" w:val="nil"/>
              <w:bottom w:sz="4" w:val="nil"/>
              <w:right w:sz="4" w:val="nil"/>
            </w:tcBorders>
            <w:shd w:fill="auto" w:val="clear"/>
          </w:tcPr>
          <w:p w14:paraId="BC070000">
            <w:pPr>
              <w:ind/>
              <w:jc w:val="right"/>
              <w:rPr>
                <w:sz w:val="20"/>
              </w:rPr>
            </w:pPr>
            <w:r>
              <w:rPr>
                <w:sz w:val="20"/>
              </w:rPr>
              <w:t>0,00</w:t>
            </w:r>
          </w:p>
        </w:tc>
        <w:tc>
          <w:tcPr>
            <w:tcW w:type="dxa" w:w="1417"/>
            <w:tcBorders>
              <w:top w:sz="4" w:val="nil"/>
              <w:left w:sz="4" w:val="nil"/>
              <w:bottom w:sz="4" w:val="nil"/>
              <w:right w:sz="4" w:val="nil"/>
            </w:tcBorders>
            <w:shd w:fill="auto" w:val="clear"/>
          </w:tcPr>
          <w:p w14:paraId="BD070000">
            <w:pPr>
              <w:ind/>
              <w:jc w:val="right"/>
              <w:rPr>
                <w:sz w:val="20"/>
              </w:rPr>
            </w:pPr>
            <w:r>
              <w:rPr>
                <w:sz w:val="20"/>
              </w:rPr>
              <w:t>41 221,15</w:t>
            </w:r>
          </w:p>
        </w:tc>
      </w:tr>
      <w:tr>
        <w:trPr>
          <w:trHeight w:hRule="atLeast" w:val="20"/>
        </w:trPr>
        <w:tc>
          <w:tcPr>
            <w:tcW w:type="dxa" w:w="4219"/>
            <w:tcBorders>
              <w:top w:sz="4" w:val="nil"/>
              <w:left w:sz="4" w:val="nil"/>
              <w:bottom w:sz="4" w:val="nil"/>
              <w:right w:sz="4" w:val="nil"/>
            </w:tcBorders>
            <w:shd w:fill="auto" w:val="clear"/>
          </w:tcPr>
          <w:p w14:paraId="BE07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BF070000">
            <w:pPr>
              <w:ind/>
              <w:jc w:val="center"/>
              <w:rPr>
                <w:sz w:val="20"/>
              </w:rPr>
            </w:pPr>
            <w:r>
              <w:rPr>
                <w:sz w:val="20"/>
              </w:rPr>
              <w:t>601</w:t>
            </w:r>
          </w:p>
        </w:tc>
        <w:tc>
          <w:tcPr>
            <w:tcW w:type="dxa" w:w="1134"/>
            <w:tcBorders>
              <w:top w:sz="4" w:val="nil"/>
              <w:left w:sz="4" w:val="nil"/>
              <w:bottom w:sz="4" w:val="nil"/>
              <w:right w:sz="4" w:val="nil"/>
            </w:tcBorders>
            <w:shd w:fill="auto" w:val="clear"/>
          </w:tcPr>
          <w:p w14:paraId="C0070000">
            <w:pPr>
              <w:ind/>
              <w:jc w:val="center"/>
              <w:rPr>
                <w:sz w:val="20"/>
              </w:rPr>
            </w:pPr>
            <w:r>
              <w:rPr>
                <w:sz w:val="20"/>
              </w:rPr>
              <w:t>01</w:t>
            </w:r>
          </w:p>
        </w:tc>
        <w:tc>
          <w:tcPr>
            <w:tcW w:type="dxa" w:w="1134"/>
            <w:tcBorders>
              <w:top w:sz="4" w:val="nil"/>
              <w:left w:sz="4" w:val="nil"/>
              <w:bottom w:sz="4" w:val="nil"/>
              <w:right w:sz="4" w:val="nil"/>
            </w:tcBorders>
            <w:shd w:fill="auto" w:val="clear"/>
          </w:tcPr>
          <w:p w14:paraId="C1070000">
            <w:pPr>
              <w:ind/>
              <w:jc w:val="center"/>
              <w:rPr>
                <w:sz w:val="20"/>
              </w:rPr>
            </w:pPr>
            <w:r>
              <w:rPr>
                <w:sz w:val="20"/>
              </w:rPr>
              <w:t>07</w:t>
            </w:r>
          </w:p>
        </w:tc>
        <w:tc>
          <w:tcPr>
            <w:tcW w:type="dxa" w:w="1985"/>
            <w:tcBorders>
              <w:top w:sz="4" w:val="nil"/>
              <w:left w:sz="4" w:val="nil"/>
              <w:bottom w:sz="4" w:val="nil"/>
              <w:right w:sz="4" w:val="nil"/>
            </w:tcBorders>
            <w:shd w:fill="auto" w:val="clear"/>
          </w:tcPr>
          <w:p w14:paraId="C207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C3070000">
            <w:pPr>
              <w:ind/>
              <w:jc w:val="center"/>
              <w:rPr>
                <w:sz w:val="20"/>
              </w:rPr>
            </w:pPr>
            <w:r>
              <w:rPr>
                <w:sz w:val="20"/>
              </w:rPr>
              <w:t>000</w:t>
            </w:r>
          </w:p>
        </w:tc>
        <w:tc>
          <w:tcPr>
            <w:tcW w:type="dxa" w:w="1559"/>
            <w:tcBorders>
              <w:top w:sz="4" w:val="nil"/>
              <w:left w:sz="4" w:val="nil"/>
              <w:bottom w:sz="4" w:val="nil"/>
              <w:right w:sz="4" w:val="nil"/>
            </w:tcBorders>
            <w:shd w:fill="auto" w:val="clear"/>
          </w:tcPr>
          <w:p w14:paraId="C4070000">
            <w:pPr>
              <w:ind/>
              <w:jc w:val="right"/>
              <w:rPr>
                <w:sz w:val="20"/>
              </w:rPr>
            </w:pPr>
            <w:r>
              <w:rPr>
                <w:sz w:val="20"/>
              </w:rPr>
              <w:t>0,00</w:t>
            </w:r>
          </w:p>
        </w:tc>
        <w:tc>
          <w:tcPr>
            <w:tcW w:type="dxa" w:w="1418"/>
            <w:tcBorders>
              <w:top w:sz="4" w:val="nil"/>
              <w:left w:sz="4" w:val="nil"/>
              <w:bottom w:sz="4" w:val="nil"/>
              <w:right w:sz="4" w:val="nil"/>
            </w:tcBorders>
            <w:shd w:fill="auto" w:val="clear"/>
          </w:tcPr>
          <w:p w14:paraId="C5070000">
            <w:pPr>
              <w:ind/>
              <w:jc w:val="right"/>
              <w:rPr>
                <w:sz w:val="20"/>
              </w:rPr>
            </w:pPr>
            <w:r>
              <w:rPr>
                <w:sz w:val="20"/>
              </w:rPr>
              <w:t>0,00</w:t>
            </w:r>
          </w:p>
        </w:tc>
        <w:tc>
          <w:tcPr>
            <w:tcW w:type="dxa" w:w="1417"/>
            <w:tcBorders>
              <w:top w:sz="4" w:val="nil"/>
              <w:left w:sz="4" w:val="nil"/>
              <w:bottom w:sz="4" w:val="nil"/>
              <w:right w:sz="4" w:val="nil"/>
            </w:tcBorders>
            <w:shd w:fill="auto" w:val="clear"/>
          </w:tcPr>
          <w:p w14:paraId="C6070000">
            <w:pPr>
              <w:ind/>
              <w:jc w:val="right"/>
              <w:rPr>
                <w:sz w:val="20"/>
              </w:rPr>
            </w:pPr>
            <w:r>
              <w:rPr>
                <w:sz w:val="20"/>
              </w:rPr>
              <w:t>41 221,15</w:t>
            </w:r>
          </w:p>
        </w:tc>
      </w:tr>
      <w:tr>
        <w:trPr>
          <w:trHeight w:hRule="atLeast" w:val="20"/>
        </w:trPr>
        <w:tc>
          <w:tcPr>
            <w:tcW w:type="dxa" w:w="4219"/>
            <w:tcBorders>
              <w:top w:sz="4" w:val="nil"/>
              <w:left w:sz="4" w:val="nil"/>
              <w:bottom w:sz="4" w:val="nil"/>
              <w:right w:sz="4" w:val="nil"/>
            </w:tcBorders>
            <w:shd w:fill="auto" w:val="clear"/>
          </w:tcPr>
          <w:p w14:paraId="C7070000">
            <w:pPr>
              <w:rPr>
                <w:sz w:val="20"/>
              </w:rPr>
            </w:pPr>
            <w:r>
              <w:rPr>
                <w:sz w:val="20"/>
              </w:rPr>
              <w:t>Расходы на проведение выборов в представительные органы муниципального образования</w:t>
            </w:r>
          </w:p>
        </w:tc>
        <w:tc>
          <w:tcPr>
            <w:tcW w:type="dxa" w:w="1134"/>
            <w:tcBorders>
              <w:top w:sz="4" w:val="nil"/>
              <w:left w:sz="4" w:val="nil"/>
              <w:bottom w:sz="4" w:val="nil"/>
              <w:right w:sz="4" w:val="nil"/>
            </w:tcBorders>
            <w:shd w:fill="auto" w:val="clear"/>
          </w:tcPr>
          <w:p w14:paraId="C8070000">
            <w:pPr>
              <w:ind/>
              <w:jc w:val="center"/>
              <w:rPr>
                <w:sz w:val="20"/>
              </w:rPr>
            </w:pPr>
            <w:r>
              <w:rPr>
                <w:sz w:val="20"/>
              </w:rPr>
              <w:t>601</w:t>
            </w:r>
          </w:p>
        </w:tc>
        <w:tc>
          <w:tcPr>
            <w:tcW w:type="dxa" w:w="1134"/>
            <w:tcBorders>
              <w:top w:sz="4" w:val="nil"/>
              <w:left w:sz="4" w:val="nil"/>
              <w:bottom w:sz="4" w:val="nil"/>
              <w:right w:sz="4" w:val="nil"/>
            </w:tcBorders>
            <w:shd w:fill="auto" w:val="clear"/>
          </w:tcPr>
          <w:p w14:paraId="C9070000">
            <w:pPr>
              <w:ind/>
              <w:jc w:val="center"/>
              <w:rPr>
                <w:sz w:val="20"/>
              </w:rPr>
            </w:pPr>
            <w:r>
              <w:rPr>
                <w:sz w:val="20"/>
              </w:rPr>
              <w:t>01</w:t>
            </w:r>
          </w:p>
        </w:tc>
        <w:tc>
          <w:tcPr>
            <w:tcW w:type="dxa" w:w="1134"/>
            <w:tcBorders>
              <w:top w:sz="4" w:val="nil"/>
              <w:left w:sz="4" w:val="nil"/>
              <w:bottom w:sz="4" w:val="nil"/>
              <w:right w:sz="4" w:val="nil"/>
            </w:tcBorders>
            <w:shd w:fill="auto" w:val="clear"/>
          </w:tcPr>
          <w:p w14:paraId="CA070000">
            <w:pPr>
              <w:ind/>
              <w:jc w:val="center"/>
              <w:rPr>
                <w:sz w:val="20"/>
              </w:rPr>
            </w:pPr>
            <w:r>
              <w:rPr>
                <w:sz w:val="20"/>
              </w:rPr>
              <w:t>07</w:t>
            </w:r>
          </w:p>
        </w:tc>
        <w:tc>
          <w:tcPr>
            <w:tcW w:type="dxa" w:w="1985"/>
            <w:tcBorders>
              <w:top w:sz="4" w:val="nil"/>
              <w:left w:sz="4" w:val="nil"/>
              <w:bottom w:sz="4" w:val="nil"/>
              <w:right w:sz="4" w:val="nil"/>
            </w:tcBorders>
            <w:shd w:fill="auto" w:val="clear"/>
          </w:tcPr>
          <w:p w14:paraId="CB070000">
            <w:pPr>
              <w:ind/>
              <w:jc w:val="center"/>
              <w:rPr>
                <w:sz w:val="20"/>
              </w:rPr>
            </w:pPr>
            <w:r>
              <w:rPr>
                <w:sz w:val="20"/>
              </w:rPr>
              <w:t>98 1 00 20860</w:t>
            </w:r>
          </w:p>
        </w:tc>
        <w:tc>
          <w:tcPr>
            <w:tcW w:type="dxa" w:w="992"/>
            <w:tcBorders>
              <w:top w:sz="4" w:val="nil"/>
              <w:left w:sz="4" w:val="nil"/>
              <w:bottom w:sz="4" w:val="nil"/>
              <w:right w:sz="4" w:val="nil"/>
            </w:tcBorders>
            <w:shd w:fill="auto" w:val="clear"/>
          </w:tcPr>
          <w:p w14:paraId="CC070000">
            <w:pPr>
              <w:ind/>
              <w:jc w:val="center"/>
              <w:rPr>
                <w:sz w:val="20"/>
              </w:rPr>
            </w:pPr>
            <w:r>
              <w:rPr>
                <w:sz w:val="20"/>
              </w:rPr>
              <w:t>000</w:t>
            </w:r>
          </w:p>
        </w:tc>
        <w:tc>
          <w:tcPr>
            <w:tcW w:type="dxa" w:w="1559"/>
            <w:tcBorders>
              <w:top w:sz="4" w:val="nil"/>
              <w:left w:sz="4" w:val="nil"/>
              <w:bottom w:sz="4" w:val="nil"/>
              <w:right w:sz="4" w:val="nil"/>
            </w:tcBorders>
            <w:shd w:fill="auto" w:val="clear"/>
          </w:tcPr>
          <w:p w14:paraId="CD070000">
            <w:pPr>
              <w:ind/>
              <w:jc w:val="right"/>
              <w:rPr>
                <w:sz w:val="20"/>
              </w:rPr>
            </w:pPr>
            <w:r>
              <w:rPr>
                <w:sz w:val="20"/>
              </w:rPr>
              <w:t>0,00</w:t>
            </w:r>
          </w:p>
        </w:tc>
        <w:tc>
          <w:tcPr>
            <w:tcW w:type="dxa" w:w="1418"/>
            <w:tcBorders>
              <w:top w:sz="4" w:val="nil"/>
              <w:left w:sz="4" w:val="nil"/>
              <w:bottom w:sz="4" w:val="nil"/>
              <w:right w:sz="4" w:val="nil"/>
            </w:tcBorders>
            <w:shd w:fill="auto" w:val="clear"/>
          </w:tcPr>
          <w:p w14:paraId="CE070000">
            <w:pPr>
              <w:ind/>
              <w:jc w:val="right"/>
              <w:rPr>
                <w:sz w:val="20"/>
              </w:rPr>
            </w:pPr>
            <w:r>
              <w:rPr>
                <w:sz w:val="20"/>
              </w:rPr>
              <w:t>0,00</w:t>
            </w:r>
          </w:p>
        </w:tc>
        <w:tc>
          <w:tcPr>
            <w:tcW w:type="dxa" w:w="1417"/>
            <w:tcBorders>
              <w:top w:sz="4" w:val="nil"/>
              <w:left w:sz="4" w:val="nil"/>
              <w:bottom w:sz="4" w:val="nil"/>
              <w:right w:sz="4" w:val="nil"/>
            </w:tcBorders>
            <w:shd w:fill="auto" w:val="clear"/>
          </w:tcPr>
          <w:p w14:paraId="CF070000">
            <w:pPr>
              <w:ind/>
              <w:jc w:val="right"/>
              <w:rPr>
                <w:sz w:val="20"/>
              </w:rPr>
            </w:pPr>
            <w:r>
              <w:rPr>
                <w:sz w:val="20"/>
              </w:rPr>
              <w:t>41 221,15</w:t>
            </w:r>
          </w:p>
        </w:tc>
      </w:tr>
      <w:tr>
        <w:trPr>
          <w:trHeight w:hRule="atLeast" w:val="20"/>
        </w:trPr>
        <w:tc>
          <w:tcPr>
            <w:tcW w:type="dxa" w:w="4219"/>
            <w:tcBorders>
              <w:top w:sz="4" w:val="nil"/>
              <w:left w:sz="4" w:val="nil"/>
              <w:bottom w:sz="4" w:val="nil"/>
              <w:right w:sz="4" w:val="nil"/>
            </w:tcBorders>
            <w:shd w:fill="auto" w:val="clear"/>
          </w:tcPr>
          <w:p w14:paraId="D0070000">
            <w:pPr>
              <w:rPr>
                <w:sz w:val="20"/>
              </w:rPr>
            </w:pPr>
            <w:r>
              <w:rPr>
                <w:sz w:val="20"/>
              </w:rPr>
              <w:t>Специальные расходы</w:t>
            </w:r>
          </w:p>
        </w:tc>
        <w:tc>
          <w:tcPr>
            <w:tcW w:type="dxa" w:w="1134"/>
            <w:tcBorders>
              <w:top w:sz="4" w:val="nil"/>
              <w:left w:sz="4" w:val="nil"/>
              <w:bottom w:sz="4" w:val="nil"/>
              <w:right w:sz="4" w:val="nil"/>
            </w:tcBorders>
            <w:shd w:fill="auto" w:val="clear"/>
          </w:tcPr>
          <w:p w14:paraId="D1070000">
            <w:pPr>
              <w:ind/>
              <w:jc w:val="center"/>
              <w:rPr>
                <w:sz w:val="20"/>
              </w:rPr>
            </w:pPr>
            <w:r>
              <w:rPr>
                <w:sz w:val="20"/>
              </w:rPr>
              <w:t>601</w:t>
            </w:r>
          </w:p>
        </w:tc>
        <w:tc>
          <w:tcPr>
            <w:tcW w:type="dxa" w:w="1134"/>
            <w:tcBorders>
              <w:top w:sz="4" w:val="nil"/>
              <w:left w:sz="4" w:val="nil"/>
              <w:bottom w:sz="4" w:val="nil"/>
              <w:right w:sz="4" w:val="nil"/>
            </w:tcBorders>
            <w:shd w:fill="auto" w:val="clear"/>
          </w:tcPr>
          <w:p w14:paraId="D2070000">
            <w:pPr>
              <w:ind/>
              <w:jc w:val="center"/>
              <w:rPr>
                <w:sz w:val="20"/>
              </w:rPr>
            </w:pPr>
            <w:r>
              <w:rPr>
                <w:sz w:val="20"/>
              </w:rPr>
              <w:t>01</w:t>
            </w:r>
          </w:p>
        </w:tc>
        <w:tc>
          <w:tcPr>
            <w:tcW w:type="dxa" w:w="1134"/>
            <w:tcBorders>
              <w:top w:sz="4" w:val="nil"/>
              <w:left w:sz="4" w:val="nil"/>
              <w:bottom w:sz="4" w:val="nil"/>
              <w:right w:sz="4" w:val="nil"/>
            </w:tcBorders>
            <w:shd w:fill="auto" w:val="clear"/>
          </w:tcPr>
          <w:p w14:paraId="D3070000">
            <w:pPr>
              <w:ind/>
              <w:jc w:val="center"/>
              <w:rPr>
                <w:sz w:val="20"/>
              </w:rPr>
            </w:pPr>
            <w:r>
              <w:rPr>
                <w:sz w:val="20"/>
              </w:rPr>
              <w:t>07</w:t>
            </w:r>
          </w:p>
        </w:tc>
        <w:tc>
          <w:tcPr>
            <w:tcW w:type="dxa" w:w="1985"/>
            <w:tcBorders>
              <w:top w:sz="4" w:val="nil"/>
              <w:left w:sz="4" w:val="nil"/>
              <w:bottom w:sz="4" w:val="nil"/>
              <w:right w:sz="4" w:val="nil"/>
            </w:tcBorders>
            <w:shd w:fill="auto" w:val="clear"/>
          </w:tcPr>
          <w:p w14:paraId="D4070000">
            <w:pPr>
              <w:ind/>
              <w:jc w:val="center"/>
              <w:rPr>
                <w:sz w:val="20"/>
              </w:rPr>
            </w:pPr>
            <w:r>
              <w:rPr>
                <w:sz w:val="20"/>
              </w:rPr>
              <w:t>98 1 00 20860</w:t>
            </w:r>
          </w:p>
        </w:tc>
        <w:tc>
          <w:tcPr>
            <w:tcW w:type="dxa" w:w="992"/>
            <w:tcBorders>
              <w:top w:sz="4" w:val="nil"/>
              <w:left w:sz="4" w:val="nil"/>
              <w:bottom w:sz="4" w:val="nil"/>
              <w:right w:sz="4" w:val="nil"/>
            </w:tcBorders>
            <w:shd w:fill="auto" w:val="clear"/>
          </w:tcPr>
          <w:p w14:paraId="D5070000">
            <w:pPr>
              <w:ind/>
              <w:jc w:val="center"/>
              <w:rPr>
                <w:sz w:val="20"/>
              </w:rPr>
            </w:pPr>
            <w:r>
              <w:rPr>
                <w:sz w:val="20"/>
              </w:rPr>
              <w:t>880</w:t>
            </w:r>
          </w:p>
        </w:tc>
        <w:tc>
          <w:tcPr>
            <w:tcW w:type="dxa" w:w="1559"/>
            <w:tcBorders>
              <w:top w:sz="4" w:val="nil"/>
              <w:left w:sz="4" w:val="nil"/>
              <w:bottom w:sz="4" w:val="nil"/>
              <w:right w:sz="4" w:val="nil"/>
            </w:tcBorders>
            <w:shd w:fill="auto" w:val="clear"/>
          </w:tcPr>
          <w:p w14:paraId="D6070000">
            <w:pPr>
              <w:ind/>
              <w:jc w:val="right"/>
              <w:rPr>
                <w:sz w:val="20"/>
              </w:rPr>
            </w:pPr>
            <w:r>
              <w:rPr>
                <w:sz w:val="20"/>
              </w:rPr>
              <w:t>0,00</w:t>
            </w:r>
          </w:p>
        </w:tc>
        <w:tc>
          <w:tcPr>
            <w:tcW w:type="dxa" w:w="1418"/>
            <w:tcBorders>
              <w:top w:sz="4" w:val="nil"/>
              <w:left w:sz="4" w:val="nil"/>
              <w:bottom w:sz="4" w:val="nil"/>
              <w:right w:sz="4" w:val="nil"/>
            </w:tcBorders>
            <w:shd w:fill="auto" w:val="clear"/>
          </w:tcPr>
          <w:p w14:paraId="D7070000">
            <w:pPr>
              <w:ind/>
              <w:jc w:val="right"/>
              <w:rPr>
                <w:sz w:val="20"/>
              </w:rPr>
            </w:pPr>
            <w:r>
              <w:rPr>
                <w:sz w:val="20"/>
              </w:rPr>
              <w:t>0,00</w:t>
            </w:r>
          </w:p>
        </w:tc>
        <w:tc>
          <w:tcPr>
            <w:tcW w:type="dxa" w:w="1417"/>
            <w:tcBorders>
              <w:top w:sz="4" w:val="nil"/>
              <w:left w:sz="4" w:val="nil"/>
              <w:bottom w:sz="4" w:val="nil"/>
              <w:right w:sz="4" w:val="nil"/>
            </w:tcBorders>
            <w:shd w:fill="auto" w:val="clear"/>
          </w:tcPr>
          <w:p w14:paraId="D8070000">
            <w:pPr>
              <w:ind/>
              <w:jc w:val="right"/>
              <w:rPr>
                <w:sz w:val="20"/>
              </w:rPr>
            </w:pPr>
            <w:r>
              <w:rPr>
                <w:sz w:val="20"/>
              </w:rPr>
              <w:t>41 221,15</w:t>
            </w:r>
          </w:p>
        </w:tc>
      </w:tr>
      <w:tr>
        <w:trPr>
          <w:trHeight w:hRule="atLeast" w:val="20"/>
        </w:trPr>
        <w:tc>
          <w:tcPr>
            <w:tcW w:type="dxa" w:w="4219"/>
            <w:tcBorders>
              <w:top w:sz="4" w:val="nil"/>
              <w:left w:sz="4" w:val="nil"/>
              <w:bottom w:sz="4" w:val="nil"/>
              <w:right w:sz="4" w:val="nil"/>
            </w:tcBorders>
            <w:shd w:fill="auto" w:val="clear"/>
          </w:tcPr>
          <w:p w14:paraId="D907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DA070000">
            <w:pPr>
              <w:ind/>
              <w:jc w:val="center"/>
              <w:rPr>
                <w:sz w:val="20"/>
              </w:rPr>
            </w:pPr>
            <w:r>
              <w:rPr>
                <w:sz w:val="20"/>
              </w:rPr>
              <w:t>601</w:t>
            </w:r>
          </w:p>
        </w:tc>
        <w:tc>
          <w:tcPr>
            <w:tcW w:type="dxa" w:w="1134"/>
            <w:tcBorders>
              <w:top w:sz="4" w:val="nil"/>
              <w:left w:sz="4" w:val="nil"/>
              <w:bottom w:sz="4" w:val="nil"/>
              <w:right w:sz="4" w:val="nil"/>
            </w:tcBorders>
            <w:shd w:fill="auto" w:val="clear"/>
          </w:tcPr>
          <w:p w14:paraId="DB070000">
            <w:pPr>
              <w:ind/>
              <w:jc w:val="center"/>
              <w:rPr>
                <w:sz w:val="20"/>
              </w:rPr>
            </w:pPr>
            <w:r>
              <w:rPr>
                <w:sz w:val="20"/>
              </w:rPr>
              <w:t>01</w:t>
            </w:r>
          </w:p>
        </w:tc>
        <w:tc>
          <w:tcPr>
            <w:tcW w:type="dxa" w:w="1134"/>
            <w:tcBorders>
              <w:top w:sz="4" w:val="nil"/>
              <w:left w:sz="4" w:val="nil"/>
              <w:bottom w:sz="4" w:val="nil"/>
              <w:right w:sz="4" w:val="nil"/>
            </w:tcBorders>
            <w:shd w:fill="auto" w:val="clear"/>
          </w:tcPr>
          <w:p w14:paraId="DC070000">
            <w:pPr>
              <w:ind/>
              <w:jc w:val="center"/>
              <w:rPr>
                <w:sz w:val="20"/>
              </w:rPr>
            </w:pPr>
            <w:r>
              <w:rPr>
                <w:sz w:val="20"/>
              </w:rPr>
              <w:t>13</w:t>
            </w:r>
          </w:p>
        </w:tc>
        <w:tc>
          <w:tcPr>
            <w:tcW w:type="dxa" w:w="1985"/>
            <w:tcBorders>
              <w:top w:sz="4" w:val="nil"/>
              <w:left w:sz="4" w:val="nil"/>
              <w:bottom w:sz="4" w:val="nil"/>
              <w:right w:sz="4" w:val="nil"/>
            </w:tcBorders>
            <w:shd w:fill="auto" w:val="clear"/>
          </w:tcPr>
          <w:p w14:paraId="DD07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E070000">
            <w:pPr>
              <w:ind/>
              <w:jc w:val="center"/>
              <w:rPr>
                <w:sz w:val="20"/>
              </w:rPr>
            </w:pPr>
            <w:r>
              <w:rPr>
                <w:sz w:val="20"/>
              </w:rPr>
              <w:t>000</w:t>
            </w:r>
          </w:p>
        </w:tc>
        <w:tc>
          <w:tcPr>
            <w:tcW w:type="dxa" w:w="1559"/>
            <w:tcBorders>
              <w:top w:sz="4" w:val="nil"/>
              <w:left w:sz="4" w:val="nil"/>
              <w:bottom w:sz="4" w:val="nil"/>
              <w:right w:sz="4" w:val="nil"/>
            </w:tcBorders>
            <w:shd w:fill="auto" w:val="clear"/>
          </w:tcPr>
          <w:p w14:paraId="DF070000">
            <w:pPr>
              <w:ind/>
              <w:jc w:val="right"/>
              <w:rPr>
                <w:sz w:val="20"/>
              </w:rPr>
            </w:pPr>
            <w:r>
              <w:rPr>
                <w:sz w:val="20"/>
              </w:rPr>
              <w:t>120 318,87</w:t>
            </w:r>
          </w:p>
        </w:tc>
        <w:tc>
          <w:tcPr>
            <w:tcW w:type="dxa" w:w="1418"/>
            <w:tcBorders>
              <w:top w:sz="4" w:val="nil"/>
              <w:left w:sz="4" w:val="nil"/>
              <w:bottom w:sz="4" w:val="nil"/>
              <w:right w:sz="4" w:val="nil"/>
            </w:tcBorders>
            <w:shd w:fill="auto" w:val="clear"/>
          </w:tcPr>
          <w:p w14:paraId="E0070000">
            <w:pPr>
              <w:ind/>
              <w:jc w:val="right"/>
              <w:rPr>
                <w:sz w:val="20"/>
              </w:rPr>
            </w:pPr>
            <w:r>
              <w:rPr>
                <w:sz w:val="20"/>
              </w:rPr>
              <w:t>87 658,01</w:t>
            </w:r>
          </w:p>
        </w:tc>
        <w:tc>
          <w:tcPr>
            <w:tcW w:type="dxa" w:w="1417"/>
            <w:tcBorders>
              <w:top w:sz="4" w:val="nil"/>
              <w:left w:sz="4" w:val="nil"/>
              <w:bottom w:sz="4" w:val="nil"/>
              <w:right w:sz="4" w:val="nil"/>
            </w:tcBorders>
            <w:shd w:fill="auto" w:val="clear"/>
          </w:tcPr>
          <w:p w14:paraId="E1070000">
            <w:pPr>
              <w:ind/>
              <w:jc w:val="right"/>
              <w:rPr>
                <w:sz w:val="20"/>
              </w:rPr>
            </w:pPr>
            <w:r>
              <w:rPr>
                <w:sz w:val="20"/>
              </w:rPr>
              <w:t>87 658,01</w:t>
            </w:r>
          </w:p>
        </w:tc>
      </w:tr>
      <w:tr>
        <w:trPr>
          <w:trHeight w:hRule="atLeast" w:val="20"/>
        </w:trPr>
        <w:tc>
          <w:tcPr>
            <w:tcW w:type="dxa" w:w="4219"/>
            <w:tcBorders>
              <w:top w:sz="4" w:val="nil"/>
              <w:left w:sz="4" w:val="nil"/>
              <w:bottom w:sz="4" w:val="nil"/>
              <w:right w:sz="4" w:val="nil"/>
            </w:tcBorders>
            <w:shd w:fill="auto" w:val="clear"/>
          </w:tcPr>
          <w:p w14:paraId="E2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134"/>
            <w:tcBorders>
              <w:top w:sz="4" w:val="nil"/>
              <w:left w:sz="4" w:val="nil"/>
              <w:bottom w:sz="4" w:val="nil"/>
              <w:right w:sz="4" w:val="nil"/>
            </w:tcBorders>
            <w:shd w:fill="auto" w:val="clear"/>
          </w:tcPr>
          <w:p w14:paraId="E3070000">
            <w:pPr>
              <w:ind/>
              <w:jc w:val="center"/>
              <w:rPr>
                <w:sz w:val="20"/>
              </w:rPr>
            </w:pPr>
            <w:r>
              <w:rPr>
                <w:sz w:val="20"/>
              </w:rPr>
              <w:t>601</w:t>
            </w:r>
          </w:p>
        </w:tc>
        <w:tc>
          <w:tcPr>
            <w:tcW w:type="dxa" w:w="1134"/>
            <w:tcBorders>
              <w:top w:sz="4" w:val="nil"/>
              <w:left w:sz="4" w:val="nil"/>
              <w:bottom w:sz="4" w:val="nil"/>
              <w:right w:sz="4" w:val="nil"/>
            </w:tcBorders>
            <w:shd w:fill="auto" w:val="clear"/>
          </w:tcPr>
          <w:p w14:paraId="E4070000">
            <w:pPr>
              <w:ind/>
              <w:jc w:val="center"/>
              <w:rPr>
                <w:sz w:val="20"/>
              </w:rPr>
            </w:pPr>
            <w:r>
              <w:rPr>
                <w:sz w:val="20"/>
              </w:rPr>
              <w:t>01</w:t>
            </w:r>
          </w:p>
        </w:tc>
        <w:tc>
          <w:tcPr>
            <w:tcW w:type="dxa" w:w="1134"/>
            <w:tcBorders>
              <w:top w:sz="4" w:val="nil"/>
              <w:left w:sz="4" w:val="nil"/>
              <w:bottom w:sz="4" w:val="nil"/>
              <w:right w:sz="4" w:val="nil"/>
            </w:tcBorders>
            <w:shd w:fill="auto" w:val="clear"/>
          </w:tcPr>
          <w:p w14:paraId="E5070000">
            <w:pPr>
              <w:ind/>
              <w:jc w:val="center"/>
              <w:rPr>
                <w:sz w:val="20"/>
              </w:rPr>
            </w:pPr>
            <w:r>
              <w:rPr>
                <w:sz w:val="20"/>
              </w:rPr>
              <w:t>13</w:t>
            </w:r>
          </w:p>
        </w:tc>
        <w:tc>
          <w:tcPr>
            <w:tcW w:type="dxa" w:w="1985"/>
            <w:tcBorders>
              <w:top w:sz="4" w:val="nil"/>
              <w:left w:sz="4" w:val="nil"/>
              <w:bottom w:sz="4" w:val="nil"/>
              <w:right w:sz="4" w:val="nil"/>
            </w:tcBorders>
            <w:shd w:fill="auto" w:val="clear"/>
          </w:tcPr>
          <w:p w14:paraId="E6070000">
            <w:pPr>
              <w:ind/>
              <w:jc w:val="center"/>
              <w:rPr>
                <w:sz w:val="20"/>
              </w:rPr>
            </w:pPr>
            <w:r>
              <w:rPr>
                <w:sz w:val="20"/>
              </w:rPr>
              <w:t>13 0 00 00000</w:t>
            </w:r>
          </w:p>
        </w:tc>
        <w:tc>
          <w:tcPr>
            <w:tcW w:type="dxa" w:w="992"/>
            <w:tcBorders>
              <w:top w:sz="4" w:val="nil"/>
              <w:left w:sz="4" w:val="nil"/>
              <w:bottom w:sz="4" w:val="nil"/>
              <w:right w:sz="4" w:val="nil"/>
            </w:tcBorders>
            <w:shd w:fill="auto" w:val="clear"/>
          </w:tcPr>
          <w:p w14:paraId="E7070000">
            <w:pPr>
              <w:ind/>
              <w:jc w:val="center"/>
              <w:rPr>
                <w:sz w:val="20"/>
              </w:rPr>
            </w:pPr>
            <w:r>
              <w:rPr>
                <w:sz w:val="20"/>
              </w:rPr>
              <w:t>000</w:t>
            </w:r>
          </w:p>
        </w:tc>
        <w:tc>
          <w:tcPr>
            <w:tcW w:type="dxa" w:w="1559"/>
            <w:tcBorders>
              <w:top w:sz="4" w:val="nil"/>
              <w:left w:sz="4" w:val="nil"/>
              <w:bottom w:sz="4" w:val="nil"/>
              <w:right w:sz="4" w:val="nil"/>
            </w:tcBorders>
            <w:shd w:fill="auto" w:val="clear"/>
          </w:tcPr>
          <w:p w14:paraId="E8070000">
            <w:pPr>
              <w:ind/>
              <w:jc w:val="right"/>
              <w:rPr>
                <w:sz w:val="20"/>
              </w:rPr>
            </w:pPr>
            <w:r>
              <w:rPr>
                <w:sz w:val="20"/>
              </w:rPr>
              <w:t>52,75</w:t>
            </w:r>
          </w:p>
        </w:tc>
        <w:tc>
          <w:tcPr>
            <w:tcW w:type="dxa" w:w="1418"/>
            <w:tcBorders>
              <w:top w:sz="4" w:val="nil"/>
              <w:left w:sz="4" w:val="nil"/>
              <w:bottom w:sz="4" w:val="nil"/>
              <w:right w:sz="4" w:val="nil"/>
            </w:tcBorders>
            <w:shd w:fill="auto" w:val="clear"/>
          </w:tcPr>
          <w:p w14:paraId="E9070000">
            <w:pPr>
              <w:ind/>
              <w:jc w:val="right"/>
              <w:rPr>
                <w:sz w:val="20"/>
              </w:rPr>
            </w:pPr>
            <w:r>
              <w:rPr>
                <w:sz w:val="20"/>
              </w:rPr>
              <w:t>100,00</w:t>
            </w:r>
          </w:p>
        </w:tc>
        <w:tc>
          <w:tcPr>
            <w:tcW w:type="dxa" w:w="1417"/>
            <w:tcBorders>
              <w:top w:sz="4" w:val="nil"/>
              <w:left w:sz="4" w:val="nil"/>
              <w:bottom w:sz="4" w:val="nil"/>
              <w:right w:sz="4" w:val="nil"/>
            </w:tcBorders>
            <w:shd w:fill="auto" w:val="clear"/>
          </w:tcPr>
          <w:p w14:paraId="EA07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EB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134"/>
            <w:tcBorders>
              <w:top w:sz="4" w:val="nil"/>
              <w:left w:sz="4" w:val="nil"/>
              <w:bottom w:sz="4" w:val="nil"/>
              <w:right w:sz="4" w:val="nil"/>
            </w:tcBorders>
            <w:shd w:fill="auto" w:val="clear"/>
          </w:tcPr>
          <w:p w14:paraId="EC070000">
            <w:pPr>
              <w:ind/>
              <w:jc w:val="center"/>
              <w:rPr>
                <w:sz w:val="20"/>
              </w:rPr>
            </w:pPr>
            <w:r>
              <w:rPr>
                <w:sz w:val="20"/>
              </w:rPr>
              <w:t>601</w:t>
            </w:r>
          </w:p>
        </w:tc>
        <w:tc>
          <w:tcPr>
            <w:tcW w:type="dxa" w:w="1134"/>
            <w:tcBorders>
              <w:top w:sz="4" w:val="nil"/>
              <w:left w:sz="4" w:val="nil"/>
              <w:bottom w:sz="4" w:val="nil"/>
              <w:right w:sz="4" w:val="nil"/>
            </w:tcBorders>
            <w:shd w:fill="auto" w:val="clear"/>
          </w:tcPr>
          <w:p w14:paraId="ED070000">
            <w:pPr>
              <w:ind/>
              <w:jc w:val="center"/>
              <w:rPr>
                <w:sz w:val="20"/>
              </w:rPr>
            </w:pPr>
            <w:r>
              <w:rPr>
                <w:sz w:val="20"/>
              </w:rPr>
              <w:t>01</w:t>
            </w:r>
          </w:p>
        </w:tc>
        <w:tc>
          <w:tcPr>
            <w:tcW w:type="dxa" w:w="1134"/>
            <w:tcBorders>
              <w:top w:sz="4" w:val="nil"/>
              <w:left w:sz="4" w:val="nil"/>
              <w:bottom w:sz="4" w:val="nil"/>
              <w:right w:sz="4" w:val="nil"/>
            </w:tcBorders>
            <w:shd w:fill="auto" w:val="clear"/>
          </w:tcPr>
          <w:p w14:paraId="EE070000">
            <w:pPr>
              <w:ind/>
              <w:jc w:val="center"/>
              <w:rPr>
                <w:sz w:val="20"/>
              </w:rPr>
            </w:pPr>
            <w:r>
              <w:rPr>
                <w:sz w:val="20"/>
              </w:rPr>
              <w:t>13</w:t>
            </w:r>
          </w:p>
        </w:tc>
        <w:tc>
          <w:tcPr>
            <w:tcW w:type="dxa" w:w="1985"/>
            <w:tcBorders>
              <w:top w:sz="4" w:val="nil"/>
              <w:left w:sz="4" w:val="nil"/>
              <w:bottom w:sz="4" w:val="nil"/>
              <w:right w:sz="4" w:val="nil"/>
            </w:tcBorders>
            <w:shd w:fill="auto" w:val="clear"/>
          </w:tcPr>
          <w:p w14:paraId="EF070000">
            <w:pPr>
              <w:ind/>
              <w:jc w:val="center"/>
              <w:rPr>
                <w:sz w:val="20"/>
              </w:rPr>
            </w:pPr>
            <w:r>
              <w:rPr>
                <w:sz w:val="20"/>
              </w:rPr>
              <w:t>13 Б 00 00000</w:t>
            </w:r>
          </w:p>
        </w:tc>
        <w:tc>
          <w:tcPr>
            <w:tcW w:type="dxa" w:w="992"/>
            <w:tcBorders>
              <w:top w:sz="4" w:val="nil"/>
              <w:left w:sz="4" w:val="nil"/>
              <w:bottom w:sz="4" w:val="nil"/>
              <w:right w:sz="4" w:val="nil"/>
            </w:tcBorders>
            <w:shd w:fill="auto" w:val="clear"/>
          </w:tcPr>
          <w:p w14:paraId="F0070000">
            <w:pPr>
              <w:ind/>
              <w:jc w:val="center"/>
              <w:rPr>
                <w:sz w:val="20"/>
              </w:rPr>
            </w:pPr>
            <w:r>
              <w:rPr>
                <w:sz w:val="20"/>
              </w:rPr>
              <w:t>000</w:t>
            </w:r>
          </w:p>
        </w:tc>
        <w:tc>
          <w:tcPr>
            <w:tcW w:type="dxa" w:w="1559"/>
            <w:tcBorders>
              <w:top w:sz="4" w:val="nil"/>
              <w:left w:sz="4" w:val="nil"/>
              <w:bottom w:sz="4" w:val="nil"/>
              <w:right w:sz="4" w:val="nil"/>
            </w:tcBorders>
            <w:shd w:fill="auto" w:val="clear"/>
          </w:tcPr>
          <w:p w14:paraId="F1070000">
            <w:pPr>
              <w:ind/>
              <w:jc w:val="right"/>
              <w:rPr>
                <w:sz w:val="20"/>
              </w:rPr>
            </w:pPr>
            <w:r>
              <w:rPr>
                <w:sz w:val="20"/>
              </w:rPr>
              <w:t>52,75</w:t>
            </w:r>
          </w:p>
        </w:tc>
        <w:tc>
          <w:tcPr>
            <w:tcW w:type="dxa" w:w="1418"/>
            <w:tcBorders>
              <w:top w:sz="4" w:val="nil"/>
              <w:left w:sz="4" w:val="nil"/>
              <w:bottom w:sz="4" w:val="nil"/>
              <w:right w:sz="4" w:val="nil"/>
            </w:tcBorders>
            <w:shd w:fill="auto" w:val="clear"/>
          </w:tcPr>
          <w:p w14:paraId="F2070000">
            <w:pPr>
              <w:ind/>
              <w:jc w:val="right"/>
              <w:rPr>
                <w:sz w:val="20"/>
              </w:rPr>
            </w:pPr>
            <w:r>
              <w:rPr>
                <w:sz w:val="20"/>
              </w:rPr>
              <w:t>100,00</w:t>
            </w:r>
          </w:p>
        </w:tc>
        <w:tc>
          <w:tcPr>
            <w:tcW w:type="dxa" w:w="1417"/>
            <w:tcBorders>
              <w:top w:sz="4" w:val="nil"/>
              <w:left w:sz="4" w:val="nil"/>
              <w:bottom w:sz="4" w:val="nil"/>
              <w:right w:sz="4" w:val="nil"/>
            </w:tcBorders>
            <w:shd w:fill="auto" w:val="clear"/>
          </w:tcPr>
          <w:p w14:paraId="F307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F4070000">
            <w:pPr>
              <w:rPr>
                <w:sz w:val="20"/>
              </w:rPr>
            </w:pPr>
            <w:r>
              <w:rPr>
                <w:sz w:val="20"/>
              </w:rPr>
              <w:t>Основное мероприятие «Формирование антикоррупционных механизмов в кадровой работе»</w:t>
            </w:r>
          </w:p>
        </w:tc>
        <w:tc>
          <w:tcPr>
            <w:tcW w:type="dxa" w:w="1134"/>
            <w:tcBorders>
              <w:top w:sz="4" w:val="nil"/>
              <w:left w:sz="4" w:val="nil"/>
              <w:bottom w:sz="4" w:val="nil"/>
              <w:right w:sz="4" w:val="nil"/>
            </w:tcBorders>
            <w:shd w:fill="auto" w:val="clear"/>
          </w:tcPr>
          <w:p w14:paraId="F5070000">
            <w:pPr>
              <w:ind/>
              <w:jc w:val="center"/>
              <w:rPr>
                <w:sz w:val="20"/>
              </w:rPr>
            </w:pPr>
            <w:r>
              <w:rPr>
                <w:sz w:val="20"/>
              </w:rPr>
              <w:t>601</w:t>
            </w:r>
          </w:p>
        </w:tc>
        <w:tc>
          <w:tcPr>
            <w:tcW w:type="dxa" w:w="1134"/>
            <w:tcBorders>
              <w:top w:sz="4" w:val="nil"/>
              <w:left w:sz="4" w:val="nil"/>
              <w:bottom w:sz="4" w:val="nil"/>
              <w:right w:sz="4" w:val="nil"/>
            </w:tcBorders>
            <w:shd w:fill="auto" w:val="clear"/>
          </w:tcPr>
          <w:p w14:paraId="F6070000">
            <w:pPr>
              <w:ind/>
              <w:jc w:val="center"/>
              <w:rPr>
                <w:sz w:val="20"/>
              </w:rPr>
            </w:pPr>
            <w:r>
              <w:rPr>
                <w:sz w:val="20"/>
              </w:rPr>
              <w:t>01</w:t>
            </w:r>
          </w:p>
        </w:tc>
        <w:tc>
          <w:tcPr>
            <w:tcW w:type="dxa" w:w="1134"/>
            <w:tcBorders>
              <w:top w:sz="4" w:val="nil"/>
              <w:left w:sz="4" w:val="nil"/>
              <w:bottom w:sz="4" w:val="nil"/>
              <w:right w:sz="4" w:val="nil"/>
            </w:tcBorders>
            <w:shd w:fill="auto" w:val="clear"/>
          </w:tcPr>
          <w:p w14:paraId="F7070000">
            <w:pPr>
              <w:ind/>
              <w:jc w:val="center"/>
              <w:rPr>
                <w:sz w:val="20"/>
              </w:rPr>
            </w:pPr>
            <w:r>
              <w:rPr>
                <w:sz w:val="20"/>
              </w:rPr>
              <w:t>13</w:t>
            </w:r>
          </w:p>
        </w:tc>
        <w:tc>
          <w:tcPr>
            <w:tcW w:type="dxa" w:w="1985"/>
            <w:tcBorders>
              <w:top w:sz="4" w:val="nil"/>
              <w:left w:sz="4" w:val="nil"/>
              <w:bottom w:sz="4" w:val="nil"/>
              <w:right w:sz="4" w:val="nil"/>
            </w:tcBorders>
            <w:shd w:fill="auto" w:val="clear"/>
          </w:tcPr>
          <w:p w14:paraId="F8070000">
            <w:pPr>
              <w:ind/>
              <w:jc w:val="center"/>
              <w:rPr>
                <w:sz w:val="20"/>
              </w:rPr>
            </w:pPr>
            <w:r>
              <w:rPr>
                <w:sz w:val="20"/>
              </w:rPr>
              <w:t>13 Б 02 00000</w:t>
            </w:r>
          </w:p>
        </w:tc>
        <w:tc>
          <w:tcPr>
            <w:tcW w:type="dxa" w:w="992"/>
            <w:tcBorders>
              <w:top w:sz="4" w:val="nil"/>
              <w:left w:sz="4" w:val="nil"/>
              <w:bottom w:sz="4" w:val="nil"/>
              <w:right w:sz="4" w:val="nil"/>
            </w:tcBorders>
            <w:shd w:fill="auto" w:val="clear"/>
          </w:tcPr>
          <w:p w14:paraId="F9070000">
            <w:pPr>
              <w:ind/>
              <w:jc w:val="center"/>
              <w:rPr>
                <w:sz w:val="20"/>
              </w:rPr>
            </w:pPr>
            <w:r>
              <w:rPr>
                <w:sz w:val="20"/>
              </w:rPr>
              <w:t>000</w:t>
            </w:r>
          </w:p>
        </w:tc>
        <w:tc>
          <w:tcPr>
            <w:tcW w:type="dxa" w:w="1559"/>
            <w:tcBorders>
              <w:top w:sz="4" w:val="nil"/>
              <w:left w:sz="4" w:val="nil"/>
              <w:bottom w:sz="4" w:val="nil"/>
              <w:right w:sz="4" w:val="nil"/>
            </w:tcBorders>
            <w:shd w:fill="auto" w:val="clear"/>
          </w:tcPr>
          <w:p w14:paraId="FA070000">
            <w:pPr>
              <w:ind/>
              <w:jc w:val="right"/>
              <w:rPr>
                <w:sz w:val="20"/>
              </w:rPr>
            </w:pPr>
            <w:r>
              <w:rPr>
                <w:sz w:val="20"/>
              </w:rPr>
              <w:t>52,75</w:t>
            </w:r>
          </w:p>
        </w:tc>
        <w:tc>
          <w:tcPr>
            <w:tcW w:type="dxa" w:w="1418"/>
            <w:tcBorders>
              <w:top w:sz="4" w:val="nil"/>
              <w:left w:sz="4" w:val="nil"/>
              <w:bottom w:sz="4" w:val="nil"/>
              <w:right w:sz="4" w:val="nil"/>
            </w:tcBorders>
            <w:shd w:fill="auto" w:val="clear"/>
          </w:tcPr>
          <w:p w14:paraId="FB070000">
            <w:pPr>
              <w:ind/>
              <w:jc w:val="right"/>
              <w:rPr>
                <w:sz w:val="20"/>
              </w:rPr>
            </w:pPr>
            <w:r>
              <w:rPr>
                <w:sz w:val="20"/>
              </w:rPr>
              <w:t>100,00</w:t>
            </w:r>
          </w:p>
        </w:tc>
        <w:tc>
          <w:tcPr>
            <w:tcW w:type="dxa" w:w="1417"/>
            <w:tcBorders>
              <w:top w:sz="4" w:val="nil"/>
              <w:left w:sz="4" w:val="nil"/>
              <w:bottom w:sz="4" w:val="nil"/>
              <w:right w:sz="4" w:val="nil"/>
            </w:tcBorders>
            <w:shd w:fill="auto" w:val="clear"/>
          </w:tcPr>
          <w:p w14:paraId="FC07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FD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134"/>
            <w:tcBorders>
              <w:top w:sz="4" w:val="nil"/>
              <w:left w:sz="4" w:val="nil"/>
              <w:bottom w:sz="4" w:val="nil"/>
              <w:right w:sz="4" w:val="nil"/>
            </w:tcBorders>
            <w:shd w:fill="auto" w:val="clear"/>
          </w:tcPr>
          <w:p w14:paraId="FE070000">
            <w:pPr>
              <w:ind/>
              <w:jc w:val="center"/>
              <w:rPr>
                <w:sz w:val="20"/>
              </w:rPr>
            </w:pPr>
            <w:r>
              <w:rPr>
                <w:sz w:val="20"/>
              </w:rPr>
              <w:t>601</w:t>
            </w:r>
          </w:p>
        </w:tc>
        <w:tc>
          <w:tcPr>
            <w:tcW w:type="dxa" w:w="1134"/>
            <w:tcBorders>
              <w:top w:sz="4" w:val="nil"/>
              <w:left w:sz="4" w:val="nil"/>
              <w:bottom w:sz="4" w:val="nil"/>
              <w:right w:sz="4" w:val="nil"/>
            </w:tcBorders>
            <w:shd w:fill="auto" w:val="clear"/>
          </w:tcPr>
          <w:p w14:paraId="FF070000">
            <w:pPr>
              <w:ind/>
              <w:jc w:val="center"/>
              <w:rPr>
                <w:sz w:val="20"/>
              </w:rPr>
            </w:pPr>
            <w:r>
              <w:rPr>
                <w:sz w:val="20"/>
              </w:rPr>
              <w:t>01</w:t>
            </w:r>
          </w:p>
        </w:tc>
        <w:tc>
          <w:tcPr>
            <w:tcW w:type="dxa" w:w="1134"/>
            <w:tcBorders>
              <w:top w:sz="4" w:val="nil"/>
              <w:left w:sz="4" w:val="nil"/>
              <w:bottom w:sz="4" w:val="nil"/>
              <w:right w:sz="4" w:val="nil"/>
            </w:tcBorders>
            <w:shd w:fill="auto" w:val="clear"/>
          </w:tcPr>
          <w:p w14:paraId="00080000">
            <w:pPr>
              <w:ind/>
              <w:jc w:val="center"/>
              <w:rPr>
                <w:sz w:val="20"/>
              </w:rPr>
            </w:pPr>
            <w:r>
              <w:rPr>
                <w:sz w:val="20"/>
              </w:rPr>
              <w:t>13</w:t>
            </w:r>
          </w:p>
        </w:tc>
        <w:tc>
          <w:tcPr>
            <w:tcW w:type="dxa" w:w="1985"/>
            <w:tcBorders>
              <w:top w:sz="4" w:val="nil"/>
              <w:left w:sz="4" w:val="nil"/>
              <w:bottom w:sz="4" w:val="nil"/>
              <w:right w:sz="4" w:val="nil"/>
            </w:tcBorders>
            <w:shd w:fill="auto" w:val="clear"/>
          </w:tcPr>
          <w:p w14:paraId="01080000">
            <w:pPr>
              <w:ind/>
              <w:jc w:val="center"/>
              <w:rPr>
                <w:sz w:val="20"/>
              </w:rPr>
            </w:pPr>
            <w:r>
              <w:rPr>
                <w:sz w:val="20"/>
              </w:rPr>
              <w:t>13 Б 02 20620</w:t>
            </w:r>
          </w:p>
        </w:tc>
        <w:tc>
          <w:tcPr>
            <w:tcW w:type="dxa" w:w="992"/>
            <w:tcBorders>
              <w:top w:sz="4" w:val="nil"/>
              <w:left w:sz="4" w:val="nil"/>
              <w:bottom w:sz="4" w:val="nil"/>
              <w:right w:sz="4" w:val="nil"/>
            </w:tcBorders>
            <w:shd w:fill="auto" w:val="clear"/>
          </w:tcPr>
          <w:p w14:paraId="02080000">
            <w:pPr>
              <w:ind/>
              <w:jc w:val="center"/>
              <w:rPr>
                <w:sz w:val="20"/>
              </w:rPr>
            </w:pPr>
            <w:r>
              <w:rPr>
                <w:sz w:val="20"/>
              </w:rPr>
              <w:t>000</w:t>
            </w:r>
          </w:p>
        </w:tc>
        <w:tc>
          <w:tcPr>
            <w:tcW w:type="dxa" w:w="1559"/>
            <w:tcBorders>
              <w:top w:sz="4" w:val="nil"/>
              <w:left w:sz="4" w:val="nil"/>
              <w:bottom w:sz="4" w:val="nil"/>
              <w:right w:sz="4" w:val="nil"/>
            </w:tcBorders>
            <w:shd w:fill="auto" w:val="clear"/>
          </w:tcPr>
          <w:p w14:paraId="03080000">
            <w:pPr>
              <w:ind/>
              <w:jc w:val="right"/>
              <w:rPr>
                <w:sz w:val="20"/>
              </w:rPr>
            </w:pPr>
            <w:r>
              <w:rPr>
                <w:sz w:val="20"/>
              </w:rPr>
              <w:t>52,75</w:t>
            </w:r>
          </w:p>
        </w:tc>
        <w:tc>
          <w:tcPr>
            <w:tcW w:type="dxa" w:w="1418"/>
            <w:tcBorders>
              <w:top w:sz="4" w:val="nil"/>
              <w:left w:sz="4" w:val="nil"/>
              <w:bottom w:sz="4" w:val="nil"/>
              <w:right w:sz="4" w:val="nil"/>
            </w:tcBorders>
            <w:shd w:fill="auto" w:val="clear"/>
          </w:tcPr>
          <w:p w14:paraId="04080000">
            <w:pPr>
              <w:ind/>
              <w:jc w:val="right"/>
              <w:rPr>
                <w:sz w:val="20"/>
              </w:rPr>
            </w:pPr>
            <w:r>
              <w:rPr>
                <w:sz w:val="20"/>
              </w:rPr>
              <w:t>100,00</w:t>
            </w:r>
          </w:p>
        </w:tc>
        <w:tc>
          <w:tcPr>
            <w:tcW w:type="dxa" w:w="1417"/>
            <w:tcBorders>
              <w:top w:sz="4" w:val="nil"/>
              <w:left w:sz="4" w:val="nil"/>
              <w:bottom w:sz="4" w:val="nil"/>
              <w:right w:sz="4" w:val="nil"/>
            </w:tcBorders>
            <w:shd w:fill="auto" w:val="clear"/>
          </w:tcPr>
          <w:p w14:paraId="0508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06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7080000">
            <w:pPr>
              <w:ind/>
              <w:jc w:val="center"/>
              <w:rPr>
                <w:sz w:val="20"/>
              </w:rPr>
            </w:pPr>
            <w:r>
              <w:rPr>
                <w:sz w:val="20"/>
              </w:rPr>
              <w:t>601</w:t>
            </w:r>
          </w:p>
        </w:tc>
        <w:tc>
          <w:tcPr>
            <w:tcW w:type="dxa" w:w="1134"/>
            <w:tcBorders>
              <w:top w:sz="4" w:val="nil"/>
              <w:left w:sz="4" w:val="nil"/>
              <w:bottom w:sz="4" w:val="nil"/>
              <w:right w:sz="4" w:val="nil"/>
            </w:tcBorders>
            <w:shd w:fill="auto" w:val="clear"/>
          </w:tcPr>
          <w:p w14:paraId="08080000">
            <w:pPr>
              <w:ind/>
              <w:jc w:val="center"/>
              <w:rPr>
                <w:sz w:val="20"/>
              </w:rPr>
            </w:pPr>
            <w:r>
              <w:rPr>
                <w:sz w:val="20"/>
              </w:rPr>
              <w:t>01</w:t>
            </w:r>
          </w:p>
        </w:tc>
        <w:tc>
          <w:tcPr>
            <w:tcW w:type="dxa" w:w="1134"/>
            <w:tcBorders>
              <w:top w:sz="4" w:val="nil"/>
              <w:left w:sz="4" w:val="nil"/>
              <w:bottom w:sz="4" w:val="nil"/>
              <w:right w:sz="4" w:val="nil"/>
            </w:tcBorders>
            <w:shd w:fill="auto" w:val="clear"/>
          </w:tcPr>
          <w:p w14:paraId="09080000">
            <w:pPr>
              <w:ind/>
              <w:jc w:val="center"/>
              <w:rPr>
                <w:sz w:val="20"/>
              </w:rPr>
            </w:pPr>
            <w:r>
              <w:rPr>
                <w:sz w:val="20"/>
              </w:rPr>
              <w:t>13</w:t>
            </w:r>
          </w:p>
        </w:tc>
        <w:tc>
          <w:tcPr>
            <w:tcW w:type="dxa" w:w="1985"/>
            <w:tcBorders>
              <w:top w:sz="4" w:val="nil"/>
              <w:left w:sz="4" w:val="nil"/>
              <w:bottom w:sz="4" w:val="nil"/>
              <w:right w:sz="4" w:val="nil"/>
            </w:tcBorders>
            <w:shd w:fill="auto" w:val="clear"/>
          </w:tcPr>
          <w:p w14:paraId="0A080000">
            <w:pPr>
              <w:ind/>
              <w:jc w:val="center"/>
              <w:rPr>
                <w:sz w:val="20"/>
              </w:rPr>
            </w:pPr>
            <w:r>
              <w:rPr>
                <w:sz w:val="20"/>
              </w:rPr>
              <w:t>13 Б 02 20620</w:t>
            </w:r>
          </w:p>
        </w:tc>
        <w:tc>
          <w:tcPr>
            <w:tcW w:type="dxa" w:w="992"/>
            <w:tcBorders>
              <w:top w:sz="4" w:val="nil"/>
              <w:left w:sz="4" w:val="nil"/>
              <w:bottom w:sz="4" w:val="nil"/>
              <w:right w:sz="4" w:val="nil"/>
            </w:tcBorders>
            <w:shd w:fill="auto" w:val="clear"/>
          </w:tcPr>
          <w:p w14:paraId="0B080000">
            <w:pPr>
              <w:ind/>
              <w:jc w:val="center"/>
              <w:rPr>
                <w:sz w:val="20"/>
              </w:rPr>
            </w:pPr>
            <w:r>
              <w:rPr>
                <w:sz w:val="20"/>
              </w:rPr>
              <w:t>240</w:t>
            </w:r>
          </w:p>
        </w:tc>
        <w:tc>
          <w:tcPr>
            <w:tcW w:type="dxa" w:w="1559"/>
            <w:tcBorders>
              <w:top w:sz="4" w:val="nil"/>
              <w:left w:sz="4" w:val="nil"/>
              <w:bottom w:sz="4" w:val="nil"/>
              <w:right w:sz="4" w:val="nil"/>
            </w:tcBorders>
            <w:shd w:fill="auto" w:val="clear"/>
          </w:tcPr>
          <w:p w14:paraId="0C080000">
            <w:pPr>
              <w:ind/>
              <w:jc w:val="right"/>
              <w:rPr>
                <w:sz w:val="20"/>
              </w:rPr>
            </w:pPr>
            <w:r>
              <w:rPr>
                <w:sz w:val="20"/>
              </w:rPr>
              <w:t>52,75</w:t>
            </w:r>
          </w:p>
        </w:tc>
        <w:tc>
          <w:tcPr>
            <w:tcW w:type="dxa" w:w="1418"/>
            <w:tcBorders>
              <w:top w:sz="4" w:val="nil"/>
              <w:left w:sz="4" w:val="nil"/>
              <w:bottom w:sz="4" w:val="nil"/>
              <w:right w:sz="4" w:val="nil"/>
            </w:tcBorders>
            <w:shd w:fill="auto" w:val="clear"/>
          </w:tcPr>
          <w:p w14:paraId="0D080000">
            <w:pPr>
              <w:ind/>
              <w:jc w:val="right"/>
              <w:rPr>
                <w:sz w:val="20"/>
              </w:rPr>
            </w:pPr>
            <w:r>
              <w:rPr>
                <w:sz w:val="20"/>
              </w:rPr>
              <w:t>100,00</w:t>
            </w:r>
          </w:p>
        </w:tc>
        <w:tc>
          <w:tcPr>
            <w:tcW w:type="dxa" w:w="1417"/>
            <w:tcBorders>
              <w:top w:sz="4" w:val="nil"/>
              <w:left w:sz="4" w:val="nil"/>
              <w:bottom w:sz="4" w:val="nil"/>
              <w:right w:sz="4" w:val="nil"/>
            </w:tcBorders>
            <w:shd w:fill="auto" w:val="clear"/>
          </w:tcPr>
          <w:p w14:paraId="0E08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0F080000">
            <w:pPr>
              <w:rPr>
                <w:sz w:val="20"/>
              </w:rPr>
            </w:pPr>
            <w:r>
              <w:rPr>
                <w:sz w:val="20"/>
              </w:rPr>
              <w:t>Муниципальная программа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10080000">
            <w:pPr>
              <w:ind/>
              <w:jc w:val="center"/>
              <w:rPr>
                <w:sz w:val="20"/>
              </w:rPr>
            </w:pPr>
            <w:r>
              <w:rPr>
                <w:sz w:val="20"/>
              </w:rPr>
              <w:t>601</w:t>
            </w:r>
          </w:p>
        </w:tc>
        <w:tc>
          <w:tcPr>
            <w:tcW w:type="dxa" w:w="1134"/>
            <w:tcBorders>
              <w:top w:sz="4" w:val="nil"/>
              <w:left w:sz="4" w:val="nil"/>
              <w:bottom w:sz="4" w:val="nil"/>
              <w:right w:sz="4" w:val="nil"/>
            </w:tcBorders>
            <w:shd w:fill="auto" w:val="clear"/>
          </w:tcPr>
          <w:p w14:paraId="11080000">
            <w:pPr>
              <w:ind/>
              <w:jc w:val="center"/>
              <w:rPr>
                <w:sz w:val="20"/>
              </w:rPr>
            </w:pPr>
            <w:r>
              <w:rPr>
                <w:sz w:val="20"/>
              </w:rPr>
              <w:t>01</w:t>
            </w:r>
          </w:p>
        </w:tc>
        <w:tc>
          <w:tcPr>
            <w:tcW w:type="dxa" w:w="1134"/>
            <w:tcBorders>
              <w:top w:sz="4" w:val="nil"/>
              <w:left w:sz="4" w:val="nil"/>
              <w:bottom w:sz="4" w:val="nil"/>
              <w:right w:sz="4" w:val="nil"/>
            </w:tcBorders>
            <w:shd w:fill="auto" w:val="clear"/>
          </w:tcPr>
          <w:p w14:paraId="12080000">
            <w:pPr>
              <w:ind/>
              <w:jc w:val="center"/>
              <w:rPr>
                <w:sz w:val="20"/>
              </w:rPr>
            </w:pPr>
            <w:r>
              <w:rPr>
                <w:sz w:val="20"/>
              </w:rPr>
              <w:t>13</w:t>
            </w:r>
          </w:p>
        </w:tc>
        <w:tc>
          <w:tcPr>
            <w:tcW w:type="dxa" w:w="1985"/>
            <w:tcBorders>
              <w:top w:sz="4" w:val="nil"/>
              <w:left w:sz="4" w:val="nil"/>
              <w:bottom w:sz="4" w:val="nil"/>
              <w:right w:sz="4" w:val="nil"/>
            </w:tcBorders>
            <w:shd w:fill="auto" w:val="clear"/>
          </w:tcPr>
          <w:p w14:paraId="13080000">
            <w:pPr>
              <w:ind/>
              <w:jc w:val="center"/>
              <w:rPr>
                <w:sz w:val="20"/>
              </w:rPr>
            </w:pPr>
            <w:r>
              <w:rPr>
                <w:sz w:val="20"/>
              </w:rPr>
              <w:t>14 0 00 00000</w:t>
            </w:r>
          </w:p>
        </w:tc>
        <w:tc>
          <w:tcPr>
            <w:tcW w:type="dxa" w:w="992"/>
            <w:tcBorders>
              <w:top w:sz="4" w:val="nil"/>
              <w:left w:sz="4" w:val="nil"/>
              <w:bottom w:sz="4" w:val="nil"/>
              <w:right w:sz="4" w:val="nil"/>
            </w:tcBorders>
            <w:shd w:fill="auto" w:val="clear"/>
          </w:tcPr>
          <w:p w14:paraId="14080000">
            <w:pPr>
              <w:ind/>
              <w:jc w:val="center"/>
              <w:rPr>
                <w:sz w:val="20"/>
              </w:rPr>
            </w:pPr>
            <w:r>
              <w:rPr>
                <w:sz w:val="20"/>
              </w:rPr>
              <w:t>000</w:t>
            </w:r>
          </w:p>
        </w:tc>
        <w:tc>
          <w:tcPr>
            <w:tcW w:type="dxa" w:w="1559"/>
            <w:tcBorders>
              <w:top w:sz="4" w:val="nil"/>
              <w:left w:sz="4" w:val="nil"/>
              <w:bottom w:sz="4" w:val="nil"/>
              <w:right w:sz="4" w:val="nil"/>
            </w:tcBorders>
            <w:shd w:fill="auto" w:val="clear"/>
          </w:tcPr>
          <w:p w14:paraId="15080000">
            <w:pPr>
              <w:ind/>
              <w:jc w:val="right"/>
              <w:rPr>
                <w:sz w:val="20"/>
              </w:rPr>
            </w:pPr>
            <w:r>
              <w:rPr>
                <w:sz w:val="20"/>
              </w:rPr>
              <w:t>39 151,64</w:t>
            </w:r>
          </w:p>
        </w:tc>
        <w:tc>
          <w:tcPr>
            <w:tcW w:type="dxa" w:w="1418"/>
            <w:tcBorders>
              <w:top w:sz="4" w:val="nil"/>
              <w:left w:sz="4" w:val="nil"/>
              <w:bottom w:sz="4" w:val="nil"/>
              <w:right w:sz="4" w:val="nil"/>
            </w:tcBorders>
            <w:shd w:fill="auto" w:val="clear"/>
          </w:tcPr>
          <w:p w14:paraId="16080000">
            <w:pPr>
              <w:ind/>
              <w:jc w:val="right"/>
              <w:rPr>
                <w:sz w:val="20"/>
              </w:rPr>
            </w:pPr>
            <w:r>
              <w:rPr>
                <w:sz w:val="20"/>
              </w:rPr>
              <w:t>20 583,88</w:t>
            </w:r>
          </w:p>
        </w:tc>
        <w:tc>
          <w:tcPr>
            <w:tcW w:type="dxa" w:w="1417"/>
            <w:tcBorders>
              <w:top w:sz="4" w:val="nil"/>
              <w:left w:sz="4" w:val="nil"/>
              <w:bottom w:sz="4" w:val="nil"/>
              <w:right w:sz="4" w:val="nil"/>
            </w:tcBorders>
            <w:shd w:fill="auto" w:val="clear"/>
          </w:tcPr>
          <w:p w14:paraId="17080000">
            <w:pPr>
              <w:ind/>
              <w:jc w:val="right"/>
              <w:rPr>
                <w:sz w:val="20"/>
              </w:rPr>
            </w:pPr>
            <w:r>
              <w:rPr>
                <w:sz w:val="20"/>
              </w:rPr>
              <w:t>20 583,88</w:t>
            </w:r>
          </w:p>
        </w:tc>
      </w:tr>
      <w:tr>
        <w:trPr>
          <w:trHeight w:hRule="atLeast" w:val="20"/>
        </w:trPr>
        <w:tc>
          <w:tcPr>
            <w:tcW w:type="dxa" w:w="4219"/>
            <w:tcBorders>
              <w:top w:sz="4" w:val="nil"/>
              <w:left w:sz="4" w:val="nil"/>
              <w:bottom w:sz="4" w:val="nil"/>
              <w:right w:sz="4" w:val="nil"/>
            </w:tcBorders>
            <w:shd w:fill="auto" w:val="clear"/>
          </w:tcPr>
          <w:p w14:paraId="180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19080000">
            <w:pPr>
              <w:ind/>
              <w:jc w:val="center"/>
              <w:rPr>
                <w:sz w:val="20"/>
              </w:rPr>
            </w:pPr>
            <w:r>
              <w:rPr>
                <w:sz w:val="20"/>
              </w:rPr>
              <w:t>601</w:t>
            </w:r>
          </w:p>
        </w:tc>
        <w:tc>
          <w:tcPr>
            <w:tcW w:type="dxa" w:w="1134"/>
            <w:tcBorders>
              <w:top w:sz="4" w:val="nil"/>
              <w:left w:sz="4" w:val="nil"/>
              <w:bottom w:sz="4" w:val="nil"/>
              <w:right w:sz="4" w:val="nil"/>
            </w:tcBorders>
            <w:shd w:fill="auto" w:val="clear"/>
          </w:tcPr>
          <w:p w14:paraId="1A080000">
            <w:pPr>
              <w:ind/>
              <w:jc w:val="center"/>
              <w:rPr>
                <w:sz w:val="20"/>
              </w:rPr>
            </w:pPr>
            <w:r>
              <w:rPr>
                <w:sz w:val="20"/>
              </w:rPr>
              <w:t>01</w:t>
            </w:r>
          </w:p>
        </w:tc>
        <w:tc>
          <w:tcPr>
            <w:tcW w:type="dxa" w:w="1134"/>
            <w:tcBorders>
              <w:top w:sz="4" w:val="nil"/>
              <w:left w:sz="4" w:val="nil"/>
              <w:bottom w:sz="4" w:val="nil"/>
              <w:right w:sz="4" w:val="nil"/>
            </w:tcBorders>
            <w:shd w:fill="auto" w:val="clear"/>
          </w:tcPr>
          <w:p w14:paraId="1B080000">
            <w:pPr>
              <w:ind/>
              <w:jc w:val="center"/>
              <w:rPr>
                <w:sz w:val="20"/>
              </w:rPr>
            </w:pPr>
            <w:r>
              <w:rPr>
                <w:sz w:val="20"/>
              </w:rPr>
              <w:t>13</w:t>
            </w:r>
          </w:p>
        </w:tc>
        <w:tc>
          <w:tcPr>
            <w:tcW w:type="dxa" w:w="1985"/>
            <w:tcBorders>
              <w:top w:sz="4" w:val="nil"/>
              <w:left w:sz="4" w:val="nil"/>
              <w:bottom w:sz="4" w:val="nil"/>
              <w:right w:sz="4" w:val="nil"/>
            </w:tcBorders>
            <w:shd w:fill="auto" w:val="clear"/>
          </w:tcPr>
          <w:p w14:paraId="1C080000">
            <w:pPr>
              <w:ind/>
              <w:jc w:val="center"/>
              <w:rPr>
                <w:sz w:val="20"/>
              </w:rPr>
            </w:pPr>
            <w:r>
              <w:rPr>
                <w:sz w:val="20"/>
              </w:rPr>
              <w:t>14 Б 00 00000</w:t>
            </w:r>
          </w:p>
        </w:tc>
        <w:tc>
          <w:tcPr>
            <w:tcW w:type="dxa" w:w="992"/>
            <w:tcBorders>
              <w:top w:sz="4" w:val="nil"/>
              <w:left w:sz="4" w:val="nil"/>
              <w:bottom w:sz="4" w:val="nil"/>
              <w:right w:sz="4" w:val="nil"/>
            </w:tcBorders>
            <w:shd w:fill="auto" w:val="clear"/>
          </w:tcPr>
          <w:p w14:paraId="1D080000">
            <w:pPr>
              <w:ind/>
              <w:jc w:val="center"/>
              <w:rPr>
                <w:sz w:val="20"/>
              </w:rPr>
            </w:pPr>
            <w:r>
              <w:rPr>
                <w:sz w:val="20"/>
              </w:rPr>
              <w:t>000</w:t>
            </w:r>
          </w:p>
        </w:tc>
        <w:tc>
          <w:tcPr>
            <w:tcW w:type="dxa" w:w="1559"/>
            <w:tcBorders>
              <w:top w:sz="4" w:val="nil"/>
              <w:left w:sz="4" w:val="nil"/>
              <w:bottom w:sz="4" w:val="nil"/>
              <w:right w:sz="4" w:val="nil"/>
            </w:tcBorders>
            <w:shd w:fill="auto" w:val="clear"/>
          </w:tcPr>
          <w:p w14:paraId="1E080000">
            <w:pPr>
              <w:ind/>
              <w:jc w:val="right"/>
              <w:rPr>
                <w:sz w:val="20"/>
              </w:rPr>
            </w:pPr>
            <w:r>
              <w:rPr>
                <w:sz w:val="20"/>
              </w:rPr>
              <w:t>39 151,64</w:t>
            </w:r>
          </w:p>
        </w:tc>
        <w:tc>
          <w:tcPr>
            <w:tcW w:type="dxa" w:w="1418"/>
            <w:tcBorders>
              <w:top w:sz="4" w:val="nil"/>
              <w:left w:sz="4" w:val="nil"/>
              <w:bottom w:sz="4" w:val="nil"/>
              <w:right w:sz="4" w:val="nil"/>
            </w:tcBorders>
            <w:shd w:fill="auto" w:val="clear"/>
          </w:tcPr>
          <w:p w14:paraId="1F080000">
            <w:pPr>
              <w:ind/>
              <w:jc w:val="right"/>
              <w:rPr>
                <w:sz w:val="20"/>
              </w:rPr>
            </w:pPr>
            <w:r>
              <w:rPr>
                <w:sz w:val="20"/>
              </w:rPr>
              <w:t>20 583,88</w:t>
            </w:r>
          </w:p>
        </w:tc>
        <w:tc>
          <w:tcPr>
            <w:tcW w:type="dxa" w:w="1417"/>
            <w:tcBorders>
              <w:top w:sz="4" w:val="nil"/>
              <w:left w:sz="4" w:val="nil"/>
              <w:bottom w:sz="4" w:val="nil"/>
              <w:right w:sz="4" w:val="nil"/>
            </w:tcBorders>
            <w:shd w:fill="auto" w:val="clear"/>
          </w:tcPr>
          <w:p w14:paraId="20080000">
            <w:pPr>
              <w:ind/>
              <w:jc w:val="right"/>
              <w:rPr>
                <w:sz w:val="20"/>
              </w:rPr>
            </w:pPr>
            <w:r>
              <w:rPr>
                <w:sz w:val="20"/>
              </w:rPr>
              <w:t>20 583,88</w:t>
            </w:r>
          </w:p>
        </w:tc>
      </w:tr>
      <w:tr>
        <w:trPr>
          <w:trHeight w:hRule="atLeast" w:val="20"/>
        </w:trPr>
        <w:tc>
          <w:tcPr>
            <w:tcW w:type="dxa" w:w="4219"/>
            <w:tcBorders>
              <w:top w:sz="4" w:val="nil"/>
              <w:left w:sz="4" w:val="nil"/>
              <w:bottom w:sz="4" w:val="nil"/>
              <w:right w:sz="4" w:val="nil"/>
            </w:tcBorders>
            <w:shd w:fill="auto" w:val="clear"/>
          </w:tcPr>
          <w:p w14:paraId="210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134"/>
            <w:tcBorders>
              <w:top w:sz="4" w:val="nil"/>
              <w:left w:sz="4" w:val="nil"/>
              <w:bottom w:sz="4" w:val="nil"/>
              <w:right w:sz="4" w:val="nil"/>
            </w:tcBorders>
            <w:shd w:fill="auto" w:val="clear"/>
          </w:tcPr>
          <w:p w14:paraId="22080000">
            <w:pPr>
              <w:ind/>
              <w:jc w:val="center"/>
              <w:rPr>
                <w:sz w:val="20"/>
              </w:rPr>
            </w:pPr>
            <w:r>
              <w:rPr>
                <w:sz w:val="20"/>
              </w:rPr>
              <w:t>601</w:t>
            </w:r>
          </w:p>
        </w:tc>
        <w:tc>
          <w:tcPr>
            <w:tcW w:type="dxa" w:w="1134"/>
            <w:tcBorders>
              <w:top w:sz="4" w:val="nil"/>
              <w:left w:sz="4" w:val="nil"/>
              <w:bottom w:sz="4" w:val="nil"/>
              <w:right w:sz="4" w:val="nil"/>
            </w:tcBorders>
            <w:shd w:fill="auto" w:val="clear"/>
          </w:tcPr>
          <w:p w14:paraId="23080000">
            <w:pPr>
              <w:ind/>
              <w:jc w:val="center"/>
              <w:rPr>
                <w:sz w:val="20"/>
              </w:rPr>
            </w:pPr>
            <w:r>
              <w:rPr>
                <w:sz w:val="20"/>
              </w:rPr>
              <w:t>01</w:t>
            </w:r>
          </w:p>
        </w:tc>
        <w:tc>
          <w:tcPr>
            <w:tcW w:type="dxa" w:w="1134"/>
            <w:tcBorders>
              <w:top w:sz="4" w:val="nil"/>
              <w:left w:sz="4" w:val="nil"/>
              <w:bottom w:sz="4" w:val="nil"/>
              <w:right w:sz="4" w:val="nil"/>
            </w:tcBorders>
            <w:shd w:fill="auto" w:val="clear"/>
          </w:tcPr>
          <w:p w14:paraId="24080000">
            <w:pPr>
              <w:ind/>
              <w:jc w:val="center"/>
              <w:rPr>
                <w:sz w:val="20"/>
              </w:rPr>
            </w:pPr>
            <w:r>
              <w:rPr>
                <w:sz w:val="20"/>
              </w:rPr>
              <w:t>13</w:t>
            </w:r>
          </w:p>
        </w:tc>
        <w:tc>
          <w:tcPr>
            <w:tcW w:type="dxa" w:w="1985"/>
            <w:tcBorders>
              <w:top w:sz="4" w:val="nil"/>
              <w:left w:sz="4" w:val="nil"/>
              <w:bottom w:sz="4" w:val="nil"/>
              <w:right w:sz="4" w:val="nil"/>
            </w:tcBorders>
            <w:shd w:fill="auto" w:val="clear"/>
          </w:tcPr>
          <w:p w14:paraId="25080000">
            <w:pPr>
              <w:ind/>
              <w:jc w:val="center"/>
              <w:rPr>
                <w:sz w:val="20"/>
              </w:rPr>
            </w:pPr>
            <w:r>
              <w:rPr>
                <w:sz w:val="20"/>
              </w:rPr>
              <w:t>14 Б 01 00000</w:t>
            </w:r>
          </w:p>
        </w:tc>
        <w:tc>
          <w:tcPr>
            <w:tcW w:type="dxa" w:w="992"/>
            <w:tcBorders>
              <w:top w:sz="4" w:val="nil"/>
              <w:left w:sz="4" w:val="nil"/>
              <w:bottom w:sz="4" w:val="nil"/>
              <w:right w:sz="4" w:val="nil"/>
            </w:tcBorders>
            <w:shd w:fill="auto" w:val="clear"/>
          </w:tcPr>
          <w:p w14:paraId="26080000">
            <w:pPr>
              <w:ind/>
              <w:jc w:val="center"/>
              <w:rPr>
                <w:sz w:val="20"/>
              </w:rPr>
            </w:pPr>
            <w:r>
              <w:rPr>
                <w:sz w:val="20"/>
              </w:rPr>
              <w:t>000</w:t>
            </w:r>
          </w:p>
        </w:tc>
        <w:tc>
          <w:tcPr>
            <w:tcW w:type="dxa" w:w="1559"/>
            <w:tcBorders>
              <w:top w:sz="4" w:val="nil"/>
              <w:left w:sz="4" w:val="nil"/>
              <w:bottom w:sz="4" w:val="nil"/>
              <w:right w:sz="4" w:val="nil"/>
            </w:tcBorders>
            <w:shd w:fill="auto" w:val="clear"/>
          </w:tcPr>
          <w:p w14:paraId="27080000">
            <w:pPr>
              <w:ind/>
              <w:jc w:val="right"/>
              <w:rPr>
                <w:sz w:val="20"/>
              </w:rPr>
            </w:pPr>
            <w:r>
              <w:rPr>
                <w:sz w:val="20"/>
              </w:rPr>
              <w:t>32 298,44</w:t>
            </w:r>
          </w:p>
        </w:tc>
        <w:tc>
          <w:tcPr>
            <w:tcW w:type="dxa" w:w="1418"/>
            <w:tcBorders>
              <w:top w:sz="4" w:val="nil"/>
              <w:left w:sz="4" w:val="nil"/>
              <w:bottom w:sz="4" w:val="nil"/>
              <w:right w:sz="4" w:val="nil"/>
            </w:tcBorders>
            <w:shd w:fill="auto" w:val="clear"/>
          </w:tcPr>
          <w:p w14:paraId="28080000">
            <w:pPr>
              <w:ind/>
              <w:jc w:val="right"/>
              <w:rPr>
                <w:sz w:val="20"/>
              </w:rPr>
            </w:pPr>
            <w:r>
              <w:rPr>
                <w:sz w:val="20"/>
              </w:rPr>
              <w:t>16 250,85</w:t>
            </w:r>
          </w:p>
        </w:tc>
        <w:tc>
          <w:tcPr>
            <w:tcW w:type="dxa" w:w="1417"/>
            <w:tcBorders>
              <w:top w:sz="4" w:val="nil"/>
              <w:left w:sz="4" w:val="nil"/>
              <w:bottom w:sz="4" w:val="nil"/>
              <w:right w:sz="4" w:val="nil"/>
            </w:tcBorders>
            <w:shd w:fill="auto" w:val="clear"/>
          </w:tcPr>
          <w:p w14:paraId="29080000">
            <w:pPr>
              <w:ind/>
              <w:jc w:val="right"/>
              <w:rPr>
                <w:sz w:val="20"/>
              </w:rPr>
            </w:pPr>
            <w:r>
              <w:rPr>
                <w:sz w:val="20"/>
              </w:rPr>
              <w:t>16 250,85</w:t>
            </w:r>
          </w:p>
        </w:tc>
      </w:tr>
      <w:tr>
        <w:trPr>
          <w:trHeight w:hRule="atLeast" w:val="20"/>
        </w:trPr>
        <w:tc>
          <w:tcPr>
            <w:tcW w:type="dxa" w:w="4219"/>
            <w:tcBorders>
              <w:top w:sz="4" w:val="nil"/>
              <w:left w:sz="4" w:val="nil"/>
              <w:bottom w:sz="4" w:val="nil"/>
              <w:right w:sz="4" w:val="nil"/>
            </w:tcBorders>
            <w:shd w:fill="auto" w:val="clear"/>
          </w:tcPr>
          <w:p w14:paraId="2A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134"/>
            <w:tcBorders>
              <w:top w:sz="4" w:val="nil"/>
              <w:left w:sz="4" w:val="nil"/>
              <w:bottom w:sz="4" w:val="nil"/>
              <w:right w:sz="4" w:val="nil"/>
            </w:tcBorders>
            <w:shd w:fill="auto" w:val="clear"/>
          </w:tcPr>
          <w:p w14:paraId="2B080000">
            <w:pPr>
              <w:ind/>
              <w:jc w:val="center"/>
              <w:rPr>
                <w:sz w:val="20"/>
              </w:rPr>
            </w:pPr>
            <w:r>
              <w:rPr>
                <w:sz w:val="20"/>
              </w:rPr>
              <w:t>601</w:t>
            </w:r>
          </w:p>
        </w:tc>
        <w:tc>
          <w:tcPr>
            <w:tcW w:type="dxa" w:w="1134"/>
            <w:tcBorders>
              <w:top w:sz="4" w:val="nil"/>
              <w:left w:sz="4" w:val="nil"/>
              <w:bottom w:sz="4" w:val="nil"/>
              <w:right w:sz="4" w:val="nil"/>
            </w:tcBorders>
            <w:shd w:fill="auto" w:val="clear"/>
          </w:tcPr>
          <w:p w14:paraId="2C080000">
            <w:pPr>
              <w:ind/>
              <w:jc w:val="center"/>
              <w:rPr>
                <w:sz w:val="20"/>
              </w:rPr>
            </w:pPr>
            <w:r>
              <w:rPr>
                <w:sz w:val="20"/>
              </w:rPr>
              <w:t>01</w:t>
            </w:r>
          </w:p>
        </w:tc>
        <w:tc>
          <w:tcPr>
            <w:tcW w:type="dxa" w:w="1134"/>
            <w:tcBorders>
              <w:top w:sz="4" w:val="nil"/>
              <w:left w:sz="4" w:val="nil"/>
              <w:bottom w:sz="4" w:val="nil"/>
              <w:right w:sz="4" w:val="nil"/>
            </w:tcBorders>
            <w:shd w:fill="auto" w:val="clear"/>
          </w:tcPr>
          <w:p w14:paraId="2D080000">
            <w:pPr>
              <w:ind/>
              <w:jc w:val="center"/>
              <w:rPr>
                <w:sz w:val="20"/>
              </w:rPr>
            </w:pPr>
            <w:r>
              <w:rPr>
                <w:sz w:val="20"/>
              </w:rPr>
              <w:t>13</w:t>
            </w:r>
          </w:p>
        </w:tc>
        <w:tc>
          <w:tcPr>
            <w:tcW w:type="dxa" w:w="1985"/>
            <w:tcBorders>
              <w:top w:sz="4" w:val="nil"/>
              <w:left w:sz="4" w:val="nil"/>
              <w:bottom w:sz="4" w:val="nil"/>
              <w:right w:sz="4" w:val="nil"/>
            </w:tcBorders>
            <w:shd w:fill="auto" w:val="clear"/>
          </w:tcPr>
          <w:p w14:paraId="2E080000">
            <w:pPr>
              <w:ind/>
              <w:jc w:val="center"/>
              <w:rPr>
                <w:sz w:val="20"/>
              </w:rPr>
            </w:pPr>
            <w:r>
              <w:rPr>
                <w:sz w:val="20"/>
              </w:rPr>
              <w:t>14 Б 01 20630</w:t>
            </w:r>
          </w:p>
        </w:tc>
        <w:tc>
          <w:tcPr>
            <w:tcW w:type="dxa" w:w="992"/>
            <w:tcBorders>
              <w:top w:sz="4" w:val="nil"/>
              <w:left w:sz="4" w:val="nil"/>
              <w:bottom w:sz="4" w:val="nil"/>
              <w:right w:sz="4" w:val="nil"/>
            </w:tcBorders>
            <w:shd w:fill="auto" w:val="clear"/>
          </w:tcPr>
          <w:p w14:paraId="2F080000">
            <w:pPr>
              <w:ind/>
              <w:jc w:val="center"/>
              <w:rPr>
                <w:sz w:val="20"/>
              </w:rPr>
            </w:pPr>
            <w:r>
              <w:rPr>
                <w:sz w:val="20"/>
              </w:rPr>
              <w:t>000</w:t>
            </w:r>
          </w:p>
        </w:tc>
        <w:tc>
          <w:tcPr>
            <w:tcW w:type="dxa" w:w="1559"/>
            <w:tcBorders>
              <w:top w:sz="4" w:val="nil"/>
              <w:left w:sz="4" w:val="nil"/>
              <w:bottom w:sz="4" w:val="nil"/>
              <w:right w:sz="4" w:val="nil"/>
            </w:tcBorders>
            <w:shd w:fill="auto" w:val="clear"/>
          </w:tcPr>
          <w:p w14:paraId="30080000">
            <w:pPr>
              <w:ind/>
              <w:jc w:val="right"/>
              <w:rPr>
                <w:sz w:val="20"/>
              </w:rPr>
            </w:pPr>
            <w:r>
              <w:rPr>
                <w:sz w:val="20"/>
              </w:rPr>
              <w:t>32 298,44</w:t>
            </w:r>
          </w:p>
        </w:tc>
        <w:tc>
          <w:tcPr>
            <w:tcW w:type="dxa" w:w="1418"/>
            <w:tcBorders>
              <w:top w:sz="4" w:val="nil"/>
              <w:left w:sz="4" w:val="nil"/>
              <w:bottom w:sz="4" w:val="nil"/>
              <w:right w:sz="4" w:val="nil"/>
            </w:tcBorders>
            <w:shd w:fill="auto" w:val="clear"/>
          </w:tcPr>
          <w:p w14:paraId="31080000">
            <w:pPr>
              <w:ind/>
              <w:jc w:val="right"/>
              <w:rPr>
                <w:sz w:val="20"/>
              </w:rPr>
            </w:pPr>
            <w:r>
              <w:rPr>
                <w:sz w:val="20"/>
              </w:rPr>
              <w:t>16 250,85</w:t>
            </w:r>
          </w:p>
        </w:tc>
        <w:tc>
          <w:tcPr>
            <w:tcW w:type="dxa" w:w="1417"/>
            <w:tcBorders>
              <w:top w:sz="4" w:val="nil"/>
              <w:left w:sz="4" w:val="nil"/>
              <w:bottom w:sz="4" w:val="nil"/>
              <w:right w:sz="4" w:val="nil"/>
            </w:tcBorders>
            <w:shd w:fill="auto" w:val="clear"/>
          </w:tcPr>
          <w:p w14:paraId="32080000">
            <w:pPr>
              <w:ind/>
              <w:jc w:val="right"/>
              <w:rPr>
                <w:sz w:val="20"/>
              </w:rPr>
            </w:pPr>
            <w:r>
              <w:rPr>
                <w:sz w:val="20"/>
              </w:rPr>
              <w:t>16 250,85</w:t>
            </w:r>
          </w:p>
        </w:tc>
      </w:tr>
      <w:tr>
        <w:trPr>
          <w:trHeight w:hRule="atLeast" w:val="20"/>
        </w:trPr>
        <w:tc>
          <w:tcPr>
            <w:tcW w:type="dxa" w:w="4219"/>
            <w:tcBorders>
              <w:top w:sz="4" w:val="nil"/>
              <w:left w:sz="4" w:val="nil"/>
              <w:bottom w:sz="4" w:val="nil"/>
              <w:right w:sz="4" w:val="nil"/>
            </w:tcBorders>
            <w:shd w:fill="auto" w:val="clear"/>
          </w:tcPr>
          <w:p w14:paraId="33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4080000">
            <w:pPr>
              <w:ind/>
              <w:jc w:val="center"/>
              <w:rPr>
                <w:sz w:val="20"/>
              </w:rPr>
            </w:pPr>
            <w:r>
              <w:rPr>
                <w:sz w:val="20"/>
              </w:rPr>
              <w:t>601</w:t>
            </w:r>
          </w:p>
        </w:tc>
        <w:tc>
          <w:tcPr>
            <w:tcW w:type="dxa" w:w="1134"/>
            <w:tcBorders>
              <w:top w:sz="4" w:val="nil"/>
              <w:left w:sz="4" w:val="nil"/>
              <w:bottom w:sz="4" w:val="nil"/>
              <w:right w:sz="4" w:val="nil"/>
            </w:tcBorders>
            <w:shd w:fill="auto" w:val="clear"/>
          </w:tcPr>
          <w:p w14:paraId="35080000">
            <w:pPr>
              <w:ind/>
              <w:jc w:val="center"/>
              <w:rPr>
                <w:sz w:val="20"/>
              </w:rPr>
            </w:pPr>
            <w:r>
              <w:rPr>
                <w:sz w:val="20"/>
              </w:rPr>
              <w:t>01</w:t>
            </w:r>
          </w:p>
        </w:tc>
        <w:tc>
          <w:tcPr>
            <w:tcW w:type="dxa" w:w="1134"/>
            <w:tcBorders>
              <w:top w:sz="4" w:val="nil"/>
              <w:left w:sz="4" w:val="nil"/>
              <w:bottom w:sz="4" w:val="nil"/>
              <w:right w:sz="4" w:val="nil"/>
            </w:tcBorders>
            <w:shd w:fill="auto" w:val="clear"/>
          </w:tcPr>
          <w:p w14:paraId="36080000">
            <w:pPr>
              <w:ind/>
              <w:jc w:val="center"/>
              <w:rPr>
                <w:sz w:val="20"/>
              </w:rPr>
            </w:pPr>
            <w:r>
              <w:rPr>
                <w:sz w:val="20"/>
              </w:rPr>
              <w:t>13</w:t>
            </w:r>
          </w:p>
        </w:tc>
        <w:tc>
          <w:tcPr>
            <w:tcW w:type="dxa" w:w="1985"/>
            <w:tcBorders>
              <w:top w:sz="4" w:val="nil"/>
              <w:left w:sz="4" w:val="nil"/>
              <w:bottom w:sz="4" w:val="nil"/>
              <w:right w:sz="4" w:val="nil"/>
            </w:tcBorders>
            <w:shd w:fill="auto" w:val="clear"/>
          </w:tcPr>
          <w:p w14:paraId="37080000">
            <w:pPr>
              <w:ind/>
              <w:jc w:val="center"/>
              <w:rPr>
                <w:sz w:val="20"/>
              </w:rPr>
            </w:pPr>
            <w:r>
              <w:rPr>
                <w:sz w:val="20"/>
              </w:rPr>
              <w:t>14 Б 01 20630</w:t>
            </w:r>
          </w:p>
        </w:tc>
        <w:tc>
          <w:tcPr>
            <w:tcW w:type="dxa" w:w="992"/>
            <w:tcBorders>
              <w:top w:sz="4" w:val="nil"/>
              <w:left w:sz="4" w:val="nil"/>
              <w:bottom w:sz="4" w:val="nil"/>
              <w:right w:sz="4" w:val="nil"/>
            </w:tcBorders>
            <w:shd w:fill="auto" w:val="clear"/>
          </w:tcPr>
          <w:p w14:paraId="38080000">
            <w:pPr>
              <w:ind/>
              <w:jc w:val="center"/>
              <w:rPr>
                <w:sz w:val="20"/>
              </w:rPr>
            </w:pPr>
            <w:r>
              <w:rPr>
                <w:sz w:val="20"/>
              </w:rPr>
              <w:t>240</w:t>
            </w:r>
          </w:p>
        </w:tc>
        <w:tc>
          <w:tcPr>
            <w:tcW w:type="dxa" w:w="1559"/>
            <w:tcBorders>
              <w:top w:sz="4" w:val="nil"/>
              <w:left w:sz="4" w:val="nil"/>
              <w:bottom w:sz="4" w:val="nil"/>
              <w:right w:sz="4" w:val="nil"/>
            </w:tcBorders>
            <w:shd w:fill="auto" w:val="clear"/>
          </w:tcPr>
          <w:p w14:paraId="39080000">
            <w:pPr>
              <w:ind/>
              <w:jc w:val="right"/>
              <w:rPr>
                <w:sz w:val="20"/>
              </w:rPr>
            </w:pPr>
            <w:r>
              <w:rPr>
                <w:sz w:val="20"/>
              </w:rPr>
              <w:t>32 298,44</w:t>
            </w:r>
          </w:p>
        </w:tc>
        <w:tc>
          <w:tcPr>
            <w:tcW w:type="dxa" w:w="1418"/>
            <w:tcBorders>
              <w:top w:sz="4" w:val="nil"/>
              <w:left w:sz="4" w:val="nil"/>
              <w:bottom w:sz="4" w:val="nil"/>
              <w:right w:sz="4" w:val="nil"/>
            </w:tcBorders>
            <w:shd w:fill="auto" w:val="clear"/>
          </w:tcPr>
          <w:p w14:paraId="3A080000">
            <w:pPr>
              <w:ind/>
              <w:jc w:val="right"/>
              <w:rPr>
                <w:sz w:val="20"/>
              </w:rPr>
            </w:pPr>
            <w:r>
              <w:rPr>
                <w:sz w:val="20"/>
              </w:rPr>
              <w:t>16 250,85</w:t>
            </w:r>
          </w:p>
        </w:tc>
        <w:tc>
          <w:tcPr>
            <w:tcW w:type="dxa" w:w="1417"/>
            <w:tcBorders>
              <w:top w:sz="4" w:val="nil"/>
              <w:left w:sz="4" w:val="nil"/>
              <w:bottom w:sz="4" w:val="nil"/>
              <w:right w:sz="4" w:val="nil"/>
            </w:tcBorders>
            <w:shd w:fill="auto" w:val="clear"/>
          </w:tcPr>
          <w:p w14:paraId="3B080000">
            <w:pPr>
              <w:ind/>
              <w:jc w:val="right"/>
              <w:rPr>
                <w:sz w:val="20"/>
              </w:rPr>
            </w:pPr>
            <w:r>
              <w:rPr>
                <w:sz w:val="20"/>
              </w:rPr>
              <w:t>16 250,85</w:t>
            </w:r>
          </w:p>
        </w:tc>
      </w:tr>
      <w:tr>
        <w:trPr>
          <w:trHeight w:hRule="atLeast" w:val="20"/>
        </w:trPr>
        <w:tc>
          <w:tcPr>
            <w:tcW w:type="dxa" w:w="4219"/>
            <w:tcBorders>
              <w:top w:sz="4" w:val="nil"/>
              <w:left w:sz="4" w:val="nil"/>
              <w:bottom w:sz="4" w:val="nil"/>
              <w:right w:sz="4" w:val="nil"/>
            </w:tcBorders>
            <w:shd w:fill="auto" w:val="clear"/>
          </w:tcPr>
          <w:p w14:paraId="3C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134"/>
            <w:tcBorders>
              <w:top w:sz="4" w:val="nil"/>
              <w:left w:sz="4" w:val="nil"/>
              <w:bottom w:sz="4" w:val="nil"/>
              <w:right w:sz="4" w:val="nil"/>
            </w:tcBorders>
            <w:shd w:fill="auto" w:val="clear"/>
          </w:tcPr>
          <w:p w14:paraId="3D080000">
            <w:pPr>
              <w:ind/>
              <w:jc w:val="center"/>
              <w:rPr>
                <w:sz w:val="20"/>
              </w:rPr>
            </w:pPr>
            <w:r>
              <w:rPr>
                <w:sz w:val="20"/>
              </w:rPr>
              <w:t>601</w:t>
            </w:r>
          </w:p>
        </w:tc>
        <w:tc>
          <w:tcPr>
            <w:tcW w:type="dxa" w:w="1134"/>
            <w:tcBorders>
              <w:top w:sz="4" w:val="nil"/>
              <w:left w:sz="4" w:val="nil"/>
              <w:bottom w:sz="4" w:val="nil"/>
              <w:right w:sz="4" w:val="nil"/>
            </w:tcBorders>
            <w:shd w:fill="auto" w:val="clear"/>
          </w:tcPr>
          <w:p w14:paraId="3E080000">
            <w:pPr>
              <w:ind/>
              <w:jc w:val="center"/>
              <w:rPr>
                <w:sz w:val="20"/>
              </w:rPr>
            </w:pPr>
            <w:r>
              <w:rPr>
                <w:sz w:val="20"/>
              </w:rPr>
              <w:t>01</w:t>
            </w:r>
          </w:p>
        </w:tc>
        <w:tc>
          <w:tcPr>
            <w:tcW w:type="dxa" w:w="1134"/>
            <w:tcBorders>
              <w:top w:sz="4" w:val="nil"/>
              <w:left w:sz="4" w:val="nil"/>
              <w:bottom w:sz="4" w:val="nil"/>
              <w:right w:sz="4" w:val="nil"/>
            </w:tcBorders>
            <w:shd w:fill="auto" w:val="clear"/>
          </w:tcPr>
          <w:p w14:paraId="3F080000">
            <w:pPr>
              <w:ind/>
              <w:jc w:val="center"/>
              <w:rPr>
                <w:sz w:val="20"/>
              </w:rPr>
            </w:pPr>
            <w:r>
              <w:rPr>
                <w:sz w:val="20"/>
              </w:rPr>
              <w:t>13</w:t>
            </w:r>
          </w:p>
        </w:tc>
        <w:tc>
          <w:tcPr>
            <w:tcW w:type="dxa" w:w="1985"/>
            <w:tcBorders>
              <w:top w:sz="4" w:val="nil"/>
              <w:left w:sz="4" w:val="nil"/>
              <w:bottom w:sz="4" w:val="nil"/>
              <w:right w:sz="4" w:val="nil"/>
            </w:tcBorders>
            <w:shd w:fill="auto" w:val="clear"/>
          </w:tcPr>
          <w:p w14:paraId="40080000">
            <w:pPr>
              <w:ind/>
              <w:jc w:val="center"/>
              <w:rPr>
                <w:sz w:val="20"/>
              </w:rPr>
            </w:pPr>
            <w:r>
              <w:rPr>
                <w:sz w:val="20"/>
              </w:rPr>
              <w:t>14 Б 02 00000</w:t>
            </w:r>
          </w:p>
        </w:tc>
        <w:tc>
          <w:tcPr>
            <w:tcW w:type="dxa" w:w="992"/>
            <w:tcBorders>
              <w:top w:sz="4" w:val="nil"/>
              <w:left w:sz="4" w:val="nil"/>
              <w:bottom w:sz="4" w:val="nil"/>
              <w:right w:sz="4" w:val="nil"/>
            </w:tcBorders>
            <w:shd w:fill="auto" w:val="clear"/>
          </w:tcPr>
          <w:p w14:paraId="41080000">
            <w:pPr>
              <w:ind/>
              <w:jc w:val="center"/>
              <w:rPr>
                <w:sz w:val="20"/>
              </w:rPr>
            </w:pPr>
            <w:r>
              <w:rPr>
                <w:sz w:val="20"/>
              </w:rPr>
              <w:t>000</w:t>
            </w:r>
          </w:p>
        </w:tc>
        <w:tc>
          <w:tcPr>
            <w:tcW w:type="dxa" w:w="1559"/>
            <w:tcBorders>
              <w:top w:sz="4" w:val="nil"/>
              <w:left w:sz="4" w:val="nil"/>
              <w:bottom w:sz="4" w:val="nil"/>
              <w:right w:sz="4" w:val="nil"/>
            </w:tcBorders>
            <w:shd w:fill="auto" w:val="clear"/>
          </w:tcPr>
          <w:p w14:paraId="42080000">
            <w:pPr>
              <w:ind/>
              <w:jc w:val="right"/>
              <w:rPr>
                <w:sz w:val="20"/>
              </w:rPr>
            </w:pPr>
            <w:r>
              <w:rPr>
                <w:sz w:val="20"/>
              </w:rPr>
              <w:t>6 853,20</w:t>
            </w:r>
          </w:p>
        </w:tc>
        <w:tc>
          <w:tcPr>
            <w:tcW w:type="dxa" w:w="1418"/>
            <w:tcBorders>
              <w:top w:sz="4" w:val="nil"/>
              <w:left w:sz="4" w:val="nil"/>
              <w:bottom w:sz="4" w:val="nil"/>
              <w:right w:sz="4" w:val="nil"/>
            </w:tcBorders>
            <w:shd w:fill="auto" w:val="clear"/>
          </w:tcPr>
          <w:p w14:paraId="43080000">
            <w:pPr>
              <w:ind/>
              <w:jc w:val="right"/>
              <w:rPr>
                <w:sz w:val="20"/>
              </w:rPr>
            </w:pPr>
            <w:r>
              <w:rPr>
                <w:sz w:val="20"/>
              </w:rPr>
              <w:t>4 333,03</w:t>
            </w:r>
          </w:p>
        </w:tc>
        <w:tc>
          <w:tcPr>
            <w:tcW w:type="dxa" w:w="1417"/>
            <w:tcBorders>
              <w:top w:sz="4" w:val="nil"/>
              <w:left w:sz="4" w:val="nil"/>
              <w:bottom w:sz="4" w:val="nil"/>
              <w:right w:sz="4" w:val="nil"/>
            </w:tcBorders>
            <w:shd w:fill="auto" w:val="clear"/>
          </w:tcPr>
          <w:p w14:paraId="44080000">
            <w:pPr>
              <w:ind/>
              <w:jc w:val="right"/>
              <w:rPr>
                <w:sz w:val="20"/>
              </w:rPr>
            </w:pPr>
            <w:r>
              <w:rPr>
                <w:sz w:val="20"/>
              </w:rPr>
              <w:t>4 333,03</w:t>
            </w:r>
          </w:p>
        </w:tc>
      </w:tr>
      <w:tr>
        <w:trPr>
          <w:trHeight w:hRule="atLeast" w:val="20"/>
        </w:trPr>
        <w:tc>
          <w:tcPr>
            <w:tcW w:type="dxa" w:w="4219"/>
            <w:tcBorders>
              <w:top w:sz="4" w:val="nil"/>
              <w:left w:sz="4" w:val="nil"/>
              <w:bottom w:sz="4" w:val="nil"/>
              <w:right w:sz="4" w:val="nil"/>
            </w:tcBorders>
            <w:shd w:fill="auto" w:val="clear"/>
          </w:tcPr>
          <w:p w14:paraId="45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134"/>
            <w:tcBorders>
              <w:top w:sz="4" w:val="nil"/>
              <w:left w:sz="4" w:val="nil"/>
              <w:bottom w:sz="4" w:val="nil"/>
              <w:right w:sz="4" w:val="nil"/>
            </w:tcBorders>
            <w:shd w:fill="auto" w:val="clear"/>
          </w:tcPr>
          <w:p w14:paraId="46080000">
            <w:pPr>
              <w:ind/>
              <w:jc w:val="center"/>
              <w:rPr>
                <w:sz w:val="20"/>
              </w:rPr>
            </w:pPr>
            <w:r>
              <w:rPr>
                <w:sz w:val="20"/>
              </w:rPr>
              <w:t>601</w:t>
            </w:r>
          </w:p>
        </w:tc>
        <w:tc>
          <w:tcPr>
            <w:tcW w:type="dxa" w:w="1134"/>
            <w:tcBorders>
              <w:top w:sz="4" w:val="nil"/>
              <w:left w:sz="4" w:val="nil"/>
              <w:bottom w:sz="4" w:val="nil"/>
              <w:right w:sz="4" w:val="nil"/>
            </w:tcBorders>
            <w:shd w:fill="auto" w:val="clear"/>
          </w:tcPr>
          <w:p w14:paraId="47080000">
            <w:pPr>
              <w:ind/>
              <w:jc w:val="center"/>
              <w:rPr>
                <w:sz w:val="20"/>
              </w:rPr>
            </w:pPr>
            <w:r>
              <w:rPr>
                <w:sz w:val="20"/>
              </w:rPr>
              <w:t>01</w:t>
            </w:r>
          </w:p>
        </w:tc>
        <w:tc>
          <w:tcPr>
            <w:tcW w:type="dxa" w:w="1134"/>
            <w:tcBorders>
              <w:top w:sz="4" w:val="nil"/>
              <w:left w:sz="4" w:val="nil"/>
              <w:bottom w:sz="4" w:val="nil"/>
              <w:right w:sz="4" w:val="nil"/>
            </w:tcBorders>
            <w:shd w:fill="auto" w:val="clear"/>
          </w:tcPr>
          <w:p w14:paraId="48080000">
            <w:pPr>
              <w:ind/>
              <w:jc w:val="center"/>
              <w:rPr>
                <w:sz w:val="20"/>
              </w:rPr>
            </w:pPr>
            <w:r>
              <w:rPr>
                <w:sz w:val="20"/>
              </w:rPr>
              <w:t>13</w:t>
            </w:r>
          </w:p>
        </w:tc>
        <w:tc>
          <w:tcPr>
            <w:tcW w:type="dxa" w:w="1985"/>
            <w:tcBorders>
              <w:top w:sz="4" w:val="nil"/>
              <w:left w:sz="4" w:val="nil"/>
              <w:bottom w:sz="4" w:val="nil"/>
              <w:right w:sz="4" w:val="nil"/>
            </w:tcBorders>
            <w:shd w:fill="auto" w:val="clear"/>
          </w:tcPr>
          <w:p w14:paraId="4908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4A080000">
            <w:pPr>
              <w:ind/>
              <w:jc w:val="center"/>
              <w:rPr>
                <w:sz w:val="20"/>
              </w:rPr>
            </w:pPr>
            <w:r>
              <w:rPr>
                <w:sz w:val="20"/>
              </w:rPr>
              <w:t>000</w:t>
            </w:r>
          </w:p>
        </w:tc>
        <w:tc>
          <w:tcPr>
            <w:tcW w:type="dxa" w:w="1559"/>
            <w:tcBorders>
              <w:top w:sz="4" w:val="nil"/>
              <w:left w:sz="4" w:val="nil"/>
              <w:bottom w:sz="4" w:val="nil"/>
              <w:right w:sz="4" w:val="nil"/>
            </w:tcBorders>
            <w:shd w:fill="auto" w:val="clear"/>
          </w:tcPr>
          <w:p w14:paraId="4B080000">
            <w:pPr>
              <w:ind/>
              <w:jc w:val="right"/>
              <w:rPr>
                <w:sz w:val="20"/>
              </w:rPr>
            </w:pPr>
            <w:r>
              <w:rPr>
                <w:sz w:val="20"/>
              </w:rPr>
              <w:t>6 853,20</w:t>
            </w:r>
          </w:p>
        </w:tc>
        <w:tc>
          <w:tcPr>
            <w:tcW w:type="dxa" w:w="1418"/>
            <w:tcBorders>
              <w:top w:sz="4" w:val="nil"/>
              <w:left w:sz="4" w:val="nil"/>
              <w:bottom w:sz="4" w:val="nil"/>
              <w:right w:sz="4" w:val="nil"/>
            </w:tcBorders>
            <w:shd w:fill="auto" w:val="clear"/>
          </w:tcPr>
          <w:p w14:paraId="4C080000">
            <w:pPr>
              <w:ind/>
              <w:jc w:val="right"/>
              <w:rPr>
                <w:sz w:val="20"/>
              </w:rPr>
            </w:pPr>
            <w:r>
              <w:rPr>
                <w:sz w:val="20"/>
              </w:rPr>
              <w:t>4 333,03</w:t>
            </w:r>
          </w:p>
        </w:tc>
        <w:tc>
          <w:tcPr>
            <w:tcW w:type="dxa" w:w="1417"/>
            <w:tcBorders>
              <w:top w:sz="4" w:val="nil"/>
              <w:left w:sz="4" w:val="nil"/>
              <w:bottom w:sz="4" w:val="nil"/>
              <w:right w:sz="4" w:val="nil"/>
            </w:tcBorders>
            <w:shd w:fill="auto" w:val="clear"/>
          </w:tcPr>
          <w:p w14:paraId="4D080000">
            <w:pPr>
              <w:ind/>
              <w:jc w:val="right"/>
              <w:rPr>
                <w:sz w:val="20"/>
              </w:rPr>
            </w:pPr>
            <w:r>
              <w:rPr>
                <w:sz w:val="20"/>
              </w:rPr>
              <w:t>4 333,03</w:t>
            </w:r>
          </w:p>
        </w:tc>
      </w:tr>
      <w:tr>
        <w:trPr>
          <w:trHeight w:hRule="atLeast" w:val="20"/>
        </w:trPr>
        <w:tc>
          <w:tcPr>
            <w:tcW w:type="dxa" w:w="4219"/>
            <w:tcBorders>
              <w:top w:sz="4" w:val="nil"/>
              <w:left w:sz="4" w:val="nil"/>
              <w:bottom w:sz="4" w:val="nil"/>
              <w:right w:sz="4" w:val="nil"/>
            </w:tcBorders>
            <w:shd w:fill="auto" w:val="clear"/>
          </w:tcPr>
          <w:p w14:paraId="4E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F080000">
            <w:pPr>
              <w:ind/>
              <w:jc w:val="center"/>
              <w:rPr>
                <w:sz w:val="20"/>
              </w:rPr>
            </w:pPr>
            <w:r>
              <w:rPr>
                <w:sz w:val="20"/>
              </w:rPr>
              <w:t>601</w:t>
            </w:r>
          </w:p>
        </w:tc>
        <w:tc>
          <w:tcPr>
            <w:tcW w:type="dxa" w:w="1134"/>
            <w:tcBorders>
              <w:top w:sz="4" w:val="nil"/>
              <w:left w:sz="4" w:val="nil"/>
              <w:bottom w:sz="4" w:val="nil"/>
              <w:right w:sz="4" w:val="nil"/>
            </w:tcBorders>
            <w:shd w:fill="auto" w:val="clear"/>
          </w:tcPr>
          <w:p w14:paraId="50080000">
            <w:pPr>
              <w:ind/>
              <w:jc w:val="center"/>
              <w:rPr>
                <w:sz w:val="20"/>
              </w:rPr>
            </w:pPr>
            <w:r>
              <w:rPr>
                <w:sz w:val="20"/>
              </w:rPr>
              <w:t>01</w:t>
            </w:r>
          </w:p>
        </w:tc>
        <w:tc>
          <w:tcPr>
            <w:tcW w:type="dxa" w:w="1134"/>
            <w:tcBorders>
              <w:top w:sz="4" w:val="nil"/>
              <w:left w:sz="4" w:val="nil"/>
              <w:bottom w:sz="4" w:val="nil"/>
              <w:right w:sz="4" w:val="nil"/>
            </w:tcBorders>
            <w:shd w:fill="auto" w:val="clear"/>
          </w:tcPr>
          <w:p w14:paraId="51080000">
            <w:pPr>
              <w:ind/>
              <w:jc w:val="center"/>
              <w:rPr>
                <w:sz w:val="20"/>
              </w:rPr>
            </w:pPr>
            <w:r>
              <w:rPr>
                <w:sz w:val="20"/>
              </w:rPr>
              <w:t>13</w:t>
            </w:r>
          </w:p>
        </w:tc>
        <w:tc>
          <w:tcPr>
            <w:tcW w:type="dxa" w:w="1985"/>
            <w:tcBorders>
              <w:top w:sz="4" w:val="nil"/>
              <w:left w:sz="4" w:val="nil"/>
              <w:bottom w:sz="4" w:val="nil"/>
              <w:right w:sz="4" w:val="nil"/>
            </w:tcBorders>
            <w:shd w:fill="auto" w:val="clear"/>
          </w:tcPr>
          <w:p w14:paraId="5208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53080000">
            <w:pPr>
              <w:ind/>
              <w:jc w:val="center"/>
              <w:rPr>
                <w:sz w:val="20"/>
              </w:rPr>
            </w:pPr>
            <w:r>
              <w:rPr>
                <w:sz w:val="20"/>
              </w:rPr>
              <w:t>240</w:t>
            </w:r>
          </w:p>
        </w:tc>
        <w:tc>
          <w:tcPr>
            <w:tcW w:type="dxa" w:w="1559"/>
            <w:tcBorders>
              <w:top w:sz="4" w:val="nil"/>
              <w:left w:sz="4" w:val="nil"/>
              <w:bottom w:sz="4" w:val="nil"/>
              <w:right w:sz="4" w:val="nil"/>
            </w:tcBorders>
            <w:shd w:fill="auto" w:val="clear"/>
          </w:tcPr>
          <w:p w14:paraId="54080000">
            <w:pPr>
              <w:ind/>
              <w:jc w:val="right"/>
              <w:rPr>
                <w:sz w:val="20"/>
              </w:rPr>
            </w:pPr>
            <w:r>
              <w:rPr>
                <w:sz w:val="20"/>
              </w:rPr>
              <w:t>6 853,20</w:t>
            </w:r>
          </w:p>
        </w:tc>
        <w:tc>
          <w:tcPr>
            <w:tcW w:type="dxa" w:w="1418"/>
            <w:tcBorders>
              <w:top w:sz="4" w:val="nil"/>
              <w:left w:sz="4" w:val="nil"/>
              <w:bottom w:sz="4" w:val="nil"/>
              <w:right w:sz="4" w:val="nil"/>
            </w:tcBorders>
            <w:shd w:fill="auto" w:val="clear"/>
          </w:tcPr>
          <w:p w14:paraId="55080000">
            <w:pPr>
              <w:ind/>
              <w:jc w:val="right"/>
              <w:rPr>
                <w:sz w:val="20"/>
              </w:rPr>
            </w:pPr>
            <w:r>
              <w:rPr>
                <w:sz w:val="20"/>
              </w:rPr>
              <w:t>4 333,03</w:t>
            </w:r>
          </w:p>
        </w:tc>
        <w:tc>
          <w:tcPr>
            <w:tcW w:type="dxa" w:w="1417"/>
            <w:tcBorders>
              <w:top w:sz="4" w:val="nil"/>
              <w:left w:sz="4" w:val="nil"/>
              <w:bottom w:sz="4" w:val="nil"/>
              <w:right w:sz="4" w:val="nil"/>
            </w:tcBorders>
            <w:shd w:fill="auto" w:val="clear"/>
          </w:tcPr>
          <w:p w14:paraId="56080000">
            <w:pPr>
              <w:ind/>
              <w:jc w:val="right"/>
              <w:rPr>
                <w:sz w:val="20"/>
              </w:rPr>
            </w:pPr>
            <w:r>
              <w:rPr>
                <w:sz w:val="20"/>
              </w:rPr>
              <w:t>4 333,03</w:t>
            </w:r>
          </w:p>
        </w:tc>
      </w:tr>
      <w:tr>
        <w:trPr>
          <w:trHeight w:hRule="atLeast" w:val="20"/>
        </w:trPr>
        <w:tc>
          <w:tcPr>
            <w:tcW w:type="dxa" w:w="4219"/>
            <w:tcBorders>
              <w:top w:sz="4" w:val="nil"/>
              <w:left w:sz="4" w:val="nil"/>
              <w:bottom w:sz="4" w:val="nil"/>
              <w:right w:sz="4" w:val="nil"/>
            </w:tcBorders>
            <w:shd w:fill="auto" w:val="clear"/>
          </w:tcPr>
          <w:p w14:paraId="57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58080000">
            <w:pPr>
              <w:ind/>
              <w:jc w:val="center"/>
              <w:rPr>
                <w:sz w:val="20"/>
              </w:rPr>
            </w:pPr>
            <w:r>
              <w:rPr>
                <w:sz w:val="20"/>
              </w:rPr>
              <w:t>601</w:t>
            </w:r>
          </w:p>
        </w:tc>
        <w:tc>
          <w:tcPr>
            <w:tcW w:type="dxa" w:w="1134"/>
            <w:tcBorders>
              <w:top w:sz="4" w:val="nil"/>
              <w:left w:sz="4" w:val="nil"/>
              <w:bottom w:sz="4" w:val="nil"/>
              <w:right w:sz="4" w:val="nil"/>
            </w:tcBorders>
            <w:shd w:fill="auto" w:val="clear"/>
          </w:tcPr>
          <w:p w14:paraId="59080000">
            <w:pPr>
              <w:ind/>
              <w:jc w:val="center"/>
              <w:rPr>
                <w:sz w:val="20"/>
              </w:rPr>
            </w:pPr>
            <w:r>
              <w:rPr>
                <w:sz w:val="20"/>
              </w:rPr>
              <w:t>01</w:t>
            </w:r>
          </w:p>
        </w:tc>
        <w:tc>
          <w:tcPr>
            <w:tcW w:type="dxa" w:w="1134"/>
            <w:tcBorders>
              <w:top w:sz="4" w:val="nil"/>
              <w:left w:sz="4" w:val="nil"/>
              <w:bottom w:sz="4" w:val="nil"/>
              <w:right w:sz="4" w:val="nil"/>
            </w:tcBorders>
            <w:shd w:fill="auto" w:val="clear"/>
          </w:tcPr>
          <w:p w14:paraId="5A080000">
            <w:pPr>
              <w:ind/>
              <w:jc w:val="center"/>
              <w:rPr>
                <w:sz w:val="20"/>
              </w:rPr>
            </w:pPr>
            <w:r>
              <w:rPr>
                <w:sz w:val="20"/>
              </w:rPr>
              <w:t>13</w:t>
            </w:r>
          </w:p>
        </w:tc>
        <w:tc>
          <w:tcPr>
            <w:tcW w:type="dxa" w:w="1985"/>
            <w:tcBorders>
              <w:top w:sz="4" w:val="nil"/>
              <w:left w:sz="4" w:val="nil"/>
              <w:bottom w:sz="4" w:val="nil"/>
              <w:right w:sz="4" w:val="nil"/>
            </w:tcBorders>
            <w:shd w:fill="auto" w:val="clear"/>
          </w:tcPr>
          <w:p w14:paraId="5B08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5C080000">
            <w:pPr>
              <w:ind/>
              <w:jc w:val="center"/>
              <w:rPr>
                <w:sz w:val="20"/>
              </w:rPr>
            </w:pPr>
            <w:r>
              <w:rPr>
                <w:sz w:val="20"/>
              </w:rPr>
              <w:t>000</w:t>
            </w:r>
          </w:p>
        </w:tc>
        <w:tc>
          <w:tcPr>
            <w:tcW w:type="dxa" w:w="1559"/>
            <w:tcBorders>
              <w:top w:sz="4" w:val="nil"/>
              <w:left w:sz="4" w:val="nil"/>
              <w:bottom w:sz="4" w:val="nil"/>
              <w:right w:sz="4" w:val="nil"/>
            </w:tcBorders>
            <w:shd w:fill="auto" w:val="clear"/>
          </w:tcPr>
          <w:p w14:paraId="5D080000">
            <w:pPr>
              <w:ind/>
              <w:jc w:val="right"/>
              <w:rPr>
                <w:sz w:val="20"/>
              </w:rPr>
            </w:pPr>
            <w:r>
              <w:rPr>
                <w:sz w:val="20"/>
              </w:rPr>
              <w:t>1 086,87</w:t>
            </w:r>
          </w:p>
        </w:tc>
        <w:tc>
          <w:tcPr>
            <w:tcW w:type="dxa" w:w="1418"/>
            <w:tcBorders>
              <w:top w:sz="4" w:val="nil"/>
              <w:left w:sz="4" w:val="nil"/>
              <w:bottom w:sz="4" w:val="nil"/>
              <w:right w:sz="4" w:val="nil"/>
            </w:tcBorders>
            <w:shd w:fill="auto" w:val="clear"/>
          </w:tcPr>
          <w:p w14:paraId="5E080000">
            <w:pPr>
              <w:ind/>
              <w:jc w:val="right"/>
              <w:rPr>
                <w:sz w:val="20"/>
              </w:rPr>
            </w:pPr>
            <w:r>
              <w:rPr>
                <w:sz w:val="20"/>
              </w:rPr>
              <w:t>956,87</w:t>
            </w:r>
          </w:p>
        </w:tc>
        <w:tc>
          <w:tcPr>
            <w:tcW w:type="dxa" w:w="1417"/>
            <w:tcBorders>
              <w:top w:sz="4" w:val="nil"/>
              <w:left w:sz="4" w:val="nil"/>
              <w:bottom w:sz="4" w:val="nil"/>
              <w:right w:sz="4" w:val="nil"/>
            </w:tcBorders>
            <w:shd w:fill="auto" w:val="clear"/>
          </w:tcPr>
          <w:p w14:paraId="5F080000">
            <w:pPr>
              <w:ind/>
              <w:jc w:val="right"/>
              <w:rPr>
                <w:sz w:val="20"/>
              </w:rPr>
            </w:pPr>
            <w:r>
              <w:rPr>
                <w:sz w:val="20"/>
              </w:rPr>
              <w:t>956,87</w:t>
            </w:r>
          </w:p>
        </w:tc>
      </w:tr>
      <w:tr>
        <w:trPr>
          <w:trHeight w:hRule="atLeast" w:val="20"/>
        </w:trPr>
        <w:tc>
          <w:tcPr>
            <w:tcW w:type="dxa" w:w="4219"/>
            <w:tcBorders>
              <w:top w:sz="4" w:val="nil"/>
              <w:left w:sz="4" w:val="nil"/>
              <w:bottom w:sz="4" w:val="nil"/>
              <w:right w:sz="4" w:val="nil"/>
            </w:tcBorders>
            <w:shd w:fill="auto" w:val="clear"/>
          </w:tcPr>
          <w:p w14:paraId="60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61080000">
            <w:pPr>
              <w:ind/>
              <w:jc w:val="center"/>
              <w:rPr>
                <w:sz w:val="20"/>
              </w:rPr>
            </w:pPr>
            <w:r>
              <w:rPr>
                <w:sz w:val="20"/>
              </w:rPr>
              <w:t>601</w:t>
            </w:r>
          </w:p>
        </w:tc>
        <w:tc>
          <w:tcPr>
            <w:tcW w:type="dxa" w:w="1134"/>
            <w:tcBorders>
              <w:top w:sz="4" w:val="nil"/>
              <w:left w:sz="4" w:val="nil"/>
              <w:bottom w:sz="4" w:val="nil"/>
              <w:right w:sz="4" w:val="nil"/>
            </w:tcBorders>
            <w:shd w:fill="auto" w:val="clear"/>
          </w:tcPr>
          <w:p w14:paraId="62080000">
            <w:pPr>
              <w:ind/>
              <w:jc w:val="center"/>
              <w:rPr>
                <w:sz w:val="20"/>
              </w:rPr>
            </w:pPr>
            <w:r>
              <w:rPr>
                <w:sz w:val="20"/>
              </w:rPr>
              <w:t>01</w:t>
            </w:r>
          </w:p>
        </w:tc>
        <w:tc>
          <w:tcPr>
            <w:tcW w:type="dxa" w:w="1134"/>
            <w:tcBorders>
              <w:top w:sz="4" w:val="nil"/>
              <w:left w:sz="4" w:val="nil"/>
              <w:bottom w:sz="4" w:val="nil"/>
              <w:right w:sz="4" w:val="nil"/>
            </w:tcBorders>
            <w:shd w:fill="auto" w:val="clear"/>
          </w:tcPr>
          <w:p w14:paraId="63080000">
            <w:pPr>
              <w:ind/>
              <w:jc w:val="center"/>
              <w:rPr>
                <w:sz w:val="20"/>
              </w:rPr>
            </w:pPr>
            <w:r>
              <w:rPr>
                <w:sz w:val="20"/>
              </w:rPr>
              <w:t>13</w:t>
            </w:r>
          </w:p>
        </w:tc>
        <w:tc>
          <w:tcPr>
            <w:tcW w:type="dxa" w:w="1985"/>
            <w:tcBorders>
              <w:top w:sz="4" w:val="nil"/>
              <w:left w:sz="4" w:val="nil"/>
              <w:bottom w:sz="4" w:val="nil"/>
              <w:right w:sz="4" w:val="nil"/>
            </w:tcBorders>
            <w:shd w:fill="auto" w:val="clear"/>
          </w:tcPr>
          <w:p w14:paraId="6408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65080000">
            <w:pPr>
              <w:ind/>
              <w:jc w:val="center"/>
              <w:rPr>
                <w:sz w:val="20"/>
              </w:rPr>
            </w:pPr>
            <w:r>
              <w:rPr>
                <w:sz w:val="20"/>
              </w:rPr>
              <w:t>000</w:t>
            </w:r>
          </w:p>
        </w:tc>
        <w:tc>
          <w:tcPr>
            <w:tcW w:type="dxa" w:w="1559"/>
            <w:tcBorders>
              <w:top w:sz="4" w:val="nil"/>
              <w:left w:sz="4" w:val="nil"/>
              <w:bottom w:sz="4" w:val="nil"/>
              <w:right w:sz="4" w:val="nil"/>
            </w:tcBorders>
            <w:shd w:fill="auto" w:val="clear"/>
          </w:tcPr>
          <w:p w14:paraId="66080000">
            <w:pPr>
              <w:ind/>
              <w:jc w:val="right"/>
              <w:rPr>
                <w:sz w:val="20"/>
              </w:rPr>
            </w:pPr>
            <w:r>
              <w:rPr>
                <w:sz w:val="20"/>
              </w:rPr>
              <w:t>436,60</w:t>
            </w:r>
          </w:p>
        </w:tc>
        <w:tc>
          <w:tcPr>
            <w:tcW w:type="dxa" w:w="1418"/>
            <w:tcBorders>
              <w:top w:sz="4" w:val="nil"/>
              <w:left w:sz="4" w:val="nil"/>
              <w:bottom w:sz="4" w:val="nil"/>
              <w:right w:sz="4" w:val="nil"/>
            </w:tcBorders>
            <w:shd w:fill="auto" w:val="clear"/>
          </w:tcPr>
          <w:p w14:paraId="67080000">
            <w:pPr>
              <w:ind/>
              <w:jc w:val="right"/>
              <w:rPr>
                <w:sz w:val="20"/>
              </w:rPr>
            </w:pPr>
            <w:r>
              <w:rPr>
                <w:sz w:val="20"/>
              </w:rPr>
              <w:t>436,60</w:t>
            </w:r>
          </w:p>
        </w:tc>
        <w:tc>
          <w:tcPr>
            <w:tcW w:type="dxa" w:w="1417"/>
            <w:tcBorders>
              <w:top w:sz="4" w:val="nil"/>
              <w:left w:sz="4" w:val="nil"/>
              <w:bottom w:sz="4" w:val="nil"/>
              <w:right w:sz="4" w:val="nil"/>
            </w:tcBorders>
            <w:shd w:fill="auto" w:val="clear"/>
          </w:tcPr>
          <w:p w14:paraId="68080000">
            <w:pPr>
              <w:ind/>
              <w:jc w:val="right"/>
              <w:rPr>
                <w:sz w:val="20"/>
              </w:rPr>
            </w:pPr>
            <w:r>
              <w:rPr>
                <w:sz w:val="20"/>
              </w:rPr>
              <w:t>436,60</w:t>
            </w:r>
          </w:p>
        </w:tc>
      </w:tr>
      <w:tr>
        <w:trPr>
          <w:trHeight w:hRule="atLeast" w:val="20"/>
        </w:trPr>
        <w:tc>
          <w:tcPr>
            <w:tcW w:type="dxa" w:w="4219"/>
            <w:tcBorders>
              <w:top w:sz="4" w:val="nil"/>
              <w:left w:sz="4" w:val="nil"/>
              <w:bottom w:sz="4" w:val="nil"/>
              <w:right w:sz="4" w:val="nil"/>
            </w:tcBorders>
            <w:shd w:fill="auto" w:val="clear"/>
          </w:tcPr>
          <w:p w14:paraId="69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134"/>
            <w:tcBorders>
              <w:top w:sz="4" w:val="nil"/>
              <w:left w:sz="4" w:val="nil"/>
              <w:bottom w:sz="4" w:val="nil"/>
              <w:right w:sz="4" w:val="nil"/>
            </w:tcBorders>
            <w:shd w:fill="auto" w:val="clear"/>
          </w:tcPr>
          <w:p w14:paraId="6A080000">
            <w:pPr>
              <w:ind/>
              <w:jc w:val="center"/>
              <w:rPr>
                <w:sz w:val="20"/>
              </w:rPr>
            </w:pPr>
            <w:r>
              <w:rPr>
                <w:sz w:val="20"/>
              </w:rPr>
              <w:t>601</w:t>
            </w:r>
          </w:p>
        </w:tc>
        <w:tc>
          <w:tcPr>
            <w:tcW w:type="dxa" w:w="1134"/>
            <w:tcBorders>
              <w:top w:sz="4" w:val="nil"/>
              <w:left w:sz="4" w:val="nil"/>
              <w:bottom w:sz="4" w:val="nil"/>
              <w:right w:sz="4" w:val="nil"/>
            </w:tcBorders>
            <w:shd w:fill="auto" w:val="clear"/>
          </w:tcPr>
          <w:p w14:paraId="6B080000">
            <w:pPr>
              <w:ind/>
              <w:jc w:val="center"/>
              <w:rPr>
                <w:sz w:val="20"/>
              </w:rPr>
            </w:pPr>
            <w:r>
              <w:rPr>
                <w:sz w:val="20"/>
              </w:rPr>
              <w:t>01</w:t>
            </w:r>
          </w:p>
        </w:tc>
        <w:tc>
          <w:tcPr>
            <w:tcW w:type="dxa" w:w="1134"/>
            <w:tcBorders>
              <w:top w:sz="4" w:val="nil"/>
              <w:left w:sz="4" w:val="nil"/>
              <w:bottom w:sz="4" w:val="nil"/>
              <w:right w:sz="4" w:val="nil"/>
            </w:tcBorders>
            <w:shd w:fill="auto" w:val="clear"/>
          </w:tcPr>
          <w:p w14:paraId="6C080000">
            <w:pPr>
              <w:ind/>
              <w:jc w:val="center"/>
              <w:rPr>
                <w:sz w:val="20"/>
              </w:rPr>
            </w:pPr>
            <w:r>
              <w:rPr>
                <w:sz w:val="20"/>
              </w:rPr>
              <w:t>13</w:t>
            </w:r>
          </w:p>
        </w:tc>
        <w:tc>
          <w:tcPr>
            <w:tcW w:type="dxa" w:w="1985"/>
            <w:tcBorders>
              <w:top w:sz="4" w:val="nil"/>
              <w:left w:sz="4" w:val="nil"/>
              <w:bottom w:sz="4" w:val="nil"/>
              <w:right w:sz="4" w:val="nil"/>
            </w:tcBorders>
            <w:shd w:fill="auto" w:val="clear"/>
          </w:tcPr>
          <w:p w14:paraId="6D080000">
            <w:pPr>
              <w:ind/>
              <w:jc w:val="center"/>
              <w:rPr>
                <w:sz w:val="20"/>
              </w:rPr>
            </w:pPr>
            <w:r>
              <w:rPr>
                <w:sz w:val="20"/>
              </w:rPr>
              <w:t>15 1 01 00000</w:t>
            </w:r>
          </w:p>
        </w:tc>
        <w:tc>
          <w:tcPr>
            <w:tcW w:type="dxa" w:w="992"/>
            <w:tcBorders>
              <w:top w:sz="4" w:val="nil"/>
              <w:left w:sz="4" w:val="nil"/>
              <w:bottom w:sz="4" w:val="nil"/>
              <w:right w:sz="4" w:val="nil"/>
            </w:tcBorders>
            <w:shd w:fill="auto" w:val="clear"/>
          </w:tcPr>
          <w:p w14:paraId="6E080000">
            <w:pPr>
              <w:ind/>
              <w:jc w:val="center"/>
              <w:rPr>
                <w:sz w:val="20"/>
              </w:rPr>
            </w:pPr>
            <w:r>
              <w:rPr>
                <w:sz w:val="20"/>
              </w:rPr>
              <w:t>000</w:t>
            </w:r>
          </w:p>
        </w:tc>
        <w:tc>
          <w:tcPr>
            <w:tcW w:type="dxa" w:w="1559"/>
            <w:tcBorders>
              <w:top w:sz="4" w:val="nil"/>
              <w:left w:sz="4" w:val="nil"/>
              <w:bottom w:sz="4" w:val="nil"/>
              <w:right w:sz="4" w:val="nil"/>
            </w:tcBorders>
            <w:shd w:fill="auto" w:val="clear"/>
          </w:tcPr>
          <w:p w14:paraId="6F080000">
            <w:pPr>
              <w:ind/>
              <w:jc w:val="right"/>
              <w:rPr>
                <w:sz w:val="20"/>
              </w:rPr>
            </w:pPr>
            <w:r>
              <w:rPr>
                <w:sz w:val="20"/>
              </w:rPr>
              <w:t>100,00</w:t>
            </w:r>
          </w:p>
        </w:tc>
        <w:tc>
          <w:tcPr>
            <w:tcW w:type="dxa" w:w="1418"/>
            <w:tcBorders>
              <w:top w:sz="4" w:val="nil"/>
              <w:left w:sz="4" w:val="nil"/>
              <w:bottom w:sz="4" w:val="nil"/>
              <w:right w:sz="4" w:val="nil"/>
            </w:tcBorders>
            <w:shd w:fill="auto" w:val="clear"/>
          </w:tcPr>
          <w:p w14:paraId="70080000">
            <w:pPr>
              <w:ind/>
              <w:jc w:val="right"/>
              <w:rPr>
                <w:sz w:val="20"/>
              </w:rPr>
            </w:pPr>
            <w:r>
              <w:rPr>
                <w:sz w:val="20"/>
              </w:rPr>
              <w:t>100,00</w:t>
            </w:r>
          </w:p>
        </w:tc>
        <w:tc>
          <w:tcPr>
            <w:tcW w:type="dxa" w:w="1417"/>
            <w:tcBorders>
              <w:top w:sz="4" w:val="nil"/>
              <w:left w:sz="4" w:val="nil"/>
              <w:bottom w:sz="4" w:val="nil"/>
              <w:right w:sz="4" w:val="nil"/>
            </w:tcBorders>
            <w:shd w:fill="auto" w:val="clear"/>
          </w:tcPr>
          <w:p w14:paraId="7108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72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73080000">
            <w:pPr>
              <w:ind/>
              <w:jc w:val="center"/>
              <w:rPr>
                <w:sz w:val="20"/>
              </w:rPr>
            </w:pPr>
            <w:r>
              <w:rPr>
                <w:sz w:val="20"/>
              </w:rPr>
              <w:t>601</w:t>
            </w:r>
          </w:p>
        </w:tc>
        <w:tc>
          <w:tcPr>
            <w:tcW w:type="dxa" w:w="1134"/>
            <w:tcBorders>
              <w:top w:sz="4" w:val="nil"/>
              <w:left w:sz="4" w:val="nil"/>
              <w:bottom w:sz="4" w:val="nil"/>
              <w:right w:sz="4" w:val="nil"/>
            </w:tcBorders>
            <w:shd w:fill="auto" w:val="clear"/>
          </w:tcPr>
          <w:p w14:paraId="74080000">
            <w:pPr>
              <w:ind/>
              <w:jc w:val="center"/>
              <w:rPr>
                <w:sz w:val="20"/>
              </w:rPr>
            </w:pPr>
            <w:r>
              <w:rPr>
                <w:sz w:val="20"/>
              </w:rPr>
              <w:t>01</w:t>
            </w:r>
          </w:p>
        </w:tc>
        <w:tc>
          <w:tcPr>
            <w:tcW w:type="dxa" w:w="1134"/>
            <w:tcBorders>
              <w:top w:sz="4" w:val="nil"/>
              <w:left w:sz="4" w:val="nil"/>
              <w:bottom w:sz="4" w:val="nil"/>
              <w:right w:sz="4" w:val="nil"/>
            </w:tcBorders>
            <w:shd w:fill="auto" w:val="clear"/>
          </w:tcPr>
          <w:p w14:paraId="75080000">
            <w:pPr>
              <w:ind/>
              <w:jc w:val="center"/>
              <w:rPr>
                <w:sz w:val="20"/>
              </w:rPr>
            </w:pPr>
            <w:r>
              <w:rPr>
                <w:sz w:val="20"/>
              </w:rPr>
              <w:t>13</w:t>
            </w:r>
          </w:p>
        </w:tc>
        <w:tc>
          <w:tcPr>
            <w:tcW w:type="dxa" w:w="1985"/>
            <w:tcBorders>
              <w:top w:sz="4" w:val="nil"/>
              <w:left w:sz="4" w:val="nil"/>
              <w:bottom w:sz="4" w:val="nil"/>
              <w:right w:sz="4" w:val="nil"/>
            </w:tcBorders>
            <w:shd w:fill="auto" w:val="clear"/>
          </w:tcPr>
          <w:p w14:paraId="76080000">
            <w:pPr>
              <w:ind/>
              <w:jc w:val="center"/>
              <w:rPr>
                <w:sz w:val="20"/>
              </w:rPr>
            </w:pPr>
            <w:r>
              <w:rPr>
                <w:sz w:val="20"/>
              </w:rPr>
              <w:t>15 1 01 20350</w:t>
            </w:r>
          </w:p>
        </w:tc>
        <w:tc>
          <w:tcPr>
            <w:tcW w:type="dxa" w:w="992"/>
            <w:tcBorders>
              <w:top w:sz="4" w:val="nil"/>
              <w:left w:sz="4" w:val="nil"/>
              <w:bottom w:sz="4" w:val="nil"/>
              <w:right w:sz="4" w:val="nil"/>
            </w:tcBorders>
            <w:shd w:fill="auto" w:val="clear"/>
          </w:tcPr>
          <w:p w14:paraId="77080000">
            <w:pPr>
              <w:ind/>
              <w:jc w:val="center"/>
              <w:rPr>
                <w:sz w:val="20"/>
              </w:rPr>
            </w:pPr>
            <w:r>
              <w:rPr>
                <w:sz w:val="20"/>
              </w:rPr>
              <w:t>000</w:t>
            </w:r>
          </w:p>
        </w:tc>
        <w:tc>
          <w:tcPr>
            <w:tcW w:type="dxa" w:w="1559"/>
            <w:tcBorders>
              <w:top w:sz="4" w:val="nil"/>
              <w:left w:sz="4" w:val="nil"/>
              <w:bottom w:sz="4" w:val="nil"/>
              <w:right w:sz="4" w:val="nil"/>
            </w:tcBorders>
            <w:shd w:fill="auto" w:val="clear"/>
          </w:tcPr>
          <w:p w14:paraId="78080000">
            <w:pPr>
              <w:ind/>
              <w:jc w:val="right"/>
              <w:rPr>
                <w:sz w:val="20"/>
              </w:rPr>
            </w:pPr>
            <w:r>
              <w:rPr>
                <w:sz w:val="20"/>
              </w:rPr>
              <w:t>100,00</w:t>
            </w:r>
          </w:p>
        </w:tc>
        <w:tc>
          <w:tcPr>
            <w:tcW w:type="dxa" w:w="1418"/>
            <w:tcBorders>
              <w:top w:sz="4" w:val="nil"/>
              <w:left w:sz="4" w:val="nil"/>
              <w:bottom w:sz="4" w:val="nil"/>
              <w:right w:sz="4" w:val="nil"/>
            </w:tcBorders>
            <w:shd w:fill="auto" w:val="clear"/>
          </w:tcPr>
          <w:p w14:paraId="79080000">
            <w:pPr>
              <w:ind/>
              <w:jc w:val="right"/>
              <w:rPr>
                <w:sz w:val="20"/>
              </w:rPr>
            </w:pPr>
            <w:r>
              <w:rPr>
                <w:sz w:val="20"/>
              </w:rPr>
              <w:t>100,00</w:t>
            </w:r>
          </w:p>
        </w:tc>
        <w:tc>
          <w:tcPr>
            <w:tcW w:type="dxa" w:w="1417"/>
            <w:tcBorders>
              <w:top w:sz="4" w:val="nil"/>
              <w:left w:sz="4" w:val="nil"/>
              <w:bottom w:sz="4" w:val="nil"/>
              <w:right w:sz="4" w:val="nil"/>
            </w:tcBorders>
            <w:shd w:fill="auto" w:val="clear"/>
          </w:tcPr>
          <w:p w14:paraId="7A08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7B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C080000">
            <w:pPr>
              <w:ind/>
              <w:jc w:val="center"/>
              <w:rPr>
                <w:sz w:val="20"/>
              </w:rPr>
            </w:pPr>
            <w:r>
              <w:rPr>
                <w:sz w:val="20"/>
              </w:rPr>
              <w:t>601</w:t>
            </w:r>
          </w:p>
        </w:tc>
        <w:tc>
          <w:tcPr>
            <w:tcW w:type="dxa" w:w="1134"/>
            <w:tcBorders>
              <w:top w:sz="4" w:val="nil"/>
              <w:left w:sz="4" w:val="nil"/>
              <w:bottom w:sz="4" w:val="nil"/>
              <w:right w:sz="4" w:val="nil"/>
            </w:tcBorders>
            <w:shd w:fill="auto" w:val="clear"/>
          </w:tcPr>
          <w:p w14:paraId="7D080000">
            <w:pPr>
              <w:ind/>
              <w:jc w:val="center"/>
              <w:rPr>
                <w:sz w:val="20"/>
              </w:rPr>
            </w:pPr>
            <w:r>
              <w:rPr>
                <w:sz w:val="20"/>
              </w:rPr>
              <w:t>01</w:t>
            </w:r>
          </w:p>
        </w:tc>
        <w:tc>
          <w:tcPr>
            <w:tcW w:type="dxa" w:w="1134"/>
            <w:tcBorders>
              <w:top w:sz="4" w:val="nil"/>
              <w:left w:sz="4" w:val="nil"/>
              <w:bottom w:sz="4" w:val="nil"/>
              <w:right w:sz="4" w:val="nil"/>
            </w:tcBorders>
            <w:shd w:fill="auto" w:val="clear"/>
          </w:tcPr>
          <w:p w14:paraId="7E080000">
            <w:pPr>
              <w:ind/>
              <w:jc w:val="center"/>
              <w:rPr>
                <w:sz w:val="20"/>
              </w:rPr>
            </w:pPr>
            <w:r>
              <w:rPr>
                <w:sz w:val="20"/>
              </w:rPr>
              <w:t>13</w:t>
            </w:r>
          </w:p>
        </w:tc>
        <w:tc>
          <w:tcPr>
            <w:tcW w:type="dxa" w:w="1985"/>
            <w:tcBorders>
              <w:top w:sz="4" w:val="nil"/>
              <w:left w:sz="4" w:val="nil"/>
              <w:bottom w:sz="4" w:val="nil"/>
              <w:right w:sz="4" w:val="nil"/>
            </w:tcBorders>
            <w:shd w:fill="auto" w:val="clear"/>
          </w:tcPr>
          <w:p w14:paraId="7F080000">
            <w:pPr>
              <w:ind/>
              <w:jc w:val="center"/>
              <w:rPr>
                <w:sz w:val="20"/>
              </w:rPr>
            </w:pPr>
            <w:r>
              <w:rPr>
                <w:sz w:val="20"/>
              </w:rPr>
              <w:t>15 1 01 20350</w:t>
            </w:r>
          </w:p>
        </w:tc>
        <w:tc>
          <w:tcPr>
            <w:tcW w:type="dxa" w:w="992"/>
            <w:tcBorders>
              <w:top w:sz="4" w:val="nil"/>
              <w:left w:sz="4" w:val="nil"/>
              <w:bottom w:sz="4" w:val="nil"/>
              <w:right w:sz="4" w:val="nil"/>
            </w:tcBorders>
            <w:shd w:fill="auto" w:val="clear"/>
          </w:tcPr>
          <w:p w14:paraId="80080000">
            <w:pPr>
              <w:ind/>
              <w:jc w:val="center"/>
              <w:rPr>
                <w:sz w:val="20"/>
              </w:rPr>
            </w:pPr>
            <w:r>
              <w:rPr>
                <w:sz w:val="20"/>
              </w:rPr>
              <w:t>240</w:t>
            </w:r>
          </w:p>
        </w:tc>
        <w:tc>
          <w:tcPr>
            <w:tcW w:type="dxa" w:w="1559"/>
            <w:tcBorders>
              <w:top w:sz="4" w:val="nil"/>
              <w:left w:sz="4" w:val="nil"/>
              <w:bottom w:sz="4" w:val="nil"/>
              <w:right w:sz="4" w:val="nil"/>
            </w:tcBorders>
            <w:shd w:fill="auto" w:val="clear"/>
          </w:tcPr>
          <w:p w14:paraId="81080000">
            <w:pPr>
              <w:ind/>
              <w:jc w:val="right"/>
              <w:rPr>
                <w:sz w:val="20"/>
              </w:rPr>
            </w:pPr>
            <w:r>
              <w:rPr>
                <w:sz w:val="20"/>
              </w:rPr>
              <w:t>100,00</w:t>
            </w:r>
          </w:p>
        </w:tc>
        <w:tc>
          <w:tcPr>
            <w:tcW w:type="dxa" w:w="1418"/>
            <w:tcBorders>
              <w:top w:sz="4" w:val="nil"/>
              <w:left w:sz="4" w:val="nil"/>
              <w:bottom w:sz="4" w:val="nil"/>
              <w:right w:sz="4" w:val="nil"/>
            </w:tcBorders>
            <w:shd w:fill="auto" w:val="clear"/>
          </w:tcPr>
          <w:p w14:paraId="82080000">
            <w:pPr>
              <w:ind/>
              <w:jc w:val="right"/>
              <w:rPr>
                <w:sz w:val="20"/>
              </w:rPr>
            </w:pPr>
            <w:r>
              <w:rPr>
                <w:sz w:val="20"/>
              </w:rPr>
              <w:t>100,00</w:t>
            </w:r>
          </w:p>
        </w:tc>
        <w:tc>
          <w:tcPr>
            <w:tcW w:type="dxa" w:w="1417"/>
            <w:tcBorders>
              <w:top w:sz="4" w:val="nil"/>
              <w:left w:sz="4" w:val="nil"/>
              <w:bottom w:sz="4" w:val="nil"/>
              <w:right w:sz="4" w:val="nil"/>
            </w:tcBorders>
            <w:shd w:fill="auto" w:val="clear"/>
          </w:tcPr>
          <w:p w14:paraId="8308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84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134"/>
            <w:tcBorders>
              <w:top w:sz="4" w:val="nil"/>
              <w:left w:sz="4" w:val="nil"/>
              <w:bottom w:sz="4" w:val="nil"/>
              <w:right w:sz="4" w:val="nil"/>
            </w:tcBorders>
            <w:shd w:fill="auto" w:val="clear"/>
          </w:tcPr>
          <w:p w14:paraId="85080000">
            <w:pPr>
              <w:ind/>
              <w:jc w:val="center"/>
              <w:rPr>
                <w:sz w:val="20"/>
              </w:rPr>
            </w:pPr>
            <w:r>
              <w:rPr>
                <w:sz w:val="20"/>
              </w:rPr>
              <w:t>601</w:t>
            </w:r>
          </w:p>
        </w:tc>
        <w:tc>
          <w:tcPr>
            <w:tcW w:type="dxa" w:w="1134"/>
            <w:tcBorders>
              <w:top w:sz="4" w:val="nil"/>
              <w:left w:sz="4" w:val="nil"/>
              <w:bottom w:sz="4" w:val="nil"/>
              <w:right w:sz="4" w:val="nil"/>
            </w:tcBorders>
            <w:shd w:fill="auto" w:val="clear"/>
          </w:tcPr>
          <w:p w14:paraId="86080000">
            <w:pPr>
              <w:ind/>
              <w:jc w:val="center"/>
              <w:rPr>
                <w:sz w:val="20"/>
              </w:rPr>
            </w:pPr>
            <w:r>
              <w:rPr>
                <w:sz w:val="20"/>
              </w:rPr>
              <w:t>01</w:t>
            </w:r>
          </w:p>
        </w:tc>
        <w:tc>
          <w:tcPr>
            <w:tcW w:type="dxa" w:w="1134"/>
            <w:tcBorders>
              <w:top w:sz="4" w:val="nil"/>
              <w:left w:sz="4" w:val="nil"/>
              <w:bottom w:sz="4" w:val="nil"/>
              <w:right w:sz="4" w:val="nil"/>
            </w:tcBorders>
            <w:shd w:fill="auto" w:val="clear"/>
          </w:tcPr>
          <w:p w14:paraId="87080000">
            <w:pPr>
              <w:ind/>
              <w:jc w:val="center"/>
              <w:rPr>
                <w:sz w:val="20"/>
              </w:rPr>
            </w:pPr>
            <w:r>
              <w:rPr>
                <w:sz w:val="20"/>
              </w:rPr>
              <w:t>13</w:t>
            </w:r>
          </w:p>
        </w:tc>
        <w:tc>
          <w:tcPr>
            <w:tcW w:type="dxa" w:w="1985"/>
            <w:tcBorders>
              <w:top w:sz="4" w:val="nil"/>
              <w:left w:sz="4" w:val="nil"/>
              <w:bottom w:sz="4" w:val="nil"/>
              <w:right w:sz="4" w:val="nil"/>
            </w:tcBorders>
            <w:shd w:fill="auto" w:val="clear"/>
          </w:tcPr>
          <w:p w14:paraId="88080000">
            <w:pPr>
              <w:ind/>
              <w:jc w:val="center"/>
              <w:rPr>
                <w:sz w:val="20"/>
              </w:rPr>
            </w:pPr>
            <w:r>
              <w:rPr>
                <w:sz w:val="20"/>
              </w:rPr>
              <w:t>15 1 02 00000</w:t>
            </w:r>
          </w:p>
        </w:tc>
        <w:tc>
          <w:tcPr>
            <w:tcW w:type="dxa" w:w="992"/>
            <w:tcBorders>
              <w:top w:sz="4" w:val="nil"/>
              <w:left w:sz="4" w:val="nil"/>
              <w:bottom w:sz="4" w:val="nil"/>
              <w:right w:sz="4" w:val="nil"/>
            </w:tcBorders>
            <w:shd w:fill="auto" w:val="clear"/>
          </w:tcPr>
          <w:p w14:paraId="89080000">
            <w:pPr>
              <w:ind/>
              <w:jc w:val="center"/>
              <w:rPr>
                <w:sz w:val="20"/>
              </w:rPr>
            </w:pPr>
            <w:r>
              <w:rPr>
                <w:sz w:val="20"/>
              </w:rPr>
              <w:t>000</w:t>
            </w:r>
          </w:p>
        </w:tc>
        <w:tc>
          <w:tcPr>
            <w:tcW w:type="dxa" w:w="1559"/>
            <w:tcBorders>
              <w:top w:sz="4" w:val="nil"/>
              <w:left w:sz="4" w:val="nil"/>
              <w:bottom w:sz="4" w:val="nil"/>
              <w:right w:sz="4" w:val="nil"/>
            </w:tcBorders>
            <w:shd w:fill="auto" w:val="clear"/>
          </w:tcPr>
          <w:p w14:paraId="8A080000">
            <w:pPr>
              <w:ind/>
              <w:jc w:val="right"/>
              <w:rPr>
                <w:sz w:val="20"/>
              </w:rPr>
            </w:pPr>
            <w:r>
              <w:rPr>
                <w:sz w:val="20"/>
              </w:rPr>
              <w:t>285,30</w:t>
            </w:r>
          </w:p>
        </w:tc>
        <w:tc>
          <w:tcPr>
            <w:tcW w:type="dxa" w:w="1418"/>
            <w:tcBorders>
              <w:top w:sz="4" w:val="nil"/>
              <w:left w:sz="4" w:val="nil"/>
              <w:bottom w:sz="4" w:val="nil"/>
              <w:right w:sz="4" w:val="nil"/>
            </w:tcBorders>
            <w:shd w:fill="auto" w:val="clear"/>
          </w:tcPr>
          <w:p w14:paraId="8B080000">
            <w:pPr>
              <w:ind/>
              <w:jc w:val="right"/>
              <w:rPr>
                <w:sz w:val="20"/>
              </w:rPr>
            </w:pPr>
            <w:r>
              <w:rPr>
                <w:sz w:val="20"/>
              </w:rPr>
              <w:t>285,30</w:t>
            </w:r>
          </w:p>
        </w:tc>
        <w:tc>
          <w:tcPr>
            <w:tcW w:type="dxa" w:w="1417"/>
            <w:tcBorders>
              <w:top w:sz="4" w:val="nil"/>
              <w:left w:sz="4" w:val="nil"/>
              <w:bottom w:sz="4" w:val="nil"/>
              <w:right w:sz="4" w:val="nil"/>
            </w:tcBorders>
            <w:shd w:fill="auto" w:val="clear"/>
          </w:tcPr>
          <w:p w14:paraId="8C080000">
            <w:pPr>
              <w:ind/>
              <w:jc w:val="right"/>
              <w:rPr>
                <w:sz w:val="20"/>
              </w:rPr>
            </w:pPr>
            <w:r>
              <w:rPr>
                <w:sz w:val="20"/>
              </w:rPr>
              <w:t>285,30</w:t>
            </w:r>
          </w:p>
        </w:tc>
      </w:tr>
      <w:tr>
        <w:trPr>
          <w:trHeight w:hRule="atLeast" w:val="20"/>
        </w:trPr>
        <w:tc>
          <w:tcPr>
            <w:tcW w:type="dxa" w:w="4219"/>
            <w:tcBorders>
              <w:top w:sz="4" w:val="nil"/>
              <w:left w:sz="4" w:val="nil"/>
              <w:bottom w:sz="4" w:val="nil"/>
              <w:right w:sz="4" w:val="nil"/>
            </w:tcBorders>
            <w:shd w:fill="auto" w:val="clear"/>
          </w:tcPr>
          <w:p w14:paraId="8D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8E080000">
            <w:pPr>
              <w:ind/>
              <w:jc w:val="center"/>
              <w:rPr>
                <w:sz w:val="20"/>
              </w:rPr>
            </w:pPr>
            <w:r>
              <w:rPr>
                <w:sz w:val="20"/>
              </w:rPr>
              <w:t>601</w:t>
            </w:r>
          </w:p>
        </w:tc>
        <w:tc>
          <w:tcPr>
            <w:tcW w:type="dxa" w:w="1134"/>
            <w:tcBorders>
              <w:top w:sz="4" w:val="nil"/>
              <w:left w:sz="4" w:val="nil"/>
              <w:bottom w:sz="4" w:val="nil"/>
              <w:right w:sz="4" w:val="nil"/>
            </w:tcBorders>
            <w:shd w:fill="auto" w:val="clear"/>
          </w:tcPr>
          <w:p w14:paraId="8F080000">
            <w:pPr>
              <w:ind/>
              <w:jc w:val="center"/>
              <w:rPr>
                <w:sz w:val="20"/>
              </w:rPr>
            </w:pPr>
            <w:r>
              <w:rPr>
                <w:sz w:val="20"/>
              </w:rPr>
              <w:t>01</w:t>
            </w:r>
          </w:p>
        </w:tc>
        <w:tc>
          <w:tcPr>
            <w:tcW w:type="dxa" w:w="1134"/>
            <w:tcBorders>
              <w:top w:sz="4" w:val="nil"/>
              <w:left w:sz="4" w:val="nil"/>
              <w:bottom w:sz="4" w:val="nil"/>
              <w:right w:sz="4" w:val="nil"/>
            </w:tcBorders>
            <w:shd w:fill="auto" w:val="clear"/>
          </w:tcPr>
          <w:p w14:paraId="90080000">
            <w:pPr>
              <w:ind/>
              <w:jc w:val="center"/>
              <w:rPr>
                <w:sz w:val="20"/>
              </w:rPr>
            </w:pPr>
            <w:r>
              <w:rPr>
                <w:sz w:val="20"/>
              </w:rPr>
              <w:t>13</w:t>
            </w:r>
          </w:p>
        </w:tc>
        <w:tc>
          <w:tcPr>
            <w:tcW w:type="dxa" w:w="1985"/>
            <w:tcBorders>
              <w:top w:sz="4" w:val="nil"/>
              <w:left w:sz="4" w:val="nil"/>
              <w:bottom w:sz="4" w:val="nil"/>
              <w:right w:sz="4" w:val="nil"/>
            </w:tcBorders>
            <w:shd w:fill="auto" w:val="clear"/>
          </w:tcPr>
          <w:p w14:paraId="91080000">
            <w:pPr>
              <w:ind/>
              <w:jc w:val="center"/>
              <w:rPr>
                <w:sz w:val="20"/>
              </w:rPr>
            </w:pPr>
            <w:r>
              <w:rPr>
                <w:sz w:val="20"/>
              </w:rPr>
              <w:t>15 1 02 20350</w:t>
            </w:r>
          </w:p>
        </w:tc>
        <w:tc>
          <w:tcPr>
            <w:tcW w:type="dxa" w:w="992"/>
            <w:tcBorders>
              <w:top w:sz="4" w:val="nil"/>
              <w:left w:sz="4" w:val="nil"/>
              <w:bottom w:sz="4" w:val="nil"/>
              <w:right w:sz="4" w:val="nil"/>
            </w:tcBorders>
            <w:shd w:fill="auto" w:val="clear"/>
          </w:tcPr>
          <w:p w14:paraId="92080000">
            <w:pPr>
              <w:ind/>
              <w:jc w:val="center"/>
              <w:rPr>
                <w:sz w:val="20"/>
              </w:rPr>
            </w:pPr>
            <w:r>
              <w:rPr>
                <w:sz w:val="20"/>
              </w:rPr>
              <w:t>000</w:t>
            </w:r>
          </w:p>
        </w:tc>
        <w:tc>
          <w:tcPr>
            <w:tcW w:type="dxa" w:w="1559"/>
            <w:tcBorders>
              <w:top w:sz="4" w:val="nil"/>
              <w:left w:sz="4" w:val="nil"/>
              <w:bottom w:sz="4" w:val="nil"/>
              <w:right w:sz="4" w:val="nil"/>
            </w:tcBorders>
            <w:shd w:fill="auto" w:val="clear"/>
          </w:tcPr>
          <w:p w14:paraId="93080000">
            <w:pPr>
              <w:ind/>
              <w:jc w:val="right"/>
              <w:rPr>
                <w:sz w:val="20"/>
              </w:rPr>
            </w:pPr>
            <w:r>
              <w:rPr>
                <w:sz w:val="20"/>
              </w:rPr>
              <w:t>180,04</w:t>
            </w:r>
          </w:p>
        </w:tc>
        <w:tc>
          <w:tcPr>
            <w:tcW w:type="dxa" w:w="1418"/>
            <w:tcBorders>
              <w:top w:sz="4" w:val="nil"/>
              <w:left w:sz="4" w:val="nil"/>
              <w:bottom w:sz="4" w:val="nil"/>
              <w:right w:sz="4" w:val="nil"/>
            </w:tcBorders>
            <w:shd w:fill="auto" w:val="clear"/>
          </w:tcPr>
          <w:p w14:paraId="94080000">
            <w:pPr>
              <w:ind/>
              <w:jc w:val="right"/>
              <w:rPr>
                <w:sz w:val="20"/>
              </w:rPr>
            </w:pPr>
            <w:r>
              <w:rPr>
                <w:sz w:val="20"/>
              </w:rPr>
              <w:t>180,04</w:t>
            </w:r>
          </w:p>
        </w:tc>
        <w:tc>
          <w:tcPr>
            <w:tcW w:type="dxa" w:w="1417"/>
            <w:tcBorders>
              <w:top w:sz="4" w:val="nil"/>
              <w:left w:sz="4" w:val="nil"/>
              <w:bottom w:sz="4" w:val="nil"/>
              <w:right w:sz="4" w:val="nil"/>
            </w:tcBorders>
            <w:shd w:fill="auto" w:val="clear"/>
          </w:tcPr>
          <w:p w14:paraId="95080000">
            <w:pPr>
              <w:ind/>
              <w:jc w:val="right"/>
              <w:rPr>
                <w:sz w:val="20"/>
              </w:rPr>
            </w:pPr>
            <w:r>
              <w:rPr>
                <w:sz w:val="20"/>
              </w:rPr>
              <w:t>180,04</w:t>
            </w:r>
          </w:p>
        </w:tc>
      </w:tr>
      <w:tr>
        <w:trPr>
          <w:trHeight w:hRule="atLeast" w:val="20"/>
        </w:trPr>
        <w:tc>
          <w:tcPr>
            <w:tcW w:type="dxa" w:w="4219"/>
            <w:tcBorders>
              <w:top w:sz="4" w:val="nil"/>
              <w:left w:sz="4" w:val="nil"/>
              <w:bottom w:sz="4" w:val="nil"/>
              <w:right w:sz="4" w:val="nil"/>
            </w:tcBorders>
            <w:shd w:fill="auto" w:val="clear"/>
          </w:tcPr>
          <w:p w14:paraId="96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7080000">
            <w:pPr>
              <w:ind/>
              <w:jc w:val="center"/>
              <w:rPr>
                <w:sz w:val="20"/>
              </w:rPr>
            </w:pPr>
            <w:r>
              <w:rPr>
                <w:sz w:val="20"/>
              </w:rPr>
              <w:t>601</w:t>
            </w:r>
          </w:p>
        </w:tc>
        <w:tc>
          <w:tcPr>
            <w:tcW w:type="dxa" w:w="1134"/>
            <w:tcBorders>
              <w:top w:sz="4" w:val="nil"/>
              <w:left w:sz="4" w:val="nil"/>
              <w:bottom w:sz="4" w:val="nil"/>
              <w:right w:sz="4" w:val="nil"/>
            </w:tcBorders>
            <w:shd w:fill="auto" w:val="clear"/>
          </w:tcPr>
          <w:p w14:paraId="98080000">
            <w:pPr>
              <w:ind/>
              <w:jc w:val="center"/>
              <w:rPr>
                <w:sz w:val="20"/>
              </w:rPr>
            </w:pPr>
            <w:r>
              <w:rPr>
                <w:sz w:val="20"/>
              </w:rPr>
              <w:t>01</w:t>
            </w:r>
          </w:p>
        </w:tc>
        <w:tc>
          <w:tcPr>
            <w:tcW w:type="dxa" w:w="1134"/>
            <w:tcBorders>
              <w:top w:sz="4" w:val="nil"/>
              <w:left w:sz="4" w:val="nil"/>
              <w:bottom w:sz="4" w:val="nil"/>
              <w:right w:sz="4" w:val="nil"/>
            </w:tcBorders>
            <w:shd w:fill="auto" w:val="clear"/>
          </w:tcPr>
          <w:p w14:paraId="99080000">
            <w:pPr>
              <w:ind/>
              <w:jc w:val="center"/>
              <w:rPr>
                <w:sz w:val="20"/>
              </w:rPr>
            </w:pPr>
            <w:r>
              <w:rPr>
                <w:sz w:val="20"/>
              </w:rPr>
              <w:t>13</w:t>
            </w:r>
          </w:p>
        </w:tc>
        <w:tc>
          <w:tcPr>
            <w:tcW w:type="dxa" w:w="1985"/>
            <w:tcBorders>
              <w:top w:sz="4" w:val="nil"/>
              <w:left w:sz="4" w:val="nil"/>
              <w:bottom w:sz="4" w:val="nil"/>
              <w:right w:sz="4" w:val="nil"/>
            </w:tcBorders>
            <w:shd w:fill="auto" w:val="clear"/>
          </w:tcPr>
          <w:p w14:paraId="9A080000">
            <w:pPr>
              <w:ind/>
              <w:jc w:val="center"/>
              <w:rPr>
                <w:sz w:val="20"/>
              </w:rPr>
            </w:pPr>
            <w:r>
              <w:rPr>
                <w:sz w:val="20"/>
              </w:rPr>
              <w:t>15 1 02 20350</w:t>
            </w:r>
          </w:p>
        </w:tc>
        <w:tc>
          <w:tcPr>
            <w:tcW w:type="dxa" w:w="992"/>
            <w:tcBorders>
              <w:top w:sz="4" w:val="nil"/>
              <w:left w:sz="4" w:val="nil"/>
              <w:bottom w:sz="4" w:val="nil"/>
              <w:right w:sz="4" w:val="nil"/>
            </w:tcBorders>
            <w:shd w:fill="auto" w:val="clear"/>
          </w:tcPr>
          <w:p w14:paraId="9B080000">
            <w:pPr>
              <w:ind/>
              <w:jc w:val="center"/>
              <w:rPr>
                <w:sz w:val="20"/>
              </w:rPr>
            </w:pPr>
            <w:r>
              <w:rPr>
                <w:sz w:val="20"/>
              </w:rPr>
              <w:t>240</w:t>
            </w:r>
          </w:p>
        </w:tc>
        <w:tc>
          <w:tcPr>
            <w:tcW w:type="dxa" w:w="1559"/>
            <w:tcBorders>
              <w:top w:sz="4" w:val="nil"/>
              <w:left w:sz="4" w:val="nil"/>
              <w:bottom w:sz="4" w:val="nil"/>
              <w:right w:sz="4" w:val="nil"/>
            </w:tcBorders>
            <w:shd w:fill="auto" w:val="clear"/>
          </w:tcPr>
          <w:p w14:paraId="9C080000">
            <w:pPr>
              <w:ind/>
              <w:jc w:val="right"/>
              <w:rPr>
                <w:sz w:val="20"/>
              </w:rPr>
            </w:pPr>
            <w:r>
              <w:rPr>
                <w:sz w:val="20"/>
              </w:rPr>
              <w:t>180,04</w:t>
            </w:r>
          </w:p>
        </w:tc>
        <w:tc>
          <w:tcPr>
            <w:tcW w:type="dxa" w:w="1418"/>
            <w:tcBorders>
              <w:top w:sz="4" w:val="nil"/>
              <w:left w:sz="4" w:val="nil"/>
              <w:bottom w:sz="4" w:val="nil"/>
              <w:right w:sz="4" w:val="nil"/>
            </w:tcBorders>
            <w:shd w:fill="auto" w:val="clear"/>
          </w:tcPr>
          <w:p w14:paraId="9D080000">
            <w:pPr>
              <w:ind/>
              <w:jc w:val="right"/>
              <w:rPr>
                <w:sz w:val="20"/>
              </w:rPr>
            </w:pPr>
            <w:r>
              <w:rPr>
                <w:sz w:val="20"/>
              </w:rPr>
              <w:t>180,04</w:t>
            </w:r>
          </w:p>
        </w:tc>
        <w:tc>
          <w:tcPr>
            <w:tcW w:type="dxa" w:w="1417"/>
            <w:tcBorders>
              <w:top w:sz="4" w:val="nil"/>
              <w:left w:sz="4" w:val="nil"/>
              <w:bottom w:sz="4" w:val="nil"/>
              <w:right w:sz="4" w:val="nil"/>
            </w:tcBorders>
            <w:shd w:fill="auto" w:val="clear"/>
          </w:tcPr>
          <w:p w14:paraId="9E080000">
            <w:pPr>
              <w:ind/>
              <w:jc w:val="right"/>
              <w:rPr>
                <w:sz w:val="20"/>
              </w:rPr>
            </w:pPr>
            <w:r>
              <w:rPr>
                <w:sz w:val="20"/>
              </w:rPr>
              <w:t>180,04</w:t>
            </w:r>
          </w:p>
        </w:tc>
      </w:tr>
      <w:tr>
        <w:trPr>
          <w:trHeight w:hRule="atLeast" w:val="20"/>
        </w:trPr>
        <w:tc>
          <w:tcPr>
            <w:tcW w:type="dxa" w:w="4219"/>
            <w:tcBorders>
              <w:top w:sz="4" w:val="nil"/>
              <w:left w:sz="4" w:val="nil"/>
              <w:bottom w:sz="4" w:val="nil"/>
              <w:right w:sz="4" w:val="nil"/>
            </w:tcBorders>
            <w:shd w:fill="auto" w:val="clear"/>
          </w:tcPr>
          <w:p w14:paraId="9F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134"/>
            <w:tcBorders>
              <w:top w:sz="4" w:val="nil"/>
              <w:left w:sz="4" w:val="nil"/>
              <w:bottom w:sz="4" w:val="nil"/>
              <w:right w:sz="4" w:val="nil"/>
            </w:tcBorders>
            <w:shd w:fill="auto" w:val="clear"/>
          </w:tcPr>
          <w:p w14:paraId="A0080000">
            <w:pPr>
              <w:ind/>
              <w:jc w:val="center"/>
              <w:rPr>
                <w:sz w:val="20"/>
              </w:rPr>
            </w:pPr>
            <w:r>
              <w:rPr>
                <w:sz w:val="20"/>
              </w:rPr>
              <w:t>601</w:t>
            </w:r>
          </w:p>
        </w:tc>
        <w:tc>
          <w:tcPr>
            <w:tcW w:type="dxa" w:w="1134"/>
            <w:tcBorders>
              <w:top w:sz="4" w:val="nil"/>
              <w:left w:sz="4" w:val="nil"/>
              <w:bottom w:sz="4" w:val="nil"/>
              <w:right w:sz="4" w:val="nil"/>
            </w:tcBorders>
            <w:shd w:fill="auto" w:val="clear"/>
          </w:tcPr>
          <w:p w14:paraId="A1080000">
            <w:pPr>
              <w:ind/>
              <w:jc w:val="center"/>
              <w:rPr>
                <w:sz w:val="20"/>
              </w:rPr>
            </w:pPr>
            <w:r>
              <w:rPr>
                <w:sz w:val="20"/>
              </w:rPr>
              <w:t>01</w:t>
            </w:r>
          </w:p>
        </w:tc>
        <w:tc>
          <w:tcPr>
            <w:tcW w:type="dxa" w:w="1134"/>
            <w:tcBorders>
              <w:top w:sz="4" w:val="nil"/>
              <w:left w:sz="4" w:val="nil"/>
              <w:bottom w:sz="4" w:val="nil"/>
              <w:right w:sz="4" w:val="nil"/>
            </w:tcBorders>
            <w:shd w:fill="auto" w:val="clear"/>
          </w:tcPr>
          <w:p w14:paraId="A2080000">
            <w:pPr>
              <w:ind/>
              <w:jc w:val="center"/>
              <w:rPr>
                <w:sz w:val="20"/>
              </w:rPr>
            </w:pPr>
            <w:r>
              <w:rPr>
                <w:sz w:val="20"/>
              </w:rPr>
              <w:t>13</w:t>
            </w:r>
          </w:p>
        </w:tc>
        <w:tc>
          <w:tcPr>
            <w:tcW w:type="dxa" w:w="1985"/>
            <w:tcBorders>
              <w:top w:sz="4" w:val="nil"/>
              <w:left w:sz="4" w:val="nil"/>
              <w:bottom w:sz="4" w:val="nil"/>
              <w:right w:sz="4" w:val="nil"/>
            </w:tcBorders>
            <w:shd w:fill="auto" w:val="clear"/>
          </w:tcPr>
          <w:p w14:paraId="A3080000">
            <w:pPr>
              <w:ind/>
              <w:jc w:val="center"/>
              <w:rPr>
                <w:sz w:val="20"/>
              </w:rPr>
            </w:pPr>
            <w:r>
              <w:rPr>
                <w:sz w:val="20"/>
              </w:rPr>
              <w:t>15 1 02 S7730</w:t>
            </w:r>
          </w:p>
        </w:tc>
        <w:tc>
          <w:tcPr>
            <w:tcW w:type="dxa" w:w="992"/>
            <w:tcBorders>
              <w:top w:sz="4" w:val="nil"/>
              <w:left w:sz="4" w:val="nil"/>
              <w:bottom w:sz="4" w:val="nil"/>
              <w:right w:sz="4" w:val="nil"/>
            </w:tcBorders>
            <w:shd w:fill="auto" w:val="clear"/>
          </w:tcPr>
          <w:p w14:paraId="A4080000">
            <w:pPr>
              <w:ind/>
              <w:jc w:val="center"/>
              <w:rPr>
                <w:sz w:val="20"/>
              </w:rPr>
            </w:pPr>
            <w:r>
              <w:rPr>
                <w:sz w:val="20"/>
              </w:rPr>
              <w:t>000</w:t>
            </w:r>
          </w:p>
        </w:tc>
        <w:tc>
          <w:tcPr>
            <w:tcW w:type="dxa" w:w="1559"/>
            <w:tcBorders>
              <w:top w:sz="4" w:val="nil"/>
              <w:left w:sz="4" w:val="nil"/>
              <w:bottom w:sz="4" w:val="nil"/>
              <w:right w:sz="4" w:val="nil"/>
            </w:tcBorders>
            <w:shd w:fill="auto" w:val="clear"/>
          </w:tcPr>
          <w:p w14:paraId="A5080000">
            <w:pPr>
              <w:ind/>
              <w:jc w:val="right"/>
              <w:rPr>
                <w:sz w:val="20"/>
              </w:rPr>
            </w:pPr>
            <w:r>
              <w:rPr>
                <w:sz w:val="20"/>
              </w:rPr>
              <w:t>105,26</w:t>
            </w:r>
          </w:p>
        </w:tc>
        <w:tc>
          <w:tcPr>
            <w:tcW w:type="dxa" w:w="1418"/>
            <w:tcBorders>
              <w:top w:sz="4" w:val="nil"/>
              <w:left w:sz="4" w:val="nil"/>
              <w:bottom w:sz="4" w:val="nil"/>
              <w:right w:sz="4" w:val="nil"/>
            </w:tcBorders>
            <w:shd w:fill="auto" w:val="clear"/>
          </w:tcPr>
          <w:p w14:paraId="A6080000">
            <w:pPr>
              <w:ind/>
              <w:jc w:val="right"/>
              <w:rPr>
                <w:sz w:val="20"/>
              </w:rPr>
            </w:pPr>
            <w:r>
              <w:rPr>
                <w:sz w:val="20"/>
              </w:rPr>
              <w:t>105,26</w:t>
            </w:r>
          </w:p>
        </w:tc>
        <w:tc>
          <w:tcPr>
            <w:tcW w:type="dxa" w:w="1417"/>
            <w:tcBorders>
              <w:top w:sz="4" w:val="nil"/>
              <w:left w:sz="4" w:val="nil"/>
              <w:bottom w:sz="4" w:val="nil"/>
              <w:right w:sz="4" w:val="nil"/>
            </w:tcBorders>
            <w:shd w:fill="auto" w:val="clear"/>
          </w:tcPr>
          <w:p w14:paraId="A7080000">
            <w:pPr>
              <w:ind/>
              <w:jc w:val="right"/>
              <w:rPr>
                <w:sz w:val="20"/>
              </w:rPr>
            </w:pPr>
            <w:r>
              <w:rPr>
                <w:sz w:val="20"/>
              </w:rPr>
              <w:t>105,26</w:t>
            </w:r>
          </w:p>
        </w:tc>
      </w:tr>
      <w:tr>
        <w:trPr>
          <w:trHeight w:hRule="atLeast" w:val="20"/>
        </w:trPr>
        <w:tc>
          <w:tcPr>
            <w:tcW w:type="dxa" w:w="4219"/>
            <w:tcBorders>
              <w:top w:sz="4" w:val="nil"/>
              <w:left w:sz="4" w:val="nil"/>
              <w:bottom w:sz="4" w:val="nil"/>
              <w:right w:sz="4" w:val="nil"/>
            </w:tcBorders>
            <w:shd w:fill="auto" w:val="clear"/>
          </w:tcPr>
          <w:p w14:paraId="A8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9080000">
            <w:pPr>
              <w:ind/>
              <w:jc w:val="center"/>
              <w:rPr>
                <w:sz w:val="20"/>
              </w:rPr>
            </w:pPr>
            <w:r>
              <w:rPr>
                <w:sz w:val="20"/>
              </w:rPr>
              <w:t>601</w:t>
            </w:r>
          </w:p>
        </w:tc>
        <w:tc>
          <w:tcPr>
            <w:tcW w:type="dxa" w:w="1134"/>
            <w:tcBorders>
              <w:top w:sz="4" w:val="nil"/>
              <w:left w:sz="4" w:val="nil"/>
              <w:bottom w:sz="4" w:val="nil"/>
              <w:right w:sz="4" w:val="nil"/>
            </w:tcBorders>
            <w:shd w:fill="auto" w:val="clear"/>
          </w:tcPr>
          <w:p w14:paraId="AA080000">
            <w:pPr>
              <w:ind/>
              <w:jc w:val="center"/>
              <w:rPr>
                <w:sz w:val="20"/>
              </w:rPr>
            </w:pPr>
            <w:r>
              <w:rPr>
                <w:sz w:val="20"/>
              </w:rPr>
              <w:t>01</w:t>
            </w:r>
          </w:p>
        </w:tc>
        <w:tc>
          <w:tcPr>
            <w:tcW w:type="dxa" w:w="1134"/>
            <w:tcBorders>
              <w:top w:sz="4" w:val="nil"/>
              <w:left w:sz="4" w:val="nil"/>
              <w:bottom w:sz="4" w:val="nil"/>
              <w:right w:sz="4" w:val="nil"/>
            </w:tcBorders>
            <w:shd w:fill="auto" w:val="clear"/>
          </w:tcPr>
          <w:p w14:paraId="AB080000">
            <w:pPr>
              <w:ind/>
              <w:jc w:val="center"/>
              <w:rPr>
                <w:sz w:val="20"/>
              </w:rPr>
            </w:pPr>
            <w:r>
              <w:rPr>
                <w:sz w:val="20"/>
              </w:rPr>
              <w:t>13</w:t>
            </w:r>
          </w:p>
        </w:tc>
        <w:tc>
          <w:tcPr>
            <w:tcW w:type="dxa" w:w="1985"/>
            <w:tcBorders>
              <w:top w:sz="4" w:val="nil"/>
              <w:left w:sz="4" w:val="nil"/>
              <w:bottom w:sz="4" w:val="nil"/>
              <w:right w:sz="4" w:val="nil"/>
            </w:tcBorders>
            <w:shd w:fill="auto" w:val="clear"/>
          </w:tcPr>
          <w:p w14:paraId="AC080000">
            <w:pPr>
              <w:ind/>
              <w:jc w:val="center"/>
              <w:rPr>
                <w:sz w:val="20"/>
              </w:rPr>
            </w:pPr>
            <w:r>
              <w:rPr>
                <w:sz w:val="20"/>
              </w:rPr>
              <w:t>15 1 02 S7730</w:t>
            </w:r>
          </w:p>
        </w:tc>
        <w:tc>
          <w:tcPr>
            <w:tcW w:type="dxa" w:w="992"/>
            <w:tcBorders>
              <w:top w:sz="4" w:val="nil"/>
              <w:left w:sz="4" w:val="nil"/>
              <w:bottom w:sz="4" w:val="nil"/>
              <w:right w:sz="4" w:val="nil"/>
            </w:tcBorders>
            <w:shd w:fill="auto" w:val="clear"/>
          </w:tcPr>
          <w:p w14:paraId="AD080000">
            <w:pPr>
              <w:ind/>
              <w:jc w:val="center"/>
              <w:rPr>
                <w:sz w:val="20"/>
              </w:rPr>
            </w:pPr>
            <w:r>
              <w:rPr>
                <w:sz w:val="20"/>
              </w:rPr>
              <w:t>240</w:t>
            </w:r>
          </w:p>
        </w:tc>
        <w:tc>
          <w:tcPr>
            <w:tcW w:type="dxa" w:w="1559"/>
            <w:tcBorders>
              <w:top w:sz="4" w:val="nil"/>
              <w:left w:sz="4" w:val="nil"/>
              <w:bottom w:sz="4" w:val="nil"/>
              <w:right w:sz="4" w:val="nil"/>
            </w:tcBorders>
            <w:shd w:fill="auto" w:val="clear"/>
          </w:tcPr>
          <w:p w14:paraId="AE080000">
            <w:pPr>
              <w:ind/>
              <w:jc w:val="right"/>
              <w:rPr>
                <w:sz w:val="20"/>
              </w:rPr>
            </w:pPr>
            <w:r>
              <w:rPr>
                <w:sz w:val="20"/>
              </w:rPr>
              <w:t>105,26</w:t>
            </w:r>
          </w:p>
        </w:tc>
        <w:tc>
          <w:tcPr>
            <w:tcW w:type="dxa" w:w="1418"/>
            <w:tcBorders>
              <w:top w:sz="4" w:val="nil"/>
              <w:left w:sz="4" w:val="nil"/>
              <w:bottom w:sz="4" w:val="nil"/>
              <w:right w:sz="4" w:val="nil"/>
            </w:tcBorders>
            <w:shd w:fill="auto" w:val="clear"/>
          </w:tcPr>
          <w:p w14:paraId="AF080000">
            <w:pPr>
              <w:ind/>
              <w:jc w:val="right"/>
              <w:rPr>
                <w:sz w:val="20"/>
              </w:rPr>
            </w:pPr>
            <w:r>
              <w:rPr>
                <w:sz w:val="20"/>
              </w:rPr>
              <w:t>105,26</w:t>
            </w:r>
          </w:p>
        </w:tc>
        <w:tc>
          <w:tcPr>
            <w:tcW w:type="dxa" w:w="1417"/>
            <w:tcBorders>
              <w:top w:sz="4" w:val="nil"/>
              <w:left w:sz="4" w:val="nil"/>
              <w:bottom w:sz="4" w:val="nil"/>
              <w:right w:sz="4" w:val="nil"/>
            </w:tcBorders>
            <w:shd w:fill="auto" w:val="clear"/>
          </w:tcPr>
          <w:p w14:paraId="B0080000">
            <w:pPr>
              <w:ind/>
              <w:jc w:val="right"/>
              <w:rPr>
                <w:sz w:val="20"/>
              </w:rPr>
            </w:pPr>
            <w:r>
              <w:rPr>
                <w:sz w:val="20"/>
              </w:rPr>
              <w:t>105,26</w:t>
            </w:r>
          </w:p>
        </w:tc>
      </w:tr>
      <w:tr>
        <w:trPr>
          <w:trHeight w:hRule="atLeast" w:val="20"/>
        </w:trPr>
        <w:tc>
          <w:tcPr>
            <w:tcW w:type="dxa" w:w="4219"/>
            <w:tcBorders>
              <w:top w:sz="4" w:val="nil"/>
              <w:left w:sz="4" w:val="nil"/>
              <w:bottom w:sz="4" w:val="nil"/>
              <w:right w:sz="4" w:val="nil"/>
            </w:tcBorders>
            <w:shd w:fill="auto" w:val="clear"/>
          </w:tcPr>
          <w:p w14:paraId="B1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134"/>
            <w:tcBorders>
              <w:top w:sz="4" w:val="nil"/>
              <w:left w:sz="4" w:val="nil"/>
              <w:bottom w:sz="4" w:val="nil"/>
              <w:right w:sz="4" w:val="nil"/>
            </w:tcBorders>
            <w:shd w:fill="auto" w:val="clear"/>
          </w:tcPr>
          <w:p w14:paraId="B2080000">
            <w:pPr>
              <w:ind/>
              <w:jc w:val="center"/>
              <w:rPr>
                <w:sz w:val="20"/>
              </w:rPr>
            </w:pPr>
            <w:r>
              <w:rPr>
                <w:sz w:val="20"/>
              </w:rPr>
              <w:t>601</w:t>
            </w:r>
          </w:p>
        </w:tc>
        <w:tc>
          <w:tcPr>
            <w:tcW w:type="dxa" w:w="1134"/>
            <w:tcBorders>
              <w:top w:sz="4" w:val="nil"/>
              <w:left w:sz="4" w:val="nil"/>
              <w:bottom w:sz="4" w:val="nil"/>
              <w:right w:sz="4" w:val="nil"/>
            </w:tcBorders>
            <w:shd w:fill="auto" w:val="clear"/>
          </w:tcPr>
          <w:p w14:paraId="B3080000">
            <w:pPr>
              <w:ind/>
              <w:jc w:val="center"/>
              <w:rPr>
                <w:sz w:val="20"/>
              </w:rPr>
            </w:pPr>
            <w:r>
              <w:rPr>
                <w:sz w:val="20"/>
              </w:rPr>
              <w:t>01</w:t>
            </w:r>
          </w:p>
        </w:tc>
        <w:tc>
          <w:tcPr>
            <w:tcW w:type="dxa" w:w="1134"/>
            <w:tcBorders>
              <w:top w:sz="4" w:val="nil"/>
              <w:left w:sz="4" w:val="nil"/>
              <w:bottom w:sz="4" w:val="nil"/>
              <w:right w:sz="4" w:val="nil"/>
            </w:tcBorders>
            <w:shd w:fill="auto" w:val="clear"/>
          </w:tcPr>
          <w:p w14:paraId="B4080000">
            <w:pPr>
              <w:ind/>
              <w:jc w:val="center"/>
              <w:rPr>
                <w:sz w:val="20"/>
              </w:rPr>
            </w:pPr>
            <w:r>
              <w:rPr>
                <w:sz w:val="20"/>
              </w:rPr>
              <w:t>13</w:t>
            </w:r>
          </w:p>
        </w:tc>
        <w:tc>
          <w:tcPr>
            <w:tcW w:type="dxa" w:w="1985"/>
            <w:tcBorders>
              <w:top w:sz="4" w:val="nil"/>
              <w:left w:sz="4" w:val="nil"/>
              <w:bottom w:sz="4" w:val="nil"/>
              <w:right w:sz="4" w:val="nil"/>
            </w:tcBorders>
            <w:shd w:fill="auto" w:val="clear"/>
          </w:tcPr>
          <w:p w14:paraId="B5080000">
            <w:pPr>
              <w:ind/>
              <w:jc w:val="center"/>
              <w:rPr>
                <w:sz w:val="20"/>
              </w:rPr>
            </w:pPr>
            <w:r>
              <w:rPr>
                <w:sz w:val="20"/>
              </w:rPr>
              <w:t>15 1 03 00000</w:t>
            </w:r>
          </w:p>
        </w:tc>
        <w:tc>
          <w:tcPr>
            <w:tcW w:type="dxa" w:w="992"/>
            <w:tcBorders>
              <w:top w:sz="4" w:val="nil"/>
              <w:left w:sz="4" w:val="nil"/>
              <w:bottom w:sz="4" w:val="nil"/>
              <w:right w:sz="4" w:val="nil"/>
            </w:tcBorders>
            <w:shd w:fill="auto" w:val="clear"/>
          </w:tcPr>
          <w:p w14:paraId="B6080000">
            <w:pPr>
              <w:ind/>
              <w:jc w:val="center"/>
              <w:rPr>
                <w:sz w:val="20"/>
              </w:rPr>
            </w:pPr>
            <w:r>
              <w:rPr>
                <w:sz w:val="20"/>
              </w:rPr>
              <w:t>000</w:t>
            </w:r>
          </w:p>
        </w:tc>
        <w:tc>
          <w:tcPr>
            <w:tcW w:type="dxa" w:w="1559"/>
            <w:tcBorders>
              <w:top w:sz="4" w:val="nil"/>
              <w:left w:sz="4" w:val="nil"/>
              <w:bottom w:sz="4" w:val="nil"/>
              <w:right w:sz="4" w:val="nil"/>
            </w:tcBorders>
            <w:shd w:fill="auto" w:val="clear"/>
          </w:tcPr>
          <w:p w14:paraId="B7080000">
            <w:pPr>
              <w:ind/>
              <w:jc w:val="right"/>
              <w:rPr>
                <w:sz w:val="20"/>
              </w:rPr>
            </w:pPr>
            <w:r>
              <w:rPr>
                <w:sz w:val="20"/>
              </w:rPr>
              <w:t>51,30</w:t>
            </w:r>
          </w:p>
        </w:tc>
        <w:tc>
          <w:tcPr>
            <w:tcW w:type="dxa" w:w="1418"/>
            <w:tcBorders>
              <w:top w:sz="4" w:val="nil"/>
              <w:left w:sz="4" w:val="nil"/>
              <w:bottom w:sz="4" w:val="nil"/>
              <w:right w:sz="4" w:val="nil"/>
            </w:tcBorders>
            <w:shd w:fill="auto" w:val="clear"/>
          </w:tcPr>
          <w:p w14:paraId="B8080000">
            <w:pPr>
              <w:ind/>
              <w:jc w:val="right"/>
              <w:rPr>
                <w:sz w:val="20"/>
              </w:rPr>
            </w:pPr>
            <w:r>
              <w:rPr>
                <w:sz w:val="20"/>
              </w:rPr>
              <w:t>51,30</w:t>
            </w:r>
          </w:p>
        </w:tc>
        <w:tc>
          <w:tcPr>
            <w:tcW w:type="dxa" w:w="1417"/>
            <w:tcBorders>
              <w:top w:sz="4" w:val="nil"/>
              <w:left w:sz="4" w:val="nil"/>
              <w:bottom w:sz="4" w:val="nil"/>
              <w:right w:sz="4" w:val="nil"/>
            </w:tcBorders>
            <w:shd w:fill="auto" w:val="clear"/>
          </w:tcPr>
          <w:p w14:paraId="B9080000">
            <w:pPr>
              <w:ind/>
              <w:jc w:val="right"/>
              <w:rPr>
                <w:sz w:val="20"/>
              </w:rPr>
            </w:pPr>
            <w:r>
              <w:rPr>
                <w:sz w:val="20"/>
              </w:rPr>
              <w:t>51,30</w:t>
            </w:r>
          </w:p>
        </w:tc>
      </w:tr>
      <w:tr>
        <w:trPr>
          <w:trHeight w:hRule="atLeast" w:val="20"/>
        </w:trPr>
        <w:tc>
          <w:tcPr>
            <w:tcW w:type="dxa" w:w="4219"/>
            <w:tcBorders>
              <w:top w:sz="4" w:val="nil"/>
              <w:left w:sz="4" w:val="nil"/>
              <w:bottom w:sz="4" w:val="nil"/>
              <w:right w:sz="4" w:val="nil"/>
            </w:tcBorders>
            <w:shd w:fill="auto" w:val="clear"/>
          </w:tcPr>
          <w:p w14:paraId="BA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BB080000">
            <w:pPr>
              <w:ind/>
              <w:jc w:val="center"/>
              <w:rPr>
                <w:sz w:val="20"/>
              </w:rPr>
            </w:pPr>
            <w:r>
              <w:rPr>
                <w:sz w:val="20"/>
              </w:rPr>
              <w:t>601</w:t>
            </w:r>
          </w:p>
        </w:tc>
        <w:tc>
          <w:tcPr>
            <w:tcW w:type="dxa" w:w="1134"/>
            <w:tcBorders>
              <w:top w:sz="4" w:val="nil"/>
              <w:left w:sz="4" w:val="nil"/>
              <w:bottom w:sz="4" w:val="nil"/>
              <w:right w:sz="4" w:val="nil"/>
            </w:tcBorders>
            <w:shd w:fill="auto" w:val="clear"/>
          </w:tcPr>
          <w:p w14:paraId="BC080000">
            <w:pPr>
              <w:ind/>
              <w:jc w:val="center"/>
              <w:rPr>
                <w:sz w:val="20"/>
              </w:rPr>
            </w:pPr>
            <w:r>
              <w:rPr>
                <w:sz w:val="20"/>
              </w:rPr>
              <w:t>01</w:t>
            </w:r>
          </w:p>
        </w:tc>
        <w:tc>
          <w:tcPr>
            <w:tcW w:type="dxa" w:w="1134"/>
            <w:tcBorders>
              <w:top w:sz="4" w:val="nil"/>
              <w:left w:sz="4" w:val="nil"/>
              <w:bottom w:sz="4" w:val="nil"/>
              <w:right w:sz="4" w:val="nil"/>
            </w:tcBorders>
            <w:shd w:fill="auto" w:val="clear"/>
          </w:tcPr>
          <w:p w14:paraId="BD080000">
            <w:pPr>
              <w:ind/>
              <w:jc w:val="center"/>
              <w:rPr>
                <w:sz w:val="20"/>
              </w:rPr>
            </w:pPr>
            <w:r>
              <w:rPr>
                <w:sz w:val="20"/>
              </w:rPr>
              <w:t>13</w:t>
            </w:r>
          </w:p>
        </w:tc>
        <w:tc>
          <w:tcPr>
            <w:tcW w:type="dxa" w:w="1985"/>
            <w:tcBorders>
              <w:top w:sz="4" w:val="nil"/>
              <w:left w:sz="4" w:val="nil"/>
              <w:bottom w:sz="4" w:val="nil"/>
              <w:right w:sz="4" w:val="nil"/>
            </w:tcBorders>
            <w:shd w:fill="auto" w:val="clear"/>
          </w:tcPr>
          <w:p w14:paraId="BE080000">
            <w:pPr>
              <w:ind/>
              <w:jc w:val="center"/>
              <w:rPr>
                <w:sz w:val="20"/>
              </w:rPr>
            </w:pPr>
            <w:r>
              <w:rPr>
                <w:sz w:val="20"/>
              </w:rPr>
              <w:t>15 1 03 20350</w:t>
            </w:r>
          </w:p>
        </w:tc>
        <w:tc>
          <w:tcPr>
            <w:tcW w:type="dxa" w:w="992"/>
            <w:tcBorders>
              <w:top w:sz="4" w:val="nil"/>
              <w:left w:sz="4" w:val="nil"/>
              <w:bottom w:sz="4" w:val="nil"/>
              <w:right w:sz="4" w:val="nil"/>
            </w:tcBorders>
            <w:shd w:fill="auto" w:val="clear"/>
          </w:tcPr>
          <w:p w14:paraId="BF080000">
            <w:pPr>
              <w:ind/>
              <w:jc w:val="center"/>
              <w:rPr>
                <w:sz w:val="20"/>
              </w:rPr>
            </w:pPr>
            <w:r>
              <w:rPr>
                <w:sz w:val="20"/>
              </w:rPr>
              <w:t>000</w:t>
            </w:r>
          </w:p>
        </w:tc>
        <w:tc>
          <w:tcPr>
            <w:tcW w:type="dxa" w:w="1559"/>
            <w:tcBorders>
              <w:top w:sz="4" w:val="nil"/>
              <w:left w:sz="4" w:val="nil"/>
              <w:bottom w:sz="4" w:val="nil"/>
              <w:right w:sz="4" w:val="nil"/>
            </w:tcBorders>
            <w:shd w:fill="auto" w:val="clear"/>
          </w:tcPr>
          <w:p w14:paraId="C0080000">
            <w:pPr>
              <w:ind/>
              <w:jc w:val="right"/>
              <w:rPr>
                <w:sz w:val="20"/>
              </w:rPr>
            </w:pPr>
            <w:r>
              <w:rPr>
                <w:sz w:val="20"/>
              </w:rPr>
              <w:t>51,30</w:t>
            </w:r>
          </w:p>
        </w:tc>
        <w:tc>
          <w:tcPr>
            <w:tcW w:type="dxa" w:w="1418"/>
            <w:tcBorders>
              <w:top w:sz="4" w:val="nil"/>
              <w:left w:sz="4" w:val="nil"/>
              <w:bottom w:sz="4" w:val="nil"/>
              <w:right w:sz="4" w:val="nil"/>
            </w:tcBorders>
            <w:shd w:fill="auto" w:val="clear"/>
          </w:tcPr>
          <w:p w14:paraId="C1080000">
            <w:pPr>
              <w:ind/>
              <w:jc w:val="right"/>
              <w:rPr>
                <w:sz w:val="20"/>
              </w:rPr>
            </w:pPr>
            <w:r>
              <w:rPr>
                <w:sz w:val="20"/>
              </w:rPr>
              <w:t>51,30</w:t>
            </w:r>
          </w:p>
        </w:tc>
        <w:tc>
          <w:tcPr>
            <w:tcW w:type="dxa" w:w="1417"/>
            <w:tcBorders>
              <w:top w:sz="4" w:val="nil"/>
              <w:left w:sz="4" w:val="nil"/>
              <w:bottom w:sz="4" w:val="nil"/>
              <w:right w:sz="4" w:val="nil"/>
            </w:tcBorders>
            <w:shd w:fill="auto" w:val="clear"/>
          </w:tcPr>
          <w:p w14:paraId="C2080000">
            <w:pPr>
              <w:ind/>
              <w:jc w:val="right"/>
              <w:rPr>
                <w:sz w:val="20"/>
              </w:rPr>
            </w:pPr>
            <w:r>
              <w:rPr>
                <w:sz w:val="20"/>
              </w:rPr>
              <w:t>51,30</w:t>
            </w:r>
          </w:p>
        </w:tc>
      </w:tr>
      <w:tr>
        <w:trPr>
          <w:trHeight w:hRule="atLeast" w:val="20"/>
        </w:trPr>
        <w:tc>
          <w:tcPr>
            <w:tcW w:type="dxa" w:w="4219"/>
            <w:tcBorders>
              <w:top w:sz="4" w:val="nil"/>
              <w:left w:sz="4" w:val="nil"/>
              <w:bottom w:sz="4" w:val="nil"/>
              <w:right w:sz="4" w:val="nil"/>
            </w:tcBorders>
            <w:shd w:fill="auto" w:val="clear"/>
          </w:tcPr>
          <w:p w14:paraId="C3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4080000">
            <w:pPr>
              <w:ind/>
              <w:jc w:val="center"/>
              <w:rPr>
                <w:sz w:val="20"/>
              </w:rPr>
            </w:pPr>
            <w:r>
              <w:rPr>
                <w:sz w:val="20"/>
              </w:rPr>
              <w:t>601</w:t>
            </w:r>
          </w:p>
        </w:tc>
        <w:tc>
          <w:tcPr>
            <w:tcW w:type="dxa" w:w="1134"/>
            <w:tcBorders>
              <w:top w:sz="4" w:val="nil"/>
              <w:left w:sz="4" w:val="nil"/>
              <w:bottom w:sz="4" w:val="nil"/>
              <w:right w:sz="4" w:val="nil"/>
            </w:tcBorders>
            <w:shd w:fill="auto" w:val="clear"/>
          </w:tcPr>
          <w:p w14:paraId="C5080000">
            <w:pPr>
              <w:ind/>
              <w:jc w:val="center"/>
              <w:rPr>
                <w:sz w:val="20"/>
              </w:rPr>
            </w:pPr>
            <w:r>
              <w:rPr>
                <w:sz w:val="20"/>
              </w:rPr>
              <w:t>01</w:t>
            </w:r>
          </w:p>
        </w:tc>
        <w:tc>
          <w:tcPr>
            <w:tcW w:type="dxa" w:w="1134"/>
            <w:tcBorders>
              <w:top w:sz="4" w:val="nil"/>
              <w:left w:sz="4" w:val="nil"/>
              <w:bottom w:sz="4" w:val="nil"/>
              <w:right w:sz="4" w:val="nil"/>
            </w:tcBorders>
            <w:shd w:fill="auto" w:val="clear"/>
          </w:tcPr>
          <w:p w14:paraId="C6080000">
            <w:pPr>
              <w:ind/>
              <w:jc w:val="center"/>
              <w:rPr>
                <w:sz w:val="20"/>
              </w:rPr>
            </w:pPr>
            <w:r>
              <w:rPr>
                <w:sz w:val="20"/>
              </w:rPr>
              <w:t>13</w:t>
            </w:r>
          </w:p>
        </w:tc>
        <w:tc>
          <w:tcPr>
            <w:tcW w:type="dxa" w:w="1985"/>
            <w:tcBorders>
              <w:top w:sz="4" w:val="nil"/>
              <w:left w:sz="4" w:val="nil"/>
              <w:bottom w:sz="4" w:val="nil"/>
              <w:right w:sz="4" w:val="nil"/>
            </w:tcBorders>
            <w:shd w:fill="auto" w:val="clear"/>
          </w:tcPr>
          <w:p w14:paraId="C7080000">
            <w:pPr>
              <w:ind/>
              <w:jc w:val="center"/>
              <w:rPr>
                <w:sz w:val="20"/>
              </w:rPr>
            </w:pPr>
            <w:r>
              <w:rPr>
                <w:sz w:val="20"/>
              </w:rPr>
              <w:t>15 1 03 20350</w:t>
            </w:r>
          </w:p>
        </w:tc>
        <w:tc>
          <w:tcPr>
            <w:tcW w:type="dxa" w:w="992"/>
            <w:tcBorders>
              <w:top w:sz="4" w:val="nil"/>
              <w:left w:sz="4" w:val="nil"/>
              <w:bottom w:sz="4" w:val="nil"/>
              <w:right w:sz="4" w:val="nil"/>
            </w:tcBorders>
            <w:shd w:fill="auto" w:val="clear"/>
          </w:tcPr>
          <w:p w14:paraId="C8080000">
            <w:pPr>
              <w:ind/>
              <w:jc w:val="center"/>
              <w:rPr>
                <w:sz w:val="20"/>
              </w:rPr>
            </w:pPr>
            <w:r>
              <w:rPr>
                <w:sz w:val="20"/>
              </w:rPr>
              <w:t>240</w:t>
            </w:r>
          </w:p>
        </w:tc>
        <w:tc>
          <w:tcPr>
            <w:tcW w:type="dxa" w:w="1559"/>
            <w:tcBorders>
              <w:top w:sz="4" w:val="nil"/>
              <w:left w:sz="4" w:val="nil"/>
              <w:bottom w:sz="4" w:val="nil"/>
              <w:right w:sz="4" w:val="nil"/>
            </w:tcBorders>
            <w:shd w:fill="auto" w:val="clear"/>
          </w:tcPr>
          <w:p w14:paraId="C9080000">
            <w:pPr>
              <w:ind/>
              <w:jc w:val="right"/>
              <w:rPr>
                <w:sz w:val="20"/>
              </w:rPr>
            </w:pPr>
            <w:r>
              <w:rPr>
                <w:sz w:val="20"/>
              </w:rPr>
              <w:t>51,30</w:t>
            </w:r>
          </w:p>
        </w:tc>
        <w:tc>
          <w:tcPr>
            <w:tcW w:type="dxa" w:w="1418"/>
            <w:tcBorders>
              <w:top w:sz="4" w:val="nil"/>
              <w:left w:sz="4" w:val="nil"/>
              <w:bottom w:sz="4" w:val="nil"/>
              <w:right w:sz="4" w:val="nil"/>
            </w:tcBorders>
            <w:shd w:fill="auto" w:val="clear"/>
          </w:tcPr>
          <w:p w14:paraId="CA080000">
            <w:pPr>
              <w:ind/>
              <w:jc w:val="right"/>
              <w:rPr>
                <w:sz w:val="20"/>
              </w:rPr>
            </w:pPr>
            <w:r>
              <w:rPr>
                <w:sz w:val="20"/>
              </w:rPr>
              <w:t>51,30</w:t>
            </w:r>
          </w:p>
        </w:tc>
        <w:tc>
          <w:tcPr>
            <w:tcW w:type="dxa" w:w="1417"/>
            <w:tcBorders>
              <w:top w:sz="4" w:val="nil"/>
              <w:left w:sz="4" w:val="nil"/>
              <w:bottom w:sz="4" w:val="nil"/>
              <w:right w:sz="4" w:val="nil"/>
            </w:tcBorders>
            <w:shd w:fill="auto" w:val="clear"/>
          </w:tcPr>
          <w:p w14:paraId="CB080000">
            <w:pPr>
              <w:ind/>
              <w:jc w:val="right"/>
              <w:rPr>
                <w:sz w:val="20"/>
              </w:rPr>
            </w:pPr>
            <w:r>
              <w:rPr>
                <w:sz w:val="20"/>
              </w:rPr>
              <w:t>51,30</w:t>
            </w:r>
          </w:p>
        </w:tc>
      </w:tr>
      <w:tr>
        <w:trPr>
          <w:trHeight w:hRule="atLeast" w:val="20"/>
        </w:trPr>
        <w:tc>
          <w:tcPr>
            <w:tcW w:type="dxa" w:w="4219"/>
            <w:tcBorders>
              <w:top w:sz="4" w:val="nil"/>
              <w:left w:sz="4" w:val="nil"/>
              <w:bottom w:sz="4" w:val="nil"/>
              <w:right w:sz="4" w:val="nil"/>
            </w:tcBorders>
            <w:shd w:fill="auto" w:val="clear"/>
          </w:tcPr>
          <w:p w14:paraId="CC080000">
            <w:pPr>
              <w:rPr>
                <w:sz w:val="20"/>
              </w:rPr>
            </w:pPr>
            <w:r>
              <w:rPr>
                <w:sz w:val="20"/>
              </w:rPr>
              <w:t xml:space="preserve">Подпрограмма «Профилактика правонарушений в городе Ставрополе» </w:t>
            </w:r>
          </w:p>
        </w:tc>
        <w:tc>
          <w:tcPr>
            <w:tcW w:type="dxa" w:w="1134"/>
            <w:tcBorders>
              <w:top w:sz="4" w:val="nil"/>
              <w:left w:sz="4" w:val="nil"/>
              <w:bottom w:sz="4" w:val="nil"/>
              <w:right w:sz="4" w:val="nil"/>
            </w:tcBorders>
            <w:shd w:fill="auto" w:val="clear"/>
          </w:tcPr>
          <w:p w14:paraId="CD080000">
            <w:pPr>
              <w:ind/>
              <w:jc w:val="center"/>
              <w:rPr>
                <w:sz w:val="20"/>
              </w:rPr>
            </w:pPr>
            <w:r>
              <w:rPr>
                <w:sz w:val="20"/>
              </w:rPr>
              <w:t>601</w:t>
            </w:r>
          </w:p>
        </w:tc>
        <w:tc>
          <w:tcPr>
            <w:tcW w:type="dxa" w:w="1134"/>
            <w:tcBorders>
              <w:top w:sz="4" w:val="nil"/>
              <w:left w:sz="4" w:val="nil"/>
              <w:bottom w:sz="4" w:val="nil"/>
              <w:right w:sz="4" w:val="nil"/>
            </w:tcBorders>
            <w:shd w:fill="auto" w:val="clear"/>
          </w:tcPr>
          <w:p w14:paraId="CE080000">
            <w:pPr>
              <w:ind/>
              <w:jc w:val="center"/>
              <w:rPr>
                <w:sz w:val="20"/>
              </w:rPr>
            </w:pPr>
            <w:r>
              <w:rPr>
                <w:sz w:val="20"/>
              </w:rPr>
              <w:t>01</w:t>
            </w:r>
          </w:p>
        </w:tc>
        <w:tc>
          <w:tcPr>
            <w:tcW w:type="dxa" w:w="1134"/>
            <w:tcBorders>
              <w:top w:sz="4" w:val="nil"/>
              <w:left w:sz="4" w:val="nil"/>
              <w:bottom w:sz="4" w:val="nil"/>
              <w:right w:sz="4" w:val="nil"/>
            </w:tcBorders>
            <w:shd w:fill="auto" w:val="clear"/>
          </w:tcPr>
          <w:p w14:paraId="CF080000">
            <w:pPr>
              <w:ind/>
              <w:jc w:val="center"/>
              <w:rPr>
                <w:sz w:val="20"/>
              </w:rPr>
            </w:pPr>
            <w:r>
              <w:rPr>
                <w:sz w:val="20"/>
              </w:rPr>
              <w:t>13</w:t>
            </w:r>
          </w:p>
        </w:tc>
        <w:tc>
          <w:tcPr>
            <w:tcW w:type="dxa" w:w="1985"/>
            <w:tcBorders>
              <w:top w:sz="4" w:val="nil"/>
              <w:left w:sz="4" w:val="nil"/>
              <w:bottom w:sz="4" w:val="nil"/>
              <w:right w:sz="4" w:val="nil"/>
            </w:tcBorders>
            <w:shd w:fill="auto" w:val="clear"/>
          </w:tcPr>
          <w:p w14:paraId="D0080000">
            <w:pPr>
              <w:ind/>
              <w:jc w:val="center"/>
              <w:rPr>
                <w:sz w:val="20"/>
              </w:rPr>
            </w:pPr>
            <w:r>
              <w:rPr>
                <w:sz w:val="20"/>
              </w:rPr>
              <w:t>15 2 00 00000</w:t>
            </w:r>
          </w:p>
        </w:tc>
        <w:tc>
          <w:tcPr>
            <w:tcW w:type="dxa" w:w="992"/>
            <w:tcBorders>
              <w:top w:sz="4" w:val="nil"/>
              <w:left w:sz="4" w:val="nil"/>
              <w:bottom w:sz="4" w:val="nil"/>
              <w:right w:sz="4" w:val="nil"/>
            </w:tcBorders>
            <w:shd w:fill="auto" w:val="clear"/>
          </w:tcPr>
          <w:p w14:paraId="D1080000">
            <w:pPr>
              <w:ind/>
              <w:jc w:val="center"/>
              <w:rPr>
                <w:sz w:val="20"/>
              </w:rPr>
            </w:pPr>
            <w:r>
              <w:rPr>
                <w:sz w:val="20"/>
              </w:rPr>
              <w:t>000</w:t>
            </w:r>
          </w:p>
        </w:tc>
        <w:tc>
          <w:tcPr>
            <w:tcW w:type="dxa" w:w="1559"/>
            <w:tcBorders>
              <w:top w:sz="4" w:val="nil"/>
              <w:left w:sz="4" w:val="nil"/>
              <w:bottom w:sz="4" w:val="nil"/>
              <w:right w:sz="4" w:val="nil"/>
            </w:tcBorders>
            <w:shd w:fill="auto" w:val="clear"/>
          </w:tcPr>
          <w:p w14:paraId="D2080000">
            <w:pPr>
              <w:ind/>
              <w:jc w:val="right"/>
              <w:rPr>
                <w:sz w:val="20"/>
              </w:rPr>
            </w:pPr>
            <w:r>
              <w:rPr>
                <w:sz w:val="20"/>
              </w:rPr>
              <w:t>130,00</w:t>
            </w:r>
          </w:p>
        </w:tc>
        <w:tc>
          <w:tcPr>
            <w:tcW w:type="dxa" w:w="1418"/>
            <w:tcBorders>
              <w:top w:sz="4" w:val="nil"/>
              <w:left w:sz="4" w:val="nil"/>
              <w:bottom w:sz="4" w:val="nil"/>
              <w:right w:sz="4" w:val="nil"/>
            </w:tcBorders>
            <w:shd w:fill="auto" w:val="clear"/>
          </w:tcPr>
          <w:p w14:paraId="D3080000">
            <w:pPr>
              <w:ind/>
              <w:jc w:val="right"/>
              <w:rPr>
                <w:sz w:val="20"/>
              </w:rPr>
            </w:pPr>
            <w:r>
              <w:rPr>
                <w:sz w:val="20"/>
              </w:rPr>
              <w:t>0,00</w:t>
            </w:r>
          </w:p>
        </w:tc>
        <w:tc>
          <w:tcPr>
            <w:tcW w:type="dxa" w:w="1417"/>
            <w:tcBorders>
              <w:top w:sz="4" w:val="nil"/>
              <w:left w:sz="4" w:val="nil"/>
              <w:bottom w:sz="4" w:val="nil"/>
              <w:right w:sz="4" w:val="nil"/>
            </w:tcBorders>
            <w:shd w:fill="auto" w:val="clear"/>
          </w:tcPr>
          <w:p w14:paraId="D40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508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134"/>
            <w:tcBorders>
              <w:top w:sz="4" w:val="nil"/>
              <w:left w:sz="4" w:val="nil"/>
              <w:bottom w:sz="4" w:val="nil"/>
              <w:right w:sz="4" w:val="nil"/>
            </w:tcBorders>
            <w:shd w:fill="auto" w:val="clear"/>
          </w:tcPr>
          <w:p w14:paraId="D6080000">
            <w:pPr>
              <w:ind/>
              <w:jc w:val="center"/>
              <w:rPr>
                <w:sz w:val="20"/>
              </w:rPr>
            </w:pPr>
            <w:r>
              <w:rPr>
                <w:sz w:val="20"/>
              </w:rPr>
              <w:t>601</w:t>
            </w:r>
          </w:p>
        </w:tc>
        <w:tc>
          <w:tcPr>
            <w:tcW w:type="dxa" w:w="1134"/>
            <w:tcBorders>
              <w:top w:sz="4" w:val="nil"/>
              <w:left w:sz="4" w:val="nil"/>
              <w:bottom w:sz="4" w:val="nil"/>
              <w:right w:sz="4" w:val="nil"/>
            </w:tcBorders>
            <w:shd w:fill="auto" w:val="clear"/>
          </w:tcPr>
          <w:p w14:paraId="D7080000">
            <w:pPr>
              <w:ind/>
              <w:jc w:val="center"/>
              <w:rPr>
                <w:sz w:val="20"/>
              </w:rPr>
            </w:pPr>
            <w:r>
              <w:rPr>
                <w:sz w:val="20"/>
              </w:rPr>
              <w:t>01</w:t>
            </w:r>
          </w:p>
        </w:tc>
        <w:tc>
          <w:tcPr>
            <w:tcW w:type="dxa" w:w="1134"/>
            <w:tcBorders>
              <w:top w:sz="4" w:val="nil"/>
              <w:left w:sz="4" w:val="nil"/>
              <w:bottom w:sz="4" w:val="nil"/>
              <w:right w:sz="4" w:val="nil"/>
            </w:tcBorders>
            <w:shd w:fill="auto" w:val="clear"/>
          </w:tcPr>
          <w:p w14:paraId="D8080000">
            <w:pPr>
              <w:ind/>
              <w:jc w:val="center"/>
              <w:rPr>
                <w:sz w:val="20"/>
              </w:rPr>
            </w:pPr>
            <w:r>
              <w:rPr>
                <w:sz w:val="20"/>
              </w:rPr>
              <w:t>13</w:t>
            </w:r>
          </w:p>
        </w:tc>
        <w:tc>
          <w:tcPr>
            <w:tcW w:type="dxa" w:w="1985"/>
            <w:tcBorders>
              <w:top w:sz="4" w:val="nil"/>
              <w:left w:sz="4" w:val="nil"/>
              <w:bottom w:sz="4" w:val="nil"/>
              <w:right w:sz="4" w:val="nil"/>
            </w:tcBorders>
            <w:shd w:fill="auto" w:val="clear"/>
          </w:tcPr>
          <w:p w14:paraId="D9080000">
            <w:pPr>
              <w:ind/>
              <w:jc w:val="center"/>
              <w:rPr>
                <w:sz w:val="20"/>
              </w:rPr>
            </w:pPr>
            <w:r>
              <w:rPr>
                <w:sz w:val="20"/>
              </w:rPr>
              <w:t>15 2 04 00000</w:t>
            </w:r>
          </w:p>
        </w:tc>
        <w:tc>
          <w:tcPr>
            <w:tcW w:type="dxa" w:w="992"/>
            <w:tcBorders>
              <w:top w:sz="4" w:val="nil"/>
              <w:left w:sz="4" w:val="nil"/>
              <w:bottom w:sz="4" w:val="nil"/>
              <w:right w:sz="4" w:val="nil"/>
            </w:tcBorders>
            <w:shd w:fill="auto" w:val="clear"/>
          </w:tcPr>
          <w:p w14:paraId="DA080000">
            <w:pPr>
              <w:ind/>
              <w:jc w:val="center"/>
              <w:rPr>
                <w:sz w:val="20"/>
              </w:rPr>
            </w:pPr>
            <w:r>
              <w:rPr>
                <w:sz w:val="20"/>
              </w:rPr>
              <w:t>000</w:t>
            </w:r>
          </w:p>
        </w:tc>
        <w:tc>
          <w:tcPr>
            <w:tcW w:type="dxa" w:w="1559"/>
            <w:tcBorders>
              <w:top w:sz="4" w:val="nil"/>
              <w:left w:sz="4" w:val="nil"/>
              <w:bottom w:sz="4" w:val="nil"/>
              <w:right w:sz="4" w:val="nil"/>
            </w:tcBorders>
            <w:shd w:fill="auto" w:val="clear"/>
          </w:tcPr>
          <w:p w14:paraId="DB080000">
            <w:pPr>
              <w:ind/>
              <w:jc w:val="right"/>
              <w:rPr>
                <w:sz w:val="20"/>
              </w:rPr>
            </w:pPr>
            <w:r>
              <w:rPr>
                <w:sz w:val="20"/>
              </w:rPr>
              <w:t>130,00</w:t>
            </w:r>
          </w:p>
        </w:tc>
        <w:tc>
          <w:tcPr>
            <w:tcW w:type="dxa" w:w="1418"/>
            <w:tcBorders>
              <w:top w:sz="4" w:val="nil"/>
              <w:left w:sz="4" w:val="nil"/>
              <w:bottom w:sz="4" w:val="nil"/>
              <w:right w:sz="4" w:val="nil"/>
            </w:tcBorders>
            <w:shd w:fill="auto" w:val="clear"/>
          </w:tcPr>
          <w:p w14:paraId="DC080000">
            <w:pPr>
              <w:ind/>
              <w:jc w:val="right"/>
              <w:rPr>
                <w:sz w:val="20"/>
              </w:rPr>
            </w:pPr>
            <w:r>
              <w:rPr>
                <w:sz w:val="20"/>
              </w:rPr>
              <w:t>0,00</w:t>
            </w:r>
          </w:p>
        </w:tc>
        <w:tc>
          <w:tcPr>
            <w:tcW w:type="dxa" w:w="1417"/>
            <w:tcBorders>
              <w:top w:sz="4" w:val="nil"/>
              <w:left w:sz="4" w:val="nil"/>
              <w:bottom w:sz="4" w:val="nil"/>
              <w:right w:sz="4" w:val="nil"/>
            </w:tcBorders>
            <w:shd w:fill="auto" w:val="clear"/>
          </w:tcPr>
          <w:p w14:paraId="DD0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E08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134"/>
            <w:tcBorders>
              <w:top w:sz="4" w:val="nil"/>
              <w:left w:sz="4" w:val="nil"/>
              <w:bottom w:sz="4" w:val="nil"/>
              <w:right w:sz="4" w:val="nil"/>
            </w:tcBorders>
            <w:shd w:fill="auto" w:val="clear"/>
          </w:tcPr>
          <w:p w14:paraId="DF080000">
            <w:pPr>
              <w:ind/>
              <w:jc w:val="center"/>
              <w:rPr>
                <w:sz w:val="20"/>
              </w:rPr>
            </w:pPr>
            <w:r>
              <w:rPr>
                <w:sz w:val="20"/>
              </w:rPr>
              <w:t>601</w:t>
            </w:r>
          </w:p>
        </w:tc>
        <w:tc>
          <w:tcPr>
            <w:tcW w:type="dxa" w:w="1134"/>
            <w:tcBorders>
              <w:top w:sz="4" w:val="nil"/>
              <w:left w:sz="4" w:val="nil"/>
              <w:bottom w:sz="4" w:val="nil"/>
              <w:right w:sz="4" w:val="nil"/>
            </w:tcBorders>
            <w:shd w:fill="auto" w:val="clear"/>
          </w:tcPr>
          <w:p w14:paraId="E0080000">
            <w:pPr>
              <w:ind/>
              <w:jc w:val="center"/>
              <w:rPr>
                <w:sz w:val="20"/>
              </w:rPr>
            </w:pPr>
            <w:r>
              <w:rPr>
                <w:sz w:val="20"/>
              </w:rPr>
              <w:t>01</w:t>
            </w:r>
          </w:p>
        </w:tc>
        <w:tc>
          <w:tcPr>
            <w:tcW w:type="dxa" w:w="1134"/>
            <w:tcBorders>
              <w:top w:sz="4" w:val="nil"/>
              <w:left w:sz="4" w:val="nil"/>
              <w:bottom w:sz="4" w:val="nil"/>
              <w:right w:sz="4" w:val="nil"/>
            </w:tcBorders>
            <w:shd w:fill="auto" w:val="clear"/>
          </w:tcPr>
          <w:p w14:paraId="E1080000">
            <w:pPr>
              <w:ind/>
              <w:jc w:val="center"/>
              <w:rPr>
                <w:sz w:val="20"/>
              </w:rPr>
            </w:pPr>
            <w:r>
              <w:rPr>
                <w:sz w:val="20"/>
              </w:rPr>
              <w:t>13</w:t>
            </w:r>
          </w:p>
        </w:tc>
        <w:tc>
          <w:tcPr>
            <w:tcW w:type="dxa" w:w="1985"/>
            <w:tcBorders>
              <w:top w:sz="4" w:val="nil"/>
              <w:left w:sz="4" w:val="nil"/>
              <w:bottom w:sz="4" w:val="nil"/>
              <w:right w:sz="4" w:val="nil"/>
            </w:tcBorders>
            <w:shd w:fill="auto" w:val="clear"/>
          </w:tcPr>
          <w:p w14:paraId="E2080000">
            <w:pPr>
              <w:ind/>
              <w:jc w:val="center"/>
              <w:rPr>
                <w:sz w:val="20"/>
              </w:rPr>
            </w:pPr>
            <w:r>
              <w:rPr>
                <w:sz w:val="20"/>
              </w:rPr>
              <w:t>15 2 04 20670</w:t>
            </w:r>
          </w:p>
        </w:tc>
        <w:tc>
          <w:tcPr>
            <w:tcW w:type="dxa" w:w="992"/>
            <w:tcBorders>
              <w:top w:sz="4" w:val="nil"/>
              <w:left w:sz="4" w:val="nil"/>
              <w:bottom w:sz="4" w:val="nil"/>
              <w:right w:sz="4" w:val="nil"/>
            </w:tcBorders>
            <w:shd w:fill="auto" w:val="clear"/>
          </w:tcPr>
          <w:p w14:paraId="E3080000">
            <w:pPr>
              <w:ind/>
              <w:jc w:val="center"/>
              <w:rPr>
                <w:sz w:val="20"/>
              </w:rPr>
            </w:pPr>
            <w:r>
              <w:rPr>
                <w:sz w:val="20"/>
              </w:rPr>
              <w:t>000</w:t>
            </w:r>
          </w:p>
        </w:tc>
        <w:tc>
          <w:tcPr>
            <w:tcW w:type="dxa" w:w="1559"/>
            <w:tcBorders>
              <w:top w:sz="4" w:val="nil"/>
              <w:left w:sz="4" w:val="nil"/>
              <w:bottom w:sz="4" w:val="nil"/>
              <w:right w:sz="4" w:val="nil"/>
            </w:tcBorders>
            <w:shd w:fill="auto" w:val="clear"/>
          </w:tcPr>
          <w:p w14:paraId="E4080000">
            <w:pPr>
              <w:ind/>
              <w:jc w:val="right"/>
              <w:rPr>
                <w:sz w:val="20"/>
              </w:rPr>
            </w:pPr>
            <w:r>
              <w:rPr>
                <w:sz w:val="20"/>
              </w:rPr>
              <w:t>130,00</w:t>
            </w:r>
          </w:p>
        </w:tc>
        <w:tc>
          <w:tcPr>
            <w:tcW w:type="dxa" w:w="1418"/>
            <w:tcBorders>
              <w:top w:sz="4" w:val="nil"/>
              <w:left w:sz="4" w:val="nil"/>
              <w:bottom w:sz="4" w:val="nil"/>
              <w:right w:sz="4" w:val="nil"/>
            </w:tcBorders>
            <w:shd w:fill="auto" w:val="clear"/>
          </w:tcPr>
          <w:p w14:paraId="E5080000">
            <w:pPr>
              <w:ind/>
              <w:jc w:val="right"/>
              <w:rPr>
                <w:sz w:val="20"/>
              </w:rPr>
            </w:pPr>
            <w:r>
              <w:rPr>
                <w:sz w:val="20"/>
              </w:rPr>
              <w:t>0,00</w:t>
            </w:r>
          </w:p>
        </w:tc>
        <w:tc>
          <w:tcPr>
            <w:tcW w:type="dxa" w:w="1417"/>
            <w:tcBorders>
              <w:top w:sz="4" w:val="nil"/>
              <w:left w:sz="4" w:val="nil"/>
              <w:bottom w:sz="4" w:val="nil"/>
              <w:right w:sz="4" w:val="nil"/>
            </w:tcBorders>
            <w:shd w:fill="auto" w:val="clear"/>
          </w:tcPr>
          <w:p w14:paraId="E60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70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8080000">
            <w:pPr>
              <w:ind/>
              <w:jc w:val="center"/>
              <w:rPr>
                <w:sz w:val="20"/>
              </w:rPr>
            </w:pPr>
            <w:r>
              <w:rPr>
                <w:sz w:val="20"/>
              </w:rPr>
              <w:t>601</w:t>
            </w:r>
          </w:p>
        </w:tc>
        <w:tc>
          <w:tcPr>
            <w:tcW w:type="dxa" w:w="1134"/>
            <w:tcBorders>
              <w:top w:sz="4" w:val="nil"/>
              <w:left w:sz="4" w:val="nil"/>
              <w:bottom w:sz="4" w:val="nil"/>
              <w:right w:sz="4" w:val="nil"/>
            </w:tcBorders>
            <w:shd w:fill="auto" w:val="clear"/>
          </w:tcPr>
          <w:p w14:paraId="E9080000">
            <w:pPr>
              <w:ind/>
              <w:jc w:val="center"/>
              <w:rPr>
                <w:sz w:val="20"/>
              </w:rPr>
            </w:pPr>
            <w:r>
              <w:rPr>
                <w:sz w:val="20"/>
              </w:rPr>
              <w:t>01</w:t>
            </w:r>
          </w:p>
        </w:tc>
        <w:tc>
          <w:tcPr>
            <w:tcW w:type="dxa" w:w="1134"/>
            <w:tcBorders>
              <w:top w:sz="4" w:val="nil"/>
              <w:left w:sz="4" w:val="nil"/>
              <w:bottom w:sz="4" w:val="nil"/>
              <w:right w:sz="4" w:val="nil"/>
            </w:tcBorders>
            <w:shd w:fill="auto" w:val="clear"/>
          </w:tcPr>
          <w:p w14:paraId="EA080000">
            <w:pPr>
              <w:ind/>
              <w:jc w:val="center"/>
              <w:rPr>
                <w:sz w:val="20"/>
              </w:rPr>
            </w:pPr>
            <w:r>
              <w:rPr>
                <w:sz w:val="20"/>
              </w:rPr>
              <w:t>13</w:t>
            </w:r>
          </w:p>
        </w:tc>
        <w:tc>
          <w:tcPr>
            <w:tcW w:type="dxa" w:w="1985"/>
            <w:tcBorders>
              <w:top w:sz="4" w:val="nil"/>
              <w:left w:sz="4" w:val="nil"/>
              <w:bottom w:sz="4" w:val="nil"/>
              <w:right w:sz="4" w:val="nil"/>
            </w:tcBorders>
            <w:shd w:fill="auto" w:val="clear"/>
          </w:tcPr>
          <w:p w14:paraId="EB080000">
            <w:pPr>
              <w:ind/>
              <w:jc w:val="center"/>
              <w:rPr>
                <w:sz w:val="20"/>
              </w:rPr>
            </w:pPr>
            <w:r>
              <w:rPr>
                <w:sz w:val="20"/>
              </w:rPr>
              <w:t>15 2 04 20670</w:t>
            </w:r>
          </w:p>
        </w:tc>
        <w:tc>
          <w:tcPr>
            <w:tcW w:type="dxa" w:w="992"/>
            <w:tcBorders>
              <w:top w:sz="4" w:val="nil"/>
              <w:left w:sz="4" w:val="nil"/>
              <w:bottom w:sz="4" w:val="nil"/>
              <w:right w:sz="4" w:val="nil"/>
            </w:tcBorders>
            <w:shd w:fill="auto" w:val="clear"/>
          </w:tcPr>
          <w:p w14:paraId="EC080000">
            <w:pPr>
              <w:ind/>
              <w:jc w:val="center"/>
              <w:rPr>
                <w:sz w:val="20"/>
              </w:rPr>
            </w:pPr>
            <w:r>
              <w:rPr>
                <w:sz w:val="20"/>
              </w:rPr>
              <w:t>240</w:t>
            </w:r>
          </w:p>
        </w:tc>
        <w:tc>
          <w:tcPr>
            <w:tcW w:type="dxa" w:w="1559"/>
            <w:tcBorders>
              <w:top w:sz="4" w:val="nil"/>
              <w:left w:sz="4" w:val="nil"/>
              <w:bottom w:sz="4" w:val="nil"/>
              <w:right w:sz="4" w:val="nil"/>
            </w:tcBorders>
            <w:shd w:fill="auto" w:val="clear"/>
          </w:tcPr>
          <w:p w14:paraId="ED080000">
            <w:pPr>
              <w:ind/>
              <w:jc w:val="right"/>
              <w:rPr>
                <w:sz w:val="20"/>
              </w:rPr>
            </w:pPr>
            <w:r>
              <w:rPr>
                <w:sz w:val="20"/>
              </w:rPr>
              <w:t>130,00</w:t>
            </w:r>
          </w:p>
        </w:tc>
        <w:tc>
          <w:tcPr>
            <w:tcW w:type="dxa" w:w="1418"/>
            <w:tcBorders>
              <w:top w:sz="4" w:val="nil"/>
              <w:left w:sz="4" w:val="nil"/>
              <w:bottom w:sz="4" w:val="nil"/>
              <w:right w:sz="4" w:val="nil"/>
            </w:tcBorders>
            <w:shd w:fill="auto" w:val="clear"/>
          </w:tcPr>
          <w:p w14:paraId="EE080000">
            <w:pPr>
              <w:ind/>
              <w:jc w:val="right"/>
              <w:rPr>
                <w:sz w:val="20"/>
              </w:rPr>
            </w:pPr>
            <w:r>
              <w:rPr>
                <w:sz w:val="20"/>
              </w:rPr>
              <w:t>0,00</w:t>
            </w:r>
          </w:p>
        </w:tc>
        <w:tc>
          <w:tcPr>
            <w:tcW w:type="dxa" w:w="1417"/>
            <w:tcBorders>
              <w:top w:sz="4" w:val="nil"/>
              <w:left w:sz="4" w:val="nil"/>
              <w:bottom w:sz="4" w:val="nil"/>
              <w:right w:sz="4" w:val="nil"/>
            </w:tcBorders>
            <w:shd w:fill="auto" w:val="clear"/>
          </w:tcPr>
          <w:p w14:paraId="EF0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0080000">
            <w:pPr>
              <w:rPr>
                <w:sz w:val="20"/>
              </w:rPr>
            </w:pPr>
            <w:r>
              <w:rPr>
                <w:sz w:val="20"/>
              </w:rPr>
              <w:t>Подпрограмма «</w:t>
            </w:r>
            <w:r>
              <w:rPr>
                <w:sz w:val="20"/>
              </w:rPr>
              <w:t>НЕзависимость</w:t>
            </w:r>
            <w:r>
              <w:rPr>
                <w:sz w:val="20"/>
              </w:rPr>
              <w:t xml:space="preserve">» </w:t>
            </w:r>
          </w:p>
        </w:tc>
        <w:tc>
          <w:tcPr>
            <w:tcW w:type="dxa" w:w="1134"/>
            <w:tcBorders>
              <w:top w:sz="4" w:val="nil"/>
              <w:left w:sz="4" w:val="nil"/>
              <w:bottom w:sz="4" w:val="nil"/>
              <w:right w:sz="4" w:val="nil"/>
            </w:tcBorders>
            <w:shd w:fill="auto" w:val="clear"/>
          </w:tcPr>
          <w:p w14:paraId="F1080000">
            <w:pPr>
              <w:ind/>
              <w:jc w:val="center"/>
              <w:rPr>
                <w:sz w:val="20"/>
              </w:rPr>
            </w:pPr>
            <w:r>
              <w:rPr>
                <w:sz w:val="20"/>
              </w:rPr>
              <w:t>601</w:t>
            </w:r>
          </w:p>
        </w:tc>
        <w:tc>
          <w:tcPr>
            <w:tcW w:type="dxa" w:w="1134"/>
            <w:tcBorders>
              <w:top w:sz="4" w:val="nil"/>
              <w:left w:sz="4" w:val="nil"/>
              <w:bottom w:sz="4" w:val="nil"/>
              <w:right w:sz="4" w:val="nil"/>
            </w:tcBorders>
            <w:shd w:fill="auto" w:val="clear"/>
          </w:tcPr>
          <w:p w14:paraId="F2080000">
            <w:pPr>
              <w:ind/>
              <w:jc w:val="center"/>
              <w:rPr>
                <w:sz w:val="20"/>
              </w:rPr>
            </w:pPr>
            <w:r>
              <w:rPr>
                <w:sz w:val="20"/>
              </w:rPr>
              <w:t>01</w:t>
            </w:r>
          </w:p>
        </w:tc>
        <w:tc>
          <w:tcPr>
            <w:tcW w:type="dxa" w:w="1134"/>
            <w:tcBorders>
              <w:top w:sz="4" w:val="nil"/>
              <w:left w:sz="4" w:val="nil"/>
              <w:bottom w:sz="4" w:val="nil"/>
              <w:right w:sz="4" w:val="nil"/>
            </w:tcBorders>
            <w:shd w:fill="auto" w:val="clear"/>
          </w:tcPr>
          <w:p w14:paraId="F3080000">
            <w:pPr>
              <w:ind/>
              <w:jc w:val="center"/>
              <w:rPr>
                <w:sz w:val="20"/>
              </w:rPr>
            </w:pPr>
            <w:r>
              <w:rPr>
                <w:sz w:val="20"/>
              </w:rPr>
              <w:t>13</w:t>
            </w:r>
          </w:p>
        </w:tc>
        <w:tc>
          <w:tcPr>
            <w:tcW w:type="dxa" w:w="1985"/>
            <w:tcBorders>
              <w:top w:sz="4" w:val="nil"/>
              <w:left w:sz="4" w:val="nil"/>
              <w:bottom w:sz="4" w:val="nil"/>
              <w:right w:sz="4" w:val="nil"/>
            </w:tcBorders>
            <w:shd w:fill="auto" w:val="clear"/>
          </w:tcPr>
          <w:p w14:paraId="F4080000">
            <w:pPr>
              <w:ind/>
              <w:jc w:val="center"/>
              <w:rPr>
                <w:sz w:val="20"/>
              </w:rPr>
            </w:pPr>
            <w:r>
              <w:rPr>
                <w:sz w:val="20"/>
              </w:rPr>
              <w:t>15 3 00 00000</w:t>
            </w:r>
          </w:p>
        </w:tc>
        <w:tc>
          <w:tcPr>
            <w:tcW w:type="dxa" w:w="992"/>
            <w:tcBorders>
              <w:top w:sz="4" w:val="nil"/>
              <w:left w:sz="4" w:val="nil"/>
              <w:bottom w:sz="4" w:val="nil"/>
              <w:right w:sz="4" w:val="nil"/>
            </w:tcBorders>
            <w:shd w:fill="auto" w:val="clear"/>
          </w:tcPr>
          <w:p w14:paraId="F5080000">
            <w:pPr>
              <w:ind/>
              <w:jc w:val="center"/>
              <w:rPr>
                <w:sz w:val="20"/>
              </w:rPr>
            </w:pPr>
            <w:r>
              <w:rPr>
                <w:sz w:val="20"/>
              </w:rPr>
              <w:t>000</w:t>
            </w:r>
          </w:p>
        </w:tc>
        <w:tc>
          <w:tcPr>
            <w:tcW w:type="dxa" w:w="1559"/>
            <w:tcBorders>
              <w:top w:sz="4" w:val="nil"/>
              <w:left w:sz="4" w:val="nil"/>
              <w:bottom w:sz="4" w:val="nil"/>
              <w:right w:sz="4" w:val="nil"/>
            </w:tcBorders>
            <w:shd w:fill="auto" w:val="clear"/>
          </w:tcPr>
          <w:p w14:paraId="F6080000">
            <w:pPr>
              <w:ind/>
              <w:jc w:val="right"/>
              <w:rPr>
                <w:sz w:val="20"/>
              </w:rPr>
            </w:pPr>
            <w:r>
              <w:rPr>
                <w:sz w:val="20"/>
              </w:rPr>
              <w:t>520,27</w:t>
            </w:r>
          </w:p>
        </w:tc>
        <w:tc>
          <w:tcPr>
            <w:tcW w:type="dxa" w:w="1418"/>
            <w:tcBorders>
              <w:top w:sz="4" w:val="nil"/>
              <w:left w:sz="4" w:val="nil"/>
              <w:bottom w:sz="4" w:val="nil"/>
              <w:right w:sz="4" w:val="nil"/>
            </w:tcBorders>
            <w:shd w:fill="auto" w:val="clear"/>
          </w:tcPr>
          <w:p w14:paraId="F7080000">
            <w:pPr>
              <w:ind/>
              <w:jc w:val="right"/>
              <w:rPr>
                <w:sz w:val="20"/>
              </w:rPr>
            </w:pPr>
            <w:r>
              <w:rPr>
                <w:sz w:val="20"/>
              </w:rPr>
              <w:t>520,27</w:t>
            </w:r>
          </w:p>
        </w:tc>
        <w:tc>
          <w:tcPr>
            <w:tcW w:type="dxa" w:w="1417"/>
            <w:tcBorders>
              <w:top w:sz="4" w:val="nil"/>
              <w:left w:sz="4" w:val="nil"/>
              <w:bottom w:sz="4" w:val="nil"/>
              <w:right w:sz="4" w:val="nil"/>
            </w:tcBorders>
            <w:shd w:fill="auto" w:val="clear"/>
          </w:tcPr>
          <w:p w14:paraId="F8080000">
            <w:pPr>
              <w:ind/>
              <w:jc w:val="right"/>
              <w:rPr>
                <w:sz w:val="20"/>
              </w:rPr>
            </w:pPr>
            <w:r>
              <w:rPr>
                <w:sz w:val="20"/>
              </w:rPr>
              <w:t>520,27</w:t>
            </w:r>
          </w:p>
        </w:tc>
      </w:tr>
      <w:tr>
        <w:trPr>
          <w:trHeight w:hRule="atLeast" w:val="20"/>
        </w:trPr>
        <w:tc>
          <w:tcPr>
            <w:tcW w:type="dxa" w:w="4219"/>
            <w:tcBorders>
              <w:top w:sz="4" w:val="nil"/>
              <w:left w:sz="4" w:val="nil"/>
              <w:bottom w:sz="4" w:val="nil"/>
              <w:right w:sz="4" w:val="nil"/>
            </w:tcBorders>
            <w:shd w:fill="auto" w:val="clear"/>
          </w:tcPr>
          <w:p w14:paraId="F9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134"/>
            <w:tcBorders>
              <w:top w:sz="4" w:val="nil"/>
              <w:left w:sz="4" w:val="nil"/>
              <w:bottom w:sz="4" w:val="nil"/>
              <w:right w:sz="4" w:val="nil"/>
            </w:tcBorders>
            <w:shd w:fill="auto" w:val="clear"/>
          </w:tcPr>
          <w:p w14:paraId="FA080000">
            <w:pPr>
              <w:ind/>
              <w:jc w:val="center"/>
              <w:rPr>
                <w:sz w:val="20"/>
              </w:rPr>
            </w:pPr>
            <w:r>
              <w:rPr>
                <w:sz w:val="20"/>
              </w:rPr>
              <w:t>601</w:t>
            </w:r>
          </w:p>
        </w:tc>
        <w:tc>
          <w:tcPr>
            <w:tcW w:type="dxa" w:w="1134"/>
            <w:tcBorders>
              <w:top w:sz="4" w:val="nil"/>
              <w:left w:sz="4" w:val="nil"/>
              <w:bottom w:sz="4" w:val="nil"/>
              <w:right w:sz="4" w:val="nil"/>
            </w:tcBorders>
            <w:shd w:fill="auto" w:val="clear"/>
          </w:tcPr>
          <w:p w14:paraId="FB080000">
            <w:pPr>
              <w:ind/>
              <w:jc w:val="center"/>
              <w:rPr>
                <w:sz w:val="20"/>
              </w:rPr>
            </w:pPr>
            <w:r>
              <w:rPr>
                <w:sz w:val="20"/>
              </w:rPr>
              <w:t>01</w:t>
            </w:r>
          </w:p>
        </w:tc>
        <w:tc>
          <w:tcPr>
            <w:tcW w:type="dxa" w:w="1134"/>
            <w:tcBorders>
              <w:top w:sz="4" w:val="nil"/>
              <w:left w:sz="4" w:val="nil"/>
              <w:bottom w:sz="4" w:val="nil"/>
              <w:right w:sz="4" w:val="nil"/>
            </w:tcBorders>
            <w:shd w:fill="auto" w:val="clear"/>
          </w:tcPr>
          <w:p w14:paraId="FC080000">
            <w:pPr>
              <w:ind/>
              <w:jc w:val="center"/>
              <w:rPr>
                <w:sz w:val="20"/>
              </w:rPr>
            </w:pPr>
            <w:r>
              <w:rPr>
                <w:sz w:val="20"/>
              </w:rPr>
              <w:t>13</w:t>
            </w:r>
          </w:p>
        </w:tc>
        <w:tc>
          <w:tcPr>
            <w:tcW w:type="dxa" w:w="1985"/>
            <w:tcBorders>
              <w:top w:sz="4" w:val="nil"/>
              <w:left w:sz="4" w:val="nil"/>
              <w:bottom w:sz="4" w:val="nil"/>
              <w:right w:sz="4" w:val="nil"/>
            </w:tcBorders>
            <w:shd w:fill="auto" w:val="clear"/>
          </w:tcPr>
          <w:p w14:paraId="FD080000">
            <w:pPr>
              <w:ind/>
              <w:jc w:val="center"/>
              <w:rPr>
                <w:sz w:val="20"/>
              </w:rPr>
            </w:pPr>
            <w:r>
              <w:rPr>
                <w:sz w:val="20"/>
              </w:rPr>
              <w:t>15 3 01 00000</w:t>
            </w:r>
          </w:p>
        </w:tc>
        <w:tc>
          <w:tcPr>
            <w:tcW w:type="dxa" w:w="992"/>
            <w:tcBorders>
              <w:top w:sz="4" w:val="nil"/>
              <w:left w:sz="4" w:val="nil"/>
              <w:bottom w:sz="4" w:val="nil"/>
              <w:right w:sz="4" w:val="nil"/>
            </w:tcBorders>
            <w:shd w:fill="auto" w:val="clear"/>
          </w:tcPr>
          <w:p w14:paraId="FE080000">
            <w:pPr>
              <w:ind/>
              <w:jc w:val="center"/>
              <w:rPr>
                <w:sz w:val="20"/>
              </w:rPr>
            </w:pPr>
            <w:r>
              <w:rPr>
                <w:sz w:val="20"/>
              </w:rPr>
              <w:t>000</w:t>
            </w:r>
          </w:p>
        </w:tc>
        <w:tc>
          <w:tcPr>
            <w:tcW w:type="dxa" w:w="1559"/>
            <w:tcBorders>
              <w:top w:sz="4" w:val="nil"/>
              <w:left w:sz="4" w:val="nil"/>
              <w:bottom w:sz="4" w:val="nil"/>
              <w:right w:sz="4" w:val="nil"/>
            </w:tcBorders>
            <w:shd w:fill="auto" w:val="clear"/>
          </w:tcPr>
          <w:p w14:paraId="FF080000">
            <w:pPr>
              <w:ind/>
              <w:jc w:val="right"/>
              <w:rPr>
                <w:sz w:val="20"/>
              </w:rPr>
            </w:pPr>
            <w:r>
              <w:rPr>
                <w:sz w:val="20"/>
              </w:rPr>
              <w:t>74,97</w:t>
            </w:r>
          </w:p>
        </w:tc>
        <w:tc>
          <w:tcPr>
            <w:tcW w:type="dxa" w:w="1418"/>
            <w:tcBorders>
              <w:top w:sz="4" w:val="nil"/>
              <w:left w:sz="4" w:val="nil"/>
              <w:bottom w:sz="4" w:val="nil"/>
              <w:right w:sz="4" w:val="nil"/>
            </w:tcBorders>
            <w:shd w:fill="auto" w:val="clear"/>
          </w:tcPr>
          <w:p w14:paraId="00090000">
            <w:pPr>
              <w:ind/>
              <w:jc w:val="right"/>
              <w:rPr>
                <w:sz w:val="20"/>
              </w:rPr>
            </w:pPr>
            <w:r>
              <w:rPr>
                <w:sz w:val="20"/>
              </w:rPr>
              <w:t>74,97</w:t>
            </w:r>
          </w:p>
        </w:tc>
        <w:tc>
          <w:tcPr>
            <w:tcW w:type="dxa" w:w="1417"/>
            <w:tcBorders>
              <w:top w:sz="4" w:val="nil"/>
              <w:left w:sz="4" w:val="nil"/>
              <w:bottom w:sz="4" w:val="nil"/>
              <w:right w:sz="4" w:val="nil"/>
            </w:tcBorders>
            <w:shd w:fill="auto" w:val="clear"/>
          </w:tcPr>
          <w:p w14:paraId="01090000">
            <w:pPr>
              <w:ind/>
              <w:jc w:val="right"/>
              <w:rPr>
                <w:sz w:val="20"/>
              </w:rPr>
            </w:pPr>
            <w:r>
              <w:rPr>
                <w:sz w:val="20"/>
              </w:rPr>
              <w:t>74,97</w:t>
            </w:r>
          </w:p>
        </w:tc>
      </w:tr>
      <w:tr>
        <w:trPr>
          <w:trHeight w:hRule="atLeast" w:val="20"/>
        </w:trPr>
        <w:tc>
          <w:tcPr>
            <w:tcW w:type="dxa" w:w="4219"/>
            <w:tcBorders>
              <w:top w:sz="4" w:val="nil"/>
              <w:left w:sz="4" w:val="nil"/>
              <w:bottom w:sz="4" w:val="nil"/>
              <w:right w:sz="4" w:val="nil"/>
            </w:tcBorders>
            <w:shd w:fill="auto" w:val="clear"/>
          </w:tcPr>
          <w:p w14:paraId="02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03090000">
            <w:pPr>
              <w:ind/>
              <w:jc w:val="center"/>
              <w:rPr>
                <w:sz w:val="20"/>
              </w:rPr>
            </w:pPr>
            <w:r>
              <w:rPr>
                <w:sz w:val="20"/>
              </w:rPr>
              <w:t>601</w:t>
            </w:r>
          </w:p>
        </w:tc>
        <w:tc>
          <w:tcPr>
            <w:tcW w:type="dxa" w:w="1134"/>
            <w:tcBorders>
              <w:top w:sz="4" w:val="nil"/>
              <w:left w:sz="4" w:val="nil"/>
              <w:bottom w:sz="4" w:val="nil"/>
              <w:right w:sz="4" w:val="nil"/>
            </w:tcBorders>
            <w:shd w:fill="auto" w:val="clear"/>
          </w:tcPr>
          <w:p w14:paraId="04090000">
            <w:pPr>
              <w:ind/>
              <w:jc w:val="center"/>
              <w:rPr>
                <w:sz w:val="20"/>
              </w:rPr>
            </w:pPr>
            <w:r>
              <w:rPr>
                <w:sz w:val="20"/>
              </w:rPr>
              <w:t>01</w:t>
            </w:r>
          </w:p>
        </w:tc>
        <w:tc>
          <w:tcPr>
            <w:tcW w:type="dxa" w:w="1134"/>
            <w:tcBorders>
              <w:top w:sz="4" w:val="nil"/>
              <w:left w:sz="4" w:val="nil"/>
              <w:bottom w:sz="4" w:val="nil"/>
              <w:right w:sz="4" w:val="nil"/>
            </w:tcBorders>
            <w:shd w:fill="auto" w:val="clear"/>
          </w:tcPr>
          <w:p w14:paraId="05090000">
            <w:pPr>
              <w:ind/>
              <w:jc w:val="center"/>
              <w:rPr>
                <w:sz w:val="20"/>
              </w:rPr>
            </w:pPr>
            <w:r>
              <w:rPr>
                <w:sz w:val="20"/>
              </w:rPr>
              <w:t>13</w:t>
            </w:r>
          </w:p>
        </w:tc>
        <w:tc>
          <w:tcPr>
            <w:tcW w:type="dxa" w:w="1985"/>
            <w:tcBorders>
              <w:top w:sz="4" w:val="nil"/>
              <w:left w:sz="4" w:val="nil"/>
              <w:bottom w:sz="4" w:val="nil"/>
              <w:right w:sz="4" w:val="nil"/>
            </w:tcBorders>
            <w:shd w:fill="auto" w:val="clear"/>
          </w:tcPr>
          <w:p w14:paraId="06090000">
            <w:pPr>
              <w:ind/>
              <w:jc w:val="center"/>
              <w:rPr>
                <w:sz w:val="20"/>
              </w:rPr>
            </w:pPr>
            <w:r>
              <w:rPr>
                <w:sz w:val="20"/>
              </w:rPr>
              <w:t>15 3 01 20370</w:t>
            </w:r>
          </w:p>
        </w:tc>
        <w:tc>
          <w:tcPr>
            <w:tcW w:type="dxa" w:w="992"/>
            <w:tcBorders>
              <w:top w:sz="4" w:val="nil"/>
              <w:left w:sz="4" w:val="nil"/>
              <w:bottom w:sz="4" w:val="nil"/>
              <w:right w:sz="4" w:val="nil"/>
            </w:tcBorders>
            <w:shd w:fill="auto" w:val="clear"/>
          </w:tcPr>
          <w:p w14:paraId="07090000">
            <w:pPr>
              <w:ind/>
              <w:jc w:val="center"/>
              <w:rPr>
                <w:sz w:val="20"/>
              </w:rPr>
            </w:pPr>
            <w:r>
              <w:rPr>
                <w:sz w:val="20"/>
              </w:rPr>
              <w:t>000</w:t>
            </w:r>
          </w:p>
        </w:tc>
        <w:tc>
          <w:tcPr>
            <w:tcW w:type="dxa" w:w="1559"/>
            <w:tcBorders>
              <w:top w:sz="4" w:val="nil"/>
              <w:left w:sz="4" w:val="nil"/>
              <w:bottom w:sz="4" w:val="nil"/>
              <w:right w:sz="4" w:val="nil"/>
            </w:tcBorders>
            <w:shd w:fill="auto" w:val="clear"/>
          </w:tcPr>
          <w:p w14:paraId="08090000">
            <w:pPr>
              <w:ind/>
              <w:jc w:val="right"/>
              <w:rPr>
                <w:sz w:val="20"/>
              </w:rPr>
            </w:pPr>
            <w:r>
              <w:rPr>
                <w:sz w:val="20"/>
              </w:rPr>
              <w:t>74,97</w:t>
            </w:r>
          </w:p>
        </w:tc>
        <w:tc>
          <w:tcPr>
            <w:tcW w:type="dxa" w:w="1418"/>
            <w:tcBorders>
              <w:top w:sz="4" w:val="nil"/>
              <w:left w:sz="4" w:val="nil"/>
              <w:bottom w:sz="4" w:val="nil"/>
              <w:right w:sz="4" w:val="nil"/>
            </w:tcBorders>
            <w:shd w:fill="auto" w:val="clear"/>
          </w:tcPr>
          <w:p w14:paraId="09090000">
            <w:pPr>
              <w:ind/>
              <w:jc w:val="right"/>
              <w:rPr>
                <w:sz w:val="20"/>
              </w:rPr>
            </w:pPr>
            <w:r>
              <w:rPr>
                <w:sz w:val="20"/>
              </w:rPr>
              <w:t>74,97</w:t>
            </w:r>
          </w:p>
        </w:tc>
        <w:tc>
          <w:tcPr>
            <w:tcW w:type="dxa" w:w="1417"/>
            <w:tcBorders>
              <w:top w:sz="4" w:val="nil"/>
              <w:left w:sz="4" w:val="nil"/>
              <w:bottom w:sz="4" w:val="nil"/>
              <w:right w:sz="4" w:val="nil"/>
            </w:tcBorders>
            <w:shd w:fill="auto" w:val="clear"/>
          </w:tcPr>
          <w:p w14:paraId="0A090000">
            <w:pPr>
              <w:ind/>
              <w:jc w:val="right"/>
              <w:rPr>
                <w:sz w:val="20"/>
              </w:rPr>
            </w:pPr>
            <w:r>
              <w:rPr>
                <w:sz w:val="20"/>
              </w:rPr>
              <w:t>74,97</w:t>
            </w:r>
          </w:p>
        </w:tc>
      </w:tr>
      <w:tr>
        <w:trPr>
          <w:trHeight w:hRule="atLeast" w:val="20"/>
        </w:trPr>
        <w:tc>
          <w:tcPr>
            <w:tcW w:type="dxa" w:w="4219"/>
            <w:tcBorders>
              <w:top w:sz="4" w:val="nil"/>
              <w:left w:sz="4" w:val="nil"/>
              <w:bottom w:sz="4" w:val="nil"/>
              <w:right w:sz="4" w:val="nil"/>
            </w:tcBorders>
            <w:shd w:fill="auto" w:val="clear"/>
          </w:tcPr>
          <w:p w14:paraId="0B0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C090000">
            <w:pPr>
              <w:ind/>
              <w:jc w:val="center"/>
              <w:rPr>
                <w:sz w:val="20"/>
              </w:rPr>
            </w:pPr>
            <w:r>
              <w:rPr>
                <w:sz w:val="20"/>
              </w:rPr>
              <w:t>601</w:t>
            </w:r>
          </w:p>
        </w:tc>
        <w:tc>
          <w:tcPr>
            <w:tcW w:type="dxa" w:w="1134"/>
            <w:tcBorders>
              <w:top w:sz="4" w:val="nil"/>
              <w:left w:sz="4" w:val="nil"/>
              <w:bottom w:sz="4" w:val="nil"/>
              <w:right w:sz="4" w:val="nil"/>
            </w:tcBorders>
            <w:shd w:fill="auto" w:val="clear"/>
          </w:tcPr>
          <w:p w14:paraId="0D090000">
            <w:pPr>
              <w:ind/>
              <w:jc w:val="center"/>
              <w:rPr>
                <w:sz w:val="20"/>
              </w:rPr>
            </w:pPr>
            <w:r>
              <w:rPr>
                <w:sz w:val="20"/>
              </w:rPr>
              <w:t>01</w:t>
            </w:r>
          </w:p>
        </w:tc>
        <w:tc>
          <w:tcPr>
            <w:tcW w:type="dxa" w:w="1134"/>
            <w:tcBorders>
              <w:top w:sz="4" w:val="nil"/>
              <w:left w:sz="4" w:val="nil"/>
              <w:bottom w:sz="4" w:val="nil"/>
              <w:right w:sz="4" w:val="nil"/>
            </w:tcBorders>
            <w:shd w:fill="auto" w:val="clear"/>
          </w:tcPr>
          <w:p w14:paraId="0E090000">
            <w:pPr>
              <w:ind/>
              <w:jc w:val="center"/>
              <w:rPr>
                <w:sz w:val="20"/>
              </w:rPr>
            </w:pPr>
            <w:r>
              <w:rPr>
                <w:sz w:val="20"/>
              </w:rPr>
              <w:t>13</w:t>
            </w:r>
          </w:p>
        </w:tc>
        <w:tc>
          <w:tcPr>
            <w:tcW w:type="dxa" w:w="1985"/>
            <w:tcBorders>
              <w:top w:sz="4" w:val="nil"/>
              <w:left w:sz="4" w:val="nil"/>
              <w:bottom w:sz="4" w:val="nil"/>
              <w:right w:sz="4" w:val="nil"/>
            </w:tcBorders>
            <w:shd w:fill="auto" w:val="clear"/>
          </w:tcPr>
          <w:p w14:paraId="0F090000">
            <w:pPr>
              <w:ind/>
              <w:jc w:val="center"/>
              <w:rPr>
                <w:sz w:val="20"/>
              </w:rPr>
            </w:pPr>
            <w:r>
              <w:rPr>
                <w:sz w:val="20"/>
              </w:rPr>
              <w:t>15 3 01 20370</w:t>
            </w:r>
          </w:p>
        </w:tc>
        <w:tc>
          <w:tcPr>
            <w:tcW w:type="dxa" w:w="992"/>
            <w:tcBorders>
              <w:top w:sz="4" w:val="nil"/>
              <w:left w:sz="4" w:val="nil"/>
              <w:bottom w:sz="4" w:val="nil"/>
              <w:right w:sz="4" w:val="nil"/>
            </w:tcBorders>
            <w:shd w:fill="auto" w:val="clear"/>
          </w:tcPr>
          <w:p w14:paraId="10090000">
            <w:pPr>
              <w:ind/>
              <w:jc w:val="center"/>
              <w:rPr>
                <w:sz w:val="20"/>
              </w:rPr>
            </w:pPr>
            <w:r>
              <w:rPr>
                <w:sz w:val="20"/>
              </w:rPr>
              <w:t>240</w:t>
            </w:r>
          </w:p>
        </w:tc>
        <w:tc>
          <w:tcPr>
            <w:tcW w:type="dxa" w:w="1559"/>
            <w:tcBorders>
              <w:top w:sz="4" w:val="nil"/>
              <w:left w:sz="4" w:val="nil"/>
              <w:bottom w:sz="4" w:val="nil"/>
              <w:right w:sz="4" w:val="nil"/>
            </w:tcBorders>
            <w:shd w:fill="auto" w:val="clear"/>
          </w:tcPr>
          <w:p w14:paraId="11090000">
            <w:pPr>
              <w:ind/>
              <w:jc w:val="right"/>
              <w:rPr>
                <w:sz w:val="20"/>
              </w:rPr>
            </w:pPr>
            <w:r>
              <w:rPr>
                <w:sz w:val="20"/>
              </w:rPr>
              <w:t>74,97</w:t>
            </w:r>
          </w:p>
        </w:tc>
        <w:tc>
          <w:tcPr>
            <w:tcW w:type="dxa" w:w="1418"/>
            <w:tcBorders>
              <w:top w:sz="4" w:val="nil"/>
              <w:left w:sz="4" w:val="nil"/>
              <w:bottom w:sz="4" w:val="nil"/>
              <w:right w:sz="4" w:val="nil"/>
            </w:tcBorders>
            <w:shd w:fill="auto" w:val="clear"/>
          </w:tcPr>
          <w:p w14:paraId="12090000">
            <w:pPr>
              <w:ind/>
              <w:jc w:val="right"/>
              <w:rPr>
                <w:sz w:val="20"/>
              </w:rPr>
            </w:pPr>
            <w:r>
              <w:rPr>
                <w:sz w:val="20"/>
              </w:rPr>
              <w:t>74,97</w:t>
            </w:r>
          </w:p>
        </w:tc>
        <w:tc>
          <w:tcPr>
            <w:tcW w:type="dxa" w:w="1417"/>
            <w:tcBorders>
              <w:top w:sz="4" w:val="nil"/>
              <w:left w:sz="4" w:val="nil"/>
              <w:bottom w:sz="4" w:val="nil"/>
              <w:right w:sz="4" w:val="nil"/>
            </w:tcBorders>
            <w:shd w:fill="auto" w:val="clear"/>
          </w:tcPr>
          <w:p w14:paraId="13090000">
            <w:pPr>
              <w:ind/>
              <w:jc w:val="right"/>
              <w:rPr>
                <w:sz w:val="20"/>
              </w:rPr>
            </w:pPr>
            <w:r>
              <w:rPr>
                <w:sz w:val="20"/>
              </w:rPr>
              <w:t>74,97</w:t>
            </w:r>
          </w:p>
        </w:tc>
      </w:tr>
      <w:tr>
        <w:trPr>
          <w:trHeight w:hRule="atLeast" w:val="20"/>
        </w:trPr>
        <w:tc>
          <w:tcPr>
            <w:tcW w:type="dxa" w:w="4219"/>
            <w:tcBorders>
              <w:top w:sz="4" w:val="nil"/>
              <w:left w:sz="4" w:val="nil"/>
              <w:bottom w:sz="4" w:val="nil"/>
              <w:right w:sz="4" w:val="nil"/>
            </w:tcBorders>
            <w:shd w:fill="auto" w:val="clear"/>
          </w:tcPr>
          <w:p w14:paraId="140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134"/>
            <w:tcBorders>
              <w:top w:sz="4" w:val="nil"/>
              <w:left w:sz="4" w:val="nil"/>
              <w:bottom w:sz="4" w:val="nil"/>
              <w:right w:sz="4" w:val="nil"/>
            </w:tcBorders>
            <w:shd w:fill="auto" w:val="clear"/>
          </w:tcPr>
          <w:p w14:paraId="15090000">
            <w:pPr>
              <w:ind/>
              <w:jc w:val="center"/>
              <w:rPr>
                <w:sz w:val="20"/>
              </w:rPr>
            </w:pPr>
            <w:r>
              <w:rPr>
                <w:sz w:val="20"/>
              </w:rPr>
              <w:t>601</w:t>
            </w:r>
          </w:p>
        </w:tc>
        <w:tc>
          <w:tcPr>
            <w:tcW w:type="dxa" w:w="1134"/>
            <w:tcBorders>
              <w:top w:sz="4" w:val="nil"/>
              <w:left w:sz="4" w:val="nil"/>
              <w:bottom w:sz="4" w:val="nil"/>
              <w:right w:sz="4" w:val="nil"/>
            </w:tcBorders>
            <w:shd w:fill="auto" w:val="clear"/>
          </w:tcPr>
          <w:p w14:paraId="16090000">
            <w:pPr>
              <w:ind/>
              <w:jc w:val="center"/>
              <w:rPr>
                <w:sz w:val="20"/>
              </w:rPr>
            </w:pPr>
            <w:r>
              <w:rPr>
                <w:sz w:val="20"/>
              </w:rPr>
              <w:t>01</w:t>
            </w:r>
          </w:p>
        </w:tc>
        <w:tc>
          <w:tcPr>
            <w:tcW w:type="dxa" w:w="1134"/>
            <w:tcBorders>
              <w:top w:sz="4" w:val="nil"/>
              <w:left w:sz="4" w:val="nil"/>
              <w:bottom w:sz="4" w:val="nil"/>
              <w:right w:sz="4" w:val="nil"/>
            </w:tcBorders>
            <w:shd w:fill="auto" w:val="clear"/>
          </w:tcPr>
          <w:p w14:paraId="17090000">
            <w:pPr>
              <w:ind/>
              <w:jc w:val="center"/>
              <w:rPr>
                <w:sz w:val="20"/>
              </w:rPr>
            </w:pPr>
            <w:r>
              <w:rPr>
                <w:sz w:val="20"/>
              </w:rPr>
              <w:t>13</w:t>
            </w:r>
          </w:p>
        </w:tc>
        <w:tc>
          <w:tcPr>
            <w:tcW w:type="dxa" w:w="1985"/>
            <w:tcBorders>
              <w:top w:sz="4" w:val="nil"/>
              <w:left w:sz="4" w:val="nil"/>
              <w:bottom w:sz="4" w:val="nil"/>
              <w:right w:sz="4" w:val="nil"/>
            </w:tcBorders>
            <w:shd w:fill="auto" w:val="clear"/>
          </w:tcPr>
          <w:p w14:paraId="18090000">
            <w:pPr>
              <w:ind/>
              <w:jc w:val="center"/>
              <w:rPr>
                <w:sz w:val="20"/>
              </w:rPr>
            </w:pPr>
            <w:r>
              <w:rPr>
                <w:sz w:val="20"/>
              </w:rPr>
              <w:t>15 3 02 00000</w:t>
            </w:r>
          </w:p>
        </w:tc>
        <w:tc>
          <w:tcPr>
            <w:tcW w:type="dxa" w:w="992"/>
            <w:tcBorders>
              <w:top w:sz="4" w:val="nil"/>
              <w:left w:sz="4" w:val="nil"/>
              <w:bottom w:sz="4" w:val="nil"/>
              <w:right w:sz="4" w:val="nil"/>
            </w:tcBorders>
            <w:shd w:fill="auto" w:val="clear"/>
          </w:tcPr>
          <w:p w14:paraId="19090000">
            <w:pPr>
              <w:ind/>
              <w:jc w:val="center"/>
              <w:rPr>
                <w:sz w:val="20"/>
              </w:rPr>
            </w:pPr>
            <w:r>
              <w:rPr>
                <w:sz w:val="20"/>
              </w:rPr>
              <w:t>000</w:t>
            </w:r>
          </w:p>
        </w:tc>
        <w:tc>
          <w:tcPr>
            <w:tcW w:type="dxa" w:w="1559"/>
            <w:tcBorders>
              <w:top w:sz="4" w:val="nil"/>
              <w:left w:sz="4" w:val="nil"/>
              <w:bottom w:sz="4" w:val="nil"/>
              <w:right w:sz="4" w:val="nil"/>
            </w:tcBorders>
            <w:shd w:fill="auto" w:val="clear"/>
          </w:tcPr>
          <w:p w14:paraId="1A090000">
            <w:pPr>
              <w:ind/>
              <w:jc w:val="right"/>
              <w:rPr>
                <w:sz w:val="20"/>
              </w:rPr>
            </w:pPr>
            <w:r>
              <w:rPr>
                <w:sz w:val="20"/>
              </w:rPr>
              <w:t>35,30</w:t>
            </w:r>
          </w:p>
        </w:tc>
        <w:tc>
          <w:tcPr>
            <w:tcW w:type="dxa" w:w="1418"/>
            <w:tcBorders>
              <w:top w:sz="4" w:val="nil"/>
              <w:left w:sz="4" w:val="nil"/>
              <w:bottom w:sz="4" w:val="nil"/>
              <w:right w:sz="4" w:val="nil"/>
            </w:tcBorders>
            <w:shd w:fill="auto" w:val="clear"/>
          </w:tcPr>
          <w:p w14:paraId="1B090000">
            <w:pPr>
              <w:ind/>
              <w:jc w:val="right"/>
              <w:rPr>
                <w:sz w:val="20"/>
              </w:rPr>
            </w:pPr>
            <w:r>
              <w:rPr>
                <w:sz w:val="20"/>
              </w:rPr>
              <w:t>35,30</w:t>
            </w:r>
          </w:p>
        </w:tc>
        <w:tc>
          <w:tcPr>
            <w:tcW w:type="dxa" w:w="1417"/>
            <w:tcBorders>
              <w:top w:sz="4" w:val="nil"/>
              <w:left w:sz="4" w:val="nil"/>
              <w:bottom w:sz="4" w:val="nil"/>
              <w:right w:sz="4" w:val="nil"/>
            </w:tcBorders>
            <w:shd w:fill="auto" w:val="clear"/>
          </w:tcPr>
          <w:p w14:paraId="1C090000">
            <w:pPr>
              <w:ind/>
              <w:jc w:val="right"/>
              <w:rPr>
                <w:sz w:val="20"/>
              </w:rPr>
            </w:pPr>
            <w:r>
              <w:rPr>
                <w:sz w:val="20"/>
              </w:rPr>
              <w:t>35,30</w:t>
            </w:r>
          </w:p>
        </w:tc>
      </w:tr>
      <w:tr>
        <w:trPr>
          <w:trHeight w:hRule="atLeast" w:val="20"/>
        </w:trPr>
        <w:tc>
          <w:tcPr>
            <w:tcW w:type="dxa" w:w="4219"/>
            <w:tcBorders>
              <w:top w:sz="4" w:val="nil"/>
              <w:left w:sz="4" w:val="nil"/>
              <w:bottom w:sz="4" w:val="nil"/>
              <w:right w:sz="4" w:val="nil"/>
            </w:tcBorders>
            <w:shd w:fill="auto" w:val="clear"/>
          </w:tcPr>
          <w:p w14:paraId="1D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1E090000">
            <w:pPr>
              <w:ind/>
              <w:jc w:val="center"/>
              <w:rPr>
                <w:sz w:val="20"/>
              </w:rPr>
            </w:pPr>
            <w:r>
              <w:rPr>
                <w:sz w:val="20"/>
              </w:rPr>
              <w:t>601</w:t>
            </w:r>
          </w:p>
        </w:tc>
        <w:tc>
          <w:tcPr>
            <w:tcW w:type="dxa" w:w="1134"/>
            <w:tcBorders>
              <w:top w:sz="4" w:val="nil"/>
              <w:left w:sz="4" w:val="nil"/>
              <w:bottom w:sz="4" w:val="nil"/>
              <w:right w:sz="4" w:val="nil"/>
            </w:tcBorders>
            <w:shd w:fill="auto" w:val="clear"/>
          </w:tcPr>
          <w:p w14:paraId="1F090000">
            <w:pPr>
              <w:ind/>
              <w:jc w:val="center"/>
              <w:rPr>
                <w:sz w:val="20"/>
              </w:rPr>
            </w:pPr>
            <w:r>
              <w:rPr>
                <w:sz w:val="20"/>
              </w:rPr>
              <w:t>01</w:t>
            </w:r>
          </w:p>
        </w:tc>
        <w:tc>
          <w:tcPr>
            <w:tcW w:type="dxa" w:w="1134"/>
            <w:tcBorders>
              <w:top w:sz="4" w:val="nil"/>
              <w:left w:sz="4" w:val="nil"/>
              <w:bottom w:sz="4" w:val="nil"/>
              <w:right w:sz="4" w:val="nil"/>
            </w:tcBorders>
            <w:shd w:fill="auto" w:val="clear"/>
          </w:tcPr>
          <w:p w14:paraId="20090000">
            <w:pPr>
              <w:ind/>
              <w:jc w:val="center"/>
              <w:rPr>
                <w:sz w:val="20"/>
              </w:rPr>
            </w:pPr>
            <w:r>
              <w:rPr>
                <w:sz w:val="20"/>
              </w:rPr>
              <w:t>13</w:t>
            </w:r>
          </w:p>
        </w:tc>
        <w:tc>
          <w:tcPr>
            <w:tcW w:type="dxa" w:w="1985"/>
            <w:tcBorders>
              <w:top w:sz="4" w:val="nil"/>
              <w:left w:sz="4" w:val="nil"/>
              <w:bottom w:sz="4" w:val="nil"/>
              <w:right w:sz="4" w:val="nil"/>
            </w:tcBorders>
            <w:shd w:fill="auto" w:val="clear"/>
          </w:tcPr>
          <w:p w14:paraId="2109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22090000">
            <w:pPr>
              <w:ind/>
              <w:jc w:val="center"/>
              <w:rPr>
                <w:sz w:val="20"/>
              </w:rPr>
            </w:pPr>
            <w:r>
              <w:rPr>
                <w:sz w:val="20"/>
              </w:rPr>
              <w:t>000</w:t>
            </w:r>
          </w:p>
        </w:tc>
        <w:tc>
          <w:tcPr>
            <w:tcW w:type="dxa" w:w="1559"/>
            <w:tcBorders>
              <w:top w:sz="4" w:val="nil"/>
              <w:left w:sz="4" w:val="nil"/>
              <w:bottom w:sz="4" w:val="nil"/>
              <w:right w:sz="4" w:val="nil"/>
            </w:tcBorders>
            <w:shd w:fill="auto" w:val="clear"/>
          </w:tcPr>
          <w:p w14:paraId="23090000">
            <w:pPr>
              <w:ind/>
              <w:jc w:val="right"/>
              <w:rPr>
                <w:sz w:val="20"/>
              </w:rPr>
            </w:pPr>
            <w:r>
              <w:rPr>
                <w:sz w:val="20"/>
              </w:rPr>
              <w:t>35,30</w:t>
            </w:r>
          </w:p>
        </w:tc>
        <w:tc>
          <w:tcPr>
            <w:tcW w:type="dxa" w:w="1418"/>
            <w:tcBorders>
              <w:top w:sz="4" w:val="nil"/>
              <w:left w:sz="4" w:val="nil"/>
              <w:bottom w:sz="4" w:val="nil"/>
              <w:right w:sz="4" w:val="nil"/>
            </w:tcBorders>
            <w:shd w:fill="auto" w:val="clear"/>
          </w:tcPr>
          <w:p w14:paraId="24090000">
            <w:pPr>
              <w:ind/>
              <w:jc w:val="right"/>
              <w:rPr>
                <w:sz w:val="20"/>
              </w:rPr>
            </w:pPr>
            <w:r>
              <w:rPr>
                <w:sz w:val="20"/>
              </w:rPr>
              <w:t>35,30</w:t>
            </w:r>
          </w:p>
        </w:tc>
        <w:tc>
          <w:tcPr>
            <w:tcW w:type="dxa" w:w="1417"/>
            <w:tcBorders>
              <w:top w:sz="4" w:val="nil"/>
              <w:left w:sz="4" w:val="nil"/>
              <w:bottom w:sz="4" w:val="nil"/>
              <w:right w:sz="4" w:val="nil"/>
            </w:tcBorders>
            <w:shd w:fill="auto" w:val="clear"/>
          </w:tcPr>
          <w:p w14:paraId="25090000">
            <w:pPr>
              <w:ind/>
              <w:jc w:val="right"/>
              <w:rPr>
                <w:sz w:val="20"/>
              </w:rPr>
            </w:pPr>
            <w:r>
              <w:rPr>
                <w:sz w:val="20"/>
              </w:rPr>
              <w:t>35,30</w:t>
            </w:r>
          </w:p>
        </w:tc>
      </w:tr>
      <w:tr>
        <w:trPr>
          <w:trHeight w:hRule="atLeast" w:val="20"/>
        </w:trPr>
        <w:tc>
          <w:tcPr>
            <w:tcW w:type="dxa" w:w="4219"/>
            <w:tcBorders>
              <w:top w:sz="4" w:val="nil"/>
              <w:left w:sz="4" w:val="nil"/>
              <w:bottom w:sz="4" w:val="nil"/>
              <w:right w:sz="4" w:val="nil"/>
            </w:tcBorders>
            <w:shd w:fill="auto" w:val="clear"/>
          </w:tcPr>
          <w:p w14:paraId="260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7090000">
            <w:pPr>
              <w:ind/>
              <w:jc w:val="center"/>
              <w:rPr>
                <w:sz w:val="20"/>
              </w:rPr>
            </w:pPr>
            <w:r>
              <w:rPr>
                <w:sz w:val="20"/>
              </w:rPr>
              <w:t>601</w:t>
            </w:r>
          </w:p>
        </w:tc>
        <w:tc>
          <w:tcPr>
            <w:tcW w:type="dxa" w:w="1134"/>
            <w:tcBorders>
              <w:top w:sz="4" w:val="nil"/>
              <w:left w:sz="4" w:val="nil"/>
              <w:bottom w:sz="4" w:val="nil"/>
              <w:right w:sz="4" w:val="nil"/>
            </w:tcBorders>
            <w:shd w:fill="auto" w:val="clear"/>
          </w:tcPr>
          <w:p w14:paraId="28090000">
            <w:pPr>
              <w:ind/>
              <w:jc w:val="center"/>
              <w:rPr>
                <w:sz w:val="20"/>
              </w:rPr>
            </w:pPr>
            <w:r>
              <w:rPr>
                <w:sz w:val="20"/>
              </w:rPr>
              <w:t>01</w:t>
            </w:r>
          </w:p>
        </w:tc>
        <w:tc>
          <w:tcPr>
            <w:tcW w:type="dxa" w:w="1134"/>
            <w:tcBorders>
              <w:top w:sz="4" w:val="nil"/>
              <w:left w:sz="4" w:val="nil"/>
              <w:bottom w:sz="4" w:val="nil"/>
              <w:right w:sz="4" w:val="nil"/>
            </w:tcBorders>
            <w:shd w:fill="auto" w:val="clear"/>
          </w:tcPr>
          <w:p w14:paraId="29090000">
            <w:pPr>
              <w:ind/>
              <w:jc w:val="center"/>
              <w:rPr>
                <w:sz w:val="20"/>
              </w:rPr>
            </w:pPr>
            <w:r>
              <w:rPr>
                <w:sz w:val="20"/>
              </w:rPr>
              <w:t>13</w:t>
            </w:r>
          </w:p>
        </w:tc>
        <w:tc>
          <w:tcPr>
            <w:tcW w:type="dxa" w:w="1985"/>
            <w:tcBorders>
              <w:top w:sz="4" w:val="nil"/>
              <w:left w:sz="4" w:val="nil"/>
              <w:bottom w:sz="4" w:val="nil"/>
              <w:right w:sz="4" w:val="nil"/>
            </w:tcBorders>
            <w:shd w:fill="auto" w:val="clear"/>
          </w:tcPr>
          <w:p w14:paraId="2A09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2B090000">
            <w:pPr>
              <w:ind/>
              <w:jc w:val="center"/>
              <w:rPr>
                <w:sz w:val="20"/>
              </w:rPr>
            </w:pPr>
            <w:r>
              <w:rPr>
                <w:sz w:val="20"/>
              </w:rPr>
              <w:t>240</w:t>
            </w:r>
          </w:p>
        </w:tc>
        <w:tc>
          <w:tcPr>
            <w:tcW w:type="dxa" w:w="1559"/>
            <w:tcBorders>
              <w:top w:sz="4" w:val="nil"/>
              <w:left w:sz="4" w:val="nil"/>
              <w:bottom w:sz="4" w:val="nil"/>
              <w:right w:sz="4" w:val="nil"/>
            </w:tcBorders>
            <w:shd w:fill="auto" w:val="clear"/>
          </w:tcPr>
          <w:p w14:paraId="2C090000">
            <w:pPr>
              <w:ind/>
              <w:jc w:val="right"/>
              <w:rPr>
                <w:sz w:val="20"/>
              </w:rPr>
            </w:pPr>
            <w:r>
              <w:rPr>
                <w:sz w:val="20"/>
              </w:rPr>
              <w:t>35,30</w:t>
            </w:r>
          </w:p>
        </w:tc>
        <w:tc>
          <w:tcPr>
            <w:tcW w:type="dxa" w:w="1418"/>
            <w:tcBorders>
              <w:top w:sz="4" w:val="nil"/>
              <w:left w:sz="4" w:val="nil"/>
              <w:bottom w:sz="4" w:val="nil"/>
              <w:right w:sz="4" w:val="nil"/>
            </w:tcBorders>
            <w:shd w:fill="auto" w:val="clear"/>
          </w:tcPr>
          <w:p w14:paraId="2D090000">
            <w:pPr>
              <w:ind/>
              <w:jc w:val="right"/>
              <w:rPr>
                <w:sz w:val="20"/>
              </w:rPr>
            </w:pPr>
            <w:r>
              <w:rPr>
                <w:sz w:val="20"/>
              </w:rPr>
              <w:t>35,30</w:t>
            </w:r>
          </w:p>
        </w:tc>
        <w:tc>
          <w:tcPr>
            <w:tcW w:type="dxa" w:w="1417"/>
            <w:tcBorders>
              <w:top w:sz="4" w:val="nil"/>
              <w:left w:sz="4" w:val="nil"/>
              <w:bottom w:sz="4" w:val="nil"/>
              <w:right w:sz="4" w:val="nil"/>
            </w:tcBorders>
            <w:shd w:fill="auto" w:val="clear"/>
          </w:tcPr>
          <w:p w14:paraId="2E090000">
            <w:pPr>
              <w:ind/>
              <w:jc w:val="right"/>
              <w:rPr>
                <w:sz w:val="20"/>
              </w:rPr>
            </w:pPr>
            <w:r>
              <w:rPr>
                <w:sz w:val="20"/>
              </w:rPr>
              <w:t>35,30</w:t>
            </w:r>
          </w:p>
        </w:tc>
      </w:tr>
      <w:tr>
        <w:trPr>
          <w:trHeight w:hRule="atLeast" w:val="20"/>
        </w:trPr>
        <w:tc>
          <w:tcPr>
            <w:tcW w:type="dxa" w:w="4219"/>
            <w:tcBorders>
              <w:top w:sz="4" w:val="nil"/>
              <w:left w:sz="4" w:val="nil"/>
              <w:bottom w:sz="4" w:val="nil"/>
              <w:right w:sz="4" w:val="nil"/>
            </w:tcBorders>
            <w:shd w:fill="auto" w:val="clear"/>
          </w:tcPr>
          <w:p w14:paraId="2F0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134"/>
            <w:tcBorders>
              <w:top w:sz="4" w:val="nil"/>
              <w:left w:sz="4" w:val="nil"/>
              <w:bottom w:sz="4" w:val="nil"/>
              <w:right w:sz="4" w:val="nil"/>
            </w:tcBorders>
            <w:shd w:fill="auto" w:val="clear"/>
          </w:tcPr>
          <w:p w14:paraId="30090000">
            <w:pPr>
              <w:ind/>
              <w:jc w:val="center"/>
              <w:rPr>
                <w:sz w:val="20"/>
              </w:rPr>
            </w:pPr>
            <w:r>
              <w:rPr>
                <w:sz w:val="20"/>
              </w:rPr>
              <w:t>601</w:t>
            </w:r>
          </w:p>
        </w:tc>
        <w:tc>
          <w:tcPr>
            <w:tcW w:type="dxa" w:w="1134"/>
            <w:tcBorders>
              <w:top w:sz="4" w:val="nil"/>
              <w:left w:sz="4" w:val="nil"/>
              <w:bottom w:sz="4" w:val="nil"/>
              <w:right w:sz="4" w:val="nil"/>
            </w:tcBorders>
            <w:shd w:fill="auto" w:val="clear"/>
          </w:tcPr>
          <w:p w14:paraId="31090000">
            <w:pPr>
              <w:ind/>
              <w:jc w:val="center"/>
              <w:rPr>
                <w:sz w:val="20"/>
              </w:rPr>
            </w:pPr>
            <w:r>
              <w:rPr>
                <w:sz w:val="20"/>
              </w:rPr>
              <w:t>01</w:t>
            </w:r>
          </w:p>
        </w:tc>
        <w:tc>
          <w:tcPr>
            <w:tcW w:type="dxa" w:w="1134"/>
            <w:tcBorders>
              <w:top w:sz="4" w:val="nil"/>
              <w:left w:sz="4" w:val="nil"/>
              <w:bottom w:sz="4" w:val="nil"/>
              <w:right w:sz="4" w:val="nil"/>
            </w:tcBorders>
            <w:shd w:fill="auto" w:val="clear"/>
          </w:tcPr>
          <w:p w14:paraId="32090000">
            <w:pPr>
              <w:ind/>
              <w:jc w:val="center"/>
              <w:rPr>
                <w:sz w:val="20"/>
              </w:rPr>
            </w:pPr>
            <w:r>
              <w:rPr>
                <w:sz w:val="20"/>
              </w:rPr>
              <w:t>13</w:t>
            </w:r>
          </w:p>
        </w:tc>
        <w:tc>
          <w:tcPr>
            <w:tcW w:type="dxa" w:w="1985"/>
            <w:tcBorders>
              <w:top w:sz="4" w:val="nil"/>
              <w:left w:sz="4" w:val="nil"/>
              <w:bottom w:sz="4" w:val="nil"/>
              <w:right w:sz="4" w:val="nil"/>
            </w:tcBorders>
            <w:shd w:fill="auto" w:val="clear"/>
          </w:tcPr>
          <w:p w14:paraId="33090000">
            <w:pPr>
              <w:ind/>
              <w:jc w:val="center"/>
              <w:rPr>
                <w:sz w:val="20"/>
              </w:rPr>
            </w:pPr>
            <w:r>
              <w:rPr>
                <w:sz w:val="20"/>
              </w:rPr>
              <w:t>15 3 03 00000</w:t>
            </w:r>
          </w:p>
        </w:tc>
        <w:tc>
          <w:tcPr>
            <w:tcW w:type="dxa" w:w="992"/>
            <w:tcBorders>
              <w:top w:sz="4" w:val="nil"/>
              <w:left w:sz="4" w:val="nil"/>
              <w:bottom w:sz="4" w:val="nil"/>
              <w:right w:sz="4" w:val="nil"/>
            </w:tcBorders>
            <w:shd w:fill="auto" w:val="clear"/>
          </w:tcPr>
          <w:p w14:paraId="34090000">
            <w:pPr>
              <w:ind/>
              <w:jc w:val="center"/>
              <w:rPr>
                <w:sz w:val="20"/>
              </w:rPr>
            </w:pPr>
            <w:r>
              <w:rPr>
                <w:sz w:val="20"/>
              </w:rPr>
              <w:t>000</w:t>
            </w:r>
          </w:p>
        </w:tc>
        <w:tc>
          <w:tcPr>
            <w:tcW w:type="dxa" w:w="1559"/>
            <w:tcBorders>
              <w:top w:sz="4" w:val="nil"/>
              <w:left w:sz="4" w:val="nil"/>
              <w:bottom w:sz="4" w:val="nil"/>
              <w:right w:sz="4" w:val="nil"/>
            </w:tcBorders>
            <w:shd w:fill="auto" w:val="clear"/>
          </w:tcPr>
          <w:p w14:paraId="35090000">
            <w:pPr>
              <w:ind/>
              <w:jc w:val="right"/>
              <w:rPr>
                <w:sz w:val="20"/>
              </w:rPr>
            </w:pPr>
            <w:r>
              <w:rPr>
                <w:sz w:val="20"/>
              </w:rPr>
              <w:t>410,00</w:t>
            </w:r>
          </w:p>
        </w:tc>
        <w:tc>
          <w:tcPr>
            <w:tcW w:type="dxa" w:w="1418"/>
            <w:tcBorders>
              <w:top w:sz="4" w:val="nil"/>
              <w:left w:sz="4" w:val="nil"/>
              <w:bottom w:sz="4" w:val="nil"/>
              <w:right w:sz="4" w:val="nil"/>
            </w:tcBorders>
            <w:shd w:fill="auto" w:val="clear"/>
          </w:tcPr>
          <w:p w14:paraId="36090000">
            <w:pPr>
              <w:ind/>
              <w:jc w:val="right"/>
              <w:rPr>
                <w:sz w:val="20"/>
              </w:rPr>
            </w:pPr>
            <w:r>
              <w:rPr>
                <w:sz w:val="20"/>
              </w:rPr>
              <w:t>410,00</w:t>
            </w:r>
          </w:p>
        </w:tc>
        <w:tc>
          <w:tcPr>
            <w:tcW w:type="dxa" w:w="1417"/>
            <w:tcBorders>
              <w:top w:sz="4" w:val="nil"/>
              <w:left w:sz="4" w:val="nil"/>
              <w:bottom w:sz="4" w:val="nil"/>
              <w:right w:sz="4" w:val="nil"/>
            </w:tcBorders>
            <w:shd w:fill="auto" w:val="clear"/>
          </w:tcPr>
          <w:p w14:paraId="37090000">
            <w:pPr>
              <w:ind/>
              <w:jc w:val="right"/>
              <w:rPr>
                <w:sz w:val="20"/>
              </w:rPr>
            </w:pPr>
            <w:r>
              <w:rPr>
                <w:sz w:val="20"/>
              </w:rPr>
              <w:t>410,00</w:t>
            </w:r>
          </w:p>
        </w:tc>
      </w:tr>
      <w:tr>
        <w:trPr>
          <w:trHeight w:hRule="atLeast" w:val="20"/>
        </w:trPr>
        <w:tc>
          <w:tcPr>
            <w:tcW w:type="dxa" w:w="4219"/>
            <w:tcBorders>
              <w:top w:sz="4" w:val="nil"/>
              <w:left w:sz="4" w:val="nil"/>
              <w:bottom w:sz="4" w:val="nil"/>
              <w:right w:sz="4" w:val="nil"/>
            </w:tcBorders>
            <w:shd w:fill="auto" w:val="clear"/>
          </w:tcPr>
          <w:p w14:paraId="38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39090000">
            <w:pPr>
              <w:ind/>
              <w:jc w:val="center"/>
              <w:rPr>
                <w:sz w:val="20"/>
              </w:rPr>
            </w:pPr>
            <w:r>
              <w:rPr>
                <w:sz w:val="20"/>
              </w:rPr>
              <w:t>601</w:t>
            </w:r>
          </w:p>
        </w:tc>
        <w:tc>
          <w:tcPr>
            <w:tcW w:type="dxa" w:w="1134"/>
            <w:tcBorders>
              <w:top w:sz="4" w:val="nil"/>
              <w:left w:sz="4" w:val="nil"/>
              <w:bottom w:sz="4" w:val="nil"/>
              <w:right w:sz="4" w:val="nil"/>
            </w:tcBorders>
            <w:shd w:fill="auto" w:val="clear"/>
          </w:tcPr>
          <w:p w14:paraId="3A090000">
            <w:pPr>
              <w:ind/>
              <w:jc w:val="center"/>
              <w:rPr>
                <w:sz w:val="20"/>
              </w:rPr>
            </w:pPr>
            <w:r>
              <w:rPr>
                <w:sz w:val="20"/>
              </w:rPr>
              <w:t>01</w:t>
            </w:r>
          </w:p>
        </w:tc>
        <w:tc>
          <w:tcPr>
            <w:tcW w:type="dxa" w:w="1134"/>
            <w:tcBorders>
              <w:top w:sz="4" w:val="nil"/>
              <w:left w:sz="4" w:val="nil"/>
              <w:bottom w:sz="4" w:val="nil"/>
              <w:right w:sz="4" w:val="nil"/>
            </w:tcBorders>
            <w:shd w:fill="auto" w:val="clear"/>
          </w:tcPr>
          <w:p w14:paraId="3B090000">
            <w:pPr>
              <w:ind/>
              <w:jc w:val="center"/>
              <w:rPr>
                <w:sz w:val="20"/>
              </w:rPr>
            </w:pPr>
            <w:r>
              <w:rPr>
                <w:sz w:val="20"/>
              </w:rPr>
              <w:t>13</w:t>
            </w:r>
          </w:p>
        </w:tc>
        <w:tc>
          <w:tcPr>
            <w:tcW w:type="dxa" w:w="1985"/>
            <w:tcBorders>
              <w:top w:sz="4" w:val="nil"/>
              <w:left w:sz="4" w:val="nil"/>
              <w:bottom w:sz="4" w:val="nil"/>
              <w:right w:sz="4" w:val="nil"/>
            </w:tcBorders>
            <w:shd w:fill="auto" w:val="clear"/>
          </w:tcPr>
          <w:p w14:paraId="3C09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3D090000">
            <w:pPr>
              <w:ind/>
              <w:jc w:val="center"/>
              <w:rPr>
                <w:sz w:val="20"/>
              </w:rPr>
            </w:pPr>
            <w:r>
              <w:rPr>
                <w:sz w:val="20"/>
              </w:rPr>
              <w:t>000</w:t>
            </w:r>
          </w:p>
        </w:tc>
        <w:tc>
          <w:tcPr>
            <w:tcW w:type="dxa" w:w="1559"/>
            <w:tcBorders>
              <w:top w:sz="4" w:val="nil"/>
              <w:left w:sz="4" w:val="nil"/>
              <w:bottom w:sz="4" w:val="nil"/>
              <w:right w:sz="4" w:val="nil"/>
            </w:tcBorders>
            <w:shd w:fill="auto" w:val="clear"/>
          </w:tcPr>
          <w:p w14:paraId="3E090000">
            <w:pPr>
              <w:ind/>
              <w:jc w:val="right"/>
              <w:rPr>
                <w:sz w:val="20"/>
              </w:rPr>
            </w:pPr>
            <w:r>
              <w:rPr>
                <w:sz w:val="20"/>
              </w:rPr>
              <w:t>410,00</w:t>
            </w:r>
          </w:p>
        </w:tc>
        <w:tc>
          <w:tcPr>
            <w:tcW w:type="dxa" w:w="1418"/>
            <w:tcBorders>
              <w:top w:sz="4" w:val="nil"/>
              <w:left w:sz="4" w:val="nil"/>
              <w:bottom w:sz="4" w:val="nil"/>
              <w:right w:sz="4" w:val="nil"/>
            </w:tcBorders>
            <w:shd w:fill="auto" w:val="clear"/>
          </w:tcPr>
          <w:p w14:paraId="3F090000">
            <w:pPr>
              <w:ind/>
              <w:jc w:val="right"/>
              <w:rPr>
                <w:sz w:val="20"/>
              </w:rPr>
            </w:pPr>
            <w:r>
              <w:rPr>
                <w:sz w:val="20"/>
              </w:rPr>
              <w:t>410,00</w:t>
            </w:r>
          </w:p>
        </w:tc>
        <w:tc>
          <w:tcPr>
            <w:tcW w:type="dxa" w:w="1417"/>
            <w:tcBorders>
              <w:top w:sz="4" w:val="nil"/>
              <w:left w:sz="4" w:val="nil"/>
              <w:bottom w:sz="4" w:val="nil"/>
              <w:right w:sz="4" w:val="nil"/>
            </w:tcBorders>
            <w:shd w:fill="auto" w:val="clear"/>
          </w:tcPr>
          <w:p w14:paraId="40090000">
            <w:pPr>
              <w:ind/>
              <w:jc w:val="right"/>
              <w:rPr>
                <w:sz w:val="20"/>
              </w:rPr>
            </w:pPr>
            <w:r>
              <w:rPr>
                <w:sz w:val="20"/>
              </w:rPr>
              <w:t>410,00</w:t>
            </w:r>
          </w:p>
        </w:tc>
      </w:tr>
      <w:tr>
        <w:trPr>
          <w:trHeight w:hRule="atLeast" w:val="20"/>
        </w:trPr>
        <w:tc>
          <w:tcPr>
            <w:tcW w:type="dxa" w:w="4219"/>
            <w:tcBorders>
              <w:top w:sz="4" w:val="nil"/>
              <w:left w:sz="4" w:val="nil"/>
              <w:bottom w:sz="4" w:val="nil"/>
              <w:right w:sz="4" w:val="nil"/>
            </w:tcBorders>
            <w:shd w:fill="auto" w:val="clear"/>
          </w:tcPr>
          <w:p w14:paraId="410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2090000">
            <w:pPr>
              <w:ind/>
              <w:jc w:val="center"/>
              <w:rPr>
                <w:sz w:val="20"/>
              </w:rPr>
            </w:pPr>
            <w:r>
              <w:rPr>
                <w:sz w:val="20"/>
              </w:rPr>
              <w:t>601</w:t>
            </w:r>
          </w:p>
        </w:tc>
        <w:tc>
          <w:tcPr>
            <w:tcW w:type="dxa" w:w="1134"/>
            <w:tcBorders>
              <w:top w:sz="4" w:val="nil"/>
              <w:left w:sz="4" w:val="nil"/>
              <w:bottom w:sz="4" w:val="nil"/>
              <w:right w:sz="4" w:val="nil"/>
            </w:tcBorders>
            <w:shd w:fill="auto" w:val="clear"/>
          </w:tcPr>
          <w:p w14:paraId="43090000">
            <w:pPr>
              <w:ind/>
              <w:jc w:val="center"/>
              <w:rPr>
                <w:sz w:val="20"/>
              </w:rPr>
            </w:pPr>
            <w:r>
              <w:rPr>
                <w:sz w:val="20"/>
              </w:rPr>
              <w:t>01</w:t>
            </w:r>
          </w:p>
        </w:tc>
        <w:tc>
          <w:tcPr>
            <w:tcW w:type="dxa" w:w="1134"/>
            <w:tcBorders>
              <w:top w:sz="4" w:val="nil"/>
              <w:left w:sz="4" w:val="nil"/>
              <w:bottom w:sz="4" w:val="nil"/>
              <w:right w:sz="4" w:val="nil"/>
            </w:tcBorders>
            <w:shd w:fill="auto" w:val="clear"/>
          </w:tcPr>
          <w:p w14:paraId="44090000">
            <w:pPr>
              <w:ind/>
              <w:jc w:val="center"/>
              <w:rPr>
                <w:sz w:val="20"/>
              </w:rPr>
            </w:pPr>
            <w:r>
              <w:rPr>
                <w:sz w:val="20"/>
              </w:rPr>
              <w:t>13</w:t>
            </w:r>
          </w:p>
        </w:tc>
        <w:tc>
          <w:tcPr>
            <w:tcW w:type="dxa" w:w="1985"/>
            <w:tcBorders>
              <w:top w:sz="4" w:val="nil"/>
              <w:left w:sz="4" w:val="nil"/>
              <w:bottom w:sz="4" w:val="nil"/>
              <w:right w:sz="4" w:val="nil"/>
            </w:tcBorders>
            <w:shd w:fill="auto" w:val="clear"/>
          </w:tcPr>
          <w:p w14:paraId="4509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46090000">
            <w:pPr>
              <w:ind/>
              <w:jc w:val="center"/>
              <w:rPr>
                <w:sz w:val="20"/>
              </w:rPr>
            </w:pPr>
            <w:r>
              <w:rPr>
                <w:sz w:val="20"/>
              </w:rPr>
              <w:t>240</w:t>
            </w:r>
          </w:p>
        </w:tc>
        <w:tc>
          <w:tcPr>
            <w:tcW w:type="dxa" w:w="1559"/>
            <w:tcBorders>
              <w:top w:sz="4" w:val="nil"/>
              <w:left w:sz="4" w:val="nil"/>
              <w:bottom w:sz="4" w:val="nil"/>
              <w:right w:sz="4" w:val="nil"/>
            </w:tcBorders>
            <w:shd w:fill="auto" w:val="clear"/>
          </w:tcPr>
          <w:p w14:paraId="47090000">
            <w:pPr>
              <w:ind/>
              <w:jc w:val="right"/>
              <w:rPr>
                <w:sz w:val="20"/>
              </w:rPr>
            </w:pPr>
            <w:r>
              <w:rPr>
                <w:sz w:val="20"/>
              </w:rPr>
              <w:t>410,00</w:t>
            </w:r>
          </w:p>
        </w:tc>
        <w:tc>
          <w:tcPr>
            <w:tcW w:type="dxa" w:w="1418"/>
            <w:tcBorders>
              <w:top w:sz="4" w:val="nil"/>
              <w:left w:sz="4" w:val="nil"/>
              <w:bottom w:sz="4" w:val="nil"/>
              <w:right w:sz="4" w:val="nil"/>
            </w:tcBorders>
            <w:shd w:fill="auto" w:val="clear"/>
          </w:tcPr>
          <w:p w14:paraId="48090000">
            <w:pPr>
              <w:ind/>
              <w:jc w:val="right"/>
              <w:rPr>
                <w:sz w:val="20"/>
              </w:rPr>
            </w:pPr>
            <w:r>
              <w:rPr>
                <w:sz w:val="20"/>
              </w:rPr>
              <w:t>410,00</w:t>
            </w:r>
          </w:p>
        </w:tc>
        <w:tc>
          <w:tcPr>
            <w:tcW w:type="dxa" w:w="1417"/>
            <w:tcBorders>
              <w:top w:sz="4" w:val="nil"/>
              <w:left w:sz="4" w:val="nil"/>
              <w:bottom w:sz="4" w:val="nil"/>
              <w:right w:sz="4" w:val="nil"/>
            </w:tcBorders>
            <w:shd w:fill="auto" w:val="clear"/>
          </w:tcPr>
          <w:p w14:paraId="49090000">
            <w:pPr>
              <w:ind/>
              <w:jc w:val="right"/>
              <w:rPr>
                <w:sz w:val="20"/>
              </w:rPr>
            </w:pPr>
            <w:r>
              <w:rPr>
                <w:sz w:val="20"/>
              </w:rPr>
              <w:t>410,00</w:t>
            </w:r>
          </w:p>
        </w:tc>
      </w:tr>
      <w:tr>
        <w:trPr>
          <w:trHeight w:hRule="atLeast" w:val="20"/>
        </w:trPr>
        <w:tc>
          <w:tcPr>
            <w:tcW w:type="dxa" w:w="4219"/>
            <w:tcBorders>
              <w:top w:sz="4" w:val="nil"/>
              <w:left w:sz="4" w:val="nil"/>
              <w:bottom w:sz="4" w:val="nil"/>
              <w:right w:sz="4" w:val="nil"/>
            </w:tcBorders>
            <w:shd w:fill="auto" w:val="clear"/>
          </w:tcPr>
          <w:p w14:paraId="4A090000">
            <w:pPr>
              <w:rPr>
                <w:sz w:val="20"/>
              </w:rPr>
            </w:pPr>
            <w:r>
              <w:rPr>
                <w:sz w:val="20"/>
              </w:rPr>
              <w:t>Муниципальная программа «Развитие казачества в городе Ставрополе»</w:t>
            </w:r>
          </w:p>
        </w:tc>
        <w:tc>
          <w:tcPr>
            <w:tcW w:type="dxa" w:w="1134"/>
            <w:tcBorders>
              <w:top w:sz="4" w:val="nil"/>
              <w:left w:sz="4" w:val="nil"/>
              <w:bottom w:sz="4" w:val="nil"/>
              <w:right w:sz="4" w:val="nil"/>
            </w:tcBorders>
            <w:shd w:fill="auto" w:val="clear"/>
          </w:tcPr>
          <w:p w14:paraId="4B090000">
            <w:pPr>
              <w:ind/>
              <w:jc w:val="center"/>
              <w:rPr>
                <w:sz w:val="20"/>
              </w:rPr>
            </w:pPr>
            <w:r>
              <w:rPr>
                <w:sz w:val="20"/>
              </w:rPr>
              <w:t>601</w:t>
            </w:r>
          </w:p>
        </w:tc>
        <w:tc>
          <w:tcPr>
            <w:tcW w:type="dxa" w:w="1134"/>
            <w:tcBorders>
              <w:top w:sz="4" w:val="nil"/>
              <w:left w:sz="4" w:val="nil"/>
              <w:bottom w:sz="4" w:val="nil"/>
              <w:right w:sz="4" w:val="nil"/>
            </w:tcBorders>
            <w:shd w:fill="auto" w:val="clear"/>
          </w:tcPr>
          <w:p w14:paraId="4C090000">
            <w:pPr>
              <w:ind/>
              <w:jc w:val="center"/>
              <w:rPr>
                <w:sz w:val="20"/>
              </w:rPr>
            </w:pPr>
            <w:r>
              <w:rPr>
                <w:sz w:val="20"/>
              </w:rPr>
              <w:t>01</w:t>
            </w:r>
          </w:p>
        </w:tc>
        <w:tc>
          <w:tcPr>
            <w:tcW w:type="dxa" w:w="1134"/>
            <w:tcBorders>
              <w:top w:sz="4" w:val="nil"/>
              <w:left w:sz="4" w:val="nil"/>
              <w:bottom w:sz="4" w:val="nil"/>
              <w:right w:sz="4" w:val="nil"/>
            </w:tcBorders>
            <w:shd w:fill="auto" w:val="clear"/>
          </w:tcPr>
          <w:p w14:paraId="4D090000">
            <w:pPr>
              <w:ind/>
              <w:jc w:val="center"/>
              <w:rPr>
                <w:sz w:val="20"/>
              </w:rPr>
            </w:pPr>
            <w:r>
              <w:rPr>
                <w:sz w:val="20"/>
              </w:rPr>
              <w:t>13</w:t>
            </w:r>
          </w:p>
        </w:tc>
        <w:tc>
          <w:tcPr>
            <w:tcW w:type="dxa" w:w="1985"/>
            <w:tcBorders>
              <w:top w:sz="4" w:val="nil"/>
              <w:left w:sz="4" w:val="nil"/>
              <w:bottom w:sz="4" w:val="nil"/>
              <w:right w:sz="4" w:val="nil"/>
            </w:tcBorders>
            <w:shd w:fill="auto" w:val="clear"/>
          </w:tcPr>
          <w:p w14:paraId="4E090000">
            <w:pPr>
              <w:ind/>
              <w:jc w:val="center"/>
              <w:rPr>
                <w:sz w:val="20"/>
              </w:rPr>
            </w:pPr>
            <w:r>
              <w:rPr>
                <w:sz w:val="20"/>
              </w:rPr>
              <w:t>18 0 00 00000</w:t>
            </w:r>
          </w:p>
        </w:tc>
        <w:tc>
          <w:tcPr>
            <w:tcW w:type="dxa" w:w="992"/>
            <w:tcBorders>
              <w:top w:sz="4" w:val="nil"/>
              <w:left w:sz="4" w:val="nil"/>
              <w:bottom w:sz="4" w:val="nil"/>
              <w:right w:sz="4" w:val="nil"/>
            </w:tcBorders>
            <w:shd w:fill="auto" w:val="clear"/>
          </w:tcPr>
          <w:p w14:paraId="4F090000">
            <w:pPr>
              <w:ind/>
              <w:jc w:val="center"/>
              <w:rPr>
                <w:sz w:val="20"/>
              </w:rPr>
            </w:pPr>
            <w:r>
              <w:rPr>
                <w:sz w:val="20"/>
              </w:rPr>
              <w:t>000</w:t>
            </w:r>
          </w:p>
        </w:tc>
        <w:tc>
          <w:tcPr>
            <w:tcW w:type="dxa" w:w="1559"/>
            <w:tcBorders>
              <w:top w:sz="4" w:val="nil"/>
              <w:left w:sz="4" w:val="nil"/>
              <w:bottom w:sz="4" w:val="nil"/>
              <w:right w:sz="4" w:val="nil"/>
            </w:tcBorders>
            <w:shd w:fill="auto" w:val="clear"/>
          </w:tcPr>
          <w:p w14:paraId="50090000">
            <w:pPr>
              <w:ind/>
              <w:jc w:val="right"/>
              <w:rPr>
                <w:sz w:val="20"/>
              </w:rPr>
            </w:pPr>
            <w:r>
              <w:rPr>
                <w:sz w:val="20"/>
              </w:rPr>
              <w:t>2 852,20</w:t>
            </w:r>
          </w:p>
        </w:tc>
        <w:tc>
          <w:tcPr>
            <w:tcW w:type="dxa" w:w="1418"/>
            <w:tcBorders>
              <w:top w:sz="4" w:val="nil"/>
              <w:left w:sz="4" w:val="nil"/>
              <w:bottom w:sz="4" w:val="nil"/>
              <w:right w:sz="4" w:val="nil"/>
            </w:tcBorders>
            <w:shd w:fill="auto" w:val="clear"/>
          </w:tcPr>
          <w:p w14:paraId="51090000">
            <w:pPr>
              <w:ind/>
              <w:jc w:val="right"/>
              <w:rPr>
                <w:sz w:val="20"/>
              </w:rPr>
            </w:pPr>
            <w:r>
              <w:rPr>
                <w:sz w:val="20"/>
              </w:rPr>
              <w:t>2 852,20</w:t>
            </w:r>
          </w:p>
        </w:tc>
        <w:tc>
          <w:tcPr>
            <w:tcW w:type="dxa" w:w="1417"/>
            <w:tcBorders>
              <w:top w:sz="4" w:val="nil"/>
              <w:left w:sz="4" w:val="nil"/>
              <w:bottom w:sz="4" w:val="nil"/>
              <w:right w:sz="4" w:val="nil"/>
            </w:tcBorders>
            <w:shd w:fill="auto" w:val="clear"/>
          </w:tcPr>
          <w:p w14:paraId="52090000">
            <w:pPr>
              <w:ind/>
              <w:jc w:val="right"/>
              <w:rPr>
                <w:sz w:val="20"/>
              </w:rPr>
            </w:pPr>
            <w:r>
              <w:rPr>
                <w:sz w:val="20"/>
              </w:rPr>
              <w:t>2 852,20</w:t>
            </w:r>
          </w:p>
        </w:tc>
      </w:tr>
      <w:tr>
        <w:trPr>
          <w:trHeight w:hRule="atLeast" w:val="20"/>
        </w:trPr>
        <w:tc>
          <w:tcPr>
            <w:tcW w:type="dxa" w:w="4219"/>
            <w:tcBorders>
              <w:top w:sz="4" w:val="nil"/>
              <w:left w:sz="4" w:val="nil"/>
              <w:bottom w:sz="4" w:val="nil"/>
              <w:right w:sz="4" w:val="nil"/>
            </w:tcBorders>
            <w:shd w:fill="auto" w:val="clear"/>
          </w:tcPr>
          <w:p w14:paraId="53090000">
            <w:pPr>
              <w:rPr>
                <w:sz w:val="20"/>
              </w:rPr>
            </w:pPr>
            <w:r>
              <w:rPr>
                <w:sz w:val="20"/>
              </w:rPr>
              <w:t>Расходы в рамках реализации муниципальной программы «Развитие казачества в городе Ставрополе»</w:t>
            </w:r>
          </w:p>
        </w:tc>
        <w:tc>
          <w:tcPr>
            <w:tcW w:type="dxa" w:w="1134"/>
            <w:tcBorders>
              <w:top w:sz="4" w:val="nil"/>
              <w:left w:sz="4" w:val="nil"/>
              <w:bottom w:sz="4" w:val="nil"/>
              <w:right w:sz="4" w:val="nil"/>
            </w:tcBorders>
            <w:shd w:fill="auto" w:val="clear"/>
          </w:tcPr>
          <w:p w14:paraId="54090000">
            <w:pPr>
              <w:ind/>
              <w:jc w:val="center"/>
              <w:rPr>
                <w:sz w:val="20"/>
              </w:rPr>
            </w:pPr>
            <w:r>
              <w:rPr>
                <w:sz w:val="20"/>
              </w:rPr>
              <w:t>601</w:t>
            </w:r>
          </w:p>
        </w:tc>
        <w:tc>
          <w:tcPr>
            <w:tcW w:type="dxa" w:w="1134"/>
            <w:tcBorders>
              <w:top w:sz="4" w:val="nil"/>
              <w:left w:sz="4" w:val="nil"/>
              <w:bottom w:sz="4" w:val="nil"/>
              <w:right w:sz="4" w:val="nil"/>
            </w:tcBorders>
            <w:shd w:fill="auto" w:val="clear"/>
          </w:tcPr>
          <w:p w14:paraId="55090000">
            <w:pPr>
              <w:ind/>
              <w:jc w:val="center"/>
              <w:rPr>
                <w:sz w:val="20"/>
              </w:rPr>
            </w:pPr>
            <w:r>
              <w:rPr>
                <w:sz w:val="20"/>
              </w:rPr>
              <w:t>01</w:t>
            </w:r>
          </w:p>
        </w:tc>
        <w:tc>
          <w:tcPr>
            <w:tcW w:type="dxa" w:w="1134"/>
            <w:tcBorders>
              <w:top w:sz="4" w:val="nil"/>
              <w:left w:sz="4" w:val="nil"/>
              <w:bottom w:sz="4" w:val="nil"/>
              <w:right w:sz="4" w:val="nil"/>
            </w:tcBorders>
            <w:shd w:fill="auto" w:val="clear"/>
          </w:tcPr>
          <w:p w14:paraId="56090000">
            <w:pPr>
              <w:ind/>
              <w:jc w:val="center"/>
              <w:rPr>
                <w:sz w:val="20"/>
              </w:rPr>
            </w:pPr>
            <w:r>
              <w:rPr>
                <w:sz w:val="20"/>
              </w:rPr>
              <w:t>13</w:t>
            </w:r>
          </w:p>
        </w:tc>
        <w:tc>
          <w:tcPr>
            <w:tcW w:type="dxa" w:w="1985"/>
            <w:tcBorders>
              <w:top w:sz="4" w:val="nil"/>
              <w:left w:sz="4" w:val="nil"/>
              <w:bottom w:sz="4" w:val="nil"/>
              <w:right w:sz="4" w:val="nil"/>
            </w:tcBorders>
            <w:shd w:fill="auto" w:val="clear"/>
          </w:tcPr>
          <w:p w14:paraId="57090000">
            <w:pPr>
              <w:ind/>
              <w:jc w:val="center"/>
              <w:rPr>
                <w:sz w:val="20"/>
              </w:rPr>
            </w:pPr>
            <w:r>
              <w:rPr>
                <w:sz w:val="20"/>
              </w:rPr>
              <w:t>18 Б 00 00000</w:t>
            </w:r>
          </w:p>
        </w:tc>
        <w:tc>
          <w:tcPr>
            <w:tcW w:type="dxa" w:w="992"/>
            <w:tcBorders>
              <w:top w:sz="4" w:val="nil"/>
              <w:left w:sz="4" w:val="nil"/>
              <w:bottom w:sz="4" w:val="nil"/>
              <w:right w:sz="4" w:val="nil"/>
            </w:tcBorders>
            <w:shd w:fill="auto" w:val="clear"/>
          </w:tcPr>
          <w:p w14:paraId="58090000">
            <w:pPr>
              <w:ind/>
              <w:jc w:val="center"/>
              <w:rPr>
                <w:sz w:val="20"/>
              </w:rPr>
            </w:pPr>
            <w:r>
              <w:rPr>
                <w:sz w:val="20"/>
              </w:rPr>
              <w:t>000</w:t>
            </w:r>
          </w:p>
        </w:tc>
        <w:tc>
          <w:tcPr>
            <w:tcW w:type="dxa" w:w="1559"/>
            <w:tcBorders>
              <w:top w:sz="4" w:val="nil"/>
              <w:left w:sz="4" w:val="nil"/>
              <w:bottom w:sz="4" w:val="nil"/>
              <w:right w:sz="4" w:val="nil"/>
            </w:tcBorders>
            <w:shd w:fill="auto" w:val="clear"/>
          </w:tcPr>
          <w:p w14:paraId="59090000">
            <w:pPr>
              <w:ind/>
              <w:jc w:val="right"/>
              <w:rPr>
                <w:sz w:val="20"/>
              </w:rPr>
            </w:pPr>
            <w:r>
              <w:rPr>
                <w:sz w:val="20"/>
              </w:rPr>
              <w:t>2 852,20</w:t>
            </w:r>
          </w:p>
        </w:tc>
        <w:tc>
          <w:tcPr>
            <w:tcW w:type="dxa" w:w="1418"/>
            <w:tcBorders>
              <w:top w:sz="4" w:val="nil"/>
              <w:left w:sz="4" w:val="nil"/>
              <w:bottom w:sz="4" w:val="nil"/>
              <w:right w:sz="4" w:val="nil"/>
            </w:tcBorders>
            <w:shd w:fill="auto" w:val="clear"/>
          </w:tcPr>
          <w:p w14:paraId="5A090000">
            <w:pPr>
              <w:ind/>
              <w:jc w:val="right"/>
              <w:rPr>
                <w:sz w:val="20"/>
              </w:rPr>
            </w:pPr>
            <w:r>
              <w:rPr>
                <w:sz w:val="20"/>
              </w:rPr>
              <w:t>2 852,20</w:t>
            </w:r>
          </w:p>
        </w:tc>
        <w:tc>
          <w:tcPr>
            <w:tcW w:type="dxa" w:w="1417"/>
            <w:tcBorders>
              <w:top w:sz="4" w:val="nil"/>
              <w:left w:sz="4" w:val="nil"/>
              <w:bottom w:sz="4" w:val="nil"/>
              <w:right w:sz="4" w:val="nil"/>
            </w:tcBorders>
            <w:shd w:fill="auto" w:val="clear"/>
          </w:tcPr>
          <w:p w14:paraId="5B090000">
            <w:pPr>
              <w:ind/>
              <w:jc w:val="right"/>
              <w:rPr>
                <w:sz w:val="20"/>
              </w:rPr>
            </w:pPr>
            <w:r>
              <w:rPr>
                <w:sz w:val="20"/>
              </w:rPr>
              <w:t>2 852,20</w:t>
            </w:r>
          </w:p>
        </w:tc>
      </w:tr>
      <w:tr>
        <w:trPr>
          <w:trHeight w:hRule="atLeast" w:val="20"/>
        </w:trPr>
        <w:tc>
          <w:tcPr>
            <w:tcW w:type="dxa" w:w="4219"/>
            <w:tcBorders>
              <w:top w:sz="4" w:val="nil"/>
              <w:left w:sz="4" w:val="nil"/>
              <w:bottom w:sz="4" w:val="nil"/>
              <w:right w:sz="4" w:val="nil"/>
            </w:tcBorders>
            <w:shd w:fill="auto" w:val="clear"/>
          </w:tcPr>
          <w:p w14:paraId="5C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134"/>
            <w:tcBorders>
              <w:top w:sz="4" w:val="nil"/>
              <w:left w:sz="4" w:val="nil"/>
              <w:bottom w:sz="4" w:val="nil"/>
              <w:right w:sz="4" w:val="nil"/>
            </w:tcBorders>
            <w:shd w:fill="auto" w:val="clear"/>
          </w:tcPr>
          <w:p w14:paraId="5D090000">
            <w:pPr>
              <w:ind/>
              <w:jc w:val="center"/>
              <w:rPr>
                <w:sz w:val="20"/>
              </w:rPr>
            </w:pPr>
            <w:r>
              <w:rPr>
                <w:sz w:val="20"/>
              </w:rPr>
              <w:t>601</w:t>
            </w:r>
          </w:p>
        </w:tc>
        <w:tc>
          <w:tcPr>
            <w:tcW w:type="dxa" w:w="1134"/>
            <w:tcBorders>
              <w:top w:sz="4" w:val="nil"/>
              <w:left w:sz="4" w:val="nil"/>
              <w:bottom w:sz="4" w:val="nil"/>
              <w:right w:sz="4" w:val="nil"/>
            </w:tcBorders>
            <w:shd w:fill="auto" w:val="clear"/>
          </w:tcPr>
          <w:p w14:paraId="5E090000">
            <w:pPr>
              <w:ind/>
              <w:jc w:val="center"/>
              <w:rPr>
                <w:sz w:val="20"/>
              </w:rPr>
            </w:pPr>
            <w:r>
              <w:rPr>
                <w:sz w:val="20"/>
              </w:rPr>
              <w:t>01</w:t>
            </w:r>
          </w:p>
        </w:tc>
        <w:tc>
          <w:tcPr>
            <w:tcW w:type="dxa" w:w="1134"/>
            <w:tcBorders>
              <w:top w:sz="4" w:val="nil"/>
              <w:left w:sz="4" w:val="nil"/>
              <w:bottom w:sz="4" w:val="nil"/>
              <w:right w:sz="4" w:val="nil"/>
            </w:tcBorders>
            <w:shd w:fill="auto" w:val="clear"/>
          </w:tcPr>
          <w:p w14:paraId="5F090000">
            <w:pPr>
              <w:ind/>
              <w:jc w:val="center"/>
              <w:rPr>
                <w:sz w:val="20"/>
              </w:rPr>
            </w:pPr>
            <w:r>
              <w:rPr>
                <w:sz w:val="20"/>
              </w:rPr>
              <w:t>13</w:t>
            </w:r>
          </w:p>
        </w:tc>
        <w:tc>
          <w:tcPr>
            <w:tcW w:type="dxa" w:w="1985"/>
            <w:tcBorders>
              <w:top w:sz="4" w:val="nil"/>
              <w:left w:sz="4" w:val="nil"/>
              <w:bottom w:sz="4" w:val="nil"/>
              <w:right w:sz="4" w:val="nil"/>
            </w:tcBorders>
            <w:shd w:fill="auto" w:val="clear"/>
          </w:tcPr>
          <w:p w14:paraId="60090000">
            <w:pPr>
              <w:ind/>
              <w:jc w:val="center"/>
              <w:rPr>
                <w:sz w:val="20"/>
              </w:rPr>
            </w:pPr>
            <w:r>
              <w:rPr>
                <w:sz w:val="20"/>
              </w:rPr>
              <w:t>18 Б 01 00000</w:t>
            </w:r>
          </w:p>
        </w:tc>
        <w:tc>
          <w:tcPr>
            <w:tcW w:type="dxa" w:w="992"/>
            <w:tcBorders>
              <w:top w:sz="4" w:val="nil"/>
              <w:left w:sz="4" w:val="nil"/>
              <w:bottom w:sz="4" w:val="nil"/>
              <w:right w:sz="4" w:val="nil"/>
            </w:tcBorders>
            <w:shd w:fill="auto" w:val="clear"/>
          </w:tcPr>
          <w:p w14:paraId="61090000">
            <w:pPr>
              <w:ind/>
              <w:jc w:val="center"/>
              <w:rPr>
                <w:sz w:val="20"/>
              </w:rPr>
            </w:pPr>
            <w:r>
              <w:rPr>
                <w:sz w:val="20"/>
              </w:rPr>
              <w:t>000</w:t>
            </w:r>
          </w:p>
        </w:tc>
        <w:tc>
          <w:tcPr>
            <w:tcW w:type="dxa" w:w="1559"/>
            <w:tcBorders>
              <w:top w:sz="4" w:val="nil"/>
              <w:left w:sz="4" w:val="nil"/>
              <w:bottom w:sz="4" w:val="nil"/>
              <w:right w:sz="4" w:val="nil"/>
            </w:tcBorders>
            <w:shd w:fill="auto" w:val="clear"/>
          </w:tcPr>
          <w:p w14:paraId="62090000">
            <w:pPr>
              <w:ind/>
              <w:jc w:val="right"/>
              <w:rPr>
                <w:sz w:val="20"/>
              </w:rPr>
            </w:pPr>
            <w:r>
              <w:rPr>
                <w:sz w:val="20"/>
              </w:rPr>
              <w:t>2 852,20</w:t>
            </w:r>
          </w:p>
        </w:tc>
        <w:tc>
          <w:tcPr>
            <w:tcW w:type="dxa" w:w="1418"/>
            <w:tcBorders>
              <w:top w:sz="4" w:val="nil"/>
              <w:left w:sz="4" w:val="nil"/>
              <w:bottom w:sz="4" w:val="nil"/>
              <w:right w:sz="4" w:val="nil"/>
            </w:tcBorders>
            <w:shd w:fill="auto" w:val="clear"/>
          </w:tcPr>
          <w:p w14:paraId="63090000">
            <w:pPr>
              <w:ind/>
              <w:jc w:val="right"/>
              <w:rPr>
                <w:sz w:val="20"/>
              </w:rPr>
            </w:pPr>
            <w:r>
              <w:rPr>
                <w:sz w:val="20"/>
              </w:rPr>
              <w:t>2 852,20</w:t>
            </w:r>
          </w:p>
        </w:tc>
        <w:tc>
          <w:tcPr>
            <w:tcW w:type="dxa" w:w="1417"/>
            <w:tcBorders>
              <w:top w:sz="4" w:val="nil"/>
              <w:left w:sz="4" w:val="nil"/>
              <w:bottom w:sz="4" w:val="nil"/>
              <w:right w:sz="4" w:val="nil"/>
            </w:tcBorders>
            <w:shd w:fill="auto" w:val="clear"/>
          </w:tcPr>
          <w:p w14:paraId="64090000">
            <w:pPr>
              <w:ind/>
              <w:jc w:val="right"/>
              <w:rPr>
                <w:sz w:val="20"/>
              </w:rPr>
            </w:pPr>
            <w:r>
              <w:rPr>
                <w:sz w:val="20"/>
              </w:rPr>
              <w:t>2 852,20</w:t>
            </w:r>
          </w:p>
        </w:tc>
      </w:tr>
      <w:tr>
        <w:trPr>
          <w:trHeight w:hRule="atLeast" w:val="20"/>
        </w:trPr>
        <w:tc>
          <w:tcPr>
            <w:tcW w:type="dxa" w:w="4219"/>
            <w:tcBorders>
              <w:top w:sz="4" w:val="nil"/>
              <w:left w:sz="4" w:val="nil"/>
              <w:bottom w:sz="4" w:val="nil"/>
              <w:right w:sz="4" w:val="nil"/>
            </w:tcBorders>
            <w:shd w:fill="auto" w:val="clear"/>
          </w:tcPr>
          <w:p w14:paraId="65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134"/>
            <w:tcBorders>
              <w:top w:sz="4" w:val="nil"/>
              <w:left w:sz="4" w:val="nil"/>
              <w:bottom w:sz="4" w:val="nil"/>
              <w:right w:sz="4" w:val="nil"/>
            </w:tcBorders>
            <w:shd w:fill="auto" w:val="clear"/>
          </w:tcPr>
          <w:p w14:paraId="66090000">
            <w:pPr>
              <w:ind/>
              <w:jc w:val="center"/>
              <w:rPr>
                <w:sz w:val="20"/>
              </w:rPr>
            </w:pPr>
            <w:r>
              <w:rPr>
                <w:sz w:val="20"/>
              </w:rPr>
              <w:t>601</w:t>
            </w:r>
          </w:p>
        </w:tc>
        <w:tc>
          <w:tcPr>
            <w:tcW w:type="dxa" w:w="1134"/>
            <w:tcBorders>
              <w:top w:sz="4" w:val="nil"/>
              <w:left w:sz="4" w:val="nil"/>
              <w:bottom w:sz="4" w:val="nil"/>
              <w:right w:sz="4" w:val="nil"/>
            </w:tcBorders>
            <w:shd w:fill="auto" w:val="clear"/>
          </w:tcPr>
          <w:p w14:paraId="67090000">
            <w:pPr>
              <w:ind/>
              <w:jc w:val="center"/>
              <w:rPr>
                <w:sz w:val="20"/>
              </w:rPr>
            </w:pPr>
            <w:r>
              <w:rPr>
                <w:sz w:val="20"/>
              </w:rPr>
              <w:t>01</w:t>
            </w:r>
          </w:p>
        </w:tc>
        <w:tc>
          <w:tcPr>
            <w:tcW w:type="dxa" w:w="1134"/>
            <w:tcBorders>
              <w:top w:sz="4" w:val="nil"/>
              <w:left w:sz="4" w:val="nil"/>
              <w:bottom w:sz="4" w:val="nil"/>
              <w:right w:sz="4" w:val="nil"/>
            </w:tcBorders>
            <w:shd w:fill="auto" w:val="clear"/>
          </w:tcPr>
          <w:p w14:paraId="68090000">
            <w:pPr>
              <w:ind/>
              <w:jc w:val="center"/>
              <w:rPr>
                <w:sz w:val="20"/>
              </w:rPr>
            </w:pPr>
            <w:r>
              <w:rPr>
                <w:sz w:val="20"/>
              </w:rPr>
              <w:t>13</w:t>
            </w:r>
          </w:p>
        </w:tc>
        <w:tc>
          <w:tcPr>
            <w:tcW w:type="dxa" w:w="1985"/>
            <w:tcBorders>
              <w:top w:sz="4" w:val="nil"/>
              <w:left w:sz="4" w:val="nil"/>
              <w:bottom w:sz="4" w:val="nil"/>
              <w:right w:sz="4" w:val="nil"/>
            </w:tcBorders>
            <w:shd w:fill="auto" w:val="clear"/>
          </w:tcPr>
          <w:p w14:paraId="69090000">
            <w:pPr>
              <w:ind/>
              <w:jc w:val="center"/>
              <w:rPr>
                <w:sz w:val="20"/>
              </w:rPr>
            </w:pPr>
            <w:r>
              <w:rPr>
                <w:sz w:val="20"/>
              </w:rPr>
              <w:t>18 Б 01 60080</w:t>
            </w:r>
          </w:p>
        </w:tc>
        <w:tc>
          <w:tcPr>
            <w:tcW w:type="dxa" w:w="992"/>
            <w:tcBorders>
              <w:top w:sz="4" w:val="nil"/>
              <w:left w:sz="4" w:val="nil"/>
              <w:bottom w:sz="4" w:val="nil"/>
              <w:right w:sz="4" w:val="nil"/>
            </w:tcBorders>
            <w:shd w:fill="auto" w:val="clear"/>
          </w:tcPr>
          <w:p w14:paraId="6A090000">
            <w:pPr>
              <w:ind/>
              <w:jc w:val="center"/>
              <w:rPr>
                <w:sz w:val="20"/>
              </w:rPr>
            </w:pPr>
            <w:r>
              <w:rPr>
                <w:sz w:val="20"/>
              </w:rPr>
              <w:t>000</w:t>
            </w:r>
          </w:p>
        </w:tc>
        <w:tc>
          <w:tcPr>
            <w:tcW w:type="dxa" w:w="1559"/>
            <w:tcBorders>
              <w:top w:sz="4" w:val="nil"/>
              <w:left w:sz="4" w:val="nil"/>
              <w:bottom w:sz="4" w:val="nil"/>
              <w:right w:sz="4" w:val="nil"/>
            </w:tcBorders>
            <w:shd w:fill="auto" w:val="clear"/>
          </w:tcPr>
          <w:p w14:paraId="6B090000">
            <w:pPr>
              <w:ind/>
              <w:jc w:val="right"/>
              <w:rPr>
                <w:sz w:val="20"/>
              </w:rPr>
            </w:pPr>
            <w:r>
              <w:rPr>
                <w:sz w:val="20"/>
              </w:rPr>
              <w:t>2 852,20</w:t>
            </w:r>
          </w:p>
        </w:tc>
        <w:tc>
          <w:tcPr>
            <w:tcW w:type="dxa" w:w="1418"/>
            <w:tcBorders>
              <w:top w:sz="4" w:val="nil"/>
              <w:left w:sz="4" w:val="nil"/>
              <w:bottom w:sz="4" w:val="nil"/>
              <w:right w:sz="4" w:val="nil"/>
            </w:tcBorders>
            <w:shd w:fill="auto" w:val="clear"/>
          </w:tcPr>
          <w:p w14:paraId="6C090000">
            <w:pPr>
              <w:ind/>
              <w:jc w:val="right"/>
              <w:rPr>
                <w:sz w:val="20"/>
              </w:rPr>
            </w:pPr>
            <w:r>
              <w:rPr>
                <w:sz w:val="20"/>
              </w:rPr>
              <w:t>2 852,20</w:t>
            </w:r>
          </w:p>
        </w:tc>
        <w:tc>
          <w:tcPr>
            <w:tcW w:type="dxa" w:w="1417"/>
            <w:tcBorders>
              <w:top w:sz="4" w:val="nil"/>
              <w:left w:sz="4" w:val="nil"/>
              <w:bottom w:sz="4" w:val="nil"/>
              <w:right w:sz="4" w:val="nil"/>
            </w:tcBorders>
            <w:shd w:fill="auto" w:val="clear"/>
          </w:tcPr>
          <w:p w14:paraId="6D090000">
            <w:pPr>
              <w:ind/>
              <w:jc w:val="right"/>
              <w:rPr>
                <w:sz w:val="20"/>
              </w:rPr>
            </w:pPr>
            <w:r>
              <w:rPr>
                <w:sz w:val="20"/>
              </w:rPr>
              <w:t>2 852,20</w:t>
            </w:r>
          </w:p>
        </w:tc>
      </w:tr>
      <w:tr>
        <w:trPr>
          <w:trHeight w:hRule="atLeast" w:val="20"/>
        </w:trPr>
        <w:tc>
          <w:tcPr>
            <w:tcW w:type="dxa" w:w="4219"/>
            <w:tcBorders>
              <w:top w:sz="4" w:val="nil"/>
              <w:left w:sz="4" w:val="nil"/>
              <w:bottom w:sz="4" w:val="nil"/>
              <w:right w:sz="4" w:val="nil"/>
            </w:tcBorders>
            <w:shd w:fill="auto" w:val="clear"/>
          </w:tcPr>
          <w:p w14:paraId="6E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6F090000">
            <w:pPr>
              <w:ind/>
              <w:jc w:val="center"/>
              <w:rPr>
                <w:sz w:val="20"/>
              </w:rPr>
            </w:pPr>
            <w:r>
              <w:rPr>
                <w:sz w:val="20"/>
              </w:rPr>
              <w:t>601</w:t>
            </w:r>
          </w:p>
        </w:tc>
        <w:tc>
          <w:tcPr>
            <w:tcW w:type="dxa" w:w="1134"/>
            <w:tcBorders>
              <w:top w:sz="4" w:val="nil"/>
              <w:left w:sz="4" w:val="nil"/>
              <w:bottom w:sz="4" w:val="nil"/>
              <w:right w:sz="4" w:val="nil"/>
            </w:tcBorders>
            <w:shd w:fill="auto" w:val="clear"/>
          </w:tcPr>
          <w:p w14:paraId="70090000">
            <w:pPr>
              <w:ind/>
              <w:jc w:val="center"/>
              <w:rPr>
                <w:sz w:val="20"/>
              </w:rPr>
            </w:pPr>
            <w:r>
              <w:rPr>
                <w:sz w:val="20"/>
              </w:rPr>
              <w:t>01</w:t>
            </w:r>
          </w:p>
        </w:tc>
        <w:tc>
          <w:tcPr>
            <w:tcW w:type="dxa" w:w="1134"/>
            <w:tcBorders>
              <w:top w:sz="4" w:val="nil"/>
              <w:left w:sz="4" w:val="nil"/>
              <w:bottom w:sz="4" w:val="nil"/>
              <w:right w:sz="4" w:val="nil"/>
            </w:tcBorders>
            <w:shd w:fill="auto" w:val="clear"/>
          </w:tcPr>
          <w:p w14:paraId="71090000">
            <w:pPr>
              <w:ind/>
              <w:jc w:val="center"/>
              <w:rPr>
                <w:sz w:val="20"/>
              </w:rPr>
            </w:pPr>
            <w:r>
              <w:rPr>
                <w:sz w:val="20"/>
              </w:rPr>
              <w:t>13</w:t>
            </w:r>
          </w:p>
        </w:tc>
        <w:tc>
          <w:tcPr>
            <w:tcW w:type="dxa" w:w="1985"/>
            <w:tcBorders>
              <w:top w:sz="4" w:val="nil"/>
              <w:left w:sz="4" w:val="nil"/>
              <w:bottom w:sz="4" w:val="nil"/>
              <w:right w:sz="4" w:val="nil"/>
            </w:tcBorders>
            <w:shd w:fill="auto" w:val="clear"/>
          </w:tcPr>
          <w:p w14:paraId="72090000">
            <w:pPr>
              <w:ind/>
              <w:jc w:val="center"/>
              <w:rPr>
                <w:sz w:val="20"/>
              </w:rPr>
            </w:pPr>
            <w:r>
              <w:rPr>
                <w:sz w:val="20"/>
              </w:rPr>
              <w:t>18 Б 01 60080</w:t>
            </w:r>
          </w:p>
        </w:tc>
        <w:tc>
          <w:tcPr>
            <w:tcW w:type="dxa" w:w="992"/>
            <w:tcBorders>
              <w:top w:sz="4" w:val="nil"/>
              <w:left w:sz="4" w:val="nil"/>
              <w:bottom w:sz="4" w:val="nil"/>
              <w:right w:sz="4" w:val="nil"/>
            </w:tcBorders>
            <w:shd w:fill="auto" w:val="clear"/>
          </w:tcPr>
          <w:p w14:paraId="73090000">
            <w:pPr>
              <w:ind/>
              <w:jc w:val="center"/>
              <w:rPr>
                <w:sz w:val="20"/>
              </w:rPr>
            </w:pPr>
            <w:r>
              <w:rPr>
                <w:sz w:val="20"/>
              </w:rPr>
              <w:t>630</w:t>
            </w:r>
          </w:p>
        </w:tc>
        <w:tc>
          <w:tcPr>
            <w:tcW w:type="dxa" w:w="1559"/>
            <w:tcBorders>
              <w:top w:sz="4" w:val="nil"/>
              <w:left w:sz="4" w:val="nil"/>
              <w:bottom w:sz="4" w:val="nil"/>
              <w:right w:sz="4" w:val="nil"/>
            </w:tcBorders>
            <w:shd w:fill="auto" w:val="clear"/>
          </w:tcPr>
          <w:p w14:paraId="74090000">
            <w:pPr>
              <w:ind/>
              <w:jc w:val="right"/>
              <w:rPr>
                <w:sz w:val="20"/>
              </w:rPr>
            </w:pPr>
            <w:r>
              <w:rPr>
                <w:sz w:val="20"/>
              </w:rPr>
              <w:t>2 852,20</w:t>
            </w:r>
          </w:p>
        </w:tc>
        <w:tc>
          <w:tcPr>
            <w:tcW w:type="dxa" w:w="1418"/>
            <w:tcBorders>
              <w:top w:sz="4" w:val="nil"/>
              <w:left w:sz="4" w:val="nil"/>
              <w:bottom w:sz="4" w:val="nil"/>
              <w:right w:sz="4" w:val="nil"/>
            </w:tcBorders>
            <w:shd w:fill="auto" w:val="clear"/>
          </w:tcPr>
          <w:p w14:paraId="75090000">
            <w:pPr>
              <w:ind/>
              <w:jc w:val="right"/>
              <w:rPr>
                <w:sz w:val="20"/>
              </w:rPr>
            </w:pPr>
            <w:r>
              <w:rPr>
                <w:sz w:val="20"/>
              </w:rPr>
              <w:t>2 852,20</w:t>
            </w:r>
          </w:p>
        </w:tc>
        <w:tc>
          <w:tcPr>
            <w:tcW w:type="dxa" w:w="1417"/>
            <w:tcBorders>
              <w:top w:sz="4" w:val="nil"/>
              <w:left w:sz="4" w:val="nil"/>
              <w:bottom w:sz="4" w:val="nil"/>
              <w:right w:sz="4" w:val="nil"/>
            </w:tcBorders>
            <w:shd w:fill="auto" w:val="clear"/>
          </w:tcPr>
          <w:p w14:paraId="76090000">
            <w:pPr>
              <w:ind/>
              <w:jc w:val="right"/>
              <w:rPr>
                <w:sz w:val="20"/>
              </w:rPr>
            </w:pPr>
            <w:r>
              <w:rPr>
                <w:sz w:val="20"/>
              </w:rPr>
              <w:t>2 852,20</w:t>
            </w:r>
          </w:p>
        </w:tc>
      </w:tr>
      <w:tr>
        <w:trPr>
          <w:trHeight w:hRule="atLeast" w:val="20"/>
        </w:trPr>
        <w:tc>
          <w:tcPr>
            <w:tcW w:type="dxa" w:w="4219"/>
            <w:tcBorders>
              <w:top w:sz="4" w:val="nil"/>
              <w:left w:sz="4" w:val="nil"/>
              <w:bottom w:sz="4" w:val="nil"/>
              <w:right w:sz="4" w:val="nil"/>
            </w:tcBorders>
            <w:shd w:fill="auto" w:val="clear"/>
          </w:tcPr>
          <w:p w14:paraId="77090000">
            <w:pPr>
              <w:rPr>
                <w:sz w:val="20"/>
              </w:rPr>
            </w:pPr>
            <w:r>
              <w:rPr>
                <w:sz w:val="20"/>
              </w:rPr>
              <w:t>Обеспечение деятельности администрации города Ставрополя</w:t>
            </w:r>
          </w:p>
        </w:tc>
        <w:tc>
          <w:tcPr>
            <w:tcW w:type="dxa" w:w="1134"/>
            <w:tcBorders>
              <w:top w:sz="4" w:val="nil"/>
              <w:left w:sz="4" w:val="nil"/>
              <w:bottom w:sz="4" w:val="nil"/>
              <w:right w:sz="4" w:val="nil"/>
            </w:tcBorders>
            <w:shd w:fill="auto" w:val="clear"/>
          </w:tcPr>
          <w:p w14:paraId="78090000">
            <w:pPr>
              <w:ind/>
              <w:jc w:val="center"/>
              <w:rPr>
                <w:sz w:val="20"/>
              </w:rPr>
            </w:pPr>
            <w:r>
              <w:rPr>
                <w:sz w:val="20"/>
              </w:rPr>
              <w:t>601</w:t>
            </w:r>
          </w:p>
        </w:tc>
        <w:tc>
          <w:tcPr>
            <w:tcW w:type="dxa" w:w="1134"/>
            <w:tcBorders>
              <w:top w:sz="4" w:val="nil"/>
              <w:left w:sz="4" w:val="nil"/>
              <w:bottom w:sz="4" w:val="nil"/>
              <w:right w:sz="4" w:val="nil"/>
            </w:tcBorders>
            <w:shd w:fill="auto" w:val="clear"/>
          </w:tcPr>
          <w:p w14:paraId="79090000">
            <w:pPr>
              <w:ind/>
              <w:jc w:val="center"/>
              <w:rPr>
                <w:sz w:val="20"/>
              </w:rPr>
            </w:pPr>
            <w:r>
              <w:rPr>
                <w:sz w:val="20"/>
              </w:rPr>
              <w:t>01</w:t>
            </w:r>
          </w:p>
        </w:tc>
        <w:tc>
          <w:tcPr>
            <w:tcW w:type="dxa" w:w="1134"/>
            <w:tcBorders>
              <w:top w:sz="4" w:val="nil"/>
              <w:left w:sz="4" w:val="nil"/>
              <w:bottom w:sz="4" w:val="nil"/>
              <w:right w:sz="4" w:val="nil"/>
            </w:tcBorders>
            <w:shd w:fill="auto" w:val="clear"/>
          </w:tcPr>
          <w:p w14:paraId="7A090000">
            <w:pPr>
              <w:ind/>
              <w:jc w:val="center"/>
              <w:rPr>
                <w:sz w:val="20"/>
              </w:rPr>
            </w:pPr>
            <w:r>
              <w:rPr>
                <w:sz w:val="20"/>
              </w:rPr>
              <w:t>13</w:t>
            </w:r>
          </w:p>
        </w:tc>
        <w:tc>
          <w:tcPr>
            <w:tcW w:type="dxa" w:w="1985"/>
            <w:tcBorders>
              <w:top w:sz="4" w:val="nil"/>
              <w:left w:sz="4" w:val="nil"/>
              <w:bottom w:sz="4" w:val="nil"/>
              <w:right w:sz="4" w:val="nil"/>
            </w:tcBorders>
            <w:shd w:fill="auto" w:val="clear"/>
          </w:tcPr>
          <w:p w14:paraId="7B090000">
            <w:pPr>
              <w:ind/>
              <w:jc w:val="center"/>
              <w:rPr>
                <w:sz w:val="20"/>
              </w:rPr>
            </w:pPr>
            <w:r>
              <w:rPr>
                <w:sz w:val="20"/>
              </w:rPr>
              <w:t>71 0 00 00000</w:t>
            </w:r>
          </w:p>
        </w:tc>
        <w:tc>
          <w:tcPr>
            <w:tcW w:type="dxa" w:w="992"/>
            <w:tcBorders>
              <w:top w:sz="4" w:val="nil"/>
              <w:left w:sz="4" w:val="nil"/>
              <w:bottom w:sz="4" w:val="nil"/>
              <w:right w:sz="4" w:val="nil"/>
            </w:tcBorders>
            <w:shd w:fill="auto" w:val="clear"/>
          </w:tcPr>
          <w:p w14:paraId="7C090000">
            <w:pPr>
              <w:ind/>
              <w:jc w:val="center"/>
              <w:rPr>
                <w:sz w:val="20"/>
              </w:rPr>
            </w:pPr>
            <w:r>
              <w:rPr>
                <w:sz w:val="20"/>
              </w:rPr>
              <w:t>000</w:t>
            </w:r>
          </w:p>
        </w:tc>
        <w:tc>
          <w:tcPr>
            <w:tcW w:type="dxa" w:w="1559"/>
            <w:tcBorders>
              <w:top w:sz="4" w:val="nil"/>
              <w:left w:sz="4" w:val="nil"/>
              <w:bottom w:sz="4" w:val="nil"/>
              <w:right w:sz="4" w:val="nil"/>
            </w:tcBorders>
            <w:shd w:fill="auto" w:val="clear"/>
          </w:tcPr>
          <w:p w14:paraId="7D090000">
            <w:pPr>
              <w:ind/>
              <w:jc w:val="right"/>
              <w:rPr>
                <w:sz w:val="20"/>
              </w:rPr>
            </w:pPr>
            <w:r>
              <w:rPr>
                <w:sz w:val="20"/>
              </w:rPr>
              <w:t>63 086,80</w:t>
            </w:r>
          </w:p>
        </w:tc>
        <w:tc>
          <w:tcPr>
            <w:tcW w:type="dxa" w:w="1418"/>
            <w:tcBorders>
              <w:top w:sz="4" w:val="nil"/>
              <w:left w:sz="4" w:val="nil"/>
              <w:bottom w:sz="4" w:val="nil"/>
              <w:right w:sz="4" w:val="nil"/>
            </w:tcBorders>
            <w:shd w:fill="auto" w:val="clear"/>
          </w:tcPr>
          <w:p w14:paraId="7E090000">
            <w:pPr>
              <w:ind/>
              <w:jc w:val="right"/>
              <w:rPr>
                <w:sz w:val="20"/>
              </w:rPr>
            </w:pPr>
            <w:r>
              <w:rPr>
                <w:sz w:val="20"/>
              </w:rPr>
              <w:t>49 980,24</w:t>
            </w:r>
          </w:p>
        </w:tc>
        <w:tc>
          <w:tcPr>
            <w:tcW w:type="dxa" w:w="1417"/>
            <w:tcBorders>
              <w:top w:sz="4" w:val="nil"/>
              <w:left w:sz="4" w:val="nil"/>
              <w:bottom w:sz="4" w:val="nil"/>
              <w:right w:sz="4" w:val="nil"/>
            </w:tcBorders>
            <w:shd w:fill="auto" w:val="clear"/>
          </w:tcPr>
          <w:p w14:paraId="7F090000">
            <w:pPr>
              <w:ind/>
              <w:jc w:val="right"/>
              <w:rPr>
                <w:sz w:val="20"/>
              </w:rPr>
            </w:pPr>
            <w:r>
              <w:rPr>
                <w:sz w:val="20"/>
              </w:rPr>
              <w:t>49 980,24</w:t>
            </w:r>
          </w:p>
        </w:tc>
      </w:tr>
      <w:tr>
        <w:trPr>
          <w:trHeight w:hRule="atLeast" w:val="20"/>
        </w:trPr>
        <w:tc>
          <w:tcPr>
            <w:tcW w:type="dxa" w:w="4219"/>
            <w:tcBorders>
              <w:top w:sz="4" w:val="nil"/>
              <w:left w:sz="4" w:val="nil"/>
              <w:bottom w:sz="4" w:val="nil"/>
              <w:right w:sz="4" w:val="nil"/>
            </w:tcBorders>
            <w:shd w:fill="auto" w:val="clear"/>
          </w:tcPr>
          <w:p w14:paraId="80090000">
            <w:pPr>
              <w:rPr>
                <w:sz w:val="20"/>
              </w:rPr>
            </w:pPr>
            <w:r>
              <w:rPr>
                <w:sz w:val="20"/>
              </w:rPr>
              <w:t>Непрограммные расходы в рамках обеспечения деятельности администрации города Ставрополя</w:t>
            </w:r>
          </w:p>
        </w:tc>
        <w:tc>
          <w:tcPr>
            <w:tcW w:type="dxa" w:w="1134"/>
            <w:tcBorders>
              <w:top w:sz="4" w:val="nil"/>
              <w:left w:sz="4" w:val="nil"/>
              <w:bottom w:sz="4" w:val="nil"/>
              <w:right w:sz="4" w:val="nil"/>
            </w:tcBorders>
            <w:shd w:fill="auto" w:val="clear"/>
          </w:tcPr>
          <w:p w14:paraId="81090000">
            <w:pPr>
              <w:ind/>
              <w:jc w:val="center"/>
              <w:rPr>
                <w:sz w:val="20"/>
              </w:rPr>
            </w:pPr>
            <w:r>
              <w:rPr>
                <w:sz w:val="20"/>
              </w:rPr>
              <w:t>601</w:t>
            </w:r>
          </w:p>
        </w:tc>
        <w:tc>
          <w:tcPr>
            <w:tcW w:type="dxa" w:w="1134"/>
            <w:tcBorders>
              <w:top w:sz="4" w:val="nil"/>
              <w:left w:sz="4" w:val="nil"/>
              <w:bottom w:sz="4" w:val="nil"/>
              <w:right w:sz="4" w:val="nil"/>
            </w:tcBorders>
            <w:shd w:fill="auto" w:val="clear"/>
          </w:tcPr>
          <w:p w14:paraId="82090000">
            <w:pPr>
              <w:ind/>
              <w:jc w:val="center"/>
              <w:rPr>
                <w:sz w:val="20"/>
              </w:rPr>
            </w:pPr>
            <w:r>
              <w:rPr>
                <w:sz w:val="20"/>
              </w:rPr>
              <w:t>01</w:t>
            </w:r>
          </w:p>
        </w:tc>
        <w:tc>
          <w:tcPr>
            <w:tcW w:type="dxa" w:w="1134"/>
            <w:tcBorders>
              <w:top w:sz="4" w:val="nil"/>
              <w:left w:sz="4" w:val="nil"/>
              <w:bottom w:sz="4" w:val="nil"/>
              <w:right w:sz="4" w:val="nil"/>
            </w:tcBorders>
            <w:shd w:fill="auto" w:val="clear"/>
          </w:tcPr>
          <w:p w14:paraId="83090000">
            <w:pPr>
              <w:ind/>
              <w:jc w:val="center"/>
              <w:rPr>
                <w:sz w:val="20"/>
              </w:rPr>
            </w:pPr>
            <w:r>
              <w:rPr>
                <w:sz w:val="20"/>
              </w:rPr>
              <w:t>13</w:t>
            </w:r>
          </w:p>
        </w:tc>
        <w:tc>
          <w:tcPr>
            <w:tcW w:type="dxa" w:w="1985"/>
            <w:tcBorders>
              <w:top w:sz="4" w:val="nil"/>
              <w:left w:sz="4" w:val="nil"/>
              <w:bottom w:sz="4" w:val="nil"/>
              <w:right w:sz="4" w:val="nil"/>
            </w:tcBorders>
            <w:shd w:fill="auto" w:val="clear"/>
          </w:tcPr>
          <w:p w14:paraId="84090000">
            <w:pPr>
              <w:ind/>
              <w:jc w:val="center"/>
              <w:rPr>
                <w:sz w:val="20"/>
              </w:rPr>
            </w:pPr>
            <w:r>
              <w:rPr>
                <w:sz w:val="20"/>
              </w:rPr>
              <w:t>71 1 00 00000</w:t>
            </w:r>
          </w:p>
        </w:tc>
        <w:tc>
          <w:tcPr>
            <w:tcW w:type="dxa" w:w="992"/>
            <w:tcBorders>
              <w:top w:sz="4" w:val="nil"/>
              <w:left w:sz="4" w:val="nil"/>
              <w:bottom w:sz="4" w:val="nil"/>
              <w:right w:sz="4" w:val="nil"/>
            </w:tcBorders>
            <w:shd w:fill="auto" w:val="clear"/>
          </w:tcPr>
          <w:p w14:paraId="85090000">
            <w:pPr>
              <w:ind/>
              <w:jc w:val="center"/>
              <w:rPr>
                <w:sz w:val="20"/>
              </w:rPr>
            </w:pPr>
            <w:r>
              <w:rPr>
                <w:sz w:val="20"/>
              </w:rPr>
              <w:t>000</w:t>
            </w:r>
          </w:p>
        </w:tc>
        <w:tc>
          <w:tcPr>
            <w:tcW w:type="dxa" w:w="1559"/>
            <w:tcBorders>
              <w:top w:sz="4" w:val="nil"/>
              <w:left w:sz="4" w:val="nil"/>
              <w:bottom w:sz="4" w:val="nil"/>
              <w:right w:sz="4" w:val="nil"/>
            </w:tcBorders>
            <w:shd w:fill="auto" w:val="clear"/>
          </w:tcPr>
          <w:p w14:paraId="86090000">
            <w:pPr>
              <w:ind/>
              <w:jc w:val="right"/>
              <w:rPr>
                <w:sz w:val="20"/>
              </w:rPr>
            </w:pPr>
            <w:r>
              <w:rPr>
                <w:sz w:val="20"/>
              </w:rPr>
              <w:t>63 086,80</w:t>
            </w:r>
          </w:p>
        </w:tc>
        <w:tc>
          <w:tcPr>
            <w:tcW w:type="dxa" w:w="1418"/>
            <w:tcBorders>
              <w:top w:sz="4" w:val="nil"/>
              <w:left w:sz="4" w:val="nil"/>
              <w:bottom w:sz="4" w:val="nil"/>
              <w:right w:sz="4" w:val="nil"/>
            </w:tcBorders>
            <w:shd w:fill="auto" w:val="clear"/>
          </w:tcPr>
          <w:p w14:paraId="87090000">
            <w:pPr>
              <w:ind/>
              <w:jc w:val="right"/>
              <w:rPr>
                <w:sz w:val="20"/>
              </w:rPr>
            </w:pPr>
            <w:r>
              <w:rPr>
                <w:sz w:val="20"/>
              </w:rPr>
              <w:t>49 980,24</w:t>
            </w:r>
          </w:p>
        </w:tc>
        <w:tc>
          <w:tcPr>
            <w:tcW w:type="dxa" w:w="1417"/>
            <w:tcBorders>
              <w:top w:sz="4" w:val="nil"/>
              <w:left w:sz="4" w:val="nil"/>
              <w:bottom w:sz="4" w:val="nil"/>
              <w:right w:sz="4" w:val="nil"/>
            </w:tcBorders>
            <w:shd w:fill="auto" w:val="clear"/>
          </w:tcPr>
          <w:p w14:paraId="88090000">
            <w:pPr>
              <w:ind/>
              <w:jc w:val="right"/>
              <w:rPr>
                <w:sz w:val="20"/>
              </w:rPr>
            </w:pPr>
            <w:r>
              <w:rPr>
                <w:sz w:val="20"/>
              </w:rPr>
              <w:t>49 980,24</w:t>
            </w:r>
          </w:p>
        </w:tc>
      </w:tr>
      <w:tr>
        <w:trPr>
          <w:trHeight w:hRule="atLeast" w:val="20"/>
        </w:trPr>
        <w:tc>
          <w:tcPr>
            <w:tcW w:type="dxa" w:w="4219"/>
            <w:tcBorders>
              <w:top w:sz="4" w:val="nil"/>
              <w:left w:sz="4" w:val="nil"/>
              <w:bottom w:sz="4" w:val="nil"/>
              <w:right w:sz="4" w:val="nil"/>
            </w:tcBorders>
            <w:shd w:fill="auto" w:val="clear"/>
          </w:tcPr>
          <w:p w14:paraId="8909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8A090000">
            <w:pPr>
              <w:ind/>
              <w:jc w:val="center"/>
              <w:rPr>
                <w:sz w:val="20"/>
              </w:rPr>
            </w:pPr>
            <w:r>
              <w:rPr>
                <w:sz w:val="20"/>
              </w:rPr>
              <w:t>601</w:t>
            </w:r>
          </w:p>
        </w:tc>
        <w:tc>
          <w:tcPr>
            <w:tcW w:type="dxa" w:w="1134"/>
            <w:tcBorders>
              <w:top w:sz="4" w:val="nil"/>
              <w:left w:sz="4" w:val="nil"/>
              <w:bottom w:sz="4" w:val="nil"/>
              <w:right w:sz="4" w:val="nil"/>
            </w:tcBorders>
            <w:shd w:fill="auto" w:val="clear"/>
          </w:tcPr>
          <w:p w14:paraId="8B090000">
            <w:pPr>
              <w:ind/>
              <w:jc w:val="center"/>
              <w:rPr>
                <w:sz w:val="20"/>
              </w:rPr>
            </w:pPr>
            <w:r>
              <w:rPr>
                <w:sz w:val="20"/>
              </w:rPr>
              <w:t>01</w:t>
            </w:r>
          </w:p>
        </w:tc>
        <w:tc>
          <w:tcPr>
            <w:tcW w:type="dxa" w:w="1134"/>
            <w:tcBorders>
              <w:top w:sz="4" w:val="nil"/>
              <w:left w:sz="4" w:val="nil"/>
              <w:bottom w:sz="4" w:val="nil"/>
              <w:right w:sz="4" w:val="nil"/>
            </w:tcBorders>
            <w:shd w:fill="auto" w:val="clear"/>
          </w:tcPr>
          <w:p w14:paraId="8C090000">
            <w:pPr>
              <w:ind/>
              <w:jc w:val="center"/>
              <w:rPr>
                <w:sz w:val="20"/>
              </w:rPr>
            </w:pPr>
            <w:r>
              <w:rPr>
                <w:sz w:val="20"/>
              </w:rPr>
              <w:t>13</w:t>
            </w:r>
          </w:p>
        </w:tc>
        <w:tc>
          <w:tcPr>
            <w:tcW w:type="dxa" w:w="1985"/>
            <w:tcBorders>
              <w:top w:sz="4" w:val="nil"/>
              <w:left w:sz="4" w:val="nil"/>
              <w:bottom w:sz="4" w:val="nil"/>
              <w:right w:sz="4" w:val="nil"/>
            </w:tcBorders>
            <w:shd w:fill="auto" w:val="clear"/>
          </w:tcPr>
          <w:p w14:paraId="8D090000">
            <w:pPr>
              <w:ind/>
              <w:jc w:val="center"/>
              <w:rPr>
                <w:sz w:val="20"/>
              </w:rPr>
            </w:pPr>
            <w:r>
              <w:rPr>
                <w:sz w:val="20"/>
              </w:rPr>
              <w:t>71 1 00 11010</w:t>
            </w:r>
          </w:p>
        </w:tc>
        <w:tc>
          <w:tcPr>
            <w:tcW w:type="dxa" w:w="992"/>
            <w:tcBorders>
              <w:top w:sz="4" w:val="nil"/>
              <w:left w:sz="4" w:val="nil"/>
              <w:bottom w:sz="4" w:val="nil"/>
              <w:right w:sz="4" w:val="nil"/>
            </w:tcBorders>
            <w:shd w:fill="auto" w:val="clear"/>
          </w:tcPr>
          <w:p w14:paraId="8E090000">
            <w:pPr>
              <w:ind/>
              <w:jc w:val="center"/>
              <w:rPr>
                <w:sz w:val="20"/>
              </w:rPr>
            </w:pPr>
            <w:r>
              <w:rPr>
                <w:sz w:val="20"/>
              </w:rPr>
              <w:t>000</w:t>
            </w:r>
          </w:p>
        </w:tc>
        <w:tc>
          <w:tcPr>
            <w:tcW w:type="dxa" w:w="1559"/>
            <w:tcBorders>
              <w:top w:sz="4" w:val="nil"/>
              <w:left w:sz="4" w:val="nil"/>
              <w:bottom w:sz="4" w:val="nil"/>
              <w:right w:sz="4" w:val="nil"/>
            </w:tcBorders>
            <w:shd w:fill="auto" w:val="clear"/>
          </w:tcPr>
          <w:p w14:paraId="8F090000">
            <w:pPr>
              <w:ind/>
              <w:jc w:val="right"/>
              <w:rPr>
                <w:sz w:val="20"/>
              </w:rPr>
            </w:pPr>
            <w:r>
              <w:rPr>
                <w:sz w:val="20"/>
              </w:rPr>
              <w:t>55 373,83</w:t>
            </w:r>
          </w:p>
        </w:tc>
        <w:tc>
          <w:tcPr>
            <w:tcW w:type="dxa" w:w="1418"/>
            <w:tcBorders>
              <w:top w:sz="4" w:val="nil"/>
              <w:left w:sz="4" w:val="nil"/>
              <w:bottom w:sz="4" w:val="nil"/>
              <w:right w:sz="4" w:val="nil"/>
            </w:tcBorders>
            <w:shd w:fill="auto" w:val="clear"/>
          </w:tcPr>
          <w:p w14:paraId="90090000">
            <w:pPr>
              <w:ind/>
              <w:jc w:val="right"/>
              <w:rPr>
                <w:sz w:val="20"/>
              </w:rPr>
            </w:pPr>
            <w:r>
              <w:rPr>
                <w:sz w:val="20"/>
              </w:rPr>
              <w:t>49 980,24</w:t>
            </w:r>
          </w:p>
        </w:tc>
        <w:tc>
          <w:tcPr>
            <w:tcW w:type="dxa" w:w="1417"/>
            <w:tcBorders>
              <w:top w:sz="4" w:val="nil"/>
              <w:left w:sz="4" w:val="nil"/>
              <w:bottom w:sz="4" w:val="nil"/>
              <w:right w:sz="4" w:val="nil"/>
            </w:tcBorders>
            <w:shd w:fill="auto" w:val="clear"/>
          </w:tcPr>
          <w:p w14:paraId="91090000">
            <w:pPr>
              <w:ind/>
              <w:jc w:val="right"/>
              <w:rPr>
                <w:sz w:val="20"/>
              </w:rPr>
            </w:pPr>
            <w:r>
              <w:rPr>
                <w:sz w:val="20"/>
              </w:rPr>
              <w:t>49 980,24</w:t>
            </w:r>
          </w:p>
        </w:tc>
      </w:tr>
      <w:tr>
        <w:trPr>
          <w:trHeight w:hRule="atLeast" w:val="20"/>
        </w:trPr>
        <w:tc>
          <w:tcPr>
            <w:tcW w:type="dxa" w:w="4219"/>
            <w:tcBorders>
              <w:top w:sz="4" w:val="nil"/>
              <w:left w:sz="4" w:val="nil"/>
              <w:bottom w:sz="4" w:val="nil"/>
              <w:right w:sz="4" w:val="nil"/>
            </w:tcBorders>
            <w:shd w:fill="auto" w:val="clear"/>
          </w:tcPr>
          <w:p w14:paraId="9209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93090000">
            <w:pPr>
              <w:ind/>
              <w:jc w:val="center"/>
              <w:rPr>
                <w:sz w:val="20"/>
              </w:rPr>
            </w:pPr>
            <w:r>
              <w:rPr>
                <w:sz w:val="20"/>
              </w:rPr>
              <w:t>601</w:t>
            </w:r>
          </w:p>
        </w:tc>
        <w:tc>
          <w:tcPr>
            <w:tcW w:type="dxa" w:w="1134"/>
            <w:tcBorders>
              <w:top w:sz="4" w:val="nil"/>
              <w:left w:sz="4" w:val="nil"/>
              <w:bottom w:sz="4" w:val="nil"/>
              <w:right w:sz="4" w:val="nil"/>
            </w:tcBorders>
            <w:shd w:fill="auto" w:val="clear"/>
          </w:tcPr>
          <w:p w14:paraId="94090000">
            <w:pPr>
              <w:ind/>
              <w:jc w:val="center"/>
              <w:rPr>
                <w:sz w:val="20"/>
              </w:rPr>
            </w:pPr>
            <w:r>
              <w:rPr>
                <w:sz w:val="20"/>
              </w:rPr>
              <w:t>01</w:t>
            </w:r>
          </w:p>
        </w:tc>
        <w:tc>
          <w:tcPr>
            <w:tcW w:type="dxa" w:w="1134"/>
            <w:tcBorders>
              <w:top w:sz="4" w:val="nil"/>
              <w:left w:sz="4" w:val="nil"/>
              <w:bottom w:sz="4" w:val="nil"/>
              <w:right w:sz="4" w:val="nil"/>
            </w:tcBorders>
            <w:shd w:fill="auto" w:val="clear"/>
          </w:tcPr>
          <w:p w14:paraId="95090000">
            <w:pPr>
              <w:ind/>
              <w:jc w:val="center"/>
              <w:rPr>
                <w:sz w:val="20"/>
              </w:rPr>
            </w:pPr>
            <w:r>
              <w:rPr>
                <w:sz w:val="20"/>
              </w:rPr>
              <w:t>13</w:t>
            </w:r>
          </w:p>
        </w:tc>
        <w:tc>
          <w:tcPr>
            <w:tcW w:type="dxa" w:w="1985"/>
            <w:tcBorders>
              <w:top w:sz="4" w:val="nil"/>
              <w:left w:sz="4" w:val="nil"/>
              <w:bottom w:sz="4" w:val="nil"/>
              <w:right w:sz="4" w:val="nil"/>
            </w:tcBorders>
            <w:shd w:fill="auto" w:val="clear"/>
          </w:tcPr>
          <w:p w14:paraId="96090000">
            <w:pPr>
              <w:ind/>
              <w:jc w:val="center"/>
              <w:rPr>
                <w:sz w:val="20"/>
              </w:rPr>
            </w:pPr>
            <w:r>
              <w:rPr>
                <w:sz w:val="20"/>
              </w:rPr>
              <w:t>71 1 00 11010</w:t>
            </w:r>
          </w:p>
        </w:tc>
        <w:tc>
          <w:tcPr>
            <w:tcW w:type="dxa" w:w="992"/>
            <w:tcBorders>
              <w:top w:sz="4" w:val="nil"/>
              <w:left w:sz="4" w:val="nil"/>
              <w:bottom w:sz="4" w:val="nil"/>
              <w:right w:sz="4" w:val="nil"/>
            </w:tcBorders>
            <w:shd w:fill="auto" w:val="clear"/>
          </w:tcPr>
          <w:p w14:paraId="97090000">
            <w:pPr>
              <w:ind/>
              <w:jc w:val="center"/>
              <w:rPr>
                <w:sz w:val="20"/>
              </w:rPr>
            </w:pPr>
            <w:r>
              <w:rPr>
                <w:sz w:val="20"/>
              </w:rPr>
              <w:t>110</w:t>
            </w:r>
          </w:p>
        </w:tc>
        <w:tc>
          <w:tcPr>
            <w:tcW w:type="dxa" w:w="1559"/>
            <w:tcBorders>
              <w:top w:sz="4" w:val="nil"/>
              <w:left w:sz="4" w:val="nil"/>
              <w:bottom w:sz="4" w:val="nil"/>
              <w:right w:sz="4" w:val="nil"/>
            </w:tcBorders>
            <w:shd w:fill="auto" w:val="clear"/>
          </w:tcPr>
          <w:p w14:paraId="98090000">
            <w:pPr>
              <w:ind/>
              <w:jc w:val="right"/>
              <w:rPr>
                <w:sz w:val="20"/>
              </w:rPr>
            </w:pPr>
            <w:r>
              <w:rPr>
                <w:sz w:val="20"/>
              </w:rPr>
              <w:t>24 976,70</w:t>
            </w:r>
          </w:p>
        </w:tc>
        <w:tc>
          <w:tcPr>
            <w:tcW w:type="dxa" w:w="1418"/>
            <w:tcBorders>
              <w:top w:sz="4" w:val="nil"/>
              <w:left w:sz="4" w:val="nil"/>
              <w:bottom w:sz="4" w:val="nil"/>
              <w:right w:sz="4" w:val="nil"/>
            </w:tcBorders>
            <w:shd w:fill="auto" w:val="clear"/>
          </w:tcPr>
          <w:p w14:paraId="99090000">
            <w:pPr>
              <w:ind/>
              <w:jc w:val="right"/>
              <w:rPr>
                <w:sz w:val="20"/>
              </w:rPr>
            </w:pPr>
            <w:r>
              <w:rPr>
                <w:sz w:val="20"/>
              </w:rPr>
              <w:t>25 655,72</w:t>
            </w:r>
          </w:p>
        </w:tc>
        <w:tc>
          <w:tcPr>
            <w:tcW w:type="dxa" w:w="1417"/>
            <w:tcBorders>
              <w:top w:sz="4" w:val="nil"/>
              <w:left w:sz="4" w:val="nil"/>
              <w:bottom w:sz="4" w:val="nil"/>
              <w:right w:sz="4" w:val="nil"/>
            </w:tcBorders>
            <w:shd w:fill="auto" w:val="clear"/>
          </w:tcPr>
          <w:p w14:paraId="9A090000">
            <w:pPr>
              <w:ind/>
              <w:jc w:val="right"/>
              <w:rPr>
                <w:sz w:val="20"/>
              </w:rPr>
            </w:pPr>
            <w:r>
              <w:rPr>
                <w:sz w:val="20"/>
              </w:rPr>
              <w:t>25 655,72</w:t>
            </w:r>
          </w:p>
        </w:tc>
      </w:tr>
      <w:tr>
        <w:trPr>
          <w:trHeight w:hRule="atLeast" w:val="20"/>
        </w:trPr>
        <w:tc>
          <w:tcPr>
            <w:tcW w:type="dxa" w:w="4219"/>
            <w:tcBorders>
              <w:top w:sz="4" w:val="nil"/>
              <w:left w:sz="4" w:val="nil"/>
              <w:bottom w:sz="4" w:val="nil"/>
              <w:right w:sz="4" w:val="nil"/>
            </w:tcBorders>
            <w:shd w:fill="auto" w:val="clear"/>
          </w:tcPr>
          <w:p w14:paraId="9B0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C090000">
            <w:pPr>
              <w:ind/>
              <w:jc w:val="center"/>
              <w:rPr>
                <w:sz w:val="20"/>
              </w:rPr>
            </w:pPr>
            <w:r>
              <w:rPr>
                <w:sz w:val="20"/>
              </w:rPr>
              <w:t>601</w:t>
            </w:r>
          </w:p>
        </w:tc>
        <w:tc>
          <w:tcPr>
            <w:tcW w:type="dxa" w:w="1134"/>
            <w:tcBorders>
              <w:top w:sz="4" w:val="nil"/>
              <w:left w:sz="4" w:val="nil"/>
              <w:bottom w:sz="4" w:val="nil"/>
              <w:right w:sz="4" w:val="nil"/>
            </w:tcBorders>
            <w:shd w:fill="auto" w:val="clear"/>
          </w:tcPr>
          <w:p w14:paraId="9D090000">
            <w:pPr>
              <w:ind/>
              <w:jc w:val="center"/>
              <w:rPr>
                <w:sz w:val="20"/>
              </w:rPr>
            </w:pPr>
            <w:r>
              <w:rPr>
                <w:sz w:val="20"/>
              </w:rPr>
              <w:t>01</w:t>
            </w:r>
          </w:p>
        </w:tc>
        <w:tc>
          <w:tcPr>
            <w:tcW w:type="dxa" w:w="1134"/>
            <w:tcBorders>
              <w:top w:sz="4" w:val="nil"/>
              <w:left w:sz="4" w:val="nil"/>
              <w:bottom w:sz="4" w:val="nil"/>
              <w:right w:sz="4" w:val="nil"/>
            </w:tcBorders>
            <w:shd w:fill="auto" w:val="clear"/>
          </w:tcPr>
          <w:p w14:paraId="9E090000">
            <w:pPr>
              <w:ind/>
              <w:jc w:val="center"/>
              <w:rPr>
                <w:sz w:val="20"/>
              </w:rPr>
            </w:pPr>
            <w:r>
              <w:rPr>
                <w:sz w:val="20"/>
              </w:rPr>
              <w:t>13</w:t>
            </w:r>
          </w:p>
        </w:tc>
        <w:tc>
          <w:tcPr>
            <w:tcW w:type="dxa" w:w="1985"/>
            <w:tcBorders>
              <w:top w:sz="4" w:val="nil"/>
              <w:left w:sz="4" w:val="nil"/>
              <w:bottom w:sz="4" w:val="nil"/>
              <w:right w:sz="4" w:val="nil"/>
            </w:tcBorders>
            <w:shd w:fill="auto" w:val="clear"/>
          </w:tcPr>
          <w:p w14:paraId="9F090000">
            <w:pPr>
              <w:ind/>
              <w:jc w:val="center"/>
              <w:rPr>
                <w:sz w:val="20"/>
              </w:rPr>
            </w:pPr>
            <w:r>
              <w:rPr>
                <w:sz w:val="20"/>
              </w:rPr>
              <w:t>71 1 00 11010</w:t>
            </w:r>
          </w:p>
        </w:tc>
        <w:tc>
          <w:tcPr>
            <w:tcW w:type="dxa" w:w="992"/>
            <w:tcBorders>
              <w:top w:sz="4" w:val="nil"/>
              <w:left w:sz="4" w:val="nil"/>
              <w:bottom w:sz="4" w:val="nil"/>
              <w:right w:sz="4" w:val="nil"/>
            </w:tcBorders>
            <w:shd w:fill="auto" w:val="clear"/>
          </w:tcPr>
          <w:p w14:paraId="A0090000">
            <w:pPr>
              <w:ind/>
              <w:jc w:val="center"/>
              <w:rPr>
                <w:sz w:val="20"/>
              </w:rPr>
            </w:pPr>
            <w:r>
              <w:rPr>
                <w:sz w:val="20"/>
              </w:rPr>
              <w:t>240</w:t>
            </w:r>
          </w:p>
        </w:tc>
        <w:tc>
          <w:tcPr>
            <w:tcW w:type="dxa" w:w="1559"/>
            <w:tcBorders>
              <w:top w:sz="4" w:val="nil"/>
              <w:left w:sz="4" w:val="nil"/>
              <w:bottom w:sz="4" w:val="nil"/>
              <w:right w:sz="4" w:val="nil"/>
            </w:tcBorders>
            <w:shd w:fill="auto" w:val="clear"/>
          </w:tcPr>
          <w:p w14:paraId="A1090000">
            <w:pPr>
              <w:ind/>
              <w:jc w:val="right"/>
              <w:rPr>
                <w:sz w:val="20"/>
              </w:rPr>
            </w:pPr>
            <w:r>
              <w:rPr>
                <w:sz w:val="20"/>
              </w:rPr>
              <w:t>30 169,58</w:t>
            </w:r>
          </w:p>
        </w:tc>
        <w:tc>
          <w:tcPr>
            <w:tcW w:type="dxa" w:w="1418"/>
            <w:tcBorders>
              <w:top w:sz="4" w:val="nil"/>
              <w:left w:sz="4" w:val="nil"/>
              <w:bottom w:sz="4" w:val="nil"/>
              <w:right w:sz="4" w:val="nil"/>
            </w:tcBorders>
            <w:shd w:fill="auto" w:val="clear"/>
          </w:tcPr>
          <w:p w14:paraId="A2090000">
            <w:pPr>
              <w:ind/>
              <w:jc w:val="right"/>
              <w:rPr>
                <w:sz w:val="20"/>
              </w:rPr>
            </w:pPr>
            <w:r>
              <w:rPr>
                <w:sz w:val="20"/>
              </w:rPr>
              <w:t>24 096,97</w:t>
            </w:r>
          </w:p>
        </w:tc>
        <w:tc>
          <w:tcPr>
            <w:tcW w:type="dxa" w:w="1417"/>
            <w:tcBorders>
              <w:top w:sz="4" w:val="nil"/>
              <w:left w:sz="4" w:val="nil"/>
              <w:bottom w:sz="4" w:val="nil"/>
              <w:right w:sz="4" w:val="nil"/>
            </w:tcBorders>
            <w:shd w:fill="auto" w:val="clear"/>
          </w:tcPr>
          <w:p w14:paraId="A3090000">
            <w:pPr>
              <w:ind/>
              <w:jc w:val="right"/>
              <w:rPr>
                <w:sz w:val="20"/>
              </w:rPr>
            </w:pPr>
            <w:r>
              <w:rPr>
                <w:sz w:val="20"/>
              </w:rPr>
              <w:t>24 096,97</w:t>
            </w:r>
          </w:p>
        </w:tc>
      </w:tr>
      <w:tr>
        <w:trPr>
          <w:trHeight w:hRule="atLeast" w:val="20"/>
        </w:trPr>
        <w:tc>
          <w:tcPr>
            <w:tcW w:type="dxa" w:w="4219"/>
            <w:tcBorders>
              <w:top w:sz="4" w:val="nil"/>
              <w:left w:sz="4" w:val="nil"/>
              <w:bottom w:sz="4" w:val="nil"/>
              <w:right w:sz="4" w:val="nil"/>
            </w:tcBorders>
            <w:shd w:fill="auto" w:val="clear"/>
          </w:tcPr>
          <w:p w14:paraId="A409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A5090000">
            <w:pPr>
              <w:ind/>
              <w:jc w:val="center"/>
              <w:rPr>
                <w:sz w:val="20"/>
              </w:rPr>
            </w:pPr>
            <w:r>
              <w:rPr>
                <w:sz w:val="20"/>
              </w:rPr>
              <w:t>601</w:t>
            </w:r>
          </w:p>
        </w:tc>
        <w:tc>
          <w:tcPr>
            <w:tcW w:type="dxa" w:w="1134"/>
            <w:tcBorders>
              <w:top w:sz="4" w:val="nil"/>
              <w:left w:sz="4" w:val="nil"/>
              <w:bottom w:sz="4" w:val="nil"/>
              <w:right w:sz="4" w:val="nil"/>
            </w:tcBorders>
            <w:shd w:fill="auto" w:val="clear"/>
          </w:tcPr>
          <w:p w14:paraId="A6090000">
            <w:pPr>
              <w:ind/>
              <w:jc w:val="center"/>
              <w:rPr>
                <w:sz w:val="20"/>
              </w:rPr>
            </w:pPr>
            <w:r>
              <w:rPr>
                <w:sz w:val="20"/>
              </w:rPr>
              <w:t>01</w:t>
            </w:r>
          </w:p>
        </w:tc>
        <w:tc>
          <w:tcPr>
            <w:tcW w:type="dxa" w:w="1134"/>
            <w:tcBorders>
              <w:top w:sz="4" w:val="nil"/>
              <w:left w:sz="4" w:val="nil"/>
              <w:bottom w:sz="4" w:val="nil"/>
              <w:right w:sz="4" w:val="nil"/>
            </w:tcBorders>
            <w:shd w:fill="auto" w:val="clear"/>
          </w:tcPr>
          <w:p w14:paraId="A7090000">
            <w:pPr>
              <w:ind/>
              <w:jc w:val="center"/>
              <w:rPr>
                <w:sz w:val="20"/>
              </w:rPr>
            </w:pPr>
            <w:r>
              <w:rPr>
                <w:sz w:val="20"/>
              </w:rPr>
              <w:t>13</w:t>
            </w:r>
          </w:p>
        </w:tc>
        <w:tc>
          <w:tcPr>
            <w:tcW w:type="dxa" w:w="1985"/>
            <w:tcBorders>
              <w:top w:sz="4" w:val="nil"/>
              <w:left w:sz="4" w:val="nil"/>
              <w:bottom w:sz="4" w:val="nil"/>
              <w:right w:sz="4" w:val="nil"/>
            </w:tcBorders>
            <w:shd w:fill="auto" w:val="clear"/>
          </w:tcPr>
          <w:p w14:paraId="A8090000">
            <w:pPr>
              <w:ind/>
              <w:jc w:val="center"/>
              <w:rPr>
                <w:sz w:val="20"/>
              </w:rPr>
            </w:pPr>
            <w:r>
              <w:rPr>
                <w:sz w:val="20"/>
              </w:rPr>
              <w:t>71 1 00 11010</w:t>
            </w:r>
          </w:p>
        </w:tc>
        <w:tc>
          <w:tcPr>
            <w:tcW w:type="dxa" w:w="992"/>
            <w:tcBorders>
              <w:top w:sz="4" w:val="nil"/>
              <w:left w:sz="4" w:val="nil"/>
              <w:bottom w:sz="4" w:val="nil"/>
              <w:right w:sz="4" w:val="nil"/>
            </w:tcBorders>
            <w:shd w:fill="auto" w:val="clear"/>
          </w:tcPr>
          <w:p w14:paraId="A9090000">
            <w:pPr>
              <w:ind/>
              <w:jc w:val="center"/>
              <w:rPr>
                <w:sz w:val="20"/>
              </w:rPr>
            </w:pPr>
            <w:r>
              <w:rPr>
                <w:sz w:val="20"/>
              </w:rPr>
              <w:t>850</w:t>
            </w:r>
          </w:p>
        </w:tc>
        <w:tc>
          <w:tcPr>
            <w:tcW w:type="dxa" w:w="1559"/>
            <w:tcBorders>
              <w:top w:sz="4" w:val="nil"/>
              <w:left w:sz="4" w:val="nil"/>
              <w:bottom w:sz="4" w:val="nil"/>
              <w:right w:sz="4" w:val="nil"/>
            </w:tcBorders>
            <w:shd w:fill="auto" w:val="clear"/>
          </w:tcPr>
          <w:p w14:paraId="AA090000">
            <w:pPr>
              <w:ind/>
              <w:jc w:val="right"/>
              <w:rPr>
                <w:sz w:val="20"/>
              </w:rPr>
            </w:pPr>
            <w:r>
              <w:rPr>
                <w:sz w:val="20"/>
              </w:rPr>
              <w:t>227,55</w:t>
            </w:r>
          </w:p>
        </w:tc>
        <w:tc>
          <w:tcPr>
            <w:tcW w:type="dxa" w:w="1418"/>
            <w:tcBorders>
              <w:top w:sz="4" w:val="nil"/>
              <w:left w:sz="4" w:val="nil"/>
              <w:bottom w:sz="4" w:val="nil"/>
              <w:right w:sz="4" w:val="nil"/>
            </w:tcBorders>
            <w:shd w:fill="auto" w:val="clear"/>
          </w:tcPr>
          <w:p w14:paraId="AB090000">
            <w:pPr>
              <w:ind/>
              <w:jc w:val="right"/>
              <w:rPr>
                <w:sz w:val="20"/>
              </w:rPr>
            </w:pPr>
            <w:r>
              <w:rPr>
                <w:sz w:val="20"/>
              </w:rPr>
              <w:t>227,55</w:t>
            </w:r>
          </w:p>
        </w:tc>
        <w:tc>
          <w:tcPr>
            <w:tcW w:type="dxa" w:w="1417"/>
            <w:tcBorders>
              <w:top w:sz="4" w:val="nil"/>
              <w:left w:sz="4" w:val="nil"/>
              <w:bottom w:sz="4" w:val="nil"/>
              <w:right w:sz="4" w:val="nil"/>
            </w:tcBorders>
            <w:shd w:fill="auto" w:val="clear"/>
          </w:tcPr>
          <w:p w14:paraId="AC090000">
            <w:pPr>
              <w:ind/>
              <w:jc w:val="right"/>
              <w:rPr>
                <w:sz w:val="20"/>
              </w:rPr>
            </w:pPr>
            <w:r>
              <w:rPr>
                <w:sz w:val="20"/>
              </w:rPr>
              <w:t>227,55</w:t>
            </w:r>
          </w:p>
        </w:tc>
      </w:tr>
      <w:tr>
        <w:trPr>
          <w:trHeight w:hRule="atLeast" w:val="20"/>
        </w:trPr>
        <w:tc>
          <w:tcPr>
            <w:tcW w:type="dxa" w:w="4219"/>
            <w:tcBorders>
              <w:top w:sz="4" w:val="nil"/>
              <w:left w:sz="4" w:val="nil"/>
              <w:bottom w:sz="4" w:val="nil"/>
              <w:right w:sz="4" w:val="nil"/>
            </w:tcBorders>
            <w:shd w:fill="auto" w:val="clear"/>
          </w:tcPr>
          <w:p w14:paraId="AD09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AE090000">
            <w:pPr>
              <w:ind/>
              <w:jc w:val="center"/>
              <w:rPr>
                <w:sz w:val="20"/>
              </w:rPr>
            </w:pPr>
            <w:r>
              <w:rPr>
                <w:sz w:val="20"/>
              </w:rPr>
              <w:t>601</w:t>
            </w:r>
          </w:p>
        </w:tc>
        <w:tc>
          <w:tcPr>
            <w:tcW w:type="dxa" w:w="1134"/>
            <w:tcBorders>
              <w:top w:sz="4" w:val="nil"/>
              <w:left w:sz="4" w:val="nil"/>
              <w:bottom w:sz="4" w:val="nil"/>
              <w:right w:sz="4" w:val="nil"/>
            </w:tcBorders>
            <w:shd w:fill="auto" w:val="clear"/>
          </w:tcPr>
          <w:p w14:paraId="AF090000">
            <w:pPr>
              <w:ind/>
              <w:jc w:val="center"/>
              <w:rPr>
                <w:sz w:val="20"/>
              </w:rPr>
            </w:pPr>
            <w:r>
              <w:rPr>
                <w:sz w:val="20"/>
              </w:rPr>
              <w:t>01</w:t>
            </w:r>
          </w:p>
        </w:tc>
        <w:tc>
          <w:tcPr>
            <w:tcW w:type="dxa" w:w="1134"/>
            <w:tcBorders>
              <w:top w:sz="4" w:val="nil"/>
              <w:left w:sz="4" w:val="nil"/>
              <w:bottom w:sz="4" w:val="nil"/>
              <w:right w:sz="4" w:val="nil"/>
            </w:tcBorders>
            <w:shd w:fill="auto" w:val="clear"/>
          </w:tcPr>
          <w:p w14:paraId="B0090000">
            <w:pPr>
              <w:ind/>
              <w:jc w:val="center"/>
              <w:rPr>
                <w:sz w:val="20"/>
              </w:rPr>
            </w:pPr>
            <w:r>
              <w:rPr>
                <w:sz w:val="20"/>
              </w:rPr>
              <w:t>13</w:t>
            </w:r>
          </w:p>
        </w:tc>
        <w:tc>
          <w:tcPr>
            <w:tcW w:type="dxa" w:w="1985"/>
            <w:tcBorders>
              <w:top w:sz="4" w:val="nil"/>
              <w:left w:sz="4" w:val="nil"/>
              <w:bottom w:sz="4" w:val="nil"/>
              <w:right w:sz="4" w:val="nil"/>
            </w:tcBorders>
            <w:shd w:fill="auto" w:val="clear"/>
          </w:tcPr>
          <w:p w14:paraId="B1090000">
            <w:pPr>
              <w:ind/>
              <w:jc w:val="center"/>
              <w:rPr>
                <w:sz w:val="20"/>
              </w:rPr>
            </w:pPr>
            <w:r>
              <w:rPr>
                <w:sz w:val="20"/>
              </w:rPr>
              <w:t>71 1 00 20050</w:t>
            </w:r>
          </w:p>
        </w:tc>
        <w:tc>
          <w:tcPr>
            <w:tcW w:type="dxa" w:w="992"/>
            <w:tcBorders>
              <w:top w:sz="4" w:val="nil"/>
              <w:left w:sz="4" w:val="nil"/>
              <w:bottom w:sz="4" w:val="nil"/>
              <w:right w:sz="4" w:val="nil"/>
            </w:tcBorders>
            <w:shd w:fill="auto" w:val="clear"/>
          </w:tcPr>
          <w:p w14:paraId="B2090000">
            <w:pPr>
              <w:ind/>
              <w:jc w:val="center"/>
              <w:rPr>
                <w:sz w:val="20"/>
              </w:rPr>
            </w:pPr>
            <w:r>
              <w:rPr>
                <w:sz w:val="20"/>
              </w:rPr>
              <w:t>000</w:t>
            </w:r>
          </w:p>
        </w:tc>
        <w:tc>
          <w:tcPr>
            <w:tcW w:type="dxa" w:w="1559"/>
            <w:tcBorders>
              <w:top w:sz="4" w:val="nil"/>
              <w:left w:sz="4" w:val="nil"/>
              <w:bottom w:sz="4" w:val="nil"/>
              <w:right w:sz="4" w:val="nil"/>
            </w:tcBorders>
            <w:shd w:fill="auto" w:val="clear"/>
          </w:tcPr>
          <w:p w14:paraId="B3090000">
            <w:pPr>
              <w:ind/>
              <w:jc w:val="right"/>
              <w:rPr>
                <w:sz w:val="20"/>
              </w:rPr>
            </w:pPr>
            <w:r>
              <w:rPr>
                <w:sz w:val="20"/>
              </w:rPr>
              <w:t>7 011,39</w:t>
            </w:r>
          </w:p>
        </w:tc>
        <w:tc>
          <w:tcPr>
            <w:tcW w:type="dxa" w:w="1418"/>
            <w:tcBorders>
              <w:top w:sz="4" w:val="nil"/>
              <w:left w:sz="4" w:val="nil"/>
              <w:bottom w:sz="4" w:val="nil"/>
              <w:right w:sz="4" w:val="nil"/>
            </w:tcBorders>
            <w:shd w:fill="auto" w:val="clear"/>
          </w:tcPr>
          <w:p w14:paraId="B4090000">
            <w:pPr>
              <w:ind/>
              <w:jc w:val="right"/>
              <w:rPr>
                <w:sz w:val="20"/>
              </w:rPr>
            </w:pPr>
            <w:r>
              <w:rPr>
                <w:sz w:val="20"/>
              </w:rPr>
              <w:t>0,00</w:t>
            </w:r>
          </w:p>
        </w:tc>
        <w:tc>
          <w:tcPr>
            <w:tcW w:type="dxa" w:w="1417"/>
            <w:tcBorders>
              <w:top w:sz="4" w:val="nil"/>
              <w:left w:sz="4" w:val="nil"/>
              <w:bottom w:sz="4" w:val="nil"/>
              <w:right w:sz="4" w:val="nil"/>
            </w:tcBorders>
            <w:shd w:fill="auto" w:val="clear"/>
          </w:tcPr>
          <w:p w14:paraId="B50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609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B7090000">
            <w:pPr>
              <w:ind/>
              <w:jc w:val="center"/>
              <w:rPr>
                <w:sz w:val="20"/>
              </w:rPr>
            </w:pPr>
            <w:r>
              <w:rPr>
                <w:sz w:val="20"/>
              </w:rPr>
              <w:t>601</w:t>
            </w:r>
          </w:p>
        </w:tc>
        <w:tc>
          <w:tcPr>
            <w:tcW w:type="dxa" w:w="1134"/>
            <w:tcBorders>
              <w:top w:sz="4" w:val="nil"/>
              <w:left w:sz="4" w:val="nil"/>
              <w:bottom w:sz="4" w:val="nil"/>
              <w:right w:sz="4" w:val="nil"/>
            </w:tcBorders>
            <w:shd w:fill="auto" w:val="clear"/>
          </w:tcPr>
          <w:p w14:paraId="B8090000">
            <w:pPr>
              <w:ind/>
              <w:jc w:val="center"/>
              <w:rPr>
                <w:sz w:val="20"/>
              </w:rPr>
            </w:pPr>
            <w:r>
              <w:rPr>
                <w:sz w:val="20"/>
              </w:rPr>
              <w:t>01</w:t>
            </w:r>
          </w:p>
        </w:tc>
        <w:tc>
          <w:tcPr>
            <w:tcW w:type="dxa" w:w="1134"/>
            <w:tcBorders>
              <w:top w:sz="4" w:val="nil"/>
              <w:left w:sz="4" w:val="nil"/>
              <w:bottom w:sz="4" w:val="nil"/>
              <w:right w:sz="4" w:val="nil"/>
            </w:tcBorders>
            <w:shd w:fill="auto" w:val="clear"/>
          </w:tcPr>
          <w:p w14:paraId="B9090000">
            <w:pPr>
              <w:ind/>
              <w:jc w:val="center"/>
              <w:rPr>
                <w:sz w:val="20"/>
              </w:rPr>
            </w:pPr>
            <w:r>
              <w:rPr>
                <w:sz w:val="20"/>
              </w:rPr>
              <w:t>13</w:t>
            </w:r>
          </w:p>
        </w:tc>
        <w:tc>
          <w:tcPr>
            <w:tcW w:type="dxa" w:w="1985"/>
            <w:tcBorders>
              <w:top w:sz="4" w:val="nil"/>
              <w:left w:sz="4" w:val="nil"/>
              <w:bottom w:sz="4" w:val="nil"/>
              <w:right w:sz="4" w:val="nil"/>
            </w:tcBorders>
            <w:shd w:fill="auto" w:val="clear"/>
          </w:tcPr>
          <w:p w14:paraId="BA090000">
            <w:pPr>
              <w:ind/>
              <w:jc w:val="center"/>
              <w:rPr>
                <w:sz w:val="20"/>
              </w:rPr>
            </w:pPr>
            <w:r>
              <w:rPr>
                <w:sz w:val="20"/>
              </w:rPr>
              <w:t>71 1 00 20050</w:t>
            </w:r>
          </w:p>
        </w:tc>
        <w:tc>
          <w:tcPr>
            <w:tcW w:type="dxa" w:w="992"/>
            <w:tcBorders>
              <w:top w:sz="4" w:val="nil"/>
              <w:left w:sz="4" w:val="nil"/>
              <w:bottom w:sz="4" w:val="nil"/>
              <w:right w:sz="4" w:val="nil"/>
            </w:tcBorders>
            <w:shd w:fill="auto" w:val="clear"/>
          </w:tcPr>
          <w:p w14:paraId="BB090000">
            <w:pPr>
              <w:ind/>
              <w:jc w:val="center"/>
              <w:rPr>
                <w:sz w:val="20"/>
              </w:rPr>
            </w:pPr>
            <w:r>
              <w:rPr>
                <w:sz w:val="20"/>
              </w:rPr>
              <w:t>830</w:t>
            </w:r>
          </w:p>
        </w:tc>
        <w:tc>
          <w:tcPr>
            <w:tcW w:type="dxa" w:w="1559"/>
            <w:tcBorders>
              <w:top w:sz="4" w:val="nil"/>
              <w:left w:sz="4" w:val="nil"/>
              <w:bottom w:sz="4" w:val="nil"/>
              <w:right w:sz="4" w:val="nil"/>
            </w:tcBorders>
            <w:shd w:fill="auto" w:val="clear"/>
          </w:tcPr>
          <w:p w14:paraId="BC090000">
            <w:pPr>
              <w:ind/>
              <w:jc w:val="right"/>
              <w:rPr>
                <w:sz w:val="20"/>
              </w:rPr>
            </w:pPr>
            <w:r>
              <w:rPr>
                <w:sz w:val="20"/>
              </w:rPr>
              <w:t>7 011,39</w:t>
            </w:r>
          </w:p>
        </w:tc>
        <w:tc>
          <w:tcPr>
            <w:tcW w:type="dxa" w:w="1418"/>
            <w:tcBorders>
              <w:top w:sz="4" w:val="nil"/>
              <w:left w:sz="4" w:val="nil"/>
              <w:bottom w:sz="4" w:val="nil"/>
              <w:right w:sz="4" w:val="nil"/>
            </w:tcBorders>
            <w:shd w:fill="auto" w:val="clear"/>
          </w:tcPr>
          <w:p w14:paraId="BD090000">
            <w:pPr>
              <w:ind/>
              <w:jc w:val="right"/>
              <w:rPr>
                <w:sz w:val="20"/>
              </w:rPr>
            </w:pPr>
            <w:r>
              <w:rPr>
                <w:sz w:val="20"/>
              </w:rPr>
              <w:t>0,00</w:t>
            </w:r>
          </w:p>
        </w:tc>
        <w:tc>
          <w:tcPr>
            <w:tcW w:type="dxa" w:w="1417"/>
            <w:tcBorders>
              <w:top w:sz="4" w:val="nil"/>
              <w:left w:sz="4" w:val="nil"/>
              <w:bottom w:sz="4" w:val="nil"/>
              <w:right w:sz="4" w:val="nil"/>
            </w:tcBorders>
            <w:shd w:fill="auto" w:val="clear"/>
          </w:tcPr>
          <w:p w14:paraId="BE0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F0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C0090000">
            <w:pPr>
              <w:ind/>
              <w:jc w:val="center"/>
              <w:rPr>
                <w:sz w:val="20"/>
              </w:rPr>
            </w:pPr>
            <w:r>
              <w:rPr>
                <w:sz w:val="20"/>
              </w:rPr>
              <w:t>601</w:t>
            </w:r>
          </w:p>
        </w:tc>
        <w:tc>
          <w:tcPr>
            <w:tcW w:type="dxa" w:w="1134"/>
            <w:tcBorders>
              <w:top w:sz="4" w:val="nil"/>
              <w:left w:sz="4" w:val="nil"/>
              <w:bottom w:sz="4" w:val="nil"/>
              <w:right w:sz="4" w:val="nil"/>
            </w:tcBorders>
            <w:shd w:fill="auto" w:val="clear"/>
          </w:tcPr>
          <w:p w14:paraId="C1090000">
            <w:pPr>
              <w:ind/>
              <w:jc w:val="center"/>
              <w:rPr>
                <w:sz w:val="20"/>
              </w:rPr>
            </w:pPr>
            <w:r>
              <w:rPr>
                <w:sz w:val="20"/>
              </w:rPr>
              <w:t>01</w:t>
            </w:r>
          </w:p>
        </w:tc>
        <w:tc>
          <w:tcPr>
            <w:tcW w:type="dxa" w:w="1134"/>
            <w:tcBorders>
              <w:top w:sz="4" w:val="nil"/>
              <w:left w:sz="4" w:val="nil"/>
              <w:bottom w:sz="4" w:val="nil"/>
              <w:right w:sz="4" w:val="nil"/>
            </w:tcBorders>
            <w:shd w:fill="auto" w:val="clear"/>
          </w:tcPr>
          <w:p w14:paraId="C2090000">
            <w:pPr>
              <w:ind/>
              <w:jc w:val="center"/>
              <w:rPr>
                <w:sz w:val="20"/>
              </w:rPr>
            </w:pPr>
            <w:r>
              <w:rPr>
                <w:sz w:val="20"/>
              </w:rPr>
              <w:t>13</w:t>
            </w:r>
          </w:p>
        </w:tc>
        <w:tc>
          <w:tcPr>
            <w:tcW w:type="dxa" w:w="1985"/>
            <w:tcBorders>
              <w:top w:sz="4" w:val="nil"/>
              <w:left w:sz="4" w:val="nil"/>
              <w:bottom w:sz="4" w:val="nil"/>
              <w:right w:sz="4" w:val="nil"/>
            </w:tcBorders>
            <w:shd w:fill="auto" w:val="clear"/>
          </w:tcPr>
          <w:p w14:paraId="C3090000">
            <w:pPr>
              <w:ind/>
              <w:jc w:val="center"/>
              <w:rPr>
                <w:sz w:val="20"/>
              </w:rPr>
            </w:pPr>
            <w:r>
              <w:rPr>
                <w:sz w:val="20"/>
              </w:rPr>
              <w:t>71 1 00 70090</w:t>
            </w:r>
          </w:p>
        </w:tc>
        <w:tc>
          <w:tcPr>
            <w:tcW w:type="dxa" w:w="992"/>
            <w:tcBorders>
              <w:top w:sz="4" w:val="nil"/>
              <w:left w:sz="4" w:val="nil"/>
              <w:bottom w:sz="4" w:val="nil"/>
              <w:right w:sz="4" w:val="nil"/>
            </w:tcBorders>
            <w:shd w:fill="auto" w:val="clear"/>
          </w:tcPr>
          <w:p w14:paraId="C4090000">
            <w:pPr>
              <w:ind/>
              <w:jc w:val="center"/>
              <w:rPr>
                <w:sz w:val="20"/>
              </w:rPr>
            </w:pPr>
            <w:r>
              <w:rPr>
                <w:sz w:val="20"/>
              </w:rPr>
              <w:t>000</w:t>
            </w:r>
          </w:p>
        </w:tc>
        <w:tc>
          <w:tcPr>
            <w:tcW w:type="dxa" w:w="1559"/>
            <w:tcBorders>
              <w:top w:sz="4" w:val="nil"/>
              <w:left w:sz="4" w:val="nil"/>
              <w:bottom w:sz="4" w:val="nil"/>
              <w:right w:sz="4" w:val="nil"/>
            </w:tcBorders>
            <w:shd w:fill="auto" w:val="clear"/>
          </w:tcPr>
          <w:p w14:paraId="C5090000">
            <w:pPr>
              <w:ind/>
              <w:jc w:val="right"/>
              <w:rPr>
                <w:sz w:val="20"/>
              </w:rPr>
            </w:pPr>
            <w:r>
              <w:rPr>
                <w:sz w:val="20"/>
              </w:rPr>
              <w:t>701,58</w:t>
            </w:r>
          </w:p>
        </w:tc>
        <w:tc>
          <w:tcPr>
            <w:tcW w:type="dxa" w:w="1418"/>
            <w:tcBorders>
              <w:top w:sz="4" w:val="nil"/>
              <w:left w:sz="4" w:val="nil"/>
              <w:bottom w:sz="4" w:val="nil"/>
              <w:right w:sz="4" w:val="nil"/>
            </w:tcBorders>
            <w:shd w:fill="auto" w:val="clear"/>
          </w:tcPr>
          <w:p w14:paraId="C6090000">
            <w:pPr>
              <w:ind/>
              <w:jc w:val="right"/>
              <w:rPr>
                <w:sz w:val="20"/>
              </w:rPr>
            </w:pPr>
            <w:r>
              <w:rPr>
                <w:sz w:val="20"/>
              </w:rPr>
              <w:t>0,00</w:t>
            </w:r>
          </w:p>
        </w:tc>
        <w:tc>
          <w:tcPr>
            <w:tcW w:type="dxa" w:w="1417"/>
            <w:tcBorders>
              <w:top w:sz="4" w:val="nil"/>
              <w:left w:sz="4" w:val="nil"/>
              <w:bottom w:sz="4" w:val="nil"/>
              <w:right w:sz="4" w:val="nil"/>
            </w:tcBorders>
            <w:shd w:fill="auto" w:val="clear"/>
          </w:tcPr>
          <w:p w14:paraId="C70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809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C9090000">
            <w:pPr>
              <w:ind/>
              <w:jc w:val="center"/>
              <w:rPr>
                <w:sz w:val="20"/>
              </w:rPr>
            </w:pPr>
            <w:r>
              <w:rPr>
                <w:sz w:val="20"/>
              </w:rPr>
              <w:t>601</w:t>
            </w:r>
          </w:p>
        </w:tc>
        <w:tc>
          <w:tcPr>
            <w:tcW w:type="dxa" w:w="1134"/>
            <w:tcBorders>
              <w:top w:sz="4" w:val="nil"/>
              <w:left w:sz="4" w:val="nil"/>
              <w:bottom w:sz="4" w:val="nil"/>
              <w:right w:sz="4" w:val="nil"/>
            </w:tcBorders>
            <w:shd w:fill="auto" w:val="clear"/>
          </w:tcPr>
          <w:p w14:paraId="CA090000">
            <w:pPr>
              <w:ind/>
              <w:jc w:val="center"/>
              <w:rPr>
                <w:sz w:val="20"/>
              </w:rPr>
            </w:pPr>
            <w:r>
              <w:rPr>
                <w:sz w:val="20"/>
              </w:rPr>
              <w:t>01</w:t>
            </w:r>
          </w:p>
        </w:tc>
        <w:tc>
          <w:tcPr>
            <w:tcW w:type="dxa" w:w="1134"/>
            <w:tcBorders>
              <w:top w:sz="4" w:val="nil"/>
              <w:left w:sz="4" w:val="nil"/>
              <w:bottom w:sz="4" w:val="nil"/>
              <w:right w:sz="4" w:val="nil"/>
            </w:tcBorders>
            <w:shd w:fill="auto" w:val="clear"/>
          </w:tcPr>
          <w:p w14:paraId="CB090000">
            <w:pPr>
              <w:ind/>
              <w:jc w:val="center"/>
              <w:rPr>
                <w:sz w:val="20"/>
              </w:rPr>
            </w:pPr>
            <w:r>
              <w:rPr>
                <w:sz w:val="20"/>
              </w:rPr>
              <w:t>13</w:t>
            </w:r>
          </w:p>
        </w:tc>
        <w:tc>
          <w:tcPr>
            <w:tcW w:type="dxa" w:w="1985"/>
            <w:tcBorders>
              <w:top w:sz="4" w:val="nil"/>
              <w:left w:sz="4" w:val="nil"/>
              <w:bottom w:sz="4" w:val="nil"/>
              <w:right w:sz="4" w:val="nil"/>
            </w:tcBorders>
            <w:shd w:fill="auto" w:val="clear"/>
          </w:tcPr>
          <w:p w14:paraId="CC090000">
            <w:pPr>
              <w:ind/>
              <w:jc w:val="center"/>
              <w:rPr>
                <w:sz w:val="20"/>
              </w:rPr>
            </w:pPr>
            <w:r>
              <w:rPr>
                <w:sz w:val="20"/>
              </w:rPr>
              <w:t>71 1 00 70090</w:t>
            </w:r>
          </w:p>
        </w:tc>
        <w:tc>
          <w:tcPr>
            <w:tcW w:type="dxa" w:w="992"/>
            <w:tcBorders>
              <w:top w:sz="4" w:val="nil"/>
              <w:left w:sz="4" w:val="nil"/>
              <w:bottom w:sz="4" w:val="nil"/>
              <w:right w:sz="4" w:val="nil"/>
            </w:tcBorders>
            <w:shd w:fill="auto" w:val="clear"/>
          </w:tcPr>
          <w:p w14:paraId="CD090000">
            <w:pPr>
              <w:ind/>
              <w:jc w:val="center"/>
              <w:rPr>
                <w:sz w:val="20"/>
              </w:rPr>
            </w:pPr>
            <w:r>
              <w:rPr>
                <w:sz w:val="20"/>
              </w:rPr>
              <w:t>110</w:t>
            </w:r>
          </w:p>
        </w:tc>
        <w:tc>
          <w:tcPr>
            <w:tcW w:type="dxa" w:w="1559"/>
            <w:tcBorders>
              <w:top w:sz="4" w:val="nil"/>
              <w:left w:sz="4" w:val="nil"/>
              <w:bottom w:sz="4" w:val="nil"/>
              <w:right w:sz="4" w:val="nil"/>
            </w:tcBorders>
            <w:shd w:fill="auto" w:val="clear"/>
          </w:tcPr>
          <w:p w14:paraId="CE090000">
            <w:pPr>
              <w:ind/>
              <w:jc w:val="right"/>
              <w:rPr>
                <w:sz w:val="20"/>
              </w:rPr>
            </w:pPr>
            <w:r>
              <w:rPr>
                <w:sz w:val="20"/>
              </w:rPr>
              <w:t>701,58</w:t>
            </w:r>
          </w:p>
        </w:tc>
        <w:tc>
          <w:tcPr>
            <w:tcW w:type="dxa" w:w="1418"/>
            <w:tcBorders>
              <w:top w:sz="4" w:val="nil"/>
              <w:left w:sz="4" w:val="nil"/>
              <w:bottom w:sz="4" w:val="nil"/>
              <w:right w:sz="4" w:val="nil"/>
            </w:tcBorders>
            <w:shd w:fill="auto" w:val="clear"/>
          </w:tcPr>
          <w:p w14:paraId="CF090000">
            <w:pPr>
              <w:ind/>
              <w:jc w:val="right"/>
              <w:rPr>
                <w:sz w:val="20"/>
              </w:rPr>
            </w:pPr>
            <w:r>
              <w:rPr>
                <w:sz w:val="20"/>
              </w:rPr>
              <w:t>0,00</w:t>
            </w:r>
          </w:p>
        </w:tc>
        <w:tc>
          <w:tcPr>
            <w:tcW w:type="dxa" w:w="1417"/>
            <w:tcBorders>
              <w:top w:sz="4" w:val="nil"/>
              <w:left w:sz="4" w:val="nil"/>
              <w:bottom w:sz="4" w:val="nil"/>
              <w:right w:sz="4" w:val="nil"/>
            </w:tcBorders>
            <w:shd w:fill="auto" w:val="clear"/>
          </w:tcPr>
          <w:p w14:paraId="D00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1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D2090000">
            <w:pPr>
              <w:ind/>
              <w:jc w:val="center"/>
              <w:rPr>
                <w:sz w:val="20"/>
              </w:rPr>
            </w:pPr>
            <w:r>
              <w:rPr>
                <w:sz w:val="20"/>
              </w:rPr>
              <w:t>601</w:t>
            </w:r>
          </w:p>
        </w:tc>
        <w:tc>
          <w:tcPr>
            <w:tcW w:type="dxa" w:w="1134"/>
            <w:tcBorders>
              <w:top w:sz="4" w:val="nil"/>
              <w:left w:sz="4" w:val="nil"/>
              <w:bottom w:sz="4" w:val="nil"/>
              <w:right w:sz="4" w:val="nil"/>
            </w:tcBorders>
            <w:shd w:fill="auto" w:val="clear"/>
          </w:tcPr>
          <w:p w14:paraId="D3090000">
            <w:pPr>
              <w:ind/>
              <w:jc w:val="center"/>
              <w:rPr>
                <w:sz w:val="20"/>
              </w:rPr>
            </w:pPr>
            <w:r>
              <w:rPr>
                <w:sz w:val="20"/>
              </w:rPr>
              <w:t>01</w:t>
            </w:r>
          </w:p>
        </w:tc>
        <w:tc>
          <w:tcPr>
            <w:tcW w:type="dxa" w:w="1134"/>
            <w:tcBorders>
              <w:top w:sz="4" w:val="nil"/>
              <w:left w:sz="4" w:val="nil"/>
              <w:bottom w:sz="4" w:val="nil"/>
              <w:right w:sz="4" w:val="nil"/>
            </w:tcBorders>
            <w:shd w:fill="auto" w:val="clear"/>
          </w:tcPr>
          <w:p w14:paraId="D4090000">
            <w:pPr>
              <w:ind/>
              <w:jc w:val="center"/>
              <w:rPr>
                <w:sz w:val="20"/>
              </w:rPr>
            </w:pPr>
            <w:r>
              <w:rPr>
                <w:sz w:val="20"/>
              </w:rPr>
              <w:t>13</w:t>
            </w:r>
          </w:p>
        </w:tc>
        <w:tc>
          <w:tcPr>
            <w:tcW w:type="dxa" w:w="1985"/>
            <w:tcBorders>
              <w:top w:sz="4" w:val="nil"/>
              <w:left w:sz="4" w:val="nil"/>
              <w:bottom w:sz="4" w:val="nil"/>
              <w:right w:sz="4" w:val="nil"/>
            </w:tcBorders>
            <w:shd w:fill="auto" w:val="clear"/>
          </w:tcPr>
          <w:p w14:paraId="D509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D6090000">
            <w:pPr>
              <w:ind/>
              <w:jc w:val="center"/>
              <w:rPr>
                <w:sz w:val="20"/>
              </w:rPr>
            </w:pPr>
            <w:r>
              <w:rPr>
                <w:sz w:val="20"/>
              </w:rPr>
              <w:t>000</w:t>
            </w:r>
          </w:p>
        </w:tc>
        <w:tc>
          <w:tcPr>
            <w:tcW w:type="dxa" w:w="1559"/>
            <w:tcBorders>
              <w:top w:sz="4" w:val="nil"/>
              <w:left w:sz="4" w:val="nil"/>
              <w:bottom w:sz="4" w:val="nil"/>
              <w:right w:sz="4" w:val="nil"/>
            </w:tcBorders>
            <w:shd w:fill="auto" w:val="clear"/>
          </w:tcPr>
          <w:p w14:paraId="D7090000">
            <w:pPr>
              <w:ind/>
              <w:jc w:val="right"/>
              <w:rPr>
                <w:sz w:val="20"/>
              </w:rPr>
            </w:pPr>
            <w:r>
              <w:rPr>
                <w:sz w:val="20"/>
              </w:rPr>
              <w:t>14 088,61</w:t>
            </w:r>
          </w:p>
        </w:tc>
        <w:tc>
          <w:tcPr>
            <w:tcW w:type="dxa" w:w="1418"/>
            <w:tcBorders>
              <w:top w:sz="4" w:val="nil"/>
              <w:left w:sz="4" w:val="nil"/>
              <w:bottom w:sz="4" w:val="nil"/>
              <w:right w:sz="4" w:val="nil"/>
            </w:tcBorders>
            <w:shd w:fill="auto" w:val="clear"/>
          </w:tcPr>
          <w:p w14:paraId="D8090000">
            <w:pPr>
              <w:ind/>
              <w:jc w:val="right"/>
              <w:rPr>
                <w:sz w:val="20"/>
              </w:rPr>
            </w:pPr>
            <w:r>
              <w:rPr>
                <w:sz w:val="20"/>
              </w:rPr>
              <w:t>13 184,82</w:t>
            </w:r>
          </w:p>
        </w:tc>
        <w:tc>
          <w:tcPr>
            <w:tcW w:type="dxa" w:w="1417"/>
            <w:tcBorders>
              <w:top w:sz="4" w:val="nil"/>
              <w:left w:sz="4" w:val="nil"/>
              <w:bottom w:sz="4" w:val="nil"/>
              <w:right w:sz="4" w:val="nil"/>
            </w:tcBorders>
            <w:shd w:fill="auto" w:val="clear"/>
          </w:tcPr>
          <w:p w14:paraId="D9090000">
            <w:pPr>
              <w:ind/>
              <w:jc w:val="right"/>
              <w:rPr>
                <w:sz w:val="20"/>
              </w:rPr>
            </w:pPr>
            <w:r>
              <w:rPr>
                <w:sz w:val="20"/>
              </w:rPr>
              <w:t>13 184,82</w:t>
            </w:r>
          </w:p>
        </w:tc>
      </w:tr>
      <w:tr>
        <w:trPr>
          <w:trHeight w:hRule="atLeast" w:val="20"/>
        </w:trPr>
        <w:tc>
          <w:tcPr>
            <w:tcW w:type="dxa" w:w="4219"/>
            <w:tcBorders>
              <w:top w:sz="4" w:val="nil"/>
              <w:left w:sz="4" w:val="nil"/>
              <w:bottom w:sz="4" w:val="nil"/>
              <w:right w:sz="4" w:val="nil"/>
            </w:tcBorders>
            <w:shd w:fill="auto" w:val="clear"/>
          </w:tcPr>
          <w:p w14:paraId="DA09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DB090000">
            <w:pPr>
              <w:ind/>
              <w:jc w:val="center"/>
              <w:rPr>
                <w:sz w:val="20"/>
              </w:rPr>
            </w:pPr>
            <w:r>
              <w:rPr>
                <w:sz w:val="20"/>
              </w:rPr>
              <w:t>601</w:t>
            </w:r>
          </w:p>
        </w:tc>
        <w:tc>
          <w:tcPr>
            <w:tcW w:type="dxa" w:w="1134"/>
            <w:tcBorders>
              <w:top w:sz="4" w:val="nil"/>
              <w:left w:sz="4" w:val="nil"/>
              <w:bottom w:sz="4" w:val="nil"/>
              <w:right w:sz="4" w:val="nil"/>
            </w:tcBorders>
            <w:shd w:fill="auto" w:val="clear"/>
          </w:tcPr>
          <w:p w14:paraId="DC090000">
            <w:pPr>
              <w:ind/>
              <w:jc w:val="center"/>
              <w:rPr>
                <w:sz w:val="20"/>
              </w:rPr>
            </w:pPr>
            <w:r>
              <w:rPr>
                <w:sz w:val="20"/>
              </w:rPr>
              <w:t>01</w:t>
            </w:r>
          </w:p>
        </w:tc>
        <w:tc>
          <w:tcPr>
            <w:tcW w:type="dxa" w:w="1134"/>
            <w:tcBorders>
              <w:top w:sz="4" w:val="nil"/>
              <w:left w:sz="4" w:val="nil"/>
              <w:bottom w:sz="4" w:val="nil"/>
              <w:right w:sz="4" w:val="nil"/>
            </w:tcBorders>
            <w:shd w:fill="auto" w:val="clear"/>
          </w:tcPr>
          <w:p w14:paraId="DD090000">
            <w:pPr>
              <w:ind/>
              <w:jc w:val="center"/>
              <w:rPr>
                <w:sz w:val="20"/>
              </w:rPr>
            </w:pPr>
            <w:r>
              <w:rPr>
                <w:sz w:val="20"/>
              </w:rPr>
              <w:t>13</w:t>
            </w:r>
          </w:p>
        </w:tc>
        <w:tc>
          <w:tcPr>
            <w:tcW w:type="dxa" w:w="1985"/>
            <w:tcBorders>
              <w:top w:sz="4" w:val="nil"/>
              <w:left w:sz="4" w:val="nil"/>
              <w:bottom w:sz="4" w:val="nil"/>
              <w:right w:sz="4" w:val="nil"/>
            </w:tcBorders>
            <w:shd w:fill="auto" w:val="clear"/>
          </w:tcPr>
          <w:p w14:paraId="DE09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DF090000">
            <w:pPr>
              <w:ind/>
              <w:jc w:val="center"/>
              <w:rPr>
                <w:sz w:val="20"/>
              </w:rPr>
            </w:pPr>
            <w:r>
              <w:rPr>
                <w:sz w:val="20"/>
              </w:rPr>
              <w:t>000</w:t>
            </w:r>
          </w:p>
        </w:tc>
        <w:tc>
          <w:tcPr>
            <w:tcW w:type="dxa" w:w="1559"/>
            <w:tcBorders>
              <w:top w:sz="4" w:val="nil"/>
              <w:left w:sz="4" w:val="nil"/>
              <w:bottom w:sz="4" w:val="nil"/>
              <w:right w:sz="4" w:val="nil"/>
            </w:tcBorders>
            <w:shd w:fill="auto" w:val="clear"/>
          </w:tcPr>
          <w:p w14:paraId="E0090000">
            <w:pPr>
              <w:ind/>
              <w:jc w:val="right"/>
              <w:rPr>
                <w:sz w:val="20"/>
              </w:rPr>
            </w:pPr>
            <w:r>
              <w:rPr>
                <w:sz w:val="20"/>
              </w:rPr>
              <w:t>14 088,61</w:t>
            </w:r>
          </w:p>
        </w:tc>
        <w:tc>
          <w:tcPr>
            <w:tcW w:type="dxa" w:w="1418"/>
            <w:tcBorders>
              <w:top w:sz="4" w:val="nil"/>
              <w:left w:sz="4" w:val="nil"/>
              <w:bottom w:sz="4" w:val="nil"/>
              <w:right w:sz="4" w:val="nil"/>
            </w:tcBorders>
            <w:shd w:fill="auto" w:val="clear"/>
          </w:tcPr>
          <w:p w14:paraId="E1090000">
            <w:pPr>
              <w:ind/>
              <w:jc w:val="right"/>
              <w:rPr>
                <w:sz w:val="20"/>
              </w:rPr>
            </w:pPr>
            <w:r>
              <w:rPr>
                <w:sz w:val="20"/>
              </w:rPr>
              <w:t>13 184,82</w:t>
            </w:r>
          </w:p>
        </w:tc>
        <w:tc>
          <w:tcPr>
            <w:tcW w:type="dxa" w:w="1417"/>
            <w:tcBorders>
              <w:top w:sz="4" w:val="nil"/>
              <w:left w:sz="4" w:val="nil"/>
              <w:bottom w:sz="4" w:val="nil"/>
              <w:right w:sz="4" w:val="nil"/>
            </w:tcBorders>
            <w:shd w:fill="auto" w:val="clear"/>
          </w:tcPr>
          <w:p w14:paraId="E2090000">
            <w:pPr>
              <w:ind/>
              <w:jc w:val="right"/>
              <w:rPr>
                <w:sz w:val="20"/>
              </w:rPr>
            </w:pPr>
            <w:r>
              <w:rPr>
                <w:sz w:val="20"/>
              </w:rPr>
              <w:t>13 184,82</w:t>
            </w:r>
          </w:p>
        </w:tc>
      </w:tr>
      <w:tr>
        <w:trPr>
          <w:trHeight w:hRule="atLeast" w:val="20"/>
        </w:trPr>
        <w:tc>
          <w:tcPr>
            <w:tcW w:type="dxa" w:w="4219"/>
            <w:tcBorders>
              <w:top w:sz="4" w:val="nil"/>
              <w:left w:sz="4" w:val="nil"/>
              <w:bottom w:sz="4" w:val="nil"/>
              <w:right w:sz="4" w:val="nil"/>
            </w:tcBorders>
            <w:shd w:fill="auto" w:val="clear"/>
          </w:tcPr>
          <w:p w14:paraId="E3090000">
            <w:pPr>
              <w:rPr>
                <w:sz w:val="20"/>
              </w:rPr>
            </w:pPr>
            <w:r>
              <w:rPr>
                <w:sz w:val="20"/>
              </w:rPr>
              <w:t>Расходы на реализацию проекта «Здоровые города» в городе Ставрополе</w:t>
            </w:r>
          </w:p>
        </w:tc>
        <w:tc>
          <w:tcPr>
            <w:tcW w:type="dxa" w:w="1134"/>
            <w:tcBorders>
              <w:top w:sz="4" w:val="nil"/>
              <w:left w:sz="4" w:val="nil"/>
              <w:bottom w:sz="4" w:val="nil"/>
              <w:right w:sz="4" w:val="nil"/>
            </w:tcBorders>
            <w:shd w:fill="auto" w:val="clear"/>
          </w:tcPr>
          <w:p w14:paraId="E4090000">
            <w:pPr>
              <w:ind/>
              <w:jc w:val="center"/>
              <w:rPr>
                <w:sz w:val="20"/>
              </w:rPr>
            </w:pPr>
            <w:r>
              <w:rPr>
                <w:sz w:val="20"/>
              </w:rPr>
              <w:t>601</w:t>
            </w:r>
          </w:p>
        </w:tc>
        <w:tc>
          <w:tcPr>
            <w:tcW w:type="dxa" w:w="1134"/>
            <w:tcBorders>
              <w:top w:sz="4" w:val="nil"/>
              <w:left w:sz="4" w:val="nil"/>
              <w:bottom w:sz="4" w:val="nil"/>
              <w:right w:sz="4" w:val="nil"/>
            </w:tcBorders>
            <w:shd w:fill="auto" w:val="clear"/>
          </w:tcPr>
          <w:p w14:paraId="E5090000">
            <w:pPr>
              <w:ind/>
              <w:jc w:val="center"/>
              <w:rPr>
                <w:sz w:val="20"/>
              </w:rPr>
            </w:pPr>
            <w:r>
              <w:rPr>
                <w:sz w:val="20"/>
              </w:rPr>
              <w:t>01</w:t>
            </w:r>
          </w:p>
        </w:tc>
        <w:tc>
          <w:tcPr>
            <w:tcW w:type="dxa" w:w="1134"/>
            <w:tcBorders>
              <w:top w:sz="4" w:val="nil"/>
              <w:left w:sz="4" w:val="nil"/>
              <w:bottom w:sz="4" w:val="nil"/>
              <w:right w:sz="4" w:val="nil"/>
            </w:tcBorders>
            <w:shd w:fill="auto" w:val="clear"/>
          </w:tcPr>
          <w:p w14:paraId="E6090000">
            <w:pPr>
              <w:ind/>
              <w:jc w:val="center"/>
              <w:rPr>
                <w:sz w:val="20"/>
              </w:rPr>
            </w:pPr>
            <w:r>
              <w:rPr>
                <w:sz w:val="20"/>
              </w:rPr>
              <w:t>13</w:t>
            </w:r>
          </w:p>
        </w:tc>
        <w:tc>
          <w:tcPr>
            <w:tcW w:type="dxa" w:w="1985"/>
            <w:tcBorders>
              <w:top w:sz="4" w:val="nil"/>
              <w:left w:sz="4" w:val="nil"/>
              <w:bottom w:sz="4" w:val="nil"/>
              <w:right w:sz="4" w:val="nil"/>
            </w:tcBorders>
            <w:shd w:fill="auto" w:val="clear"/>
          </w:tcPr>
          <w:p w14:paraId="E7090000">
            <w:pPr>
              <w:ind/>
              <w:jc w:val="center"/>
              <w:rPr>
                <w:sz w:val="20"/>
              </w:rPr>
            </w:pPr>
            <w:r>
              <w:rPr>
                <w:sz w:val="20"/>
              </w:rPr>
              <w:t>98 1 00 20110</w:t>
            </w:r>
          </w:p>
        </w:tc>
        <w:tc>
          <w:tcPr>
            <w:tcW w:type="dxa" w:w="992"/>
            <w:tcBorders>
              <w:top w:sz="4" w:val="nil"/>
              <w:left w:sz="4" w:val="nil"/>
              <w:bottom w:sz="4" w:val="nil"/>
              <w:right w:sz="4" w:val="nil"/>
            </w:tcBorders>
            <w:shd w:fill="auto" w:val="clear"/>
          </w:tcPr>
          <w:p w14:paraId="E8090000">
            <w:pPr>
              <w:ind/>
              <w:jc w:val="center"/>
              <w:rPr>
                <w:sz w:val="20"/>
              </w:rPr>
            </w:pPr>
            <w:r>
              <w:rPr>
                <w:sz w:val="20"/>
              </w:rPr>
              <w:t>000</w:t>
            </w:r>
          </w:p>
        </w:tc>
        <w:tc>
          <w:tcPr>
            <w:tcW w:type="dxa" w:w="1559"/>
            <w:tcBorders>
              <w:top w:sz="4" w:val="nil"/>
              <w:left w:sz="4" w:val="nil"/>
              <w:bottom w:sz="4" w:val="nil"/>
              <w:right w:sz="4" w:val="nil"/>
            </w:tcBorders>
            <w:shd w:fill="auto" w:val="clear"/>
          </w:tcPr>
          <w:p w14:paraId="E9090000">
            <w:pPr>
              <w:ind/>
              <w:jc w:val="right"/>
              <w:rPr>
                <w:sz w:val="20"/>
              </w:rPr>
            </w:pPr>
            <w:r>
              <w:rPr>
                <w:sz w:val="20"/>
              </w:rPr>
              <w:t>55,01</w:t>
            </w:r>
          </w:p>
        </w:tc>
        <w:tc>
          <w:tcPr>
            <w:tcW w:type="dxa" w:w="1418"/>
            <w:tcBorders>
              <w:top w:sz="4" w:val="nil"/>
              <w:left w:sz="4" w:val="nil"/>
              <w:bottom w:sz="4" w:val="nil"/>
              <w:right w:sz="4" w:val="nil"/>
            </w:tcBorders>
            <w:shd w:fill="auto" w:val="clear"/>
          </w:tcPr>
          <w:p w14:paraId="EA090000">
            <w:pPr>
              <w:ind/>
              <w:jc w:val="right"/>
              <w:rPr>
                <w:sz w:val="20"/>
              </w:rPr>
            </w:pPr>
            <w:r>
              <w:rPr>
                <w:sz w:val="20"/>
              </w:rPr>
              <w:t>45,82</w:t>
            </w:r>
          </w:p>
        </w:tc>
        <w:tc>
          <w:tcPr>
            <w:tcW w:type="dxa" w:w="1417"/>
            <w:tcBorders>
              <w:top w:sz="4" w:val="nil"/>
              <w:left w:sz="4" w:val="nil"/>
              <w:bottom w:sz="4" w:val="nil"/>
              <w:right w:sz="4" w:val="nil"/>
            </w:tcBorders>
            <w:shd w:fill="auto" w:val="clear"/>
          </w:tcPr>
          <w:p w14:paraId="EB090000">
            <w:pPr>
              <w:ind/>
              <w:jc w:val="right"/>
              <w:rPr>
                <w:sz w:val="20"/>
              </w:rPr>
            </w:pPr>
            <w:r>
              <w:rPr>
                <w:sz w:val="20"/>
              </w:rPr>
              <w:t>45,82</w:t>
            </w:r>
          </w:p>
        </w:tc>
      </w:tr>
      <w:tr>
        <w:trPr>
          <w:trHeight w:hRule="atLeast" w:val="20"/>
        </w:trPr>
        <w:tc>
          <w:tcPr>
            <w:tcW w:type="dxa" w:w="4219"/>
            <w:tcBorders>
              <w:top w:sz="4" w:val="nil"/>
              <w:left w:sz="4" w:val="nil"/>
              <w:bottom w:sz="4" w:val="nil"/>
              <w:right w:sz="4" w:val="nil"/>
            </w:tcBorders>
            <w:shd w:fill="auto" w:val="clear"/>
          </w:tcPr>
          <w:p w14:paraId="EC09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ED090000">
            <w:pPr>
              <w:ind/>
              <w:jc w:val="center"/>
              <w:rPr>
                <w:sz w:val="20"/>
              </w:rPr>
            </w:pPr>
            <w:r>
              <w:rPr>
                <w:sz w:val="20"/>
              </w:rPr>
              <w:t>601</w:t>
            </w:r>
          </w:p>
        </w:tc>
        <w:tc>
          <w:tcPr>
            <w:tcW w:type="dxa" w:w="1134"/>
            <w:tcBorders>
              <w:top w:sz="4" w:val="nil"/>
              <w:left w:sz="4" w:val="nil"/>
              <w:bottom w:sz="4" w:val="nil"/>
              <w:right w:sz="4" w:val="nil"/>
            </w:tcBorders>
            <w:shd w:fill="auto" w:val="clear"/>
          </w:tcPr>
          <w:p w14:paraId="EE090000">
            <w:pPr>
              <w:ind/>
              <w:jc w:val="center"/>
              <w:rPr>
                <w:sz w:val="20"/>
              </w:rPr>
            </w:pPr>
            <w:r>
              <w:rPr>
                <w:sz w:val="20"/>
              </w:rPr>
              <w:t>01</w:t>
            </w:r>
          </w:p>
        </w:tc>
        <w:tc>
          <w:tcPr>
            <w:tcW w:type="dxa" w:w="1134"/>
            <w:tcBorders>
              <w:top w:sz="4" w:val="nil"/>
              <w:left w:sz="4" w:val="nil"/>
              <w:bottom w:sz="4" w:val="nil"/>
              <w:right w:sz="4" w:val="nil"/>
            </w:tcBorders>
            <w:shd w:fill="auto" w:val="clear"/>
          </w:tcPr>
          <w:p w14:paraId="EF090000">
            <w:pPr>
              <w:ind/>
              <w:jc w:val="center"/>
              <w:rPr>
                <w:sz w:val="20"/>
              </w:rPr>
            </w:pPr>
            <w:r>
              <w:rPr>
                <w:sz w:val="20"/>
              </w:rPr>
              <w:t>13</w:t>
            </w:r>
          </w:p>
        </w:tc>
        <w:tc>
          <w:tcPr>
            <w:tcW w:type="dxa" w:w="1985"/>
            <w:tcBorders>
              <w:top w:sz="4" w:val="nil"/>
              <w:left w:sz="4" w:val="nil"/>
              <w:bottom w:sz="4" w:val="nil"/>
              <w:right w:sz="4" w:val="nil"/>
            </w:tcBorders>
            <w:shd w:fill="auto" w:val="clear"/>
          </w:tcPr>
          <w:p w14:paraId="F0090000">
            <w:pPr>
              <w:ind/>
              <w:jc w:val="center"/>
              <w:rPr>
                <w:sz w:val="20"/>
              </w:rPr>
            </w:pPr>
            <w:r>
              <w:rPr>
                <w:sz w:val="20"/>
              </w:rPr>
              <w:t>98 1 00 20110</w:t>
            </w:r>
          </w:p>
        </w:tc>
        <w:tc>
          <w:tcPr>
            <w:tcW w:type="dxa" w:w="992"/>
            <w:tcBorders>
              <w:top w:sz="4" w:val="nil"/>
              <w:left w:sz="4" w:val="nil"/>
              <w:bottom w:sz="4" w:val="nil"/>
              <w:right w:sz="4" w:val="nil"/>
            </w:tcBorders>
            <w:shd w:fill="auto" w:val="clear"/>
          </w:tcPr>
          <w:p w14:paraId="F1090000">
            <w:pPr>
              <w:ind/>
              <w:jc w:val="center"/>
              <w:rPr>
                <w:sz w:val="20"/>
              </w:rPr>
            </w:pPr>
            <w:r>
              <w:rPr>
                <w:sz w:val="20"/>
              </w:rPr>
              <w:t>850</w:t>
            </w:r>
          </w:p>
        </w:tc>
        <w:tc>
          <w:tcPr>
            <w:tcW w:type="dxa" w:w="1559"/>
            <w:tcBorders>
              <w:top w:sz="4" w:val="nil"/>
              <w:left w:sz="4" w:val="nil"/>
              <w:bottom w:sz="4" w:val="nil"/>
              <w:right w:sz="4" w:val="nil"/>
            </w:tcBorders>
            <w:shd w:fill="auto" w:val="clear"/>
          </w:tcPr>
          <w:p w14:paraId="F2090000">
            <w:pPr>
              <w:ind/>
              <w:jc w:val="right"/>
              <w:rPr>
                <w:sz w:val="20"/>
              </w:rPr>
            </w:pPr>
            <w:r>
              <w:rPr>
                <w:sz w:val="20"/>
              </w:rPr>
              <w:t>55,01</w:t>
            </w:r>
          </w:p>
        </w:tc>
        <w:tc>
          <w:tcPr>
            <w:tcW w:type="dxa" w:w="1418"/>
            <w:tcBorders>
              <w:top w:sz="4" w:val="nil"/>
              <w:left w:sz="4" w:val="nil"/>
              <w:bottom w:sz="4" w:val="nil"/>
              <w:right w:sz="4" w:val="nil"/>
            </w:tcBorders>
            <w:shd w:fill="auto" w:val="clear"/>
          </w:tcPr>
          <w:p w14:paraId="F3090000">
            <w:pPr>
              <w:ind/>
              <w:jc w:val="right"/>
              <w:rPr>
                <w:sz w:val="20"/>
              </w:rPr>
            </w:pPr>
            <w:r>
              <w:rPr>
                <w:sz w:val="20"/>
              </w:rPr>
              <w:t>45,82</w:t>
            </w:r>
          </w:p>
        </w:tc>
        <w:tc>
          <w:tcPr>
            <w:tcW w:type="dxa" w:w="1417"/>
            <w:tcBorders>
              <w:top w:sz="4" w:val="nil"/>
              <w:left w:sz="4" w:val="nil"/>
              <w:bottom w:sz="4" w:val="nil"/>
              <w:right w:sz="4" w:val="nil"/>
            </w:tcBorders>
            <w:shd w:fill="auto" w:val="clear"/>
          </w:tcPr>
          <w:p w14:paraId="F4090000">
            <w:pPr>
              <w:ind/>
              <w:jc w:val="right"/>
              <w:rPr>
                <w:sz w:val="20"/>
              </w:rPr>
            </w:pPr>
            <w:r>
              <w:rPr>
                <w:sz w:val="20"/>
              </w:rPr>
              <w:t>45,82</w:t>
            </w:r>
          </w:p>
        </w:tc>
      </w:tr>
      <w:tr>
        <w:trPr>
          <w:trHeight w:hRule="atLeast" w:val="20"/>
        </w:trPr>
        <w:tc>
          <w:tcPr>
            <w:tcW w:type="dxa" w:w="4219"/>
            <w:tcBorders>
              <w:top w:sz="4" w:val="nil"/>
              <w:left w:sz="4" w:val="nil"/>
              <w:bottom w:sz="4" w:val="nil"/>
              <w:right w:sz="4" w:val="nil"/>
            </w:tcBorders>
            <w:shd w:fill="auto" w:val="clear"/>
          </w:tcPr>
          <w:p w14:paraId="F5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134"/>
            <w:tcBorders>
              <w:top w:sz="4" w:val="nil"/>
              <w:left w:sz="4" w:val="nil"/>
              <w:bottom w:sz="4" w:val="nil"/>
              <w:right w:sz="4" w:val="nil"/>
            </w:tcBorders>
            <w:shd w:fill="auto" w:val="clear"/>
          </w:tcPr>
          <w:p w14:paraId="F6090000">
            <w:pPr>
              <w:ind/>
              <w:jc w:val="center"/>
              <w:rPr>
                <w:sz w:val="20"/>
              </w:rPr>
            </w:pPr>
            <w:r>
              <w:rPr>
                <w:sz w:val="20"/>
              </w:rPr>
              <w:t>601</w:t>
            </w:r>
          </w:p>
        </w:tc>
        <w:tc>
          <w:tcPr>
            <w:tcW w:type="dxa" w:w="1134"/>
            <w:tcBorders>
              <w:top w:sz="4" w:val="nil"/>
              <w:left w:sz="4" w:val="nil"/>
              <w:bottom w:sz="4" w:val="nil"/>
              <w:right w:sz="4" w:val="nil"/>
            </w:tcBorders>
            <w:shd w:fill="auto" w:val="clear"/>
          </w:tcPr>
          <w:p w14:paraId="F7090000">
            <w:pPr>
              <w:ind/>
              <w:jc w:val="center"/>
              <w:rPr>
                <w:sz w:val="20"/>
              </w:rPr>
            </w:pPr>
            <w:r>
              <w:rPr>
                <w:sz w:val="20"/>
              </w:rPr>
              <w:t>01</w:t>
            </w:r>
          </w:p>
        </w:tc>
        <w:tc>
          <w:tcPr>
            <w:tcW w:type="dxa" w:w="1134"/>
            <w:tcBorders>
              <w:top w:sz="4" w:val="nil"/>
              <w:left w:sz="4" w:val="nil"/>
              <w:bottom w:sz="4" w:val="nil"/>
              <w:right w:sz="4" w:val="nil"/>
            </w:tcBorders>
            <w:shd w:fill="auto" w:val="clear"/>
          </w:tcPr>
          <w:p w14:paraId="F8090000">
            <w:pPr>
              <w:ind/>
              <w:jc w:val="center"/>
              <w:rPr>
                <w:sz w:val="20"/>
              </w:rPr>
            </w:pPr>
            <w:r>
              <w:rPr>
                <w:sz w:val="20"/>
              </w:rPr>
              <w:t>13</w:t>
            </w:r>
          </w:p>
        </w:tc>
        <w:tc>
          <w:tcPr>
            <w:tcW w:type="dxa" w:w="1985"/>
            <w:tcBorders>
              <w:top w:sz="4" w:val="nil"/>
              <w:left w:sz="4" w:val="nil"/>
              <w:bottom w:sz="4" w:val="nil"/>
              <w:right w:sz="4" w:val="nil"/>
            </w:tcBorders>
            <w:shd w:fill="auto" w:val="clear"/>
          </w:tcPr>
          <w:p w14:paraId="F9090000">
            <w:pPr>
              <w:ind/>
              <w:jc w:val="center"/>
              <w:rPr>
                <w:sz w:val="20"/>
              </w:rPr>
            </w:pPr>
            <w:r>
              <w:rPr>
                <w:sz w:val="20"/>
              </w:rPr>
              <w:t>98 1 00 76610</w:t>
            </w:r>
          </w:p>
        </w:tc>
        <w:tc>
          <w:tcPr>
            <w:tcW w:type="dxa" w:w="992"/>
            <w:tcBorders>
              <w:top w:sz="4" w:val="nil"/>
              <w:left w:sz="4" w:val="nil"/>
              <w:bottom w:sz="4" w:val="nil"/>
              <w:right w:sz="4" w:val="nil"/>
            </w:tcBorders>
            <w:shd w:fill="auto" w:val="clear"/>
          </w:tcPr>
          <w:p w14:paraId="FA090000">
            <w:pPr>
              <w:ind/>
              <w:jc w:val="center"/>
              <w:rPr>
                <w:sz w:val="20"/>
              </w:rPr>
            </w:pPr>
            <w:r>
              <w:rPr>
                <w:sz w:val="20"/>
              </w:rPr>
              <w:t>000</w:t>
            </w:r>
          </w:p>
        </w:tc>
        <w:tc>
          <w:tcPr>
            <w:tcW w:type="dxa" w:w="1559"/>
            <w:tcBorders>
              <w:top w:sz="4" w:val="nil"/>
              <w:left w:sz="4" w:val="nil"/>
              <w:bottom w:sz="4" w:val="nil"/>
              <w:right w:sz="4" w:val="nil"/>
            </w:tcBorders>
            <w:shd w:fill="auto" w:val="clear"/>
          </w:tcPr>
          <w:p w14:paraId="FB090000">
            <w:pPr>
              <w:ind/>
              <w:jc w:val="right"/>
              <w:rPr>
                <w:sz w:val="20"/>
              </w:rPr>
            </w:pPr>
            <w:r>
              <w:rPr>
                <w:sz w:val="20"/>
              </w:rPr>
              <w:t>14 033,60</w:t>
            </w:r>
          </w:p>
        </w:tc>
        <w:tc>
          <w:tcPr>
            <w:tcW w:type="dxa" w:w="1418"/>
            <w:tcBorders>
              <w:top w:sz="4" w:val="nil"/>
              <w:left w:sz="4" w:val="nil"/>
              <w:bottom w:sz="4" w:val="nil"/>
              <w:right w:sz="4" w:val="nil"/>
            </w:tcBorders>
            <w:shd w:fill="auto" w:val="clear"/>
          </w:tcPr>
          <w:p w14:paraId="FC090000">
            <w:pPr>
              <w:ind/>
              <w:jc w:val="right"/>
              <w:rPr>
                <w:sz w:val="20"/>
              </w:rPr>
            </w:pPr>
            <w:r>
              <w:rPr>
                <w:sz w:val="20"/>
              </w:rPr>
              <w:t>13 139,00</w:t>
            </w:r>
          </w:p>
        </w:tc>
        <w:tc>
          <w:tcPr>
            <w:tcW w:type="dxa" w:w="1417"/>
            <w:tcBorders>
              <w:top w:sz="4" w:val="nil"/>
              <w:left w:sz="4" w:val="nil"/>
              <w:bottom w:sz="4" w:val="nil"/>
              <w:right w:sz="4" w:val="nil"/>
            </w:tcBorders>
            <w:shd w:fill="auto" w:val="clear"/>
          </w:tcPr>
          <w:p w14:paraId="FD090000">
            <w:pPr>
              <w:ind/>
              <w:jc w:val="right"/>
              <w:rPr>
                <w:sz w:val="20"/>
              </w:rPr>
            </w:pPr>
            <w:r>
              <w:rPr>
                <w:sz w:val="20"/>
              </w:rPr>
              <w:t>13 139,00</w:t>
            </w:r>
          </w:p>
        </w:tc>
      </w:tr>
      <w:tr>
        <w:trPr>
          <w:trHeight w:hRule="atLeast" w:val="20"/>
        </w:trPr>
        <w:tc>
          <w:tcPr>
            <w:tcW w:type="dxa" w:w="4219"/>
            <w:tcBorders>
              <w:top w:sz="4" w:val="nil"/>
              <w:left w:sz="4" w:val="nil"/>
              <w:bottom w:sz="4" w:val="nil"/>
              <w:right w:sz="4" w:val="nil"/>
            </w:tcBorders>
            <w:shd w:fill="auto" w:val="clear"/>
          </w:tcPr>
          <w:p w14:paraId="FE09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F090000">
            <w:pPr>
              <w:ind/>
              <w:jc w:val="center"/>
              <w:rPr>
                <w:sz w:val="20"/>
              </w:rPr>
            </w:pPr>
            <w:r>
              <w:rPr>
                <w:sz w:val="20"/>
              </w:rPr>
              <w:t>601</w:t>
            </w:r>
          </w:p>
        </w:tc>
        <w:tc>
          <w:tcPr>
            <w:tcW w:type="dxa" w:w="1134"/>
            <w:tcBorders>
              <w:top w:sz="4" w:val="nil"/>
              <w:left w:sz="4" w:val="nil"/>
              <w:bottom w:sz="4" w:val="nil"/>
              <w:right w:sz="4" w:val="nil"/>
            </w:tcBorders>
            <w:shd w:fill="auto" w:val="clear"/>
          </w:tcPr>
          <w:p w14:paraId="000A0000">
            <w:pPr>
              <w:ind/>
              <w:jc w:val="center"/>
              <w:rPr>
                <w:sz w:val="20"/>
              </w:rPr>
            </w:pPr>
            <w:r>
              <w:rPr>
                <w:sz w:val="20"/>
              </w:rPr>
              <w:t>01</w:t>
            </w:r>
          </w:p>
        </w:tc>
        <w:tc>
          <w:tcPr>
            <w:tcW w:type="dxa" w:w="1134"/>
            <w:tcBorders>
              <w:top w:sz="4" w:val="nil"/>
              <w:left w:sz="4" w:val="nil"/>
              <w:bottom w:sz="4" w:val="nil"/>
              <w:right w:sz="4" w:val="nil"/>
            </w:tcBorders>
            <w:shd w:fill="auto" w:val="clear"/>
          </w:tcPr>
          <w:p w14:paraId="010A0000">
            <w:pPr>
              <w:ind/>
              <w:jc w:val="center"/>
              <w:rPr>
                <w:sz w:val="20"/>
              </w:rPr>
            </w:pPr>
            <w:r>
              <w:rPr>
                <w:sz w:val="20"/>
              </w:rPr>
              <w:t>13</w:t>
            </w:r>
          </w:p>
        </w:tc>
        <w:tc>
          <w:tcPr>
            <w:tcW w:type="dxa" w:w="1985"/>
            <w:tcBorders>
              <w:top w:sz="4" w:val="nil"/>
              <w:left w:sz="4" w:val="nil"/>
              <w:bottom w:sz="4" w:val="nil"/>
              <w:right w:sz="4" w:val="nil"/>
            </w:tcBorders>
            <w:shd w:fill="auto" w:val="clear"/>
          </w:tcPr>
          <w:p w14:paraId="020A0000">
            <w:pPr>
              <w:ind/>
              <w:jc w:val="center"/>
              <w:rPr>
                <w:sz w:val="20"/>
              </w:rPr>
            </w:pPr>
            <w:r>
              <w:rPr>
                <w:sz w:val="20"/>
              </w:rPr>
              <w:t>98 1 00 76610</w:t>
            </w:r>
          </w:p>
        </w:tc>
        <w:tc>
          <w:tcPr>
            <w:tcW w:type="dxa" w:w="992"/>
            <w:tcBorders>
              <w:top w:sz="4" w:val="nil"/>
              <w:left w:sz="4" w:val="nil"/>
              <w:bottom w:sz="4" w:val="nil"/>
              <w:right w:sz="4" w:val="nil"/>
            </w:tcBorders>
            <w:shd w:fill="auto" w:val="clear"/>
          </w:tcPr>
          <w:p w14:paraId="030A0000">
            <w:pPr>
              <w:ind/>
              <w:jc w:val="center"/>
              <w:rPr>
                <w:sz w:val="20"/>
              </w:rPr>
            </w:pPr>
            <w:r>
              <w:rPr>
                <w:sz w:val="20"/>
              </w:rPr>
              <w:t>120</w:t>
            </w:r>
          </w:p>
        </w:tc>
        <w:tc>
          <w:tcPr>
            <w:tcW w:type="dxa" w:w="1559"/>
            <w:tcBorders>
              <w:top w:sz="4" w:val="nil"/>
              <w:left w:sz="4" w:val="nil"/>
              <w:bottom w:sz="4" w:val="nil"/>
              <w:right w:sz="4" w:val="nil"/>
            </w:tcBorders>
            <w:shd w:fill="auto" w:val="clear"/>
          </w:tcPr>
          <w:p w14:paraId="040A0000">
            <w:pPr>
              <w:ind/>
              <w:jc w:val="right"/>
              <w:rPr>
                <w:sz w:val="20"/>
              </w:rPr>
            </w:pPr>
            <w:r>
              <w:rPr>
                <w:sz w:val="20"/>
              </w:rPr>
              <w:t>13 733,60</w:t>
            </w:r>
          </w:p>
        </w:tc>
        <w:tc>
          <w:tcPr>
            <w:tcW w:type="dxa" w:w="1418"/>
            <w:tcBorders>
              <w:top w:sz="4" w:val="nil"/>
              <w:left w:sz="4" w:val="nil"/>
              <w:bottom w:sz="4" w:val="nil"/>
              <w:right w:sz="4" w:val="nil"/>
            </w:tcBorders>
            <w:shd w:fill="auto" w:val="clear"/>
          </w:tcPr>
          <w:p w14:paraId="050A0000">
            <w:pPr>
              <w:ind/>
              <w:jc w:val="right"/>
              <w:rPr>
                <w:sz w:val="20"/>
              </w:rPr>
            </w:pPr>
            <w:r>
              <w:rPr>
                <w:sz w:val="20"/>
              </w:rPr>
              <w:t>12 839,00</w:t>
            </w:r>
          </w:p>
        </w:tc>
        <w:tc>
          <w:tcPr>
            <w:tcW w:type="dxa" w:w="1417"/>
            <w:tcBorders>
              <w:top w:sz="4" w:val="nil"/>
              <w:left w:sz="4" w:val="nil"/>
              <w:bottom w:sz="4" w:val="nil"/>
              <w:right w:sz="4" w:val="nil"/>
            </w:tcBorders>
            <w:shd w:fill="auto" w:val="clear"/>
          </w:tcPr>
          <w:p w14:paraId="060A0000">
            <w:pPr>
              <w:ind/>
              <w:jc w:val="right"/>
              <w:rPr>
                <w:sz w:val="20"/>
              </w:rPr>
            </w:pPr>
            <w:r>
              <w:rPr>
                <w:sz w:val="20"/>
              </w:rPr>
              <w:t>12 839,00</w:t>
            </w:r>
          </w:p>
        </w:tc>
      </w:tr>
      <w:tr>
        <w:trPr>
          <w:trHeight w:hRule="atLeast" w:val="20"/>
        </w:trPr>
        <w:tc>
          <w:tcPr>
            <w:tcW w:type="dxa" w:w="4219"/>
            <w:tcBorders>
              <w:top w:sz="4" w:val="nil"/>
              <w:left w:sz="4" w:val="nil"/>
              <w:bottom w:sz="4" w:val="nil"/>
              <w:right w:sz="4" w:val="nil"/>
            </w:tcBorders>
            <w:shd w:fill="auto" w:val="clear"/>
          </w:tcPr>
          <w:p w14:paraId="070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80A0000">
            <w:pPr>
              <w:ind/>
              <w:jc w:val="center"/>
              <w:rPr>
                <w:sz w:val="20"/>
              </w:rPr>
            </w:pPr>
            <w:r>
              <w:rPr>
                <w:sz w:val="20"/>
              </w:rPr>
              <w:t>601</w:t>
            </w:r>
          </w:p>
        </w:tc>
        <w:tc>
          <w:tcPr>
            <w:tcW w:type="dxa" w:w="1134"/>
            <w:tcBorders>
              <w:top w:sz="4" w:val="nil"/>
              <w:left w:sz="4" w:val="nil"/>
              <w:bottom w:sz="4" w:val="nil"/>
              <w:right w:sz="4" w:val="nil"/>
            </w:tcBorders>
            <w:shd w:fill="auto" w:val="clear"/>
          </w:tcPr>
          <w:p w14:paraId="090A0000">
            <w:pPr>
              <w:ind/>
              <w:jc w:val="center"/>
              <w:rPr>
                <w:sz w:val="20"/>
              </w:rPr>
            </w:pPr>
            <w:r>
              <w:rPr>
                <w:sz w:val="20"/>
              </w:rPr>
              <w:t>01</w:t>
            </w:r>
          </w:p>
        </w:tc>
        <w:tc>
          <w:tcPr>
            <w:tcW w:type="dxa" w:w="1134"/>
            <w:tcBorders>
              <w:top w:sz="4" w:val="nil"/>
              <w:left w:sz="4" w:val="nil"/>
              <w:bottom w:sz="4" w:val="nil"/>
              <w:right w:sz="4" w:val="nil"/>
            </w:tcBorders>
            <w:shd w:fill="auto" w:val="clear"/>
          </w:tcPr>
          <w:p w14:paraId="0A0A0000">
            <w:pPr>
              <w:ind/>
              <w:jc w:val="center"/>
              <w:rPr>
                <w:sz w:val="20"/>
              </w:rPr>
            </w:pPr>
            <w:r>
              <w:rPr>
                <w:sz w:val="20"/>
              </w:rPr>
              <w:t>13</w:t>
            </w:r>
          </w:p>
        </w:tc>
        <w:tc>
          <w:tcPr>
            <w:tcW w:type="dxa" w:w="1985"/>
            <w:tcBorders>
              <w:top w:sz="4" w:val="nil"/>
              <w:left w:sz="4" w:val="nil"/>
              <w:bottom w:sz="4" w:val="nil"/>
              <w:right w:sz="4" w:val="nil"/>
            </w:tcBorders>
            <w:shd w:fill="auto" w:val="clear"/>
          </w:tcPr>
          <w:p w14:paraId="0B0A0000">
            <w:pPr>
              <w:ind/>
              <w:jc w:val="center"/>
              <w:rPr>
                <w:sz w:val="20"/>
              </w:rPr>
            </w:pPr>
            <w:r>
              <w:rPr>
                <w:sz w:val="20"/>
              </w:rPr>
              <w:t>98 1 00 76610</w:t>
            </w:r>
          </w:p>
        </w:tc>
        <w:tc>
          <w:tcPr>
            <w:tcW w:type="dxa" w:w="992"/>
            <w:tcBorders>
              <w:top w:sz="4" w:val="nil"/>
              <w:left w:sz="4" w:val="nil"/>
              <w:bottom w:sz="4" w:val="nil"/>
              <w:right w:sz="4" w:val="nil"/>
            </w:tcBorders>
            <w:shd w:fill="auto" w:val="clear"/>
          </w:tcPr>
          <w:p w14:paraId="0C0A0000">
            <w:pPr>
              <w:ind/>
              <w:jc w:val="center"/>
              <w:rPr>
                <w:sz w:val="20"/>
              </w:rPr>
            </w:pPr>
            <w:r>
              <w:rPr>
                <w:sz w:val="20"/>
              </w:rPr>
              <w:t>240</w:t>
            </w:r>
          </w:p>
        </w:tc>
        <w:tc>
          <w:tcPr>
            <w:tcW w:type="dxa" w:w="1559"/>
            <w:tcBorders>
              <w:top w:sz="4" w:val="nil"/>
              <w:left w:sz="4" w:val="nil"/>
              <w:bottom w:sz="4" w:val="nil"/>
              <w:right w:sz="4" w:val="nil"/>
            </w:tcBorders>
            <w:shd w:fill="auto" w:val="clear"/>
          </w:tcPr>
          <w:p w14:paraId="0D0A0000">
            <w:pPr>
              <w:ind/>
              <w:jc w:val="right"/>
              <w:rPr>
                <w:sz w:val="20"/>
              </w:rPr>
            </w:pPr>
            <w:r>
              <w:rPr>
                <w:sz w:val="20"/>
              </w:rPr>
              <w:t>300,00</w:t>
            </w:r>
          </w:p>
        </w:tc>
        <w:tc>
          <w:tcPr>
            <w:tcW w:type="dxa" w:w="1418"/>
            <w:tcBorders>
              <w:top w:sz="4" w:val="nil"/>
              <w:left w:sz="4" w:val="nil"/>
              <w:bottom w:sz="4" w:val="nil"/>
              <w:right w:sz="4" w:val="nil"/>
            </w:tcBorders>
            <w:shd w:fill="auto" w:val="clear"/>
          </w:tcPr>
          <w:p w14:paraId="0E0A0000">
            <w:pPr>
              <w:ind/>
              <w:jc w:val="right"/>
              <w:rPr>
                <w:sz w:val="20"/>
              </w:rPr>
            </w:pPr>
            <w:r>
              <w:rPr>
                <w:sz w:val="20"/>
              </w:rPr>
              <w:t>300,00</w:t>
            </w:r>
          </w:p>
        </w:tc>
        <w:tc>
          <w:tcPr>
            <w:tcW w:type="dxa" w:w="1417"/>
            <w:tcBorders>
              <w:top w:sz="4" w:val="nil"/>
              <w:left w:sz="4" w:val="nil"/>
              <w:bottom w:sz="4" w:val="nil"/>
              <w:right w:sz="4" w:val="nil"/>
            </w:tcBorders>
            <w:shd w:fill="auto" w:val="clear"/>
          </w:tcPr>
          <w:p w14:paraId="0F0A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100A0000">
            <w:pPr>
              <w:rPr>
                <w:sz w:val="20"/>
              </w:rPr>
            </w:pPr>
            <w:r>
              <w:rPr>
                <w:sz w:val="20"/>
              </w:rPr>
              <w:t>Национальная безопасность и правоохранительная деятельность</w:t>
            </w:r>
          </w:p>
        </w:tc>
        <w:tc>
          <w:tcPr>
            <w:tcW w:type="dxa" w:w="1134"/>
            <w:tcBorders>
              <w:top w:sz="4" w:val="nil"/>
              <w:left w:sz="4" w:val="nil"/>
              <w:bottom w:sz="4" w:val="nil"/>
              <w:right w:sz="4" w:val="nil"/>
            </w:tcBorders>
            <w:shd w:fill="auto" w:val="clear"/>
          </w:tcPr>
          <w:p w14:paraId="110A0000">
            <w:pPr>
              <w:ind/>
              <w:jc w:val="center"/>
              <w:rPr>
                <w:sz w:val="20"/>
              </w:rPr>
            </w:pPr>
            <w:r>
              <w:rPr>
                <w:sz w:val="20"/>
              </w:rPr>
              <w:t>601</w:t>
            </w:r>
          </w:p>
        </w:tc>
        <w:tc>
          <w:tcPr>
            <w:tcW w:type="dxa" w:w="1134"/>
            <w:tcBorders>
              <w:top w:sz="4" w:val="nil"/>
              <w:left w:sz="4" w:val="nil"/>
              <w:bottom w:sz="4" w:val="nil"/>
              <w:right w:sz="4" w:val="nil"/>
            </w:tcBorders>
            <w:shd w:fill="auto" w:val="clear"/>
          </w:tcPr>
          <w:p w14:paraId="120A0000">
            <w:pPr>
              <w:ind/>
              <w:jc w:val="center"/>
              <w:rPr>
                <w:sz w:val="20"/>
              </w:rPr>
            </w:pPr>
            <w:r>
              <w:rPr>
                <w:sz w:val="20"/>
              </w:rPr>
              <w:t>03</w:t>
            </w:r>
          </w:p>
        </w:tc>
        <w:tc>
          <w:tcPr>
            <w:tcW w:type="dxa" w:w="1134"/>
            <w:tcBorders>
              <w:top w:sz="4" w:val="nil"/>
              <w:left w:sz="4" w:val="nil"/>
              <w:bottom w:sz="4" w:val="nil"/>
              <w:right w:sz="4" w:val="nil"/>
            </w:tcBorders>
            <w:shd w:fill="auto" w:val="clear"/>
          </w:tcPr>
          <w:p w14:paraId="130A0000">
            <w:pPr>
              <w:ind/>
              <w:jc w:val="center"/>
              <w:rPr>
                <w:sz w:val="20"/>
              </w:rPr>
            </w:pPr>
            <w:r>
              <w:rPr>
                <w:sz w:val="20"/>
              </w:rPr>
              <w:t>00</w:t>
            </w:r>
          </w:p>
        </w:tc>
        <w:tc>
          <w:tcPr>
            <w:tcW w:type="dxa" w:w="1985"/>
            <w:tcBorders>
              <w:top w:sz="4" w:val="nil"/>
              <w:left w:sz="4" w:val="nil"/>
              <w:bottom w:sz="4" w:val="nil"/>
              <w:right w:sz="4" w:val="nil"/>
            </w:tcBorders>
            <w:shd w:fill="auto" w:val="clear"/>
          </w:tcPr>
          <w:p w14:paraId="14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50A0000">
            <w:pPr>
              <w:ind/>
              <w:jc w:val="center"/>
              <w:rPr>
                <w:sz w:val="20"/>
              </w:rPr>
            </w:pPr>
            <w:r>
              <w:rPr>
                <w:sz w:val="20"/>
              </w:rPr>
              <w:t>000</w:t>
            </w:r>
          </w:p>
        </w:tc>
        <w:tc>
          <w:tcPr>
            <w:tcW w:type="dxa" w:w="1559"/>
            <w:tcBorders>
              <w:top w:sz="4" w:val="nil"/>
              <w:left w:sz="4" w:val="nil"/>
              <w:bottom w:sz="4" w:val="nil"/>
              <w:right w:sz="4" w:val="nil"/>
            </w:tcBorders>
            <w:shd w:fill="auto" w:val="clear"/>
          </w:tcPr>
          <w:p w14:paraId="160A0000">
            <w:pPr>
              <w:ind/>
              <w:jc w:val="right"/>
              <w:rPr>
                <w:sz w:val="20"/>
              </w:rPr>
            </w:pPr>
            <w:r>
              <w:rPr>
                <w:sz w:val="20"/>
              </w:rPr>
              <w:t>500,00</w:t>
            </w:r>
          </w:p>
        </w:tc>
        <w:tc>
          <w:tcPr>
            <w:tcW w:type="dxa" w:w="1418"/>
            <w:tcBorders>
              <w:top w:sz="4" w:val="nil"/>
              <w:left w:sz="4" w:val="nil"/>
              <w:bottom w:sz="4" w:val="nil"/>
              <w:right w:sz="4" w:val="nil"/>
            </w:tcBorders>
            <w:shd w:fill="auto" w:val="clear"/>
          </w:tcPr>
          <w:p w14:paraId="170A0000">
            <w:pPr>
              <w:ind/>
              <w:jc w:val="right"/>
              <w:rPr>
                <w:sz w:val="20"/>
              </w:rPr>
            </w:pPr>
            <w:r>
              <w:rPr>
                <w:sz w:val="20"/>
              </w:rPr>
              <w:t>500,00</w:t>
            </w:r>
          </w:p>
        </w:tc>
        <w:tc>
          <w:tcPr>
            <w:tcW w:type="dxa" w:w="1417"/>
            <w:tcBorders>
              <w:top w:sz="4" w:val="nil"/>
              <w:left w:sz="4" w:val="nil"/>
              <w:bottom w:sz="4" w:val="nil"/>
              <w:right w:sz="4" w:val="nil"/>
            </w:tcBorders>
            <w:shd w:fill="auto" w:val="clear"/>
          </w:tcPr>
          <w:p w14:paraId="18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190A0000">
            <w:pPr>
              <w:rPr>
                <w:sz w:val="20"/>
              </w:rPr>
            </w:pPr>
            <w:r>
              <w:rPr>
                <w:sz w:val="20"/>
              </w:rPr>
              <w:t>Другие вопросы в области национальной безопасности и правоохранительной деятельности</w:t>
            </w:r>
          </w:p>
        </w:tc>
        <w:tc>
          <w:tcPr>
            <w:tcW w:type="dxa" w:w="1134"/>
            <w:tcBorders>
              <w:top w:sz="4" w:val="nil"/>
              <w:left w:sz="4" w:val="nil"/>
              <w:bottom w:sz="4" w:val="nil"/>
              <w:right w:sz="4" w:val="nil"/>
            </w:tcBorders>
            <w:shd w:fill="auto" w:val="clear"/>
          </w:tcPr>
          <w:p w14:paraId="1A0A0000">
            <w:pPr>
              <w:ind/>
              <w:jc w:val="center"/>
              <w:rPr>
                <w:sz w:val="20"/>
              </w:rPr>
            </w:pPr>
            <w:r>
              <w:rPr>
                <w:sz w:val="20"/>
              </w:rPr>
              <w:t>601</w:t>
            </w:r>
          </w:p>
        </w:tc>
        <w:tc>
          <w:tcPr>
            <w:tcW w:type="dxa" w:w="1134"/>
            <w:tcBorders>
              <w:top w:sz="4" w:val="nil"/>
              <w:left w:sz="4" w:val="nil"/>
              <w:bottom w:sz="4" w:val="nil"/>
              <w:right w:sz="4" w:val="nil"/>
            </w:tcBorders>
            <w:shd w:fill="auto" w:val="clear"/>
          </w:tcPr>
          <w:p w14:paraId="1B0A0000">
            <w:pPr>
              <w:ind/>
              <w:jc w:val="center"/>
              <w:rPr>
                <w:sz w:val="20"/>
              </w:rPr>
            </w:pPr>
            <w:r>
              <w:rPr>
                <w:sz w:val="20"/>
              </w:rPr>
              <w:t>03</w:t>
            </w:r>
          </w:p>
        </w:tc>
        <w:tc>
          <w:tcPr>
            <w:tcW w:type="dxa" w:w="1134"/>
            <w:tcBorders>
              <w:top w:sz="4" w:val="nil"/>
              <w:left w:sz="4" w:val="nil"/>
              <w:bottom w:sz="4" w:val="nil"/>
              <w:right w:sz="4" w:val="nil"/>
            </w:tcBorders>
            <w:shd w:fill="auto" w:val="clear"/>
          </w:tcPr>
          <w:p w14:paraId="1C0A0000">
            <w:pPr>
              <w:ind/>
              <w:jc w:val="center"/>
              <w:rPr>
                <w:sz w:val="20"/>
              </w:rPr>
            </w:pPr>
            <w:r>
              <w:rPr>
                <w:sz w:val="20"/>
              </w:rPr>
              <w:t>14</w:t>
            </w:r>
          </w:p>
        </w:tc>
        <w:tc>
          <w:tcPr>
            <w:tcW w:type="dxa" w:w="1985"/>
            <w:tcBorders>
              <w:top w:sz="4" w:val="nil"/>
              <w:left w:sz="4" w:val="nil"/>
              <w:bottom w:sz="4" w:val="nil"/>
              <w:right w:sz="4" w:val="nil"/>
            </w:tcBorders>
            <w:shd w:fill="auto" w:val="clear"/>
          </w:tcPr>
          <w:p w14:paraId="1D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E0A0000">
            <w:pPr>
              <w:ind/>
              <w:jc w:val="center"/>
              <w:rPr>
                <w:sz w:val="20"/>
              </w:rPr>
            </w:pPr>
            <w:r>
              <w:rPr>
                <w:sz w:val="20"/>
              </w:rPr>
              <w:t>000</w:t>
            </w:r>
          </w:p>
        </w:tc>
        <w:tc>
          <w:tcPr>
            <w:tcW w:type="dxa" w:w="1559"/>
            <w:tcBorders>
              <w:top w:sz="4" w:val="nil"/>
              <w:left w:sz="4" w:val="nil"/>
              <w:bottom w:sz="4" w:val="nil"/>
              <w:right w:sz="4" w:val="nil"/>
            </w:tcBorders>
            <w:shd w:fill="auto" w:val="clear"/>
          </w:tcPr>
          <w:p w14:paraId="1F0A0000">
            <w:pPr>
              <w:ind/>
              <w:jc w:val="right"/>
              <w:rPr>
                <w:sz w:val="20"/>
              </w:rPr>
            </w:pPr>
            <w:r>
              <w:rPr>
                <w:sz w:val="20"/>
              </w:rPr>
              <w:t>500,00</w:t>
            </w:r>
          </w:p>
        </w:tc>
        <w:tc>
          <w:tcPr>
            <w:tcW w:type="dxa" w:w="1418"/>
            <w:tcBorders>
              <w:top w:sz="4" w:val="nil"/>
              <w:left w:sz="4" w:val="nil"/>
              <w:bottom w:sz="4" w:val="nil"/>
              <w:right w:sz="4" w:val="nil"/>
            </w:tcBorders>
            <w:shd w:fill="auto" w:val="clear"/>
          </w:tcPr>
          <w:p w14:paraId="200A0000">
            <w:pPr>
              <w:ind/>
              <w:jc w:val="right"/>
              <w:rPr>
                <w:sz w:val="20"/>
              </w:rPr>
            </w:pPr>
            <w:r>
              <w:rPr>
                <w:sz w:val="20"/>
              </w:rPr>
              <w:t>500,00</w:t>
            </w:r>
          </w:p>
        </w:tc>
        <w:tc>
          <w:tcPr>
            <w:tcW w:type="dxa" w:w="1417"/>
            <w:tcBorders>
              <w:top w:sz="4" w:val="nil"/>
              <w:left w:sz="4" w:val="nil"/>
              <w:bottom w:sz="4" w:val="nil"/>
              <w:right w:sz="4" w:val="nil"/>
            </w:tcBorders>
            <w:shd w:fill="auto" w:val="clear"/>
          </w:tcPr>
          <w:p w14:paraId="21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22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230A0000">
            <w:pPr>
              <w:ind/>
              <w:jc w:val="center"/>
              <w:rPr>
                <w:sz w:val="20"/>
              </w:rPr>
            </w:pPr>
            <w:r>
              <w:rPr>
                <w:sz w:val="20"/>
              </w:rPr>
              <w:t>601</w:t>
            </w:r>
          </w:p>
        </w:tc>
        <w:tc>
          <w:tcPr>
            <w:tcW w:type="dxa" w:w="1134"/>
            <w:tcBorders>
              <w:top w:sz="4" w:val="nil"/>
              <w:left w:sz="4" w:val="nil"/>
              <w:bottom w:sz="4" w:val="nil"/>
              <w:right w:sz="4" w:val="nil"/>
            </w:tcBorders>
            <w:shd w:fill="auto" w:val="clear"/>
          </w:tcPr>
          <w:p w14:paraId="240A0000">
            <w:pPr>
              <w:ind/>
              <w:jc w:val="center"/>
              <w:rPr>
                <w:sz w:val="20"/>
              </w:rPr>
            </w:pPr>
            <w:r>
              <w:rPr>
                <w:sz w:val="20"/>
              </w:rPr>
              <w:t>03</w:t>
            </w:r>
          </w:p>
        </w:tc>
        <w:tc>
          <w:tcPr>
            <w:tcW w:type="dxa" w:w="1134"/>
            <w:tcBorders>
              <w:top w:sz="4" w:val="nil"/>
              <w:left w:sz="4" w:val="nil"/>
              <w:bottom w:sz="4" w:val="nil"/>
              <w:right w:sz="4" w:val="nil"/>
            </w:tcBorders>
            <w:shd w:fill="auto" w:val="clear"/>
          </w:tcPr>
          <w:p w14:paraId="250A0000">
            <w:pPr>
              <w:ind/>
              <w:jc w:val="center"/>
              <w:rPr>
                <w:sz w:val="20"/>
              </w:rPr>
            </w:pPr>
            <w:r>
              <w:rPr>
                <w:sz w:val="20"/>
              </w:rPr>
              <w:t>14</w:t>
            </w:r>
          </w:p>
        </w:tc>
        <w:tc>
          <w:tcPr>
            <w:tcW w:type="dxa" w:w="1985"/>
            <w:tcBorders>
              <w:top w:sz="4" w:val="nil"/>
              <w:left w:sz="4" w:val="nil"/>
              <w:bottom w:sz="4" w:val="nil"/>
              <w:right w:sz="4" w:val="nil"/>
            </w:tcBorders>
            <w:shd w:fill="auto" w:val="clear"/>
          </w:tcPr>
          <w:p w14:paraId="260A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270A0000">
            <w:pPr>
              <w:ind/>
              <w:jc w:val="center"/>
              <w:rPr>
                <w:sz w:val="20"/>
              </w:rPr>
            </w:pPr>
            <w:r>
              <w:rPr>
                <w:sz w:val="20"/>
              </w:rPr>
              <w:t>000</w:t>
            </w:r>
          </w:p>
        </w:tc>
        <w:tc>
          <w:tcPr>
            <w:tcW w:type="dxa" w:w="1559"/>
            <w:tcBorders>
              <w:top w:sz="4" w:val="nil"/>
              <w:left w:sz="4" w:val="nil"/>
              <w:bottom w:sz="4" w:val="nil"/>
              <w:right w:sz="4" w:val="nil"/>
            </w:tcBorders>
            <w:shd w:fill="auto" w:val="clear"/>
          </w:tcPr>
          <w:p w14:paraId="280A0000">
            <w:pPr>
              <w:ind/>
              <w:jc w:val="right"/>
              <w:rPr>
                <w:sz w:val="20"/>
              </w:rPr>
            </w:pPr>
            <w:r>
              <w:rPr>
                <w:sz w:val="20"/>
              </w:rPr>
              <w:t>500,00</w:t>
            </w:r>
          </w:p>
        </w:tc>
        <w:tc>
          <w:tcPr>
            <w:tcW w:type="dxa" w:w="1418"/>
            <w:tcBorders>
              <w:top w:sz="4" w:val="nil"/>
              <w:left w:sz="4" w:val="nil"/>
              <w:bottom w:sz="4" w:val="nil"/>
              <w:right w:sz="4" w:val="nil"/>
            </w:tcBorders>
            <w:shd w:fill="auto" w:val="clear"/>
          </w:tcPr>
          <w:p w14:paraId="290A0000">
            <w:pPr>
              <w:ind/>
              <w:jc w:val="right"/>
              <w:rPr>
                <w:sz w:val="20"/>
              </w:rPr>
            </w:pPr>
            <w:r>
              <w:rPr>
                <w:sz w:val="20"/>
              </w:rPr>
              <w:t>500,00</w:t>
            </w:r>
          </w:p>
        </w:tc>
        <w:tc>
          <w:tcPr>
            <w:tcW w:type="dxa" w:w="1417"/>
            <w:tcBorders>
              <w:top w:sz="4" w:val="nil"/>
              <w:left w:sz="4" w:val="nil"/>
              <w:bottom w:sz="4" w:val="nil"/>
              <w:right w:sz="4" w:val="nil"/>
            </w:tcBorders>
            <w:shd w:fill="auto" w:val="clear"/>
          </w:tcPr>
          <w:p w14:paraId="2A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2B0A0000">
            <w:pPr>
              <w:rPr>
                <w:sz w:val="20"/>
              </w:rPr>
            </w:pPr>
            <w:r>
              <w:rPr>
                <w:sz w:val="20"/>
              </w:rPr>
              <w:t xml:space="preserve">Подпрограмма «Профилактика правонарушений в городе Ставрополе» </w:t>
            </w:r>
          </w:p>
        </w:tc>
        <w:tc>
          <w:tcPr>
            <w:tcW w:type="dxa" w:w="1134"/>
            <w:tcBorders>
              <w:top w:sz="4" w:val="nil"/>
              <w:left w:sz="4" w:val="nil"/>
              <w:bottom w:sz="4" w:val="nil"/>
              <w:right w:sz="4" w:val="nil"/>
            </w:tcBorders>
            <w:shd w:fill="auto" w:val="clear"/>
          </w:tcPr>
          <w:p w14:paraId="2C0A0000">
            <w:pPr>
              <w:ind/>
              <w:jc w:val="center"/>
              <w:rPr>
                <w:sz w:val="20"/>
              </w:rPr>
            </w:pPr>
            <w:r>
              <w:rPr>
                <w:sz w:val="20"/>
              </w:rPr>
              <w:t>601</w:t>
            </w:r>
          </w:p>
        </w:tc>
        <w:tc>
          <w:tcPr>
            <w:tcW w:type="dxa" w:w="1134"/>
            <w:tcBorders>
              <w:top w:sz="4" w:val="nil"/>
              <w:left w:sz="4" w:val="nil"/>
              <w:bottom w:sz="4" w:val="nil"/>
              <w:right w:sz="4" w:val="nil"/>
            </w:tcBorders>
            <w:shd w:fill="auto" w:val="clear"/>
          </w:tcPr>
          <w:p w14:paraId="2D0A0000">
            <w:pPr>
              <w:ind/>
              <w:jc w:val="center"/>
              <w:rPr>
                <w:sz w:val="20"/>
              </w:rPr>
            </w:pPr>
            <w:r>
              <w:rPr>
                <w:sz w:val="20"/>
              </w:rPr>
              <w:t>03</w:t>
            </w:r>
          </w:p>
        </w:tc>
        <w:tc>
          <w:tcPr>
            <w:tcW w:type="dxa" w:w="1134"/>
            <w:tcBorders>
              <w:top w:sz="4" w:val="nil"/>
              <w:left w:sz="4" w:val="nil"/>
              <w:bottom w:sz="4" w:val="nil"/>
              <w:right w:sz="4" w:val="nil"/>
            </w:tcBorders>
            <w:shd w:fill="auto" w:val="clear"/>
          </w:tcPr>
          <w:p w14:paraId="2E0A0000">
            <w:pPr>
              <w:ind/>
              <w:jc w:val="center"/>
              <w:rPr>
                <w:sz w:val="20"/>
              </w:rPr>
            </w:pPr>
            <w:r>
              <w:rPr>
                <w:sz w:val="20"/>
              </w:rPr>
              <w:t>14</w:t>
            </w:r>
          </w:p>
        </w:tc>
        <w:tc>
          <w:tcPr>
            <w:tcW w:type="dxa" w:w="1985"/>
            <w:tcBorders>
              <w:top w:sz="4" w:val="nil"/>
              <w:left w:sz="4" w:val="nil"/>
              <w:bottom w:sz="4" w:val="nil"/>
              <w:right w:sz="4" w:val="nil"/>
            </w:tcBorders>
            <w:shd w:fill="auto" w:val="clear"/>
          </w:tcPr>
          <w:p w14:paraId="2F0A0000">
            <w:pPr>
              <w:ind/>
              <w:jc w:val="center"/>
              <w:rPr>
                <w:sz w:val="20"/>
              </w:rPr>
            </w:pPr>
            <w:r>
              <w:rPr>
                <w:sz w:val="20"/>
              </w:rPr>
              <w:t>15 2 00 00000</w:t>
            </w:r>
          </w:p>
        </w:tc>
        <w:tc>
          <w:tcPr>
            <w:tcW w:type="dxa" w:w="992"/>
            <w:tcBorders>
              <w:top w:sz="4" w:val="nil"/>
              <w:left w:sz="4" w:val="nil"/>
              <w:bottom w:sz="4" w:val="nil"/>
              <w:right w:sz="4" w:val="nil"/>
            </w:tcBorders>
            <w:shd w:fill="auto" w:val="clear"/>
          </w:tcPr>
          <w:p w14:paraId="300A0000">
            <w:pPr>
              <w:ind/>
              <w:jc w:val="center"/>
              <w:rPr>
                <w:sz w:val="20"/>
              </w:rPr>
            </w:pPr>
            <w:r>
              <w:rPr>
                <w:sz w:val="20"/>
              </w:rPr>
              <w:t>000</w:t>
            </w:r>
          </w:p>
        </w:tc>
        <w:tc>
          <w:tcPr>
            <w:tcW w:type="dxa" w:w="1559"/>
            <w:tcBorders>
              <w:top w:sz="4" w:val="nil"/>
              <w:left w:sz="4" w:val="nil"/>
              <w:bottom w:sz="4" w:val="nil"/>
              <w:right w:sz="4" w:val="nil"/>
            </w:tcBorders>
            <w:shd w:fill="auto" w:val="clear"/>
          </w:tcPr>
          <w:p w14:paraId="310A0000">
            <w:pPr>
              <w:ind/>
              <w:jc w:val="right"/>
              <w:rPr>
                <w:sz w:val="20"/>
              </w:rPr>
            </w:pPr>
            <w:r>
              <w:rPr>
                <w:sz w:val="20"/>
              </w:rPr>
              <w:t>500,00</w:t>
            </w:r>
          </w:p>
        </w:tc>
        <w:tc>
          <w:tcPr>
            <w:tcW w:type="dxa" w:w="1418"/>
            <w:tcBorders>
              <w:top w:sz="4" w:val="nil"/>
              <w:left w:sz="4" w:val="nil"/>
              <w:bottom w:sz="4" w:val="nil"/>
              <w:right w:sz="4" w:val="nil"/>
            </w:tcBorders>
            <w:shd w:fill="auto" w:val="clear"/>
          </w:tcPr>
          <w:p w14:paraId="320A0000">
            <w:pPr>
              <w:ind/>
              <w:jc w:val="right"/>
              <w:rPr>
                <w:sz w:val="20"/>
              </w:rPr>
            </w:pPr>
            <w:r>
              <w:rPr>
                <w:sz w:val="20"/>
              </w:rPr>
              <w:t>500,00</w:t>
            </w:r>
          </w:p>
        </w:tc>
        <w:tc>
          <w:tcPr>
            <w:tcW w:type="dxa" w:w="1417"/>
            <w:tcBorders>
              <w:top w:sz="4" w:val="nil"/>
              <w:left w:sz="4" w:val="nil"/>
              <w:bottom w:sz="4" w:val="nil"/>
              <w:right w:sz="4" w:val="nil"/>
            </w:tcBorders>
            <w:shd w:fill="auto" w:val="clear"/>
          </w:tcPr>
          <w:p w14:paraId="33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340A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134"/>
            <w:tcBorders>
              <w:top w:sz="4" w:val="nil"/>
              <w:left w:sz="4" w:val="nil"/>
              <w:bottom w:sz="4" w:val="nil"/>
              <w:right w:sz="4" w:val="nil"/>
            </w:tcBorders>
            <w:shd w:fill="auto" w:val="clear"/>
          </w:tcPr>
          <w:p w14:paraId="350A0000">
            <w:pPr>
              <w:ind/>
              <w:jc w:val="center"/>
              <w:rPr>
                <w:sz w:val="20"/>
              </w:rPr>
            </w:pPr>
            <w:r>
              <w:rPr>
                <w:sz w:val="20"/>
              </w:rPr>
              <w:t>601</w:t>
            </w:r>
          </w:p>
        </w:tc>
        <w:tc>
          <w:tcPr>
            <w:tcW w:type="dxa" w:w="1134"/>
            <w:tcBorders>
              <w:top w:sz="4" w:val="nil"/>
              <w:left w:sz="4" w:val="nil"/>
              <w:bottom w:sz="4" w:val="nil"/>
              <w:right w:sz="4" w:val="nil"/>
            </w:tcBorders>
            <w:shd w:fill="auto" w:val="clear"/>
          </w:tcPr>
          <w:p w14:paraId="360A0000">
            <w:pPr>
              <w:ind/>
              <w:jc w:val="center"/>
              <w:rPr>
                <w:sz w:val="20"/>
              </w:rPr>
            </w:pPr>
            <w:r>
              <w:rPr>
                <w:sz w:val="20"/>
              </w:rPr>
              <w:t>03</w:t>
            </w:r>
          </w:p>
        </w:tc>
        <w:tc>
          <w:tcPr>
            <w:tcW w:type="dxa" w:w="1134"/>
            <w:tcBorders>
              <w:top w:sz="4" w:val="nil"/>
              <w:left w:sz="4" w:val="nil"/>
              <w:bottom w:sz="4" w:val="nil"/>
              <w:right w:sz="4" w:val="nil"/>
            </w:tcBorders>
            <w:shd w:fill="auto" w:val="clear"/>
          </w:tcPr>
          <w:p w14:paraId="370A0000">
            <w:pPr>
              <w:ind/>
              <w:jc w:val="center"/>
              <w:rPr>
                <w:sz w:val="20"/>
              </w:rPr>
            </w:pPr>
            <w:r>
              <w:rPr>
                <w:sz w:val="20"/>
              </w:rPr>
              <w:t>14</w:t>
            </w:r>
          </w:p>
        </w:tc>
        <w:tc>
          <w:tcPr>
            <w:tcW w:type="dxa" w:w="1985"/>
            <w:tcBorders>
              <w:top w:sz="4" w:val="nil"/>
              <w:left w:sz="4" w:val="nil"/>
              <w:bottom w:sz="4" w:val="nil"/>
              <w:right w:sz="4" w:val="nil"/>
            </w:tcBorders>
            <w:shd w:fill="auto" w:val="clear"/>
          </w:tcPr>
          <w:p w14:paraId="380A0000">
            <w:pPr>
              <w:ind/>
              <w:jc w:val="center"/>
              <w:rPr>
                <w:sz w:val="20"/>
              </w:rPr>
            </w:pPr>
            <w:r>
              <w:rPr>
                <w:sz w:val="20"/>
              </w:rPr>
              <w:t>15 2 03 00000</w:t>
            </w:r>
          </w:p>
        </w:tc>
        <w:tc>
          <w:tcPr>
            <w:tcW w:type="dxa" w:w="992"/>
            <w:tcBorders>
              <w:top w:sz="4" w:val="nil"/>
              <w:left w:sz="4" w:val="nil"/>
              <w:bottom w:sz="4" w:val="nil"/>
              <w:right w:sz="4" w:val="nil"/>
            </w:tcBorders>
            <w:shd w:fill="auto" w:val="clear"/>
          </w:tcPr>
          <w:p w14:paraId="390A0000">
            <w:pPr>
              <w:ind/>
              <w:jc w:val="center"/>
              <w:rPr>
                <w:sz w:val="20"/>
              </w:rPr>
            </w:pPr>
            <w:r>
              <w:rPr>
                <w:sz w:val="20"/>
              </w:rPr>
              <w:t>000</w:t>
            </w:r>
          </w:p>
        </w:tc>
        <w:tc>
          <w:tcPr>
            <w:tcW w:type="dxa" w:w="1559"/>
            <w:tcBorders>
              <w:top w:sz="4" w:val="nil"/>
              <w:left w:sz="4" w:val="nil"/>
              <w:bottom w:sz="4" w:val="nil"/>
              <w:right w:sz="4" w:val="nil"/>
            </w:tcBorders>
            <w:shd w:fill="auto" w:val="clear"/>
          </w:tcPr>
          <w:p w14:paraId="3A0A0000">
            <w:pPr>
              <w:ind/>
              <w:jc w:val="right"/>
              <w:rPr>
                <w:sz w:val="20"/>
              </w:rPr>
            </w:pPr>
            <w:r>
              <w:rPr>
                <w:sz w:val="20"/>
              </w:rPr>
              <w:t>500,00</w:t>
            </w:r>
          </w:p>
        </w:tc>
        <w:tc>
          <w:tcPr>
            <w:tcW w:type="dxa" w:w="1418"/>
            <w:tcBorders>
              <w:top w:sz="4" w:val="nil"/>
              <w:left w:sz="4" w:val="nil"/>
              <w:bottom w:sz="4" w:val="nil"/>
              <w:right w:sz="4" w:val="nil"/>
            </w:tcBorders>
            <w:shd w:fill="auto" w:val="clear"/>
          </w:tcPr>
          <w:p w14:paraId="3B0A0000">
            <w:pPr>
              <w:ind/>
              <w:jc w:val="right"/>
              <w:rPr>
                <w:sz w:val="20"/>
              </w:rPr>
            </w:pPr>
            <w:r>
              <w:rPr>
                <w:sz w:val="20"/>
              </w:rPr>
              <w:t>500,00</w:t>
            </w:r>
          </w:p>
        </w:tc>
        <w:tc>
          <w:tcPr>
            <w:tcW w:type="dxa" w:w="1417"/>
            <w:tcBorders>
              <w:top w:sz="4" w:val="nil"/>
              <w:left w:sz="4" w:val="nil"/>
              <w:bottom w:sz="4" w:val="nil"/>
              <w:right w:sz="4" w:val="nil"/>
            </w:tcBorders>
            <w:shd w:fill="auto" w:val="clear"/>
          </w:tcPr>
          <w:p w14:paraId="3C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3D0A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134"/>
            <w:tcBorders>
              <w:top w:sz="4" w:val="nil"/>
              <w:left w:sz="4" w:val="nil"/>
              <w:bottom w:sz="4" w:val="nil"/>
              <w:right w:sz="4" w:val="nil"/>
            </w:tcBorders>
            <w:shd w:fill="auto" w:val="clear"/>
          </w:tcPr>
          <w:p w14:paraId="3E0A0000">
            <w:pPr>
              <w:ind/>
              <w:jc w:val="center"/>
              <w:rPr>
                <w:sz w:val="20"/>
              </w:rPr>
            </w:pPr>
            <w:r>
              <w:rPr>
                <w:sz w:val="20"/>
              </w:rPr>
              <w:t>601</w:t>
            </w:r>
          </w:p>
        </w:tc>
        <w:tc>
          <w:tcPr>
            <w:tcW w:type="dxa" w:w="1134"/>
            <w:tcBorders>
              <w:top w:sz="4" w:val="nil"/>
              <w:left w:sz="4" w:val="nil"/>
              <w:bottom w:sz="4" w:val="nil"/>
              <w:right w:sz="4" w:val="nil"/>
            </w:tcBorders>
            <w:shd w:fill="auto" w:val="clear"/>
          </w:tcPr>
          <w:p w14:paraId="3F0A0000">
            <w:pPr>
              <w:ind/>
              <w:jc w:val="center"/>
              <w:rPr>
                <w:sz w:val="20"/>
              </w:rPr>
            </w:pPr>
            <w:r>
              <w:rPr>
                <w:sz w:val="20"/>
              </w:rPr>
              <w:t>03</w:t>
            </w:r>
          </w:p>
        </w:tc>
        <w:tc>
          <w:tcPr>
            <w:tcW w:type="dxa" w:w="1134"/>
            <w:tcBorders>
              <w:top w:sz="4" w:val="nil"/>
              <w:left w:sz="4" w:val="nil"/>
              <w:bottom w:sz="4" w:val="nil"/>
              <w:right w:sz="4" w:val="nil"/>
            </w:tcBorders>
            <w:shd w:fill="auto" w:val="clear"/>
          </w:tcPr>
          <w:p w14:paraId="400A0000">
            <w:pPr>
              <w:ind/>
              <w:jc w:val="center"/>
              <w:rPr>
                <w:sz w:val="20"/>
              </w:rPr>
            </w:pPr>
            <w:r>
              <w:rPr>
                <w:sz w:val="20"/>
              </w:rPr>
              <w:t>14</w:t>
            </w:r>
          </w:p>
        </w:tc>
        <w:tc>
          <w:tcPr>
            <w:tcW w:type="dxa" w:w="1985"/>
            <w:tcBorders>
              <w:top w:sz="4" w:val="nil"/>
              <w:left w:sz="4" w:val="nil"/>
              <w:bottom w:sz="4" w:val="nil"/>
              <w:right w:sz="4" w:val="nil"/>
            </w:tcBorders>
            <w:shd w:fill="auto" w:val="clear"/>
          </w:tcPr>
          <w:p w14:paraId="410A0000">
            <w:pPr>
              <w:ind/>
              <w:jc w:val="center"/>
              <w:rPr>
                <w:sz w:val="20"/>
              </w:rPr>
            </w:pPr>
            <w:r>
              <w:rPr>
                <w:sz w:val="20"/>
              </w:rPr>
              <w:t>15 2 03 20100</w:t>
            </w:r>
          </w:p>
        </w:tc>
        <w:tc>
          <w:tcPr>
            <w:tcW w:type="dxa" w:w="992"/>
            <w:tcBorders>
              <w:top w:sz="4" w:val="nil"/>
              <w:left w:sz="4" w:val="nil"/>
              <w:bottom w:sz="4" w:val="nil"/>
              <w:right w:sz="4" w:val="nil"/>
            </w:tcBorders>
            <w:shd w:fill="auto" w:val="clear"/>
          </w:tcPr>
          <w:p w14:paraId="420A0000">
            <w:pPr>
              <w:ind/>
              <w:jc w:val="center"/>
              <w:rPr>
                <w:sz w:val="20"/>
              </w:rPr>
            </w:pPr>
            <w:r>
              <w:rPr>
                <w:sz w:val="20"/>
              </w:rPr>
              <w:t>000</w:t>
            </w:r>
          </w:p>
        </w:tc>
        <w:tc>
          <w:tcPr>
            <w:tcW w:type="dxa" w:w="1559"/>
            <w:tcBorders>
              <w:top w:sz="4" w:val="nil"/>
              <w:left w:sz="4" w:val="nil"/>
              <w:bottom w:sz="4" w:val="nil"/>
              <w:right w:sz="4" w:val="nil"/>
            </w:tcBorders>
            <w:shd w:fill="auto" w:val="clear"/>
          </w:tcPr>
          <w:p w14:paraId="430A0000">
            <w:pPr>
              <w:ind/>
              <w:jc w:val="right"/>
              <w:rPr>
                <w:sz w:val="20"/>
              </w:rPr>
            </w:pPr>
            <w:r>
              <w:rPr>
                <w:sz w:val="20"/>
              </w:rPr>
              <w:t>500,00</w:t>
            </w:r>
          </w:p>
        </w:tc>
        <w:tc>
          <w:tcPr>
            <w:tcW w:type="dxa" w:w="1418"/>
            <w:tcBorders>
              <w:top w:sz="4" w:val="nil"/>
              <w:left w:sz="4" w:val="nil"/>
              <w:bottom w:sz="4" w:val="nil"/>
              <w:right w:sz="4" w:val="nil"/>
            </w:tcBorders>
            <w:shd w:fill="auto" w:val="clear"/>
          </w:tcPr>
          <w:p w14:paraId="440A0000">
            <w:pPr>
              <w:ind/>
              <w:jc w:val="right"/>
              <w:rPr>
                <w:sz w:val="20"/>
              </w:rPr>
            </w:pPr>
            <w:r>
              <w:rPr>
                <w:sz w:val="20"/>
              </w:rPr>
              <w:t>500,00</w:t>
            </w:r>
          </w:p>
        </w:tc>
        <w:tc>
          <w:tcPr>
            <w:tcW w:type="dxa" w:w="1417"/>
            <w:tcBorders>
              <w:top w:sz="4" w:val="nil"/>
              <w:left w:sz="4" w:val="nil"/>
              <w:bottom w:sz="4" w:val="nil"/>
              <w:right w:sz="4" w:val="nil"/>
            </w:tcBorders>
            <w:shd w:fill="auto" w:val="clear"/>
          </w:tcPr>
          <w:p w14:paraId="450A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460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70A0000">
            <w:pPr>
              <w:ind/>
              <w:jc w:val="center"/>
              <w:rPr>
                <w:sz w:val="20"/>
              </w:rPr>
            </w:pPr>
            <w:r>
              <w:rPr>
                <w:sz w:val="20"/>
              </w:rPr>
              <w:t>601</w:t>
            </w:r>
          </w:p>
        </w:tc>
        <w:tc>
          <w:tcPr>
            <w:tcW w:type="dxa" w:w="1134"/>
            <w:tcBorders>
              <w:top w:sz="4" w:val="nil"/>
              <w:left w:sz="4" w:val="nil"/>
              <w:bottom w:sz="4" w:val="nil"/>
              <w:right w:sz="4" w:val="nil"/>
            </w:tcBorders>
            <w:shd w:fill="auto" w:val="clear"/>
          </w:tcPr>
          <w:p w14:paraId="480A0000">
            <w:pPr>
              <w:ind/>
              <w:jc w:val="center"/>
              <w:rPr>
                <w:sz w:val="20"/>
              </w:rPr>
            </w:pPr>
            <w:r>
              <w:rPr>
                <w:sz w:val="20"/>
              </w:rPr>
              <w:t>03</w:t>
            </w:r>
          </w:p>
        </w:tc>
        <w:tc>
          <w:tcPr>
            <w:tcW w:type="dxa" w:w="1134"/>
            <w:tcBorders>
              <w:top w:sz="4" w:val="nil"/>
              <w:left w:sz="4" w:val="nil"/>
              <w:bottom w:sz="4" w:val="nil"/>
              <w:right w:sz="4" w:val="nil"/>
            </w:tcBorders>
            <w:shd w:fill="auto" w:val="clear"/>
          </w:tcPr>
          <w:p w14:paraId="490A0000">
            <w:pPr>
              <w:ind/>
              <w:jc w:val="center"/>
              <w:rPr>
                <w:sz w:val="20"/>
              </w:rPr>
            </w:pPr>
            <w:r>
              <w:rPr>
                <w:sz w:val="20"/>
              </w:rPr>
              <w:t>14</w:t>
            </w:r>
          </w:p>
        </w:tc>
        <w:tc>
          <w:tcPr>
            <w:tcW w:type="dxa" w:w="1985"/>
            <w:tcBorders>
              <w:top w:sz="4" w:val="nil"/>
              <w:left w:sz="4" w:val="nil"/>
              <w:bottom w:sz="4" w:val="nil"/>
              <w:right w:sz="4" w:val="nil"/>
            </w:tcBorders>
            <w:shd w:fill="auto" w:val="clear"/>
          </w:tcPr>
          <w:p w14:paraId="4A0A0000">
            <w:pPr>
              <w:ind/>
              <w:jc w:val="center"/>
              <w:rPr>
                <w:sz w:val="20"/>
              </w:rPr>
            </w:pPr>
            <w:r>
              <w:rPr>
                <w:sz w:val="20"/>
              </w:rPr>
              <w:t>15 2 03 20100</w:t>
            </w:r>
          </w:p>
        </w:tc>
        <w:tc>
          <w:tcPr>
            <w:tcW w:type="dxa" w:w="992"/>
            <w:tcBorders>
              <w:top w:sz="4" w:val="nil"/>
              <w:left w:sz="4" w:val="nil"/>
              <w:bottom w:sz="4" w:val="nil"/>
              <w:right w:sz="4" w:val="nil"/>
            </w:tcBorders>
            <w:shd w:fill="auto" w:val="clear"/>
          </w:tcPr>
          <w:p w14:paraId="4B0A0000">
            <w:pPr>
              <w:ind/>
              <w:jc w:val="center"/>
              <w:rPr>
                <w:sz w:val="20"/>
              </w:rPr>
            </w:pPr>
            <w:r>
              <w:rPr>
                <w:sz w:val="20"/>
              </w:rPr>
              <w:t>120</w:t>
            </w:r>
          </w:p>
        </w:tc>
        <w:tc>
          <w:tcPr>
            <w:tcW w:type="dxa" w:w="1559"/>
            <w:tcBorders>
              <w:top w:sz="4" w:val="nil"/>
              <w:left w:sz="4" w:val="nil"/>
              <w:bottom w:sz="4" w:val="nil"/>
              <w:right w:sz="4" w:val="nil"/>
            </w:tcBorders>
            <w:shd w:fill="auto" w:val="clear"/>
          </w:tcPr>
          <w:p w14:paraId="4C0A0000">
            <w:pPr>
              <w:ind/>
              <w:jc w:val="right"/>
              <w:rPr>
                <w:sz w:val="20"/>
              </w:rPr>
            </w:pPr>
            <w:r>
              <w:rPr>
                <w:sz w:val="20"/>
              </w:rPr>
              <w:t>470,00</w:t>
            </w:r>
          </w:p>
        </w:tc>
        <w:tc>
          <w:tcPr>
            <w:tcW w:type="dxa" w:w="1418"/>
            <w:tcBorders>
              <w:top w:sz="4" w:val="nil"/>
              <w:left w:sz="4" w:val="nil"/>
              <w:bottom w:sz="4" w:val="nil"/>
              <w:right w:sz="4" w:val="nil"/>
            </w:tcBorders>
            <w:shd w:fill="auto" w:val="clear"/>
          </w:tcPr>
          <w:p w14:paraId="4D0A0000">
            <w:pPr>
              <w:ind/>
              <w:jc w:val="right"/>
              <w:rPr>
                <w:sz w:val="20"/>
              </w:rPr>
            </w:pPr>
            <w:r>
              <w:rPr>
                <w:sz w:val="20"/>
              </w:rPr>
              <w:t>470,00</w:t>
            </w:r>
          </w:p>
        </w:tc>
        <w:tc>
          <w:tcPr>
            <w:tcW w:type="dxa" w:w="1417"/>
            <w:tcBorders>
              <w:top w:sz="4" w:val="nil"/>
              <w:left w:sz="4" w:val="nil"/>
              <w:bottom w:sz="4" w:val="nil"/>
              <w:right w:sz="4" w:val="nil"/>
            </w:tcBorders>
            <w:shd w:fill="auto" w:val="clear"/>
          </w:tcPr>
          <w:p w14:paraId="4E0A0000">
            <w:pPr>
              <w:ind/>
              <w:jc w:val="right"/>
              <w:rPr>
                <w:sz w:val="20"/>
              </w:rPr>
            </w:pPr>
            <w:r>
              <w:rPr>
                <w:sz w:val="20"/>
              </w:rPr>
              <w:t>470,00</w:t>
            </w:r>
          </w:p>
        </w:tc>
      </w:tr>
      <w:tr>
        <w:trPr>
          <w:trHeight w:hRule="atLeast" w:val="20"/>
        </w:trPr>
        <w:tc>
          <w:tcPr>
            <w:tcW w:type="dxa" w:w="4219"/>
            <w:tcBorders>
              <w:top w:sz="4" w:val="nil"/>
              <w:left w:sz="4" w:val="nil"/>
              <w:bottom w:sz="4" w:val="nil"/>
              <w:right w:sz="4" w:val="nil"/>
            </w:tcBorders>
            <w:shd w:fill="auto" w:val="clear"/>
          </w:tcPr>
          <w:p w14:paraId="4F0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00A0000">
            <w:pPr>
              <w:ind/>
              <w:jc w:val="center"/>
              <w:rPr>
                <w:sz w:val="20"/>
              </w:rPr>
            </w:pPr>
            <w:r>
              <w:rPr>
                <w:sz w:val="20"/>
              </w:rPr>
              <w:t>601</w:t>
            </w:r>
          </w:p>
        </w:tc>
        <w:tc>
          <w:tcPr>
            <w:tcW w:type="dxa" w:w="1134"/>
            <w:tcBorders>
              <w:top w:sz="4" w:val="nil"/>
              <w:left w:sz="4" w:val="nil"/>
              <w:bottom w:sz="4" w:val="nil"/>
              <w:right w:sz="4" w:val="nil"/>
            </w:tcBorders>
            <w:shd w:fill="auto" w:val="clear"/>
          </w:tcPr>
          <w:p w14:paraId="510A0000">
            <w:pPr>
              <w:ind/>
              <w:jc w:val="center"/>
              <w:rPr>
                <w:sz w:val="20"/>
              </w:rPr>
            </w:pPr>
            <w:r>
              <w:rPr>
                <w:sz w:val="20"/>
              </w:rPr>
              <w:t>03</w:t>
            </w:r>
          </w:p>
        </w:tc>
        <w:tc>
          <w:tcPr>
            <w:tcW w:type="dxa" w:w="1134"/>
            <w:tcBorders>
              <w:top w:sz="4" w:val="nil"/>
              <w:left w:sz="4" w:val="nil"/>
              <w:bottom w:sz="4" w:val="nil"/>
              <w:right w:sz="4" w:val="nil"/>
            </w:tcBorders>
            <w:shd w:fill="auto" w:val="clear"/>
          </w:tcPr>
          <w:p w14:paraId="520A0000">
            <w:pPr>
              <w:ind/>
              <w:jc w:val="center"/>
              <w:rPr>
                <w:sz w:val="20"/>
              </w:rPr>
            </w:pPr>
            <w:r>
              <w:rPr>
                <w:sz w:val="20"/>
              </w:rPr>
              <w:t>14</w:t>
            </w:r>
          </w:p>
        </w:tc>
        <w:tc>
          <w:tcPr>
            <w:tcW w:type="dxa" w:w="1985"/>
            <w:tcBorders>
              <w:top w:sz="4" w:val="nil"/>
              <w:left w:sz="4" w:val="nil"/>
              <w:bottom w:sz="4" w:val="nil"/>
              <w:right w:sz="4" w:val="nil"/>
            </w:tcBorders>
            <w:shd w:fill="auto" w:val="clear"/>
          </w:tcPr>
          <w:p w14:paraId="530A0000">
            <w:pPr>
              <w:ind/>
              <w:jc w:val="center"/>
              <w:rPr>
                <w:sz w:val="20"/>
              </w:rPr>
            </w:pPr>
            <w:r>
              <w:rPr>
                <w:sz w:val="20"/>
              </w:rPr>
              <w:t>15 2 03 20100</w:t>
            </w:r>
          </w:p>
        </w:tc>
        <w:tc>
          <w:tcPr>
            <w:tcW w:type="dxa" w:w="992"/>
            <w:tcBorders>
              <w:top w:sz="4" w:val="nil"/>
              <w:left w:sz="4" w:val="nil"/>
              <w:bottom w:sz="4" w:val="nil"/>
              <w:right w:sz="4" w:val="nil"/>
            </w:tcBorders>
            <w:shd w:fill="auto" w:val="clear"/>
          </w:tcPr>
          <w:p w14:paraId="540A0000">
            <w:pPr>
              <w:ind/>
              <w:jc w:val="center"/>
              <w:rPr>
                <w:sz w:val="20"/>
              </w:rPr>
            </w:pPr>
            <w:r>
              <w:rPr>
                <w:sz w:val="20"/>
              </w:rPr>
              <w:t>240</w:t>
            </w:r>
          </w:p>
        </w:tc>
        <w:tc>
          <w:tcPr>
            <w:tcW w:type="dxa" w:w="1559"/>
            <w:tcBorders>
              <w:top w:sz="4" w:val="nil"/>
              <w:left w:sz="4" w:val="nil"/>
              <w:bottom w:sz="4" w:val="nil"/>
              <w:right w:sz="4" w:val="nil"/>
            </w:tcBorders>
            <w:shd w:fill="auto" w:val="clear"/>
          </w:tcPr>
          <w:p w14:paraId="550A0000">
            <w:pPr>
              <w:ind/>
              <w:jc w:val="right"/>
              <w:rPr>
                <w:sz w:val="20"/>
              </w:rPr>
            </w:pPr>
            <w:r>
              <w:rPr>
                <w:sz w:val="20"/>
              </w:rPr>
              <w:t>30,00</w:t>
            </w:r>
          </w:p>
        </w:tc>
        <w:tc>
          <w:tcPr>
            <w:tcW w:type="dxa" w:w="1418"/>
            <w:tcBorders>
              <w:top w:sz="4" w:val="nil"/>
              <w:left w:sz="4" w:val="nil"/>
              <w:bottom w:sz="4" w:val="nil"/>
              <w:right w:sz="4" w:val="nil"/>
            </w:tcBorders>
            <w:shd w:fill="auto" w:val="clear"/>
          </w:tcPr>
          <w:p w14:paraId="560A0000">
            <w:pPr>
              <w:ind/>
              <w:jc w:val="right"/>
              <w:rPr>
                <w:sz w:val="20"/>
              </w:rPr>
            </w:pPr>
            <w:r>
              <w:rPr>
                <w:sz w:val="20"/>
              </w:rPr>
              <w:t>30,00</w:t>
            </w:r>
          </w:p>
        </w:tc>
        <w:tc>
          <w:tcPr>
            <w:tcW w:type="dxa" w:w="1417"/>
            <w:tcBorders>
              <w:top w:sz="4" w:val="nil"/>
              <w:left w:sz="4" w:val="nil"/>
              <w:bottom w:sz="4" w:val="nil"/>
              <w:right w:sz="4" w:val="nil"/>
            </w:tcBorders>
            <w:shd w:fill="auto" w:val="clear"/>
          </w:tcPr>
          <w:p w14:paraId="570A0000">
            <w:pPr>
              <w:ind/>
              <w:jc w:val="right"/>
              <w:rPr>
                <w:sz w:val="20"/>
              </w:rPr>
            </w:pPr>
            <w:r>
              <w:rPr>
                <w:sz w:val="20"/>
              </w:rPr>
              <w:t>30,00</w:t>
            </w:r>
          </w:p>
        </w:tc>
      </w:tr>
      <w:tr>
        <w:trPr>
          <w:trHeight w:hRule="atLeast" w:val="20"/>
        </w:trPr>
        <w:tc>
          <w:tcPr>
            <w:tcW w:type="dxa" w:w="4219"/>
            <w:tcBorders>
              <w:top w:sz="4" w:val="nil"/>
              <w:left w:sz="4" w:val="nil"/>
              <w:bottom w:sz="4" w:val="nil"/>
              <w:right w:sz="4" w:val="nil"/>
            </w:tcBorders>
            <w:shd w:fill="auto" w:val="clear"/>
          </w:tcPr>
          <w:p w14:paraId="580A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590A0000">
            <w:pPr>
              <w:ind/>
              <w:jc w:val="center"/>
              <w:rPr>
                <w:sz w:val="20"/>
              </w:rPr>
            </w:pPr>
            <w:r>
              <w:rPr>
                <w:sz w:val="20"/>
              </w:rPr>
              <w:t>601</w:t>
            </w:r>
          </w:p>
        </w:tc>
        <w:tc>
          <w:tcPr>
            <w:tcW w:type="dxa" w:w="1134"/>
            <w:tcBorders>
              <w:top w:sz="4" w:val="nil"/>
              <w:left w:sz="4" w:val="nil"/>
              <w:bottom w:sz="4" w:val="nil"/>
              <w:right w:sz="4" w:val="nil"/>
            </w:tcBorders>
            <w:shd w:fill="auto" w:val="clear"/>
          </w:tcPr>
          <w:p w14:paraId="5A0A0000">
            <w:pPr>
              <w:ind/>
              <w:jc w:val="center"/>
              <w:rPr>
                <w:sz w:val="20"/>
              </w:rPr>
            </w:pPr>
            <w:r>
              <w:rPr>
                <w:sz w:val="20"/>
              </w:rPr>
              <w:t>05</w:t>
            </w:r>
          </w:p>
        </w:tc>
        <w:tc>
          <w:tcPr>
            <w:tcW w:type="dxa" w:w="1134"/>
            <w:tcBorders>
              <w:top w:sz="4" w:val="nil"/>
              <w:left w:sz="4" w:val="nil"/>
              <w:bottom w:sz="4" w:val="nil"/>
              <w:right w:sz="4" w:val="nil"/>
            </w:tcBorders>
            <w:shd w:fill="auto" w:val="clear"/>
          </w:tcPr>
          <w:p w14:paraId="5B0A0000">
            <w:pPr>
              <w:ind/>
              <w:jc w:val="center"/>
              <w:rPr>
                <w:sz w:val="20"/>
              </w:rPr>
            </w:pPr>
            <w:r>
              <w:rPr>
                <w:sz w:val="20"/>
              </w:rPr>
              <w:t>00</w:t>
            </w:r>
          </w:p>
        </w:tc>
        <w:tc>
          <w:tcPr>
            <w:tcW w:type="dxa" w:w="1985"/>
            <w:tcBorders>
              <w:top w:sz="4" w:val="nil"/>
              <w:left w:sz="4" w:val="nil"/>
              <w:bottom w:sz="4" w:val="nil"/>
              <w:right w:sz="4" w:val="nil"/>
            </w:tcBorders>
            <w:shd w:fill="auto" w:val="clear"/>
          </w:tcPr>
          <w:p w14:paraId="5C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D0A0000">
            <w:pPr>
              <w:ind/>
              <w:jc w:val="center"/>
              <w:rPr>
                <w:sz w:val="20"/>
              </w:rPr>
            </w:pPr>
            <w:r>
              <w:rPr>
                <w:sz w:val="20"/>
              </w:rPr>
              <w:t>000</w:t>
            </w:r>
          </w:p>
        </w:tc>
        <w:tc>
          <w:tcPr>
            <w:tcW w:type="dxa" w:w="1559"/>
            <w:tcBorders>
              <w:top w:sz="4" w:val="nil"/>
              <w:left w:sz="4" w:val="nil"/>
              <w:bottom w:sz="4" w:val="nil"/>
              <w:right w:sz="4" w:val="nil"/>
            </w:tcBorders>
            <w:shd w:fill="auto" w:val="clear"/>
          </w:tcPr>
          <w:p w14:paraId="5E0A0000">
            <w:pPr>
              <w:ind/>
              <w:jc w:val="right"/>
              <w:rPr>
                <w:sz w:val="20"/>
              </w:rPr>
            </w:pPr>
            <w:r>
              <w:rPr>
                <w:sz w:val="20"/>
              </w:rPr>
              <w:t>34 460,43</w:t>
            </w:r>
          </w:p>
        </w:tc>
        <w:tc>
          <w:tcPr>
            <w:tcW w:type="dxa" w:w="1418"/>
            <w:tcBorders>
              <w:top w:sz="4" w:val="nil"/>
              <w:left w:sz="4" w:val="nil"/>
              <w:bottom w:sz="4" w:val="nil"/>
              <w:right w:sz="4" w:val="nil"/>
            </w:tcBorders>
            <w:shd w:fill="auto" w:val="clear"/>
          </w:tcPr>
          <w:p w14:paraId="5F0A0000">
            <w:pPr>
              <w:ind/>
              <w:jc w:val="right"/>
              <w:rPr>
                <w:sz w:val="20"/>
              </w:rPr>
            </w:pPr>
            <w:r>
              <w:rPr>
                <w:sz w:val="20"/>
              </w:rPr>
              <w:t>0,00</w:t>
            </w:r>
          </w:p>
        </w:tc>
        <w:tc>
          <w:tcPr>
            <w:tcW w:type="dxa" w:w="1417"/>
            <w:tcBorders>
              <w:top w:sz="4" w:val="nil"/>
              <w:left w:sz="4" w:val="nil"/>
              <w:bottom w:sz="4" w:val="nil"/>
              <w:right w:sz="4" w:val="nil"/>
            </w:tcBorders>
            <w:shd w:fill="auto" w:val="clear"/>
          </w:tcPr>
          <w:p w14:paraId="60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10A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620A0000">
            <w:pPr>
              <w:ind/>
              <w:jc w:val="center"/>
              <w:rPr>
                <w:sz w:val="20"/>
              </w:rPr>
            </w:pPr>
            <w:r>
              <w:rPr>
                <w:sz w:val="20"/>
              </w:rPr>
              <w:t>601</w:t>
            </w:r>
          </w:p>
        </w:tc>
        <w:tc>
          <w:tcPr>
            <w:tcW w:type="dxa" w:w="1134"/>
            <w:tcBorders>
              <w:top w:sz="4" w:val="nil"/>
              <w:left w:sz="4" w:val="nil"/>
              <w:bottom w:sz="4" w:val="nil"/>
              <w:right w:sz="4" w:val="nil"/>
            </w:tcBorders>
            <w:shd w:fill="auto" w:val="clear"/>
          </w:tcPr>
          <w:p w14:paraId="630A0000">
            <w:pPr>
              <w:ind/>
              <w:jc w:val="center"/>
              <w:rPr>
                <w:sz w:val="20"/>
              </w:rPr>
            </w:pPr>
            <w:r>
              <w:rPr>
                <w:sz w:val="20"/>
              </w:rPr>
              <w:t>05</w:t>
            </w:r>
          </w:p>
        </w:tc>
        <w:tc>
          <w:tcPr>
            <w:tcW w:type="dxa" w:w="1134"/>
            <w:tcBorders>
              <w:top w:sz="4" w:val="nil"/>
              <w:left w:sz="4" w:val="nil"/>
              <w:bottom w:sz="4" w:val="nil"/>
              <w:right w:sz="4" w:val="nil"/>
            </w:tcBorders>
            <w:shd w:fill="auto" w:val="clear"/>
          </w:tcPr>
          <w:p w14:paraId="640A0000">
            <w:pPr>
              <w:ind/>
              <w:jc w:val="center"/>
              <w:rPr>
                <w:sz w:val="20"/>
              </w:rPr>
            </w:pPr>
            <w:r>
              <w:rPr>
                <w:sz w:val="20"/>
              </w:rPr>
              <w:t>01</w:t>
            </w:r>
          </w:p>
        </w:tc>
        <w:tc>
          <w:tcPr>
            <w:tcW w:type="dxa" w:w="1985"/>
            <w:tcBorders>
              <w:top w:sz="4" w:val="nil"/>
              <w:left w:sz="4" w:val="nil"/>
              <w:bottom w:sz="4" w:val="nil"/>
              <w:right w:sz="4" w:val="nil"/>
            </w:tcBorders>
            <w:shd w:fill="auto" w:val="clear"/>
          </w:tcPr>
          <w:p w14:paraId="65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60A0000">
            <w:pPr>
              <w:ind/>
              <w:jc w:val="center"/>
              <w:rPr>
                <w:sz w:val="20"/>
              </w:rPr>
            </w:pPr>
            <w:r>
              <w:rPr>
                <w:sz w:val="20"/>
              </w:rPr>
              <w:t>000</w:t>
            </w:r>
          </w:p>
        </w:tc>
        <w:tc>
          <w:tcPr>
            <w:tcW w:type="dxa" w:w="1559"/>
            <w:tcBorders>
              <w:top w:sz="4" w:val="nil"/>
              <w:left w:sz="4" w:val="nil"/>
              <w:bottom w:sz="4" w:val="nil"/>
              <w:right w:sz="4" w:val="nil"/>
            </w:tcBorders>
            <w:shd w:fill="auto" w:val="clear"/>
          </w:tcPr>
          <w:p w14:paraId="670A0000">
            <w:pPr>
              <w:ind/>
              <w:jc w:val="right"/>
              <w:rPr>
                <w:sz w:val="20"/>
              </w:rPr>
            </w:pPr>
            <w:r>
              <w:rPr>
                <w:sz w:val="20"/>
              </w:rPr>
              <w:t>34 460,43</w:t>
            </w:r>
          </w:p>
        </w:tc>
        <w:tc>
          <w:tcPr>
            <w:tcW w:type="dxa" w:w="1418"/>
            <w:tcBorders>
              <w:top w:sz="4" w:val="nil"/>
              <w:left w:sz="4" w:val="nil"/>
              <w:bottom w:sz="4" w:val="nil"/>
              <w:right w:sz="4" w:val="nil"/>
            </w:tcBorders>
            <w:shd w:fill="auto" w:val="clear"/>
          </w:tcPr>
          <w:p w14:paraId="680A0000">
            <w:pPr>
              <w:ind/>
              <w:jc w:val="right"/>
              <w:rPr>
                <w:sz w:val="20"/>
              </w:rPr>
            </w:pPr>
            <w:r>
              <w:rPr>
                <w:sz w:val="20"/>
              </w:rPr>
              <w:t>0,00</w:t>
            </w:r>
          </w:p>
        </w:tc>
        <w:tc>
          <w:tcPr>
            <w:tcW w:type="dxa" w:w="1417"/>
            <w:tcBorders>
              <w:top w:sz="4" w:val="nil"/>
              <w:left w:sz="4" w:val="nil"/>
              <w:bottom w:sz="4" w:val="nil"/>
              <w:right w:sz="4" w:val="nil"/>
            </w:tcBorders>
            <w:shd w:fill="auto" w:val="clear"/>
          </w:tcPr>
          <w:p w14:paraId="69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A0A0000">
            <w:pPr>
              <w:rPr>
                <w:sz w:val="20"/>
              </w:rPr>
            </w:pPr>
            <w:r>
              <w:rPr>
                <w:sz w:val="20"/>
              </w:rPr>
              <w:t>Муниципальная программа «Обеспечение жильем населения города Ставрополя»</w:t>
            </w:r>
          </w:p>
        </w:tc>
        <w:tc>
          <w:tcPr>
            <w:tcW w:type="dxa" w:w="1134"/>
            <w:tcBorders>
              <w:top w:sz="4" w:val="nil"/>
              <w:left w:sz="4" w:val="nil"/>
              <w:bottom w:sz="4" w:val="nil"/>
              <w:right w:sz="4" w:val="nil"/>
            </w:tcBorders>
            <w:shd w:fill="auto" w:val="clear"/>
          </w:tcPr>
          <w:p w14:paraId="6B0A0000">
            <w:pPr>
              <w:ind/>
              <w:jc w:val="center"/>
              <w:rPr>
                <w:sz w:val="20"/>
              </w:rPr>
            </w:pPr>
            <w:r>
              <w:rPr>
                <w:sz w:val="20"/>
              </w:rPr>
              <w:t>601</w:t>
            </w:r>
          </w:p>
        </w:tc>
        <w:tc>
          <w:tcPr>
            <w:tcW w:type="dxa" w:w="1134"/>
            <w:tcBorders>
              <w:top w:sz="4" w:val="nil"/>
              <w:left w:sz="4" w:val="nil"/>
              <w:bottom w:sz="4" w:val="nil"/>
              <w:right w:sz="4" w:val="nil"/>
            </w:tcBorders>
            <w:shd w:fill="auto" w:val="clear"/>
          </w:tcPr>
          <w:p w14:paraId="6C0A0000">
            <w:pPr>
              <w:ind/>
              <w:jc w:val="center"/>
              <w:rPr>
                <w:sz w:val="20"/>
              </w:rPr>
            </w:pPr>
            <w:r>
              <w:rPr>
                <w:sz w:val="20"/>
              </w:rPr>
              <w:t>05</w:t>
            </w:r>
          </w:p>
        </w:tc>
        <w:tc>
          <w:tcPr>
            <w:tcW w:type="dxa" w:w="1134"/>
            <w:tcBorders>
              <w:top w:sz="4" w:val="nil"/>
              <w:left w:sz="4" w:val="nil"/>
              <w:bottom w:sz="4" w:val="nil"/>
              <w:right w:sz="4" w:val="nil"/>
            </w:tcBorders>
            <w:shd w:fill="auto" w:val="clear"/>
          </w:tcPr>
          <w:p w14:paraId="6D0A0000">
            <w:pPr>
              <w:ind/>
              <w:jc w:val="center"/>
              <w:rPr>
                <w:sz w:val="20"/>
              </w:rPr>
            </w:pPr>
            <w:r>
              <w:rPr>
                <w:sz w:val="20"/>
              </w:rPr>
              <w:t>01</w:t>
            </w:r>
          </w:p>
        </w:tc>
        <w:tc>
          <w:tcPr>
            <w:tcW w:type="dxa" w:w="1985"/>
            <w:tcBorders>
              <w:top w:sz="4" w:val="nil"/>
              <w:left w:sz="4" w:val="nil"/>
              <w:bottom w:sz="4" w:val="nil"/>
              <w:right w:sz="4" w:val="nil"/>
            </w:tcBorders>
            <w:shd w:fill="auto" w:val="clear"/>
          </w:tcPr>
          <w:p w14:paraId="6E0A0000">
            <w:pPr>
              <w:ind/>
              <w:jc w:val="center"/>
              <w:rPr>
                <w:sz w:val="20"/>
              </w:rPr>
            </w:pPr>
            <w:r>
              <w:rPr>
                <w:sz w:val="20"/>
              </w:rPr>
              <w:t>06 0 00 00000</w:t>
            </w:r>
          </w:p>
        </w:tc>
        <w:tc>
          <w:tcPr>
            <w:tcW w:type="dxa" w:w="992"/>
            <w:tcBorders>
              <w:top w:sz="4" w:val="nil"/>
              <w:left w:sz="4" w:val="nil"/>
              <w:bottom w:sz="4" w:val="nil"/>
              <w:right w:sz="4" w:val="nil"/>
            </w:tcBorders>
            <w:shd w:fill="auto" w:val="clear"/>
          </w:tcPr>
          <w:p w14:paraId="6F0A0000">
            <w:pPr>
              <w:ind/>
              <w:jc w:val="center"/>
              <w:rPr>
                <w:sz w:val="20"/>
              </w:rPr>
            </w:pPr>
            <w:r>
              <w:rPr>
                <w:sz w:val="20"/>
              </w:rPr>
              <w:t>000</w:t>
            </w:r>
          </w:p>
        </w:tc>
        <w:tc>
          <w:tcPr>
            <w:tcW w:type="dxa" w:w="1559"/>
            <w:tcBorders>
              <w:top w:sz="4" w:val="nil"/>
              <w:left w:sz="4" w:val="nil"/>
              <w:bottom w:sz="4" w:val="nil"/>
              <w:right w:sz="4" w:val="nil"/>
            </w:tcBorders>
            <w:shd w:fill="auto" w:val="clear"/>
          </w:tcPr>
          <w:p w14:paraId="700A0000">
            <w:pPr>
              <w:ind/>
              <w:jc w:val="right"/>
              <w:rPr>
                <w:sz w:val="20"/>
              </w:rPr>
            </w:pPr>
            <w:r>
              <w:rPr>
                <w:sz w:val="20"/>
              </w:rPr>
              <w:t>34 460,43</w:t>
            </w:r>
          </w:p>
        </w:tc>
        <w:tc>
          <w:tcPr>
            <w:tcW w:type="dxa" w:w="1418"/>
            <w:tcBorders>
              <w:top w:sz="4" w:val="nil"/>
              <w:left w:sz="4" w:val="nil"/>
              <w:bottom w:sz="4" w:val="nil"/>
              <w:right w:sz="4" w:val="nil"/>
            </w:tcBorders>
            <w:shd w:fill="auto" w:val="clear"/>
          </w:tcPr>
          <w:p w14:paraId="710A0000">
            <w:pPr>
              <w:ind/>
              <w:jc w:val="right"/>
              <w:rPr>
                <w:sz w:val="20"/>
              </w:rPr>
            </w:pPr>
            <w:r>
              <w:rPr>
                <w:sz w:val="20"/>
              </w:rPr>
              <w:t>0,00</w:t>
            </w:r>
          </w:p>
        </w:tc>
        <w:tc>
          <w:tcPr>
            <w:tcW w:type="dxa" w:w="1417"/>
            <w:tcBorders>
              <w:top w:sz="4" w:val="nil"/>
              <w:left w:sz="4" w:val="nil"/>
              <w:bottom w:sz="4" w:val="nil"/>
              <w:right w:sz="4" w:val="nil"/>
            </w:tcBorders>
            <w:shd w:fill="auto" w:val="clear"/>
          </w:tcPr>
          <w:p w14:paraId="72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30A0000">
            <w:pPr>
              <w:rPr>
                <w:sz w:val="20"/>
              </w:rPr>
            </w:pPr>
            <w:r>
              <w:rPr>
                <w:sz w:val="20"/>
              </w:rPr>
              <w:t>Подпрограмма «Переселение граждан из аварийного жилищного фонда в городе Ставрополе»</w:t>
            </w:r>
          </w:p>
        </w:tc>
        <w:tc>
          <w:tcPr>
            <w:tcW w:type="dxa" w:w="1134"/>
            <w:tcBorders>
              <w:top w:sz="4" w:val="nil"/>
              <w:left w:sz="4" w:val="nil"/>
              <w:bottom w:sz="4" w:val="nil"/>
              <w:right w:sz="4" w:val="nil"/>
            </w:tcBorders>
            <w:shd w:fill="auto" w:val="clear"/>
          </w:tcPr>
          <w:p w14:paraId="740A0000">
            <w:pPr>
              <w:ind/>
              <w:jc w:val="center"/>
              <w:rPr>
                <w:sz w:val="20"/>
              </w:rPr>
            </w:pPr>
            <w:r>
              <w:rPr>
                <w:sz w:val="20"/>
              </w:rPr>
              <w:t>601</w:t>
            </w:r>
          </w:p>
        </w:tc>
        <w:tc>
          <w:tcPr>
            <w:tcW w:type="dxa" w:w="1134"/>
            <w:tcBorders>
              <w:top w:sz="4" w:val="nil"/>
              <w:left w:sz="4" w:val="nil"/>
              <w:bottom w:sz="4" w:val="nil"/>
              <w:right w:sz="4" w:val="nil"/>
            </w:tcBorders>
            <w:shd w:fill="auto" w:val="clear"/>
          </w:tcPr>
          <w:p w14:paraId="750A0000">
            <w:pPr>
              <w:ind/>
              <w:jc w:val="center"/>
              <w:rPr>
                <w:sz w:val="20"/>
              </w:rPr>
            </w:pPr>
            <w:r>
              <w:rPr>
                <w:sz w:val="20"/>
              </w:rPr>
              <w:t>05</w:t>
            </w:r>
          </w:p>
        </w:tc>
        <w:tc>
          <w:tcPr>
            <w:tcW w:type="dxa" w:w="1134"/>
            <w:tcBorders>
              <w:top w:sz="4" w:val="nil"/>
              <w:left w:sz="4" w:val="nil"/>
              <w:bottom w:sz="4" w:val="nil"/>
              <w:right w:sz="4" w:val="nil"/>
            </w:tcBorders>
            <w:shd w:fill="auto" w:val="clear"/>
          </w:tcPr>
          <w:p w14:paraId="760A0000">
            <w:pPr>
              <w:ind/>
              <w:jc w:val="center"/>
              <w:rPr>
                <w:sz w:val="20"/>
              </w:rPr>
            </w:pPr>
            <w:r>
              <w:rPr>
                <w:sz w:val="20"/>
              </w:rPr>
              <w:t>01</w:t>
            </w:r>
          </w:p>
        </w:tc>
        <w:tc>
          <w:tcPr>
            <w:tcW w:type="dxa" w:w="1985"/>
            <w:tcBorders>
              <w:top w:sz="4" w:val="nil"/>
              <w:left w:sz="4" w:val="nil"/>
              <w:bottom w:sz="4" w:val="nil"/>
              <w:right w:sz="4" w:val="nil"/>
            </w:tcBorders>
            <w:shd w:fill="auto" w:val="clear"/>
          </w:tcPr>
          <w:p w14:paraId="770A0000">
            <w:pPr>
              <w:ind/>
              <w:jc w:val="center"/>
              <w:rPr>
                <w:sz w:val="20"/>
              </w:rPr>
            </w:pPr>
            <w:r>
              <w:rPr>
                <w:sz w:val="20"/>
              </w:rPr>
              <w:t>06 2 00 00000</w:t>
            </w:r>
          </w:p>
        </w:tc>
        <w:tc>
          <w:tcPr>
            <w:tcW w:type="dxa" w:w="992"/>
            <w:tcBorders>
              <w:top w:sz="4" w:val="nil"/>
              <w:left w:sz="4" w:val="nil"/>
              <w:bottom w:sz="4" w:val="nil"/>
              <w:right w:sz="4" w:val="nil"/>
            </w:tcBorders>
            <w:shd w:fill="auto" w:val="clear"/>
          </w:tcPr>
          <w:p w14:paraId="780A0000">
            <w:pPr>
              <w:ind/>
              <w:jc w:val="center"/>
              <w:rPr>
                <w:sz w:val="20"/>
              </w:rPr>
            </w:pPr>
            <w:r>
              <w:rPr>
                <w:sz w:val="20"/>
              </w:rPr>
              <w:t>000</w:t>
            </w:r>
          </w:p>
        </w:tc>
        <w:tc>
          <w:tcPr>
            <w:tcW w:type="dxa" w:w="1559"/>
            <w:tcBorders>
              <w:top w:sz="4" w:val="nil"/>
              <w:left w:sz="4" w:val="nil"/>
              <w:bottom w:sz="4" w:val="nil"/>
              <w:right w:sz="4" w:val="nil"/>
            </w:tcBorders>
            <w:shd w:fill="auto" w:val="clear"/>
          </w:tcPr>
          <w:p w14:paraId="790A0000">
            <w:pPr>
              <w:ind/>
              <w:jc w:val="right"/>
              <w:rPr>
                <w:sz w:val="20"/>
              </w:rPr>
            </w:pPr>
            <w:r>
              <w:rPr>
                <w:sz w:val="20"/>
              </w:rPr>
              <w:t>34 460,43</w:t>
            </w:r>
          </w:p>
        </w:tc>
        <w:tc>
          <w:tcPr>
            <w:tcW w:type="dxa" w:w="1418"/>
            <w:tcBorders>
              <w:top w:sz="4" w:val="nil"/>
              <w:left w:sz="4" w:val="nil"/>
              <w:bottom w:sz="4" w:val="nil"/>
              <w:right w:sz="4" w:val="nil"/>
            </w:tcBorders>
            <w:shd w:fill="auto" w:val="clear"/>
          </w:tcPr>
          <w:p w14:paraId="7A0A0000">
            <w:pPr>
              <w:ind/>
              <w:jc w:val="right"/>
              <w:rPr>
                <w:sz w:val="20"/>
              </w:rPr>
            </w:pPr>
            <w:r>
              <w:rPr>
                <w:sz w:val="20"/>
              </w:rPr>
              <w:t>0,00</w:t>
            </w:r>
          </w:p>
        </w:tc>
        <w:tc>
          <w:tcPr>
            <w:tcW w:type="dxa" w:w="1417"/>
            <w:tcBorders>
              <w:top w:sz="4" w:val="nil"/>
              <w:left w:sz="4" w:val="nil"/>
              <w:bottom w:sz="4" w:val="nil"/>
              <w:right w:sz="4" w:val="nil"/>
            </w:tcBorders>
            <w:shd w:fill="auto" w:val="clear"/>
          </w:tcPr>
          <w:p w14:paraId="7B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C0A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134"/>
            <w:tcBorders>
              <w:top w:sz="4" w:val="nil"/>
              <w:left w:sz="4" w:val="nil"/>
              <w:bottom w:sz="4" w:val="nil"/>
              <w:right w:sz="4" w:val="nil"/>
            </w:tcBorders>
            <w:shd w:fill="auto" w:val="clear"/>
          </w:tcPr>
          <w:p w14:paraId="7D0A0000">
            <w:pPr>
              <w:ind/>
              <w:jc w:val="center"/>
              <w:rPr>
                <w:sz w:val="20"/>
              </w:rPr>
            </w:pPr>
            <w:r>
              <w:rPr>
                <w:sz w:val="20"/>
              </w:rPr>
              <w:t>601</w:t>
            </w:r>
          </w:p>
        </w:tc>
        <w:tc>
          <w:tcPr>
            <w:tcW w:type="dxa" w:w="1134"/>
            <w:tcBorders>
              <w:top w:sz="4" w:val="nil"/>
              <w:left w:sz="4" w:val="nil"/>
              <w:bottom w:sz="4" w:val="nil"/>
              <w:right w:sz="4" w:val="nil"/>
            </w:tcBorders>
            <w:shd w:fill="auto" w:val="clear"/>
          </w:tcPr>
          <w:p w14:paraId="7E0A0000">
            <w:pPr>
              <w:ind/>
              <w:jc w:val="center"/>
              <w:rPr>
                <w:sz w:val="20"/>
              </w:rPr>
            </w:pPr>
            <w:r>
              <w:rPr>
                <w:sz w:val="20"/>
              </w:rPr>
              <w:t>05</w:t>
            </w:r>
          </w:p>
        </w:tc>
        <w:tc>
          <w:tcPr>
            <w:tcW w:type="dxa" w:w="1134"/>
            <w:tcBorders>
              <w:top w:sz="4" w:val="nil"/>
              <w:left w:sz="4" w:val="nil"/>
              <w:bottom w:sz="4" w:val="nil"/>
              <w:right w:sz="4" w:val="nil"/>
            </w:tcBorders>
            <w:shd w:fill="auto" w:val="clear"/>
          </w:tcPr>
          <w:p w14:paraId="7F0A0000">
            <w:pPr>
              <w:ind/>
              <w:jc w:val="center"/>
              <w:rPr>
                <w:sz w:val="20"/>
              </w:rPr>
            </w:pPr>
            <w:r>
              <w:rPr>
                <w:sz w:val="20"/>
              </w:rPr>
              <w:t>01</w:t>
            </w:r>
          </w:p>
        </w:tc>
        <w:tc>
          <w:tcPr>
            <w:tcW w:type="dxa" w:w="1985"/>
            <w:tcBorders>
              <w:top w:sz="4" w:val="nil"/>
              <w:left w:sz="4" w:val="nil"/>
              <w:bottom w:sz="4" w:val="nil"/>
              <w:right w:sz="4" w:val="nil"/>
            </w:tcBorders>
            <w:shd w:fill="auto" w:val="clear"/>
          </w:tcPr>
          <w:p w14:paraId="800A0000">
            <w:pPr>
              <w:ind/>
              <w:jc w:val="center"/>
              <w:rPr>
                <w:sz w:val="20"/>
              </w:rPr>
            </w:pPr>
            <w:r>
              <w:rPr>
                <w:sz w:val="20"/>
              </w:rPr>
              <w:t>06 2 02 00000</w:t>
            </w:r>
          </w:p>
        </w:tc>
        <w:tc>
          <w:tcPr>
            <w:tcW w:type="dxa" w:w="992"/>
            <w:tcBorders>
              <w:top w:sz="4" w:val="nil"/>
              <w:left w:sz="4" w:val="nil"/>
              <w:bottom w:sz="4" w:val="nil"/>
              <w:right w:sz="4" w:val="nil"/>
            </w:tcBorders>
            <w:shd w:fill="auto" w:val="clear"/>
          </w:tcPr>
          <w:p w14:paraId="810A0000">
            <w:pPr>
              <w:ind/>
              <w:jc w:val="center"/>
              <w:rPr>
                <w:sz w:val="20"/>
              </w:rPr>
            </w:pPr>
            <w:r>
              <w:rPr>
                <w:sz w:val="20"/>
              </w:rPr>
              <w:t>000</w:t>
            </w:r>
          </w:p>
        </w:tc>
        <w:tc>
          <w:tcPr>
            <w:tcW w:type="dxa" w:w="1559"/>
            <w:tcBorders>
              <w:top w:sz="4" w:val="nil"/>
              <w:left w:sz="4" w:val="nil"/>
              <w:bottom w:sz="4" w:val="nil"/>
              <w:right w:sz="4" w:val="nil"/>
            </w:tcBorders>
            <w:shd w:fill="auto" w:val="clear"/>
          </w:tcPr>
          <w:p w14:paraId="820A0000">
            <w:pPr>
              <w:ind/>
              <w:jc w:val="right"/>
              <w:rPr>
                <w:sz w:val="20"/>
              </w:rPr>
            </w:pPr>
            <w:r>
              <w:rPr>
                <w:sz w:val="20"/>
              </w:rPr>
              <w:t>34 460,43</w:t>
            </w:r>
          </w:p>
        </w:tc>
        <w:tc>
          <w:tcPr>
            <w:tcW w:type="dxa" w:w="1418"/>
            <w:tcBorders>
              <w:top w:sz="4" w:val="nil"/>
              <w:left w:sz="4" w:val="nil"/>
              <w:bottom w:sz="4" w:val="nil"/>
              <w:right w:sz="4" w:val="nil"/>
            </w:tcBorders>
            <w:shd w:fill="auto" w:val="clear"/>
          </w:tcPr>
          <w:p w14:paraId="830A0000">
            <w:pPr>
              <w:ind/>
              <w:jc w:val="right"/>
              <w:rPr>
                <w:sz w:val="20"/>
              </w:rPr>
            </w:pPr>
            <w:r>
              <w:rPr>
                <w:sz w:val="20"/>
              </w:rPr>
              <w:t>0,00</w:t>
            </w:r>
          </w:p>
        </w:tc>
        <w:tc>
          <w:tcPr>
            <w:tcW w:type="dxa" w:w="1417"/>
            <w:tcBorders>
              <w:top w:sz="4" w:val="nil"/>
              <w:left w:sz="4" w:val="nil"/>
              <w:bottom w:sz="4" w:val="nil"/>
              <w:right w:sz="4" w:val="nil"/>
            </w:tcBorders>
            <w:shd w:fill="auto" w:val="clear"/>
          </w:tcPr>
          <w:p w14:paraId="84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50A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1134"/>
            <w:tcBorders>
              <w:top w:sz="4" w:val="nil"/>
              <w:left w:sz="4" w:val="nil"/>
              <w:bottom w:sz="4" w:val="nil"/>
              <w:right w:sz="4" w:val="nil"/>
            </w:tcBorders>
            <w:shd w:fill="auto" w:val="clear"/>
          </w:tcPr>
          <w:p w14:paraId="860A0000">
            <w:pPr>
              <w:ind/>
              <w:jc w:val="center"/>
              <w:rPr>
                <w:sz w:val="20"/>
              </w:rPr>
            </w:pPr>
            <w:r>
              <w:rPr>
                <w:sz w:val="20"/>
              </w:rPr>
              <w:t>601</w:t>
            </w:r>
          </w:p>
        </w:tc>
        <w:tc>
          <w:tcPr>
            <w:tcW w:type="dxa" w:w="1134"/>
            <w:tcBorders>
              <w:top w:sz="4" w:val="nil"/>
              <w:left w:sz="4" w:val="nil"/>
              <w:bottom w:sz="4" w:val="nil"/>
              <w:right w:sz="4" w:val="nil"/>
            </w:tcBorders>
            <w:shd w:fill="auto" w:val="clear"/>
          </w:tcPr>
          <w:p w14:paraId="870A0000">
            <w:pPr>
              <w:ind/>
              <w:jc w:val="center"/>
              <w:rPr>
                <w:sz w:val="20"/>
              </w:rPr>
            </w:pPr>
            <w:r>
              <w:rPr>
                <w:sz w:val="20"/>
              </w:rPr>
              <w:t>05</w:t>
            </w:r>
          </w:p>
        </w:tc>
        <w:tc>
          <w:tcPr>
            <w:tcW w:type="dxa" w:w="1134"/>
            <w:tcBorders>
              <w:top w:sz="4" w:val="nil"/>
              <w:left w:sz="4" w:val="nil"/>
              <w:bottom w:sz="4" w:val="nil"/>
              <w:right w:sz="4" w:val="nil"/>
            </w:tcBorders>
            <w:shd w:fill="auto" w:val="clear"/>
          </w:tcPr>
          <w:p w14:paraId="880A0000">
            <w:pPr>
              <w:ind/>
              <w:jc w:val="center"/>
              <w:rPr>
                <w:sz w:val="20"/>
              </w:rPr>
            </w:pPr>
            <w:r>
              <w:rPr>
                <w:sz w:val="20"/>
              </w:rPr>
              <w:t>01</w:t>
            </w:r>
          </w:p>
        </w:tc>
        <w:tc>
          <w:tcPr>
            <w:tcW w:type="dxa" w:w="1985"/>
            <w:tcBorders>
              <w:top w:sz="4" w:val="nil"/>
              <w:left w:sz="4" w:val="nil"/>
              <w:bottom w:sz="4" w:val="nil"/>
              <w:right w:sz="4" w:val="nil"/>
            </w:tcBorders>
            <w:shd w:fill="auto" w:val="clear"/>
          </w:tcPr>
          <w:p w14:paraId="890A0000">
            <w:pPr>
              <w:ind/>
              <w:jc w:val="center"/>
              <w:rPr>
                <w:sz w:val="20"/>
              </w:rPr>
            </w:pPr>
            <w:r>
              <w:rPr>
                <w:sz w:val="20"/>
              </w:rPr>
              <w:t>06 2 F3 00000</w:t>
            </w:r>
          </w:p>
        </w:tc>
        <w:tc>
          <w:tcPr>
            <w:tcW w:type="dxa" w:w="992"/>
            <w:tcBorders>
              <w:top w:sz="4" w:val="nil"/>
              <w:left w:sz="4" w:val="nil"/>
              <w:bottom w:sz="4" w:val="nil"/>
              <w:right w:sz="4" w:val="nil"/>
            </w:tcBorders>
            <w:shd w:fill="auto" w:val="clear"/>
          </w:tcPr>
          <w:p w14:paraId="8A0A0000">
            <w:pPr>
              <w:ind/>
              <w:jc w:val="center"/>
              <w:rPr>
                <w:sz w:val="20"/>
              </w:rPr>
            </w:pPr>
            <w:r>
              <w:rPr>
                <w:sz w:val="20"/>
              </w:rPr>
              <w:t>000</w:t>
            </w:r>
          </w:p>
        </w:tc>
        <w:tc>
          <w:tcPr>
            <w:tcW w:type="dxa" w:w="1559"/>
            <w:tcBorders>
              <w:top w:sz="4" w:val="nil"/>
              <w:left w:sz="4" w:val="nil"/>
              <w:bottom w:sz="4" w:val="nil"/>
              <w:right w:sz="4" w:val="nil"/>
            </w:tcBorders>
            <w:shd w:fill="auto" w:val="clear"/>
          </w:tcPr>
          <w:p w14:paraId="8B0A0000">
            <w:pPr>
              <w:ind/>
              <w:jc w:val="right"/>
              <w:rPr>
                <w:sz w:val="20"/>
              </w:rPr>
            </w:pPr>
            <w:r>
              <w:rPr>
                <w:sz w:val="20"/>
              </w:rPr>
              <w:t>34 460,43</w:t>
            </w:r>
          </w:p>
        </w:tc>
        <w:tc>
          <w:tcPr>
            <w:tcW w:type="dxa" w:w="1418"/>
            <w:tcBorders>
              <w:top w:sz="4" w:val="nil"/>
              <w:left w:sz="4" w:val="nil"/>
              <w:bottom w:sz="4" w:val="nil"/>
              <w:right w:sz="4" w:val="nil"/>
            </w:tcBorders>
            <w:shd w:fill="auto" w:val="clear"/>
          </w:tcPr>
          <w:p w14:paraId="8C0A0000">
            <w:pPr>
              <w:ind/>
              <w:jc w:val="right"/>
              <w:rPr>
                <w:sz w:val="20"/>
              </w:rPr>
            </w:pPr>
            <w:r>
              <w:rPr>
                <w:sz w:val="20"/>
              </w:rPr>
              <w:t>0,00</w:t>
            </w:r>
          </w:p>
        </w:tc>
        <w:tc>
          <w:tcPr>
            <w:tcW w:type="dxa" w:w="1417"/>
            <w:tcBorders>
              <w:top w:sz="4" w:val="nil"/>
              <w:left w:sz="4" w:val="nil"/>
              <w:bottom w:sz="4" w:val="nil"/>
              <w:right w:sz="4" w:val="nil"/>
            </w:tcBorders>
            <w:shd w:fill="auto" w:val="clear"/>
          </w:tcPr>
          <w:p w14:paraId="8D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E0A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134"/>
            <w:tcBorders>
              <w:top w:sz="4" w:val="nil"/>
              <w:left w:sz="4" w:val="nil"/>
              <w:bottom w:sz="4" w:val="nil"/>
              <w:right w:sz="4" w:val="nil"/>
            </w:tcBorders>
            <w:shd w:fill="auto" w:val="clear"/>
          </w:tcPr>
          <w:p w14:paraId="8F0A0000">
            <w:pPr>
              <w:ind/>
              <w:jc w:val="center"/>
              <w:rPr>
                <w:sz w:val="20"/>
              </w:rPr>
            </w:pPr>
            <w:r>
              <w:rPr>
                <w:sz w:val="20"/>
              </w:rPr>
              <w:t>601</w:t>
            </w:r>
          </w:p>
        </w:tc>
        <w:tc>
          <w:tcPr>
            <w:tcW w:type="dxa" w:w="1134"/>
            <w:tcBorders>
              <w:top w:sz="4" w:val="nil"/>
              <w:left w:sz="4" w:val="nil"/>
              <w:bottom w:sz="4" w:val="nil"/>
              <w:right w:sz="4" w:val="nil"/>
            </w:tcBorders>
            <w:shd w:fill="auto" w:val="clear"/>
          </w:tcPr>
          <w:p w14:paraId="900A0000">
            <w:pPr>
              <w:ind/>
              <w:jc w:val="center"/>
              <w:rPr>
                <w:sz w:val="20"/>
              </w:rPr>
            </w:pPr>
            <w:r>
              <w:rPr>
                <w:sz w:val="20"/>
              </w:rPr>
              <w:t>05</w:t>
            </w:r>
          </w:p>
        </w:tc>
        <w:tc>
          <w:tcPr>
            <w:tcW w:type="dxa" w:w="1134"/>
            <w:tcBorders>
              <w:top w:sz="4" w:val="nil"/>
              <w:left w:sz="4" w:val="nil"/>
              <w:bottom w:sz="4" w:val="nil"/>
              <w:right w:sz="4" w:val="nil"/>
            </w:tcBorders>
            <w:shd w:fill="auto" w:val="clear"/>
          </w:tcPr>
          <w:p w14:paraId="910A0000">
            <w:pPr>
              <w:ind/>
              <w:jc w:val="center"/>
              <w:rPr>
                <w:sz w:val="20"/>
              </w:rPr>
            </w:pPr>
            <w:r>
              <w:rPr>
                <w:sz w:val="20"/>
              </w:rPr>
              <w:t>01</w:t>
            </w:r>
          </w:p>
        </w:tc>
        <w:tc>
          <w:tcPr>
            <w:tcW w:type="dxa" w:w="1985"/>
            <w:tcBorders>
              <w:top w:sz="4" w:val="nil"/>
              <w:left w:sz="4" w:val="nil"/>
              <w:bottom w:sz="4" w:val="nil"/>
              <w:right w:sz="4" w:val="nil"/>
            </w:tcBorders>
            <w:shd w:fill="auto" w:val="clear"/>
          </w:tcPr>
          <w:p w14:paraId="920A0000">
            <w:pPr>
              <w:ind/>
              <w:jc w:val="center"/>
              <w:rPr>
                <w:sz w:val="20"/>
              </w:rPr>
            </w:pPr>
            <w:r>
              <w:rPr>
                <w:sz w:val="20"/>
              </w:rPr>
              <w:t>06 2 F3 S8630</w:t>
            </w:r>
          </w:p>
        </w:tc>
        <w:tc>
          <w:tcPr>
            <w:tcW w:type="dxa" w:w="992"/>
            <w:tcBorders>
              <w:top w:sz="4" w:val="nil"/>
              <w:left w:sz="4" w:val="nil"/>
              <w:bottom w:sz="4" w:val="nil"/>
              <w:right w:sz="4" w:val="nil"/>
            </w:tcBorders>
            <w:shd w:fill="auto" w:val="clear"/>
          </w:tcPr>
          <w:p w14:paraId="930A0000">
            <w:pPr>
              <w:ind/>
              <w:jc w:val="center"/>
              <w:rPr>
                <w:sz w:val="20"/>
              </w:rPr>
            </w:pPr>
            <w:r>
              <w:rPr>
                <w:sz w:val="20"/>
              </w:rPr>
              <w:t>000</w:t>
            </w:r>
          </w:p>
        </w:tc>
        <w:tc>
          <w:tcPr>
            <w:tcW w:type="dxa" w:w="1559"/>
            <w:tcBorders>
              <w:top w:sz="4" w:val="nil"/>
              <w:left w:sz="4" w:val="nil"/>
              <w:bottom w:sz="4" w:val="nil"/>
              <w:right w:sz="4" w:val="nil"/>
            </w:tcBorders>
            <w:shd w:fill="auto" w:val="clear"/>
          </w:tcPr>
          <w:p w14:paraId="940A0000">
            <w:pPr>
              <w:ind/>
              <w:jc w:val="right"/>
              <w:rPr>
                <w:sz w:val="20"/>
              </w:rPr>
            </w:pPr>
            <w:r>
              <w:rPr>
                <w:sz w:val="20"/>
              </w:rPr>
              <w:t>34 460,43</w:t>
            </w:r>
          </w:p>
        </w:tc>
        <w:tc>
          <w:tcPr>
            <w:tcW w:type="dxa" w:w="1418"/>
            <w:tcBorders>
              <w:top w:sz="4" w:val="nil"/>
              <w:left w:sz="4" w:val="nil"/>
              <w:bottom w:sz="4" w:val="nil"/>
              <w:right w:sz="4" w:val="nil"/>
            </w:tcBorders>
            <w:shd w:fill="auto" w:val="clear"/>
          </w:tcPr>
          <w:p w14:paraId="950A0000">
            <w:pPr>
              <w:ind/>
              <w:jc w:val="right"/>
              <w:rPr>
                <w:sz w:val="20"/>
              </w:rPr>
            </w:pPr>
            <w:r>
              <w:rPr>
                <w:sz w:val="20"/>
              </w:rPr>
              <w:t>0,00</w:t>
            </w:r>
          </w:p>
        </w:tc>
        <w:tc>
          <w:tcPr>
            <w:tcW w:type="dxa" w:w="1417"/>
            <w:tcBorders>
              <w:top w:sz="4" w:val="nil"/>
              <w:left w:sz="4" w:val="nil"/>
              <w:bottom w:sz="4" w:val="nil"/>
              <w:right w:sz="4" w:val="nil"/>
            </w:tcBorders>
            <w:shd w:fill="auto" w:val="clear"/>
          </w:tcPr>
          <w:p w14:paraId="96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70A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980A0000">
            <w:pPr>
              <w:ind/>
              <w:jc w:val="center"/>
              <w:rPr>
                <w:sz w:val="20"/>
              </w:rPr>
            </w:pPr>
            <w:r>
              <w:rPr>
                <w:sz w:val="20"/>
              </w:rPr>
              <w:t>601</w:t>
            </w:r>
          </w:p>
        </w:tc>
        <w:tc>
          <w:tcPr>
            <w:tcW w:type="dxa" w:w="1134"/>
            <w:tcBorders>
              <w:top w:sz="4" w:val="nil"/>
              <w:left w:sz="4" w:val="nil"/>
              <w:bottom w:sz="4" w:val="nil"/>
              <w:right w:sz="4" w:val="nil"/>
            </w:tcBorders>
            <w:shd w:fill="auto" w:val="clear"/>
          </w:tcPr>
          <w:p w14:paraId="990A0000">
            <w:pPr>
              <w:ind/>
              <w:jc w:val="center"/>
              <w:rPr>
                <w:sz w:val="20"/>
              </w:rPr>
            </w:pPr>
            <w:r>
              <w:rPr>
                <w:sz w:val="20"/>
              </w:rPr>
              <w:t>05</w:t>
            </w:r>
          </w:p>
        </w:tc>
        <w:tc>
          <w:tcPr>
            <w:tcW w:type="dxa" w:w="1134"/>
            <w:tcBorders>
              <w:top w:sz="4" w:val="nil"/>
              <w:left w:sz="4" w:val="nil"/>
              <w:bottom w:sz="4" w:val="nil"/>
              <w:right w:sz="4" w:val="nil"/>
            </w:tcBorders>
            <w:shd w:fill="auto" w:val="clear"/>
          </w:tcPr>
          <w:p w14:paraId="9A0A0000">
            <w:pPr>
              <w:ind/>
              <w:jc w:val="center"/>
              <w:rPr>
                <w:sz w:val="20"/>
              </w:rPr>
            </w:pPr>
            <w:r>
              <w:rPr>
                <w:sz w:val="20"/>
              </w:rPr>
              <w:t>01</w:t>
            </w:r>
          </w:p>
        </w:tc>
        <w:tc>
          <w:tcPr>
            <w:tcW w:type="dxa" w:w="1985"/>
            <w:tcBorders>
              <w:top w:sz="4" w:val="nil"/>
              <w:left w:sz="4" w:val="nil"/>
              <w:bottom w:sz="4" w:val="nil"/>
              <w:right w:sz="4" w:val="nil"/>
            </w:tcBorders>
            <w:shd w:fill="auto" w:val="clear"/>
          </w:tcPr>
          <w:p w14:paraId="9B0A0000">
            <w:pPr>
              <w:ind/>
              <w:jc w:val="center"/>
              <w:rPr>
                <w:sz w:val="20"/>
              </w:rPr>
            </w:pPr>
            <w:r>
              <w:rPr>
                <w:sz w:val="20"/>
              </w:rPr>
              <w:t>06 2 F3 S8630</w:t>
            </w:r>
          </w:p>
        </w:tc>
        <w:tc>
          <w:tcPr>
            <w:tcW w:type="dxa" w:w="992"/>
            <w:tcBorders>
              <w:top w:sz="4" w:val="nil"/>
              <w:left w:sz="4" w:val="nil"/>
              <w:bottom w:sz="4" w:val="nil"/>
              <w:right w:sz="4" w:val="nil"/>
            </w:tcBorders>
            <w:shd w:fill="auto" w:val="clear"/>
          </w:tcPr>
          <w:p w14:paraId="9C0A0000">
            <w:pPr>
              <w:ind/>
              <w:jc w:val="center"/>
              <w:rPr>
                <w:sz w:val="20"/>
              </w:rPr>
            </w:pPr>
            <w:r>
              <w:rPr>
                <w:sz w:val="20"/>
              </w:rPr>
              <w:t>410</w:t>
            </w:r>
          </w:p>
        </w:tc>
        <w:tc>
          <w:tcPr>
            <w:tcW w:type="dxa" w:w="1559"/>
            <w:tcBorders>
              <w:top w:sz="4" w:val="nil"/>
              <w:left w:sz="4" w:val="nil"/>
              <w:bottom w:sz="4" w:val="nil"/>
              <w:right w:sz="4" w:val="nil"/>
            </w:tcBorders>
            <w:shd w:fill="auto" w:val="clear"/>
          </w:tcPr>
          <w:p w14:paraId="9D0A0000">
            <w:pPr>
              <w:ind/>
              <w:jc w:val="right"/>
              <w:rPr>
                <w:sz w:val="20"/>
              </w:rPr>
            </w:pPr>
            <w:r>
              <w:rPr>
                <w:sz w:val="20"/>
              </w:rPr>
              <w:t>34 460,43</w:t>
            </w:r>
          </w:p>
        </w:tc>
        <w:tc>
          <w:tcPr>
            <w:tcW w:type="dxa" w:w="1418"/>
            <w:tcBorders>
              <w:top w:sz="4" w:val="nil"/>
              <w:left w:sz="4" w:val="nil"/>
              <w:bottom w:sz="4" w:val="nil"/>
              <w:right w:sz="4" w:val="nil"/>
            </w:tcBorders>
            <w:shd w:fill="auto" w:val="clear"/>
          </w:tcPr>
          <w:p w14:paraId="9E0A0000">
            <w:pPr>
              <w:ind/>
              <w:jc w:val="right"/>
              <w:rPr>
                <w:sz w:val="20"/>
              </w:rPr>
            </w:pPr>
            <w:r>
              <w:rPr>
                <w:sz w:val="20"/>
              </w:rPr>
              <w:t>0,00</w:t>
            </w:r>
          </w:p>
        </w:tc>
        <w:tc>
          <w:tcPr>
            <w:tcW w:type="dxa" w:w="1417"/>
            <w:tcBorders>
              <w:top w:sz="4" w:val="nil"/>
              <w:left w:sz="4" w:val="nil"/>
              <w:bottom w:sz="4" w:val="nil"/>
              <w:right w:sz="4" w:val="nil"/>
            </w:tcBorders>
            <w:shd w:fill="auto" w:val="clear"/>
          </w:tcPr>
          <w:p w14:paraId="9F0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00A0000">
            <w:pPr>
              <w:rPr>
                <w:sz w:val="20"/>
              </w:rPr>
            </w:pPr>
            <w:r>
              <w:rPr>
                <w:sz w:val="20"/>
              </w:rPr>
              <w:t>Образование</w:t>
            </w:r>
          </w:p>
        </w:tc>
        <w:tc>
          <w:tcPr>
            <w:tcW w:type="dxa" w:w="1134"/>
            <w:tcBorders>
              <w:top w:sz="4" w:val="nil"/>
              <w:left w:sz="4" w:val="nil"/>
              <w:bottom w:sz="4" w:val="nil"/>
              <w:right w:sz="4" w:val="nil"/>
            </w:tcBorders>
            <w:shd w:fill="auto" w:val="clear"/>
          </w:tcPr>
          <w:p w14:paraId="A10A0000">
            <w:pPr>
              <w:ind/>
              <w:jc w:val="center"/>
              <w:rPr>
                <w:sz w:val="20"/>
              </w:rPr>
            </w:pPr>
            <w:r>
              <w:rPr>
                <w:sz w:val="20"/>
              </w:rPr>
              <w:t>601</w:t>
            </w:r>
          </w:p>
        </w:tc>
        <w:tc>
          <w:tcPr>
            <w:tcW w:type="dxa" w:w="1134"/>
            <w:tcBorders>
              <w:top w:sz="4" w:val="nil"/>
              <w:left w:sz="4" w:val="nil"/>
              <w:bottom w:sz="4" w:val="nil"/>
              <w:right w:sz="4" w:val="nil"/>
            </w:tcBorders>
            <w:shd w:fill="auto" w:val="clear"/>
          </w:tcPr>
          <w:p w14:paraId="A20A0000">
            <w:pPr>
              <w:ind/>
              <w:jc w:val="center"/>
              <w:rPr>
                <w:sz w:val="20"/>
              </w:rPr>
            </w:pPr>
            <w:r>
              <w:rPr>
                <w:sz w:val="20"/>
              </w:rPr>
              <w:t>07</w:t>
            </w:r>
          </w:p>
        </w:tc>
        <w:tc>
          <w:tcPr>
            <w:tcW w:type="dxa" w:w="1134"/>
            <w:tcBorders>
              <w:top w:sz="4" w:val="nil"/>
              <w:left w:sz="4" w:val="nil"/>
              <w:bottom w:sz="4" w:val="nil"/>
              <w:right w:sz="4" w:val="nil"/>
            </w:tcBorders>
            <w:shd w:fill="auto" w:val="clear"/>
          </w:tcPr>
          <w:p w14:paraId="A30A0000">
            <w:pPr>
              <w:ind/>
              <w:jc w:val="center"/>
              <w:rPr>
                <w:sz w:val="20"/>
              </w:rPr>
            </w:pPr>
            <w:r>
              <w:rPr>
                <w:sz w:val="20"/>
              </w:rPr>
              <w:t>00</w:t>
            </w:r>
          </w:p>
        </w:tc>
        <w:tc>
          <w:tcPr>
            <w:tcW w:type="dxa" w:w="1985"/>
            <w:tcBorders>
              <w:top w:sz="4" w:val="nil"/>
              <w:left w:sz="4" w:val="nil"/>
              <w:bottom w:sz="4" w:val="nil"/>
              <w:right w:sz="4" w:val="nil"/>
            </w:tcBorders>
            <w:shd w:fill="auto" w:val="clear"/>
          </w:tcPr>
          <w:p w14:paraId="A4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50A0000">
            <w:pPr>
              <w:ind/>
              <w:jc w:val="center"/>
              <w:rPr>
                <w:sz w:val="20"/>
              </w:rPr>
            </w:pPr>
            <w:r>
              <w:rPr>
                <w:sz w:val="20"/>
              </w:rPr>
              <w:t>000</w:t>
            </w:r>
          </w:p>
        </w:tc>
        <w:tc>
          <w:tcPr>
            <w:tcW w:type="dxa" w:w="1559"/>
            <w:tcBorders>
              <w:top w:sz="4" w:val="nil"/>
              <w:left w:sz="4" w:val="nil"/>
              <w:bottom w:sz="4" w:val="nil"/>
              <w:right w:sz="4" w:val="nil"/>
            </w:tcBorders>
            <w:shd w:fill="auto" w:val="clear"/>
          </w:tcPr>
          <w:p w14:paraId="A60A0000">
            <w:pPr>
              <w:ind/>
              <w:jc w:val="right"/>
              <w:rPr>
                <w:sz w:val="20"/>
              </w:rPr>
            </w:pPr>
            <w:r>
              <w:rPr>
                <w:sz w:val="20"/>
              </w:rPr>
              <w:t>160,00</w:t>
            </w:r>
          </w:p>
        </w:tc>
        <w:tc>
          <w:tcPr>
            <w:tcW w:type="dxa" w:w="1418"/>
            <w:tcBorders>
              <w:top w:sz="4" w:val="nil"/>
              <w:left w:sz="4" w:val="nil"/>
              <w:bottom w:sz="4" w:val="nil"/>
              <w:right w:sz="4" w:val="nil"/>
            </w:tcBorders>
            <w:shd w:fill="auto" w:val="clear"/>
          </w:tcPr>
          <w:p w14:paraId="A70A0000">
            <w:pPr>
              <w:ind/>
              <w:jc w:val="right"/>
              <w:rPr>
                <w:sz w:val="20"/>
              </w:rPr>
            </w:pPr>
            <w:r>
              <w:rPr>
                <w:sz w:val="20"/>
              </w:rPr>
              <w:t>160,00</w:t>
            </w:r>
          </w:p>
        </w:tc>
        <w:tc>
          <w:tcPr>
            <w:tcW w:type="dxa" w:w="1417"/>
            <w:tcBorders>
              <w:top w:sz="4" w:val="nil"/>
              <w:left w:sz="4" w:val="nil"/>
              <w:bottom w:sz="4" w:val="nil"/>
              <w:right w:sz="4" w:val="nil"/>
            </w:tcBorders>
            <w:shd w:fill="auto" w:val="clear"/>
          </w:tcPr>
          <w:p w14:paraId="A8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A90A0000">
            <w:pPr>
              <w:rPr>
                <w:sz w:val="20"/>
              </w:rPr>
            </w:pPr>
            <w:r>
              <w:rPr>
                <w:sz w:val="20"/>
              </w:rPr>
              <w:t>Профессиональная подготовка, переподготовка и повышение квалификации</w:t>
            </w:r>
          </w:p>
        </w:tc>
        <w:tc>
          <w:tcPr>
            <w:tcW w:type="dxa" w:w="1134"/>
            <w:tcBorders>
              <w:top w:sz="4" w:val="nil"/>
              <w:left w:sz="4" w:val="nil"/>
              <w:bottom w:sz="4" w:val="nil"/>
              <w:right w:sz="4" w:val="nil"/>
            </w:tcBorders>
            <w:shd w:fill="auto" w:val="clear"/>
          </w:tcPr>
          <w:p w14:paraId="AA0A0000">
            <w:pPr>
              <w:ind/>
              <w:jc w:val="center"/>
              <w:rPr>
                <w:sz w:val="20"/>
              </w:rPr>
            </w:pPr>
            <w:r>
              <w:rPr>
                <w:sz w:val="20"/>
              </w:rPr>
              <w:t>601</w:t>
            </w:r>
          </w:p>
        </w:tc>
        <w:tc>
          <w:tcPr>
            <w:tcW w:type="dxa" w:w="1134"/>
            <w:tcBorders>
              <w:top w:sz="4" w:val="nil"/>
              <w:left w:sz="4" w:val="nil"/>
              <w:bottom w:sz="4" w:val="nil"/>
              <w:right w:sz="4" w:val="nil"/>
            </w:tcBorders>
            <w:shd w:fill="auto" w:val="clear"/>
          </w:tcPr>
          <w:p w14:paraId="AB0A0000">
            <w:pPr>
              <w:ind/>
              <w:jc w:val="center"/>
              <w:rPr>
                <w:sz w:val="20"/>
              </w:rPr>
            </w:pPr>
            <w:r>
              <w:rPr>
                <w:sz w:val="20"/>
              </w:rPr>
              <w:t>07</w:t>
            </w:r>
          </w:p>
        </w:tc>
        <w:tc>
          <w:tcPr>
            <w:tcW w:type="dxa" w:w="1134"/>
            <w:tcBorders>
              <w:top w:sz="4" w:val="nil"/>
              <w:left w:sz="4" w:val="nil"/>
              <w:bottom w:sz="4" w:val="nil"/>
              <w:right w:sz="4" w:val="nil"/>
            </w:tcBorders>
            <w:shd w:fill="auto" w:val="clear"/>
          </w:tcPr>
          <w:p w14:paraId="AC0A0000">
            <w:pPr>
              <w:ind/>
              <w:jc w:val="center"/>
              <w:rPr>
                <w:sz w:val="20"/>
              </w:rPr>
            </w:pPr>
            <w:r>
              <w:rPr>
                <w:sz w:val="20"/>
              </w:rPr>
              <w:t>05</w:t>
            </w:r>
          </w:p>
        </w:tc>
        <w:tc>
          <w:tcPr>
            <w:tcW w:type="dxa" w:w="1985"/>
            <w:tcBorders>
              <w:top w:sz="4" w:val="nil"/>
              <w:left w:sz="4" w:val="nil"/>
              <w:bottom w:sz="4" w:val="nil"/>
              <w:right w:sz="4" w:val="nil"/>
            </w:tcBorders>
            <w:shd w:fill="auto" w:val="clear"/>
          </w:tcPr>
          <w:p w14:paraId="AD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E0A0000">
            <w:pPr>
              <w:ind/>
              <w:jc w:val="center"/>
              <w:rPr>
                <w:sz w:val="20"/>
              </w:rPr>
            </w:pPr>
            <w:r>
              <w:rPr>
                <w:sz w:val="20"/>
              </w:rPr>
              <w:t>000</w:t>
            </w:r>
          </w:p>
        </w:tc>
        <w:tc>
          <w:tcPr>
            <w:tcW w:type="dxa" w:w="1559"/>
            <w:tcBorders>
              <w:top w:sz="4" w:val="nil"/>
              <w:left w:sz="4" w:val="nil"/>
              <w:bottom w:sz="4" w:val="nil"/>
              <w:right w:sz="4" w:val="nil"/>
            </w:tcBorders>
            <w:shd w:fill="auto" w:val="clear"/>
          </w:tcPr>
          <w:p w14:paraId="AF0A0000">
            <w:pPr>
              <w:ind/>
              <w:jc w:val="right"/>
              <w:rPr>
                <w:sz w:val="20"/>
              </w:rPr>
            </w:pPr>
            <w:r>
              <w:rPr>
                <w:sz w:val="20"/>
              </w:rPr>
              <w:t>160,00</w:t>
            </w:r>
          </w:p>
        </w:tc>
        <w:tc>
          <w:tcPr>
            <w:tcW w:type="dxa" w:w="1418"/>
            <w:tcBorders>
              <w:top w:sz="4" w:val="nil"/>
              <w:left w:sz="4" w:val="nil"/>
              <w:bottom w:sz="4" w:val="nil"/>
              <w:right w:sz="4" w:val="nil"/>
            </w:tcBorders>
            <w:shd w:fill="auto" w:val="clear"/>
          </w:tcPr>
          <w:p w14:paraId="B00A0000">
            <w:pPr>
              <w:ind/>
              <w:jc w:val="right"/>
              <w:rPr>
                <w:sz w:val="20"/>
              </w:rPr>
            </w:pPr>
            <w:r>
              <w:rPr>
                <w:sz w:val="20"/>
              </w:rPr>
              <w:t>160,00</w:t>
            </w:r>
          </w:p>
        </w:tc>
        <w:tc>
          <w:tcPr>
            <w:tcW w:type="dxa" w:w="1417"/>
            <w:tcBorders>
              <w:top w:sz="4" w:val="nil"/>
              <w:left w:sz="4" w:val="nil"/>
              <w:bottom w:sz="4" w:val="nil"/>
              <w:right w:sz="4" w:val="nil"/>
            </w:tcBorders>
            <w:shd w:fill="auto" w:val="clear"/>
          </w:tcPr>
          <w:p w14:paraId="B1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B2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134"/>
            <w:tcBorders>
              <w:top w:sz="4" w:val="nil"/>
              <w:left w:sz="4" w:val="nil"/>
              <w:bottom w:sz="4" w:val="nil"/>
              <w:right w:sz="4" w:val="nil"/>
            </w:tcBorders>
            <w:shd w:fill="auto" w:val="clear"/>
          </w:tcPr>
          <w:p w14:paraId="B30A0000">
            <w:pPr>
              <w:ind/>
              <w:jc w:val="center"/>
              <w:rPr>
                <w:sz w:val="20"/>
              </w:rPr>
            </w:pPr>
            <w:r>
              <w:rPr>
                <w:sz w:val="20"/>
              </w:rPr>
              <w:t>601</w:t>
            </w:r>
          </w:p>
        </w:tc>
        <w:tc>
          <w:tcPr>
            <w:tcW w:type="dxa" w:w="1134"/>
            <w:tcBorders>
              <w:top w:sz="4" w:val="nil"/>
              <w:left w:sz="4" w:val="nil"/>
              <w:bottom w:sz="4" w:val="nil"/>
              <w:right w:sz="4" w:val="nil"/>
            </w:tcBorders>
            <w:shd w:fill="auto" w:val="clear"/>
          </w:tcPr>
          <w:p w14:paraId="B40A0000">
            <w:pPr>
              <w:ind/>
              <w:jc w:val="center"/>
              <w:rPr>
                <w:sz w:val="20"/>
              </w:rPr>
            </w:pPr>
            <w:r>
              <w:rPr>
                <w:sz w:val="20"/>
              </w:rPr>
              <w:t>07</w:t>
            </w:r>
          </w:p>
        </w:tc>
        <w:tc>
          <w:tcPr>
            <w:tcW w:type="dxa" w:w="1134"/>
            <w:tcBorders>
              <w:top w:sz="4" w:val="nil"/>
              <w:left w:sz="4" w:val="nil"/>
              <w:bottom w:sz="4" w:val="nil"/>
              <w:right w:sz="4" w:val="nil"/>
            </w:tcBorders>
            <w:shd w:fill="auto" w:val="clear"/>
          </w:tcPr>
          <w:p w14:paraId="B50A0000">
            <w:pPr>
              <w:ind/>
              <w:jc w:val="center"/>
              <w:rPr>
                <w:sz w:val="20"/>
              </w:rPr>
            </w:pPr>
            <w:r>
              <w:rPr>
                <w:sz w:val="20"/>
              </w:rPr>
              <w:t>05</w:t>
            </w:r>
          </w:p>
        </w:tc>
        <w:tc>
          <w:tcPr>
            <w:tcW w:type="dxa" w:w="1985"/>
            <w:tcBorders>
              <w:top w:sz="4" w:val="nil"/>
              <w:left w:sz="4" w:val="nil"/>
              <w:bottom w:sz="4" w:val="nil"/>
              <w:right w:sz="4" w:val="nil"/>
            </w:tcBorders>
            <w:shd w:fill="auto" w:val="clear"/>
          </w:tcPr>
          <w:p w14:paraId="B60A0000">
            <w:pPr>
              <w:ind/>
              <w:jc w:val="center"/>
              <w:rPr>
                <w:sz w:val="20"/>
              </w:rPr>
            </w:pPr>
            <w:r>
              <w:rPr>
                <w:sz w:val="20"/>
              </w:rPr>
              <w:t>13 0 00 00000</w:t>
            </w:r>
          </w:p>
        </w:tc>
        <w:tc>
          <w:tcPr>
            <w:tcW w:type="dxa" w:w="992"/>
            <w:tcBorders>
              <w:top w:sz="4" w:val="nil"/>
              <w:left w:sz="4" w:val="nil"/>
              <w:bottom w:sz="4" w:val="nil"/>
              <w:right w:sz="4" w:val="nil"/>
            </w:tcBorders>
            <w:shd w:fill="auto" w:val="clear"/>
          </w:tcPr>
          <w:p w14:paraId="B70A0000">
            <w:pPr>
              <w:ind/>
              <w:jc w:val="center"/>
              <w:rPr>
                <w:sz w:val="20"/>
              </w:rPr>
            </w:pPr>
            <w:r>
              <w:rPr>
                <w:sz w:val="20"/>
              </w:rPr>
              <w:t>000</w:t>
            </w:r>
          </w:p>
        </w:tc>
        <w:tc>
          <w:tcPr>
            <w:tcW w:type="dxa" w:w="1559"/>
            <w:tcBorders>
              <w:top w:sz="4" w:val="nil"/>
              <w:left w:sz="4" w:val="nil"/>
              <w:bottom w:sz="4" w:val="nil"/>
              <w:right w:sz="4" w:val="nil"/>
            </w:tcBorders>
            <w:shd w:fill="auto" w:val="clear"/>
          </w:tcPr>
          <w:p w14:paraId="B80A0000">
            <w:pPr>
              <w:ind/>
              <w:jc w:val="right"/>
              <w:rPr>
                <w:sz w:val="20"/>
              </w:rPr>
            </w:pPr>
            <w:r>
              <w:rPr>
                <w:sz w:val="20"/>
              </w:rPr>
              <w:t>160,00</w:t>
            </w:r>
          </w:p>
        </w:tc>
        <w:tc>
          <w:tcPr>
            <w:tcW w:type="dxa" w:w="1418"/>
            <w:tcBorders>
              <w:top w:sz="4" w:val="nil"/>
              <w:left w:sz="4" w:val="nil"/>
              <w:bottom w:sz="4" w:val="nil"/>
              <w:right w:sz="4" w:val="nil"/>
            </w:tcBorders>
            <w:shd w:fill="auto" w:val="clear"/>
          </w:tcPr>
          <w:p w14:paraId="B90A0000">
            <w:pPr>
              <w:ind/>
              <w:jc w:val="right"/>
              <w:rPr>
                <w:sz w:val="20"/>
              </w:rPr>
            </w:pPr>
            <w:r>
              <w:rPr>
                <w:sz w:val="20"/>
              </w:rPr>
              <w:t>160,00</w:t>
            </w:r>
          </w:p>
        </w:tc>
        <w:tc>
          <w:tcPr>
            <w:tcW w:type="dxa" w:w="1417"/>
            <w:tcBorders>
              <w:top w:sz="4" w:val="nil"/>
              <w:left w:sz="4" w:val="nil"/>
              <w:bottom w:sz="4" w:val="nil"/>
              <w:right w:sz="4" w:val="nil"/>
            </w:tcBorders>
            <w:shd w:fill="auto" w:val="clear"/>
          </w:tcPr>
          <w:p w14:paraId="BA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BB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134"/>
            <w:tcBorders>
              <w:top w:sz="4" w:val="nil"/>
              <w:left w:sz="4" w:val="nil"/>
              <w:bottom w:sz="4" w:val="nil"/>
              <w:right w:sz="4" w:val="nil"/>
            </w:tcBorders>
            <w:shd w:fill="auto" w:val="clear"/>
          </w:tcPr>
          <w:p w14:paraId="BC0A0000">
            <w:pPr>
              <w:ind/>
              <w:jc w:val="center"/>
              <w:rPr>
                <w:sz w:val="20"/>
              </w:rPr>
            </w:pPr>
            <w:r>
              <w:rPr>
                <w:sz w:val="20"/>
              </w:rPr>
              <w:t>601</w:t>
            </w:r>
          </w:p>
        </w:tc>
        <w:tc>
          <w:tcPr>
            <w:tcW w:type="dxa" w:w="1134"/>
            <w:tcBorders>
              <w:top w:sz="4" w:val="nil"/>
              <w:left w:sz="4" w:val="nil"/>
              <w:bottom w:sz="4" w:val="nil"/>
              <w:right w:sz="4" w:val="nil"/>
            </w:tcBorders>
            <w:shd w:fill="auto" w:val="clear"/>
          </w:tcPr>
          <w:p w14:paraId="BD0A0000">
            <w:pPr>
              <w:ind/>
              <w:jc w:val="center"/>
              <w:rPr>
                <w:sz w:val="20"/>
              </w:rPr>
            </w:pPr>
            <w:r>
              <w:rPr>
                <w:sz w:val="20"/>
              </w:rPr>
              <w:t>07</w:t>
            </w:r>
          </w:p>
        </w:tc>
        <w:tc>
          <w:tcPr>
            <w:tcW w:type="dxa" w:w="1134"/>
            <w:tcBorders>
              <w:top w:sz="4" w:val="nil"/>
              <w:left w:sz="4" w:val="nil"/>
              <w:bottom w:sz="4" w:val="nil"/>
              <w:right w:sz="4" w:val="nil"/>
            </w:tcBorders>
            <w:shd w:fill="auto" w:val="clear"/>
          </w:tcPr>
          <w:p w14:paraId="BE0A0000">
            <w:pPr>
              <w:ind/>
              <w:jc w:val="center"/>
              <w:rPr>
                <w:sz w:val="20"/>
              </w:rPr>
            </w:pPr>
            <w:r>
              <w:rPr>
                <w:sz w:val="20"/>
              </w:rPr>
              <w:t>05</w:t>
            </w:r>
          </w:p>
        </w:tc>
        <w:tc>
          <w:tcPr>
            <w:tcW w:type="dxa" w:w="1985"/>
            <w:tcBorders>
              <w:top w:sz="4" w:val="nil"/>
              <w:left w:sz="4" w:val="nil"/>
              <w:bottom w:sz="4" w:val="nil"/>
              <w:right w:sz="4" w:val="nil"/>
            </w:tcBorders>
            <w:shd w:fill="auto" w:val="clear"/>
          </w:tcPr>
          <w:p w14:paraId="BF0A0000">
            <w:pPr>
              <w:ind/>
              <w:jc w:val="center"/>
              <w:rPr>
                <w:sz w:val="20"/>
              </w:rPr>
            </w:pPr>
            <w:r>
              <w:rPr>
                <w:sz w:val="20"/>
              </w:rPr>
              <w:t>13 Б 00 00000</w:t>
            </w:r>
          </w:p>
        </w:tc>
        <w:tc>
          <w:tcPr>
            <w:tcW w:type="dxa" w:w="992"/>
            <w:tcBorders>
              <w:top w:sz="4" w:val="nil"/>
              <w:left w:sz="4" w:val="nil"/>
              <w:bottom w:sz="4" w:val="nil"/>
              <w:right w:sz="4" w:val="nil"/>
            </w:tcBorders>
            <w:shd w:fill="auto" w:val="clear"/>
          </w:tcPr>
          <w:p w14:paraId="C00A0000">
            <w:pPr>
              <w:ind/>
              <w:jc w:val="center"/>
              <w:rPr>
                <w:sz w:val="20"/>
              </w:rPr>
            </w:pPr>
            <w:r>
              <w:rPr>
                <w:sz w:val="20"/>
              </w:rPr>
              <w:t>000</w:t>
            </w:r>
          </w:p>
        </w:tc>
        <w:tc>
          <w:tcPr>
            <w:tcW w:type="dxa" w:w="1559"/>
            <w:tcBorders>
              <w:top w:sz="4" w:val="nil"/>
              <w:left w:sz="4" w:val="nil"/>
              <w:bottom w:sz="4" w:val="nil"/>
              <w:right w:sz="4" w:val="nil"/>
            </w:tcBorders>
            <w:shd w:fill="auto" w:val="clear"/>
          </w:tcPr>
          <w:p w14:paraId="C10A0000">
            <w:pPr>
              <w:ind/>
              <w:jc w:val="right"/>
              <w:rPr>
                <w:sz w:val="20"/>
              </w:rPr>
            </w:pPr>
            <w:r>
              <w:rPr>
                <w:sz w:val="20"/>
              </w:rPr>
              <w:t>160,00</w:t>
            </w:r>
          </w:p>
        </w:tc>
        <w:tc>
          <w:tcPr>
            <w:tcW w:type="dxa" w:w="1418"/>
            <w:tcBorders>
              <w:top w:sz="4" w:val="nil"/>
              <w:left w:sz="4" w:val="nil"/>
              <w:bottom w:sz="4" w:val="nil"/>
              <w:right w:sz="4" w:val="nil"/>
            </w:tcBorders>
            <w:shd w:fill="auto" w:val="clear"/>
          </w:tcPr>
          <w:p w14:paraId="C20A0000">
            <w:pPr>
              <w:ind/>
              <w:jc w:val="right"/>
              <w:rPr>
                <w:sz w:val="20"/>
              </w:rPr>
            </w:pPr>
            <w:r>
              <w:rPr>
                <w:sz w:val="20"/>
              </w:rPr>
              <w:t>160,00</w:t>
            </w:r>
          </w:p>
        </w:tc>
        <w:tc>
          <w:tcPr>
            <w:tcW w:type="dxa" w:w="1417"/>
            <w:tcBorders>
              <w:top w:sz="4" w:val="nil"/>
              <w:left w:sz="4" w:val="nil"/>
              <w:bottom w:sz="4" w:val="nil"/>
              <w:right w:sz="4" w:val="nil"/>
            </w:tcBorders>
            <w:shd w:fill="auto" w:val="clear"/>
          </w:tcPr>
          <w:p w14:paraId="C3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C4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134"/>
            <w:tcBorders>
              <w:top w:sz="4" w:val="nil"/>
              <w:left w:sz="4" w:val="nil"/>
              <w:bottom w:sz="4" w:val="nil"/>
              <w:right w:sz="4" w:val="nil"/>
            </w:tcBorders>
            <w:shd w:fill="auto" w:val="clear"/>
          </w:tcPr>
          <w:p w14:paraId="C50A0000">
            <w:pPr>
              <w:ind/>
              <w:jc w:val="center"/>
              <w:rPr>
                <w:sz w:val="20"/>
              </w:rPr>
            </w:pPr>
            <w:r>
              <w:rPr>
                <w:sz w:val="20"/>
              </w:rPr>
              <w:t>601</w:t>
            </w:r>
          </w:p>
        </w:tc>
        <w:tc>
          <w:tcPr>
            <w:tcW w:type="dxa" w:w="1134"/>
            <w:tcBorders>
              <w:top w:sz="4" w:val="nil"/>
              <w:left w:sz="4" w:val="nil"/>
              <w:bottom w:sz="4" w:val="nil"/>
              <w:right w:sz="4" w:val="nil"/>
            </w:tcBorders>
            <w:shd w:fill="auto" w:val="clear"/>
          </w:tcPr>
          <w:p w14:paraId="C60A0000">
            <w:pPr>
              <w:ind/>
              <w:jc w:val="center"/>
              <w:rPr>
                <w:sz w:val="20"/>
              </w:rPr>
            </w:pPr>
            <w:r>
              <w:rPr>
                <w:sz w:val="20"/>
              </w:rPr>
              <w:t>07</w:t>
            </w:r>
          </w:p>
        </w:tc>
        <w:tc>
          <w:tcPr>
            <w:tcW w:type="dxa" w:w="1134"/>
            <w:tcBorders>
              <w:top w:sz="4" w:val="nil"/>
              <w:left w:sz="4" w:val="nil"/>
              <w:bottom w:sz="4" w:val="nil"/>
              <w:right w:sz="4" w:val="nil"/>
            </w:tcBorders>
            <w:shd w:fill="auto" w:val="clear"/>
          </w:tcPr>
          <w:p w14:paraId="C70A0000">
            <w:pPr>
              <w:ind/>
              <w:jc w:val="center"/>
              <w:rPr>
                <w:sz w:val="20"/>
              </w:rPr>
            </w:pPr>
            <w:r>
              <w:rPr>
                <w:sz w:val="20"/>
              </w:rPr>
              <w:t>05</w:t>
            </w:r>
          </w:p>
        </w:tc>
        <w:tc>
          <w:tcPr>
            <w:tcW w:type="dxa" w:w="1985"/>
            <w:tcBorders>
              <w:top w:sz="4" w:val="nil"/>
              <w:left w:sz="4" w:val="nil"/>
              <w:bottom w:sz="4" w:val="nil"/>
              <w:right w:sz="4" w:val="nil"/>
            </w:tcBorders>
            <w:shd w:fill="auto" w:val="clear"/>
          </w:tcPr>
          <w:p w14:paraId="C80A0000">
            <w:pPr>
              <w:ind/>
              <w:jc w:val="center"/>
              <w:rPr>
                <w:sz w:val="20"/>
              </w:rPr>
            </w:pPr>
            <w:r>
              <w:rPr>
                <w:sz w:val="20"/>
              </w:rPr>
              <w:t>13 Б 01 00000</w:t>
            </w:r>
          </w:p>
        </w:tc>
        <w:tc>
          <w:tcPr>
            <w:tcW w:type="dxa" w:w="992"/>
            <w:tcBorders>
              <w:top w:sz="4" w:val="nil"/>
              <w:left w:sz="4" w:val="nil"/>
              <w:bottom w:sz="4" w:val="nil"/>
              <w:right w:sz="4" w:val="nil"/>
            </w:tcBorders>
            <w:shd w:fill="auto" w:val="clear"/>
          </w:tcPr>
          <w:p w14:paraId="C90A0000">
            <w:pPr>
              <w:ind/>
              <w:jc w:val="center"/>
              <w:rPr>
                <w:sz w:val="20"/>
              </w:rPr>
            </w:pPr>
            <w:r>
              <w:rPr>
                <w:sz w:val="20"/>
              </w:rPr>
              <w:t>000</w:t>
            </w:r>
          </w:p>
        </w:tc>
        <w:tc>
          <w:tcPr>
            <w:tcW w:type="dxa" w:w="1559"/>
            <w:tcBorders>
              <w:top w:sz="4" w:val="nil"/>
              <w:left w:sz="4" w:val="nil"/>
              <w:bottom w:sz="4" w:val="nil"/>
              <w:right w:sz="4" w:val="nil"/>
            </w:tcBorders>
            <w:shd w:fill="auto" w:val="clear"/>
          </w:tcPr>
          <w:p w14:paraId="CA0A0000">
            <w:pPr>
              <w:ind/>
              <w:jc w:val="right"/>
              <w:rPr>
                <w:sz w:val="20"/>
              </w:rPr>
            </w:pPr>
            <w:r>
              <w:rPr>
                <w:sz w:val="20"/>
              </w:rPr>
              <w:t>160,00</w:t>
            </w:r>
          </w:p>
        </w:tc>
        <w:tc>
          <w:tcPr>
            <w:tcW w:type="dxa" w:w="1418"/>
            <w:tcBorders>
              <w:top w:sz="4" w:val="nil"/>
              <w:left w:sz="4" w:val="nil"/>
              <w:bottom w:sz="4" w:val="nil"/>
              <w:right w:sz="4" w:val="nil"/>
            </w:tcBorders>
            <w:shd w:fill="auto" w:val="clear"/>
          </w:tcPr>
          <w:p w14:paraId="CB0A0000">
            <w:pPr>
              <w:ind/>
              <w:jc w:val="right"/>
              <w:rPr>
                <w:sz w:val="20"/>
              </w:rPr>
            </w:pPr>
            <w:r>
              <w:rPr>
                <w:sz w:val="20"/>
              </w:rPr>
              <w:t>160,00</w:t>
            </w:r>
          </w:p>
        </w:tc>
        <w:tc>
          <w:tcPr>
            <w:tcW w:type="dxa" w:w="1417"/>
            <w:tcBorders>
              <w:top w:sz="4" w:val="nil"/>
              <w:left w:sz="4" w:val="nil"/>
              <w:bottom w:sz="4" w:val="nil"/>
              <w:right w:sz="4" w:val="nil"/>
            </w:tcBorders>
            <w:shd w:fill="auto" w:val="clear"/>
          </w:tcPr>
          <w:p w14:paraId="CC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CD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134"/>
            <w:tcBorders>
              <w:top w:sz="4" w:val="nil"/>
              <w:left w:sz="4" w:val="nil"/>
              <w:bottom w:sz="4" w:val="nil"/>
              <w:right w:sz="4" w:val="nil"/>
            </w:tcBorders>
            <w:shd w:fill="auto" w:val="clear"/>
          </w:tcPr>
          <w:p w14:paraId="CE0A0000">
            <w:pPr>
              <w:ind/>
              <w:jc w:val="center"/>
              <w:rPr>
                <w:sz w:val="20"/>
              </w:rPr>
            </w:pPr>
            <w:r>
              <w:rPr>
                <w:sz w:val="20"/>
              </w:rPr>
              <w:t>601</w:t>
            </w:r>
          </w:p>
        </w:tc>
        <w:tc>
          <w:tcPr>
            <w:tcW w:type="dxa" w:w="1134"/>
            <w:tcBorders>
              <w:top w:sz="4" w:val="nil"/>
              <w:left w:sz="4" w:val="nil"/>
              <w:bottom w:sz="4" w:val="nil"/>
              <w:right w:sz="4" w:val="nil"/>
            </w:tcBorders>
            <w:shd w:fill="auto" w:val="clear"/>
          </w:tcPr>
          <w:p w14:paraId="CF0A0000">
            <w:pPr>
              <w:ind/>
              <w:jc w:val="center"/>
              <w:rPr>
                <w:sz w:val="20"/>
              </w:rPr>
            </w:pPr>
            <w:r>
              <w:rPr>
                <w:sz w:val="20"/>
              </w:rPr>
              <w:t>07</w:t>
            </w:r>
          </w:p>
        </w:tc>
        <w:tc>
          <w:tcPr>
            <w:tcW w:type="dxa" w:w="1134"/>
            <w:tcBorders>
              <w:top w:sz="4" w:val="nil"/>
              <w:left w:sz="4" w:val="nil"/>
              <w:bottom w:sz="4" w:val="nil"/>
              <w:right w:sz="4" w:val="nil"/>
            </w:tcBorders>
            <w:shd w:fill="auto" w:val="clear"/>
          </w:tcPr>
          <w:p w14:paraId="D00A0000">
            <w:pPr>
              <w:ind/>
              <w:jc w:val="center"/>
              <w:rPr>
                <w:sz w:val="20"/>
              </w:rPr>
            </w:pPr>
            <w:r>
              <w:rPr>
                <w:sz w:val="20"/>
              </w:rPr>
              <w:t>05</w:t>
            </w:r>
          </w:p>
        </w:tc>
        <w:tc>
          <w:tcPr>
            <w:tcW w:type="dxa" w:w="1985"/>
            <w:tcBorders>
              <w:top w:sz="4" w:val="nil"/>
              <w:left w:sz="4" w:val="nil"/>
              <w:bottom w:sz="4" w:val="nil"/>
              <w:right w:sz="4" w:val="nil"/>
            </w:tcBorders>
            <w:shd w:fill="auto" w:val="clear"/>
          </w:tcPr>
          <w:p w14:paraId="D10A0000">
            <w:pPr>
              <w:ind/>
              <w:jc w:val="center"/>
              <w:rPr>
                <w:sz w:val="20"/>
              </w:rPr>
            </w:pPr>
            <w:r>
              <w:rPr>
                <w:sz w:val="20"/>
              </w:rPr>
              <w:t>13 Б 01 20450</w:t>
            </w:r>
          </w:p>
        </w:tc>
        <w:tc>
          <w:tcPr>
            <w:tcW w:type="dxa" w:w="992"/>
            <w:tcBorders>
              <w:top w:sz="4" w:val="nil"/>
              <w:left w:sz="4" w:val="nil"/>
              <w:bottom w:sz="4" w:val="nil"/>
              <w:right w:sz="4" w:val="nil"/>
            </w:tcBorders>
            <w:shd w:fill="auto" w:val="clear"/>
          </w:tcPr>
          <w:p w14:paraId="D20A0000">
            <w:pPr>
              <w:ind/>
              <w:jc w:val="center"/>
              <w:rPr>
                <w:sz w:val="20"/>
              </w:rPr>
            </w:pPr>
            <w:r>
              <w:rPr>
                <w:sz w:val="20"/>
              </w:rPr>
              <w:t>000</w:t>
            </w:r>
          </w:p>
        </w:tc>
        <w:tc>
          <w:tcPr>
            <w:tcW w:type="dxa" w:w="1559"/>
            <w:tcBorders>
              <w:top w:sz="4" w:val="nil"/>
              <w:left w:sz="4" w:val="nil"/>
              <w:bottom w:sz="4" w:val="nil"/>
              <w:right w:sz="4" w:val="nil"/>
            </w:tcBorders>
            <w:shd w:fill="auto" w:val="clear"/>
          </w:tcPr>
          <w:p w14:paraId="D30A0000">
            <w:pPr>
              <w:ind/>
              <w:jc w:val="right"/>
              <w:rPr>
                <w:sz w:val="20"/>
              </w:rPr>
            </w:pPr>
            <w:r>
              <w:rPr>
                <w:sz w:val="20"/>
              </w:rPr>
              <w:t>160,00</w:t>
            </w:r>
          </w:p>
        </w:tc>
        <w:tc>
          <w:tcPr>
            <w:tcW w:type="dxa" w:w="1418"/>
            <w:tcBorders>
              <w:top w:sz="4" w:val="nil"/>
              <w:left w:sz="4" w:val="nil"/>
              <w:bottom w:sz="4" w:val="nil"/>
              <w:right w:sz="4" w:val="nil"/>
            </w:tcBorders>
            <w:shd w:fill="auto" w:val="clear"/>
          </w:tcPr>
          <w:p w14:paraId="D40A0000">
            <w:pPr>
              <w:ind/>
              <w:jc w:val="right"/>
              <w:rPr>
                <w:sz w:val="20"/>
              </w:rPr>
            </w:pPr>
            <w:r>
              <w:rPr>
                <w:sz w:val="20"/>
              </w:rPr>
              <w:t>160,00</w:t>
            </w:r>
          </w:p>
        </w:tc>
        <w:tc>
          <w:tcPr>
            <w:tcW w:type="dxa" w:w="1417"/>
            <w:tcBorders>
              <w:top w:sz="4" w:val="nil"/>
              <w:left w:sz="4" w:val="nil"/>
              <w:bottom w:sz="4" w:val="nil"/>
              <w:right w:sz="4" w:val="nil"/>
            </w:tcBorders>
            <w:shd w:fill="auto" w:val="clear"/>
          </w:tcPr>
          <w:p w14:paraId="D5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D60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70A0000">
            <w:pPr>
              <w:ind/>
              <w:jc w:val="center"/>
              <w:rPr>
                <w:sz w:val="20"/>
              </w:rPr>
            </w:pPr>
            <w:r>
              <w:rPr>
                <w:sz w:val="20"/>
              </w:rPr>
              <w:t>601</w:t>
            </w:r>
          </w:p>
        </w:tc>
        <w:tc>
          <w:tcPr>
            <w:tcW w:type="dxa" w:w="1134"/>
            <w:tcBorders>
              <w:top w:sz="4" w:val="nil"/>
              <w:left w:sz="4" w:val="nil"/>
              <w:bottom w:sz="4" w:val="nil"/>
              <w:right w:sz="4" w:val="nil"/>
            </w:tcBorders>
            <w:shd w:fill="auto" w:val="clear"/>
          </w:tcPr>
          <w:p w14:paraId="D80A0000">
            <w:pPr>
              <w:ind/>
              <w:jc w:val="center"/>
              <w:rPr>
                <w:sz w:val="20"/>
              </w:rPr>
            </w:pPr>
            <w:r>
              <w:rPr>
                <w:sz w:val="20"/>
              </w:rPr>
              <w:t>07</w:t>
            </w:r>
          </w:p>
        </w:tc>
        <w:tc>
          <w:tcPr>
            <w:tcW w:type="dxa" w:w="1134"/>
            <w:tcBorders>
              <w:top w:sz="4" w:val="nil"/>
              <w:left w:sz="4" w:val="nil"/>
              <w:bottom w:sz="4" w:val="nil"/>
              <w:right w:sz="4" w:val="nil"/>
            </w:tcBorders>
            <w:shd w:fill="auto" w:val="clear"/>
          </w:tcPr>
          <w:p w14:paraId="D90A0000">
            <w:pPr>
              <w:ind/>
              <w:jc w:val="center"/>
              <w:rPr>
                <w:sz w:val="20"/>
              </w:rPr>
            </w:pPr>
            <w:r>
              <w:rPr>
                <w:sz w:val="20"/>
              </w:rPr>
              <w:t>05</w:t>
            </w:r>
          </w:p>
        </w:tc>
        <w:tc>
          <w:tcPr>
            <w:tcW w:type="dxa" w:w="1985"/>
            <w:tcBorders>
              <w:top w:sz="4" w:val="nil"/>
              <w:left w:sz="4" w:val="nil"/>
              <w:bottom w:sz="4" w:val="nil"/>
              <w:right w:sz="4" w:val="nil"/>
            </w:tcBorders>
            <w:shd w:fill="auto" w:val="clear"/>
          </w:tcPr>
          <w:p w14:paraId="DA0A0000">
            <w:pPr>
              <w:ind/>
              <w:jc w:val="center"/>
              <w:rPr>
                <w:sz w:val="20"/>
              </w:rPr>
            </w:pPr>
            <w:r>
              <w:rPr>
                <w:sz w:val="20"/>
              </w:rPr>
              <w:t>13 Б 01 20450</w:t>
            </w:r>
          </w:p>
        </w:tc>
        <w:tc>
          <w:tcPr>
            <w:tcW w:type="dxa" w:w="992"/>
            <w:tcBorders>
              <w:top w:sz="4" w:val="nil"/>
              <w:left w:sz="4" w:val="nil"/>
              <w:bottom w:sz="4" w:val="nil"/>
              <w:right w:sz="4" w:val="nil"/>
            </w:tcBorders>
            <w:shd w:fill="auto" w:val="clear"/>
          </w:tcPr>
          <w:p w14:paraId="DB0A0000">
            <w:pPr>
              <w:ind/>
              <w:jc w:val="center"/>
              <w:rPr>
                <w:sz w:val="20"/>
              </w:rPr>
            </w:pPr>
            <w:r>
              <w:rPr>
                <w:sz w:val="20"/>
              </w:rPr>
              <w:t>240</w:t>
            </w:r>
          </w:p>
        </w:tc>
        <w:tc>
          <w:tcPr>
            <w:tcW w:type="dxa" w:w="1559"/>
            <w:tcBorders>
              <w:top w:sz="4" w:val="nil"/>
              <w:left w:sz="4" w:val="nil"/>
              <w:bottom w:sz="4" w:val="nil"/>
              <w:right w:sz="4" w:val="nil"/>
            </w:tcBorders>
            <w:shd w:fill="auto" w:val="clear"/>
          </w:tcPr>
          <w:p w14:paraId="DC0A0000">
            <w:pPr>
              <w:ind/>
              <w:jc w:val="right"/>
              <w:rPr>
                <w:sz w:val="20"/>
              </w:rPr>
            </w:pPr>
            <w:r>
              <w:rPr>
                <w:sz w:val="20"/>
              </w:rPr>
              <w:t>160,00</w:t>
            </w:r>
          </w:p>
        </w:tc>
        <w:tc>
          <w:tcPr>
            <w:tcW w:type="dxa" w:w="1418"/>
            <w:tcBorders>
              <w:top w:sz="4" w:val="nil"/>
              <w:left w:sz="4" w:val="nil"/>
              <w:bottom w:sz="4" w:val="nil"/>
              <w:right w:sz="4" w:val="nil"/>
            </w:tcBorders>
            <w:shd w:fill="auto" w:val="clear"/>
          </w:tcPr>
          <w:p w14:paraId="DD0A0000">
            <w:pPr>
              <w:ind/>
              <w:jc w:val="right"/>
              <w:rPr>
                <w:sz w:val="20"/>
              </w:rPr>
            </w:pPr>
            <w:r>
              <w:rPr>
                <w:sz w:val="20"/>
              </w:rPr>
              <w:t>160,00</w:t>
            </w:r>
          </w:p>
        </w:tc>
        <w:tc>
          <w:tcPr>
            <w:tcW w:type="dxa" w:w="1417"/>
            <w:tcBorders>
              <w:top w:sz="4" w:val="nil"/>
              <w:left w:sz="4" w:val="nil"/>
              <w:bottom w:sz="4" w:val="nil"/>
              <w:right w:sz="4" w:val="nil"/>
            </w:tcBorders>
            <w:shd w:fill="auto" w:val="clear"/>
          </w:tcPr>
          <w:p w14:paraId="DE0A0000">
            <w:pPr>
              <w:ind/>
              <w:jc w:val="right"/>
              <w:rPr>
                <w:sz w:val="20"/>
              </w:rPr>
            </w:pPr>
            <w:r>
              <w:rPr>
                <w:sz w:val="20"/>
              </w:rPr>
              <w:t>160,00</w:t>
            </w:r>
          </w:p>
        </w:tc>
      </w:tr>
      <w:tr>
        <w:trPr>
          <w:trHeight w:hRule="atLeast" w:val="20"/>
        </w:trPr>
        <w:tc>
          <w:tcPr>
            <w:tcW w:type="dxa" w:w="4219"/>
            <w:tcBorders>
              <w:top w:sz="4" w:val="nil"/>
              <w:left w:sz="4" w:val="nil"/>
              <w:bottom w:sz="4" w:val="nil"/>
              <w:right w:sz="4" w:val="nil"/>
            </w:tcBorders>
            <w:shd w:fill="auto" w:val="clear"/>
          </w:tcPr>
          <w:p w14:paraId="DF0A0000">
            <w:pPr>
              <w:rPr>
                <w:sz w:val="20"/>
              </w:rPr>
            </w:pPr>
            <w:r>
              <w:rPr>
                <w:sz w:val="20"/>
              </w:rPr>
              <w:t xml:space="preserve">Культура, кинематография </w:t>
            </w:r>
          </w:p>
        </w:tc>
        <w:tc>
          <w:tcPr>
            <w:tcW w:type="dxa" w:w="1134"/>
            <w:tcBorders>
              <w:top w:sz="4" w:val="nil"/>
              <w:left w:sz="4" w:val="nil"/>
              <w:bottom w:sz="4" w:val="nil"/>
              <w:right w:sz="4" w:val="nil"/>
            </w:tcBorders>
            <w:shd w:fill="auto" w:val="clear"/>
          </w:tcPr>
          <w:p w14:paraId="E00A0000">
            <w:pPr>
              <w:ind/>
              <w:jc w:val="center"/>
              <w:rPr>
                <w:sz w:val="20"/>
              </w:rPr>
            </w:pPr>
            <w:r>
              <w:rPr>
                <w:sz w:val="20"/>
              </w:rPr>
              <w:t>601</w:t>
            </w:r>
          </w:p>
        </w:tc>
        <w:tc>
          <w:tcPr>
            <w:tcW w:type="dxa" w:w="1134"/>
            <w:tcBorders>
              <w:top w:sz="4" w:val="nil"/>
              <w:left w:sz="4" w:val="nil"/>
              <w:bottom w:sz="4" w:val="nil"/>
              <w:right w:sz="4" w:val="nil"/>
            </w:tcBorders>
            <w:shd w:fill="auto" w:val="clear"/>
          </w:tcPr>
          <w:p w14:paraId="E10A0000">
            <w:pPr>
              <w:ind/>
              <w:jc w:val="center"/>
              <w:rPr>
                <w:sz w:val="20"/>
              </w:rPr>
            </w:pPr>
            <w:r>
              <w:rPr>
                <w:sz w:val="20"/>
              </w:rPr>
              <w:t>08</w:t>
            </w:r>
          </w:p>
        </w:tc>
        <w:tc>
          <w:tcPr>
            <w:tcW w:type="dxa" w:w="1134"/>
            <w:tcBorders>
              <w:top w:sz="4" w:val="nil"/>
              <w:left w:sz="4" w:val="nil"/>
              <w:bottom w:sz="4" w:val="nil"/>
              <w:right w:sz="4" w:val="nil"/>
            </w:tcBorders>
            <w:shd w:fill="auto" w:val="clear"/>
          </w:tcPr>
          <w:p w14:paraId="E20A0000">
            <w:pPr>
              <w:ind/>
              <w:jc w:val="center"/>
              <w:rPr>
                <w:sz w:val="20"/>
              </w:rPr>
            </w:pPr>
            <w:r>
              <w:rPr>
                <w:sz w:val="20"/>
              </w:rPr>
              <w:t>00</w:t>
            </w:r>
          </w:p>
        </w:tc>
        <w:tc>
          <w:tcPr>
            <w:tcW w:type="dxa" w:w="1985"/>
            <w:tcBorders>
              <w:top w:sz="4" w:val="nil"/>
              <w:left w:sz="4" w:val="nil"/>
              <w:bottom w:sz="4" w:val="nil"/>
              <w:right w:sz="4" w:val="nil"/>
            </w:tcBorders>
            <w:shd w:fill="auto" w:val="clear"/>
          </w:tcPr>
          <w:p w14:paraId="E3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40A0000">
            <w:pPr>
              <w:ind/>
              <w:jc w:val="center"/>
              <w:rPr>
                <w:sz w:val="20"/>
              </w:rPr>
            </w:pPr>
            <w:r>
              <w:rPr>
                <w:sz w:val="20"/>
              </w:rPr>
              <w:t>000</w:t>
            </w:r>
          </w:p>
        </w:tc>
        <w:tc>
          <w:tcPr>
            <w:tcW w:type="dxa" w:w="1559"/>
            <w:tcBorders>
              <w:top w:sz="4" w:val="nil"/>
              <w:left w:sz="4" w:val="nil"/>
              <w:bottom w:sz="4" w:val="nil"/>
              <w:right w:sz="4" w:val="nil"/>
            </w:tcBorders>
            <w:shd w:fill="auto" w:val="clear"/>
          </w:tcPr>
          <w:p w14:paraId="E50A0000">
            <w:pPr>
              <w:ind/>
              <w:jc w:val="right"/>
              <w:rPr>
                <w:sz w:val="20"/>
              </w:rPr>
            </w:pPr>
            <w:r>
              <w:rPr>
                <w:sz w:val="20"/>
              </w:rPr>
              <w:t>1 157,91</w:t>
            </w:r>
          </w:p>
        </w:tc>
        <w:tc>
          <w:tcPr>
            <w:tcW w:type="dxa" w:w="1418"/>
            <w:tcBorders>
              <w:top w:sz="4" w:val="nil"/>
              <w:left w:sz="4" w:val="nil"/>
              <w:bottom w:sz="4" w:val="nil"/>
              <w:right w:sz="4" w:val="nil"/>
            </w:tcBorders>
            <w:shd w:fill="auto" w:val="clear"/>
          </w:tcPr>
          <w:p w14:paraId="E60A0000">
            <w:pPr>
              <w:ind/>
              <w:jc w:val="right"/>
              <w:rPr>
                <w:sz w:val="20"/>
              </w:rPr>
            </w:pPr>
            <w:r>
              <w:rPr>
                <w:sz w:val="20"/>
              </w:rPr>
              <w:t>1 193,00</w:t>
            </w:r>
          </w:p>
        </w:tc>
        <w:tc>
          <w:tcPr>
            <w:tcW w:type="dxa" w:w="1417"/>
            <w:tcBorders>
              <w:top w:sz="4" w:val="nil"/>
              <w:left w:sz="4" w:val="nil"/>
              <w:bottom w:sz="4" w:val="nil"/>
              <w:right w:sz="4" w:val="nil"/>
            </w:tcBorders>
            <w:shd w:fill="auto" w:val="clear"/>
          </w:tcPr>
          <w:p w14:paraId="E70A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E80A0000">
            <w:pPr>
              <w:rPr>
                <w:sz w:val="20"/>
              </w:rPr>
            </w:pPr>
            <w:r>
              <w:rPr>
                <w:sz w:val="20"/>
              </w:rPr>
              <w:t>Культура</w:t>
            </w:r>
          </w:p>
        </w:tc>
        <w:tc>
          <w:tcPr>
            <w:tcW w:type="dxa" w:w="1134"/>
            <w:tcBorders>
              <w:top w:sz="4" w:val="nil"/>
              <w:left w:sz="4" w:val="nil"/>
              <w:bottom w:sz="4" w:val="nil"/>
              <w:right w:sz="4" w:val="nil"/>
            </w:tcBorders>
            <w:shd w:fill="auto" w:val="clear"/>
          </w:tcPr>
          <w:p w14:paraId="E90A0000">
            <w:pPr>
              <w:ind/>
              <w:jc w:val="center"/>
              <w:rPr>
                <w:sz w:val="20"/>
              </w:rPr>
            </w:pPr>
            <w:r>
              <w:rPr>
                <w:sz w:val="20"/>
              </w:rPr>
              <w:t>601</w:t>
            </w:r>
          </w:p>
        </w:tc>
        <w:tc>
          <w:tcPr>
            <w:tcW w:type="dxa" w:w="1134"/>
            <w:tcBorders>
              <w:top w:sz="4" w:val="nil"/>
              <w:left w:sz="4" w:val="nil"/>
              <w:bottom w:sz="4" w:val="nil"/>
              <w:right w:sz="4" w:val="nil"/>
            </w:tcBorders>
            <w:shd w:fill="auto" w:val="clear"/>
          </w:tcPr>
          <w:p w14:paraId="EA0A0000">
            <w:pPr>
              <w:ind/>
              <w:jc w:val="center"/>
              <w:rPr>
                <w:sz w:val="20"/>
              </w:rPr>
            </w:pPr>
            <w:r>
              <w:rPr>
                <w:sz w:val="20"/>
              </w:rPr>
              <w:t>08</w:t>
            </w:r>
          </w:p>
        </w:tc>
        <w:tc>
          <w:tcPr>
            <w:tcW w:type="dxa" w:w="1134"/>
            <w:tcBorders>
              <w:top w:sz="4" w:val="nil"/>
              <w:left w:sz="4" w:val="nil"/>
              <w:bottom w:sz="4" w:val="nil"/>
              <w:right w:sz="4" w:val="nil"/>
            </w:tcBorders>
            <w:shd w:fill="auto" w:val="clear"/>
          </w:tcPr>
          <w:p w14:paraId="EB0A0000">
            <w:pPr>
              <w:ind/>
              <w:jc w:val="center"/>
              <w:rPr>
                <w:sz w:val="20"/>
              </w:rPr>
            </w:pPr>
            <w:r>
              <w:rPr>
                <w:sz w:val="20"/>
              </w:rPr>
              <w:t>01</w:t>
            </w:r>
          </w:p>
        </w:tc>
        <w:tc>
          <w:tcPr>
            <w:tcW w:type="dxa" w:w="1985"/>
            <w:tcBorders>
              <w:top w:sz="4" w:val="nil"/>
              <w:left w:sz="4" w:val="nil"/>
              <w:bottom w:sz="4" w:val="nil"/>
              <w:right w:sz="4" w:val="nil"/>
            </w:tcBorders>
            <w:shd w:fill="auto" w:val="clear"/>
          </w:tcPr>
          <w:p w14:paraId="EC0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D0A0000">
            <w:pPr>
              <w:ind/>
              <w:jc w:val="center"/>
              <w:rPr>
                <w:sz w:val="20"/>
              </w:rPr>
            </w:pPr>
            <w:r>
              <w:rPr>
                <w:sz w:val="20"/>
              </w:rPr>
              <w:t>000</w:t>
            </w:r>
          </w:p>
        </w:tc>
        <w:tc>
          <w:tcPr>
            <w:tcW w:type="dxa" w:w="1559"/>
            <w:tcBorders>
              <w:top w:sz="4" w:val="nil"/>
              <w:left w:sz="4" w:val="nil"/>
              <w:bottom w:sz="4" w:val="nil"/>
              <w:right w:sz="4" w:val="nil"/>
            </w:tcBorders>
            <w:shd w:fill="auto" w:val="clear"/>
          </w:tcPr>
          <w:p w14:paraId="EE0A0000">
            <w:pPr>
              <w:ind/>
              <w:jc w:val="right"/>
              <w:rPr>
                <w:sz w:val="20"/>
              </w:rPr>
            </w:pPr>
            <w:r>
              <w:rPr>
                <w:sz w:val="20"/>
              </w:rPr>
              <w:t>1 157,91</w:t>
            </w:r>
          </w:p>
        </w:tc>
        <w:tc>
          <w:tcPr>
            <w:tcW w:type="dxa" w:w="1418"/>
            <w:tcBorders>
              <w:top w:sz="4" w:val="nil"/>
              <w:left w:sz="4" w:val="nil"/>
              <w:bottom w:sz="4" w:val="nil"/>
              <w:right w:sz="4" w:val="nil"/>
            </w:tcBorders>
            <w:shd w:fill="auto" w:val="clear"/>
          </w:tcPr>
          <w:p w14:paraId="EF0A0000">
            <w:pPr>
              <w:ind/>
              <w:jc w:val="right"/>
              <w:rPr>
                <w:sz w:val="20"/>
              </w:rPr>
            </w:pPr>
            <w:r>
              <w:rPr>
                <w:sz w:val="20"/>
              </w:rPr>
              <w:t>1 193,00</w:t>
            </w:r>
          </w:p>
        </w:tc>
        <w:tc>
          <w:tcPr>
            <w:tcW w:type="dxa" w:w="1417"/>
            <w:tcBorders>
              <w:top w:sz="4" w:val="nil"/>
              <w:left w:sz="4" w:val="nil"/>
              <w:bottom w:sz="4" w:val="nil"/>
              <w:right w:sz="4" w:val="nil"/>
            </w:tcBorders>
            <w:shd w:fill="auto" w:val="clear"/>
          </w:tcPr>
          <w:p w14:paraId="F00A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F10A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F20A0000">
            <w:pPr>
              <w:ind/>
              <w:jc w:val="center"/>
              <w:rPr>
                <w:sz w:val="20"/>
              </w:rPr>
            </w:pPr>
            <w:r>
              <w:rPr>
                <w:sz w:val="20"/>
              </w:rPr>
              <w:t>601</w:t>
            </w:r>
          </w:p>
        </w:tc>
        <w:tc>
          <w:tcPr>
            <w:tcW w:type="dxa" w:w="1134"/>
            <w:tcBorders>
              <w:top w:sz="4" w:val="nil"/>
              <w:left w:sz="4" w:val="nil"/>
              <w:bottom w:sz="4" w:val="nil"/>
              <w:right w:sz="4" w:val="nil"/>
            </w:tcBorders>
            <w:shd w:fill="auto" w:val="clear"/>
          </w:tcPr>
          <w:p w14:paraId="F30A0000">
            <w:pPr>
              <w:ind/>
              <w:jc w:val="center"/>
              <w:rPr>
                <w:sz w:val="20"/>
              </w:rPr>
            </w:pPr>
            <w:r>
              <w:rPr>
                <w:sz w:val="20"/>
              </w:rPr>
              <w:t>08</w:t>
            </w:r>
          </w:p>
        </w:tc>
        <w:tc>
          <w:tcPr>
            <w:tcW w:type="dxa" w:w="1134"/>
            <w:tcBorders>
              <w:top w:sz="4" w:val="nil"/>
              <w:left w:sz="4" w:val="nil"/>
              <w:bottom w:sz="4" w:val="nil"/>
              <w:right w:sz="4" w:val="nil"/>
            </w:tcBorders>
            <w:shd w:fill="auto" w:val="clear"/>
          </w:tcPr>
          <w:p w14:paraId="F40A0000">
            <w:pPr>
              <w:ind/>
              <w:jc w:val="center"/>
              <w:rPr>
                <w:sz w:val="20"/>
              </w:rPr>
            </w:pPr>
            <w:r>
              <w:rPr>
                <w:sz w:val="20"/>
              </w:rPr>
              <w:t>01</w:t>
            </w:r>
          </w:p>
        </w:tc>
        <w:tc>
          <w:tcPr>
            <w:tcW w:type="dxa" w:w="1985"/>
            <w:tcBorders>
              <w:top w:sz="4" w:val="nil"/>
              <w:left w:sz="4" w:val="nil"/>
              <w:bottom w:sz="4" w:val="nil"/>
              <w:right w:sz="4" w:val="nil"/>
            </w:tcBorders>
            <w:shd w:fill="auto" w:val="clear"/>
          </w:tcPr>
          <w:p w14:paraId="F50A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F60A0000">
            <w:pPr>
              <w:ind/>
              <w:jc w:val="center"/>
              <w:rPr>
                <w:sz w:val="20"/>
              </w:rPr>
            </w:pPr>
            <w:r>
              <w:rPr>
                <w:sz w:val="20"/>
              </w:rPr>
              <w:t>000</w:t>
            </w:r>
          </w:p>
        </w:tc>
        <w:tc>
          <w:tcPr>
            <w:tcW w:type="dxa" w:w="1559"/>
            <w:tcBorders>
              <w:top w:sz="4" w:val="nil"/>
              <w:left w:sz="4" w:val="nil"/>
              <w:bottom w:sz="4" w:val="nil"/>
              <w:right w:sz="4" w:val="nil"/>
            </w:tcBorders>
            <w:shd w:fill="auto" w:val="clear"/>
          </w:tcPr>
          <w:p w14:paraId="F70A0000">
            <w:pPr>
              <w:ind/>
              <w:jc w:val="right"/>
              <w:rPr>
                <w:sz w:val="20"/>
              </w:rPr>
            </w:pPr>
            <w:r>
              <w:rPr>
                <w:sz w:val="20"/>
              </w:rPr>
              <w:t>1 157,91</w:t>
            </w:r>
          </w:p>
        </w:tc>
        <w:tc>
          <w:tcPr>
            <w:tcW w:type="dxa" w:w="1418"/>
            <w:tcBorders>
              <w:top w:sz="4" w:val="nil"/>
              <w:left w:sz="4" w:val="nil"/>
              <w:bottom w:sz="4" w:val="nil"/>
              <w:right w:sz="4" w:val="nil"/>
            </w:tcBorders>
            <w:shd w:fill="auto" w:val="clear"/>
          </w:tcPr>
          <w:p w14:paraId="F80A0000">
            <w:pPr>
              <w:ind/>
              <w:jc w:val="right"/>
              <w:rPr>
                <w:sz w:val="20"/>
              </w:rPr>
            </w:pPr>
            <w:r>
              <w:rPr>
                <w:sz w:val="20"/>
              </w:rPr>
              <w:t>1 193,00</w:t>
            </w:r>
          </w:p>
        </w:tc>
        <w:tc>
          <w:tcPr>
            <w:tcW w:type="dxa" w:w="1417"/>
            <w:tcBorders>
              <w:top w:sz="4" w:val="nil"/>
              <w:left w:sz="4" w:val="nil"/>
              <w:bottom w:sz="4" w:val="nil"/>
              <w:right w:sz="4" w:val="nil"/>
            </w:tcBorders>
            <w:shd w:fill="auto" w:val="clear"/>
          </w:tcPr>
          <w:p w14:paraId="F90A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FA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134"/>
            <w:tcBorders>
              <w:top w:sz="4" w:val="nil"/>
              <w:left w:sz="4" w:val="nil"/>
              <w:bottom w:sz="4" w:val="nil"/>
              <w:right w:sz="4" w:val="nil"/>
            </w:tcBorders>
            <w:shd w:fill="auto" w:val="clear"/>
          </w:tcPr>
          <w:p w14:paraId="FB0A0000">
            <w:pPr>
              <w:ind/>
              <w:jc w:val="center"/>
              <w:rPr>
                <w:sz w:val="20"/>
              </w:rPr>
            </w:pPr>
            <w:r>
              <w:rPr>
                <w:sz w:val="20"/>
              </w:rPr>
              <w:t>601</w:t>
            </w:r>
          </w:p>
        </w:tc>
        <w:tc>
          <w:tcPr>
            <w:tcW w:type="dxa" w:w="1134"/>
            <w:tcBorders>
              <w:top w:sz="4" w:val="nil"/>
              <w:left w:sz="4" w:val="nil"/>
              <w:bottom w:sz="4" w:val="nil"/>
              <w:right w:sz="4" w:val="nil"/>
            </w:tcBorders>
            <w:shd w:fill="auto" w:val="clear"/>
          </w:tcPr>
          <w:p w14:paraId="FC0A0000">
            <w:pPr>
              <w:ind/>
              <w:jc w:val="center"/>
              <w:rPr>
                <w:sz w:val="20"/>
              </w:rPr>
            </w:pPr>
            <w:r>
              <w:rPr>
                <w:sz w:val="20"/>
              </w:rPr>
              <w:t>08</w:t>
            </w:r>
          </w:p>
        </w:tc>
        <w:tc>
          <w:tcPr>
            <w:tcW w:type="dxa" w:w="1134"/>
            <w:tcBorders>
              <w:top w:sz="4" w:val="nil"/>
              <w:left w:sz="4" w:val="nil"/>
              <w:bottom w:sz="4" w:val="nil"/>
              <w:right w:sz="4" w:val="nil"/>
            </w:tcBorders>
            <w:shd w:fill="auto" w:val="clear"/>
          </w:tcPr>
          <w:p w14:paraId="FD0A0000">
            <w:pPr>
              <w:ind/>
              <w:jc w:val="center"/>
              <w:rPr>
                <w:sz w:val="20"/>
              </w:rPr>
            </w:pPr>
            <w:r>
              <w:rPr>
                <w:sz w:val="20"/>
              </w:rPr>
              <w:t>01</w:t>
            </w:r>
          </w:p>
        </w:tc>
        <w:tc>
          <w:tcPr>
            <w:tcW w:type="dxa" w:w="1985"/>
            <w:tcBorders>
              <w:top w:sz="4" w:val="nil"/>
              <w:left w:sz="4" w:val="nil"/>
              <w:bottom w:sz="4" w:val="nil"/>
              <w:right w:sz="4" w:val="nil"/>
            </w:tcBorders>
            <w:shd w:fill="auto" w:val="clear"/>
          </w:tcPr>
          <w:p w14:paraId="FE0A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FF0A0000">
            <w:pPr>
              <w:ind/>
              <w:jc w:val="center"/>
              <w:rPr>
                <w:sz w:val="20"/>
              </w:rPr>
            </w:pPr>
            <w:r>
              <w:rPr>
                <w:sz w:val="20"/>
              </w:rPr>
              <w:t>000</w:t>
            </w:r>
          </w:p>
        </w:tc>
        <w:tc>
          <w:tcPr>
            <w:tcW w:type="dxa" w:w="1559"/>
            <w:tcBorders>
              <w:top w:sz="4" w:val="nil"/>
              <w:left w:sz="4" w:val="nil"/>
              <w:bottom w:sz="4" w:val="nil"/>
              <w:right w:sz="4" w:val="nil"/>
            </w:tcBorders>
            <w:shd w:fill="auto" w:val="clear"/>
          </w:tcPr>
          <w:p w14:paraId="000B0000">
            <w:pPr>
              <w:ind/>
              <w:jc w:val="right"/>
              <w:rPr>
                <w:sz w:val="20"/>
              </w:rPr>
            </w:pPr>
            <w:r>
              <w:rPr>
                <w:sz w:val="20"/>
              </w:rPr>
              <w:t>1 157,91</w:t>
            </w:r>
          </w:p>
        </w:tc>
        <w:tc>
          <w:tcPr>
            <w:tcW w:type="dxa" w:w="1418"/>
            <w:tcBorders>
              <w:top w:sz="4" w:val="nil"/>
              <w:left w:sz="4" w:val="nil"/>
              <w:bottom w:sz="4" w:val="nil"/>
              <w:right w:sz="4" w:val="nil"/>
            </w:tcBorders>
            <w:shd w:fill="auto" w:val="clear"/>
          </w:tcPr>
          <w:p w14:paraId="010B0000">
            <w:pPr>
              <w:ind/>
              <w:jc w:val="right"/>
              <w:rPr>
                <w:sz w:val="20"/>
              </w:rPr>
            </w:pPr>
            <w:r>
              <w:rPr>
                <w:sz w:val="20"/>
              </w:rPr>
              <w:t>1 193,00</w:t>
            </w:r>
          </w:p>
        </w:tc>
        <w:tc>
          <w:tcPr>
            <w:tcW w:type="dxa" w:w="1417"/>
            <w:tcBorders>
              <w:top w:sz="4" w:val="nil"/>
              <w:left w:sz="4" w:val="nil"/>
              <w:bottom w:sz="4" w:val="nil"/>
              <w:right w:sz="4" w:val="nil"/>
            </w:tcBorders>
            <w:shd w:fill="auto" w:val="clear"/>
          </w:tcPr>
          <w:p w14:paraId="020B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030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040B0000">
            <w:pPr>
              <w:ind/>
              <w:jc w:val="center"/>
              <w:rPr>
                <w:sz w:val="20"/>
              </w:rPr>
            </w:pPr>
            <w:r>
              <w:rPr>
                <w:sz w:val="20"/>
              </w:rPr>
              <w:t>601</w:t>
            </w:r>
          </w:p>
        </w:tc>
        <w:tc>
          <w:tcPr>
            <w:tcW w:type="dxa" w:w="1134"/>
            <w:tcBorders>
              <w:top w:sz="4" w:val="nil"/>
              <w:left w:sz="4" w:val="nil"/>
              <w:bottom w:sz="4" w:val="nil"/>
              <w:right w:sz="4" w:val="nil"/>
            </w:tcBorders>
            <w:shd w:fill="auto" w:val="clear"/>
          </w:tcPr>
          <w:p w14:paraId="050B0000">
            <w:pPr>
              <w:ind/>
              <w:jc w:val="center"/>
              <w:rPr>
                <w:sz w:val="20"/>
              </w:rPr>
            </w:pPr>
            <w:r>
              <w:rPr>
                <w:sz w:val="20"/>
              </w:rPr>
              <w:t>08</w:t>
            </w:r>
          </w:p>
        </w:tc>
        <w:tc>
          <w:tcPr>
            <w:tcW w:type="dxa" w:w="1134"/>
            <w:tcBorders>
              <w:top w:sz="4" w:val="nil"/>
              <w:left w:sz="4" w:val="nil"/>
              <w:bottom w:sz="4" w:val="nil"/>
              <w:right w:sz="4" w:val="nil"/>
            </w:tcBorders>
            <w:shd w:fill="auto" w:val="clear"/>
          </w:tcPr>
          <w:p w14:paraId="060B0000">
            <w:pPr>
              <w:ind/>
              <w:jc w:val="center"/>
              <w:rPr>
                <w:sz w:val="20"/>
              </w:rPr>
            </w:pPr>
            <w:r>
              <w:rPr>
                <w:sz w:val="20"/>
              </w:rPr>
              <w:t>01</w:t>
            </w:r>
          </w:p>
        </w:tc>
        <w:tc>
          <w:tcPr>
            <w:tcW w:type="dxa" w:w="1985"/>
            <w:tcBorders>
              <w:top w:sz="4" w:val="nil"/>
              <w:left w:sz="4" w:val="nil"/>
              <w:bottom w:sz="4" w:val="nil"/>
              <w:right w:sz="4" w:val="nil"/>
            </w:tcBorders>
            <w:shd w:fill="auto" w:val="clear"/>
          </w:tcPr>
          <w:p w14:paraId="070B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080B0000">
            <w:pPr>
              <w:ind/>
              <w:jc w:val="center"/>
              <w:rPr>
                <w:sz w:val="20"/>
              </w:rPr>
            </w:pPr>
            <w:r>
              <w:rPr>
                <w:sz w:val="20"/>
              </w:rPr>
              <w:t>000</w:t>
            </w:r>
          </w:p>
        </w:tc>
        <w:tc>
          <w:tcPr>
            <w:tcW w:type="dxa" w:w="1559"/>
            <w:tcBorders>
              <w:top w:sz="4" w:val="nil"/>
              <w:left w:sz="4" w:val="nil"/>
              <w:bottom w:sz="4" w:val="nil"/>
              <w:right w:sz="4" w:val="nil"/>
            </w:tcBorders>
            <w:shd w:fill="auto" w:val="clear"/>
          </w:tcPr>
          <w:p w14:paraId="090B0000">
            <w:pPr>
              <w:ind/>
              <w:jc w:val="right"/>
              <w:rPr>
                <w:sz w:val="20"/>
              </w:rPr>
            </w:pPr>
            <w:r>
              <w:rPr>
                <w:sz w:val="20"/>
              </w:rPr>
              <w:t>1 157,91</w:t>
            </w:r>
          </w:p>
        </w:tc>
        <w:tc>
          <w:tcPr>
            <w:tcW w:type="dxa" w:w="1418"/>
            <w:tcBorders>
              <w:top w:sz="4" w:val="nil"/>
              <w:left w:sz="4" w:val="nil"/>
              <w:bottom w:sz="4" w:val="nil"/>
              <w:right w:sz="4" w:val="nil"/>
            </w:tcBorders>
            <w:shd w:fill="auto" w:val="clear"/>
          </w:tcPr>
          <w:p w14:paraId="0A0B0000">
            <w:pPr>
              <w:ind/>
              <w:jc w:val="right"/>
              <w:rPr>
                <w:sz w:val="20"/>
              </w:rPr>
            </w:pPr>
            <w:r>
              <w:rPr>
                <w:sz w:val="20"/>
              </w:rPr>
              <w:t>1 193,00</w:t>
            </w:r>
          </w:p>
        </w:tc>
        <w:tc>
          <w:tcPr>
            <w:tcW w:type="dxa" w:w="1417"/>
            <w:tcBorders>
              <w:top w:sz="4" w:val="nil"/>
              <w:left w:sz="4" w:val="nil"/>
              <w:bottom w:sz="4" w:val="nil"/>
              <w:right w:sz="4" w:val="nil"/>
            </w:tcBorders>
            <w:shd w:fill="auto" w:val="clear"/>
          </w:tcPr>
          <w:p w14:paraId="0B0B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0C0B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0D0B0000">
            <w:pPr>
              <w:ind/>
              <w:jc w:val="center"/>
              <w:rPr>
                <w:sz w:val="20"/>
              </w:rPr>
            </w:pPr>
            <w:r>
              <w:rPr>
                <w:sz w:val="20"/>
              </w:rPr>
              <w:t>601</w:t>
            </w:r>
          </w:p>
        </w:tc>
        <w:tc>
          <w:tcPr>
            <w:tcW w:type="dxa" w:w="1134"/>
            <w:tcBorders>
              <w:top w:sz="4" w:val="nil"/>
              <w:left w:sz="4" w:val="nil"/>
              <w:bottom w:sz="4" w:val="nil"/>
              <w:right w:sz="4" w:val="nil"/>
            </w:tcBorders>
            <w:shd w:fill="auto" w:val="clear"/>
          </w:tcPr>
          <w:p w14:paraId="0E0B0000">
            <w:pPr>
              <w:ind/>
              <w:jc w:val="center"/>
              <w:rPr>
                <w:sz w:val="20"/>
              </w:rPr>
            </w:pPr>
            <w:r>
              <w:rPr>
                <w:sz w:val="20"/>
              </w:rPr>
              <w:t>08</w:t>
            </w:r>
          </w:p>
        </w:tc>
        <w:tc>
          <w:tcPr>
            <w:tcW w:type="dxa" w:w="1134"/>
            <w:tcBorders>
              <w:top w:sz="4" w:val="nil"/>
              <w:left w:sz="4" w:val="nil"/>
              <w:bottom w:sz="4" w:val="nil"/>
              <w:right w:sz="4" w:val="nil"/>
            </w:tcBorders>
            <w:shd w:fill="auto" w:val="clear"/>
          </w:tcPr>
          <w:p w14:paraId="0F0B0000">
            <w:pPr>
              <w:ind/>
              <w:jc w:val="center"/>
              <w:rPr>
                <w:sz w:val="20"/>
              </w:rPr>
            </w:pPr>
            <w:r>
              <w:rPr>
                <w:sz w:val="20"/>
              </w:rPr>
              <w:t>01</w:t>
            </w:r>
          </w:p>
        </w:tc>
        <w:tc>
          <w:tcPr>
            <w:tcW w:type="dxa" w:w="1985"/>
            <w:tcBorders>
              <w:top w:sz="4" w:val="nil"/>
              <w:left w:sz="4" w:val="nil"/>
              <w:bottom w:sz="4" w:val="nil"/>
              <w:right w:sz="4" w:val="nil"/>
            </w:tcBorders>
            <w:shd w:fill="auto" w:val="clear"/>
          </w:tcPr>
          <w:p w14:paraId="100B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110B0000">
            <w:pPr>
              <w:ind/>
              <w:jc w:val="center"/>
              <w:rPr>
                <w:sz w:val="20"/>
              </w:rPr>
            </w:pPr>
            <w:r>
              <w:rPr>
                <w:sz w:val="20"/>
              </w:rPr>
              <w:t>000</w:t>
            </w:r>
          </w:p>
        </w:tc>
        <w:tc>
          <w:tcPr>
            <w:tcW w:type="dxa" w:w="1559"/>
            <w:tcBorders>
              <w:top w:sz="4" w:val="nil"/>
              <w:left w:sz="4" w:val="nil"/>
              <w:bottom w:sz="4" w:val="nil"/>
              <w:right w:sz="4" w:val="nil"/>
            </w:tcBorders>
            <w:shd w:fill="auto" w:val="clear"/>
          </w:tcPr>
          <w:p w14:paraId="120B0000">
            <w:pPr>
              <w:ind/>
              <w:jc w:val="right"/>
              <w:rPr>
                <w:sz w:val="20"/>
              </w:rPr>
            </w:pPr>
            <w:r>
              <w:rPr>
                <w:sz w:val="20"/>
              </w:rPr>
              <w:t>1 157,91</w:t>
            </w:r>
          </w:p>
        </w:tc>
        <w:tc>
          <w:tcPr>
            <w:tcW w:type="dxa" w:w="1418"/>
            <w:tcBorders>
              <w:top w:sz="4" w:val="nil"/>
              <w:left w:sz="4" w:val="nil"/>
              <w:bottom w:sz="4" w:val="nil"/>
              <w:right w:sz="4" w:val="nil"/>
            </w:tcBorders>
            <w:shd w:fill="auto" w:val="clear"/>
          </w:tcPr>
          <w:p w14:paraId="130B0000">
            <w:pPr>
              <w:ind/>
              <w:jc w:val="right"/>
              <w:rPr>
                <w:sz w:val="20"/>
              </w:rPr>
            </w:pPr>
            <w:r>
              <w:rPr>
                <w:sz w:val="20"/>
              </w:rPr>
              <w:t>1 193,00</w:t>
            </w:r>
          </w:p>
        </w:tc>
        <w:tc>
          <w:tcPr>
            <w:tcW w:type="dxa" w:w="1417"/>
            <w:tcBorders>
              <w:top w:sz="4" w:val="nil"/>
              <w:left w:sz="4" w:val="nil"/>
              <w:bottom w:sz="4" w:val="nil"/>
              <w:right w:sz="4" w:val="nil"/>
            </w:tcBorders>
            <w:shd w:fill="auto" w:val="clear"/>
          </w:tcPr>
          <w:p w14:paraId="140B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150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60B0000">
            <w:pPr>
              <w:ind/>
              <w:jc w:val="center"/>
              <w:rPr>
                <w:sz w:val="20"/>
              </w:rPr>
            </w:pPr>
            <w:r>
              <w:rPr>
                <w:sz w:val="20"/>
              </w:rPr>
              <w:t>601</w:t>
            </w:r>
          </w:p>
        </w:tc>
        <w:tc>
          <w:tcPr>
            <w:tcW w:type="dxa" w:w="1134"/>
            <w:tcBorders>
              <w:top w:sz="4" w:val="nil"/>
              <w:left w:sz="4" w:val="nil"/>
              <w:bottom w:sz="4" w:val="nil"/>
              <w:right w:sz="4" w:val="nil"/>
            </w:tcBorders>
            <w:shd w:fill="auto" w:val="clear"/>
          </w:tcPr>
          <w:p w14:paraId="170B0000">
            <w:pPr>
              <w:ind/>
              <w:jc w:val="center"/>
              <w:rPr>
                <w:sz w:val="20"/>
              </w:rPr>
            </w:pPr>
            <w:r>
              <w:rPr>
                <w:sz w:val="20"/>
              </w:rPr>
              <w:t>08</w:t>
            </w:r>
          </w:p>
        </w:tc>
        <w:tc>
          <w:tcPr>
            <w:tcW w:type="dxa" w:w="1134"/>
            <w:tcBorders>
              <w:top w:sz="4" w:val="nil"/>
              <w:left w:sz="4" w:val="nil"/>
              <w:bottom w:sz="4" w:val="nil"/>
              <w:right w:sz="4" w:val="nil"/>
            </w:tcBorders>
            <w:shd w:fill="auto" w:val="clear"/>
          </w:tcPr>
          <w:p w14:paraId="180B0000">
            <w:pPr>
              <w:ind/>
              <w:jc w:val="center"/>
              <w:rPr>
                <w:sz w:val="20"/>
              </w:rPr>
            </w:pPr>
            <w:r>
              <w:rPr>
                <w:sz w:val="20"/>
              </w:rPr>
              <w:t>01</w:t>
            </w:r>
          </w:p>
        </w:tc>
        <w:tc>
          <w:tcPr>
            <w:tcW w:type="dxa" w:w="1985"/>
            <w:tcBorders>
              <w:top w:sz="4" w:val="nil"/>
              <w:left w:sz="4" w:val="nil"/>
              <w:bottom w:sz="4" w:val="nil"/>
              <w:right w:sz="4" w:val="nil"/>
            </w:tcBorders>
            <w:shd w:fill="auto" w:val="clear"/>
          </w:tcPr>
          <w:p w14:paraId="190B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1A0B0000">
            <w:pPr>
              <w:ind/>
              <w:jc w:val="center"/>
              <w:rPr>
                <w:sz w:val="20"/>
              </w:rPr>
            </w:pPr>
            <w:r>
              <w:rPr>
                <w:sz w:val="20"/>
              </w:rPr>
              <w:t>240</w:t>
            </w:r>
          </w:p>
        </w:tc>
        <w:tc>
          <w:tcPr>
            <w:tcW w:type="dxa" w:w="1559"/>
            <w:tcBorders>
              <w:top w:sz="4" w:val="nil"/>
              <w:left w:sz="4" w:val="nil"/>
              <w:bottom w:sz="4" w:val="nil"/>
              <w:right w:sz="4" w:val="nil"/>
            </w:tcBorders>
            <w:shd w:fill="auto" w:val="clear"/>
          </w:tcPr>
          <w:p w14:paraId="1B0B0000">
            <w:pPr>
              <w:ind/>
              <w:jc w:val="right"/>
              <w:rPr>
                <w:sz w:val="20"/>
              </w:rPr>
            </w:pPr>
            <w:r>
              <w:rPr>
                <w:sz w:val="20"/>
              </w:rPr>
              <w:t>1 157,91</w:t>
            </w:r>
          </w:p>
        </w:tc>
        <w:tc>
          <w:tcPr>
            <w:tcW w:type="dxa" w:w="1418"/>
            <w:tcBorders>
              <w:top w:sz="4" w:val="nil"/>
              <w:left w:sz="4" w:val="nil"/>
              <w:bottom w:sz="4" w:val="nil"/>
              <w:right w:sz="4" w:val="nil"/>
            </w:tcBorders>
            <w:shd w:fill="auto" w:val="clear"/>
          </w:tcPr>
          <w:p w14:paraId="1C0B0000">
            <w:pPr>
              <w:ind/>
              <w:jc w:val="right"/>
              <w:rPr>
                <w:sz w:val="20"/>
              </w:rPr>
            </w:pPr>
            <w:r>
              <w:rPr>
                <w:sz w:val="20"/>
              </w:rPr>
              <w:t>1 193,00</w:t>
            </w:r>
          </w:p>
        </w:tc>
        <w:tc>
          <w:tcPr>
            <w:tcW w:type="dxa" w:w="1417"/>
            <w:tcBorders>
              <w:top w:sz="4" w:val="nil"/>
              <w:left w:sz="4" w:val="nil"/>
              <w:bottom w:sz="4" w:val="nil"/>
              <w:right w:sz="4" w:val="nil"/>
            </w:tcBorders>
            <w:shd w:fill="auto" w:val="clear"/>
          </w:tcPr>
          <w:p w14:paraId="1D0B0000">
            <w:pPr>
              <w:ind/>
              <w:jc w:val="right"/>
              <w:rPr>
                <w:sz w:val="20"/>
              </w:rPr>
            </w:pPr>
            <w:r>
              <w:rPr>
                <w:sz w:val="20"/>
              </w:rPr>
              <w:t>1 193,00</w:t>
            </w:r>
          </w:p>
        </w:tc>
      </w:tr>
      <w:tr>
        <w:trPr>
          <w:trHeight w:hRule="atLeast" w:val="20"/>
        </w:trPr>
        <w:tc>
          <w:tcPr>
            <w:tcW w:type="dxa" w:w="4219"/>
            <w:tcBorders>
              <w:top w:sz="4" w:val="nil"/>
              <w:left w:sz="4" w:val="nil"/>
              <w:bottom w:sz="4" w:val="nil"/>
              <w:right w:sz="4" w:val="nil"/>
            </w:tcBorders>
            <w:shd w:fill="auto" w:val="clear"/>
          </w:tcPr>
          <w:p w14:paraId="1E0B0000">
            <w:pPr>
              <w:rPr>
                <w:sz w:val="20"/>
              </w:rPr>
            </w:pPr>
            <w:r>
              <w:rPr>
                <w:sz w:val="20"/>
              </w:rPr>
              <w:t>Средства массовой информации</w:t>
            </w:r>
          </w:p>
        </w:tc>
        <w:tc>
          <w:tcPr>
            <w:tcW w:type="dxa" w:w="1134"/>
            <w:tcBorders>
              <w:top w:sz="4" w:val="nil"/>
              <w:left w:sz="4" w:val="nil"/>
              <w:bottom w:sz="4" w:val="nil"/>
              <w:right w:sz="4" w:val="nil"/>
            </w:tcBorders>
            <w:shd w:fill="auto" w:val="clear"/>
          </w:tcPr>
          <w:p w14:paraId="1F0B0000">
            <w:pPr>
              <w:ind/>
              <w:jc w:val="center"/>
              <w:rPr>
                <w:sz w:val="20"/>
              </w:rPr>
            </w:pPr>
            <w:r>
              <w:rPr>
                <w:sz w:val="20"/>
              </w:rPr>
              <w:t>601</w:t>
            </w:r>
          </w:p>
        </w:tc>
        <w:tc>
          <w:tcPr>
            <w:tcW w:type="dxa" w:w="1134"/>
            <w:tcBorders>
              <w:top w:sz="4" w:val="nil"/>
              <w:left w:sz="4" w:val="nil"/>
              <w:bottom w:sz="4" w:val="nil"/>
              <w:right w:sz="4" w:val="nil"/>
            </w:tcBorders>
            <w:shd w:fill="auto" w:val="clear"/>
          </w:tcPr>
          <w:p w14:paraId="200B0000">
            <w:pPr>
              <w:ind/>
              <w:jc w:val="center"/>
              <w:rPr>
                <w:sz w:val="20"/>
              </w:rPr>
            </w:pPr>
            <w:r>
              <w:rPr>
                <w:sz w:val="20"/>
              </w:rPr>
              <w:t>12</w:t>
            </w:r>
          </w:p>
        </w:tc>
        <w:tc>
          <w:tcPr>
            <w:tcW w:type="dxa" w:w="1134"/>
            <w:tcBorders>
              <w:top w:sz="4" w:val="nil"/>
              <w:left w:sz="4" w:val="nil"/>
              <w:bottom w:sz="4" w:val="nil"/>
              <w:right w:sz="4" w:val="nil"/>
            </w:tcBorders>
            <w:shd w:fill="auto" w:val="clear"/>
          </w:tcPr>
          <w:p w14:paraId="210B0000">
            <w:pPr>
              <w:ind/>
              <w:jc w:val="center"/>
              <w:rPr>
                <w:sz w:val="20"/>
              </w:rPr>
            </w:pPr>
            <w:r>
              <w:rPr>
                <w:sz w:val="20"/>
              </w:rPr>
              <w:t>00</w:t>
            </w:r>
          </w:p>
        </w:tc>
        <w:tc>
          <w:tcPr>
            <w:tcW w:type="dxa" w:w="1985"/>
            <w:tcBorders>
              <w:top w:sz="4" w:val="nil"/>
              <w:left w:sz="4" w:val="nil"/>
              <w:bottom w:sz="4" w:val="nil"/>
              <w:right w:sz="4" w:val="nil"/>
            </w:tcBorders>
            <w:shd w:fill="auto" w:val="clear"/>
          </w:tcPr>
          <w:p w14:paraId="22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30B0000">
            <w:pPr>
              <w:ind/>
              <w:jc w:val="center"/>
              <w:rPr>
                <w:sz w:val="20"/>
              </w:rPr>
            </w:pPr>
            <w:r>
              <w:rPr>
                <w:sz w:val="20"/>
              </w:rPr>
              <w:t>000</w:t>
            </w:r>
          </w:p>
        </w:tc>
        <w:tc>
          <w:tcPr>
            <w:tcW w:type="dxa" w:w="1559"/>
            <w:tcBorders>
              <w:top w:sz="4" w:val="nil"/>
              <w:left w:sz="4" w:val="nil"/>
              <w:bottom w:sz="4" w:val="nil"/>
              <w:right w:sz="4" w:val="nil"/>
            </w:tcBorders>
            <w:shd w:fill="auto" w:val="clear"/>
          </w:tcPr>
          <w:p w14:paraId="240B0000">
            <w:pPr>
              <w:ind/>
              <w:jc w:val="right"/>
              <w:rPr>
                <w:sz w:val="20"/>
              </w:rPr>
            </w:pPr>
            <w:r>
              <w:rPr>
                <w:sz w:val="20"/>
              </w:rPr>
              <w:t>21 750,90</w:t>
            </w:r>
          </w:p>
        </w:tc>
        <w:tc>
          <w:tcPr>
            <w:tcW w:type="dxa" w:w="1418"/>
            <w:tcBorders>
              <w:top w:sz="4" w:val="nil"/>
              <w:left w:sz="4" w:val="nil"/>
              <w:bottom w:sz="4" w:val="nil"/>
              <w:right w:sz="4" w:val="nil"/>
            </w:tcBorders>
            <w:shd w:fill="auto" w:val="clear"/>
          </w:tcPr>
          <w:p w14:paraId="250B0000">
            <w:pPr>
              <w:ind/>
              <w:jc w:val="right"/>
              <w:rPr>
                <w:sz w:val="20"/>
              </w:rPr>
            </w:pPr>
            <w:r>
              <w:rPr>
                <w:sz w:val="20"/>
              </w:rPr>
              <w:t>19 760,50</w:t>
            </w:r>
          </w:p>
        </w:tc>
        <w:tc>
          <w:tcPr>
            <w:tcW w:type="dxa" w:w="1417"/>
            <w:tcBorders>
              <w:top w:sz="4" w:val="nil"/>
              <w:left w:sz="4" w:val="nil"/>
              <w:bottom w:sz="4" w:val="nil"/>
              <w:right w:sz="4" w:val="nil"/>
            </w:tcBorders>
            <w:shd w:fill="auto" w:val="clear"/>
          </w:tcPr>
          <w:p w14:paraId="260B0000">
            <w:pPr>
              <w:ind/>
              <w:jc w:val="right"/>
              <w:rPr>
                <w:sz w:val="20"/>
              </w:rPr>
            </w:pPr>
            <w:r>
              <w:rPr>
                <w:sz w:val="20"/>
              </w:rPr>
              <w:t>19 760,50</w:t>
            </w:r>
          </w:p>
        </w:tc>
      </w:tr>
      <w:tr>
        <w:trPr>
          <w:trHeight w:hRule="atLeast" w:val="20"/>
        </w:trPr>
        <w:tc>
          <w:tcPr>
            <w:tcW w:type="dxa" w:w="4219"/>
            <w:tcBorders>
              <w:top w:sz="4" w:val="nil"/>
              <w:left w:sz="4" w:val="nil"/>
              <w:bottom w:sz="4" w:val="nil"/>
              <w:right w:sz="4" w:val="nil"/>
            </w:tcBorders>
            <w:shd w:fill="auto" w:val="clear"/>
          </w:tcPr>
          <w:p w14:paraId="270B0000">
            <w:pPr>
              <w:rPr>
                <w:sz w:val="20"/>
              </w:rPr>
            </w:pPr>
            <w:r>
              <w:rPr>
                <w:sz w:val="20"/>
              </w:rPr>
              <w:t>Телевидение и радиовещание</w:t>
            </w:r>
          </w:p>
        </w:tc>
        <w:tc>
          <w:tcPr>
            <w:tcW w:type="dxa" w:w="1134"/>
            <w:tcBorders>
              <w:top w:sz="4" w:val="nil"/>
              <w:left w:sz="4" w:val="nil"/>
              <w:bottom w:sz="4" w:val="nil"/>
              <w:right w:sz="4" w:val="nil"/>
            </w:tcBorders>
            <w:shd w:fill="auto" w:val="clear"/>
          </w:tcPr>
          <w:p w14:paraId="280B0000">
            <w:pPr>
              <w:ind/>
              <w:jc w:val="center"/>
              <w:rPr>
                <w:sz w:val="20"/>
              </w:rPr>
            </w:pPr>
            <w:r>
              <w:rPr>
                <w:sz w:val="20"/>
              </w:rPr>
              <w:t>601</w:t>
            </w:r>
          </w:p>
        </w:tc>
        <w:tc>
          <w:tcPr>
            <w:tcW w:type="dxa" w:w="1134"/>
            <w:tcBorders>
              <w:top w:sz="4" w:val="nil"/>
              <w:left w:sz="4" w:val="nil"/>
              <w:bottom w:sz="4" w:val="nil"/>
              <w:right w:sz="4" w:val="nil"/>
            </w:tcBorders>
            <w:shd w:fill="auto" w:val="clear"/>
          </w:tcPr>
          <w:p w14:paraId="290B0000">
            <w:pPr>
              <w:ind/>
              <w:jc w:val="center"/>
              <w:rPr>
                <w:sz w:val="20"/>
              </w:rPr>
            </w:pPr>
            <w:r>
              <w:rPr>
                <w:sz w:val="20"/>
              </w:rPr>
              <w:t>12</w:t>
            </w:r>
          </w:p>
        </w:tc>
        <w:tc>
          <w:tcPr>
            <w:tcW w:type="dxa" w:w="1134"/>
            <w:tcBorders>
              <w:top w:sz="4" w:val="nil"/>
              <w:left w:sz="4" w:val="nil"/>
              <w:bottom w:sz="4" w:val="nil"/>
              <w:right w:sz="4" w:val="nil"/>
            </w:tcBorders>
            <w:shd w:fill="auto" w:val="clear"/>
          </w:tcPr>
          <w:p w14:paraId="2A0B0000">
            <w:pPr>
              <w:ind/>
              <w:jc w:val="center"/>
              <w:rPr>
                <w:sz w:val="20"/>
              </w:rPr>
            </w:pPr>
            <w:r>
              <w:rPr>
                <w:sz w:val="20"/>
              </w:rPr>
              <w:t>01</w:t>
            </w:r>
          </w:p>
        </w:tc>
        <w:tc>
          <w:tcPr>
            <w:tcW w:type="dxa" w:w="1985"/>
            <w:tcBorders>
              <w:top w:sz="4" w:val="nil"/>
              <w:left w:sz="4" w:val="nil"/>
              <w:bottom w:sz="4" w:val="nil"/>
              <w:right w:sz="4" w:val="nil"/>
            </w:tcBorders>
            <w:shd w:fill="auto" w:val="clear"/>
          </w:tcPr>
          <w:p w14:paraId="2B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C0B0000">
            <w:pPr>
              <w:ind/>
              <w:jc w:val="center"/>
              <w:rPr>
                <w:sz w:val="20"/>
              </w:rPr>
            </w:pPr>
            <w:r>
              <w:rPr>
                <w:sz w:val="20"/>
              </w:rPr>
              <w:t>000</w:t>
            </w:r>
          </w:p>
        </w:tc>
        <w:tc>
          <w:tcPr>
            <w:tcW w:type="dxa" w:w="1559"/>
            <w:tcBorders>
              <w:top w:sz="4" w:val="nil"/>
              <w:left w:sz="4" w:val="nil"/>
              <w:bottom w:sz="4" w:val="nil"/>
              <w:right w:sz="4" w:val="nil"/>
            </w:tcBorders>
            <w:shd w:fill="auto" w:val="clear"/>
          </w:tcPr>
          <w:p w14:paraId="2D0B0000">
            <w:pPr>
              <w:ind/>
              <w:jc w:val="right"/>
              <w:rPr>
                <w:sz w:val="20"/>
              </w:rPr>
            </w:pPr>
            <w:r>
              <w:rPr>
                <w:sz w:val="20"/>
              </w:rPr>
              <w:t>4 474,00</w:t>
            </w:r>
          </w:p>
        </w:tc>
        <w:tc>
          <w:tcPr>
            <w:tcW w:type="dxa" w:w="1418"/>
            <w:tcBorders>
              <w:top w:sz="4" w:val="nil"/>
              <w:left w:sz="4" w:val="nil"/>
              <w:bottom w:sz="4" w:val="nil"/>
              <w:right w:sz="4" w:val="nil"/>
            </w:tcBorders>
            <w:shd w:fill="auto" w:val="clear"/>
          </w:tcPr>
          <w:p w14:paraId="2E0B0000">
            <w:pPr>
              <w:ind/>
              <w:jc w:val="right"/>
              <w:rPr>
                <w:sz w:val="20"/>
              </w:rPr>
            </w:pPr>
            <w:r>
              <w:rPr>
                <w:sz w:val="20"/>
              </w:rPr>
              <w:t>3 115,50</w:t>
            </w:r>
          </w:p>
        </w:tc>
        <w:tc>
          <w:tcPr>
            <w:tcW w:type="dxa" w:w="1417"/>
            <w:tcBorders>
              <w:top w:sz="4" w:val="nil"/>
              <w:left w:sz="4" w:val="nil"/>
              <w:bottom w:sz="4" w:val="nil"/>
              <w:right w:sz="4" w:val="nil"/>
            </w:tcBorders>
            <w:shd w:fill="auto" w:val="clear"/>
          </w:tcPr>
          <w:p w14:paraId="2F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300B0000">
            <w:pPr>
              <w:rPr>
                <w:sz w:val="20"/>
              </w:rPr>
            </w:pPr>
            <w:r>
              <w:rPr>
                <w:sz w:val="20"/>
              </w:rPr>
              <w:t>Муниципальная программа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310B0000">
            <w:pPr>
              <w:ind/>
              <w:jc w:val="center"/>
              <w:rPr>
                <w:sz w:val="20"/>
              </w:rPr>
            </w:pPr>
            <w:r>
              <w:rPr>
                <w:sz w:val="20"/>
              </w:rPr>
              <w:t>601</w:t>
            </w:r>
          </w:p>
        </w:tc>
        <w:tc>
          <w:tcPr>
            <w:tcW w:type="dxa" w:w="1134"/>
            <w:tcBorders>
              <w:top w:sz="4" w:val="nil"/>
              <w:left w:sz="4" w:val="nil"/>
              <w:bottom w:sz="4" w:val="nil"/>
              <w:right w:sz="4" w:val="nil"/>
            </w:tcBorders>
            <w:shd w:fill="auto" w:val="clear"/>
          </w:tcPr>
          <w:p w14:paraId="320B0000">
            <w:pPr>
              <w:ind/>
              <w:jc w:val="center"/>
              <w:rPr>
                <w:sz w:val="20"/>
              </w:rPr>
            </w:pPr>
            <w:r>
              <w:rPr>
                <w:sz w:val="20"/>
              </w:rPr>
              <w:t>12</w:t>
            </w:r>
          </w:p>
        </w:tc>
        <w:tc>
          <w:tcPr>
            <w:tcW w:type="dxa" w:w="1134"/>
            <w:tcBorders>
              <w:top w:sz="4" w:val="nil"/>
              <w:left w:sz="4" w:val="nil"/>
              <w:bottom w:sz="4" w:val="nil"/>
              <w:right w:sz="4" w:val="nil"/>
            </w:tcBorders>
            <w:shd w:fill="auto" w:val="clear"/>
          </w:tcPr>
          <w:p w14:paraId="330B0000">
            <w:pPr>
              <w:ind/>
              <w:jc w:val="center"/>
              <w:rPr>
                <w:sz w:val="20"/>
              </w:rPr>
            </w:pPr>
            <w:r>
              <w:rPr>
                <w:sz w:val="20"/>
              </w:rPr>
              <w:t>01</w:t>
            </w:r>
          </w:p>
        </w:tc>
        <w:tc>
          <w:tcPr>
            <w:tcW w:type="dxa" w:w="1985"/>
            <w:tcBorders>
              <w:top w:sz="4" w:val="nil"/>
              <w:left w:sz="4" w:val="nil"/>
              <w:bottom w:sz="4" w:val="nil"/>
              <w:right w:sz="4" w:val="nil"/>
            </w:tcBorders>
            <w:shd w:fill="auto" w:val="clear"/>
          </w:tcPr>
          <w:p w14:paraId="340B0000">
            <w:pPr>
              <w:ind/>
              <w:jc w:val="center"/>
              <w:rPr>
                <w:sz w:val="20"/>
              </w:rPr>
            </w:pPr>
            <w:r>
              <w:rPr>
                <w:sz w:val="20"/>
              </w:rPr>
              <w:t>14 0 00 00000</w:t>
            </w:r>
          </w:p>
        </w:tc>
        <w:tc>
          <w:tcPr>
            <w:tcW w:type="dxa" w:w="992"/>
            <w:tcBorders>
              <w:top w:sz="4" w:val="nil"/>
              <w:left w:sz="4" w:val="nil"/>
              <w:bottom w:sz="4" w:val="nil"/>
              <w:right w:sz="4" w:val="nil"/>
            </w:tcBorders>
            <w:shd w:fill="auto" w:val="clear"/>
          </w:tcPr>
          <w:p w14:paraId="350B0000">
            <w:pPr>
              <w:ind/>
              <w:jc w:val="center"/>
              <w:rPr>
                <w:sz w:val="20"/>
              </w:rPr>
            </w:pPr>
            <w:r>
              <w:rPr>
                <w:sz w:val="20"/>
              </w:rPr>
              <w:t>000</w:t>
            </w:r>
          </w:p>
        </w:tc>
        <w:tc>
          <w:tcPr>
            <w:tcW w:type="dxa" w:w="1559"/>
            <w:tcBorders>
              <w:top w:sz="4" w:val="nil"/>
              <w:left w:sz="4" w:val="nil"/>
              <w:bottom w:sz="4" w:val="nil"/>
              <w:right w:sz="4" w:val="nil"/>
            </w:tcBorders>
            <w:shd w:fill="auto" w:val="clear"/>
          </w:tcPr>
          <w:p w14:paraId="360B0000">
            <w:pPr>
              <w:ind/>
              <w:jc w:val="right"/>
              <w:rPr>
                <w:sz w:val="20"/>
              </w:rPr>
            </w:pPr>
            <w:r>
              <w:rPr>
                <w:sz w:val="20"/>
              </w:rPr>
              <w:t>4 474,00</w:t>
            </w:r>
          </w:p>
        </w:tc>
        <w:tc>
          <w:tcPr>
            <w:tcW w:type="dxa" w:w="1418"/>
            <w:tcBorders>
              <w:top w:sz="4" w:val="nil"/>
              <w:left w:sz="4" w:val="nil"/>
              <w:bottom w:sz="4" w:val="nil"/>
              <w:right w:sz="4" w:val="nil"/>
            </w:tcBorders>
            <w:shd w:fill="auto" w:val="clear"/>
          </w:tcPr>
          <w:p w14:paraId="370B0000">
            <w:pPr>
              <w:ind/>
              <w:jc w:val="right"/>
              <w:rPr>
                <w:sz w:val="20"/>
              </w:rPr>
            </w:pPr>
            <w:r>
              <w:rPr>
                <w:sz w:val="20"/>
              </w:rPr>
              <w:t>3 115,50</w:t>
            </w:r>
          </w:p>
        </w:tc>
        <w:tc>
          <w:tcPr>
            <w:tcW w:type="dxa" w:w="1417"/>
            <w:tcBorders>
              <w:top w:sz="4" w:val="nil"/>
              <w:left w:sz="4" w:val="nil"/>
              <w:bottom w:sz="4" w:val="nil"/>
              <w:right w:sz="4" w:val="nil"/>
            </w:tcBorders>
            <w:shd w:fill="auto" w:val="clear"/>
          </w:tcPr>
          <w:p w14:paraId="38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39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3A0B0000">
            <w:pPr>
              <w:ind/>
              <w:jc w:val="center"/>
              <w:rPr>
                <w:sz w:val="20"/>
              </w:rPr>
            </w:pPr>
            <w:r>
              <w:rPr>
                <w:sz w:val="20"/>
              </w:rPr>
              <w:t>601</w:t>
            </w:r>
          </w:p>
        </w:tc>
        <w:tc>
          <w:tcPr>
            <w:tcW w:type="dxa" w:w="1134"/>
            <w:tcBorders>
              <w:top w:sz="4" w:val="nil"/>
              <w:left w:sz="4" w:val="nil"/>
              <w:bottom w:sz="4" w:val="nil"/>
              <w:right w:sz="4" w:val="nil"/>
            </w:tcBorders>
            <w:shd w:fill="auto" w:val="clear"/>
          </w:tcPr>
          <w:p w14:paraId="3B0B0000">
            <w:pPr>
              <w:ind/>
              <w:jc w:val="center"/>
              <w:rPr>
                <w:sz w:val="20"/>
              </w:rPr>
            </w:pPr>
            <w:r>
              <w:rPr>
                <w:sz w:val="20"/>
              </w:rPr>
              <w:t>12</w:t>
            </w:r>
          </w:p>
        </w:tc>
        <w:tc>
          <w:tcPr>
            <w:tcW w:type="dxa" w:w="1134"/>
            <w:tcBorders>
              <w:top w:sz="4" w:val="nil"/>
              <w:left w:sz="4" w:val="nil"/>
              <w:bottom w:sz="4" w:val="nil"/>
              <w:right w:sz="4" w:val="nil"/>
            </w:tcBorders>
            <w:shd w:fill="auto" w:val="clear"/>
          </w:tcPr>
          <w:p w14:paraId="3C0B0000">
            <w:pPr>
              <w:ind/>
              <w:jc w:val="center"/>
              <w:rPr>
                <w:sz w:val="20"/>
              </w:rPr>
            </w:pPr>
            <w:r>
              <w:rPr>
                <w:sz w:val="20"/>
              </w:rPr>
              <w:t>01</w:t>
            </w:r>
          </w:p>
        </w:tc>
        <w:tc>
          <w:tcPr>
            <w:tcW w:type="dxa" w:w="1985"/>
            <w:tcBorders>
              <w:top w:sz="4" w:val="nil"/>
              <w:left w:sz="4" w:val="nil"/>
              <w:bottom w:sz="4" w:val="nil"/>
              <w:right w:sz="4" w:val="nil"/>
            </w:tcBorders>
            <w:shd w:fill="auto" w:val="clear"/>
          </w:tcPr>
          <w:p w14:paraId="3D0B0000">
            <w:pPr>
              <w:ind/>
              <w:jc w:val="center"/>
              <w:rPr>
                <w:sz w:val="20"/>
              </w:rPr>
            </w:pPr>
            <w:r>
              <w:rPr>
                <w:sz w:val="20"/>
              </w:rPr>
              <w:t>14 Б 00 00000</w:t>
            </w:r>
          </w:p>
        </w:tc>
        <w:tc>
          <w:tcPr>
            <w:tcW w:type="dxa" w:w="992"/>
            <w:tcBorders>
              <w:top w:sz="4" w:val="nil"/>
              <w:left w:sz="4" w:val="nil"/>
              <w:bottom w:sz="4" w:val="nil"/>
              <w:right w:sz="4" w:val="nil"/>
            </w:tcBorders>
            <w:shd w:fill="auto" w:val="clear"/>
          </w:tcPr>
          <w:p w14:paraId="3E0B0000">
            <w:pPr>
              <w:ind/>
              <w:jc w:val="center"/>
              <w:rPr>
                <w:sz w:val="20"/>
              </w:rPr>
            </w:pPr>
            <w:r>
              <w:rPr>
                <w:sz w:val="20"/>
              </w:rPr>
              <w:t>000</w:t>
            </w:r>
          </w:p>
        </w:tc>
        <w:tc>
          <w:tcPr>
            <w:tcW w:type="dxa" w:w="1559"/>
            <w:tcBorders>
              <w:top w:sz="4" w:val="nil"/>
              <w:left w:sz="4" w:val="nil"/>
              <w:bottom w:sz="4" w:val="nil"/>
              <w:right w:sz="4" w:val="nil"/>
            </w:tcBorders>
            <w:shd w:fill="auto" w:val="clear"/>
          </w:tcPr>
          <w:p w14:paraId="3F0B0000">
            <w:pPr>
              <w:ind/>
              <w:jc w:val="right"/>
              <w:rPr>
                <w:sz w:val="20"/>
              </w:rPr>
            </w:pPr>
            <w:r>
              <w:rPr>
                <w:sz w:val="20"/>
              </w:rPr>
              <w:t>4 474,00</w:t>
            </w:r>
          </w:p>
        </w:tc>
        <w:tc>
          <w:tcPr>
            <w:tcW w:type="dxa" w:w="1418"/>
            <w:tcBorders>
              <w:top w:sz="4" w:val="nil"/>
              <w:left w:sz="4" w:val="nil"/>
              <w:bottom w:sz="4" w:val="nil"/>
              <w:right w:sz="4" w:val="nil"/>
            </w:tcBorders>
            <w:shd w:fill="auto" w:val="clear"/>
          </w:tcPr>
          <w:p w14:paraId="400B0000">
            <w:pPr>
              <w:ind/>
              <w:jc w:val="right"/>
              <w:rPr>
                <w:sz w:val="20"/>
              </w:rPr>
            </w:pPr>
            <w:r>
              <w:rPr>
                <w:sz w:val="20"/>
              </w:rPr>
              <w:t>3 115,50</w:t>
            </w:r>
          </w:p>
        </w:tc>
        <w:tc>
          <w:tcPr>
            <w:tcW w:type="dxa" w:w="1417"/>
            <w:tcBorders>
              <w:top w:sz="4" w:val="nil"/>
              <w:left w:sz="4" w:val="nil"/>
              <w:bottom w:sz="4" w:val="nil"/>
              <w:right w:sz="4" w:val="nil"/>
            </w:tcBorders>
            <w:shd w:fill="auto" w:val="clear"/>
          </w:tcPr>
          <w:p w14:paraId="41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42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134"/>
            <w:tcBorders>
              <w:top w:sz="4" w:val="nil"/>
              <w:left w:sz="4" w:val="nil"/>
              <w:bottom w:sz="4" w:val="nil"/>
              <w:right w:sz="4" w:val="nil"/>
            </w:tcBorders>
            <w:shd w:fill="auto" w:val="clear"/>
          </w:tcPr>
          <w:p w14:paraId="430B0000">
            <w:pPr>
              <w:ind/>
              <w:jc w:val="center"/>
              <w:rPr>
                <w:sz w:val="20"/>
              </w:rPr>
            </w:pPr>
            <w:r>
              <w:rPr>
                <w:sz w:val="20"/>
              </w:rPr>
              <w:t>601</w:t>
            </w:r>
          </w:p>
        </w:tc>
        <w:tc>
          <w:tcPr>
            <w:tcW w:type="dxa" w:w="1134"/>
            <w:tcBorders>
              <w:top w:sz="4" w:val="nil"/>
              <w:left w:sz="4" w:val="nil"/>
              <w:bottom w:sz="4" w:val="nil"/>
              <w:right w:sz="4" w:val="nil"/>
            </w:tcBorders>
            <w:shd w:fill="auto" w:val="clear"/>
          </w:tcPr>
          <w:p w14:paraId="440B0000">
            <w:pPr>
              <w:ind/>
              <w:jc w:val="center"/>
              <w:rPr>
                <w:sz w:val="20"/>
              </w:rPr>
            </w:pPr>
            <w:r>
              <w:rPr>
                <w:sz w:val="20"/>
              </w:rPr>
              <w:t>12</w:t>
            </w:r>
          </w:p>
        </w:tc>
        <w:tc>
          <w:tcPr>
            <w:tcW w:type="dxa" w:w="1134"/>
            <w:tcBorders>
              <w:top w:sz="4" w:val="nil"/>
              <w:left w:sz="4" w:val="nil"/>
              <w:bottom w:sz="4" w:val="nil"/>
              <w:right w:sz="4" w:val="nil"/>
            </w:tcBorders>
            <w:shd w:fill="auto" w:val="clear"/>
          </w:tcPr>
          <w:p w14:paraId="450B0000">
            <w:pPr>
              <w:ind/>
              <w:jc w:val="center"/>
              <w:rPr>
                <w:sz w:val="20"/>
              </w:rPr>
            </w:pPr>
            <w:r>
              <w:rPr>
                <w:sz w:val="20"/>
              </w:rPr>
              <w:t>01</w:t>
            </w:r>
          </w:p>
        </w:tc>
        <w:tc>
          <w:tcPr>
            <w:tcW w:type="dxa" w:w="1985"/>
            <w:tcBorders>
              <w:top w:sz="4" w:val="nil"/>
              <w:left w:sz="4" w:val="nil"/>
              <w:bottom w:sz="4" w:val="nil"/>
              <w:right w:sz="4" w:val="nil"/>
            </w:tcBorders>
            <w:shd w:fill="auto" w:val="clear"/>
          </w:tcPr>
          <w:p w14:paraId="460B0000">
            <w:pPr>
              <w:ind/>
              <w:jc w:val="center"/>
              <w:rPr>
                <w:sz w:val="20"/>
              </w:rPr>
            </w:pPr>
            <w:r>
              <w:rPr>
                <w:sz w:val="20"/>
              </w:rPr>
              <w:t>14 Б 03 00000</w:t>
            </w:r>
          </w:p>
        </w:tc>
        <w:tc>
          <w:tcPr>
            <w:tcW w:type="dxa" w:w="992"/>
            <w:tcBorders>
              <w:top w:sz="4" w:val="nil"/>
              <w:left w:sz="4" w:val="nil"/>
              <w:bottom w:sz="4" w:val="nil"/>
              <w:right w:sz="4" w:val="nil"/>
            </w:tcBorders>
            <w:shd w:fill="auto" w:val="clear"/>
          </w:tcPr>
          <w:p w14:paraId="470B0000">
            <w:pPr>
              <w:ind/>
              <w:jc w:val="center"/>
              <w:rPr>
                <w:sz w:val="20"/>
              </w:rPr>
            </w:pPr>
            <w:r>
              <w:rPr>
                <w:sz w:val="20"/>
              </w:rPr>
              <w:t>000</w:t>
            </w:r>
          </w:p>
        </w:tc>
        <w:tc>
          <w:tcPr>
            <w:tcW w:type="dxa" w:w="1559"/>
            <w:tcBorders>
              <w:top w:sz="4" w:val="nil"/>
              <w:left w:sz="4" w:val="nil"/>
              <w:bottom w:sz="4" w:val="nil"/>
              <w:right w:sz="4" w:val="nil"/>
            </w:tcBorders>
            <w:shd w:fill="auto" w:val="clear"/>
          </w:tcPr>
          <w:p w14:paraId="480B0000">
            <w:pPr>
              <w:ind/>
              <w:jc w:val="right"/>
              <w:rPr>
                <w:sz w:val="20"/>
              </w:rPr>
            </w:pPr>
            <w:r>
              <w:rPr>
                <w:sz w:val="20"/>
              </w:rPr>
              <w:t>4 474,00</w:t>
            </w:r>
          </w:p>
        </w:tc>
        <w:tc>
          <w:tcPr>
            <w:tcW w:type="dxa" w:w="1418"/>
            <w:tcBorders>
              <w:top w:sz="4" w:val="nil"/>
              <w:left w:sz="4" w:val="nil"/>
              <w:bottom w:sz="4" w:val="nil"/>
              <w:right w:sz="4" w:val="nil"/>
            </w:tcBorders>
            <w:shd w:fill="auto" w:val="clear"/>
          </w:tcPr>
          <w:p w14:paraId="490B0000">
            <w:pPr>
              <w:ind/>
              <w:jc w:val="right"/>
              <w:rPr>
                <w:sz w:val="20"/>
              </w:rPr>
            </w:pPr>
            <w:r>
              <w:rPr>
                <w:sz w:val="20"/>
              </w:rPr>
              <w:t>3 115,50</w:t>
            </w:r>
          </w:p>
        </w:tc>
        <w:tc>
          <w:tcPr>
            <w:tcW w:type="dxa" w:w="1417"/>
            <w:tcBorders>
              <w:top w:sz="4" w:val="nil"/>
              <w:left w:sz="4" w:val="nil"/>
              <w:bottom w:sz="4" w:val="nil"/>
              <w:right w:sz="4" w:val="nil"/>
            </w:tcBorders>
            <w:shd w:fill="auto" w:val="clear"/>
          </w:tcPr>
          <w:p w14:paraId="4A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4B0B0000">
            <w:pPr>
              <w:rPr>
                <w:sz w:val="20"/>
              </w:rPr>
            </w:pPr>
            <w:r>
              <w:rPr>
                <w:sz w:val="20"/>
              </w:rPr>
              <w:t>Расходы на оказание информационных услуг средствами массовой информации</w:t>
            </w:r>
          </w:p>
        </w:tc>
        <w:tc>
          <w:tcPr>
            <w:tcW w:type="dxa" w:w="1134"/>
            <w:tcBorders>
              <w:top w:sz="4" w:val="nil"/>
              <w:left w:sz="4" w:val="nil"/>
              <w:bottom w:sz="4" w:val="nil"/>
              <w:right w:sz="4" w:val="nil"/>
            </w:tcBorders>
            <w:shd w:fill="auto" w:val="clear"/>
          </w:tcPr>
          <w:p w14:paraId="4C0B0000">
            <w:pPr>
              <w:ind/>
              <w:jc w:val="center"/>
              <w:rPr>
                <w:sz w:val="20"/>
              </w:rPr>
            </w:pPr>
            <w:r>
              <w:rPr>
                <w:sz w:val="20"/>
              </w:rPr>
              <w:t>601</w:t>
            </w:r>
          </w:p>
        </w:tc>
        <w:tc>
          <w:tcPr>
            <w:tcW w:type="dxa" w:w="1134"/>
            <w:tcBorders>
              <w:top w:sz="4" w:val="nil"/>
              <w:left w:sz="4" w:val="nil"/>
              <w:bottom w:sz="4" w:val="nil"/>
              <w:right w:sz="4" w:val="nil"/>
            </w:tcBorders>
            <w:shd w:fill="auto" w:val="clear"/>
          </w:tcPr>
          <w:p w14:paraId="4D0B0000">
            <w:pPr>
              <w:ind/>
              <w:jc w:val="center"/>
              <w:rPr>
                <w:sz w:val="20"/>
              </w:rPr>
            </w:pPr>
            <w:r>
              <w:rPr>
                <w:sz w:val="20"/>
              </w:rPr>
              <w:t>12</w:t>
            </w:r>
          </w:p>
        </w:tc>
        <w:tc>
          <w:tcPr>
            <w:tcW w:type="dxa" w:w="1134"/>
            <w:tcBorders>
              <w:top w:sz="4" w:val="nil"/>
              <w:left w:sz="4" w:val="nil"/>
              <w:bottom w:sz="4" w:val="nil"/>
              <w:right w:sz="4" w:val="nil"/>
            </w:tcBorders>
            <w:shd w:fill="auto" w:val="clear"/>
          </w:tcPr>
          <w:p w14:paraId="4E0B0000">
            <w:pPr>
              <w:ind/>
              <w:jc w:val="center"/>
              <w:rPr>
                <w:sz w:val="20"/>
              </w:rPr>
            </w:pPr>
            <w:r>
              <w:rPr>
                <w:sz w:val="20"/>
              </w:rPr>
              <w:t>01</w:t>
            </w:r>
          </w:p>
        </w:tc>
        <w:tc>
          <w:tcPr>
            <w:tcW w:type="dxa" w:w="1985"/>
            <w:tcBorders>
              <w:top w:sz="4" w:val="nil"/>
              <w:left w:sz="4" w:val="nil"/>
              <w:bottom w:sz="4" w:val="nil"/>
              <w:right w:sz="4" w:val="nil"/>
            </w:tcBorders>
            <w:shd w:fill="auto" w:val="clear"/>
          </w:tcPr>
          <w:p w14:paraId="4F0B0000">
            <w:pPr>
              <w:ind/>
              <w:jc w:val="center"/>
              <w:rPr>
                <w:sz w:val="20"/>
              </w:rPr>
            </w:pPr>
            <w:r>
              <w:rPr>
                <w:sz w:val="20"/>
              </w:rPr>
              <w:t>14 Б 03 98710</w:t>
            </w:r>
          </w:p>
        </w:tc>
        <w:tc>
          <w:tcPr>
            <w:tcW w:type="dxa" w:w="992"/>
            <w:tcBorders>
              <w:top w:sz="4" w:val="nil"/>
              <w:left w:sz="4" w:val="nil"/>
              <w:bottom w:sz="4" w:val="nil"/>
              <w:right w:sz="4" w:val="nil"/>
            </w:tcBorders>
            <w:shd w:fill="auto" w:val="clear"/>
          </w:tcPr>
          <w:p w14:paraId="500B0000">
            <w:pPr>
              <w:ind/>
              <w:jc w:val="center"/>
              <w:rPr>
                <w:sz w:val="20"/>
              </w:rPr>
            </w:pPr>
            <w:r>
              <w:rPr>
                <w:sz w:val="20"/>
              </w:rPr>
              <w:t>000</w:t>
            </w:r>
          </w:p>
        </w:tc>
        <w:tc>
          <w:tcPr>
            <w:tcW w:type="dxa" w:w="1559"/>
            <w:tcBorders>
              <w:top w:sz="4" w:val="nil"/>
              <w:left w:sz="4" w:val="nil"/>
              <w:bottom w:sz="4" w:val="nil"/>
              <w:right w:sz="4" w:val="nil"/>
            </w:tcBorders>
            <w:shd w:fill="auto" w:val="clear"/>
          </w:tcPr>
          <w:p w14:paraId="510B0000">
            <w:pPr>
              <w:ind/>
              <w:jc w:val="right"/>
              <w:rPr>
                <w:sz w:val="20"/>
              </w:rPr>
            </w:pPr>
            <w:r>
              <w:rPr>
                <w:sz w:val="20"/>
              </w:rPr>
              <w:t>4 474,00</w:t>
            </w:r>
          </w:p>
        </w:tc>
        <w:tc>
          <w:tcPr>
            <w:tcW w:type="dxa" w:w="1418"/>
            <w:tcBorders>
              <w:top w:sz="4" w:val="nil"/>
              <w:left w:sz="4" w:val="nil"/>
              <w:bottom w:sz="4" w:val="nil"/>
              <w:right w:sz="4" w:val="nil"/>
            </w:tcBorders>
            <w:shd w:fill="auto" w:val="clear"/>
          </w:tcPr>
          <w:p w14:paraId="520B0000">
            <w:pPr>
              <w:ind/>
              <w:jc w:val="right"/>
              <w:rPr>
                <w:sz w:val="20"/>
              </w:rPr>
            </w:pPr>
            <w:r>
              <w:rPr>
                <w:sz w:val="20"/>
              </w:rPr>
              <w:t>3 115,50</w:t>
            </w:r>
          </w:p>
        </w:tc>
        <w:tc>
          <w:tcPr>
            <w:tcW w:type="dxa" w:w="1417"/>
            <w:tcBorders>
              <w:top w:sz="4" w:val="nil"/>
              <w:left w:sz="4" w:val="nil"/>
              <w:bottom w:sz="4" w:val="nil"/>
              <w:right w:sz="4" w:val="nil"/>
            </w:tcBorders>
            <w:shd w:fill="auto" w:val="clear"/>
          </w:tcPr>
          <w:p w14:paraId="53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540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50B0000">
            <w:pPr>
              <w:ind/>
              <w:jc w:val="center"/>
              <w:rPr>
                <w:sz w:val="20"/>
              </w:rPr>
            </w:pPr>
            <w:r>
              <w:rPr>
                <w:sz w:val="20"/>
              </w:rPr>
              <w:t>601</w:t>
            </w:r>
          </w:p>
        </w:tc>
        <w:tc>
          <w:tcPr>
            <w:tcW w:type="dxa" w:w="1134"/>
            <w:tcBorders>
              <w:top w:sz="4" w:val="nil"/>
              <w:left w:sz="4" w:val="nil"/>
              <w:bottom w:sz="4" w:val="nil"/>
              <w:right w:sz="4" w:val="nil"/>
            </w:tcBorders>
            <w:shd w:fill="auto" w:val="clear"/>
          </w:tcPr>
          <w:p w14:paraId="560B0000">
            <w:pPr>
              <w:ind/>
              <w:jc w:val="center"/>
              <w:rPr>
                <w:sz w:val="20"/>
              </w:rPr>
            </w:pPr>
            <w:r>
              <w:rPr>
                <w:sz w:val="20"/>
              </w:rPr>
              <w:t>12</w:t>
            </w:r>
          </w:p>
        </w:tc>
        <w:tc>
          <w:tcPr>
            <w:tcW w:type="dxa" w:w="1134"/>
            <w:tcBorders>
              <w:top w:sz="4" w:val="nil"/>
              <w:left w:sz="4" w:val="nil"/>
              <w:bottom w:sz="4" w:val="nil"/>
              <w:right w:sz="4" w:val="nil"/>
            </w:tcBorders>
            <w:shd w:fill="auto" w:val="clear"/>
          </w:tcPr>
          <w:p w14:paraId="570B0000">
            <w:pPr>
              <w:ind/>
              <w:jc w:val="center"/>
              <w:rPr>
                <w:sz w:val="20"/>
              </w:rPr>
            </w:pPr>
            <w:r>
              <w:rPr>
                <w:sz w:val="20"/>
              </w:rPr>
              <w:t>01</w:t>
            </w:r>
          </w:p>
        </w:tc>
        <w:tc>
          <w:tcPr>
            <w:tcW w:type="dxa" w:w="1985"/>
            <w:tcBorders>
              <w:top w:sz="4" w:val="nil"/>
              <w:left w:sz="4" w:val="nil"/>
              <w:bottom w:sz="4" w:val="nil"/>
              <w:right w:sz="4" w:val="nil"/>
            </w:tcBorders>
            <w:shd w:fill="auto" w:val="clear"/>
          </w:tcPr>
          <w:p w14:paraId="580B0000">
            <w:pPr>
              <w:ind/>
              <w:jc w:val="center"/>
              <w:rPr>
                <w:sz w:val="20"/>
              </w:rPr>
            </w:pPr>
            <w:r>
              <w:rPr>
                <w:sz w:val="20"/>
              </w:rPr>
              <w:t>14 Б 03 98710</w:t>
            </w:r>
          </w:p>
        </w:tc>
        <w:tc>
          <w:tcPr>
            <w:tcW w:type="dxa" w:w="992"/>
            <w:tcBorders>
              <w:top w:sz="4" w:val="nil"/>
              <w:left w:sz="4" w:val="nil"/>
              <w:bottom w:sz="4" w:val="nil"/>
              <w:right w:sz="4" w:val="nil"/>
            </w:tcBorders>
            <w:shd w:fill="auto" w:val="clear"/>
          </w:tcPr>
          <w:p w14:paraId="590B0000">
            <w:pPr>
              <w:ind/>
              <w:jc w:val="center"/>
              <w:rPr>
                <w:sz w:val="20"/>
              </w:rPr>
            </w:pPr>
            <w:r>
              <w:rPr>
                <w:sz w:val="20"/>
              </w:rPr>
              <w:t>240</w:t>
            </w:r>
          </w:p>
        </w:tc>
        <w:tc>
          <w:tcPr>
            <w:tcW w:type="dxa" w:w="1559"/>
            <w:tcBorders>
              <w:top w:sz="4" w:val="nil"/>
              <w:left w:sz="4" w:val="nil"/>
              <w:bottom w:sz="4" w:val="nil"/>
              <w:right w:sz="4" w:val="nil"/>
            </w:tcBorders>
            <w:shd w:fill="auto" w:val="clear"/>
          </w:tcPr>
          <w:p w14:paraId="5A0B0000">
            <w:pPr>
              <w:ind/>
              <w:jc w:val="right"/>
              <w:rPr>
                <w:sz w:val="20"/>
              </w:rPr>
            </w:pPr>
            <w:r>
              <w:rPr>
                <w:sz w:val="20"/>
              </w:rPr>
              <w:t>4 474,00</w:t>
            </w:r>
          </w:p>
        </w:tc>
        <w:tc>
          <w:tcPr>
            <w:tcW w:type="dxa" w:w="1418"/>
            <w:tcBorders>
              <w:top w:sz="4" w:val="nil"/>
              <w:left w:sz="4" w:val="nil"/>
              <w:bottom w:sz="4" w:val="nil"/>
              <w:right w:sz="4" w:val="nil"/>
            </w:tcBorders>
            <w:shd w:fill="auto" w:val="clear"/>
          </w:tcPr>
          <w:p w14:paraId="5B0B0000">
            <w:pPr>
              <w:ind/>
              <w:jc w:val="right"/>
              <w:rPr>
                <w:sz w:val="20"/>
              </w:rPr>
            </w:pPr>
            <w:r>
              <w:rPr>
                <w:sz w:val="20"/>
              </w:rPr>
              <w:t>3 115,50</w:t>
            </w:r>
          </w:p>
        </w:tc>
        <w:tc>
          <w:tcPr>
            <w:tcW w:type="dxa" w:w="1417"/>
            <w:tcBorders>
              <w:top w:sz="4" w:val="nil"/>
              <w:left w:sz="4" w:val="nil"/>
              <w:bottom w:sz="4" w:val="nil"/>
              <w:right w:sz="4" w:val="nil"/>
            </w:tcBorders>
            <w:shd w:fill="auto" w:val="clear"/>
          </w:tcPr>
          <w:p w14:paraId="5C0B0000">
            <w:pPr>
              <w:ind/>
              <w:jc w:val="right"/>
              <w:rPr>
                <w:sz w:val="20"/>
              </w:rPr>
            </w:pPr>
            <w:r>
              <w:rPr>
                <w:sz w:val="20"/>
              </w:rPr>
              <w:t>3 115,50</w:t>
            </w:r>
          </w:p>
        </w:tc>
      </w:tr>
      <w:tr>
        <w:trPr>
          <w:trHeight w:hRule="atLeast" w:val="20"/>
        </w:trPr>
        <w:tc>
          <w:tcPr>
            <w:tcW w:type="dxa" w:w="4219"/>
            <w:tcBorders>
              <w:top w:sz="4" w:val="nil"/>
              <w:left w:sz="4" w:val="nil"/>
              <w:bottom w:sz="4" w:val="nil"/>
              <w:right w:sz="4" w:val="nil"/>
            </w:tcBorders>
            <w:shd w:fill="auto" w:val="clear"/>
          </w:tcPr>
          <w:p w14:paraId="5D0B0000">
            <w:pPr>
              <w:rPr>
                <w:sz w:val="20"/>
              </w:rPr>
            </w:pPr>
            <w:r>
              <w:rPr>
                <w:sz w:val="20"/>
              </w:rPr>
              <w:t>Периодическая печать и издательства</w:t>
            </w:r>
          </w:p>
        </w:tc>
        <w:tc>
          <w:tcPr>
            <w:tcW w:type="dxa" w:w="1134"/>
            <w:tcBorders>
              <w:top w:sz="4" w:val="nil"/>
              <w:left w:sz="4" w:val="nil"/>
              <w:bottom w:sz="4" w:val="nil"/>
              <w:right w:sz="4" w:val="nil"/>
            </w:tcBorders>
            <w:shd w:fill="auto" w:val="clear"/>
          </w:tcPr>
          <w:p w14:paraId="5E0B0000">
            <w:pPr>
              <w:ind/>
              <w:jc w:val="center"/>
              <w:rPr>
                <w:sz w:val="20"/>
              </w:rPr>
            </w:pPr>
            <w:r>
              <w:rPr>
                <w:sz w:val="20"/>
              </w:rPr>
              <w:t>601</w:t>
            </w:r>
          </w:p>
        </w:tc>
        <w:tc>
          <w:tcPr>
            <w:tcW w:type="dxa" w:w="1134"/>
            <w:tcBorders>
              <w:top w:sz="4" w:val="nil"/>
              <w:left w:sz="4" w:val="nil"/>
              <w:bottom w:sz="4" w:val="nil"/>
              <w:right w:sz="4" w:val="nil"/>
            </w:tcBorders>
            <w:shd w:fill="auto" w:val="clear"/>
          </w:tcPr>
          <w:p w14:paraId="5F0B0000">
            <w:pPr>
              <w:ind/>
              <w:jc w:val="center"/>
              <w:rPr>
                <w:sz w:val="20"/>
              </w:rPr>
            </w:pPr>
            <w:r>
              <w:rPr>
                <w:sz w:val="20"/>
              </w:rPr>
              <w:t>12</w:t>
            </w:r>
          </w:p>
        </w:tc>
        <w:tc>
          <w:tcPr>
            <w:tcW w:type="dxa" w:w="1134"/>
            <w:tcBorders>
              <w:top w:sz="4" w:val="nil"/>
              <w:left w:sz="4" w:val="nil"/>
              <w:bottom w:sz="4" w:val="nil"/>
              <w:right w:sz="4" w:val="nil"/>
            </w:tcBorders>
            <w:shd w:fill="auto" w:val="clear"/>
          </w:tcPr>
          <w:p w14:paraId="600B0000">
            <w:pPr>
              <w:ind/>
              <w:jc w:val="center"/>
              <w:rPr>
                <w:sz w:val="20"/>
              </w:rPr>
            </w:pPr>
            <w:r>
              <w:rPr>
                <w:sz w:val="20"/>
              </w:rPr>
              <w:t>02</w:t>
            </w:r>
          </w:p>
        </w:tc>
        <w:tc>
          <w:tcPr>
            <w:tcW w:type="dxa" w:w="1985"/>
            <w:tcBorders>
              <w:top w:sz="4" w:val="nil"/>
              <w:left w:sz="4" w:val="nil"/>
              <w:bottom w:sz="4" w:val="nil"/>
              <w:right w:sz="4" w:val="nil"/>
            </w:tcBorders>
            <w:shd w:fill="auto" w:val="clear"/>
          </w:tcPr>
          <w:p w14:paraId="61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20B0000">
            <w:pPr>
              <w:ind/>
              <w:jc w:val="center"/>
              <w:rPr>
                <w:sz w:val="20"/>
              </w:rPr>
            </w:pPr>
            <w:r>
              <w:rPr>
                <w:sz w:val="20"/>
              </w:rPr>
              <w:t>000</w:t>
            </w:r>
          </w:p>
        </w:tc>
        <w:tc>
          <w:tcPr>
            <w:tcW w:type="dxa" w:w="1559"/>
            <w:tcBorders>
              <w:top w:sz="4" w:val="nil"/>
              <w:left w:sz="4" w:val="nil"/>
              <w:bottom w:sz="4" w:val="nil"/>
              <w:right w:sz="4" w:val="nil"/>
            </w:tcBorders>
            <w:shd w:fill="auto" w:val="clear"/>
          </w:tcPr>
          <w:p w14:paraId="630B0000">
            <w:pPr>
              <w:ind/>
              <w:jc w:val="right"/>
              <w:rPr>
                <w:sz w:val="20"/>
              </w:rPr>
            </w:pPr>
            <w:r>
              <w:rPr>
                <w:sz w:val="20"/>
              </w:rPr>
              <w:t>17 276,90</w:t>
            </w:r>
          </w:p>
        </w:tc>
        <w:tc>
          <w:tcPr>
            <w:tcW w:type="dxa" w:w="1418"/>
            <w:tcBorders>
              <w:top w:sz="4" w:val="nil"/>
              <w:left w:sz="4" w:val="nil"/>
              <w:bottom w:sz="4" w:val="nil"/>
              <w:right w:sz="4" w:val="nil"/>
            </w:tcBorders>
            <w:shd w:fill="auto" w:val="clear"/>
          </w:tcPr>
          <w:p w14:paraId="640B0000">
            <w:pPr>
              <w:ind/>
              <w:jc w:val="right"/>
              <w:rPr>
                <w:sz w:val="20"/>
              </w:rPr>
            </w:pPr>
            <w:r>
              <w:rPr>
                <w:sz w:val="20"/>
              </w:rPr>
              <w:t>16 645,00</w:t>
            </w:r>
          </w:p>
        </w:tc>
        <w:tc>
          <w:tcPr>
            <w:tcW w:type="dxa" w:w="1417"/>
            <w:tcBorders>
              <w:top w:sz="4" w:val="nil"/>
              <w:left w:sz="4" w:val="nil"/>
              <w:bottom w:sz="4" w:val="nil"/>
              <w:right w:sz="4" w:val="nil"/>
            </w:tcBorders>
            <w:shd w:fill="auto" w:val="clear"/>
          </w:tcPr>
          <w:p w14:paraId="650B0000">
            <w:pPr>
              <w:ind/>
              <w:jc w:val="right"/>
              <w:rPr>
                <w:sz w:val="20"/>
              </w:rPr>
            </w:pPr>
            <w:r>
              <w:rPr>
                <w:sz w:val="20"/>
              </w:rPr>
              <w:t>16 645,00</w:t>
            </w:r>
          </w:p>
        </w:tc>
      </w:tr>
      <w:tr>
        <w:trPr>
          <w:trHeight w:hRule="atLeast" w:val="20"/>
        </w:trPr>
        <w:tc>
          <w:tcPr>
            <w:tcW w:type="dxa" w:w="4219"/>
            <w:tcBorders>
              <w:top w:sz="4" w:val="nil"/>
              <w:left w:sz="4" w:val="nil"/>
              <w:bottom w:sz="4" w:val="nil"/>
              <w:right w:sz="4" w:val="nil"/>
            </w:tcBorders>
            <w:shd w:fill="auto" w:val="clear"/>
          </w:tcPr>
          <w:p w14:paraId="660B0000">
            <w:pPr>
              <w:rPr>
                <w:sz w:val="20"/>
              </w:rPr>
            </w:pPr>
            <w:r>
              <w:rPr>
                <w:sz w:val="20"/>
              </w:rPr>
              <w:t>Муниципальная программа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670B0000">
            <w:pPr>
              <w:ind/>
              <w:jc w:val="center"/>
              <w:rPr>
                <w:sz w:val="20"/>
              </w:rPr>
            </w:pPr>
            <w:r>
              <w:rPr>
                <w:sz w:val="20"/>
              </w:rPr>
              <w:t>601</w:t>
            </w:r>
          </w:p>
        </w:tc>
        <w:tc>
          <w:tcPr>
            <w:tcW w:type="dxa" w:w="1134"/>
            <w:tcBorders>
              <w:top w:sz="4" w:val="nil"/>
              <w:left w:sz="4" w:val="nil"/>
              <w:bottom w:sz="4" w:val="nil"/>
              <w:right w:sz="4" w:val="nil"/>
            </w:tcBorders>
            <w:shd w:fill="auto" w:val="clear"/>
          </w:tcPr>
          <w:p w14:paraId="680B0000">
            <w:pPr>
              <w:ind/>
              <w:jc w:val="center"/>
              <w:rPr>
                <w:sz w:val="20"/>
              </w:rPr>
            </w:pPr>
            <w:r>
              <w:rPr>
                <w:sz w:val="20"/>
              </w:rPr>
              <w:t>12</w:t>
            </w:r>
          </w:p>
        </w:tc>
        <w:tc>
          <w:tcPr>
            <w:tcW w:type="dxa" w:w="1134"/>
            <w:tcBorders>
              <w:top w:sz="4" w:val="nil"/>
              <w:left w:sz="4" w:val="nil"/>
              <w:bottom w:sz="4" w:val="nil"/>
              <w:right w:sz="4" w:val="nil"/>
            </w:tcBorders>
            <w:shd w:fill="auto" w:val="clear"/>
          </w:tcPr>
          <w:p w14:paraId="690B0000">
            <w:pPr>
              <w:ind/>
              <w:jc w:val="center"/>
              <w:rPr>
                <w:sz w:val="20"/>
              </w:rPr>
            </w:pPr>
            <w:r>
              <w:rPr>
                <w:sz w:val="20"/>
              </w:rPr>
              <w:t>02</w:t>
            </w:r>
          </w:p>
        </w:tc>
        <w:tc>
          <w:tcPr>
            <w:tcW w:type="dxa" w:w="1985"/>
            <w:tcBorders>
              <w:top w:sz="4" w:val="nil"/>
              <w:left w:sz="4" w:val="nil"/>
              <w:bottom w:sz="4" w:val="nil"/>
              <w:right w:sz="4" w:val="nil"/>
            </w:tcBorders>
            <w:shd w:fill="auto" w:val="clear"/>
          </w:tcPr>
          <w:p w14:paraId="6A0B0000">
            <w:pPr>
              <w:ind/>
              <w:jc w:val="center"/>
              <w:rPr>
                <w:sz w:val="20"/>
              </w:rPr>
            </w:pPr>
            <w:r>
              <w:rPr>
                <w:sz w:val="20"/>
              </w:rPr>
              <w:t>14 0 00 00000</w:t>
            </w:r>
          </w:p>
        </w:tc>
        <w:tc>
          <w:tcPr>
            <w:tcW w:type="dxa" w:w="992"/>
            <w:tcBorders>
              <w:top w:sz="4" w:val="nil"/>
              <w:left w:sz="4" w:val="nil"/>
              <w:bottom w:sz="4" w:val="nil"/>
              <w:right w:sz="4" w:val="nil"/>
            </w:tcBorders>
            <w:shd w:fill="auto" w:val="clear"/>
          </w:tcPr>
          <w:p w14:paraId="6B0B0000">
            <w:pPr>
              <w:ind/>
              <w:jc w:val="center"/>
              <w:rPr>
                <w:sz w:val="20"/>
              </w:rPr>
            </w:pPr>
            <w:r>
              <w:rPr>
                <w:sz w:val="20"/>
              </w:rPr>
              <w:t>000</w:t>
            </w:r>
          </w:p>
        </w:tc>
        <w:tc>
          <w:tcPr>
            <w:tcW w:type="dxa" w:w="1559"/>
            <w:tcBorders>
              <w:top w:sz="4" w:val="nil"/>
              <w:left w:sz="4" w:val="nil"/>
              <w:bottom w:sz="4" w:val="nil"/>
              <w:right w:sz="4" w:val="nil"/>
            </w:tcBorders>
            <w:shd w:fill="auto" w:val="clear"/>
          </w:tcPr>
          <w:p w14:paraId="6C0B0000">
            <w:pPr>
              <w:ind/>
              <w:jc w:val="right"/>
              <w:rPr>
                <w:sz w:val="20"/>
              </w:rPr>
            </w:pPr>
            <w:r>
              <w:rPr>
                <w:sz w:val="20"/>
              </w:rPr>
              <w:t>17 276,90</w:t>
            </w:r>
          </w:p>
        </w:tc>
        <w:tc>
          <w:tcPr>
            <w:tcW w:type="dxa" w:w="1418"/>
            <w:tcBorders>
              <w:top w:sz="4" w:val="nil"/>
              <w:left w:sz="4" w:val="nil"/>
              <w:bottom w:sz="4" w:val="nil"/>
              <w:right w:sz="4" w:val="nil"/>
            </w:tcBorders>
            <w:shd w:fill="auto" w:val="clear"/>
          </w:tcPr>
          <w:p w14:paraId="6D0B0000">
            <w:pPr>
              <w:ind/>
              <w:jc w:val="right"/>
              <w:rPr>
                <w:sz w:val="20"/>
              </w:rPr>
            </w:pPr>
            <w:r>
              <w:rPr>
                <w:sz w:val="20"/>
              </w:rPr>
              <w:t>16 645,00</w:t>
            </w:r>
          </w:p>
        </w:tc>
        <w:tc>
          <w:tcPr>
            <w:tcW w:type="dxa" w:w="1417"/>
            <w:tcBorders>
              <w:top w:sz="4" w:val="nil"/>
              <w:left w:sz="4" w:val="nil"/>
              <w:bottom w:sz="4" w:val="nil"/>
              <w:right w:sz="4" w:val="nil"/>
            </w:tcBorders>
            <w:shd w:fill="auto" w:val="clear"/>
          </w:tcPr>
          <w:p w14:paraId="6E0B0000">
            <w:pPr>
              <w:ind/>
              <w:jc w:val="right"/>
              <w:rPr>
                <w:sz w:val="20"/>
              </w:rPr>
            </w:pPr>
            <w:r>
              <w:rPr>
                <w:sz w:val="20"/>
              </w:rPr>
              <w:t>16 645,00</w:t>
            </w:r>
          </w:p>
        </w:tc>
      </w:tr>
      <w:tr>
        <w:trPr>
          <w:trHeight w:hRule="atLeast" w:val="20"/>
        </w:trPr>
        <w:tc>
          <w:tcPr>
            <w:tcW w:type="dxa" w:w="4219"/>
            <w:tcBorders>
              <w:top w:sz="4" w:val="nil"/>
              <w:left w:sz="4" w:val="nil"/>
              <w:bottom w:sz="4" w:val="nil"/>
              <w:right w:sz="4" w:val="nil"/>
            </w:tcBorders>
            <w:shd w:fill="auto" w:val="clear"/>
          </w:tcPr>
          <w:p w14:paraId="6F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700B0000">
            <w:pPr>
              <w:ind/>
              <w:jc w:val="center"/>
              <w:rPr>
                <w:sz w:val="20"/>
              </w:rPr>
            </w:pPr>
            <w:r>
              <w:rPr>
                <w:sz w:val="20"/>
              </w:rPr>
              <w:t>601</w:t>
            </w:r>
          </w:p>
        </w:tc>
        <w:tc>
          <w:tcPr>
            <w:tcW w:type="dxa" w:w="1134"/>
            <w:tcBorders>
              <w:top w:sz="4" w:val="nil"/>
              <w:left w:sz="4" w:val="nil"/>
              <w:bottom w:sz="4" w:val="nil"/>
              <w:right w:sz="4" w:val="nil"/>
            </w:tcBorders>
            <w:shd w:fill="auto" w:val="clear"/>
          </w:tcPr>
          <w:p w14:paraId="710B0000">
            <w:pPr>
              <w:ind/>
              <w:jc w:val="center"/>
              <w:rPr>
                <w:sz w:val="20"/>
              </w:rPr>
            </w:pPr>
            <w:r>
              <w:rPr>
                <w:sz w:val="20"/>
              </w:rPr>
              <w:t>12</w:t>
            </w:r>
          </w:p>
        </w:tc>
        <w:tc>
          <w:tcPr>
            <w:tcW w:type="dxa" w:w="1134"/>
            <w:tcBorders>
              <w:top w:sz="4" w:val="nil"/>
              <w:left w:sz="4" w:val="nil"/>
              <w:bottom w:sz="4" w:val="nil"/>
              <w:right w:sz="4" w:val="nil"/>
            </w:tcBorders>
            <w:shd w:fill="auto" w:val="clear"/>
          </w:tcPr>
          <w:p w14:paraId="720B0000">
            <w:pPr>
              <w:ind/>
              <w:jc w:val="center"/>
              <w:rPr>
                <w:sz w:val="20"/>
              </w:rPr>
            </w:pPr>
            <w:r>
              <w:rPr>
                <w:sz w:val="20"/>
              </w:rPr>
              <w:t>02</w:t>
            </w:r>
          </w:p>
        </w:tc>
        <w:tc>
          <w:tcPr>
            <w:tcW w:type="dxa" w:w="1985"/>
            <w:tcBorders>
              <w:top w:sz="4" w:val="nil"/>
              <w:left w:sz="4" w:val="nil"/>
              <w:bottom w:sz="4" w:val="nil"/>
              <w:right w:sz="4" w:val="nil"/>
            </w:tcBorders>
            <w:shd w:fill="auto" w:val="clear"/>
          </w:tcPr>
          <w:p w14:paraId="730B0000">
            <w:pPr>
              <w:ind/>
              <w:jc w:val="center"/>
              <w:rPr>
                <w:sz w:val="20"/>
              </w:rPr>
            </w:pPr>
            <w:r>
              <w:rPr>
                <w:sz w:val="20"/>
              </w:rPr>
              <w:t>14 Б 00 00000</w:t>
            </w:r>
          </w:p>
        </w:tc>
        <w:tc>
          <w:tcPr>
            <w:tcW w:type="dxa" w:w="992"/>
            <w:tcBorders>
              <w:top w:sz="4" w:val="nil"/>
              <w:left w:sz="4" w:val="nil"/>
              <w:bottom w:sz="4" w:val="nil"/>
              <w:right w:sz="4" w:val="nil"/>
            </w:tcBorders>
            <w:shd w:fill="auto" w:val="clear"/>
          </w:tcPr>
          <w:p w14:paraId="740B0000">
            <w:pPr>
              <w:ind/>
              <w:jc w:val="center"/>
              <w:rPr>
                <w:sz w:val="20"/>
              </w:rPr>
            </w:pPr>
            <w:r>
              <w:rPr>
                <w:sz w:val="20"/>
              </w:rPr>
              <w:t>000</w:t>
            </w:r>
          </w:p>
        </w:tc>
        <w:tc>
          <w:tcPr>
            <w:tcW w:type="dxa" w:w="1559"/>
            <w:tcBorders>
              <w:top w:sz="4" w:val="nil"/>
              <w:left w:sz="4" w:val="nil"/>
              <w:bottom w:sz="4" w:val="nil"/>
              <w:right w:sz="4" w:val="nil"/>
            </w:tcBorders>
            <w:shd w:fill="auto" w:val="clear"/>
          </w:tcPr>
          <w:p w14:paraId="750B0000">
            <w:pPr>
              <w:ind/>
              <w:jc w:val="right"/>
              <w:rPr>
                <w:sz w:val="20"/>
              </w:rPr>
            </w:pPr>
            <w:r>
              <w:rPr>
                <w:sz w:val="20"/>
              </w:rPr>
              <w:t>17 276,90</w:t>
            </w:r>
          </w:p>
        </w:tc>
        <w:tc>
          <w:tcPr>
            <w:tcW w:type="dxa" w:w="1418"/>
            <w:tcBorders>
              <w:top w:sz="4" w:val="nil"/>
              <w:left w:sz="4" w:val="nil"/>
              <w:bottom w:sz="4" w:val="nil"/>
              <w:right w:sz="4" w:val="nil"/>
            </w:tcBorders>
            <w:shd w:fill="auto" w:val="clear"/>
          </w:tcPr>
          <w:p w14:paraId="760B0000">
            <w:pPr>
              <w:ind/>
              <w:jc w:val="right"/>
              <w:rPr>
                <w:sz w:val="20"/>
              </w:rPr>
            </w:pPr>
            <w:r>
              <w:rPr>
                <w:sz w:val="20"/>
              </w:rPr>
              <w:t>16 645,00</w:t>
            </w:r>
          </w:p>
        </w:tc>
        <w:tc>
          <w:tcPr>
            <w:tcW w:type="dxa" w:w="1417"/>
            <w:tcBorders>
              <w:top w:sz="4" w:val="nil"/>
              <w:left w:sz="4" w:val="nil"/>
              <w:bottom w:sz="4" w:val="nil"/>
              <w:right w:sz="4" w:val="nil"/>
            </w:tcBorders>
            <w:shd w:fill="auto" w:val="clear"/>
          </w:tcPr>
          <w:p w14:paraId="770B0000">
            <w:pPr>
              <w:ind/>
              <w:jc w:val="right"/>
              <w:rPr>
                <w:sz w:val="20"/>
              </w:rPr>
            </w:pPr>
            <w:r>
              <w:rPr>
                <w:sz w:val="20"/>
              </w:rPr>
              <w:t>16 645,00</w:t>
            </w:r>
          </w:p>
        </w:tc>
      </w:tr>
      <w:tr>
        <w:trPr>
          <w:trHeight w:hRule="atLeast" w:val="20"/>
        </w:trPr>
        <w:tc>
          <w:tcPr>
            <w:tcW w:type="dxa" w:w="4219"/>
            <w:tcBorders>
              <w:top w:sz="4" w:val="nil"/>
              <w:left w:sz="4" w:val="nil"/>
              <w:bottom w:sz="4" w:val="nil"/>
              <w:right w:sz="4" w:val="nil"/>
            </w:tcBorders>
            <w:shd w:fill="auto" w:val="clear"/>
          </w:tcPr>
          <w:p w14:paraId="78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134"/>
            <w:tcBorders>
              <w:top w:sz="4" w:val="nil"/>
              <w:left w:sz="4" w:val="nil"/>
              <w:bottom w:sz="4" w:val="nil"/>
              <w:right w:sz="4" w:val="nil"/>
            </w:tcBorders>
            <w:shd w:fill="auto" w:val="clear"/>
          </w:tcPr>
          <w:p w14:paraId="790B0000">
            <w:pPr>
              <w:ind/>
              <w:jc w:val="center"/>
              <w:rPr>
                <w:sz w:val="20"/>
              </w:rPr>
            </w:pPr>
            <w:r>
              <w:rPr>
                <w:sz w:val="20"/>
              </w:rPr>
              <w:t>601</w:t>
            </w:r>
          </w:p>
        </w:tc>
        <w:tc>
          <w:tcPr>
            <w:tcW w:type="dxa" w:w="1134"/>
            <w:tcBorders>
              <w:top w:sz="4" w:val="nil"/>
              <w:left w:sz="4" w:val="nil"/>
              <w:bottom w:sz="4" w:val="nil"/>
              <w:right w:sz="4" w:val="nil"/>
            </w:tcBorders>
            <w:shd w:fill="auto" w:val="clear"/>
          </w:tcPr>
          <w:p w14:paraId="7A0B0000">
            <w:pPr>
              <w:ind/>
              <w:jc w:val="center"/>
              <w:rPr>
                <w:sz w:val="20"/>
              </w:rPr>
            </w:pPr>
            <w:r>
              <w:rPr>
                <w:sz w:val="20"/>
              </w:rPr>
              <w:t>12</w:t>
            </w:r>
          </w:p>
        </w:tc>
        <w:tc>
          <w:tcPr>
            <w:tcW w:type="dxa" w:w="1134"/>
            <w:tcBorders>
              <w:top w:sz="4" w:val="nil"/>
              <w:left w:sz="4" w:val="nil"/>
              <w:bottom w:sz="4" w:val="nil"/>
              <w:right w:sz="4" w:val="nil"/>
            </w:tcBorders>
            <w:shd w:fill="auto" w:val="clear"/>
          </w:tcPr>
          <w:p w14:paraId="7B0B0000">
            <w:pPr>
              <w:ind/>
              <w:jc w:val="center"/>
              <w:rPr>
                <w:sz w:val="20"/>
              </w:rPr>
            </w:pPr>
            <w:r>
              <w:rPr>
                <w:sz w:val="20"/>
              </w:rPr>
              <w:t>02</w:t>
            </w:r>
          </w:p>
        </w:tc>
        <w:tc>
          <w:tcPr>
            <w:tcW w:type="dxa" w:w="1985"/>
            <w:tcBorders>
              <w:top w:sz="4" w:val="nil"/>
              <w:left w:sz="4" w:val="nil"/>
              <w:bottom w:sz="4" w:val="nil"/>
              <w:right w:sz="4" w:val="nil"/>
            </w:tcBorders>
            <w:shd w:fill="auto" w:val="clear"/>
          </w:tcPr>
          <w:p w14:paraId="7C0B0000">
            <w:pPr>
              <w:ind/>
              <w:jc w:val="center"/>
              <w:rPr>
                <w:sz w:val="20"/>
              </w:rPr>
            </w:pPr>
            <w:r>
              <w:rPr>
                <w:sz w:val="20"/>
              </w:rPr>
              <w:t>14 Б 03 00000</w:t>
            </w:r>
          </w:p>
        </w:tc>
        <w:tc>
          <w:tcPr>
            <w:tcW w:type="dxa" w:w="992"/>
            <w:tcBorders>
              <w:top w:sz="4" w:val="nil"/>
              <w:left w:sz="4" w:val="nil"/>
              <w:bottom w:sz="4" w:val="nil"/>
              <w:right w:sz="4" w:val="nil"/>
            </w:tcBorders>
            <w:shd w:fill="auto" w:val="clear"/>
          </w:tcPr>
          <w:p w14:paraId="7D0B0000">
            <w:pPr>
              <w:ind/>
              <w:jc w:val="center"/>
              <w:rPr>
                <w:sz w:val="20"/>
              </w:rPr>
            </w:pPr>
            <w:r>
              <w:rPr>
                <w:sz w:val="20"/>
              </w:rPr>
              <w:t>000</w:t>
            </w:r>
          </w:p>
        </w:tc>
        <w:tc>
          <w:tcPr>
            <w:tcW w:type="dxa" w:w="1559"/>
            <w:tcBorders>
              <w:top w:sz="4" w:val="nil"/>
              <w:left w:sz="4" w:val="nil"/>
              <w:bottom w:sz="4" w:val="nil"/>
              <w:right w:sz="4" w:val="nil"/>
            </w:tcBorders>
            <w:shd w:fill="auto" w:val="clear"/>
          </w:tcPr>
          <w:p w14:paraId="7E0B0000">
            <w:pPr>
              <w:ind/>
              <w:jc w:val="right"/>
              <w:rPr>
                <w:sz w:val="20"/>
              </w:rPr>
            </w:pPr>
            <w:r>
              <w:rPr>
                <w:sz w:val="20"/>
              </w:rPr>
              <w:t>4 125,00</w:t>
            </w:r>
          </w:p>
        </w:tc>
        <w:tc>
          <w:tcPr>
            <w:tcW w:type="dxa" w:w="1418"/>
            <w:tcBorders>
              <w:top w:sz="4" w:val="nil"/>
              <w:left w:sz="4" w:val="nil"/>
              <w:bottom w:sz="4" w:val="nil"/>
              <w:right w:sz="4" w:val="nil"/>
            </w:tcBorders>
            <w:shd w:fill="auto" w:val="clear"/>
          </w:tcPr>
          <w:p w14:paraId="7F0B0000">
            <w:pPr>
              <w:ind/>
              <w:jc w:val="right"/>
              <w:rPr>
                <w:sz w:val="20"/>
              </w:rPr>
            </w:pPr>
            <w:r>
              <w:rPr>
                <w:sz w:val="20"/>
              </w:rPr>
              <w:t>4 125,00</w:t>
            </w:r>
          </w:p>
        </w:tc>
        <w:tc>
          <w:tcPr>
            <w:tcW w:type="dxa" w:w="1417"/>
            <w:tcBorders>
              <w:top w:sz="4" w:val="nil"/>
              <w:left w:sz="4" w:val="nil"/>
              <w:bottom w:sz="4" w:val="nil"/>
              <w:right w:sz="4" w:val="nil"/>
            </w:tcBorders>
            <w:shd w:fill="auto" w:val="clear"/>
          </w:tcPr>
          <w:p w14:paraId="800B0000">
            <w:pPr>
              <w:ind/>
              <w:jc w:val="right"/>
              <w:rPr>
                <w:sz w:val="20"/>
              </w:rPr>
            </w:pPr>
            <w:r>
              <w:rPr>
                <w:sz w:val="20"/>
              </w:rPr>
              <w:t>4 125,00</w:t>
            </w:r>
          </w:p>
        </w:tc>
      </w:tr>
      <w:tr>
        <w:trPr>
          <w:trHeight w:hRule="atLeast" w:val="20"/>
        </w:trPr>
        <w:tc>
          <w:tcPr>
            <w:tcW w:type="dxa" w:w="4219"/>
            <w:tcBorders>
              <w:top w:sz="4" w:val="nil"/>
              <w:left w:sz="4" w:val="nil"/>
              <w:bottom w:sz="4" w:val="nil"/>
              <w:right w:sz="4" w:val="nil"/>
            </w:tcBorders>
            <w:shd w:fill="auto" w:val="clear"/>
          </w:tcPr>
          <w:p w14:paraId="810B0000">
            <w:pPr>
              <w:rPr>
                <w:sz w:val="20"/>
              </w:rPr>
            </w:pPr>
            <w:r>
              <w:rPr>
                <w:sz w:val="20"/>
              </w:rPr>
              <w:t>Расходы на оказание информационных услуг средствами массовой информации</w:t>
            </w:r>
          </w:p>
        </w:tc>
        <w:tc>
          <w:tcPr>
            <w:tcW w:type="dxa" w:w="1134"/>
            <w:tcBorders>
              <w:top w:sz="4" w:val="nil"/>
              <w:left w:sz="4" w:val="nil"/>
              <w:bottom w:sz="4" w:val="nil"/>
              <w:right w:sz="4" w:val="nil"/>
            </w:tcBorders>
            <w:shd w:fill="auto" w:val="clear"/>
          </w:tcPr>
          <w:p w14:paraId="820B0000">
            <w:pPr>
              <w:ind/>
              <w:jc w:val="center"/>
              <w:rPr>
                <w:sz w:val="20"/>
              </w:rPr>
            </w:pPr>
            <w:r>
              <w:rPr>
                <w:sz w:val="20"/>
              </w:rPr>
              <w:t>601</w:t>
            </w:r>
          </w:p>
        </w:tc>
        <w:tc>
          <w:tcPr>
            <w:tcW w:type="dxa" w:w="1134"/>
            <w:tcBorders>
              <w:top w:sz="4" w:val="nil"/>
              <w:left w:sz="4" w:val="nil"/>
              <w:bottom w:sz="4" w:val="nil"/>
              <w:right w:sz="4" w:val="nil"/>
            </w:tcBorders>
            <w:shd w:fill="auto" w:val="clear"/>
          </w:tcPr>
          <w:p w14:paraId="830B0000">
            <w:pPr>
              <w:ind/>
              <w:jc w:val="center"/>
              <w:rPr>
                <w:sz w:val="20"/>
              </w:rPr>
            </w:pPr>
            <w:r>
              <w:rPr>
                <w:sz w:val="20"/>
              </w:rPr>
              <w:t>12</w:t>
            </w:r>
          </w:p>
        </w:tc>
        <w:tc>
          <w:tcPr>
            <w:tcW w:type="dxa" w:w="1134"/>
            <w:tcBorders>
              <w:top w:sz="4" w:val="nil"/>
              <w:left w:sz="4" w:val="nil"/>
              <w:bottom w:sz="4" w:val="nil"/>
              <w:right w:sz="4" w:val="nil"/>
            </w:tcBorders>
            <w:shd w:fill="auto" w:val="clear"/>
          </w:tcPr>
          <w:p w14:paraId="840B0000">
            <w:pPr>
              <w:ind/>
              <w:jc w:val="center"/>
              <w:rPr>
                <w:sz w:val="20"/>
              </w:rPr>
            </w:pPr>
            <w:r>
              <w:rPr>
                <w:sz w:val="20"/>
              </w:rPr>
              <w:t>02</w:t>
            </w:r>
          </w:p>
        </w:tc>
        <w:tc>
          <w:tcPr>
            <w:tcW w:type="dxa" w:w="1985"/>
            <w:tcBorders>
              <w:top w:sz="4" w:val="nil"/>
              <w:left w:sz="4" w:val="nil"/>
              <w:bottom w:sz="4" w:val="nil"/>
              <w:right w:sz="4" w:val="nil"/>
            </w:tcBorders>
            <w:shd w:fill="auto" w:val="clear"/>
          </w:tcPr>
          <w:p w14:paraId="850B0000">
            <w:pPr>
              <w:ind/>
              <w:jc w:val="center"/>
              <w:rPr>
                <w:sz w:val="20"/>
              </w:rPr>
            </w:pPr>
            <w:r>
              <w:rPr>
                <w:sz w:val="20"/>
              </w:rPr>
              <w:t>14 Б 03 98710</w:t>
            </w:r>
          </w:p>
        </w:tc>
        <w:tc>
          <w:tcPr>
            <w:tcW w:type="dxa" w:w="992"/>
            <w:tcBorders>
              <w:top w:sz="4" w:val="nil"/>
              <w:left w:sz="4" w:val="nil"/>
              <w:bottom w:sz="4" w:val="nil"/>
              <w:right w:sz="4" w:val="nil"/>
            </w:tcBorders>
            <w:shd w:fill="auto" w:val="clear"/>
          </w:tcPr>
          <w:p w14:paraId="860B0000">
            <w:pPr>
              <w:ind/>
              <w:jc w:val="center"/>
              <w:rPr>
                <w:sz w:val="20"/>
              </w:rPr>
            </w:pPr>
            <w:r>
              <w:rPr>
                <w:sz w:val="20"/>
              </w:rPr>
              <w:t>000</w:t>
            </w:r>
          </w:p>
        </w:tc>
        <w:tc>
          <w:tcPr>
            <w:tcW w:type="dxa" w:w="1559"/>
            <w:tcBorders>
              <w:top w:sz="4" w:val="nil"/>
              <w:left w:sz="4" w:val="nil"/>
              <w:bottom w:sz="4" w:val="nil"/>
              <w:right w:sz="4" w:val="nil"/>
            </w:tcBorders>
            <w:shd w:fill="auto" w:val="clear"/>
          </w:tcPr>
          <w:p w14:paraId="870B0000">
            <w:pPr>
              <w:ind/>
              <w:jc w:val="right"/>
              <w:rPr>
                <w:sz w:val="20"/>
              </w:rPr>
            </w:pPr>
            <w:r>
              <w:rPr>
                <w:sz w:val="20"/>
              </w:rPr>
              <w:t>4 125,00</w:t>
            </w:r>
          </w:p>
        </w:tc>
        <w:tc>
          <w:tcPr>
            <w:tcW w:type="dxa" w:w="1418"/>
            <w:tcBorders>
              <w:top w:sz="4" w:val="nil"/>
              <w:left w:sz="4" w:val="nil"/>
              <w:bottom w:sz="4" w:val="nil"/>
              <w:right w:sz="4" w:val="nil"/>
            </w:tcBorders>
            <w:shd w:fill="auto" w:val="clear"/>
          </w:tcPr>
          <w:p w14:paraId="880B0000">
            <w:pPr>
              <w:ind/>
              <w:jc w:val="right"/>
              <w:rPr>
                <w:sz w:val="20"/>
              </w:rPr>
            </w:pPr>
            <w:r>
              <w:rPr>
                <w:sz w:val="20"/>
              </w:rPr>
              <w:t>4 125,00</w:t>
            </w:r>
          </w:p>
        </w:tc>
        <w:tc>
          <w:tcPr>
            <w:tcW w:type="dxa" w:w="1417"/>
            <w:tcBorders>
              <w:top w:sz="4" w:val="nil"/>
              <w:left w:sz="4" w:val="nil"/>
              <w:bottom w:sz="4" w:val="nil"/>
              <w:right w:sz="4" w:val="nil"/>
            </w:tcBorders>
            <w:shd w:fill="auto" w:val="clear"/>
          </w:tcPr>
          <w:p w14:paraId="890B0000">
            <w:pPr>
              <w:ind/>
              <w:jc w:val="right"/>
              <w:rPr>
                <w:sz w:val="20"/>
              </w:rPr>
            </w:pPr>
            <w:r>
              <w:rPr>
                <w:sz w:val="20"/>
              </w:rPr>
              <w:t>4 125,00</w:t>
            </w:r>
          </w:p>
        </w:tc>
      </w:tr>
      <w:tr>
        <w:trPr>
          <w:trHeight w:hRule="atLeast" w:val="20"/>
        </w:trPr>
        <w:tc>
          <w:tcPr>
            <w:tcW w:type="dxa" w:w="4219"/>
            <w:tcBorders>
              <w:top w:sz="4" w:val="nil"/>
              <w:left w:sz="4" w:val="nil"/>
              <w:bottom w:sz="4" w:val="nil"/>
              <w:right w:sz="4" w:val="nil"/>
            </w:tcBorders>
            <w:shd w:fill="auto" w:val="clear"/>
          </w:tcPr>
          <w:p w14:paraId="8A0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B0B0000">
            <w:pPr>
              <w:ind/>
              <w:jc w:val="center"/>
              <w:rPr>
                <w:sz w:val="20"/>
              </w:rPr>
            </w:pPr>
            <w:r>
              <w:rPr>
                <w:sz w:val="20"/>
              </w:rPr>
              <w:t>601</w:t>
            </w:r>
          </w:p>
        </w:tc>
        <w:tc>
          <w:tcPr>
            <w:tcW w:type="dxa" w:w="1134"/>
            <w:tcBorders>
              <w:top w:sz="4" w:val="nil"/>
              <w:left w:sz="4" w:val="nil"/>
              <w:bottom w:sz="4" w:val="nil"/>
              <w:right w:sz="4" w:val="nil"/>
            </w:tcBorders>
            <w:shd w:fill="auto" w:val="clear"/>
          </w:tcPr>
          <w:p w14:paraId="8C0B0000">
            <w:pPr>
              <w:ind/>
              <w:jc w:val="center"/>
              <w:rPr>
                <w:sz w:val="20"/>
              </w:rPr>
            </w:pPr>
            <w:r>
              <w:rPr>
                <w:sz w:val="20"/>
              </w:rPr>
              <w:t>12</w:t>
            </w:r>
          </w:p>
        </w:tc>
        <w:tc>
          <w:tcPr>
            <w:tcW w:type="dxa" w:w="1134"/>
            <w:tcBorders>
              <w:top w:sz="4" w:val="nil"/>
              <w:left w:sz="4" w:val="nil"/>
              <w:bottom w:sz="4" w:val="nil"/>
              <w:right w:sz="4" w:val="nil"/>
            </w:tcBorders>
            <w:shd w:fill="auto" w:val="clear"/>
          </w:tcPr>
          <w:p w14:paraId="8D0B0000">
            <w:pPr>
              <w:ind/>
              <w:jc w:val="center"/>
              <w:rPr>
                <w:sz w:val="20"/>
              </w:rPr>
            </w:pPr>
            <w:r>
              <w:rPr>
                <w:sz w:val="20"/>
              </w:rPr>
              <w:t>02</w:t>
            </w:r>
          </w:p>
        </w:tc>
        <w:tc>
          <w:tcPr>
            <w:tcW w:type="dxa" w:w="1985"/>
            <w:tcBorders>
              <w:top w:sz="4" w:val="nil"/>
              <w:left w:sz="4" w:val="nil"/>
              <w:bottom w:sz="4" w:val="nil"/>
              <w:right w:sz="4" w:val="nil"/>
            </w:tcBorders>
            <w:shd w:fill="auto" w:val="clear"/>
          </w:tcPr>
          <w:p w14:paraId="8E0B0000">
            <w:pPr>
              <w:ind/>
              <w:jc w:val="center"/>
              <w:rPr>
                <w:sz w:val="20"/>
              </w:rPr>
            </w:pPr>
            <w:r>
              <w:rPr>
                <w:sz w:val="20"/>
              </w:rPr>
              <w:t>14 Б 03 98710</w:t>
            </w:r>
          </w:p>
        </w:tc>
        <w:tc>
          <w:tcPr>
            <w:tcW w:type="dxa" w:w="992"/>
            <w:tcBorders>
              <w:top w:sz="4" w:val="nil"/>
              <w:left w:sz="4" w:val="nil"/>
              <w:bottom w:sz="4" w:val="nil"/>
              <w:right w:sz="4" w:val="nil"/>
            </w:tcBorders>
            <w:shd w:fill="auto" w:val="clear"/>
          </w:tcPr>
          <w:p w14:paraId="8F0B0000">
            <w:pPr>
              <w:ind/>
              <w:jc w:val="center"/>
              <w:rPr>
                <w:sz w:val="20"/>
              </w:rPr>
            </w:pPr>
            <w:r>
              <w:rPr>
                <w:sz w:val="20"/>
              </w:rPr>
              <w:t>240</w:t>
            </w:r>
          </w:p>
        </w:tc>
        <w:tc>
          <w:tcPr>
            <w:tcW w:type="dxa" w:w="1559"/>
            <w:tcBorders>
              <w:top w:sz="4" w:val="nil"/>
              <w:left w:sz="4" w:val="nil"/>
              <w:bottom w:sz="4" w:val="nil"/>
              <w:right w:sz="4" w:val="nil"/>
            </w:tcBorders>
            <w:shd w:fill="auto" w:val="clear"/>
          </w:tcPr>
          <w:p w14:paraId="900B0000">
            <w:pPr>
              <w:ind/>
              <w:jc w:val="right"/>
              <w:rPr>
                <w:sz w:val="20"/>
              </w:rPr>
            </w:pPr>
            <w:r>
              <w:rPr>
                <w:sz w:val="20"/>
              </w:rPr>
              <w:t>4 125,00</w:t>
            </w:r>
          </w:p>
        </w:tc>
        <w:tc>
          <w:tcPr>
            <w:tcW w:type="dxa" w:w="1418"/>
            <w:tcBorders>
              <w:top w:sz="4" w:val="nil"/>
              <w:left w:sz="4" w:val="nil"/>
              <w:bottom w:sz="4" w:val="nil"/>
              <w:right w:sz="4" w:val="nil"/>
            </w:tcBorders>
            <w:shd w:fill="auto" w:val="clear"/>
          </w:tcPr>
          <w:p w14:paraId="910B0000">
            <w:pPr>
              <w:ind/>
              <w:jc w:val="right"/>
              <w:rPr>
                <w:sz w:val="20"/>
              </w:rPr>
            </w:pPr>
            <w:r>
              <w:rPr>
                <w:sz w:val="20"/>
              </w:rPr>
              <w:t>4 125,00</w:t>
            </w:r>
          </w:p>
        </w:tc>
        <w:tc>
          <w:tcPr>
            <w:tcW w:type="dxa" w:w="1417"/>
            <w:tcBorders>
              <w:top w:sz="4" w:val="nil"/>
              <w:left w:sz="4" w:val="nil"/>
              <w:bottom w:sz="4" w:val="nil"/>
              <w:right w:sz="4" w:val="nil"/>
            </w:tcBorders>
            <w:shd w:fill="auto" w:val="clear"/>
          </w:tcPr>
          <w:p w14:paraId="920B0000">
            <w:pPr>
              <w:ind/>
              <w:jc w:val="right"/>
              <w:rPr>
                <w:sz w:val="20"/>
              </w:rPr>
            </w:pPr>
            <w:r>
              <w:rPr>
                <w:sz w:val="20"/>
              </w:rPr>
              <w:t>4 125,00</w:t>
            </w:r>
          </w:p>
        </w:tc>
      </w:tr>
      <w:tr>
        <w:trPr>
          <w:trHeight w:hRule="atLeast" w:val="20"/>
        </w:trPr>
        <w:tc>
          <w:tcPr>
            <w:tcW w:type="dxa" w:w="4219"/>
            <w:tcBorders>
              <w:top w:sz="4" w:val="nil"/>
              <w:left w:sz="4" w:val="nil"/>
              <w:bottom w:sz="4" w:val="nil"/>
              <w:right w:sz="4" w:val="nil"/>
            </w:tcBorders>
            <w:shd w:fill="auto" w:val="clear"/>
          </w:tcPr>
          <w:p w14:paraId="930B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134"/>
            <w:tcBorders>
              <w:top w:sz="4" w:val="nil"/>
              <w:left w:sz="4" w:val="nil"/>
              <w:bottom w:sz="4" w:val="nil"/>
              <w:right w:sz="4" w:val="nil"/>
            </w:tcBorders>
            <w:shd w:fill="auto" w:val="clear"/>
          </w:tcPr>
          <w:p w14:paraId="940B0000">
            <w:pPr>
              <w:ind/>
              <w:jc w:val="center"/>
              <w:rPr>
                <w:sz w:val="20"/>
              </w:rPr>
            </w:pPr>
            <w:r>
              <w:rPr>
                <w:sz w:val="20"/>
              </w:rPr>
              <w:t>601</w:t>
            </w:r>
          </w:p>
        </w:tc>
        <w:tc>
          <w:tcPr>
            <w:tcW w:type="dxa" w:w="1134"/>
            <w:tcBorders>
              <w:top w:sz="4" w:val="nil"/>
              <w:left w:sz="4" w:val="nil"/>
              <w:bottom w:sz="4" w:val="nil"/>
              <w:right w:sz="4" w:val="nil"/>
            </w:tcBorders>
            <w:shd w:fill="auto" w:val="clear"/>
          </w:tcPr>
          <w:p w14:paraId="950B0000">
            <w:pPr>
              <w:ind/>
              <w:jc w:val="center"/>
              <w:rPr>
                <w:sz w:val="20"/>
              </w:rPr>
            </w:pPr>
            <w:r>
              <w:rPr>
                <w:sz w:val="20"/>
              </w:rPr>
              <w:t>12</w:t>
            </w:r>
          </w:p>
        </w:tc>
        <w:tc>
          <w:tcPr>
            <w:tcW w:type="dxa" w:w="1134"/>
            <w:tcBorders>
              <w:top w:sz="4" w:val="nil"/>
              <w:left w:sz="4" w:val="nil"/>
              <w:bottom w:sz="4" w:val="nil"/>
              <w:right w:sz="4" w:val="nil"/>
            </w:tcBorders>
            <w:shd w:fill="auto" w:val="clear"/>
          </w:tcPr>
          <w:p w14:paraId="960B0000">
            <w:pPr>
              <w:ind/>
              <w:jc w:val="center"/>
              <w:rPr>
                <w:sz w:val="20"/>
              </w:rPr>
            </w:pPr>
            <w:r>
              <w:rPr>
                <w:sz w:val="20"/>
              </w:rPr>
              <w:t>02</w:t>
            </w:r>
          </w:p>
        </w:tc>
        <w:tc>
          <w:tcPr>
            <w:tcW w:type="dxa" w:w="1985"/>
            <w:tcBorders>
              <w:top w:sz="4" w:val="nil"/>
              <w:left w:sz="4" w:val="nil"/>
              <w:bottom w:sz="4" w:val="nil"/>
              <w:right w:sz="4" w:val="nil"/>
            </w:tcBorders>
            <w:shd w:fill="auto" w:val="clear"/>
          </w:tcPr>
          <w:p w14:paraId="970B0000">
            <w:pPr>
              <w:ind/>
              <w:jc w:val="center"/>
              <w:rPr>
                <w:sz w:val="20"/>
              </w:rPr>
            </w:pPr>
            <w:r>
              <w:rPr>
                <w:sz w:val="20"/>
              </w:rPr>
              <w:t>14 Б 04 00000</w:t>
            </w:r>
          </w:p>
        </w:tc>
        <w:tc>
          <w:tcPr>
            <w:tcW w:type="dxa" w:w="992"/>
            <w:tcBorders>
              <w:top w:sz="4" w:val="nil"/>
              <w:left w:sz="4" w:val="nil"/>
              <w:bottom w:sz="4" w:val="nil"/>
              <w:right w:sz="4" w:val="nil"/>
            </w:tcBorders>
            <w:shd w:fill="auto" w:val="clear"/>
          </w:tcPr>
          <w:p w14:paraId="980B0000">
            <w:pPr>
              <w:ind/>
              <w:jc w:val="center"/>
              <w:rPr>
                <w:sz w:val="20"/>
              </w:rPr>
            </w:pPr>
            <w:r>
              <w:rPr>
                <w:sz w:val="20"/>
              </w:rPr>
              <w:t>000</w:t>
            </w:r>
          </w:p>
        </w:tc>
        <w:tc>
          <w:tcPr>
            <w:tcW w:type="dxa" w:w="1559"/>
            <w:tcBorders>
              <w:top w:sz="4" w:val="nil"/>
              <w:left w:sz="4" w:val="nil"/>
              <w:bottom w:sz="4" w:val="nil"/>
              <w:right w:sz="4" w:val="nil"/>
            </w:tcBorders>
            <w:shd w:fill="auto" w:val="clear"/>
          </w:tcPr>
          <w:p w14:paraId="990B0000">
            <w:pPr>
              <w:ind/>
              <w:jc w:val="right"/>
              <w:rPr>
                <w:sz w:val="20"/>
              </w:rPr>
            </w:pPr>
            <w:r>
              <w:rPr>
                <w:sz w:val="20"/>
              </w:rPr>
              <w:t>13 151,90</w:t>
            </w:r>
          </w:p>
        </w:tc>
        <w:tc>
          <w:tcPr>
            <w:tcW w:type="dxa" w:w="1418"/>
            <w:tcBorders>
              <w:top w:sz="4" w:val="nil"/>
              <w:left w:sz="4" w:val="nil"/>
              <w:bottom w:sz="4" w:val="nil"/>
              <w:right w:sz="4" w:val="nil"/>
            </w:tcBorders>
            <w:shd w:fill="auto" w:val="clear"/>
          </w:tcPr>
          <w:p w14:paraId="9A0B0000">
            <w:pPr>
              <w:ind/>
              <w:jc w:val="right"/>
              <w:rPr>
                <w:sz w:val="20"/>
              </w:rPr>
            </w:pPr>
            <w:r>
              <w:rPr>
                <w:sz w:val="20"/>
              </w:rPr>
              <w:t>12 520,00</w:t>
            </w:r>
          </w:p>
        </w:tc>
        <w:tc>
          <w:tcPr>
            <w:tcW w:type="dxa" w:w="1417"/>
            <w:tcBorders>
              <w:top w:sz="4" w:val="nil"/>
              <w:left w:sz="4" w:val="nil"/>
              <w:bottom w:sz="4" w:val="nil"/>
              <w:right w:sz="4" w:val="nil"/>
            </w:tcBorders>
            <w:shd w:fill="auto" w:val="clear"/>
          </w:tcPr>
          <w:p w14:paraId="9B0B0000">
            <w:pPr>
              <w:ind/>
              <w:jc w:val="right"/>
              <w:rPr>
                <w:sz w:val="20"/>
              </w:rPr>
            </w:pPr>
            <w:r>
              <w:rPr>
                <w:sz w:val="20"/>
              </w:rPr>
              <w:t>12 520,00</w:t>
            </w:r>
          </w:p>
        </w:tc>
      </w:tr>
      <w:tr>
        <w:trPr>
          <w:trHeight w:hRule="atLeast" w:val="20"/>
        </w:trPr>
        <w:tc>
          <w:tcPr>
            <w:tcW w:type="dxa" w:w="4219"/>
            <w:tcBorders>
              <w:top w:sz="4" w:val="nil"/>
              <w:left w:sz="4" w:val="nil"/>
              <w:bottom w:sz="4" w:val="nil"/>
              <w:right w:sz="4" w:val="nil"/>
            </w:tcBorders>
            <w:shd w:fill="auto" w:val="clear"/>
          </w:tcPr>
          <w:p w14:paraId="9C0B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134"/>
            <w:tcBorders>
              <w:top w:sz="4" w:val="nil"/>
              <w:left w:sz="4" w:val="nil"/>
              <w:bottom w:sz="4" w:val="nil"/>
              <w:right w:sz="4" w:val="nil"/>
            </w:tcBorders>
            <w:shd w:fill="auto" w:val="clear"/>
          </w:tcPr>
          <w:p w14:paraId="9D0B0000">
            <w:pPr>
              <w:ind/>
              <w:jc w:val="center"/>
              <w:rPr>
                <w:sz w:val="20"/>
              </w:rPr>
            </w:pPr>
            <w:r>
              <w:rPr>
                <w:sz w:val="20"/>
              </w:rPr>
              <w:t>601</w:t>
            </w:r>
          </w:p>
        </w:tc>
        <w:tc>
          <w:tcPr>
            <w:tcW w:type="dxa" w:w="1134"/>
            <w:tcBorders>
              <w:top w:sz="4" w:val="nil"/>
              <w:left w:sz="4" w:val="nil"/>
              <w:bottom w:sz="4" w:val="nil"/>
              <w:right w:sz="4" w:val="nil"/>
            </w:tcBorders>
            <w:shd w:fill="auto" w:val="clear"/>
          </w:tcPr>
          <w:p w14:paraId="9E0B0000">
            <w:pPr>
              <w:ind/>
              <w:jc w:val="center"/>
              <w:rPr>
                <w:sz w:val="20"/>
              </w:rPr>
            </w:pPr>
            <w:r>
              <w:rPr>
                <w:sz w:val="20"/>
              </w:rPr>
              <w:t>12</w:t>
            </w:r>
          </w:p>
        </w:tc>
        <w:tc>
          <w:tcPr>
            <w:tcW w:type="dxa" w:w="1134"/>
            <w:tcBorders>
              <w:top w:sz="4" w:val="nil"/>
              <w:left w:sz="4" w:val="nil"/>
              <w:bottom w:sz="4" w:val="nil"/>
              <w:right w:sz="4" w:val="nil"/>
            </w:tcBorders>
            <w:shd w:fill="auto" w:val="clear"/>
          </w:tcPr>
          <w:p w14:paraId="9F0B0000">
            <w:pPr>
              <w:ind/>
              <w:jc w:val="center"/>
              <w:rPr>
                <w:sz w:val="20"/>
              </w:rPr>
            </w:pPr>
            <w:r>
              <w:rPr>
                <w:sz w:val="20"/>
              </w:rPr>
              <w:t>02</w:t>
            </w:r>
          </w:p>
        </w:tc>
        <w:tc>
          <w:tcPr>
            <w:tcW w:type="dxa" w:w="1985"/>
            <w:tcBorders>
              <w:top w:sz="4" w:val="nil"/>
              <w:left w:sz="4" w:val="nil"/>
              <w:bottom w:sz="4" w:val="nil"/>
              <w:right w:sz="4" w:val="nil"/>
            </w:tcBorders>
            <w:shd w:fill="auto" w:val="clear"/>
          </w:tcPr>
          <w:p w14:paraId="A00B0000">
            <w:pPr>
              <w:ind/>
              <w:jc w:val="center"/>
              <w:rPr>
                <w:sz w:val="20"/>
              </w:rPr>
            </w:pPr>
            <w:r>
              <w:rPr>
                <w:sz w:val="20"/>
              </w:rPr>
              <w:t>14 Б 04 98720</w:t>
            </w:r>
          </w:p>
        </w:tc>
        <w:tc>
          <w:tcPr>
            <w:tcW w:type="dxa" w:w="992"/>
            <w:tcBorders>
              <w:top w:sz="4" w:val="nil"/>
              <w:left w:sz="4" w:val="nil"/>
              <w:bottom w:sz="4" w:val="nil"/>
              <w:right w:sz="4" w:val="nil"/>
            </w:tcBorders>
            <w:shd w:fill="auto" w:val="clear"/>
          </w:tcPr>
          <w:p w14:paraId="A10B0000">
            <w:pPr>
              <w:ind/>
              <w:jc w:val="center"/>
              <w:rPr>
                <w:sz w:val="20"/>
              </w:rPr>
            </w:pPr>
            <w:r>
              <w:rPr>
                <w:sz w:val="20"/>
              </w:rPr>
              <w:t>000</w:t>
            </w:r>
          </w:p>
        </w:tc>
        <w:tc>
          <w:tcPr>
            <w:tcW w:type="dxa" w:w="1559"/>
            <w:tcBorders>
              <w:top w:sz="4" w:val="nil"/>
              <w:left w:sz="4" w:val="nil"/>
              <w:bottom w:sz="4" w:val="nil"/>
              <w:right w:sz="4" w:val="nil"/>
            </w:tcBorders>
            <w:shd w:fill="auto" w:val="clear"/>
          </w:tcPr>
          <w:p w14:paraId="A20B0000">
            <w:pPr>
              <w:ind/>
              <w:jc w:val="right"/>
              <w:rPr>
                <w:sz w:val="20"/>
              </w:rPr>
            </w:pPr>
            <w:r>
              <w:rPr>
                <w:sz w:val="20"/>
              </w:rPr>
              <w:t>13 151,90</w:t>
            </w:r>
          </w:p>
        </w:tc>
        <w:tc>
          <w:tcPr>
            <w:tcW w:type="dxa" w:w="1418"/>
            <w:tcBorders>
              <w:top w:sz="4" w:val="nil"/>
              <w:left w:sz="4" w:val="nil"/>
              <w:bottom w:sz="4" w:val="nil"/>
              <w:right w:sz="4" w:val="nil"/>
            </w:tcBorders>
            <w:shd w:fill="auto" w:val="clear"/>
          </w:tcPr>
          <w:p w14:paraId="A30B0000">
            <w:pPr>
              <w:ind/>
              <w:jc w:val="right"/>
              <w:rPr>
                <w:sz w:val="20"/>
              </w:rPr>
            </w:pPr>
            <w:r>
              <w:rPr>
                <w:sz w:val="20"/>
              </w:rPr>
              <w:t>12 520,00</w:t>
            </w:r>
          </w:p>
        </w:tc>
        <w:tc>
          <w:tcPr>
            <w:tcW w:type="dxa" w:w="1417"/>
            <w:tcBorders>
              <w:top w:sz="4" w:val="nil"/>
              <w:left w:sz="4" w:val="nil"/>
              <w:bottom w:sz="4" w:val="nil"/>
              <w:right w:sz="4" w:val="nil"/>
            </w:tcBorders>
            <w:shd w:fill="auto" w:val="clear"/>
          </w:tcPr>
          <w:p w14:paraId="A40B0000">
            <w:pPr>
              <w:ind/>
              <w:jc w:val="right"/>
              <w:rPr>
                <w:sz w:val="20"/>
              </w:rPr>
            </w:pPr>
            <w:r>
              <w:rPr>
                <w:sz w:val="20"/>
              </w:rPr>
              <w:t>12 520,00</w:t>
            </w:r>
          </w:p>
        </w:tc>
      </w:tr>
      <w:tr>
        <w:trPr>
          <w:trHeight w:hRule="atLeast" w:val="20"/>
        </w:trPr>
        <w:tc>
          <w:tcPr>
            <w:tcW w:type="dxa" w:w="4219"/>
            <w:tcBorders>
              <w:top w:sz="4" w:val="nil"/>
              <w:left w:sz="4" w:val="nil"/>
              <w:bottom w:sz="4" w:val="nil"/>
              <w:right w:sz="4" w:val="nil"/>
            </w:tcBorders>
            <w:shd w:fill="auto" w:val="clear"/>
          </w:tcPr>
          <w:p w14:paraId="A50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A60B0000">
            <w:pPr>
              <w:ind/>
              <w:jc w:val="center"/>
              <w:rPr>
                <w:sz w:val="20"/>
              </w:rPr>
            </w:pPr>
            <w:r>
              <w:rPr>
                <w:sz w:val="20"/>
              </w:rPr>
              <w:t>601</w:t>
            </w:r>
          </w:p>
        </w:tc>
        <w:tc>
          <w:tcPr>
            <w:tcW w:type="dxa" w:w="1134"/>
            <w:tcBorders>
              <w:top w:sz="4" w:val="nil"/>
              <w:left w:sz="4" w:val="nil"/>
              <w:bottom w:sz="4" w:val="nil"/>
              <w:right w:sz="4" w:val="nil"/>
            </w:tcBorders>
            <w:shd w:fill="auto" w:val="clear"/>
          </w:tcPr>
          <w:p w14:paraId="A70B0000">
            <w:pPr>
              <w:ind/>
              <w:jc w:val="center"/>
              <w:rPr>
                <w:sz w:val="20"/>
              </w:rPr>
            </w:pPr>
            <w:r>
              <w:rPr>
                <w:sz w:val="20"/>
              </w:rPr>
              <w:t>12</w:t>
            </w:r>
          </w:p>
        </w:tc>
        <w:tc>
          <w:tcPr>
            <w:tcW w:type="dxa" w:w="1134"/>
            <w:tcBorders>
              <w:top w:sz="4" w:val="nil"/>
              <w:left w:sz="4" w:val="nil"/>
              <w:bottom w:sz="4" w:val="nil"/>
              <w:right w:sz="4" w:val="nil"/>
            </w:tcBorders>
            <w:shd w:fill="auto" w:val="clear"/>
          </w:tcPr>
          <w:p w14:paraId="A80B0000">
            <w:pPr>
              <w:ind/>
              <w:jc w:val="center"/>
              <w:rPr>
                <w:sz w:val="20"/>
              </w:rPr>
            </w:pPr>
            <w:r>
              <w:rPr>
                <w:sz w:val="20"/>
              </w:rPr>
              <w:t>02</w:t>
            </w:r>
          </w:p>
        </w:tc>
        <w:tc>
          <w:tcPr>
            <w:tcW w:type="dxa" w:w="1985"/>
            <w:tcBorders>
              <w:top w:sz="4" w:val="nil"/>
              <w:left w:sz="4" w:val="nil"/>
              <w:bottom w:sz="4" w:val="nil"/>
              <w:right w:sz="4" w:val="nil"/>
            </w:tcBorders>
            <w:shd w:fill="auto" w:val="clear"/>
          </w:tcPr>
          <w:p w14:paraId="A90B0000">
            <w:pPr>
              <w:ind/>
              <w:jc w:val="center"/>
              <w:rPr>
                <w:sz w:val="20"/>
              </w:rPr>
            </w:pPr>
            <w:r>
              <w:rPr>
                <w:sz w:val="20"/>
              </w:rPr>
              <w:t>14 Б 04 98720</w:t>
            </w:r>
          </w:p>
        </w:tc>
        <w:tc>
          <w:tcPr>
            <w:tcW w:type="dxa" w:w="992"/>
            <w:tcBorders>
              <w:top w:sz="4" w:val="nil"/>
              <w:left w:sz="4" w:val="nil"/>
              <w:bottom w:sz="4" w:val="nil"/>
              <w:right w:sz="4" w:val="nil"/>
            </w:tcBorders>
            <w:shd w:fill="auto" w:val="clear"/>
          </w:tcPr>
          <w:p w14:paraId="AA0B0000">
            <w:pPr>
              <w:ind/>
              <w:jc w:val="center"/>
              <w:rPr>
                <w:sz w:val="20"/>
              </w:rPr>
            </w:pPr>
            <w:r>
              <w:rPr>
                <w:sz w:val="20"/>
              </w:rPr>
              <w:t>810</w:t>
            </w:r>
          </w:p>
        </w:tc>
        <w:tc>
          <w:tcPr>
            <w:tcW w:type="dxa" w:w="1559"/>
            <w:tcBorders>
              <w:top w:sz="4" w:val="nil"/>
              <w:left w:sz="4" w:val="nil"/>
              <w:bottom w:sz="4" w:val="nil"/>
              <w:right w:sz="4" w:val="nil"/>
            </w:tcBorders>
            <w:shd w:fill="auto" w:val="clear"/>
          </w:tcPr>
          <w:p w14:paraId="AB0B0000">
            <w:pPr>
              <w:ind/>
              <w:jc w:val="right"/>
              <w:rPr>
                <w:sz w:val="20"/>
              </w:rPr>
            </w:pPr>
            <w:r>
              <w:rPr>
                <w:sz w:val="20"/>
              </w:rPr>
              <w:t>13 151,90</w:t>
            </w:r>
          </w:p>
        </w:tc>
        <w:tc>
          <w:tcPr>
            <w:tcW w:type="dxa" w:w="1418"/>
            <w:tcBorders>
              <w:top w:sz="4" w:val="nil"/>
              <w:left w:sz="4" w:val="nil"/>
              <w:bottom w:sz="4" w:val="nil"/>
              <w:right w:sz="4" w:val="nil"/>
            </w:tcBorders>
            <w:shd w:fill="auto" w:val="clear"/>
          </w:tcPr>
          <w:p w14:paraId="AC0B0000">
            <w:pPr>
              <w:ind/>
              <w:jc w:val="right"/>
              <w:rPr>
                <w:sz w:val="20"/>
              </w:rPr>
            </w:pPr>
            <w:r>
              <w:rPr>
                <w:sz w:val="20"/>
              </w:rPr>
              <w:t>12 520,00</w:t>
            </w:r>
          </w:p>
        </w:tc>
        <w:tc>
          <w:tcPr>
            <w:tcW w:type="dxa" w:w="1417"/>
            <w:tcBorders>
              <w:top w:sz="4" w:val="nil"/>
              <w:left w:sz="4" w:val="nil"/>
              <w:bottom w:sz="4" w:val="nil"/>
              <w:right w:sz="4" w:val="nil"/>
            </w:tcBorders>
            <w:shd w:fill="auto" w:val="clear"/>
          </w:tcPr>
          <w:p w14:paraId="AD0B0000">
            <w:pPr>
              <w:ind/>
              <w:jc w:val="right"/>
              <w:rPr>
                <w:sz w:val="20"/>
              </w:rPr>
            </w:pPr>
            <w:r>
              <w:rPr>
                <w:sz w:val="20"/>
              </w:rPr>
              <w:t>12 520,00</w:t>
            </w:r>
          </w:p>
        </w:tc>
      </w:tr>
      <w:tr>
        <w:trPr>
          <w:trHeight w:hRule="atLeast" w:val="20"/>
        </w:trPr>
        <w:tc>
          <w:tcPr>
            <w:tcW w:type="dxa" w:w="4219"/>
            <w:tcBorders>
              <w:top w:sz="4" w:val="nil"/>
              <w:left w:sz="4" w:val="nil"/>
              <w:bottom w:sz="4" w:val="nil"/>
              <w:right w:sz="4" w:val="nil"/>
            </w:tcBorders>
            <w:shd w:fill="auto" w:val="clear"/>
          </w:tcPr>
          <w:p w14:paraId="AE0B0000">
            <w:pPr>
              <w:rPr>
                <w:sz w:val="20"/>
              </w:rPr>
            </w:pPr>
          </w:p>
        </w:tc>
        <w:tc>
          <w:tcPr>
            <w:tcW w:type="dxa" w:w="1134"/>
            <w:tcBorders>
              <w:top w:sz="4" w:val="nil"/>
              <w:left w:sz="4" w:val="nil"/>
              <w:bottom w:sz="4" w:val="nil"/>
              <w:right w:sz="4" w:val="nil"/>
            </w:tcBorders>
            <w:shd w:fill="auto" w:val="clear"/>
          </w:tcPr>
          <w:p w14:paraId="AF0B0000">
            <w:pPr>
              <w:ind/>
              <w:jc w:val="center"/>
              <w:rPr>
                <w:sz w:val="20"/>
              </w:rPr>
            </w:pPr>
          </w:p>
        </w:tc>
        <w:tc>
          <w:tcPr>
            <w:tcW w:type="dxa" w:w="1134"/>
            <w:tcBorders>
              <w:top w:sz="4" w:val="nil"/>
              <w:left w:sz="4" w:val="nil"/>
              <w:bottom w:sz="4" w:val="nil"/>
              <w:right w:sz="4" w:val="nil"/>
            </w:tcBorders>
            <w:shd w:fill="auto" w:val="clear"/>
          </w:tcPr>
          <w:p w14:paraId="B00B0000">
            <w:pPr>
              <w:ind/>
              <w:jc w:val="center"/>
              <w:rPr>
                <w:sz w:val="20"/>
              </w:rPr>
            </w:pPr>
          </w:p>
        </w:tc>
        <w:tc>
          <w:tcPr>
            <w:tcW w:type="dxa" w:w="1134"/>
            <w:tcBorders>
              <w:top w:sz="4" w:val="nil"/>
              <w:left w:sz="4" w:val="nil"/>
              <w:bottom w:sz="4" w:val="nil"/>
              <w:right w:sz="4" w:val="nil"/>
            </w:tcBorders>
            <w:shd w:fill="auto" w:val="clear"/>
          </w:tcPr>
          <w:p w14:paraId="B10B0000">
            <w:pPr>
              <w:ind/>
              <w:jc w:val="center"/>
              <w:rPr>
                <w:sz w:val="20"/>
              </w:rPr>
            </w:pPr>
          </w:p>
        </w:tc>
        <w:tc>
          <w:tcPr>
            <w:tcW w:type="dxa" w:w="1985"/>
            <w:tcBorders>
              <w:top w:sz="4" w:val="nil"/>
              <w:left w:sz="4" w:val="nil"/>
              <w:bottom w:sz="4" w:val="nil"/>
              <w:right w:sz="4" w:val="nil"/>
            </w:tcBorders>
            <w:shd w:fill="auto" w:val="clear"/>
          </w:tcPr>
          <w:p w14:paraId="B20B0000">
            <w:pPr>
              <w:ind/>
              <w:jc w:val="center"/>
              <w:rPr>
                <w:sz w:val="20"/>
              </w:rPr>
            </w:pPr>
          </w:p>
        </w:tc>
        <w:tc>
          <w:tcPr>
            <w:tcW w:type="dxa" w:w="992"/>
            <w:tcBorders>
              <w:top w:sz="4" w:val="nil"/>
              <w:left w:sz="4" w:val="nil"/>
              <w:bottom w:sz="4" w:val="nil"/>
              <w:right w:sz="4" w:val="nil"/>
            </w:tcBorders>
            <w:shd w:fill="auto" w:val="clear"/>
          </w:tcPr>
          <w:p w14:paraId="B30B0000">
            <w:pPr>
              <w:ind/>
              <w:jc w:val="center"/>
              <w:rPr>
                <w:sz w:val="20"/>
              </w:rPr>
            </w:pPr>
          </w:p>
        </w:tc>
        <w:tc>
          <w:tcPr>
            <w:tcW w:type="dxa" w:w="1559"/>
            <w:tcBorders>
              <w:top w:sz="4" w:val="nil"/>
              <w:left w:sz="4" w:val="nil"/>
              <w:bottom w:sz="4" w:val="nil"/>
              <w:right w:sz="4" w:val="nil"/>
            </w:tcBorders>
            <w:shd w:fill="auto" w:val="clear"/>
          </w:tcPr>
          <w:p w14:paraId="B40B0000">
            <w:pPr>
              <w:ind/>
              <w:jc w:val="right"/>
              <w:rPr>
                <w:sz w:val="20"/>
              </w:rPr>
            </w:pPr>
          </w:p>
        </w:tc>
        <w:tc>
          <w:tcPr>
            <w:tcW w:type="dxa" w:w="1418"/>
            <w:tcBorders>
              <w:top w:sz="4" w:val="nil"/>
              <w:left w:sz="4" w:val="nil"/>
              <w:bottom w:sz="4" w:val="nil"/>
              <w:right w:sz="4" w:val="nil"/>
            </w:tcBorders>
            <w:shd w:fill="auto" w:val="clear"/>
          </w:tcPr>
          <w:p w14:paraId="B50B0000">
            <w:pPr>
              <w:ind/>
              <w:jc w:val="right"/>
              <w:rPr>
                <w:sz w:val="20"/>
              </w:rPr>
            </w:pPr>
          </w:p>
        </w:tc>
        <w:tc>
          <w:tcPr>
            <w:tcW w:type="dxa" w:w="1417"/>
            <w:tcBorders>
              <w:top w:sz="4" w:val="nil"/>
              <w:left w:sz="4" w:val="nil"/>
              <w:bottom w:sz="4" w:val="nil"/>
              <w:right w:sz="4" w:val="nil"/>
            </w:tcBorders>
            <w:shd w:fill="auto" w:val="clear"/>
          </w:tcPr>
          <w:p w14:paraId="B60B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B70B0000">
            <w:pPr>
              <w:rPr>
                <w:sz w:val="20"/>
              </w:rPr>
            </w:pPr>
            <w:r>
              <w:rPr>
                <w:sz w:val="20"/>
              </w:rPr>
              <w:t>Комитет по управлению муниципальным имуществом города Ставрополя</w:t>
            </w:r>
          </w:p>
        </w:tc>
        <w:tc>
          <w:tcPr>
            <w:tcW w:type="dxa" w:w="1134"/>
            <w:tcBorders>
              <w:top w:sz="4" w:val="nil"/>
              <w:left w:sz="4" w:val="nil"/>
              <w:bottom w:sz="4" w:val="nil"/>
              <w:right w:sz="4" w:val="nil"/>
            </w:tcBorders>
            <w:shd w:fill="auto" w:val="clear"/>
          </w:tcPr>
          <w:p w14:paraId="B80B0000">
            <w:pPr>
              <w:ind/>
              <w:jc w:val="center"/>
              <w:rPr>
                <w:sz w:val="20"/>
              </w:rPr>
            </w:pPr>
            <w:r>
              <w:rPr>
                <w:sz w:val="20"/>
              </w:rPr>
              <w:t>602</w:t>
            </w:r>
          </w:p>
        </w:tc>
        <w:tc>
          <w:tcPr>
            <w:tcW w:type="dxa" w:w="1134"/>
            <w:tcBorders>
              <w:top w:sz="4" w:val="nil"/>
              <w:left w:sz="4" w:val="nil"/>
              <w:bottom w:sz="4" w:val="nil"/>
              <w:right w:sz="4" w:val="nil"/>
            </w:tcBorders>
            <w:shd w:fill="auto" w:val="clear"/>
          </w:tcPr>
          <w:p w14:paraId="B90B0000">
            <w:pPr>
              <w:ind/>
              <w:jc w:val="center"/>
              <w:rPr>
                <w:sz w:val="20"/>
              </w:rPr>
            </w:pPr>
            <w:r>
              <w:rPr>
                <w:sz w:val="20"/>
              </w:rPr>
              <w:t>00</w:t>
            </w:r>
          </w:p>
        </w:tc>
        <w:tc>
          <w:tcPr>
            <w:tcW w:type="dxa" w:w="1134"/>
            <w:tcBorders>
              <w:top w:sz="4" w:val="nil"/>
              <w:left w:sz="4" w:val="nil"/>
              <w:bottom w:sz="4" w:val="nil"/>
              <w:right w:sz="4" w:val="nil"/>
            </w:tcBorders>
            <w:shd w:fill="auto" w:val="clear"/>
          </w:tcPr>
          <w:p w14:paraId="BA0B0000">
            <w:pPr>
              <w:ind/>
              <w:jc w:val="center"/>
              <w:rPr>
                <w:sz w:val="20"/>
              </w:rPr>
            </w:pPr>
            <w:r>
              <w:rPr>
                <w:sz w:val="20"/>
              </w:rPr>
              <w:t>00</w:t>
            </w:r>
          </w:p>
        </w:tc>
        <w:tc>
          <w:tcPr>
            <w:tcW w:type="dxa" w:w="1985"/>
            <w:tcBorders>
              <w:top w:sz="4" w:val="nil"/>
              <w:left w:sz="4" w:val="nil"/>
              <w:bottom w:sz="4" w:val="nil"/>
              <w:right w:sz="4" w:val="nil"/>
            </w:tcBorders>
            <w:shd w:fill="auto" w:val="clear"/>
          </w:tcPr>
          <w:p w14:paraId="BB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C0B0000">
            <w:pPr>
              <w:ind/>
              <w:jc w:val="center"/>
              <w:rPr>
                <w:sz w:val="20"/>
              </w:rPr>
            </w:pPr>
            <w:r>
              <w:rPr>
                <w:sz w:val="20"/>
              </w:rPr>
              <w:t>000</w:t>
            </w:r>
          </w:p>
        </w:tc>
        <w:tc>
          <w:tcPr>
            <w:tcW w:type="dxa" w:w="1559"/>
            <w:tcBorders>
              <w:top w:sz="4" w:val="nil"/>
              <w:left w:sz="4" w:val="nil"/>
              <w:bottom w:sz="4" w:val="nil"/>
              <w:right w:sz="4" w:val="nil"/>
            </w:tcBorders>
            <w:shd w:fill="auto" w:val="clear"/>
          </w:tcPr>
          <w:p w14:paraId="BD0B0000">
            <w:pPr>
              <w:ind/>
              <w:jc w:val="right"/>
              <w:rPr>
                <w:sz w:val="20"/>
              </w:rPr>
            </w:pPr>
            <w:r>
              <w:rPr>
                <w:sz w:val="20"/>
              </w:rPr>
              <w:t>544 475,28</w:t>
            </w:r>
          </w:p>
        </w:tc>
        <w:tc>
          <w:tcPr>
            <w:tcW w:type="dxa" w:w="1418"/>
            <w:tcBorders>
              <w:top w:sz="4" w:val="nil"/>
              <w:left w:sz="4" w:val="nil"/>
              <w:bottom w:sz="4" w:val="nil"/>
              <w:right w:sz="4" w:val="nil"/>
            </w:tcBorders>
            <w:shd w:fill="auto" w:val="clear"/>
          </w:tcPr>
          <w:p w14:paraId="BE0B0000">
            <w:pPr>
              <w:ind/>
              <w:jc w:val="right"/>
              <w:rPr>
                <w:sz w:val="20"/>
              </w:rPr>
            </w:pPr>
            <w:r>
              <w:rPr>
                <w:sz w:val="20"/>
              </w:rPr>
              <w:t>143 556,90</w:t>
            </w:r>
          </w:p>
        </w:tc>
        <w:tc>
          <w:tcPr>
            <w:tcW w:type="dxa" w:w="1417"/>
            <w:tcBorders>
              <w:top w:sz="4" w:val="nil"/>
              <w:left w:sz="4" w:val="nil"/>
              <w:bottom w:sz="4" w:val="nil"/>
              <w:right w:sz="4" w:val="nil"/>
            </w:tcBorders>
            <w:shd w:fill="auto" w:val="clear"/>
          </w:tcPr>
          <w:p w14:paraId="BF0B0000">
            <w:pPr>
              <w:ind/>
              <w:jc w:val="right"/>
              <w:rPr>
                <w:sz w:val="20"/>
              </w:rPr>
            </w:pPr>
            <w:r>
              <w:rPr>
                <w:sz w:val="20"/>
              </w:rPr>
              <w:t>145 033,24</w:t>
            </w:r>
          </w:p>
        </w:tc>
      </w:tr>
      <w:tr>
        <w:trPr>
          <w:trHeight w:hRule="atLeast" w:val="20"/>
        </w:trPr>
        <w:tc>
          <w:tcPr>
            <w:tcW w:type="dxa" w:w="4219"/>
            <w:tcBorders>
              <w:top w:sz="4" w:val="nil"/>
              <w:left w:sz="4" w:val="nil"/>
              <w:bottom w:sz="4" w:val="nil"/>
              <w:right w:sz="4" w:val="nil"/>
            </w:tcBorders>
            <w:shd w:fill="auto" w:val="clear"/>
          </w:tcPr>
          <w:p w14:paraId="C00B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C10B0000">
            <w:pPr>
              <w:ind/>
              <w:jc w:val="center"/>
              <w:rPr>
                <w:sz w:val="20"/>
              </w:rPr>
            </w:pPr>
            <w:r>
              <w:rPr>
                <w:sz w:val="20"/>
              </w:rPr>
              <w:t>602</w:t>
            </w:r>
          </w:p>
        </w:tc>
        <w:tc>
          <w:tcPr>
            <w:tcW w:type="dxa" w:w="1134"/>
            <w:tcBorders>
              <w:top w:sz="4" w:val="nil"/>
              <w:left w:sz="4" w:val="nil"/>
              <w:bottom w:sz="4" w:val="nil"/>
              <w:right w:sz="4" w:val="nil"/>
            </w:tcBorders>
            <w:shd w:fill="auto" w:val="clear"/>
          </w:tcPr>
          <w:p w14:paraId="C20B0000">
            <w:pPr>
              <w:ind/>
              <w:jc w:val="center"/>
              <w:rPr>
                <w:sz w:val="20"/>
              </w:rPr>
            </w:pPr>
            <w:r>
              <w:rPr>
                <w:sz w:val="20"/>
              </w:rPr>
              <w:t>01</w:t>
            </w:r>
          </w:p>
        </w:tc>
        <w:tc>
          <w:tcPr>
            <w:tcW w:type="dxa" w:w="1134"/>
            <w:tcBorders>
              <w:top w:sz="4" w:val="nil"/>
              <w:left w:sz="4" w:val="nil"/>
              <w:bottom w:sz="4" w:val="nil"/>
              <w:right w:sz="4" w:val="nil"/>
            </w:tcBorders>
            <w:shd w:fill="auto" w:val="clear"/>
          </w:tcPr>
          <w:p w14:paraId="C30B0000">
            <w:pPr>
              <w:ind/>
              <w:jc w:val="center"/>
              <w:rPr>
                <w:sz w:val="20"/>
              </w:rPr>
            </w:pPr>
            <w:r>
              <w:rPr>
                <w:sz w:val="20"/>
              </w:rPr>
              <w:t>00</w:t>
            </w:r>
          </w:p>
        </w:tc>
        <w:tc>
          <w:tcPr>
            <w:tcW w:type="dxa" w:w="1985"/>
            <w:tcBorders>
              <w:top w:sz="4" w:val="nil"/>
              <w:left w:sz="4" w:val="nil"/>
              <w:bottom w:sz="4" w:val="nil"/>
              <w:right w:sz="4" w:val="nil"/>
            </w:tcBorders>
            <w:shd w:fill="auto" w:val="clear"/>
          </w:tcPr>
          <w:p w14:paraId="C4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50B0000">
            <w:pPr>
              <w:ind/>
              <w:jc w:val="center"/>
              <w:rPr>
                <w:sz w:val="20"/>
              </w:rPr>
            </w:pPr>
            <w:r>
              <w:rPr>
                <w:sz w:val="20"/>
              </w:rPr>
              <w:t>000</w:t>
            </w:r>
          </w:p>
        </w:tc>
        <w:tc>
          <w:tcPr>
            <w:tcW w:type="dxa" w:w="1559"/>
            <w:tcBorders>
              <w:top w:sz="4" w:val="nil"/>
              <w:left w:sz="4" w:val="nil"/>
              <w:bottom w:sz="4" w:val="nil"/>
              <w:right w:sz="4" w:val="nil"/>
            </w:tcBorders>
            <w:shd w:fill="auto" w:val="clear"/>
          </w:tcPr>
          <w:p w14:paraId="C60B0000">
            <w:pPr>
              <w:ind/>
              <w:jc w:val="right"/>
              <w:rPr>
                <w:sz w:val="20"/>
              </w:rPr>
            </w:pPr>
            <w:r>
              <w:rPr>
                <w:sz w:val="20"/>
              </w:rPr>
              <w:t>264 781,23</w:t>
            </w:r>
          </w:p>
        </w:tc>
        <w:tc>
          <w:tcPr>
            <w:tcW w:type="dxa" w:w="1418"/>
            <w:tcBorders>
              <w:top w:sz="4" w:val="nil"/>
              <w:left w:sz="4" w:val="nil"/>
              <w:bottom w:sz="4" w:val="nil"/>
              <w:right w:sz="4" w:val="nil"/>
            </w:tcBorders>
            <w:shd w:fill="auto" w:val="clear"/>
          </w:tcPr>
          <w:p w14:paraId="C70B0000">
            <w:pPr>
              <w:ind/>
              <w:jc w:val="right"/>
              <w:rPr>
                <w:sz w:val="20"/>
              </w:rPr>
            </w:pPr>
            <w:r>
              <w:rPr>
                <w:sz w:val="20"/>
              </w:rPr>
              <w:t>123 267,17</w:t>
            </w:r>
          </w:p>
        </w:tc>
        <w:tc>
          <w:tcPr>
            <w:tcW w:type="dxa" w:w="1417"/>
            <w:tcBorders>
              <w:top w:sz="4" w:val="nil"/>
              <w:left w:sz="4" w:val="nil"/>
              <w:bottom w:sz="4" w:val="nil"/>
              <w:right w:sz="4" w:val="nil"/>
            </w:tcBorders>
            <w:shd w:fill="auto" w:val="clear"/>
          </w:tcPr>
          <w:p w14:paraId="C80B0000">
            <w:pPr>
              <w:ind/>
              <w:jc w:val="right"/>
              <w:rPr>
                <w:sz w:val="20"/>
              </w:rPr>
            </w:pPr>
            <w:r>
              <w:rPr>
                <w:sz w:val="20"/>
              </w:rPr>
              <w:t>123 267,17</w:t>
            </w:r>
          </w:p>
        </w:tc>
      </w:tr>
      <w:tr>
        <w:trPr>
          <w:trHeight w:hRule="atLeast" w:val="20"/>
        </w:trPr>
        <w:tc>
          <w:tcPr>
            <w:tcW w:type="dxa" w:w="4219"/>
            <w:tcBorders>
              <w:top w:sz="4" w:val="nil"/>
              <w:left w:sz="4" w:val="nil"/>
              <w:bottom w:sz="4" w:val="nil"/>
              <w:right w:sz="4" w:val="nil"/>
            </w:tcBorders>
            <w:shd w:fill="auto" w:val="clear"/>
          </w:tcPr>
          <w:p w14:paraId="C90B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CA0B0000">
            <w:pPr>
              <w:ind/>
              <w:jc w:val="center"/>
              <w:rPr>
                <w:sz w:val="20"/>
              </w:rPr>
            </w:pPr>
            <w:r>
              <w:rPr>
                <w:sz w:val="20"/>
              </w:rPr>
              <w:t>602</w:t>
            </w:r>
          </w:p>
        </w:tc>
        <w:tc>
          <w:tcPr>
            <w:tcW w:type="dxa" w:w="1134"/>
            <w:tcBorders>
              <w:top w:sz="4" w:val="nil"/>
              <w:left w:sz="4" w:val="nil"/>
              <w:bottom w:sz="4" w:val="nil"/>
              <w:right w:sz="4" w:val="nil"/>
            </w:tcBorders>
            <w:shd w:fill="auto" w:val="clear"/>
          </w:tcPr>
          <w:p w14:paraId="CB0B0000">
            <w:pPr>
              <w:ind/>
              <w:jc w:val="center"/>
              <w:rPr>
                <w:sz w:val="20"/>
              </w:rPr>
            </w:pPr>
            <w:r>
              <w:rPr>
                <w:sz w:val="20"/>
              </w:rPr>
              <w:t>01</w:t>
            </w:r>
          </w:p>
        </w:tc>
        <w:tc>
          <w:tcPr>
            <w:tcW w:type="dxa" w:w="1134"/>
            <w:tcBorders>
              <w:top w:sz="4" w:val="nil"/>
              <w:left w:sz="4" w:val="nil"/>
              <w:bottom w:sz="4" w:val="nil"/>
              <w:right w:sz="4" w:val="nil"/>
            </w:tcBorders>
            <w:shd w:fill="auto" w:val="clear"/>
          </w:tcPr>
          <w:p w14:paraId="CC0B0000">
            <w:pPr>
              <w:ind/>
              <w:jc w:val="center"/>
              <w:rPr>
                <w:sz w:val="20"/>
              </w:rPr>
            </w:pPr>
            <w:r>
              <w:rPr>
                <w:sz w:val="20"/>
              </w:rPr>
              <w:t>13</w:t>
            </w:r>
          </w:p>
        </w:tc>
        <w:tc>
          <w:tcPr>
            <w:tcW w:type="dxa" w:w="1985"/>
            <w:tcBorders>
              <w:top w:sz="4" w:val="nil"/>
              <w:left w:sz="4" w:val="nil"/>
              <w:bottom w:sz="4" w:val="nil"/>
              <w:right w:sz="4" w:val="nil"/>
            </w:tcBorders>
            <w:shd w:fill="auto" w:val="clear"/>
          </w:tcPr>
          <w:p w14:paraId="CD0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E0B0000">
            <w:pPr>
              <w:ind/>
              <w:jc w:val="center"/>
              <w:rPr>
                <w:sz w:val="20"/>
              </w:rPr>
            </w:pPr>
            <w:r>
              <w:rPr>
                <w:sz w:val="20"/>
              </w:rPr>
              <w:t>000</w:t>
            </w:r>
          </w:p>
        </w:tc>
        <w:tc>
          <w:tcPr>
            <w:tcW w:type="dxa" w:w="1559"/>
            <w:tcBorders>
              <w:top w:sz="4" w:val="nil"/>
              <w:left w:sz="4" w:val="nil"/>
              <w:bottom w:sz="4" w:val="nil"/>
              <w:right w:sz="4" w:val="nil"/>
            </w:tcBorders>
            <w:shd w:fill="auto" w:val="clear"/>
          </w:tcPr>
          <w:p w14:paraId="CF0B0000">
            <w:pPr>
              <w:ind/>
              <w:jc w:val="right"/>
              <w:rPr>
                <w:sz w:val="20"/>
              </w:rPr>
            </w:pPr>
            <w:r>
              <w:rPr>
                <w:sz w:val="20"/>
              </w:rPr>
              <w:t>264 781,23</w:t>
            </w:r>
          </w:p>
        </w:tc>
        <w:tc>
          <w:tcPr>
            <w:tcW w:type="dxa" w:w="1418"/>
            <w:tcBorders>
              <w:top w:sz="4" w:val="nil"/>
              <w:left w:sz="4" w:val="nil"/>
              <w:bottom w:sz="4" w:val="nil"/>
              <w:right w:sz="4" w:val="nil"/>
            </w:tcBorders>
            <w:shd w:fill="auto" w:val="clear"/>
          </w:tcPr>
          <w:p w14:paraId="D00B0000">
            <w:pPr>
              <w:ind/>
              <w:jc w:val="right"/>
              <w:rPr>
                <w:sz w:val="20"/>
              </w:rPr>
            </w:pPr>
            <w:r>
              <w:rPr>
                <w:sz w:val="20"/>
              </w:rPr>
              <w:t>123 267,17</w:t>
            </w:r>
          </w:p>
        </w:tc>
        <w:tc>
          <w:tcPr>
            <w:tcW w:type="dxa" w:w="1417"/>
            <w:tcBorders>
              <w:top w:sz="4" w:val="nil"/>
              <w:left w:sz="4" w:val="nil"/>
              <w:bottom w:sz="4" w:val="nil"/>
              <w:right w:sz="4" w:val="nil"/>
            </w:tcBorders>
            <w:shd w:fill="auto" w:val="clear"/>
          </w:tcPr>
          <w:p w14:paraId="D10B0000">
            <w:pPr>
              <w:ind/>
              <w:jc w:val="right"/>
              <w:rPr>
                <w:sz w:val="20"/>
              </w:rPr>
            </w:pPr>
            <w:r>
              <w:rPr>
                <w:sz w:val="20"/>
              </w:rPr>
              <w:t>123 267,17</w:t>
            </w:r>
          </w:p>
        </w:tc>
      </w:tr>
      <w:tr>
        <w:trPr>
          <w:trHeight w:hRule="atLeast" w:val="20"/>
        </w:trPr>
        <w:tc>
          <w:tcPr>
            <w:tcW w:type="dxa" w:w="4219"/>
            <w:tcBorders>
              <w:top w:sz="4" w:val="nil"/>
              <w:left w:sz="4" w:val="nil"/>
              <w:bottom w:sz="4" w:val="nil"/>
              <w:right w:sz="4" w:val="nil"/>
            </w:tcBorders>
            <w:shd w:fill="auto" w:val="clear"/>
          </w:tcPr>
          <w:p w14:paraId="D2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D30B0000">
            <w:pPr>
              <w:ind/>
              <w:jc w:val="center"/>
              <w:rPr>
                <w:sz w:val="20"/>
              </w:rPr>
            </w:pPr>
            <w:r>
              <w:rPr>
                <w:sz w:val="20"/>
              </w:rPr>
              <w:t>602</w:t>
            </w:r>
          </w:p>
        </w:tc>
        <w:tc>
          <w:tcPr>
            <w:tcW w:type="dxa" w:w="1134"/>
            <w:tcBorders>
              <w:top w:sz="4" w:val="nil"/>
              <w:left w:sz="4" w:val="nil"/>
              <w:bottom w:sz="4" w:val="nil"/>
              <w:right w:sz="4" w:val="nil"/>
            </w:tcBorders>
            <w:shd w:fill="auto" w:val="clear"/>
          </w:tcPr>
          <w:p w14:paraId="D40B0000">
            <w:pPr>
              <w:ind/>
              <w:jc w:val="center"/>
              <w:rPr>
                <w:sz w:val="20"/>
              </w:rPr>
            </w:pPr>
            <w:r>
              <w:rPr>
                <w:sz w:val="20"/>
              </w:rPr>
              <w:t>01</w:t>
            </w:r>
          </w:p>
        </w:tc>
        <w:tc>
          <w:tcPr>
            <w:tcW w:type="dxa" w:w="1134"/>
            <w:tcBorders>
              <w:top w:sz="4" w:val="nil"/>
              <w:left w:sz="4" w:val="nil"/>
              <w:bottom w:sz="4" w:val="nil"/>
              <w:right w:sz="4" w:val="nil"/>
            </w:tcBorders>
            <w:shd w:fill="auto" w:val="clear"/>
          </w:tcPr>
          <w:p w14:paraId="D50B0000">
            <w:pPr>
              <w:ind/>
              <w:jc w:val="center"/>
              <w:rPr>
                <w:sz w:val="20"/>
              </w:rPr>
            </w:pPr>
            <w:r>
              <w:rPr>
                <w:sz w:val="20"/>
              </w:rPr>
              <w:t>13</w:t>
            </w:r>
          </w:p>
        </w:tc>
        <w:tc>
          <w:tcPr>
            <w:tcW w:type="dxa" w:w="1985"/>
            <w:tcBorders>
              <w:top w:sz="4" w:val="nil"/>
              <w:left w:sz="4" w:val="nil"/>
              <w:bottom w:sz="4" w:val="nil"/>
              <w:right w:sz="4" w:val="nil"/>
            </w:tcBorders>
            <w:shd w:fill="auto" w:val="clear"/>
          </w:tcPr>
          <w:p w14:paraId="D60B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D70B0000">
            <w:pPr>
              <w:ind/>
              <w:jc w:val="center"/>
              <w:rPr>
                <w:sz w:val="20"/>
              </w:rPr>
            </w:pPr>
            <w:r>
              <w:rPr>
                <w:sz w:val="20"/>
              </w:rPr>
              <w:t>000</w:t>
            </w:r>
          </w:p>
        </w:tc>
        <w:tc>
          <w:tcPr>
            <w:tcW w:type="dxa" w:w="1559"/>
            <w:tcBorders>
              <w:top w:sz="4" w:val="nil"/>
              <w:left w:sz="4" w:val="nil"/>
              <w:bottom w:sz="4" w:val="nil"/>
              <w:right w:sz="4" w:val="nil"/>
            </w:tcBorders>
            <w:shd w:fill="auto" w:val="clear"/>
          </w:tcPr>
          <w:p w14:paraId="D80B0000">
            <w:pPr>
              <w:ind/>
              <w:jc w:val="right"/>
              <w:rPr>
                <w:sz w:val="20"/>
              </w:rPr>
            </w:pPr>
            <w:r>
              <w:rPr>
                <w:sz w:val="20"/>
              </w:rPr>
              <w:t>10 623,28</w:t>
            </w:r>
          </w:p>
        </w:tc>
        <w:tc>
          <w:tcPr>
            <w:tcW w:type="dxa" w:w="1418"/>
            <w:tcBorders>
              <w:top w:sz="4" w:val="nil"/>
              <w:left w:sz="4" w:val="nil"/>
              <w:bottom w:sz="4" w:val="nil"/>
              <w:right w:sz="4" w:val="nil"/>
            </w:tcBorders>
            <w:shd w:fill="auto" w:val="clear"/>
          </w:tcPr>
          <w:p w14:paraId="D90B0000">
            <w:pPr>
              <w:ind/>
              <w:jc w:val="right"/>
              <w:rPr>
                <w:sz w:val="20"/>
              </w:rPr>
            </w:pPr>
            <w:r>
              <w:rPr>
                <w:sz w:val="20"/>
              </w:rPr>
              <w:t>7 496,25</w:t>
            </w:r>
          </w:p>
        </w:tc>
        <w:tc>
          <w:tcPr>
            <w:tcW w:type="dxa" w:w="1417"/>
            <w:tcBorders>
              <w:top w:sz="4" w:val="nil"/>
              <w:left w:sz="4" w:val="nil"/>
              <w:bottom w:sz="4" w:val="nil"/>
              <w:right w:sz="4" w:val="nil"/>
            </w:tcBorders>
            <w:shd w:fill="auto" w:val="clear"/>
          </w:tcPr>
          <w:p w14:paraId="DA0B0000">
            <w:pPr>
              <w:ind/>
              <w:jc w:val="right"/>
              <w:rPr>
                <w:sz w:val="20"/>
              </w:rPr>
            </w:pPr>
            <w:r>
              <w:rPr>
                <w:sz w:val="20"/>
              </w:rPr>
              <w:t>7 496,25</w:t>
            </w:r>
          </w:p>
        </w:tc>
      </w:tr>
      <w:tr>
        <w:trPr>
          <w:trHeight w:hRule="atLeast" w:val="20"/>
        </w:trPr>
        <w:tc>
          <w:tcPr>
            <w:tcW w:type="dxa" w:w="4219"/>
            <w:tcBorders>
              <w:top w:sz="4" w:val="nil"/>
              <w:left w:sz="4" w:val="nil"/>
              <w:bottom w:sz="4" w:val="nil"/>
              <w:right w:sz="4" w:val="nil"/>
            </w:tcBorders>
            <w:shd w:fill="auto" w:val="clear"/>
          </w:tcPr>
          <w:p w14:paraId="DB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DC0B0000">
            <w:pPr>
              <w:ind/>
              <w:jc w:val="center"/>
              <w:rPr>
                <w:sz w:val="20"/>
              </w:rPr>
            </w:pPr>
            <w:r>
              <w:rPr>
                <w:sz w:val="20"/>
              </w:rPr>
              <w:t>602</w:t>
            </w:r>
          </w:p>
        </w:tc>
        <w:tc>
          <w:tcPr>
            <w:tcW w:type="dxa" w:w="1134"/>
            <w:tcBorders>
              <w:top w:sz="4" w:val="nil"/>
              <w:left w:sz="4" w:val="nil"/>
              <w:bottom w:sz="4" w:val="nil"/>
              <w:right w:sz="4" w:val="nil"/>
            </w:tcBorders>
            <w:shd w:fill="auto" w:val="clear"/>
          </w:tcPr>
          <w:p w14:paraId="DD0B0000">
            <w:pPr>
              <w:ind/>
              <w:jc w:val="center"/>
              <w:rPr>
                <w:sz w:val="20"/>
              </w:rPr>
            </w:pPr>
            <w:r>
              <w:rPr>
                <w:sz w:val="20"/>
              </w:rPr>
              <w:t>01</w:t>
            </w:r>
          </w:p>
        </w:tc>
        <w:tc>
          <w:tcPr>
            <w:tcW w:type="dxa" w:w="1134"/>
            <w:tcBorders>
              <w:top w:sz="4" w:val="nil"/>
              <w:left w:sz="4" w:val="nil"/>
              <w:bottom w:sz="4" w:val="nil"/>
              <w:right w:sz="4" w:val="nil"/>
            </w:tcBorders>
            <w:shd w:fill="auto" w:val="clear"/>
          </w:tcPr>
          <w:p w14:paraId="DE0B0000">
            <w:pPr>
              <w:ind/>
              <w:jc w:val="center"/>
              <w:rPr>
                <w:sz w:val="20"/>
              </w:rPr>
            </w:pPr>
            <w:r>
              <w:rPr>
                <w:sz w:val="20"/>
              </w:rPr>
              <w:t>13</w:t>
            </w:r>
          </w:p>
        </w:tc>
        <w:tc>
          <w:tcPr>
            <w:tcW w:type="dxa" w:w="1985"/>
            <w:tcBorders>
              <w:top w:sz="4" w:val="nil"/>
              <w:left w:sz="4" w:val="nil"/>
              <w:bottom w:sz="4" w:val="nil"/>
              <w:right w:sz="4" w:val="nil"/>
            </w:tcBorders>
            <w:shd w:fill="auto" w:val="clear"/>
          </w:tcPr>
          <w:p w14:paraId="DF0B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E00B0000">
            <w:pPr>
              <w:ind/>
              <w:jc w:val="center"/>
              <w:rPr>
                <w:sz w:val="20"/>
              </w:rPr>
            </w:pPr>
            <w:r>
              <w:rPr>
                <w:sz w:val="20"/>
              </w:rPr>
              <w:t>000</w:t>
            </w:r>
          </w:p>
        </w:tc>
        <w:tc>
          <w:tcPr>
            <w:tcW w:type="dxa" w:w="1559"/>
            <w:tcBorders>
              <w:top w:sz="4" w:val="nil"/>
              <w:left w:sz="4" w:val="nil"/>
              <w:bottom w:sz="4" w:val="nil"/>
              <w:right w:sz="4" w:val="nil"/>
            </w:tcBorders>
            <w:shd w:fill="auto" w:val="clear"/>
          </w:tcPr>
          <w:p w14:paraId="E10B0000">
            <w:pPr>
              <w:ind/>
              <w:jc w:val="right"/>
              <w:rPr>
                <w:sz w:val="20"/>
              </w:rPr>
            </w:pPr>
            <w:r>
              <w:rPr>
                <w:sz w:val="20"/>
              </w:rPr>
              <w:t>10 623,28</w:t>
            </w:r>
          </w:p>
        </w:tc>
        <w:tc>
          <w:tcPr>
            <w:tcW w:type="dxa" w:w="1418"/>
            <w:tcBorders>
              <w:top w:sz="4" w:val="nil"/>
              <w:left w:sz="4" w:val="nil"/>
              <w:bottom w:sz="4" w:val="nil"/>
              <w:right w:sz="4" w:val="nil"/>
            </w:tcBorders>
            <w:shd w:fill="auto" w:val="clear"/>
          </w:tcPr>
          <w:p w14:paraId="E20B0000">
            <w:pPr>
              <w:ind/>
              <w:jc w:val="right"/>
              <w:rPr>
                <w:sz w:val="20"/>
              </w:rPr>
            </w:pPr>
            <w:r>
              <w:rPr>
                <w:sz w:val="20"/>
              </w:rPr>
              <w:t>7 496,25</w:t>
            </w:r>
          </w:p>
        </w:tc>
        <w:tc>
          <w:tcPr>
            <w:tcW w:type="dxa" w:w="1417"/>
            <w:tcBorders>
              <w:top w:sz="4" w:val="nil"/>
              <w:left w:sz="4" w:val="nil"/>
              <w:bottom w:sz="4" w:val="nil"/>
              <w:right w:sz="4" w:val="nil"/>
            </w:tcBorders>
            <w:shd w:fill="auto" w:val="clear"/>
          </w:tcPr>
          <w:p w14:paraId="E30B0000">
            <w:pPr>
              <w:ind/>
              <w:jc w:val="right"/>
              <w:rPr>
                <w:sz w:val="20"/>
              </w:rPr>
            </w:pPr>
            <w:r>
              <w:rPr>
                <w:sz w:val="20"/>
              </w:rPr>
              <w:t>7 496,25</w:t>
            </w:r>
          </w:p>
        </w:tc>
      </w:tr>
      <w:tr>
        <w:trPr>
          <w:trHeight w:hRule="atLeast" w:val="20"/>
        </w:trPr>
        <w:tc>
          <w:tcPr>
            <w:tcW w:type="dxa" w:w="4219"/>
            <w:tcBorders>
              <w:top w:sz="4" w:val="nil"/>
              <w:left w:sz="4" w:val="nil"/>
              <w:bottom w:sz="4" w:val="nil"/>
              <w:right w:sz="4" w:val="nil"/>
            </w:tcBorders>
            <w:shd w:fill="auto" w:val="clear"/>
          </w:tcPr>
          <w:p w14:paraId="E4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E50B0000">
            <w:pPr>
              <w:ind/>
              <w:jc w:val="center"/>
              <w:rPr>
                <w:sz w:val="20"/>
              </w:rPr>
            </w:pPr>
            <w:r>
              <w:rPr>
                <w:sz w:val="20"/>
              </w:rPr>
              <w:t>602</w:t>
            </w:r>
          </w:p>
        </w:tc>
        <w:tc>
          <w:tcPr>
            <w:tcW w:type="dxa" w:w="1134"/>
            <w:tcBorders>
              <w:top w:sz="4" w:val="nil"/>
              <w:left w:sz="4" w:val="nil"/>
              <w:bottom w:sz="4" w:val="nil"/>
              <w:right w:sz="4" w:val="nil"/>
            </w:tcBorders>
            <w:shd w:fill="auto" w:val="clear"/>
          </w:tcPr>
          <w:p w14:paraId="E60B0000">
            <w:pPr>
              <w:ind/>
              <w:jc w:val="center"/>
              <w:rPr>
                <w:sz w:val="20"/>
              </w:rPr>
            </w:pPr>
            <w:r>
              <w:rPr>
                <w:sz w:val="20"/>
              </w:rPr>
              <w:t>01</w:t>
            </w:r>
          </w:p>
        </w:tc>
        <w:tc>
          <w:tcPr>
            <w:tcW w:type="dxa" w:w="1134"/>
            <w:tcBorders>
              <w:top w:sz="4" w:val="nil"/>
              <w:left w:sz="4" w:val="nil"/>
              <w:bottom w:sz="4" w:val="nil"/>
              <w:right w:sz="4" w:val="nil"/>
            </w:tcBorders>
            <w:shd w:fill="auto" w:val="clear"/>
          </w:tcPr>
          <w:p w14:paraId="E70B0000">
            <w:pPr>
              <w:ind/>
              <w:jc w:val="center"/>
              <w:rPr>
                <w:sz w:val="20"/>
              </w:rPr>
            </w:pPr>
            <w:r>
              <w:rPr>
                <w:sz w:val="20"/>
              </w:rPr>
              <w:t>13</w:t>
            </w:r>
          </w:p>
        </w:tc>
        <w:tc>
          <w:tcPr>
            <w:tcW w:type="dxa" w:w="1985"/>
            <w:tcBorders>
              <w:top w:sz="4" w:val="nil"/>
              <w:left w:sz="4" w:val="nil"/>
              <w:bottom w:sz="4" w:val="nil"/>
              <w:right w:sz="4" w:val="nil"/>
            </w:tcBorders>
            <w:shd w:fill="auto" w:val="clear"/>
          </w:tcPr>
          <w:p w14:paraId="E80B0000">
            <w:pPr>
              <w:ind/>
              <w:jc w:val="center"/>
              <w:rPr>
                <w:sz w:val="20"/>
              </w:rPr>
            </w:pPr>
            <w:r>
              <w:rPr>
                <w:sz w:val="20"/>
              </w:rPr>
              <w:t>11 Б 01 00000</w:t>
            </w:r>
          </w:p>
        </w:tc>
        <w:tc>
          <w:tcPr>
            <w:tcW w:type="dxa" w:w="992"/>
            <w:tcBorders>
              <w:top w:sz="4" w:val="nil"/>
              <w:left w:sz="4" w:val="nil"/>
              <w:bottom w:sz="4" w:val="nil"/>
              <w:right w:sz="4" w:val="nil"/>
            </w:tcBorders>
            <w:shd w:fill="auto" w:val="clear"/>
          </w:tcPr>
          <w:p w14:paraId="E90B0000">
            <w:pPr>
              <w:ind/>
              <w:jc w:val="center"/>
              <w:rPr>
                <w:sz w:val="20"/>
              </w:rPr>
            </w:pPr>
            <w:r>
              <w:rPr>
                <w:sz w:val="20"/>
              </w:rPr>
              <w:t>000</w:t>
            </w:r>
          </w:p>
        </w:tc>
        <w:tc>
          <w:tcPr>
            <w:tcW w:type="dxa" w:w="1559"/>
            <w:tcBorders>
              <w:top w:sz="4" w:val="nil"/>
              <w:left w:sz="4" w:val="nil"/>
              <w:bottom w:sz="4" w:val="nil"/>
              <w:right w:sz="4" w:val="nil"/>
            </w:tcBorders>
            <w:shd w:fill="auto" w:val="clear"/>
          </w:tcPr>
          <w:p w14:paraId="EA0B0000">
            <w:pPr>
              <w:ind/>
              <w:jc w:val="right"/>
              <w:rPr>
                <w:sz w:val="20"/>
              </w:rPr>
            </w:pPr>
            <w:r>
              <w:rPr>
                <w:sz w:val="20"/>
              </w:rPr>
              <w:t>1 913,60</w:t>
            </w:r>
          </w:p>
        </w:tc>
        <w:tc>
          <w:tcPr>
            <w:tcW w:type="dxa" w:w="1418"/>
            <w:tcBorders>
              <w:top w:sz="4" w:val="nil"/>
              <w:left w:sz="4" w:val="nil"/>
              <w:bottom w:sz="4" w:val="nil"/>
              <w:right w:sz="4" w:val="nil"/>
            </w:tcBorders>
            <w:shd w:fill="auto" w:val="clear"/>
          </w:tcPr>
          <w:p w14:paraId="EB0B0000">
            <w:pPr>
              <w:ind/>
              <w:jc w:val="right"/>
              <w:rPr>
                <w:sz w:val="20"/>
              </w:rPr>
            </w:pPr>
            <w:r>
              <w:rPr>
                <w:sz w:val="20"/>
              </w:rPr>
              <w:t>1 264,32</w:t>
            </w:r>
          </w:p>
        </w:tc>
        <w:tc>
          <w:tcPr>
            <w:tcW w:type="dxa" w:w="1417"/>
            <w:tcBorders>
              <w:top w:sz="4" w:val="nil"/>
              <w:left w:sz="4" w:val="nil"/>
              <w:bottom w:sz="4" w:val="nil"/>
              <w:right w:sz="4" w:val="nil"/>
            </w:tcBorders>
            <w:shd w:fill="auto" w:val="clear"/>
          </w:tcPr>
          <w:p w14:paraId="EC0B0000">
            <w:pPr>
              <w:ind/>
              <w:jc w:val="right"/>
              <w:rPr>
                <w:sz w:val="20"/>
              </w:rPr>
            </w:pPr>
            <w:r>
              <w:rPr>
                <w:sz w:val="20"/>
              </w:rPr>
              <w:t>1 264,32</w:t>
            </w:r>
          </w:p>
        </w:tc>
      </w:tr>
      <w:tr>
        <w:trPr>
          <w:trHeight w:hRule="atLeast" w:val="20"/>
        </w:trPr>
        <w:tc>
          <w:tcPr>
            <w:tcW w:type="dxa" w:w="4219"/>
            <w:tcBorders>
              <w:top w:sz="4" w:val="nil"/>
              <w:left w:sz="4" w:val="nil"/>
              <w:bottom w:sz="4" w:val="nil"/>
              <w:right w:sz="4" w:val="nil"/>
            </w:tcBorders>
            <w:shd w:fill="auto" w:val="clear"/>
          </w:tcPr>
          <w:p w14:paraId="ED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134"/>
            <w:tcBorders>
              <w:top w:sz="4" w:val="nil"/>
              <w:left w:sz="4" w:val="nil"/>
              <w:bottom w:sz="4" w:val="nil"/>
              <w:right w:sz="4" w:val="nil"/>
            </w:tcBorders>
            <w:shd w:fill="auto" w:val="clear"/>
          </w:tcPr>
          <w:p w14:paraId="EE0B0000">
            <w:pPr>
              <w:ind/>
              <w:jc w:val="center"/>
              <w:rPr>
                <w:sz w:val="20"/>
              </w:rPr>
            </w:pPr>
            <w:r>
              <w:rPr>
                <w:sz w:val="20"/>
              </w:rPr>
              <w:t>602</w:t>
            </w:r>
          </w:p>
        </w:tc>
        <w:tc>
          <w:tcPr>
            <w:tcW w:type="dxa" w:w="1134"/>
            <w:tcBorders>
              <w:top w:sz="4" w:val="nil"/>
              <w:left w:sz="4" w:val="nil"/>
              <w:bottom w:sz="4" w:val="nil"/>
              <w:right w:sz="4" w:val="nil"/>
            </w:tcBorders>
            <w:shd w:fill="auto" w:val="clear"/>
          </w:tcPr>
          <w:p w14:paraId="EF0B0000">
            <w:pPr>
              <w:ind/>
              <w:jc w:val="center"/>
              <w:rPr>
                <w:sz w:val="20"/>
              </w:rPr>
            </w:pPr>
            <w:r>
              <w:rPr>
                <w:sz w:val="20"/>
              </w:rPr>
              <w:t>01</w:t>
            </w:r>
          </w:p>
        </w:tc>
        <w:tc>
          <w:tcPr>
            <w:tcW w:type="dxa" w:w="1134"/>
            <w:tcBorders>
              <w:top w:sz="4" w:val="nil"/>
              <w:left w:sz="4" w:val="nil"/>
              <w:bottom w:sz="4" w:val="nil"/>
              <w:right w:sz="4" w:val="nil"/>
            </w:tcBorders>
            <w:shd w:fill="auto" w:val="clear"/>
          </w:tcPr>
          <w:p w14:paraId="F00B0000">
            <w:pPr>
              <w:ind/>
              <w:jc w:val="center"/>
              <w:rPr>
                <w:sz w:val="20"/>
              </w:rPr>
            </w:pPr>
            <w:r>
              <w:rPr>
                <w:sz w:val="20"/>
              </w:rPr>
              <w:t>13</w:t>
            </w:r>
          </w:p>
        </w:tc>
        <w:tc>
          <w:tcPr>
            <w:tcW w:type="dxa" w:w="1985"/>
            <w:tcBorders>
              <w:top w:sz="4" w:val="nil"/>
              <w:left w:sz="4" w:val="nil"/>
              <w:bottom w:sz="4" w:val="nil"/>
              <w:right w:sz="4" w:val="nil"/>
            </w:tcBorders>
            <w:shd w:fill="auto" w:val="clear"/>
          </w:tcPr>
          <w:p w14:paraId="F10B0000">
            <w:pPr>
              <w:ind/>
              <w:jc w:val="center"/>
              <w:rPr>
                <w:sz w:val="20"/>
              </w:rPr>
            </w:pPr>
            <w:r>
              <w:rPr>
                <w:sz w:val="20"/>
              </w:rPr>
              <w:t>11 Б 01 20340</w:t>
            </w:r>
          </w:p>
        </w:tc>
        <w:tc>
          <w:tcPr>
            <w:tcW w:type="dxa" w:w="992"/>
            <w:tcBorders>
              <w:top w:sz="4" w:val="nil"/>
              <w:left w:sz="4" w:val="nil"/>
              <w:bottom w:sz="4" w:val="nil"/>
              <w:right w:sz="4" w:val="nil"/>
            </w:tcBorders>
            <w:shd w:fill="auto" w:val="clear"/>
          </w:tcPr>
          <w:p w14:paraId="F20B0000">
            <w:pPr>
              <w:ind/>
              <w:jc w:val="center"/>
              <w:rPr>
                <w:sz w:val="20"/>
              </w:rPr>
            </w:pPr>
            <w:r>
              <w:rPr>
                <w:sz w:val="20"/>
              </w:rPr>
              <w:t>000</w:t>
            </w:r>
          </w:p>
        </w:tc>
        <w:tc>
          <w:tcPr>
            <w:tcW w:type="dxa" w:w="1559"/>
            <w:tcBorders>
              <w:top w:sz="4" w:val="nil"/>
              <w:left w:sz="4" w:val="nil"/>
              <w:bottom w:sz="4" w:val="nil"/>
              <w:right w:sz="4" w:val="nil"/>
            </w:tcBorders>
            <w:shd w:fill="auto" w:val="clear"/>
          </w:tcPr>
          <w:p w14:paraId="F30B0000">
            <w:pPr>
              <w:ind/>
              <w:jc w:val="right"/>
              <w:rPr>
                <w:sz w:val="20"/>
              </w:rPr>
            </w:pPr>
            <w:r>
              <w:rPr>
                <w:sz w:val="20"/>
              </w:rPr>
              <w:t>1 913,60</w:t>
            </w:r>
          </w:p>
        </w:tc>
        <w:tc>
          <w:tcPr>
            <w:tcW w:type="dxa" w:w="1418"/>
            <w:tcBorders>
              <w:top w:sz="4" w:val="nil"/>
              <w:left w:sz="4" w:val="nil"/>
              <w:bottom w:sz="4" w:val="nil"/>
              <w:right w:sz="4" w:val="nil"/>
            </w:tcBorders>
            <w:shd w:fill="auto" w:val="clear"/>
          </w:tcPr>
          <w:p w14:paraId="F40B0000">
            <w:pPr>
              <w:ind/>
              <w:jc w:val="right"/>
              <w:rPr>
                <w:sz w:val="20"/>
              </w:rPr>
            </w:pPr>
            <w:r>
              <w:rPr>
                <w:sz w:val="20"/>
              </w:rPr>
              <w:t>1 264,32</w:t>
            </w:r>
          </w:p>
        </w:tc>
        <w:tc>
          <w:tcPr>
            <w:tcW w:type="dxa" w:w="1417"/>
            <w:tcBorders>
              <w:top w:sz="4" w:val="nil"/>
              <w:left w:sz="4" w:val="nil"/>
              <w:bottom w:sz="4" w:val="nil"/>
              <w:right w:sz="4" w:val="nil"/>
            </w:tcBorders>
            <w:shd w:fill="auto" w:val="clear"/>
          </w:tcPr>
          <w:p w14:paraId="F50B0000">
            <w:pPr>
              <w:ind/>
              <w:jc w:val="right"/>
              <w:rPr>
                <w:sz w:val="20"/>
              </w:rPr>
            </w:pPr>
            <w:r>
              <w:rPr>
                <w:sz w:val="20"/>
              </w:rPr>
              <w:t>1 264,32</w:t>
            </w:r>
          </w:p>
        </w:tc>
      </w:tr>
      <w:tr>
        <w:trPr>
          <w:trHeight w:hRule="atLeast" w:val="20"/>
        </w:trPr>
        <w:tc>
          <w:tcPr>
            <w:tcW w:type="dxa" w:w="4219"/>
            <w:tcBorders>
              <w:top w:sz="4" w:val="nil"/>
              <w:left w:sz="4" w:val="nil"/>
              <w:bottom w:sz="4" w:val="nil"/>
              <w:right w:sz="4" w:val="nil"/>
            </w:tcBorders>
            <w:shd w:fill="auto" w:val="clear"/>
          </w:tcPr>
          <w:p w14:paraId="F60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70B0000">
            <w:pPr>
              <w:ind/>
              <w:jc w:val="center"/>
              <w:rPr>
                <w:sz w:val="20"/>
              </w:rPr>
            </w:pPr>
            <w:r>
              <w:rPr>
                <w:sz w:val="20"/>
              </w:rPr>
              <w:t>602</w:t>
            </w:r>
          </w:p>
        </w:tc>
        <w:tc>
          <w:tcPr>
            <w:tcW w:type="dxa" w:w="1134"/>
            <w:tcBorders>
              <w:top w:sz="4" w:val="nil"/>
              <w:left w:sz="4" w:val="nil"/>
              <w:bottom w:sz="4" w:val="nil"/>
              <w:right w:sz="4" w:val="nil"/>
            </w:tcBorders>
            <w:shd w:fill="auto" w:val="clear"/>
          </w:tcPr>
          <w:p w14:paraId="F80B0000">
            <w:pPr>
              <w:ind/>
              <w:jc w:val="center"/>
              <w:rPr>
                <w:sz w:val="20"/>
              </w:rPr>
            </w:pPr>
            <w:r>
              <w:rPr>
                <w:sz w:val="20"/>
              </w:rPr>
              <w:t>01</w:t>
            </w:r>
          </w:p>
        </w:tc>
        <w:tc>
          <w:tcPr>
            <w:tcW w:type="dxa" w:w="1134"/>
            <w:tcBorders>
              <w:top w:sz="4" w:val="nil"/>
              <w:left w:sz="4" w:val="nil"/>
              <w:bottom w:sz="4" w:val="nil"/>
              <w:right w:sz="4" w:val="nil"/>
            </w:tcBorders>
            <w:shd w:fill="auto" w:val="clear"/>
          </w:tcPr>
          <w:p w14:paraId="F90B0000">
            <w:pPr>
              <w:ind/>
              <w:jc w:val="center"/>
              <w:rPr>
                <w:sz w:val="20"/>
              </w:rPr>
            </w:pPr>
            <w:r>
              <w:rPr>
                <w:sz w:val="20"/>
              </w:rPr>
              <w:t>13</w:t>
            </w:r>
          </w:p>
        </w:tc>
        <w:tc>
          <w:tcPr>
            <w:tcW w:type="dxa" w:w="1985"/>
            <w:tcBorders>
              <w:top w:sz="4" w:val="nil"/>
              <w:left w:sz="4" w:val="nil"/>
              <w:bottom w:sz="4" w:val="nil"/>
              <w:right w:sz="4" w:val="nil"/>
            </w:tcBorders>
            <w:shd w:fill="auto" w:val="clear"/>
          </w:tcPr>
          <w:p w14:paraId="FA0B0000">
            <w:pPr>
              <w:ind/>
              <w:jc w:val="center"/>
              <w:rPr>
                <w:sz w:val="20"/>
              </w:rPr>
            </w:pPr>
            <w:r>
              <w:rPr>
                <w:sz w:val="20"/>
              </w:rPr>
              <w:t>11 Б 01 20340</w:t>
            </w:r>
          </w:p>
        </w:tc>
        <w:tc>
          <w:tcPr>
            <w:tcW w:type="dxa" w:w="992"/>
            <w:tcBorders>
              <w:top w:sz="4" w:val="nil"/>
              <w:left w:sz="4" w:val="nil"/>
              <w:bottom w:sz="4" w:val="nil"/>
              <w:right w:sz="4" w:val="nil"/>
            </w:tcBorders>
            <w:shd w:fill="auto" w:val="clear"/>
          </w:tcPr>
          <w:p w14:paraId="FB0B0000">
            <w:pPr>
              <w:ind/>
              <w:jc w:val="center"/>
              <w:rPr>
                <w:sz w:val="20"/>
              </w:rPr>
            </w:pPr>
            <w:r>
              <w:rPr>
                <w:sz w:val="20"/>
              </w:rPr>
              <w:t>240</w:t>
            </w:r>
          </w:p>
        </w:tc>
        <w:tc>
          <w:tcPr>
            <w:tcW w:type="dxa" w:w="1559"/>
            <w:tcBorders>
              <w:top w:sz="4" w:val="nil"/>
              <w:left w:sz="4" w:val="nil"/>
              <w:bottom w:sz="4" w:val="nil"/>
              <w:right w:sz="4" w:val="nil"/>
            </w:tcBorders>
            <w:shd w:fill="auto" w:val="clear"/>
          </w:tcPr>
          <w:p w14:paraId="FC0B0000">
            <w:pPr>
              <w:ind/>
              <w:jc w:val="right"/>
              <w:rPr>
                <w:sz w:val="20"/>
              </w:rPr>
            </w:pPr>
            <w:r>
              <w:rPr>
                <w:sz w:val="20"/>
              </w:rPr>
              <w:t>1 413,60</w:t>
            </w:r>
          </w:p>
        </w:tc>
        <w:tc>
          <w:tcPr>
            <w:tcW w:type="dxa" w:w="1418"/>
            <w:tcBorders>
              <w:top w:sz="4" w:val="nil"/>
              <w:left w:sz="4" w:val="nil"/>
              <w:bottom w:sz="4" w:val="nil"/>
              <w:right w:sz="4" w:val="nil"/>
            </w:tcBorders>
            <w:shd w:fill="auto" w:val="clear"/>
          </w:tcPr>
          <w:p w14:paraId="FD0B0000">
            <w:pPr>
              <w:ind/>
              <w:jc w:val="right"/>
              <w:rPr>
                <w:sz w:val="20"/>
              </w:rPr>
            </w:pPr>
            <w:r>
              <w:rPr>
                <w:sz w:val="20"/>
              </w:rPr>
              <w:t>859,32</w:t>
            </w:r>
          </w:p>
        </w:tc>
        <w:tc>
          <w:tcPr>
            <w:tcW w:type="dxa" w:w="1417"/>
            <w:tcBorders>
              <w:top w:sz="4" w:val="nil"/>
              <w:left w:sz="4" w:val="nil"/>
              <w:bottom w:sz="4" w:val="nil"/>
              <w:right w:sz="4" w:val="nil"/>
            </w:tcBorders>
            <w:shd w:fill="auto" w:val="clear"/>
          </w:tcPr>
          <w:p w14:paraId="FE0B0000">
            <w:pPr>
              <w:ind/>
              <w:jc w:val="right"/>
              <w:rPr>
                <w:sz w:val="20"/>
              </w:rPr>
            </w:pPr>
            <w:r>
              <w:rPr>
                <w:sz w:val="20"/>
              </w:rPr>
              <w:t>859,32</w:t>
            </w:r>
          </w:p>
        </w:tc>
      </w:tr>
      <w:tr>
        <w:trPr>
          <w:trHeight w:hRule="atLeast" w:val="20"/>
        </w:trPr>
        <w:tc>
          <w:tcPr>
            <w:tcW w:type="dxa" w:w="4219"/>
            <w:tcBorders>
              <w:top w:sz="4" w:val="nil"/>
              <w:left w:sz="4" w:val="nil"/>
              <w:bottom w:sz="4" w:val="nil"/>
              <w:right w:sz="4" w:val="nil"/>
            </w:tcBorders>
            <w:shd w:fill="auto" w:val="clear"/>
          </w:tcPr>
          <w:p w14:paraId="FF0B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000C0000">
            <w:pPr>
              <w:ind/>
              <w:jc w:val="center"/>
              <w:rPr>
                <w:sz w:val="20"/>
              </w:rPr>
            </w:pPr>
            <w:r>
              <w:rPr>
                <w:sz w:val="20"/>
              </w:rPr>
              <w:t>602</w:t>
            </w:r>
          </w:p>
        </w:tc>
        <w:tc>
          <w:tcPr>
            <w:tcW w:type="dxa" w:w="1134"/>
            <w:tcBorders>
              <w:top w:sz="4" w:val="nil"/>
              <w:left w:sz="4" w:val="nil"/>
              <w:bottom w:sz="4" w:val="nil"/>
              <w:right w:sz="4" w:val="nil"/>
            </w:tcBorders>
            <w:shd w:fill="auto" w:val="clear"/>
          </w:tcPr>
          <w:p w14:paraId="010C0000">
            <w:pPr>
              <w:ind/>
              <w:jc w:val="center"/>
              <w:rPr>
                <w:sz w:val="20"/>
              </w:rPr>
            </w:pPr>
            <w:r>
              <w:rPr>
                <w:sz w:val="20"/>
              </w:rPr>
              <w:t>01</w:t>
            </w:r>
          </w:p>
        </w:tc>
        <w:tc>
          <w:tcPr>
            <w:tcW w:type="dxa" w:w="1134"/>
            <w:tcBorders>
              <w:top w:sz="4" w:val="nil"/>
              <w:left w:sz="4" w:val="nil"/>
              <w:bottom w:sz="4" w:val="nil"/>
              <w:right w:sz="4" w:val="nil"/>
            </w:tcBorders>
            <w:shd w:fill="auto" w:val="clear"/>
          </w:tcPr>
          <w:p w14:paraId="020C0000">
            <w:pPr>
              <w:ind/>
              <w:jc w:val="center"/>
              <w:rPr>
                <w:sz w:val="20"/>
              </w:rPr>
            </w:pPr>
            <w:r>
              <w:rPr>
                <w:sz w:val="20"/>
              </w:rPr>
              <w:t>13</w:t>
            </w:r>
          </w:p>
        </w:tc>
        <w:tc>
          <w:tcPr>
            <w:tcW w:type="dxa" w:w="1985"/>
            <w:tcBorders>
              <w:top w:sz="4" w:val="nil"/>
              <w:left w:sz="4" w:val="nil"/>
              <w:bottom w:sz="4" w:val="nil"/>
              <w:right w:sz="4" w:val="nil"/>
            </w:tcBorders>
            <w:shd w:fill="auto" w:val="clear"/>
          </w:tcPr>
          <w:p w14:paraId="030C0000">
            <w:pPr>
              <w:ind/>
              <w:jc w:val="center"/>
              <w:rPr>
                <w:sz w:val="20"/>
              </w:rPr>
            </w:pPr>
            <w:r>
              <w:rPr>
                <w:sz w:val="20"/>
              </w:rPr>
              <w:t>11 Б 01 20340</w:t>
            </w:r>
          </w:p>
        </w:tc>
        <w:tc>
          <w:tcPr>
            <w:tcW w:type="dxa" w:w="992"/>
            <w:tcBorders>
              <w:top w:sz="4" w:val="nil"/>
              <w:left w:sz="4" w:val="nil"/>
              <w:bottom w:sz="4" w:val="nil"/>
              <w:right w:sz="4" w:val="nil"/>
            </w:tcBorders>
            <w:shd w:fill="auto" w:val="clear"/>
          </w:tcPr>
          <w:p w14:paraId="040C0000">
            <w:pPr>
              <w:ind/>
              <w:jc w:val="center"/>
              <w:rPr>
                <w:sz w:val="20"/>
              </w:rPr>
            </w:pPr>
            <w:r>
              <w:rPr>
                <w:sz w:val="20"/>
              </w:rPr>
              <w:t>830</w:t>
            </w:r>
          </w:p>
        </w:tc>
        <w:tc>
          <w:tcPr>
            <w:tcW w:type="dxa" w:w="1559"/>
            <w:tcBorders>
              <w:top w:sz="4" w:val="nil"/>
              <w:left w:sz="4" w:val="nil"/>
              <w:bottom w:sz="4" w:val="nil"/>
              <w:right w:sz="4" w:val="nil"/>
            </w:tcBorders>
            <w:shd w:fill="auto" w:val="clear"/>
          </w:tcPr>
          <w:p w14:paraId="050C0000">
            <w:pPr>
              <w:ind/>
              <w:jc w:val="right"/>
              <w:rPr>
                <w:sz w:val="20"/>
              </w:rPr>
            </w:pPr>
            <w:r>
              <w:rPr>
                <w:sz w:val="20"/>
              </w:rPr>
              <w:t>500,00</w:t>
            </w:r>
          </w:p>
        </w:tc>
        <w:tc>
          <w:tcPr>
            <w:tcW w:type="dxa" w:w="1418"/>
            <w:tcBorders>
              <w:top w:sz="4" w:val="nil"/>
              <w:left w:sz="4" w:val="nil"/>
              <w:bottom w:sz="4" w:val="nil"/>
              <w:right w:sz="4" w:val="nil"/>
            </w:tcBorders>
            <w:shd w:fill="auto" w:val="clear"/>
          </w:tcPr>
          <w:p w14:paraId="060C0000">
            <w:pPr>
              <w:ind/>
              <w:jc w:val="right"/>
              <w:rPr>
                <w:sz w:val="20"/>
              </w:rPr>
            </w:pPr>
            <w:r>
              <w:rPr>
                <w:sz w:val="20"/>
              </w:rPr>
              <w:t>405,00</w:t>
            </w:r>
          </w:p>
        </w:tc>
        <w:tc>
          <w:tcPr>
            <w:tcW w:type="dxa" w:w="1417"/>
            <w:tcBorders>
              <w:top w:sz="4" w:val="nil"/>
              <w:left w:sz="4" w:val="nil"/>
              <w:bottom w:sz="4" w:val="nil"/>
              <w:right w:sz="4" w:val="nil"/>
            </w:tcBorders>
            <w:shd w:fill="auto" w:val="clear"/>
          </w:tcPr>
          <w:p w14:paraId="070C0000">
            <w:pPr>
              <w:ind/>
              <w:jc w:val="right"/>
              <w:rPr>
                <w:sz w:val="20"/>
              </w:rPr>
            </w:pPr>
            <w:r>
              <w:rPr>
                <w:sz w:val="20"/>
              </w:rPr>
              <w:t>405,00</w:t>
            </w:r>
          </w:p>
        </w:tc>
      </w:tr>
      <w:tr>
        <w:trPr>
          <w:trHeight w:hRule="atLeast" w:val="20"/>
        </w:trPr>
        <w:tc>
          <w:tcPr>
            <w:tcW w:type="dxa" w:w="4219"/>
            <w:tcBorders>
              <w:top w:sz="4" w:val="nil"/>
              <w:left w:sz="4" w:val="nil"/>
              <w:bottom w:sz="4" w:val="nil"/>
              <w:right w:sz="4" w:val="nil"/>
            </w:tcBorders>
            <w:shd w:fill="auto" w:val="clear"/>
          </w:tcPr>
          <w:p w14:paraId="080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090C0000">
            <w:pPr>
              <w:ind/>
              <w:jc w:val="center"/>
              <w:rPr>
                <w:sz w:val="20"/>
              </w:rPr>
            </w:pPr>
            <w:r>
              <w:rPr>
                <w:sz w:val="20"/>
              </w:rPr>
              <w:t>602</w:t>
            </w:r>
          </w:p>
        </w:tc>
        <w:tc>
          <w:tcPr>
            <w:tcW w:type="dxa" w:w="1134"/>
            <w:tcBorders>
              <w:top w:sz="4" w:val="nil"/>
              <w:left w:sz="4" w:val="nil"/>
              <w:bottom w:sz="4" w:val="nil"/>
              <w:right w:sz="4" w:val="nil"/>
            </w:tcBorders>
            <w:shd w:fill="auto" w:val="clear"/>
          </w:tcPr>
          <w:p w14:paraId="0A0C0000">
            <w:pPr>
              <w:ind/>
              <w:jc w:val="center"/>
              <w:rPr>
                <w:sz w:val="20"/>
              </w:rPr>
            </w:pPr>
            <w:r>
              <w:rPr>
                <w:sz w:val="20"/>
              </w:rPr>
              <w:t>01</w:t>
            </w:r>
          </w:p>
        </w:tc>
        <w:tc>
          <w:tcPr>
            <w:tcW w:type="dxa" w:w="1134"/>
            <w:tcBorders>
              <w:top w:sz="4" w:val="nil"/>
              <w:left w:sz="4" w:val="nil"/>
              <w:bottom w:sz="4" w:val="nil"/>
              <w:right w:sz="4" w:val="nil"/>
            </w:tcBorders>
            <w:shd w:fill="auto" w:val="clear"/>
          </w:tcPr>
          <w:p w14:paraId="0B0C0000">
            <w:pPr>
              <w:ind/>
              <w:jc w:val="center"/>
              <w:rPr>
                <w:sz w:val="20"/>
              </w:rPr>
            </w:pPr>
            <w:r>
              <w:rPr>
                <w:sz w:val="20"/>
              </w:rPr>
              <w:t>13</w:t>
            </w:r>
          </w:p>
        </w:tc>
        <w:tc>
          <w:tcPr>
            <w:tcW w:type="dxa" w:w="1985"/>
            <w:tcBorders>
              <w:top w:sz="4" w:val="nil"/>
              <w:left w:sz="4" w:val="nil"/>
              <w:bottom w:sz="4" w:val="nil"/>
              <w:right w:sz="4" w:val="nil"/>
            </w:tcBorders>
            <w:shd w:fill="auto" w:val="clear"/>
          </w:tcPr>
          <w:p w14:paraId="0C0C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0D0C0000">
            <w:pPr>
              <w:ind/>
              <w:jc w:val="center"/>
              <w:rPr>
                <w:sz w:val="20"/>
              </w:rPr>
            </w:pPr>
            <w:r>
              <w:rPr>
                <w:sz w:val="20"/>
              </w:rPr>
              <w:t>000</w:t>
            </w:r>
          </w:p>
        </w:tc>
        <w:tc>
          <w:tcPr>
            <w:tcW w:type="dxa" w:w="1559"/>
            <w:tcBorders>
              <w:top w:sz="4" w:val="nil"/>
              <w:left w:sz="4" w:val="nil"/>
              <w:bottom w:sz="4" w:val="nil"/>
              <w:right w:sz="4" w:val="nil"/>
            </w:tcBorders>
            <w:shd w:fill="auto" w:val="clear"/>
          </w:tcPr>
          <w:p w14:paraId="0E0C0000">
            <w:pPr>
              <w:ind/>
              <w:jc w:val="right"/>
              <w:rPr>
                <w:sz w:val="20"/>
              </w:rPr>
            </w:pPr>
            <w:r>
              <w:rPr>
                <w:sz w:val="20"/>
              </w:rPr>
              <w:t>8 709,68</w:t>
            </w:r>
          </w:p>
        </w:tc>
        <w:tc>
          <w:tcPr>
            <w:tcW w:type="dxa" w:w="1418"/>
            <w:tcBorders>
              <w:top w:sz="4" w:val="nil"/>
              <w:left w:sz="4" w:val="nil"/>
              <w:bottom w:sz="4" w:val="nil"/>
              <w:right w:sz="4" w:val="nil"/>
            </w:tcBorders>
            <w:shd w:fill="auto" w:val="clear"/>
          </w:tcPr>
          <w:p w14:paraId="0F0C0000">
            <w:pPr>
              <w:ind/>
              <w:jc w:val="right"/>
              <w:rPr>
                <w:sz w:val="20"/>
              </w:rPr>
            </w:pPr>
            <w:r>
              <w:rPr>
                <w:sz w:val="20"/>
              </w:rPr>
              <w:t>6 231,93</w:t>
            </w:r>
          </w:p>
        </w:tc>
        <w:tc>
          <w:tcPr>
            <w:tcW w:type="dxa" w:w="1417"/>
            <w:tcBorders>
              <w:top w:sz="4" w:val="nil"/>
              <w:left w:sz="4" w:val="nil"/>
              <w:bottom w:sz="4" w:val="nil"/>
              <w:right w:sz="4" w:val="nil"/>
            </w:tcBorders>
            <w:shd w:fill="auto" w:val="clear"/>
          </w:tcPr>
          <w:p w14:paraId="100C0000">
            <w:pPr>
              <w:ind/>
              <w:jc w:val="right"/>
              <w:rPr>
                <w:sz w:val="20"/>
              </w:rPr>
            </w:pPr>
            <w:r>
              <w:rPr>
                <w:sz w:val="20"/>
              </w:rPr>
              <w:t>6 231,93</w:t>
            </w:r>
          </w:p>
        </w:tc>
      </w:tr>
      <w:tr>
        <w:trPr>
          <w:trHeight w:hRule="atLeast" w:val="20"/>
        </w:trPr>
        <w:tc>
          <w:tcPr>
            <w:tcW w:type="dxa" w:w="4219"/>
            <w:tcBorders>
              <w:top w:sz="4" w:val="nil"/>
              <w:left w:sz="4" w:val="nil"/>
              <w:bottom w:sz="4" w:val="nil"/>
              <w:right w:sz="4" w:val="nil"/>
            </w:tcBorders>
            <w:shd w:fill="auto" w:val="clear"/>
          </w:tcPr>
          <w:p w14:paraId="110C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134"/>
            <w:tcBorders>
              <w:top w:sz="4" w:val="nil"/>
              <w:left w:sz="4" w:val="nil"/>
              <w:bottom w:sz="4" w:val="nil"/>
              <w:right w:sz="4" w:val="nil"/>
            </w:tcBorders>
            <w:shd w:fill="auto" w:val="clear"/>
          </w:tcPr>
          <w:p w14:paraId="120C0000">
            <w:pPr>
              <w:ind/>
              <w:jc w:val="center"/>
              <w:rPr>
                <w:sz w:val="20"/>
              </w:rPr>
            </w:pPr>
            <w:r>
              <w:rPr>
                <w:sz w:val="20"/>
              </w:rPr>
              <w:t>602</w:t>
            </w:r>
          </w:p>
        </w:tc>
        <w:tc>
          <w:tcPr>
            <w:tcW w:type="dxa" w:w="1134"/>
            <w:tcBorders>
              <w:top w:sz="4" w:val="nil"/>
              <w:left w:sz="4" w:val="nil"/>
              <w:bottom w:sz="4" w:val="nil"/>
              <w:right w:sz="4" w:val="nil"/>
            </w:tcBorders>
            <w:shd w:fill="auto" w:val="clear"/>
          </w:tcPr>
          <w:p w14:paraId="130C0000">
            <w:pPr>
              <w:ind/>
              <w:jc w:val="center"/>
              <w:rPr>
                <w:sz w:val="20"/>
              </w:rPr>
            </w:pPr>
            <w:r>
              <w:rPr>
                <w:sz w:val="20"/>
              </w:rPr>
              <w:t>01</w:t>
            </w:r>
          </w:p>
        </w:tc>
        <w:tc>
          <w:tcPr>
            <w:tcW w:type="dxa" w:w="1134"/>
            <w:tcBorders>
              <w:top w:sz="4" w:val="nil"/>
              <w:left w:sz="4" w:val="nil"/>
              <w:bottom w:sz="4" w:val="nil"/>
              <w:right w:sz="4" w:val="nil"/>
            </w:tcBorders>
            <w:shd w:fill="auto" w:val="clear"/>
          </w:tcPr>
          <w:p w14:paraId="140C0000">
            <w:pPr>
              <w:ind/>
              <w:jc w:val="center"/>
              <w:rPr>
                <w:sz w:val="20"/>
              </w:rPr>
            </w:pPr>
            <w:r>
              <w:rPr>
                <w:sz w:val="20"/>
              </w:rPr>
              <w:t>13</w:t>
            </w:r>
          </w:p>
        </w:tc>
        <w:tc>
          <w:tcPr>
            <w:tcW w:type="dxa" w:w="1985"/>
            <w:tcBorders>
              <w:top w:sz="4" w:val="nil"/>
              <w:left w:sz="4" w:val="nil"/>
              <w:bottom w:sz="4" w:val="nil"/>
              <w:right w:sz="4" w:val="nil"/>
            </w:tcBorders>
            <w:shd w:fill="auto" w:val="clear"/>
          </w:tcPr>
          <w:p w14:paraId="150C0000">
            <w:pPr>
              <w:ind/>
              <w:jc w:val="center"/>
              <w:rPr>
                <w:sz w:val="20"/>
              </w:rPr>
            </w:pPr>
            <w:r>
              <w:rPr>
                <w:sz w:val="20"/>
              </w:rPr>
              <w:t>11 Б 02 20030</w:t>
            </w:r>
          </w:p>
        </w:tc>
        <w:tc>
          <w:tcPr>
            <w:tcW w:type="dxa" w:w="992"/>
            <w:tcBorders>
              <w:top w:sz="4" w:val="nil"/>
              <w:left w:sz="4" w:val="nil"/>
              <w:bottom w:sz="4" w:val="nil"/>
              <w:right w:sz="4" w:val="nil"/>
            </w:tcBorders>
            <w:shd w:fill="auto" w:val="clear"/>
          </w:tcPr>
          <w:p w14:paraId="160C0000">
            <w:pPr>
              <w:ind/>
              <w:jc w:val="center"/>
              <w:rPr>
                <w:sz w:val="20"/>
              </w:rPr>
            </w:pPr>
            <w:r>
              <w:rPr>
                <w:sz w:val="20"/>
              </w:rPr>
              <w:t>000</w:t>
            </w:r>
          </w:p>
        </w:tc>
        <w:tc>
          <w:tcPr>
            <w:tcW w:type="dxa" w:w="1559"/>
            <w:tcBorders>
              <w:top w:sz="4" w:val="nil"/>
              <w:left w:sz="4" w:val="nil"/>
              <w:bottom w:sz="4" w:val="nil"/>
              <w:right w:sz="4" w:val="nil"/>
            </w:tcBorders>
            <w:shd w:fill="auto" w:val="clear"/>
          </w:tcPr>
          <w:p w14:paraId="170C0000">
            <w:pPr>
              <w:ind/>
              <w:jc w:val="right"/>
              <w:rPr>
                <w:sz w:val="20"/>
              </w:rPr>
            </w:pPr>
            <w:r>
              <w:rPr>
                <w:sz w:val="20"/>
              </w:rPr>
              <w:t>1 867,10</w:t>
            </w:r>
          </w:p>
        </w:tc>
        <w:tc>
          <w:tcPr>
            <w:tcW w:type="dxa" w:w="1418"/>
            <w:tcBorders>
              <w:top w:sz="4" w:val="nil"/>
              <w:left w:sz="4" w:val="nil"/>
              <w:bottom w:sz="4" w:val="nil"/>
              <w:right w:sz="4" w:val="nil"/>
            </w:tcBorders>
            <w:shd w:fill="auto" w:val="clear"/>
          </w:tcPr>
          <w:p w14:paraId="180C0000">
            <w:pPr>
              <w:ind/>
              <w:jc w:val="right"/>
              <w:rPr>
                <w:sz w:val="20"/>
              </w:rPr>
            </w:pPr>
            <w:r>
              <w:rPr>
                <w:sz w:val="20"/>
              </w:rPr>
              <w:t>1 269,77</w:t>
            </w:r>
          </w:p>
        </w:tc>
        <w:tc>
          <w:tcPr>
            <w:tcW w:type="dxa" w:w="1417"/>
            <w:tcBorders>
              <w:top w:sz="4" w:val="nil"/>
              <w:left w:sz="4" w:val="nil"/>
              <w:bottom w:sz="4" w:val="nil"/>
              <w:right w:sz="4" w:val="nil"/>
            </w:tcBorders>
            <w:shd w:fill="auto" w:val="clear"/>
          </w:tcPr>
          <w:p w14:paraId="190C0000">
            <w:pPr>
              <w:ind/>
              <w:jc w:val="right"/>
              <w:rPr>
                <w:sz w:val="20"/>
              </w:rPr>
            </w:pPr>
            <w:r>
              <w:rPr>
                <w:sz w:val="20"/>
              </w:rPr>
              <w:t>1 269,77</w:t>
            </w:r>
          </w:p>
        </w:tc>
      </w:tr>
      <w:tr>
        <w:trPr>
          <w:trHeight w:hRule="atLeast" w:val="20"/>
        </w:trPr>
        <w:tc>
          <w:tcPr>
            <w:tcW w:type="dxa" w:w="4219"/>
            <w:tcBorders>
              <w:top w:sz="4" w:val="nil"/>
              <w:left w:sz="4" w:val="nil"/>
              <w:bottom w:sz="4" w:val="nil"/>
              <w:right w:sz="4" w:val="nil"/>
            </w:tcBorders>
            <w:shd w:fill="auto" w:val="clear"/>
          </w:tcPr>
          <w:p w14:paraId="1A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B0C0000">
            <w:pPr>
              <w:ind/>
              <w:jc w:val="center"/>
              <w:rPr>
                <w:sz w:val="20"/>
              </w:rPr>
            </w:pPr>
            <w:r>
              <w:rPr>
                <w:sz w:val="20"/>
              </w:rPr>
              <w:t>602</w:t>
            </w:r>
          </w:p>
        </w:tc>
        <w:tc>
          <w:tcPr>
            <w:tcW w:type="dxa" w:w="1134"/>
            <w:tcBorders>
              <w:top w:sz="4" w:val="nil"/>
              <w:left w:sz="4" w:val="nil"/>
              <w:bottom w:sz="4" w:val="nil"/>
              <w:right w:sz="4" w:val="nil"/>
            </w:tcBorders>
            <w:shd w:fill="auto" w:val="clear"/>
          </w:tcPr>
          <w:p w14:paraId="1C0C0000">
            <w:pPr>
              <w:ind/>
              <w:jc w:val="center"/>
              <w:rPr>
                <w:sz w:val="20"/>
              </w:rPr>
            </w:pPr>
            <w:r>
              <w:rPr>
                <w:sz w:val="20"/>
              </w:rPr>
              <w:t>01</w:t>
            </w:r>
          </w:p>
        </w:tc>
        <w:tc>
          <w:tcPr>
            <w:tcW w:type="dxa" w:w="1134"/>
            <w:tcBorders>
              <w:top w:sz="4" w:val="nil"/>
              <w:left w:sz="4" w:val="nil"/>
              <w:bottom w:sz="4" w:val="nil"/>
              <w:right w:sz="4" w:val="nil"/>
            </w:tcBorders>
            <w:shd w:fill="auto" w:val="clear"/>
          </w:tcPr>
          <w:p w14:paraId="1D0C0000">
            <w:pPr>
              <w:ind/>
              <w:jc w:val="center"/>
              <w:rPr>
                <w:sz w:val="20"/>
              </w:rPr>
            </w:pPr>
            <w:r>
              <w:rPr>
                <w:sz w:val="20"/>
              </w:rPr>
              <w:t>13</w:t>
            </w:r>
          </w:p>
        </w:tc>
        <w:tc>
          <w:tcPr>
            <w:tcW w:type="dxa" w:w="1985"/>
            <w:tcBorders>
              <w:top w:sz="4" w:val="nil"/>
              <w:left w:sz="4" w:val="nil"/>
              <w:bottom w:sz="4" w:val="nil"/>
              <w:right w:sz="4" w:val="nil"/>
            </w:tcBorders>
            <w:shd w:fill="auto" w:val="clear"/>
          </w:tcPr>
          <w:p w14:paraId="1E0C0000">
            <w:pPr>
              <w:ind/>
              <w:jc w:val="center"/>
              <w:rPr>
                <w:sz w:val="20"/>
              </w:rPr>
            </w:pPr>
            <w:r>
              <w:rPr>
                <w:sz w:val="20"/>
              </w:rPr>
              <w:t>11 Б 02 20030</w:t>
            </w:r>
          </w:p>
        </w:tc>
        <w:tc>
          <w:tcPr>
            <w:tcW w:type="dxa" w:w="992"/>
            <w:tcBorders>
              <w:top w:sz="4" w:val="nil"/>
              <w:left w:sz="4" w:val="nil"/>
              <w:bottom w:sz="4" w:val="nil"/>
              <w:right w:sz="4" w:val="nil"/>
            </w:tcBorders>
            <w:shd w:fill="auto" w:val="clear"/>
          </w:tcPr>
          <w:p w14:paraId="1F0C0000">
            <w:pPr>
              <w:ind/>
              <w:jc w:val="center"/>
              <w:rPr>
                <w:sz w:val="20"/>
              </w:rPr>
            </w:pPr>
            <w:r>
              <w:rPr>
                <w:sz w:val="20"/>
              </w:rPr>
              <w:t>240</w:t>
            </w:r>
          </w:p>
        </w:tc>
        <w:tc>
          <w:tcPr>
            <w:tcW w:type="dxa" w:w="1559"/>
            <w:tcBorders>
              <w:top w:sz="4" w:val="nil"/>
              <w:left w:sz="4" w:val="nil"/>
              <w:bottom w:sz="4" w:val="nil"/>
              <w:right w:sz="4" w:val="nil"/>
            </w:tcBorders>
            <w:shd w:fill="auto" w:val="clear"/>
          </w:tcPr>
          <w:p w14:paraId="200C0000">
            <w:pPr>
              <w:ind/>
              <w:jc w:val="right"/>
              <w:rPr>
                <w:sz w:val="20"/>
              </w:rPr>
            </w:pPr>
            <w:r>
              <w:rPr>
                <w:sz w:val="20"/>
              </w:rPr>
              <w:t>1 867,10</w:t>
            </w:r>
          </w:p>
        </w:tc>
        <w:tc>
          <w:tcPr>
            <w:tcW w:type="dxa" w:w="1418"/>
            <w:tcBorders>
              <w:top w:sz="4" w:val="nil"/>
              <w:left w:sz="4" w:val="nil"/>
              <w:bottom w:sz="4" w:val="nil"/>
              <w:right w:sz="4" w:val="nil"/>
            </w:tcBorders>
            <w:shd w:fill="auto" w:val="clear"/>
          </w:tcPr>
          <w:p w14:paraId="210C0000">
            <w:pPr>
              <w:ind/>
              <w:jc w:val="right"/>
              <w:rPr>
                <w:sz w:val="20"/>
              </w:rPr>
            </w:pPr>
            <w:r>
              <w:rPr>
                <w:sz w:val="20"/>
              </w:rPr>
              <w:t>1 269,77</w:t>
            </w:r>
          </w:p>
        </w:tc>
        <w:tc>
          <w:tcPr>
            <w:tcW w:type="dxa" w:w="1417"/>
            <w:tcBorders>
              <w:top w:sz="4" w:val="nil"/>
              <w:left w:sz="4" w:val="nil"/>
              <w:bottom w:sz="4" w:val="nil"/>
              <w:right w:sz="4" w:val="nil"/>
            </w:tcBorders>
            <w:shd w:fill="auto" w:val="clear"/>
          </w:tcPr>
          <w:p w14:paraId="220C0000">
            <w:pPr>
              <w:ind/>
              <w:jc w:val="right"/>
              <w:rPr>
                <w:sz w:val="20"/>
              </w:rPr>
            </w:pPr>
            <w:r>
              <w:rPr>
                <w:sz w:val="20"/>
              </w:rPr>
              <w:t>1 269,77</w:t>
            </w:r>
          </w:p>
        </w:tc>
      </w:tr>
      <w:tr>
        <w:trPr>
          <w:trHeight w:hRule="atLeast" w:val="20"/>
        </w:trPr>
        <w:tc>
          <w:tcPr>
            <w:tcW w:type="dxa" w:w="4219"/>
            <w:tcBorders>
              <w:top w:sz="4" w:val="nil"/>
              <w:left w:sz="4" w:val="nil"/>
              <w:bottom w:sz="4" w:val="nil"/>
              <w:right w:sz="4" w:val="nil"/>
            </w:tcBorders>
            <w:shd w:fill="auto" w:val="clear"/>
          </w:tcPr>
          <w:p w14:paraId="23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134"/>
            <w:tcBorders>
              <w:top w:sz="4" w:val="nil"/>
              <w:left w:sz="4" w:val="nil"/>
              <w:bottom w:sz="4" w:val="nil"/>
              <w:right w:sz="4" w:val="nil"/>
            </w:tcBorders>
            <w:shd w:fill="auto" w:val="clear"/>
          </w:tcPr>
          <w:p w14:paraId="240C0000">
            <w:pPr>
              <w:ind/>
              <w:jc w:val="center"/>
              <w:rPr>
                <w:sz w:val="20"/>
              </w:rPr>
            </w:pPr>
            <w:r>
              <w:rPr>
                <w:sz w:val="20"/>
              </w:rPr>
              <w:t>602</w:t>
            </w:r>
          </w:p>
        </w:tc>
        <w:tc>
          <w:tcPr>
            <w:tcW w:type="dxa" w:w="1134"/>
            <w:tcBorders>
              <w:top w:sz="4" w:val="nil"/>
              <w:left w:sz="4" w:val="nil"/>
              <w:bottom w:sz="4" w:val="nil"/>
              <w:right w:sz="4" w:val="nil"/>
            </w:tcBorders>
            <w:shd w:fill="auto" w:val="clear"/>
          </w:tcPr>
          <w:p w14:paraId="250C0000">
            <w:pPr>
              <w:ind/>
              <w:jc w:val="center"/>
              <w:rPr>
                <w:sz w:val="20"/>
              </w:rPr>
            </w:pPr>
            <w:r>
              <w:rPr>
                <w:sz w:val="20"/>
              </w:rPr>
              <w:t>01</w:t>
            </w:r>
          </w:p>
        </w:tc>
        <w:tc>
          <w:tcPr>
            <w:tcW w:type="dxa" w:w="1134"/>
            <w:tcBorders>
              <w:top w:sz="4" w:val="nil"/>
              <w:left w:sz="4" w:val="nil"/>
              <w:bottom w:sz="4" w:val="nil"/>
              <w:right w:sz="4" w:val="nil"/>
            </w:tcBorders>
            <w:shd w:fill="auto" w:val="clear"/>
          </w:tcPr>
          <w:p w14:paraId="260C0000">
            <w:pPr>
              <w:ind/>
              <w:jc w:val="center"/>
              <w:rPr>
                <w:sz w:val="20"/>
              </w:rPr>
            </w:pPr>
            <w:r>
              <w:rPr>
                <w:sz w:val="20"/>
              </w:rPr>
              <w:t>13</w:t>
            </w:r>
          </w:p>
        </w:tc>
        <w:tc>
          <w:tcPr>
            <w:tcW w:type="dxa" w:w="1985"/>
            <w:tcBorders>
              <w:top w:sz="4" w:val="nil"/>
              <w:left w:sz="4" w:val="nil"/>
              <w:bottom w:sz="4" w:val="nil"/>
              <w:right w:sz="4" w:val="nil"/>
            </w:tcBorders>
            <w:shd w:fill="auto" w:val="clear"/>
          </w:tcPr>
          <w:p w14:paraId="270C0000">
            <w:pPr>
              <w:ind/>
              <w:jc w:val="center"/>
              <w:rPr>
                <w:sz w:val="20"/>
              </w:rPr>
            </w:pPr>
            <w:r>
              <w:rPr>
                <w:sz w:val="20"/>
              </w:rPr>
              <w:t>11 Б 02 20070</w:t>
            </w:r>
          </w:p>
        </w:tc>
        <w:tc>
          <w:tcPr>
            <w:tcW w:type="dxa" w:w="992"/>
            <w:tcBorders>
              <w:top w:sz="4" w:val="nil"/>
              <w:left w:sz="4" w:val="nil"/>
              <w:bottom w:sz="4" w:val="nil"/>
              <w:right w:sz="4" w:val="nil"/>
            </w:tcBorders>
            <w:shd w:fill="auto" w:val="clear"/>
          </w:tcPr>
          <w:p w14:paraId="280C0000">
            <w:pPr>
              <w:ind/>
              <w:jc w:val="center"/>
              <w:rPr>
                <w:sz w:val="20"/>
              </w:rPr>
            </w:pPr>
            <w:r>
              <w:rPr>
                <w:sz w:val="20"/>
              </w:rPr>
              <w:t>000</w:t>
            </w:r>
          </w:p>
        </w:tc>
        <w:tc>
          <w:tcPr>
            <w:tcW w:type="dxa" w:w="1559"/>
            <w:tcBorders>
              <w:top w:sz="4" w:val="nil"/>
              <w:left w:sz="4" w:val="nil"/>
              <w:bottom w:sz="4" w:val="nil"/>
              <w:right w:sz="4" w:val="nil"/>
            </w:tcBorders>
            <w:shd w:fill="auto" w:val="clear"/>
          </w:tcPr>
          <w:p w14:paraId="290C0000">
            <w:pPr>
              <w:ind/>
              <w:jc w:val="right"/>
              <w:rPr>
                <w:sz w:val="20"/>
              </w:rPr>
            </w:pPr>
            <w:r>
              <w:rPr>
                <w:sz w:val="20"/>
              </w:rPr>
              <w:t>3 584,34</w:t>
            </w:r>
          </w:p>
        </w:tc>
        <w:tc>
          <w:tcPr>
            <w:tcW w:type="dxa" w:w="1418"/>
            <w:tcBorders>
              <w:top w:sz="4" w:val="nil"/>
              <w:left w:sz="4" w:val="nil"/>
              <w:bottom w:sz="4" w:val="nil"/>
              <w:right w:sz="4" w:val="nil"/>
            </w:tcBorders>
            <w:shd w:fill="auto" w:val="clear"/>
          </w:tcPr>
          <w:p w14:paraId="2A0C0000">
            <w:pPr>
              <w:ind/>
              <w:jc w:val="right"/>
              <w:rPr>
                <w:sz w:val="20"/>
              </w:rPr>
            </w:pPr>
            <w:r>
              <w:rPr>
                <w:sz w:val="20"/>
              </w:rPr>
              <w:t>1 703,92</w:t>
            </w:r>
          </w:p>
        </w:tc>
        <w:tc>
          <w:tcPr>
            <w:tcW w:type="dxa" w:w="1417"/>
            <w:tcBorders>
              <w:top w:sz="4" w:val="nil"/>
              <w:left w:sz="4" w:val="nil"/>
              <w:bottom w:sz="4" w:val="nil"/>
              <w:right w:sz="4" w:val="nil"/>
            </w:tcBorders>
            <w:shd w:fill="auto" w:val="clear"/>
          </w:tcPr>
          <w:p w14:paraId="2B0C0000">
            <w:pPr>
              <w:ind/>
              <w:jc w:val="right"/>
              <w:rPr>
                <w:sz w:val="20"/>
              </w:rPr>
            </w:pPr>
            <w:r>
              <w:rPr>
                <w:sz w:val="20"/>
              </w:rPr>
              <w:t>1 703,92</w:t>
            </w:r>
          </w:p>
        </w:tc>
      </w:tr>
      <w:tr>
        <w:trPr>
          <w:trHeight w:hRule="atLeast" w:val="20"/>
        </w:trPr>
        <w:tc>
          <w:tcPr>
            <w:tcW w:type="dxa" w:w="4219"/>
            <w:tcBorders>
              <w:top w:sz="4" w:val="nil"/>
              <w:left w:sz="4" w:val="nil"/>
              <w:bottom w:sz="4" w:val="nil"/>
              <w:right w:sz="4" w:val="nil"/>
            </w:tcBorders>
            <w:shd w:fill="auto" w:val="clear"/>
          </w:tcPr>
          <w:p w14:paraId="2C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D0C0000">
            <w:pPr>
              <w:ind/>
              <w:jc w:val="center"/>
              <w:rPr>
                <w:sz w:val="20"/>
              </w:rPr>
            </w:pPr>
            <w:r>
              <w:rPr>
                <w:sz w:val="20"/>
              </w:rPr>
              <w:t>602</w:t>
            </w:r>
          </w:p>
        </w:tc>
        <w:tc>
          <w:tcPr>
            <w:tcW w:type="dxa" w:w="1134"/>
            <w:tcBorders>
              <w:top w:sz="4" w:val="nil"/>
              <w:left w:sz="4" w:val="nil"/>
              <w:bottom w:sz="4" w:val="nil"/>
              <w:right w:sz="4" w:val="nil"/>
            </w:tcBorders>
            <w:shd w:fill="auto" w:val="clear"/>
          </w:tcPr>
          <w:p w14:paraId="2E0C0000">
            <w:pPr>
              <w:ind/>
              <w:jc w:val="center"/>
              <w:rPr>
                <w:sz w:val="20"/>
              </w:rPr>
            </w:pPr>
            <w:r>
              <w:rPr>
                <w:sz w:val="20"/>
              </w:rPr>
              <w:t>01</w:t>
            </w:r>
          </w:p>
        </w:tc>
        <w:tc>
          <w:tcPr>
            <w:tcW w:type="dxa" w:w="1134"/>
            <w:tcBorders>
              <w:top w:sz="4" w:val="nil"/>
              <w:left w:sz="4" w:val="nil"/>
              <w:bottom w:sz="4" w:val="nil"/>
              <w:right w:sz="4" w:val="nil"/>
            </w:tcBorders>
            <w:shd w:fill="auto" w:val="clear"/>
          </w:tcPr>
          <w:p w14:paraId="2F0C0000">
            <w:pPr>
              <w:ind/>
              <w:jc w:val="center"/>
              <w:rPr>
                <w:sz w:val="20"/>
              </w:rPr>
            </w:pPr>
            <w:r>
              <w:rPr>
                <w:sz w:val="20"/>
              </w:rPr>
              <w:t>13</w:t>
            </w:r>
          </w:p>
        </w:tc>
        <w:tc>
          <w:tcPr>
            <w:tcW w:type="dxa" w:w="1985"/>
            <w:tcBorders>
              <w:top w:sz="4" w:val="nil"/>
              <w:left w:sz="4" w:val="nil"/>
              <w:bottom w:sz="4" w:val="nil"/>
              <w:right w:sz="4" w:val="nil"/>
            </w:tcBorders>
            <w:shd w:fill="auto" w:val="clear"/>
          </w:tcPr>
          <w:p w14:paraId="300C0000">
            <w:pPr>
              <w:ind/>
              <w:jc w:val="center"/>
              <w:rPr>
                <w:sz w:val="20"/>
              </w:rPr>
            </w:pPr>
            <w:r>
              <w:rPr>
                <w:sz w:val="20"/>
              </w:rPr>
              <w:t>11 Б 02 20070</w:t>
            </w:r>
          </w:p>
        </w:tc>
        <w:tc>
          <w:tcPr>
            <w:tcW w:type="dxa" w:w="992"/>
            <w:tcBorders>
              <w:top w:sz="4" w:val="nil"/>
              <w:left w:sz="4" w:val="nil"/>
              <w:bottom w:sz="4" w:val="nil"/>
              <w:right w:sz="4" w:val="nil"/>
            </w:tcBorders>
            <w:shd w:fill="auto" w:val="clear"/>
          </w:tcPr>
          <w:p w14:paraId="310C0000">
            <w:pPr>
              <w:ind/>
              <w:jc w:val="center"/>
              <w:rPr>
                <w:sz w:val="20"/>
              </w:rPr>
            </w:pPr>
            <w:r>
              <w:rPr>
                <w:sz w:val="20"/>
              </w:rPr>
              <w:t>240</w:t>
            </w:r>
          </w:p>
        </w:tc>
        <w:tc>
          <w:tcPr>
            <w:tcW w:type="dxa" w:w="1559"/>
            <w:tcBorders>
              <w:top w:sz="4" w:val="nil"/>
              <w:left w:sz="4" w:val="nil"/>
              <w:bottom w:sz="4" w:val="nil"/>
              <w:right w:sz="4" w:val="nil"/>
            </w:tcBorders>
            <w:shd w:fill="auto" w:val="clear"/>
          </w:tcPr>
          <w:p w14:paraId="320C0000">
            <w:pPr>
              <w:ind/>
              <w:jc w:val="right"/>
              <w:rPr>
                <w:sz w:val="20"/>
              </w:rPr>
            </w:pPr>
            <w:r>
              <w:rPr>
                <w:sz w:val="20"/>
              </w:rPr>
              <w:t>3 584,34</w:t>
            </w:r>
          </w:p>
        </w:tc>
        <w:tc>
          <w:tcPr>
            <w:tcW w:type="dxa" w:w="1418"/>
            <w:tcBorders>
              <w:top w:sz="4" w:val="nil"/>
              <w:left w:sz="4" w:val="nil"/>
              <w:bottom w:sz="4" w:val="nil"/>
              <w:right w:sz="4" w:val="nil"/>
            </w:tcBorders>
            <w:shd w:fill="auto" w:val="clear"/>
          </w:tcPr>
          <w:p w14:paraId="330C0000">
            <w:pPr>
              <w:ind/>
              <w:jc w:val="right"/>
              <w:rPr>
                <w:sz w:val="20"/>
              </w:rPr>
            </w:pPr>
            <w:r>
              <w:rPr>
                <w:sz w:val="20"/>
              </w:rPr>
              <w:t>1 703,92</w:t>
            </w:r>
          </w:p>
        </w:tc>
        <w:tc>
          <w:tcPr>
            <w:tcW w:type="dxa" w:w="1417"/>
            <w:tcBorders>
              <w:top w:sz="4" w:val="nil"/>
              <w:left w:sz="4" w:val="nil"/>
              <w:bottom w:sz="4" w:val="nil"/>
              <w:right w:sz="4" w:val="nil"/>
            </w:tcBorders>
            <w:shd w:fill="auto" w:val="clear"/>
          </w:tcPr>
          <w:p w14:paraId="340C0000">
            <w:pPr>
              <w:ind/>
              <w:jc w:val="right"/>
              <w:rPr>
                <w:sz w:val="20"/>
              </w:rPr>
            </w:pPr>
            <w:r>
              <w:rPr>
                <w:sz w:val="20"/>
              </w:rPr>
              <w:t>1 703,92</w:t>
            </w:r>
          </w:p>
        </w:tc>
      </w:tr>
      <w:tr>
        <w:trPr>
          <w:trHeight w:hRule="atLeast" w:val="20"/>
        </w:trPr>
        <w:tc>
          <w:tcPr>
            <w:tcW w:type="dxa" w:w="4219"/>
            <w:tcBorders>
              <w:top w:sz="4" w:val="nil"/>
              <w:left w:sz="4" w:val="nil"/>
              <w:bottom w:sz="4" w:val="nil"/>
              <w:right w:sz="4" w:val="nil"/>
            </w:tcBorders>
            <w:shd w:fill="auto" w:val="clear"/>
          </w:tcPr>
          <w:p w14:paraId="350C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360C0000">
            <w:pPr>
              <w:ind/>
              <w:jc w:val="center"/>
              <w:rPr>
                <w:sz w:val="20"/>
              </w:rPr>
            </w:pPr>
            <w:r>
              <w:rPr>
                <w:sz w:val="20"/>
              </w:rPr>
              <w:t>602</w:t>
            </w:r>
          </w:p>
        </w:tc>
        <w:tc>
          <w:tcPr>
            <w:tcW w:type="dxa" w:w="1134"/>
            <w:tcBorders>
              <w:top w:sz="4" w:val="nil"/>
              <w:left w:sz="4" w:val="nil"/>
              <w:bottom w:sz="4" w:val="nil"/>
              <w:right w:sz="4" w:val="nil"/>
            </w:tcBorders>
            <w:shd w:fill="auto" w:val="clear"/>
          </w:tcPr>
          <w:p w14:paraId="370C0000">
            <w:pPr>
              <w:ind/>
              <w:jc w:val="center"/>
              <w:rPr>
                <w:sz w:val="20"/>
              </w:rPr>
            </w:pPr>
            <w:r>
              <w:rPr>
                <w:sz w:val="20"/>
              </w:rPr>
              <w:t>01</w:t>
            </w:r>
          </w:p>
        </w:tc>
        <w:tc>
          <w:tcPr>
            <w:tcW w:type="dxa" w:w="1134"/>
            <w:tcBorders>
              <w:top w:sz="4" w:val="nil"/>
              <w:left w:sz="4" w:val="nil"/>
              <w:bottom w:sz="4" w:val="nil"/>
              <w:right w:sz="4" w:val="nil"/>
            </w:tcBorders>
            <w:shd w:fill="auto" w:val="clear"/>
          </w:tcPr>
          <w:p w14:paraId="380C0000">
            <w:pPr>
              <w:ind/>
              <w:jc w:val="center"/>
              <w:rPr>
                <w:sz w:val="20"/>
              </w:rPr>
            </w:pPr>
            <w:r>
              <w:rPr>
                <w:sz w:val="20"/>
              </w:rPr>
              <w:t>13</w:t>
            </w:r>
          </w:p>
        </w:tc>
        <w:tc>
          <w:tcPr>
            <w:tcW w:type="dxa" w:w="1985"/>
            <w:tcBorders>
              <w:top w:sz="4" w:val="nil"/>
              <w:left w:sz="4" w:val="nil"/>
              <w:bottom w:sz="4" w:val="nil"/>
              <w:right w:sz="4" w:val="nil"/>
            </w:tcBorders>
            <w:shd w:fill="auto" w:val="clear"/>
          </w:tcPr>
          <w:p w14:paraId="390C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3A0C0000">
            <w:pPr>
              <w:ind/>
              <w:jc w:val="center"/>
              <w:rPr>
                <w:sz w:val="20"/>
              </w:rPr>
            </w:pPr>
            <w:r>
              <w:rPr>
                <w:sz w:val="20"/>
              </w:rPr>
              <w:t>000</w:t>
            </w:r>
          </w:p>
        </w:tc>
        <w:tc>
          <w:tcPr>
            <w:tcW w:type="dxa" w:w="1559"/>
            <w:tcBorders>
              <w:top w:sz="4" w:val="nil"/>
              <w:left w:sz="4" w:val="nil"/>
              <w:bottom w:sz="4" w:val="nil"/>
              <w:right w:sz="4" w:val="nil"/>
            </w:tcBorders>
            <w:shd w:fill="auto" w:val="clear"/>
          </w:tcPr>
          <w:p w14:paraId="3B0C0000">
            <w:pPr>
              <w:ind/>
              <w:jc w:val="right"/>
              <w:rPr>
                <w:sz w:val="20"/>
              </w:rPr>
            </w:pPr>
            <w:r>
              <w:rPr>
                <w:sz w:val="20"/>
              </w:rPr>
              <w:t>3 258,24</w:t>
            </w:r>
          </w:p>
        </w:tc>
        <w:tc>
          <w:tcPr>
            <w:tcW w:type="dxa" w:w="1418"/>
            <w:tcBorders>
              <w:top w:sz="4" w:val="nil"/>
              <w:left w:sz="4" w:val="nil"/>
              <w:bottom w:sz="4" w:val="nil"/>
              <w:right w:sz="4" w:val="nil"/>
            </w:tcBorders>
            <w:shd w:fill="auto" w:val="clear"/>
          </w:tcPr>
          <w:p w14:paraId="3C0C0000">
            <w:pPr>
              <w:ind/>
              <w:jc w:val="right"/>
              <w:rPr>
                <w:sz w:val="20"/>
              </w:rPr>
            </w:pPr>
            <w:r>
              <w:rPr>
                <w:sz w:val="20"/>
              </w:rPr>
              <w:t>3 258,24</w:t>
            </w:r>
          </w:p>
        </w:tc>
        <w:tc>
          <w:tcPr>
            <w:tcW w:type="dxa" w:w="1417"/>
            <w:tcBorders>
              <w:top w:sz="4" w:val="nil"/>
              <w:left w:sz="4" w:val="nil"/>
              <w:bottom w:sz="4" w:val="nil"/>
              <w:right w:sz="4" w:val="nil"/>
            </w:tcBorders>
            <w:shd w:fill="auto" w:val="clear"/>
          </w:tcPr>
          <w:p w14:paraId="3D0C0000">
            <w:pPr>
              <w:ind/>
              <w:jc w:val="right"/>
              <w:rPr>
                <w:sz w:val="20"/>
              </w:rPr>
            </w:pPr>
            <w:r>
              <w:rPr>
                <w:sz w:val="20"/>
              </w:rPr>
              <w:t>3 258,24</w:t>
            </w:r>
          </w:p>
        </w:tc>
      </w:tr>
      <w:tr>
        <w:trPr>
          <w:trHeight w:hRule="atLeast" w:val="20"/>
        </w:trPr>
        <w:tc>
          <w:tcPr>
            <w:tcW w:type="dxa" w:w="4219"/>
            <w:tcBorders>
              <w:top w:sz="4" w:val="nil"/>
              <w:left w:sz="4" w:val="nil"/>
              <w:bottom w:sz="4" w:val="nil"/>
              <w:right w:sz="4" w:val="nil"/>
            </w:tcBorders>
            <w:shd w:fill="auto" w:val="clear"/>
          </w:tcPr>
          <w:p w14:paraId="3E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F0C0000">
            <w:pPr>
              <w:ind/>
              <w:jc w:val="center"/>
              <w:rPr>
                <w:sz w:val="20"/>
              </w:rPr>
            </w:pPr>
            <w:r>
              <w:rPr>
                <w:sz w:val="20"/>
              </w:rPr>
              <w:t>602</w:t>
            </w:r>
          </w:p>
        </w:tc>
        <w:tc>
          <w:tcPr>
            <w:tcW w:type="dxa" w:w="1134"/>
            <w:tcBorders>
              <w:top w:sz="4" w:val="nil"/>
              <w:left w:sz="4" w:val="nil"/>
              <w:bottom w:sz="4" w:val="nil"/>
              <w:right w:sz="4" w:val="nil"/>
            </w:tcBorders>
            <w:shd w:fill="auto" w:val="clear"/>
          </w:tcPr>
          <w:p w14:paraId="400C0000">
            <w:pPr>
              <w:ind/>
              <w:jc w:val="center"/>
              <w:rPr>
                <w:sz w:val="20"/>
              </w:rPr>
            </w:pPr>
            <w:r>
              <w:rPr>
                <w:sz w:val="20"/>
              </w:rPr>
              <w:t>01</w:t>
            </w:r>
          </w:p>
        </w:tc>
        <w:tc>
          <w:tcPr>
            <w:tcW w:type="dxa" w:w="1134"/>
            <w:tcBorders>
              <w:top w:sz="4" w:val="nil"/>
              <w:left w:sz="4" w:val="nil"/>
              <w:bottom w:sz="4" w:val="nil"/>
              <w:right w:sz="4" w:val="nil"/>
            </w:tcBorders>
            <w:shd w:fill="auto" w:val="clear"/>
          </w:tcPr>
          <w:p w14:paraId="410C0000">
            <w:pPr>
              <w:ind/>
              <w:jc w:val="center"/>
              <w:rPr>
                <w:sz w:val="20"/>
              </w:rPr>
            </w:pPr>
            <w:r>
              <w:rPr>
                <w:sz w:val="20"/>
              </w:rPr>
              <w:t>13</w:t>
            </w:r>
          </w:p>
        </w:tc>
        <w:tc>
          <w:tcPr>
            <w:tcW w:type="dxa" w:w="1985"/>
            <w:tcBorders>
              <w:top w:sz="4" w:val="nil"/>
              <w:left w:sz="4" w:val="nil"/>
              <w:bottom w:sz="4" w:val="nil"/>
              <w:right w:sz="4" w:val="nil"/>
            </w:tcBorders>
            <w:shd w:fill="auto" w:val="clear"/>
          </w:tcPr>
          <w:p w14:paraId="420C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430C0000">
            <w:pPr>
              <w:ind/>
              <w:jc w:val="center"/>
              <w:rPr>
                <w:sz w:val="20"/>
              </w:rPr>
            </w:pPr>
            <w:r>
              <w:rPr>
                <w:sz w:val="20"/>
              </w:rPr>
              <w:t>240</w:t>
            </w:r>
          </w:p>
        </w:tc>
        <w:tc>
          <w:tcPr>
            <w:tcW w:type="dxa" w:w="1559"/>
            <w:tcBorders>
              <w:top w:sz="4" w:val="nil"/>
              <w:left w:sz="4" w:val="nil"/>
              <w:bottom w:sz="4" w:val="nil"/>
              <w:right w:sz="4" w:val="nil"/>
            </w:tcBorders>
            <w:shd w:fill="auto" w:val="clear"/>
          </w:tcPr>
          <w:p w14:paraId="440C0000">
            <w:pPr>
              <w:ind/>
              <w:jc w:val="right"/>
              <w:rPr>
                <w:sz w:val="20"/>
              </w:rPr>
            </w:pPr>
            <w:r>
              <w:rPr>
                <w:sz w:val="20"/>
              </w:rPr>
              <w:t>3 258,24</w:t>
            </w:r>
          </w:p>
        </w:tc>
        <w:tc>
          <w:tcPr>
            <w:tcW w:type="dxa" w:w="1418"/>
            <w:tcBorders>
              <w:top w:sz="4" w:val="nil"/>
              <w:left w:sz="4" w:val="nil"/>
              <w:bottom w:sz="4" w:val="nil"/>
              <w:right w:sz="4" w:val="nil"/>
            </w:tcBorders>
            <w:shd w:fill="auto" w:val="clear"/>
          </w:tcPr>
          <w:p w14:paraId="450C0000">
            <w:pPr>
              <w:ind/>
              <w:jc w:val="right"/>
              <w:rPr>
                <w:sz w:val="20"/>
              </w:rPr>
            </w:pPr>
            <w:r>
              <w:rPr>
                <w:sz w:val="20"/>
              </w:rPr>
              <w:t>3 258,24</w:t>
            </w:r>
          </w:p>
        </w:tc>
        <w:tc>
          <w:tcPr>
            <w:tcW w:type="dxa" w:w="1417"/>
            <w:tcBorders>
              <w:top w:sz="4" w:val="nil"/>
              <w:left w:sz="4" w:val="nil"/>
              <w:bottom w:sz="4" w:val="nil"/>
              <w:right w:sz="4" w:val="nil"/>
            </w:tcBorders>
            <w:shd w:fill="auto" w:val="clear"/>
          </w:tcPr>
          <w:p w14:paraId="460C0000">
            <w:pPr>
              <w:ind/>
              <w:jc w:val="right"/>
              <w:rPr>
                <w:sz w:val="20"/>
              </w:rPr>
            </w:pPr>
            <w:r>
              <w:rPr>
                <w:sz w:val="20"/>
              </w:rPr>
              <w:t>3 258,24</w:t>
            </w:r>
          </w:p>
        </w:tc>
      </w:tr>
      <w:tr>
        <w:trPr>
          <w:trHeight w:hRule="atLeast" w:val="20"/>
        </w:trPr>
        <w:tc>
          <w:tcPr>
            <w:tcW w:type="dxa" w:w="4219"/>
            <w:tcBorders>
              <w:top w:sz="4" w:val="nil"/>
              <w:left w:sz="4" w:val="nil"/>
              <w:bottom w:sz="4" w:val="nil"/>
              <w:right w:sz="4" w:val="nil"/>
            </w:tcBorders>
            <w:shd w:fill="auto" w:val="clear"/>
          </w:tcPr>
          <w:p w14:paraId="470C0000">
            <w:pPr>
              <w:rPr>
                <w:sz w:val="20"/>
              </w:rPr>
            </w:pPr>
            <w:r>
              <w:rPr>
                <w:sz w:val="20"/>
              </w:rPr>
              <w:t>Муниципальная программа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480C0000">
            <w:pPr>
              <w:ind/>
              <w:jc w:val="center"/>
              <w:rPr>
                <w:sz w:val="20"/>
              </w:rPr>
            </w:pPr>
            <w:r>
              <w:rPr>
                <w:sz w:val="20"/>
              </w:rPr>
              <w:t>602</w:t>
            </w:r>
          </w:p>
        </w:tc>
        <w:tc>
          <w:tcPr>
            <w:tcW w:type="dxa" w:w="1134"/>
            <w:tcBorders>
              <w:top w:sz="4" w:val="nil"/>
              <w:left w:sz="4" w:val="nil"/>
              <w:bottom w:sz="4" w:val="nil"/>
              <w:right w:sz="4" w:val="nil"/>
            </w:tcBorders>
            <w:shd w:fill="auto" w:val="clear"/>
          </w:tcPr>
          <w:p w14:paraId="490C0000">
            <w:pPr>
              <w:ind/>
              <w:jc w:val="center"/>
              <w:rPr>
                <w:sz w:val="20"/>
              </w:rPr>
            </w:pPr>
            <w:r>
              <w:rPr>
                <w:sz w:val="20"/>
              </w:rPr>
              <w:t>01</w:t>
            </w:r>
          </w:p>
        </w:tc>
        <w:tc>
          <w:tcPr>
            <w:tcW w:type="dxa" w:w="1134"/>
            <w:tcBorders>
              <w:top w:sz="4" w:val="nil"/>
              <w:left w:sz="4" w:val="nil"/>
              <w:bottom w:sz="4" w:val="nil"/>
              <w:right w:sz="4" w:val="nil"/>
            </w:tcBorders>
            <w:shd w:fill="auto" w:val="clear"/>
          </w:tcPr>
          <w:p w14:paraId="4A0C0000">
            <w:pPr>
              <w:ind/>
              <w:jc w:val="center"/>
              <w:rPr>
                <w:sz w:val="20"/>
              </w:rPr>
            </w:pPr>
            <w:r>
              <w:rPr>
                <w:sz w:val="20"/>
              </w:rPr>
              <w:t>13</w:t>
            </w:r>
          </w:p>
        </w:tc>
        <w:tc>
          <w:tcPr>
            <w:tcW w:type="dxa" w:w="1985"/>
            <w:tcBorders>
              <w:top w:sz="4" w:val="nil"/>
              <w:left w:sz="4" w:val="nil"/>
              <w:bottom w:sz="4" w:val="nil"/>
              <w:right w:sz="4" w:val="nil"/>
            </w:tcBorders>
            <w:shd w:fill="auto" w:val="clear"/>
          </w:tcPr>
          <w:p w14:paraId="4B0C0000">
            <w:pPr>
              <w:ind/>
              <w:jc w:val="center"/>
              <w:rPr>
                <w:sz w:val="20"/>
              </w:rPr>
            </w:pPr>
            <w:r>
              <w:rPr>
                <w:sz w:val="20"/>
              </w:rPr>
              <w:t>14 0 00 00000</w:t>
            </w:r>
          </w:p>
        </w:tc>
        <w:tc>
          <w:tcPr>
            <w:tcW w:type="dxa" w:w="992"/>
            <w:tcBorders>
              <w:top w:sz="4" w:val="nil"/>
              <w:left w:sz="4" w:val="nil"/>
              <w:bottom w:sz="4" w:val="nil"/>
              <w:right w:sz="4" w:val="nil"/>
            </w:tcBorders>
            <w:shd w:fill="auto" w:val="clear"/>
          </w:tcPr>
          <w:p w14:paraId="4C0C0000">
            <w:pPr>
              <w:ind/>
              <w:jc w:val="center"/>
              <w:rPr>
                <w:sz w:val="20"/>
              </w:rPr>
            </w:pPr>
            <w:r>
              <w:rPr>
                <w:sz w:val="20"/>
              </w:rPr>
              <w:t>000</w:t>
            </w:r>
          </w:p>
        </w:tc>
        <w:tc>
          <w:tcPr>
            <w:tcW w:type="dxa" w:w="1559"/>
            <w:tcBorders>
              <w:top w:sz="4" w:val="nil"/>
              <w:left w:sz="4" w:val="nil"/>
              <w:bottom w:sz="4" w:val="nil"/>
              <w:right w:sz="4" w:val="nil"/>
            </w:tcBorders>
            <w:shd w:fill="auto" w:val="clear"/>
          </w:tcPr>
          <w:p w14:paraId="4D0C0000">
            <w:pPr>
              <w:ind/>
              <w:jc w:val="right"/>
              <w:rPr>
                <w:sz w:val="20"/>
              </w:rPr>
            </w:pPr>
            <w:r>
              <w:rPr>
                <w:sz w:val="20"/>
              </w:rPr>
              <w:t>3 639,00</w:t>
            </w:r>
          </w:p>
        </w:tc>
        <w:tc>
          <w:tcPr>
            <w:tcW w:type="dxa" w:w="1418"/>
            <w:tcBorders>
              <w:top w:sz="4" w:val="nil"/>
              <w:left w:sz="4" w:val="nil"/>
              <w:bottom w:sz="4" w:val="nil"/>
              <w:right w:sz="4" w:val="nil"/>
            </w:tcBorders>
            <w:shd w:fill="auto" w:val="clear"/>
          </w:tcPr>
          <w:p w14:paraId="4E0C0000">
            <w:pPr>
              <w:ind/>
              <w:jc w:val="right"/>
              <w:rPr>
                <w:sz w:val="20"/>
              </w:rPr>
            </w:pPr>
            <w:r>
              <w:rPr>
                <w:sz w:val="20"/>
              </w:rPr>
              <w:t>1 139,80</w:t>
            </w:r>
          </w:p>
        </w:tc>
        <w:tc>
          <w:tcPr>
            <w:tcW w:type="dxa" w:w="1417"/>
            <w:tcBorders>
              <w:top w:sz="4" w:val="nil"/>
              <w:left w:sz="4" w:val="nil"/>
              <w:bottom w:sz="4" w:val="nil"/>
              <w:right w:sz="4" w:val="nil"/>
            </w:tcBorders>
            <w:shd w:fill="auto" w:val="clear"/>
          </w:tcPr>
          <w:p w14:paraId="4F0C0000">
            <w:pPr>
              <w:ind/>
              <w:jc w:val="right"/>
              <w:rPr>
                <w:sz w:val="20"/>
              </w:rPr>
            </w:pPr>
            <w:r>
              <w:rPr>
                <w:sz w:val="20"/>
              </w:rPr>
              <w:t>1 139,80</w:t>
            </w:r>
          </w:p>
        </w:tc>
      </w:tr>
      <w:tr>
        <w:trPr>
          <w:trHeight w:hRule="atLeast" w:val="20"/>
        </w:trPr>
        <w:tc>
          <w:tcPr>
            <w:tcW w:type="dxa" w:w="4219"/>
            <w:tcBorders>
              <w:top w:sz="4" w:val="nil"/>
              <w:left w:sz="4" w:val="nil"/>
              <w:bottom w:sz="4" w:val="nil"/>
              <w:right w:sz="4" w:val="nil"/>
            </w:tcBorders>
            <w:shd w:fill="auto" w:val="clear"/>
          </w:tcPr>
          <w:p w14:paraId="50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510C0000">
            <w:pPr>
              <w:ind/>
              <w:jc w:val="center"/>
              <w:rPr>
                <w:sz w:val="20"/>
              </w:rPr>
            </w:pPr>
            <w:r>
              <w:rPr>
                <w:sz w:val="20"/>
              </w:rPr>
              <w:t>602</w:t>
            </w:r>
          </w:p>
        </w:tc>
        <w:tc>
          <w:tcPr>
            <w:tcW w:type="dxa" w:w="1134"/>
            <w:tcBorders>
              <w:top w:sz="4" w:val="nil"/>
              <w:left w:sz="4" w:val="nil"/>
              <w:bottom w:sz="4" w:val="nil"/>
              <w:right w:sz="4" w:val="nil"/>
            </w:tcBorders>
            <w:shd w:fill="auto" w:val="clear"/>
          </w:tcPr>
          <w:p w14:paraId="520C0000">
            <w:pPr>
              <w:ind/>
              <w:jc w:val="center"/>
              <w:rPr>
                <w:sz w:val="20"/>
              </w:rPr>
            </w:pPr>
            <w:r>
              <w:rPr>
                <w:sz w:val="20"/>
              </w:rPr>
              <w:t>01</w:t>
            </w:r>
          </w:p>
        </w:tc>
        <w:tc>
          <w:tcPr>
            <w:tcW w:type="dxa" w:w="1134"/>
            <w:tcBorders>
              <w:top w:sz="4" w:val="nil"/>
              <w:left w:sz="4" w:val="nil"/>
              <w:bottom w:sz="4" w:val="nil"/>
              <w:right w:sz="4" w:val="nil"/>
            </w:tcBorders>
            <w:shd w:fill="auto" w:val="clear"/>
          </w:tcPr>
          <w:p w14:paraId="530C0000">
            <w:pPr>
              <w:ind/>
              <w:jc w:val="center"/>
              <w:rPr>
                <w:sz w:val="20"/>
              </w:rPr>
            </w:pPr>
            <w:r>
              <w:rPr>
                <w:sz w:val="20"/>
              </w:rPr>
              <w:t>13</w:t>
            </w:r>
          </w:p>
        </w:tc>
        <w:tc>
          <w:tcPr>
            <w:tcW w:type="dxa" w:w="1985"/>
            <w:tcBorders>
              <w:top w:sz="4" w:val="nil"/>
              <w:left w:sz="4" w:val="nil"/>
              <w:bottom w:sz="4" w:val="nil"/>
              <w:right w:sz="4" w:val="nil"/>
            </w:tcBorders>
            <w:shd w:fill="auto" w:val="clear"/>
          </w:tcPr>
          <w:p w14:paraId="540C0000">
            <w:pPr>
              <w:ind/>
              <w:jc w:val="center"/>
              <w:rPr>
                <w:sz w:val="20"/>
              </w:rPr>
            </w:pPr>
            <w:r>
              <w:rPr>
                <w:sz w:val="20"/>
              </w:rPr>
              <w:t>14 Б 00 00000</w:t>
            </w:r>
          </w:p>
        </w:tc>
        <w:tc>
          <w:tcPr>
            <w:tcW w:type="dxa" w:w="992"/>
            <w:tcBorders>
              <w:top w:sz="4" w:val="nil"/>
              <w:left w:sz="4" w:val="nil"/>
              <w:bottom w:sz="4" w:val="nil"/>
              <w:right w:sz="4" w:val="nil"/>
            </w:tcBorders>
            <w:shd w:fill="auto" w:val="clear"/>
          </w:tcPr>
          <w:p w14:paraId="550C0000">
            <w:pPr>
              <w:ind/>
              <w:jc w:val="center"/>
              <w:rPr>
                <w:sz w:val="20"/>
              </w:rPr>
            </w:pPr>
            <w:r>
              <w:rPr>
                <w:sz w:val="20"/>
              </w:rPr>
              <w:t>000</w:t>
            </w:r>
          </w:p>
        </w:tc>
        <w:tc>
          <w:tcPr>
            <w:tcW w:type="dxa" w:w="1559"/>
            <w:tcBorders>
              <w:top w:sz="4" w:val="nil"/>
              <w:left w:sz="4" w:val="nil"/>
              <w:bottom w:sz="4" w:val="nil"/>
              <w:right w:sz="4" w:val="nil"/>
            </w:tcBorders>
            <w:shd w:fill="auto" w:val="clear"/>
          </w:tcPr>
          <w:p w14:paraId="560C0000">
            <w:pPr>
              <w:ind/>
              <w:jc w:val="right"/>
              <w:rPr>
                <w:sz w:val="20"/>
              </w:rPr>
            </w:pPr>
            <w:r>
              <w:rPr>
                <w:sz w:val="20"/>
              </w:rPr>
              <w:t>3 639,00</w:t>
            </w:r>
          </w:p>
        </w:tc>
        <w:tc>
          <w:tcPr>
            <w:tcW w:type="dxa" w:w="1418"/>
            <w:tcBorders>
              <w:top w:sz="4" w:val="nil"/>
              <w:left w:sz="4" w:val="nil"/>
              <w:bottom w:sz="4" w:val="nil"/>
              <w:right w:sz="4" w:val="nil"/>
            </w:tcBorders>
            <w:shd w:fill="auto" w:val="clear"/>
          </w:tcPr>
          <w:p w14:paraId="570C0000">
            <w:pPr>
              <w:ind/>
              <w:jc w:val="right"/>
              <w:rPr>
                <w:sz w:val="20"/>
              </w:rPr>
            </w:pPr>
            <w:r>
              <w:rPr>
                <w:sz w:val="20"/>
              </w:rPr>
              <w:t>1 139,80</w:t>
            </w:r>
          </w:p>
        </w:tc>
        <w:tc>
          <w:tcPr>
            <w:tcW w:type="dxa" w:w="1417"/>
            <w:tcBorders>
              <w:top w:sz="4" w:val="nil"/>
              <w:left w:sz="4" w:val="nil"/>
              <w:bottom w:sz="4" w:val="nil"/>
              <w:right w:sz="4" w:val="nil"/>
            </w:tcBorders>
            <w:shd w:fill="auto" w:val="clear"/>
          </w:tcPr>
          <w:p w14:paraId="580C0000">
            <w:pPr>
              <w:ind/>
              <w:jc w:val="right"/>
              <w:rPr>
                <w:sz w:val="20"/>
              </w:rPr>
            </w:pPr>
            <w:r>
              <w:rPr>
                <w:sz w:val="20"/>
              </w:rPr>
              <w:t>1 139,80</w:t>
            </w:r>
          </w:p>
        </w:tc>
      </w:tr>
      <w:tr>
        <w:trPr>
          <w:trHeight w:hRule="atLeast" w:val="20"/>
        </w:trPr>
        <w:tc>
          <w:tcPr>
            <w:tcW w:type="dxa" w:w="4219"/>
            <w:tcBorders>
              <w:top w:sz="4" w:val="nil"/>
              <w:left w:sz="4" w:val="nil"/>
              <w:bottom w:sz="4" w:val="nil"/>
              <w:right w:sz="4" w:val="nil"/>
            </w:tcBorders>
            <w:shd w:fill="auto" w:val="clear"/>
          </w:tcPr>
          <w:p w14:paraId="590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134"/>
            <w:tcBorders>
              <w:top w:sz="4" w:val="nil"/>
              <w:left w:sz="4" w:val="nil"/>
              <w:bottom w:sz="4" w:val="nil"/>
              <w:right w:sz="4" w:val="nil"/>
            </w:tcBorders>
            <w:shd w:fill="auto" w:val="clear"/>
          </w:tcPr>
          <w:p w14:paraId="5A0C0000">
            <w:pPr>
              <w:ind/>
              <w:jc w:val="center"/>
              <w:rPr>
                <w:sz w:val="20"/>
              </w:rPr>
            </w:pPr>
            <w:r>
              <w:rPr>
                <w:sz w:val="20"/>
              </w:rPr>
              <w:t>602</w:t>
            </w:r>
          </w:p>
        </w:tc>
        <w:tc>
          <w:tcPr>
            <w:tcW w:type="dxa" w:w="1134"/>
            <w:tcBorders>
              <w:top w:sz="4" w:val="nil"/>
              <w:left w:sz="4" w:val="nil"/>
              <w:bottom w:sz="4" w:val="nil"/>
              <w:right w:sz="4" w:val="nil"/>
            </w:tcBorders>
            <w:shd w:fill="auto" w:val="clear"/>
          </w:tcPr>
          <w:p w14:paraId="5B0C0000">
            <w:pPr>
              <w:ind/>
              <w:jc w:val="center"/>
              <w:rPr>
                <w:sz w:val="20"/>
              </w:rPr>
            </w:pPr>
            <w:r>
              <w:rPr>
                <w:sz w:val="20"/>
              </w:rPr>
              <w:t>01</w:t>
            </w:r>
          </w:p>
        </w:tc>
        <w:tc>
          <w:tcPr>
            <w:tcW w:type="dxa" w:w="1134"/>
            <w:tcBorders>
              <w:top w:sz="4" w:val="nil"/>
              <w:left w:sz="4" w:val="nil"/>
              <w:bottom w:sz="4" w:val="nil"/>
              <w:right w:sz="4" w:val="nil"/>
            </w:tcBorders>
            <w:shd w:fill="auto" w:val="clear"/>
          </w:tcPr>
          <w:p w14:paraId="5C0C0000">
            <w:pPr>
              <w:ind/>
              <w:jc w:val="center"/>
              <w:rPr>
                <w:sz w:val="20"/>
              </w:rPr>
            </w:pPr>
            <w:r>
              <w:rPr>
                <w:sz w:val="20"/>
              </w:rPr>
              <w:t>13</w:t>
            </w:r>
          </w:p>
        </w:tc>
        <w:tc>
          <w:tcPr>
            <w:tcW w:type="dxa" w:w="1985"/>
            <w:tcBorders>
              <w:top w:sz="4" w:val="nil"/>
              <w:left w:sz="4" w:val="nil"/>
              <w:bottom w:sz="4" w:val="nil"/>
              <w:right w:sz="4" w:val="nil"/>
            </w:tcBorders>
            <w:shd w:fill="auto" w:val="clear"/>
          </w:tcPr>
          <w:p w14:paraId="5D0C0000">
            <w:pPr>
              <w:ind/>
              <w:jc w:val="center"/>
              <w:rPr>
                <w:sz w:val="20"/>
              </w:rPr>
            </w:pPr>
            <w:r>
              <w:rPr>
                <w:sz w:val="20"/>
              </w:rPr>
              <w:t>14 Б 02 00000</w:t>
            </w:r>
          </w:p>
        </w:tc>
        <w:tc>
          <w:tcPr>
            <w:tcW w:type="dxa" w:w="992"/>
            <w:tcBorders>
              <w:top w:sz="4" w:val="nil"/>
              <w:left w:sz="4" w:val="nil"/>
              <w:bottom w:sz="4" w:val="nil"/>
              <w:right w:sz="4" w:val="nil"/>
            </w:tcBorders>
            <w:shd w:fill="auto" w:val="clear"/>
          </w:tcPr>
          <w:p w14:paraId="5E0C0000">
            <w:pPr>
              <w:ind/>
              <w:jc w:val="center"/>
              <w:rPr>
                <w:sz w:val="20"/>
              </w:rPr>
            </w:pPr>
            <w:r>
              <w:rPr>
                <w:sz w:val="20"/>
              </w:rPr>
              <w:t>000</w:t>
            </w:r>
          </w:p>
        </w:tc>
        <w:tc>
          <w:tcPr>
            <w:tcW w:type="dxa" w:w="1559"/>
            <w:tcBorders>
              <w:top w:sz="4" w:val="nil"/>
              <w:left w:sz="4" w:val="nil"/>
              <w:bottom w:sz="4" w:val="nil"/>
              <w:right w:sz="4" w:val="nil"/>
            </w:tcBorders>
            <w:shd w:fill="auto" w:val="clear"/>
          </w:tcPr>
          <w:p w14:paraId="5F0C0000">
            <w:pPr>
              <w:ind/>
              <w:jc w:val="right"/>
              <w:rPr>
                <w:sz w:val="20"/>
              </w:rPr>
            </w:pPr>
            <w:r>
              <w:rPr>
                <w:sz w:val="20"/>
              </w:rPr>
              <w:t>3 639,00</w:t>
            </w:r>
          </w:p>
        </w:tc>
        <w:tc>
          <w:tcPr>
            <w:tcW w:type="dxa" w:w="1418"/>
            <w:tcBorders>
              <w:top w:sz="4" w:val="nil"/>
              <w:left w:sz="4" w:val="nil"/>
              <w:bottom w:sz="4" w:val="nil"/>
              <w:right w:sz="4" w:val="nil"/>
            </w:tcBorders>
            <w:shd w:fill="auto" w:val="clear"/>
          </w:tcPr>
          <w:p w14:paraId="600C0000">
            <w:pPr>
              <w:ind/>
              <w:jc w:val="right"/>
              <w:rPr>
                <w:sz w:val="20"/>
              </w:rPr>
            </w:pPr>
            <w:r>
              <w:rPr>
                <w:sz w:val="20"/>
              </w:rPr>
              <w:t>1 139,80</w:t>
            </w:r>
          </w:p>
        </w:tc>
        <w:tc>
          <w:tcPr>
            <w:tcW w:type="dxa" w:w="1417"/>
            <w:tcBorders>
              <w:top w:sz="4" w:val="nil"/>
              <w:left w:sz="4" w:val="nil"/>
              <w:bottom w:sz="4" w:val="nil"/>
              <w:right w:sz="4" w:val="nil"/>
            </w:tcBorders>
            <w:shd w:fill="auto" w:val="clear"/>
          </w:tcPr>
          <w:p w14:paraId="610C0000">
            <w:pPr>
              <w:ind/>
              <w:jc w:val="right"/>
              <w:rPr>
                <w:sz w:val="20"/>
              </w:rPr>
            </w:pPr>
            <w:r>
              <w:rPr>
                <w:sz w:val="20"/>
              </w:rPr>
              <w:t>1 139,80</w:t>
            </w:r>
          </w:p>
        </w:tc>
      </w:tr>
      <w:tr>
        <w:trPr>
          <w:trHeight w:hRule="atLeast" w:val="20"/>
        </w:trPr>
        <w:tc>
          <w:tcPr>
            <w:tcW w:type="dxa" w:w="4219"/>
            <w:tcBorders>
              <w:top w:sz="4" w:val="nil"/>
              <w:left w:sz="4" w:val="nil"/>
              <w:bottom w:sz="4" w:val="nil"/>
              <w:right w:sz="4" w:val="nil"/>
            </w:tcBorders>
            <w:shd w:fill="auto" w:val="clear"/>
          </w:tcPr>
          <w:p w14:paraId="62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134"/>
            <w:tcBorders>
              <w:top w:sz="4" w:val="nil"/>
              <w:left w:sz="4" w:val="nil"/>
              <w:bottom w:sz="4" w:val="nil"/>
              <w:right w:sz="4" w:val="nil"/>
            </w:tcBorders>
            <w:shd w:fill="auto" w:val="clear"/>
          </w:tcPr>
          <w:p w14:paraId="630C0000">
            <w:pPr>
              <w:ind/>
              <w:jc w:val="center"/>
              <w:rPr>
                <w:sz w:val="20"/>
              </w:rPr>
            </w:pPr>
            <w:r>
              <w:rPr>
                <w:sz w:val="20"/>
              </w:rPr>
              <w:t>602</w:t>
            </w:r>
          </w:p>
        </w:tc>
        <w:tc>
          <w:tcPr>
            <w:tcW w:type="dxa" w:w="1134"/>
            <w:tcBorders>
              <w:top w:sz="4" w:val="nil"/>
              <w:left w:sz="4" w:val="nil"/>
              <w:bottom w:sz="4" w:val="nil"/>
              <w:right w:sz="4" w:val="nil"/>
            </w:tcBorders>
            <w:shd w:fill="auto" w:val="clear"/>
          </w:tcPr>
          <w:p w14:paraId="640C0000">
            <w:pPr>
              <w:ind/>
              <w:jc w:val="center"/>
              <w:rPr>
                <w:sz w:val="20"/>
              </w:rPr>
            </w:pPr>
            <w:r>
              <w:rPr>
                <w:sz w:val="20"/>
              </w:rPr>
              <w:t>01</w:t>
            </w:r>
          </w:p>
        </w:tc>
        <w:tc>
          <w:tcPr>
            <w:tcW w:type="dxa" w:w="1134"/>
            <w:tcBorders>
              <w:top w:sz="4" w:val="nil"/>
              <w:left w:sz="4" w:val="nil"/>
              <w:bottom w:sz="4" w:val="nil"/>
              <w:right w:sz="4" w:val="nil"/>
            </w:tcBorders>
            <w:shd w:fill="auto" w:val="clear"/>
          </w:tcPr>
          <w:p w14:paraId="650C0000">
            <w:pPr>
              <w:ind/>
              <w:jc w:val="center"/>
              <w:rPr>
                <w:sz w:val="20"/>
              </w:rPr>
            </w:pPr>
            <w:r>
              <w:rPr>
                <w:sz w:val="20"/>
              </w:rPr>
              <w:t>13</w:t>
            </w:r>
          </w:p>
        </w:tc>
        <w:tc>
          <w:tcPr>
            <w:tcW w:type="dxa" w:w="1985"/>
            <w:tcBorders>
              <w:top w:sz="4" w:val="nil"/>
              <w:left w:sz="4" w:val="nil"/>
              <w:bottom w:sz="4" w:val="nil"/>
              <w:right w:sz="4" w:val="nil"/>
            </w:tcBorders>
            <w:shd w:fill="auto" w:val="clear"/>
          </w:tcPr>
          <w:p w14:paraId="660C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670C0000">
            <w:pPr>
              <w:ind/>
              <w:jc w:val="center"/>
              <w:rPr>
                <w:sz w:val="20"/>
              </w:rPr>
            </w:pPr>
            <w:r>
              <w:rPr>
                <w:sz w:val="20"/>
              </w:rPr>
              <w:t>000</w:t>
            </w:r>
          </w:p>
        </w:tc>
        <w:tc>
          <w:tcPr>
            <w:tcW w:type="dxa" w:w="1559"/>
            <w:tcBorders>
              <w:top w:sz="4" w:val="nil"/>
              <w:left w:sz="4" w:val="nil"/>
              <w:bottom w:sz="4" w:val="nil"/>
              <w:right w:sz="4" w:val="nil"/>
            </w:tcBorders>
            <w:shd w:fill="auto" w:val="clear"/>
          </w:tcPr>
          <w:p w14:paraId="680C0000">
            <w:pPr>
              <w:ind/>
              <w:jc w:val="right"/>
              <w:rPr>
                <w:sz w:val="20"/>
              </w:rPr>
            </w:pPr>
            <w:r>
              <w:rPr>
                <w:sz w:val="20"/>
              </w:rPr>
              <w:t>3 639,00</w:t>
            </w:r>
          </w:p>
        </w:tc>
        <w:tc>
          <w:tcPr>
            <w:tcW w:type="dxa" w:w="1418"/>
            <w:tcBorders>
              <w:top w:sz="4" w:val="nil"/>
              <w:left w:sz="4" w:val="nil"/>
              <w:bottom w:sz="4" w:val="nil"/>
              <w:right w:sz="4" w:val="nil"/>
            </w:tcBorders>
            <w:shd w:fill="auto" w:val="clear"/>
          </w:tcPr>
          <w:p w14:paraId="690C0000">
            <w:pPr>
              <w:ind/>
              <w:jc w:val="right"/>
              <w:rPr>
                <w:sz w:val="20"/>
              </w:rPr>
            </w:pPr>
            <w:r>
              <w:rPr>
                <w:sz w:val="20"/>
              </w:rPr>
              <w:t>1 139,80</w:t>
            </w:r>
          </w:p>
        </w:tc>
        <w:tc>
          <w:tcPr>
            <w:tcW w:type="dxa" w:w="1417"/>
            <w:tcBorders>
              <w:top w:sz="4" w:val="nil"/>
              <w:left w:sz="4" w:val="nil"/>
              <w:bottom w:sz="4" w:val="nil"/>
              <w:right w:sz="4" w:val="nil"/>
            </w:tcBorders>
            <w:shd w:fill="auto" w:val="clear"/>
          </w:tcPr>
          <w:p w14:paraId="6A0C0000">
            <w:pPr>
              <w:ind/>
              <w:jc w:val="right"/>
              <w:rPr>
                <w:sz w:val="20"/>
              </w:rPr>
            </w:pPr>
            <w:r>
              <w:rPr>
                <w:sz w:val="20"/>
              </w:rPr>
              <w:t>1 139,80</w:t>
            </w:r>
          </w:p>
        </w:tc>
      </w:tr>
      <w:tr>
        <w:trPr>
          <w:trHeight w:hRule="atLeast" w:val="20"/>
        </w:trPr>
        <w:tc>
          <w:tcPr>
            <w:tcW w:type="dxa" w:w="4219"/>
            <w:tcBorders>
              <w:top w:sz="4" w:val="nil"/>
              <w:left w:sz="4" w:val="nil"/>
              <w:bottom w:sz="4" w:val="nil"/>
              <w:right w:sz="4" w:val="nil"/>
            </w:tcBorders>
            <w:shd w:fill="auto" w:val="clear"/>
          </w:tcPr>
          <w:p w14:paraId="6B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C0C0000">
            <w:pPr>
              <w:ind/>
              <w:jc w:val="center"/>
              <w:rPr>
                <w:sz w:val="20"/>
              </w:rPr>
            </w:pPr>
            <w:r>
              <w:rPr>
                <w:sz w:val="20"/>
              </w:rPr>
              <w:t>602</w:t>
            </w:r>
          </w:p>
        </w:tc>
        <w:tc>
          <w:tcPr>
            <w:tcW w:type="dxa" w:w="1134"/>
            <w:tcBorders>
              <w:top w:sz="4" w:val="nil"/>
              <w:left w:sz="4" w:val="nil"/>
              <w:bottom w:sz="4" w:val="nil"/>
              <w:right w:sz="4" w:val="nil"/>
            </w:tcBorders>
            <w:shd w:fill="auto" w:val="clear"/>
          </w:tcPr>
          <w:p w14:paraId="6D0C0000">
            <w:pPr>
              <w:ind/>
              <w:jc w:val="center"/>
              <w:rPr>
                <w:sz w:val="20"/>
              </w:rPr>
            </w:pPr>
            <w:r>
              <w:rPr>
                <w:sz w:val="20"/>
              </w:rPr>
              <w:t>01</w:t>
            </w:r>
          </w:p>
        </w:tc>
        <w:tc>
          <w:tcPr>
            <w:tcW w:type="dxa" w:w="1134"/>
            <w:tcBorders>
              <w:top w:sz="4" w:val="nil"/>
              <w:left w:sz="4" w:val="nil"/>
              <w:bottom w:sz="4" w:val="nil"/>
              <w:right w:sz="4" w:val="nil"/>
            </w:tcBorders>
            <w:shd w:fill="auto" w:val="clear"/>
          </w:tcPr>
          <w:p w14:paraId="6E0C0000">
            <w:pPr>
              <w:ind/>
              <w:jc w:val="center"/>
              <w:rPr>
                <w:sz w:val="20"/>
              </w:rPr>
            </w:pPr>
            <w:r>
              <w:rPr>
                <w:sz w:val="20"/>
              </w:rPr>
              <w:t>13</w:t>
            </w:r>
          </w:p>
        </w:tc>
        <w:tc>
          <w:tcPr>
            <w:tcW w:type="dxa" w:w="1985"/>
            <w:tcBorders>
              <w:top w:sz="4" w:val="nil"/>
              <w:left w:sz="4" w:val="nil"/>
              <w:bottom w:sz="4" w:val="nil"/>
              <w:right w:sz="4" w:val="nil"/>
            </w:tcBorders>
            <w:shd w:fill="auto" w:val="clear"/>
          </w:tcPr>
          <w:p w14:paraId="6F0C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700C0000">
            <w:pPr>
              <w:ind/>
              <w:jc w:val="center"/>
              <w:rPr>
                <w:sz w:val="20"/>
              </w:rPr>
            </w:pPr>
            <w:r>
              <w:rPr>
                <w:sz w:val="20"/>
              </w:rPr>
              <w:t>240</w:t>
            </w:r>
          </w:p>
        </w:tc>
        <w:tc>
          <w:tcPr>
            <w:tcW w:type="dxa" w:w="1559"/>
            <w:tcBorders>
              <w:top w:sz="4" w:val="nil"/>
              <w:left w:sz="4" w:val="nil"/>
              <w:bottom w:sz="4" w:val="nil"/>
              <w:right w:sz="4" w:val="nil"/>
            </w:tcBorders>
            <w:shd w:fill="auto" w:val="clear"/>
          </w:tcPr>
          <w:p w14:paraId="710C0000">
            <w:pPr>
              <w:ind/>
              <w:jc w:val="right"/>
              <w:rPr>
                <w:sz w:val="20"/>
              </w:rPr>
            </w:pPr>
            <w:r>
              <w:rPr>
                <w:sz w:val="20"/>
              </w:rPr>
              <w:t>3 639,00</w:t>
            </w:r>
          </w:p>
        </w:tc>
        <w:tc>
          <w:tcPr>
            <w:tcW w:type="dxa" w:w="1418"/>
            <w:tcBorders>
              <w:top w:sz="4" w:val="nil"/>
              <w:left w:sz="4" w:val="nil"/>
              <w:bottom w:sz="4" w:val="nil"/>
              <w:right w:sz="4" w:val="nil"/>
            </w:tcBorders>
            <w:shd w:fill="auto" w:val="clear"/>
          </w:tcPr>
          <w:p w14:paraId="720C0000">
            <w:pPr>
              <w:ind/>
              <w:jc w:val="right"/>
              <w:rPr>
                <w:sz w:val="20"/>
              </w:rPr>
            </w:pPr>
            <w:r>
              <w:rPr>
                <w:sz w:val="20"/>
              </w:rPr>
              <w:t>1 139,80</w:t>
            </w:r>
          </w:p>
        </w:tc>
        <w:tc>
          <w:tcPr>
            <w:tcW w:type="dxa" w:w="1417"/>
            <w:tcBorders>
              <w:top w:sz="4" w:val="nil"/>
              <w:left w:sz="4" w:val="nil"/>
              <w:bottom w:sz="4" w:val="nil"/>
              <w:right w:sz="4" w:val="nil"/>
            </w:tcBorders>
            <w:shd w:fill="auto" w:val="clear"/>
          </w:tcPr>
          <w:p w14:paraId="730C0000">
            <w:pPr>
              <w:ind/>
              <w:jc w:val="right"/>
              <w:rPr>
                <w:sz w:val="20"/>
              </w:rPr>
            </w:pPr>
            <w:r>
              <w:rPr>
                <w:sz w:val="20"/>
              </w:rPr>
              <w:t>1 139,80</w:t>
            </w:r>
          </w:p>
        </w:tc>
      </w:tr>
      <w:tr>
        <w:trPr>
          <w:trHeight w:hRule="atLeast" w:val="20"/>
        </w:trPr>
        <w:tc>
          <w:tcPr>
            <w:tcW w:type="dxa" w:w="4219"/>
            <w:tcBorders>
              <w:top w:sz="4" w:val="nil"/>
              <w:left w:sz="4" w:val="nil"/>
              <w:bottom w:sz="4" w:val="nil"/>
              <w:right w:sz="4" w:val="nil"/>
            </w:tcBorders>
            <w:shd w:fill="auto" w:val="clear"/>
          </w:tcPr>
          <w:p w14:paraId="74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750C0000">
            <w:pPr>
              <w:ind/>
              <w:jc w:val="center"/>
              <w:rPr>
                <w:sz w:val="20"/>
              </w:rPr>
            </w:pPr>
            <w:r>
              <w:rPr>
                <w:sz w:val="20"/>
              </w:rPr>
              <w:t>602</w:t>
            </w:r>
          </w:p>
        </w:tc>
        <w:tc>
          <w:tcPr>
            <w:tcW w:type="dxa" w:w="1134"/>
            <w:tcBorders>
              <w:top w:sz="4" w:val="nil"/>
              <w:left w:sz="4" w:val="nil"/>
              <w:bottom w:sz="4" w:val="nil"/>
              <w:right w:sz="4" w:val="nil"/>
            </w:tcBorders>
            <w:shd w:fill="auto" w:val="clear"/>
          </w:tcPr>
          <w:p w14:paraId="760C0000">
            <w:pPr>
              <w:ind/>
              <w:jc w:val="center"/>
              <w:rPr>
                <w:sz w:val="20"/>
              </w:rPr>
            </w:pPr>
            <w:r>
              <w:rPr>
                <w:sz w:val="20"/>
              </w:rPr>
              <w:t>01</w:t>
            </w:r>
          </w:p>
        </w:tc>
        <w:tc>
          <w:tcPr>
            <w:tcW w:type="dxa" w:w="1134"/>
            <w:tcBorders>
              <w:top w:sz="4" w:val="nil"/>
              <w:left w:sz="4" w:val="nil"/>
              <w:bottom w:sz="4" w:val="nil"/>
              <w:right w:sz="4" w:val="nil"/>
            </w:tcBorders>
            <w:shd w:fill="auto" w:val="clear"/>
          </w:tcPr>
          <w:p w14:paraId="770C0000">
            <w:pPr>
              <w:ind/>
              <w:jc w:val="center"/>
              <w:rPr>
                <w:sz w:val="20"/>
              </w:rPr>
            </w:pPr>
            <w:r>
              <w:rPr>
                <w:sz w:val="20"/>
              </w:rPr>
              <w:t>13</w:t>
            </w:r>
          </w:p>
        </w:tc>
        <w:tc>
          <w:tcPr>
            <w:tcW w:type="dxa" w:w="1985"/>
            <w:tcBorders>
              <w:top w:sz="4" w:val="nil"/>
              <w:left w:sz="4" w:val="nil"/>
              <w:bottom w:sz="4" w:val="nil"/>
              <w:right w:sz="4" w:val="nil"/>
            </w:tcBorders>
            <w:shd w:fill="auto" w:val="clear"/>
          </w:tcPr>
          <w:p w14:paraId="780C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790C0000">
            <w:pPr>
              <w:ind/>
              <w:jc w:val="center"/>
              <w:rPr>
                <w:sz w:val="20"/>
              </w:rPr>
            </w:pPr>
            <w:r>
              <w:rPr>
                <w:sz w:val="20"/>
              </w:rPr>
              <w:t>000</w:t>
            </w:r>
          </w:p>
        </w:tc>
        <w:tc>
          <w:tcPr>
            <w:tcW w:type="dxa" w:w="1559"/>
            <w:tcBorders>
              <w:top w:sz="4" w:val="nil"/>
              <w:left w:sz="4" w:val="nil"/>
              <w:bottom w:sz="4" w:val="nil"/>
              <w:right w:sz="4" w:val="nil"/>
            </w:tcBorders>
            <w:shd w:fill="auto" w:val="clear"/>
          </w:tcPr>
          <w:p w14:paraId="7A0C0000">
            <w:pPr>
              <w:ind/>
              <w:jc w:val="right"/>
              <w:rPr>
                <w:sz w:val="20"/>
              </w:rPr>
            </w:pPr>
            <w:r>
              <w:rPr>
                <w:sz w:val="20"/>
              </w:rPr>
              <w:t>130,00</w:t>
            </w:r>
          </w:p>
        </w:tc>
        <w:tc>
          <w:tcPr>
            <w:tcW w:type="dxa" w:w="1418"/>
            <w:tcBorders>
              <w:top w:sz="4" w:val="nil"/>
              <w:left w:sz="4" w:val="nil"/>
              <w:bottom w:sz="4" w:val="nil"/>
              <w:right w:sz="4" w:val="nil"/>
            </w:tcBorders>
            <w:shd w:fill="auto" w:val="clear"/>
          </w:tcPr>
          <w:p w14:paraId="7B0C0000">
            <w:pPr>
              <w:ind/>
              <w:jc w:val="right"/>
              <w:rPr>
                <w:sz w:val="20"/>
              </w:rPr>
            </w:pPr>
            <w:r>
              <w:rPr>
                <w:sz w:val="20"/>
              </w:rPr>
              <w:t>0,00</w:t>
            </w:r>
          </w:p>
        </w:tc>
        <w:tc>
          <w:tcPr>
            <w:tcW w:type="dxa" w:w="1417"/>
            <w:tcBorders>
              <w:top w:sz="4" w:val="nil"/>
              <w:left w:sz="4" w:val="nil"/>
              <w:bottom w:sz="4" w:val="nil"/>
              <w:right w:sz="4" w:val="nil"/>
            </w:tcBorders>
            <w:shd w:fill="auto" w:val="clear"/>
          </w:tcPr>
          <w:p w14:paraId="7C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D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7E0C0000">
            <w:pPr>
              <w:ind/>
              <w:jc w:val="center"/>
              <w:rPr>
                <w:sz w:val="20"/>
              </w:rPr>
            </w:pPr>
            <w:r>
              <w:rPr>
                <w:sz w:val="20"/>
              </w:rPr>
              <w:t>602</w:t>
            </w:r>
          </w:p>
        </w:tc>
        <w:tc>
          <w:tcPr>
            <w:tcW w:type="dxa" w:w="1134"/>
            <w:tcBorders>
              <w:top w:sz="4" w:val="nil"/>
              <w:left w:sz="4" w:val="nil"/>
              <w:bottom w:sz="4" w:val="nil"/>
              <w:right w:sz="4" w:val="nil"/>
            </w:tcBorders>
            <w:shd w:fill="auto" w:val="clear"/>
          </w:tcPr>
          <w:p w14:paraId="7F0C0000">
            <w:pPr>
              <w:ind/>
              <w:jc w:val="center"/>
              <w:rPr>
                <w:sz w:val="20"/>
              </w:rPr>
            </w:pPr>
            <w:r>
              <w:rPr>
                <w:sz w:val="20"/>
              </w:rPr>
              <w:t>01</w:t>
            </w:r>
          </w:p>
        </w:tc>
        <w:tc>
          <w:tcPr>
            <w:tcW w:type="dxa" w:w="1134"/>
            <w:tcBorders>
              <w:top w:sz="4" w:val="nil"/>
              <w:left w:sz="4" w:val="nil"/>
              <w:bottom w:sz="4" w:val="nil"/>
              <w:right w:sz="4" w:val="nil"/>
            </w:tcBorders>
            <w:shd w:fill="auto" w:val="clear"/>
          </w:tcPr>
          <w:p w14:paraId="800C0000">
            <w:pPr>
              <w:ind/>
              <w:jc w:val="center"/>
              <w:rPr>
                <w:sz w:val="20"/>
              </w:rPr>
            </w:pPr>
            <w:r>
              <w:rPr>
                <w:sz w:val="20"/>
              </w:rPr>
              <w:t>13</w:t>
            </w:r>
          </w:p>
        </w:tc>
        <w:tc>
          <w:tcPr>
            <w:tcW w:type="dxa" w:w="1985"/>
            <w:tcBorders>
              <w:top w:sz="4" w:val="nil"/>
              <w:left w:sz="4" w:val="nil"/>
              <w:bottom w:sz="4" w:val="nil"/>
              <w:right w:sz="4" w:val="nil"/>
            </w:tcBorders>
            <w:shd w:fill="auto" w:val="clear"/>
          </w:tcPr>
          <w:p w14:paraId="810C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820C0000">
            <w:pPr>
              <w:ind/>
              <w:jc w:val="center"/>
              <w:rPr>
                <w:sz w:val="20"/>
              </w:rPr>
            </w:pPr>
            <w:r>
              <w:rPr>
                <w:sz w:val="20"/>
              </w:rPr>
              <w:t>000</w:t>
            </w:r>
          </w:p>
        </w:tc>
        <w:tc>
          <w:tcPr>
            <w:tcW w:type="dxa" w:w="1559"/>
            <w:tcBorders>
              <w:top w:sz="4" w:val="nil"/>
              <w:left w:sz="4" w:val="nil"/>
              <w:bottom w:sz="4" w:val="nil"/>
              <w:right w:sz="4" w:val="nil"/>
            </w:tcBorders>
            <w:shd w:fill="auto" w:val="clear"/>
          </w:tcPr>
          <w:p w14:paraId="830C0000">
            <w:pPr>
              <w:ind/>
              <w:jc w:val="right"/>
              <w:rPr>
                <w:sz w:val="20"/>
              </w:rPr>
            </w:pPr>
            <w:r>
              <w:rPr>
                <w:sz w:val="20"/>
              </w:rPr>
              <w:t>130,00</w:t>
            </w:r>
          </w:p>
        </w:tc>
        <w:tc>
          <w:tcPr>
            <w:tcW w:type="dxa" w:w="1418"/>
            <w:tcBorders>
              <w:top w:sz="4" w:val="nil"/>
              <w:left w:sz="4" w:val="nil"/>
              <w:bottom w:sz="4" w:val="nil"/>
              <w:right w:sz="4" w:val="nil"/>
            </w:tcBorders>
            <w:shd w:fill="auto" w:val="clear"/>
          </w:tcPr>
          <w:p w14:paraId="840C0000">
            <w:pPr>
              <w:ind/>
              <w:jc w:val="right"/>
              <w:rPr>
                <w:sz w:val="20"/>
              </w:rPr>
            </w:pPr>
            <w:r>
              <w:rPr>
                <w:sz w:val="20"/>
              </w:rPr>
              <w:t>0,00</w:t>
            </w:r>
          </w:p>
        </w:tc>
        <w:tc>
          <w:tcPr>
            <w:tcW w:type="dxa" w:w="1417"/>
            <w:tcBorders>
              <w:top w:sz="4" w:val="nil"/>
              <w:left w:sz="4" w:val="nil"/>
              <w:bottom w:sz="4" w:val="nil"/>
              <w:right w:sz="4" w:val="nil"/>
            </w:tcBorders>
            <w:shd w:fill="auto" w:val="clear"/>
          </w:tcPr>
          <w:p w14:paraId="85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6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870C0000">
            <w:pPr>
              <w:ind/>
              <w:jc w:val="center"/>
              <w:rPr>
                <w:sz w:val="20"/>
              </w:rPr>
            </w:pPr>
            <w:r>
              <w:rPr>
                <w:sz w:val="20"/>
              </w:rPr>
              <w:t>602</w:t>
            </w:r>
          </w:p>
        </w:tc>
        <w:tc>
          <w:tcPr>
            <w:tcW w:type="dxa" w:w="1134"/>
            <w:tcBorders>
              <w:top w:sz="4" w:val="nil"/>
              <w:left w:sz="4" w:val="nil"/>
              <w:bottom w:sz="4" w:val="nil"/>
              <w:right w:sz="4" w:val="nil"/>
            </w:tcBorders>
            <w:shd w:fill="auto" w:val="clear"/>
          </w:tcPr>
          <w:p w14:paraId="880C0000">
            <w:pPr>
              <w:ind/>
              <w:jc w:val="center"/>
              <w:rPr>
                <w:sz w:val="20"/>
              </w:rPr>
            </w:pPr>
            <w:r>
              <w:rPr>
                <w:sz w:val="20"/>
              </w:rPr>
              <w:t>01</w:t>
            </w:r>
          </w:p>
        </w:tc>
        <w:tc>
          <w:tcPr>
            <w:tcW w:type="dxa" w:w="1134"/>
            <w:tcBorders>
              <w:top w:sz="4" w:val="nil"/>
              <w:left w:sz="4" w:val="nil"/>
              <w:bottom w:sz="4" w:val="nil"/>
              <w:right w:sz="4" w:val="nil"/>
            </w:tcBorders>
            <w:shd w:fill="auto" w:val="clear"/>
          </w:tcPr>
          <w:p w14:paraId="890C0000">
            <w:pPr>
              <w:ind/>
              <w:jc w:val="center"/>
              <w:rPr>
                <w:sz w:val="20"/>
              </w:rPr>
            </w:pPr>
            <w:r>
              <w:rPr>
                <w:sz w:val="20"/>
              </w:rPr>
              <w:t>13</w:t>
            </w:r>
          </w:p>
        </w:tc>
        <w:tc>
          <w:tcPr>
            <w:tcW w:type="dxa" w:w="1985"/>
            <w:tcBorders>
              <w:top w:sz="4" w:val="nil"/>
              <w:left w:sz="4" w:val="nil"/>
              <w:bottom w:sz="4" w:val="nil"/>
              <w:right w:sz="4" w:val="nil"/>
            </w:tcBorders>
            <w:shd w:fill="auto" w:val="clear"/>
          </w:tcPr>
          <w:p w14:paraId="8A0C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8B0C0000">
            <w:pPr>
              <w:ind/>
              <w:jc w:val="center"/>
              <w:rPr>
                <w:sz w:val="20"/>
              </w:rPr>
            </w:pPr>
            <w:r>
              <w:rPr>
                <w:sz w:val="20"/>
              </w:rPr>
              <w:t>000</w:t>
            </w:r>
          </w:p>
        </w:tc>
        <w:tc>
          <w:tcPr>
            <w:tcW w:type="dxa" w:w="1559"/>
            <w:tcBorders>
              <w:top w:sz="4" w:val="nil"/>
              <w:left w:sz="4" w:val="nil"/>
              <w:bottom w:sz="4" w:val="nil"/>
              <w:right w:sz="4" w:val="nil"/>
            </w:tcBorders>
            <w:shd w:fill="auto" w:val="clear"/>
          </w:tcPr>
          <w:p w14:paraId="8C0C0000">
            <w:pPr>
              <w:ind/>
              <w:jc w:val="right"/>
              <w:rPr>
                <w:sz w:val="20"/>
              </w:rPr>
            </w:pPr>
            <w:r>
              <w:rPr>
                <w:sz w:val="20"/>
              </w:rPr>
              <w:t>130,00</w:t>
            </w:r>
          </w:p>
        </w:tc>
        <w:tc>
          <w:tcPr>
            <w:tcW w:type="dxa" w:w="1418"/>
            <w:tcBorders>
              <w:top w:sz="4" w:val="nil"/>
              <w:left w:sz="4" w:val="nil"/>
              <w:bottom w:sz="4" w:val="nil"/>
              <w:right w:sz="4" w:val="nil"/>
            </w:tcBorders>
            <w:shd w:fill="auto" w:val="clear"/>
          </w:tcPr>
          <w:p w14:paraId="8D0C0000">
            <w:pPr>
              <w:ind/>
              <w:jc w:val="right"/>
              <w:rPr>
                <w:sz w:val="20"/>
              </w:rPr>
            </w:pPr>
            <w:r>
              <w:rPr>
                <w:sz w:val="20"/>
              </w:rPr>
              <w:t>0,00</w:t>
            </w:r>
          </w:p>
        </w:tc>
        <w:tc>
          <w:tcPr>
            <w:tcW w:type="dxa" w:w="1417"/>
            <w:tcBorders>
              <w:top w:sz="4" w:val="nil"/>
              <w:left w:sz="4" w:val="nil"/>
              <w:bottom w:sz="4" w:val="nil"/>
              <w:right w:sz="4" w:val="nil"/>
            </w:tcBorders>
            <w:shd w:fill="auto" w:val="clear"/>
          </w:tcPr>
          <w:p w14:paraId="8E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F0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900C0000">
            <w:pPr>
              <w:ind/>
              <w:jc w:val="center"/>
              <w:rPr>
                <w:sz w:val="20"/>
              </w:rPr>
            </w:pPr>
            <w:r>
              <w:rPr>
                <w:sz w:val="20"/>
              </w:rPr>
              <w:t>602</w:t>
            </w:r>
          </w:p>
        </w:tc>
        <w:tc>
          <w:tcPr>
            <w:tcW w:type="dxa" w:w="1134"/>
            <w:tcBorders>
              <w:top w:sz="4" w:val="nil"/>
              <w:left w:sz="4" w:val="nil"/>
              <w:bottom w:sz="4" w:val="nil"/>
              <w:right w:sz="4" w:val="nil"/>
            </w:tcBorders>
            <w:shd w:fill="auto" w:val="clear"/>
          </w:tcPr>
          <w:p w14:paraId="910C0000">
            <w:pPr>
              <w:ind/>
              <w:jc w:val="center"/>
              <w:rPr>
                <w:sz w:val="20"/>
              </w:rPr>
            </w:pPr>
            <w:r>
              <w:rPr>
                <w:sz w:val="20"/>
              </w:rPr>
              <w:t>01</w:t>
            </w:r>
          </w:p>
        </w:tc>
        <w:tc>
          <w:tcPr>
            <w:tcW w:type="dxa" w:w="1134"/>
            <w:tcBorders>
              <w:top w:sz="4" w:val="nil"/>
              <w:left w:sz="4" w:val="nil"/>
              <w:bottom w:sz="4" w:val="nil"/>
              <w:right w:sz="4" w:val="nil"/>
            </w:tcBorders>
            <w:shd w:fill="auto" w:val="clear"/>
          </w:tcPr>
          <w:p w14:paraId="920C0000">
            <w:pPr>
              <w:ind/>
              <w:jc w:val="center"/>
              <w:rPr>
                <w:sz w:val="20"/>
              </w:rPr>
            </w:pPr>
            <w:r>
              <w:rPr>
                <w:sz w:val="20"/>
              </w:rPr>
              <w:t>13</w:t>
            </w:r>
          </w:p>
        </w:tc>
        <w:tc>
          <w:tcPr>
            <w:tcW w:type="dxa" w:w="1985"/>
            <w:tcBorders>
              <w:top w:sz="4" w:val="nil"/>
              <w:left w:sz="4" w:val="nil"/>
              <w:bottom w:sz="4" w:val="nil"/>
              <w:right w:sz="4" w:val="nil"/>
            </w:tcBorders>
            <w:shd w:fill="auto" w:val="clear"/>
          </w:tcPr>
          <w:p w14:paraId="930C0000">
            <w:pPr>
              <w:ind/>
              <w:jc w:val="center"/>
              <w:rPr>
                <w:sz w:val="20"/>
              </w:rPr>
            </w:pPr>
            <w:r>
              <w:rPr>
                <w:sz w:val="20"/>
              </w:rPr>
              <w:t>15 1 04 20350</w:t>
            </w:r>
          </w:p>
        </w:tc>
        <w:tc>
          <w:tcPr>
            <w:tcW w:type="dxa" w:w="992"/>
            <w:tcBorders>
              <w:top w:sz="4" w:val="nil"/>
              <w:left w:sz="4" w:val="nil"/>
              <w:bottom w:sz="4" w:val="nil"/>
              <w:right w:sz="4" w:val="nil"/>
            </w:tcBorders>
            <w:shd w:fill="auto" w:val="clear"/>
          </w:tcPr>
          <w:p w14:paraId="940C0000">
            <w:pPr>
              <w:ind/>
              <w:jc w:val="center"/>
              <w:rPr>
                <w:sz w:val="20"/>
              </w:rPr>
            </w:pPr>
            <w:r>
              <w:rPr>
                <w:sz w:val="20"/>
              </w:rPr>
              <w:t>000</w:t>
            </w:r>
          </w:p>
        </w:tc>
        <w:tc>
          <w:tcPr>
            <w:tcW w:type="dxa" w:w="1559"/>
            <w:tcBorders>
              <w:top w:sz="4" w:val="nil"/>
              <w:left w:sz="4" w:val="nil"/>
              <w:bottom w:sz="4" w:val="nil"/>
              <w:right w:sz="4" w:val="nil"/>
            </w:tcBorders>
            <w:shd w:fill="auto" w:val="clear"/>
          </w:tcPr>
          <w:p w14:paraId="950C0000">
            <w:pPr>
              <w:ind/>
              <w:jc w:val="right"/>
              <w:rPr>
                <w:sz w:val="20"/>
              </w:rPr>
            </w:pPr>
            <w:r>
              <w:rPr>
                <w:sz w:val="20"/>
              </w:rPr>
              <w:t>130,00</w:t>
            </w:r>
          </w:p>
        </w:tc>
        <w:tc>
          <w:tcPr>
            <w:tcW w:type="dxa" w:w="1418"/>
            <w:tcBorders>
              <w:top w:sz="4" w:val="nil"/>
              <w:left w:sz="4" w:val="nil"/>
              <w:bottom w:sz="4" w:val="nil"/>
              <w:right w:sz="4" w:val="nil"/>
            </w:tcBorders>
            <w:shd w:fill="auto" w:val="clear"/>
          </w:tcPr>
          <w:p w14:paraId="960C0000">
            <w:pPr>
              <w:ind/>
              <w:jc w:val="right"/>
              <w:rPr>
                <w:sz w:val="20"/>
              </w:rPr>
            </w:pPr>
            <w:r>
              <w:rPr>
                <w:sz w:val="20"/>
              </w:rPr>
              <w:t>0,00</w:t>
            </w:r>
          </w:p>
        </w:tc>
        <w:tc>
          <w:tcPr>
            <w:tcW w:type="dxa" w:w="1417"/>
            <w:tcBorders>
              <w:top w:sz="4" w:val="nil"/>
              <w:left w:sz="4" w:val="nil"/>
              <w:bottom w:sz="4" w:val="nil"/>
              <w:right w:sz="4" w:val="nil"/>
            </w:tcBorders>
            <w:shd w:fill="auto" w:val="clear"/>
          </w:tcPr>
          <w:p w14:paraId="97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8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90C0000">
            <w:pPr>
              <w:ind/>
              <w:jc w:val="center"/>
              <w:rPr>
                <w:sz w:val="20"/>
              </w:rPr>
            </w:pPr>
            <w:r>
              <w:rPr>
                <w:sz w:val="20"/>
              </w:rPr>
              <w:t>602</w:t>
            </w:r>
          </w:p>
        </w:tc>
        <w:tc>
          <w:tcPr>
            <w:tcW w:type="dxa" w:w="1134"/>
            <w:tcBorders>
              <w:top w:sz="4" w:val="nil"/>
              <w:left w:sz="4" w:val="nil"/>
              <w:bottom w:sz="4" w:val="nil"/>
              <w:right w:sz="4" w:val="nil"/>
            </w:tcBorders>
            <w:shd w:fill="auto" w:val="clear"/>
          </w:tcPr>
          <w:p w14:paraId="9A0C0000">
            <w:pPr>
              <w:ind/>
              <w:jc w:val="center"/>
              <w:rPr>
                <w:sz w:val="20"/>
              </w:rPr>
            </w:pPr>
            <w:r>
              <w:rPr>
                <w:sz w:val="20"/>
              </w:rPr>
              <w:t>01</w:t>
            </w:r>
          </w:p>
        </w:tc>
        <w:tc>
          <w:tcPr>
            <w:tcW w:type="dxa" w:w="1134"/>
            <w:tcBorders>
              <w:top w:sz="4" w:val="nil"/>
              <w:left w:sz="4" w:val="nil"/>
              <w:bottom w:sz="4" w:val="nil"/>
              <w:right w:sz="4" w:val="nil"/>
            </w:tcBorders>
            <w:shd w:fill="auto" w:val="clear"/>
          </w:tcPr>
          <w:p w14:paraId="9B0C0000">
            <w:pPr>
              <w:ind/>
              <w:jc w:val="center"/>
              <w:rPr>
                <w:sz w:val="20"/>
              </w:rPr>
            </w:pPr>
            <w:r>
              <w:rPr>
                <w:sz w:val="20"/>
              </w:rPr>
              <w:t>13</w:t>
            </w:r>
          </w:p>
        </w:tc>
        <w:tc>
          <w:tcPr>
            <w:tcW w:type="dxa" w:w="1985"/>
            <w:tcBorders>
              <w:top w:sz="4" w:val="nil"/>
              <w:left w:sz="4" w:val="nil"/>
              <w:bottom w:sz="4" w:val="nil"/>
              <w:right w:sz="4" w:val="nil"/>
            </w:tcBorders>
            <w:shd w:fill="auto" w:val="clear"/>
          </w:tcPr>
          <w:p w14:paraId="9C0C0000">
            <w:pPr>
              <w:ind/>
              <w:jc w:val="center"/>
              <w:rPr>
                <w:sz w:val="20"/>
              </w:rPr>
            </w:pPr>
            <w:r>
              <w:rPr>
                <w:sz w:val="20"/>
              </w:rPr>
              <w:t>15 1 04 20350</w:t>
            </w:r>
          </w:p>
        </w:tc>
        <w:tc>
          <w:tcPr>
            <w:tcW w:type="dxa" w:w="992"/>
            <w:tcBorders>
              <w:top w:sz="4" w:val="nil"/>
              <w:left w:sz="4" w:val="nil"/>
              <w:bottom w:sz="4" w:val="nil"/>
              <w:right w:sz="4" w:val="nil"/>
            </w:tcBorders>
            <w:shd w:fill="auto" w:val="clear"/>
          </w:tcPr>
          <w:p w14:paraId="9D0C0000">
            <w:pPr>
              <w:ind/>
              <w:jc w:val="center"/>
              <w:rPr>
                <w:sz w:val="20"/>
              </w:rPr>
            </w:pPr>
            <w:r>
              <w:rPr>
                <w:sz w:val="20"/>
              </w:rPr>
              <w:t>240</w:t>
            </w:r>
          </w:p>
        </w:tc>
        <w:tc>
          <w:tcPr>
            <w:tcW w:type="dxa" w:w="1559"/>
            <w:tcBorders>
              <w:top w:sz="4" w:val="nil"/>
              <w:left w:sz="4" w:val="nil"/>
              <w:bottom w:sz="4" w:val="nil"/>
              <w:right w:sz="4" w:val="nil"/>
            </w:tcBorders>
            <w:shd w:fill="auto" w:val="clear"/>
          </w:tcPr>
          <w:p w14:paraId="9E0C0000">
            <w:pPr>
              <w:ind/>
              <w:jc w:val="right"/>
              <w:rPr>
                <w:sz w:val="20"/>
              </w:rPr>
            </w:pPr>
            <w:r>
              <w:rPr>
                <w:sz w:val="20"/>
              </w:rPr>
              <w:t>130,00</w:t>
            </w:r>
          </w:p>
        </w:tc>
        <w:tc>
          <w:tcPr>
            <w:tcW w:type="dxa" w:w="1418"/>
            <w:tcBorders>
              <w:top w:sz="4" w:val="nil"/>
              <w:left w:sz="4" w:val="nil"/>
              <w:bottom w:sz="4" w:val="nil"/>
              <w:right w:sz="4" w:val="nil"/>
            </w:tcBorders>
            <w:shd w:fill="auto" w:val="clear"/>
          </w:tcPr>
          <w:p w14:paraId="9F0C0000">
            <w:pPr>
              <w:ind/>
              <w:jc w:val="right"/>
              <w:rPr>
                <w:sz w:val="20"/>
              </w:rPr>
            </w:pPr>
            <w:r>
              <w:rPr>
                <w:sz w:val="20"/>
              </w:rPr>
              <w:t>0,00</w:t>
            </w:r>
          </w:p>
        </w:tc>
        <w:tc>
          <w:tcPr>
            <w:tcW w:type="dxa" w:w="1417"/>
            <w:tcBorders>
              <w:top w:sz="4" w:val="nil"/>
              <w:left w:sz="4" w:val="nil"/>
              <w:bottom w:sz="4" w:val="nil"/>
              <w:right w:sz="4" w:val="nil"/>
            </w:tcBorders>
            <w:shd w:fill="auto" w:val="clear"/>
          </w:tcPr>
          <w:p w14:paraId="A0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10C0000">
            <w:pPr>
              <w:rPr>
                <w:sz w:val="20"/>
              </w:rPr>
            </w:pPr>
            <w:r>
              <w:rPr>
                <w:sz w:val="20"/>
              </w:rPr>
              <w:t>Обеспечение деятельности комитета по управлению муниципальным имуществом города Ставрополя</w:t>
            </w:r>
          </w:p>
        </w:tc>
        <w:tc>
          <w:tcPr>
            <w:tcW w:type="dxa" w:w="1134"/>
            <w:tcBorders>
              <w:top w:sz="4" w:val="nil"/>
              <w:left w:sz="4" w:val="nil"/>
              <w:bottom w:sz="4" w:val="nil"/>
              <w:right w:sz="4" w:val="nil"/>
            </w:tcBorders>
            <w:shd w:fill="auto" w:val="clear"/>
          </w:tcPr>
          <w:p w14:paraId="A20C0000">
            <w:pPr>
              <w:ind/>
              <w:jc w:val="center"/>
              <w:rPr>
                <w:sz w:val="20"/>
              </w:rPr>
            </w:pPr>
            <w:r>
              <w:rPr>
                <w:sz w:val="20"/>
              </w:rPr>
              <w:t>602</w:t>
            </w:r>
          </w:p>
        </w:tc>
        <w:tc>
          <w:tcPr>
            <w:tcW w:type="dxa" w:w="1134"/>
            <w:tcBorders>
              <w:top w:sz="4" w:val="nil"/>
              <w:left w:sz="4" w:val="nil"/>
              <w:bottom w:sz="4" w:val="nil"/>
              <w:right w:sz="4" w:val="nil"/>
            </w:tcBorders>
            <w:shd w:fill="auto" w:val="clear"/>
          </w:tcPr>
          <w:p w14:paraId="A30C0000">
            <w:pPr>
              <w:ind/>
              <w:jc w:val="center"/>
              <w:rPr>
                <w:sz w:val="20"/>
              </w:rPr>
            </w:pPr>
            <w:r>
              <w:rPr>
                <w:sz w:val="20"/>
              </w:rPr>
              <w:t>01</w:t>
            </w:r>
          </w:p>
        </w:tc>
        <w:tc>
          <w:tcPr>
            <w:tcW w:type="dxa" w:w="1134"/>
            <w:tcBorders>
              <w:top w:sz="4" w:val="nil"/>
              <w:left w:sz="4" w:val="nil"/>
              <w:bottom w:sz="4" w:val="nil"/>
              <w:right w:sz="4" w:val="nil"/>
            </w:tcBorders>
            <w:shd w:fill="auto" w:val="clear"/>
          </w:tcPr>
          <w:p w14:paraId="A40C0000">
            <w:pPr>
              <w:ind/>
              <w:jc w:val="center"/>
              <w:rPr>
                <w:sz w:val="20"/>
              </w:rPr>
            </w:pPr>
            <w:r>
              <w:rPr>
                <w:sz w:val="20"/>
              </w:rPr>
              <w:t>13</w:t>
            </w:r>
          </w:p>
        </w:tc>
        <w:tc>
          <w:tcPr>
            <w:tcW w:type="dxa" w:w="1985"/>
            <w:tcBorders>
              <w:top w:sz="4" w:val="nil"/>
              <w:left w:sz="4" w:val="nil"/>
              <w:bottom w:sz="4" w:val="nil"/>
              <w:right w:sz="4" w:val="nil"/>
            </w:tcBorders>
            <w:shd w:fill="auto" w:val="clear"/>
          </w:tcPr>
          <w:p w14:paraId="A50C0000">
            <w:pPr>
              <w:ind/>
              <w:jc w:val="center"/>
              <w:rPr>
                <w:sz w:val="20"/>
              </w:rPr>
            </w:pPr>
            <w:r>
              <w:rPr>
                <w:sz w:val="20"/>
              </w:rPr>
              <w:t>72 0 00 00000</w:t>
            </w:r>
          </w:p>
        </w:tc>
        <w:tc>
          <w:tcPr>
            <w:tcW w:type="dxa" w:w="992"/>
            <w:tcBorders>
              <w:top w:sz="4" w:val="nil"/>
              <w:left w:sz="4" w:val="nil"/>
              <w:bottom w:sz="4" w:val="nil"/>
              <w:right w:sz="4" w:val="nil"/>
            </w:tcBorders>
            <w:shd w:fill="auto" w:val="clear"/>
          </w:tcPr>
          <w:p w14:paraId="A60C0000">
            <w:pPr>
              <w:ind/>
              <w:jc w:val="center"/>
              <w:rPr>
                <w:sz w:val="20"/>
              </w:rPr>
            </w:pPr>
            <w:r>
              <w:rPr>
                <w:sz w:val="20"/>
              </w:rPr>
              <w:t>000</w:t>
            </w:r>
          </w:p>
        </w:tc>
        <w:tc>
          <w:tcPr>
            <w:tcW w:type="dxa" w:w="1559"/>
            <w:tcBorders>
              <w:top w:sz="4" w:val="nil"/>
              <w:left w:sz="4" w:val="nil"/>
              <w:bottom w:sz="4" w:val="nil"/>
              <w:right w:sz="4" w:val="nil"/>
            </w:tcBorders>
            <w:shd w:fill="auto" w:val="clear"/>
          </w:tcPr>
          <w:p w14:paraId="A70C0000">
            <w:pPr>
              <w:ind/>
              <w:jc w:val="right"/>
              <w:rPr>
                <w:sz w:val="20"/>
              </w:rPr>
            </w:pPr>
            <w:r>
              <w:rPr>
                <w:sz w:val="20"/>
              </w:rPr>
              <w:t>120 349,63</w:t>
            </w:r>
          </w:p>
        </w:tc>
        <w:tc>
          <w:tcPr>
            <w:tcW w:type="dxa" w:w="1418"/>
            <w:tcBorders>
              <w:top w:sz="4" w:val="nil"/>
              <w:left w:sz="4" w:val="nil"/>
              <w:bottom w:sz="4" w:val="nil"/>
              <w:right w:sz="4" w:val="nil"/>
            </w:tcBorders>
            <w:shd w:fill="auto" w:val="clear"/>
          </w:tcPr>
          <w:p w14:paraId="A80C0000">
            <w:pPr>
              <w:ind/>
              <w:jc w:val="right"/>
              <w:rPr>
                <w:sz w:val="20"/>
              </w:rPr>
            </w:pPr>
            <w:r>
              <w:rPr>
                <w:sz w:val="20"/>
              </w:rPr>
              <w:t>114 631,12</w:t>
            </w:r>
          </w:p>
        </w:tc>
        <w:tc>
          <w:tcPr>
            <w:tcW w:type="dxa" w:w="1417"/>
            <w:tcBorders>
              <w:top w:sz="4" w:val="nil"/>
              <w:left w:sz="4" w:val="nil"/>
              <w:bottom w:sz="4" w:val="nil"/>
              <w:right w:sz="4" w:val="nil"/>
            </w:tcBorders>
            <w:shd w:fill="auto" w:val="clear"/>
          </w:tcPr>
          <w:p w14:paraId="A90C0000">
            <w:pPr>
              <w:ind/>
              <w:jc w:val="right"/>
              <w:rPr>
                <w:sz w:val="20"/>
              </w:rPr>
            </w:pPr>
            <w:r>
              <w:rPr>
                <w:sz w:val="20"/>
              </w:rPr>
              <w:t>114 631,12</w:t>
            </w:r>
          </w:p>
        </w:tc>
      </w:tr>
      <w:tr>
        <w:trPr>
          <w:trHeight w:hRule="atLeast" w:val="20"/>
        </w:trPr>
        <w:tc>
          <w:tcPr>
            <w:tcW w:type="dxa" w:w="4219"/>
            <w:tcBorders>
              <w:top w:sz="4" w:val="nil"/>
              <w:left w:sz="4" w:val="nil"/>
              <w:bottom w:sz="4" w:val="nil"/>
              <w:right w:sz="4" w:val="nil"/>
            </w:tcBorders>
            <w:shd w:fill="auto" w:val="clear"/>
          </w:tcPr>
          <w:p w14:paraId="AA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134"/>
            <w:tcBorders>
              <w:top w:sz="4" w:val="nil"/>
              <w:left w:sz="4" w:val="nil"/>
              <w:bottom w:sz="4" w:val="nil"/>
              <w:right w:sz="4" w:val="nil"/>
            </w:tcBorders>
            <w:shd w:fill="auto" w:val="clear"/>
          </w:tcPr>
          <w:p w14:paraId="AB0C0000">
            <w:pPr>
              <w:ind/>
              <w:jc w:val="center"/>
              <w:rPr>
                <w:sz w:val="20"/>
              </w:rPr>
            </w:pPr>
            <w:r>
              <w:rPr>
                <w:sz w:val="20"/>
              </w:rPr>
              <w:t>602</w:t>
            </w:r>
          </w:p>
        </w:tc>
        <w:tc>
          <w:tcPr>
            <w:tcW w:type="dxa" w:w="1134"/>
            <w:tcBorders>
              <w:top w:sz="4" w:val="nil"/>
              <w:left w:sz="4" w:val="nil"/>
              <w:bottom w:sz="4" w:val="nil"/>
              <w:right w:sz="4" w:val="nil"/>
            </w:tcBorders>
            <w:shd w:fill="auto" w:val="clear"/>
          </w:tcPr>
          <w:p w14:paraId="AC0C0000">
            <w:pPr>
              <w:ind/>
              <w:jc w:val="center"/>
              <w:rPr>
                <w:sz w:val="20"/>
              </w:rPr>
            </w:pPr>
            <w:r>
              <w:rPr>
                <w:sz w:val="20"/>
              </w:rPr>
              <w:t>01</w:t>
            </w:r>
          </w:p>
        </w:tc>
        <w:tc>
          <w:tcPr>
            <w:tcW w:type="dxa" w:w="1134"/>
            <w:tcBorders>
              <w:top w:sz="4" w:val="nil"/>
              <w:left w:sz="4" w:val="nil"/>
              <w:bottom w:sz="4" w:val="nil"/>
              <w:right w:sz="4" w:val="nil"/>
            </w:tcBorders>
            <w:shd w:fill="auto" w:val="clear"/>
          </w:tcPr>
          <w:p w14:paraId="AD0C0000">
            <w:pPr>
              <w:ind/>
              <w:jc w:val="center"/>
              <w:rPr>
                <w:sz w:val="20"/>
              </w:rPr>
            </w:pPr>
            <w:r>
              <w:rPr>
                <w:sz w:val="20"/>
              </w:rPr>
              <w:t>13</w:t>
            </w:r>
          </w:p>
        </w:tc>
        <w:tc>
          <w:tcPr>
            <w:tcW w:type="dxa" w:w="1985"/>
            <w:tcBorders>
              <w:top w:sz="4" w:val="nil"/>
              <w:left w:sz="4" w:val="nil"/>
              <w:bottom w:sz="4" w:val="nil"/>
              <w:right w:sz="4" w:val="nil"/>
            </w:tcBorders>
            <w:shd w:fill="auto" w:val="clear"/>
          </w:tcPr>
          <w:p w14:paraId="AE0C0000">
            <w:pPr>
              <w:ind/>
              <w:jc w:val="center"/>
              <w:rPr>
                <w:sz w:val="20"/>
              </w:rPr>
            </w:pPr>
            <w:r>
              <w:rPr>
                <w:sz w:val="20"/>
              </w:rPr>
              <w:t>72 1 00 00000</w:t>
            </w:r>
          </w:p>
        </w:tc>
        <w:tc>
          <w:tcPr>
            <w:tcW w:type="dxa" w:w="992"/>
            <w:tcBorders>
              <w:top w:sz="4" w:val="nil"/>
              <w:left w:sz="4" w:val="nil"/>
              <w:bottom w:sz="4" w:val="nil"/>
              <w:right w:sz="4" w:val="nil"/>
            </w:tcBorders>
            <w:shd w:fill="auto" w:val="clear"/>
          </w:tcPr>
          <w:p w14:paraId="AF0C0000">
            <w:pPr>
              <w:ind/>
              <w:jc w:val="center"/>
              <w:rPr>
                <w:sz w:val="20"/>
              </w:rPr>
            </w:pPr>
            <w:r>
              <w:rPr>
                <w:sz w:val="20"/>
              </w:rPr>
              <w:t>000</w:t>
            </w:r>
          </w:p>
        </w:tc>
        <w:tc>
          <w:tcPr>
            <w:tcW w:type="dxa" w:w="1559"/>
            <w:tcBorders>
              <w:top w:sz="4" w:val="nil"/>
              <w:left w:sz="4" w:val="nil"/>
              <w:bottom w:sz="4" w:val="nil"/>
              <w:right w:sz="4" w:val="nil"/>
            </w:tcBorders>
            <w:shd w:fill="auto" w:val="clear"/>
          </w:tcPr>
          <w:p w14:paraId="B00C0000">
            <w:pPr>
              <w:ind/>
              <w:jc w:val="right"/>
              <w:rPr>
                <w:sz w:val="20"/>
              </w:rPr>
            </w:pPr>
            <w:r>
              <w:rPr>
                <w:sz w:val="20"/>
              </w:rPr>
              <w:t>119 536,90</w:t>
            </w:r>
          </w:p>
        </w:tc>
        <w:tc>
          <w:tcPr>
            <w:tcW w:type="dxa" w:w="1418"/>
            <w:tcBorders>
              <w:top w:sz="4" w:val="nil"/>
              <w:left w:sz="4" w:val="nil"/>
              <w:bottom w:sz="4" w:val="nil"/>
              <w:right w:sz="4" w:val="nil"/>
            </w:tcBorders>
            <w:shd w:fill="auto" w:val="clear"/>
          </w:tcPr>
          <w:p w14:paraId="B10C0000">
            <w:pPr>
              <w:ind/>
              <w:jc w:val="right"/>
              <w:rPr>
                <w:sz w:val="20"/>
              </w:rPr>
            </w:pPr>
            <w:r>
              <w:rPr>
                <w:sz w:val="20"/>
              </w:rPr>
              <w:t>114 631,12</w:t>
            </w:r>
          </w:p>
        </w:tc>
        <w:tc>
          <w:tcPr>
            <w:tcW w:type="dxa" w:w="1417"/>
            <w:tcBorders>
              <w:top w:sz="4" w:val="nil"/>
              <w:left w:sz="4" w:val="nil"/>
              <w:bottom w:sz="4" w:val="nil"/>
              <w:right w:sz="4" w:val="nil"/>
            </w:tcBorders>
            <w:shd w:fill="auto" w:val="clear"/>
          </w:tcPr>
          <w:p w14:paraId="B20C0000">
            <w:pPr>
              <w:ind/>
              <w:jc w:val="right"/>
              <w:rPr>
                <w:sz w:val="20"/>
              </w:rPr>
            </w:pPr>
            <w:r>
              <w:rPr>
                <w:sz w:val="20"/>
              </w:rPr>
              <w:t>114 631,12</w:t>
            </w:r>
          </w:p>
        </w:tc>
      </w:tr>
      <w:tr>
        <w:trPr>
          <w:trHeight w:hRule="atLeast" w:val="20"/>
        </w:trPr>
        <w:tc>
          <w:tcPr>
            <w:tcW w:type="dxa" w:w="4219"/>
            <w:tcBorders>
              <w:top w:sz="4" w:val="nil"/>
              <w:left w:sz="4" w:val="nil"/>
              <w:bottom w:sz="4" w:val="nil"/>
              <w:right w:sz="4" w:val="nil"/>
            </w:tcBorders>
            <w:shd w:fill="auto" w:val="clear"/>
          </w:tcPr>
          <w:p w14:paraId="B30C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B40C0000">
            <w:pPr>
              <w:ind/>
              <w:jc w:val="center"/>
              <w:rPr>
                <w:sz w:val="20"/>
              </w:rPr>
            </w:pPr>
            <w:r>
              <w:rPr>
                <w:sz w:val="20"/>
              </w:rPr>
              <w:t>602</w:t>
            </w:r>
          </w:p>
        </w:tc>
        <w:tc>
          <w:tcPr>
            <w:tcW w:type="dxa" w:w="1134"/>
            <w:tcBorders>
              <w:top w:sz="4" w:val="nil"/>
              <w:left w:sz="4" w:val="nil"/>
              <w:bottom w:sz="4" w:val="nil"/>
              <w:right w:sz="4" w:val="nil"/>
            </w:tcBorders>
            <w:shd w:fill="auto" w:val="clear"/>
          </w:tcPr>
          <w:p w14:paraId="B50C0000">
            <w:pPr>
              <w:ind/>
              <w:jc w:val="center"/>
              <w:rPr>
                <w:sz w:val="20"/>
              </w:rPr>
            </w:pPr>
            <w:r>
              <w:rPr>
                <w:sz w:val="20"/>
              </w:rPr>
              <w:t>01</w:t>
            </w:r>
          </w:p>
        </w:tc>
        <w:tc>
          <w:tcPr>
            <w:tcW w:type="dxa" w:w="1134"/>
            <w:tcBorders>
              <w:top w:sz="4" w:val="nil"/>
              <w:left w:sz="4" w:val="nil"/>
              <w:bottom w:sz="4" w:val="nil"/>
              <w:right w:sz="4" w:val="nil"/>
            </w:tcBorders>
            <w:shd w:fill="auto" w:val="clear"/>
          </w:tcPr>
          <w:p w14:paraId="B60C0000">
            <w:pPr>
              <w:ind/>
              <w:jc w:val="center"/>
              <w:rPr>
                <w:sz w:val="20"/>
              </w:rPr>
            </w:pPr>
            <w:r>
              <w:rPr>
                <w:sz w:val="20"/>
              </w:rPr>
              <w:t>13</w:t>
            </w:r>
          </w:p>
        </w:tc>
        <w:tc>
          <w:tcPr>
            <w:tcW w:type="dxa" w:w="1985"/>
            <w:tcBorders>
              <w:top w:sz="4" w:val="nil"/>
              <w:left w:sz="4" w:val="nil"/>
              <w:bottom w:sz="4" w:val="nil"/>
              <w:right w:sz="4" w:val="nil"/>
            </w:tcBorders>
            <w:shd w:fill="auto" w:val="clear"/>
          </w:tcPr>
          <w:p w14:paraId="B70C0000">
            <w:pPr>
              <w:ind/>
              <w:jc w:val="center"/>
              <w:rPr>
                <w:sz w:val="20"/>
              </w:rPr>
            </w:pPr>
            <w:r>
              <w:rPr>
                <w:sz w:val="20"/>
              </w:rPr>
              <w:t>72 1 00 10010</w:t>
            </w:r>
          </w:p>
        </w:tc>
        <w:tc>
          <w:tcPr>
            <w:tcW w:type="dxa" w:w="992"/>
            <w:tcBorders>
              <w:top w:sz="4" w:val="nil"/>
              <w:left w:sz="4" w:val="nil"/>
              <w:bottom w:sz="4" w:val="nil"/>
              <w:right w:sz="4" w:val="nil"/>
            </w:tcBorders>
            <w:shd w:fill="auto" w:val="clear"/>
          </w:tcPr>
          <w:p w14:paraId="B80C0000">
            <w:pPr>
              <w:ind/>
              <w:jc w:val="center"/>
              <w:rPr>
                <w:sz w:val="20"/>
              </w:rPr>
            </w:pPr>
            <w:r>
              <w:rPr>
                <w:sz w:val="20"/>
              </w:rPr>
              <w:t>000</w:t>
            </w:r>
          </w:p>
        </w:tc>
        <w:tc>
          <w:tcPr>
            <w:tcW w:type="dxa" w:w="1559"/>
            <w:tcBorders>
              <w:top w:sz="4" w:val="nil"/>
              <w:left w:sz="4" w:val="nil"/>
              <w:bottom w:sz="4" w:val="nil"/>
              <w:right w:sz="4" w:val="nil"/>
            </w:tcBorders>
            <w:shd w:fill="auto" w:val="clear"/>
          </w:tcPr>
          <w:p w14:paraId="B90C0000">
            <w:pPr>
              <w:ind/>
              <w:jc w:val="right"/>
              <w:rPr>
                <w:sz w:val="20"/>
              </w:rPr>
            </w:pPr>
            <w:r>
              <w:rPr>
                <w:sz w:val="20"/>
              </w:rPr>
              <w:t>16 923,00</w:t>
            </w:r>
          </w:p>
        </w:tc>
        <w:tc>
          <w:tcPr>
            <w:tcW w:type="dxa" w:w="1418"/>
            <w:tcBorders>
              <w:top w:sz="4" w:val="nil"/>
              <w:left w:sz="4" w:val="nil"/>
              <w:bottom w:sz="4" w:val="nil"/>
              <w:right w:sz="4" w:val="nil"/>
            </w:tcBorders>
            <w:shd w:fill="auto" w:val="clear"/>
          </w:tcPr>
          <w:p w14:paraId="BA0C0000">
            <w:pPr>
              <w:ind/>
              <w:jc w:val="right"/>
              <w:rPr>
                <w:sz w:val="20"/>
              </w:rPr>
            </w:pPr>
            <w:r>
              <w:rPr>
                <w:sz w:val="20"/>
              </w:rPr>
              <w:t>15 393,74</w:t>
            </w:r>
          </w:p>
        </w:tc>
        <w:tc>
          <w:tcPr>
            <w:tcW w:type="dxa" w:w="1417"/>
            <w:tcBorders>
              <w:top w:sz="4" w:val="nil"/>
              <w:left w:sz="4" w:val="nil"/>
              <w:bottom w:sz="4" w:val="nil"/>
              <w:right w:sz="4" w:val="nil"/>
            </w:tcBorders>
            <w:shd w:fill="auto" w:val="clear"/>
          </w:tcPr>
          <w:p w14:paraId="BB0C0000">
            <w:pPr>
              <w:ind/>
              <w:jc w:val="right"/>
              <w:rPr>
                <w:sz w:val="20"/>
              </w:rPr>
            </w:pPr>
            <w:r>
              <w:rPr>
                <w:sz w:val="20"/>
              </w:rPr>
              <w:t>15 393,74</w:t>
            </w:r>
          </w:p>
        </w:tc>
      </w:tr>
      <w:tr>
        <w:trPr>
          <w:trHeight w:hRule="atLeast" w:val="20"/>
        </w:trPr>
        <w:tc>
          <w:tcPr>
            <w:tcW w:type="dxa" w:w="4219"/>
            <w:tcBorders>
              <w:top w:sz="4" w:val="nil"/>
              <w:left w:sz="4" w:val="nil"/>
              <w:bottom w:sz="4" w:val="nil"/>
              <w:right w:sz="4" w:val="nil"/>
            </w:tcBorders>
            <w:shd w:fill="auto" w:val="clear"/>
          </w:tcPr>
          <w:p w14:paraId="BC0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BD0C0000">
            <w:pPr>
              <w:ind/>
              <w:jc w:val="center"/>
              <w:rPr>
                <w:sz w:val="20"/>
              </w:rPr>
            </w:pPr>
            <w:r>
              <w:rPr>
                <w:sz w:val="20"/>
              </w:rPr>
              <w:t>602</w:t>
            </w:r>
          </w:p>
        </w:tc>
        <w:tc>
          <w:tcPr>
            <w:tcW w:type="dxa" w:w="1134"/>
            <w:tcBorders>
              <w:top w:sz="4" w:val="nil"/>
              <w:left w:sz="4" w:val="nil"/>
              <w:bottom w:sz="4" w:val="nil"/>
              <w:right w:sz="4" w:val="nil"/>
            </w:tcBorders>
            <w:shd w:fill="auto" w:val="clear"/>
          </w:tcPr>
          <w:p w14:paraId="BE0C0000">
            <w:pPr>
              <w:ind/>
              <w:jc w:val="center"/>
              <w:rPr>
                <w:sz w:val="20"/>
              </w:rPr>
            </w:pPr>
            <w:r>
              <w:rPr>
                <w:sz w:val="20"/>
              </w:rPr>
              <w:t>01</w:t>
            </w:r>
          </w:p>
        </w:tc>
        <w:tc>
          <w:tcPr>
            <w:tcW w:type="dxa" w:w="1134"/>
            <w:tcBorders>
              <w:top w:sz="4" w:val="nil"/>
              <w:left w:sz="4" w:val="nil"/>
              <w:bottom w:sz="4" w:val="nil"/>
              <w:right w:sz="4" w:val="nil"/>
            </w:tcBorders>
            <w:shd w:fill="auto" w:val="clear"/>
          </w:tcPr>
          <w:p w14:paraId="BF0C0000">
            <w:pPr>
              <w:ind/>
              <w:jc w:val="center"/>
              <w:rPr>
                <w:sz w:val="20"/>
              </w:rPr>
            </w:pPr>
            <w:r>
              <w:rPr>
                <w:sz w:val="20"/>
              </w:rPr>
              <w:t>13</w:t>
            </w:r>
          </w:p>
        </w:tc>
        <w:tc>
          <w:tcPr>
            <w:tcW w:type="dxa" w:w="1985"/>
            <w:tcBorders>
              <w:top w:sz="4" w:val="nil"/>
              <w:left w:sz="4" w:val="nil"/>
              <w:bottom w:sz="4" w:val="nil"/>
              <w:right w:sz="4" w:val="nil"/>
            </w:tcBorders>
            <w:shd w:fill="auto" w:val="clear"/>
          </w:tcPr>
          <w:p w14:paraId="C00C0000">
            <w:pPr>
              <w:ind/>
              <w:jc w:val="center"/>
              <w:rPr>
                <w:sz w:val="20"/>
              </w:rPr>
            </w:pPr>
            <w:r>
              <w:rPr>
                <w:sz w:val="20"/>
              </w:rPr>
              <w:t>72 1 00 10010</w:t>
            </w:r>
          </w:p>
        </w:tc>
        <w:tc>
          <w:tcPr>
            <w:tcW w:type="dxa" w:w="992"/>
            <w:tcBorders>
              <w:top w:sz="4" w:val="nil"/>
              <w:left w:sz="4" w:val="nil"/>
              <w:bottom w:sz="4" w:val="nil"/>
              <w:right w:sz="4" w:val="nil"/>
            </w:tcBorders>
            <w:shd w:fill="auto" w:val="clear"/>
          </w:tcPr>
          <w:p w14:paraId="C10C0000">
            <w:pPr>
              <w:ind/>
              <w:jc w:val="center"/>
              <w:rPr>
                <w:sz w:val="20"/>
              </w:rPr>
            </w:pPr>
            <w:r>
              <w:rPr>
                <w:sz w:val="20"/>
              </w:rPr>
              <w:t>120</w:t>
            </w:r>
          </w:p>
        </w:tc>
        <w:tc>
          <w:tcPr>
            <w:tcW w:type="dxa" w:w="1559"/>
            <w:tcBorders>
              <w:top w:sz="4" w:val="nil"/>
              <w:left w:sz="4" w:val="nil"/>
              <w:bottom w:sz="4" w:val="nil"/>
              <w:right w:sz="4" w:val="nil"/>
            </w:tcBorders>
            <w:shd w:fill="auto" w:val="clear"/>
          </w:tcPr>
          <w:p w14:paraId="C20C0000">
            <w:pPr>
              <w:ind/>
              <w:jc w:val="right"/>
              <w:rPr>
                <w:sz w:val="20"/>
              </w:rPr>
            </w:pPr>
            <w:r>
              <w:rPr>
                <w:sz w:val="20"/>
              </w:rPr>
              <w:t>1 495,95</w:t>
            </w:r>
          </w:p>
        </w:tc>
        <w:tc>
          <w:tcPr>
            <w:tcW w:type="dxa" w:w="1418"/>
            <w:tcBorders>
              <w:top w:sz="4" w:val="nil"/>
              <w:left w:sz="4" w:val="nil"/>
              <w:bottom w:sz="4" w:val="nil"/>
              <w:right w:sz="4" w:val="nil"/>
            </w:tcBorders>
            <w:shd w:fill="auto" w:val="clear"/>
          </w:tcPr>
          <w:p w14:paraId="C30C0000">
            <w:pPr>
              <w:ind/>
              <w:jc w:val="right"/>
              <w:rPr>
                <w:sz w:val="20"/>
              </w:rPr>
            </w:pPr>
            <w:r>
              <w:rPr>
                <w:sz w:val="20"/>
              </w:rPr>
              <w:t>1 495,95</w:t>
            </w:r>
          </w:p>
        </w:tc>
        <w:tc>
          <w:tcPr>
            <w:tcW w:type="dxa" w:w="1417"/>
            <w:tcBorders>
              <w:top w:sz="4" w:val="nil"/>
              <w:left w:sz="4" w:val="nil"/>
              <w:bottom w:sz="4" w:val="nil"/>
              <w:right w:sz="4" w:val="nil"/>
            </w:tcBorders>
            <w:shd w:fill="auto" w:val="clear"/>
          </w:tcPr>
          <w:p w14:paraId="C40C0000">
            <w:pPr>
              <w:ind/>
              <w:jc w:val="right"/>
              <w:rPr>
                <w:sz w:val="20"/>
              </w:rPr>
            </w:pPr>
            <w:r>
              <w:rPr>
                <w:sz w:val="20"/>
              </w:rPr>
              <w:t>1 495,95</w:t>
            </w:r>
          </w:p>
        </w:tc>
      </w:tr>
      <w:tr>
        <w:trPr>
          <w:trHeight w:hRule="atLeast" w:val="20"/>
        </w:trPr>
        <w:tc>
          <w:tcPr>
            <w:tcW w:type="dxa" w:w="4219"/>
            <w:tcBorders>
              <w:top w:sz="4" w:val="nil"/>
              <w:left w:sz="4" w:val="nil"/>
              <w:bottom w:sz="4" w:val="nil"/>
              <w:right w:sz="4" w:val="nil"/>
            </w:tcBorders>
            <w:shd w:fill="auto" w:val="clear"/>
          </w:tcPr>
          <w:p w14:paraId="C50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60C0000">
            <w:pPr>
              <w:ind/>
              <w:jc w:val="center"/>
              <w:rPr>
                <w:sz w:val="20"/>
              </w:rPr>
            </w:pPr>
            <w:r>
              <w:rPr>
                <w:sz w:val="20"/>
              </w:rPr>
              <w:t>602</w:t>
            </w:r>
          </w:p>
        </w:tc>
        <w:tc>
          <w:tcPr>
            <w:tcW w:type="dxa" w:w="1134"/>
            <w:tcBorders>
              <w:top w:sz="4" w:val="nil"/>
              <w:left w:sz="4" w:val="nil"/>
              <w:bottom w:sz="4" w:val="nil"/>
              <w:right w:sz="4" w:val="nil"/>
            </w:tcBorders>
            <w:shd w:fill="auto" w:val="clear"/>
          </w:tcPr>
          <w:p w14:paraId="C70C0000">
            <w:pPr>
              <w:ind/>
              <w:jc w:val="center"/>
              <w:rPr>
                <w:sz w:val="20"/>
              </w:rPr>
            </w:pPr>
            <w:r>
              <w:rPr>
                <w:sz w:val="20"/>
              </w:rPr>
              <w:t>01</w:t>
            </w:r>
          </w:p>
        </w:tc>
        <w:tc>
          <w:tcPr>
            <w:tcW w:type="dxa" w:w="1134"/>
            <w:tcBorders>
              <w:top w:sz="4" w:val="nil"/>
              <w:left w:sz="4" w:val="nil"/>
              <w:bottom w:sz="4" w:val="nil"/>
              <w:right w:sz="4" w:val="nil"/>
            </w:tcBorders>
            <w:shd w:fill="auto" w:val="clear"/>
          </w:tcPr>
          <w:p w14:paraId="C80C0000">
            <w:pPr>
              <w:ind/>
              <w:jc w:val="center"/>
              <w:rPr>
                <w:sz w:val="20"/>
              </w:rPr>
            </w:pPr>
            <w:r>
              <w:rPr>
                <w:sz w:val="20"/>
              </w:rPr>
              <w:t>13</w:t>
            </w:r>
          </w:p>
        </w:tc>
        <w:tc>
          <w:tcPr>
            <w:tcW w:type="dxa" w:w="1985"/>
            <w:tcBorders>
              <w:top w:sz="4" w:val="nil"/>
              <w:left w:sz="4" w:val="nil"/>
              <w:bottom w:sz="4" w:val="nil"/>
              <w:right w:sz="4" w:val="nil"/>
            </w:tcBorders>
            <w:shd w:fill="auto" w:val="clear"/>
          </w:tcPr>
          <w:p w14:paraId="C90C0000">
            <w:pPr>
              <w:ind/>
              <w:jc w:val="center"/>
              <w:rPr>
                <w:sz w:val="20"/>
              </w:rPr>
            </w:pPr>
            <w:r>
              <w:rPr>
                <w:sz w:val="20"/>
              </w:rPr>
              <w:t>72 1 00 10010</w:t>
            </w:r>
          </w:p>
        </w:tc>
        <w:tc>
          <w:tcPr>
            <w:tcW w:type="dxa" w:w="992"/>
            <w:tcBorders>
              <w:top w:sz="4" w:val="nil"/>
              <w:left w:sz="4" w:val="nil"/>
              <w:bottom w:sz="4" w:val="nil"/>
              <w:right w:sz="4" w:val="nil"/>
            </w:tcBorders>
            <w:shd w:fill="auto" w:val="clear"/>
          </w:tcPr>
          <w:p w14:paraId="CA0C0000">
            <w:pPr>
              <w:ind/>
              <w:jc w:val="center"/>
              <w:rPr>
                <w:sz w:val="20"/>
              </w:rPr>
            </w:pPr>
            <w:r>
              <w:rPr>
                <w:sz w:val="20"/>
              </w:rPr>
              <w:t>240</w:t>
            </w:r>
          </w:p>
        </w:tc>
        <w:tc>
          <w:tcPr>
            <w:tcW w:type="dxa" w:w="1559"/>
            <w:tcBorders>
              <w:top w:sz="4" w:val="nil"/>
              <w:left w:sz="4" w:val="nil"/>
              <w:bottom w:sz="4" w:val="nil"/>
              <w:right w:sz="4" w:val="nil"/>
            </w:tcBorders>
            <w:shd w:fill="auto" w:val="clear"/>
          </w:tcPr>
          <w:p w14:paraId="CB0C0000">
            <w:pPr>
              <w:ind/>
              <w:jc w:val="right"/>
              <w:rPr>
                <w:sz w:val="20"/>
              </w:rPr>
            </w:pPr>
            <w:r>
              <w:rPr>
                <w:sz w:val="20"/>
              </w:rPr>
              <w:t>15 358,51</w:t>
            </w:r>
          </w:p>
        </w:tc>
        <w:tc>
          <w:tcPr>
            <w:tcW w:type="dxa" w:w="1418"/>
            <w:tcBorders>
              <w:top w:sz="4" w:val="nil"/>
              <w:left w:sz="4" w:val="nil"/>
              <w:bottom w:sz="4" w:val="nil"/>
              <w:right w:sz="4" w:val="nil"/>
            </w:tcBorders>
            <w:shd w:fill="auto" w:val="clear"/>
          </w:tcPr>
          <w:p w14:paraId="CC0C0000">
            <w:pPr>
              <w:ind/>
              <w:jc w:val="right"/>
              <w:rPr>
                <w:sz w:val="20"/>
              </w:rPr>
            </w:pPr>
            <w:r>
              <w:rPr>
                <w:sz w:val="20"/>
              </w:rPr>
              <w:t>13 829,25</w:t>
            </w:r>
          </w:p>
        </w:tc>
        <w:tc>
          <w:tcPr>
            <w:tcW w:type="dxa" w:w="1417"/>
            <w:tcBorders>
              <w:top w:sz="4" w:val="nil"/>
              <w:left w:sz="4" w:val="nil"/>
              <w:bottom w:sz="4" w:val="nil"/>
              <w:right w:sz="4" w:val="nil"/>
            </w:tcBorders>
            <w:shd w:fill="auto" w:val="clear"/>
          </w:tcPr>
          <w:p w14:paraId="CD0C0000">
            <w:pPr>
              <w:ind/>
              <w:jc w:val="right"/>
              <w:rPr>
                <w:sz w:val="20"/>
              </w:rPr>
            </w:pPr>
            <w:r>
              <w:rPr>
                <w:sz w:val="20"/>
              </w:rPr>
              <w:t>13 829,25</w:t>
            </w:r>
          </w:p>
        </w:tc>
      </w:tr>
      <w:tr>
        <w:trPr>
          <w:trHeight w:hRule="atLeast" w:val="20"/>
        </w:trPr>
        <w:tc>
          <w:tcPr>
            <w:tcW w:type="dxa" w:w="4219"/>
            <w:tcBorders>
              <w:top w:sz="4" w:val="nil"/>
              <w:left w:sz="4" w:val="nil"/>
              <w:bottom w:sz="4" w:val="nil"/>
              <w:right w:sz="4" w:val="nil"/>
            </w:tcBorders>
            <w:shd w:fill="auto" w:val="clear"/>
          </w:tcPr>
          <w:p w14:paraId="CE0C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CF0C0000">
            <w:pPr>
              <w:ind/>
              <w:jc w:val="center"/>
              <w:rPr>
                <w:sz w:val="20"/>
              </w:rPr>
            </w:pPr>
            <w:r>
              <w:rPr>
                <w:sz w:val="20"/>
              </w:rPr>
              <w:t>602</w:t>
            </w:r>
          </w:p>
        </w:tc>
        <w:tc>
          <w:tcPr>
            <w:tcW w:type="dxa" w:w="1134"/>
            <w:tcBorders>
              <w:top w:sz="4" w:val="nil"/>
              <w:left w:sz="4" w:val="nil"/>
              <w:bottom w:sz="4" w:val="nil"/>
              <w:right w:sz="4" w:val="nil"/>
            </w:tcBorders>
            <w:shd w:fill="auto" w:val="clear"/>
          </w:tcPr>
          <w:p w14:paraId="D00C0000">
            <w:pPr>
              <w:ind/>
              <w:jc w:val="center"/>
              <w:rPr>
                <w:sz w:val="20"/>
              </w:rPr>
            </w:pPr>
            <w:r>
              <w:rPr>
                <w:sz w:val="20"/>
              </w:rPr>
              <w:t>01</w:t>
            </w:r>
          </w:p>
        </w:tc>
        <w:tc>
          <w:tcPr>
            <w:tcW w:type="dxa" w:w="1134"/>
            <w:tcBorders>
              <w:top w:sz="4" w:val="nil"/>
              <w:left w:sz="4" w:val="nil"/>
              <w:bottom w:sz="4" w:val="nil"/>
              <w:right w:sz="4" w:val="nil"/>
            </w:tcBorders>
            <w:shd w:fill="auto" w:val="clear"/>
          </w:tcPr>
          <w:p w14:paraId="D10C0000">
            <w:pPr>
              <w:ind/>
              <w:jc w:val="center"/>
              <w:rPr>
                <w:sz w:val="20"/>
              </w:rPr>
            </w:pPr>
            <w:r>
              <w:rPr>
                <w:sz w:val="20"/>
              </w:rPr>
              <w:t>13</w:t>
            </w:r>
          </w:p>
        </w:tc>
        <w:tc>
          <w:tcPr>
            <w:tcW w:type="dxa" w:w="1985"/>
            <w:tcBorders>
              <w:top w:sz="4" w:val="nil"/>
              <w:left w:sz="4" w:val="nil"/>
              <w:bottom w:sz="4" w:val="nil"/>
              <w:right w:sz="4" w:val="nil"/>
            </w:tcBorders>
            <w:shd w:fill="auto" w:val="clear"/>
          </w:tcPr>
          <w:p w14:paraId="D20C0000">
            <w:pPr>
              <w:ind/>
              <w:jc w:val="center"/>
              <w:rPr>
                <w:sz w:val="20"/>
              </w:rPr>
            </w:pPr>
            <w:r>
              <w:rPr>
                <w:sz w:val="20"/>
              </w:rPr>
              <w:t>72 1 00 10010</w:t>
            </w:r>
          </w:p>
        </w:tc>
        <w:tc>
          <w:tcPr>
            <w:tcW w:type="dxa" w:w="992"/>
            <w:tcBorders>
              <w:top w:sz="4" w:val="nil"/>
              <w:left w:sz="4" w:val="nil"/>
              <w:bottom w:sz="4" w:val="nil"/>
              <w:right w:sz="4" w:val="nil"/>
            </w:tcBorders>
            <w:shd w:fill="auto" w:val="clear"/>
          </w:tcPr>
          <w:p w14:paraId="D30C0000">
            <w:pPr>
              <w:ind/>
              <w:jc w:val="center"/>
              <w:rPr>
                <w:sz w:val="20"/>
              </w:rPr>
            </w:pPr>
            <w:r>
              <w:rPr>
                <w:sz w:val="20"/>
              </w:rPr>
              <w:t>850</w:t>
            </w:r>
          </w:p>
        </w:tc>
        <w:tc>
          <w:tcPr>
            <w:tcW w:type="dxa" w:w="1559"/>
            <w:tcBorders>
              <w:top w:sz="4" w:val="nil"/>
              <w:left w:sz="4" w:val="nil"/>
              <w:bottom w:sz="4" w:val="nil"/>
              <w:right w:sz="4" w:val="nil"/>
            </w:tcBorders>
            <w:shd w:fill="auto" w:val="clear"/>
          </w:tcPr>
          <w:p w14:paraId="D40C0000">
            <w:pPr>
              <w:ind/>
              <w:jc w:val="right"/>
              <w:rPr>
                <w:sz w:val="20"/>
              </w:rPr>
            </w:pPr>
            <w:r>
              <w:rPr>
                <w:sz w:val="20"/>
              </w:rPr>
              <w:t>68,54</w:t>
            </w:r>
          </w:p>
        </w:tc>
        <w:tc>
          <w:tcPr>
            <w:tcW w:type="dxa" w:w="1418"/>
            <w:tcBorders>
              <w:top w:sz="4" w:val="nil"/>
              <w:left w:sz="4" w:val="nil"/>
              <w:bottom w:sz="4" w:val="nil"/>
              <w:right w:sz="4" w:val="nil"/>
            </w:tcBorders>
            <w:shd w:fill="auto" w:val="clear"/>
          </w:tcPr>
          <w:p w14:paraId="D50C0000">
            <w:pPr>
              <w:ind/>
              <w:jc w:val="right"/>
              <w:rPr>
                <w:sz w:val="20"/>
              </w:rPr>
            </w:pPr>
            <w:r>
              <w:rPr>
                <w:sz w:val="20"/>
              </w:rPr>
              <w:t>68,54</w:t>
            </w:r>
          </w:p>
        </w:tc>
        <w:tc>
          <w:tcPr>
            <w:tcW w:type="dxa" w:w="1417"/>
            <w:tcBorders>
              <w:top w:sz="4" w:val="nil"/>
              <w:left w:sz="4" w:val="nil"/>
              <w:bottom w:sz="4" w:val="nil"/>
              <w:right w:sz="4" w:val="nil"/>
            </w:tcBorders>
            <w:shd w:fill="auto" w:val="clear"/>
          </w:tcPr>
          <w:p w14:paraId="D60C0000">
            <w:pPr>
              <w:ind/>
              <w:jc w:val="right"/>
              <w:rPr>
                <w:sz w:val="20"/>
              </w:rPr>
            </w:pPr>
            <w:r>
              <w:rPr>
                <w:sz w:val="20"/>
              </w:rPr>
              <w:t>68,54</w:t>
            </w:r>
          </w:p>
        </w:tc>
      </w:tr>
      <w:tr>
        <w:trPr>
          <w:trHeight w:hRule="atLeast" w:val="20"/>
        </w:trPr>
        <w:tc>
          <w:tcPr>
            <w:tcW w:type="dxa" w:w="4219"/>
            <w:tcBorders>
              <w:top w:sz="4" w:val="nil"/>
              <w:left w:sz="4" w:val="nil"/>
              <w:bottom w:sz="4" w:val="nil"/>
              <w:right w:sz="4" w:val="nil"/>
            </w:tcBorders>
            <w:shd w:fill="auto" w:val="clear"/>
          </w:tcPr>
          <w:p w14:paraId="D7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D80C0000">
            <w:pPr>
              <w:ind/>
              <w:jc w:val="center"/>
              <w:rPr>
                <w:sz w:val="20"/>
              </w:rPr>
            </w:pPr>
            <w:r>
              <w:rPr>
                <w:sz w:val="20"/>
              </w:rPr>
              <w:t>602</w:t>
            </w:r>
          </w:p>
        </w:tc>
        <w:tc>
          <w:tcPr>
            <w:tcW w:type="dxa" w:w="1134"/>
            <w:tcBorders>
              <w:top w:sz="4" w:val="nil"/>
              <w:left w:sz="4" w:val="nil"/>
              <w:bottom w:sz="4" w:val="nil"/>
              <w:right w:sz="4" w:val="nil"/>
            </w:tcBorders>
            <w:shd w:fill="auto" w:val="clear"/>
          </w:tcPr>
          <w:p w14:paraId="D90C0000">
            <w:pPr>
              <w:ind/>
              <w:jc w:val="center"/>
              <w:rPr>
                <w:sz w:val="20"/>
              </w:rPr>
            </w:pPr>
            <w:r>
              <w:rPr>
                <w:sz w:val="20"/>
              </w:rPr>
              <w:t>01</w:t>
            </w:r>
          </w:p>
        </w:tc>
        <w:tc>
          <w:tcPr>
            <w:tcW w:type="dxa" w:w="1134"/>
            <w:tcBorders>
              <w:top w:sz="4" w:val="nil"/>
              <w:left w:sz="4" w:val="nil"/>
              <w:bottom w:sz="4" w:val="nil"/>
              <w:right w:sz="4" w:val="nil"/>
            </w:tcBorders>
            <w:shd w:fill="auto" w:val="clear"/>
          </w:tcPr>
          <w:p w14:paraId="DA0C0000">
            <w:pPr>
              <w:ind/>
              <w:jc w:val="center"/>
              <w:rPr>
                <w:sz w:val="20"/>
              </w:rPr>
            </w:pPr>
            <w:r>
              <w:rPr>
                <w:sz w:val="20"/>
              </w:rPr>
              <w:t>13</w:t>
            </w:r>
          </w:p>
        </w:tc>
        <w:tc>
          <w:tcPr>
            <w:tcW w:type="dxa" w:w="1985"/>
            <w:tcBorders>
              <w:top w:sz="4" w:val="nil"/>
              <w:left w:sz="4" w:val="nil"/>
              <w:bottom w:sz="4" w:val="nil"/>
              <w:right w:sz="4" w:val="nil"/>
            </w:tcBorders>
            <w:shd w:fill="auto" w:val="clear"/>
          </w:tcPr>
          <w:p w14:paraId="DB0C0000">
            <w:pPr>
              <w:ind/>
              <w:jc w:val="center"/>
              <w:rPr>
                <w:sz w:val="20"/>
              </w:rPr>
            </w:pPr>
            <w:r>
              <w:rPr>
                <w:sz w:val="20"/>
              </w:rPr>
              <w:t>72 1 00 10020</w:t>
            </w:r>
          </w:p>
        </w:tc>
        <w:tc>
          <w:tcPr>
            <w:tcW w:type="dxa" w:w="992"/>
            <w:tcBorders>
              <w:top w:sz="4" w:val="nil"/>
              <w:left w:sz="4" w:val="nil"/>
              <w:bottom w:sz="4" w:val="nil"/>
              <w:right w:sz="4" w:val="nil"/>
            </w:tcBorders>
            <w:shd w:fill="auto" w:val="clear"/>
          </w:tcPr>
          <w:p w14:paraId="DC0C0000">
            <w:pPr>
              <w:ind/>
              <w:jc w:val="center"/>
              <w:rPr>
                <w:sz w:val="20"/>
              </w:rPr>
            </w:pPr>
            <w:r>
              <w:rPr>
                <w:sz w:val="20"/>
              </w:rPr>
              <w:t>000</w:t>
            </w:r>
          </w:p>
        </w:tc>
        <w:tc>
          <w:tcPr>
            <w:tcW w:type="dxa" w:w="1559"/>
            <w:tcBorders>
              <w:top w:sz="4" w:val="nil"/>
              <w:left w:sz="4" w:val="nil"/>
              <w:bottom w:sz="4" w:val="nil"/>
              <w:right w:sz="4" w:val="nil"/>
            </w:tcBorders>
            <w:shd w:fill="auto" w:val="clear"/>
          </w:tcPr>
          <w:p w14:paraId="DD0C0000">
            <w:pPr>
              <w:ind/>
              <w:jc w:val="right"/>
              <w:rPr>
                <w:sz w:val="20"/>
              </w:rPr>
            </w:pPr>
            <w:r>
              <w:rPr>
                <w:sz w:val="20"/>
              </w:rPr>
              <w:t>93 441,59</w:t>
            </w:r>
          </w:p>
        </w:tc>
        <w:tc>
          <w:tcPr>
            <w:tcW w:type="dxa" w:w="1418"/>
            <w:tcBorders>
              <w:top w:sz="4" w:val="nil"/>
              <w:left w:sz="4" w:val="nil"/>
              <w:bottom w:sz="4" w:val="nil"/>
              <w:right w:sz="4" w:val="nil"/>
            </w:tcBorders>
            <w:shd w:fill="auto" w:val="clear"/>
          </w:tcPr>
          <w:p w14:paraId="DE0C0000">
            <w:pPr>
              <w:ind/>
              <w:jc w:val="right"/>
              <w:rPr>
                <w:sz w:val="20"/>
              </w:rPr>
            </w:pPr>
            <w:r>
              <w:rPr>
                <w:sz w:val="20"/>
              </w:rPr>
              <w:t>99 237,38</w:t>
            </w:r>
          </w:p>
        </w:tc>
        <w:tc>
          <w:tcPr>
            <w:tcW w:type="dxa" w:w="1417"/>
            <w:tcBorders>
              <w:top w:sz="4" w:val="nil"/>
              <w:left w:sz="4" w:val="nil"/>
              <w:bottom w:sz="4" w:val="nil"/>
              <w:right w:sz="4" w:val="nil"/>
            </w:tcBorders>
            <w:shd w:fill="auto" w:val="clear"/>
          </w:tcPr>
          <w:p w14:paraId="DF0C0000">
            <w:pPr>
              <w:ind/>
              <w:jc w:val="right"/>
              <w:rPr>
                <w:sz w:val="20"/>
              </w:rPr>
            </w:pPr>
            <w:r>
              <w:rPr>
                <w:sz w:val="20"/>
              </w:rPr>
              <w:t>99 237,38</w:t>
            </w:r>
          </w:p>
        </w:tc>
      </w:tr>
      <w:tr>
        <w:trPr>
          <w:trHeight w:hRule="atLeast" w:val="20"/>
        </w:trPr>
        <w:tc>
          <w:tcPr>
            <w:tcW w:type="dxa" w:w="4219"/>
            <w:tcBorders>
              <w:top w:sz="4" w:val="nil"/>
              <w:left w:sz="4" w:val="nil"/>
              <w:bottom w:sz="4" w:val="nil"/>
              <w:right w:sz="4" w:val="nil"/>
            </w:tcBorders>
            <w:shd w:fill="auto" w:val="clear"/>
          </w:tcPr>
          <w:p w14:paraId="E00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E10C0000">
            <w:pPr>
              <w:ind/>
              <w:jc w:val="center"/>
              <w:rPr>
                <w:sz w:val="20"/>
              </w:rPr>
            </w:pPr>
            <w:r>
              <w:rPr>
                <w:sz w:val="20"/>
              </w:rPr>
              <w:t>602</w:t>
            </w:r>
          </w:p>
        </w:tc>
        <w:tc>
          <w:tcPr>
            <w:tcW w:type="dxa" w:w="1134"/>
            <w:tcBorders>
              <w:top w:sz="4" w:val="nil"/>
              <w:left w:sz="4" w:val="nil"/>
              <w:bottom w:sz="4" w:val="nil"/>
              <w:right w:sz="4" w:val="nil"/>
            </w:tcBorders>
            <w:shd w:fill="auto" w:val="clear"/>
          </w:tcPr>
          <w:p w14:paraId="E20C0000">
            <w:pPr>
              <w:ind/>
              <w:jc w:val="center"/>
              <w:rPr>
                <w:sz w:val="20"/>
              </w:rPr>
            </w:pPr>
            <w:r>
              <w:rPr>
                <w:sz w:val="20"/>
              </w:rPr>
              <w:t>01</w:t>
            </w:r>
          </w:p>
        </w:tc>
        <w:tc>
          <w:tcPr>
            <w:tcW w:type="dxa" w:w="1134"/>
            <w:tcBorders>
              <w:top w:sz="4" w:val="nil"/>
              <w:left w:sz="4" w:val="nil"/>
              <w:bottom w:sz="4" w:val="nil"/>
              <w:right w:sz="4" w:val="nil"/>
            </w:tcBorders>
            <w:shd w:fill="auto" w:val="clear"/>
          </w:tcPr>
          <w:p w14:paraId="E30C0000">
            <w:pPr>
              <w:ind/>
              <w:jc w:val="center"/>
              <w:rPr>
                <w:sz w:val="20"/>
              </w:rPr>
            </w:pPr>
            <w:r>
              <w:rPr>
                <w:sz w:val="20"/>
              </w:rPr>
              <w:t>13</w:t>
            </w:r>
          </w:p>
        </w:tc>
        <w:tc>
          <w:tcPr>
            <w:tcW w:type="dxa" w:w="1985"/>
            <w:tcBorders>
              <w:top w:sz="4" w:val="nil"/>
              <w:left w:sz="4" w:val="nil"/>
              <w:bottom w:sz="4" w:val="nil"/>
              <w:right w:sz="4" w:val="nil"/>
            </w:tcBorders>
            <w:shd w:fill="auto" w:val="clear"/>
          </w:tcPr>
          <w:p w14:paraId="E40C0000">
            <w:pPr>
              <w:ind/>
              <w:jc w:val="center"/>
              <w:rPr>
                <w:sz w:val="20"/>
              </w:rPr>
            </w:pPr>
            <w:r>
              <w:rPr>
                <w:sz w:val="20"/>
              </w:rPr>
              <w:t>72 1 00 10020</w:t>
            </w:r>
          </w:p>
        </w:tc>
        <w:tc>
          <w:tcPr>
            <w:tcW w:type="dxa" w:w="992"/>
            <w:tcBorders>
              <w:top w:sz="4" w:val="nil"/>
              <w:left w:sz="4" w:val="nil"/>
              <w:bottom w:sz="4" w:val="nil"/>
              <w:right w:sz="4" w:val="nil"/>
            </w:tcBorders>
            <w:shd w:fill="auto" w:val="clear"/>
          </w:tcPr>
          <w:p w14:paraId="E50C0000">
            <w:pPr>
              <w:ind/>
              <w:jc w:val="center"/>
              <w:rPr>
                <w:sz w:val="20"/>
              </w:rPr>
            </w:pPr>
            <w:r>
              <w:rPr>
                <w:sz w:val="20"/>
              </w:rPr>
              <w:t>120</w:t>
            </w:r>
          </w:p>
        </w:tc>
        <w:tc>
          <w:tcPr>
            <w:tcW w:type="dxa" w:w="1559"/>
            <w:tcBorders>
              <w:top w:sz="4" w:val="nil"/>
              <w:left w:sz="4" w:val="nil"/>
              <w:bottom w:sz="4" w:val="nil"/>
              <w:right w:sz="4" w:val="nil"/>
            </w:tcBorders>
            <w:shd w:fill="auto" w:val="clear"/>
          </w:tcPr>
          <w:p w14:paraId="E60C0000">
            <w:pPr>
              <w:ind/>
              <w:jc w:val="right"/>
              <w:rPr>
                <w:sz w:val="20"/>
              </w:rPr>
            </w:pPr>
            <w:r>
              <w:rPr>
                <w:sz w:val="20"/>
              </w:rPr>
              <w:t>93 441,59</w:t>
            </w:r>
          </w:p>
        </w:tc>
        <w:tc>
          <w:tcPr>
            <w:tcW w:type="dxa" w:w="1418"/>
            <w:tcBorders>
              <w:top w:sz="4" w:val="nil"/>
              <w:left w:sz="4" w:val="nil"/>
              <w:bottom w:sz="4" w:val="nil"/>
              <w:right w:sz="4" w:val="nil"/>
            </w:tcBorders>
            <w:shd w:fill="auto" w:val="clear"/>
          </w:tcPr>
          <w:p w14:paraId="E70C0000">
            <w:pPr>
              <w:ind/>
              <w:jc w:val="right"/>
              <w:rPr>
                <w:sz w:val="20"/>
              </w:rPr>
            </w:pPr>
            <w:r>
              <w:rPr>
                <w:sz w:val="20"/>
              </w:rPr>
              <w:t>99 237,38</w:t>
            </w:r>
          </w:p>
        </w:tc>
        <w:tc>
          <w:tcPr>
            <w:tcW w:type="dxa" w:w="1417"/>
            <w:tcBorders>
              <w:top w:sz="4" w:val="nil"/>
              <w:left w:sz="4" w:val="nil"/>
              <w:bottom w:sz="4" w:val="nil"/>
              <w:right w:sz="4" w:val="nil"/>
            </w:tcBorders>
            <w:shd w:fill="auto" w:val="clear"/>
          </w:tcPr>
          <w:p w14:paraId="E80C0000">
            <w:pPr>
              <w:ind/>
              <w:jc w:val="right"/>
              <w:rPr>
                <w:sz w:val="20"/>
              </w:rPr>
            </w:pPr>
            <w:r>
              <w:rPr>
                <w:sz w:val="20"/>
              </w:rPr>
              <w:t>99 237,38</w:t>
            </w:r>
          </w:p>
        </w:tc>
      </w:tr>
      <w:tr>
        <w:trPr>
          <w:trHeight w:hRule="atLeast" w:val="20"/>
        </w:trPr>
        <w:tc>
          <w:tcPr>
            <w:tcW w:type="dxa" w:w="4219"/>
            <w:tcBorders>
              <w:top w:sz="4" w:val="nil"/>
              <w:left w:sz="4" w:val="nil"/>
              <w:bottom w:sz="4" w:val="nil"/>
              <w:right w:sz="4" w:val="nil"/>
            </w:tcBorders>
            <w:shd w:fill="auto" w:val="clear"/>
          </w:tcPr>
          <w:p w14:paraId="E90C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EA0C0000">
            <w:pPr>
              <w:ind/>
              <w:jc w:val="center"/>
              <w:rPr>
                <w:sz w:val="20"/>
              </w:rPr>
            </w:pPr>
            <w:r>
              <w:rPr>
                <w:sz w:val="20"/>
              </w:rPr>
              <w:t>602</w:t>
            </w:r>
          </w:p>
        </w:tc>
        <w:tc>
          <w:tcPr>
            <w:tcW w:type="dxa" w:w="1134"/>
            <w:tcBorders>
              <w:top w:sz="4" w:val="nil"/>
              <w:left w:sz="4" w:val="nil"/>
              <w:bottom w:sz="4" w:val="nil"/>
              <w:right w:sz="4" w:val="nil"/>
            </w:tcBorders>
            <w:shd w:fill="auto" w:val="clear"/>
          </w:tcPr>
          <w:p w14:paraId="EB0C0000">
            <w:pPr>
              <w:ind/>
              <w:jc w:val="center"/>
              <w:rPr>
                <w:sz w:val="20"/>
              </w:rPr>
            </w:pPr>
            <w:r>
              <w:rPr>
                <w:sz w:val="20"/>
              </w:rPr>
              <w:t>01</w:t>
            </w:r>
          </w:p>
        </w:tc>
        <w:tc>
          <w:tcPr>
            <w:tcW w:type="dxa" w:w="1134"/>
            <w:tcBorders>
              <w:top w:sz="4" w:val="nil"/>
              <w:left w:sz="4" w:val="nil"/>
              <w:bottom w:sz="4" w:val="nil"/>
              <w:right w:sz="4" w:val="nil"/>
            </w:tcBorders>
            <w:shd w:fill="auto" w:val="clear"/>
          </w:tcPr>
          <w:p w14:paraId="EC0C0000">
            <w:pPr>
              <w:ind/>
              <w:jc w:val="center"/>
              <w:rPr>
                <w:sz w:val="20"/>
              </w:rPr>
            </w:pPr>
            <w:r>
              <w:rPr>
                <w:sz w:val="20"/>
              </w:rPr>
              <w:t>13</w:t>
            </w:r>
          </w:p>
        </w:tc>
        <w:tc>
          <w:tcPr>
            <w:tcW w:type="dxa" w:w="1985"/>
            <w:tcBorders>
              <w:top w:sz="4" w:val="nil"/>
              <w:left w:sz="4" w:val="nil"/>
              <w:bottom w:sz="4" w:val="nil"/>
              <w:right w:sz="4" w:val="nil"/>
            </w:tcBorders>
            <w:shd w:fill="auto" w:val="clear"/>
          </w:tcPr>
          <w:p w14:paraId="ED0C0000">
            <w:pPr>
              <w:ind/>
              <w:jc w:val="center"/>
              <w:rPr>
                <w:sz w:val="20"/>
              </w:rPr>
            </w:pPr>
            <w:r>
              <w:rPr>
                <w:sz w:val="20"/>
              </w:rPr>
              <w:t>72 1 00 20050</w:t>
            </w:r>
          </w:p>
        </w:tc>
        <w:tc>
          <w:tcPr>
            <w:tcW w:type="dxa" w:w="992"/>
            <w:tcBorders>
              <w:top w:sz="4" w:val="nil"/>
              <w:left w:sz="4" w:val="nil"/>
              <w:bottom w:sz="4" w:val="nil"/>
              <w:right w:sz="4" w:val="nil"/>
            </w:tcBorders>
            <w:shd w:fill="auto" w:val="clear"/>
          </w:tcPr>
          <w:p w14:paraId="EE0C0000">
            <w:pPr>
              <w:ind/>
              <w:jc w:val="center"/>
              <w:rPr>
                <w:sz w:val="20"/>
              </w:rPr>
            </w:pPr>
            <w:r>
              <w:rPr>
                <w:sz w:val="20"/>
              </w:rPr>
              <w:t>000</w:t>
            </w:r>
          </w:p>
        </w:tc>
        <w:tc>
          <w:tcPr>
            <w:tcW w:type="dxa" w:w="1559"/>
            <w:tcBorders>
              <w:top w:sz="4" w:val="nil"/>
              <w:left w:sz="4" w:val="nil"/>
              <w:bottom w:sz="4" w:val="nil"/>
              <w:right w:sz="4" w:val="nil"/>
            </w:tcBorders>
            <w:shd w:fill="auto" w:val="clear"/>
          </w:tcPr>
          <w:p w14:paraId="EF0C0000">
            <w:pPr>
              <w:ind/>
              <w:jc w:val="right"/>
              <w:rPr>
                <w:sz w:val="20"/>
              </w:rPr>
            </w:pPr>
            <w:r>
              <w:rPr>
                <w:sz w:val="20"/>
              </w:rPr>
              <w:t>3 502,11</w:t>
            </w:r>
          </w:p>
        </w:tc>
        <w:tc>
          <w:tcPr>
            <w:tcW w:type="dxa" w:w="1418"/>
            <w:tcBorders>
              <w:top w:sz="4" w:val="nil"/>
              <w:left w:sz="4" w:val="nil"/>
              <w:bottom w:sz="4" w:val="nil"/>
              <w:right w:sz="4" w:val="nil"/>
            </w:tcBorders>
            <w:shd w:fill="auto" w:val="clear"/>
          </w:tcPr>
          <w:p w14:paraId="F00C0000">
            <w:pPr>
              <w:ind/>
              <w:jc w:val="right"/>
              <w:rPr>
                <w:sz w:val="20"/>
              </w:rPr>
            </w:pPr>
            <w:r>
              <w:rPr>
                <w:sz w:val="20"/>
              </w:rPr>
              <w:t>0,00</w:t>
            </w:r>
          </w:p>
        </w:tc>
        <w:tc>
          <w:tcPr>
            <w:tcW w:type="dxa" w:w="1417"/>
            <w:tcBorders>
              <w:top w:sz="4" w:val="nil"/>
              <w:left w:sz="4" w:val="nil"/>
              <w:bottom w:sz="4" w:val="nil"/>
              <w:right w:sz="4" w:val="nil"/>
            </w:tcBorders>
            <w:shd w:fill="auto" w:val="clear"/>
          </w:tcPr>
          <w:p w14:paraId="F1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20C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F30C0000">
            <w:pPr>
              <w:ind/>
              <w:jc w:val="center"/>
              <w:rPr>
                <w:sz w:val="20"/>
              </w:rPr>
            </w:pPr>
            <w:r>
              <w:rPr>
                <w:sz w:val="20"/>
              </w:rPr>
              <w:t>602</w:t>
            </w:r>
          </w:p>
        </w:tc>
        <w:tc>
          <w:tcPr>
            <w:tcW w:type="dxa" w:w="1134"/>
            <w:tcBorders>
              <w:top w:sz="4" w:val="nil"/>
              <w:left w:sz="4" w:val="nil"/>
              <w:bottom w:sz="4" w:val="nil"/>
              <w:right w:sz="4" w:val="nil"/>
            </w:tcBorders>
            <w:shd w:fill="auto" w:val="clear"/>
          </w:tcPr>
          <w:p w14:paraId="F40C0000">
            <w:pPr>
              <w:ind/>
              <w:jc w:val="center"/>
              <w:rPr>
                <w:sz w:val="20"/>
              </w:rPr>
            </w:pPr>
            <w:r>
              <w:rPr>
                <w:sz w:val="20"/>
              </w:rPr>
              <w:t>01</w:t>
            </w:r>
          </w:p>
        </w:tc>
        <w:tc>
          <w:tcPr>
            <w:tcW w:type="dxa" w:w="1134"/>
            <w:tcBorders>
              <w:top w:sz="4" w:val="nil"/>
              <w:left w:sz="4" w:val="nil"/>
              <w:bottom w:sz="4" w:val="nil"/>
              <w:right w:sz="4" w:val="nil"/>
            </w:tcBorders>
            <w:shd w:fill="auto" w:val="clear"/>
          </w:tcPr>
          <w:p w14:paraId="F50C0000">
            <w:pPr>
              <w:ind/>
              <w:jc w:val="center"/>
              <w:rPr>
                <w:sz w:val="20"/>
              </w:rPr>
            </w:pPr>
            <w:r>
              <w:rPr>
                <w:sz w:val="20"/>
              </w:rPr>
              <w:t>13</w:t>
            </w:r>
          </w:p>
        </w:tc>
        <w:tc>
          <w:tcPr>
            <w:tcW w:type="dxa" w:w="1985"/>
            <w:tcBorders>
              <w:top w:sz="4" w:val="nil"/>
              <w:left w:sz="4" w:val="nil"/>
              <w:bottom w:sz="4" w:val="nil"/>
              <w:right w:sz="4" w:val="nil"/>
            </w:tcBorders>
            <w:shd w:fill="auto" w:val="clear"/>
          </w:tcPr>
          <w:p w14:paraId="F60C0000">
            <w:pPr>
              <w:ind/>
              <w:jc w:val="center"/>
              <w:rPr>
                <w:sz w:val="20"/>
              </w:rPr>
            </w:pPr>
            <w:r>
              <w:rPr>
                <w:sz w:val="20"/>
              </w:rPr>
              <w:t>72 1 00 20050</w:t>
            </w:r>
          </w:p>
        </w:tc>
        <w:tc>
          <w:tcPr>
            <w:tcW w:type="dxa" w:w="992"/>
            <w:tcBorders>
              <w:top w:sz="4" w:val="nil"/>
              <w:left w:sz="4" w:val="nil"/>
              <w:bottom w:sz="4" w:val="nil"/>
              <w:right w:sz="4" w:val="nil"/>
            </w:tcBorders>
            <w:shd w:fill="auto" w:val="clear"/>
          </w:tcPr>
          <w:p w14:paraId="F70C0000">
            <w:pPr>
              <w:ind/>
              <w:jc w:val="center"/>
              <w:rPr>
                <w:sz w:val="20"/>
              </w:rPr>
            </w:pPr>
            <w:r>
              <w:rPr>
                <w:sz w:val="20"/>
              </w:rPr>
              <w:t>830</w:t>
            </w:r>
          </w:p>
        </w:tc>
        <w:tc>
          <w:tcPr>
            <w:tcW w:type="dxa" w:w="1559"/>
            <w:tcBorders>
              <w:top w:sz="4" w:val="nil"/>
              <w:left w:sz="4" w:val="nil"/>
              <w:bottom w:sz="4" w:val="nil"/>
              <w:right w:sz="4" w:val="nil"/>
            </w:tcBorders>
            <w:shd w:fill="auto" w:val="clear"/>
          </w:tcPr>
          <w:p w14:paraId="F80C0000">
            <w:pPr>
              <w:ind/>
              <w:jc w:val="right"/>
              <w:rPr>
                <w:sz w:val="20"/>
              </w:rPr>
            </w:pPr>
            <w:r>
              <w:rPr>
                <w:sz w:val="20"/>
              </w:rPr>
              <w:t>3 502,11</w:t>
            </w:r>
          </w:p>
        </w:tc>
        <w:tc>
          <w:tcPr>
            <w:tcW w:type="dxa" w:w="1418"/>
            <w:tcBorders>
              <w:top w:sz="4" w:val="nil"/>
              <w:left w:sz="4" w:val="nil"/>
              <w:bottom w:sz="4" w:val="nil"/>
              <w:right w:sz="4" w:val="nil"/>
            </w:tcBorders>
            <w:shd w:fill="auto" w:val="clear"/>
          </w:tcPr>
          <w:p w14:paraId="F90C0000">
            <w:pPr>
              <w:ind/>
              <w:jc w:val="right"/>
              <w:rPr>
                <w:sz w:val="20"/>
              </w:rPr>
            </w:pPr>
            <w:r>
              <w:rPr>
                <w:sz w:val="20"/>
              </w:rPr>
              <w:t>0,00</w:t>
            </w:r>
          </w:p>
        </w:tc>
        <w:tc>
          <w:tcPr>
            <w:tcW w:type="dxa" w:w="1417"/>
            <w:tcBorders>
              <w:top w:sz="4" w:val="nil"/>
              <w:left w:sz="4" w:val="nil"/>
              <w:bottom w:sz="4" w:val="nil"/>
              <w:right w:sz="4" w:val="nil"/>
            </w:tcBorders>
            <w:shd w:fill="auto" w:val="clear"/>
          </w:tcPr>
          <w:p w14:paraId="FA0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B0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FC0C0000">
            <w:pPr>
              <w:ind/>
              <w:jc w:val="center"/>
              <w:rPr>
                <w:sz w:val="20"/>
              </w:rPr>
            </w:pPr>
            <w:r>
              <w:rPr>
                <w:sz w:val="20"/>
              </w:rPr>
              <w:t>602</w:t>
            </w:r>
          </w:p>
        </w:tc>
        <w:tc>
          <w:tcPr>
            <w:tcW w:type="dxa" w:w="1134"/>
            <w:tcBorders>
              <w:top w:sz="4" w:val="nil"/>
              <w:left w:sz="4" w:val="nil"/>
              <w:bottom w:sz="4" w:val="nil"/>
              <w:right w:sz="4" w:val="nil"/>
            </w:tcBorders>
            <w:shd w:fill="auto" w:val="clear"/>
          </w:tcPr>
          <w:p w14:paraId="FD0C0000">
            <w:pPr>
              <w:ind/>
              <w:jc w:val="center"/>
              <w:rPr>
                <w:sz w:val="20"/>
              </w:rPr>
            </w:pPr>
            <w:r>
              <w:rPr>
                <w:sz w:val="20"/>
              </w:rPr>
              <w:t>01</w:t>
            </w:r>
          </w:p>
        </w:tc>
        <w:tc>
          <w:tcPr>
            <w:tcW w:type="dxa" w:w="1134"/>
            <w:tcBorders>
              <w:top w:sz="4" w:val="nil"/>
              <w:left w:sz="4" w:val="nil"/>
              <w:bottom w:sz="4" w:val="nil"/>
              <w:right w:sz="4" w:val="nil"/>
            </w:tcBorders>
            <w:shd w:fill="auto" w:val="clear"/>
          </w:tcPr>
          <w:p w14:paraId="FE0C0000">
            <w:pPr>
              <w:ind/>
              <w:jc w:val="center"/>
              <w:rPr>
                <w:sz w:val="20"/>
              </w:rPr>
            </w:pPr>
            <w:r>
              <w:rPr>
                <w:sz w:val="20"/>
              </w:rPr>
              <w:t>13</w:t>
            </w:r>
          </w:p>
        </w:tc>
        <w:tc>
          <w:tcPr>
            <w:tcW w:type="dxa" w:w="1985"/>
            <w:tcBorders>
              <w:top w:sz="4" w:val="nil"/>
              <w:left w:sz="4" w:val="nil"/>
              <w:bottom w:sz="4" w:val="nil"/>
              <w:right w:sz="4" w:val="nil"/>
            </w:tcBorders>
            <w:shd w:fill="auto" w:val="clear"/>
          </w:tcPr>
          <w:p w14:paraId="FF0C0000">
            <w:pPr>
              <w:ind/>
              <w:jc w:val="center"/>
              <w:rPr>
                <w:sz w:val="20"/>
              </w:rPr>
            </w:pPr>
            <w:r>
              <w:rPr>
                <w:sz w:val="20"/>
              </w:rPr>
              <w:t>72 1 00 70090</w:t>
            </w:r>
          </w:p>
        </w:tc>
        <w:tc>
          <w:tcPr>
            <w:tcW w:type="dxa" w:w="992"/>
            <w:tcBorders>
              <w:top w:sz="4" w:val="nil"/>
              <w:left w:sz="4" w:val="nil"/>
              <w:bottom w:sz="4" w:val="nil"/>
              <w:right w:sz="4" w:val="nil"/>
            </w:tcBorders>
            <w:shd w:fill="auto" w:val="clear"/>
          </w:tcPr>
          <w:p w14:paraId="000D0000">
            <w:pPr>
              <w:ind/>
              <w:jc w:val="center"/>
              <w:rPr>
                <w:sz w:val="20"/>
              </w:rPr>
            </w:pPr>
            <w:r>
              <w:rPr>
                <w:sz w:val="20"/>
              </w:rPr>
              <w:t>000</w:t>
            </w:r>
          </w:p>
        </w:tc>
        <w:tc>
          <w:tcPr>
            <w:tcW w:type="dxa" w:w="1559"/>
            <w:tcBorders>
              <w:top w:sz="4" w:val="nil"/>
              <w:left w:sz="4" w:val="nil"/>
              <w:bottom w:sz="4" w:val="nil"/>
              <w:right w:sz="4" w:val="nil"/>
            </w:tcBorders>
            <w:shd w:fill="auto" w:val="clear"/>
          </w:tcPr>
          <w:p w14:paraId="010D0000">
            <w:pPr>
              <w:ind/>
              <w:jc w:val="right"/>
              <w:rPr>
                <w:sz w:val="20"/>
              </w:rPr>
            </w:pPr>
            <w:r>
              <w:rPr>
                <w:sz w:val="20"/>
              </w:rPr>
              <w:t>5 670,20</w:t>
            </w:r>
          </w:p>
        </w:tc>
        <w:tc>
          <w:tcPr>
            <w:tcW w:type="dxa" w:w="1418"/>
            <w:tcBorders>
              <w:top w:sz="4" w:val="nil"/>
              <w:left w:sz="4" w:val="nil"/>
              <w:bottom w:sz="4" w:val="nil"/>
              <w:right w:sz="4" w:val="nil"/>
            </w:tcBorders>
            <w:shd w:fill="auto" w:val="clear"/>
          </w:tcPr>
          <w:p w14:paraId="020D0000">
            <w:pPr>
              <w:ind/>
              <w:jc w:val="right"/>
              <w:rPr>
                <w:sz w:val="20"/>
              </w:rPr>
            </w:pPr>
            <w:r>
              <w:rPr>
                <w:sz w:val="20"/>
              </w:rPr>
              <w:t>0,00</w:t>
            </w:r>
          </w:p>
        </w:tc>
        <w:tc>
          <w:tcPr>
            <w:tcW w:type="dxa" w:w="1417"/>
            <w:tcBorders>
              <w:top w:sz="4" w:val="nil"/>
              <w:left w:sz="4" w:val="nil"/>
              <w:bottom w:sz="4" w:val="nil"/>
              <w:right w:sz="4" w:val="nil"/>
            </w:tcBorders>
            <w:shd w:fill="auto" w:val="clear"/>
          </w:tcPr>
          <w:p w14:paraId="03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40D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50D0000">
            <w:pPr>
              <w:ind/>
              <w:jc w:val="center"/>
              <w:rPr>
                <w:sz w:val="20"/>
              </w:rPr>
            </w:pPr>
            <w:r>
              <w:rPr>
                <w:sz w:val="20"/>
              </w:rPr>
              <w:t>602</w:t>
            </w:r>
          </w:p>
        </w:tc>
        <w:tc>
          <w:tcPr>
            <w:tcW w:type="dxa" w:w="1134"/>
            <w:tcBorders>
              <w:top w:sz="4" w:val="nil"/>
              <w:left w:sz="4" w:val="nil"/>
              <w:bottom w:sz="4" w:val="nil"/>
              <w:right w:sz="4" w:val="nil"/>
            </w:tcBorders>
            <w:shd w:fill="auto" w:val="clear"/>
          </w:tcPr>
          <w:p w14:paraId="060D0000">
            <w:pPr>
              <w:ind/>
              <w:jc w:val="center"/>
              <w:rPr>
                <w:sz w:val="20"/>
              </w:rPr>
            </w:pPr>
            <w:r>
              <w:rPr>
                <w:sz w:val="20"/>
              </w:rPr>
              <w:t>01</w:t>
            </w:r>
          </w:p>
        </w:tc>
        <w:tc>
          <w:tcPr>
            <w:tcW w:type="dxa" w:w="1134"/>
            <w:tcBorders>
              <w:top w:sz="4" w:val="nil"/>
              <w:left w:sz="4" w:val="nil"/>
              <w:bottom w:sz="4" w:val="nil"/>
              <w:right w:sz="4" w:val="nil"/>
            </w:tcBorders>
            <w:shd w:fill="auto" w:val="clear"/>
          </w:tcPr>
          <w:p w14:paraId="070D0000">
            <w:pPr>
              <w:ind/>
              <w:jc w:val="center"/>
              <w:rPr>
                <w:sz w:val="20"/>
              </w:rPr>
            </w:pPr>
            <w:r>
              <w:rPr>
                <w:sz w:val="20"/>
              </w:rPr>
              <w:t>13</w:t>
            </w:r>
          </w:p>
        </w:tc>
        <w:tc>
          <w:tcPr>
            <w:tcW w:type="dxa" w:w="1985"/>
            <w:tcBorders>
              <w:top w:sz="4" w:val="nil"/>
              <w:left w:sz="4" w:val="nil"/>
              <w:bottom w:sz="4" w:val="nil"/>
              <w:right w:sz="4" w:val="nil"/>
            </w:tcBorders>
            <w:shd w:fill="auto" w:val="clear"/>
          </w:tcPr>
          <w:p w14:paraId="080D0000">
            <w:pPr>
              <w:ind/>
              <w:jc w:val="center"/>
              <w:rPr>
                <w:sz w:val="20"/>
              </w:rPr>
            </w:pPr>
            <w:r>
              <w:rPr>
                <w:sz w:val="20"/>
              </w:rPr>
              <w:t>72 1 00 70090</w:t>
            </w:r>
          </w:p>
        </w:tc>
        <w:tc>
          <w:tcPr>
            <w:tcW w:type="dxa" w:w="992"/>
            <w:tcBorders>
              <w:top w:sz="4" w:val="nil"/>
              <w:left w:sz="4" w:val="nil"/>
              <w:bottom w:sz="4" w:val="nil"/>
              <w:right w:sz="4" w:val="nil"/>
            </w:tcBorders>
            <w:shd w:fill="auto" w:val="clear"/>
          </w:tcPr>
          <w:p w14:paraId="090D0000">
            <w:pPr>
              <w:ind/>
              <w:jc w:val="center"/>
              <w:rPr>
                <w:sz w:val="20"/>
              </w:rPr>
            </w:pPr>
            <w:r>
              <w:rPr>
                <w:sz w:val="20"/>
              </w:rPr>
              <w:t>120</w:t>
            </w:r>
          </w:p>
        </w:tc>
        <w:tc>
          <w:tcPr>
            <w:tcW w:type="dxa" w:w="1559"/>
            <w:tcBorders>
              <w:top w:sz="4" w:val="nil"/>
              <w:left w:sz="4" w:val="nil"/>
              <w:bottom w:sz="4" w:val="nil"/>
              <w:right w:sz="4" w:val="nil"/>
            </w:tcBorders>
            <w:shd w:fill="auto" w:val="clear"/>
          </w:tcPr>
          <w:p w14:paraId="0A0D0000">
            <w:pPr>
              <w:ind/>
              <w:jc w:val="right"/>
              <w:rPr>
                <w:sz w:val="20"/>
              </w:rPr>
            </w:pPr>
            <w:r>
              <w:rPr>
                <w:sz w:val="20"/>
              </w:rPr>
              <w:t>5 670,20</w:t>
            </w:r>
          </w:p>
        </w:tc>
        <w:tc>
          <w:tcPr>
            <w:tcW w:type="dxa" w:w="1418"/>
            <w:tcBorders>
              <w:top w:sz="4" w:val="nil"/>
              <w:left w:sz="4" w:val="nil"/>
              <w:bottom w:sz="4" w:val="nil"/>
              <w:right w:sz="4" w:val="nil"/>
            </w:tcBorders>
            <w:shd w:fill="auto" w:val="clear"/>
          </w:tcPr>
          <w:p w14:paraId="0B0D0000">
            <w:pPr>
              <w:ind/>
              <w:jc w:val="right"/>
              <w:rPr>
                <w:sz w:val="20"/>
              </w:rPr>
            </w:pPr>
            <w:r>
              <w:rPr>
                <w:sz w:val="20"/>
              </w:rPr>
              <w:t>0,00</w:t>
            </w:r>
          </w:p>
        </w:tc>
        <w:tc>
          <w:tcPr>
            <w:tcW w:type="dxa" w:w="1417"/>
            <w:tcBorders>
              <w:top w:sz="4" w:val="nil"/>
              <w:left w:sz="4" w:val="nil"/>
              <w:bottom w:sz="4" w:val="nil"/>
              <w:right w:sz="4" w:val="nil"/>
            </w:tcBorders>
            <w:shd w:fill="auto" w:val="clear"/>
          </w:tcPr>
          <w:p w14:paraId="0C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D0D0000">
            <w:pPr>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0E0D0000">
            <w:pPr>
              <w:ind/>
              <w:jc w:val="center"/>
              <w:rPr>
                <w:sz w:val="20"/>
              </w:rPr>
            </w:pPr>
            <w:r>
              <w:rPr>
                <w:sz w:val="20"/>
              </w:rPr>
              <w:t>602</w:t>
            </w:r>
          </w:p>
        </w:tc>
        <w:tc>
          <w:tcPr>
            <w:tcW w:type="dxa" w:w="1134"/>
            <w:tcBorders>
              <w:top w:sz="4" w:val="nil"/>
              <w:left w:sz="4" w:val="nil"/>
              <w:bottom w:sz="4" w:val="nil"/>
              <w:right w:sz="4" w:val="nil"/>
            </w:tcBorders>
            <w:shd w:fill="auto" w:val="clear"/>
          </w:tcPr>
          <w:p w14:paraId="0F0D0000">
            <w:pPr>
              <w:ind/>
              <w:jc w:val="center"/>
              <w:rPr>
                <w:sz w:val="20"/>
              </w:rPr>
            </w:pPr>
            <w:r>
              <w:rPr>
                <w:sz w:val="20"/>
              </w:rPr>
              <w:t>01</w:t>
            </w:r>
          </w:p>
        </w:tc>
        <w:tc>
          <w:tcPr>
            <w:tcW w:type="dxa" w:w="1134"/>
            <w:tcBorders>
              <w:top w:sz="4" w:val="nil"/>
              <w:left w:sz="4" w:val="nil"/>
              <w:bottom w:sz="4" w:val="nil"/>
              <w:right w:sz="4" w:val="nil"/>
            </w:tcBorders>
            <w:shd w:fill="auto" w:val="clear"/>
          </w:tcPr>
          <w:p w14:paraId="100D0000">
            <w:pPr>
              <w:ind/>
              <w:jc w:val="center"/>
              <w:rPr>
                <w:sz w:val="20"/>
              </w:rPr>
            </w:pPr>
            <w:r>
              <w:rPr>
                <w:sz w:val="20"/>
              </w:rPr>
              <w:t>13</w:t>
            </w:r>
          </w:p>
        </w:tc>
        <w:tc>
          <w:tcPr>
            <w:tcW w:type="dxa" w:w="1985"/>
            <w:tcBorders>
              <w:top w:sz="4" w:val="nil"/>
              <w:left w:sz="4" w:val="nil"/>
              <w:bottom w:sz="4" w:val="nil"/>
              <w:right w:sz="4" w:val="nil"/>
            </w:tcBorders>
            <w:shd w:fill="auto" w:val="clear"/>
          </w:tcPr>
          <w:p w14:paraId="110D0000">
            <w:pPr>
              <w:ind/>
              <w:jc w:val="center"/>
              <w:rPr>
                <w:sz w:val="20"/>
              </w:rPr>
            </w:pPr>
            <w:r>
              <w:rPr>
                <w:sz w:val="20"/>
              </w:rPr>
              <w:t>72 2 00 00000</w:t>
            </w:r>
          </w:p>
        </w:tc>
        <w:tc>
          <w:tcPr>
            <w:tcW w:type="dxa" w:w="992"/>
            <w:tcBorders>
              <w:top w:sz="4" w:val="nil"/>
              <w:left w:sz="4" w:val="nil"/>
              <w:bottom w:sz="4" w:val="nil"/>
              <w:right w:sz="4" w:val="nil"/>
            </w:tcBorders>
            <w:shd w:fill="auto" w:val="clear"/>
          </w:tcPr>
          <w:p w14:paraId="120D0000">
            <w:pPr>
              <w:ind/>
              <w:jc w:val="center"/>
              <w:rPr>
                <w:sz w:val="20"/>
              </w:rPr>
            </w:pPr>
            <w:r>
              <w:rPr>
                <w:sz w:val="20"/>
              </w:rPr>
              <w:t>000</w:t>
            </w:r>
          </w:p>
        </w:tc>
        <w:tc>
          <w:tcPr>
            <w:tcW w:type="dxa" w:w="1559"/>
            <w:tcBorders>
              <w:top w:sz="4" w:val="nil"/>
              <w:left w:sz="4" w:val="nil"/>
              <w:bottom w:sz="4" w:val="nil"/>
              <w:right w:sz="4" w:val="nil"/>
            </w:tcBorders>
            <w:shd w:fill="auto" w:val="clear"/>
          </w:tcPr>
          <w:p w14:paraId="130D0000">
            <w:pPr>
              <w:ind/>
              <w:jc w:val="right"/>
              <w:rPr>
                <w:sz w:val="20"/>
              </w:rPr>
            </w:pPr>
            <w:r>
              <w:rPr>
                <w:sz w:val="20"/>
              </w:rPr>
              <w:t>812,73</w:t>
            </w:r>
          </w:p>
        </w:tc>
        <w:tc>
          <w:tcPr>
            <w:tcW w:type="dxa" w:w="1418"/>
            <w:tcBorders>
              <w:top w:sz="4" w:val="nil"/>
              <w:left w:sz="4" w:val="nil"/>
              <w:bottom w:sz="4" w:val="nil"/>
              <w:right w:sz="4" w:val="nil"/>
            </w:tcBorders>
            <w:shd w:fill="auto" w:val="clear"/>
          </w:tcPr>
          <w:p w14:paraId="140D0000">
            <w:pPr>
              <w:ind/>
              <w:jc w:val="right"/>
              <w:rPr>
                <w:sz w:val="20"/>
              </w:rPr>
            </w:pPr>
            <w:r>
              <w:rPr>
                <w:sz w:val="20"/>
              </w:rPr>
              <w:t>0,00</w:t>
            </w:r>
          </w:p>
        </w:tc>
        <w:tc>
          <w:tcPr>
            <w:tcW w:type="dxa" w:w="1417"/>
            <w:tcBorders>
              <w:top w:sz="4" w:val="nil"/>
              <w:left w:sz="4" w:val="nil"/>
              <w:bottom w:sz="4" w:val="nil"/>
              <w:right w:sz="4" w:val="nil"/>
            </w:tcBorders>
            <w:shd w:fill="auto" w:val="clear"/>
          </w:tcPr>
          <w:p w14:paraId="15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6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134"/>
            <w:tcBorders>
              <w:top w:sz="4" w:val="nil"/>
              <w:left w:sz="4" w:val="nil"/>
              <w:bottom w:sz="4" w:val="nil"/>
              <w:right w:sz="4" w:val="nil"/>
            </w:tcBorders>
            <w:shd w:fill="auto" w:val="clear"/>
          </w:tcPr>
          <w:p w14:paraId="170D0000">
            <w:pPr>
              <w:ind/>
              <w:jc w:val="center"/>
              <w:rPr>
                <w:sz w:val="20"/>
              </w:rPr>
            </w:pPr>
            <w:r>
              <w:rPr>
                <w:sz w:val="20"/>
              </w:rPr>
              <w:t>602</w:t>
            </w:r>
          </w:p>
        </w:tc>
        <w:tc>
          <w:tcPr>
            <w:tcW w:type="dxa" w:w="1134"/>
            <w:tcBorders>
              <w:top w:sz="4" w:val="nil"/>
              <w:left w:sz="4" w:val="nil"/>
              <w:bottom w:sz="4" w:val="nil"/>
              <w:right w:sz="4" w:val="nil"/>
            </w:tcBorders>
            <w:shd w:fill="auto" w:val="clear"/>
          </w:tcPr>
          <w:p w14:paraId="180D0000">
            <w:pPr>
              <w:ind/>
              <w:jc w:val="center"/>
              <w:rPr>
                <w:sz w:val="20"/>
              </w:rPr>
            </w:pPr>
            <w:r>
              <w:rPr>
                <w:sz w:val="20"/>
              </w:rPr>
              <w:t>01</w:t>
            </w:r>
          </w:p>
        </w:tc>
        <w:tc>
          <w:tcPr>
            <w:tcW w:type="dxa" w:w="1134"/>
            <w:tcBorders>
              <w:top w:sz="4" w:val="nil"/>
              <w:left w:sz="4" w:val="nil"/>
              <w:bottom w:sz="4" w:val="nil"/>
              <w:right w:sz="4" w:val="nil"/>
            </w:tcBorders>
            <w:shd w:fill="auto" w:val="clear"/>
          </w:tcPr>
          <w:p w14:paraId="190D0000">
            <w:pPr>
              <w:ind/>
              <w:jc w:val="center"/>
              <w:rPr>
                <w:sz w:val="20"/>
              </w:rPr>
            </w:pPr>
            <w:r>
              <w:rPr>
                <w:sz w:val="20"/>
              </w:rPr>
              <w:t>13</w:t>
            </w:r>
          </w:p>
        </w:tc>
        <w:tc>
          <w:tcPr>
            <w:tcW w:type="dxa" w:w="1985"/>
            <w:tcBorders>
              <w:top w:sz="4" w:val="nil"/>
              <w:left w:sz="4" w:val="nil"/>
              <w:bottom w:sz="4" w:val="nil"/>
              <w:right w:sz="4" w:val="nil"/>
            </w:tcBorders>
            <w:shd w:fill="auto" w:val="clear"/>
          </w:tcPr>
          <w:p w14:paraId="1A0D0000">
            <w:pPr>
              <w:ind/>
              <w:jc w:val="center"/>
              <w:rPr>
                <w:sz w:val="20"/>
              </w:rPr>
            </w:pPr>
            <w:r>
              <w:rPr>
                <w:sz w:val="20"/>
              </w:rPr>
              <w:t>72 2 00 20910</w:t>
            </w:r>
          </w:p>
        </w:tc>
        <w:tc>
          <w:tcPr>
            <w:tcW w:type="dxa" w:w="992"/>
            <w:tcBorders>
              <w:top w:sz="4" w:val="nil"/>
              <w:left w:sz="4" w:val="nil"/>
              <w:bottom w:sz="4" w:val="nil"/>
              <w:right w:sz="4" w:val="nil"/>
            </w:tcBorders>
            <w:shd w:fill="auto" w:val="clear"/>
          </w:tcPr>
          <w:p w14:paraId="1B0D0000">
            <w:pPr>
              <w:ind/>
              <w:jc w:val="center"/>
              <w:rPr>
                <w:sz w:val="20"/>
              </w:rPr>
            </w:pPr>
            <w:r>
              <w:rPr>
                <w:sz w:val="20"/>
              </w:rPr>
              <w:t>000</w:t>
            </w:r>
          </w:p>
        </w:tc>
        <w:tc>
          <w:tcPr>
            <w:tcW w:type="dxa" w:w="1559"/>
            <w:tcBorders>
              <w:top w:sz="4" w:val="nil"/>
              <w:left w:sz="4" w:val="nil"/>
              <w:bottom w:sz="4" w:val="nil"/>
              <w:right w:sz="4" w:val="nil"/>
            </w:tcBorders>
            <w:shd w:fill="auto" w:val="clear"/>
          </w:tcPr>
          <w:p w14:paraId="1C0D0000">
            <w:pPr>
              <w:ind/>
              <w:jc w:val="right"/>
              <w:rPr>
                <w:sz w:val="20"/>
              </w:rPr>
            </w:pPr>
            <w:r>
              <w:rPr>
                <w:sz w:val="20"/>
              </w:rPr>
              <w:t>812,73</w:t>
            </w:r>
          </w:p>
        </w:tc>
        <w:tc>
          <w:tcPr>
            <w:tcW w:type="dxa" w:w="1418"/>
            <w:tcBorders>
              <w:top w:sz="4" w:val="nil"/>
              <w:left w:sz="4" w:val="nil"/>
              <w:bottom w:sz="4" w:val="nil"/>
              <w:right w:sz="4" w:val="nil"/>
            </w:tcBorders>
            <w:shd w:fill="auto" w:val="clear"/>
          </w:tcPr>
          <w:p w14:paraId="1D0D0000">
            <w:pPr>
              <w:ind/>
              <w:jc w:val="right"/>
              <w:rPr>
                <w:sz w:val="20"/>
              </w:rPr>
            </w:pPr>
            <w:r>
              <w:rPr>
                <w:sz w:val="20"/>
              </w:rPr>
              <w:t>0,00</w:t>
            </w:r>
          </w:p>
        </w:tc>
        <w:tc>
          <w:tcPr>
            <w:tcW w:type="dxa" w:w="1417"/>
            <w:tcBorders>
              <w:top w:sz="4" w:val="nil"/>
              <w:left w:sz="4" w:val="nil"/>
              <w:bottom w:sz="4" w:val="nil"/>
              <w:right w:sz="4" w:val="nil"/>
            </w:tcBorders>
            <w:shd w:fill="auto" w:val="clear"/>
          </w:tcPr>
          <w:p w14:paraId="1E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F0D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200D0000">
            <w:pPr>
              <w:ind/>
              <w:jc w:val="center"/>
              <w:rPr>
                <w:sz w:val="20"/>
              </w:rPr>
            </w:pPr>
            <w:r>
              <w:rPr>
                <w:sz w:val="20"/>
              </w:rPr>
              <w:t>602</w:t>
            </w:r>
          </w:p>
        </w:tc>
        <w:tc>
          <w:tcPr>
            <w:tcW w:type="dxa" w:w="1134"/>
            <w:tcBorders>
              <w:top w:sz="4" w:val="nil"/>
              <w:left w:sz="4" w:val="nil"/>
              <w:bottom w:sz="4" w:val="nil"/>
              <w:right w:sz="4" w:val="nil"/>
            </w:tcBorders>
            <w:shd w:fill="auto" w:val="clear"/>
          </w:tcPr>
          <w:p w14:paraId="210D0000">
            <w:pPr>
              <w:ind/>
              <w:jc w:val="center"/>
              <w:rPr>
                <w:sz w:val="20"/>
              </w:rPr>
            </w:pPr>
            <w:r>
              <w:rPr>
                <w:sz w:val="20"/>
              </w:rPr>
              <w:t>01</w:t>
            </w:r>
          </w:p>
        </w:tc>
        <w:tc>
          <w:tcPr>
            <w:tcW w:type="dxa" w:w="1134"/>
            <w:tcBorders>
              <w:top w:sz="4" w:val="nil"/>
              <w:left w:sz="4" w:val="nil"/>
              <w:bottom w:sz="4" w:val="nil"/>
              <w:right w:sz="4" w:val="nil"/>
            </w:tcBorders>
            <w:shd w:fill="auto" w:val="clear"/>
          </w:tcPr>
          <w:p w14:paraId="220D0000">
            <w:pPr>
              <w:ind/>
              <w:jc w:val="center"/>
              <w:rPr>
                <w:sz w:val="20"/>
              </w:rPr>
            </w:pPr>
            <w:r>
              <w:rPr>
                <w:sz w:val="20"/>
              </w:rPr>
              <w:t>13</w:t>
            </w:r>
          </w:p>
        </w:tc>
        <w:tc>
          <w:tcPr>
            <w:tcW w:type="dxa" w:w="1985"/>
            <w:tcBorders>
              <w:top w:sz="4" w:val="nil"/>
              <w:left w:sz="4" w:val="nil"/>
              <w:bottom w:sz="4" w:val="nil"/>
              <w:right w:sz="4" w:val="nil"/>
            </w:tcBorders>
            <w:shd w:fill="auto" w:val="clear"/>
          </w:tcPr>
          <w:p w14:paraId="230D0000">
            <w:pPr>
              <w:ind/>
              <w:jc w:val="center"/>
              <w:rPr>
                <w:sz w:val="20"/>
              </w:rPr>
            </w:pPr>
            <w:r>
              <w:rPr>
                <w:sz w:val="20"/>
              </w:rPr>
              <w:t>72 2 00 20910</w:t>
            </w:r>
          </w:p>
        </w:tc>
        <w:tc>
          <w:tcPr>
            <w:tcW w:type="dxa" w:w="992"/>
            <w:tcBorders>
              <w:top w:sz="4" w:val="nil"/>
              <w:left w:sz="4" w:val="nil"/>
              <w:bottom w:sz="4" w:val="nil"/>
              <w:right w:sz="4" w:val="nil"/>
            </w:tcBorders>
            <w:shd w:fill="auto" w:val="clear"/>
          </w:tcPr>
          <w:p w14:paraId="240D0000">
            <w:pPr>
              <w:ind/>
              <w:jc w:val="center"/>
              <w:rPr>
                <w:sz w:val="20"/>
              </w:rPr>
            </w:pPr>
            <w:r>
              <w:rPr>
                <w:sz w:val="20"/>
              </w:rPr>
              <w:t>850</w:t>
            </w:r>
          </w:p>
        </w:tc>
        <w:tc>
          <w:tcPr>
            <w:tcW w:type="dxa" w:w="1559"/>
            <w:tcBorders>
              <w:top w:sz="4" w:val="nil"/>
              <w:left w:sz="4" w:val="nil"/>
              <w:bottom w:sz="4" w:val="nil"/>
              <w:right w:sz="4" w:val="nil"/>
            </w:tcBorders>
            <w:shd w:fill="auto" w:val="clear"/>
          </w:tcPr>
          <w:p w14:paraId="250D0000">
            <w:pPr>
              <w:ind/>
              <w:jc w:val="right"/>
              <w:rPr>
                <w:sz w:val="20"/>
              </w:rPr>
            </w:pPr>
            <w:r>
              <w:rPr>
                <w:sz w:val="20"/>
              </w:rPr>
              <w:t>812,73</w:t>
            </w:r>
          </w:p>
        </w:tc>
        <w:tc>
          <w:tcPr>
            <w:tcW w:type="dxa" w:w="1418"/>
            <w:tcBorders>
              <w:top w:sz="4" w:val="nil"/>
              <w:left w:sz="4" w:val="nil"/>
              <w:bottom w:sz="4" w:val="nil"/>
              <w:right w:sz="4" w:val="nil"/>
            </w:tcBorders>
            <w:shd w:fill="auto" w:val="clear"/>
          </w:tcPr>
          <w:p w14:paraId="260D0000">
            <w:pPr>
              <w:ind/>
              <w:jc w:val="right"/>
              <w:rPr>
                <w:sz w:val="20"/>
              </w:rPr>
            </w:pPr>
            <w:r>
              <w:rPr>
                <w:sz w:val="20"/>
              </w:rPr>
              <w:t>0,00</w:t>
            </w:r>
          </w:p>
        </w:tc>
        <w:tc>
          <w:tcPr>
            <w:tcW w:type="dxa" w:w="1417"/>
            <w:tcBorders>
              <w:top w:sz="4" w:val="nil"/>
              <w:left w:sz="4" w:val="nil"/>
              <w:bottom w:sz="4" w:val="nil"/>
              <w:right w:sz="4" w:val="nil"/>
            </w:tcBorders>
            <w:shd w:fill="auto" w:val="clear"/>
          </w:tcPr>
          <w:p w14:paraId="27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8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290D0000">
            <w:pPr>
              <w:ind/>
              <w:jc w:val="center"/>
              <w:rPr>
                <w:sz w:val="20"/>
              </w:rPr>
            </w:pPr>
            <w:r>
              <w:rPr>
                <w:sz w:val="20"/>
              </w:rPr>
              <w:t>602</w:t>
            </w:r>
          </w:p>
        </w:tc>
        <w:tc>
          <w:tcPr>
            <w:tcW w:type="dxa" w:w="1134"/>
            <w:tcBorders>
              <w:top w:sz="4" w:val="nil"/>
              <w:left w:sz="4" w:val="nil"/>
              <w:bottom w:sz="4" w:val="nil"/>
              <w:right w:sz="4" w:val="nil"/>
            </w:tcBorders>
            <w:shd w:fill="auto" w:val="clear"/>
          </w:tcPr>
          <w:p w14:paraId="2A0D0000">
            <w:pPr>
              <w:ind/>
              <w:jc w:val="center"/>
              <w:rPr>
                <w:sz w:val="20"/>
              </w:rPr>
            </w:pPr>
            <w:r>
              <w:rPr>
                <w:sz w:val="20"/>
              </w:rPr>
              <w:t>01</w:t>
            </w:r>
          </w:p>
        </w:tc>
        <w:tc>
          <w:tcPr>
            <w:tcW w:type="dxa" w:w="1134"/>
            <w:tcBorders>
              <w:top w:sz="4" w:val="nil"/>
              <w:left w:sz="4" w:val="nil"/>
              <w:bottom w:sz="4" w:val="nil"/>
              <w:right w:sz="4" w:val="nil"/>
            </w:tcBorders>
            <w:shd w:fill="auto" w:val="clear"/>
          </w:tcPr>
          <w:p w14:paraId="2B0D0000">
            <w:pPr>
              <w:ind/>
              <w:jc w:val="center"/>
              <w:rPr>
                <w:sz w:val="20"/>
              </w:rPr>
            </w:pPr>
            <w:r>
              <w:rPr>
                <w:sz w:val="20"/>
              </w:rPr>
              <w:t>13</w:t>
            </w:r>
          </w:p>
        </w:tc>
        <w:tc>
          <w:tcPr>
            <w:tcW w:type="dxa" w:w="1985"/>
            <w:tcBorders>
              <w:top w:sz="4" w:val="nil"/>
              <w:left w:sz="4" w:val="nil"/>
              <w:bottom w:sz="4" w:val="nil"/>
              <w:right w:sz="4" w:val="nil"/>
            </w:tcBorders>
            <w:shd w:fill="auto" w:val="clear"/>
          </w:tcPr>
          <w:p w14:paraId="2C0D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2D0D0000">
            <w:pPr>
              <w:ind/>
              <w:jc w:val="center"/>
              <w:rPr>
                <w:sz w:val="20"/>
              </w:rPr>
            </w:pPr>
            <w:r>
              <w:rPr>
                <w:sz w:val="20"/>
              </w:rPr>
              <w:t>000</w:t>
            </w:r>
          </w:p>
        </w:tc>
        <w:tc>
          <w:tcPr>
            <w:tcW w:type="dxa" w:w="1559"/>
            <w:tcBorders>
              <w:top w:sz="4" w:val="nil"/>
              <w:left w:sz="4" w:val="nil"/>
              <w:bottom w:sz="4" w:val="nil"/>
              <w:right w:sz="4" w:val="nil"/>
            </w:tcBorders>
            <w:shd w:fill="auto" w:val="clear"/>
          </w:tcPr>
          <w:p w14:paraId="2E0D0000">
            <w:pPr>
              <w:ind/>
              <w:jc w:val="right"/>
              <w:rPr>
                <w:sz w:val="20"/>
              </w:rPr>
            </w:pPr>
            <w:r>
              <w:rPr>
                <w:sz w:val="20"/>
              </w:rPr>
              <w:t>130 039,32</w:t>
            </w:r>
          </w:p>
        </w:tc>
        <w:tc>
          <w:tcPr>
            <w:tcW w:type="dxa" w:w="1418"/>
            <w:tcBorders>
              <w:top w:sz="4" w:val="nil"/>
              <w:left w:sz="4" w:val="nil"/>
              <w:bottom w:sz="4" w:val="nil"/>
              <w:right w:sz="4" w:val="nil"/>
            </w:tcBorders>
            <w:shd w:fill="auto" w:val="clear"/>
          </w:tcPr>
          <w:p w14:paraId="2F0D0000">
            <w:pPr>
              <w:ind/>
              <w:jc w:val="right"/>
              <w:rPr>
                <w:sz w:val="20"/>
              </w:rPr>
            </w:pPr>
            <w:r>
              <w:rPr>
                <w:sz w:val="20"/>
              </w:rPr>
              <w:t>0,00</w:t>
            </w:r>
          </w:p>
        </w:tc>
        <w:tc>
          <w:tcPr>
            <w:tcW w:type="dxa" w:w="1417"/>
            <w:tcBorders>
              <w:top w:sz="4" w:val="nil"/>
              <w:left w:sz="4" w:val="nil"/>
              <w:bottom w:sz="4" w:val="nil"/>
              <w:right w:sz="4" w:val="nil"/>
            </w:tcBorders>
            <w:shd w:fill="auto" w:val="clear"/>
          </w:tcPr>
          <w:p w14:paraId="30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10D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320D0000">
            <w:pPr>
              <w:ind/>
              <w:jc w:val="center"/>
              <w:rPr>
                <w:sz w:val="20"/>
              </w:rPr>
            </w:pPr>
            <w:r>
              <w:rPr>
                <w:sz w:val="20"/>
              </w:rPr>
              <w:t>602</w:t>
            </w:r>
          </w:p>
        </w:tc>
        <w:tc>
          <w:tcPr>
            <w:tcW w:type="dxa" w:w="1134"/>
            <w:tcBorders>
              <w:top w:sz="4" w:val="nil"/>
              <w:left w:sz="4" w:val="nil"/>
              <w:bottom w:sz="4" w:val="nil"/>
              <w:right w:sz="4" w:val="nil"/>
            </w:tcBorders>
            <w:shd w:fill="auto" w:val="clear"/>
          </w:tcPr>
          <w:p w14:paraId="330D0000">
            <w:pPr>
              <w:ind/>
              <w:jc w:val="center"/>
              <w:rPr>
                <w:sz w:val="20"/>
              </w:rPr>
            </w:pPr>
            <w:r>
              <w:rPr>
                <w:sz w:val="20"/>
              </w:rPr>
              <w:t>01</w:t>
            </w:r>
          </w:p>
        </w:tc>
        <w:tc>
          <w:tcPr>
            <w:tcW w:type="dxa" w:w="1134"/>
            <w:tcBorders>
              <w:top w:sz="4" w:val="nil"/>
              <w:left w:sz="4" w:val="nil"/>
              <w:bottom w:sz="4" w:val="nil"/>
              <w:right w:sz="4" w:val="nil"/>
            </w:tcBorders>
            <w:shd w:fill="auto" w:val="clear"/>
          </w:tcPr>
          <w:p w14:paraId="340D0000">
            <w:pPr>
              <w:ind/>
              <w:jc w:val="center"/>
              <w:rPr>
                <w:sz w:val="20"/>
              </w:rPr>
            </w:pPr>
            <w:r>
              <w:rPr>
                <w:sz w:val="20"/>
              </w:rPr>
              <w:t>13</w:t>
            </w:r>
          </w:p>
        </w:tc>
        <w:tc>
          <w:tcPr>
            <w:tcW w:type="dxa" w:w="1985"/>
            <w:tcBorders>
              <w:top w:sz="4" w:val="nil"/>
              <w:left w:sz="4" w:val="nil"/>
              <w:bottom w:sz="4" w:val="nil"/>
              <w:right w:sz="4" w:val="nil"/>
            </w:tcBorders>
            <w:shd w:fill="auto" w:val="clear"/>
          </w:tcPr>
          <w:p w14:paraId="350D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360D0000">
            <w:pPr>
              <w:ind/>
              <w:jc w:val="center"/>
              <w:rPr>
                <w:sz w:val="20"/>
              </w:rPr>
            </w:pPr>
            <w:r>
              <w:rPr>
                <w:sz w:val="20"/>
              </w:rPr>
              <w:t>000</w:t>
            </w:r>
          </w:p>
        </w:tc>
        <w:tc>
          <w:tcPr>
            <w:tcW w:type="dxa" w:w="1559"/>
            <w:tcBorders>
              <w:top w:sz="4" w:val="nil"/>
              <w:left w:sz="4" w:val="nil"/>
              <w:bottom w:sz="4" w:val="nil"/>
              <w:right w:sz="4" w:val="nil"/>
            </w:tcBorders>
            <w:shd w:fill="auto" w:val="clear"/>
          </w:tcPr>
          <w:p w14:paraId="370D0000">
            <w:pPr>
              <w:ind/>
              <w:jc w:val="right"/>
              <w:rPr>
                <w:sz w:val="20"/>
              </w:rPr>
            </w:pPr>
            <w:r>
              <w:rPr>
                <w:sz w:val="20"/>
              </w:rPr>
              <w:t>121 581,32</w:t>
            </w:r>
          </w:p>
        </w:tc>
        <w:tc>
          <w:tcPr>
            <w:tcW w:type="dxa" w:w="1418"/>
            <w:tcBorders>
              <w:top w:sz="4" w:val="nil"/>
              <w:left w:sz="4" w:val="nil"/>
              <w:bottom w:sz="4" w:val="nil"/>
              <w:right w:sz="4" w:val="nil"/>
            </w:tcBorders>
            <w:shd w:fill="auto" w:val="clear"/>
          </w:tcPr>
          <w:p w14:paraId="380D0000">
            <w:pPr>
              <w:ind/>
              <w:jc w:val="right"/>
              <w:rPr>
                <w:sz w:val="20"/>
              </w:rPr>
            </w:pPr>
            <w:r>
              <w:rPr>
                <w:sz w:val="20"/>
              </w:rPr>
              <w:t>0,00</w:t>
            </w:r>
          </w:p>
        </w:tc>
        <w:tc>
          <w:tcPr>
            <w:tcW w:type="dxa" w:w="1417"/>
            <w:tcBorders>
              <w:top w:sz="4" w:val="nil"/>
              <w:left w:sz="4" w:val="nil"/>
              <w:bottom w:sz="4" w:val="nil"/>
              <w:right w:sz="4" w:val="nil"/>
            </w:tcBorders>
            <w:shd w:fill="auto" w:val="clear"/>
          </w:tcPr>
          <w:p w14:paraId="39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A0D0000">
            <w:pPr>
              <w:rPr>
                <w:sz w:val="20"/>
              </w:rPr>
            </w:pPr>
            <w:r>
              <w:rPr>
                <w:sz w:val="20"/>
              </w:rPr>
              <w:t>Приобретение в собственность муниципального образования города Ставрополя земельных участков</w:t>
            </w:r>
          </w:p>
        </w:tc>
        <w:tc>
          <w:tcPr>
            <w:tcW w:type="dxa" w:w="1134"/>
            <w:tcBorders>
              <w:top w:sz="4" w:val="nil"/>
              <w:left w:sz="4" w:val="nil"/>
              <w:bottom w:sz="4" w:val="nil"/>
              <w:right w:sz="4" w:val="nil"/>
            </w:tcBorders>
            <w:shd w:fill="auto" w:val="clear"/>
          </w:tcPr>
          <w:p w14:paraId="3B0D0000">
            <w:pPr>
              <w:ind/>
              <w:jc w:val="center"/>
              <w:rPr>
                <w:sz w:val="20"/>
              </w:rPr>
            </w:pPr>
            <w:r>
              <w:rPr>
                <w:sz w:val="20"/>
              </w:rPr>
              <w:t>602</w:t>
            </w:r>
          </w:p>
        </w:tc>
        <w:tc>
          <w:tcPr>
            <w:tcW w:type="dxa" w:w="1134"/>
            <w:tcBorders>
              <w:top w:sz="4" w:val="nil"/>
              <w:left w:sz="4" w:val="nil"/>
              <w:bottom w:sz="4" w:val="nil"/>
              <w:right w:sz="4" w:val="nil"/>
            </w:tcBorders>
            <w:shd w:fill="auto" w:val="clear"/>
          </w:tcPr>
          <w:p w14:paraId="3C0D0000">
            <w:pPr>
              <w:ind/>
              <w:jc w:val="center"/>
              <w:rPr>
                <w:sz w:val="20"/>
              </w:rPr>
            </w:pPr>
            <w:r>
              <w:rPr>
                <w:sz w:val="20"/>
              </w:rPr>
              <w:t>01</w:t>
            </w:r>
          </w:p>
        </w:tc>
        <w:tc>
          <w:tcPr>
            <w:tcW w:type="dxa" w:w="1134"/>
            <w:tcBorders>
              <w:top w:sz="4" w:val="nil"/>
              <w:left w:sz="4" w:val="nil"/>
              <w:bottom w:sz="4" w:val="nil"/>
              <w:right w:sz="4" w:val="nil"/>
            </w:tcBorders>
            <w:shd w:fill="auto" w:val="clear"/>
          </w:tcPr>
          <w:p w14:paraId="3D0D0000">
            <w:pPr>
              <w:ind/>
              <w:jc w:val="center"/>
              <w:rPr>
                <w:sz w:val="20"/>
              </w:rPr>
            </w:pPr>
            <w:r>
              <w:rPr>
                <w:sz w:val="20"/>
              </w:rPr>
              <w:t>13</w:t>
            </w:r>
          </w:p>
        </w:tc>
        <w:tc>
          <w:tcPr>
            <w:tcW w:type="dxa" w:w="1985"/>
            <w:tcBorders>
              <w:top w:sz="4" w:val="nil"/>
              <w:left w:sz="4" w:val="nil"/>
              <w:bottom w:sz="4" w:val="nil"/>
              <w:right w:sz="4" w:val="nil"/>
            </w:tcBorders>
            <w:shd w:fill="auto" w:val="clear"/>
          </w:tcPr>
          <w:p w14:paraId="3E0D0000">
            <w:pPr>
              <w:ind/>
              <w:jc w:val="center"/>
              <w:rPr>
                <w:sz w:val="20"/>
              </w:rPr>
            </w:pPr>
            <w:r>
              <w:rPr>
                <w:sz w:val="20"/>
              </w:rPr>
              <w:t>98 1 00 20140</w:t>
            </w:r>
          </w:p>
        </w:tc>
        <w:tc>
          <w:tcPr>
            <w:tcW w:type="dxa" w:w="992"/>
            <w:tcBorders>
              <w:top w:sz="4" w:val="nil"/>
              <w:left w:sz="4" w:val="nil"/>
              <w:bottom w:sz="4" w:val="nil"/>
              <w:right w:sz="4" w:val="nil"/>
            </w:tcBorders>
            <w:shd w:fill="auto" w:val="clear"/>
          </w:tcPr>
          <w:p w14:paraId="3F0D0000">
            <w:pPr>
              <w:ind/>
              <w:jc w:val="center"/>
              <w:rPr>
                <w:sz w:val="20"/>
              </w:rPr>
            </w:pPr>
            <w:r>
              <w:rPr>
                <w:sz w:val="20"/>
              </w:rPr>
              <w:t>000</w:t>
            </w:r>
          </w:p>
        </w:tc>
        <w:tc>
          <w:tcPr>
            <w:tcW w:type="dxa" w:w="1559"/>
            <w:tcBorders>
              <w:top w:sz="4" w:val="nil"/>
              <w:left w:sz="4" w:val="nil"/>
              <w:bottom w:sz="4" w:val="nil"/>
              <w:right w:sz="4" w:val="nil"/>
            </w:tcBorders>
            <w:shd w:fill="auto" w:val="clear"/>
          </w:tcPr>
          <w:p w14:paraId="400D0000">
            <w:pPr>
              <w:ind/>
              <w:jc w:val="right"/>
              <w:rPr>
                <w:sz w:val="20"/>
              </w:rPr>
            </w:pPr>
            <w:r>
              <w:rPr>
                <w:sz w:val="20"/>
              </w:rPr>
              <w:t>121 492,32</w:t>
            </w:r>
          </w:p>
        </w:tc>
        <w:tc>
          <w:tcPr>
            <w:tcW w:type="dxa" w:w="1418"/>
            <w:tcBorders>
              <w:top w:sz="4" w:val="nil"/>
              <w:left w:sz="4" w:val="nil"/>
              <w:bottom w:sz="4" w:val="nil"/>
              <w:right w:sz="4" w:val="nil"/>
            </w:tcBorders>
            <w:shd w:fill="auto" w:val="clear"/>
          </w:tcPr>
          <w:p w14:paraId="410D0000">
            <w:pPr>
              <w:ind/>
              <w:jc w:val="right"/>
              <w:rPr>
                <w:sz w:val="20"/>
              </w:rPr>
            </w:pPr>
            <w:r>
              <w:rPr>
                <w:sz w:val="20"/>
              </w:rPr>
              <w:t>0,00</w:t>
            </w:r>
          </w:p>
        </w:tc>
        <w:tc>
          <w:tcPr>
            <w:tcW w:type="dxa" w:w="1417"/>
            <w:tcBorders>
              <w:top w:sz="4" w:val="nil"/>
              <w:left w:sz="4" w:val="nil"/>
              <w:bottom w:sz="4" w:val="nil"/>
              <w:right w:sz="4" w:val="nil"/>
            </w:tcBorders>
            <w:shd w:fill="auto" w:val="clear"/>
          </w:tcPr>
          <w:p w14:paraId="42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30D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440D0000">
            <w:pPr>
              <w:ind/>
              <w:jc w:val="center"/>
              <w:rPr>
                <w:sz w:val="20"/>
              </w:rPr>
            </w:pPr>
            <w:r>
              <w:rPr>
                <w:sz w:val="20"/>
              </w:rPr>
              <w:t>602</w:t>
            </w:r>
          </w:p>
        </w:tc>
        <w:tc>
          <w:tcPr>
            <w:tcW w:type="dxa" w:w="1134"/>
            <w:tcBorders>
              <w:top w:sz="4" w:val="nil"/>
              <w:left w:sz="4" w:val="nil"/>
              <w:bottom w:sz="4" w:val="nil"/>
              <w:right w:sz="4" w:val="nil"/>
            </w:tcBorders>
            <w:shd w:fill="auto" w:val="clear"/>
          </w:tcPr>
          <w:p w14:paraId="450D0000">
            <w:pPr>
              <w:ind/>
              <w:jc w:val="center"/>
              <w:rPr>
                <w:sz w:val="20"/>
              </w:rPr>
            </w:pPr>
            <w:r>
              <w:rPr>
                <w:sz w:val="20"/>
              </w:rPr>
              <w:t>01</w:t>
            </w:r>
          </w:p>
        </w:tc>
        <w:tc>
          <w:tcPr>
            <w:tcW w:type="dxa" w:w="1134"/>
            <w:tcBorders>
              <w:top w:sz="4" w:val="nil"/>
              <w:left w:sz="4" w:val="nil"/>
              <w:bottom w:sz="4" w:val="nil"/>
              <w:right w:sz="4" w:val="nil"/>
            </w:tcBorders>
            <w:shd w:fill="auto" w:val="clear"/>
          </w:tcPr>
          <w:p w14:paraId="460D0000">
            <w:pPr>
              <w:ind/>
              <w:jc w:val="center"/>
              <w:rPr>
                <w:sz w:val="20"/>
              </w:rPr>
            </w:pPr>
            <w:r>
              <w:rPr>
                <w:sz w:val="20"/>
              </w:rPr>
              <w:t>13</w:t>
            </w:r>
          </w:p>
        </w:tc>
        <w:tc>
          <w:tcPr>
            <w:tcW w:type="dxa" w:w="1985"/>
            <w:tcBorders>
              <w:top w:sz="4" w:val="nil"/>
              <w:left w:sz="4" w:val="nil"/>
              <w:bottom w:sz="4" w:val="nil"/>
              <w:right w:sz="4" w:val="nil"/>
            </w:tcBorders>
            <w:shd w:fill="auto" w:val="clear"/>
          </w:tcPr>
          <w:p w14:paraId="470D0000">
            <w:pPr>
              <w:ind/>
              <w:jc w:val="center"/>
              <w:rPr>
                <w:sz w:val="20"/>
              </w:rPr>
            </w:pPr>
            <w:r>
              <w:rPr>
                <w:sz w:val="20"/>
              </w:rPr>
              <w:t>98 1 00 20140</w:t>
            </w:r>
          </w:p>
        </w:tc>
        <w:tc>
          <w:tcPr>
            <w:tcW w:type="dxa" w:w="992"/>
            <w:tcBorders>
              <w:top w:sz="4" w:val="nil"/>
              <w:left w:sz="4" w:val="nil"/>
              <w:bottom w:sz="4" w:val="nil"/>
              <w:right w:sz="4" w:val="nil"/>
            </w:tcBorders>
            <w:shd w:fill="auto" w:val="clear"/>
          </w:tcPr>
          <w:p w14:paraId="480D0000">
            <w:pPr>
              <w:ind/>
              <w:jc w:val="center"/>
              <w:rPr>
                <w:sz w:val="20"/>
              </w:rPr>
            </w:pPr>
            <w:r>
              <w:rPr>
                <w:sz w:val="20"/>
              </w:rPr>
              <w:t>410</w:t>
            </w:r>
          </w:p>
        </w:tc>
        <w:tc>
          <w:tcPr>
            <w:tcW w:type="dxa" w:w="1559"/>
            <w:tcBorders>
              <w:top w:sz="4" w:val="nil"/>
              <w:left w:sz="4" w:val="nil"/>
              <w:bottom w:sz="4" w:val="nil"/>
              <w:right w:sz="4" w:val="nil"/>
            </w:tcBorders>
            <w:shd w:fill="auto" w:val="clear"/>
          </w:tcPr>
          <w:p w14:paraId="490D0000">
            <w:pPr>
              <w:ind/>
              <w:jc w:val="right"/>
              <w:rPr>
                <w:sz w:val="20"/>
              </w:rPr>
            </w:pPr>
            <w:r>
              <w:rPr>
                <w:sz w:val="20"/>
              </w:rPr>
              <w:t>121 492,32</w:t>
            </w:r>
          </w:p>
        </w:tc>
        <w:tc>
          <w:tcPr>
            <w:tcW w:type="dxa" w:w="1418"/>
            <w:tcBorders>
              <w:top w:sz="4" w:val="nil"/>
              <w:left w:sz="4" w:val="nil"/>
              <w:bottom w:sz="4" w:val="nil"/>
              <w:right w:sz="4" w:val="nil"/>
            </w:tcBorders>
            <w:shd w:fill="auto" w:val="clear"/>
          </w:tcPr>
          <w:p w14:paraId="4A0D0000">
            <w:pPr>
              <w:ind/>
              <w:jc w:val="right"/>
              <w:rPr>
                <w:sz w:val="20"/>
              </w:rPr>
            </w:pPr>
            <w:r>
              <w:rPr>
                <w:sz w:val="20"/>
              </w:rPr>
              <w:t>0,00</w:t>
            </w:r>
          </w:p>
        </w:tc>
        <w:tc>
          <w:tcPr>
            <w:tcW w:type="dxa" w:w="1417"/>
            <w:tcBorders>
              <w:top w:sz="4" w:val="nil"/>
              <w:left w:sz="4" w:val="nil"/>
              <w:bottom w:sz="4" w:val="nil"/>
              <w:right w:sz="4" w:val="nil"/>
            </w:tcBorders>
            <w:shd w:fill="auto" w:val="clear"/>
          </w:tcPr>
          <w:p w14:paraId="4B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C0D0000">
            <w:pPr>
              <w:rPr>
                <w:sz w:val="20"/>
              </w:rPr>
            </w:pPr>
            <w:r>
              <w:rPr>
                <w:sz w:val="20"/>
              </w:rPr>
              <w:t xml:space="preserve">Снос объекта капитального строительства, расположенного по адресу: город Ставрополь, улица </w:t>
            </w:r>
            <w:r>
              <w:rPr>
                <w:sz w:val="20"/>
              </w:rPr>
              <w:t>Шпаковская</w:t>
            </w:r>
            <w:r>
              <w:rPr>
                <w:sz w:val="20"/>
              </w:rPr>
              <w:t>, 86/1 (в том числе проектно-сметная документация)</w:t>
            </w:r>
          </w:p>
        </w:tc>
        <w:tc>
          <w:tcPr>
            <w:tcW w:type="dxa" w:w="1134"/>
            <w:tcBorders>
              <w:top w:sz="4" w:val="nil"/>
              <w:left w:sz="4" w:val="nil"/>
              <w:bottom w:sz="4" w:val="nil"/>
              <w:right w:sz="4" w:val="nil"/>
            </w:tcBorders>
            <w:shd w:fill="auto" w:val="clear"/>
          </w:tcPr>
          <w:p w14:paraId="4D0D0000">
            <w:pPr>
              <w:ind/>
              <w:jc w:val="center"/>
              <w:rPr>
                <w:sz w:val="20"/>
              </w:rPr>
            </w:pPr>
            <w:r>
              <w:rPr>
                <w:sz w:val="20"/>
              </w:rPr>
              <w:t>602</w:t>
            </w:r>
          </w:p>
        </w:tc>
        <w:tc>
          <w:tcPr>
            <w:tcW w:type="dxa" w:w="1134"/>
            <w:tcBorders>
              <w:top w:sz="4" w:val="nil"/>
              <w:left w:sz="4" w:val="nil"/>
              <w:bottom w:sz="4" w:val="nil"/>
              <w:right w:sz="4" w:val="nil"/>
            </w:tcBorders>
            <w:shd w:fill="auto" w:val="clear"/>
          </w:tcPr>
          <w:p w14:paraId="4E0D0000">
            <w:pPr>
              <w:ind/>
              <w:jc w:val="center"/>
              <w:rPr>
                <w:sz w:val="20"/>
              </w:rPr>
            </w:pPr>
            <w:r>
              <w:rPr>
                <w:sz w:val="20"/>
              </w:rPr>
              <w:t>01</w:t>
            </w:r>
          </w:p>
        </w:tc>
        <w:tc>
          <w:tcPr>
            <w:tcW w:type="dxa" w:w="1134"/>
            <w:tcBorders>
              <w:top w:sz="4" w:val="nil"/>
              <w:left w:sz="4" w:val="nil"/>
              <w:bottom w:sz="4" w:val="nil"/>
              <w:right w:sz="4" w:val="nil"/>
            </w:tcBorders>
            <w:shd w:fill="auto" w:val="clear"/>
          </w:tcPr>
          <w:p w14:paraId="4F0D0000">
            <w:pPr>
              <w:ind/>
              <w:jc w:val="center"/>
              <w:rPr>
                <w:sz w:val="20"/>
              </w:rPr>
            </w:pPr>
            <w:r>
              <w:rPr>
                <w:sz w:val="20"/>
              </w:rPr>
              <w:t>13</w:t>
            </w:r>
          </w:p>
        </w:tc>
        <w:tc>
          <w:tcPr>
            <w:tcW w:type="dxa" w:w="1985"/>
            <w:tcBorders>
              <w:top w:sz="4" w:val="nil"/>
              <w:left w:sz="4" w:val="nil"/>
              <w:bottom w:sz="4" w:val="nil"/>
              <w:right w:sz="4" w:val="nil"/>
            </w:tcBorders>
            <w:shd w:fill="auto" w:val="clear"/>
          </w:tcPr>
          <w:p w14:paraId="500D0000">
            <w:pPr>
              <w:ind/>
              <w:jc w:val="center"/>
              <w:rPr>
                <w:sz w:val="20"/>
              </w:rPr>
            </w:pPr>
            <w:r>
              <w:rPr>
                <w:sz w:val="20"/>
              </w:rPr>
              <w:t>98 1 00 20930</w:t>
            </w:r>
          </w:p>
        </w:tc>
        <w:tc>
          <w:tcPr>
            <w:tcW w:type="dxa" w:w="992"/>
            <w:tcBorders>
              <w:top w:sz="4" w:val="nil"/>
              <w:left w:sz="4" w:val="nil"/>
              <w:bottom w:sz="4" w:val="nil"/>
              <w:right w:sz="4" w:val="nil"/>
            </w:tcBorders>
            <w:shd w:fill="auto" w:val="clear"/>
          </w:tcPr>
          <w:p w14:paraId="510D0000">
            <w:pPr>
              <w:ind/>
              <w:jc w:val="center"/>
              <w:rPr>
                <w:sz w:val="20"/>
              </w:rPr>
            </w:pPr>
            <w:r>
              <w:rPr>
                <w:sz w:val="20"/>
              </w:rPr>
              <w:t>000</w:t>
            </w:r>
          </w:p>
        </w:tc>
        <w:tc>
          <w:tcPr>
            <w:tcW w:type="dxa" w:w="1559"/>
            <w:tcBorders>
              <w:top w:sz="4" w:val="nil"/>
              <w:left w:sz="4" w:val="nil"/>
              <w:bottom w:sz="4" w:val="nil"/>
              <w:right w:sz="4" w:val="nil"/>
            </w:tcBorders>
            <w:shd w:fill="auto" w:val="clear"/>
          </w:tcPr>
          <w:p w14:paraId="520D0000">
            <w:pPr>
              <w:ind/>
              <w:jc w:val="right"/>
              <w:rPr>
                <w:sz w:val="20"/>
              </w:rPr>
            </w:pPr>
            <w:r>
              <w:rPr>
                <w:sz w:val="20"/>
              </w:rPr>
              <w:t>89,00</w:t>
            </w:r>
          </w:p>
        </w:tc>
        <w:tc>
          <w:tcPr>
            <w:tcW w:type="dxa" w:w="1418"/>
            <w:tcBorders>
              <w:top w:sz="4" w:val="nil"/>
              <w:left w:sz="4" w:val="nil"/>
              <w:bottom w:sz="4" w:val="nil"/>
              <w:right w:sz="4" w:val="nil"/>
            </w:tcBorders>
            <w:shd w:fill="auto" w:val="clear"/>
          </w:tcPr>
          <w:p w14:paraId="530D0000">
            <w:pPr>
              <w:ind/>
              <w:jc w:val="right"/>
              <w:rPr>
                <w:sz w:val="20"/>
              </w:rPr>
            </w:pPr>
            <w:r>
              <w:rPr>
                <w:sz w:val="20"/>
              </w:rPr>
              <w:t>0,00</w:t>
            </w:r>
          </w:p>
        </w:tc>
        <w:tc>
          <w:tcPr>
            <w:tcW w:type="dxa" w:w="1417"/>
            <w:tcBorders>
              <w:top w:sz="4" w:val="nil"/>
              <w:left w:sz="4" w:val="nil"/>
              <w:bottom w:sz="4" w:val="nil"/>
              <w:right w:sz="4" w:val="nil"/>
            </w:tcBorders>
            <w:shd w:fill="auto" w:val="clear"/>
          </w:tcPr>
          <w:p w14:paraId="54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50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60D0000">
            <w:pPr>
              <w:ind/>
              <w:jc w:val="center"/>
              <w:rPr>
                <w:sz w:val="20"/>
              </w:rPr>
            </w:pPr>
            <w:r>
              <w:rPr>
                <w:sz w:val="20"/>
              </w:rPr>
              <w:t>602</w:t>
            </w:r>
          </w:p>
        </w:tc>
        <w:tc>
          <w:tcPr>
            <w:tcW w:type="dxa" w:w="1134"/>
            <w:tcBorders>
              <w:top w:sz="4" w:val="nil"/>
              <w:left w:sz="4" w:val="nil"/>
              <w:bottom w:sz="4" w:val="nil"/>
              <w:right w:sz="4" w:val="nil"/>
            </w:tcBorders>
            <w:shd w:fill="auto" w:val="clear"/>
          </w:tcPr>
          <w:p w14:paraId="570D0000">
            <w:pPr>
              <w:ind/>
              <w:jc w:val="center"/>
              <w:rPr>
                <w:sz w:val="20"/>
              </w:rPr>
            </w:pPr>
            <w:r>
              <w:rPr>
                <w:sz w:val="20"/>
              </w:rPr>
              <w:t>01</w:t>
            </w:r>
          </w:p>
        </w:tc>
        <w:tc>
          <w:tcPr>
            <w:tcW w:type="dxa" w:w="1134"/>
            <w:tcBorders>
              <w:top w:sz="4" w:val="nil"/>
              <w:left w:sz="4" w:val="nil"/>
              <w:bottom w:sz="4" w:val="nil"/>
              <w:right w:sz="4" w:val="nil"/>
            </w:tcBorders>
            <w:shd w:fill="auto" w:val="clear"/>
          </w:tcPr>
          <w:p w14:paraId="580D0000">
            <w:pPr>
              <w:ind/>
              <w:jc w:val="center"/>
              <w:rPr>
                <w:sz w:val="20"/>
              </w:rPr>
            </w:pPr>
            <w:r>
              <w:rPr>
                <w:sz w:val="20"/>
              </w:rPr>
              <w:t>13</w:t>
            </w:r>
          </w:p>
        </w:tc>
        <w:tc>
          <w:tcPr>
            <w:tcW w:type="dxa" w:w="1985"/>
            <w:tcBorders>
              <w:top w:sz="4" w:val="nil"/>
              <w:left w:sz="4" w:val="nil"/>
              <w:bottom w:sz="4" w:val="nil"/>
              <w:right w:sz="4" w:val="nil"/>
            </w:tcBorders>
            <w:shd w:fill="auto" w:val="clear"/>
          </w:tcPr>
          <w:p w14:paraId="590D0000">
            <w:pPr>
              <w:ind/>
              <w:jc w:val="center"/>
              <w:rPr>
                <w:sz w:val="20"/>
              </w:rPr>
            </w:pPr>
            <w:r>
              <w:rPr>
                <w:sz w:val="20"/>
              </w:rPr>
              <w:t>98 1 00 20930</w:t>
            </w:r>
          </w:p>
        </w:tc>
        <w:tc>
          <w:tcPr>
            <w:tcW w:type="dxa" w:w="992"/>
            <w:tcBorders>
              <w:top w:sz="4" w:val="nil"/>
              <w:left w:sz="4" w:val="nil"/>
              <w:bottom w:sz="4" w:val="nil"/>
              <w:right w:sz="4" w:val="nil"/>
            </w:tcBorders>
            <w:shd w:fill="auto" w:val="clear"/>
          </w:tcPr>
          <w:p w14:paraId="5A0D0000">
            <w:pPr>
              <w:ind/>
              <w:jc w:val="center"/>
              <w:rPr>
                <w:sz w:val="20"/>
              </w:rPr>
            </w:pPr>
            <w:r>
              <w:rPr>
                <w:sz w:val="20"/>
              </w:rPr>
              <w:t>240</w:t>
            </w:r>
          </w:p>
        </w:tc>
        <w:tc>
          <w:tcPr>
            <w:tcW w:type="dxa" w:w="1559"/>
            <w:tcBorders>
              <w:top w:sz="4" w:val="nil"/>
              <w:left w:sz="4" w:val="nil"/>
              <w:bottom w:sz="4" w:val="nil"/>
              <w:right w:sz="4" w:val="nil"/>
            </w:tcBorders>
            <w:shd w:fill="auto" w:val="clear"/>
          </w:tcPr>
          <w:p w14:paraId="5B0D0000">
            <w:pPr>
              <w:ind/>
              <w:jc w:val="right"/>
              <w:rPr>
                <w:sz w:val="20"/>
              </w:rPr>
            </w:pPr>
            <w:r>
              <w:rPr>
                <w:sz w:val="20"/>
              </w:rPr>
              <w:t>89,00</w:t>
            </w:r>
          </w:p>
        </w:tc>
        <w:tc>
          <w:tcPr>
            <w:tcW w:type="dxa" w:w="1418"/>
            <w:tcBorders>
              <w:top w:sz="4" w:val="nil"/>
              <w:left w:sz="4" w:val="nil"/>
              <w:bottom w:sz="4" w:val="nil"/>
              <w:right w:sz="4" w:val="nil"/>
            </w:tcBorders>
            <w:shd w:fill="auto" w:val="clear"/>
          </w:tcPr>
          <w:p w14:paraId="5C0D0000">
            <w:pPr>
              <w:ind/>
              <w:jc w:val="right"/>
              <w:rPr>
                <w:sz w:val="20"/>
              </w:rPr>
            </w:pPr>
            <w:r>
              <w:rPr>
                <w:sz w:val="20"/>
              </w:rPr>
              <w:t>0,00</w:t>
            </w:r>
          </w:p>
        </w:tc>
        <w:tc>
          <w:tcPr>
            <w:tcW w:type="dxa" w:w="1417"/>
            <w:tcBorders>
              <w:top w:sz="4" w:val="nil"/>
              <w:left w:sz="4" w:val="nil"/>
              <w:bottom w:sz="4" w:val="nil"/>
              <w:right w:sz="4" w:val="nil"/>
            </w:tcBorders>
            <w:shd w:fill="auto" w:val="clear"/>
          </w:tcPr>
          <w:p w14:paraId="5D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E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134"/>
            <w:tcBorders>
              <w:top w:sz="4" w:val="nil"/>
              <w:left w:sz="4" w:val="nil"/>
              <w:bottom w:sz="4" w:val="nil"/>
              <w:right w:sz="4" w:val="nil"/>
            </w:tcBorders>
            <w:shd w:fill="auto" w:val="clear"/>
          </w:tcPr>
          <w:p w14:paraId="5F0D0000">
            <w:pPr>
              <w:ind/>
              <w:jc w:val="center"/>
              <w:rPr>
                <w:sz w:val="20"/>
              </w:rPr>
            </w:pPr>
            <w:r>
              <w:rPr>
                <w:sz w:val="20"/>
              </w:rPr>
              <w:t>602</w:t>
            </w:r>
          </w:p>
        </w:tc>
        <w:tc>
          <w:tcPr>
            <w:tcW w:type="dxa" w:w="1134"/>
            <w:tcBorders>
              <w:top w:sz="4" w:val="nil"/>
              <w:left w:sz="4" w:val="nil"/>
              <w:bottom w:sz="4" w:val="nil"/>
              <w:right w:sz="4" w:val="nil"/>
            </w:tcBorders>
            <w:shd w:fill="auto" w:val="clear"/>
          </w:tcPr>
          <w:p w14:paraId="600D0000">
            <w:pPr>
              <w:ind/>
              <w:jc w:val="center"/>
              <w:rPr>
                <w:sz w:val="20"/>
              </w:rPr>
            </w:pPr>
            <w:r>
              <w:rPr>
                <w:sz w:val="20"/>
              </w:rPr>
              <w:t>01</w:t>
            </w:r>
          </w:p>
        </w:tc>
        <w:tc>
          <w:tcPr>
            <w:tcW w:type="dxa" w:w="1134"/>
            <w:tcBorders>
              <w:top w:sz="4" w:val="nil"/>
              <w:left w:sz="4" w:val="nil"/>
              <w:bottom w:sz="4" w:val="nil"/>
              <w:right w:sz="4" w:val="nil"/>
            </w:tcBorders>
            <w:shd w:fill="auto" w:val="clear"/>
          </w:tcPr>
          <w:p w14:paraId="610D0000">
            <w:pPr>
              <w:ind/>
              <w:jc w:val="center"/>
              <w:rPr>
                <w:sz w:val="20"/>
              </w:rPr>
            </w:pPr>
            <w:r>
              <w:rPr>
                <w:sz w:val="20"/>
              </w:rPr>
              <w:t>13</w:t>
            </w:r>
          </w:p>
        </w:tc>
        <w:tc>
          <w:tcPr>
            <w:tcW w:type="dxa" w:w="1985"/>
            <w:tcBorders>
              <w:top w:sz="4" w:val="nil"/>
              <w:left w:sz="4" w:val="nil"/>
              <w:bottom w:sz="4" w:val="nil"/>
              <w:right w:sz="4" w:val="nil"/>
            </w:tcBorders>
            <w:shd w:fill="auto" w:val="clear"/>
          </w:tcPr>
          <w:p w14:paraId="620D0000">
            <w:pPr>
              <w:ind/>
              <w:jc w:val="center"/>
              <w:rPr>
                <w:sz w:val="20"/>
              </w:rPr>
            </w:pPr>
            <w:r>
              <w:rPr>
                <w:sz w:val="20"/>
              </w:rPr>
              <w:t>98 1 00 20990</w:t>
            </w:r>
          </w:p>
        </w:tc>
        <w:tc>
          <w:tcPr>
            <w:tcW w:type="dxa" w:w="992"/>
            <w:tcBorders>
              <w:top w:sz="4" w:val="nil"/>
              <w:left w:sz="4" w:val="nil"/>
              <w:bottom w:sz="4" w:val="nil"/>
              <w:right w:sz="4" w:val="nil"/>
            </w:tcBorders>
            <w:shd w:fill="auto" w:val="clear"/>
          </w:tcPr>
          <w:p w14:paraId="630D0000">
            <w:pPr>
              <w:ind/>
              <w:jc w:val="center"/>
              <w:rPr>
                <w:sz w:val="20"/>
              </w:rPr>
            </w:pPr>
            <w:r>
              <w:rPr>
                <w:sz w:val="20"/>
              </w:rPr>
              <w:t>000</w:t>
            </w:r>
          </w:p>
        </w:tc>
        <w:tc>
          <w:tcPr>
            <w:tcW w:type="dxa" w:w="1559"/>
            <w:tcBorders>
              <w:top w:sz="4" w:val="nil"/>
              <w:left w:sz="4" w:val="nil"/>
              <w:bottom w:sz="4" w:val="nil"/>
              <w:right w:sz="4" w:val="nil"/>
            </w:tcBorders>
            <w:shd w:fill="auto" w:val="clear"/>
          </w:tcPr>
          <w:p w14:paraId="640D0000">
            <w:pPr>
              <w:ind/>
              <w:jc w:val="right"/>
              <w:rPr>
                <w:sz w:val="20"/>
              </w:rPr>
            </w:pPr>
            <w:r>
              <w:rPr>
                <w:sz w:val="20"/>
              </w:rPr>
              <w:t>8 458,00</w:t>
            </w:r>
          </w:p>
        </w:tc>
        <w:tc>
          <w:tcPr>
            <w:tcW w:type="dxa" w:w="1418"/>
            <w:tcBorders>
              <w:top w:sz="4" w:val="nil"/>
              <w:left w:sz="4" w:val="nil"/>
              <w:bottom w:sz="4" w:val="nil"/>
              <w:right w:sz="4" w:val="nil"/>
            </w:tcBorders>
            <w:shd w:fill="auto" w:val="clear"/>
          </w:tcPr>
          <w:p w14:paraId="650D0000">
            <w:pPr>
              <w:ind/>
              <w:jc w:val="right"/>
              <w:rPr>
                <w:sz w:val="20"/>
              </w:rPr>
            </w:pPr>
            <w:r>
              <w:rPr>
                <w:sz w:val="20"/>
              </w:rPr>
              <w:t>0,00</w:t>
            </w:r>
          </w:p>
        </w:tc>
        <w:tc>
          <w:tcPr>
            <w:tcW w:type="dxa" w:w="1417"/>
            <w:tcBorders>
              <w:top w:sz="4" w:val="nil"/>
              <w:left w:sz="4" w:val="nil"/>
              <w:bottom w:sz="4" w:val="nil"/>
              <w:right w:sz="4" w:val="nil"/>
            </w:tcBorders>
            <w:shd w:fill="auto" w:val="clear"/>
          </w:tcPr>
          <w:p w14:paraId="66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70D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680D0000">
            <w:pPr>
              <w:ind/>
              <w:jc w:val="center"/>
              <w:rPr>
                <w:sz w:val="20"/>
              </w:rPr>
            </w:pPr>
            <w:r>
              <w:rPr>
                <w:sz w:val="20"/>
              </w:rPr>
              <w:t>602</w:t>
            </w:r>
          </w:p>
        </w:tc>
        <w:tc>
          <w:tcPr>
            <w:tcW w:type="dxa" w:w="1134"/>
            <w:tcBorders>
              <w:top w:sz="4" w:val="nil"/>
              <w:left w:sz="4" w:val="nil"/>
              <w:bottom w:sz="4" w:val="nil"/>
              <w:right w:sz="4" w:val="nil"/>
            </w:tcBorders>
            <w:shd w:fill="auto" w:val="clear"/>
          </w:tcPr>
          <w:p w14:paraId="690D0000">
            <w:pPr>
              <w:ind/>
              <w:jc w:val="center"/>
              <w:rPr>
                <w:sz w:val="20"/>
              </w:rPr>
            </w:pPr>
            <w:r>
              <w:rPr>
                <w:sz w:val="20"/>
              </w:rPr>
              <w:t>01</w:t>
            </w:r>
          </w:p>
        </w:tc>
        <w:tc>
          <w:tcPr>
            <w:tcW w:type="dxa" w:w="1134"/>
            <w:tcBorders>
              <w:top w:sz="4" w:val="nil"/>
              <w:left w:sz="4" w:val="nil"/>
              <w:bottom w:sz="4" w:val="nil"/>
              <w:right w:sz="4" w:val="nil"/>
            </w:tcBorders>
            <w:shd w:fill="auto" w:val="clear"/>
          </w:tcPr>
          <w:p w14:paraId="6A0D0000">
            <w:pPr>
              <w:ind/>
              <w:jc w:val="center"/>
              <w:rPr>
                <w:sz w:val="20"/>
              </w:rPr>
            </w:pPr>
            <w:r>
              <w:rPr>
                <w:sz w:val="20"/>
              </w:rPr>
              <w:t>13</w:t>
            </w:r>
          </w:p>
        </w:tc>
        <w:tc>
          <w:tcPr>
            <w:tcW w:type="dxa" w:w="1985"/>
            <w:tcBorders>
              <w:top w:sz="4" w:val="nil"/>
              <w:left w:sz="4" w:val="nil"/>
              <w:bottom w:sz="4" w:val="nil"/>
              <w:right w:sz="4" w:val="nil"/>
            </w:tcBorders>
            <w:shd w:fill="auto" w:val="clear"/>
          </w:tcPr>
          <w:p w14:paraId="6B0D0000">
            <w:pPr>
              <w:ind/>
              <w:jc w:val="center"/>
              <w:rPr>
                <w:sz w:val="20"/>
              </w:rPr>
            </w:pPr>
            <w:r>
              <w:rPr>
                <w:sz w:val="20"/>
              </w:rPr>
              <w:t>98 1 00 20990</w:t>
            </w:r>
          </w:p>
        </w:tc>
        <w:tc>
          <w:tcPr>
            <w:tcW w:type="dxa" w:w="992"/>
            <w:tcBorders>
              <w:top w:sz="4" w:val="nil"/>
              <w:left w:sz="4" w:val="nil"/>
              <w:bottom w:sz="4" w:val="nil"/>
              <w:right w:sz="4" w:val="nil"/>
            </w:tcBorders>
            <w:shd w:fill="auto" w:val="clear"/>
          </w:tcPr>
          <w:p w14:paraId="6C0D0000">
            <w:pPr>
              <w:ind/>
              <w:jc w:val="center"/>
              <w:rPr>
                <w:sz w:val="20"/>
              </w:rPr>
            </w:pPr>
            <w:r>
              <w:rPr>
                <w:sz w:val="20"/>
              </w:rPr>
              <w:t>410</w:t>
            </w:r>
          </w:p>
        </w:tc>
        <w:tc>
          <w:tcPr>
            <w:tcW w:type="dxa" w:w="1559"/>
            <w:tcBorders>
              <w:top w:sz="4" w:val="nil"/>
              <w:left w:sz="4" w:val="nil"/>
              <w:bottom w:sz="4" w:val="nil"/>
              <w:right w:sz="4" w:val="nil"/>
            </w:tcBorders>
            <w:shd w:fill="auto" w:val="clear"/>
          </w:tcPr>
          <w:p w14:paraId="6D0D0000">
            <w:pPr>
              <w:ind/>
              <w:jc w:val="right"/>
              <w:rPr>
                <w:sz w:val="20"/>
              </w:rPr>
            </w:pPr>
            <w:r>
              <w:rPr>
                <w:sz w:val="20"/>
              </w:rPr>
              <w:t>8 458,00</w:t>
            </w:r>
          </w:p>
        </w:tc>
        <w:tc>
          <w:tcPr>
            <w:tcW w:type="dxa" w:w="1418"/>
            <w:tcBorders>
              <w:top w:sz="4" w:val="nil"/>
              <w:left w:sz="4" w:val="nil"/>
              <w:bottom w:sz="4" w:val="nil"/>
              <w:right w:sz="4" w:val="nil"/>
            </w:tcBorders>
            <w:shd w:fill="auto" w:val="clear"/>
          </w:tcPr>
          <w:p w14:paraId="6E0D0000">
            <w:pPr>
              <w:ind/>
              <w:jc w:val="right"/>
              <w:rPr>
                <w:sz w:val="20"/>
              </w:rPr>
            </w:pPr>
            <w:r>
              <w:rPr>
                <w:sz w:val="20"/>
              </w:rPr>
              <w:t>0,00</w:t>
            </w:r>
          </w:p>
        </w:tc>
        <w:tc>
          <w:tcPr>
            <w:tcW w:type="dxa" w:w="1417"/>
            <w:tcBorders>
              <w:top w:sz="4" w:val="nil"/>
              <w:left w:sz="4" w:val="nil"/>
              <w:bottom w:sz="4" w:val="nil"/>
              <w:right w:sz="4" w:val="nil"/>
            </w:tcBorders>
            <w:shd w:fill="auto" w:val="clear"/>
          </w:tcPr>
          <w:p w14:paraId="6F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00D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710D0000">
            <w:pPr>
              <w:ind/>
              <w:jc w:val="center"/>
              <w:rPr>
                <w:sz w:val="20"/>
              </w:rPr>
            </w:pPr>
            <w:r>
              <w:rPr>
                <w:sz w:val="20"/>
              </w:rPr>
              <w:t>602</w:t>
            </w:r>
          </w:p>
        </w:tc>
        <w:tc>
          <w:tcPr>
            <w:tcW w:type="dxa" w:w="1134"/>
            <w:tcBorders>
              <w:top w:sz="4" w:val="nil"/>
              <w:left w:sz="4" w:val="nil"/>
              <w:bottom w:sz="4" w:val="nil"/>
              <w:right w:sz="4" w:val="nil"/>
            </w:tcBorders>
            <w:shd w:fill="auto" w:val="clear"/>
          </w:tcPr>
          <w:p w14:paraId="720D0000">
            <w:pPr>
              <w:ind/>
              <w:jc w:val="center"/>
              <w:rPr>
                <w:sz w:val="20"/>
              </w:rPr>
            </w:pPr>
            <w:r>
              <w:rPr>
                <w:sz w:val="20"/>
              </w:rPr>
              <w:t>04</w:t>
            </w:r>
          </w:p>
        </w:tc>
        <w:tc>
          <w:tcPr>
            <w:tcW w:type="dxa" w:w="1134"/>
            <w:tcBorders>
              <w:top w:sz="4" w:val="nil"/>
              <w:left w:sz="4" w:val="nil"/>
              <w:bottom w:sz="4" w:val="nil"/>
              <w:right w:sz="4" w:val="nil"/>
            </w:tcBorders>
            <w:shd w:fill="auto" w:val="clear"/>
          </w:tcPr>
          <w:p w14:paraId="730D0000">
            <w:pPr>
              <w:ind/>
              <w:jc w:val="center"/>
              <w:rPr>
                <w:sz w:val="20"/>
              </w:rPr>
            </w:pPr>
            <w:r>
              <w:rPr>
                <w:sz w:val="20"/>
              </w:rPr>
              <w:t>00</w:t>
            </w:r>
          </w:p>
        </w:tc>
        <w:tc>
          <w:tcPr>
            <w:tcW w:type="dxa" w:w="1985"/>
            <w:tcBorders>
              <w:top w:sz="4" w:val="nil"/>
              <w:left w:sz="4" w:val="nil"/>
              <w:bottom w:sz="4" w:val="nil"/>
              <w:right w:sz="4" w:val="nil"/>
            </w:tcBorders>
            <w:shd w:fill="auto" w:val="clear"/>
          </w:tcPr>
          <w:p w14:paraId="740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50D0000">
            <w:pPr>
              <w:ind/>
              <w:jc w:val="center"/>
              <w:rPr>
                <w:sz w:val="20"/>
              </w:rPr>
            </w:pPr>
            <w:r>
              <w:rPr>
                <w:sz w:val="20"/>
              </w:rPr>
              <w:t>000</w:t>
            </w:r>
          </w:p>
        </w:tc>
        <w:tc>
          <w:tcPr>
            <w:tcW w:type="dxa" w:w="1559"/>
            <w:tcBorders>
              <w:top w:sz="4" w:val="nil"/>
              <w:left w:sz="4" w:val="nil"/>
              <w:bottom w:sz="4" w:val="nil"/>
              <w:right w:sz="4" w:val="nil"/>
            </w:tcBorders>
            <w:shd w:fill="auto" w:val="clear"/>
          </w:tcPr>
          <w:p w14:paraId="760D0000">
            <w:pPr>
              <w:ind/>
              <w:jc w:val="right"/>
              <w:rPr>
                <w:sz w:val="20"/>
              </w:rPr>
            </w:pPr>
            <w:r>
              <w:rPr>
                <w:sz w:val="20"/>
              </w:rPr>
              <w:t>812,00</w:t>
            </w:r>
          </w:p>
        </w:tc>
        <w:tc>
          <w:tcPr>
            <w:tcW w:type="dxa" w:w="1418"/>
            <w:tcBorders>
              <w:top w:sz="4" w:val="nil"/>
              <w:left w:sz="4" w:val="nil"/>
              <w:bottom w:sz="4" w:val="nil"/>
              <w:right w:sz="4" w:val="nil"/>
            </w:tcBorders>
            <w:shd w:fill="auto" w:val="clear"/>
          </w:tcPr>
          <w:p w14:paraId="770D0000">
            <w:pPr>
              <w:ind/>
              <w:jc w:val="right"/>
              <w:rPr>
                <w:sz w:val="20"/>
              </w:rPr>
            </w:pPr>
            <w:r>
              <w:rPr>
                <w:sz w:val="20"/>
              </w:rPr>
              <w:t>612,00</w:t>
            </w:r>
          </w:p>
        </w:tc>
        <w:tc>
          <w:tcPr>
            <w:tcW w:type="dxa" w:w="1417"/>
            <w:tcBorders>
              <w:top w:sz="4" w:val="nil"/>
              <w:left w:sz="4" w:val="nil"/>
              <w:bottom w:sz="4" w:val="nil"/>
              <w:right w:sz="4" w:val="nil"/>
            </w:tcBorders>
            <w:shd w:fill="auto" w:val="clear"/>
          </w:tcPr>
          <w:p w14:paraId="78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790D0000">
            <w:pPr>
              <w:rPr>
                <w:sz w:val="20"/>
              </w:rPr>
            </w:pPr>
            <w:r>
              <w:rPr>
                <w:sz w:val="20"/>
              </w:rPr>
              <w:t>Другие вопросы в области национальной экономики</w:t>
            </w:r>
          </w:p>
        </w:tc>
        <w:tc>
          <w:tcPr>
            <w:tcW w:type="dxa" w:w="1134"/>
            <w:tcBorders>
              <w:top w:sz="4" w:val="nil"/>
              <w:left w:sz="4" w:val="nil"/>
              <w:bottom w:sz="4" w:val="nil"/>
              <w:right w:sz="4" w:val="nil"/>
            </w:tcBorders>
            <w:shd w:fill="auto" w:val="clear"/>
          </w:tcPr>
          <w:p w14:paraId="7A0D0000">
            <w:pPr>
              <w:ind/>
              <w:jc w:val="center"/>
              <w:rPr>
                <w:sz w:val="20"/>
              </w:rPr>
            </w:pPr>
            <w:r>
              <w:rPr>
                <w:sz w:val="20"/>
              </w:rPr>
              <w:t>602</w:t>
            </w:r>
          </w:p>
        </w:tc>
        <w:tc>
          <w:tcPr>
            <w:tcW w:type="dxa" w:w="1134"/>
            <w:tcBorders>
              <w:top w:sz="4" w:val="nil"/>
              <w:left w:sz="4" w:val="nil"/>
              <w:bottom w:sz="4" w:val="nil"/>
              <w:right w:sz="4" w:val="nil"/>
            </w:tcBorders>
            <w:shd w:fill="auto" w:val="clear"/>
          </w:tcPr>
          <w:p w14:paraId="7B0D0000">
            <w:pPr>
              <w:ind/>
              <w:jc w:val="center"/>
              <w:rPr>
                <w:sz w:val="20"/>
              </w:rPr>
            </w:pPr>
            <w:r>
              <w:rPr>
                <w:sz w:val="20"/>
              </w:rPr>
              <w:t>04</w:t>
            </w:r>
          </w:p>
        </w:tc>
        <w:tc>
          <w:tcPr>
            <w:tcW w:type="dxa" w:w="1134"/>
            <w:tcBorders>
              <w:top w:sz="4" w:val="nil"/>
              <w:left w:sz="4" w:val="nil"/>
              <w:bottom w:sz="4" w:val="nil"/>
              <w:right w:sz="4" w:val="nil"/>
            </w:tcBorders>
            <w:shd w:fill="auto" w:val="clear"/>
          </w:tcPr>
          <w:p w14:paraId="7C0D0000">
            <w:pPr>
              <w:ind/>
              <w:jc w:val="center"/>
              <w:rPr>
                <w:sz w:val="20"/>
              </w:rPr>
            </w:pPr>
            <w:r>
              <w:rPr>
                <w:sz w:val="20"/>
              </w:rPr>
              <w:t>12</w:t>
            </w:r>
          </w:p>
        </w:tc>
        <w:tc>
          <w:tcPr>
            <w:tcW w:type="dxa" w:w="1985"/>
            <w:tcBorders>
              <w:top w:sz="4" w:val="nil"/>
              <w:left w:sz="4" w:val="nil"/>
              <w:bottom w:sz="4" w:val="nil"/>
              <w:right w:sz="4" w:val="nil"/>
            </w:tcBorders>
            <w:shd w:fill="auto" w:val="clear"/>
          </w:tcPr>
          <w:p w14:paraId="7D0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E0D0000">
            <w:pPr>
              <w:ind/>
              <w:jc w:val="center"/>
              <w:rPr>
                <w:sz w:val="20"/>
              </w:rPr>
            </w:pPr>
            <w:r>
              <w:rPr>
                <w:sz w:val="20"/>
              </w:rPr>
              <w:t>000</w:t>
            </w:r>
          </w:p>
        </w:tc>
        <w:tc>
          <w:tcPr>
            <w:tcW w:type="dxa" w:w="1559"/>
            <w:tcBorders>
              <w:top w:sz="4" w:val="nil"/>
              <w:left w:sz="4" w:val="nil"/>
              <w:bottom w:sz="4" w:val="nil"/>
              <w:right w:sz="4" w:val="nil"/>
            </w:tcBorders>
            <w:shd w:fill="auto" w:val="clear"/>
          </w:tcPr>
          <w:p w14:paraId="7F0D0000">
            <w:pPr>
              <w:ind/>
              <w:jc w:val="right"/>
              <w:rPr>
                <w:sz w:val="20"/>
              </w:rPr>
            </w:pPr>
            <w:r>
              <w:rPr>
                <w:sz w:val="20"/>
              </w:rPr>
              <w:t>812,00</w:t>
            </w:r>
          </w:p>
        </w:tc>
        <w:tc>
          <w:tcPr>
            <w:tcW w:type="dxa" w:w="1418"/>
            <w:tcBorders>
              <w:top w:sz="4" w:val="nil"/>
              <w:left w:sz="4" w:val="nil"/>
              <w:bottom w:sz="4" w:val="nil"/>
              <w:right w:sz="4" w:val="nil"/>
            </w:tcBorders>
            <w:shd w:fill="auto" w:val="clear"/>
          </w:tcPr>
          <w:p w14:paraId="800D0000">
            <w:pPr>
              <w:ind/>
              <w:jc w:val="right"/>
              <w:rPr>
                <w:sz w:val="20"/>
              </w:rPr>
            </w:pPr>
            <w:r>
              <w:rPr>
                <w:sz w:val="20"/>
              </w:rPr>
              <w:t>612,00</w:t>
            </w:r>
          </w:p>
        </w:tc>
        <w:tc>
          <w:tcPr>
            <w:tcW w:type="dxa" w:w="1417"/>
            <w:tcBorders>
              <w:top w:sz="4" w:val="nil"/>
              <w:left w:sz="4" w:val="nil"/>
              <w:bottom w:sz="4" w:val="nil"/>
              <w:right w:sz="4" w:val="nil"/>
            </w:tcBorders>
            <w:shd w:fill="auto" w:val="clear"/>
          </w:tcPr>
          <w:p w14:paraId="81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82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830D0000">
            <w:pPr>
              <w:ind/>
              <w:jc w:val="center"/>
              <w:rPr>
                <w:sz w:val="20"/>
              </w:rPr>
            </w:pPr>
            <w:r>
              <w:rPr>
                <w:sz w:val="20"/>
              </w:rPr>
              <w:t>602</w:t>
            </w:r>
          </w:p>
        </w:tc>
        <w:tc>
          <w:tcPr>
            <w:tcW w:type="dxa" w:w="1134"/>
            <w:tcBorders>
              <w:top w:sz="4" w:val="nil"/>
              <w:left w:sz="4" w:val="nil"/>
              <w:bottom w:sz="4" w:val="nil"/>
              <w:right w:sz="4" w:val="nil"/>
            </w:tcBorders>
            <w:shd w:fill="auto" w:val="clear"/>
          </w:tcPr>
          <w:p w14:paraId="840D0000">
            <w:pPr>
              <w:ind/>
              <w:jc w:val="center"/>
              <w:rPr>
                <w:sz w:val="20"/>
              </w:rPr>
            </w:pPr>
            <w:r>
              <w:rPr>
                <w:sz w:val="20"/>
              </w:rPr>
              <w:t>04</w:t>
            </w:r>
          </w:p>
        </w:tc>
        <w:tc>
          <w:tcPr>
            <w:tcW w:type="dxa" w:w="1134"/>
            <w:tcBorders>
              <w:top w:sz="4" w:val="nil"/>
              <w:left w:sz="4" w:val="nil"/>
              <w:bottom w:sz="4" w:val="nil"/>
              <w:right w:sz="4" w:val="nil"/>
            </w:tcBorders>
            <w:shd w:fill="auto" w:val="clear"/>
          </w:tcPr>
          <w:p w14:paraId="850D0000">
            <w:pPr>
              <w:ind/>
              <w:jc w:val="center"/>
              <w:rPr>
                <w:sz w:val="20"/>
              </w:rPr>
            </w:pPr>
            <w:r>
              <w:rPr>
                <w:sz w:val="20"/>
              </w:rPr>
              <w:t>12</w:t>
            </w:r>
          </w:p>
        </w:tc>
        <w:tc>
          <w:tcPr>
            <w:tcW w:type="dxa" w:w="1985"/>
            <w:tcBorders>
              <w:top w:sz="4" w:val="nil"/>
              <w:left w:sz="4" w:val="nil"/>
              <w:bottom w:sz="4" w:val="nil"/>
              <w:right w:sz="4" w:val="nil"/>
            </w:tcBorders>
            <w:shd w:fill="auto" w:val="clear"/>
          </w:tcPr>
          <w:p w14:paraId="860D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870D0000">
            <w:pPr>
              <w:ind/>
              <w:jc w:val="center"/>
              <w:rPr>
                <w:sz w:val="20"/>
              </w:rPr>
            </w:pPr>
            <w:r>
              <w:rPr>
                <w:sz w:val="20"/>
              </w:rPr>
              <w:t>000</w:t>
            </w:r>
          </w:p>
        </w:tc>
        <w:tc>
          <w:tcPr>
            <w:tcW w:type="dxa" w:w="1559"/>
            <w:tcBorders>
              <w:top w:sz="4" w:val="nil"/>
              <w:left w:sz="4" w:val="nil"/>
              <w:bottom w:sz="4" w:val="nil"/>
              <w:right w:sz="4" w:val="nil"/>
            </w:tcBorders>
            <w:shd w:fill="auto" w:val="clear"/>
          </w:tcPr>
          <w:p w14:paraId="880D0000">
            <w:pPr>
              <w:ind/>
              <w:jc w:val="right"/>
              <w:rPr>
                <w:sz w:val="20"/>
              </w:rPr>
            </w:pPr>
            <w:r>
              <w:rPr>
                <w:sz w:val="20"/>
              </w:rPr>
              <w:t>812,00</w:t>
            </w:r>
          </w:p>
        </w:tc>
        <w:tc>
          <w:tcPr>
            <w:tcW w:type="dxa" w:w="1418"/>
            <w:tcBorders>
              <w:top w:sz="4" w:val="nil"/>
              <w:left w:sz="4" w:val="nil"/>
              <w:bottom w:sz="4" w:val="nil"/>
              <w:right w:sz="4" w:val="nil"/>
            </w:tcBorders>
            <w:shd w:fill="auto" w:val="clear"/>
          </w:tcPr>
          <w:p w14:paraId="890D0000">
            <w:pPr>
              <w:ind/>
              <w:jc w:val="right"/>
              <w:rPr>
                <w:sz w:val="20"/>
              </w:rPr>
            </w:pPr>
            <w:r>
              <w:rPr>
                <w:sz w:val="20"/>
              </w:rPr>
              <w:t>612,00</w:t>
            </w:r>
          </w:p>
        </w:tc>
        <w:tc>
          <w:tcPr>
            <w:tcW w:type="dxa" w:w="1417"/>
            <w:tcBorders>
              <w:top w:sz="4" w:val="nil"/>
              <w:left w:sz="4" w:val="nil"/>
              <w:bottom w:sz="4" w:val="nil"/>
              <w:right w:sz="4" w:val="nil"/>
            </w:tcBorders>
            <w:shd w:fill="auto" w:val="clear"/>
          </w:tcPr>
          <w:p w14:paraId="8A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8B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8C0D0000">
            <w:pPr>
              <w:ind/>
              <w:jc w:val="center"/>
              <w:rPr>
                <w:sz w:val="20"/>
              </w:rPr>
            </w:pPr>
            <w:r>
              <w:rPr>
                <w:sz w:val="20"/>
              </w:rPr>
              <w:t>602</w:t>
            </w:r>
          </w:p>
        </w:tc>
        <w:tc>
          <w:tcPr>
            <w:tcW w:type="dxa" w:w="1134"/>
            <w:tcBorders>
              <w:top w:sz="4" w:val="nil"/>
              <w:left w:sz="4" w:val="nil"/>
              <w:bottom w:sz="4" w:val="nil"/>
              <w:right w:sz="4" w:val="nil"/>
            </w:tcBorders>
            <w:shd w:fill="auto" w:val="clear"/>
          </w:tcPr>
          <w:p w14:paraId="8D0D0000">
            <w:pPr>
              <w:ind/>
              <w:jc w:val="center"/>
              <w:rPr>
                <w:sz w:val="20"/>
              </w:rPr>
            </w:pPr>
            <w:r>
              <w:rPr>
                <w:sz w:val="20"/>
              </w:rPr>
              <w:t>04</w:t>
            </w:r>
          </w:p>
        </w:tc>
        <w:tc>
          <w:tcPr>
            <w:tcW w:type="dxa" w:w="1134"/>
            <w:tcBorders>
              <w:top w:sz="4" w:val="nil"/>
              <w:left w:sz="4" w:val="nil"/>
              <w:bottom w:sz="4" w:val="nil"/>
              <w:right w:sz="4" w:val="nil"/>
            </w:tcBorders>
            <w:shd w:fill="auto" w:val="clear"/>
          </w:tcPr>
          <w:p w14:paraId="8E0D0000">
            <w:pPr>
              <w:ind/>
              <w:jc w:val="center"/>
              <w:rPr>
                <w:sz w:val="20"/>
              </w:rPr>
            </w:pPr>
            <w:r>
              <w:rPr>
                <w:sz w:val="20"/>
              </w:rPr>
              <w:t>12</w:t>
            </w:r>
          </w:p>
        </w:tc>
        <w:tc>
          <w:tcPr>
            <w:tcW w:type="dxa" w:w="1985"/>
            <w:tcBorders>
              <w:top w:sz="4" w:val="nil"/>
              <w:left w:sz="4" w:val="nil"/>
              <w:bottom w:sz="4" w:val="nil"/>
              <w:right w:sz="4" w:val="nil"/>
            </w:tcBorders>
            <w:shd w:fill="auto" w:val="clear"/>
          </w:tcPr>
          <w:p w14:paraId="8F0D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900D0000">
            <w:pPr>
              <w:ind/>
              <w:jc w:val="center"/>
              <w:rPr>
                <w:sz w:val="20"/>
              </w:rPr>
            </w:pPr>
            <w:r>
              <w:rPr>
                <w:sz w:val="20"/>
              </w:rPr>
              <w:t>000</w:t>
            </w:r>
          </w:p>
        </w:tc>
        <w:tc>
          <w:tcPr>
            <w:tcW w:type="dxa" w:w="1559"/>
            <w:tcBorders>
              <w:top w:sz="4" w:val="nil"/>
              <w:left w:sz="4" w:val="nil"/>
              <w:bottom w:sz="4" w:val="nil"/>
              <w:right w:sz="4" w:val="nil"/>
            </w:tcBorders>
            <w:shd w:fill="auto" w:val="clear"/>
          </w:tcPr>
          <w:p w14:paraId="910D0000">
            <w:pPr>
              <w:ind/>
              <w:jc w:val="right"/>
              <w:rPr>
                <w:sz w:val="20"/>
              </w:rPr>
            </w:pPr>
            <w:r>
              <w:rPr>
                <w:sz w:val="20"/>
              </w:rPr>
              <w:t>812,00</w:t>
            </w:r>
          </w:p>
        </w:tc>
        <w:tc>
          <w:tcPr>
            <w:tcW w:type="dxa" w:w="1418"/>
            <w:tcBorders>
              <w:top w:sz="4" w:val="nil"/>
              <w:left w:sz="4" w:val="nil"/>
              <w:bottom w:sz="4" w:val="nil"/>
              <w:right w:sz="4" w:val="nil"/>
            </w:tcBorders>
            <w:shd w:fill="auto" w:val="clear"/>
          </w:tcPr>
          <w:p w14:paraId="920D0000">
            <w:pPr>
              <w:ind/>
              <w:jc w:val="right"/>
              <w:rPr>
                <w:sz w:val="20"/>
              </w:rPr>
            </w:pPr>
            <w:r>
              <w:rPr>
                <w:sz w:val="20"/>
              </w:rPr>
              <w:t>612,00</w:t>
            </w:r>
          </w:p>
        </w:tc>
        <w:tc>
          <w:tcPr>
            <w:tcW w:type="dxa" w:w="1417"/>
            <w:tcBorders>
              <w:top w:sz="4" w:val="nil"/>
              <w:left w:sz="4" w:val="nil"/>
              <w:bottom w:sz="4" w:val="nil"/>
              <w:right w:sz="4" w:val="nil"/>
            </w:tcBorders>
            <w:shd w:fill="auto" w:val="clear"/>
          </w:tcPr>
          <w:p w14:paraId="93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94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134"/>
            <w:tcBorders>
              <w:top w:sz="4" w:val="nil"/>
              <w:left w:sz="4" w:val="nil"/>
              <w:bottom w:sz="4" w:val="nil"/>
              <w:right w:sz="4" w:val="nil"/>
            </w:tcBorders>
            <w:shd w:fill="auto" w:val="clear"/>
          </w:tcPr>
          <w:p w14:paraId="950D0000">
            <w:pPr>
              <w:ind/>
              <w:jc w:val="center"/>
              <w:rPr>
                <w:sz w:val="20"/>
              </w:rPr>
            </w:pPr>
            <w:r>
              <w:rPr>
                <w:sz w:val="20"/>
              </w:rPr>
              <w:t>602</w:t>
            </w:r>
          </w:p>
        </w:tc>
        <w:tc>
          <w:tcPr>
            <w:tcW w:type="dxa" w:w="1134"/>
            <w:tcBorders>
              <w:top w:sz="4" w:val="nil"/>
              <w:left w:sz="4" w:val="nil"/>
              <w:bottom w:sz="4" w:val="nil"/>
              <w:right w:sz="4" w:val="nil"/>
            </w:tcBorders>
            <w:shd w:fill="auto" w:val="clear"/>
          </w:tcPr>
          <w:p w14:paraId="960D0000">
            <w:pPr>
              <w:ind/>
              <w:jc w:val="center"/>
              <w:rPr>
                <w:sz w:val="20"/>
              </w:rPr>
            </w:pPr>
            <w:r>
              <w:rPr>
                <w:sz w:val="20"/>
              </w:rPr>
              <w:t>04</w:t>
            </w:r>
          </w:p>
        </w:tc>
        <w:tc>
          <w:tcPr>
            <w:tcW w:type="dxa" w:w="1134"/>
            <w:tcBorders>
              <w:top w:sz="4" w:val="nil"/>
              <w:left w:sz="4" w:val="nil"/>
              <w:bottom w:sz="4" w:val="nil"/>
              <w:right w:sz="4" w:val="nil"/>
            </w:tcBorders>
            <w:shd w:fill="auto" w:val="clear"/>
          </w:tcPr>
          <w:p w14:paraId="970D0000">
            <w:pPr>
              <w:ind/>
              <w:jc w:val="center"/>
              <w:rPr>
                <w:sz w:val="20"/>
              </w:rPr>
            </w:pPr>
            <w:r>
              <w:rPr>
                <w:sz w:val="20"/>
              </w:rPr>
              <w:t>12</w:t>
            </w:r>
          </w:p>
        </w:tc>
        <w:tc>
          <w:tcPr>
            <w:tcW w:type="dxa" w:w="1985"/>
            <w:tcBorders>
              <w:top w:sz="4" w:val="nil"/>
              <w:left w:sz="4" w:val="nil"/>
              <w:bottom w:sz="4" w:val="nil"/>
              <w:right w:sz="4" w:val="nil"/>
            </w:tcBorders>
            <w:shd w:fill="auto" w:val="clear"/>
          </w:tcPr>
          <w:p w14:paraId="980D0000">
            <w:pPr>
              <w:ind/>
              <w:jc w:val="center"/>
              <w:rPr>
                <w:sz w:val="20"/>
              </w:rPr>
            </w:pPr>
            <w:r>
              <w:rPr>
                <w:sz w:val="20"/>
              </w:rPr>
              <w:t>11 Б 03 00000</w:t>
            </w:r>
          </w:p>
        </w:tc>
        <w:tc>
          <w:tcPr>
            <w:tcW w:type="dxa" w:w="992"/>
            <w:tcBorders>
              <w:top w:sz="4" w:val="nil"/>
              <w:left w:sz="4" w:val="nil"/>
              <w:bottom w:sz="4" w:val="nil"/>
              <w:right w:sz="4" w:val="nil"/>
            </w:tcBorders>
            <w:shd w:fill="auto" w:val="clear"/>
          </w:tcPr>
          <w:p w14:paraId="990D0000">
            <w:pPr>
              <w:ind/>
              <w:jc w:val="center"/>
              <w:rPr>
                <w:sz w:val="20"/>
              </w:rPr>
            </w:pPr>
            <w:r>
              <w:rPr>
                <w:sz w:val="20"/>
              </w:rPr>
              <w:t>000</w:t>
            </w:r>
          </w:p>
        </w:tc>
        <w:tc>
          <w:tcPr>
            <w:tcW w:type="dxa" w:w="1559"/>
            <w:tcBorders>
              <w:top w:sz="4" w:val="nil"/>
              <w:left w:sz="4" w:val="nil"/>
              <w:bottom w:sz="4" w:val="nil"/>
              <w:right w:sz="4" w:val="nil"/>
            </w:tcBorders>
            <w:shd w:fill="auto" w:val="clear"/>
          </w:tcPr>
          <w:p w14:paraId="9A0D0000">
            <w:pPr>
              <w:ind/>
              <w:jc w:val="right"/>
              <w:rPr>
                <w:sz w:val="20"/>
              </w:rPr>
            </w:pPr>
            <w:r>
              <w:rPr>
                <w:sz w:val="20"/>
              </w:rPr>
              <w:t>812,00</w:t>
            </w:r>
          </w:p>
        </w:tc>
        <w:tc>
          <w:tcPr>
            <w:tcW w:type="dxa" w:w="1418"/>
            <w:tcBorders>
              <w:top w:sz="4" w:val="nil"/>
              <w:left w:sz="4" w:val="nil"/>
              <w:bottom w:sz="4" w:val="nil"/>
              <w:right w:sz="4" w:val="nil"/>
            </w:tcBorders>
            <w:shd w:fill="auto" w:val="clear"/>
          </w:tcPr>
          <w:p w14:paraId="9B0D0000">
            <w:pPr>
              <w:ind/>
              <w:jc w:val="right"/>
              <w:rPr>
                <w:sz w:val="20"/>
              </w:rPr>
            </w:pPr>
            <w:r>
              <w:rPr>
                <w:sz w:val="20"/>
              </w:rPr>
              <w:t>612,00</w:t>
            </w:r>
          </w:p>
        </w:tc>
        <w:tc>
          <w:tcPr>
            <w:tcW w:type="dxa" w:w="1417"/>
            <w:tcBorders>
              <w:top w:sz="4" w:val="nil"/>
              <w:left w:sz="4" w:val="nil"/>
              <w:bottom w:sz="4" w:val="nil"/>
              <w:right w:sz="4" w:val="nil"/>
            </w:tcBorders>
            <w:shd w:fill="auto" w:val="clear"/>
          </w:tcPr>
          <w:p w14:paraId="9C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9D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134"/>
            <w:tcBorders>
              <w:top w:sz="4" w:val="nil"/>
              <w:left w:sz="4" w:val="nil"/>
              <w:bottom w:sz="4" w:val="nil"/>
              <w:right w:sz="4" w:val="nil"/>
            </w:tcBorders>
            <w:shd w:fill="auto" w:val="clear"/>
          </w:tcPr>
          <w:p w14:paraId="9E0D0000">
            <w:pPr>
              <w:ind/>
              <w:jc w:val="center"/>
              <w:rPr>
                <w:sz w:val="20"/>
              </w:rPr>
            </w:pPr>
            <w:r>
              <w:rPr>
                <w:sz w:val="20"/>
              </w:rPr>
              <w:t>602</w:t>
            </w:r>
          </w:p>
        </w:tc>
        <w:tc>
          <w:tcPr>
            <w:tcW w:type="dxa" w:w="1134"/>
            <w:tcBorders>
              <w:top w:sz="4" w:val="nil"/>
              <w:left w:sz="4" w:val="nil"/>
              <w:bottom w:sz="4" w:val="nil"/>
              <w:right w:sz="4" w:val="nil"/>
            </w:tcBorders>
            <w:shd w:fill="auto" w:val="clear"/>
          </w:tcPr>
          <w:p w14:paraId="9F0D0000">
            <w:pPr>
              <w:ind/>
              <w:jc w:val="center"/>
              <w:rPr>
                <w:sz w:val="20"/>
              </w:rPr>
            </w:pPr>
            <w:r>
              <w:rPr>
                <w:sz w:val="20"/>
              </w:rPr>
              <w:t>04</w:t>
            </w:r>
          </w:p>
        </w:tc>
        <w:tc>
          <w:tcPr>
            <w:tcW w:type="dxa" w:w="1134"/>
            <w:tcBorders>
              <w:top w:sz="4" w:val="nil"/>
              <w:left w:sz="4" w:val="nil"/>
              <w:bottom w:sz="4" w:val="nil"/>
              <w:right w:sz="4" w:val="nil"/>
            </w:tcBorders>
            <w:shd w:fill="auto" w:val="clear"/>
          </w:tcPr>
          <w:p w14:paraId="A00D0000">
            <w:pPr>
              <w:ind/>
              <w:jc w:val="center"/>
              <w:rPr>
                <w:sz w:val="20"/>
              </w:rPr>
            </w:pPr>
            <w:r>
              <w:rPr>
                <w:sz w:val="20"/>
              </w:rPr>
              <w:t>12</w:t>
            </w:r>
          </w:p>
        </w:tc>
        <w:tc>
          <w:tcPr>
            <w:tcW w:type="dxa" w:w="1985"/>
            <w:tcBorders>
              <w:top w:sz="4" w:val="nil"/>
              <w:left w:sz="4" w:val="nil"/>
              <w:bottom w:sz="4" w:val="nil"/>
              <w:right w:sz="4" w:val="nil"/>
            </w:tcBorders>
            <w:shd w:fill="auto" w:val="clear"/>
          </w:tcPr>
          <w:p w14:paraId="A10D0000">
            <w:pPr>
              <w:ind/>
              <w:jc w:val="center"/>
              <w:rPr>
                <w:sz w:val="20"/>
              </w:rPr>
            </w:pPr>
            <w:r>
              <w:rPr>
                <w:sz w:val="20"/>
              </w:rPr>
              <w:t>11 Б 03 20180</w:t>
            </w:r>
          </w:p>
        </w:tc>
        <w:tc>
          <w:tcPr>
            <w:tcW w:type="dxa" w:w="992"/>
            <w:tcBorders>
              <w:top w:sz="4" w:val="nil"/>
              <w:left w:sz="4" w:val="nil"/>
              <w:bottom w:sz="4" w:val="nil"/>
              <w:right w:sz="4" w:val="nil"/>
            </w:tcBorders>
            <w:shd w:fill="auto" w:val="clear"/>
          </w:tcPr>
          <w:p w14:paraId="A20D0000">
            <w:pPr>
              <w:ind/>
              <w:jc w:val="center"/>
              <w:rPr>
                <w:sz w:val="20"/>
              </w:rPr>
            </w:pPr>
            <w:r>
              <w:rPr>
                <w:sz w:val="20"/>
              </w:rPr>
              <w:t>000</w:t>
            </w:r>
          </w:p>
        </w:tc>
        <w:tc>
          <w:tcPr>
            <w:tcW w:type="dxa" w:w="1559"/>
            <w:tcBorders>
              <w:top w:sz="4" w:val="nil"/>
              <w:left w:sz="4" w:val="nil"/>
              <w:bottom w:sz="4" w:val="nil"/>
              <w:right w:sz="4" w:val="nil"/>
            </w:tcBorders>
            <w:shd w:fill="auto" w:val="clear"/>
          </w:tcPr>
          <w:p w14:paraId="A30D0000">
            <w:pPr>
              <w:ind/>
              <w:jc w:val="right"/>
              <w:rPr>
                <w:sz w:val="20"/>
              </w:rPr>
            </w:pPr>
            <w:r>
              <w:rPr>
                <w:sz w:val="20"/>
              </w:rPr>
              <w:t>812,00</w:t>
            </w:r>
          </w:p>
        </w:tc>
        <w:tc>
          <w:tcPr>
            <w:tcW w:type="dxa" w:w="1418"/>
            <w:tcBorders>
              <w:top w:sz="4" w:val="nil"/>
              <w:left w:sz="4" w:val="nil"/>
              <w:bottom w:sz="4" w:val="nil"/>
              <w:right w:sz="4" w:val="nil"/>
            </w:tcBorders>
            <w:shd w:fill="auto" w:val="clear"/>
          </w:tcPr>
          <w:p w14:paraId="A40D0000">
            <w:pPr>
              <w:ind/>
              <w:jc w:val="right"/>
              <w:rPr>
                <w:sz w:val="20"/>
              </w:rPr>
            </w:pPr>
            <w:r>
              <w:rPr>
                <w:sz w:val="20"/>
              </w:rPr>
              <w:t>612,00</w:t>
            </w:r>
          </w:p>
        </w:tc>
        <w:tc>
          <w:tcPr>
            <w:tcW w:type="dxa" w:w="1417"/>
            <w:tcBorders>
              <w:top w:sz="4" w:val="nil"/>
              <w:left w:sz="4" w:val="nil"/>
              <w:bottom w:sz="4" w:val="nil"/>
              <w:right w:sz="4" w:val="nil"/>
            </w:tcBorders>
            <w:shd w:fill="auto" w:val="clear"/>
          </w:tcPr>
          <w:p w14:paraId="A5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A60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70D0000">
            <w:pPr>
              <w:ind/>
              <w:jc w:val="center"/>
              <w:rPr>
                <w:sz w:val="20"/>
              </w:rPr>
            </w:pPr>
            <w:r>
              <w:rPr>
                <w:sz w:val="20"/>
              </w:rPr>
              <w:t>602</w:t>
            </w:r>
          </w:p>
        </w:tc>
        <w:tc>
          <w:tcPr>
            <w:tcW w:type="dxa" w:w="1134"/>
            <w:tcBorders>
              <w:top w:sz="4" w:val="nil"/>
              <w:left w:sz="4" w:val="nil"/>
              <w:bottom w:sz="4" w:val="nil"/>
              <w:right w:sz="4" w:val="nil"/>
            </w:tcBorders>
            <w:shd w:fill="auto" w:val="clear"/>
          </w:tcPr>
          <w:p w14:paraId="A80D0000">
            <w:pPr>
              <w:ind/>
              <w:jc w:val="center"/>
              <w:rPr>
                <w:sz w:val="20"/>
              </w:rPr>
            </w:pPr>
            <w:r>
              <w:rPr>
                <w:sz w:val="20"/>
              </w:rPr>
              <w:t>04</w:t>
            </w:r>
          </w:p>
        </w:tc>
        <w:tc>
          <w:tcPr>
            <w:tcW w:type="dxa" w:w="1134"/>
            <w:tcBorders>
              <w:top w:sz="4" w:val="nil"/>
              <w:left w:sz="4" w:val="nil"/>
              <w:bottom w:sz="4" w:val="nil"/>
              <w:right w:sz="4" w:val="nil"/>
            </w:tcBorders>
            <w:shd w:fill="auto" w:val="clear"/>
          </w:tcPr>
          <w:p w14:paraId="A90D0000">
            <w:pPr>
              <w:ind/>
              <w:jc w:val="center"/>
              <w:rPr>
                <w:sz w:val="20"/>
              </w:rPr>
            </w:pPr>
            <w:r>
              <w:rPr>
                <w:sz w:val="20"/>
              </w:rPr>
              <w:t>12</w:t>
            </w:r>
          </w:p>
        </w:tc>
        <w:tc>
          <w:tcPr>
            <w:tcW w:type="dxa" w:w="1985"/>
            <w:tcBorders>
              <w:top w:sz="4" w:val="nil"/>
              <w:left w:sz="4" w:val="nil"/>
              <w:bottom w:sz="4" w:val="nil"/>
              <w:right w:sz="4" w:val="nil"/>
            </w:tcBorders>
            <w:shd w:fill="auto" w:val="clear"/>
          </w:tcPr>
          <w:p w14:paraId="AA0D0000">
            <w:pPr>
              <w:ind/>
              <w:jc w:val="center"/>
              <w:rPr>
                <w:sz w:val="20"/>
              </w:rPr>
            </w:pPr>
            <w:r>
              <w:rPr>
                <w:sz w:val="20"/>
              </w:rPr>
              <w:t>11 Б 03 20180</w:t>
            </w:r>
          </w:p>
        </w:tc>
        <w:tc>
          <w:tcPr>
            <w:tcW w:type="dxa" w:w="992"/>
            <w:tcBorders>
              <w:top w:sz="4" w:val="nil"/>
              <w:left w:sz="4" w:val="nil"/>
              <w:bottom w:sz="4" w:val="nil"/>
              <w:right w:sz="4" w:val="nil"/>
            </w:tcBorders>
            <w:shd w:fill="auto" w:val="clear"/>
          </w:tcPr>
          <w:p w14:paraId="AB0D0000">
            <w:pPr>
              <w:ind/>
              <w:jc w:val="center"/>
              <w:rPr>
                <w:sz w:val="20"/>
              </w:rPr>
            </w:pPr>
            <w:r>
              <w:rPr>
                <w:sz w:val="20"/>
              </w:rPr>
              <w:t>240</w:t>
            </w:r>
          </w:p>
        </w:tc>
        <w:tc>
          <w:tcPr>
            <w:tcW w:type="dxa" w:w="1559"/>
            <w:tcBorders>
              <w:top w:sz="4" w:val="nil"/>
              <w:left w:sz="4" w:val="nil"/>
              <w:bottom w:sz="4" w:val="nil"/>
              <w:right w:sz="4" w:val="nil"/>
            </w:tcBorders>
            <w:shd w:fill="auto" w:val="clear"/>
          </w:tcPr>
          <w:p w14:paraId="AC0D0000">
            <w:pPr>
              <w:ind/>
              <w:jc w:val="right"/>
              <w:rPr>
                <w:sz w:val="20"/>
              </w:rPr>
            </w:pPr>
            <w:r>
              <w:rPr>
                <w:sz w:val="20"/>
              </w:rPr>
              <w:t>812,00</w:t>
            </w:r>
          </w:p>
        </w:tc>
        <w:tc>
          <w:tcPr>
            <w:tcW w:type="dxa" w:w="1418"/>
            <w:tcBorders>
              <w:top w:sz="4" w:val="nil"/>
              <w:left w:sz="4" w:val="nil"/>
              <w:bottom w:sz="4" w:val="nil"/>
              <w:right w:sz="4" w:val="nil"/>
            </w:tcBorders>
            <w:shd w:fill="auto" w:val="clear"/>
          </w:tcPr>
          <w:p w14:paraId="AD0D0000">
            <w:pPr>
              <w:ind/>
              <w:jc w:val="right"/>
              <w:rPr>
                <w:sz w:val="20"/>
              </w:rPr>
            </w:pPr>
            <w:r>
              <w:rPr>
                <w:sz w:val="20"/>
              </w:rPr>
              <w:t>612,00</w:t>
            </w:r>
          </w:p>
        </w:tc>
        <w:tc>
          <w:tcPr>
            <w:tcW w:type="dxa" w:w="1417"/>
            <w:tcBorders>
              <w:top w:sz="4" w:val="nil"/>
              <w:left w:sz="4" w:val="nil"/>
              <w:bottom w:sz="4" w:val="nil"/>
              <w:right w:sz="4" w:val="nil"/>
            </w:tcBorders>
            <w:shd w:fill="auto" w:val="clear"/>
          </w:tcPr>
          <w:p w14:paraId="AE0D0000">
            <w:pPr>
              <w:ind/>
              <w:jc w:val="right"/>
              <w:rPr>
                <w:sz w:val="20"/>
              </w:rPr>
            </w:pPr>
            <w:r>
              <w:rPr>
                <w:sz w:val="20"/>
              </w:rPr>
              <w:t>612,00</w:t>
            </w:r>
          </w:p>
        </w:tc>
      </w:tr>
      <w:tr>
        <w:trPr>
          <w:trHeight w:hRule="atLeast" w:val="20"/>
        </w:trPr>
        <w:tc>
          <w:tcPr>
            <w:tcW w:type="dxa" w:w="4219"/>
            <w:tcBorders>
              <w:top w:sz="4" w:val="nil"/>
              <w:left w:sz="4" w:val="nil"/>
              <w:bottom w:sz="4" w:val="nil"/>
              <w:right w:sz="4" w:val="nil"/>
            </w:tcBorders>
            <w:shd w:fill="auto" w:val="clear"/>
          </w:tcPr>
          <w:p w14:paraId="AF0D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B00D0000">
            <w:pPr>
              <w:ind/>
              <w:jc w:val="center"/>
              <w:rPr>
                <w:sz w:val="20"/>
              </w:rPr>
            </w:pPr>
            <w:r>
              <w:rPr>
                <w:sz w:val="20"/>
              </w:rPr>
              <w:t>602</w:t>
            </w:r>
          </w:p>
        </w:tc>
        <w:tc>
          <w:tcPr>
            <w:tcW w:type="dxa" w:w="1134"/>
            <w:tcBorders>
              <w:top w:sz="4" w:val="nil"/>
              <w:left w:sz="4" w:val="nil"/>
              <w:bottom w:sz="4" w:val="nil"/>
              <w:right w:sz="4" w:val="nil"/>
            </w:tcBorders>
            <w:shd w:fill="auto" w:val="clear"/>
          </w:tcPr>
          <w:p w14:paraId="B10D0000">
            <w:pPr>
              <w:ind/>
              <w:jc w:val="center"/>
              <w:rPr>
                <w:sz w:val="20"/>
              </w:rPr>
            </w:pPr>
            <w:r>
              <w:rPr>
                <w:sz w:val="20"/>
              </w:rPr>
              <w:t>05</w:t>
            </w:r>
          </w:p>
        </w:tc>
        <w:tc>
          <w:tcPr>
            <w:tcW w:type="dxa" w:w="1134"/>
            <w:tcBorders>
              <w:top w:sz="4" w:val="nil"/>
              <w:left w:sz="4" w:val="nil"/>
              <w:bottom w:sz="4" w:val="nil"/>
              <w:right w:sz="4" w:val="nil"/>
            </w:tcBorders>
            <w:shd w:fill="auto" w:val="clear"/>
          </w:tcPr>
          <w:p w14:paraId="B20D0000">
            <w:pPr>
              <w:ind/>
              <w:jc w:val="center"/>
              <w:rPr>
                <w:sz w:val="20"/>
              </w:rPr>
            </w:pPr>
            <w:r>
              <w:rPr>
                <w:sz w:val="20"/>
              </w:rPr>
              <w:t>00</w:t>
            </w:r>
          </w:p>
        </w:tc>
        <w:tc>
          <w:tcPr>
            <w:tcW w:type="dxa" w:w="1985"/>
            <w:tcBorders>
              <w:top w:sz="4" w:val="nil"/>
              <w:left w:sz="4" w:val="nil"/>
              <w:bottom w:sz="4" w:val="nil"/>
              <w:right w:sz="4" w:val="nil"/>
            </w:tcBorders>
            <w:shd w:fill="auto" w:val="clear"/>
          </w:tcPr>
          <w:p w14:paraId="B30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40D0000">
            <w:pPr>
              <w:ind/>
              <w:jc w:val="center"/>
              <w:rPr>
                <w:sz w:val="20"/>
              </w:rPr>
            </w:pPr>
            <w:r>
              <w:rPr>
                <w:sz w:val="20"/>
              </w:rPr>
              <w:t>000</w:t>
            </w:r>
          </w:p>
        </w:tc>
        <w:tc>
          <w:tcPr>
            <w:tcW w:type="dxa" w:w="1559"/>
            <w:tcBorders>
              <w:top w:sz="4" w:val="nil"/>
              <w:left w:sz="4" w:val="nil"/>
              <w:bottom w:sz="4" w:val="nil"/>
              <w:right w:sz="4" w:val="nil"/>
            </w:tcBorders>
            <w:shd w:fill="auto" w:val="clear"/>
          </w:tcPr>
          <w:p w14:paraId="B50D0000">
            <w:pPr>
              <w:ind/>
              <w:jc w:val="right"/>
              <w:rPr>
                <w:sz w:val="20"/>
              </w:rPr>
            </w:pPr>
            <w:r>
              <w:rPr>
                <w:sz w:val="20"/>
              </w:rPr>
              <w:t>54 447,16</w:t>
            </w:r>
          </w:p>
        </w:tc>
        <w:tc>
          <w:tcPr>
            <w:tcW w:type="dxa" w:w="1418"/>
            <w:tcBorders>
              <w:top w:sz="4" w:val="nil"/>
              <w:left w:sz="4" w:val="nil"/>
              <w:bottom w:sz="4" w:val="nil"/>
              <w:right w:sz="4" w:val="nil"/>
            </w:tcBorders>
            <w:shd w:fill="auto" w:val="clear"/>
          </w:tcPr>
          <w:p w14:paraId="B60D0000">
            <w:pPr>
              <w:ind/>
              <w:jc w:val="right"/>
              <w:rPr>
                <w:sz w:val="20"/>
              </w:rPr>
            </w:pPr>
            <w:r>
              <w:rPr>
                <w:sz w:val="20"/>
              </w:rPr>
              <w:t>0,00</w:t>
            </w:r>
          </w:p>
        </w:tc>
        <w:tc>
          <w:tcPr>
            <w:tcW w:type="dxa" w:w="1417"/>
            <w:tcBorders>
              <w:top w:sz="4" w:val="nil"/>
              <w:left w:sz="4" w:val="nil"/>
              <w:bottom w:sz="4" w:val="nil"/>
              <w:right w:sz="4" w:val="nil"/>
            </w:tcBorders>
            <w:shd w:fill="auto" w:val="clear"/>
          </w:tcPr>
          <w:p w14:paraId="B7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80D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B90D0000">
            <w:pPr>
              <w:ind/>
              <w:jc w:val="center"/>
              <w:rPr>
                <w:sz w:val="20"/>
              </w:rPr>
            </w:pPr>
            <w:r>
              <w:rPr>
                <w:sz w:val="20"/>
              </w:rPr>
              <w:t>602</w:t>
            </w:r>
          </w:p>
        </w:tc>
        <w:tc>
          <w:tcPr>
            <w:tcW w:type="dxa" w:w="1134"/>
            <w:tcBorders>
              <w:top w:sz="4" w:val="nil"/>
              <w:left w:sz="4" w:val="nil"/>
              <w:bottom w:sz="4" w:val="nil"/>
              <w:right w:sz="4" w:val="nil"/>
            </w:tcBorders>
            <w:shd w:fill="auto" w:val="clear"/>
          </w:tcPr>
          <w:p w14:paraId="BA0D0000">
            <w:pPr>
              <w:ind/>
              <w:jc w:val="center"/>
              <w:rPr>
                <w:sz w:val="20"/>
              </w:rPr>
            </w:pPr>
            <w:r>
              <w:rPr>
                <w:sz w:val="20"/>
              </w:rPr>
              <w:t>05</w:t>
            </w:r>
          </w:p>
        </w:tc>
        <w:tc>
          <w:tcPr>
            <w:tcW w:type="dxa" w:w="1134"/>
            <w:tcBorders>
              <w:top w:sz="4" w:val="nil"/>
              <w:left w:sz="4" w:val="nil"/>
              <w:bottom w:sz="4" w:val="nil"/>
              <w:right w:sz="4" w:val="nil"/>
            </w:tcBorders>
            <w:shd w:fill="auto" w:val="clear"/>
          </w:tcPr>
          <w:p w14:paraId="BB0D0000">
            <w:pPr>
              <w:ind/>
              <w:jc w:val="center"/>
              <w:rPr>
                <w:sz w:val="20"/>
              </w:rPr>
            </w:pPr>
            <w:r>
              <w:rPr>
                <w:sz w:val="20"/>
              </w:rPr>
              <w:t>01</w:t>
            </w:r>
          </w:p>
        </w:tc>
        <w:tc>
          <w:tcPr>
            <w:tcW w:type="dxa" w:w="1985"/>
            <w:tcBorders>
              <w:top w:sz="4" w:val="nil"/>
              <w:left w:sz="4" w:val="nil"/>
              <w:bottom w:sz="4" w:val="nil"/>
              <w:right w:sz="4" w:val="nil"/>
            </w:tcBorders>
            <w:shd w:fill="auto" w:val="clear"/>
          </w:tcPr>
          <w:p w14:paraId="BC0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D0D0000">
            <w:pPr>
              <w:ind/>
              <w:jc w:val="center"/>
              <w:rPr>
                <w:sz w:val="20"/>
              </w:rPr>
            </w:pPr>
            <w:r>
              <w:rPr>
                <w:sz w:val="20"/>
              </w:rPr>
              <w:t>000</w:t>
            </w:r>
          </w:p>
        </w:tc>
        <w:tc>
          <w:tcPr>
            <w:tcW w:type="dxa" w:w="1559"/>
            <w:tcBorders>
              <w:top w:sz="4" w:val="nil"/>
              <w:left w:sz="4" w:val="nil"/>
              <w:bottom w:sz="4" w:val="nil"/>
              <w:right w:sz="4" w:val="nil"/>
            </w:tcBorders>
            <w:shd w:fill="auto" w:val="clear"/>
          </w:tcPr>
          <w:p w14:paraId="BE0D0000">
            <w:pPr>
              <w:ind/>
              <w:jc w:val="right"/>
              <w:rPr>
                <w:sz w:val="20"/>
              </w:rPr>
            </w:pPr>
            <w:r>
              <w:rPr>
                <w:sz w:val="20"/>
              </w:rPr>
              <w:t>51 127,66</w:t>
            </w:r>
          </w:p>
        </w:tc>
        <w:tc>
          <w:tcPr>
            <w:tcW w:type="dxa" w:w="1418"/>
            <w:tcBorders>
              <w:top w:sz="4" w:val="nil"/>
              <w:left w:sz="4" w:val="nil"/>
              <w:bottom w:sz="4" w:val="nil"/>
              <w:right w:sz="4" w:val="nil"/>
            </w:tcBorders>
            <w:shd w:fill="auto" w:val="clear"/>
          </w:tcPr>
          <w:p w14:paraId="BF0D0000">
            <w:pPr>
              <w:ind/>
              <w:jc w:val="right"/>
              <w:rPr>
                <w:sz w:val="20"/>
              </w:rPr>
            </w:pPr>
            <w:r>
              <w:rPr>
                <w:sz w:val="20"/>
              </w:rPr>
              <w:t>0,00</w:t>
            </w:r>
          </w:p>
        </w:tc>
        <w:tc>
          <w:tcPr>
            <w:tcW w:type="dxa" w:w="1417"/>
            <w:tcBorders>
              <w:top w:sz="4" w:val="nil"/>
              <w:left w:sz="4" w:val="nil"/>
              <w:bottom w:sz="4" w:val="nil"/>
              <w:right w:sz="4" w:val="nil"/>
            </w:tcBorders>
            <w:shd w:fill="auto" w:val="clear"/>
          </w:tcPr>
          <w:p w14:paraId="C0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10D0000">
            <w:pPr>
              <w:rPr>
                <w:sz w:val="20"/>
              </w:rPr>
            </w:pPr>
            <w:r>
              <w:rPr>
                <w:sz w:val="20"/>
              </w:rPr>
              <w:t>Муниципальная программа «Обеспечение жильем населения города Ставрополя»</w:t>
            </w:r>
          </w:p>
        </w:tc>
        <w:tc>
          <w:tcPr>
            <w:tcW w:type="dxa" w:w="1134"/>
            <w:tcBorders>
              <w:top w:sz="4" w:val="nil"/>
              <w:left w:sz="4" w:val="nil"/>
              <w:bottom w:sz="4" w:val="nil"/>
              <w:right w:sz="4" w:val="nil"/>
            </w:tcBorders>
            <w:shd w:fill="auto" w:val="clear"/>
          </w:tcPr>
          <w:p w14:paraId="C20D0000">
            <w:pPr>
              <w:ind/>
              <w:jc w:val="center"/>
              <w:rPr>
                <w:sz w:val="20"/>
              </w:rPr>
            </w:pPr>
            <w:r>
              <w:rPr>
                <w:sz w:val="20"/>
              </w:rPr>
              <w:t>602</w:t>
            </w:r>
          </w:p>
        </w:tc>
        <w:tc>
          <w:tcPr>
            <w:tcW w:type="dxa" w:w="1134"/>
            <w:tcBorders>
              <w:top w:sz="4" w:val="nil"/>
              <w:left w:sz="4" w:val="nil"/>
              <w:bottom w:sz="4" w:val="nil"/>
              <w:right w:sz="4" w:val="nil"/>
            </w:tcBorders>
            <w:shd w:fill="auto" w:val="clear"/>
          </w:tcPr>
          <w:p w14:paraId="C30D0000">
            <w:pPr>
              <w:ind/>
              <w:jc w:val="center"/>
              <w:rPr>
                <w:sz w:val="20"/>
              </w:rPr>
            </w:pPr>
            <w:r>
              <w:rPr>
                <w:sz w:val="20"/>
              </w:rPr>
              <w:t>05</w:t>
            </w:r>
          </w:p>
        </w:tc>
        <w:tc>
          <w:tcPr>
            <w:tcW w:type="dxa" w:w="1134"/>
            <w:tcBorders>
              <w:top w:sz="4" w:val="nil"/>
              <w:left w:sz="4" w:val="nil"/>
              <w:bottom w:sz="4" w:val="nil"/>
              <w:right w:sz="4" w:val="nil"/>
            </w:tcBorders>
            <w:shd w:fill="auto" w:val="clear"/>
          </w:tcPr>
          <w:p w14:paraId="C40D0000">
            <w:pPr>
              <w:ind/>
              <w:jc w:val="center"/>
              <w:rPr>
                <w:sz w:val="20"/>
              </w:rPr>
            </w:pPr>
            <w:r>
              <w:rPr>
                <w:sz w:val="20"/>
              </w:rPr>
              <w:t>01</w:t>
            </w:r>
          </w:p>
        </w:tc>
        <w:tc>
          <w:tcPr>
            <w:tcW w:type="dxa" w:w="1985"/>
            <w:tcBorders>
              <w:top w:sz="4" w:val="nil"/>
              <w:left w:sz="4" w:val="nil"/>
              <w:bottom w:sz="4" w:val="nil"/>
              <w:right w:sz="4" w:val="nil"/>
            </w:tcBorders>
            <w:shd w:fill="auto" w:val="clear"/>
          </w:tcPr>
          <w:p w14:paraId="C50D0000">
            <w:pPr>
              <w:ind/>
              <w:jc w:val="center"/>
              <w:rPr>
                <w:sz w:val="20"/>
              </w:rPr>
            </w:pPr>
            <w:r>
              <w:rPr>
                <w:sz w:val="20"/>
              </w:rPr>
              <w:t>06 0 00 00000</w:t>
            </w:r>
          </w:p>
        </w:tc>
        <w:tc>
          <w:tcPr>
            <w:tcW w:type="dxa" w:w="992"/>
            <w:tcBorders>
              <w:top w:sz="4" w:val="nil"/>
              <w:left w:sz="4" w:val="nil"/>
              <w:bottom w:sz="4" w:val="nil"/>
              <w:right w:sz="4" w:val="nil"/>
            </w:tcBorders>
            <w:shd w:fill="auto" w:val="clear"/>
          </w:tcPr>
          <w:p w14:paraId="C60D0000">
            <w:pPr>
              <w:ind/>
              <w:jc w:val="center"/>
              <w:rPr>
                <w:sz w:val="20"/>
              </w:rPr>
            </w:pPr>
            <w:r>
              <w:rPr>
                <w:sz w:val="20"/>
              </w:rPr>
              <w:t>000</w:t>
            </w:r>
          </w:p>
        </w:tc>
        <w:tc>
          <w:tcPr>
            <w:tcW w:type="dxa" w:w="1559"/>
            <w:tcBorders>
              <w:top w:sz="4" w:val="nil"/>
              <w:left w:sz="4" w:val="nil"/>
              <w:bottom w:sz="4" w:val="nil"/>
              <w:right w:sz="4" w:val="nil"/>
            </w:tcBorders>
            <w:shd w:fill="auto" w:val="clear"/>
          </w:tcPr>
          <w:p w14:paraId="C70D0000">
            <w:pPr>
              <w:ind/>
              <w:jc w:val="right"/>
              <w:rPr>
                <w:sz w:val="20"/>
              </w:rPr>
            </w:pPr>
            <w:r>
              <w:rPr>
                <w:sz w:val="20"/>
              </w:rPr>
              <w:t>51 127,66</w:t>
            </w:r>
          </w:p>
        </w:tc>
        <w:tc>
          <w:tcPr>
            <w:tcW w:type="dxa" w:w="1418"/>
            <w:tcBorders>
              <w:top w:sz="4" w:val="nil"/>
              <w:left w:sz="4" w:val="nil"/>
              <w:bottom w:sz="4" w:val="nil"/>
              <w:right w:sz="4" w:val="nil"/>
            </w:tcBorders>
            <w:shd w:fill="auto" w:val="clear"/>
          </w:tcPr>
          <w:p w14:paraId="C80D0000">
            <w:pPr>
              <w:ind/>
              <w:jc w:val="right"/>
              <w:rPr>
                <w:sz w:val="20"/>
              </w:rPr>
            </w:pPr>
            <w:r>
              <w:rPr>
                <w:sz w:val="20"/>
              </w:rPr>
              <w:t>0,00</w:t>
            </w:r>
          </w:p>
        </w:tc>
        <w:tc>
          <w:tcPr>
            <w:tcW w:type="dxa" w:w="1417"/>
            <w:tcBorders>
              <w:top w:sz="4" w:val="nil"/>
              <w:left w:sz="4" w:val="nil"/>
              <w:bottom w:sz="4" w:val="nil"/>
              <w:right w:sz="4" w:val="nil"/>
            </w:tcBorders>
            <w:shd w:fill="auto" w:val="clear"/>
          </w:tcPr>
          <w:p w14:paraId="C9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A0D0000">
            <w:pPr>
              <w:rPr>
                <w:sz w:val="20"/>
              </w:rPr>
            </w:pPr>
            <w:r>
              <w:rPr>
                <w:sz w:val="20"/>
              </w:rPr>
              <w:t>Подпрограмма «Переселение граждан из аварийного жилищного фонда в городе Ставрополе»</w:t>
            </w:r>
          </w:p>
        </w:tc>
        <w:tc>
          <w:tcPr>
            <w:tcW w:type="dxa" w:w="1134"/>
            <w:tcBorders>
              <w:top w:sz="4" w:val="nil"/>
              <w:left w:sz="4" w:val="nil"/>
              <w:bottom w:sz="4" w:val="nil"/>
              <w:right w:sz="4" w:val="nil"/>
            </w:tcBorders>
            <w:shd w:fill="auto" w:val="clear"/>
          </w:tcPr>
          <w:p w14:paraId="CB0D0000">
            <w:pPr>
              <w:ind/>
              <w:jc w:val="center"/>
              <w:rPr>
                <w:sz w:val="20"/>
              </w:rPr>
            </w:pPr>
            <w:r>
              <w:rPr>
                <w:sz w:val="20"/>
              </w:rPr>
              <w:t>602</w:t>
            </w:r>
          </w:p>
        </w:tc>
        <w:tc>
          <w:tcPr>
            <w:tcW w:type="dxa" w:w="1134"/>
            <w:tcBorders>
              <w:top w:sz="4" w:val="nil"/>
              <w:left w:sz="4" w:val="nil"/>
              <w:bottom w:sz="4" w:val="nil"/>
              <w:right w:sz="4" w:val="nil"/>
            </w:tcBorders>
            <w:shd w:fill="auto" w:val="clear"/>
          </w:tcPr>
          <w:p w14:paraId="CC0D0000">
            <w:pPr>
              <w:ind/>
              <w:jc w:val="center"/>
              <w:rPr>
                <w:sz w:val="20"/>
              </w:rPr>
            </w:pPr>
            <w:r>
              <w:rPr>
                <w:sz w:val="20"/>
              </w:rPr>
              <w:t>05</w:t>
            </w:r>
          </w:p>
        </w:tc>
        <w:tc>
          <w:tcPr>
            <w:tcW w:type="dxa" w:w="1134"/>
            <w:tcBorders>
              <w:top w:sz="4" w:val="nil"/>
              <w:left w:sz="4" w:val="nil"/>
              <w:bottom w:sz="4" w:val="nil"/>
              <w:right w:sz="4" w:val="nil"/>
            </w:tcBorders>
            <w:shd w:fill="auto" w:val="clear"/>
          </w:tcPr>
          <w:p w14:paraId="CD0D0000">
            <w:pPr>
              <w:ind/>
              <w:jc w:val="center"/>
              <w:rPr>
                <w:sz w:val="20"/>
              </w:rPr>
            </w:pPr>
            <w:r>
              <w:rPr>
                <w:sz w:val="20"/>
              </w:rPr>
              <w:t>01</w:t>
            </w:r>
          </w:p>
        </w:tc>
        <w:tc>
          <w:tcPr>
            <w:tcW w:type="dxa" w:w="1985"/>
            <w:tcBorders>
              <w:top w:sz="4" w:val="nil"/>
              <w:left w:sz="4" w:val="nil"/>
              <w:bottom w:sz="4" w:val="nil"/>
              <w:right w:sz="4" w:val="nil"/>
            </w:tcBorders>
            <w:shd w:fill="auto" w:val="clear"/>
          </w:tcPr>
          <w:p w14:paraId="CE0D0000">
            <w:pPr>
              <w:ind/>
              <w:jc w:val="center"/>
              <w:rPr>
                <w:sz w:val="20"/>
              </w:rPr>
            </w:pPr>
            <w:r>
              <w:rPr>
                <w:sz w:val="20"/>
              </w:rPr>
              <w:t>06 2 00 00000</w:t>
            </w:r>
          </w:p>
        </w:tc>
        <w:tc>
          <w:tcPr>
            <w:tcW w:type="dxa" w:w="992"/>
            <w:tcBorders>
              <w:top w:sz="4" w:val="nil"/>
              <w:left w:sz="4" w:val="nil"/>
              <w:bottom w:sz="4" w:val="nil"/>
              <w:right w:sz="4" w:val="nil"/>
            </w:tcBorders>
            <w:shd w:fill="auto" w:val="clear"/>
          </w:tcPr>
          <w:p w14:paraId="CF0D0000">
            <w:pPr>
              <w:ind/>
              <w:jc w:val="center"/>
              <w:rPr>
                <w:sz w:val="20"/>
              </w:rPr>
            </w:pPr>
            <w:r>
              <w:rPr>
                <w:sz w:val="20"/>
              </w:rPr>
              <w:t>000</w:t>
            </w:r>
          </w:p>
        </w:tc>
        <w:tc>
          <w:tcPr>
            <w:tcW w:type="dxa" w:w="1559"/>
            <w:tcBorders>
              <w:top w:sz="4" w:val="nil"/>
              <w:left w:sz="4" w:val="nil"/>
              <w:bottom w:sz="4" w:val="nil"/>
              <w:right w:sz="4" w:val="nil"/>
            </w:tcBorders>
            <w:shd w:fill="auto" w:val="clear"/>
          </w:tcPr>
          <w:p w14:paraId="D00D0000">
            <w:pPr>
              <w:ind/>
              <w:jc w:val="right"/>
              <w:rPr>
                <w:sz w:val="20"/>
              </w:rPr>
            </w:pPr>
            <w:r>
              <w:rPr>
                <w:sz w:val="20"/>
              </w:rPr>
              <w:t>51 127,66</w:t>
            </w:r>
          </w:p>
        </w:tc>
        <w:tc>
          <w:tcPr>
            <w:tcW w:type="dxa" w:w="1418"/>
            <w:tcBorders>
              <w:top w:sz="4" w:val="nil"/>
              <w:left w:sz="4" w:val="nil"/>
              <w:bottom w:sz="4" w:val="nil"/>
              <w:right w:sz="4" w:val="nil"/>
            </w:tcBorders>
            <w:shd w:fill="auto" w:val="clear"/>
          </w:tcPr>
          <w:p w14:paraId="D10D0000">
            <w:pPr>
              <w:ind/>
              <w:jc w:val="right"/>
              <w:rPr>
                <w:sz w:val="20"/>
              </w:rPr>
            </w:pPr>
            <w:r>
              <w:rPr>
                <w:sz w:val="20"/>
              </w:rPr>
              <w:t>0,00</w:t>
            </w:r>
          </w:p>
        </w:tc>
        <w:tc>
          <w:tcPr>
            <w:tcW w:type="dxa" w:w="1417"/>
            <w:tcBorders>
              <w:top w:sz="4" w:val="nil"/>
              <w:left w:sz="4" w:val="nil"/>
              <w:bottom w:sz="4" w:val="nil"/>
              <w:right w:sz="4" w:val="nil"/>
            </w:tcBorders>
            <w:shd w:fill="auto" w:val="clear"/>
          </w:tcPr>
          <w:p w14:paraId="D2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3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134"/>
            <w:tcBorders>
              <w:top w:sz="4" w:val="nil"/>
              <w:left w:sz="4" w:val="nil"/>
              <w:bottom w:sz="4" w:val="nil"/>
              <w:right w:sz="4" w:val="nil"/>
            </w:tcBorders>
            <w:shd w:fill="auto" w:val="clear"/>
          </w:tcPr>
          <w:p w14:paraId="D40D0000">
            <w:pPr>
              <w:ind/>
              <w:jc w:val="center"/>
              <w:rPr>
                <w:sz w:val="20"/>
              </w:rPr>
            </w:pPr>
            <w:r>
              <w:rPr>
                <w:sz w:val="20"/>
              </w:rPr>
              <w:t>602</w:t>
            </w:r>
          </w:p>
        </w:tc>
        <w:tc>
          <w:tcPr>
            <w:tcW w:type="dxa" w:w="1134"/>
            <w:tcBorders>
              <w:top w:sz="4" w:val="nil"/>
              <w:left w:sz="4" w:val="nil"/>
              <w:bottom w:sz="4" w:val="nil"/>
              <w:right w:sz="4" w:val="nil"/>
            </w:tcBorders>
            <w:shd w:fill="auto" w:val="clear"/>
          </w:tcPr>
          <w:p w14:paraId="D50D0000">
            <w:pPr>
              <w:ind/>
              <w:jc w:val="center"/>
              <w:rPr>
                <w:sz w:val="20"/>
              </w:rPr>
            </w:pPr>
            <w:r>
              <w:rPr>
                <w:sz w:val="20"/>
              </w:rPr>
              <w:t>05</w:t>
            </w:r>
          </w:p>
        </w:tc>
        <w:tc>
          <w:tcPr>
            <w:tcW w:type="dxa" w:w="1134"/>
            <w:tcBorders>
              <w:top w:sz="4" w:val="nil"/>
              <w:left w:sz="4" w:val="nil"/>
              <w:bottom w:sz="4" w:val="nil"/>
              <w:right w:sz="4" w:val="nil"/>
            </w:tcBorders>
            <w:shd w:fill="auto" w:val="clear"/>
          </w:tcPr>
          <w:p w14:paraId="D60D0000">
            <w:pPr>
              <w:ind/>
              <w:jc w:val="center"/>
              <w:rPr>
                <w:sz w:val="20"/>
              </w:rPr>
            </w:pPr>
            <w:r>
              <w:rPr>
                <w:sz w:val="20"/>
              </w:rPr>
              <w:t>01</w:t>
            </w:r>
          </w:p>
        </w:tc>
        <w:tc>
          <w:tcPr>
            <w:tcW w:type="dxa" w:w="1985"/>
            <w:tcBorders>
              <w:top w:sz="4" w:val="nil"/>
              <w:left w:sz="4" w:val="nil"/>
              <w:bottom w:sz="4" w:val="nil"/>
              <w:right w:sz="4" w:val="nil"/>
            </w:tcBorders>
            <w:shd w:fill="auto" w:val="clear"/>
          </w:tcPr>
          <w:p w14:paraId="D70D0000">
            <w:pPr>
              <w:ind/>
              <w:jc w:val="center"/>
              <w:rPr>
                <w:sz w:val="20"/>
              </w:rPr>
            </w:pPr>
            <w:r>
              <w:rPr>
                <w:sz w:val="20"/>
              </w:rPr>
              <w:t>06 2 02 00000</w:t>
            </w:r>
          </w:p>
        </w:tc>
        <w:tc>
          <w:tcPr>
            <w:tcW w:type="dxa" w:w="992"/>
            <w:tcBorders>
              <w:top w:sz="4" w:val="nil"/>
              <w:left w:sz="4" w:val="nil"/>
              <w:bottom w:sz="4" w:val="nil"/>
              <w:right w:sz="4" w:val="nil"/>
            </w:tcBorders>
            <w:shd w:fill="auto" w:val="clear"/>
          </w:tcPr>
          <w:p w14:paraId="D80D0000">
            <w:pPr>
              <w:ind/>
              <w:jc w:val="center"/>
              <w:rPr>
                <w:sz w:val="20"/>
              </w:rPr>
            </w:pPr>
            <w:r>
              <w:rPr>
                <w:sz w:val="20"/>
              </w:rPr>
              <w:t>000</w:t>
            </w:r>
          </w:p>
        </w:tc>
        <w:tc>
          <w:tcPr>
            <w:tcW w:type="dxa" w:w="1559"/>
            <w:tcBorders>
              <w:top w:sz="4" w:val="nil"/>
              <w:left w:sz="4" w:val="nil"/>
              <w:bottom w:sz="4" w:val="nil"/>
              <w:right w:sz="4" w:val="nil"/>
            </w:tcBorders>
            <w:shd w:fill="auto" w:val="clear"/>
          </w:tcPr>
          <w:p w14:paraId="D90D0000">
            <w:pPr>
              <w:ind/>
              <w:jc w:val="right"/>
              <w:rPr>
                <w:sz w:val="20"/>
              </w:rPr>
            </w:pPr>
            <w:r>
              <w:rPr>
                <w:sz w:val="20"/>
              </w:rPr>
              <w:t>51 127,66</w:t>
            </w:r>
          </w:p>
        </w:tc>
        <w:tc>
          <w:tcPr>
            <w:tcW w:type="dxa" w:w="1418"/>
            <w:tcBorders>
              <w:top w:sz="4" w:val="nil"/>
              <w:left w:sz="4" w:val="nil"/>
              <w:bottom w:sz="4" w:val="nil"/>
              <w:right w:sz="4" w:val="nil"/>
            </w:tcBorders>
            <w:shd w:fill="auto" w:val="clear"/>
          </w:tcPr>
          <w:p w14:paraId="DA0D0000">
            <w:pPr>
              <w:ind/>
              <w:jc w:val="right"/>
              <w:rPr>
                <w:sz w:val="20"/>
              </w:rPr>
            </w:pPr>
            <w:r>
              <w:rPr>
                <w:sz w:val="20"/>
              </w:rPr>
              <w:t>0,00</w:t>
            </w:r>
          </w:p>
        </w:tc>
        <w:tc>
          <w:tcPr>
            <w:tcW w:type="dxa" w:w="1417"/>
            <w:tcBorders>
              <w:top w:sz="4" w:val="nil"/>
              <w:left w:sz="4" w:val="nil"/>
              <w:bottom w:sz="4" w:val="nil"/>
              <w:right w:sz="4" w:val="nil"/>
            </w:tcBorders>
            <w:shd w:fill="auto" w:val="clear"/>
          </w:tcPr>
          <w:p w14:paraId="DB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C0D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1134"/>
            <w:tcBorders>
              <w:top w:sz="4" w:val="nil"/>
              <w:left w:sz="4" w:val="nil"/>
              <w:bottom w:sz="4" w:val="nil"/>
              <w:right w:sz="4" w:val="nil"/>
            </w:tcBorders>
            <w:shd w:fill="auto" w:val="clear"/>
          </w:tcPr>
          <w:p w14:paraId="DD0D0000">
            <w:pPr>
              <w:ind/>
              <w:jc w:val="center"/>
              <w:rPr>
                <w:sz w:val="20"/>
              </w:rPr>
            </w:pPr>
            <w:r>
              <w:rPr>
                <w:sz w:val="20"/>
              </w:rPr>
              <w:t>602</w:t>
            </w:r>
          </w:p>
        </w:tc>
        <w:tc>
          <w:tcPr>
            <w:tcW w:type="dxa" w:w="1134"/>
            <w:tcBorders>
              <w:top w:sz="4" w:val="nil"/>
              <w:left w:sz="4" w:val="nil"/>
              <w:bottom w:sz="4" w:val="nil"/>
              <w:right w:sz="4" w:val="nil"/>
            </w:tcBorders>
            <w:shd w:fill="auto" w:val="clear"/>
          </w:tcPr>
          <w:p w14:paraId="DE0D0000">
            <w:pPr>
              <w:ind/>
              <w:jc w:val="center"/>
              <w:rPr>
                <w:sz w:val="20"/>
              </w:rPr>
            </w:pPr>
            <w:r>
              <w:rPr>
                <w:sz w:val="20"/>
              </w:rPr>
              <w:t>05</w:t>
            </w:r>
          </w:p>
        </w:tc>
        <w:tc>
          <w:tcPr>
            <w:tcW w:type="dxa" w:w="1134"/>
            <w:tcBorders>
              <w:top w:sz="4" w:val="nil"/>
              <w:left w:sz="4" w:val="nil"/>
              <w:bottom w:sz="4" w:val="nil"/>
              <w:right w:sz="4" w:val="nil"/>
            </w:tcBorders>
            <w:shd w:fill="auto" w:val="clear"/>
          </w:tcPr>
          <w:p w14:paraId="DF0D0000">
            <w:pPr>
              <w:ind/>
              <w:jc w:val="center"/>
              <w:rPr>
                <w:sz w:val="20"/>
              </w:rPr>
            </w:pPr>
            <w:r>
              <w:rPr>
                <w:sz w:val="20"/>
              </w:rPr>
              <w:t>01</w:t>
            </w:r>
          </w:p>
        </w:tc>
        <w:tc>
          <w:tcPr>
            <w:tcW w:type="dxa" w:w="1985"/>
            <w:tcBorders>
              <w:top w:sz="4" w:val="nil"/>
              <w:left w:sz="4" w:val="nil"/>
              <w:bottom w:sz="4" w:val="nil"/>
              <w:right w:sz="4" w:val="nil"/>
            </w:tcBorders>
            <w:shd w:fill="auto" w:val="clear"/>
          </w:tcPr>
          <w:p w14:paraId="E00D0000">
            <w:pPr>
              <w:ind/>
              <w:jc w:val="center"/>
              <w:rPr>
                <w:sz w:val="20"/>
              </w:rPr>
            </w:pPr>
            <w:r>
              <w:rPr>
                <w:sz w:val="20"/>
              </w:rPr>
              <w:t>06 2 F3 00000</w:t>
            </w:r>
          </w:p>
        </w:tc>
        <w:tc>
          <w:tcPr>
            <w:tcW w:type="dxa" w:w="992"/>
            <w:tcBorders>
              <w:top w:sz="4" w:val="nil"/>
              <w:left w:sz="4" w:val="nil"/>
              <w:bottom w:sz="4" w:val="nil"/>
              <w:right w:sz="4" w:val="nil"/>
            </w:tcBorders>
            <w:shd w:fill="auto" w:val="clear"/>
          </w:tcPr>
          <w:p w14:paraId="E10D0000">
            <w:pPr>
              <w:ind/>
              <w:jc w:val="center"/>
              <w:rPr>
                <w:sz w:val="20"/>
              </w:rPr>
            </w:pPr>
            <w:r>
              <w:rPr>
                <w:sz w:val="20"/>
              </w:rPr>
              <w:t>000</w:t>
            </w:r>
          </w:p>
        </w:tc>
        <w:tc>
          <w:tcPr>
            <w:tcW w:type="dxa" w:w="1559"/>
            <w:tcBorders>
              <w:top w:sz="4" w:val="nil"/>
              <w:left w:sz="4" w:val="nil"/>
              <w:bottom w:sz="4" w:val="nil"/>
              <w:right w:sz="4" w:val="nil"/>
            </w:tcBorders>
            <w:shd w:fill="auto" w:val="clear"/>
          </w:tcPr>
          <w:p w14:paraId="E20D0000">
            <w:pPr>
              <w:ind/>
              <w:jc w:val="right"/>
              <w:rPr>
                <w:sz w:val="20"/>
              </w:rPr>
            </w:pPr>
            <w:r>
              <w:rPr>
                <w:sz w:val="20"/>
              </w:rPr>
              <w:t>51 127,66</w:t>
            </w:r>
          </w:p>
        </w:tc>
        <w:tc>
          <w:tcPr>
            <w:tcW w:type="dxa" w:w="1418"/>
            <w:tcBorders>
              <w:top w:sz="4" w:val="nil"/>
              <w:left w:sz="4" w:val="nil"/>
              <w:bottom w:sz="4" w:val="nil"/>
              <w:right w:sz="4" w:val="nil"/>
            </w:tcBorders>
            <w:shd w:fill="auto" w:val="clear"/>
          </w:tcPr>
          <w:p w14:paraId="E30D0000">
            <w:pPr>
              <w:ind/>
              <w:jc w:val="right"/>
              <w:rPr>
                <w:sz w:val="20"/>
              </w:rPr>
            </w:pPr>
            <w:r>
              <w:rPr>
                <w:sz w:val="20"/>
              </w:rPr>
              <w:t>0,00</w:t>
            </w:r>
          </w:p>
        </w:tc>
        <w:tc>
          <w:tcPr>
            <w:tcW w:type="dxa" w:w="1417"/>
            <w:tcBorders>
              <w:top w:sz="4" w:val="nil"/>
              <w:left w:sz="4" w:val="nil"/>
              <w:bottom w:sz="4" w:val="nil"/>
              <w:right w:sz="4" w:val="nil"/>
            </w:tcBorders>
            <w:shd w:fill="auto" w:val="clear"/>
          </w:tcPr>
          <w:p w14:paraId="E4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5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134"/>
            <w:tcBorders>
              <w:top w:sz="4" w:val="nil"/>
              <w:left w:sz="4" w:val="nil"/>
              <w:bottom w:sz="4" w:val="nil"/>
              <w:right w:sz="4" w:val="nil"/>
            </w:tcBorders>
            <w:shd w:fill="auto" w:val="clear"/>
          </w:tcPr>
          <w:p w14:paraId="E60D0000">
            <w:pPr>
              <w:ind/>
              <w:jc w:val="center"/>
              <w:rPr>
                <w:sz w:val="20"/>
              </w:rPr>
            </w:pPr>
            <w:r>
              <w:rPr>
                <w:sz w:val="20"/>
              </w:rPr>
              <w:t>602</w:t>
            </w:r>
          </w:p>
        </w:tc>
        <w:tc>
          <w:tcPr>
            <w:tcW w:type="dxa" w:w="1134"/>
            <w:tcBorders>
              <w:top w:sz="4" w:val="nil"/>
              <w:left w:sz="4" w:val="nil"/>
              <w:bottom w:sz="4" w:val="nil"/>
              <w:right w:sz="4" w:val="nil"/>
            </w:tcBorders>
            <w:shd w:fill="auto" w:val="clear"/>
          </w:tcPr>
          <w:p w14:paraId="E70D0000">
            <w:pPr>
              <w:ind/>
              <w:jc w:val="center"/>
              <w:rPr>
                <w:sz w:val="20"/>
              </w:rPr>
            </w:pPr>
            <w:r>
              <w:rPr>
                <w:sz w:val="20"/>
              </w:rPr>
              <w:t>05</w:t>
            </w:r>
          </w:p>
        </w:tc>
        <w:tc>
          <w:tcPr>
            <w:tcW w:type="dxa" w:w="1134"/>
            <w:tcBorders>
              <w:top w:sz="4" w:val="nil"/>
              <w:left w:sz="4" w:val="nil"/>
              <w:bottom w:sz="4" w:val="nil"/>
              <w:right w:sz="4" w:val="nil"/>
            </w:tcBorders>
            <w:shd w:fill="auto" w:val="clear"/>
          </w:tcPr>
          <w:p w14:paraId="E80D0000">
            <w:pPr>
              <w:ind/>
              <w:jc w:val="center"/>
              <w:rPr>
                <w:sz w:val="20"/>
              </w:rPr>
            </w:pPr>
            <w:r>
              <w:rPr>
                <w:sz w:val="20"/>
              </w:rPr>
              <w:t>01</w:t>
            </w:r>
          </w:p>
        </w:tc>
        <w:tc>
          <w:tcPr>
            <w:tcW w:type="dxa" w:w="1985"/>
            <w:tcBorders>
              <w:top w:sz="4" w:val="nil"/>
              <w:left w:sz="4" w:val="nil"/>
              <w:bottom w:sz="4" w:val="nil"/>
              <w:right w:sz="4" w:val="nil"/>
            </w:tcBorders>
            <w:shd w:fill="auto" w:val="clear"/>
          </w:tcPr>
          <w:p w14:paraId="E90D0000">
            <w:pPr>
              <w:ind/>
              <w:jc w:val="center"/>
              <w:rPr>
                <w:sz w:val="20"/>
              </w:rPr>
            </w:pPr>
            <w:r>
              <w:rPr>
                <w:sz w:val="20"/>
              </w:rPr>
              <w:t>06 2 F3 S8630</w:t>
            </w:r>
          </w:p>
        </w:tc>
        <w:tc>
          <w:tcPr>
            <w:tcW w:type="dxa" w:w="992"/>
            <w:tcBorders>
              <w:top w:sz="4" w:val="nil"/>
              <w:left w:sz="4" w:val="nil"/>
              <w:bottom w:sz="4" w:val="nil"/>
              <w:right w:sz="4" w:val="nil"/>
            </w:tcBorders>
            <w:shd w:fill="auto" w:val="clear"/>
          </w:tcPr>
          <w:p w14:paraId="EA0D0000">
            <w:pPr>
              <w:ind/>
              <w:jc w:val="center"/>
              <w:rPr>
                <w:sz w:val="20"/>
              </w:rPr>
            </w:pPr>
            <w:r>
              <w:rPr>
                <w:sz w:val="20"/>
              </w:rPr>
              <w:t>000</w:t>
            </w:r>
          </w:p>
        </w:tc>
        <w:tc>
          <w:tcPr>
            <w:tcW w:type="dxa" w:w="1559"/>
            <w:tcBorders>
              <w:top w:sz="4" w:val="nil"/>
              <w:left w:sz="4" w:val="nil"/>
              <w:bottom w:sz="4" w:val="nil"/>
              <w:right w:sz="4" w:val="nil"/>
            </w:tcBorders>
            <w:shd w:fill="auto" w:val="clear"/>
          </w:tcPr>
          <w:p w14:paraId="EB0D0000">
            <w:pPr>
              <w:ind/>
              <w:jc w:val="right"/>
              <w:rPr>
                <w:sz w:val="20"/>
              </w:rPr>
            </w:pPr>
            <w:r>
              <w:rPr>
                <w:sz w:val="20"/>
              </w:rPr>
              <w:t>51 127,66</w:t>
            </w:r>
          </w:p>
        </w:tc>
        <w:tc>
          <w:tcPr>
            <w:tcW w:type="dxa" w:w="1418"/>
            <w:tcBorders>
              <w:top w:sz="4" w:val="nil"/>
              <w:left w:sz="4" w:val="nil"/>
              <w:bottom w:sz="4" w:val="nil"/>
              <w:right w:sz="4" w:val="nil"/>
            </w:tcBorders>
            <w:shd w:fill="auto" w:val="clear"/>
          </w:tcPr>
          <w:p w14:paraId="EC0D0000">
            <w:pPr>
              <w:ind/>
              <w:jc w:val="right"/>
              <w:rPr>
                <w:sz w:val="20"/>
              </w:rPr>
            </w:pPr>
            <w:r>
              <w:rPr>
                <w:sz w:val="20"/>
              </w:rPr>
              <w:t>0,00</w:t>
            </w:r>
          </w:p>
        </w:tc>
        <w:tc>
          <w:tcPr>
            <w:tcW w:type="dxa" w:w="1417"/>
            <w:tcBorders>
              <w:top w:sz="4" w:val="nil"/>
              <w:left w:sz="4" w:val="nil"/>
              <w:bottom w:sz="4" w:val="nil"/>
              <w:right w:sz="4" w:val="nil"/>
            </w:tcBorders>
            <w:shd w:fill="auto" w:val="clear"/>
          </w:tcPr>
          <w:p w14:paraId="ED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E0D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EF0D0000">
            <w:pPr>
              <w:ind/>
              <w:jc w:val="center"/>
              <w:rPr>
                <w:sz w:val="20"/>
              </w:rPr>
            </w:pPr>
            <w:r>
              <w:rPr>
                <w:sz w:val="20"/>
              </w:rPr>
              <w:t>602</w:t>
            </w:r>
          </w:p>
        </w:tc>
        <w:tc>
          <w:tcPr>
            <w:tcW w:type="dxa" w:w="1134"/>
            <w:tcBorders>
              <w:top w:sz="4" w:val="nil"/>
              <w:left w:sz="4" w:val="nil"/>
              <w:bottom w:sz="4" w:val="nil"/>
              <w:right w:sz="4" w:val="nil"/>
            </w:tcBorders>
            <w:shd w:fill="auto" w:val="clear"/>
          </w:tcPr>
          <w:p w14:paraId="F00D0000">
            <w:pPr>
              <w:ind/>
              <w:jc w:val="center"/>
              <w:rPr>
                <w:sz w:val="20"/>
              </w:rPr>
            </w:pPr>
            <w:r>
              <w:rPr>
                <w:sz w:val="20"/>
              </w:rPr>
              <w:t>05</w:t>
            </w:r>
          </w:p>
        </w:tc>
        <w:tc>
          <w:tcPr>
            <w:tcW w:type="dxa" w:w="1134"/>
            <w:tcBorders>
              <w:top w:sz="4" w:val="nil"/>
              <w:left w:sz="4" w:val="nil"/>
              <w:bottom w:sz="4" w:val="nil"/>
              <w:right w:sz="4" w:val="nil"/>
            </w:tcBorders>
            <w:shd w:fill="auto" w:val="clear"/>
          </w:tcPr>
          <w:p w14:paraId="F10D0000">
            <w:pPr>
              <w:ind/>
              <w:jc w:val="center"/>
              <w:rPr>
                <w:sz w:val="20"/>
              </w:rPr>
            </w:pPr>
            <w:r>
              <w:rPr>
                <w:sz w:val="20"/>
              </w:rPr>
              <w:t>01</w:t>
            </w:r>
          </w:p>
        </w:tc>
        <w:tc>
          <w:tcPr>
            <w:tcW w:type="dxa" w:w="1985"/>
            <w:tcBorders>
              <w:top w:sz="4" w:val="nil"/>
              <w:left w:sz="4" w:val="nil"/>
              <w:bottom w:sz="4" w:val="nil"/>
              <w:right w:sz="4" w:val="nil"/>
            </w:tcBorders>
            <w:shd w:fill="auto" w:val="clear"/>
          </w:tcPr>
          <w:p w14:paraId="F20D0000">
            <w:pPr>
              <w:ind/>
              <w:jc w:val="center"/>
              <w:rPr>
                <w:sz w:val="20"/>
              </w:rPr>
            </w:pPr>
            <w:r>
              <w:rPr>
                <w:sz w:val="20"/>
              </w:rPr>
              <w:t>06 2 F3 S8630</w:t>
            </w:r>
          </w:p>
        </w:tc>
        <w:tc>
          <w:tcPr>
            <w:tcW w:type="dxa" w:w="992"/>
            <w:tcBorders>
              <w:top w:sz="4" w:val="nil"/>
              <w:left w:sz="4" w:val="nil"/>
              <w:bottom w:sz="4" w:val="nil"/>
              <w:right w:sz="4" w:val="nil"/>
            </w:tcBorders>
            <w:shd w:fill="auto" w:val="clear"/>
          </w:tcPr>
          <w:p w14:paraId="F30D0000">
            <w:pPr>
              <w:ind/>
              <w:jc w:val="center"/>
              <w:rPr>
                <w:sz w:val="20"/>
              </w:rPr>
            </w:pPr>
            <w:r>
              <w:rPr>
                <w:sz w:val="20"/>
              </w:rPr>
              <w:t>410</w:t>
            </w:r>
          </w:p>
        </w:tc>
        <w:tc>
          <w:tcPr>
            <w:tcW w:type="dxa" w:w="1559"/>
            <w:tcBorders>
              <w:top w:sz="4" w:val="nil"/>
              <w:left w:sz="4" w:val="nil"/>
              <w:bottom w:sz="4" w:val="nil"/>
              <w:right w:sz="4" w:val="nil"/>
            </w:tcBorders>
            <w:shd w:fill="auto" w:val="clear"/>
          </w:tcPr>
          <w:p w14:paraId="F40D0000">
            <w:pPr>
              <w:ind/>
              <w:jc w:val="right"/>
              <w:rPr>
                <w:sz w:val="20"/>
              </w:rPr>
            </w:pPr>
            <w:r>
              <w:rPr>
                <w:sz w:val="20"/>
              </w:rPr>
              <w:t>51 127,66</w:t>
            </w:r>
          </w:p>
        </w:tc>
        <w:tc>
          <w:tcPr>
            <w:tcW w:type="dxa" w:w="1418"/>
            <w:tcBorders>
              <w:top w:sz="4" w:val="nil"/>
              <w:left w:sz="4" w:val="nil"/>
              <w:bottom w:sz="4" w:val="nil"/>
              <w:right w:sz="4" w:val="nil"/>
            </w:tcBorders>
            <w:shd w:fill="auto" w:val="clear"/>
          </w:tcPr>
          <w:p w14:paraId="F50D0000">
            <w:pPr>
              <w:ind/>
              <w:jc w:val="right"/>
              <w:rPr>
                <w:sz w:val="20"/>
              </w:rPr>
            </w:pPr>
            <w:r>
              <w:rPr>
                <w:sz w:val="20"/>
              </w:rPr>
              <w:t>0,00</w:t>
            </w:r>
          </w:p>
        </w:tc>
        <w:tc>
          <w:tcPr>
            <w:tcW w:type="dxa" w:w="1417"/>
            <w:tcBorders>
              <w:top w:sz="4" w:val="nil"/>
              <w:left w:sz="4" w:val="nil"/>
              <w:bottom w:sz="4" w:val="nil"/>
              <w:right w:sz="4" w:val="nil"/>
            </w:tcBorders>
            <w:shd w:fill="auto" w:val="clear"/>
          </w:tcPr>
          <w:p w14:paraId="F6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70D0000">
            <w:pPr>
              <w:rPr>
                <w:sz w:val="20"/>
              </w:rPr>
            </w:pPr>
            <w:r>
              <w:rPr>
                <w:sz w:val="20"/>
              </w:rPr>
              <w:t>Благоустройство</w:t>
            </w:r>
          </w:p>
        </w:tc>
        <w:tc>
          <w:tcPr>
            <w:tcW w:type="dxa" w:w="1134"/>
            <w:tcBorders>
              <w:top w:sz="4" w:val="nil"/>
              <w:left w:sz="4" w:val="nil"/>
              <w:bottom w:sz="4" w:val="nil"/>
              <w:right w:sz="4" w:val="nil"/>
            </w:tcBorders>
            <w:shd w:fill="auto" w:val="clear"/>
          </w:tcPr>
          <w:p w14:paraId="F80D0000">
            <w:pPr>
              <w:ind/>
              <w:jc w:val="center"/>
              <w:rPr>
                <w:sz w:val="20"/>
              </w:rPr>
            </w:pPr>
            <w:r>
              <w:rPr>
                <w:sz w:val="20"/>
              </w:rPr>
              <w:t>602</w:t>
            </w:r>
          </w:p>
        </w:tc>
        <w:tc>
          <w:tcPr>
            <w:tcW w:type="dxa" w:w="1134"/>
            <w:tcBorders>
              <w:top w:sz="4" w:val="nil"/>
              <w:left w:sz="4" w:val="nil"/>
              <w:bottom w:sz="4" w:val="nil"/>
              <w:right w:sz="4" w:val="nil"/>
            </w:tcBorders>
            <w:shd w:fill="auto" w:val="clear"/>
          </w:tcPr>
          <w:p w14:paraId="F90D0000">
            <w:pPr>
              <w:ind/>
              <w:jc w:val="center"/>
              <w:rPr>
                <w:sz w:val="20"/>
              </w:rPr>
            </w:pPr>
            <w:r>
              <w:rPr>
                <w:sz w:val="20"/>
              </w:rPr>
              <w:t>05</w:t>
            </w:r>
          </w:p>
        </w:tc>
        <w:tc>
          <w:tcPr>
            <w:tcW w:type="dxa" w:w="1134"/>
            <w:tcBorders>
              <w:top w:sz="4" w:val="nil"/>
              <w:left w:sz="4" w:val="nil"/>
              <w:bottom w:sz="4" w:val="nil"/>
              <w:right w:sz="4" w:val="nil"/>
            </w:tcBorders>
            <w:shd w:fill="auto" w:val="clear"/>
          </w:tcPr>
          <w:p w14:paraId="FA0D0000">
            <w:pPr>
              <w:ind/>
              <w:jc w:val="center"/>
              <w:rPr>
                <w:sz w:val="20"/>
              </w:rPr>
            </w:pPr>
            <w:r>
              <w:rPr>
                <w:sz w:val="20"/>
              </w:rPr>
              <w:t>03</w:t>
            </w:r>
          </w:p>
        </w:tc>
        <w:tc>
          <w:tcPr>
            <w:tcW w:type="dxa" w:w="1985"/>
            <w:tcBorders>
              <w:top w:sz="4" w:val="nil"/>
              <w:left w:sz="4" w:val="nil"/>
              <w:bottom w:sz="4" w:val="nil"/>
              <w:right w:sz="4" w:val="nil"/>
            </w:tcBorders>
            <w:shd w:fill="auto" w:val="clear"/>
          </w:tcPr>
          <w:p w14:paraId="FB0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FC0D0000">
            <w:pPr>
              <w:ind/>
              <w:jc w:val="center"/>
              <w:rPr>
                <w:sz w:val="20"/>
              </w:rPr>
            </w:pPr>
            <w:r>
              <w:rPr>
                <w:sz w:val="20"/>
              </w:rPr>
              <w:t>000</w:t>
            </w:r>
          </w:p>
        </w:tc>
        <w:tc>
          <w:tcPr>
            <w:tcW w:type="dxa" w:w="1559"/>
            <w:tcBorders>
              <w:top w:sz="4" w:val="nil"/>
              <w:left w:sz="4" w:val="nil"/>
              <w:bottom w:sz="4" w:val="nil"/>
              <w:right w:sz="4" w:val="nil"/>
            </w:tcBorders>
            <w:shd w:fill="auto" w:val="clear"/>
          </w:tcPr>
          <w:p w14:paraId="FD0D0000">
            <w:pPr>
              <w:ind/>
              <w:jc w:val="right"/>
              <w:rPr>
                <w:sz w:val="20"/>
              </w:rPr>
            </w:pPr>
            <w:r>
              <w:rPr>
                <w:sz w:val="20"/>
              </w:rPr>
              <w:t>3 252,50</w:t>
            </w:r>
          </w:p>
        </w:tc>
        <w:tc>
          <w:tcPr>
            <w:tcW w:type="dxa" w:w="1418"/>
            <w:tcBorders>
              <w:top w:sz="4" w:val="nil"/>
              <w:left w:sz="4" w:val="nil"/>
              <w:bottom w:sz="4" w:val="nil"/>
              <w:right w:sz="4" w:val="nil"/>
            </w:tcBorders>
            <w:shd w:fill="auto" w:val="clear"/>
          </w:tcPr>
          <w:p w14:paraId="FE0D0000">
            <w:pPr>
              <w:ind/>
              <w:jc w:val="right"/>
              <w:rPr>
                <w:sz w:val="20"/>
              </w:rPr>
            </w:pPr>
            <w:r>
              <w:rPr>
                <w:sz w:val="20"/>
              </w:rPr>
              <w:t>0,00</w:t>
            </w:r>
          </w:p>
        </w:tc>
        <w:tc>
          <w:tcPr>
            <w:tcW w:type="dxa" w:w="1417"/>
            <w:tcBorders>
              <w:top w:sz="4" w:val="nil"/>
              <w:left w:sz="4" w:val="nil"/>
              <w:bottom w:sz="4" w:val="nil"/>
              <w:right w:sz="4" w:val="nil"/>
            </w:tcBorders>
            <w:shd w:fill="auto" w:val="clear"/>
          </w:tcPr>
          <w:p w14:paraId="FF0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00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010E0000">
            <w:pPr>
              <w:ind/>
              <w:jc w:val="center"/>
              <w:rPr>
                <w:sz w:val="20"/>
              </w:rPr>
            </w:pPr>
            <w:r>
              <w:rPr>
                <w:sz w:val="20"/>
              </w:rPr>
              <w:t>602</w:t>
            </w:r>
          </w:p>
        </w:tc>
        <w:tc>
          <w:tcPr>
            <w:tcW w:type="dxa" w:w="1134"/>
            <w:tcBorders>
              <w:top w:sz="4" w:val="nil"/>
              <w:left w:sz="4" w:val="nil"/>
              <w:bottom w:sz="4" w:val="nil"/>
              <w:right w:sz="4" w:val="nil"/>
            </w:tcBorders>
            <w:shd w:fill="auto" w:val="clear"/>
          </w:tcPr>
          <w:p w14:paraId="020E0000">
            <w:pPr>
              <w:ind/>
              <w:jc w:val="center"/>
              <w:rPr>
                <w:sz w:val="20"/>
              </w:rPr>
            </w:pPr>
            <w:r>
              <w:rPr>
                <w:sz w:val="20"/>
              </w:rPr>
              <w:t>05</w:t>
            </w:r>
          </w:p>
        </w:tc>
        <w:tc>
          <w:tcPr>
            <w:tcW w:type="dxa" w:w="1134"/>
            <w:tcBorders>
              <w:top w:sz="4" w:val="nil"/>
              <w:left w:sz="4" w:val="nil"/>
              <w:bottom w:sz="4" w:val="nil"/>
              <w:right w:sz="4" w:val="nil"/>
            </w:tcBorders>
            <w:shd w:fill="auto" w:val="clear"/>
          </w:tcPr>
          <w:p w14:paraId="030E0000">
            <w:pPr>
              <w:ind/>
              <w:jc w:val="center"/>
              <w:rPr>
                <w:sz w:val="20"/>
              </w:rPr>
            </w:pPr>
            <w:r>
              <w:rPr>
                <w:sz w:val="20"/>
              </w:rPr>
              <w:t>03</w:t>
            </w:r>
          </w:p>
        </w:tc>
        <w:tc>
          <w:tcPr>
            <w:tcW w:type="dxa" w:w="1985"/>
            <w:tcBorders>
              <w:top w:sz="4" w:val="nil"/>
              <w:left w:sz="4" w:val="nil"/>
              <w:bottom w:sz="4" w:val="nil"/>
              <w:right w:sz="4" w:val="nil"/>
            </w:tcBorders>
            <w:shd w:fill="auto" w:val="clear"/>
          </w:tcPr>
          <w:p w14:paraId="040E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050E0000">
            <w:pPr>
              <w:ind/>
              <w:jc w:val="center"/>
              <w:rPr>
                <w:sz w:val="20"/>
              </w:rPr>
            </w:pPr>
            <w:r>
              <w:rPr>
                <w:sz w:val="20"/>
              </w:rPr>
              <w:t>000</w:t>
            </w:r>
          </w:p>
        </w:tc>
        <w:tc>
          <w:tcPr>
            <w:tcW w:type="dxa" w:w="1559"/>
            <w:tcBorders>
              <w:top w:sz="4" w:val="nil"/>
              <w:left w:sz="4" w:val="nil"/>
              <w:bottom w:sz="4" w:val="nil"/>
              <w:right w:sz="4" w:val="nil"/>
            </w:tcBorders>
            <w:shd w:fill="auto" w:val="clear"/>
          </w:tcPr>
          <w:p w14:paraId="060E0000">
            <w:pPr>
              <w:ind/>
              <w:jc w:val="right"/>
              <w:rPr>
                <w:sz w:val="20"/>
              </w:rPr>
            </w:pPr>
            <w:r>
              <w:rPr>
                <w:sz w:val="20"/>
              </w:rPr>
              <w:t>3 252,50</w:t>
            </w:r>
          </w:p>
        </w:tc>
        <w:tc>
          <w:tcPr>
            <w:tcW w:type="dxa" w:w="1418"/>
            <w:tcBorders>
              <w:top w:sz="4" w:val="nil"/>
              <w:left w:sz="4" w:val="nil"/>
              <w:bottom w:sz="4" w:val="nil"/>
              <w:right w:sz="4" w:val="nil"/>
            </w:tcBorders>
            <w:shd w:fill="auto" w:val="clear"/>
          </w:tcPr>
          <w:p w14:paraId="070E0000">
            <w:pPr>
              <w:ind/>
              <w:jc w:val="right"/>
              <w:rPr>
                <w:sz w:val="20"/>
              </w:rPr>
            </w:pPr>
            <w:r>
              <w:rPr>
                <w:sz w:val="20"/>
              </w:rPr>
              <w:t>0,00</w:t>
            </w:r>
          </w:p>
        </w:tc>
        <w:tc>
          <w:tcPr>
            <w:tcW w:type="dxa" w:w="1417"/>
            <w:tcBorders>
              <w:top w:sz="4" w:val="nil"/>
              <w:left w:sz="4" w:val="nil"/>
              <w:bottom w:sz="4" w:val="nil"/>
              <w:right w:sz="4" w:val="nil"/>
            </w:tcBorders>
            <w:shd w:fill="auto" w:val="clear"/>
          </w:tcPr>
          <w:p w14:paraId="08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90E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0A0E0000">
            <w:pPr>
              <w:ind/>
              <w:jc w:val="center"/>
              <w:rPr>
                <w:sz w:val="20"/>
              </w:rPr>
            </w:pPr>
            <w:r>
              <w:rPr>
                <w:sz w:val="20"/>
              </w:rPr>
              <w:t>602</w:t>
            </w:r>
          </w:p>
        </w:tc>
        <w:tc>
          <w:tcPr>
            <w:tcW w:type="dxa" w:w="1134"/>
            <w:tcBorders>
              <w:top w:sz="4" w:val="nil"/>
              <w:left w:sz="4" w:val="nil"/>
              <w:bottom w:sz="4" w:val="nil"/>
              <w:right w:sz="4" w:val="nil"/>
            </w:tcBorders>
            <w:shd w:fill="auto" w:val="clear"/>
          </w:tcPr>
          <w:p w14:paraId="0B0E0000">
            <w:pPr>
              <w:ind/>
              <w:jc w:val="center"/>
              <w:rPr>
                <w:sz w:val="20"/>
              </w:rPr>
            </w:pPr>
            <w:r>
              <w:rPr>
                <w:sz w:val="20"/>
              </w:rPr>
              <w:t>05</w:t>
            </w:r>
          </w:p>
        </w:tc>
        <w:tc>
          <w:tcPr>
            <w:tcW w:type="dxa" w:w="1134"/>
            <w:tcBorders>
              <w:top w:sz="4" w:val="nil"/>
              <w:left w:sz="4" w:val="nil"/>
              <w:bottom w:sz="4" w:val="nil"/>
              <w:right w:sz="4" w:val="nil"/>
            </w:tcBorders>
            <w:shd w:fill="auto" w:val="clear"/>
          </w:tcPr>
          <w:p w14:paraId="0C0E0000">
            <w:pPr>
              <w:ind/>
              <w:jc w:val="center"/>
              <w:rPr>
                <w:sz w:val="20"/>
              </w:rPr>
            </w:pPr>
            <w:r>
              <w:rPr>
                <w:sz w:val="20"/>
              </w:rPr>
              <w:t>03</w:t>
            </w:r>
          </w:p>
        </w:tc>
        <w:tc>
          <w:tcPr>
            <w:tcW w:type="dxa" w:w="1985"/>
            <w:tcBorders>
              <w:top w:sz="4" w:val="nil"/>
              <w:left w:sz="4" w:val="nil"/>
              <w:bottom w:sz="4" w:val="nil"/>
              <w:right w:sz="4" w:val="nil"/>
            </w:tcBorders>
            <w:shd w:fill="auto" w:val="clear"/>
          </w:tcPr>
          <w:p w14:paraId="0D0E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0E0E0000">
            <w:pPr>
              <w:ind/>
              <w:jc w:val="center"/>
              <w:rPr>
                <w:sz w:val="20"/>
              </w:rPr>
            </w:pPr>
            <w:r>
              <w:rPr>
                <w:sz w:val="20"/>
              </w:rPr>
              <w:t>000</w:t>
            </w:r>
          </w:p>
        </w:tc>
        <w:tc>
          <w:tcPr>
            <w:tcW w:type="dxa" w:w="1559"/>
            <w:tcBorders>
              <w:top w:sz="4" w:val="nil"/>
              <w:left w:sz="4" w:val="nil"/>
              <w:bottom w:sz="4" w:val="nil"/>
              <w:right w:sz="4" w:val="nil"/>
            </w:tcBorders>
            <w:shd w:fill="auto" w:val="clear"/>
          </w:tcPr>
          <w:p w14:paraId="0F0E0000">
            <w:pPr>
              <w:ind/>
              <w:jc w:val="right"/>
              <w:rPr>
                <w:sz w:val="20"/>
              </w:rPr>
            </w:pPr>
            <w:r>
              <w:rPr>
                <w:sz w:val="20"/>
              </w:rPr>
              <w:t>3 252,50</w:t>
            </w:r>
          </w:p>
        </w:tc>
        <w:tc>
          <w:tcPr>
            <w:tcW w:type="dxa" w:w="1418"/>
            <w:tcBorders>
              <w:top w:sz="4" w:val="nil"/>
              <w:left w:sz="4" w:val="nil"/>
              <w:bottom w:sz="4" w:val="nil"/>
              <w:right w:sz="4" w:val="nil"/>
            </w:tcBorders>
            <w:shd w:fill="auto" w:val="clear"/>
          </w:tcPr>
          <w:p w14:paraId="100E0000">
            <w:pPr>
              <w:ind/>
              <w:jc w:val="right"/>
              <w:rPr>
                <w:sz w:val="20"/>
              </w:rPr>
            </w:pPr>
            <w:r>
              <w:rPr>
                <w:sz w:val="20"/>
              </w:rPr>
              <w:t>0,00</w:t>
            </w:r>
          </w:p>
        </w:tc>
        <w:tc>
          <w:tcPr>
            <w:tcW w:type="dxa" w:w="1417"/>
            <w:tcBorders>
              <w:top w:sz="4" w:val="nil"/>
              <w:left w:sz="4" w:val="nil"/>
              <w:bottom w:sz="4" w:val="nil"/>
              <w:right w:sz="4" w:val="nil"/>
            </w:tcBorders>
            <w:shd w:fill="auto" w:val="clear"/>
          </w:tcPr>
          <w:p w14:paraId="11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20E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130E0000">
            <w:pPr>
              <w:ind/>
              <w:jc w:val="center"/>
              <w:rPr>
                <w:sz w:val="20"/>
              </w:rPr>
            </w:pPr>
            <w:r>
              <w:rPr>
                <w:sz w:val="20"/>
              </w:rPr>
              <w:t>602</w:t>
            </w:r>
          </w:p>
        </w:tc>
        <w:tc>
          <w:tcPr>
            <w:tcW w:type="dxa" w:w="1134"/>
            <w:tcBorders>
              <w:top w:sz="4" w:val="nil"/>
              <w:left w:sz="4" w:val="nil"/>
              <w:bottom w:sz="4" w:val="nil"/>
              <w:right w:sz="4" w:val="nil"/>
            </w:tcBorders>
            <w:shd w:fill="auto" w:val="clear"/>
          </w:tcPr>
          <w:p w14:paraId="140E0000">
            <w:pPr>
              <w:ind/>
              <w:jc w:val="center"/>
              <w:rPr>
                <w:sz w:val="20"/>
              </w:rPr>
            </w:pPr>
            <w:r>
              <w:rPr>
                <w:sz w:val="20"/>
              </w:rPr>
              <w:t>05</w:t>
            </w:r>
          </w:p>
        </w:tc>
        <w:tc>
          <w:tcPr>
            <w:tcW w:type="dxa" w:w="1134"/>
            <w:tcBorders>
              <w:top w:sz="4" w:val="nil"/>
              <w:left w:sz="4" w:val="nil"/>
              <w:bottom w:sz="4" w:val="nil"/>
              <w:right w:sz="4" w:val="nil"/>
            </w:tcBorders>
            <w:shd w:fill="auto" w:val="clear"/>
          </w:tcPr>
          <w:p w14:paraId="150E0000">
            <w:pPr>
              <w:ind/>
              <w:jc w:val="center"/>
              <w:rPr>
                <w:sz w:val="20"/>
              </w:rPr>
            </w:pPr>
            <w:r>
              <w:rPr>
                <w:sz w:val="20"/>
              </w:rPr>
              <w:t>03</w:t>
            </w:r>
          </w:p>
        </w:tc>
        <w:tc>
          <w:tcPr>
            <w:tcW w:type="dxa" w:w="1985"/>
            <w:tcBorders>
              <w:top w:sz="4" w:val="nil"/>
              <w:left w:sz="4" w:val="nil"/>
              <w:bottom w:sz="4" w:val="nil"/>
              <w:right w:sz="4" w:val="nil"/>
            </w:tcBorders>
            <w:shd w:fill="auto" w:val="clear"/>
          </w:tcPr>
          <w:p w14:paraId="160E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170E0000">
            <w:pPr>
              <w:ind/>
              <w:jc w:val="center"/>
              <w:rPr>
                <w:sz w:val="20"/>
              </w:rPr>
            </w:pPr>
            <w:r>
              <w:rPr>
                <w:sz w:val="20"/>
              </w:rPr>
              <w:t>000</w:t>
            </w:r>
          </w:p>
        </w:tc>
        <w:tc>
          <w:tcPr>
            <w:tcW w:type="dxa" w:w="1559"/>
            <w:tcBorders>
              <w:top w:sz="4" w:val="nil"/>
              <w:left w:sz="4" w:val="nil"/>
              <w:bottom w:sz="4" w:val="nil"/>
              <w:right w:sz="4" w:val="nil"/>
            </w:tcBorders>
            <w:shd w:fill="auto" w:val="clear"/>
          </w:tcPr>
          <w:p w14:paraId="180E0000">
            <w:pPr>
              <w:ind/>
              <w:jc w:val="right"/>
              <w:rPr>
                <w:sz w:val="20"/>
              </w:rPr>
            </w:pPr>
            <w:r>
              <w:rPr>
                <w:sz w:val="20"/>
              </w:rPr>
              <w:t>3 252,50</w:t>
            </w:r>
          </w:p>
        </w:tc>
        <w:tc>
          <w:tcPr>
            <w:tcW w:type="dxa" w:w="1418"/>
            <w:tcBorders>
              <w:top w:sz="4" w:val="nil"/>
              <w:left w:sz="4" w:val="nil"/>
              <w:bottom w:sz="4" w:val="nil"/>
              <w:right w:sz="4" w:val="nil"/>
            </w:tcBorders>
            <w:shd w:fill="auto" w:val="clear"/>
          </w:tcPr>
          <w:p w14:paraId="190E0000">
            <w:pPr>
              <w:ind/>
              <w:jc w:val="right"/>
              <w:rPr>
                <w:sz w:val="20"/>
              </w:rPr>
            </w:pPr>
            <w:r>
              <w:rPr>
                <w:sz w:val="20"/>
              </w:rPr>
              <w:t>0,00</w:t>
            </w:r>
          </w:p>
        </w:tc>
        <w:tc>
          <w:tcPr>
            <w:tcW w:type="dxa" w:w="1417"/>
            <w:tcBorders>
              <w:top w:sz="4" w:val="nil"/>
              <w:left w:sz="4" w:val="nil"/>
              <w:bottom w:sz="4" w:val="nil"/>
              <w:right w:sz="4" w:val="nil"/>
            </w:tcBorders>
            <w:shd w:fill="auto" w:val="clear"/>
          </w:tcPr>
          <w:p w14:paraId="1A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B0E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1C0E0000">
            <w:pPr>
              <w:ind/>
              <w:jc w:val="center"/>
              <w:rPr>
                <w:sz w:val="20"/>
              </w:rPr>
            </w:pPr>
            <w:r>
              <w:rPr>
                <w:sz w:val="20"/>
              </w:rPr>
              <w:t>602</w:t>
            </w:r>
          </w:p>
        </w:tc>
        <w:tc>
          <w:tcPr>
            <w:tcW w:type="dxa" w:w="1134"/>
            <w:tcBorders>
              <w:top w:sz="4" w:val="nil"/>
              <w:left w:sz="4" w:val="nil"/>
              <w:bottom w:sz="4" w:val="nil"/>
              <w:right w:sz="4" w:val="nil"/>
            </w:tcBorders>
            <w:shd w:fill="auto" w:val="clear"/>
          </w:tcPr>
          <w:p w14:paraId="1D0E0000">
            <w:pPr>
              <w:ind/>
              <w:jc w:val="center"/>
              <w:rPr>
                <w:sz w:val="20"/>
              </w:rPr>
            </w:pPr>
            <w:r>
              <w:rPr>
                <w:sz w:val="20"/>
              </w:rPr>
              <w:t>05</w:t>
            </w:r>
          </w:p>
        </w:tc>
        <w:tc>
          <w:tcPr>
            <w:tcW w:type="dxa" w:w="1134"/>
            <w:tcBorders>
              <w:top w:sz="4" w:val="nil"/>
              <w:left w:sz="4" w:val="nil"/>
              <w:bottom w:sz="4" w:val="nil"/>
              <w:right w:sz="4" w:val="nil"/>
            </w:tcBorders>
            <w:shd w:fill="auto" w:val="clear"/>
          </w:tcPr>
          <w:p w14:paraId="1E0E0000">
            <w:pPr>
              <w:ind/>
              <w:jc w:val="center"/>
              <w:rPr>
                <w:sz w:val="20"/>
              </w:rPr>
            </w:pPr>
            <w:r>
              <w:rPr>
                <w:sz w:val="20"/>
              </w:rPr>
              <w:t>03</w:t>
            </w:r>
          </w:p>
        </w:tc>
        <w:tc>
          <w:tcPr>
            <w:tcW w:type="dxa" w:w="1985"/>
            <w:tcBorders>
              <w:top w:sz="4" w:val="nil"/>
              <w:left w:sz="4" w:val="nil"/>
              <w:bottom w:sz="4" w:val="nil"/>
              <w:right w:sz="4" w:val="nil"/>
            </w:tcBorders>
            <w:shd w:fill="auto" w:val="clear"/>
          </w:tcPr>
          <w:p w14:paraId="1F0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200E0000">
            <w:pPr>
              <w:ind/>
              <w:jc w:val="center"/>
              <w:rPr>
                <w:sz w:val="20"/>
              </w:rPr>
            </w:pPr>
            <w:r>
              <w:rPr>
                <w:sz w:val="20"/>
              </w:rPr>
              <w:t>000</w:t>
            </w:r>
          </w:p>
        </w:tc>
        <w:tc>
          <w:tcPr>
            <w:tcW w:type="dxa" w:w="1559"/>
            <w:tcBorders>
              <w:top w:sz="4" w:val="nil"/>
              <w:left w:sz="4" w:val="nil"/>
              <w:bottom w:sz="4" w:val="nil"/>
              <w:right w:sz="4" w:val="nil"/>
            </w:tcBorders>
            <w:shd w:fill="auto" w:val="clear"/>
          </w:tcPr>
          <w:p w14:paraId="210E0000">
            <w:pPr>
              <w:ind/>
              <w:jc w:val="right"/>
              <w:rPr>
                <w:sz w:val="20"/>
              </w:rPr>
            </w:pPr>
            <w:r>
              <w:rPr>
                <w:sz w:val="20"/>
              </w:rPr>
              <w:t>3 252,50</w:t>
            </w:r>
          </w:p>
        </w:tc>
        <w:tc>
          <w:tcPr>
            <w:tcW w:type="dxa" w:w="1418"/>
            <w:tcBorders>
              <w:top w:sz="4" w:val="nil"/>
              <w:left w:sz="4" w:val="nil"/>
              <w:bottom w:sz="4" w:val="nil"/>
              <w:right w:sz="4" w:val="nil"/>
            </w:tcBorders>
            <w:shd w:fill="auto" w:val="clear"/>
          </w:tcPr>
          <w:p w14:paraId="220E0000">
            <w:pPr>
              <w:ind/>
              <w:jc w:val="right"/>
              <w:rPr>
                <w:sz w:val="20"/>
              </w:rPr>
            </w:pPr>
            <w:r>
              <w:rPr>
                <w:sz w:val="20"/>
              </w:rPr>
              <w:t>0,00</w:t>
            </w:r>
          </w:p>
        </w:tc>
        <w:tc>
          <w:tcPr>
            <w:tcW w:type="dxa" w:w="1417"/>
            <w:tcBorders>
              <w:top w:sz="4" w:val="nil"/>
              <w:left w:sz="4" w:val="nil"/>
              <w:bottom w:sz="4" w:val="nil"/>
              <w:right w:sz="4" w:val="nil"/>
            </w:tcBorders>
            <w:shd w:fill="auto" w:val="clear"/>
          </w:tcPr>
          <w:p w14:paraId="23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40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50E0000">
            <w:pPr>
              <w:ind/>
              <w:jc w:val="center"/>
              <w:rPr>
                <w:sz w:val="20"/>
              </w:rPr>
            </w:pPr>
            <w:r>
              <w:rPr>
                <w:sz w:val="20"/>
              </w:rPr>
              <w:t>602</w:t>
            </w:r>
          </w:p>
        </w:tc>
        <w:tc>
          <w:tcPr>
            <w:tcW w:type="dxa" w:w="1134"/>
            <w:tcBorders>
              <w:top w:sz="4" w:val="nil"/>
              <w:left w:sz="4" w:val="nil"/>
              <w:bottom w:sz="4" w:val="nil"/>
              <w:right w:sz="4" w:val="nil"/>
            </w:tcBorders>
            <w:shd w:fill="auto" w:val="clear"/>
          </w:tcPr>
          <w:p w14:paraId="260E0000">
            <w:pPr>
              <w:ind/>
              <w:jc w:val="center"/>
              <w:rPr>
                <w:sz w:val="20"/>
              </w:rPr>
            </w:pPr>
            <w:r>
              <w:rPr>
                <w:sz w:val="20"/>
              </w:rPr>
              <w:t>05</w:t>
            </w:r>
          </w:p>
        </w:tc>
        <w:tc>
          <w:tcPr>
            <w:tcW w:type="dxa" w:w="1134"/>
            <w:tcBorders>
              <w:top w:sz="4" w:val="nil"/>
              <w:left w:sz="4" w:val="nil"/>
              <w:bottom w:sz="4" w:val="nil"/>
              <w:right w:sz="4" w:val="nil"/>
            </w:tcBorders>
            <w:shd w:fill="auto" w:val="clear"/>
          </w:tcPr>
          <w:p w14:paraId="270E0000">
            <w:pPr>
              <w:ind/>
              <w:jc w:val="center"/>
              <w:rPr>
                <w:sz w:val="20"/>
              </w:rPr>
            </w:pPr>
            <w:r>
              <w:rPr>
                <w:sz w:val="20"/>
              </w:rPr>
              <w:t>03</w:t>
            </w:r>
          </w:p>
        </w:tc>
        <w:tc>
          <w:tcPr>
            <w:tcW w:type="dxa" w:w="1985"/>
            <w:tcBorders>
              <w:top w:sz="4" w:val="nil"/>
              <w:left w:sz="4" w:val="nil"/>
              <w:bottom w:sz="4" w:val="nil"/>
              <w:right w:sz="4" w:val="nil"/>
            </w:tcBorders>
            <w:shd w:fill="auto" w:val="clear"/>
          </w:tcPr>
          <w:p w14:paraId="280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290E0000">
            <w:pPr>
              <w:ind/>
              <w:jc w:val="center"/>
              <w:rPr>
                <w:sz w:val="20"/>
              </w:rPr>
            </w:pPr>
            <w:r>
              <w:rPr>
                <w:sz w:val="20"/>
              </w:rPr>
              <w:t>240</w:t>
            </w:r>
          </w:p>
        </w:tc>
        <w:tc>
          <w:tcPr>
            <w:tcW w:type="dxa" w:w="1559"/>
            <w:tcBorders>
              <w:top w:sz="4" w:val="nil"/>
              <w:left w:sz="4" w:val="nil"/>
              <w:bottom w:sz="4" w:val="nil"/>
              <w:right w:sz="4" w:val="nil"/>
            </w:tcBorders>
            <w:shd w:fill="auto" w:val="clear"/>
          </w:tcPr>
          <w:p w14:paraId="2A0E0000">
            <w:pPr>
              <w:ind/>
              <w:jc w:val="right"/>
              <w:rPr>
                <w:sz w:val="20"/>
              </w:rPr>
            </w:pPr>
            <w:r>
              <w:rPr>
                <w:sz w:val="20"/>
              </w:rPr>
              <w:t>3 252,50</w:t>
            </w:r>
          </w:p>
        </w:tc>
        <w:tc>
          <w:tcPr>
            <w:tcW w:type="dxa" w:w="1418"/>
            <w:tcBorders>
              <w:top w:sz="4" w:val="nil"/>
              <w:left w:sz="4" w:val="nil"/>
              <w:bottom w:sz="4" w:val="nil"/>
              <w:right w:sz="4" w:val="nil"/>
            </w:tcBorders>
            <w:shd w:fill="auto" w:val="clear"/>
          </w:tcPr>
          <w:p w14:paraId="2B0E0000">
            <w:pPr>
              <w:ind/>
              <w:jc w:val="right"/>
              <w:rPr>
                <w:sz w:val="20"/>
              </w:rPr>
            </w:pPr>
            <w:r>
              <w:rPr>
                <w:sz w:val="20"/>
              </w:rPr>
              <w:t>0,00</w:t>
            </w:r>
          </w:p>
        </w:tc>
        <w:tc>
          <w:tcPr>
            <w:tcW w:type="dxa" w:w="1417"/>
            <w:tcBorders>
              <w:top w:sz="4" w:val="nil"/>
              <w:left w:sz="4" w:val="nil"/>
              <w:bottom w:sz="4" w:val="nil"/>
              <w:right w:sz="4" w:val="nil"/>
            </w:tcBorders>
            <w:shd w:fill="auto" w:val="clear"/>
          </w:tcPr>
          <w:p w14:paraId="2C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D0E0000">
            <w:pPr>
              <w:rPr>
                <w:sz w:val="20"/>
              </w:rPr>
            </w:pPr>
            <w:r>
              <w:rPr>
                <w:sz w:val="20"/>
              </w:rPr>
              <w:t>Другие вопросы в области жилищно-коммунального хозяйства</w:t>
            </w:r>
          </w:p>
        </w:tc>
        <w:tc>
          <w:tcPr>
            <w:tcW w:type="dxa" w:w="1134"/>
            <w:tcBorders>
              <w:top w:sz="4" w:val="nil"/>
              <w:left w:sz="4" w:val="nil"/>
              <w:bottom w:sz="4" w:val="nil"/>
              <w:right w:sz="4" w:val="nil"/>
            </w:tcBorders>
            <w:shd w:fill="auto" w:val="clear"/>
          </w:tcPr>
          <w:p w14:paraId="2E0E0000">
            <w:pPr>
              <w:ind/>
              <w:jc w:val="center"/>
              <w:rPr>
                <w:sz w:val="20"/>
              </w:rPr>
            </w:pPr>
            <w:r>
              <w:rPr>
                <w:sz w:val="20"/>
              </w:rPr>
              <w:t>602</w:t>
            </w:r>
          </w:p>
        </w:tc>
        <w:tc>
          <w:tcPr>
            <w:tcW w:type="dxa" w:w="1134"/>
            <w:tcBorders>
              <w:top w:sz="4" w:val="nil"/>
              <w:left w:sz="4" w:val="nil"/>
              <w:bottom w:sz="4" w:val="nil"/>
              <w:right w:sz="4" w:val="nil"/>
            </w:tcBorders>
            <w:shd w:fill="auto" w:val="clear"/>
          </w:tcPr>
          <w:p w14:paraId="2F0E0000">
            <w:pPr>
              <w:ind/>
              <w:jc w:val="center"/>
              <w:rPr>
                <w:sz w:val="20"/>
              </w:rPr>
            </w:pPr>
            <w:r>
              <w:rPr>
                <w:sz w:val="20"/>
              </w:rPr>
              <w:t>05</w:t>
            </w:r>
          </w:p>
        </w:tc>
        <w:tc>
          <w:tcPr>
            <w:tcW w:type="dxa" w:w="1134"/>
            <w:tcBorders>
              <w:top w:sz="4" w:val="nil"/>
              <w:left w:sz="4" w:val="nil"/>
              <w:bottom w:sz="4" w:val="nil"/>
              <w:right w:sz="4" w:val="nil"/>
            </w:tcBorders>
            <w:shd w:fill="auto" w:val="clear"/>
          </w:tcPr>
          <w:p w14:paraId="300E0000">
            <w:pPr>
              <w:ind/>
              <w:jc w:val="center"/>
              <w:rPr>
                <w:sz w:val="20"/>
              </w:rPr>
            </w:pPr>
            <w:r>
              <w:rPr>
                <w:sz w:val="20"/>
              </w:rPr>
              <w:t>05</w:t>
            </w:r>
          </w:p>
        </w:tc>
        <w:tc>
          <w:tcPr>
            <w:tcW w:type="dxa" w:w="1985"/>
            <w:tcBorders>
              <w:top w:sz="4" w:val="nil"/>
              <w:left w:sz="4" w:val="nil"/>
              <w:bottom w:sz="4" w:val="nil"/>
              <w:right w:sz="4" w:val="nil"/>
            </w:tcBorders>
            <w:shd w:fill="auto" w:val="clear"/>
          </w:tcPr>
          <w:p w14:paraId="310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20E0000">
            <w:pPr>
              <w:ind/>
              <w:jc w:val="center"/>
              <w:rPr>
                <w:sz w:val="20"/>
              </w:rPr>
            </w:pPr>
            <w:r>
              <w:rPr>
                <w:sz w:val="20"/>
              </w:rPr>
              <w:t>000</w:t>
            </w:r>
          </w:p>
        </w:tc>
        <w:tc>
          <w:tcPr>
            <w:tcW w:type="dxa" w:w="1559"/>
            <w:tcBorders>
              <w:top w:sz="4" w:val="nil"/>
              <w:left w:sz="4" w:val="nil"/>
              <w:bottom w:sz="4" w:val="nil"/>
              <w:right w:sz="4" w:val="nil"/>
            </w:tcBorders>
            <w:shd w:fill="auto" w:val="clear"/>
          </w:tcPr>
          <w:p w14:paraId="330E0000">
            <w:pPr>
              <w:ind/>
              <w:jc w:val="right"/>
              <w:rPr>
                <w:sz w:val="20"/>
              </w:rPr>
            </w:pPr>
            <w:r>
              <w:rPr>
                <w:sz w:val="20"/>
              </w:rPr>
              <w:t>67,00</w:t>
            </w:r>
          </w:p>
        </w:tc>
        <w:tc>
          <w:tcPr>
            <w:tcW w:type="dxa" w:w="1418"/>
            <w:tcBorders>
              <w:top w:sz="4" w:val="nil"/>
              <w:left w:sz="4" w:val="nil"/>
              <w:bottom w:sz="4" w:val="nil"/>
              <w:right w:sz="4" w:val="nil"/>
            </w:tcBorders>
            <w:shd w:fill="auto" w:val="clear"/>
          </w:tcPr>
          <w:p w14:paraId="340E0000">
            <w:pPr>
              <w:ind/>
              <w:jc w:val="right"/>
              <w:rPr>
                <w:sz w:val="20"/>
              </w:rPr>
            </w:pPr>
            <w:r>
              <w:rPr>
                <w:sz w:val="20"/>
              </w:rPr>
              <w:t>0,00</w:t>
            </w:r>
          </w:p>
        </w:tc>
        <w:tc>
          <w:tcPr>
            <w:tcW w:type="dxa" w:w="1417"/>
            <w:tcBorders>
              <w:top w:sz="4" w:val="nil"/>
              <w:left w:sz="4" w:val="nil"/>
              <w:bottom w:sz="4" w:val="nil"/>
              <w:right w:sz="4" w:val="nil"/>
            </w:tcBorders>
            <w:shd w:fill="auto" w:val="clear"/>
          </w:tcPr>
          <w:p w14:paraId="35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6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370E0000">
            <w:pPr>
              <w:ind/>
              <w:jc w:val="center"/>
              <w:rPr>
                <w:sz w:val="20"/>
              </w:rPr>
            </w:pPr>
            <w:r>
              <w:rPr>
                <w:sz w:val="20"/>
              </w:rPr>
              <w:t>602</w:t>
            </w:r>
          </w:p>
        </w:tc>
        <w:tc>
          <w:tcPr>
            <w:tcW w:type="dxa" w:w="1134"/>
            <w:tcBorders>
              <w:top w:sz="4" w:val="nil"/>
              <w:left w:sz="4" w:val="nil"/>
              <w:bottom w:sz="4" w:val="nil"/>
              <w:right w:sz="4" w:val="nil"/>
            </w:tcBorders>
            <w:shd w:fill="auto" w:val="clear"/>
          </w:tcPr>
          <w:p w14:paraId="380E0000">
            <w:pPr>
              <w:ind/>
              <w:jc w:val="center"/>
              <w:rPr>
                <w:sz w:val="20"/>
              </w:rPr>
            </w:pPr>
            <w:r>
              <w:rPr>
                <w:sz w:val="20"/>
              </w:rPr>
              <w:t>05</w:t>
            </w:r>
          </w:p>
        </w:tc>
        <w:tc>
          <w:tcPr>
            <w:tcW w:type="dxa" w:w="1134"/>
            <w:tcBorders>
              <w:top w:sz="4" w:val="nil"/>
              <w:left w:sz="4" w:val="nil"/>
              <w:bottom w:sz="4" w:val="nil"/>
              <w:right w:sz="4" w:val="nil"/>
            </w:tcBorders>
            <w:shd w:fill="auto" w:val="clear"/>
          </w:tcPr>
          <w:p w14:paraId="390E0000">
            <w:pPr>
              <w:ind/>
              <w:jc w:val="center"/>
              <w:rPr>
                <w:sz w:val="20"/>
              </w:rPr>
            </w:pPr>
            <w:r>
              <w:rPr>
                <w:sz w:val="20"/>
              </w:rPr>
              <w:t>05</w:t>
            </w:r>
          </w:p>
        </w:tc>
        <w:tc>
          <w:tcPr>
            <w:tcW w:type="dxa" w:w="1985"/>
            <w:tcBorders>
              <w:top w:sz="4" w:val="nil"/>
              <w:left w:sz="4" w:val="nil"/>
              <w:bottom w:sz="4" w:val="nil"/>
              <w:right w:sz="4" w:val="nil"/>
            </w:tcBorders>
            <w:shd w:fill="auto" w:val="clear"/>
          </w:tcPr>
          <w:p w14:paraId="3A0E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3B0E0000">
            <w:pPr>
              <w:ind/>
              <w:jc w:val="center"/>
              <w:rPr>
                <w:sz w:val="20"/>
              </w:rPr>
            </w:pPr>
            <w:r>
              <w:rPr>
                <w:sz w:val="20"/>
              </w:rPr>
              <w:t>000</w:t>
            </w:r>
          </w:p>
        </w:tc>
        <w:tc>
          <w:tcPr>
            <w:tcW w:type="dxa" w:w="1559"/>
            <w:tcBorders>
              <w:top w:sz="4" w:val="nil"/>
              <w:left w:sz="4" w:val="nil"/>
              <w:bottom w:sz="4" w:val="nil"/>
              <w:right w:sz="4" w:val="nil"/>
            </w:tcBorders>
            <w:shd w:fill="auto" w:val="clear"/>
          </w:tcPr>
          <w:p w14:paraId="3C0E0000">
            <w:pPr>
              <w:ind/>
              <w:jc w:val="right"/>
              <w:rPr>
                <w:sz w:val="20"/>
              </w:rPr>
            </w:pPr>
            <w:r>
              <w:rPr>
                <w:sz w:val="20"/>
              </w:rPr>
              <w:t>67,00</w:t>
            </w:r>
          </w:p>
        </w:tc>
        <w:tc>
          <w:tcPr>
            <w:tcW w:type="dxa" w:w="1418"/>
            <w:tcBorders>
              <w:top w:sz="4" w:val="nil"/>
              <w:left w:sz="4" w:val="nil"/>
              <w:bottom w:sz="4" w:val="nil"/>
              <w:right w:sz="4" w:val="nil"/>
            </w:tcBorders>
            <w:shd w:fill="auto" w:val="clear"/>
          </w:tcPr>
          <w:p w14:paraId="3D0E0000">
            <w:pPr>
              <w:ind/>
              <w:jc w:val="right"/>
              <w:rPr>
                <w:sz w:val="20"/>
              </w:rPr>
            </w:pPr>
            <w:r>
              <w:rPr>
                <w:sz w:val="20"/>
              </w:rPr>
              <w:t>0,00</w:t>
            </w:r>
          </w:p>
        </w:tc>
        <w:tc>
          <w:tcPr>
            <w:tcW w:type="dxa" w:w="1417"/>
            <w:tcBorders>
              <w:top w:sz="4" w:val="nil"/>
              <w:left w:sz="4" w:val="nil"/>
              <w:bottom w:sz="4" w:val="nil"/>
              <w:right w:sz="4" w:val="nil"/>
            </w:tcBorders>
            <w:shd w:fill="auto" w:val="clear"/>
          </w:tcPr>
          <w:p w14:paraId="3E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F0E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400E0000">
            <w:pPr>
              <w:ind/>
              <w:jc w:val="center"/>
              <w:rPr>
                <w:sz w:val="20"/>
              </w:rPr>
            </w:pPr>
            <w:r>
              <w:rPr>
                <w:sz w:val="20"/>
              </w:rPr>
              <w:t>602</w:t>
            </w:r>
          </w:p>
        </w:tc>
        <w:tc>
          <w:tcPr>
            <w:tcW w:type="dxa" w:w="1134"/>
            <w:tcBorders>
              <w:top w:sz="4" w:val="nil"/>
              <w:left w:sz="4" w:val="nil"/>
              <w:bottom w:sz="4" w:val="nil"/>
              <w:right w:sz="4" w:val="nil"/>
            </w:tcBorders>
            <w:shd w:fill="auto" w:val="clear"/>
          </w:tcPr>
          <w:p w14:paraId="410E0000">
            <w:pPr>
              <w:ind/>
              <w:jc w:val="center"/>
              <w:rPr>
                <w:sz w:val="20"/>
              </w:rPr>
            </w:pPr>
            <w:r>
              <w:rPr>
                <w:sz w:val="20"/>
              </w:rPr>
              <w:t>05</w:t>
            </w:r>
          </w:p>
        </w:tc>
        <w:tc>
          <w:tcPr>
            <w:tcW w:type="dxa" w:w="1134"/>
            <w:tcBorders>
              <w:top w:sz="4" w:val="nil"/>
              <w:left w:sz="4" w:val="nil"/>
              <w:bottom w:sz="4" w:val="nil"/>
              <w:right w:sz="4" w:val="nil"/>
            </w:tcBorders>
            <w:shd w:fill="auto" w:val="clear"/>
          </w:tcPr>
          <w:p w14:paraId="420E0000">
            <w:pPr>
              <w:ind/>
              <w:jc w:val="center"/>
              <w:rPr>
                <w:sz w:val="20"/>
              </w:rPr>
            </w:pPr>
            <w:r>
              <w:rPr>
                <w:sz w:val="20"/>
              </w:rPr>
              <w:t>05</w:t>
            </w:r>
          </w:p>
        </w:tc>
        <w:tc>
          <w:tcPr>
            <w:tcW w:type="dxa" w:w="1985"/>
            <w:tcBorders>
              <w:top w:sz="4" w:val="nil"/>
              <w:left w:sz="4" w:val="nil"/>
              <w:bottom w:sz="4" w:val="nil"/>
              <w:right w:sz="4" w:val="nil"/>
            </w:tcBorders>
            <w:shd w:fill="auto" w:val="clear"/>
          </w:tcPr>
          <w:p w14:paraId="430E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440E0000">
            <w:pPr>
              <w:ind/>
              <w:jc w:val="center"/>
              <w:rPr>
                <w:sz w:val="20"/>
              </w:rPr>
            </w:pPr>
            <w:r>
              <w:rPr>
                <w:sz w:val="20"/>
              </w:rPr>
              <w:t>000</w:t>
            </w:r>
          </w:p>
        </w:tc>
        <w:tc>
          <w:tcPr>
            <w:tcW w:type="dxa" w:w="1559"/>
            <w:tcBorders>
              <w:top w:sz="4" w:val="nil"/>
              <w:left w:sz="4" w:val="nil"/>
              <w:bottom w:sz="4" w:val="nil"/>
              <w:right w:sz="4" w:val="nil"/>
            </w:tcBorders>
            <w:shd w:fill="auto" w:val="clear"/>
          </w:tcPr>
          <w:p w14:paraId="450E0000">
            <w:pPr>
              <w:ind/>
              <w:jc w:val="right"/>
              <w:rPr>
                <w:sz w:val="20"/>
              </w:rPr>
            </w:pPr>
            <w:r>
              <w:rPr>
                <w:sz w:val="20"/>
              </w:rPr>
              <w:t>67,00</w:t>
            </w:r>
          </w:p>
        </w:tc>
        <w:tc>
          <w:tcPr>
            <w:tcW w:type="dxa" w:w="1418"/>
            <w:tcBorders>
              <w:top w:sz="4" w:val="nil"/>
              <w:left w:sz="4" w:val="nil"/>
              <w:bottom w:sz="4" w:val="nil"/>
              <w:right w:sz="4" w:val="nil"/>
            </w:tcBorders>
            <w:shd w:fill="auto" w:val="clear"/>
          </w:tcPr>
          <w:p w14:paraId="460E0000">
            <w:pPr>
              <w:ind/>
              <w:jc w:val="right"/>
              <w:rPr>
                <w:sz w:val="20"/>
              </w:rPr>
            </w:pPr>
            <w:r>
              <w:rPr>
                <w:sz w:val="20"/>
              </w:rPr>
              <w:t>0,00</w:t>
            </w:r>
          </w:p>
        </w:tc>
        <w:tc>
          <w:tcPr>
            <w:tcW w:type="dxa" w:w="1417"/>
            <w:tcBorders>
              <w:top w:sz="4" w:val="nil"/>
              <w:left w:sz="4" w:val="nil"/>
              <w:bottom w:sz="4" w:val="nil"/>
              <w:right w:sz="4" w:val="nil"/>
            </w:tcBorders>
            <w:shd w:fill="auto" w:val="clear"/>
          </w:tcPr>
          <w:p w14:paraId="47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80E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134"/>
            <w:tcBorders>
              <w:top w:sz="4" w:val="nil"/>
              <w:left w:sz="4" w:val="nil"/>
              <w:bottom w:sz="4" w:val="nil"/>
              <w:right w:sz="4" w:val="nil"/>
            </w:tcBorders>
            <w:shd w:fill="auto" w:val="clear"/>
          </w:tcPr>
          <w:p w14:paraId="490E0000">
            <w:pPr>
              <w:ind/>
              <w:jc w:val="center"/>
              <w:rPr>
                <w:sz w:val="20"/>
              </w:rPr>
            </w:pPr>
            <w:r>
              <w:rPr>
                <w:sz w:val="20"/>
              </w:rPr>
              <w:t>602</w:t>
            </w:r>
          </w:p>
        </w:tc>
        <w:tc>
          <w:tcPr>
            <w:tcW w:type="dxa" w:w="1134"/>
            <w:tcBorders>
              <w:top w:sz="4" w:val="nil"/>
              <w:left w:sz="4" w:val="nil"/>
              <w:bottom w:sz="4" w:val="nil"/>
              <w:right w:sz="4" w:val="nil"/>
            </w:tcBorders>
            <w:shd w:fill="auto" w:val="clear"/>
          </w:tcPr>
          <w:p w14:paraId="4A0E0000">
            <w:pPr>
              <w:ind/>
              <w:jc w:val="center"/>
              <w:rPr>
                <w:sz w:val="20"/>
              </w:rPr>
            </w:pPr>
            <w:r>
              <w:rPr>
                <w:sz w:val="20"/>
              </w:rPr>
              <w:t>05</w:t>
            </w:r>
          </w:p>
        </w:tc>
        <w:tc>
          <w:tcPr>
            <w:tcW w:type="dxa" w:w="1134"/>
            <w:tcBorders>
              <w:top w:sz="4" w:val="nil"/>
              <w:left w:sz="4" w:val="nil"/>
              <w:bottom w:sz="4" w:val="nil"/>
              <w:right w:sz="4" w:val="nil"/>
            </w:tcBorders>
            <w:shd w:fill="auto" w:val="clear"/>
          </w:tcPr>
          <w:p w14:paraId="4B0E0000">
            <w:pPr>
              <w:ind/>
              <w:jc w:val="center"/>
              <w:rPr>
                <w:sz w:val="20"/>
              </w:rPr>
            </w:pPr>
            <w:r>
              <w:rPr>
                <w:sz w:val="20"/>
              </w:rPr>
              <w:t>05</w:t>
            </w:r>
          </w:p>
        </w:tc>
        <w:tc>
          <w:tcPr>
            <w:tcW w:type="dxa" w:w="1985"/>
            <w:tcBorders>
              <w:top w:sz="4" w:val="nil"/>
              <w:left w:sz="4" w:val="nil"/>
              <w:bottom w:sz="4" w:val="nil"/>
              <w:right w:sz="4" w:val="nil"/>
            </w:tcBorders>
            <w:shd w:fill="auto" w:val="clear"/>
          </w:tcPr>
          <w:p w14:paraId="4C0E0000">
            <w:pPr>
              <w:ind/>
              <w:jc w:val="center"/>
              <w:rPr>
                <w:sz w:val="20"/>
              </w:rPr>
            </w:pPr>
            <w:r>
              <w:rPr>
                <w:sz w:val="20"/>
              </w:rPr>
              <w:t>98 1 00 20940</w:t>
            </w:r>
          </w:p>
        </w:tc>
        <w:tc>
          <w:tcPr>
            <w:tcW w:type="dxa" w:w="992"/>
            <w:tcBorders>
              <w:top w:sz="4" w:val="nil"/>
              <w:left w:sz="4" w:val="nil"/>
              <w:bottom w:sz="4" w:val="nil"/>
              <w:right w:sz="4" w:val="nil"/>
            </w:tcBorders>
            <w:shd w:fill="auto" w:val="clear"/>
          </w:tcPr>
          <w:p w14:paraId="4D0E0000">
            <w:pPr>
              <w:ind/>
              <w:jc w:val="center"/>
              <w:rPr>
                <w:sz w:val="20"/>
              </w:rPr>
            </w:pPr>
            <w:r>
              <w:rPr>
                <w:sz w:val="20"/>
              </w:rPr>
              <w:t>000</w:t>
            </w:r>
          </w:p>
        </w:tc>
        <w:tc>
          <w:tcPr>
            <w:tcW w:type="dxa" w:w="1559"/>
            <w:tcBorders>
              <w:top w:sz="4" w:val="nil"/>
              <w:left w:sz="4" w:val="nil"/>
              <w:bottom w:sz="4" w:val="nil"/>
              <w:right w:sz="4" w:val="nil"/>
            </w:tcBorders>
            <w:shd w:fill="auto" w:val="clear"/>
          </w:tcPr>
          <w:p w14:paraId="4E0E0000">
            <w:pPr>
              <w:ind/>
              <w:jc w:val="right"/>
              <w:rPr>
                <w:sz w:val="20"/>
              </w:rPr>
            </w:pPr>
            <w:r>
              <w:rPr>
                <w:sz w:val="20"/>
              </w:rPr>
              <w:t>67,00</w:t>
            </w:r>
          </w:p>
        </w:tc>
        <w:tc>
          <w:tcPr>
            <w:tcW w:type="dxa" w:w="1418"/>
            <w:tcBorders>
              <w:top w:sz="4" w:val="nil"/>
              <w:left w:sz="4" w:val="nil"/>
              <w:bottom w:sz="4" w:val="nil"/>
              <w:right w:sz="4" w:val="nil"/>
            </w:tcBorders>
            <w:shd w:fill="auto" w:val="clear"/>
          </w:tcPr>
          <w:p w14:paraId="4F0E0000">
            <w:pPr>
              <w:ind/>
              <w:jc w:val="right"/>
              <w:rPr>
                <w:sz w:val="20"/>
              </w:rPr>
            </w:pPr>
            <w:r>
              <w:rPr>
                <w:sz w:val="20"/>
              </w:rPr>
              <w:t>0,00</w:t>
            </w:r>
          </w:p>
        </w:tc>
        <w:tc>
          <w:tcPr>
            <w:tcW w:type="dxa" w:w="1417"/>
            <w:tcBorders>
              <w:top w:sz="4" w:val="nil"/>
              <w:left w:sz="4" w:val="nil"/>
              <w:bottom w:sz="4" w:val="nil"/>
              <w:right w:sz="4" w:val="nil"/>
            </w:tcBorders>
            <w:shd w:fill="auto" w:val="clear"/>
          </w:tcPr>
          <w:p w14:paraId="50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10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20E0000">
            <w:pPr>
              <w:ind/>
              <w:jc w:val="center"/>
              <w:rPr>
                <w:sz w:val="20"/>
              </w:rPr>
            </w:pPr>
            <w:r>
              <w:rPr>
                <w:sz w:val="20"/>
              </w:rPr>
              <w:t>602</w:t>
            </w:r>
          </w:p>
        </w:tc>
        <w:tc>
          <w:tcPr>
            <w:tcW w:type="dxa" w:w="1134"/>
            <w:tcBorders>
              <w:top w:sz="4" w:val="nil"/>
              <w:left w:sz="4" w:val="nil"/>
              <w:bottom w:sz="4" w:val="nil"/>
              <w:right w:sz="4" w:val="nil"/>
            </w:tcBorders>
            <w:shd w:fill="auto" w:val="clear"/>
          </w:tcPr>
          <w:p w14:paraId="530E0000">
            <w:pPr>
              <w:ind/>
              <w:jc w:val="center"/>
              <w:rPr>
                <w:sz w:val="20"/>
              </w:rPr>
            </w:pPr>
            <w:r>
              <w:rPr>
                <w:sz w:val="20"/>
              </w:rPr>
              <w:t>05</w:t>
            </w:r>
          </w:p>
        </w:tc>
        <w:tc>
          <w:tcPr>
            <w:tcW w:type="dxa" w:w="1134"/>
            <w:tcBorders>
              <w:top w:sz="4" w:val="nil"/>
              <w:left w:sz="4" w:val="nil"/>
              <w:bottom w:sz="4" w:val="nil"/>
              <w:right w:sz="4" w:val="nil"/>
            </w:tcBorders>
            <w:shd w:fill="auto" w:val="clear"/>
          </w:tcPr>
          <w:p w14:paraId="540E0000">
            <w:pPr>
              <w:ind/>
              <w:jc w:val="center"/>
              <w:rPr>
                <w:sz w:val="20"/>
              </w:rPr>
            </w:pPr>
            <w:r>
              <w:rPr>
                <w:sz w:val="20"/>
              </w:rPr>
              <w:t>05</w:t>
            </w:r>
          </w:p>
        </w:tc>
        <w:tc>
          <w:tcPr>
            <w:tcW w:type="dxa" w:w="1985"/>
            <w:tcBorders>
              <w:top w:sz="4" w:val="nil"/>
              <w:left w:sz="4" w:val="nil"/>
              <w:bottom w:sz="4" w:val="nil"/>
              <w:right w:sz="4" w:val="nil"/>
            </w:tcBorders>
            <w:shd w:fill="auto" w:val="clear"/>
          </w:tcPr>
          <w:p w14:paraId="550E0000">
            <w:pPr>
              <w:ind/>
              <w:jc w:val="center"/>
              <w:rPr>
                <w:sz w:val="20"/>
              </w:rPr>
            </w:pPr>
            <w:r>
              <w:rPr>
                <w:sz w:val="20"/>
              </w:rPr>
              <w:t>98 1 00 20940</w:t>
            </w:r>
          </w:p>
        </w:tc>
        <w:tc>
          <w:tcPr>
            <w:tcW w:type="dxa" w:w="992"/>
            <w:tcBorders>
              <w:top w:sz="4" w:val="nil"/>
              <w:left w:sz="4" w:val="nil"/>
              <w:bottom w:sz="4" w:val="nil"/>
              <w:right w:sz="4" w:val="nil"/>
            </w:tcBorders>
            <w:shd w:fill="auto" w:val="clear"/>
          </w:tcPr>
          <w:p w14:paraId="560E0000">
            <w:pPr>
              <w:ind/>
              <w:jc w:val="center"/>
              <w:rPr>
                <w:sz w:val="20"/>
              </w:rPr>
            </w:pPr>
            <w:r>
              <w:rPr>
                <w:sz w:val="20"/>
              </w:rPr>
              <w:t>240</w:t>
            </w:r>
          </w:p>
        </w:tc>
        <w:tc>
          <w:tcPr>
            <w:tcW w:type="dxa" w:w="1559"/>
            <w:tcBorders>
              <w:top w:sz="4" w:val="nil"/>
              <w:left w:sz="4" w:val="nil"/>
              <w:bottom w:sz="4" w:val="nil"/>
              <w:right w:sz="4" w:val="nil"/>
            </w:tcBorders>
            <w:shd w:fill="auto" w:val="clear"/>
          </w:tcPr>
          <w:p w14:paraId="570E0000">
            <w:pPr>
              <w:ind/>
              <w:jc w:val="right"/>
              <w:rPr>
                <w:sz w:val="20"/>
              </w:rPr>
            </w:pPr>
            <w:r>
              <w:rPr>
                <w:sz w:val="20"/>
              </w:rPr>
              <w:t>67,00</w:t>
            </w:r>
          </w:p>
        </w:tc>
        <w:tc>
          <w:tcPr>
            <w:tcW w:type="dxa" w:w="1418"/>
            <w:tcBorders>
              <w:top w:sz="4" w:val="nil"/>
              <w:left w:sz="4" w:val="nil"/>
              <w:bottom w:sz="4" w:val="nil"/>
              <w:right w:sz="4" w:val="nil"/>
            </w:tcBorders>
            <w:shd w:fill="auto" w:val="clear"/>
          </w:tcPr>
          <w:p w14:paraId="580E0000">
            <w:pPr>
              <w:ind/>
              <w:jc w:val="right"/>
              <w:rPr>
                <w:sz w:val="20"/>
              </w:rPr>
            </w:pPr>
            <w:r>
              <w:rPr>
                <w:sz w:val="20"/>
              </w:rPr>
              <w:t>0,00</w:t>
            </w:r>
          </w:p>
        </w:tc>
        <w:tc>
          <w:tcPr>
            <w:tcW w:type="dxa" w:w="1417"/>
            <w:tcBorders>
              <w:top w:sz="4" w:val="nil"/>
              <w:left w:sz="4" w:val="nil"/>
              <w:bottom w:sz="4" w:val="nil"/>
              <w:right w:sz="4" w:val="nil"/>
            </w:tcBorders>
            <w:shd w:fill="auto" w:val="clear"/>
          </w:tcPr>
          <w:p w14:paraId="59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A0E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5B0E0000">
            <w:pPr>
              <w:ind/>
              <w:jc w:val="center"/>
              <w:rPr>
                <w:sz w:val="20"/>
              </w:rPr>
            </w:pPr>
            <w:r>
              <w:rPr>
                <w:sz w:val="20"/>
              </w:rPr>
              <w:t>602</w:t>
            </w:r>
          </w:p>
        </w:tc>
        <w:tc>
          <w:tcPr>
            <w:tcW w:type="dxa" w:w="1134"/>
            <w:tcBorders>
              <w:top w:sz="4" w:val="nil"/>
              <w:left w:sz="4" w:val="nil"/>
              <w:bottom w:sz="4" w:val="nil"/>
              <w:right w:sz="4" w:val="nil"/>
            </w:tcBorders>
            <w:shd w:fill="auto" w:val="clear"/>
          </w:tcPr>
          <w:p w14:paraId="5C0E0000">
            <w:pPr>
              <w:ind/>
              <w:jc w:val="center"/>
              <w:rPr>
                <w:sz w:val="20"/>
              </w:rPr>
            </w:pPr>
            <w:r>
              <w:rPr>
                <w:sz w:val="20"/>
              </w:rPr>
              <w:t>08</w:t>
            </w:r>
          </w:p>
        </w:tc>
        <w:tc>
          <w:tcPr>
            <w:tcW w:type="dxa" w:w="1134"/>
            <w:tcBorders>
              <w:top w:sz="4" w:val="nil"/>
              <w:left w:sz="4" w:val="nil"/>
              <w:bottom w:sz="4" w:val="nil"/>
              <w:right w:sz="4" w:val="nil"/>
            </w:tcBorders>
            <w:shd w:fill="auto" w:val="clear"/>
          </w:tcPr>
          <w:p w14:paraId="5D0E0000">
            <w:pPr>
              <w:ind/>
              <w:jc w:val="center"/>
              <w:rPr>
                <w:sz w:val="20"/>
              </w:rPr>
            </w:pPr>
            <w:r>
              <w:rPr>
                <w:sz w:val="20"/>
              </w:rPr>
              <w:t>00</w:t>
            </w:r>
          </w:p>
        </w:tc>
        <w:tc>
          <w:tcPr>
            <w:tcW w:type="dxa" w:w="1985"/>
            <w:tcBorders>
              <w:top w:sz="4" w:val="nil"/>
              <w:left w:sz="4" w:val="nil"/>
              <w:bottom w:sz="4" w:val="nil"/>
              <w:right w:sz="4" w:val="nil"/>
            </w:tcBorders>
            <w:shd w:fill="auto" w:val="clear"/>
          </w:tcPr>
          <w:p w14:paraId="5E0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F0E0000">
            <w:pPr>
              <w:ind/>
              <w:jc w:val="center"/>
              <w:rPr>
                <w:sz w:val="20"/>
              </w:rPr>
            </w:pPr>
            <w:r>
              <w:rPr>
                <w:sz w:val="20"/>
              </w:rPr>
              <w:t>000</w:t>
            </w:r>
          </w:p>
        </w:tc>
        <w:tc>
          <w:tcPr>
            <w:tcW w:type="dxa" w:w="1559"/>
            <w:tcBorders>
              <w:top w:sz="4" w:val="nil"/>
              <w:left w:sz="4" w:val="nil"/>
              <w:bottom w:sz="4" w:val="nil"/>
              <w:right w:sz="4" w:val="nil"/>
            </w:tcBorders>
            <w:shd w:fill="auto" w:val="clear"/>
          </w:tcPr>
          <w:p w14:paraId="600E0000">
            <w:pPr>
              <w:ind/>
              <w:jc w:val="right"/>
              <w:rPr>
                <w:sz w:val="20"/>
              </w:rPr>
            </w:pPr>
            <w:r>
              <w:rPr>
                <w:sz w:val="20"/>
              </w:rPr>
              <w:t>10 076,56</w:t>
            </w:r>
          </w:p>
        </w:tc>
        <w:tc>
          <w:tcPr>
            <w:tcW w:type="dxa" w:w="1418"/>
            <w:tcBorders>
              <w:top w:sz="4" w:val="nil"/>
              <w:left w:sz="4" w:val="nil"/>
              <w:bottom w:sz="4" w:val="nil"/>
              <w:right w:sz="4" w:val="nil"/>
            </w:tcBorders>
            <w:shd w:fill="auto" w:val="clear"/>
          </w:tcPr>
          <w:p w14:paraId="610E0000">
            <w:pPr>
              <w:ind/>
              <w:jc w:val="right"/>
              <w:rPr>
                <w:sz w:val="20"/>
              </w:rPr>
            </w:pPr>
            <w:r>
              <w:rPr>
                <w:sz w:val="20"/>
              </w:rPr>
              <w:t>0,00</w:t>
            </w:r>
          </w:p>
        </w:tc>
        <w:tc>
          <w:tcPr>
            <w:tcW w:type="dxa" w:w="1417"/>
            <w:tcBorders>
              <w:top w:sz="4" w:val="nil"/>
              <w:left w:sz="4" w:val="nil"/>
              <w:bottom w:sz="4" w:val="nil"/>
              <w:right w:sz="4" w:val="nil"/>
            </w:tcBorders>
            <w:shd w:fill="auto" w:val="clear"/>
          </w:tcPr>
          <w:p w14:paraId="62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30E0000">
            <w:pPr>
              <w:rPr>
                <w:sz w:val="20"/>
              </w:rPr>
            </w:pPr>
            <w:r>
              <w:rPr>
                <w:sz w:val="20"/>
              </w:rPr>
              <w:t>Культура</w:t>
            </w:r>
          </w:p>
        </w:tc>
        <w:tc>
          <w:tcPr>
            <w:tcW w:type="dxa" w:w="1134"/>
            <w:tcBorders>
              <w:top w:sz="4" w:val="nil"/>
              <w:left w:sz="4" w:val="nil"/>
              <w:bottom w:sz="4" w:val="nil"/>
              <w:right w:sz="4" w:val="nil"/>
            </w:tcBorders>
            <w:shd w:fill="auto" w:val="clear"/>
          </w:tcPr>
          <w:p w14:paraId="640E0000">
            <w:pPr>
              <w:ind/>
              <w:jc w:val="center"/>
              <w:rPr>
                <w:sz w:val="20"/>
              </w:rPr>
            </w:pPr>
            <w:r>
              <w:rPr>
                <w:sz w:val="20"/>
              </w:rPr>
              <w:t>602</w:t>
            </w:r>
          </w:p>
        </w:tc>
        <w:tc>
          <w:tcPr>
            <w:tcW w:type="dxa" w:w="1134"/>
            <w:tcBorders>
              <w:top w:sz="4" w:val="nil"/>
              <w:left w:sz="4" w:val="nil"/>
              <w:bottom w:sz="4" w:val="nil"/>
              <w:right w:sz="4" w:val="nil"/>
            </w:tcBorders>
            <w:shd w:fill="auto" w:val="clear"/>
          </w:tcPr>
          <w:p w14:paraId="650E0000">
            <w:pPr>
              <w:ind/>
              <w:jc w:val="center"/>
              <w:rPr>
                <w:sz w:val="20"/>
              </w:rPr>
            </w:pPr>
            <w:r>
              <w:rPr>
                <w:sz w:val="20"/>
              </w:rPr>
              <w:t>08</w:t>
            </w:r>
          </w:p>
        </w:tc>
        <w:tc>
          <w:tcPr>
            <w:tcW w:type="dxa" w:w="1134"/>
            <w:tcBorders>
              <w:top w:sz="4" w:val="nil"/>
              <w:left w:sz="4" w:val="nil"/>
              <w:bottom w:sz="4" w:val="nil"/>
              <w:right w:sz="4" w:val="nil"/>
            </w:tcBorders>
            <w:shd w:fill="auto" w:val="clear"/>
          </w:tcPr>
          <w:p w14:paraId="660E0000">
            <w:pPr>
              <w:ind/>
              <w:jc w:val="center"/>
              <w:rPr>
                <w:sz w:val="20"/>
              </w:rPr>
            </w:pPr>
            <w:r>
              <w:rPr>
                <w:sz w:val="20"/>
              </w:rPr>
              <w:t>01</w:t>
            </w:r>
          </w:p>
        </w:tc>
        <w:tc>
          <w:tcPr>
            <w:tcW w:type="dxa" w:w="1985"/>
            <w:tcBorders>
              <w:top w:sz="4" w:val="nil"/>
              <w:left w:sz="4" w:val="nil"/>
              <w:bottom w:sz="4" w:val="nil"/>
              <w:right w:sz="4" w:val="nil"/>
            </w:tcBorders>
            <w:shd w:fill="auto" w:val="clear"/>
          </w:tcPr>
          <w:p w14:paraId="670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80E0000">
            <w:pPr>
              <w:ind/>
              <w:jc w:val="center"/>
              <w:rPr>
                <w:sz w:val="20"/>
              </w:rPr>
            </w:pPr>
            <w:r>
              <w:rPr>
                <w:sz w:val="20"/>
              </w:rPr>
              <w:t>000</w:t>
            </w:r>
          </w:p>
        </w:tc>
        <w:tc>
          <w:tcPr>
            <w:tcW w:type="dxa" w:w="1559"/>
            <w:tcBorders>
              <w:top w:sz="4" w:val="nil"/>
              <w:left w:sz="4" w:val="nil"/>
              <w:bottom w:sz="4" w:val="nil"/>
              <w:right w:sz="4" w:val="nil"/>
            </w:tcBorders>
            <w:shd w:fill="auto" w:val="clear"/>
          </w:tcPr>
          <w:p w14:paraId="690E0000">
            <w:pPr>
              <w:ind/>
              <w:jc w:val="right"/>
              <w:rPr>
                <w:sz w:val="20"/>
              </w:rPr>
            </w:pPr>
            <w:r>
              <w:rPr>
                <w:sz w:val="20"/>
              </w:rPr>
              <w:t>10 076,56</w:t>
            </w:r>
          </w:p>
        </w:tc>
        <w:tc>
          <w:tcPr>
            <w:tcW w:type="dxa" w:w="1418"/>
            <w:tcBorders>
              <w:top w:sz="4" w:val="nil"/>
              <w:left w:sz="4" w:val="nil"/>
              <w:bottom w:sz="4" w:val="nil"/>
              <w:right w:sz="4" w:val="nil"/>
            </w:tcBorders>
            <w:shd w:fill="auto" w:val="clear"/>
          </w:tcPr>
          <w:p w14:paraId="6A0E0000">
            <w:pPr>
              <w:ind/>
              <w:jc w:val="right"/>
              <w:rPr>
                <w:sz w:val="20"/>
              </w:rPr>
            </w:pPr>
            <w:r>
              <w:rPr>
                <w:sz w:val="20"/>
              </w:rPr>
              <w:t>0,00</w:t>
            </w:r>
          </w:p>
        </w:tc>
        <w:tc>
          <w:tcPr>
            <w:tcW w:type="dxa" w:w="1417"/>
            <w:tcBorders>
              <w:top w:sz="4" w:val="nil"/>
              <w:left w:sz="4" w:val="nil"/>
              <w:bottom w:sz="4" w:val="nil"/>
              <w:right w:sz="4" w:val="nil"/>
            </w:tcBorders>
            <w:shd w:fill="auto" w:val="clear"/>
          </w:tcPr>
          <w:p w14:paraId="6B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C0E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6D0E0000">
            <w:pPr>
              <w:ind/>
              <w:jc w:val="center"/>
              <w:rPr>
                <w:sz w:val="20"/>
              </w:rPr>
            </w:pPr>
            <w:r>
              <w:rPr>
                <w:sz w:val="20"/>
              </w:rPr>
              <w:t>602</w:t>
            </w:r>
          </w:p>
        </w:tc>
        <w:tc>
          <w:tcPr>
            <w:tcW w:type="dxa" w:w="1134"/>
            <w:tcBorders>
              <w:top w:sz="4" w:val="nil"/>
              <w:left w:sz="4" w:val="nil"/>
              <w:bottom w:sz="4" w:val="nil"/>
              <w:right w:sz="4" w:val="nil"/>
            </w:tcBorders>
            <w:shd w:fill="auto" w:val="clear"/>
          </w:tcPr>
          <w:p w14:paraId="6E0E0000">
            <w:pPr>
              <w:ind/>
              <w:jc w:val="center"/>
              <w:rPr>
                <w:sz w:val="20"/>
              </w:rPr>
            </w:pPr>
            <w:r>
              <w:rPr>
                <w:sz w:val="20"/>
              </w:rPr>
              <w:t>08</w:t>
            </w:r>
          </w:p>
        </w:tc>
        <w:tc>
          <w:tcPr>
            <w:tcW w:type="dxa" w:w="1134"/>
            <w:tcBorders>
              <w:top w:sz="4" w:val="nil"/>
              <w:left w:sz="4" w:val="nil"/>
              <w:bottom w:sz="4" w:val="nil"/>
              <w:right w:sz="4" w:val="nil"/>
            </w:tcBorders>
            <w:shd w:fill="auto" w:val="clear"/>
          </w:tcPr>
          <w:p w14:paraId="6F0E0000">
            <w:pPr>
              <w:ind/>
              <w:jc w:val="center"/>
              <w:rPr>
                <w:sz w:val="20"/>
              </w:rPr>
            </w:pPr>
            <w:r>
              <w:rPr>
                <w:sz w:val="20"/>
              </w:rPr>
              <w:t>01</w:t>
            </w:r>
          </w:p>
        </w:tc>
        <w:tc>
          <w:tcPr>
            <w:tcW w:type="dxa" w:w="1985"/>
            <w:tcBorders>
              <w:top w:sz="4" w:val="nil"/>
              <w:left w:sz="4" w:val="nil"/>
              <w:bottom w:sz="4" w:val="nil"/>
              <w:right w:sz="4" w:val="nil"/>
            </w:tcBorders>
            <w:shd w:fill="auto" w:val="clear"/>
          </w:tcPr>
          <w:p w14:paraId="700E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710E0000">
            <w:pPr>
              <w:ind/>
              <w:jc w:val="center"/>
              <w:rPr>
                <w:sz w:val="20"/>
              </w:rPr>
            </w:pPr>
            <w:r>
              <w:rPr>
                <w:sz w:val="20"/>
              </w:rPr>
              <w:t>000</w:t>
            </w:r>
          </w:p>
        </w:tc>
        <w:tc>
          <w:tcPr>
            <w:tcW w:type="dxa" w:w="1559"/>
            <w:tcBorders>
              <w:top w:sz="4" w:val="nil"/>
              <w:left w:sz="4" w:val="nil"/>
              <w:bottom w:sz="4" w:val="nil"/>
              <w:right w:sz="4" w:val="nil"/>
            </w:tcBorders>
            <w:shd w:fill="auto" w:val="clear"/>
          </w:tcPr>
          <w:p w14:paraId="720E0000">
            <w:pPr>
              <w:ind/>
              <w:jc w:val="right"/>
              <w:rPr>
                <w:sz w:val="20"/>
              </w:rPr>
            </w:pPr>
            <w:r>
              <w:rPr>
                <w:sz w:val="20"/>
              </w:rPr>
              <w:t>10 076,56</w:t>
            </w:r>
          </w:p>
        </w:tc>
        <w:tc>
          <w:tcPr>
            <w:tcW w:type="dxa" w:w="1418"/>
            <w:tcBorders>
              <w:top w:sz="4" w:val="nil"/>
              <w:left w:sz="4" w:val="nil"/>
              <w:bottom w:sz="4" w:val="nil"/>
              <w:right w:sz="4" w:val="nil"/>
            </w:tcBorders>
            <w:shd w:fill="auto" w:val="clear"/>
          </w:tcPr>
          <w:p w14:paraId="730E0000">
            <w:pPr>
              <w:ind/>
              <w:jc w:val="right"/>
              <w:rPr>
                <w:sz w:val="20"/>
              </w:rPr>
            </w:pPr>
            <w:r>
              <w:rPr>
                <w:sz w:val="20"/>
              </w:rPr>
              <w:t>0,00</w:t>
            </w:r>
          </w:p>
        </w:tc>
        <w:tc>
          <w:tcPr>
            <w:tcW w:type="dxa" w:w="1417"/>
            <w:tcBorders>
              <w:top w:sz="4" w:val="nil"/>
              <w:left w:sz="4" w:val="nil"/>
              <w:bottom w:sz="4" w:val="nil"/>
              <w:right w:sz="4" w:val="nil"/>
            </w:tcBorders>
            <w:shd w:fill="auto" w:val="clear"/>
          </w:tcPr>
          <w:p w14:paraId="74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50E0000">
            <w:pPr>
              <w:rPr>
                <w:sz w:val="20"/>
              </w:rPr>
            </w:pPr>
            <w:r>
              <w:rPr>
                <w:sz w:val="20"/>
              </w:rPr>
              <w:t>Подпрограмма «Развитие культуры города Ставрополя»</w:t>
            </w:r>
          </w:p>
        </w:tc>
        <w:tc>
          <w:tcPr>
            <w:tcW w:type="dxa" w:w="1134"/>
            <w:tcBorders>
              <w:top w:sz="4" w:val="nil"/>
              <w:left w:sz="4" w:val="nil"/>
              <w:bottom w:sz="4" w:val="nil"/>
              <w:right w:sz="4" w:val="nil"/>
            </w:tcBorders>
            <w:shd w:fill="auto" w:val="clear"/>
          </w:tcPr>
          <w:p w14:paraId="760E0000">
            <w:pPr>
              <w:ind/>
              <w:jc w:val="center"/>
              <w:rPr>
                <w:sz w:val="20"/>
              </w:rPr>
            </w:pPr>
            <w:r>
              <w:rPr>
                <w:sz w:val="20"/>
              </w:rPr>
              <w:t>602</w:t>
            </w:r>
          </w:p>
        </w:tc>
        <w:tc>
          <w:tcPr>
            <w:tcW w:type="dxa" w:w="1134"/>
            <w:tcBorders>
              <w:top w:sz="4" w:val="nil"/>
              <w:left w:sz="4" w:val="nil"/>
              <w:bottom w:sz="4" w:val="nil"/>
              <w:right w:sz="4" w:val="nil"/>
            </w:tcBorders>
            <w:shd w:fill="auto" w:val="clear"/>
          </w:tcPr>
          <w:p w14:paraId="770E0000">
            <w:pPr>
              <w:ind/>
              <w:jc w:val="center"/>
              <w:rPr>
                <w:sz w:val="20"/>
              </w:rPr>
            </w:pPr>
            <w:r>
              <w:rPr>
                <w:sz w:val="20"/>
              </w:rPr>
              <w:t>08</w:t>
            </w:r>
          </w:p>
        </w:tc>
        <w:tc>
          <w:tcPr>
            <w:tcW w:type="dxa" w:w="1134"/>
            <w:tcBorders>
              <w:top w:sz="4" w:val="nil"/>
              <w:left w:sz="4" w:val="nil"/>
              <w:bottom w:sz="4" w:val="nil"/>
              <w:right w:sz="4" w:val="nil"/>
            </w:tcBorders>
            <w:shd w:fill="auto" w:val="clear"/>
          </w:tcPr>
          <w:p w14:paraId="780E0000">
            <w:pPr>
              <w:ind/>
              <w:jc w:val="center"/>
              <w:rPr>
                <w:sz w:val="20"/>
              </w:rPr>
            </w:pPr>
            <w:r>
              <w:rPr>
                <w:sz w:val="20"/>
              </w:rPr>
              <w:t>01</w:t>
            </w:r>
          </w:p>
        </w:tc>
        <w:tc>
          <w:tcPr>
            <w:tcW w:type="dxa" w:w="1985"/>
            <w:tcBorders>
              <w:top w:sz="4" w:val="nil"/>
              <w:left w:sz="4" w:val="nil"/>
              <w:bottom w:sz="4" w:val="nil"/>
              <w:right w:sz="4" w:val="nil"/>
            </w:tcBorders>
            <w:shd w:fill="auto" w:val="clear"/>
          </w:tcPr>
          <w:p w14:paraId="790E0000">
            <w:pPr>
              <w:ind/>
              <w:jc w:val="center"/>
              <w:rPr>
                <w:sz w:val="20"/>
              </w:rPr>
            </w:pPr>
            <w:r>
              <w:rPr>
                <w:sz w:val="20"/>
              </w:rPr>
              <w:t>07 2 00 00000</w:t>
            </w:r>
          </w:p>
        </w:tc>
        <w:tc>
          <w:tcPr>
            <w:tcW w:type="dxa" w:w="992"/>
            <w:tcBorders>
              <w:top w:sz="4" w:val="nil"/>
              <w:left w:sz="4" w:val="nil"/>
              <w:bottom w:sz="4" w:val="nil"/>
              <w:right w:sz="4" w:val="nil"/>
            </w:tcBorders>
            <w:shd w:fill="auto" w:val="clear"/>
          </w:tcPr>
          <w:p w14:paraId="7A0E0000">
            <w:pPr>
              <w:ind/>
              <w:jc w:val="center"/>
              <w:rPr>
                <w:sz w:val="20"/>
              </w:rPr>
            </w:pPr>
            <w:r>
              <w:rPr>
                <w:sz w:val="20"/>
              </w:rPr>
              <w:t>000</w:t>
            </w:r>
          </w:p>
        </w:tc>
        <w:tc>
          <w:tcPr>
            <w:tcW w:type="dxa" w:w="1559"/>
            <w:tcBorders>
              <w:top w:sz="4" w:val="nil"/>
              <w:left w:sz="4" w:val="nil"/>
              <w:bottom w:sz="4" w:val="nil"/>
              <w:right w:sz="4" w:val="nil"/>
            </w:tcBorders>
            <w:shd w:fill="auto" w:val="clear"/>
          </w:tcPr>
          <w:p w14:paraId="7B0E0000">
            <w:pPr>
              <w:ind/>
              <w:jc w:val="right"/>
              <w:rPr>
                <w:sz w:val="20"/>
              </w:rPr>
            </w:pPr>
            <w:r>
              <w:rPr>
                <w:sz w:val="20"/>
              </w:rPr>
              <w:t>10 076,56</w:t>
            </w:r>
          </w:p>
        </w:tc>
        <w:tc>
          <w:tcPr>
            <w:tcW w:type="dxa" w:w="1418"/>
            <w:tcBorders>
              <w:top w:sz="4" w:val="nil"/>
              <w:left w:sz="4" w:val="nil"/>
              <w:bottom w:sz="4" w:val="nil"/>
              <w:right w:sz="4" w:val="nil"/>
            </w:tcBorders>
            <w:shd w:fill="auto" w:val="clear"/>
          </w:tcPr>
          <w:p w14:paraId="7C0E0000">
            <w:pPr>
              <w:ind/>
              <w:jc w:val="right"/>
              <w:rPr>
                <w:sz w:val="20"/>
              </w:rPr>
            </w:pPr>
            <w:r>
              <w:rPr>
                <w:sz w:val="20"/>
              </w:rPr>
              <w:t>0,00</w:t>
            </w:r>
          </w:p>
        </w:tc>
        <w:tc>
          <w:tcPr>
            <w:tcW w:type="dxa" w:w="1417"/>
            <w:tcBorders>
              <w:top w:sz="4" w:val="nil"/>
              <w:left w:sz="4" w:val="nil"/>
              <w:bottom w:sz="4" w:val="nil"/>
              <w:right w:sz="4" w:val="nil"/>
            </w:tcBorders>
            <w:shd w:fill="auto" w:val="clear"/>
          </w:tcPr>
          <w:p w14:paraId="7D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E0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7F0E0000">
            <w:pPr>
              <w:ind/>
              <w:jc w:val="center"/>
              <w:rPr>
                <w:sz w:val="20"/>
              </w:rPr>
            </w:pPr>
            <w:r>
              <w:rPr>
                <w:sz w:val="20"/>
              </w:rPr>
              <w:t>602</w:t>
            </w:r>
          </w:p>
        </w:tc>
        <w:tc>
          <w:tcPr>
            <w:tcW w:type="dxa" w:w="1134"/>
            <w:tcBorders>
              <w:top w:sz="4" w:val="nil"/>
              <w:left w:sz="4" w:val="nil"/>
              <w:bottom w:sz="4" w:val="nil"/>
              <w:right w:sz="4" w:val="nil"/>
            </w:tcBorders>
            <w:shd w:fill="auto" w:val="clear"/>
          </w:tcPr>
          <w:p w14:paraId="800E0000">
            <w:pPr>
              <w:ind/>
              <w:jc w:val="center"/>
              <w:rPr>
                <w:sz w:val="20"/>
              </w:rPr>
            </w:pPr>
            <w:r>
              <w:rPr>
                <w:sz w:val="20"/>
              </w:rPr>
              <w:t>08</w:t>
            </w:r>
          </w:p>
        </w:tc>
        <w:tc>
          <w:tcPr>
            <w:tcW w:type="dxa" w:w="1134"/>
            <w:tcBorders>
              <w:top w:sz="4" w:val="nil"/>
              <w:left w:sz="4" w:val="nil"/>
              <w:bottom w:sz="4" w:val="nil"/>
              <w:right w:sz="4" w:val="nil"/>
            </w:tcBorders>
            <w:shd w:fill="auto" w:val="clear"/>
          </w:tcPr>
          <w:p w14:paraId="810E0000">
            <w:pPr>
              <w:ind/>
              <w:jc w:val="center"/>
              <w:rPr>
                <w:sz w:val="20"/>
              </w:rPr>
            </w:pPr>
            <w:r>
              <w:rPr>
                <w:sz w:val="20"/>
              </w:rPr>
              <w:t>01</w:t>
            </w:r>
          </w:p>
        </w:tc>
        <w:tc>
          <w:tcPr>
            <w:tcW w:type="dxa" w:w="1985"/>
            <w:tcBorders>
              <w:top w:sz="4" w:val="nil"/>
              <w:left w:sz="4" w:val="nil"/>
              <w:bottom w:sz="4" w:val="nil"/>
              <w:right w:sz="4" w:val="nil"/>
            </w:tcBorders>
            <w:shd w:fill="auto" w:val="clear"/>
          </w:tcPr>
          <w:p w14:paraId="820E0000">
            <w:pPr>
              <w:ind/>
              <w:jc w:val="center"/>
              <w:rPr>
                <w:sz w:val="20"/>
              </w:rPr>
            </w:pPr>
            <w:r>
              <w:rPr>
                <w:sz w:val="20"/>
              </w:rPr>
              <w:t>07 2 09 00000</w:t>
            </w:r>
          </w:p>
        </w:tc>
        <w:tc>
          <w:tcPr>
            <w:tcW w:type="dxa" w:w="992"/>
            <w:tcBorders>
              <w:top w:sz="4" w:val="nil"/>
              <w:left w:sz="4" w:val="nil"/>
              <w:bottom w:sz="4" w:val="nil"/>
              <w:right w:sz="4" w:val="nil"/>
            </w:tcBorders>
            <w:shd w:fill="auto" w:val="clear"/>
          </w:tcPr>
          <w:p w14:paraId="830E0000">
            <w:pPr>
              <w:ind/>
              <w:jc w:val="center"/>
              <w:rPr>
                <w:sz w:val="20"/>
              </w:rPr>
            </w:pPr>
            <w:r>
              <w:rPr>
                <w:sz w:val="20"/>
              </w:rPr>
              <w:t>000</w:t>
            </w:r>
          </w:p>
        </w:tc>
        <w:tc>
          <w:tcPr>
            <w:tcW w:type="dxa" w:w="1559"/>
            <w:tcBorders>
              <w:top w:sz="4" w:val="nil"/>
              <w:left w:sz="4" w:val="nil"/>
              <w:bottom w:sz="4" w:val="nil"/>
              <w:right w:sz="4" w:val="nil"/>
            </w:tcBorders>
            <w:shd w:fill="auto" w:val="clear"/>
          </w:tcPr>
          <w:p w14:paraId="840E0000">
            <w:pPr>
              <w:ind/>
              <w:jc w:val="right"/>
              <w:rPr>
                <w:sz w:val="20"/>
              </w:rPr>
            </w:pPr>
            <w:r>
              <w:rPr>
                <w:sz w:val="20"/>
              </w:rPr>
              <w:t>10 076,56</w:t>
            </w:r>
          </w:p>
        </w:tc>
        <w:tc>
          <w:tcPr>
            <w:tcW w:type="dxa" w:w="1418"/>
            <w:tcBorders>
              <w:top w:sz="4" w:val="nil"/>
              <w:left w:sz="4" w:val="nil"/>
              <w:bottom w:sz="4" w:val="nil"/>
              <w:right w:sz="4" w:val="nil"/>
            </w:tcBorders>
            <w:shd w:fill="auto" w:val="clear"/>
          </w:tcPr>
          <w:p w14:paraId="850E0000">
            <w:pPr>
              <w:ind/>
              <w:jc w:val="right"/>
              <w:rPr>
                <w:sz w:val="20"/>
              </w:rPr>
            </w:pPr>
            <w:r>
              <w:rPr>
                <w:sz w:val="20"/>
              </w:rPr>
              <w:t>0,00</w:t>
            </w:r>
          </w:p>
        </w:tc>
        <w:tc>
          <w:tcPr>
            <w:tcW w:type="dxa" w:w="1417"/>
            <w:tcBorders>
              <w:top w:sz="4" w:val="nil"/>
              <w:left w:sz="4" w:val="nil"/>
              <w:bottom w:sz="4" w:val="nil"/>
              <w:right w:sz="4" w:val="nil"/>
            </w:tcBorders>
            <w:shd w:fill="auto" w:val="clear"/>
          </w:tcPr>
          <w:p w14:paraId="86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70E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134"/>
            <w:tcBorders>
              <w:top w:sz="4" w:val="nil"/>
              <w:left w:sz="4" w:val="nil"/>
              <w:bottom w:sz="4" w:val="nil"/>
              <w:right w:sz="4" w:val="nil"/>
            </w:tcBorders>
            <w:shd w:fill="auto" w:val="clear"/>
          </w:tcPr>
          <w:p w14:paraId="880E0000">
            <w:pPr>
              <w:ind/>
              <w:jc w:val="center"/>
              <w:rPr>
                <w:sz w:val="20"/>
              </w:rPr>
            </w:pPr>
            <w:r>
              <w:rPr>
                <w:sz w:val="20"/>
              </w:rPr>
              <w:t>602</w:t>
            </w:r>
          </w:p>
        </w:tc>
        <w:tc>
          <w:tcPr>
            <w:tcW w:type="dxa" w:w="1134"/>
            <w:tcBorders>
              <w:top w:sz="4" w:val="nil"/>
              <w:left w:sz="4" w:val="nil"/>
              <w:bottom w:sz="4" w:val="nil"/>
              <w:right w:sz="4" w:val="nil"/>
            </w:tcBorders>
            <w:shd w:fill="auto" w:val="clear"/>
          </w:tcPr>
          <w:p w14:paraId="890E0000">
            <w:pPr>
              <w:ind/>
              <w:jc w:val="center"/>
              <w:rPr>
                <w:sz w:val="20"/>
              </w:rPr>
            </w:pPr>
            <w:r>
              <w:rPr>
                <w:sz w:val="20"/>
              </w:rPr>
              <w:t>08</w:t>
            </w:r>
          </w:p>
        </w:tc>
        <w:tc>
          <w:tcPr>
            <w:tcW w:type="dxa" w:w="1134"/>
            <w:tcBorders>
              <w:top w:sz="4" w:val="nil"/>
              <w:left w:sz="4" w:val="nil"/>
              <w:bottom w:sz="4" w:val="nil"/>
              <w:right w:sz="4" w:val="nil"/>
            </w:tcBorders>
            <w:shd w:fill="auto" w:val="clear"/>
          </w:tcPr>
          <w:p w14:paraId="8A0E0000">
            <w:pPr>
              <w:ind/>
              <w:jc w:val="center"/>
              <w:rPr>
                <w:sz w:val="20"/>
              </w:rPr>
            </w:pPr>
            <w:r>
              <w:rPr>
                <w:sz w:val="20"/>
              </w:rPr>
              <w:t>01</w:t>
            </w:r>
          </w:p>
        </w:tc>
        <w:tc>
          <w:tcPr>
            <w:tcW w:type="dxa" w:w="1985"/>
            <w:tcBorders>
              <w:top w:sz="4" w:val="nil"/>
              <w:left w:sz="4" w:val="nil"/>
              <w:bottom w:sz="4" w:val="nil"/>
              <w:right w:sz="4" w:val="nil"/>
            </w:tcBorders>
            <w:shd w:fill="auto" w:val="clear"/>
          </w:tcPr>
          <w:p w14:paraId="8B0E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8C0E0000">
            <w:pPr>
              <w:ind/>
              <w:jc w:val="center"/>
              <w:rPr>
                <w:sz w:val="20"/>
              </w:rPr>
            </w:pPr>
            <w:r>
              <w:rPr>
                <w:sz w:val="20"/>
              </w:rPr>
              <w:t>000</w:t>
            </w:r>
          </w:p>
        </w:tc>
        <w:tc>
          <w:tcPr>
            <w:tcW w:type="dxa" w:w="1559"/>
            <w:tcBorders>
              <w:top w:sz="4" w:val="nil"/>
              <w:left w:sz="4" w:val="nil"/>
              <w:bottom w:sz="4" w:val="nil"/>
              <w:right w:sz="4" w:val="nil"/>
            </w:tcBorders>
            <w:shd w:fill="auto" w:val="clear"/>
          </w:tcPr>
          <w:p w14:paraId="8D0E0000">
            <w:pPr>
              <w:ind/>
              <w:jc w:val="right"/>
              <w:rPr>
                <w:sz w:val="20"/>
              </w:rPr>
            </w:pPr>
            <w:r>
              <w:rPr>
                <w:sz w:val="20"/>
              </w:rPr>
              <w:t>2 660,11</w:t>
            </w:r>
          </w:p>
        </w:tc>
        <w:tc>
          <w:tcPr>
            <w:tcW w:type="dxa" w:w="1418"/>
            <w:tcBorders>
              <w:top w:sz="4" w:val="nil"/>
              <w:left w:sz="4" w:val="nil"/>
              <w:bottom w:sz="4" w:val="nil"/>
              <w:right w:sz="4" w:val="nil"/>
            </w:tcBorders>
            <w:shd w:fill="auto" w:val="clear"/>
          </w:tcPr>
          <w:p w14:paraId="8E0E0000">
            <w:pPr>
              <w:ind/>
              <w:jc w:val="right"/>
              <w:rPr>
                <w:sz w:val="20"/>
              </w:rPr>
            </w:pPr>
            <w:r>
              <w:rPr>
                <w:sz w:val="20"/>
              </w:rPr>
              <w:t>0,00</w:t>
            </w:r>
          </w:p>
        </w:tc>
        <w:tc>
          <w:tcPr>
            <w:tcW w:type="dxa" w:w="1417"/>
            <w:tcBorders>
              <w:top w:sz="4" w:val="nil"/>
              <w:left w:sz="4" w:val="nil"/>
              <w:bottom w:sz="4" w:val="nil"/>
              <w:right w:sz="4" w:val="nil"/>
            </w:tcBorders>
            <w:shd w:fill="auto" w:val="clear"/>
          </w:tcPr>
          <w:p w14:paraId="8F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00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10E0000">
            <w:pPr>
              <w:ind/>
              <w:jc w:val="center"/>
              <w:rPr>
                <w:sz w:val="20"/>
              </w:rPr>
            </w:pPr>
            <w:r>
              <w:rPr>
                <w:sz w:val="20"/>
              </w:rPr>
              <w:t>602</w:t>
            </w:r>
          </w:p>
        </w:tc>
        <w:tc>
          <w:tcPr>
            <w:tcW w:type="dxa" w:w="1134"/>
            <w:tcBorders>
              <w:top w:sz="4" w:val="nil"/>
              <w:left w:sz="4" w:val="nil"/>
              <w:bottom w:sz="4" w:val="nil"/>
              <w:right w:sz="4" w:val="nil"/>
            </w:tcBorders>
            <w:shd w:fill="auto" w:val="clear"/>
          </w:tcPr>
          <w:p w14:paraId="920E0000">
            <w:pPr>
              <w:ind/>
              <w:jc w:val="center"/>
              <w:rPr>
                <w:sz w:val="20"/>
              </w:rPr>
            </w:pPr>
            <w:r>
              <w:rPr>
                <w:sz w:val="20"/>
              </w:rPr>
              <w:t>08</w:t>
            </w:r>
          </w:p>
        </w:tc>
        <w:tc>
          <w:tcPr>
            <w:tcW w:type="dxa" w:w="1134"/>
            <w:tcBorders>
              <w:top w:sz="4" w:val="nil"/>
              <w:left w:sz="4" w:val="nil"/>
              <w:bottom w:sz="4" w:val="nil"/>
              <w:right w:sz="4" w:val="nil"/>
            </w:tcBorders>
            <w:shd w:fill="auto" w:val="clear"/>
          </w:tcPr>
          <w:p w14:paraId="930E0000">
            <w:pPr>
              <w:ind/>
              <w:jc w:val="center"/>
              <w:rPr>
                <w:sz w:val="20"/>
              </w:rPr>
            </w:pPr>
            <w:r>
              <w:rPr>
                <w:sz w:val="20"/>
              </w:rPr>
              <w:t>01</w:t>
            </w:r>
          </w:p>
        </w:tc>
        <w:tc>
          <w:tcPr>
            <w:tcW w:type="dxa" w:w="1985"/>
            <w:tcBorders>
              <w:top w:sz="4" w:val="nil"/>
              <w:left w:sz="4" w:val="nil"/>
              <w:bottom w:sz="4" w:val="nil"/>
              <w:right w:sz="4" w:val="nil"/>
            </w:tcBorders>
            <w:shd w:fill="auto" w:val="clear"/>
          </w:tcPr>
          <w:p w14:paraId="940E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950E0000">
            <w:pPr>
              <w:ind/>
              <w:jc w:val="center"/>
              <w:rPr>
                <w:sz w:val="20"/>
              </w:rPr>
            </w:pPr>
            <w:r>
              <w:rPr>
                <w:sz w:val="20"/>
              </w:rPr>
              <w:t>240</w:t>
            </w:r>
          </w:p>
        </w:tc>
        <w:tc>
          <w:tcPr>
            <w:tcW w:type="dxa" w:w="1559"/>
            <w:tcBorders>
              <w:top w:sz="4" w:val="nil"/>
              <w:left w:sz="4" w:val="nil"/>
              <w:bottom w:sz="4" w:val="nil"/>
              <w:right w:sz="4" w:val="nil"/>
            </w:tcBorders>
            <w:shd w:fill="auto" w:val="clear"/>
          </w:tcPr>
          <w:p w14:paraId="960E0000">
            <w:pPr>
              <w:ind/>
              <w:jc w:val="right"/>
              <w:rPr>
                <w:sz w:val="20"/>
              </w:rPr>
            </w:pPr>
            <w:r>
              <w:rPr>
                <w:sz w:val="20"/>
              </w:rPr>
              <w:t>2 660,11</w:t>
            </w:r>
          </w:p>
        </w:tc>
        <w:tc>
          <w:tcPr>
            <w:tcW w:type="dxa" w:w="1418"/>
            <w:tcBorders>
              <w:top w:sz="4" w:val="nil"/>
              <w:left w:sz="4" w:val="nil"/>
              <w:bottom w:sz="4" w:val="nil"/>
              <w:right w:sz="4" w:val="nil"/>
            </w:tcBorders>
            <w:shd w:fill="auto" w:val="clear"/>
          </w:tcPr>
          <w:p w14:paraId="970E0000">
            <w:pPr>
              <w:ind/>
              <w:jc w:val="right"/>
              <w:rPr>
                <w:sz w:val="20"/>
              </w:rPr>
            </w:pPr>
            <w:r>
              <w:rPr>
                <w:sz w:val="20"/>
              </w:rPr>
              <w:t>0,00</w:t>
            </w:r>
          </w:p>
        </w:tc>
        <w:tc>
          <w:tcPr>
            <w:tcW w:type="dxa" w:w="1417"/>
            <w:tcBorders>
              <w:top w:sz="4" w:val="nil"/>
              <w:left w:sz="4" w:val="nil"/>
              <w:bottom w:sz="4" w:val="nil"/>
              <w:right w:sz="4" w:val="nil"/>
            </w:tcBorders>
            <w:shd w:fill="auto" w:val="clear"/>
          </w:tcPr>
          <w:p w14:paraId="98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90E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134"/>
            <w:tcBorders>
              <w:top w:sz="4" w:val="nil"/>
              <w:left w:sz="4" w:val="nil"/>
              <w:bottom w:sz="4" w:val="nil"/>
              <w:right w:sz="4" w:val="nil"/>
            </w:tcBorders>
            <w:shd w:fill="auto" w:val="clear"/>
          </w:tcPr>
          <w:p w14:paraId="9A0E0000">
            <w:pPr>
              <w:ind/>
              <w:jc w:val="center"/>
              <w:rPr>
                <w:sz w:val="20"/>
              </w:rPr>
            </w:pPr>
            <w:r>
              <w:rPr>
                <w:sz w:val="20"/>
              </w:rPr>
              <w:t>602</w:t>
            </w:r>
          </w:p>
        </w:tc>
        <w:tc>
          <w:tcPr>
            <w:tcW w:type="dxa" w:w="1134"/>
            <w:tcBorders>
              <w:top w:sz="4" w:val="nil"/>
              <w:left w:sz="4" w:val="nil"/>
              <w:bottom w:sz="4" w:val="nil"/>
              <w:right w:sz="4" w:val="nil"/>
            </w:tcBorders>
            <w:shd w:fill="auto" w:val="clear"/>
          </w:tcPr>
          <w:p w14:paraId="9B0E0000">
            <w:pPr>
              <w:ind/>
              <w:jc w:val="center"/>
              <w:rPr>
                <w:sz w:val="20"/>
              </w:rPr>
            </w:pPr>
            <w:r>
              <w:rPr>
                <w:sz w:val="20"/>
              </w:rPr>
              <w:t>08</w:t>
            </w:r>
          </w:p>
        </w:tc>
        <w:tc>
          <w:tcPr>
            <w:tcW w:type="dxa" w:w="1134"/>
            <w:tcBorders>
              <w:top w:sz="4" w:val="nil"/>
              <w:left w:sz="4" w:val="nil"/>
              <w:bottom w:sz="4" w:val="nil"/>
              <w:right w:sz="4" w:val="nil"/>
            </w:tcBorders>
            <w:shd w:fill="auto" w:val="clear"/>
          </w:tcPr>
          <w:p w14:paraId="9C0E0000">
            <w:pPr>
              <w:ind/>
              <w:jc w:val="center"/>
              <w:rPr>
                <w:sz w:val="20"/>
              </w:rPr>
            </w:pPr>
            <w:r>
              <w:rPr>
                <w:sz w:val="20"/>
              </w:rPr>
              <w:t>01</w:t>
            </w:r>
          </w:p>
        </w:tc>
        <w:tc>
          <w:tcPr>
            <w:tcW w:type="dxa" w:w="1985"/>
            <w:tcBorders>
              <w:top w:sz="4" w:val="nil"/>
              <w:left w:sz="4" w:val="nil"/>
              <w:bottom w:sz="4" w:val="nil"/>
              <w:right w:sz="4" w:val="nil"/>
            </w:tcBorders>
            <w:shd w:fill="auto" w:val="clear"/>
          </w:tcPr>
          <w:p w14:paraId="9D0E0000">
            <w:pPr>
              <w:ind/>
              <w:jc w:val="center"/>
              <w:rPr>
                <w:sz w:val="20"/>
              </w:rPr>
            </w:pPr>
            <w:r>
              <w:rPr>
                <w:sz w:val="20"/>
              </w:rPr>
              <w:t>07 2 09 S6450</w:t>
            </w:r>
          </w:p>
        </w:tc>
        <w:tc>
          <w:tcPr>
            <w:tcW w:type="dxa" w:w="992"/>
            <w:tcBorders>
              <w:top w:sz="4" w:val="nil"/>
              <w:left w:sz="4" w:val="nil"/>
              <w:bottom w:sz="4" w:val="nil"/>
              <w:right w:sz="4" w:val="nil"/>
            </w:tcBorders>
            <w:shd w:fill="auto" w:val="clear"/>
          </w:tcPr>
          <w:p w14:paraId="9E0E0000">
            <w:pPr>
              <w:ind/>
              <w:jc w:val="center"/>
              <w:rPr>
                <w:sz w:val="20"/>
              </w:rPr>
            </w:pPr>
            <w:r>
              <w:rPr>
                <w:sz w:val="20"/>
              </w:rPr>
              <w:t>000</w:t>
            </w:r>
          </w:p>
        </w:tc>
        <w:tc>
          <w:tcPr>
            <w:tcW w:type="dxa" w:w="1559"/>
            <w:tcBorders>
              <w:top w:sz="4" w:val="nil"/>
              <w:left w:sz="4" w:val="nil"/>
              <w:bottom w:sz="4" w:val="nil"/>
              <w:right w:sz="4" w:val="nil"/>
            </w:tcBorders>
            <w:shd w:fill="auto" w:val="clear"/>
          </w:tcPr>
          <w:p w14:paraId="9F0E0000">
            <w:pPr>
              <w:ind/>
              <w:jc w:val="right"/>
              <w:rPr>
                <w:sz w:val="20"/>
              </w:rPr>
            </w:pPr>
            <w:r>
              <w:rPr>
                <w:sz w:val="20"/>
              </w:rPr>
              <w:t>7 416,45</w:t>
            </w:r>
          </w:p>
        </w:tc>
        <w:tc>
          <w:tcPr>
            <w:tcW w:type="dxa" w:w="1418"/>
            <w:tcBorders>
              <w:top w:sz="4" w:val="nil"/>
              <w:left w:sz="4" w:val="nil"/>
              <w:bottom w:sz="4" w:val="nil"/>
              <w:right w:sz="4" w:val="nil"/>
            </w:tcBorders>
            <w:shd w:fill="auto" w:val="clear"/>
          </w:tcPr>
          <w:p w14:paraId="A00E0000">
            <w:pPr>
              <w:ind/>
              <w:jc w:val="right"/>
              <w:rPr>
                <w:sz w:val="20"/>
              </w:rPr>
            </w:pPr>
            <w:r>
              <w:rPr>
                <w:sz w:val="20"/>
              </w:rPr>
              <w:t>0,00</w:t>
            </w:r>
          </w:p>
        </w:tc>
        <w:tc>
          <w:tcPr>
            <w:tcW w:type="dxa" w:w="1417"/>
            <w:tcBorders>
              <w:top w:sz="4" w:val="nil"/>
              <w:left w:sz="4" w:val="nil"/>
              <w:bottom w:sz="4" w:val="nil"/>
              <w:right w:sz="4" w:val="nil"/>
            </w:tcBorders>
            <w:shd w:fill="auto" w:val="clear"/>
          </w:tcPr>
          <w:p w14:paraId="A1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20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30E0000">
            <w:pPr>
              <w:ind/>
              <w:jc w:val="center"/>
              <w:rPr>
                <w:sz w:val="20"/>
              </w:rPr>
            </w:pPr>
            <w:r>
              <w:rPr>
                <w:sz w:val="20"/>
              </w:rPr>
              <w:t>602</w:t>
            </w:r>
          </w:p>
        </w:tc>
        <w:tc>
          <w:tcPr>
            <w:tcW w:type="dxa" w:w="1134"/>
            <w:tcBorders>
              <w:top w:sz="4" w:val="nil"/>
              <w:left w:sz="4" w:val="nil"/>
              <w:bottom w:sz="4" w:val="nil"/>
              <w:right w:sz="4" w:val="nil"/>
            </w:tcBorders>
            <w:shd w:fill="auto" w:val="clear"/>
          </w:tcPr>
          <w:p w14:paraId="A40E0000">
            <w:pPr>
              <w:ind/>
              <w:jc w:val="center"/>
              <w:rPr>
                <w:sz w:val="20"/>
              </w:rPr>
            </w:pPr>
            <w:r>
              <w:rPr>
                <w:sz w:val="20"/>
              </w:rPr>
              <w:t>08</w:t>
            </w:r>
          </w:p>
        </w:tc>
        <w:tc>
          <w:tcPr>
            <w:tcW w:type="dxa" w:w="1134"/>
            <w:tcBorders>
              <w:top w:sz="4" w:val="nil"/>
              <w:left w:sz="4" w:val="nil"/>
              <w:bottom w:sz="4" w:val="nil"/>
              <w:right w:sz="4" w:val="nil"/>
            </w:tcBorders>
            <w:shd w:fill="auto" w:val="clear"/>
          </w:tcPr>
          <w:p w14:paraId="A50E0000">
            <w:pPr>
              <w:ind/>
              <w:jc w:val="center"/>
              <w:rPr>
                <w:sz w:val="20"/>
              </w:rPr>
            </w:pPr>
            <w:r>
              <w:rPr>
                <w:sz w:val="20"/>
              </w:rPr>
              <w:t>01</w:t>
            </w:r>
          </w:p>
        </w:tc>
        <w:tc>
          <w:tcPr>
            <w:tcW w:type="dxa" w:w="1985"/>
            <w:tcBorders>
              <w:top w:sz="4" w:val="nil"/>
              <w:left w:sz="4" w:val="nil"/>
              <w:bottom w:sz="4" w:val="nil"/>
              <w:right w:sz="4" w:val="nil"/>
            </w:tcBorders>
            <w:shd w:fill="auto" w:val="clear"/>
          </w:tcPr>
          <w:p w14:paraId="A60E0000">
            <w:pPr>
              <w:ind/>
              <w:jc w:val="center"/>
              <w:rPr>
                <w:sz w:val="20"/>
              </w:rPr>
            </w:pPr>
            <w:r>
              <w:rPr>
                <w:sz w:val="20"/>
              </w:rPr>
              <w:t>07 2 09 S6450</w:t>
            </w:r>
          </w:p>
        </w:tc>
        <w:tc>
          <w:tcPr>
            <w:tcW w:type="dxa" w:w="992"/>
            <w:tcBorders>
              <w:top w:sz="4" w:val="nil"/>
              <w:left w:sz="4" w:val="nil"/>
              <w:bottom w:sz="4" w:val="nil"/>
              <w:right w:sz="4" w:val="nil"/>
            </w:tcBorders>
            <w:shd w:fill="auto" w:val="clear"/>
          </w:tcPr>
          <w:p w14:paraId="A70E0000">
            <w:pPr>
              <w:ind/>
              <w:jc w:val="center"/>
              <w:rPr>
                <w:sz w:val="20"/>
              </w:rPr>
            </w:pPr>
            <w:r>
              <w:rPr>
                <w:sz w:val="20"/>
              </w:rPr>
              <w:t>240</w:t>
            </w:r>
          </w:p>
        </w:tc>
        <w:tc>
          <w:tcPr>
            <w:tcW w:type="dxa" w:w="1559"/>
            <w:tcBorders>
              <w:top w:sz="4" w:val="nil"/>
              <w:left w:sz="4" w:val="nil"/>
              <w:bottom w:sz="4" w:val="nil"/>
              <w:right w:sz="4" w:val="nil"/>
            </w:tcBorders>
            <w:shd w:fill="auto" w:val="clear"/>
          </w:tcPr>
          <w:p w14:paraId="A80E0000">
            <w:pPr>
              <w:ind/>
              <w:jc w:val="right"/>
              <w:rPr>
                <w:sz w:val="20"/>
              </w:rPr>
            </w:pPr>
            <w:r>
              <w:rPr>
                <w:sz w:val="20"/>
              </w:rPr>
              <w:t>7 416,45</w:t>
            </w:r>
          </w:p>
        </w:tc>
        <w:tc>
          <w:tcPr>
            <w:tcW w:type="dxa" w:w="1418"/>
            <w:tcBorders>
              <w:top w:sz="4" w:val="nil"/>
              <w:left w:sz="4" w:val="nil"/>
              <w:bottom w:sz="4" w:val="nil"/>
              <w:right w:sz="4" w:val="nil"/>
            </w:tcBorders>
            <w:shd w:fill="auto" w:val="clear"/>
          </w:tcPr>
          <w:p w14:paraId="A90E0000">
            <w:pPr>
              <w:ind/>
              <w:jc w:val="right"/>
              <w:rPr>
                <w:sz w:val="20"/>
              </w:rPr>
            </w:pPr>
            <w:r>
              <w:rPr>
                <w:sz w:val="20"/>
              </w:rPr>
              <w:t>0,00</w:t>
            </w:r>
          </w:p>
        </w:tc>
        <w:tc>
          <w:tcPr>
            <w:tcW w:type="dxa" w:w="1417"/>
            <w:tcBorders>
              <w:top w:sz="4" w:val="nil"/>
              <w:left w:sz="4" w:val="nil"/>
              <w:bottom w:sz="4" w:val="nil"/>
              <w:right w:sz="4" w:val="nil"/>
            </w:tcBorders>
            <w:shd w:fill="auto" w:val="clear"/>
          </w:tcPr>
          <w:p w14:paraId="AA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B0E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AC0E0000">
            <w:pPr>
              <w:ind/>
              <w:jc w:val="center"/>
              <w:rPr>
                <w:sz w:val="20"/>
              </w:rPr>
            </w:pPr>
            <w:r>
              <w:rPr>
                <w:sz w:val="20"/>
              </w:rPr>
              <w:t>602</w:t>
            </w:r>
          </w:p>
        </w:tc>
        <w:tc>
          <w:tcPr>
            <w:tcW w:type="dxa" w:w="1134"/>
            <w:tcBorders>
              <w:top w:sz="4" w:val="nil"/>
              <w:left w:sz="4" w:val="nil"/>
              <w:bottom w:sz="4" w:val="nil"/>
              <w:right w:sz="4" w:val="nil"/>
            </w:tcBorders>
            <w:shd w:fill="auto" w:val="clear"/>
          </w:tcPr>
          <w:p w14:paraId="AD0E0000">
            <w:pPr>
              <w:ind/>
              <w:jc w:val="center"/>
              <w:rPr>
                <w:sz w:val="20"/>
              </w:rPr>
            </w:pPr>
            <w:r>
              <w:rPr>
                <w:sz w:val="20"/>
              </w:rPr>
              <w:t>10</w:t>
            </w:r>
          </w:p>
        </w:tc>
        <w:tc>
          <w:tcPr>
            <w:tcW w:type="dxa" w:w="1134"/>
            <w:tcBorders>
              <w:top w:sz="4" w:val="nil"/>
              <w:left w:sz="4" w:val="nil"/>
              <w:bottom w:sz="4" w:val="nil"/>
              <w:right w:sz="4" w:val="nil"/>
            </w:tcBorders>
            <w:shd w:fill="auto" w:val="clear"/>
          </w:tcPr>
          <w:p w14:paraId="AE0E0000">
            <w:pPr>
              <w:ind/>
              <w:jc w:val="center"/>
              <w:rPr>
                <w:sz w:val="20"/>
              </w:rPr>
            </w:pPr>
            <w:r>
              <w:rPr>
                <w:sz w:val="20"/>
              </w:rPr>
              <w:t>00</w:t>
            </w:r>
          </w:p>
        </w:tc>
        <w:tc>
          <w:tcPr>
            <w:tcW w:type="dxa" w:w="1985"/>
            <w:tcBorders>
              <w:top w:sz="4" w:val="nil"/>
              <w:left w:sz="4" w:val="nil"/>
              <w:bottom w:sz="4" w:val="nil"/>
              <w:right w:sz="4" w:val="nil"/>
            </w:tcBorders>
            <w:shd w:fill="auto" w:val="clear"/>
          </w:tcPr>
          <w:p w14:paraId="AF0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00E0000">
            <w:pPr>
              <w:ind/>
              <w:jc w:val="center"/>
              <w:rPr>
                <w:sz w:val="20"/>
              </w:rPr>
            </w:pPr>
            <w:r>
              <w:rPr>
                <w:sz w:val="20"/>
              </w:rPr>
              <w:t>000</w:t>
            </w:r>
          </w:p>
        </w:tc>
        <w:tc>
          <w:tcPr>
            <w:tcW w:type="dxa" w:w="1559"/>
            <w:tcBorders>
              <w:top w:sz="4" w:val="nil"/>
              <w:left w:sz="4" w:val="nil"/>
              <w:bottom w:sz="4" w:val="nil"/>
              <w:right w:sz="4" w:val="nil"/>
            </w:tcBorders>
            <w:shd w:fill="auto" w:val="clear"/>
          </w:tcPr>
          <w:p w14:paraId="B10E0000">
            <w:pPr>
              <w:ind/>
              <w:jc w:val="right"/>
              <w:rPr>
                <w:sz w:val="20"/>
              </w:rPr>
            </w:pPr>
            <w:r>
              <w:rPr>
                <w:sz w:val="20"/>
              </w:rPr>
              <w:t>214 358,33</w:t>
            </w:r>
          </w:p>
        </w:tc>
        <w:tc>
          <w:tcPr>
            <w:tcW w:type="dxa" w:w="1418"/>
            <w:tcBorders>
              <w:top w:sz="4" w:val="nil"/>
              <w:left w:sz="4" w:val="nil"/>
              <w:bottom w:sz="4" w:val="nil"/>
              <w:right w:sz="4" w:val="nil"/>
            </w:tcBorders>
            <w:shd w:fill="auto" w:val="clear"/>
          </w:tcPr>
          <w:p w14:paraId="B20E0000">
            <w:pPr>
              <w:ind/>
              <w:jc w:val="right"/>
              <w:rPr>
                <w:sz w:val="20"/>
              </w:rPr>
            </w:pPr>
            <w:r>
              <w:rPr>
                <w:sz w:val="20"/>
              </w:rPr>
              <w:t>19 677,73</w:t>
            </w:r>
          </w:p>
        </w:tc>
        <w:tc>
          <w:tcPr>
            <w:tcW w:type="dxa" w:w="1417"/>
            <w:tcBorders>
              <w:top w:sz="4" w:val="nil"/>
              <w:left w:sz="4" w:val="nil"/>
              <w:bottom w:sz="4" w:val="nil"/>
              <w:right w:sz="4" w:val="nil"/>
            </w:tcBorders>
            <w:shd w:fill="auto" w:val="clear"/>
          </w:tcPr>
          <w:p w14:paraId="B3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B40E0000">
            <w:pPr>
              <w:rPr>
                <w:sz w:val="20"/>
              </w:rPr>
            </w:pPr>
            <w:r>
              <w:rPr>
                <w:sz w:val="20"/>
              </w:rPr>
              <w:t>Охрана семьи и детства</w:t>
            </w:r>
          </w:p>
        </w:tc>
        <w:tc>
          <w:tcPr>
            <w:tcW w:type="dxa" w:w="1134"/>
            <w:tcBorders>
              <w:top w:sz="4" w:val="nil"/>
              <w:left w:sz="4" w:val="nil"/>
              <w:bottom w:sz="4" w:val="nil"/>
              <w:right w:sz="4" w:val="nil"/>
            </w:tcBorders>
            <w:shd w:fill="auto" w:val="clear"/>
          </w:tcPr>
          <w:p w14:paraId="B50E0000">
            <w:pPr>
              <w:ind/>
              <w:jc w:val="center"/>
              <w:rPr>
                <w:sz w:val="20"/>
              </w:rPr>
            </w:pPr>
            <w:r>
              <w:rPr>
                <w:sz w:val="20"/>
              </w:rPr>
              <w:t>602</w:t>
            </w:r>
          </w:p>
        </w:tc>
        <w:tc>
          <w:tcPr>
            <w:tcW w:type="dxa" w:w="1134"/>
            <w:tcBorders>
              <w:top w:sz="4" w:val="nil"/>
              <w:left w:sz="4" w:val="nil"/>
              <w:bottom w:sz="4" w:val="nil"/>
              <w:right w:sz="4" w:val="nil"/>
            </w:tcBorders>
            <w:shd w:fill="auto" w:val="clear"/>
          </w:tcPr>
          <w:p w14:paraId="B60E0000">
            <w:pPr>
              <w:ind/>
              <w:jc w:val="center"/>
              <w:rPr>
                <w:sz w:val="20"/>
              </w:rPr>
            </w:pPr>
            <w:r>
              <w:rPr>
                <w:sz w:val="20"/>
              </w:rPr>
              <w:t>10</w:t>
            </w:r>
          </w:p>
        </w:tc>
        <w:tc>
          <w:tcPr>
            <w:tcW w:type="dxa" w:w="1134"/>
            <w:tcBorders>
              <w:top w:sz="4" w:val="nil"/>
              <w:left w:sz="4" w:val="nil"/>
              <w:bottom w:sz="4" w:val="nil"/>
              <w:right w:sz="4" w:val="nil"/>
            </w:tcBorders>
            <w:shd w:fill="auto" w:val="clear"/>
          </w:tcPr>
          <w:p w14:paraId="B70E0000">
            <w:pPr>
              <w:ind/>
              <w:jc w:val="center"/>
              <w:rPr>
                <w:sz w:val="20"/>
              </w:rPr>
            </w:pPr>
            <w:r>
              <w:rPr>
                <w:sz w:val="20"/>
              </w:rPr>
              <w:t>04</w:t>
            </w:r>
          </w:p>
        </w:tc>
        <w:tc>
          <w:tcPr>
            <w:tcW w:type="dxa" w:w="1985"/>
            <w:tcBorders>
              <w:top w:sz="4" w:val="nil"/>
              <w:left w:sz="4" w:val="nil"/>
              <w:bottom w:sz="4" w:val="nil"/>
              <w:right w:sz="4" w:val="nil"/>
            </w:tcBorders>
            <w:shd w:fill="auto" w:val="clear"/>
          </w:tcPr>
          <w:p w14:paraId="B80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90E0000">
            <w:pPr>
              <w:ind/>
              <w:jc w:val="center"/>
              <w:rPr>
                <w:sz w:val="20"/>
              </w:rPr>
            </w:pPr>
            <w:r>
              <w:rPr>
                <w:sz w:val="20"/>
              </w:rPr>
              <w:t>000</w:t>
            </w:r>
          </w:p>
        </w:tc>
        <w:tc>
          <w:tcPr>
            <w:tcW w:type="dxa" w:w="1559"/>
            <w:tcBorders>
              <w:top w:sz="4" w:val="nil"/>
              <w:left w:sz="4" w:val="nil"/>
              <w:bottom w:sz="4" w:val="nil"/>
              <w:right w:sz="4" w:val="nil"/>
            </w:tcBorders>
            <w:shd w:fill="auto" w:val="clear"/>
          </w:tcPr>
          <w:p w14:paraId="BA0E0000">
            <w:pPr>
              <w:ind/>
              <w:jc w:val="right"/>
              <w:rPr>
                <w:sz w:val="20"/>
              </w:rPr>
            </w:pPr>
            <w:r>
              <w:rPr>
                <w:sz w:val="20"/>
              </w:rPr>
              <w:t>214 358,33</w:t>
            </w:r>
          </w:p>
        </w:tc>
        <w:tc>
          <w:tcPr>
            <w:tcW w:type="dxa" w:w="1418"/>
            <w:tcBorders>
              <w:top w:sz="4" w:val="nil"/>
              <w:left w:sz="4" w:val="nil"/>
              <w:bottom w:sz="4" w:val="nil"/>
              <w:right w:sz="4" w:val="nil"/>
            </w:tcBorders>
            <w:shd w:fill="auto" w:val="clear"/>
          </w:tcPr>
          <w:p w14:paraId="BB0E0000">
            <w:pPr>
              <w:ind/>
              <w:jc w:val="right"/>
              <w:rPr>
                <w:sz w:val="20"/>
              </w:rPr>
            </w:pPr>
            <w:r>
              <w:rPr>
                <w:sz w:val="20"/>
              </w:rPr>
              <w:t>19 677,73</w:t>
            </w:r>
          </w:p>
        </w:tc>
        <w:tc>
          <w:tcPr>
            <w:tcW w:type="dxa" w:w="1417"/>
            <w:tcBorders>
              <w:top w:sz="4" w:val="nil"/>
              <w:left w:sz="4" w:val="nil"/>
              <w:bottom w:sz="4" w:val="nil"/>
              <w:right w:sz="4" w:val="nil"/>
            </w:tcBorders>
            <w:shd w:fill="auto" w:val="clear"/>
          </w:tcPr>
          <w:p w14:paraId="BC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BD0E0000">
            <w:pPr>
              <w:rPr>
                <w:sz w:val="20"/>
              </w:rPr>
            </w:pPr>
            <w:r>
              <w:rPr>
                <w:sz w:val="20"/>
              </w:rPr>
              <w:t>Муниципальная программа «Обеспечение жильем населения города Ставрополя»</w:t>
            </w:r>
          </w:p>
        </w:tc>
        <w:tc>
          <w:tcPr>
            <w:tcW w:type="dxa" w:w="1134"/>
            <w:tcBorders>
              <w:top w:sz="4" w:val="nil"/>
              <w:left w:sz="4" w:val="nil"/>
              <w:bottom w:sz="4" w:val="nil"/>
              <w:right w:sz="4" w:val="nil"/>
            </w:tcBorders>
            <w:shd w:fill="auto" w:val="clear"/>
          </w:tcPr>
          <w:p w14:paraId="BE0E0000">
            <w:pPr>
              <w:ind/>
              <w:jc w:val="center"/>
              <w:rPr>
                <w:sz w:val="20"/>
              </w:rPr>
            </w:pPr>
            <w:r>
              <w:rPr>
                <w:sz w:val="20"/>
              </w:rPr>
              <w:t>602</w:t>
            </w:r>
          </w:p>
        </w:tc>
        <w:tc>
          <w:tcPr>
            <w:tcW w:type="dxa" w:w="1134"/>
            <w:tcBorders>
              <w:top w:sz="4" w:val="nil"/>
              <w:left w:sz="4" w:val="nil"/>
              <w:bottom w:sz="4" w:val="nil"/>
              <w:right w:sz="4" w:val="nil"/>
            </w:tcBorders>
            <w:shd w:fill="auto" w:val="clear"/>
          </w:tcPr>
          <w:p w14:paraId="BF0E0000">
            <w:pPr>
              <w:ind/>
              <w:jc w:val="center"/>
              <w:rPr>
                <w:sz w:val="20"/>
              </w:rPr>
            </w:pPr>
            <w:r>
              <w:rPr>
                <w:sz w:val="20"/>
              </w:rPr>
              <w:t>10</w:t>
            </w:r>
          </w:p>
        </w:tc>
        <w:tc>
          <w:tcPr>
            <w:tcW w:type="dxa" w:w="1134"/>
            <w:tcBorders>
              <w:top w:sz="4" w:val="nil"/>
              <w:left w:sz="4" w:val="nil"/>
              <w:bottom w:sz="4" w:val="nil"/>
              <w:right w:sz="4" w:val="nil"/>
            </w:tcBorders>
            <w:shd w:fill="auto" w:val="clear"/>
          </w:tcPr>
          <w:p w14:paraId="C00E0000">
            <w:pPr>
              <w:ind/>
              <w:jc w:val="center"/>
              <w:rPr>
                <w:sz w:val="20"/>
              </w:rPr>
            </w:pPr>
            <w:r>
              <w:rPr>
                <w:sz w:val="20"/>
              </w:rPr>
              <w:t>04</w:t>
            </w:r>
          </w:p>
        </w:tc>
        <w:tc>
          <w:tcPr>
            <w:tcW w:type="dxa" w:w="1985"/>
            <w:tcBorders>
              <w:top w:sz="4" w:val="nil"/>
              <w:left w:sz="4" w:val="nil"/>
              <w:bottom w:sz="4" w:val="nil"/>
              <w:right w:sz="4" w:val="nil"/>
            </w:tcBorders>
            <w:shd w:fill="auto" w:val="clear"/>
          </w:tcPr>
          <w:p w14:paraId="C10E0000">
            <w:pPr>
              <w:ind/>
              <w:jc w:val="center"/>
              <w:rPr>
                <w:sz w:val="20"/>
              </w:rPr>
            </w:pPr>
            <w:r>
              <w:rPr>
                <w:sz w:val="20"/>
              </w:rPr>
              <w:t>06 0 00 00000</w:t>
            </w:r>
          </w:p>
        </w:tc>
        <w:tc>
          <w:tcPr>
            <w:tcW w:type="dxa" w:w="992"/>
            <w:tcBorders>
              <w:top w:sz="4" w:val="nil"/>
              <w:left w:sz="4" w:val="nil"/>
              <w:bottom w:sz="4" w:val="nil"/>
              <w:right w:sz="4" w:val="nil"/>
            </w:tcBorders>
            <w:shd w:fill="auto" w:val="clear"/>
          </w:tcPr>
          <w:p w14:paraId="C20E0000">
            <w:pPr>
              <w:ind/>
              <w:jc w:val="center"/>
              <w:rPr>
                <w:sz w:val="20"/>
              </w:rPr>
            </w:pPr>
            <w:r>
              <w:rPr>
                <w:sz w:val="20"/>
              </w:rPr>
              <w:t>000</w:t>
            </w:r>
          </w:p>
        </w:tc>
        <w:tc>
          <w:tcPr>
            <w:tcW w:type="dxa" w:w="1559"/>
            <w:tcBorders>
              <w:top w:sz="4" w:val="nil"/>
              <w:left w:sz="4" w:val="nil"/>
              <w:bottom w:sz="4" w:val="nil"/>
              <w:right w:sz="4" w:val="nil"/>
            </w:tcBorders>
            <w:shd w:fill="auto" w:val="clear"/>
          </w:tcPr>
          <w:p w14:paraId="C30E0000">
            <w:pPr>
              <w:ind/>
              <w:jc w:val="right"/>
              <w:rPr>
                <w:sz w:val="20"/>
              </w:rPr>
            </w:pPr>
            <w:r>
              <w:rPr>
                <w:sz w:val="20"/>
              </w:rPr>
              <w:t>214 358,33</w:t>
            </w:r>
          </w:p>
        </w:tc>
        <w:tc>
          <w:tcPr>
            <w:tcW w:type="dxa" w:w="1418"/>
            <w:tcBorders>
              <w:top w:sz="4" w:val="nil"/>
              <w:left w:sz="4" w:val="nil"/>
              <w:bottom w:sz="4" w:val="nil"/>
              <w:right w:sz="4" w:val="nil"/>
            </w:tcBorders>
            <w:shd w:fill="auto" w:val="clear"/>
          </w:tcPr>
          <w:p w14:paraId="C40E0000">
            <w:pPr>
              <w:ind/>
              <w:jc w:val="right"/>
              <w:rPr>
                <w:sz w:val="20"/>
              </w:rPr>
            </w:pPr>
            <w:r>
              <w:rPr>
                <w:sz w:val="20"/>
              </w:rPr>
              <w:t>19 677,73</w:t>
            </w:r>
          </w:p>
        </w:tc>
        <w:tc>
          <w:tcPr>
            <w:tcW w:type="dxa" w:w="1417"/>
            <w:tcBorders>
              <w:top w:sz="4" w:val="nil"/>
              <w:left w:sz="4" w:val="nil"/>
              <w:bottom w:sz="4" w:val="nil"/>
              <w:right w:sz="4" w:val="nil"/>
            </w:tcBorders>
            <w:shd w:fill="auto" w:val="clear"/>
          </w:tcPr>
          <w:p w14:paraId="C5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C60E0000">
            <w:pPr>
              <w:rPr>
                <w:sz w:val="20"/>
              </w:rPr>
            </w:pPr>
            <w:r>
              <w:rPr>
                <w:sz w:val="20"/>
              </w:rPr>
              <w:t>Подпрограмма «Обеспечение жильем молодых семей в городе Ставрополе»</w:t>
            </w:r>
          </w:p>
        </w:tc>
        <w:tc>
          <w:tcPr>
            <w:tcW w:type="dxa" w:w="1134"/>
            <w:tcBorders>
              <w:top w:sz="4" w:val="nil"/>
              <w:left w:sz="4" w:val="nil"/>
              <w:bottom w:sz="4" w:val="nil"/>
              <w:right w:sz="4" w:val="nil"/>
            </w:tcBorders>
            <w:shd w:fill="auto" w:val="clear"/>
          </w:tcPr>
          <w:p w14:paraId="C70E0000">
            <w:pPr>
              <w:ind/>
              <w:jc w:val="center"/>
              <w:rPr>
                <w:sz w:val="20"/>
              </w:rPr>
            </w:pPr>
            <w:r>
              <w:rPr>
                <w:sz w:val="20"/>
              </w:rPr>
              <w:t>602</w:t>
            </w:r>
          </w:p>
        </w:tc>
        <w:tc>
          <w:tcPr>
            <w:tcW w:type="dxa" w:w="1134"/>
            <w:tcBorders>
              <w:top w:sz="4" w:val="nil"/>
              <w:left w:sz="4" w:val="nil"/>
              <w:bottom w:sz="4" w:val="nil"/>
              <w:right w:sz="4" w:val="nil"/>
            </w:tcBorders>
            <w:shd w:fill="auto" w:val="clear"/>
          </w:tcPr>
          <w:p w14:paraId="C80E0000">
            <w:pPr>
              <w:ind/>
              <w:jc w:val="center"/>
              <w:rPr>
                <w:sz w:val="20"/>
              </w:rPr>
            </w:pPr>
            <w:r>
              <w:rPr>
                <w:sz w:val="20"/>
              </w:rPr>
              <w:t>10</w:t>
            </w:r>
          </w:p>
        </w:tc>
        <w:tc>
          <w:tcPr>
            <w:tcW w:type="dxa" w:w="1134"/>
            <w:tcBorders>
              <w:top w:sz="4" w:val="nil"/>
              <w:left w:sz="4" w:val="nil"/>
              <w:bottom w:sz="4" w:val="nil"/>
              <w:right w:sz="4" w:val="nil"/>
            </w:tcBorders>
            <w:shd w:fill="auto" w:val="clear"/>
          </w:tcPr>
          <w:p w14:paraId="C90E0000">
            <w:pPr>
              <w:ind/>
              <w:jc w:val="center"/>
              <w:rPr>
                <w:sz w:val="20"/>
              </w:rPr>
            </w:pPr>
            <w:r>
              <w:rPr>
                <w:sz w:val="20"/>
              </w:rPr>
              <w:t>04</w:t>
            </w:r>
          </w:p>
        </w:tc>
        <w:tc>
          <w:tcPr>
            <w:tcW w:type="dxa" w:w="1985"/>
            <w:tcBorders>
              <w:top w:sz="4" w:val="nil"/>
              <w:left w:sz="4" w:val="nil"/>
              <w:bottom w:sz="4" w:val="nil"/>
              <w:right w:sz="4" w:val="nil"/>
            </w:tcBorders>
            <w:shd w:fill="auto" w:val="clear"/>
          </w:tcPr>
          <w:p w14:paraId="CA0E0000">
            <w:pPr>
              <w:ind/>
              <w:jc w:val="center"/>
              <w:rPr>
                <w:sz w:val="20"/>
              </w:rPr>
            </w:pPr>
            <w:r>
              <w:rPr>
                <w:sz w:val="20"/>
              </w:rPr>
              <w:t>06 1 00 00000</w:t>
            </w:r>
          </w:p>
        </w:tc>
        <w:tc>
          <w:tcPr>
            <w:tcW w:type="dxa" w:w="992"/>
            <w:tcBorders>
              <w:top w:sz="4" w:val="nil"/>
              <w:left w:sz="4" w:val="nil"/>
              <w:bottom w:sz="4" w:val="nil"/>
              <w:right w:sz="4" w:val="nil"/>
            </w:tcBorders>
            <w:shd w:fill="auto" w:val="clear"/>
          </w:tcPr>
          <w:p w14:paraId="CB0E0000">
            <w:pPr>
              <w:ind/>
              <w:jc w:val="center"/>
              <w:rPr>
                <w:sz w:val="20"/>
              </w:rPr>
            </w:pPr>
            <w:r>
              <w:rPr>
                <w:sz w:val="20"/>
              </w:rPr>
              <w:t>000</w:t>
            </w:r>
          </w:p>
        </w:tc>
        <w:tc>
          <w:tcPr>
            <w:tcW w:type="dxa" w:w="1559"/>
            <w:tcBorders>
              <w:top w:sz="4" w:val="nil"/>
              <w:left w:sz="4" w:val="nil"/>
              <w:bottom w:sz="4" w:val="nil"/>
              <w:right w:sz="4" w:val="nil"/>
            </w:tcBorders>
            <w:shd w:fill="auto" w:val="clear"/>
          </w:tcPr>
          <w:p w14:paraId="CC0E0000">
            <w:pPr>
              <w:ind/>
              <w:jc w:val="right"/>
              <w:rPr>
                <w:sz w:val="20"/>
              </w:rPr>
            </w:pPr>
            <w:r>
              <w:rPr>
                <w:sz w:val="20"/>
              </w:rPr>
              <w:t>214 358,33</w:t>
            </w:r>
          </w:p>
        </w:tc>
        <w:tc>
          <w:tcPr>
            <w:tcW w:type="dxa" w:w="1418"/>
            <w:tcBorders>
              <w:top w:sz="4" w:val="nil"/>
              <w:left w:sz="4" w:val="nil"/>
              <w:bottom w:sz="4" w:val="nil"/>
              <w:right w:sz="4" w:val="nil"/>
            </w:tcBorders>
            <w:shd w:fill="auto" w:val="clear"/>
          </w:tcPr>
          <w:p w14:paraId="CD0E0000">
            <w:pPr>
              <w:ind/>
              <w:jc w:val="right"/>
              <w:rPr>
                <w:sz w:val="20"/>
              </w:rPr>
            </w:pPr>
            <w:r>
              <w:rPr>
                <w:sz w:val="20"/>
              </w:rPr>
              <w:t>19 677,73</w:t>
            </w:r>
          </w:p>
        </w:tc>
        <w:tc>
          <w:tcPr>
            <w:tcW w:type="dxa" w:w="1417"/>
            <w:tcBorders>
              <w:top w:sz="4" w:val="nil"/>
              <w:left w:sz="4" w:val="nil"/>
              <w:bottom w:sz="4" w:val="nil"/>
              <w:right w:sz="4" w:val="nil"/>
            </w:tcBorders>
            <w:shd w:fill="auto" w:val="clear"/>
          </w:tcPr>
          <w:p w14:paraId="CE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CF0E0000">
            <w:pPr>
              <w:rPr>
                <w:sz w:val="20"/>
              </w:rPr>
            </w:pPr>
            <w:r>
              <w:rPr>
                <w:sz w:val="20"/>
              </w:rPr>
              <w:t>Основное мероприятие «Выдача свидетельств (извещений) молодым семьям»</w:t>
            </w:r>
          </w:p>
        </w:tc>
        <w:tc>
          <w:tcPr>
            <w:tcW w:type="dxa" w:w="1134"/>
            <w:tcBorders>
              <w:top w:sz="4" w:val="nil"/>
              <w:left w:sz="4" w:val="nil"/>
              <w:bottom w:sz="4" w:val="nil"/>
              <w:right w:sz="4" w:val="nil"/>
            </w:tcBorders>
            <w:shd w:fill="auto" w:val="clear"/>
          </w:tcPr>
          <w:p w14:paraId="D00E0000">
            <w:pPr>
              <w:ind/>
              <w:jc w:val="center"/>
              <w:rPr>
                <w:sz w:val="20"/>
              </w:rPr>
            </w:pPr>
            <w:r>
              <w:rPr>
                <w:sz w:val="20"/>
              </w:rPr>
              <w:t>602</w:t>
            </w:r>
          </w:p>
        </w:tc>
        <w:tc>
          <w:tcPr>
            <w:tcW w:type="dxa" w:w="1134"/>
            <w:tcBorders>
              <w:top w:sz="4" w:val="nil"/>
              <w:left w:sz="4" w:val="nil"/>
              <w:bottom w:sz="4" w:val="nil"/>
              <w:right w:sz="4" w:val="nil"/>
            </w:tcBorders>
            <w:shd w:fill="auto" w:val="clear"/>
          </w:tcPr>
          <w:p w14:paraId="D10E0000">
            <w:pPr>
              <w:ind/>
              <w:jc w:val="center"/>
              <w:rPr>
                <w:sz w:val="20"/>
              </w:rPr>
            </w:pPr>
            <w:r>
              <w:rPr>
                <w:sz w:val="20"/>
              </w:rPr>
              <w:t>10</w:t>
            </w:r>
          </w:p>
        </w:tc>
        <w:tc>
          <w:tcPr>
            <w:tcW w:type="dxa" w:w="1134"/>
            <w:tcBorders>
              <w:top w:sz="4" w:val="nil"/>
              <w:left w:sz="4" w:val="nil"/>
              <w:bottom w:sz="4" w:val="nil"/>
              <w:right w:sz="4" w:val="nil"/>
            </w:tcBorders>
            <w:shd w:fill="auto" w:val="clear"/>
          </w:tcPr>
          <w:p w14:paraId="D20E0000">
            <w:pPr>
              <w:ind/>
              <w:jc w:val="center"/>
              <w:rPr>
                <w:sz w:val="20"/>
              </w:rPr>
            </w:pPr>
            <w:r>
              <w:rPr>
                <w:sz w:val="20"/>
              </w:rPr>
              <w:t>04</w:t>
            </w:r>
          </w:p>
        </w:tc>
        <w:tc>
          <w:tcPr>
            <w:tcW w:type="dxa" w:w="1985"/>
            <w:tcBorders>
              <w:top w:sz="4" w:val="nil"/>
              <w:left w:sz="4" w:val="nil"/>
              <w:bottom w:sz="4" w:val="nil"/>
              <w:right w:sz="4" w:val="nil"/>
            </w:tcBorders>
            <w:shd w:fill="auto" w:val="clear"/>
          </w:tcPr>
          <w:p w14:paraId="D30E0000">
            <w:pPr>
              <w:ind/>
              <w:jc w:val="center"/>
              <w:rPr>
                <w:sz w:val="20"/>
              </w:rPr>
            </w:pPr>
            <w:r>
              <w:rPr>
                <w:sz w:val="20"/>
              </w:rPr>
              <w:t>06 1 01 00000</w:t>
            </w:r>
          </w:p>
        </w:tc>
        <w:tc>
          <w:tcPr>
            <w:tcW w:type="dxa" w:w="992"/>
            <w:tcBorders>
              <w:top w:sz="4" w:val="nil"/>
              <w:left w:sz="4" w:val="nil"/>
              <w:bottom w:sz="4" w:val="nil"/>
              <w:right w:sz="4" w:val="nil"/>
            </w:tcBorders>
            <w:shd w:fill="auto" w:val="clear"/>
          </w:tcPr>
          <w:p w14:paraId="D40E0000">
            <w:pPr>
              <w:ind/>
              <w:jc w:val="center"/>
              <w:rPr>
                <w:sz w:val="20"/>
              </w:rPr>
            </w:pPr>
            <w:r>
              <w:rPr>
                <w:sz w:val="20"/>
              </w:rPr>
              <w:t>000</w:t>
            </w:r>
          </w:p>
        </w:tc>
        <w:tc>
          <w:tcPr>
            <w:tcW w:type="dxa" w:w="1559"/>
            <w:tcBorders>
              <w:top w:sz="4" w:val="nil"/>
              <w:left w:sz="4" w:val="nil"/>
              <w:bottom w:sz="4" w:val="nil"/>
              <w:right w:sz="4" w:val="nil"/>
            </w:tcBorders>
            <w:shd w:fill="auto" w:val="clear"/>
          </w:tcPr>
          <w:p w14:paraId="D50E0000">
            <w:pPr>
              <w:ind/>
              <w:jc w:val="right"/>
              <w:rPr>
                <w:sz w:val="20"/>
              </w:rPr>
            </w:pPr>
            <w:r>
              <w:rPr>
                <w:sz w:val="20"/>
              </w:rPr>
              <w:t>214 358,33</w:t>
            </w:r>
          </w:p>
        </w:tc>
        <w:tc>
          <w:tcPr>
            <w:tcW w:type="dxa" w:w="1418"/>
            <w:tcBorders>
              <w:top w:sz="4" w:val="nil"/>
              <w:left w:sz="4" w:val="nil"/>
              <w:bottom w:sz="4" w:val="nil"/>
              <w:right w:sz="4" w:val="nil"/>
            </w:tcBorders>
            <w:shd w:fill="auto" w:val="clear"/>
          </w:tcPr>
          <w:p w14:paraId="D60E0000">
            <w:pPr>
              <w:ind/>
              <w:jc w:val="right"/>
              <w:rPr>
                <w:sz w:val="20"/>
              </w:rPr>
            </w:pPr>
            <w:r>
              <w:rPr>
                <w:sz w:val="20"/>
              </w:rPr>
              <w:t>19 677,73</w:t>
            </w:r>
          </w:p>
        </w:tc>
        <w:tc>
          <w:tcPr>
            <w:tcW w:type="dxa" w:w="1417"/>
            <w:tcBorders>
              <w:top w:sz="4" w:val="nil"/>
              <w:left w:sz="4" w:val="nil"/>
              <w:bottom w:sz="4" w:val="nil"/>
              <w:right w:sz="4" w:val="nil"/>
            </w:tcBorders>
            <w:shd w:fill="auto" w:val="clear"/>
          </w:tcPr>
          <w:p w14:paraId="D7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D80E0000">
            <w:pPr>
              <w:rPr>
                <w:sz w:val="20"/>
              </w:rPr>
            </w:pPr>
            <w:r>
              <w:rPr>
                <w:sz w:val="20"/>
              </w:rPr>
              <w:t xml:space="preserve">Предоставление молодым семьям социальных выплат на приобретение (строительство) жилья </w:t>
            </w:r>
          </w:p>
        </w:tc>
        <w:tc>
          <w:tcPr>
            <w:tcW w:type="dxa" w:w="1134"/>
            <w:tcBorders>
              <w:top w:sz="4" w:val="nil"/>
              <w:left w:sz="4" w:val="nil"/>
              <w:bottom w:sz="4" w:val="nil"/>
              <w:right w:sz="4" w:val="nil"/>
            </w:tcBorders>
            <w:shd w:fill="auto" w:val="clear"/>
          </w:tcPr>
          <w:p w14:paraId="D90E0000">
            <w:pPr>
              <w:ind/>
              <w:jc w:val="center"/>
              <w:rPr>
                <w:sz w:val="20"/>
              </w:rPr>
            </w:pPr>
            <w:r>
              <w:rPr>
                <w:sz w:val="20"/>
              </w:rPr>
              <w:t>602</w:t>
            </w:r>
          </w:p>
        </w:tc>
        <w:tc>
          <w:tcPr>
            <w:tcW w:type="dxa" w:w="1134"/>
            <w:tcBorders>
              <w:top w:sz="4" w:val="nil"/>
              <w:left w:sz="4" w:val="nil"/>
              <w:bottom w:sz="4" w:val="nil"/>
              <w:right w:sz="4" w:val="nil"/>
            </w:tcBorders>
            <w:shd w:fill="auto" w:val="clear"/>
          </w:tcPr>
          <w:p w14:paraId="DA0E0000">
            <w:pPr>
              <w:ind/>
              <w:jc w:val="center"/>
              <w:rPr>
                <w:sz w:val="20"/>
              </w:rPr>
            </w:pPr>
            <w:r>
              <w:rPr>
                <w:sz w:val="20"/>
              </w:rPr>
              <w:t>10</w:t>
            </w:r>
          </w:p>
        </w:tc>
        <w:tc>
          <w:tcPr>
            <w:tcW w:type="dxa" w:w="1134"/>
            <w:tcBorders>
              <w:top w:sz="4" w:val="nil"/>
              <w:left w:sz="4" w:val="nil"/>
              <w:bottom w:sz="4" w:val="nil"/>
              <w:right w:sz="4" w:val="nil"/>
            </w:tcBorders>
            <w:shd w:fill="auto" w:val="clear"/>
          </w:tcPr>
          <w:p w14:paraId="DB0E0000">
            <w:pPr>
              <w:ind/>
              <w:jc w:val="center"/>
              <w:rPr>
                <w:sz w:val="20"/>
              </w:rPr>
            </w:pPr>
            <w:r>
              <w:rPr>
                <w:sz w:val="20"/>
              </w:rPr>
              <w:t>04</w:t>
            </w:r>
          </w:p>
        </w:tc>
        <w:tc>
          <w:tcPr>
            <w:tcW w:type="dxa" w:w="1985"/>
            <w:tcBorders>
              <w:top w:sz="4" w:val="nil"/>
              <w:left w:sz="4" w:val="nil"/>
              <w:bottom w:sz="4" w:val="nil"/>
              <w:right w:sz="4" w:val="nil"/>
            </w:tcBorders>
            <w:shd w:fill="auto" w:val="clear"/>
          </w:tcPr>
          <w:p w14:paraId="DC0E0000">
            <w:pPr>
              <w:ind/>
              <w:jc w:val="center"/>
              <w:rPr>
                <w:sz w:val="20"/>
              </w:rPr>
            </w:pPr>
            <w:r>
              <w:rPr>
                <w:sz w:val="20"/>
              </w:rPr>
              <w:t>06 1 01 L4970</w:t>
            </w:r>
          </w:p>
        </w:tc>
        <w:tc>
          <w:tcPr>
            <w:tcW w:type="dxa" w:w="992"/>
            <w:tcBorders>
              <w:top w:sz="4" w:val="nil"/>
              <w:left w:sz="4" w:val="nil"/>
              <w:bottom w:sz="4" w:val="nil"/>
              <w:right w:sz="4" w:val="nil"/>
            </w:tcBorders>
            <w:shd w:fill="auto" w:val="clear"/>
          </w:tcPr>
          <w:p w14:paraId="DD0E0000">
            <w:pPr>
              <w:ind/>
              <w:jc w:val="center"/>
              <w:rPr>
                <w:sz w:val="20"/>
              </w:rPr>
            </w:pPr>
            <w:r>
              <w:rPr>
                <w:sz w:val="20"/>
              </w:rPr>
              <w:t>000</w:t>
            </w:r>
          </w:p>
        </w:tc>
        <w:tc>
          <w:tcPr>
            <w:tcW w:type="dxa" w:w="1559"/>
            <w:tcBorders>
              <w:top w:sz="4" w:val="nil"/>
              <w:left w:sz="4" w:val="nil"/>
              <w:bottom w:sz="4" w:val="nil"/>
              <w:right w:sz="4" w:val="nil"/>
            </w:tcBorders>
            <w:shd w:fill="auto" w:val="clear"/>
          </w:tcPr>
          <w:p w14:paraId="DE0E0000">
            <w:pPr>
              <w:ind/>
              <w:jc w:val="right"/>
              <w:rPr>
                <w:sz w:val="20"/>
              </w:rPr>
            </w:pPr>
            <w:r>
              <w:rPr>
                <w:sz w:val="20"/>
              </w:rPr>
              <w:t>8 631,94</w:t>
            </w:r>
          </w:p>
        </w:tc>
        <w:tc>
          <w:tcPr>
            <w:tcW w:type="dxa" w:w="1418"/>
            <w:tcBorders>
              <w:top w:sz="4" w:val="nil"/>
              <w:left w:sz="4" w:val="nil"/>
              <w:bottom w:sz="4" w:val="nil"/>
              <w:right w:sz="4" w:val="nil"/>
            </w:tcBorders>
            <w:shd w:fill="auto" w:val="clear"/>
          </w:tcPr>
          <w:p w14:paraId="DF0E0000">
            <w:pPr>
              <w:ind/>
              <w:jc w:val="right"/>
              <w:rPr>
                <w:sz w:val="20"/>
              </w:rPr>
            </w:pPr>
            <w:r>
              <w:rPr>
                <w:sz w:val="20"/>
              </w:rPr>
              <w:t>19 677,73</w:t>
            </w:r>
          </w:p>
        </w:tc>
        <w:tc>
          <w:tcPr>
            <w:tcW w:type="dxa" w:w="1417"/>
            <w:tcBorders>
              <w:top w:sz="4" w:val="nil"/>
              <w:left w:sz="4" w:val="nil"/>
              <w:bottom w:sz="4" w:val="nil"/>
              <w:right w:sz="4" w:val="nil"/>
            </w:tcBorders>
            <w:shd w:fill="auto" w:val="clear"/>
          </w:tcPr>
          <w:p w14:paraId="E0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E10E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E20E0000">
            <w:pPr>
              <w:ind/>
              <w:jc w:val="center"/>
              <w:rPr>
                <w:sz w:val="20"/>
              </w:rPr>
            </w:pPr>
            <w:r>
              <w:rPr>
                <w:sz w:val="20"/>
              </w:rPr>
              <w:t>602</w:t>
            </w:r>
          </w:p>
        </w:tc>
        <w:tc>
          <w:tcPr>
            <w:tcW w:type="dxa" w:w="1134"/>
            <w:tcBorders>
              <w:top w:sz="4" w:val="nil"/>
              <w:left w:sz="4" w:val="nil"/>
              <w:bottom w:sz="4" w:val="nil"/>
              <w:right w:sz="4" w:val="nil"/>
            </w:tcBorders>
            <w:shd w:fill="auto" w:val="clear"/>
          </w:tcPr>
          <w:p w14:paraId="E30E0000">
            <w:pPr>
              <w:ind/>
              <w:jc w:val="center"/>
              <w:rPr>
                <w:sz w:val="20"/>
              </w:rPr>
            </w:pPr>
            <w:r>
              <w:rPr>
                <w:sz w:val="20"/>
              </w:rPr>
              <w:t>10</w:t>
            </w:r>
          </w:p>
        </w:tc>
        <w:tc>
          <w:tcPr>
            <w:tcW w:type="dxa" w:w="1134"/>
            <w:tcBorders>
              <w:top w:sz="4" w:val="nil"/>
              <w:left w:sz="4" w:val="nil"/>
              <w:bottom w:sz="4" w:val="nil"/>
              <w:right w:sz="4" w:val="nil"/>
            </w:tcBorders>
            <w:shd w:fill="auto" w:val="clear"/>
          </w:tcPr>
          <w:p w14:paraId="E40E0000">
            <w:pPr>
              <w:ind/>
              <w:jc w:val="center"/>
              <w:rPr>
                <w:sz w:val="20"/>
              </w:rPr>
            </w:pPr>
            <w:r>
              <w:rPr>
                <w:sz w:val="20"/>
              </w:rPr>
              <w:t>04</w:t>
            </w:r>
          </w:p>
        </w:tc>
        <w:tc>
          <w:tcPr>
            <w:tcW w:type="dxa" w:w="1985"/>
            <w:tcBorders>
              <w:top w:sz="4" w:val="nil"/>
              <w:left w:sz="4" w:val="nil"/>
              <w:bottom w:sz="4" w:val="nil"/>
              <w:right w:sz="4" w:val="nil"/>
            </w:tcBorders>
            <w:shd w:fill="auto" w:val="clear"/>
          </w:tcPr>
          <w:p w14:paraId="E50E0000">
            <w:pPr>
              <w:ind/>
              <w:jc w:val="center"/>
              <w:rPr>
                <w:sz w:val="20"/>
              </w:rPr>
            </w:pPr>
            <w:r>
              <w:rPr>
                <w:sz w:val="20"/>
              </w:rPr>
              <w:t>06 1 01 L4970</w:t>
            </w:r>
          </w:p>
        </w:tc>
        <w:tc>
          <w:tcPr>
            <w:tcW w:type="dxa" w:w="992"/>
            <w:tcBorders>
              <w:top w:sz="4" w:val="nil"/>
              <w:left w:sz="4" w:val="nil"/>
              <w:bottom w:sz="4" w:val="nil"/>
              <w:right w:sz="4" w:val="nil"/>
            </w:tcBorders>
            <w:shd w:fill="auto" w:val="clear"/>
          </w:tcPr>
          <w:p w14:paraId="E60E0000">
            <w:pPr>
              <w:ind/>
              <w:jc w:val="center"/>
              <w:rPr>
                <w:sz w:val="20"/>
              </w:rPr>
            </w:pPr>
            <w:r>
              <w:rPr>
                <w:sz w:val="20"/>
              </w:rPr>
              <w:t>320</w:t>
            </w:r>
          </w:p>
        </w:tc>
        <w:tc>
          <w:tcPr>
            <w:tcW w:type="dxa" w:w="1559"/>
            <w:tcBorders>
              <w:top w:sz="4" w:val="nil"/>
              <w:left w:sz="4" w:val="nil"/>
              <w:bottom w:sz="4" w:val="nil"/>
              <w:right w:sz="4" w:val="nil"/>
            </w:tcBorders>
            <w:shd w:fill="auto" w:val="clear"/>
          </w:tcPr>
          <w:p w14:paraId="E70E0000">
            <w:pPr>
              <w:ind/>
              <w:jc w:val="right"/>
              <w:rPr>
                <w:sz w:val="20"/>
              </w:rPr>
            </w:pPr>
            <w:r>
              <w:rPr>
                <w:sz w:val="20"/>
              </w:rPr>
              <w:t>8 631,94</w:t>
            </w:r>
          </w:p>
        </w:tc>
        <w:tc>
          <w:tcPr>
            <w:tcW w:type="dxa" w:w="1418"/>
            <w:tcBorders>
              <w:top w:sz="4" w:val="nil"/>
              <w:left w:sz="4" w:val="nil"/>
              <w:bottom w:sz="4" w:val="nil"/>
              <w:right w:sz="4" w:val="nil"/>
            </w:tcBorders>
            <w:shd w:fill="auto" w:val="clear"/>
          </w:tcPr>
          <w:p w14:paraId="E80E0000">
            <w:pPr>
              <w:ind/>
              <w:jc w:val="right"/>
              <w:rPr>
                <w:sz w:val="20"/>
              </w:rPr>
            </w:pPr>
            <w:r>
              <w:rPr>
                <w:sz w:val="20"/>
              </w:rPr>
              <w:t>19 677,73</w:t>
            </w:r>
          </w:p>
        </w:tc>
        <w:tc>
          <w:tcPr>
            <w:tcW w:type="dxa" w:w="1417"/>
            <w:tcBorders>
              <w:top w:sz="4" w:val="nil"/>
              <w:left w:sz="4" w:val="nil"/>
              <w:bottom w:sz="4" w:val="nil"/>
              <w:right w:sz="4" w:val="nil"/>
            </w:tcBorders>
            <w:shd w:fill="auto" w:val="clear"/>
          </w:tcPr>
          <w:p w14:paraId="E90E0000">
            <w:pPr>
              <w:ind/>
              <w:jc w:val="right"/>
              <w:rPr>
                <w:sz w:val="20"/>
              </w:rPr>
            </w:pPr>
            <w:r>
              <w:rPr>
                <w:sz w:val="20"/>
              </w:rPr>
              <w:t>21 154,07</w:t>
            </w:r>
          </w:p>
        </w:tc>
      </w:tr>
      <w:tr>
        <w:trPr>
          <w:trHeight w:hRule="atLeast" w:val="20"/>
        </w:trPr>
        <w:tc>
          <w:tcPr>
            <w:tcW w:type="dxa" w:w="4219"/>
            <w:tcBorders>
              <w:top w:sz="4" w:val="nil"/>
              <w:left w:sz="4" w:val="nil"/>
              <w:bottom w:sz="4" w:val="nil"/>
              <w:right w:sz="4" w:val="nil"/>
            </w:tcBorders>
            <w:shd w:fill="auto" w:val="clear"/>
          </w:tcPr>
          <w:p w14:paraId="EA0E0000">
            <w:pPr>
              <w:rPr>
                <w:sz w:val="20"/>
              </w:rPr>
            </w:pPr>
            <w:r>
              <w:rPr>
                <w:sz w:val="20"/>
              </w:rPr>
              <w:t xml:space="preserve">Предоставление молодым семьям социальных выплат на приобретение (строительство) жилья </w:t>
            </w:r>
          </w:p>
        </w:tc>
        <w:tc>
          <w:tcPr>
            <w:tcW w:type="dxa" w:w="1134"/>
            <w:tcBorders>
              <w:top w:sz="4" w:val="nil"/>
              <w:left w:sz="4" w:val="nil"/>
              <w:bottom w:sz="4" w:val="nil"/>
              <w:right w:sz="4" w:val="nil"/>
            </w:tcBorders>
            <w:shd w:fill="auto" w:val="clear"/>
          </w:tcPr>
          <w:p w14:paraId="EB0E0000">
            <w:pPr>
              <w:ind/>
              <w:jc w:val="center"/>
              <w:rPr>
                <w:sz w:val="20"/>
              </w:rPr>
            </w:pPr>
            <w:r>
              <w:rPr>
                <w:sz w:val="20"/>
              </w:rPr>
              <w:t>602</w:t>
            </w:r>
          </w:p>
        </w:tc>
        <w:tc>
          <w:tcPr>
            <w:tcW w:type="dxa" w:w="1134"/>
            <w:tcBorders>
              <w:top w:sz="4" w:val="nil"/>
              <w:left w:sz="4" w:val="nil"/>
              <w:bottom w:sz="4" w:val="nil"/>
              <w:right w:sz="4" w:val="nil"/>
            </w:tcBorders>
            <w:shd w:fill="auto" w:val="clear"/>
          </w:tcPr>
          <w:p w14:paraId="EC0E0000">
            <w:pPr>
              <w:ind/>
              <w:jc w:val="center"/>
              <w:rPr>
                <w:sz w:val="20"/>
              </w:rPr>
            </w:pPr>
            <w:r>
              <w:rPr>
                <w:sz w:val="20"/>
              </w:rPr>
              <w:t>10</w:t>
            </w:r>
          </w:p>
        </w:tc>
        <w:tc>
          <w:tcPr>
            <w:tcW w:type="dxa" w:w="1134"/>
            <w:tcBorders>
              <w:top w:sz="4" w:val="nil"/>
              <w:left w:sz="4" w:val="nil"/>
              <w:bottom w:sz="4" w:val="nil"/>
              <w:right w:sz="4" w:val="nil"/>
            </w:tcBorders>
            <w:shd w:fill="auto" w:val="clear"/>
          </w:tcPr>
          <w:p w14:paraId="ED0E0000">
            <w:pPr>
              <w:ind/>
              <w:jc w:val="center"/>
              <w:rPr>
                <w:sz w:val="20"/>
              </w:rPr>
            </w:pPr>
            <w:r>
              <w:rPr>
                <w:sz w:val="20"/>
              </w:rPr>
              <w:t>04</w:t>
            </w:r>
          </w:p>
        </w:tc>
        <w:tc>
          <w:tcPr>
            <w:tcW w:type="dxa" w:w="1985"/>
            <w:tcBorders>
              <w:top w:sz="4" w:val="nil"/>
              <w:left w:sz="4" w:val="nil"/>
              <w:bottom w:sz="4" w:val="nil"/>
              <w:right w:sz="4" w:val="nil"/>
            </w:tcBorders>
            <w:shd w:fill="auto" w:val="clear"/>
          </w:tcPr>
          <w:p w14:paraId="EE0E0000">
            <w:pPr>
              <w:ind/>
              <w:jc w:val="center"/>
              <w:rPr>
                <w:sz w:val="20"/>
              </w:rPr>
            </w:pPr>
            <w:r>
              <w:rPr>
                <w:sz w:val="20"/>
              </w:rPr>
              <w:t>06 1 01 S4970</w:t>
            </w:r>
          </w:p>
        </w:tc>
        <w:tc>
          <w:tcPr>
            <w:tcW w:type="dxa" w:w="992"/>
            <w:tcBorders>
              <w:top w:sz="4" w:val="nil"/>
              <w:left w:sz="4" w:val="nil"/>
              <w:bottom w:sz="4" w:val="nil"/>
              <w:right w:sz="4" w:val="nil"/>
            </w:tcBorders>
            <w:shd w:fill="auto" w:val="clear"/>
          </w:tcPr>
          <w:p w14:paraId="EF0E0000">
            <w:pPr>
              <w:ind/>
              <w:jc w:val="center"/>
              <w:rPr>
                <w:sz w:val="20"/>
              </w:rPr>
            </w:pPr>
            <w:r>
              <w:rPr>
                <w:sz w:val="20"/>
              </w:rPr>
              <w:t>000</w:t>
            </w:r>
          </w:p>
        </w:tc>
        <w:tc>
          <w:tcPr>
            <w:tcW w:type="dxa" w:w="1559"/>
            <w:tcBorders>
              <w:top w:sz="4" w:val="nil"/>
              <w:left w:sz="4" w:val="nil"/>
              <w:bottom w:sz="4" w:val="nil"/>
              <w:right w:sz="4" w:val="nil"/>
            </w:tcBorders>
            <w:shd w:fill="auto" w:val="clear"/>
          </w:tcPr>
          <w:p w14:paraId="F00E0000">
            <w:pPr>
              <w:ind/>
              <w:jc w:val="right"/>
              <w:rPr>
                <w:sz w:val="20"/>
              </w:rPr>
            </w:pPr>
            <w:r>
              <w:rPr>
                <w:sz w:val="20"/>
              </w:rPr>
              <w:t>205 726,39</w:t>
            </w:r>
          </w:p>
        </w:tc>
        <w:tc>
          <w:tcPr>
            <w:tcW w:type="dxa" w:w="1418"/>
            <w:tcBorders>
              <w:top w:sz="4" w:val="nil"/>
              <w:left w:sz="4" w:val="nil"/>
              <w:bottom w:sz="4" w:val="nil"/>
              <w:right w:sz="4" w:val="nil"/>
            </w:tcBorders>
            <w:shd w:fill="auto" w:val="clear"/>
          </w:tcPr>
          <w:p w14:paraId="F10E0000">
            <w:pPr>
              <w:ind/>
              <w:jc w:val="right"/>
              <w:rPr>
                <w:sz w:val="20"/>
              </w:rPr>
            </w:pPr>
            <w:r>
              <w:rPr>
                <w:sz w:val="20"/>
              </w:rPr>
              <w:t>0,00</w:t>
            </w:r>
          </w:p>
        </w:tc>
        <w:tc>
          <w:tcPr>
            <w:tcW w:type="dxa" w:w="1417"/>
            <w:tcBorders>
              <w:top w:sz="4" w:val="nil"/>
              <w:left w:sz="4" w:val="nil"/>
              <w:bottom w:sz="4" w:val="nil"/>
              <w:right w:sz="4" w:val="nil"/>
            </w:tcBorders>
            <w:shd w:fill="auto" w:val="clear"/>
          </w:tcPr>
          <w:p w14:paraId="F2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30E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F40E0000">
            <w:pPr>
              <w:ind/>
              <w:jc w:val="center"/>
              <w:rPr>
                <w:sz w:val="20"/>
              </w:rPr>
            </w:pPr>
            <w:r>
              <w:rPr>
                <w:sz w:val="20"/>
              </w:rPr>
              <w:t>602</w:t>
            </w:r>
          </w:p>
        </w:tc>
        <w:tc>
          <w:tcPr>
            <w:tcW w:type="dxa" w:w="1134"/>
            <w:tcBorders>
              <w:top w:sz="4" w:val="nil"/>
              <w:left w:sz="4" w:val="nil"/>
              <w:bottom w:sz="4" w:val="nil"/>
              <w:right w:sz="4" w:val="nil"/>
            </w:tcBorders>
            <w:shd w:fill="auto" w:val="clear"/>
          </w:tcPr>
          <w:p w14:paraId="F50E0000">
            <w:pPr>
              <w:ind/>
              <w:jc w:val="center"/>
              <w:rPr>
                <w:sz w:val="20"/>
              </w:rPr>
            </w:pPr>
            <w:r>
              <w:rPr>
                <w:sz w:val="20"/>
              </w:rPr>
              <w:t>10</w:t>
            </w:r>
          </w:p>
        </w:tc>
        <w:tc>
          <w:tcPr>
            <w:tcW w:type="dxa" w:w="1134"/>
            <w:tcBorders>
              <w:top w:sz="4" w:val="nil"/>
              <w:left w:sz="4" w:val="nil"/>
              <w:bottom w:sz="4" w:val="nil"/>
              <w:right w:sz="4" w:val="nil"/>
            </w:tcBorders>
            <w:shd w:fill="auto" w:val="clear"/>
          </w:tcPr>
          <w:p w14:paraId="F60E0000">
            <w:pPr>
              <w:ind/>
              <w:jc w:val="center"/>
              <w:rPr>
                <w:sz w:val="20"/>
              </w:rPr>
            </w:pPr>
            <w:r>
              <w:rPr>
                <w:sz w:val="20"/>
              </w:rPr>
              <w:t>04</w:t>
            </w:r>
          </w:p>
        </w:tc>
        <w:tc>
          <w:tcPr>
            <w:tcW w:type="dxa" w:w="1985"/>
            <w:tcBorders>
              <w:top w:sz="4" w:val="nil"/>
              <w:left w:sz="4" w:val="nil"/>
              <w:bottom w:sz="4" w:val="nil"/>
              <w:right w:sz="4" w:val="nil"/>
            </w:tcBorders>
            <w:shd w:fill="auto" w:val="clear"/>
          </w:tcPr>
          <w:p w14:paraId="F70E0000">
            <w:pPr>
              <w:ind/>
              <w:jc w:val="center"/>
              <w:rPr>
                <w:sz w:val="20"/>
              </w:rPr>
            </w:pPr>
            <w:r>
              <w:rPr>
                <w:sz w:val="20"/>
              </w:rPr>
              <w:t>06 1 01 S4970</w:t>
            </w:r>
          </w:p>
        </w:tc>
        <w:tc>
          <w:tcPr>
            <w:tcW w:type="dxa" w:w="992"/>
            <w:tcBorders>
              <w:top w:sz="4" w:val="nil"/>
              <w:left w:sz="4" w:val="nil"/>
              <w:bottom w:sz="4" w:val="nil"/>
              <w:right w:sz="4" w:val="nil"/>
            </w:tcBorders>
            <w:shd w:fill="auto" w:val="clear"/>
          </w:tcPr>
          <w:p w14:paraId="F80E0000">
            <w:pPr>
              <w:ind/>
              <w:jc w:val="center"/>
              <w:rPr>
                <w:sz w:val="20"/>
              </w:rPr>
            </w:pPr>
            <w:r>
              <w:rPr>
                <w:sz w:val="20"/>
              </w:rPr>
              <w:t>320</w:t>
            </w:r>
          </w:p>
        </w:tc>
        <w:tc>
          <w:tcPr>
            <w:tcW w:type="dxa" w:w="1559"/>
            <w:tcBorders>
              <w:top w:sz="4" w:val="nil"/>
              <w:left w:sz="4" w:val="nil"/>
              <w:bottom w:sz="4" w:val="nil"/>
              <w:right w:sz="4" w:val="nil"/>
            </w:tcBorders>
            <w:shd w:fill="auto" w:val="clear"/>
          </w:tcPr>
          <w:p w14:paraId="F90E0000">
            <w:pPr>
              <w:ind/>
              <w:jc w:val="right"/>
              <w:rPr>
                <w:sz w:val="20"/>
              </w:rPr>
            </w:pPr>
            <w:r>
              <w:rPr>
                <w:sz w:val="20"/>
              </w:rPr>
              <w:t>205 726,39</w:t>
            </w:r>
          </w:p>
        </w:tc>
        <w:tc>
          <w:tcPr>
            <w:tcW w:type="dxa" w:w="1418"/>
            <w:tcBorders>
              <w:top w:sz="4" w:val="nil"/>
              <w:left w:sz="4" w:val="nil"/>
              <w:bottom w:sz="4" w:val="nil"/>
              <w:right w:sz="4" w:val="nil"/>
            </w:tcBorders>
            <w:shd w:fill="auto" w:val="clear"/>
          </w:tcPr>
          <w:p w14:paraId="FA0E0000">
            <w:pPr>
              <w:ind/>
              <w:jc w:val="right"/>
              <w:rPr>
                <w:sz w:val="20"/>
              </w:rPr>
            </w:pPr>
            <w:r>
              <w:rPr>
                <w:sz w:val="20"/>
              </w:rPr>
              <w:t>0,00</w:t>
            </w:r>
          </w:p>
        </w:tc>
        <w:tc>
          <w:tcPr>
            <w:tcW w:type="dxa" w:w="1417"/>
            <w:tcBorders>
              <w:top w:sz="4" w:val="nil"/>
              <w:left w:sz="4" w:val="nil"/>
              <w:bottom w:sz="4" w:val="nil"/>
              <w:right w:sz="4" w:val="nil"/>
            </w:tcBorders>
            <w:shd w:fill="auto" w:val="clear"/>
          </w:tcPr>
          <w:p w14:paraId="FB0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C0E0000">
            <w:pPr>
              <w:rPr>
                <w:sz w:val="20"/>
              </w:rPr>
            </w:pPr>
          </w:p>
        </w:tc>
        <w:tc>
          <w:tcPr>
            <w:tcW w:type="dxa" w:w="1134"/>
            <w:tcBorders>
              <w:top w:sz="4" w:val="nil"/>
              <w:left w:sz="4" w:val="nil"/>
              <w:bottom w:sz="4" w:val="nil"/>
              <w:right w:sz="4" w:val="nil"/>
            </w:tcBorders>
            <w:shd w:fill="auto" w:val="clear"/>
          </w:tcPr>
          <w:p w14:paraId="FD0E0000">
            <w:pPr>
              <w:ind/>
              <w:jc w:val="center"/>
              <w:rPr>
                <w:sz w:val="20"/>
              </w:rPr>
            </w:pPr>
          </w:p>
        </w:tc>
        <w:tc>
          <w:tcPr>
            <w:tcW w:type="dxa" w:w="1134"/>
            <w:tcBorders>
              <w:top w:sz="4" w:val="nil"/>
              <w:left w:sz="4" w:val="nil"/>
              <w:bottom w:sz="4" w:val="nil"/>
              <w:right w:sz="4" w:val="nil"/>
            </w:tcBorders>
            <w:shd w:fill="auto" w:val="clear"/>
          </w:tcPr>
          <w:p w14:paraId="FE0E0000">
            <w:pPr>
              <w:ind/>
              <w:jc w:val="center"/>
              <w:rPr>
                <w:sz w:val="20"/>
              </w:rPr>
            </w:pPr>
          </w:p>
        </w:tc>
        <w:tc>
          <w:tcPr>
            <w:tcW w:type="dxa" w:w="1134"/>
            <w:tcBorders>
              <w:top w:sz="4" w:val="nil"/>
              <w:left w:sz="4" w:val="nil"/>
              <w:bottom w:sz="4" w:val="nil"/>
              <w:right w:sz="4" w:val="nil"/>
            </w:tcBorders>
            <w:shd w:fill="auto" w:val="clear"/>
          </w:tcPr>
          <w:p w14:paraId="FF0E0000">
            <w:pPr>
              <w:ind/>
              <w:jc w:val="center"/>
              <w:rPr>
                <w:sz w:val="20"/>
              </w:rPr>
            </w:pPr>
          </w:p>
        </w:tc>
        <w:tc>
          <w:tcPr>
            <w:tcW w:type="dxa" w:w="1985"/>
            <w:tcBorders>
              <w:top w:sz="4" w:val="nil"/>
              <w:left w:sz="4" w:val="nil"/>
              <w:bottom w:sz="4" w:val="nil"/>
              <w:right w:sz="4" w:val="nil"/>
            </w:tcBorders>
            <w:shd w:fill="auto" w:val="clear"/>
          </w:tcPr>
          <w:p w14:paraId="000F0000">
            <w:pPr>
              <w:ind/>
              <w:jc w:val="center"/>
              <w:rPr>
                <w:sz w:val="20"/>
              </w:rPr>
            </w:pPr>
          </w:p>
        </w:tc>
        <w:tc>
          <w:tcPr>
            <w:tcW w:type="dxa" w:w="992"/>
            <w:tcBorders>
              <w:top w:sz="4" w:val="nil"/>
              <w:left w:sz="4" w:val="nil"/>
              <w:bottom w:sz="4" w:val="nil"/>
              <w:right w:sz="4" w:val="nil"/>
            </w:tcBorders>
            <w:shd w:fill="auto" w:val="clear"/>
          </w:tcPr>
          <w:p w14:paraId="010F0000">
            <w:pPr>
              <w:ind/>
              <w:jc w:val="center"/>
              <w:rPr>
                <w:sz w:val="20"/>
              </w:rPr>
            </w:pPr>
          </w:p>
        </w:tc>
        <w:tc>
          <w:tcPr>
            <w:tcW w:type="dxa" w:w="1559"/>
            <w:tcBorders>
              <w:top w:sz="4" w:val="nil"/>
              <w:left w:sz="4" w:val="nil"/>
              <w:bottom w:sz="4" w:val="nil"/>
              <w:right w:sz="4" w:val="nil"/>
            </w:tcBorders>
            <w:shd w:fill="auto" w:val="clear"/>
          </w:tcPr>
          <w:p w14:paraId="020F0000">
            <w:pPr>
              <w:ind/>
              <w:jc w:val="right"/>
              <w:rPr>
                <w:sz w:val="20"/>
              </w:rPr>
            </w:pPr>
          </w:p>
        </w:tc>
        <w:tc>
          <w:tcPr>
            <w:tcW w:type="dxa" w:w="1418"/>
            <w:tcBorders>
              <w:top w:sz="4" w:val="nil"/>
              <w:left w:sz="4" w:val="nil"/>
              <w:bottom w:sz="4" w:val="nil"/>
              <w:right w:sz="4" w:val="nil"/>
            </w:tcBorders>
            <w:shd w:fill="auto" w:val="clear"/>
          </w:tcPr>
          <w:p w14:paraId="030F0000">
            <w:pPr>
              <w:ind/>
              <w:jc w:val="right"/>
              <w:rPr>
                <w:sz w:val="20"/>
              </w:rPr>
            </w:pPr>
          </w:p>
        </w:tc>
        <w:tc>
          <w:tcPr>
            <w:tcW w:type="dxa" w:w="1417"/>
            <w:tcBorders>
              <w:top w:sz="4" w:val="nil"/>
              <w:left w:sz="4" w:val="nil"/>
              <w:bottom w:sz="4" w:val="nil"/>
              <w:right w:sz="4" w:val="nil"/>
            </w:tcBorders>
            <w:shd w:fill="auto" w:val="clear"/>
          </w:tcPr>
          <w:p w14:paraId="040F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050F0000">
            <w:pPr>
              <w:rPr>
                <w:sz w:val="20"/>
              </w:rPr>
            </w:pPr>
            <w:r>
              <w:rPr>
                <w:sz w:val="20"/>
              </w:rPr>
              <w:t>Комитет финансов и бюджета администрации города Ставрополя</w:t>
            </w:r>
          </w:p>
        </w:tc>
        <w:tc>
          <w:tcPr>
            <w:tcW w:type="dxa" w:w="1134"/>
            <w:tcBorders>
              <w:top w:sz="4" w:val="nil"/>
              <w:left w:sz="4" w:val="nil"/>
              <w:bottom w:sz="4" w:val="nil"/>
              <w:right w:sz="4" w:val="nil"/>
            </w:tcBorders>
            <w:shd w:fill="auto" w:val="clear"/>
          </w:tcPr>
          <w:p w14:paraId="060F0000">
            <w:pPr>
              <w:ind/>
              <w:jc w:val="center"/>
              <w:rPr>
                <w:sz w:val="20"/>
              </w:rPr>
            </w:pPr>
            <w:r>
              <w:rPr>
                <w:sz w:val="20"/>
              </w:rPr>
              <w:t>604</w:t>
            </w:r>
          </w:p>
        </w:tc>
        <w:tc>
          <w:tcPr>
            <w:tcW w:type="dxa" w:w="1134"/>
            <w:tcBorders>
              <w:top w:sz="4" w:val="nil"/>
              <w:left w:sz="4" w:val="nil"/>
              <w:bottom w:sz="4" w:val="nil"/>
              <w:right w:sz="4" w:val="nil"/>
            </w:tcBorders>
            <w:shd w:fill="auto" w:val="clear"/>
          </w:tcPr>
          <w:p w14:paraId="070F0000">
            <w:pPr>
              <w:ind/>
              <w:jc w:val="center"/>
              <w:rPr>
                <w:sz w:val="20"/>
              </w:rPr>
            </w:pPr>
            <w:r>
              <w:rPr>
                <w:sz w:val="20"/>
              </w:rPr>
              <w:t>00</w:t>
            </w:r>
          </w:p>
        </w:tc>
        <w:tc>
          <w:tcPr>
            <w:tcW w:type="dxa" w:w="1134"/>
            <w:tcBorders>
              <w:top w:sz="4" w:val="nil"/>
              <w:left w:sz="4" w:val="nil"/>
              <w:bottom w:sz="4" w:val="nil"/>
              <w:right w:sz="4" w:val="nil"/>
            </w:tcBorders>
            <w:shd w:fill="auto" w:val="clear"/>
          </w:tcPr>
          <w:p w14:paraId="080F0000">
            <w:pPr>
              <w:ind/>
              <w:jc w:val="center"/>
              <w:rPr>
                <w:sz w:val="20"/>
              </w:rPr>
            </w:pPr>
            <w:r>
              <w:rPr>
                <w:sz w:val="20"/>
              </w:rPr>
              <w:t>00</w:t>
            </w:r>
          </w:p>
        </w:tc>
        <w:tc>
          <w:tcPr>
            <w:tcW w:type="dxa" w:w="1985"/>
            <w:tcBorders>
              <w:top w:sz="4" w:val="nil"/>
              <w:left w:sz="4" w:val="nil"/>
              <w:bottom w:sz="4" w:val="nil"/>
              <w:right w:sz="4" w:val="nil"/>
            </w:tcBorders>
            <w:shd w:fill="auto" w:val="clear"/>
          </w:tcPr>
          <w:p w14:paraId="090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A0F0000">
            <w:pPr>
              <w:ind/>
              <w:jc w:val="center"/>
              <w:rPr>
                <w:sz w:val="20"/>
              </w:rPr>
            </w:pPr>
            <w:r>
              <w:rPr>
                <w:sz w:val="20"/>
              </w:rPr>
              <w:t>000</w:t>
            </w:r>
          </w:p>
        </w:tc>
        <w:tc>
          <w:tcPr>
            <w:tcW w:type="dxa" w:w="1559"/>
            <w:tcBorders>
              <w:top w:sz="4" w:val="nil"/>
              <w:left w:sz="4" w:val="nil"/>
              <w:bottom w:sz="4" w:val="nil"/>
              <w:right w:sz="4" w:val="nil"/>
            </w:tcBorders>
            <w:shd w:fill="auto" w:val="clear"/>
          </w:tcPr>
          <w:p w14:paraId="0B0F0000">
            <w:pPr>
              <w:ind/>
              <w:jc w:val="right"/>
              <w:rPr>
                <w:sz w:val="20"/>
              </w:rPr>
            </w:pPr>
            <w:r>
              <w:rPr>
                <w:sz w:val="20"/>
              </w:rPr>
              <w:t>283 770,36</w:t>
            </w:r>
          </w:p>
        </w:tc>
        <w:tc>
          <w:tcPr>
            <w:tcW w:type="dxa" w:w="1418"/>
            <w:tcBorders>
              <w:top w:sz="4" w:val="nil"/>
              <w:left w:sz="4" w:val="nil"/>
              <w:bottom w:sz="4" w:val="nil"/>
              <w:right w:sz="4" w:val="nil"/>
            </w:tcBorders>
            <w:shd w:fill="auto" w:val="clear"/>
          </w:tcPr>
          <w:p w14:paraId="0C0F0000">
            <w:pPr>
              <w:ind/>
              <w:jc w:val="right"/>
              <w:rPr>
                <w:sz w:val="20"/>
              </w:rPr>
            </w:pPr>
            <w:r>
              <w:rPr>
                <w:sz w:val="20"/>
              </w:rPr>
              <w:t>669 302,62</w:t>
            </w:r>
          </w:p>
        </w:tc>
        <w:tc>
          <w:tcPr>
            <w:tcW w:type="dxa" w:w="1417"/>
            <w:tcBorders>
              <w:top w:sz="4" w:val="nil"/>
              <w:left w:sz="4" w:val="nil"/>
              <w:bottom w:sz="4" w:val="nil"/>
              <w:right w:sz="4" w:val="nil"/>
            </w:tcBorders>
            <w:shd w:fill="auto" w:val="clear"/>
          </w:tcPr>
          <w:p w14:paraId="0D0F0000">
            <w:pPr>
              <w:ind/>
              <w:jc w:val="right"/>
              <w:rPr>
                <w:sz w:val="20"/>
              </w:rPr>
            </w:pPr>
            <w:r>
              <w:rPr>
                <w:sz w:val="20"/>
              </w:rPr>
              <w:t>661 702,62</w:t>
            </w:r>
          </w:p>
        </w:tc>
      </w:tr>
      <w:tr>
        <w:trPr>
          <w:trHeight w:hRule="atLeast" w:val="20"/>
        </w:trPr>
        <w:tc>
          <w:tcPr>
            <w:tcW w:type="dxa" w:w="4219"/>
            <w:tcBorders>
              <w:top w:sz="4" w:val="nil"/>
              <w:left w:sz="4" w:val="nil"/>
              <w:bottom w:sz="4" w:val="nil"/>
              <w:right w:sz="4" w:val="nil"/>
            </w:tcBorders>
            <w:shd w:fill="auto" w:val="clear"/>
          </w:tcPr>
          <w:p w14:paraId="0E0F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0F0F0000">
            <w:pPr>
              <w:ind/>
              <w:jc w:val="center"/>
              <w:rPr>
                <w:sz w:val="20"/>
              </w:rPr>
            </w:pPr>
            <w:r>
              <w:rPr>
                <w:sz w:val="20"/>
              </w:rPr>
              <w:t>604</w:t>
            </w:r>
          </w:p>
        </w:tc>
        <w:tc>
          <w:tcPr>
            <w:tcW w:type="dxa" w:w="1134"/>
            <w:tcBorders>
              <w:top w:sz="4" w:val="nil"/>
              <w:left w:sz="4" w:val="nil"/>
              <w:bottom w:sz="4" w:val="nil"/>
              <w:right w:sz="4" w:val="nil"/>
            </w:tcBorders>
            <w:shd w:fill="auto" w:val="clear"/>
          </w:tcPr>
          <w:p w14:paraId="100F0000">
            <w:pPr>
              <w:ind/>
              <w:jc w:val="center"/>
              <w:rPr>
                <w:sz w:val="20"/>
              </w:rPr>
            </w:pPr>
            <w:r>
              <w:rPr>
                <w:sz w:val="20"/>
              </w:rPr>
              <w:t>01</w:t>
            </w:r>
          </w:p>
        </w:tc>
        <w:tc>
          <w:tcPr>
            <w:tcW w:type="dxa" w:w="1134"/>
            <w:tcBorders>
              <w:top w:sz="4" w:val="nil"/>
              <w:left w:sz="4" w:val="nil"/>
              <w:bottom w:sz="4" w:val="nil"/>
              <w:right w:sz="4" w:val="nil"/>
            </w:tcBorders>
            <w:shd w:fill="auto" w:val="clear"/>
          </w:tcPr>
          <w:p w14:paraId="110F0000">
            <w:pPr>
              <w:ind/>
              <w:jc w:val="center"/>
              <w:rPr>
                <w:sz w:val="20"/>
              </w:rPr>
            </w:pPr>
            <w:r>
              <w:rPr>
                <w:sz w:val="20"/>
              </w:rPr>
              <w:t>00</w:t>
            </w:r>
          </w:p>
        </w:tc>
        <w:tc>
          <w:tcPr>
            <w:tcW w:type="dxa" w:w="1985"/>
            <w:tcBorders>
              <w:top w:sz="4" w:val="nil"/>
              <w:left w:sz="4" w:val="nil"/>
              <w:bottom w:sz="4" w:val="nil"/>
              <w:right w:sz="4" w:val="nil"/>
            </w:tcBorders>
            <w:shd w:fill="auto" w:val="clear"/>
          </w:tcPr>
          <w:p w14:paraId="120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30F0000">
            <w:pPr>
              <w:ind/>
              <w:jc w:val="center"/>
              <w:rPr>
                <w:sz w:val="20"/>
              </w:rPr>
            </w:pPr>
            <w:r>
              <w:rPr>
                <w:sz w:val="20"/>
              </w:rPr>
              <w:t>000</w:t>
            </w:r>
          </w:p>
        </w:tc>
        <w:tc>
          <w:tcPr>
            <w:tcW w:type="dxa" w:w="1559"/>
            <w:tcBorders>
              <w:top w:sz="4" w:val="nil"/>
              <w:left w:sz="4" w:val="nil"/>
              <w:bottom w:sz="4" w:val="nil"/>
              <w:right w:sz="4" w:val="nil"/>
            </w:tcBorders>
            <w:shd w:fill="auto" w:val="clear"/>
          </w:tcPr>
          <w:p w14:paraId="140F0000">
            <w:pPr>
              <w:ind/>
              <w:jc w:val="right"/>
              <w:rPr>
                <w:sz w:val="20"/>
              </w:rPr>
            </w:pPr>
            <w:r>
              <w:rPr>
                <w:sz w:val="20"/>
              </w:rPr>
              <w:t>215 279,65</w:t>
            </w:r>
          </w:p>
        </w:tc>
        <w:tc>
          <w:tcPr>
            <w:tcW w:type="dxa" w:w="1418"/>
            <w:tcBorders>
              <w:top w:sz="4" w:val="nil"/>
              <w:left w:sz="4" w:val="nil"/>
              <w:bottom w:sz="4" w:val="nil"/>
              <w:right w:sz="4" w:val="nil"/>
            </w:tcBorders>
            <w:shd w:fill="auto" w:val="clear"/>
          </w:tcPr>
          <w:p w14:paraId="150F0000">
            <w:pPr>
              <w:ind/>
              <w:jc w:val="right"/>
              <w:rPr>
                <w:sz w:val="20"/>
              </w:rPr>
            </w:pPr>
            <w:r>
              <w:rPr>
                <w:sz w:val="20"/>
              </w:rPr>
              <w:t>294 302,62</w:t>
            </w:r>
          </w:p>
        </w:tc>
        <w:tc>
          <w:tcPr>
            <w:tcW w:type="dxa" w:w="1417"/>
            <w:tcBorders>
              <w:top w:sz="4" w:val="nil"/>
              <w:left w:sz="4" w:val="nil"/>
              <w:bottom w:sz="4" w:val="nil"/>
              <w:right w:sz="4" w:val="nil"/>
            </w:tcBorders>
            <w:shd w:fill="auto" w:val="clear"/>
          </w:tcPr>
          <w:p w14:paraId="160F0000">
            <w:pPr>
              <w:ind/>
              <w:jc w:val="right"/>
              <w:rPr>
                <w:sz w:val="20"/>
              </w:rPr>
            </w:pPr>
            <w:r>
              <w:rPr>
                <w:sz w:val="20"/>
              </w:rPr>
              <w:t>286 702,62</w:t>
            </w:r>
          </w:p>
        </w:tc>
      </w:tr>
      <w:tr>
        <w:trPr>
          <w:trHeight w:hRule="atLeast" w:val="20"/>
        </w:trPr>
        <w:tc>
          <w:tcPr>
            <w:tcW w:type="dxa" w:w="4219"/>
            <w:tcBorders>
              <w:top w:sz="4" w:val="nil"/>
              <w:left w:sz="4" w:val="nil"/>
              <w:bottom w:sz="4" w:val="nil"/>
              <w:right w:sz="4" w:val="nil"/>
            </w:tcBorders>
            <w:shd w:fill="auto" w:val="clear"/>
          </w:tcPr>
          <w:p w14:paraId="170F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1134"/>
            <w:tcBorders>
              <w:top w:sz="4" w:val="nil"/>
              <w:left w:sz="4" w:val="nil"/>
              <w:bottom w:sz="4" w:val="nil"/>
              <w:right w:sz="4" w:val="nil"/>
            </w:tcBorders>
            <w:shd w:fill="auto" w:val="clear"/>
          </w:tcPr>
          <w:p w14:paraId="180F0000">
            <w:pPr>
              <w:ind/>
              <w:jc w:val="center"/>
              <w:rPr>
                <w:sz w:val="20"/>
              </w:rPr>
            </w:pPr>
            <w:r>
              <w:rPr>
                <w:sz w:val="20"/>
              </w:rPr>
              <w:t>604</w:t>
            </w:r>
          </w:p>
        </w:tc>
        <w:tc>
          <w:tcPr>
            <w:tcW w:type="dxa" w:w="1134"/>
            <w:tcBorders>
              <w:top w:sz="4" w:val="nil"/>
              <w:left w:sz="4" w:val="nil"/>
              <w:bottom w:sz="4" w:val="nil"/>
              <w:right w:sz="4" w:val="nil"/>
            </w:tcBorders>
            <w:shd w:fill="auto" w:val="clear"/>
          </w:tcPr>
          <w:p w14:paraId="190F0000">
            <w:pPr>
              <w:ind/>
              <w:jc w:val="center"/>
              <w:rPr>
                <w:sz w:val="20"/>
              </w:rPr>
            </w:pPr>
            <w:r>
              <w:rPr>
                <w:sz w:val="20"/>
              </w:rPr>
              <w:t>01</w:t>
            </w:r>
          </w:p>
        </w:tc>
        <w:tc>
          <w:tcPr>
            <w:tcW w:type="dxa" w:w="1134"/>
            <w:tcBorders>
              <w:top w:sz="4" w:val="nil"/>
              <w:left w:sz="4" w:val="nil"/>
              <w:bottom w:sz="4" w:val="nil"/>
              <w:right w:sz="4" w:val="nil"/>
            </w:tcBorders>
            <w:shd w:fill="auto" w:val="clear"/>
          </w:tcPr>
          <w:p w14:paraId="1A0F0000">
            <w:pPr>
              <w:ind/>
              <w:jc w:val="center"/>
              <w:rPr>
                <w:sz w:val="20"/>
              </w:rPr>
            </w:pPr>
            <w:r>
              <w:rPr>
                <w:sz w:val="20"/>
              </w:rPr>
              <w:t>06</w:t>
            </w:r>
          </w:p>
        </w:tc>
        <w:tc>
          <w:tcPr>
            <w:tcW w:type="dxa" w:w="1985"/>
            <w:tcBorders>
              <w:top w:sz="4" w:val="nil"/>
              <w:left w:sz="4" w:val="nil"/>
              <w:bottom w:sz="4" w:val="nil"/>
              <w:right w:sz="4" w:val="nil"/>
            </w:tcBorders>
            <w:shd w:fill="auto" w:val="clear"/>
          </w:tcPr>
          <w:p w14:paraId="1B0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C0F0000">
            <w:pPr>
              <w:ind/>
              <w:jc w:val="center"/>
              <w:rPr>
                <w:sz w:val="20"/>
              </w:rPr>
            </w:pPr>
            <w:r>
              <w:rPr>
                <w:sz w:val="20"/>
              </w:rPr>
              <w:t>000</w:t>
            </w:r>
          </w:p>
        </w:tc>
        <w:tc>
          <w:tcPr>
            <w:tcW w:type="dxa" w:w="1559"/>
            <w:tcBorders>
              <w:top w:sz="4" w:val="nil"/>
              <w:left w:sz="4" w:val="nil"/>
              <w:bottom w:sz="4" w:val="nil"/>
              <w:right w:sz="4" w:val="nil"/>
            </w:tcBorders>
            <w:shd w:fill="auto" w:val="clear"/>
          </w:tcPr>
          <w:p w14:paraId="1D0F0000">
            <w:pPr>
              <w:ind/>
              <w:jc w:val="right"/>
              <w:rPr>
                <w:sz w:val="20"/>
              </w:rPr>
            </w:pPr>
            <w:r>
              <w:rPr>
                <w:sz w:val="20"/>
              </w:rPr>
              <w:t>72 651,02</w:t>
            </w:r>
          </w:p>
        </w:tc>
        <w:tc>
          <w:tcPr>
            <w:tcW w:type="dxa" w:w="1418"/>
            <w:tcBorders>
              <w:top w:sz="4" w:val="nil"/>
              <w:left w:sz="4" w:val="nil"/>
              <w:bottom w:sz="4" w:val="nil"/>
              <w:right w:sz="4" w:val="nil"/>
            </w:tcBorders>
            <w:shd w:fill="auto" w:val="clear"/>
          </w:tcPr>
          <w:p w14:paraId="1E0F0000">
            <w:pPr>
              <w:ind/>
              <w:jc w:val="right"/>
              <w:rPr>
                <w:sz w:val="20"/>
              </w:rPr>
            </w:pPr>
            <w:r>
              <w:rPr>
                <w:sz w:val="20"/>
              </w:rPr>
              <w:t>71 728,17</w:t>
            </w:r>
          </w:p>
        </w:tc>
        <w:tc>
          <w:tcPr>
            <w:tcW w:type="dxa" w:w="1417"/>
            <w:tcBorders>
              <w:top w:sz="4" w:val="nil"/>
              <w:left w:sz="4" w:val="nil"/>
              <w:bottom w:sz="4" w:val="nil"/>
              <w:right w:sz="4" w:val="nil"/>
            </w:tcBorders>
            <w:shd w:fill="auto" w:val="clear"/>
          </w:tcPr>
          <w:p w14:paraId="1F0F0000">
            <w:pPr>
              <w:ind/>
              <w:jc w:val="right"/>
              <w:rPr>
                <w:sz w:val="20"/>
              </w:rPr>
            </w:pPr>
            <w:r>
              <w:rPr>
                <w:sz w:val="20"/>
              </w:rPr>
              <w:t>71 728,17</w:t>
            </w:r>
          </w:p>
        </w:tc>
      </w:tr>
      <w:tr>
        <w:trPr>
          <w:trHeight w:hRule="atLeast" w:val="20"/>
        </w:trPr>
        <w:tc>
          <w:tcPr>
            <w:tcW w:type="dxa" w:w="4219"/>
            <w:tcBorders>
              <w:top w:sz="4" w:val="nil"/>
              <w:left w:sz="4" w:val="nil"/>
              <w:bottom w:sz="4" w:val="nil"/>
              <w:right w:sz="4" w:val="nil"/>
            </w:tcBorders>
            <w:shd w:fill="auto" w:val="clear"/>
          </w:tcPr>
          <w:p w14:paraId="200F0000">
            <w:pPr>
              <w:rPr>
                <w:sz w:val="20"/>
              </w:rPr>
            </w:pPr>
            <w:r>
              <w:rPr>
                <w:sz w:val="20"/>
              </w:rPr>
              <w:t>Обеспечение деятельности комитета финансов и бюджета администрации города Ставрополя</w:t>
            </w:r>
          </w:p>
        </w:tc>
        <w:tc>
          <w:tcPr>
            <w:tcW w:type="dxa" w:w="1134"/>
            <w:tcBorders>
              <w:top w:sz="4" w:val="nil"/>
              <w:left w:sz="4" w:val="nil"/>
              <w:bottom w:sz="4" w:val="nil"/>
              <w:right w:sz="4" w:val="nil"/>
            </w:tcBorders>
            <w:shd w:fill="auto" w:val="clear"/>
          </w:tcPr>
          <w:p w14:paraId="210F0000">
            <w:pPr>
              <w:ind/>
              <w:jc w:val="center"/>
              <w:rPr>
                <w:sz w:val="20"/>
              </w:rPr>
            </w:pPr>
            <w:r>
              <w:rPr>
                <w:sz w:val="20"/>
              </w:rPr>
              <w:t>604</w:t>
            </w:r>
          </w:p>
        </w:tc>
        <w:tc>
          <w:tcPr>
            <w:tcW w:type="dxa" w:w="1134"/>
            <w:tcBorders>
              <w:top w:sz="4" w:val="nil"/>
              <w:left w:sz="4" w:val="nil"/>
              <w:bottom w:sz="4" w:val="nil"/>
              <w:right w:sz="4" w:val="nil"/>
            </w:tcBorders>
            <w:shd w:fill="auto" w:val="clear"/>
          </w:tcPr>
          <w:p w14:paraId="220F0000">
            <w:pPr>
              <w:ind/>
              <w:jc w:val="center"/>
              <w:rPr>
                <w:sz w:val="20"/>
              </w:rPr>
            </w:pPr>
            <w:r>
              <w:rPr>
                <w:sz w:val="20"/>
              </w:rPr>
              <w:t>01</w:t>
            </w:r>
          </w:p>
        </w:tc>
        <w:tc>
          <w:tcPr>
            <w:tcW w:type="dxa" w:w="1134"/>
            <w:tcBorders>
              <w:top w:sz="4" w:val="nil"/>
              <w:left w:sz="4" w:val="nil"/>
              <w:bottom w:sz="4" w:val="nil"/>
              <w:right w:sz="4" w:val="nil"/>
            </w:tcBorders>
            <w:shd w:fill="auto" w:val="clear"/>
          </w:tcPr>
          <w:p w14:paraId="230F0000">
            <w:pPr>
              <w:ind/>
              <w:jc w:val="center"/>
              <w:rPr>
                <w:sz w:val="20"/>
              </w:rPr>
            </w:pPr>
            <w:r>
              <w:rPr>
                <w:sz w:val="20"/>
              </w:rPr>
              <w:t>06</w:t>
            </w:r>
          </w:p>
        </w:tc>
        <w:tc>
          <w:tcPr>
            <w:tcW w:type="dxa" w:w="1985"/>
            <w:tcBorders>
              <w:top w:sz="4" w:val="nil"/>
              <w:left w:sz="4" w:val="nil"/>
              <w:bottom w:sz="4" w:val="nil"/>
              <w:right w:sz="4" w:val="nil"/>
            </w:tcBorders>
            <w:shd w:fill="auto" w:val="clear"/>
          </w:tcPr>
          <w:p w14:paraId="240F0000">
            <w:pPr>
              <w:ind/>
              <w:jc w:val="center"/>
              <w:rPr>
                <w:sz w:val="20"/>
              </w:rPr>
            </w:pPr>
            <w:r>
              <w:rPr>
                <w:sz w:val="20"/>
              </w:rPr>
              <w:t>73 0 00 00000</w:t>
            </w:r>
          </w:p>
        </w:tc>
        <w:tc>
          <w:tcPr>
            <w:tcW w:type="dxa" w:w="992"/>
            <w:tcBorders>
              <w:top w:sz="4" w:val="nil"/>
              <w:left w:sz="4" w:val="nil"/>
              <w:bottom w:sz="4" w:val="nil"/>
              <w:right w:sz="4" w:val="nil"/>
            </w:tcBorders>
            <w:shd w:fill="auto" w:val="clear"/>
          </w:tcPr>
          <w:p w14:paraId="250F0000">
            <w:pPr>
              <w:ind/>
              <w:jc w:val="center"/>
              <w:rPr>
                <w:sz w:val="20"/>
              </w:rPr>
            </w:pPr>
            <w:r>
              <w:rPr>
                <w:sz w:val="20"/>
              </w:rPr>
              <w:t>000</w:t>
            </w:r>
          </w:p>
        </w:tc>
        <w:tc>
          <w:tcPr>
            <w:tcW w:type="dxa" w:w="1559"/>
            <w:tcBorders>
              <w:top w:sz="4" w:val="nil"/>
              <w:left w:sz="4" w:val="nil"/>
              <w:bottom w:sz="4" w:val="nil"/>
              <w:right w:sz="4" w:val="nil"/>
            </w:tcBorders>
            <w:shd w:fill="auto" w:val="clear"/>
          </w:tcPr>
          <w:p w14:paraId="260F0000">
            <w:pPr>
              <w:ind/>
              <w:jc w:val="right"/>
              <w:rPr>
                <w:sz w:val="20"/>
              </w:rPr>
            </w:pPr>
            <w:r>
              <w:rPr>
                <w:sz w:val="20"/>
              </w:rPr>
              <w:t>72 651,02</w:t>
            </w:r>
          </w:p>
        </w:tc>
        <w:tc>
          <w:tcPr>
            <w:tcW w:type="dxa" w:w="1418"/>
            <w:tcBorders>
              <w:top w:sz="4" w:val="nil"/>
              <w:left w:sz="4" w:val="nil"/>
              <w:bottom w:sz="4" w:val="nil"/>
              <w:right w:sz="4" w:val="nil"/>
            </w:tcBorders>
            <w:shd w:fill="auto" w:val="clear"/>
          </w:tcPr>
          <w:p w14:paraId="270F0000">
            <w:pPr>
              <w:ind/>
              <w:jc w:val="right"/>
              <w:rPr>
                <w:sz w:val="20"/>
              </w:rPr>
            </w:pPr>
            <w:r>
              <w:rPr>
                <w:sz w:val="20"/>
              </w:rPr>
              <w:t>71 728,17</w:t>
            </w:r>
          </w:p>
        </w:tc>
        <w:tc>
          <w:tcPr>
            <w:tcW w:type="dxa" w:w="1417"/>
            <w:tcBorders>
              <w:top w:sz="4" w:val="nil"/>
              <w:left w:sz="4" w:val="nil"/>
              <w:bottom w:sz="4" w:val="nil"/>
              <w:right w:sz="4" w:val="nil"/>
            </w:tcBorders>
            <w:shd w:fill="auto" w:val="clear"/>
          </w:tcPr>
          <w:p w14:paraId="280F0000">
            <w:pPr>
              <w:ind/>
              <w:jc w:val="right"/>
              <w:rPr>
                <w:sz w:val="20"/>
              </w:rPr>
            </w:pPr>
            <w:r>
              <w:rPr>
                <w:sz w:val="20"/>
              </w:rPr>
              <w:t>71 728,17</w:t>
            </w:r>
          </w:p>
        </w:tc>
      </w:tr>
      <w:tr>
        <w:trPr>
          <w:trHeight w:hRule="atLeast" w:val="20"/>
        </w:trPr>
        <w:tc>
          <w:tcPr>
            <w:tcW w:type="dxa" w:w="4219"/>
            <w:tcBorders>
              <w:top w:sz="4" w:val="nil"/>
              <w:left w:sz="4" w:val="nil"/>
              <w:bottom w:sz="4" w:val="nil"/>
              <w:right w:sz="4" w:val="nil"/>
            </w:tcBorders>
            <w:shd w:fill="auto" w:val="clear"/>
          </w:tcPr>
          <w:p w14:paraId="290F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134"/>
            <w:tcBorders>
              <w:top w:sz="4" w:val="nil"/>
              <w:left w:sz="4" w:val="nil"/>
              <w:bottom w:sz="4" w:val="nil"/>
              <w:right w:sz="4" w:val="nil"/>
            </w:tcBorders>
            <w:shd w:fill="auto" w:val="clear"/>
          </w:tcPr>
          <w:p w14:paraId="2A0F0000">
            <w:pPr>
              <w:ind/>
              <w:jc w:val="center"/>
              <w:rPr>
                <w:sz w:val="20"/>
              </w:rPr>
            </w:pPr>
            <w:r>
              <w:rPr>
                <w:sz w:val="20"/>
              </w:rPr>
              <w:t>604</w:t>
            </w:r>
          </w:p>
        </w:tc>
        <w:tc>
          <w:tcPr>
            <w:tcW w:type="dxa" w:w="1134"/>
            <w:tcBorders>
              <w:top w:sz="4" w:val="nil"/>
              <w:left w:sz="4" w:val="nil"/>
              <w:bottom w:sz="4" w:val="nil"/>
              <w:right w:sz="4" w:val="nil"/>
            </w:tcBorders>
            <w:shd w:fill="auto" w:val="clear"/>
          </w:tcPr>
          <w:p w14:paraId="2B0F0000">
            <w:pPr>
              <w:ind/>
              <w:jc w:val="center"/>
              <w:rPr>
                <w:sz w:val="20"/>
              </w:rPr>
            </w:pPr>
            <w:r>
              <w:rPr>
                <w:sz w:val="20"/>
              </w:rPr>
              <w:t>01</w:t>
            </w:r>
          </w:p>
        </w:tc>
        <w:tc>
          <w:tcPr>
            <w:tcW w:type="dxa" w:w="1134"/>
            <w:tcBorders>
              <w:top w:sz="4" w:val="nil"/>
              <w:left w:sz="4" w:val="nil"/>
              <w:bottom w:sz="4" w:val="nil"/>
              <w:right w:sz="4" w:val="nil"/>
            </w:tcBorders>
            <w:shd w:fill="auto" w:val="clear"/>
          </w:tcPr>
          <w:p w14:paraId="2C0F0000">
            <w:pPr>
              <w:ind/>
              <w:jc w:val="center"/>
              <w:rPr>
                <w:sz w:val="20"/>
              </w:rPr>
            </w:pPr>
            <w:r>
              <w:rPr>
                <w:sz w:val="20"/>
              </w:rPr>
              <w:t>06</w:t>
            </w:r>
          </w:p>
        </w:tc>
        <w:tc>
          <w:tcPr>
            <w:tcW w:type="dxa" w:w="1985"/>
            <w:tcBorders>
              <w:top w:sz="4" w:val="nil"/>
              <w:left w:sz="4" w:val="nil"/>
              <w:bottom w:sz="4" w:val="nil"/>
              <w:right w:sz="4" w:val="nil"/>
            </w:tcBorders>
            <w:shd w:fill="auto" w:val="clear"/>
          </w:tcPr>
          <w:p w14:paraId="2D0F0000">
            <w:pPr>
              <w:ind/>
              <w:jc w:val="center"/>
              <w:rPr>
                <w:sz w:val="20"/>
              </w:rPr>
            </w:pPr>
            <w:r>
              <w:rPr>
                <w:sz w:val="20"/>
              </w:rPr>
              <w:t>73 1 00 00000</w:t>
            </w:r>
          </w:p>
        </w:tc>
        <w:tc>
          <w:tcPr>
            <w:tcW w:type="dxa" w:w="992"/>
            <w:tcBorders>
              <w:top w:sz="4" w:val="nil"/>
              <w:left w:sz="4" w:val="nil"/>
              <w:bottom w:sz="4" w:val="nil"/>
              <w:right w:sz="4" w:val="nil"/>
            </w:tcBorders>
            <w:shd w:fill="auto" w:val="clear"/>
          </w:tcPr>
          <w:p w14:paraId="2E0F0000">
            <w:pPr>
              <w:ind/>
              <w:jc w:val="center"/>
              <w:rPr>
                <w:sz w:val="20"/>
              </w:rPr>
            </w:pPr>
            <w:r>
              <w:rPr>
                <w:sz w:val="20"/>
              </w:rPr>
              <w:t>000</w:t>
            </w:r>
          </w:p>
        </w:tc>
        <w:tc>
          <w:tcPr>
            <w:tcW w:type="dxa" w:w="1559"/>
            <w:tcBorders>
              <w:top w:sz="4" w:val="nil"/>
              <w:left w:sz="4" w:val="nil"/>
              <w:bottom w:sz="4" w:val="nil"/>
              <w:right w:sz="4" w:val="nil"/>
            </w:tcBorders>
            <w:shd w:fill="auto" w:val="clear"/>
          </w:tcPr>
          <w:p w14:paraId="2F0F0000">
            <w:pPr>
              <w:ind/>
              <w:jc w:val="right"/>
              <w:rPr>
                <w:sz w:val="20"/>
              </w:rPr>
            </w:pPr>
            <w:r>
              <w:rPr>
                <w:sz w:val="20"/>
              </w:rPr>
              <w:t>72 651,02</w:t>
            </w:r>
          </w:p>
        </w:tc>
        <w:tc>
          <w:tcPr>
            <w:tcW w:type="dxa" w:w="1418"/>
            <w:tcBorders>
              <w:top w:sz="4" w:val="nil"/>
              <w:left w:sz="4" w:val="nil"/>
              <w:bottom w:sz="4" w:val="nil"/>
              <w:right w:sz="4" w:val="nil"/>
            </w:tcBorders>
            <w:shd w:fill="auto" w:val="clear"/>
          </w:tcPr>
          <w:p w14:paraId="300F0000">
            <w:pPr>
              <w:ind/>
              <w:jc w:val="right"/>
              <w:rPr>
                <w:sz w:val="20"/>
              </w:rPr>
            </w:pPr>
            <w:r>
              <w:rPr>
                <w:sz w:val="20"/>
              </w:rPr>
              <w:t>71 728,17</w:t>
            </w:r>
          </w:p>
        </w:tc>
        <w:tc>
          <w:tcPr>
            <w:tcW w:type="dxa" w:w="1417"/>
            <w:tcBorders>
              <w:top w:sz="4" w:val="nil"/>
              <w:left w:sz="4" w:val="nil"/>
              <w:bottom w:sz="4" w:val="nil"/>
              <w:right w:sz="4" w:val="nil"/>
            </w:tcBorders>
            <w:shd w:fill="auto" w:val="clear"/>
          </w:tcPr>
          <w:p w14:paraId="310F0000">
            <w:pPr>
              <w:ind/>
              <w:jc w:val="right"/>
              <w:rPr>
                <w:sz w:val="20"/>
              </w:rPr>
            </w:pPr>
            <w:r>
              <w:rPr>
                <w:sz w:val="20"/>
              </w:rPr>
              <w:t>71 728,17</w:t>
            </w:r>
          </w:p>
        </w:tc>
      </w:tr>
      <w:tr>
        <w:trPr>
          <w:trHeight w:hRule="atLeast" w:val="20"/>
        </w:trPr>
        <w:tc>
          <w:tcPr>
            <w:tcW w:type="dxa" w:w="4219"/>
            <w:tcBorders>
              <w:top w:sz="4" w:val="nil"/>
              <w:left w:sz="4" w:val="nil"/>
              <w:bottom w:sz="4" w:val="nil"/>
              <w:right w:sz="4" w:val="nil"/>
            </w:tcBorders>
            <w:shd w:fill="auto" w:val="clear"/>
          </w:tcPr>
          <w:p w14:paraId="320F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330F0000">
            <w:pPr>
              <w:ind/>
              <w:jc w:val="center"/>
              <w:rPr>
                <w:sz w:val="20"/>
              </w:rPr>
            </w:pPr>
            <w:r>
              <w:rPr>
                <w:sz w:val="20"/>
              </w:rPr>
              <w:t>604</w:t>
            </w:r>
          </w:p>
        </w:tc>
        <w:tc>
          <w:tcPr>
            <w:tcW w:type="dxa" w:w="1134"/>
            <w:tcBorders>
              <w:top w:sz="4" w:val="nil"/>
              <w:left w:sz="4" w:val="nil"/>
              <w:bottom w:sz="4" w:val="nil"/>
              <w:right w:sz="4" w:val="nil"/>
            </w:tcBorders>
            <w:shd w:fill="auto" w:val="clear"/>
          </w:tcPr>
          <w:p w14:paraId="340F0000">
            <w:pPr>
              <w:ind/>
              <w:jc w:val="center"/>
              <w:rPr>
                <w:sz w:val="20"/>
              </w:rPr>
            </w:pPr>
            <w:r>
              <w:rPr>
                <w:sz w:val="20"/>
              </w:rPr>
              <w:t>01</w:t>
            </w:r>
          </w:p>
        </w:tc>
        <w:tc>
          <w:tcPr>
            <w:tcW w:type="dxa" w:w="1134"/>
            <w:tcBorders>
              <w:top w:sz="4" w:val="nil"/>
              <w:left w:sz="4" w:val="nil"/>
              <w:bottom w:sz="4" w:val="nil"/>
              <w:right w:sz="4" w:val="nil"/>
            </w:tcBorders>
            <w:shd w:fill="auto" w:val="clear"/>
          </w:tcPr>
          <w:p w14:paraId="350F0000">
            <w:pPr>
              <w:ind/>
              <w:jc w:val="center"/>
              <w:rPr>
                <w:sz w:val="20"/>
              </w:rPr>
            </w:pPr>
            <w:r>
              <w:rPr>
                <w:sz w:val="20"/>
              </w:rPr>
              <w:t>06</w:t>
            </w:r>
          </w:p>
        </w:tc>
        <w:tc>
          <w:tcPr>
            <w:tcW w:type="dxa" w:w="1985"/>
            <w:tcBorders>
              <w:top w:sz="4" w:val="nil"/>
              <w:left w:sz="4" w:val="nil"/>
              <w:bottom w:sz="4" w:val="nil"/>
              <w:right w:sz="4" w:val="nil"/>
            </w:tcBorders>
            <w:shd w:fill="auto" w:val="clear"/>
          </w:tcPr>
          <w:p w14:paraId="360F0000">
            <w:pPr>
              <w:ind/>
              <w:jc w:val="center"/>
              <w:rPr>
                <w:sz w:val="20"/>
              </w:rPr>
            </w:pPr>
            <w:r>
              <w:rPr>
                <w:sz w:val="20"/>
              </w:rPr>
              <w:t>73 1 00 10010</w:t>
            </w:r>
          </w:p>
        </w:tc>
        <w:tc>
          <w:tcPr>
            <w:tcW w:type="dxa" w:w="992"/>
            <w:tcBorders>
              <w:top w:sz="4" w:val="nil"/>
              <w:left w:sz="4" w:val="nil"/>
              <w:bottom w:sz="4" w:val="nil"/>
              <w:right w:sz="4" w:val="nil"/>
            </w:tcBorders>
            <w:shd w:fill="auto" w:val="clear"/>
          </w:tcPr>
          <w:p w14:paraId="370F0000">
            <w:pPr>
              <w:ind/>
              <w:jc w:val="center"/>
              <w:rPr>
                <w:sz w:val="20"/>
              </w:rPr>
            </w:pPr>
            <w:r>
              <w:rPr>
                <w:sz w:val="20"/>
              </w:rPr>
              <w:t>000</w:t>
            </w:r>
          </w:p>
        </w:tc>
        <w:tc>
          <w:tcPr>
            <w:tcW w:type="dxa" w:w="1559"/>
            <w:tcBorders>
              <w:top w:sz="4" w:val="nil"/>
              <w:left w:sz="4" w:val="nil"/>
              <w:bottom w:sz="4" w:val="nil"/>
              <w:right w:sz="4" w:val="nil"/>
            </w:tcBorders>
            <w:shd w:fill="auto" w:val="clear"/>
          </w:tcPr>
          <w:p w14:paraId="380F0000">
            <w:pPr>
              <w:ind/>
              <w:jc w:val="right"/>
              <w:rPr>
                <w:sz w:val="20"/>
              </w:rPr>
            </w:pPr>
            <w:r>
              <w:rPr>
                <w:sz w:val="20"/>
              </w:rPr>
              <w:t>6 320,29</w:t>
            </w:r>
          </w:p>
        </w:tc>
        <w:tc>
          <w:tcPr>
            <w:tcW w:type="dxa" w:w="1418"/>
            <w:tcBorders>
              <w:top w:sz="4" w:val="nil"/>
              <w:left w:sz="4" w:val="nil"/>
              <w:bottom w:sz="4" w:val="nil"/>
              <w:right w:sz="4" w:val="nil"/>
            </w:tcBorders>
            <w:shd w:fill="auto" w:val="clear"/>
          </w:tcPr>
          <w:p w14:paraId="390F0000">
            <w:pPr>
              <w:ind/>
              <w:jc w:val="right"/>
              <w:rPr>
                <w:sz w:val="20"/>
              </w:rPr>
            </w:pPr>
            <w:r>
              <w:rPr>
                <w:sz w:val="20"/>
              </w:rPr>
              <w:t>5 098,99</w:t>
            </w:r>
          </w:p>
        </w:tc>
        <w:tc>
          <w:tcPr>
            <w:tcW w:type="dxa" w:w="1417"/>
            <w:tcBorders>
              <w:top w:sz="4" w:val="nil"/>
              <w:left w:sz="4" w:val="nil"/>
              <w:bottom w:sz="4" w:val="nil"/>
              <w:right w:sz="4" w:val="nil"/>
            </w:tcBorders>
            <w:shd w:fill="auto" w:val="clear"/>
          </w:tcPr>
          <w:p w14:paraId="3A0F0000">
            <w:pPr>
              <w:ind/>
              <w:jc w:val="right"/>
              <w:rPr>
                <w:sz w:val="20"/>
              </w:rPr>
            </w:pPr>
            <w:r>
              <w:rPr>
                <w:sz w:val="20"/>
              </w:rPr>
              <w:t>5 098,99</w:t>
            </w:r>
          </w:p>
        </w:tc>
      </w:tr>
      <w:tr>
        <w:trPr>
          <w:trHeight w:hRule="atLeast" w:val="20"/>
        </w:trPr>
        <w:tc>
          <w:tcPr>
            <w:tcW w:type="dxa" w:w="4219"/>
            <w:tcBorders>
              <w:top w:sz="4" w:val="nil"/>
              <w:left w:sz="4" w:val="nil"/>
              <w:bottom w:sz="4" w:val="nil"/>
              <w:right w:sz="4" w:val="nil"/>
            </w:tcBorders>
            <w:shd w:fill="auto" w:val="clear"/>
          </w:tcPr>
          <w:p w14:paraId="3B0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C0F0000">
            <w:pPr>
              <w:ind/>
              <w:jc w:val="center"/>
              <w:rPr>
                <w:sz w:val="20"/>
              </w:rPr>
            </w:pPr>
            <w:r>
              <w:rPr>
                <w:sz w:val="20"/>
              </w:rPr>
              <w:t>604</w:t>
            </w:r>
          </w:p>
        </w:tc>
        <w:tc>
          <w:tcPr>
            <w:tcW w:type="dxa" w:w="1134"/>
            <w:tcBorders>
              <w:top w:sz="4" w:val="nil"/>
              <w:left w:sz="4" w:val="nil"/>
              <w:bottom w:sz="4" w:val="nil"/>
              <w:right w:sz="4" w:val="nil"/>
            </w:tcBorders>
            <w:shd w:fill="auto" w:val="clear"/>
          </w:tcPr>
          <w:p w14:paraId="3D0F0000">
            <w:pPr>
              <w:ind/>
              <w:jc w:val="center"/>
              <w:rPr>
                <w:sz w:val="20"/>
              </w:rPr>
            </w:pPr>
            <w:r>
              <w:rPr>
                <w:sz w:val="20"/>
              </w:rPr>
              <w:t>01</w:t>
            </w:r>
          </w:p>
        </w:tc>
        <w:tc>
          <w:tcPr>
            <w:tcW w:type="dxa" w:w="1134"/>
            <w:tcBorders>
              <w:top w:sz="4" w:val="nil"/>
              <w:left w:sz="4" w:val="nil"/>
              <w:bottom w:sz="4" w:val="nil"/>
              <w:right w:sz="4" w:val="nil"/>
            </w:tcBorders>
            <w:shd w:fill="auto" w:val="clear"/>
          </w:tcPr>
          <w:p w14:paraId="3E0F0000">
            <w:pPr>
              <w:ind/>
              <w:jc w:val="center"/>
              <w:rPr>
                <w:sz w:val="20"/>
              </w:rPr>
            </w:pPr>
            <w:r>
              <w:rPr>
                <w:sz w:val="20"/>
              </w:rPr>
              <w:t>06</w:t>
            </w:r>
          </w:p>
        </w:tc>
        <w:tc>
          <w:tcPr>
            <w:tcW w:type="dxa" w:w="1985"/>
            <w:tcBorders>
              <w:top w:sz="4" w:val="nil"/>
              <w:left w:sz="4" w:val="nil"/>
              <w:bottom w:sz="4" w:val="nil"/>
              <w:right w:sz="4" w:val="nil"/>
            </w:tcBorders>
            <w:shd w:fill="auto" w:val="clear"/>
          </w:tcPr>
          <w:p w14:paraId="3F0F0000">
            <w:pPr>
              <w:ind/>
              <w:jc w:val="center"/>
              <w:rPr>
                <w:sz w:val="20"/>
              </w:rPr>
            </w:pPr>
            <w:r>
              <w:rPr>
                <w:sz w:val="20"/>
              </w:rPr>
              <w:t>73 1 00 10010</w:t>
            </w:r>
          </w:p>
        </w:tc>
        <w:tc>
          <w:tcPr>
            <w:tcW w:type="dxa" w:w="992"/>
            <w:tcBorders>
              <w:top w:sz="4" w:val="nil"/>
              <w:left w:sz="4" w:val="nil"/>
              <w:bottom w:sz="4" w:val="nil"/>
              <w:right w:sz="4" w:val="nil"/>
            </w:tcBorders>
            <w:shd w:fill="auto" w:val="clear"/>
          </w:tcPr>
          <w:p w14:paraId="400F0000">
            <w:pPr>
              <w:ind/>
              <w:jc w:val="center"/>
              <w:rPr>
                <w:sz w:val="20"/>
              </w:rPr>
            </w:pPr>
            <w:r>
              <w:rPr>
                <w:sz w:val="20"/>
              </w:rPr>
              <w:t>120</w:t>
            </w:r>
          </w:p>
        </w:tc>
        <w:tc>
          <w:tcPr>
            <w:tcW w:type="dxa" w:w="1559"/>
            <w:tcBorders>
              <w:top w:sz="4" w:val="nil"/>
              <w:left w:sz="4" w:val="nil"/>
              <w:bottom w:sz="4" w:val="nil"/>
              <w:right w:sz="4" w:val="nil"/>
            </w:tcBorders>
            <w:shd w:fill="auto" w:val="clear"/>
          </w:tcPr>
          <w:p w14:paraId="410F0000">
            <w:pPr>
              <w:ind/>
              <w:jc w:val="right"/>
              <w:rPr>
                <w:sz w:val="20"/>
              </w:rPr>
            </w:pPr>
            <w:r>
              <w:rPr>
                <w:sz w:val="20"/>
              </w:rPr>
              <w:t>1 274,72</w:t>
            </w:r>
          </w:p>
        </w:tc>
        <w:tc>
          <w:tcPr>
            <w:tcW w:type="dxa" w:w="1418"/>
            <w:tcBorders>
              <w:top w:sz="4" w:val="nil"/>
              <w:left w:sz="4" w:val="nil"/>
              <w:bottom w:sz="4" w:val="nil"/>
              <w:right w:sz="4" w:val="nil"/>
            </w:tcBorders>
            <w:shd w:fill="auto" w:val="clear"/>
          </w:tcPr>
          <w:p w14:paraId="420F0000">
            <w:pPr>
              <w:ind/>
              <w:jc w:val="right"/>
              <w:rPr>
                <w:sz w:val="20"/>
              </w:rPr>
            </w:pPr>
            <w:r>
              <w:rPr>
                <w:sz w:val="20"/>
              </w:rPr>
              <w:t>1 274,72</w:t>
            </w:r>
          </w:p>
        </w:tc>
        <w:tc>
          <w:tcPr>
            <w:tcW w:type="dxa" w:w="1417"/>
            <w:tcBorders>
              <w:top w:sz="4" w:val="nil"/>
              <w:left w:sz="4" w:val="nil"/>
              <w:bottom w:sz="4" w:val="nil"/>
              <w:right w:sz="4" w:val="nil"/>
            </w:tcBorders>
            <w:shd w:fill="auto" w:val="clear"/>
          </w:tcPr>
          <w:p w14:paraId="430F0000">
            <w:pPr>
              <w:ind/>
              <w:jc w:val="right"/>
              <w:rPr>
                <w:sz w:val="20"/>
              </w:rPr>
            </w:pPr>
            <w:r>
              <w:rPr>
                <w:sz w:val="20"/>
              </w:rPr>
              <w:t>1 274,72</w:t>
            </w:r>
          </w:p>
        </w:tc>
      </w:tr>
      <w:tr>
        <w:trPr>
          <w:trHeight w:hRule="atLeast" w:val="20"/>
        </w:trPr>
        <w:tc>
          <w:tcPr>
            <w:tcW w:type="dxa" w:w="4219"/>
            <w:tcBorders>
              <w:top w:sz="4" w:val="nil"/>
              <w:left w:sz="4" w:val="nil"/>
              <w:bottom w:sz="4" w:val="nil"/>
              <w:right w:sz="4" w:val="nil"/>
            </w:tcBorders>
            <w:shd w:fill="auto" w:val="clear"/>
          </w:tcPr>
          <w:p w14:paraId="440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50F0000">
            <w:pPr>
              <w:ind/>
              <w:jc w:val="center"/>
              <w:rPr>
                <w:sz w:val="20"/>
              </w:rPr>
            </w:pPr>
            <w:r>
              <w:rPr>
                <w:sz w:val="20"/>
              </w:rPr>
              <w:t>604</w:t>
            </w:r>
          </w:p>
        </w:tc>
        <w:tc>
          <w:tcPr>
            <w:tcW w:type="dxa" w:w="1134"/>
            <w:tcBorders>
              <w:top w:sz="4" w:val="nil"/>
              <w:left w:sz="4" w:val="nil"/>
              <w:bottom w:sz="4" w:val="nil"/>
              <w:right w:sz="4" w:val="nil"/>
            </w:tcBorders>
            <w:shd w:fill="auto" w:val="clear"/>
          </w:tcPr>
          <w:p w14:paraId="460F0000">
            <w:pPr>
              <w:ind/>
              <w:jc w:val="center"/>
              <w:rPr>
                <w:sz w:val="20"/>
              </w:rPr>
            </w:pPr>
            <w:r>
              <w:rPr>
                <w:sz w:val="20"/>
              </w:rPr>
              <w:t>01</w:t>
            </w:r>
          </w:p>
        </w:tc>
        <w:tc>
          <w:tcPr>
            <w:tcW w:type="dxa" w:w="1134"/>
            <w:tcBorders>
              <w:top w:sz="4" w:val="nil"/>
              <w:left w:sz="4" w:val="nil"/>
              <w:bottom w:sz="4" w:val="nil"/>
              <w:right w:sz="4" w:val="nil"/>
            </w:tcBorders>
            <w:shd w:fill="auto" w:val="clear"/>
          </w:tcPr>
          <w:p w14:paraId="470F0000">
            <w:pPr>
              <w:ind/>
              <w:jc w:val="center"/>
              <w:rPr>
                <w:sz w:val="20"/>
              </w:rPr>
            </w:pPr>
            <w:r>
              <w:rPr>
                <w:sz w:val="20"/>
              </w:rPr>
              <w:t>06</w:t>
            </w:r>
          </w:p>
        </w:tc>
        <w:tc>
          <w:tcPr>
            <w:tcW w:type="dxa" w:w="1985"/>
            <w:tcBorders>
              <w:top w:sz="4" w:val="nil"/>
              <w:left w:sz="4" w:val="nil"/>
              <w:bottom w:sz="4" w:val="nil"/>
              <w:right w:sz="4" w:val="nil"/>
            </w:tcBorders>
            <w:shd w:fill="auto" w:val="clear"/>
          </w:tcPr>
          <w:p w14:paraId="480F0000">
            <w:pPr>
              <w:ind/>
              <w:jc w:val="center"/>
              <w:rPr>
                <w:sz w:val="20"/>
              </w:rPr>
            </w:pPr>
            <w:r>
              <w:rPr>
                <w:sz w:val="20"/>
              </w:rPr>
              <w:t>73 1 00 10010</w:t>
            </w:r>
          </w:p>
        </w:tc>
        <w:tc>
          <w:tcPr>
            <w:tcW w:type="dxa" w:w="992"/>
            <w:tcBorders>
              <w:top w:sz="4" w:val="nil"/>
              <w:left w:sz="4" w:val="nil"/>
              <w:bottom w:sz="4" w:val="nil"/>
              <w:right w:sz="4" w:val="nil"/>
            </w:tcBorders>
            <w:shd w:fill="auto" w:val="clear"/>
          </w:tcPr>
          <w:p w14:paraId="490F0000">
            <w:pPr>
              <w:ind/>
              <w:jc w:val="center"/>
              <w:rPr>
                <w:sz w:val="20"/>
              </w:rPr>
            </w:pPr>
            <w:r>
              <w:rPr>
                <w:sz w:val="20"/>
              </w:rPr>
              <w:t>240</w:t>
            </w:r>
          </w:p>
        </w:tc>
        <w:tc>
          <w:tcPr>
            <w:tcW w:type="dxa" w:w="1559"/>
            <w:tcBorders>
              <w:top w:sz="4" w:val="nil"/>
              <w:left w:sz="4" w:val="nil"/>
              <w:bottom w:sz="4" w:val="nil"/>
              <w:right w:sz="4" w:val="nil"/>
            </w:tcBorders>
            <w:shd w:fill="auto" w:val="clear"/>
          </w:tcPr>
          <w:p w14:paraId="4A0F0000">
            <w:pPr>
              <w:ind/>
              <w:jc w:val="right"/>
              <w:rPr>
                <w:sz w:val="20"/>
              </w:rPr>
            </w:pPr>
            <w:r>
              <w:rPr>
                <w:sz w:val="20"/>
              </w:rPr>
              <w:t>4 992,27</w:t>
            </w:r>
          </w:p>
        </w:tc>
        <w:tc>
          <w:tcPr>
            <w:tcW w:type="dxa" w:w="1418"/>
            <w:tcBorders>
              <w:top w:sz="4" w:val="nil"/>
              <w:left w:sz="4" w:val="nil"/>
              <w:bottom w:sz="4" w:val="nil"/>
              <w:right w:sz="4" w:val="nil"/>
            </w:tcBorders>
            <w:shd w:fill="auto" w:val="clear"/>
          </w:tcPr>
          <w:p w14:paraId="4B0F0000">
            <w:pPr>
              <w:ind/>
              <w:jc w:val="right"/>
              <w:rPr>
                <w:sz w:val="20"/>
              </w:rPr>
            </w:pPr>
            <w:r>
              <w:rPr>
                <w:sz w:val="20"/>
              </w:rPr>
              <w:t>3 770,97</w:t>
            </w:r>
          </w:p>
        </w:tc>
        <w:tc>
          <w:tcPr>
            <w:tcW w:type="dxa" w:w="1417"/>
            <w:tcBorders>
              <w:top w:sz="4" w:val="nil"/>
              <w:left w:sz="4" w:val="nil"/>
              <w:bottom w:sz="4" w:val="nil"/>
              <w:right w:sz="4" w:val="nil"/>
            </w:tcBorders>
            <w:shd w:fill="auto" w:val="clear"/>
          </w:tcPr>
          <w:p w14:paraId="4C0F0000">
            <w:pPr>
              <w:ind/>
              <w:jc w:val="right"/>
              <w:rPr>
                <w:sz w:val="20"/>
              </w:rPr>
            </w:pPr>
            <w:r>
              <w:rPr>
                <w:sz w:val="20"/>
              </w:rPr>
              <w:t>3 770,97</w:t>
            </w:r>
          </w:p>
        </w:tc>
      </w:tr>
      <w:tr>
        <w:trPr>
          <w:trHeight w:hRule="atLeast" w:val="20"/>
        </w:trPr>
        <w:tc>
          <w:tcPr>
            <w:tcW w:type="dxa" w:w="4219"/>
            <w:tcBorders>
              <w:top w:sz="4" w:val="nil"/>
              <w:left w:sz="4" w:val="nil"/>
              <w:bottom w:sz="4" w:val="nil"/>
              <w:right w:sz="4" w:val="nil"/>
            </w:tcBorders>
            <w:shd w:fill="auto" w:val="clear"/>
          </w:tcPr>
          <w:p w14:paraId="4D0F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4E0F0000">
            <w:pPr>
              <w:ind/>
              <w:jc w:val="center"/>
              <w:rPr>
                <w:sz w:val="20"/>
              </w:rPr>
            </w:pPr>
            <w:r>
              <w:rPr>
                <w:sz w:val="20"/>
              </w:rPr>
              <w:t>604</w:t>
            </w:r>
          </w:p>
        </w:tc>
        <w:tc>
          <w:tcPr>
            <w:tcW w:type="dxa" w:w="1134"/>
            <w:tcBorders>
              <w:top w:sz="4" w:val="nil"/>
              <w:left w:sz="4" w:val="nil"/>
              <w:bottom w:sz="4" w:val="nil"/>
              <w:right w:sz="4" w:val="nil"/>
            </w:tcBorders>
            <w:shd w:fill="auto" w:val="clear"/>
          </w:tcPr>
          <w:p w14:paraId="4F0F0000">
            <w:pPr>
              <w:ind/>
              <w:jc w:val="center"/>
              <w:rPr>
                <w:sz w:val="20"/>
              </w:rPr>
            </w:pPr>
            <w:r>
              <w:rPr>
                <w:sz w:val="20"/>
              </w:rPr>
              <w:t>01</w:t>
            </w:r>
          </w:p>
        </w:tc>
        <w:tc>
          <w:tcPr>
            <w:tcW w:type="dxa" w:w="1134"/>
            <w:tcBorders>
              <w:top w:sz="4" w:val="nil"/>
              <w:left w:sz="4" w:val="nil"/>
              <w:bottom w:sz="4" w:val="nil"/>
              <w:right w:sz="4" w:val="nil"/>
            </w:tcBorders>
            <w:shd w:fill="auto" w:val="clear"/>
          </w:tcPr>
          <w:p w14:paraId="500F0000">
            <w:pPr>
              <w:ind/>
              <w:jc w:val="center"/>
              <w:rPr>
                <w:sz w:val="20"/>
              </w:rPr>
            </w:pPr>
            <w:r>
              <w:rPr>
                <w:sz w:val="20"/>
              </w:rPr>
              <w:t>06</w:t>
            </w:r>
          </w:p>
        </w:tc>
        <w:tc>
          <w:tcPr>
            <w:tcW w:type="dxa" w:w="1985"/>
            <w:tcBorders>
              <w:top w:sz="4" w:val="nil"/>
              <w:left w:sz="4" w:val="nil"/>
              <w:bottom w:sz="4" w:val="nil"/>
              <w:right w:sz="4" w:val="nil"/>
            </w:tcBorders>
            <w:shd w:fill="auto" w:val="clear"/>
          </w:tcPr>
          <w:p w14:paraId="510F0000">
            <w:pPr>
              <w:ind/>
              <w:jc w:val="center"/>
              <w:rPr>
                <w:sz w:val="20"/>
              </w:rPr>
            </w:pPr>
            <w:r>
              <w:rPr>
                <w:sz w:val="20"/>
              </w:rPr>
              <w:t>73 1 00 10010</w:t>
            </w:r>
          </w:p>
        </w:tc>
        <w:tc>
          <w:tcPr>
            <w:tcW w:type="dxa" w:w="992"/>
            <w:tcBorders>
              <w:top w:sz="4" w:val="nil"/>
              <w:left w:sz="4" w:val="nil"/>
              <w:bottom w:sz="4" w:val="nil"/>
              <w:right w:sz="4" w:val="nil"/>
            </w:tcBorders>
            <w:shd w:fill="auto" w:val="clear"/>
          </w:tcPr>
          <w:p w14:paraId="520F0000">
            <w:pPr>
              <w:ind/>
              <w:jc w:val="center"/>
              <w:rPr>
                <w:sz w:val="20"/>
              </w:rPr>
            </w:pPr>
            <w:r>
              <w:rPr>
                <w:sz w:val="20"/>
              </w:rPr>
              <w:t>850</w:t>
            </w:r>
          </w:p>
        </w:tc>
        <w:tc>
          <w:tcPr>
            <w:tcW w:type="dxa" w:w="1559"/>
            <w:tcBorders>
              <w:top w:sz="4" w:val="nil"/>
              <w:left w:sz="4" w:val="nil"/>
              <w:bottom w:sz="4" w:val="nil"/>
              <w:right w:sz="4" w:val="nil"/>
            </w:tcBorders>
            <w:shd w:fill="auto" w:val="clear"/>
          </w:tcPr>
          <w:p w14:paraId="530F0000">
            <w:pPr>
              <w:ind/>
              <w:jc w:val="right"/>
              <w:rPr>
                <w:sz w:val="20"/>
              </w:rPr>
            </w:pPr>
            <w:r>
              <w:rPr>
                <w:sz w:val="20"/>
              </w:rPr>
              <w:t>53,30</w:t>
            </w:r>
          </w:p>
        </w:tc>
        <w:tc>
          <w:tcPr>
            <w:tcW w:type="dxa" w:w="1418"/>
            <w:tcBorders>
              <w:top w:sz="4" w:val="nil"/>
              <w:left w:sz="4" w:val="nil"/>
              <w:bottom w:sz="4" w:val="nil"/>
              <w:right w:sz="4" w:val="nil"/>
            </w:tcBorders>
            <w:shd w:fill="auto" w:val="clear"/>
          </w:tcPr>
          <w:p w14:paraId="540F0000">
            <w:pPr>
              <w:ind/>
              <w:jc w:val="right"/>
              <w:rPr>
                <w:sz w:val="20"/>
              </w:rPr>
            </w:pPr>
            <w:r>
              <w:rPr>
                <w:sz w:val="20"/>
              </w:rPr>
              <w:t>53,30</w:t>
            </w:r>
          </w:p>
        </w:tc>
        <w:tc>
          <w:tcPr>
            <w:tcW w:type="dxa" w:w="1417"/>
            <w:tcBorders>
              <w:top w:sz="4" w:val="nil"/>
              <w:left w:sz="4" w:val="nil"/>
              <w:bottom w:sz="4" w:val="nil"/>
              <w:right w:sz="4" w:val="nil"/>
            </w:tcBorders>
            <w:shd w:fill="auto" w:val="clear"/>
          </w:tcPr>
          <w:p w14:paraId="550F0000">
            <w:pPr>
              <w:ind/>
              <w:jc w:val="right"/>
              <w:rPr>
                <w:sz w:val="20"/>
              </w:rPr>
            </w:pPr>
            <w:r>
              <w:rPr>
                <w:sz w:val="20"/>
              </w:rPr>
              <w:t>53,30</w:t>
            </w:r>
          </w:p>
        </w:tc>
      </w:tr>
      <w:tr>
        <w:trPr>
          <w:trHeight w:hRule="atLeast" w:val="20"/>
        </w:trPr>
        <w:tc>
          <w:tcPr>
            <w:tcW w:type="dxa" w:w="4219"/>
            <w:tcBorders>
              <w:top w:sz="4" w:val="nil"/>
              <w:left w:sz="4" w:val="nil"/>
              <w:bottom w:sz="4" w:val="nil"/>
              <w:right w:sz="4" w:val="nil"/>
            </w:tcBorders>
            <w:shd w:fill="auto" w:val="clear"/>
          </w:tcPr>
          <w:p w14:paraId="560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570F0000">
            <w:pPr>
              <w:ind/>
              <w:jc w:val="center"/>
              <w:rPr>
                <w:sz w:val="20"/>
              </w:rPr>
            </w:pPr>
            <w:r>
              <w:rPr>
                <w:sz w:val="20"/>
              </w:rPr>
              <w:t>604</w:t>
            </w:r>
          </w:p>
        </w:tc>
        <w:tc>
          <w:tcPr>
            <w:tcW w:type="dxa" w:w="1134"/>
            <w:tcBorders>
              <w:top w:sz="4" w:val="nil"/>
              <w:left w:sz="4" w:val="nil"/>
              <w:bottom w:sz="4" w:val="nil"/>
              <w:right w:sz="4" w:val="nil"/>
            </w:tcBorders>
            <w:shd w:fill="auto" w:val="clear"/>
          </w:tcPr>
          <w:p w14:paraId="580F0000">
            <w:pPr>
              <w:ind/>
              <w:jc w:val="center"/>
              <w:rPr>
                <w:sz w:val="20"/>
              </w:rPr>
            </w:pPr>
            <w:r>
              <w:rPr>
                <w:sz w:val="20"/>
              </w:rPr>
              <w:t>01</w:t>
            </w:r>
          </w:p>
        </w:tc>
        <w:tc>
          <w:tcPr>
            <w:tcW w:type="dxa" w:w="1134"/>
            <w:tcBorders>
              <w:top w:sz="4" w:val="nil"/>
              <w:left w:sz="4" w:val="nil"/>
              <w:bottom w:sz="4" w:val="nil"/>
              <w:right w:sz="4" w:val="nil"/>
            </w:tcBorders>
            <w:shd w:fill="auto" w:val="clear"/>
          </w:tcPr>
          <w:p w14:paraId="590F0000">
            <w:pPr>
              <w:ind/>
              <w:jc w:val="center"/>
              <w:rPr>
                <w:sz w:val="20"/>
              </w:rPr>
            </w:pPr>
            <w:r>
              <w:rPr>
                <w:sz w:val="20"/>
              </w:rPr>
              <w:t>06</w:t>
            </w:r>
          </w:p>
        </w:tc>
        <w:tc>
          <w:tcPr>
            <w:tcW w:type="dxa" w:w="1985"/>
            <w:tcBorders>
              <w:top w:sz="4" w:val="nil"/>
              <w:left w:sz="4" w:val="nil"/>
              <w:bottom w:sz="4" w:val="nil"/>
              <w:right w:sz="4" w:val="nil"/>
            </w:tcBorders>
            <w:shd w:fill="auto" w:val="clear"/>
          </w:tcPr>
          <w:p w14:paraId="5A0F0000">
            <w:pPr>
              <w:ind/>
              <w:jc w:val="center"/>
              <w:rPr>
                <w:sz w:val="20"/>
              </w:rPr>
            </w:pPr>
            <w:r>
              <w:rPr>
                <w:sz w:val="20"/>
              </w:rPr>
              <w:t>73 1 00 10020</w:t>
            </w:r>
          </w:p>
        </w:tc>
        <w:tc>
          <w:tcPr>
            <w:tcW w:type="dxa" w:w="992"/>
            <w:tcBorders>
              <w:top w:sz="4" w:val="nil"/>
              <w:left w:sz="4" w:val="nil"/>
              <w:bottom w:sz="4" w:val="nil"/>
              <w:right w:sz="4" w:val="nil"/>
            </w:tcBorders>
            <w:shd w:fill="auto" w:val="clear"/>
          </w:tcPr>
          <w:p w14:paraId="5B0F0000">
            <w:pPr>
              <w:ind/>
              <w:jc w:val="center"/>
              <w:rPr>
                <w:sz w:val="20"/>
              </w:rPr>
            </w:pPr>
            <w:r>
              <w:rPr>
                <w:sz w:val="20"/>
              </w:rPr>
              <w:t>000</w:t>
            </w:r>
          </w:p>
        </w:tc>
        <w:tc>
          <w:tcPr>
            <w:tcW w:type="dxa" w:w="1559"/>
            <w:tcBorders>
              <w:top w:sz="4" w:val="nil"/>
              <w:left w:sz="4" w:val="nil"/>
              <w:bottom w:sz="4" w:val="nil"/>
              <w:right w:sz="4" w:val="nil"/>
            </w:tcBorders>
            <w:shd w:fill="auto" w:val="clear"/>
          </w:tcPr>
          <w:p w14:paraId="5C0F0000">
            <w:pPr>
              <w:ind/>
              <w:jc w:val="right"/>
              <w:rPr>
                <w:sz w:val="20"/>
              </w:rPr>
            </w:pPr>
            <w:r>
              <w:rPr>
                <w:sz w:val="20"/>
              </w:rPr>
              <w:t>62 545,15</w:t>
            </w:r>
          </w:p>
        </w:tc>
        <w:tc>
          <w:tcPr>
            <w:tcW w:type="dxa" w:w="1418"/>
            <w:tcBorders>
              <w:top w:sz="4" w:val="nil"/>
              <w:left w:sz="4" w:val="nil"/>
              <w:bottom w:sz="4" w:val="nil"/>
              <w:right w:sz="4" w:val="nil"/>
            </w:tcBorders>
            <w:shd w:fill="auto" w:val="clear"/>
          </w:tcPr>
          <w:p w14:paraId="5D0F0000">
            <w:pPr>
              <w:ind/>
              <w:jc w:val="right"/>
              <w:rPr>
                <w:sz w:val="20"/>
              </w:rPr>
            </w:pPr>
            <w:r>
              <w:rPr>
                <w:sz w:val="20"/>
              </w:rPr>
              <w:t>66 629,18</w:t>
            </w:r>
          </w:p>
        </w:tc>
        <w:tc>
          <w:tcPr>
            <w:tcW w:type="dxa" w:w="1417"/>
            <w:tcBorders>
              <w:top w:sz="4" w:val="nil"/>
              <w:left w:sz="4" w:val="nil"/>
              <w:bottom w:sz="4" w:val="nil"/>
              <w:right w:sz="4" w:val="nil"/>
            </w:tcBorders>
            <w:shd w:fill="auto" w:val="clear"/>
          </w:tcPr>
          <w:p w14:paraId="5E0F0000">
            <w:pPr>
              <w:ind/>
              <w:jc w:val="right"/>
              <w:rPr>
                <w:sz w:val="20"/>
              </w:rPr>
            </w:pPr>
            <w:r>
              <w:rPr>
                <w:sz w:val="20"/>
              </w:rPr>
              <w:t>66 629,18</w:t>
            </w:r>
          </w:p>
        </w:tc>
      </w:tr>
      <w:tr>
        <w:trPr>
          <w:trHeight w:hRule="atLeast" w:val="20"/>
        </w:trPr>
        <w:tc>
          <w:tcPr>
            <w:tcW w:type="dxa" w:w="4219"/>
            <w:tcBorders>
              <w:top w:sz="4" w:val="nil"/>
              <w:left w:sz="4" w:val="nil"/>
              <w:bottom w:sz="4" w:val="nil"/>
              <w:right w:sz="4" w:val="nil"/>
            </w:tcBorders>
            <w:shd w:fill="auto" w:val="clear"/>
          </w:tcPr>
          <w:p w14:paraId="5F0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600F0000">
            <w:pPr>
              <w:ind/>
              <w:jc w:val="center"/>
              <w:rPr>
                <w:sz w:val="20"/>
              </w:rPr>
            </w:pPr>
            <w:r>
              <w:rPr>
                <w:sz w:val="20"/>
              </w:rPr>
              <w:t>604</w:t>
            </w:r>
          </w:p>
        </w:tc>
        <w:tc>
          <w:tcPr>
            <w:tcW w:type="dxa" w:w="1134"/>
            <w:tcBorders>
              <w:top w:sz="4" w:val="nil"/>
              <w:left w:sz="4" w:val="nil"/>
              <w:bottom w:sz="4" w:val="nil"/>
              <w:right w:sz="4" w:val="nil"/>
            </w:tcBorders>
            <w:shd w:fill="auto" w:val="clear"/>
          </w:tcPr>
          <w:p w14:paraId="610F0000">
            <w:pPr>
              <w:ind/>
              <w:jc w:val="center"/>
              <w:rPr>
                <w:sz w:val="20"/>
              </w:rPr>
            </w:pPr>
            <w:r>
              <w:rPr>
                <w:sz w:val="20"/>
              </w:rPr>
              <w:t>01</w:t>
            </w:r>
          </w:p>
        </w:tc>
        <w:tc>
          <w:tcPr>
            <w:tcW w:type="dxa" w:w="1134"/>
            <w:tcBorders>
              <w:top w:sz="4" w:val="nil"/>
              <w:left w:sz="4" w:val="nil"/>
              <w:bottom w:sz="4" w:val="nil"/>
              <w:right w:sz="4" w:val="nil"/>
            </w:tcBorders>
            <w:shd w:fill="auto" w:val="clear"/>
          </w:tcPr>
          <w:p w14:paraId="620F0000">
            <w:pPr>
              <w:ind/>
              <w:jc w:val="center"/>
              <w:rPr>
                <w:sz w:val="20"/>
              </w:rPr>
            </w:pPr>
            <w:r>
              <w:rPr>
                <w:sz w:val="20"/>
              </w:rPr>
              <w:t>06</w:t>
            </w:r>
          </w:p>
        </w:tc>
        <w:tc>
          <w:tcPr>
            <w:tcW w:type="dxa" w:w="1985"/>
            <w:tcBorders>
              <w:top w:sz="4" w:val="nil"/>
              <w:left w:sz="4" w:val="nil"/>
              <w:bottom w:sz="4" w:val="nil"/>
              <w:right w:sz="4" w:val="nil"/>
            </w:tcBorders>
            <w:shd w:fill="auto" w:val="clear"/>
          </w:tcPr>
          <w:p w14:paraId="630F0000">
            <w:pPr>
              <w:ind/>
              <w:jc w:val="center"/>
              <w:rPr>
                <w:sz w:val="20"/>
              </w:rPr>
            </w:pPr>
            <w:r>
              <w:rPr>
                <w:sz w:val="20"/>
              </w:rPr>
              <w:t>73 1 00 10020</w:t>
            </w:r>
          </w:p>
        </w:tc>
        <w:tc>
          <w:tcPr>
            <w:tcW w:type="dxa" w:w="992"/>
            <w:tcBorders>
              <w:top w:sz="4" w:val="nil"/>
              <w:left w:sz="4" w:val="nil"/>
              <w:bottom w:sz="4" w:val="nil"/>
              <w:right w:sz="4" w:val="nil"/>
            </w:tcBorders>
            <w:shd w:fill="auto" w:val="clear"/>
          </w:tcPr>
          <w:p w14:paraId="640F0000">
            <w:pPr>
              <w:ind/>
              <w:jc w:val="center"/>
              <w:rPr>
                <w:sz w:val="20"/>
              </w:rPr>
            </w:pPr>
            <w:r>
              <w:rPr>
                <w:sz w:val="20"/>
              </w:rPr>
              <w:t>120</w:t>
            </w:r>
          </w:p>
        </w:tc>
        <w:tc>
          <w:tcPr>
            <w:tcW w:type="dxa" w:w="1559"/>
            <w:tcBorders>
              <w:top w:sz="4" w:val="nil"/>
              <w:left w:sz="4" w:val="nil"/>
              <w:bottom w:sz="4" w:val="nil"/>
              <w:right w:sz="4" w:val="nil"/>
            </w:tcBorders>
            <w:shd w:fill="auto" w:val="clear"/>
          </w:tcPr>
          <w:p w14:paraId="650F0000">
            <w:pPr>
              <w:ind/>
              <w:jc w:val="right"/>
              <w:rPr>
                <w:sz w:val="20"/>
              </w:rPr>
            </w:pPr>
            <w:r>
              <w:rPr>
                <w:sz w:val="20"/>
              </w:rPr>
              <w:t>62 545,15</w:t>
            </w:r>
          </w:p>
        </w:tc>
        <w:tc>
          <w:tcPr>
            <w:tcW w:type="dxa" w:w="1418"/>
            <w:tcBorders>
              <w:top w:sz="4" w:val="nil"/>
              <w:left w:sz="4" w:val="nil"/>
              <w:bottom w:sz="4" w:val="nil"/>
              <w:right w:sz="4" w:val="nil"/>
            </w:tcBorders>
            <w:shd w:fill="auto" w:val="clear"/>
          </w:tcPr>
          <w:p w14:paraId="660F0000">
            <w:pPr>
              <w:ind/>
              <w:jc w:val="right"/>
              <w:rPr>
                <w:sz w:val="20"/>
              </w:rPr>
            </w:pPr>
            <w:r>
              <w:rPr>
                <w:sz w:val="20"/>
              </w:rPr>
              <w:t>66 629,18</w:t>
            </w:r>
          </w:p>
        </w:tc>
        <w:tc>
          <w:tcPr>
            <w:tcW w:type="dxa" w:w="1417"/>
            <w:tcBorders>
              <w:top w:sz="4" w:val="nil"/>
              <w:left w:sz="4" w:val="nil"/>
              <w:bottom w:sz="4" w:val="nil"/>
              <w:right w:sz="4" w:val="nil"/>
            </w:tcBorders>
            <w:shd w:fill="auto" w:val="clear"/>
          </w:tcPr>
          <w:p w14:paraId="670F0000">
            <w:pPr>
              <w:ind/>
              <w:jc w:val="right"/>
              <w:rPr>
                <w:sz w:val="20"/>
              </w:rPr>
            </w:pPr>
            <w:r>
              <w:rPr>
                <w:sz w:val="20"/>
              </w:rPr>
              <w:t>66 629,18</w:t>
            </w:r>
          </w:p>
        </w:tc>
      </w:tr>
      <w:tr>
        <w:trPr>
          <w:trHeight w:hRule="atLeast" w:val="20"/>
        </w:trPr>
        <w:tc>
          <w:tcPr>
            <w:tcW w:type="dxa" w:w="4219"/>
            <w:tcBorders>
              <w:top w:sz="4" w:val="nil"/>
              <w:left w:sz="4" w:val="nil"/>
              <w:bottom w:sz="4" w:val="nil"/>
              <w:right w:sz="4" w:val="nil"/>
            </w:tcBorders>
            <w:shd w:fill="auto" w:val="clear"/>
          </w:tcPr>
          <w:p w14:paraId="680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690F0000">
            <w:pPr>
              <w:ind/>
              <w:jc w:val="center"/>
              <w:rPr>
                <w:sz w:val="20"/>
              </w:rPr>
            </w:pPr>
            <w:r>
              <w:rPr>
                <w:sz w:val="20"/>
              </w:rPr>
              <w:t>604</w:t>
            </w:r>
          </w:p>
        </w:tc>
        <w:tc>
          <w:tcPr>
            <w:tcW w:type="dxa" w:w="1134"/>
            <w:tcBorders>
              <w:top w:sz="4" w:val="nil"/>
              <w:left w:sz="4" w:val="nil"/>
              <w:bottom w:sz="4" w:val="nil"/>
              <w:right w:sz="4" w:val="nil"/>
            </w:tcBorders>
            <w:shd w:fill="auto" w:val="clear"/>
          </w:tcPr>
          <w:p w14:paraId="6A0F0000">
            <w:pPr>
              <w:ind/>
              <w:jc w:val="center"/>
              <w:rPr>
                <w:sz w:val="20"/>
              </w:rPr>
            </w:pPr>
            <w:r>
              <w:rPr>
                <w:sz w:val="20"/>
              </w:rPr>
              <w:t>01</w:t>
            </w:r>
          </w:p>
        </w:tc>
        <w:tc>
          <w:tcPr>
            <w:tcW w:type="dxa" w:w="1134"/>
            <w:tcBorders>
              <w:top w:sz="4" w:val="nil"/>
              <w:left w:sz="4" w:val="nil"/>
              <w:bottom w:sz="4" w:val="nil"/>
              <w:right w:sz="4" w:val="nil"/>
            </w:tcBorders>
            <w:shd w:fill="auto" w:val="clear"/>
          </w:tcPr>
          <w:p w14:paraId="6B0F0000">
            <w:pPr>
              <w:ind/>
              <w:jc w:val="center"/>
              <w:rPr>
                <w:sz w:val="20"/>
              </w:rPr>
            </w:pPr>
            <w:r>
              <w:rPr>
                <w:sz w:val="20"/>
              </w:rPr>
              <w:t>06</w:t>
            </w:r>
          </w:p>
        </w:tc>
        <w:tc>
          <w:tcPr>
            <w:tcW w:type="dxa" w:w="1985"/>
            <w:tcBorders>
              <w:top w:sz="4" w:val="nil"/>
              <w:left w:sz="4" w:val="nil"/>
              <w:bottom w:sz="4" w:val="nil"/>
              <w:right w:sz="4" w:val="nil"/>
            </w:tcBorders>
            <w:shd w:fill="auto" w:val="clear"/>
          </w:tcPr>
          <w:p w14:paraId="6C0F0000">
            <w:pPr>
              <w:ind/>
              <w:jc w:val="center"/>
              <w:rPr>
                <w:sz w:val="20"/>
              </w:rPr>
            </w:pPr>
            <w:r>
              <w:rPr>
                <w:sz w:val="20"/>
              </w:rPr>
              <w:t>73 1 00 70090</w:t>
            </w:r>
          </w:p>
        </w:tc>
        <w:tc>
          <w:tcPr>
            <w:tcW w:type="dxa" w:w="992"/>
            <w:tcBorders>
              <w:top w:sz="4" w:val="nil"/>
              <w:left w:sz="4" w:val="nil"/>
              <w:bottom w:sz="4" w:val="nil"/>
              <w:right w:sz="4" w:val="nil"/>
            </w:tcBorders>
            <w:shd w:fill="auto" w:val="clear"/>
          </w:tcPr>
          <w:p w14:paraId="6D0F0000">
            <w:pPr>
              <w:ind/>
              <w:jc w:val="center"/>
              <w:rPr>
                <w:sz w:val="20"/>
              </w:rPr>
            </w:pPr>
            <w:r>
              <w:rPr>
                <w:sz w:val="20"/>
              </w:rPr>
              <w:t>000</w:t>
            </w:r>
          </w:p>
        </w:tc>
        <w:tc>
          <w:tcPr>
            <w:tcW w:type="dxa" w:w="1559"/>
            <w:tcBorders>
              <w:top w:sz="4" w:val="nil"/>
              <w:left w:sz="4" w:val="nil"/>
              <w:bottom w:sz="4" w:val="nil"/>
              <w:right w:sz="4" w:val="nil"/>
            </w:tcBorders>
            <w:shd w:fill="auto" w:val="clear"/>
          </w:tcPr>
          <w:p w14:paraId="6E0F0000">
            <w:pPr>
              <w:ind/>
              <w:jc w:val="right"/>
              <w:rPr>
                <w:sz w:val="20"/>
              </w:rPr>
            </w:pPr>
            <w:r>
              <w:rPr>
                <w:sz w:val="20"/>
              </w:rPr>
              <w:t>3 785,58</w:t>
            </w:r>
          </w:p>
        </w:tc>
        <w:tc>
          <w:tcPr>
            <w:tcW w:type="dxa" w:w="1418"/>
            <w:tcBorders>
              <w:top w:sz="4" w:val="nil"/>
              <w:left w:sz="4" w:val="nil"/>
              <w:bottom w:sz="4" w:val="nil"/>
              <w:right w:sz="4" w:val="nil"/>
            </w:tcBorders>
            <w:shd w:fill="auto" w:val="clear"/>
          </w:tcPr>
          <w:p w14:paraId="6F0F0000">
            <w:pPr>
              <w:ind/>
              <w:jc w:val="right"/>
              <w:rPr>
                <w:sz w:val="20"/>
              </w:rPr>
            </w:pPr>
            <w:r>
              <w:rPr>
                <w:sz w:val="20"/>
              </w:rPr>
              <w:t>0,00</w:t>
            </w:r>
          </w:p>
        </w:tc>
        <w:tc>
          <w:tcPr>
            <w:tcW w:type="dxa" w:w="1417"/>
            <w:tcBorders>
              <w:top w:sz="4" w:val="nil"/>
              <w:left w:sz="4" w:val="nil"/>
              <w:bottom w:sz="4" w:val="nil"/>
              <w:right w:sz="4" w:val="nil"/>
            </w:tcBorders>
            <w:shd w:fill="auto" w:val="clear"/>
          </w:tcPr>
          <w:p w14:paraId="700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10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720F0000">
            <w:pPr>
              <w:ind/>
              <w:jc w:val="center"/>
              <w:rPr>
                <w:sz w:val="20"/>
              </w:rPr>
            </w:pPr>
            <w:r>
              <w:rPr>
                <w:sz w:val="20"/>
              </w:rPr>
              <w:t>604</w:t>
            </w:r>
          </w:p>
        </w:tc>
        <w:tc>
          <w:tcPr>
            <w:tcW w:type="dxa" w:w="1134"/>
            <w:tcBorders>
              <w:top w:sz="4" w:val="nil"/>
              <w:left w:sz="4" w:val="nil"/>
              <w:bottom w:sz="4" w:val="nil"/>
              <w:right w:sz="4" w:val="nil"/>
            </w:tcBorders>
            <w:shd w:fill="auto" w:val="clear"/>
          </w:tcPr>
          <w:p w14:paraId="730F0000">
            <w:pPr>
              <w:ind/>
              <w:jc w:val="center"/>
              <w:rPr>
                <w:sz w:val="20"/>
              </w:rPr>
            </w:pPr>
            <w:r>
              <w:rPr>
                <w:sz w:val="20"/>
              </w:rPr>
              <w:t>01</w:t>
            </w:r>
          </w:p>
        </w:tc>
        <w:tc>
          <w:tcPr>
            <w:tcW w:type="dxa" w:w="1134"/>
            <w:tcBorders>
              <w:top w:sz="4" w:val="nil"/>
              <w:left w:sz="4" w:val="nil"/>
              <w:bottom w:sz="4" w:val="nil"/>
              <w:right w:sz="4" w:val="nil"/>
            </w:tcBorders>
            <w:shd w:fill="auto" w:val="clear"/>
          </w:tcPr>
          <w:p w14:paraId="740F0000">
            <w:pPr>
              <w:ind/>
              <w:jc w:val="center"/>
              <w:rPr>
                <w:sz w:val="20"/>
              </w:rPr>
            </w:pPr>
            <w:r>
              <w:rPr>
                <w:sz w:val="20"/>
              </w:rPr>
              <w:t>06</w:t>
            </w:r>
          </w:p>
        </w:tc>
        <w:tc>
          <w:tcPr>
            <w:tcW w:type="dxa" w:w="1985"/>
            <w:tcBorders>
              <w:top w:sz="4" w:val="nil"/>
              <w:left w:sz="4" w:val="nil"/>
              <w:bottom w:sz="4" w:val="nil"/>
              <w:right w:sz="4" w:val="nil"/>
            </w:tcBorders>
            <w:shd w:fill="auto" w:val="clear"/>
          </w:tcPr>
          <w:p w14:paraId="750F0000">
            <w:pPr>
              <w:ind/>
              <w:jc w:val="center"/>
              <w:rPr>
                <w:sz w:val="20"/>
              </w:rPr>
            </w:pPr>
            <w:r>
              <w:rPr>
                <w:sz w:val="20"/>
              </w:rPr>
              <w:t>73 1 00 70090</w:t>
            </w:r>
          </w:p>
        </w:tc>
        <w:tc>
          <w:tcPr>
            <w:tcW w:type="dxa" w:w="992"/>
            <w:tcBorders>
              <w:top w:sz="4" w:val="nil"/>
              <w:left w:sz="4" w:val="nil"/>
              <w:bottom w:sz="4" w:val="nil"/>
              <w:right w:sz="4" w:val="nil"/>
            </w:tcBorders>
            <w:shd w:fill="auto" w:val="clear"/>
          </w:tcPr>
          <w:p w14:paraId="760F0000">
            <w:pPr>
              <w:ind/>
              <w:jc w:val="center"/>
              <w:rPr>
                <w:sz w:val="20"/>
              </w:rPr>
            </w:pPr>
            <w:r>
              <w:rPr>
                <w:sz w:val="20"/>
              </w:rPr>
              <w:t>120</w:t>
            </w:r>
          </w:p>
        </w:tc>
        <w:tc>
          <w:tcPr>
            <w:tcW w:type="dxa" w:w="1559"/>
            <w:tcBorders>
              <w:top w:sz="4" w:val="nil"/>
              <w:left w:sz="4" w:val="nil"/>
              <w:bottom w:sz="4" w:val="nil"/>
              <w:right w:sz="4" w:val="nil"/>
            </w:tcBorders>
            <w:shd w:fill="auto" w:val="clear"/>
          </w:tcPr>
          <w:p w14:paraId="770F0000">
            <w:pPr>
              <w:ind/>
              <w:jc w:val="right"/>
              <w:rPr>
                <w:sz w:val="20"/>
              </w:rPr>
            </w:pPr>
            <w:r>
              <w:rPr>
                <w:sz w:val="20"/>
              </w:rPr>
              <w:t>3 785,58</w:t>
            </w:r>
          </w:p>
        </w:tc>
        <w:tc>
          <w:tcPr>
            <w:tcW w:type="dxa" w:w="1418"/>
            <w:tcBorders>
              <w:top w:sz="4" w:val="nil"/>
              <w:left w:sz="4" w:val="nil"/>
              <w:bottom w:sz="4" w:val="nil"/>
              <w:right w:sz="4" w:val="nil"/>
            </w:tcBorders>
            <w:shd w:fill="auto" w:val="clear"/>
          </w:tcPr>
          <w:p w14:paraId="780F0000">
            <w:pPr>
              <w:ind/>
              <w:jc w:val="right"/>
              <w:rPr>
                <w:sz w:val="20"/>
              </w:rPr>
            </w:pPr>
            <w:r>
              <w:rPr>
                <w:sz w:val="20"/>
              </w:rPr>
              <w:t>0,00</w:t>
            </w:r>
          </w:p>
        </w:tc>
        <w:tc>
          <w:tcPr>
            <w:tcW w:type="dxa" w:w="1417"/>
            <w:tcBorders>
              <w:top w:sz="4" w:val="nil"/>
              <w:left w:sz="4" w:val="nil"/>
              <w:bottom w:sz="4" w:val="nil"/>
              <w:right w:sz="4" w:val="nil"/>
            </w:tcBorders>
            <w:shd w:fill="auto" w:val="clear"/>
          </w:tcPr>
          <w:p w14:paraId="790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A0F0000">
            <w:pPr>
              <w:rPr>
                <w:sz w:val="20"/>
              </w:rPr>
            </w:pPr>
            <w:r>
              <w:rPr>
                <w:sz w:val="20"/>
              </w:rPr>
              <w:t>Резервные фонды</w:t>
            </w:r>
          </w:p>
        </w:tc>
        <w:tc>
          <w:tcPr>
            <w:tcW w:type="dxa" w:w="1134"/>
            <w:tcBorders>
              <w:top w:sz="4" w:val="nil"/>
              <w:left w:sz="4" w:val="nil"/>
              <w:bottom w:sz="4" w:val="nil"/>
              <w:right w:sz="4" w:val="nil"/>
            </w:tcBorders>
            <w:shd w:fill="auto" w:val="clear"/>
          </w:tcPr>
          <w:p w14:paraId="7B0F0000">
            <w:pPr>
              <w:ind/>
              <w:jc w:val="center"/>
              <w:rPr>
                <w:sz w:val="20"/>
              </w:rPr>
            </w:pPr>
            <w:r>
              <w:rPr>
                <w:sz w:val="20"/>
              </w:rPr>
              <w:t>604</w:t>
            </w:r>
          </w:p>
        </w:tc>
        <w:tc>
          <w:tcPr>
            <w:tcW w:type="dxa" w:w="1134"/>
            <w:tcBorders>
              <w:top w:sz="4" w:val="nil"/>
              <w:left w:sz="4" w:val="nil"/>
              <w:bottom w:sz="4" w:val="nil"/>
              <w:right w:sz="4" w:val="nil"/>
            </w:tcBorders>
            <w:shd w:fill="auto" w:val="clear"/>
          </w:tcPr>
          <w:p w14:paraId="7C0F0000">
            <w:pPr>
              <w:ind/>
              <w:jc w:val="center"/>
              <w:rPr>
                <w:sz w:val="20"/>
              </w:rPr>
            </w:pPr>
            <w:r>
              <w:rPr>
                <w:sz w:val="20"/>
              </w:rPr>
              <w:t>01</w:t>
            </w:r>
          </w:p>
        </w:tc>
        <w:tc>
          <w:tcPr>
            <w:tcW w:type="dxa" w:w="1134"/>
            <w:tcBorders>
              <w:top w:sz="4" w:val="nil"/>
              <w:left w:sz="4" w:val="nil"/>
              <w:bottom w:sz="4" w:val="nil"/>
              <w:right w:sz="4" w:val="nil"/>
            </w:tcBorders>
            <w:shd w:fill="auto" w:val="clear"/>
          </w:tcPr>
          <w:p w14:paraId="7D0F0000">
            <w:pPr>
              <w:ind/>
              <w:jc w:val="center"/>
              <w:rPr>
                <w:sz w:val="20"/>
              </w:rPr>
            </w:pPr>
            <w:r>
              <w:rPr>
                <w:sz w:val="20"/>
              </w:rPr>
              <w:t>11</w:t>
            </w:r>
          </w:p>
        </w:tc>
        <w:tc>
          <w:tcPr>
            <w:tcW w:type="dxa" w:w="1985"/>
            <w:tcBorders>
              <w:top w:sz="4" w:val="nil"/>
              <w:left w:sz="4" w:val="nil"/>
              <w:bottom w:sz="4" w:val="nil"/>
              <w:right w:sz="4" w:val="nil"/>
            </w:tcBorders>
            <w:shd w:fill="auto" w:val="clear"/>
          </w:tcPr>
          <w:p w14:paraId="7E0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F0F0000">
            <w:pPr>
              <w:ind/>
              <w:jc w:val="center"/>
              <w:rPr>
                <w:sz w:val="20"/>
              </w:rPr>
            </w:pPr>
            <w:r>
              <w:rPr>
                <w:sz w:val="20"/>
              </w:rPr>
              <w:t>000</w:t>
            </w:r>
          </w:p>
        </w:tc>
        <w:tc>
          <w:tcPr>
            <w:tcW w:type="dxa" w:w="1559"/>
            <w:tcBorders>
              <w:top w:sz="4" w:val="nil"/>
              <w:left w:sz="4" w:val="nil"/>
              <w:bottom w:sz="4" w:val="nil"/>
              <w:right w:sz="4" w:val="nil"/>
            </w:tcBorders>
            <w:shd w:fill="auto" w:val="clear"/>
          </w:tcPr>
          <w:p w14:paraId="800F0000">
            <w:pPr>
              <w:ind/>
              <w:jc w:val="right"/>
              <w:rPr>
                <w:sz w:val="20"/>
              </w:rPr>
            </w:pPr>
            <w:r>
              <w:rPr>
                <w:sz w:val="20"/>
              </w:rPr>
              <w:t>6 524,67</w:t>
            </w:r>
          </w:p>
        </w:tc>
        <w:tc>
          <w:tcPr>
            <w:tcW w:type="dxa" w:w="1418"/>
            <w:tcBorders>
              <w:top w:sz="4" w:val="nil"/>
              <w:left w:sz="4" w:val="nil"/>
              <w:bottom w:sz="4" w:val="nil"/>
              <w:right w:sz="4" w:val="nil"/>
            </w:tcBorders>
            <w:shd w:fill="auto" w:val="clear"/>
          </w:tcPr>
          <w:p w14:paraId="810F0000">
            <w:pPr>
              <w:ind/>
              <w:jc w:val="right"/>
              <w:rPr>
                <w:sz w:val="20"/>
              </w:rPr>
            </w:pPr>
            <w:r>
              <w:rPr>
                <w:sz w:val="20"/>
              </w:rPr>
              <w:t>57 575,32</w:t>
            </w:r>
          </w:p>
        </w:tc>
        <w:tc>
          <w:tcPr>
            <w:tcW w:type="dxa" w:w="1417"/>
            <w:tcBorders>
              <w:top w:sz="4" w:val="nil"/>
              <w:left w:sz="4" w:val="nil"/>
              <w:bottom w:sz="4" w:val="nil"/>
              <w:right w:sz="4" w:val="nil"/>
            </w:tcBorders>
            <w:shd w:fill="auto" w:val="clear"/>
          </w:tcPr>
          <w:p w14:paraId="820F0000">
            <w:pPr>
              <w:ind/>
              <w:jc w:val="right"/>
              <w:rPr>
                <w:sz w:val="20"/>
              </w:rPr>
            </w:pPr>
            <w:r>
              <w:rPr>
                <w:sz w:val="20"/>
              </w:rPr>
              <w:t>49 975,32</w:t>
            </w:r>
          </w:p>
        </w:tc>
      </w:tr>
      <w:tr>
        <w:trPr>
          <w:trHeight w:hRule="atLeast" w:val="20"/>
        </w:trPr>
        <w:tc>
          <w:tcPr>
            <w:tcW w:type="dxa" w:w="4219"/>
            <w:tcBorders>
              <w:top w:sz="4" w:val="nil"/>
              <w:left w:sz="4" w:val="nil"/>
              <w:bottom w:sz="4" w:val="nil"/>
              <w:right w:sz="4" w:val="nil"/>
            </w:tcBorders>
            <w:shd w:fill="auto" w:val="clear"/>
          </w:tcPr>
          <w:p w14:paraId="83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840F0000">
            <w:pPr>
              <w:ind/>
              <w:jc w:val="center"/>
              <w:rPr>
                <w:sz w:val="20"/>
              </w:rPr>
            </w:pPr>
            <w:r>
              <w:rPr>
                <w:sz w:val="20"/>
              </w:rPr>
              <w:t>604</w:t>
            </w:r>
          </w:p>
        </w:tc>
        <w:tc>
          <w:tcPr>
            <w:tcW w:type="dxa" w:w="1134"/>
            <w:tcBorders>
              <w:top w:sz="4" w:val="nil"/>
              <w:left w:sz="4" w:val="nil"/>
              <w:bottom w:sz="4" w:val="nil"/>
              <w:right w:sz="4" w:val="nil"/>
            </w:tcBorders>
            <w:shd w:fill="auto" w:val="clear"/>
          </w:tcPr>
          <w:p w14:paraId="850F0000">
            <w:pPr>
              <w:ind/>
              <w:jc w:val="center"/>
              <w:rPr>
                <w:sz w:val="20"/>
              </w:rPr>
            </w:pPr>
            <w:r>
              <w:rPr>
                <w:sz w:val="20"/>
              </w:rPr>
              <w:t>01</w:t>
            </w:r>
          </w:p>
        </w:tc>
        <w:tc>
          <w:tcPr>
            <w:tcW w:type="dxa" w:w="1134"/>
            <w:tcBorders>
              <w:top w:sz="4" w:val="nil"/>
              <w:left w:sz="4" w:val="nil"/>
              <w:bottom w:sz="4" w:val="nil"/>
              <w:right w:sz="4" w:val="nil"/>
            </w:tcBorders>
            <w:shd w:fill="auto" w:val="clear"/>
          </w:tcPr>
          <w:p w14:paraId="860F0000">
            <w:pPr>
              <w:ind/>
              <w:jc w:val="center"/>
              <w:rPr>
                <w:sz w:val="20"/>
              </w:rPr>
            </w:pPr>
            <w:r>
              <w:rPr>
                <w:sz w:val="20"/>
              </w:rPr>
              <w:t>11</w:t>
            </w:r>
          </w:p>
        </w:tc>
        <w:tc>
          <w:tcPr>
            <w:tcW w:type="dxa" w:w="1985"/>
            <w:tcBorders>
              <w:top w:sz="4" w:val="nil"/>
              <w:left w:sz="4" w:val="nil"/>
              <w:bottom w:sz="4" w:val="nil"/>
              <w:right w:sz="4" w:val="nil"/>
            </w:tcBorders>
            <w:shd w:fill="auto" w:val="clear"/>
          </w:tcPr>
          <w:p w14:paraId="870F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880F0000">
            <w:pPr>
              <w:ind/>
              <w:jc w:val="center"/>
              <w:rPr>
                <w:sz w:val="20"/>
              </w:rPr>
            </w:pPr>
            <w:r>
              <w:rPr>
                <w:sz w:val="20"/>
              </w:rPr>
              <w:t>000</w:t>
            </w:r>
          </w:p>
        </w:tc>
        <w:tc>
          <w:tcPr>
            <w:tcW w:type="dxa" w:w="1559"/>
            <w:tcBorders>
              <w:top w:sz="4" w:val="nil"/>
              <w:left w:sz="4" w:val="nil"/>
              <w:bottom w:sz="4" w:val="nil"/>
              <w:right w:sz="4" w:val="nil"/>
            </w:tcBorders>
            <w:shd w:fill="auto" w:val="clear"/>
          </w:tcPr>
          <w:p w14:paraId="890F0000">
            <w:pPr>
              <w:ind/>
              <w:jc w:val="right"/>
              <w:rPr>
                <w:sz w:val="20"/>
              </w:rPr>
            </w:pPr>
            <w:r>
              <w:rPr>
                <w:sz w:val="20"/>
              </w:rPr>
              <w:t>6 524,67</w:t>
            </w:r>
          </w:p>
        </w:tc>
        <w:tc>
          <w:tcPr>
            <w:tcW w:type="dxa" w:w="1418"/>
            <w:tcBorders>
              <w:top w:sz="4" w:val="nil"/>
              <w:left w:sz="4" w:val="nil"/>
              <w:bottom w:sz="4" w:val="nil"/>
              <w:right w:sz="4" w:val="nil"/>
            </w:tcBorders>
            <w:shd w:fill="auto" w:val="clear"/>
          </w:tcPr>
          <w:p w14:paraId="8A0F0000">
            <w:pPr>
              <w:ind/>
              <w:jc w:val="right"/>
              <w:rPr>
                <w:sz w:val="20"/>
              </w:rPr>
            </w:pPr>
            <w:r>
              <w:rPr>
                <w:sz w:val="20"/>
              </w:rPr>
              <w:t>57 575,32</w:t>
            </w:r>
          </w:p>
        </w:tc>
        <w:tc>
          <w:tcPr>
            <w:tcW w:type="dxa" w:w="1417"/>
            <w:tcBorders>
              <w:top w:sz="4" w:val="nil"/>
              <w:left w:sz="4" w:val="nil"/>
              <w:bottom w:sz="4" w:val="nil"/>
              <w:right w:sz="4" w:val="nil"/>
            </w:tcBorders>
            <w:shd w:fill="auto" w:val="clear"/>
          </w:tcPr>
          <w:p w14:paraId="8B0F0000">
            <w:pPr>
              <w:ind/>
              <w:jc w:val="right"/>
              <w:rPr>
                <w:sz w:val="20"/>
              </w:rPr>
            </w:pPr>
            <w:r>
              <w:rPr>
                <w:sz w:val="20"/>
              </w:rPr>
              <w:t>49 975,32</w:t>
            </w:r>
          </w:p>
        </w:tc>
      </w:tr>
      <w:tr>
        <w:trPr>
          <w:trHeight w:hRule="atLeast" w:val="20"/>
        </w:trPr>
        <w:tc>
          <w:tcPr>
            <w:tcW w:type="dxa" w:w="4219"/>
            <w:tcBorders>
              <w:top w:sz="4" w:val="nil"/>
              <w:left w:sz="4" w:val="nil"/>
              <w:bottom w:sz="4" w:val="nil"/>
              <w:right w:sz="4" w:val="nil"/>
            </w:tcBorders>
            <w:shd w:fill="auto" w:val="clear"/>
          </w:tcPr>
          <w:p w14:paraId="8C0F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8D0F0000">
            <w:pPr>
              <w:ind/>
              <w:jc w:val="center"/>
              <w:rPr>
                <w:sz w:val="20"/>
              </w:rPr>
            </w:pPr>
            <w:r>
              <w:rPr>
                <w:sz w:val="20"/>
              </w:rPr>
              <w:t>604</w:t>
            </w:r>
          </w:p>
        </w:tc>
        <w:tc>
          <w:tcPr>
            <w:tcW w:type="dxa" w:w="1134"/>
            <w:tcBorders>
              <w:top w:sz="4" w:val="nil"/>
              <w:left w:sz="4" w:val="nil"/>
              <w:bottom w:sz="4" w:val="nil"/>
              <w:right w:sz="4" w:val="nil"/>
            </w:tcBorders>
            <w:shd w:fill="auto" w:val="clear"/>
          </w:tcPr>
          <w:p w14:paraId="8E0F0000">
            <w:pPr>
              <w:ind/>
              <w:jc w:val="center"/>
              <w:rPr>
                <w:sz w:val="20"/>
              </w:rPr>
            </w:pPr>
            <w:r>
              <w:rPr>
                <w:sz w:val="20"/>
              </w:rPr>
              <w:t>01</w:t>
            </w:r>
          </w:p>
        </w:tc>
        <w:tc>
          <w:tcPr>
            <w:tcW w:type="dxa" w:w="1134"/>
            <w:tcBorders>
              <w:top w:sz="4" w:val="nil"/>
              <w:left w:sz="4" w:val="nil"/>
              <w:bottom w:sz="4" w:val="nil"/>
              <w:right w:sz="4" w:val="nil"/>
            </w:tcBorders>
            <w:shd w:fill="auto" w:val="clear"/>
          </w:tcPr>
          <w:p w14:paraId="8F0F0000">
            <w:pPr>
              <w:ind/>
              <w:jc w:val="center"/>
              <w:rPr>
                <w:sz w:val="20"/>
              </w:rPr>
            </w:pPr>
            <w:r>
              <w:rPr>
                <w:sz w:val="20"/>
              </w:rPr>
              <w:t>11</w:t>
            </w:r>
          </w:p>
        </w:tc>
        <w:tc>
          <w:tcPr>
            <w:tcW w:type="dxa" w:w="1985"/>
            <w:tcBorders>
              <w:top w:sz="4" w:val="nil"/>
              <w:left w:sz="4" w:val="nil"/>
              <w:bottom w:sz="4" w:val="nil"/>
              <w:right w:sz="4" w:val="nil"/>
            </w:tcBorders>
            <w:shd w:fill="auto" w:val="clear"/>
          </w:tcPr>
          <w:p w14:paraId="900F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910F0000">
            <w:pPr>
              <w:ind/>
              <w:jc w:val="center"/>
              <w:rPr>
                <w:sz w:val="20"/>
              </w:rPr>
            </w:pPr>
            <w:r>
              <w:rPr>
                <w:sz w:val="20"/>
              </w:rPr>
              <w:t>000</w:t>
            </w:r>
          </w:p>
        </w:tc>
        <w:tc>
          <w:tcPr>
            <w:tcW w:type="dxa" w:w="1559"/>
            <w:tcBorders>
              <w:top w:sz="4" w:val="nil"/>
              <w:left w:sz="4" w:val="nil"/>
              <w:bottom w:sz="4" w:val="nil"/>
              <w:right w:sz="4" w:val="nil"/>
            </w:tcBorders>
            <w:shd w:fill="auto" w:val="clear"/>
          </w:tcPr>
          <w:p w14:paraId="920F0000">
            <w:pPr>
              <w:ind/>
              <w:jc w:val="right"/>
              <w:rPr>
                <w:sz w:val="20"/>
              </w:rPr>
            </w:pPr>
            <w:r>
              <w:rPr>
                <w:sz w:val="20"/>
              </w:rPr>
              <w:t>6 524,67</w:t>
            </w:r>
          </w:p>
        </w:tc>
        <w:tc>
          <w:tcPr>
            <w:tcW w:type="dxa" w:w="1418"/>
            <w:tcBorders>
              <w:top w:sz="4" w:val="nil"/>
              <w:left w:sz="4" w:val="nil"/>
              <w:bottom w:sz="4" w:val="nil"/>
              <w:right w:sz="4" w:val="nil"/>
            </w:tcBorders>
            <w:shd w:fill="auto" w:val="clear"/>
          </w:tcPr>
          <w:p w14:paraId="930F0000">
            <w:pPr>
              <w:ind/>
              <w:jc w:val="right"/>
              <w:rPr>
                <w:sz w:val="20"/>
              </w:rPr>
            </w:pPr>
            <w:r>
              <w:rPr>
                <w:sz w:val="20"/>
              </w:rPr>
              <w:t>57 575,32</w:t>
            </w:r>
          </w:p>
        </w:tc>
        <w:tc>
          <w:tcPr>
            <w:tcW w:type="dxa" w:w="1417"/>
            <w:tcBorders>
              <w:top w:sz="4" w:val="nil"/>
              <w:left w:sz="4" w:val="nil"/>
              <w:bottom w:sz="4" w:val="nil"/>
              <w:right w:sz="4" w:val="nil"/>
            </w:tcBorders>
            <w:shd w:fill="auto" w:val="clear"/>
          </w:tcPr>
          <w:p w14:paraId="940F0000">
            <w:pPr>
              <w:ind/>
              <w:jc w:val="right"/>
              <w:rPr>
                <w:sz w:val="20"/>
              </w:rPr>
            </w:pPr>
            <w:r>
              <w:rPr>
                <w:sz w:val="20"/>
              </w:rPr>
              <w:t>49 975,32</w:t>
            </w:r>
          </w:p>
        </w:tc>
      </w:tr>
      <w:tr>
        <w:trPr>
          <w:trHeight w:hRule="atLeast" w:val="20"/>
        </w:trPr>
        <w:tc>
          <w:tcPr>
            <w:tcW w:type="dxa" w:w="4219"/>
            <w:tcBorders>
              <w:top w:sz="4" w:val="nil"/>
              <w:left w:sz="4" w:val="nil"/>
              <w:bottom w:sz="4" w:val="nil"/>
              <w:right w:sz="4" w:val="nil"/>
            </w:tcBorders>
            <w:shd w:fill="auto" w:val="clear"/>
          </w:tcPr>
          <w:p w14:paraId="950F0000">
            <w:pPr>
              <w:rPr>
                <w:sz w:val="20"/>
              </w:rPr>
            </w:pPr>
            <w:r>
              <w:rPr>
                <w:sz w:val="20"/>
              </w:rPr>
              <w:t>Резервный фонд администрации города Ставрополя</w:t>
            </w:r>
          </w:p>
        </w:tc>
        <w:tc>
          <w:tcPr>
            <w:tcW w:type="dxa" w:w="1134"/>
            <w:tcBorders>
              <w:top w:sz="4" w:val="nil"/>
              <w:left w:sz="4" w:val="nil"/>
              <w:bottom w:sz="4" w:val="nil"/>
              <w:right w:sz="4" w:val="nil"/>
            </w:tcBorders>
            <w:shd w:fill="auto" w:val="clear"/>
          </w:tcPr>
          <w:p w14:paraId="960F0000">
            <w:pPr>
              <w:ind/>
              <w:jc w:val="center"/>
              <w:rPr>
                <w:sz w:val="20"/>
              </w:rPr>
            </w:pPr>
            <w:r>
              <w:rPr>
                <w:sz w:val="20"/>
              </w:rPr>
              <w:t>604</w:t>
            </w:r>
          </w:p>
        </w:tc>
        <w:tc>
          <w:tcPr>
            <w:tcW w:type="dxa" w:w="1134"/>
            <w:tcBorders>
              <w:top w:sz="4" w:val="nil"/>
              <w:left w:sz="4" w:val="nil"/>
              <w:bottom w:sz="4" w:val="nil"/>
              <w:right w:sz="4" w:val="nil"/>
            </w:tcBorders>
            <w:shd w:fill="auto" w:val="clear"/>
          </w:tcPr>
          <w:p w14:paraId="970F0000">
            <w:pPr>
              <w:ind/>
              <w:jc w:val="center"/>
              <w:rPr>
                <w:sz w:val="20"/>
              </w:rPr>
            </w:pPr>
            <w:r>
              <w:rPr>
                <w:sz w:val="20"/>
              </w:rPr>
              <w:t>01</w:t>
            </w:r>
          </w:p>
        </w:tc>
        <w:tc>
          <w:tcPr>
            <w:tcW w:type="dxa" w:w="1134"/>
            <w:tcBorders>
              <w:top w:sz="4" w:val="nil"/>
              <w:left w:sz="4" w:val="nil"/>
              <w:bottom w:sz="4" w:val="nil"/>
              <w:right w:sz="4" w:val="nil"/>
            </w:tcBorders>
            <w:shd w:fill="auto" w:val="clear"/>
          </w:tcPr>
          <w:p w14:paraId="980F0000">
            <w:pPr>
              <w:ind/>
              <w:jc w:val="center"/>
              <w:rPr>
                <w:sz w:val="20"/>
              </w:rPr>
            </w:pPr>
            <w:r>
              <w:rPr>
                <w:sz w:val="20"/>
              </w:rPr>
              <w:t>11</w:t>
            </w:r>
          </w:p>
        </w:tc>
        <w:tc>
          <w:tcPr>
            <w:tcW w:type="dxa" w:w="1985"/>
            <w:tcBorders>
              <w:top w:sz="4" w:val="nil"/>
              <w:left w:sz="4" w:val="nil"/>
              <w:bottom w:sz="4" w:val="nil"/>
              <w:right w:sz="4" w:val="nil"/>
            </w:tcBorders>
            <w:shd w:fill="auto" w:val="clear"/>
          </w:tcPr>
          <w:p w14:paraId="990F0000">
            <w:pPr>
              <w:ind/>
              <w:jc w:val="center"/>
              <w:rPr>
                <w:sz w:val="20"/>
              </w:rPr>
            </w:pPr>
            <w:r>
              <w:rPr>
                <w:sz w:val="20"/>
              </w:rPr>
              <w:t>98 1 00 20020</w:t>
            </w:r>
          </w:p>
        </w:tc>
        <w:tc>
          <w:tcPr>
            <w:tcW w:type="dxa" w:w="992"/>
            <w:tcBorders>
              <w:top w:sz="4" w:val="nil"/>
              <w:left w:sz="4" w:val="nil"/>
              <w:bottom w:sz="4" w:val="nil"/>
              <w:right w:sz="4" w:val="nil"/>
            </w:tcBorders>
            <w:shd w:fill="auto" w:val="clear"/>
          </w:tcPr>
          <w:p w14:paraId="9A0F0000">
            <w:pPr>
              <w:ind/>
              <w:jc w:val="center"/>
              <w:rPr>
                <w:sz w:val="20"/>
              </w:rPr>
            </w:pPr>
            <w:r>
              <w:rPr>
                <w:sz w:val="20"/>
              </w:rPr>
              <w:t>000</w:t>
            </w:r>
          </w:p>
        </w:tc>
        <w:tc>
          <w:tcPr>
            <w:tcW w:type="dxa" w:w="1559"/>
            <w:tcBorders>
              <w:top w:sz="4" w:val="nil"/>
              <w:left w:sz="4" w:val="nil"/>
              <w:bottom w:sz="4" w:val="nil"/>
              <w:right w:sz="4" w:val="nil"/>
            </w:tcBorders>
            <w:shd w:fill="auto" w:val="clear"/>
          </w:tcPr>
          <w:p w14:paraId="9B0F0000">
            <w:pPr>
              <w:ind/>
              <w:jc w:val="right"/>
              <w:rPr>
                <w:sz w:val="20"/>
              </w:rPr>
            </w:pPr>
            <w:r>
              <w:rPr>
                <w:sz w:val="20"/>
              </w:rPr>
              <w:t>6 524,67</w:t>
            </w:r>
          </w:p>
        </w:tc>
        <w:tc>
          <w:tcPr>
            <w:tcW w:type="dxa" w:w="1418"/>
            <w:tcBorders>
              <w:top w:sz="4" w:val="nil"/>
              <w:left w:sz="4" w:val="nil"/>
              <w:bottom w:sz="4" w:val="nil"/>
              <w:right w:sz="4" w:val="nil"/>
            </w:tcBorders>
            <w:shd w:fill="auto" w:val="clear"/>
          </w:tcPr>
          <w:p w14:paraId="9C0F0000">
            <w:pPr>
              <w:ind/>
              <w:jc w:val="right"/>
              <w:rPr>
                <w:sz w:val="20"/>
              </w:rPr>
            </w:pPr>
            <w:r>
              <w:rPr>
                <w:sz w:val="20"/>
              </w:rPr>
              <w:t>57 575,32</w:t>
            </w:r>
          </w:p>
        </w:tc>
        <w:tc>
          <w:tcPr>
            <w:tcW w:type="dxa" w:w="1417"/>
            <w:tcBorders>
              <w:top w:sz="4" w:val="nil"/>
              <w:left w:sz="4" w:val="nil"/>
              <w:bottom w:sz="4" w:val="nil"/>
              <w:right w:sz="4" w:val="nil"/>
            </w:tcBorders>
            <w:shd w:fill="auto" w:val="clear"/>
          </w:tcPr>
          <w:p w14:paraId="9D0F0000">
            <w:pPr>
              <w:ind/>
              <w:jc w:val="right"/>
              <w:rPr>
                <w:sz w:val="20"/>
              </w:rPr>
            </w:pPr>
            <w:r>
              <w:rPr>
                <w:sz w:val="20"/>
              </w:rPr>
              <w:t>49 975,32</w:t>
            </w:r>
          </w:p>
        </w:tc>
      </w:tr>
      <w:tr>
        <w:trPr>
          <w:trHeight w:hRule="atLeast" w:val="20"/>
        </w:trPr>
        <w:tc>
          <w:tcPr>
            <w:tcW w:type="dxa" w:w="4219"/>
            <w:tcBorders>
              <w:top w:sz="4" w:val="nil"/>
              <w:left w:sz="4" w:val="nil"/>
              <w:bottom w:sz="4" w:val="nil"/>
              <w:right w:sz="4" w:val="nil"/>
            </w:tcBorders>
            <w:shd w:fill="auto" w:val="clear"/>
          </w:tcPr>
          <w:p w14:paraId="9E0F0000">
            <w:pPr>
              <w:rPr>
                <w:sz w:val="20"/>
              </w:rPr>
            </w:pPr>
            <w:r>
              <w:rPr>
                <w:sz w:val="20"/>
              </w:rPr>
              <w:t>Резервные средства</w:t>
            </w:r>
          </w:p>
        </w:tc>
        <w:tc>
          <w:tcPr>
            <w:tcW w:type="dxa" w:w="1134"/>
            <w:tcBorders>
              <w:top w:sz="4" w:val="nil"/>
              <w:left w:sz="4" w:val="nil"/>
              <w:bottom w:sz="4" w:val="nil"/>
              <w:right w:sz="4" w:val="nil"/>
            </w:tcBorders>
            <w:shd w:fill="auto" w:val="clear"/>
          </w:tcPr>
          <w:p w14:paraId="9F0F0000">
            <w:pPr>
              <w:ind/>
              <w:jc w:val="center"/>
              <w:rPr>
                <w:sz w:val="20"/>
              </w:rPr>
            </w:pPr>
            <w:r>
              <w:rPr>
                <w:sz w:val="20"/>
              </w:rPr>
              <w:t>604</w:t>
            </w:r>
          </w:p>
        </w:tc>
        <w:tc>
          <w:tcPr>
            <w:tcW w:type="dxa" w:w="1134"/>
            <w:tcBorders>
              <w:top w:sz="4" w:val="nil"/>
              <w:left w:sz="4" w:val="nil"/>
              <w:bottom w:sz="4" w:val="nil"/>
              <w:right w:sz="4" w:val="nil"/>
            </w:tcBorders>
            <w:shd w:fill="auto" w:val="clear"/>
          </w:tcPr>
          <w:p w14:paraId="A00F0000">
            <w:pPr>
              <w:ind/>
              <w:jc w:val="center"/>
              <w:rPr>
                <w:sz w:val="20"/>
              </w:rPr>
            </w:pPr>
            <w:r>
              <w:rPr>
                <w:sz w:val="20"/>
              </w:rPr>
              <w:t>01</w:t>
            </w:r>
          </w:p>
        </w:tc>
        <w:tc>
          <w:tcPr>
            <w:tcW w:type="dxa" w:w="1134"/>
            <w:tcBorders>
              <w:top w:sz="4" w:val="nil"/>
              <w:left w:sz="4" w:val="nil"/>
              <w:bottom w:sz="4" w:val="nil"/>
              <w:right w:sz="4" w:val="nil"/>
            </w:tcBorders>
            <w:shd w:fill="auto" w:val="clear"/>
          </w:tcPr>
          <w:p w14:paraId="A10F0000">
            <w:pPr>
              <w:ind/>
              <w:jc w:val="center"/>
              <w:rPr>
                <w:sz w:val="20"/>
              </w:rPr>
            </w:pPr>
            <w:r>
              <w:rPr>
                <w:sz w:val="20"/>
              </w:rPr>
              <w:t>11</w:t>
            </w:r>
          </w:p>
        </w:tc>
        <w:tc>
          <w:tcPr>
            <w:tcW w:type="dxa" w:w="1985"/>
            <w:tcBorders>
              <w:top w:sz="4" w:val="nil"/>
              <w:left w:sz="4" w:val="nil"/>
              <w:bottom w:sz="4" w:val="nil"/>
              <w:right w:sz="4" w:val="nil"/>
            </w:tcBorders>
            <w:shd w:fill="auto" w:val="clear"/>
          </w:tcPr>
          <w:p w14:paraId="A20F0000">
            <w:pPr>
              <w:ind/>
              <w:jc w:val="center"/>
              <w:rPr>
                <w:sz w:val="20"/>
              </w:rPr>
            </w:pPr>
            <w:r>
              <w:rPr>
                <w:sz w:val="20"/>
              </w:rPr>
              <w:t>98 1 00 20020</w:t>
            </w:r>
          </w:p>
        </w:tc>
        <w:tc>
          <w:tcPr>
            <w:tcW w:type="dxa" w:w="992"/>
            <w:tcBorders>
              <w:top w:sz="4" w:val="nil"/>
              <w:left w:sz="4" w:val="nil"/>
              <w:bottom w:sz="4" w:val="nil"/>
              <w:right w:sz="4" w:val="nil"/>
            </w:tcBorders>
            <w:shd w:fill="auto" w:val="clear"/>
          </w:tcPr>
          <w:p w14:paraId="A30F0000">
            <w:pPr>
              <w:ind/>
              <w:jc w:val="center"/>
              <w:rPr>
                <w:sz w:val="20"/>
              </w:rPr>
            </w:pPr>
            <w:r>
              <w:rPr>
                <w:sz w:val="20"/>
              </w:rPr>
              <w:t>870</w:t>
            </w:r>
          </w:p>
        </w:tc>
        <w:tc>
          <w:tcPr>
            <w:tcW w:type="dxa" w:w="1559"/>
            <w:tcBorders>
              <w:top w:sz="4" w:val="nil"/>
              <w:left w:sz="4" w:val="nil"/>
              <w:bottom w:sz="4" w:val="nil"/>
              <w:right w:sz="4" w:val="nil"/>
            </w:tcBorders>
            <w:shd w:fill="auto" w:val="clear"/>
          </w:tcPr>
          <w:p w14:paraId="A40F0000">
            <w:pPr>
              <w:ind/>
              <w:jc w:val="right"/>
              <w:rPr>
                <w:sz w:val="20"/>
              </w:rPr>
            </w:pPr>
            <w:r>
              <w:rPr>
                <w:sz w:val="20"/>
              </w:rPr>
              <w:t>6 524,67</w:t>
            </w:r>
          </w:p>
        </w:tc>
        <w:tc>
          <w:tcPr>
            <w:tcW w:type="dxa" w:w="1418"/>
            <w:tcBorders>
              <w:top w:sz="4" w:val="nil"/>
              <w:left w:sz="4" w:val="nil"/>
              <w:bottom w:sz="4" w:val="nil"/>
              <w:right w:sz="4" w:val="nil"/>
            </w:tcBorders>
            <w:shd w:fill="auto" w:val="clear"/>
          </w:tcPr>
          <w:p w14:paraId="A50F0000">
            <w:pPr>
              <w:ind/>
              <w:jc w:val="right"/>
              <w:rPr>
                <w:sz w:val="20"/>
              </w:rPr>
            </w:pPr>
            <w:r>
              <w:rPr>
                <w:sz w:val="20"/>
              </w:rPr>
              <w:t>57 575,32</w:t>
            </w:r>
          </w:p>
        </w:tc>
        <w:tc>
          <w:tcPr>
            <w:tcW w:type="dxa" w:w="1417"/>
            <w:tcBorders>
              <w:top w:sz="4" w:val="nil"/>
              <w:left w:sz="4" w:val="nil"/>
              <w:bottom w:sz="4" w:val="nil"/>
              <w:right w:sz="4" w:val="nil"/>
            </w:tcBorders>
            <w:shd w:fill="auto" w:val="clear"/>
          </w:tcPr>
          <w:p w14:paraId="A60F0000">
            <w:pPr>
              <w:ind/>
              <w:jc w:val="right"/>
              <w:rPr>
                <w:sz w:val="20"/>
              </w:rPr>
            </w:pPr>
            <w:r>
              <w:rPr>
                <w:sz w:val="20"/>
              </w:rPr>
              <w:t>49 975,32</w:t>
            </w:r>
          </w:p>
        </w:tc>
      </w:tr>
      <w:tr>
        <w:trPr>
          <w:trHeight w:hRule="atLeast" w:val="20"/>
        </w:trPr>
        <w:tc>
          <w:tcPr>
            <w:tcW w:type="dxa" w:w="4219"/>
            <w:tcBorders>
              <w:top w:sz="4" w:val="nil"/>
              <w:left w:sz="4" w:val="nil"/>
              <w:bottom w:sz="4" w:val="nil"/>
              <w:right w:sz="4" w:val="nil"/>
            </w:tcBorders>
            <w:shd w:fill="auto" w:val="clear"/>
          </w:tcPr>
          <w:p w14:paraId="A70F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A80F0000">
            <w:pPr>
              <w:ind/>
              <w:jc w:val="center"/>
              <w:rPr>
                <w:sz w:val="20"/>
              </w:rPr>
            </w:pPr>
            <w:r>
              <w:rPr>
                <w:sz w:val="20"/>
              </w:rPr>
              <w:t>604</w:t>
            </w:r>
          </w:p>
        </w:tc>
        <w:tc>
          <w:tcPr>
            <w:tcW w:type="dxa" w:w="1134"/>
            <w:tcBorders>
              <w:top w:sz="4" w:val="nil"/>
              <w:left w:sz="4" w:val="nil"/>
              <w:bottom w:sz="4" w:val="nil"/>
              <w:right w:sz="4" w:val="nil"/>
            </w:tcBorders>
            <w:shd w:fill="auto" w:val="clear"/>
          </w:tcPr>
          <w:p w14:paraId="A90F0000">
            <w:pPr>
              <w:ind/>
              <w:jc w:val="center"/>
              <w:rPr>
                <w:sz w:val="20"/>
              </w:rPr>
            </w:pPr>
            <w:r>
              <w:rPr>
                <w:sz w:val="20"/>
              </w:rPr>
              <w:t>01</w:t>
            </w:r>
          </w:p>
        </w:tc>
        <w:tc>
          <w:tcPr>
            <w:tcW w:type="dxa" w:w="1134"/>
            <w:tcBorders>
              <w:top w:sz="4" w:val="nil"/>
              <w:left w:sz="4" w:val="nil"/>
              <w:bottom w:sz="4" w:val="nil"/>
              <w:right w:sz="4" w:val="nil"/>
            </w:tcBorders>
            <w:shd w:fill="auto" w:val="clear"/>
          </w:tcPr>
          <w:p w14:paraId="AA0F0000">
            <w:pPr>
              <w:ind/>
              <w:jc w:val="center"/>
              <w:rPr>
                <w:sz w:val="20"/>
              </w:rPr>
            </w:pPr>
            <w:r>
              <w:rPr>
                <w:sz w:val="20"/>
              </w:rPr>
              <w:t>13</w:t>
            </w:r>
          </w:p>
        </w:tc>
        <w:tc>
          <w:tcPr>
            <w:tcW w:type="dxa" w:w="1985"/>
            <w:tcBorders>
              <w:top w:sz="4" w:val="nil"/>
              <w:left w:sz="4" w:val="nil"/>
              <w:bottom w:sz="4" w:val="nil"/>
              <w:right w:sz="4" w:val="nil"/>
            </w:tcBorders>
            <w:shd w:fill="auto" w:val="clear"/>
          </w:tcPr>
          <w:p w14:paraId="AB0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C0F0000">
            <w:pPr>
              <w:ind/>
              <w:jc w:val="center"/>
              <w:rPr>
                <w:sz w:val="20"/>
              </w:rPr>
            </w:pPr>
            <w:r>
              <w:rPr>
                <w:sz w:val="20"/>
              </w:rPr>
              <w:t>000</w:t>
            </w:r>
          </w:p>
        </w:tc>
        <w:tc>
          <w:tcPr>
            <w:tcW w:type="dxa" w:w="1559"/>
            <w:tcBorders>
              <w:top w:sz="4" w:val="nil"/>
              <w:left w:sz="4" w:val="nil"/>
              <w:bottom w:sz="4" w:val="nil"/>
              <w:right w:sz="4" w:val="nil"/>
            </w:tcBorders>
            <w:shd w:fill="auto" w:val="clear"/>
          </w:tcPr>
          <w:p w14:paraId="AD0F0000">
            <w:pPr>
              <w:ind/>
              <w:jc w:val="right"/>
              <w:rPr>
                <w:sz w:val="20"/>
              </w:rPr>
            </w:pPr>
            <w:r>
              <w:rPr>
                <w:sz w:val="20"/>
              </w:rPr>
              <w:t>136 103,96</w:t>
            </w:r>
          </w:p>
        </w:tc>
        <w:tc>
          <w:tcPr>
            <w:tcW w:type="dxa" w:w="1418"/>
            <w:tcBorders>
              <w:top w:sz="4" w:val="nil"/>
              <w:left w:sz="4" w:val="nil"/>
              <w:bottom w:sz="4" w:val="nil"/>
              <w:right w:sz="4" w:val="nil"/>
            </w:tcBorders>
            <w:shd w:fill="auto" w:val="clear"/>
          </w:tcPr>
          <w:p w14:paraId="AE0F0000">
            <w:pPr>
              <w:ind/>
              <w:jc w:val="right"/>
              <w:rPr>
                <w:sz w:val="20"/>
              </w:rPr>
            </w:pPr>
            <w:r>
              <w:rPr>
                <w:sz w:val="20"/>
              </w:rPr>
              <w:t>164 999,13</w:t>
            </w:r>
          </w:p>
        </w:tc>
        <w:tc>
          <w:tcPr>
            <w:tcW w:type="dxa" w:w="1417"/>
            <w:tcBorders>
              <w:top w:sz="4" w:val="nil"/>
              <w:left w:sz="4" w:val="nil"/>
              <w:bottom w:sz="4" w:val="nil"/>
              <w:right w:sz="4" w:val="nil"/>
            </w:tcBorders>
            <w:shd w:fill="auto" w:val="clear"/>
          </w:tcPr>
          <w:p w14:paraId="AF0F0000">
            <w:pPr>
              <w:ind/>
              <w:jc w:val="right"/>
              <w:rPr>
                <w:sz w:val="20"/>
              </w:rPr>
            </w:pPr>
            <w:r>
              <w:rPr>
                <w:sz w:val="20"/>
              </w:rPr>
              <w:t>164 999,13</w:t>
            </w:r>
          </w:p>
        </w:tc>
      </w:tr>
      <w:tr>
        <w:trPr>
          <w:trHeight w:hRule="atLeast" w:val="20"/>
        </w:trPr>
        <w:tc>
          <w:tcPr>
            <w:tcW w:type="dxa" w:w="4219"/>
            <w:tcBorders>
              <w:top w:sz="4" w:val="nil"/>
              <w:left w:sz="4" w:val="nil"/>
              <w:bottom w:sz="4" w:val="nil"/>
              <w:right w:sz="4" w:val="nil"/>
            </w:tcBorders>
            <w:shd w:fill="auto" w:val="clear"/>
          </w:tcPr>
          <w:p w14:paraId="B0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B10F0000">
            <w:pPr>
              <w:ind/>
              <w:jc w:val="center"/>
              <w:rPr>
                <w:sz w:val="20"/>
              </w:rPr>
            </w:pPr>
            <w:r>
              <w:rPr>
                <w:sz w:val="20"/>
              </w:rPr>
              <w:t>604</w:t>
            </w:r>
          </w:p>
        </w:tc>
        <w:tc>
          <w:tcPr>
            <w:tcW w:type="dxa" w:w="1134"/>
            <w:tcBorders>
              <w:top w:sz="4" w:val="nil"/>
              <w:left w:sz="4" w:val="nil"/>
              <w:bottom w:sz="4" w:val="nil"/>
              <w:right w:sz="4" w:val="nil"/>
            </w:tcBorders>
            <w:shd w:fill="auto" w:val="clear"/>
          </w:tcPr>
          <w:p w14:paraId="B20F0000">
            <w:pPr>
              <w:ind/>
              <w:jc w:val="center"/>
              <w:rPr>
                <w:sz w:val="20"/>
              </w:rPr>
            </w:pPr>
            <w:r>
              <w:rPr>
                <w:sz w:val="20"/>
              </w:rPr>
              <w:t>01</w:t>
            </w:r>
          </w:p>
        </w:tc>
        <w:tc>
          <w:tcPr>
            <w:tcW w:type="dxa" w:w="1134"/>
            <w:tcBorders>
              <w:top w:sz="4" w:val="nil"/>
              <w:left w:sz="4" w:val="nil"/>
              <w:bottom w:sz="4" w:val="nil"/>
              <w:right w:sz="4" w:val="nil"/>
            </w:tcBorders>
            <w:shd w:fill="auto" w:val="clear"/>
          </w:tcPr>
          <w:p w14:paraId="B30F0000">
            <w:pPr>
              <w:ind/>
              <w:jc w:val="center"/>
              <w:rPr>
                <w:sz w:val="20"/>
              </w:rPr>
            </w:pPr>
            <w:r>
              <w:rPr>
                <w:sz w:val="20"/>
              </w:rPr>
              <w:t>13</w:t>
            </w:r>
          </w:p>
        </w:tc>
        <w:tc>
          <w:tcPr>
            <w:tcW w:type="dxa" w:w="1985"/>
            <w:tcBorders>
              <w:top w:sz="4" w:val="nil"/>
              <w:left w:sz="4" w:val="nil"/>
              <w:bottom w:sz="4" w:val="nil"/>
              <w:right w:sz="4" w:val="nil"/>
            </w:tcBorders>
            <w:shd w:fill="auto" w:val="clear"/>
          </w:tcPr>
          <w:p w14:paraId="B40F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B50F0000">
            <w:pPr>
              <w:ind/>
              <w:jc w:val="center"/>
              <w:rPr>
                <w:sz w:val="20"/>
              </w:rPr>
            </w:pPr>
            <w:r>
              <w:rPr>
                <w:sz w:val="20"/>
              </w:rPr>
              <w:t>000</w:t>
            </w:r>
          </w:p>
        </w:tc>
        <w:tc>
          <w:tcPr>
            <w:tcW w:type="dxa" w:w="1559"/>
            <w:tcBorders>
              <w:top w:sz="4" w:val="nil"/>
              <w:left w:sz="4" w:val="nil"/>
              <w:bottom w:sz="4" w:val="nil"/>
              <w:right w:sz="4" w:val="nil"/>
            </w:tcBorders>
            <w:shd w:fill="auto" w:val="clear"/>
          </w:tcPr>
          <w:p w14:paraId="B60F0000">
            <w:pPr>
              <w:ind/>
              <w:jc w:val="right"/>
              <w:rPr>
                <w:sz w:val="20"/>
              </w:rPr>
            </w:pPr>
            <w:r>
              <w:rPr>
                <w:sz w:val="20"/>
              </w:rPr>
              <w:t>136 103,96</w:t>
            </w:r>
          </w:p>
        </w:tc>
        <w:tc>
          <w:tcPr>
            <w:tcW w:type="dxa" w:w="1418"/>
            <w:tcBorders>
              <w:top w:sz="4" w:val="nil"/>
              <w:left w:sz="4" w:val="nil"/>
              <w:bottom w:sz="4" w:val="nil"/>
              <w:right w:sz="4" w:val="nil"/>
            </w:tcBorders>
            <w:shd w:fill="auto" w:val="clear"/>
          </w:tcPr>
          <w:p w14:paraId="B70F0000">
            <w:pPr>
              <w:ind/>
              <w:jc w:val="right"/>
              <w:rPr>
                <w:sz w:val="20"/>
              </w:rPr>
            </w:pPr>
            <w:r>
              <w:rPr>
                <w:sz w:val="20"/>
              </w:rPr>
              <w:t>164 999,13</w:t>
            </w:r>
          </w:p>
        </w:tc>
        <w:tc>
          <w:tcPr>
            <w:tcW w:type="dxa" w:w="1417"/>
            <w:tcBorders>
              <w:top w:sz="4" w:val="nil"/>
              <w:left w:sz="4" w:val="nil"/>
              <w:bottom w:sz="4" w:val="nil"/>
              <w:right w:sz="4" w:val="nil"/>
            </w:tcBorders>
            <w:shd w:fill="auto" w:val="clear"/>
          </w:tcPr>
          <w:p w14:paraId="B80F0000">
            <w:pPr>
              <w:ind/>
              <w:jc w:val="right"/>
              <w:rPr>
                <w:sz w:val="20"/>
              </w:rPr>
            </w:pPr>
            <w:r>
              <w:rPr>
                <w:sz w:val="20"/>
              </w:rPr>
              <w:t>164 999,13</w:t>
            </w:r>
          </w:p>
        </w:tc>
      </w:tr>
      <w:tr>
        <w:trPr>
          <w:trHeight w:hRule="atLeast" w:val="20"/>
        </w:trPr>
        <w:tc>
          <w:tcPr>
            <w:tcW w:type="dxa" w:w="4219"/>
            <w:tcBorders>
              <w:top w:sz="4" w:val="nil"/>
              <w:left w:sz="4" w:val="nil"/>
              <w:bottom w:sz="4" w:val="nil"/>
              <w:right w:sz="4" w:val="nil"/>
            </w:tcBorders>
            <w:shd w:fill="auto" w:val="clear"/>
          </w:tcPr>
          <w:p w14:paraId="B90F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BA0F0000">
            <w:pPr>
              <w:ind/>
              <w:jc w:val="center"/>
              <w:rPr>
                <w:sz w:val="20"/>
              </w:rPr>
            </w:pPr>
            <w:r>
              <w:rPr>
                <w:sz w:val="20"/>
              </w:rPr>
              <w:t>604</w:t>
            </w:r>
          </w:p>
        </w:tc>
        <w:tc>
          <w:tcPr>
            <w:tcW w:type="dxa" w:w="1134"/>
            <w:tcBorders>
              <w:top w:sz="4" w:val="nil"/>
              <w:left w:sz="4" w:val="nil"/>
              <w:bottom w:sz="4" w:val="nil"/>
              <w:right w:sz="4" w:val="nil"/>
            </w:tcBorders>
            <w:shd w:fill="auto" w:val="clear"/>
          </w:tcPr>
          <w:p w14:paraId="BB0F0000">
            <w:pPr>
              <w:ind/>
              <w:jc w:val="center"/>
              <w:rPr>
                <w:sz w:val="20"/>
              </w:rPr>
            </w:pPr>
            <w:r>
              <w:rPr>
                <w:sz w:val="20"/>
              </w:rPr>
              <w:t>01</w:t>
            </w:r>
          </w:p>
        </w:tc>
        <w:tc>
          <w:tcPr>
            <w:tcW w:type="dxa" w:w="1134"/>
            <w:tcBorders>
              <w:top w:sz="4" w:val="nil"/>
              <w:left w:sz="4" w:val="nil"/>
              <w:bottom w:sz="4" w:val="nil"/>
              <w:right w:sz="4" w:val="nil"/>
            </w:tcBorders>
            <w:shd w:fill="auto" w:val="clear"/>
          </w:tcPr>
          <w:p w14:paraId="BC0F0000">
            <w:pPr>
              <w:ind/>
              <w:jc w:val="center"/>
              <w:rPr>
                <w:sz w:val="20"/>
              </w:rPr>
            </w:pPr>
            <w:r>
              <w:rPr>
                <w:sz w:val="20"/>
              </w:rPr>
              <w:t>13</w:t>
            </w:r>
          </w:p>
        </w:tc>
        <w:tc>
          <w:tcPr>
            <w:tcW w:type="dxa" w:w="1985"/>
            <w:tcBorders>
              <w:top w:sz="4" w:val="nil"/>
              <w:left w:sz="4" w:val="nil"/>
              <w:bottom w:sz="4" w:val="nil"/>
              <w:right w:sz="4" w:val="nil"/>
            </w:tcBorders>
            <w:shd w:fill="auto" w:val="clear"/>
          </w:tcPr>
          <w:p w14:paraId="BD0F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BE0F0000">
            <w:pPr>
              <w:ind/>
              <w:jc w:val="center"/>
              <w:rPr>
                <w:sz w:val="20"/>
              </w:rPr>
            </w:pPr>
            <w:r>
              <w:rPr>
                <w:sz w:val="20"/>
              </w:rPr>
              <w:t>000</w:t>
            </w:r>
          </w:p>
        </w:tc>
        <w:tc>
          <w:tcPr>
            <w:tcW w:type="dxa" w:w="1559"/>
            <w:tcBorders>
              <w:top w:sz="4" w:val="nil"/>
              <w:left w:sz="4" w:val="nil"/>
              <w:bottom w:sz="4" w:val="nil"/>
              <w:right w:sz="4" w:val="nil"/>
            </w:tcBorders>
            <w:shd w:fill="auto" w:val="clear"/>
          </w:tcPr>
          <w:p w14:paraId="BF0F0000">
            <w:pPr>
              <w:ind/>
              <w:jc w:val="right"/>
              <w:rPr>
                <w:sz w:val="20"/>
              </w:rPr>
            </w:pPr>
            <w:r>
              <w:rPr>
                <w:sz w:val="20"/>
              </w:rPr>
              <w:t>136 103,96</w:t>
            </w:r>
          </w:p>
        </w:tc>
        <w:tc>
          <w:tcPr>
            <w:tcW w:type="dxa" w:w="1418"/>
            <w:tcBorders>
              <w:top w:sz="4" w:val="nil"/>
              <w:left w:sz="4" w:val="nil"/>
              <w:bottom w:sz="4" w:val="nil"/>
              <w:right w:sz="4" w:val="nil"/>
            </w:tcBorders>
            <w:shd w:fill="auto" w:val="clear"/>
          </w:tcPr>
          <w:p w14:paraId="C00F0000">
            <w:pPr>
              <w:ind/>
              <w:jc w:val="right"/>
              <w:rPr>
                <w:sz w:val="20"/>
              </w:rPr>
            </w:pPr>
            <w:r>
              <w:rPr>
                <w:sz w:val="20"/>
              </w:rPr>
              <w:t>164 999,13</w:t>
            </w:r>
          </w:p>
        </w:tc>
        <w:tc>
          <w:tcPr>
            <w:tcW w:type="dxa" w:w="1417"/>
            <w:tcBorders>
              <w:top w:sz="4" w:val="nil"/>
              <w:left w:sz="4" w:val="nil"/>
              <w:bottom w:sz="4" w:val="nil"/>
              <w:right w:sz="4" w:val="nil"/>
            </w:tcBorders>
            <w:shd w:fill="auto" w:val="clear"/>
          </w:tcPr>
          <w:p w14:paraId="C10F0000">
            <w:pPr>
              <w:ind/>
              <w:jc w:val="right"/>
              <w:rPr>
                <w:sz w:val="20"/>
              </w:rPr>
            </w:pPr>
            <w:r>
              <w:rPr>
                <w:sz w:val="20"/>
              </w:rPr>
              <w:t>164 999,13</w:t>
            </w:r>
          </w:p>
        </w:tc>
      </w:tr>
      <w:tr>
        <w:trPr>
          <w:trHeight w:hRule="atLeast" w:val="20"/>
        </w:trPr>
        <w:tc>
          <w:tcPr>
            <w:tcW w:type="dxa" w:w="4219"/>
            <w:tcBorders>
              <w:top w:sz="4" w:val="nil"/>
              <w:left w:sz="4" w:val="nil"/>
              <w:bottom w:sz="4" w:val="nil"/>
              <w:right w:sz="4" w:val="nil"/>
            </w:tcBorders>
            <w:shd w:fill="auto" w:val="clear"/>
          </w:tcPr>
          <w:p w14:paraId="C2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134"/>
            <w:tcBorders>
              <w:top w:sz="4" w:val="nil"/>
              <w:left w:sz="4" w:val="nil"/>
              <w:bottom w:sz="4" w:val="nil"/>
              <w:right w:sz="4" w:val="nil"/>
            </w:tcBorders>
            <w:shd w:fill="auto" w:val="clear"/>
          </w:tcPr>
          <w:p w14:paraId="C30F0000">
            <w:pPr>
              <w:ind/>
              <w:jc w:val="center"/>
              <w:rPr>
                <w:sz w:val="20"/>
              </w:rPr>
            </w:pPr>
            <w:r>
              <w:rPr>
                <w:sz w:val="20"/>
              </w:rPr>
              <w:t>604</w:t>
            </w:r>
          </w:p>
        </w:tc>
        <w:tc>
          <w:tcPr>
            <w:tcW w:type="dxa" w:w="1134"/>
            <w:tcBorders>
              <w:top w:sz="4" w:val="nil"/>
              <w:left w:sz="4" w:val="nil"/>
              <w:bottom w:sz="4" w:val="nil"/>
              <w:right w:sz="4" w:val="nil"/>
            </w:tcBorders>
            <w:shd w:fill="auto" w:val="clear"/>
          </w:tcPr>
          <w:p w14:paraId="C40F0000">
            <w:pPr>
              <w:ind/>
              <w:jc w:val="center"/>
              <w:rPr>
                <w:sz w:val="20"/>
              </w:rPr>
            </w:pPr>
            <w:r>
              <w:rPr>
                <w:sz w:val="20"/>
              </w:rPr>
              <w:t>01</w:t>
            </w:r>
          </w:p>
        </w:tc>
        <w:tc>
          <w:tcPr>
            <w:tcW w:type="dxa" w:w="1134"/>
            <w:tcBorders>
              <w:top w:sz="4" w:val="nil"/>
              <w:left w:sz="4" w:val="nil"/>
              <w:bottom w:sz="4" w:val="nil"/>
              <w:right w:sz="4" w:val="nil"/>
            </w:tcBorders>
            <w:shd w:fill="auto" w:val="clear"/>
          </w:tcPr>
          <w:p w14:paraId="C50F0000">
            <w:pPr>
              <w:ind/>
              <w:jc w:val="center"/>
              <w:rPr>
                <w:sz w:val="20"/>
              </w:rPr>
            </w:pPr>
            <w:r>
              <w:rPr>
                <w:sz w:val="20"/>
              </w:rPr>
              <w:t>13</w:t>
            </w:r>
          </w:p>
        </w:tc>
        <w:tc>
          <w:tcPr>
            <w:tcW w:type="dxa" w:w="1985"/>
            <w:tcBorders>
              <w:top w:sz="4" w:val="nil"/>
              <w:left w:sz="4" w:val="nil"/>
              <w:bottom w:sz="4" w:val="nil"/>
              <w:right w:sz="4" w:val="nil"/>
            </w:tcBorders>
            <w:shd w:fill="auto" w:val="clear"/>
          </w:tcPr>
          <w:p w14:paraId="C60F0000">
            <w:pPr>
              <w:ind/>
              <w:jc w:val="center"/>
              <w:rPr>
                <w:sz w:val="20"/>
              </w:rPr>
            </w:pPr>
            <w:r>
              <w:rPr>
                <w:sz w:val="20"/>
              </w:rPr>
              <w:t>98 1 00 10050</w:t>
            </w:r>
          </w:p>
        </w:tc>
        <w:tc>
          <w:tcPr>
            <w:tcW w:type="dxa" w:w="992"/>
            <w:tcBorders>
              <w:top w:sz="4" w:val="nil"/>
              <w:left w:sz="4" w:val="nil"/>
              <w:bottom w:sz="4" w:val="nil"/>
              <w:right w:sz="4" w:val="nil"/>
            </w:tcBorders>
            <w:shd w:fill="auto" w:val="clear"/>
          </w:tcPr>
          <w:p w14:paraId="C70F0000">
            <w:pPr>
              <w:ind/>
              <w:jc w:val="center"/>
              <w:rPr>
                <w:sz w:val="20"/>
              </w:rPr>
            </w:pPr>
            <w:r>
              <w:rPr>
                <w:sz w:val="20"/>
              </w:rPr>
              <w:t>000</w:t>
            </w:r>
          </w:p>
        </w:tc>
        <w:tc>
          <w:tcPr>
            <w:tcW w:type="dxa" w:w="1559"/>
            <w:tcBorders>
              <w:top w:sz="4" w:val="nil"/>
              <w:left w:sz="4" w:val="nil"/>
              <w:bottom w:sz="4" w:val="nil"/>
              <w:right w:sz="4" w:val="nil"/>
            </w:tcBorders>
            <w:shd w:fill="auto" w:val="clear"/>
          </w:tcPr>
          <w:p w14:paraId="C80F0000">
            <w:pPr>
              <w:ind/>
              <w:jc w:val="right"/>
              <w:rPr>
                <w:sz w:val="20"/>
              </w:rPr>
            </w:pPr>
            <w:r>
              <w:rPr>
                <w:sz w:val="20"/>
              </w:rPr>
              <w:t>6 076,88</w:t>
            </w:r>
          </w:p>
        </w:tc>
        <w:tc>
          <w:tcPr>
            <w:tcW w:type="dxa" w:w="1418"/>
            <w:tcBorders>
              <w:top w:sz="4" w:val="nil"/>
              <w:left w:sz="4" w:val="nil"/>
              <w:bottom w:sz="4" w:val="nil"/>
              <w:right w:sz="4" w:val="nil"/>
            </w:tcBorders>
            <w:shd w:fill="auto" w:val="clear"/>
          </w:tcPr>
          <w:p w14:paraId="C90F0000">
            <w:pPr>
              <w:ind/>
              <w:jc w:val="right"/>
              <w:rPr>
                <w:sz w:val="20"/>
              </w:rPr>
            </w:pPr>
            <w:r>
              <w:rPr>
                <w:sz w:val="20"/>
              </w:rPr>
              <w:t>5 000,00</w:t>
            </w:r>
          </w:p>
        </w:tc>
        <w:tc>
          <w:tcPr>
            <w:tcW w:type="dxa" w:w="1417"/>
            <w:tcBorders>
              <w:top w:sz="4" w:val="nil"/>
              <w:left w:sz="4" w:val="nil"/>
              <w:bottom w:sz="4" w:val="nil"/>
              <w:right w:sz="4" w:val="nil"/>
            </w:tcBorders>
            <w:shd w:fill="auto" w:val="clear"/>
          </w:tcPr>
          <w:p w14:paraId="CA0F0000">
            <w:pPr>
              <w:ind/>
              <w:jc w:val="right"/>
              <w:rPr>
                <w:sz w:val="20"/>
              </w:rPr>
            </w:pPr>
            <w:r>
              <w:rPr>
                <w:sz w:val="20"/>
              </w:rPr>
              <w:t>5 000,00</w:t>
            </w:r>
          </w:p>
        </w:tc>
      </w:tr>
      <w:tr>
        <w:trPr>
          <w:trHeight w:hRule="atLeast" w:val="20"/>
        </w:trPr>
        <w:tc>
          <w:tcPr>
            <w:tcW w:type="dxa" w:w="4219"/>
            <w:tcBorders>
              <w:top w:sz="4" w:val="nil"/>
              <w:left w:sz="4" w:val="nil"/>
              <w:bottom w:sz="4" w:val="nil"/>
              <w:right w:sz="4" w:val="nil"/>
            </w:tcBorders>
            <w:shd w:fill="auto" w:val="clear"/>
          </w:tcPr>
          <w:p w14:paraId="CB0F0000">
            <w:pPr>
              <w:rPr>
                <w:sz w:val="20"/>
              </w:rPr>
            </w:pPr>
            <w:r>
              <w:rPr>
                <w:sz w:val="20"/>
              </w:rPr>
              <w:t>Резервные средства</w:t>
            </w:r>
          </w:p>
        </w:tc>
        <w:tc>
          <w:tcPr>
            <w:tcW w:type="dxa" w:w="1134"/>
            <w:tcBorders>
              <w:top w:sz="4" w:val="nil"/>
              <w:left w:sz="4" w:val="nil"/>
              <w:bottom w:sz="4" w:val="nil"/>
              <w:right w:sz="4" w:val="nil"/>
            </w:tcBorders>
            <w:shd w:fill="auto" w:val="clear"/>
          </w:tcPr>
          <w:p w14:paraId="CC0F0000">
            <w:pPr>
              <w:ind/>
              <w:jc w:val="center"/>
              <w:rPr>
                <w:sz w:val="20"/>
              </w:rPr>
            </w:pPr>
            <w:r>
              <w:rPr>
                <w:sz w:val="20"/>
              </w:rPr>
              <w:t>604</w:t>
            </w:r>
          </w:p>
        </w:tc>
        <w:tc>
          <w:tcPr>
            <w:tcW w:type="dxa" w:w="1134"/>
            <w:tcBorders>
              <w:top w:sz="4" w:val="nil"/>
              <w:left w:sz="4" w:val="nil"/>
              <w:bottom w:sz="4" w:val="nil"/>
              <w:right w:sz="4" w:val="nil"/>
            </w:tcBorders>
            <w:shd w:fill="auto" w:val="clear"/>
          </w:tcPr>
          <w:p w14:paraId="CD0F0000">
            <w:pPr>
              <w:ind/>
              <w:jc w:val="center"/>
              <w:rPr>
                <w:sz w:val="20"/>
              </w:rPr>
            </w:pPr>
            <w:r>
              <w:rPr>
                <w:sz w:val="20"/>
              </w:rPr>
              <w:t>01</w:t>
            </w:r>
          </w:p>
        </w:tc>
        <w:tc>
          <w:tcPr>
            <w:tcW w:type="dxa" w:w="1134"/>
            <w:tcBorders>
              <w:top w:sz="4" w:val="nil"/>
              <w:left w:sz="4" w:val="nil"/>
              <w:bottom w:sz="4" w:val="nil"/>
              <w:right w:sz="4" w:val="nil"/>
            </w:tcBorders>
            <w:shd w:fill="auto" w:val="clear"/>
          </w:tcPr>
          <w:p w14:paraId="CE0F0000">
            <w:pPr>
              <w:ind/>
              <w:jc w:val="center"/>
              <w:rPr>
                <w:sz w:val="20"/>
              </w:rPr>
            </w:pPr>
            <w:r>
              <w:rPr>
                <w:sz w:val="20"/>
              </w:rPr>
              <w:t>13</w:t>
            </w:r>
          </w:p>
        </w:tc>
        <w:tc>
          <w:tcPr>
            <w:tcW w:type="dxa" w:w="1985"/>
            <w:tcBorders>
              <w:top w:sz="4" w:val="nil"/>
              <w:left w:sz="4" w:val="nil"/>
              <w:bottom w:sz="4" w:val="nil"/>
              <w:right w:sz="4" w:val="nil"/>
            </w:tcBorders>
            <w:shd w:fill="auto" w:val="clear"/>
          </w:tcPr>
          <w:p w14:paraId="CF0F0000">
            <w:pPr>
              <w:ind/>
              <w:jc w:val="center"/>
              <w:rPr>
                <w:sz w:val="20"/>
              </w:rPr>
            </w:pPr>
            <w:r>
              <w:rPr>
                <w:sz w:val="20"/>
              </w:rPr>
              <w:t>98 1 00 10050</w:t>
            </w:r>
          </w:p>
        </w:tc>
        <w:tc>
          <w:tcPr>
            <w:tcW w:type="dxa" w:w="992"/>
            <w:tcBorders>
              <w:top w:sz="4" w:val="nil"/>
              <w:left w:sz="4" w:val="nil"/>
              <w:bottom w:sz="4" w:val="nil"/>
              <w:right w:sz="4" w:val="nil"/>
            </w:tcBorders>
            <w:shd w:fill="auto" w:val="clear"/>
          </w:tcPr>
          <w:p w14:paraId="D00F0000">
            <w:pPr>
              <w:ind/>
              <w:jc w:val="center"/>
              <w:rPr>
                <w:sz w:val="20"/>
              </w:rPr>
            </w:pPr>
            <w:r>
              <w:rPr>
                <w:sz w:val="20"/>
              </w:rPr>
              <w:t>870</w:t>
            </w:r>
          </w:p>
        </w:tc>
        <w:tc>
          <w:tcPr>
            <w:tcW w:type="dxa" w:w="1559"/>
            <w:tcBorders>
              <w:top w:sz="4" w:val="nil"/>
              <w:left w:sz="4" w:val="nil"/>
              <w:bottom w:sz="4" w:val="nil"/>
              <w:right w:sz="4" w:val="nil"/>
            </w:tcBorders>
            <w:shd w:fill="auto" w:val="clear"/>
          </w:tcPr>
          <w:p w14:paraId="D10F0000">
            <w:pPr>
              <w:ind/>
              <w:jc w:val="right"/>
              <w:rPr>
                <w:sz w:val="20"/>
              </w:rPr>
            </w:pPr>
            <w:r>
              <w:rPr>
                <w:sz w:val="20"/>
              </w:rPr>
              <w:t>6 076,88</w:t>
            </w:r>
          </w:p>
        </w:tc>
        <w:tc>
          <w:tcPr>
            <w:tcW w:type="dxa" w:w="1418"/>
            <w:tcBorders>
              <w:top w:sz="4" w:val="nil"/>
              <w:left w:sz="4" w:val="nil"/>
              <w:bottom w:sz="4" w:val="nil"/>
              <w:right w:sz="4" w:val="nil"/>
            </w:tcBorders>
            <w:shd w:fill="auto" w:val="clear"/>
          </w:tcPr>
          <w:p w14:paraId="D20F0000">
            <w:pPr>
              <w:ind/>
              <w:jc w:val="right"/>
              <w:rPr>
                <w:sz w:val="20"/>
              </w:rPr>
            </w:pPr>
            <w:r>
              <w:rPr>
                <w:sz w:val="20"/>
              </w:rPr>
              <w:t>5 000,00</w:t>
            </w:r>
          </w:p>
        </w:tc>
        <w:tc>
          <w:tcPr>
            <w:tcW w:type="dxa" w:w="1417"/>
            <w:tcBorders>
              <w:top w:sz="4" w:val="nil"/>
              <w:left w:sz="4" w:val="nil"/>
              <w:bottom w:sz="4" w:val="nil"/>
              <w:right w:sz="4" w:val="nil"/>
            </w:tcBorders>
            <w:shd w:fill="auto" w:val="clear"/>
          </w:tcPr>
          <w:p w14:paraId="D30F0000">
            <w:pPr>
              <w:ind/>
              <w:jc w:val="right"/>
              <w:rPr>
                <w:sz w:val="20"/>
              </w:rPr>
            </w:pPr>
            <w:r>
              <w:rPr>
                <w:sz w:val="20"/>
              </w:rPr>
              <w:t>5 000,00</w:t>
            </w:r>
          </w:p>
        </w:tc>
      </w:tr>
      <w:tr>
        <w:trPr>
          <w:trHeight w:hRule="atLeast" w:val="20"/>
        </w:trPr>
        <w:tc>
          <w:tcPr>
            <w:tcW w:type="dxa" w:w="4219"/>
            <w:tcBorders>
              <w:top w:sz="4" w:val="nil"/>
              <w:left w:sz="4" w:val="nil"/>
              <w:bottom w:sz="4" w:val="nil"/>
              <w:right w:sz="4" w:val="nil"/>
            </w:tcBorders>
            <w:shd w:fill="auto" w:val="clear"/>
          </w:tcPr>
          <w:p w14:paraId="D40F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D50F0000">
            <w:pPr>
              <w:ind/>
              <w:jc w:val="center"/>
              <w:rPr>
                <w:sz w:val="20"/>
              </w:rPr>
            </w:pPr>
            <w:r>
              <w:rPr>
                <w:sz w:val="20"/>
              </w:rPr>
              <w:t>604</w:t>
            </w:r>
          </w:p>
        </w:tc>
        <w:tc>
          <w:tcPr>
            <w:tcW w:type="dxa" w:w="1134"/>
            <w:tcBorders>
              <w:top w:sz="4" w:val="nil"/>
              <w:left w:sz="4" w:val="nil"/>
              <w:bottom w:sz="4" w:val="nil"/>
              <w:right w:sz="4" w:val="nil"/>
            </w:tcBorders>
            <w:shd w:fill="auto" w:val="clear"/>
          </w:tcPr>
          <w:p w14:paraId="D60F0000">
            <w:pPr>
              <w:ind/>
              <w:jc w:val="center"/>
              <w:rPr>
                <w:sz w:val="20"/>
              </w:rPr>
            </w:pPr>
            <w:r>
              <w:rPr>
                <w:sz w:val="20"/>
              </w:rPr>
              <w:t>01</w:t>
            </w:r>
          </w:p>
        </w:tc>
        <w:tc>
          <w:tcPr>
            <w:tcW w:type="dxa" w:w="1134"/>
            <w:tcBorders>
              <w:top w:sz="4" w:val="nil"/>
              <w:left w:sz="4" w:val="nil"/>
              <w:bottom w:sz="4" w:val="nil"/>
              <w:right w:sz="4" w:val="nil"/>
            </w:tcBorders>
            <w:shd w:fill="auto" w:val="clear"/>
          </w:tcPr>
          <w:p w14:paraId="D70F0000">
            <w:pPr>
              <w:ind/>
              <w:jc w:val="center"/>
              <w:rPr>
                <w:sz w:val="20"/>
              </w:rPr>
            </w:pPr>
            <w:r>
              <w:rPr>
                <w:sz w:val="20"/>
              </w:rPr>
              <w:t>13</w:t>
            </w:r>
          </w:p>
        </w:tc>
        <w:tc>
          <w:tcPr>
            <w:tcW w:type="dxa" w:w="1985"/>
            <w:tcBorders>
              <w:top w:sz="4" w:val="nil"/>
              <w:left w:sz="4" w:val="nil"/>
              <w:bottom w:sz="4" w:val="nil"/>
              <w:right w:sz="4" w:val="nil"/>
            </w:tcBorders>
            <w:shd w:fill="auto" w:val="clear"/>
          </w:tcPr>
          <w:p w14:paraId="D80F0000">
            <w:pPr>
              <w:ind/>
              <w:jc w:val="center"/>
              <w:rPr>
                <w:sz w:val="20"/>
              </w:rPr>
            </w:pPr>
            <w:r>
              <w:rPr>
                <w:sz w:val="20"/>
              </w:rPr>
              <w:t>98 1 00 20050</w:t>
            </w:r>
          </w:p>
        </w:tc>
        <w:tc>
          <w:tcPr>
            <w:tcW w:type="dxa" w:w="992"/>
            <w:tcBorders>
              <w:top w:sz="4" w:val="nil"/>
              <w:left w:sz="4" w:val="nil"/>
              <w:bottom w:sz="4" w:val="nil"/>
              <w:right w:sz="4" w:val="nil"/>
            </w:tcBorders>
            <w:shd w:fill="auto" w:val="clear"/>
          </w:tcPr>
          <w:p w14:paraId="D90F0000">
            <w:pPr>
              <w:ind/>
              <w:jc w:val="center"/>
              <w:rPr>
                <w:sz w:val="20"/>
              </w:rPr>
            </w:pPr>
            <w:r>
              <w:rPr>
                <w:sz w:val="20"/>
              </w:rPr>
              <w:t>000</w:t>
            </w:r>
          </w:p>
        </w:tc>
        <w:tc>
          <w:tcPr>
            <w:tcW w:type="dxa" w:w="1559"/>
            <w:tcBorders>
              <w:top w:sz="4" w:val="nil"/>
              <w:left w:sz="4" w:val="nil"/>
              <w:bottom w:sz="4" w:val="nil"/>
              <w:right w:sz="4" w:val="nil"/>
            </w:tcBorders>
            <w:shd w:fill="auto" w:val="clear"/>
          </w:tcPr>
          <w:p w14:paraId="DA0F0000">
            <w:pPr>
              <w:ind/>
              <w:jc w:val="right"/>
              <w:rPr>
                <w:sz w:val="20"/>
              </w:rPr>
            </w:pPr>
            <w:r>
              <w:rPr>
                <w:sz w:val="20"/>
              </w:rPr>
              <w:t>6 152,38</w:t>
            </w:r>
          </w:p>
        </w:tc>
        <w:tc>
          <w:tcPr>
            <w:tcW w:type="dxa" w:w="1418"/>
            <w:tcBorders>
              <w:top w:sz="4" w:val="nil"/>
              <w:left w:sz="4" w:val="nil"/>
              <w:bottom w:sz="4" w:val="nil"/>
              <w:right w:sz="4" w:val="nil"/>
            </w:tcBorders>
            <w:shd w:fill="auto" w:val="clear"/>
          </w:tcPr>
          <w:p w14:paraId="DB0F0000">
            <w:pPr>
              <w:ind/>
              <w:jc w:val="right"/>
              <w:rPr>
                <w:sz w:val="20"/>
              </w:rPr>
            </w:pPr>
            <w:r>
              <w:rPr>
                <w:sz w:val="20"/>
              </w:rPr>
              <w:t>2 474,43</w:t>
            </w:r>
          </w:p>
        </w:tc>
        <w:tc>
          <w:tcPr>
            <w:tcW w:type="dxa" w:w="1417"/>
            <w:tcBorders>
              <w:top w:sz="4" w:val="nil"/>
              <w:left w:sz="4" w:val="nil"/>
              <w:bottom w:sz="4" w:val="nil"/>
              <w:right w:sz="4" w:val="nil"/>
            </w:tcBorders>
            <w:shd w:fill="auto" w:val="clear"/>
          </w:tcPr>
          <w:p w14:paraId="DC0F0000">
            <w:pPr>
              <w:ind/>
              <w:jc w:val="right"/>
              <w:rPr>
                <w:sz w:val="20"/>
              </w:rPr>
            </w:pPr>
            <w:r>
              <w:rPr>
                <w:sz w:val="20"/>
              </w:rPr>
              <w:t>2 474,43</w:t>
            </w:r>
          </w:p>
        </w:tc>
      </w:tr>
      <w:tr>
        <w:trPr>
          <w:trHeight w:hRule="atLeast" w:val="20"/>
        </w:trPr>
        <w:tc>
          <w:tcPr>
            <w:tcW w:type="dxa" w:w="4219"/>
            <w:tcBorders>
              <w:top w:sz="4" w:val="nil"/>
              <w:left w:sz="4" w:val="nil"/>
              <w:bottom w:sz="4" w:val="nil"/>
              <w:right w:sz="4" w:val="nil"/>
            </w:tcBorders>
            <w:shd w:fill="auto" w:val="clear"/>
          </w:tcPr>
          <w:p w14:paraId="DD0F0000">
            <w:pPr>
              <w:rPr>
                <w:sz w:val="20"/>
              </w:rPr>
            </w:pPr>
            <w:r>
              <w:rPr>
                <w:sz w:val="20"/>
              </w:rPr>
              <w:t>Резервные средства</w:t>
            </w:r>
          </w:p>
        </w:tc>
        <w:tc>
          <w:tcPr>
            <w:tcW w:type="dxa" w:w="1134"/>
            <w:tcBorders>
              <w:top w:sz="4" w:val="nil"/>
              <w:left w:sz="4" w:val="nil"/>
              <w:bottom w:sz="4" w:val="nil"/>
              <w:right w:sz="4" w:val="nil"/>
            </w:tcBorders>
            <w:shd w:fill="auto" w:val="clear"/>
          </w:tcPr>
          <w:p w14:paraId="DE0F0000">
            <w:pPr>
              <w:ind/>
              <w:jc w:val="center"/>
              <w:rPr>
                <w:sz w:val="20"/>
              </w:rPr>
            </w:pPr>
            <w:r>
              <w:rPr>
                <w:sz w:val="20"/>
              </w:rPr>
              <w:t>604</w:t>
            </w:r>
          </w:p>
        </w:tc>
        <w:tc>
          <w:tcPr>
            <w:tcW w:type="dxa" w:w="1134"/>
            <w:tcBorders>
              <w:top w:sz="4" w:val="nil"/>
              <w:left w:sz="4" w:val="nil"/>
              <w:bottom w:sz="4" w:val="nil"/>
              <w:right w:sz="4" w:val="nil"/>
            </w:tcBorders>
            <w:shd w:fill="auto" w:val="clear"/>
          </w:tcPr>
          <w:p w14:paraId="DF0F0000">
            <w:pPr>
              <w:ind/>
              <w:jc w:val="center"/>
              <w:rPr>
                <w:sz w:val="20"/>
              </w:rPr>
            </w:pPr>
            <w:r>
              <w:rPr>
                <w:sz w:val="20"/>
              </w:rPr>
              <w:t>01</w:t>
            </w:r>
          </w:p>
        </w:tc>
        <w:tc>
          <w:tcPr>
            <w:tcW w:type="dxa" w:w="1134"/>
            <w:tcBorders>
              <w:top w:sz="4" w:val="nil"/>
              <w:left w:sz="4" w:val="nil"/>
              <w:bottom w:sz="4" w:val="nil"/>
              <w:right w:sz="4" w:val="nil"/>
            </w:tcBorders>
            <w:shd w:fill="auto" w:val="clear"/>
          </w:tcPr>
          <w:p w14:paraId="E00F0000">
            <w:pPr>
              <w:ind/>
              <w:jc w:val="center"/>
              <w:rPr>
                <w:sz w:val="20"/>
              </w:rPr>
            </w:pPr>
            <w:r>
              <w:rPr>
                <w:sz w:val="20"/>
              </w:rPr>
              <w:t>13</w:t>
            </w:r>
          </w:p>
        </w:tc>
        <w:tc>
          <w:tcPr>
            <w:tcW w:type="dxa" w:w="1985"/>
            <w:tcBorders>
              <w:top w:sz="4" w:val="nil"/>
              <w:left w:sz="4" w:val="nil"/>
              <w:bottom w:sz="4" w:val="nil"/>
              <w:right w:sz="4" w:val="nil"/>
            </w:tcBorders>
            <w:shd w:fill="auto" w:val="clear"/>
          </w:tcPr>
          <w:p w14:paraId="E10F0000">
            <w:pPr>
              <w:ind/>
              <w:jc w:val="center"/>
              <w:rPr>
                <w:sz w:val="20"/>
              </w:rPr>
            </w:pPr>
            <w:r>
              <w:rPr>
                <w:sz w:val="20"/>
              </w:rPr>
              <w:t>98 1 00 20050</w:t>
            </w:r>
          </w:p>
        </w:tc>
        <w:tc>
          <w:tcPr>
            <w:tcW w:type="dxa" w:w="992"/>
            <w:tcBorders>
              <w:top w:sz="4" w:val="nil"/>
              <w:left w:sz="4" w:val="nil"/>
              <w:bottom w:sz="4" w:val="nil"/>
              <w:right w:sz="4" w:val="nil"/>
            </w:tcBorders>
            <w:shd w:fill="auto" w:val="clear"/>
          </w:tcPr>
          <w:p w14:paraId="E20F0000">
            <w:pPr>
              <w:ind/>
              <w:jc w:val="center"/>
              <w:rPr>
                <w:sz w:val="20"/>
              </w:rPr>
            </w:pPr>
            <w:r>
              <w:rPr>
                <w:sz w:val="20"/>
              </w:rPr>
              <w:t>870</w:t>
            </w:r>
          </w:p>
        </w:tc>
        <w:tc>
          <w:tcPr>
            <w:tcW w:type="dxa" w:w="1559"/>
            <w:tcBorders>
              <w:top w:sz="4" w:val="nil"/>
              <w:left w:sz="4" w:val="nil"/>
              <w:bottom w:sz="4" w:val="nil"/>
              <w:right w:sz="4" w:val="nil"/>
            </w:tcBorders>
            <w:shd w:fill="auto" w:val="clear"/>
          </w:tcPr>
          <w:p w14:paraId="E30F0000">
            <w:pPr>
              <w:ind/>
              <w:jc w:val="right"/>
              <w:rPr>
                <w:sz w:val="20"/>
              </w:rPr>
            </w:pPr>
            <w:r>
              <w:rPr>
                <w:sz w:val="20"/>
              </w:rPr>
              <w:t>6 152,38</w:t>
            </w:r>
          </w:p>
        </w:tc>
        <w:tc>
          <w:tcPr>
            <w:tcW w:type="dxa" w:w="1418"/>
            <w:tcBorders>
              <w:top w:sz="4" w:val="nil"/>
              <w:left w:sz="4" w:val="nil"/>
              <w:bottom w:sz="4" w:val="nil"/>
              <w:right w:sz="4" w:val="nil"/>
            </w:tcBorders>
            <w:shd w:fill="auto" w:val="clear"/>
          </w:tcPr>
          <w:p w14:paraId="E40F0000">
            <w:pPr>
              <w:ind/>
              <w:jc w:val="right"/>
              <w:rPr>
                <w:sz w:val="20"/>
              </w:rPr>
            </w:pPr>
            <w:r>
              <w:rPr>
                <w:sz w:val="20"/>
              </w:rPr>
              <w:t>2 474,43</w:t>
            </w:r>
          </w:p>
        </w:tc>
        <w:tc>
          <w:tcPr>
            <w:tcW w:type="dxa" w:w="1417"/>
            <w:tcBorders>
              <w:top w:sz="4" w:val="nil"/>
              <w:left w:sz="4" w:val="nil"/>
              <w:bottom w:sz="4" w:val="nil"/>
              <w:right w:sz="4" w:val="nil"/>
            </w:tcBorders>
            <w:shd w:fill="auto" w:val="clear"/>
          </w:tcPr>
          <w:p w14:paraId="E50F0000">
            <w:pPr>
              <w:ind/>
              <w:jc w:val="right"/>
              <w:rPr>
                <w:sz w:val="20"/>
              </w:rPr>
            </w:pPr>
            <w:r>
              <w:rPr>
                <w:sz w:val="20"/>
              </w:rPr>
              <w:t>2 474,43</w:t>
            </w:r>
          </w:p>
        </w:tc>
      </w:tr>
      <w:tr>
        <w:trPr>
          <w:trHeight w:hRule="atLeast" w:val="20"/>
        </w:trPr>
        <w:tc>
          <w:tcPr>
            <w:tcW w:type="dxa" w:w="4219"/>
            <w:tcBorders>
              <w:top w:sz="4" w:val="nil"/>
              <w:left w:sz="4" w:val="nil"/>
              <w:bottom w:sz="4" w:val="nil"/>
              <w:right w:sz="4" w:val="nil"/>
            </w:tcBorders>
            <w:shd w:fill="auto" w:val="clear"/>
          </w:tcPr>
          <w:p w14:paraId="E60F0000">
            <w:pPr>
              <w:rPr>
                <w:sz w:val="20"/>
              </w:rPr>
            </w:pPr>
            <w:r>
              <w:rPr>
                <w:sz w:val="20"/>
              </w:rPr>
              <w:t>Расходы на обеспечение выплаты минимального размера оплаты труда</w:t>
            </w:r>
          </w:p>
        </w:tc>
        <w:tc>
          <w:tcPr>
            <w:tcW w:type="dxa" w:w="1134"/>
            <w:tcBorders>
              <w:top w:sz="4" w:val="nil"/>
              <w:left w:sz="4" w:val="nil"/>
              <w:bottom w:sz="4" w:val="nil"/>
              <w:right w:sz="4" w:val="nil"/>
            </w:tcBorders>
            <w:shd w:fill="auto" w:val="clear"/>
          </w:tcPr>
          <w:p w14:paraId="E70F0000">
            <w:pPr>
              <w:ind/>
              <w:jc w:val="center"/>
              <w:rPr>
                <w:sz w:val="20"/>
              </w:rPr>
            </w:pPr>
            <w:r>
              <w:rPr>
                <w:sz w:val="20"/>
              </w:rPr>
              <w:t>604</w:t>
            </w:r>
          </w:p>
        </w:tc>
        <w:tc>
          <w:tcPr>
            <w:tcW w:type="dxa" w:w="1134"/>
            <w:tcBorders>
              <w:top w:sz="4" w:val="nil"/>
              <w:left w:sz="4" w:val="nil"/>
              <w:bottom w:sz="4" w:val="nil"/>
              <w:right w:sz="4" w:val="nil"/>
            </w:tcBorders>
            <w:shd w:fill="auto" w:val="clear"/>
          </w:tcPr>
          <w:p w14:paraId="E80F0000">
            <w:pPr>
              <w:ind/>
              <w:jc w:val="center"/>
              <w:rPr>
                <w:sz w:val="20"/>
              </w:rPr>
            </w:pPr>
            <w:r>
              <w:rPr>
                <w:sz w:val="20"/>
              </w:rPr>
              <w:t>01</w:t>
            </w:r>
          </w:p>
        </w:tc>
        <w:tc>
          <w:tcPr>
            <w:tcW w:type="dxa" w:w="1134"/>
            <w:tcBorders>
              <w:top w:sz="4" w:val="nil"/>
              <w:left w:sz="4" w:val="nil"/>
              <w:bottom w:sz="4" w:val="nil"/>
              <w:right w:sz="4" w:val="nil"/>
            </w:tcBorders>
            <w:shd w:fill="auto" w:val="clear"/>
          </w:tcPr>
          <w:p w14:paraId="E90F0000">
            <w:pPr>
              <w:ind/>
              <w:jc w:val="center"/>
              <w:rPr>
                <w:sz w:val="20"/>
              </w:rPr>
            </w:pPr>
            <w:r>
              <w:rPr>
                <w:sz w:val="20"/>
              </w:rPr>
              <w:t>13</w:t>
            </w:r>
          </w:p>
        </w:tc>
        <w:tc>
          <w:tcPr>
            <w:tcW w:type="dxa" w:w="1985"/>
            <w:tcBorders>
              <w:top w:sz="4" w:val="nil"/>
              <w:left w:sz="4" w:val="nil"/>
              <w:bottom w:sz="4" w:val="nil"/>
              <w:right w:sz="4" w:val="nil"/>
            </w:tcBorders>
            <w:shd w:fill="auto" w:val="clear"/>
          </w:tcPr>
          <w:p w14:paraId="EA0F0000">
            <w:pPr>
              <w:ind/>
              <w:jc w:val="center"/>
              <w:rPr>
                <w:sz w:val="20"/>
              </w:rPr>
            </w:pPr>
            <w:r>
              <w:rPr>
                <w:sz w:val="20"/>
              </w:rPr>
              <w:t>98 1 00 20080</w:t>
            </w:r>
          </w:p>
        </w:tc>
        <w:tc>
          <w:tcPr>
            <w:tcW w:type="dxa" w:w="992"/>
            <w:tcBorders>
              <w:top w:sz="4" w:val="nil"/>
              <w:left w:sz="4" w:val="nil"/>
              <w:bottom w:sz="4" w:val="nil"/>
              <w:right w:sz="4" w:val="nil"/>
            </w:tcBorders>
            <w:shd w:fill="auto" w:val="clear"/>
          </w:tcPr>
          <w:p w14:paraId="EB0F0000">
            <w:pPr>
              <w:ind/>
              <w:jc w:val="center"/>
              <w:rPr>
                <w:sz w:val="20"/>
              </w:rPr>
            </w:pPr>
            <w:r>
              <w:rPr>
                <w:sz w:val="20"/>
              </w:rPr>
              <w:t>000</w:t>
            </w:r>
          </w:p>
        </w:tc>
        <w:tc>
          <w:tcPr>
            <w:tcW w:type="dxa" w:w="1559"/>
            <w:tcBorders>
              <w:top w:sz="4" w:val="nil"/>
              <w:left w:sz="4" w:val="nil"/>
              <w:bottom w:sz="4" w:val="nil"/>
              <w:right w:sz="4" w:val="nil"/>
            </w:tcBorders>
            <w:shd w:fill="auto" w:val="clear"/>
          </w:tcPr>
          <w:p w14:paraId="EC0F0000">
            <w:pPr>
              <w:ind/>
              <w:jc w:val="right"/>
              <w:rPr>
                <w:sz w:val="20"/>
              </w:rPr>
            </w:pPr>
            <w:r>
              <w:rPr>
                <w:sz w:val="20"/>
              </w:rPr>
              <w:t>120 874,70</w:t>
            </w:r>
          </w:p>
        </w:tc>
        <w:tc>
          <w:tcPr>
            <w:tcW w:type="dxa" w:w="1418"/>
            <w:tcBorders>
              <w:top w:sz="4" w:val="nil"/>
              <w:left w:sz="4" w:val="nil"/>
              <w:bottom w:sz="4" w:val="nil"/>
              <w:right w:sz="4" w:val="nil"/>
            </w:tcBorders>
            <w:shd w:fill="auto" w:val="clear"/>
          </w:tcPr>
          <w:p w14:paraId="ED0F0000">
            <w:pPr>
              <w:ind/>
              <w:jc w:val="right"/>
              <w:rPr>
                <w:sz w:val="20"/>
              </w:rPr>
            </w:pPr>
            <w:r>
              <w:rPr>
                <w:sz w:val="20"/>
              </w:rPr>
              <w:t>157 524,70</w:t>
            </w:r>
          </w:p>
        </w:tc>
        <w:tc>
          <w:tcPr>
            <w:tcW w:type="dxa" w:w="1417"/>
            <w:tcBorders>
              <w:top w:sz="4" w:val="nil"/>
              <w:left w:sz="4" w:val="nil"/>
              <w:bottom w:sz="4" w:val="nil"/>
              <w:right w:sz="4" w:val="nil"/>
            </w:tcBorders>
            <w:shd w:fill="auto" w:val="clear"/>
          </w:tcPr>
          <w:p w14:paraId="EE0F0000">
            <w:pPr>
              <w:ind/>
              <w:jc w:val="right"/>
              <w:rPr>
                <w:sz w:val="20"/>
              </w:rPr>
            </w:pPr>
            <w:r>
              <w:rPr>
                <w:sz w:val="20"/>
              </w:rPr>
              <w:t>157 524,70</w:t>
            </w:r>
          </w:p>
        </w:tc>
      </w:tr>
      <w:tr>
        <w:trPr>
          <w:trHeight w:hRule="atLeast" w:val="20"/>
        </w:trPr>
        <w:tc>
          <w:tcPr>
            <w:tcW w:type="dxa" w:w="4219"/>
            <w:tcBorders>
              <w:top w:sz="4" w:val="nil"/>
              <w:left w:sz="4" w:val="nil"/>
              <w:bottom w:sz="4" w:val="nil"/>
              <w:right w:sz="4" w:val="nil"/>
            </w:tcBorders>
            <w:shd w:fill="auto" w:val="clear"/>
          </w:tcPr>
          <w:p w14:paraId="EF0F0000">
            <w:pPr>
              <w:rPr>
                <w:sz w:val="20"/>
              </w:rPr>
            </w:pPr>
            <w:r>
              <w:rPr>
                <w:sz w:val="20"/>
              </w:rPr>
              <w:t>Резервные средства</w:t>
            </w:r>
          </w:p>
        </w:tc>
        <w:tc>
          <w:tcPr>
            <w:tcW w:type="dxa" w:w="1134"/>
            <w:tcBorders>
              <w:top w:sz="4" w:val="nil"/>
              <w:left w:sz="4" w:val="nil"/>
              <w:bottom w:sz="4" w:val="nil"/>
              <w:right w:sz="4" w:val="nil"/>
            </w:tcBorders>
            <w:shd w:fill="auto" w:val="clear"/>
          </w:tcPr>
          <w:p w14:paraId="F00F0000">
            <w:pPr>
              <w:ind/>
              <w:jc w:val="center"/>
              <w:rPr>
                <w:sz w:val="20"/>
              </w:rPr>
            </w:pPr>
            <w:r>
              <w:rPr>
                <w:sz w:val="20"/>
              </w:rPr>
              <w:t>604</w:t>
            </w:r>
          </w:p>
        </w:tc>
        <w:tc>
          <w:tcPr>
            <w:tcW w:type="dxa" w:w="1134"/>
            <w:tcBorders>
              <w:top w:sz="4" w:val="nil"/>
              <w:left w:sz="4" w:val="nil"/>
              <w:bottom w:sz="4" w:val="nil"/>
              <w:right w:sz="4" w:val="nil"/>
            </w:tcBorders>
            <w:shd w:fill="auto" w:val="clear"/>
          </w:tcPr>
          <w:p w14:paraId="F10F0000">
            <w:pPr>
              <w:ind/>
              <w:jc w:val="center"/>
              <w:rPr>
                <w:sz w:val="20"/>
              </w:rPr>
            </w:pPr>
            <w:r>
              <w:rPr>
                <w:sz w:val="20"/>
              </w:rPr>
              <w:t>01</w:t>
            </w:r>
          </w:p>
        </w:tc>
        <w:tc>
          <w:tcPr>
            <w:tcW w:type="dxa" w:w="1134"/>
            <w:tcBorders>
              <w:top w:sz="4" w:val="nil"/>
              <w:left w:sz="4" w:val="nil"/>
              <w:bottom w:sz="4" w:val="nil"/>
              <w:right w:sz="4" w:val="nil"/>
            </w:tcBorders>
            <w:shd w:fill="auto" w:val="clear"/>
          </w:tcPr>
          <w:p w14:paraId="F20F0000">
            <w:pPr>
              <w:ind/>
              <w:jc w:val="center"/>
              <w:rPr>
                <w:sz w:val="20"/>
              </w:rPr>
            </w:pPr>
            <w:r>
              <w:rPr>
                <w:sz w:val="20"/>
              </w:rPr>
              <w:t>13</w:t>
            </w:r>
          </w:p>
        </w:tc>
        <w:tc>
          <w:tcPr>
            <w:tcW w:type="dxa" w:w="1985"/>
            <w:tcBorders>
              <w:top w:sz="4" w:val="nil"/>
              <w:left w:sz="4" w:val="nil"/>
              <w:bottom w:sz="4" w:val="nil"/>
              <w:right w:sz="4" w:val="nil"/>
            </w:tcBorders>
            <w:shd w:fill="auto" w:val="clear"/>
          </w:tcPr>
          <w:p w14:paraId="F30F0000">
            <w:pPr>
              <w:ind/>
              <w:jc w:val="center"/>
              <w:rPr>
                <w:sz w:val="20"/>
              </w:rPr>
            </w:pPr>
            <w:r>
              <w:rPr>
                <w:sz w:val="20"/>
              </w:rPr>
              <w:t>98 1 00 20080</w:t>
            </w:r>
          </w:p>
        </w:tc>
        <w:tc>
          <w:tcPr>
            <w:tcW w:type="dxa" w:w="992"/>
            <w:tcBorders>
              <w:top w:sz="4" w:val="nil"/>
              <w:left w:sz="4" w:val="nil"/>
              <w:bottom w:sz="4" w:val="nil"/>
              <w:right w:sz="4" w:val="nil"/>
            </w:tcBorders>
            <w:shd w:fill="auto" w:val="clear"/>
          </w:tcPr>
          <w:p w14:paraId="F40F0000">
            <w:pPr>
              <w:ind/>
              <w:jc w:val="center"/>
              <w:rPr>
                <w:sz w:val="20"/>
              </w:rPr>
            </w:pPr>
            <w:r>
              <w:rPr>
                <w:sz w:val="20"/>
              </w:rPr>
              <w:t>870</w:t>
            </w:r>
          </w:p>
        </w:tc>
        <w:tc>
          <w:tcPr>
            <w:tcW w:type="dxa" w:w="1559"/>
            <w:tcBorders>
              <w:top w:sz="4" w:val="nil"/>
              <w:left w:sz="4" w:val="nil"/>
              <w:bottom w:sz="4" w:val="nil"/>
              <w:right w:sz="4" w:val="nil"/>
            </w:tcBorders>
            <w:shd w:fill="auto" w:val="clear"/>
          </w:tcPr>
          <w:p w14:paraId="F50F0000">
            <w:pPr>
              <w:ind/>
              <w:jc w:val="right"/>
              <w:rPr>
                <w:sz w:val="20"/>
              </w:rPr>
            </w:pPr>
            <w:r>
              <w:rPr>
                <w:sz w:val="20"/>
              </w:rPr>
              <w:t>120 874,70</w:t>
            </w:r>
          </w:p>
        </w:tc>
        <w:tc>
          <w:tcPr>
            <w:tcW w:type="dxa" w:w="1418"/>
            <w:tcBorders>
              <w:top w:sz="4" w:val="nil"/>
              <w:left w:sz="4" w:val="nil"/>
              <w:bottom w:sz="4" w:val="nil"/>
              <w:right w:sz="4" w:val="nil"/>
            </w:tcBorders>
            <w:shd w:fill="auto" w:val="clear"/>
          </w:tcPr>
          <w:p w14:paraId="F60F0000">
            <w:pPr>
              <w:ind/>
              <w:jc w:val="right"/>
              <w:rPr>
                <w:sz w:val="20"/>
              </w:rPr>
            </w:pPr>
            <w:r>
              <w:rPr>
                <w:sz w:val="20"/>
              </w:rPr>
              <w:t>157 524,70</w:t>
            </w:r>
          </w:p>
        </w:tc>
        <w:tc>
          <w:tcPr>
            <w:tcW w:type="dxa" w:w="1417"/>
            <w:tcBorders>
              <w:top w:sz="4" w:val="nil"/>
              <w:left w:sz="4" w:val="nil"/>
              <w:bottom w:sz="4" w:val="nil"/>
              <w:right w:sz="4" w:val="nil"/>
            </w:tcBorders>
            <w:shd w:fill="auto" w:val="clear"/>
          </w:tcPr>
          <w:p w14:paraId="F70F0000">
            <w:pPr>
              <w:ind/>
              <w:jc w:val="right"/>
              <w:rPr>
                <w:sz w:val="20"/>
              </w:rPr>
            </w:pPr>
            <w:r>
              <w:rPr>
                <w:sz w:val="20"/>
              </w:rPr>
              <w:t>157 524,70</w:t>
            </w:r>
          </w:p>
        </w:tc>
      </w:tr>
      <w:tr>
        <w:trPr>
          <w:trHeight w:hRule="atLeast" w:val="20"/>
        </w:trPr>
        <w:tc>
          <w:tcPr>
            <w:tcW w:type="dxa" w:w="4219"/>
            <w:tcBorders>
              <w:top w:sz="4" w:val="nil"/>
              <w:left w:sz="4" w:val="nil"/>
              <w:bottom w:sz="4" w:val="nil"/>
              <w:right w:sz="4" w:val="nil"/>
            </w:tcBorders>
            <w:shd w:fill="auto" w:val="clear"/>
          </w:tcPr>
          <w:p w14:paraId="F80F0000">
            <w:pPr>
              <w:rPr>
                <w:sz w:val="20"/>
              </w:rPr>
            </w:pPr>
            <w:r>
              <w:rPr>
                <w:sz w:val="20"/>
              </w:rPr>
              <w:t>Реализация инициативных проектов</w:t>
            </w:r>
          </w:p>
        </w:tc>
        <w:tc>
          <w:tcPr>
            <w:tcW w:type="dxa" w:w="1134"/>
            <w:tcBorders>
              <w:top w:sz="4" w:val="nil"/>
              <w:left w:sz="4" w:val="nil"/>
              <w:bottom w:sz="4" w:val="nil"/>
              <w:right w:sz="4" w:val="nil"/>
            </w:tcBorders>
            <w:shd w:fill="auto" w:val="clear"/>
          </w:tcPr>
          <w:p w14:paraId="F90F0000">
            <w:pPr>
              <w:ind/>
              <w:jc w:val="center"/>
              <w:rPr>
                <w:sz w:val="20"/>
              </w:rPr>
            </w:pPr>
            <w:r>
              <w:rPr>
                <w:sz w:val="20"/>
              </w:rPr>
              <w:t>604</w:t>
            </w:r>
          </w:p>
        </w:tc>
        <w:tc>
          <w:tcPr>
            <w:tcW w:type="dxa" w:w="1134"/>
            <w:tcBorders>
              <w:top w:sz="4" w:val="nil"/>
              <w:left w:sz="4" w:val="nil"/>
              <w:bottom w:sz="4" w:val="nil"/>
              <w:right w:sz="4" w:val="nil"/>
            </w:tcBorders>
            <w:shd w:fill="auto" w:val="clear"/>
          </w:tcPr>
          <w:p w14:paraId="FA0F0000">
            <w:pPr>
              <w:ind/>
              <w:jc w:val="center"/>
              <w:rPr>
                <w:sz w:val="20"/>
              </w:rPr>
            </w:pPr>
            <w:r>
              <w:rPr>
                <w:sz w:val="20"/>
              </w:rPr>
              <w:t>01</w:t>
            </w:r>
          </w:p>
        </w:tc>
        <w:tc>
          <w:tcPr>
            <w:tcW w:type="dxa" w:w="1134"/>
            <w:tcBorders>
              <w:top w:sz="4" w:val="nil"/>
              <w:left w:sz="4" w:val="nil"/>
              <w:bottom w:sz="4" w:val="nil"/>
              <w:right w:sz="4" w:val="nil"/>
            </w:tcBorders>
            <w:shd w:fill="auto" w:val="clear"/>
          </w:tcPr>
          <w:p w14:paraId="FB0F0000">
            <w:pPr>
              <w:ind/>
              <w:jc w:val="center"/>
              <w:rPr>
                <w:sz w:val="20"/>
              </w:rPr>
            </w:pPr>
            <w:r>
              <w:rPr>
                <w:sz w:val="20"/>
              </w:rPr>
              <w:t>13</w:t>
            </w:r>
          </w:p>
        </w:tc>
        <w:tc>
          <w:tcPr>
            <w:tcW w:type="dxa" w:w="1985"/>
            <w:tcBorders>
              <w:top w:sz="4" w:val="nil"/>
              <w:left w:sz="4" w:val="nil"/>
              <w:bottom w:sz="4" w:val="nil"/>
              <w:right w:sz="4" w:val="nil"/>
            </w:tcBorders>
            <w:shd w:fill="auto" w:val="clear"/>
          </w:tcPr>
          <w:p w14:paraId="FC0F0000">
            <w:pPr>
              <w:ind/>
              <w:jc w:val="center"/>
              <w:rPr>
                <w:sz w:val="20"/>
              </w:rPr>
            </w:pPr>
            <w:r>
              <w:rPr>
                <w:sz w:val="20"/>
              </w:rPr>
              <w:t>98 1 00 20160</w:t>
            </w:r>
          </w:p>
        </w:tc>
        <w:tc>
          <w:tcPr>
            <w:tcW w:type="dxa" w:w="992"/>
            <w:tcBorders>
              <w:top w:sz="4" w:val="nil"/>
              <w:left w:sz="4" w:val="nil"/>
              <w:bottom w:sz="4" w:val="nil"/>
              <w:right w:sz="4" w:val="nil"/>
            </w:tcBorders>
            <w:shd w:fill="auto" w:val="clear"/>
          </w:tcPr>
          <w:p w14:paraId="FD0F0000">
            <w:pPr>
              <w:ind/>
              <w:jc w:val="center"/>
              <w:rPr>
                <w:sz w:val="20"/>
              </w:rPr>
            </w:pPr>
            <w:r>
              <w:rPr>
                <w:sz w:val="20"/>
              </w:rPr>
              <w:t>000</w:t>
            </w:r>
          </w:p>
        </w:tc>
        <w:tc>
          <w:tcPr>
            <w:tcW w:type="dxa" w:w="1559"/>
            <w:tcBorders>
              <w:top w:sz="4" w:val="nil"/>
              <w:left w:sz="4" w:val="nil"/>
              <w:bottom w:sz="4" w:val="nil"/>
              <w:right w:sz="4" w:val="nil"/>
            </w:tcBorders>
            <w:shd w:fill="auto" w:val="clear"/>
          </w:tcPr>
          <w:p w14:paraId="FE0F0000">
            <w:pPr>
              <w:ind/>
              <w:jc w:val="right"/>
              <w:rPr>
                <w:sz w:val="20"/>
              </w:rPr>
            </w:pPr>
            <w:r>
              <w:rPr>
                <w:sz w:val="20"/>
              </w:rPr>
              <w:t>3 000,00</w:t>
            </w:r>
          </w:p>
        </w:tc>
        <w:tc>
          <w:tcPr>
            <w:tcW w:type="dxa" w:w="1418"/>
            <w:tcBorders>
              <w:top w:sz="4" w:val="nil"/>
              <w:left w:sz="4" w:val="nil"/>
              <w:bottom w:sz="4" w:val="nil"/>
              <w:right w:sz="4" w:val="nil"/>
            </w:tcBorders>
            <w:shd w:fill="auto" w:val="clear"/>
          </w:tcPr>
          <w:p w14:paraId="FF0F0000">
            <w:pPr>
              <w:ind/>
              <w:jc w:val="right"/>
              <w:rPr>
                <w:sz w:val="20"/>
              </w:rPr>
            </w:pPr>
            <w:r>
              <w:rPr>
                <w:sz w:val="20"/>
              </w:rPr>
              <w:t>0,00</w:t>
            </w:r>
          </w:p>
        </w:tc>
        <w:tc>
          <w:tcPr>
            <w:tcW w:type="dxa" w:w="1417"/>
            <w:tcBorders>
              <w:top w:sz="4" w:val="nil"/>
              <w:left w:sz="4" w:val="nil"/>
              <w:bottom w:sz="4" w:val="nil"/>
              <w:right w:sz="4" w:val="nil"/>
            </w:tcBorders>
            <w:shd w:fill="auto" w:val="clear"/>
          </w:tcPr>
          <w:p w14:paraId="00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1100000">
            <w:pPr>
              <w:rPr>
                <w:sz w:val="20"/>
              </w:rPr>
            </w:pPr>
            <w:r>
              <w:rPr>
                <w:sz w:val="20"/>
              </w:rPr>
              <w:t>Резервные средства</w:t>
            </w:r>
          </w:p>
        </w:tc>
        <w:tc>
          <w:tcPr>
            <w:tcW w:type="dxa" w:w="1134"/>
            <w:tcBorders>
              <w:top w:sz="4" w:val="nil"/>
              <w:left w:sz="4" w:val="nil"/>
              <w:bottom w:sz="4" w:val="nil"/>
              <w:right w:sz="4" w:val="nil"/>
            </w:tcBorders>
            <w:shd w:fill="auto" w:val="clear"/>
          </w:tcPr>
          <w:p w14:paraId="02100000">
            <w:pPr>
              <w:ind/>
              <w:jc w:val="center"/>
              <w:rPr>
                <w:sz w:val="20"/>
              </w:rPr>
            </w:pPr>
            <w:r>
              <w:rPr>
                <w:sz w:val="20"/>
              </w:rPr>
              <w:t>604</w:t>
            </w:r>
          </w:p>
        </w:tc>
        <w:tc>
          <w:tcPr>
            <w:tcW w:type="dxa" w:w="1134"/>
            <w:tcBorders>
              <w:top w:sz="4" w:val="nil"/>
              <w:left w:sz="4" w:val="nil"/>
              <w:bottom w:sz="4" w:val="nil"/>
              <w:right w:sz="4" w:val="nil"/>
            </w:tcBorders>
            <w:shd w:fill="auto" w:val="clear"/>
          </w:tcPr>
          <w:p w14:paraId="03100000">
            <w:pPr>
              <w:ind/>
              <w:jc w:val="center"/>
              <w:rPr>
                <w:sz w:val="20"/>
              </w:rPr>
            </w:pPr>
            <w:r>
              <w:rPr>
                <w:sz w:val="20"/>
              </w:rPr>
              <w:t>01</w:t>
            </w:r>
          </w:p>
        </w:tc>
        <w:tc>
          <w:tcPr>
            <w:tcW w:type="dxa" w:w="1134"/>
            <w:tcBorders>
              <w:top w:sz="4" w:val="nil"/>
              <w:left w:sz="4" w:val="nil"/>
              <w:bottom w:sz="4" w:val="nil"/>
              <w:right w:sz="4" w:val="nil"/>
            </w:tcBorders>
            <w:shd w:fill="auto" w:val="clear"/>
          </w:tcPr>
          <w:p w14:paraId="04100000">
            <w:pPr>
              <w:ind/>
              <w:jc w:val="center"/>
              <w:rPr>
                <w:sz w:val="20"/>
              </w:rPr>
            </w:pPr>
            <w:r>
              <w:rPr>
                <w:sz w:val="20"/>
              </w:rPr>
              <w:t>13</w:t>
            </w:r>
          </w:p>
        </w:tc>
        <w:tc>
          <w:tcPr>
            <w:tcW w:type="dxa" w:w="1985"/>
            <w:tcBorders>
              <w:top w:sz="4" w:val="nil"/>
              <w:left w:sz="4" w:val="nil"/>
              <w:bottom w:sz="4" w:val="nil"/>
              <w:right w:sz="4" w:val="nil"/>
            </w:tcBorders>
            <w:shd w:fill="auto" w:val="clear"/>
          </w:tcPr>
          <w:p w14:paraId="05100000">
            <w:pPr>
              <w:ind/>
              <w:jc w:val="center"/>
              <w:rPr>
                <w:sz w:val="20"/>
              </w:rPr>
            </w:pPr>
            <w:r>
              <w:rPr>
                <w:sz w:val="20"/>
              </w:rPr>
              <w:t>98 1 00 20160</w:t>
            </w:r>
          </w:p>
        </w:tc>
        <w:tc>
          <w:tcPr>
            <w:tcW w:type="dxa" w:w="992"/>
            <w:tcBorders>
              <w:top w:sz="4" w:val="nil"/>
              <w:left w:sz="4" w:val="nil"/>
              <w:bottom w:sz="4" w:val="nil"/>
              <w:right w:sz="4" w:val="nil"/>
            </w:tcBorders>
            <w:shd w:fill="auto" w:val="clear"/>
          </w:tcPr>
          <w:p w14:paraId="06100000">
            <w:pPr>
              <w:ind/>
              <w:jc w:val="center"/>
              <w:rPr>
                <w:sz w:val="20"/>
              </w:rPr>
            </w:pPr>
            <w:r>
              <w:rPr>
                <w:sz w:val="20"/>
              </w:rPr>
              <w:t>870</w:t>
            </w:r>
          </w:p>
        </w:tc>
        <w:tc>
          <w:tcPr>
            <w:tcW w:type="dxa" w:w="1559"/>
            <w:tcBorders>
              <w:top w:sz="4" w:val="nil"/>
              <w:left w:sz="4" w:val="nil"/>
              <w:bottom w:sz="4" w:val="nil"/>
              <w:right w:sz="4" w:val="nil"/>
            </w:tcBorders>
            <w:shd w:fill="auto" w:val="clear"/>
          </w:tcPr>
          <w:p w14:paraId="07100000">
            <w:pPr>
              <w:ind/>
              <w:jc w:val="right"/>
              <w:rPr>
                <w:sz w:val="20"/>
              </w:rPr>
            </w:pPr>
            <w:r>
              <w:rPr>
                <w:sz w:val="20"/>
              </w:rPr>
              <w:t>3 000,00</w:t>
            </w:r>
          </w:p>
        </w:tc>
        <w:tc>
          <w:tcPr>
            <w:tcW w:type="dxa" w:w="1418"/>
            <w:tcBorders>
              <w:top w:sz="4" w:val="nil"/>
              <w:left w:sz="4" w:val="nil"/>
              <w:bottom w:sz="4" w:val="nil"/>
              <w:right w:sz="4" w:val="nil"/>
            </w:tcBorders>
            <w:shd w:fill="auto" w:val="clear"/>
          </w:tcPr>
          <w:p w14:paraId="08100000">
            <w:pPr>
              <w:ind/>
              <w:jc w:val="right"/>
              <w:rPr>
                <w:sz w:val="20"/>
              </w:rPr>
            </w:pPr>
            <w:r>
              <w:rPr>
                <w:sz w:val="20"/>
              </w:rPr>
              <w:t>0,00</w:t>
            </w:r>
          </w:p>
        </w:tc>
        <w:tc>
          <w:tcPr>
            <w:tcW w:type="dxa" w:w="1417"/>
            <w:tcBorders>
              <w:top w:sz="4" w:val="nil"/>
              <w:left w:sz="4" w:val="nil"/>
              <w:bottom w:sz="4" w:val="nil"/>
              <w:right w:sz="4" w:val="nil"/>
            </w:tcBorders>
            <w:shd w:fill="auto" w:val="clear"/>
          </w:tcPr>
          <w:p w14:paraId="09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A100000">
            <w:pPr>
              <w:rPr>
                <w:sz w:val="20"/>
              </w:rPr>
            </w:pPr>
            <w:r>
              <w:rPr>
                <w:sz w:val="20"/>
              </w:rPr>
              <w:t>Обслуживание государственного и муниципального долга</w:t>
            </w:r>
          </w:p>
        </w:tc>
        <w:tc>
          <w:tcPr>
            <w:tcW w:type="dxa" w:w="1134"/>
            <w:tcBorders>
              <w:top w:sz="4" w:val="nil"/>
              <w:left w:sz="4" w:val="nil"/>
              <w:bottom w:sz="4" w:val="nil"/>
              <w:right w:sz="4" w:val="nil"/>
            </w:tcBorders>
            <w:shd w:fill="auto" w:val="clear"/>
          </w:tcPr>
          <w:p w14:paraId="0B100000">
            <w:pPr>
              <w:ind/>
              <w:jc w:val="center"/>
              <w:rPr>
                <w:sz w:val="20"/>
              </w:rPr>
            </w:pPr>
            <w:r>
              <w:rPr>
                <w:sz w:val="20"/>
              </w:rPr>
              <w:t>604</w:t>
            </w:r>
          </w:p>
        </w:tc>
        <w:tc>
          <w:tcPr>
            <w:tcW w:type="dxa" w:w="1134"/>
            <w:tcBorders>
              <w:top w:sz="4" w:val="nil"/>
              <w:left w:sz="4" w:val="nil"/>
              <w:bottom w:sz="4" w:val="nil"/>
              <w:right w:sz="4" w:val="nil"/>
            </w:tcBorders>
            <w:shd w:fill="auto" w:val="clear"/>
          </w:tcPr>
          <w:p w14:paraId="0C100000">
            <w:pPr>
              <w:ind/>
              <w:jc w:val="center"/>
              <w:rPr>
                <w:sz w:val="20"/>
              </w:rPr>
            </w:pPr>
            <w:r>
              <w:rPr>
                <w:sz w:val="20"/>
              </w:rPr>
              <w:t>13</w:t>
            </w:r>
          </w:p>
        </w:tc>
        <w:tc>
          <w:tcPr>
            <w:tcW w:type="dxa" w:w="1134"/>
            <w:tcBorders>
              <w:top w:sz="4" w:val="nil"/>
              <w:left w:sz="4" w:val="nil"/>
              <w:bottom w:sz="4" w:val="nil"/>
              <w:right w:sz="4" w:val="nil"/>
            </w:tcBorders>
            <w:shd w:fill="auto" w:val="clear"/>
          </w:tcPr>
          <w:p w14:paraId="0D100000">
            <w:pPr>
              <w:ind/>
              <w:jc w:val="center"/>
              <w:rPr>
                <w:sz w:val="20"/>
              </w:rPr>
            </w:pPr>
            <w:r>
              <w:rPr>
                <w:sz w:val="20"/>
              </w:rPr>
              <w:t>00</w:t>
            </w:r>
          </w:p>
        </w:tc>
        <w:tc>
          <w:tcPr>
            <w:tcW w:type="dxa" w:w="1985"/>
            <w:tcBorders>
              <w:top w:sz="4" w:val="nil"/>
              <w:left w:sz="4" w:val="nil"/>
              <w:bottom w:sz="4" w:val="nil"/>
              <w:right w:sz="4" w:val="nil"/>
            </w:tcBorders>
            <w:shd w:fill="auto" w:val="clear"/>
          </w:tcPr>
          <w:p w14:paraId="0E1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F100000">
            <w:pPr>
              <w:ind/>
              <w:jc w:val="center"/>
              <w:rPr>
                <w:sz w:val="20"/>
              </w:rPr>
            </w:pPr>
            <w:r>
              <w:rPr>
                <w:sz w:val="20"/>
              </w:rPr>
              <w:t>000</w:t>
            </w:r>
          </w:p>
        </w:tc>
        <w:tc>
          <w:tcPr>
            <w:tcW w:type="dxa" w:w="1559"/>
            <w:tcBorders>
              <w:top w:sz="4" w:val="nil"/>
              <w:left w:sz="4" w:val="nil"/>
              <w:bottom w:sz="4" w:val="nil"/>
              <w:right w:sz="4" w:val="nil"/>
            </w:tcBorders>
            <w:shd w:fill="auto" w:val="clear"/>
          </w:tcPr>
          <w:p w14:paraId="10100000">
            <w:pPr>
              <w:ind/>
              <w:jc w:val="right"/>
              <w:rPr>
                <w:sz w:val="20"/>
              </w:rPr>
            </w:pPr>
            <w:r>
              <w:rPr>
                <w:sz w:val="20"/>
              </w:rPr>
              <w:t>68 490,71</w:t>
            </w:r>
          </w:p>
        </w:tc>
        <w:tc>
          <w:tcPr>
            <w:tcW w:type="dxa" w:w="1418"/>
            <w:tcBorders>
              <w:top w:sz="4" w:val="nil"/>
              <w:left w:sz="4" w:val="nil"/>
              <w:bottom w:sz="4" w:val="nil"/>
              <w:right w:sz="4" w:val="nil"/>
            </w:tcBorders>
            <w:shd w:fill="auto" w:val="clear"/>
          </w:tcPr>
          <w:p w14:paraId="11100000">
            <w:pPr>
              <w:ind/>
              <w:jc w:val="right"/>
              <w:rPr>
                <w:sz w:val="20"/>
              </w:rPr>
            </w:pPr>
            <w:r>
              <w:rPr>
                <w:sz w:val="20"/>
              </w:rPr>
              <w:t>375 000,00</w:t>
            </w:r>
          </w:p>
        </w:tc>
        <w:tc>
          <w:tcPr>
            <w:tcW w:type="dxa" w:w="1417"/>
            <w:tcBorders>
              <w:top w:sz="4" w:val="nil"/>
              <w:left w:sz="4" w:val="nil"/>
              <w:bottom w:sz="4" w:val="nil"/>
              <w:right w:sz="4" w:val="nil"/>
            </w:tcBorders>
            <w:shd w:fill="auto" w:val="clear"/>
          </w:tcPr>
          <w:p w14:paraId="12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13100000">
            <w:pPr>
              <w:rPr>
                <w:sz w:val="20"/>
              </w:rPr>
            </w:pPr>
            <w:r>
              <w:rPr>
                <w:sz w:val="20"/>
              </w:rPr>
              <w:t>Обслуживание государственного внутреннего и муниципального долга</w:t>
            </w:r>
          </w:p>
        </w:tc>
        <w:tc>
          <w:tcPr>
            <w:tcW w:type="dxa" w:w="1134"/>
            <w:tcBorders>
              <w:top w:sz="4" w:val="nil"/>
              <w:left w:sz="4" w:val="nil"/>
              <w:bottom w:sz="4" w:val="nil"/>
              <w:right w:sz="4" w:val="nil"/>
            </w:tcBorders>
            <w:shd w:fill="auto" w:val="clear"/>
          </w:tcPr>
          <w:p w14:paraId="14100000">
            <w:pPr>
              <w:ind/>
              <w:jc w:val="center"/>
              <w:rPr>
                <w:sz w:val="20"/>
              </w:rPr>
            </w:pPr>
            <w:r>
              <w:rPr>
                <w:sz w:val="20"/>
              </w:rPr>
              <w:t>604</w:t>
            </w:r>
          </w:p>
        </w:tc>
        <w:tc>
          <w:tcPr>
            <w:tcW w:type="dxa" w:w="1134"/>
            <w:tcBorders>
              <w:top w:sz="4" w:val="nil"/>
              <w:left w:sz="4" w:val="nil"/>
              <w:bottom w:sz="4" w:val="nil"/>
              <w:right w:sz="4" w:val="nil"/>
            </w:tcBorders>
            <w:shd w:fill="auto" w:val="clear"/>
          </w:tcPr>
          <w:p w14:paraId="15100000">
            <w:pPr>
              <w:ind/>
              <w:jc w:val="center"/>
              <w:rPr>
                <w:sz w:val="20"/>
              </w:rPr>
            </w:pPr>
            <w:r>
              <w:rPr>
                <w:sz w:val="20"/>
              </w:rPr>
              <w:t>13</w:t>
            </w:r>
          </w:p>
        </w:tc>
        <w:tc>
          <w:tcPr>
            <w:tcW w:type="dxa" w:w="1134"/>
            <w:tcBorders>
              <w:top w:sz="4" w:val="nil"/>
              <w:left w:sz="4" w:val="nil"/>
              <w:bottom w:sz="4" w:val="nil"/>
              <w:right w:sz="4" w:val="nil"/>
            </w:tcBorders>
            <w:shd w:fill="auto" w:val="clear"/>
          </w:tcPr>
          <w:p w14:paraId="16100000">
            <w:pPr>
              <w:ind/>
              <w:jc w:val="center"/>
              <w:rPr>
                <w:sz w:val="20"/>
              </w:rPr>
            </w:pPr>
            <w:r>
              <w:rPr>
                <w:sz w:val="20"/>
              </w:rPr>
              <w:t>01</w:t>
            </w:r>
          </w:p>
        </w:tc>
        <w:tc>
          <w:tcPr>
            <w:tcW w:type="dxa" w:w="1985"/>
            <w:tcBorders>
              <w:top w:sz="4" w:val="nil"/>
              <w:left w:sz="4" w:val="nil"/>
              <w:bottom w:sz="4" w:val="nil"/>
              <w:right w:sz="4" w:val="nil"/>
            </w:tcBorders>
            <w:shd w:fill="auto" w:val="clear"/>
          </w:tcPr>
          <w:p w14:paraId="171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8100000">
            <w:pPr>
              <w:ind/>
              <w:jc w:val="center"/>
              <w:rPr>
                <w:sz w:val="20"/>
              </w:rPr>
            </w:pPr>
            <w:r>
              <w:rPr>
                <w:sz w:val="20"/>
              </w:rPr>
              <w:t>000</w:t>
            </w:r>
          </w:p>
        </w:tc>
        <w:tc>
          <w:tcPr>
            <w:tcW w:type="dxa" w:w="1559"/>
            <w:tcBorders>
              <w:top w:sz="4" w:val="nil"/>
              <w:left w:sz="4" w:val="nil"/>
              <w:bottom w:sz="4" w:val="nil"/>
              <w:right w:sz="4" w:val="nil"/>
            </w:tcBorders>
            <w:shd w:fill="auto" w:val="clear"/>
          </w:tcPr>
          <w:p w14:paraId="19100000">
            <w:pPr>
              <w:ind/>
              <w:jc w:val="right"/>
              <w:rPr>
                <w:sz w:val="20"/>
              </w:rPr>
            </w:pPr>
            <w:r>
              <w:rPr>
                <w:sz w:val="20"/>
              </w:rPr>
              <w:t>68 490,71</w:t>
            </w:r>
          </w:p>
        </w:tc>
        <w:tc>
          <w:tcPr>
            <w:tcW w:type="dxa" w:w="1418"/>
            <w:tcBorders>
              <w:top w:sz="4" w:val="nil"/>
              <w:left w:sz="4" w:val="nil"/>
              <w:bottom w:sz="4" w:val="nil"/>
              <w:right w:sz="4" w:val="nil"/>
            </w:tcBorders>
            <w:shd w:fill="auto" w:val="clear"/>
          </w:tcPr>
          <w:p w14:paraId="1A100000">
            <w:pPr>
              <w:ind/>
              <w:jc w:val="right"/>
              <w:rPr>
                <w:sz w:val="20"/>
              </w:rPr>
            </w:pPr>
            <w:r>
              <w:rPr>
                <w:sz w:val="20"/>
              </w:rPr>
              <w:t>375 000,00</w:t>
            </w:r>
          </w:p>
        </w:tc>
        <w:tc>
          <w:tcPr>
            <w:tcW w:type="dxa" w:w="1417"/>
            <w:tcBorders>
              <w:top w:sz="4" w:val="nil"/>
              <w:left w:sz="4" w:val="nil"/>
              <w:bottom w:sz="4" w:val="nil"/>
              <w:right w:sz="4" w:val="nil"/>
            </w:tcBorders>
            <w:shd w:fill="auto" w:val="clear"/>
          </w:tcPr>
          <w:p w14:paraId="1B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1C10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134"/>
            <w:tcBorders>
              <w:top w:sz="4" w:val="nil"/>
              <w:left w:sz="4" w:val="nil"/>
              <w:bottom w:sz="4" w:val="nil"/>
              <w:right w:sz="4" w:val="nil"/>
            </w:tcBorders>
            <w:shd w:fill="auto" w:val="clear"/>
          </w:tcPr>
          <w:p w14:paraId="1D100000">
            <w:pPr>
              <w:ind/>
              <w:jc w:val="center"/>
              <w:rPr>
                <w:sz w:val="20"/>
              </w:rPr>
            </w:pPr>
            <w:r>
              <w:rPr>
                <w:sz w:val="20"/>
              </w:rPr>
              <w:t>604</w:t>
            </w:r>
          </w:p>
        </w:tc>
        <w:tc>
          <w:tcPr>
            <w:tcW w:type="dxa" w:w="1134"/>
            <w:tcBorders>
              <w:top w:sz="4" w:val="nil"/>
              <w:left w:sz="4" w:val="nil"/>
              <w:bottom w:sz="4" w:val="nil"/>
              <w:right w:sz="4" w:val="nil"/>
            </w:tcBorders>
            <w:shd w:fill="auto" w:val="clear"/>
          </w:tcPr>
          <w:p w14:paraId="1E100000">
            <w:pPr>
              <w:ind/>
              <w:jc w:val="center"/>
              <w:rPr>
                <w:sz w:val="20"/>
              </w:rPr>
            </w:pPr>
            <w:r>
              <w:rPr>
                <w:sz w:val="20"/>
              </w:rPr>
              <w:t>13</w:t>
            </w:r>
          </w:p>
        </w:tc>
        <w:tc>
          <w:tcPr>
            <w:tcW w:type="dxa" w:w="1134"/>
            <w:tcBorders>
              <w:top w:sz="4" w:val="nil"/>
              <w:left w:sz="4" w:val="nil"/>
              <w:bottom w:sz="4" w:val="nil"/>
              <w:right w:sz="4" w:val="nil"/>
            </w:tcBorders>
            <w:shd w:fill="auto" w:val="clear"/>
          </w:tcPr>
          <w:p w14:paraId="1F100000">
            <w:pPr>
              <w:ind/>
              <w:jc w:val="center"/>
              <w:rPr>
                <w:sz w:val="20"/>
              </w:rPr>
            </w:pPr>
            <w:r>
              <w:rPr>
                <w:sz w:val="20"/>
              </w:rPr>
              <w:t>01</w:t>
            </w:r>
          </w:p>
        </w:tc>
        <w:tc>
          <w:tcPr>
            <w:tcW w:type="dxa" w:w="1985"/>
            <w:tcBorders>
              <w:top w:sz="4" w:val="nil"/>
              <w:left w:sz="4" w:val="nil"/>
              <w:bottom w:sz="4" w:val="nil"/>
              <w:right w:sz="4" w:val="nil"/>
            </w:tcBorders>
            <w:shd w:fill="auto" w:val="clear"/>
          </w:tcPr>
          <w:p w14:paraId="20100000">
            <w:pPr>
              <w:ind/>
              <w:jc w:val="center"/>
              <w:rPr>
                <w:sz w:val="20"/>
              </w:rPr>
            </w:pPr>
            <w:r>
              <w:rPr>
                <w:sz w:val="20"/>
              </w:rPr>
              <w:t>10 0 00 00000</w:t>
            </w:r>
          </w:p>
        </w:tc>
        <w:tc>
          <w:tcPr>
            <w:tcW w:type="dxa" w:w="992"/>
            <w:tcBorders>
              <w:top w:sz="4" w:val="nil"/>
              <w:left w:sz="4" w:val="nil"/>
              <w:bottom w:sz="4" w:val="nil"/>
              <w:right w:sz="4" w:val="nil"/>
            </w:tcBorders>
            <w:shd w:fill="auto" w:val="clear"/>
          </w:tcPr>
          <w:p w14:paraId="21100000">
            <w:pPr>
              <w:ind/>
              <w:jc w:val="center"/>
              <w:rPr>
                <w:sz w:val="20"/>
              </w:rPr>
            </w:pPr>
            <w:r>
              <w:rPr>
                <w:sz w:val="20"/>
              </w:rPr>
              <w:t>000</w:t>
            </w:r>
          </w:p>
        </w:tc>
        <w:tc>
          <w:tcPr>
            <w:tcW w:type="dxa" w:w="1559"/>
            <w:tcBorders>
              <w:top w:sz="4" w:val="nil"/>
              <w:left w:sz="4" w:val="nil"/>
              <w:bottom w:sz="4" w:val="nil"/>
              <w:right w:sz="4" w:val="nil"/>
            </w:tcBorders>
            <w:shd w:fill="auto" w:val="clear"/>
          </w:tcPr>
          <w:p w14:paraId="22100000">
            <w:pPr>
              <w:ind/>
              <w:jc w:val="right"/>
              <w:rPr>
                <w:sz w:val="20"/>
              </w:rPr>
            </w:pPr>
            <w:r>
              <w:rPr>
                <w:sz w:val="20"/>
              </w:rPr>
              <w:t>68 490,71</w:t>
            </w:r>
          </w:p>
        </w:tc>
        <w:tc>
          <w:tcPr>
            <w:tcW w:type="dxa" w:w="1418"/>
            <w:tcBorders>
              <w:top w:sz="4" w:val="nil"/>
              <w:left w:sz="4" w:val="nil"/>
              <w:bottom w:sz="4" w:val="nil"/>
              <w:right w:sz="4" w:val="nil"/>
            </w:tcBorders>
            <w:shd w:fill="auto" w:val="clear"/>
          </w:tcPr>
          <w:p w14:paraId="23100000">
            <w:pPr>
              <w:ind/>
              <w:jc w:val="right"/>
              <w:rPr>
                <w:sz w:val="20"/>
              </w:rPr>
            </w:pPr>
            <w:r>
              <w:rPr>
                <w:sz w:val="20"/>
              </w:rPr>
              <w:t>375 000,00</w:t>
            </w:r>
          </w:p>
        </w:tc>
        <w:tc>
          <w:tcPr>
            <w:tcW w:type="dxa" w:w="1417"/>
            <w:tcBorders>
              <w:top w:sz="4" w:val="nil"/>
              <w:left w:sz="4" w:val="nil"/>
              <w:bottom w:sz="4" w:val="nil"/>
              <w:right w:sz="4" w:val="nil"/>
            </w:tcBorders>
            <w:shd w:fill="auto" w:val="clear"/>
          </w:tcPr>
          <w:p w14:paraId="24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2510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134"/>
            <w:tcBorders>
              <w:top w:sz="4" w:val="nil"/>
              <w:left w:sz="4" w:val="nil"/>
              <w:bottom w:sz="4" w:val="nil"/>
              <w:right w:sz="4" w:val="nil"/>
            </w:tcBorders>
            <w:shd w:fill="auto" w:val="clear"/>
          </w:tcPr>
          <w:p w14:paraId="26100000">
            <w:pPr>
              <w:ind/>
              <w:jc w:val="center"/>
              <w:rPr>
                <w:sz w:val="20"/>
              </w:rPr>
            </w:pPr>
            <w:r>
              <w:rPr>
                <w:sz w:val="20"/>
              </w:rPr>
              <w:t>604</w:t>
            </w:r>
          </w:p>
        </w:tc>
        <w:tc>
          <w:tcPr>
            <w:tcW w:type="dxa" w:w="1134"/>
            <w:tcBorders>
              <w:top w:sz="4" w:val="nil"/>
              <w:left w:sz="4" w:val="nil"/>
              <w:bottom w:sz="4" w:val="nil"/>
              <w:right w:sz="4" w:val="nil"/>
            </w:tcBorders>
            <w:shd w:fill="auto" w:val="clear"/>
          </w:tcPr>
          <w:p w14:paraId="27100000">
            <w:pPr>
              <w:ind/>
              <w:jc w:val="center"/>
              <w:rPr>
                <w:sz w:val="20"/>
              </w:rPr>
            </w:pPr>
            <w:r>
              <w:rPr>
                <w:sz w:val="20"/>
              </w:rPr>
              <w:t>13</w:t>
            </w:r>
          </w:p>
        </w:tc>
        <w:tc>
          <w:tcPr>
            <w:tcW w:type="dxa" w:w="1134"/>
            <w:tcBorders>
              <w:top w:sz="4" w:val="nil"/>
              <w:left w:sz="4" w:val="nil"/>
              <w:bottom w:sz="4" w:val="nil"/>
              <w:right w:sz="4" w:val="nil"/>
            </w:tcBorders>
            <w:shd w:fill="auto" w:val="clear"/>
          </w:tcPr>
          <w:p w14:paraId="28100000">
            <w:pPr>
              <w:ind/>
              <w:jc w:val="center"/>
              <w:rPr>
                <w:sz w:val="20"/>
              </w:rPr>
            </w:pPr>
            <w:r>
              <w:rPr>
                <w:sz w:val="20"/>
              </w:rPr>
              <w:t>01</w:t>
            </w:r>
          </w:p>
        </w:tc>
        <w:tc>
          <w:tcPr>
            <w:tcW w:type="dxa" w:w="1985"/>
            <w:tcBorders>
              <w:top w:sz="4" w:val="nil"/>
              <w:left w:sz="4" w:val="nil"/>
              <w:bottom w:sz="4" w:val="nil"/>
              <w:right w:sz="4" w:val="nil"/>
            </w:tcBorders>
            <w:shd w:fill="auto" w:val="clear"/>
          </w:tcPr>
          <w:p w14:paraId="29100000">
            <w:pPr>
              <w:ind/>
              <w:jc w:val="center"/>
              <w:rPr>
                <w:sz w:val="20"/>
              </w:rPr>
            </w:pPr>
            <w:r>
              <w:rPr>
                <w:sz w:val="20"/>
              </w:rPr>
              <w:t>10 Б 00 00000</w:t>
            </w:r>
          </w:p>
        </w:tc>
        <w:tc>
          <w:tcPr>
            <w:tcW w:type="dxa" w:w="992"/>
            <w:tcBorders>
              <w:top w:sz="4" w:val="nil"/>
              <w:left w:sz="4" w:val="nil"/>
              <w:bottom w:sz="4" w:val="nil"/>
              <w:right w:sz="4" w:val="nil"/>
            </w:tcBorders>
            <w:shd w:fill="auto" w:val="clear"/>
          </w:tcPr>
          <w:p w14:paraId="2A100000">
            <w:pPr>
              <w:ind/>
              <w:jc w:val="center"/>
              <w:rPr>
                <w:sz w:val="20"/>
              </w:rPr>
            </w:pPr>
            <w:r>
              <w:rPr>
                <w:sz w:val="20"/>
              </w:rPr>
              <w:t>000</w:t>
            </w:r>
          </w:p>
        </w:tc>
        <w:tc>
          <w:tcPr>
            <w:tcW w:type="dxa" w:w="1559"/>
            <w:tcBorders>
              <w:top w:sz="4" w:val="nil"/>
              <w:left w:sz="4" w:val="nil"/>
              <w:bottom w:sz="4" w:val="nil"/>
              <w:right w:sz="4" w:val="nil"/>
            </w:tcBorders>
            <w:shd w:fill="auto" w:val="clear"/>
          </w:tcPr>
          <w:p w14:paraId="2B100000">
            <w:pPr>
              <w:ind/>
              <w:jc w:val="right"/>
              <w:rPr>
                <w:sz w:val="20"/>
              </w:rPr>
            </w:pPr>
            <w:r>
              <w:rPr>
                <w:sz w:val="20"/>
              </w:rPr>
              <w:t>68 490,71</w:t>
            </w:r>
          </w:p>
        </w:tc>
        <w:tc>
          <w:tcPr>
            <w:tcW w:type="dxa" w:w="1418"/>
            <w:tcBorders>
              <w:top w:sz="4" w:val="nil"/>
              <w:left w:sz="4" w:val="nil"/>
              <w:bottom w:sz="4" w:val="nil"/>
              <w:right w:sz="4" w:val="nil"/>
            </w:tcBorders>
            <w:shd w:fill="auto" w:val="clear"/>
          </w:tcPr>
          <w:p w14:paraId="2C100000">
            <w:pPr>
              <w:ind/>
              <w:jc w:val="right"/>
              <w:rPr>
                <w:sz w:val="20"/>
              </w:rPr>
            </w:pPr>
            <w:r>
              <w:rPr>
                <w:sz w:val="20"/>
              </w:rPr>
              <w:t>375 000,00</w:t>
            </w:r>
          </w:p>
        </w:tc>
        <w:tc>
          <w:tcPr>
            <w:tcW w:type="dxa" w:w="1417"/>
            <w:tcBorders>
              <w:top w:sz="4" w:val="nil"/>
              <w:left w:sz="4" w:val="nil"/>
              <w:bottom w:sz="4" w:val="nil"/>
              <w:right w:sz="4" w:val="nil"/>
            </w:tcBorders>
            <w:shd w:fill="auto" w:val="clear"/>
          </w:tcPr>
          <w:p w14:paraId="2D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2E10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134"/>
            <w:tcBorders>
              <w:top w:sz="4" w:val="nil"/>
              <w:left w:sz="4" w:val="nil"/>
              <w:bottom w:sz="4" w:val="nil"/>
              <w:right w:sz="4" w:val="nil"/>
            </w:tcBorders>
            <w:shd w:fill="auto" w:val="clear"/>
          </w:tcPr>
          <w:p w14:paraId="2F100000">
            <w:pPr>
              <w:ind/>
              <w:jc w:val="center"/>
              <w:rPr>
                <w:sz w:val="20"/>
              </w:rPr>
            </w:pPr>
            <w:r>
              <w:rPr>
                <w:sz w:val="20"/>
              </w:rPr>
              <w:t>604</w:t>
            </w:r>
          </w:p>
        </w:tc>
        <w:tc>
          <w:tcPr>
            <w:tcW w:type="dxa" w:w="1134"/>
            <w:tcBorders>
              <w:top w:sz="4" w:val="nil"/>
              <w:left w:sz="4" w:val="nil"/>
              <w:bottom w:sz="4" w:val="nil"/>
              <w:right w:sz="4" w:val="nil"/>
            </w:tcBorders>
            <w:shd w:fill="auto" w:val="clear"/>
          </w:tcPr>
          <w:p w14:paraId="30100000">
            <w:pPr>
              <w:ind/>
              <w:jc w:val="center"/>
              <w:rPr>
                <w:sz w:val="20"/>
              </w:rPr>
            </w:pPr>
            <w:r>
              <w:rPr>
                <w:sz w:val="20"/>
              </w:rPr>
              <w:t>13</w:t>
            </w:r>
          </w:p>
        </w:tc>
        <w:tc>
          <w:tcPr>
            <w:tcW w:type="dxa" w:w="1134"/>
            <w:tcBorders>
              <w:top w:sz="4" w:val="nil"/>
              <w:left w:sz="4" w:val="nil"/>
              <w:bottom w:sz="4" w:val="nil"/>
              <w:right w:sz="4" w:val="nil"/>
            </w:tcBorders>
            <w:shd w:fill="auto" w:val="clear"/>
          </w:tcPr>
          <w:p w14:paraId="31100000">
            <w:pPr>
              <w:ind/>
              <w:jc w:val="center"/>
              <w:rPr>
                <w:sz w:val="20"/>
              </w:rPr>
            </w:pPr>
            <w:r>
              <w:rPr>
                <w:sz w:val="20"/>
              </w:rPr>
              <w:t>01</w:t>
            </w:r>
          </w:p>
        </w:tc>
        <w:tc>
          <w:tcPr>
            <w:tcW w:type="dxa" w:w="1985"/>
            <w:tcBorders>
              <w:top w:sz="4" w:val="nil"/>
              <w:left w:sz="4" w:val="nil"/>
              <w:bottom w:sz="4" w:val="nil"/>
              <w:right w:sz="4" w:val="nil"/>
            </w:tcBorders>
            <w:shd w:fill="auto" w:val="clear"/>
          </w:tcPr>
          <w:p w14:paraId="32100000">
            <w:pPr>
              <w:ind/>
              <w:jc w:val="center"/>
              <w:rPr>
                <w:sz w:val="20"/>
              </w:rPr>
            </w:pPr>
            <w:r>
              <w:rPr>
                <w:sz w:val="20"/>
              </w:rPr>
              <w:t>10 Б 01 00000</w:t>
            </w:r>
          </w:p>
        </w:tc>
        <w:tc>
          <w:tcPr>
            <w:tcW w:type="dxa" w:w="992"/>
            <w:tcBorders>
              <w:top w:sz="4" w:val="nil"/>
              <w:left w:sz="4" w:val="nil"/>
              <w:bottom w:sz="4" w:val="nil"/>
              <w:right w:sz="4" w:val="nil"/>
            </w:tcBorders>
            <w:shd w:fill="auto" w:val="clear"/>
          </w:tcPr>
          <w:p w14:paraId="33100000">
            <w:pPr>
              <w:ind/>
              <w:jc w:val="center"/>
              <w:rPr>
                <w:sz w:val="20"/>
              </w:rPr>
            </w:pPr>
            <w:r>
              <w:rPr>
                <w:sz w:val="20"/>
              </w:rPr>
              <w:t>000</w:t>
            </w:r>
          </w:p>
        </w:tc>
        <w:tc>
          <w:tcPr>
            <w:tcW w:type="dxa" w:w="1559"/>
            <w:tcBorders>
              <w:top w:sz="4" w:val="nil"/>
              <w:left w:sz="4" w:val="nil"/>
              <w:bottom w:sz="4" w:val="nil"/>
              <w:right w:sz="4" w:val="nil"/>
            </w:tcBorders>
            <w:shd w:fill="auto" w:val="clear"/>
          </w:tcPr>
          <w:p w14:paraId="34100000">
            <w:pPr>
              <w:ind/>
              <w:jc w:val="right"/>
              <w:rPr>
                <w:sz w:val="20"/>
              </w:rPr>
            </w:pPr>
            <w:r>
              <w:rPr>
                <w:sz w:val="20"/>
              </w:rPr>
              <w:t>68 490,71</w:t>
            </w:r>
          </w:p>
        </w:tc>
        <w:tc>
          <w:tcPr>
            <w:tcW w:type="dxa" w:w="1418"/>
            <w:tcBorders>
              <w:top w:sz="4" w:val="nil"/>
              <w:left w:sz="4" w:val="nil"/>
              <w:bottom w:sz="4" w:val="nil"/>
              <w:right w:sz="4" w:val="nil"/>
            </w:tcBorders>
            <w:shd w:fill="auto" w:val="clear"/>
          </w:tcPr>
          <w:p w14:paraId="35100000">
            <w:pPr>
              <w:ind/>
              <w:jc w:val="right"/>
              <w:rPr>
                <w:sz w:val="20"/>
              </w:rPr>
            </w:pPr>
            <w:r>
              <w:rPr>
                <w:sz w:val="20"/>
              </w:rPr>
              <w:t>375 000,00</w:t>
            </w:r>
          </w:p>
        </w:tc>
        <w:tc>
          <w:tcPr>
            <w:tcW w:type="dxa" w:w="1417"/>
            <w:tcBorders>
              <w:top w:sz="4" w:val="nil"/>
              <w:left w:sz="4" w:val="nil"/>
              <w:bottom w:sz="4" w:val="nil"/>
              <w:right w:sz="4" w:val="nil"/>
            </w:tcBorders>
            <w:shd w:fill="auto" w:val="clear"/>
          </w:tcPr>
          <w:p w14:paraId="36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37100000">
            <w:pPr>
              <w:rPr>
                <w:sz w:val="20"/>
              </w:rPr>
            </w:pPr>
            <w:r>
              <w:rPr>
                <w:sz w:val="20"/>
              </w:rPr>
              <w:t>Обслуживание муниципального долга города Ставрополя</w:t>
            </w:r>
          </w:p>
        </w:tc>
        <w:tc>
          <w:tcPr>
            <w:tcW w:type="dxa" w:w="1134"/>
            <w:tcBorders>
              <w:top w:sz="4" w:val="nil"/>
              <w:left w:sz="4" w:val="nil"/>
              <w:bottom w:sz="4" w:val="nil"/>
              <w:right w:sz="4" w:val="nil"/>
            </w:tcBorders>
            <w:shd w:fill="auto" w:val="clear"/>
          </w:tcPr>
          <w:p w14:paraId="38100000">
            <w:pPr>
              <w:ind/>
              <w:jc w:val="center"/>
              <w:rPr>
                <w:sz w:val="20"/>
              </w:rPr>
            </w:pPr>
            <w:r>
              <w:rPr>
                <w:sz w:val="20"/>
              </w:rPr>
              <w:t>604</w:t>
            </w:r>
          </w:p>
        </w:tc>
        <w:tc>
          <w:tcPr>
            <w:tcW w:type="dxa" w:w="1134"/>
            <w:tcBorders>
              <w:top w:sz="4" w:val="nil"/>
              <w:left w:sz="4" w:val="nil"/>
              <w:bottom w:sz="4" w:val="nil"/>
              <w:right w:sz="4" w:val="nil"/>
            </w:tcBorders>
            <w:shd w:fill="auto" w:val="clear"/>
          </w:tcPr>
          <w:p w14:paraId="39100000">
            <w:pPr>
              <w:ind/>
              <w:jc w:val="center"/>
              <w:rPr>
                <w:sz w:val="20"/>
              </w:rPr>
            </w:pPr>
            <w:r>
              <w:rPr>
                <w:sz w:val="20"/>
              </w:rPr>
              <w:t>13</w:t>
            </w:r>
          </w:p>
        </w:tc>
        <w:tc>
          <w:tcPr>
            <w:tcW w:type="dxa" w:w="1134"/>
            <w:tcBorders>
              <w:top w:sz="4" w:val="nil"/>
              <w:left w:sz="4" w:val="nil"/>
              <w:bottom w:sz="4" w:val="nil"/>
              <w:right w:sz="4" w:val="nil"/>
            </w:tcBorders>
            <w:shd w:fill="auto" w:val="clear"/>
          </w:tcPr>
          <w:p w14:paraId="3A100000">
            <w:pPr>
              <w:ind/>
              <w:jc w:val="center"/>
              <w:rPr>
                <w:sz w:val="20"/>
              </w:rPr>
            </w:pPr>
            <w:r>
              <w:rPr>
                <w:sz w:val="20"/>
              </w:rPr>
              <w:t>01</w:t>
            </w:r>
          </w:p>
        </w:tc>
        <w:tc>
          <w:tcPr>
            <w:tcW w:type="dxa" w:w="1985"/>
            <w:tcBorders>
              <w:top w:sz="4" w:val="nil"/>
              <w:left w:sz="4" w:val="nil"/>
              <w:bottom w:sz="4" w:val="nil"/>
              <w:right w:sz="4" w:val="nil"/>
            </w:tcBorders>
            <w:shd w:fill="auto" w:val="clear"/>
          </w:tcPr>
          <w:p w14:paraId="3B100000">
            <w:pPr>
              <w:ind/>
              <w:jc w:val="center"/>
              <w:rPr>
                <w:sz w:val="20"/>
              </w:rPr>
            </w:pPr>
            <w:r>
              <w:rPr>
                <w:sz w:val="20"/>
              </w:rPr>
              <w:t>10 Б 01 20010</w:t>
            </w:r>
          </w:p>
        </w:tc>
        <w:tc>
          <w:tcPr>
            <w:tcW w:type="dxa" w:w="992"/>
            <w:tcBorders>
              <w:top w:sz="4" w:val="nil"/>
              <w:left w:sz="4" w:val="nil"/>
              <w:bottom w:sz="4" w:val="nil"/>
              <w:right w:sz="4" w:val="nil"/>
            </w:tcBorders>
            <w:shd w:fill="auto" w:val="clear"/>
          </w:tcPr>
          <w:p w14:paraId="3C100000">
            <w:pPr>
              <w:ind/>
              <w:jc w:val="center"/>
              <w:rPr>
                <w:sz w:val="20"/>
              </w:rPr>
            </w:pPr>
            <w:r>
              <w:rPr>
                <w:sz w:val="20"/>
              </w:rPr>
              <w:t>000</w:t>
            </w:r>
          </w:p>
        </w:tc>
        <w:tc>
          <w:tcPr>
            <w:tcW w:type="dxa" w:w="1559"/>
            <w:tcBorders>
              <w:top w:sz="4" w:val="nil"/>
              <w:left w:sz="4" w:val="nil"/>
              <w:bottom w:sz="4" w:val="nil"/>
              <w:right w:sz="4" w:val="nil"/>
            </w:tcBorders>
            <w:shd w:fill="auto" w:val="clear"/>
          </w:tcPr>
          <w:p w14:paraId="3D100000">
            <w:pPr>
              <w:ind/>
              <w:jc w:val="right"/>
              <w:rPr>
                <w:sz w:val="20"/>
              </w:rPr>
            </w:pPr>
            <w:r>
              <w:rPr>
                <w:sz w:val="20"/>
              </w:rPr>
              <w:t>68 490,71</w:t>
            </w:r>
          </w:p>
        </w:tc>
        <w:tc>
          <w:tcPr>
            <w:tcW w:type="dxa" w:w="1418"/>
            <w:tcBorders>
              <w:top w:sz="4" w:val="nil"/>
              <w:left w:sz="4" w:val="nil"/>
              <w:bottom w:sz="4" w:val="nil"/>
              <w:right w:sz="4" w:val="nil"/>
            </w:tcBorders>
            <w:shd w:fill="auto" w:val="clear"/>
          </w:tcPr>
          <w:p w14:paraId="3E100000">
            <w:pPr>
              <w:ind/>
              <w:jc w:val="right"/>
              <w:rPr>
                <w:sz w:val="20"/>
              </w:rPr>
            </w:pPr>
            <w:r>
              <w:rPr>
                <w:sz w:val="20"/>
              </w:rPr>
              <w:t>375 000,00</w:t>
            </w:r>
          </w:p>
        </w:tc>
        <w:tc>
          <w:tcPr>
            <w:tcW w:type="dxa" w:w="1417"/>
            <w:tcBorders>
              <w:top w:sz="4" w:val="nil"/>
              <w:left w:sz="4" w:val="nil"/>
              <w:bottom w:sz="4" w:val="nil"/>
              <w:right w:sz="4" w:val="nil"/>
            </w:tcBorders>
            <w:shd w:fill="auto" w:val="clear"/>
          </w:tcPr>
          <w:p w14:paraId="3F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40100000">
            <w:pPr>
              <w:rPr>
                <w:sz w:val="20"/>
              </w:rPr>
            </w:pPr>
            <w:r>
              <w:rPr>
                <w:sz w:val="20"/>
              </w:rPr>
              <w:t>Обслуживание муниципального долга</w:t>
            </w:r>
          </w:p>
        </w:tc>
        <w:tc>
          <w:tcPr>
            <w:tcW w:type="dxa" w:w="1134"/>
            <w:tcBorders>
              <w:top w:sz="4" w:val="nil"/>
              <w:left w:sz="4" w:val="nil"/>
              <w:bottom w:sz="4" w:val="nil"/>
              <w:right w:sz="4" w:val="nil"/>
            </w:tcBorders>
            <w:shd w:fill="auto" w:val="clear"/>
          </w:tcPr>
          <w:p w14:paraId="41100000">
            <w:pPr>
              <w:ind/>
              <w:jc w:val="center"/>
              <w:rPr>
                <w:sz w:val="20"/>
              </w:rPr>
            </w:pPr>
            <w:r>
              <w:rPr>
                <w:sz w:val="20"/>
              </w:rPr>
              <w:t>604</w:t>
            </w:r>
          </w:p>
        </w:tc>
        <w:tc>
          <w:tcPr>
            <w:tcW w:type="dxa" w:w="1134"/>
            <w:tcBorders>
              <w:top w:sz="4" w:val="nil"/>
              <w:left w:sz="4" w:val="nil"/>
              <w:bottom w:sz="4" w:val="nil"/>
              <w:right w:sz="4" w:val="nil"/>
            </w:tcBorders>
            <w:shd w:fill="auto" w:val="clear"/>
          </w:tcPr>
          <w:p w14:paraId="42100000">
            <w:pPr>
              <w:ind/>
              <w:jc w:val="center"/>
              <w:rPr>
                <w:sz w:val="20"/>
              </w:rPr>
            </w:pPr>
            <w:r>
              <w:rPr>
                <w:sz w:val="20"/>
              </w:rPr>
              <w:t>13</w:t>
            </w:r>
          </w:p>
        </w:tc>
        <w:tc>
          <w:tcPr>
            <w:tcW w:type="dxa" w:w="1134"/>
            <w:tcBorders>
              <w:top w:sz="4" w:val="nil"/>
              <w:left w:sz="4" w:val="nil"/>
              <w:bottom w:sz="4" w:val="nil"/>
              <w:right w:sz="4" w:val="nil"/>
            </w:tcBorders>
            <w:shd w:fill="auto" w:val="clear"/>
          </w:tcPr>
          <w:p w14:paraId="43100000">
            <w:pPr>
              <w:ind/>
              <w:jc w:val="center"/>
              <w:rPr>
                <w:sz w:val="20"/>
              </w:rPr>
            </w:pPr>
            <w:r>
              <w:rPr>
                <w:sz w:val="20"/>
              </w:rPr>
              <w:t>01</w:t>
            </w:r>
          </w:p>
        </w:tc>
        <w:tc>
          <w:tcPr>
            <w:tcW w:type="dxa" w:w="1985"/>
            <w:tcBorders>
              <w:top w:sz="4" w:val="nil"/>
              <w:left w:sz="4" w:val="nil"/>
              <w:bottom w:sz="4" w:val="nil"/>
              <w:right w:sz="4" w:val="nil"/>
            </w:tcBorders>
            <w:shd w:fill="auto" w:val="clear"/>
          </w:tcPr>
          <w:p w14:paraId="44100000">
            <w:pPr>
              <w:ind/>
              <w:jc w:val="center"/>
              <w:rPr>
                <w:sz w:val="20"/>
              </w:rPr>
            </w:pPr>
            <w:r>
              <w:rPr>
                <w:sz w:val="20"/>
              </w:rPr>
              <w:t>10 Б 01 20010</w:t>
            </w:r>
          </w:p>
        </w:tc>
        <w:tc>
          <w:tcPr>
            <w:tcW w:type="dxa" w:w="992"/>
            <w:tcBorders>
              <w:top w:sz="4" w:val="nil"/>
              <w:left w:sz="4" w:val="nil"/>
              <w:bottom w:sz="4" w:val="nil"/>
              <w:right w:sz="4" w:val="nil"/>
            </w:tcBorders>
            <w:shd w:fill="auto" w:val="clear"/>
          </w:tcPr>
          <w:p w14:paraId="45100000">
            <w:pPr>
              <w:ind/>
              <w:jc w:val="center"/>
              <w:rPr>
                <w:sz w:val="20"/>
              </w:rPr>
            </w:pPr>
            <w:r>
              <w:rPr>
                <w:sz w:val="20"/>
              </w:rPr>
              <w:t>730</w:t>
            </w:r>
          </w:p>
        </w:tc>
        <w:tc>
          <w:tcPr>
            <w:tcW w:type="dxa" w:w="1559"/>
            <w:tcBorders>
              <w:top w:sz="4" w:val="nil"/>
              <w:left w:sz="4" w:val="nil"/>
              <w:bottom w:sz="4" w:val="nil"/>
              <w:right w:sz="4" w:val="nil"/>
            </w:tcBorders>
            <w:shd w:fill="auto" w:val="clear"/>
          </w:tcPr>
          <w:p w14:paraId="46100000">
            <w:pPr>
              <w:ind/>
              <w:jc w:val="right"/>
              <w:rPr>
                <w:sz w:val="20"/>
              </w:rPr>
            </w:pPr>
            <w:r>
              <w:rPr>
                <w:sz w:val="20"/>
              </w:rPr>
              <w:t>68 490,71</w:t>
            </w:r>
          </w:p>
        </w:tc>
        <w:tc>
          <w:tcPr>
            <w:tcW w:type="dxa" w:w="1418"/>
            <w:tcBorders>
              <w:top w:sz="4" w:val="nil"/>
              <w:left w:sz="4" w:val="nil"/>
              <w:bottom w:sz="4" w:val="nil"/>
              <w:right w:sz="4" w:val="nil"/>
            </w:tcBorders>
            <w:shd w:fill="auto" w:val="clear"/>
          </w:tcPr>
          <w:p w14:paraId="47100000">
            <w:pPr>
              <w:ind/>
              <w:jc w:val="right"/>
              <w:rPr>
                <w:sz w:val="20"/>
              </w:rPr>
            </w:pPr>
            <w:r>
              <w:rPr>
                <w:sz w:val="20"/>
              </w:rPr>
              <w:t>375 000,00</w:t>
            </w:r>
          </w:p>
        </w:tc>
        <w:tc>
          <w:tcPr>
            <w:tcW w:type="dxa" w:w="1417"/>
            <w:tcBorders>
              <w:top w:sz="4" w:val="nil"/>
              <w:left w:sz="4" w:val="nil"/>
              <w:bottom w:sz="4" w:val="nil"/>
              <w:right w:sz="4" w:val="nil"/>
            </w:tcBorders>
            <w:shd w:fill="auto" w:val="clear"/>
          </w:tcPr>
          <w:p w14:paraId="48100000">
            <w:pPr>
              <w:ind/>
              <w:jc w:val="right"/>
              <w:rPr>
                <w:sz w:val="20"/>
              </w:rPr>
            </w:pPr>
            <w:r>
              <w:rPr>
                <w:sz w:val="20"/>
              </w:rPr>
              <w:t>375 000,00</w:t>
            </w:r>
          </w:p>
        </w:tc>
      </w:tr>
      <w:tr>
        <w:trPr>
          <w:trHeight w:hRule="atLeast" w:val="20"/>
        </w:trPr>
        <w:tc>
          <w:tcPr>
            <w:tcW w:type="dxa" w:w="4219"/>
            <w:tcBorders>
              <w:top w:sz="4" w:val="nil"/>
              <w:left w:sz="4" w:val="nil"/>
              <w:bottom w:sz="4" w:val="nil"/>
              <w:right w:sz="4" w:val="nil"/>
            </w:tcBorders>
            <w:shd w:fill="auto" w:val="clear"/>
          </w:tcPr>
          <w:p w14:paraId="49100000">
            <w:pPr>
              <w:rPr>
                <w:sz w:val="20"/>
              </w:rPr>
            </w:pPr>
          </w:p>
        </w:tc>
        <w:tc>
          <w:tcPr>
            <w:tcW w:type="dxa" w:w="1134"/>
            <w:tcBorders>
              <w:top w:sz="4" w:val="nil"/>
              <w:left w:sz="4" w:val="nil"/>
              <w:bottom w:sz="4" w:val="nil"/>
              <w:right w:sz="4" w:val="nil"/>
            </w:tcBorders>
            <w:shd w:fill="auto" w:val="clear"/>
          </w:tcPr>
          <w:p w14:paraId="4A100000">
            <w:pPr>
              <w:ind/>
              <w:jc w:val="center"/>
              <w:rPr>
                <w:sz w:val="20"/>
              </w:rPr>
            </w:pPr>
          </w:p>
        </w:tc>
        <w:tc>
          <w:tcPr>
            <w:tcW w:type="dxa" w:w="1134"/>
            <w:tcBorders>
              <w:top w:sz="4" w:val="nil"/>
              <w:left w:sz="4" w:val="nil"/>
              <w:bottom w:sz="4" w:val="nil"/>
              <w:right w:sz="4" w:val="nil"/>
            </w:tcBorders>
            <w:shd w:fill="auto" w:val="clear"/>
          </w:tcPr>
          <w:p w14:paraId="4B100000">
            <w:pPr>
              <w:ind/>
              <w:jc w:val="center"/>
              <w:rPr>
                <w:sz w:val="20"/>
              </w:rPr>
            </w:pPr>
          </w:p>
        </w:tc>
        <w:tc>
          <w:tcPr>
            <w:tcW w:type="dxa" w:w="1134"/>
            <w:tcBorders>
              <w:top w:sz="4" w:val="nil"/>
              <w:left w:sz="4" w:val="nil"/>
              <w:bottom w:sz="4" w:val="nil"/>
              <w:right w:sz="4" w:val="nil"/>
            </w:tcBorders>
            <w:shd w:fill="auto" w:val="clear"/>
          </w:tcPr>
          <w:p w14:paraId="4C100000">
            <w:pPr>
              <w:ind/>
              <w:jc w:val="center"/>
              <w:rPr>
                <w:sz w:val="20"/>
              </w:rPr>
            </w:pPr>
          </w:p>
        </w:tc>
        <w:tc>
          <w:tcPr>
            <w:tcW w:type="dxa" w:w="1985"/>
            <w:tcBorders>
              <w:top w:sz="4" w:val="nil"/>
              <w:left w:sz="4" w:val="nil"/>
              <w:bottom w:sz="4" w:val="nil"/>
              <w:right w:sz="4" w:val="nil"/>
            </w:tcBorders>
            <w:shd w:fill="auto" w:val="clear"/>
          </w:tcPr>
          <w:p w14:paraId="4D100000">
            <w:pPr>
              <w:ind/>
              <w:jc w:val="center"/>
              <w:rPr>
                <w:sz w:val="20"/>
              </w:rPr>
            </w:pPr>
          </w:p>
        </w:tc>
        <w:tc>
          <w:tcPr>
            <w:tcW w:type="dxa" w:w="992"/>
            <w:tcBorders>
              <w:top w:sz="4" w:val="nil"/>
              <w:left w:sz="4" w:val="nil"/>
              <w:bottom w:sz="4" w:val="nil"/>
              <w:right w:sz="4" w:val="nil"/>
            </w:tcBorders>
            <w:shd w:fill="auto" w:val="clear"/>
          </w:tcPr>
          <w:p w14:paraId="4E100000">
            <w:pPr>
              <w:ind/>
              <w:jc w:val="center"/>
              <w:rPr>
                <w:sz w:val="20"/>
              </w:rPr>
            </w:pPr>
          </w:p>
        </w:tc>
        <w:tc>
          <w:tcPr>
            <w:tcW w:type="dxa" w:w="1559"/>
            <w:tcBorders>
              <w:top w:sz="4" w:val="nil"/>
              <w:left w:sz="4" w:val="nil"/>
              <w:bottom w:sz="4" w:val="nil"/>
              <w:right w:sz="4" w:val="nil"/>
            </w:tcBorders>
            <w:shd w:fill="auto" w:val="clear"/>
          </w:tcPr>
          <w:p w14:paraId="4F100000">
            <w:pPr>
              <w:ind/>
              <w:jc w:val="right"/>
              <w:rPr>
                <w:sz w:val="20"/>
              </w:rPr>
            </w:pPr>
          </w:p>
        </w:tc>
        <w:tc>
          <w:tcPr>
            <w:tcW w:type="dxa" w:w="1418"/>
            <w:tcBorders>
              <w:top w:sz="4" w:val="nil"/>
              <w:left w:sz="4" w:val="nil"/>
              <w:bottom w:sz="4" w:val="nil"/>
              <w:right w:sz="4" w:val="nil"/>
            </w:tcBorders>
            <w:shd w:fill="auto" w:val="clear"/>
          </w:tcPr>
          <w:p w14:paraId="50100000">
            <w:pPr>
              <w:ind/>
              <w:jc w:val="right"/>
              <w:rPr>
                <w:sz w:val="20"/>
              </w:rPr>
            </w:pPr>
          </w:p>
        </w:tc>
        <w:tc>
          <w:tcPr>
            <w:tcW w:type="dxa" w:w="1417"/>
            <w:tcBorders>
              <w:top w:sz="4" w:val="nil"/>
              <w:left w:sz="4" w:val="nil"/>
              <w:bottom w:sz="4" w:val="nil"/>
              <w:right w:sz="4" w:val="nil"/>
            </w:tcBorders>
            <w:shd w:fill="auto" w:val="clear"/>
          </w:tcPr>
          <w:p w14:paraId="5110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52100000">
            <w:pPr>
              <w:rPr>
                <w:sz w:val="20"/>
              </w:rPr>
            </w:pPr>
            <w:r>
              <w:rPr>
                <w:sz w:val="20"/>
              </w:rPr>
              <w:t>Комитет экономического развития и торговли администрации города Ставрополя</w:t>
            </w:r>
          </w:p>
        </w:tc>
        <w:tc>
          <w:tcPr>
            <w:tcW w:type="dxa" w:w="1134"/>
            <w:tcBorders>
              <w:top w:sz="4" w:val="nil"/>
              <w:left w:sz="4" w:val="nil"/>
              <w:bottom w:sz="4" w:val="nil"/>
              <w:right w:sz="4" w:val="nil"/>
            </w:tcBorders>
            <w:shd w:fill="auto" w:val="clear"/>
          </w:tcPr>
          <w:p w14:paraId="53100000">
            <w:pPr>
              <w:ind/>
              <w:jc w:val="center"/>
              <w:rPr>
                <w:sz w:val="20"/>
              </w:rPr>
            </w:pPr>
            <w:r>
              <w:rPr>
                <w:sz w:val="20"/>
              </w:rPr>
              <w:t>605</w:t>
            </w:r>
          </w:p>
        </w:tc>
        <w:tc>
          <w:tcPr>
            <w:tcW w:type="dxa" w:w="1134"/>
            <w:tcBorders>
              <w:top w:sz="4" w:val="nil"/>
              <w:left w:sz="4" w:val="nil"/>
              <w:bottom w:sz="4" w:val="nil"/>
              <w:right w:sz="4" w:val="nil"/>
            </w:tcBorders>
            <w:shd w:fill="auto" w:val="clear"/>
          </w:tcPr>
          <w:p w14:paraId="54100000">
            <w:pPr>
              <w:ind/>
              <w:jc w:val="center"/>
              <w:rPr>
                <w:sz w:val="20"/>
              </w:rPr>
            </w:pPr>
            <w:r>
              <w:rPr>
                <w:sz w:val="20"/>
              </w:rPr>
              <w:t>00</w:t>
            </w:r>
          </w:p>
        </w:tc>
        <w:tc>
          <w:tcPr>
            <w:tcW w:type="dxa" w:w="1134"/>
            <w:tcBorders>
              <w:top w:sz="4" w:val="nil"/>
              <w:left w:sz="4" w:val="nil"/>
              <w:bottom w:sz="4" w:val="nil"/>
              <w:right w:sz="4" w:val="nil"/>
            </w:tcBorders>
            <w:shd w:fill="auto" w:val="clear"/>
          </w:tcPr>
          <w:p w14:paraId="55100000">
            <w:pPr>
              <w:ind/>
              <w:jc w:val="center"/>
              <w:rPr>
                <w:sz w:val="20"/>
              </w:rPr>
            </w:pPr>
            <w:r>
              <w:rPr>
                <w:sz w:val="20"/>
              </w:rPr>
              <w:t>00</w:t>
            </w:r>
          </w:p>
        </w:tc>
        <w:tc>
          <w:tcPr>
            <w:tcW w:type="dxa" w:w="1985"/>
            <w:tcBorders>
              <w:top w:sz="4" w:val="nil"/>
              <w:left w:sz="4" w:val="nil"/>
              <w:bottom w:sz="4" w:val="nil"/>
              <w:right w:sz="4" w:val="nil"/>
            </w:tcBorders>
            <w:shd w:fill="auto" w:val="clear"/>
          </w:tcPr>
          <w:p w14:paraId="561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7100000">
            <w:pPr>
              <w:ind/>
              <w:jc w:val="center"/>
              <w:rPr>
                <w:sz w:val="20"/>
              </w:rPr>
            </w:pPr>
            <w:r>
              <w:rPr>
                <w:sz w:val="20"/>
              </w:rPr>
              <w:t>000</w:t>
            </w:r>
          </w:p>
        </w:tc>
        <w:tc>
          <w:tcPr>
            <w:tcW w:type="dxa" w:w="1559"/>
            <w:tcBorders>
              <w:top w:sz="4" w:val="nil"/>
              <w:left w:sz="4" w:val="nil"/>
              <w:bottom w:sz="4" w:val="nil"/>
              <w:right w:sz="4" w:val="nil"/>
            </w:tcBorders>
            <w:shd w:fill="auto" w:val="clear"/>
          </w:tcPr>
          <w:p w14:paraId="58100000">
            <w:pPr>
              <w:ind/>
              <w:jc w:val="right"/>
              <w:rPr>
                <w:sz w:val="20"/>
              </w:rPr>
            </w:pPr>
            <w:r>
              <w:rPr>
                <w:sz w:val="20"/>
              </w:rPr>
              <w:t>231 871,62</w:t>
            </w:r>
          </w:p>
        </w:tc>
        <w:tc>
          <w:tcPr>
            <w:tcW w:type="dxa" w:w="1418"/>
            <w:tcBorders>
              <w:top w:sz="4" w:val="nil"/>
              <w:left w:sz="4" w:val="nil"/>
              <w:bottom w:sz="4" w:val="nil"/>
              <w:right w:sz="4" w:val="nil"/>
            </w:tcBorders>
            <w:shd w:fill="auto" w:val="clear"/>
          </w:tcPr>
          <w:p w14:paraId="59100000">
            <w:pPr>
              <w:ind/>
              <w:jc w:val="right"/>
              <w:rPr>
                <w:sz w:val="20"/>
              </w:rPr>
            </w:pPr>
            <w:r>
              <w:rPr>
                <w:sz w:val="20"/>
              </w:rPr>
              <w:t>209 852,95</w:t>
            </w:r>
          </w:p>
        </w:tc>
        <w:tc>
          <w:tcPr>
            <w:tcW w:type="dxa" w:w="1417"/>
            <w:tcBorders>
              <w:top w:sz="4" w:val="nil"/>
              <w:left w:sz="4" w:val="nil"/>
              <w:bottom w:sz="4" w:val="nil"/>
              <w:right w:sz="4" w:val="nil"/>
            </w:tcBorders>
            <w:shd w:fill="auto" w:val="clear"/>
          </w:tcPr>
          <w:p w14:paraId="5A100000">
            <w:pPr>
              <w:ind/>
              <w:jc w:val="right"/>
              <w:rPr>
                <w:sz w:val="20"/>
              </w:rPr>
            </w:pPr>
            <w:r>
              <w:rPr>
                <w:sz w:val="20"/>
              </w:rPr>
              <w:t>209 852,95</w:t>
            </w:r>
          </w:p>
        </w:tc>
      </w:tr>
      <w:tr>
        <w:trPr>
          <w:trHeight w:hRule="atLeast" w:val="20"/>
        </w:trPr>
        <w:tc>
          <w:tcPr>
            <w:tcW w:type="dxa" w:w="4219"/>
            <w:tcBorders>
              <w:top w:sz="4" w:val="nil"/>
              <w:left w:sz="4" w:val="nil"/>
              <w:bottom w:sz="4" w:val="nil"/>
              <w:right w:sz="4" w:val="nil"/>
            </w:tcBorders>
            <w:shd w:fill="auto" w:val="clear"/>
          </w:tcPr>
          <w:p w14:paraId="5B10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5C100000">
            <w:pPr>
              <w:ind/>
              <w:jc w:val="center"/>
              <w:rPr>
                <w:sz w:val="20"/>
              </w:rPr>
            </w:pPr>
            <w:r>
              <w:rPr>
                <w:sz w:val="20"/>
              </w:rPr>
              <w:t>605</w:t>
            </w:r>
          </w:p>
        </w:tc>
        <w:tc>
          <w:tcPr>
            <w:tcW w:type="dxa" w:w="1134"/>
            <w:tcBorders>
              <w:top w:sz="4" w:val="nil"/>
              <w:left w:sz="4" w:val="nil"/>
              <w:bottom w:sz="4" w:val="nil"/>
              <w:right w:sz="4" w:val="nil"/>
            </w:tcBorders>
            <w:shd w:fill="auto" w:val="clear"/>
          </w:tcPr>
          <w:p w14:paraId="5D100000">
            <w:pPr>
              <w:ind/>
              <w:jc w:val="center"/>
              <w:rPr>
                <w:sz w:val="20"/>
              </w:rPr>
            </w:pPr>
            <w:r>
              <w:rPr>
                <w:sz w:val="20"/>
              </w:rPr>
              <w:t>01</w:t>
            </w:r>
          </w:p>
        </w:tc>
        <w:tc>
          <w:tcPr>
            <w:tcW w:type="dxa" w:w="1134"/>
            <w:tcBorders>
              <w:top w:sz="4" w:val="nil"/>
              <w:left w:sz="4" w:val="nil"/>
              <w:bottom w:sz="4" w:val="nil"/>
              <w:right w:sz="4" w:val="nil"/>
            </w:tcBorders>
            <w:shd w:fill="auto" w:val="clear"/>
          </w:tcPr>
          <w:p w14:paraId="5E100000">
            <w:pPr>
              <w:ind/>
              <w:jc w:val="center"/>
              <w:rPr>
                <w:sz w:val="20"/>
              </w:rPr>
            </w:pPr>
            <w:r>
              <w:rPr>
                <w:sz w:val="20"/>
              </w:rPr>
              <w:t>00</w:t>
            </w:r>
          </w:p>
        </w:tc>
        <w:tc>
          <w:tcPr>
            <w:tcW w:type="dxa" w:w="1985"/>
            <w:tcBorders>
              <w:top w:sz="4" w:val="nil"/>
              <w:left w:sz="4" w:val="nil"/>
              <w:bottom w:sz="4" w:val="nil"/>
              <w:right w:sz="4" w:val="nil"/>
            </w:tcBorders>
            <w:shd w:fill="auto" w:val="clear"/>
          </w:tcPr>
          <w:p w14:paraId="5F1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0100000">
            <w:pPr>
              <w:ind/>
              <w:jc w:val="center"/>
              <w:rPr>
                <w:sz w:val="20"/>
              </w:rPr>
            </w:pPr>
            <w:r>
              <w:rPr>
                <w:sz w:val="20"/>
              </w:rPr>
              <w:t>000</w:t>
            </w:r>
          </w:p>
        </w:tc>
        <w:tc>
          <w:tcPr>
            <w:tcW w:type="dxa" w:w="1559"/>
            <w:tcBorders>
              <w:top w:sz="4" w:val="nil"/>
              <w:left w:sz="4" w:val="nil"/>
              <w:bottom w:sz="4" w:val="nil"/>
              <w:right w:sz="4" w:val="nil"/>
            </w:tcBorders>
            <w:shd w:fill="auto" w:val="clear"/>
          </w:tcPr>
          <w:p w14:paraId="61100000">
            <w:pPr>
              <w:ind/>
              <w:jc w:val="right"/>
              <w:rPr>
                <w:sz w:val="20"/>
              </w:rPr>
            </w:pPr>
            <w:r>
              <w:rPr>
                <w:sz w:val="20"/>
              </w:rPr>
              <w:t>205 768,20</w:t>
            </w:r>
          </w:p>
        </w:tc>
        <w:tc>
          <w:tcPr>
            <w:tcW w:type="dxa" w:w="1418"/>
            <w:tcBorders>
              <w:top w:sz="4" w:val="nil"/>
              <w:left w:sz="4" w:val="nil"/>
              <w:bottom w:sz="4" w:val="nil"/>
              <w:right w:sz="4" w:val="nil"/>
            </w:tcBorders>
            <w:shd w:fill="auto" w:val="clear"/>
          </w:tcPr>
          <w:p w14:paraId="62100000">
            <w:pPr>
              <w:ind/>
              <w:jc w:val="right"/>
              <w:rPr>
                <w:sz w:val="20"/>
              </w:rPr>
            </w:pPr>
            <w:r>
              <w:rPr>
                <w:sz w:val="20"/>
              </w:rPr>
              <w:t>197 061,04</w:t>
            </w:r>
          </w:p>
        </w:tc>
        <w:tc>
          <w:tcPr>
            <w:tcW w:type="dxa" w:w="1417"/>
            <w:tcBorders>
              <w:top w:sz="4" w:val="nil"/>
              <w:left w:sz="4" w:val="nil"/>
              <w:bottom w:sz="4" w:val="nil"/>
              <w:right w:sz="4" w:val="nil"/>
            </w:tcBorders>
            <w:shd w:fill="auto" w:val="clear"/>
          </w:tcPr>
          <w:p w14:paraId="63100000">
            <w:pPr>
              <w:ind/>
              <w:jc w:val="right"/>
              <w:rPr>
                <w:sz w:val="20"/>
              </w:rPr>
            </w:pPr>
            <w:r>
              <w:rPr>
                <w:sz w:val="20"/>
              </w:rPr>
              <w:t>197 061,04</w:t>
            </w:r>
          </w:p>
        </w:tc>
      </w:tr>
      <w:tr>
        <w:trPr>
          <w:trHeight w:hRule="atLeast" w:val="20"/>
        </w:trPr>
        <w:tc>
          <w:tcPr>
            <w:tcW w:type="dxa" w:w="4219"/>
            <w:tcBorders>
              <w:top w:sz="4" w:val="nil"/>
              <w:left w:sz="4" w:val="nil"/>
              <w:bottom w:sz="4" w:val="nil"/>
              <w:right w:sz="4" w:val="nil"/>
            </w:tcBorders>
            <w:shd w:fill="auto" w:val="clear"/>
          </w:tcPr>
          <w:p w14:paraId="6410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65100000">
            <w:pPr>
              <w:ind/>
              <w:jc w:val="center"/>
              <w:rPr>
                <w:sz w:val="20"/>
              </w:rPr>
            </w:pPr>
            <w:r>
              <w:rPr>
                <w:sz w:val="20"/>
              </w:rPr>
              <w:t>605</w:t>
            </w:r>
          </w:p>
        </w:tc>
        <w:tc>
          <w:tcPr>
            <w:tcW w:type="dxa" w:w="1134"/>
            <w:tcBorders>
              <w:top w:sz="4" w:val="nil"/>
              <w:left w:sz="4" w:val="nil"/>
              <w:bottom w:sz="4" w:val="nil"/>
              <w:right w:sz="4" w:val="nil"/>
            </w:tcBorders>
            <w:shd w:fill="auto" w:val="clear"/>
          </w:tcPr>
          <w:p w14:paraId="66100000">
            <w:pPr>
              <w:ind/>
              <w:jc w:val="center"/>
              <w:rPr>
                <w:sz w:val="20"/>
              </w:rPr>
            </w:pPr>
            <w:r>
              <w:rPr>
                <w:sz w:val="20"/>
              </w:rPr>
              <w:t>01</w:t>
            </w:r>
          </w:p>
        </w:tc>
        <w:tc>
          <w:tcPr>
            <w:tcW w:type="dxa" w:w="1134"/>
            <w:tcBorders>
              <w:top w:sz="4" w:val="nil"/>
              <w:left w:sz="4" w:val="nil"/>
              <w:bottom w:sz="4" w:val="nil"/>
              <w:right w:sz="4" w:val="nil"/>
            </w:tcBorders>
            <w:shd w:fill="auto" w:val="clear"/>
          </w:tcPr>
          <w:p w14:paraId="67100000">
            <w:pPr>
              <w:ind/>
              <w:jc w:val="center"/>
              <w:rPr>
                <w:sz w:val="20"/>
              </w:rPr>
            </w:pPr>
            <w:r>
              <w:rPr>
                <w:sz w:val="20"/>
              </w:rPr>
              <w:t>13</w:t>
            </w:r>
          </w:p>
        </w:tc>
        <w:tc>
          <w:tcPr>
            <w:tcW w:type="dxa" w:w="1985"/>
            <w:tcBorders>
              <w:top w:sz="4" w:val="nil"/>
              <w:left w:sz="4" w:val="nil"/>
              <w:bottom w:sz="4" w:val="nil"/>
              <w:right w:sz="4" w:val="nil"/>
            </w:tcBorders>
            <w:shd w:fill="auto" w:val="clear"/>
          </w:tcPr>
          <w:p w14:paraId="681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9100000">
            <w:pPr>
              <w:ind/>
              <w:jc w:val="center"/>
              <w:rPr>
                <w:sz w:val="20"/>
              </w:rPr>
            </w:pPr>
            <w:r>
              <w:rPr>
                <w:sz w:val="20"/>
              </w:rPr>
              <w:t>000</w:t>
            </w:r>
          </w:p>
        </w:tc>
        <w:tc>
          <w:tcPr>
            <w:tcW w:type="dxa" w:w="1559"/>
            <w:tcBorders>
              <w:top w:sz="4" w:val="nil"/>
              <w:left w:sz="4" w:val="nil"/>
              <w:bottom w:sz="4" w:val="nil"/>
              <w:right w:sz="4" w:val="nil"/>
            </w:tcBorders>
            <w:shd w:fill="auto" w:val="clear"/>
          </w:tcPr>
          <w:p w14:paraId="6A100000">
            <w:pPr>
              <w:ind/>
              <w:jc w:val="right"/>
              <w:rPr>
                <w:sz w:val="20"/>
              </w:rPr>
            </w:pPr>
            <w:r>
              <w:rPr>
                <w:sz w:val="20"/>
              </w:rPr>
              <w:t>205 768,20</w:t>
            </w:r>
          </w:p>
        </w:tc>
        <w:tc>
          <w:tcPr>
            <w:tcW w:type="dxa" w:w="1418"/>
            <w:tcBorders>
              <w:top w:sz="4" w:val="nil"/>
              <w:left w:sz="4" w:val="nil"/>
              <w:bottom w:sz="4" w:val="nil"/>
              <w:right w:sz="4" w:val="nil"/>
            </w:tcBorders>
            <w:shd w:fill="auto" w:val="clear"/>
          </w:tcPr>
          <w:p w14:paraId="6B100000">
            <w:pPr>
              <w:ind/>
              <w:jc w:val="right"/>
              <w:rPr>
                <w:sz w:val="20"/>
              </w:rPr>
            </w:pPr>
            <w:r>
              <w:rPr>
                <w:sz w:val="20"/>
              </w:rPr>
              <w:t>197 061,04</w:t>
            </w:r>
          </w:p>
        </w:tc>
        <w:tc>
          <w:tcPr>
            <w:tcW w:type="dxa" w:w="1417"/>
            <w:tcBorders>
              <w:top w:sz="4" w:val="nil"/>
              <w:left w:sz="4" w:val="nil"/>
              <w:bottom w:sz="4" w:val="nil"/>
              <w:right w:sz="4" w:val="nil"/>
            </w:tcBorders>
            <w:shd w:fill="auto" w:val="clear"/>
          </w:tcPr>
          <w:p w14:paraId="6C100000">
            <w:pPr>
              <w:ind/>
              <w:jc w:val="right"/>
              <w:rPr>
                <w:sz w:val="20"/>
              </w:rPr>
            </w:pPr>
            <w:r>
              <w:rPr>
                <w:sz w:val="20"/>
              </w:rPr>
              <w:t>197 061,04</w:t>
            </w:r>
          </w:p>
        </w:tc>
      </w:tr>
      <w:tr>
        <w:trPr>
          <w:trHeight w:hRule="atLeast" w:val="20"/>
        </w:trPr>
        <w:tc>
          <w:tcPr>
            <w:tcW w:type="dxa" w:w="4219"/>
            <w:tcBorders>
              <w:top w:sz="4" w:val="nil"/>
              <w:left w:sz="4" w:val="nil"/>
              <w:bottom w:sz="4" w:val="nil"/>
              <w:right w:sz="4" w:val="nil"/>
            </w:tcBorders>
            <w:shd w:fill="auto" w:val="clear"/>
          </w:tcPr>
          <w:p w14:paraId="6D1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6E100000">
            <w:pPr>
              <w:ind/>
              <w:jc w:val="center"/>
              <w:rPr>
                <w:sz w:val="20"/>
              </w:rPr>
            </w:pPr>
            <w:r>
              <w:rPr>
                <w:sz w:val="20"/>
              </w:rPr>
              <w:t>605</w:t>
            </w:r>
          </w:p>
        </w:tc>
        <w:tc>
          <w:tcPr>
            <w:tcW w:type="dxa" w:w="1134"/>
            <w:tcBorders>
              <w:top w:sz="4" w:val="nil"/>
              <w:left w:sz="4" w:val="nil"/>
              <w:bottom w:sz="4" w:val="nil"/>
              <w:right w:sz="4" w:val="nil"/>
            </w:tcBorders>
            <w:shd w:fill="auto" w:val="clear"/>
          </w:tcPr>
          <w:p w14:paraId="6F100000">
            <w:pPr>
              <w:ind/>
              <w:jc w:val="center"/>
              <w:rPr>
                <w:sz w:val="20"/>
              </w:rPr>
            </w:pPr>
            <w:r>
              <w:rPr>
                <w:sz w:val="20"/>
              </w:rPr>
              <w:t>01</w:t>
            </w:r>
          </w:p>
        </w:tc>
        <w:tc>
          <w:tcPr>
            <w:tcW w:type="dxa" w:w="1134"/>
            <w:tcBorders>
              <w:top w:sz="4" w:val="nil"/>
              <w:left w:sz="4" w:val="nil"/>
              <w:bottom w:sz="4" w:val="nil"/>
              <w:right w:sz="4" w:val="nil"/>
            </w:tcBorders>
            <w:shd w:fill="auto" w:val="clear"/>
          </w:tcPr>
          <w:p w14:paraId="70100000">
            <w:pPr>
              <w:ind/>
              <w:jc w:val="center"/>
              <w:rPr>
                <w:sz w:val="20"/>
              </w:rPr>
            </w:pPr>
            <w:r>
              <w:rPr>
                <w:sz w:val="20"/>
              </w:rPr>
              <w:t>13</w:t>
            </w:r>
          </w:p>
        </w:tc>
        <w:tc>
          <w:tcPr>
            <w:tcW w:type="dxa" w:w="1985"/>
            <w:tcBorders>
              <w:top w:sz="4" w:val="nil"/>
              <w:left w:sz="4" w:val="nil"/>
              <w:bottom w:sz="4" w:val="nil"/>
              <w:right w:sz="4" w:val="nil"/>
            </w:tcBorders>
            <w:shd w:fill="auto" w:val="clear"/>
          </w:tcPr>
          <w:p w14:paraId="7110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72100000">
            <w:pPr>
              <w:ind/>
              <w:jc w:val="center"/>
              <w:rPr>
                <w:sz w:val="20"/>
              </w:rPr>
            </w:pPr>
            <w:r>
              <w:rPr>
                <w:sz w:val="20"/>
              </w:rPr>
              <w:t>000</w:t>
            </w:r>
          </w:p>
        </w:tc>
        <w:tc>
          <w:tcPr>
            <w:tcW w:type="dxa" w:w="1559"/>
            <w:tcBorders>
              <w:top w:sz="4" w:val="nil"/>
              <w:left w:sz="4" w:val="nil"/>
              <w:bottom w:sz="4" w:val="nil"/>
              <w:right w:sz="4" w:val="nil"/>
            </w:tcBorders>
            <w:shd w:fill="auto" w:val="clear"/>
          </w:tcPr>
          <w:p w14:paraId="73100000">
            <w:pPr>
              <w:ind/>
              <w:jc w:val="right"/>
              <w:rPr>
                <w:sz w:val="20"/>
              </w:rPr>
            </w:pPr>
            <w:r>
              <w:rPr>
                <w:sz w:val="20"/>
              </w:rPr>
              <w:t>127,85</w:t>
            </w:r>
          </w:p>
        </w:tc>
        <w:tc>
          <w:tcPr>
            <w:tcW w:type="dxa" w:w="1418"/>
            <w:tcBorders>
              <w:top w:sz="4" w:val="nil"/>
              <w:left w:sz="4" w:val="nil"/>
              <w:bottom w:sz="4" w:val="nil"/>
              <w:right w:sz="4" w:val="nil"/>
            </w:tcBorders>
            <w:shd w:fill="auto" w:val="clear"/>
          </w:tcPr>
          <w:p w14:paraId="74100000">
            <w:pPr>
              <w:ind/>
              <w:jc w:val="right"/>
              <w:rPr>
                <w:sz w:val="20"/>
              </w:rPr>
            </w:pPr>
            <w:r>
              <w:rPr>
                <w:sz w:val="20"/>
              </w:rPr>
              <w:t>127,85</w:t>
            </w:r>
          </w:p>
        </w:tc>
        <w:tc>
          <w:tcPr>
            <w:tcW w:type="dxa" w:w="1417"/>
            <w:tcBorders>
              <w:top w:sz="4" w:val="nil"/>
              <w:left w:sz="4" w:val="nil"/>
              <w:bottom w:sz="4" w:val="nil"/>
              <w:right w:sz="4" w:val="nil"/>
            </w:tcBorders>
            <w:shd w:fill="auto" w:val="clear"/>
          </w:tcPr>
          <w:p w14:paraId="75100000">
            <w:pPr>
              <w:ind/>
              <w:jc w:val="right"/>
              <w:rPr>
                <w:sz w:val="20"/>
              </w:rPr>
            </w:pPr>
            <w:r>
              <w:rPr>
                <w:sz w:val="20"/>
              </w:rPr>
              <w:t>127,85</w:t>
            </w:r>
          </w:p>
        </w:tc>
      </w:tr>
      <w:tr>
        <w:trPr>
          <w:trHeight w:hRule="atLeast" w:val="20"/>
        </w:trPr>
        <w:tc>
          <w:tcPr>
            <w:tcW w:type="dxa" w:w="4219"/>
            <w:tcBorders>
              <w:top w:sz="4" w:val="nil"/>
              <w:left w:sz="4" w:val="nil"/>
              <w:bottom w:sz="4" w:val="nil"/>
              <w:right w:sz="4" w:val="nil"/>
            </w:tcBorders>
            <w:shd w:fill="auto" w:val="clear"/>
          </w:tcPr>
          <w:p w14:paraId="761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77100000">
            <w:pPr>
              <w:ind/>
              <w:jc w:val="center"/>
              <w:rPr>
                <w:sz w:val="20"/>
              </w:rPr>
            </w:pPr>
            <w:r>
              <w:rPr>
                <w:sz w:val="20"/>
              </w:rPr>
              <w:t>605</w:t>
            </w:r>
          </w:p>
        </w:tc>
        <w:tc>
          <w:tcPr>
            <w:tcW w:type="dxa" w:w="1134"/>
            <w:tcBorders>
              <w:top w:sz="4" w:val="nil"/>
              <w:left w:sz="4" w:val="nil"/>
              <w:bottom w:sz="4" w:val="nil"/>
              <w:right w:sz="4" w:val="nil"/>
            </w:tcBorders>
            <w:shd w:fill="auto" w:val="clear"/>
          </w:tcPr>
          <w:p w14:paraId="78100000">
            <w:pPr>
              <w:ind/>
              <w:jc w:val="center"/>
              <w:rPr>
                <w:sz w:val="20"/>
              </w:rPr>
            </w:pPr>
            <w:r>
              <w:rPr>
                <w:sz w:val="20"/>
              </w:rPr>
              <w:t>01</w:t>
            </w:r>
          </w:p>
        </w:tc>
        <w:tc>
          <w:tcPr>
            <w:tcW w:type="dxa" w:w="1134"/>
            <w:tcBorders>
              <w:top w:sz="4" w:val="nil"/>
              <w:left w:sz="4" w:val="nil"/>
              <w:bottom w:sz="4" w:val="nil"/>
              <w:right w:sz="4" w:val="nil"/>
            </w:tcBorders>
            <w:shd w:fill="auto" w:val="clear"/>
          </w:tcPr>
          <w:p w14:paraId="79100000">
            <w:pPr>
              <w:ind/>
              <w:jc w:val="center"/>
              <w:rPr>
                <w:sz w:val="20"/>
              </w:rPr>
            </w:pPr>
            <w:r>
              <w:rPr>
                <w:sz w:val="20"/>
              </w:rPr>
              <w:t>13</w:t>
            </w:r>
          </w:p>
        </w:tc>
        <w:tc>
          <w:tcPr>
            <w:tcW w:type="dxa" w:w="1985"/>
            <w:tcBorders>
              <w:top w:sz="4" w:val="nil"/>
              <w:left w:sz="4" w:val="nil"/>
              <w:bottom w:sz="4" w:val="nil"/>
              <w:right w:sz="4" w:val="nil"/>
            </w:tcBorders>
            <w:shd w:fill="auto" w:val="clear"/>
          </w:tcPr>
          <w:p w14:paraId="7A10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7B100000">
            <w:pPr>
              <w:ind/>
              <w:jc w:val="center"/>
              <w:rPr>
                <w:sz w:val="20"/>
              </w:rPr>
            </w:pPr>
            <w:r>
              <w:rPr>
                <w:sz w:val="20"/>
              </w:rPr>
              <w:t>000</w:t>
            </w:r>
          </w:p>
        </w:tc>
        <w:tc>
          <w:tcPr>
            <w:tcW w:type="dxa" w:w="1559"/>
            <w:tcBorders>
              <w:top w:sz="4" w:val="nil"/>
              <w:left w:sz="4" w:val="nil"/>
              <w:bottom w:sz="4" w:val="nil"/>
              <w:right w:sz="4" w:val="nil"/>
            </w:tcBorders>
            <w:shd w:fill="auto" w:val="clear"/>
          </w:tcPr>
          <w:p w14:paraId="7C100000">
            <w:pPr>
              <w:ind/>
              <w:jc w:val="right"/>
              <w:rPr>
                <w:sz w:val="20"/>
              </w:rPr>
            </w:pPr>
            <w:r>
              <w:rPr>
                <w:sz w:val="20"/>
              </w:rPr>
              <w:t>127,85</w:t>
            </w:r>
          </w:p>
        </w:tc>
        <w:tc>
          <w:tcPr>
            <w:tcW w:type="dxa" w:w="1418"/>
            <w:tcBorders>
              <w:top w:sz="4" w:val="nil"/>
              <w:left w:sz="4" w:val="nil"/>
              <w:bottom w:sz="4" w:val="nil"/>
              <w:right w:sz="4" w:val="nil"/>
            </w:tcBorders>
            <w:shd w:fill="auto" w:val="clear"/>
          </w:tcPr>
          <w:p w14:paraId="7D100000">
            <w:pPr>
              <w:ind/>
              <w:jc w:val="right"/>
              <w:rPr>
                <w:sz w:val="20"/>
              </w:rPr>
            </w:pPr>
            <w:r>
              <w:rPr>
                <w:sz w:val="20"/>
              </w:rPr>
              <w:t>127,85</w:t>
            </w:r>
          </w:p>
        </w:tc>
        <w:tc>
          <w:tcPr>
            <w:tcW w:type="dxa" w:w="1417"/>
            <w:tcBorders>
              <w:top w:sz="4" w:val="nil"/>
              <w:left w:sz="4" w:val="nil"/>
              <w:bottom w:sz="4" w:val="nil"/>
              <w:right w:sz="4" w:val="nil"/>
            </w:tcBorders>
            <w:shd w:fill="auto" w:val="clear"/>
          </w:tcPr>
          <w:p w14:paraId="7E100000">
            <w:pPr>
              <w:ind/>
              <w:jc w:val="right"/>
              <w:rPr>
                <w:sz w:val="20"/>
              </w:rPr>
            </w:pPr>
            <w:r>
              <w:rPr>
                <w:sz w:val="20"/>
              </w:rPr>
              <w:t>127,85</w:t>
            </w:r>
          </w:p>
        </w:tc>
      </w:tr>
      <w:tr>
        <w:trPr>
          <w:trHeight w:hRule="atLeast" w:val="20"/>
        </w:trPr>
        <w:tc>
          <w:tcPr>
            <w:tcW w:type="dxa" w:w="4219"/>
            <w:tcBorders>
              <w:top w:sz="4" w:val="nil"/>
              <w:left w:sz="4" w:val="nil"/>
              <w:bottom w:sz="4" w:val="nil"/>
              <w:right w:sz="4" w:val="nil"/>
            </w:tcBorders>
            <w:shd w:fill="auto" w:val="clear"/>
          </w:tcPr>
          <w:p w14:paraId="7F1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80100000">
            <w:pPr>
              <w:ind/>
              <w:jc w:val="center"/>
              <w:rPr>
                <w:sz w:val="20"/>
              </w:rPr>
            </w:pPr>
            <w:r>
              <w:rPr>
                <w:sz w:val="20"/>
              </w:rPr>
              <w:t>605</w:t>
            </w:r>
          </w:p>
        </w:tc>
        <w:tc>
          <w:tcPr>
            <w:tcW w:type="dxa" w:w="1134"/>
            <w:tcBorders>
              <w:top w:sz="4" w:val="nil"/>
              <w:left w:sz="4" w:val="nil"/>
              <w:bottom w:sz="4" w:val="nil"/>
              <w:right w:sz="4" w:val="nil"/>
            </w:tcBorders>
            <w:shd w:fill="auto" w:val="clear"/>
          </w:tcPr>
          <w:p w14:paraId="81100000">
            <w:pPr>
              <w:ind/>
              <w:jc w:val="center"/>
              <w:rPr>
                <w:sz w:val="20"/>
              </w:rPr>
            </w:pPr>
            <w:r>
              <w:rPr>
                <w:sz w:val="20"/>
              </w:rPr>
              <w:t>01</w:t>
            </w:r>
          </w:p>
        </w:tc>
        <w:tc>
          <w:tcPr>
            <w:tcW w:type="dxa" w:w="1134"/>
            <w:tcBorders>
              <w:top w:sz="4" w:val="nil"/>
              <w:left w:sz="4" w:val="nil"/>
              <w:bottom w:sz="4" w:val="nil"/>
              <w:right w:sz="4" w:val="nil"/>
            </w:tcBorders>
            <w:shd w:fill="auto" w:val="clear"/>
          </w:tcPr>
          <w:p w14:paraId="82100000">
            <w:pPr>
              <w:ind/>
              <w:jc w:val="center"/>
              <w:rPr>
                <w:sz w:val="20"/>
              </w:rPr>
            </w:pPr>
            <w:r>
              <w:rPr>
                <w:sz w:val="20"/>
              </w:rPr>
              <w:t>13</w:t>
            </w:r>
          </w:p>
        </w:tc>
        <w:tc>
          <w:tcPr>
            <w:tcW w:type="dxa" w:w="1985"/>
            <w:tcBorders>
              <w:top w:sz="4" w:val="nil"/>
              <w:left w:sz="4" w:val="nil"/>
              <w:bottom w:sz="4" w:val="nil"/>
              <w:right w:sz="4" w:val="nil"/>
            </w:tcBorders>
            <w:shd w:fill="auto" w:val="clear"/>
          </w:tcPr>
          <w:p w14:paraId="8310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84100000">
            <w:pPr>
              <w:ind/>
              <w:jc w:val="center"/>
              <w:rPr>
                <w:sz w:val="20"/>
              </w:rPr>
            </w:pPr>
            <w:r>
              <w:rPr>
                <w:sz w:val="20"/>
              </w:rPr>
              <w:t>000</w:t>
            </w:r>
          </w:p>
        </w:tc>
        <w:tc>
          <w:tcPr>
            <w:tcW w:type="dxa" w:w="1559"/>
            <w:tcBorders>
              <w:top w:sz="4" w:val="nil"/>
              <w:left w:sz="4" w:val="nil"/>
              <w:bottom w:sz="4" w:val="nil"/>
              <w:right w:sz="4" w:val="nil"/>
            </w:tcBorders>
            <w:shd w:fill="auto" w:val="clear"/>
          </w:tcPr>
          <w:p w14:paraId="85100000">
            <w:pPr>
              <w:ind/>
              <w:jc w:val="right"/>
              <w:rPr>
                <w:sz w:val="20"/>
              </w:rPr>
            </w:pPr>
            <w:r>
              <w:rPr>
                <w:sz w:val="20"/>
              </w:rPr>
              <w:t>127,85</w:t>
            </w:r>
          </w:p>
        </w:tc>
        <w:tc>
          <w:tcPr>
            <w:tcW w:type="dxa" w:w="1418"/>
            <w:tcBorders>
              <w:top w:sz="4" w:val="nil"/>
              <w:left w:sz="4" w:val="nil"/>
              <w:bottom w:sz="4" w:val="nil"/>
              <w:right w:sz="4" w:val="nil"/>
            </w:tcBorders>
            <w:shd w:fill="auto" w:val="clear"/>
          </w:tcPr>
          <w:p w14:paraId="86100000">
            <w:pPr>
              <w:ind/>
              <w:jc w:val="right"/>
              <w:rPr>
                <w:sz w:val="20"/>
              </w:rPr>
            </w:pPr>
            <w:r>
              <w:rPr>
                <w:sz w:val="20"/>
              </w:rPr>
              <w:t>127,85</w:t>
            </w:r>
          </w:p>
        </w:tc>
        <w:tc>
          <w:tcPr>
            <w:tcW w:type="dxa" w:w="1417"/>
            <w:tcBorders>
              <w:top w:sz="4" w:val="nil"/>
              <w:left w:sz="4" w:val="nil"/>
              <w:bottom w:sz="4" w:val="nil"/>
              <w:right w:sz="4" w:val="nil"/>
            </w:tcBorders>
            <w:shd w:fill="auto" w:val="clear"/>
          </w:tcPr>
          <w:p w14:paraId="87100000">
            <w:pPr>
              <w:ind/>
              <w:jc w:val="right"/>
              <w:rPr>
                <w:sz w:val="20"/>
              </w:rPr>
            </w:pPr>
            <w:r>
              <w:rPr>
                <w:sz w:val="20"/>
              </w:rPr>
              <w:t>127,85</w:t>
            </w:r>
          </w:p>
        </w:tc>
      </w:tr>
      <w:tr>
        <w:trPr>
          <w:trHeight w:hRule="atLeast" w:val="20"/>
        </w:trPr>
        <w:tc>
          <w:tcPr>
            <w:tcW w:type="dxa" w:w="4219"/>
            <w:tcBorders>
              <w:top w:sz="4" w:val="nil"/>
              <w:left w:sz="4" w:val="nil"/>
              <w:bottom w:sz="4" w:val="nil"/>
              <w:right w:sz="4" w:val="nil"/>
            </w:tcBorders>
            <w:shd w:fill="auto" w:val="clear"/>
          </w:tcPr>
          <w:p w14:paraId="8810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89100000">
            <w:pPr>
              <w:ind/>
              <w:jc w:val="center"/>
              <w:rPr>
                <w:sz w:val="20"/>
              </w:rPr>
            </w:pPr>
            <w:r>
              <w:rPr>
                <w:sz w:val="20"/>
              </w:rPr>
              <w:t>605</w:t>
            </w:r>
          </w:p>
        </w:tc>
        <w:tc>
          <w:tcPr>
            <w:tcW w:type="dxa" w:w="1134"/>
            <w:tcBorders>
              <w:top w:sz="4" w:val="nil"/>
              <w:left w:sz="4" w:val="nil"/>
              <w:bottom w:sz="4" w:val="nil"/>
              <w:right w:sz="4" w:val="nil"/>
            </w:tcBorders>
            <w:shd w:fill="auto" w:val="clear"/>
          </w:tcPr>
          <w:p w14:paraId="8A100000">
            <w:pPr>
              <w:ind/>
              <w:jc w:val="center"/>
              <w:rPr>
                <w:sz w:val="20"/>
              </w:rPr>
            </w:pPr>
            <w:r>
              <w:rPr>
                <w:sz w:val="20"/>
              </w:rPr>
              <w:t>01</w:t>
            </w:r>
          </w:p>
        </w:tc>
        <w:tc>
          <w:tcPr>
            <w:tcW w:type="dxa" w:w="1134"/>
            <w:tcBorders>
              <w:top w:sz="4" w:val="nil"/>
              <w:left w:sz="4" w:val="nil"/>
              <w:bottom w:sz="4" w:val="nil"/>
              <w:right w:sz="4" w:val="nil"/>
            </w:tcBorders>
            <w:shd w:fill="auto" w:val="clear"/>
          </w:tcPr>
          <w:p w14:paraId="8B100000">
            <w:pPr>
              <w:ind/>
              <w:jc w:val="center"/>
              <w:rPr>
                <w:sz w:val="20"/>
              </w:rPr>
            </w:pPr>
            <w:r>
              <w:rPr>
                <w:sz w:val="20"/>
              </w:rPr>
              <w:t>13</w:t>
            </w:r>
          </w:p>
        </w:tc>
        <w:tc>
          <w:tcPr>
            <w:tcW w:type="dxa" w:w="1985"/>
            <w:tcBorders>
              <w:top w:sz="4" w:val="nil"/>
              <w:left w:sz="4" w:val="nil"/>
              <w:bottom w:sz="4" w:val="nil"/>
              <w:right w:sz="4" w:val="nil"/>
            </w:tcBorders>
            <w:shd w:fill="auto" w:val="clear"/>
          </w:tcPr>
          <w:p w14:paraId="8C10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8D100000">
            <w:pPr>
              <w:ind/>
              <w:jc w:val="center"/>
              <w:rPr>
                <w:sz w:val="20"/>
              </w:rPr>
            </w:pPr>
            <w:r>
              <w:rPr>
                <w:sz w:val="20"/>
              </w:rPr>
              <w:t>000</w:t>
            </w:r>
          </w:p>
        </w:tc>
        <w:tc>
          <w:tcPr>
            <w:tcW w:type="dxa" w:w="1559"/>
            <w:tcBorders>
              <w:top w:sz="4" w:val="nil"/>
              <w:left w:sz="4" w:val="nil"/>
              <w:bottom w:sz="4" w:val="nil"/>
              <w:right w:sz="4" w:val="nil"/>
            </w:tcBorders>
            <w:shd w:fill="auto" w:val="clear"/>
          </w:tcPr>
          <w:p w14:paraId="8E100000">
            <w:pPr>
              <w:ind/>
              <w:jc w:val="right"/>
              <w:rPr>
                <w:sz w:val="20"/>
              </w:rPr>
            </w:pPr>
            <w:r>
              <w:rPr>
                <w:sz w:val="20"/>
              </w:rPr>
              <w:t>127,85</w:t>
            </w:r>
          </w:p>
        </w:tc>
        <w:tc>
          <w:tcPr>
            <w:tcW w:type="dxa" w:w="1418"/>
            <w:tcBorders>
              <w:top w:sz="4" w:val="nil"/>
              <w:left w:sz="4" w:val="nil"/>
              <w:bottom w:sz="4" w:val="nil"/>
              <w:right w:sz="4" w:val="nil"/>
            </w:tcBorders>
            <w:shd w:fill="auto" w:val="clear"/>
          </w:tcPr>
          <w:p w14:paraId="8F100000">
            <w:pPr>
              <w:ind/>
              <w:jc w:val="right"/>
              <w:rPr>
                <w:sz w:val="20"/>
              </w:rPr>
            </w:pPr>
            <w:r>
              <w:rPr>
                <w:sz w:val="20"/>
              </w:rPr>
              <w:t>127,85</w:t>
            </w:r>
          </w:p>
        </w:tc>
        <w:tc>
          <w:tcPr>
            <w:tcW w:type="dxa" w:w="1417"/>
            <w:tcBorders>
              <w:top w:sz="4" w:val="nil"/>
              <w:left w:sz="4" w:val="nil"/>
              <w:bottom w:sz="4" w:val="nil"/>
              <w:right w:sz="4" w:val="nil"/>
            </w:tcBorders>
            <w:shd w:fill="auto" w:val="clear"/>
          </w:tcPr>
          <w:p w14:paraId="90100000">
            <w:pPr>
              <w:ind/>
              <w:jc w:val="right"/>
              <w:rPr>
                <w:sz w:val="20"/>
              </w:rPr>
            </w:pPr>
            <w:r>
              <w:rPr>
                <w:sz w:val="20"/>
              </w:rPr>
              <w:t>127,85</w:t>
            </w:r>
          </w:p>
        </w:tc>
      </w:tr>
      <w:tr>
        <w:trPr>
          <w:trHeight w:hRule="atLeast" w:val="20"/>
        </w:trPr>
        <w:tc>
          <w:tcPr>
            <w:tcW w:type="dxa" w:w="4219"/>
            <w:tcBorders>
              <w:top w:sz="4" w:val="nil"/>
              <w:left w:sz="4" w:val="nil"/>
              <w:bottom w:sz="4" w:val="nil"/>
              <w:right w:sz="4" w:val="nil"/>
            </w:tcBorders>
            <w:shd w:fill="auto" w:val="clear"/>
          </w:tcPr>
          <w:p w14:paraId="911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2100000">
            <w:pPr>
              <w:ind/>
              <w:jc w:val="center"/>
              <w:rPr>
                <w:sz w:val="20"/>
              </w:rPr>
            </w:pPr>
            <w:r>
              <w:rPr>
                <w:sz w:val="20"/>
              </w:rPr>
              <w:t>605</w:t>
            </w:r>
          </w:p>
        </w:tc>
        <w:tc>
          <w:tcPr>
            <w:tcW w:type="dxa" w:w="1134"/>
            <w:tcBorders>
              <w:top w:sz="4" w:val="nil"/>
              <w:left w:sz="4" w:val="nil"/>
              <w:bottom w:sz="4" w:val="nil"/>
              <w:right w:sz="4" w:val="nil"/>
            </w:tcBorders>
            <w:shd w:fill="auto" w:val="clear"/>
          </w:tcPr>
          <w:p w14:paraId="93100000">
            <w:pPr>
              <w:ind/>
              <w:jc w:val="center"/>
              <w:rPr>
                <w:sz w:val="20"/>
              </w:rPr>
            </w:pPr>
            <w:r>
              <w:rPr>
                <w:sz w:val="20"/>
              </w:rPr>
              <w:t>01</w:t>
            </w:r>
          </w:p>
        </w:tc>
        <w:tc>
          <w:tcPr>
            <w:tcW w:type="dxa" w:w="1134"/>
            <w:tcBorders>
              <w:top w:sz="4" w:val="nil"/>
              <w:left w:sz="4" w:val="nil"/>
              <w:bottom w:sz="4" w:val="nil"/>
              <w:right w:sz="4" w:val="nil"/>
            </w:tcBorders>
            <w:shd w:fill="auto" w:val="clear"/>
          </w:tcPr>
          <w:p w14:paraId="94100000">
            <w:pPr>
              <w:ind/>
              <w:jc w:val="center"/>
              <w:rPr>
                <w:sz w:val="20"/>
              </w:rPr>
            </w:pPr>
            <w:r>
              <w:rPr>
                <w:sz w:val="20"/>
              </w:rPr>
              <w:t>13</w:t>
            </w:r>
          </w:p>
        </w:tc>
        <w:tc>
          <w:tcPr>
            <w:tcW w:type="dxa" w:w="1985"/>
            <w:tcBorders>
              <w:top w:sz="4" w:val="nil"/>
              <w:left w:sz="4" w:val="nil"/>
              <w:bottom w:sz="4" w:val="nil"/>
              <w:right w:sz="4" w:val="nil"/>
            </w:tcBorders>
            <w:shd w:fill="auto" w:val="clear"/>
          </w:tcPr>
          <w:p w14:paraId="9510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96100000">
            <w:pPr>
              <w:ind/>
              <w:jc w:val="center"/>
              <w:rPr>
                <w:sz w:val="20"/>
              </w:rPr>
            </w:pPr>
            <w:r>
              <w:rPr>
                <w:sz w:val="20"/>
              </w:rPr>
              <w:t>240</w:t>
            </w:r>
          </w:p>
        </w:tc>
        <w:tc>
          <w:tcPr>
            <w:tcW w:type="dxa" w:w="1559"/>
            <w:tcBorders>
              <w:top w:sz="4" w:val="nil"/>
              <w:left w:sz="4" w:val="nil"/>
              <w:bottom w:sz="4" w:val="nil"/>
              <w:right w:sz="4" w:val="nil"/>
            </w:tcBorders>
            <w:shd w:fill="auto" w:val="clear"/>
          </w:tcPr>
          <w:p w14:paraId="97100000">
            <w:pPr>
              <w:ind/>
              <w:jc w:val="right"/>
              <w:rPr>
                <w:sz w:val="20"/>
              </w:rPr>
            </w:pPr>
            <w:r>
              <w:rPr>
                <w:sz w:val="20"/>
              </w:rPr>
              <w:t>127,85</w:t>
            </w:r>
          </w:p>
        </w:tc>
        <w:tc>
          <w:tcPr>
            <w:tcW w:type="dxa" w:w="1418"/>
            <w:tcBorders>
              <w:top w:sz="4" w:val="nil"/>
              <w:left w:sz="4" w:val="nil"/>
              <w:bottom w:sz="4" w:val="nil"/>
              <w:right w:sz="4" w:val="nil"/>
            </w:tcBorders>
            <w:shd w:fill="auto" w:val="clear"/>
          </w:tcPr>
          <w:p w14:paraId="98100000">
            <w:pPr>
              <w:ind/>
              <w:jc w:val="right"/>
              <w:rPr>
                <w:sz w:val="20"/>
              </w:rPr>
            </w:pPr>
            <w:r>
              <w:rPr>
                <w:sz w:val="20"/>
              </w:rPr>
              <w:t>127,85</w:t>
            </w:r>
          </w:p>
        </w:tc>
        <w:tc>
          <w:tcPr>
            <w:tcW w:type="dxa" w:w="1417"/>
            <w:tcBorders>
              <w:top w:sz="4" w:val="nil"/>
              <w:left w:sz="4" w:val="nil"/>
              <w:bottom w:sz="4" w:val="nil"/>
              <w:right w:sz="4" w:val="nil"/>
            </w:tcBorders>
            <w:shd w:fill="auto" w:val="clear"/>
          </w:tcPr>
          <w:p w14:paraId="99100000">
            <w:pPr>
              <w:ind/>
              <w:jc w:val="right"/>
              <w:rPr>
                <w:sz w:val="20"/>
              </w:rPr>
            </w:pPr>
            <w:r>
              <w:rPr>
                <w:sz w:val="20"/>
              </w:rPr>
              <w:t>127,85</w:t>
            </w:r>
          </w:p>
        </w:tc>
      </w:tr>
      <w:tr>
        <w:trPr>
          <w:trHeight w:hRule="atLeast" w:val="20"/>
        </w:trPr>
        <w:tc>
          <w:tcPr>
            <w:tcW w:type="dxa" w:w="4219"/>
            <w:tcBorders>
              <w:top w:sz="4" w:val="nil"/>
              <w:left w:sz="4" w:val="nil"/>
              <w:bottom w:sz="4" w:val="nil"/>
              <w:right w:sz="4" w:val="nil"/>
            </w:tcBorders>
            <w:shd w:fill="auto" w:val="clear"/>
          </w:tcPr>
          <w:p w14:paraId="9A100000">
            <w:pPr>
              <w:rPr>
                <w:sz w:val="20"/>
              </w:rPr>
            </w:pPr>
            <w:r>
              <w:rPr>
                <w:sz w:val="20"/>
              </w:rPr>
              <w:t>Муниципальная программа «Экономическое развитие города Ставрополя»</w:t>
            </w:r>
          </w:p>
        </w:tc>
        <w:tc>
          <w:tcPr>
            <w:tcW w:type="dxa" w:w="1134"/>
            <w:tcBorders>
              <w:top w:sz="4" w:val="nil"/>
              <w:left w:sz="4" w:val="nil"/>
              <w:bottom w:sz="4" w:val="nil"/>
              <w:right w:sz="4" w:val="nil"/>
            </w:tcBorders>
            <w:shd w:fill="auto" w:val="clear"/>
          </w:tcPr>
          <w:p w14:paraId="9B100000">
            <w:pPr>
              <w:ind/>
              <w:jc w:val="center"/>
              <w:rPr>
                <w:sz w:val="20"/>
              </w:rPr>
            </w:pPr>
            <w:r>
              <w:rPr>
                <w:sz w:val="20"/>
              </w:rPr>
              <w:t>605</w:t>
            </w:r>
          </w:p>
        </w:tc>
        <w:tc>
          <w:tcPr>
            <w:tcW w:type="dxa" w:w="1134"/>
            <w:tcBorders>
              <w:top w:sz="4" w:val="nil"/>
              <w:left w:sz="4" w:val="nil"/>
              <w:bottom w:sz="4" w:val="nil"/>
              <w:right w:sz="4" w:val="nil"/>
            </w:tcBorders>
            <w:shd w:fill="auto" w:val="clear"/>
          </w:tcPr>
          <w:p w14:paraId="9C100000">
            <w:pPr>
              <w:ind/>
              <w:jc w:val="center"/>
              <w:rPr>
                <w:sz w:val="20"/>
              </w:rPr>
            </w:pPr>
            <w:r>
              <w:rPr>
                <w:sz w:val="20"/>
              </w:rPr>
              <w:t>01</w:t>
            </w:r>
          </w:p>
        </w:tc>
        <w:tc>
          <w:tcPr>
            <w:tcW w:type="dxa" w:w="1134"/>
            <w:tcBorders>
              <w:top w:sz="4" w:val="nil"/>
              <w:left w:sz="4" w:val="nil"/>
              <w:bottom w:sz="4" w:val="nil"/>
              <w:right w:sz="4" w:val="nil"/>
            </w:tcBorders>
            <w:shd w:fill="auto" w:val="clear"/>
          </w:tcPr>
          <w:p w14:paraId="9D100000">
            <w:pPr>
              <w:ind/>
              <w:jc w:val="center"/>
              <w:rPr>
                <w:sz w:val="20"/>
              </w:rPr>
            </w:pPr>
            <w:r>
              <w:rPr>
                <w:sz w:val="20"/>
              </w:rPr>
              <w:t>13</w:t>
            </w:r>
          </w:p>
        </w:tc>
        <w:tc>
          <w:tcPr>
            <w:tcW w:type="dxa" w:w="1985"/>
            <w:tcBorders>
              <w:top w:sz="4" w:val="nil"/>
              <w:left w:sz="4" w:val="nil"/>
              <w:bottom w:sz="4" w:val="nil"/>
              <w:right w:sz="4" w:val="nil"/>
            </w:tcBorders>
            <w:shd w:fill="auto" w:val="clear"/>
          </w:tcPr>
          <w:p w14:paraId="9E100000">
            <w:pPr>
              <w:ind/>
              <w:jc w:val="center"/>
              <w:rPr>
                <w:sz w:val="20"/>
              </w:rPr>
            </w:pPr>
            <w:r>
              <w:rPr>
                <w:sz w:val="20"/>
              </w:rPr>
              <w:t>12 0 00 00000</w:t>
            </w:r>
          </w:p>
        </w:tc>
        <w:tc>
          <w:tcPr>
            <w:tcW w:type="dxa" w:w="992"/>
            <w:tcBorders>
              <w:top w:sz="4" w:val="nil"/>
              <w:left w:sz="4" w:val="nil"/>
              <w:bottom w:sz="4" w:val="nil"/>
              <w:right w:sz="4" w:val="nil"/>
            </w:tcBorders>
            <w:shd w:fill="auto" w:val="clear"/>
          </w:tcPr>
          <w:p w14:paraId="9F100000">
            <w:pPr>
              <w:ind/>
              <w:jc w:val="center"/>
              <w:rPr>
                <w:sz w:val="20"/>
              </w:rPr>
            </w:pPr>
            <w:r>
              <w:rPr>
                <w:sz w:val="20"/>
              </w:rPr>
              <w:t>000</w:t>
            </w:r>
          </w:p>
        </w:tc>
        <w:tc>
          <w:tcPr>
            <w:tcW w:type="dxa" w:w="1559"/>
            <w:tcBorders>
              <w:top w:sz="4" w:val="nil"/>
              <w:left w:sz="4" w:val="nil"/>
              <w:bottom w:sz="4" w:val="nil"/>
              <w:right w:sz="4" w:val="nil"/>
            </w:tcBorders>
            <w:shd w:fill="auto" w:val="clear"/>
          </w:tcPr>
          <w:p w14:paraId="A0100000">
            <w:pPr>
              <w:ind/>
              <w:jc w:val="right"/>
              <w:rPr>
                <w:sz w:val="20"/>
              </w:rPr>
            </w:pPr>
            <w:r>
              <w:rPr>
                <w:sz w:val="20"/>
              </w:rPr>
              <w:t>141 079,59</w:t>
            </w:r>
          </w:p>
        </w:tc>
        <w:tc>
          <w:tcPr>
            <w:tcW w:type="dxa" w:w="1418"/>
            <w:tcBorders>
              <w:top w:sz="4" w:val="nil"/>
              <w:left w:sz="4" w:val="nil"/>
              <w:bottom w:sz="4" w:val="nil"/>
              <w:right w:sz="4" w:val="nil"/>
            </w:tcBorders>
            <w:shd w:fill="auto" w:val="clear"/>
          </w:tcPr>
          <w:p w14:paraId="A1100000">
            <w:pPr>
              <w:ind/>
              <w:jc w:val="right"/>
              <w:rPr>
                <w:sz w:val="20"/>
              </w:rPr>
            </w:pPr>
            <w:r>
              <w:rPr>
                <w:sz w:val="20"/>
              </w:rPr>
              <w:t>134 604,80</w:t>
            </w:r>
          </w:p>
        </w:tc>
        <w:tc>
          <w:tcPr>
            <w:tcW w:type="dxa" w:w="1417"/>
            <w:tcBorders>
              <w:top w:sz="4" w:val="nil"/>
              <w:left w:sz="4" w:val="nil"/>
              <w:bottom w:sz="4" w:val="nil"/>
              <w:right w:sz="4" w:val="nil"/>
            </w:tcBorders>
            <w:shd w:fill="auto" w:val="clear"/>
          </w:tcPr>
          <w:p w14:paraId="A2100000">
            <w:pPr>
              <w:ind/>
              <w:jc w:val="right"/>
              <w:rPr>
                <w:sz w:val="20"/>
              </w:rPr>
            </w:pPr>
            <w:r>
              <w:rPr>
                <w:sz w:val="20"/>
              </w:rPr>
              <w:t>134 604,80</w:t>
            </w:r>
          </w:p>
        </w:tc>
      </w:tr>
      <w:tr>
        <w:trPr>
          <w:trHeight w:hRule="atLeast" w:val="20"/>
        </w:trPr>
        <w:tc>
          <w:tcPr>
            <w:tcW w:type="dxa" w:w="4219"/>
            <w:tcBorders>
              <w:top w:sz="4" w:val="nil"/>
              <w:left w:sz="4" w:val="nil"/>
              <w:bottom w:sz="4" w:val="nil"/>
              <w:right w:sz="4" w:val="nil"/>
            </w:tcBorders>
            <w:shd w:fill="auto" w:val="clear"/>
          </w:tcPr>
          <w:p w14:paraId="A3100000">
            <w:pPr>
              <w:rPr>
                <w:sz w:val="20"/>
              </w:rPr>
            </w:pPr>
            <w:r>
              <w:rPr>
                <w:sz w:val="20"/>
              </w:rPr>
              <w:t>Подпрограмма «Создание благоприятных условий для экономического развития города Ставрополя»</w:t>
            </w:r>
          </w:p>
        </w:tc>
        <w:tc>
          <w:tcPr>
            <w:tcW w:type="dxa" w:w="1134"/>
            <w:tcBorders>
              <w:top w:sz="4" w:val="nil"/>
              <w:left w:sz="4" w:val="nil"/>
              <w:bottom w:sz="4" w:val="nil"/>
              <w:right w:sz="4" w:val="nil"/>
            </w:tcBorders>
            <w:shd w:fill="auto" w:val="clear"/>
          </w:tcPr>
          <w:p w14:paraId="A4100000">
            <w:pPr>
              <w:ind/>
              <w:jc w:val="center"/>
              <w:rPr>
                <w:sz w:val="20"/>
              </w:rPr>
            </w:pPr>
            <w:r>
              <w:rPr>
                <w:sz w:val="20"/>
              </w:rPr>
              <w:t>605</w:t>
            </w:r>
          </w:p>
        </w:tc>
        <w:tc>
          <w:tcPr>
            <w:tcW w:type="dxa" w:w="1134"/>
            <w:tcBorders>
              <w:top w:sz="4" w:val="nil"/>
              <w:left w:sz="4" w:val="nil"/>
              <w:bottom w:sz="4" w:val="nil"/>
              <w:right w:sz="4" w:val="nil"/>
            </w:tcBorders>
            <w:shd w:fill="auto" w:val="clear"/>
          </w:tcPr>
          <w:p w14:paraId="A5100000">
            <w:pPr>
              <w:ind/>
              <w:jc w:val="center"/>
              <w:rPr>
                <w:sz w:val="20"/>
              </w:rPr>
            </w:pPr>
            <w:r>
              <w:rPr>
                <w:sz w:val="20"/>
              </w:rPr>
              <w:t>01</w:t>
            </w:r>
          </w:p>
        </w:tc>
        <w:tc>
          <w:tcPr>
            <w:tcW w:type="dxa" w:w="1134"/>
            <w:tcBorders>
              <w:top w:sz="4" w:val="nil"/>
              <w:left w:sz="4" w:val="nil"/>
              <w:bottom w:sz="4" w:val="nil"/>
              <w:right w:sz="4" w:val="nil"/>
            </w:tcBorders>
            <w:shd w:fill="auto" w:val="clear"/>
          </w:tcPr>
          <w:p w14:paraId="A6100000">
            <w:pPr>
              <w:ind/>
              <w:jc w:val="center"/>
              <w:rPr>
                <w:sz w:val="20"/>
              </w:rPr>
            </w:pPr>
            <w:r>
              <w:rPr>
                <w:sz w:val="20"/>
              </w:rPr>
              <w:t>13</w:t>
            </w:r>
          </w:p>
        </w:tc>
        <w:tc>
          <w:tcPr>
            <w:tcW w:type="dxa" w:w="1985"/>
            <w:tcBorders>
              <w:top w:sz="4" w:val="nil"/>
              <w:left w:sz="4" w:val="nil"/>
              <w:bottom w:sz="4" w:val="nil"/>
              <w:right w:sz="4" w:val="nil"/>
            </w:tcBorders>
            <w:shd w:fill="auto" w:val="clear"/>
          </w:tcPr>
          <w:p w14:paraId="A7100000">
            <w:pPr>
              <w:ind/>
              <w:jc w:val="center"/>
              <w:rPr>
                <w:sz w:val="20"/>
              </w:rPr>
            </w:pPr>
            <w:r>
              <w:rPr>
                <w:sz w:val="20"/>
              </w:rPr>
              <w:t>12 2 00 00000</w:t>
            </w:r>
          </w:p>
        </w:tc>
        <w:tc>
          <w:tcPr>
            <w:tcW w:type="dxa" w:w="992"/>
            <w:tcBorders>
              <w:top w:sz="4" w:val="nil"/>
              <w:left w:sz="4" w:val="nil"/>
              <w:bottom w:sz="4" w:val="nil"/>
              <w:right w:sz="4" w:val="nil"/>
            </w:tcBorders>
            <w:shd w:fill="auto" w:val="clear"/>
          </w:tcPr>
          <w:p w14:paraId="A8100000">
            <w:pPr>
              <w:ind/>
              <w:jc w:val="center"/>
              <w:rPr>
                <w:sz w:val="20"/>
              </w:rPr>
            </w:pPr>
            <w:r>
              <w:rPr>
                <w:sz w:val="20"/>
              </w:rPr>
              <w:t>000</w:t>
            </w:r>
          </w:p>
        </w:tc>
        <w:tc>
          <w:tcPr>
            <w:tcW w:type="dxa" w:w="1559"/>
            <w:tcBorders>
              <w:top w:sz="4" w:val="nil"/>
              <w:left w:sz="4" w:val="nil"/>
              <w:bottom w:sz="4" w:val="nil"/>
              <w:right w:sz="4" w:val="nil"/>
            </w:tcBorders>
            <w:shd w:fill="auto" w:val="clear"/>
          </w:tcPr>
          <w:p w14:paraId="A9100000">
            <w:pPr>
              <w:ind/>
              <w:jc w:val="right"/>
              <w:rPr>
                <w:sz w:val="20"/>
              </w:rPr>
            </w:pPr>
            <w:r>
              <w:rPr>
                <w:sz w:val="20"/>
              </w:rPr>
              <w:t>2 477,73</w:t>
            </w:r>
          </w:p>
        </w:tc>
        <w:tc>
          <w:tcPr>
            <w:tcW w:type="dxa" w:w="1418"/>
            <w:tcBorders>
              <w:top w:sz="4" w:val="nil"/>
              <w:left w:sz="4" w:val="nil"/>
              <w:bottom w:sz="4" w:val="nil"/>
              <w:right w:sz="4" w:val="nil"/>
            </w:tcBorders>
            <w:shd w:fill="auto" w:val="clear"/>
          </w:tcPr>
          <w:p w14:paraId="AA100000">
            <w:pPr>
              <w:ind/>
              <w:jc w:val="right"/>
              <w:rPr>
                <w:sz w:val="20"/>
              </w:rPr>
            </w:pPr>
            <w:r>
              <w:rPr>
                <w:sz w:val="20"/>
              </w:rPr>
              <w:t>2 613,77</w:t>
            </w:r>
          </w:p>
        </w:tc>
        <w:tc>
          <w:tcPr>
            <w:tcW w:type="dxa" w:w="1417"/>
            <w:tcBorders>
              <w:top w:sz="4" w:val="nil"/>
              <w:left w:sz="4" w:val="nil"/>
              <w:bottom w:sz="4" w:val="nil"/>
              <w:right w:sz="4" w:val="nil"/>
            </w:tcBorders>
            <w:shd w:fill="auto" w:val="clear"/>
          </w:tcPr>
          <w:p w14:paraId="AB100000">
            <w:pPr>
              <w:ind/>
              <w:jc w:val="right"/>
              <w:rPr>
                <w:sz w:val="20"/>
              </w:rPr>
            </w:pPr>
            <w:r>
              <w:rPr>
                <w:sz w:val="20"/>
              </w:rPr>
              <w:t>2 613,77</w:t>
            </w:r>
          </w:p>
        </w:tc>
      </w:tr>
      <w:tr>
        <w:trPr>
          <w:trHeight w:hRule="atLeast" w:val="20"/>
        </w:trPr>
        <w:tc>
          <w:tcPr>
            <w:tcW w:type="dxa" w:w="4219"/>
            <w:tcBorders>
              <w:top w:sz="4" w:val="nil"/>
              <w:left w:sz="4" w:val="nil"/>
              <w:bottom w:sz="4" w:val="nil"/>
              <w:right w:sz="4" w:val="nil"/>
            </w:tcBorders>
            <w:shd w:fill="auto" w:val="clear"/>
          </w:tcPr>
          <w:p w14:paraId="AC1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134"/>
            <w:tcBorders>
              <w:top w:sz="4" w:val="nil"/>
              <w:left w:sz="4" w:val="nil"/>
              <w:bottom w:sz="4" w:val="nil"/>
              <w:right w:sz="4" w:val="nil"/>
            </w:tcBorders>
            <w:shd w:fill="auto" w:val="clear"/>
          </w:tcPr>
          <w:p w14:paraId="AD100000">
            <w:pPr>
              <w:ind/>
              <w:jc w:val="center"/>
              <w:rPr>
                <w:sz w:val="20"/>
              </w:rPr>
            </w:pPr>
            <w:r>
              <w:rPr>
                <w:sz w:val="20"/>
              </w:rPr>
              <w:t>605</w:t>
            </w:r>
          </w:p>
        </w:tc>
        <w:tc>
          <w:tcPr>
            <w:tcW w:type="dxa" w:w="1134"/>
            <w:tcBorders>
              <w:top w:sz="4" w:val="nil"/>
              <w:left w:sz="4" w:val="nil"/>
              <w:bottom w:sz="4" w:val="nil"/>
              <w:right w:sz="4" w:val="nil"/>
            </w:tcBorders>
            <w:shd w:fill="auto" w:val="clear"/>
          </w:tcPr>
          <w:p w14:paraId="AE100000">
            <w:pPr>
              <w:ind/>
              <w:jc w:val="center"/>
              <w:rPr>
                <w:sz w:val="20"/>
              </w:rPr>
            </w:pPr>
            <w:r>
              <w:rPr>
                <w:sz w:val="20"/>
              </w:rPr>
              <w:t>01</w:t>
            </w:r>
          </w:p>
        </w:tc>
        <w:tc>
          <w:tcPr>
            <w:tcW w:type="dxa" w:w="1134"/>
            <w:tcBorders>
              <w:top w:sz="4" w:val="nil"/>
              <w:left w:sz="4" w:val="nil"/>
              <w:bottom w:sz="4" w:val="nil"/>
              <w:right w:sz="4" w:val="nil"/>
            </w:tcBorders>
            <w:shd w:fill="auto" w:val="clear"/>
          </w:tcPr>
          <w:p w14:paraId="AF100000">
            <w:pPr>
              <w:ind/>
              <w:jc w:val="center"/>
              <w:rPr>
                <w:sz w:val="20"/>
              </w:rPr>
            </w:pPr>
            <w:r>
              <w:rPr>
                <w:sz w:val="20"/>
              </w:rPr>
              <w:t>13</w:t>
            </w:r>
          </w:p>
        </w:tc>
        <w:tc>
          <w:tcPr>
            <w:tcW w:type="dxa" w:w="1985"/>
            <w:tcBorders>
              <w:top w:sz="4" w:val="nil"/>
              <w:left w:sz="4" w:val="nil"/>
              <w:bottom w:sz="4" w:val="nil"/>
              <w:right w:sz="4" w:val="nil"/>
            </w:tcBorders>
            <w:shd w:fill="auto" w:val="clear"/>
          </w:tcPr>
          <w:p w14:paraId="B0100000">
            <w:pPr>
              <w:ind/>
              <w:jc w:val="center"/>
              <w:rPr>
                <w:sz w:val="20"/>
              </w:rPr>
            </w:pPr>
            <w:r>
              <w:rPr>
                <w:sz w:val="20"/>
              </w:rPr>
              <w:t>12 2 03 00000</w:t>
            </w:r>
          </w:p>
        </w:tc>
        <w:tc>
          <w:tcPr>
            <w:tcW w:type="dxa" w:w="992"/>
            <w:tcBorders>
              <w:top w:sz="4" w:val="nil"/>
              <w:left w:sz="4" w:val="nil"/>
              <w:bottom w:sz="4" w:val="nil"/>
              <w:right w:sz="4" w:val="nil"/>
            </w:tcBorders>
            <w:shd w:fill="auto" w:val="clear"/>
          </w:tcPr>
          <w:p w14:paraId="B1100000">
            <w:pPr>
              <w:ind/>
              <w:jc w:val="center"/>
              <w:rPr>
                <w:sz w:val="20"/>
              </w:rPr>
            </w:pPr>
            <w:r>
              <w:rPr>
                <w:sz w:val="20"/>
              </w:rPr>
              <w:t>000</w:t>
            </w:r>
          </w:p>
        </w:tc>
        <w:tc>
          <w:tcPr>
            <w:tcW w:type="dxa" w:w="1559"/>
            <w:tcBorders>
              <w:top w:sz="4" w:val="nil"/>
              <w:left w:sz="4" w:val="nil"/>
              <w:bottom w:sz="4" w:val="nil"/>
              <w:right w:sz="4" w:val="nil"/>
            </w:tcBorders>
            <w:shd w:fill="auto" w:val="clear"/>
          </w:tcPr>
          <w:p w14:paraId="B2100000">
            <w:pPr>
              <w:ind/>
              <w:jc w:val="right"/>
              <w:rPr>
                <w:sz w:val="20"/>
              </w:rPr>
            </w:pPr>
            <w:r>
              <w:rPr>
                <w:sz w:val="20"/>
              </w:rPr>
              <w:t>2 477,73</w:t>
            </w:r>
          </w:p>
        </w:tc>
        <w:tc>
          <w:tcPr>
            <w:tcW w:type="dxa" w:w="1418"/>
            <w:tcBorders>
              <w:top w:sz="4" w:val="nil"/>
              <w:left w:sz="4" w:val="nil"/>
              <w:bottom w:sz="4" w:val="nil"/>
              <w:right w:sz="4" w:val="nil"/>
            </w:tcBorders>
            <w:shd w:fill="auto" w:val="clear"/>
          </w:tcPr>
          <w:p w14:paraId="B3100000">
            <w:pPr>
              <w:ind/>
              <w:jc w:val="right"/>
              <w:rPr>
                <w:sz w:val="20"/>
              </w:rPr>
            </w:pPr>
            <w:r>
              <w:rPr>
                <w:sz w:val="20"/>
              </w:rPr>
              <w:t>2 613,77</w:t>
            </w:r>
          </w:p>
        </w:tc>
        <w:tc>
          <w:tcPr>
            <w:tcW w:type="dxa" w:w="1417"/>
            <w:tcBorders>
              <w:top w:sz="4" w:val="nil"/>
              <w:left w:sz="4" w:val="nil"/>
              <w:bottom w:sz="4" w:val="nil"/>
              <w:right w:sz="4" w:val="nil"/>
            </w:tcBorders>
            <w:shd w:fill="auto" w:val="clear"/>
          </w:tcPr>
          <w:p w14:paraId="B4100000">
            <w:pPr>
              <w:ind/>
              <w:jc w:val="right"/>
              <w:rPr>
                <w:sz w:val="20"/>
              </w:rPr>
            </w:pPr>
            <w:r>
              <w:rPr>
                <w:sz w:val="20"/>
              </w:rPr>
              <w:t>2 613,77</w:t>
            </w:r>
          </w:p>
        </w:tc>
      </w:tr>
      <w:tr>
        <w:trPr>
          <w:trHeight w:hRule="atLeast" w:val="20"/>
        </w:trPr>
        <w:tc>
          <w:tcPr>
            <w:tcW w:type="dxa" w:w="4219"/>
            <w:tcBorders>
              <w:top w:sz="4" w:val="nil"/>
              <w:left w:sz="4" w:val="nil"/>
              <w:bottom w:sz="4" w:val="nil"/>
              <w:right w:sz="4" w:val="nil"/>
            </w:tcBorders>
            <w:shd w:fill="auto" w:val="clear"/>
          </w:tcPr>
          <w:p w14:paraId="B51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134"/>
            <w:tcBorders>
              <w:top w:sz="4" w:val="nil"/>
              <w:left w:sz="4" w:val="nil"/>
              <w:bottom w:sz="4" w:val="nil"/>
              <w:right w:sz="4" w:val="nil"/>
            </w:tcBorders>
            <w:shd w:fill="auto" w:val="clear"/>
          </w:tcPr>
          <w:p w14:paraId="B6100000">
            <w:pPr>
              <w:ind/>
              <w:jc w:val="center"/>
              <w:rPr>
                <w:sz w:val="20"/>
              </w:rPr>
            </w:pPr>
            <w:r>
              <w:rPr>
                <w:sz w:val="20"/>
              </w:rPr>
              <w:t>605</w:t>
            </w:r>
          </w:p>
        </w:tc>
        <w:tc>
          <w:tcPr>
            <w:tcW w:type="dxa" w:w="1134"/>
            <w:tcBorders>
              <w:top w:sz="4" w:val="nil"/>
              <w:left w:sz="4" w:val="nil"/>
              <w:bottom w:sz="4" w:val="nil"/>
              <w:right w:sz="4" w:val="nil"/>
            </w:tcBorders>
            <w:shd w:fill="auto" w:val="clear"/>
          </w:tcPr>
          <w:p w14:paraId="B7100000">
            <w:pPr>
              <w:ind/>
              <w:jc w:val="center"/>
              <w:rPr>
                <w:sz w:val="20"/>
              </w:rPr>
            </w:pPr>
            <w:r>
              <w:rPr>
                <w:sz w:val="20"/>
              </w:rPr>
              <w:t>01</w:t>
            </w:r>
          </w:p>
        </w:tc>
        <w:tc>
          <w:tcPr>
            <w:tcW w:type="dxa" w:w="1134"/>
            <w:tcBorders>
              <w:top w:sz="4" w:val="nil"/>
              <w:left w:sz="4" w:val="nil"/>
              <w:bottom w:sz="4" w:val="nil"/>
              <w:right w:sz="4" w:val="nil"/>
            </w:tcBorders>
            <w:shd w:fill="auto" w:val="clear"/>
          </w:tcPr>
          <w:p w14:paraId="B8100000">
            <w:pPr>
              <w:ind/>
              <w:jc w:val="center"/>
              <w:rPr>
                <w:sz w:val="20"/>
              </w:rPr>
            </w:pPr>
            <w:r>
              <w:rPr>
                <w:sz w:val="20"/>
              </w:rPr>
              <w:t>13</w:t>
            </w:r>
          </w:p>
        </w:tc>
        <w:tc>
          <w:tcPr>
            <w:tcW w:type="dxa" w:w="1985"/>
            <w:tcBorders>
              <w:top w:sz="4" w:val="nil"/>
              <w:left w:sz="4" w:val="nil"/>
              <w:bottom w:sz="4" w:val="nil"/>
              <w:right w:sz="4" w:val="nil"/>
            </w:tcBorders>
            <w:shd w:fill="auto" w:val="clear"/>
          </w:tcPr>
          <w:p w14:paraId="B9100000">
            <w:pPr>
              <w:ind/>
              <w:jc w:val="center"/>
              <w:rPr>
                <w:sz w:val="20"/>
              </w:rPr>
            </w:pPr>
            <w:r>
              <w:rPr>
                <w:sz w:val="20"/>
              </w:rPr>
              <w:t>12 2 03 20040</w:t>
            </w:r>
          </w:p>
        </w:tc>
        <w:tc>
          <w:tcPr>
            <w:tcW w:type="dxa" w:w="992"/>
            <w:tcBorders>
              <w:top w:sz="4" w:val="nil"/>
              <w:left w:sz="4" w:val="nil"/>
              <w:bottom w:sz="4" w:val="nil"/>
              <w:right w:sz="4" w:val="nil"/>
            </w:tcBorders>
            <w:shd w:fill="auto" w:val="clear"/>
          </w:tcPr>
          <w:p w14:paraId="BA100000">
            <w:pPr>
              <w:ind/>
              <w:jc w:val="center"/>
              <w:rPr>
                <w:sz w:val="20"/>
              </w:rPr>
            </w:pPr>
            <w:r>
              <w:rPr>
                <w:sz w:val="20"/>
              </w:rPr>
              <w:t>000</w:t>
            </w:r>
          </w:p>
        </w:tc>
        <w:tc>
          <w:tcPr>
            <w:tcW w:type="dxa" w:w="1559"/>
            <w:tcBorders>
              <w:top w:sz="4" w:val="nil"/>
              <w:left w:sz="4" w:val="nil"/>
              <w:bottom w:sz="4" w:val="nil"/>
              <w:right w:sz="4" w:val="nil"/>
            </w:tcBorders>
            <w:shd w:fill="auto" w:val="clear"/>
          </w:tcPr>
          <w:p w14:paraId="BB100000">
            <w:pPr>
              <w:ind/>
              <w:jc w:val="right"/>
              <w:rPr>
                <w:sz w:val="20"/>
              </w:rPr>
            </w:pPr>
            <w:r>
              <w:rPr>
                <w:sz w:val="20"/>
              </w:rPr>
              <w:t>2 131,73</w:t>
            </w:r>
          </w:p>
        </w:tc>
        <w:tc>
          <w:tcPr>
            <w:tcW w:type="dxa" w:w="1418"/>
            <w:tcBorders>
              <w:top w:sz="4" w:val="nil"/>
              <w:left w:sz="4" w:val="nil"/>
              <w:bottom w:sz="4" w:val="nil"/>
              <w:right w:sz="4" w:val="nil"/>
            </w:tcBorders>
            <w:shd w:fill="auto" w:val="clear"/>
          </w:tcPr>
          <w:p w14:paraId="BC100000">
            <w:pPr>
              <w:ind/>
              <w:jc w:val="right"/>
              <w:rPr>
                <w:sz w:val="20"/>
              </w:rPr>
            </w:pPr>
            <w:r>
              <w:rPr>
                <w:sz w:val="20"/>
              </w:rPr>
              <w:t>1 823,77</w:t>
            </w:r>
          </w:p>
        </w:tc>
        <w:tc>
          <w:tcPr>
            <w:tcW w:type="dxa" w:w="1417"/>
            <w:tcBorders>
              <w:top w:sz="4" w:val="nil"/>
              <w:left w:sz="4" w:val="nil"/>
              <w:bottom w:sz="4" w:val="nil"/>
              <w:right w:sz="4" w:val="nil"/>
            </w:tcBorders>
            <w:shd w:fill="auto" w:val="clear"/>
          </w:tcPr>
          <w:p w14:paraId="BD100000">
            <w:pPr>
              <w:ind/>
              <w:jc w:val="right"/>
              <w:rPr>
                <w:sz w:val="20"/>
              </w:rPr>
            </w:pPr>
            <w:r>
              <w:rPr>
                <w:sz w:val="20"/>
              </w:rPr>
              <w:t>1 823,77</w:t>
            </w:r>
          </w:p>
        </w:tc>
      </w:tr>
      <w:tr>
        <w:trPr>
          <w:trHeight w:hRule="atLeast" w:val="20"/>
        </w:trPr>
        <w:tc>
          <w:tcPr>
            <w:tcW w:type="dxa" w:w="4219"/>
            <w:tcBorders>
              <w:top w:sz="4" w:val="nil"/>
              <w:left w:sz="4" w:val="nil"/>
              <w:bottom w:sz="4" w:val="nil"/>
              <w:right w:sz="4" w:val="nil"/>
            </w:tcBorders>
            <w:shd w:fill="auto" w:val="clear"/>
          </w:tcPr>
          <w:p w14:paraId="BE10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BF100000">
            <w:pPr>
              <w:ind/>
              <w:jc w:val="center"/>
              <w:rPr>
                <w:sz w:val="20"/>
              </w:rPr>
            </w:pPr>
            <w:r>
              <w:rPr>
                <w:sz w:val="20"/>
              </w:rPr>
              <w:t>605</w:t>
            </w:r>
          </w:p>
        </w:tc>
        <w:tc>
          <w:tcPr>
            <w:tcW w:type="dxa" w:w="1134"/>
            <w:tcBorders>
              <w:top w:sz="4" w:val="nil"/>
              <w:left w:sz="4" w:val="nil"/>
              <w:bottom w:sz="4" w:val="nil"/>
              <w:right w:sz="4" w:val="nil"/>
            </w:tcBorders>
            <w:shd w:fill="auto" w:val="clear"/>
          </w:tcPr>
          <w:p w14:paraId="C0100000">
            <w:pPr>
              <w:ind/>
              <w:jc w:val="center"/>
              <w:rPr>
                <w:sz w:val="20"/>
              </w:rPr>
            </w:pPr>
            <w:r>
              <w:rPr>
                <w:sz w:val="20"/>
              </w:rPr>
              <w:t>01</w:t>
            </w:r>
          </w:p>
        </w:tc>
        <w:tc>
          <w:tcPr>
            <w:tcW w:type="dxa" w:w="1134"/>
            <w:tcBorders>
              <w:top w:sz="4" w:val="nil"/>
              <w:left w:sz="4" w:val="nil"/>
              <w:bottom w:sz="4" w:val="nil"/>
              <w:right w:sz="4" w:val="nil"/>
            </w:tcBorders>
            <w:shd w:fill="auto" w:val="clear"/>
          </w:tcPr>
          <w:p w14:paraId="C1100000">
            <w:pPr>
              <w:ind/>
              <w:jc w:val="center"/>
              <w:rPr>
                <w:sz w:val="20"/>
              </w:rPr>
            </w:pPr>
            <w:r>
              <w:rPr>
                <w:sz w:val="20"/>
              </w:rPr>
              <w:t>13</w:t>
            </w:r>
          </w:p>
        </w:tc>
        <w:tc>
          <w:tcPr>
            <w:tcW w:type="dxa" w:w="1985"/>
            <w:tcBorders>
              <w:top w:sz="4" w:val="nil"/>
              <w:left w:sz="4" w:val="nil"/>
              <w:bottom w:sz="4" w:val="nil"/>
              <w:right w:sz="4" w:val="nil"/>
            </w:tcBorders>
            <w:shd w:fill="auto" w:val="clear"/>
          </w:tcPr>
          <w:p w14:paraId="C2100000">
            <w:pPr>
              <w:ind/>
              <w:jc w:val="center"/>
              <w:rPr>
                <w:sz w:val="20"/>
              </w:rPr>
            </w:pPr>
            <w:r>
              <w:rPr>
                <w:sz w:val="20"/>
              </w:rPr>
              <w:t>12 2 03 20040</w:t>
            </w:r>
          </w:p>
        </w:tc>
        <w:tc>
          <w:tcPr>
            <w:tcW w:type="dxa" w:w="992"/>
            <w:tcBorders>
              <w:top w:sz="4" w:val="nil"/>
              <w:left w:sz="4" w:val="nil"/>
              <w:bottom w:sz="4" w:val="nil"/>
              <w:right w:sz="4" w:val="nil"/>
            </w:tcBorders>
            <w:shd w:fill="auto" w:val="clear"/>
          </w:tcPr>
          <w:p w14:paraId="C3100000">
            <w:pPr>
              <w:ind/>
              <w:jc w:val="center"/>
              <w:rPr>
                <w:sz w:val="20"/>
              </w:rPr>
            </w:pPr>
            <w:r>
              <w:rPr>
                <w:sz w:val="20"/>
              </w:rPr>
              <w:t>850</w:t>
            </w:r>
          </w:p>
        </w:tc>
        <w:tc>
          <w:tcPr>
            <w:tcW w:type="dxa" w:w="1559"/>
            <w:tcBorders>
              <w:top w:sz="4" w:val="nil"/>
              <w:left w:sz="4" w:val="nil"/>
              <w:bottom w:sz="4" w:val="nil"/>
              <w:right w:sz="4" w:val="nil"/>
            </w:tcBorders>
            <w:shd w:fill="auto" w:val="clear"/>
          </w:tcPr>
          <w:p w14:paraId="C4100000">
            <w:pPr>
              <w:ind/>
              <w:jc w:val="right"/>
              <w:rPr>
                <w:sz w:val="20"/>
              </w:rPr>
            </w:pPr>
            <w:r>
              <w:rPr>
                <w:sz w:val="20"/>
              </w:rPr>
              <w:t>2 131,73</w:t>
            </w:r>
          </w:p>
        </w:tc>
        <w:tc>
          <w:tcPr>
            <w:tcW w:type="dxa" w:w="1418"/>
            <w:tcBorders>
              <w:top w:sz="4" w:val="nil"/>
              <w:left w:sz="4" w:val="nil"/>
              <w:bottom w:sz="4" w:val="nil"/>
              <w:right w:sz="4" w:val="nil"/>
            </w:tcBorders>
            <w:shd w:fill="auto" w:val="clear"/>
          </w:tcPr>
          <w:p w14:paraId="C5100000">
            <w:pPr>
              <w:ind/>
              <w:jc w:val="right"/>
              <w:rPr>
                <w:sz w:val="20"/>
              </w:rPr>
            </w:pPr>
            <w:r>
              <w:rPr>
                <w:sz w:val="20"/>
              </w:rPr>
              <w:t>1 823,77</w:t>
            </w:r>
          </w:p>
        </w:tc>
        <w:tc>
          <w:tcPr>
            <w:tcW w:type="dxa" w:w="1417"/>
            <w:tcBorders>
              <w:top w:sz="4" w:val="nil"/>
              <w:left w:sz="4" w:val="nil"/>
              <w:bottom w:sz="4" w:val="nil"/>
              <w:right w:sz="4" w:val="nil"/>
            </w:tcBorders>
            <w:shd w:fill="auto" w:val="clear"/>
          </w:tcPr>
          <w:p w14:paraId="C6100000">
            <w:pPr>
              <w:ind/>
              <w:jc w:val="right"/>
              <w:rPr>
                <w:sz w:val="20"/>
              </w:rPr>
            </w:pPr>
            <w:r>
              <w:rPr>
                <w:sz w:val="20"/>
              </w:rPr>
              <w:t>1 823,77</w:t>
            </w:r>
          </w:p>
        </w:tc>
      </w:tr>
      <w:tr>
        <w:trPr>
          <w:trHeight w:hRule="atLeast" w:val="20"/>
        </w:trPr>
        <w:tc>
          <w:tcPr>
            <w:tcW w:type="dxa" w:w="4219"/>
            <w:tcBorders>
              <w:top w:sz="4" w:val="nil"/>
              <w:left w:sz="4" w:val="nil"/>
              <w:bottom w:sz="4" w:val="nil"/>
              <w:right w:sz="4" w:val="nil"/>
            </w:tcBorders>
            <w:shd w:fill="auto" w:val="clear"/>
          </w:tcPr>
          <w:p w14:paraId="C710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134"/>
            <w:tcBorders>
              <w:top w:sz="4" w:val="nil"/>
              <w:left w:sz="4" w:val="nil"/>
              <w:bottom w:sz="4" w:val="nil"/>
              <w:right w:sz="4" w:val="nil"/>
            </w:tcBorders>
            <w:shd w:fill="auto" w:val="clear"/>
          </w:tcPr>
          <w:p w14:paraId="C8100000">
            <w:pPr>
              <w:ind/>
              <w:jc w:val="center"/>
              <w:rPr>
                <w:sz w:val="20"/>
              </w:rPr>
            </w:pPr>
            <w:r>
              <w:rPr>
                <w:sz w:val="20"/>
              </w:rPr>
              <w:t>605</w:t>
            </w:r>
          </w:p>
        </w:tc>
        <w:tc>
          <w:tcPr>
            <w:tcW w:type="dxa" w:w="1134"/>
            <w:tcBorders>
              <w:top w:sz="4" w:val="nil"/>
              <w:left w:sz="4" w:val="nil"/>
              <w:bottom w:sz="4" w:val="nil"/>
              <w:right w:sz="4" w:val="nil"/>
            </w:tcBorders>
            <w:shd w:fill="auto" w:val="clear"/>
          </w:tcPr>
          <w:p w14:paraId="C9100000">
            <w:pPr>
              <w:ind/>
              <w:jc w:val="center"/>
              <w:rPr>
                <w:sz w:val="20"/>
              </w:rPr>
            </w:pPr>
            <w:r>
              <w:rPr>
                <w:sz w:val="20"/>
              </w:rPr>
              <w:t>01</w:t>
            </w:r>
          </w:p>
        </w:tc>
        <w:tc>
          <w:tcPr>
            <w:tcW w:type="dxa" w:w="1134"/>
            <w:tcBorders>
              <w:top w:sz="4" w:val="nil"/>
              <w:left w:sz="4" w:val="nil"/>
              <w:bottom w:sz="4" w:val="nil"/>
              <w:right w:sz="4" w:val="nil"/>
            </w:tcBorders>
            <w:shd w:fill="auto" w:val="clear"/>
          </w:tcPr>
          <w:p w14:paraId="CA100000">
            <w:pPr>
              <w:ind/>
              <w:jc w:val="center"/>
              <w:rPr>
                <w:sz w:val="20"/>
              </w:rPr>
            </w:pPr>
            <w:r>
              <w:rPr>
                <w:sz w:val="20"/>
              </w:rPr>
              <w:t>13</w:t>
            </w:r>
          </w:p>
        </w:tc>
        <w:tc>
          <w:tcPr>
            <w:tcW w:type="dxa" w:w="1985"/>
            <w:tcBorders>
              <w:top w:sz="4" w:val="nil"/>
              <w:left w:sz="4" w:val="nil"/>
              <w:bottom w:sz="4" w:val="nil"/>
              <w:right w:sz="4" w:val="nil"/>
            </w:tcBorders>
            <w:shd w:fill="auto" w:val="clear"/>
          </w:tcPr>
          <w:p w14:paraId="CB100000">
            <w:pPr>
              <w:ind/>
              <w:jc w:val="center"/>
              <w:rPr>
                <w:sz w:val="20"/>
              </w:rPr>
            </w:pPr>
            <w:r>
              <w:rPr>
                <w:sz w:val="20"/>
              </w:rPr>
              <w:t>12 2 03 20090</w:t>
            </w:r>
          </w:p>
        </w:tc>
        <w:tc>
          <w:tcPr>
            <w:tcW w:type="dxa" w:w="992"/>
            <w:tcBorders>
              <w:top w:sz="4" w:val="nil"/>
              <w:left w:sz="4" w:val="nil"/>
              <w:bottom w:sz="4" w:val="nil"/>
              <w:right w:sz="4" w:val="nil"/>
            </w:tcBorders>
            <w:shd w:fill="auto" w:val="clear"/>
          </w:tcPr>
          <w:p w14:paraId="CC100000">
            <w:pPr>
              <w:ind/>
              <w:jc w:val="center"/>
              <w:rPr>
                <w:sz w:val="20"/>
              </w:rPr>
            </w:pPr>
            <w:r>
              <w:rPr>
                <w:sz w:val="20"/>
              </w:rPr>
              <w:t>000</w:t>
            </w:r>
          </w:p>
        </w:tc>
        <w:tc>
          <w:tcPr>
            <w:tcW w:type="dxa" w:w="1559"/>
            <w:tcBorders>
              <w:top w:sz="4" w:val="nil"/>
              <w:left w:sz="4" w:val="nil"/>
              <w:bottom w:sz="4" w:val="nil"/>
              <w:right w:sz="4" w:val="nil"/>
            </w:tcBorders>
            <w:shd w:fill="auto" w:val="clear"/>
          </w:tcPr>
          <w:p w14:paraId="CD100000">
            <w:pPr>
              <w:ind/>
              <w:jc w:val="right"/>
              <w:rPr>
                <w:sz w:val="20"/>
              </w:rPr>
            </w:pPr>
            <w:r>
              <w:rPr>
                <w:sz w:val="20"/>
              </w:rPr>
              <w:t>346,00</w:t>
            </w:r>
          </w:p>
        </w:tc>
        <w:tc>
          <w:tcPr>
            <w:tcW w:type="dxa" w:w="1418"/>
            <w:tcBorders>
              <w:top w:sz="4" w:val="nil"/>
              <w:left w:sz="4" w:val="nil"/>
              <w:bottom w:sz="4" w:val="nil"/>
              <w:right w:sz="4" w:val="nil"/>
            </w:tcBorders>
            <w:shd w:fill="auto" w:val="clear"/>
          </w:tcPr>
          <w:p w14:paraId="CE100000">
            <w:pPr>
              <w:ind/>
              <w:jc w:val="right"/>
              <w:rPr>
                <w:sz w:val="20"/>
              </w:rPr>
            </w:pPr>
            <w:r>
              <w:rPr>
                <w:sz w:val="20"/>
              </w:rPr>
              <w:t>790,00</w:t>
            </w:r>
          </w:p>
        </w:tc>
        <w:tc>
          <w:tcPr>
            <w:tcW w:type="dxa" w:w="1417"/>
            <w:tcBorders>
              <w:top w:sz="4" w:val="nil"/>
              <w:left w:sz="4" w:val="nil"/>
              <w:bottom w:sz="4" w:val="nil"/>
              <w:right w:sz="4" w:val="nil"/>
            </w:tcBorders>
            <w:shd w:fill="auto" w:val="clear"/>
          </w:tcPr>
          <w:p w14:paraId="CF100000">
            <w:pPr>
              <w:ind/>
              <w:jc w:val="right"/>
              <w:rPr>
                <w:sz w:val="20"/>
              </w:rPr>
            </w:pPr>
            <w:r>
              <w:rPr>
                <w:sz w:val="20"/>
              </w:rPr>
              <w:t>790,00</w:t>
            </w:r>
          </w:p>
        </w:tc>
      </w:tr>
      <w:tr>
        <w:trPr>
          <w:trHeight w:hRule="atLeast" w:val="20"/>
        </w:trPr>
        <w:tc>
          <w:tcPr>
            <w:tcW w:type="dxa" w:w="4219"/>
            <w:tcBorders>
              <w:top w:sz="4" w:val="nil"/>
              <w:left w:sz="4" w:val="nil"/>
              <w:bottom w:sz="4" w:val="nil"/>
              <w:right w:sz="4" w:val="nil"/>
            </w:tcBorders>
            <w:shd w:fill="auto" w:val="clear"/>
          </w:tcPr>
          <w:p w14:paraId="D01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1100000">
            <w:pPr>
              <w:ind/>
              <w:jc w:val="center"/>
              <w:rPr>
                <w:sz w:val="20"/>
              </w:rPr>
            </w:pPr>
            <w:r>
              <w:rPr>
                <w:sz w:val="20"/>
              </w:rPr>
              <w:t>605</w:t>
            </w:r>
          </w:p>
        </w:tc>
        <w:tc>
          <w:tcPr>
            <w:tcW w:type="dxa" w:w="1134"/>
            <w:tcBorders>
              <w:top w:sz="4" w:val="nil"/>
              <w:left w:sz="4" w:val="nil"/>
              <w:bottom w:sz="4" w:val="nil"/>
              <w:right w:sz="4" w:val="nil"/>
            </w:tcBorders>
            <w:shd w:fill="auto" w:val="clear"/>
          </w:tcPr>
          <w:p w14:paraId="D2100000">
            <w:pPr>
              <w:ind/>
              <w:jc w:val="center"/>
              <w:rPr>
                <w:sz w:val="20"/>
              </w:rPr>
            </w:pPr>
            <w:r>
              <w:rPr>
                <w:sz w:val="20"/>
              </w:rPr>
              <w:t>01</w:t>
            </w:r>
          </w:p>
        </w:tc>
        <w:tc>
          <w:tcPr>
            <w:tcW w:type="dxa" w:w="1134"/>
            <w:tcBorders>
              <w:top w:sz="4" w:val="nil"/>
              <w:left w:sz="4" w:val="nil"/>
              <w:bottom w:sz="4" w:val="nil"/>
              <w:right w:sz="4" w:val="nil"/>
            </w:tcBorders>
            <w:shd w:fill="auto" w:val="clear"/>
          </w:tcPr>
          <w:p w14:paraId="D3100000">
            <w:pPr>
              <w:ind/>
              <w:jc w:val="center"/>
              <w:rPr>
                <w:sz w:val="20"/>
              </w:rPr>
            </w:pPr>
            <w:r>
              <w:rPr>
                <w:sz w:val="20"/>
              </w:rPr>
              <w:t>13</w:t>
            </w:r>
          </w:p>
        </w:tc>
        <w:tc>
          <w:tcPr>
            <w:tcW w:type="dxa" w:w="1985"/>
            <w:tcBorders>
              <w:top w:sz="4" w:val="nil"/>
              <w:left w:sz="4" w:val="nil"/>
              <w:bottom w:sz="4" w:val="nil"/>
              <w:right w:sz="4" w:val="nil"/>
            </w:tcBorders>
            <w:shd w:fill="auto" w:val="clear"/>
          </w:tcPr>
          <w:p w14:paraId="D4100000">
            <w:pPr>
              <w:ind/>
              <w:jc w:val="center"/>
              <w:rPr>
                <w:sz w:val="20"/>
              </w:rPr>
            </w:pPr>
            <w:r>
              <w:rPr>
                <w:sz w:val="20"/>
              </w:rPr>
              <w:t>12 2 03 20090</w:t>
            </w:r>
          </w:p>
        </w:tc>
        <w:tc>
          <w:tcPr>
            <w:tcW w:type="dxa" w:w="992"/>
            <w:tcBorders>
              <w:top w:sz="4" w:val="nil"/>
              <w:left w:sz="4" w:val="nil"/>
              <w:bottom w:sz="4" w:val="nil"/>
              <w:right w:sz="4" w:val="nil"/>
            </w:tcBorders>
            <w:shd w:fill="auto" w:val="clear"/>
          </w:tcPr>
          <w:p w14:paraId="D5100000">
            <w:pPr>
              <w:ind/>
              <w:jc w:val="center"/>
              <w:rPr>
                <w:sz w:val="20"/>
              </w:rPr>
            </w:pPr>
            <w:r>
              <w:rPr>
                <w:sz w:val="20"/>
              </w:rPr>
              <w:t>240</w:t>
            </w:r>
          </w:p>
        </w:tc>
        <w:tc>
          <w:tcPr>
            <w:tcW w:type="dxa" w:w="1559"/>
            <w:tcBorders>
              <w:top w:sz="4" w:val="nil"/>
              <w:left w:sz="4" w:val="nil"/>
              <w:bottom w:sz="4" w:val="nil"/>
              <w:right w:sz="4" w:val="nil"/>
            </w:tcBorders>
            <w:shd w:fill="auto" w:val="clear"/>
          </w:tcPr>
          <w:p w14:paraId="D6100000">
            <w:pPr>
              <w:ind/>
              <w:jc w:val="right"/>
              <w:rPr>
                <w:sz w:val="20"/>
              </w:rPr>
            </w:pPr>
            <w:r>
              <w:rPr>
                <w:sz w:val="20"/>
              </w:rPr>
              <w:t>346,00</w:t>
            </w:r>
          </w:p>
        </w:tc>
        <w:tc>
          <w:tcPr>
            <w:tcW w:type="dxa" w:w="1418"/>
            <w:tcBorders>
              <w:top w:sz="4" w:val="nil"/>
              <w:left w:sz="4" w:val="nil"/>
              <w:bottom w:sz="4" w:val="nil"/>
              <w:right w:sz="4" w:val="nil"/>
            </w:tcBorders>
            <w:shd w:fill="auto" w:val="clear"/>
          </w:tcPr>
          <w:p w14:paraId="D7100000">
            <w:pPr>
              <w:ind/>
              <w:jc w:val="right"/>
              <w:rPr>
                <w:sz w:val="20"/>
              </w:rPr>
            </w:pPr>
            <w:r>
              <w:rPr>
                <w:sz w:val="20"/>
              </w:rPr>
              <w:t>790,00</w:t>
            </w:r>
          </w:p>
        </w:tc>
        <w:tc>
          <w:tcPr>
            <w:tcW w:type="dxa" w:w="1417"/>
            <w:tcBorders>
              <w:top w:sz="4" w:val="nil"/>
              <w:left w:sz="4" w:val="nil"/>
              <w:bottom w:sz="4" w:val="nil"/>
              <w:right w:sz="4" w:val="nil"/>
            </w:tcBorders>
            <w:shd w:fill="auto" w:val="clear"/>
          </w:tcPr>
          <w:p w14:paraId="D8100000">
            <w:pPr>
              <w:ind/>
              <w:jc w:val="right"/>
              <w:rPr>
                <w:sz w:val="20"/>
              </w:rPr>
            </w:pPr>
            <w:r>
              <w:rPr>
                <w:sz w:val="20"/>
              </w:rPr>
              <w:t>790,00</w:t>
            </w:r>
          </w:p>
        </w:tc>
      </w:tr>
      <w:tr>
        <w:trPr>
          <w:trHeight w:hRule="atLeast" w:val="20"/>
        </w:trPr>
        <w:tc>
          <w:tcPr>
            <w:tcW w:type="dxa" w:w="4219"/>
            <w:tcBorders>
              <w:top w:sz="4" w:val="nil"/>
              <w:left w:sz="4" w:val="nil"/>
              <w:bottom w:sz="4" w:val="nil"/>
              <w:right w:sz="4" w:val="nil"/>
            </w:tcBorders>
            <w:shd w:fill="auto" w:val="clear"/>
          </w:tcPr>
          <w:p w14:paraId="D91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134"/>
            <w:tcBorders>
              <w:top w:sz="4" w:val="nil"/>
              <w:left w:sz="4" w:val="nil"/>
              <w:bottom w:sz="4" w:val="nil"/>
              <w:right w:sz="4" w:val="nil"/>
            </w:tcBorders>
            <w:shd w:fill="auto" w:val="clear"/>
          </w:tcPr>
          <w:p w14:paraId="DA100000">
            <w:pPr>
              <w:ind/>
              <w:jc w:val="center"/>
              <w:rPr>
                <w:sz w:val="20"/>
              </w:rPr>
            </w:pPr>
            <w:r>
              <w:rPr>
                <w:sz w:val="20"/>
              </w:rPr>
              <w:t>605</w:t>
            </w:r>
          </w:p>
        </w:tc>
        <w:tc>
          <w:tcPr>
            <w:tcW w:type="dxa" w:w="1134"/>
            <w:tcBorders>
              <w:top w:sz="4" w:val="nil"/>
              <w:left w:sz="4" w:val="nil"/>
              <w:bottom w:sz="4" w:val="nil"/>
              <w:right w:sz="4" w:val="nil"/>
            </w:tcBorders>
            <w:shd w:fill="auto" w:val="clear"/>
          </w:tcPr>
          <w:p w14:paraId="DB100000">
            <w:pPr>
              <w:ind/>
              <w:jc w:val="center"/>
              <w:rPr>
                <w:sz w:val="20"/>
              </w:rPr>
            </w:pPr>
            <w:r>
              <w:rPr>
                <w:sz w:val="20"/>
              </w:rPr>
              <w:t>01</w:t>
            </w:r>
          </w:p>
        </w:tc>
        <w:tc>
          <w:tcPr>
            <w:tcW w:type="dxa" w:w="1134"/>
            <w:tcBorders>
              <w:top w:sz="4" w:val="nil"/>
              <w:left w:sz="4" w:val="nil"/>
              <w:bottom w:sz="4" w:val="nil"/>
              <w:right w:sz="4" w:val="nil"/>
            </w:tcBorders>
            <w:shd w:fill="auto" w:val="clear"/>
          </w:tcPr>
          <w:p w14:paraId="DC100000">
            <w:pPr>
              <w:ind/>
              <w:jc w:val="center"/>
              <w:rPr>
                <w:sz w:val="20"/>
              </w:rPr>
            </w:pPr>
            <w:r>
              <w:rPr>
                <w:sz w:val="20"/>
              </w:rPr>
              <w:t>13</w:t>
            </w:r>
          </w:p>
        </w:tc>
        <w:tc>
          <w:tcPr>
            <w:tcW w:type="dxa" w:w="1985"/>
            <w:tcBorders>
              <w:top w:sz="4" w:val="nil"/>
              <w:left w:sz="4" w:val="nil"/>
              <w:bottom w:sz="4" w:val="nil"/>
              <w:right w:sz="4" w:val="nil"/>
            </w:tcBorders>
            <w:shd w:fill="auto" w:val="clear"/>
          </w:tcPr>
          <w:p w14:paraId="DD100000">
            <w:pPr>
              <w:ind/>
              <w:jc w:val="center"/>
              <w:rPr>
                <w:sz w:val="20"/>
              </w:rPr>
            </w:pPr>
            <w:r>
              <w:rPr>
                <w:sz w:val="20"/>
              </w:rPr>
              <w:t>12 3 00 00000</w:t>
            </w:r>
          </w:p>
        </w:tc>
        <w:tc>
          <w:tcPr>
            <w:tcW w:type="dxa" w:w="992"/>
            <w:tcBorders>
              <w:top w:sz="4" w:val="nil"/>
              <w:left w:sz="4" w:val="nil"/>
              <w:bottom w:sz="4" w:val="nil"/>
              <w:right w:sz="4" w:val="nil"/>
            </w:tcBorders>
            <w:shd w:fill="auto" w:val="clear"/>
          </w:tcPr>
          <w:p w14:paraId="DE100000">
            <w:pPr>
              <w:ind/>
              <w:jc w:val="center"/>
              <w:rPr>
                <w:sz w:val="20"/>
              </w:rPr>
            </w:pPr>
            <w:r>
              <w:rPr>
                <w:sz w:val="20"/>
              </w:rPr>
              <w:t>000</w:t>
            </w:r>
          </w:p>
        </w:tc>
        <w:tc>
          <w:tcPr>
            <w:tcW w:type="dxa" w:w="1559"/>
            <w:tcBorders>
              <w:top w:sz="4" w:val="nil"/>
              <w:left w:sz="4" w:val="nil"/>
              <w:bottom w:sz="4" w:val="nil"/>
              <w:right w:sz="4" w:val="nil"/>
            </w:tcBorders>
            <w:shd w:fill="auto" w:val="clear"/>
          </w:tcPr>
          <w:p w14:paraId="DF100000">
            <w:pPr>
              <w:ind/>
              <w:jc w:val="right"/>
              <w:rPr>
                <w:sz w:val="20"/>
              </w:rPr>
            </w:pPr>
            <w:r>
              <w:rPr>
                <w:sz w:val="20"/>
              </w:rPr>
              <w:t>1 595,00</w:t>
            </w:r>
          </w:p>
        </w:tc>
        <w:tc>
          <w:tcPr>
            <w:tcW w:type="dxa" w:w="1418"/>
            <w:tcBorders>
              <w:top w:sz="4" w:val="nil"/>
              <w:left w:sz="4" w:val="nil"/>
              <w:bottom w:sz="4" w:val="nil"/>
              <w:right w:sz="4" w:val="nil"/>
            </w:tcBorders>
            <w:shd w:fill="auto" w:val="clear"/>
          </w:tcPr>
          <w:p w14:paraId="E0100000">
            <w:pPr>
              <w:ind/>
              <w:jc w:val="right"/>
              <w:rPr>
                <w:sz w:val="20"/>
              </w:rPr>
            </w:pPr>
            <w:r>
              <w:rPr>
                <w:sz w:val="20"/>
              </w:rPr>
              <w:t>0,00</w:t>
            </w:r>
          </w:p>
        </w:tc>
        <w:tc>
          <w:tcPr>
            <w:tcW w:type="dxa" w:w="1417"/>
            <w:tcBorders>
              <w:top w:sz="4" w:val="nil"/>
              <w:left w:sz="4" w:val="nil"/>
              <w:bottom w:sz="4" w:val="nil"/>
              <w:right w:sz="4" w:val="nil"/>
            </w:tcBorders>
            <w:shd w:fill="auto" w:val="clear"/>
          </w:tcPr>
          <w:p w14:paraId="E1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210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134"/>
            <w:tcBorders>
              <w:top w:sz="4" w:val="nil"/>
              <w:left w:sz="4" w:val="nil"/>
              <w:bottom w:sz="4" w:val="nil"/>
              <w:right w:sz="4" w:val="nil"/>
            </w:tcBorders>
            <w:shd w:fill="auto" w:val="clear"/>
          </w:tcPr>
          <w:p w14:paraId="E3100000">
            <w:pPr>
              <w:ind/>
              <w:jc w:val="center"/>
              <w:rPr>
                <w:sz w:val="20"/>
              </w:rPr>
            </w:pPr>
            <w:r>
              <w:rPr>
                <w:sz w:val="20"/>
              </w:rPr>
              <w:t>605</w:t>
            </w:r>
          </w:p>
        </w:tc>
        <w:tc>
          <w:tcPr>
            <w:tcW w:type="dxa" w:w="1134"/>
            <w:tcBorders>
              <w:top w:sz="4" w:val="nil"/>
              <w:left w:sz="4" w:val="nil"/>
              <w:bottom w:sz="4" w:val="nil"/>
              <w:right w:sz="4" w:val="nil"/>
            </w:tcBorders>
            <w:shd w:fill="auto" w:val="clear"/>
          </w:tcPr>
          <w:p w14:paraId="E4100000">
            <w:pPr>
              <w:ind/>
              <w:jc w:val="center"/>
              <w:rPr>
                <w:sz w:val="20"/>
              </w:rPr>
            </w:pPr>
            <w:r>
              <w:rPr>
                <w:sz w:val="20"/>
              </w:rPr>
              <w:t>01</w:t>
            </w:r>
          </w:p>
        </w:tc>
        <w:tc>
          <w:tcPr>
            <w:tcW w:type="dxa" w:w="1134"/>
            <w:tcBorders>
              <w:top w:sz="4" w:val="nil"/>
              <w:left w:sz="4" w:val="nil"/>
              <w:bottom w:sz="4" w:val="nil"/>
              <w:right w:sz="4" w:val="nil"/>
            </w:tcBorders>
            <w:shd w:fill="auto" w:val="clear"/>
          </w:tcPr>
          <w:p w14:paraId="E5100000">
            <w:pPr>
              <w:ind/>
              <w:jc w:val="center"/>
              <w:rPr>
                <w:sz w:val="20"/>
              </w:rPr>
            </w:pPr>
            <w:r>
              <w:rPr>
                <w:sz w:val="20"/>
              </w:rPr>
              <w:t>13</w:t>
            </w:r>
          </w:p>
        </w:tc>
        <w:tc>
          <w:tcPr>
            <w:tcW w:type="dxa" w:w="1985"/>
            <w:tcBorders>
              <w:top w:sz="4" w:val="nil"/>
              <w:left w:sz="4" w:val="nil"/>
              <w:bottom w:sz="4" w:val="nil"/>
              <w:right w:sz="4" w:val="nil"/>
            </w:tcBorders>
            <w:shd w:fill="auto" w:val="clear"/>
          </w:tcPr>
          <w:p w14:paraId="E6100000">
            <w:pPr>
              <w:ind/>
              <w:jc w:val="center"/>
              <w:rPr>
                <w:sz w:val="20"/>
              </w:rPr>
            </w:pPr>
            <w:r>
              <w:rPr>
                <w:sz w:val="20"/>
              </w:rPr>
              <w:t>12 3 01 00000</w:t>
            </w:r>
          </w:p>
        </w:tc>
        <w:tc>
          <w:tcPr>
            <w:tcW w:type="dxa" w:w="992"/>
            <w:tcBorders>
              <w:top w:sz="4" w:val="nil"/>
              <w:left w:sz="4" w:val="nil"/>
              <w:bottom w:sz="4" w:val="nil"/>
              <w:right w:sz="4" w:val="nil"/>
            </w:tcBorders>
            <w:shd w:fill="auto" w:val="clear"/>
          </w:tcPr>
          <w:p w14:paraId="E7100000">
            <w:pPr>
              <w:ind/>
              <w:jc w:val="center"/>
              <w:rPr>
                <w:sz w:val="20"/>
              </w:rPr>
            </w:pPr>
            <w:r>
              <w:rPr>
                <w:sz w:val="20"/>
              </w:rPr>
              <w:t>000</w:t>
            </w:r>
          </w:p>
        </w:tc>
        <w:tc>
          <w:tcPr>
            <w:tcW w:type="dxa" w:w="1559"/>
            <w:tcBorders>
              <w:top w:sz="4" w:val="nil"/>
              <w:left w:sz="4" w:val="nil"/>
              <w:bottom w:sz="4" w:val="nil"/>
              <w:right w:sz="4" w:val="nil"/>
            </w:tcBorders>
            <w:shd w:fill="auto" w:val="clear"/>
          </w:tcPr>
          <w:p w14:paraId="E8100000">
            <w:pPr>
              <w:ind/>
              <w:jc w:val="right"/>
              <w:rPr>
                <w:sz w:val="20"/>
              </w:rPr>
            </w:pPr>
            <w:r>
              <w:rPr>
                <w:sz w:val="20"/>
              </w:rPr>
              <w:t>1 595,00</w:t>
            </w:r>
          </w:p>
        </w:tc>
        <w:tc>
          <w:tcPr>
            <w:tcW w:type="dxa" w:w="1418"/>
            <w:tcBorders>
              <w:top w:sz="4" w:val="nil"/>
              <w:left w:sz="4" w:val="nil"/>
              <w:bottom w:sz="4" w:val="nil"/>
              <w:right w:sz="4" w:val="nil"/>
            </w:tcBorders>
            <w:shd w:fill="auto" w:val="clear"/>
          </w:tcPr>
          <w:p w14:paraId="E9100000">
            <w:pPr>
              <w:ind/>
              <w:jc w:val="right"/>
              <w:rPr>
                <w:sz w:val="20"/>
              </w:rPr>
            </w:pPr>
            <w:r>
              <w:rPr>
                <w:sz w:val="20"/>
              </w:rPr>
              <w:t>0,00</w:t>
            </w:r>
          </w:p>
        </w:tc>
        <w:tc>
          <w:tcPr>
            <w:tcW w:type="dxa" w:w="1417"/>
            <w:tcBorders>
              <w:top w:sz="4" w:val="nil"/>
              <w:left w:sz="4" w:val="nil"/>
              <w:bottom w:sz="4" w:val="nil"/>
              <w:right w:sz="4" w:val="nil"/>
            </w:tcBorders>
            <w:shd w:fill="auto" w:val="clear"/>
          </w:tcPr>
          <w:p w14:paraId="EA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B100000">
            <w:pPr>
              <w:rPr>
                <w:sz w:val="20"/>
              </w:rPr>
            </w:pPr>
            <w:r>
              <w:rPr>
                <w:sz w:val="20"/>
              </w:rPr>
              <w:t xml:space="preserve">Расходы на предоставление муниципальному унитарному предприятию города Ставрополя </w:t>
            </w:r>
            <w:r>
              <w:rPr>
                <w:sz w:val="20"/>
              </w:rPr>
              <w:t>«</w:t>
            </w:r>
            <w:r>
              <w:rPr>
                <w:sz w:val="20"/>
              </w:rPr>
              <w:t>Бытсервис</w:t>
            </w:r>
            <w:r>
              <w:rPr>
                <w:sz w:val="20"/>
              </w:rPr>
              <w:t>»</w:t>
            </w:r>
            <w:r>
              <w:rPr>
                <w:sz w:val="20"/>
              </w:rPr>
              <w:t xml:space="preserve"> субсидии в виде взноса муниципального образования города Ставрополя Ставропольского края в уставный фонд</w:t>
            </w:r>
          </w:p>
        </w:tc>
        <w:tc>
          <w:tcPr>
            <w:tcW w:type="dxa" w:w="1134"/>
            <w:tcBorders>
              <w:top w:sz="4" w:val="nil"/>
              <w:left w:sz="4" w:val="nil"/>
              <w:bottom w:sz="4" w:val="nil"/>
              <w:right w:sz="4" w:val="nil"/>
            </w:tcBorders>
            <w:shd w:fill="auto" w:val="clear"/>
          </w:tcPr>
          <w:p w14:paraId="EC100000">
            <w:pPr>
              <w:ind/>
              <w:jc w:val="center"/>
              <w:rPr>
                <w:sz w:val="20"/>
              </w:rPr>
            </w:pPr>
            <w:r>
              <w:rPr>
                <w:sz w:val="20"/>
              </w:rPr>
              <w:t>605</w:t>
            </w:r>
          </w:p>
        </w:tc>
        <w:tc>
          <w:tcPr>
            <w:tcW w:type="dxa" w:w="1134"/>
            <w:tcBorders>
              <w:top w:sz="4" w:val="nil"/>
              <w:left w:sz="4" w:val="nil"/>
              <w:bottom w:sz="4" w:val="nil"/>
              <w:right w:sz="4" w:val="nil"/>
            </w:tcBorders>
            <w:shd w:fill="auto" w:val="clear"/>
          </w:tcPr>
          <w:p w14:paraId="ED100000">
            <w:pPr>
              <w:ind/>
              <w:jc w:val="center"/>
              <w:rPr>
                <w:sz w:val="20"/>
              </w:rPr>
            </w:pPr>
            <w:r>
              <w:rPr>
                <w:sz w:val="20"/>
              </w:rPr>
              <w:t>01</w:t>
            </w:r>
          </w:p>
        </w:tc>
        <w:tc>
          <w:tcPr>
            <w:tcW w:type="dxa" w:w="1134"/>
            <w:tcBorders>
              <w:top w:sz="4" w:val="nil"/>
              <w:left w:sz="4" w:val="nil"/>
              <w:bottom w:sz="4" w:val="nil"/>
              <w:right w:sz="4" w:val="nil"/>
            </w:tcBorders>
            <w:shd w:fill="auto" w:val="clear"/>
          </w:tcPr>
          <w:p w14:paraId="EE100000">
            <w:pPr>
              <w:ind/>
              <w:jc w:val="center"/>
              <w:rPr>
                <w:sz w:val="20"/>
              </w:rPr>
            </w:pPr>
            <w:r>
              <w:rPr>
                <w:sz w:val="20"/>
              </w:rPr>
              <w:t>13</w:t>
            </w:r>
          </w:p>
        </w:tc>
        <w:tc>
          <w:tcPr>
            <w:tcW w:type="dxa" w:w="1985"/>
            <w:tcBorders>
              <w:top w:sz="4" w:val="nil"/>
              <w:left w:sz="4" w:val="nil"/>
              <w:bottom w:sz="4" w:val="nil"/>
              <w:right w:sz="4" w:val="nil"/>
            </w:tcBorders>
            <w:shd w:fill="auto" w:val="clear"/>
          </w:tcPr>
          <w:p w14:paraId="EF100000">
            <w:pPr>
              <w:ind/>
              <w:jc w:val="center"/>
              <w:rPr>
                <w:sz w:val="20"/>
              </w:rPr>
            </w:pPr>
            <w:r>
              <w:rPr>
                <w:sz w:val="20"/>
              </w:rPr>
              <w:t>12 3 01 60110</w:t>
            </w:r>
          </w:p>
        </w:tc>
        <w:tc>
          <w:tcPr>
            <w:tcW w:type="dxa" w:w="992"/>
            <w:tcBorders>
              <w:top w:sz="4" w:val="nil"/>
              <w:left w:sz="4" w:val="nil"/>
              <w:bottom w:sz="4" w:val="nil"/>
              <w:right w:sz="4" w:val="nil"/>
            </w:tcBorders>
            <w:shd w:fill="auto" w:val="clear"/>
          </w:tcPr>
          <w:p w14:paraId="F0100000">
            <w:pPr>
              <w:ind/>
              <w:jc w:val="center"/>
              <w:rPr>
                <w:sz w:val="20"/>
              </w:rPr>
            </w:pPr>
            <w:r>
              <w:rPr>
                <w:sz w:val="20"/>
              </w:rPr>
              <w:t>000</w:t>
            </w:r>
          </w:p>
        </w:tc>
        <w:tc>
          <w:tcPr>
            <w:tcW w:type="dxa" w:w="1559"/>
            <w:tcBorders>
              <w:top w:sz="4" w:val="nil"/>
              <w:left w:sz="4" w:val="nil"/>
              <w:bottom w:sz="4" w:val="nil"/>
              <w:right w:sz="4" w:val="nil"/>
            </w:tcBorders>
            <w:shd w:fill="auto" w:val="clear"/>
          </w:tcPr>
          <w:p w14:paraId="F1100000">
            <w:pPr>
              <w:ind/>
              <w:jc w:val="right"/>
              <w:rPr>
                <w:sz w:val="20"/>
              </w:rPr>
            </w:pPr>
            <w:r>
              <w:rPr>
                <w:sz w:val="20"/>
              </w:rPr>
              <w:t>1 595,00</w:t>
            </w:r>
          </w:p>
        </w:tc>
        <w:tc>
          <w:tcPr>
            <w:tcW w:type="dxa" w:w="1418"/>
            <w:tcBorders>
              <w:top w:sz="4" w:val="nil"/>
              <w:left w:sz="4" w:val="nil"/>
              <w:bottom w:sz="4" w:val="nil"/>
              <w:right w:sz="4" w:val="nil"/>
            </w:tcBorders>
            <w:shd w:fill="auto" w:val="clear"/>
          </w:tcPr>
          <w:p w14:paraId="F2100000">
            <w:pPr>
              <w:ind/>
              <w:jc w:val="right"/>
              <w:rPr>
                <w:sz w:val="20"/>
              </w:rPr>
            </w:pPr>
            <w:r>
              <w:rPr>
                <w:sz w:val="20"/>
              </w:rPr>
              <w:t>0,00</w:t>
            </w:r>
          </w:p>
        </w:tc>
        <w:tc>
          <w:tcPr>
            <w:tcW w:type="dxa" w:w="1417"/>
            <w:tcBorders>
              <w:top w:sz="4" w:val="nil"/>
              <w:left w:sz="4" w:val="nil"/>
              <w:bottom w:sz="4" w:val="nil"/>
              <w:right w:sz="4" w:val="nil"/>
            </w:tcBorders>
            <w:shd w:fill="auto" w:val="clear"/>
          </w:tcPr>
          <w:p w14:paraId="F3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4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F5100000">
            <w:pPr>
              <w:ind/>
              <w:jc w:val="center"/>
              <w:rPr>
                <w:sz w:val="20"/>
              </w:rPr>
            </w:pPr>
            <w:r>
              <w:rPr>
                <w:sz w:val="20"/>
              </w:rPr>
              <w:t>605</w:t>
            </w:r>
          </w:p>
        </w:tc>
        <w:tc>
          <w:tcPr>
            <w:tcW w:type="dxa" w:w="1134"/>
            <w:tcBorders>
              <w:top w:sz="4" w:val="nil"/>
              <w:left w:sz="4" w:val="nil"/>
              <w:bottom w:sz="4" w:val="nil"/>
              <w:right w:sz="4" w:val="nil"/>
            </w:tcBorders>
            <w:shd w:fill="auto" w:val="clear"/>
          </w:tcPr>
          <w:p w14:paraId="F6100000">
            <w:pPr>
              <w:ind/>
              <w:jc w:val="center"/>
              <w:rPr>
                <w:sz w:val="20"/>
              </w:rPr>
            </w:pPr>
            <w:r>
              <w:rPr>
                <w:sz w:val="20"/>
              </w:rPr>
              <w:t>01</w:t>
            </w:r>
          </w:p>
        </w:tc>
        <w:tc>
          <w:tcPr>
            <w:tcW w:type="dxa" w:w="1134"/>
            <w:tcBorders>
              <w:top w:sz="4" w:val="nil"/>
              <w:left w:sz="4" w:val="nil"/>
              <w:bottom w:sz="4" w:val="nil"/>
              <w:right w:sz="4" w:val="nil"/>
            </w:tcBorders>
            <w:shd w:fill="auto" w:val="clear"/>
          </w:tcPr>
          <w:p w14:paraId="F7100000">
            <w:pPr>
              <w:ind/>
              <w:jc w:val="center"/>
              <w:rPr>
                <w:sz w:val="20"/>
              </w:rPr>
            </w:pPr>
            <w:r>
              <w:rPr>
                <w:sz w:val="20"/>
              </w:rPr>
              <w:t>13</w:t>
            </w:r>
          </w:p>
        </w:tc>
        <w:tc>
          <w:tcPr>
            <w:tcW w:type="dxa" w:w="1985"/>
            <w:tcBorders>
              <w:top w:sz="4" w:val="nil"/>
              <w:left w:sz="4" w:val="nil"/>
              <w:bottom w:sz="4" w:val="nil"/>
              <w:right w:sz="4" w:val="nil"/>
            </w:tcBorders>
            <w:shd w:fill="auto" w:val="clear"/>
          </w:tcPr>
          <w:p w14:paraId="F8100000">
            <w:pPr>
              <w:ind/>
              <w:jc w:val="center"/>
              <w:rPr>
                <w:sz w:val="20"/>
              </w:rPr>
            </w:pPr>
            <w:r>
              <w:rPr>
                <w:sz w:val="20"/>
              </w:rPr>
              <w:t>12 3 01 60110</w:t>
            </w:r>
          </w:p>
        </w:tc>
        <w:tc>
          <w:tcPr>
            <w:tcW w:type="dxa" w:w="992"/>
            <w:tcBorders>
              <w:top w:sz="4" w:val="nil"/>
              <w:left w:sz="4" w:val="nil"/>
              <w:bottom w:sz="4" w:val="nil"/>
              <w:right w:sz="4" w:val="nil"/>
            </w:tcBorders>
            <w:shd w:fill="auto" w:val="clear"/>
          </w:tcPr>
          <w:p w14:paraId="F9100000">
            <w:pPr>
              <w:ind/>
              <w:jc w:val="center"/>
              <w:rPr>
                <w:sz w:val="20"/>
              </w:rPr>
            </w:pPr>
            <w:r>
              <w:rPr>
                <w:sz w:val="20"/>
              </w:rPr>
              <w:t>810</w:t>
            </w:r>
          </w:p>
        </w:tc>
        <w:tc>
          <w:tcPr>
            <w:tcW w:type="dxa" w:w="1559"/>
            <w:tcBorders>
              <w:top w:sz="4" w:val="nil"/>
              <w:left w:sz="4" w:val="nil"/>
              <w:bottom w:sz="4" w:val="nil"/>
              <w:right w:sz="4" w:val="nil"/>
            </w:tcBorders>
            <w:shd w:fill="auto" w:val="clear"/>
          </w:tcPr>
          <w:p w14:paraId="FA100000">
            <w:pPr>
              <w:ind/>
              <w:jc w:val="right"/>
              <w:rPr>
                <w:sz w:val="20"/>
              </w:rPr>
            </w:pPr>
            <w:r>
              <w:rPr>
                <w:sz w:val="20"/>
              </w:rPr>
              <w:t>1 595,00</w:t>
            </w:r>
          </w:p>
        </w:tc>
        <w:tc>
          <w:tcPr>
            <w:tcW w:type="dxa" w:w="1418"/>
            <w:tcBorders>
              <w:top w:sz="4" w:val="nil"/>
              <w:left w:sz="4" w:val="nil"/>
              <w:bottom w:sz="4" w:val="nil"/>
              <w:right w:sz="4" w:val="nil"/>
            </w:tcBorders>
            <w:shd w:fill="auto" w:val="clear"/>
          </w:tcPr>
          <w:p w14:paraId="FB100000">
            <w:pPr>
              <w:ind/>
              <w:jc w:val="right"/>
              <w:rPr>
                <w:sz w:val="20"/>
              </w:rPr>
            </w:pPr>
            <w:r>
              <w:rPr>
                <w:sz w:val="20"/>
              </w:rPr>
              <w:t>0,00</w:t>
            </w:r>
          </w:p>
        </w:tc>
        <w:tc>
          <w:tcPr>
            <w:tcW w:type="dxa" w:w="1417"/>
            <w:tcBorders>
              <w:top w:sz="4" w:val="nil"/>
              <w:left w:sz="4" w:val="nil"/>
              <w:bottom w:sz="4" w:val="nil"/>
              <w:right w:sz="4" w:val="nil"/>
            </w:tcBorders>
            <w:shd w:fill="auto" w:val="clear"/>
          </w:tcPr>
          <w:p w14:paraId="FC1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D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FE100000">
            <w:pPr>
              <w:ind/>
              <w:jc w:val="center"/>
              <w:rPr>
                <w:sz w:val="20"/>
              </w:rPr>
            </w:pPr>
            <w:r>
              <w:rPr>
                <w:sz w:val="20"/>
              </w:rPr>
              <w:t>605</w:t>
            </w:r>
          </w:p>
        </w:tc>
        <w:tc>
          <w:tcPr>
            <w:tcW w:type="dxa" w:w="1134"/>
            <w:tcBorders>
              <w:top w:sz="4" w:val="nil"/>
              <w:left w:sz="4" w:val="nil"/>
              <w:bottom w:sz="4" w:val="nil"/>
              <w:right w:sz="4" w:val="nil"/>
            </w:tcBorders>
            <w:shd w:fill="auto" w:val="clear"/>
          </w:tcPr>
          <w:p w14:paraId="FF100000">
            <w:pPr>
              <w:ind/>
              <w:jc w:val="center"/>
              <w:rPr>
                <w:sz w:val="20"/>
              </w:rPr>
            </w:pPr>
            <w:r>
              <w:rPr>
                <w:sz w:val="20"/>
              </w:rPr>
              <w:t>01</w:t>
            </w:r>
          </w:p>
        </w:tc>
        <w:tc>
          <w:tcPr>
            <w:tcW w:type="dxa" w:w="1134"/>
            <w:tcBorders>
              <w:top w:sz="4" w:val="nil"/>
              <w:left w:sz="4" w:val="nil"/>
              <w:bottom w:sz="4" w:val="nil"/>
              <w:right w:sz="4" w:val="nil"/>
            </w:tcBorders>
            <w:shd w:fill="auto" w:val="clear"/>
          </w:tcPr>
          <w:p w14:paraId="00110000">
            <w:pPr>
              <w:ind/>
              <w:jc w:val="center"/>
              <w:rPr>
                <w:sz w:val="20"/>
              </w:rPr>
            </w:pPr>
            <w:r>
              <w:rPr>
                <w:sz w:val="20"/>
              </w:rPr>
              <w:t>13</w:t>
            </w:r>
          </w:p>
        </w:tc>
        <w:tc>
          <w:tcPr>
            <w:tcW w:type="dxa" w:w="1985"/>
            <w:tcBorders>
              <w:top w:sz="4" w:val="nil"/>
              <w:left w:sz="4" w:val="nil"/>
              <w:bottom w:sz="4" w:val="nil"/>
              <w:right w:sz="4" w:val="nil"/>
            </w:tcBorders>
            <w:shd w:fill="auto" w:val="clear"/>
          </w:tcPr>
          <w:p w14:paraId="01110000">
            <w:pPr>
              <w:ind/>
              <w:jc w:val="center"/>
              <w:rPr>
                <w:sz w:val="20"/>
              </w:rPr>
            </w:pPr>
            <w:r>
              <w:rPr>
                <w:sz w:val="20"/>
              </w:rPr>
              <w:t>12 4 00 00000</w:t>
            </w:r>
          </w:p>
        </w:tc>
        <w:tc>
          <w:tcPr>
            <w:tcW w:type="dxa" w:w="992"/>
            <w:tcBorders>
              <w:top w:sz="4" w:val="nil"/>
              <w:left w:sz="4" w:val="nil"/>
              <w:bottom w:sz="4" w:val="nil"/>
              <w:right w:sz="4" w:val="nil"/>
            </w:tcBorders>
            <w:shd w:fill="auto" w:val="clear"/>
          </w:tcPr>
          <w:p w14:paraId="02110000">
            <w:pPr>
              <w:ind/>
              <w:jc w:val="center"/>
              <w:rPr>
                <w:sz w:val="20"/>
              </w:rPr>
            </w:pPr>
            <w:r>
              <w:rPr>
                <w:sz w:val="20"/>
              </w:rPr>
              <w:t>000</w:t>
            </w:r>
          </w:p>
        </w:tc>
        <w:tc>
          <w:tcPr>
            <w:tcW w:type="dxa" w:w="1559"/>
            <w:tcBorders>
              <w:top w:sz="4" w:val="nil"/>
              <w:left w:sz="4" w:val="nil"/>
              <w:bottom w:sz="4" w:val="nil"/>
              <w:right w:sz="4" w:val="nil"/>
            </w:tcBorders>
            <w:shd w:fill="auto" w:val="clear"/>
          </w:tcPr>
          <w:p w14:paraId="03110000">
            <w:pPr>
              <w:ind/>
              <w:jc w:val="right"/>
              <w:rPr>
                <w:sz w:val="20"/>
              </w:rPr>
            </w:pPr>
            <w:r>
              <w:rPr>
                <w:sz w:val="20"/>
              </w:rPr>
              <w:t>137 006,86</w:t>
            </w:r>
          </w:p>
        </w:tc>
        <w:tc>
          <w:tcPr>
            <w:tcW w:type="dxa" w:w="1418"/>
            <w:tcBorders>
              <w:top w:sz="4" w:val="nil"/>
              <w:left w:sz="4" w:val="nil"/>
              <w:bottom w:sz="4" w:val="nil"/>
              <w:right w:sz="4" w:val="nil"/>
            </w:tcBorders>
            <w:shd w:fill="auto" w:val="clear"/>
          </w:tcPr>
          <w:p w14:paraId="04110000">
            <w:pPr>
              <w:ind/>
              <w:jc w:val="right"/>
              <w:rPr>
                <w:sz w:val="20"/>
              </w:rPr>
            </w:pPr>
            <w:r>
              <w:rPr>
                <w:sz w:val="20"/>
              </w:rPr>
              <w:t>131 991,03</w:t>
            </w:r>
          </w:p>
        </w:tc>
        <w:tc>
          <w:tcPr>
            <w:tcW w:type="dxa" w:w="1417"/>
            <w:tcBorders>
              <w:top w:sz="4" w:val="nil"/>
              <w:left w:sz="4" w:val="nil"/>
              <w:bottom w:sz="4" w:val="nil"/>
              <w:right w:sz="4" w:val="nil"/>
            </w:tcBorders>
            <w:shd w:fill="auto" w:val="clear"/>
          </w:tcPr>
          <w:p w14:paraId="05110000">
            <w:pPr>
              <w:ind/>
              <w:jc w:val="right"/>
              <w:rPr>
                <w:sz w:val="20"/>
              </w:rPr>
            </w:pPr>
            <w:r>
              <w:rPr>
                <w:sz w:val="20"/>
              </w:rPr>
              <w:t>131 991,03</w:t>
            </w:r>
          </w:p>
        </w:tc>
      </w:tr>
      <w:tr>
        <w:trPr>
          <w:trHeight w:hRule="atLeast" w:val="20"/>
        </w:trPr>
        <w:tc>
          <w:tcPr>
            <w:tcW w:type="dxa" w:w="4219"/>
            <w:tcBorders>
              <w:top w:sz="4" w:val="nil"/>
              <w:left w:sz="4" w:val="nil"/>
              <w:bottom w:sz="4" w:val="nil"/>
              <w:right w:sz="4" w:val="nil"/>
            </w:tcBorders>
            <w:shd w:fill="auto" w:val="clear"/>
          </w:tcPr>
          <w:p w14:paraId="0611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134"/>
            <w:tcBorders>
              <w:top w:sz="4" w:val="nil"/>
              <w:left w:sz="4" w:val="nil"/>
              <w:bottom w:sz="4" w:val="nil"/>
              <w:right w:sz="4" w:val="nil"/>
            </w:tcBorders>
            <w:shd w:fill="auto" w:val="clear"/>
          </w:tcPr>
          <w:p w14:paraId="07110000">
            <w:pPr>
              <w:ind/>
              <w:jc w:val="center"/>
              <w:rPr>
                <w:sz w:val="20"/>
              </w:rPr>
            </w:pPr>
            <w:r>
              <w:rPr>
                <w:sz w:val="20"/>
              </w:rPr>
              <w:t>605</w:t>
            </w:r>
          </w:p>
        </w:tc>
        <w:tc>
          <w:tcPr>
            <w:tcW w:type="dxa" w:w="1134"/>
            <w:tcBorders>
              <w:top w:sz="4" w:val="nil"/>
              <w:left w:sz="4" w:val="nil"/>
              <w:bottom w:sz="4" w:val="nil"/>
              <w:right w:sz="4" w:val="nil"/>
            </w:tcBorders>
            <w:shd w:fill="auto" w:val="clear"/>
          </w:tcPr>
          <w:p w14:paraId="08110000">
            <w:pPr>
              <w:ind/>
              <w:jc w:val="center"/>
              <w:rPr>
                <w:sz w:val="20"/>
              </w:rPr>
            </w:pPr>
            <w:r>
              <w:rPr>
                <w:sz w:val="20"/>
              </w:rPr>
              <w:t>01</w:t>
            </w:r>
          </w:p>
        </w:tc>
        <w:tc>
          <w:tcPr>
            <w:tcW w:type="dxa" w:w="1134"/>
            <w:tcBorders>
              <w:top w:sz="4" w:val="nil"/>
              <w:left w:sz="4" w:val="nil"/>
              <w:bottom w:sz="4" w:val="nil"/>
              <w:right w:sz="4" w:val="nil"/>
            </w:tcBorders>
            <w:shd w:fill="auto" w:val="clear"/>
          </w:tcPr>
          <w:p w14:paraId="09110000">
            <w:pPr>
              <w:ind/>
              <w:jc w:val="center"/>
              <w:rPr>
                <w:sz w:val="20"/>
              </w:rPr>
            </w:pPr>
            <w:r>
              <w:rPr>
                <w:sz w:val="20"/>
              </w:rPr>
              <w:t>13</w:t>
            </w:r>
          </w:p>
        </w:tc>
        <w:tc>
          <w:tcPr>
            <w:tcW w:type="dxa" w:w="1985"/>
            <w:tcBorders>
              <w:top w:sz="4" w:val="nil"/>
              <w:left w:sz="4" w:val="nil"/>
              <w:bottom w:sz="4" w:val="nil"/>
              <w:right w:sz="4" w:val="nil"/>
            </w:tcBorders>
            <w:shd w:fill="auto" w:val="clear"/>
          </w:tcPr>
          <w:p w14:paraId="0A110000">
            <w:pPr>
              <w:ind/>
              <w:jc w:val="center"/>
              <w:rPr>
                <w:sz w:val="20"/>
              </w:rPr>
            </w:pPr>
            <w:r>
              <w:rPr>
                <w:sz w:val="20"/>
              </w:rPr>
              <w:t>12 4 01 00000</w:t>
            </w:r>
          </w:p>
        </w:tc>
        <w:tc>
          <w:tcPr>
            <w:tcW w:type="dxa" w:w="992"/>
            <w:tcBorders>
              <w:top w:sz="4" w:val="nil"/>
              <w:left w:sz="4" w:val="nil"/>
              <w:bottom w:sz="4" w:val="nil"/>
              <w:right w:sz="4" w:val="nil"/>
            </w:tcBorders>
            <w:shd w:fill="auto" w:val="clear"/>
          </w:tcPr>
          <w:p w14:paraId="0B110000">
            <w:pPr>
              <w:ind/>
              <w:jc w:val="center"/>
              <w:rPr>
                <w:sz w:val="20"/>
              </w:rPr>
            </w:pPr>
            <w:r>
              <w:rPr>
                <w:sz w:val="20"/>
              </w:rPr>
              <w:t>000</w:t>
            </w:r>
          </w:p>
        </w:tc>
        <w:tc>
          <w:tcPr>
            <w:tcW w:type="dxa" w:w="1559"/>
            <w:tcBorders>
              <w:top w:sz="4" w:val="nil"/>
              <w:left w:sz="4" w:val="nil"/>
              <w:bottom w:sz="4" w:val="nil"/>
              <w:right w:sz="4" w:val="nil"/>
            </w:tcBorders>
            <w:shd w:fill="auto" w:val="clear"/>
          </w:tcPr>
          <w:p w14:paraId="0C110000">
            <w:pPr>
              <w:ind/>
              <w:jc w:val="right"/>
              <w:rPr>
                <w:sz w:val="20"/>
              </w:rPr>
            </w:pPr>
            <w:r>
              <w:rPr>
                <w:sz w:val="20"/>
              </w:rPr>
              <w:t>450,00</w:t>
            </w:r>
          </w:p>
        </w:tc>
        <w:tc>
          <w:tcPr>
            <w:tcW w:type="dxa" w:w="1418"/>
            <w:tcBorders>
              <w:top w:sz="4" w:val="nil"/>
              <w:left w:sz="4" w:val="nil"/>
              <w:bottom w:sz="4" w:val="nil"/>
              <w:right w:sz="4" w:val="nil"/>
            </w:tcBorders>
            <w:shd w:fill="auto" w:val="clear"/>
          </w:tcPr>
          <w:p w14:paraId="0D110000">
            <w:pPr>
              <w:ind/>
              <w:jc w:val="right"/>
              <w:rPr>
                <w:sz w:val="20"/>
              </w:rPr>
            </w:pPr>
            <w:r>
              <w:rPr>
                <w:sz w:val="20"/>
              </w:rPr>
              <w:t>450,00</w:t>
            </w:r>
          </w:p>
        </w:tc>
        <w:tc>
          <w:tcPr>
            <w:tcW w:type="dxa" w:w="1417"/>
            <w:tcBorders>
              <w:top w:sz="4" w:val="nil"/>
              <w:left w:sz="4" w:val="nil"/>
              <w:bottom w:sz="4" w:val="nil"/>
              <w:right w:sz="4" w:val="nil"/>
            </w:tcBorders>
            <w:shd w:fill="auto" w:val="clear"/>
          </w:tcPr>
          <w:p w14:paraId="0E110000">
            <w:pPr>
              <w:ind/>
              <w:jc w:val="right"/>
              <w:rPr>
                <w:sz w:val="20"/>
              </w:rPr>
            </w:pPr>
            <w:r>
              <w:rPr>
                <w:sz w:val="20"/>
              </w:rPr>
              <w:t>450,00</w:t>
            </w:r>
          </w:p>
        </w:tc>
      </w:tr>
      <w:tr>
        <w:trPr>
          <w:trHeight w:hRule="atLeast" w:val="20"/>
        </w:trPr>
        <w:tc>
          <w:tcPr>
            <w:tcW w:type="dxa" w:w="4219"/>
            <w:tcBorders>
              <w:top w:sz="4" w:val="nil"/>
              <w:left w:sz="4" w:val="nil"/>
              <w:bottom w:sz="4" w:val="nil"/>
              <w:right w:sz="4" w:val="nil"/>
            </w:tcBorders>
            <w:shd w:fill="auto" w:val="clear"/>
          </w:tcPr>
          <w:p w14:paraId="0F11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10110000">
            <w:pPr>
              <w:ind/>
              <w:jc w:val="center"/>
              <w:rPr>
                <w:sz w:val="20"/>
              </w:rPr>
            </w:pPr>
            <w:r>
              <w:rPr>
                <w:sz w:val="20"/>
              </w:rPr>
              <w:t>605</w:t>
            </w:r>
          </w:p>
        </w:tc>
        <w:tc>
          <w:tcPr>
            <w:tcW w:type="dxa" w:w="1134"/>
            <w:tcBorders>
              <w:top w:sz="4" w:val="nil"/>
              <w:left w:sz="4" w:val="nil"/>
              <w:bottom w:sz="4" w:val="nil"/>
              <w:right w:sz="4" w:val="nil"/>
            </w:tcBorders>
            <w:shd w:fill="auto" w:val="clear"/>
          </w:tcPr>
          <w:p w14:paraId="11110000">
            <w:pPr>
              <w:ind/>
              <w:jc w:val="center"/>
              <w:rPr>
                <w:sz w:val="20"/>
              </w:rPr>
            </w:pPr>
            <w:r>
              <w:rPr>
                <w:sz w:val="20"/>
              </w:rPr>
              <w:t>01</w:t>
            </w:r>
          </w:p>
        </w:tc>
        <w:tc>
          <w:tcPr>
            <w:tcW w:type="dxa" w:w="1134"/>
            <w:tcBorders>
              <w:top w:sz="4" w:val="nil"/>
              <w:left w:sz="4" w:val="nil"/>
              <w:bottom w:sz="4" w:val="nil"/>
              <w:right w:sz="4" w:val="nil"/>
            </w:tcBorders>
            <w:shd w:fill="auto" w:val="clear"/>
          </w:tcPr>
          <w:p w14:paraId="12110000">
            <w:pPr>
              <w:ind/>
              <w:jc w:val="center"/>
              <w:rPr>
                <w:sz w:val="20"/>
              </w:rPr>
            </w:pPr>
            <w:r>
              <w:rPr>
                <w:sz w:val="20"/>
              </w:rPr>
              <w:t>13</w:t>
            </w:r>
          </w:p>
        </w:tc>
        <w:tc>
          <w:tcPr>
            <w:tcW w:type="dxa" w:w="1985"/>
            <w:tcBorders>
              <w:top w:sz="4" w:val="nil"/>
              <w:left w:sz="4" w:val="nil"/>
              <w:bottom w:sz="4" w:val="nil"/>
              <w:right w:sz="4" w:val="nil"/>
            </w:tcBorders>
            <w:shd w:fill="auto" w:val="clear"/>
          </w:tcPr>
          <w:p w14:paraId="13110000">
            <w:pPr>
              <w:ind/>
              <w:jc w:val="center"/>
              <w:rPr>
                <w:sz w:val="20"/>
              </w:rPr>
            </w:pPr>
            <w:r>
              <w:rPr>
                <w:sz w:val="20"/>
              </w:rPr>
              <w:t>12 4 01 20710</w:t>
            </w:r>
          </w:p>
        </w:tc>
        <w:tc>
          <w:tcPr>
            <w:tcW w:type="dxa" w:w="992"/>
            <w:tcBorders>
              <w:top w:sz="4" w:val="nil"/>
              <w:left w:sz="4" w:val="nil"/>
              <w:bottom w:sz="4" w:val="nil"/>
              <w:right w:sz="4" w:val="nil"/>
            </w:tcBorders>
            <w:shd w:fill="auto" w:val="clear"/>
          </w:tcPr>
          <w:p w14:paraId="14110000">
            <w:pPr>
              <w:ind/>
              <w:jc w:val="center"/>
              <w:rPr>
                <w:sz w:val="20"/>
              </w:rPr>
            </w:pPr>
            <w:r>
              <w:rPr>
                <w:sz w:val="20"/>
              </w:rPr>
              <w:t>000</w:t>
            </w:r>
          </w:p>
        </w:tc>
        <w:tc>
          <w:tcPr>
            <w:tcW w:type="dxa" w:w="1559"/>
            <w:tcBorders>
              <w:top w:sz="4" w:val="nil"/>
              <w:left w:sz="4" w:val="nil"/>
              <w:bottom w:sz="4" w:val="nil"/>
              <w:right w:sz="4" w:val="nil"/>
            </w:tcBorders>
            <w:shd w:fill="auto" w:val="clear"/>
          </w:tcPr>
          <w:p w14:paraId="15110000">
            <w:pPr>
              <w:ind/>
              <w:jc w:val="right"/>
              <w:rPr>
                <w:sz w:val="20"/>
              </w:rPr>
            </w:pPr>
            <w:r>
              <w:rPr>
                <w:sz w:val="20"/>
              </w:rPr>
              <w:t>450,00</w:t>
            </w:r>
          </w:p>
        </w:tc>
        <w:tc>
          <w:tcPr>
            <w:tcW w:type="dxa" w:w="1418"/>
            <w:tcBorders>
              <w:top w:sz="4" w:val="nil"/>
              <w:left w:sz="4" w:val="nil"/>
              <w:bottom w:sz="4" w:val="nil"/>
              <w:right w:sz="4" w:val="nil"/>
            </w:tcBorders>
            <w:shd w:fill="auto" w:val="clear"/>
          </w:tcPr>
          <w:p w14:paraId="16110000">
            <w:pPr>
              <w:ind/>
              <w:jc w:val="right"/>
              <w:rPr>
                <w:sz w:val="20"/>
              </w:rPr>
            </w:pPr>
            <w:r>
              <w:rPr>
                <w:sz w:val="20"/>
              </w:rPr>
              <w:t>450,00</w:t>
            </w:r>
          </w:p>
        </w:tc>
        <w:tc>
          <w:tcPr>
            <w:tcW w:type="dxa" w:w="1417"/>
            <w:tcBorders>
              <w:top w:sz="4" w:val="nil"/>
              <w:left w:sz="4" w:val="nil"/>
              <w:bottom w:sz="4" w:val="nil"/>
              <w:right w:sz="4" w:val="nil"/>
            </w:tcBorders>
            <w:shd w:fill="auto" w:val="clear"/>
          </w:tcPr>
          <w:p w14:paraId="17110000">
            <w:pPr>
              <w:ind/>
              <w:jc w:val="right"/>
              <w:rPr>
                <w:sz w:val="20"/>
              </w:rPr>
            </w:pPr>
            <w:r>
              <w:rPr>
                <w:sz w:val="20"/>
              </w:rPr>
              <w:t>450,00</w:t>
            </w:r>
          </w:p>
        </w:tc>
      </w:tr>
      <w:tr>
        <w:trPr>
          <w:trHeight w:hRule="atLeast" w:val="20"/>
        </w:trPr>
        <w:tc>
          <w:tcPr>
            <w:tcW w:type="dxa" w:w="4219"/>
            <w:tcBorders>
              <w:top w:sz="4" w:val="nil"/>
              <w:left w:sz="4" w:val="nil"/>
              <w:bottom w:sz="4" w:val="nil"/>
              <w:right w:sz="4" w:val="nil"/>
            </w:tcBorders>
            <w:shd w:fill="auto" w:val="clear"/>
          </w:tcPr>
          <w:p w14:paraId="18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9110000">
            <w:pPr>
              <w:ind/>
              <w:jc w:val="center"/>
              <w:rPr>
                <w:sz w:val="20"/>
              </w:rPr>
            </w:pPr>
            <w:r>
              <w:rPr>
                <w:sz w:val="20"/>
              </w:rPr>
              <w:t>605</w:t>
            </w:r>
          </w:p>
        </w:tc>
        <w:tc>
          <w:tcPr>
            <w:tcW w:type="dxa" w:w="1134"/>
            <w:tcBorders>
              <w:top w:sz="4" w:val="nil"/>
              <w:left w:sz="4" w:val="nil"/>
              <w:bottom w:sz="4" w:val="nil"/>
              <w:right w:sz="4" w:val="nil"/>
            </w:tcBorders>
            <w:shd w:fill="auto" w:val="clear"/>
          </w:tcPr>
          <w:p w14:paraId="1A110000">
            <w:pPr>
              <w:ind/>
              <w:jc w:val="center"/>
              <w:rPr>
                <w:sz w:val="20"/>
              </w:rPr>
            </w:pPr>
            <w:r>
              <w:rPr>
                <w:sz w:val="20"/>
              </w:rPr>
              <w:t>01</w:t>
            </w:r>
          </w:p>
        </w:tc>
        <w:tc>
          <w:tcPr>
            <w:tcW w:type="dxa" w:w="1134"/>
            <w:tcBorders>
              <w:top w:sz="4" w:val="nil"/>
              <w:left w:sz="4" w:val="nil"/>
              <w:bottom w:sz="4" w:val="nil"/>
              <w:right w:sz="4" w:val="nil"/>
            </w:tcBorders>
            <w:shd w:fill="auto" w:val="clear"/>
          </w:tcPr>
          <w:p w14:paraId="1B110000">
            <w:pPr>
              <w:ind/>
              <w:jc w:val="center"/>
              <w:rPr>
                <w:sz w:val="20"/>
              </w:rPr>
            </w:pPr>
            <w:r>
              <w:rPr>
                <w:sz w:val="20"/>
              </w:rPr>
              <w:t>13</w:t>
            </w:r>
          </w:p>
        </w:tc>
        <w:tc>
          <w:tcPr>
            <w:tcW w:type="dxa" w:w="1985"/>
            <w:tcBorders>
              <w:top w:sz="4" w:val="nil"/>
              <w:left w:sz="4" w:val="nil"/>
              <w:bottom w:sz="4" w:val="nil"/>
              <w:right w:sz="4" w:val="nil"/>
            </w:tcBorders>
            <w:shd w:fill="auto" w:val="clear"/>
          </w:tcPr>
          <w:p w14:paraId="1C110000">
            <w:pPr>
              <w:ind/>
              <w:jc w:val="center"/>
              <w:rPr>
                <w:sz w:val="20"/>
              </w:rPr>
            </w:pPr>
            <w:r>
              <w:rPr>
                <w:sz w:val="20"/>
              </w:rPr>
              <w:t>12 4 01 20710</w:t>
            </w:r>
          </w:p>
        </w:tc>
        <w:tc>
          <w:tcPr>
            <w:tcW w:type="dxa" w:w="992"/>
            <w:tcBorders>
              <w:top w:sz="4" w:val="nil"/>
              <w:left w:sz="4" w:val="nil"/>
              <w:bottom w:sz="4" w:val="nil"/>
              <w:right w:sz="4" w:val="nil"/>
            </w:tcBorders>
            <w:shd w:fill="auto" w:val="clear"/>
          </w:tcPr>
          <w:p w14:paraId="1D110000">
            <w:pPr>
              <w:ind/>
              <w:jc w:val="center"/>
              <w:rPr>
                <w:sz w:val="20"/>
              </w:rPr>
            </w:pPr>
            <w:r>
              <w:rPr>
                <w:sz w:val="20"/>
              </w:rPr>
              <w:t>240</w:t>
            </w:r>
          </w:p>
        </w:tc>
        <w:tc>
          <w:tcPr>
            <w:tcW w:type="dxa" w:w="1559"/>
            <w:tcBorders>
              <w:top w:sz="4" w:val="nil"/>
              <w:left w:sz="4" w:val="nil"/>
              <w:bottom w:sz="4" w:val="nil"/>
              <w:right w:sz="4" w:val="nil"/>
            </w:tcBorders>
            <w:shd w:fill="auto" w:val="clear"/>
          </w:tcPr>
          <w:p w14:paraId="1E110000">
            <w:pPr>
              <w:ind/>
              <w:jc w:val="right"/>
              <w:rPr>
                <w:sz w:val="20"/>
              </w:rPr>
            </w:pPr>
            <w:r>
              <w:rPr>
                <w:sz w:val="20"/>
              </w:rPr>
              <w:t>450,00</w:t>
            </w:r>
          </w:p>
        </w:tc>
        <w:tc>
          <w:tcPr>
            <w:tcW w:type="dxa" w:w="1418"/>
            <w:tcBorders>
              <w:top w:sz="4" w:val="nil"/>
              <w:left w:sz="4" w:val="nil"/>
              <w:bottom w:sz="4" w:val="nil"/>
              <w:right w:sz="4" w:val="nil"/>
            </w:tcBorders>
            <w:shd w:fill="auto" w:val="clear"/>
          </w:tcPr>
          <w:p w14:paraId="1F110000">
            <w:pPr>
              <w:ind/>
              <w:jc w:val="right"/>
              <w:rPr>
                <w:sz w:val="20"/>
              </w:rPr>
            </w:pPr>
            <w:r>
              <w:rPr>
                <w:sz w:val="20"/>
              </w:rPr>
              <w:t>450,00</w:t>
            </w:r>
          </w:p>
        </w:tc>
        <w:tc>
          <w:tcPr>
            <w:tcW w:type="dxa" w:w="1417"/>
            <w:tcBorders>
              <w:top w:sz="4" w:val="nil"/>
              <w:left w:sz="4" w:val="nil"/>
              <w:bottom w:sz="4" w:val="nil"/>
              <w:right w:sz="4" w:val="nil"/>
            </w:tcBorders>
            <w:shd w:fill="auto" w:val="clear"/>
          </w:tcPr>
          <w:p w14:paraId="20110000">
            <w:pPr>
              <w:ind/>
              <w:jc w:val="right"/>
              <w:rPr>
                <w:sz w:val="20"/>
              </w:rPr>
            </w:pPr>
            <w:r>
              <w:rPr>
                <w:sz w:val="20"/>
              </w:rPr>
              <w:t>450,00</w:t>
            </w:r>
          </w:p>
        </w:tc>
      </w:tr>
      <w:tr>
        <w:trPr>
          <w:trHeight w:hRule="atLeast" w:val="20"/>
        </w:trPr>
        <w:tc>
          <w:tcPr>
            <w:tcW w:type="dxa" w:w="4219"/>
            <w:tcBorders>
              <w:top w:sz="4" w:val="nil"/>
              <w:left w:sz="4" w:val="nil"/>
              <w:bottom w:sz="4" w:val="nil"/>
              <w:right w:sz="4" w:val="nil"/>
            </w:tcBorders>
            <w:shd w:fill="auto" w:val="clear"/>
          </w:tcPr>
          <w:p w14:paraId="2111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134"/>
            <w:tcBorders>
              <w:top w:sz="4" w:val="nil"/>
              <w:left w:sz="4" w:val="nil"/>
              <w:bottom w:sz="4" w:val="nil"/>
              <w:right w:sz="4" w:val="nil"/>
            </w:tcBorders>
            <w:shd w:fill="auto" w:val="clear"/>
          </w:tcPr>
          <w:p w14:paraId="22110000">
            <w:pPr>
              <w:ind/>
              <w:jc w:val="center"/>
              <w:rPr>
                <w:sz w:val="20"/>
              </w:rPr>
            </w:pPr>
            <w:r>
              <w:rPr>
                <w:sz w:val="20"/>
              </w:rPr>
              <w:t>605</w:t>
            </w:r>
          </w:p>
        </w:tc>
        <w:tc>
          <w:tcPr>
            <w:tcW w:type="dxa" w:w="1134"/>
            <w:tcBorders>
              <w:top w:sz="4" w:val="nil"/>
              <w:left w:sz="4" w:val="nil"/>
              <w:bottom w:sz="4" w:val="nil"/>
              <w:right w:sz="4" w:val="nil"/>
            </w:tcBorders>
            <w:shd w:fill="auto" w:val="clear"/>
          </w:tcPr>
          <w:p w14:paraId="23110000">
            <w:pPr>
              <w:ind/>
              <w:jc w:val="center"/>
              <w:rPr>
                <w:sz w:val="20"/>
              </w:rPr>
            </w:pPr>
            <w:r>
              <w:rPr>
                <w:sz w:val="20"/>
              </w:rPr>
              <w:t>01</w:t>
            </w:r>
          </w:p>
        </w:tc>
        <w:tc>
          <w:tcPr>
            <w:tcW w:type="dxa" w:w="1134"/>
            <w:tcBorders>
              <w:top w:sz="4" w:val="nil"/>
              <w:left w:sz="4" w:val="nil"/>
              <w:bottom w:sz="4" w:val="nil"/>
              <w:right w:sz="4" w:val="nil"/>
            </w:tcBorders>
            <w:shd w:fill="auto" w:val="clear"/>
          </w:tcPr>
          <w:p w14:paraId="24110000">
            <w:pPr>
              <w:ind/>
              <w:jc w:val="center"/>
              <w:rPr>
                <w:sz w:val="20"/>
              </w:rPr>
            </w:pPr>
            <w:r>
              <w:rPr>
                <w:sz w:val="20"/>
              </w:rPr>
              <w:t>13</w:t>
            </w:r>
          </w:p>
        </w:tc>
        <w:tc>
          <w:tcPr>
            <w:tcW w:type="dxa" w:w="1985"/>
            <w:tcBorders>
              <w:top w:sz="4" w:val="nil"/>
              <w:left w:sz="4" w:val="nil"/>
              <w:bottom w:sz="4" w:val="nil"/>
              <w:right w:sz="4" w:val="nil"/>
            </w:tcBorders>
            <w:shd w:fill="auto" w:val="clear"/>
          </w:tcPr>
          <w:p w14:paraId="25110000">
            <w:pPr>
              <w:ind/>
              <w:jc w:val="center"/>
              <w:rPr>
                <w:sz w:val="20"/>
              </w:rPr>
            </w:pPr>
            <w:r>
              <w:rPr>
                <w:sz w:val="20"/>
              </w:rPr>
              <w:t>12 4 02 00000</w:t>
            </w:r>
          </w:p>
        </w:tc>
        <w:tc>
          <w:tcPr>
            <w:tcW w:type="dxa" w:w="992"/>
            <w:tcBorders>
              <w:top w:sz="4" w:val="nil"/>
              <w:left w:sz="4" w:val="nil"/>
              <w:bottom w:sz="4" w:val="nil"/>
              <w:right w:sz="4" w:val="nil"/>
            </w:tcBorders>
            <w:shd w:fill="auto" w:val="clear"/>
          </w:tcPr>
          <w:p w14:paraId="26110000">
            <w:pPr>
              <w:ind/>
              <w:jc w:val="center"/>
              <w:rPr>
                <w:sz w:val="20"/>
              </w:rPr>
            </w:pPr>
            <w:r>
              <w:rPr>
                <w:sz w:val="20"/>
              </w:rPr>
              <w:t>000</w:t>
            </w:r>
          </w:p>
        </w:tc>
        <w:tc>
          <w:tcPr>
            <w:tcW w:type="dxa" w:w="1559"/>
            <w:tcBorders>
              <w:top w:sz="4" w:val="nil"/>
              <w:left w:sz="4" w:val="nil"/>
              <w:bottom w:sz="4" w:val="nil"/>
              <w:right w:sz="4" w:val="nil"/>
            </w:tcBorders>
            <w:shd w:fill="auto" w:val="clear"/>
          </w:tcPr>
          <w:p w14:paraId="27110000">
            <w:pPr>
              <w:ind/>
              <w:jc w:val="right"/>
              <w:rPr>
                <w:sz w:val="20"/>
              </w:rPr>
            </w:pPr>
            <w:r>
              <w:rPr>
                <w:sz w:val="20"/>
              </w:rPr>
              <w:t>76,50</w:t>
            </w:r>
          </w:p>
        </w:tc>
        <w:tc>
          <w:tcPr>
            <w:tcW w:type="dxa" w:w="1418"/>
            <w:tcBorders>
              <w:top w:sz="4" w:val="nil"/>
              <w:left w:sz="4" w:val="nil"/>
              <w:bottom w:sz="4" w:val="nil"/>
              <w:right w:sz="4" w:val="nil"/>
            </w:tcBorders>
            <w:shd w:fill="auto" w:val="clear"/>
          </w:tcPr>
          <w:p w14:paraId="28110000">
            <w:pPr>
              <w:ind/>
              <w:jc w:val="right"/>
              <w:rPr>
                <w:sz w:val="20"/>
              </w:rPr>
            </w:pPr>
            <w:r>
              <w:rPr>
                <w:sz w:val="20"/>
              </w:rPr>
              <w:t>76,50</w:t>
            </w:r>
          </w:p>
        </w:tc>
        <w:tc>
          <w:tcPr>
            <w:tcW w:type="dxa" w:w="1417"/>
            <w:tcBorders>
              <w:top w:sz="4" w:val="nil"/>
              <w:left w:sz="4" w:val="nil"/>
              <w:bottom w:sz="4" w:val="nil"/>
              <w:right w:sz="4" w:val="nil"/>
            </w:tcBorders>
            <w:shd w:fill="auto" w:val="clear"/>
          </w:tcPr>
          <w:p w14:paraId="29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2A11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2B110000">
            <w:pPr>
              <w:ind/>
              <w:jc w:val="center"/>
              <w:rPr>
                <w:sz w:val="20"/>
              </w:rPr>
            </w:pPr>
            <w:r>
              <w:rPr>
                <w:sz w:val="20"/>
              </w:rPr>
              <w:t>605</w:t>
            </w:r>
          </w:p>
        </w:tc>
        <w:tc>
          <w:tcPr>
            <w:tcW w:type="dxa" w:w="1134"/>
            <w:tcBorders>
              <w:top w:sz="4" w:val="nil"/>
              <w:left w:sz="4" w:val="nil"/>
              <w:bottom w:sz="4" w:val="nil"/>
              <w:right w:sz="4" w:val="nil"/>
            </w:tcBorders>
            <w:shd w:fill="auto" w:val="clear"/>
          </w:tcPr>
          <w:p w14:paraId="2C110000">
            <w:pPr>
              <w:ind/>
              <w:jc w:val="center"/>
              <w:rPr>
                <w:sz w:val="20"/>
              </w:rPr>
            </w:pPr>
            <w:r>
              <w:rPr>
                <w:sz w:val="20"/>
              </w:rPr>
              <w:t>01</w:t>
            </w:r>
          </w:p>
        </w:tc>
        <w:tc>
          <w:tcPr>
            <w:tcW w:type="dxa" w:w="1134"/>
            <w:tcBorders>
              <w:top w:sz="4" w:val="nil"/>
              <w:left w:sz="4" w:val="nil"/>
              <w:bottom w:sz="4" w:val="nil"/>
              <w:right w:sz="4" w:val="nil"/>
            </w:tcBorders>
            <w:shd w:fill="auto" w:val="clear"/>
          </w:tcPr>
          <w:p w14:paraId="2D110000">
            <w:pPr>
              <w:ind/>
              <w:jc w:val="center"/>
              <w:rPr>
                <w:sz w:val="20"/>
              </w:rPr>
            </w:pPr>
            <w:r>
              <w:rPr>
                <w:sz w:val="20"/>
              </w:rPr>
              <w:t>13</w:t>
            </w:r>
          </w:p>
        </w:tc>
        <w:tc>
          <w:tcPr>
            <w:tcW w:type="dxa" w:w="1985"/>
            <w:tcBorders>
              <w:top w:sz="4" w:val="nil"/>
              <w:left w:sz="4" w:val="nil"/>
              <w:bottom w:sz="4" w:val="nil"/>
              <w:right w:sz="4" w:val="nil"/>
            </w:tcBorders>
            <w:shd w:fill="auto" w:val="clear"/>
          </w:tcPr>
          <w:p w14:paraId="2E110000">
            <w:pPr>
              <w:ind/>
              <w:jc w:val="center"/>
              <w:rPr>
                <w:sz w:val="20"/>
              </w:rPr>
            </w:pPr>
            <w:r>
              <w:rPr>
                <w:sz w:val="20"/>
              </w:rPr>
              <w:t>12 4 02 20710</w:t>
            </w:r>
          </w:p>
        </w:tc>
        <w:tc>
          <w:tcPr>
            <w:tcW w:type="dxa" w:w="992"/>
            <w:tcBorders>
              <w:top w:sz="4" w:val="nil"/>
              <w:left w:sz="4" w:val="nil"/>
              <w:bottom w:sz="4" w:val="nil"/>
              <w:right w:sz="4" w:val="nil"/>
            </w:tcBorders>
            <w:shd w:fill="auto" w:val="clear"/>
          </w:tcPr>
          <w:p w14:paraId="2F110000">
            <w:pPr>
              <w:ind/>
              <w:jc w:val="center"/>
              <w:rPr>
                <w:sz w:val="20"/>
              </w:rPr>
            </w:pPr>
            <w:r>
              <w:rPr>
                <w:sz w:val="20"/>
              </w:rPr>
              <w:t>000</w:t>
            </w:r>
          </w:p>
        </w:tc>
        <w:tc>
          <w:tcPr>
            <w:tcW w:type="dxa" w:w="1559"/>
            <w:tcBorders>
              <w:top w:sz="4" w:val="nil"/>
              <w:left w:sz="4" w:val="nil"/>
              <w:bottom w:sz="4" w:val="nil"/>
              <w:right w:sz="4" w:val="nil"/>
            </w:tcBorders>
            <w:shd w:fill="auto" w:val="clear"/>
          </w:tcPr>
          <w:p w14:paraId="30110000">
            <w:pPr>
              <w:ind/>
              <w:jc w:val="right"/>
              <w:rPr>
                <w:sz w:val="20"/>
              </w:rPr>
            </w:pPr>
            <w:r>
              <w:rPr>
                <w:sz w:val="20"/>
              </w:rPr>
              <w:t>76,50</w:t>
            </w:r>
          </w:p>
        </w:tc>
        <w:tc>
          <w:tcPr>
            <w:tcW w:type="dxa" w:w="1418"/>
            <w:tcBorders>
              <w:top w:sz="4" w:val="nil"/>
              <w:left w:sz="4" w:val="nil"/>
              <w:bottom w:sz="4" w:val="nil"/>
              <w:right w:sz="4" w:val="nil"/>
            </w:tcBorders>
            <w:shd w:fill="auto" w:val="clear"/>
          </w:tcPr>
          <w:p w14:paraId="31110000">
            <w:pPr>
              <w:ind/>
              <w:jc w:val="right"/>
              <w:rPr>
                <w:sz w:val="20"/>
              </w:rPr>
            </w:pPr>
            <w:r>
              <w:rPr>
                <w:sz w:val="20"/>
              </w:rPr>
              <w:t>76,50</w:t>
            </w:r>
          </w:p>
        </w:tc>
        <w:tc>
          <w:tcPr>
            <w:tcW w:type="dxa" w:w="1417"/>
            <w:tcBorders>
              <w:top w:sz="4" w:val="nil"/>
              <w:left w:sz="4" w:val="nil"/>
              <w:bottom w:sz="4" w:val="nil"/>
              <w:right w:sz="4" w:val="nil"/>
            </w:tcBorders>
            <w:shd w:fill="auto" w:val="clear"/>
          </w:tcPr>
          <w:p w14:paraId="32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33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4110000">
            <w:pPr>
              <w:ind/>
              <w:jc w:val="center"/>
              <w:rPr>
                <w:sz w:val="20"/>
              </w:rPr>
            </w:pPr>
            <w:r>
              <w:rPr>
                <w:sz w:val="20"/>
              </w:rPr>
              <w:t>605</w:t>
            </w:r>
          </w:p>
        </w:tc>
        <w:tc>
          <w:tcPr>
            <w:tcW w:type="dxa" w:w="1134"/>
            <w:tcBorders>
              <w:top w:sz="4" w:val="nil"/>
              <w:left w:sz="4" w:val="nil"/>
              <w:bottom w:sz="4" w:val="nil"/>
              <w:right w:sz="4" w:val="nil"/>
            </w:tcBorders>
            <w:shd w:fill="auto" w:val="clear"/>
          </w:tcPr>
          <w:p w14:paraId="35110000">
            <w:pPr>
              <w:ind/>
              <w:jc w:val="center"/>
              <w:rPr>
                <w:sz w:val="20"/>
              </w:rPr>
            </w:pPr>
            <w:r>
              <w:rPr>
                <w:sz w:val="20"/>
              </w:rPr>
              <w:t>01</w:t>
            </w:r>
          </w:p>
        </w:tc>
        <w:tc>
          <w:tcPr>
            <w:tcW w:type="dxa" w:w="1134"/>
            <w:tcBorders>
              <w:top w:sz="4" w:val="nil"/>
              <w:left w:sz="4" w:val="nil"/>
              <w:bottom w:sz="4" w:val="nil"/>
              <w:right w:sz="4" w:val="nil"/>
            </w:tcBorders>
            <w:shd w:fill="auto" w:val="clear"/>
          </w:tcPr>
          <w:p w14:paraId="36110000">
            <w:pPr>
              <w:ind/>
              <w:jc w:val="center"/>
              <w:rPr>
                <w:sz w:val="20"/>
              </w:rPr>
            </w:pPr>
            <w:r>
              <w:rPr>
                <w:sz w:val="20"/>
              </w:rPr>
              <w:t>13</w:t>
            </w:r>
          </w:p>
        </w:tc>
        <w:tc>
          <w:tcPr>
            <w:tcW w:type="dxa" w:w="1985"/>
            <w:tcBorders>
              <w:top w:sz="4" w:val="nil"/>
              <w:left w:sz="4" w:val="nil"/>
              <w:bottom w:sz="4" w:val="nil"/>
              <w:right w:sz="4" w:val="nil"/>
            </w:tcBorders>
            <w:shd w:fill="auto" w:val="clear"/>
          </w:tcPr>
          <w:p w14:paraId="37110000">
            <w:pPr>
              <w:ind/>
              <w:jc w:val="center"/>
              <w:rPr>
                <w:sz w:val="20"/>
              </w:rPr>
            </w:pPr>
            <w:r>
              <w:rPr>
                <w:sz w:val="20"/>
              </w:rPr>
              <w:t>12 4 02 20710</w:t>
            </w:r>
          </w:p>
        </w:tc>
        <w:tc>
          <w:tcPr>
            <w:tcW w:type="dxa" w:w="992"/>
            <w:tcBorders>
              <w:top w:sz="4" w:val="nil"/>
              <w:left w:sz="4" w:val="nil"/>
              <w:bottom w:sz="4" w:val="nil"/>
              <w:right w:sz="4" w:val="nil"/>
            </w:tcBorders>
            <w:shd w:fill="auto" w:val="clear"/>
          </w:tcPr>
          <w:p w14:paraId="38110000">
            <w:pPr>
              <w:ind/>
              <w:jc w:val="center"/>
              <w:rPr>
                <w:sz w:val="20"/>
              </w:rPr>
            </w:pPr>
            <w:r>
              <w:rPr>
                <w:sz w:val="20"/>
              </w:rPr>
              <w:t>240</w:t>
            </w:r>
          </w:p>
        </w:tc>
        <w:tc>
          <w:tcPr>
            <w:tcW w:type="dxa" w:w="1559"/>
            <w:tcBorders>
              <w:top w:sz="4" w:val="nil"/>
              <w:left w:sz="4" w:val="nil"/>
              <w:bottom w:sz="4" w:val="nil"/>
              <w:right w:sz="4" w:val="nil"/>
            </w:tcBorders>
            <w:shd w:fill="auto" w:val="clear"/>
          </w:tcPr>
          <w:p w14:paraId="39110000">
            <w:pPr>
              <w:ind/>
              <w:jc w:val="right"/>
              <w:rPr>
                <w:sz w:val="20"/>
              </w:rPr>
            </w:pPr>
            <w:r>
              <w:rPr>
                <w:sz w:val="20"/>
              </w:rPr>
              <w:t>76,50</w:t>
            </w:r>
          </w:p>
        </w:tc>
        <w:tc>
          <w:tcPr>
            <w:tcW w:type="dxa" w:w="1418"/>
            <w:tcBorders>
              <w:top w:sz="4" w:val="nil"/>
              <w:left w:sz="4" w:val="nil"/>
              <w:bottom w:sz="4" w:val="nil"/>
              <w:right w:sz="4" w:val="nil"/>
            </w:tcBorders>
            <w:shd w:fill="auto" w:val="clear"/>
          </w:tcPr>
          <w:p w14:paraId="3A110000">
            <w:pPr>
              <w:ind/>
              <w:jc w:val="right"/>
              <w:rPr>
                <w:sz w:val="20"/>
              </w:rPr>
            </w:pPr>
            <w:r>
              <w:rPr>
                <w:sz w:val="20"/>
              </w:rPr>
              <w:t>76,50</w:t>
            </w:r>
          </w:p>
        </w:tc>
        <w:tc>
          <w:tcPr>
            <w:tcW w:type="dxa" w:w="1417"/>
            <w:tcBorders>
              <w:top w:sz="4" w:val="nil"/>
              <w:left w:sz="4" w:val="nil"/>
              <w:bottom w:sz="4" w:val="nil"/>
              <w:right w:sz="4" w:val="nil"/>
            </w:tcBorders>
            <w:shd w:fill="auto" w:val="clear"/>
          </w:tcPr>
          <w:p w14:paraId="3B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3C11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3D110000">
            <w:pPr>
              <w:ind/>
              <w:jc w:val="center"/>
              <w:rPr>
                <w:sz w:val="20"/>
              </w:rPr>
            </w:pPr>
            <w:r>
              <w:rPr>
                <w:sz w:val="20"/>
              </w:rPr>
              <w:t>605</w:t>
            </w:r>
          </w:p>
        </w:tc>
        <w:tc>
          <w:tcPr>
            <w:tcW w:type="dxa" w:w="1134"/>
            <w:tcBorders>
              <w:top w:sz="4" w:val="nil"/>
              <w:left w:sz="4" w:val="nil"/>
              <w:bottom w:sz="4" w:val="nil"/>
              <w:right w:sz="4" w:val="nil"/>
            </w:tcBorders>
            <w:shd w:fill="auto" w:val="clear"/>
          </w:tcPr>
          <w:p w14:paraId="3E110000">
            <w:pPr>
              <w:ind/>
              <w:jc w:val="center"/>
              <w:rPr>
                <w:sz w:val="20"/>
              </w:rPr>
            </w:pPr>
            <w:r>
              <w:rPr>
                <w:sz w:val="20"/>
              </w:rPr>
              <w:t>01</w:t>
            </w:r>
          </w:p>
        </w:tc>
        <w:tc>
          <w:tcPr>
            <w:tcW w:type="dxa" w:w="1134"/>
            <w:tcBorders>
              <w:top w:sz="4" w:val="nil"/>
              <w:left w:sz="4" w:val="nil"/>
              <w:bottom w:sz="4" w:val="nil"/>
              <w:right w:sz="4" w:val="nil"/>
            </w:tcBorders>
            <w:shd w:fill="auto" w:val="clear"/>
          </w:tcPr>
          <w:p w14:paraId="3F110000">
            <w:pPr>
              <w:ind/>
              <w:jc w:val="center"/>
              <w:rPr>
                <w:sz w:val="20"/>
              </w:rPr>
            </w:pPr>
            <w:r>
              <w:rPr>
                <w:sz w:val="20"/>
              </w:rPr>
              <w:t>13</w:t>
            </w:r>
          </w:p>
        </w:tc>
        <w:tc>
          <w:tcPr>
            <w:tcW w:type="dxa" w:w="1985"/>
            <w:tcBorders>
              <w:top w:sz="4" w:val="nil"/>
              <w:left w:sz="4" w:val="nil"/>
              <w:bottom w:sz="4" w:val="nil"/>
              <w:right w:sz="4" w:val="nil"/>
            </w:tcBorders>
            <w:shd w:fill="auto" w:val="clear"/>
          </w:tcPr>
          <w:p w14:paraId="40110000">
            <w:pPr>
              <w:ind/>
              <w:jc w:val="center"/>
              <w:rPr>
                <w:sz w:val="20"/>
              </w:rPr>
            </w:pPr>
            <w:r>
              <w:rPr>
                <w:sz w:val="20"/>
              </w:rPr>
              <w:t>12 4 03 00000</w:t>
            </w:r>
          </w:p>
        </w:tc>
        <w:tc>
          <w:tcPr>
            <w:tcW w:type="dxa" w:w="992"/>
            <w:tcBorders>
              <w:top w:sz="4" w:val="nil"/>
              <w:left w:sz="4" w:val="nil"/>
              <w:bottom w:sz="4" w:val="nil"/>
              <w:right w:sz="4" w:val="nil"/>
            </w:tcBorders>
            <w:shd w:fill="auto" w:val="clear"/>
          </w:tcPr>
          <w:p w14:paraId="41110000">
            <w:pPr>
              <w:ind/>
              <w:jc w:val="center"/>
              <w:rPr>
                <w:sz w:val="20"/>
              </w:rPr>
            </w:pPr>
            <w:r>
              <w:rPr>
                <w:sz w:val="20"/>
              </w:rPr>
              <w:t>000</w:t>
            </w:r>
          </w:p>
        </w:tc>
        <w:tc>
          <w:tcPr>
            <w:tcW w:type="dxa" w:w="1559"/>
            <w:tcBorders>
              <w:top w:sz="4" w:val="nil"/>
              <w:left w:sz="4" w:val="nil"/>
              <w:bottom w:sz="4" w:val="nil"/>
              <w:right w:sz="4" w:val="nil"/>
            </w:tcBorders>
            <w:shd w:fill="auto" w:val="clear"/>
          </w:tcPr>
          <w:p w14:paraId="42110000">
            <w:pPr>
              <w:ind/>
              <w:jc w:val="right"/>
              <w:rPr>
                <w:sz w:val="20"/>
              </w:rPr>
            </w:pPr>
            <w:r>
              <w:rPr>
                <w:sz w:val="20"/>
              </w:rPr>
              <w:t>76,50</w:t>
            </w:r>
          </w:p>
        </w:tc>
        <w:tc>
          <w:tcPr>
            <w:tcW w:type="dxa" w:w="1418"/>
            <w:tcBorders>
              <w:top w:sz="4" w:val="nil"/>
              <w:left w:sz="4" w:val="nil"/>
              <w:bottom w:sz="4" w:val="nil"/>
              <w:right w:sz="4" w:val="nil"/>
            </w:tcBorders>
            <w:shd w:fill="auto" w:val="clear"/>
          </w:tcPr>
          <w:p w14:paraId="43110000">
            <w:pPr>
              <w:ind/>
              <w:jc w:val="right"/>
              <w:rPr>
                <w:sz w:val="20"/>
              </w:rPr>
            </w:pPr>
            <w:r>
              <w:rPr>
                <w:sz w:val="20"/>
              </w:rPr>
              <w:t>76,50</w:t>
            </w:r>
          </w:p>
        </w:tc>
        <w:tc>
          <w:tcPr>
            <w:tcW w:type="dxa" w:w="1417"/>
            <w:tcBorders>
              <w:top w:sz="4" w:val="nil"/>
              <w:left w:sz="4" w:val="nil"/>
              <w:bottom w:sz="4" w:val="nil"/>
              <w:right w:sz="4" w:val="nil"/>
            </w:tcBorders>
            <w:shd w:fill="auto" w:val="clear"/>
          </w:tcPr>
          <w:p w14:paraId="44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4511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46110000">
            <w:pPr>
              <w:ind/>
              <w:jc w:val="center"/>
              <w:rPr>
                <w:sz w:val="20"/>
              </w:rPr>
            </w:pPr>
            <w:r>
              <w:rPr>
                <w:sz w:val="20"/>
              </w:rPr>
              <w:t>605</w:t>
            </w:r>
          </w:p>
        </w:tc>
        <w:tc>
          <w:tcPr>
            <w:tcW w:type="dxa" w:w="1134"/>
            <w:tcBorders>
              <w:top w:sz="4" w:val="nil"/>
              <w:left w:sz="4" w:val="nil"/>
              <w:bottom w:sz="4" w:val="nil"/>
              <w:right w:sz="4" w:val="nil"/>
            </w:tcBorders>
            <w:shd w:fill="auto" w:val="clear"/>
          </w:tcPr>
          <w:p w14:paraId="47110000">
            <w:pPr>
              <w:ind/>
              <w:jc w:val="center"/>
              <w:rPr>
                <w:sz w:val="20"/>
              </w:rPr>
            </w:pPr>
            <w:r>
              <w:rPr>
                <w:sz w:val="20"/>
              </w:rPr>
              <w:t>01</w:t>
            </w:r>
          </w:p>
        </w:tc>
        <w:tc>
          <w:tcPr>
            <w:tcW w:type="dxa" w:w="1134"/>
            <w:tcBorders>
              <w:top w:sz="4" w:val="nil"/>
              <w:left w:sz="4" w:val="nil"/>
              <w:bottom w:sz="4" w:val="nil"/>
              <w:right w:sz="4" w:val="nil"/>
            </w:tcBorders>
            <w:shd w:fill="auto" w:val="clear"/>
          </w:tcPr>
          <w:p w14:paraId="48110000">
            <w:pPr>
              <w:ind/>
              <w:jc w:val="center"/>
              <w:rPr>
                <w:sz w:val="20"/>
              </w:rPr>
            </w:pPr>
            <w:r>
              <w:rPr>
                <w:sz w:val="20"/>
              </w:rPr>
              <w:t>13</w:t>
            </w:r>
          </w:p>
        </w:tc>
        <w:tc>
          <w:tcPr>
            <w:tcW w:type="dxa" w:w="1985"/>
            <w:tcBorders>
              <w:top w:sz="4" w:val="nil"/>
              <w:left w:sz="4" w:val="nil"/>
              <w:bottom w:sz="4" w:val="nil"/>
              <w:right w:sz="4" w:val="nil"/>
            </w:tcBorders>
            <w:shd w:fill="auto" w:val="clear"/>
          </w:tcPr>
          <w:p w14:paraId="49110000">
            <w:pPr>
              <w:ind/>
              <w:jc w:val="center"/>
              <w:rPr>
                <w:sz w:val="20"/>
              </w:rPr>
            </w:pPr>
            <w:r>
              <w:rPr>
                <w:sz w:val="20"/>
              </w:rPr>
              <w:t>12 4 03 20710</w:t>
            </w:r>
          </w:p>
        </w:tc>
        <w:tc>
          <w:tcPr>
            <w:tcW w:type="dxa" w:w="992"/>
            <w:tcBorders>
              <w:top w:sz="4" w:val="nil"/>
              <w:left w:sz="4" w:val="nil"/>
              <w:bottom w:sz="4" w:val="nil"/>
              <w:right w:sz="4" w:val="nil"/>
            </w:tcBorders>
            <w:shd w:fill="auto" w:val="clear"/>
          </w:tcPr>
          <w:p w14:paraId="4A110000">
            <w:pPr>
              <w:ind/>
              <w:jc w:val="center"/>
              <w:rPr>
                <w:sz w:val="20"/>
              </w:rPr>
            </w:pPr>
            <w:r>
              <w:rPr>
                <w:sz w:val="20"/>
              </w:rPr>
              <w:t>000</w:t>
            </w:r>
          </w:p>
        </w:tc>
        <w:tc>
          <w:tcPr>
            <w:tcW w:type="dxa" w:w="1559"/>
            <w:tcBorders>
              <w:top w:sz="4" w:val="nil"/>
              <w:left w:sz="4" w:val="nil"/>
              <w:bottom w:sz="4" w:val="nil"/>
              <w:right w:sz="4" w:val="nil"/>
            </w:tcBorders>
            <w:shd w:fill="auto" w:val="clear"/>
          </w:tcPr>
          <w:p w14:paraId="4B110000">
            <w:pPr>
              <w:ind/>
              <w:jc w:val="right"/>
              <w:rPr>
                <w:sz w:val="20"/>
              </w:rPr>
            </w:pPr>
            <w:r>
              <w:rPr>
                <w:sz w:val="20"/>
              </w:rPr>
              <w:t>76,50</w:t>
            </w:r>
          </w:p>
        </w:tc>
        <w:tc>
          <w:tcPr>
            <w:tcW w:type="dxa" w:w="1418"/>
            <w:tcBorders>
              <w:top w:sz="4" w:val="nil"/>
              <w:left w:sz="4" w:val="nil"/>
              <w:bottom w:sz="4" w:val="nil"/>
              <w:right w:sz="4" w:val="nil"/>
            </w:tcBorders>
            <w:shd w:fill="auto" w:val="clear"/>
          </w:tcPr>
          <w:p w14:paraId="4C110000">
            <w:pPr>
              <w:ind/>
              <w:jc w:val="right"/>
              <w:rPr>
                <w:sz w:val="20"/>
              </w:rPr>
            </w:pPr>
            <w:r>
              <w:rPr>
                <w:sz w:val="20"/>
              </w:rPr>
              <w:t>76,50</w:t>
            </w:r>
          </w:p>
        </w:tc>
        <w:tc>
          <w:tcPr>
            <w:tcW w:type="dxa" w:w="1417"/>
            <w:tcBorders>
              <w:top w:sz="4" w:val="nil"/>
              <w:left w:sz="4" w:val="nil"/>
              <w:bottom w:sz="4" w:val="nil"/>
              <w:right w:sz="4" w:val="nil"/>
            </w:tcBorders>
            <w:shd w:fill="auto" w:val="clear"/>
          </w:tcPr>
          <w:p w14:paraId="4D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4E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F110000">
            <w:pPr>
              <w:ind/>
              <w:jc w:val="center"/>
              <w:rPr>
                <w:sz w:val="20"/>
              </w:rPr>
            </w:pPr>
            <w:r>
              <w:rPr>
                <w:sz w:val="20"/>
              </w:rPr>
              <w:t>605</w:t>
            </w:r>
          </w:p>
        </w:tc>
        <w:tc>
          <w:tcPr>
            <w:tcW w:type="dxa" w:w="1134"/>
            <w:tcBorders>
              <w:top w:sz="4" w:val="nil"/>
              <w:left w:sz="4" w:val="nil"/>
              <w:bottom w:sz="4" w:val="nil"/>
              <w:right w:sz="4" w:val="nil"/>
            </w:tcBorders>
            <w:shd w:fill="auto" w:val="clear"/>
          </w:tcPr>
          <w:p w14:paraId="50110000">
            <w:pPr>
              <w:ind/>
              <w:jc w:val="center"/>
              <w:rPr>
                <w:sz w:val="20"/>
              </w:rPr>
            </w:pPr>
            <w:r>
              <w:rPr>
                <w:sz w:val="20"/>
              </w:rPr>
              <w:t>01</w:t>
            </w:r>
          </w:p>
        </w:tc>
        <w:tc>
          <w:tcPr>
            <w:tcW w:type="dxa" w:w="1134"/>
            <w:tcBorders>
              <w:top w:sz="4" w:val="nil"/>
              <w:left w:sz="4" w:val="nil"/>
              <w:bottom w:sz="4" w:val="nil"/>
              <w:right w:sz="4" w:val="nil"/>
            </w:tcBorders>
            <w:shd w:fill="auto" w:val="clear"/>
          </w:tcPr>
          <w:p w14:paraId="51110000">
            <w:pPr>
              <w:ind/>
              <w:jc w:val="center"/>
              <w:rPr>
                <w:sz w:val="20"/>
              </w:rPr>
            </w:pPr>
            <w:r>
              <w:rPr>
                <w:sz w:val="20"/>
              </w:rPr>
              <w:t>13</w:t>
            </w:r>
          </w:p>
        </w:tc>
        <w:tc>
          <w:tcPr>
            <w:tcW w:type="dxa" w:w="1985"/>
            <w:tcBorders>
              <w:top w:sz="4" w:val="nil"/>
              <w:left w:sz="4" w:val="nil"/>
              <w:bottom w:sz="4" w:val="nil"/>
              <w:right w:sz="4" w:val="nil"/>
            </w:tcBorders>
            <w:shd w:fill="auto" w:val="clear"/>
          </w:tcPr>
          <w:p w14:paraId="52110000">
            <w:pPr>
              <w:ind/>
              <w:jc w:val="center"/>
              <w:rPr>
                <w:sz w:val="20"/>
              </w:rPr>
            </w:pPr>
            <w:r>
              <w:rPr>
                <w:sz w:val="20"/>
              </w:rPr>
              <w:t>12 4 03 20710</w:t>
            </w:r>
          </w:p>
        </w:tc>
        <w:tc>
          <w:tcPr>
            <w:tcW w:type="dxa" w:w="992"/>
            <w:tcBorders>
              <w:top w:sz="4" w:val="nil"/>
              <w:left w:sz="4" w:val="nil"/>
              <w:bottom w:sz="4" w:val="nil"/>
              <w:right w:sz="4" w:val="nil"/>
            </w:tcBorders>
            <w:shd w:fill="auto" w:val="clear"/>
          </w:tcPr>
          <w:p w14:paraId="53110000">
            <w:pPr>
              <w:ind/>
              <w:jc w:val="center"/>
              <w:rPr>
                <w:sz w:val="20"/>
              </w:rPr>
            </w:pPr>
            <w:r>
              <w:rPr>
                <w:sz w:val="20"/>
              </w:rPr>
              <w:t>240</w:t>
            </w:r>
          </w:p>
        </w:tc>
        <w:tc>
          <w:tcPr>
            <w:tcW w:type="dxa" w:w="1559"/>
            <w:tcBorders>
              <w:top w:sz="4" w:val="nil"/>
              <w:left w:sz="4" w:val="nil"/>
              <w:bottom w:sz="4" w:val="nil"/>
              <w:right w:sz="4" w:val="nil"/>
            </w:tcBorders>
            <w:shd w:fill="auto" w:val="clear"/>
          </w:tcPr>
          <w:p w14:paraId="54110000">
            <w:pPr>
              <w:ind/>
              <w:jc w:val="right"/>
              <w:rPr>
                <w:sz w:val="20"/>
              </w:rPr>
            </w:pPr>
            <w:r>
              <w:rPr>
                <w:sz w:val="20"/>
              </w:rPr>
              <w:t>76,50</w:t>
            </w:r>
          </w:p>
        </w:tc>
        <w:tc>
          <w:tcPr>
            <w:tcW w:type="dxa" w:w="1418"/>
            <w:tcBorders>
              <w:top w:sz="4" w:val="nil"/>
              <w:left w:sz="4" w:val="nil"/>
              <w:bottom w:sz="4" w:val="nil"/>
              <w:right w:sz="4" w:val="nil"/>
            </w:tcBorders>
            <w:shd w:fill="auto" w:val="clear"/>
          </w:tcPr>
          <w:p w14:paraId="55110000">
            <w:pPr>
              <w:ind/>
              <w:jc w:val="right"/>
              <w:rPr>
                <w:sz w:val="20"/>
              </w:rPr>
            </w:pPr>
            <w:r>
              <w:rPr>
                <w:sz w:val="20"/>
              </w:rPr>
              <w:t>76,50</w:t>
            </w:r>
          </w:p>
        </w:tc>
        <w:tc>
          <w:tcPr>
            <w:tcW w:type="dxa" w:w="1417"/>
            <w:tcBorders>
              <w:top w:sz="4" w:val="nil"/>
              <w:left w:sz="4" w:val="nil"/>
              <w:bottom w:sz="4" w:val="nil"/>
              <w:right w:sz="4" w:val="nil"/>
            </w:tcBorders>
            <w:shd w:fill="auto" w:val="clear"/>
          </w:tcPr>
          <w:p w14:paraId="561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5711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134"/>
            <w:tcBorders>
              <w:top w:sz="4" w:val="nil"/>
              <w:left w:sz="4" w:val="nil"/>
              <w:bottom w:sz="4" w:val="nil"/>
              <w:right w:sz="4" w:val="nil"/>
            </w:tcBorders>
            <w:shd w:fill="auto" w:val="clear"/>
          </w:tcPr>
          <w:p w14:paraId="58110000">
            <w:pPr>
              <w:ind/>
              <w:jc w:val="center"/>
              <w:rPr>
                <w:sz w:val="20"/>
              </w:rPr>
            </w:pPr>
            <w:r>
              <w:rPr>
                <w:sz w:val="20"/>
              </w:rPr>
              <w:t>605</w:t>
            </w:r>
          </w:p>
        </w:tc>
        <w:tc>
          <w:tcPr>
            <w:tcW w:type="dxa" w:w="1134"/>
            <w:tcBorders>
              <w:top w:sz="4" w:val="nil"/>
              <w:left w:sz="4" w:val="nil"/>
              <w:bottom w:sz="4" w:val="nil"/>
              <w:right w:sz="4" w:val="nil"/>
            </w:tcBorders>
            <w:shd w:fill="auto" w:val="clear"/>
          </w:tcPr>
          <w:p w14:paraId="59110000">
            <w:pPr>
              <w:ind/>
              <w:jc w:val="center"/>
              <w:rPr>
                <w:sz w:val="20"/>
              </w:rPr>
            </w:pPr>
            <w:r>
              <w:rPr>
                <w:sz w:val="20"/>
              </w:rPr>
              <w:t>01</w:t>
            </w:r>
          </w:p>
        </w:tc>
        <w:tc>
          <w:tcPr>
            <w:tcW w:type="dxa" w:w="1134"/>
            <w:tcBorders>
              <w:top w:sz="4" w:val="nil"/>
              <w:left w:sz="4" w:val="nil"/>
              <w:bottom w:sz="4" w:val="nil"/>
              <w:right w:sz="4" w:val="nil"/>
            </w:tcBorders>
            <w:shd w:fill="auto" w:val="clear"/>
          </w:tcPr>
          <w:p w14:paraId="5A110000">
            <w:pPr>
              <w:ind/>
              <w:jc w:val="center"/>
              <w:rPr>
                <w:sz w:val="20"/>
              </w:rPr>
            </w:pPr>
            <w:r>
              <w:rPr>
                <w:sz w:val="20"/>
              </w:rPr>
              <w:t>13</w:t>
            </w:r>
          </w:p>
        </w:tc>
        <w:tc>
          <w:tcPr>
            <w:tcW w:type="dxa" w:w="1985"/>
            <w:tcBorders>
              <w:top w:sz="4" w:val="nil"/>
              <w:left w:sz="4" w:val="nil"/>
              <w:bottom w:sz="4" w:val="nil"/>
              <w:right w:sz="4" w:val="nil"/>
            </w:tcBorders>
            <w:shd w:fill="auto" w:val="clear"/>
          </w:tcPr>
          <w:p w14:paraId="5B110000">
            <w:pPr>
              <w:ind/>
              <w:jc w:val="center"/>
              <w:rPr>
                <w:sz w:val="20"/>
              </w:rPr>
            </w:pPr>
            <w:r>
              <w:rPr>
                <w:sz w:val="20"/>
              </w:rPr>
              <w:t>12 4 04 00000</w:t>
            </w:r>
          </w:p>
        </w:tc>
        <w:tc>
          <w:tcPr>
            <w:tcW w:type="dxa" w:w="992"/>
            <w:tcBorders>
              <w:top w:sz="4" w:val="nil"/>
              <w:left w:sz="4" w:val="nil"/>
              <w:bottom w:sz="4" w:val="nil"/>
              <w:right w:sz="4" w:val="nil"/>
            </w:tcBorders>
            <w:shd w:fill="auto" w:val="clear"/>
          </w:tcPr>
          <w:p w14:paraId="5C110000">
            <w:pPr>
              <w:ind/>
              <w:jc w:val="center"/>
              <w:rPr>
                <w:sz w:val="20"/>
              </w:rPr>
            </w:pPr>
            <w:r>
              <w:rPr>
                <w:sz w:val="20"/>
              </w:rPr>
              <w:t>000</w:t>
            </w:r>
          </w:p>
        </w:tc>
        <w:tc>
          <w:tcPr>
            <w:tcW w:type="dxa" w:w="1559"/>
            <w:tcBorders>
              <w:top w:sz="4" w:val="nil"/>
              <w:left w:sz="4" w:val="nil"/>
              <w:bottom w:sz="4" w:val="nil"/>
              <w:right w:sz="4" w:val="nil"/>
            </w:tcBorders>
            <w:shd w:fill="auto" w:val="clear"/>
          </w:tcPr>
          <w:p w14:paraId="5D110000">
            <w:pPr>
              <w:ind/>
              <w:jc w:val="right"/>
              <w:rPr>
                <w:sz w:val="20"/>
              </w:rPr>
            </w:pPr>
            <w:r>
              <w:rPr>
                <w:sz w:val="20"/>
              </w:rPr>
              <w:t>136 403,86</w:t>
            </w:r>
          </w:p>
        </w:tc>
        <w:tc>
          <w:tcPr>
            <w:tcW w:type="dxa" w:w="1418"/>
            <w:tcBorders>
              <w:top w:sz="4" w:val="nil"/>
              <w:left w:sz="4" w:val="nil"/>
              <w:bottom w:sz="4" w:val="nil"/>
              <w:right w:sz="4" w:val="nil"/>
            </w:tcBorders>
            <w:shd w:fill="auto" w:val="clear"/>
          </w:tcPr>
          <w:p w14:paraId="5E110000">
            <w:pPr>
              <w:ind/>
              <w:jc w:val="right"/>
              <w:rPr>
                <w:sz w:val="20"/>
              </w:rPr>
            </w:pPr>
            <w:r>
              <w:rPr>
                <w:sz w:val="20"/>
              </w:rPr>
              <w:t>131 388,03</w:t>
            </w:r>
          </w:p>
        </w:tc>
        <w:tc>
          <w:tcPr>
            <w:tcW w:type="dxa" w:w="1417"/>
            <w:tcBorders>
              <w:top w:sz="4" w:val="nil"/>
              <w:left w:sz="4" w:val="nil"/>
              <w:bottom w:sz="4" w:val="nil"/>
              <w:right w:sz="4" w:val="nil"/>
            </w:tcBorders>
            <w:shd w:fill="auto" w:val="clear"/>
          </w:tcPr>
          <w:p w14:paraId="5F110000">
            <w:pPr>
              <w:ind/>
              <w:jc w:val="right"/>
              <w:rPr>
                <w:sz w:val="20"/>
              </w:rPr>
            </w:pPr>
            <w:r>
              <w:rPr>
                <w:sz w:val="20"/>
              </w:rPr>
              <w:t>131 388,03</w:t>
            </w:r>
          </w:p>
        </w:tc>
      </w:tr>
      <w:tr>
        <w:trPr>
          <w:trHeight w:hRule="atLeast" w:val="20"/>
        </w:trPr>
        <w:tc>
          <w:tcPr>
            <w:tcW w:type="dxa" w:w="4219"/>
            <w:tcBorders>
              <w:top w:sz="4" w:val="nil"/>
              <w:left w:sz="4" w:val="nil"/>
              <w:bottom w:sz="4" w:val="nil"/>
              <w:right w:sz="4" w:val="nil"/>
            </w:tcBorders>
            <w:shd w:fill="auto" w:val="clear"/>
          </w:tcPr>
          <w:p w14:paraId="6011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61110000">
            <w:pPr>
              <w:ind/>
              <w:jc w:val="center"/>
              <w:rPr>
                <w:sz w:val="20"/>
              </w:rPr>
            </w:pPr>
            <w:r>
              <w:rPr>
                <w:sz w:val="20"/>
              </w:rPr>
              <w:t>605</w:t>
            </w:r>
          </w:p>
        </w:tc>
        <w:tc>
          <w:tcPr>
            <w:tcW w:type="dxa" w:w="1134"/>
            <w:tcBorders>
              <w:top w:sz="4" w:val="nil"/>
              <w:left w:sz="4" w:val="nil"/>
              <w:bottom w:sz="4" w:val="nil"/>
              <w:right w:sz="4" w:val="nil"/>
            </w:tcBorders>
            <w:shd w:fill="auto" w:val="clear"/>
          </w:tcPr>
          <w:p w14:paraId="62110000">
            <w:pPr>
              <w:ind/>
              <w:jc w:val="center"/>
              <w:rPr>
                <w:sz w:val="20"/>
              </w:rPr>
            </w:pPr>
            <w:r>
              <w:rPr>
                <w:sz w:val="20"/>
              </w:rPr>
              <w:t>01</w:t>
            </w:r>
          </w:p>
        </w:tc>
        <w:tc>
          <w:tcPr>
            <w:tcW w:type="dxa" w:w="1134"/>
            <w:tcBorders>
              <w:top w:sz="4" w:val="nil"/>
              <w:left w:sz="4" w:val="nil"/>
              <w:bottom w:sz="4" w:val="nil"/>
              <w:right w:sz="4" w:val="nil"/>
            </w:tcBorders>
            <w:shd w:fill="auto" w:val="clear"/>
          </w:tcPr>
          <w:p w14:paraId="63110000">
            <w:pPr>
              <w:ind/>
              <w:jc w:val="center"/>
              <w:rPr>
                <w:sz w:val="20"/>
              </w:rPr>
            </w:pPr>
            <w:r>
              <w:rPr>
                <w:sz w:val="20"/>
              </w:rPr>
              <w:t>13</w:t>
            </w:r>
          </w:p>
        </w:tc>
        <w:tc>
          <w:tcPr>
            <w:tcW w:type="dxa" w:w="1985"/>
            <w:tcBorders>
              <w:top w:sz="4" w:val="nil"/>
              <w:left w:sz="4" w:val="nil"/>
              <w:bottom w:sz="4" w:val="nil"/>
              <w:right w:sz="4" w:val="nil"/>
            </w:tcBorders>
            <w:shd w:fill="auto" w:val="clear"/>
          </w:tcPr>
          <w:p w14:paraId="64110000">
            <w:pPr>
              <w:ind/>
              <w:jc w:val="center"/>
              <w:rPr>
                <w:sz w:val="20"/>
              </w:rPr>
            </w:pPr>
            <w:r>
              <w:rPr>
                <w:sz w:val="20"/>
              </w:rPr>
              <w:t>12 4 04 11010</w:t>
            </w:r>
          </w:p>
        </w:tc>
        <w:tc>
          <w:tcPr>
            <w:tcW w:type="dxa" w:w="992"/>
            <w:tcBorders>
              <w:top w:sz="4" w:val="nil"/>
              <w:left w:sz="4" w:val="nil"/>
              <w:bottom w:sz="4" w:val="nil"/>
              <w:right w:sz="4" w:val="nil"/>
            </w:tcBorders>
            <w:shd w:fill="auto" w:val="clear"/>
          </w:tcPr>
          <w:p w14:paraId="65110000">
            <w:pPr>
              <w:ind/>
              <w:jc w:val="center"/>
              <w:rPr>
                <w:sz w:val="20"/>
              </w:rPr>
            </w:pPr>
            <w:r>
              <w:rPr>
                <w:sz w:val="20"/>
              </w:rPr>
              <w:t>000</w:t>
            </w:r>
          </w:p>
        </w:tc>
        <w:tc>
          <w:tcPr>
            <w:tcW w:type="dxa" w:w="1559"/>
            <w:tcBorders>
              <w:top w:sz="4" w:val="nil"/>
              <w:left w:sz="4" w:val="nil"/>
              <w:bottom w:sz="4" w:val="nil"/>
              <w:right w:sz="4" w:val="nil"/>
            </w:tcBorders>
            <w:shd w:fill="auto" w:val="clear"/>
          </w:tcPr>
          <w:p w14:paraId="66110000">
            <w:pPr>
              <w:ind/>
              <w:jc w:val="right"/>
              <w:rPr>
                <w:sz w:val="20"/>
              </w:rPr>
            </w:pPr>
            <w:r>
              <w:rPr>
                <w:sz w:val="20"/>
              </w:rPr>
              <w:t>129 709,37</w:t>
            </w:r>
          </w:p>
        </w:tc>
        <w:tc>
          <w:tcPr>
            <w:tcW w:type="dxa" w:w="1418"/>
            <w:tcBorders>
              <w:top w:sz="4" w:val="nil"/>
              <w:left w:sz="4" w:val="nil"/>
              <w:bottom w:sz="4" w:val="nil"/>
              <w:right w:sz="4" w:val="nil"/>
            </w:tcBorders>
            <w:shd w:fill="auto" w:val="clear"/>
          </w:tcPr>
          <w:p w14:paraId="67110000">
            <w:pPr>
              <w:ind/>
              <w:jc w:val="right"/>
              <w:rPr>
                <w:sz w:val="20"/>
              </w:rPr>
            </w:pPr>
            <w:r>
              <w:rPr>
                <w:sz w:val="20"/>
              </w:rPr>
              <w:t>131 388,03</w:t>
            </w:r>
          </w:p>
        </w:tc>
        <w:tc>
          <w:tcPr>
            <w:tcW w:type="dxa" w:w="1417"/>
            <w:tcBorders>
              <w:top w:sz="4" w:val="nil"/>
              <w:left w:sz="4" w:val="nil"/>
              <w:bottom w:sz="4" w:val="nil"/>
              <w:right w:sz="4" w:val="nil"/>
            </w:tcBorders>
            <w:shd w:fill="auto" w:val="clear"/>
          </w:tcPr>
          <w:p w14:paraId="68110000">
            <w:pPr>
              <w:ind/>
              <w:jc w:val="right"/>
              <w:rPr>
                <w:sz w:val="20"/>
              </w:rPr>
            </w:pPr>
            <w:r>
              <w:rPr>
                <w:sz w:val="20"/>
              </w:rPr>
              <w:t>131 388,03</w:t>
            </w:r>
          </w:p>
        </w:tc>
      </w:tr>
      <w:tr>
        <w:trPr>
          <w:trHeight w:hRule="atLeast" w:val="20"/>
        </w:trPr>
        <w:tc>
          <w:tcPr>
            <w:tcW w:type="dxa" w:w="4219"/>
            <w:tcBorders>
              <w:top w:sz="4" w:val="nil"/>
              <w:left w:sz="4" w:val="nil"/>
              <w:bottom w:sz="4" w:val="nil"/>
              <w:right w:sz="4" w:val="nil"/>
            </w:tcBorders>
            <w:shd w:fill="auto" w:val="clear"/>
          </w:tcPr>
          <w:p w14:paraId="6911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6A110000">
            <w:pPr>
              <w:ind/>
              <w:jc w:val="center"/>
              <w:rPr>
                <w:sz w:val="20"/>
              </w:rPr>
            </w:pPr>
            <w:r>
              <w:rPr>
                <w:sz w:val="20"/>
              </w:rPr>
              <w:t>605</w:t>
            </w:r>
          </w:p>
        </w:tc>
        <w:tc>
          <w:tcPr>
            <w:tcW w:type="dxa" w:w="1134"/>
            <w:tcBorders>
              <w:top w:sz="4" w:val="nil"/>
              <w:left w:sz="4" w:val="nil"/>
              <w:bottom w:sz="4" w:val="nil"/>
              <w:right w:sz="4" w:val="nil"/>
            </w:tcBorders>
            <w:shd w:fill="auto" w:val="clear"/>
          </w:tcPr>
          <w:p w14:paraId="6B110000">
            <w:pPr>
              <w:ind/>
              <w:jc w:val="center"/>
              <w:rPr>
                <w:sz w:val="20"/>
              </w:rPr>
            </w:pPr>
            <w:r>
              <w:rPr>
                <w:sz w:val="20"/>
              </w:rPr>
              <w:t>01</w:t>
            </w:r>
          </w:p>
        </w:tc>
        <w:tc>
          <w:tcPr>
            <w:tcW w:type="dxa" w:w="1134"/>
            <w:tcBorders>
              <w:top w:sz="4" w:val="nil"/>
              <w:left w:sz="4" w:val="nil"/>
              <w:bottom w:sz="4" w:val="nil"/>
              <w:right w:sz="4" w:val="nil"/>
            </w:tcBorders>
            <w:shd w:fill="auto" w:val="clear"/>
          </w:tcPr>
          <w:p w14:paraId="6C110000">
            <w:pPr>
              <w:ind/>
              <w:jc w:val="center"/>
              <w:rPr>
                <w:sz w:val="20"/>
              </w:rPr>
            </w:pPr>
            <w:r>
              <w:rPr>
                <w:sz w:val="20"/>
              </w:rPr>
              <w:t>13</w:t>
            </w:r>
          </w:p>
        </w:tc>
        <w:tc>
          <w:tcPr>
            <w:tcW w:type="dxa" w:w="1985"/>
            <w:tcBorders>
              <w:top w:sz="4" w:val="nil"/>
              <w:left w:sz="4" w:val="nil"/>
              <w:bottom w:sz="4" w:val="nil"/>
              <w:right w:sz="4" w:val="nil"/>
            </w:tcBorders>
            <w:shd w:fill="auto" w:val="clear"/>
          </w:tcPr>
          <w:p w14:paraId="6D110000">
            <w:pPr>
              <w:ind/>
              <w:jc w:val="center"/>
              <w:rPr>
                <w:sz w:val="20"/>
              </w:rPr>
            </w:pPr>
            <w:r>
              <w:rPr>
                <w:sz w:val="20"/>
              </w:rPr>
              <w:t>12 4 04 11010</w:t>
            </w:r>
          </w:p>
        </w:tc>
        <w:tc>
          <w:tcPr>
            <w:tcW w:type="dxa" w:w="992"/>
            <w:tcBorders>
              <w:top w:sz="4" w:val="nil"/>
              <w:left w:sz="4" w:val="nil"/>
              <w:bottom w:sz="4" w:val="nil"/>
              <w:right w:sz="4" w:val="nil"/>
            </w:tcBorders>
            <w:shd w:fill="auto" w:val="clear"/>
          </w:tcPr>
          <w:p w14:paraId="6E110000">
            <w:pPr>
              <w:ind/>
              <w:jc w:val="center"/>
              <w:rPr>
                <w:sz w:val="20"/>
              </w:rPr>
            </w:pPr>
            <w:r>
              <w:rPr>
                <w:sz w:val="20"/>
              </w:rPr>
              <w:t>110</w:t>
            </w:r>
          </w:p>
        </w:tc>
        <w:tc>
          <w:tcPr>
            <w:tcW w:type="dxa" w:w="1559"/>
            <w:tcBorders>
              <w:top w:sz="4" w:val="nil"/>
              <w:left w:sz="4" w:val="nil"/>
              <w:bottom w:sz="4" w:val="nil"/>
              <w:right w:sz="4" w:val="nil"/>
            </w:tcBorders>
            <w:shd w:fill="auto" w:val="clear"/>
          </w:tcPr>
          <w:p w14:paraId="6F110000">
            <w:pPr>
              <w:ind/>
              <w:jc w:val="right"/>
              <w:rPr>
                <w:sz w:val="20"/>
              </w:rPr>
            </w:pPr>
            <w:r>
              <w:rPr>
                <w:sz w:val="20"/>
              </w:rPr>
              <w:t>102 678,83</w:t>
            </w:r>
          </w:p>
        </w:tc>
        <w:tc>
          <w:tcPr>
            <w:tcW w:type="dxa" w:w="1418"/>
            <w:tcBorders>
              <w:top w:sz="4" w:val="nil"/>
              <w:left w:sz="4" w:val="nil"/>
              <w:bottom w:sz="4" w:val="nil"/>
              <w:right w:sz="4" w:val="nil"/>
            </w:tcBorders>
            <w:shd w:fill="auto" w:val="clear"/>
          </w:tcPr>
          <w:p w14:paraId="70110000">
            <w:pPr>
              <w:ind/>
              <w:jc w:val="right"/>
              <w:rPr>
                <w:sz w:val="20"/>
              </w:rPr>
            </w:pPr>
            <w:r>
              <w:rPr>
                <w:sz w:val="20"/>
              </w:rPr>
              <w:t>109 511,78</w:t>
            </w:r>
          </w:p>
        </w:tc>
        <w:tc>
          <w:tcPr>
            <w:tcW w:type="dxa" w:w="1417"/>
            <w:tcBorders>
              <w:top w:sz="4" w:val="nil"/>
              <w:left w:sz="4" w:val="nil"/>
              <w:bottom w:sz="4" w:val="nil"/>
              <w:right w:sz="4" w:val="nil"/>
            </w:tcBorders>
            <w:shd w:fill="auto" w:val="clear"/>
          </w:tcPr>
          <w:p w14:paraId="71110000">
            <w:pPr>
              <w:ind/>
              <w:jc w:val="right"/>
              <w:rPr>
                <w:sz w:val="20"/>
              </w:rPr>
            </w:pPr>
            <w:r>
              <w:rPr>
                <w:sz w:val="20"/>
              </w:rPr>
              <w:t>109 511,78</w:t>
            </w:r>
          </w:p>
        </w:tc>
      </w:tr>
      <w:tr>
        <w:trPr>
          <w:trHeight w:hRule="atLeast" w:val="20"/>
        </w:trPr>
        <w:tc>
          <w:tcPr>
            <w:tcW w:type="dxa" w:w="4219"/>
            <w:tcBorders>
              <w:top w:sz="4" w:val="nil"/>
              <w:left w:sz="4" w:val="nil"/>
              <w:bottom w:sz="4" w:val="nil"/>
              <w:right w:sz="4" w:val="nil"/>
            </w:tcBorders>
            <w:shd w:fill="auto" w:val="clear"/>
          </w:tcPr>
          <w:p w14:paraId="72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3110000">
            <w:pPr>
              <w:ind/>
              <w:jc w:val="center"/>
              <w:rPr>
                <w:sz w:val="20"/>
              </w:rPr>
            </w:pPr>
            <w:r>
              <w:rPr>
                <w:sz w:val="20"/>
              </w:rPr>
              <w:t>605</w:t>
            </w:r>
          </w:p>
        </w:tc>
        <w:tc>
          <w:tcPr>
            <w:tcW w:type="dxa" w:w="1134"/>
            <w:tcBorders>
              <w:top w:sz="4" w:val="nil"/>
              <w:left w:sz="4" w:val="nil"/>
              <w:bottom w:sz="4" w:val="nil"/>
              <w:right w:sz="4" w:val="nil"/>
            </w:tcBorders>
            <w:shd w:fill="auto" w:val="clear"/>
          </w:tcPr>
          <w:p w14:paraId="74110000">
            <w:pPr>
              <w:ind/>
              <w:jc w:val="center"/>
              <w:rPr>
                <w:sz w:val="20"/>
              </w:rPr>
            </w:pPr>
            <w:r>
              <w:rPr>
                <w:sz w:val="20"/>
              </w:rPr>
              <w:t>01</w:t>
            </w:r>
          </w:p>
        </w:tc>
        <w:tc>
          <w:tcPr>
            <w:tcW w:type="dxa" w:w="1134"/>
            <w:tcBorders>
              <w:top w:sz="4" w:val="nil"/>
              <w:left w:sz="4" w:val="nil"/>
              <w:bottom w:sz="4" w:val="nil"/>
              <w:right w:sz="4" w:val="nil"/>
            </w:tcBorders>
            <w:shd w:fill="auto" w:val="clear"/>
          </w:tcPr>
          <w:p w14:paraId="75110000">
            <w:pPr>
              <w:ind/>
              <w:jc w:val="center"/>
              <w:rPr>
                <w:sz w:val="20"/>
              </w:rPr>
            </w:pPr>
            <w:r>
              <w:rPr>
                <w:sz w:val="20"/>
              </w:rPr>
              <w:t>13</w:t>
            </w:r>
          </w:p>
        </w:tc>
        <w:tc>
          <w:tcPr>
            <w:tcW w:type="dxa" w:w="1985"/>
            <w:tcBorders>
              <w:top w:sz="4" w:val="nil"/>
              <w:left w:sz="4" w:val="nil"/>
              <w:bottom w:sz="4" w:val="nil"/>
              <w:right w:sz="4" w:val="nil"/>
            </w:tcBorders>
            <w:shd w:fill="auto" w:val="clear"/>
          </w:tcPr>
          <w:p w14:paraId="76110000">
            <w:pPr>
              <w:ind/>
              <w:jc w:val="center"/>
              <w:rPr>
                <w:sz w:val="20"/>
              </w:rPr>
            </w:pPr>
            <w:r>
              <w:rPr>
                <w:sz w:val="20"/>
              </w:rPr>
              <w:t>12 4 04 11010</w:t>
            </w:r>
          </w:p>
        </w:tc>
        <w:tc>
          <w:tcPr>
            <w:tcW w:type="dxa" w:w="992"/>
            <w:tcBorders>
              <w:top w:sz="4" w:val="nil"/>
              <w:left w:sz="4" w:val="nil"/>
              <w:bottom w:sz="4" w:val="nil"/>
              <w:right w:sz="4" w:val="nil"/>
            </w:tcBorders>
            <w:shd w:fill="auto" w:val="clear"/>
          </w:tcPr>
          <w:p w14:paraId="77110000">
            <w:pPr>
              <w:ind/>
              <w:jc w:val="center"/>
              <w:rPr>
                <w:sz w:val="20"/>
              </w:rPr>
            </w:pPr>
            <w:r>
              <w:rPr>
                <w:sz w:val="20"/>
              </w:rPr>
              <w:t>240</w:t>
            </w:r>
          </w:p>
        </w:tc>
        <w:tc>
          <w:tcPr>
            <w:tcW w:type="dxa" w:w="1559"/>
            <w:tcBorders>
              <w:top w:sz="4" w:val="nil"/>
              <w:left w:sz="4" w:val="nil"/>
              <w:bottom w:sz="4" w:val="nil"/>
              <w:right w:sz="4" w:val="nil"/>
            </w:tcBorders>
            <w:shd w:fill="auto" w:val="clear"/>
          </w:tcPr>
          <w:p w14:paraId="78110000">
            <w:pPr>
              <w:ind/>
              <w:jc w:val="right"/>
              <w:rPr>
                <w:sz w:val="20"/>
              </w:rPr>
            </w:pPr>
            <w:r>
              <w:rPr>
                <w:sz w:val="20"/>
              </w:rPr>
              <w:t>25 723,62</w:t>
            </w:r>
          </w:p>
        </w:tc>
        <w:tc>
          <w:tcPr>
            <w:tcW w:type="dxa" w:w="1418"/>
            <w:tcBorders>
              <w:top w:sz="4" w:val="nil"/>
              <w:left w:sz="4" w:val="nil"/>
              <w:bottom w:sz="4" w:val="nil"/>
              <w:right w:sz="4" w:val="nil"/>
            </w:tcBorders>
            <w:shd w:fill="auto" w:val="clear"/>
          </w:tcPr>
          <w:p w14:paraId="79110000">
            <w:pPr>
              <w:ind/>
              <w:jc w:val="right"/>
              <w:rPr>
                <w:sz w:val="20"/>
              </w:rPr>
            </w:pPr>
            <w:r>
              <w:rPr>
                <w:sz w:val="20"/>
              </w:rPr>
              <w:t>20 569,33</w:t>
            </w:r>
          </w:p>
        </w:tc>
        <w:tc>
          <w:tcPr>
            <w:tcW w:type="dxa" w:w="1417"/>
            <w:tcBorders>
              <w:top w:sz="4" w:val="nil"/>
              <w:left w:sz="4" w:val="nil"/>
              <w:bottom w:sz="4" w:val="nil"/>
              <w:right w:sz="4" w:val="nil"/>
            </w:tcBorders>
            <w:shd w:fill="auto" w:val="clear"/>
          </w:tcPr>
          <w:p w14:paraId="7A110000">
            <w:pPr>
              <w:ind/>
              <w:jc w:val="right"/>
              <w:rPr>
                <w:sz w:val="20"/>
              </w:rPr>
            </w:pPr>
            <w:r>
              <w:rPr>
                <w:sz w:val="20"/>
              </w:rPr>
              <w:t>20 569,33</w:t>
            </w:r>
          </w:p>
        </w:tc>
      </w:tr>
      <w:tr>
        <w:trPr>
          <w:trHeight w:hRule="atLeast" w:val="20"/>
        </w:trPr>
        <w:tc>
          <w:tcPr>
            <w:tcW w:type="dxa" w:w="4219"/>
            <w:tcBorders>
              <w:top w:sz="4" w:val="nil"/>
              <w:left w:sz="4" w:val="nil"/>
              <w:bottom w:sz="4" w:val="nil"/>
              <w:right w:sz="4" w:val="nil"/>
            </w:tcBorders>
            <w:shd w:fill="auto" w:val="clear"/>
          </w:tcPr>
          <w:p w14:paraId="7B11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7C110000">
            <w:pPr>
              <w:ind/>
              <w:jc w:val="center"/>
              <w:rPr>
                <w:sz w:val="20"/>
              </w:rPr>
            </w:pPr>
            <w:r>
              <w:rPr>
                <w:sz w:val="20"/>
              </w:rPr>
              <w:t>605</w:t>
            </w:r>
          </w:p>
        </w:tc>
        <w:tc>
          <w:tcPr>
            <w:tcW w:type="dxa" w:w="1134"/>
            <w:tcBorders>
              <w:top w:sz="4" w:val="nil"/>
              <w:left w:sz="4" w:val="nil"/>
              <w:bottom w:sz="4" w:val="nil"/>
              <w:right w:sz="4" w:val="nil"/>
            </w:tcBorders>
            <w:shd w:fill="auto" w:val="clear"/>
          </w:tcPr>
          <w:p w14:paraId="7D110000">
            <w:pPr>
              <w:ind/>
              <w:jc w:val="center"/>
              <w:rPr>
                <w:sz w:val="20"/>
              </w:rPr>
            </w:pPr>
            <w:r>
              <w:rPr>
                <w:sz w:val="20"/>
              </w:rPr>
              <w:t>01</w:t>
            </w:r>
          </w:p>
        </w:tc>
        <w:tc>
          <w:tcPr>
            <w:tcW w:type="dxa" w:w="1134"/>
            <w:tcBorders>
              <w:top w:sz="4" w:val="nil"/>
              <w:left w:sz="4" w:val="nil"/>
              <w:bottom w:sz="4" w:val="nil"/>
              <w:right w:sz="4" w:val="nil"/>
            </w:tcBorders>
            <w:shd w:fill="auto" w:val="clear"/>
          </w:tcPr>
          <w:p w14:paraId="7E110000">
            <w:pPr>
              <w:ind/>
              <w:jc w:val="center"/>
              <w:rPr>
                <w:sz w:val="20"/>
              </w:rPr>
            </w:pPr>
            <w:r>
              <w:rPr>
                <w:sz w:val="20"/>
              </w:rPr>
              <w:t>13</w:t>
            </w:r>
          </w:p>
        </w:tc>
        <w:tc>
          <w:tcPr>
            <w:tcW w:type="dxa" w:w="1985"/>
            <w:tcBorders>
              <w:top w:sz="4" w:val="nil"/>
              <w:left w:sz="4" w:val="nil"/>
              <w:bottom w:sz="4" w:val="nil"/>
              <w:right w:sz="4" w:val="nil"/>
            </w:tcBorders>
            <w:shd w:fill="auto" w:val="clear"/>
          </w:tcPr>
          <w:p w14:paraId="7F110000">
            <w:pPr>
              <w:ind/>
              <w:jc w:val="center"/>
              <w:rPr>
                <w:sz w:val="20"/>
              </w:rPr>
            </w:pPr>
            <w:r>
              <w:rPr>
                <w:sz w:val="20"/>
              </w:rPr>
              <w:t>12 4 04 11010</w:t>
            </w:r>
          </w:p>
        </w:tc>
        <w:tc>
          <w:tcPr>
            <w:tcW w:type="dxa" w:w="992"/>
            <w:tcBorders>
              <w:top w:sz="4" w:val="nil"/>
              <w:left w:sz="4" w:val="nil"/>
              <w:bottom w:sz="4" w:val="nil"/>
              <w:right w:sz="4" w:val="nil"/>
            </w:tcBorders>
            <w:shd w:fill="auto" w:val="clear"/>
          </w:tcPr>
          <w:p w14:paraId="80110000">
            <w:pPr>
              <w:ind/>
              <w:jc w:val="center"/>
              <w:rPr>
                <w:sz w:val="20"/>
              </w:rPr>
            </w:pPr>
            <w:r>
              <w:rPr>
                <w:sz w:val="20"/>
              </w:rPr>
              <w:t>850</w:t>
            </w:r>
          </w:p>
        </w:tc>
        <w:tc>
          <w:tcPr>
            <w:tcW w:type="dxa" w:w="1559"/>
            <w:tcBorders>
              <w:top w:sz="4" w:val="nil"/>
              <w:left w:sz="4" w:val="nil"/>
              <w:bottom w:sz="4" w:val="nil"/>
              <w:right w:sz="4" w:val="nil"/>
            </w:tcBorders>
            <w:shd w:fill="auto" w:val="clear"/>
          </w:tcPr>
          <w:p w14:paraId="81110000">
            <w:pPr>
              <w:ind/>
              <w:jc w:val="right"/>
              <w:rPr>
                <w:sz w:val="20"/>
              </w:rPr>
            </w:pPr>
            <w:r>
              <w:rPr>
                <w:sz w:val="20"/>
              </w:rPr>
              <w:t>1 306,92</w:t>
            </w:r>
          </w:p>
        </w:tc>
        <w:tc>
          <w:tcPr>
            <w:tcW w:type="dxa" w:w="1418"/>
            <w:tcBorders>
              <w:top w:sz="4" w:val="nil"/>
              <w:left w:sz="4" w:val="nil"/>
              <w:bottom w:sz="4" w:val="nil"/>
              <w:right w:sz="4" w:val="nil"/>
            </w:tcBorders>
            <w:shd w:fill="auto" w:val="clear"/>
          </w:tcPr>
          <w:p w14:paraId="82110000">
            <w:pPr>
              <w:ind/>
              <w:jc w:val="right"/>
              <w:rPr>
                <w:sz w:val="20"/>
              </w:rPr>
            </w:pPr>
            <w:r>
              <w:rPr>
                <w:sz w:val="20"/>
              </w:rPr>
              <w:t>1 306,92</w:t>
            </w:r>
          </w:p>
        </w:tc>
        <w:tc>
          <w:tcPr>
            <w:tcW w:type="dxa" w:w="1417"/>
            <w:tcBorders>
              <w:top w:sz="4" w:val="nil"/>
              <w:left w:sz="4" w:val="nil"/>
              <w:bottom w:sz="4" w:val="nil"/>
              <w:right w:sz="4" w:val="nil"/>
            </w:tcBorders>
            <w:shd w:fill="auto" w:val="clear"/>
          </w:tcPr>
          <w:p w14:paraId="83110000">
            <w:pPr>
              <w:ind/>
              <w:jc w:val="right"/>
              <w:rPr>
                <w:sz w:val="20"/>
              </w:rPr>
            </w:pPr>
            <w:r>
              <w:rPr>
                <w:sz w:val="20"/>
              </w:rPr>
              <w:t>1 306,92</w:t>
            </w:r>
          </w:p>
        </w:tc>
      </w:tr>
      <w:tr>
        <w:trPr>
          <w:trHeight w:hRule="atLeast" w:val="20"/>
        </w:trPr>
        <w:tc>
          <w:tcPr>
            <w:tcW w:type="dxa" w:w="4219"/>
            <w:tcBorders>
              <w:top w:sz="4" w:val="nil"/>
              <w:left w:sz="4" w:val="nil"/>
              <w:bottom w:sz="4" w:val="nil"/>
              <w:right w:sz="4" w:val="nil"/>
            </w:tcBorders>
            <w:shd w:fill="auto" w:val="clear"/>
          </w:tcPr>
          <w:p w14:paraId="841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85110000">
            <w:pPr>
              <w:ind/>
              <w:jc w:val="center"/>
              <w:rPr>
                <w:sz w:val="20"/>
              </w:rPr>
            </w:pPr>
            <w:r>
              <w:rPr>
                <w:sz w:val="20"/>
              </w:rPr>
              <w:t>605</w:t>
            </w:r>
          </w:p>
        </w:tc>
        <w:tc>
          <w:tcPr>
            <w:tcW w:type="dxa" w:w="1134"/>
            <w:tcBorders>
              <w:top w:sz="4" w:val="nil"/>
              <w:left w:sz="4" w:val="nil"/>
              <w:bottom w:sz="4" w:val="nil"/>
              <w:right w:sz="4" w:val="nil"/>
            </w:tcBorders>
            <w:shd w:fill="auto" w:val="clear"/>
          </w:tcPr>
          <w:p w14:paraId="86110000">
            <w:pPr>
              <w:ind/>
              <w:jc w:val="center"/>
              <w:rPr>
                <w:sz w:val="20"/>
              </w:rPr>
            </w:pPr>
            <w:r>
              <w:rPr>
                <w:sz w:val="20"/>
              </w:rPr>
              <w:t>01</w:t>
            </w:r>
          </w:p>
        </w:tc>
        <w:tc>
          <w:tcPr>
            <w:tcW w:type="dxa" w:w="1134"/>
            <w:tcBorders>
              <w:top w:sz="4" w:val="nil"/>
              <w:left w:sz="4" w:val="nil"/>
              <w:bottom w:sz="4" w:val="nil"/>
              <w:right w:sz="4" w:val="nil"/>
            </w:tcBorders>
            <w:shd w:fill="auto" w:val="clear"/>
          </w:tcPr>
          <w:p w14:paraId="87110000">
            <w:pPr>
              <w:ind/>
              <w:jc w:val="center"/>
              <w:rPr>
                <w:sz w:val="20"/>
              </w:rPr>
            </w:pPr>
            <w:r>
              <w:rPr>
                <w:sz w:val="20"/>
              </w:rPr>
              <w:t>13</w:t>
            </w:r>
          </w:p>
        </w:tc>
        <w:tc>
          <w:tcPr>
            <w:tcW w:type="dxa" w:w="1985"/>
            <w:tcBorders>
              <w:top w:sz="4" w:val="nil"/>
              <w:left w:sz="4" w:val="nil"/>
              <w:bottom w:sz="4" w:val="nil"/>
              <w:right w:sz="4" w:val="nil"/>
            </w:tcBorders>
            <w:shd w:fill="auto" w:val="clear"/>
          </w:tcPr>
          <w:p w14:paraId="88110000">
            <w:pPr>
              <w:ind/>
              <w:jc w:val="center"/>
              <w:rPr>
                <w:sz w:val="20"/>
              </w:rPr>
            </w:pPr>
            <w:r>
              <w:rPr>
                <w:sz w:val="20"/>
              </w:rPr>
              <w:t>12 4 04 70090</w:t>
            </w:r>
          </w:p>
        </w:tc>
        <w:tc>
          <w:tcPr>
            <w:tcW w:type="dxa" w:w="992"/>
            <w:tcBorders>
              <w:top w:sz="4" w:val="nil"/>
              <w:left w:sz="4" w:val="nil"/>
              <w:bottom w:sz="4" w:val="nil"/>
              <w:right w:sz="4" w:val="nil"/>
            </w:tcBorders>
            <w:shd w:fill="auto" w:val="clear"/>
          </w:tcPr>
          <w:p w14:paraId="89110000">
            <w:pPr>
              <w:ind/>
              <w:jc w:val="center"/>
              <w:rPr>
                <w:sz w:val="20"/>
              </w:rPr>
            </w:pPr>
            <w:r>
              <w:rPr>
                <w:sz w:val="20"/>
              </w:rPr>
              <w:t>000</w:t>
            </w:r>
          </w:p>
        </w:tc>
        <w:tc>
          <w:tcPr>
            <w:tcW w:type="dxa" w:w="1559"/>
            <w:tcBorders>
              <w:top w:sz="4" w:val="nil"/>
              <w:left w:sz="4" w:val="nil"/>
              <w:bottom w:sz="4" w:val="nil"/>
              <w:right w:sz="4" w:val="nil"/>
            </w:tcBorders>
            <w:shd w:fill="auto" w:val="clear"/>
          </w:tcPr>
          <w:p w14:paraId="8A110000">
            <w:pPr>
              <w:ind/>
              <w:jc w:val="right"/>
              <w:rPr>
                <w:sz w:val="20"/>
              </w:rPr>
            </w:pPr>
            <w:r>
              <w:rPr>
                <w:sz w:val="20"/>
              </w:rPr>
              <w:t>6 694,49</w:t>
            </w:r>
          </w:p>
        </w:tc>
        <w:tc>
          <w:tcPr>
            <w:tcW w:type="dxa" w:w="1418"/>
            <w:tcBorders>
              <w:top w:sz="4" w:val="nil"/>
              <w:left w:sz="4" w:val="nil"/>
              <w:bottom w:sz="4" w:val="nil"/>
              <w:right w:sz="4" w:val="nil"/>
            </w:tcBorders>
            <w:shd w:fill="auto" w:val="clear"/>
          </w:tcPr>
          <w:p w14:paraId="8B110000">
            <w:pPr>
              <w:ind/>
              <w:jc w:val="right"/>
              <w:rPr>
                <w:sz w:val="20"/>
              </w:rPr>
            </w:pPr>
            <w:r>
              <w:rPr>
                <w:sz w:val="20"/>
              </w:rPr>
              <w:t>0,00</w:t>
            </w:r>
          </w:p>
        </w:tc>
        <w:tc>
          <w:tcPr>
            <w:tcW w:type="dxa" w:w="1417"/>
            <w:tcBorders>
              <w:top w:sz="4" w:val="nil"/>
              <w:left w:sz="4" w:val="nil"/>
              <w:bottom w:sz="4" w:val="nil"/>
              <w:right w:sz="4" w:val="nil"/>
            </w:tcBorders>
            <w:shd w:fill="auto" w:val="clear"/>
          </w:tcPr>
          <w:p w14:paraId="8C1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D11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8E110000">
            <w:pPr>
              <w:ind/>
              <w:jc w:val="center"/>
              <w:rPr>
                <w:sz w:val="20"/>
              </w:rPr>
            </w:pPr>
            <w:r>
              <w:rPr>
                <w:sz w:val="20"/>
              </w:rPr>
              <w:t>605</w:t>
            </w:r>
          </w:p>
        </w:tc>
        <w:tc>
          <w:tcPr>
            <w:tcW w:type="dxa" w:w="1134"/>
            <w:tcBorders>
              <w:top w:sz="4" w:val="nil"/>
              <w:left w:sz="4" w:val="nil"/>
              <w:bottom w:sz="4" w:val="nil"/>
              <w:right w:sz="4" w:val="nil"/>
            </w:tcBorders>
            <w:shd w:fill="auto" w:val="clear"/>
          </w:tcPr>
          <w:p w14:paraId="8F110000">
            <w:pPr>
              <w:ind/>
              <w:jc w:val="center"/>
              <w:rPr>
                <w:sz w:val="20"/>
              </w:rPr>
            </w:pPr>
            <w:r>
              <w:rPr>
                <w:sz w:val="20"/>
              </w:rPr>
              <w:t>01</w:t>
            </w:r>
          </w:p>
        </w:tc>
        <w:tc>
          <w:tcPr>
            <w:tcW w:type="dxa" w:w="1134"/>
            <w:tcBorders>
              <w:top w:sz="4" w:val="nil"/>
              <w:left w:sz="4" w:val="nil"/>
              <w:bottom w:sz="4" w:val="nil"/>
              <w:right w:sz="4" w:val="nil"/>
            </w:tcBorders>
            <w:shd w:fill="auto" w:val="clear"/>
          </w:tcPr>
          <w:p w14:paraId="90110000">
            <w:pPr>
              <w:ind/>
              <w:jc w:val="center"/>
              <w:rPr>
                <w:sz w:val="20"/>
              </w:rPr>
            </w:pPr>
            <w:r>
              <w:rPr>
                <w:sz w:val="20"/>
              </w:rPr>
              <w:t>13</w:t>
            </w:r>
          </w:p>
        </w:tc>
        <w:tc>
          <w:tcPr>
            <w:tcW w:type="dxa" w:w="1985"/>
            <w:tcBorders>
              <w:top w:sz="4" w:val="nil"/>
              <w:left w:sz="4" w:val="nil"/>
              <w:bottom w:sz="4" w:val="nil"/>
              <w:right w:sz="4" w:val="nil"/>
            </w:tcBorders>
            <w:shd w:fill="auto" w:val="clear"/>
          </w:tcPr>
          <w:p w14:paraId="91110000">
            <w:pPr>
              <w:ind/>
              <w:jc w:val="center"/>
              <w:rPr>
                <w:sz w:val="20"/>
              </w:rPr>
            </w:pPr>
            <w:r>
              <w:rPr>
                <w:sz w:val="20"/>
              </w:rPr>
              <w:t>12 4 04 70090</w:t>
            </w:r>
          </w:p>
        </w:tc>
        <w:tc>
          <w:tcPr>
            <w:tcW w:type="dxa" w:w="992"/>
            <w:tcBorders>
              <w:top w:sz="4" w:val="nil"/>
              <w:left w:sz="4" w:val="nil"/>
              <w:bottom w:sz="4" w:val="nil"/>
              <w:right w:sz="4" w:val="nil"/>
            </w:tcBorders>
            <w:shd w:fill="auto" w:val="clear"/>
          </w:tcPr>
          <w:p w14:paraId="92110000">
            <w:pPr>
              <w:ind/>
              <w:jc w:val="center"/>
              <w:rPr>
                <w:sz w:val="20"/>
              </w:rPr>
            </w:pPr>
            <w:r>
              <w:rPr>
                <w:sz w:val="20"/>
              </w:rPr>
              <w:t>110</w:t>
            </w:r>
          </w:p>
        </w:tc>
        <w:tc>
          <w:tcPr>
            <w:tcW w:type="dxa" w:w="1559"/>
            <w:tcBorders>
              <w:top w:sz="4" w:val="nil"/>
              <w:left w:sz="4" w:val="nil"/>
              <w:bottom w:sz="4" w:val="nil"/>
              <w:right w:sz="4" w:val="nil"/>
            </w:tcBorders>
            <w:shd w:fill="auto" w:val="clear"/>
          </w:tcPr>
          <w:p w14:paraId="93110000">
            <w:pPr>
              <w:ind/>
              <w:jc w:val="right"/>
              <w:rPr>
                <w:sz w:val="20"/>
              </w:rPr>
            </w:pPr>
            <w:r>
              <w:rPr>
                <w:sz w:val="20"/>
              </w:rPr>
              <w:t>6 694,49</w:t>
            </w:r>
          </w:p>
        </w:tc>
        <w:tc>
          <w:tcPr>
            <w:tcW w:type="dxa" w:w="1418"/>
            <w:tcBorders>
              <w:top w:sz="4" w:val="nil"/>
              <w:left w:sz="4" w:val="nil"/>
              <w:bottom w:sz="4" w:val="nil"/>
              <w:right w:sz="4" w:val="nil"/>
            </w:tcBorders>
            <w:shd w:fill="auto" w:val="clear"/>
          </w:tcPr>
          <w:p w14:paraId="94110000">
            <w:pPr>
              <w:ind/>
              <w:jc w:val="right"/>
              <w:rPr>
                <w:sz w:val="20"/>
              </w:rPr>
            </w:pPr>
            <w:r>
              <w:rPr>
                <w:sz w:val="20"/>
              </w:rPr>
              <w:t>0,00</w:t>
            </w:r>
          </w:p>
        </w:tc>
        <w:tc>
          <w:tcPr>
            <w:tcW w:type="dxa" w:w="1417"/>
            <w:tcBorders>
              <w:top w:sz="4" w:val="nil"/>
              <w:left w:sz="4" w:val="nil"/>
              <w:bottom w:sz="4" w:val="nil"/>
              <w:right w:sz="4" w:val="nil"/>
            </w:tcBorders>
            <w:shd w:fill="auto" w:val="clear"/>
          </w:tcPr>
          <w:p w14:paraId="951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6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97110000">
            <w:pPr>
              <w:ind/>
              <w:jc w:val="center"/>
              <w:rPr>
                <w:sz w:val="20"/>
              </w:rPr>
            </w:pPr>
            <w:r>
              <w:rPr>
                <w:sz w:val="20"/>
              </w:rPr>
              <w:t>605</w:t>
            </w:r>
          </w:p>
        </w:tc>
        <w:tc>
          <w:tcPr>
            <w:tcW w:type="dxa" w:w="1134"/>
            <w:tcBorders>
              <w:top w:sz="4" w:val="nil"/>
              <w:left w:sz="4" w:val="nil"/>
              <w:bottom w:sz="4" w:val="nil"/>
              <w:right w:sz="4" w:val="nil"/>
            </w:tcBorders>
            <w:shd w:fill="auto" w:val="clear"/>
          </w:tcPr>
          <w:p w14:paraId="98110000">
            <w:pPr>
              <w:ind/>
              <w:jc w:val="center"/>
              <w:rPr>
                <w:sz w:val="20"/>
              </w:rPr>
            </w:pPr>
            <w:r>
              <w:rPr>
                <w:sz w:val="20"/>
              </w:rPr>
              <w:t>01</w:t>
            </w:r>
          </w:p>
        </w:tc>
        <w:tc>
          <w:tcPr>
            <w:tcW w:type="dxa" w:w="1134"/>
            <w:tcBorders>
              <w:top w:sz="4" w:val="nil"/>
              <w:left w:sz="4" w:val="nil"/>
              <w:bottom w:sz="4" w:val="nil"/>
              <w:right w:sz="4" w:val="nil"/>
            </w:tcBorders>
            <w:shd w:fill="auto" w:val="clear"/>
          </w:tcPr>
          <w:p w14:paraId="99110000">
            <w:pPr>
              <w:ind/>
              <w:jc w:val="center"/>
              <w:rPr>
                <w:sz w:val="20"/>
              </w:rPr>
            </w:pPr>
            <w:r>
              <w:rPr>
                <w:sz w:val="20"/>
              </w:rPr>
              <w:t>13</w:t>
            </w:r>
          </w:p>
        </w:tc>
        <w:tc>
          <w:tcPr>
            <w:tcW w:type="dxa" w:w="1985"/>
            <w:tcBorders>
              <w:top w:sz="4" w:val="nil"/>
              <w:left w:sz="4" w:val="nil"/>
              <w:bottom w:sz="4" w:val="nil"/>
              <w:right w:sz="4" w:val="nil"/>
            </w:tcBorders>
            <w:shd w:fill="auto" w:val="clear"/>
          </w:tcPr>
          <w:p w14:paraId="9A11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9B110000">
            <w:pPr>
              <w:ind/>
              <w:jc w:val="center"/>
              <w:rPr>
                <w:sz w:val="20"/>
              </w:rPr>
            </w:pPr>
            <w:r>
              <w:rPr>
                <w:sz w:val="20"/>
              </w:rPr>
              <w:t>000</w:t>
            </w:r>
          </w:p>
        </w:tc>
        <w:tc>
          <w:tcPr>
            <w:tcW w:type="dxa" w:w="1559"/>
            <w:tcBorders>
              <w:top w:sz="4" w:val="nil"/>
              <w:left w:sz="4" w:val="nil"/>
              <w:bottom w:sz="4" w:val="nil"/>
              <w:right w:sz="4" w:val="nil"/>
            </w:tcBorders>
            <w:shd w:fill="auto" w:val="clear"/>
          </w:tcPr>
          <w:p w14:paraId="9C110000">
            <w:pPr>
              <w:ind/>
              <w:jc w:val="right"/>
              <w:rPr>
                <w:sz w:val="20"/>
              </w:rPr>
            </w:pPr>
            <w:r>
              <w:rPr>
                <w:sz w:val="20"/>
              </w:rPr>
              <w:t>7,65</w:t>
            </w:r>
          </w:p>
        </w:tc>
        <w:tc>
          <w:tcPr>
            <w:tcW w:type="dxa" w:w="1418"/>
            <w:tcBorders>
              <w:top w:sz="4" w:val="nil"/>
              <w:left w:sz="4" w:val="nil"/>
              <w:bottom w:sz="4" w:val="nil"/>
              <w:right w:sz="4" w:val="nil"/>
            </w:tcBorders>
            <w:shd w:fill="auto" w:val="clear"/>
          </w:tcPr>
          <w:p w14:paraId="9D110000">
            <w:pPr>
              <w:ind/>
              <w:jc w:val="right"/>
              <w:rPr>
                <w:sz w:val="20"/>
              </w:rPr>
            </w:pPr>
            <w:r>
              <w:rPr>
                <w:sz w:val="20"/>
              </w:rPr>
              <w:t>7,65</w:t>
            </w:r>
          </w:p>
        </w:tc>
        <w:tc>
          <w:tcPr>
            <w:tcW w:type="dxa" w:w="1417"/>
            <w:tcBorders>
              <w:top w:sz="4" w:val="nil"/>
              <w:left w:sz="4" w:val="nil"/>
              <w:bottom w:sz="4" w:val="nil"/>
              <w:right w:sz="4" w:val="nil"/>
            </w:tcBorders>
            <w:shd w:fill="auto" w:val="clear"/>
          </w:tcPr>
          <w:p w14:paraId="9E110000">
            <w:pPr>
              <w:ind/>
              <w:jc w:val="right"/>
              <w:rPr>
                <w:sz w:val="20"/>
              </w:rPr>
            </w:pPr>
            <w:r>
              <w:rPr>
                <w:sz w:val="20"/>
              </w:rPr>
              <w:t>7,65</w:t>
            </w:r>
          </w:p>
        </w:tc>
      </w:tr>
      <w:tr>
        <w:trPr>
          <w:trHeight w:hRule="atLeast" w:val="20"/>
        </w:trPr>
        <w:tc>
          <w:tcPr>
            <w:tcW w:type="dxa" w:w="4219"/>
            <w:tcBorders>
              <w:top w:sz="4" w:val="nil"/>
              <w:left w:sz="4" w:val="nil"/>
              <w:bottom w:sz="4" w:val="nil"/>
              <w:right w:sz="4" w:val="nil"/>
            </w:tcBorders>
            <w:shd w:fill="auto" w:val="clear"/>
          </w:tcPr>
          <w:p w14:paraId="9F110000">
            <w:pPr>
              <w:rPr>
                <w:sz w:val="20"/>
              </w:rPr>
            </w:pPr>
            <w:r>
              <w:rPr>
                <w:sz w:val="20"/>
              </w:rPr>
              <w:t>Подпрограмма «Профилактика правонарушений в городе Ставрополе»</w:t>
            </w:r>
          </w:p>
        </w:tc>
        <w:tc>
          <w:tcPr>
            <w:tcW w:type="dxa" w:w="1134"/>
            <w:tcBorders>
              <w:top w:sz="4" w:val="nil"/>
              <w:left w:sz="4" w:val="nil"/>
              <w:bottom w:sz="4" w:val="nil"/>
              <w:right w:sz="4" w:val="nil"/>
            </w:tcBorders>
            <w:shd w:fill="auto" w:val="clear"/>
          </w:tcPr>
          <w:p w14:paraId="A0110000">
            <w:pPr>
              <w:ind/>
              <w:jc w:val="center"/>
              <w:rPr>
                <w:sz w:val="20"/>
              </w:rPr>
            </w:pPr>
            <w:r>
              <w:rPr>
                <w:sz w:val="20"/>
              </w:rPr>
              <w:t>605</w:t>
            </w:r>
          </w:p>
        </w:tc>
        <w:tc>
          <w:tcPr>
            <w:tcW w:type="dxa" w:w="1134"/>
            <w:tcBorders>
              <w:top w:sz="4" w:val="nil"/>
              <w:left w:sz="4" w:val="nil"/>
              <w:bottom w:sz="4" w:val="nil"/>
              <w:right w:sz="4" w:val="nil"/>
            </w:tcBorders>
            <w:shd w:fill="auto" w:val="clear"/>
          </w:tcPr>
          <w:p w14:paraId="A1110000">
            <w:pPr>
              <w:ind/>
              <w:jc w:val="center"/>
              <w:rPr>
                <w:sz w:val="20"/>
              </w:rPr>
            </w:pPr>
            <w:r>
              <w:rPr>
                <w:sz w:val="20"/>
              </w:rPr>
              <w:t>01</w:t>
            </w:r>
          </w:p>
        </w:tc>
        <w:tc>
          <w:tcPr>
            <w:tcW w:type="dxa" w:w="1134"/>
            <w:tcBorders>
              <w:top w:sz="4" w:val="nil"/>
              <w:left w:sz="4" w:val="nil"/>
              <w:bottom w:sz="4" w:val="nil"/>
              <w:right w:sz="4" w:val="nil"/>
            </w:tcBorders>
            <w:shd w:fill="auto" w:val="clear"/>
          </w:tcPr>
          <w:p w14:paraId="A2110000">
            <w:pPr>
              <w:ind/>
              <w:jc w:val="center"/>
              <w:rPr>
                <w:sz w:val="20"/>
              </w:rPr>
            </w:pPr>
            <w:r>
              <w:rPr>
                <w:sz w:val="20"/>
              </w:rPr>
              <w:t>13</w:t>
            </w:r>
          </w:p>
        </w:tc>
        <w:tc>
          <w:tcPr>
            <w:tcW w:type="dxa" w:w="1985"/>
            <w:tcBorders>
              <w:top w:sz="4" w:val="nil"/>
              <w:left w:sz="4" w:val="nil"/>
              <w:bottom w:sz="4" w:val="nil"/>
              <w:right w:sz="4" w:val="nil"/>
            </w:tcBorders>
            <w:shd w:fill="auto" w:val="clear"/>
          </w:tcPr>
          <w:p w14:paraId="A3110000">
            <w:pPr>
              <w:ind/>
              <w:jc w:val="center"/>
              <w:rPr>
                <w:sz w:val="20"/>
              </w:rPr>
            </w:pPr>
            <w:r>
              <w:rPr>
                <w:sz w:val="20"/>
              </w:rPr>
              <w:t>15 2 00 00000</w:t>
            </w:r>
          </w:p>
        </w:tc>
        <w:tc>
          <w:tcPr>
            <w:tcW w:type="dxa" w:w="992"/>
            <w:tcBorders>
              <w:top w:sz="4" w:val="nil"/>
              <w:left w:sz="4" w:val="nil"/>
              <w:bottom w:sz="4" w:val="nil"/>
              <w:right w:sz="4" w:val="nil"/>
            </w:tcBorders>
            <w:shd w:fill="auto" w:val="clear"/>
          </w:tcPr>
          <w:p w14:paraId="A4110000">
            <w:pPr>
              <w:ind/>
              <w:jc w:val="center"/>
              <w:rPr>
                <w:sz w:val="20"/>
              </w:rPr>
            </w:pPr>
            <w:r>
              <w:rPr>
                <w:sz w:val="20"/>
              </w:rPr>
              <w:t>000</w:t>
            </w:r>
          </w:p>
        </w:tc>
        <w:tc>
          <w:tcPr>
            <w:tcW w:type="dxa" w:w="1559"/>
            <w:tcBorders>
              <w:top w:sz="4" w:val="nil"/>
              <w:left w:sz="4" w:val="nil"/>
              <w:bottom w:sz="4" w:val="nil"/>
              <w:right w:sz="4" w:val="nil"/>
            </w:tcBorders>
            <w:shd w:fill="auto" w:val="clear"/>
          </w:tcPr>
          <w:p w14:paraId="A5110000">
            <w:pPr>
              <w:ind/>
              <w:jc w:val="right"/>
              <w:rPr>
                <w:sz w:val="20"/>
              </w:rPr>
            </w:pPr>
            <w:r>
              <w:rPr>
                <w:sz w:val="20"/>
              </w:rPr>
              <w:t>7,65</w:t>
            </w:r>
          </w:p>
        </w:tc>
        <w:tc>
          <w:tcPr>
            <w:tcW w:type="dxa" w:w="1418"/>
            <w:tcBorders>
              <w:top w:sz="4" w:val="nil"/>
              <w:left w:sz="4" w:val="nil"/>
              <w:bottom w:sz="4" w:val="nil"/>
              <w:right w:sz="4" w:val="nil"/>
            </w:tcBorders>
            <w:shd w:fill="auto" w:val="clear"/>
          </w:tcPr>
          <w:p w14:paraId="A6110000">
            <w:pPr>
              <w:ind/>
              <w:jc w:val="right"/>
              <w:rPr>
                <w:sz w:val="20"/>
              </w:rPr>
            </w:pPr>
            <w:r>
              <w:rPr>
                <w:sz w:val="20"/>
              </w:rPr>
              <w:t>7,65</w:t>
            </w:r>
          </w:p>
        </w:tc>
        <w:tc>
          <w:tcPr>
            <w:tcW w:type="dxa" w:w="1417"/>
            <w:tcBorders>
              <w:top w:sz="4" w:val="nil"/>
              <w:left w:sz="4" w:val="nil"/>
              <w:bottom w:sz="4" w:val="nil"/>
              <w:right w:sz="4" w:val="nil"/>
            </w:tcBorders>
            <w:shd w:fill="auto" w:val="clear"/>
          </w:tcPr>
          <w:p w14:paraId="A7110000">
            <w:pPr>
              <w:ind/>
              <w:jc w:val="right"/>
              <w:rPr>
                <w:sz w:val="20"/>
              </w:rPr>
            </w:pPr>
            <w:r>
              <w:rPr>
                <w:sz w:val="20"/>
              </w:rPr>
              <w:t>7,65</w:t>
            </w:r>
          </w:p>
        </w:tc>
      </w:tr>
      <w:tr>
        <w:trPr>
          <w:trHeight w:hRule="atLeast" w:val="20"/>
        </w:trPr>
        <w:tc>
          <w:tcPr>
            <w:tcW w:type="dxa" w:w="4219"/>
            <w:tcBorders>
              <w:top w:sz="4" w:val="nil"/>
              <w:left w:sz="4" w:val="nil"/>
              <w:bottom w:sz="4" w:val="nil"/>
              <w:right w:sz="4" w:val="nil"/>
            </w:tcBorders>
            <w:shd w:fill="auto" w:val="clear"/>
          </w:tcPr>
          <w:p w14:paraId="A8110000">
            <w:pPr>
              <w:rPr>
                <w:sz w:val="20"/>
              </w:rPr>
            </w:pPr>
            <w:r>
              <w:rPr>
                <w:sz w:val="20"/>
              </w:rPr>
              <w:t>Основное мероприятие «Профилактика правонарушений несовершеннолетних»</w:t>
            </w:r>
          </w:p>
        </w:tc>
        <w:tc>
          <w:tcPr>
            <w:tcW w:type="dxa" w:w="1134"/>
            <w:tcBorders>
              <w:top w:sz="4" w:val="nil"/>
              <w:left w:sz="4" w:val="nil"/>
              <w:bottom w:sz="4" w:val="nil"/>
              <w:right w:sz="4" w:val="nil"/>
            </w:tcBorders>
            <w:shd w:fill="auto" w:val="clear"/>
          </w:tcPr>
          <w:p w14:paraId="A9110000">
            <w:pPr>
              <w:ind/>
              <w:jc w:val="center"/>
              <w:rPr>
                <w:sz w:val="20"/>
              </w:rPr>
            </w:pPr>
            <w:r>
              <w:rPr>
                <w:sz w:val="20"/>
              </w:rPr>
              <w:t>605</w:t>
            </w:r>
          </w:p>
        </w:tc>
        <w:tc>
          <w:tcPr>
            <w:tcW w:type="dxa" w:w="1134"/>
            <w:tcBorders>
              <w:top w:sz="4" w:val="nil"/>
              <w:left w:sz="4" w:val="nil"/>
              <w:bottom w:sz="4" w:val="nil"/>
              <w:right w:sz="4" w:val="nil"/>
            </w:tcBorders>
            <w:shd w:fill="auto" w:val="clear"/>
          </w:tcPr>
          <w:p w14:paraId="AA110000">
            <w:pPr>
              <w:ind/>
              <w:jc w:val="center"/>
              <w:rPr>
                <w:sz w:val="20"/>
              </w:rPr>
            </w:pPr>
            <w:r>
              <w:rPr>
                <w:sz w:val="20"/>
              </w:rPr>
              <w:t>01</w:t>
            </w:r>
          </w:p>
        </w:tc>
        <w:tc>
          <w:tcPr>
            <w:tcW w:type="dxa" w:w="1134"/>
            <w:tcBorders>
              <w:top w:sz="4" w:val="nil"/>
              <w:left w:sz="4" w:val="nil"/>
              <w:bottom w:sz="4" w:val="nil"/>
              <w:right w:sz="4" w:val="nil"/>
            </w:tcBorders>
            <w:shd w:fill="auto" w:val="clear"/>
          </w:tcPr>
          <w:p w14:paraId="AB110000">
            <w:pPr>
              <w:ind/>
              <w:jc w:val="center"/>
              <w:rPr>
                <w:sz w:val="20"/>
              </w:rPr>
            </w:pPr>
            <w:r>
              <w:rPr>
                <w:sz w:val="20"/>
              </w:rPr>
              <w:t>13</w:t>
            </w:r>
          </w:p>
        </w:tc>
        <w:tc>
          <w:tcPr>
            <w:tcW w:type="dxa" w:w="1985"/>
            <w:tcBorders>
              <w:top w:sz="4" w:val="nil"/>
              <w:left w:sz="4" w:val="nil"/>
              <w:bottom w:sz="4" w:val="nil"/>
              <w:right w:sz="4" w:val="nil"/>
            </w:tcBorders>
            <w:shd w:fill="auto" w:val="clear"/>
          </w:tcPr>
          <w:p w14:paraId="AC110000">
            <w:pPr>
              <w:ind/>
              <w:jc w:val="center"/>
              <w:rPr>
                <w:sz w:val="20"/>
              </w:rPr>
            </w:pPr>
            <w:r>
              <w:rPr>
                <w:sz w:val="20"/>
              </w:rPr>
              <w:t>15 2 01 00000</w:t>
            </w:r>
          </w:p>
        </w:tc>
        <w:tc>
          <w:tcPr>
            <w:tcW w:type="dxa" w:w="992"/>
            <w:tcBorders>
              <w:top w:sz="4" w:val="nil"/>
              <w:left w:sz="4" w:val="nil"/>
              <w:bottom w:sz="4" w:val="nil"/>
              <w:right w:sz="4" w:val="nil"/>
            </w:tcBorders>
            <w:shd w:fill="auto" w:val="clear"/>
          </w:tcPr>
          <w:p w14:paraId="AD110000">
            <w:pPr>
              <w:ind/>
              <w:jc w:val="center"/>
              <w:rPr>
                <w:sz w:val="20"/>
              </w:rPr>
            </w:pPr>
            <w:r>
              <w:rPr>
                <w:sz w:val="20"/>
              </w:rPr>
              <w:t>000</w:t>
            </w:r>
          </w:p>
        </w:tc>
        <w:tc>
          <w:tcPr>
            <w:tcW w:type="dxa" w:w="1559"/>
            <w:tcBorders>
              <w:top w:sz="4" w:val="nil"/>
              <w:left w:sz="4" w:val="nil"/>
              <w:bottom w:sz="4" w:val="nil"/>
              <w:right w:sz="4" w:val="nil"/>
            </w:tcBorders>
            <w:shd w:fill="auto" w:val="clear"/>
          </w:tcPr>
          <w:p w14:paraId="AE110000">
            <w:pPr>
              <w:ind/>
              <w:jc w:val="right"/>
              <w:rPr>
                <w:sz w:val="20"/>
              </w:rPr>
            </w:pPr>
            <w:r>
              <w:rPr>
                <w:sz w:val="20"/>
              </w:rPr>
              <w:t>7,65</w:t>
            </w:r>
          </w:p>
        </w:tc>
        <w:tc>
          <w:tcPr>
            <w:tcW w:type="dxa" w:w="1418"/>
            <w:tcBorders>
              <w:top w:sz="4" w:val="nil"/>
              <w:left w:sz="4" w:val="nil"/>
              <w:bottom w:sz="4" w:val="nil"/>
              <w:right w:sz="4" w:val="nil"/>
            </w:tcBorders>
            <w:shd w:fill="auto" w:val="clear"/>
          </w:tcPr>
          <w:p w14:paraId="AF110000">
            <w:pPr>
              <w:ind/>
              <w:jc w:val="right"/>
              <w:rPr>
                <w:sz w:val="20"/>
              </w:rPr>
            </w:pPr>
            <w:r>
              <w:rPr>
                <w:sz w:val="20"/>
              </w:rPr>
              <w:t>7,65</w:t>
            </w:r>
          </w:p>
        </w:tc>
        <w:tc>
          <w:tcPr>
            <w:tcW w:type="dxa" w:w="1417"/>
            <w:tcBorders>
              <w:top w:sz="4" w:val="nil"/>
              <w:left w:sz="4" w:val="nil"/>
              <w:bottom w:sz="4" w:val="nil"/>
              <w:right w:sz="4" w:val="nil"/>
            </w:tcBorders>
            <w:shd w:fill="auto" w:val="clear"/>
          </w:tcPr>
          <w:p w14:paraId="B0110000">
            <w:pPr>
              <w:ind/>
              <w:jc w:val="right"/>
              <w:rPr>
                <w:sz w:val="20"/>
              </w:rPr>
            </w:pPr>
            <w:r>
              <w:rPr>
                <w:sz w:val="20"/>
              </w:rPr>
              <w:t>7,65</w:t>
            </w:r>
          </w:p>
        </w:tc>
      </w:tr>
      <w:tr>
        <w:trPr>
          <w:trHeight w:hRule="atLeast" w:val="20"/>
        </w:trPr>
        <w:tc>
          <w:tcPr>
            <w:tcW w:type="dxa" w:w="4219"/>
            <w:tcBorders>
              <w:top w:sz="4" w:val="nil"/>
              <w:left w:sz="4" w:val="nil"/>
              <w:bottom w:sz="4" w:val="nil"/>
              <w:right w:sz="4" w:val="nil"/>
            </w:tcBorders>
            <w:shd w:fill="auto" w:val="clear"/>
          </w:tcPr>
          <w:p w14:paraId="B1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134"/>
            <w:tcBorders>
              <w:top w:sz="4" w:val="nil"/>
              <w:left w:sz="4" w:val="nil"/>
              <w:bottom w:sz="4" w:val="nil"/>
              <w:right w:sz="4" w:val="nil"/>
            </w:tcBorders>
            <w:shd w:fill="auto" w:val="clear"/>
          </w:tcPr>
          <w:p w14:paraId="B2110000">
            <w:pPr>
              <w:ind/>
              <w:jc w:val="center"/>
              <w:rPr>
                <w:sz w:val="20"/>
              </w:rPr>
            </w:pPr>
            <w:r>
              <w:rPr>
                <w:sz w:val="20"/>
              </w:rPr>
              <w:t>605</w:t>
            </w:r>
          </w:p>
        </w:tc>
        <w:tc>
          <w:tcPr>
            <w:tcW w:type="dxa" w:w="1134"/>
            <w:tcBorders>
              <w:top w:sz="4" w:val="nil"/>
              <w:left w:sz="4" w:val="nil"/>
              <w:bottom w:sz="4" w:val="nil"/>
              <w:right w:sz="4" w:val="nil"/>
            </w:tcBorders>
            <w:shd w:fill="auto" w:val="clear"/>
          </w:tcPr>
          <w:p w14:paraId="B3110000">
            <w:pPr>
              <w:ind/>
              <w:jc w:val="center"/>
              <w:rPr>
                <w:sz w:val="20"/>
              </w:rPr>
            </w:pPr>
            <w:r>
              <w:rPr>
                <w:sz w:val="20"/>
              </w:rPr>
              <w:t>01</w:t>
            </w:r>
          </w:p>
        </w:tc>
        <w:tc>
          <w:tcPr>
            <w:tcW w:type="dxa" w:w="1134"/>
            <w:tcBorders>
              <w:top w:sz="4" w:val="nil"/>
              <w:left w:sz="4" w:val="nil"/>
              <w:bottom w:sz="4" w:val="nil"/>
              <w:right w:sz="4" w:val="nil"/>
            </w:tcBorders>
            <w:shd w:fill="auto" w:val="clear"/>
          </w:tcPr>
          <w:p w14:paraId="B4110000">
            <w:pPr>
              <w:ind/>
              <w:jc w:val="center"/>
              <w:rPr>
                <w:sz w:val="20"/>
              </w:rPr>
            </w:pPr>
            <w:r>
              <w:rPr>
                <w:sz w:val="20"/>
              </w:rPr>
              <w:t>13</w:t>
            </w:r>
          </w:p>
        </w:tc>
        <w:tc>
          <w:tcPr>
            <w:tcW w:type="dxa" w:w="1985"/>
            <w:tcBorders>
              <w:top w:sz="4" w:val="nil"/>
              <w:left w:sz="4" w:val="nil"/>
              <w:bottom w:sz="4" w:val="nil"/>
              <w:right w:sz="4" w:val="nil"/>
            </w:tcBorders>
            <w:shd w:fill="auto" w:val="clear"/>
          </w:tcPr>
          <w:p w14:paraId="B511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B6110000">
            <w:pPr>
              <w:ind/>
              <w:jc w:val="center"/>
              <w:rPr>
                <w:sz w:val="20"/>
              </w:rPr>
            </w:pPr>
            <w:r>
              <w:rPr>
                <w:sz w:val="20"/>
              </w:rPr>
              <w:t>000</w:t>
            </w:r>
          </w:p>
        </w:tc>
        <w:tc>
          <w:tcPr>
            <w:tcW w:type="dxa" w:w="1559"/>
            <w:tcBorders>
              <w:top w:sz="4" w:val="nil"/>
              <w:left w:sz="4" w:val="nil"/>
              <w:bottom w:sz="4" w:val="nil"/>
              <w:right w:sz="4" w:val="nil"/>
            </w:tcBorders>
            <w:shd w:fill="auto" w:val="clear"/>
          </w:tcPr>
          <w:p w14:paraId="B7110000">
            <w:pPr>
              <w:ind/>
              <w:jc w:val="right"/>
              <w:rPr>
                <w:sz w:val="20"/>
              </w:rPr>
            </w:pPr>
            <w:r>
              <w:rPr>
                <w:sz w:val="20"/>
              </w:rPr>
              <w:t>7,65</w:t>
            </w:r>
          </w:p>
        </w:tc>
        <w:tc>
          <w:tcPr>
            <w:tcW w:type="dxa" w:w="1418"/>
            <w:tcBorders>
              <w:top w:sz="4" w:val="nil"/>
              <w:left w:sz="4" w:val="nil"/>
              <w:bottom w:sz="4" w:val="nil"/>
              <w:right w:sz="4" w:val="nil"/>
            </w:tcBorders>
            <w:shd w:fill="auto" w:val="clear"/>
          </w:tcPr>
          <w:p w14:paraId="B8110000">
            <w:pPr>
              <w:ind/>
              <w:jc w:val="right"/>
              <w:rPr>
                <w:sz w:val="20"/>
              </w:rPr>
            </w:pPr>
            <w:r>
              <w:rPr>
                <w:sz w:val="20"/>
              </w:rPr>
              <w:t>7,65</w:t>
            </w:r>
          </w:p>
        </w:tc>
        <w:tc>
          <w:tcPr>
            <w:tcW w:type="dxa" w:w="1417"/>
            <w:tcBorders>
              <w:top w:sz="4" w:val="nil"/>
              <w:left w:sz="4" w:val="nil"/>
              <w:bottom w:sz="4" w:val="nil"/>
              <w:right w:sz="4" w:val="nil"/>
            </w:tcBorders>
            <w:shd w:fill="auto" w:val="clear"/>
          </w:tcPr>
          <w:p w14:paraId="B9110000">
            <w:pPr>
              <w:ind/>
              <w:jc w:val="right"/>
              <w:rPr>
                <w:sz w:val="20"/>
              </w:rPr>
            </w:pPr>
            <w:r>
              <w:rPr>
                <w:sz w:val="20"/>
              </w:rPr>
              <w:t>7,65</w:t>
            </w:r>
          </w:p>
        </w:tc>
      </w:tr>
      <w:tr>
        <w:trPr>
          <w:trHeight w:hRule="atLeast" w:val="20"/>
        </w:trPr>
        <w:tc>
          <w:tcPr>
            <w:tcW w:type="dxa" w:w="4219"/>
            <w:tcBorders>
              <w:top w:sz="4" w:val="nil"/>
              <w:left w:sz="4" w:val="nil"/>
              <w:bottom w:sz="4" w:val="nil"/>
              <w:right w:sz="4" w:val="nil"/>
            </w:tcBorders>
            <w:shd w:fill="auto" w:val="clear"/>
          </w:tcPr>
          <w:p w14:paraId="BA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B110000">
            <w:pPr>
              <w:ind/>
              <w:jc w:val="center"/>
              <w:rPr>
                <w:sz w:val="20"/>
              </w:rPr>
            </w:pPr>
            <w:r>
              <w:rPr>
                <w:sz w:val="20"/>
              </w:rPr>
              <w:t>605</w:t>
            </w:r>
          </w:p>
        </w:tc>
        <w:tc>
          <w:tcPr>
            <w:tcW w:type="dxa" w:w="1134"/>
            <w:tcBorders>
              <w:top w:sz="4" w:val="nil"/>
              <w:left w:sz="4" w:val="nil"/>
              <w:bottom w:sz="4" w:val="nil"/>
              <w:right w:sz="4" w:val="nil"/>
            </w:tcBorders>
            <w:shd w:fill="auto" w:val="clear"/>
          </w:tcPr>
          <w:p w14:paraId="BC110000">
            <w:pPr>
              <w:ind/>
              <w:jc w:val="center"/>
              <w:rPr>
                <w:sz w:val="20"/>
              </w:rPr>
            </w:pPr>
            <w:r>
              <w:rPr>
                <w:sz w:val="20"/>
              </w:rPr>
              <w:t>01</w:t>
            </w:r>
          </w:p>
        </w:tc>
        <w:tc>
          <w:tcPr>
            <w:tcW w:type="dxa" w:w="1134"/>
            <w:tcBorders>
              <w:top w:sz="4" w:val="nil"/>
              <w:left w:sz="4" w:val="nil"/>
              <w:bottom w:sz="4" w:val="nil"/>
              <w:right w:sz="4" w:val="nil"/>
            </w:tcBorders>
            <w:shd w:fill="auto" w:val="clear"/>
          </w:tcPr>
          <w:p w14:paraId="BD110000">
            <w:pPr>
              <w:ind/>
              <w:jc w:val="center"/>
              <w:rPr>
                <w:sz w:val="20"/>
              </w:rPr>
            </w:pPr>
            <w:r>
              <w:rPr>
                <w:sz w:val="20"/>
              </w:rPr>
              <w:t>13</w:t>
            </w:r>
          </w:p>
        </w:tc>
        <w:tc>
          <w:tcPr>
            <w:tcW w:type="dxa" w:w="1985"/>
            <w:tcBorders>
              <w:top w:sz="4" w:val="nil"/>
              <w:left w:sz="4" w:val="nil"/>
              <w:bottom w:sz="4" w:val="nil"/>
              <w:right w:sz="4" w:val="nil"/>
            </w:tcBorders>
            <w:shd w:fill="auto" w:val="clear"/>
          </w:tcPr>
          <w:p w14:paraId="BE11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BF110000">
            <w:pPr>
              <w:ind/>
              <w:jc w:val="center"/>
              <w:rPr>
                <w:sz w:val="20"/>
              </w:rPr>
            </w:pPr>
            <w:r>
              <w:rPr>
                <w:sz w:val="20"/>
              </w:rPr>
              <w:t>240</w:t>
            </w:r>
          </w:p>
        </w:tc>
        <w:tc>
          <w:tcPr>
            <w:tcW w:type="dxa" w:w="1559"/>
            <w:tcBorders>
              <w:top w:sz="4" w:val="nil"/>
              <w:left w:sz="4" w:val="nil"/>
              <w:bottom w:sz="4" w:val="nil"/>
              <w:right w:sz="4" w:val="nil"/>
            </w:tcBorders>
            <w:shd w:fill="auto" w:val="clear"/>
          </w:tcPr>
          <w:p w14:paraId="C0110000">
            <w:pPr>
              <w:ind/>
              <w:jc w:val="right"/>
              <w:rPr>
                <w:sz w:val="20"/>
              </w:rPr>
            </w:pPr>
            <w:r>
              <w:rPr>
                <w:sz w:val="20"/>
              </w:rPr>
              <w:t>7,65</w:t>
            </w:r>
          </w:p>
        </w:tc>
        <w:tc>
          <w:tcPr>
            <w:tcW w:type="dxa" w:w="1418"/>
            <w:tcBorders>
              <w:top w:sz="4" w:val="nil"/>
              <w:left w:sz="4" w:val="nil"/>
              <w:bottom w:sz="4" w:val="nil"/>
              <w:right w:sz="4" w:val="nil"/>
            </w:tcBorders>
            <w:shd w:fill="auto" w:val="clear"/>
          </w:tcPr>
          <w:p w14:paraId="C1110000">
            <w:pPr>
              <w:ind/>
              <w:jc w:val="right"/>
              <w:rPr>
                <w:sz w:val="20"/>
              </w:rPr>
            </w:pPr>
            <w:r>
              <w:rPr>
                <w:sz w:val="20"/>
              </w:rPr>
              <w:t>7,65</w:t>
            </w:r>
          </w:p>
        </w:tc>
        <w:tc>
          <w:tcPr>
            <w:tcW w:type="dxa" w:w="1417"/>
            <w:tcBorders>
              <w:top w:sz="4" w:val="nil"/>
              <w:left w:sz="4" w:val="nil"/>
              <w:bottom w:sz="4" w:val="nil"/>
              <w:right w:sz="4" w:val="nil"/>
            </w:tcBorders>
            <w:shd w:fill="auto" w:val="clear"/>
          </w:tcPr>
          <w:p w14:paraId="C2110000">
            <w:pPr>
              <w:ind/>
              <w:jc w:val="right"/>
              <w:rPr>
                <w:sz w:val="20"/>
              </w:rPr>
            </w:pPr>
            <w:r>
              <w:rPr>
                <w:sz w:val="20"/>
              </w:rPr>
              <w:t>7,65</w:t>
            </w:r>
          </w:p>
        </w:tc>
      </w:tr>
      <w:tr>
        <w:trPr>
          <w:trHeight w:hRule="atLeast" w:val="20"/>
        </w:trPr>
        <w:tc>
          <w:tcPr>
            <w:tcW w:type="dxa" w:w="4219"/>
            <w:tcBorders>
              <w:top w:sz="4" w:val="nil"/>
              <w:left w:sz="4" w:val="nil"/>
              <w:bottom w:sz="4" w:val="nil"/>
              <w:right w:sz="4" w:val="nil"/>
            </w:tcBorders>
            <w:shd w:fill="auto" w:val="clear"/>
          </w:tcPr>
          <w:p w14:paraId="C311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134"/>
            <w:tcBorders>
              <w:top w:sz="4" w:val="nil"/>
              <w:left w:sz="4" w:val="nil"/>
              <w:bottom w:sz="4" w:val="nil"/>
              <w:right w:sz="4" w:val="nil"/>
            </w:tcBorders>
            <w:shd w:fill="auto" w:val="clear"/>
          </w:tcPr>
          <w:p w14:paraId="C4110000">
            <w:pPr>
              <w:ind/>
              <w:jc w:val="center"/>
              <w:rPr>
                <w:sz w:val="20"/>
              </w:rPr>
            </w:pPr>
            <w:r>
              <w:rPr>
                <w:sz w:val="20"/>
              </w:rPr>
              <w:t>605</w:t>
            </w:r>
          </w:p>
        </w:tc>
        <w:tc>
          <w:tcPr>
            <w:tcW w:type="dxa" w:w="1134"/>
            <w:tcBorders>
              <w:top w:sz="4" w:val="nil"/>
              <w:left w:sz="4" w:val="nil"/>
              <w:bottom w:sz="4" w:val="nil"/>
              <w:right w:sz="4" w:val="nil"/>
            </w:tcBorders>
            <w:shd w:fill="auto" w:val="clear"/>
          </w:tcPr>
          <w:p w14:paraId="C5110000">
            <w:pPr>
              <w:ind/>
              <w:jc w:val="center"/>
              <w:rPr>
                <w:sz w:val="20"/>
              </w:rPr>
            </w:pPr>
            <w:r>
              <w:rPr>
                <w:sz w:val="20"/>
              </w:rPr>
              <w:t>01</w:t>
            </w:r>
          </w:p>
        </w:tc>
        <w:tc>
          <w:tcPr>
            <w:tcW w:type="dxa" w:w="1134"/>
            <w:tcBorders>
              <w:top w:sz="4" w:val="nil"/>
              <w:left w:sz="4" w:val="nil"/>
              <w:bottom w:sz="4" w:val="nil"/>
              <w:right w:sz="4" w:val="nil"/>
            </w:tcBorders>
            <w:shd w:fill="auto" w:val="clear"/>
          </w:tcPr>
          <w:p w14:paraId="C6110000">
            <w:pPr>
              <w:ind/>
              <w:jc w:val="center"/>
              <w:rPr>
                <w:sz w:val="20"/>
              </w:rPr>
            </w:pPr>
            <w:r>
              <w:rPr>
                <w:sz w:val="20"/>
              </w:rPr>
              <w:t>13</w:t>
            </w:r>
          </w:p>
        </w:tc>
        <w:tc>
          <w:tcPr>
            <w:tcW w:type="dxa" w:w="1985"/>
            <w:tcBorders>
              <w:top w:sz="4" w:val="nil"/>
              <w:left w:sz="4" w:val="nil"/>
              <w:bottom w:sz="4" w:val="nil"/>
              <w:right w:sz="4" w:val="nil"/>
            </w:tcBorders>
            <w:shd w:fill="auto" w:val="clear"/>
          </w:tcPr>
          <w:p w14:paraId="C7110000">
            <w:pPr>
              <w:ind/>
              <w:jc w:val="center"/>
              <w:rPr>
                <w:sz w:val="20"/>
              </w:rPr>
            </w:pPr>
            <w:r>
              <w:rPr>
                <w:sz w:val="20"/>
              </w:rPr>
              <w:t>74 0 00 00000</w:t>
            </w:r>
          </w:p>
        </w:tc>
        <w:tc>
          <w:tcPr>
            <w:tcW w:type="dxa" w:w="992"/>
            <w:tcBorders>
              <w:top w:sz="4" w:val="nil"/>
              <w:left w:sz="4" w:val="nil"/>
              <w:bottom w:sz="4" w:val="nil"/>
              <w:right w:sz="4" w:val="nil"/>
            </w:tcBorders>
            <w:shd w:fill="auto" w:val="clear"/>
          </w:tcPr>
          <w:p w14:paraId="C8110000">
            <w:pPr>
              <w:ind/>
              <w:jc w:val="center"/>
              <w:rPr>
                <w:sz w:val="20"/>
              </w:rPr>
            </w:pPr>
            <w:r>
              <w:rPr>
                <w:sz w:val="20"/>
              </w:rPr>
              <w:t>000</w:t>
            </w:r>
          </w:p>
        </w:tc>
        <w:tc>
          <w:tcPr>
            <w:tcW w:type="dxa" w:w="1559"/>
            <w:tcBorders>
              <w:top w:sz="4" w:val="nil"/>
              <w:left w:sz="4" w:val="nil"/>
              <w:bottom w:sz="4" w:val="nil"/>
              <w:right w:sz="4" w:val="nil"/>
            </w:tcBorders>
            <w:shd w:fill="auto" w:val="clear"/>
          </w:tcPr>
          <w:p w14:paraId="C9110000">
            <w:pPr>
              <w:ind/>
              <w:jc w:val="right"/>
              <w:rPr>
                <w:sz w:val="20"/>
              </w:rPr>
            </w:pPr>
            <w:r>
              <w:rPr>
                <w:sz w:val="20"/>
              </w:rPr>
              <w:t>63 885,96</w:t>
            </w:r>
          </w:p>
        </w:tc>
        <w:tc>
          <w:tcPr>
            <w:tcW w:type="dxa" w:w="1418"/>
            <w:tcBorders>
              <w:top w:sz="4" w:val="nil"/>
              <w:left w:sz="4" w:val="nil"/>
              <w:bottom w:sz="4" w:val="nil"/>
              <w:right w:sz="4" w:val="nil"/>
            </w:tcBorders>
            <w:shd w:fill="auto" w:val="clear"/>
          </w:tcPr>
          <w:p w14:paraId="CA110000">
            <w:pPr>
              <w:ind/>
              <w:jc w:val="right"/>
              <w:rPr>
                <w:sz w:val="20"/>
              </w:rPr>
            </w:pPr>
            <w:r>
              <w:rPr>
                <w:sz w:val="20"/>
              </w:rPr>
              <w:t>62 310,84</w:t>
            </w:r>
          </w:p>
        </w:tc>
        <w:tc>
          <w:tcPr>
            <w:tcW w:type="dxa" w:w="1417"/>
            <w:tcBorders>
              <w:top w:sz="4" w:val="nil"/>
              <w:left w:sz="4" w:val="nil"/>
              <w:bottom w:sz="4" w:val="nil"/>
              <w:right w:sz="4" w:val="nil"/>
            </w:tcBorders>
            <w:shd w:fill="auto" w:val="clear"/>
          </w:tcPr>
          <w:p w14:paraId="CB110000">
            <w:pPr>
              <w:ind/>
              <w:jc w:val="right"/>
              <w:rPr>
                <w:sz w:val="20"/>
              </w:rPr>
            </w:pPr>
            <w:r>
              <w:rPr>
                <w:sz w:val="20"/>
              </w:rPr>
              <w:t>62 310,84</w:t>
            </w:r>
          </w:p>
        </w:tc>
      </w:tr>
      <w:tr>
        <w:trPr>
          <w:trHeight w:hRule="atLeast" w:val="20"/>
        </w:trPr>
        <w:tc>
          <w:tcPr>
            <w:tcW w:type="dxa" w:w="4219"/>
            <w:tcBorders>
              <w:top w:sz="4" w:val="nil"/>
              <w:left w:sz="4" w:val="nil"/>
              <w:bottom w:sz="4" w:val="nil"/>
              <w:right w:sz="4" w:val="nil"/>
            </w:tcBorders>
            <w:shd w:fill="auto" w:val="clear"/>
          </w:tcPr>
          <w:p w14:paraId="CC11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134"/>
            <w:tcBorders>
              <w:top w:sz="4" w:val="nil"/>
              <w:left w:sz="4" w:val="nil"/>
              <w:bottom w:sz="4" w:val="nil"/>
              <w:right w:sz="4" w:val="nil"/>
            </w:tcBorders>
            <w:shd w:fill="auto" w:val="clear"/>
          </w:tcPr>
          <w:p w14:paraId="CD110000">
            <w:pPr>
              <w:ind/>
              <w:jc w:val="center"/>
              <w:rPr>
                <w:sz w:val="20"/>
              </w:rPr>
            </w:pPr>
            <w:r>
              <w:rPr>
                <w:sz w:val="20"/>
              </w:rPr>
              <w:t>605</w:t>
            </w:r>
          </w:p>
        </w:tc>
        <w:tc>
          <w:tcPr>
            <w:tcW w:type="dxa" w:w="1134"/>
            <w:tcBorders>
              <w:top w:sz="4" w:val="nil"/>
              <w:left w:sz="4" w:val="nil"/>
              <w:bottom w:sz="4" w:val="nil"/>
              <w:right w:sz="4" w:val="nil"/>
            </w:tcBorders>
            <w:shd w:fill="auto" w:val="clear"/>
          </w:tcPr>
          <w:p w14:paraId="CE110000">
            <w:pPr>
              <w:ind/>
              <w:jc w:val="center"/>
              <w:rPr>
                <w:sz w:val="20"/>
              </w:rPr>
            </w:pPr>
            <w:r>
              <w:rPr>
                <w:sz w:val="20"/>
              </w:rPr>
              <w:t>01</w:t>
            </w:r>
          </w:p>
        </w:tc>
        <w:tc>
          <w:tcPr>
            <w:tcW w:type="dxa" w:w="1134"/>
            <w:tcBorders>
              <w:top w:sz="4" w:val="nil"/>
              <w:left w:sz="4" w:val="nil"/>
              <w:bottom w:sz="4" w:val="nil"/>
              <w:right w:sz="4" w:val="nil"/>
            </w:tcBorders>
            <w:shd w:fill="auto" w:val="clear"/>
          </w:tcPr>
          <w:p w14:paraId="CF110000">
            <w:pPr>
              <w:ind/>
              <w:jc w:val="center"/>
              <w:rPr>
                <w:sz w:val="20"/>
              </w:rPr>
            </w:pPr>
            <w:r>
              <w:rPr>
                <w:sz w:val="20"/>
              </w:rPr>
              <w:t>13</w:t>
            </w:r>
          </w:p>
        </w:tc>
        <w:tc>
          <w:tcPr>
            <w:tcW w:type="dxa" w:w="1985"/>
            <w:tcBorders>
              <w:top w:sz="4" w:val="nil"/>
              <w:left w:sz="4" w:val="nil"/>
              <w:bottom w:sz="4" w:val="nil"/>
              <w:right w:sz="4" w:val="nil"/>
            </w:tcBorders>
            <w:shd w:fill="auto" w:val="clear"/>
          </w:tcPr>
          <w:p w14:paraId="D0110000">
            <w:pPr>
              <w:ind/>
              <w:jc w:val="center"/>
              <w:rPr>
                <w:sz w:val="20"/>
              </w:rPr>
            </w:pPr>
            <w:r>
              <w:rPr>
                <w:sz w:val="20"/>
              </w:rPr>
              <w:t>74 1 00 00000</w:t>
            </w:r>
          </w:p>
        </w:tc>
        <w:tc>
          <w:tcPr>
            <w:tcW w:type="dxa" w:w="992"/>
            <w:tcBorders>
              <w:top w:sz="4" w:val="nil"/>
              <w:left w:sz="4" w:val="nil"/>
              <w:bottom w:sz="4" w:val="nil"/>
              <w:right w:sz="4" w:val="nil"/>
            </w:tcBorders>
            <w:shd w:fill="auto" w:val="clear"/>
          </w:tcPr>
          <w:p w14:paraId="D1110000">
            <w:pPr>
              <w:ind/>
              <w:jc w:val="center"/>
              <w:rPr>
                <w:sz w:val="20"/>
              </w:rPr>
            </w:pPr>
            <w:r>
              <w:rPr>
                <w:sz w:val="20"/>
              </w:rPr>
              <w:t>000</w:t>
            </w:r>
          </w:p>
        </w:tc>
        <w:tc>
          <w:tcPr>
            <w:tcW w:type="dxa" w:w="1559"/>
            <w:tcBorders>
              <w:top w:sz="4" w:val="nil"/>
              <w:left w:sz="4" w:val="nil"/>
              <w:bottom w:sz="4" w:val="nil"/>
              <w:right w:sz="4" w:val="nil"/>
            </w:tcBorders>
            <w:shd w:fill="auto" w:val="clear"/>
          </w:tcPr>
          <w:p w14:paraId="D2110000">
            <w:pPr>
              <w:ind/>
              <w:jc w:val="right"/>
              <w:rPr>
                <w:sz w:val="20"/>
              </w:rPr>
            </w:pPr>
            <w:r>
              <w:rPr>
                <w:sz w:val="20"/>
              </w:rPr>
              <w:t>63 885,96</w:t>
            </w:r>
          </w:p>
        </w:tc>
        <w:tc>
          <w:tcPr>
            <w:tcW w:type="dxa" w:w="1418"/>
            <w:tcBorders>
              <w:top w:sz="4" w:val="nil"/>
              <w:left w:sz="4" w:val="nil"/>
              <w:bottom w:sz="4" w:val="nil"/>
              <w:right w:sz="4" w:val="nil"/>
            </w:tcBorders>
            <w:shd w:fill="auto" w:val="clear"/>
          </w:tcPr>
          <w:p w14:paraId="D3110000">
            <w:pPr>
              <w:ind/>
              <w:jc w:val="right"/>
              <w:rPr>
                <w:sz w:val="20"/>
              </w:rPr>
            </w:pPr>
            <w:r>
              <w:rPr>
                <w:sz w:val="20"/>
              </w:rPr>
              <w:t>62 310,84</w:t>
            </w:r>
          </w:p>
        </w:tc>
        <w:tc>
          <w:tcPr>
            <w:tcW w:type="dxa" w:w="1417"/>
            <w:tcBorders>
              <w:top w:sz="4" w:val="nil"/>
              <w:left w:sz="4" w:val="nil"/>
              <w:bottom w:sz="4" w:val="nil"/>
              <w:right w:sz="4" w:val="nil"/>
            </w:tcBorders>
            <w:shd w:fill="auto" w:val="clear"/>
          </w:tcPr>
          <w:p w14:paraId="D4110000">
            <w:pPr>
              <w:ind/>
              <w:jc w:val="right"/>
              <w:rPr>
                <w:sz w:val="20"/>
              </w:rPr>
            </w:pPr>
            <w:r>
              <w:rPr>
                <w:sz w:val="20"/>
              </w:rPr>
              <w:t>62 310,84</w:t>
            </w:r>
          </w:p>
        </w:tc>
      </w:tr>
      <w:tr>
        <w:trPr>
          <w:trHeight w:hRule="atLeast" w:val="20"/>
        </w:trPr>
        <w:tc>
          <w:tcPr>
            <w:tcW w:type="dxa" w:w="4219"/>
            <w:tcBorders>
              <w:top w:sz="4" w:val="nil"/>
              <w:left w:sz="4" w:val="nil"/>
              <w:bottom w:sz="4" w:val="nil"/>
              <w:right w:sz="4" w:val="nil"/>
            </w:tcBorders>
            <w:shd w:fill="auto" w:val="clear"/>
          </w:tcPr>
          <w:p w14:paraId="D511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D6110000">
            <w:pPr>
              <w:ind/>
              <w:jc w:val="center"/>
              <w:rPr>
                <w:sz w:val="20"/>
              </w:rPr>
            </w:pPr>
            <w:r>
              <w:rPr>
                <w:sz w:val="20"/>
              </w:rPr>
              <w:t>605</w:t>
            </w:r>
          </w:p>
        </w:tc>
        <w:tc>
          <w:tcPr>
            <w:tcW w:type="dxa" w:w="1134"/>
            <w:tcBorders>
              <w:top w:sz="4" w:val="nil"/>
              <w:left w:sz="4" w:val="nil"/>
              <w:bottom w:sz="4" w:val="nil"/>
              <w:right w:sz="4" w:val="nil"/>
            </w:tcBorders>
            <w:shd w:fill="auto" w:val="clear"/>
          </w:tcPr>
          <w:p w14:paraId="D7110000">
            <w:pPr>
              <w:ind/>
              <w:jc w:val="center"/>
              <w:rPr>
                <w:sz w:val="20"/>
              </w:rPr>
            </w:pPr>
            <w:r>
              <w:rPr>
                <w:sz w:val="20"/>
              </w:rPr>
              <w:t>01</w:t>
            </w:r>
          </w:p>
        </w:tc>
        <w:tc>
          <w:tcPr>
            <w:tcW w:type="dxa" w:w="1134"/>
            <w:tcBorders>
              <w:top w:sz="4" w:val="nil"/>
              <w:left w:sz="4" w:val="nil"/>
              <w:bottom w:sz="4" w:val="nil"/>
              <w:right w:sz="4" w:val="nil"/>
            </w:tcBorders>
            <w:shd w:fill="auto" w:val="clear"/>
          </w:tcPr>
          <w:p w14:paraId="D8110000">
            <w:pPr>
              <w:ind/>
              <w:jc w:val="center"/>
              <w:rPr>
                <w:sz w:val="20"/>
              </w:rPr>
            </w:pPr>
            <w:r>
              <w:rPr>
                <w:sz w:val="20"/>
              </w:rPr>
              <w:t>13</w:t>
            </w:r>
          </w:p>
        </w:tc>
        <w:tc>
          <w:tcPr>
            <w:tcW w:type="dxa" w:w="1985"/>
            <w:tcBorders>
              <w:top w:sz="4" w:val="nil"/>
              <w:left w:sz="4" w:val="nil"/>
              <w:bottom w:sz="4" w:val="nil"/>
              <w:right w:sz="4" w:val="nil"/>
            </w:tcBorders>
            <w:shd w:fill="auto" w:val="clear"/>
          </w:tcPr>
          <w:p w14:paraId="D9110000">
            <w:pPr>
              <w:ind/>
              <w:jc w:val="center"/>
              <w:rPr>
                <w:sz w:val="20"/>
              </w:rPr>
            </w:pPr>
            <w:r>
              <w:rPr>
                <w:sz w:val="20"/>
              </w:rPr>
              <w:t>74 1 00 10010</w:t>
            </w:r>
          </w:p>
        </w:tc>
        <w:tc>
          <w:tcPr>
            <w:tcW w:type="dxa" w:w="992"/>
            <w:tcBorders>
              <w:top w:sz="4" w:val="nil"/>
              <w:left w:sz="4" w:val="nil"/>
              <w:bottom w:sz="4" w:val="nil"/>
              <w:right w:sz="4" w:val="nil"/>
            </w:tcBorders>
            <w:shd w:fill="auto" w:val="clear"/>
          </w:tcPr>
          <w:p w14:paraId="DA110000">
            <w:pPr>
              <w:ind/>
              <w:jc w:val="center"/>
              <w:rPr>
                <w:sz w:val="20"/>
              </w:rPr>
            </w:pPr>
            <w:r>
              <w:rPr>
                <w:sz w:val="20"/>
              </w:rPr>
              <w:t>000</w:t>
            </w:r>
          </w:p>
        </w:tc>
        <w:tc>
          <w:tcPr>
            <w:tcW w:type="dxa" w:w="1559"/>
            <w:tcBorders>
              <w:top w:sz="4" w:val="nil"/>
              <w:left w:sz="4" w:val="nil"/>
              <w:bottom w:sz="4" w:val="nil"/>
              <w:right w:sz="4" w:val="nil"/>
            </w:tcBorders>
            <w:shd w:fill="auto" w:val="clear"/>
          </w:tcPr>
          <w:p w14:paraId="DB110000">
            <w:pPr>
              <w:ind/>
              <w:jc w:val="right"/>
              <w:rPr>
                <w:sz w:val="20"/>
              </w:rPr>
            </w:pPr>
            <w:r>
              <w:rPr>
                <w:sz w:val="20"/>
              </w:rPr>
              <w:t>6 896,94</w:t>
            </w:r>
          </w:p>
        </w:tc>
        <w:tc>
          <w:tcPr>
            <w:tcW w:type="dxa" w:w="1418"/>
            <w:tcBorders>
              <w:top w:sz="4" w:val="nil"/>
              <w:left w:sz="4" w:val="nil"/>
              <w:bottom w:sz="4" w:val="nil"/>
              <w:right w:sz="4" w:val="nil"/>
            </w:tcBorders>
            <w:shd w:fill="auto" w:val="clear"/>
          </w:tcPr>
          <w:p w14:paraId="DC110000">
            <w:pPr>
              <w:ind/>
              <w:jc w:val="right"/>
              <w:rPr>
                <w:sz w:val="20"/>
              </w:rPr>
            </w:pPr>
            <w:r>
              <w:rPr>
                <w:sz w:val="20"/>
              </w:rPr>
              <w:t>5 083,74</w:t>
            </w:r>
          </w:p>
        </w:tc>
        <w:tc>
          <w:tcPr>
            <w:tcW w:type="dxa" w:w="1417"/>
            <w:tcBorders>
              <w:top w:sz="4" w:val="nil"/>
              <w:left w:sz="4" w:val="nil"/>
              <w:bottom w:sz="4" w:val="nil"/>
              <w:right w:sz="4" w:val="nil"/>
            </w:tcBorders>
            <w:shd w:fill="auto" w:val="clear"/>
          </w:tcPr>
          <w:p w14:paraId="DD110000">
            <w:pPr>
              <w:ind/>
              <w:jc w:val="right"/>
              <w:rPr>
                <w:sz w:val="20"/>
              </w:rPr>
            </w:pPr>
            <w:r>
              <w:rPr>
                <w:sz w:val="20"/>
              </w:rPr>
              <w:t>5 083,74</w:t>
            </w:r>
          </w:p>
        </w:tc>
      </w:tr>
      <w:tr>
        <w:trPr>
          <w:trHeight w:hRule="atLeast" w:val="20"/>
        </w:trPr>
        <w:tc>
          <w:tcPr>
            <w:tcW w:type="dxa" w:w="4219"/>
            <w:tcBorders>
              <w:top w:sz="4" w:val="nil"/>
              <w:left w:sz="4" w:val="nil"/>
              <w:bottom w:sz="4" w:val="nil"/>
              <w:right w:sz="4" w:val="nil"/>
            </w:tcBorders>
            <w:shd w:fill="auto" w:val="clear"/>
          </w:tcPr>
          <w:p w14:paraId="DE1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DF110000">
            <w:pPr>
              <w:ind/>
              <w:jc w:val="center"/>
              <w:rPr>
                <w:sz w:val="20"/>
              </w:rPr>
            </w:pPr>
            <w:r>
              <w:rPr>
                <w:sz w:val="20"/>
              </w:rPr>
              <w:t>605</w:t>
            </w:r>
          </w:p>
        </w:tc>
        <w:tc>
          <w:tcPr>
            <w:tcW w:type="dxa" w:w="1134"/>
            <w:tcBorders>
              <w:top w:sz="4" w:val="nil"/>
              <w:left w:sz="4" w:val="nil"/>
              <w:bottom w:sz="4" w:val="nil"/>
              <w:right w:sz="4" w:val="nil"/>
            </w:tcBorders>
            <w:shd w:fill="auto" w:val="clear"/>
          </w:tcPr>
          <w:p w14:paraId="E0110000">
            <w:pPr>
              <w:ind/>
              <w:jc w:val="center"/>
              <w:rPr>
                <w:sz w:val="20"/>
              </w:rPr>
            </w:pPr>
            <w:r>
              <w:rPr>
                <w:sz w:val="20"/>
              </w:rPr>
              <w:t>01</w:t>
            </w:r>
          </w:p>
        </w:tc>
        <w:tc>
          <w:tcPr>
            <w:tcW w:type="dxa" w:w="1134"/>
            <w:tcBorders>
              <w:top w:sz="4" w:val="nil"/>
              <w:left w:sz="4" w:val="nil"/>
              <w:bottom w:sz="4" w:val="nil"/>
              <w:right w:sz="4" w:val="nil"/>
            </w:tcBorders>
            <w:shd w:fill="auto" w:val="clear"/>
          </w:tcPr>
          <w:p w14:paraId="E1110000">
            <w:pPr>
              <w:ind/>
              <w:jc w:val="center"/>
              <w:rPr>
                <w:sz w:val="20"/>
              </w:rPr>
            </w:pPr>
            <w:r>
              <w:rPr>
                <w:sz w:val="20"/>
              </w:rPr>
              <w:t>13</w:t>
            </w:r>
          </w:p>
        </w:tc>
        <w:tc>
          <w:tcPr>
            <w:tcW w:type="dxa" w:w="1985"/>
            <w:tcBorders>
              <w:top w:sz="4" w:val="nil"/>
              <w:left w:sz="4" w:val="nil"/>
              <w:bottom w:sz="4" w:val="nil"/>
              <w:right w:sz="4" w:val="nil"/>
            </w:tcBorders>
            <w:shd w:fill="auto" w:val="clear"/>
          </w:tcPr>
          <w:p w14:paraId="E2110000">
            <w:pPr>
              <w:ind/>
              <w:jc w:val="center"/>
              <w:rPr>
                <w:sz w:val="20"/>
              </w:rPr>
            </w:pPr>
            <w:r>
              <w:rPr>
                <w:sz w:val="20"/>
              </w:rPr>
              <w:t>74 1 00 10010</w:t>
            </w:r>
          </w:p>
        </w:tc>
        <w:tc>
          <w:tcPr>
            <w:tcW w:type="dxa" w:w="992"/>
            <w:tcBorders>
              <w:top w:sz="4" w:val="nil"/>
              <w:left w:sz="4" w:val="nil"/>
              <w:bottom w:sz="4" w:val="nil"/>
              <w:right w:sz="4" w:val="nil"/>
            </w:tcBorders>
            <w:shd w:fill="auto" w:val="clear"/>
          </w:tcPr>
          <w:p w14:paraId="E3110000">
            <w:pPr>
              <w:ind/>
              <w:jc w:val="center"/>
              <w:rPr>
                <w:sz w:val="20"/>
              </w:rPr>
            </w:pPr>
            <w:r>
              <w:rPr>
                <w:sz w:val="20"/>
              </w:rPr>
              <w:t>120</w:t>
            </w:r>
          </w:p>
        </w:tc>
        <w:tc>
          <w:tcPr>
            <w:tcW w:type="dxa" w:w="1559"/>
            <w:tcBorders>
              <w:top w:sz="4" w:val="nil"/>
              <w:left w:sz="4" w:val="nil"/>
              <w:bottom w:sz="4" w:val="nil"/>
              <w:right w:sz="4" w:val="nil"/>
            </w:tcBorders>
            <w:shd w:fill="auto" w:val="clear"/>
          </w:tcPr>
          <w:p w14:paraId="E4110000">
            <w:pPr>
              <w:ind/>
              <w:jc w:val="right"/>
              <w:rPr>
                <w:sz w:val="20"/>
              </w:rPr>
            </w:pPr>
            <w:r>
              <w:rPr>
                <w:sz w:val="20"/>
              </w:rPr>
              <w:t>2 157,75</w:t>
            </w:r>
          </w:p>
        </w:tc>
        <w:tc>
          <w:tcPr>
            <w:tcW w:type="dxa" w:w="1418"/>
            <w:tcBorders>
              <w:top w:sz="4" w:val="nil"/>
              <w:left w:sz="4" w:val="nil"/>
              <w:bottom w:sz="4" w:val="nil"/>
              <w:right w:sz="4" w:val="nil"/>
            </w:tcBorders>
            <w:shd w:fill="auto" w:val="clear"/>
          </w:tcPr>
          <w:p w14:paraId="E5110000">
            <w:pPr>
              <w:ind/>
              <w:jc w:val="right"/>
              <w:rPr>
                <w:sz w:val="20"/>
              </w:rPr>
            </w:pPr>
            <w:r>
              <w:rPr>
                <w:sz w:val="20"/>
              </w:rPr>
              <w:t>982,27</w:t>
            </w:r>
          </w:p>
        </w:tc>
        <w:tc>
          <w:tcPr>
            <w:tcW w:type="dxa" w:w="1417"/>
            <w:tcBorders>
              <w:top w:sz="4" w:val="nil"/>
              <w:left w:sz="4" w:val="nil"/>
              <w:bottom w:sz="4" w:val="nil"/>
              <w:right w:sz="4" w:val="nil"/>
            </w:tcBorders>
            <w:shd w:fill="auto" w:val="clear"/>
          </w:tcPr>
          <w:p w14:paraId="E6110000">
            <w:pPr>
              <w:ind/>
              <w:jc w:val="right"/>
              <w:rPr>
                <w:sz w:val="20"/>
              </w:rPr>
            </w:pPr>
            <w:r>
              <w:rPr>
                <w:sz w:val="20"/>
              </w:rPr>
              <w:t>982,27</w:t>
            </w:r>
          </w:p>
        </w:tc>
      </w:tr>
      <w:tr>
        <w:trPr>
          <w:trHeight w:hRule="atLeast" w:val="20"/>
        </w:trPr>
        <w:tc>
          <w:tcPr>
            <w:tcW w:type="dxa" w:w="4219"/>
            <w:tcBorders>
              <w:top w:sz="4" w:val="nil"/>
              <w:left w:sz="4" w:val="nil"/>
              <w:bottom w:sz="4" w:val="nil"/>
              <w:right w:sz="4" w:val="nil"/>
            </w:tcBorders>
            <w:shd w:fill="auto" w:val="clear"/>
          </w:tcPr>
          <w:p w14:paraId="E71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8110000">
            <w:pPr>
              <w:ind/>
              <w:jc w:val="center"/>
              <w:rPr>
                <w:sz w:val="20"/>
              </w:rPr>
            </w:pPr>
            <w:r>
              <w:rPr>
                <w:sz w:val="20"/>
              </w:rPr>
              <w:t>605</w:t>
            </w:r>
          </w:p>
        </w:tc>
        <w:tc>
          <w:tcPr>
            <w:tcW w:type="dxa" w:w="1134"/>
            <w:tcBorders>
              <w:top w:sz="4" w:val="nil"/>
              <w:left w:sz="4" w:val="nil"/>
              <w:bottom w:sz="4" w:val="nil"/>
              <w:right w:sz="4" w:val="nil"/>
            </w:tcBorders>
            <w:shd w:fill="auto" w:val="clear"/>
          </w:tcPr>
          <w:p w14:paraId="E9110000">
            <w:pPr>
              <w:ind/>
              <w:jc w:val="center"/>
              <w:rPr>
                <w:sz w:val="20"/>
              </w:rPr>
            </w:pPr>
            <w:r>
              <w:rPr>
                <w:sz w:val="20"/>
              </w:rPr>
              <w:t>01</w:t>
            </w:r>
          </w:p>
        </w:tc>
        <w:tc>
          <w:tcPr>
            <w:tcW w:type="dxa" w:w="1134"/>
            <w:tcBorders>
              <w:top w:sz="4" w:val="nil"/>
              <w:left w:sz="4" w:val="nil"/>
              <w:bottom w:sz="4" w:val="nil"/>
              <w:right w:sz="4" w:val="nil"/>
            </w:tcBorders>
            <w:shd w:fill="auto" w:val="clear"/>
          </w:tcPr>
          <w:p w14:paraId="EA110000">
            <w:pPr>
              <w:ind/>
              <w:jc w:val="center"/>
              <w:rPr>
                <w:sz w:val="20"/>
              </w:rPr>
            </w:pPr>
            <w:r>
              <w:rPr>
                <w:sz w:val="20"/>
              </w:rPr>
              <w:t>13</w:t>
            </w:r>
          </w:p>
        </w:tc>
        <w:tc>
          <w:tcPr>
            <w:tcW w:type="dxa" w:w="1985"/>
            <w:tcBorders>
              <w:top w:sz="4" w:val="nil"/>
              <w:left w:sz="4" w:val="nil"/>
              <w:bottom w:sz="4" w:val="nil"/>
              <w:right w:sz="4" w:val="nil"/>
            </w:tcBorders>
            <w:shd w:fill="auto" w:val="clear"/>
          </w:tcPr>
          <w:p w14:paraId="EB110000">
            <w:pPr>
              <w:ind/>
              <w:jc w:val="center"/>
              <w:rPr>
                <w:sz w:val="20"/>
              </w:rPr>
            </w:pPr>
            <w:r>
              <w:rPr>
                <w:sz w:val="20"/>
              </w:rPr>
              <w:t>74 1 00 10010</w:t>
            </w:r>
          </w:p>
        </w:tc>
        <w:tc>
          <w:tcPr>
            <w:tcW w:type="dxa" w:w="992"/>
            <w:tcBorders>
              <w:top w:sz="4" w:val="nil"/>
              <w:left w:sz="4" w:val="nil"/>
              <w:bottom w:sz="4" w:val="nil"/>
              <w:right w:sz="4" w:val="nil"/>
            </w:tcBorders>
            <w:shd w:fill="auto" w:val="clear"/>
          </w:tcPr>
          <w:p w14:paraId="EC110000">
            <w:pPr>
              <w:ind/>
              <w:jc w:val="center"/>
              <w:rPr>
                <w:sz w:val="20"/>
              </w:rPr>
            </w:pPr>
            <w:r>
              <w:rPr>
                <w:sz w:val="20"/>
              </w:rPr>
              <w:t>240</w:t>
            </w:r>
          </w:p>
        </w:tc>
        <w:tc>
          <w:tcPr>
            <w:tcW w:type="dxa" w:w="1559"/>
            <w:tcBorders>
              <w:top w:sz="4" w:val="nil"/>
              <w:left w:sz="4" w:val="nil"/>
              <w:bottom w:sz="4" w:val="nil"/>
              <w:right w:sz="4" w:val="nil"/>
            </w:tcBorders>
            <w:shd w:fill="auto" w:val="clear"/>
          </w:tcPr>
          <w:p w14:paraId="ED110000">
            <w:pPr>
              <w:ind/>
              <w:jc w:val="right"/>
              <w:rPr>
                <w:sz w:val="20"/>
              </w:rPr>
            </w:pPr>
            <w:r>
              <w:rPr>
                <w:sz w:val="20"/>
              </w:rPr>
              <w:t>4 718,05</w:t>
            </w:r>
          </w:p>
        </w:tc>
        <w:tc>
          <w:tcPr>
            <w:tcW w:type="dxa" w:w="1418"/>
            <w:tcBorders>
              <w:top w:sz="4" w:val="nil"/>
              <w:left w:sz="4" w:val="nil"/>
              <w:bottom w:sz="4" w:val="nil"/>
              <w:right w:sz="4" w:val="nil"/>
            </w:tcBorders>
            <w:shd w:fill="auto" w:val="clear"/>
          </w:tcPr>
          <w:p w14:paraId="EE110000">
            <w:pPr>
              <w:ind/>
              <w:jc w:val="right"/>
              <w:rPr>
                <w:sz w:val="20"/>
              </w:rPr>
            </w:pPr>
            <w:r>
              <w:rPr>
                <w:sz w:val="20"/>
              </w:rPr>
              <w:t>4 080,33</w:t>
            </w:r>
          </w:p>
        </w:tc>
        <w:tc>
          <w:tcPr>
            <w:tcW w:type="dxa" w:w="1417"/>
            <w:tcBorders>
              <w:top w:sz="4" w:val="nil"/>
              <w:left w:sz="4" w:val="nil"/>
              <w:bottom w:sz="4" w:val="nil"/>
              <w:right w:sz="4" w:val="nil"/>
            </w:tcBorders>
            <w:shd w:fill="auto" w:val="clear"/>
          </w:tcPr>
          <w:p w14:paraId="EF110000">
            <w:pPr>
              <w:ind/>
              <w:jc w:val="right"/>
              <w:rPr>
                <w:sz w:val="20"/>
              </w:rPr>
            </w:pPr>
            <w:r>
              <w:rPr>
                <w:sz w:val="20"/>
              </w:rPr>
              <w:t>4 080,33</w:t>
            </w:r>
          </w:p>
        </w:tc>
      </w:tr>
      <w:tr>
        <w:trPr>
          <w:trHeight w:hRule="atLeast" w:val="20"/>
        </w:trPr>
        <w:tc>
          <w:tcPr>
            <w:tcW w:type="dxa" w:w="4219"/>
            <w:tcBorders>
              <w:top w:sz="4" w:val="nil"/>
              <w:left w:sz="4" w:val="nil"/>
              <w:bottom w:sz="4" w:val="nil"/>
              <w:right w:sz="4" w:val="nil"/>
            </w:tcBorders>
            <w:shd w:fill="auto" w:val="clear"/>
          </w:tcPr>
          <w:p w14:paraId="F011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F1110000">
            <w:pPr>
              <w:ind/>
              <w:jc w:val="center"/>
              <w:rPr>
                <w:sz w:val="20"/>
              </w:rPr>
            </w:pPr>
            <w:r>
              <w:rPr>
                <w:sz w:val="20"/>
              </w:rPr>
              <w:t>605</w:t>
            </w:r>
          </w:p>
        </w:tc>
        <w:tc>
          <w:tcPr>
            <w:tcW w:type="dxa" w:w="1134"/>
            <w:tcBorders>
              <w:top w:sz="4" w:val="nil"/>
              <w:left w:sz="4" w:val="nil"/>
              <w:bottom w:sz="4" w:val="nil"/>
              <w:right w:sz="4" w:val="nil"/>
            </w:tcBorders>
            <w:shd w:fill="auto" w:val="clear"/>
          </w:tcPr>
          <w:p w14:paraId="F2110000">
            <w:pPr>
              <w:ind/>
              <w:jc w:val="center"/>
              <w:rPr>
                <w:sz w:val="20"/>
              </w:rPr>
            </w:pPr>
            <w:r>
              <w:rPr>
                <w:sz w:val="20"/>
              </w:rPr>
              <w:t>01</w:t>
            </w:r>
          </w:p>
        </w:tc>
        <w:tc>
          <w:tcPr>
            <w:tcW w:type="dxa" w:w="1134"/>
            <w:tcBorders>
              <w:top w:sz="4" w:val="nil"/>
              <w:left w:sz="4" w:val="nil"/>
              <w:bottom w:sz="4" w:val="nil"/>
              <w:right w:sz="4" w:val="nil"/>
            </w:tcBorders>
            <w:shd w:fill="auto" w:val="clear"/>
          </w:tcPr>
          <w:p w14:paraId="F3110000">
            <w:pPr>
              <w:ind/>
              <w:jc w:val="center"/>
              <w:rPr>
                <w:sz w:val="20"/>
              </w:rPr>
            </w:pPr>
            <w:r>
              <w:rPr>
                <w:sz w:val="20"/>
              </w:rPr>
              <w:t>13</w:t>
            </w:r>
          </w:p>
        </w:tc>
        <w:tc>
          <w:tcPr>
            <w:tcW w:type="dxa" w:w="1985"/>
            <w:tcBorders>
              <w:top w:sz="4" w:val="nil"/>
              <w:left w:sz="4" w:val="nil"/>
              <w:bottom w:sz="4" w:val="nil"/>
              <w:right w:sz="4" w:val="nil"/>
            </w:tcBorders>
            <w:shd w:fill="auto" w:val="clear"/>
          </w:tcPr>
          <w:p w14:paraId="F4110000">
            <w:pPr>
              <w:ind/>
              <w:jc w:val="center"/>
              <w:rPr>
                <w:sz w:val="20"/>
              </w:rPr>
            </w:pPr>
            <w:r>
              <w:rPr>
                <w:sz w:val="20"/>
              </w:rPr>
              <w:t>74 1 00 10010</w:t>
            </w:r>
          </w:p>
        </w:tc>
        <w:tc>
          <w:tcPr>
            <w:tcW w:type="dxa" w:w="992"/>
            <w:tcBorders>
              <w:top w:sz="4" w:val="nil"/>
              <w:left w:sz="4" w:val="nil"/>
              <w:bottom w:sz="4" w:val="nil"/>
              <w:right w:sz="4" w:val="nil"/>
            </w:tcBorders>
            <w:shd w:fill="auto" w:val="clear"/>
          </w:tcPr>
          <w:p w14:paraId="F5110000">
            <w:pPr>
              <w:ind/>
              <w:jc w:val="center"/>
              <w:rPr>
                <w:sz w:val="20"/>
              </w:rPr>
            </w:pPr>
            <w:r>
              <w:rPr>
                <w:sz w:val="20"/>
              </w:rPr>
              <w:t>850</w:t>
            </w:r>
          </w:p>
        </w:tc>
        <w:tc>
          <w:tcPr>
            <w:tcW w:type="dxa" w:w="1559"/>
            <w:tcBorders>
              <w:top w:sz="4" w:val="nil"/>
              <w:left w:sz="4" w:val="nil"/>
              <w:bottom w:sz="4" w:val="nil"/>
              <w:right w:sz="4" w:val="nil"/>
            </w:tcBorders>
            <w:shd w:fill="auto" w:val="clear"/>
          </w:tcPr>
          <w:p w14:paraId="F6110000">
            <w:pPr>
              <w:ind/>
              <w:jc w:val="right"/>
              <w:rPr>
                <w:sz w:val="20"/>
              </w:rPr>
            </w:pPr>
            <w:r>
              <w:rPr>
                <w:sz w:val="20"/>
              </w:rPr>
              <w:t>21,14</w:t>
            </w:r>
          </w:p>
        </w:tc>
        <w:tc>
          <w:tcPr>
            <w:tcW w:type="dxa" w:w="1418"/>
            <w:tcBorders>
              <w:top w:sz="4" w:val="nil"/>
              <w:left w:sz="4" w:val="nil"/>
              <w:bottom w:sz="4" w:val="nil"/>
              <w:right w:sz="4" w:val="nil"/>
            </w:tcBorders>
            <w:shd w:fill="auto" w:val="clear"/>
          </w:tcPr>
          <w:p w14:paraId="F7110000">
            <w:pPr>
              <w:ind/>
              <w:jc w:val="right"/>
              <w:rPr>
                <w:sz w:val="20"/>
              </w:rPr>
            </w:pPr>
            <w:r>
              <w:rPr>
                <w:sz w:val="20"/>
              </w:rPr>
              <w:t>21,14</w:t>
            </w:r>
          </w:p>
        </w:tc>
        <w:tc>
          <w:tcPr>
            <w:tcW w:type="dxa" w:w="1417"/>
            <w:tcBorders>
              <w:top w:sz="4" w:val="nil"/>
              <w:left w:sz="4" w:val="nil"/>
              <w:bottom w:sz="4" w:val="nil"/>
              <w:right w:sz="4" w:val="nil"/>
            </w:tcBorders>
            <w:shd w:fill="auto" w:val="clear"/>
          </w:tcPr>
          <w:p w14:paraId="F8110000">
            <w:pPr>
              <w:ind/>
              <w:jc w:val="right"/>
              <w:rPr>
                <w:sz w:val="20"/>
              </w:rPr>
            </w:pPr>
            <w:r>
              <w:rPr>
                <w:sz w:val="20"/>
              </w:rPr>
              <w:t>21,14</w:t>
            </w:r>
          </w:p>
        </w:tc>
      </w:tr>
      <w:tr>
        <w:trPr>
          <w:trHeight w:hRule="atLeast" w:val="20"/>
        </w:trPr>
        <w:tc>
          <w:tcPr>
            <w:tcW w:type="dxa" w:w="4219"/>
            <w:tcBorders>
              <w:top w:sz="4" w:val="nil"/>
              <w:left w:sz="4" w:val="nil"/>
              <w:bottom w:sz="4" w:val="nil"/>
              <w:right w:sz="4" w:val="nil"/>
            </w:tcBorders>
            <w:shd w:fill="auto" w:val="clear"/>
          </w:tcPr>
          <w:p w14:paraId="F9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A110000">
            <w:pPr>
              <w:ind/>
              <w:jc w:val="center"/>
              <w:rPr>
                <w:sz w:val="20"/>
              </w:rPr>
            </w:pPr>
            <w:r>
              <w:rPr>
                <w:sz w:val="20"/>
              </w:rPr>
              <w:t>605</w:t>
            </w:r>
          </w:p>
        </w:tc>
        <w:tc>
          <w:tcPr>
            <w:tcW w:type="dxa" w:w="1134"/>
            <w:tcBorders>
              <w:top w:sz="4" w:val="nil"/>
              <w:left w:sz="4" w:val="nil"/>
              <w:bottom w:sz="4" w:val="nil"/>
              <w:right w:sz="4" w:val="nil"/>
            </w:tcBorders>
            <w:shd w:fill="auto" w:val="clear"/>
          </w:tcPr>
          <w:p w14:paraId="FB110000">
            <w:pPr>
              <w:ind/>
              <w:jc w:val="center"/>
              <w:rPr>
                <w:sz w:val="20"/>
              </w:rPr>
            </w:pPr>
            <w:r>
              <w:rPr>
                <w:sz w:val="20"/>
              </w:rPr>
              <w:t>01</w:t>
            </w:r>
          </w:p>
        </w:tc>
        <w:tc>
          <w:tcPr>
            <w:tcW w:type="dxa" w:w="1134"/>
            <w:tcBorders>
              <w:top w:sz="4" w:val="nil"/>
              <w:left w:sz="4" w:val="nil"/>
              <w:bottom w:sz="4" w:val="nil"/>
              <w:right w:sz="4" w:val="nil"/>
            </w:tcBorders>
            <w:shd w:fill="auto" w:val="clear"/>
          </w:tcPr>
          <w:p w14:paraId="FC110000">
            <w:pPr>
              <w:ind/>
              <w:jc w:val="center"/>
              <w:rPr>
                <w:sz w:val="20"/>
              </w:rPr>
            </w:pPr>
            <w:r>
              <w:rPr>
                <w:sz w:val="20"/>
              </w:rPr>
              <w:t>13</w:t>
            </w:r>
          </w:p>
        </w:tc>
        <w:tc>
          <w:tcPr>
            <w:tcW w:type="dxa" w:w="1985"/>
            <w:tcBorders>
              <w:top w:sz="4" w:val="nil"/>
              <w:left w:sz="4" w:val="nil"/>
              <w:bottom w:sz="4" w:val="nil"/>
              <w:right w:sz="4" w:val="nil"/>
            </w:tcBorders>
            <w:shd w:fill="auto" w:val="clear"/>
          </w:tcPr>
          <w:p w14:paraId="FD110000">
            <w:pPr>
              <w:ind/>
              <w:jc w:val="center"/>
              <w:rPr>
                <w:sz w:val="20"/>
              </w:rPr>
            </w:pPr>
            <w:r>
              <w:rPr>
                <w:sz w:val="20"/>
              </w:rPr>
              <w:t>74 1 00 10020</w:t>
            </w:r>
          </w:p>
        </w:tc>
        <w:tc>
          <w:tcPr>
            <w:tcW w:type="dxa" w:w="992"/>
            <w:tcBorders>
              <w:top w:sz="4" w:val="nil"/>
              <w:left w:sz="4" w:val="nil"/>
              <w:bottom w:sz="4" w:val="nil"/>
              <w:right w:sz="4" w:val="nil"/>
            </w:tcBorders>
            <w:shd w:fill="auto" w:val="clear"/>
          </w:tcPr>
          <w:p w14:paraId="FE110000">
            <w:pPr>
              <w:ind/>
              <w:jc w:val="center"/>
              <w:rPr>
                <w:sz w:val="20"/>
              </w:rPr>
            </w:pPr>
            <w:r>
              <w:rPr>
                <w:sz w:val="20"/>
              </w:rPr>
              <w:t>000</w:t>
            </w:r>
          </w:p>
        </w:tc>
        <w:tc>
          <w:tcPr>
            <w:tcW w:type="dxa" w:w="1559"/>
            <w:tcBorders>
              <w:top w:sz="4" w:val="nil"/>
              <w:left w:sz="4" w:val="nil"/>
              <w:bottom w:sz="4" w:val="nil"/>
              <w:right w:sz="4" w:val="nil"/>
            </w:tcBorders>
            <w:shd w:fill="auto" w:val="clear"/>
          </w:tcPr>
          <w:p w14:paraId="FF110000">
            <w:pPr>
              <w:ind/>
              <w:jc w:val="right"/>
              <w:rPr>
                <w:sz w:val="20"/>
              </w:rPr>
            </w:pPr>
            <w:r>
              <w:rPr>
                <w:sz w:val="20"/>
              </w:rPr>
              <w:t>53 681,99</w:t>
            </w:r>
          </w:p>
        </w:tc>
        <w:tc>
          <w:tcPr>
            <w:tcW w:type="dxa" w:w="1418"/>
            <w:tcBorders>
              <w:top w:sz="4" w:val="nil"/>
              <w:left w:sz="4" w:val="nil"/>
              <w:bottom w:sz="4" w:val="nil"/>
              <w:right w:sz="4" w:val="nil"/>
            </w:tcBorders>
            <w:shd w:fill="auto" w:val="clear"/>
          </w:tcPr>
          <w:p w14:paraId="00120000">
            <w:pPr>
              <w:ind/>
              <w:jc w:val="right"/>
              <w:rPr>
                <w:sz w:val="20"/>
              </w:rPr>
            </w:pPr>
            <w:r>
              <w:rPr>
                <w:sz w:val="20"/>
              </w:rPr>
              <w:t>57 227,10</w:t>
            </w:r>
          </w:p>
        </w:tc>
        <w:tc>
          <w:tcPr>
            <w:tcW w:type="dxa" w:w="1417"/>
            <w:tcBorders>
              <w:top w:sz="4" w:val="nil"/>
              <w:left w:sz="4" w:val="nil"/>
              <w:bottom w:sz="4" w:val="nil"/>
              <w:right w:sz="4" w:val="nil"/>
            </w:tcBorders>
            <w:shd w:fill="auto" w:val="clear"/>
          </w:tcPr>
          <w:p w14:paraId="01120000">
            <w:pPr>
              <w:ind/>
              <w:jc w:val="right"/>
              <w:rPr>
                <w:sz w:val="20"/>
              </w:rPr>
            </w:pPr>
            <w:r>
              <w:rPr>
                <w:sz w:val="20"/>
              </w:rPr>
              <w:t>57 227,10</w:t>
            </w:r>
          </w:p>
        </w:tc>
      </w:tr>
      <w:tr>
        <w:trPr>
          <w:trHeight w:hRule="atLeast" w:val="20"/>
        </w:trPr>
        <w:tc>
          <w:tcPr>
            <w:tcW w:type="dxa" w:w="4219"/>
            <w:tcBorders>
              <w:top w:sz="4" w:val="nil"/>
              <w:left w:sz="4" w:val="nil"/>
              <w:bottom w:sz="4" w:val="nil"/>
              <w:right w:sz="4" w:val="nil"/>
            </w:tcBorders>
            <w:shd w:fill="auto" w:val="clear"/>
          </w:tcPr>
          <w:p w14:paraId="021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3120000">
            <w:pPr>
              <w:ind/>
              <w:jc w:val="center"/>
              <w:rPr>
                <w:sz w:val="20"/>
              </w:rPr>
            </w:pPr>
            <w:r>
              <w:rPr>
                <w:sz w:val="20"/>
              </w:rPr>
              <w:t>605</w:t>
            </w:r>
          </w:p>
        </w:tc>
        <w:tc>
          <w:tcPr>
            <w:tcW w:type="dxa" w:w="1134"/>
            <w:tcBorders>
              <w:top w:sz="4" w:val="nil"/>
              <w:left w:sz="4" w:val="nil"/>
              <w:bottom w:sz="4" w:val="nil"/>
              <w:right w:sz="4" w:val="nil"/>
            </w:tcBorders>
            <w:shd w:fill="auto" w:val="clear"/>
          </w:tcPr>
          <w:p w14:paraId="04120000">
            <w:pPr>
              <w:ind/>
              <w:jc w:val="center"/>
              <w:rPr>
                <w:sz w:val="20"/>
              </w:rPr>
            </w:pPr>
            <w:r>
              <w:rPr>
                <w:sz w:val="20"/>
              </w:rPr>
              <w:t>01</w:t>
            </w:r>
          </w:p>
        </w:tc>
        <w:tc>
          <w:tcPr>
            <w:tcW w:type="dxa" w:w="1134"/>
            <w:tcBorders>
              <w:top w:sz="4" w:val="nil"/>
              <w:left w:sz="4" w:val="nil"/>
              <w:bottom w:sz="4" w:val="nil"/>
              <w:right w:sz="4" w:val="nil"/>
            </w:tcBorders>
            <w:shd w:fill="auto" w:val="clear"/>
          </w:tcPr>
          <w:p w14:paraId="05120000">
            <w:pPr>
              <w:ind/>
              <w:jc w:val="center"/>
              <w:rPr>
                <w:sz w:val="20"/>
              </w:rPr>
            </w:pPr>
            <w:r>
              <w:rPr>
                <w:sz w:val="20"/>
              </w:rPr>
              <w:t>13</w:t>
            </w:r>
          </w:p>
        </w:tc>
        <w:tc>
          <w:tcPr>
            <w:tcW w:type="dxa" w:w="1985"/>
            <w:tcBorders>
              <w:top w:sz="4" w:val="nil"/>
              <w:left w:sz="4" w:val="nil"/>
              <w:bottom w:sz="4" w:val="nil"/>
              <w:right w:sz="4" w:val="nil"/>
            </w:tcBorders>
            <w:shd w:fill="auto" w:val="clear"/>
          </w:tcPr>
          <w:p w14:paraId="06120000">
            <w:pPr>
              <w:ind/>
              <w:jc w:val="center"/>
              <w:rPr>
                <w:sz w:val="20"/>
              </w:rPr>
            </w:pPr>
            <w:r>
              <w:rPr>
                <w:sz w:val="20"/>
              </w:rPr>
              <w:t>74 1 00 10020</w:t>
            </w:r>
          </w:p>
        </w:tc>
        <w:tc>
          <w:tcPr>
            <w:tcW w:type="dxa" w:w="992"/>
            <w:tcBorders>
              <w:top w:sz="4" w:val="nil"/>
              <w:left w:sz="4" w:val="nil"/>
              <w:bottom w:sz="4" w:val="nil"/>
              <w:right w:sz="4" w:val="nil"/>
            </w:tcBorders>
            <w:shd w:fill="auto" w:val="clear"/>
          </w:tcPr>
          <w:p w14:paraId="07120000">
            <w:pPr>
              <w:ind/>
              <w:jc w:val="center"/>
              <w:rPr>
                <w:sz w:val="20"/>
              </w:rPr>
            </w:pPr>
            <w:r>
              <w:rPr>
                <w:sz w:val="20"/>
              </w:rPr>
              <w:t>120</w:t>
            </w:r>
          </w:p>
        </w:tc>
        <w:tc>
          <w:tcPr>
            <w:tcW w:type="dxa" w:w="1559"/>
            <w:tcBorders>
              <w:top w:sz="4" w:val="nil"/>
              <w:left w:sz="4" w:val="nil"/>
              <w:bottom w:sz="4" w:val="nil"/>
              <w:right w:sz="4" w:val="nil"/>
            </w:tcBorders>
            <w:shd w:fill="auto" w:val="clear"/>
          </w:tcPr>
          <w:p w14:paraId="08120000">
            <w:pPr>
              <w:ind/>
              <w:jc w:val="right"/>
              <w:rPr>
                <w:sz w:val="20"/>
              </w:rPr>
            </w:pPr>
            <w:r>
              <w:rPr>
                <w:sz w:val="20"/>
              </w:rPr>
              <w:t>53 681,99</w:t>
            </w:r>
          </w:p>
        </w:tc>
        <w:tc>
          <w:tcPr>
            <w:tcW w:type="dxa" w:w="1418"/>
            <w:tcBorders>
              <w:top w:sz="4" w:val="nil"/>
              <w:left w:sz="4" w:val="nil"/>
              <w:bottom w:sz="4" w:val="nil"/>
              <w:right w:sz="4" w:val="nil"/>
            </w:tcBorders>
            <w:shd w:fill="auto" w:val="clear"/>
          </w:tcPr>
          <w:p w14:paraId="09120000">
            <w:pPr>
              <w:ind/>
              <w:jc w:val="right"/>
              <w:rPr>
                <w:sz w:val="20"/>
              </w:rPr>
            </w:pPr>
            <w:r>
              <w:rPr>
                <w:sz w:val="20"/>
              </w:rPr>
              <w:t>57 227,10</w:t>
            </w:r>
          </w:p>
        </w:tc>
        <w:tc>
          <w:tcPr>
            <w:tcW w:type="dxa" w:w="1417"/>
            <w:tcBorders>
              <w:top w:sz="4" w:val="nil"/>
              <w:left w:sz="4" w:val="nil"/>
              <w:bottom w:sz="4" w:val="nil"/>
              <w:right w:sz="4" w:val="nil"/>
            </w:tcBorders>
            <w:shd w:fill="auto" w:val="clear"/>
          </w:tcPr>
          <w:p w14:paraId="0A120000">
            <w:pPr>
              <w:ind/>
              <w:jc w:val="right"/>
              <w:rPr>
                <w:sz w:val="20"/>
              </w:rPr>
            </w:pPr>
            <w:r>
              <w:rPr>
                <w:sz w:val="20"/>
              </w:rPr>
              <w:t>57 227,10</w:t>
            </w:r>
          </w:p>
        </w:tc>
      </w:tr>
      <w:tr>
        <w:trPr>
          <w:trHeight w:hRule="atLeast" w:val="20"/>
        </w:trPr>
        <w:tc>
          <w:tcPr>
            <w:tcW w:type="dxa" w:w="4219"/>
            <w:tcBorders>
              <w:top w:sz="4" w:val="nil"/>
              <w:left w:sz="4" w:val="nil"/>
              <w:bottom w:sz="4" w:val="nil"/>
              <w:right w:sz="4" w:val="nil"/>
            </w:tcBorders>
            <w:shd w:fill="auto" w:val="clear"/>
          </w:tcPr>
          <w:p w14:paraId="0B12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0C120000">
            <w:pPr>
              <w:ind/>
              <w:jc w:val="center"/>
              <w:rPr>
                <w:sz w:val="20"/>
              </w:rPr>
            </w:pPr>
            <w:r>
              <w:rPr>
                <w:sz w:val="20"/>
              </w:rPr>
              <w:t>605</w:t>
            </w:r>
          </w:p>
        </w:tc>
        <w:tc>
          <w:tcPr>
            <w:tcW w:type="dxa" w:w="1134"/>
            <w:tcBorders>
              <w:top w:sz="4" w:val="nil"/>
              <w:left w:sz="4" w:val="nil"/>
              <w:bottom w:sz="4" w:val="nil"/>
              <w:right w:sz="4" w:val="nil"/>
            </w:tcBorders>
            <w:shd w:fill="auto" w:val="clear"/>
          </w:tcPr>
          <w:p w14:paraId="0D120000">
            <w:pPr>
              <w:ind/>
              <w:jc w:val="center"/>
              <w:rPr>
                <w:sz w:val="20"/>
              </w:rPr>
            </w:pPr>
            <w:r>
              <w:rPr>
                <w:sz w:val="20"/>
              </w:rPr>
              <w:t>01</w:t>
            </w:r>
          </w:p>
        </w:tc>
        <w:tc>
          <w:tcPr>
            <w:tcW w:type="dxa" w:w="1134"/>
            <w:tcBorders>
              <w:top w:sz="4" w:val="nil"/>
              <w:left w:sz="4" w:val="nil"/>
              <w:bottom w:sz="4" w:val="nil"/>
              <w:right w:sz="4" w:val="nil"/>
            </w:tcBorders>
            <w:shd w:fill="auto" w:val="clear"/>
          </w:tcPr>
          <w:p w14:paraId="0E120000">
            <w:pPr>
              <w:ind/>
              <w:jc w:val="center"/>
              <w:rPr>
                <w:sz w:val="20"/>
              </w:rPr>
            </w:pPr>
            <w:r>
              <w:rPr>
                <w:sz w:val="20"/>
              </w:rPr>
              <w:t>13</w:t>
            </w:r>
          </w:p>
        </w:tc>
        <w:tc>
          <w:tcPr>
            <w:tcW w:type="dxa" w:w="1985"/>
            <w:tcBorders>
              <w:top w:sz="4" w:val="nil"/>
              <w:left w:sz="4" w:val="nil"/>
              <w:bottom w:sz="4" w:val="nil"/>
              <w:right w:sz="4" w:val="nil"/>
            </w:tcBorders>
            <w:shd w:fill="auto" w:val="clear"/>
          </w:tcPr>
          <w:p w14:paraId="0F120000">
            <w:pPr>
              <w:ind/>
              <w:jc w:val="center"/>
              <w:rPr>
                <w:sz w:val="20"/>
              </w:rPr>
            </w:pPr>
            <w:r>
              <w:rPr>
                <w:sz w:val="20"/>
              </w:rPr>
              <w:t>74 1 00 20050</w:t>
            </w:r>
          </w:p>
        </w:tc>
        <w:tc>
          <w:tcPr>
            <w:tcW w:type="dxa" w:w="992"/>
            <w:tcBorders>
              <w:top w:sz="4" w:val="nil"/>
              <w:left w:sz="4" w:val="nil"/>
              <w:bottom w:sz="4" w:val="nil"/>
              <w:right w:sz="4" w:val="nil"/>
            </w:tcBorders>
            <w:shd w:fill="auto" w:val="clear"/>
          </w:tcPr>
          <w:p w14:paraId="10120000">
            <w:pPr>
              <w:ind/>
              <w:jc w:val="center"/>
              <w:rPr>
                <w:sz w:val="20"/>
              </w:rPr>
            </w:pPr>
            <w:r>
              <w:rPr>
                <w:sz w:val="20"/>
              </w:rPr>
              <w:t>000</w:t>
            </w:r>
          </w:p>
        </w:tc>
        <w:tc>
          <w:tcPr>
            <w:tcW w:type="dxa" w:w="1559"/>
            <w:tcBorders>
              <w:top w:sz="4" w:val="nil"/>
              <w:left w:sz="4" w:val="nil"/>
              <w:bottom w:sz="4" w:val="nil"/>
              <w:right w:sz="4" w:val="nil"/>
            </w:tcBorders>
            <w:shd w:fill="auto" w:val="clear"/>
          </w:tcPr>
          <w:p w14:paraId="11120000">
            <w:pPr>
              <w:ind/>
              <w:jc w:val="right"/>
              <w:rPr>
                <w:sz w:val="20"/>
              </w:rPr>
            </w:pPr>
            <w:r>
              <w:rPr>
                <w:sz w:val="20"/>
              </w:rPr>
              <w:t>50,00</w:t>
            </w:r>
          </w:p>
        </w:tc>
        <w:tc>
          <w:tcPr>
            <w:tcW w:type="dxa" w:w="1418"/>
            <w:tcBorders>
              <w:top w:sz="4" w:val="nil"/>
              <w:left w:sz="4" w:val="nil"/>
              <w:bottom w:sz="4" w:val="nil"/>
              <w:right w:sz="4" w:val="nil"/>
            </w:tcBorders>
            <w:shd w:fill="auto" w:val="clear"/>
          </w:tcPr>
          <w:p w14:paraId="12120000">
            <w:pPr>
              <w:ind/>
              <w:jc w:val="right"/>
              <w:rPr>
                <w:sz w:val="20"/>
              </w:rPr>
            </w:pPr>
            <w:r>
              <w:rPr>
                <w:sz w:val="20"/>
              </w:rPr>
              <w:t>0,00</w:t>
            </w:r>
          </w:p>
        </w:tc>
        <w:tc>
          <w:tcPr>
            <w:tcW w:type="dxa" w:w="1417"/>
            <w:tcBorders>
              <w:top w:sz="4" w:val="nil"/>
              <w:left w:sz="4" w:val="nil"/>
              <w:bottom w:sz="4" w:val="nil"/>
              <w:right w:sz="4" w:val="nil"/>
            </w:tcBorders>
            <w:shd w:fill="auto" w:val="clear"/>
          </w:tcPr>
          <w:p w14:paraId="131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412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15120000">
            <w:pPr>
              <w:ind/>
              <w:jc w:val="center"/>
              <w:rPr>
                <w:sz w:val="20"/>
              </w:rPr>
            </w:pPr>
            <w:r>
              <w:rPr>
                <w:sz w:val="20"/>
              </w:rPr>
              <w:t>605</w:t>
            </w:r>
          </w:p>
        </w:tc>
        <w:tc>
          <w:tcPr>
            <w:tcW w:type="dxa" w:w="1134"/>
            <w:tcBorders>
              <w:top w:sz="4" w:val="nil"/>
              <w:left w:sz="4" w:val="nil"/>
              <w:bottom w:sz="4" w:val="nil"/>
              <w:right w:sz="4" w:val="nil"/>
            </w:tcBorders>
            <w:shd w:fill="auto" w:val="clear"/>
          </w:tcPr>
          <w:p w14:paraId="16120000">
            <w:pPr>
              <w:ind/>
              <w:jc w:val="center"/>
              <w:rPr>
                <w:sz w:val="20"/>
              </w:rPr>
            </w:pPr>
            <w:r>
              <w:rPr>
                <w:sz w:val="20"/>
              </w:rPr>
              <w:t>01</w:t>
            </w:r>
          </w:p>
        </w:tc>
        <w:tc>
          <w:tcPr>
            <w:tcW w:type="dxa" w:w="1134"/>
            <w:tcBorders>
              <w:top w:sz="4" w:val="nil"/>
              <w:left w:sz="4" w:val="nil"/>
              <w:bottom w:sz="4" w:val="nil"/>
              <w:right w:sz="4" w:val="nil"/>
            </w:tcBorders>
            <w:shd w:fill="auto" w:val="clear"/>
          </w:tcPr>
          <w:p w14:paraId="17120000">
            <w:pPr>
              <w:ind/>
              <w:jc w:val="center"/>
              <w:rPr>
                <w:sz w:val="20"/>
              </w:rPr>
            </w:pPr>
            <w:r>
              <w:rPr>
                <w:sz w:val="20"/>
              </w:rPr>
              <w:t>13</w:t>
            </w:r>
          </w:p>
        </w:tc>
        <w:tc>
          <w:tcPr>
            <w:tcW w:type="dxa" w:w="1985"/>
            <w:tcBorders>
              <w:top w:sz="4" w:val="nil"/>
              <w:left w:sz="4" w:val="nil"/>
              <w:bottom w:sz="4" w:val="nil"/>
              <w:right w:sz="4" w:val="nil"/>
            </w:tcBorders>
            <w:shd w:fill="auto" w:val="clear"/>
          </w:tcPr>
          <w:p w14:paraId="18120000">
            <w:pPr>
              <w:ind/>
              <w:jc w:val="center"/>
              <w:rPr>
                <w:sz w:val="20"/>
              </w:rPr>
            </w:pPr>
            <w:r>
              <w:rPr>
                <w:sz w:val="20"/>
              </w:rPr>
              <w:t>74 1 00 20050</w:t>
            </w:r>
          </w:p>
        </w:tc>
        <w:tc>
          <w:tcPr>
            <w:tcW w:type="dxa" w:w="992"/>
            <w:tcBorders>
              <w:top w:sz="4" w:val="nil"/>
              <w:left w:sz="4" w:val="nil"/>
              <w:bottom w:sz="4" w:val="nil"/>
              <w:right w:sz="4" w:val="nil"/>
            </w:tcBorders>
            <w:shd w:fill="auto" w:val="clear"/>
          </w:tcPr>
          <w:p w14:paraId="19120000">
            <w:pPr>
              <w:ind/>
              <w:jc w:val="center"/>
              <w:rPr>
                <w:sz w:val="20"/>
              </w:rPr>
            </w:pPr>
            <w:r>
              <w:rPr>
                <w:sz w:val="20"/>
              </w:rPr>
              <w:t>830</w:t>
            </w:r>
          </w:p>
        </w:tc>
        <w:tc>
          <w:tcPr>
            <w:tcW w:type="dxa" w:w="1559"/>
            <w:tcBorders>
              <w:top w:sz="4" w:val="nil"/>
              <w:left w:sz="4" w:val="nil"/>
              <w:bottom w:sz="4" w:val="nil"/>
              <w:right w:sz="4" w:val="nil"/>
            </w:tcBorders>
            <w:shd w:fill="auto" w:val="clear"/>
          </w:tcPr>
          <w:p w14:paraId="1A120000">
            <w:pPr>
              <w:ind/>
              <w:jc w:val="right"/>
              <w:rPr>
                <w:sz w:val="20"/>
              </w:rPr>
            </w:pPr>
            <w:r>
              <w:rPr>
                <w:sz w:val="20"/>
              </w:rPr>
              <w:t>50,00</w:t>
            </w:r>
          </w:p>
        </w:tc>
        <w:tc>
          <w:tcPr>
            <w:tcW w:type="dxa" w:w="1418"/>
            <w:tcBorders>
              <w:top w:sz="4" w:val="nil"/>
              <w:left w:sz="4" w:val="nil"/>
              <w:bottom w:sz="4" w:val="nil"/>
              <w:right w:sz="4" w:val="nil"/>
            </w:tcBorders>
            <w:shd w:fill="auto" w:val="clear"/>
          </w:tcPr>
          <w:p w14:paraId="1B120000">
            <w:pPr>
              <w:ind/>
              <w:jc w:val="right"/>
              <w:rPr>
                <w:sz w:val="20"/>
              </w:rPr>
            </w:pPr>
            <w:r>
              <w:rPr>
                <w:sz w:val="20"/>
              </w:rPr>
              <w:t>0,00</w:t>
            </w:r>
          </w:p>
        </w:tc>
        <w:tc>
          <w:tcPr>
            <w:tcW w:type="dxa" w:w="1417"/>
            <w:tcBorders>
              <w:top w:sz="4" w:val="nil"/>
              <w:left w:sz="4" w:val="nil"/>
              <w:bottom w:sz="4" w:val="nil"/>
              <w:right w:sz="4" w:val="nil"/>
            </w:tcBorders>
            <w:shd w:fill="auto" w:val="clear"/>
          </w:tcPr>
          <w:p w14:paraId="1C1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D1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1E120000">
            <w:pPr>
              <w:ind/>
              <w:jc w:val="center"/>
              <w:rPr>
                <w:sz w:val="20"/>
              </w:rPr>
            </w:pPr>
            <w:r>
              <w:rPr>
                <w:sz w:val="20"/>
              </w:rPr>
              <w:t>605</w:t>
            </w:r>
          </w:p>
        </w:tc>
        <w:tc>
          <w:tcPr>
            <w:tcW w:type="dxa" w:w="1134"/>
            <w:tcBorders>
              <w:top w:sz="4" w:val="nil"/>
              <w:left w:sz="4" w:val="nil"/>
              <w:bottom w:sz="4" w:val="nil"/>
              <w:right w:sz="4" w:val="nil"/>
            </w:tcBorders>
            <w:shd w:fill="auto" w:val="clear"/>
          </w:tcPr>
          <w:p w14:paraId="1F120000">
            <w:pPr>
              <w:ind/>
              <w:jc w:val="center"/>
              <w:rPr>
                <w:sz w:val="20"/>
              </w:rPr>
            </w:pPr>
            <w:r>
              <w:rPr>
                <w:sz w:val="20"/>
              </w:rPr>
              <w:t>01</w:t>
            </w:r>
          </w:p>
        </w:tc>
        <w:tc>
          <w:tcPr>
            <w:tcW w:type="dxa" w:w="1134"/>
            <w:tcBorders>
              <w:top w:sz="4" w:val="nil"/>
              <w:left w:sz="4" w:val="nil"/>
              <w:bottom w:sz="4" w:val="nil"/>
              <w:right w:sz="4" w:val="nil"/>
            </w:tcBorders>
            <w:shd w:fill="auto" w:val="clear"/>
          </w:tcPr>
          <w:p w14:paraId="20120000">
            <w:pPr>
              <w:ind/>
              <w:jc w:val="center"/>
              <w:rPr>
                <w:sz w:val="20"/>
              </w:rPr>
            </w:pPr>
            <w:r>
              <w:rPr>
                <w:sz w:val="20"/>
              </w:rPr>
              <w:t>13</w:t>
            </w:r>
          </w:p>
        </w:tc>
        <w:tc>
          <w:tcPr>
            <w:tcW w:type="dxa" w:w="1985"/>
            <w:tcBorders>
              <w:top w:sz="4" w:val="nil"/>
              <w:left w:sz="4" w:val="nil"/>
              <w:bottom w:sz="4" w:val="nil"/>
              <w:right w:sz="4" w:val="nil"/>
            </w:tcBorders>
            <w:shd w:fill="auto" w:val="clear"/>
          </w:tcPr>
          <w:p w14:paraId="21120000">
            <w:pPr>
              <w:ind/>
              <w:jc w:val="center"/>
              <w:rPr>
                <w:sz w:val="20"/>
              </w:rPr>
            </w:pPr>
            <w:r>
              <w:rPr>
                <w:sz w:val="20"/>
              </w:rPr>
              <w:t>74 1 00 70090</w:t>
            </w:r>
          </w:p>
        </w:tc>
        <w:tc>
          <w:tcPr>
            <w:tcW w:type="dxa" w:w="992"/>
            <w:tcBorders>
              <w:top w:sz="4" w:val="nil"/>
              <w:left w:sz="4" w:val="nil"/>
              <w:bottom w:sz="4" w:val="nil"/>
              <w:right w:sz="4" w:val="nil"/>
            </w:tcBorders>
            <w:shd w:fill="auto" w:val="clear"/>
          </w:tcPr>
          <w:p w14:paraId="22120000">
            <w:pPr>
              <w:ind/>
              <w:jc w:val="center"/>
              <w:rPr>
                <w:sz w:val="20"/>
              </w:rPr>
            </w:pPr>
            <w:r>
              <w:rPr>
                <w:sz w:val="20"/>
              </w:rPr>
              <w:t>000</w:t>
            </w:r>
          </w:p>
        </w:tc>
        <w:tc>
          <w:tcPr>
            <w:tcW w:type="dxa" w:w="1559"/>
            <w:tcBorders>
              <w:top w:sz="4" w:val="nil"/>
              <w:left w:sz="4" w:val="nil"/>
              <w:bottom w:sz="4" w:val="nil"/>
              <w:right w:sz="4" w:val="nil"/>
            </w:tcBorders>
            <w:shd w:fill="auto" w:val="clear"/>
          </w:tcPr>
          <w:p w14:paraId="23120000">
            <w:pPr>
              <w:ind/>
              <w:jc w:val="right"/>
              <w:rPr>
                <w:sz w:val="20"/>
              </w:rPr>
            </w:pPr>
            <w:r>
              <w:rPr>
                <w:sz w:val="20"/>
              </w:rPr>
              <w:t>3 257,03</w:t>
            </w:r>
          </w:p>
        </w:tc>
        <w:tc>
          <w:tcPr>
            <w:tcW w:type="dxa" w:w="1418"/>
            <w:tcBorders>
              <w:top w:sz="4" w:val="nil"/>
              <w:left w:sz="4" w:val="nil"/>
              <w:bottom w:sz="4" w:val="nil"/>
              <w:right w:sz="4" w:val="nil"/>
            </w:tcBorders>
            <w:shd w:fill="auto" w:val="clear"/>
          </w:tcPr>
          <w:p w14:paraId="24120000">
            <w:pPr>
              <w:ind/>
              <w:jc w:val="right"/>
              <w:rPr>
                <w:sz w:val="20"/>
              </w:rPr>
            </w:pPr>
            <w:r>
              <w:rPr>
                <w:sz w:val="20"/>
              </w:rPr>
              <w:t>0,00</w:t>
            </w:r>
          </w:p>
        </w:tc>
        <w:tc>
          <w:tcPr>
            <w:tcW w:type="dxa" w:w="1417"/>
            <w:tcBorders>
              <w:top w:sz="4" w:val="nil"/>
              <w:left w:sz="4" w:val="nil"/>
              <w:bottom w:sz="4" w:val="nil"/>
              <w:right w:sz="4" w:val="nil"/>
            </w:tcBorders>
            <w:shd w:fill="auto" w:val="clear"/>
          </w:tcPr>
          <w:p w14:paraId="251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61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27120000">
            <w:pPr>
              <w:ind/>
              <w:jc w:val="center"/>
              <w:rPr>
                <w:sz w:val="20"/>
              </w:rPr>
            </w:pPr>
            <w:r>
              <w:rPr>
                <w:sz w:val="20"/>
              </w:rPr>
              <w:t>605</w:t>
            </w:r>
          </w:p>
        </w:tc>
        <w:tc>
          <w:tcPr>
            <w:tcW w:type="dxa" w:w="1134"/>
            <w:tcBorders>
              <w:top w:sz="4" w:val="nil"/>
              <w:left w:sz="4" w:val="nil"/>
              <w:bottom w:sz="4" w:val="nil"/>
              <w:right w:sz="4" w:val="nil"/>
            </w:tcBorders>
            <w:shd w:fill="auto" w:val="clear"/>
          </w:tcPr>
          <w:p w14:paraId="28120000">
            <w:pPr>
              <w:ind/>
              <w:jc w:val="center"/>
              <w:rPr>
                <w:sz w:val="20"/>
              </w:rPr>
            </w:pPr>
            <w:r>
              <w:rPr>
                <w:sz w:val="20"/>
              </w:rPr>
              <w:t>01</w:t>
            </w:r>
          </w:p>
        </w:tc>
        <w:tc>
          <w:tcPr>
            <w:tcW w:type="dxa" w:w="1134"/>
            <w:tcBorders>
              <w:top w:sz="4" w:val="nil"/>
              <w:left w:sz="4" w:val="nil"/>
              <w:bottom w:sz="4" w:val="nil"/>
              <w:right w:sz="4" w:val="nil"/>
            </w:tcBorders>
            <w:shd w:fill="auto" w:val="clear"/>
          </w:tcPr>
          <w:p w14:paraId="29120000">
            <w:pPr>
              <w:ind/>
              <w:jc w:val="center"/>
              <w:rPr>
                <w:sz w:val="20"/>
              </w:rPr>
            </w:pPr>
            <w:r>
              <w:rPr>
                <w:sz w:val="20"/>
              </w:rPr>
              <w:t>13</w:t>
            </w:r>
          </w:p>
        </w:tc>
        <w:tc>
          <w:tcPr>
            <w:tcW w:type="dxa" w:w="1985"/>
            <w:tcBorders>
              <w:top w:sz="4" w:val="nil"/>
              <w:left w:sz="4" w:val="nil"/>
              <w:bottom w:sz="4" w:val="nil"/>
              <w:right w:sz="4" w:val="nil"/>
            </w:tcBorders>
            <w:shd w:fill="auto" w:val="clear"/>
          </w:tcPr>
          <w:p w14:paraId="2A120000">
            <w:pPr>
              <w:ind/>
              <w:jc w:val="center"/>
              <w:rPr>
                <w:sz w:val="20"/>
              </w:rPr>
            </w:pPr>
            <w:r>
              <w:rPr>
                <w:sz w:val="20"/>
              </w:rPr>
              <w:t>74 1 00 70090</w:t>
            </w:r>
          </w:p>
        </w:tc>
        <w:tc>
          <w:tcPr>
            <w:tcW w:type="dxa" w:w="992"/>
            <w:tcBorders>
              <w:top w:sz="4" w:val="nil"/>
              <w:left w:sz="4" w:val="nil"/>
              <w:bottom w:sz="4" w:val="nil"/>
              <w:right w:sz="4" w:val="nil"/>
            </w:tcBorders>
            <w:shd w:fill="auto" w:val="clear"/>
          </w:tcPr>
          <w:p w14:paraId="2B120000">
            <w:pPr>
              <w:ind/>
              <w:jc w:val="center"/>
              <w:rPr>
                <w:sz w:val="20"/>
              </w:rPr>
            </w:pPr>
            <w:r>
              <w:rPr>
                <w:sz w:val="20"/>
              </w:rPr>
              <w:t>120</w:t>
            </w:r>
          </w:p>
        </w:tc>
        <w:tc>
          <w:tcPr>
            <w:tcW w:type="dxa" w:w="1559"/>
            <w:tcBorders>
              <w:top w:sz="4" w:val="nil"/>
              <w:left w:sz="4" w:val="nil"/>
              <w:bottom w:sz="4" w:val="nil"/>
              <w:right w:sz="4" w:val="nil"/>
            </w:tcBorders>
            <w:shd w:fill="auto" w:val="clear"/>
          </w:tcPr>
          <w:p w14:paraId="2C120000">
            <w:pPr>
              <w:ind/>
              <w:jc w:val="right"/>
              <w:rPr>
                <w:sz w:val="20"/>
              </w:rPr>
            </w:pPr>
            <w:r>
              <w:rPr>
                <w:sz w:val="20"/>
              </w:rPr>
              <w:t>3 257,03</w:t>
            </w:r>
          </w:p>
        </w:tc>
        <w:tc>
          <w:tcPr>
            <w:tcW w:type="dxa" w:w="1418"/>
            <w:tcBorders>
              <w:top w:sz="4" w:val="nil"/>
              <w:left w:sz="4" w:val="nil"/>
              <w:bottom w:sz="4" w:val="nil"/>
              <w:right w:sz="4" w:val="nil"/>
            </w:tcBorders>
            <w:shd w:fill="auto" w:val="clear"/>
          </w:tcPr>
          <w:p w14:paraId="2D120000">
            <w:pPr>
              <w:ind/>
              <w:jc w:val="right"/>
              <w:rPr>
                <w:sz w:val="20"/>
              </w:rPr>
            </w:pPr>
            <w:r>
              <w:rPr>
                <w:sz w:val="20"/>
              </w:rPr>
              <w:t>0,00</w:t>
            </w:r>
          </w:p>
        </w:tc>
        <w:tc>
          <w:tcPr>
            <w:tcW w:type="dxa" w:w="1417"/>
            <w:tcBorders>
              <w:top w:sz="4" w:val="nil"/>
              <w:left w:sz="4" w:val="nil"/>
              <w:bottom w:sz="4" w:val="nil"/>
              <w:right w:sz="4" w:val="nil"/>
            </w:tcBorders>
            <w:shd w:fill="auto" w:val="clear"/>
          </w:tcPr>
          <w:p w14:paraId="2E1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F1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30120000">
            <w:pPr>
              <w:ind/>
              <w:jc w:val="center"/>
              <w:rPr>
                <w:sz w:val="20"/>
              </w:rPr>
            </w:pPr>
            <w:r>
              <w:rPr>
                <w:sz w:val="20"/>
              </w:rPr>
              <w:t>605</w:t>
            </w:r>
          </w:p>
        </w:tc>
        <w:tc>
          <w:tcPr>
            <w:tcW w:type="dxa" w:w="1134"/>
            <w:tcBorders>
              <w:top w:sz="4" w:val="nil"/>
              <w:left w:sz="4" w:val="nil"/>
              <w:bottom w:sz="4" w:val="nil"/>
              <w:right w:sz="4" w:val="nil"/>
            </w:tcBorders>
            <w:shd w:fill="auto" w:val="clear"/>
          </w:tcPr>
          <w:p w14:paraId="31120000">
            <w:pPr>
              <w:ind/>
              <w:jc w:val="center"/>
              <w:rPr>
                <w:sz w:val="20"/>
              </w:rPr>
            </w:pPr>
            <w:r>
              <w:rPr>
                <w:sz w:val="20"/>
              </w:rPr>
              <w:t>01</w:t>
            </w:r>
          </w:p>
        </w:tc>
        <w:tc>
          <w:tcPr>
            <w:tcW w:type="dxa" w:w="1134"/>
            <w:tcBorders>
              <w:top w:sz="4" w:val="nil"/>
              <w:left w:sz="4" w:val="nil"/>
              <w:bottom w:sz="4" w:val="nil"/>
              <w:right w:sz="4" w:val="nil"/>
            </w:tcBorders>
            <w:shd w:fill="auto" w:val="clear"/>
          </w:tcPr>
          <w:p w14:paraId="32120000">
            <w:pPr>
              <w:ind/>
              <w:jc w:val="center"/>
              <w:rPr>
                <w:sz w:val="20"/>
              </w:rPr>
            </w:pPr>
            <w:r>
              <w:rPr>
                <w:sz w:val="20"/>
              </w:rPr>
              <w:t>13</w:t>
            </w:r>
          </w:p>
        </w:tc>
        <w:tc>
          <w:tcPr>
            <w:tcW w:type="dxa" w:w="1985"/>
            <w:tcBorders>
              <w:top w:sz="4" w:val="nil"/>
              <w:left w:sz="4" w:val="nil"/>
              <w:bottom w:sz="4" w:val="nil"/>
              <w:right w:sz="4" w:val="nil"/>
            </w:tcBorders>
            <w:shd w:fill="auto" w:val="clear"/>
          </w:tcPr>
          <w:p w14:paraId="3312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34120000">
            <w:pPr>
              <w:ind/>
              <w:jc w:val="center"/>
              <w:rPr>
                <w:sz w:val="20"/>
              </w:rPr>
            </w:pPr>
            <w:r>
              <w:rPr>
                <w:sz w:val="20"/>
              </w:rPr>
              <w:t>000</w:t>
            </w:r>
          </w:p>
        </w:tc>
        <w:tc>
          <w:tcPr>
            <w:tcW w:type="dxa" w:w="1559"/>
            <w:tcBorders>
              <w:top w:sz="4" w:val="nil"/>
              <w:left w:sz="4" w:val="nil"/>
              <w:bottom w:sz="4" w:val="nil"/>
              <w:right w:sz="4" w:val="nil"/>
            </w:tcBorders>
            <w:shd w:fill="auto" w:val="clear"/>
          </w:tcPr>
          <w:p w14:paraId="35120000">
            <w:pPr>
              <w:ind/>
              <w:jc w:val="right"/>
              <w:rPr>
                <w:sz w:val="20"/>
              </w:rPr>
            </w:pPr>
            <w:r>
              <w:rPr>
                <w:sz w:val="20"/>
              </w:rPr>
              <w:t>667,15</w:t>
            </w:r>
          </w:p>
        </w:tc>
        <w:tc>
          <w:tcPr>
            <w:tcW w:type="dxa" w:w="1418"/>
            <w:tcBorders>
              <w:top w:sz="4" w:val="nil"/>
              <w:left w:sz="4" w:val="nil"/>
              <w:bottom w:sz="4" w:val="nil"/>
              <w:right w:sz="4" w:val="nil"/>
            </w:tcBorders>
            <w:shd w:fill="auto" w:val="clear"/>
          </w:tcPr>
          <w:p w14:paraId="36120000">
            <w:pPr>
              <w:ind/>
              <w:jc w:val="right"/>
              <w:rPr>
                <w:sz w:val="20"/>
              </w:rPr>
            </w:pPr>
            <w:r>
              <w:rPr>
                <w:sz w:val="20"/>
              </w:rPr>
              <w:t>9,90</w:t>
            </w:r>
          </w:p>
        </w:tc>
        <w:tc>
          <w:tcPr>
            <w:tcW w:type="dxa" w:w="1417"/>
            <w:tcBorders>
              <w:top w:sz="4" w:val="nil"/>
              <w:left w:sz="4" w:val="nil"/>
              <w:bottom w:sz="4" w:val="nil"/>
              <w:right w:sz="4" w:val="nil"/>
            </w:tcBorders>
            <w:shd w:fill="auto" w:val="clear"/>
          </w:tcPr>
          <w:p w14:paraId="37120000">
            <w:pPr>
              <w:ind/>
              <w:jc w:val="right"/>
              <w:rPr>
                <w:sz w:val="20"/>
              </w:rPr>
            </w:pPr>
            <w:r>
              <w:rPr>
                <w:sz w:val="20"/>
              </w:rPr>
              <w:t>9,90</w:t>
            </w:r>
          </w:p>
        </w:tc>
      </w:tr>
      <w:tr>
        <w:trPr>
          <w:trHeight w:hRule="atLeast" w:val="20"/>
        </w:trPr>
        <w:tc>
          <w:tcPr>
            <w:tcW w:type="dxa" w:w="4219"/>
            <w:tcBorders>
              <w:top w:sz="4" w:val="nil"/>
              <w:left w:sz="4" w:val="nil"/>
              <w:bottom w:sz="4" w:val="nil"/>
              <w:right w:sz="4" w:val="nil"/>
            </w:tcBorders>
            <w:shd w:fill="auto" w:val="clear"/>
          </w:tcPr>
          <w:p w14:paraId="3812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39120000">
            <w:pPr>
              <w:ind/>
              <w:jc w:val="center"/>
              <w:rPr>
                <w:sz w:val="20"/>
              </w:rPr>
            </w:pPr>
            <w:r>
              <w:rPr>
                <w:sz w:val="20"/>
              </w:rPr>
              <w:t>605</w:t>
            </w:r>
          </w:p>
        </w:tc>
        <w:tc>
          <w:tcPr>
            <w:tcW w:type="dxa" w:w="1134"/>
            <w:tcBorders>
              <w:top w:sz="4" w:val="nil"/>
              <w:left w:sz="4" w:val="nil"/>
              <w:bottom w:sz="4" w:val="nil"/>
              <w:right w:sz="4" w:val="nil"/>
            </w:tcBorders>
            <w:shd w:fill="auto" w:val="clear"/>
          </w:tcPr>
          <w:p w14:paraId="3A120000">
            <w:pPr>
              <w:ind/>
              <w:jc w:val="center"/>
              <w:rPr>
                <w:sz w:val="20"/>
              </w:rPr>
            </w:pPr>
            <w:r>
              <w:rPr>
                <w:sz w:val="20"/>
              </w:rPr>
              <w:t>01</w:t>
            </w:r>
          </w:p>
        </w:tc>
        <w:tc>
          <w:tcPr>
            <w:tcW w:type="dxa" w:w="1134"/>
            <w:tcBorders>
              <w:top w:sz="4" w:val="nil"/>
              <w:left w:sz="4" w:val="nil"/>
              <w:bottom w:sz="4" w:val="nil"/>
              <w:right w:sz="4" w:val="nil"/>
            </w:tcBorders>
            <w:shd w:fill="auto" w:val="clear"/>
          </w:tcPr>
          <w:p w14:paraId="3B120000">
            <w:pPr>
              <w:ind/>
              <w:jc w:val="center"/>
              <w:rPr>
                <w:sz w:val="20"/>
              </w:rPr>
            </w:pPr>
            <w:r>
              <w:rPr>
                <w:sz w:val="20"/>
              </w:rPr>
              <w:t>13</w:t>
            </w:r>
          </w:p>
        </w:tc>
        <w:tc>
          <w:tcPr>
            <w:tcW w:type="dxa" w:w="1985"/>
            <w:tcBorders>
              <w:top w:sz="4" w:val="nil"/>
              <w:left w:sz="4" w:val="nil"/>
              <w:bottom w:sz="4" w:val="nil"/>
              <w:right w:sz="4" w:val="nil"/>
            </w:tcBorders>
            <w:shd w:fill="auto" w:val="clear"/>
          </w:tcPr>
          <w:p w14:paraId="3C12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3D120000">
            <w:pPr>
              <w:ind/>
              <w:jc w:val="center"/>
              <w:rPr>
                <w:sz w:val="20"/>
              </w:rPr>
            </w:pPr>
            <w:r>
              <w:rPr>
                <w:sz w:val="20"/>
              </w:rPr>
              <w:t>000</w:t>
            </w:r>
          </w:p>
        </w:tc>
        <w:tc>
          <w:tcPr>
            <w:tcW w:type="dxa" w:w="1559"/>
            <w:tcBorders>
              <w:top w:sz="4" w:val="nil"/>
              <w:left w:sz="4" w:val="nil"/>
              <w:bottom w:sz="4" w:val="nil"/>
              <w:right w:sz="4" w:val="nil"/>
            </w:tcBorders>
            <w:shd w:fill="auto" w:val="clear"/>
          </w:tcPr>
          <w:p w14:paraId="3E120000">
            <w:pPr>
              <w:ind/>
              <w:jc w:val="right"/>
              <w:rPr>
                <w:sz w:val="20"/>
              </w:rPr>
            </w:pPr>
            <w:r>
              <w:rPr>
                <w:sz w:val="20"/>
              </w:rPr>
              <w:t>667,15</w:t>
            </w:r>
          </w:p>
        </w:tc>
        <w:tc>
          <w:tcPr>
            <w:tcW w:type="dxa" w:w="1418"/>
            <w:tcBorders>
              <w:top w:sz="4" w:val="nil"/>
              <w:left w:sz="4" w:val="nil"/>
              <w:bottom w:sz="4" w:val="nil"/>
              <w:right w:sz="4" w:val="nil"/>
            </w:tcBorders>
            <w:shd w:fill="auto" w:val="clear"/>
          </w:tcPr>
          <w:p w14:paraId="3F120000">
            <w:pPr>
              <w:ind/>
              <w:jc w:val="right"/>
              <w:rPr>
                <w:sz w:val="20"/>
              </w:rPr>
            </w:pPr>
            <w:r>
              <w:rPr>
                <w:sz w:val="20"/>
              </w:rPr>
              <w:t>9,90</w:t>
            </w:r>
          </w:p>
        </w:tc>
        <w:tc>
          <w:tcPr>
            <w:tcW w:type="dxa" w:w="1417"/>
            <w:tcBorders>
              <w:top w:sz="4" w:val="nil"/>
              <w:left w:sz="4" w:val="nil"/>
              <w:bottom w:sz="4" w:val="nil"/>
              <w:right w:sz="4" w:val="nil"/>
            </w:tcBorders>
            <w:shd w:fill="auto" w:val="clear"/>
          </w:tcPr>
          <w:p w14:paraId="40120000">
            <w:pPr>
              <w:ind/>
              <w:jc w:val="right"/>
              <w:rPr>
                <w:sz w:val="20"/>
              </w:rPr>
            </w:pPr>
            <w:r>
              <w:rPr>
                <w:sz w:val="20"/>
              </w:rPr>
              <w:t>9,90</w:t>
            </w:r>
          </w:p>
        </w:tc>
      </w:tr>
      <w:tr>
        <w:trPr>
          <w:trHeight w:hRule="atLeast" w:val="20"/>
        </w:trPr>
        <w:tc>
          <w:tcPr>
            <w:tcW w:type="dxa" w:w="4219"/>
            <w:tcBorders>
              <w:top w:sz="4" w:val="nil"/>
              <w:left w:sz="4" w:val="nil"/>
              <w:bottom w:sz="4" w:val="nil"/>
              <w:right w:sz="4" w:val="nil"/>
            </w:tcBorders>
            <w:shd w:fill="auto" w:val="clear"/>
          </w:tcPr>
          <w:p w14:paraId="4112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134"/>
            <w:tcBorders>
              <w:top w:sz="4" w:val="nil"/>
              <w:left w:sz="4" w:val="nil"/>
              <w:bottom w:sz="4" w:val="nil"/>
              <w:right w:sz="4" w:val="nil"/>
            </w:tcBorders>
            <w:shd w:fill="auto" w:val="clear"/>
          </w:tcPr>
          <w:p w14:paraId="42120000">
            <w:pPr>
              <w:ind/>
              <w:jc w:val="center"/>
              <w:rPr>
                <w:sz w:val="20"/>
              </w:rPr>
            </w:pPr>
            <w:r>
              <w:rPr>
                <w:sz w:val="20"/>
              </w:rPr>
              <w:t>605</w:t>
            </w:r>
          </w:p>
        </w:tc>
        <w:tc>
          <w:tcPr>
            <w:tcW w:type="dxa" w:w="1134"/>
            <w:tcBorders>
              <w:top w:sz="4" w:val="nil"/>
              <w:left w:sz="4" w:val="nil"/>
              <w:bottom w:sz="4" w:val="nil"/>
              <w:right w:sz="4" w:val="nil"/>
            </w:tcBorders>
            <w:shd w:fill="auto" w:val="clear"/>
          </w:tcPr>
          <w:p w14:paraId="43120000">
            <w:pPr>
              <w:ind/>
              <w:jc w:val="center"/>
              <w:rPr>
                <w:sz w:val="20"/>
              </w:rPr>
            </w:pPr>
            <w:r>
              <w:rPr>
                <w:sz w:val="20"/>
              </w:rPr>
              <w:t>01</w:t>
            </w:r>
          </w:p>
        </w:tc>
        <w:tc>
          <w:tcPr>
            <w:tcW w:type="dxa" w:w="1134"/>
            <w:tcBorders>
              <w:top w:sz="4" w:val="nil"/>
              <w:left w:sz="4" w:val="nil"/>
              <w:bottom w:sz="4" w:val="nil"/>
              <w:right w:sz="4" w:val="nil"/>
            </w:tcBorders>
            <w:shd w:fill="auto" w:val="clear"/>
          </w:tcPr>
          <w:p w14:paraId="44120000">
            <w:pPr>
              <w:ind/>
              <w:jc w:val="center"/>
              <w:rPr>
                <w:sz w:val="20"/>
              </w:rPr>
            </w:pPr>
            <w:r>
              <w:rPr>
                <w:sz w:val="20"/>
              </w:rPr>
              <w:t>13</w:t>
            </w:r>
          </w:p>
        </w:tc>
        <w:tc>
          <w:tcPr>
            <w:tcW w:type="dxa" w:w="1985"/>
            <w:tcBorders>
              <w:top w:sz="4" w:val="nil"/>
              <w:left w:sz="4" w:val="nil"/>
              <w:bottom w:sz="4" w:val="nil"/>
              <w:right w:sz="4" w:val="nil"/>
            </w:tcBorders>
            <w:shd w:fill="auto" w:val="clear"/>
          </w:tcPr>
          <w:p w14:paraId="45120000">
            <w:pPr>
              <w:ind/>
              <w:jc w:val="center"/>
              <w:rPr>
                <w:sz w:val="20"/>
              </w:rPr>
            </w:pPr>
            <w:r>
              <w:rPr>
                <w:sz w:val="20"/>
              </w:rPr>
              <w:t>98 1 00 21620</w:t>
            </w:r>
          </w:p>
        </w:tc>
        <w:tc>
          <w:tcPr>
            <w:tcW w:type="dxa" w:w="992"/>
            <w:tcBorders>
              <w:top w:sz="4" w:val="nil"/>
              <w:left w:sz="4" w:val="nil"/>
              <w:bottom w:sz="4" w:val="nil"/>
              <w:right w:sz="4" w:val="nil"/>
            </w:tcBorders>
            <w:shd w:fill="auto" w:val="clear"/>
          </w:tcPr>
          <w:p w14:paraId="46120000">
            <w:pPr>
              <w:ind/>
              <w:jc w:val="center"/>
              <w:rPr>
                <w:sz w:val="20"/>
              </w:rPr>
            </w:pPr>
            <w:r>
              <w:rPr>
                <w:sz w:val="20"/>
              </w:rPr>
              <w:t>000</w:t>
            </w:r>
          </w:p>
        </w:tc>
        <w:tc>
          <w:tcPr>
            <w:tcW w:type="dxa" w:w="1559"/>
            <w:tcBorders>
              <w:top w:sz="4" w:val="nil"/>
              <w:left w:sz="4" w:val="nil"/>
              <w:bottom w:sz="4" w:val="nil"/>
              <w:right w:sz="4" w:val="nil"/>
            </w:tcBorders>
            <w:shd w:fill="auto" w:val="clear"/>
          </w:tcPr>
          <w:p w14:paraId="47120000">
            <w:pPr>
              <w:ind/>
              <w:jc w:val="right"/>
              <w:rPr>
                <w:sz w:val="20"/>
              </w:rPr>
            </w:pPr>
            <w:r>
              <w:rPr>
                <w:sz w:val="20"/>
              </w:rPr>
              <w:t>667,15</w:t>
            </w:r>
          </w:p>
        </w:tc>
        <w:tc>
          <w:tcPr>
            <w:tcW w:type="dxa" w:w="1418"/>
            <w:tcBorders>
              <w:top w:sz="4" w:val="nil"/>
              <w:left w:sz="4" w:val="nil"/>
              <w:bottom w:sz="4" w:val="nil"/>
              <w:right w:sz="4" w:val="nil"/>
            </w:tcBorders>
            <w:shd w:fill="auto" w:val="clear"/>
          </w:tcPr>
          <w:p w14:paraId="48120000">
            <w:pPr>
              <w:ind/>
              <w:jc w:val="right"/>
              <w:rPr>
                <w:sz w:val="20"/>
              </w:rPr>
            </w:pPr>
            <w:r>
              <w:rPr>
                <w:sz w:val="20"/>
              </w:rPr>
              <w:t>9,90</w:t>
            </w:r>
          </w:p>
        </w:tc>
        <w:tc>
          <w:tcPr>
            <w:tcW w:type="dxa" w:w="1417"/>
            <w:tcBorders>
              <w:top w:sz="4" w:val="nil"/>
              <w:left w:sz="4" w:val="nil"/>
              <w:bottom w:sz="4" w:val="nil"/>
              <w:right w:sz="4" w:val="nil"/>
            </w:tcBorders>
            <w:shd w:fill="auto" w:val="clear"/>
          </w:tcPr>
          <w:p w14:paraId="49120000">
            <w:pPr>
              <w:ind/>
              <w:jc w:val="right"/>
              <w:rPr>
                <w:sz w:val="20"/>
              </w:rPr>
            </w:pPr>
            <w:r>
              <w:rPr>
                <w:sz w:val="20"/>
              </w:rPr>
              <w:t>9,90</w:t>
            </w:r>
          </w:p>
        </w:tc>
      </w:tr>
      <w:tr>
        <w:trPr>
          <w:trHeight w:hRule="atLeast" w:val="20"/>
        </w:trPr>
        <w:tc>
          <w:tcPr>
            <w:tcW w:type="dxa" w:w="4219"/>
            <w:tcBorders>
              <w:top w:sz="4" w:val="nil"/>
              <w:left w:sz="4" w:val="nil"/>
              <w:bottom w:sz="4" w:val="nil"/>
              <w:right w:sz="4" w:val="nil"/>
            </w:tcBorders>
            <w:shd w:fill="auto" w:val="clear"/>
          </w:tcPr>
          <w:p w14:paraId="4A1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B120000">
            <w:pPr>
              <w:ind/>
              <w:jc w:val="center"/>
              <w:rPr>
                <w:sz w:val="20"/>
              </w:rPr>
            </w:pPr>
            <w:r>
              <w:rPr>
                <w:sz w:val="20"/>
              </w:rPr>
              <w:t>605</w:t>
            </w:r>
          </w:p>
        </w:tc>
        <w:tc>
          <w:tcPr>
            <w:tcW w:type="dxa" w:w="1134"/>
            <w:tcBorders>
              <w:top w:sz="4" w:val="nil"/>
              <w:left w:sz="4" w:val="nil"/>
              <w:bottom w:sz="4" w:val="nil"/>
              <w:right w:sz="4" w:val="nil"/>
            </w:tcBorders>
            <w:shd w:fill="auto" w:val="clear"/>
          </w:tcPr>
          <w:p w14:paraId="4C120000">
            <w:pPr>
              <w:ind/>
              <w:jc w:val="center"/>
              <w:rPr>
                <w:sz w:val="20"/>
              </w:rPr>
            </w:pPr>
            <w:r>
              <w:rPr>
                <w:sz w:val="20"/>
              </w:rPr>
              <w:t>01</w:t>
            </w:r>
          </w:p>
        </w:tc>
        <w:tc>
          <w:tcPr>
            <w:tcW w:type="dxa" w:w="1134"/>
            <w:tcBorders>
              <w:top w:sz="4" w:val="nil"/>
              <w:left w:sz="4" w:val="nil"/>
              <w:bottom w:sz="4" w:val="nil"/>
              <w:right w:sz="4" w:val="nil"/>
            </w:tcBorders>
            <w:shd w:fill="auto" w:val="clear"/>
          </w:tcPr>
          <w:p w14:paraId="4D120000">
            <w:pPr>
              <w:ind/>
              <w:jc w:val="center"/>
              <w:rPr>
                <w:sz w:val="20"/>
              </w:rPr>
            </w:pPr>
            <w:r>
              <w:rPr>
                <w:sz w:val="20"/>
              </w:rPr>
              <w:t>13</w:t>
            </w:r>
          </w:p>
        </w:tc>
        <w:tc>
          <w:tcPr>
            <w:tcW w:type="dxa" w:w="1985"/>
            <w:tcBorders>
              <w:top w:sz="4" w:val="nil"/>
              <w:left w:sz="4" w:val="nil"/>
              <w:bottom w:sz="4" w:val="nil"/>
              <w:right w:sz="4" w:val="nil"/>
            </w:tcBorders>
            <w:shd w:fill="auto" w:val="clear"/>
          </w:tcPr>
          <w:p w14:paraId="4E120000">
            <w:pPr>
              <w:ind/>
              <w:jc w:val="center"/>
              <w:rPr>
                <w:sz w:val="20"/>
              </w:rPr>
            </w:pPr>
            <w:r>
              <w:rPr>
                <w:sz w:val="20"/>
              </w:rPr>
              <w:t>98 1 00 21620</w:t>
            </w:r>
          </w:p>
        </w:tc>
        <w:tc>
          <w:tcPr>
            <w:tcW w:type="dxa" w:w="992"/>
            <w:tcBorders>
              <w:top w:sz="4" w:val="nil"/>
              <w:left w:sz="4" w:val="nil"/>
              <w:bottom w:sz="4" w:val="nil"/>
              <w:right w:sz="4" w:val="nil"/>
            </w:tcBorders>
            <w:shd w:fill="auto" w:val="clear"/>
          </w:tcPr>
          <w:p w14:paraId="4F120000">
            <w:pPr>
              <w:ind/>
              <w:jc w:val="center"/>
              <w:rPr>
                <w:sz w:val="20"/>
              </w:rPr>
            </w:pPr>
            <w:r>
              <w:rPr>
                <w:sz w:val="20"/>
              </w:rPr>
              <w:t>240</w:t>
            </w:r>
          </w:p>
        </w:tc>
        <w:tc>
          <w:tcPr>
            <w:tcW w:type="dxa" w:w="1559"/>
            <w:tcBorders>
              <w:top w:sz="4" w:val="nil"/>
              <w:left w:sz="4" w:val="nil"/>
              <w:bottom w:sz="4" w:val="nil"/>
              <w:right w:sz="4" w:val="nil"/>
            </w:tcBorders>
            <w:shd w:fill="auto" w:val="clear"/>
          </w:tcPr>
          <w:p w14:paraId="50120000">
            <w:pPr>
              <w:ind/>
              <w:jc w:val="right"/>
              <w:rPr>
                <w:sz w:val="20"/>
              </w:rPr>
            </w:pPr>
            <w:r>
              <w:rPr>
                <w:sz w:val="20"/>
              </w:rPr>
              <w:t>667,15</w:t>
            </w:r>
          </w:p>
        </w:tc>
        <w:tc>
          <w:tcPr>
            <w:tcW w:type="dxa" w:w="1418"/>
            <w:tcBorders>
              <w:top w:sz="4" w:val="nil"/>
              <w:left w:sz="4" w:val="nil"/>
              <w:bottom w:sz="4" w:val="nil"/>
              <w:right w:sz="4" w:val="nil"/>
            </w:tcBorders>
            <w:shd w:fill="auto" w:val="clear"/>
          </w:tcPr>
          <w:p w14:paraId="51120000">
            <w:pPr>
              <w:ind/>
              <w:jc w:val="right"/>
              <w:rPr>
                <w:sz w:val="20"/>
              </w:rPr>
            </w:pPr>
            <w:r>
              <w:rPr>
                <w:sz w:val="20"/>
              </w:rPr>
              <w:t>9,90</w:t>
            </w:r>
          </w:p>
        </w:tc>
        <w:tc>
          <w:tcPr>
            <w:tcW w:type="dxa" w:w="1417"/>
            <w:tcBorders>
              <w:top w:sz="4" w:val="nil"/>
              <w:left w:sz="4" w:val="nil"/>
              <w:bottom w:sz="4" w:val="nil"/>
              <w:right w:sz="4" w:val="nil"/>
            </w:tcBorders>
            <w:shd w:fill="auto" w:val="clear"/>
          </w:tcPr>
          <w:p w14:paraId="52120000">
            <w:pPr>
              <w:ind/>
              <w:jc w:val="right"/>
              <w:rPr>
                <w:sz w:val="20"/>
              </w:rPr>
            </w:pPr>
            <w:r>
              <w:rPr>
                <w:sz w:val="20"/>
              </w:rPr>
              <w:t>9,90</w:t>
            </w:r>
          </w:p>
        </w:tc>
      </w:tr>
      <w:tr>
        <w:trPr>
          <w:trHeight w:hRule="atLeast" w:val="20"/>
        </w:trPr>
        <w:tc>
          <w:tcPr>
            <w:tcW w:type="dxa" w:w="4219"/>
            <w:tcBorders>
              <w:top w:sz="4" w:val="nil"/>
              <w:left w:sz="4" w:val="nil"/>
              <w:bottom w:sz="4" w:val="nil"/>
              <w:right w:sz="4" w:val="nil"/>
            </w:tcBorders>
            <w:shd w:fill="auto" w:val="clear"/>
          </w:tcPr>
          <w:p w14:paraId="5312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54120000">
            <w:pPr>
              <w:ind/>
              <w:jc w:val="center"/>
              <w:rPr>
                <w:sz w:val="20"/>
              </w:rPr>
            </w:pPr>
            <w:r>
              <w:rPr>
                <w:sz w:val="20"/>
              </w:rPr>
              <w:t>605</w:t>
            </w:r>
          </w:p>
        </w:tc>
        <w:tc>
          <w:tcPr>
            <w:tcW w:type="dxa" w:w="1134"/>
            <w:tcBorders>
              <w:top w:sz="4" w:val="nil"/>
              <w:left w:sz="4" w:val="nil"/>
              <w:bottom w:sz="4" w:val="nil"/>
              <w:right w:sz="4" w:val="nil"/>
            </w:tcBorders>
            <w:shd w:fill="auto" w:val="clear"/>
          </w:tcPr>
          <w:p w14:paraId="55120000">
            <w:pPr>
              <w:ind/>
              <w:jc w:val="center"/>
              <w:rPr>
                <w:sz w:val="20"/>
              </w:rPr>
            </w:pPr>
            <w:r>
              <w:rPr>
                <w:sz w:val="20"/>
              </w:rPr>
              <w:t>04</w:t>
            </w:r>
          </w:p>
        </w:tc>
        <w:tc>
          <w:tcPr>
            <w:tcW w:type="dxa" w:w="1134"/>
            <w:tcBorders>
              <w:top w:sz="4" w:val="nil"/>
              <w:left w:sz="4" w:val="nil"/>
              <w:bottom w:sz="4" w:val="nil"/>
              <w:right w:sz="4" w:val="nil"/>
            </w:tcBorders>
            <w:shd w:fill="auto" w:val="clear"/>
          </w:tcPr>
          <w:p w14:paraId="56120000">
            <w:pPr>
              <w:ind/>
              <w:jc w:val="center"/>
              <w:rPr>
                <w:sz w:val="20"/>
              </w:rPr>
            </w:pPr>
            <w:r>
              <w:rPr>
                <w:sz w:val="20"/>
              </w:rPr>
              <w:t>00</w:t>
            </w:r>
          </w:p>
        </w:tc>
        <w:tc>
          <w:tcPr>
            <w:tcW w:type="dxa" w:w="1985"/>
            <w:tcBorders>
              <w:top w:sz="4" w:val="nil"/>
              <w:left w:sz="4" w:val="nil"/>
              <w:bottom w:sz="4" w:val="nil"/>
              <w:right w:sz="4" w:val="nil"/>
            </w:tcBorders>
            <w:shd w:fill="auto" w:val="clear"/>
          </w:tcPr>
          <w:p w14:paraId="571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8120000">
            <w:pPr>
              <w:ind/>
              <w:jc w:val="center"/>
              <w:rPr>
                <w:sz w:val="20"/>
              </w:rPr>
            </w:pPr>
            <w:r>
              <w:rPr>
                <w:sz w:val="20"/>
              </w:rPr>
              <w:t>000</w:t>
            </w:r>
          </w:p>
        </w:tc>
        <w:tc>
          <w:tcPr>
            <w:tcW w:type="dxa" w:w="1559"/>
            <w:tcBorders>
              <w:top w:sz="4" w:val="nil"/>
              <w:left w:sz="4" w:val="nil"/>
              <w:bottom w:sz="4" w:val="nil"/>
              <w:right w:sz="4" w:val="nil"/>
            </w:tcBorders>
            <w:shd w:fill="auto" w:val="clear"/>
          </w:tcPr>
          <w:p w14:paraId="59120000">
            <w:pPr>
              <w:ind/>
              <w:jc w:val="right"/>
              <w:rPr>
                <w:sz w:val="20"/>
              </w:rPr>
            </w:pPr>
            <w:r>
              <w:rPr>
                <w:sz w:val="20"/>
              </w:rPr>
              <w:t>21 327,04</w:t>
            </w:r>
          </w:p>
        </w:tc>
        <w:tc>
          <w:tcPr>
            <w:tcW w:type="dxa" w:w="1418"/>
            <w:tcBorders>
              <w:top w:sz="4" w:val="nil"/>
              <w:left w:sz="4" w:val="nil"/>
              <w:bottom w:sz="4" w:val="nil"/>
              <w:right w:sz="4" w:val="nil"/>
            </w:tcBorders>
            <w:shd w:fill="auto" w:val="clear"/>
          </w:tcPr>
          <w:p w14:paraId="5A120000">
            <w:pPr>
              <w:ind/>
              <w:jc w:val="right"/>
              <w:rPr>
                <w:sz w:val="20"/>
              </w:rPr>
            </w:pPr>
            <w:r>
              <w:rPr>
                <w:sz w:val="20"/>
              </w:rPr>
              <w:t>8 095,55</w:t>
            </w:r>
          </w:p>
        </w:tc>
        <w:tc>
          <w:tcPr>
            <w:tcW w:type="dxa" w:w="1417"/>
            <w:tcBorders>
              <w:top w:sz="4" w:val="nil"/>
              <w:left w:sz="4" w:val="nil"/>
              <w:bottom w:sz="4" w:val="nil"/>
              <w:right w:sz="4" w:val="nil"/>
            </w:tcBorders>
            <w:shd w:fill="auto" w:val="clear"/>
          </w:tcPr>
          <w:p w14:paraId="5B120000">
            <w:pPr>
              <w:ind/>
              <w:jc w:val="right"/>
              <w:rPr>
                <w:sz w:val="20"/>
              </w:rPr>
            </w:pPr>
            <w:r>
              <w:rPr>
                <w:sz w:val="20"/>
              </w:rPr>
              <w:t>8 095,55</w:t>
            </w:r>
          </w:p>
        </w:tc>
      </w:tr>
      <w:tr>
        <w:trPr>
          <w:trHeight w:hRule="atLeast" w:val="20"/>
        </w:trPr>
        <w:tc>
          <w:tcPr>
            <w:tcW w:type="dxa" w:w="4219"/>
            <w:tcBorders>
              <w:top w:sz="4" w:val="nil"/>
              <w:left w:sz="4" w:val="nil"/>
              <w:bottom w:sz="4" w:val="nil"/>
              <w:right w:sz="4" w:val="nil"/>
            </w:tcBorders>
            <w:shd w:fill="auto" w:val="clear"/>
          </w:tcPr>
          <w:p w14:paraId="5C120000">
            <w:pPr>
              <w:rPr>
                <w:sz w:val="20"/>
              </w:rPr>
            </w:pPr>
            <w:r>
              <w:rPr>
                <w:sz w:val="20"/>
              </w:rPr>
              <w:t xml:space="preserve">Другие вопросы в области национальной экономики </w:t>
            </w:r>
          </w:p>
        </w:tc>
        <w:tc>
          <w:tcPr>
            <w:tcW w:type="dxa" w:w="1134"/>
            <w:tcBorders>
              <w:top w:sz="4" w:val="nil"/>
              <w:left w:sz="4" w:val="nil"/>
              <w:bottom w:sz="4" w:val="nil"/>
              <w:right w:sz="4" w:val="nil"/>
            </w:tcBorders>
            <w:shd w:fill="auto" w:val="clear"/>
          </w:tcPr>
          <w:p w14:paraId="5D120000">
            <w:pPr>
              <w:ind/>
              <w:jc w:val="center"/>
              <w:rPr>
                <w:sz w:val="20"/>
              </w:rPr>
            </w:pPr>
            <w:r>
              <w:rPr>
                <w:sz w:val="20"/>
              </w:rPr>
              <w:t>605</w:t>
            </w:r>
          </w:p>
        </w:tc>
        <w:tc>
          <w:tcPr>
            <w:tcW w:type="dxa" w:w="1134"/>
            <w:tcBorders>
              <w:top w:sz="4" w:val="nil"/>
              <w:left w:sz="4" w:val="nil"/>
              <w:bottom w:sz="4" w:val="nil"/>
              <w:right w:sz="4" w:val="nil"/>
            </w:tcBorders>
            <w:shd w:fill="auto" w:val="clear"/>
          </w:tcPr>
          <w:p w14:paraId="5E120000">
            <w:pPr>
              <w:ind/>
              <w:jc w:val="center"/>
              <w:rPr>
                <w:sz w:val="20"/>
              </w:rPr>
            </w:pPr>
            <w:r>
              <w:rPr>
                <w:sz w:val="20"/>
              </w:rPr>
              <w:t>04</w:t>
            </w:r>
          </w:p>
        </w:tc>
        <w:tc>
          <w:tcPr>
            <w:tcW w:type="dxa" w:w="1134"/>
            <w:tcBorders>
              <w:top w:sz="4" w:val="nil"/>
              <w:left w:sz="4" w:val="nil"/>
              <w:bottom w:sz="4" w:val="nil"/>
              <w:right w:sz="4" w:val="nil"/>
            </w:tcBorders>
            <w:shd w:fill="auto" w:val="clear"/>
          </w:tcPr>
          <w:p w14:paraId="5F120000">
            <w:pPr>
              <w:ind/>
              <w:jc w:val="center"/>
              <w:rPr>
                <w:sz w:val="20"/>
              </w:rPr>
            </w:pPr>
            <w:r>
              <w:rPr>
                <w:sz w:val="20"/>
              </w:rPr>
              <w:t>12</w:t>
            </w:r>
          </w:p>
        </w:tc>
        <w:tc>
          <w:tcPr>
            <w:tcW w:type="dxa" w:w="1985"/>
            <w:tcBorders>
              <w:top w:sz="4" w:val="nil"/>
              <w:left w:sz="4" w:val="nil"/>
              <w:bottom w:sz="4" w:val="nil"/>
              <w:right w:sz="4" w:val="nil"/>
            </w:tcBorders>
            <w:shd w:fill="auto" w:val="clear"/>
          </w:tcPr>
          <w:p w14:paraId="601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1120000">
            <w:pPr>
              <w:ind/>
              <w:jc w:val="center"/>
              <w:rPr>
                <w:sz w:val="20"/>
              </w:rPr>
            </w:pPr>
            <w:r>
              <w:rPr>
                <w:sz w:val="20"/>
              </w:rPr>
              <w:t>000</w:t>
            </w:r>
          </w:p>
        </w:tc>
        <w:tc>
          <w:tcPr>
            <w:tcW w:type="dxa" w:w="1559"/>
            <w:tcBorders>
              <w:top w:sz="4" w:val="nil"/>
              <w:left w:sz="4" w:val="nil"/>
              <w:bottom w:sz="4" w:val="nil"/>
              <w:right w:sz="4" w:val="nil"/>
            </w:tcBorders>
            <w:shd w:fill="auto" w:val="clear"/>
          </w:tcPr>
          <w:p w14:paraId="62120000">
            <w:pPr>
              <w:ind/>
              <w:jc w:val="right"/>
              <w:rPr>
                <w:sz w:val="20"/>
              </w:rPr>
            </w:pPr>
            <w:r>
              <w:rPr>
                <w:sz w:val="20"/>
              </w:rPr>
              <w:t>21 327,04</w:t>
            </w:r>
          </w:p>
        </w:tc>
        <w:tc>
          <w:tcPr>
            <w:tcW w:type="dxa" w:w="1418"/>
            <w:tcBorders>
              <w:top w:sz="4" w:val="nil"/>
              <w:left w:sz="4" w:val="nil"/>
              <w:bottom w:sz="4" w:val="nil"/>
              <w:right w:sz="4" w:val="nil"/>
            </w:tcBorders>
            <w:shd w:fill="auto" w:val="clear"/>
          </w:tcPr>
          <w:p w14:paraId="63120000">
            <w:pPr>
              <w:ind/>
              <w:jc w:val="right"/>
              <w:rPr>
                <w:sz w:val="20"/>
              </w:rPr>
            </w:pPr>
            <w:r>
              <w:rPr>
                <w:sz w:val="20"/>
              </w:rPr>
              <w:t>8 095,55</w:t>
            </w:r>
          </w:p>
        </w:tc>
        <w:tc>
          <w:tcPr>
            <w:tcW w:type="dxa" w:w="1417"/>
            <w:tcBorders>
              <w:top w:sz="4" w:val="nil"/>
              <w:left w:sz="4" w:val="nil"/>
              <w:bottom w:sz="4" w:val="nil"/>
              <w:right w:sz="4" w:val="nil"/>
            </w:tcBorders>
            <w:shd w:fill="auto" w:val="clear"/>
          </w:tcPr>
          <w:p w14:paraId="64120000">
            <w:pPr>
              <w:ind/>
              <w:jc w:val="right"/>
              <w:rPr>
                <w:sz w:val="20"/>
              </w:rPr>
            </w:pPr>
            <w:r>
              <w:rPr>
                <w:sz w:val="20"/>
              </w:rPr>
              <w:t>8 095,55</w:t>
            </w:r>
          </w:p>
        </w:tc>
      </w:tr>
      <w:tr>
        <w:trPr>
          <w:trHeight w:hRule="atLeast" w:val="20"/>
        </w:trPr>
        <w:tc>
          <w:tcPr>
            <w:tcW w:type="dxa" w:w="4219"/>
            <w:tcBorders>
              <w:top w:sz="4" w:val="nil"/>
              <w:left w:sz="4" w:val="nil"/>
              <w:bottom w:sz="4" w:val="nil"/>
              <w:right w:sz="4" w:val="nil"/>
            </w:tcBorders>
            <w:shd w:fill="auto" w:val="clear"/>
          </w:tcPr>
          <w:p w14:paraId="65120000">
            <w:pPr>
              <w:rPr>
                <w:sz w:val="20"/>
              </w:rPr>
            </w:pPr>
            <w:r>
              <w:rPr>
                <w:sz w:val="20"/>
              </w:rPr>
              <w:t>Муниципальная программа «Экономическое развитие города Ставрополя»</w:t>
            </w:r>
          </w:p>
        </w:tc>
        <w:tc>
          <w:tcPr>
            <w:tcW w:type="dxa" w:w="1134"/>
            <w:tcBorders>
              <w:top w:sz="4" w:val="nil"/>
              <w:left w:sz="4" w:val="nil"/>
              <w:bottom w:sz="4" w:val="nil"/>
              <w:right w:sz="4" w:val="nil"/>
            </w:tcBorders>
            <w:shd w:fill="auto" w:val="clear"/>
          </w:tcPr>
          <w:p w14:paraId="66120000">
            <w:pPr>
              <w:ind/>
              <w:jc w:val="center"/>
              <w:rPr>
                <w:sz w:val="20"/>
              </w:rPr>
            </w:pPr>
            <w:r>
              <w:rPr>
                <w:sz w:val="20"/>
              </w:rPr>
              <w:t>605</w:t>
            </w:r>
          </w:p>
        </w:tc>
        <w:tc>
          <w:tcPr>
            <w:tcW w:type="dxa" w:w="1134"/>
            <w:tcBorders>
              <w:top w:sz="4" w:val="nil"/>
              <w:left w:sz="4" w:val="nil"/>
              <w:bottom w:sz="4" w:val="nil"/>
              <w:right w:sz="4" w:val="nil"/>
            </w:tcBorders>
            <w:shd w:fill="auto" w:val="clear"/>
          </w:tcPr>
          <w:p w14:paraId="67120000">
            <w:pPr>
              <w:ind/>
              <w:jc w:val="center"/>
              <w:rPr>
                <w:sz w:val="20"/>
              </w:rPr>
            </w:pPr>
            <w:r>
              <w:rPr>
                <w:sz w:val="20"/>
              </w:rPr>
              <w:t>04</w:t>
            </w:r>
          </w:p>
        </w:tc>
        <w:tc>
          <w:tcPr>
            <w:tcW w:type="dxa" w:w="1134"/>
            <w:tcBorders>
              <w:top w:sz="4" w:val="nil"/>
              <w:left w:sz="4" w:val="nil"/>
              <w:bottom w:sz="4" w:val="nil"/>
              <w:right w:sz="4" w:val="nil"/>
            </w:tcBorders>
            <w:shd w:fill="auto" w:val="clear"/>
          </w:tcPr>
          <w:p w14:paraId="68120000">
            <w:pPr>
              <w:ind/>
              <w:jc w:val="center"/>
              <w:rPr>
                <w:sz w:val="20"/>
              </w:rPr>
            </w:pPr>
            <w:r>
              <w:rPr>
                <w:sz w:val="20"/>
              </w:rPr>
              <w:t>12</w:t>
            </w:r>
          </w:p>
        </w:tc>
        <w:tc>
          <w:tcPr>
            <w:tcW w:type="dxa" w:w="1985"/>
            <w:tcBorders>
              <w:top w:sz="4" w:val="nil"/>
              <w:left w:sz="4" w:val="nil"/>
              <w:bottom w:sz="4" w:val="nil"/>
              <w:right w:sz="4" w:val="nil"/>
            </w:tcBorders>
            <w:shd w:fill="auto" w:val="clear"/>
          </w:tcPr>
          <w:p w14:paraId="69120000">
            <w:pPr>
              <w:ind/>
              <w:jc w:val="center"/>
              <w:rPr>
                <w:sz w:val="20"/>
              </w:rPr>
            </w:pPr>
            <w:r>
              <w:rPr>
                <w:sz w:val="20"/>
              </w:rPr>
              <w:t>12 0 00 00000</w:t>
            </w:r>
          </w:p>
        </w:tc>
        <w:tc>
          <w:tcPr>
            <w:tcW w:type="dxa" w:w="992"/>
            <w:tcBorders>
              <w:top w:sz="4" w:val="nil"/>
              <w:left w:sz="4" w:val="nil"/>
              <w:bottom w:sz="4" w:val="nil"/>
              <w:right w:sz="4" w:val="nil"/>
            </w:tcBorders>
            <w:shd w:fill="auto" w:val="clear"/>
          </w:tcPr>
          <w:p w14:paraId="6A120000">
            <w:pPr>
              <w:ind/>
              <w:jc w:val="center"/>
              <w:rPr>
                <w:sz w:val="20"/>
              </w:rPr>
            </w:pPr>
            <w:r>
              <w:rPr>
                <w:sz w:val="20"/>
              </w:rPr>
              <w:t>000</w:t>
            </w:r>
          </w:p>
        </w:tc>
        <w:tc>
          <w:tcPr>
            <w:tcW w:type="dxa" w:w="1559"/>
            <w:tcBorders>
              <w:top w:sz="4" w:val="nil"/>
              <w:left w:sz="4" w:val="nil"/>
              <w:bottom w:sz="4" w:val="nil"/>
              <w:right w:sz="4" w:val="nil"/>
            </w:tcBorders>
            <w:shd w:fill="auto" w:val="clear"/>
          </w:tcPr>
          <w:p w14:paraId="6B120000">
            <w:pPr>
              <w:ind/>
              <w:jc w:val="right"/>
              <w:rPr>
                <w:sz w:val="20"/>
              </w:rPr>
            </w:pPr>
            <w:r>
              <w:rPr>
                <w:sz w:val="20"/>
              </w:rPr>
              <w:t>19 727,04</w:t>
            </w:r>
          </w:p>
        </w:tc>
        <w:tc>
          <w:tcPr>
            <w:tcW w:type="dxa" w:w="1418"/>
            <w:tcBorders>
              <w:top w:sz="4" w:val="nil"/>
              <w:left w:sz="4" w:val="nil"/>
              <w:bottom w:sz="4" w:val="nil"/>
              <w:right w:sz="4" w:val="nil"/>
            </w:tcBorders>
            <w:shd w:fill="auto" w:val="clear"/>
          </w:tcPr>
          <w:p w14:paraId="6C120000">
            <w:pPr>
              <w:ind/>
              <w:jc w:val="right"/>
              <w:rPr>
                <w:sz w:val="20"/>
              </w:rPr>
            </w:pPr>
            <w:r>
              <w:rPr>
                <w:sz w:val="20"/>
              </w:rPr>
              <w:t>8 095,55</w:t>
            </w:r>
          </w:p>
        </w:tc>
        <w:tc>
          <w:tcPr>
            <w:tcW w:type="dxa" w:w="1417"/>
            <w:tcBorders>
              <w:top w:sz="4" w:val="nil"/>
              <w:left w:sz="4" w:val="nil"/>
              <w:bottom w:sz="4" w:val="nil"/>
              <w:right w:sz="4" w:val="nil"/>
            </w:tcBorders>
            <w:shd w:fill="auto" w:val="clear"/>
          </w:tcPr>
          <w:p w14:paraId="6D120000">
            <w:pPr>
              <w:ind/>
              <w:jc w:val="right"/>
              <w:rPr>
                <w:sz w:val="20"/>
              </w:rPr>
            </w:pPr>
            <w:r>
              <w:rPr>
                <w:sz w:val="20"/>
              </w:rPr>
              <w:t>8 095,55</w:t>
            </w:r>
          </w:p>
        </w:tc>
      </w:tr>
      <w:tr>
        <w:trPr>
          <w:trHeight w:hRule="atLeast" w:val="20"/>
        </w:trPr>
        <w:tc>
          <w:tcPr>
            <w:tcW w:type="dxa" w:w="4219"/>
            <w:tcBorders>
              <w:top w:sz="4" w:val="nil"/>
              <w:left w:sz="4" w:val="nil"/>
              <w:bottom w:sz="4" w:val="nil"/>
              <w:right w:sz="4" w:val="nil"/>
            </w:tcBorders>
            <w:shd w:fill="auto" w:val="clear"/>
          </w:tcPr>
          <w:p w14:paraId="6E120000">
            <w:pPr>
              <w:rPr>
                <w:sz w:val="20"/>
              </w:rPr>
            </w:pPr>
            <w:r>
              <w:rPr>
                <w:sz w:val="20"/>
              </w:rPr>
              <w:t>Подпрограмма «Развитие малого и среднего предпринимательства в городе Ставрополе»</w:t>
            </w:r>
          </w:p>
        </w:tc>
        <w:tc>
          <w:tcPr>
            <w:tcW w:type="dxa" w:w="1134"/>
            <w:tcBorders>
              <w:top w:sz="4" w:val="nil"/>
              <w:left w:sz="4" w:val="nil"/>
              <w:bottom w:sz="4" w:val="nil"/>
              <w:right w:sz="4" w:val="nil"/>
            </w:tcBorders>
            <w:shd w:fill="auto" w:val="clear"/>
          </w:tcPr>
          <w:p w14:paraId="6F120000">
            <w:pPr>
              <w:ind/>
              <w:jc w:val="center"/>
              <w:rPr>
                <w:sz w:val="20"/>
              </w:rPr>
            </w:pPr>
            <w:r>
              <w:rPr>
                <w:sz w:val="20"/>
              </w:rPr>
              <w:t>605</w:t>
            </w:r>
          </w:p>
        </w:tc>
        <w:tc>
          <w:tcPr>
            <w:tcW w:type="dxa" w:w="1134"/>
            <w:tcBorders>
              <w:top w:sz="4" w:val="nil"/>
              <w:left w:sz="4" w:val="nil"/>
              <w:bottom w:sz="4" w:val="nil"/>
              <w:right w:sz="4" w:val="nil"/>
            </w:tcBorders>
            <w:shd w:fill="auto" w:val="clear"/>
          </w:tcPr>
          <w:p w14:paraId="70120000">
            <w:pPr>
              <w:ind/>
              <w:jc w:val="center"/>
              <w:rPr>
                <w:sz w:val="20"/>
              </w:rPr>
            </w:pPr>
            <w:r>
              <w:rPr>
                <w:sz w:val="20"/>
              </w:rPr>
              <w:t>04</w:t>
            </w:r>
          </w:p>
        </w:tc>
        <w:tc>
          <w:tcPr>
            <w:tcW w:type="dxa" w:w="1134"/>
            <w:tcBorders>
              <w:top w:sz="4" w:val="nil"/>
              <w:left w:sz="4" w:val="nil"/>
              <w:bottom w:sz="4" w:val="nil"/>
              <w:right w:sz="4" w:val="nil"/>
            </w:tcBorders>
            <w:shd w:fill="auto" w:val="clear"/>
          </w:tcPr>
          <w:p w14:paraId="71120000">
            <w:pPr>
              <w:ind/>
              <w:jc w:val="center"/>
              <w:rPr>
                <w:sz w:val="20"/>
              </w:rPr>
            </w:pPr>
            <w:r>
              <w:rPr>
                <w:sz w:val="20"/>
              </w:rPr>
              <w:t>12</w:t>
            </w:r>
          </w:p>
        </w:tc>
        <w:tc>
          <w:tcPr>
            <w:tcW w:type="dxa" w:w="1985"/>
            <w:tcBorders>
              <w:top w:sz="4" w:val="nil"/>
              <w:left w:sz="4" w:val="nil"/>
              <w:bottom w:sz="4" w:val="nil"/>
              <w:right w:sz="4" w:val="nil"/>
            </w:tcBorders>
            <w:shd w:fill="auto" w:val="clear"/>
          </w:tcPr>
          <w:p w14:paraId="72120000">
            <w:pPr>
              <w:ind/>
              <w:jc w:val="center"/>
              <w:rPr>
                <w:sz w:val="20"/>
              </w:rPr>
            </w:pPr>
            <w:r>
              <w:rPr>
                <w:sz w:val="20"/>
              </w:rPr>
              <w:t>12 1 00 00000</w:t>
            </w:r>
          </w:p>
        </w:tc>
        <w:tc>
          <w:tcPr>
            <w:tcW w:type="dxa" w:w="992"/>
            <w:tcBorders>
              <w:top w:sz="4" w:val="nil"/>
              <w:left w:sz="4" w:val="nil"/>
              <w:bottom w:sz="4" w:val="nil"/>
              <w:right w:sz="4" w:val="nil"/>
            </w:tcBorders>
            <w:shd w:fill="auto" w:val="clear"/>
          </w:tcPr>
          <w:p w14:paraId="73120000">
            <w:pPr>
              <w:ind/>
              <w:jc w:val="center"/>
              <w:rPr>
                <w:sz w:val="20"/>
              </w:rPr>
            </w:pPr>
            <w:r>
              <w:rPr>
                <w:sz w:val="20"/>
              </w:rPr>
              <w:t>000</w:t>
            </w:r>
          </w:p>
        </w:tc>
        <w:tc>
          <w:tcPr>
            <w:tcW w:type="dxa" w:w="1559"/>
            <w:tcBorders>
              <w:top w:sz="4" w:val="nil"/>
              <w:left w:sz="4" w:val="nil"/>
              <w:bottom w:sz="4" w:val="nil"/>
              <w:right w:sz="4" w:val="nil"/>
            </w:tcBorders>
            <w:shd w:fill="auto" w:val="clear"/>
          </w:tcPr>
          <w:p w14:paraId="74120000">
            <w:pPr>
              <w:ind/>
              <w:jc w:val="right"/>
              <w:rPr>
                <w:sz w:val="20"/>
              </w:rPr>
            </w:pPr>
            <w:r>
              <w:rPr>
                <w:sz w:val="20"/>
              </w:rPr>
              <w:t>14 288,87</w:t>
            </w:r>
          </w:p>
        </w:tc>
        <w:tc>
          <w:tcPr>
            <w:tcW w:type="dxa" w:w="1418"/>
            <w:tcBorders>
              <w:top w:sz="4" w:val="nil"/>
              <w:left w:sz="4" w:val="nil"/>
              <w:bottom w:sz="4" w:val="nil"/>
              <w:right w:sz="4" w:val="nil"/>
            </w:tcBorders>
            <w:shd w:fill="auto" w:val="clear"/>
          </w:tcPr>
          <w:p w14:paraId="75120000">
            <w:pPr>
              <w:ind/>
              <w:jc w:val="right"/>
              <w:rPr>
                <w:sz w:val="20"/>
              </w:rPr>
            </w:pPr>
            <w:r>
              <w:rPr>
                <w:sz w:val="20"/>
              </w:rPr>
              <w:t>7 515,05</w:t>
            </w:r>
          </w:p>
        </w:tc>
        <w:tc>
          <w:tcPr>
            <w:tcW w:type="dxa" w:w="1417"/>
            <w:tcBorders>
              <w:top w:sz="4" w:val="nil"/>
              <w:left w:sz="4" w:val="nil"/>
              <w:bottom w:sz="4" w:val="nil"/>
              <w:right w:sz="4" w:val="nil"/>
            </w:tcBorders>
            <w:shd w:fill="auto" w:val="clear"/>
          </w:tcPr>
          <w:p w14:paraId="76120000">
            <w:pPr>
              <w:ind/>
              <w:jc w:val="right"/>
              <w:rPr>
                <w:sz w:val="20"/>
              </w:rPr>
            </w:pPr>
            <w:r>
              <w:rPr>
                <w:sz w:val="20"/>
              </w:rPr>
              <w:t>7 515,05</w:t>
            </w:r>
          </w:p>
        </w:tc>
      </w:tr>
      <w:tr>
        <w:trPr>
          <w:trHeight w:hRule="atLeast" w:val="20"/>
        </w:trPr>
        <w:tc>
          <w:tcPr>
            <w:tcW w:type="dxa" w:w="4219"/>
            <w:tcBorders>
              <w:top w:sz="4" w:val="nil"/>
              <w:left w:sz="4" w:val="nil"/>
              <w:bottom w:sz="4" w:val="nil"/>
              <w:right w:sz="4" w:val="nil"/>
            </w:tcBorders>
            <w:shd w:fill="auto" w:val="clear"/>
          </w:tcPr>
          <w:p w14:paraId="7712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134"/>
            <w:tcBorders>
              <w:top w:sz="4" w:val="nil"/>
              <w:left w:sz="4" w:val="nil"/>
              <w:bottom w:sz="4" w:val="nil"/>
              <w:right w:sz="4" w:val="nil"/>
            </w:tcBorders>
            <w:shd w:fill="auto" w:val="clear"/>
          </w:tcPr>
          <w:p w14:paraId="78120000">
            <w:pPr>
              <w:ind/>
              <w:jc w:val="center"/>
              <w:rPr>
                <w:sz w:val="20"/>
              </w:rPr>
            </w:pPr>
            <w:r>
              <w:rPr>
                <w:sz w:val="20"/>
              </w:rPr>
              <w:t>605</w:t>
            </w:r>
          </w:p>
        </w:tc>
        <w:tc>
          <w:tcPr>
            <w:tcW w:type="dxa" w:w="1134"/>
            <w:tcBorders>
              <w:top w:sz="4" w:val="nil"/>
              <w:left w:sz="4" w:val="nil"/>
              <w:bottom w:sz="4" w:val="nil"/>
              <w:right w:sz="4" w:val="nil"/>
            </w:tcBorders>
            <w:shd w:fill="auto" w:val="clear"/>
          </w:tcPr>
          <w:p w14:paraId="79120000">
            <w:pPr>
              <w:ind/>
              <w:jc w:val="center"/>
              <w:rPr>
                <w:sz w:val="20"/>
              </w:rPr>
            </w:pPr>
            <w:r>
              <w:rPr>
                <w:sz w:val="20"/>
              </w:rPr>
              <w:t>04</w:t>
            </w:r>
          </w:p>
        </w:tc>
        <w:tc>
          <w:tcPr>
            <w:tcW w:type="dxa" w:w="1134"/>
            <w:tcBorders>
              <w:top w:sz="4" w:val="nil"/>
              <w:left w:sz="4" w:val="nil"/>
              <w:bottom w:sz="4" w:val="nil"/>
              <w:right w:sz="4" w:val="nil"/>
            </w:tcBorders>
            <w:shd w:fill="auto" w:val="clear"/>
          </w:tcPr>
          <w:p w14:paraId="7A120000">
            <w:pPr>
              <w:ind/>
              <w:jc w:val="center"/>
              <w:rPr>
                <w:sz w:val="20"/>
              </w:rPr>
            </w:pPr>
            <w:r>
              <w:rPr>
                <w:sz w:val="20"/>
              </w:rPr>
              <w:t>12</w:t>
            </w:r>
          </w:p>
        </w:tc>
        <w:tc>
          <w:tcPr>
            <w:tcW w:type="dxa" w:w="1985"/>
            <w:tcBorders>
              <w:top w:sz="4" w:val="nil"/>
              <w:left w:sz="4" w:val="nil"/>
              <w:bottom w:sz="4" w:val="nil"/>
              <w:right w:sz="4" w:val="nil"/>
            </w:tcBorders>
            <w:shd w:fill="auto" w:val="clear"/>
          </w:tcPr>
          <w:p w14:paraId="7B120000">
            <w:pPr>
              <w:ind/>
              <w:jc w:val="center"/>
              <w:rPr>
                <w:sz w:val="20"/>
              </w:rPr>
            </w:pPr>
            <w:r>
              <w:rPr>
                <w:sz w:val="20"/>
              </w:rPr>
              <w:t>12 1 01 00000</w:t>
            </w:r>
          </w:p>
        </w:tc>
        <w:tc>
          <w:tcPr>
            <w:tcW w:type="dxa" w:w="992"/>
            <w:tcBorders>
              <w:top w:sz="4" w:val="nil"/>
              <w:left w:sz="4" w:val="nil"/>
              <w:bottom w:sz="4" w:val="nil"/>
              <w:right w:sz="4" w:val="nil"/>
            </w:tcBorders>
            <w:shd w:fill="auto" w:val="clear"/>
          </w:tcPr>
          <w:p w14:paraId="7C120000">
            <w:pPr>
              <w:ind/>
              <w:jc w:val="center"/>
              <w:rPr>
                <w:sz w:val="20"/>
              </w:rPr>
            </w:pPr>
            <w:r>
              <w:rPr>
                <w:sz w:val="20"/>
              </w:rPr>
              <w:t>000</w:t>
            </w:r>
          </w:p>
        </w:tc>
        <w:tc>
          <w:tcPr>
            <w:tcW w:type="dxa" w:w="1559"/>
            <w:tcBorders>
              <w:top w:sz="4" w:val="nil"/>
              <w:left w:sz="4" w:val="nil"/>
              <w:bottom w:sz="4" w:val="nil"/>
              <w:right w:sz="4" w:val="nil"/>
            </w:tcBorders>
            <w:shd w:fill="auto" w:val="clear"/>
          </w:tcPr>
          <w:p w14:paraId="7D120000">
            <w:pPr>
              <w:ind/>
              <w:jc w:val="right"/>
              <w:rPr>
                <w:sz w:val="20"/>
              </w:rPr>
            </w:pPr>
            <w:r>
              <w:rPr>
                <w:sz w:val="20"/>
              </w:rPr>
              <w:t>3 510,00</w:t>
            </w:r>
          </w:p>
        </w:tc>
        <w:tc>
          <w:tcPr>
            <w:tcW w:type="dxa" w:w="1418"/>
            <w:tcBorders>
              <w:top w:sz="4" w:val="nil"/>
              <w:left w:sz="4" w:val="nil"/>
              <w:bottom w:sz="4" w:val="nil"/>
              <w:right w:sz="4" w:val="nil"/>
            </w:tcBorders>
            <w:shd w:fill="auto" w:val="clear"/>
          </w:tcPr>
          <w:p w14:paraId="7E120000">
            <w:pPr>
              <w:ind/>
              <w:jc w:val="right"/>
              <w:rPr>
                <w:sz w:val="20"/>
              </w:rPr>
            </w:pPr>
            <w:r>
              <w:rPr>
                <w:sz w:val="20"/>
              </w:rPr>
              <w:t>3 510,00</w:t>
            </w:r>
          </w:p>
        </w:tc>
        <w:tc>
          <w:tcPr>
            <w:tcW w:type="dxa" w:w="1417"/>
            <w:tcBorders>
              <w:top w:sz="4" w:val="nil"/>
              <w:left w:sz="4" w:val="nil"/>
              <w:bottom w:sz="4" w:val="nil"/>
              <w:right w:sz="4" w:val="nil"/>
            </w:tcBorders>
            <w:shd w:fill="auto" w:val="clear"/>
          </w:tcPr>
          <w:p w14:paraId="7F120000">
            <w:pPr>
              <w:ind/>
              <w:jc w:val="right"/>
              <w:rPr>
                <w:sz w:val="20"/>
              </w:rPr>
            </w:pPr>
            <w:r>
              <w:rPr>
                <w:sz w:val="20"/>
              </w:rPr>
              <w:t>3 510,00</w:t>
            </w:r>
          </w:p>
        </w:tc>
      </w:tr>
      <w:tr>
        <w:trPr>
          <w:trHeight w:hRule="atLeast" w:val="20"/>
        </w:trPr>
        <w:tc>
          <w:tcPr>
            <w:tcW w:type="dxa" w:w="4219"/>
            <w:tcBorders>
              <w:top w:sz="4" w:val="nil"/>
              <w:left w:sz="4" w:val="nil"/>
              <w:bottom w:sz="4" w:val="nil"/>
              <w:right w:sz="4" w:val="nil"/>
            </w:tcBorders>
            <w:shd w:fill="auto" w:val="clear"/>
          </w:tcPr>
          <w:p w14:paraId="8012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134"/>
            <w:tcBorders>
              <w:top w:sz="4" w:val="nil"/>
              <w:left w:sz="4" w:val="nil"/>
              <w:bottom w:sz="4" w:val="nil"/>
              <w:right w:sz="4" w:val="nil"/>
            </w:tcBorders>
            <w:shd w:fill="auto" w:val="clear"/>
          </w:tcPr>
          <w:p w14:paraId="81120000">
            <w:pPr>
              <w:ind/>
              <w:jc w:val="center"/>
              <w:rPr>
                <w:sz w:val="20"/>
              </w:rPr>
            </w:pPr>
            <w:r>
              <w:rPr>
                <w:sz w:val="20"/>
              </w:rPr>
              <w:t>605</w:t>
            </w:r>
          </w:p>
        </w:tc>
        <w:tc>
          <w:tcPr>
            <w:tcW w:type="dxa" w:w="1134"/>
            <w:tcBorders>
              <w:top w:sz="4" w:val="nil"/>
              <w:left w:sz="4" w:val="nil"/>
              <w:bottom w:sz="4" w:val="nil"/>
              <w:right w:sz="4" w:val="nil"/>
            </w:tcBorders>
            <w:shd w:fill="auto" w:val="clear"/>
          </w:tcPr>
          <w:p w14:paraId="82120000">
            <w:pPr>
              <w:ind/>
              <w:jc w:val="center"/>
              <w:rPr>
                <w:sz w:val="20"/>
              </w:rPr>
            </w:pPr>
            <w:r>
              <w:rPr>
                <w:sz w:val="20"/>
              </w:rPr>
              <w:t>04</w:t>
            </w:r>
          </w:p>
        </w:tc>
        <w:tc>
          <w:tcPr>
            <w:tcW w:type="dxa" w:w="1134"/>
            <w:tcBorders>
              <w:top w:sz="4" w:val="nil"/>
              <w:left w:sz="4" w:val="nil"/>
              <w:bottom w:sz="4" w:val="nil"/>
              <w:right w:sz="4" w:val="nil"/>
            </w:tcBorders>
            <w:shd w:fill="auto" w:val="clear"/>
          </w:tcPr>
          <w:p w14:paraId="83120000">
            <w:pPr>
              <w:ind/>
              <w:jc w:val="center"/>
              <w:rPr>
                <w:sz w:val="20"/>
              </w:rPr>
            </w:pPr>
            <w:r>
              <w:rPr>
                <w:sz w:val="20"/>
              </w:rPr>
              <w:t>12</w:t>
            </w:r>
          </w:p>
        </w:tc>
        <w:tc>
          <w:tcPr>
            <w:tcW w:type="dxa" w:w="1985"/>
            <w:tcBorders>
              <w:top w:sz="4" w:val="nil"/>
              <w:left w:sz="4" w:val="nil"/>
              <w:bottom w:sz="4" w:val="nil"/>
              <w:right w:sz="4" w:val="nil"/>
            </w:tcBorders>
            <w:shd w:fill="auto" w:val="clear"/>
          </w:tcPr>
          <w:p w14:paraId="84120000">
            <w:pPr>
              <w:ind/>
              <w:jc w:val="center"/>
              <w:rPr>
                <w:sz w:val="20"/>
              </w:rPr>
            </w:pPr>
            <w:r>
              <w:rPr>
                <w:sz w:val="20"/>
              </w:rPr>
              <w:t>12 1 01 60130</w:t>
            </w:r>
          </w:p>
        </w:tc>
        <w:tc>
          <w:tcPr>
            <w:tcW w:type="dxa" w:w="992"/>
            <w:tcBorders>
              <w:top w:sz="4" w:val="nil"/>
              <w:left w:sz="4" w:val="nil"/>
              <w:bottom w:sz="4" w:val="nil"/>
              <w:right w:sz="4" w:val="nil"/>
            </w:tcBorders>
            <w:shd w:fill="auto" w:val="clear"/>
          </w:tcPr>
          <w:p w14:paraId="85120000">
            <w:pPr>
              <w:ind/>
              <w:jc w:val="center"/>
              <w:rPr>
                <w:sz w:val="20"/>
              </w:rPr>
            </w:pPr>
            <w:r>
              <w:rPr>
                <w:sz w:val="20"/>
              </w:rPr>
              <w:t>000</w:t>
            </w:r>
          </w:p>
        </w:tc>
        <w:tc>
          <w:tcPr>
            <w:tcW w:type="dxa" w:w="1559"/>
            <w:tcBorders>
              <w:top w:sz="4" w:val="nil"/>
              <w:left w:sz="4" w:val="nil"/>
              <w:bottom w:sz="4" w:val="nil"/>
              <w:right w:sz="4" w:val="nil"/>
            </w:tcBorders>
            <w:shd w:fill="auto" w:val="clear"/>
          </w:tcPr>
          <w:p w14:paraId="86120000">
            <w:pPr>
              <w:ind/>
              <w:jc w:val="right"/>
              <w:rPr>
                <w:sz w:val="20"/>
              </w:rPr>
            </w:pPr>
            <w:r>
              <w:rPr>
                <w:sz w:val="20"/>
              </w:rPr>
              <w:t>3 510,00</w:t>
            </w:r>
          </w:p>
        </w:tc>
        <w:tc>
          <w:tcPr>
            <w:tcW w:type="dxa" w:w="1418"/>
            <w:tcBorders>
              <w:top w:sz="4" w:val="nil"/>
              <w:left w:sz="4" w:val="nil"/>
              <w:bottom w:sz="4" w:val="nil"/>
              <w:right w:sz="4" w:val="nil"/>
            </w:tcBorders>
            <w:shd w:fill="auto" w:val="clear"/>
          </w:tcPr>
          <w:p w14:paraId="87120000">
            <w:pPr>
              <w:ind/>
              <w:jc w:val="right"/>
              <w:rPr>
                <w:sz w:val="20"/>
              </w:rPr>
            </w:pPr>
            <w:r>
              <w:rPr>
                <w:sz w:val="20"/>
              </w:rPr>
              <w:t>3 510,00</w:t>
            </w:r>
          </w:p>
        </w:tc>
        <w:tc>
          <w:tcPr>
            <w:tcW w:type="dxa" w:w="1417"/>
            <w:tcBorders>
              <w:top w:sz="4" w:val="nil"/>
              <w:left w:sz="4" w:val="nil"/>
              <w:bottom w:sz="4" w:val="nil"/>
              <w:right w:sz="4" w:val="nil"/>
            </w:tcBorders>
            <w:shd w:fill="auto" w:val="clear"/>
          </w:tcPr>
          <w:p w14:paraId="88120000">
            <w:pPr>
              <w:ind/>
              <w:jc w:val="right"/>
              <w:rPr>
                <w:sz w:val="20"/>
              </w:rPr>
            </w:pPr>
            <w:r>
              <w:rPr>
                <w:sz w:val="20"/>
              </w:rPr>
              <w:t>3 510,00</w:t>
            </w:r>
          </w:p>
        </w:tc>
      </w:tr>
      <w:tr>
        <w:trPr>
          <w:trHeight w:hRule="atLeast" w:val="20"/>
        </w:trPr>
        <w:tc>
          <w:tcPr>
            <w:tcW w:type="dxa" w:w="4219"/>
            <w:tcBorders>
              <w:top w:sz="4" w:val="nil"/>
              <w:left w:sz="4" w:val="nil"/>
              <w:bottom w:sz="4" w:val="nil"/>
              <w:right w:sz="4" w:val="nil"/>
            </w:tcBorders>
            <w:shd w:fill="auto" w:val="clear"/>
          </w:tcPr>
          <w:p w14:paraId="89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8A120000">
            <w:pPr>
              <w:ind/>
              <w:jc w:val="center"/>
              <w:rPr>
                <w:sz w:val="20"/>
              </w:rPr>
            </w:pPr>
            <w:r>
              <w:rPr>
                <w:sz w:val="20"/>
              </w:rPr>
              <w:t>605</w:t>
            </w:r>
          </w:p>
        </w:tc>
        <w:tc>
          <w:tcPr>
            <w:tcW w:type="dxa" w:w="1134"/>
            <w:tcBorders>
              <w:top w:sz="4" w:val="nil"/>
              <w:left w:sz="4" w:val="nil"/>
              <w:bottom w:sz="4" w:val="nil"/>
              <w:right w:sz="4" w:val="nil"/>
            </w:tcBorders>
            <w:shd w:fill="auto" w:val="clear"/>
          </w:tcPr>
          <w:p w14:paraId="8B120000">
            <w:pPr>
              <w:ind/>
              <w:jc w:val="center"/>
              <w:rPr>
                <w:sz w:val="20"/>
              </w:rPr>
            </w:pPr>
            <w:r>
              <w:rPr>
                <w:sz w:val="20"/>
              </w:rPr>
              <w:t>04</w:t>
            </w:r>
          </w:p>
        </w:tc>
        <w:tc>
          <w:tcPr>
            <w:tcW w:type="dxa" w:w="1134"/>
            <w:tcBorders>
              <w:top w:sz="4" w:val="nil"/>
              <w:left w:sz="4" w:val="nil"/>
              <w:bottom w:sz="4" w:val="nil"/>
              <w:right w:sz="4" w:val="nil"/>
            </w:tcBorders>
            <w:shd w:fill="auto" w:val="clear"/>
          </w:tcPr>
          <w:p w14:paraId="8C120000">
            <w:pPr>
              <w:ind/>
              <w:jc w:val="center"/>
              <w:rPr>
                <w:sz w:val="20"/>
              </w:rPr>
            </w:pPr>
            <w:r>
              <w:rPr>
                <w:sz w:val="20"/>
              </w:rPr>
              <w:t>12</w:t>
            </w:r>
          </w:p>
        </w:tc>
        <w:tc>
          <w:tcPr>
            <w:tcW w:type="dxa" w:w="1985"/>
            <w:tcBorders>
              <w:top w:sz="4" w:val="nil"/>
              <w:left w:sz="4" w:val="nil"/>
              <w:bottom w:sz="4" w:val="nil"/>
              <w:right w:sz="4" w:val="nil"/>
            </w:tcBorders>
            <w:shd w:fill="auto" w:val="clear"/>
          </w:tcPr>
          <w:p w14:paraId="8D120000">
            <w:pPr>
              <w:ind/>
              <w:jc w:val="center"/>
              <w:rPr>
                <w:sz w:val="20"/>
              </w:rPr>
            </w:pPr>
            <w:r>
              <w:rPr>
                <w:sz w:val="20"/>
              </w:rPr>
              <w:t>12 1 01 60130</w:t>
            </w:r>
          </w:p>
        </w:tc>
        <w:tc>
          <w:tcPr>
            <w:tcW w:type="dxa" w:w="992"/>
            <w:tcBorders>
              <w:top w:sz="4" w:val="nil"/>
              <w:left w:sz="4" w:val="nil"/>
              <w:bottom w:sz="4" w:val="nil"/>
              <w:right w:sz="4" w:val="nil"/>
            </w:tcBorders>
            <w:shd w:fill="auto" w:val="clear"/>
          </w:tcPr>
          <w:p w14:paraId="8E120000">
            <w:pPr>
              <w:ind/>
              <w:jc w:val="center"/>
              <w:rPr>
                <w:sz w:val="20"/>
              </w:rPr>
            </w:pPr>
            <w:r>
              <w:rPr>
                <w:sz w:val="20"/>
              </w:rPr>
              <w:t>810</w:t>
            </w:r>
          </w:p>
        </w:tc>
        <w:tc>
          <w:tcPr>
            <w:tcW w:type="dxa" w:w="1559"/>
            <w:tcBorders>
              <w:top w:sz="4" w:val="nil"/>
              <w:left w:sz="4" w:val="nil"/>
              <w:bottom w:sz="4" w:val="nil"/>
              <w:right w:sz="4" w:val="nil"/>
            </w:tcBorders>
            <w:shd w:fill="auto" w:val="clear"/>
          </w:tcPr>
          <w:p w14:paraId="8F120000">
            <w:pPr>
              <w:ind/>
              <w:jc w:val="right"/>
              <w:rPr>
                <w:sz w:val="20"/>
              </w:rPr>
            </w:pPr>
            <w:r>
              <w:rPr>
                <w:sz w:val="20"/>
              </w:rPr>
              <w:t>3 510,00</w:t>
            </w:r>
          </w:p>
        </w:tc>
        <w:tc>
          <w:tcPr>
            <w:tcW w:type="dxa" w:w="1418"/>
            <w:tcBorders>
              <w:top w:sz="4" w:val="nil"/>
              <w:left w:sz="4" w:val="nil"/>
              <w:bottom w:sz="4" w:val="nil"/>
              <w:right w:sz="4" w:val="nil"/>
            </w:tcBorders>
            <w:shd w:fill="auto" w:val="clear"/>
          </w:tcPr>
          <w:p w14:paraId="90120000">
            <w:pPr>
              <w:ind/>
              <w:jc w:val="right"/>
              <w:rPr>
                <w:sz w:val="20"/>
              </w:rPr>
            </w:pPr>
            <w:r>
              <w:rPr>
                <w:sz w:val="20"/>
              </w:rPr>
              <w:t>3 510,00</w:t>
            </w:r>
          </w:p>
        </w:tc>
        <w:tc>
          <w:tcPr>
            <w:tcW w:type="dxa" w:w="1417"/>
            <w:tcBorders>
              <w:top w:sz="4" w:val="nil"/>
              <w:left w:sz="4" w:val="nil"/>
              <w:bottom w:sz="4" w:val="nil"/>
              <w:right w:sz="4" w:val="nil"/>
            </w:tcBorders>
            <w:shd w:fill="auto" w:val="clear"/>
          </w:tcPr>
          <w:p w14:paraId="91120000">
            <w:pPr>
              <w:ind/>
              <w:jc w:val="right"/>
              <w:rPr>
                <w:sz w:val="20"/>
              </w:rPr>
            </w:pPr>
            <w:r>
              <w:rPr>
                <w:sz w:val="20"/>
              </w:rPr>
              <w:t>3 510,00</w:t>
            </w:r>
          </w:p>
        </w:tc>
      </w:tr>
      <w:tr>
        <w:trPr>
          <w:trHeight w:hRule="atLeast" w:val="20"/>
        </w:trPr>
        <w:tc>
          <w:tcPr>
            <w:tcW w:type="dxa" w:w="4219"/>
            <w:tcBorders>
              <w:top w:sz="4" w:val="nil"/>
              <w:left w:sz="4" w:val="nil"/>
              <w:bottom w:sz="4" w:val="nil"/>
              <w:right w:sz="4" w:val="nil"/>
            </w:tcBorders>
            <w:shd w:fill="auto" w:val="clear"/>
          </w:tcPr>
          <w:p w14:paraId="9212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134"/>
            <w:tcBorders>
              <w:top w:sz="4" w:val="nil"/>
              <w:left w:sz="4" w:val="nil"/>
              <w:bottom w:sz="4" w:val="nil"/>
              <w:right w:sz="4" w:val="nil"/>
            </w:tcBorders>
            <w:shd w:fill="auto" w:val="clear"/>
          </w:tcPr>
          <w:p w14:paraId="93120000">
            <w:pPr>
              <w:ind/>
              <w:jc w:val="center"/>
              <w:rPr>
                <w:sz w:val="20"/>
              </w:rPr>
            </w:pPr>
            <w:r>
              <w:rPr>
                <w:sz w:val="20"/>
              </w:rPr>
              <w:t>605</w:t>
            </w:r>
          </w:p>
        </w:tc>
        <w:tc>
          <w:tcPr>
            <w:tcW w:type="dxa" w:w="1134"/>
            <w:tcBorders>
              <w:top w:sz="4" w:val="nil"/>
              <w:left w:sz="4" w:val="nil"/>
              <w:bottom w:sz="4" w:val="nil"/>
              <w:right w:sz="4" w:val="nil"/>
            </w:tcBorders>
            <w:shd w:fill="auto" w:val="clear"/>
          </w:tcPr>
          <w:p w14:paraId="94120000">
            <w:pPr>
              <w:ind/>
              <w:jc w:val="center"/>
              <w:rPr>
                <w:sz w:val="20"/>
              </w:rPr>
            </w:pPr>
            <w:r>
              <w:rPr>
                <w:sz w:val="20"/>
              </w:rPr>
              <w:t>04</w:t>
            </w:r>
          </w:p>
        </w:tc>
        <w:tc>
          <w:tcPr>
            <w:tcW w:type="dxa" w:w="1134"/>
            <w:tcBorders>
              <w:top w:sz="4" w:val="nil"/>
              <w:left w:sz="4" w:val="nil"/>
              <w:bottom w:sz="4" w:val="nil"/>
              <w:right w:sz="4" w:val="nil"/>
            </w:tcBorders>
            <w:shd w:fill="auto" w:val="clear"/>
          </w:tcPr>
          <w:p w14:paraId="95120000">
            <w:pPr>
              <w:ind/>
              <w:jc w:val="center"/>
              <w:rPr>
                <w:sz w:val="20"/>
              </w:rPr>
            </w:pPr>
            <w:r>
              <w:rPr>
                <w:sz w:val="20"/>
              </w:rPr>
              <w:t>12</w:t>
            </w:r>
          </w:p>
        </w:tc>
        <w:tc>
          <w:tcPr>
            <w:tcW w:type="dxa" w:w="1985"/>
            <w:tcBorders>
              <w:top w:sz="4" w:val="nil"/>
              <w:left w:sz="4" w:val="nil"/>
              <w:bottom w:sz="4" w:val="nil"/>
              <w:right w:sz="4" w:val="nil"/>
            </w:tcBorders>
            <w:shd w:fill="auto" w:val="clear"/>
          </w:tcPr>
          <w:p w14:paraId="96120000">
            <w:pPr>
              <w:ind/>
              <w:jc w:val="center"/>
              <w:rPr>
                <w:sz w:val="20"/>
              </w:rPr>
            </w:pPr>
            <w:r>
              <w:rPr>
                <w:sz w:val="20"/>
              </w:rPr>
              <w:t>12 1 02 00000</w:t>
            </w:r>
          </w:p>
        </w:tc>
        <w:tc>
          <w:tcPr>
            <w:tcW w:type="dxa" w:w="992"/>
            <w:tcBorders>
              <w:top w:sz="4" w:val="nil"/>
              <w:left w:sz="4" w:val="nil"/>
              <w:bottom w:sz="4" w:val="nil"/>
              <w:right w:sz="4" w:val="nil"/>
            </w:tcBorders>
            <w:shd w:fill="auto" w:val="clear"/>
          </w:tcPr>
          <w:p w14:paraId="97120000">
            <w:pPr>
              <w:ind/>
              <w:jc w:val="center"/>
              <w:rPr>
                <w:sz w:val="20"/>
              </w:rPr>
            </w:pPr>
            <w:r>
              <w:rPr>
                <w:sz w:val="20"/>
              </w:rPr>
              <w:t>000</w:t>
            </w:r>
          </w:p>
        </w:tc>
        <w:tc>
          <w:tcPr>
            <w:tcW w:type="dxa" w:w="1559"/>
            <w:tcBorders>
              <w:top w:sz="4" w:val="nil"/>
              <w:left w:sz="4" w:val="nil"/>
              <w:bottom w:sz="4" w:val="nil"/>
              <w:right w:sz="4" w:val="nil"/>
            </w:tcBorders>
            <w:shd w:fill="auto" w:val="clear"/>
          </w:tcPr>
          <w:p w14:paraId="98120000">
            <w:pPr>
              <w:ind/>
              <w:jc w:val="right"/>
              <w:rPr>
                <w:sz w:val="20"/>
              </w:rPr>
            </w:pPr>
            <w:r>
              <w:rPr>
                <w:sz w:val="20"/>
              </w:rPr>
              <w:t>10 718,87</w:t>
            </w:r>
          </w:p>
        </w:tc>
        <w:tc>
          <w:tcPr>
            <w:tcW w:type="dxa" w:w="1418"/>
            <w:tcBorders>
              <w:top w:sz="4" w:val="nil"/>
              <w:left w:sz="4" w:val="nil"/>
              <w:bottom w:sz="4" w:val="nil"/>
              <w:right w:sz="4" w:val="nil"/>
            </w:tcBorders>
            <w:shd w:fill="auto" w:val="clear"/>
          </w:tcPr>
          <w:p w14:paraId="99120000">
            <w:pPr>
              <w:ind/>
              <w:jc w:val="right"/>
              <w:rPr>
                <w:sz w:val="20"/>
              </w:rPr>
            </w:pPr>
            <w:r>
              <w:rPr>
                <w:sz w:val="20"/>
              </w:rPr>
              <w:t>3 598,05</w:t>
            </w:r>
          </w:p>
        </w:tc>
        <w:tc>
          <w:tcPr>
            <w:tcW w:type="dxa" w:w="1417"/>
            <w:tcBorders>
              <w:top w:sz="4" w:val="nil"/>
              <w:left w:sz="4" w:val="nil"/>
              <w:bottom w:sz="4" w:val="nil"/>
              <w:right w:sz="4" w:val="nil"/>
            </w:tcBorders>
            <w:shd w:fill="auto" w:val="clear"/>
          </w:tcPr>
          <w:p w14:paraId="9A120000">
            <w:pPr>
              <w:ind/>
              <w:jc w:val="right"/>
              <w:rPr>
                <w:sz w:val="20"/>
              </w:rPr>
            </w:pPr>
            <w:r>
              <w:rPr>
                <w:sz w:val="20"/>
              </w:rPr>
              <w:t>3 598,05</w:t>
            </w:r>
          </w:p>
        </w:tc>
      </w:tr>
      <w:tr>
        <w:trPr>
          <w:trHeight w:hRule="atLeast" w:val="20"/>
        </w:trPr>
        <w:tc>
          <w:tcPr>
            <w:tcW w:type="dxa" w:w="4219"/>
            <w:tcBorders>
              <w:top w:sz="4" w:val="nil"/>
              <w:left w:sz="4" w:val="nil"/>
              <w:bottom w:sz="4" w:val="nil"/>
              <w:right w:sz="4" w:val="nil"/>
            </w:tcBorders>
            <w:shd w:fill="auto" w:val="clear"/>
          </w:tcPr>
          <w:p w14:paraId="9B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134"/>
            <w:tcBorders>
              <w:top w:sz="4" w:val="nil"/>
              <w:left w:sz="4" w:val="nil"/>
              <w:bottom w:sz="4" w:val="nil"/>
              <w:right w:sz="4" w:val="nil"/>
            </w:tcBorders>
            <w:shd w:fill="auto" w:val="clear"/>
          </w:tcPr>
          <w:p w14:paraId="9C120000">
            <w:pPr>
              <w:ind/>
              <w:jc w:val="center"/>
              <w:rPr>
                <w:sz w:val="20"/>
              </w:rPr>
            </w:pPr>
            <w:r>
              <w:rPr>
                <w:sz w:val="20"/>
              </w:rPr>
              <w:t>605</w:t>
            </w:r>
          </w:p>
        </w:tc>
        <w:tc>
          <w:tcPr>
            <w:tcW w:type="dxa" w:w="1134"/>
            <w:tcBorders>
              <w:top w:sz="4" w:val="nil"/>
              <w:left w:sz="4" w:val="nil"/>
              <w:bottom w:sz="4" w:val="nil"/>
              <w:right w:sz="4" w:val="nil"/>
            </w:tcBorders>
            <w:shd w:fill="auto" w:val="clear"/>
          </w:tcPr>
          <w:p w14:paraId="9D120000">
            <w:pPr>
              <w:ind/>
              <w:jc w:val="center"/>
              <w:rPr>
                <w:sz w:val="20"/>
              </w:rPr>
            </w:pPr>
            <w:r>
              <w:rPr>
                <w:sz w:val="20"/>
              </w:rPr>
              <w:t>04</w:t>
            </w:r>
          </w:p>
        </w:tc>
        <w:tc>
          <w:tcPr>
            <w:tcW w:type="dxa" w:w="1134"/>
            <w:tcBorders>
              <w:top w:sz="4" w:val="nil"/>
              <w:left w:sz="4" w:val="nil"/>
              <w:bottom w:sz="4" w:val="nil"/>
              <w:right w:sz="4" w:val="nil"/>
            </w:tcBorders>
            <w:shd w:fill="auto" w:val="clear"/>
          </w:tcPr>
          <w:p w14:paraId="9E120000">
            <w:pPr>
              <w:ind/>
              <w:jc w:val="center"/>
              <w:rPr>
                <w:sz w:val="20"/>
              </w:rPr>
            </w:pPr>
            <w:r>
              <w:rPr>
                <w:sz w:val="20"/>
              </w:rPr>
              <w:t>12</w:t>
            </w:r>
          </w:p>
        </w:tc>
        <w:tc>
          <w:tcPr>
            <w:tcW w:type="dxa" w:w="1985"/>
            <w:tcBorders>
              <w:top w:sz="4" w:val="nil"/>
              <w:left w:sz="4" w:val="nil"/>
              <w:bottom w:sz="4" w:val="nil"/>
              <w:right w:sz="4" w:val="nil"/>
            </w:tcBorders>
            <w:shd w:fill="auto" w:val="clear"/>
          </w:tcPr>
          <w:p w14:paraId="9F120000">
            <w:pPr>
              <w:ind/>
              <w:jc w:val="center"/>
              <w:rPr>
                <w:sz w:val="20"/>
              </w:rPr>
            </w:pPr>
            <w:r>
              <w:rPr>
                <w:sz w:val="20"/>
              </w:rPr>
              <w:t>12 1 02 20480</w:t>
            </w:r>
          </w:p>
        </w:tc>
        <w:tc>
          <w:tcPr>
            <w:tcW w:type="dxa" w:w="992"/>
            <w:tcBorders>
              <w:top w:sz="4" w:val="nil"/>
              <w:left w:sz="4" w:val="nil"/>
              <w:bottom w:sz="4" w:val="nil"/>
              <w:right w:sz="4" w:val="nil"/>
            </w:tcBorders>
            <w:shd w:fill="auto" w:val="clear"/>
          </w:tcPr>
          <w:p w14:paraId="A0120000">
            <w:pPr>
              <w:ind/>
              <w:jc w:val="center"/>
              <w:rPr>
                <w:sz w:val="20"/>
              </w:rPr>
            </w:pPr>
            <w:r>
              <w:rPr>
                <w:sz w:val="20"/>
              </w:rPr>
              <w:t>000</w:t>
            </w:r>
          </w:p>
        </w:tc>
        <w:tc>
          <w:tcPr>
            <w:tcW w:type="dxa" w:w="1559"/>
            <w:tcBorders>
              <w:top w:sz="4" w:val="nil"/>
              <w:left w:sz="4" w:val="nil"/>
              <w:bottom w:sz="4" w:val="nil"/>
              <w:right w:sz="4" w:val="nil"/>
            </w:tcBorders>
            <w:shd w:fill="auto" w:val="clear"/>
          </w:tcPr>
          <w:p w14:paraId="A1120000">
            <w:pPr>
              <w:ind/>
              <w:jc w:val="right"/>
              <w:rPr>
                <w:sz w:val="20"/>
              </w:rPr>
            </w:pPr>
            <w:r>
              <w:rPr>
                <w:sz w:val="20"/>
              </w:rPr>
              <w:t>10 718,87</w:t>
            </w:r>
          </w:p>
        </w:tc>
        <w:tc>
          <w:tcPr>
            <w:tcW w:type="dxa" w:w="1418"/>
            <w:tcBorders>
              <w:top w:sz="4" w:val="nil"/>
              <w:left w:sz="4" w:val="nil"/>
              <w:bottom w:sz="4" w:val="nil"/>
              <w:right w:sz="4" w:val="nil"/>
            </w:tcBorders>
            <w:shd w:fill="auto" w:val="clear"/>
          </w:tcPr>
          <w:p w14:paraId="A2120000">
            <w:pPr>
              <w:ind/>
              <w:jc w:val="right"/>
              <w:rPr>
                <w:sz w:val="20"/>
              </w:rPr>
            </w:pPr>
            <w:r>
              <w:rPr>
                <w:sz w:val="20"/>
              </w:rPr>
              <w:t>3 598,05</w:t>
            </w:r>
          </w:p>
        </w:tc>
        <w:tc>
          <w:tcPr>
            <w:tcW w:type="dxa" w:w="1417"/>
            <w:tcBorders>
              <w:top w:sz="4" w:val="nil"/>
              <w:left w:sz="4" w:val="nil"/>
              <w:bottom w:sz="4" w:val="nil"/>
              <w:right w:sz="4" w:val="nil"/>
            </w:tcBorders>
            <w:shd w:fill="auto" w:val="clear"/>
          </w:tcPr>
          <w:p w14:paraId="A3120000">
            <w:pPr>
              <w:ind/>
              <w:jc w:val="right"/>
              <w:rPr>
                <w:sz w:val="20"/>
              </w:rPr>
            </w:pPr>
            <w:r>
              <w:rPr>
                <w:sz w:val="20"/>
              </w:rPr>
              <w:t>3 598,05</w:t>
            </w:r>
          </w:p>
        </w:tc>
      </w:tr>
      <w:tr>
        <w:trPr>
          <w:trHeight w:hRule="atLeast" w:val="20"/>
        </w:trPr>
        <w:tc>
          <w:tcPr>
            <w:tcW w:type="dxa" w:w="4219"/>
            <w:tcBorders>
              <w:top w:sz="4" w:val="nil"/>
              <w:left w:sz="4" w:val="nil"/>
              <w:bottom w:sz="4" w:val="nil"/>
              <w:right w:sz="4" w:val="nil"/>
            </w:tcBorders>
            <w:shd w:fill="auto" w:val="clear"/>
          </w:tcPr>
          <w:p w14:paraId="A41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5120000">
            <w:pPr>
              <w:ind/>
              <w:jc w:val="center"/>
              <w:rPr>
                <w:sz w:val="20"/>
              </w:rPr>
            </w:pPr>
            <w:r>
              <w:rPr>
                <w:sz w:val="20"/>
              </w:rPr>
              <w:t>605</w:t>
            </w:r>
          </w:p>
        </w:tc>
        <w:tc>
          <w:tcPr>
            <w:tcW w:type="dxa" w:w="1134"/>
            <w:tcBorders>
              <w:top w:sz="4" w:val="nil"/>
              <w:left w:sz="4" w:val="nil"/>
              <w:bottom w:sz="4" w:val="nil"/>
              <w:right w:sz="4" w:val="nil"/>
            </w:tcBorders>
            <w:shd w:fill="auto" w:val="clear"/>
          </w:tcPr>
          <w:p w14:paraId="A6120000">
            <w:pPr>
              <w:ind/>
              <w:jc w:val="center"/>
              <w:rPr>
                <w:sz w:val="20"/>
              </w:rPr>
            </w:pPr>
            <w:r>
              <w:rPr>
                <w:sz w:val="20"/>
              </w:rPr>
              <w:t>04</w:t>
            </w:r>
          </w:p>
        </w:tc>
        <w:tc>
          <w:tcPr>
            <w:tcW w:type="dxa" w:w="1134"/>
            <w:tcBorders>
              <w:top w:sz="4" w:val="nil"/>
              <w:left w:sz="4" w:val="nil"/>
              <w:bottom w:sz="4" w:val="nil"/>
              <w:right w:sz="4" w:val="nil"/>
            </w:tcBorders>
            <w:shd w:fill="auto" w:val="clear"/>
          </w:tcPr>
          <w:p w14:paraId="A7120000">
            <w:pPr>
              <w:ind/>
              <w:jc w:val="center"/>
              <w:rPr>
                <w:sz w:val="20"/>
              </w:rPr>
            </w:pPr>
            <w:r>
              <w:rPr>
                <w:sz w:val="20"/>
              </w:rPr>
              <w:t>12</w:t>
            </w:r>
          </w:p>
        </w:tc>
        <w:tc>
          <w:tcPr>
            <w:tcW w:type="dxa" w:w="1985"/>
            <w:tcBorders>
              <w:top w:sz="4" w:val="nil"/>
              <w:left w:sz="4" w:val="nil"/>
              <w:bottom w:sz="4" w:val="nil"/>
              <w:right w:sz="4" w:val="nil"/>
            </w:tcBorders>
            <w:shd w:fill="auto" w:val="clear"/>
          </w:tcPr>
          <w:p w14:paraId="A8120000">
            <w:pPr>
              <w:ind/>
              <w:jc w:val="center"/>
              <w:rPr>
                <w:sz w:val="20"/>
              </w:rPr>
            </w:pPr>
            <w:r>
              <w:rPr>
                <w:sz w:val="20"/>
              </w:rPr>
              <w:t>12 1 02 20480</w:t>
            </w:r>
          </w:p>
        </w:tc>
        <w:tc>
          <w:tcPr>
            <w:tcW w:type="dxa" w:w="992"/>
            <w:tcBorders>
              <w:top w:sz="4" w:val="nil"/>
              <w:left w:sz="4" w:val="nil"/>
              <w:bottom w:sz="4" w:val="nil"/>
              <w:right w:sz="4" w:val="nil"/>
            </w:tcBorders>
            <w:shd w:fill="auto" w:val="clear"/>
          </w:tcPr>
          <w:p w14:paraId="A9120000">
            <w:pPr>
              <w:ind/>
              <w:jc w:val="center"/>
              <w:rPr>
                <w:sz w:val="20"/>
              </w:rPr>
            </w:pPr>
            <w:r>
              <w:rPr>
                <w:sz w:val="20"/>
              </w:rPr>
              <w:t>240</w:t>
            </w:r>
          </w:p>
        </w:tc>
        <w:tc>
          <w:tcPr>
            <w:tcW w:type="dxa" w:w="1559"/>
            <w:tcBorders>
              <w:top w:sz="4" w:val="nil"/>
              <w:left w:sz="4" w:val="nil"/>
              <w:bottom w:sz="4" w:val="nil"/>
              <w:right w:sz="4" w:val="nil"/>
            </w:tcBorders>
            <w:shd w:fill="auto" w:val="clear"/>
          </w:tcPr>
          <w:p w14:paraId="AA120000">
            <w:pPr>
              <w:ind/>
              <w:jc w:val="right"/>
              <w:rPr>
                <w:sz w:val="20"/>
              </w:rPr>
            </w:pPr>
            <w:r>
              <w:rPr>
                <w:sz w:val="20"/>
              </w:rPr>
              <w:t>0,00</w:t>
            </w:r>
          </w:p>
        </w:tc>
        <w:tc>
          <w:tcPr>
            <w:tcW w:type="dxa" w:w="1418"/>
            <w:tcBorders>
              <w:top w:sz="4" w:val="nil"/>
              <w:left w:sz="4" w:val="nil"/>
              <w:bottom w:sz="4" w:val="nil"/>
              <w:right w:sz="4" w:val="nil"/>
            </w:tcBorders>
            <w:shd w:fill="auto" w:val="clear"/>
          </w:tcPr>
          <w:p w14:paraId="AB120000">
            <w:pPr>
              <w:ind/>
              <w:jc w:val="right"/>
              <w:rPr>
                <w:sz w:val="20"/>
              </w:rPr>
            </w:pPr>
            <w:r>
              <w:rPr>
                <w:sz w:val="20"/>
              </w:rPr>
              <w:t>70,00</w:t>
            </w:r>
          </w:p>
        </w:tc>
        <w:tc>
          <w:tcPr>
            <w:tcW w:type="dxa" w:w="1417"/>
            <w:tcBorders>
              <w:top w:sz="4" w:val="nil"/>
              <w:left w:sz="4" w:val="nil"/>
              <w:bottom w:sz="4" w:val="nil"/>
              <w:right w:sz="4" w:val="nil"/>
            </w:tcBorders>
            <w:shd w:fill="auto" w:val="clear"/>
          </w:tcPr>
          <w:p w14:paraId="AC120000">
            <w:pPr>
              <w:ind/>
              <w:jc w:val="right"/>
              <w:rPr>
                <w:sz w:val="20"/>
              </w:rPr>
            </w:pPr>
            <w:r>
              <w:rPr>
                <w:sz w:val="20"/>
              </w:rPr>
              <w:t>70,00</w:t>
            </w:r>
          </w:p>
        </w:tc>
      </w:tr>
      <w:tr>
        <w:trPr>
          <w:trHeight w:hRule="atLeast" w:val="20"/>
        </w:trPr>
        <w:tc>
          <w:tcPr>
            <w:tcW w:type="dxa" w:w="4219"/>
            <w:tcBorders>
              <w:top w:sz="4" w:val="nil"/>
              <w:left w:sz="4" w:val="nil"/>
              <w:bottom w:sz="4" w:val="nil"/>
              <w:right w:sz="4" w:val="nil"/>
            </w:tcBorders>
            <w:shd w:fill="auto" w:val="clear"/>
          </w:tcPr>
          <w:p w14:paraId="AD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AE120000">
            <w:pPr>
              <w:ind/>
              <w:jc w:val="center"/>
              <w:rPr>
                <w:sz w:val="20"/>
              </w:rPr>
            </w:pPr>
            <w:r>
              <w:rPr>
                <w:sz w:val="20"/>
              </w:rPr>
              <w:t>605</w:t>
            </w:r>
          </w:p>
        </w:tc>
        <w:tc>
          <w:tcPr>
            <w:tcW w:type="dxa" w:w="1134"/>
            <w:tcBorders>
              <w:top w:sz="4" w:val="nil"/>
              <w:left w:sz="4" w:val="nil"/>
              <w:bottom w:sz="4" w:val="nil"/>
              <w:right w:sz="4" w:val="nil"/>
            </w:tcBorders>
            <w:shd w:fill="auto" w:val="clear"/>
          </w:tcPr>
          <w:p w14:paraId="AF120000">
            <w:pPr>
              <w:ind/>
              <w:jc w:val="center"/>
              <w:rPr>
                <w:sz w:val="20"/>
              </w:rPr>
            </w:pPr>
            <w:r>
              <w:rPr>
                <w:sz w:val="20"/>
              </w:rPr>
              <w:t>04</w:t>
            </w:r>
          </w:p>
        </w:tc>
        <w:tc>
          <w:tcPr>
            <w:tcW w:type="dxa" w:w="1134"/>
            <w:tcBorders>
              <w:top w:sz="4" w:val="nil"/>
              <w:left w:sz="4" w:val="nil"/>
              <w:bottom w:sz="4" w:val="nil"/>
              <w:right w:sz="4" w:val="nil"/>
            </w:tcBorders>
            <w:shd w:fill="auto" w:val="clear"/>
          </w:tcPr>
          <w:p w14:paraId="B0120000">
            <w:pPr>
              <w:ind/>
              <w:jc w:val="center"/>
              <w:rPr>
                <w:sz w:val="20"/>
              </w:rPr>
            </w:pPr>
            <w:r>
              <w:rPr>
                <w:sz w:val="20"/>
              </w:rPr>
              <w:t>12</w:t>
            </w:r>
          </w:p>
        </w:tc>
        <w:tc>
          <w:tcPr>
            <w:tcW w:type="dxa" w:w="1985"/>
            <w:tcBorders>
              <w:top w:sz="4" w:val="nil"/>
              <w:left w:sz="4" w:val="nil"/>
              <w:bottom w:sz="4" w:val="nil"/>
              <w:right w:sz="4" w:val="nil"/>
            </w:tcBorders>
            <w:shd w:fill="auto" w:val="clear"/>
          </w:tcPr>
          <w:p w14:paraId="B1120000">
            <w:pPr>
              <w:ind/>
              <w:jc w:val="center"/>
              <w:rPr>
                <w:sz w:val="20"/>
              </w:rPr>
            </w:pPr>
            <w:r>
              <w:rPr>
                <w:sz w:val="20"/>
              </w:rPr>
              <w:t>12 1 02 20480</w:t>
            </w:r>
          </w:p>
        </w:tc>
        <w:tc>
          <w:tcPr>
            <w:tcW w:type="dxa" w:w="992"/>
            <w:tcBorders>
              <w:top w:sz="4" w:val="nil"/>
              <w:left w:sz="4" w:val="nil"/>
              <w:bottom w:sz="4" w:val="nil"/>
              <w:right w:sz="4" w:val="nil"/>
            </w:tcBorders>
            <w:shd w:fill="auto" w:val="clear"/>
          </w:tcPr>
          <w:p w14:paraId="B2120000">
            <w:pPr>
              <w:ind/>
              <w:jc w:val="center"/>
              <w:rPr>
                <w:sz w:val="20"/>
              </w:rPr>
            </w:pPr>
            <w:r>
              <w:rPr>
                <w:sz w:val="20"/>
              </w:rPr>
              <w:t>630</w:t>
            </w:r>
          </w:p>
        </w:tc>
        <w:tc>
          <w:tcPr>
            <w:tcW w:type="dxa" w:w="1559"/>
            <w:tcBorders>
              <w:top w:sz="4" w:val="nil"/>
              <w:left w:sz="4" w:val="nil"/>
              <w:bottom w:sz="4" w:val="nil"/>
              <w:right w:sz="4" w:val="nil"/>
            </w:tcBorders>
            <w:shd w:fill="auto" w:val="clear"/>
          </w:tcPr>
          <w:p w14:paraId="B3120000">
            <w:pPr>
              <w:ind/>
              <w:jc w:val="right"/>
              <w:rPr>
                <w:sz w:val="20"/>
              </w:rPr>
            </w:pPr>
            <w:r>
              <w:rPr>
                <w:sz w:val="20"/>
              </w:rPr>
              <w:t>10 718,87</w:t>
            </w:r>
          </w:p>
        </w:tc>
        <w:tc>
          <w:tcPr>
            <w:tcW w:type="dxa" w:w="1418"/>
            <w:tcBorders>
              <w:top w:sz="4" w:val="nil"/>
              <w:left w:sz="4" w:val="nil"/>
              <w:bottom w:sz="4" w:val="nil"/>
              <w:right w:sz="4" w:val="nil"/>
            </w:tcBorders>
            <w:shd w:fill="auto" w:val="clear"/>
          </w:tcPr>
          <w:p w14:paraId="B4120000">
            <w:pPr>
              <w:ind/>
              <w:jc w:val="right"/>
              <w:rPr>
                <w:sz w:val="20"/>
              </w:rPr>
            </w:pPr>
            <w:r>
              <w:rPr>
                <w:sz w:val="20"/>
              </w:rPr>
              <w:t>3 528,05</w:t>
            </w:r>
          </w:p>
        </w:tc>
        <w:tc>
          <w:tcPr>
            <w:tcW w:type="dxa" w:w="1417"/>
            <w:tcBorders>
              <w:top w:sz="4" w:val="nil"/>
              <w:left w:sz="4" w:val="nil"/>
              <w:bottom w:sz="4" w:val="nil"/>
              <w:right w:sz="4" w:val="nil"/>
            </w:tcBorders>
            <w:shd w:fill="auto" w:val="clear"/>
          </w:tcPr>
          <w:p w14:paraId="B5120000">
            <w:pPr>
              <w:ind/>
              <w:jc w:val="right"/>
              <w:rPr>
                <w:sz w:val="20"/>
              </w:rPr>
            </w:pPr>
            <w:r>
              <w:rPr>
                <w:sz w:val="20"/>
              </w:rPr>
              <w:t>3 528,05</w:t>
            </w:r>
          </w:p>
        </w:tc>
      </w:tr>
      <w:tr>
        <w:trPr>
          <w:trHeight w:hRule="atLeast" w:val="20"/>
        </w:trPr>
        <w:tc>
          <w:tcPr>
            <w:tcW w:type="dxa" w:w="4219"/>
            <w:tcBorders>
              <w:top w:sz="4" w:val="nil"/>
              <w:left w:sz="4" w:val="nil"/>
              <w:bottom w:sz="4" w:val="nil"/>
              <w:right w:sz="4" w:val="nil"/>
            </w:tcBorders>
            <w:shd w:fill="auto" w:val="clear"/>
          </w:tcPr>
          <w:p w14:paraId="B612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134"/>
            <w:tcBorders>
              <w:top w:sz="4" w:val="nil"/>
              <w:left w:sz="4" w:val="nil"/>
              <w:bottom w:sz="4" w:val="nil"/>
              <w:right w:sz="4" w:val="nil"/>
            </w:tcBorders>
            <w:shd w:fill="auto" w:val="clear"/>
          </w:tcPr>
          <w:p w14:paraId="B7120000">
            <w:pPr>
              <w:ind/>
              <w:jc w:val="center"/>
              <w:rPr>
                <w:sz w:val="20"/>
              </w:rPr>
            </w:pPr>
            <w:r>
              <w:rPr>
                <w:sz w:val="20"/>
              </w:rPr>
              <w:t>605</w:t>
            </w:r>
          </w:p>
        </w:tc>
        <w:tc>
          <w:tcPr>
            <w:tcW w:type="dxa" w:w="1134"/>
            <w:tcBorders>
              <w:top w:sz="4" w:val="nil"/>
              <w:left w:sz="4" w:val="nil"/>
              <w:bottom w:sz="4" w:val="nil"/>
              <w:right w:sz="4" w:val="nil"/>
            </w:tcBorders>
            <w:shd w:fill="auto" w:val="clear"/>
          </w:tcPr>
          <w:p w14:paraId="B8120000">
            <w:pPr>
              <w:ind/>
              <w:jc w:val="center"/>
              <w:rPr>
                <w:sz w:val="20"/>
              </w:rPr>
            </w:pPr>
            <w:r>
              <w:rPr>
                <w:sz w:val="20"/>
              </w:rPr>
              <w:t>04</w:t>
            </w:r>
          </w:p>
        </w:tc>
        <w:tc>
          <w:tcPr>
            <w:tcW w:type="dxa" w:w="1134"/>
            <w:tcBorders>
              <w:top w:sz="4" w:val="nil"/>
              <w:left w:sz="4" w:val="nil"/>
              <w:bottom w:sz="4" w:val="nil"/>
              <w:right w:sz="4" w:val="nil"/>
            </w:tcBorders>
            <w:shd w:fill="auto" w:val="clear"/>
          </w:tcPr>
          <w:p w14:paraId="B9120000">
            <w:pPr>
              <w:ind/>
              <w:jc w:val="center"/>
              <w:rPr>
                <w:sz w:val="20"/>
              </w:rPr>
            </w:pPr>
            <w:r>
              <w:rPr>
                <w:sz w:val="20"/>
              </w:rPr>
              <w:t>12</w:t>
            </w:r>
          </w:p>
        </w:tc>
        <w:tc>
          <w:tcPr>
            <w:tcW w:type="dxa" w:w="1985"/>
            <w:tcBorders>
              <w:top w:sz="4" w:val="nil"/>
              <w:left w:sz="4" w:val="nil"/>
              <w:bottom w:sz="4" w:val="nil"/>
              <w:right w:sz="4" w:val="nil"/>
            </w:tcBorders>
            <w:shd w:fill="auto" w:val="clear"/>
          </w:tcPr>
          <w:p w14:paraId="BA120000">
            <w:pPr>
              <w:ind/>
              <w:jc w:val="center"/>
              <w:rPr>
                <w:sz w:val="20"/>
              </w:rPr>
            </w:pPr>
            <w:r>
              <w:rPr>
                <w:sz w:val="20"/>
              </w:rPr>
              <w:t>12 1 03 00000</w:t>
            </w:r>
          </w:p>
        </w:tc>
        <w:tc>
          <w:tcPr>
            <w:tcW w:type="dxa" w:w="992"/>
            <w:tcBorders>
              <w:top w:sz="4" w:val="nil"/>
              <w:left w:sz="4" w:val="nil"/>
              <w:bottom w:sz="4" w:val="nil"/>
              <w:right w:sz="4" w:val="nil"/>
            </w:tcBorders>
            <w:shd w:fill="auto" w:val="clear"/>
          </w:tcPr>
          <w:p w14:paraId="BB120000">
            <w:pPr>
              <w:ind/>
              <w:jc w:val="center"/>
              <w:rPr>
                <w:sz w:val="20"/>
              </w:rPr>
            </w:pPr>
            <w:r>
              <w:rPr>
                <w:sz w:val="20"/>
              </w:rPr>
              <w:t>000</w:t>
            </w:r>
          </w:p>
        </w:tc>
        <w:tc>
          <w:tcPr>
            <w:tcW w:type="dxa" w:w="1559"/>
            <w:tcBorders>
              <w:top w:sz="4" w:val="nil"/>
              <w:left w:sz="4" w:val="nil"/>
              <w:bottom w:sz="4" w:val="nil"/>
              <w:right w:sz="4" w:val="nil"/>
            </w:tcBorders>
            <w:shd w:fill="auto" w:val="clear"/>
          </w:tcPr>
          <w:p w14:paraId="BC120000">
            <w:pPr>
              <w:ind/>
              <w:jc w:val="right"/>
              <w:rPr>
                <w:sz w:val="20"/>
              </w:rPr>
            </w:pPr>
            <w:r>
              <w:rPr>
                <w:sz w:val="20"/>
              </w:rPr>
              <w:t>60,00</w:t>
            </w:r>
          </w:p>
        </w:tc>
        <w:tc>
          <w:tcPr>
            <w:tcW w:type="dxa" w:w="1418"/>
            <w:tcBorders>
              <w:top w:sz="4" w:val="nil"/>
              <w:left w:sz="4" w:val="nil"/>
              <w:bottom w:sz="4" w:val="nil"/>
              <w:right w:sz="4" w:val="nil"/>
            </w:tcBorders>
            <w:shd w:fill="auto" w:val="clear"/>
          </w:tcPr>
          <w:p w14:paraId="BD120000">
            <w:pPr>
              <w:ind/>
              <w:jc w:val="right"/>
              <w:rPr>
                <w:sz w:val="20"/>
              </w:rPr>
            </w:pPr>
            <w:r>
              <w:rPr>
                <w:sz w:val="20"/>
              </w:rPr>
              <w:t>407,00</w:t>
            </w:r>
          </w:p>
        </w:tc>
        <w:tc>
          <w:tcPr>
            <w:tcW w:type="dxa" w:w="1417"/>
            <w:tcBorders>
              <w:top w:sz="4" w:val="nil"/>
              <w:left w:sz="4" w:val="nil"/>
              <w:bottom w:sz="4" w:val="nil"/>
              <w:right w:sz="4" w:val="nil"/>
            </w:tcBorders>
            <w:shd w:fill="auto" w:val="clear"/>
          </w:tcPr>
          <w:p w14:paraId="BE120000">
            <w:pPr>
              <w:ind/>
              <w:jc w:val="right"/>
              <w:rPr>
                <w:sz w:val="20"/>
              </w:rPr>
            </w:pPr>
            <w:r>
              <w:rPr>
                <w:sz w:val="20"/>
              </w:rPr>
              <w:t>407,00</w:t>
            </w:r>
          </w:p>
        </w:tc>
      </w:tr>
      <w:tr>
        <w:trPr>
          <w:trHeight w:hRule="atLeast" w:val="20"/>
        </w:trPr>
        <w:tc>
          <w:tcPr>
            <w:tcW w:type="dxa" w:w="4219"/>
            <w:tcBorders>
              <w:top w:sz="4" w:val="nil"/>
              <w:left w:sz="4" w:val="nil"/>
              <w:bottom w:sz="4" w:val="nil"/>
              <w:right w:sz="4" w:val="nil"/>
            </w:tcBorders>
            <w:shd w:fill="auto" w:val="clear"/>
          </w:tcPr>
          <w:p w14:paraId="BF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134"/>
            <w:tcBorders>
              <w:top w:sz="4" w:val="nil"/>
              <w:left w:sz="4" w:val="nil"/>
              <w:bottom w:sz="4" w:val="nil"/>
              <w:right w:sz="4" w:val="nil"/>
            </w:tcBorders>
            <w:shd w:fill="auto" w:val="clear"/>
          </w:tcPr>
          <w:p w14:paraId="C0120000">
            <w:pPr>
              <w:ind/>
              <w:jc w:val="center"/>
              <w:rPr>
                <w:sz w:val="20"/>
              </w:rPr>
            </w:pPr>
            <w:r>
              <w:rPr>
                <w:sz w:val="20"/>
              </w:rPr>
              <w:t>605</w:t>
            </w:r>
          </w:p>
        </w:tc>
        <w:tc>
          <w:tcPr>
            <w:tcW w:type="dxa" w:w="1134"/>
            <w:tcBorders>
              <w:top w:sz="4" w:val="nil"/>
              <w:left w:sz="4" w:val="nil"/>
              <w:bottom w:sz="4" w:val="nil"/>
              <w:right w:sz="4" w:val="nil"/>
            </w:tcBorders>
            <w:shd w:fill="auto" w:val="clear"/>
          </w:tcPr>
          <w:p w14:paraId="C1120000">
            <w:pPr>
              <w:ind/>
              <w:jc w:val="center"/>
              <w:rPr>
                <w:sz w:val="20"/>
              </w:rPr>
            </w:pPr>
            <w:r>
              <w:rPr>
                <w:sz w:val="20"/>
              </w:rPr>
              <w:t>04</w:t>
            </w:r>
          </w:p>
        </w:tc>
        <w:tc>
          <w:tcPr>
            <w:tcW w:type="dxa" w:w="1134"/>
            <w:tcBorders>
              <w:top w:sz="4" w:val="nil"/>
              <w:left w:sz="4" w:val="nil"/>
              <w:bottom w:sz="4" w:val="nil"/>
              <w:right w:sz="4" w:val="nil"/>
            </w:tcBorders>
            <w:shd w:fill="auto" w:val="clear"/>
          </w:tcPr>
          <w:p w14:paraId="C2120000">
            <w:pPr>
              <w:ind/>
              <w:jc w:val="center"/>
              <w:rPr>
                <w:sz w:val="20"/>
              </w:rPr>
            </w:pPr>
            <w:r>
              <w:rPr>
                <w:sz w:val="20"/>
              </w:rPr>
              <w:t>12</w:t>
            </w:r>
          </w:p>
        </w:tc>
        <w:tc>
          <w:tcPr>
            <w:tcW w:type="dxa" w:w="1985"/>
            <w:tcBorders>
              <w:top w:sz="4" w:val="nil"/>
              <w:left w:sz="4" w:val="nil"/>
              <w:bottom w:sz="4" w:val="nil"/>
              <w:right w:sz="4" w:val="nil"/>
            </w:tcBorders>
            <w:shd w:fill="auto" w:val="clear"/>
          </w:tcPr>
          <w:p w14:paraId="C3120000">
            <w:pPr>
              <w:ind/>
              <w:jc w:val="center"/>
              <w:rPr>
                <w:sz w:val="20"/>
              </w:rPr>
            </w:pPr>
            <w:r>
              <w:rPr>
                <w:sz w:val="20"/>
              </w:rPr>
              <w:t>12 1 03 20480</w:t>
            </w:r>
          </w:p>
        </w:tc>
        <w:tc>
          <w:tcPr>
            <w:tcW w:type="dxa" w:w="992"/>
            <w:tcBorders>
              <w:top w:sz="4" w:val="nil"/>
              <w:left w:sz="4" w:val="nil"/>
              <w:bottom w:sz="4" w:val="nil"/>
              <w:right w:sz="4" w:val="nil"/>
            </w:tcBorders>
            <w:shd w:fill="auto" w:val="clear"/>
          </w:tcPr>
          <w:p w14:paraId="C4120000">
            <w:pPr>
              <w:ind/>
              <w:jc w:val="center"/>
              <w:rPr>
                <w:sz w:val="20"/>
              </w:rPr>
            </w:pPr>
            <w:r>
              <w:rPr>
                <w:sz w:val="20"/>
              </w:rPr>
              <w:t>000</w:t>
            </w:r>
          </w:p>
        </w:tc>
        <w:tc>
          <w:tcPr>
            <w:tcW w:type="dxa" w:w="1559"/>
            <w:tcBorders>
              <w:top w:sz="4" w:val="nil"/>
              <w:left w:sz="4" w:val="nil"/>
              <w:bottom w:sz="4" w:val="nil"/>
              <w:right w:sz="4" w:val="nil"/>
            </w:tcBorders>
            <w:shd w:fill="auto" w:val="clear"/>
          </w:tcPr>
          <w:p w14:paraId="C5120000">
            <w:pPr>
              <w:ind/>
              <w:jc w:val="right"/>
              <w:rPr>
                <w:sz w:val="20"/>
              </w:rPr>
            </w:pPr>
            <w:r>
              <w:rPr>
                <w:sz w:val="20"/>
              </w:rPr>
              <w:t>60,00</w:t>
            </w:r>
          </w:p>
        </w:tc>
        <w:tc>
          <w:tcPr>
            <w:tcW w:type="dxa" w:w="1418"/>
            <w:tcBorders>
              <w:top w:sz="4" w:val="nil"/>
              <w:left w:sz="4" w:val="nil"/>
              <w:bottom w:sz="4" w:val="nil"/>
              <w:right w:sz="4" w:val="nil"/>
            </w:tcBorders>
            <w:shd w:fill="auto" w:val="clear"/>
          </w:tcPr>
          <w:p w14:paraId="C6120000">
            <w:pPr>
              <w:ind/>
              <w:jc w:val="right"/>
              <w:rPr>
                <w:sz w:val="20"/>
              </w:rPr>
            </w:pPr>
            <w:r>
              <w:rPr>
                <w:sz w:val="20"/>
              </w:rPr>
              <w:t>407,00</w:t>
            </w:r>
          </w:p>
        </w:tc>
        <w:tc>
          <w:tcPr>
            <w:tcW w:type="dxa" w:w="1417"/>
            <w:tcBorders>
              <w:top w:sz="4" w:val="nil"/>
              <w:left w:sz="4" w:val="nil"/>
              <w:bottom w:sz="4" w:val="nil"/>
              <w:right w:sz="4" w:val="nil"/>
            </w:tcBorders>
            <w:shd w:fill="auto" w:val="clear"/>
          </w:tcPr>
          <w:p w14:paraId="C7120000">
            <w:pPr>
              <w:ind/>
              <w:jc w:val="right"/>
              <w:rPr>
                <w:sz w:val="20"/>
              </w:rPr>
            </w:pPr>
            <w:r>
              <w:rPr>
                <w:sz w:val="20"/>
              </w:rPr>
              <w:t>407,00</w:t>
            </w:r>
          </w:p>
        </w:tc>
      </w:tr>
      <w:tr>
        <w:trPr>
          <w:trHeight w:hRule="atLeast" w:val="20"/>
        </w:trPr>
        <w:tc>
          <w:tcPr>
            <w:tcW w:type="dxa" w:w="4219"/>
            <w:tcBorders>
              <w:top w:sz="4" w:val="nil"/>
              <w:left w:sz="4" w:val="nil"/>
              <w:bottom w:sz="4" w:val="nil"/>
              <w:right w:sz="4" w:val="nil"/>
            </w:tcBorders>
            <w:shd w:fill="auto" w:val="clear"/>
          </w:tcPr>
          <w:p w14:paraId="C81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9120000">
            <w:pPr>
              <w:ind/>
              <w:jc w:val="center"/>
              <w:rPr>
                <w:sz w:val="20"/>
              </w:rPr>
            </w:pPr>
            <w:r>
              <w:rPr>
                <w:sz w:val="20"/>
              </w:rPr>
              <w:t>605</w:t>
            </w:r>
          </w:p>
        </w:tc>
        <w:tc>
          <w:tcPr>
            <w:tcW w:type="dxa" w:w="1134"/>
            <w:tcBorders>
              <w:top w:sz="4" w:val="nil"/>
              <w:left w:sz="4" w:val="nil"/>
              <w:bottom w:sz="4" w:val="nil"/>
              <w:right w:sz="4" w:val="nil"/>
            </w:tcBorders>
            <w:shd w:fill="auto" w:val="clear"/>
          </w:tcPr>
          <w:p w14:paraId="CA120000">
            <w:pPr>
              <w:ind/>
              <w:jc w:val="center"/>
              <w:rPr>
                <w:sz w:val="20"/>
              </w:rPr>
            </w:pPr>
            <w:r>
              <w:rPr>
                <w:sz w:val="20"/>
              </w:rPr>
              <w:t>04</w:t>
            </w:r>
          </w:p>
        </w:tc>
        <w:tc>
          <w:tcPr>
            <w:tcW w:type="dxa" w:w="1134"/>
            <w:tcBorders>
              <w:top w:sz="4" w:val="nil"/>
              <w:left w:sz="4" w:val="nil"/>
              <w:bottom w:sz="4" w:val="nil"/>
              <w:right w:sz="4" w:val="nil"/>
            </w:tcBorders>
            <w:shd w:fill="auto" w:val="clear"/>
          </w:tcPr>
          <w:p w14:paraId="CB120000">
            <w:pPr>
              <w:ind/>
              <w:jc w:val="center"/>
              <w:rPr>
                <w:sz w:val="20"/>
              </w:rPr>
            </w:pPr>
            <w:r>
              <w:rPr>
                <w:sz w:val="20"/>
              </w:rPr>
              <w:t>12</w:t>
            </w:r>
          </w:p>
        </w:tc>
        <w:tc>
          <w:tcPr>
            <w:tcW w:type="dxa" w:w="1985"/>
            <w:tcBorders>
              <w:top w:sz="4" w:val="nil"/>
              <w:left w:sz="4" w:val="nil"/>
              <w:bottom w:sz="4" w:val="nil"/>
              <w:right w:sz="4" w:val="nil"/>
            </w:tcBorders>
            <w:shd w:fill="auto" w:val="clear"/>
          </w:tcPr>
          <w:p w14:paraId="CC120000">
            <w:pPr>
              <w:ind/>
              <w:jc w:val="center"/>
              <w:rPr>
                <w:sz w:val="20"/>
              </w:rPr>
            </w:pPr>
            <w:r>
              <w:rPr>
                <w:sz w:val="20"/>
              </w:rPr>
              <w:t>12 1 03 20480</w:t>
            </w:r>
          </w:p>
        </w:tc>
        <w:tc>
          <w:tcPr>
            <w:tcW w:type="dxa" w:w="992"/>
            <w:tcBorders>
              <w:top w:sz="4" w:val="nil"/>
              <w:left w:sz="4" w:val="nil"/>
              <w:bottom w:sz="4" w:val="nil"/>
              <w:right w:sz="4" w:val="nil"/>
            </w:tcBorders>
            <w:shd w:fill="auto" w:val="clear"/>
          </w:tcPr>
          <w:p w14:paraId="CD120000">
            <w:pPr>
              <w:ind/>
              <w:jc w:val="center"/>
              <w:rPr>
                <w:sz w:val="20"/>
              </w:rPr>
            </w:pPr>
            <w:r>
              <w:rPr>
                <w:sz w:val="20"/>
              </w:rPr>
              <w:t>240</w:t>
            </w:r>
          </w:p>
        </w:tc>
        <w:tc>
          <w:tcPr>
            <w:tcW w:type="dxa" w:w="1559"/>
            <w:tcBorders>
              <w:top w:sz="4" w:val="nil"/>
              <w:left w:sz="4" w:val="nil"/>
              <w:bottom w:sz="4" w:val="nil"/>
              <w:right w:sz="4" w:val="nil"/>
            </w:tcBorders>
            <w:shd w:fill="auto" w:val="clear"/>
          </w:tcPr>
          <w:p w14:paraId="CE120000">
            <w:pPr>
              <w:ind/>
              <w:jc w:val="right"/>
              <w:rPr>
                <w:sz w:val="20"/>
              </w:rPr>
            </w:pPr>
            <w:r>
              <w:rPr>
                <w:sz w:val="20"/>
              </w:rPr>
              <w:t>60,00</w:t>
            </w:r>
          </w:p>
        </w:tc>
        <w:tc>
          <w:tcPr>
            <w:tcW w:type="dxa" w:w="1418"/>
            <w:tcBorders>
              <w:top w:sz="4" w:val="nil"/>
              <w:left w:sz="4" w:val="nil"/>
              <w:bottom w:sz="4" w:val="nil"/>
              <w:right w:sz="4" w:val="nil"/>
            </w:tcBorders>
            <w:shd w:fill="auto" w:val="clear"/>
          </w:tcPr>
          <w:p w14:paraId="CF120000">
            <w:pPr>
              <w:ind/>
              <w:jc w:val="right"/>
              <w:rPr>
                <w:sz w:val="20"/>
              </w:rPr>
            </w:pPr>
            <w:r>
              <w:rPr>
                <w:sz w:val="20"/>
              </w:rPr>
              <w:t>407,00</w:t>
            </w:r>
          </w:p>
        </w:tc>
        <w:tc>
          <w:tcPr>
            <w:tcW w:type="dxa" w:w="1417"/>
            <w:tcBorders>
              <w:top w:sz="4" w:val="nil"/>
              <w:left w:sz="4" w:val="nil"/>
              <w:bottom w:sz="4" w:val="nil"/>
              <w:right w:sz="4" w:val="nil"/>
            </w:tcBorders>
            <w:shd w:fill="auto" w:val="clear"/>
          </w:tcPr>
          <w:p w14:paraId="D0120000">
            <w:pPr>
              <w:ind/>
              <w:jc w:val="right"/>
              <w:rPr>
                <w:sz w:val="20"/>
              </w:rPr>
            </w:pPr>
            <w:r>
              <w:rPr>
                <w:sz w:val="20"/>
              </w:rPr>
              <w:t>407,00</w:t>
            </w:r>
          </w:p>
        </w:tc>
      </w:tr>
      <w:tr>
        <w:trPr>
          <w:trHeight w:hRule="atLeast" w:val="20"/>
        </w:trPr>
        <w:tc>
          <w:tcPr>
            <w:tcW w:type="dxa" w:w="4219"/>
            <w:tcBorders>
              <w:top w:sz="4" w:val="nil"/>
              <w:left w:sz="4" w:val="nil"/>
              <w:bottom w:sz="4" w:val="nil"/>
              <w:right w:sz="4" w:val="nil"/>
            </w:tcBorders>
            <w:shd w:fill="auto" w:val="clear"/>
          </w:tcPr>
          <w:p w14:paraId="D1120000">
            <w:pPr>
              <w:rPr>
                <w:sz w:val="20"/>
              </w:rPr>
            </w:pPr>
            <w:r>
              <w:rPr>
                <w:sz w:val="20"/>
              </w:rPr>
              <w:t>Подпрограмма «Создание благоприятных условий для экономического развития города Ставрополя»</w:t>
            </w:r>
          </w:p>
        </w:tc>
        <w:tc>
          <w:tcPr>
            <w:tcW w:type="dxa" w:w="1134"/>
            <w:tcBorders>
              <w:top w:sz="4" w:val="nil"/>
              <w:left w:sz="4" w:val="nil"/>
              <w:bottom w:sz="4" w:val="nil"/>
              <w:right w:sz="4" w:val="nil"/>
            </w:tcBorders>
            <w:shd w:fill="auto" w:val="clear"/>
          </w:tcPr>
          <w:p w14:paraId="D2120000">
            <w:pPr>
              <w:ind/>
              <w:jc w:val="center"/>
              <w:rPr>
                <w:sz w:val="20"/>
              </w:rPr>
            </w:pPr>
            <w:r>
              <w:rPr>
                <w:sz w:val="20"/>
              </w:rPr>
              <w:t>605</w:t>
            </w:r>
          </w:p>
        </w:tc>
        <w:tc>
          <w:tcPr>
            <w:tcW w:type="dxa" w:w="1134"/>
            <w:tcBorders>
              <w:top w:sz="4" w:val="nil"/>
              <w:left w:sz="4" w:val="nil"/>
              <w:bottom w:sz="4" w:val="nil"/>
              <w:right w:sz="4" w:val="nil"/>
            </w:tcBorders>
            <w:shd w:fill="auto" w:val="clear"/>
          </w:tcPr>
          <w:p w14:paraId="D3120000">
            <w:pPr>
              <w:ind/>
              <w:jc w:val="center"/>
              <w:rPr>
                <w:sz w:val="20"/>
              </w:rPr>
            </w:pPr>
            <w:r>
              <w:rPr>
                <w:sz w:val="20"/>
              </w:rPr>
              <w:t>04</w:t>
            </w:r>
          </w:p>
        </w:tc>
        <w:tc>
          <w:tcPr>
            <w:tcW w:type="dxa" w:w="1134"/>
            <w:tcBorders>
              <w:top w:sz="4" w:val="nil"/>
              <w:left w:sz="4" w:val="nil"/>
              <w:bottom w:sz="4" w:val="nil"/>
              <w:right w:sz="4" w:val="nil"/>
            </w:tcBorders>
            <w:shd w:fill="auto" w:val="clear"/>
          </w:tcPr>
          <w:p w14:paraId="D4120000">
            <w:pPr>
              <w:ind/>
              <w:jc w:val="center"/>
              <w:rPr>
                <w:sz w:val="20"/>
              </w:rPr>
            </w:pPr>
            <w:r>
              <w:rPr>
                <w:sz w:val="20"/>
              </w:rPr>
              <w:t>12</w:t>
            </w:r>
          </w:p>
        </w:tc>
        <w:tc>
          <w:tcPr>
            <w:tcW w:type="dxa" w:w="1985"/>
            <w:tcBorders>
              <w:top w:sz="4" w:val="nil"/>
              <w:left w:sz="4" w:val="nil"/>
              <w:bottom w:sz="4" w:val="nil"/>
              <w:right w:sz="4" w:val="nil"/>
            </w:tcBorders>
            <w:shd w:fill="auto" w:val="clear"/>
          </w:tcPr>
          <w:p w14:paraId="D5120000">
            <w:pPr>
              <w:ind/>
              <w:jc w:val="center"/>
              <w:rPr>
                <w:sz w:val="20"/>
              </w:rPr>
            </w:pPr>
            <w:r>
              <w:rPr>
                <w:sz w:val="20"/>
              </w:rPr>
              <w:t>12 2 00 00000</w:t>
            </w:r>
          </w:p>
        </w:tc>
        <w:tc>
          <w:tcPr>
            <w:tcW w:type="dxa" w:w="992"/>
            <w:tcBorders>
              <w:top w:sz="4" w:val="nil"/>
              <w:left w:sz="4" w:val="nil"/>
              <w:bottom w:sz="4" w:val="nil"/>
              <w:right w:sz="4" w:val="nil"/>
            </w:tcBorders>
            <w:shd w:fill="auto" w:val="clear"/>
          </w:tcPr>
          <w:p w14:paraId="D6120000">
            <w:pPr>
              <w:ind/>
              <w:jc w:val="center"/>
              <w:rPr>
                <w:sz w:val="20"/>
              </w:rPr>
            </w:pPr>
            <w:r>
              <w:rPr>
                <w:sz w:val="20"/>
              </w:rPr>
              <w:t>000</w:t>
            </w:r>
          </w:p>
        </w:tc>
        <w:tc>
          <w:tcPr>
            <w:tcW w:type="dxa" w:w="1559"/>
            <w:tcBorders>
              <w:top w:sz="4" w:val="nil"/>
              <w:left w:sz="4" w:val="nil"/>
              <w:bottom w:sz="4" w:val="nil"/>
              <w:right w:sz="4" w:val="nil"/>
            </w:tcBorders>
            <w:shd w:fill="auto" w:val="clear"/>
          </w:tcPr>
          <w:p w14:paraId="D7120000">
            <w:pPr>
              <w:ind/>
              <w:jc w:val="right"/>
              <w:rPr>
                <w:sz w:val="20"/>
              </w:rPr>
            </w:pPr>
            <w:r>
              <w:rPr>
                <w:sz w:val="20"/>
              </w:rPr>
              <w:t>5 438,17</w:t>
            </w:r>
          </w:p>
        </w:tc>
        <w:tc>
          <w:tcPr>
            <w:tcW w:type="dxa" w:w="1418"/>
            <w:tcBorders>
              <w:top w:sz="4" w:val="nil"/>
              <w:left w:sz="4" w:val="nil"/>
              <w:bottom w:sz="4" w:val="nil"/>
              <w:right w:sz="4" w:val="nil"/>
            </w:tcBorders>
            <w:shd w:fill="auto" w:val="clear"/>
          </w:tcPr>
          <w:p w14:paraId="D8120000">
            <w:pPr>
              <w:ind/>
              <w:jc w:val="right"/>
              <w:rPr>
                <w:sz w:val="20"/>
              </w:rPr>
            </w:pPr>
            <w:r>
              <w:rPr>
                <w:sz w:val="20"/>
              </w:rPr>
              <w:t>580,50</w:t>
            </w:r>
          </w:p>
        </w:tc>
        <w:tc>
          <w:tcPr>
            <w:tcW w:type="dxa" w:w="1417"/>
            <w:tcBorders>
              <w:top w:sz="4" w:val="nil"/>
              <w:left w:sz="4" w:val="nil"/>
              <w:bottom w:sz="4" w:val="nil"/>
              <w:right w:sz="4" w:val="nil"/>
            </w:tcBorders>
            <w:shd w:fill="auto" w:val="clear"/>
          </w:tcPr>
          <w:p w14:paraId="D9120000">
            <w:pPr>
              <w:ind/>
              <w:jc w:val="right"/>
              <w:rPr>
                <w:sz w:val="20"/>
              </w:rPr>
            </w:pPr>
            <w:r>
              <w:rPr>
                <w:sz w:val="20"/>
              </w:rPr>
              <w:t>580,50</w:t>
            </w:r>
          </w:p>
        </w:tc>
      </w:tr>
      <w:tr>
        <w:trPr>
          <w:trHeight w:hRule="atLeast" w:val="20"/>
        </w:trPr>
        <w:tc>
          <w:tcPr>
            <w:tcW w:type="dxa" w:w="4219"/>
            <w:tcBorders>
              <w:top w:sz="4" w:val="nil"/>
              <w:left w:sz="4" w:val="nil"/>
              <w:bottom w:sz="4" w:val="nil"/>
              <w:right w:sz="4" w:val="nil"/>
            </w:tcBorders>
            <w:shd w:fill="auto" w:val="clear"/>
          </w:tcPr>
          <w:p w14:paraId="DA120000">
            <w:pPr>
              <w:rPr>
                <w:sz w:val="20"/>
              </w:rPr>
            </w:pPr>
            <w:r>
              <w:rPr>
                <w:sz w:val="20"/>
              </w:rPr>
              <w:t>Основное мероприятие «Создание благоприятных условий для развития инвестиционной деятельности»</w:t>
            </w:r>
          </w:p>
        </w:tc>
        <w:tc>
          <w:tcPr>
            <w:tcW w:type="dxa" w:w="1134"/>
            <w:tcBorders>
              <w:top w:sz="4" w:val="nil"/>
              <w:left w:sz="4" w:val="nil"/>
              <w:bottom w:sz="4" w:val="nil"/>
              <w:right w:sz="4" w:val="nil"/>
            </w:tcBorders>
            <w:shd w:fill="auto" w:val="clear"/>
          </w:tcPr>
          <w:p w14:paraId="DB120000">
            <w:pPr>
              <w:ind/>
              <w:jc w:val="center"/>
              <w:rPr>
                <w:sz w:val="20"/>
              </w:rPr>
            </w:pPr>
            <w:r>
              <w:rPr>
                <w:sz w:val="20"/>
              </w:rPr>
              <w:t>605</w:t>
            </w:r>
          </w:p>
        </w:tc>
        <w:tc>
          <w:tcPr>
            <w:tcW w:type="dxa" w:w="1134"/>
            <w:tcBorders>
              <w:top w:sz="4" w:val="nil"/>
              <w:left w:sz="4" w:val="nil"/>
              <w:bottom w:sz="4" w:val="nil"/>
              <w:right w:sz="4" w:val="nil"/>
            </w:tcBorders>
            <w:shd w:fill="auto" w:val="clear"/>
          </w:tcPr>
          <w:p w14:paraId="DC120000">
            <w:pPr>
              <w:ind/>
              <w:jc w:val="center"/>
              <w:rPr>
                <w:sz w:val="20"/>
              </w:rPr>
            </w:pPr>
            <w:r>
              <w:rPr>
                <w:sz w:val="20"/>
              </w:rPr>
              <w:t>04</w:t>
            </w:r>
          </w:p>
        </w:tc>
        <w:tc>
          <w:tcPr>
            <w:tcW w:type="dxa" w:w="1134"/>
            <w:tcBorders>
              <w:top w:sz="4" w:val="nil"/>
              <w:left w:sz="4" w:val="nil"/>
              <w:bottom w:sz="4" w:val="nil"/>
              <w:right w:sz="4" w:val="nil"/>
            </w:tcBorders>
            <w:shd w:fill="auto" w:val="clear"/>
          </w:tcPr>
          <w:p w14:paraId="DD120000">
            <w:pPr>
              <w:ind/>
              <w:jc w:val="center"/>
              <w:rPr>
                <w:sz w:val="20"/>
              </w:rPr>
            </w:pPr>
            <w:r>
              <w:rPr>
                <w:sz w:val="20"/>
              </w:rPr>
              <w:t>12</w:t>
            </w:r>
          </w:p>
        </w:tc>
        <w:tc>
          <w:tcPr>
            <w:tcW w:type="dxa" w:w="1985"/>
            <w:tcBorders>
              <w:top w:sz="4" w:val="nil"/>
              <w:left w:sz="4" w:val="nil"/>
              <w:bottom w:sz="4" w:val="nil"/>
              <w:right w:sz="4" w:val="nil"/>
            </w:tcBorders>
            <w:shd w:fill="auto" w:val="clear"/>
          </w:tcPr>
          <w:p w14:paraId="DE120000">
            <w:pPr>
              <w:ind/>
              <w:jc w:val="center"/>
              <w:rPr>
                <w:sz w:val="20"/>
              </w:rPr>
            </w:pPr>
            <w:r>
              <w:rPr>
                <w:sz w:val="20"/>
              </w:rPr>
              <w:t>12 2 01 00000</w:t>
            </w:r>
          </w:p>
        </w:tc>
        <w:tc>
          <w:tcPr>
            <w:tcW w:type="dxa" w:w="992"/>
            <w:tcBorders>
              <w:top w:sz="4" w:val="nil"/>
              <w:left w:sz="4" w:val="nil"/>
              <w:bottom w:sz="4" w:val="nil"/>
              <w:right w:sz="4" w:val="nil"/>
            </w:tcBorders>
            <w:shd w:fill="auto" w:val="clear"/>
          </w:tcPr>
          <w:p w14:paraId="DF120000">
            <w:pPr>
              <w:ind/>
              <w:jc w:val="center"/>
              <w:rPr>
                <w:sz w:val="20"/>
              </w:rPr>
            </w:pPr>
            <w:r>
              <w:rPr>
                <w:sz w:val="20"/>
              </w:rPr>
              <w:t>000</w:t>
            </w:r>
          </w:p>
        </w:tc>
        <w:tc>
          <w:tcPr>
            <w:tcW w:type="dxa" w:w="1559"/>
            <w:tcBorders>
              <w:top w:sz="4" w:val="nil"/>
              <w:left w:sz="4" w:val="nil"/>
              <w:bottom w:sz="4" w:val="nil"/>
              <w:right w:sz="4" w:val="nil"/>
            </w:tcBorders>
            <w:shd w:fill="auto" w:val="clear"/>
          </w:tcPr>
          <w:p w14:paraId="E0120000">
            <w:pPr>
              <w:ind/>
              <w:jc w:val="right"/>
              <w:rPr>
                <w:sz w:val="20"/>
              </w:rPr>
            </w:pPr>
            <w:r>
              <w:rPr>
                <w:sz w:val="20"/>
              </w:rPr>
              <w:t>71,64</w:t>
            </w:r>
          </w:p>
        </w:tc>
        <w:tc>
          <w:tcPr>
            <w:tcW w:type="dxa" w:w="1418"/>
            <w:tcBorders>
              <w:top w:sz="4" w:val="nil"/>
              <w:left w:sz="4" w:val="nil"/>
              <w:bottom w:sz="4" w:val="nil"/>
              <w:right w:sz="4" w:val="nil"/>
            </w:tcBorders>
            <w:shd w:fill="auto" w:val="clear"/>
          </w:tcPr>
          <w:p w14:paraId="E1120000">
            <w:pPr>
              <w:ind/>
              <w:jc w:val="right"/>
              <w:rPr>
                <w:sz w:val="20"/>
              </w:rPr>
            </w:pPr>
            <w:r>
              <w:rPr>
                <w:sz w:val="20"/>
              </w:rPr>
              <w:t>72,00</w:t>
            </w:r>
          </w:p>
        </w:tc>
        <w:tc>
          <w:tcPr>
            <w:tcW w:type="dxa" w:w="1417"/>
            <w:tcBorders>
              <w:top w:sz="4" w:val="nil"/>
              <w:left w:sz="4" w:val="nil"/>
              <w:bottom w:sz="4" w:val="nil"/>
              <w:right w:sz="4" w:val="nil"/>
            </w:tcBorders>
            <w:shd w:fill="auto" w:val="clear"/>
          </w:tcPr>
          <w:p w14:paraId="E2120000">
            <w:pPr>
              <w:ind/>
              <w:jc w:val="right"/>
              <w:rPr>
                <w:sz w:val="20"/>
              </w:rPr>
            </w:pPr>
            <w:r>
              <w:rPr>
                <w:sz w:val="20"/>
              </w:rPr>
              <w:t>72,00</w:t>
            </w:r>
          </w:p>
        </w:tc>
      </w:tr>
      <w:tr>
        <w:trPr>
          <w:trHeight w:hRule="atLeast" w:val="20"/>
        </w:trPr>
        <w:tc>
          <w:tcPr>
            <w:tcW w:type="dxa" w:w="4219"/>
            <w:tcBorders>
              <w:top w:sz="4" w:val="nil"/>
              <w:left w:sz="4" w:val="nil"/>
              <w:bottom w:sz="4" w:val="nil"/>
              <w:right w:sz="4" w:val="nil"/>
            </w:tcBorders>
            <w:shd w:fill="auto" w:val="clear"/>
          </w:tcPr>
          <w:p w14:paraId="E3120000">
            <w:pPr>
              <w:rPr>
                <w:sz w:val="20"/>
              </w:rPr>
            </w:pPr>
            <w:r>
              <w:rPr>
                <w:sz w:val="20"/>
              </w:rPr>
              <w:t>Расходы на информирование об инвестиционных возможностях города Ставрополя</w:t>
            </w:r>
          </w:p>
        </w:tc>
        <w:tc>
          <w:tcPr>
            <w:tcW w:type="dxa" w:w="1134"/>
            <w:tcBorders>
              <w:top w:sz="4" w:val="nil"/>
              <w:left w:sz="4" w:val="nil"/>
              <w:bottom w:sz="4" w:val="nil"/>
              <w:right w:sz="4" w:val="nil"/>
            </w:tcBorders>
            <w:shd w:fill="auto" w:val="clear"/>
          </w:tcPr>
          <w:p w14:paraId="E4120000">
            <w:pPr>
              <w:ind/>
              <w:jc w:val="center"/>
              <w:rPr>
                <w:sz w:val="20"/>
              </w:rPr>
            </w:pPr>
            <w:r>
              <w:rPr>
                <w:sz w:val="20"/>
              </w:rPr>
              <w:t>605</w:t>
            </w:r>
          </w:p>
        </w:tc>
        <w:tc>
          <w:tcPr>
            <w:tcW w:type="dxa" w:w="1134"/>
            <w:tcBorders>
              <w:top w:sz="4" w:val="nil"/>
              <w:left w:sz="4" w:val="nil"/>
              <w:bottom w:sz="4" w:val="nil"/>
              <w:right w:sz="4" w:val="nil"/>
            </w:tcBorders>
            <w:shd w:fill="auto" w:val="clear"/>
          </w:tcPr>
          <w:p w14:paraId="E5120000">
            <w:pPr>
              <w:ind/>
              <w:jc w:val="center"/>
              <w:rPr>
                <w:sz w:val="20"/>
              </w:rPr>
            </w:pPr>
            <w:r>
              <w:rPr>
                <w:sz w:val="20"/>
              </w:rPr>
              <w:t>04</w:t>
            </w:r>
          </w:p>
        </w:tc>
        <w:tc>
          <w:tcPr>
            <w:tcW w:type="dxa" w:w="1134"/>
            <w:tcBorders>
              <w:top w:sz="4" w:val="nil"/>
              <w:left w:sz="4" w:val="nil"/>
              <w:bottom w:sz="4" w:val="nil"/>
              <w:right w:sz="4" w:val="nil"/>
            </w:tcBorders>
            <w:shd w:fill="auto" w:val="clear"/>
          </w:tcPr>
          <w:p w14:paraId="E6120000">
            <w:pPr>
              <w:ind/>
              <w:jc w:val="center"/>
              <w:rPr>
                <w:sz w:val="20"/>
              </w:rPr>
            </w:pPr>
            <w:r>
              <w:rPr>
                <w:sz w:val="20"/>
              </w:rPr>
              <w:t>12</w:t>
            </w:r>
          </w:p>
        </w:tc>
        <w:tc>
          <w:tcPr>
            <w:tcW w:type="dxa" w:w="1985"/>
            <w:tcBorders>
              <w:top w:sz="4" w:val="nil"/>
              <w:left w:sz="4" w:val="nil"/>
              <w:bottom w:sz="4" w:val="nil"/>
              <w:right w:sz="4" w:val="nil"/>
            </w:tcBorders>
            <w:shd w:fill="auto" w:val="clear"/>
          </w:tcPr>
          <w:p w14:paraId="E7120000">
            <w:pPr>
              <w:ind/>
              <w:jc w:val="center"/>
              <w:rPr>
                <w:sz w:val="20"/>
              </w:rPr>
            </w:pPr>
            <w:r>
              <w:rPr>
                <w:sz w:val="20"/>
              </w:rPr>
              <w:t>12 2 01 20650</w:t>
            </w:r>
          </w:p>
        </w:tc>
        <w:tc>
          <w:tcPr>
            <w:tcW w:type="dxa" w:w="992"/>
            <w:tcBorders>
              <w:top w:sz="4" w:val="nil"/>
              <w:left w:sz="4" w:val="nil"/>
              <w:bottom w:sz="4" w:val="nil"/>
              <w:right w:sz="4" w:val="nil"/>
            </w:tcBorders>
            <w:shd w:fill="auto" w:val="clear"/>
          </w:tcPr>
          <w:p w14:paraId="E8120000">
            <w:pPr>
              <w:ind/>
              <w:jc w:val="center"/>
              <w:rPr>
                <w:sz w:val="20"/>
              </w:rPr>
            </w:pPr>
            <w:r>
              <w:rPr>
                <w:sz w:val="20"/>
              </w:rPr>
              <w:t>000</w:t>
            </w:r>
          </w:p>
        </w:tc>
        <w:tc>
          <w:tcPr>
            <w:tcW w:type="dxa" w:w="1559"/>
            <w:tcBorders>
              <w:top w:sz="4" w:val="nil"/>
              <w:left w:sz="4" w:val="nil"/>
              <w:bottom w:sz="4" w:val="nil"/>
              <w:right w:sz="4" w:val="nil"/>
            </w:tcBorders>
            <w:shd w:fill="auto" w:val="clear"/>
          </w:tcPr>
          <w:p w14:paraId="E9120000">
            <w:pPr>
              <w:ind/>
              <w:jc w:val="right"/>
              <w:rPr>
                <w:sz w:val="20"/>
              </w:rPr>
            </w:pPr>
            <w:r>
              <w:rPr>
                <w:sz w:val="20"/>
              </w:rPr>
              <w:t>71,64</w:t>
            </w:r>
          </w:p>
        </w:tc>
        <w:tc>
          <w:tcPr>
            <w:tcW w:type="dxa" w:w="1418"/>
            <w:tcBorders>
              <w:top w:sz="4" w:val="nil"/>
              <w:left w:sz="4" w:val="nil"/>
              <w:bottom w:sz="4" w:val="nil"/>
              <w:right w:sz="4" w:val="nil"/>
            </w:tcBorders>
            <w:shd w:fill="auto" w:val="clear"/>
          </w:tcPr>
          <w:p w14:paraId="EA120000">
            <w:pPr>
              <w:ind/>
              <w:jc w:val="right"/>
              <w:rPr>
                <w:sz w:val="20"/>
              </w:rPr>
            </w:pPr>
            <w:r>
              <w:rPr>
                <w:sz w:val="20"/>
              </w:rPr>
              <w:t>72,00</w:t>
            </w:r>
          </w:p>
        </w:tc>
        <w:tc>
          <w:tcPr>
            <w:tcW w:type="dxa" w:w="1417"/>
            <w:tcBorders>
              <w:top w:sz="4" w:val="nil"/>
              <w:left w:sz="4" w:val="nil"/>
              <w:bottom w:sz="4" w:val="nil"/>
              <w:right w:sz="4" w:val="nil"/>
            </w:tcBorders>
            <w:shd w:fill="auto" w:val="clear"/>
          </w:tcPr>
          <w:p w14:paraId="EB120000">
            <w:pPr>
              <w:ind/>
              <w:jc w:val="right"/>
              <w:rPr>
                <w:sz w:val="20"/>
              </w:rPr>
            </w:pPr>
            <w:r>
              <w:rPr>
                <w:sz w:val="20"/>
              </w:rPr>
              <w:t>72,00</w:t>
            </w:r>
          </w:p>
        </w:tc>
      </w:tr>
      <w:tr>
        <w:trPr>
          <w:trHeight w:hRule="atLeast" w:val="20"/>
        </w:trPr>
        <w:tc>
          <w:tcPr>
            <w:tcW w:type="dxa" w:w="4219"/>
            <w:tcBorders>
              <w:top w:sz="4" w:val="nil"/>
              <w:left w:sz="4" w:val="nil"/>
              <w:bottom w:sz="4" w:val="nil"/>
              <w:right w:sz="4" w:val="nil"/>
            </w:tcBorders>
            <w:shd w:fill="auto" w:val="clear"/>
          </w:tcPr>
          <w:p w14:paraId="EC1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D120000">
            <w:pPr>
              <w:ind/>
              <w:jc w:val="center"/>
              <w:rPr>
                <w:sz w:val="20"/>
              </w:rPr>
            </w:pPr>
            <w:r>
              <w:rPr>
                <w:sz w:val="20"/>
              </w:rPr>
              <w:t>605</w:t>
            </w:r>
          </w:p>
        </w:tc>
        <w:tc>
          <w:tcPr>
            <w:tcW w:type="dxa" w:w="1134"/>
            <w:tcBorders>
              <w:top w:sz="4" w:val="nil"/>
              <w:left w:sz="4" w:val="nil"/>
              <w:bottom w:sz="4" w:val="nil"/>
              <w:right w:sz="4" w:val="nil"/>
            </w:tcBorders>
            <w:shd w:fill="auto" w:val="clear"/>
          </w:tcPr>
          <w:p w14:paraId="EE120000">
            <w:pPr>
              <w:ind/>
              <w:jc w:val="center"/>
              <w:rPr>
                <w:sz w:val="20"/>
              </w:rPr>
            </w:pPr>
            <w:r>
              <w:rPr>
                <w:sz w:val="20"/>
              </w:rPr>
              <w:t>04</w:t>
            </w:r>
          </w:p>
        </w:tc>
        <w:tc>
          <w:tcPr>
            <w:tcW w:type="dxa" w:w="1134"/>
            <w:tcBorders>
              <w:top w:sz="4" w:val="nil"/>
              <w:left w:sz="4" w:val="nil"/>
              <w:bottom w:sz="4" w:val="nil"/>
              <w:right w:sz="4" w:val="nil"/>
            </w:tcBorders>
            <w:shd w:fill="auto" w:val="clear"/>
          </w:tcPr>
          <w:p w14:paraId="EF120000">
            <w:pPr>
              <w:ind/>
              <w:jc w:val="center"/>
              <w:rPr>
                <w:sz w:val="20"/>
              </w:rPr>
            </w:pPr>
            <w:r>
              <w:rPr>
                <w:sz w:val="20"/>
              </w:rPr>
              <w:t>12</w:t>
            </w:r>
          </w:p>
        </w:tc>
        <w:tc>
          <w:tcPr>
            <w:tcW w:type="dxa" w:w="1985"/>
            <w:tcBorders>
              <w:top w:sz="4" w:val="nil"/>
              <w:left w:sz="4" w:val="nil"/>
              <w:bottom w:sz="4" w:val="nil"/>
              <w:right w:sz="4" w:val="nil"/>
            </w:tcBorders>
            <w:shd w:fill="auto" w:val="clear"/>
          </w:tcPr>
          <w:p w14:paraId="F0120000">
            <w:pPr>
              <w:ind/>
              <w:jc w:val="center"/>
              <w:rPr>
                <w:sz w:val="20"/>
              </w:rPr>
            </w:pPr>
            <w:r>
              <w:rPr>
                <w:sz w:val="20"/>
              </w:rPr>
              <w:t>12 2 01 20650</w:t>
            </w:r>
          </w:p>
        </w:tc>
        <w:tc>
          <w:tcPr>
            <w:tcW w:type="dxa" w:w="992"/>
            <w:tcBorders>
              <w:top w:sz="4" w:val="nil"/>
              <w:left w:sz="4" w:val="nil"/>
              <w:bottom w:sz="4" w:val="nil"/>
              <w:right w:sz="4" w:val="nil"/>
            </w:tcBorders>
            <w:shd w:fill="auto" w:val="clear"/>
          </w:tcPr>
          <w:p w14:paraId="F1120000">
            <w:pPr>
              <w:ind/>
              <w:jc w:val="center"/>
              <w:rPr>
                <w:sz w:val="20"/>
              </w:rPr>
            </w:pPr>
            <w:r>
              <w:rPr>
                <w:sz w:val="20"/>
              </w:rPr>
              <w:t>240</w:t>
            </w:r>
          </w:p>
        </w:tc>
        <w:tc>
          <w:tcPr>
            <w:tcW w:type="dxa" w:w="1559"/>
            <w:tcBorders>
              <w:top w:sz="4" w:val="nil"/>
              <w:left w:sz="4" w:val="nil"/>
              <w:bottom w:sz="4" w:val="nil"/>
              <w:right w:sz="4" w:val="nil"/>
            </w:tcBorders>
            <w:shd w:fill="auto" w:val="clear"/>
          </w:tcPr>
          <w:p w14:paraId="F2120000">
            <w:pPr>
              <w:ind/>
              <w:jc w:val="right"/>
              <w:rPr>
                <w:sz w:val="20"/>
              </w:rPr>
            </w:pPr>
            <w:r>
              <w:rPr>
                <w:sz w:val="20"/>
              </w:rPr>
              <w:t>71,64</w:t>
            </w:r>
          </w:p>
        </w:tc>
        <w:tc>
          <w:tcPr>
            <w:tcW w:type="dxa" w:w="1418"/>
            <w:tcBorders>
              <w:top w:sz="4" w:val="nil"/>
              <w:left w:sz="4" w:val="nil"/>
              <w:bottom w:sz="4" w:val="nil"/>
              <w:right w:sz="4" w:val="nil"/>
            </w:tcBorders>
            <w:shd w:fill="auto" w:val="clear"/>
          </w:tcPr>
          <w:p w14:paraId="F3120000">
            <w:pPr>
              <w:ind/>
              <w:jc w:val="right"/>
              <w:rPr>
                <w:sz w:val="20"/>
              </w:rPr>
            </w:pPr>
            <w:r>
              <w:rPr>
                <w:sz w:val="20"/>
              </w:rPr>
              <w:t>72,00</w:t>
            </w:r>
          </w:p>
        </w:tc>
        <w:tc>
          <w:tcPr>
            <w:tcW w:type="dxa" w:w="1417"/>
            <w:tcBorders>
              <w:top w:sz="4" w:val="nil"/>
              <w:left w:sz="4" w:val="nil"/>
              <w:bottom w:sz="4" w:val="nil"/>
              <w:right w:sz="4" w:val="nil"/>
            </w:tcBorders>
            <w:shd w:fill="auto" w:val="clear"/>
          </w:tcPr>
          <w:p w14:paraId="F4120000">
            <w:pPr>
              <w:ind/>
              <w:jc w:val="right"/>
              <w:rPr>
                <w:sz w:val="20"/>
              </w:rPr>
            </w:pPr>
            <w:r>
              <w:rPr>
                <w:sz w:val="20"/>
              </w:rPr>
              <w:t>72,00</w:t>
            </w:r>
          </w:p>
        </w:tc>
      </w:tr>
      <w:tr>
        <w:trPr>
          <w:trHeight w:hRule="atLeast" w:val="20"/>
        </w:trPr>
        <w:tc>
          <w:tcPr>
            <w:tcW w:type="dxa" w:w="4219"/>
            <w:tcBorders>
              <w:top w:sz="4" w:val="nil"/>
              <w:left w:sz="4" w:val="nil"/>
              <w:bottom w:sz="4" w:val="nil"/>
              <w:right w:sz="4" w:val="nil"/>
            </w:tcBorders>
            <w:shd w:fill="auto" w:val="clear"/>
          </w:tcPr>
          <w:p w14:paraId="F5120000">
            <w:pPr>
              <w:rPr>
                <w:sz w:val="20"/>
              </w:rPr>
            </w:pPr>
            <w:r>
              <w:rPr>
                <w:sz w:val="20"/>
              </w:rPr>
              <w:t>Основное мероприятие «Создание условий для развития туризма на территории города Ставрополя»</w:t>
            </w:r>
          </w:p>
        </w:tc>
        <w:tc>
          <w:tcPr>
            <w:tcW w:type="dxa" w:w="1134"/>
            <w:tcBorders>
              <w:top w:sz="4" w:val="nil"/>
              <w:left w:sz="4" w:val="nil"/>
              <w:bottom w:sz="4" w:val="nil"/>
              <w:right w:sz="4" w:val="nil"/>
            </w:tcBorders>
            <w:shd w:fill="auto" w:val="clear"/>
          </w:tcPr>
          <w:p w14:paraId="F6120000">
            <w:pPr>
              <w:ind/>
              <w:jc w:val="center"/>
              <w:rPr>
                <w:sz w:val="20"/>
              </w:rPr>
            </w:pPr>
            <w:r>
              <w:rPr>
                <w:sz w:val="20"/>
              </w:rPr>
              <w:t>605</w:t>
            </w:r>
          </w:p>
        </w:tc>
        <w:tc>
          <w:tcPr>
            <w:tcW w:type="dxa" w:w="1134"/>
            <w:tcBorders>
              <w:top w:sz="4" w:val="nil"/>
              <w:left w:sz="4" w:val="nil"/>
              <w:bottom w:sz="4" w:val="nil"/>
              <w:right w:sz="4" w:val="nil"/>
            </w:tcBorders>
            <w:shd w:fill="auto" w:val="clear"/>
          </w:tcPr>
          <w:p w14:paraId="F7120000">
            <w:pPr>
              <w:ind/>
              <w:jc w:val="center"/>
              <w:rPr>
                <w:sz w:val="20"/>
              </w:rPr>
            </w:pPr>
            <w:r>
              <w:rPr>
                <w:sz w:val="20"/>
              </w:rPr>
              <w:t>04</w:t>
            </w:r>
          </w:p>
        </w:tc>
        <w:tc>
          <w:tcPr>
            <w:tcW w:type="dxa" w:w="1134"/>
            <w:tcBorders>
              <w:top w:sz="4" w:val="nil"/>
              <w:left w:sz="4" w:val="nil"/>
              <w:bottom w:sz="4" w:val="nil"/>
              <w:right w:sz="4" w:val="nil"/>
            </w:tcBorders>
            <w:shd w:fill="auto" w:val="clear"/>
          </w:tcPr>
          <w:p w14:paraId="F8120000">
            <w:pPr>
              <w:ind/>
              <w:jc w:val="center"/>
              <w:rPr>
                <w:sz w:val="20"/>
              </w:rPr>
            </w:pPr>
            <w:r>
              <w:rPr>
                <w:sz w:val="20"/>
              </w:rPr>
              <w:t>12</w:t>
            </w:r>
          </w:p>
        </w:tc>
        <w:tc>
          <w:tcPr>
            <w:tcW w:type="dxa" w:w="1985"/>
            <w:tcBorders>
              <w:top w:sz="4" w:val="nil"/>
              <w:left w:sz="4" w:val="nil"/>
              <w:bottom w:sz="4" w:val="nil"/>
              <w:right w:sz="4" w:val="nil"/>
            </w:tcBorders>
            <w:shd w:fill="auto" w:val="clear"/>
          </w:tcPr>
          <w:p w14:paraId="F9120000">
            <w:pPr>
              <w:ind/>
              <w:jc w:val="center"/>
              <w:rPr>
                <w:sz w:val="20"/>
              </w:rPr>
            </w:pPr>
            <w:r>
              <w:rPr>
                <w:sz w:val="20"/>
              </w:rPr>
              <w:t>12 2 02 00000</w:t>
            </w:r>
          </w:p>
        </w:tc>
        <w:tc>
          <w:tcPr>
            <w:tcW w:type="dxa" w:w="992"/>
            <w:tcBorders>
              <w:top w:sz="4" w:val="nil"/>
              <w:left w:sz="4" w:val="nil"/>
              <w:bottom w:sz="4" w:val="nil"/>
              <w:right w:sz="4" w:val="nil"/>
            </w:tcBorders>
            <w:shd w:fill="auto" w:val="clear"/>
          </w:tcPr>
          <w:p w14:paraId="FA120000">
            <w:pPr>
              <w:ind/>
              <w:jc w:val="center"/>
              <w:rPr>
                <w:sz w:val="20"/>
              </w:rPr>
            </w:pPr>
            <w:r>
              <w:rPr>
                <w:sz w:val="20"/>
              </w:rPr>
              <w:t>000</w:t>
            </w:r>
          </w:p>
        </w:tc>
        <w:tc>
          <w:tcPr>
            <w:tcW w:type="dxa" w:w="1559"/>
            <w:tcBorders>
              <w:top w:sz="4" w:val="nil"/>
              <w:left w:sz="4" w:val="nil"/>
              <w:bottom w:sz="4" w:val="nil"/>
              <w:right w:sz="4" w:val="nil"/>
            </w:tcBorders>
            <w:shd w:fill="auto" w:val="clear"/>
          </w:tcPr>
          <w:p w14:paraId="FB120000">
            <w:pPr>
              <w:ind/>
              <w:jc w:val="right"/>
              <w:rPr>
                <w:sz w:val="20"/>
              </w:rPr>
            </w:pPr>
            <w:r>
              <w:rPr>
                <w:sz w:val="20"/>
              </w:rPr>
              <w:t>5 366,53</w:t>
            </w:r>
          </w:p>
        </w:tc>
        <w:tc>
          <w:tcPr>
            <w:tcW w:type="dxa" w:w="1418"/>
            <w:tcBorders>
              <w:top w:sz="4" w:val="nil"/>
              <w:left w:sz="4" w:val="nil"/>
              <w:bottom w:sz="4" w:val="nil"/>
              <w:right w:sz="4" w:val="nil"/>
            </w:tcBorders>
            <w:shd w:fill="auto" w:val="clear"/>
          </w:tcPr>
          <w:p w14:paraId="FC120000">
            <w:pPr>
              <w:ind/>
              <w:jc w:val="right"/>
              <w:rPr>
                <w:sz w:val="20"/>
              </w:rPr>
            </w:pPr>
            <w:r>
              <w:rPr>
                <w:sz w:val="20"/>
              </w:rPr>
              <w:t>328,50</w:t>
            </w:r>
          </w:p>
        </w:tc>
        <w:tc>
          <w:tcPr>
            <w:tcW w:type="dxa" w:w="1417"/>
            <w:tcBorders>
              <w:top w:sz="4" w:val="nil"/>
              <w:left w:sz="4" w:val="nil"/>
              <w:bottom w:sz="4" w:val="nil"/>
              <w:right w:sz="4" w:val="nil"/>
            </w:tcBorders>
            <w:shd w:fill="auto" w:val="clear"/>
          </w:tcPr>
          <w:p w14:paraId="FD120000">
            <w:pPr>
              <w:ind/>
              <w:jc w:val="right"/>
              <w:rPr>
                <w:sz w:val="20"/>
              </w:rPr>
            </w:pPr>
            <w:r>
              <w:rPr>
                <w:sz w:val="20"/>
              </w:rPr>
              <w:t>328,50</w:t>
            </w:r>
          </w:p>
        </w:tc>
      </w:tr>
      <w:tr>
        <w:trPr>
          <w:trHeight w:hRule="atLeast" w:val="20"/>
        </w:trPr>
        <w:tc>
          <w:tcPr>
            <w:tcW w:type="dxa" w:w="4219"/>
            <w:tcBorders>
              <w:top w:sz="4" w:val="nil"/>
              <w:left w:sz="4" w:val="nil"/>
              <w:bottom w:sz="4" w:val="nil"/>
              <w:right w:sz="4" w:val="nil"/>
            </w:tcBorders>
            <w:shd w:fill="auto" w:val="clear"/>
          </w:tcPr>
          <w:p w14:paraId="FE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134"/>
            <w:tcBorders>
              <w:top w:sz="4" w:val="nil"/>
              <w:left w:sz="4" w:val="nil"/>
              <w:bottom w:sz="4" w:val="nil"/>
              <w:right w:sz="4" w:val="nil"/>
            </w:tcBorders>
            <w:shd w:fill="auto" w:val="clear"/>
          </w:tcPr>
          <w:p w14:paraId="FF120000">
            <w:pPr>
              <w:ind/>
              <w:jc w:val="center"/>
              <w:rPr>
                <w:sz w:val="20"/>
              </w:rPr>
            </w:pPr>
            <w:r>
              <w:rPr>
                <w:sz w:val="20"/>
              </w:rPr>
              <w:t>605</w:t>
            </w:r>
          </w:p>
        </w:tc>
        <w:tc>
          <w:tcPr>
            <w:tcW w:type="dxa" w:w="1134"/>
            <w:tcBorders>
              <w:top w:sz="4" w:val="nil"/>
              <w:left w:sz="4" w:val="nil"/>
              <w:bottom w:sz="4" w:val="nil"/>
              <w:right w:sz="4" w:val="nil"/>
            </w:tcBorders>
            <w:shd w:fill="auto" w:val="clear"/>
          </w:tcPr>
          <w:p w14:paraId="00130000">
            <w:pPr>
              <w:ind/>
              <w:jc w:val="center"/>
              <w:rPr>
                <w:sz w:val="20"/>
              </w:rPr>
            </w:pPr>
            <w:r>
              <w:rPr>
                <w:sz w:val="20"/>
              </w:rPr>
              <w:t>04</w:t>
            </w:r>
          </w:p>
        </w:tc>
        <w:tc>
          <w:tcPr>
            <w:tcW w:type="dxa" w:w="1134"/>
            <w:tcBorders>
              <w:top w:sz="4" w:val="nil"/>
              <w:left w:sz="4" w:val="nil"/>
              <w:bottom w:sz="4" w:val="nil"/>
              <w:right w:sz="4" w:val="nil"/>
            </w:tcBorders>
            <w:shd w:fill="auto" w:val="clear"/>
          </w:tcPr>
          <w:p w14:paraId="01130000">
            <w:pPr>
              <w:ind/>
              <w:jc w:val="center"/>
              <w:rPr>
                <w:sz w:val="20"/>
              </w:rPr>
            </w:pPr>
            <w:r>
              <w:rPr>
                <w:sz w:val="20"/>
              </w:rPr>
              <w:t>12</w:t>
            </w:r>
          </w:p>
        </w:tc>
        <w:tc>
          <w:tcPr>
            <w:tcW w:type="dxa" w:w="1985"/>
            <w:tcBorders>
              <w:top w:sz="4" w:val="nil"/>
              <w:left w:sz="4" w:val="nil"/>
              <w:bottom w:sz="4" w:val="nil"/>
              <w:right w:sz="4" w:val="nil"/>
            </w:tcBorders>
            <w:shd w:fill="auto" w:val="clear"/>
          </w:tcPr>
          <w:p w14:paraId="02130000">
            <w:pPr>
              <w:ind/>
              <w:jc w:val="center"/>
              <w:rPr>
                <w:sz w:val="20"/>
              </w:rPr>
            </w:pPr>
            <w:r>
              <w:rPr>
                <w:sz w:val="20"/>
              </w:rPr>
              <w:t>12 2 02 20640</w:t>
            </w:r>
          </w:p>
        </w:tc>
        <w:tc>
          <w:tcPr>
            <w:tcW w:type="dxa" w:w="992"/>
            <w:tcBorders>
              <w:top w:sz="4" w:val="nil"/>
              <w:left w:sz="4" w:val="nil"/>
              <w:bottom w:sz="4" w:val="nil"/>
              <w:right w:sz="4" w:val="nil"/>
            </w:tcBorders>
            <w:shd w:fill="auto" w:val="clear"/>
          </w:tcPr>
          <w:p w14:paraId="03130000">
            <w:pPr>
              <w:ind/>
              <w:jc w:val="center"/>
              <w:rPr>
                <w:sz w:val="20"/>
              </w:rPr>
            </w:pPr>
            <w:r>
              <w:rPr>
                <w:sz w:val="20"/>
              </w:rPr>
              <w:t>000</w:t>
            </w:r>
          </w:p>
        </w:tc>
        <w:tc>
          <w:tcPr>
            <w:tcW w:type="dxa" w:w="1559"/>
            <w:tcBorders>
              <w:top w:sz="4" w:val="nil"/>
              <w:left w:sz="4" w:val="nil"/>
              <w:bottom w:sz="4" w:val="nil"/>
              <w:right w:sz="4" w:val="nil"/>
            </w:tcBorders>
            <w:shd w:fill="auto" w:val="clear"/>
          </w:tcPr>
          <w:p w14:paraId="04130000">
            <w:pPr>
              <w:ind/>
              <w:jc w:val="right"/>
              <w:rPr>
                <w:sz w:val="20"/>
              </w:rPr>
            </w:pPr>
            <w:r>
              <w:rPr>
                <w:sz w:val="20"/>
              </w:rPr>
              <w:t>5 366,53</w:t>
            </w:r>
          </w:p>
        </w:tc>
        <w:tc>
          <w:tcPr>
            <w:tcW w:type="dxa" w:w="1418"/>
            <w:tcBorders>
              <w:top w:sz="4" w:val="nil"/>
              <w:left w:sz="4" w:val="nil"/>
              <w:bottom w:sz="4" w:val="nil"/>
              <w:right w:sz="4" w:val="nil"/>
            </w:tcBorders>
            <w:shd w:fill="auto" w:val="clear"/>
          </w:tcPr>
          <w:p w14:paraId="05130000">
            <w:pPr>
              <w:ind/>
              <w:jc w:val="right"/>
              <w:rPr>
                <w:sz w:val="20"/>
              </w:rPr>
            </w:pPr>
            <w:r>
              <w:rPr>
                <w:sz w:val="20"/>
              </w:rPr>
              <w:t>328,50</w:t>
            </w:r>
          </w:p>
        </w:tc>
        <w:tc>
          <w:tcPr>
            <w:tcW w:type="dxa" w:w="1417"/>
            <w:tcBorders>
              <w:top w:sz="4" w:val="nil"/>
              <w:left w:sz="4" w:val="nil"/>
              <w:bottom w:sz="4" w:val="nil"/>
              <w:right w:sz="4" w:val="nil"/>
            </w:tcBorders>
            <w:shd w:fill="auto" w:val="clear"/>
          </w:tcPr>
          <w:p w14:paraId="06130000">
            <w:pPr>
              <w:ind/>
              <w:jc w:val="right"/>
              <w:rPr>
                <w:sz w:val="20"/>
              </w:rPr>
            </w:pPr>
            <w:r>
              <w:rPr>
                <w:sz w:val="20"/>
              </w:rPr>
              <w:t>328,50</w:t>
            </w:r>
          </w:p>
        </w:tc>
      </w:tr>
      <w:tr>
        <w:trPr>
          <w:trHeight w:hRule="atLeast" w:val="20"/>
        </w:trPr>
        <w:tc>
          <w:tcPr>
            <w:tcW w:type="dxa" w:w="4219"/>
            <w:tcBorders>
              <w:top w:sz="4" w:val="nil"/>
              <w:left w:sz="4" w:val="nil"/>
              <w:bottom w:sz="4" w:val="nil"/>
              <w:right w:sz="4" w:val="nil"/>
            </w:tcBorders>
            <w:shd w:fill="auto" w:val="clear"/>
          </w:tcPr>
          <w:p w14:paraId="071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8130000">
            <w:pPr>
              <w:ind/>
              <w:jc w:val="center"/>
              <w:rPr>
                <w:sz w:val="20"/>
              </w:rPr>
            </w:pPr>
            <w:r>
              <w:rPr>
                <w:sz w:val="20"/>
              </w:rPr>
              <w:t>605</w:t>
            </w:r>
          </w:p>
        </w:tc>
        <w:tc>
          <w:tcPr>
            <w:tcW w:type="dxa" w:w="1134"/>
            <w:tcBorders>
              <w:top w:sz="4" w:val="nil"/>
              <w:left w:sz="4" w:val="nil"/>
              <w:bottom w:sz="4" w:val="nil"/>
              <w:right w:sz="4" w:val="nil"/>
            </w:tcBorders>
            <w:shd w:fill="auto" w:val="clear"/>
          </w:tcPr>
          <w:p w14:paraId="09130000">
            <w:pPr>
              <w:ind/>
              <w:jc w:val="center"/>
              <w:rPr>
                <w:sz w:val="20"/>
              </w:rPr>
            </w:pPr>
            <w:r>
              <w:rPr>
                <w:sz w:val="20"/>
              </w:rPr>
              <w:t>04</w:t>
            </w:r>
          </w:p>
        </w:tc>
        <w:tc>
          <w:tcPr>
            <w:tcW w:type="dxa" w:w="1134"/>
            <w:tcBorders>
              <w:top w:sz="4" w:val="nil"/>
              <w:left w:sz="4" w:val="nil"/>
              <w:bottom w:sz="4" w:val="nil"/>
              <w:right w:sz="4" w:val="nil"/>
            </w:tcBorders>
            <w:shd w:fill="auto" w:val="clear"/>
          </w:tcPr>
          <w:p w14:paraId="0A130000">
            <w:pPr>
              <w:ind/>
              <w:jc w:val="center"/>
              <w:rPr>
                <w:sz w:val="20"/>
              </w:rPr>
            </w:pPr>
            <w:r>
              <w:rPr>
                <w:sz w:val="20"/>
              </w:rPr>
              <w:t>12</w:t>
            </w:r>
          </w:p>
        </w:tc>
        <w:tc>
          <w:tcPr>
            <w:tcW w:type="dxa" w:w="1985"/>
            <w:tcBorders>
              <w:top w:sz="4" w:val="nil"/>
              <w:left w:sz="4" w:val="nil"/>
              <w:bottom w:sz="4" w:val="nil"/>
              <w:right w:sz="4" w:val="nil"/>
            </w:tcBorders>
            <w:shd w:fill="auto" w:val="clear"/>
          </w:tcPr>
          <w:p w14:paraId="0B130000">
            <w:pPr>
              <w:ind/>
              <w:jc w:val="center"/>
              <w:rPr>
                <w:sz w:val="20"/>
              </w:rPr>
            </w:pPr>
            <w:r>
              <w:rPr>
                <w:sz w:val="20"/>
              </w:rPr>
              <w:t>12 2 02 20640</w:t>
            </w:r>
          </w:p>
        </w:tc>
        <w:tc>
          <w:tcPr>
            <w:tcW w:type="dxa" w:w="992"/>
            <w:tcBorders>
              <w:top w:sz="4" w:val="nil"/>
              <w:left w:sz="4" w:val="nil"/>
              <w:bottom w:sz="4" w:val="nil"/>
              <w:right w:sz="4" w:val="nil"/>
            </w:tcBorders>
            <w:shd w:fill="auto" w:val="clear"/>
          </w:tcPr>
          <w:p w14:paraId="0C130000">
            <w:pPr>
              <w:ind/>
              <w:jc w:val="center"/>
              <w:rPr>
                <w:sz w:val="20"/>
              </w:rPr>
            </w:pPr>
            <w:r>
              <w:rPr>
                <w:sz w:val="20"/>
              </w:rPr>
              <w:t>240</w:t>
            </w:r>
          </w:p>
        </w:tc>
        <w:tc>
          <w:tcPr>
            <w:tcW w:type="dxa" w:w="1559"/>
            <w:tcBorders>
              <w:top w:sz="4" w:val="nil"/>
              <w:left w:sz="4" w:val="nil"/>
              <w:bottom w:sz="4" w:val="nil"/>
              <w:right w:sz="4" w:val="nil"/>
            </w:tcBorders>
            <w:shd w:fill="auto" w:val="clear"/>
          </w:tcPr>
          <w:p w14:paraId="0D130000">
            <w:pPr>
              <w:ind/>
              <w:jc w:val="right"/>
              <w:rPr>
                <w:sz w:val="20"/>
              </w:rPr>
            </w:pPr>
            <w:r>
              <w:rPr>
                <w:sz w:val="20"/>
              </w:rPr>
              <w:t>5 366,53</w:t>
            </w:r>
          </w:p>
        </w:tc>
        <w:tc>
          <w:tcPr>
            <w:tcW w:type="dxa" w:w="1418"/>
            <w:tcBorders>
              <w:top w:sz="4" w:val="nil"/>
              <w:left w:sz="4" w:val="nil"/>
              <w:bottom w:sz="4" w:val="nil"/>
              <w:right w:sz="4" w:val="nil"/>
            </w:tcBorders>
            <w:shd w:fill="auto" w:val="clear"/>
          </w:tcPr>
          <w:p w14:paraId="0E130000">
            <w:pPr>
              <w:ind/>
              <w:jc w:val="right"/>
              <w:rPr>
                <w:sz w:val="20"/>
              </w:rPr>
            </w:pPr>
            <w:r>
              <w:rPr>
                <w:sz w:val="20"/>
              </w:rPr>
              <w:t>328,50</w:t>
            </w:r>
          </w:p>
        </w:tc>
        <w:tc>
          <w:tcPr>
            <w:tcW w:type="dxa" w:w="1417"/>
            <w:tcBorders>
              <w:top w:sz="4" w:val="nil"/>
              <w:left w:sz="4" w:val="nil"/>
              <w:bottom w:sz="4" w:val="nil"/>
              <w:right w:sz="4" w:val="nil"/>
            </w:tcBorders>
            <w:shd w:fill="auto" w:val="clear"/>
          </w:tcPr>
          <w:p w14:paraId="0F130000">
            <w:pPr>
              <w:ind/>
              <w:jc w:val="right"/>
              <w:rPr>
                <w:sz w:val="20"/>
              </w:rPr>
            </w:pPr>
            <w:r>
              <w:rPr>
                <w:sz w:val="20"/>
              </w:rPr>
              <w:t>328,50</w:t>
            </w:r>
          </w:p>
        </w:tc>
      </w:tr>
      <w:tr>
        <w:trPr>
          <w:trHeight w:hRule="atLeast" w:val="20"/>
        </w:trPr>
        <w:tc>
          <w:tcPr>
            <w:tcW w:type="dxa" w:w="4219"/>
            <w:tcBorders>
              <w:top w:sz="4" w:val="nil"/>
              <w:left w:sz="4" w:val="nil"/>
              <w:bottom w:sz="4" w:val="nil"/>
              <w:right w:sz="4" w:val="nil"/>
            </w:tcBorders>
            <w:shd w:fill="auto" w:val="clear"/>
          </w:tcPr>
          <w:p w14:paraId="1013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134"/>
            <w:tcBorders>
              <w:top w:sz="4" w:val="nil"/>
              <w:left w:sz="4" w:val="nil"/>
              <w:bottom w:sz="4" w:val="nil"/>
              <w:right w:sz="4" w:val="nil"/>
            </w:tcBorders>
            <w:shd w:fill="auto" w:val="clear"/>
          </w:tcPr>
          <w:p w14:paraId="11130000">
            <w:pPr>
              <w:ind/>
              <w:jc w:val="center"/>
              <w:rPr>
                <w:sz w:val="20"/>
              </w:rPr>
            </w:pPr>
            <w:r>
              <w:rPr>
                <w:sz w:val="20"/>
              </w:rPr>
              <w:t>605</w:t>
            </w:r>
          </w:p>
        </w:tc>
        <w:tc>
          <w:tcPr>
            <w:tcW w:type="dxa" w:w="1134"/>
            <w:tcBorders>
              <w:top w:sz="4" w:val="nil"/>
              <w:left w:sz="4" w:val="nil"/>
              <w:bottom w:sz="4" w:val="nil"/>
              <w:right w:sz="4" w:val="nil"/>
            </w:tcBorders>
            <w:shd w:fill="auto" w:val="clear"/>
          </w:tcPr>
          <w:p w14:paraId="12130000">
            <w:pPr>
              <w:ind/>
              <w:jc w:val="center"/>
              <w:rPr>
                <w:sz w:val="20"/>
              </w:rPr>
            </w:pPr>
            <w:r>
              <w:rPr>
                <w:sz w:val="20"/>
              </w:rPr>
              <w:t>04</w:t>
            </w:r>
          </w:p>
        </w:tc>
        <w:tc>
          <w:tcPr>
            <w:tcW w:type="dxa" w:w="1134"/>
            <w:tcBorders>
              <w:top w:sz="4" w:val="nil"/>
              <w:left w:sz="4" w:val="nil"/>
              <w:bottom w:sz="4" w:val="nil"/>
              <w:right w:sz="4" w:val="nil"/>
            </w:tcBorders>
            <w:shd w:fill="auto" w:val="clear"/>
          </w:tcPr>
          <w:p w14:paraId="13130000">
            <w:pPr>
              <w:ind/>
              <w:jc w:val="center"/>
              <w:rPr>
                <w:sz w:val="20"/>
              </w:rPr>
            </w:pPr>
            <w:r>
              <w:rPr>
                <w:sz w:val="20"/>
              </w:rPr>
              <w:t>12</w:t>
            </w:r>
          </w:p>
        </w:tc>
        <w:tc>
          <w:tcPr>
            <w:tcW w:type="dxa" w:w="1985"/>
            <w:tcBorders>
              <w:top w:sz="4" w:val="nil"/>
              <w:left w:sz="4" w:val="nil"/>
              <w:bottom w:sz="4" w:val="nil"/>
              <w:right w:sz="4" w:val="nil"/>
            </w:tcBorders>
            <w:shd w:fill="auto" w:val="clear"/>
          </w:tcPr>
          <w:p w14:paraId="14130000">
            <w:pPr>
              <w:ind/>
              <w:jc w:val="center"/>
              <w:rPr>
                <w:sz w:val="20"/>
              </w:rPr>
            </w:pPr>
            <w:r>
              <w:rPr>
                <w:sz w:val="20"/>
              </w:rPr>
              <w:t>12 2 04 00000</w:t>
            </w:r>
          </w:p>
        </w:tc>
        <w:tc>
          <w:tcPr>
            <w:tcW w:type="dxa" w:w="992"/>
            <w:tcBorders>
              <w:top w:sz="4" w:val="nil"/>
              <w:left w:sz="4" w:val="nil"/>
              <w:bottom w:sz="4" w:val="nil"/>
              <w:right w:sz="4" w:val="nil"/>
            </w:tcBorders>
            <w:shd w:fill="auto" w:val="clear"/>
          </w:tcPr>
          <w:p w14:paraId="15130000">
            <w:pPr>
              <w:ind/>
              <w:jc w:val="center"/>
              <w:rPr>
                <w:sz w:val="20"/>
              </w:rPr>
            </w:pPr>
            <w:r>
              <w:rPr>
                <w:sz w:val="20"/>
              </w:rPr>
              <w:t>000</w:t>
            </w:r>
          </w:p>
        </w:tc>
        <w:tc>
          <w:tcPr>
            <w:tcW w:type="dxa" w:w="1559"/>
            <w:tcBorders>
              <w:top w:sz="4" w:val="nil"/>
              <w:left w:sz="4" w:val="nil"/>
              <w:bottom w:sz="4" w:val="nil"/>
              <w:right w:sz="4" w:val="nil"/>
            </w:tcBorders>
            <w:shd w:fill="auto" w:val="clear"/>
          </w:tcPr>
          <w:p w14:paraId="16130000">
            <w:pPr>
              <w:ind/>
              <w:jc w:val="right"/>
              <w:rPr>
                <w:sz w:val="20"/>
              </w:rPr>
            </w:pPr>
            <w:r>
              <w:rPr>
                <w:sz w:val="20"/>
              </w:rPr>
              <w:t>0,00</w:t>
            </w:r>
          </w:p>
        </w:tc>
        <w:tc>
          <w:tcPr>
            <w:tcW w:type="dxa" w:w="1418"/>
            <w:tcBorders>
              <w:top w:sz="4" w:val="nil"/>
              <w:left w:sz="4" w:val="nil"/>
              <w:bottom w:sz="4" w:val="nil"/>
              <w:right w:sz="4" w:val="nil"/>
            </w:tcBorders>
            <w:shd w:fill="auto" w:val="clear"/>
          </w:tcPr>
          <w:p w14:paraId="17130000">
            <w:pPr>
              <w:ind/>
              <w:jc w:val="right"/>
              <w:rPr>
                <w:sz w:val="20"/>
              </w:rPr>
            </w:pPr>
            <w:r>
              <w:rPr>
                <w:sz w:val="20"/>
              </w:rPr>
              <w:t>180,00</w:t>
            </w:r>
          </w:p>
        </w:tc>
        <w:tc>
          <w:tcPr>
            <w:tcW w:type="dxa" w:w="1417"/>
            <w:tcBorders>
              <w:top w:sz="4" w:val="nil"/>
              <w:left w:sz="4" w:val="nil"/>
              <w:bottom w:sz="4" w:val="nil"/>
              <w:right w:sz="4" w:val="nil"/>
            </w:tcBorders>
            <w:shd w:fill="auto" w:val="clear"/>
          </w:tcPr>
          <w:p w14:paraId="18130000">
            <w:pPr>
              <w:ind/>
              <w:jc w:val="right"/>
              <w:rPr>
                <w:sz w:val="20"/>
              </w:rPr>
            </w:pPr>
            <w:r>
              <w:rPr>
                <w:sz w:val="20"/>
              </w:rPr>
              <w:t>180,00</w:t>
            </w:r>
          </w:p>
        </w:tc>
      </w:tr>
      <w:tr>
        <w:trPr>
          <w:trHeight w:hRule="atLeast" w:val="20"/>
        </w:trPr>
        <w:tc>
          <w:tcPr>
            <w:tcW w:type="dxa" w:w="4219"/>
            <w:tcBorders>
              <w:top w:sz="4" w:val="nil"/>
              <w:left w:sz="4" w:val="nil"/>
              <w:bottom w:sz="4" w:val="nil"/>
              <w:right w:sz="4" w:val="nil"/>
            </w:tcBorders>
            <w:shd w:fill="auto" w:val="clear"/>
          </w:tcPr>
          <w:p w14:paraId="1913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134"/>
            <w:tcBorders>
              <w:top w:sz="4" w:val="nil"/>
              <w:left w:sz="4" w:val="nil"/>
              <w:bottom w:sz="4" w:val="nil"/>
              <w:right w:sz="4" w:val="nil"/>
            </w:tcBorders>
            <w:shd w:fill="auto" w:val="clear"/>
          </w:tcPr>
          <w:p w14:paraId="1A130000">
            <w:pPr>
              <w:ind/>
              <w:jc w:val="center"/>
              <w:rPr>
                <w:sz w:val="20"/>
              </w:rPr>
            </w:pPr>
            <w:r>
              <w:rPr>
                <w:sz w:val="20"/>
              </w:rPr>
              <w:t>605</w:t>
            </w:r>
          </w:p>
        </w:tc>
        <w:tc>
          <w:tcPr>
            <w:tcW w:type="dxa" w:w="1134"/>
            <w:tcBorders>
              <w:top w:sz="4" w:val="nil"/>
              <w:left w:sz="4" w:val="nil"/>
              <w:bottom w:sz="4" w:val="nil"/>
              <w:right w:sz="4" w:val="nil"/>
            </w:tcBorders>
            <w:shd w:fill="auto" w:val="clear"/>
          </w:tcPr>
          <w:p w14:paraId="1B130000">
            <w:pPr>
              <w:ind/>
              <w:jc w:val="center"/>
              <w:rPr>
                <w:sz w:val="20"/>
              </w:rPr>
            </w:pPr>
            <w:r>
              <w:rPr>
                <w:sz w:val="20"/>
              </w:rPr>
              <w:t>04</w:t>
            </w:r>
          </w:p>
        </w:tc>
        <w:tc>
          <w:tcPr>
            <w:tcW w:type="dxa" w:w="1134"/>
            <w:tcBorders>
              <w:top w:sz="4" w:val="nil"/>
              <w:left w:sz="4" w:val="nil"/>
              <w:bottom w:sz="4" w:val="nil"/>
              <w:right w:sz="4" w:val="nil"/>
            </w:tcBorders>
            <w:shd w:fill="auto" w:val="clear"/>
          </w:tcPr>
          <w:p w14:paraId="1C130000">
            <w:pPr>
              <w:ind/>
              <w:jc w:val="center"/>
              <w:rPr>
                <w:sz w:val="20"/>
              </w:rPr>
            </w:pPr>
            <w:r>
              <w:rPr>
                <w:sz w:val="20"/>
              </w:rPr>
              <w:t>12</w:t>
            </w:r>
          </w:p>
        </w:tc>
        <w:tc>
          <w:tcPr>
            <w:tcW w:type="dxa" w:w="1985"/>
            <w:tcBorders>
              <w:top w:sz="4" w:val="nil"/>
              <w:left w:sz="4" w:val="nil"/>
              <w:bottom w:sz="4" w:val="nil"/>
              <w:right w:sz="4" w:val="nil"/>
            </w:tcBorders>
            <w:shd w:fill="auto" w:val="clear"/>
          </w:tcPr>
          <w:p w14:paraId="1D130000">
            <w:pPr>
              <w:ind/>
              <w:jc w:val="center"/>
              <w:rPr>
                <w:sz w:val="20"/>
              </w:rPr>
            </w:pPr>
            <w:r>
              <w:rPr>
                <w:sz w:val="20"/>
              </w:rPr>
              <w:t>12 2 04 20650</w:t>
            </w:r>
          </w:p>
        </w:tc>
        <w:tc>
          <w:tcPr>
            <w:tcW w:type="dxa" w:w="992"/>
            <w:tcBorders>
              <w:top w:sz="4" w:val="nil"/>
              <w:left w:sz="4" w:val="nil"/>
              <w:bottom w:sz="4" w:val="nil"/>
              <w:right w:sz="4" w:val="nil"/>
            </w:tcBorders>
            <w:shd w:fill="auto" w:val="clear"/>
          </w:tcPr>
          <w:p w14:paraId="1E130000">
            <w:pPr>
              <w:ind/>
              <w:jc w:val="center"/>
              <w:rPr>
                <w:sz w:val="20"/>
              </w:rPr>
            </w:pPr>
            <w:r>
              <w:rPr>
                <w:sz w:val="20"/>
              </w:rPr>
              <w:t>000</w:t>
            </w:r>
          </w:p>
        </w:tc>
        <w:tc>
          <w:tcPr>
            <w:tcW w:type="dxa" w:w="1559"/>
            <w:tcBorders>
              <w:top w:sz="4" w:val="nil"/>
              <w:left w:sz="4" w:val="nil"/>
              <w:bottom w:sz="4" w:val="nil"/>
              <w:right w:sz="4" w:val="nil"/>
            </w:tcBorders>
            <w:shd w:fill="auto" w:val="clear"/>
          </w:tcPr>
          <w:p w14:paraId="1F130000">
            <w:pPr>
              <w:ind/>
              <w:jc w:val="right"/>
              <w:rPr>
                <w:sz w:val="20"/>
              </w:rPr>
            </w:pPr>
            <w:r>
              <w:rPr>
                <w:sz w:val="20"/>
              </w:rPr>
              <w:t>0,00</w:t>
            </w:r>
          </w:p>
        </w:tc>
        <w:tc>
          <w:tcPr>
            <w:tcW w:type="dxa" w:w="1418"/>
            <w:tcBorders>
              <w:top w:sz="4" w:val="nil"/>
              <w:left w:sz="4" w:val="nil"/>
              <w:bottom w:sz="4" w:val="nil"/>
              <w:right w:sz="4" w:val="nil"/>
            </w:tcBorders>
            <w:shd w:fill="auto" w:val="clear"/>
          </w:tcPr>
          <w:p w14:paraId="20130000">
            <w:pPr>
              <w:ind/>
              <w:jc w:val="right"/>
              <w:rPr>
                <w:sz w:val="20"/>
              </w:rPr>
            </w:pPr>
            <w:r>
              <w:rPr>
                <w:sz w:val="20"/>
              </w:rPr>
              <w:t>180,00</w:t>
            </w:r>
          </w:p>
        </w:tc>
        <w:tc>
          <w:tcPr>
            <w:tcW w:type="dxa" w:w="1417"/>
            <w:tcBorders>
              <w:top w:sz="4" w:val="nil"/>
              <w:left w:sz="4" w:val="nil"/>
              <w:bottom w:sz="4" w:val="nil"/>
              <w:right w:sz="4" w:val="nil"/>
            </w:tcBorders>
            <w:shd w:fill="auto" w:val="clear"/>
          </w:tcPr>
          <w:p w14:paraId="21130000">
            <w:pPr>
              <w:ind/>
              <w:jc w:val="right"/>
              <w:rPr>
                <w:sz w:val="20"/>
              </w:rPr>
            </w:pPr>
            <w:r>
              <w:rPr>
                <w:sz w:val="20"/>
              </w:rPr>
              <w:t>180,00</w:t>
            </w:r>
          </w:p>
        </w:tc>
      </w:tr>
      <w:tr>
        <w:trPr>
          <w:trHeight w:hRule="atLeast" w:val="20"/>
        </w:trPr>
        <w:tc>
          <w:tcPr>
            <w:tcW w:type="dxa" w:w="4219"/>
            <w:tcBorders>
              <w:top w:sz="4" w:val="nil"/>
              <w:left w:sz="4" w:val="nil"/>
              <w:bottom w:sz="4" w:val="nil"/>
              <w:right w:sz="4" w:val="nil"/>
            </w:tcBorders>
            <w:shd w:fill="auto" w:val="clear"/>
          </w:tcPr>
          <w:p w14:paraId="221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3130000">
            <w:pPr>
              <w:ind/>
              <w:jc w:val="center"/>
              <w:rPr>
                <w:sz w:val="20"/>
              </w:rPr>
            </w:pPr>
            <w:r>
              <w:rPr>
                <w:sz w:val="20"/>
              </w:rPr>
              <w:t>605</w:t>
            </w:r>
          </w:p>
        </w:tc>
        <w:tc>
          <w:tcPr>
            <w:tcW w:type="dxa" w:w="1134"/>
            <w:tcBorders>
              <w:top w:sz="4" w:val="nil"/>
              <w:left w:sz="4" w:val="nil"/>
              <w:bottom w:sz="4" w:val="nil"/>
              <w:right w:sz="4" w:val="nil"/>
            </w:tcBorders>
            <w:shd w:fill="auto" w:val="clear"/>
          </w:tcPr>
          <w:p w14:paraId="24130000">
            <w:pPr>
              <w:ind/>
              <w:jc w:val="center"/>
              <w:rPr>
                <w:sz w:val="20"/>
              </w:rPr>
            </w:pPr>
            <w:r>
              <w:rPr>
                <w:sz w:val="20"/>
              </w:rPr>
              <w:t>04</w:t>
            </w:r>
          </w:p>
        </w:tc>
        <w:tc>
          <w:tcPr>
            <w:tcW w:type="dxa" w:w="1134"/>
            <w:tcBorders>
              <w:top w:sz="4" w:val="nil"/>
              <w:left w:sz="4" w:val="nil"/>
              <w:bottom w:sz="4" w:val="nil"/>
              <w:right w:sz="4" w:val="nil"/>
            </w:tcBorders>
            <w:shd w:fill="auto" w:val="clear"/>
          </w:tcPr>
          <w:p w14:paraId="25130000">
            <w:pPr>
              <w:ind/>
              <w:jc w:val="center"/>
              <w:rPr>
                <w:sz w:val="20"/>
              </w:rPr>
            </w:pPr>
            <w:r>
              <w:rPr>
                <w:sz w:val="20"/>
              </w:rPr>
              <w:t>12</w:t>
            </w:r>
          </w:p>
        </w:tc>
        <w:tc>
          <w:tcPr>
            <w:tcW w:type="dxa" w:w="1985"/>
            <w:tcBorders>
              <w:top w:sz="4" w:val="nil"/>
              <w:left w:sz="4" w:val="nil"/>
              <w:bottom w:sz="4" w:val="nil"/>
              <w:right w:sz="4" w:val="nil"/>
            </w:tcBorders>
            <w:shd w:fill="auto" w:val="clear"/>
          </w:tcPr>
          <w:p w14:paraId="26130000">
            <w:pPr>
              <w:ind/>
              <w:jc w:val="center"/>
              <w:rPr>
                <w:sz w:val="20"/>
              </w:rPr>
            </w:pPr>
            <w:r>
              <w:rPr>
                <w:sz w:val="20"/>
              </w:rPr>
              <w:t>12 2 04 20650</w:t>
            </w:r>
          </w:p>
        </w:tc>
        <w:tc>
          <w:tcPr>
            <w:tcW w:type="dxa" w:w="992"/>
            <w:tcBorders>
              <w:top w:sz="4" w:val="nil"/>
              <w:left w:sz="4" w:val="nil"/>
              <w:bottom w:sz="4" w:val="nil"/>
              <w:right w:sz="4" w:val="nil"/>
            </w:tcBorders>
            <w:shd w:fill="auto" w:val="clear"/>
          </w:tcPr>
          <w:p w14:paraId="27130000">
            <w:pPr>
              <w:ind/>
              <w:jc w:val="center"/>
              <w:rPr>
                <w:sz w:val="20"/>
              </w:rPr>
            </w:pPr>
            <w:r>
              <w:rPr>
                <w:sz w:val="20"/>
              </w:rPr>
              <w:t>240</w:t>
            </w:r>
          </w:p>
        </w:tc>
        <w:tc>
          <w:tcPr>
            <w:tcW w:type="dxa" w:w="1559"/>
            <w:tcBorders>
              <w:top w:sz="4" w:val="nil"/>
              <w:left w:sz="4" w:val="nil"/>
              <w:bottom w:sz="4" w:val="nil"/>
              <w:right w:sz="4" w:val="nil"/>
            </w:tcBorders>
            <w:shd w:fill="auto" w:val="clear"/>
          </w:tcPr>
          <w:p w14:paraId="28130000">
            <w:pPr>
              <w:ind/>
              <w:jc w:val="right"/>
              <w:rPr>
                <w:sz w:val="20"/>
              </w:rPr>
            </w:pPr>
            <w:r>
              <w:rPr>
                <w:sz w:val="20"/>
              </w:rPr>
              <w:t>0,00</w:t>
            </w:r>
          </w:p>
        </w:tc>
        <w:tc>
          <w:tcPr>
            <w:tcW w:type="dxa" w:w="1418"/>
            <w:tcBorders>
              <w:top w:sz="4" w:val="nil"/>
              <w:left w:sz="4" w:val="nil"/>
              <w:bottom w:sz="4" w:val="nil"/>
              <w:right w:sz="4" w:val="nil"/>
            </w:tcBorders>
            <w:shd w:fill="auto" w:val="clear"/>
          </w:tcPr>
          <w:p w14:paraId="29130000">
            <w:pPr>
              <w:ind/>
              <w:jc w:val="right"/>
              <w:rPr>
                <w:sz w:val="20"/>
              </w:rPr>
            </w:pPr>
            <w:r>
              <w:rPr>
                <w:sz w:val="20"/>
              </w:rPr>
              <w:t>180,00</w:t>
            </w:r>
          </w:p>
        </w:tc>
        <w:tc>
          <w:tcPr>
            <w:tcW w:type="dxa" w:w="1417"/>
            <w:tcBorders>
              <w:top w:sz="4" w:val="nil"/>
              <w:left w:sz="4" w:val="nil"/>
              <w:bottom w:sz="4" w:val="nil"/>
              <w:right w:sz="4" w:val="nil"/>
            </w:tcBorders>
            <w:shd w:fill="auto" w:val="clear"/>
          </w:tcPr>
          <w:p w14:paraId="2A130000">
            <w:pPr>
              <w:ind/>
              <w:jc w:val="right"/>
              <w:rPr>
                <w:sz w:val="20"/>
              </w:rPr>
            </w:pPr>
            <w:r>
              <w:rPr>
                <w:sz w:val="20"/>
              </w:rPr>
              <w:t>180,00</w:t>
            </w:r>
          </w:p>
        </w:tc>
      </w:tr>
      <w:tr>
        <w:trPr>
          <w:trHeight w:hRule="atLeast" w:val="20"/>
        </w:trPr>
        <w:tc>
          <w:tcPr>
            <w:tcW w:type="dxa" w:w="4219"/>
            <w:tcBorders>
              <w:top w:sz="4" w:val="nil"/>
              <w:left w:sz="4" w:val="nil"/>
              <w:bottom w:sz="4" w:val="nil"/>
              <w:right w:sz="4" w:val="nil"/>
            </w:tcBorders>
            <w:shd w:fill="auto" w:val="clear"/>
          </w:tcPr>
          <w:p w14:paraId="2B1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2C130000">
            <w:pPr>
              <w:ind/>
              <w:jc w:val="center"/>
              <w:rPr>
                <w:sz w:val="20"/>
              </w:rPr>
            </w:pPr>
            <w:r>
              <w:rPr>
                <w:sz w:val="20"/>
              </w:rPr>
              <w:t>605</w:t>
            </w:r>
          </w:p>
        </w:tc>
        <w:tc>
          <w:tcPr>
            <w:tcW w:type="dxa" w:w="1134"/>
            <w:tcBorders>
              <w:top w:sz="4" w:val="nil"/>
              <w:left w:sz="4" w:val="nil"/>
              <w:bottom w:sz="4" w:val="nil"/>
              <w:right w:sz="4" w:val="nil"/>
            </w:tcBorders>
            <w:shd w:fill="auto" w:val="clear"/>
          </w:tcPr>
          <w:p w14:paraId="2D130000">
            <w:pPr>
              <w:ind/>
              <w:jc w:val="center"/>
              <w:rPr>
                <w:sz w:val="20"/>
              </w:rPr>
            </w:pPr>
            <w:r>
              <w:rPr>
                <w:sz w:val="20"/>
              </w:rPr>
              <w:t>04</w:t>
            </w:r>
          </w:p>
        </w:tc>
        <w:tc>
          <w:tcPr>
            <w:tcW w:type="dxa" w:w="1134"/>
            <w:tcBorders>
              <w:top w:sz="4" w:val="nil"/>
              <w:left w:sz="4" w:val="nil"/>
              <w:bottom w:sz="4" w:val="nil"/>
              <w:right w:sz="4" w:val="nil"/>
            </w:tcBorders>
            <w:shd w:fill="auto" w:val="clear"/>
          </w:tcPr>
          <w:p w14:paraId="2E130000">
            <w:pPr>
              <w:ind/>
              <w:jc w:val="center"/>
              <w:rPr>
                <w:sz w:val="20"/>
              </w:rPr>
            </w:pPr>
            <w:r>
              <w:rPr>
                <w:sz w:val="20"/>
              </w:rPr>
              <w:t>12</w:t>
            </w:r>
          </w:p>
        </w:tc>
        <w:tc>
          <w:tcPr>
            <w:tcW w:type="dxa" w:w="1985"/>
            <w:tcBorders>
              <w:top w:sz="4" w:val="nil"/>
              <w:left w:sz="4" w:val="nil"/>
              <w:bottom w:sz="4" w:val="nil"/>
              <w:right w:sz="4" w:val="nil"/>
            </w:tcBorders>
            <w:shd w:fill="auto" w:val="clear"/>
          </w:tcPr>
          <w:p w14:paraId="2F13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30130000">
            <w:pPr>
              <w:ind/>
              <w:jc w:val="center"/>
              <w:rPr>
                <w:sz w:val="20"/>
              </w:rPr>
            </w:pPr>
            <w:r>
              <w:rPr>
                <w:sz w:val="20"/>
              </w:rPr>
              <w:t>000</w:t>
            </w:r>
          </w:p>
        </w:tc>
        <w:tc>
          <w:tcPr>
            <w:tcW w:type="dxa" w:w="1559"/>
            <w:tcBorders>
              <w:top w:sz="4" w:val="nil"/>
              <w:left w:sz="4" w:val="nil"/>
              <w:bottom w:sz="4" w:val="nil"/>
              <w:right w:sz="4" w:val="nil"/>
            </w:tcBorders>
            <w:shd w:fill="auto" w:val="clear"/>
          </w:tcPr>
          <w:p w14:paraId="31130000">
            <w:pPr>
              <w:ind/>
              <w:jc w:val="right"/>
              <w:rPr>
                <w:sz w:val="20"/>
              </w:rPr>
            </w:pPr>
            <w:r>
              <w:rPr>
                <w:sz w:val="20"/>
              </w:rPr>
              <w:t>1 600,00</w:t>
            </w:r>
          </w:p>
        </w:tc>
        <w:tc>
          <w:tcPr>
            <w:tcW w:type="dxa" w:w="1418"/>
            <w:tcBorders>
              <w:top w:sz="4" w:val="nil"/>
              <w:left w:sz="4" w:val="nil"/>
              <w:bottom w:sz="4" w:val="nil"/>
              <w:right w:sz="4" w:val="nil"/>
            </w:tcBorders>
            <w:shd w:fill="auto" w:val="clear"/>
          </w:tcPr>
          <w:p w14:paraId="32130000">
            <w:pPr>
              <w:ind/>
              <w:jc w:val="right"/>
              <w:rPr>
                <w:sz w:val="20"/>
              </w:rPr>
            </w:pPr>
            <w:r>
              <w:rPr>
                <w:sz w:val="20"/>
              </w:rPr>
              <w:t>0,00</w:t>
            </w:r>
          </w:p>
        </w:tc>
        <w:tc>
          <w:tcPr>
            <w:tcW w:type="dxa" w:w="1417"/>
            <w:tcBorders>
              <w:top w:sz="4" w:val="nil"/>
              <w:left w:sz="4" w:val="nil"/>
              <w:bottom w:sz="4" w:val="nil"/>
              <w:right w:sz="4" w:val="nil"/>
            </w:tcBorders>
            <w:shd w:fill="auto" w:val="clear"/>
          </w:tcPr>
          <w:p w14:paraId="331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413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35130000">
            <w:pPr>
              <w:ind/>
              <w:jc w:val="center"/>
              <w:rPr>
                <w:sz w:val="20"/>
              </w:rPr>
            </w:pPr>
            <w:r>
              <w:rPr>
                <w:sz w:val="20"/>
              </w:rPr>
              <w:t>605</w:t>
            </w:r>
          </w:p>
        </w:tc>
        <w:tc>
          <w:tcPr>
            <w:tcW w:type="dxa" w:w="1134"/>
            <w:tcBorders>
              <w:top w:sz="4" w:val="nil"/>
              <w:left w:sz="4" w:val="nil"/>
              <w:bottom w:sz="4" w:val="nil"/>
              <w:right w:sz="4" w:val="nil"/>
            </w:tcBorders>
            <w:shd w:fill="auto" w:val="clear"/>
          </w:tcPr>
          <w:p w14:paraId="36130000">
            <w:pPr>
              <w:ind/>
              <w:jc w:val="center"/>
              <w:rPr>
                <w:sz w:val="20"/>
              </w:rPr>
            </w:pPr>
            <w:r>
              <w:rPr>
                <w:sz w:val="20"/>
              </w:rPr>
              <w:t>04</w:t>
            </w:r>
          </w:p>
        </w:tc>
        <w:tc>
          <w:tcPr>
            <w:tcW w:type="dxa" w:w="1134"/>
            <w:tcBorders>
              <w:top w:sz="4" w:val="nil"/>
              <w:left w:sz="4" w:val="nil"/>
              <w:bottom w:sz="4" w:val="nil"/>
              <w:right w:sz="4" w:val="nil"/>
            </w:tcBorders>
            <w:shd w:fill="auto" w:val="clear"/>
          </w:tcPr>
          <w:p w14:paraId="37130000">
            <w:pPr>
              <w:ind/>
              <w:jc w:val="center"/>
              <w:rPr>
                <w:sz w:val="20"/>
              </w:rPr>
            </w:pPr>
            <w:r>
              <w:rPr>
                <w:sz w:val="20"/>
              </w:rPr>
              <w:t>12</w:t>
            </w:r>
          </w:p>
        </w:tc>
        <w:tc>
          <w:tcPr>
            <w:tcW w:type="dxa" w:w="1985"/>
            <w:tcBorders>
              <w:top w:sz="4" w:val="nil"/>
              <w:left w:sz="4" w:val="nil"/>
              <w:bottom w:sz="4" w:val="nil"/>
              <w:right w:sz="4" w:val="nil"/>
            </w:tcBorders>
            <w:shd w:fill="auto" w:val="clear"/>
          </w:tcPr>
          <w:p w14:paraId="3813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39130000">
            <w:pPr>
              <w:ind/>
              <w:jc w:val="center"/>
              <w:rPr>
                <w:sz w:val="20"/>
              </w:rPr>
            </w:pPr>
            <w:r>
              <w:rPr>
                <w:sz w:val="20"/>
              </w:rPr>
              <w:t>000</w:t>
            </w:r>
          </w:p>
        </w:tc>
        <w:tc>
          <w:tcPr>
            <w:tcW w:type="dxa" w:w="1559"/>
            <w:tcBorders>
              <w:top w:sz="4" w:val="nil"/>
              <w:left w:sz="4" w:val="nil"/>
              <w:bottom w:sz="4" w:val="nil"/>
              <w:right w:sz="4" w:val="nil"/>
            </w:tcBorders>
            <w:shd w:fill="auto" w:val="clear"/>
          </w:tcPr>
          <w:p w14:paraId="3A130000">
            <w:pPr>
              <w:ind/>
              <w:jc w:val="right"/>
              <w:rPr>
                <w:sz w:val="20"/>
              </w:rPr>
            </w:pPr>
            <w:r>
              <w:rPr>
                <w:sz w:val="20"/>
              </w:rPr>
              <w:t>1 600,00</w:t>
            </w:r>
          </w:p>
        </w:tc>
        <w:tc>
          <w:tcPr>
            <w:tcW w:type="dxa" w:w="1418"/>
            <w:tcBorders>
              <w:top w:sz="4" w:val="nil"/>
              <w:left w:sz="4" w:val="nil"/>
              <w:bottom w:sz="4" w:val="nil"/>
              <w:right w:sz="4" w:val="nil"/>
            </w:tcBorders>
            <w:shd w:fill="auto" w:val="clear"/>
          </w:tcPr>
          <w:p w14:paraId="3B130000">
            <w:pPr>
              <w:ind/>
              <w:jc w:val="right"/>
              <w:rPr>
                <w:sz w:val="20"/>
              </w:rPr>
            </w:pPr>
            <w:r>
              <w:rPr>
                <w:sz w:val="20"/>
              </w:rPr>
              <w:t>0,00</w:t>
            </w:r>
          </w:p>
        </w:tc>
        <w:tc>
          <w:tcPr>
            <w:tcW w:type="dxa" w:w="1417"/>
            <w:tcBorders>
              <w:top w:sz="4" w:val="nil"/>
              <w:left w:sz="4" w:val="nil"/>
              <w:bottom w:sz="4" w:val="nil"/>
              <w:right w:sz="4" w:val="nil"/>
            </w:tcBorders>
            <w:shd w:fill="auto" w:val="clear"/>
          </w:tcPr>
          <w:p w14:paraId="3C1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D130000">
            <w:pPr>
              <w:rPr>
                <w:sz w:val="20"/>
              </w:rPr>
            </w:pPr>
            <w:r>
              <w:rPr>
                <w:sz w:val="20"/>
              </w:rPr>
              <w:t>Предоставление субсидии на организацию охраны</w:t>
            </w:r>
          </w:p>
        </w:tc>
        <w:tc>
          <w:tcPr>
            <w:tcW w:type="dxa" w:w="1134"/>
            <w:tcBorders>
              <w:top w:sz="4" w:val="nil"/>
              <w:left w:sz="4" w:val="nil"/>
              <w:bottom w:sz="4" w:val="nil"/>
              <w:right w:sz="4" w:val="nil"/>
            </w:tcBorders>
            <w:shd w:fill="auto" w:val="clear"/>
          </w:tcPr>
          <w:p w14:paraId="3E130000">
            <w:pPr>
              <w:ind/>
              <w:jc w:val="center"/>
              <w:rPr>
                <w:sz w:val="20"/>
              </w:rPr>
            </w:pPr>
            <w:r>
              <w:rPr>
                <w:sz w:val="20"/>
              </w:rPr>
              <w:t>605</w:t>
            </w:r>
          </w:p>
        </w:tc>
        <w:tc>
          <w:tcPr>
            <w:tcW w:type="dxa" w:w="1134"/>
            <w:tcBorders>
              <w:top w:sz="4" w:val="nil"/>
              <w:left w:sz="4" w:val="nil"/>
              <w:bottom w:sz="4" w:val="nil"/>
              <w:right w:sz="4" w:val="nil"/>
            </w:tcBorders>
            <w:shd w:fill="auto" w:val="clear"/>
          </w:tcPr>
          <w:p w14:paraId="3F130000">
            <w:pPr>
              <w:ind/>
              <w:jc w:val="center"/>
              <w:rPr>
                <w:sz w:val="20"/>
              </w:rPr>
            </w:pPr>
            <w:r>
              <w:rPr>
                <w:sz w:val="20"/>
              </w:rPr>
              <w:t>04</w:t>
            </w:r>
          </w:p>
        </w:tc>
        <w:tc>
          <w:tcPr>
            <w:tcW w:type="dxa" w:w="1134"/>
            <w:tcBorders>
              <w:top w:sz="4" w:val="nil"/>
              <w:left w:sz="4" w:val="nil"/>
              <w:bottom w:sz="4" w:val="nil"/>
              <w:right w:sz="4" w:val="nil"/>
            </w:tcBorders>
            <w:shd w:fill="auto" w:val="clear"/>
          </w:tcPr>
          <w:p w14:paraId="40130000">
            <w:pPr>
              <w:ind/>
              <w:jc w:val="center"/>
              <w:rPr>
                <w:sz w:val="20"/>
              </w:rPr>
            </w:pPr>
            <w:r>
              <w:rPr>
                <w:sz w:val="20"/>
              </w:rPr>
              <w:t>12</w:t>
            </w:r>
          </w:p>
        </w:tc>
        <w:tc>
          <w:tcPr>
            <w:tcW w:type="dxa" w:w="1985"/>
            <w:tcBorders>
              <w:top w:sz="4" w:val="nil"/>
              <w:left w:sz="4" w:val="nil"/>
              <w:bottom w:sz="4" w:val="nil"/>
              <w:right w:sz="4" w:val="nil"/>
            </w:tcBorders>
            <w:shd w:fill="auto" w:val="clear"/>
          </w:tcPr>
          <w:p w14:paraId="41130000">
            <w:pPr>
              <w:ind/>
              <w:jc w:val="center"/>
              <w:rPr>
                <w:sz w:val="20"/>
              </w:rPr>
            </w:pPr>
            <w:r>
              <w:rPr>
                <w:sz w:val="20"/>
              </w:rPr>
              <w:t>98 1 00 60230</w:t>
            </w:r>
          </w:p>
        </w:tc>
        <w:tc>
          <w:tcPr>
            <w:tcW w:type="dxa" w:w="992"/>
            <w:tcBorders>
              <w:top w:sz="4" w:val="nil"/>
              <w:left w:sz="4" w:val="nil"/>
              <w:bottom w:sz="4" w:val="nil"/>
              <w:right w:sz="4" w:val="nil"/>
            </w:tcBorders>
            <w:shd w:fill="auto" w:val="clear"/>
          </w:tcPr>
          <w:p w14:paraId="42130000">
            <w:pPr>
              <w:ind/>
              <w:jc w:val="center"/>
              <w:rPr>
                <w:sz w:val="20"/>
              </w:rPr>
            </w:pPr>
            <w:r>
              <w:rPr>
                <w:sz w:val="20"/>
              </w:rPr>
              <w:t>000</w:t>
            </w:r>
          </w:p>
        </w:tc>
        <w:tc>
          <w:tcPr>
            <w:tcW w:type="dxa" w:w="1559"/>
            <w:tcBorders>
              <w:top w:sz="4" w:val="nil"/>
              <w:left w:sz="4" w:val="nil"/>
              <w:bottom w:sz="4" w:val="nil"/>
              <w:right w:sz="4" w:val="nil"/>
            </w:tcBorders>
            <w:shd w:fill="auto" w:val="clear"/>
          </w:tcPr>
          <w:p w14:paraId="43130000">
            <w:pPr>
              <w:ind/>
              <w:jc w:val="right"/>
              <w:rPr>
                <w:sz w:val="20"/>
              </w:rPr>
            </w:pPr>
            <w:r>
              <w:rPr>
                <w:sz w:val="20"/>
              </w:rPr>
              <w:t>1 600,00</w:t>
            </w:r>
          </w:p>
        </w:tc>
        <w:tc>
          <w:tcPr>
            <w:tcW w:type="dxa" w:w="1418"/>
            <w:tcBorders>
              <w:top w:sz="4" w:val="nil"/>
              <w:left w:sz="4" w:val="nil"/>
              <w:bottom w:sz="4" w:val="nil"/>
              <w:right w:sz="4" w:val="nil"/>
            </w:tcBorders>
            <w:shd w:fill="auto" w:val="clear"/>
          </w:tcPr>
          <w:p w14:paraId="44130000">
            <w:pPr>
              <w:ind/>
              <w:jc w:val="right"/>
              <w:rPr>
                <w:sz w:val="20"/>
              </w:rPr>
            </w:pPr>
            <w:r>
              <w:rPr>
                <w:sz w:val="20"/>
              </w:rPr>
              <w:t>0,00</w:t>
            </w:r>
          </w:p>
        </w:tc>
        <w:tc>
          <w:tcPr>
            <w:tcW w:type="dxa" w:w="1417"/>
            <w:tcBorders>
              <w:top w:sz="4" w:val="nil"/>
              <w:left w:sz="4" w:val="nil"/>
              <w:bottom w:sz="4" w:val="nil"/>
              <w:right w:sz="4" w:val="nil"/>
            </w:tcBorders>
            <w:shd w:fill="auto" w:val="clear"/>
          </w:tcPr>
          <w:p w14:paraId="451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6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47130000">
            <w:pPr>
              <w:ind/>
              <w:jc w:val="center"/>
              <w:rPr>
                <w:sz w:val="20"/>
              </w:rPr>
            </w:pPr>
            <w:r>
              <w:rPr>
                <w:sz w:val="20"/>
              </w:rPr>
              <w:t>605</w:t>
            </w:r>
          </w:p>
        </w:tc>
        <w:tc>
          <w:tcPr>
            <w:tcW w:type="dxa" w:w="1134"/>
            <w:tcBorders>
              <w:top w:sz="4" w:val="nil"/>
              <w:left w:sz="4" w:val="nil"/>
              <w:bottom w:sz="4" w:val="nil"/>
              <w:right w:sz="4" w:val="nil"/>
            </w:tcBorders>
            <w:shd w:fill="auto" w:val="clear"/>
          </w:tcPr>
          <w:p w14:paraId="48130000">
            <w:pPr>
              <w:ind/>
              <w:jc w:val="center"/>
              <w:rPr>
                <w:sz w:val="20"/>
              </w:rPr>
            </w:pPr>
            <w:r>
              <w:rPr>
                <w:sz w:val="20"/>
              </w:rPr>
              <w:t>04</w:t>
            </w:r>
          </w:p>
        </w:tc>
        <w:tc>
          <w:tcPr>
            <w:tcW w:type="dxa" w:w="1134"/>
            <w:tcBorders>
              <w:top w:sz="4" w:val="nil"/>
              <w:left w:sz="4" w:val="nil"/>
              <w:bottom w:sz="4" w:val="nil"/>
              <w:right w:sz="4" w:val="nil"/>
            </w:tcBorders>
            <w:shd w:fill="auto" w:val="clear"/>
          </w:tcPr>
          <w:p w14:paraId="49130000">
            <w:pPr>
              <w:ind/>
              <w:jc w:val="center"/>
              <w:rPr>
                <w:sz w:val="20"/>
              </w:rPr>
            </w:pPr>
            <w:r>
              <w:rPr>
                <w:sz w:val="20"/>
              </w:rPr>
              <w:t>12</w:t>
            </w:r>
          </w:p>
        </w:tc>
        <w:tc>
          <w:tcPr>
            <w:tcW w:type="dxa" w:w="1985"/>
            <w:tcBorders>
              <w:top w:sz="4" w:val="nil"/>
              <w:left w:sz="4" w:val="nil"/>
              <w:bottom w:sz="4" w:val="nil"/>
              <w:right w:sz="4" w:val="nil"/>
            </w:tcBorders>
            <w:shd w:fill="auto" w:val="clear"/>
          </w:tcPr>
          <w:p w14:paraId="4A130000">
            <w:pPr>
              <w:ind/>
              <w:jc w:val="center"/>
              <w:rPr>
                <w:sz w:val="20"/>
              </w:rPr>
            </w:pPr>
            <w:r>
              <w:rPr>
                <w:sz w:val="20"/>
              </w:rPr>
              <w:t>98 1 00 60230</w:t>
            </w:r>
          </w:p>
        </w:tc>
        <w:tc>
          <w:tcPr>
            <w:tcW w:type="dxa" w:w="992"/>
            <w:tcBorders>
              <w:top w:sz="4" w:val="nil"/>
              <w:left w:sz="4" w:val="nil"/>
              <w:bottom w:sz="4" w:val="nil"/>
              <w:right w:sz="4" w:val="nil"/>
            </w:tcBorders>
            <w:shd w:fill="auto" w:val="clear"/>
          </w:tcPr>
          <w:p w14:paraId="4B130000">
            <w:pPr>
              <w:ind/>
              <w:jc w:val="center"/>
              <w:rPr>
                <w:sz w:val="20"/>
              </w:rPr>
            </w:pPr>
            <w:r>
              <w:rPr>
                <w:sz w:val="20"/>
              </w:rPr>
              <w:t>810</w:t>
            </w:r>
          </w:p>
        </w:tc>
        <w:tc>
          <w:tcPr>
            <w:tcW w:type="dxa" w:w="1559"/>
            <w:tcBorders>
              <w:top w:sz="4" w:val="nil"/>
              <w:left w:sz="4" w:val="nil"/>
              <w:bottom w:sz="4" w:val="nil"/>
              <w:right w:sz="4" w:val="nil"/>
            </w:tcBorders>
            <w:shd w:fill="auto" w:val="clear"/>
          </w:tcPr>
          <w:p w14:paraId="4C130000">
            <w:pPr>
              <w:ind/>
              <w:jc w:val="right"/>
              <w:rPr>
                <w:sz w:val="20"/>
              </w:rPr>
            </w:pPr>
            <w:r>
              <w:rPr>
                <w:sz w:val="20"/>
              </w:rPr>
              <w:t>1 600,00</w:t>
            </w:r>
          </w:p>
        </w:tc>
        <w:tc>
          <w:tcPr>
            <w:tcW w:type="dxa" w:w="1418"/>
            <w:tcBorders>
              <w:top w:sz="4" w:val="nil"/>
              <w:left w:sz="4" w:val="nil"/>
              <w:bottom w:sz="4" w:val="nil"/>
              <w:right w:sz="4" w:val="nil"/>
            </w:tcBorders>
            <w:shd w:fill="auto" w:val="clear"/>
          </w:tcPr>
          <w:p w14:paraId="4D130000">
            <w:pPr>
              <w:ind/>
              <w:jc w:val="right"/>
              <w:rPr>
                <w:sz w:val="20"/>
              </w:rPr>
            </w:pPr>
            <w:r>
              <w:rPr>
                <w:sz w:val="20"/>
              </w:rPr>
              <w:t>0,00</w:t>
            </w:r>
          </w:p>
        </w:tc>
        <w:tc>
          <w:tcPr>
            <w:tcW w:type="dxa" w:w="1417"/>
            <w:tcBorders>
              <w:top w:sz="4" w:val="nil"/>
              <w:left w:sz="4" w:val="nil"/>
              <w:bottom w:sz="4" w:val="nil"/>
              <w:right w:sz="4" w:val="nil"/>
            </w:tcBorders>
            <w:shd w:fill="auto" w:val="clear"/>
          </w:tcPr>
          <w:p w14:paraId="4E1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F130000">
            <w:pPr>
              <w:rPr>
                <w:sz w:val="20"/>
              </w:rPr>
            </w:pPr>
            <w:r>
              <w:rPr>
                <w:sz w:val="20"/>
              </w:rPr>
              <w:t xml:space="preserve">Культура, кинематография </w:t>
            </w:r>
          </w:p>
        </w:tc>
        <w:tc>
          <w:tcPr>
            <w:tcW w:type="dxa" w:w="1134"/>
            <w:tcBorders>
              <w:top w:sz="4" w:val="nil"/>
              <w:left w:sz="4" w:val="nil"/>
              <w:bottom w:sz="4" w:val="nil"/>
              <w:right w:sz="4" w:val="nil"/>
            </w:tcBorders>
            <w:shd w:fill="auto" w:val="clear"/>
          </w:tcPr>
          <w:p w14:paraId="50130000">
            <w:pPr>
              <w:ind/>
              <w:jc w:val="center"/>
              <w:rPr>
                <w:sz w:val="20"/>
              </w:rPr>
            </w:pPr>
            <w:r>
              <w:rPr>
                <w:sz w:val="20"/>
              </w:rPr>
              <w:t>605</w:t>
            </w:r>
          </w:p>
        </w:tc>
        <w:tc>
          <w:tcPr>
            <w:tcW w:type="dxa" w:w="1134"/>
            <w:tcBorders>
              <w:top w:sz="4" w:val="nil"/>
              <w:left w:sz="4" w:val="nil"/>
              <w:bottom w:sz="4" w:val="nil"/>
              <w:right w:sz="4" w:val="nil"/>
            </w:tcBorders>
            <w:shd w:fill="auto" w:val="clear"/>
          </w:tcPr>
          <w:p w14:paraId="51130000">
            <w:pPr>
              <w:ind/>
              <w:jc w:val="center"/>
              <w:rPr>
                <w:sz w:val="20"/>
              </w:rPr>
            </w:pPr>
            <w:r>
              <w:rPr>
                <w:sz w:val="20"/>
              </w:rPr>
              <w:t>08</w:t>
            </w:r>
          </w:p>
        </w:tc>
        <w:tc>
          <w:tcPr>
            <w:tcW w:type="dxa" w:w="1134"/>
            <w:tcBorders>
              <w:top w:sz="4" w:val="nil"/>
              <w:left w:sz="4" w:val="nil"/>
              <w:bottom w:sz="4" w:val="nil"/>
              <w:right w:sz="4" w:val="nil"/>
            </w:tcBorders>
            <w:shd w:fill="auto" w:val="clear"/>
          </w:tcPr>
          <w:p w14:paraId="52130000">
            <w:pPr>
              <w:ind/>
              <w:jc w:val="center"/>
              <w:rPr>
                <w:sz w:val="20"/>
              </w:rPr>
            </w:pPr>
            <w:r>
              <w:rPr>
                <w:sz w:val="20"/>
              </w:rPr>
              <w:t>00</w:t>
            </w:r>
          </w:p>
        </w:tc>
        <w:tc>
          <w:tcPr>
            <w:tcW w:type="dxa" w:w="1985"/>
            <w:tcBorders>
              <w:top w:sz="4" w:val="nil"/>
              <w:left w:sz="4" w:val="nil"/>
              <w:bottom w:sz="4" w:val="nil"/>
              <w:right w:sz="4" w:val="nil"/>
            </w:tcBorders>
            <w:shd w:fill="auto" w:val="clear"/>
          </w:tcPr>
          <w:p w14:paraId="53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4130000">
            <w:pPr>
              <w:ind/>
              <w:jc w:val="center"/>
              <w:rPr>
                <w:sz w:val="20"/>
              </w:rPr>
            </w:pPr>
            <w:r>
              <w:rPr>
                <w:sz w:val="20"/>
              </w:rPr>
              <w:t>000</w:t>
            </w:r>
          </w:p>
        </w:tc>
        <w:tc>
          <w:tcPr>
            <w:tcW w:type="dxa" w:w="1559"/>
            <w:tcBorders>
              <w:top w:sz="4" w:val="nil"/>
              <w:left w:sz="4" w:val="nil"/>
              <w:bottom w:sz="4" w:val="nil"/>
              <w:right w:sz="4" w:val="nil"/>
            </w:tcBorders>
            <w:shd w:fill="auto" w:val="clear"/>
          </w:tcPr>
          <w:p w14:paraId="55130000">
            <w:pPr>
              <w:ind/>
              <w:jc w:val="right"/>
              <w:rPr>
                <w:sz w:val="20"/>
              </w:rPr>
            </w:pPr>
            <w:r>
              <w:rPr>
                <w:sz w:val="20"/>
              </w:rPr>
              <w:t>1 176,22</w:t>
            </w:r>
          </w:p>
        </w:tc>
        <w:tc>
          <w:tcPr>
            <w:tcW w:type="dxa" w:w="1418"/>
            <w:tcBorders>
              <w:top w:sz="4" w:val="nil"/>
              <w:left w:sz="4" w:val="nil"/>
              <w:bottom w:sz="4" w:val="nil"/>
              <w:right w:sz="4" w:val="nil"/>
            </w:tcBorders>
            <w:shd w:fill="auto" w:val="clear"/>
          </w:tcPr>
          <w:p w14:paraId="56130000">
            <w:pPr>
              <w:ind/>
              <w:jc w:val="right"/>
              <w:rPr>
                <w:sz w:val="20"/>
              </w:rPr>
            </w:pPr>
            <w:r>
              <w:rPr>
                <w:sz w:val="20"/>
              </w:rPr>
              <w:t>1 096,20</w:t>
            </w:r>
          </w:p>
        </w:tc>
        <w:tc>
          <w:tcPr>
            <w:tcW w:type="dxa" w:w="1417"/>
            <w:tcBorders>
              <w:top w:sz="4" w:val="nil"/>
              <w:left w:sz="4" w:val="nil"/>
              <w:bottom w:sz="4" w:val="nil"/>
              <w:right w:sz="4" w:val="nil"/>
            </w:tcBorders>
            <w:shd w:fill="auto" w:val="clear"/>
          </w:tcPr>
          <w:p w14:paraId="57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58130000">
            <w:pPr>
              <w:rPr>
                <w:sz w:val="20"/>
              </w:rPr>
            </w:pPr>
            <w:r>
              <w:rPr>
                <w:sz w:val="20"/>
              </w:rPr>
              <w:t>Культура</w:t>
            </w:r>
          </w:p>
        </w:tc>
        <w:tc>
          <w:tcPr>
            <w:tcW w:type="dxa" w:w="1134"/>
            <w:tcBorders>
              <w:top w:sz="4" w:val="nil"/>
              <w:left w:sz="4" w:val="nil"/>
              <w:bottom w:sz="4" w:val="nil"/>
              <w:right w:sz="4" w:val="nil"/>
            </w:tcBorders>
            <w:shd w:fill="auto" w:val="clear"/>
          </w:tcPr>
          <w:p w14:paraId="59130000">
            <w:pPr>
              <w:ind/>
              <w:jc w:val="center"/>
              <w:rPr>
                <w:sz w:val="20"/>
              </w:rPr>
            </w:pPr>
            <w:r>
              <w:rPr>
                <w:sz w:val="20"/>
              </w:rPr>
              <w:t>605</w:t>
            </w:r>
          </w:p>
        </w:tc>
        <w:tc>
          <w:tcPr>
            <w:tcW w:type="dxa" w:w="1134"/>
            <w:tcBorders>
              <w:top w:sz="4" w:val="nil"/>
              <w:left w:sz="4" w:val="nil"/>
              <w:bottom w:sz="4" w:val="nil"/>
              <w:right w:sz="4" w:val="nil"/>
            </w:tcBorders>
            <w:shd w:fill="auto" w:val="clear"/>
          </w:tcPr>
          <w:p w14:paraId="5A130000">
            <w:pPr>
              <w:ind/>
              <w:jc w:val="center"/>
              <w:rPr>
                <w:sz w:val="20"/>
              </w:rPr>
            </w:pPr>
            <w:r>
              <w:rPr>
                <w:sz w:val="20"/>
              </w:rPr>
              <w:t>08</w:t>
            </w:r>
          </w:p>
        </w:tc>
        <w:tc>
          <w:tcPr>
            <w:tcW w:type="dxa" w:w="1134"/>
            <w:tcBorders>
              <w:top w:sz="4" w:val="nil"/>
              <w:left w:sz="4" w:val="nil"/>
              <w:bottom w:sz="4" w:val="nil"/>
              <w:right w:sz="4" w:val="nil"/>
            </w:tcBorders>
            <w:shd w:fill="auto" w:val="clear"/>
          </w:tcPr>
          <w:p w14:paraId="5B130000">
            <w:pPr>
              <w:ind/>
              <w:jc w:val="center"/>
              <w:rPr>
                <w:sz w:val="20"/>
              </w:rPr>
            </w:pPr>
            <w:r>
              <w:rPr>
                <w:sz w:val="20"/>
              </w:rPr>
              <w:t>01</w:t>
            </w:r>
          </w:p>
        </w:tc>
        <w:tc>
          <w:tcPr>
            <w:tcW w:type="dxa" w:w="1985"/>
            <w:tcBorders>
              <w:top w:sz="4" w:val="nil"/>
              <w:left w:sz="4" w:val="nil"/>
              <w:bottom w:sz="4" w:val="nil"/>
              <w:right w:sz="4" w:val="nil"/>
            </w:tcBorders>
            <w:shd w:fill="auto" w:val="clear"/>
          </w:tcPr>
          <w:p w14:paraId="5C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D130000">
            <w:pPr>
              <w:ind/>
              <w:jc w:val="center"/>
              <w:rPr>
                <w:sz w:val="20"/>
              </w:rPr>
            </w:pPr>
            <w:r>
              <w:rPr>
                <w:sz w:val="20"/>
              </w:rPr>
              <w:t>000</w:t>
            </w:r>
          </w:p>
        </w:tc>
        <w:tc>
          <w:tcPr>
            <w:tcW w:type="dxa" w:w="1559"/>
            <w:tcBorders>
              <w:top w:sz="4" w:val="nil"/>
              <w:left w:sz="4" w:val="nil"/>
              <w:bottom w:sz="4" w:val="nil"/>
              <w:right w:sz="4" w:val="nil"/>
            </w:tcBorders>
            <w:shd w:fill="auto" w:val="clear"/>
          </w:tcPr>
          <w:p w14:paraId="5E130000">
            <w:pPr>
              <w:ind/>
              <w:jc w:val="right"/>
              <w:rPr>
                <w:sz w:val="20"/>
              </w:rPr>
            </w:pPr>
            <w:r>
              <w:rPr>
                <w:sz w:val="20"/>
              </w:rPr>
              <w:t>1 176,22</w:t>
            </w:r>
          </w:p>
        </w:tc>
        <w:tc>
          <w:tcPr>
            <w:tcW w:type="dxa" w:w="1418"/>
            <w:tcBorders>
              <w:top w:sz="4" w:val="nil"/>
              <w:left w:sz="4" w:val="nil"/>
              <w:bottom w:sz="4" w:val="nil"/>
              <w:right w:sz="4" w:val="nil"/>
            </w:tcBorders>
            <w:shd w:fill="auto" w:val="clear"/>
          </w:tcPr>
          <w:p w14:paraId="5F130000">
            <w:pPr>
              <w:ind/>
              <w:jc w:val="right"/>
              <w:rPr>
                <w:sz w:val="20"/>
              </w:rPr>
            </w:pPr>
            <w:r>
              <w:rPr>
                <w:sz w:val="20"/>
              </w:rPr>
              <w:t>1 096,20</w:t>
            </w:r>
          </w:p>
        </w:tc>
        <w:tc>
          <w:tcPr>
            <w:tcW w:type="dxa" w:w="1417"/>
            <w:tcBorders>
              <w:top w:sz="4" w:val="nil"/>
              <w:left w:sz="4" w:val="nil"/>
              <w:bottom w:sz="4" w:val="nil"/>
              <w:right w:sz="4" w:val="nil"/>
            </w:tcBorders>
            <w:shd w:fill="auto" w:val="clear"/>
          </w:tcPr>
          <w:p w14:paraId="60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61130000">
            <w:pPr>
              <w:rPr>
                <w:sz w:val="20"/>
              </w:rPr>
            </w:pPr>
            <w:r>
              <w:rPr>
                <w:sz w:val="20"/>
              </w:rPr>
              <w:t>Муниципальная программа «Экономическое развитие города Ставрополя»</w:t>
            </w:r>
          </w:p>
        </w:tc>
        <w:tc>
          <w:tcPr>
            <w:tcW w:type="dxa" w:w="1134"/>
            <w:tcBorders>
              <w:top w:sz="4" w:val="nil"/>
              <w:left w:sz="4" w:val="nil"/>
              <w:bottom w:sz="4" w:val="nil"/>
              <w:right w:sz="4" w:val="nil"/>
            </w:tcBorders>
            <w:shd w:fill="auto" w:val="clear"/>
          </w:tcPr>
          <w:p w14:paraId="62130000">
            <w:pPr>
              <w:ind/>
              <w:jc w:val="center"/>
              <w:rPr>
                <w:sz w:val="20"/>
              </w:rPr>
            </w:pPr>
            <w:r>
              <w:rPr>
                <w:sz w:val="20"/>
              </w:rPr>
              <w:t>605</w:t>
            </w:r>
          </w:p>
        </w:tc>
        <w:tc>
          <w:tcPr>
            <w:tcW w:type="dxa" w:w="1134"/>
            <w:tcBorders>
              <w:top w:sz="4" w:val="nil"/>
              <w:left w:sz="4" w:val="nil"/>
              <w:bottom w:sz="4" w:val="nil"/>
              <w:right w:sz="4" w:val="nil"/>
            </w:tcBorders>
            <w:shd w:fill="auto" w:val="clear"/>
          </w:tcPr>
          <w:p w14:paraId="63130000">
            <w:pPr>
              <w:ind/>
              <w:jc w:val="center"/>
              <w:rPr>
                <w:sz w:val="20"/>
              </w:rPr>
            </w:pPr>
            <w:r>
              <w:rPr>
                <w:sz w:val="20"/>
              </w:rPr>
              <w:t>08</w:t>
            </w:r>
          </w:p>
        </w:tc>
        <w:tc>
          <w:tcPr>
            <w:tcW w:type="dxa" w:w="1134"/>
            <w:tcBorders>
              <w:top w:sz="4" w:val="nil"/>
              <w:left w:sz="4" w:val="nil"/>
              <w:bottom w:sz="4" w:val="nil"/>
              <w:right w:sz="4" w:val="nil"/>
            </w:tcBorders>
            <w:shd w:fill="auto" w:val="clear"/>
          </w:tcPr>
          <w:p w14:paraId="64130000">
            <w:pPr>
              <w:ind/>
              <w:jc w:val="center"/>
              <w:rPr>
                <w:sz w:val="20"/>
              </w:rPr>
            </w:pPr>
            <w:r>
              <w:rPr>
                <w:sz w:val="20"/>
              </w:rPr>
              <w:t>01</w:t>
            </w:r>
          </w:p>
        </w:tc>
        <w:tc>
          <w:tcPr>
            <w:tcW w:type="dxa" w:w="1985"/>
            <w:tcBorders>
              <w:top w:sz="4" w:val="nil"/>
              <w:left w:sz="4" w:val="nil"/>
              <w:bottom w:sz="4" w:val="nil"/>
              <w:right w:sz="4" w:val="nil"/>
            </w:tcBorders>
            <w:shd w:fill="auto" w:val="clear"/>
          </w:tcPr>
          <w:p w14:paraId="65130000">
            <w:pPr>
              <w:ind/>
              <w:jc w:val="center"/>
              <w:rPr>
                <w:sz w:val="20"/>
              </w:rPr>
            </w:pPr>
            <w:r>
              <w:rPr>
                <w:sz w:val="20"/>
              </w:rPr>
              <w:t>12 0 00 00000</w:t>
            </w:r>
          </w:p>
        </w:tc>
        <w:tc>
          <w:tcPr>
            <w:tcW w:type="dxa" w:w="992"/>
            <w:tcBorders>
              <w:top w:sz="4" w:val="nil"/>
              <w:left w:sz="4" w:val="nil"/>
              <w:bottom w:sz="4" w:val="nil"/>
              <w:right w:sz="4" w:val="nil"/>
            </w:tcBorders>
            <w:shd w:fill="auto" w:val="clear"/>
          </w:tcPr>
          <w:p w14:paraId="66130000">
            <w:pPr>
              <w:ind/>
              <w:jc w:val="center"/>
              <w:rPr>
                <w:sz w:val="20"/>
              </w:rPr>
            </w:pPr>
            <w:r>
              <w:rPr>
                <w:sz w:val="20"/>
              </w:rPr>
              <w:t>000</w:t>
            </w:r>
          </w:p>
        </w:tc>
        <w:tc>
          <w:tcPr>
            <w:tcW w:type="dxa" w:w="1559"/>
            <w:tcBorders>
              <w:top w:sz="4" w:val="nil"/>
              <w:left w:sz="4" w:val="nil"/>
              <w:bottom w:sz="4" w:val="nil"/>
              <w:right w:sz="4" w:val="nil"/>
            </w:tcBorders>
            <w:shd w:fill="auto" w:val="clear"/>
          </w:tcPr>
          <w:p w14:paraId="67130000">
            <w:pPr>
              <w:ind/>
              <w:jc w:val="right"/>
              <w:rPr>
                <w:sz w:val="20"/>
              </w:rPr>
            </w:pPr>
            <w:r>
              <w:rPr>
                <w:sz w:val="20"/>
              </w:rPr>
              <w:t>1 176,22</w:t>
            </w:r>
          </w:p>
        </w:tc>
        <w:tc>
          <w:tcPr>
            <w:tcW w:type="dxa" w:w="1418"/>
            <w:tcBorders>
              <w:top w:sz="4" w:val="nil"/>
              <w:left w:sz="4" w:val="nil"/>
              <w:bottom w:sz="4" w:val="nil"/>
              <w:right w:sz="4" w:val="nil"/>
            </w:tcBorders>
            <w:shd w:fill="auto" w:val="clear"/>
          </w:tcPr>
          <w:p w14:paraId="68130000">
            <w:pPr>
              <w:ind/>
              <w:jc w:val="right"/>
              <w:rPr>
                <w:sz w:val="20"/>
              </w:rPr>
            </w:pPr>
            <w:r>
              <w:rPr>
                <w:sz w:val="20"/>
              </w:rPr>
              <w:t>1 096,20</w:t>
            </w:r>
          </w:p>
        </w:tc>
        <w:tc>
          <w:tcPr>
            <w:tcW w:type="dxa" w:w="1417"/>
            <w:tcBorders>
              <w:top w:sz="4" w:val="nil"/>
              <w:left w:sz="4" w:val="nil"/>
              <w:bottom w:sz="4" w:val="nil"/>
              <w:right w:sz="4" w:val="nil"/>
            </w:tcBorders>
            <w:shd w:fill="auto" w:val="clear"/>
          </w:tcPr>
          <w:p w14:paraId="69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6A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134"/>
            <w:tcBorders>
              <w:top w:sz="4" w:val="nil"/>
              <w:left w:sz="4" w:val="nil"/>
              <w:bottom w:sz="4" w:val="nil"/>
              <w:right w:sz="4" w:val="nil"/>
            </w:tcBorders>
            <w:shd w:fill="auto" w:val="clear"/>
          </w:tcPr>
          <w:p w14:paraId="6B130000">
            <w:pPr>
              <w:ind/>
              <w:jc w:val="center"/>
              <w:rPr>
                <w:sz w:val="20"/>
              </w:rPr>
            </w:pPr>
            <w:r>
              <w:rPr>
                <w:sz w:val="20"/>
              </w:rPr>
              <w:t>605</w:t>
            </w:r>
          </w:p>
        </w:tc>
        <w:tc>
          <w:tcPr>
            <w:tcW w:type="dxa" w:w="1134"/>
            <w:tcBorders>
              <w:top w:sz="4" w:val="nil"/>
              <w:left w:sz="4" w:val="nil"/>
              <w:bottom w:sz="4" w:val="nil"/>
              <w:right w:sz="4" w:val="nil"/>
            </w:tcBorders>
            <w:shd w:fill="auto" w:val="clear"/>
          </w:tcPr>
          <w:p w14:paraId="6C130000">
            <w:pPr>
              <w:ind/>
              <w:jc w:val="center"/>
              <w:rPr>
                <w:sz w:val="20"/>
              </w:rPr>
            </w:pPr>
            <w:r>
              <w:rPr>
                <w:sz w:val="20"/>
              </w:rPr>
              <w:t>08</w:t>
            </w:r>
          </w:p>
        </w:tc>
        <w:tc>
          <w:tcPr>
            <w:tcW w:type="dxa" w:w="1134"/>
            <w:tcBorders>
              <w:top w:sz="4" w:val="nil"/>
              <w:left w:sz="4" w:val="nil"/>
              <w:bottom w:sz="4" w:val="nil"/>
              <w:right w:sz="4" w:val="nil"/>
            </w:tcBorders>
            <w:shd w:fill="auto" w:val="clear"/>
          </w:tcPr>
          <w:p w14:paraId="6D130000">
            <w:pPr>
              <w:ind/>
              <w:jc w:val="center"/>
              <w:rPr>
                <w:sz w:val="20"/>
              </w:rPr>
            </w:pPr>
            <w:r>
              <w:rPr>
                <w:sz w:val="20"/>
              </w:rPr>
              <w:t>01</w:t>
            </w:r>
          </w:p>
        </w:tc>
        <w:tc>
          <w:tcPr>
            <w:tcW w:type="dxa" w:w="1985"/>
            <w:tcBorders>
              <w:top w:sz="4" w:val="nil"/>
              <w:left w:sz="4" w:val="nil"/>
              <w:bottom w:sz="4" w:val="nil"/>
              <w:right w:sz="4" w:val="nil"/>
            </w:tcBorders>
            <w:shd w:fill="auto" w:val="clear"/>
          </w:tcPr>
          <w:p w14:paraId="6E130000">
            <w:pPr>
              <w:ind/>
              <w:jc w:val="center"/>
              <w:rPr>
                <w:sz w:val="20"/>
              </w:rPr>
            </w:pPr>
            <w:r>
              <w:rPr>
                <w:sz w:val="20"/>
              </w:rPr>
              <w:t>12 3 00 00000</w:t>
            </w:r>
          </w:p>
        </w:tc>
        <w:tc>
          <w:tcPr>
            <w:tcW w:type="dxa" w:w="992"/>
            <w:tcBorders>
              <w:top w:sz="4" w:val="nil"/>
              <w:left w:sz="4" w:val="nil"/>
              <w:bottom w:sz="4" w:val="nil"/>
              <w:right w:sz="4" w:val="nil"/>
            </w:tcBorders>
            <w:shd w:fill="auto" w:val="clear"/>
          </w:tcPr>
          <w:p w14:paraId="6F130000">
            <w:pPr>
              <w:ind/>
              <w:jc w:val="center"/>
              <w:rPr>
                <w:sz w:val="20"/>
              </w:rPr>
            </w:pPr>
            <w:r>
              <w:rPr>
                <w:sz w:val="20"/>
              </w:rPr>
              <w:t>000</w:t>
            </w:r>
          </w:p>
        </w:tc>
        <w:tc>
          <w:tcPr>
            <w:tcW w:type="dxa" w:w="1559"/>
            <w:tcBorders>
              <w:top w:sz="4" w:val="nil"/>
              <w:left w:sz="4" w:val="nil"/>
              <w:bottom w:sz="4" w:val="nil"/>
              <w:right w:sz="4" w:val="nil"/>
            </w:tcBorders>
            <w:shd w:fill="auto" w:val="clear"/>
          </w:tcPr>
          <w:p w14:paraId="70130000">
            <w:pPr>
              <w:ind/>
              <w:jc w:val="right"/>
              <w:rPr>
                <w:sz w:val="20"/>
              </w:rPr>
            </w:pPr>
            <w:r>
              <w:rPr>
                <w:sz w:val="20"/>
              </w:rPr>
              <w:t>1 176,22</w:t>
            </w:r>
          </w:p>
        </w:tc>
        <w:tc>
          <w:tcPr>
            <w:tcW w:type="dxa" w:w="1418"/>
            <w:tcBorders>
              <w:top w:sz="4" w:val="nil"/>
              <w:left w:sz="4" w:val="nil"/>
              <w:bottom w:sz="4" w:val="nil"/>
              <w:right w:sz="4" w:val="nil"/>
            </w:tcBorders>
            <w:shd w:fill="auto" w:val="clear"/>
          </w:tcPr>
          <w:p w14:paraId="71130000">
            <w:pPr>
              <w:ind/>
              <w:jc w:val="right"/>
              <w:rPr>
                <w:sz w:val="20"/>
              </w:rPr>
            </w:pPr>
            <w:r>
              <w:rPr>
                <w:sz w:val="20"/>
              </w:rPr>
              <w:t>1 096,20</w:t>
            </w:r>
          </w:p>
        </w:tc>
        <w:tc>
          <w:tcPr>
            <w:tcW w:type="dxa" w:w="1417"/>
            <w:tcBorders>
              <w:top w:sz="4" w:val="nil"/>
              <w:left w:sz="4" w:val="nil"/>
              <w:bottom w:sz="4" w:val="nil"/>
              <w:right w:sz="4" w:val="nil"/>
            </w:tcBorders>
            <w:shd w:fill="auto" w:val="clear"/>
          </w:tcPr>
          <w:p w14:paraId="72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73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134"/>
            <w:tcBorders>
              <w:top w:sz="4" w:val="nil"/>
              <w:left w:sz="4" w:val="nil"/>
              <w:bottom w:sz="4" w:val="nil"/>
              <w:right w:sz="4" w:val="nil"/>
            </w:tcBorders>
            <w:shd w:fill="auto" w:val="clear"/>
          </w:tcPr>
          <w:p w14:paraId="74130000">
            <w:pPr>
              <w:ind/>
              <w:jc w:val="center"/>
              <w:rPr>
                <w:sz w:val="20"/>
              </w:rPr>
            </w:pPr>
            <w:r>
              <w:rPr>
                <w:sz w:val="20"/>
              </w:rPr>
              <w:t>605</w:t>
            </w:r>
          </w:p>
        </w:tc>
        <w:tc>
          <w:tcPr>
            <w:tcW w:type="dxa" w:w="1134"/>
            <w:tcBorders>
              <w:top w:sz="4" w:val="nil"/>
              <w:left w:sz="4" w:val="nil"/>
              <w:bottom w:sz="4" w:val="nil"/>
              <w:right w:sz="4" w:val="nil"/>
            </w:tcBorders>
            <w:shd w:fill="auto" w:val="clear"/>
          </w:tcPr>
          <w:p w14:paraId="75130000">
            <w:pPr>
              <w:ind/>
              <w:jc w:val="center"/>
              <w:rPr>
                <w:sz w:val="20"/>
              </w:rPr>
            </w:pPr>
            <w:r>
              <w:rPr>
                <w:sz w:val="20"/>
              </w:rPr>
              <w:t>08</w:t>
            </w:r>
          </w:p>
        </w:tc>
        <w:tc>
          <w:tcPr>
            <w:tcW w:type="dxa" w:w="1134"/>
            <w:tcBorders>
              <w:top w:sz="4" w:val="nil"/>
              <w:left w:sz="4" w:val="nil"/>
              <w:bottom w:sz="4" w:val="nil"/>
              <w:right w:sz="4" w:val="nil"/>
            </w:tcBorders>
            <w:shd w:fill="auto" w:val="clear"/>
          </w:tcPr>
          <w:p w14:paraId="76130000">
            <w:pPr>
              <w:ind/>
              <w:jc w:val="center"/>
              <w:rPr>
                <w:sz w:val="20"/>
              </w:rPr>
            </w:pPr>
            <w:r>
              <w:rPr>
                <w:sz w:val="20"/>
              </w:rPr>
              <w:t>01</w:t>
            </w:r>
          </w:p>
        </w:tc>
        <w:tc>
          <w:tcPr>
            <w:tcW w:type="dxa" w:w="1985"/>
            <w:tcBorders>
              <w:top w:sz="4" w:val="nil"/>
              <w:left w:sz="4" w:val="nil"/>
              <w:bottom w:sz="4" w:val="nil"/>
              <w:right w:sz="4" w:val="nil"/>
            </w:tcBorders>
            <w:shd w:fill="auto" w:val="clear"/>
          </w:tcPr>
          <w:p w14:paraId="77130000">
            <w:pPr>
              <w:ind/>
              <w:jc w:val="center"/>
              <w:rPr>
                <w:sz w:val="20"/>
              </w:rPr>
            </w:pPr>
            <w:r>
              <w:rPr>
                <w:sz w:val="20"/>
              </w:rPr>
              <w:t>12 3 01 00000</w:t>
            </w:r>
          </w:p>
        </w:tc>
        <w:tc>
          <w:tcPr>
            <w:tcW w:type="dxa" w:w="992"/>
            <w:tcBorders>
              <w:top w:sz="4" w:val="nil"/>
              <w:left w:sz="4" w:val="nil"/>
              <w:bottom w:sz="4" w:val="nil"/>
              <w:right w:sz="4" w:val="nil"/>
            </w:tcBorders>
            <w:shd w:fill="auto" w:val="clear"/>
          </w:tcPr>
          <w:p w14:paraId="78130000">
            <w:pPr>
              <w:ind/>
              <w:jc w:val="center"/>
              <w:rPr>
                <w:sz w:val="20"/>
              </w:rPr>
            </w:pPr>
            <w:r>
              <w:rPr>
                <w:sz w:val="20"/>
              </w:rPr>
              <w:t>000</w:t>
            </w:r>
          </w:p>
        </w:tc>
        <w:tc>
          <w:tcPr>
            <w:tcW w:type="dxa" w:w="1559"/>
            <w:tcBorders>
              <w:top w:sz="4" w:val="nil"/>
              <w:left w:sz="4" w:val="nil"/>
              <w:bottom w:sz="4" w:val="nil"/>
              <w:right w:sz="4" w:val="nil"/>
            </w:tcBorders>
            <w:shd w:fill="auto" w:val="clear"/>
          </w:tcPr>
          <w:p w14:paraId="79130000">
            <w:pPr>
              <w:ind/>
              <w:jc w:val="right"/>
              <w:rPr>
                <w:sz w:val="20"/>
              </w:rPr>
            </w:pPr>
            <w:r>
              <w:rPr>
                <w:sz w:val="20"/>
              </w:rPr>
              <w:t>1 176,22</w:t>
            </w:r>
          </w:p>
        </w:tc>
        <w:tc>
          <w:tcPr>
            <w:tcW w:type="dxa" w:w="1418"/>
            <w:tcBorders>
              <w:top w:sz="4" w:val="nil"/>
              <w:left w:sz="4" w:val="nil"/>
              <w:bottom w:sz="4" w:val="nil"/>
              <w:right w:sz="4" w:val="nil"/>
            </w:tcBorders>
            <w:shd w:fill="auto" w:val="clear"/>
          </w:tcPr>
          <w:p w14:paraId="7A130000">
            <w:pPr>
              <w:ind/>
              <w:jc w:val="right"/>
              <w:rPr>
                <w:sz w:val="20"/>
              </w:rPr>
            </w:pPr>
            <w:r>
              <w:rPr>
                <w:sz w:val="20"/>
              </w:rPr>
              <w:t>1 096,20</w:t>
            </w:r>
          </w:p>
        </w:tc>
        <w:tc>
          <w:tcPr>
            <w:tcW w:type="dxa" w:w="1417"/>
            <w:tcBorders>
              <w:top w:sz="4" w:val="nil"/>
              <w:left w:sz="4" w:val="nil"/>
              <w:bottom w:sz="4" w:val="nil"/>
              <w:right w:sz="4" w:val="nil"/>
            </w:tcBorders>
            <w:shd w:fill="auto" w:val="clear"/>
          </w:tcPr>
          <w:p w14:paraId="7B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7C13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7D130000">
            <w:pPr>
              <w:ind/>
              <w:jc w:val="center"/>
              <w:rPr>
                <w:sz w:val="20"/>
              </w:rPr>
            </w:pPr>
            <w:r>
              <w:rPr>
                <w:sz w:val="20"/>
              </w:rPr>
              <w:t>605</w:t>
            </w:r>
          </w:p>
        </w:tc>
        <w:tc>
          <w:tcPr>
            <w:tcW w:type="dxa" w:w="1134"/>
            <w:tcBorders>
              <w:top w:sz="4" w:val="nil"/>
              <w:left w:sz="4" w:val="nil"/>
              <w:bottom w:sz="4" w:val="nil"/>
              <w:right w:sz="4" w:val="nil"/>
            </w:tcBorders>
            <w:shd w:fill="auto" w:val="clear"/>
          </w:tcPr>
          <w:p w14:paraId="7E130000">
            <w:pPr>
              <w:ind/>
              <w:jc w:val="center"/>
              <w:rPr>
                <w:sz w:val="20"/>
              </w:rPr>
            </w:pPr>
            <w:r>
              <w:rPr>
                <w:sz w:val="20"/>
              </w:rPr>
              <w:t>08</w:t>
            </w:r>
          </w:p>
        </w:tc>
        <w:tc>
          <w:tcPr>
            <w:tcW w:type="dxa" w:w="1134"/>
            <w:tcBorders>
              <w:top w:sz="4" w:val="nil"/>
              <w:left w:sz="4" w:val="nil"/>
              <w:bottom w:sz="4" w:val="nil"/>
              <w:right w:sz="4" w:val="nil"/>
            </w:tcBorders>
            <w:shd w:fill="auto" w:val="clear"/>
          </w:tcPr>
          <w:p w14:paraId="7F130000">
            <w:pPr>
              <w:ind/>
              <w:jc w:val="center"/>
              <w:rPr>
                <w:sz w:val="20"/>
              </w:rPr>
            </w:pPr>
            <w:r>
              <w:rPr>
                <w:sz w:val="20"/>
              </w:rPr>
              <w:t>01</w:t>
            </w:r>
          </w:p>
        </w:tc>
        <w:tc>
          <w:tcPr>
            <w:tcW w:type="dxa" w:w="1985"/>
            <w:tcBorders>
              <w:top w:sz="4" w:val="nil"/>
              <w:left w:sz="4" w:val="nil"/>
              <w:bottom w:sz="4" w:val="nil"/>
              <w:right w:sz="4" w:val="nil"/>
            </w:tcBorders>
            <w:shd w:fill="auto" w:val="clear"/>
          </w:tcPr>
          <w:p w14:paraId="80130000">
            <w:pPr>
              <w:ind/>
              <w:jc w:val="center"/>
              <w:rPr>
                <w:sz w:val="20"/>
              </w:rPr>
            </w:pPr>
            <w:r>
              <w:rPr>
                <w:sz w:val="20"/>
              </w:rPr>
              <w:t>12 3 01 20060</w:t>
            </w:r>
          </w:p>
        </w:tc>
        <w:tc>
          <w:tcPr>
            <w:tcW w:type="dxa" w:w="992"/>
            <w:tcBorders>
              <w:top w:sz="4" w:val="nil"/>
              <w:left w:sz="4" w:val="nil"/>
              <w:bottom w:sz="4" w:val="nil"/>
              <w:right w:sz="4" w:val="nil"/>
            </w:tcBorders>
            <w:shd w:fill="auto" w:val="clear"/>
          </w:tcPr>
          <w:p w14:paraId="81130000">
            <w:pPr>
              <w:ind/>
              <w:jc w:val="center"/>
              <w:rPr>
                <w:sz w:val="20"/>
              </w:rPr>
            </w:pPr>
            <w:r>
              <w:rPr>
                <w:sz w:val="20"/>
              </w:rPr>
              <w:t>000</w:t>
            </w:r>
          </w:p>
        </w:tc>
        <w:tc>
          <w:tcPr>
            <w:tcW w:type="dxa" w:w="1559"/>
            <w:tcBorders>
              <w:top w:sz="4" w:val="nil"/>
              <w:left w:sz="4" w:val="nil"/>
              <w:bottom w:sz="4" w:val="nil"/>
              <w:right w:sz="4" w:val="nil"/>
            </w:tcBorders>
            <w:shd w:fill="auto" w:val="clear"/>
          </w:tcPr>
          <w:p w14:paraId="82130000">
            <w:pPr>
              <w:ind/>
              <w:jc w:val="right"/>
              <w:rPr>
                <w:sz w:val="20"/>
              </w:rPr>
            </w:pPr>
            <w:r>
              <w:rPr>
                <w:sz w:val="20"/>
              </w:rPr>
              <w:t>1 176,22</w:t>
            </w:r>
          </w:p>
        </w:tc>
        <w:tc>
          <w:tcPr>
            <w:tcW w:type="dxa" w:w="1418"/>
            <w:tcBorders>
              <w:top w:sz="4" w:val="nil"/>
              <w:left w:sz="4" w:val="nil"/>
              <w:bottom w:sz="4" w:val="nil"/>
              <w:right w:sz="4" w:val="nil"/>
            </w:tcBorders>
            <w:shd w:fill="auto" w:val="clear"/>
          </w:tcPr>
          <w:p w14:paraId="83130000">
            <w:pPr>
              <w:ind/>
              <w:jc w:val="right"/>
              <w:rPr>
                <w:sz w:val="20"/>
              </w:rPr>
            </w:pPr>
            <w:r>
              <w:rPr>
                <w:sz w:val="20"/>
              </w:rPr>
              <w:t>1 096,20</w:t>
            </w:r>
          </w:p>
        </w:tc>
        <w:tc>
          <w:tcPr>
            <w:tcW w:type="dxa" w:w="1417"/>
            <w:tcBorders>
              <w:top w:sz="4" w:val="nil"/>
              <w:left w:sz="4" w:val="nil"/>
              <w:bottom w:sz="4" w:val="nil"/>
              <w:right w:sz="4" w:val="nil"/>
            </w:tcBorders>
            <w:shd w:fill="auto" w:val="clear"/>
          </w:tcPr>
          <w:p w14:paraId="84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851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6130000">
            <w:pPr>
              <w:ind/>
              <w:jc w:val="center"/>
              <w:rPr>
                <w:sz w:val="20"/>
              </w:rPr>
            </w:pPr>
            <w:r>
              <w:rPr>
                <w:sz w:val="20"/>
              </w:rPr>
              <w:t>605</w:t>
            </w:r>
          </w:p>
        </w:tc>
        <w:tc>
          <w:tcPr>
            <w:tcW w:type="dxa" w:w="1134"/>
            <w:tcBorders>
              <w:top w:sz="4" w:val="nil"/>
              <w:left w:sz="4" w:val="nil"/>
              <w:bottom w:sz="4" w:val="nil"/>
              <w:right w:sz="4" w:val="nil"/>
            </w:tcBorders>
            <w:shd w:fill="auto" w:val="clear"/>
          </w:tcPr>
          <w:p w14:paraId="87130000">
            <w:pPr>
              <w:ind/>
              <w:jc w:val="center"/>
              <w:rPr>
                <w:sz w:val="20"/>
              </w:rPr>
            </w:pPr>
            <w:r>
              <w:rPr>
                <w:sz w:val="20"/>
              </w:rPr>
              <w:t>08</w:t>
            </w:r>
          </w:p>
        </w:tc>
        <w:tc>
          <w:tcPr>
            <w:tcW w:type="dxa" w:w="1134"/>
            <w:tcBorders>
              <w:top w:sz="4" w:val="nil"/>
              <w:left w:sz="4" w:val="nil"/>
              <w:bottom w:sz="4" w:val="nil"/>
              <w:right w:sz="4" w:val="nil"/>
            </w:tcBorders>
            <w:shd w:fill="auto" w:val="clear"/>
          </w:tcPr>
          <w:p w14:paraId="88130000">
            <w:pPr>
              <w:ind/>
              <w:jc w:val="center"/>
              <w:rPr>
                <w:sz w:val="20"/>
              </w:rPr>
            </w:pPr>
            <w:r>
              <w:rPr>
                <w:sz w:val="20"/>
              </w:rPr>
              <w:t>01</w:t>
            </w:r>
          </w:p>
        </w:tc>
        <w:tc>
          <w:tcPr>
            <w:tcW w:type="dxa" w:w="1985"/>
            <w:tcBorders>
              <w:top w:sz="4" w:val="nil"/>
              <w:left w:sz="4" w:val="nil"/>
              <w:bottom w:sz="4" w:val="nil"/>
              <w:right w:sz="4" w:val="nil"/>
            </w:tcBorders>
            <w:shd w:fill="auto" w:val="clear"/>
          </w:tcPr>
          <w:p w14:paraId="89130000">
            <w:pPr>
              <w:ind/>
              <w:jc w:val="center"/>
              <w:rPr>
                <w:sz w:val="20"/>
              </w:rPr>
            </w:pPr>
            <w:r>
              <w:rPr>
                <w:sz w:val="20"/>
              </w:rPr>
              <w:t>12 3 01 20060</w:t>
            </w:r>
          </w:p>
        </w:tc>
        <w:tc>
          <w:tcPr>
            <w:tcW w:type="dxa" w:w="992"/>
            <w:tcBorders>
              <w:top w:sz="4" w:val="nil"/>
              <w:left w:sz="4" w:val="nil"/>
              <w:bottom w:sz="4" w:val="nil"/>
              <w:right w:sz="4" w:val="nil"/>
            </w:tcBorders>
            <w:shd w:fill="auto" w:val="clear"/>
          </w:tcPr>
          <w:p w14:paraId="8A130000">
            <w:pPr>
              <w:ind/>
              <w:jc w:val="center"/>
              <w:rPr>
                <w:sz w:val="20"/>
              </w:rPr>
            </w:pPr>
            <w:r>
              <w:rPr>
                <w:sz w:val="20"/>
              </w:rPr>
              <w:t>240</w:t>
            </w:r>
          </w:p>
        </w:tc>
        <w:tc>
          <w:tcPr>
            <w:tcW w:type="dxa" w:w="1559"/>
            <w:tcBorders>
              <w:top w:sz="4" w:val="nil"/>
              <w:left w:sz="4" w:val="nil"/>
              <w:bottom w:sz="4" w:val="nil"/>
              <w:right w:sz="4" w:val="nil"/>
            </w:tcBorders>
            <w:shd w:fill="auto" w:val="clear"/>
          </w:tcPr>
          <w:p w14:paraId="8B130000">
            <w:pPr>
              <w:ind/>
              <w:jc w:val="right"/>
              <w:rPr>
                <w:sz w:val="20"/>
              </w:rPr>
            </w:pPr>
            <w:r>
              <w:rPr>
                <w:sz w:val="20"/>
              </w:rPr>
              <w:t>1 176,22</w:t>
            </w:r>
          </w:p>
        </w:tc>
        <w:tc>
          <w:tcPr>
            <w:tcW w:type="dxa" w:w="1418"/>
            <w:tcBorders>
              <w:top w:sz="4" w:val="nil"/>
              <w:left w:sz="4" w:val="nil"/>
              <w:bottom w:sz="4" w:val="nil"/>
              <w:right w:sz="4" w:val="nil"/>
            </w:tcBorders>
            <w:shd w:fill="auto" w:val="clear"/>
          </w:tcPr>
          <w:p w14:paraId="8C130000">
            <w:pPr>
              <w:ind/>
              <w:jc w:val="right"/>
              <w:rPr>
                <w:sz w:val="20"/>
              </w:rPr>
            </w:pPr>
            <w:r>
              <w:rPr>
                <w:sz w:val="20"/>
              </w:rPr>
              <w:t>1 096,20</w:t>
            </w:r>
          </w:p>
        </w:tc>
        <w:tc>
          <w:tcPr>
            <w:tcW w:type="dxa" w:w="1417"/>
            <w:tcBorders>
              <w:top w:sz="4" w:val="nil"/>
              <w:left w:sz="4" w:val="nil"/>
              <w:bottom w:sz="4" w:val="nil"/>
              <w:right w:sz="4" w:val="nil"/>
            </w:tcBorders>
            <w:shd w:fill="auto" w:val="clear"/>
          </w:tcPr>
          <w:p w14:paraId="8D130000">
            <w:pPr>
              <w:ind/>
              <w:jc w:val="right"/>
              <w:rPr>
                <w:sz w:val="20"/>
              </w:rPr>
            </w:pPr>
            <w:r>
              <w:rPr>
                <w:sz w:val="20"/>
              </w:rPr>
              <w:t>1 096,20</w:t>
            </w:r>
          </w:p>
        </w:tc>
      </w:tr>
      <w:tr>
        <w:trPr>
          <w:trHeight w:hRule="atLeast" w:val="20"/>
        </w:trPr>
        <w:tc>
          <w:tcPr>
            <w:tcW w:type="dxa" w:w="4219"/>
            <w:tcBorders>
              <w:top w:sz="4" w:val="nil"/>
              <w:left w:sz="4" w:val="nil"/>
              <w:bottom w:sz="4" w:val="nil"/>
              <w:right w:sz="4" w:val="nil"/>
            </w:tcBorders>
            <w:shd w:fill="auto" w:val="clear"/>
          </w:tcPr>
          <w:p w14:paraId="8E13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8F130000">
            <w:pPr>
              <w:ind/>
              <w:jc w:val="center"/>
              <w:rPr>
                <w:sz w:val="20"/>
              </w:rPr>
            </w:pPr>
            <w:r>
              <w:rPr>
                <w:sz w:val="20"/>
              </w:rPr>
              <w:t>605</w:t>
            </w:r>
          </w:p>
        </w:tc>
        <w:tc>
          <w:tcPr>
            <w:tcW w:type="dxa" w:w="1134"/>
            <w:tcBorders>
              <w:top w:sz="4" w:val="nil"/>
              <w:left w:sz="4" w:val="nil"/>
              <w:bottom w:sz="4" w:val="nil"/>
              <w:right w:sz="4" w:val="nil"/>
            </w:tcBorders>
            <w:shd w:fill="auto" w:val="clear"/>
          </w:tcPr>
          <w:p w14:paraId="90130000">
            <w:pPr>
              <w:ind/>
              <w:jc w:val="center"/>
              <w:rPr>
                <w:sz w:val="20"/>
              </w:rPr>
            </w:pPr>
            <w:r>
              <w:rPr>
                <w:sz w:val="20"/>
              </w:rPr>
              <w:t>10</w:t>
            </w:r>
          </w:p>
        </w:tc>
        <w:tc>
          <w:tcPr>
            <w:tcW w:type="dxa" w:w="1134"/>
            <w:tcBorders>
              <w:top w:sz="4" w:val="nil"/>
              <w:left w:sz="4" w:val="nil"/>
              <w:bottom w:sz="4" w:val="nil"/>
              <w:right w:sz="4" w:val="nil"/>
            </w:tcBorders>
            <w:shd w:fill="auto" w:val="clear"/>
          </w:tcPr>
          <w:p w14:paraId="91130000">
            <w:pPr>
              <w:ind/>
              <w:jc w:val="center"/>
              <w:rPr>
                <w:sz w:val="20"/>
              </w:rPr>
            </w:pPr>
            <w:r>
              <w:rPr>
                <w:sz w:val="20"/>
              </w:rPr>
              <w:t>00</w:t>
            </w:r>
          </w:p>
        </w:tc>
        <w:tc>
          <w:tcPr>
            <w:tcW w:type="dxa" w:w="1985"/>
            <w:tcBorders>
              <w:top w:sz="4" w:val="nil"/>
              <w:left w:sz="4" w:val="nil"/>
              <w:bottom w:sz="4" w:val="nil"/>
              <w:right w:sz="4" w:val="nil"/>
            </w:tcBorders>
            <w:shd w:fill="auto" w:val="clear"/>
          </w:tcPr>
          <w:p w14:paraId="92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3130000">
            <w:pPr>
              <w:ind/>
              <w:jc w:val="center"/>
              <w:rPr>
                <w:sz w:val="20"/>
              </w:rPr>
            </w:pPr>
            <w:r>
              <w:rPr>
                <w:sz w:val="20"/>
              </w:rPr>
              <w:t>000</w:t>
            </w:r>
          </w:p>
        </w:tc>
        <w:tc>
          <w:tcPr>
            <w:tcW w:type="dxa" w:w="1559"/>
            <w:tcBorders>
              <w:top w:sz="4" w:val="nil"/>
              <w:left w:sz="4" w:val="nil"/>
              <w:bottom w:sz="4" w:val="nil"/>
              <w:right w:sz="4" w:val="nil"/>
            </w:tcBorders>
            <w:shd w:fill="auto" w:val="clear"/>
          </w:tcPr>
          <w:p w14:paraId="94130000">
            <w:pPr>
              <w:ind/>
              <w:jc w:val="right"/>
              <w:rPr>
                <w:sz w:val="20"/>
              </w:rPr>
            </w:pPr>
            <w:r>
              <w:rPr>
                <w:sz w:val="20"/>
              </w:rPr>
              <w:t>3 600,16</w:t>
            </w:r>
          </w:p>
        </w:tc>
        <w:tc>
          <w:tcPr>
            <w:tcW w:type="dxa" w:w="1418"/>
            <w:tcBorders>
              <w:top w:sz="4" w:val="nil"/>
              <w:left w:sz="4" w:val="nil"/>
              <w:bottom w:sz="4" w:val="nil"/>
              <w:right w:sz="4" w:val="nil"/>
            </w:tcBorders>
            <w:shd w:fill="auto" w:val="clear"/>
          </w:tcPr>
          <w:p w14:paraId="95130000">
            <w:pPr>
              <w:ind/>
              <w:jc w:val="right"/>
              <w:rPr>
                <w:sz w:val="20"/>
              </w:rPr>
            </w:pPr>
            <w:r>
              <w:rPr>
                <w:sz w:val="20"/>
              </w:rPr>
              <w:t>3 600,16</w:t>
            </w:r>
          </w:p>
        </w:tc>
        <w:tc>
          <w:tcPr>
            <w:tcW w:type="dxa" w:w="1417"/>
            <w:tcBorders>
              <w:top w:sz="4" w:val="nil"/>
              <w:left w:sz="4" w:val="nil"/>
              <w:bottom w:sz="4" w:val="nil"/>
              <w:right w:sz="4" w:val="nil"/>
            </w:tcBorders>
            <w:shd w:fill="auto" w:val="clear"/>
          </w:tcPr>
          <w:p w14:paraId="96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97130000">
            <w:pPr>
              <w:rPr>
                <w:sz w:val="20"/>
              </w:rPr>
            </w:pPr>
            <w:r>
              <w:rPr>
                <w:sz w:val="20"/>
              </w:rPr>
              <w:t>Социальное обеспечение населения</w:t>
            </w:r>
          </w:p>
        </w:tc>
        <w:tc>
          <w:tcPr>
            <w:tcW w:type="dxa" w:w="1134"/>
            <w:tcBorders>
              <w:top w:sz="4" w:val="nil"/>
              <w:left w:sz="4" w:val="nil"/>
              <w:bottom w:sz="4" w:val="nil"/>
              <w:right w:sz="4" w:val="nil"/>
            </w:tcBorders>
            <w:shd w:fill="auto" w:val="clear"/>
          </w:tcPr>
          <w:p w14:paraId="98130000">
            <w:pPr>
              <w:ind/>
              <w:jc w:val="center"/>
              <w:rPr>
                <w:sz w:val="20"/>
              </w:rPr>
            </w:pPr>
            <w:r>
              <w:rPr>
                <w:sz w:val="20"/>
              </w:rPr>
              <w:t>605</w:t>
            </w:r>
          </w:p>
        </w:tc>
        <w:tc>
          <w:tcPr>
            <w:tcW w:type="dxa" w:w="1134"/>
            <w:tcBorders>
              <w:top w:sz="4" w:val="nil"/>
              <w:left w:sz="4" w:val="nil"/>
              <w:bottom w:sz="4" w:val="nil"/>
              <w:right w:sz="4" w:val="nil"/>
            </w:tcBorders>
            <w:shd w:fill="auto" w:val="clear"/>
          </w:tcPr>
          <w:p w14:paraId="99130000">
            <w:pPr>
              <w:ind/>
              <w:jc w:val="center"/>
              <w:rPr>
                <w:sz w:val="20"/>
              </w:rPr>
            </w:pPr>
            <w:r>
              <w:rPr>
                <w:sz w:val="20"/>
              </w:rPr>
              <w:t>10</w:t>
            </w:r>
          </w:p>
        </w:tc>
        <w:tc>
          <w:tcPr>
            <w:tcW w:type="dxa" w:w="1134"/>
            <w:tcBorders>
              <w:top w:sz="4" w:val="nil"/>
              <w:left w:sz="4" w:val="nil"/>
              <w:bottom w:sz="4" w:val="nil"/>
              <w:right w:sz="4" w:val="nil"/>
            </w:tcBorders>
            <w:shd w:fill="auto" w:val="clear"/>
          </w:tcPr>
          <w:p w14:paraId="9A130000">
            <w:pPr>
              <w:ind/>
              <w:jc w:val="center"/>
              <w:rPr>
                <w:sz w:val="20"/>
              </w:rPr>
            </w:pPr>
            <w:r>
              <w:rPr>
                <w:sz w:val="20"/>
              </w:rPr>
              <w:t>03</w:t>
            </w:r>
          </w:p>
        </w:tc>
        <w:tc>
          <w:tcPr>
            <w:tcW w:type="dxa" w:w="1985"/>
            <w:tcBorders>
              <w:top w:sz="4" w:val="nil"/>
              <w:left w:sz="4" w:val="nil"/>
              <w:bottom w:sz="4" w:val="nil"/>
              <w:right w:sz="4" w:val="nil"/>
            </w:tcBorders>
            <w:shd w:fill="auto" w:val="clear"/>
          </w:tcPr>
          <w:p w14:paraId="9B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C130000">
            <w:pPr>
              <w:ind/>
              <w:jc w:val="center"/>
              <w:rPr>
                <w:sz w:val="20"/>
              </w:rPr>
            </w:pPr>
            <w:r>
              <w:rPr>
                <w:sz w:val="20"/>
              </w:rPr>
              <w:t>000</w:t>
            </w:r>
          </w:p>
        </w:tc>
        <w:tc>
          <w:tcPr>
            <w:tcW w:type="dxa" w:w="1559"/>
            <w:tcBorders>
              <w:top w:sz="4" w:val="nil"/>
              <w:left w:sz="4" w:val="nil"/>
              <w:bottom w:sz="4" w:val="nil"/>
              <w:right w:sz="4" w:val="nil"/>
            </w:tcBorders>
            <w:shd w:fill="auto" w:val="clear"/>
          </w:tcPr>
          <w:p w14:paraId="9D130000">
            <w:pPr>
              <w:ind/>
              <w:jc w:val="right"/>
              <w:rPr>
                <w:sz w:val="20"/>
              </w:rPr>
            </w:pPr>
            <w:r>
              <w:rPr>
                <w:sz w:val="20"/>
              </w:rPr>
              <w:t>3 600,16</w:t>
            </w:r>
          </w:p>
        </w:tc>
        <w:tc>
          <w:tcPr>
            <w:tcW w:type="dxa" w:w="1418"/>
            <w:tcBorders>
              <w:top w:sz="4" w:val="nil"/>
              <w:left w:sz="4" w:val="nil"/>
              <w:bottom w:sz="4" w:val="nil"/>
              <w:right w:sz="4" w:val="nil"/>
            </w:tcBorders>
            <w:shd w:fill="auto" w:val="clear"/>
          </w:tcPr>
          <w:p w14:paraId="9E130000">
            <w:pPr>
              <w:ind/>
              <w:jc w:val="right"/>
              <w:rPr>
                <w:sz w:val="20"/>
              </w:rPr>
            </w:pPr>
            <w:r>
              <w:rPr>
                <w:sz w:val="20"/>
              </w:rPr>
              <w:t>3 600,16</w:t>
            </w:r>
          </w:p>
        </w:tc>
        <w:tc>
          <w:tcPr>
            <w:tcW w:type="dxa" w:w="1417"/>
            <w:tcBorders>
              <w:top w:sz="4" w:val="nil"/>
              <w:left w:sz="4" w:val="nil"/>
              <w:bottom w:sz="4" w:val="nil"/>
              <w:right w:sz="4" w:val="nil"/>
            </w:tcBorders>
            <w:shd w:fill="auto" w:val="clear"/>
          </w:tcPr>
          <w:p w14:paraId="9F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A0130000">
            <w:pPr>
              <w:rPr>
                <w:sz w:val="20"/>
              </w:rPr>
            </w:pPr>
            <w:r>
              <w:rPr>
                <w:sz w:val="20"/>
              </w:rPr>
              <w:t>Муниципальная программа «Экономическое развитие города Ставрополя»</w:t>
            </w:r>
          </w:p>
        </w:tc>
        <w:tc>
          <w:tcPr>
            <w:tcW w:type="dxa" w:w="1134"/>
            <w:tcBorders>
              <w:top w:sz="4" w:val="nil"/>
              <w:left w:sz="4" w:val="nil"/>
              <w:bottom w:sz="4" w:val="nil"/>
              <w:right w:sz="4" w:val="nil"/>
            </w:tcBorders>
            <w:shd w:fill="auto" w:val="clear"/>
          </w:tcPr>
          <w:p w14:paraId="A1130000">
            <w:pPr>
              <w:ind/>
              <w:jc w:val="center"/>
              <w:rPr>
                <w:sz w:val="20"/>
              </w:rPr>
            </w:pPr>
            <w:r>
              <w:rPr>
                <w:sz w:val="20"/>
              </w:rPr>
              <w:t>605</w:t>
            </w:r>
          </w:p>
        </w:tc>
        <w:tc>
          <w:tcPr>
            <w:tcW w:type="dxa" w:w="1134"/>
            <w:tcBorders>
              <w:top w:sz="4" w:val="nil"/>
              <w:left w:sz="4" w:val="nil"/>
              <w:bottom w:sz="4" w:val="nil"/>
              <w:right w:sz="4" w:val="nil"/>
            </w:tcBorders>
            <w:shd w:fill="auto" w:val="clear"/>
          </w:tcPr>
          <w:p w14:paraId="A2130000">
            <w:pPr>
              <w:ind/>
              <w:jc w:val="center"/>
              <w:rPr>
                <w:sz w:val="20"/>
              </w:rPr>
            </w:pPr>
            <w:r>
              <w:rPr>
                <w:sz w:val="20"/>
              </w:rPr>
              <w:t>10</w:t>
            </w:r>
          </w:p>
        </w:tc>
        <w:tc>
          <w:tcPr>
            <w:tcW w:type="dxa" w:w="1134"/>
            <w:tcBorders>
              <w:top w:sz="4" w:val="nil"/>
              <w:left w:sz="4" w:val="nil"/>
              <w:bottom w:sz="4" w:val="nil"/>
              <w:right w:sz="4" w:val="nil"/>
            </w:tcBorders>
            <w:shd w:fill="auto" w:val="clear"/>
          </w:tcPr>
          <w:p w14:paraId="A3130000">
            <w:pPr>
              <w:ind/>
              <w:jc w:val="center"/>
              <w:rPr>
                <w:sz w:val="20"/>
              </w:rPr>
            </w:pPr>
            <w:r>
              <w:rPr>
                <w:sz w:val="20"/>
              </w:rPr>
              <w:t>03</w:t>
            </w:r>
          </w:p>
        </w:tc>
        <w:tc>
          <w:tcPr>
            <w:tcW w:type="dxa" w:w="1985"/>
            <w:tcBorders>
              <w:top w:sz="4" w:val="nil"/>
              <w:left w:sz="4" w:val="nil"/>
              <w:bottom w:sz="4" w:val="nil"/>
              <w:right w:sz="4" w:val="nil"/>
            </w:tcBorders>
            <w:shd w:fill="auto" w:val="clear"/>
          </w:tcPr>
          <w:p w14:paraId="A4130000">
            <w:pPr>
              <w:ind/>
              <w:jc w:val="center"/>
              <w:rPr>
                <w:sz w:val="20"/>
              </w:rPr>
            </w:pPr>
            <w:r>
              <w:rPr>
                <w:sz w:val="20"/>
              </w:rPr>
              <w:t>12 0 00 00000</w:t>
            </w:r>
          </w:p>
        </w:tc>
        <w:tc>
          <w:tcPr>
            <w:tcW w:type="dxa" w:w="992"/>
            <w:tcBorders>
              <w:top w:sz="4" w:val="nil"/>
              <w:left w:sz="4" w:val="nil"/>
              <w:bottom w:sz="4" w:val="nil"/>
              <w:right w:sz="4" w:val="nil"/>
            </w:tcBorders>
            <w:shd w:fill="auto" w:val="clear"/>
          </w:tcPr>
          <w:p w14:paraId="A5130000">
            <w:pPr>
              <w:ind/>
              <w:jc w:val="center"/>
              <w:rPr>
                <w:sz w:val="20"/>
              </w:rPr>
            </w:pPr>
            <w:r>
              <w:rPr>
                <w:sz w:val="20"/>
              </w:rPr>
              <w:t>000</w:t>
            </w:r>
          </w:p>
        </w:tc>
        <w:tc>
          <w:tcPr>
            <w:tcW w:type="dxa" w:w="1559"/>
            <w:tcBorders>
              <w:top w:sz="4" w:val="nil"/>
              <w:left w:sz="4" w:val="nil"/>
              <w:bottom w:sz="4" w:val="nil"/>
              <w:right w:sz="4" w:val="nil"/>
            </w:tcBorders>
            <w:shd w:fill="auto" w:val="clear"/>
          </w:tcPr>
          <w:p w14:paraId="A6130000">
            <w:pPr>
              <w:ind/>
              <w:jc w:val="right"/>
              <w:rPr>
                <w:sz w:val="20"/>
              </w:rPr>
            </w:pPr>
            <w:r>
              <w:rPr>
                <w:sz w:val="20"/>
              </w:rPr>
              <w:t>3 600,16</w:t>
            </w:r>
          </w:p>
        </w:tc>
        <w:tc>
          <w:tcPr>
            <w:tcW w:type="dxa" w:w="1418"/>
            <w:tcBorders>
              <w:top w:sz="4" w:val="nil"/>
              <w:left w:sz="4" w:val="nil"/>
              <w:bottom w:sz="4" w:val="nil"/>
              <w:right w:sz="4" w:val="nil"/>
            </w:tcBorders>
            <w:shd w:fill="auto" w:val="clear"/>
          </w:tcPr>
          <w:p w14:paraId="A7130000">
            <w:pPr>
              <w:ind/>
              <w:jc w:val="right"/>
              <w:rPr>
                <w:sz w:val="20"/>
              </w:rPr>
            </w:pPr>
            <w:r>
              <w:rPr>
                <w:sz w:val="20"/>
              </w:rPr>
              <w:t>3 600,16</w:t>
            </w:r>
          </w:p>
        </w:tc>
        <w:tc>
          <w:tcPr>
            <w:tcW w:type="dxa" w:w="1417"/>
            <w:tcBorders>
              <w:top w:sz="4" w:val="nil"/>
              <w:left w:sz="4" w:val="nil"/>
              <w:bottom w:sz="4" w:val="nil"/>
              <w:right w:sz="4" w:val="nil"/>
            </w:tcBorders>
            <w:shd w:fill="auto" w:val="clear"/>
          </w:tcPr>
          <w:p w14:paraId="A8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A9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134"/>
            <w:tcBorders>
              <w:top w:sz="4" w:val="nil"/>
              <w:left w:sz="4" w:val="nil"/>
              <w:bottom w:sz="4" w:val="nil"/>
              <w:right w:sz="4" w:val="nil"/>
            </w:tcBorders>
            <w:shd w:fill="auto" w:val="clear"/>
          </w:tcPr>
          <w:p w14:paraId="AA130000">
            <w:pPr>
              <w:ind/>
              <w:jc w:val="center"/>
              <w:rPr>
                <w:sz w:val="20"/>
              </w:rPr>
            </w:pPr>
            <w:r>
              <w:rPr>
                <w:sz w:val="20"/>
              </w:rPr>
              <w:t>605</w:t>
            </w:r>
          </w:p>
        </w:tc>
        <w:tc>
          <w:tcPr>
            <w:tcW w:type="dxa" w:w="1134"/>
            <w:tcBorders>
              <w:top w:sz="4" w:val="nil"/>
              <w:left w:sz="4" w:val="nil"/>
              <w:bottom w:sz="4" w:val="nil"/>
              <w:right w:sz="4" w:val="nil"/>
            </w:tcBorders>
            <w:shd w:fill="auto" w:val="clear"/>
          </w:tcPr>
          <w:p w14:paraId="AB130000">
            <w:pPr>
              <w:ind/>
              <w:jc w:val="center"/>
              <w:rPr>
                <w:sz w:val="20"/>
              </w:rPr>
            </w:pPr>
            <w:r>
              <w:rPr>
                <w:sz w:val="20"/>
              </w:rPr>
              <w:t>10</w:t>
            </w:r>
          </w:p>
        </w:tc>
        <w:tc>
          <w:tcPr>
            <w:tcW w:type="dxa" w:w="1134"/>
            <w:tcBorders>
              <w:top w:sz="4" w:val="nil"/>
              <w:left w:sz="4" w:val="nil"/>
              <w:bottom w:sz="4" w:val="nil"/>
              <w:right w:sz="4" w:val="nil"/>
            </w:tcBorders>
            <w:shd w:fill="auto" w:val="clear"/>
          </w:tcPr>
          <w:p w14:paraId="AC130000">
            <w:pPr>
              <w:ind/>
              <w:jc w:val="center"/>
              <w:rPr>
                <w:sz w:val="20"/>
              </w:rPr>
            </w:pPr>
            <w:r>
              <w:rPr>
                <w:sz w:val="20"/>
              </w:rPr>
              <w:t>03</w:t>
            </w:r>
          </w:p>
        </w:tc>
        <w:tc>
          <w:tcPr>
            <w:tcW w:type="dxa" w:w="1985"/>
            <w:tcBorders>
              <w:top w:sz="4" w:val="nil"/>
              <w:left w:sz="4" w:val="nil"/>
              <w:bottom w:sz="4" w:val="nil"/>
              <w:right w:sz="4" w:val="nil"/>
            </w:tcBorders>
            <w:shd w:fill="auto" w:val="clear"/>
          </w:tcPr>
          <w:p w14:paraId="AD130000">
            <w:pPr>
              <w:ind/>
              <w:jc w:val="center"/>
              <w:rPr>
                <w:sz w:val="20"/>
              </w:rPr>
            </w:pPr>
            <w:r>
              <w:rPr>
                <w:sz w:val="20"/>
              </w:rPr>
              <w:t>12 3 00 00000</w:t>
            </w:r>
          </w:p>
        </w:tc>
        <w:tc>
          <w:tcPr>
            <w:tcW w:type="dxa" w:w="992"/>
            <w:tcBorders>
              <w:top w:sz="4" w:val="nil"/>
              <w:left w:sz="4" w:val="nil"/>
              <w:bottom w:sz="4" w:val="nil"/>
              <w:right w:sz="4" w:val="nil"/>
            </w:tcBorders>
            <w:shd w:fill="auto" w:val="clear"/>
          </w:tcPr>
          <w:p w14:paraId="AE130000">
            <w:pPr>
              <w:ind/>
              <w:jc w:val="center"/>
              <w:rPr>
                <w:sz w:val="20"/>
              </w:rPr>
            </w:pPr>
            <w:r>
              <w:rPr>
                <w:sz w:val="20"/>
              </w:rPr>
              <w:t>000</w:t>
            </w:r>
          </w:p>
        </w:tc>
        <w:tc>
          <w:tcPr>
            <w:tcW w:type="dxa" w:w="1559"/>
            <w:tcBorders>
              <w:top w:sz="4" w:val="nil"/>
              <w:left w:sz="4" w:val="nil"/>
              <w:bottom w:sz="4" w:val="nil"/>
              <w:right w:sz="4" w:val="nil"/>
            </w:tcBorders>
            <w:shd w:fill="auto" w:val="clear"/>
          </w:tcPr>
          <w:p w14:paraId="AF130000">
            <w:pPr>
              <w:ind/>
              <w:jc w:val="right"/>
              <w:rPr>
                <w:sz w:val="20"/>
              </w:rPr>
            </w:pPr>
            <w:r>
              <w:rPr>
                <w:sz w:val="20"/>
              </w:rPr>
              <w:t>3 600,16</w:t>
            </w:r>
          </w:p>
        </w:tc>
        <w:tc>
          <w:tcPr>
            <w:tcW w:type="dxa" w:w="1418"/>
            <w:tcBorders>
              <w:top w:sz="4" w:val="nil"/>
              <w:left w:sz="4" w:val="nil"/>
              <w:bottom w:sz="4" w:val="nil"/>
              <w:right w:sz="4" w:val="nil"/>
            </w:tcBorders>
            <w:shd w:fill="auto" w:val="clear"/>
          </w:tcPr>
          <w:p w14:paraId="B0130000">
            <w:pPr>
              <w:ind/>
              <w:jc w:val="right"/>
              <w:rPr>
                <w:sz w:val="20"/>
              </w:rPr>
            </w:pPr>
            <w:r>
              <w:rPr>
                <w:sz w:val="20"/>
              </w:rPr>
              <w:t>3 600,16</w:t>
            </w:r>
          </w:p>
        </w:tc>
        <w:tc>
          <w:tcPr>
            <w:tcW w:type="dxa" w:w="1417"/>
            <w:tcBorders>
              <w:top w:sz="4" w:val="nil"/>
              <w:left w:sz="4" w:val="nil"/>
              <w:bottom w:sz="4" w:val="nil"/>
              <w:right w:sz="4" w:val="nil"/>
            </w:tcBorders>
            <w:shd w:fill="auto" w:val="clear"/>
          </w:tcPr>
          <w:p w14:paraId="B1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B2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134"/>
            <w:tcBorders>
              <w:top w:sz="4" w:val="nil"/>
              <w:left w:sz="4" w:val="nil"/>
              <w:bottom w:sz="4" w:val="nil"/>
              <w:right w:sz="4" w:val="nil"/>
            </w:tcBorders>
            <w:shd w:fill="auto" w:val="clear"/>
          </w:tcPr>
          <w:p w14:paraId="B3130000">
            <w:pPr>
              <w:ind/>
              <w:jc w:val="center"/>
              <w:rPr>
                <w:sz w:val="20"/>
              </w:rPr>
            </w:pPr>
            <w:r>
              <w:rPr>
                <w:sz w:val="20"/>
              </w:rPr>
              <w:t>605</w:t>
            </w:r>
          </w:p>
        </w:tc>
        <w:tc>
          <w:tcPr>
            <w:tcW w:type="dxa" w:w="1134"/>
            <w:tcBorders>
              <w:top w:sz="4" w:val="nil"/>
              <w:left w:sz="4" w:val="nil"/>
              <w:bottom w:sz="4" w:val="nil"/>
              <w:right w:sz="4" w:val="nil"/>
            </w:tcBorders>
            <w:shd w:fill="auto" w:val="clear"/>
          </w:tcPr>
          <w:p w14:paraId="B4130000">
            <w:pPr>
              <w:ind/>
              <w:jc w:val="center"/>
              <w:rPr>
                <w:sz w:val="20"/>
              </w:rPr>
            </w:pPr>
            <w:r>
              <w:rPr>
                <w:sz w:val="20"/>
              </w:rPr>
              <w:t>10</w:t>
            </w:r>
          </w:p>
        </w:tc>
        <w:tc>
          <w:tcPr>
            <w:tcW w:type="dxa" w:w="1134"/>
            <w:tcBorders>
              <w:top w:sz="4" w:val="nil"/>
              <w:left w:sz="4" w:val="nil"/>
              <w:bottom w:sz="4" w:val="nil"/>
              <w:right w:sz="4" w:val="nil"/>
            </w:tcBorders>
            <w:shd w:fill="auto" w:val="clear"/>
          </w:tcPr>
          <w:p w14:paraId="B5130000">
            <w:pPr>
              <w:ind/>
              <w:jc w:val="center"/>
              <w:rPr>
                <w:sz w:val="20"/>
              </w:rPr>
            </w:pPr>
            <w:r>
              <w:rPr>
                <w:sz w:val="20"/>
              </w:rPr>
              <w:t>03</w:t>
            </w:r>
          </w:p>
        </w:tc>
        <w:tc>
          <w:tcPr>
            <w:tcW w:type="dxa" w:w="1985"/>
            <w:tcBorders>
              <w:top w:sz="4" w:val="nil"/>
              <w:left w:sz="4" w:val="nil"/>
              <w:bottom w:sz="4" w:val="nil"/>
              <w:right w:sz="4" w:val="nil"/>
            </w:tcBorders>
            <w:shd w:fill="auto" w:val="clear"/>
          </w:tcPr>
          <w:p w14:paraId="B6130000">
            <w:pPr>
              <w:ind/>
              <w:jc w:val="center"/>
              <w:rPr>
                <w:sz w:val="20"/>
              </w:rPr>
            </w:pPr>
            <w:r>
              <w:rPr>
                <w:sz w:val="20"/>
              </w:rPr>
              <w:t>12 3 01 00000</w:t>
            </w:r>
          </w:p>
        </w:tc>
        <w:tc>
          <w:tcPr>
            <w:tcW w:type="dxa" w:w="992"/>
            <w:tcBorders>
              <w:top w:sz="4" w:val="nil"/>
              <w:left w:sz="4" w:val="nil"/>
              <w:bottom w:sz="4" w:val="nil"/>
              <w:right w:sz="4" w:val="nil"/>
            </w:tcBorders>
            <w:shd w:fill="auto" w:val="clear"/>
          </w:tcPr>
          <w:p w14:paraId="B7130000">
            <w:pPr>
              <w:ind/>
              <w:jc w:val="center"/>
              <w:rPr>
                <w:sz w:val="20"/>
              </w:rPr>
            </w:pPr>
            <w:r>
              <w:rPr>
                <w:sz w:val="20"/>
              </w:rPr>
              <w:t>000</w:t>
            </w:r>
          </w:p>
        </w:tc>
        <w:tc>
          <w:tcPr>
            <w:tcW w:type="dxa" w:w="1559"/>
            <w:tcBorders>
              <w:top w:sz="4" w:val="nil"/>
              <w:left w:sz="4" w:val="nil"/>
              <w:bottom w:sz="4" w:val="nil"/>
              <w:right w:sz="4" w:val="nil"/>
            </w:tcBorders>
            <w:shd w:fill="auto" w:val="clear"/>
          </w:tcPr>
          <w:p w14:paraId="B8130000">
            <w:pPr>
              <w:ind/>
              <w:jc w:val="right"/>
              <w:rPr>
                <w:sz w:val="20"/>
              </w:rPr>
            </w:pPr>
            <w:r>
              <w:rPr>
                <w:sz w:val="20"/>
              </w:rPr>
              <w:t>3 600,16</w:t>
            </w:r>
          </w:p>
        </w:tc>
        <w:tc>
          <w:tcPr>
            <w:tcW w:type="dxa" w:w="1418"/>
            <w:tcBorders>
              <w:top w:sz="4" w:val="nil"/>
              <w:left w:sz="4" w:val="nil"/>
              <w:bottom w:sz="4" w:val="nil"/>
              <w:right w:sz="4" w:val="nil"/>
            </w:tcBorders>
            <w:shd w:fill="auto" w:val="clear"/>
          </w:tcPr>
          <w:p w14:paraId="B9130000">
            <w:pPr>
              <w:ind/>
              <w:jc w:val="right"/>
              <w:rPr>
                <w:sz w:val="20"/>
              </w:rPr>
            </w:pPr>
            <w:r>
              <w:rPr>
                <w:sz w:val="20"/>
              </w:rPr>
              <w:t>3 600,16</w:t>
            </w:r>
          </w:p>
        </w:tc>
        <w:tc>
          <w:tcPr>
            <w:tcW w:type="dxa" w:w="1417"/>
            <w:tcBorders>
              <w:top w:sz="4" w:val="nil"/>
              <w:left w:sz="4" w:val="nil"/>
              <w:bottom w:sz="4" w:val="nil"/>
              <w:right w:sz="4" w:val="nil"/>
            </w:tcBorders>
            <w:shd w:fill="auto" w:val="clear"/>
          </w:tcPr>
          <w:p w14:paraId="BA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BB13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134"/>
            <w:tcBorders>
              <w:top w:sz="4" w:val="nil"/>
              <w:left w:sz="4" w:val="nil"/>
              <w:bottom w:sz="4" w:val="nil"/>
              <w:right w:sz="4" w:val="nil"/>
            </w:tcBorders>
            <w:shd w:fill="auto" w:val="clear"/>
          </w:tcPr>
          <w:p w14:paraId="BC130000">
            <w:pPr>
              <w:ind/>
              <w:jc w:val="center"/>
              <w:rPr>
                <w:sz w:val="20"/>
              </w:rPr>
            </w:pPr>
            <w:r>
              <w:rPr>
                <w:sz w:val="20"/>
              </w:rPr>
              <w:t>605</w:t>
            </w:r>
          </w:p>
        </w:tc>
        <w:tc>
          <w:tcPr>
            <w:tcW w:type="dxa" w:w="1134"/>
            <w:tcBorders>
              <w:top w:sz="4" w:val="nil"/>
              <w:left w:sz="4" w:val="nil"/>
              <w:bottom w:sz="4" w:val="nil"/>
              <w:right w:sz="4" w:val="nil"/>
            </w:tcBorders>
            <w:shd w:fill="auto" w:val="clear"/>
          </w:tcPr>
          <w:p w14:paraId="BD130000">
            <w:pPr>
              <w:ind/>
              <w:jc w:val="center"/>
              <w:rPr>
                <w:sz w:val="20"/>
              </w:rPr>
            </w:pPr>
            <w:r>
              <w:rPr>
                <w:sz w:val="20"/>
              </w:rPr>
              <w:t>10</w:t>
            </w:r>
          </w:p>
        </w:tc>
        <w:tc>
          <w:tcPr>
            <w:tcW w:type="dxa" w:w="1134"/>
            <w:tcBorders>
              <w:top w:sz="4" w:val="nil"/>
              <w:left w:sz="4" w:val="nil"/>
              <w:bottom w:sz="4" w:val="nil"/>
              <w:right w:sz="4" w:val="nil"/>
            </w:tcBorders>
            <w:shd w:fill="auto" w:val="clear"/>
          </w:tcPr>
          <w:p w14:paraId="BE130000">
            <w:pPr>
              <w:ind/>
              <w:jc w:val="center"/>
              <w:rPr>
                <w:sz w:val="20"/>
              </w:rPr>
            </w:pPr>
            <w:r>
              <w:rPr>
                <w:sz w:val="20"/>
              </w:rPr>
              <w:t>03</w:t>
            </w:r>
          </w:p>
        </w:tc>
        <w:tc>
          <w:tcPr>
            <w:tcW w:type="dxa" w:w="1985"/>
            <w:tcBorders>
              <w:top w:sz="4" w:val="nil"/>
              <w:left w:sz="4" w:val="nil"/>
              <w:bottom w:sz="4" w:val="nil"/>
              <w:right w:sz="4" w:val="nil"/>
            </w:tcBorders>
            <w:shd w:fill="auto" w:val="clear"/>
          </w:tcPr>
          <w:p w14:paraId="BF130000">
            <w:pPr>
              <w:ind/>
              <w:jc w:val="center"/>
              <w:rPr>
                <w:sz w:val="20"/>
              </w:rPr>
            </w:pPr>
            <w:r>
              <w:rPr>
                <w:sz w:val="20"/>
              </w:rPr>
              <w:t>12 3 01 80240</w:t>
            </w:r>
          </w:p>
        </w:tc>
        <w:tc>
          <w:tcPr>
            <w:tcW w:type="dxa" w:w="992"/>
            <w:tcBorders>
              <w:top w:sz="4" w:val="nil"/>
              <w:left w:sz="4" w:val="nil"/>
              <w:bottom w:sz="4" w:val="nil"/>
              <w:right w:sz="4" w:val="nil"/>
            </w:tcBorders>
            <w:shd w:fill="auto" w:val="clear"/>
          </w:tcPr>
          <w:p w14:paraId="C0130000">
            <w:pPr>
              <w:ind/>
              <w:jc w:val="center"/>
              <w:rPr>
                <w:sz w:val="20"/>
              </w:rPr>
            </w:pPr>
            <w:r>
              <w:rPr>
                <w:sz w:val="20"/>
              </w:rPr>
              <w:t>000</w:t>
            </w:r>
          </w:p>
        </w:tc>
        <w:tc>
          <w:tcPr>
            <w:tcW w:type="dxa" w:w="1559"/>
            <w:tcBorders>
              <w:top w:sz="4" w:val="nil"/>
              <w:left w:sz="4" w:val="nil"/>
              <w:bottom w:sz="4" w:val="nil"/>
              <w:right w:sz="4" w:val="nil"/>
            </w:tcBorders>
            <w:shd w:fill="auto" w:val="clear"/>
          </w:tcPr>
          <w:p w14:paraId="C1130000">
            <w:pPr>
              <w:ind/>
              <w:jc w:val="right"/>
              <w:rPr>
                <w:sz w:val="20"/>
              </w:rPr>
            </w:pPr>
            <w:r>
              <w:rPr>
                <w:sz w:val="20"/>
              </w:rPr>
              <w:t>3 600,16</w:t>
            </w:r>
          </w:p>
        </w:tc>
        <w:tc>
          <w:tcPr>
            <w:tcW w:type="dxa" w:w="1418"/>
            <w:tcBorders>
              <w:top w:sz="4" w:val="nil"/>
              <w:left w:sz="4" w:val="nil"/>
              <w:bottom w:sz="4" w:val="nil"/>
              <w:right w:sz="4" w:val="nil"/>
            </w:tcBorders>
            <w:shd w:fill="auto" w:val="clear"/>
          </w:tcPr>
          <w:p w14:paraId="C2130000">
            <w:pPr>
              <w:ind/>
              <w:jc w:val="right"/>
              <w:rPr>
                <w:sz w:val="20"/>
              </w:rPr>
            </w:pPr>
            <w:r>
              <w:rPr>
                <w:sz w:val="20"/>
              </w:rPr>
              <w:t>3 600,16</w:t>
            </w:r>
          </w:p>
        </w:tc>
        <w:tc>
          <w:tcPr>
            <w:tcW w:type="dxa" w:w="1417"/>
            <w:tcBorders>
              <w:top w:sz="4" w:val="nil"/>
              <w:left w:sz="4" w:val="nil"/>
              <w:bottom w:sz="4" w:val="nil"/>
              <w:right w:sz="4" w:val="nil"/>
            </w:tcBorders>
            <w:shd w:fill="auto" w:val="clear"/>
          </w:tcPr>
          <w:p w14:paraId="C3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C4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C5130000">
            <w:pPr>
              <w:ind/>
              <w:jc w:val="center"/>
              <w:rPr>
                <w:sz w:val="20"/>
              </w:rPr>
            </w:pPr>
            <w:r>
              <w:rPr>
                <w:sz w:val="20"/>
              </w:rPr>
              <w:t>605</w:t>
            </w:r>
          </w:p>
        </w:tc>
        <w:tc>
          <w:tcPr>
            <w:tcW w:type="dxa" w:w="1134"/>
            <w:tcBorders>
              <w:top w:sz="4" w:val="nil"/>
              <w:left w:sz="4" w:val="nil"/>
              <w:bottom w:sz="4" w:val="nil"/>
              <w:right w:sz="4" w:val="nil"/>
            </w:tcBorders>
            <w:shd w:fill="auto" w:val="clear"/>
          </w:tcPr>
          <w:p w14:paraId="C6130000">
            <w:pPr>
              <w:ind/>
              <w:jc w:val="center"/>
              <w:rPr>
                <w:sz w:val="20"/>
              </w:rPr>
            </w:pPr>
            <w:r>
              <w:rPr>
                <w:sz w:val="20"/>
              </w:rPr>
              <w:t>10</w:t>
            </w:r>
          </w:p>
        </w:tc>
        <w:tc>
          <w:tcPr>
            <w:tcW w:type="dxa" w:w="1134"/>
            <w:tcBorders>
              <w:top w:sz="4" w:val="nil"/>
              <w:left w:sz="4" w:val="nil"/>
              <w:bottom w:sz="4" w:val="nil"/>
              <w:right w:sz="4" w:val="nil"/>
            </w:tcBorders>
            <w:shd w:fill="auto" w:val="clear"/>
          </w:tcPr>
          <w:p w14:paraId="C7130000">
            <w:pPr>
              <w:ind/>
              <w:jc w:val="center"/>
              <w:rPr>
                <w:sz w:val="20"/>
              </w:rPr>
            </w:pPr>
            <w:r>
              <w:rPr>
                <w:sz w:val="20"/>
              </w:rPr>
              <w:t>03</w:t>
            </w:r>
          </w:p>
        </w:tc>
        <w:tc>
          <w:tcPr>
            <w:tcW w:type="dxa" w:w="1985"/>
            <w:tcBorders>
              <w:top w:sz="4" w:val="nil"/>
              <w:left w:sz="4" w:val="nil"/>
              <w:bottom w:sz="4" w:val="nil"/>
              <w:right w:sz="4" w:val="nil"/>
            </w:tcBorders>
            <w:shd w:fill="auto" w:val="clear"/>
          </w:tcPr>
          <w:p w14:paraId="C8130000">
            <w:pPr>
              <w:ind/>
              <w:jc w:val="center"/>
              <w:rPr>
                <w:sz w:val="20"/>
              </w:rPr>
            </w:pPr>
            <w:r>
              <w:rPr>
                <w:sz w:val="20"/>
              </w:rPr>
              <w:t>12 3 01 80240</w:t>
            </w:r>
          </w:p>
        </w:tc>
        <w:tc>
          <w:tcPr>
            <w:tcW w:type="dxa" w:w="992"/>
            <w:tcBorders>
              <w:top w:sz="4" w:val="nil"/>
              <w:left w:sz="4" w:val="nil"/>
              <w:bottom w:sz="4" w:val="nil"/>
              <w:right w:sz="4" w:val="nil"/>
            </w:tcBorders>
            <w:shd w:fill="auto" w:val="clear"/>
          </w:tcPr>
          <w:p w14:paraId="C9130000">
            <w:pPr>
              <w:ind/>
              <w:jc w:val="center"/>
              <w:rPr>
                <w:sz w:val="20"/>
              </w:rPr>
            </w:pPr>
            <w:r>
              <w:rPr>
                <w:sz w:val="20"/>
              </w:rPr>
              <w:t>810</w:t>
            </w:r>
          </w:p>
        </w:tc>
        <w:tc>
          <w:tcPr>
            <w:tcW w:type="dxa" w:w="1559"/>
            <w:tcBorders>
              <w:top w:sz="4" w:val="nil"/>
              <w:left w:sz="4" w:val="nil"/>
              <w:bottom w:sz="4" w:val="nil"/>
              <w:right w:sz="4" w:val="nil"/>
            </w:tcBorders>
            <w:shd w:fill="auto" w:val="clear"/>
          </w:tcPr>
          <w:p w14:paraId="CA130000">
            <w:pPr>
              <w:ind/>
              <w:jc w:val="right"/>
              <w:rPr>
                <w:sz w:val="20"/>
              </w:rPr>
            </w:pPr>
            <w:r>
              <w:rPr>
                <w:sz w:val="20"/>
              </w:rPr>
              <w:t>3 600,16</w:t>
            </w:r>
          </w:p>
        </w:tc>
        <w:tc>
          <w:tcPr>
            <w:tcW w:type="dxa" w:w="1418"/>
            <w:tcBorders>
              <w:top w:sz="4" w:val="nil"/>
              <w:left w:sz="4" w:val="nil"/>
              <w:bottom w:sz="4" w:val="nil"/>
              <w:right w:sz="4" w:val="nil"/>
            </w:tcBorders>
            <w:shd w:fill="auto" w:val="clear"/>
          </w:tcPr>
          <w:p w14:paraId="CB130000">
            <w:pPr>
              <w:ind/>
              <w:jc w:val="right"/>
              <w:rPr>
                <w:sz w:val="20"/>
              </w:rPr>
            </w:pPr>
            <w:r>
              <w:rPr>
                <w:sz w:val="20"/>
              </w:rPr>
              <w:t>3 600,16</w:t>
            </w:r>
          </w:p>
        </w:tc>
        <w:tc>
          <w:tcPr>
            <w:tcW w:type="dxa" w:w="1417"/>
            <w:tcBorders>
              <w:top w:sz="4" w:val="nil"/>
              <w:left w:sz="4" w:val="nil"/>
              <w:bottom w:sz="4" w:val="nil"/>
              <w:right w:sz="4" w:val="nil"/>
            </w:tcBorders>
            <w:shd w:fill="auto" w:val="clear"/>
          </w:tcPr>
          <w:p w14:paraId="CC130000">
            <w:pPr>
              <w:ind/>
              <w:jc w:val="right"/>
              <w:rPr>
                <w:sz w:val="20"/>
              </w:rPr>
            </w:pPr>
            <w:r>
              <w:rPr>
                <w:sz w:val="20"/>
              </w:rPr>
              <w:t>3 600,16</w:t>
            </w:r>
          </w:p>
        </w:tc>
      </w:tr>
      <w:tr>
        <w:trPr>
          <w:trHeight w:hRule="atLeast" w:val="20"/>
        </w:trPr>
        <w:tc>
          <w:tcPr>
            <w:tcW w:type="dxa" w:w="4219"/>
            <w:tcBorders>
              <w:top w:sz="4" w:val="nil"/>
              <w:left w:sz="4" w:val="nil"/>
              <w:bottom w:sz="4" w:val="nil"/>
              <w:right w:sz="4" w:val="nil"/>
            </w:tcBorders>
            <w:shd w:fill="auto" w:val="clear"/>
          </w:tcPr>
          <w:p w14:paraId="CD130000">
            <w:pPr>
              <w:rPr>
                <w:sz w:val="20"/>
              </w:rPr>
            </w:pPr>
          </w:p>
        </w:tc>
        <w:tc>
          <w:tcPr>
            <w:tcW w:type="dxa" w:w="1134"/>
            <w:tcBorders>
              <w:top w:sz="4" w:val="nil"/>
              <w:left w:sz="4" w:val="nil"/>
              <w:bottom w:sz="4" w:val="nil"/>
              <w:right w:sz="4" w:val="nil"/>
            </w:tcBorders>
            <w:shd w:fill="auto" w:val="clear"/>
          </w:tcPr>
          <w:p w14:paraId="CE130000">
            <w:pPr>
              <w:ind/>
              <w:jc w:val="center"/>
              <w:rPr>
                <w:sz w:val="20"/>
              </w:rPr>
            </w:pPr>
          </w:p>
        </w:tc>
        <w:tc>
          <w:tcPr>
            <w:tcW w:type="dxa" w:w="1134"/>
            <w:tcBorders>
              <w:top w:sz="4" w:val="nil"/>
              <w:left w:sz="4" w:val="nil"/>
              <w:bottom w:sz="4" w:val="nil"/>
              <w:right w:sz="4" w:val="nil"/>
            </w:tcBorders>
            <w:shd w:fill="auto" w:val="clear"/>
          </w:tcPr>
          <w:p w14:paraId="CF130000">
            <w:pPr>
              <w:ind/>
              <w:jc w:val="center"/>
              <w:rPr>
                <w:sz w:val="20"/>
              </w:rPr>
            </w:pPr>
          </w:p>
        </w:tc>
        <w:tc>
          <w:tcPr>
            <w:tcW w:type="dxa" w:w="1134"/>
            <w:tcBorders>
              <w:top w:sz="4" w:val="nil"/>
              <w:left w:sz="4" w:val="nil"/>
              <w:bottom w:sz="4" w:val="nil"/>
              <w:right w:sz="4" w:val="nil"/>
            </w:tcBorders>
            <w:shd w:fill="auto" w:val="clear"/>
          </w:tcPr>
          <w:p w14:paraId="D0130000">
            <w:pPr>
              <w:ind/>
              <w:jc w:val="center"/>
              <w:rPr>
                <w:sz w:val="20"/>
              </w:rPr>
            </w:pPr>
          </w:p>
        </w:tc>
        <w:tc>
          <w:tcPr>
            <w:tcW w:type="dxa" w:w="1985"/>
            <w:tcBorders>
              <w:top w:sz="4" w:val="nil"/>
              <w:left w:sz="4" w:val="nil"/>
              <w:bottom w:sz="4" w:val="nil"/>
              <w:right w:sz="4" w:val="nil"/>
            </w:tcBorders>
            <w:shd w:fill="auto" w:val="clear"/>
          </w:tcPr>
          <w:p w14:paraId="D1130000">
            <w:pPr>
              <w:ind/>
              <w:jc w:val="center"/>
              <w:rPr>
                <w:sz w:val="20"/>
              </w:rPr>
            </w:pPr>
          </w:p>
        </w:tc>
        <w:tc>
          <w:tcPr>
            <w:tcW w:type="dxa" w:w="992"/>
            <w:tcBorders>
              <w:top w:sz="4" w:val="nil"/>
              <w:left w:sz="4" w:val="nil"/>
              <w:bottom w:sz="4" w:val="nil"/>
              <w:right w:sz="4" w:val="nil"/>
            </w:tcBorders>
            <w:shd w:fill="auto" w:val="clear"/>
          </w:tcPr>
          <w:p w14:paraId="D2130000">
            <w:pPr>
              <w:ind/>
              <w:jc w:val="center"/>
              <w:rPr>
                <w:sz w:val="20"/>
              </w:rPr>
            </w:pPr>
          </w:p>
        </w:tc>
        <w:tc>
          <w:tcPr>
            <w:tcW w:type="dxa" w:w="1559"/>
            <w:tcBorders>
              <w:top w:sz="4" w:val="nil"/>
              <w:left w:sz="4" w:val="nil"/>
              <w:bottom w:sz="4" w:val="nil"/>
              <w:right w:sz="4" w:val="nil"/>
            </w:tcBorders>
            <w:shd w:fill="auto" w:val="clear"/>
          </w:tcPr>
          <w:p w14:paraId="D3130000">
            <w:pPr>
              <w:ind/>
              <w:jc w:val="right"/>
              <w:rPr>
                <w:sz w:val="20"/>
              </w:rPr>
            </w:pPr>
          </w:p>
        </w:tc>
        <w:tc>
          <w:tcPr>
            <w:tcW w:type="dxa" w:w="1418"/>
            <w:tcBorders>
              <w:top w:sz="4" w:val="nil"/>
              <w:left w:sz="4" w:val="nil"/>
              <w:bottom w:sz="4" w:val="nil"/>
              <w:right w:sz="4" w:val="nil"/>
            </w:tcBorders>
            <w:shd w:fill="auto" w:val="clear"/>
          </w:tcPr>
          <w:p w14:paraId="D4130000">
            <w:pPr>
              <w:ind/>
              <w:jc w:val="right"/>
              <w:rPr>
                <w:sz w:val="20"/>
              </w:rPr>
            </w:pPr>
          </w:p>
        </w:tc>
        <w:tc>
          <w:tcPr>
            <w:tcW w:type="dxa" w:w="1417"/>
            <w:tcBorders>
              <w:top w:sz="4" w:val="nil"/>
              <w:left w:sz="4" w:val="nil"/>
              <w:bottom w:sz="4" w:val="nil"/>
              <w:right w:sz="4" w:val="nil"/>
            </w:tcBorders>
            <w:shd w:fill="auto" w:val="clear"/>
          </w:tcPr>
          <w:p w14:paraId="D513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D6130000">
            <w:pPr>
              <w:rPr>
                <w:sz w:val="20"/>
              </w:rPr>
            </w:pPr>
            <w:r>
              <w:rPr>
                <w:sz w:val="20"/>
              </w:rPr>
              <w:t>Комитет образования администрации города Ставрополя</w:t>
            </w:r>
          </w:p>
        </w:tc>
        <w:tc>
          <w:tcPr>
            <w:tcW w:type="dxa" w:w="1134"/>
            <w:tcBorders>
              <w:top w:sz="4" w:val="nil"/>
              <w:left w:sz="4" w:val="nil"/>
              <w:bottom w:sz="4" w:val="nil"/>
              <w:right w:sz="4" w:val="nil"/>
            </w:tcBorders>
            <w:shd w:fill="auto" w:val="clear"/>
          </w:tcPr>
          <w:p w14:paraId="D7130000">
            <w:pPr>
              <w:ind/>
              <w:jc w:val="center"/>
              <w:rPr>
                <w:sz w:val="20"/>
              </w:rPr>
            </w:pPr>
            <w:r>
              <w:rPr>
                <w:sz w:val="20"/>
              </w:rPr>
              <w:t>606</w:t>
            </w:r>
          </w:p>
        </w:tc>
        <w:tc>
          <w:tcPr>
            <w:tcW w:type="dxa" w:w="1134"/>
            <w:tcBorders>
              <w:top w:sz="4" w:val="nil"/>
              <w:left w:sz="4" w:val="nil"/>
              <w:bottom w:sz="4" w:val="nil"/>
              <w:right w:sz="4" w:val="nil"/>
            </w:tcBorders>
            <w:shd w:fill="auto" w:val="clear"/>
          </w:tcPr>
          <w:p w14:paraId="D8130000">
            <w:pPr>
              <w:ind/>
              <w:jc w:val="center"/>
              <w:rPr>
                <w:sz w:val="20"/>
              </w:rPr>
            </w:pPr>
            <w:r>
              <w:rPr>
                <w:sz w:val="20"/>
              </w:rPr>
              <w:t>00</w:t>
            </w:r>
          </w:p>
        </w:tc>
        <w:tc>
          <w:tcPr>
            <w:tcW w:type="dxa" w:w="1134"/>
            <w:tcBorders>
              <w:top w:sz="4" w:val="nil"/>
              <w:left w:sz="4" w:val="nil"/>
              <w:bottom w:sz="4" w:val="nil"/>
              <w:right w:sz="4" w:val="nil"/>
            </w:tcBorders>
            <w:shd w:fill="auto" w:val="clear"/>
          </w:tcPr>
          <w:p w14:paraId="D9130000">
            <w:pPr>
              <w:ind/>
              <w:jc w:val="center"/>
              <w:rPr>
                <w:sz w:val="20"/>
              </w:rPr>
            </w:pPr>
            <w:r>
              <w:rPr>
                <w:sz w:val="20"/>
              </w:rPr>
              <w:t>00</w:t>
            </w:r>
          </w:p>
        </w:tc>
        <w:tc>
          <w:tcPr>
            <w:tcW w:type="dxa" w:w="1985"/>
            <w:tcBorders>
              <w:top w:sz="4" w:val="nil"/>
              <w:left w:sz="4" w:val="nil"/>
              <w:bottom w:sz="4" w:val="nil"/>
              <w:right w:sz="4" w:val="nil"/>
            </w:tcBorders>
            <w:shd w:fill="auto" w:val="clear"/>
          </w:tcPr>
          <w:p w14:paraId="DA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B130000">
            <w:pPr>
              <w:ind/>
              <w:jc w:val="center"/>
              <w:rPr>
                <w:sz w:val="20"/>
              </w:rPr>
            </w:pPr>
            <w:r>
              <w:rPr>
                <w:sz w:val="20"/>
              </w:rPr>
              <w:t>000</w:t>
            </w:r>
          </w:p>
        </w:tc>
        <w:tc>
          <w:tcPr>
            <w:tcW w:type="dxa" w:w="1559"/>
            <w:tcBorders>
              <w:top w:sz="4" w:val="nil"/>
              <w:left w:sz="4" w:val="nil"/>
              <w:bottom w:sz="4" w:val="nil"/>
              <w:right w:sz="4" w:val="nil"/>
            </w:tcBorders>
            <w:shd w:fill="auto" w:val="clear"/>
          </w:tcPr>
          <w:p w14:paraId="DC130000">
            <w:pPr>
              <w:ind/>
              <w:jc w:val="right"/>
              <w:rPr>
                <w:sz w:val="20"/>
              </w:rPr>
            </w:pPr>
            <w:r>
              <w:rPr>
                <w:sz w:val="20"/>
              </w:rPr>
              <w:t>7 423 376,87</w:t>
            </w:r>
          </w:p>
        </w:tc>
        <w:tc>
          <w:tcPr>
            <w:tcW w:type="dxa" w:w="1418"/>
            <w:tcBorders>
              <w:top w:sz="4" w:val="nil"/>
              <w:left w:sz="4" w:val="nil"/>
              <w:bottom w:sz="4" w:val="nil"/>
              <w:right w:sz="4" w:val="nil"/>
            </w:tcBorders>
            <w:shd w:fill="auto" w:val="clear"/>
          </w:tcPr>
          <w:p w14:paraId="DD130000">
            <w:pPr>
              <w:ind/>
              <w:jc w:val="right"/>
              <w:rPr>
                <w:sz w:val="20"/>
              </w:rPr>
            </w:pPr>
            <w:r>
              <w:rPr>
                <w:sz w:val="20"/>
              </w:rPr>
              <w:t>7 279 737,96</w:t>
            </w:r>
          </w:p>
        </w:tc>
        <w:tc>
          <w:tcPr>
            <w:tcW w:type="dxa" w:w="1417"/>
            <w:tcBorders>
              <w:top w:sz="4" w:val="nil"/>
              <w:left w:sz="4" w:val="nil"/>
              <w:bottom w:sz="4" w:val="nil"/>
              <w:right w:sz="4" w:val="nil"/>
            </w:tcBorders>
            <w:shd w:fill="auto" w:val="clear"/>
          </w:tcPr>
          <w:p w14:paraId="DE130000">
            <w:pPr>
              <w:ind/>
              <w:jc w:val="right"/>
              <w:rPr>
                <w:sz w:val="20"/>
              </w:rPr>
            </w:pPr>
            <w:r>
              <w:rPr>
                <w:sz w:val="20"/>
              </w:rPr>
              <w:t>6 630 911,04</w:t>
            </w:r>
          </w:p>
        </w:tc>
      </w:tr>
      <w:tr>
        <w:trPr>
          <w:trHeight w:hRule="atLeast" w:val="20"/>
        </w:trPr>
        <w:tc>
          <w:tcPr>
            <w:tcW w:type="dxa" w:w="4219"/>
            <w:tcBorders>
              <w:top w:sz="4" w:val="nil"/>
              <w:left w:sz="4" w:val="nil"/>
              <w:bottom w:sz="4" w:val="nil"/>
              <w:right w:sz="4" w:val="nil"/>
            </w:tcBorders>
            <w:shd w:fill="auto" w:val="clear"/>
          </w:tcPr>
          <w:p w14:paraId="DF130000">
            <w:pPr>
              <w:rPr>
                <w:sz w:val="20"/>
              </w:rPr>
            </w:pPr>
            <w:r>
              <w:rPr>
                <w:sz w:val="20"/>
              </w:rPr>
              <w:t>Образование</w:t>
            </w:r>
          </w:p>
        </w:tc>
        <w:tc>
          <w:tcPr>
            <w:tcW w:type="dxa" w:w="1134"/>
            <w:tcBorders>
              <w:top w:sz="4" w:val="nil"/>
              <w:left w:sz="4" w:val="nil"/>
              <w:bottom w:sz="4" w:val="nil"/>
              <w:right w:sz="4" w:val="nil"/>
            </w:tcBorders>
            <w:shd w:fill="auto" w:val="clear"/>
          </w:tcPr>
          <w:p w14:paraId="E0130000">
            <w:pPr>
              <w:ind/>
              <w:jc w:val="center"/>
              <w:rPr>
                <w:sz w:val="20"/>
              </w:rPr>
            </w:pPr>
            <w:r>
              <w:rPr>
                <w:sz w:val="20"/>
              </w:rPr>
              <w:t>606</w:t>
            </w:r>
          </w:p>
        </w:tc>
        <w:tc>
          <w:tcPr>
            <w:tcW w:type="dxa" w:w="1134"/>
            <w:tcBorders>
              <w:top w:sz="4" w:val="nil"/>
              <w:left w:sz="4" w:val="nil"/>
              <w:bottom w:sz="4" w:val="nil"/>
              <w:right w:sz="4" w:val="nil"/>
            </w:tcBorders>
            <w:shd w:fill="auto" w:val="clear"/>
          </w:tcPr>
          <w:p w14:paraId="E1130000">
            <w:pPr>
              <w:ind/>
              <w:jc w:val="center"/>
              <w:rPr>
                <w:sz w:val="20"/>
              </w:rPr>
            </w:pPr>
            <w:r>
              <w:rPr>
                <w:sz w:val="20"/>
              </w:rPr>
              <w:t>07</w:t>
            </w:r>
          </w:p>
        </w:tc>
        <w:tc>
          <w:tcPr>
            <w:tcW w:type="dxa" w:w="1134"/>
            <w:tcBorders>
              <w:top w:sz="4" w:val="nil"/>
              <w:left w:sz="4" w:val="nil"/>
              <w:bottom w:sz="4" w:val="nil"/>
              <w:right w:sz="4" w:val="nil"/>
            </w:tcBorders>
            <w:shd w:fill="auto" w:val="clear"/>
          </w:tcPr>
          <w:p w14:paraId="E2130000">
            <w:pPr>
              <w:ind/>
              <w:jc w:val="center"/>
              <w:rPr>
                <w:sz w:val="20"/>
              </w:rPr>
            </w:pPr>
            <w:r>
              <w:rPr>
                <w:sz w:val="20"/>
              </w:rPr>
              <w:t>00</w:t>
            </w:r>
          </w:p>
        </w:tc>
        <w:tc>
          <w:tcPr>
            <w:tcW w:type="dxa" w:w="1985"/>
            <w:tcBorders>
              <w:top w:sz="4" w:val="nil"/>
              <w:left w:sz="4" w:val="nil"/>
              <w:bottom w:sz="4" w:val="nil"/>
              <w:right w:sz="4" w:val="nil"/>
            </w:tcBorders>
            <w:shd w:fill="auto" w:val="clear"/>
          </w:tcPr>
          <w:p w14:paraId="E3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4130000">
            <w:pPr>
              <w:ind/>
              <w:jc w:val="center"/>
              <w:rPr>
                <w:sz w:val="20"/>
              </w:rPr>
            </w:pPr>
            <w:r>
              <w:rPr>
                <w:sz w:val="20"/>
              </w:rPr>
              <w:t>000</w:t>
            </w:r>
          </w:p>
        </w:tc>
        <w:tc>
          <w:tcPr>
            <w:tcW w:type="dxa" w:w="1559"/>
            <w:tcBorders>
              <w:top w:sz="4" w:val="nil"/>
              <w:left w:sz="4" w:val="nil"/>
              <w:bottom w:sz="4" w:val="nil"/>
              <w:right w:sz="4" w:val="nil"/>
            </w:tcBorders>
            <w:shd w:fill="auto" w:val="clear"/>
          </w:tcPr>
          <w:p w14:paraId="E5130000">
            <w:pPr>
              <w:ind/>
              <w:jc w:val="right"/>
              <w:rPr>
                <w:sz w:val="20"/>
              </w:rPr>
            </w:pPr>
            <w:r>
              <w:rPr>
                <w:sz w:val="20"/>
              </w:rPr>
              <w:t>7 247 461,79</w:t>
            </w:r>
          </w:p>
        </w:tc>
        <w:tc>
          <w:tcPr>
            <w:tcW w:type="dxa" w:w="1418"/>
            <w:tcBorders>
              <w:top w:sz="4" w:val="nil"/>
              <w:left w:sz="4" w:val="nil"/>
              <w:bottom w:sz="4" w:val="nil"/>
              <w:right w:sz="4" w:val="nil"/>
            </w:tcBorders>
            <w:shd w:fill="auto" w:val="clear"/>
          </w:tcPr>
          <w:p w14:paraId="E6130000">
            <w:pPr>
              <w:ind/>
              <w:jc w:val="right"/>
              <w:rPr>
                <w:sz w:val="20"/>
              </w:rPr>
            </w:pPr>
            <w:r>
              <w:rPr>
                <w:sz w:val="20"/>
              </w:rPr>
              <w:t>7 101 894,50</w:t>
            </w:r>
          </w:p>
        </w:tc>
        <w:tc>
          <w:tcPr>
            <w:tcW w:type="dxa" w:w="1417"/>
            <w:tcBorders>
              <w:top w:sz="4" w:val="nil"/>
              <w:left w:sz="4" w:val="nil"/>
              <w:bottom w:sz="4" w:val="nil"/>
              <w:right w:sz="4" w:val="nil"/>
            </w:tcBorders>
            <w:shd w:fill="auto" w:val="clear"/>
          </w:tcPr>
          <w:p w14:paraId="E7130000">
            <w:pPr>
              <w:ind/>
              <w:jc w:val="right"/>
              <w:rPr>
                <w:sz w:val="20"/>
              </w:rPr>
            </w:pPr>
            <w:r>
              <w:rPr>
                <w:sz w:val="20"/>
              </w:rPr>
              <w:t>6 451 039,47</w:t>
            </w:r>
          </w:p>
        </w:tc>
      </w:tr>
      <w:tr>
        <w:trPr>
          <w:trHeight w:hRule="atLeast" w:val="20"/>
        </w:trPr>
        <w:tc>
          <w:tcPr>
            <w:tcW w:type="dxa" w:w="4219"/>
            <w:tcBorders>
              <w:top w:sz="4" w:val="nil"/>
              <w:left w:sz="4" w:val="nil"/>
              <w:bottom w:sz="4" w:val="nil"/>
              <w:right w:sz="4" w:val="nil"/>
            </w:tcBorders>
            <w:shd w:fill="auto" w:val="clear"/>
          </w:tcPr>
          <w:p w14:paraId="E8130000">
            <w:pPr>
              <w:rPr>
                <w:sz w:val="20"/>
              </w:rPr>
            </w:pPr>
            <w:r>
              <w:rPr>
                <w:sz w:val="20"/>
              </w:rPr>
              <w:t>Дошкольное образование</w:t>
            </w:r>
          </w:p>
        </w:tc>
        <w:tc>
          <w:tcPr>
            <w:tcW w:type="dxa" w:w="1134"/>
            <w:tcBorders>
              <w:top w:sz="4" w:val="nil"/>
              <w:left w:sz="4" w:val="nil"/>
              <w:bottom w:sz="4" w:val="nil"/>
              <w:right w:sz="4" w:val="nil"/>
            </w:tcBorders>
            <w:shd w:fill="auto" w:val="clear"/>
          </w:tcPr>
          <w:p w14:paraId="E9130000">
            <w:pPr>
              <w:ind/>
              <w:jc w:val="center"/>
              <w:rPr>
                <w:sz w:val="20"/>
              </w:rPr>
            </w:pPr>
            <w:r>
              <w:rPr>
                <w:sz w:val="20"/>
              </w:rPr>
              <w:t>606</w:t>
            </w:r>
          </w:p>
        </w:tc>
        <w:tc>
          <w:tcPr>
            <w:tcW w:type="dxa" w:w="1134"/>
            <w:tcBorders>
              <w:top w:sz="4" w:val="nil"/>
              <w:left w:sz="4" w:val="nil"/>
              <w:bottom w:sz="4" w:val="nil"/>
              <w:right w:sz="4" w:val="nil"/>
            </w:tcBorders>
            <w:shd w:fill="auto" w:val="clear"/>
          </w:tcPr>
          <w:p w14:paraId="EA130000">
            <w:pPr>
              <w:ind/>
              <w:jc w:val="center"/>
              <w:rPr>
                <w:sz w:val="20"/>
              </w:rPr>
            </w:pPr>
            <w:r>
              <w:rPr>
                <w:sz w:val="20"/>
              </w:rPr>
              <w:t>07</w:t>
            </w:r>
          </w:p>
        </w:tc>
        <w:tc>
          <w:tcPr>
            <w:tcW w:type="dxa" w:w="1134"/>
            <w:tcBorders>
              <w:top w:sz="4" w:val="nil"/>
              <w:left w:sz="4" w:val="nil"/>
              <w:bottom w:sz="4" w:val="nil"/>
              <w:right w:sz="4" w:val="nil"/>
            </w:tcBorders>
            <w:shd w:fill="auto" w:val="clear"/>
          </w:tcPr>
          <w:p w14:paraId="EB130000">
            <w:pPr>
              <w:ind/>
              <w:jc w:val="center"/>
              <w:rPr>
                <w:sz w:val="20"/>
              </w:rPr>
            </w:pPr>
            <w:r>
              <w:rPr>
                <w:sz w:val="20"/>
              </w:rPr>
              <w:t>01</w:t>
            </w:r>
          </w:p>
        </w:tc>
        <w:tc>
          <w:tcPr>
            <w:tcW w:type="dxa" w:w="1985"/>
            <w:tcBorders>
              <w:top w:sz="4" w:val="nil"/>
              <w:left w:sz="4" w:val="nil"/>
              <w:bottom w:sz="4" w:val="nil"/>
              <w:right w:sz="4" w:val="nil"/>
            </w:tcBorders>
            <w:shd w:fill="auto" w:val="clear"/>
          </w:tcPr>
          <w:p w14:paraId="EC1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D130000">
            <w:pPr>
              <w:ind/>
              <w:jc w:val="center"/>
              <w:rPr>
                <w:sz w:val="20"/>
              </w:rPr>
            </w:pPr>
            <w:r>
              <w:rPr>
                <w:sz w:val="20"/>
              </w:rPr>
              <w:t>000</w:t>
            </w:r>
          </w:p>
        </w:tc>
        <w:tc>
          <w:tcPr>
            <w:tcW w:type="dxa" w:w="1559"/>
            <w:tcBorders>
              <w:top w:sz="4" w:val="nil"/>
              <w:left w:sz="4" w:val="nil"/>
              <w:bottom w:sz="4" w:val="nil"/>
              <w:right w:sz="4" w:val="nil"/>
            </w:tcBorders>
            <w:shd w:fill="auto" w:val="clear"/>
          </w:tcPr>
          <w:p w14:paraId="EE130000">
            <w:pPr>
              <w:ind/>
              <w:jc w:val="right"/>
              <w:rPr>
                <w:sz w:val="20"/>
              </w:rPr>
            </w:pPr>
            <w:r>
              <w:rPr>
                <w:sz w:val="20"/>
              </w:rPr>
              <w:t>2 894 304,30</w:t>
            </w:r>
          </w:p>
        </w:tc>
        <w:tc>
          <w:tcPr>
            <w:tcW w:type="dxa" w:w="1418"/>
            <w:tcBorders>
              <w:top w:sz="4" w:val="nil"/>
              <w:left w:sz="4" w:val="nil"/>
              <w:bottom w:sz="4" w:val="nil"/>
              <w:right w:sz="4" w:val="nil"/>
            </w:tcBorders>
            <w:shd w:fill="auto" w:val="clear"/>
          </w:tcPr>
          <w:p w14:paraId="EF130000">
            <w:pPr>
              <w:ind/>
              <w:jc w:val="right"/>
              <w:rPr>
                <w:sz w:val="20"/>
              </w:rPr>
            </w:pPr>
            <w:r>
              <w:rPr>
                <w:sz w:val="20"/>
              </w:rPr>
              <w:t>2 743 953,12</w:t>
            </w:r>
          </w:p>
        </w:tc>
        <w:tc>
          <w:tcPr>
            <w:tcW w:type="dxa" w:w="1417"/>
            <w:tcBorders>
              <w:top w:sz="4" w:val="nil"/>
              <w:left w:sz="4" w:val="nil"/>
              <w:bottom w:sz="4" w:val="nil"/>
              <w:right w:sz="4" w:val="nil"/>
            </w:tcBorders>
            <w:shd w:fill="auto" w:val="clear"/>
          </w:tcPr>
          <w:p w14:paraId="F0130000">
            <w:pPr>
              <w:ind/>
              <w:jc w:val="right"/>
              <w:rPr>
                <w:sz w:val="20"/>
              </w:rPr>
            </w:pPr>
            <w:r>
              <w:rPr>
                <w:sz w:val="20"/>
              </w:rPr>
              <w:t>2 743 953,12</w:t>
            </w:r>
          </w:p>
        </w:tc>
      </w:tr>
      <w:tr>
        <w:trPr>
          <w:trHeight w:hRule="atLeast" w:val="20"/>
        </w:trPr>
        <w:tc>
          <w:tcPr>
            <w:tcW w:type="dxa" w:w="4219"/>
            <w:tcBorders>
              <w:top w:sz="4" w:val="nil"/>
              <w:left w:sz="4" w:val="nil"/>
              <w:bottom w:sz="4" w:val="nil"/>
              <w:right w:sz="4" w:val="nil"/>
            </w:tcBorders>
            <w:shd w:fill="auto" w:val="clear"/>
          </w:tcPr>
          <w:p w14:paraId="F113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F2130000">
            <w:pPr>
              <w:ind/>
              <w:jc w:val="center"/>
              <w:rPr>
                <w:sz w:val="20"/>
              </w:rPr>
            </w:pPr>
            <w:r>
              <w:rPr>
                <w:sz w:val="20"/>
              </w:rPr>
              <w:t>606</w:t>
            </w:r>
          </w:p>
        </w:tc>
        <w:tc>
          <w:tcPr>
            <w:tcW w:type="dxa" w:w="1134"/>
            <w:tcBorders>
              <w:top w:sz="4" w:val="nil"/>
              <w:left w:sz="4" w:val="nil"/>
              <w:bottom w:sz="4" w:val="nil"/>
              <w:right w:sz="4" w:val="nil"/>
            </w:tcBorders>
            <w:shd w:fill="auto" w:val="clear"/>
          </w:tcPr>
          <w:p w14:paraId="F3130000">
            <w:pPr>
              <w:ind/>
              <w:jc w:val="center"/>
              <w:rPr>
                <w:sz w:val="20"/>
              </w:rPr>
            </w:pPr>
            <w:r>
              <w:rPr>
                <w:sz w:val="20"/>
              </w:rPr>
              <w:t>07</w:t>
            </w:r>
          </w:p>
        </w:tc>
        <w:tc>
          <w:tcPr>
            <w:tcW w:type="dxa" w:w="1134"/>
            <w:tcBorders>
              <w:top w:sz="4" w:val="nil"/>
              <w:left w:sz="4" w:val="nil"/>
              <w:bottom w:sz="4" w:val="nil"/>
              <w:right w:sz="4" w:val="nil"/>
            </w:tcBorders>
            <w:shd w:fill="auto" w:val="clear"/>
          </w:tcPr>
          <w:p w14:paraId="F4130000">
            <w:pPr>
              <w:ind/>
              <w:jc w:val="center"/>
              <w:rPr>
                <w:sz w:val="20"/>
              </w:rPr>
            </w:pPr>
            <w:r>
              <w:rPr>
                <w:sz w:val="20"/>
              </w:rPr>
              <w:t>01</w:t>
            </w:r>
          </w:p>
        </w:tc>
        <w:tc>
          <w:tcPr>
            <w:tcW w:type="dxa" w:w="1985"/>
            <w:tcBorders>
              <w:top w:sz="4" w:val="nil"/>
              <w:left w:sz="4" w:val="nil"/>
              <w:bottom w:sz="4" w:val="nil"/>
              <w:right w:sz="4" w:val="nil"/>
            </w:tcBorders>
            <w:shd w:fill="auto" w:val="clear"/>
          </w:tcPr>
          <w:p w14:paraId="F513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F6130000">
            <w:pPr>
              <w:ind/>
              <w:jc w:val="center"/>
              <w:rPr>
                <w:sz w:val="20"/>
              </w:rPr>
            </w:pPr>
            <w:r>
              <w:rPr>
                <w:sz w:val="20"/>
              </w:rPr>
              <w:t>000</w:t>
            </w:r>
          </w:p>
        </w:tc>
        <w:tc>
          <w:tcPr>
            <w:tcW w:type="dxa" w:w="1559"/>
            <w:tcBorders>
              <w:top w:sz="4" w:val="nil"/>
              <w:left w:sz="4" w:val="nil"/>
              <w:bottom w:sz="4" w:val="nil"/>
              <w:right w:sz="4" w:val="nil"/>
            </w:tcBorders>
            <w:shd w:fill="auto" w:val="clear"/>
          </w:tcPr>
          <w:p w14:paraId="F7130000">
            <w:pPr>
              <w:ind/>
              <w:jc w:val="right"/>
              <w:rPr>
                <w:sz w:val="20"/>
              </w:rPr>
            </w:pPr>
            <w:r>
              <w:rPr>
                <w:sz w:val="20"/>
              </w:rPr>
              <w:t>2 741 218,57</w:t>
            </w:r>
          </w:p>
        </w:tc>
        <w:tc>
          <w:tcPr>
            <w:tcW w:type="dxa" w:w="1418"/>
            <w:tcBorders>
              <w:top w:sz="4" w:val="nil"/>
              <w:left w:sz="4" w:val="nil"/>
              <w:bottom w:sz="4" w:val="nil"/>
              <w:right w:sz="4" w:val="nil"/>
            </w:tcBorders>
            <w:shd w:fill="auto" w:val="clear"/>
          </w:tcPr>
          <w:p w14:paraId="F8130000">
            <w:pPr>
              <w:ind/>
              <w:jc w:val="right"/>
              <w:rPr>
                <w:sz w:val="20"/>
              </w:rPr>
            </w:pPr>
            <w:r>
              <w:rPr>
                <w:sz w:val="20"/>
              </w:rPr>
              <w:t>2 642 633,75</w:t>
            </w:r>
          </w:p>
        </w:tc>
        <w:tc>
          <w:tcPr>
            <w:tcW w:type="dxa" w:w="1417"/>
            <w:tcBorders>
              <w:top w:sz="4" w:val="nil"/>
              <w:left w:sz="4" w:val="nil"/>
              <w:bottom w:sz="4" w:val="nil"/>
              <w:right w:sz="4" w:val="nil"/>
            </w:tcBorders>
            <w:shd w:fill="auto" w:val="clear"/>
          </w:tcPr>
          <w:p w14:paraId="F9130000">
            <w:pPr>
              <w:ind/>
              <w:jc w:val="right"/>
              <w:rPr>
                <w:sz w:val="20"/>
              </w:rPr>
            </w:pPr>
            <w:r>
              <w:rPr>
                <w:sz w:val="20"/>
              </w:rPr>
              <w:t>2 642 633,75</w:t>
            </w:r>
          </w:p>
        </w:tc>
      </w:tr>
      <w:tr>
        <w:trPr>
          <w:trHeight w:hRule="atLeast" w:val="20"/>
        </w:trPr>
        <w:tc>
          <w:tcPr>
            <w:tcW w:type="dxa" w:w="4219"/>
            <w:tcBorders>
              <w:top w:sz="4" w:val="nil"/>
              <w:left w:sz="4" w:val="nil"/>
              <w:bottom w:sz="4" w:val="nil"/>
              <w:right w:sz="4" w:val="nil"/>
            </w:tcBorders>
            <w:shd w:fill="auto" w:val="clear"/>
          </w:tcPr>
          <w:p w14:paraId="FA130000">
            <w:pPr>
              <w:rPr>
                <w:sz w:val="20"/>
              </w:rPr>
            </w:pPr>
            <w:r>
              <w:rPr>
                <w:sz w:val="20"/>
              </w:rPr>
              <w:t>Подпрограмма «Организация дошкольного, общего и дополнительного образования»</w:t>
            </w:r>
          </w:p>
        </w:tc>
        <w:tc>
          <w:tcPr>
            <w:tcW w:type="dxa" w:w="1134"/>
            <w:tcBorders>
              <w:top w:sz="4" w:val="nil"/>
              <w:left w:sz="4" w:val="nil"/>
              <w:bottom w:sz="4" w:val="nil"/>
              <w:right w:sz="4" w:val="nil"/>
            </w:tcBorders>
            <w:shd w:fill="auto" w:val="clear"/>
          </w:tcPr>
          <w:p w14:paraId="FB130000">
            <w:pPr>
              <w:ind/>
              <w:jc w:val="center"/>
              <w:rPr>
                <w:sz w:val="20"/>
              </w:rPr>
            </w:pPr>
            <w:r>
              <w:rPr>
                <w:sz w:val="20"/>
              </w:rPr>
              <w:t>606</w:t>
            </w:r>
          </w:p>
        </w:tc>
        <w:tc>
          <w:tcPr>
            <w:tcW w:type="dxa" w:w="1134"/>
            <w:tcBorders>
              <w:top w:sz="4" w:val="nil"/>
              <w:left w:sz="4" w:val="nil"/>
              <w:bottom w:sz="4" w:val="nil"/>
              <w:right w:sz="4" w:val="nil"/>
            </w:tcBorders>
            <w:shd w:fill="auto" w:val="clear"/>
          </w:tcPr>
          <w:p w14:paraId="FC130000">
            <w:pPr>
              <w:ind/>
              <w:jc w:val="center"/>
              <w:rPr>
                <w:sz w:val="20"/>
              </w:rPr>
            </w:pPr>
            <w:r>
              <w:rPr>
                <w:sz w:val="20"/>
              </w:rPr>
              <w:t>07</w:t>
            </w:r>
          </w:p>
        </w:tc>
        <w:tc>
          <w:tcPr>
            <w:tcW w:type="dxa" w:w="1134"/>
            <w:tcBorders>
              <w:top w:sz="4" w:val="nil"/>
              <w:left w:sz="4" w:val="nil"/>
              <w:bottom w:sz="4" w:val="nil"/>
              <w:right w:sz="4" w:val="nil"/>
            </w:tcBorders>
            <w:shd w:fill="auto" w:val="clear"/>
          </w:tcPr>
          <w:p w14:paraId="FD130000">
            <w:pPr>
              <w:ind/>
              <w:jc w:val="center"/>
              <w:rPr>
                <w:sz w:val="20"/>
              </w:rPr>
            </w:pPr>
            <w:r>
              <w:rPr>
                <w:sz w:val="20"/>
              </w:rPr>
              <w:t>01</w:t>
            </w:r>
          </w:p>
        </w:tc>
        <w:tc>
          <w:tcPr>
            <w:tcW w:type="dxa" w:w="1985"/>
            <w:tcBorders>
              <w:top w:sz="4" w:val="nil"/>
              <w:left w:sz="4" w:val="nil"/>
              <w:bottom w:sz="4" w:val="nil"/>
              <w:right w:sz="4" w:val="nil"/>
            </w:tcBorders>
            <w:shd w:fill="auto" w:val="clear"/>
          </w:tcPr>
          <w:p w14:paraId="FE130000">
            <w:pPr>
              <w:ind/>
              <w:jc w:val="center"/>
              <w:rPr>
                <w:sz w:val="20"/>
              </w:rPr>
            </w:pPr>
            <w:r>
              <w:rPr>
                <w:sz w:val="20"/>
              </w:rPr>
              <w:t>01 1 00 00000</w:t>
            </w:r>
          </w:p>
        </w:tc>
        <w:tc>
          <w:tcPr>
            <w:tcW w:type="dxa" w:w="992"/>
            <w:tcBorders>
              <w:top w:sz="4" w:val="nil"/>
              <w:left w:sz="4" w:val="nil"/>
              <w:bottom w:sz="4" w:val="nil"/>
              <w:right w:sz="4" w:val="nil"/>
            </w:tcBorders>
            <w:shd w:fill="auto" w:val="clear"/>
          </w:tcPr>
          <w:p w14:paraId="FF130000">
            <w:pPr>
              <w:ind/>
              <w:jc w:val="center"/>
              <w:rPr>
                <w:sz w:val="20"/>
              </w:rPr>
            </w:pPr>
            <w:r>
              <w:rPr>
                <w:sz w:val="20"/>
              </w:rPr>
              <w:t>000</w:t>
            </w:r>
          </w:p>
        </w:tc>
        <w:tc>
          <w:tcPr>
            <w:tcW w:type="dxa" w:w="1559"/>
            <w:tcBorders>
              <w:top w:sz="4" w:val="nil"/>
              <w:left w:sz="4" w:val="nil"/>
              <w:bottom w:sz="4" w:val="nil"/>
              <w:right w:sz="4" w:val="nil"/>
            </w:tcBorders>
            <w:shd w:fill="auto" w:val="clear"/>
          </w:tcPr>
          <w:p w14:paraId="00140000">
            <w:pPr>
              <w:ind/>
              <w:jc w:val="right"/>
              <w:rPr>
                <w:sz w:val="20"/>
              </w:rPr>
            </w:pPr>
            <w:r>
              <w:rPr>
                <w:sz w:val="20"/>
              </w:rPr>
              <w:t>2 741 218,57</w:t>
            </w:r>
          </w:p>
        </w:tc>
        <w:tc>
          <w:tcPr>
            <w:tcW w:type="dxa" w:w="1418"/>
            <w:tcBorders>
              <w:top w:sz="4" w:val="nil"/>
              <w:left w:sz="4" w:val="nil"/>
              <w:bottom w:sz="4" w:val="nil"/>
              <w:right w:sz="4" w:val="nil"/>
            </w:tcBorders>
            <w:shd w:fill="auto" w:val="clear"/>
          </w:tcPr>
          <w:p w14:paraId="01140000">
            <w:pPr>
              <w:ind/>
              <w:jc w:val="right"/>
              <w:rPr>
                <w:sz w:val="20"/>
              </w:rPr>
            </w:pPr>
            <w:r>
              <w:rPr>
                <w:sz w:val="20"/>
              </w:rPr>
              <w:t>2 642 633,75</w:t>
            </w:r>
          </w:p>
        </w:tc>
        <w:tc>
          <w:tcPr>
            <w:tcW w:type="dxa" w:w="1417"/>
            <w:tcBorders>
              <w:top w:sz="4" w:val="nil"/>
              <w:left w:sz="4" w:val="nil"/>
              <w:bottom w:sz="4" w:val="nil"/>
              <w:right w:sz="4" w:val="nil"/>
            </w:tcBorders>
            <w:shd w:fill="auto" w:val="clear"/>
          </w:tcPr>
          <w:p w14:paraId="02140000">
            <w:pPr>
              <w:ind/>
              <w:jc w:val="right"/>
              <w:rPr>
                <w:sz w:val="20"/>
              </w:rPr>
            </w:pPr>
            <w:r>
              <w:rPr>
                <w:sz w:val="20"/>
              </w:rPr>
              <w:t>2 642 633,75</w:t>
            </w:r>
          </w:p>
        </w:tc>
      </w:tr>
      <w:tr>
        <w:trPr>
          <w:trHeight w:hRule="atLeast" w:val="20"/>
        </w:trPr>
        <w:tc>
          <w:tcPr>
            <w:tcW w:type="dxa" w:w="4219"/>
            <w:tcBorders>
              <w:top w:sz="4" w:val="nil"/>
              <w:left w:sz="4" w:val="nil"/>
              <w:bottom w:sz="4" w:val="nil"/>
              <w:right w:sz="4" w:val="nil"/>
            </w:tcBorders>
            <w:shd w:fill="auto" w:val="clear"/>
          </w:tcPr>
          <w:p w14:paraId="0314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134"/>
            <w:tcBorders>
              <w:top w:sz="4" w:val="nil"/>
              <w:left w:sz="4" w:val="nil"/>
              <w:bottom w:sz="4" w:val="nil"/>
              <w:right w:sz="4" w:val="nil"/>
            </w:tcBorders>
            <w:shd w:fill="auto" w:val="clear"/>
          </w:tcPr>
          <w:p w14:paraId="04140000">
            <w:pPr>
              <w:ind/>
              <w:jc w:val="center"/>
              <w:rPr>
                <w:sz w:val="20"/>
              </w:rPr>
            </w:pPr>
            <w:r>
              <w:rPr>
                <w:sz w:val="20"/>
              </w:rPr>
              <w:t>606</w:t>
            </w:r>
          </w:p>
        </w:tc>
        <w:tc>
          <w:tcPr>
            <w:tcW w:type="dxa" w:w="1134"/>
            <w:tcBorders>
              <w:top w:sz="4" w:val="nil"/>
              <w:left w:sz="4" w:val="nil"/>
              <w:bottom w:sz="4" w:val="nil"/>
              <w:right w:sz="4" w:val="nil"/>
            </w:tcBorders>
            <w:shd w:fill="auto" w:val="clear"/>
          </w:tcPr>
          <w:p w14:paraId="05140000">
            <w:pPr>
              <w:ind/>
              <w:jc w:val="center"/>
              <w:rPr>
                <w:sz w:val="20"/>
              </w:rPr>
            </w:pPr>
            <w:r>
              <w:rPr>
                <w:sz w:val="20"/>
              </w:rPr>
              <w:t>07</w:t>
            </w:r>
          </w:p>
        </w:tc>
        <w:tc>
          <w:tcPr>
            <w:tcW w:type="dxa" w:w="1134"/>
            <w:tcBorders>
              <w:top w:sz="4" w:val="nil"/>
              <w:left w:sz="4" w:val="nil"/>
              <w:bottom w:sz="4" w:val="nil"/>
              <w:right w:sz="4" w:val="nil"/>
            </w:tcBorders>
            <w:shd w:fill="auto" w:val="clear"/>
          </w:tcPr>
          <w:p w14:paraId="06140000">
            <w:pPr>
              <w:ind/>
              <w:jc w:val="center"/>
              <w:rPr>
                <w:sz w:val="20"/>
              </w:rPr>
            </w:pPr>
            <w:r>
              <w:rPr>
                <w:sz w:val="20"/>
              </w:rPr>
              <w:t>01</w:t>
            </w:r>
          </w:p>
        </w:tc>
        <w:tc>
          <w:tcPr>
            <w:tcW w:type="dxa" w:w="1985"/>
            <w:tcBorders>
              <w:top w:sz="4" w:val="nil"/>
              <w:left w:sz="4" w:val="nil"/>
              <w:bottom w:sz="4" w:val="nil"/>
              <w:right w:sz="4" w:val="nil"/>
            </w:tcBorders>
            <w:shd w:fill="auto" w:val="clear"/>
          </w:tcPr>
          <w:p w14:paraId="07140000">
            <w:pPr>
              <w:ind/>
              <w:jc w:val="center"/>
              <w:rPr>
                <w:sz w:val="20"/>
              </w:rPr>
            </w:pPr>
            <w:r>
              <w:rPr>
                <w:sz w:val="20"/>
              </w:rPr>
              <w:t>01 1 01 00000</w:t>
            </w:r>
          </w:p>
        </w:tc>
        <w:tc>
          <w:tcPr>
            <w:tcW w:type="dxa" w:w="992"/>
            <w:tcBorders>
              <w:top w:sz="4" w:val="nil"/>
              <w:left w:sz="4" w:val="nil"/>
              <w:bottom w:sz="4" w:val="nil"/>
              <w:right w:sz="4" w:val="nil"/>
            </w:tcBorders>
            <w:shd w:fill="auto" w:val="clear"/>
          </w:tcPr>
          <w:p w14:paraId="08140000">
            <w:pPr>
              <w:ind/>
              <w:jc w:val="center"/>
              <w:rPr>
                <w:sz w:val="20"/>
              </w:rPr>
            </w:pPr>
            <w:r>
              <w:rPr>
                <w:sz w:val="20"/>
              </w:rPr>
              <w:t>000</w:t>
            </w:r>
          </w:p>
        </w:tc>
        <w:tc>
          <w:tcPr>
            <w:tcW w:type="dxa" w:w="1559"/>
            <w:tcBorders>
              <w:top w:sz="4" w:val="nil"/>
              <w:left w:sz="4" w:val="nil"/>
              <w:bottom w:sz="4" w:val="nil"/>
              <w:right w:sz="4" w:val="nil"/>
            </w:tcBorders>
            <w:shd w:fill="auto" w:val="clear"/>
          </w:tcPr>
          <w:p w14:paraId="09140000">
            <w:pPr>
              <w:ind/>
              <w:jc w:val="right"/>
              <w:rPr>
                <w:sz w:val="20"/>
              </w:rPr>
            </w:pPr>
            <w:r>
              <w:rPr>
                <w:sz w:val="20"/>
              </w:rPr>
              <w:t>2 725 327,52</w:t>
            </w:r>
          </w:p>
        </w:tc>
        <w:tc>
          <w:tcPr>
            <w:tcW w:type="dxa" w:w="1418"/>
            <w:tcBorders>
              <w:top w:sz="4" w:val="nil"/>
              <w:left w:sz="4" w:val="nil"/>
              <w:bottom w:sz="4" w:val="nil"/>
              <w:right w:sz="4" w:val="nil"/>
            </w:tcBorders>
            <w:shd w:fill="auto" w:val="clear"/>
          </w:tcPr>
          <w:p w14:paraId="0A140000">
            <w:pPr>
              <w:ind/>
              <w:jc w:val="right"/>
              <w:rPr>
                <w:sz w:val="20"/>
              </w:rPr>
            </w:pPr>
            <w:r>
              <w:rPr>
                <w:sz w:val="20"/>
              </w:rPr>
              <w:t>2 642 633,75</w:t>
            </w:r>
          </w:p>
        </w:tc>
        <w:tc>
          <w:tcPr>
            <w:tcW w:type="dxa" w:w="1417"/>
            <w:tcBorders>
              <w:top w:sz="4" w:val="nil"/>
              <w:left w:sz="4" w:val="nil"/>
              <w:bottom w:sz="4" w:val="nil"/>
              <w:right w:sz="4" w:val="nil"/>
            </w:tcBorders>
            <w:shd w:fill="auto" w:val="clear"/>
          </w:tcPr>
          <w:p w14:paraId="0B140000">
            <w:pPr>
              <w:ind/>
              <w:jc w:val="right"/>
              <w:rPr>
                <w:sz w:val="20"/>
              </w:rPr>
            </w:pPr>
            <w:r>
              <w:rPr>
                <w:sz w:val="20"/>
              </w:rPr>
              <w:t>2 642 633,75</w:t>
            </w:r>
          </w:p>
        </w:tc>
      </w:tr>
      <w:tr>
        <w:trPr>
          <w:trHeight w:hRule="atLeast" w:val="20"/>
        </w:trPr>
        <w:tc>
          <w:tcPr>
            <w:tcW w:type="dxa" w:w="4219"/>
            <w:tcBorders>
              <w:top w:sz="4" w:val="nil"/>
              <w:left w:sz="4" w:val="nil"/>
              <w:bottom w:sz="4" w:val="nil"/>
              <w:right w:sz="4" w:val="nil"/>
            </w:tcBorders>
            <w:shd w:fill="auto" w:val="clear"/>
          </w:tcPr>
          <w:p w14:paraId="0C14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0D140000">
            <w:pPr>
              <w:ind/>
              <w:jc w:val="center"/>
              <w:rPr>
                <w:sz w:val="20"/>
              </w:rPr>
            </w:pPr>
            <w:r>
              <w:rPr>
                <w:sz w:val="20"/>
              </w:rPr>
              <w:t>606</w:t>
            </w:r>
          </w:p>
        </w:tc>
        <w:tc>
          <w:tcPr>
            <w:tcW w:type="dxa" w:w="1134"/>
            <w:tcBorders>
              <w:top w:sz="4" w:val="nil"/>
              <w:left w:sz="4" w:val="nil"/>
              <w:bottom w:sz="4" w:val="nil"/>
              <w:right w:sz="4" w:val="nil"/>
            </w:tcBorders>
            <w:shd w:fill="auto" w:val="clear"/>
          </w:tcPr>
          <w:p w14:paraId="0E140000">
            <w:pPr>
              <w:ind/>
              <w:jc w:val="center"/>
              <w:rPr>
                <w:sz w:val="20"/>
              </w:rPr>
            </w:pPr>
            <w:r>
              <w:rPr>
                <w:sz w:val="20"/>
              </w:rPr>
              <w:t>07</w:t>
            </w:r>
          </w:p>
        </w:tc>
        <w:tc>
          <w:tcPr>
            <w:tcW w:type="dxa" w:w="1134"/>
            <w:tcBorders>
              <w:top w:sz="4" w:val="nil"/>
              <w:left w:sz="4" w:val="nil"/>
              <w:bottom w:sz="4" w:val="nil"/>
              <w:right w:sz="4" w:val="nil"/>
            </w:tcBorders>
            <w:shd w:fill="auto" w:val="clear"/>
          </w:tcPr>
          <w:p w14:paraId="0F140000">
            <w:pPr>
              <w:ind/>
              <w:jc w:val="center"/>
              <w:rPr>
                <w:sz w:val="20"/>
              </w:rPr>
            </w:pPr>
            <w:r>
              <w:rPr>
                <w:sz w:val="20"/>
              </w:rPr>
              <w:t>01</w:t>
            </w:r>
          </w:p>
        </w:tc>
        <w:tc>
          <w:tcPr>
            <w:tcW w:type="dxa" w:w="1985"/>
            <w:tcBorders>
              <w:top w:sz="4" w:val="nil"/>
              <w:left w:sz="4" w:val="nil"/>
              <w:bottom w:sz="4" w:val="nil"/>
              <w:right w:sz="4" w:val="nil"/>
            </w:tcBorders>
            <w:shd w:fill="auto" w:val="clear"/>
          </w:tcPr>
          <w:p w14:paraId="10140000">
            <w:pPr>
              <w:ind/>
              <w:jc w:val="center"/>
              <w:rPr>
                <w:sz w:val="20"/>
              </w:rPr>
            </w:pPr>
            <w:r>
              <w:rPr>
                <w:sz w:val="20"/>
              </w:rPr>
              <w:t>01 1 01 11010</w:t>
            </w:r>
          </w:p>
        </w:tc>
        <w:tc>
          <w:tcPr>
            <w:tcW w:type="dxa" w:w="992"/>
            <w:tcBorders>
              <w:top w:sz="4" w:val="nil"/>
              <w:left w:sz="4" w:val="nil"/>
              <w:bottom w:sz="4" w:val="nil"/>
              <w:right w:sz="4" w:val="nil"/>
            </w:tcBorders>
            <w:shd w:fill="auto" w:val="clear"/>
          </w:tcPr>
          <w:p w14:paraId="11140000">
            <w:pPr>
              <w:ind/>
              <w:jc w:val="center"/>
              <w:rPr>
                <w:sz w:val="20"/>
              </w:rPr>
            </w:pPr>
            <w:r>
              <w:rPr>
                <w:sz w:val="20"/>
              </w:rPr>
              <w:t>000</w:t>
            </w:r>
          </w:p>
        </w:tc>
        <w:tc>
          <w:tcPr>
            <w:tcW w:type="dxa" w:w="1559"/>
            <w:tcBorders>
              <w:top w:sz="4" w:val="nil"/>
              <w:left w:sz="4" w:val="nil"/>
              <w:bottom w:sz="4" w:val="nil"/>
              <w:right w:sz="4" w:val="nil"/>
            </w:tcBorders>
            <w:shd w:fill="auto" w:val="clear"/>
          </w:tcPr>
          <w:p w14:paraId="12140000">
            <w:pPr>
              <w:ind/>
              <w:jc w:val="right"/>
              <w:rPr>
                <w:sz w:val="20"/>
              </w:rPr>
            </w:pPr>
            <w:r>
              <w:rPr>
                <w:sz w:val="20"/>
              </w:rPr>
              <w:t>1 428 910,64</w:t>
            </w:r>
          </w:p>
        </w:tc>
        <w:tc>
          <w:tcPr>
            <w:tcW w:type="dxa" w:w="1418"/>
            <w:tcBorders>
              <w:top w:sz="4" w:val="nil"/>
              <w:left w:sz="4" w:val="nil"/>
              <w:bottom w:sz="4" w:val="nil"/>
              <w:right w:sz="4" w:val="nil"/>
            </w:tcBorders>
            <w:shd w:fill="auto" w:val="clear"/>
          </w:tcPr>
          <w:p w14:paraId="13140000">
            <w:pPr>
              <w:ind/>
              <w:jc w:val="right"/>
              <w:rPr>
                <w:sz w:val="20"/>
              </w:rPr>
            </w:pPr>
            <w:r>
              <w:rPr>
                <w:sz w:val="20"/>
              </w:rPr>
              <w:t>1 470 353,28</w:t>
            </w:r>
          </w:p>
        </w:tc>
        <w:tc>
          <w:tcPr>
            <w:tcW w:type="dxa" w:w="1417"/>
            <w:tcBorders>
              <w:top w:sz="4" w:val="nil"/>
              <w:left w:sz="4" w:val="nil"/>
              <w:bottom w:sz="4" w:val="nil"/>
              <w:right w:sz="4" w:val="nil"/>
            </w:tcBorders>
            <w:shd w:fill="auto" w:val="clear"/>
          </w:tcPr>
          <w:p w14:paraId="14140000">
            <w:pPr>
              <w:ind/>
              <w:jc w:val="right"/>
              <w:rPr>
                <w:sz w:val="20"/>
              </w:rPr>
            </w:pPr>
            <w:r>
              <w:rPr>
                <w:sz w:val="20"/>
              </w:rPr>
              <w:t>1 470 353,28</w:t>
            </w:r>
          </w:p>
        </w:tc>
      </w:tr>
      <w:tr>
        <w:trPr>
          <w:trHeight w:hRule="atLeast" w:val="20"/>
        </w:trPr>
        <w:tc>
          <w:tcPr>
            <w:tcW w:type="dxa" w:w="4219"/>
            <w:tcBorders>
              <w:top w:sz="4" w:val="nil"/>
              <w:left w:sz="4" w:val="nil"/>
              <w:bottom w:sz="4" w:val="nil"/>
              <w:right w:sz="4" w:val="nil"/>
            </w:tcBorders>
            <w:shd w:fill="auto" w:val="clear"/>
          </w:tcPr>
          <w:p w14:paraId="15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6140000">
            <w:pPr>
              <w:ind/>
              <w:jc w:val="center"/>
              <w:rPr>
                <w:sz w:val="20"/>
              </w:rPr>
            </w:pPr>
            <w:r>
              <w:rPr>
                <w:sz w:val="20"/>
              </w:rPr>
              <w:t>606</w:t>
            </w:r>
          </w:p>
        </w:tc>
        <w:tc>
          <w:tcPr>
            <w:tcW w:type="dxa" w:w="1134"/>
            <w:tcBorders>
              <w:top w:sz="4" w:val="nil"/>
              <w:left w:sz="4" w:val="nil"/>
              <w:bottom w:sz="4" w:val="nil"/>
              <w:right w:sz="4" w:val="nil"/>
            </w:tcBorders>
            <w:shd w:fill="auto" w:val="clear"/>
          </w:tcPr>
          <w:p w14:paraId="17140000">
            <w:pPr>
              <w:ind/>
              <w:jc w:val="center"/>
              <w:rPr>
                <w:sz w:val="20"/>
              </w:rPr>
            </w:pPr>
            <w:r>
              <w:rPr>
                <w:sz w:val="20"/>
              </w:rPr>
              <w:t>07</w:t>
            </w:r>
          </w:p>
        </w:tc>
        <w:tc>
          <w:tcPr>
            <w:tcW w:type="dxa" w:w="1134"/>
            <w:tcBorders>
              <w:top w:sz="4" w:val="nil"/>
              <w:left w:sz="4" w:val="nil"/>
              <w:bottom w:sz="4" w:val="nil"/>
              <w:right w:sz="4" w:val="nil"/>
            </w:tcBorders>
            <w:shd w:fill="auto" w:val="clear"/>
          </w:tcPr>
          <w:p w14:paraId="18140000">
            <w:pPr>
              <w:ind/>
              <w:jc w:val="center"/>
              <w:rPr>
                <w:sz w:val="20"/>
              </w:rPr>
            </w:pPr>
            <w:r>
              <w:rPr>
                <w:sz w:val="20"/>
              </w:rPr>
              <w:t>01</w:t>
            </w:r>
          </w:p>
        </w:tc>
        <w:tc>
          <w:tcPr>
            <w:tcW w:type="dxa" w:w="1985"/>
            <w:tcBorders>
              <w:top w:sz="4" w:val="nil"/>
              <w:left w:sz="4" w:val="nil"/>
              <w:bottom w:sz="4" w:val="nil"/>
              <w:right w:sz="4" w:val="nil"/>
            </w:tcBorders>
            <w:shd w:fill="auto" w:val="clear"/>
          </w:tcPr>
          <w:p w14:paraId="19140000">
            <w:pPr>
              <w:ind/>
              <w:jc w:val="center"/>
              <w:rPr>
                <w:sz w:val="20"/>
              </w:rPr>
            </w:pPr>
            <w:r>
              <w:rPr>
                <w:sz w:val="20"/>
              </w:rPr>
              <w:t>01 1 01 11010</w:t>
            </w:r>
          </w:p>
        </w:tc>
        <w:tc>
          <w:tcPr>
            <w:tcW w:type="dxa" w:w="992"/>
            <w:tcBorders>
              <w:top w:sz="4" w:val="nil"/>
              <w:left w:sz="4" w:val="nil"/>
              <w:bottom w:sz="4" w:val="nil"/>
              <w:right w:sz="4" w:val="nil"/>
            </w:tcBorders>
            <w:shd w:fill="auto" w:val="clear"/>
          </w:tcPr>
          <w:p w14:paraId="1A140000">
            <w:pPr>
              <w:ind/>
              <w:jc w:val="center"/>
              <w:rPr>
                <w:sz w:val="20"/>
              </w:rPr>
            </w:pPr>
            <w:r>
              <w:rPr>
                <w:sz w:val="20"/>
              </w:rPr>
              <w:t>610</w:t>
            </w:r>
          </w:p>
        </w:tc>
        <w:tc>
          <w:tcPr>
            <w:tcW w:type="dxa" w:w="1559"/>
            <w:tcBorders>
              <w:top w:sz="4" w:val="nil"/>
              <w:left w:sz="4" w:val="nil"/>
              <w:bottom w:sz="4" w:val="nil"/>
              <w:right w:sz="4" w:val="nil"/>
            </w:tcBorders>
            <w:shd w:fill="auto" w:val="clear"/>
          </w:tcPr>
          <w:p w14:paraId="1B140000">
            <w:pPr>
              <w:ind/>
              <w:jc w:val="right"/>
              <w:rPr>
                <w:sz w:val="20"/>
              </w:rPr>
            </w:pPr>
            <w:r>
              <w:rPr>
                <w:sz w:val="20"/>
              </w:rPr>
              <w:t>1 380 803,16</w:t>
            </w:r>
          </w:p>
        </w:tc>
        <w:tc>
          <w:tcPr>
            <w:tcW w:type="dxa" w:w="1418"/>
            <w:tcBorders>
              <w:top w:sz="4" w:val="nil"/>
              <w:left w:sz="4" w:val="nil"/>
              <w:bottom w:sz="4" w:val="nil"/>
              <w:right w:sz="4" w:val="nil"/>
            </w:tcBorders>
            <w:shd w:fill="auto" w:val="clear"/>
          </w:tcPr>
          <w:p w14:paraId="1C140000">
            <w:pPr>
              <w:ind/>
              <w:jc w:val="right"/>
              <w:rPr>
                <w:sz w:val="20"/>
              </w:rPr>
            </w:pPr>
            <w:r>
              <w:rPr>
                <w:sz w:val="20"/>
              </w:rPr>
              <w:t>1 421 164,82</w:t>
            </w:r>
          </w:p>
        </w:tc>
        <w:tc>
          <w:tcPr>
            <w:tcW w:type="dxa" w:w="1417"/>
            <w:tcBorders>
              <w:top w:sz="4" w:val="nil"/>
              <w:left w:sz="4" w:val="nil"/>
              <w:bottom w:sz="4" w:val="nil"/>
              <w:right w:sz="4" w:val="nil"/>
            </w:tcBorders>
            <w:shd w:fill="auto" w:val="clear"/>
          </w:tcPr>
          <w:p w14:paraId="1D140000">
            <w:pPr>
              <w:ind/>
              <w:jc w:val="right"/>
              <w:rPr>
                <w:sz w:val="20"/>
              </w:rPr>
            </w:pPr>
            <w:r>
              <w:rPr>
                <w:sz w:val="20"/>
              </w:rPr>
              <w:t>1 421 164,82</w:t>
            </w:r>
          </w:p>
        </w:tc>
      </w:tr>
      <w:tr>
        <w:trPr>
          <w:trHeight w:hRule="atLeast" w:val="20"/>
        </w:trPr>
        <w:tc>
          <w:tcPr>
            <w:tcW w:type="dxa" w:w="4219"/>
            <w:tcBorders>
              <w:top w:sz="4" w:val="nil"/>
              <w:left w:sz="4" w:val="nil"/>
              <w:bottom w:sz="4" w:val="nil"/>
              <w:right w:sz="4" w:val="nil"/>
            </w:tcBorders>
            <w:shd w:fill="auto" w:val="clear"/>
          </w:tcPr>
          <w:p w14:paraId="1E14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1F140000">
            <w:pPr>
              <w:ind/>
              <w:jc w:val="center"/>
              <w:rPr>
                <w:sz w:val="20"/>
              </w:rPr>
            </w:pPr>
            <w:r>
              <w:rPr>
                <w:sz w:val="20"/>
              </w:rPr>
              <w:t>606</w:t>
            </w:r>
          </w:p>
        </w:tc>
        <w:tc>
          <w:tcPr>
            <w:tcW w:type="dxa" w:w="1134"/>
            <w:tcBorders>
              <w:top w:sz="4" w:val="nil"/>
              <w:left w:sz="4" w:val="nil"/>
              <w:bottom w:sz="4" w:val="nil"/>
              <w:right w:sz="4" w:val="nil"/>
            </w:tcBorders>
            <w:shd w:fill="auto" w:val="clear"/>
          </w:tcPr>
          <w:p w14:paraId="20140000">
            <w:pPr>
              <w:ind/>
              <w:jc w:val="center"/>
              <w:rPr>
                <w:sz w:val="20"/>
              </w:rPr>
            </w:pPr>
            <w:r>
              <w:rPr>
                <w:sz w:val="20"/>
              </w:rPr>
              <w:t>07</w:t>
            </w:r>
          </w:p>
        </w:tc>
        <w:tc>
          <w:tcPr>
            <w:tcW w:type="dxa" w:w="1134"/>
            <w:tcBorders>
              <w:top w:sz="4" w:val="nil"/>
              <w:left w:sz="4" w:val="nil"/>
              <w:bottom w:sz="4" w:val="nil"/>
              <w:right w:sz="4" w:val="nil"/>
            </w:tcBorders>
            <w:shd w:fill="auto" w:val="clear"/>
          </w:tcPr>
          <w:p w14:paraId="21140000">
            <w:pPr>
              <w:ind/>
              <w:jc w:val="center"/>
              <w:rPr>
                <w:sz w:val="20"/>
              </w:rPr>
            </w:pPr>
            <w:r>
              <w:rPr>
                <w:sz w:val="20"/>
              </w:rPr>
              <w:t>01</w:t>
            </w:r>
          </w:p>
        </w:tc>
        <w:tc>
          <w:tcPr>
            <w:tcW w:type="dxa" w:w="1985"/>
            <w:tcBorders>
              <w:top w:sz="4" w:val="nil"/>
              <w:left w:sz="4" w:val="nil"/>
              <w:bottom w:sz="4" w:val="nil"/>
              <w:right w:sz="4" w:val="nil"/>
            </w:tcBorders>
            <w:shd w:fill="auto" w:val="clear"/>
          </w:tcPr>
          <w:p w14:paraId="22140000">
            <w:pPr>
              <w:ind/>
              <w:jc w:val="center"/>
              <w:rPr>
                <w:sz w:val="20"/>
              </w:rPr>
            </w:pPr>
            <w:r>
              <w:rPr>
                <w:sz w:val="20"/>
              </w:rPr>
              <w:t>01 1 01 11010</w:t>
            </w:r>
          </w:p>
        </w:tc>
        <w:tc>
          <w:tcPr>
            <w:tcW w:type="dxa" w:w="992"/>
            <w:tcBorders>
              <w:top w:sz="4" w:val="nil"/>
              <w:left w:sz="4" w:val="nil"/>
              <w:bottom w:sz="4" w:val="nil"/>
              <w:right w:sz="4" w:val="nil"/>
            </w:tcBorders>
            <w:shd w:fill="auto" w:val="clear"/>
          </w:tcPr>
          <w:p w14:paraId="23140000">
            <w:pPr>
              <w:ind/>
              <w:jc w:val="center"/>
              <w:rPr>
                <w:sz w:val="20"/>
              </w:rPr>
            </w:pPr>
            <w:r>
              <w:rPr>
                <w:sz w:val="20"/>
              </w:rPr>
              <w:t>620</w:t>
            </w:r>
          </w:p>
        </w:tc>
        <w:tc>
          <w:tcPr>
            <w:tcW w:type="dxa" w:w="1559"/>
            <w:tcBorders>
              <w:top w:sz="4" w:val="nil"/>
              <w:left w:sz="4" w:val="nil"/>
              <w:bottom w:sz="4" w:val="nil"/>
              <w:right w:sz="4" w:val="nil"/>
            </w:tcBorders>
            <w:shd w:fill="auto" w:val="clear"/>
          </w:tcPr>
          <w:p w14:paraId="24140000">
            <w:pPr>
              <w:ind/>
              <w:jc w:val="right"/>
              <w:rPr>
                <w:sz w:val="20"/>
              </w:rPr>
            </w:pPr>
            <w:r>
              <w:rPr>
                <w:sz w:val="20"/>
              </w:rPr>
              <w:t>48 107,48</w:t>
            </w:r>
          </w:p>
        </w:tc>
        <w:tc>
          <w:tcPr>
            <w:tcW w:type="dxa" w:w="1418"/>
            <w:tcBorders>
              <w:top w:sz="4" w:val="nil"/>
              <w:left w:sz="4" w:val="nil"/>
              <w:bottom w:sz="4" w:val="nil"/>
              <w:right w:sz="4" w:val="nil"/>
            </w:tcBorders>
            <w:shd w:fill="auto" w:val="clear"/>
          </w:tcPr>
          <w:p w14:paraId="25140000">
            <w:pPr>
              <w:ind/>
              <w:jc w:val="right"/>
              <w:rPr>
                <w:sz w:val="20"/>
              </w:rPr>
            </w:pPr>
            <w:r>
              <w:rPr>
                <w:sz w:val="20"/>
              </w:rPr>
              <w:t>49 188,46</w:t>
            </w:r>
          </w:p>
        </w:tc>
        <w:tc>
          <w:tcPr>
            <w:tcW w:type="dxa" w:w="1417"/>
            <w:tcBorders>
              <w:top w:sz="4" w:val="nil"/>
              <w:left w:sz="4" w:val="nil"/>
              <w:bottom w:sz="4" w:val="nil"/>
              <w:right w:sz="4" w:val="nil"/>
            </w:tcBorders>
            <w:shd w:fill="auto" w:val="clear"/>
          </w:tcPr>
          <w:p w14:paraId="26140000">
            <w:pPr>
              <w:ind/>
              <w:jc w:val="right"/>
              <w:rPr>
                <w:sz w:val="20"/>
              </w:rPr>
            </w:pPr>
            <w:r>
              <w:rPr>
                <w:sz w:val="20"/>
              </w:rPr>
              <w:t>49 188,46</w:t>
            </w:r>
          </w:p>
        </w:tc>
      </w:tr>
      <w:tr>
        <w:trPr>
          <w:trHeight w:hRule="atLeast" w:val="20"/>
        </w:trPr>
        <w:tc>
          <w:tcPr>
            <w:tcW w:type="dxa" w:w="4219"/>
            <w:tcBorders>
              <w:top w:sz="4" w:val="nil"/>
              <w:left w:sz="4" w:val="nil"/>
              <w:bottom w:sz="4" w:val="nil"/>
              <w:right w:sz="4" w:val="nil"/>
            </w:tcBorders>
            <w:shd w:fill="auto" w:val="clear"/>
          </w:tcPr>
          <w:p w14:paraId="27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134"/>
            <w:tcBorders>
              <w:top w:sz="4" w:val="nil"/>
              <w:left w:sz="4" w:val="nil"/>
              <w:bottom w:sz="4" w:val="nil"/>
              <w:right w:sz="4" w:val="nil"/>
            </w:tcBorders>
            <w:shd w:fill="auto" w:val="clear"/>
          </w:tcPr>
          <w:p w14:paraId="28140000">
            <w:pPr>
              <w:ind/>
              <w:jc w:val="center"/>
              <w:rPr>
                <w:sz w:val="20"/>
              </w:rPr>
            </w:pPr>
            <w:r>
              <w:rPr>
                <w:sz w:val="20"/>
              </w:rPr>
              <w:t>606</w:t>
            </w:r>
          </w:p>
        </w:tc>
        <w:tc>
          <w:tcPr>
            <w:tcW w:type="dxa" w:w="1134"/>
            <w:tcBorders>
              <w:top w:sz="4" w:val="nil"/>
              <w:left w:sz="4" w:val="nil"/>
              <w:bottom w:sz="4" w:val="nil"/>
              <w:right w:sz="4" w:val="nil"/>
            </w:tcBorders>
            <w:shd w:fill="auto" w:val="clear"/>
          </w:tcPr>
          <w:p w14:paraId="29140000">
            <w:pPr>
              <w:ind/>
              <w:jc w:val="center"/>
              <w:rPr>
                <w:sz w:val="20"/>
              </w:rPr>
            </w:pPr>
            <w:r>
              <w:rPr>
                <w:sz w:val="20"/>
              </w:rPr>
              <w:t>07</w:t>
            </w:r>
          </w:p>
        </w:tc>
        <w:tc>
          <w:tcPr>
            <w:tcW w:type="dxa" w:w="1134"/>
            <w:tcBorders>
              <w:top w:sz="4" w:val="nil"/>
              <w:left w:sz="4" w:val="nil"/>
              <w:bottom w:sz="4" w:val="nil"/>
              <w:right w:sz="4" w:val="nil"/>
            </w:tcBorders>
            <w:shd w:fill="auto" w:val="clear"/>
          </w:tcPr>
          <w:p w14:paraId="2A140000">
            <w:pPr>
              <w:ind/>
              <w:jc w:val="center"/>
              <w:rPr>
                <w:sz w:val="20"/>
              </w:rPr>
            </w:pPr>
            <w:r>
              <w:rPr>
                <w:sz w:val="20"/>
              </w:rPr>
              <w:t>01</w:t>
            </w:r>
          </w:p>
        </w:tc>
        <w:tc>
          <w:tcPr>
            <w:tcW w:type="dxa" w:w="1985"/>
            <w:tcBorders>
              <w:top w:sz="4" w:val="nil"/>
              <w:left w:sz="4" w:val="nil"/>
              <w:bottom w:sz="4" w:val="nil"/>
              <w:right w:sz="4" w:val="nil"/>
            </w:tcBorders>
            <w:shd w:fill="auto" w:val="clear"/>
          </w:tcPr>
          <w:p w14:paraId="2B140000">
            <w:pPr>
              <w:ind/>
              <w:jc w:val="center"/>
              <w:rPr>
                <w:sz w:val="20"/>
              </w:rPr>
            </w:pPr>
            <w:r>
              <w:rPr>
                <w:sz w:val="20"/>
              </w:rPr>
              <w:t>01 1 01 60010</w:t>
            </w:r>
          </w:p>
        </w:tc>
        <w:tc>
          <w:tcPr>
            <w:tcW w:type="dxa" w:w="992"/>
            <w:tcBorders>
              <w:top w:sz="4" w:val="nil"/>
              <w:left w:sz="4" w:val="nil"/>
              <w:bottom w:sz="4" w:val="nil"/>
              <w:right w:sz="4" w:val="nil"/>
            </w:tcBorders>
            <w:shd w:fill="auto" w:val="clear"/>
          </w:tcPr>
          <w:p w14:paraId="2C140000">
            <w:pPr>
              <w:ind/>
              <w:jc w:val="center"/>
              <w:rPr>
                <w:sz w:val="20"/>
              </w:rPr>
            </w:pPr>
            <w:r>
              <w:rPr>
                <w:sz w:val="20"/>
              </w:rPr>
              <w:t>000</w:t>
            </w:r>
          </w:p>
        </w:tc>
        <w:tc>
          <w:tcPr>
            <w:tcW w:type="dxa" w:w="1559"/>
            <w:tcBorders>
              <w:top w:sz="4" w:val="nil"/>
              <w:left w:sz="4" w:val="nil"/>
              <w:bottom w:sz="4" w:val="nil"/>
              <w:right w:sz="4" w:val="nil"/>
            </w:tcBorders>
            <w:shd w:fill="auto" w:val="clear"/>
          </w:tcPr>
          <w:p w14:paraId="2D140000">
            <w:pPr>
              <w:ind/>
              <w:jc w:val="right"/>
              <w:rPr>
                <w:sz w:val="20"/>
              </w:rPr>
            </w:pPr>
            <w:r>
              <w:rPr>
                <w:sz w:val="20"/>
              </w:rPr>
              <w:t>3 134,82</w:t>
            </w:r>
          </w:p>
        </w:tc>
        <w:tc>
          <w:tcPr>
            <w:tcW w:type="dxa" w:w="1418"/>
            <w:tcBorders>
              <w:top w:sz="4" w:val="nil"/>
              <w:left w:sz="4" w:val="nil"/>
              <w:bottom w:sz="4" w:val="nil"/>
              <w:right w:sz="4" w:val="nil"/>
            </w:tcBorders>
            <w:shd w:fill="auto" w:val="clear"/>
          </w:tcPr>
          <w:p w14:paraId="2E140000">
            <w:pPr>
              <w:ind/>
              <w:jc w:val="right"/>
              <w:rPr>
                <w:sz w:val="20"/>
              </w:rPr>
            </w:pPr>
            <w:r>
              <w:rPr>
                <w:sz w:val="20"/>
              </w:rPr>
              <w:t>2 766,37</w:t>
            </w:r>
          </w:p>
        </w:tc>
        <w:tc>
          <w:tcPr>
            <w:tcW w:type="dxa" w:w="1417"/>
            <w:tcBorders>
              <w:top w:sz="4" w:val="nil"/>
              <w:left w:sz="4" w:val="nil"/>
              <w:bottom w:sz="4" w:val="nil"/>
              <w:right w:sz="4" w:val="nil"/>
            </w:tcBorders>
            <w:shd w:fill="auto" w:val="clear"/>
          </w:tcPr>
          <w:p w14:paraId="2F140000">
            <w:pPr>
              <w:ind/>
              <w:jc w:val="right"/>
              <w:rPr>
                <w:sz w:val="20"/>
              </w:rPr>
            </w:pPr>
            <w:r>
              <w:rPr>
                <w:sz w:val="20"/>
              </w:rPr>
              <w:t>2 766,37</w:t>
            </w:r>
          </w:p>
        </w:tc>
      </w:tr>
      <w:tr>
        <w:trPr>
          <w:trHeight w:hRule="atLeast" w:val="20"/>
        </w:trPr>
        <w:tc>
          <w:tcPr>
            <w:tcW w:type="dxa" w:w="4219"/>
            <w:tcBorders>
              <w:top w:sz="4" w:val="nil"/>
              <w:left w:sz="4" w:val="nil"/>
              <w:bottom w:sz="4" w:val="nil"/>
              <w:right w:sz="4" w:val="nil"/>
            </w:tcBorders>
            <w:shd w:fill="auto" w:val="clear"/>
          </w:tcPr>
          <w:p w14:paraId="30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31140000">
            <w:pPr>
              <w:ind/>
              <w:jc w:val="center"/>
              <w:rPr>
                <w:sz w:val="20"/>
              </w:rPr>
            </w:pPr>
            <w:r>
              <w:rPr>
                <w:sz w:val="20"/>
              </w:rPr>
              <w:t>606</w:t>
            </w:r>
          </w:p>
        </w:tc>
        <w:tc>
          <w:tcPr>
            <w:tcW w:type="dxa" w:w="1134"/>
            <w:tcBorders>
              <w:top w:sz="4" w:val="nil"/>
              <w:left w:sz="4" w:val="nil"/>
              <w:bottom w:sz="4" w:val="nil"/>
              <w:right w:sz="4" w:val="nil"/>
            </w:tcBorders>
            <w:shd w:fill="auto" w:val="clear"/>
          </w:tcPr>
          <w:p w14:paraId="32140000">
            <w:pPr>
              <w:ind/>
              <w:jc w:val="center"/>
              <w:rPr>
                <w:sz w:val="20"/>
              </w:rPr>
            </w:pPr>
            <w:r>
              <w:rPr>
                <w:sz w:val="20"/>
              </w:rPr>
              <w:t>07</w:t>
            </w:r>
          </w:p>
        </w:tc>
        <w:tc>
          <w:tcPr>
            <w:tcW w:type="dxa" w:w="1134"/>
            <w:tcBorders>
              <w:top w:sz="4" w:val="nil"/>
              <w:left w:sz="4" w:val="nil"/>
              <w:bottom w:sz="4" w:val="nil"/>
              <w:right w:sz="4" w:val="nil"/>
            </w:tcBorders>
            <w:shd w:fill="auto" w:val="clear"/>
          </w:tcPr>
          <w:p w14:paraId="33140000">
            <w:pPr>
              <w:ind/>
              <w:jc w:val="center"/>
              <w:rPr>
                <w:sz w:val="20"/>
              </w:rPr>
            </w:pPr>
            <w:r>
              <w:rPr>
                <w:sz w:val="20"/>
              </w:rPr>
              <w:t>01</w:t>
            </w:r>
          </w:p>
        </w:tc>
        <w:tc>
          <w:tcPr>
            <w:tcW w:type="dxa" w:w="1985"/>
            <w:tcBorders>
              <w:top w:sz="4" w:val="nil"/>
              <w:left w:sz="4" w:val="nil"/>
              <w:bottom w:sz="4" w:val="nil"/>
              <w:right w:sz="4" w:val="nil"/>
            </w:tcBorders>
            <w:shd w:fill="auto" w:val="clear"/>
          </w:tcPr>
          <w:p w14:paraId="34140000">
            <w:pPr>
              <w:ind/>
              <w:jc w:val="center"/>
              <w:rPr>
                <w:sz w:val="20"/>
              </w:rPr>
            </w:pPr>
            <w:r>
              <w:rPr>
                <w:sz w:val="20"/>
              </w:rPr>
              <w:t>01 1 01 60010</w:t>
            </w:r>
          </w:p>
        </w:tc>
        <w:tc>
          <w:tcPr>
            <w:tcW w:type="dxa" w:w="992"/>
            <w:tcBorders>
              <w:top w:sz="4" w:val="nil"/>
              <w:left w:sz="4" w:val="nil"/>
              <w:bottom w:sz="4" w:val="nil"/>
              <w:right w:sz="4" w:val="nil"/>
            </w:tcBorders>
            <w:shd w:fill="auto" w:val="clear"/>
          </w:tcPr>
          <w:p w14:paraId="35140000">
            <w:pPr>
              <w:ind/>
              <w:jc w:val="center"/>
              <w:rPr>
                <w:sz w:val="20"/>
              </w:rPr>
            </w:pPr>
            <w:r>
              <w:rPr>
                <w:sz w:val="20"/>
              </w:rPr>
              <w:t>810</w:t>
            </w:r>
          </w:p>
        </w:tc>
        <w:tc>
          <w:tcPr>
            <w:tcW w:type="dxa" w:w="1559"/>
            <w:tcBorders>
              <w:top w:sz="4" w:val="nil"/>
              <w:left w:sz="4" w:val="nil"/>
              <w:bottom w:sz="4" w:val="nil"/>
              <w:right w:sz="4" w:val="nil"/>
            </w:tcBorders>
            <w:shd w:fill="auto" w:val="clear"/>
          </w:tcPr>
          <w:p w14:paraId="36140000">
            <w:pPr>
              <w:ind/>
              <w:jc w:val="right"/>
              <w:rPr>
                <w:sz w:val="20"/>
              </w:rPr>
            </w:pPr>
            <w:r>
              <w:rPr>
                <w:sz w:val="20"/>
              </w:rPr>
              <w:t>3 134,82</w:t>
            </w:r>
          </w:p>
        </w:tc>
        <w:tc>
          <w:tcPr>
            <w:tcW w:type="dxa" w:w="1418"/>
            <w:tcBorders>
              <w:top w:sz="4" w:val="nil"/>
              <w:left w:sz="4" w:val="nil"/>
              <w:bottom w:sz="4" w:val="nil"/>
              <w:right w:sz="4" w:val="nil"/>
            </w:tcBorders>
            <w:shd w:fill="auto" w:val="clear"/>
          </w:tcPr>
          <w:p w14:paraId="37140000">
            <w:pPr>
              <w:ind/>
              <w:jc w:val="right"/>
              <w:rPr>
                <w:sz w:val="20"/>
              </w:rPr>
            </w:pPr>
            <w:r>
              <w:rPr>
                <w:sz w:val="20"/>
              </w:rPr>
              <w:t>2 766,37</w:t>
            </w:r>
          </w:p>
        </w:tc>
        <w:tc>
          <w:tcPr>
            <w:tcW w:type="dxa" w:w="1417"/>
            <w:tcBorders>
              <w:top w:sz="4" w:val="nil"/>
              <w:left w:sz="4" w:val="nil"/>
              <w:bottom w:sz="4" w:val="nil"/>
              <w:right w:sz="4" w:val="nil"/>
            </w:tcBorders>
            <w:shd w:fill="auto" w:val="clear"/>
          </w:tcPr>
          <w:p w14:paraId="38140000">
            <w:pPr>
              <w:ind/>
              <w:jc w:val="right"/>
              <w:rPr>
                <w:sz w:val="20"/>
              </w:rPr>
            </w:pPr>
            <w:r>
              <w:rPr>
                <w:sz w:val="20"/>
              </w:rPr>
              <w:t>2 766,37</w:t>
            </w:r>
          </w:p>
        </w:tc>
      </w:tr>
      <w:tr>
        <w:trPr>
          <w:trHeight w:hRule="atLeast" w:val="20"/>
        </w:trPr>
        <w:tc>
          <w:tcPr>
            <w:tcW w:type="dxa" w:w="4219"/>
            <w:tcBorders>
              <w:top w:sz="4" w:val="nil"/>
              <w:left w:sz="4" w:val="nil"/>
              <w:bottom w:sz="4" w:val="nil"/>
              <w:right w:sz="4" w:val="nil"/>
            </w:tcBorders>
            <w:shd w:fill="auto" w:val="clear"/>
          </w:tcPr>
          <w:p w14:paraId="391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3A140000">
            <w:pPr>
              <w:ind/>
              <w:jc w:val="center"/>
              <w:rPr>
                <w:sz w:val="20"/>
              </w:rPr>
            </w:pPr>
            <w:r>
              <w:rPr>
                <w:sz w:val="20"/>
              </w:rPr>
              <w:t>606</w:t>
            </w:r>
          </w:p>
        </w:tc>
        <w:tc>
          <w:tcPr>
            <w:tcW w:type="dxa" w:w="1134"/>
            <w:tcBorders>
              <w:top w:sz="4" w:val="nil"/>
              <w:left w:sz="4" w:val="nil"/>
              <w:bottom w:sz="4" w:val="nil"/>
              <w:right w:sz="4" w:val="nil"/>
            </w:tcBorders>
            <w:shd w:fill="auto" w:val="clear"/>
          </w:tcPr>
          <w:p w14:paraId="3B140000">
            <w:pPr>
              <w:ind/>
              <w:jc w:val="center"/>
              <w:rPr>
                <w:sz w:val="20"/>
              </w:rPr>
            </w:pPr>
            <w:r>
              <w:rPr>
                <w:sz w:val="20"/>
              </w:rPr>
              <w:t>07</w:t>
            </w:r>
          </w:p>
        </w:tc>
        <w:tc>
          <w:tcPr>
            <w:tcW w:type="dxa" w:w="1134"/>
            <w:tcBorders>
              <w:top w:sz="4" w:val="nil"/>
              <w:left w:sz="4" w:val="nil"/>
              <w:bottom w:sz="4" w:val="nil"/>
              <w:right w:sz="4" w:val="nil"/>
            </w:tcBorders>
            <w:shd w:fill="auto" w:val="clear"/>
          </w:tcPr>
          <w:p w14:paraId="3C140000">
            <w:pPr>
              <w:ind/>
              <w:jc w:val="center"/>
              <w:rPr>
                <w:sz w:val="20"/>
              </w:rPr>
            </w:pPr>
            <w:r>
              <w:rPr>
                <w:sz w:val="20"/>
              </w:rPr>
              <w:t>01</w:t>
            </w:r>
          </w:p>
        </w:tc>
        <w:tc>
          <w:tcPr>
            <w:tcW w:type="dxa" w:w="1985"/>
            <w:tcBorders>
              <w:top w:sz="4" w:val="nil"/>
              <w:left w:sz="4" w:val="nil"/>
              <w:bottom w:sz="4" w:val="nil"/>
              <w:right w:sz="4" w:val="nil"/>
            </w:tcBorders>
            <w:shd w:fill="auto" w:val="clear"/>
          </w:tcPr>
          <w:p w14:paraId="3D140000">
            <w:pPr>
              <w:ind/>
              <w:jc w:val="center"/>
              <w:rPr>
                <w:sz w:val="20"/>
              </w:rPr>
            </w:pPr>
            <w:r>
              <w:rPr>
                <w:sz w:val="20"/>
              </w:rPr>
              <w:t>01 1 01 70090</w:t>
            </w:r>
          </w:p>
        </w:tc>
        <w:tc>
          <w:tcPr>
            <w:tcW w:type="dxa" w:w="992"/>
            <w:tcBorders>
              <w:top w:sz="4" w:val="nil"/>
              <w:left w:sz="4" w:val="nil"/>
              <w:bottom w:sz="4" w:val="nil"/>
              <w:right w:sz="4" w:val="nil"/>
            </w:tcBorders>
            <w:shd w:fill="auto" w:val="clear"/>
          </w:tcPr>
          <w:p w14:paraId="3E140000">
            <w:pPr>
              <w:ind/>
              <w:jc w:val="center"/>
              <w:rPr>
                <w:sz w:val="20"/>
              </w:rPr>
            </w:pPr>
            <w:r>
              <w:rPr>
                <w:sz w:val="20"/>
              </w:rPr>
              <w:t>000</w:t>
            </w:r>
          </w:p>
        </w:tc>
        <w:tc>
          <w:tcPr>
            <w:tcW w:type="dxa" w:w="1559"/>
            <w:tcBorders>
              <w:top w:sz="4" w:val="nil"/>
              <w:left w:sz="4" w:val="nil"/>
              <w:bottom w:sz="4" w:val="nil"/>
              <w:right w:sz="4" w:val="nil"/>
            </w:tcBorders>
            <w:shd w:fill="auto" w:val="clear"/>
          </w:tcPr>
          <w:p w14:paraId="3F140000">
            <w:pPr>
              <w:ind/>
              <w:jc w:val="right"/>
              <w:rPr>
                <w:sz w:val="20"/>
              </w:rPr>
            </w:pPr>
            <w:r>
              <w:rPr>
                <w:sz w:val="20"/>
              </w:rPr>
              <w:t>16 587,75</w:t>
            </w:r>
          </w:p>
        </w:tc>
        <w:tc>
          <w:tcPr>
            <w:tcW w:type="dxa" w:w="1418"/>
            <w:tcBorders>
              <w:top w:sz="4" w:val="nil"/>
              <w:left w:sz="4" w:val="nil"/>
              <w:bottom w:sz="4" w:val="nil"/>
              <w:right w:sz="4" w:val="nil"/>
            </w:tcBorders>
            <w:shd w:fill="auto" w:val="clear"/>
          </w:tcPr>
          <w:p w14:paraId="40140000">
            <w:pPr>
              <w:ind/>
              <w:jc w:val="right"/>
              <w:rPr>
                <w:sz w:val="20"/>
              </w:rPr>
            </w:pPr>
            <w:r>
              <w:rPr>
                <w:sz w:val="20"/>
              </w:rPr>
              <w:t>0,00</w:t>
            </w:r>
          </w:p>
        </w:tc>
        <w:tc>
          <w:tcPr>
            <w:tcW w:type="dxa" w:w="1417"/>
            <w:tcBorders>
              <w:top w:sz="4" w:val="nil"/>
              <w:left w:sz="4" w:val="nil"/>
              <w:bottom w:sz="4" w:val="nil"/>
              <w:right w:sz="4" w:val="nil"/>
            </w:tcBorders>
            <w:shd w:fill="auto" w:val="clear"/>
          </w:tcPr>
          <w:p w14:paraId="41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2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43140000">
            <w:pPr>
              <w:ind/>
              <w:jc w:val="center"/>
              <w:rPr>
                <w:sz w:val="20"/>
              </w:rPr>
            </w:pPr>
            <w:r>
              <w:rPr>
                <w:sz w:val="20"/>
              </w:rPr>
              <w:t>606</w:t>
            </w:r>
          </w:p>
        </w:tc>
        <w:tc>
          <w:tcPr>
            <w:tcW w:type="dxa" w:w="1134"/>
            <w:tcBorders>
              <w:top w:sz="4" w:val="nil"/>
              <w:left w:sz="4" w:val="nil"/>
              <w:bottom w:sz="4" w:val="nil"/>
              <w:right w:sz="4" w:val="nil"/>
            </w:tcBorders>
            <w:shd w:fill="auto" w:val="clear"/>
          </w:tcPr>
          <w:p w14:paraId="44140000">
            <w:pPr>
              <w:ind/>
              <w:jc w:val="center"/>
              <w:rPr>
                <w:sz w:val="20"/>
              </w:rPr>
            </w:pPr>
            <w:r>
              <w:rPr>
                <w:sz w:val="20"/>
              </w:rPr>
              <w:t>07</w:t>
            </w:r>
          </w:p>
        </w:tc>
        <w:tc>
          <w:tcPr>
            <w:tcW w:type="dxa" w:w="1134"/>
            <w:tcBorders>
              <w:top w:sz="4" w:val="nil"/>
              <w:left w:sz="4" w:val="nil"/>
              <w:bottom w:sz="4" w:val="nil"/>
              <w:right w:sz="4" w:val="nil"/>
            </w:tcBorders>
            <w:shd w:fill="auto" w:val="clear"/>
          </w:tcPr>
          <w:p w14:paraId="45140000">
            <w:pPr>
              <w:ind/>
              <w:jc w:val="center"/>
              <w:rPr>
                <w:sz w:val="20"/>
              </w:rPr>
            </w:pPr>
            <w:r>
              <w:rPr>
                <w:sz w:val="20"/>
              </w:rPr>
              <w:t>01</w:t>
            </w:r>
          </w:p>
        </w:tc>
        <w:tc>
          <w:tcPr>
            <w:tcW w:type="dxa" w:w="1985"/>
            <w:tcBorders>
              <w:top w:sz="4" w:val="nil"/>
              <w:left w:sz="4" w:val="nil"/>
              <w:bottom w:sz="4" w:val="nil"/>
              <w:right w:sz="4" w:val="nil"/>
            </w:tcBorders>
            <w:shd w:fill="auto" w:val="clear"/>
          </w:tcPr>
          <w:p w14:paraId="46140000">
            <w:pPr>
              <w:ind/>
              <w:jc w:val="center"/>
              <w:rPr>
                <w:sz w:val="20"/>
              </w:rPr>
            </w:pPr>
            <w:r>
              <w:rPr>
                <w:sz w:val="20"/>
              </w:rPr>
              <w:t>01 1 01 70090</w:t>
            </w:r>
          </w:p>
        </w:tc>
        <w:tc>
          <w:tcPr>
            <w:tcW w:type="dxa" w:w="992"/>
            <w:tcBorders>
              <w:top w:sz="4" w:val="nil"/>
              <w:left w:sz="4" w:val="nil"/>
              <w:bottom w:sz="4" w:val="nil"/>
              <w:right w:sz="4" w:val="nil"/>
            </w:tcBorders>
            <w:shd w:fill="auto" w:val="clear"/>
          </w:tcPr>
          <w:p w14:paraId="47140000">
            <w:pPr>
              <w:ind/>
              <w:jc w:val="center"/>
              <w:rPr>
                <w:sz w:val="20"/>
              </w:rPr>
            </w:pPr>
            <w:r>
              <w:rPr>
                <w:sz w:val="20"/>
              </w:rPr>
              <w:t>610</w:t>
            </w:r>
          </w:p>
        </w:tc>
        <w:tc>
          <w:tcPr>
            <w:tcW w:type="dxa" w:w="1559"/>
            <w:tcBorders>
              <w:top w:sz="4" w:val="nil"/>
              <w:left w:sz="4" w:val="nil"/>
              <w:bottom w:sz="4" w:val="nil"/>
              <w:right w:sz="4" w:val="nil"/>
            </w:tcBorders>
            <w:shd w:fill="auto" w:val="clear"/>
          </w:tcPr>
          <w:p w14:paraId="48140000">
            <w:pPr>
              <w:ind/>
              <w:jc w:val="right"/>
              <w:rPr>
                <w:sz w:val="20"/>
              </w:rPr>
            </w:pPr>
            <w:r>
              <w:rPr>
                <w:sz w:val="20"/>
              </w:rPr>
              <w:t>16 114,60</w:t>
            </w:r>
          </w:p>
        </w:tc>
        <w:tc>
          <w:tcPr>
            <w:tcW w:type="dxa" w:w="1418"/>
            <w:tcBorders>
              <w:top w:sz="4" w:val="nil"/>
              <w:left w:sz="4" w:val="nil"/>
              <w:bottom w:sz="4" w:val="nil"/>
              <w:right w:sz="4" w:val="nil"/>
            </w:tcBorders>
            <w:shd w:fill="auto" w:val="clear"/>
          </w:tcPr>
          <w:p w14:paraId="49140000">
            <w:pPr>
              <w:ind/>
              <w:jc w:val="right"/>
              <w:rPr>
                <w:sz w:val="20"/>
              </w:rPr>
            </w:pPr>
            <w:r>
              <w:rPr>
                <w:sz w:val="20"/>
              </w:rPr>
              <w:t>0,00</w:t>
            </w:r>
          </w:p>
        </w:tc>
        <w:tc>
          <w:tcPr>
            <w:tcW w:type="dxa" w:w="1417"/>
            <w:tcBorders>
              <w:top w:sz="4" w:val="nil"/>
              <w:left w:sz="4" w:val="nil"/>
              <w:bottom w:sz="4" w:val="nil"/>
              <w:right w:sz="4" w:val="nil"/>
            </w:tcBorders>
            <w:shd w:fill="auto" w:val="clear"/>
          </w:tcPr>
          <w:p w14:paraId="4A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B14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4C140000">
            <w:pPr>
              <w:ind/>
              <w:jc w:val="center"/>
              <w:rPr>
                <w:sz w:val="20"/>
              </w:rPr>
            </w:pPr>
            <w:r>
              <w:rPr>
                <w:sz w:val="20"/>
              </w:rPr>
              <w:t>606</w:t>
            </w:r>
          </w:p>
        </w:tc>
        <w:tc>
          <w:tcPr>
            <w:tcW w:type="dxa" w:w="1134"/>
            <w:tcBorders>
              <w:top w:sz="4" w:val="nil"/>
              <w:left w:sz="4" w:val="nil"/>
              <w:bottom w:sz="4" w:val="nil"/>
              <w:right w:sz="4" w:val="nil"/>
            </w:tcBorders>
            <w:shd w:fill="auto" w:val="clear"/>
          </w:tcPr>
          <w:p w14:paraId="4D140000">
            <w:pPr>
              <w:ind/>
              <w:jc w:val="center"/>
              <w:rPr>
                <w:sz w:val="20"/>
              </w:rPr>
            </w:pPr>
            <w:r>
              <w:rPr>
                <w:sz w:val="20"/>
              </w:rPr>
              <w:t>07</w:t>
            </w:r>
          </w:p>
        </w:tc>
        <w:tc>
          <w:tcPr>
            <w:tcW w:type="dxa" w:w="1134"/>
            <w:tcBorders>
              <w:top w:sz="4" w:val="nil"/>
              <w:left w:sz="4" w:val="nil"/>
              <w:bottom w:sz="4" w:val="nil"/>
              <w:right w:sz="4" w:val="nil"/>
            </w:tcBorders>
            <w:shd w:fill="auto" w:val="clear"/>
          </w:tcPr>
          <w:p w14:paraId="4E140000">
            <w:pPr>
              <w:ind/>
              <w:jc w:val="center"/>
              <w:rPr>
                <w:sz w:val="20"/>
              </w:rPr>
            </w:pPr>
            <w:r>
              <w:rPr>
                <w:sz w:val="20"/>
              </w:rPr>
              <w:t>01</w:t>
            </w:r>
          </w:p>
        </w:tc>
        <w:tc>
          <w:tcPr>
            <w:tcW w:type="dxa" w:w="1985"/>
            <w:tcBorders>
              <w:top w:sz="4" w:val="nil"/>
              <w:left w:sz="4" w:val="nil"/>
              <w:bottom w:sz="4" w:val="nil"/>
              <w:right w:sz="4" w:val="nil"/>
            </w:tcBorders>
            <w:shd w:fill="auto" w:val="clear"/>
          </w:tcPr>
          <w:p w14:paraId="4F140000">
            <w:pPr>
              <w:ind/>
              <w:jc w:val="center"/>
              <w:rPr>
                <w:sz w:val="20"/>
              </w:rPr>
            </w:pPr>
            <w:r>
              <w:rPr>
                <w:sz w:val="20"/>
              </w:rPr>
              <w:t>01 1 01 70090</w:t>
            </w:r>
          </w:p>
        </w:tc>
        <w:tc>
          <w:tcPr>
            <w:tcW w:type="dxa" w:w="992"/>
            <w:tcBorders>
              <w:top w:sz="4" w:val="nil"/>
              <w:left w:sz="4" w:val="nil"/>
              <w:bottom w:sz="4" w:val="nil"/>
              <w:right w:sz="4" w:val="nil"/>
            </w:tcBorders>
            <w:shd w:fill="auto" w:val="clear"/>
          </w:tcPr>
          <w:p w14:paraId="50140000">
            <w:pPr>
              <w:ind/>
              <w:jc w:val="center"/>
              <w:rPr>
                <w:sz w:val="20"/>
              </w:rPr>
            </w:pPr>
            <w:r>
              <w:rPr>
                <w:sz w:val="20"/>
              </w:rPr>
              <w:t>620</w:t>
            </w:r>
          </w:p>
        </w:tc>
        <w:tc>
          <w:tcPr>
            <w:tcW w:type="dxa" w:w="1559"/>
            <w:tcBorders>
              <w:top w:sz="4" w:val="nil"/>
              <w:left w:sz="4" w:val="nil"/>
              <w:bottom w:sz="4" w:val="nil"/>
              <w:right w:sz="4" w:val="nil"/>
            </w:tcBorders>
            <w:shd w:fill="auto" w:val="clear"/>
          </w:tcPr>
          <w:p w14:paraId="51140000">
            <w:pPr>
              <w:ind/>
              <w:jc w:val="right"/>
              <w:rPr>
                <w:sz w:val="20"/>
              </w:rPr>
            </w:pPr>
            <w:r>
              <w:rPr>
                <w:sz w:val="20"/>
              </w:rPr>
              <w:t>473,15</w:t>
            </w:r>
          </w:p>
        </w:tc>
        <w:tc>
          <w:tcPr>
            <w:tcW w:type="dxa" w:w="1418"/>
            <w:tcBorders>
              <w:top w:sz="4" w:val="nil"/>
              <w:left w:sz="4" w:val="nil"/>
              <w:bottom w:sz="4" w:val="nil"/>
              <w:right w:sz="4" w:val="nil"/>
            </w:tcBorders>
            <w:shd w:fill="auto" w:val="clear"/>
          </w:tcPr>
          <w:p w14:paraId="52140000">
            <w:pPr>
              <w:ind/>
              <w:jc w:val="right"/>
              <w:rPr>
                <w:sz w:val="20"/>
              </w:rPr>
            </w:pPr>
            <w:r>
              <w:rPr>
                <w:sz w:val="20"/>
              </w:rPr>
              <w:t>0,00</w:t>
            </w:r>
          </w:p>
        </w:tc>
        <w:tc>
          <w:tcPr>
            <w:tcW w:type="dxa" w:w="1417"/>
            <w:tcBorders>
              <w:top w:sz="4" w:val="nil"/>
              <w:left w:sz="4" w:val="nil"/>
              <w:bottom w:sz="4" w:val="nil"/>
              <w:right w:sz="4" w:val="nil"/>
            </w:tcBorders>
            <w:shd w:fill="auto" w:val="clear"/>
          </w:tcPr>
          <w:p w14:paraId="53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414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134"/>
            <w:tcBorders>
              <w:top w:sz="4" w:val="nil"/>
              <w:left w:sz="4" w:val="nil"/>
              <w:bottom w:sz="4" w:val="nil"/>
              <w:right w:sz="4" w:val="nil"/>
            </w:tcBorders>
            <w:shd w:fill="auto" w:val="clear"/>
          </w:tcPr>
          <w:p w14:paraId="55140000">
            <w:pPr>
              <w:ind/>
              <w:jc w:val="center"/>
              <w:rPr>
                <w:sz w:val="20"/>
              </w:rPr>
            </w:pPr>
            <w:r>
              <w:rPr>
                <w:sz w:val="20"/>
              </w:rPr>
              <w:t>606</w:t>
            </w:r>
          </w:p>
        </w:tc>
        <w:tc>
          <w:tcPr>
            <w:tcW w:type="dxa" w:w="1134"/>
            <w:tcBorders>
              <w:top w:sz="4" w:val="nil"/>
              <w:left w:sz="4" w:val="nil"/>
              <w:bottom w:sz="4" w:val="nil"/>
              <w:right w:sz="4" w:val="nil"/>
            </w:tcBorders>
            <w:shd w:fill="auto" w:val="clear"/>
          </w:tcPr>
          <w:p w14:paraId="56140000">
            <w:pPr>
              <w:ind/>
              <w:jc w:val="center"/>
              <w:rPr>
                <w:sz w:val="20"/>
              </w:rPr>
            </w:pPr>
            <w:r>
              <w:rPr>
                <w:sz w:val="20"/>
              </w:rPr>
              <w:t>07</w:t>
            </w:r>
          </w:p>
        </w:tc>
        <w:tc>
          <w:tcPr>
            <w:tcW w:type="dxa" w:w="1134"/>
            <w:tcBorders>
              <w:top w:sz="4" w:val="nil"/>
              <w:left w:sz="4" w:val="nil"/>
              <w:bottom w:sz="4" w:val="nil"/>
              <w:right w:sz="4" w:val="nil"/>
            </w:tcBorders>
            <w:shd w:fill="auto" w:val="clear"/>
          </w:tcPr>
          <w:p w14:paraId="57140000">
            <w:pPr>
              <w:ind/>
              <w:jc w:val="center"/>
              <w:rPr>
                <w:sz w:val="20"/>
              </w:rPr>
            </w:pPr>
            <w:r>
              <w:rPr>
                <w:sz w:val="20"/>
              </w:rPr>
              <w:t>01</w:t>
            </w:r>
          </w:p>
        </w:tc>
        <w:tc>
          <w:tcPr>
            <w:tcW w:type="dxa" w:w="1985"/>
            <w:tcBorders>
              <w:top w:sz="4" w:val="nil"/>
              <w:left w:sz="4" w:val="nil"/>
              <w:bottom w:sz="4" w:val="nil"/>
              <w:right w:sz="4" w:val="nil"/>
            </w:tcBorders>
            <w:shd w:fill="auto" w:val="clear"/>
          </w:tcPr>
          <w:p w14:paraId="58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59140000">
            <w:pPr>
              <w:ind/>
              <w:jc w:val="center"/>
              <w:rPr>
                <w:sz w:val="20"/>
              </w:rPr>
            </w:pPr>
            <w:r>
              <w:rPr>
                <w:sz w:val="20"/>
              </w:rPr>
              <w:t>000</w:t>
            </w:r>
          </w:p>
        </w:tc>
        <w:tc>
          <w:tcPr>
            <w:tcW w:type="dxa" w:w="1559"/>
            <w:tcBorders>
              <w:top w:sz="4" w:val="nil"/>
              <w:left w:sz="4" w:val="nil"/>
              <w:bottom w:sz="4" w:val="nil"/>
              <w:right w:sz="4" w:val="nil"/>
            </w:tcBorders>
            <w:shd w:fill="auto" w:val="clear"/>
          </w:tcPr>
          <w:p w14:paraId="5A140000">
            <w:pPr>
              <w:ind/>
              <w:jc w:val="right"/>
              <w:rPr>
                <w:sz w:val="20"/>
              </w:rPr>
            </w:pPr>
            <w:r>
              <w:rPr>
                <w:sz w:val="20"/>
              </w:rPr>
              <w:t>1 276 694,31</w:t>
            </w:r>
          </w:p>
        </w:tc>
        <w:tc>
          <w:tcPr>
            <w:tcW w:type="dxa" w:w="1418"/>
            <w:tcBorders>
              <w:top w:sz="4" w:val="nil"/>
              <w:left w:sz="4" w:val="nil"/>
              <w:bottom w:sz="4" w:val="nil"/>
              <w:right w:sz="4" w:val="nil"/>
            </w:tcBorders>
            <w:shd w:fill="auto" w:val="clear"/>
          </w:tcPr>
          <w:p w14:paraId="5B140000">
            <w:pPr>
              <w:ind/>
              <w:jc w:val="right"/>
              <w:rPr>
                <w:sz w:val="20"/>
              </w:rPr>
            </w:pPr>
            <w:r>
              <w:rPr>
                <w:sz w:val="20"/>
              </w:rPr>
              <w:t>1 169 514,10</w:t>
            </w:r>
          </w:p>
        </w:tc>
        <w:tc>
          <w:tcPr>
            <w:tcW w:type="dxa" w:w="1417"/>
            <w:tcBorders>
              <w:top w:sz="4" w:val="nil"/>
              <w:left w:sz="4" w:val="nil"/>
              <w:bottom w:sz="4" w:val="nil"/>
              <w:right w:sz="4" w:val="nil"/>
            </w:tcBorders>
            <w:shd w:fill="auto" w:val="clear"/>
          </w:tcPr>
          <w:p w14:paraId="5C140000">
            <w:pPr>
              <w:ind/>
              <w:jc w:val="right"/>
              <w:rPr>
                <w:sz w:val="20"/>
              </w:rPr>
            </w:pPr>
            <w:r>
              <w:rPr>
                <w:sz w:val="20"/>
              </w:rPr>
              <w:t>1 169 514,10</w:t>
            </w:r>
          </w:p>
        </w:tc>
      </w:tr>
      <w:tr>
        <w:trPr>
          <w:trHeight w:hRule="atLeast" w:val="20"/>
        </w:trPr>
        <w:tc>
          <w:tcPr>
            <w:tcW w:type="dxa" w:w="4219"/>
            <w:tcBorders>
              <w:top w:sz="4" w:val="nil"/>
              <w:left w:sz="4" w:val="nil"/>
              <w:bottom w:sz="4" w:val="nil"/>
              <w:right w:sz="4" w:val="nil"/>
            </w:tcBorders>
            <w:shd w:fill="auto" w:val="clear"/>
          </w:tcPr>
          <w:p w14:paraId="5D14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5E140000">
            <w:pPr>
              <w:ind/>
              <w:jc w:val="center"/>
              <w:rPr>
                <w:sz w:val="20"/>
              </w:rPr>
            </w:pPr>
            <w:r>
              <w:rPr>
                <w:sz w:val="20"/>
              </w:rPr>
              <w:t>606</w:t>
            </w:r>
          </w:p>
        </w:tc>
        <w:tc>
          <w:tcPr>
            <w:tcW w:type="dxa" w:w="1134"/>
            <w:tcBorders>
              <w:top w:sz="4" w:val="nil"/>
              <w:left w:sz="4" w:val="nil"/>
              <w:bottom w:sz="4" w:val="nil"/>
              <w:right w:sz="4" w:val="nil"/>
            </w:tcBorders>
            <w:shd w:fill="auto" w:val="clear"/>
          </w:tcPr>
          <w:p w14:paraId="5F140000">
            <w:pPr>
              <w:ind/>
              <w:jc w:val="center"/>
              <w:rPr>
                <w:sz w:val="20"/>
              </w:rPr>
            </w:pPr>
            <w:r>
              <w:rPr>
                <w:sz w:val="20"/>
              </w:rPr>
              <w:t>07</w:t>
            </w:r>
          </w:p>
        </w:tc>
        <w:tc>
          <w:tcPr>
            <w:tcW w:type="dxa" w:w="1134"/>
            <w:tcBorders>
              <w:top w:sz="4" w:val="nil"/>
              <w:left w:sz="4" w:val="nil"/>
              <w:bottom w:sz="4" w:val="nil"/>
              <w:right w:sz="4" w:val="nil"/>
            </w:tcBorders>
            <w:shd w:fill="auto" w:val="clear"/>
          </w:tcPr>
          <w:p w14:paraId="60140000">
            <w:pPr>
              <w:ind/>
              <w:jc w:val="center"/>
              <w:rPr>
                <w:sz w:val="20"/>
              </w:rPr>
            </w:pPr>
            <w:r>
              <w:rPr>
                <w:sz w:val="20"/>
              </w:rPr>
              <w:t>01</w:t>
            </w:r>
          </w:p>
        </w:tc>
        <w:tc>
          <w:tcPr>
            <w:tcW w:type="dxa" w:w="1985"/>
            <w:tcBorders>
              <w:top w:sz="4" w:val="nil"/>
              <w:left w:sz="4" w:val="nil"/>
              <w:bottom w:sz="4" w:val="nil"/>
              <w:right w:sz="4" w:val="nil"/>
            </w:tcBorders>
            <w:shd w:fill="auto" w:val="clear"/>
          </w:tcPr>
          <w:p w14:paraId="61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62140000">
            <w:pPr>
              <w:ind/>
              <w:jc w:val="center"/>
              <w:rPr>
                <w:sz w:val="20"/>
              </w:rPr>
            </w:pPr>
            <w:r>
              <w:rPr>
                <w:sz w:val="20"/>
              </w:rPr>
              <w:t>320</w:t>
            </w:r>
          </w:p>
        </w:tc>
        <w:tc>
          <w:tcPr>
            <w:tcW w:type="dxa" w:w="1559"/>
            <w:tcBorders>
              <w:top w:sz="4" w:val="nil"/>
              <w:left w:sz="4" w:val="nil"/>
              <w:bottom w:sz="4" w:val="nil"/>
              <w:right w:sz="4" w:val="nil"/>
            </w:tcBorders>
            <w:shd w:fill="auto" w:val="clear"/>
          </w:tcPr>
          <w:p w14:paraId="63140000">
            <w:pPr>
              <w:ind/>
              <w:jc w:val="right"/>
              <w:rPr>
                <w:sz w:val="20"/>
              </w:rPr>
            </w:pPr>
            <w:r>
              <w:rPr>
                <w:sz w:val="20"/>
              </w:rPr>
              <w:t>540,00</w:t>
            </w:r>
          </w:p>
        </w:tc>
        <w:tc>
          <w:tcPr>
            <w:tcW w:type="dxa" w:w="1418"/>
            <w:tcBorders>
              <w:top w:sz="4" w:val="nil"/>
              <w:left w:sz="4" w:val="nil"/>
              <w:bottom w:sz="4" w:val="nil"/>
              <w:right w:sz="4" w:val="nil"/>
            </w:tcBorders>
            <w:shd w:fill="auto" w:val="clear"/>
          </w:tcPr>
          <w:p w14:paraId="64140000">
            <w:pPr>
              <w:ind/>
              <w:jc w:val="right"/>
              <w:rPr>
                <w:sz w:val="20"/>
              </w:rPr>
            </w:pPr>
            <w:r>
              <w:rPr>
                <w:sz w:val="20"/>
              </w:rPr>
              <w:t>540,00</w:t>
            </w:r>
          </w:p>
        </w:tc>
        <w:tc>
          <w:tcPr>
            <w:tcW w:type="dxa" w:w="1417"/>
            <w:tcBorders>
              <w:top w:sz="4" w:val="nil"/>
              <w:left w:sz="4" w:val="nil"/>
              <w:bottom w:sz="4" w:val="nil"/>
              <w:right w:sz="4" w:val="nil"/>
            </w:tcBorders>
            <w:shd w:fill="auto" w:val="clear"/>
          </w:tcPr>
          <w:p w14:paraId="65140000">
            <w:pPr>
              <w:ind/>
              <w:jc w:val="right"/>
              <w:rPr>
                <w:sz w:val="20"/>
              </w:rPr>
            </w:pPr>
            <w:r>
              <w:rPr>
                <w:sz w:val="20"/>
              </w:rPr>
              <w:t>540,00</w:t>
            </w:r>
          </w:p>
        </w:tc>
      </w:tr>
      <w:tr>
        <w:trPr>
          <w:trHeight w:hRule="atLeast" w:val="20"/>
        </w:trPr>
        <w:tc>
          <w:tcPr>
            <w:tcW w:type="dxa" w:w="4219"/>
            <w:tcBorders>
              <w:top w:sz="4" w:val="nil"/>
              <w:left w:sz="4" w:val="nil"/>
              <w:bottom w:sz="4" w:val="nil"/>
              <w:right w:sz="4" w:val="nil"/>
            </w:tcBorders>
            <w:shd w:fill="auto" w:val="clear"/>
          </w:tcPr>
          <w:p w14:paraId="66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7140000">
            <w:pPr>
              <w:ind/>
              <w:jc w:val="center"/>
              <w:rPr>
                <w:sz w:val="20"/>
              </w:rPr>
            </w:pPr>
            <w:r>
              <w:rPr>
                <w:sz w:val="20"/>
              </w:rPr>
              <w:t>606</w:t>
            </w:r>
          </w:p>
        </w:tc>
        <w:tc>
          <w:tcPr>
            <w:tcW w:type="dxa" w:w="1134"/>
            <w:tcBorders>
              <w:top w:sz="4" w:val="nil"/>
              <w:left w:sz="4" w:val="nil"/>
              <w:bottom w:sz="4" w:val="nil"/>
              <w:right w:sz="4" w:val="nil"/>
            </w:tcBorders>
            <w:shd w:fill="auto" w:val="clear"/>
          </w:tcPr>
          <w:p w14:paraId="68140000">
            <w:pPr>
              <w:ind/>
              <w:jc w:val="center"/>
              <w:rPr>
                <w:sz w:val="20"/>
              </w:rPr>
            </w:pPr>
            <w:r>
              <w:rPr>
                <w:sz w:val="20"/>
              </w:rPr>
              <w:t>07</w:t>
            </w:r>
          </w:p>
        </w:tc>
        <w:tc>
          <w:tcPr>
            <w:tcW w:type="dxa" w:w="1134"/>
            <w:tcBorders>
              <w:top w:sz="4" w:val="nil"/>
              <w:left w:sz="4" w:val="nil"/>
              <w:bottom w:sz="4" w:val="nil"/>
              <w:right w:sz="4" w:val="nil"/>
            </w:tcBorders>
            <w:shd w:fill="auto" w:val="clear"/>
          </w:tcPr>
          <w:p w14:paraId="69140000">
            <w:pPr>
              <w:ind/>
              <w:jc w:val="center"/>
              <w:rPr>
                <w:sz w:val="20"/>
              </w:rPr>
            </w:pPr>
            <w:r>
              <w:rPr>
                <w:sz w:val="20"/>
              </w:rPr>
              <w:t>01</w:t>
            </w:r>
          </w:p>
        </w:tc>
        <w:tc>
          <w:tcPr>
            <w:tcW w:type="dxa" w:w="1985"/>
            <w:tcBorders>
              <w:top w:sz="4" w:val="nil"/>
              <w:left w:sz="4" w:val="nil"/>
              <w:bottom w:sz="4" w:val="nil"/>
              <w:right w:sz="4" w:val="nil"/>
            </w:tcBorders>
            <w:shd w:fill="auto" w:val="clear"/>
          </w:tcPr>
          <w:p w14:paraId="6A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6B140000">
            <w:pPr>
              <w:ind/>
              <w:jc w:val="center"/>
              <w:rPr>
                <w:sz w:val="20"/>
              </w:rPr>
            </w:pPr>
            <w:r>
              <w:rPr>
                <w:sz w:val="20"/>
              </w:rPr>
              <w:t>610</w:t>
            </w:r>
          </w:p>
        </w:tc>
        <w:tc>
          <w:tcPr>
            <w:tcW w:type="dxa" w:w="1559"/>
            <w:tcBorders>
              <w:top w:sz="4" w:val="nil"/>
              <w:left w:sz="4" w:val="nil"/>
              <w:bottom w:sz="4" w:val="nil"/>
              <w:right w:sz="4" w:val="nil"/>
            </w:tcBorders>
            <w:shd w:fill="auto" w:val="clear"/>
          </w:tcPr>
          <w:p w14:paraId="6C140000">
            <w:pPr>
              <w:ind/>
              <w:jc w:val="right"/>
              <w:rPr>
                <w:sz w:val="20"/>
              </w:rPr>
            </w:pPr>
            <w:r>
              <w:rPr>
                <w:sz w:val="20"/>
              </w:rPr>
              <w:t>1 224 055,38</w:t>
            </w:r>
          </w:p>
        </w:tc>
        <w:tc>
          <w:tcPr>
            <w:tcW w:type="dxa" w:w="1418"/>
            <w:tcBorders>
              <w:top w:sz="4" w:val="nil"/>
              <w:left w:sz="4" w:val="nil"/>
              <w:bottom w:sz="4" w:val="nil"/>
              <w:right w:sz="4" w:val="nil"/>
            </w:tcBorders>
            <w:shd w:fill="auto" w:val="clear"/>
          </w:tcPr>
          <w:p w14:paraId="6D140000">
            <w:pPr>
              <w:ind/>
              <w:jc w:val="right"/>
              <w:rPr>
                <w:sz w:val="20"/>
              </w:rPr>
            </w:pPr>
            <w:r>
              <w:rPr>
                <w:sz w:val="20"/>
              </w:rPr>
              <w:t>1 118 757,36</w:t>
            </w:r>
          </w:p>
        </w:tc>
        <w:tc>
          <w:tcPr>
            <w:tcW w:type="dxa" w:w="1417"/>
            <w:tcBorders>
              <w:top w:sz="4" w:val="nil"/>
              <w:left w:sz="4" w:val="nil"/>
              <w:bottom w:sz="4" w:val="nil"/>
              <w:right w:sz="4" w:val="nil"/>
            </w:tcBorders>
            <w:shd w:fill="auto" w:val="clear"/>
          </w:tcPr>
          <w:p w14:paraId="6E140000">
            <w:pPr>
              <w:ind/>
              <w:jc w:val="right"/>
              <w:rPr>
                <w:sz w:val="20"/>
              </w:rPr>
            </w:pPr>
            <w:r>
              <w:rPr>
                <w:sz w:val="20"/>
              </w:rPr>
              <w:t>1 118 757,36</w:t>
            </w:r>
          </w:p>
        </w:tc>
      </w:tr>
      <w:tr>
        <w:trPr>
          <w:trHeight w:hRule="atLeast" w:val="20"/>
        </w:trPr>
        <w:tc>
          <w:tcPr>
            <w:tcW w:type="dxa" w:w="4219"/>
            <w:tcBorders>
              <w:top w:sz="4" w:val="nil"/>
              <w:left w:sz="4" w:val="nil"/>
              <w:bottom w:sz="4" w:val="nil"/>
              <w:right w:sz="4" w:val="nil"/>
            </w:tcBorders>
            <w:shd w:fill="auto" w:val="clear"/>
          </w:tcPr>
          <w:p w14:paraId="6F14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70140000">
            <w:pPr>
              <w:ind/>
              <w:jc w:val="center"/>
              <w:rPr>
                <w:sz w:val="20"/>
              </w:rPr>
            </w:pPr>
            <w:r>
              <w:rPr>
                <w:sz w:val="20"/>
              </w:rPr>
              <w:t>606</w:t>
            </w:r>
          </w:p>
        </w:tc>
        <w:tc>
          <w:tcPr>
            <w:tcW w:type="dxa" w:w="1134"/>
            <w:tcBorders>
              <w:top w:sz="4" w:val="nil"/>
              <w:left w:sz="4" w:val="nil"/>
              <w:bottom w:sz="4" w:val="nil"/>
              <w:right w:sz="4" w:val="nil"/>
            </w:tcBorders>
            <w:shd w:fill="auto" w:val="clear"/>
          </w:tcPr>
          <w:p w14:paraId="71140000">
            <w:pPr>
              <w:ind/>
              <w:jc w:val="center"/>
              <w:rPr>
                <w:sz w:val="20"/>
              </w:rPr>
            </w:pPr>
            <w:r>
              <w:rPr>
                <w:sz w:val="20"/>
              </w:rPr>
              <w:t>07</w:t>
            </w:r>
          </w:p>
        </w:tc>
        <w:tc>
          <w:tcPr>
            <w:tcW w:type="dxa" w:w="1134"/>
            <w:tcBorders>
              <w:top w:sz="4" w:val="nil"/>
              <w:left w:sz="4" w:val="nil"/>
              <w:bottom w:sz="4" w:val="nil"/>
              <w:right w:sz="4" w:val="nil"/>
            </w:tcBorders>
            <w:shd w:fill="auto" w:val="clear"/>
          </w:tcPr>
          <w:p w14:paraId="72140000">
            <w:pPr>
              <w:ind/>
              <w:jc w:val="center"/>
              <w:rPr>
                <w:sz w:val="20"/>
              </w:rPr>
            </w:pPr>
            <w:r>
              <w:rPr>
                <w:sz w:val="20"/>
              </w:rPr>
              <w:t>01</w:t>
            </w:r>
          </w:p>
        </w:tc>
        <w:tc>
          <w:tcPr>
            <w:tcW w:type="dxa" w:w="1985"/>
            <w:tcBorders>
              <w:top w:sz="4" w:val="nil"/>
              <w:left w:sz="4" w:val="nil"/>
              <w:bottom w:sz="4" w:val="nil"/>
              <w:right w:sz="4" w:val="nil"/>
            </w:tcBorders>
            <w:shd w:fill="auto" w:val="clear"/>
          </w:tcPr>
          <w:p w14:paraId="73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74140000">
            <w:pPr>
              <w:ind/>
              <w:jc w:val="center"/>
              <w:rPr>
                <w:sz w:val="20"/>
              </w:rPr>
            </w:pPr>
            <w:r>
              <w:rPr>
                <w:sz w:val="20"/>
              </w:rPr>
              <w:t>620</w:t>
            </w:r>
          </w:p>
        </w:tc>
        <w:tc>
          <w:tcPr>
            <w:tcW w:type="dxa" w:w="1559"/>
            <w:tcBorders>
              <w:top w:sz="4" w:val="nil"/>
              <w:left w:sz="4" w:val="nil"/>
              <w:bottom w:sz="4" w:val="nil"/>
              <w:right w:sz="4" w:val="nil"/>
            </w:tcBorders>
            <w:shd w:fill="auto" w:val="clear"/>
          </w:tcPr>
          <w:p w14:paraId="75140000">
            <w:pPr>
              <w:ind/>
              <w:jc w:val="right"/>
              <w:rPr>
                <w:sz w:val="20"/>
              </w:rPr>
            </w:pPr>
            <w:r>
              <w:rPr>
                <w:sz w:val="20"/>
              </w:rPr>
              <w:t>43 410,63</w:t>
            </w:r>
          </w:p>
        </w:tc>
        <w:tc>
          <w:tcPr>
            <w:tcW w:type="dxa" w:w="1418"/>
            <w:tcBorders>
              <w:top w:sz="4" w:val="nil"/>
              <w:left w:sz="4" w:val="nil"/>
              <w:bottom w:sz="4" w:val="nil"/>
              <w:right w:sz="4" w:val="nil"/>
            </w:tcBorders>
            <w:shd w:fill="auto" w:val="clear"/>
          </w:tcPr>
          <w:p w14:paraId="76140000">
            <w:pPr>
              <w:ind/>
              <w:jc w:val="right"/>
              <w:rPr>
                <w:sz w:val="20"/>
              </w:rPr>
            </w:pPr>
            <w:r>
              <w:rPr>
                <w:sz w:val="20"/>
              </w:rPr>
              <w:t>41 528,44</w:t>
            </w:r>
          </w:p>
        </w:tc>
        <w:tc>
          <w:tcPr>
            <w:tcW w:type="dxa" w:w="1417"/>
            <w:tcBorders>
              <w:top w:sz="4" w:val="nil"/>
              <w:left w:sz="4" w:val="nil"/>
              <w:bottom w:sz="4" w:val="nil"/>
              <w:right w:sz="4" w:val="nil"/>
            </w:tcBorders>
            <w:shd w:fill="auto" w:val="clear"/>
          </w:tcPr>
          <w:p w14:paraId="77140000">
            <w:pPr>
              <w:ind/>
              <w:jc w:val="right"/>
              <w:rPr>
                <w:sz w:val="20"/>
              </w:rPr>
            </w:pPr>
            <w:r>
              <w:rPr>
                <w:sz w:val="20"/>
              </w:rPr>
              <w:t>41 528,44</w:t>
            </w:r>
          </w:p>
        </w:tc>
      </w:tr>
      <w:tr>
        <w:trPr>
          <w:trHeight w:hRule="atLeast" w:val="20"/>
        </w:trPr>
        <w:tc>
          <w:tcPr>
            <w:tcW w:type="dxa" w:w="4219"/>
            <w:tcBorders>
              <w:top w:sz="4" w:val="nil"/>
              <w:left w:sz="4" w:val="nil"/>
              <w:bottom w:sz="4" w:val="nil"/>
              <w:right w:sz="4" w:val="nil"/>
            </w:tcBorders>
            <w:shd w:fill="auto" w:val="clear"/>
          </w:tcPr>
          <w:p w14:paraId="781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79140000">
            <w:pPr>
              <w:ind/>
              <w:jc w:val="center"/>
              <w:rPr>
                <w:sz w:val="20"/>
              </w:rPr>
            </w:pPr>
            <w:r>
              <w:rPr>
                <w:sz w:val="20"/>
              </w:rPr>
              <w:t>606</w:t>
            </w:r>
          </w:p>
        </w:tc>
        <w:tc>
          <w:tcPr>
            <w:tcW w:type="dxa" w:w="1134"/>
            <w:tcBorders>
              <w:top w:sz="4" w:val="nil"/>
              <w:left w:sz="4" w:val="nil"/>
              <w:bottom w:sz="4" w:val="nil"/>
              <w:right w:sz="4" w:val="nil"/>
            </w:tcBorders>
            <w:shd w:fill="auto" w:val="clear"/>
          </w:tcPr>
          <w:p w14:paraId="7A140000">
            <w:pPr>
              <w:ind/>
              <w:jc w:val="center"/>
              <w:rPr>
                <w:sz w:val="20"/>
              </w:rPr>
            </w:pPr>
            <w:r>
              <w:rPr>
                <w:sz w:val="20"/>
              </w:rPr>
              <w:t>07</w:t>
            </w:r>
          </w:p>
        </w:tc>
        <w:tc>
          <w:tcPr>
            <w:tcW w:type="dxa" w:w="1134"/>
            <w:tcBorders>
              <w:top w:sz="4" w:val="nil"/>
              <w:left w:sz="4" w:val="nil"/>
              <w:bottom w:sz="4" w:val="nil"/>
              <w:right w:sz="4" w:val="nil"/>
            </w:tcBorders>
            <w:shd w:fill="auto" w:val="clear"/>
          </w:tcPr>
          <w:p w14:paraId="7B140000">
            <w:pPr>
              <w:ind/>
              <w:jc w:val="center"/>
              <w:rPr>
                <w:sz w:val="20"/>
              </w:rPr>
            </w:pPr>
            <w:r>
              <w:rPr>
                <w:sz w:val="20"/>
              </w:rPr>
              <w:t>01</w:t>
            </w:r>
          </w:p>
        </w:tc>
        <w:tc>
          <w:tcPr>
            <w:tcW w:type="dxa" w:w="1985"/>
            <w:tcBorders>
              <w:top w:sz="4" w:val="nil"/>
              <w:left w:sz="4" w:val="nil"/>
              <w:bottom w:sz="4" w:val="nil"/>
              <w:right w:sz="4" w:val="nil"/>
            </w:tcBorders>
            <w:shd w:fill="auto" w:val="clear"/>
          </w:tcPr>
          <w:p w14:paraId="7C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7D140000">
            <w:pPr>
              <w:ind/>
              <w:jc w:val="center"/>
              <w:rPr>
                <w:sz w:val="20"/>
              </w:rPr>
            </w:pPr>
            <w:r>
              <w:rPr>
                <w:sz w:val="20"/>
              </w:rPr>
              <w:t>630</w:t>
            </w:r>
          </w:p>
        </w:tc>
        <w:tc>
          <w:tcPr>
            <w:tcW w:type="dxa" w:w="1559"/>
            <w:tcBorders>
              <w:top w:sz="4" w:val="nil"/>
              <w:left w:sz="4" w:val="nil"/>
              <w:bottom w:sz="4" w:val="nil"/>
              <w:right w:sz="4" w:val="nil"/>
            </w:tcBorders>
            <w:shd w:fill="auto" w:val="clear"/>
          </w:tcPr>
          <w:p w14:paraId="7E140000">
            <w:pPr>
              <w:ind/>
              <w:jc w:val="right"/>
              <w:rPr>
                <w:sz w:val="20"/>
              </w:rPr>
            </w:pPr>
            <w:r>
              <w:rPr>
                <w:sz w:val="20"/>
              </w:rPr>
              <w:t>912,04</w:t>
            </w:r>
          </w:p>
        </w:tc>
        <w:tc>
          <w:tcPr>
            <w:tcW w:type="dxa" w:w="1418"/>
            <w:tcBorders>
              <w:top w:sz="4" w:val="nil"/>
              <w:left w:sz="4" w:val="nil"/>
              <w:bottom w:sz="4" w:val="nil"/>
              <w:right w:sz="4" w:val="nil"/>
            </w:tcBorders>
            <w:shd w:fill="auto" w:val="clear"/>
          </w:tcPr>
          <w:p w14:paraId="7F140000">
            <w:pPr>
              <w:ind/>
              <w:jc w:val="right"/>
              <w:rPr>
                <w:sz w:val="20"/>
              </w:rPr>
            </w:pPr>
            <w:r>
              <w:rPr>
                <w:sz w:val="20"/>
              </w:rPr>
              <w:t>912,04</w:t>
            </w:r>
          </w:p>
        </w:tc>
        <w:tc>
          <w:tcPr>
            <w:tcW w:type="dxa" w:w="1417"/>
            <w:tcBorders>
              <w:top w:sz="4" w:val="nil"/>
              <w:left w:sz="4" w:val="nil"/>
              <w:bottom w:sz="4" w:val="nil"/>
              <w:right w:sz="4" w:val="nil"/>
            </w:tcBorders>
            <w:shd w:fill="auto" w:val="clear"/>
          </w:tcPr>
          <w:p w14:paraId="80140000">
            <w:pPr>
              <w:ind/>
              <w:jc w:val="right"/>
              <w:rPr>
                <w:sz w:val="20"/>
              </w:rPr>
            </w:pPr>
            <w:r>
              <w:rPr>
                <w:sz w:val="20"/>
              </w:rPr>
              <w:t>912,04</w:t>
            </w:r>
          </w:p>
        </w:tc>
      </w:tr>
      <w:tr>
        <w:trPr>
          <w:trHeight w:hRule="atLeast" w:val="20"/>
        </w:trPr>
        <w:tc>
          <w:tcPr>
            <w:tcW w:type="dxa" w:w="4219"/>
            <w:tcBorders>
              <w:top w:sz="4" w:val="nil"/>
              <w:left w:sz="4" w:val="nil"/>
              <w:bottom w:sz="4" w:val="nil"/>
              <w:right w:sz="4" w:val="nil"/>
            </w:tcBorders>
            <w:shd w:fill="auto" w:val="clear"/>
          </w:tcPr>
          <w:p w14:paraId="81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82140000">
            <w:pPr>
              <w:ind/>
              <w:jc w:val="center"/>
              <w:rPr>
                <w:sz w:val="20"/>
              </w:rPr>
            </w:pPr>
            <w:r>
              <w:rPr>
                <w:sz w:val="20"/>
              </w:rPr>
              <w:t>606</w:t>
            </w:r>
          </w:p>
        </w:tc>
        <w:tc>
          <w:tcPr>
            <w:tcW w:type="dxa" w:w="1134"/>
            <w:tcBorders>
              <w:top w:sz="4" w:val="nil"/>
              <w:left w:sz="4" w:val="nil"/>
              <w:bottom w:sz="4" w:val="nil"/>
              <w:right w:sz="4" w:val="nil"/>
            </w:tcBorders>
            <w:shd w:fill="auto" w:val="clear"/>
          </w:tcPr>
          <w:p w14:paraId="83140000">
            <w:pPr>
              <w:ind/>
              <w:jc w:val="center"/>
              <w:rPr>
                <w:sz w:val="20"/>
              </w:rPr>
            </w:pPr>
            <w:r>
              <w:rPr>
                <w:sz w:val="20"/>
              </w:rPr>
              <w:t>07</w:t>
            </w:r>
          </w:p>
        </w:tc>
        <w:tc>
          <w:tcPr>
            <w:tcW w:type="dxa" w:w="1134"/>
            <w:tcBorders>
              <w:top w:sz="4" w:val="nil"/>
              <w:left w:sz="4" w:val="nil"/>
              <w:bottom w:sz="4" w:val="nil"/>
              <w:right w:sz="4" w:val="nil"/>
            </w:tcBorders>
            <w:shd w:fill="auto" w:val="clear"/>
          </w:tcPr>
          <w:p w14:paraId="84140000">
            <w:pPr>
              <w:ind/>
              <w:jc w:val="center"/>
              <w:rPr>
                <w:sz w:val="20"/>
              </w:rPr>
            </w:pPr>
            <w:r>
              <w:rPr>
                <w:sz w:val="20"/>
              </w:rPr>
              <w:t>01</w:t>
            </w:r>
          </w:p>
        </w:tc>
        <w:tc>
          <w:tcPr>
            <w:tcW w:type="dxa" w:w="1985"/>
            <w:tcBorders>
              <w:top w:sz="4" w:val="nil"/>
              <w:left w:sz="4" w:val="nil"/>
              <w:bottom w:sz="4" w:val="nil"/>
              <w:right w:sz="4" w:val="nil"/>
            </w:tcBorders>
            <w:shd w:fill="auto" w:val="clear"/>
          </w:tcPr>
          <w:p w14:paraId="85140000">
            <w:pPr>
              <w:ind/>
              <w:jc w:val="center"/>
              <w:rPr>
                <w:sz w:val="20"/>
              </w:rPr>
            </w:pPr>
            <w:r>
              <w:rPr>
                <w:sz w:val="20"/>
              </w:rPr>
              <w:t>01 1 01 77170</w:t>
            </w:r>
          </w:p>
        </w:tc>
        <w:tc>
          <w:tcPr>
            <w:tcW w:type="dxa" w:w="992"/>
            <w:tcBorders>
              <w:top w:sz="4" w:val="nil"/>
              <w:left w:sz="4" w:val="nil"/>
              <w:bottom w:sz="4" w:val="nil"/>
              <w:right w:sz="4" w:val="nil"/>
            </w:tcBorders>
            <w:shd w:fill="auto" w:val="clear"/>
          </w:tcPr>
          <w:p w14:paraId="86140000">
            <w:pPr>
              <w:ind/>
              <w:jc w:val="center"/>
              <w:rPr>
                <w:sz w:val="20"/>
              </w:rPr>
            </w:pPr>
            <w:r>
              <w:rPr>
                <w:sz w:val="20"/>
              </w:rPr>
              <w:t>810</w:t>
            </w:r>
          </w:p>
        </w:tc>
        <w:tc>
          <w:tcPr>
            <w:tcW w:type="dxa" w:w="1559"/>
            <w:tcBorders>
              <w:top w:sz="4" w:val="nil"/>
              <w:left w:sz="4" w:val="nil"/>
              <w:bottom w:sz="4" w:val="nil"/>
              <w:right w:sz="4" w:val="nil"/>
            </w:tcBorders>
            <w:shd w:fill="auto" w:val="clear"/>
          </w:tcPr>
          <w:p w14:paraId="87140000">
            <w:pPr>
              <w:ind/>
              <w:jc w:val="right"/>
              <w:rPr>
                <w:sz w:val="20"/>
              </w:rPr>
            </w:pPr>
            <w:r>
              <w:rPr>
                <w:sz w:val="20"/>
              </w:rPr>
              <w:t>7 776,26</w:t>
            </w:r>
          </w:p>
        </w:tc>
        <w:tc>
          <w:tcPr>
            <w:tcW w:type="dxa" w:w="1418"/>
            <w:tcBorders>
              <w:top w:sz="4" w:val="nil"/>
              <w:left w:sz="4" w:val="nil"/>
              <w:bottom w:sz="4" w:val="nil"/>
              <w:right w:sz="4" w:val="nil"/>
            </w:tcBorders>
            <w:shd w:fill="auto" w:val="clear"/>
          </w:tcPr>
          <w:p w14:paraId="88140000">
            <w:pPr>
              <w:ind/>
              <w:jc w:val="right"/>
              <w:rPr>
                <w:sz w:val="20"/>
              </w:rPr>
            </w:pPr>
            <w:r>
              <w:rPr>
                <w:sz w:val="20"/>
              </w:rPr>
              <w:t>7 776,26</w:t>
            </w:r>
          </w:p>
        </w:tc>
        <w:tc>
          <w:tcPr>
            <w:tcW w:type="dxa" w:w="1417"/>
            <w:tcBorders>
              <w:top w:sz="4" w:val="nil"/>
              <w:left w:sz="4" w:val="nil"/>
              <w:bottom w:sz="4" w:val="nil"/>
              <w:right w:sz="4" w:val="nil"/>
            </w:tcBorders>
            <w:shd w:fill="auto" w:val="clear"/>
          </w:tcPr>
          <w:p w14:paraId="89140000">
            <w:pPr>
              <w:ind/>
              <w:jc w:val="right"/>
              <w:rPr>
                <w:sz w:val="20"/>
              </w:rPr>
            </w:pPr>
            <w:r>
              <w:rPr>
                <w:sz w:val="20"/>
              </w:rPr>
              <w:t>7 776,26</w:t>
            </w:r>
          </w:p>
        </w:tc>
      </w:tr>
      <w:tr>
        <w:trPr>
          <w:trHeight w:hRule="atLeast" w:val="20"/>
        </w:trPr>
        <w:tc>
          <w:tcPr>
            <w:tcW w:type="dxa" w:w="4219"/>
            <w:tcBorders>
              <w:top w:sz="4" w:val="nil"/>
              <w:left w:sz="4" w:val="nil"/>
              <w:bottom w:sz="4" w:val="nil"/>
              <w:right w:sz="4" w:val="nil"/>
            </w:tcBorders>
            <w:shd w:fill="auto" w:val="clear"/>
          </w:tcPr>
          <w:p w14:paraId="8A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134"/>
            <w:tcBorders>
              <w:top w:sz="4" w:val="nil"/>
              <w:left w:sz="4" w:val="nil"/>
              <w:bottom w:sz="4" w:val="nil"/>
              <w:right w:sz="4" w:val="nil"/>
            </w:tcBorders>
            <w:shd w:fill="auto" w:val="clear"/>
          </w:tcPr>
          <w:p w14:paraId="8B140000">
            <w:pPr>
              <w:ind/>
              <w:jc w:val="center"/>
              <w:rPr>
                <w:sz w:val="20"/>
              </w:rPr>
            </w:pPr>
            <w:r>
              <w:rPr>
                <w:sz w:val="20"/>
              </w:rPr>
              <w:t>606</w:t>
            </w:r>
          </w:p>
        </w:tc>
        <w:tc>
          <w:tcPr>
            <w:tcW w:type="dxa" w:w="1134"/>
            <w:tcBorders>
              <w:top w:sz="4" w:val="nil"/>
              <w:left w:sz="4" w:val="nil"/>
              <w:bottom w:sz="4" w:val="nil"/>
              <w:right w:sz="4" w:val="nil"/>
            </w:tcBorders>
            <w:shd w:fill="auto" w:val="clear"/>
          </w:tcPr>
          <w:p w14:paraId="8C140000">
            <w:pPr>
              <w:ind/>
              <w:jc w:val="center"/>
              <w:rPr>
                <w:sz w:val="20"/>
              </w:rPr>
            </w:pPr>
            <w:r>
              <w:rPr>
                <w:sz w:val="20"/>
              </w:rPr>
              <w:t>07</w:t>
            </w:r>
          </w:p>
        </w:tc>
        <w:tc>
          <w:tcPr>
            <w:tcW w:type="dxa" w:w="1134"/>
            <w:tcBorders>
              <w:top w:sz="4" w:val="nil"/>
              <w:left w:sz="4" w:val="nil"/>
              <w:bottom w:sz="4" w:val="nil"/>
              <w:right w:sz="4" w:val="nil"/>
            </w:tcBorders>
            <w:shd w:fill="auto" w:val="clear"/>
          </w:tcPr>
          <w:p w14:paraId="8D140000">
            <w:pPr>
              <w:ind/>
              <w:jc w:val="center"/>
              <w:rPr>
                <w:sz w:val="20"/>
              </w:rPr>
            </w:pPr>
            <w:r>
              <w:rPr>
                <w:sz w:val="20"/>
              </w:rPr>
              <w:t>01</w:t>
            </w:r>
          </w:p>
        </w:tc>
        <w:tc>
          <w:tcPr>
            <w:tcW w:type="dxa" w:w="1985"/>
            <w:tcBorders>
              <w:top w:sz="4" w:val="nil"/>
              <w:left w:sz="4" w:val="nil"/>
              <w:bottom w:sz="4" w:val="nil"/>
              <w:right w:sz="4" w:val="nil"/>
            </w:tcBorders>
            <w:shd w:fill="auto" w:val="clear"/>
          </w:tcPr>
          <w:p w14:paraId="8E140000">
            <w:pPr>
              <w:ind/>
              <w:jc w:val="center"/>
              <w:rPr>
                <w:sz w:val="20"/>
              </w:rPr>
            </w:pPr>
            <w:r>
              <w:rPr>
                <w:sz w:val="20"/>
              </w:rPr>
              <w:t>01 1 06 00000</w:t>
            </w:r>
          </w:p>
        </w:tc>
        <w:tc>
          <w:tcPr>
            <w:tcW w:type="dxa" w:w="992"/>
            <w:tcBorders>
              <w:top w:sz="4" w:val="nil"/>
              <w:left w:sz="4" w:val="nil"/>
              <w:bottom w:sz="4" w:val="nil"/>
              <w:right w:sz="4" w:val="nil"/>
            </w:tcBorders>
            <w:shd w:fill="auto" w:val="clear"/>
          </w:tcPr>
          <w:p w14:paraId="8F140000">
            <w:pPr>
              <w:ind/>
              <w:jc w:val="center"/>
              <w:rPr>
                <w:sz w:val="20"/>
              </w:rPr>
            </w:pPr>
            <w:r>
              <w:rPr>
                <w:sz w:val="20"/>
              </w:rPr>
              <w:t>000</w:t>
            </w:r>
          </w:p>
        </w:tc>
        <w:tc>
          <w:tcPr>
            <w:tcW w:type="dxa" w:w="1559"/>
            <w:tcBorders>
              <w:top w:sz="4" w:val="nil"/>
              <w:left w:sz="4" w:val="nil"/>
              <w:bottom w:sz="4" w:val="nil"/>
              <w:right w:sz="4" w:val="nil"/>
            </w:tcBorders>
            <w:shd w:fill="auto" w:val="clear"/>
          </w:tcPr>
          <w:p w14:paraId="90140000">
            <w:pPr>
              <w:ind/>
              <w:jc w:val="right"/>
              <w:rPr>
                <w:sz w:val="20"/>
              </w:rPr>
            </w:pPr>
            <w:r>
              <w:rPr>
                <w:sz w:val="20"/>
              </w:rPr>
              <w:t>15 891,05</w:t>
            </w:r>
          </w:p>
        </w:tc>
        <w:tc>
          <w:tcPr>
            <w:tcW w:type="dxa" w:w="1418"/>
            <w:tcBorders>
              <w:top w:sz="4" w:val="nil"/>
              <w:left w:sz="4" w:val="nil"/>
              <w:bottom w:sz="4" w:val="nil"/>
              <w:right w:sz="4" w:val="nil"/>
            </w:tcBorders>
            <w:shd w:fill="auto" w:val="clear"/>
          </w:tcPr>
          <w:p w14:paraId="91140000">
            <w:pPr>
              <w:ind/>
              <w:jc w:val="right"/>
              <w:rPr>
                <w:sz w:val="20"/>
              </w:rPr>
            </w:pPr>
            <w:r>
              <w:rPr>
                <w:sz w:val="20"/>
              </w:rPr>
              <w:t>0,00</w:t>
            </w:r>
          </w:p>
        </w:tc>
        <w:tc>
          <w:tcPr>
            <w:tcW w:type="dxa" w:w="1417"/>
            <w:tcBorders>
              <w:top w:sz="4" w:val="nil"/>
              <w:left w:sz="4" w:val="nil"/>
              <w:bottom w:sz="4" w:val="nil"/>
              <w:right w:sz="4" w:val="nil"/>
            </w:tcBorders>
            <w:shd w:fill="auto" w:val="clear"/>
          </w:tcPr>
          <w:p w14:paraId="92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314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94140000">
            <w:pPr>
              <w:ind/>
              <w:jc w:val="center"/>
              <w:rPr>
                <w:sz w:val="20"/>
              </w:rPr>
            </w:pPr>
            <w:r>
              <w:rPr>
                <w:sz w:val="20"/>
              </w:rPr>
              <w:t>606</w:t>
            </w:r>
          </w:p>
        </w:tc>
        <w:tc>
          <w:tcPr>
            <w:tcW w:type="dxa" w:w="1134"/>
            <w:tcBorders>
              <w:top w:sz="4" w:val="nil"/>
              <w:left w:sz="4" w:val="nil"/>
              <w:bottom w:sz="4" w:val="nil"/>
              <w:right w:sz="4" w:val="nil"/>
            </w:tcBorders>
            <w:shd w:fill="auto" w:val="clear"/>
          </w:tcPr>
          <w:p w14:paraId="95140000">
            <w:pPr>
              <w:ind/>
              <w:jc w:val="center"/>
              <w:rPr>
                <w:sz w:val="20"/>
              </w:rPr>
            </w:pPr>
            <w:r>
              <w:rPr>
                <w:sz w:val="20"/>
              </w:rPr>
              <w:t>07</w:t>
            </w:r>
          </w:p>
        </w:tc>
        <w:tc>
          <w:tcPr>
            <w:tcW w:type="dxa" w:w="1134"/>
            <w:tcBorders>
              <w:top w:sz="4" w:val="nil"/>
              <w:left w:sz="4" w:val="nil"/>
              <w:bottom w:sz="4" w:val="nil"/>
              <w:right w:sz="4" w:val="nil"/>
            </w:tcBorders>
            <w:shd w:fill="auto" w:val="clear"/>
          </w:tcPr>
          <w:p w14:paraId="96140000">
            <w:pPr>
              <w:ind/>
              <w:jc w:val="center"/>
              <w:rPr>
                <w:sz w:val="20"/>
              </w:rPr>
            </w:pPr>
            <w:r>
              <w:rPr>
                <w:sz w:val="20"/>
              </w:rPr>
              <w:t>01</w:t>
            </w:r>
          </w:p>
        </w:tc>
        <w:tc>
          <w:tcPr>
            <w:tcW w:type="dxa" w:w="1985"/>
            <w:tcBorders>
              <w:top w:sz="4" w:val="nil"/>
              <w:left w:sz="4" w:val="nil"/>
              <w:bottom w:sz="4" w:val="nil"/>
              <w:right w:sz="4" w:val="nil"/>
            </w:tcBorders>
            <w:shd w:fill="auto" w:val="clear"/>
          </w:tcPr>
          <w:p w14:paraId="9714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98140000">
            <w:pPr>
              <w:ind/>
              <w:jc w:val="center"/>
              <w:rPr>
                <w:sz w:val="20"/>
              </w:rPr>
            </w:pPr>
            <w:r>
              <w:rPr>
                <w:sz w:val="20"/>
              </w:rPr>
              <w:t>000</w:t>
            </w:r>
          </w:p>
        </w:tc>
        <w:tc>
          <w:tcPr>
            <w:tcW w:type="dxa" w:w="1559"/>
            <w:tcBorders>
              <w:top w:sz="4" w:val="nil"/>
              <w:left w:sz="4" w:val="nil"/>
              <w:bottom w:sz="4" w:val="nil"/>
              <w:right w:sz="4" w:val="nil"/>
            </w:tcBorders>
            <w:shd w:fill="auto" w:val="clear"/>
          </w:tcPr>
          <w:p w14:paraId="99140000">
            <w:pPr>
              <w:ind/>
              <w:jc w:val="right"/>
              <w:rPr>
                <w:sz w:val="20"/>
              </w:rPr>
            </w:pPr>
            <w:r>
              <w:rPr>
                <w:sz w:val="20"/>
              </w:rPr>
              <w:t>15 891,05</w:t>
            </w:r>
          </w:p>
        </w:tc>
        <w:tc>
          <w:tcPr>
            <w:tcW w:type="dxa" w:w="1418"/>
            <w:tcBorders>
              <w:top w:sz="4" w:val="nil"/>
              <w:left w:sz="4" w:val="nil"/>
              <w:bottom w:sz="4" w:val="nil"/>
              <w:right w:sz="4" w:val="nil"/>
            </w:tcBorders>
            <w:shd w:fill="auto" w:val="clear"/>
          </w:tcPr>
          <w:p w14:paraId="9A140000">
            <w:pPr>
              <w:ind/>
              <w:jc w:val="right"/>
              <w:rPr>
                <w:sz w:val="20"/>
              </w:rPr>
            </w:pPr>
            <w:r>
              <w:rPr>
                <w:sz w:val="20"/>
              </w:rPr>
              <w:t>0,00</w:t>
            </w:r>
          </w:p>
        </w:tc>
        <w:tc>
          <w:tcPr>
            <w:tcW w:type="dxa" w:w="1417"/>
            <w:tcBorders>
              <w:top w:sz="4" w:val="nil"/>
              <w:left w:sz="4" w:val="nil"/>
              <w:bottom w:sz="4" w:val="nil"/>
              <w:right w:sz="4" w:val="nil"/>
            </w:tcBorders>
            <w:shd w:fill="auto" w:val="clear"/>
          </w:tcPr>
          <w:p w14:paraId="9B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C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9D140000">
            <w:pPr>
              <w:ind/>
              <w:jc w:val="center"/>
              <w:rPr>
                <w:sz w:val="20"/>
              </w:rPr>
            </w:pPr>
            <w:r>
              <w:rPr>
                <w:sz w:val="20"/>
              </w:rPr>
              <w:t>606</w:t>
            </w:r>
          </w:p>
        </w:tc>
        <w:tc>
          <w:tcPr>
            <w:tcW w:type="dxa" w:w="1134"/>
            <w:tcBorders>
              <w:top w:sz="4" w:val="nil"/>
              <w:left w:sz="4" w:val="nil"/>
              <w:bottom w:sz="4" w:val="nil"/>
              <w:right w:sz="4" w:val="nil"/>
            </w:tcBorders>
            <w:shd w:fill="auto" w:val="clear"/>
          </w:tcPr>
          <w:p w14:paraId="9E140000">
            <w:pPr>
              <w:ind/>
              <w:jc w:val="center"/>
              <w:rPr>
                <w:sz w:val="20"/>
              </w:rPr>
            </w:pPr>
            <w:r>
              <w:rPr>
                <w:sz w:val="20"/>
              </w:rPr>
              <w:t>07</w:t>
            </w:r>
          </w:p>
        </w:tc>
        <w:tc>
          <w:tcPr>
            <w:tcW w:type="dxa" w:w="1134"/>
            <w:tcBorders>
              <w:top w:sz="4" w:val="nil"/>
              <w:left w:sz="4" w:val="nil"/>
              <w:bottom w:sz="4" w:val="nil"/>
              <w:right w:sz="4" w:val="nil"/>
            </w:tcBorders>
            <w:shd w:fill="auto" w:val="clear"/>
          </w:tcPr>
          <w:p w14:paraId="9F140000">
            <w:pPr>
              <w:ind/>
              <w:jc w:val="center"/>
              <w:rPr>
                <w:sz w:val="20"/>
              </w:rPr>
            </w:pPr>
            <w:r>
              <w:rPr>
                <w:sz w:val="20"/>
              </w:rPr>
              <w:t>01</w:t>
            </w:r>
          </w:p>
        </w:tc>
        <w:tc>
          <w:tcPr>
            <w:tcW w:type="dxa" w:w="1985"/>
            <w:tcBorders>
              <w:top w:sz="4" w:val="nil"/>
              <w:left w:sz="4" w:val="nil"/>
              <w:bottom w:sz="4" w:val="nil"/>
              <w:right w:sz="4" w:val="nil"/>
            </w:tcBorders>
            <w:shd w:fill="auto" w:val="clear"/>
          </w:tcPr>
          <w:p w14:paraId="A014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A1140000">
            <w:pPr>
              <w:ind/>
              <w:jc w:val="center"/>
              <w:rPr>
                <w:sz w:val="20"/>
              </w:rPr>
            </w:pPr>
            <w:r>
              <w:rPr>
                <w:sz w:val="20"/>
              </w:rPr>
              <w:t>610</w:t>
            </w:r>
          </w:p>
        </w:tc>
        <w:tc>
          <w:tcPr>
            <w:tcW w:type="dxa" w:w="1559"/>
            <w:tcBorders>
              <w:top w:sz="4" w:val="nil"/>
              <w:left w:sz="4" w:val="nil"/>
              <w:bottom w:sz="4" w:val="nil"/>
              <w:right w:sz="4" w:val="nil"/>
            </w:tcBorders>
            <w:shd w:fill="auto" w:val="clear"/>
          </w:tcPr>
          <w:p w14:paraId="A2140000">
            <w:pPr>
              <w:ind/>
              <w:jc w:val="right"/>
              <w:rPr>
                <w:sz w:val="20"/>
              </w:rPr>
            </w:pPr>
            <w:r>
              <w:rPr>
                <w:sz w:val="20"/>
              </w:rPr>
              <w:t>15 891,05</w:t>
            </w:r>
          </w:p>
        </w:tc>
        <w:tc>
          <w:tcPr>
            <w:tcW w:type="dxa" w:w="1418"/>
            <w:tcBorders>
              <w:top w:sz="4" w:val="nil"/>
              <w:left w:sz="4" w:val="nil"/>
              <w:bottom w:sz="4" w:val="nil"/>
              <w:right w:sz="4" w:val="nil"/>
            </w:tcBorders>
            <w:shd w:fill="auto" w:val="clear"/>
          </w:tcPr>
          <w:p w14:paraId="A3140000">
            <w:pPr>
              <w:ind/>
              <w:jc w:val="right"/>
              <w:rPr>
                <w:sz w:val="20"/>
              </w:rPr>
            </w:pPr>
            <w:r>
              <w:rPr>
                <w:sz w:val="20"/>
              </w:rPr>
              <w:t>0,00</w:t>
            </w:r>
          </w:p>
        </w:tc>
        <w:tc>
          <w:tcPr>
            <w:tcW w:type="dxa" w:w="1417"/>
            <w:tcBorders>
              <w:top w:sz="4" w:val="nil"/>
              <w:left w:sz="4" w:val="nil"/>
              <w:bottom w:sz="4" w:val="nil"/>
              <w:right w:sz="4" w:val="nil"/>
            </w:tcBorders>
            <w:shd w:fill="auto" w:val="clear"/>
          </w:tcPr>
          <w:p w14:paraId="A41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5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A6140000">
            <w:pPr>
              <w:ind/>
              <w:jc w:val="center"/>
              <w:rPr>
                <w:sz w:val="20"/>
              </w:rPr>
            </w:pPr>
            <w:r>
              <w:rPr>
                <w:sz w:val="20"/>
              </w:rPr>
              <w:t>606</w:t>
            </w:r>
          </w:p>
        </w:tc>
        <w:tc>
          <w:tcPr>
            <w:tcW w:type="dxa" w:w="1134"/>
            <w:tcBorders>
              <w:top w:sz="4" w:val="nil"/>
              <w:left w:sz="4" w:val="nil"/>
              <w:bottom w:sz="4" w:val="nil"/>
              <w:right w:sz="4" w:val="nil"/>
            </w:tcBorders>
            <w:shd w:fill="auto" w:val="clear"/>
          </w:tcPr>
          <w:p w14:paraId="A7140000">
            <w:pPr>
              <w:ind/>
              <w:jc w:val="center"/>
              <w:rPr>
                <w:sz w:val="20"/>
              </w:rPr>
            </w:pPr>
            <w:r>
              <w:rPr>
                <w:sz w:val="20"/>
              </w:rPr>
              <w:t>07</w:t>
            </w:r>
          </w:p>
        </w:tc>
        <w:tc>
          <w:tcPr>
            <w:tcW w:type="dxa" w:w="1134"/>
            <w:tcBorders>
              <w:top w:sz="4" w:val="nil"/>
              <w:left w:sz="4" w:val="nil"/>
              <w:bottom w:sz="4" w:val="nil"/>
              <w:right w:sz="4" w:val="nil"/>
            </w:tcBorders>
            <w:shd w:fill="auto" w:val="clear"/>
          </w:tcPr>
          <w:p w14:paraId="A8140000">
            <w:pPr>
              <w:ind/>
              <w:jc w:val="center"/>
              <w:rPr>
                <w:sz w:val="20"/>
              </w:rPr>
            </w:pPr>
            <w:r>
              <w:rPr>
                <w:sz w:val="20"/>
              </w:rPr>
              <w:t>01</w:t>
            </w:r>
          </w:p>
        </w:tc>
        <w:tc>
          <w:tcPr>
            <w:tcW w:type="dxa" w:w="1985"/>
            <w:tcBorders>
              <w:top w:sz="4" w:val="nil"/>
              <w:left w:sz="4" w:val="nil"/>
              <w:bottom w:sz="4" w:val="nil"/>
              <w:right w:sz="4" w:val="nil"/>
            </w:tcBorders>
            <w:shd w:fill="auto" w:val="clear"/>
          </w:tcPr>
          <w:p w14:paraId="A914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AA140000">
            <w:pPr>
              <w:ind/>
              <w:jc w:val="center"/>
              <w:rPr>
                <w:sz w:val="20"/>
              </w:rPr>
            </w:pPr>
            <w:r>
              <w:rPr>
                <w:sz w:val="20"/>
              </w:rPr>
              <w:t>000</w:t>
            </w:r>
          </w:p>
        </w:tc>
        <w:tc>
          <w:tcPr>
            <w:tcW w:type="dxa" w:w="1559"/>
            <w:tcBorders>
              <w:top w:sz="4" w:val="nil"/>
              <w:left w:sz="4" w:val="nil"/>
              <w:bottom w:sz="4" w:val="nil"/>
              <w:right w:sz="4" w:val="nil"/>
            </w:tcBorders>
            <w:shd w:fill="auto" w:val="clear"/>
          </w:tcPr>
          <w:p w14:paraId="AB140000">
            <w:pPr>
              <w:ind/>
              <w:jc w:val="right"/>
              <w:rPr>
                <w:sz w:val="20"/>
              </w:rPr>
            </w:pPr>
            <w:r>
              <w:rPr>
                <w:sz w:val="20"/>
              </w:rPr>
              <w:t>118 330,63</w:t>
            </w:r>
          </w:p>
        </w:tc>
        <w:tc>
          <w:tcPr>
            <w:tcW w:type="dxa" w:w="1418"/>
            <w:tcBorders>
              <w:top w:sz="4" w:val="nil"/>
              <w:left w:sz="4" w:val="nil"/>
              <w:bottom w:sz="4" w:val="nil"/>
              <w:right w:sz="4" w:val="nil"/>
            </w:tcBorders>
            <w:shd w:fill="auto" w:val="clear"/>
          </w:tcPr>
          <w:p w14:paraId="AC140000">
            <w:pPr>
              <w:ind/>
              <w:jc w:val="right"/>
              <w:rPr>
                <w:sz w:val="20"/>
              </w:rPr>
            </w:pPr>
            <w:r>
              <w:rPr>
                <w:sz w:val="20"/>
              </w:rPr>
              <w:t>88 262,11</w:t>
            </w:r>
          </w:p>
        </w:tc>
        <w:tc>
          <w:tcPr>
            <w:tcW w:type="dxa" w:w="1417"/>
            <w:tcBorders>
              <w:top w:sz="4" w:val="nil"/>
              <w:left w:sz="4" w:val="nil"/>
              <w:bottom w:sz="4" w:val="nil"/>
              <w:right w:sz="4" w:val="nil"/>
            </w:tcBorders>
            <w:shd w:fill="auto" w:val="clear"/>
          </w:tcPr>
          <w:p w14:paraId="AD140000">
            <w:pPr>
              <w:ind/>
              <w:jc w:val="right"/>
              <w:rPr>
                <w:sz w:val="20"/>
              </w:rPr>
            </w:pPr>
            <w:r>
              <w:rPr>
                <w:sz w:val="20"/>
              </w:rPr>
              <w:t>88 262,11</w:t>
            </w:r>
          </w:p>
        </w:tc>
      </w:tr>
      <w:tr>
        <w:trPr>
          <w:trHeight w:hRule="atLeast" w:val="20"/>
        </w:trPr>
        <w:tc>
          <w:tcPr>
            <w:tcW w:type="dxa" w:w="4219"/>
            <w:tcBorders>
              <w:top w:sz="4" w:val="nil"/>
              <w:left w:sz="4" w:val="nil"/>
              <w:bottom w:sz="4" w:val="nil"/>
              <w:right w:sz="4" w:val="nil"/>
            </w:tcBorders>
            <w:shd w:fill="auto" w:val="clear"/>
          </w:tcPr>
          <w:p w14:paraId="AE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AF140000">
            <w:pPr>
              <w:ind/>
              <w:jc w:val="center"/>
              <w:rPr>
                <w:sz w:val="20"/>
              </w:rPr>
            </w:pPr>
            <w:r>
              <w:rPr>
                <w:sz w:val="20"/>
              </w:rPr>
              <w:t>606</w:t>
            </w:r>
          </w:p>
        </w:tc>
        <w:tc>
          <w:tcPr>
            <w:tcW w:type="dxa" w:w="1134"/>
            <w:tcBorders>
              <w:top w:sz="4" w:val="nil"/>
              <w:left w:sz="4" w:val="nil"/>
              <w:bottom w:sz="4" w:val="nil"/>
              <w:right w:sz="4" w:val="nil"/>
            </w:tcBorders>
            <w:shd w:fill="auto" w:val="clear"/>
          </w:tcPr>
          <w:p w14:paraId="B0140000">
            <w:pPr>
              <w:ind/>
              <w:jc w:val="center"/>
              <w:rPr>
                <w:sz w:val="20"/>
              </w:rPr>
            </w:pPr>
            <w:r>
              <w:rPr>
                <w:sz w:val="20"/>
              </w:rPr>
              <w:t>07</w:t>
            </w:r>
          </w:p>
        </w:tc>
        <w:tc>
          <w:tcPr>
            <w:tcW w:type="dxa" w:w="1134"/>
            <w:tcBorders>
              <w:top w:sz="4" w:val="nil"/>
              <w:left w:sz="4" w:val="nil"/>
              <w:bottom w:sz="4" w:val="nil"/>
              <w:right w:sz="4" w:val="nil"/>
            </w:tcBorders>
            <w:shd w:fill="auto" w:val="clear"/>
          </w:tcPr>
          <w:p w14:paraId="B1140000">
            <w:pPr>
              <w:ind/>
              <w:jc w:val="center"/>
              <w:rPr>
                <w:sz w:val="20"/>
              </w:rPr>
            </w:pPr>
            <w:r>
              <w:rPr>
                <w:sz w:val="20"/>
              </w:rPr>
              <w:t>01</w:t>
            </w:r>
          </w:p>
        </w:tc>
        <w:tc>
          <w:tcPr>
            <w:tcW w:type="dxa" w:w="1985"/>
            <w:tcBorders>
              <w:top w:sz="4" w:val="nil"/>
              <w:left w:sz="4" w:val="nil"/>
              <w:bottom w:sz="4" w:val="nil"/>
              <w:right w:sz="4" w:val="nil"/>
            </w:tcBorders>
            <w:shd w:fill="auto" w:val="clear"/>
          </w:tcPr>
          <w:p w14:paraId="B214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B3140000">
            <w:pPr>
              <w:ind/>
              <w:jc w:val="center"/>
              <w:rPr>
                <w:sz w:val="20"/>
              </w:rPr>
            </w:pPr>
            <w:r>
              <w:rPr>
                <w:sz w:val="20"/>
              </w:rPr>
              <w:t>000</w:t>
            </w:r>
          </w:p>
        </w:tc>
        <w:tc>
          <w:tcPr>
            <w:tcW w:type="dxa" w:w="1559"/>
            <w:tcBorders>
              <w:top w:sz="4" w:val="nil"/>
              <w:left w:sz="4" w:val="nil"/>
              <w:bottom w:sz="4" w:val="nil"/>
              <w:right w:sz="4" w:val="nil"/>
            </w:tcBorders>
            <w:shd w:fill="auto" w:val="clear"/>
          </w:tcPr>
          <w:p w14:paraId="B4140000">
            <w:pPr>
              <w:ind/>
              <w:jc w:val="right"/>
              <w:rPr>
                <w:sz w:val="20"/>
              </w:rPr>
            </w:pPr>
            <w:r>
              <w:rPr>
                <w:sz w:val="20"/>
              </w:rPr>
              <w:t>118 330,63</w:t>
            </w:r>
          </w:p>
        </w:tc>
        <w:tc>
          <w:tcPr>
            <w:tcW w:type="dxa" w:w="1418"/>
            <w:tcBorders>
              <w:top w:sz="4" w:val="nil"/>
              <w:left w:sz="4" w:val="nil"/>
              <w:bottom w:sz="4" w:val="nil"/>
              <w:right w:sz="4" w:val="nil"/>
            </w:tcBorders>
            <w:shd w:fill="auto" w:val="clear"/>
          </w:tcPr>
          <w:p w14:paraId="B5140000">
            <w:pPr>
              <w:ind/>
              <w:jc w:val="right"/>
              <w:rPr>
                <w:sz w:val="20"/>
              </w:rPr>
            </w:pPr>
            <w:r>
              <w:rPr>
                <w:sz w:val="20"/>
              </w:rPr>
              <w:t>88 262,11</w:t>
            </w:r>
          </w:p>
        </w:tc>
        <w:tc>
          <w:tcPr>
            <w:tcW w:type="dxa" w:w="1417"/>
            <w:tcBorders>
              <w:top w:sz="4" w:val="nil"/>
              <w:left w:sz="4" w:val="nil"/>
              <w:bottom w:sz="4" w:val="nil"/>
              <w:right w:sz="4" w:val="nil"/>
            </w:tcBorders>
            <w:shd w:fill="auto" w:val="clear"/>
          </w:tcPr>
          <w:p w14:paraId="B6140000">
            <w:pPr>
              <w:ind/>
              <w:jc w:val="right"/>
              <w:rPr>
                <w:sz w:val="20"/>
              </w:rPr>
            </w:pPr>
            <w:r>
              <w:rPr>
                <w:sz w:val="20"/>
              </w:rPr>
              <w:t>88 262,11</w:t>
            </w:r>
          </w:p>
        </w:tc>
      </w:tr>
      <w:tr>
        <w:trPr>
          <w:trHeight w:hRule="atLeast" w:val="20"/>
        </w:trPr>
        <w:tc>
          <w:tcPr>
            <w:tcW w:type="dxa" w:w="4219"/>
            <w:tcBorders>
              <w:top w:sz="4" w:val="nil"/>
              <w:left w:sz="4" w:val="nil"/>
              <w:bottom w:sz="4" w:val="nil"/>
              <w:right w:sz="4" w:val="nil"/>
            </w:tcBorders>
            <w:shd w:fill="auto" w:val="clear"/>
          </w:tcPr>
          <w:p w14:paraId="B7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B8140000">
            <w:pPr>
              <w:ind/>
              <w:jc w:val="center"/>
              <w:rPr>
                <w:sz w:val="20"/>
              </w:rPr>
            </w:pPr>
            <w:r>
              <w:rPr>
                <w:sz w:val="20"/>
              </w:rPr>
              <w:t>606</w:t>
            </w:r>
          </w:p>
        </w:tc>
        <w:tc>
          <w:tcPr>
            <w:tcW w:type="dxa" w:w="1134"/>
            <w:tcBorders>
              <w:top w:sz="4" w:val="nil"/>
              <w:left w:sz="4" w:val="nil"/>
              <w:bottom w:sz="4" w:val="nil"/>
              <w:right w:sz="4" w:val="nil"/>
            </w:tcBorders>
            <w:shd w:fill="auto" w:val="clear"/>
          </w:tcPr>
          <w:p w14:paraId="B9140000">
            <w:pPr>
              <w:ind/>
              <w:jc w:val="center"/>
              <w:rPr>
                <w:sz w:val="20"/>
              </w:rPr>
            </w:pPr>
            <w:r>
              <w:rPr>
                <w:sz w:val="20"/>
              </w:rPr>
              <w:t>07</w:t>
            </w:r>
          </w:p>
        </w:tc>
        <w:tc>
          <w:tcPr>
            <w:tcW w:type="dxa" w:w="1134"/>
            <w:tcBorders>
              <w:top w:sz="4" w:val="nil"/>
              <w:left w:sz="4" w:val="nil"/>
              <w:bottom w:sz="4" w:val="nil"/>
              <w:right w:sz="4" w:val="nil"/>
            </w:tcBorders>
            <w:shd w:fill="auto" w:val="clear"/>
          </w:tcPr>
          <w:p w14:paraId="BA140000">
            <w:pPr>
              <w:ind/>
              <w:jc w:val="center"/>
              <w:rPr>
                <w:sz w:val="20"/>
              </w:rPr>
            </w:pPr>
            <w:r>
              <w:rPr>
                <w:sz w:val="20"/>
              </w:rPr>
              <w:t>01</w:t>
            </w:r>
          </w:p>
        </w:tc>
        <w:tc>
          <w:tcPr>
            <w:tcW w:type="dxa" w:w="1985"/>
            <w:tcBorders>
              <w:top w:sz="4" w:val="nil"/>
              <w:left w:sz="4" w:val="nil"/>
              <w:bottom w:sz="4" w:val="nil"/>
              <w:right w:sz="4" w:val="nil"/>
            </w:tcBorders>
            <w:shd w:fill="auto" w:val="clear"/>
          </w:tcPr>
          <w:p w14:paraId="BB14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BC140000">
            <w:pPr>
              <w:ind/>
              <w:jc w:val="center"/>
              <w:rPr>
                <w:sz w:val="20"/>
              </w:rPr>
            </w:pPr>
            <w:r>
              <w:rPr>
                <w:sz w:val="20"/>
              </w:rPr>
              <w:t>000</w:t>
            </w:r>
          </w:p>
        </w:tc>
        <w:tc>
          <w:tcPr>
            <w:tcW w:type="dxa" w:w="1559"/>
            <w:tcBorders>
              <w:top w:sz="4" w:val="nil"/>
              <w:left w:sz="4" w:val="nil"/>
              <w:bottom w:sz="4" w:val="nil"/>
              <w:right w:sz="4" w:val="nil"/>
            </w:tcBorders>
            <w:shd w:fill="auto" w:val="clear"/>
          </w:tcPr>
          <w:p w14:paraId="BD140000">
            <w:pPr>
              <w:ind/>
              <w:jc w:val="right"/>
              <w:rPr>
                <w:sz w:val="20"/>
              </w:rPr>
            </w:pPr>
            <w:r>
              <w:rPr>
                <w:sz w:val="20"/>
              </w:rPr>
              <w:t>118 330,63</w:t>
            </w:r>
          </w:p>
        </w:tc>
        <w:tc>
          <w:tcPr>
            <w:tcW w:type="dxa" w:w="1418"/>
            <w:tcBorders>
              <w:top w:sz="4" w:val="nil"/>
              <w:left w:sz="4" w:val="nil"/>
              <w:bottom w:sz="4" w:val="nil"/>
              <w:right w:sz="4" w:val="nil"/>
            </w:tcBorders>
            <w:shd w:fill="auto" w:val="clear"/>
          </w:tcPr>
          <w:p w14:paraId="BE140000">
            <w:pPr>
              <w:ind/>
              <w:jc w:val="right"/>
              <w:rPr>
                <w:sz w:val="20"/>
              </w:rPr>
            </w:pPr>
            <w:r>
              <w:rPr>
                <w:sz w:val="20"/>
              </w:rPr>
              <w:t>88 262,11</w:t>
            </w:r>
          </w:p>
        </w:tc>
        <w:tc>
          <w:tcPr>
            <w:tcW w:type="dxa" w:w="1417"/>
            <w:tcBorders>
              <w:top w:sz="4" w:val="nil"/>
              <w:left w:sz="4" w:val="nil"/>
              <w:bottom w:sz="4" w:val="nil"/>
              <w:right w:sz="4" w:val="nil"/>
            </w:tcBorders>
            <w:shd w:fill="auto" w:val="clear"/>
          </w:tcPr>
          <w:p w14:paraId="BF140000">
            <w:pPr>
              <w:ind/>
              <w:jc w:val="right"/>
              <w:rPr>
                <w:sz w:val="20"/>
              </w:rPr>
            </w:pPr>
            <w:r>
              <w:rPr>
                <w:sz w:val="20"/>
              </w:rPr>
              <w:t>88 262,11</w:t>
            </w:r>
          </w:p>
        </w:tc>
      </w:tr>
      <w:tr>
        <w:trPr>
          <w:trHeight w:hRule="atLeast" w:val="20"/>
        </w:trPr>
        <w:tc>
          <w:tcPr>
            <w:tcW w:type="dxa" w:w="4219"/>
            <w:tcBorders>
              <w:top w:sz="4" w:val="nil"/>
              <w:left w:sz="4" w:val="nil"/>
              <w:bottom w:sz="4" w:val="nil"/>
              <w:right w:sz="4" w:val="nil"/>
            </w:tcBorders>
            <w:shd w:fill="auto" w:val="clear"/>
          </w:tcPr>
          <w:p w14:paraId="C014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C1140000">
            <w:pPr>
              <w:ind/>
              <w:jc w:val="center"/>
              <w:rPr>
                <w:sz w:val="20"/>
              </w:rPr>
            </w:pPr>
            <w:r>
              <w:rPr>
                <w:sz w:val="20"/>
              </w:rPr>
              <w:t>606</w:t>
            </w:r>
          </w:p>
        </w:tc>
        <w:tc>
          <w:tcPr>
            <w:tcW w:type="dxa" w:w="1134"/>
            <w:tcBorders>
              <w:top w:sz="4" w:val="nil"/>
              <w:left w:sz="4" w:val="nil"/>
              <w:bottom w:sz="4" w:val="nil"/>
              <w:right w:sz="4" w:val="nil"/>
            </w:tcBorders>
            <w:shd w:fill="auto" w:val="clear"/>
          </w:tcPr>
          <w:p w14:paraId="C2140000">
            <w:pPr>
              <w:ind/>
              <w:jc w:val="center"/>
              <w:rPr>
                <w:sz w:val="20"/>
              </w:rPr>
            </w:pPr>
            <w:r>
              <w:rPr>
                <w:sz w:val="20"/>
              </w:rPr>
              <w:t>07</w:t>
            </w:r>
          </w:p>
        </w:tc>
        <w:tc>
          <w:tcPr>
            <w:tcW w:type="dxa" w:w="1134"/>
            <w:tcBorders>
              <w:top w:sz="4" w:val="nil"/>
              <w:left w:sz="4" w:val="nil"/>
              <w:bottom w:sz="4" w:val="nil"/>
              <w:right w:sz="4" w:val="nil"/>
            </w:tcBorders>
            <w:shd w:fill="auto" w:val="clear"/>
          </w:tcPr>
          <w:p w14:paraId="C3140000">
            <w:pPr>
              <w:ind/>
              <w:jc w:val="center"/>
              <w:rPr>
                <w:sz w:val="20"/>
              </w:rPr>
            </w:pPr>
            <w:r>
              <w:rPr>
                <w:sz w:val="20"/>
              </w:rPr>
              <w:t>01</w:t>
            </w:r>
          </w:p>
        </w:tc>
        <w:tc>
          <w:tcPr>
            <w:tcW w:type="dxa" w:w="1985"/>
            <w:tcBorders>
              <w:top w:sz="4" w:val="nil"/>
              <w:left w:sz="4" w:val="nil"/>
              <w:bottom w:sz="4" w:val="nil"/>
              <w:right w:sz="4" w:val="nil"/>
            </w:tcBorders>
            <w:shd w:fill="auto" w:val="clear"/>
          </w:tcPr>
          <w:p w14:paraId="C414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C5140000">
            <w:pPr>
              <w:ind/>
              <w:jc w:val="center"/>
              <w:rPr>
                <w:sz w:val="20"/>
              </w:rPr>
            </w:pPr>
            <w:r>
              <w:rPr>
                <w:sz w:val="20"/>
              </w:rPr>
              <w:t>000</w:t>
            </w:r>
          </w:p>
        </w:tc>
        <w:tc>
          <w:tcPr>
            <w:tcW w:type="dxa" w:w="1559"/>
            <w:tcBorders>
              <w:top w:sz="4" w:val="nil"/>
              <w:left w:sz="4" w:val="nil"/>
              <w:bottom w:sz="4" w:val="nil"/>
              <w:right w:sz="4" w:val="nil"/>
            </w:tcBorders>
            <w:shd w:fill="auto" w:val="clear"/>
          </w:tcPr>
          <w:p w14:paraId="C6140000">
            <w:pPr>
              <w:ind/>
              <w:jc w:val="right"/>
              <w:rPr>
                <w:sz w:val="20"/>
              </w:rPr>
            </w:pPr>
            <w:r>
              <w:rPr>
                <w:sz w:val="20"/>
              </w:rPr>
              <w:t>118 330,63</w:t>
            </w:r>
          </w:p>
        </w:tc>
        <w:tc>
          <w:tcPr>
            <w:tcW w:type="dxa" w:w="1418"/>
            <w:tcBorders>
              <w:top w:sz="4" w:val="nil"/>
              <w:left w:sz="4" w:val="nil"/>
              <w:bottom w:sz="4" w:val="nil"/>
              <w:right w:sz="4" w:val="nil"/>
            </w:tcBorders>
            <w:shd w:fill="auto" w:val="clear"/>
          </w:tcPr>
          <w:p w14:paraId="C7140000">
            <w:pPr>
              <w:ind/>
              <w:jc w:val="right"/>
              <w:rPr>
                <w:sz w:val="20"/>
              </w:rPr>
            </w:pPr>
            <w:r>
              <w:rPr>
                <w:sz w:val="20"/>
              </w:rPr>
              <w:t>88 262,11</w:t>
            </w:r>
          </w:p>
        </w:tc>
        <w:tc>
          <w:tcPr>
            <w:tcW w:type="dxa" w:w="1417"/>
            <w:tcBorders>
              <w:top w:sz="4" w:val="nil"/>
              <w:left w:sz="4" w:val="nil"/>
              <w:bottom w:sz="4" w:val="nil"/>
              <w:right w:sz="4" w:val="nil"/>
            </w:tcBorders>
            <w:shd w:fill="auto" w:val="clear"/>
          </w:tcPr>
          <w:p w14:paraId="C8140000">
            <w:pPr>
              <w:ind/>
              <w:jc w:val="right"/>
              <w:rPr>
                <w:sz w:val="20"/>
              </w:rPr>
            </w:pPr>
            <w:r>
              <w:rPr>
                <w:sz w:val="20"/>
              </w:rPr>
              <w:t>88 262,11</w:t>
            </w:r>
          </w:p>
        </w:tc>
      </w:tr>
      <w:tr>
        <w:trPr>
          <w:trHeight w:hRule="atLeast" w:val="20"/>
        </w:trPr>
        <w:tc>
          <w:tcPr>
            <w:tcW w:type="dxa" w:w="4219"/>
            <w:tcBorders>
              <w:top w:sz="4" w:val="nil"/>
              <w:left w:sz="4" w:val="nil"/>
              <w:bottom w:sz="4" w:val="nil"/>
              <w:right w:sz="4" w:val="nil"/>
            </w:tcBorders>
            <w:shd w:fill="auto" w:val="clear"/>
          </w:tcPr>
          <w:p w14:paraId="C9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A140000">
            <w:pPr>
              <w:ind/>
              <w:jc w:val="center"/>
              <w:rPr>
                <w:sz w:val="20"/>
              </w:rPr>
            </w:pPr>
            <w:r>
              <w:rPr>
                <w:sz w:val="20"/>
              </w:rPr>
              <w:t>606</w:t>
            </w:r>
          </w:p>
        </w:tc>
        <w:tc>
          <w:tcPr>
            <w:tcW w:type="dxa" w:w="1134"/>
            <w:tcBorders>
              <w:top w:sz="4" w:val="nil"/>
              <w:left w:sz="4" w:val="nil"/>
              <w:bottom w:sz="4" w:val="nil"/>
              <w:right w:sz="4" w:val="nil"/>
            </w:tcBorders>
            <w:shd w:fill="auto" w:val="clear"/>
          </w:tcPr>
          <w:p w14:paraId="CB140000">
            <w:pPr>
              <w:ind/>
              <w:jc w:val="center"/>
              <w:rPr>
                <w:sz w:val="20"/>
              </w:rPr>
            </w:pPr>
            <w:r>
              <w:rPr>
                <w:sz w:val="20"/>
              </w:rPr>
              <w:t>07</w:t>
            </w:r>
          </w:p>
        </w:tc>
        <w:tc>
          <w:tcPr>
            <w:tcW w:type="dxa" w:w="1134"/>
            <w:tcBorders>
              <w:top w:sz="4" w:val="nil"/>
              <w:left w:sz="4" w:val="nil"/>
              <w:bottom w:sz="4" w:val="nil"/>
              <w:right w:sz="4" w:val="nil"/>
            </w:tcBorders>
            <w:shd w:fill="auto" w:val="clear"/>
          </w:tcPr>
          <w:p w14:paraId="CC140000">
            <w:pPr>
              <w:ind/>
              <w:jc w:val="center"/>
              <w:rPr>
                <w:sz w:val="20"/>
              </w:rPr>
            </w:pPr>
            <w:r>
              <w:rPr>
                <w:sz w:val="20"/>
              </w:rPr>
              <w:t>01</w:t>
            </w:r>
          </w:p>
        </w:tc>
        <w:tc>
          <w:tcPr>
            <w:tcW w:type="dxa" w:w="1985"/>
            <w:tcBorders>
              <w:top w:sz="4" w:val="nil"/>
              <w:left w:sz="4" w:val="nil"/>
              <w:bottom w:sz="4" w:val="nil"/>
              <w:right w:sz="4" w:val="nil"/>
            </w:tcBorders>
            <w:shd w:fill="auto" w:val="clear"/>
          </w:tcPr>
          <w:p w14:paraId="CD14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CE140000">
            <w:pPr>
              <w:ind/>
              <w:jc w:val="center"/>
              <w:rPr>
                <w:sz w:val="20"/>
              </w:rPr>
            </w:pPr>
            <w:r>
              <w:rPr>
                <w:sz w:val="20"/>
              </w:rPr>
              <w:t>610</w:t>
            </w:r>
          </w:p>
        </w:tc>
        <w:tc>
          <w:tcPr>
            <w:tcW w:type="dxa" w:w="1559"/>
            <w:tcBorders>
              <w:top w:sz="4" w:val="nil"/>
              <w:left w:sz="4" w:val="nil"/>
              <w:bottom w:sz="4" w:val="nil"/>
              <w:right w:sz="4" w:val="nil"/>
            </w:tcBorders>
            <w:shd w:fill="auto" w:val="clear"/>
          </w:tcPr>
          <w:p w14:paraId="CF140000">
            <w:pPr>
              <w:ind/>
              <w:jc w:val="right"/>
              <w:rPr>
                <w:sz w:val="20"/>
              </w:rPr>
            </w:pPr>
            <w:r>
              <w:rPr>
                <w:sz w:val="20"/>
              </w:rPr>
              <w:t>116 154,09</w:t>
            </w:r>
          </w:p>
        </w:tc>
        <w:tc>
          <w:tcPr>
            <w:tcW w:type="dxa" w:w="1418"/>
            <w:tcBorders>
              <w:top w:sz="4" w:val="nil"/>
              <w:left w:sz="4" w:val="nil"/>
              <w:bottom w:sz="4" w:val="nil"/>
              <w:right w:sz="4" w:val="nil"/>
            </w:tcBorders>
            <w:shd w:fill="auto" w:val="clear"/>
          </w:tcPr>
          <w:p w14:paraId="D0140000">
            <w:pPr>
              <w:ind/>
              <w:jc w:val="right"/>
              <w:rPr>
                <w:sz w:val="20"/>
              </w:rPr>
            </w:pPr>
            <w:r>
              <w:rPr>
                <w:sz w:val="20"/>
              </w:rPr>
              <w:t>86 091,26</w:t>
            </w:r>
          </w:p>
        </w:tc>
        <w:tc>
          <w:tcPr>
            <w:tcW w:type="dxa" w:w="1417"/>
            <w:tcBorders>
              <w:top w:sz="4" w:val="nil"/>
              <w:left w:sz="4" w:val="nil"/>
              <w:bottom w:sz="4" w:val="nil"/>
              <w:right w:sz="4" w:val="nil"/>
            </w:tcBorders>
            <w:shd w:fill="auto" w:val="clear"/>
          </w:tcPr>
          <w:p w14:paraId="D1140000">
            <w:pPr>
              <w:ind/>
              <w:jc w:val="right"/>
              <w:rPr>
                <w:sz w:val="20"/>
              </w:rPr>
            </w:pPr>
            <w:r>
              <w:rPr>
                <w:sz w:val="20"/>
              </w:rPr>
              <w:t>86 091,26</w:t>
            </w:r>
          </w:p>
        </w:tc>
      </w:tr>
      <w:tr>
        <w:trPr>
          <w:trHeight w:hRule="atLeast" w:val="20"/>
        </w:trPr>
        <w:tc>
          <w:tcPr>
            <w:tcW w:type="dxa" w:w="4219"/>
            <w:tcBorders>
              <w:top w:sz="4" w:val="nil"/>
              <w:left w:sz="4" w:val="nil"/>
              <w:bottom w:sz="4" w:val="nil"/>
              <w:right w:sz="4" w:val="nil"/>
            </w:tcBorders>
            <w:shd w:fill="auto" w:val="clear"/>
          </w:tcPr>
          <w:p w14:paraId="D214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D3140000">
            <w:pPr>
              <w:ind/>
              <w:jc w:val="center"/>
              <w:rPr>
                <w:sz w:val="20"/>
              </w:rPr>
            </w:pPr>
            <w:r>
              <w:rPr>
                <w:sz w:val="20"/>
              </w:rPr>
              <w:t>606</w:t>
            </w:r>
          </w:p>
        </w:tc>
        <w:tc>
          <w:tcPr>
            <w:tcW w:type="dxa" w:w="1134"/>
            <w:tcBorders>
              <w:top w:sz="4" w:val="nil"/>
              <w:left w:sz="4" w:val="nil"/>
              <w:bottom w:sz="4" w:val="nil"/>
              <w:right w:sz="4" w:val="nil"/>
            </w:tcBorders>
            <w:shd w:fill="auto" w:val="clear"/>
          </w:tcPr>
          <w:p w14:paraId="D4140000">
            <w:pPr>
              <w:ind/>
              <w:jc w:val="center"/>
              <w:rPr>
                <w:sz w:val="20"/>
              </w:rPr>
            </w:pPr>
            <w:r>
              <w:rPr>
                <w:sz w:val="20"/>
              </w:rPr>
              <w:t>07</w:t>
            </w:r>
          </w:p>
        </w:tc>
        <w:tc>
          <w:tcPr>
            <w:tcW w:type="dxa" w:w="1134"/>
            <w:tcBorders>
              <w:top w:sz="4" w:val="nil"/>
              <w:left w:sz="4" w:val="nil"/>
              <w:bottom w:sz="4" w:val="nil"/>
              <w:right w:sz="4" w:val="nil"/>
            </w:tcBorders>
            <w:shd w:fill="auto" w:val="clear"/>
          </w:tcPr>
          <w:p w14:paraId="D5140000">
            <w:pPr>
              <w:ind/>
              <w:jc w:val="center"/>
              <w:rPr>
                <w:sz w:val="20"/>
              </w:rPr>
            </w:pPr>
            <w:r>
              <w:rPr>
                <w:sz w:val="20"/>
              </w:rPr>
              <w:t>01</w:t>
            </w:r>
          </w:p>
        </w:tc>
        <w:tc>
          <w:tcPr>
            <w:tcW w:type="dxa" w:w="1985"/>
            <w:tcBorders>
              <w:top w:sz="4" w:val="nil"/>
              <w:left w:sz="4" w:val="nil"/>
              <w:bottom w:sz="4" w:val="nil"/>
              <w:right w:sz="4" w:val="nil"/>
            </w:tcBorders>
            <w:shd w:fill="auto" w:val="clear"/>
          </w:tcPr>
          <w:p w14:paraId="D614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D7140000">
            <w:pPr>
              <w:ind/>
              <w:jc w:val="center"/>
              <w:rPr>
                <w:sz w:val="20"/>
              </w:rPr>
            </w:pPr>
            <w:r>
              <w:rPr>
                <w:sz w:val="20"/>
              </w:rPr>
              <w:t>620</w:t>
            </w:r>
          </w:p>
        </w:tc>
        <w:tc>
          <w:tcPr>
            <w:tcW w:type="dxa" w:w="1559"/>
            <w:tcBorders>
              <w:top w:sz="4" w:val="nil"/>
              <w:left w:sz="4" w:val="nil"/>
              <w:bottom w:sz="4" w:val="nil"/>
              <w:right w:sz="4" w:val="nil"/>
            </w:tcBorders>
            <w:shd w:fill="auto" w:val="clear"/>
          </w:tcPr>
          <w:p w14:paraId="D8140000">
            <w:pPr>
              <w:ind/>
              <w:jc w:val="right"/>
              <w:rPr>
                <w:sz w:val="20"/>
              </w:rPr>
            </w:pPr>
            <w:r>
              <w:rPr>
                <w:sz w:val="20"/>
              </w:rPr>
              <w:t>2 176,54</w:t>
            </w:r>
          </w:p>
        </w:tc>
        <w:tc>
          <w:tcPr>
            <w:tcW w:type="dxa" w:w="1418"/>
            <w:tcBorders>
              <w:top w:sz="4" w:val="nil"/>
              <w:left w:sz="4" w:val="nil"/>
              <w:bottom w:sz="4" w:val="nil"/>
              <w:right w:sz="4" w:val="nil"/>
            </w:tcBorders>
            <w:shd w:fill="auto" w:val="clear"/>
          </w:tcPr>
          <w:p w14:paraId="D9140000">
            <w:pPr>
              <w:ind/>
              <w:jc w:val="right"/>
              <w:rPr>
                <w:sz w:val="20"/>
              </w:rPr>
            </w:pPr>
            <w:r>
              <w:rPr>
                <w:sz w:val="20"/>
              </w:rPr>
              <w:t>2 170,85</w:t>
            </w:r>
          </w:p>
        </w:tc>
        <w:tc>
          <w:tcPr>
            <w:tcW w:type="dxa" w:w="1417"/>
            <w:tcBorders>
              <w:top w:sz="4" w:val="nil"/>
              <w:left w:sz="4" w:val="nil"/>
              <w:bottom w:sz="4" w:val="nil"/>
              <w:right w:sz="4" w:val="nil"/>
            </w:tcBorders>
            <w:shd w:fill="auto" w:val="clear"/>
          </w:tcPr>
          <w:p w14:paraId="DA140000">
            <w:pPr>
              <w:ind/>
              <w:jc w:val="right"/>
              <w:rPr>
                <w:sz w:val="20"/>
              </w:rPr>
            </w:pPr>
            <w:r>
              <w:rPr>
                <w:sz w:val="20"/>
              </w:rPr>
              <w:t>2 170,85</w:t>
            </w:r>
          </w:p>
        </w:tc>
      </w:tr>
      <w:tr>
        <w:trPr>
          <w:trHeight w:hRule="atLeast" w:val="20"/>
        </w:trPr>
        <w:tc>
          <w:tcPr>
            <w:tcW w:type="dxa" w:w="4219"/>
            <w:tcBorders>
              <w:top w:sz="4" w:val="nil"/>
              <w:left w:sz="4" w:val="nil"/>
              <w:bottom w:sz="4" w:val="nil"/>
              <w:right w:sz="4" w:val="nil"/>
            </w:tcBorders>
            <w:shd w:fill="auto" w:val="clear"/>
          </w:tcPr>
          <w:p w14:paraId="DB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DC140000">
            <w:pPr>
              <w:ind/>
              <w:jc w:val="center"/>
              <w:rPr>
                <w:sz w:val="20"/>
              </w:rPr>
            </w:pPr>
            <w:r>
              <w:rPr>
                <w:sz w:val="20"/>
              </w:rPr>
              <w:t>606</w:t>
            </w:r>
          </w:p>
        </w:tc>
        <w:tc>
          <w:tcPr>
            <w:tcW w:type="dxa" w:w="1134"/>
            <w:tcBorders>
              <w:top w:sz="4" w:val="nil"/>
              <w:left w:sz="4" w:val="nil"/>
              <w:bottom w:sz="4" w:val="nil"/>
              <w:right w:sz="4" w:val="nil"/>
            </w:tcBorders>
            <w:shd w:fill="auto" w:val="clear"/>
          </w:tcPr>
          <w:p w14:paraId="DD140000">
            <w:pPr>
              <w:ind/>
              <w:jc w:val="center"/>
              <w:rPr>
                <w:sz w:val="20"/>
              </w:rPr>
            </w:pPr>
            <w:r>
              <w:rPr>
                <w:sz w:val="20"/>
              </w:rPr>
              <w:t>07</w:t>
            </w:r>
          </w:p>
        </w:tc>
        <w:tc>
          <w:tcPr>
            <w:tcW w:type="dxa" w:w="1134"/>
            <w:tcBorders>
              <w:top w:sz="4" w:val="nil"/>
              <w:left w:sz="4" w:val="nil"/>
              <w:bottom w:sz="4" w:val="nil"/>
              <w:right w:sz="4" w:val="nil"/>
            </w:tcBorders>
            <w:shd w:fill="auto" w:val="clear"/>
          </w:tcPr>
          <w:p w14:paraId="DE140000">
            <w:pPr>
              <w:ind/>
              <w:jc w:val="center"/>
              <w:rPr>
                <w:sz w:val="20"/>
              </w:rPr>
            </w:pPr>
            <w:r>
              <w:rPr>
                <w:sz w:val="20"/>
              </w:rPr>
              <w:t>01</w:t>
            </w:r>
          </w:p>
        </w:tc>
        <w:tc>
          <w:tcPr>
            <w:tcW w:type="dxa" w:w="1985"/>
            <w:tcBorders>
              <w:top w:sz="4" w:val="nil"/>
              <w:left w:sz="4" w:val="nil"/>
              <w:bottom w:sz="4" w:val="nil"/>
              <w:right w:sz="4" w:val="nil"/>
            </w:tcBorders>
            <w:shd w:fill="auto" w:val="clear"/>
          </w:tcPr>
          <w:p w14:paraId="DF14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E0140000">
            <w:pPr>
              <w:ind/>
              <w:jc w:val="center"/>
              <w:rPr>
                <w:sz w:val="20"/>
              </w:rPr>
            </w:pPr>
            <w:r>
              <w:rPr>
                <w:sz w:val="20"/>
              </w:rPr>
              <w:t>000</w:t>
            </w:r>
          </w:p>
        </w:tc>
        <w:tc>
          <w:tcPr>
            <w:tcW w:type="dxa" w:w="1559"/>
            <w:tcBorders>
              <w:top w:sz="4" w:val="nil"/>
              <w:left w:sz="4" w:val="nil"/>
              <w:bottom w:sz="4" w:val="nil"/>
              <w:right w:sz="4" w:val="nil"/>
            </w:tcBorders>
            <w:shd w:fill="auto" w:val="clear"/>
          </w:tcPr>
          <w:p w14:paraId="E1140000">
            <w:pPr>
              <w:ind/>
              <w:jc w:val="right"/>
              <w:rPr>
                <w:sz w:val="20"/>
              </w:rPr>
            </w:pPr>
            <w:r>
              <w:rPr>
                <w:sz w:val="20"/>
              </w:rPr>
              <w:t>29 677,36</w:t>
            </w:r>
          </w:p>
        </w:tc>
        <w:tc>
          <w:tcPr>
            <w:tcW w:type="dxa" w:w="1418"/>
            <w:tcBorders>
              <w:top w:sz="4" w:val="nil"/>
              <w:left w:sz="4" w:val="nil"/>
              <w:bottom w:sz="4" w:val="nil"/>
              <w:right w:sz="4" w:val="nil"/>
            </w:tcBorders>
            <w:shd w:fill="auto" w:val="clear"/>
          </w:tcPr>
          <w:p w14:paraId="E2140000">
            <w:pPr>
              <w:ind/>
              <w:jc w:val="right"/>
              <w:rPr>
                <w:sz w:val="20"/>
              </w:rPr>
            </w:pPr>
            <w:r>
              <w:rPr>
                <w:sz w:val="20"/>
              </w:rPr>
              <w:t>7 979,52</w:t>
            </w:r>
          </w:p>
        </w:tc>
        <w:tc>
          <w:tcPr>
            <w:tcW w:type="dxa" w:w="1417"/>
            <w:tcBorders>
              <w:top w:sz="4" w:val="nil"/>
              <w:left w:sz="4" w:val="nil"/>
              <w:bottom w:sz="4" w:val="nil"/>
              <w:right w:sz="4" w:val="nil"/>
            </w:tcBorders>
            <w:shd w:fill="auto" w:val="clear"/>
          </w:tcPr>
          <w:p w14:paraId="E3140000">
            <w:pPr>
              <w:ind/>
              <w:jc w:val="right"/>
              <w:rPr>
                <w:sz w:val="20"/>
              </w:rPr>
            </w:pPr>
            <w:r>
              <w:rPr>
                <w:sz w:val="20"/>
              </w:rPr>
              <w:t>7 979,52</w:t>
            </w:r>
          </w:p>
        </w:tc>
      </w:tr>
      <w:tr>
        <w:trPr>
          <w:trHeight w:hRule="atLeast" w:val="20"/>
        </w:trPr>
        <w:tc>
          <w:tcPr>
            <w:tcW w:type="dxa" w:w="4219"/>
            <w:tcBorders>
              <w:top w:sz="4" w:val="nil"/>
              <w:left w:sz="4" w:val="nil"/>
              <w:bottom w:sz="4" w:val="nil"/>
              <w:right w:sz="4" w:val="nil"/>
            </w:tcBorders>
            <w:shd w:fill="auto" w:val="clear"/>
          </w:tcPr>
          <w:p w14:paraId="E414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E5140000">
            <w:pPr>
              <w:ind/>
              <w:jc w:val="center"/>
              <w:rPr>
                <w:sz w:val="20"/>
              </w:rPr>
            </w:pPr>
            <w:r>
              <w:rPr>
                <w:sz w:val="20"/>
              </w:rPr>
              <w:t>606</w:t>
            </w:r>
          </w:p>
        </w:tc>
        <w:tc>
          <w:tcPr>
            <w:tcW w:type="dxa" w:w="1134"/>
            <w:tcBorders>
              <w:top w:sz="4" w:val="nil"/>
              <w:left w:sz="4" w:val="nil"/>
              <w:bottom w:sz="4" w:val="nil"/>
              <w:right w:sz="4" w:val="nil"/>
            </w:tcBorders>
            <w:shd w:fill="auto" w:val="clear"/>
          </w:tcPr>
          <w:p w14:paraId="E6140000">
            <w:pPr>
              <w:ind/>
              <w:jc w:val="center"/>
              <w:rPr>
                <w:sz w:val="20"/>
              </w:rPr>
            </w:pPr>
            <w:r>
              <w:rPr>
                <w:sz w:val="20"/>
              </w:rPr>
              <w:t>07</w:t>
            </w:r>
          </w:p>
        </w:tc>
        <w:tc>
          <w:tcPr>
            <w:tcW w:type="dxa" w:w="1134"/>
            <w:tcBorders>
              <w:top w:sz="4" w:val="nil"/>
              <w:left w:sz="4" w:val="nil"/>
              <w:bottom w:sz="4" w:val="nil"/>
              <w:right w:sz="4" w:val="nil"/>
            </w:tcBorders>
            <w:shd w:fill="auto" w:val="clear"/>
          </w:tcPr>
          <w:p w14:paraId="E7140000">
            <w:pPr>
              <w:ind/>
              <w:jc w:val="center"/>
              <w:rPr>
                <w:sz w:val="20"/>
              </w:rPr>
            </w:pPr>
            <w:r>
              <w:rPr>
                <w:sz w:val="20"/>
              </w:rPr>
              <w:t>01</w:t>
            </w:r>
          </w:p>
        </w:tc>
        <w:tc>
          <w:tcPr>
            <w:tcW w:type="dxa" w:w="1985"/>
            <w:tcBorders>
              <w:top w:sz="4" w:val="nil"/>
              <w:left w:sz="4" w:val="nil"/>
              <w:bottom w:sz="4" w:val="nil"/>
              <w:right w:sz="4" w:val="nil"/>
            </w:tcBorders>
            <w:shd w:fill="auto" w:val="clear"/>
          </w:tcPr>
          <w:p w14:paraId="E814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E9140000">
            <w:pPr>
              <w:ind/>
              <w:jc w:val="center"/>
              <w:rPr>
                <w:sz w:val="20"/>
              </w:rPr>
            </w:pPr>
            <w:r>
              <w:rPr>
                <w:sz w:val="20"/>
              </w:rPr>
              <w:t>000</w:t>
            </w:r>
          </w:p>
        </w:tc>
        <w:tc>
          <w:tcPr>
            <w:tcW w:type="dxa" w:w="1559"/>
            <w:tcBorders>
              <w:top w:sz="4" w:val="nil"/>
              <w:left w:sz="4" w:val="nil"/>
              <w:bottom w:sz="4" w:val="nil"/>
              <w:right w:sz="4" w:val="nil"/>
            </w:tcBorders>
            <w:shd w:fill="auto" w:val="clear"/>
          </w:tcPr>
          <w:p w14:paraId="EA140000">
            <w:pPr>
              <w:ind/>
              <w:jc w:val="right"/>
              <w:rPr>
                <w:sz w:val="20"/>
              </w:rPr>
            </w:pPr>
            <w:r>
              <w:rPr>
                <w:sz w:val="20"/>
              </w:rPr>
              <w:t>29 677,36</w:t>
            </w:r>
          </w:p>
        </w:tc>
        <w:tc>
          <w:tcPr>
            <w:tcW w:type="dxa" w:w="1418"/>
            <w:tcBorders>
              <w:top w:sz="4" w:val="nil"/>
              <w:left w:sz="4" w:val="nil"/>
              <w:bottom w:sz="4" w:val="nil"/>
              <w:right w:sz="4" w:val="nil"/>
            </w:tcBorders>
            <w:shd w:fill="auto" w:val="clear"/>
          </w:tcPr>
          <w:p w14:paraId="EB140000">
            <w:pPr>
              <w:ind/>
              <w:jc w:val="right"/>
              <w:rPr>
                <w:sz w:val="20"/>
              </w:rPr>
            </w:pPr>
            <w:r>
              <w:rPr>
                <w:sz w:val="20"/>
              </w:rPr>
              <w:t>7 979,52</w:t>
            </w:r>
          </w:p>
        </w:tc>
        <w:tc>
          <w:tcPr>
            <w:tcW w:type="dxa" w:w="1417"/>
            <w:tcBorders>
              <w:top w:sz="4" w:val="nil"/>
              <w:left w:sz="4" w:val="nil"/>
              <w:bottom w:sz="4" w:val="nil"/>
              <w:right w:sz="4" w:val="nil"/>
            </w:tcBorders>
            <w:shd w:fill="auto" w:val="clear"/>
          </w:tcPr>
          <w:p w14:paraId="EC140000">
            <w:pPr>
              <w:ind/>
              <w:jc w:val="right"/>
              <w:rPr>
                <w:sz w:val="20"/>
              </w:rPr>
            </w:pPr>
            <w:r>
              <w:rPr>
                <w:sz w:val="20"/>
              </w:rPr>
              <w:t>7 979,52</w:t>
            </w:r>
          </w:p>
        </w:tc>
      </w:tr>
      <w:tr>
        <w:trPr>
          <w:trHeight w:hRule="atLeast" w:val="20"/>
        </w:trPr>
        <w:tc>
          <w:tcPr>
            <w:tcW w:type="dxa" w:w="4219"/>
            <w:tcBorders>
              <w:top w:sz="4" w:val="nil"/>
              <w:left w:sz="4" w:val="nil"/>
              <w:bottom w:sz="4" w:val="nil"/>
              <w:right w:sz="4" w:val="nil"/>
            </w:tcBorders>
            <w:shd w:fill="auto" w:val="clear"/>
          </w:tcPr>
          <w:p w14:paraId="ED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EE140000">
            <w:pPr>
              <w:ind/>
              <w:jc w:val="center"/>
              <w:rPr>
                <w:sz w:val="20"/>
              </w:rPr>
            </w:pPr>
            <w:r>
              <w:rPr>
                <w:sz w:val="20"/>
              </w:rPr>
              <w:t>606</w:t>
            </w:r>
          </w:p>
        </w:tc>
        <w:tc>
          <w:tcPr>
            <w:tcW w:type="dxa" w:w="1134"/>
            <w:tcBorders>
              <w:top w:sz="4" w:val="nil"/>
              <w:left w:sz="4" w:val="nil"/>
              <w:bottom w:sz="4" w:val="nil"/>
              <w:right w:sz="4" w:val="nil"/>
            </w:tcBorders>
            <w:shd w:fill="auto" w:val="clear"/>
          </w:tcPr>
          <w:p w14:paraId="EF140000">
            <w:pPr>
              <w:ind/>
              <w:jc w:val="center"/>
              <w:rPr>
                <w:sz w:val="20"/>
              </w:rPr>
            </w:pPr>
            <w:r>
              <w:rPr>
                <w:sz w:val="20"/>
              </w:rPr>
              <w:t>07</w:t>
            </w:r>
          </w:p>
        </w:tc>
        <w:tc>
          <w:tcPr>
            <w:tcW w:type="dxa" w:w="1134"/>
            <w:tcBorders>
              <w:top w:sz="4" w:val="nil"/>
              <w:left w:sz="4" w:val="nil"/>
              <w:bottom w:sz="4" w:val="nil"/>
              <w:right w:sz="4" w:val="nil"/>
            </w:tcBorders>
            <w:shd w:fill="auto" w:val="clear"/>
          </w:tcPr>
          <w:p w14:paraId="F0140000">
            <w:pPr>
              <w:ind/>
              <w:jc w:val="center"/>
              <w:rPr>
                <w:sz w:val="20"/>
              </w:rPr>
            </w:pPr>
            <w:r>
              <w:rPr>
                <w:sz w:val="20"/>
              </w:rPr>
              <w:t>01</w:t>
            </w:r>
          </w:p>
        </w:tc>
        <w:tc>
          <w:tcPr>
            <w:tcW w:type="dxa" w:w="1985"/>
            <w:tcBorders>
              <w:top w:sz="4" w:val="nil"/>
              <w:left w:sz="4" w:val="nil"/>
              <w:bottom w:sz="4" w:val="nil"/>
              <w:right w:sz="4" w:val="nil"/>
            </w:tcBorders>
            <w:shd w:fill="auto" w:val="clear"/>
          </w:tcPr>
          <w:p w14:paraId="F114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F2140000">
            <w:pPr>
              <w:ind/>
              <w:jc w:val="center"/>
              <w:rPr>
                <w:sz w:val="20"/>
              </w:rPr>
            </w:pPr>
            <w:r>
              <w:rPr>
                <w:sz w:val="20"/>
              </w:rPr>
              <w:t>000</w:t>
            </w:r>
          </w:p>
        </w:tc>
        <w:tc>
          <w:tcPr>
            <w:tcW w:type="dxa" w:w="1559"/>
            <w:tcBorders>
              <w:top w:sz="4" w:val="nil"/>
              <w:left w:sz="4" w:val="nil"/>
              <w:bottom w:sz="4" w:val="nil"/>
              <w:right w:sz="4" w:val="nil"/>
            </w:tcBorders>
            <w:shd w:fill="auto" w:val="clear"/>
          </w:tcPr>
          <w:p w14:paraId="F3140000">
            <w:pPr>
              <w:ind/>
              <w:jc w:val="right"/>
              <w:rPr>
                <w:sz w:val="20"/>
              </w:rPr>
            </w:pPr>
            <w:r>
              <w:rPr>
                <w:sz w:val="20"/>
              </w:rPr>
              <w:t>29 677,36</w:t>
            </w:r>
          </w:p>
        </w:tc>
        <w:tc>
          <w:tcPr>
            <w:tcW w:type="dxa" w:w="1418"/>
            <w:tcBorders>
              <w:top w:sz="4" w:val="nil"/>
              <w:left w:sz="4" w:val="nil"/>
              <w:bottom w:sz="4" w:val="nil"/>
              <w:right w:sz="4" w:val="nil"/>
            </w:tcBorders>
            <w:shd w:fill="auto" w:val="clear"/>
          </w:tcPr>
          <w:p w14:paraId="F4140000">
            <w:pPr>
              <w:ind/>
              <w:jc w:val="right"/>
              <w:rPr>
                <w:sz w:val="20"/>
              </w:rPr>
            </w:pPr>
            <w:r>
              <w:rPr>
                <w:sz w:val="20"/>
              </w:rPr>
              <w:t>7 979,52</w:t>
            </w:r>
          </w:p>
        </w:tc>
        <w:tc>
          <w:tcPr>
            <w:tcW w:type="dxa" w:w="1417"/>
            <w:tcBorders>
              <w:top w:sz="4" w:val="nil"/>
              <w:left w:sz="4" w:val="nil"/>
              <w:bottom w:sz="4" w:val="nil"/>
              <w:right w:sz="4" w:val="nil"/>
            </w:tcBorders>
            <w:shd w:fill="auto" w:val="clear"/>
          </w:tcPr>
          <w:p w14:paraId="F5140000">
            <w:pPr>
              <w:ind/>
              <w:jc w:val="right"/>
              <w:rPr>
                <w:sz w:val="20"/>
              </w:rPr>
            </w:pPr>
            <w:r>
              <w:rPr>
                <w:sz w:val="20"/>
              </w:rPr>
              <w:t>7 979,52</w:t>
            </w:r>
          </w:p>
        </w:tc>
      </w:tr>
      <w:tr>
        <w:trPr>
          <w:trHeight w:hRule="atLeast" w:val="20"/>
        </w:trPr>
        <w:tc>
          <w:tcPr>
            <w:tcW w:type="dxa" w:w="4219"/>
            <w:tcBorders>
              <w:top w:sz="4" w:val="nil"/>
              <w:left w:sz="4" w:val="nil"/>
              <w:bottom w:sz="4" w:val="nil"/>
              <w:right w:sz="4" w:val="nil"/>
            </w:tcBorders>
            <w:shd w:fill="auto" w:val="clear"/>
          </w:tcPr>
          <w:p w14:paraId="F6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F7140000">
            <w:pPr>
              <w:ind/>
              <w:jc w:val="center"/>
              <w:rPr>
                <w:sz w:val="20"/>
              </w:rPr>
            </w:pPr>
            <w:r>
              <w:rPr>
                <w:sz w:val="20"/>
              </w:rPr>
              <w:t>606</w:t>
            </w:r>
          </w:p>
        </w:tc>
        <w:tc>
          <w:tcPr>
            <w:tcW w:type="dxa" w:w="1134"/>
            <w:tcBorders>
              <w:top w:sz="4" w:val="nil"/>
              <w:left w:sz="4" w:val="nil"/>
              <w:bottom w:sz="4" w:val="nil"/>
              <w:right w:sz="4" w:val="nil"/>
            </w:tcBorders>
            <w:shd w:fill="auto" w:val="clear"/>
          </w:tcPr>
          <w:p w14:paraId="F8140000">
            <w:pPr>
              <w:ind/>
              <w:jc w:val="center"/>
              <w:rPr>
                <w:sz w:val="20"/>
              </w:rPr>
            </w:pPr>
            <w:r>
              <w:rPr>
                <w:sz w:val="20"/>
              </w:rPr>
              <w:t>07</w:t>
            </w:r>
          </w:p>
        </w:tc>
        <w:tc>
          <w:tcPr>
            <w:tcW w:type="dxa" w:w="1134"/>
            <w:tcBorders>
              <w:top w:sz="4" w:val="nil"/>
              <w:left w:sz="4" w:val="nil"/>
              <w:bottom w:sz="4" w:val="nil"/>
              <w:right w:sz="4" w:val="nil"/>
            </w:tcBorders>
            <w:shd w:fill="auto" w:val="clear"/>
          </w:tcPr>
          <w:p w14:paraId="F9140000">
            <w:pPr>
              <w:ind/>
              <w:jc w:val="center"/>
              <w:rPr>
                <w:sz w:val="20"/>
              </w:rPr>
            </w:pPr>
            <w:r>
              <w:rPr>
                <w:sz w:val="20"/>
              </w:rPr>
              <w:t>01</w:t>
            </w:r>
          </w:p>
        </w:tc>
        <w:tc>
          <w:tcPr>
            <w:tcW w:type="dxa" w:w="1985"/>
            <w:tcBorders>
              <w:top w:sz="4" w:val="nil"/>
              <w:left w:sz="4" w:val="nil"/>
              <w:bottom w:sz="4" w:val="nil"/>
              <w:right w:sz="4" w:val="nil"/>
            </w:tcBorders>
            <w:shd w:fill="auto" w:val="clear"/>
          </w:tcPr>
          <w:p w14:paraId="FA14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FB140000">
            <w:pPr>
              <w:ind/>
              <w:jc w:val="center"/>
              <w:rPr>
                <w:sz w:val="20"/>
              </w:rPr>
            </w:pPr>
            <w:r>
              <w:rPr>
                <w:sz w:val="20"/>
              </w:rPr>
              <w:t>000</w:t>
            </w:r>
          </w:p>
        </w:tc>
        <w:tc>
          <w:tcPr>
            <w:tcW w:type="dxa" w:w="1559"/>
            <w:tcBorders>
              <w:top w:sz="4" w:val="nil"/>
              <w:left w:sz="4" w:val="nil"/>
              <w:bottom w:sz="4" w:val="nil"/>
              <w:right w:sz="4" w:val="nil"/>
            </w:tcBorders>
            <w:shd w:fill="auto" w:val="clear"/>
          </w:tcPr>
          <w:p w14:paraId="FC140000">
            <w:pPr>
              <w:ind/>
              <w:jc w:val="right"/>
              <w:rPr>
                <w:sz w:val="20"/>
              </w:rPr>
            </w:pPr>
            <w:r>
              <w:rPr>
                <w:sz w:val="20"/>
              </w:rPr>
              <w:t>29 677,36</w:t>
            </w:r>
          </w:p>
        </w:tc>
        <w:tc>
          <w:tcPr>
            <w:tcW w:type="dxa" w:w="1418"/>
            <w:tcBorders>
              <w:top w:sz="4" w:val="nil"/>
              <w:left w:sz="4" w:val="nil"/>
              <w:bottom w:sz="4" w:val="nil"/>
              <w:right w:sz="4" w:val="nil"/>
            </w:tcBorders>
            <w:shd w:fill="auto" w:val="clear"/>
          </w:tcPr>
          <w:p w14:paraId="FD140000">
            <w:pPr>
              <w:ind/>
              <w:jc w:val="right"/>
              <w:rPr>
                <w:sz w:val="20"/>
              </w:rPr>
            </w:pPr>
            <w:r>
              <w:rPr>
                <w:sz w:val="20"/>
              </w:rPr>
              <w:t>7 979,52</w:t>
            </w:r>
          </w:p>
        </w:tc>
        <w:tc>
          <w:tcPr>
            <w:tcW w:type="dxa" w:w="1417"/>
            <w:tcBorders>
              <w:top w:sz="4" w:val="nil"/>
              <w:left w:sz="4" w:val="nil"/>
              <w:bottom w:sz="4" w:val="nil"/>
              <w:right w:sz="4" w:val="nil"/>
            </w:tcBorders>
            <w:shd w:fill="auto" w:val="clear"/>
          </w:tcPr>
          <w:p w14:paraId="FE140000">
            <w:pPr>
              <w:ind/>
              <w:jc w:val="right"/>
              <w:rPr>
                <w:sz w:val="20"/>
              </w:rPr>
            </w:pPr>
            <w:r>
              <w:rPr>
                <w:sz w:val="20"/>
              </w:rPr>
              <w:t>7 979,52</w:t>
            </w:r>
          </w:p>
        </w:tc>
      </w:tr>
      <w:tr>
        <w:trPr>
          <w:trHeight w:hRule="atLeast" w:val="20"/>
        </w:trPr>
        <w:tc>
          <w:tcPr>
            <w:tcW w:type="dxa" w:w="4219"/>
            <w:tcBorders>
              <w:top w:sz="4" w:val="nil"/>
              <w:left w:sz="4" w:val="nil"/>
              <w:bottom w:sz="4" w:val="nil"/>
              <w:right w:sz="4" w:val="nil"/>
            </w:tcBorders>
            <w:shd w:fill="auto" w:val="clear"/>
          </w:tcPr>
          <w:p w14:paraId="FF14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0150000">
            <w:pPr>
              <w:ind/>
              <w:jc w:val="center"/>
              <w:rPr>
                <w:sz w:val="20"/>
              </w:rPr>
            </w:pPr>
            <w:r>
              <w:rPr>
                <w:sz w:val="20"/>
              </w:rPr>
              <w:t>606</w:t>
            </w:r>
          </w:p>
        </w:tc>
        <w:tc>
          <w:tcPr>
            <w:tcW w:type="dxa" w:w="1134"/>
            <w:tcBorders>
              <w:top w:sz="4" w:val="nil"/>
              <w:left w:sz="4" w:val="nil"/>
              <w:bottom w:sz="4" w:val="nil"/>
              <w:right w:sz="4" w:val="nil"/>
            </w:tcBorders>
            <w:shd w:fill="auto" w:val="clear"/>
          </w:tcPr>
          <w:p w14:paraId="01150000">
            <w:pPr>
              <w:ind/>
              <w:jc w:val="center"/>
              <w:rPr>
                <w:sz w:val="20"/>
              </w:rPr>
            </w:pPr>
            <w:r>
              <w:rPr>
                <w:sz w:val="20"/>
              </w:rPr>
              <w:t>07</w:t>
            </w:r>
          </w:p>
        </w:tc>
        <w:tc>
          <w:tcPr>
            <w:tcW w:type="dxa" w:w="1134"/>
            <w:tcBorders>
              <w:top w:sz="4" w:val="nil"/>
              <w:left w:sz="4" w:val="nil"/>
              <w:bottom w:sz="4" w:val="nil"/>
              <w:right w:sz="4" w:val="nil"/>
            </w:tcBorders>
            <w:shd w:fill="auto" w:val="clear"/>
          </w:tcPr>
          <w:p w14:paraId="02150000">
            <w:pPr>
              <w:ind/>
              <w:jc w:val="center"/>
              <w:rPr>
                <w:sz w:val="20"/>
              </w:rPr>
            </w:pPr>
            <w:r>
              <w:rPr>
                <w:sz w:val="20"/>
              </w:rPr>
              <w:t>01</w:t>
            </w:r>
          </w:p>
        </w:tc>
        <w:tc>
          <w:tcPr>
            <w:tcW w:type="dxa" w:w="1985"/>
            <w:tcBorders>
              <w:top w:sz="4" w:val="nil"/>
              <w:left w:sz="4" w:val="nil"/>
              <w:bottom w:sz="4" w:val="nil"/>
              <w:right w:sz="4" w:val="nil"/>
            </w:tcBorders>
            <w:shd w:fill="auto" w:val="clear"/>
          </w:tcPr>
          <w:p w14:paraId="0315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04150000">
            <w:pPr>
              <w:ind/>
              <w:jc w:val="center"/>
              <w:rPr>
                <w:sz w:val="20"/>
              </w:rPr>
            </w:pPr>
            <w:r>
              <w:rPr>
                <w:sz w:val="20"/>
              </w:rPr>
              <w:t>610</w:t>
            </w:r>
          </w:p>
        </w:tc>
        <w:tc>
          <w:tcPr>
            <w:tcW w:type="dxa" w:w="1559"/>
            <w:tcBorders>
              <w:top w:sz="4" w:val="nil"/>
              <w:left w:sz="4" w:val="nil"/>
              <w:bottom w:sz="4" w:val="nil"/>
              <w:right w:sz="4" w:val="nil"/>
            </w:tcBorders>
            <w:shd w:fill="auto" w:val="clear"/>
          </w:tcPr>
          <w:p w14:paraId="05150000">
            <w:pPr>
              <w:ind/>
              <w:jc w:val="right"/>
              <w:rPr>
                <w:sz w:val="20"/>
              </w:rPr>
            </w:pPr>
            <w:r>
              <w:rPr>
                <w:sz w:val="20"/>
              </w:rPr>
              <w:t>29 427,93</w:t>
            </w:r>
          </w:p>
        </w:tc>
        <w:tc>
          <w:tcPr>
            <w:tcW w:type="dxa" w:w="1418"/>
            <w:tcBorders>
              <w:top w:sz="4" w:val="nil"/>
              <w:left w:sz="4" w:val="nil"/>
              <w:bottom w:sz="4" w:val="nil"/>
              <w:right w:sz="4" w:val="nil"/>
            </w:tcBorders>
            <w:shd w:fill="auto" w:val="clear"/>
          </w:tcPr>
          <w:p w14:paraId="06150000">
            <w:pPr>
              <w:ind/>
              <w:jc w:val="right"/>
              <w:rPr>
                <w:sz w:val="20"/>
              </w:rPr>
            </w:pPr>
            <w:r>
              <w:rPr>
                <w:sz w:val="20"/>
              </w:rPr>
              <w:t>7 730,09</w:t>
            </w:r>
          </w:p>
        </w:tc>
        <w:tc>
          <w:tcPr>
            <w:tcW w:type="dxa" w:w="1417"/>
            <w:tcBorders>
              <w:top w:sz="4" w:val="nil"/>
              <w:left w:sz="4" w:val="nil"/>
              <w:bottom w:sz="4" w:val="nil"/>
              <w:right w:sz="4" w:val="nil"/>
            </w:tcBorders>
            <w:shd w:fill="auto" w:val="clear"/>
          </w:tcPr>
          <w:p w14:paraId="07150000">
            <w:pPr>
              <w:ind/>
              <w:jc w:val="right"/>
              <w:rPr>
                <w:sz w:val="20"/>
              </w:rPr>
            </w:pPr>
            <w:r>
              <w:rPr>
                <w:sz w:val="20"/>
              </w:rPr>
              <w:t>7 730,09</w:t>
            </w:r>
          </w:p>
        </w:tc>
      </w:tr>
      <w:tr>
        <w:trPr>
          <w:trHeight w:hRule="atLeast" w:val="20"/>
        </w:trPr>
        <w:tc>
          <w:tcPr>
            <w:tcW w:type="dxa" w:w="4219"/>
            <w:tcBorders>
              <w:top w:sz="4" w:val="nil"/>
              <w:left w:sz="4" w:val="nil"/>
              <w:bottom w:sz="4" w:val="nil"/>
              <w:right w:sz="4" w:val="nil"/>
            </w:tcBorders>
            <w:shd w:fill="auto" w:val="clear"/>
          </w:tcPr>
          <w:p w14:paraId="0815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09150000">
            <w:pPr>
              <w:ind/>
              <w:jc w:val="center"/>
              <w:rPr>
                <w:sz w:val="20"/>
              </w:rPr>
            </w:pPr>
            <w:r>
              <w:rPr>
                <w:sz w:val="20"/>
              </w:rPr>
              <w:t>606</w:t>
            </w:r>
          </w:p>
        </w:tc>
        <w:tc>
          <w:tcPr>
            <w:tcW w:type="dxa" w:w="1134"/>
            <w:tcBorders>
              <w:top w:sz="4" w:val="nil"/>
              <w:left w:sz="4" w:val="nil"/>
              <w:bottom w:sz="4" w:val="nil"/>
              <w:right w:sz="4" w:val="nil"/>
            </w:tcBorders>
            <w:shd w:fill="auto" w:val="clear"/>
          </w:tcPr>
          <w:p w14:paraId="0A150000">
            <w:pPr>
              <w:ind/>
              <w:jc w:val="center"/>
              <w:rPr>
                <w:sz w:val="20"/>
              </w:rPr>
            </w:pPr>
            <w:r>
              <w:rPr>
                <w:sz w:val="20"/>
              </w:rPr>
              <w:t>07</w:t>
            </w:r>
          </w:p>
        </w:tc>
        <w:tc>
          <w:tcPr>
            <w:tcW w:type="dxa" w:w="1134"/>
            <w:tcBorders>
              <w:top w:sz="4" w:val="nil"/>
              <w:left w:sz="4" w:val="nil"/>
              <w:bottom w:sz="4" w:val="nil"/>
              <w:right w:sz="4" w:val="nil"/>
            </w:tcBorders>
            <w:shd w:fill="auto" w:val="clear"/>
          </w:tcPr>
          <w:p w14:paraId="0B150000">
            <w:pPr>
              <w:ind/>
              <w:jc w:val="center"/>
              <w:rPr>
                <w:sz w:val="20"/>
              </w:rPr>
            </w:pPr>
            <w:r>
              <w:rPr>
                <w:sz w:val="20"/>
              </w:rPr>
              <w:t>01</w:t>
            </w:r>
          </w:p>
        </w:tc>
        <w:tc>
          <w:tcPr>
            <w:tcW w:type="dxa" w:w="1985"/>
            <w:tcBorders>
              <w:top w:sz="4" w:val="nil"/>
              <w:left w:sz="4" w:val="nil"/>
              <w:bottom w:sz="4" w:val="nil"/>
              <w:right w:sz="4" w:val="nil"/>
            </w:tcBorders>
            <w:shd w:fill="auto" w:val="clear"/>
          </w:tcPr>
          <w:p w14:paraId="0C15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0D150000">
            <w:pPr>
              <w:ind/>
              <w:jc w:val="center"/>
              <w:rPr>
                <w:sz w:val="20"/>
              </w:rPr>
            </w:pPr>
            <w:r>
              <w:rPr>
                <w:sz w:val="20"/>
              </w:rPr>
              <w:t>620</w:t>
            </w:r>
          </w:p>
        </w:tc>
        <w:tc>
          <w:tcPr>
            <w:tcW w:type="dxa" w:w="1559"/>
            <w:tcBorders>
              <w:top w:sz="4" w:val="nil"/>
              <w:left w:sz="4" w:val="nil"/>
              <w:bottom w:sz="4" w:val="nil"/>
              <w:right w:sz="4" w:val="nil"/>
            </w:tcBorders>
            <w:shd w:fill="auto" w:val="clear"/>
          </w:tcPr>
          <w:p w14:paraId="0E150000">
            <w:pPr>
              <w:ind/>
              <w:jc w:val="right"/>
              <w:rPr>
                <w:sz w:val="20"/>
              </w:rPr>
            </w:pPr>
            <w:r>
              <w:rPr>
                <w:sz w:val="20"/>
              </w:rPr>
              <w:t>249,43</w:t>
            </w:r>
          </w:p>
        </w:tc>
        <w:tc>
          <w:tcPr>
            <w:tcW w:type="dxa" w:w="1418"/>
            <w:tcBorders>
              <w:top w:sz="4" w:val="nil"/>
              <w:left w:sz="4" w:val="nil"/>
              <w:bottom w:sz="4" w:val="nil"/>
              <w:right w:sz="4" w:val="nil"/>
            </w:tcBorders>
            <w:shd w:fill="auto" w:val="clear"/>
          </w:tcPr>
          <w:p w14:paraId="0F150000">
            <w:pPr>
              <w:ind/>
              <w:jc w:val="right"/>
              <w:rPr>
                <w:sz w:val="20"/>
              </w:rPr>
            </w:pPr>
            <w:r>
              <w:rPr>
                <w:sz w:val="20"/>
              </w:rPr>
              <w:t>249,43</w:t>
            </w:r>
          </w:p>
        </w:tc>
        <w:tc>
          <w:tcPr>
            <w:tcW w:type="dxa" w:w="1417"/>
            <w:tcBorders>
              <w:top w:sz="4" w:val="nil"/>
              <w:left w:sz="4" w:val="nil"/>
              <w:bottom w:sz="4" w:val="nil"/>
              <w:right w:sz="4" w:val="nil"/>
            </w:tcBorders>
            <w:shd w:fill="auto" w:val="clear"/>
          </w:tcPr>
          <w:p w14:paraId="10150000">
            <w:pPr>
              <w:ind/>
              <w:jc w:val="right"/>
              <w:rPr>
                <w:sz w:val="20"/>
              </w:rPr>
            </w:pPr>
            <w:r>
              <w:rPr>
                <w:sz w:val="20"/>
              </w:rPr>
              <w:t>249,43</w:t>
            </w:r>
          </w:p>
        </w:tc>
      </w:tr>
      <w:tr>
        <w:trPr>
          <w:trHeight w:hRule="atLeast" w:val="20"/>
        </w:trPr>
        <w:tc>
          <w:tcPr>
            <w:tcW w:type="dxa" w:w="4219"/>
            <w:tcBorders>
              <w:top w:sz="4" w:val="nil"/>
              <w:left w:sz="4" w:val="nil"/>
              <w:bottom w:sz="4" w:val="nil"/>
              <w:right w:sz="4" w:val="nil"/>
            </w:tcBorders>
            <w:shd w:fill="auto" w:val="clear"/>
          </w:tcPr>
          <w:p w14:paraId="1115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12150000">
            <w:pPr>
              <w:ind/>
              <w:jc w:val="center"/>
              <w:rPr>
                <w:sz w:val="20"/>
              </w:rPr>
            </w:pPr>
            <w:r>
              <w:rPr>
                <w:sz w:val="20"/>
              </w:rPr>
              <w:t>606</w:t>
            </w:r>
          </w:p>
        </w:tc>
        <w:tc>
          <w:tcPr>
            <w:tcW w:type="dxa" w:w="1134"/>
            <w:tcBorders>
              <w:top w:sz="4" w:val="nil"/>
              <w:left w:sz="4" w:val="nil"/>
              <w:bottom w:sz="4" w:val="nil"/>
              <w:right w:sz="4" w:val="nil"/>
            </w:tcBorders>
            <w:shd w:fill="auto" w:val="clear"/>
          </w:tcPr>
          <w:p w14:paraId="13150000">
            <w:pPr>
              <w:ind/>
              <w:jc w:val="center"/>
              <w:rPr>
                <w:sz w:val="20"/>
              </w:rPr>
            </w:pPr>
            <w:r>
              <w:rPr>
                <w:sz w:val="20"/>
              </w:rPr>
              <w:t>07</w:t>
            </w:r>
          </w:p>
        </w:tc>
        <w:tc>
          <w:tcPr>
            <w:tcW w:type="dxa" w:w="1134"/>
            <w:tcBorders>
              <w:top w:sz="4" w:val="nil"/>
              <w:left w:sz="4" w:val="nil"/>
              <w:bottom w:sz="4" w:val="nil"/>
              <w:right w:sz="4" w:val="nil"/>
            </w:tcBorders>
            <w:shd w:fill="auto" w:val="clear"/>
          </w:tcPr>
          <w:p w14:paraId="14150000">
            <w:pPr>
              <w:ind/>
              <w:jc w:val="center"/>
              <w:rPr>
                <w:sz w:val="20"/>
              </w:rPr>
            </w:pPr>
            <w:r>
              <w:rPr>
                <w:sz w:val="20"/>
              </w:rPr>
              <w:t>01</w:t>
            </w:r>
          </w:p>
        </w:tc>
        <w:tc>
          <w:tcPr>
            <w:tcW w:type="dxa" w:w="1985"/>
            <w:tcBorders>
              <w:top w:sz="4" w:val="nil"/>
              <w:left w:sz="4" w:val="nil"/>
              <w:bottom w:sz="4" w:val="nil"/>
              <w:right w:sz="4" w:val="nil"/>
            </w:tcBorders>
            <w:shd w:fill="auto" w:val="clear"/>
          </w:tcPr>
          <w:p w14:paraId="15150000">
            <w:pPr>
              <w:ind/>
              <w:jc w:val="center"/>
              <w:rPr>
                <w:sz w:val="20"/>
              </w:rPr>
            </w:pPr>
            <w:r>
              <w:rPr>
                <w:sz w:val="20"/>
              </w:rPr>
              <w:t>17 0 00 00000</w:t>
            </w:r>
          </w:p>
        </w:tc>
        <w:tc>
          <w:tcPr>
            <w:tcW w:type="dxa" w:w="992"/>
            <w:tcBorders>
              <w:top w:sz="4" w:val="nil"/>
              <w:left w:sz="4" w:val="nil"/>
              <w:bottom w:sz="4" w:val="nil"/>
              <w:right w:sz="4" w:val="nil"/>
            </w:tcBorders>
            <w:shd w:fill="auto" w:val="clear"/>
          </w:tcPr>
          <w:p w14:paraId="16150000">
            <w:pPr>
              <w:ind/>
              <w:jc w:val="center"/>
              <w:rPr>
                <w:sz w:val="20"/>
              </w:rPr>
            </w:pPr>
            <w:r>
              <w:rPr>
                <w:sz w:val="20"/>
              </w:rPr>
              <w:t>000</w:t>
            </w:r>
          </w:p>
        </w:tc>
        <w:tc>
          <w:tcPr>
            <w:tcW w:type="dxa" w:w="1559"/>
            <w:tcBorders>
              <w:top w:sz="4" w:val="nil"/>
              <w:left w:sz="4" w:val="nil"/>
              <w:bottom w:sz="4" w:val="nil"/>
              <w:right w:sz="4" w:val="nil"/>
            </w:tcBorders>
            <w:shd w:fill="auto" w:val="clear"/>
          </w:tcPr>
          <w:p w14:paraId="17150000">
            <w:pPr>
              <w:ind/>
              <w:jc w:val="right"/>
              <w:rPr>
                <w:sz w:val="20"/>
              </w:rPr>
            </w:pPr>
            <w:r>
              <w:rPr>
                <w:sz w:val="20"/>
              </w:rPr>
              <w:t>5 077,74</w:t>
            </w:r>
          </w:p>
        </w:tc>
        <w:tc>
          <w:tcPr>
            <w:tcW w:type="dxa" w:w="1418"/>
            <w:tcBorders>
              <w:top w:sz="4" w:val="nil"/>
              <w:left w:sz="4" w:val="nil"/>
              <w:bottom w:sz="4" w:val="nil"/>
              <w:right w:sz="4" w:val="nil"/>
            </w:tcBorders>
            <w:shd w:fill="auto" w:val="clear"/>
          </w:tcPr>
          <w:p w14:paraId="18150000">
            <w:pPr>
              <w:ind/>
              <w:jc w:val="right"/>
              <w:rPr>
                <w:sz w:val="20"/>
              </w:rPr>
            </w:pPr>
            <w:r>
              <w:rPr>
                <w:sz w:val="20"/>
              </w:rPr>
              <w:t>5 077,74</w:t>
            </w:r>
          </w:p>
        </w:tc>
        <w:tc>
          <w:tcPr>
            <w:tcW w:type="dxa" w:w="1417"/>
            <w:tcBorders>
              <w:top w:sz="4" w:val="nil"/>
              <w:left w:sz="4" w:val="nil"/>
              <w:bottom w:sz="4" w:val="nil"/>
              <w:right w:sz="4" w:val="nil"/>
            </w:tcBorders>
            <w:shd w:fill="auto" w:val="clear"/>
          </w:tcPr>
          <w:p w14:paraId="19150000">
            <w:pPr>
              <w:ind/>
              <w:jc w:val="right"/>
              <w:rPr>
                <w:sz w:val="20"/>
              </w:rPr>
            </w:pPr>
            <w:r>
              <w:rPr>
                <w:sz w:val="20"/>
              </w:rPr>
              <w:t>5 077,74</w:t>
            </w:r>
          </w:p>
        </w:tc>
      </w:tr>
      <w:tr>
        <w:trPr>
          <w:trHeight w:hRule="atLeast" w:val="20"/>
        </w:trPr>
        <w:tc>
          <w:tcPr>
            <w:tcW w:type="dxa" w:w="4219"/>
            <w:tcBorders>
              <w:top w:sz="4" w:val="nil"/>
              <w:left w:sz="4" w:val="nil"/>
              <w:bottom w:sz="4" w:val="nil"/>
              <w:right w:sz="4" w:val="nil"/>
            </w:tcBorders>
            <w:shd w:fill="auto" w:val="clear"/>
          </w:tcPr>
          <w:p w14:paraId="1A15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1B150000">
            <w:pPr>
              <w:ind/>
              <w:jc w:val="center"/>
              <w:rPr>
                <w:sz w:val="20"/>
              </w:rPr>
            </w:pPr>
            <w:r>
              <w:rPr>
                <w:sz w:val="20"/>
              </w:rPr>
              <w:t>606</w:t>
            </w:r>
          </w:p>
        </w:tc>
        <w:tc>
          <w:tcPr>
            <w:tcW w:type="dxa" w:w="1134"/>
            <w:tcBorders>
              <w:top w:sz="4" w:val="nil"/>
              <w:left w:sz="4" w:val="nil"/>
              <w:bottom w:sz="4" w:val="nil"/>
              <w:right w:sz="4" w:val="nil"/>
            </w:tcBorders>
            <w:shd w:fill="auto" w:val="clear"/>
          </w:tcPr>
          <w:p w14:paraId="1C150000">
            <w:pPr>
              <w:ind/>
              <w:jc w:val="center"/>
              <w:rPr>
                <w:sz w:val="20"/>
              </w:rPr>
            </w:pPr>
            <w:r>
              <w:rPr>
                <w:sz w:val="20"/>
              </w:rPr>
              <w:t>07</w:t>
            </w:r>
          </w:p>
        </w:tc>
        <w:tc>
          <w:tcPr>
            <w:tcW w:type="dxa" w:w="1134"/>
            <w:tcBorders>
              <w:top w:sz="4" w:val="nil"/>
              <w:left w:sz="4" w:val="nil"/>
              <w:bottom w:sz="4" w:val="nil"/>
              <w:right w:sz="4" w:val="nil"/>
            </w:tcBorders>
            <w:shd w:fill="auto" w:val="clear"/>
          </w:tcPr>
          <w:p w14:paraId="1D150000">
            <w:pPr>
              <w:ind/>
              <w:jc w:val="center"/>
              <w:rPr>
                <w:sz w:val="20"/>
              </w:rPr>
            </w:pPr>
            <w:r>
              <w:rPr>
                <w:sz w:val="20"/>
              </w:rPr>
              <w:t>01</w:t>
            </w:r>
          </w:p>
        </w:tc>
        <w:tc>
          <w:tcPr>
            <w:tcW w:type="dxa" w:w="1985"/>
            <w:tcBorders>
              <w:top w:sz="4" w:val="nil"/>
              <w:left w:sz="4" w:val="nil"/>
              <w:bottom w:sz="4" w:val="nil"/>
              <w:right w:sz="4" w:val="nil"/>
            </w:tcBorders>
            <w:shd w:fill="auto" w:val="clear"/>
          </w:tcPr>
          <w:p w14:paraId="1E150000">
            <w:pPr>
              <w:ind/>
              <w:jc w:val="center"/>
              <w:rPr>
                <w:sz w:val="20"/>
              </w:rPr>
            </w:pPr>
            <w:r>
              <w:rPr>
                <w:sz w:val="20"/>
              </w:rPr>
              <w:t>17 Б 00 00000</w:t>
            </w:r>
          </w:p>
        </w:tc>
        <w:tc>
          <w:tcPr>
            <w:tcW w:type="dxa" w:w="992"/>
            <w:tcBorders>
              <w:top w:sz="4" w:val="nil"/>
              <w:left w:sz="4" w:val="nil"/>
              <w:bottom w:sz="4" w:val="nil"/>
              <w:right w:sz="4" w:val="nil"/>
            </w:tcBorders>
            <w:shd w:fill="auto" w:val="clear"/>
          </w:tcPr>
          <w:p w14:paraId="1F150000">
            <w:pPr>
              <w:ind/>
              <w:jc w:val="center"/>
              <w:rPr>
                <w:sz w:val="20"/>
              </w:rPr>
            </w:pPr>
            <w:r>
              <w:rPr>
                <w:sz w:val="20"/>
              </w:rPr>
              <w:t>000</w:t>
            </w:r>
          </w:p>
        </w:tc>
        <w:tc>
          <w:tcPr>
            <w:tcW w:type="dxa" w:w="1559"/>
            <w:tcBorders>
              <w:top w:sz="4" w:val="nil"/>
              <w:left w:sz="4" w:val="nil"/>
              <w:bottom w:sz="4" w:val="nil"/>
              <w:right w:sz="4" w:val="nil"/>
            </w:tcBorders>
            <w:shd w:fill="auto" w:val="clear"/>
          </w:tcPr>
          <w:p w14:paraId="20150000">
            <w:pPr>
              <w:ind/>
              <w:jc w:val="right"/>
              <w:rPr>
                <w:sz w:val="20"/>
              </w:rPr>
            </w:pPr>
            <w:r>
              <w:rPr>
                <w:sz w:val="20"/>
              </w:rPr>
              <w:t>5 077,74</w:t>
            </w:r>
          </w:p>
        </w:tc>
        <w:tc>
          <w:tcPr>
            <w:tcW w:type="dxa" w:w="1418"/>
            <w:tcBorders>
              <w:top w:sz="4" w:val="nil"/>
              <w:left w:sz="4" w:val="nil"/>
              <w:bottom w:sz="4" w:val="nil"/>
              <w:right w:sz="4" w:val="nil"/>
            </w:tcBorders>
            <w:shd w:fill="auto" w:val="clear"/>
          </w:tcPr>
          <w:p w14:paraId="21150000">
            <w:pPr>
              <w:ind/>
              <w:jc w:val="right"/>
              <w:rPr>
                <w:sz w:val="20"/>
              </w:rPr>
            </w:pPr>
            <w:r>
              <w:rPr>
                <w:sz w:val="20"/>
              </w:rPr>
              <w:t>5 077,74</w:t>
            </w:r>
          </w:p>
        </w:tc>
        <w:tc>
          <w:tcPr>
            <w:tcW w:type="dxa" w:w="1417"/>
            <w:tcBorders>
              <w:top w:sz="4" w:val="nil"/>
              <w:left w:sz="4" w:val="nil"/>
              <w:bottom w:sz="4" w:val="nil"/>
              <w:right w:sz="4" w:val="nil"/>
            </w:tcBorders>
            <w:shd w:fill="auto" w:val="clear"/>
          </w:tcPr>
          <w:p w14:paraId="22150000">
            <w:pPr>
              <w:ind/>
              <w:jc w:val="right"/>
              <w:rPr>
                <w:sz w:val="20"/>
              </w:rPr>
            </w:pPr>
            <w:r>
              <w:rPr>
                <w:sz w:val="20"/>
              </w:rPr>
              <w:t>5 077,74</w:t>
            </w:r>
          </w:p>
        </w:tc>
      </w:tr>
      <w:tr>
        <w:trPr>
          <w:trHeight w:hRule="atLeast" w:val="20"/>
        </w:trPr>
        <w:tc>
          <w:tcPr>
            <w:tcW w:type="dxa" w:w="4219"/>
            <w:tcBorders>
              <w:top w:sz="4" w:val="nil"/>
              <w:left w:sz="4" w:val="nil"/>
              <w:bottom w:sz="4" w:val="nil"/>
              <w:right w:sz="4" w:val="nil"/>
            </w:tcBorders>
            <w:shd w:fill="auto" w:val="clear"/>
          </w:tcPr>
          <w:p w14:paraId="23150000">
            <w:pPr>
              <w:rPr>
                <w:sz w:val="20"/>
              </w:rPr>
            </w:pPr>
            <w:r>
              <w:rPr>
                <w:sz w:val="20"/>
              </w:rPr>
              <w:t>Основное мероприятие «Энергосбережение и энергоэффективность в бюджетном секторе»</w:t>
            </w:r>
          </w:p>
        </w:tc>
        <w:tc>
          <w:tcPr>
            <w:tcW w:type="dxa" w:w="1134"/>
            <w:tcBorders>
              <w:top w:sz="4" w:val="nil"/>
              <w:left w:sz="4" w:val="nil"/>
              <w:bottom w:sz="4" w:val="nil"/>
              <w:right w:sz="4" w:val="nil"/>
            </w:tcBorders>
            <w:shd w:fill="auto" w:val="clear"/>
          </w:tcPr>
          <w:p w14:paraId="24150000">
            <w:pPr>
              <w:ind/>
              <w:jc w:val="center"/>
              <w:rPr>
                <w:sz w:val="20"/>
              </w:rPr>
            </w:pPr>
            <w:r>
              <w:rPr>
                <w:sz w:val="20"/>
              </w:rPr>
              <w:t>606</w:t>
            </w:r>
          </w:p>
        </w:tc>
        <w:tc>
          <w:tcPr>
            <w:tcW w:type="dxa" w:w="1134"/>
            <w:tcBorders>
              <w:top w:sz="4" w:val="nil"/>
              <w:left w:sz="4" w:val="nil"/>
              <w:bottom w:sz="4" w:val="nil"/>
              <w:right w:sz="4" w:val="nil"/>
            </w:tcBorders>
            <w:shd w:fill="auto" w:val="clear"/>
          </w:tcPr>
          <w:p w14:paraId="25150000">
            <w:pPr>
              <w:ind/>
              <w:jc w:val="center"/>
              <w:rPr>
                <w:sz w:val="20"/>
              </w:rPr>
            </w:pPr>
            <w:r>
              <w:rPr>
                <w:sz w:val="20"/>
              </w:rPr>
              <w:t>07</w:t>
            </w:r>
          </w:p>
        </w:tc>
        <w:tc>
          <w:tcPr>
            <w:tcW w:type="dxa" w:w="1134"/>
            <w:tcBorders>
              <w:top w:sz="4" w:val="nil"/>
              <w:left w:sz="4" w:val="nil"/>
              <w:bottom w:sz="4" w:val="nil"/>
              <w:right w:sz="4" w:val="nil"/>
            </w:tcBorders>
            <w:shd w:fill="auto" w:val="clear"/>
          </w:tcPr>
          <w:p w14:paraId="26150000">
            <w:pPr>
              <w:ind/>
              <w:jc w:val="center"/>
              <w:rPr>
                <w:sz w:val="20"/>
              </w:rPr>
            </w:pPr>
            <w:r>
              <w:rPr>
                <w:sz w:val="20"/>
              </w:rPr>
              <w:t>01</w:t>
            </w:r>
          </w:p>
        </w:tc>
        <w:tc>
          <w:tcPr>
            <w:tcW w:type="dxa" w:w="1985"/>
            <w:tcBorders>
              <w:top w:sz="4" w:val="nil"/>
              <w:left w:sz="4" w:val="nil"/>
              <w:bottom w:sz="4" w:val="nil"/>
              <w:right w:sz="4" w:val="nil"/>
            </w:tcBorders>
            <w:shd w:fill="auto" w:val="clear"/>
          </w:tcPr>
          <w:p w14:paraId="27150000">
            <w:pPr>
              <w:ind/>
              <w:jc w:val="center"/>
              <w:rPr>
                <w:sz w:val="20"/>
              </w:rPr>
            </w:pPr>
            <w:r>
              <w:rPr>
                <w:sz w:val="20"/>
              </w:rPr>
              <w:t>17 Б 01 00000</w:t>
            </w:r>
          </w:p>
        </w:tc>
        <w:tc>
          <w:tcPr>
            <w:tcW w:type="dxa" w:w="992"/>
            <w:tcBorders>
              <w:top w:sz="4" w:val="nil"/>
              <w:left w:sz="4" w:val="nil"/>
              <w:bottom w:sz="4" w:val="nil"/>
              <w:right w:sz="4" w:val="nil"/>
            </w:tcBorders>
            <w:shd w:fill="auto" w:val="clear"/>
          </w:tcPr>
          <w:p w14:paraId="28150000">
            <w:pPr>
              <w:ind/>
              <w:jc w:val="center"/>
              <w:rPr>
                <w:sz w:val="20"/>
              </w:rPr>
            </w:pPr>
            <w:r>
              <w:rPr>
                <w:sz w:val="20"/>
              </w:rPr>
              <w:t>000</w:t>
            </w:r>
          </w:p>
        </w:tc>
        <w:tc>
          <w:tcPr>
            <w:tcW w:type="dxa" w:w="1559"/>
            <w:tcBorders>
              <w:top w:sz="4" w:val="nil"/>
              <w:left w:sz="4" w:val="nil"/>
              <w:bottom w:sz="4" w:val="nil"/>
              <w:right w:sz="4" w:val="nil"/>
            </w:tcBorders>
            <w:shd w:fill="auto" w:val="clear"/>
          </w:tcPr>
          <w:p w14:paraId="29150000">
            <w:pPr>
              <w:ind/>
              <w:jc w:val="right"/>
              <w:rPr>
                <w:sz w:val="20"/>
              </w:rPr>
            </w:pPr>
            <w:r>
              <w:rPr>
                <w:sz w:val="20"/>
              </w:rPr>
              <w:t>5 077,74</w:t>
            </w:r>
          </w:p>
        </w:tc>
        <w:tc>
          <w:tcPr>
            <w:tcW w:type="dxa" w:w="1418"/>
            <w:tcBorders>
              <w:top w:sz="4" w:val="nil"/>
              <w:left w:sz="4" w:val="nil"/>
              <w:bottom w:sz="4" w:val="nil"/>
              <w:right w:sz="4" w:val="nil"/>
            </w:tcBorders>
            <w:shd w:fill="auto" w:val="clear"/>
          </w:tcPr>
          <w:p w14:paraId="2A150000">
            <w:pPr>
              <w:ind/>
              <w:jc w:val="right"/>
              <w:rPr>
                <w:sz w:val="20"/>
              </w:rPr>
            </w:pPr>
            <w:r>
              <w:rPr>
                <w:sz w:val="20"/>
              </w:rPr>
              <w:t>5 077,74</w:t>
            </w:r>
          </w:p>
        </w:tc>
        <w:tc>
          <w:tcPr>
            <w:tcW w:type="dxa" w:w="1417"/>
            <w:tcBorders>
              <w:top w:sz="4" w:val="nil"/>
              <w:left w:sz="4" w:val="nil"/>
              <w:bottom w:sz="4" w:val="nil"/>
              <w:right w:sz="4" w:val="nil"/>
            </w:tcBorders>
            <w:shd w:fill="auto" w:val="clear"/>
          </w:tcPr>
          <w:p w14:paraId="2B150000">
            <w:pPr>
              <w:ind/>
              <w:jc w:val="right"/>
              <w:rPr>
                <w:sz w:val="20"/>
              </w:rPr>
            </w:pPr>
            <w:r>
              <w:rPr>
                <w:sz w:val="20"/>
              </w:rPr>
              <w:t>5 077,74</w:t>
            </w:r>
          </w:p>
        </w:tc>
      </w:tr>
      <w:tr>
        <w:trPr>
          <w:trHeight w:hRule="atLeast" w:val="20"/>
        </w:trPr>
        <w:tc>
          <w:tcPr>
            <w:tcW w:type="dxa" w:w="4219"/>
            <w:tcBorders>
              <w:top w:sz="4" w:val="nil"/>
              <w:left w:sz="4" w:val="nil"/>
              <w:bottom w:sz="4" w:val="nil"/>
              <w:right w:sz="4" w:val="nil"/>
            </w:tcBorders>
            <w:shd w:fill="auto" w:val="clear"/>
          </w:tcPr>
          <w:p w14:paraId="2C1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134"/>
            <w:tcBorders>
              <w:top w:sz="4" w:val="nil"/>
              <w:left w:sz="4" w:val="nil"/>
              <w:bottom w:sz="4" w:val="nil"/>
              <w:right w:sz="4" w:val="nil"/>
            </w:tcBorders>
            <w:shd w:fill="auto" w:val="clear"/>
          </w:tcPr>
          <w:p w14:paraId="2D150000">
            <w:pPr>
              <w:ind/>
              <w:jc w:val="center"/>
              <w:rPr>
                <w:sz w:val="20"/>
              </w:rPr>
            </w:pPr>
            <w:r>
              <w:rPr>
                <w:sz w:val="20"/>
              </w:rPr>
              <w:t>606</w:t>
            </w:r>
          </w:p>
        </w:tc>
        <w:tc>
          <w:tcPr>
            <w:tcW w:type="dxa" w:w="1134"/>
            <w:tcBorders>
              <w:top w:sz="4" w:val="nil"/>
              <w:left w:sz="4" w:val="nil"/>
              <w:bottom w:sz="4" w:val="nil"/>
              <w:right w:sz="4" w:val="nil"/>
            </w:tcBorders>
            <w:shd w:fill="auto" w:val="clear"/>
          </w:tcPr>
          <w:p w14:paraId="2E150000">
            <w:pPr>
              <w:ind/>
              <w:jc w:val="center"/>
              <w:rPr>
                <w:sz w:val="20"/>
              </w:rPr>
            </w:pPr>
            <w:r>
              <w:rPr>
                <w:sz w:val="20"/>
              </w:rPr>
              <w:t>07</w:t>
            </w:r>
          </w:p>
        </w:tc>
        <w:tc>
          <w:tcPr>
            <w:tcW w:type="dxa" w:w="1134"/>
            <w:tcBorders>
              <w:top w:sz="4" w:val="nil"/>
              <w:left w:sz="4" w:val="nil"/>
              <w:bottom w:sz="4" w:val="nil"/>
              <w:right w:sz="4" w:val="nil"/>
            </w:tcBorders>
            <w:shd w:fill="auto" w:val="clear"/>
          </w:tcPr>
          <w:p w14:paraId="2F150000">
            <w:pPr>
              <w:ind/>
              <w:jc w:val="center"/>
              <w:rPr>
                <w:sz w:val="20"/>
              </w:rPr>
            </w:pPr>
            <w:r>
              <w:rPr>
                <w:sz w:val="20"/>
              </w:rPr>
              <w:t>01</w:t>
            </w:r>
          </w:p>
        </w:tc>
        <w:tc>
          <w:tcPr>
            <w:tcW w:type="dxa" w:w="1985"/>
            <w:tcBorders>
              <w:top w:sz="4" w:val="nil"/>
              <w:left w:sz="4" w:val="nil"/>
              <w:bottom w:sz="4" w:val="nil"/>
              <w:right w:sz="4" w:val="nil"/>
            </w:tcBorders>
            <w:shd w:fill="auto" w:val="clear"/>
          </w:tcPr>
          <w:p w14:paraId="30150000">
            <w:pPr>
              <w:ind/>
              <w:jc w:val="center"/>
              <w:rPr>
                <w:sz w:val="20"/>
              </w:rPr>
            </w:pPr>
            <w:r>
              <w:rPr>
                <w:sz w:val="20"/>
              </w:rPr>
              <w:t>17 Б 01 20490</w:t>
            </w:r>
          </w:p>
        </w:tc>
        <w:tc>
          <w:tcPr>
            <w:tcW w:type="dxa" w:w="992"/>
            <w:tcBorders>
              <w:top w:sz="4" w:val="nil"/>
              <w:left w:sz="4" w:val="nil"/>
              <w:bottom w:sz="4" w:val="nil"/>
              <w:right w:sz="4" w:val="nil"/>
            </w:tcBorders>
            <w:shd w:fill="auto" w:val="clear"/>
          </w:tcPr>
          <w:p w14:paraId="31150000">
            <w:pPr>
              <w:ind/>
              <w:jc w:val="center"/>
              <w:rPr>
                <w:sz w:val="20"/>
              </w:rPr>
            </w:pPr>
            <w:r>
              <w:rPr>
                <w:sz w:val="20"/>
              </w:rPr>
              <w:t>000</w:t>
            </w:r>
          </w:p>
        </w:tc>
        <w:tc>
          <w:tcPr>
            <w:tcW w:type="dxa" w:w="1559"/>
            <w:tcBorders>
              <w:top w:sz="4" w:val="nil"/>
              <w:left w:sz="4" w:val="nil"/>
              <w:bottom w:sz="4" w:val="nil"/>
              <w:right w:sz="4" w:val="nil"/>
            </w:tcBorders>
            <w:shd w:fill="auto" w:val="clear"/>
          </w:tcPr>
          <w:p w14:paraId="32150000">
            <w:pPr>
              <w:ind/>
              <w:jc w:val="right"/>
              <w:rPr>
                <w:sz w:val="20"/>
              </w:rPr>
            </w:pPr>
            <w:r>
              <w:rPr>
                <w:sz w:val="20"/>
              </w:rPr>
              <w:t>5 077,74</w:t>
            </w:r>
          </w:p>
        </w:tc>
        <w:tc>
          <w:tcPr>
            <w:tcW w:type="dxa" w:w="1418"/>
            <w:tcBorders>
              <w:top w:sz="4" w:val="nil"/>
              <w:left w:sz="4" w:val="nil"/>
              <w:bottom w:sz="4" w:val="nil"/>
              <w:right w:sz="4" w:val="nil"/>
            </w:tcBorders>
            <w:shd w:fill="auto" w:val="clear"/>
          </w:tcPr>
          <w:p w14:paraId="33150000">
            <w:pPr>
              <w:ind/>
              <w:jc w:val="right"/>
              <w:rPr>
                <w:sz w:val="20"/>
              </w:rPr>
            </w:pPr>
            <w:r>
              <w:rPr>
                <w:sz w:val="20"/>
              </w:rPr>
              <w:t>5 077,74</w:t>
            </w:r>
          </w:p>
        </w:tc>
        <w:tc>
          <w:tcPr>
            <w:tcW w:type="dxa" w:w="1417"/>
            <w:tcBorders>
              <w:top w:sz="4" w:val="nil"/>
              <w:left w:sz="4" w:val="nil"/>
              <w:bottom w:sz="4" w:val="nil"/>
              <w:right w:sz="4" w:val="nil"/>
            </w:tcBorders>
            <w:shd w:fill="auto" w:val="clear"/>
          </w:tcPr>
          <w:p w14:paraId="34150000">
            <w:pPr>
              <w:ind/>
              <w:jc w:val="right"/>
              <w:rPr>
                <w:sz w:val="20"/>
              </w:rPr>
            </w:pPr>
            <w:r>
              <w:rPr>
                <w:sz w:val="20"/>
              </w:rPr>
              <w:t>5 077,74</w:t>
            </w:r>
          </w:p>
        </w:tc>
      </w:tr>
      <w:tr>
        <w:trPr>
          <w:trHeight w:hRule="atLeast" w:val="20"/>
        </w:trPr>
        <w:tc>
          <w:tcPr>
            <w:tcW w:type="dxa" w:w="4219"/>
            <w:tcBorders>
              <w:top w:sz="4" w:val="nil"/>
              <w:left w:sz="4" w:val="nil"/>
              <w:bottom w:sz="4" w:val="nil"/>
              <w:right w:sz="4" w:val="nil"/>
            </w:tcBorders>
            <w:shd w:fill="auto" w:val="clear"/>
          </w:tcPr>
          <w:p w14:paraId="3515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6150000">
            <w:pPr>
              <w:ind/>
              <w:jc w:val="center"/>
              <w:rPr>
                <w:sz w:val="20"/>
              </w:rPr>
            </w:pPr>
            <w:r>
              <w:rPr>
                <w:sz w:val="20"/>
              </w:rPr>
              <w:t>606</w:t>
            </w:r>
          </w:p>
        </w:tc>
        <w:tc>
          <w:tcPr>
            <w:tcW w:type="dxa" w:w="1134"/>
            <w:tcBorders>
              <w:top w:sz="4" w:val="nil"/>
              <w:left w:sz="4" w:val="nil"/>
              <w:bottom w:sz="4" w:val="nil"/>
              <w:right w:sz="4" w:val="nil"/>
            </w:tcBorders>
            <w:shd w:fill="auto" w:val="clear"/>
          </w:tcPr>
          <w:p w14:paraId="37150000">
            <w:pPr>
              <w:ind/>
              <w:jc w:val="center"/>
              <w:rPr>
                <w:sz w:val="20"/>
              </w:rPr>
            </w:pPr>
            <w:r>
              <w:rPr>
                <w:sz w:val="20"/>
              </w:rPr>
              <w:t>07</w:t>
            </w:r>
          </w:p>
        </w:tc>
        <w:tc>
          <w:tcPr>
            <w:tcW w:type="dxa" w:w="1134"/>
            <w:tcBorders>
              <w:top w:sz="4" w:val="nil"/>
              <w:left w:sz="4" w:val="nil"/>
              <w:bottom w:sz="4" w:val="nil"/>
              <w:right w:sz="4" w:val="nil"/>
            </w:tcBorders>
            <w:shd w:fill="auto" w:val="clear"/>
          </w:tcPr>
          <w:p w14:paraId="38150000">
            <w:pPr>
              <w:ind/>
              <w:jc w:val="center"/>
              <w:rPr>
                <w:sz w:val="20"/>
              </w:rPr>
            </w:pPr>
            <w:r>
              <w:rPr>
                <w:sz w:val="20"/>
              </w:rPr>
              <w:t>01</w:t>
            </w:r>
          </w:p>
        </w:tc>
        <w:tc>
          <w:tcPr>
            <w:tcW w:type="dxa" w:w="1985"/>
            <w:tcBorders>
              <w:top w:sz="4" w:val="nil"/>
              <w:left w:sz="4" w:val="nil"/>
              <w:bottom w:sz="4" w:val="nil"/>
              <w:right w:sz="4" w:val="nil"/>
            </w:tcBorders>
            <w:shd w:fill="auto" w:val="clear"/>
          </w:tcPr>
          <w:p w14:paraId="39150000">
            <w:pPr>
              <w:ind/>
              <w:jc w:val="center"/>
              <w:rPr>
                <w:sz w:val="20"/>
              </w:rPr>
            </w:pPr>
            <w:r>
              <w:rPr>
                <w:sz w:val="20"/>
              </w:rPr>
              <w:t>17 Б 01 20490</w:t>
            </w:r>
          </w:p>
        </w:tc>
        <w:tc>
          <w:tcPr>
            <w:tcW w:type="dxa" w:w="992"/>
            <w:tcBorders>
              <w:top w:sz="4" w:val="nil"/>
              <w:left w:sz="4" w:val="nil"/>
              <w:bottom w:sz="4" w:val="nil"/>
              <w:right w:sz="4" w:val="nil"/>
            </w:tcBorders>
            <w:shd w:fill="auto" w:val="clear"/>
          </w:tcPr>
          <w:p w14:paraId="3A150000">
            <w:pPr>
              <w:ind/>
              <w:jc w:val="center"/>
              <w:rPr>
                <w:sz w:val="20"/>
              </w:rPr>
            </w:pPr>
            <w:r>
              <w:rPr>
                <w:sz w:val="20"/>
              </w:rPr>
              <w:t>610</w:t>
            </w:r>
          </w:p>
        </w:tc>
        <w:tc>
          <w:tcPr>
            <w:tcW w:type="dxa" w:w="1559"/>
            <w:tcBorders>
              <w:top w:sz="4" w:val="nil"/>
              <w:left w:sz="4" w:val="nil"/>
              <w:bottom w:sz="4" w:val="nil"/>
              <w:right w:sz="4" w:val="nil"/>
            </w:tcBorders>
            <w:shd w:fill="auto" w:val="clear"/>
          </w:tcPr>
          <w:p w14:paraId="3B150000">
            <w:pPr>
              <w:ind/>
              <w:jc w:val="right"/>
              <w:rPr>
                <w:sz w:val="20"/>
              </w:rPr>
            </w:pPr>
            <w:r>
              <w:rPr>
                <w:sz w:val="20"/>
              </w:rPr>
              <w:t>5 077,74</w:t>
            </w:r>
          </w:p>
        </w:tc>
        <w:tc>
          <w:tcPr>
            <w:tcW w:type="dxa" w:w="1418"/>
            <w:tcBorders>
              <w:top w:sz="4" w:val="nil"/>
              <w:left w:sz="4" w:val="nil"/>
              <w:bottom w:sz="4" w:val="nil"/>
              <w:right w:sz="4" w:val="nil"/>
            </w:tcBorders>
            <w:shd w:fill="auto" w:val="clear"/>
          </w:tcPr>
          <w:p w14:paraId="3C150000">
            <w:pPr>
              <w:ind/>
              <w:jc w:val="right"/>
              <w:rPr>
                <w:sz w:val="20"/>
              </w:rPr>
            </w:pPr>
            <w:r>
              <w:rPr>
                <w:sz w:val="20"/>
              </w:rPr>
              <w:t>5 077,74</w:t>
            </w:r>
          </w:p>
        </w:tc>
        <w:tc>
          <w:tcPr>
            <w:tcW w:type="dxa" w:w="1417"/>
            <w:tcBorders>
              <w:top w:sz="4" w:val="nil"/>
              <w:left w:sz="4" w:val="nil"/>
              <w:bottom w:sz="4" w:val="nil"/>
              <w:right w:sz="4" w:val="nil"/>
            </w:tcBorders>
            <w:shd w:fill="auto" w:val="clear"/>
          </w:tcPr>
          <w:p w14:paraId="3D150000">
            <w:pPr>
              <w:ind/>
              <w:jc w:val="right"/>
              <w:rPr>
                <w:sz w:val="20"/>
              </w:rPr>
            </w:pPr>
            <w:r>
              <w:rPr>
                <w:sz w:val="20"/>
              </w:rPr>
              <w:t>5 077,74</w:t>
            </w:r>
          </w:p>
        </w:tc>
      </w:tr>
      <w:tr>
        <w:trPr>
          <w:trHeight w:hRule="atLeast" w:val="20"/>
        </w:trPr>
        <w:tc>
          <w:tcPr>
            <w:tcW w:type="dxa" w:w="4219"/>
            <w:tcBorders>
              <w:top w:sz="4" w:val="nil"/>
              <w:left w:sz="4" w:val="nil"/>
              <w:bottom w:sz="4" w:val="nil"/>
              <w:right w:sz="4" w:val="nil"/>
            </w:tcBorders>
            <w:shd w:fill="auto" w:val="clear"/>
          </w:tcPr>
          <w:p w14:paraId="3E150000">
            <w:pPr>
              <w:rPr>
                <w:sz w:val="20"/>
              </w:rPr>
            </w:pPr>
            <w:r>
              <w:rPr>
                <w:sz w:val="20"/>
              </w:rPr>
              <w:t>Общее образование</w:t>
            </w:r>
          </w:p>
        </w:tc>
        <w:tc>
          <w:tcPr>
            <w:tcW w:type="dxa" w:w="1134"/>
            <w:tcBorders>
              <w:top w:sz="4" w:val="nil"/>
              <w:left w:sz="4" w:val="nil"/>
              <w:bottom w:sz="4" w:val="nil"/>
              <w:right w:sz="4" w:val="nil"/>
            </w:tcBorders>
            <w:shd w:fill="auto" w:val="clear"/>
          </w:tcPr>
          <w:p w14:paraId="3F150000">
            <w:pPr>
              <w:ind/>
              <w:jc w:val="center"/>
              <w:rPr>
                <w:sz w:val="20"/>
              </w:rPr>
            </w:pPr>
            <w:r>
              <w:rPr>
                <w:sz w:val="20"/>
              </w:rPr>
              <w:t>606</w:t>
            </w:r>
          </w:p>
        </w:tc>
        <w:tc>
          <w:tcPr>
            <w:tcW w:type="dxa" w:w="1134"/>
            <w:tcBorders>
              <w:top w:sz="4" w:val="nil"/>
              <w:left w:sz="4" w:val="nil"/>
              <w:bottom w:sz="4" w:val="nil"/>
              <w:right w:sz="4" w:val="nil"/>
            </w:tcBorders>
            <w:shd w:fill="auto" w:val="clear"/>
          </w:tcPr>
          <w:p w14:paraId="40150000">
            <w:pPr>
              <w:ind/>
              <w:jc w:val="center"/>
              <w:rPr>
                <w:sz w:val="20"/>
              </w:rPr>
            </w:pPr>
            <w:r>
              <w:rPr>
                <w:sz w:val="20"/>
              </w:rPr>
              <w:t>07</w:t>
            </w:r>
          </w:p>
        </w:tc>
        <w:tc>
          <w:tcPr>
            <w:tcW w:type="dxa" w:w="1134"/>
            <w:tcBorders>
              <w:top w:sz="4" w:val="nil"/>
              <w:left w:sz="4" w:val="nil"/>
              <w:bottom w:sz="4" w:val="nil"/>
              <w:right w:sz="4" w:val="nil"/>
            </w:tcBorders>
            <w:shd w:fill="auto" w:val="clear"/>
          </w:tcPr>
          <w:p w14:paraId="41150000">
            <w:pPr>
              <w:ind/>
              <w:jc w:val="center"/>
              <w:rPr>
                <w:sz w:val="20"/>
              </w:rPr>
            </w:pPr>
            <w:r>
              <w:rPr>
                <w:sz w:val="20"/>
              </w:rPr>
              <w:t>02</w:t>
            </w:r>
          </w:p>
        </w:tc>
        <w:tc>
          <w:tcPr>
            <w:tcW w:type="dxa" w:w="1985"/>
            <w:tcBorders>
              <w:top w:sz="4" w:val="nil"/>
              <w:left w:sz="4" w:val="nil"/>
              <w:bottom w:sz="4" w:val="nil"/>
              <w:right w:sz="4" w:val="nil"/>
            </w:tcBorders>
            <w:shd w:fill="auto" w:val="clear"/>
          </w:tcPr>
          <w:p w14:paraId="421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3150000">
            <w:pPr>
              <w:ind/>
              <w:jc w:val="center"/>
              <w:rPr>
                <w:sz w:val="20"/>
              </w:rPr>
            </w:pPr>
            <w:r>
              <w:rPr>
                <w:sz w:val="20"/>
              </w:rPr>
              <w:t>000</w:t>
            </w:r>
          </w:p>
        </w:tc>
        <w:tc>
          <w:tcPr>
            <w:tcW w:type="dxa" w:w="1559"/>
            <w:tcBorders>
              <w:top w:sz="4" w:val="nil"/>
              <w:left w:sz="4" w:val="nil"/>
              <w:bottom w:sz="4" w:val="nil"/>
              <w:right w:sz="4" w:val="nil"/>
            </w:tcBorders>
            <w:shd w:fill="auto" w:val="clear"/>
          </w:tcPr>
          <w:p w14:paraId="44150000">
            <w:pPr>
              <w:ind/>
              <w:jc w:val="right"/>
              <w:rPr>
                <w:sz w:val="20"/>
              </w:rPr>
            </w:pPr>
            <w:r>
              <w:rPr>
                <w:sz w:val="20"/>
              </w:rPr>
              <w:t>3 878 428,45</w:t>
            </w:r>
          </w:p>
        </w:tc>
        <w:tc>
          <w:tcPr>
            <w:tcW w:type="dxa" w:w="1418"/>
            <w:tcBorders>
              <w:top w:sz="4" w:val="nil"/>
              <w:left w:sz="4" w:val="nil"/>
              <w:bottom w:sz="4" w:val="nil"/>
              <w:right w:sz="4" w:val="nil"/>
            </w:tcBorders>
            <w:shd w:fill="auto" w:val="clear"/>
          </w:tcPr>
          <w:p w14:paraId="45150000">
            <w:pPr>
              <w:ind/>
              <w:jc w:val="right"/>
              <w:rPr>
                <w:sz w:val="20"/>
              </w:rPr>
            </w:pPr>
            <w:r>
              <w:rPr>
                <w:sz w:val="20"/>
              </w:rPr>
              <w:t>3 909 242,70</w:t>
            </w:r>
          </w:p>
        </w:tc>
        <w:tc>
          <w:tcPr>
            <w:tcW w:type="dxa" w:w="1417"/>
            <w:tcBorders>
              <w:top w:sz="4" w:val="nil"/>
              <w:left w:sz="4" w:val="nil"/>
              <w:bottom w:sz="4" w:val="nil"/>
              <w:right w:sz="4" w:val="nil"/>
            </w:tcBorders>
            <w:shd w:fill="auto" w:val="clear"/>
          </w:tcPr>
          <w:p w14:paraId="46150000">
            <w:pPr>
              <w:ind/>
              <w:jc w:val="right"/>
              <w:rPr>
                <w:sz w:val="20"/>
              </w:rPr>
            </w:pPr>
            <w:r>
              <w:rPr>
                <w:sz w:val="20"/>
              </w:rPr>
              <w:t>3 258 797,67</w:t>
            </w:r>
          </w:p>
        </w:tc>
      </w:tr>
      <w:tr>
        <w:trPr>
          <w:trHeight w:hRule="atLeast" w:val="20"/>
        </w:trPr>
        <w:tc>
          <w:tcPr>
            <w:tcW w:type="dxa" w:w="4219"/>
            <w:tcBorders>
              <w:top w:sz="4" w:val="nil"/>
              <w:left w:sz="4" w:val="nil"/>
              <w:bottom w:sz="4" w:val="nil"/>
              <w:right w:sz="4" w:val="nil"/>
            </w:tcBorders>
            <w:shd w:fill="auto" w:val="clear"/>
          </w:tcPr>
          <w:p w14:paraId="4715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48150000">
            <w:pPr>
              <w:ind/>
              <w:jc w:val="center"/>
              <w:rPr>
                <w:sz w:val="20"/>
              </w:rPr>
            </w:pPr>
            <w:r>
              <w:rPr>
                <w:sz w:val="20"/>
              </w:rPr>
              <w:t>606</w:t>
            </w:r>
          </w:p>
        </w:tc>
        <w:tc>
          <w:tcPr>
            <w:tcW w:type="dxa" w:w="1134"/>
            <w:tcBorders>
              <w:top w:sz="4" w:val="nil"/>
              <w:left w:sz="4" w:val="nil"/>
              <w:bottom w:sz="4" w:val="nil"/>
              <w:right w:sz="4" w:val="nil"/>
            </w:tcBorders>
            <w:shd w:fill="auto" w:val="clear"/>
          </w:tcPr>
          <w:p w14:paraId="49150000">
            <w:pPr>
              <w:ind/>
              <w:jc w:val="center"/>
              <w:rPr>
                <w:sz w:val="20"/>
              </w:rPr>
            </w:pPr>
            <w:r>
              <w:rPr>
                <w:sz w:val="20"/>
              </w:rPr>
              <w:t>07</w:t>
            </w:r>
          </w:p>
        </w:tc>
        <w:tc>
          <w:tcPr>
            <w:tcW w:type="dxa" w:w="1134"/>
            <w:tcBorders>
              <w:top w:sz="4" w:val="nil"/>
              <w:left w:sz="4" w:val="nil"/>
              <w:bottom w:sz="4" w:val="nil"/>
              <w:right w:sz="4" w:val="nil"/>
            </w:tcBorders>
            <w:shd w:fill="auto" w:val="clear"/>
          </w:tcPr>
          <w:p w14:paraId="4A150000">
            <w:pPr>
              <w:ind/>
              <w:jc w:val="center"/>
              <w:rPr>
                <w:sz w:val="20"/>
              </w:rPr>
            </w:pPr>
            <w:r>
              <w:rPr>
                <w:sz w:val="20"/>
              </w:rPr>
              <w:t>02</w:t>
            </w:r>
          </w:p>
        </w:tc>
        <w:tc>
          <w:tcPr>
            <w:tcW w:type="dxa" w:w="1985"/>
            <w:tcBorders>
              <w:top w:sz="4" w:val="nil"/>
              <w:left w:sz="4" w:val="nil"/>
              <w:bottom w:sz="4" w:val="nil"/>
              <w:right w:sz="4" w:val="nil"/>
            </w:tcBorders>
            <w:shd w:fill="auto" w:val="clear"/>
          </w:tcPr>
          <w:p w14:paraId="4B15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4C150000">
            <w:pPr>
              <w:ind/>
              <w:jc w:val="center"/>
              <w:rPr>
                <w:sz w:val="20"/>
              </w:rPr>
            </w:pPr>
            <w:r>
              <w:rPr>
                <w:sz w:val="20"/>
              </w:rPr>
              <w:t>000</w:t>
            </w:r>
          </w:p>
        </w:tc>
        <w:tc>
          <w:tcPr>
            <w:tcW w:type="dxa" w:w="1559"/>
            <w:tcBorders>
              <w:top w:sz="4" w:val="nil"/>
              <w:left w:sz="4" w:val="nil"/>
              <w:bottom w:sz="4" w:val="nil"/>
              <w:right w:sz="4" w:val="nil"/>
            </w:tcBorders>
            <w:shd w:fill="auto" w:val="clear"/>
          </w:tcPr>
          <w:p w14:paraId="4D150000">
            <w:pPr>
              <w:ind/>
              <w:jc w:val="right"/>
              <w:rPr>
                <w:sz w:val="20"/>
              </w:rPr>
            </w:pPr>
            <w:r>
              <w:rPr>
                <w:sz w:val="20"/>
              </w:rPr>
              <w:t>3 755 716,59</w:t>
            </w:r>
          </w:p>
        </w:tc>
        <w:tc>
          <w:tcPr>
            <w:tcW w:type="dxa" w:w="1418"/>
            <w:tcBorders>
              <w:top w:sz="4" w:val="nil"/>
              <w:left w:sz="4" w:val="nil"/>
              <w:bottom w:sz="4" w:val="nil"/>
              <w:right w:sz="4" w:val="nil"/>
            </w:tcBorders>
            <w:shd w:fill="auto" w:val="clear"/>
          </w:tcPr>
          <w:p w14:paraId="4E150000">
            <w:pPr>
              <w:ind/>
              <w:jc w:val="right"/>
              <w:rPr>
                <w:sz w:val="20"/>
              </w:rPr>
            </w:pPr>
            <w:r>
              <w:rPr>
                <w:sz w:val="20"/>
              </w:rPr>
              <w:t>3 819 032,98</w:t>
            </w:r>
          </w:p>
        </w:tc>
        <w:tc>
          <w:tcPr>
            <w:tcW w:type="dxa" w:w="1417"/>
            <w:tcBorders>
              <w:top w:sz="4" w:val="nil"/>
              <w:left w:sz="4" w:val="nil"/>
              <w:bottom w:sz="4" w:val="nil"/>
              <w:right w:sz="4" w:val="nil"/>
            </w:tcBorders>
            <w:shd w:fill="auto" w:val="clear"/>
          </w:tcPr>
          <w:p w14:paraId="4F150000">
            <w:pPr>
              <w:ind/>
              <w:jc w:val="right"/>
              <w:rPr>
                <w:sz w:val="20"/>
              </w:rPr>
            </w:pPr>
            <w:r>
              <w:rPr>
                <w:sz w:val="20"/>
              </w:rPr>
              <w:t>3 168 587,95</w:t>
            </w:r>
          </w:p>
        </w:tc>
      </w:tr>
      <w:tr>
        <w:trPr>
          <w:trHeight w:hRule="atLeast" w:val="20"/>
        </w:trPr>
        <w:tc>
          <w:tcPr>
            <w:tcW w:type="dxa" w:w="4219"/>
            <w:tcBorders>
              <w:top w:sz="4" w:val="nil"/>
              <w:left w:sz="4" w:val="nil"/>
              <w:bottom w:sz="4" w:val="nil"/>
              <w:right w:sz="4" w:val="nil"/>
            </w:tcBorders>
            <w:shd w:fill="auto" w:val="clear"/>
          </w:tcPr>
          <w:p w14:paraId="50150000">
            <w:pPr>
              <w:rPr>
                <w:sz w:val="20"/>
              </w:rPr>
            </w:pPr>
            <w:r>
              <w:rPr>
                <w:sz w:val="20"/>
              </w:rPr>
              <w:t>Подпрограмма «Организация дошкольного, общего и дополнительного образования»</w:t>
            </w:r>
          </w:p>
        </w:tc>
        <w:tc>
          <w:tcPr>
            <w:tcW w:type="dxa" w:w="1134"/>
            <w:tcBorders>
              <w:top w:sz="4" w:val="nil"/>
              <w:left w:sz="4" w:val="nil"/>
              <w:bottom w:sz="4" w:val="nil"/>
              <w:right w:sz="4" w:val="nil"/>
            </w:tcBorders>
            <w:shd w:fill="auto" w:val="clear"/>
          </w:tcPr>
          <w:p w14:paraId="51150000">
            <w:pPr>
              <w:ind/>
              <w:jc w:val="center"/>
              <w:rPr>
                <w:sz w:val="20"/>
              </w:rPr>
            </w:pPr>
            <w:r>
              <w:rPr>
                <w:sz w:val="20"/>
              </w:rPr>
              <w:t>606</w:t>
            </w:r>
          </w:p>
        </w:tc>
        <w:tc>
          <w:tcPr>
            <w:tcW w:type="dxa" w:w="1134"/>
            <w:tcBorders>
              <w:top w:sz="4" w:val="nil"/>
              <w:left w:sz="4" w:val="nil"/>
              <w:bottom w:sz="4" w:val="nil"/>
              <w:right w:sz="4" w:val="nil"/>
            </w:tcBorders>
            <w:shd w:fill="auto" w:val="clear"/>
          </w:tcPr>
          <w:p w14:paraId="52150000">
            <w:pPr>
              <w:ind/>
              <w:jc w:val="center"/>
              <w:rPr>
                <w:sz w:val="20"/>
              </w:rPr>
            </w:pPr>
            <w:r>
              <w:rPr>
                <w:sz w:val="20"/>
              </w:rPr>
              <w:t>07</w:t>
            </w:r>
          </w:p>
        </w:tc>
        <w:tc>
          <w:tcPr>
            <w:tcW w:type="dxa" w:w="1134"/>
            <w:tcBorders>
              <w:top w:sz="4" w:val="nil"/>
              <w:left w:sz="4" w:val="nil"/>
              <w:bottom w:sz="4" w:val="nil"/>
              <w:right w:sz="4" w:val="nil"/>
            </w:tcBorders>
            <w:shd w:fill="auto" w:val="clear"/>
          </w:tcPr>
          <w:p w14:paraId="53150000">
            <w:pPr>
              <w:ind/>
              <w:jc w:val="center"/>
              <w:rPr>
                <w:sz w:val="20"/>
              </w:rPr>
            </w:pPr>
            <w:r>
              <w:rPr>
                <w:sz w:val="20"/>
              </w:rPr>
              <w:t>02</w:t>
            </w:r>
          </w:p>
        </w:tc>
        <w:tc>
          <w:tcPr>
            <w:tcW w:type="dxa" w:w="1985"/>
            <w:tcBorders>
              <w:top w:sz="4" w:val="nil"/>
              <w:left w:sz="4" w:val="nil"/>
              <w:bottom w:sz="4" w:val="nil"/>
              <w:right w:sz="4" w:val="nil"/>
            </w:tcBorders>
            <w:shd w:fill="auto" w:val="clear"/>
          </w:tcPr>
          <w:p w14:paraId="54150000">
            <w:pPr>
              <w:ind/>
              <w:jc w:val="center"/>
              <w:rPr>
                <w:sz w:val="20"/>
              </w:rPr>
            </w:pPr>
            <w:r>
              <w:rPr>
                <w:sz w:val="20"/>
              </w:rPr>
              <w:t>01 1 00 00000</w:t>
            </w:r>
          </w:p>
        </w:tc>
        <w:tc>
          <w:tcPr>
            <w:tcW w:type="dxa" w:w="992"/>
            <w:tcBorders>
              <w:top w:sz="4" w:val="nil"/>
              <w:left w:sz="4" w:val="nil"/>
              <w:bottom w:sz="4" w:val="nil"/>
              <w:right w:sz="4" w:val="nil"/>
            </w:tcBorders>
            <w:shd w:fill="auto" w:val="clear"/>
          </w:tcPr>
          <w:p w14:paraId="55150000">
            <w:pPr>
              <w:ind/>
              <w:jc w:val="center"/>
              <w:rPr>
                <w:sz w:val="20"/>
              </w:rPr>
            </w:pPr>
            <w:r>
              <w:rPr>
                <w:sz w:val="20"/>
              </w:rPr>
              <w:t>000</w:t>
            </w:r>
          </w:p>
        </w:tc>
        <w:tc>
          <w:tcPr>
            <w:tcW w:type="dxa" w:w="1559"/>
            <w:tcBorders>
              <w:top w:sz="4" w:val="nil"/>
              <w:left w:sz="4" w:val="nil"/>
              <w:bottom w:sz="4" w:val="nil"/>
              <w:right w:sz="4" w:val="nil"/>
            </w:tcBorders>
            <w:shd w:fill="auto" w:val="clear"/>
          </w:tcPr>
          <w:p w14:paraId="56150000">
            <w:pPr>
              <w:ind/>
              <w:jc w:val="right"/>
              <w:rPr>
                <w:sz w:val="20"/>
              </w:rPr>
            </w:pPr>
            <w:r>
              <w:rPr>
                <w:sz w:val="20"/>
              </w:rPr>
              <w:t>3 755 716,59</w:t>
            </w:r>
          </w:p>
        </w:tc>
        <w:tc>
          <w:tcPr>
            <w:tcW w:type="dxa" w:w="1418"/>
            <w:tcBorders>
              <w:top w:sz="4" w:val="nil"/>
              <w:left w:sz="4" w:val="nil"/>
              <w:bottom w:sz="4" w:val="nil"/>
              <w:right w:sz="4" w:val="nil"/>
            </w:tcBorders>
            <w:shd w:fill="auto" w:val="clear"/>
          </w:tcPr>
          <w:p w14:paraId="57150000">
            <w:pPr>
              <w:ind/>
              <w:jc w:val="right"/>
              <w:rPr>
                <w:sz w:val="20"/>
              </w:rPr>
            </w:pPr>
            <w:r>
              <w:rPr>
                <w:sz w:val="20"/>
              </w:rPr>
              <w:t>3 819 032,98</w:t>
            </w:r>
          </w:p>
        </w:tc>
        <w:tc>
          <w:tcPr>
            <w:tcW w:type="dxa" w:w="1417"/>
            <w:tcBorders>
              <w:top w:sz="4" w:val="nil"/>
              <w:left w:sz="4" w:val="nil"/>
              <w:bottom w:sz="4" w:val="nil"/>
              <w:right w:sz="4" w:val="nil"/>
            </w:tcBorders>
            <w:shd w:fill="auto" w:val="clear"/>
          </w:tcPr>
          <w:p w14:paraId="58150000">
            <w:pPr>
              <w:ind/>
              <w:jc w:val="right"/>
              <w:rPr>
                <w:sz w:val="20"/>
              </w:rPr>
            </w:pPr>
            <w:r>
              <w:rPr>
                <w:sz w:val="20"/>
              </w:rPr>
              <w:t>3 168 587,95</w:t>
            </w:r>
          </w:p>
        </w:tc>
      </w:tr>
      <w:tr>
        <w:trPr>
          <w:trHeight w:hRule="atLeast" w:val="20"/>
        </w:trPr>
        <w:tc>
          <w:tcPr>
            <w:tcW w:type="dxa" w:w="4219"/>
            <w:tcBorders>
              <w:top w:sz="4" w:val="nil"/>
              <w:left w:sz="4" w:val="nil"/>
              <w:bottom w:sz="4" w:val="nil"/>
              <w:right w:sz="4" w:val="nil"/>
            </w:tcBorders>
            <w:shd w:fill="auto" w:val="clear"/>
          </w:tcPr>
          <w:p w14:paraId="591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134"/>
            <w:tcBorders>
              <w:top w:sz="4" w:val="nil"/>
              <w:left w:sz="4" w:val="nil"/>
              <w:bottom w:sz="4" w:val="nil"/>
              <w:right w:sz="4" w:val="nil"/>
            </w:tcBorders>
            <w:shd w:fill="auto" w:val="clear"/>
          </w:tcPr>
          <w:p w14:paraId="5A150000">
            <w:pPr>
              <w:ind/>
              <w:jc w:val="center"/>
              <w:rPr>
                <w:sz w:val="20"/>
              </w:rPr>
            </w:pPr>
            <w:r>
              <w:rPr>
                <w:sz w:val="20"/>
              </w:rPr>
              <w:t>606</w:t>
            </w:r>
          </w:p>
        </w:tc>
        <w:tc>
          <w:tcPr>
            <w:tcW w:type="dxa" w:w="1134"/>
            <w:tcBorders>
              <w:top w:sz="4" w:val="nil"/>
              <w:left w:sz="4" w:val="nil"/>
              <w:bottom w:sz="4" w:val="nil"/>
              <w:right w:sz="4" w:val="nil"/>
            </w:tcBorders>
            <w:shd w:fill="auto" w:val="clear"/>
          </w:tcPr>
          <w:p w14:paraId="5B150000">
            <w:pPr>
              <w:ind/>
              <w:jc w:val="center"/>
              <w:rPr>
                <w:sz w:val="20"/>
              </w:rPr>
            </w:pPr>
            <w:r>
              <w:rPr>
                <w:sz w:val="20"/>
              </w:rPr>
              <w:t>07</w:t>
            </w:r>
          </w:p>
        </w:tc>
        <w:tc>
          <w:tcPr>
            <w:tcW w:type="dxa" w:w="1134"/>
            <w:tcBorders>
              <w:top w:sz="4" w:val="nil"/>
              <w:left w:sz="4" w:val="nil"/>
              <w:bottom w:sz="4" w:val="nil"/>
              <w:right w:sz="4" w:val="nil"/>
            </w:tcBorders>
            <w:shd w:fill="auto" w:val="clear"/>
          </w:tcPr>
          <w:p w14:paraId="5C150000">
            <w:pPr>
              <w:ind/>
              <w:jc w:val="center"/>
              <w:rPr>
                <w:sz w:val="20"/>
              </w:rPr>
            </w:pPr>
            <w:r>
              <w:rPr>
                <w:sz w:val="20"/>
              </w:rPr>
              <w:t>02</w:t>
            </w:r>
          </w:p>
        </w:tc>
        <w:tc>
          <w:tcPr>
            <w:tcW w:type="dxa" w:w="1985"/>
            <w:tcBorders>
              <w:top w:sz="4" w:val="nil"/>
              <w:left w:sz="4" w:val="nil"/>
              <w:bottom w:sz="4" w:val="nil"/>
              <w:right w:sz="4" w:val="nil"/>
            </w:tcBorders>
            <w:shd w:fill="auto" w:val="clear"/>
          </w:tcPr>
          <w:p w14:paraId="5D150000">
            <w:pPr>
              <w:ind/>
              <w:jc w:val="center"/>
              <w:rPr>
                <w:sz w:val="20"/>
              </w:rPr>
            </w:pPr>
            <w:r>
              <w:rPr>
                <w:sz w:val="20"/>
              </w:rPr>
              <w:t>01 1 02 00000</w:t>
            </w:r>
          </w:p>
        </w:tc>
        <w:tc>
          <w:tcPr>
            <w:tcW w:type="dxa" w:w="992"/>
            <w:tcBorders>
              <w:top w:sz="4" w:val="nil"/>
              <w:left w:sz="4" w:val="nil"/>
              <w:bottom w:sz="4" w:val="nil"/>
              <w:right w:sz="4" w:val="nil"/>
            </w:tcBorders>
            <w:shd w:fill="auto" w:val="clear"/>
          </w:tcPr>
          <w:p w14:paraId="5E150000">
            <w:pPr>
              <w:ind/>
              <w:jc w:val="center"/>
              <w:rPr>
                <w:sz w:val="20"/>
              </w:rPr>
            </w:pPr>
            <w:r>
              <w:rPr>
                <w:sz w:val="20"/>
              </w:rPr>
              <w:t>000</w:t>
            </w:r>
          </w:p>
        </w:tc>
        <w:tc>
          <w:tcPr>
            <w:tcW w:type="dxa" w:w="1559"/>
            <w:tcBorders>
              <w:top w:sz="4" w:val="nil"/>
              <w:left w:sz="4" w:val="nil"/>
              <w:bottom w:sz="4" w:val="nil"/>
              <w:right w:sz="4" w:val="nil"/>
            </w:tcBorders>
            <w:shd w:fill="auto" w:val="clear"/>
          </w:tcPr>
          <w:p w14:paraId="5F150000">
            <w:pPr>
              <w:ind/>
              <w:jc w:val="right"/>
              <w:rPr>
                <w:sz w:val="20"/>
              </w:rPr>
            </w:pPr>
            <w:r>
              <w:rPr>
                <w:sz w:val="20"/>
              </w:rPr>
              <w:t>3 438 372,76</w:t>
            </w:r>
          </w:p>
        </w:tc>
        <w:tc>
          <w:tcPr>
            <w:tcW w:type="dxa" w:w="1418"/>
            <w:tcBorders>
              <w:top w:sz="4" w:val="nil"/>
              <w:left w:sz="4" w:val="nil"/>
              <w:bottom w:sz="4" w:val="nil"/>
              <w:right w:sz="4" w:val="nil"/>
            </w:tcBorders>
            <w:shd w:fill="auto" w:val="clear"/>
          </w:tcPr>
          <w:p w14:paraId="60150000">
            <w:pPr>
              <w:ind/>
              <w:jc w:val="right"/>
              <w:rPr>
                <w:sz w:val="20"/>
              </w:rPr>
            </w:pPr>
            <w:r>
              <w:rPr>
                <w:sz w:val="20"/>
              </w:rPr>
              <w:t>3 155 654,78</w:t>
            </w:r>
          </w:p>
        </w:tc>
        <w:tc>
          <w:tcPr>
            <w:tcW w:type="dxa" w:w="1417"/>
            <w:tcBorders>
              <w:top w:sz="4" w:val="nil"/>
              <w:left w:sz="4" w:val="nil"/>
              <w:bottom w:sz="4" w:val="nil"/>
              <w:right w:sz="4" w:val="nil"/>
            </w:tcBorders>
            <w:shd w:fill="auto" w:val="clear"/>
          </w:tcPr>
          <w:p w14:paraId="61150000">
            <w:pPr>
              <w:ind/>
              <w:jc w:val="right"/>
              <w:rPr>
                <w:sz w:val="20"/>
              </w:rPr>
            </w:pPr>
            <w:r>
              <w:rPr>
                <w:sz w:val="20"/>
              </w:rPr>
              <w:t>3 155 654,78</w:t>
            </w:r>
          </w:p>
        </w:tc>
      </w:tr>
      <w:tr>
        <w:trPr>
          <w:trHeight w:hRule="atLeast" w:val="20"/>
        </w:trPr>
        <w:tc>
          <w:tcPr>
            <w:tcW w:type="dxa" w:w="4219"/>
            <w:tcBorders>
              <w:top w:sz="4" w:val="nil"/>
              <w:left w:sz="4" w:val="nil"/>
              <w:bottom w:sz="4" w:val="nil"/>
              <w:right w:sz="4" w:val="nil"/>
            </w:tcBorders>
            <w:shd w:fill="auto" w:val="clear"/>
          </w:tcPr>
          <w:p w14:paraId="6215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63150000">
            <w:pPr>
              <w:ind/>
              <w:jc w:val="center"/>
              <w:rPr>
                <w:sz w:val="20"/>
              </w:rPr>
            </w:pPr>
            <w:r>
              <w:rPr>
                <w:sz w:val="20"/>
              </w:rPr>
              <w:t>606</w:t>
            </w:r>
          </w:p>
        </w:tc>
        <w:tc>
          <w:tcPr>
            <w:tcW w:type="dxa" w:w="1134"/>
            <w:tcBorders>
              <w:top w:sz="4" w:val="nil"/>
              <w:left w:sz="4" w:val="nil"/>
              <w:bottom w:sz="4" w:val="nil"/>
              <w:right w:sz="4" w:val="nil"/>
            </w:tcBorders>
            <w:shd w:fill="auto" w:val="clear"/>
          </w:tcPr>
          <w:p w14:paraId="64150000">
            <w:pPr>
              <w:ind/>
              <w:jc w:val="center"/>
              <w:rPr>
                <w:sz w:val="20"/>
              </w:rPr>
            </w:pPr>
            <w:r>
              <w:rPr>
                <w:sz w:val="20"/>
              </w:rPr>
              <w:t>07</w:t>
            </w:r>
          </w:p>
        </w:tc>
        <w:tc>
          <w:tcPr>
            <w:tcW w:type="dxa" w:w="1134"/>
            <w:tcBorders>
              <w:top w:sz="4" w:val="nil"/>
              <w:left w:sz="4" w:val="nil"/>
              <w:bottom w:sz="4" w:val="nil"/>
              <w:right w:sz="4" w:val="nil"/>
            </w:tcBorders>
            <w:shd w:fill="auto" w:val="clear"/>
          </w:tcPr>
          <w:p w14:paraId="65150000">
            <w:pPr>
              <w:ind/>
              <w:jc w:val="center"/>
              <w:rPr>
                <w:sz w:val="20"/>
              </w:rPr>
            </w:pPr>
            <w:r>
              <w:rPr>
                <w:sz w:val="20"/>
              </w:rPr>
              <w:t>02</w:t>
            </w:r>
          </w:p>
        </w:tc>
        <w:tc>
          <w:tcPr>
            <w:tcW w:type="dxa" w:w="1985"/>
            <w:tcBorders>
              <w:top w:sz="4" w:val="nil"/>
              <w:left w:sz="4" w:val="nil"/>
              <w:bottom w:sz="4" w:val="nil"/>
              <w:right w:sz="4" w:val="nil"/>
            </w:tcBorders>
            <w:shd w:fill="auto" w:val="clear"/>
          </w:tcPr>
          <w:p w14:paraId="66150000">
            <w:pPr>
              <w:ind/>
              <w:jc w:val="center"/>
              <w:rPr>
                <w:sz w:val="20"/>
              </w:rPr>
            </w:pPr>
            <w:r>
              <w:rPr>
                <w:sz w:val="20"/>
              </w:rPr>
              <w:t>01 1 02 11010</w:t>
            </w:r>
          </w:p>
        </w:tc>
        <w:tc>
          <w:tcPr>
            <w:tcW w:type="dxa" w:w="992"/>
            <w:tcBorders>
              <w:top w:sz="4" w:val="nil"/>
              <w:left w:sz="4" w:val="nil"/>
              <w:bottom w:sz="4" w:val="nil"/>
              <w:right w:sz="4" w:val="nil"/>
            </w:tcBorders>
            <w:shd w:fill="auto" w:val="clear"/>
          </w:tcPr>
          <w:p w14:paraId="67150000">
            <w:pPr>
              <w:ind/>
              <w:jc w:val="center"/>
              <w:rPr>
                <w:sz w:val="20"/>
              </w:rPr>
            </w:pPr>
            <w:r>
              <w:rPr>
                <w:sz w:val="20"/>
              </w:rPr>
              <w:t>000</w:t>
            </w:r>
          </w:p>
        </w:tc>
        <w:tc>
          <w:tcPr>
            <w:tcW w:type="dxa" w:w="1559"/>
            <w:tcBorders>
              <w:top w:sz="4" w:val="nil"/>
              <w:left w:sz="4" w:val="nil"/>
              <w:bottom w:sz="4" w:val="nil"/>
              <w:right w:sz="4" w:val="nil"/>
            </w:tcBorders>
            <w:shd w:fill="auto" w:val="clear"/>
          </w:tcPr>
          <w:p w14:paraId="68150000">
            <w:pPr>
              <w:ind/>
              <w:jc w:val="right"/>
              <w:rPr>
                <w:sz w:val="20"/>
              </w:rPr>
            </w:pPr>
            <w:r>
              <w:rPr>
                <w:sz w:val="20"/>
              </w:rPr>
              <w:t>917 514,75</w:t>
            </w:r>
          </w:p>
        </w:tc>
        <w:tc>
          <w:tcPr>
            <w:tcW w:type="dxa" w:w="1418"/>
            <w:tcBorders>
              <w:top w:sz="4" w:val="nil"/>
              <w:left w:sz="4" w:val="nil"/>
              <w:bottom w:sz="4" w:val="nil"/>
              <w:right w:sz="4" w:val="nil"/>
            </w:tcBorders>
            <w:shd w:fill="auto" w:val="clear"/>
          </w:tcPr>
          <w:p w14:paraId="69150000">
            <w:pPr>
              <w:ind/>
              <w:jc w:val="right"/>
              <w:rPr>
                <w:sz w:val="20"/>
              </w:rPr>
            </w:pPr>
            <w:r>
              <w:rPr>
                <w:sz w:val="20"/>
              </w:rPr>
              <w:t>966 738,50</w:t>
            </w:r>
          </w:p>
        </w:tc>
        <w:tc>
          <w:tcPr>
            <w:tcW w:type="dxa" w:w="1417"/>
            <w:tcBorders>
              <w:top w:sz="4" w:val="nil"/>
              <w:left w:sz="4" w:val="nil"/>
              <w:bottom w:sz="4" w:val="nil"/>
              <w:right w:sz="4" w:val="nil"/>
            </w:tcBorders>
            <w:shd w:fill="auto" w:val="clear"/>
          </w:tcPr>
          <w:p w14:paraId="6A150000">
            <w:pPr>
              <w:ind/>
              <w:jc w:val="right"/>
              <w:rPr>
                <w:sz w:val="20"/>
              </w:rPr>
            </w:pPr>
            <w:r>
              <w:rPr>
                <w:sz w:val="20"/>
              </w:rPr>
              <w:t>966 738,50</w:t>
            </w:r>
          </w:p>
        </w:tc>
      </w:tr>
      <w:tr>
        <w:trPr>
          <w:trHeight w:hRule="atLeast" w:val="20"/>
        </w:trPr>
        <w:tc>
          <w:tcPr>
            <w:tcW w:type="dxa" w:w="4219"/>
            <w:tcBorders>
              <w:top w:sz="4" w:val="nil"/>
              <w:left w:sz="4" w:val="nil"/>
              <w:bottom w:sz="4" w:val="nil"/>
              <w:right w:sz="4" w:val="nil"/>
            </w:tcBorders>
            <w:shd w:fill="auto" w:val="clear"/>
          </w:tcPr>
          <w:p w14:paraId="6B15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C150000">
            <w:pPr>
              <w:ind/>
              <w:jc w:val="center"/>
              <w:rPr>
                <w:sz w:val="20"/>
              </w:rPr>
            </w:pPr>
            <w:r>
              <w:rPr>
                <w:sz w:val="20"/>
              </w:rPr>
              <w:t>606</w:t>
            </w:r>
          </w:p>
        </w:tc>
        <w:tc>
          <w:tcPr>
            <w:tcW w:type="dxa" w:w="1134"/>
            <w:tcBorders>
              <w:top w:sz="4" w:val="nil"/>
              <w:left w:sz="4" w:val="nil"/>
              <w:bottom w:sz="4" w:val="nil"/>
              <w:right w:sz="4" w:val="nil"/>
            </w:tcBorders>
            <w:shd w:fill="auto" w:val="clear"/>
          </w:tcPr>
          <w:p w14:paraId="6D150000">
            <w:pPr>
              <w:ind/>
              <w:jc w:val="center"/>
              <w:rPr>
                <w:sz w:val="20"/>
              </w:rPr>
            </w:pPr>
            <w:r>
              <w:rPr>
                <w:sz w:val="20"/>
              </w:rPr>
              <w:t>07</w:t>
            </w:r>
          </w:p>
        </w:tc>
        <w:tc>
          <w:tcPr>
            <w:tcW w:type="dxa" w:w="1134"/>
            <w:tcBorders>
              <w:top w:sz="4" w:val="nil"/>
              <w:left w:sz="4" w:val="nil"/>
              <w:bottom w:sz="4" w:val="nil"/>
              <w:right w:sz="4" w:val="nil"/>
            </w:tcBorders>
            <w:shd w:fill="auto" w:val="clear"/>
          </w:tcPr>
          <w:p w14:paraId="6E150000">
            <w:pPr>
              <w:ind/>
              <w:jc w:val="center"/>
              <w:rPr>
                <w:sz w:val="20"/>
              </w:rPr>
            </w:pPr>
            <w:r>
              <w:rPr>
                <w:sz w:val="20"/>
              </w:rPr>
              <w:t>02</w:t>
            </w:r>
          </w:p>
        </w:tc>
        <w:tc>
          <w:tcPr>
            <w:tcW w:type="dxa" w:w="1985"/>
            <w:tcBorders>
              <w:top w:sz="4" w:val="nil"/>
              <w:left w:sz="4" w:val="nil"/>
              <w:bottom w:sz="4" w:val="nil"/>
              <w:right w:sz="4" w:val="nil"/>
            </w:tcBorders>
            <w:shd w:fill="auto" w:val="clear"/>
          </w:tcPr>
          <w:p w14:paraId="6F150000">
            <w:pPr>
              <w:ind/>
              <w:jc w:val="center"/>
              <w:rPr>
                <w:sz w:val="20"/>
              </w:rPr>
            </w:pPr>
            <w:r>
              <w:rPr>
                <w:sz w:val="20"/>
              </w:rPr>
              <w:t>01 1 02 11010</w:t>
            </w:r>
          </w:p>
        </w:tc>
        <w:tc>
          <w:tcPr>
            <w:tcW w:type="dxa" w:w="992"/>
            <w:tcBorders>
              <w:top w:sz="4" w:val="nil"/>
              <w:left w:sz="4" w:val="nil"/>
              <w:bottom w:sz="4" w:val="nil"/>
              <w:right w:sz="4" w:val="nil"/>
            </w:tcBorders>
            <w:shd w:fill="auto" w:val="clear"/>
          </w:tcPr>
          <w:p w14:paraId="70150000">
            <w:pPr>
              <w:ind/>
              <w:jc w:val="center"/>
              <w:rPr>
                <w:sz w:val="20"/>
              </w:rPr>
            </w:pPr>
            <w:r>
              <w:rPr>
                <w:sz w:val="20"/>
              </w:rPr>
              <w:t>610</w:t>
            </w:r>
          </w:p>
        </w:tc>
        <w:tc>
          <w:tcPr>
            <w:tcW w:type="dxa" w:w="1559"/>
            <w:tcBorders>
              <w:top w:sz="4" w:val="nil"/>
              <w:left w:sz="4" w:val="nil"/>
              <w:bottom w:sz="4" w:val="nil"/>
              <w:right w:sz="4" w:val="nil"/>
            </w:tcBorders>
            <w:shd w:fill="auto" w:val="clear"/>
          </w:tcPr>
          <w:p w14:paraId="71150000">
            <w:pPr>
              <w:ind/>
              <w:jc w:val="right"/>
              <w:rPr>
                <w:sz w:val="20"/>
              </w:rPr>
            </w:pPr>
            <w:r>
              <w:rPr>
                <w:sz w:val="20"/>
              </w:rPr>
              <w:t>861 046,83</w:t>
            </w:r>
          </w:p>
        </w:tc>
        <w:tc>
          <w:tcPr>
            <w:tcW w:type="dxa" w:w="1418"/>
            <w:tcBorders>
              <w:top w:sz="4" w:val="nil"/>
              <w:left w:sz="4" w:val="nil"/>
              <w:bottom w:sz="4" w:val="nil"/>
              <w:right w:sz="4" w:val="nil"/>
            </w:tcBorders>
            <w:shd w:fill="auto" w:val="clear"/>
          </w:tcPr>
          <w:p w14:paraId="72150000">
            <w:pPr>
              <w:ind/>
              <w:jc w:val="right"/>
              <w:rPr>
                <w:sz w:val="20"/>
              </w:rPr>
            </w:pPr>
            <w:r>
              <w:rPr>
                <w:sz w:val="20"/>
              </w:rPr>
              <w:t>904 910,41</w:t>
            </w:r>
          </w:p>
        </w:tc>
        <w:tc>
          <w:tcPr>
            <w:tcW w:type="dxa" w:w="1417"/>
            <w:tcBorders>
              <w:top w:sz="4" w:val="nil"/>
              <w:left w:sz="4" w:val="nil"/>
              <w:bottom w:sz="4" w:val="nil"/>
              <w:right w:sz="4" w:val="nil"/>
            </w:tcBorders>
            <w:shd w:fill="auto" w:val="clear"/>
          </w:tcPr>
          <w:p w14:paraId="73150000">
            <w:pPr>
              <w:ind/>
              <w:jc w:val="right"/>
              <w:rPr>
                <w:sz w:val="20"/>
              </w:rPr>
            </w:pPr>
            <w:r>
              <w:rPr>
                <w:sz w:val="20"/>
              </w:rPr>
              <w:t>904 910,41</w:t>
            </w:r>
          </w:p>
        </w:tc>
      </w:tr>
      <w:tr>
        <w:trPr>
          <w:trHeight w:hRule="atLeast" w:val="20"/>
        </w:trPr>
        <w:tc>
          <w:tcPr>
            <w:tcW w:type="dxa" w:w="4219"/>
            <w:tcBorders>
              <w:top w:sz="4" w:val="nil"/>
              <w:left w:sz="4" w:val="nil"/>
              <w:bottom w:sz="4" w:val="nil"/>
              <w:right w:sz="4" w:val="nil"/>
            </w:tcBorders>
            <w:shd w:fill="auto" w:val="clear"/>
          </w:tcPr>
          <w:p w14:paraId="7415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75150000">
            <w:pPr>
              <w:ind/>
              <w:jc w:val="center"/>
              <w:rPr>
                <w:sz w:val="20"/>
              </w:rPr>
            </w:pPr>
            <w:r>
              <w:rPr>
                <w:sz w:val="20"/>
              </w:rPr>
              <w:t>606</w:t>
            </w:r>
          </w:p>
        </w:tc>
        <w:tc>
          <w:tcPr>
            <w:tcW w:type="dxa" w:w="1134"/>
            <w:tcBorders>
              <w:top w:sz="4" w:val="nil"/>
              <w:left w:sz="4" w:val="nil"/>
              <w:bottom w:sz="4" w:val="nil"/>
              <w:right w:sz="4" w:val="nil"/>
            </w:tcBorders>
            <w:shd w:fill="auto" w:val="clear"/>
          </w:tcPr>
          <w:p w14:paraId="76150000">
            <w:pPr>
              <w:ind/>
              <w:jc w:val="center"/>
              <w:rPr>
                <w:sz w:val="20"/>
              </w:rPr>
            </w:pPr>
            <w:r>
              <w:rPr>
                <w:sz w:val="20"/>
              </w:rPr>
              <w:t>07</w:t>
            </w:r>
          </w:p>
        </w:tc>
        <w:tc>
          <w:tcPr>
            <w:tcW w:type="dxa" w:w="1134"/>
            <w:tcBorders>
              <w:top w:sz="4" w:val="nil"/>
              <w:left w:sz="4" w:val="nil"/>
              <w:bottom w:sz="4" w:val="nil"/>
              <w:right w:sz="4" w:val="nil"/>
            </w:tcBorders>
            <w:shd w:fill="auto" w:val="clear"/>
          </w:tcPr>
          <w:p w14:paraId="77150000">
            <w:pPr>
              <w:ind/>
              <w:jc w:val="center"/>
              <w:rPr>
                <w:sz w:val="20"/>
              </w:rPr>
            </w:pPr>
            <w:r>
              <w:rPr>
                <w:sz w:val="20"/>
              </w:rPr>
              <w:t>02</w:t>
            </w:r>
          </w:p>
        </w:tc>
        <w:tc>
          <w:tcPr>
            <w:tcW w:type="dxa" w:w="1985"/>
            <w:tcBorders>
              <w:top w:sz="4" w:val="nil"/>
              <w:left w:sz="4" w:val="nil"/>
              <w:bottom w:sz="4" w:val="nil"/>
              <w:right w:sz="4" w:val="nil"/>
            </w:tcBorders>
            <w:shd w:fill="auto" w:val="clear"/>
          </w:tcPr>
          <w:p w14:paraId="78150000">
            <w:pPr>
              <w:ind/>
              <w:jc w:val="center"/>
              <w:rPr>
                <w:sz w:val="20"/>
              </w:rPr>
            </w:pPr>
            <w:r>
              <w:rPr>
                <w:sz w:val="20"/>
              </w:rPr>
              <w:t>01 1 02 11010</w:t>
            </w:r>
          </w:p>
        </w:tc>
        <w:tc>
          <w:tcPr>
            <w:tcW w:type="dxa" w:w="992"/>
            <w:tcBorders>
              <w:top w:sz="4" w:val="nil"/>
              <w:left w:sz="4" w:val="nil"/>
              <w:bottom w:sz="4" w:val="nil"/>
              <w:right w:sz="4" w:val="nil"/>
            </w:tcBorders>
            <w:shd w:fill="auto" w:val="clear"/>
          </w:tcPr>
          <w:p w14:paraId="79150000">
            <w:pPr>
              <w:ind/>
              <w:jc w:val="center"/>
              <w:rPr>
                <w:sz w:val="20"/>
              </w:rPr>
            </w:pPr>
            <w:r>
              <w:rPr>
                <w:sz w:val="20"/>
              </w:rPr>
              <w:t>620</w:t>
            </w:r>
          </w:p>
        </w:tc>
        <w:tc>
          <w:tcPr>
            <w:tcW w:type="dxa" w:w="1559"/>
            <w:tcBorders>
              <w:top w:sz="4" w:val="nil"/>
              <w:left w:sz="4" w:val="nil"/>
              <w:bottom w:sz="4" w:val="nil"/>
              <w:right w:sz="4" w:val="nil"/>
            </w:tcBorders>
            <w:shd w:fill="auto" w:val="clear"/>
          </w:tcPr>
          <w:p w14:paraId="7A150000">
            <w:pPr>
              <w:ind/>
              <w:jc w:val="right"/>
              <w:rPr>
                <w:sz w:val="20"/>
              </w:rPr>
            </w:pPr>
            <w:r>
              <w:rPr>
                <w:sz w:val="20"/>
              </w:rPr>
              <w:t>56 467,92</w:t>
            </w:r>
          </w:p>
        </w:tc>
        <w:tc>
          <w:tcPr>
            <w:tcW w:type="dxa" w:w="1418"/>
            <w:tcBorders>
              <w:top w:sz="4" w:val="nil"/>
              <w:left w:sz="4" w:val="nil"/>
              <w:bottom w:sz="4" w:val="nil"/>
              <w:right w:sz="4" w:val="nil"/>
            </w:tcBorders>
            <w:shd w:fill="auto" w:val="clear"/>
          </w:tcPr>
          <w:p w14:paraId="7B150000">
            <w:pPr>
              <w:ind/>
              <w:jc w:val="right"/>
              <w:rPr>
                <w:sz w:val="20"/>
              </w:rPr>
            </w:pPr>
            <w:r>
              <w:rPr>
                <w:sz w:val="20"/>
              </w:rPr>
              <w:t>61 828,09</w:t>
            </w:r>
          </w:p>
        </w:tc>
        <w:tc>
          <w:tcPr>
            <w:tcW w:type="dxa" w:w="1417"/>
            <w:tcBorders>
              <w:top w:sz="4" w:val="nil"/>
              <w:left w:sz="4" w:val="nil"/>
              <w:bottom w:sz="4" w:val="nil"/>
              <w:right w:sz="4" w:val="nil"/>
            </w:tcBorders>
            <w:shd w:fill="auto" w:val="clear"/>
          </w:tcPr>
          <w:p w14:paraId="7C150000">
            <w:pPr>
              <w:ind/>
              <w:jc w:val="right"/>
              <w:rPr>
                <w:sz w:val="20"/>
              </w:rPr>
            </w:pPr>
            <w:r>
              <w:rPr>
                <w:sz w:val="20"/>
              </w:rPr>
              <w:t>61 828,09</w:t>
            </w:r>
          </w:p>
        </w:tc>
      </w:tr>
      <w:tr>
        <w:trPr>
          <w:trHeight w:hRule="atLeast" w:val="20"/>
        </w:trPr>
        <w:tc>
          <w:tcPr>
            <w:tcW w:type="dxa" w:w="4219"/>
            <w:tcBorders>
              <w:top w:sz="4" w:val="nil"/>
              <w:left w:sz="4" w:val="nil"/>
              <w:bottom w:sz="4" w:val="nil"/>
              <w:right w:sz="4" w:val="nil"/>
            </w:tcBorders>
            <w:shd w:fill="auto" w:val="clear"/>
          </w:tcPr>
          <w:p w14:paraId="7D1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134"/>
            <w:tcBorders>
              <w:top w:sz="4" w:val="nil"/>
              <w:left w:sz="4" w:val="nil"/>
              <w:bottom w:sz="4" w:val="nil"/>
              <w:right w:sz="4" w:val="nil"/>
            </w:tcBorders>
            <w:shd w:fill="auto" w:val="clear"/>
          </w:tcPr>
          <w:p w14:paraId="7E150000">
            <w:pPr>
              <w:ind/>
              <w:jc w:val="center"/>
              <w:rPr>
                <w:sz w:val="20"/>
              </w:rPr>
            </w:pPr>
            <w:r>
              <w:rPr>
                <w:sz w:val="20"/>
              </w:rPr>
              <w:t>606</w:t>
            </w:r>
          </w:p>
        </w:tc>
        <w:tc>
          <w:tcPr>
            <w:tcW w:type="dxa" w:w="1134"/>
            <w:tcBorders>
              <w:top w:sz="4" w:val="nil"/>
              <w:left w:sz="4" w:val="nil"/>
              <w:bottom w:sz="4" w:val="nil"/>
              <w:right w:sz="4" w:val="nil"/>
            </w:tcBorders>
            <w:shd w:fill="auto" w:val="clear"/>
          </w:tcPr>
          <w:p w14:paraId="7F150000">
            <w:pPr>
              <w:ind/>
              <w:jc w:val="center"/>
              <w:rPr>
                <w:sz w:val="20"/>
              </w:rPr>
            </w:pPr>
            <w:r>
              <w:rPr>
                <w:sz w:val="20"/>
              </w:rPr>
              <w:t>07</w:t>
            </w:r>
          </w:p>
        </w:tc>
        <w:tc>
          <w:tcPr>
            <w:tcW w:type="dxa" w:w="1134"/>
            <w:tcBorders>
              <w:top w:sz="4" w:val="nil"/>
              <w:left w:sz="4" w:val="nil"/>
              <w:bottom w:sz="4" w:val="nil"/>
              <w:right w:sz="4" w:val="nil"/>
            </w:tcBorders>
            <w:shd w:fill="auto" w:val="clear"/>
          </w:tcPr>
          <w:p w14:paraId="80150000">
            <w:pPr>
              <w:ind/>
              <w:jc w:val="center"/>
              <w:rPr>
                <w:sz w:val="20"/>
              </w:rPr>
            </w:pPr>
            <w:r>
              <w:rPr>
                <w:sz w:val="20"/>
              </w:rPr>
              <w:t>02</w:t>
            </w:r>
          </w:p>
        </w:tc>
        <w:tc>
          <w:tcPr>
            <w:tcW w:type="dxa" w:w="1985"/>
            <w:tcBorders>
              <w:top w:sz="4" w:val="nil"/>
              <w:left w:sz="4" w:val="nil"/>
              <w:bottom w:sz="4" w:val="nil"/>
              <w:right w:sz="4" w:val="nil"/>
            </w:tcBorders>
            <w:shd w:fill="auto" w:val="clear"/>
          </w:tcPr>
          <w:p w14:paraId="81150000">
            <w:pPr>
              <w:ind/>
              <w:jc w:val="center"/>
              <w:rPr>
                <w:sz w:val="20"/>
              </w:rPr>
            </w:pPr>
            <w:r>
              <w:rPr>
                <w:sz w:val="20"/>
              </w:rPr>
              <w:t>01 1 02 60010</w:t>
            </w:r>
          </w:p>
        </w:tc>
        <w:tc>
          <w:tcPr>
            <w:tcW w:type="dxa" w:w="992"/>
            <w:tcBorders>
              <w:top w:sz="4" w:val="nil"/>
              <w:left w:sz="4" w:val="nil"/>
              <w:bottom w:sz="4" w:val="nil"/>
              <w:right w:sz="4" w:val="nil"/>
            </w:tcBorders>
            <w:shd w:fill="auto" w:val="clear"/>
          </w:tcPr>
          <w:p w14:paraId="82150000">
            <w:pPr>
              <w:ind/>
              <w:jc w:val="center"/>
              <w:rPr>
                <w:sz w:val="20"/>
              </w:rPr>
            </w:pPr>
            <w:r>
              <w:rPr>
                <w:sz w:val="20"/>
              </w:rPr>
              <w:t>000</w:t>
            </w:r>
          </w:p>
        </w:tc>
        <w:tc>
          <w:tcPr>
            <w:tcW w:type="dxa" w:w="1559"/>
            <w:tcBorders>
              <w:top w:sz="4" w:val="nil"/>
              <w:left w:sz="4" w:val="nil"/>
              <w:bottom w:sz="4" w:val="nil"/>
              <w:right w:sz="4" w:val="nil"/>
            </w:tcBorders>
            <w:shd w:fill="auto" w:val="clear"/>
          </w:tcPr>
          <w:p w14:paraId="83150000">
            <w:pPr>
              <w:ind/>
              <w:jc w:val="right"/>
              <w:rPr>
                <w:sz w:val="20"/>
              </w:rPr>
            </w:pPr>
            <w:r>
              <w:rPr>
                <w:sz w:val="20"/>
              </w:rPr>
              <w:t>8 471,35</w:t>
            </w:r>
          </w:p>
        </w:tc>
        <w:tc>
          <w:tcPr>
            <w:tcW w:type="dxa" w:w="1418"/>
            <w:tcBorders>
              <w:top w:sz="4" w:val="nil"/>
              <w:left w:sz="4" w:val="nil"/>
              <w:bottom w:sz="4" w:val="nil"/>
              <w:right w:sz="4" w:val="nil"/>
            </w:tcBorders>
            <w:shd w:fill="auto" w:val="clear"/>
          </w:tcPr>
          <w:p w14:paraId="84150000">
            <w:pPr>
              <w:ind/>
              <w:jc w:val="right"/>
              <w:rPr>
                <w:sz w:val="20"/>
              </w:rPr>
            </w:pPr>
            <w:r>
              <w:rPr>
                <w:sz w:val="20"/>
              </w:rPr>
              <w:t>8 839,80</w:t>
            </w:r>
          </w:p>
        </w:tc>
        <w:tc>
          <w:tcPr>
            <w:tcW w:type="dxa" w:w="1417"/>
            <w:tcBorders>
              <w:top w:sz="4" w:val="nil"/>
              <w:left w:sz="4" w:val="nil"/>
              <w:bottom w:sz="4" w:val="nil"/>
              <w:right w:sz="4" w:val="nil"/>
            </w:tcBorders>
            <w:shd w:fill="auto" w:val="clear"/>
          </w:tcPr>
          <w:p w14:paraId="85150000">
            <w:pPr>
              <w:ind/>
              <w:jc w:val="right"/>
              <w:rPr>
                <w:sz w:val="20"/>
              </w:rPr>
            </w:pPr>
            <w:r>
              <w:rPr>
                <w:sz w:val="20"/>
              </w:rPr>
              <w:t>8 839,80</w:t>
            </w:r>
          </w:p>
        </w:tc>
      </w:tr>
      <w:tr>
        <w:trPr>
          <w:trHeight w:hRule="atLeast" w:val="20"/>
        </w:trPr>
        <w:tc>
          <w:tcPr>
            <w:tcW w:type="dxa" w:w="4219"/>
            <w:tcBorders>
              <w:top w:sz="4" w:val="nil"/>
              <w:left w:sz="4" w:val="nil"/>
              <w:bottom w:sz="4" w:val="nil"/>
              <w:right w:sz="4" w:val="nil"/>
            </w:tcBorders>
            <w:shd w:fill="auto" w:val="clear"/>
          </w:tcPr>
          <w:p w14:paraId="86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87150000">
            <w:pPr>
              <w:ind/>
              <w:jc w:val="center"/>
              <w:rPr>
                <w:sz w:val="20"/>
              </w:rPr>
            </w:pPr>
            <w:r>
              <w:rPr>
                <w:sz w:val="20"/>
              </w:rPr>
              <w:t>606</w:t>
            </w:r>
          </w:p>
        </w:tc>
        <w:tc>
          <w:tcPr>
            <w:tcW w:type="dxa" w:w="1134"/>
            <w:tcBorders>
              <w:top w:sz="4" w:val="nil"/>
              <w:left w:sz="4" w:val="nil"/>
              <w:bottom w:sz="4" w:val="nil"/>
              <w:right w:sz="4" w:val="nil"/>
            </w:tcBorders>
            <w:shd w:fill="auto" w:val="clear"/>
          </w:tcPr>
          <w:p w14:paraId="88150000">
            <w:pPr>
              <w:ind/>
              <w:jc w:val="center"/>
              <w:rPr>
                <w:sz w:val="20"/>
              </w:rPr>
            </w:pPr>
            <w:r>
              <w:rPr>
                <w:sz w:val="20"/>
              </w:rPr>
              <w:t>07</w:t>
            </w:r>
          </w:p>
        </w:tc>
        <w:tc>
          <w:tcPr>
            <w:tcW w:type="dxa" w:w="1134"/>
            <w:tcBorders>
              <w:top w:sz="4" w:val="nil"/>
              <w:left w:sz="4" w:val="nil"/>
              <w:bottom w:sz="4" w:val="nil"/>
              <w:right w:sz="4" w:val="nil"/>
            </w:tcBorders>
            <w:shd w:fill="auto" w:val="clear"/>
          </w:tcPr>
          <w:p w14:paraId="89150000">
            <w:pPr>
              <w:ind/>
              <w:jc w:val="center"/>
              <w:rPr>
                <w:sz w:val="20"/>
              </w:rPr>
            </w:pPr>
            <w:r>
              <w:rPr>
                <w:sz w:val="20"/>
              </w:rPr>
              <w:t>02</w:t>
            </w:r>
          </w:p>
        </w:tc>
        <w:tc>
          <w:tcPr>
            <w:tcW w:type="dxa" w:w="1985"/>
            <w:tcBorders>
              <w:top w:sz="4" w:val="nil"/>
              <w:left w:sz="4" w:val="nil"/>
              <w:bottom w:sz="4" w:val="nil"/>
              <w:right w:sz="4" w:val="nil"/>
            </w:tcBorders>
            <w:shd w:fill="auto" w:val="clear"/>
          </w:tcPr>
          <w:p w14:paraId="8A150000">
            <w:pPr>
              <w:ind/>
              <w:jc w:val="center"/>
              <w:rPr>
                <w:sz w:val="20"/>
              </w:rPr>
            </w:pPr>
            <w:r>
              <w:rPr>
                <w:sz w:val="20"/>
              </w:rPr>
              <w:t>01 1 02 60010</w:t>
            </w:r>
          </w:p>
        </w:tc>
        <w:tc>
          <w:tcPr>
            <w:tcW w:type="dxa" w:w="992"/>
            <w:tcBorders>
              <w:top w:sz="4" w:val="nil"/>
              <w:left w:sz="4" w:val="nil"/>
              <w:bottom w:sz="4" w:val="nil"/>
              <w:right w:sz="4" w:val="nil"/>
            </w:tcBorders>
            <w:shd w:fill="auto" w:val="clear"/>
          </w:tcPr>
          <w:p w14:paraId="8B150000">
            <w:pPr>
              <w:ind/>
              <w:jc w:val="center"/>
              <w:rPr>
                <w:sz w:val="20"/>
              </w:rPr>
            </w:pPr>
            <w:r>
              <w:rPr>
                <w:sz w:val="20"/>
              </w:rPr>
              <w:t>630</w:t>
            </w:r>
          </w:p>
        </w:tc>
        <w:tc>
          <w:tcPr>
            <w:tcW w:type="dxa" w:w="1559"/>
            <w:tcBorders>
              <w:top w:sz="4" w:val="nil"/>
              <w:left w:sz="4" w:val="nil"/>
              <w:bottom w:sz="4" w:val="nil"/>
              <w:right w:sz="4" w:val="nil"/>
            </w:tcBorders>
            <w:shd w:fill="auto" w:val="clear"/>
          </w:tcPr>
          <w:p w14:paraId="8C150000">
            <w:pPr>
              <w:ind/>
              <w:jc w:val="right"/>
              <w:rPr>
                <w:sz w:val="20"/>
              </w:rPr>
            </w:pPr>
            <w:r>
              <w:rPr>
                <w:sz w:val="20"/>
              </w:rPr>
              <w:t>8 136,58</w:t>
            </w:r>
          </w:p>
        </w:tc>
        <w:tc>
          <w:tcPr>
            <w:tcW w:type="dxa" w:w="1418"/>
            <w:tcBorders>
              <w:top w:sz="4" w:val="nil"/>
              <w:left w:sz="4" w:val="nil"/>
              <w:bottom w:sz="4" w:val="nil"/>
              <w:right w:sz="4" w:val="nil"/>
            </w:tcBorders>
            <w:shd w:fill="auto" w:val="clear"/>
          </w:tcPr>
          <w:p w14:paraId="8D150000">
            <w:pPr>
              <w:ind/>
              <w:jc w:val="right"/>
              <w:rPr>
                <w:sz w:val="20"/>
              </w:rPr>
            </w:pPr>
            <w:r>
              <w:rPr>
                <w:sz w:val="20"/>
              </w:rPr>
              <w:t>8 626,64</w:t>
            </w:r>
          </w:p>
        </w:tc>
        <w:tc>
          <w:tcPr>
            <w:tcW w:type="dxa" w:w="1417"/>
            <w:tcBorders>
              <w:top w:sz="4" w:val="nil"/>
              <w:left w:sz="4" w:val="nil"/>
              <w:bottom w:sz="4" w:val="nil"/>
              <w:right w:sz="4" w:val="nil"/>
            </w:tcBorders>
            <w:shd w:fill="auto" w:val="clear"/>
          </w:tcPr>
          <w:p w14:paraId="8E150000">
            <w:pPr>
              <w:ind/>
              <w:jc w:val="right"/>
              <w:rPr>
                <w:sz w:val="20"/>
              </w:rPr>
            </w:pPr>
            <w:r>
              <w:rPr>
                <w:sz w:val="20"/>
              </w:rPr>
              <w:t>8 626,64</w:t>
            </w:r>
          </w:p>
        </w:tc>
      </w:tr>
      <w:tr>
        <w:trPr>
          <w:trHeight w:hRule="atLeast" w:val="20"/>
        </w:trPr>
        <w:tc>
          <w:tcPr>
            <w:tcW w:type="dxa" w:w="4219"/>
            <w:tcBorders>
              <w:top w:sz="4" w:val="nil"/>
              <w:left w:sz="4" w:val="nil"/>
              <w:bottom w:sz="4" w:val="nil"/>
              <w:right w:sz="4" w:val="nil"/>
            </w:tcBorders>
            <w:shd w:fill="auto" w:val="clear"/>
          </w:tcPr>
          <w:p w14:paraId="8F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90150000">
            <w:pPr>
              <w:ind/>
              <w:jc w:val="center"/>
              <w:rPr>
                <w:sz w:val="20"/>
              </w:rPr>
            </w:pPr>
            <w:r>
              <w:rPr>
                <w:sz w:val="20"/>
              </w:rPr>
              <w:t>606</w:t>
            </w:r>
          </w:p>
        </w:tc>
        <w:tc>
          <w:tcPr>
            <w:tcW w:type="dxa" w:w="1134"/>
            <w:tcBorders>
              <w:top w:sz="4" w:val="nil"/>
              <w:left w:sz="4" w:val="nil"/>
              <w:bottom w:sz="4" w:val="nil"/>
              <w:right w:sz="4" w:val="nil"/>
            </w:tcBorders>
            <w:shd w:fill="auto" w:val="clear"/>
          </w:tcPr>
          <w:p w14:paraId="91150000">
            <w:pPr>
              <w:ind/>
              <w:jc w:val="center"/>
              <w:rPr>
                <w:sz w:val="20"/>
              </w:rPr>
            </w:pPr>
            <w:r>
              <w:rPr>
                <w:sz w:val="20"/>
              </w:rPr>
              <w:t>07</w:t>
            </w:r>
          </w:p>
        </w:tc>
        <w:tc>
          <w:tcPr>
            <w:tcW w:type="dxa" w:w="1134"/>
            <w:tcBorders>
              <w:top w:sz="4" w:val="nil"/>
              <w:left w:sz="4" w:val="nil"/>
              <w:bottom w:sz="4" w:val="nil"/>
              <w:right w:sz="4" w:val="nil"/>
            </w:tcBorders>
            <w:shd w:fill="auto" w:val="clear"/>
          </w:tcPr>
          <w:p w14:paraId="92150000">
            <w:pPr>
              <w:ind/>
              <w:jc w:val="center"/>
              <w:rPr>
                <w:sz w:val="20"/>
              </w:rPr>
            </w:pPr>
            <w:r>
              <w:rPr>
                <w:sz w:val="20"/>
              </w:rPr>
              <w:t>02</w:t>
            </w:r>
          </w:p>
        </w:tc>
        <w:tc>
          <w:tcPr>
            <w:tcW w:type="dxa" w:w="1985"/>
            <w:tcBorders>
              <w:top w:sz="4" w:val="nil"/>
              <w:left w:sz="4" w:val="nil"/>
              <w:bottom w:sz="4" w:val="nil"/>
              <w:right w:sz="4" w:val="nil"/>
            </w:tcBorders>
            <w:shd w:fill="auto" w:val="clear"/>
          </w:tcPr>
          <w:p w14:paraId="93150000">
            <w:pPr>
              <w:ind/>
              <w:jc w:val="center"/>
              <w:rPr>
                <w:sz w:val="20"/>
              </w:rPr>
            </w:pPr>
            <w:r>
              <w:rPr>
                <w:sz w:val="20"/>
              </w:rPr>
              <w:t>01 1 02 60010</w:t>
            </w:r>
          </w:p>
        </w:tc>
        <w:tc>
          <w:tcPr>
            <w:tcW w:type="dxa" w:w="992"/>
            <w:tcBorders>
              <w:top w:sz="4" w:val="nil"/>
              <w:left w:sz="4" w:val="nil"/>
              <w:bottom w:sz="4" w:val="nil"/>
              <w:right w:sz="4" w:val="nil"/>
            </w:tcBorders>
            <w:shd w:fill="auto" w:val="clear"/>
          </w:tcPr>
          <w:p w14:paraId="94150000">
            <w:pPr>
              <w:ind/>
              <w:jc w:val="center"/>
              <w:rPr>
                <w:sz w:val="20"/>
              </w:rPr>
            </w:pPr>
            <w:r>
              <w:rPr>
                <w:sz w:val="20"/>
              </w:rPr>
              <w:t>810</w:t>
            </w:r>
          </w:p>
        </w:tc>
        <w:tc>
          <w:tcPr>
            <w:tcW w:type="dxa" w:w="1559"/>
            <w:tcBorders>
              <w:top w:sz="4" w:val="nil"/>
              <w:left w:sz="4" w:val="nil"/>
              <w:bottom w:sz="4" w:val="nil"/>
              <w:right w:sz="4" w:val="nil"/>
            </w:tcBorders>
            <w:shd w:fill="auto" w:val="clear"/>
          </w:tcPr>
          <w:p w14:paraId="95150000">
            <w:pPr>
              <w:ind/>
              <w:jc w:val="right"/>
              <w:rPr>
                <w:sz w:val="20"/>
              </w:rPr>
            </w:pPr>
            <w:r>
              <w:rPr>
                <w:sz w:val="20"/>
              </w:rPr>
              <w:t>334,77</w:t>
            </w:r>
          </w:p>
        </w:tc>
        <w:tc>
          <w:tcPr>
            <w:tcW w:type="dxa" w:w="1418"/>
            <w:tcBorders>
              <w:top w:sz="4" w:val="nil"/>
              <w:left w:sz="4" w:val="nil"/>
              <w:bottom w:sz="4" w:val="nil"/>
              <w:right w:sz="4" w:val="nil"/>
            </w:tcBorders>
            <w:shd w:fill="auto" w:val="clear"/>
          </w:tcPr>
          <w:p w14:paraId="96150000">
            <w:pPr>
              <w:ind/>
              <w:jc w:val="right"/>
              <w:rPr>
                <w:sz w:val="20"/>
              </w:rPr>
            </w:pPr>
            <w:r>
              <w:rPr>
                <w:sz w:val="20"/>
              </w:rPr>
              <w:t>213,16</w:t>
            </w:r>
          </w:p>
        </w:tc>
        <w:tc>
          <w:tcPr>
            <w:tcW w:type="dxa" w:w="1417"/>
            <w:tcBorders>
              <w:top w:sz="4" w:val="nil"/>
              <w:left w:sz="4" w:val="nil"/>
              <w:bottom w:sz="4" w:val="nil"/>
              <w:right w:sz="4" w:val="nil"/>
            </w:tcBorders>
            <w:shd w:fill="auto" w:val="clear"/>
          </w:tcPr>
          <w:p w14:paraId="97150000">
            <w:pPr>
              <w:ind/>
              <w:jc w:val="right"/>
              <w:rPr>
                <w:sz w:val="20"/>
              </w:rPr>
            </w:pPr>
            <w:r>
              <w:rPr>
                <w:sz w:val="20"/>
              </w:rPr>
              <w:t>213,16</w:t>
            </w:r>
          </w:p>
        </w:tc>
      </w:tr>
      <w:tr>
        <w:trPr>
          <w:trHeight w:hRule="atLeast" w:val="20"/>
        </w:trPr>
        <w:tc>
          <w:tcPr>
            <w:tcW w:type="dxa" w:w="4219"/>
            <w:tcBorders>
              <w:top w:sz="4" w:val="nil"/>
              <w:left w:sz="4" w:val="nil"/>
              <w:bottom w:sz="4" w:val="nil"/>
              <w:right w:sz="4" w:val="nil"/>
            </w:tcBorders>
            <w:shd w:fill="auto" w:val="clear"/>
          </w:tcPr>
          <w:p w14:paraId="981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99150000">
            <w:pPr>
              <w:ind/>
              <w:jc w:val="center"/>
              <w:rPr>
                <w:sz w:val="20"/>
              </w:rPr>
            </w:pPr>
            <w:r>
              <w:rPr>
                <w:sz w:val="20"/>
              </w:rPr>
              <w:t>606</w:t>
            </w:r>
          </w:p>
        </w:tc>
        <w:tc>
          <w:tcPr>
            <w:tcW w:type="dxa" w:w="1134"/>
            <w:tcBorders>
              <w:top w:sz="4" w:val="nil"/>
              <w:left w:sz="4" w:val="nil"/>
              <w:bottom w:sz="4" w:val="nil"/>
              <w:right w:sz="4" w:val="nil"/>
            </w:tcBorders>
            <w:shd w:fill="auto" w:val="clear"/>
          </w:tcPr>
          <w:p w14:paraId="9A150000">
            <w:pPr>
              <w:ind/>
              <w:jc w:val="center"/>
              <w:rPr>
                <w:sz w:val="20"/>
              </w:rPr>
            </w:pPr>
            <w:r>
              <w:rPr>
                <w:sz w:val="20"/>
              </w:rPr>
              <w:t>07</w:t>
            </w:r>
          </w:p>
        </w:tc>
        <w:tc>
          <w:tcPr>
            <w:tcW w:type="dxa" w:w="1134"/>
            <w:tcBorders>
              <w:top w:sz="4" w:val="nil"/>
              <w:left w:sz="4" w:val="nil"/>
              <w:bottom w:sz="4" w:val="nil"/>
              <w:right w:sz="4" w:val="nil"/>
            </w:tcBorders>
            <w:shd w:fill="auto" w:val="clear"/>
          </w:tcPr>
          <w:p w14:paraId="9B150000">
            <w:pPr>
              <w:ind/>
              <w:jc w:val="center"/>
              <w:rPr>
                <w:sz w:val="20"/>
              </w:rPr>
            </w:pPr>
            <w:r>
              <w:rPr>
                <w:sz w:val="20"/>
              </w:rPr>
              <w:t>02</w:t>
            </w:r>
          </w:p>
        </w:tc>
        <w:tc>
          <w:tcPr>
            <w:tcW w:type="dxa" w:w="1985"/>
            <w:tcBorders>
              <w:top w:sz="4" w:val="nil"/>
              <w:left w:sz="4" w:val="nil"/>
              <w:bottom w:sz="4" w:val="nil"/>
              <w:right w:sz="4" w:val="nil"/>
            </w:tcBorders>
            <w:shd w:fill="auto" w:val="clear"/>
          </w:tcPr>
          <w:p w14:paraId="9C150000">
            <w:pPr>
              <w:ind/>
              <w:jc w:val="center"/>
              <w:rPr>
                <w:sz w:val="20"/>
              </w:rPr>
            </w:pPr>
            <w:r>
              <w:rPr>
                <w:sz w:val="20"/>
              </w:rPr>
              <w:t>01 1 02 70090</w:t>
            </w:r>
          </w:p>
        </w:tc>
        <w:tc>
          <w:tcPr>
            <w:tcW w:type="dxa" w:w="992"/>
            <w:tcBorders>
              <w:top w:sz="4" w:val="nil"/>
              <w:left w:sz="4" w:val="nil"/>
              <w:bottom w:sz="4" w:val="nil"/>
              <w:right w:sz="4" w:val="nil"/>
            </w:tcBorders>
            <w:shd w:fill="auto" w:val="clear"/>
          </w:tcPr>
          <w:p w14:paraId="9D150000">
            <w:pPr>
              <w:ind/>
              <w:jc w:val="center"/>
              <w:rPr>
                <w:sz w:val="20"/>
              </w:rPr>
            </w:pPr>
            <w:r>
              <w:rPr>
                <w:sz w:val="20"/>
              </w:rPr>
              <w:t>000</w:t>
            </w:r>
          </w:p>
        </w:tc>
        <w:tc>
          <w:tcPr>
            <w:tcW w:type="dxa" w:w="1559"/>
            <w:tcBorders>
              <w:top w:sz="4" w:val="nil"/>
              <w:left w:sz="4" w:val="nil"/>
              <w:bottom w:sz="4" w:val="nil"/>
              <w:right w:sz="4" w:val="nil"/>
            </w:tcBorders>
            <w:shd w:fill="auto" w:val="clear"/>
          </w:tcPr>
          <w:p w14:paraId="9E150000">
            <w:pPr>
              <w:ind/>
              <w:jc w:val="right"/>
              <w:rPr>
                <w:sz w:val="20"/>
              </w:rPr>
            </w:pPr>
            <w:r>
              <w:rPr>
                <w:sz w:val="20"/>
              </w:rPr>
              <w:t>22 042,78</w:t>
            </w:r>
          </w:p>
        </w:tc>
        <w:tc>
          <w:tcPr>
            <w:tcW w:type="dxa" w:w="1418"/>
            <w:tcBorders>
              <w:top w:sz="4" w:val="nil"/>
              <w:left w:sz="4" w:val="nil"/>
              <w:bottom w:sz="4" w:val="nil"/>
              <w:right w:sz="4" w:val="nil"/>
            </w:tcBorders>
            <w:shd w:fill="auto" w:val="clear"/>
          </w:tcPr>
          <w:p w14:paraId="9F150000">
            <w:pPr>
              <w:ind/>
              <w:jc w:val="right"/>
              <w:rPr>
                <w:sz w:val="20"/>
              </w:rPr>
            </w:pPr>
            <w:r>
              <w:rPr>
                <w:sz w:val="20"/>
              </w:rPr>
              <w:t>0,00</w:t>
            </w:r>
          </w:p>
        </w:tc>
        <w:tc>
          <w:tcPr>
            <w:tcW w:type="dxa" w:w="1417"/>
            <w:tcBorders>
              <w:top w:sz="4" w:val="nil"/>
              <w:left w:sz="4" w:val="nil"/>
              <w:bottom w:sz="4" w:val="nil"/>
              <w:right w:sz="4" w:val="nil"/>
            </w:tcBorders>
            <w:shd w:fill="auto" w:val="clear"/>
          </w:tcPr>
          <w:p w14:paraId="A0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115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A2150000">
            <w:pPr>
              <w:ind/>
              <w:jc w:val="center"/>
              <w:rPr>
                <w:sz w:val="20"/>
              </w:rPr>
            </w:pPr>
            <w:r>
              <w:rPr>
                <w:sz w:val="20"/>
              </w:rPr>
              <w:t>606</w:t>
            </w:r>
          </w:p>
        </w:tc>
        <w:tc>
          <w:tcPr>
            <w:tcW w:type="dxa" w:w="1134"/>
            <w:tcBorders>
              <w:top w:sz="4" w:val="nil"/>
              <w:left w:sz="4" w:val="nil"/>
              <w:bottom w:sz="4" w:val="nil"/>
              <w:right w:sz="4" w:val="nil"/>
            </w:tcBorders>
            <w:shd w:fill="auto" w:val="clear"/>
          </w:tcPr>
          <w:p w14:paraId="A3150000">
            <w:pPr>
              <w:ind/>
              <w:jc w:val="center"/>
              <w:rPr>
                <w:sz w:val="20"/>
              </w:rPr>
            </w:pPr>
            <w:r>
              <w:rPr>
                <w:sz w:val="20"/>
              </w:rPr>
              <w:t>07</w:t>
            </w:r>
          </w:p>
        </w:tc>
        <w:tc>
          <w:tcPr>
            <w:tcW w:type="dxa" w:w="1134"/>
            <w:tcBorders>
              <w:top w:sz="4" w:val="nil"/>
              <w:left w:sz="4" w:val="nil"/>
              <w:bottom w:sz="4" w:val="nil"/>
              <w:right w:sz="4" w:val="nil"/>
            </w:tcBorders>
            <w:shd w:fill="auto" w:val="clear"/>
          </w:tcPr>
          <w:p w14:paraId="A4150000">
            <w:pPr>
              <w:ind/>
              <w:jc w:val="center"/>
              <w:rPr>
                <w:sz w:val="20"/>
              </w:rPr>
            </w:pPr>
            <w:r>
              <w:rPr>
                <w:sz w:val="20"/>
              </w:rPr>
              <w:t>02</w:t>
            </w:r>
          </w:p>
        </w:tc>
        <w:tc>
          <w:tcPr>
            <w:tcW w:type="dxa" w:w="1985"/>
            <w:tcBorders>
              <w:top w:sz="4" w:val="nil"/>
              <w:left w:sz="4" w:val="nil"/>
              <w:bottom w:sz="4" w:val="nil"/>
              <w:right w:sz="4" w:val="nil"/>
            </w:tcBorders>
            <w:shd w:fill="auto" w:val="clear"/>
          </w:tcPr>
          <w:p w14:paraId="A5150000">
            <w:pPr>
              <w:ind/>
              <w:jc w:val="center"/>
              <w:rPr>
                <w:sz w:val="20"/>
              </w:rPr>
            </w:pPr>
            <w:r>
              <w:rPr>
                <w:sz w:val="20"/>
              </w:rPr>
              <w:t>01 1 02 70090</w:t>
            </w:r>
          </w:p>
        </w:tc>
        <w:tc>
          <w:tcPr>
            <w:tcW w:type="dxa" w:w="992"/>
            <w:tcBorders>
              <w:top w:sz="4" w:val="nil"/>
              <w:left w:sz="4" w:val="nil"/>
              <w:bottom w:sz="4" w:val="nil"/>
              <w:right w:sz="4" w:val="nil"/>
            </w:tcBorders>
            <w:shd w:fill="auto" w:val="clear"/>
          </w:tcPr>
          <w:p w14:paraId="A6150000">
            <w:pPr>
              <w:ind/>
              <w:jc w:val="center"/>
              <w:rPr>
                <w:sz w:val="20"/>
              </w:rPr>
            </w:pPr>
            <w:r>
              <w:rPr>
                <w:sz w:val="20"/>
              </w:rPr>
              <w:t>610</w:t>
            </w:r>
          </w:p>
        </w:tc>
        <w:tc>
          <w:tcPr>
            <w:tcW w:type="dxa" w:w="1559"/>
            <w:tcBorders>
              <w:top w:sz="4" w:val="nil"/>
              <w:left w:sz="4" w:val="nil"/>
              <w:bottom w:sz="4" w:val="nil"/>
              <w:right w:sz="4" w:val="nil"/>
            </w:tcBorders>
            <w:shd w:fill="auto" w:val="clear"/>
          </w:tcPr>
          <w:p w14:paraId="A7150000">
            <w:pPr>
              <w:ind/>
              <w:jc w:val="right"/>
              <w:rPr>
                <w:sz w:val="20"/>
              </w:rPr>
            </w:pPr>
            <w:r>
              <w:rPr>
                <w:sz w:val="20"/>
              </w:rPr>
              <w:t>21 121,10</w:t>
            </w:r>
          </w:p>
        </w:tc>
        <w:tc>
          <w:tcPr>
            <w:tcW w:type="dxa" w:w="1418"/>
            <w:tcBorders>
              <w:top w:sz="4" w:val="nil"/>
              <w:left w:sz="4" w:val="nil"/>
              <w:bottom w:sz="4" w:val="nil"/>
              <w:right w:sz="4" w:val="nil"/>
            </w:tcBorders>
            <w:shd w:fill="auto" w:val="clear"/>
          </w:tcPr>
          <w:p w14:paraId="A8150000">
            <w:pPr>
              <w:ind/>
              <w:jc w:val="right"/>
              <w:rPr>
                <w:sz w:val="20"/>
              </w:rPr>
            </w:pPr>
            <w:r>
              <w:rPr>
                <w:sz w:val="20"/>
              </w:rPr>
              <w:t>0,00</w:t>
            </w:r>
          </w:p>
        </w:tc>
        <w:tc>
          <w:tcPr>
            <w:tcW w:type="dxa" w:w="1417"/>
            <w:tcBorders>
              <w:top w:sz="4" w:val="nil"/>
              <w:left w:sz="4" w:val="nil"/>
              <w:bottom w:sz="4" w:val="nil"/>
              <w:right w:sz="4" w:val="nil"/>
            </w:tcBorders>
            <w:shd w:fill="auto" w:val="clear"/>
          </w:tcPr>
          <w:p w14:paraId="A9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A15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AB150000">
            <w:pPr>
              <w:ind/>
              <w:jc w:val="center"/>
              <w:rPr>
                <w:sz w:val="20"/>
              </w:rPr>
            </w:pPr>
            <w:r>
              <w:rPr>
                <w:sz w:val="20"/>
              </w:rPr>
              <w:t>606</w:t>
            </w:r>
          </w:p>
        </w:tc>
        <w:tc>
          <w:tcPr>
            <w:tcW w:type="dxa" w:w="1134"/>
            <w:tcBorders>
              <w:top w:sz="4" w:val="nil"/>
              <w:left w:sz="4" w:val="nil"/>
              <w:bottom w:sz="4" w:val="nil"/>
              <w:right w:sz="4" w:val="nil"/>
            </w:tcBorders>
            <w:shd w:fill="auto" w:val="clear"/>
          </w:tcPr>
          <w:p w14:paraId="AC150000">
            <w:pPr>
              <w:ind/>
              <w:jc w:val="center"/>
              <w:rPr>
                <w:sz w:val="20"/>
              </w:rPr>
            </w:pPr>
            <w:r>
              <w:rPr>
                <w:sz w:val="20"/>
              </w:rPr>
              <w:t>07</w:t>
            </w:r>
          </w:p>
        </w:tc>
        <w:tc>
          <w:tcPr>
            <w:tcW w:type="dxa" w:w="1134"/>
            <w:tcBorders>
              <w:top w:sz="4" w:val="nil"/>
              <w:left w:sz="4" w:val="nil"/>
              <w:bottom w:sz="4" w:val="nil"/>
              <w:right w:sz="4" w:val="nil"/>
            </w:tcBorders>
            <w:shd w:fill="auto" w:val="clear"/>
          </w:tcPr>
          <w:p w14:paraId="AD150000">
            <w:pPr>
              <w:ind/>
              <w:jc w:val="center"/>
              <w:rPr>
                <w:sz w:val="20"/>
              </w:rPr>
            </w:pPr>
            <w:r>
              <w:rPr>
                <w:sz w:val="20"/>
              </w:rPr>
              <w:t>02</w:t>
            </w:r>
          </w:p>
        </w:tc>
        <w:tc>
          <w:tcPr>
            <w:tcW w:type="dxa" w:w="1985"/>
            <w:tcBorders>
              <w:top w:sz="4" w:val="nil"/>
              <w:left w:sz="4" w:val="nil"/>
              <w:bottom w:sz="4" w:val="nil"/>
              <w:right w:sz="4" w:val="nil"/>
            </w:tcBorders>
            <w:shd w:fill="auto" w:val="clear"/>
          </w:tcPr>
          <w:p w14:paraId="AE150000">
            <w:pPr>
              <w:ind/>
              <w:jc w:val="center"/>
              <w:rPr>
                <w:sz w:val="20"/>
              </w:rPr>
            </w:pPr>
            <w:r>
              <w:rPr>
                <w:sz w:val="20"/>
              </w:rPr>
              <w:t>01 1 02 70090</w:t>
            </w:r>
          </w:p>
        </w:tc>
        <w:tc>
          <w:tcPr>
            <w:tcW w:type="dxa" w:w="992"/>
            <w:tcBorders>
              <w:top w:sz="4" w:val="nil"/>
              <w:left w:sz="4" w:val="nil"/>
              <w:bottom w:sz="4" w:val="nil"/>
              <w:right w:sz="4" w:val="nil"/>
            </w:tcBorders>
            <w:shd w:fill="auto" w:val="clear"/>
          </w:tcPr>
          <w:p w14:paraId="AF150000">
            <w:pPr>
              <w:ind/>
              <w:jc w:val="center"/>
              <w:rPr>
                <w:sz w:val="20"/>
              </w:rPr>
            </w:pPr>
            <w:r>
              <w:rPr>
                <w:sz w:val="20"/>
              </w:rPr>
              <w:t>620</w:t>
            </w:r>
          </w:p>
        </w:tc>
        <w:tc>
          <w:tcPr>
            <w:tcW w:type="dxa" w:w="1559"/>
            <w:tcBorders>
              <w:top w:sz="4" w:val="nil"/>
              <w:left w:sz="4" w:val="nil"/>
              <w:bottom w:sz="4" w:val="nil"/>
              <w:right w:sz="4" w:val="nil"/>
            </w:tcBorders>
            <w:shd w:fill="auto" w:val="clear"/>
          </w:tcPr>
          <w:p w14:paraId="B0150000">
            <w:pPr>
              <w:ind/>
              <w:jc w:val="right"/>
              <w:rPr>
                <w:sz w:val="20"/>
              </w:rPr>
            </w:pPr>
            <w:r>
              <w:rPr>
                <w:sz w:val="20"/>
              </w:rPr>
              <w:t>921,68</w:t>
            </w:r>
          </w:p>
        </w:tc>
        <w:tc>
          <w:tcPr>
            <w:tcW w:type="dxa" w:w="1418"/>
            <w:tcBorders>
              <w:top w:sz="4" w:val="nil"/>
              <w:left w:sz="4" w:val="nil"/>
              <w:bottom w:sz="4" w:val="nil"/>
              <w:right w:sz="4" w:val="nil"/>
            </w:tcBorders>
            <w:shd w:fill="auto" w:val="clear"/>
          </w:tcPr>
          <w:p w14:paraId="B1150000">
            <w:pPr>
              <w:ind/>
              <w:jc w:val="right"/>
              <w:rPr>
                <w:sz w:val="20"/>
              </w:rPr>
            </w:pPr>
            <w:r>
              <w:rPr>
                <w:sz w:val="20"/>
              </w:rPr>
              <w:t>0,00</w:t>
            </w:r>
          </w:p>
        </w:tc>
        <w:tc>
          <w:tcPr>
            <w:tcW w:type="dxa" w:w="1417"/>
            <w:tcBorders>
              <w:top w:sz="4" w:val="nil"/>
              <w:left w:sz="4" w:val="nil"/>
              <w:bottom w:sz="4" w:val="nil"/>
              <w:right w:sz="4" w:val="nil"/>
            </w:tcBorders>
            <w:shd w:fill="auto" w:val="clear"/>
          </w:tcPr>
          <w:p w14:paraId="B2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315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134"/>
            <w:tcBorders>
              <w:top w:sz="4" w:val="nil"/>
              <w:left w:sz="4" w:val="nil"/>
              <w:bottom w:sz="4" w:val="nil"/>
              <w:right w:sz="4" w:val="nil"/>
            </w:tcBorders>
            <w:shd w:fill="auto" w:val="clear"/>
          </w:tcPr>
          <w:p w14:paraId="B4150000">
            <w:pPr>
              <w:ind/>
              <w:jc w:val="center"/>
              <w:rPr>
                <w:sz w:val="20"/>
              </w:rPr>
            </w:pPr>
            <w:r>
              <w:rPr>
                <w:sz w:val="20"/>
              </w:rPr>
              <w:t>606</w:t>
            </w:r>
          </w:p>
        </w:tc>
        <w:tc>
          <w:tcPr>
            <w:tcW w:type="dxa" w:w="1134"/>
            <w:tcBorders>
              <w:top w:sz="4" w:val="nil"/>
              <w:left w:sz="4" w:val="nil"/>
              <w:bottom w:sz="4" w:val="nil"/>
              <w:right w:sz="4" w:val="nil"/>
            </w:tcBorders>
            <w:shd w:fill="auto" w:val="clear"/>
          </w:tcPr>
          <w:p w14:paraId="B5150000">
            <w:pPr>
              <w:ind/>
              <w:jc w:val="center"/>
              <w:rPr>
                <w:sz w:val="20"/>
              </w:rPr>
            </w:pPr>
            <w:r>
              <w:rPr>
                <w:sz w:val="20"/>
              </w:rPr>
              <w:t>07</w:t>
            </w:r>
          </w:p>
        </w:tc>
        <w:tc>
          <w:tcPr>
            <w:tcW w:type="dxa" w:w="1134"/>
            <w:tcBorders>
              <w:top w:sz="4" w:val="nil"/>
              <w:left w:sz="4" w:val="nil"/>
              <w:bottom w:sz="4" w:val="nil"/>
              <w:right w:sz="4" w:val="nil"/>
            </w:tcBorders>
            <w:shd w:fill="auto" w:val="clear"/>
          </w:tcPr>
          <w:p w14:paraId="B6150000">
            <w:pPr>
              <w:ind/>
              <w:jc w:val="center"/>
              <w:rPr>
                <w:sz w:val="20"/>
              </w:rPr>
            </w:pPr>
            <w:r>
              <w:rPr>
                <w:sz w:val="20"/>
              </w:rPr>
              <w:t>02</w:t>
            </w:r>
          </w:p>
        </w:tc>
        <w:tc>
          <w:tcPr>
            <w:tcW w:type="dxa" w:w="1985"/>
            <w:tcBorders>
              <w:top w:sz="4" w:val="nil"/>
              <w:left w:sz="4" w:val="nil"/>
              <w:bottom w:sz="4" w:val="nil"/>
              <w:right w:sz="4" w:val="nil"/>
            </w:tcBorders>
            <w:shd w:fill="auto" w:val="clear"/>
          </w:tcPr>
          <w:p w14:paraId="B7150000">
            <w:pPr>
              <w:ind/>
              <w:jc w:val="center"/>
              <w:rPr>
                <w:sz w:val="20"/>
              </w:rPr>
            </w:pPr>
            <w:r>
              <w:rPr>
                <w:sz w:val="20"/>
              </w:rPr>
              <w:t>01 1 02 77130</w:t>
            </w:r>
          </w:p>
        </w:tc>
        <w:tc>
          <w:tcPr>
            <w:tcW w:type="dxa" w:w="992"/>
            <w:tcBorders>
              <w:top w:sz="4" w:val="nil"/>
              <w:left w:sz="4" w:val="nil"/>
              <w:bottom w:sz="4" w:val="nil"/>
              <w:right w:sz="4" w:val="nil"/>
            </w:tcBorders>
            <w:shd w:fill="auto" w:val="clear"/>
          </w:tcPr>
          <w:p w14:paraId="B8150000">
            <w:pPr>
              <w:ind/>
              <w:jc w:val="center"/>
              <w:rPr>
                <w:sz w:val="20"/>
              </w:rPr>
            </w:pPr>
            <w:r>
              <w:rPr>
                <w:sz w:val="20"/>
              </w:rPr>
              <w:t>000</w:t>
            </w:r>
          </w:p>
        </w:tc>
        <w:tc>
          <w:tcPr>
            <w:tcW w:type="dxa" w:w="1559"/>
            <w:tcBorders>
              <w:top w:sz="4" w:val="nil"/>
              <w:left w:sz="4" w:val="nil"/>
              <w:bottom w:sz="4" w:val="nil"/>
              <w:right w:sz="4" w:val="nil"/>
            </w:tcBorders>
            <w:shd w:fill="auto" w:val="clear"/>
          </w:tcPr>
          <w:p w14:paraId="B9150000">
            <w:pPr>
              <w:ind/>
              <w:jc w:val="right"/>
              <w:rPr>
                <w:sz w:val="20"/>
              </w:rPr>
            </w:pPr>
            <w:r>
              <w:rPr>
                <w:sz w:val="20"/>
              </w:rPr>
              <w:t>8 047,04</w:t>
            </w:r>
          </w:p>
        </w:tc>
        <w:tc>
          <w:tcPr>
            <w:tcW w:type="dxa" w:w="1418"/>
            <w:tcBorders>
              <w:top w:sz="4" w:val="nil"/>
              <w:left w:sz="4" w:val="nil"/>
              <w:bottom w:sz="4" w:val="nil"/>
              <w:right w:sz="4" w:val="nil"/>
            </w:tcBorders>
            <w:shd w:fill="auto" w:val="clear"/>
          </w:tcPr>
          <w:p w14:paraId="BA150000">
            <w:pPr>
              <w:ind/>
              <w:jc w:val="right"/>
              <w:rPr>
                <w:sz w:val="20"/>
              </w:rPr>
            </w:pPr>
            <w:r>
              <w:rPr>
                <w:sz w:val="20"/>
              </w:rPr>
              <w:t>0,00</w:t>
            </w:r>
          </w:p>
        </w:tc>
        <w:tc>
          <w:tcPr>
            <w:tcW w:type="dxa" w:w="1417"/>
            <w:tcBorders>
              <w:top w:sz="4" w:val="nil"/>
              <w:left w:sz="4" w:val="nil"/>
              <w:bottom w:sz="4" w:val="nil"/>
              <w:right w:sz="4" w:val="nil"/>
            </w:tcBorders>
            <w:shd w:fill="auto" w:val="clear"/>
          </w:tcPr>
          <w:p w14:paraId="BB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C15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D150000">
            <w:pPr>
              <w:ind/>
              <w:jc w:val="center"/>
              <w:rPr>
                <w:sz w:val="20"/>
              </w:rPr>
            </w:pPr>
            <w:r>
              <w:rPr>
                <w:sz w:val="20"/>
              </w:rPr>
              <w:t>606</w:t>
            </w:r>
          </w:p>
        </w:tc>
        <w:tc>
          <w:tcPr>
            <w:tcW w:type="dxa" w:w="1134"/>
            <w:tcBorders>
              <w:top w:sz="4" w:val="nil"/>
              <w:left w:sz="4" w:val="nil"/>
              <w:bottom w:sz="4" w:val="nil"/>
              <w:right w:sz="4" w:val="nil"/>
            </w:tcBorders>
            <w:shd w:fill="auto" w:val="clear"/>
          </w:tcPr>
          <w:p w14:paraId="BE150000">
            <w:pPr>
              <w:ind/>
              <w:jc w:val="center"/>
              <w:rPr>
                <w:sz w:val="20"/>
              </w:rPr>
            </w:pPr>
            <w:r>
              <w:rPr>
                <w:sz w:val="20"/>
              </w:rPr>
              <w:t>07</w:t>
            </w:r>
          </w:p>
        </w:tc>
        <w:tc>
          <w:tcPr>
            <w:tcW w:type="dxa" w:w="1134"/>
            <w:tcBorders>
              <w:top w:sz="4" w:val="nil"/>
              <w:left w:sz="4" w:val="nil"/>
              <w:bottom w:sz="4" w:val="nil"/>
              <w:right w:sz="4" w:val="nil"/>
            </w:tcBorders>
            <w:shd w:fill="auto" w:val="clear"/>
          </w:tcPr>
          <w:p w14:paraId="BF150000">
            <w:pPr>
              <w:ind/>
              <w:jc w:val="center"/>
              <w:rPr>
                <w:sz w:val="20"/>
              </w:rPr>
            </w:pPr>
            <w:r>
              <w:rPr>
                <w:sz w:val="20"/>
              </w:rPr>
              <w:t>02</w:t>
            </w:r>
          </w:p>
        </w:tc>
        <w:tc>
          <w:tcPr>
            <w:tcW w:type="dxa" w:w="1985"/>
            <w:tcBorders>
              <w:top w:sz="4" w:val="nil"/>
              <w:left w:sz="4" w:val="nil"/>
              <w:bottom w:sz="4" w:val="nil"/>
              <w:right w:sz="4" w:val="nil"/>
            </w:tcBorders>
            <w:shd w:fill="auto" w:val="clear"/>
          </w:tcPr>
          <w:p w14:paraId="C0150000">
            <w:pPr>
              <w:ind/>
              <w:jc w:val="center"/>
              <w:rPr>
                <w:sz w:val="20"/>
              </w:rPr>
            </w:pPr>
            <w:r>
              <w:rPr>
                <w:sz w:val="20"/>
              </w:rPr>
              <w:t>01 1 02 77130</w:t>
            </w:r>
          </w:p>
        </w:tc>
        <w:tc>
          <w:tcPr>
            <w:tcW w:type="dxa" w:w="992"/>
            <w:tcBorders>
              <w:top w:sz="4" w:val="nil"/>
              <w:left w:sz="4" w:val="nil"/>
              <w:bottom w:sz="4" w:val="nil"/>
              <w:right w:sz="4" w:val="nil"/>
            </w:tcBorders>
            <w:shd w:fill="auto" w:val="clear"/>
          </w:tcPr>
          <w:p w14:paraId="C1150000">
            <w:pPr>
              <w:ind/>
              <w:jc w:val="center"/>
              <w:rPr>
                <w:sz w:val="20"/>
              </w:rPr>
            </w:pPr>
            <w:r>
              <w:rPr>
                <w:sz w:val="20"/>
              </w:rPr>
              <w:t>610</w:t>
            </w:r>
          </w:p>
        </w:tc>
        <w:tc>
          <w:tcPr>
            <w:tcW w:type="dxa" w:w="1559"/>
            <w:tcBorders>
              <w:top w:sz="4" w:val="nil"/>
              <w:left w:sz="4" w:val="nil"/>
              <w:bottom w:sz="4" w:val="nil"/>
              <w:right w:sz="4" w:val="nil"/>
            </w:tcBorders>
            <w:shd w:fill="auto" w:val="clear"/>
          </w:tcPr>
          <w:p w14:paraId="C2150000">
            <w:pPr>
              <w:ind/>
              <w:jc w:val="right"/>
              <w:rPr>
                <w:sz w:val="20"/>
              </w:rPr>
            </w:pPr>
            <w:r>
              <w:rPr>
                <w:sz w:val="20"/>
              </w:rPr>
              <w:t>7 677,56</w:t>
            </w:r>
          </w:p>
        </w:tc>
        <w:tc>
          <w:tcPr>
            <w:tcW w:type="dxa" w:w="1418"/>
            <w:tcBorders>
              <w:top w:sz="4" w:val="nil"/>
              <w:left w:sz="4" w:val="nil"/>
              <w:bottom w:sz="4" w:val="nil"/>
              <w:right w:sz="4" w:val="nil"/>
            </w:tcBorders>
            <w:shd w:fill="auto" w:val="clear"/>
          </w:tcPr>
          <w:p w14:paraId="C3150000">
            <w:pPr>
              <w:ind/>
              <w:jc w:val="right"/>
              <w:rPr>
                <w:sz w:val="20"/>
              </w:rPr>
            </w:pPr>
            <w:r>
              <w:rPr>
                <w:sz w:val="20"/>
              </w:rPr>
              <w:t>0,00</w:t>
            </w:r>
          </w:p>
        </w:tc>
        <w:tc>
          <w:tcPr>
            <w:tcW w:type="dxa" w:w="1417"/>
            <w:tcBorders>
              <w:top w:sz="4" w:val="nil"/>
              <w:left w:sz="4" w:val="nil"/>
              <w:bottom w:sz="4" w:val="nil"/>
              <w:right w:sz="4" w:val="nil"/>
            </w:tcBorders>
            <w:shd w:fill="auto" w:val="clear"/>
          </w:tcPr>
          <w:p w14:paraId="C4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515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C6150000">
            <w:pPr>
              <w:ind/>
              <w:jc w:val="center"/>
              <w:rPr>
                <w:sz w:val="20"/>
              </w:rPr>
            </w:pPr>
            <w:r>
              <w:rPr>
                <w:sz w:val="20"/>
              </w:rPr>
              <w:t>606</w:t>
            </w:r>
          </w:p>
        </w:tc>
        <w:tc>
          <w:tcPr>
            <w:tcW w:type="dxa" w:w="1134"/>
            <w:tcBorders>
              <w:top w:sz="4" w:val="nil"/>
              <w:left w:sz="4" w:val="nil"/>
              <w:bottom w:sz="4" w:val="nil"/>
              <w:right w:sz="4" w:val="nil"/>
            </w:tcBorders>
            <w:shd w:fill="auto" w:val="clear"/>
          </w:tcPr>
          <w:p w14:paraId="C7150000">
            <w:pPr>
              <w:ind/>
              <w:jc w:val="center"/>
              <w:rPr>
                <w:sz w:val="20"/>
              </w:rPr>
            </w:pPr>
            <w:r>
              <w:rPr>
                <w:sz w:val="20"/>
              </w:rPr>
              <w:t>07</w:t>
            </w:r>
          </w:p>
        </w:tc>
        <w:tc>
          <w:tcPr>
            <w:tcW w:type="dxa" w:w="1134"/>
            <w:tcBorders>
              <w:top w:sz="4" w:val="nil"/>
              <w:left w:sz="4" w:val="nil"/>
              <w:bottom w:sz="4" w:val="nil"/>
              <w:right w:sz="4" w:val="nil"/>
            </w:tcBorders>
            <w:shd w:fill="auto" w:val="clear"/>
          </w:tcPr>
          <w:p w14:paraId="C8150000">
            <w:pPr>
              <w:ind/>
              <w:jc w:val="center"/>
              <w:rPr>
                <w:sz w:val="20"/>
              </w:rPr>
            </w:pPr>
            <w:r>
              <w:rPr>
                <w:sz w:val="20"/>
              </w:rPr>
              <w:t>02</w:t>
            </w:r>
          </w:p>
        </w:tc>
        <w:tc>
          <w:tcPr>
            <w:tcW w:type="dxa" w:w="1985"/>
            <w:tcBorders>
              <w:top w:sz="4" w:val="nil"/>
              <w:left w:sz="4" w:val="nil"/>
              <w:bottom w:sz="4" w:val="nil"/>
              <w:right w:sz="4" w:val="nil"/>
            </w:tcBorders>
            <w:shd w:fill="auto" w:val="clear"/>
          </w:tcPr>
          <w:p w14:paraId="C9150000">
            <w:pPr>
              <w:ind/>
              <w:jc w:val="center"/>
              <w:rPr>
                <w:sz w:val="20"/>
              </w:rPr>
            </w:pPr>
            <w:r>
              <w:rPr>
                <w:sz w:val="20"/>
              </w:rPr>
              <w:t>01 1 02 77130</w:t>
            </w:r>
          </w:p>
        </w:tc>
        <w:tc>
          <w:tcPr>
            <w:tcW w:type="dxa" w:w="992"/>
            <w:tcBorders>
              <w:top w:sz="4" w:val="nil"/>
              <w:left w:sz="4" w:val="nil"/>
              <w:bottom w:sz="4" w:val="nil"/>
              <w:right w:sz="4" w:val="nil"/>
            </w:tcBorders>
            <w:shd w:fill="auto" w:val="clear"/>
          </w:tcPr>
          <w:p w14:paraId="CA150000">
            <w:pPr>
              <w:ind/>
              <w:jc w:val="center"/>
              <w:rPr>
                <w:sz w:val="20"/>
              </w:rPr>
            </w:pPr>
            <w:r>
              <w:rPr>
                <w:sz w:val="20"/>
              </w:rPr>
              <w:t>620</w:t>
            </w:r>
          </w:p>
        </w:tc>
        <w:tc>
          <w:tcPr>
            <w:tcW w:type="dxa" w:w="1559"/>
            <w:tcBorders>
              <w:top w:sz="4" w:val="nil"/>
              <w:left w:sz="4" w:val="nil"/>
              <w:bottom w:sz="4" w:val="nil"/>
              <w:right w:sz="4" w:val="nil"/>
            </w:tcBorders>
            <w:shd w:fill="auto" w:val="clear"/>
          </w:tcPr>
          <w:p w14:paraId="CB150000">
            <w:pPr>
              <w:ind/>
              <w:jc w:val="right"/>
              <w:rPr>
                <w:sz w:val="20"/>
              </w:rPr>
            </w:pPr>
            <w:r>
              <w:rPr>
                <w:sz w:val="20"/>
              </w:rPr>
              <w:t>369,48</w:t>
            </w:r>
          </w:p>
        </w:tc>
        <w:tc>
          <w:tcPr>
            <w:tcW w:type="dxa" w:w="1418"/>
            <w:tcBorders>
              <w:top w:sz="4" w:val="nil"/>
              <w:left w:sz="4" w:val="nil"/>
              <w:bottom w:sz="4" w:val="nil"/>
              <w:right w:sz="4" w:val="nil"/>
            </w:tcBorders>
            <w:shd w:fill="auto" w:val="clear"/>
          </w:tcPr>
          <w:p w14:paraId="CC150000">
            <w:pPr>
              <w:ind/>
              <w:jc w:val="right"/>
              <w:rPr>
                <w:sz w:val="20"/>
              </w:rPr>
            </w:pPr>
            <w:r>
              <w:rPr>
                <w:sz w:val="20"/>
              </w:rPr>
              <w:t>0,00</w:t>
            </w:r>
          </w:p>
        </w:tc>
        <w:tc>
          <w:tcPr>
            <w:tcW w:type="dxa" w:w="1417"/>
            <w:tcBorders>
              <w:top w:sz="4" w:val="nil"/>
              <w:left w:sz="4" w:val="nil"/>
              <w:bottom w:sz="4" w:val="nil"/>
              <w:right w:sz="4" w:val="nil"/>
            </w:tcBorders>
            <w:shd w:fill="auto" w:val="clear"/>
          </w:tcPr>
          <w:p w14:paraId="CD1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E15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134"/>
            <w:tcBorders>
              <w:top w:sz="4" w:val="nil"/>
              <w:left w:sz="4" w:val="nil"/>
              <w:bottom w:sz="4" w:val="nil"/>
              <w:right w:sz="4" w:val="nil"/>
            </w:tcBorders>
            <w:shd w:fill="auto" w:val="clear"/>
          </w:tcPr>
          <w:p w14:paraId="CF150000">
            <w:pPr>
              <w:ind/>
              <w:jc w:val="center"/>
              <w:rPr>
                <w:sz w:val="20"/>
              </w:rPr>
            </w:pPr>
            <w:r>
              <w:rPr>
                <w:sz w:val="20"/>
              </w:rPr>
              <w:t>606</w:t>
            </w:r>
          </w:p>
        </w:tc>
        <w:tc>
          <w:tcPr>
            <w:tcW w:type="dxa" w:w="1134"/>
            <w:tcBorders>
              <w:top w:sz="4" w:val="nil"/>
              <w:left w:sz="4" w:val="nil"/>
              <w:bottom w:sz="4" w:val="nil"/>
              <w:right w:sz="4" w:val="nil"/>
            </w:tcBorders>
            <w:shd w:fill="auto" w:val="clear"/>
          </w:tcPr>
          <w:p w14:paraId="D0150000">
            <w:pPr>
              <w:ind/>
              <w:jc w:val="center"/>
              <w:rPr>
                <w:sz w:val="20"/>
              </w:rPr>
            </w:pPr>
            <w:r>
              <w:rPr>
                <w:sz w:val="20"/>
              </w:rPr>
              <w:t>07</w:t>
            </w:r>
          </w:p>
        </w:tc>
        <w:tc>
          <w:tcPr>
            <w:tcW w:type="dxa" w:w="1134"/>
            <w:tcBorders>
              <w:top w:sz="4" w:val="nil"/>
              <w:left w:sz="4" w:val="nil"/>
              <w:bottom w:sz="4" w:val="nil"/>
              <w:right w:sz="4" w:val="nil"/>
            </w:tcBorders>
            <w:shd w:fill="auto" w:val="clear"/>
          </w:tcPr>
          <w:p w14:paraId="D1150000">
            <w:pPr>
              <w:ind/>
              <w:jc w:val="center"/>
              <w:rPr>
                <w:sz w:val="20"/>
              </w:rPr>
            </w:pPr>
            <w:r>
              <w:rPr>
                <w:sz w:val="20"/>
              </w:rPr>
              <w:t>02</w:t>
            </w:r>
          </w:p>
        </w:tc>
        <w:tc>
          <w:tcPr>
            <w:tcW w:type="dxa" w:w="1985"/>
            <w:tcBorders>
              <w:top w:sz="4" w:val="nil"/>
              <w:left w:sz="4" w:val="nil"/>
              <w:bottom w:sz="4" w:val="nil"/>
              <w:right w:sz="4" w:val="nil"/>
            </w:tcBorders>
            <w:shd w:fill="auto" w:val="clear"/>
          </w:tcPr>
          <w:p w14:paraId="D2150000">
            <w:pPr>
              <w:ind/>
              <w:jc w:val="center"/>
              <w:rPr>
                <w:sz w:val="20"/>
              </w:rPr>
            </w:pPr>
            <w:r>
              <w:rPr>
                <w:sz w:val="20"/>
              </w:rPr>
              <w:t>01 1 02 77160</w:t>
            </w:r>
          </w:p>
        </w:tc>
        <w:tc>
          <w:tcPr>
            <w:tcW w:type="dxa" w:w="992"/>
            <w:tcBorders>
              <w:top w:sz="4" w:val="nil"/>
              <w:left w:sz="4" w:val="nil"/>
              <w:bottom w:sz="4" w:val="nil"/>
              <w:right w:sz="4" w:val="nil"/>
            </w:tcBorders>
            <w:shd w:fill="auto" w:val="clear"/>
          </w:tcPr>
          <w:p w14:paraId="D3150000">
            <w:pPr>
              <w:ind/>
              <w:jc w:val="center"/>
              <w:rPr>
                <w:sz w:val="20"/>
              </w:rPr>
            </w:pPr>
            <w:r>
              <w:rPr>
                <w:sz w:val="20"/>
              </w:rPr>
              <w:t>000</w:t>
            </w:r>
          </w:p>
        </w:tc>
        <w:tc>
          <w:tcPr>
            <w:tcW w:type="dxa" w:w="1559"/>
            <w:tcBorders>
              <w:top w:sz="4" w:val="nil"/>
              <w:left w:sz="4" w:val="nil"/>
              <w:bottom w:sz="4" w:val="nil"/>
              <w:right w:sz="4" w:val="nil"/>
            </w:tcBorders>
            <w:shd w:fill="auto" w:val="clear"/>
          </w:tcPr>
          <w:p w14:paraId="D4150000">
            <w:pPr>
              <w:ind/>
              <w:jc w:val="right"/>
              <w:rPr>
                <w:sz w:val="20"/>
              </w:rPr>
            </w:pPr>
            <w:r>
              <w:rPr>
                <w:sz w:val="20"/>
              </w:rPr>
              <w:t>1 997 450,48</w:t>
            </w:r>
          </w:p>
        </w:tc>
        <w:tc>
          <w:tcPr>
            <w:tcW w:type="dxa" w:w="1418"/>
            <w:tcBorders>
              <w:top w:sz="4" w:val="nil"/>
              <w:left w:sz="4" w:val="nil"/>
              <w:bottom w:sz="4" w:val="nil"/>
              <w:right w:sz="4" w:val="nil"/>
            </w:tcBorders>
            <w:shd w:fill="auto" w:val="clear"/>
          </w:tcPr>
          <w:p w14:paraId="D5150000">
            <w:pPr>
              <w:ind/>
              <w:jc w:val="right"/>
              <w:rPr>
                <w:sz w:val="20"/>
              </w:rPr>
            </w:pPr>
            <w:r>
              <w:rPr>
                <w:sz w:val="20"/>
              </w:rPr>
              <w:t>1 698 012,40</w:t>
            </w:r>
          </w:p>
        </w:tc>
        <w:tc>
          <w:tcPr>
            <w:tcW w:type="dxa" w:w="1417"/>
            <w:tcBorders>
              <w:top w:sz="4" w:val="nil"/>
              <w:left w:sz="4" w:val="nil"/>
              <w:bottom w:sz="4" w:val="nil"/>
              <w:right w:sz="4" w:val="nil"/>
            </w:tcBorders>
            <w:shd w:fill="auto" w:val="clear"/>
          </w:tcPr>
          <w:p w14:paraId="D6150000">
            <w:pPr>
              <w:ind/>
              <w:jc w:val="right"/>
              <w:rPr>
                <w:sz w:val="20"/>
              </w:rPr>
            </w:pPr>
            <w:r>
              <w:rPr>
                <w:sz w:val="20"/>
              </w:rPr>
              <w:t>1 698 012,40</w:t>
            </w:r>
          </w:p>
        </w:tc>
      </w:tr>
      <w:tr>
        <w:trPr>
          <w:trHeight w:hRule="atLeast" w:val="20"/>
        </w:trPr>
        <w:tc>
          <w:tcPr>
            <w:tcW w:type="dxa" w:w="4219"/>
            <w:tcBorders>
              <w:top w:sz="4" w:val="nil"/>
              <w:left w:sz="4" w:val="nil"/>
              <w:bottom w:sz="4" w:val="nil"/>
              <w:right w:sz="4" w:val="nil"/>
            </w:tcBorders>
            <w:shd w:fill="auto" w:val="clear"/>
          </w:tcPr>
          <w:p w14:paraId="D715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8150000">
            <w:pPr>
              <w:ind/>
              <w:jc w:val="center"/>
              <w:rPr>
                <w:sz w:val="20"/>
              </w:rPr>
            </w:pPr>
            <w:r>
              <w:rPr>
                <w:sz w:val="20"/>
              </w:rPr>
              <w:t>606</w:t>
            </w:r>
          </w:p>
        </w:tc>
        <w:tc>
          <w:tcPr>
            <w:tcW w:type="dxa" w:w="1134"/>
            <w:tcBorders>
              <w:top w:sz="4" w:val="nil"/>
              <w:left w:sz="4" w:val="nil"/>
              <w:bottom w:sz="4" w:val="nil"/>
              <w:right w:sz="4" w:val="nil"/>
            </w:tcBorders>
            <w:shd w:fill="auto" w:val="clear"/>
          </w:tcPr>
          <w:p w14:paraId="D9150000">
            <w:pPr>
              <w:ind/>
              <w:jc w:val="center"/>
              <w:rPr>
                <w:sz w:val="20"/>
              </w:rPr>
            </w:pPr>
            <w:r>
              <w:rPr>
                <w:sz w:val="20"/>
              </w:rPr>
              <w:t>07</w:t>
            </w:r>
          </w:p>
        </w:tc>
        <w:tc>
          <w:tcPr>
            <w:tcW w:type="dxa" w:w="1134"/>
            <w:tcBorders>
              <w:top w:sz="4" w:val="nil"/>
              <w:left w:sz="4" w:val="nil"/>
              <w:bottom w:sz="4" w:val="nil"/>
              <w:right w:sz="4" w:val="nil"/>
            </w:tcBorders>
            <w:shd w:fill="auto" w:val="clear"/>
          </w:tcPr>
          <w:p w14:paraId="DA150000">
            <w:pPr>
              <w:ind/>
              <w:jc w:val="center"/>
              <w:rPr>
                <w:sz w:val="20"/>
              </w:rPr>
            </w:pPr>
            <w:r>
              <w:rPr>
                <w:sz w:val="20"/>
              </w:rPr>
              <w:t>02</w:t>
            </w:r>
          </w:p>
        </w:tc>
        <w:tc>
          <w:tcPr>
            <w:tcW w:type="dxa" w:w="1985"/>
            <w:tcBorders>
              <w:top w:sz="4" w:val="nil"/>
              <w:left w:sz="4" w:val="nil"/>
              <w:bottom w:sz="4" w:val="nil"/>
              <w:right w:sz="4" w:val="nil"/>
            </w:tcBorders>
            <w:shd w:fill="auto" w:val="clear"/>
          </w:tcPr>
          <w:p w14:paraId="DB150000">
            <w:pPr>
              <w:ind/>
              <w:jc w:val="center"/>
              <w:rPr>
                <w:sz w:val="20"/>
              </w:rPr>
            </w:pPr>
            <w:r>
              <w:rPr>
                <w:sz w:val="20"/>
              </w:rPr>
              <w:t>01 1 02 77160</w:t>
            </w:r>
          </w:p>
        </w:tc>
        <w:tc>
          <w:tcPr>
            <w:tcW w:type="dxa" w:w="992"/>
            <w:tcBorders>
              <w:top w:sz="4" w:val="nil"/>
              <w:left w:sz="4" w:val="nil"/>
              <w:bottom w:sz="4" w:val="nil"/>
              <w:right w:sz="4" w:val="nil"/>
            </w:tcBorders>
            <w:shd w:fill="auto" w:val="clear"/>
          </w:tcPr>
          <w:p w14:paraId="DC150000">
            <w:pPr>
              <w:ind/>
              <w:jc w:val="center"/>
              <w:rPr>
                <w:sz w:val="20"/>
              </w:rPr>
            </w:pPr>
            <w:r>
              <w:rPr>
                <w:sz w:val="20"/>
              </w:rPr>
              <w:t>610</w:t>
            </w:r>
          </w:p>
        </w:tc>
        <w:tc>
          <w:tcPr>
            <w:tcW w:type="dxa" w:w="1559"/>
            <w:tcBorders>
              <w:top w:sz="4" w:val="nil"/>
              <w:left w:sz="4" w:val="nil"/>
              <w:bottom w:sz="4" w:val="nil"/>
              <w:right w:sz="4" w:val="nil"/>
            </w:tcBorders>
            <w:shd w:fill="auto" w:val="clear"/>
          </w:tcPr>
          <w:p w14:paraId="DD150000">
            <w:pPr>
              <w:ind/>
              <w:jc w:val="right"/>
              <w:rPr>
                <w:sz w:val="20"/>
              </w:rPr>
            </w:pPr>
            <w:r>
              <w:rPr>
                <w:sz w:val="20"/>
              </w:rPr>
              <w:t>1 824 953,21</w:t>
            </w:r>
          </w:p>
        </w:tc>
        <w:tc>
          <w:tcPr>
            <w:tcW w:type="dxa" w:w="1418"/>
            <w:tcBorders>
              <w:top w:sz="4" w:val="nil"/>
              <w:left w:sz="4" w:val="nil"/>
              <w:bottom w:sz="4" w:val="nil"/>
              <w:right w:sz="4" w:val="nil"/>
            </w:tcBorders>
            <w:shd w:fill="auto" w:val="clear"/>
          </w:tcPr>
          <w:p w14:paraId="DE150000">
            <w:pPr>
              <w:ind/>
              <w:jc w:val="right"/>
              <w:rPr>
                <w:sz w:val="20"/>
              </w:rPr>
            </w:pPr>
            <w:r>
              <w:rPr>
                <w:sz w:val="20"/>
              </w:rPr>
              <w:t>1 549 897,94</w:t>
            </w:r>
          </w:p>
        </w:tc>
        <w:tc>
          <w:tcPr>
            <w:tcW w:type="dxa" w:w="1417"/>
            <w:tcBorders>
              <w:top w:sz="4" w:val="nil"/>
              <w:left w:sz="4" w:val="nil"/>
              <w:bottom w:sz="4" w:val="nil"/>
              <w:right w:sz="4" w:val="nil"/>
            </w:tcBorders>
            <w:shd w:fill="auto" w:val="clear"/>
          </w:tcPr>
          <w:p w14:paraId="DF150000">
            <w:pPr>
              <w:ind/>
              <w:jc w:val="right"/>
              <w:rPr>
                <w:sz w:val="20"/>
              </w:rPr>
            </w:pPr>
            <w:r>
              <w:rPr>
                <w:sz w:val="20"/>
              </w:rPr>
              <w:t>1 549 897,94</w:t>
            </w:r>
          </w:p>
        </w:tc>
      </w:tr>
      <w:tr>
        <w:trPr>
          <w:trHeight w:hRule="atLeast" w:val="20"/>
        </w:trPr>
        <w:tc>
          <w:tcPr>
            <w:tcW w:type="dxa" w:w="4219"/>
            <w:tcBorders>
              <w:top w:sz="4" w:val="nil"/>
              <w:left w:sz="4" w:val="nil"/>
              <w:bottom w:sz="4" w:val="nil"/>
              <w:right w:sz="4" w:val="nil"/>
            </w:tcBorders>
            <w:shd w:fill="auto" w:val="clear"/>
          </w:tcPr>
          <w:p w14:paraId="E015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E1150000">
            <w:pPr>
              <w:ind/>
              <w:jc w:val="center"/>
              <w:rPr>
                <w:sz w:val="20"/>
              </w:rPr>
            </w:pPr>
            <w:r>
              <w:rPr>
                <w:sz w:val="20"/>
              </w:rPr>
              <w:t>606</w:t>
            </w:r>
          </w:p>
        </w:tc>
        <w:tc>
          <w:tcPr>
            <w:tcW w:type="dxa" w:w="1134"/>
            <w:tcBorders>
              <w:top w:sz="4" w:val="nil"/>
              <w:left w:sz="4" w:val="nil"/>
              <w:bottom w:sz="4" w:val="nil"/>
              <w:right w:sz="4" w:val="nil"/>
            </w:tcBorders>
            <w:shd w:fill="auto" w:val="clear"/>
          </w:tcPr>
          <w:p w14:paraId="E2150000">
            <w:pPr>
              <w:ind/>
              <w:jc w:val="center"/>
              <w:rPr>
                <w:sz w:val="20"/>
              </w:rPr>
            </w:pPr>
            <w:r>
              <w:rPr>
                <w:sz w:val="20"/>
              </w:rPr>
              <w:t>07</w:t>
            </w:r>
          </w:p>
        </w:tc>
        <w:tc>
          <w:tcPr>
            <w:tcW w:type="dxa" w:w="1134"/>
            <w:tcBorders>
              <w:top w:sz="4" w:val="nil"/>
              <w:left w:sz="4" w:val="nil"/>
              <w:bottom w:sz="4" w:val="nil"/>
              <w:right w:sz="4" w:val="nil"/>
            </w:tcBorders>
            <w:shd w:fill="auto" w:val="clear"/>
          </w:tcPr>
          <w:p w14:paraId="E3150000">
            <w:pPr>
              <w:ind/>
              <w:jc w:val="center"/>
              <w:rPr>
                <w:sz w:val="20"/>
              </w:rPr>
            </w:pPr>
            <w:r>
              <w:rPr>
                <w:sz w:val="20"/>
              </w:rPr>
              <w:t>02</w:t>
            </w:r>
          </w:p>
        </w:tc>
        <w:tc>
          <w:tcPr>
            <w:tcW w:type="dxa" w:w="1985"/>
            <w:tcBorders>
              <w:top w:sz="4" w:val="nil"/>
              <w:left w:sz="4" w:val="nil"/>
              <w:bottom w:sz="4" w:val="nil"/>
              <w:right w:sz="4" w:val="nil"/>
            </w:tcBorders>
            <w:shd w:fill="auto" w:val="clear"/>
          </w:tcPr>
          <w:p w14:paraId="E4150000">
            <w:pPr>
              <w:ind/>
              <w:jc w:val="center"/>
              <w:rPr>
                <w:sz w:val="20"/>
              </w:rPr>
            </w:pPr>
            <w:r>
              <w:rPr>
                <w:sz w:val="20"/>
              </w:rPr>
              <w:t>01 1 02 77160</w:t>
            </w:r>
          </w:p>
        </w:tc>
        <w:tc>
          <w:tcPr>
            <w:tcW w:type="dxa" w:w="992"/>
            <w:tcBorders>
              <w:top w:sz="4" w:val="nil"/>
              <w:left w:sz="4" w:val="nil"/>
              <w:bottom w:sz="4" w:val="nil"/>
              <w:right w:sz="4" w:val="nil"/>
            </w:tcBorders>
            <w:shd w:fill="auto" w:val="clear"/>
          </w:tcPr>
          <w:p w14:paraId="E5150000">
            <w:pPr>
              <w:ind/>
              <w:jc w:val="center"/>
              <w:rPr>
                <w:sz w:val="20"/>
              </w:rPr>
            </w:pPr>
            <w:r>
              <w:rPr>
                <w:sz w:val="20"/>
              </w:rPr>
              <w:t>620</w:t>
            </w:r>
          </w:p>
        </w:tc>
        <w:tc>
          <w:tcPr>
            <w:tcW w:type="dxa" w:w="1559"/>
            <w:tcBorders>
              <w:top w:sz="4" w:val="nil"/>
              <w:left w:sz="4" w:val="nil"/>
              <w:bottom w:sz="4" w:val="nil"/>
              <w:right w:sz="4" w:val="nil"/>
            </w:tcBorders>
            <w:shd w:fill="auto" w:val="clear"/>
          </w:tcPr>
          <w:p w14:paraId="E6150000">
            <w:pPr>
              <w:ind/>
              <w:jc w:val="right"/>
              <w:rPr>
                <w:sz w:val="20"/>
              </w:rPr>
            </w:pPr>
            <w:r>
              <w:rPr>
                <w:sz w:val="20"/>
              </w:rPr>
              <w:t>161 163,15</w:t>
            </w:r>
          </w:p>
        </w:tc>
        <w:tc>
          <w:tcPr>
            <w:tcW w:type="dxa" w:w="1418"/>
            <w:tcBorders>
              <w:top w:sz="4" w:val="nil"/>
              <w:left w:sz="4" w:val="nil"/>
              <w:bottom w:sz="4" w:val="nil"/>
              <w:right w:sz="4" w:val="nil"/>
            </w:tcBorders>
            <w:shd w:fill="auto" w:val="clear"/>
          </w:tcPr>
          <w:p w14:paraId="E7150000">
            <w:pPr>
              <w:ind/>
              <w:jc w:val="right"/>
              <w:rPr>
                <w:sz w:val="20"/>
              </w:rPr>
            </w:pPr>
            <w:r>
              <w:rPr>
                <w:sz w:val="20"/>
              </w:rPr>
              <w:t>136 965,72</w:t>
            </w:r>
          </w:p>
        </w:tc>
        <w:tc>
          <w:tcPr>
            <w:tcW w:type="dxa" w:w="1417"/>
            <w:tcBorders>
              <w:top w:sz="4" w:val="nil"/>
              <w:left w:sz="4" w:val="nil"/>
              <w:bottom w:sz="4" w:val="nil"/>
              <w:right w:sz="4" w:val="nil"/>
            </w:tcBorders>
            <w:shd w:fill="auto" w:val="clear"/>
          </w:tcPr>
          <w:p w14:paraId="E8150000">
            <w:pPr>
              <w:ind/>
              <w:jc w:val="right"/>
              <w:rPr>
                <w:sz w:val="20"/>
              </w:rPr>
            </w:pPr>
            <w:r>
              <w:rPr>
                <w:sz w:val="20"/>
              </w:rPr>
              <w:t>136 965,72</w:t>
            </w:r>
          </w:p>
        </w:tc>
      </w:tr>
      <w:tr>
        <w:trPr>
          <w:trHeight w:hRule="atLeast" w:val="20"/>
        </w:trPr>
        <w:tc>
          <w:tcPr>
            <w:tcW w:type="dxa" w:w="4219"/>
            <w:tcBorders>
              <w:top w:sz="4" w:val="nil"/>
              <w:left w:sz="4" w:val="nil"/>
              <w:bottom w:sz="4" w:val="nil"/>
              <w:right w:sz="4" w:val="nil"/>
            </w:tcBorders>
            <w:shd w:fill="auto" w:val="clear"/>
          </w:tcPr>
          <w:p w14:paraId="E9150000">
            <w:pPr>
              <w:rPr>
                <w:sz w:val="20"/>
              </w:rPr>
            </w:pPr>
            <w:r>
              <w:rPr>
                <w:sz w:val="20"/>
              </w:rPr>
              <w:t>Субсидии некоммерческим организациям</w:t>
            </w:r>
            <w:r>
              <w:rPr>
                <w:sz w:val="20"/>
              </w:rPr>
              <w:t xml:space="preserve">                </w:t>
            </w:r>
            <w:r>
              <w:rPr>
                <w:sz w:val="20"/>
              </w:rPr>
              <w:t xml:space="preserve">  </w:t>
            </w:r>
            <w:r>
              <w:rPr>
                <w:sz w:val="20"/>
              </w:rPr>
              <w:t xml:space="preserve"> (</w:t>
            </w:r>
            <w:r>
              <w:rPr>
                <w:sz w:val="20"/>
              </w:rPr>
              <w:t>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EA150000">
            <w:pPr>
              <w:ind/>
              <w:jc w:val="center"/>
              <w:rPr>
                <w:sz w:val="20"/>
              </w:rPr>
            </w:pPr>
            <w:r>
              <w:rPr>
                <w:sz w:val="20"/>
              </w:rPr>
              <w:t>606</w:t>
            </w:r>
          </w:p>
        </w:tc>
        <w:tc>
          <w:tcPr>
            <w:tcW w:type="dxa" w:w="1134"/>
            <w:tcBorders>
              <w:top w:sz="4" w:val="nil"/>
              <w:left w:sz="4" w:val="nil"/>
              <w:bottom w:sz="4" w:val="nil"/>
              <w:right w:sz="4" w:val="nil"/>
            </w:tcBorders>
            <w:shd w:fill="auto" w:val="clear"/>
          </w:tcPr>
          <w:p w14:paraId="EB150000">
            <w:pPr>
              <w:ind/>
              <w:jc w:val="center"/>
              <w:rPr>
                <w:sz w:val="20"/>
              </w:rPr>
            </w:pPr>
            <w:r>
              <w:rPr>
                <w:sz w:val="20"/>
              </w:rPr>
              <w:t>07</w:t>
            </w:r>
          </w:p>
        </w:tc>
        <w:tc>
          <w:tcPr>
            <w:tcW w:type="dxa" w:w="1134"/>
            <w:tcBorders>
              <w:top w:sz="4" w:val="nil"/>
              <w:left w:sz="4" w:val="nil"/>
              <w:bottom w:sz="4" w:val="nil"/>
              <w:right w:sz="4" w:val="nil"/>
            </w:tcBorders>
            <w:shd w:fill="auto" w:val="clear"/>
          </w:tcPr>
          <w:p w14:paraId="EC150000">
            <w:pPr>
              <w:ind/>
              <w:jc w:val="center"/>
              <w:rPr>
                <w:sz w:val="20"/>
              </w:rPr>
            </w:pPr>
            <w:r>
              <w:rPr>
                <w:sz w:val="20"/>
              </w:rPr>
              <w:t>02</w:t>
            </w:r>
          </w:p>
        </w:tc>
        <w:tc>
          <w:tcPr>
            <w:tcW w:type="dxa" w:w="1985"/>
            <w:tcBorders>
              <w:top w:sz="4" w:val="nil"/>
              <w:left w:sz="4" w:val="nil"/>
              <w:bottom w:sz="4" w:val="nil"/>
              <w:right w:sz="4" w:val="nil"/>
            </w:tcBorders>
            <w:shd w:fill="auto" w:val="clear"/>
          </w:tcPr>
          <w:p w14:paraId="ED150000">
            <w:pPr>
              <w:ind/>
              <w:jc w:val="center"/>
              <w:rPr>
                <w:sz w:val="20"/>
              </w:rPr>
            </w:pPr>
            <w:r>
              <w:rPr>
                <w:sz w:val="20"/>
              </w:rPr>
              <w:t>01 1 02 77160</w:t>
            </w:r>
          </w:p>
        </w:tc>
        <w:tc>
          <w:tcPr>
            <w:tcW w:type="dxa" w:w="992"/>
            <w:tcBorders>
              <w:top w:sz="4" w:val="nil"/>
              <w:left w:sz="4" w:val="nil"/>
              <w:bottom w:sz="4" w:val="nil"/>
              <w:right w:sz="4" w:val="nil"/>
            </w:tcBorders>
            <w:shd w:fill="auto" w:val="clear"/>
          </w:tcPr>
          <w:p w14:paraId="EE150000">
            <w:pPr>
              <w:ind/>
              <w:jc w:val="center"/>
              <w:rPr>
                <w:sz w:val="20"/>
              </w:rPr>
            </w:pPr>
            <w:r>
              <w:rPr>
                <w:sz w:val="20"/>
              </w:rPr>
              <w:t>630</w:t>
            </w:r>
          </w:p>
        </w:tc>
        <w:tc>
          <w:tcPr>
            <w:tcW w:type="dxa" w:w="1559"/>
            <w:tcBorders>
              <w:top w:sz="4" w:val="nil"/>
              <w:left w:sz="4" w:val="nil"/>
              <w:bottom w:sz="4" w:val="nil"/>
              <w:right w:sz="4" w:val="nil"/>
            </w:tcBorders>
            <w:shd w:fill="auto" w:val="clear"/>
          </w:tcPr>
          <w:p w14:paraId="EF150000">
            <w:pPr>
              <w:ind/>
              <w:jc w:val="right"/>
              <w:rPr>
                <w:sz w:val="20"/>
              </w:rPr>
            </w:pPr>
            <w:r>
              <w:rPr>
                <w:sz w:val="20"/>
              </w:rPr>
              <w:t>10 027,12</w:t>
            </w:r>
          </w:p>
        </w:tc>
        <w:tc>
          <w:tcPr>
            <w:tcW w:type="dxa" w:w="1418"/>
            <w:tcBorders>
              <w:top w:sz="4" w:val="nil"/>
              <w:left w:sz="4" w:val="nil"/>
              <w:bottom w:sz="4" w:val="nil"/>
              <w:right w:sz="4" w:val="nil"/>
            </w:tcBorders>
            <w:shd w:fill="auto" w:val="clear"/>
          </w:tcPr>
          <w:p w14:paraId="F0150000">
            <w:pPr>
              <w:ind/>
              <w:jc w:val="right"/>
              <w:rPr>
                <w:sz w:val="20"/>
              </w:rPr>
            </w:pPr>
            <w:r>
              <w:rPr>
                <w:sz w:val="20"/>
              </w:rPr>
              <w:t>9 863,12</w:t>
            </w:r>
          </w:p>
        </w:tc>
        <w:tc>
          <w:tcPr>
            <w:tcW w:type="dxa" w:w="1417"/>
            <w:tcBorders>
              <w:top w:sz="4" w:val="nil"/>
              <w:left w:sz="4" w:val="nil"/>
              <w:bottom w:sz="4" w:val="nil"/>
              <w:right w:sz="4" w:val="nil"/>
            </w:tcBorders>
            <w:shd w:fill="auto" w:val="clear"/>
          </w:tcPr>
          <w:p w14:paraId="F1150000">
            <w:pPr>
              <w:ind/>
              <w:jc w:val="right"/>
              <w:rPr>
                <w:sz w:val="20"/>
              </w:rPr>
            </w:pPr>
            <w:r>
              <w:rPr>
                <w:sz w:val="20"/>
              </w:rPr>
              <w:t>9 863,12</w:t>
            </w:r>
          </w:p>
        </w:tc>
      </w:tr>
      <w:tr>
        <w:trPr>
          <w:trHeight w:hRule="atLeast" w:val="20"/>
        </w:trPr>
        <w:tc>
          <w:tcPr>
            <w:tcW w:type="dxa" w:w="4219"/>
            <w:tcBorders>
              <w:top w:sz="4" w:val="nil"/>
              <w:left w:sz="4" w:val="nil"/>
              <w:bottom w:sz="4" w:val="nil"/>
              <w:right w:sz="4" w:val="nil"/>
            </w:tcBorders>
            <w:shd w:fill="auto" w:val="clear"/>
          </w:tcPr>
          <w:p w14:paraId="F2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F3150000">
            <w:pPr>
              <w:ind/>
              <w:jc w:val="center"/>
              <w:rPr>
                <w:sz w:val="20"/>
              </w:rPr>
            </w:pPr>
            <w:r>
              <w:rPr>
                <w:sz w:val="20"/>
              </w:rPr>
              <w:t>606</w:t>
            </w:r>
          </w:p>
        </w:tc>
        <w:tc>
          <w:tcPr>
            <w:tcW w:type="dxa" w:w="1134"/>
            <w:tcBorders>
              <w:top w:sz="4" w:val="nil"/>
              <w:left w:sz="4" w:val="nil"/>
              <w:bottom w:sz="4" w:val="nil"/>
              <w:right w:sz="4" w:val="nil"/>
            </w:tcBorders>
            <w:shd w:fill="auto" w:val="clear"/>
          </w:tcPr>
          <w:p w14:paraId="F4150000">
            <w:pPr>
              <w:ind/>
              <w:jc w:val="center"/>
              <w:rPr>
                <w:sz w:val="20"/>
              </w:rPr>
            </w:pPr>
            <w:r>
              <w:rPr>
                <w:sz w:val="20"/>
              </w:rPr>
              <w:t>07</w:t>
            </w:r>
          </w:p>
        </w:tc>
        <w:tc>
          <w:tcPr>
            <w:tcW w:type="dxa" w:w="1134"/>
            <w:tcBorders>
              <w:top w:sz="4" w:val="nil"/>
              <w:left w:sz="4" w:val="nil"/>
              <w:bottom w:sz="4" w:val="nil"/>
              <w:right w:sz="4" w:val="nil"/>
            </w:tcBorders>
            <w:shd w:fill="auto" w:val="clear"/>
          </w:tcPr>
          <w:p w14:paraId="F5150000">
            <w:pPr>
              <w:ind/>
              <w:jc w:val="center"/>
              <w:rPr>
                <w:sz w:val="20"/>
              </w:rPr>
            </w:pPr>
            <w:r>
              <w:rPr>
                <w:sz w:val="20"/>
              </w:rPr>
              <w:t>02</w:t>
            </w:r>
          </w:p>
        </w:tc>
        <w:tc>
          <w:tcPr>
            <w:tcW w:type="dxa" w:w="1985"/>
            <w:tcBorders>
              <w:top w:sz="4" w:val="nil"/>
              <w:left w:sz="4" w:val="nil"/>
              <w:bottom w:sz="4" w:val="nil"/>
              <w:right w:sz="4" w:val="nil"/>
            </w:tcBorders>
            <w:shd w:fill="auto" w:val="clear"/>
          </w:tcPr>
          <w:p w14:paraId="F6150000">
            <w:pPr>
              <w:ind/>
              <w:jc w:val="center"/>
              <w:rPr>
                <w:sz w:val="20"/>
              </w:rPr>
            </w:pPr>
            <w:r>
              <w:rPr>
                <w:sz w:val="20"/>
              </w:rPr>
              <w:t>01 1 02 77160</w:t>
            </w:r>
          </w:p>
        </w:tc>
        <w:tc>
          <w:tcPr>
            <w:tcW w:type="dxa" w:w="992"/>
            <w:tcBorders>
              <w:top w:sz="4" w:val="nil"/>
              <w:left w:sz="4" w:val="nil"/>
              <w:bottom w:sz="4" w:val="nil"/>
              <w:right w:sz="4" w:val="nil"/>
            </w:tcBorders>
            <w:shd w:fill="auto" w:val="clear"/>
          </w:tcPr>
          <w:p w14:paraId="F7150000">
            <w:pPr>
              <w:ind/>
              <w:jc w:val="center"/>
              <w:rPr>
                <w:sz w:val="20"/>
              </w:rPr>
            </w:pPr>
            <w:r>
              <w:rPr>
                <w:sz w:val="20"/>
              </w:rPr>
              <w:t>810</w:t>
            </w:r>
          </w:p>
        </w:tc>
        <w:tc>
          <w:tcPr>
            <w:tcW w:type="dxa" w:w="1559"/>
            <w:tcBorders>
              <w:top w:sz="4" w:val="nil"/>
              <w:left w:sz="4" w:val="nil"/>
              <w:bottom w:sz="4" w:val="nil"/>
              <w:right w:sz="4" w:val="nil"/>
            </w:tcBorders>
            <w:shd w:fill="auto" w:val="clear"/>
          </w:tcPr>
          <w:p w14:paraId="F8150000">
            <w:pPr>
              <w:ind/>
              <w:jc w:val="right"/>
              <w:rPr>
                <w:sz w:val="20"/>
              </w:rPr>
            </w:pPr>
            <w:r>
              <w:rPr>
                <w:sz w:val="20"/>
              </w:rPr>
              <w:t>1 307,00</w:t>
            </w:r>
          </w:p>
        </w:tc>
        <w:tc>
          <w:tcPr>
            <w:tcW w:type="dxa" w:w="1418"/>
            <w:tcBorders>
              <w:top w:sz="4" w:val="nil"/>
              <w:left w:sz="4" w:val="nil"/>
              <w:bottom w:sz="4" w:val="nil"/>
              <w:right w:sz="4" w:val="nil"/>
            </w:tcBorders>
            <w:shd w:fill="auto" w:val="clear"/>
          </w:tcPr>
          <w:p w14:paraId="F9150000">
            <w:pPr>
              <w:ind/>
              <w:jc w:val="right"/>
              <w:rPr>
                <w:sz w:val="20"/>
              </w:rPr>
            </w:pPr>
            <w:r>
              <w:rPr>
                <w:sz w:val="20"/>
              </w:rPr>
              <w:t>1 285,62</w:t>
            </w:r>
          </w:p>
        </w:tc>
        <w:tc>
          <w:tcPr>
            <w:tcW w:type="dxa" w:w="1417"/>
            <w:tcBorders>
              <w:top w:sz="4" w:val="nil"/>
              <w:left w:sz="4" w:val="nil"/>
              <w:bottom w:sz="4" w:val="nil"/>
              <w:right w:sz="4" w:val="nil"/>
            </w:tcBorders>
            <w:shd w:fill="auto" w:val="clear"/>
          </w:tcPr>
          <w:p w14:paraId="FA150000">
            <w:pPr>
              <w:ind/>
              <w:jc w:val="right"/>
              <w:rPr>
                <w:sz w:val="20"/>
              </w:rPr>
            </w:pPr>
            <w:r>
              <w:rPr>
                <w:sz w:val="20"/>
              </w:rPr>
              <w:t>1 285,62</w:t>
            </w:r>
          </w:p>
        </w:tc>
      </w:tr>
      <w:tr>
        <w:trPr>
          <w:trHeight w:hRule="atLeast" w:val="20"/>
        </w:trPr>
        <w:tc>
          <w:tcPr>
            <w:tcW w:type="dxa" w:w="4219"/>
            <w:tcBorders>
              <w:top w:sz="4" w:val="nil"/>
              <w:left w:sz="4" w:val="nil"/>
              <w:bottom w:sz="4" w:val="nil"/>
              <w:right w:sz="4" w:val="nil"/>
            </w:tcBorders>
            <w:shd w:fill="auto" w:val="clear"/>
          </w:tcPr>
          <w:p w14:paraId="FB15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134"/>
            <w:tcBorders>
              <w:top w:sz="4" w:val="nil"/>
              <w:left w:sz="4" w:val="nil"/>
              <w:bottom w:sz="4" w:val="nil"/>
              <w:right w:sz="4" w:val="nil"/>
            </w:tcBorders>
            <w:shd w:fill="auto" w:val="clear"/>
          </w:tcPr>
          <w:p w14:paraId="FC150000">
            <w:pPr>
              <w:ind/>
              <w:jc w:val="center"/>
              <w:rPr>
                <w:sz w:val="20"/>
              </w:rPr>
            </w:pPr>
            <w:r>
              <w:rPr>
                <w:sz w:val="20"/>
              </w:rPr>
              <w:t>606</w:t>
            </w:r>
          </w:p>
        </w:tc>
        <w:tc>
          <w:tcPr>
            <w:tcW w:type="dxa" w:w="1134"/>
            <w:tcBorders>
              <w:top w:sz="4" w:val="nil"/>
              <w:left w:sz="4" w:val="nil"/>
              <w:bottom w:sz="4" w:val="nil"/>
              <w:right w:sz="4" w:val="nil"/>
            </w:tcBorders>
            <w:shd w:fill="auto" w:val="clear"/>
          </w:tcPr>
          <w:p w14:paraId="FD150000">
            <w:pPr>
              <w:ind/>
              <w:jc w:val="center"/>
              <w:rPr>
                <w:sz w:val="20"/>
              </w:rPr>
            </w:pPr>
            <w:r>
              <w:rPr>
                <w:sz w:val="20"/>
              </w:rPr>
              <w:t>07</w:t>
            </w:r>
          </w:p>
        </w:tc>
        <w:tc>
          <w:tcPr>
            <w:tcW w:type="dxa" w:w="1134"/>
            <w:tcBorders>
              <w:top w:sz="4" w:val="nil"/>
              <w:left w:sz="4" w:val="nil"/>
              <w:bottom w:sz="4" w:val="nil"/>
              <w:right w:sz="4" w:val="nil"/>
            </w:tcBorders>
            <w:shd w:fill="auto" w:val="clear"/>
          </w:tcPr>
          <w:p w14:paraId="FE150000">
            <w:pPr>
              <w:ind/>
              <w:jc w:val="center"/>
              <w:rPr>
                <w:sz w:val="20"/>
              </w:rPr>
            </w:pPr>
            <w:r>
              <w:rPr>
                <w:sz w:val="20"/>
              </w:rPr>
              <w:t>02</w:t>
            </w:r>
          </w:p>
        </w:tc>
        <w:tc>
          <w:tcPr>
            <w:tcW w:type="dxa" w:w="1985"/>
            <w:tcBorders>
              <w:top w:sz="4" w:val="nil"/>
              <w:left w:sz="4" w:val="nil"/>
              <w:bottom w:sz="4" w:val="nil"/>
              <w:right w:sz="4" w:val="nil"/>
            </w:tcBorders>
            <w:shd w:fill="auto" w:val="clear"/>
          </w:tcPr>
          <w:p w14:paraId="FF150000">
            <w:pPr>
              <w:ind/>
              <w:jc w:val="center"/>
              <w:rPr>
                <w:sz w:val="20"/>
              </w:rPr>
            </w:pPr>
            <w:r>
              <w:rPr>
                <w:sz w:val="20"/>
              </w:rPr>
              <w:t>01 1 02 L3040</w:t>
            </w:r>
          </w:p>
        </w:tc>
        <w:tc>
          <w:tcPr>
            <w:tcW w:type="dxa" w:w="992"/>
            <w:tcBorders>
              <w:top w:sz="4" w:val="nil"/>
              <w:left w:sz="4" w:val="nil"/>
              <w:bottom w:sz="4" w:val="nil"/>
              <w:right w:sz="4" w:val="nil"/>
            </w:tcBorders>
            <w:shd w:fill="auto" w:val="clear"/>
          </w:tcPr>
          <w:p w14:paraId="00160000">
            <w:pPr>
              <w:ind/>
              <w:jc w:val="center"/>
              <w:rPr>
                <w:sz w:val="20"/>
              </w:rPr>
            </w:pPr>
            <w:r>
              <w:rPr>
                <w:sz w:val="20"/>
              </w:rPr>
              <w:t>000</w:t>
            </w:r>
          </w:p>
        </w:tc>
        <w:tc>
          <w:tcPr>
            <w:tcW w:type="dxa" w:w="1559"/>
            <w:tcBorders>
              <w:top w:sz="4" w:val="nil"/>
              <w:left w:sz="4" w:val="nil"/>
              <w:bottom w:sz="4" w:val="nil"/>
              <w:right w:sz="4" w:val="nil"/>
            </w:tcBorders>
            <w:shd w:fill="auto" w:val="clear"/>
          </w:tcPr>
          <w:p w14:paraId="01160000">
            <w:pPr>
              <w:ind/>
              <w:jc w:val="right"/>
              <w:rPr>
                <w:sz w:val="20"/>
              </w:rPr>
            </w:pPr>
            <w:r>
              <w:rPr>
                <w:sz w:val="20"/>
              </w:rPr>
              <w:t>330 890,16</w:t>
            </w:r>
          </w:p>
        </w:tc>
        <w:tc>
          <w:tcPr>
            <w:tcW w:type="dxa" w:w="1418"/>
            <w:tcBorders>
              <w:top w:sz="4" w:val="nil"/>
              <w:left w:sz="4" w:val="nil"/>
              <w:bottom w:sz="4" w:val="nil"/>
              <w:right w:sz="4" w:val="nil"/>
            </w:tcBorders>
            <w:shd w:fill="auto" w:val="clear"/>
          </w:tcPr>
          <w:p w14:paraId="02160000">
            <w:pPr>
              <w:ind/>
              <w:jc w:val="right"/>
              <w:rPr>
                <w:sz w:val="20"/>
              </w:rPr>
            </w:pPr>
            <w:r>
              <w:rPr>
                <w:sz w:val="20"/>
              </w:rPr>
              <w:t>330 890,16</w:t>
            </w:r>
          </w:p>
        </w:tc>
        <w:tc>
          <w:tcPr>
            <w:tcW w:type="dxa" w:w="1417"/>
            <w:tcBorders>
              <w:top w:sz="4" w:val="nil"/>
              <w:left w:sz="4" w:val="nil"/>
              <w:bottom w:sz="4" w:val="nil"/>
              <w:right w:sz="4" w:val="nil"/>
            </w:tcBorders>
            <w:shd w:fill="auto" w:val="clear"/>
          </w:tcPr>
          <w:p w14:paraId="03160000">
            <w:pPr>
              <w:ind/>
              <w:jc w:val="right"/>
              <w:rPr>
                <w:sz w:val="20"/>
              </w:rPr>
            </w:pPr>
            <w:r>
              <w:rPr>
                <w:sz w:val="20"/>
              </w:rPr>
              <w:t>330 890,16</w:t>
            </w:r>
          </w:p>
        </w:tc>
      </w:tr>
      <w:tr>
        <w:trPr>
          <w:trHeight w:hRule="atLeast" w:val="20"/>
        </w:trPr>
        <w:tc>
          <w:tcPr>
            <w:tcW w:type="dxa" w:w="4219"/>
            <w:tcBorders>
              <w:top w:sz="4" w:val="nil"/>
              <w:left w:sz="4" w:val="nil"/>
              <w:bottom w:sz="4" w:val="nil"/>
              <w:right w:sz="4" w:val="nil"/>
            </w:tcBorders>
            <w:shd w:fill="auto" w:val="clear"/>
          </w:tcPr>
          <w:p w14:paraId="04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5160000">
            <w:pPr>
              <w:ind/>
              <w:jc w:val="center"/>
              <w:rPr>
                <w:sz w:val="20"/>
              </w:rPr>
            </w:pPr>
            <w:r>
              <w:rPr>
                <w:sz w:val="20"/>
              </w:rPr>
              <w:t>606</w:t>
            </w:r>
          </w:p>
        </w:tc>
        <w:tc>
          <w:tcPr>
            <w:tcW w:type="dxa" w:w="1134"/>
            <w:tcBorders>
              <w:top w:sz="4" w:val="nil"/>
              <w:left w:sz="4" w:val="nil"/>
              <w:bottom w:sz="4" w:val="nil"/>
              <w:right w:sz="4" w:val="nil"/>
            </w:tcBorders>
            <w:shd w:fill="auto" w:val="clear"/>
          </w:tcPr>
          <w:p w14:paraId="06160000">
            <w:pPr>
              <w:ind/>
              <w:jc w:val="center"/>
              <w:rPr>
                <w:sz w:val="20"/>
              </w:rPr>
            </w:pPr>
            <w:r>
              <w:rPr>
                <w:sz w:val="20"/>
              </w:rPr>
              <w:t>07</w:t>
            </w:r>
          </w:p>
        </w:tc>
        <w:tc>
          <w:tcPr>
            <w:tcW w:type="dxa" w:w="1134"/>
            <w:tcBorders>
              <w:top w:sz="4" w:val="nil"/>
              <w:left w:sz="4" w:val="nil"/>
              <w:bottom w:sz="4" w:val="nil"/>
              <w:right w:sz="4" w:val="nil"/>
            </w:tcBorders>
            <w:shd w:fill="auto" w:val="clear"/>
          </w:tcPr>
          <w:p w14:paraId="07160000">
            <w:pPr>
              <w:ind/>
              <w:jc w:val="center"/>
              <w:rPr>
                <w:sz w:val="20"/>
              </w:rPr>
            </w:pPr>
            <w:r>
              <w:rPr>
                <w:sz w:val="20"/>
              </w:rPr>
              <w:t>02</w:t>
            </w:r>
          </w:p>
        </w:tc>
        <w:tc>
          <w:tcPr>
            <w:tcW w:type="dxa" w:w="1985"/>
            <w:tcBorders>
              <w:top w:sz="4" w:val="nil"/>
              <w:left w:sz="4" w:val="nil"/>
              <w:bottom w:sz="4" w:val="nil"/>
              <w:right w:sz="4" w:val="nil"/>
            </w:tcBorders>
            <w:shd w:fill="auto" w:val="clear"/>
          </w:tcPr>
          <w:p w14:paraId="08160000">
            <w:pPr>
              <w:ind/>
              <w:jc w:val="center"/>
              <w:rPr>
                <w:sz w:val="20"/>
              </w:rPr>
            </w:pPr>
            <w:r>
              <w:rPr>
                <w:sz w:val="20"/>
              </w:rPr>
              <w:t>01 1 02 L3040</w:t>
            </w:r>
          </w:p>
        </w:tc>
        <w:tc>
          <w:tcPr>
            <w:tcW w:type="dxa" w:w="992"/>
            <w:tcBorders>
              <w:top w:sz="4" w:val="nil"/>
              <w:left w:sz="4" w:val="nil"/>
              <w:bottom w:sz="4" w:val="nil"/>
              <w:right w:sz="4" w:val="nil"/>
            </w:tcBorders>
            <w:shd w:fill="auto" w:val="clear"/>
          </w:tcPr>
          <w:p w14:paraId="09160000">
            <w:pPr>
              <w:ind/>
              <w:jc w:val="center"/>
              <w:rPr>
                <w:sz w:val="20"/>
              </w:rPr>
            </w:pPr>
            <w:r>
              <w:rPr>
                <w:sz w:val="20"/>
              </w:rPr>
              <w:t>610</w:t>
            </w:r>
          </w:p>
        </w:tc>
        <w:tc>
          <w:tcPr>
            <w:tcW w:type="dxa" w:w="1559"/>
            <w:tcBorders>
              <w:top w:sz="4" w:val="nil"/>
              <w:left w:sz="4" w:val="nil"/>
              <w:bottom w:sz="4" w:val="nil"/>
              <w:right w:sz="4" w:val="nil"/>
            </w:tcBorders>
            <w:shd w:fill="auto" w:val="clear"/>
          </w:tcPr>
          <w:p w14:paraId="0A160000">
            <w:pPr>
              <w:ind/>
              <w:jc w:val="right"/>
              <w:rPr>
                <w:sz w:val="20"/>
              </w:rPr>
            </w:pPr>
            <w:r>
              <w:rPr>
                <w:sz w:val="20"/>
              </w:rPr>
              <w:t>307 532,50</w:t>
            </w:r>
          </w:p>
        </w:tc>
        <w:tc>
          <w:tcPr>
            <w:tcW w:type="dxa" w:w="1418"/>
            <w:tcBorders>
              <w:top w:sz="4" w:val="nil"/>
              <w:left w:sz="4" w:val="nil"/>
              <w:bottom w:sz="4" w:val="nil"/>
              <w:right w:sz="4" w:val="nil"/>
            </w:tcBorders>
            <w:shd w:fill="auto" w:val="clear"/>
          </w:tcPr>
          <w:p w14:paraId="0B160000">
            <w:pPr>
              <w:ind/>
              <w:jc w:val="right"/>
              <w:rPr>
                <w:sz w:val="20"/>
              </w:rPr>
            </w:pPr>
            <w:r>
              <w:rPr>
                <w:sz w:val="20"/>
              </w:rPr>
              <w:t>307 532,50</w:t>
            </w:r>
          </w:p>
        </w:tc>
        <w:tc>
          <w:tcPr>
            <w:tcW w:type="dxa" w:w="1417"/>
            <w:tcBorders>
              <w:top w:sz="4" w:val="nil"/>
              <w:left w:sz="4" w:val="nil"/>
              <w:bottom w:sz="4" w:val="nil"/>
              <w:right w:sz="4" w:val="nil"/>
            </w:tcBorders>
            <w:shd w:fill="auto" w:val="clear"/>
          </w:tcPr>
          <w:p w14:paraId="0C160000">
            <w:pPr>
              <w:ind/>
              <w:jc w:val="right"/>
              <w:rPr>
                <w:sz w:val="20"/>
              </w:rPr>
            </w:pPr>
            <w:r>
              <w:rPr>
                <w:sz w:val="20"/>
              </w:rPr>
              <w:t>307 532,50</w:t>
            </w:r>
          </w:p>
        </w:tc>
      </w:tr>
      <w:tr>
        <w:trPr>
          <w:trHeight w:hRule="atLeast" w:val="20"/>
        </w:trPr>
        <w:tc>
          <w:tcPr>
            <w:tcW w:type="dxa" w:w="4219"/>
            <w:tcBorders>
              <w:top w:sz="4" w:val="nil"/>
              <w:left w:sz="4" w:val="nil"/>
              <w:bottom w:sz="4" w:val="nil"/>
              <w:right w:sz="4" w:val="nil"/>
            </w:tcBorders>
            <w:shd w:fill="auto" w:val="clear"/>
          </w:tcPr>
          <w:p w14:paraId="0D16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0E160000">
            <w:pPr>
              <w:ind/>
              <w:jc w:val="center"/>
              <w:rPr>
                <w:sz w:val="20"/>
              </w:rPr>
            </w:pPr>
            <w:r>
              <w:rPr>
                <w:sz w:val="20"/>
              </w:rPr>
              <w:t>606</w:t>
            </w:r>
          </w:p>
        </w:tc>
        <w:tc>
          <w:tcPr>
            <w:tcW w:type="dxa" w:w="1134"/>
            <w:tcBorders>
              <w:top w:sz="4" w:val="nil"/>
              <w:left w:sz="4" w:val="nil"/>
              <w:bottom w:sz="4" w:val="nil"/>
              <w:right w:sz="4" w:val="nil"/>
            </w:tcBorders>
            <w:shd w:fill="auto" w:val="clear"/>
          </w:tcPr>
          <w:p w14:paraId="0F160000">
            <w:pPr>
              <w:ind/>
              <w:jc w:val="center"/>
              <w:rPr>
                <w:sz w:val="20"/>
              </w:rPr>
            </w:pPr>
            <w:r>
              <w:rPr>
                <w:sz w:val="20"/>
              </w:rPr>
              <w:t>07</w:t>
            </w:r>
          </w:p>
        </w:tc>
        <w:tc>
          <w:tcPr>
            <w:tcW w:type="dxa" w:w="1134"/>
            <w:tcBorders>
              <w:top w:sz="4" w:val="nil"/>
              <w:left w:sz="4" w:val="nil"/>
              <w:bottom w:sz="4" w:val="nil"/>
              <w:right w:sz="4" w:val="nil"/>
            </w:tcBorders>
            <w:shd w:fill="auto" w:val="clear"/>
          </w:tcPr>
          <w:p w14:paraId="10160000">
            <w:pPr>
              <w:ind/>
              <w:jc w:val="center"/>
              <w:rPr>
                <w:sz w:val="20"/>
              </w:rPr>
            </w:pPr>
            <w:r>
              <w:rPr>
                <w:sz w:val="20"/>
              </w:rPr>
              <w:t>02</w:t>
            </w:r>
          </w:p>
        </w:tc>
        <w:tc>
          <w:tcPr>
            <w:tcW w:type="dxa" w:w="1985"/>
            <w:tcBorders>
              <w:top w:sz="4" w:val="nil"/>
              <w:left w:sz="4" w:val="nil"/>
              <w:bottom w:sz="4" w:val="nil"/>
              <w:right w:sz="4" w:val="nil"/>
            </w:tcBorders>
            <w:shd w:fill="auto" w:val="clear"/>
          </w:tcPr>
          <w:p w14:paraId="11160000">
            <w:pPr>
              <w:ind/>
              <w:jc w:val="center"/>
              <w:rPr>
                <w:sz w:val="20"/>
              </w:rPr>
            </w:pPr>
            <w:r>
              <w:rPr>
                <w:sz w:val="20"/>
              </w:rPr>
              <w:t>01 1 02 L3040</w:t>
            </w:r>
          </w:p>
        </w:tc>
        <w:tc>
          <w:tcPr>
            <w:tcW w:type="dxa" w:w="992"/>
            <w:tcBorders>
              <w:top w:sz="4" w:val="nil"/>
              <w:left w:sz="4" w:val="nil"/>
              <w:bottom w:sz="4" w:val="nil"/>
              <w:right w:sz="4" w:val="nil"/>
            </w:tcBorders>
            <w:shd w:fill="auto" w:val="clear"/>
          </w:tcPr>
          <w:p w14:paraId="12160000">
            <w:pPr>
              <w:ind/>
              <w:jc w:val="center"/>
              <w:rPr>
                <w:sz w:val="20"/>
              </w:rPr>
            </w:pPr>
            <w:r>
              <w:rPr>
                <w:sz w:val="20"/>
              </w:rPr>
              <w:t>620</w:t>
            </w:r>
          </w:p>
        </w:tc>
        <w:tc>
          <w:tcPr>
            <w:tcW w:type="dxa" w:w="1559"/>
            <w:tcBorders>
              <w:top w:sz="4" w:val="nil"/>
              <w:left w:sz="4" w:val="nil"/>
              <w:bottom w:sz="4" w:val="nil"/>
              <w:right w:sz="4" w:val="nil"/>
            </w:tcBorders>
            <w:shd w:fill="auto" w:val="clear"/>
          </w:tcPr>
          <w:p w14:paraId="13160000">
            <w:pPr>
              <w:ind/>
              <w:jc w:val="right"/>
              <w:rPr>
                <w:sz w:val="20"/>
              </w:rPr>
            </w:pPr>
            <w:r>
              <w:rPr>
                <w:sz w:val="20"/>
              </w:rPr>
              <w:t>23 357,66</w:t>
            </w:r>
          </w:p>
        </w:tc>
        <w:tc>
          <w:tcPr>
            <w:tcW w:type="dxa" w:w="1418"/>
            <w:tcBorders>
              <w:top w:sz="4" w:val="nil"/>
              <w:left w:sz="4" w:val="nil"/>
              <w:bottom w:sz="4" w:val="nil"/>
              <w:right w:sz="4" w:val="nil"/>
            </w:tcBorders>
            <w:shd w:fill="auto" w:val="clear"/>
          </w:tcPr>
          <w:p w14:paraId="14160000">
            <w:pPr>
              <w:ind/>
              <w:jc w:val="right"/>
              <w:rPr>
                <w:sz w:val="20"/>
              </w:rPr>
            </w:pPr>
            <w:r>
              <w:rPr>
                <w:sz w:val="20"/>
              </w:rPr>
              <w:t>23 357,66</w:t>
            </w:r>
          </w:p>
        </w:tc>
        <w:tc>
          <w:tcPr>
            <w:tcW w:type="dxa" w:w="1417"/>
            <w:tcBorders>
              <w:top w:sz="4" w:val="nil"/>
              <w:left w:sz="4" w:val="nil"/>
              <w:bottom w:sz="4" w:val="nil"/>
              <w:right w:sz="4" w:val="nil"/>
            </w:tcBorders>
            <w:shd w:fill="auto" w:val="clear"/>
          </w:tcPr>
          <w:p w14:paraId="15160000">
            <w:pPr>
              <w:ind/>
              <w:jc w:val="right"/>
              <w:rPr>
                <w:sz w:val="20"/>
              </w:rPr>
            </w:pPr>
            <w:r>
              <w:rPr>
                <w:sz w:val="20"/>
              </w:rPr>
              <w:t>23 357,66</w:t>
            </w:r>
          </w:p>
        </w:tc>
      </w:tr>
      <w:tr>
        <w:trPr>
          <w:trHeight w:hRule="atLeast" w:val="20"/>
        </w:trPr>
        <w:tc>
          <w:tcPr>
            <w:tcW w:type="dxa" w:w="4219"/>
            <w:tcBorders>
              <w:top w:sz="4" w:val="nil"/>
              <w:left w:sz="4" w:val="nil"/>
              <w:bottom w:sz="4" w:val="nil"/>
              <w:right w:sz="4" w:val="nil"/>
            </w:tcBorders>
            <w:shd w:fill="auto" w:val="clear"/>
          </w:tcPr>
          <w:p w14:paraId="1616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134"/>
            <w:tcBorders>
              <w:top w:sz="4" w:val="nil"/>
              <w:left w:sz="4" w:val="nil"/>
              <w:bottom w:sz="4" w:val="nil"/>
              <w:right w:sz="4" w:val="nil"/>
            </w:tcBorders>
            <w:shd w:fill="auto" w:val="clear"/>
          </w:tcPr>
          <w:p w14:paraId="17160000">
            <w:pPr>
              <w:ind/>
              <w:jc w:val="center"/>
              <w:rPr>
                <w:sz w:val="20"/>
              </w:rPr>
            </w:pPr>
            <w:r>
              <w:rPr>
                <w:sz w:val="20"/>
              </w:rPr>
              <w:t>606</w:t>
            </w:r>
          </w:p>
        </w:tc>
        <w:tc>
          <w:tcPr>
            <w:tcW w:type="dxa" w:w="1134"/>
            <w:tcBorders>
              <w:top w:sz="4" w:val="nil"/>
              <w:left w:sz="4" w:val="nil"/>
              <w:bottom w:sz="4" w:val="nil"/>
              <w:right w:sz="4" w:val="nil"/>
            </w:tcBorders>
            <w:shd w:fill="auto" w:val="clear"/>
          </w:tcPr>
          <w:p w14:paraId="18160000">
            <w:pPr>
              <w:ind/>
              <w:jc w:val="center"/>
              <w:rPr>
                <w:sz w:val="20"/>
              </w:rPr>
            </w:pPr>
            <w:r>
              <w:rPr>
                <w:sz w:val="20"/>
              </w:rPr>
              <w:t>07</w:t>
            </w:r>
          </w:p>
        </w:tc>
        <w:tc>
          <w:tcPr>
            <w:tcW w:type="dxa" w:w="1134"/>
            <w:tcBorders>
              <w:top w:sz="4" w:val="nil"/>
              <w:left w:sz="4" w:val="nil"/>
              <w:bottom w:sz="4" w:val="nil"/>
              <w:right w:sz="4" w:val="nil"/>
            </w:tcBorders>
            <w:shd w:fill="auto" w:val="clear"/>
          </w:tcPr>
          <w:p w14:paraId="19160000">
            <w:pPr>
              <w:ind/>
              <w:jc w:val="center"/>
              <w:rPr>
                <w:sz w:val="20"/>
              </w:rPr>
            </w:pPr>
            <w:r>
              <w:rPr>
                <w:sz w:val="20"/>
              </w:rPr>
              <w:t>02</w:t>
            </w:r>
          </w:p>
        </w:tc>
        <w:tc>
          <w:tcPr>
            <w:tcW w:type="dxa" w:w="1985"/>
            <w:tcBorders>
              <w:top w:sz="4" w:val="nil"/>
              <w:left w:sz="4" w:val="nil"/>
              <w:bottom w:sz="4" w:val="nil"/>
              <w:right w:sz="4" w:val="nil"/>
            </w:tcBorders>
            <w:shd w:fill="auto" w:val="clear"/>
          </w:tcPr>
          <w:p w14:paraId="1A160000">
            <w:pPr>
              <w:ind/>
              <w:jc w:val="center"/>
              <w:rPr>
                <w:sz w:val="20"/>
              </w:rPr>
            </w:pPr>
            <w:r>
              <w:rPr>
                <w:sz w:val="20"/>
              </w:rPr>
              <w:t>01 1 02 R3030</w:t>
            </w:r>
          </w:p>
        </w:tc>
        <w:tc>
          <w:tcPr>
            <w:tcW w:type="dxa" w:w="992"/>
            <w:tcBorders>
              <w:top w:sz="4" w:val="nil"/>
              <w:left w:sz="4" w:val="nil"/>
              <w:bottom w:sz="4" w:val="nil"/>
              <w:right w:sz="4" w:val="nil"/>
            </w:tcBorders>
            <w:shd w:fill="auto" w:val="clear"/>
          </w:tcPr>
          <w:p w14:paraId="1B160000">
            <w:pPr>
              <w:ind/>
              <w:jc w:val="center"/>
              <w:rPr>
                <w:sz w:val="20"/>
              </w:rPr>
            </w:pPr>
            <w:r>
              <w:rPr>
                <w:sz w:val="20"/>
              </w:rPr>
              <w:t>000</w:t>
            </w:r>
          </w:p>
        </w:tc>
        <w:tc>
          <w:tcPr>
            <w:tcW w:type="dxa" w:w="1559"/>
            <w:tcBorders>
              <w:top w:sz="4" w:val="nil"/>
              <w:left w:sz="4" w:val="nil"/>
              <w:bottom w:sz="4" w:val="nil"/>
              <w:right w:sz="4" w:val="nil"/>
            </w:tcBorders>
            <w:shd w:fill="auto" w:val="clear"/>
          </w:tcPr>
          <w:p w14:paraId="1C160000">
            <w:pPr>
              <w:ind/>
              <w:jc w:val="right"/>
              <w:rPr>
                <w:sz w:val="20"/>
              </w:rPr>
            </w:pPr>
            <w:r>
              <w:rPr>
                <w:sz w:val="20"/>
              </w:rPr>
              <w:t>148 576,43</w:t>
            </w:r>
          </w:p>
        </w:tc>
        <w:tc>
          <w:tcPr>
            <w:tcW w:type="dxa" w:w="1418"/>
            <w:tcBorders>
              <w:top w:sz="4" w:val="nil"/>
              <w:left w:sz="4" w:val="nil"/>
              <w:bottom w:sz="4" w:val="nil"/>
              <w:right w:sz="4" w:val="nil"/>
            </w:tcBorders>
            <w:shd w:fill="auto" w:val="clear"/>
          </w:tcPr>
          <w:p w14:paraId="1D160000">
            <w:pPr>
              <w:ind/>
              <w:jc w:val="right"/>
              <w:rPr>
                <w:sz w:val="20"/>
              </w:rPr>
            </w:pPr>
            <w:r>
              <w:rPr>
                <w:sz w:val="20"/>
              </w:rPr>
              <w:t>151 173,92</w:t>
            </w:r>
          </w:p>
        </w:tc>
        <w:tc>
          <w:tcPr>
            <w:tcW w:type="dxa" w:w="1417"/>
            <w:tcBorders>
              <w:top w:sz="4" w:val="nil"/>
              <w:left w:sz="4" w:val="nil"/>
              <w:bottom w:sz="4" w:val="nil"/>
              <w:right w:sz="4" w:val="nil"/>
            </w:tcBorders>
            <w:shd w:fill="auto" w:val="clear"/>
          </w:tcPr>
          <w:p w14:paraId="1E160000">
            <w:pPr>
              <w:ind/>
              <w:jc w:val="right"/>
              <w:rPr>
                <w:sz w:val="20"/>
              </w:rPr>
            </w:pPr>
            <w:r>
              <w:rPr>
                <w:sz w:val="20"/>
              </w:rPr>
              <w:t>151 173,92</w:t>
            </w:r>
          </w:p>
        </w:tc>
      </w:tr>
      <w:tr>
        <w:trPr>
          <w:trHeight w:hRule="atLeast" w:val="20"/>
        </w:trPr>
        <w:tc>
          <w:tcPr>
            <w:tcW w:type="dxa" w:w="4219"/>
            <w:tcBorders>
              <w:top w:sz="4" w:val="nil"/>
              <w:left w:sz="4" w:val="nil"/>
              <w:bottom w:sz="4" w:val="nil"/>
              <w:right w:sz="4" w:val="nil"/>
            </w:tcBorders>
            <w:shd w:fill="auto" w:val="clear"/>
          </w:tcPr>
          <w:p w14:paraId="1F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0160000">
            <w:pPr>
              <w:ind/>
              <w:jc w:val="center"/>
              <w:rPr>
                <w:sz w:val="20"/>
              </w:rPr>
            </w:pPr>
            <w:r>
              <w:rPr>
                <w:sz w:val="20"/>
              </w:rPr>
              <w:t>606</w:t>
            </w:r>
          </w:p>
        </w:tc>
        <w:tc>
          <w:tcPr>
            <w:tcW w:type="dxa" w:w="1134"/>
            <w:tcBorders>
              <w:top w:sz="4" w:val="nil"/>
              <w:left w:sz="4" w:val="nil"/>
              <w:bottom w:sz="4" w:val="nil"/>
              <w:right w:sz="4" w:val="nil"/>
            </w:tcBorders>
            <w:shd w:fill="auto" w:val="clear"/>
          </w:tcPr>
          <w:p w14:paraId="21160000">
            <w:pPr>
              <w:ind/>
              <w:jc w:val="center"/>
              <w:rPr>
                <w:sz w:val="20"/>
              </w:rPr>
            </w:pPr>
            <w:r>
              <w:rPr>
                <w:sz w:val="20"/>
              </w:rPr>
              <w:t>07</w:t>
            </w:r>
          </w:p>
        </w:tc>
        <w:tc>
          <w:tcPr>
            <w:tcW w:type="dxa" w:w="1134"/>
            <w:tcBorders>
              <w:top w:sz="4" w:val="nil"/>
              <w:left w:sz="4" w:val="nil"/>
              <w:bottom w:sz="4" w:val="nil"/>
              <w:right w:sz="4" w:val="nil"/>
            </w:tcBorders>
            <w:shd w:fill="auto" w:val="clear"/>
          </w:tcPr>
          <w:p w14:paraId="22160000">
            <w:pPr>
              <w:ind/>
              <w:jc w:val="center"/>
              <w:rPr>
                <w:sz w:val="20"/>
              </w:rPr>
            </w:pPr>
            <w:r>
              <w:rPr>
                <w:sz w:val="20"/>
              </w:rPr>
              <w:t>02</w:t>
            </w:r>
          </w:p>
        </w:tc>
        <w:tc>
          <w:tcPr>
            <w:tcW w:type="dxa" w:w="1985"/>
            <w:tcBorders>
              <w:top w:sz="4" w:val="nil"/>
              <w:left w:sz="4" w:val="nil"/>
              <w:bottom w:sz="4" w:val="nil"/>
              <w:right w:sz="4" w:val="nil"/>
            </w:tcBorders>
            <w:shd w:fill="auto" w:val="clear"/>
          </w:tcPr>
          <w:p w14:paraId="23160000">
            <w:pPr>
              <w:ind/>
              <w:jc w:val="center"/>
              <w:rPr>
                <w:sz w:val="20"/>
              </w:rPr>
            </w:pPr>
            <w:r>
              <w:rPr>
                <w:sz w:val="20"/>
              </w:rPr>
              <w:t>01 1 02 R3030</w:t>
            </w:r>
          </w:p>
        </w:tc>
        <w:tc>
          <w:tcPr>
            <w:tcW w:type="dxa" w:w="992"/>
            <w:tcBorders>
              <w:top w:sz="4" w:val="nil"/>
              <w:left w:sz="4" w:val="nil"/>
              <w:bottom w:sz="4" w:val="nil"/>
              <w:right w:sz="4" w:val="nil"/>
            </w:tcBorders>
            <w:shd w:fill="auto" w:val="clear"/>
          </w:tcPr>
          <w:p w14:paraId="24160000">
            <w:pPr>
              <w:ind/>
              <w:jc w:val="center"/>
              <w:rPr>
                <w:sz w:val="20"/>
              </w:rPr>
            </w:pPr>
            <w:r>
              <w:rPr>
                <w:sz w:val="20"/>
              </w:rPr>
              <w:t>610</w:t>
            </w:r>
          </w:p>
        </w:tc>
        <w:tc>
          <w:tcPr>
            <w:tcW w:type="dxa" w:w="1559"/>
            <w:tcBorders>
              <w:top w:sz="4" w:val="nil"/>
              <w:left w:sz="4" w:val="nil"/>
              <w:bottom w:sz="4" w:val="nil"/>
              <w:right w:sz="4" w:val="nil"/>
            </w:tcBorders>
            <w:shd w:fill="auto" w:val="clear"/>
          </w:tcPr>
          <w:p w14:paraId="25160000">
            <w:pPr>
              <w:ind/>
              <w:jc w:val="right"/>
              <w:rPr>
                <w:sz w:val="20"/>
              </w:rPr>
            </w:pPr>
            <w:r>
              <w:rPr>
                <w:sz w:val="20"/>
              </w:rPr>
              <w:t>136 402,79</w:t>
            </w:r>
          </w:p>
        </w:tc>
        <w:tc>
          <w:tcPr>
            <w:tcW w:type="dxa" w:w="1418"/>
            <w:tcBorders>
              <w:top w:sz="4" w:val="nil"/>
              <w:left w:sz="4" w:val="nil"/>
              <w:bottom w:sz="4" w:val="nil"/>
              <w:right w:sz="4" w:val="nil"/>
            </w:tcBorders>
            <w:shd w:fill="auto" w:val="clear"/>
          </w:tcPr>
          <w:p w14:paraId="26160000">
            <w:pPr>
              <w:ind/>
              <w:jc w:val="right"/>
              <w:rPr>
                <w:sz w:val="20"/>
              </w:rPr>
            </w:pPr>
            <w:r>
              <w:rPr>
                <w:sz w:val="20"/>
              </w:rPr>
              <w:t>138 830,96</w:t>
            </w:r>
          </w:p>
        </w:tc>
        <w:tc>
          <w:tcPr>
            <w:tcW w:type="dxa" w:w="1417"/>
            <w:tcBorders>
              <w:top w:sz="4" w:val="nil"/>
              <w:left w:sz="4" w:val="nil"/>
              <w:bottom w:sz="4" w:val="nil"/>
              <w:right w:sz="4" w:val="nil"/>
            </w:tcBorders>
            <w:shd w:fill="auto" w:val="clear"/>
          </w:tcPr>
          <w:p w14:paraId="27160000">
            <w:pPr>
              <w:ind/>
              <w:jc w:val="right"/>
              <w:rPr>
                <w:sz w:val="20"/>
              </w:rPr>
            </w:pPr>
            <w:r>
              <w:rPr>
                <w:sz w:val="20"/>
              </w:rPr>
              <w:t>138 830,96</w:t>
            </w:r>
          </w:p>
        </w:tc>
      </w:tr>
      <w:tr>
        <w:trPr>
          <w:trHeight w:hRule="atLeast" w:val="20"/>
        </w:trPr>
        <w:tc>
          <w:tcPr>
            <w:tcW w:type="dxa" w:w="4219"/>
            <w:tcBorders>
              <w:top w:sz="4" w:val="nil"/>
              <w:left w:sz="4" w:val="nil"/>
              <w:bottom w:sz="4" w:val="nil"/>
              <w:right w:sz="4" w:val="nil"/>
            </w:tcBorders>
            <w:shd w:fill="auto" w:val="clear"/>
          </w:tcPr>
          <w:p w14:paraId="2816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29160000">
            <w:pPr>
              <w:ind/>
              <w:jc w:val="center"/>
              <w:rPr>
                <w:sz w:val="20"/>
              </w:rPr>
            </w:pPr>
            <w:r>
              <w:rPr>
                <w:sz w:val="20"/>
              </w:rPr>
              <w:t>606</w:t>
            </w:r>
          </w:p>
        </w:tc>
        <w:tc>
          <w:tcPr>
            <w:tcW w:type="dxa" w:w="1134"/>
            <w:tcBorders>
              <w:top w:sz="4" w:val="nil"/>
              <w:left w:sz="4" w:val="nil"/>
              <w:bottom w:sz="4" w:val="nil"/>
              <w:right w:sz="4" w:val="nil"/>
            </w:tcBorders>
            <w:shd w:fill="auto" w:val="clear"/>
          </w:tcPr>
          <w:p w14:paraId="2A160000">
            <w:pPr>
              <w:ind/>
              <w:jc w:val="center"/>
              <w:rPr>
                <w:sz w:val="20"/>
              </w:rPr>
            </w:pPr>
            <w:r>
              <w:rPr>
                <w:sz w:val="20"/>
              </w:rPr>
              <w:t>07</w:t>
            </w:r>
          </w:p>
        </w:tc>
        <w:tc>
          <w:tcPr>
            <w:tcW w:type="dxa" w:w="1134"/>
            <w:tcBorders>
              <w:top w:sz="4" w:val="nil"/>
              <w:left w:sz="4" w:val="nil"/>
              <w:bottom w:sz="4" w:val="nil"/>
              <w:right w:sz="4" w:val="nil"/>
            </w:tcBorders>
            <w:shd w:fill="auto" w:val="clear"/>
          </w:tcPr>
          <w:p w14:paraId="2B160000">
            <w:pPr>
              <w:ind/>
              <w:jc w:val="center"/>
              <w:rPr>
                <w:sz w:val="20"/>
              </w:rPr>
            </w:pPr>
            <w:r>
              <w:rPr>
                <w:sz w:val="20"/>
              </w:rPr>
              <w:t>02</w:t>
            </w:r>
          </w:p>
        </w:tc>
        <w:tc>
          <w:tcPr>
            <w:tcW w:type="dxa" w:w="1985"/>
            <w:tcBorders>
              <w:top w:sz="4" w:val="nil"/>
              <w:left w:sz="4" w:val="nil"/>
              <w:bottom w:sz="4" w:val="nil"/>
              <w:right w:sz="4" w:val="nil"/>
            </w:tcBorders>
            <w:shd w:fill="auto" w:val="clear"/>
          </w:tcPr>
          <w:p w14:paraId="2C160000">
            <w:pPr>
              <w:ind/>
              <w:jc w:val="center"/>
              <w:rPr>
                <w:sz w:val="20"/>
              </w:rPr>
            </w:pPr>
            <w:r>
              <w:rPr>
                <w:sz w:val="20"/>
              </w:rPr>
              <w:t>01 1 02 R3030</w:t>
            </w:r>
          </w:p>
        </w:tc>
        <w:tc>
          <w:tcPr>
            <w:tcW w:type="dxa" w:w="992"/>
            <w:tcBorders>
              <w:top w:sz="4" w:val="nil"/>
              <w:left w:sz="4" w:val="nil"/>
              <w:bottom w:sz="4" w:val="nil"/>
              <w:right w:sz="4" w:val="nil"/>
            </w:tcBorders>
            <w:shd w:fill="auto" w:val="clear"/>
          </w:tcPr>
          <w:p w14:paraId="2D160000">
            <w:pPr>
              <w:ind/>
              <w:jc w:val="center"/>
              <w:rPr>
                <w:sz w:val="20"/>
              </w:rPr>
            </w:pPr>
            <w:r>
              <w:rPr>
                <w:sz w:val="20"/>
              </w:rPr>
              <w:t>620</w:t>
            </w:r>
          </w:p>
        </w:tc>
        <w:tc>
          <w:tcPr>
            <w:tcW w:type="dxa" w:w="1559"/>
            <w:tcBorders>
              <w:top w:sz="4" w:val="nil"/>
              <w:left w:sz="4" w:val="nil"/>
              <w:bottom w:sz="4" w:val="nil"/>
              <w:right w:sz="4" w:val="nil"/>
            </w:tcBorders>
            <w:shd w:fill="auto" w:val="clear"/>
          </w:tcPr>
          <w:p w14:paraId="2E160000">
            <w:pPr>
              <w:ind/>
              <w:jc w:val="right"/>
              <w:rPr>
                <w:sz w:val="20"/>
              </w:rPr>
            </w:pPr>
            <w:r>
              <w:rPr>
                <w:sz w:val="20"/>
              </w:rPr>
              <w:t>12 173,64</w:t>
            </w:r>
          </w:p>
        </w:tc>
        <w:tc>
          <w:tcPr>
            <w:tcW w:type="dxa" w:w="1418"/>
            <w:tcBorders>
              <w:top w:sz="4" w:val="nil"/>
              <w:left w:sz="4" w:val="nil"/>
              <w:bottom w:sz="4" w:val="nil"/>
              <w:right w:sz="4" w:val="nil"/>
            </w:tcBorders>
            <w:shd w:fill="auto" w:val="clear"/>
          </w:tcPr>
          <w:p w14:paraId="2F160000">
            <w:pPr>
              <w:ind/>
              <w:jc w:val="right"/>
              <w:rPr>
                <w:sz w:val="20"/>
              </w:rPr>
            </w:pPr>
            <w:r>
              <w:rPr>
                <w:sz w:val="20"/>
              </w:rPr>
              <w:t>12 342,96</w:t>
            </w:r>
          </w:p>
        </w:tc>
        <w:tc>
          <w:tcPr>
            <w:tcW w:type="dxa" w:w="1417"/>
            <w:tcBorders>
              <w:top w:sz="4" w:val="nil"/>
              <w:left w:sz="4" w:val="nil"/>
              <w:bottom w:sz="4" w:val="nil"/>
              <w:right w:sz="4" w:val="nil"/>
            </w:tcBorders>
            <w:shd w:fill="auto" w:val="clear"/>
          </w:tcPr>
          <w:p w14:paraId="30160000">
            <w:pPr>
              <w:ind/>
              <w:jc w:val="right"/>
              <w:rPr>
                <w:sz w:val="20"/>
              </w:rPr>
            </w:pPr>
            <w:r>
              <w:rPr>
                <w:sz w:val="20"/>
              </w:rPr>
              <w:t>12 342,96</w:t>
            </w:r>
          </w:p>
        </w:tc>
      </w:tr>
      <w:tr>
        <w:trPr>
          <w:trHeight w:hRule="atLeast" w:val="20"/>
        </w:trPr>
        <w:tc>
          <w:tcPr>
            <w:tcW w:type="dxa" w:w="4219"/>
            <w:tcBorders>
              <w:top w:sz="4" w:val="nil"/>
              <w:left w:sz="4" w:val="nil"/>
              <w:bottom w:sz="4" w:val="nil"/>
              <w:right w:sz="4" w:val="nil"/>
            </w:tcBorders>
            <w:shd w:fill="auto" w:val="clear"/>
          </w:tcPr>
          <w:p w14:paraId="3116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134"/>
            <w:tcBorders>
              <w:top w:sz="4" w:val="nil"/>
              <w:left w:sz="4" w:val="nil"/>
              <w:bottom w:sz="4" w:val="nil"/>
              <w:right w:sz="4" w:val="nil"/>
            </w:tcBorders>
            <w:shd w:fill="auto" w:val="clear"/>
          </w:tcPr>
          <w:p w14:paraId="32160000">
            <w:pPr>
              <w:ind/>
              <w:jc w:val="center"/>
              <w:rPr>
                <w:sz w:val="20"/>
              </w:rPr>
            </w:pPr>
            <w:r>
              <w:rPr>
                <w:sz w:val="20"/>
              </w:rPr>
              <w:t>606</w:t>
            </w:r>
          </w:p>
        </w:tc>
        <w:tc>
          <w:tcPr>
            <w:tcW w:type="dxa" w:w="1134"/>
            <w:tcBorders>
              <w:top w:sz="4" w:val="nil"/>
              <w:left w:sz="4" w:val="nil"/>
              <w:bottom w:sz="4" w:val="nil"/>
              <w:right w:sz="4" w:val="nil"/>
            </w:tcBorders>
            <w:shd w:fill="auto" w:val="clear"/>
          </w:tcPr>
          <w:p w14:paraId="33160000">
            <w:pPr>
              <w:ind/>
              <w:jc w:val="center"/>
              <w:rPr>
                <w:sz w:val="20"/>
              </w:rPr>
            </w:pPr>
            <w:r>
              <w:rPr>
                <w:sz w:val="20"/>
              </w:rPr>
              <w:t>07</w:t>
            </w:r>
          </w:p>
        </w:tc>
        <w:tc>
          <w:tcPr>
            <w:tcW w:type="dxa" w:w="1134"/>
            <w:tcBorders>
              <w:top w:sz="4" w:val="nil"/>
              <w:left w:sz="4" w:val="nil"/>
              <w:bottom w:sz="4" w:val="nil"/>
              <w:right w:sz="4" w:val="nil"/>
            </w:tcBorders>
            <w:shd w:fill="auto" w:val="clear"/>
          </w:tcPr>
          <w:p w14:paraId="34160000">
            <w:pPr>
              <w:ind/>
              <w:jc w:val="center"/>
              <w:rPr>
                <w:sz w:val="20"/>
              </w:rPr>
            </w:pPr>
            <w:r>
              <w:rPr>
                <w:sz w:val="20"/>
              </w:rPr>
              <w:t>02</w:t>
            </w:r>
          </w:p>
        </w:tc>
        <w:tc>
          <w:tcPr>
            <w:tcW w:type="dxa" w:w="1985"/>
            <w:tcBorders>
              <w:top w:sz="4" w:val="nil"/>
              <w:left w:sz="4" w:val="nil"/>
              <w:bottom w:sz="4" w:val="nil"/>
              <w:right w:sz="4" w:val="nil"/>
            </w:tcBorders>
            <w:shd w:fill="auto" w:val="clear"/>
          </w:tcPr>
          <w:p w14:paraId="35160000">
            <w:pPr>
              <w:ind/>
              <w:jc w:val="center"/>
              <w:rPr>
                <w:sz w:val="20"/>
              </w:rPr>
            </w:pPr>
            <w:r>
              <w:rPr>
                <w:sz w:val="20"/>
              </w:rPr>
              <w:t>01 1 02 S0040</w:t>
            </w:r>
          </w:p>
        </w:tc>
        <w:tc>
          <w:tcPr>
            <w:tcW w:type="dxa" w:w="992"/>
            <w:tcBorders>
              <w:top w:sz="4" w:val="nil"/>
              <w:left w:sz="4" w:val="nil"/>
              <w:bottom w:sz="4" w:val="nil"/>
              <w:right w:sz="4" w:val="nil"/>
            </w:tcBorders>
            <w:shd w:fill="auto" w:val="clear"/>
          </w:tcPr>
          <w:p w14:paraId="36160000">
            <w:pPr>
              <w:ind/>
              <w:jc w:val="center"/>
              <w:rPr>
                <w:sz w:val="20"/>
              </w:rPr>
            </w:pPr>
            <w:r>
              <w:rPr>
                <w:sz w:val="20"/>
              </w:rPr>
              <w:t>000</w:t>
            </w:r>
          </w:p>
        </w:tc>
        <w:tc>
          <w:tcPr>
            <w:tcW w:type="dxa" w:w="1559"/>
            <w:tcBorders>
              <w:top w:sz="4" w:val="nil"/>
              <w:left w:sz="4" w:val="nil"/>
              <w:bottom w:sz="4" w:val="nil"/>
              <w:right w:sz="4" w:val="nil"/>
            </w:tcBorders>
            <w:shd w:fill="auto" w:val="clear"/>
          </w:tcPr>
          <w:p w14:paraId="37160000">
            <w:pPr>
              <w:ind/>
              <w:jc w:val="right"/>
              <w:rPr>
                <w:sz w:val="20"/>
              </w:rPr>
            </w:pPr>
            <w:r>
              <w:rPr>
                <w:sz w:val="20"/>
              </w:rPr>
              <w:t>3 069,12</w:t>
            </w:r>
          </w:p>
        </w:tc>
        <w:tc>
          <w:tcPr>
            <w:tcW w:type="dxa" w:w="1418"/>
            <w:tcBorders>
              <w:top w:sz="4" w:val="nil"/>
              <w:left w:sz="4" w:val="nil"/>
              <w:bottom w:sz="4" w:val="nil"/>
              <w:right w:sz="4" w:val="nil"/>
            </w:tcBorders>
            <w:shd w:fill="auto" w:val="clear"/>
          </w:tcPr>
          <w:p w14:paraId="38160000">
            <w:pPr>
              <w:ind/>
              <w:jc w:val="right"/>
              <w:rPr>
                <w:sz w:val="20"/>
              </w:rPr>
            </w:pPr>
            <w:r>
              <w:rPr>
                <w:sz w:val="20"/>
              </w:rPr>
              <w:t>0,00</w:t>
            </w:r>
          </w:p>
        </w:tc>
        <w:tc>
          <w:tcPr>
            <w:tcW w:type="dxa" w:w="1417"/>
            <w:tcBorders>
              <w:top w:sz="4" w:val="nil"/>
              <w:left w:sz="4" w:val="nil"/>
              <w:bottom w:sz="4" w:val="nil"/>
              <w:right w:sz="4" w:val="nil"/>
            </w:tcBorders>
            <w:shd w:fill="auto" w:val="clear"/>
          </w:tcPr>
          <w:p w14:paraId="39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A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B160000">
            <w:pPr>
              <w:ind/>
              <w:jc w:val="center"/>
              <w:rPr>
                <w:sz w:val="20"/>
              </w:rPr>
            </w:pPr>
            <w:r>
              <w:rPr>
                <w:sz w:val="20"/>
              </w:rPr>
              <w:t>606</w:t>
            </w:r>
          </w:p>
        </w:tc>
        <w:tc>
          <w:tcPr>
            <w:tcW w:type="dxa" w:w="1134"/>
            <w:tcBorders>
              <w:top w:sz="4" w:val="nil"/>
              <w:left w:sz="4" w:val="nil"/>
              <w:bottom w:sz="4" w:val="nil"/>
              <w:right w:sz="4" w:val="nil"/>
            </w:tcBorders>
            <w:shd w:fill="auto" w:val="clear"/>
          </w:tcPr>
          <w:p w14:paraId="3C160000">
            <w:pPr>
              <w:ind/>
              <w:jc w:val="center"/>
              <w:rPr>
                <w:sz w:val="20"/>
              </w:rPr>
            </w:pPr>
            <w:r>
              <w:rPr>
                <w:sz w:val="20"/>
              </w:rPr>
              <w:t>07</w:t>
            </w:r>
          </w:p>
        </w:tc>
        <w:tc>
          <w:tcPr>
            <w:tcW w:type="dxa" w:w="1134"/>
            <w:tcBorders>
              <w:top w:sz="4" w:val="nil"/>
              <w:left w:sz="4" w:val="nil"/>
              <w:bottom w:sz="4" w:val="nil"/>
              <w:right w:sz="4" w:val="nil"/>
            </w:tcBorders>
            <w:shd w:fill="auto" w:val="clear"/>
          </w:tcPr>
          <w:p w14:paraId="3D160000">
            <w:pPr>
              <w:ind/>
              <w:jc w:val="center"/>
              <w:rPr>
                <w:sz w:val="20"/>
              </w:rPr>
            </w:pPr>
            <w:r>
              <w:rPr>
                <w:sz w:val="20"/>
              </w:rPr>
              <w:t>02</w:t>
            </w:r>
          </w:p>
        </w:tc>
        <w:tc>
          <w:tcPr>
            <w:tcW w:type="dxa" w:w="1985"/>
            <w:tcBorders>
              <w:top w:sz="4" w:val="nil"/>
              <w:left w:sz="4" w:val="nil"/>
              <w:bottom w:sz="4" w:val="nil"/>
              <w:right w:sz="4" w:val="nil"/>
            </w:tcBorders>
            <w:shd w:fill="auto" w:val="clear"/>
          </w:tcPr>
          <w:p w14:paraId="3E160000">
            <w:pPr>
              <w:ind/>
              <w:jc w:val="center"/>
              <w:rPr>
                <w:sz w:val="20"/>
              </w:rPr>
            </w:pPr>
            <w:r>
              <w:rPr>
                <w:sz w:val="20"/>
              </w:rPr>
              <w:t>01 1 02 S0040</w:t>
            </w:r>
          </w:p>
        </w:tc>
        <w:tc>
          <w:tcPr>
            <w:tcW w:type="dxa" w:w="992"/>
            <w:tcBorders>
              <w:top w:sz="4" w:val="nil"/>
              <w:left w:sz="4" w:val="nil"/>
              <w:bottom w:sz="4" w:val="nil"/>
              <w:right w:sz="4" w:val="nil"/>
            </w:tcBorders>
            <w:shd w:fill="auto" w:val="clear"/>
          </w:tcPr>
          <w:p w14:paraId="3F160000">
            <w:pPr>
              <w:ind/>
              <w:jc w:val="center"/>
              <w:rPr>
                <w:sz w:val="20"/>
              </w:rPr>
            </w:pPr>
            <w:r>
              <w:rPr>
                <w:sz w:val="20"/>
              </w:rPr>
              <w:t>610</w:t>
            </w:r>
          </w:p>
        </w:tc>
        <w:tc>
          <w:tcPr>
            <w:tcW w:type="dxa" w:w="1559"/>
            <w:tcBorders>
              <w:top w:sz="4" w:val="nil"/>
              <w:left w:sz="4" w:val="nil"/>
              <w:bottom w:sz="4" w:val="nil"/>
              <w:right w:sz="4" w:val="nil"/>
            </w:tcBorders>
            <w:shd w:fill="auto" w:val="clear"/>
          </w:tcPr>
          <w:p w14:paraId="40160000">
            <w:pPr>
              <w:ind/>
              <w:jc w:val="right"/>
              <w:rPr>
                <w:sz w:val="20"/>
              </w:rPr>
            </w:pPr>
            <w:r>
              <w:rPr>
                <w:sz w:val="20"/>
              </w:rPr>
              <w:t>3 069,12</w:t>
            </w:r>
          </w:p>
        </w:tc>
        <w:tc>
          <w:tcPr>
            <w:tcW w:type="dxa" w:w="1418"/>
            <w:tcBorders>
              <w:top w:sz="4" w:val="nil"/>
              <w:left w:sz="4" w:val="nil"/>
              <w:bottom w:sz="4" w:val="nil"/>
              <w:right w:sz="4" w:val="nil"/>
            </w:tcBorders>
            <w:shd w:fill="auto" w:val="clear"/>
          </w:tcPr>
          <w:p w14:paraId="41160000">
            <w:pPr>
              <w:ind/>
              <w:jc w:val="right"/>
              <w:rPr>
                <w:sz w:val="20"/>
              </w:rPr>
            </w:pPr>
            <w:r>
              <w:rPr>
                <w:sz w:val="20"/>
              </w:rPr>
              <w:t>0,00</w:t>
            </w:r>
          </w:p>
        </w:tc>
        <w:tc>
          <w:tcPr>
            <w:tcW w:type="dxa" w:w="1417"/>
            <w:tcBorders>
              <w:top w:sz="4" w:val="nil"/>
              <w:left w:sz="4" w:val="nil"/>
              <w:bottom w:sz="4" w:val="nil"/>
              <w:right w:sz="4" w:val="nil"/>
            </w:tcBorders>
            <w:shd w:fill="auto" w:val="clear"/>
          </w:tcPr>
          <w:p w14:paraId="42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3160000">
            <w:pPr>
              <w:rPr>
                <w:sz w:val="20"/>
              </w:rPr>
            </w:pPr>
            <w:r>
              <w:rPr>
                <w:sz w:val="20"/>
              </w:rPr>
              <w:t>Создание цифровых лабораторий «Точка роста» в общеобразовательных организациях</w:t>
            </w:r>
          </w:p>
        </w:tc>
        <w:tc>
          <w:tcPr>
            <w:tcW w:type="dxa" w:w="1134"/>
            <w:tcBorders>
              <w:top w:sz="4" w:val="nil"/>
              <w:left w:sz="4" w:val="nil"/>
              <w:bottom w:sz="4" w:val="nil"/>
              <w:right w:sz="4" w:val="nil"/>
            </w:tcBorders>
            <w:shd w:fill="auto" w:val="clear"/>
          </w:tcPr>
          <w:p w14:paraId="44160000">
            <w:pPr>
              <w:ind/>
              <w:jc w:val="center"/>
              <w:rPr>
                <w:sz w:val="20"/>
              </w:rPr>
            </w:pPr>
            <w:r>
              <w:rPr>
                <w:sz w:val="20"/>
              </w:rPr>
              <w:t>606</w:t>
            </w:r>
          </w:p>
        </w:tc>
        <w:tc>
          <w:tcPr>
            <w:tcW w:type="dxa" w:w="1134"/>
            <w:tcBorders>
              <w:top w:sz="4" w:val="nil"/>
              <w:left w:sz="4" w:val="nil"/>
              <w:bottom w:sz="4" w:val="nil"/>
              <w:right w:sz="4" w:val="nil"/>
            </w:tcBorders>
            <w:shd w:fill="auto" w:val="clear"/>
          </w:tcPr>
          <w:p w14:paraId="45160000">
            <w:pPr>
              <w:ind/>
              <w:jc w:val="center"/>
              <w:rPr>
                <w:sz w:val="20"/>
              </w:rPr>
            </w:pPr>
            <w:r>
              <w:rPr>
                <w:sz w:val="20"/>
              </w:rPr>
              <w:t>07</w:t>
            </w:r>
          </w:p>
        </w:tc>
        <w:tc>
          <w:tcPr>
            <w:tcW w:type="dxa" w:w="1134"/>
            <w:tcBorders>
              <w:top w:sz="4" w:val="nil"/>
              <w:left w:sz="4" w:val="nil"/>
              <w:bottom w:sz="4" w:val="nil"/>
              <w:right w:sz="4" w:val="nil"/>
            </w:tcBorders>
            <w:shd w:fill="auto" w:val="clear"/>
          </w:tcPr>
          <w:p w14:paraId="46160000">
            <w:pPr>
              <w:ind/>
              <w:jc w:val="center"/>
              <w:rPr>
                <w:sz w:val="20"/>
              </w:rPr>
            </w:pPr>
            <w:r>
              <w:rPr>
                <w:sz w:val="20"/>
              </w:rPr>
              <w:t>02</w:t>
            </w:r>
          </w:p>
        </w:tc>
        <w:tc>
          <w:tcPr>
            <w:tcW w:type="dxa" w:w="1985"/>
            <w:tcBorders>
              <w:top w:sz="4" w:val="nil"/>
              <w:left w:sz="4" w:val="nil"/>
              <w:bottom w:sz="4" w:val="nil"/>
              <w:right w:sz="4" w:val="nil"/>
            </w:tcBorders>
            <w:shd w:fill="auto" w:val="clear"/>
          </w:tcPr>
          <w:p w14:paraId="47160000">
            <w:pPr>
              <w:ind/>
              <w:jc w:val="center"/>
              <w:rPr>
                <w:sz w:val="20"/>
              </w:rPr>
            </w:pPr>
            <w:r>
              <w:rPr>
                <w:sz w:val="20"/>
              </w:rPr>
              <w:t>01 1 02 S0050</w:t>
            </w:r>
          </w:p>
        </w:tc>
        <w:tc>
          <w:tcPr>
            <w:tcW w:type="dxa" w:w="992"/>
            <w:tcBorders>
              <w:top w:sz="4" w:val="nil"/>
              <w:left w:sz="4" w:val="nil"/>
              <w:bottom w:sz="4" w:val="nil"/>
              <w:right w:sz="4" w:val="nil"/>
            </w:tcBorders>
            <w:shd w:fill="auto" w:val="clear"/>
          </w:tcPr>
          <w:p w14:paraId="48160000">
            <w:pPr>
              <w:ind/>
              <w:jc w:val="center"/>
              <w:rPr>
                <w:sz w:val="20"/>
              </w:rPr>
            </w:pPr>
            <w:r>
              <w:rPr>
                <w:sz w:val="20"/>
              </w:rPr>
              <w:t>000</w:t>
            </w:r>
          </w:p>
        </w:tc>
        <w:tc>
          <w:tcPr>
            <w:tcW w:type="dxa" w:w="1559"/>
            <w:tcBorders>
              <w:top w:sz="4" w:val="nil"/>
              <w:left w:sz="4" w:val="nil"/>
              <w:bottom w:sz="4" w:val="nil"/>
              <w:right w:sz="4" w:val="nil"/>
            </w:tcBorders>
            <w:shd w:fill="auto" w:val="clear"/>
          </w:tcPr>
          <w:p w14:paraId="49160000">
            <w:pPr>
              <w:ind/>
              <w:jc w:val="right"/>
              <w:rPr>
                <w:sz w:val="20"/>
              </w:rPr>
            </w:pPr>
            <w:r>
              <w:rPr>
                <w:sz w:val="20"/>
              </w:rPr>
              <w:t>2 310,65</w:t>
            </w:r>
          </w:p>
        </w:tc>
        <w:tc>
          <w:tcPr>
            <w:tcW w:type="dxa" w:w="1418"/>
            <w:tcBorders>
              <w:top w:sz="4" w:val="nil"/>
              <w:left w:sz="4" w:val="nil"/>
              <w:bottom w:sz="4" w:val="nil"/>
              <w:right w:sz="4" w:val="nil"/>
            </w:tcBorders>
            <w:shd w:fill="auto" w:val="clear"/>
          </w:tcPr>
          <w:p w14:paraId="4A160000">
            <w:pPr>
              <w:ind/>
              <w:jc w:val="right"/>
              <w:rPr>
                <w:sz w:val="20"/>
              </w:rPr>
            </w:pPr>
            <w:r>
              <w:rPr>
                <w:sz w:val="20"/>
              </w:rPr>
              <w:t>0,00</w:t>
            </w:r>
          </w:p>
        </w:tc>
        <w:tc>
          <w:tcPr>
            <w:tcW w:type="dxa" w:w="1417"/>
            <w:tcBorders>
              <w:top w:sz="4" w:val="nil"/>
              <w:left w:sz="4" w:val="nil"/>
              <w:bottom w:sz="4" w:val="nil"/>
              <w:right w:sz="4" w:val="nil"/>
            </w:tcBorders>
            <w:shd w:fill="auto" w:val="clear"/>
          </w:tcPr>
          <w:p w14:paraId="4B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C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4D160000">
            <w:pPr>
              <w:ind/>
              <w:jc w:val="center"/>
              <w:rPr>
                <w:sz w:val="20"/>
              </w:rPr>
            </w:pPr>
            <w:r>
              <w:rPr>
                <w:sz w:val="20"/>
              </w:rPr>
              <w:t>606</w:t>
            </w:r>
          </w:p>
        </w:tc>
        <w:tc>
          <w:tcPr>
            <w:tcW w:type="dxa" w:w="1134"/>
            <w:tcBorders>
              <w:top w:sz="4" w:val="nil"/>
              <w:left w:sz="4" w:val="nil"/>
              <w:bottom w:sz="4" w:val="nil"/>
              <w:right w:sz="4" w:val="nil"/>
            </w:tcBorders>
            <w:shd w:fill="auto" w:val="clear"/>
          </w:tcPr>
          <w:p w14:paraId="4E160000">
            <w:pPr>
              <w:ind/>
              <w:jc w:val="center"/>
              <w:rPr>
                <w:sz w:val="20"/>
              </w:rPr>
            </w:pPr>
            <w:r>
              <w:rPr>
                <w:sz w:val="20"/>
              </w:rPr>
              <w:t>07</w:t>
            </w:r>
          </w:p>
        </w:tc>
        <w:tc>
          <w:tcPr>
            <w:tcW w:type="dxa" w:w="1134"/>
            <w:tcBorders>
              <w:top w:sz="4" w:val="nil"/>
              <w:left w:sz="4" w:val="nil"/>
              <w:bottom w:sz="4" w:val="nil"/>
              <w:right w:sz="4" w:val="nil"/>
            </w:tcBorders>
            <w:shd w:fill="auto" w:val="clear"/>
          </w:tcPr>
          <w:p w14:paraId="4F160000">
            <w:pPr>
              <w:ind/>
              <w:jc w:val="center"/>
              <w:rPr>
                <w:sz w:val="20"/>
              </w:rPr>
            </w:pPr>
            <w:r>
              <w:rPr>
                <w:sz w:val="20"/>
              </w:rPr>
              <w:t>02</w:t>
            </w:r>
          </w:p>
        </w:tc>
        <w:tc>
          <w:tcPr>
            <w:tcW w:type="dxa" w:w="1985"/>
            <w:tcBorders>
              <w:top w:sz="4" w:val="nil"/>
              <w:left w:sz="4" w:val="nil"/>
              <w:bottom w:sz="4" w:val="nil"/>
              <w:right w:sz="4" w:val="nil"/>
            </w:tcBorders>
            <w:shd w:fill="auto" w:val="clear"/>
          </w:tcPr>
          <w:p w14:paraId="50160000">
            <w:pPr>
              <w:ind/>
              <w:jc w:val="center"/>
              <w:rPr>
                <w:sz w:val="20"/>
              </w:rPr>
            </w:pPr>
            <w:r>
              <w:rPr>
                <w:sz w:val="20"/>
              </w:rPr>
              <w:t>01 1 02 S0050</w:t>
            </w:r>
          </w:p>
        </w:tc>
        <w:tc>
          <w:tcPr>
            <w:tcW w:type="dxa" w:w="992"/>
            <w:tcBorders>
              <w:top w:sz="4" w:val="nil"/>
              <w:left w:sz="4" w:val="nil"/>
              <w:bottom w:sz="4" w:val="nil"/>
              <w:right w:sz="4" w:val="nil"/>
            </w:tcBorders>
            <w:shd w:fill="auto" w:val="clear"/>
          </w:tcPr>
          <w:p w14:paraId="51160000">
            <w:pPr>
              <w:ind/>
              <w:jc w:val="center"/>
              <w:rPr>
                <w:sz w:val="20"/>
              </w:rPr>
            </w:pPr>
            <w:r>
              <w:rPr>
                <w:sz w:val="20"/>
              </w:rPr>
              <w:t>610</w:t>
            </w:r>
          </w:p>
        </w:tc>
        <w:tc>
          <w:tcPr>
            <w:tcW w:type="dxa" w:w="1559"/>
            <w:tcBorders>
              <w:top w:sz="4" w:val="nil"/>
              <w:left w:sz="4" w:val="nil"/>
              <w:bottom w:sz="4" w:val="nil"/>
              <w:right w:sz="4" w:val="nil"/>
            </w:tcBorders>
            <w:shd w:fill="auto" w:val="clear"/>
          </w:tcPr>
          <w:p w14:paraId="52160000">
            <w:pPr>
              <w:ind/>
              <w:jc w:val="right"/>
              <w:rPr>
                <w:sz w:val="20"/>
              </w:rPr>
            </w:pPr>
            <w:r>
              <w:rPr>
                <w:sz w:val="20"/>
              </w:rPr>
              <w:t>2 310,65</w:t>
            </w:r>
          </w:p>
        </w:tc>
        <w:tc>
          <w:tcPr>
            <w:tcW w:type="dxa" w:w="1418"/>
            <w:tcBorders>
              <w:top w:sz="4" w:val="nil"/>
              <w:left w:sz="4" w:val="nil"/>
              <w:bottom w:sz="4" w:val="nil"/>
              <w:right w:sz="4" w:val="nil"/>
            </w:tcBorders>
            <w:shd w:fill="auto" w:val="clear"/>
          </w:tcPr>
          <w:p w14:paraId="53160000">
            <w:pPr>
              <w:ind/>
              <w:jc w:val="right"/>
              <w:rPr>
                <w:sz w:val="20"/>
              </w:rPr>
            </w:pPr>
            <w:r>
              <w:rPr>
                <w:sz w:val="20"/>
              </w:rPr>
              <w:t>0,00</w:t>
            </w:r>
          </w:p>
        </w:tc>
        <w:tc>
          <w:tcPr>
            <w:tcW w:type="dxa" w:w="1417"/>
            <w:tcBorders>
              <w:top w:sz="4" w:val="nil"/>
              <w:left w:sz="4" w:val="nil"/>
              <w:bottom w:sz="4" w:val="nil"/>
              <w:right w:sz="4" w:val="nil"/>
            </w:tcBorders>
            <w:shd w:fill="auto" w:val="clear"/>
          </w:tcPr>
          <w:p w14:paraId="54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5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134"/>
            <w:tcBorders>
              <w:top w:sz="4" w:val="nil"/>
              <w:left w:sz="4" w:val="nil"/>
              <w:bottom w:sz="4" w:val="nil"/>
              <w:right w:sz="4" w:val="nil"/>
            </w:tcBorders>
            <w:shd w:fill="auto" w:val="clear"/>
          </w:tcPr>
          <w:p w14:paraId="56160000">
            <w:pPr>
              <w:ind/>
              <w:jc w:val="center"/>
              <w:rPr>
                <w:sz w:val="20"/>
              </w:rPr>
            </w:pPr>
            <w:r>
              <w:rPr>
                <w:sz w:val="20"/>
              </w:rPr>
              <w:t>606</w:t>
            </w:r>
          </w:p>
        </w:tc>
        <w:tc>
          <w:tcPr>
            <w:tcW w:type="dxa" w:w="1134"/>
            <w:tcBorders>
              <w:top w:sz="4" w:val="nil"/>
              <w:left w:sz="4" w:val="nil"/>
              <w:bottom w:sz="4" w:val="nil"/>
              <w:right w:sz="4" w:val="nil"/>
            </w:tcBorders>
            <w:shd w:fill="auto" w:val="clear"/>
          </w:tcPr>
          <w:p w14:paraId="57160000">
            <w:pPr>
              <w:ind/>
              <w:jc w:val="center"/>
              <w:rPr>
                <w:sz w:val="20"/>
              </w:rPr>
            </w:pPr>
            <w:r>
              <w:rPr>
                <w:sz w:val="20"/>
              </w:rPr>
              <w:t>07</w:t>
            </w:r>
          </w:p>
        </w:tc>
        <w:tc>
          <w:tcPr>
            <w:tcW w:type="dxa" w:w="1134"/>
            <w:tcBorders>
              <w:top w:sz="4" w:val="nil"/>
              <w:left w:sz="4" w:val="nil"/>
              <w:bottom w:sz="4" w:val="nil"/>
              <w:right w:sz="4" w:val="nil"/>
            </w:tcBorders>
            <w:shd w:fill="auto" w:val="clear"/>
          </w:tcPr>
          <w:p w14:paraId="58160000">
            <w:pPr>
              <w:ind/>
              <w:jc w:val="center"/>
              <w:rPr>
                <w:sz w:val="20"/>
              </w:rPr>
            </w:pPr>
            <w:r>
              <w:rPr>
                <w:sz w:val="20"/>
              </w:rPr>
              <w:t>02</w:t>
            </w:r>
          </w:p>
        </w:tc>
        <w:tc>
          <w:tcPr>
            <w:tcW w:type="dxa" w:w="1985"/>
            <w:tcBorders>
              <w:top w:sz="4" w:val="nil"/>
              <w:left w:sz="4" w:val="nil"/>
              <w:bottom w:sz="4" w:val="nil"/>
              <w:right w:sz="4" w:val="nil"/>
            </w:tcBorders>
            <w:shd w:fill="auto" w:val="clear"/>
          </w:tcPr>
          <w:p w14:paraId="59160000">
            <w:pPr>
              <w:ind/>
              <w:jc w:val="center"/>
              <w:rPr>
                <w:sz w:val="20"/>
              </w:rPr>
            </w:pPr>
            <w:r>
              <w:rPr>
                <w:sz w:val="20"/>
              </w:rPr>
              <w:t>01 1 06 00000</w:t>
            </w:r>
          </w:p>
        </w:tc>
        <w:tc>
          <w:tcPr>
            <w:tcW w:type="dxa" w:w="992"/>
            <w:tcBorders>
              <w:top w:sz="4" w:val="nil"/>
              <w:left w:sz="4" w:val="nil"/>
              <w:bottom w:sz="4" w:val="nil"/>
              <w:right w:sz="4" w:val="nil"/>
            </w:tcBorders>
            <w:shd w:fill="auto" w:val="clear"/>
          </w:tcPr>
          <w:p w14:paraId="5A160000">
            <w:pPr>
              <w:ind/>
              <w:jc w:val="center"/>
              <w:rPr>
                <w:sz w:val="20"/>
              </w:rPr>
            </w:pPr>
            <w:r>
              <w:rPr>
                <w:sz w:val="20"/>
              </w:rPr>
              <w:t>000</w:t>
            </w:r>
          </w:p>
        </w:tc>
        <w:tc>
          <w:tcPr>
            <w:tcW w:type="dxa" w:w="1559"/>
            <w:tcBorders>
              <w:top w:sz="4" w:val="nil"/>
              <w:left w:sz="4" w:val="nil"/>
              <w:bottom w:sz="4" w:val="nil"/>
              <w:right w:sz="4" w:val="nil"/>
            </w:tcBorders>
            <w:shd w:fill="auto" w:val="clear"/>
          </w:tcPr>
          <w:p w14:paraId="5B160000">
            <w:pPr>
              <w:ind/>
              <w:jc w:val="right"/>
              <w:rPr>
                <w:sz w:val="20"/>
              </w:rPr>
            </w:pPr>
            <w:r>
              <w:rPr>
                <w:sz w:val="20"/>
              </w:rPr>
              <w:t>305 536,34</w:t>
            </w:r>
          </w:p>
        </w:tc>
        <w:tc>
          <w:tcPr>
            <w:tcW w:type="dxa" w:w="1418"/>
            <w:tcBorders>
              <w:top w:sz="4" w:val="nil"/>
              <w:left w:sz="4" w:val="nil"/>
              <w:bottom w:sz="4" w:val="nil"/>
              <w:right w:sz="4" w:val="nil"/>
            </w:tcBorders>
            <w:shd w:fill="auto" w:val="clear"/>
          </w:tcPr>
          <w:p w14:paraId="5C160000">
            <w:pPr>
              <w:ind/>
              <w:jc w:val="right"/>
              <w:rPr>
                <w:sz w:val="20"/>
              </w:rPr>
            </w:pPr>
            <w:r>
              <w:rPr>
                <w:sz w:val="20"/>
              </w:rPr>
              <w:t>652 679,12</w:t>
            </w:r>
          </w:p>
        </w:tc>
        <w:tc>
          <w:tcPr>
            <w:tcW w:type="dxa" w:w="1417"/>
            <w:tcBorders>
              <w:top w:sz="4" w:val="nil"/>
              <w:left w:sz="4" w:val="nil"/>
              <w:bottom w:sz="4" w:val="nil"/>
              <w:right w:sz="4" w:val="nil"/>
            </w:tcBorders>
            <w:shd w:fill="auto" w:val="clear"/>
          </w:tcPr>
          <w:p w14:paraId="5D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E16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5F160000">
            <w:pPr>
              <w:ind/>
              <w:jc w:val="center"/>
              <w:rPr>
                <w:sz w:val="20"/>
              </w:rPr>
            </w:pPr>
            <w:r>
              <w:rPr>
                <w:sz w:val="20"/>
              </w:rPr>
              <w:t>606</w:t>
            </w:r>
          </w:p>
        </w:tc>
        <w:tc>
          <w:tcPr>
            <w:tcW w:type="dxa" w:w="1134"/>
            <w:tcBorders>
              <w:top w:sz="4" w:val="nil"/>
              <w:left w:sz="4" w:val="nil"/>
              <w:bottom w:sz="4" w:val="nil"/>
              <w:right w:sz="4" w:val="nil"/>
            </w:tcBorders>
            <w:shd w:fill="auto" w:val="clear"/>
          </w:tcPr>
          <w:p w14:paraId="60160000">
            <w:pPr>
              <w:ind/>
              <w:jc w:val="center"/>
              <w:rPr>
                <w:sz w:val="20"/>
              </w:rPr>
            </w:pPr>
            <w:r>
              <w:rPr>
                <w:sz w:val="20"/>
              </w:rPr>
              <w:t>07</w:t>
            </w:r>
          </w:p>
        </w:tc>
        <w:tc>
          <w:tcPr>
            <w:tcW w:type="dxa" w:w="1134"/>
            <w:tcBorders>
              <w:top w:sz="4" w:val="nil"/>
              <w:left w:sz="4" w:val="nil"/>
              <w:bottom w:sz="4" w:val="nil"/>
              <w:right w:sz="4" w:val="nil"/>
            </w:tcBorders>
            <w:shd w:fill="auto" w:val="clear"/>
          </w:tcPr>
          <w:p w14:paraId="61160000">
            <w:pPr>
              <w:ind/>
              <w:jc w:val="center"/>
              <w:rPr>
                <w:sz w:val="20"/>
              </w:rPr>
            </w:pPr>
            <w:r>
              <w:rPr>
                <w:sz w:val="20"/>
              </w:rPr>
              <w:t>02</w:t>
            </w:r>
          </w:p>
        </w:tc>
        <w:tc>
          <w:tcPr>
            <w:tcW w:type="dxa" w:w="1985"/>
            <w:tcBorders>
              <w:top w:sz="4" w:val="nil"/>
              <w:left w:sz="4" w:val="nil"/>
              <w:bottom w:sz="4" w:val="nil"/>
              <w:right w:sz="4" w:val="nil"/>
            </w:tcBorders>
            <w:shd w:fill="auto" w:val="clear"/>
          </w:tcPr>
          <w:p w14:paraId="6216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63160000">
            <w:pPr>
              <w:ind/>
              <w:jc w:val="center"/>
              <w:rPr>
                <w:sz w:val="20"/>
              </w:rPr>
            </w:pPr>
            <w:r>
              <w:rPr>
                <w:sz w:val="20"/>
              </w:rPr>
              <w:t>000</w:t>
            </w:r>
          </w:p>
        </w:tc>
        <w:tc>
          <w:tcPr>
            <w:tcW w:type="dxa" w:w="1559"/>
            <w:tcBorders>
              <w:top w:sz="4" w:val="nil"/>
              <w:left w:sz="4" w:val="nil"/>
              <w:bottom w:sz="4" w:val="nil"/>
              <w:right w:sz="4" w:val="nil"/>
            </w:tcBorders>
            <w:shd w:fill="auto" w:val="clear"/>
          </w:tcPr>
          <w:p w14:paraId="64160000">
            <w:pPr>
              <w:ind/>
              <w:jc w:val="right"/>
              <w:rPr>
                <w:sz w:val="20"/>
              </w:rPr>
            </w:pPr>
            <w:r>
              <w:rPr>
                <w:sz w:val="20"/>
              </w:rPr>
              <w:t>44 876,49</w:t>
            </w:r>
          </w:p>
        </w:tc>
        <w:tc>
          <w:tcPr>
            <w:tcW w:type="dxa" w:w="1418"/>
            <w:tcBorders>
              <w:top w:sz="4" w:val="nil"/>
              <w:left w:sz="4" w:val="nil"/>
              <w:bottom w:sz="4" w:val="nil"/>
              <w:right w:sz="4" w:val="nil"/>
            </w:tcBorders>
            <w:shd w:fill="auto" w:val="clear"/>
          </w:tcPr>
          <w:p w14:paraId="65160000">
            <w:pPr>
              <w:ind/>
              <w:jc w:val="right"/>
              <w:rPr>
                <w:sz w:val="20"/>
              </w:rPr>
            </w:pPr>
            <w:r>
              <w:rPr>
                <w:sz w:val="20"/>
              </w:rPr>
              <w:t>0,00</w:t>
            </w:r>
          </w:p>
        </w:tc>
        <w:tc>
          <w:tcPr>
            <w:tcW w:type="dxa" w:w="1417"/>
            <w:tcBorders>
              <w:top w:sz="4" w:val="nil"/>
              <w:left w:sz="4" w:val="nil"/>
              <w:bottom w:sz="4" w:val="nil"/>
              <w:right w:sz="4" w:val="nil"/>
            </w:tcBorders>
            <w:shd w:fill="auto" w:val="clear"/>
          </w:tcPr>
          <w:p w14:paraId="66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7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8160000">
            <w:pPr>
              <w:ind/>
              <w:jc w:val="center"/>
              <w:rPr>
                <w:sz w:val="20"/>
              </w:rPr>
            </w:pPr>
            <w:r>
              <w:rPr>
                <w:sz w:val="20"/>
              </w:rPr>
              <w:t>606</w:t>
            </w:r>
          </w:p>
        </w:tc>
        <w:tc>
          <w:tcPr>
            <w:tcW w:type="dxa" w:w="1134"/>
            <w:tcBorders>
              <w:top w:sz="4" w:val="nil"/>
              <w:left w:sz="4" w:val="nil"/>
              <w:bottom w:sz="4" w:val="nil"/>
              <w:right w:sz="4" w:val="nil"/>
            </w:tcBorders>
            <w:shd w:fill="auto" w:val="clear"/>
          </w:tcPr>
          <w:p w14:paraId="69160000">
            <w:pPr>
              <w:ind/>
              <w:jc w:val="center"/>
              <w:rPr>
                <w:sz w:val="20"/>
              </w:rPr>
            </w:pPr>
            <w:r>
              <w:rPr>
                <w:sz w:val="20"/>
              </w:rPr>
              <w:t>07</w:t>
            </w:r>
          </w:p>
        </w:tc>
        <w:tc>
          <w:tcPr>
            <w:tcW w:type="dxa" w:w="1134"/>
            <w:tcBorders>
              <w:top w:sz="4" w:val="nil"/>
              <w:left w:sz="4" w:val="nil"/>
              <w:bottom w:sz="4" w:val="nil"/>
              <w:right w:sz="4" w:val="nil"/>
            </w:tcBorders>
            <w:shd w:fill="auto" w:val="clear"/>
          </w:tcPr>
          <w:p w14:paraId="6A160000">
            <w:pPr>
              <w:ind/>
              <w:jc w:val="center"/>
              <w:rPr>
                <w:sz w:val="20"/>
              </w:rPr>
            </w:pPr>
            <w:r>
              <w:rPr>
                <w:sz w:val="20"/>
              </w:rPr>
              <w:t>02</w:t>
            </w:r>
          </w:p>
        </w:tc>
        <w:tc>
          <w:tcPr>
            <w:tcW w:type="dxa" w:w="1985"/>
            <w:tcBorders>
              <w:top w:sz="4" w:val="nil"/>
              <w:left w:sz="4" w:val="nil"/>
              <w:bottom w:sz="4" w:val="nil"/>
              <w:right w:sz="4" w:val="nil"/>
            </w:tcBorders>
            <w:shd w:fill="auto" w:val="clear"/>
          </w:tcPr>
          <w:p w14:paraId="6B16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6C160000">
            <w:pPr>
              <w:ind/>
              <w:jc w:val="center"/>
              <w:rPr>
                <w:sz w:val="20"/>
              </w:rPr>
            </w:pPr>
            <w:r>
              <w:rPr>
                <w:sz w:val="20"/>
              </w:rPr>
              <w:t>610</w:t>
            </w:r>
          </w:p>
        </w:tc>
        <w:tc>
          <w:tcPr>
            <w:tcW w:type="dxa" w:w="1559"/>
            <w:tcBorders>
              <w:top w:sz="4" w:val="nil"/>
              <w:left w:sz="4" w:val="nil"/>
              <w:bottom w:sz="4" w:val="nil"/>
              <w:right w:sz="4" w:val="nil"/>
            </w:tcBorders>
            <w:shd w:fill="auto" w:val="clear"/>
          </w:tcPr>
          <w:p w14:paraId="6D160000">
            <w:pPr>
              <w:ind/>
              <w:jc w:val="right"/>
              <w:rPr>
                <w:sz w:val="20"/>
              </w:rPr>
            </w:pPr>
            <w:r>
              <w:rPr>
                <w:sz w:val="20"/>
              </w:rPr>
              <w:t>43 204,80</w:t>
            </w:r>
          </w:p>
        </w:tc>
        <w:tc>
          <w:tcPr>
            <w:tcW w:type="dxa" w:w="1418"/>
            <w:tcBorders>
              <w:top w:sz="4" w:val="nil"/>
              <w:left w:sz="4" w:val="nil"/>
              <w:bottom w:sz="4" w:val="nil"/>
              <w:right w:sz="4" w:val="nil"/>
            </w:tcBorders>
            <w:shd w:fill="auto" w:val="clear"/>
          </w:tcPr>
          <w:p w14:paraId="6E160000">
            <w:pPr>
              <w:ind/>
              <w:jc w:val="right"/>
              <w:rPr>
                <w:sz w:val="20"/>
              </w:rPr>
            </w:pPr>
            <w:r>
              <w:rPr>
                <w:sz w:val="20"/>
              </w:rPr>
              <w:t>0,00</w:t>
            </w:r>
          </w:p>
        </w:tc>
        <w:tc>
          <w:tcPr>
            <w:tcW w:type="dxa" w:w="1417"/>
            <w:tcBorders>
              <w:top w:sz="4" w:val="nil"/>
              <w:left w:sz="4" w:val="nil"/>
              <w:bottom w:sz="4" w:val="nil"/>
              <w:right w:sz="4" w:val="nil"/>
            </w:tcBorders>
            <w:shd w:fill="auto" w:val="clear"/>
          </w:tcPr>
          <w:p w14:paraId="6F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016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71160000">
            <w:pPr>
              <w:ind/>
              <w:jc w:val="center"/>
              <w:rPr>
                <w:sz w:val="20"/>
              </w:rPr>
            </w:pPr>
            <w:r>
              <w:rPr>
                <w:sz w:val="20"/>
              </w:rPr>
              <w:t>606</w:t>
            </w:r>
          </w:p>
        </w:tc>
        <w:tc>
          <w:tcPr>
            <w:tcW w:type="dxa" w:w="1134"/>
            <w:tcBorders>
              <w:top w:sz="4" w:val="nil"/>
              <w:left w:sz="4" w:val="nil"/>
              <w:bottom w:sz="4" w:val="nil"/>
              <w:right w:sz="4" w:val="nil"/>
            </w:tcBorders>
            <w:shd w:fill="auto" w:val="clear"/>
          </w:tcPr>
          <w:p w14:paraId="72160000">
            <w:pPr>
              <w:ind/>
              <w:jc w:val="center"/>
              <w:rPr>
                <w:sz w:val="20"/>
              </w:rPr>
            </w:pPr>
            <w:r>
              <w:rPr>
                <w:sz w:val="20"/>
              </w:rPr>
              <w:t>07</w:t>
            </w:r>
          </w:p>
        </w:tc>
        <w:tc>
          <w:tcPr>
            <w:tcW w:type="dxa" w:w="1134"/>
            <w:tcBorders>
              <w:top w:sz="4" w:val="nil"/>
              <w:left w:sz="4" w:val="nil"/>
              <w:bottom w:sz="4" w:val="nil"/>
              <w:right w:sz="4" w:val="nil"/>
            </w:tcBorders>
            <w:shd w:fill="auto" w:val="clear"/>
          </w:tcPr>
          <w:p w14:paraId="73160000">
            <w:pPr>
              <w:ind/>
              <w:jc w:val="center"/>
              <w:rPr>
                <w:sz w:val="20"/>
              </w:rPr>
            </w:pPr>
            <w:r>
              <w:rPr>
                <w:sz w:val="20"/>
              </w:rPr>
              <w:t>02</w:t>
            </w:r>
          </w:p>
        </w:tc>
        <w:tc>
          <w:tcPr>
            <w:tcW w:type="dxa" w:w="1985"/>
            <w:tcBorders>
              <w:top w:sz="4" w:val="nil"/>
              <w:left w:sz="4" w:val="nil"/>
              <w:bottom w:sz="4" w:val="nil"/>
              <w:right w:sz="4" w:val="nil"/>
            </w:tcBorders>
            <w:shd w:fill="auto" w:val="clear"/>
          </w:tcPr>
          <w:p w14:paraId="7416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75160000">
            <w:pPr>
              <w:ind/>
              <w:jc w:val="center"/>
              <w:rPr>
                <w:sz w:val="20"/>
              </w:rPr>
            </w:pPr>
            <w:r>
              <w:rPr>
                <w:sz w:val="20"/>
              </w:rPr>
              <w:t>620</w:t>
            </w:r>
          </w:p>
        </w:tc>
        <w:tc>
          <w:tcPr>
            <w:tcW w:type="dxa" w:w="1559"/>
            <w:tcBorders>
              <w:top w:sz="4" w:val="nil"/>
              <w:left w:sz="4" w:val="nil"/>
              <w:bottom w:sz="4" w:val="nil"/>
              <w:right w:sz="4" w:val="nil"/>
            </w:tcBorders>
            <w:shd w:fill="auto" w:val="clear"/>
          </w:tcPr>
          <w:p w14:paraId="76160000">
            <w:pPr>
              <w:ind/>
              <w:jc w:val="right"/>
              <w:rPr>
                <w:sz w:val="20"/>
              </w:rPr>
            </w:pPr>
            <w:r>
              <w:rPr>
                <w:sz w:val="20"/>
              </w:rPr>
              <w:t>1 671,69</w:t>
            </w:r>
          </w:p>
        </w:tc>
        <w:tc>
          <w:tcPr>
            <w:tcW w:type="dxa" w:w="1418"/>
            <w:tcBorders>
              <w:top w:sz="4" w:val="nil"/>
              <w:left w:sz="4" w:val="nil"/>
              <w:bottom w:sz="4" w:val="nil"/>
              <w:right w:sz="4" w:val="nil"/>
            </w:tcBorders>
            <w:shd w:fill="auto" w:val="clear"/>
          </w:tcPr>
          <w:p w14:paraId="77160000">
            <w:pPr>
              <w:ind/>
              <w:jc w:val="right"/>
              <w:rPr>
                <w:sz w:val="20"/>
              </w:rPr>
            </w:pPr>
            <w:r>
              <w:rPr>
                <w:sz w:val="20"/>
              </w:rPr>
              <w:t>0,00</w:t>
            </w:r>
          </w:p>
        </w:tc>
        <w:tc>
          <w:tcPr>
            <w:tcW w:type="dxa" w:w="1417"/>
            <w:tcBorders>
              <w:top w:sz="4" w:val="nil"/>
              <w:left w:sz="4" w:val="nil"/>
              <w:bottom w:sz="4" w:val="nil"/>
              <w:right w:sz="4" w:val="nil"/>
            </w:tcBorders>
            <w:shd w:fill="auto" w:val="clear"/>
          </w:tcPr>
          <w:p w14:paraId="78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9160000">
            <w:pPr>
              <w:rPr>
                <w:sz w:val="20"/>
              </w:rPr>
            </w:pPr>
            <w:r>
              <w:rPr>
                <w:sz w:val="20"/>
              </w:rPr>
              <w:t>Реализация мероприятий по модернизации школьных систем образования</w:t>
            </w:r>
          </w:p>
        </w:tc>
        <w:tc>
          <w:tcPr>
            <w:tcW w:type="dxa" w:w="1134"/>
            <w:tcBorders>
              <w:top w:sz="4" w:val="nil"/>
              <w:left w:sz="4" w:val="nil"/>
              <w:bottom w:sz="4" w:val="nil"/>
              <w:right w:sz="4" w:val="nil"/>
            </w:tcBorders>
            <w:shd w:fill="auto" w:val="clear"/>
          </w:tcPr>
          <w:p w14:paraId="7A160000">
            <w:pPr>
              <w:ind/>
              <w:jc w:val="center"/>
              <w:rPr>
                <w:sz w:val="20"/>
              </w:rPr>
            </w:pPr>
            <w:r>
              <w:rPr>
                <w:sz w:val="20"/>
              </w:rPr>
              <w:t>606</w:t>
            </w:r>
          </w:p>
        </w:tc>
        <w:tc>
          <w:tcPr>
            <w:tcW w:type="dxa" w:w="1134"/>
            <w:tcBorders>
              <w:top w:sz="4" w:val="nil"/>
              <w:left w:sz="4" w:val="nil"/>
              <w:bottom w:sz="4" w:val="nil"/>
              <w:right w:sz="4" w:val="nil"/>
            </w:tcBorders>
            <w:shd w:fill="auto" w:val="clear"/>
          </w:tcPr>
          <w:p w14:paraId="7B160000">
            <w:pPr>
              <w:ind/>
              <w:jc w:val="center"/>
              <w:rPr>
                <w:sz w:val="20"/>
              </w:rPr>
            </w:pPr>
            <w:r>
              <w:rPr>
                <w:sz w:val="20"/>
              </w:rPr>
              <w:t>07</w:t>
            </w:r>
          </w:p>
        </w:tc>
        <w:tc>
          <w:tcPr>
            <w:tcW w:type="dxa" w:w="1134"/>
            <w:tcBorders>
              <w:top w:sz="4" w:val="nil"/>
              <w:left w:sz="4" w:val="nil"/>
              <w:bottom w:sz="4" w:val="nil"/>
              <w:right w:sz="4" w:val="nil"/>
            </w:tcBorders>
            <w:shd w:fill="auto" w:val="clear"/>
          </w:tcPr>
          <w:p w14:paraId="7C160000">
            <w:pPr>
              <w:ind/>
              <w:jc w:val="center"/>
              <w:rPr>
                <w:sz w:val="20"/>
              </w:rPr>
            </w:pPr>
            <w:r>
              <w:rPr>
                <w:sz w:val="20"/>
              </w:rPr>
              <w:t>02</w:t>
            </w:r>
          </w:p>
        </w:tc>
        <w:tc>
          <w:tcPr>
            <w:tcW w:type="dxa" w:w="1985"/>
            <w:tcBorders>
              <w:top w:sz="4" w:val="nil"/>
              <w:left w:sz="4" w:val="nil"/>
              <w:bottom w:sz="4" w:val="nil"/>
              <w:right w:sz="4" w:val="nil"/>
            </w:tcBorders>
            <w:shd w:fill="auto" w:val="clear"/>
          </w:tcPr>
          <w:p w14:paraId="7D160000">
            <w:pPr>
              <w:ind/>
              <w:jc w:val="center"/>
              <w:rPr>
                <w:sz w:val="20"/>
              </w:rPr>
            </w:pPr>
            <w:r>
              <w:rPr>
                <w:sz w:val="20"/>
              </w:rPr>
              <w:t>01 1 06 L7500</w:t>
            </w:r>
          </w:p>
        </w:tc>
        <w:tc>
          <w:tcPr>
            <w:tcW w:type="dxa" w:w="992"/>
            <w:tcBorders>
              <w:top w:sz="4" w:val="nil"/>
              <w:left w:sz="4" w:val="nil"/>
              <w:bottom w:sz="4" w:val="nil"/>
              <w:right w:sz="4" w:val="nil"/>
            </w:tcBorders>
            <w:shd w:fill="auto" w:val="clear"/>
          </w:tcPr>
          <w:p w14:paraId="7E160000">
            <w:pPr>
              <w:ind/>
              <w:jc w:val="center"/>
              <w:rPr>
                <w:sz w:val="20"/>
              </w:rPr>
            </w:pPr>
            <w:r>
              <w:rPr>
                <w:sz w:val="20"/>
              </w:rPr>
              <w:t>000</w:t>
            </w:r>
          </w:p>
        </w:tc>
        <w:tc>
          <w:tcPr>
            <w:tcW w:type="dxa" w:w="1559"/>
            <w:tcBorders>
              <w:top w:sz="4" w:val="nil"/>
              <w:left w:sz="4" w:val="nil"/>
              <w:bottom w:sz="4" w:val="nil"/>
              <w:right w:sz="4" w:val="nil"/>
            </w:tcBorders>
            <w:shd w:fill="auto" w:val="clear"/>
          </w:tcPr>
          <w:p w14:paraId="7F160000">
            <w:pPr>
              <w:ind/>
              <w:jc w:val="right"/>
              <w:rPr>
                <w:sz w:val="20"/>
              </w:rPr>
            </w:pPr>
            <w:r>
              <w:rPr>
                <w:sz w:val="20"/>
              </w:rPr>
              <w:t>256 218,09</w:t>
            </w:r>
          </w:p>
        </w:tc>
        <w:tc>
          <w:tcPr>
            <w:tcW w:type="dxa" w:w="1418"/>
            <w:tcBorders>
              <w:top w:sz="4" w:val="nil"/>
              <w:left w:sz="4" w:val="nil"/>
              <w:bottom w:sz="4" w:val="nil"/>
              <w:right w:sz="4" w:val="nil"/>
            </w:tcBorders>
            <w:shd w:fill="auto" w:val="clear"/>
          </w:tcPr>
          <w:p w14:paraId="80160000">
            <w:pPr>
              <w:ind/>
              <w:jc w:val="right"/>
              <w:rPr>
                <w:sz w:val="20"/>
              </w:rPr>
            </w:pPr>
            <w:r>
              <w:rPr>
                <w:sz w:val="20"/>
              </w:rPr>
              <w:t>256 218,10</w:t>
            </w:r>
          </w:p>
        </w:tc>
        <w:tc>
          <w:tcPr>
            <w:tcW w:type="dxa" w:w="1417"/>
            <w:tcBorders>
              <w:top w:sz="4" w:val="nil"/>
              <w:left w:sz="4" w:val="nil"/>
              <w:bottom w:sz="4" w:val="nil"/>
              <w:right w:sz="4" w:val="nil"/>
            </w:tcBorders>
            <w:shd w:fill="auto" w:val="clear"/>
          </w:tcPr>
          <w:p w14:paraId="81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2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3160000">
            <w:pPr>
              <w:ind/>
              <w:jc w:val="center"/>
              <w:rPr>
                <w:sz w:val="20"/>
              </w:rPr>
            </w:pPr>
            <w:r>
              <w:rPr>
                <w:sz w:val="20"/>
              </w:rPr>
              <w:t>606</w:t>
            </w:r>
          </w:p>
        </w:tc>
        <w:tc>
          <w:tcPr>
            <w:tcW w:type="dxa" w:w="1134"/>
            <w:tcBorders>
              <w:top w:sz="4" w:val="nil"/>
              <w:left w:sz="4" w:val="nil"/>
              <w:bottom w:sz="4" w:val="nil"/>
              <w:right w:sz="4" w:val="nil"/>
            </w:tcBorders>
            <w:shd w:fill="auto" w:val="clear"/>
          </w:tcPr>
          <w:p w14:paraId="84160000">
            <w:pPr>
              <w:ind/>
              <w:jc w:val="center"/>
              <w:rPr>
                <w:sz w:val="20"/>
              </w:rPr>
            </w:pPr>
            <w:r>
              <w:rPr>
                <w:sz w:val="20"/>
              </w:rPr>
              <w:t>07</w:t>
            </w:r>
          </w:p>
        </w:tc>
        <w:tc>
          <w:tcPr>
            <w:tcW w:type="dxa" w:w="1134"/>
            <w:tcBorders>
              <w:top w:sz="4" w:val="nil"/>
              <w:left w:sz="4" w:val="nil"/>
              <w:bottom w:sz="4" w:val="nil"/>
              <w:right w:sz="4" w:val="nil"/>
            </w:tcBorders>
            <w:shd w:fill="auto" w:val="clear"/>
          </w:tcPr>
          <w:p w14:paraId="85160000">
            <w:pPr>
              <w:ind/>
              <w:jc w:val="center"/>
              <w:rPr>
                <w:sz w:val="20"/>
              </w:rPr>
            </w:pPr>
            <w:r>
              <w:rPr>
                <w:sz w:val="20"/>
              </w:rPr>
              <w:t>02</w:t>
            </w:r>
          </w:p>
        </w:tc>
        <w:tc>
          <w:tcPr>
            <w:tcW w:type="dxa" w:w="1985"/>
            <w:tcBorders>
              <w:top w:sz="4" w:val="nil"/>
              <w:left w:sz="4" w:val="nil"/>
              <w:bottom w:sz="4" w:val="nil"/>
              <w:right w:sz="4" w:val="nil"/>
            </w:tcBorders>
            <w:shd w:fill="auto" w:val="clear"/>
          </w:tcPr>
          <w:p w14:paraId="86160000">
            <w:pPr>
              <w:ind/>
              <w:jc w:val="center"/>
              <w:rPr>
                <w:sz w:val="20"/>
              </w:rPr>
            </w:pPr>
            <w:r>
              <w:rPr>
                <w:sz w:val="20"/>
              </w:rPr>
              <w:t>01 1 06 L7500</w:t>
            </w:r>
          </w:p>
        </w:tc>
        <w:tc>
          <w:tcPr>
            <w:tcW w:type="dxa" w:w="992"/>
            <w:tcBorders>
              <w:top w:sz="4" w:val="nil"/>
              <w:left w:sz="4" w:val="nil"/>
              <w:bottom w:sz="4" w:val="nil"/>
              <w:right w:sz="4" w:val="nil"/>
            </w:tcBorders>
            <w:shd w:fill="auto" w:val="clear"/>
          </w:tcPr>
          <w:p w14:paraId="87160000">
            <w:pPr>
              <w:ind/>
              <w:jc w:val="center"/>
              <w:rPr>
                <w:sz w:val="20"/>
              </w:rPr>
            </w:pPr>
            <w:r>
              <w:rPr>
                <w:sz w:val="20"/>
              </w:rPr>
              <w:t>610</w:t>
            </w:r>
          </w:p>
        </w:tc>
        <w:tc>
          <w:tcPr>
            <w:tcW w:type="dxa" w:w="1559"/>
            <w:tcBorders>
              <w:top w:sz="4" w:val="nil"/>
              <w:left w:sz="4" w:val="nil"/>
              <w:bottom w:sz="4" w:val="nil"/>
              <w:right w:sz="4" w:val="nil"/>
            </w:tcBorders>
            <w:shd w:fill="auto" w:val="clear"/>
          </w:tcPr>
          <w:p w14:paraId="88160000">
            <w:pPr>
              <w:ind/>
              <w:jc w:val="right"/>
              <w:rPr>
                <w:sz w:val="20"/>
              </w:rPr>
            </w:pPr>
            <w:r>
              <w:rPr>
                <w:sz w:val="20"/>
              </w:rPr>
              <w:t>256 218,09</w:t>
            </w:r>
          </w:p>
        </w:tc>
        <w:tc>
          <w:tcPr>
            <w:tcW w:type="dxa" w:w="1418"/>
            <w:tcBorders>
              <w:top w:sz="4" w:val="nil"/>
              <w:left w:sz="4" w:val="nil"/>
              <w:bottom w:sz="4" w:val="nil"/>
              <w:right w:sz="4" w:val="nil"/>
            </w:tcBorders>
            <w:shd w:fill="auto" w:val="clear"/>
          </w:tcPr>
          <w:p w14:paraId="89160000">
            <w:pPr>
              <w:ind/>
              <w:jc w:val="right"/>
              <w:rPr>
                <w:sz w:val="20"/>
              </w:rPr>
            </w:pPr>
            <w:r>
              <w:rPr>
                <w:sz w:val="20"/>
              </w:rPr>
              <w:t>256 218,10</w:t>
            </w:r>
          </w:p>
        </w:tc>
        <w:tc>
          <w:tcPr>
            <w:tcW w:type="dxa" w:w="1417"/>
            <w:tcBorders>
              <w:top w:sz="4" w:val="nil"/>
              <w:left w:sz="4" w:val="nil"/>
              <w:bottom w:sz="4" w:val="nil"/>
              <w:right w:sz="4" w:val="nil"/>
            </w:tcBorders>
            <w:shd w:fill="auto" w:val="clear"/>
          </w:tcPr>
          <w:p w14:paraId="8A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B16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134"/>
            <w:tcBorders>
              <w:top w:sz="4" w:val="nil"/>
              <w:left w:sz="4" w:val="nil"/>
              <w:bottom w:sz="4" w:val="nil"/>
              <w:right w:sz="4" w:val="nil"/>
            </w:tcBorders>
            <w:shd w:fill="auto" w:val="clear"/>
          </w:tcPr>
          <w:p w14:paraId="8C160000">
            <w:pPr>
              <w:ind/>
              <w:jc w:val="center"/>
              <w:rPr>
                <w:sz w:val="20"/>
              </w:rPr>
            </w:pPr>
            <w:r>
              <w:rPr>
                <w:sz w:val="20"/>
              </w:rPr>
              <w:t>606</w:t>
            </w:r>
          </w:p>
        </w:tc>
        <w:tc>
          <w:tcPr>
            <w:tcW w:type="dxa" w:w="1134"/>
            <w:tcBorders>
              <w:top w:sz="4" w:val="nil"/>
              <w:left w:sz="4" w:val="nil"/>
              <w:bottom w:sz="4" w:val="nil"/>
              <w:right w:sz="4" w:val="nil"/>
            </w:tcBorders>
            <w:shd w:fill="auto" w:val="clear"/>
          </w:tcPr>
          <w:p w14:paraId="8D160000">
            <w:pPr>
              <w:ind/>
              <w:jc w:val="center"/>
              <w:rPr>
                <w:sz w:val="20"/>
              </w:rPr>
            </w:pPr>
            <w:r>
              <w:rPr>
                <w:sz w:val="20"/>
              </w:rPr>
              <w:t>07</w:t>
            </w:r>
          </w:p>
        </w:tc>
        <w:tc>
          <w:tcPr>
            <w:tcW w:type="dxa" w:w="1134"/>
            <w:tcBorders>
              <w:top w:sz="4" w:val="nil"/>
              <w:left w:sz="4" w:val="nil"/>
              <w:bottom w:sz="4" w:val="nil"/>
              <w:right w:sz="4" w:val="nil"/>
            </w:tcBorders>
            <w:shd w:fill="auto" w:val="clear"/>
          </w:tcPr>
          <w:p w14:paraId="8E160000">
            <w:pPr>
              <w:ind/>
              <w:jc w:val="center"/>
              <w:rPr>
                <w:sz w:val="20"/>
              </w:rPr>
            </w:pPr>
            <w:r>
              <w:rPr>
                <w:sz w:val="20"/>
              </w:rPr>
              <w:t>02</w:t>
            </w:r>
          </w:p>
        </w:tc>
        <w:tc>
          <w:tcPr>
            <w:tcW w:type="dxa" w:w="1985"/>
            <w:tcBorders>
              <w:top w:sz="4" w:val="nil"/>
              <w:left w:sz="4" w:val="nil"/>
              <w:bottom w:sz="4" w:val="nil"/>
              <w:right w:sz="4" w:val="nil"/>
            </w:tcBorders>
            <w:shd w:fill="auto" w:val="clear"/>
          </w:tcPr>
          <w:p w14:paraId="8F160000">
            <w:pPr>
              <w:ind/>
              <w:jc w:val="center"/>
              <w:rPr>
                <w:sz w:val="20"/>
              </w:rPr>
            </w:pPr>
            <w:r>
              <w:rPr>
                <w:sz w:val="20"/>
              </w:rPr>
              <w:t>01 1 06 А7500</w:t>
            </w:r>
          </w:p>
        </w:tc>
        <w:tc>
          <w:tcPr>
            <w:tcW w:type="dxa" w:w="992"/>
            <w:tcBorders>
              <w:top w:sz="4" w:val="nil"/>
              <w:left w:sz="4" w:val="nil"/>
              <w:bottom w:sz="4" w:val="nil"/>
              <w:right w:sz="4" w:val="nil"/>
            </w:tcBorders>
            <w:shd w:fill="auto" w:val="clear"/>
          </w:tcPr>
          <w:p w14:paraId="90160000">
            <w:pPr>
              <w:ind/>
              <w:jc w:val="center"/>
              <w:rPr>
                <w:sz w:val="20"/>
              </w:rPr>
            </w:pPr>
            <w:r>
              <w:rPr>
                <w:sz w:val="20"/>
              </w:rPr>
              <w:t>000</w:t>
            </w:r>
          </w:p>
        </w:tc>
        <w:tc>
          <w:tcPr>
            <w:tcW w:type="dxa" w:w="1559"/>
            <w:tcBorders>
              <w:top w:sz="4" w:val="nil"/>
              <w:left w:sz="4" w:val="nil"/>
              <w:bottom w:sz="4" w:val="nil"/>
              <w:right w:sz="4" w:val="nil"/>
            </w:tcBorders>
            <w:shd w:fill="auto" w:val="clear"/>
          </w:tcPr>
          <w:p w14:paraId="91160000">
            <w:pPr>
              <w:ind/>
              <w:jc w:val="right"/>
              <w:rPr>
                <w:sz w:val="20"/>
              </w:rPr>
            </w:pPr>
            <w:r>
              <w:rPr>
                <w:sz w:val="20"/>
              </w:rPr>
              <w:t>0,00</w:t>
            </w:r>
          </w:p>
        </w:tc>
        <w:tc>
          <w:tcPr>
            <w:tcW w:type="dxa" w:w="1418"/>
            <w:tcBorders>
              <w:top w:sz="4" w:val="nil"/>
              <w:left w:sz="4" w:val="nil"/>
              <w:bottom w:sz="4" w:val="nil"/>
              <w:right w:sz="4" w:val="nil"/>
            </w:tcBorders>
            <w:shd w:fill="auto" w:val="clear"/>
          </w:tcPr>
          <w:p w14:paraId="92160000">
            <w:pPr>
              <w:ind/>
              <w:jc w:val="right"/>
              <w:rPr>
                <w:sz w:val="20"/>
              </w:rPr>
            </w:pPr>
            <w:r>
              <w:rPr>
                <w:sz w:val="20"/>
              </w:rPr>
              <w:t>339 811,01</w:t>
            </w:r>
          </w:p>
        </w:tc>
        <w:tc>
          <w:tcPr>
            <w:tcW w:type="dxa" w:w="1417"/>
            <w:tcBorders>
              <w:top w:sz="4" w:val="nil"/>
              <w:left w:sz="4" w:val="nil"/>
              <w:bottom w:sz="4" w:val="nil"/>
              <w:right w:sz="4" w:val="nil"/>
            </w:tcBorders>
            <w:shd w:fill="auto" w:val="clear"/>
          </w:tcPr>
          <w:p w14:paraId="93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4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95160000">
            <w:pPr>
              <w:ind/>
              <w:jc w:val="center"/>
              <w:rPr>
                <w:sz w:val="20"/>
              </w:rPr>
            </w:pPr>
            <w:r>
              <w:rPr>
                <w:sz w:val="20"/>
              </w:rPr>
              <w:t>606</w:t>
            </w:r>
          </w:p>
        </w:tc>
        <w:tc>
          <w:tcPr>
            <w:tcW w:type="dxa" w:w="1134"/>
            <w:tcBorders>
              <w:top w:sz="4" w:val="nil"/>
              <w:left w:sz="4" w:val="nil"/>
              <w:bottom w:sz="4" w:val="nil"/>
              <w:right w:sz="4" w:val="nil"/>
            </w:tcBorders>
            <w:shd w:fill="auto" w:val="clear"/>
          </w:tcPr>
          <w:p w14:paraId="96160000">
            <w:pPr>
              <w:ind/>
              <w:jc w:val="center"/>
              <w:rPr>
                <w:sz w:val="20"/>
              </w:rPr>
            </w:pPr>
            <w:r>
              <w:rPr>
                <w:sz w:val="20"/>
              </w:rPr>
              <w:t>07</w:t>
            </w:r>
          </w:p>
        </w:tc>
        <w:tc>
          <w:tcPr>
            <w:tcW w:type="dxa" w:w="1134"/>
            <w:tcBorders>
              <w:top w:sz="4" w:val="nil"/>
              <w:left w:sz="4" w:val="nil"/>
              <w:bottom w:sz="4" w:val="nil"/>
              <w:right w:sz="4" w:val="nil"/>
            </w:tcBorders>
            <w:shd w:fill="auto" w:val="clear"/>
          </w:tcPr>
          <w:p w14:paraId="97160000">
            <w:pPr>
              <w:ind/>
              <w:jc w:val="center"/>
              <w:rPr>
                <w:sz w:val="20"/>
              </w:rPr>
            </w:pPr>
            <w:r>
              <w:rPr>
                <w:sz w:val="20"/>
              </w:rPr>
              <w:t>02</w:t>
            </w:r>
          </w:p>
        </w:tc>
        <w:tc>
          <w:tcPr>
            <w:tcW w:type="dxa" w:w="1985"/>
            <w:tcBorders>
              <w:top w:sz="4" w:val="nil"/>
              <w:left w:sz="4" w:val="nil"/>
              <w:bottom w:sz="4" w:val="nil"/>
              <w:right w:sz="4" w:val="nil"/>
            </w:tcBorders>
            <w:shd w:fill="auto" w:val="clear"/>
          </w:tcPr>
          <w:p w14:paraId="98160000">
            <w:pPr>
              <w:ind/>
              <w:jc w:val="center"/>
              <w:rPr>
                <w:sz w:val="20"/>
              </w:rPr>
            </w:pPr>
            <w:r>
              <w:rPr>
                <w:sz w:val="20"/>
              </w:rPr>
              <w:t>01 1 06 А7500</w:t>
            </w:r>
          </w:p>
        </w:tc>
        <w:tc>
          <w:tcPr>
            <w:tcW w:type="dxa" w:w="992"/>
            <w:tcBorders>
              <w:top w:sz="4" w:val="nil"/>
              <w:left w:sz="4" w:val="nil"/>
              <w:bottom w:sz="4" w:val="nil"/>
              <w:right w:sz="4" w:val="nil"/>
            </w:tcBorders>
            <w:shd w:fill="auto" w:val="clear"/>
          </w:tcPr>
          <w:p w14:paraId="99160000">
            <w:pPr>
              <w:ind/>
              <w:jc w:val="center"/>
              <w:rPr>
                <w:sz w:val="20"/>
              </w:rPr>
            </w:pPr>
            <w:r>
              <w:rPr>
                <w:sz w:val="20"/>
              </w:rPr>
              <w:t>610</w:t>
            </w:r>
          </w:p>
        </w:tc>
        <w:tc>
          <w:tcPr>
            <w:tcW w:type="dxa" w:w="1559"/>
            <w:tcBorders>
              <w:top w:sz="4" w:val="nil"/>
              <w:left w:sz="4" w:val="nil"/>
              <w:bottom w:sz="4" w:val="nil"/>
              <w:right w:sz="4" w:val="nil"/>
            </w:tcBorders>
            <w:shd w:fill="auto" w:val="clear"/>
          </w:tcPr>
          <w:p w14:paraId="9A160000">
            <w:pPr>
              <w:ind/>
              <w:jc w:val="right"/>
              <w:rPr>
                <w:sz w:val="20"/>
              </w:rPr>
            </w:pPr>
            <w:r>
              <w:rPr>
                <w:sz w:val="20"/>
              </w:rPr>
              <w:t>0,00</w:t>
            </w:r>
          </w:p>
        </w:tc>
        <w:tc>
          <w:tcPr>
            <w:tcW w:type="dxa" w:w="1418"/>
            <w:tcBorders>
              <w:top w:sz="4" w:val="nil"/>
              <w:left w:sz="4" w:val="nil"/>
              <w:bottom w:sz="4" w:val="nil"/>
              <w:right w:sz="4" w:val="nil"/>
            </w:tcBorders>
            <w:shd w:fill="auto" w:val="clear"/>
          </w:tcPr>
          <w:p w14:paraId="9B160000">
            <w:pPr>
              <w:ind/>
              <w:jc w:val="right"/>
              <w:rPr>
                <w:sz w:val="20"/>
              </w:rPr>
            </w:pPr>
            <w:r>
              <w:rPr>
                <w:sz w:val="20"/>
              </w:rPr>
              <w:t>339 811,01</w:t>
            </w:r>
          </w:p>
        </w:tc>
        <w:tc>
          <w:tcPr>
            <w:tcW w:type="dxa" w:w="1417"/>
            <w:tcBorders>
              <w:top w:sz="4" w:val="nil"/>
              <w:left w:sz="4" w:val="nil"/>
              <w:bottom w:sz="4" w:val="nil"/>
              <w:right w:sz="4" w:val="nil"/>
            </w:tcBorders>
            <w:shd w:fill="auto" w:val="clear"/>
          </w:tcPr>
          <w:p w14:paraId="9C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D16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1134"/>
            <w:tcBorders>
              <w:top w:sz="4" w:val="nil"/>
              <w:left w:sz="4" w:val="nil"/>
              <w:bottom w:sz="4" w:val="nil"/>
              <w:right w:sz="4" w:val="nil"/>
            </w:tcBorders>
            <w:shd w:fill="auto" w:val="clear"/>
          </w:tcPr>
          <w:p w14:paraId="9E160000">
            <w:pPr>
              <w:ind/>
              <w:jc w:val="center"/>
              <w:rPr>
                <w:sz w:val="20"/>
              </w:rPr>
            </w:pPr>
            <w:r>
              <w:rPr>
                <w:sz w:val="20"/>
              </w:rPr>
              <w:t>606</w:t>
            </w:r>
          </w:p>
        </w:tc>
        <w:tc>
          <w:tcPr>
            <w:tcW w:type="dxa" w:w="1134"/>
            <w:tcBorders>
              <w:top w:sz="4" w:val="nil"/>
              <w:left w:sz="4" w:val="nil"/>
              <w:bottom w:sz="4" w:val="nil"/>
              <w:right w:sz="4" w:val="nil"/>
            </w:tcBorders>
            <w:shd w:fill="auto" w:val="clear"/>
          </w:tcPr>
          <w:p w14:paraId="9F160000">
            <w:pPr>
              <w:ind/>
              <w:jc w:val="center"/>
              <w:rPr>
                <w:sz w:val="20"/>
              </w:rPr>
            </w:pPr>
            <w:r>
              <w:rPr>
                <w:sz w:val="20"/>
              </w:rPr>
              <w:t>07</w:t>
            </w:r>
          </w:p>
        </w:tc>
        <w:tc>
          <w:tcPr>
            <w:tcW w:type="dxa" w:w="1134"/>
            <w:tcBorders>
              <w:top w:sz="4" w:val="nil"/>
              <w:left w:sz="4" w:val="nil"/>
              <w:bottom w:sz="4" w:val="nil"/>
              <w:right w:sz="4" w:val="nil"/>
            </w:tcBorders>
            <w:shd w:fill="auto" w:val="clear"/>
          </w:tcPr>
          <w:p w14:paraId="A0160000">
            <w:pPr>
              <w:ind/>
              <w:jc w:val="center"/>
              <w:rPr>
                <w:sz w:val="20"/>
              </w:rPr>
            </w:pPr>
            <w:r>
              <w:rPr>
                <w:sz w:val="20"/>
              </w:rPr>
              <w:t>02</w:t>
            </w:r>
          </w:p>
        </w:tc>
        <w:tc>
          <w:tcPr>
            <w:tcW w:type="dxa" w:w="1985"/>
            <w:tcBorders>
              <w:top w:sz="4" w:val="nil"/>
              <w:left w:sz="4" w:val="nil"/>
              <w:bottom w:sz="4" w:val="nil"/>
              <w:right w:sz="4" w:val="nil"/>
            </w:tcBorders>
            <w:shd w:fill="auto" w:val="clear"/>
          </w:tcPr>
          <w:p w14:paraId="A1160000">
            <w:pPr>
              <w:ind/>
              <w:jc w:val="center"/>
              <w:rPr>
                <w:sz w:val="20"/>
              </w:rPr>
            </w:pPr>
            <w:r>
              <w:rPr>
                <w:sz w:val="20"/>
              </w:rPr>
              <w:t>01 1 06 S8720</w:t>
            </w:r>
          </w:p>
        </w:tc>
        <w:tc>
          <w:tcPr>
            <w:tcW w:type="dxa" w:w="992"/>
            <w:tcBorders>
              <w:top w:sz="4" w:val="nil"/>
              <w:left w:sz="4" w:val="nil"/>
              <w:bottom w:sz="4" w:val="nil"/>
              <w:right w:sz="4" w:val="nil"/>
            </w:tcBorders>
            <w:shd w:fill="auto" w:val="clear"/>
          </w:tcPr>
          <w:p w14:paraId="A2160000">
            <w:pPr>
              <w:ind/>
              <w:jc w:val="center"/>
              <w:rPr>
                <w:sz w:val="20"/>
              </w:rPr>
            </w:pPr>
            <w:r>
              <w:rPr>
                <w:sz w:val="20"/>
              </w:rPr>
              <w:t>000</w:t>
            </w:r>
          </w:p>
        </w:tc>
        <w:tc>
          <w:tcPr>
            <w:tcW w:type="dxa" w:w="1559"/>
            <w:tcBorders>
              <w:top w:sz="4" w:val="nil"/>
              <w:left w:sz="4" w:val="nil"/>
              <w:bottom w:sz="4" w:val="nil"/>
              <w:right w:sz="4" w:val="nil"/>
            </w:tcBorders>
            <w:shd w:fill="auto" w:val="clear"/>
          </w:tcPr>
          <w:p w14:paraId="A3160000">
            <w:pPr>
              <w:ind/>
              <w:jc w:val="right"/>
              <w:rPr>
                <w:sz w:val="20"/>
              </w:rPr>
            </w:pPr>
            <w:r>
              <w:rPr>
                <w:sz w:val="20"/>
              </w:rPr>
              <w:t>4 441,76</w:t>
            </w:r>
          </w:p>
        </w:tc>
        <w:tc>
          <w:tcPr>
            <w:tcW w:type="dxa" w:w="1418"/>
            <w:tcBorders>
              <w:top w:sz="4" w:val="nil"/>
              <w:left w:sz="4" w:val="nil"/>
              <w:bottom w:sz="4" w:val="nil"/>
              <w:right w:sz="4" w:val="nil"/>
            </w:tcBorders>
            <w:shd w:fill="auto" w:val="clear"/>
          </w:tcPr>
          <w:p w14:paraId="A4160000">
            <w:pPr>
              <w:ind/>
              <w:jc w:val="right"/>
              <w:rPr>
                <w:sz w:val="20"/>
              </w:rPr>
            </w:pPr>
            <w:r>
              <w:rPr>
                <w:sz w:val="20"/>
              </w:rPr>
              <w:t>0,00</w:t>
            </w:r>
          </w:p>
        </w:tc>
        <w:tc>
          <w:tcPr>
            <w:tcW w:type="dxa" w:w="1417"/>
            <w:tcBorders>
              <w:top w:sz="4" w:val="nil"/>
              <w:left w:sz="4" w:val="nil"/>
              <w:bottom w:sz="4" w:val="nil"/>
              <w:right w:sz="4" w:val="nil"/>
            </w:tcBorders>
            <w:shd w:fill="auto" w:val="clear"/>
          </w:tcPr>
          <w:p w14:paraId="A5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6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A7160000">
            <w:pPr>
              <w:ind/>
              <w:jc w:val="center"/>
              <w:rPr>
                <w:sz w:val="20"/>
              </w:rPr>
            </w:pPr>
            <w:r>
              <w:rPr>
                <w:sz w:val="20"/>
              </w:rPr>
              <w:t>606</w:t>
            </w:r>
          </w:p>
        </w:tc>
        <w:tc>
          <w:tcPr>
            <w:tcW w:type="dxa" w:w="1134"/>
            <w:tcBorders>
              <w:top w:sz="4" w:val="nil"/>
              <w:left w:sz="4" w:val="nil"/>
              <w:bottom w:sz="4" w:val="nil"/>
              <w:right w:sz="4" w:val="nil"/>
            </w:tcBorders>
            <w:shd w:fill="auto" w:val="clear"/>
          </w:tcPr>
          <w:p w14:paraId="A8160000">
            <w:pPr>
              <w:ind/>
              <w:jc w:val="center"/>
              <w:rPr>
                <w:sz w:val="20"/>
              </w:rPr>
            </w:pPr>
            <w:r>
              <w:rPr>
                <w:sz w:val="20"/>
              </w:rPr>
              <w:t>07</w:t>
            </w:r>
          </w:p>
        </w:tc>
        <w:tc>
          <w:tcPr>
            <w:tcW w:type="dxa" w:w="1134"/>
            <w:tcBorders>
              <w:top w:sz="4" w:val="nil"/>
              <w:left w:sz="4" w:val="nil"/>
              <w:bottom w:sz="4" w:val="nil"/>
              <w:right w:sz="4" w:val="nil"/>
            </w:tcBorders>
            <w:shd w:fill="auto" w:val="clear"/>
          </w:tcPr>
          <w:p w14:paraId="A9160000">
            <w:pPr>
              <w:ind/>
              <w:jc w:val="center"/>
              <w:rPr>
                <w:sz w:val="20"/>
              </w:rPr>
            </w:pPr>
            <w:r>
              <w:rPr>
                <w:sz w:val="20"/>
              </w:rPr>
              <w:t>02</w:t>
            </w:r>
          </w:p>
        </w:tc>
        <w:tc>
          <w:tcPr>
            <w:tcW w:type="dxa" w:w="1985"/>
            <w:tcBorders>
              <w:top w:sz="4" w:val="nil"/>
              <w:left w:sz="4" w:val="nil"/>
              <w:bottom w:sz="4" w:val="nil"/>
              <w:right w:sz="4" w:val="nil"/>
            </w:tcBorders>
            <w:shd w:fill="auto" w:val="clear"/>
          </w:tcPr>
          <w:p w14:paraId="AA160000">
            <w:pPr>
              <w:ind/>
              <w:jc w:val="center"/>
              <w:rPr>
                <w:sz w:val="20"/>
              </w:rPr>
            </w:pPr>
            <w:r>
              <w:rPr>
                <w:sz w:val="20"/>
              </w:rPr>
              <w:t>01 1 06 S8720</w:t>
            </w:r>
          </w:p>
        </w:tc>
        <w:tc>
          <w:tcPr>
            <w:tcW w:type="dxa" w:w="992"/>
            <w:tcBorders>
              <w:top w:sz="4" w:val="nil"/>
              <w:left w:sz="4" w:val="nil"/>
              <w:bottom w:sz="4" w:val="nil"/>
              <w:right w:sz="4" w:val="nil"/>
            </w:tcBorders>
            <w:shd w:fill="auto" w:val="clear"/>
          </w:tcPr>
          <w:p w14:paraId="AB160000">
            <w:pPr>
              <w:ind/>
              <w:jc w:val="center"/>
              <w:rPr>
                <w:sz w:val="20"/>
              </w:rPr>
            </w:pPr>
            <w:r>
              <w:rPr>
                <w:sz w:val="20"/>
              </w:rPr>
              <w:t>610</w:t>
            </w:r>
          </w:p>
        </w:tc>
        <w:tc>
          <w:tcPr>
            <w:tcW w:type="dxa" w:w="1559"/>
            <w:tcBorders>
              <w:top w:sz="4" w:val="nil"/>
              <w:left w:sz="4" w:val="nil"/>
              <w:bottom w:sz="4" w:val="nil"/>
              <w:right w:sz="4" w:val="nil"/>
            </w:tcBorders>
            <w:shd w:fill="auto" w:val="clear"/>
          </w:tcPr>
          <w:p w14:paraId="AC160000">
            <w:pPr>
              <w:ind/>
              <w:jc w:val="right"/>
              <w:rPr>
                <w:sz w:val="20"/>
              </w:rPr>
            </w:pPr>
            <w:r>
              <w:rPr>
                <w:sz w:val="20"/>
              </w:rPr>
              <w:t>4 441,76</w:t>
            </w:r>
          </w:p>
        </w:tc>
        <w:tc>
          <w:tcPr>
            <w:tcW w:type="dxa" w:w="1418"/>
            <w:tcBorders>
              <w:top w:sz="4" w:val="nil"/>
              <w:left w:sz="4" w:val="nil"/>
              <w:bottom w:sz="4" w:val="nil"/>
              <w:right w:sz="4" w:val="nil"/>
            </w:tcBorders>
            <w:shd w:fill="auto" w:val="clear"/>
          </w:tcPr>
          <w:p w14:paraId="AD160000">
            <w:pPr>
              <w:ind/>
              <w:jc w:val="right"/>
              <w:rPr>
                <w:sz w:val="20"/>
              </w:rPr>
            </w:pPr>
            <w:r>
              <w:rPr>
                <w:sz w:val="20"/>
              </w:rPr>
              <w:t>0,00</w:t>
            </w:r>
          </w:p>
        </w:tc>
        <w:tc>
          <w:tcPr>
            <w:tcW w:type="dxa" w:w="1417"/>
            <w:tcBorders>
              <w:top w:sz="4" w:val="nil"/>
              <w:left w:sz="4" w:val="nil"/>
              <w:bottom w:sz="4" w:val="nil"/>
              <w:right w:sz="4" w:val="nil"/>
            </w:tcBorders>
            <w:shd w:fill="auto" w:val="clear"/>
          </w:tcPr>
          <w:p w14:paraId="AE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F16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134"/>
            <w:tcBorders>
              <w:top w:sz="4" w:val="nil"/>
              <w:left w:sz="4" w:val="nil"/>
              <w:bottom w:sz="4" w:val="nil"/>
              <w:right w:sz="4" w:val="nil"/>
            </w:tcBorders>
            <w:shd w:fill="auto" w:val="clear"/>
          </w:tcPr>
          <w:p w14:paraId="B0160000">
            <w:pPr>
              <w:ind/>
              <w:jc w:val="center"/>
              <w:rPr>
                <w:sz w:val="20"/>
              </w:rPr>
            </w:pPr>
            <w:r>
              <w:rPr>
                <w:sz w:val="20"/>
              </w:rPr>
              <w:t>606</w:t>
            </w:r>
          </w:p>
        </w:tc>
        <w:tc>
          <w:tcPr>
            <w:tcW w:type="dxa" w:w="1134"/>
            <w:tcBorders>
              <w:top w:sz="4" w:val="nil"/>
              <w:left w:sz="4" w:val="nil"/>
              <w:bottom w:sz="4" w:val="nil"/>
              <w:right w:sz="4" w:val="nil"/>
            </w:tcBorders>
            <w:shd w:fill="auto" w:val="clear"/>
          </w:tcPr>
          <w:p w14:paraId="B1160000">
            <w:pPr>
              <w:ind/>
              <w:jc w:val="center"/>
              <w:rPr>
                <w:sz w:val="20"/>
              </w:rPr>
            </w:pPr>
            <w:r>
              <w:rPr>
                <w:sz w:val="20"/>
              </w:rPr>
              <w:t>07</w:t>
            </w:r>
          </w:p>
        </w:tc>
        <w:tc>
          <w:tcPr>
            <w:tcW w:type="dxa" w:w="1134"/>
            <w:tcBorders>
              <w:top w:sz="4" w:val="nil"/>
              <w:left w:sz="4" w:val="nil"/>
              <w:bottom w:sz="4" w:val="nil"/>
              <w:right w:sz="4" w:val="nil"/>
            </w:tcBorders>
            <w:shd w:fill="auto" w:val="clear"/>
          </w:tcPr>
          <w:p w14:paraId="B2160000">
            <w:pPr>
              <w:ind/>
              <w:jc w:val="center"/>
              <w:rPr>
                <w:sz w:val="20"/>
              </w:rPr>
            </w:pPr>
            <w:r>
              <w:rPr>
                <w:sz w:val="20"/>
              </w:rPr>
              <w:t>02</w:t>
            </w:r>
          </w:p>
        </w:tc>
        <w:tc>
          <w:tcPr>
            <w:tcW w:type="dxa" w:w="1985"/>
            <w:tcBorders>
              <w:top w:sz="4" w:val="nil"/>
              <w:left w:sz="4" w:val="nil"/>
              <w:bottom w:sz="4" w:val="nil"/>
              <w:right w:sz="4" w:val="nil"/>
            </w:tcBorders>
            <w:shd w:fill="auto" w:val="clear"/>
          </w:tcPr>
          <w:p w14:paraId="B3160000">
            <w:pPr>
              <w:ind/>
              <w:jc w:val="center"/>
              <w:rPr>
                <w:sz w:val="20"/>
              </w:rPr>
            </w:pPr>
            <w:r>
              <w:rPr>
                <w:sz w:val="20"/>
              </w:rPr>
              <w:t>01 1 06 S9340</w:t>
            </w:r>
          </w:p>
        </w:tc>
        <w:tc>
          <w:tcPr>
            <w:tcW w:type="dxa" w:w="992"/>
            <w:tcBorders>
              <w:top w:sz="4" w:val="nil"/>
              <w:left w:sz="4" w:val="nil"/>
              <w:bottom w:sz="4" w:val="nil"/>
              <w:right w:sz="4" w:val="nil"/>
            </w:tcBorders>
            <w:shd w:fill="auto" w:val="clear"/>
          </w:tcPr>
          <w:p w14:paraId="B4160000">
            <w:pPr>
              <w:ind/>
              <w:jc w:val="center"/>
              <w:rPr>
                <w:sz w:val="20"/>
              </w:rPr>
            </w:pPr>
            <w:r>
              <w:rPr>
                <w:sz w:val="20"/>
              </w:rPr>
              <w:t>000</w:t>
            </w:r>
          </w:p>
        </w:tc>
        <w:tc>
          <w:tcPr>
            <w:tcW w:type="dxa" w:w="1559"/>
            <w:tcBorders>
              <w:top w:sz="4" w:val="nil"/>
              <w:left w:sz="4" w:val="nil"/>
              <w:bottom w:sz="4" w:val="nil"/>
              <w:right w:sz="4" w:val="nil"/>
            </w:tcBorders>
            <w:shd w:fill="auto" w:val="clear"/>
          </w:tcPr>
          <w:p w14:paraId="B5160000">
            <w:pPr>
              <w:ind/>
              <w:jc w:val="right"/>
              <w:rPr>
                <w:sz w:val="20"/>
              </w:rPr>
            </w:pPr>
            <w:r>
              <w:rPr>
                <w:sz w:val="20"/>
              </w:rPr>
              <w:t>0,00</w:t>
            </w:r>
          </w:p>
        </w:tc>
        <w:tc>
          <w:tcPr>
            <w:tcW w:type="dxa" w:w="1418"/>
            <w:tcBorders>
              <w:top w:sz="4" w:val="nil"/>
              <w:left w:sz="4" w:val="nil"/>
              <w:bottom w:sz="4" w:val="nil"/>
              <w:right w:sz="4" w:val="nil"/>
            </w:tcBorders>
            <w:shd w:fill="auto" w:val="clear"/>
          </w:tcPr>
          <w:p w14:paraId="B6160000">
            <w:pPr>
              <w:ind/>
              <w:jc w:val="right"/>
              <w:rPr>
                <w:sz w:val="20"/>
              </w:rPr>
            </w:pPr>
            <w:r>
              <w:rPr>
                <w:sz w:val="20"/>
              </w:rPr>
              <w:t>56 650,01</w:t>
            </w:r>
          </w:p>
        </w:tc>
        <w:tc>
          <w:tcPr>
            <w:tcW w:type="dxa" w:w="1417"/>
            <w:tcBorders>
              <w:top w:sz="4" w:val="nil"/>
              <w:left w:sz="4" w:val="nil"/>
              <w:bottom w:sz="4" w:val="nil"/>
              <w:right w:sz="4" w:val="nil"/>
            </w:tcBorders>
            <w:shd w:fill="auto" w:val="clear"/>
          </w:tcPr>
          <w:p w14:paraId="B7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8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9160000">
            <w:pPr>
              <w:ind/>
              <w:jc w:val="center"/>
              <w:rPr>
                <w:sz w:val="20"/>
              </w:rPr>
            </w:pPr>
            <w:r>
              <w:rPr>
                <w:sz w:val="20"/>
              </w:rPr>
              <w:t>606</w:t>
            </w:r>
          </w:p>
        </w:tc>
        <w:tc>
          <w:tcPr>
            <w:tcW w:type="dxa" w:w="1134"/>
            <w:tcBorders>
              <w:top w:sz="4" w:val="nil"/>
              <w:left w:sz="4" w:val="nil"/>
              <w:bottom w:sz="4" w:val="nil"/>
              <w:right w:sz="4" w:val="nil"/>
            </w:tcBorders>
            <w:shd w:fill="auto" w:val="clear"/>
          </w:tcPr>
          <w:p w14:paraId="BA160000">
            <w:pPr>
              <w:ind/>
              <w:jc w:val="center"/>
              <w:rPr>
                <w:sz w:val="20"/>
              </w:rPr>
            </w:pPr>
            <w:r>
              <w:rPr>
                <w:sz w:val="20"/>
              </w:rPr>
              <w:t>07</w:t>
            </w:r>
          </w:p>
        </w:tc>
        <w:tc>
          <w:tcPr>
            <w:tcW w:type="dxa" w:w="1134"/>
            <w:tcBorders>
              <w:top w:sz="4" w:val="nil"/>
              <w:left w:sz="4" w:val="nil"/>
              <w:bottom w:sz="4" w:val="nil"/>
              <w:right w:sz="4" w:val="nil"/>
            </w:tcBorders>
            <w:shd w:fill="auto" w:val="clear"/>
          </w:tcPr>
          <w:p w14:paraId="BB160000">
            <w:pPr>
              <w:ind/>
              <w:jc w:val="center"/>
              <w:rPr>
                <w:sz w:val="20"/>
              </w:rPr>
            </w:pPr>
            <w:r>
              <w:rPr>
                <w:sz w:val="20"/>
              </w:rPr>
              <w:t>02</w:t>
            </w:r>
          </w:p>
        </w:tc>
        <w:tc>
          <w:tcPr>
            <w:tcW w:type="dxa" w:w="1985"/>
            <w:tcBorders>
              <w:top w:sz="4" w:val="nil"/>
              <w:left w:sz="4" w:val="nil"/>
              <w:bottom w:sz="4" w:val="nil"/>
              <w:right w:sz="4" w:val="nil"/>
            </w:tcBorders>
            <w:shd w:fill="auto" w:val="clear"/>
          </w:tcPr>
          <w:p w14:paraId="BC160000">
            <w:pPr>
              <w:ind/>
              <w:jc w:val="center"/>
              <w:rPr>
                <w:sz w:val="20"/>
              </w:rPr>
            </w:pPr>
            <w:r>
              <w:rPr>
                <w:sz w:val="20"/>
              </w:rPr>
              <w:t>01 1 06 S9340</w:t>
            </w:r>
          </w:p>
        </w:tc>
        <w:tc>
          <w:tcPr>
            <w:tcW w:type="dxa" w:w="992"/>
            <w:tcBorders>
              <w:top w:sz="4" w:val="nil"/>
              <w:left w:sz="4" w:val="nil"/>
              <w:bottom w:sz="4" w:val="nil"/>
              <w:right w:sz="4" w:val="nil"/>
            </w:tcBorders>
            <w:shd w:fill="auto" w:val="clear"/>
          </w:tcPr>
          <w:p w14:paraId="BD160000">
            <w:pPr>
              <w:ind/>
              <w:jc w:val="center"/>
              <w:rPr>
                <w:sz w:val="20"/>
              </w:rPr>
            </w:pPr>
            <w:r>
              <w:rPr>
                <w:sz w:val="20"/>
              </w:rPr>
              <w:t>610</w:t>
            </w:r>
          </w:p>
        </w:tc>
        <w:tc>
          <w:tcPr>
            <w:tcW w:type="dxa" w:w="1559"/>
            <w:tcBorders>
              <w:top w:sz="4" w:val="nil"/>
              <w:left w:sz="4" w:val="nil"/>
              <w:bottom w:sz="4" w:val="nil"/>
              <w:right w:sz="4" w:val="nil"/>
            </w:tcBorders>
            <w:shd w:fill="auto" w:val="clear"/>
          </w:tcPr>
          <w:p w14:paraId="BE160000">
            <w:pPr>
              <w:ind/>
              <w:jc w:val="right"/>
              <w:rPr>
                <w:sz w:val="20"/>
              </w:rPr>
            </w:pPr>
            <w:r>
              <w:rPr>
                <w:sz w:val="20"/>
              </w:rPr>
              <w:t>0,00</w:t>
            </w:r>
          </w:p>
        </w:tc>
        <w:tc>
          <w:tcPr>
            <w:tcW w:type="dxa" w:w="1418"/>
            <w:tcBorders>
              <w:top w:sz="4" w:val="nil"/>
              <w:left w:sz="4" w:val="nil"/>
              <w:bottom w:sz="4" w:val="nil"/>
              <w:right w:sz="4" w:val="nil"/>
            </w:tcBorders>
            <w:shd w:fill="auto" w:val="clear"/>
          </w:tcPr>
          <w:p w14:paraId="BF160000">
            <w:pPr>
              <w:ind/>
              <w:jc w:val="right"/>
              <w:rPr>
                <w:sz w:val="20"/>
              </w:rPr>
            </w:pPr>
            <w:r>
              <w:rPr>
                <w:sz w:val="20"/>
              </w:rPr>
              <w:t>56 650,01</w:t>
            </w:r>
          </w:p>
        </w:tc>
        <w:tc>
          <w:tcPr>
            <w:tcW w:type="dxa" w:w="1417"/>
            <w:tcBorders>
              <w:top w:sz="4" w:val="nil"/>
              <w:left w:sz="4" w:val="nil"/>
              <w:bottom w:sz="4" w:val="nil"/>
              <w:right w:sz="4" w:val="nil"/>
            </w:tcBorders>
            <w:shd w:fill="auto" w:val="clear"/>
          </w:tcPr>
          <w:p w14:paraId="C0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1160000">
            <w:pPr>
              <w:rPr>
                <w:sz w:val="20"/>
              </w:rPr>
            </w:pPr>
            <w:r>
              <w:rPr>
                <w:sz w:val="20"/>
              </w:rPr>
              <w:t>Реализация регионального проекта «Патриотическое воспитание граждан Российской Федерации»</w:t>
            </w:r>
          </w:p>
        </w:tc>
        <w:tc>
          <w:tcPr>
            <w:tcW w:type="dxa" w:w="1134"/>
            <w:tcBorders>
              <w:top w:sz="4" w:val="nil"/>
              <w:left w:sz="4" w:val="nil"/>
              <w:bottom w:sz="4" w:val="nil"/>
              <w:right w:sz="4" w:val="nil"/>
            </w:tcBorders>
            <w:shd w:fill="auto" w:val="clear"/>
          </w:tcPr>
          <w:p w14:paraId="C2160000">
            <w:pPr>
              <w:ind/>
              <w:jc w:val="center"/>
              <w:rPr>
                <w:sz w:val="20"/>
              </w:rPr>
            </w:pPr>
            <w:r>
              <w:rPr>
                <w:sz w:val="20"/>
              </w:rPr>
              <w:t>606</w:t>
            </w:r>
          </w:p>
        </w:tc>
        <w:tc>
          <w:tcPr>
            <w:tcW w:type="dxa" w:w="1134"/>
            <w:tcBorders>
              <w:top w:sz="4" w:val="nil"/>
              <w:left w:sz="4" w:val="nil"/>
              <w:bottom w:sz="4" w:val="nil"/>
              <w:right w:sz="4" w:val="nil"/>
            </w:tcBorders>
            <w:shd w:fill="auto" w:val="clear"/>
          </w:tcPr>
          <w:p w14:paraId="C3160000">
            <w:pPr>
              <w:ind/>
              <w:jc w:val="center"/>
              <w:rPr>
                <w:sz w:val="20"/>
              </w:rPr>
            </w:pPr>
            <w:r>
              <w:rPr>
                <w:sz w:val="20"/>
              </w:rPr>
              <w:t>07</w:t>
            </w:r>
          </w:p>
        </w:tc>
        <w:tc>
          <w:tcPr>
            <w:tcW w:type="dxa" w:w="1134"/>
            <w:tcBorders>
              <w:top w:sz="4" w:val="nil"/>
              <w:left w:sz="4" w:val="nil"/>
              <w:bottom w:sz="4" w:val="nil"/>
              <w:right w:sz="4" w:val="nil"/>
            </w:tcBorders>
            <w:shd w:fill="auto" w:val="clear"/>
          </w:tcPr>
          <w:p w14:paraId="C4160000">
            <w:pPr>
              <w:ind/>
              <w:jc w:val="center"/>
              <w:rPr>
                <w:sz w:val="20"/>
              </w:rPr>
            </w:pPr>
            <w:r>
              <w:rPr>
                <w:sz w:val="20"/>
              </w:rPr>
              <w:t>02</w:t>
            </w:r>
          </w:p>
        </w:tc>
        <w:tc>
          <w:tcPr>
            <w:tcW w:type="dxa" w:w="1985"/>
            <w:tcBorders>
              <w:top w:sz="4" w:val="nil"/>
              <w:left w:sz="4" w:val="nil"/>
              <w:bottom w:sz="4" w:val="nil"/>
              <w:right w:sz="4" w:val="nil"/>
            </w:tcBorders>
            <w:shd w:fill="auto" w:val="clear"/>
          </w:tcPr>
          <w:p w14:paraId="C5160000">
            <w:pPr>
              <w:ind/>
              <w:jc w:val="center"/>
              <w:rPr>
                <w:sz w:val="20"/>
              </w:rPr>
            </w:pPr>
            <w:r>
              <w:rPr>
                <w:sz w:val="20"/>
              </w:rPr>
              <w:t>01 1 EB 00000</w:t>
            </w:r>
          </w:p>
        </w:tc>
        <w:tc>
          <w:tcPr>
            <w:tcW w:type="dxa" w:w="992"/>
            <w:tcBorders>
              <w:top w:sz="4" w:val="nil"/>
              <w:left w:sz="4" w:val="nil"/>
              <w:bottom w:sz="4" w:val="nil"/>
              <w:right w:sz="4" w:val="nil"/>
            </w:tcBorders>
            <w:shd w:fill="auto" w:val="clear"/>
          </w:tcPr>
          <w:p w14:paraId="C6160000">
            <w:pPr>
              <w:ind/>
              <w:jc w:val="center"/>
              <w:rPr>
                <w:sz w:val="20"/>
              </w:rPr>
            </w:pPr>
            <w:r>
              <w:rPr>
                <w:sz w:val="20"/>
              </w:rPr>
              <w:t>000</w:t>
            </w:r>
          </w:p>
        </w:tc>
        <w:tc>
          <w:tcPr>
            <w:tcW w:type="dxa" w:w="1559"/>
            <w:tcBorders>
              <w:top w:sz="4" w:val="nil"/>
              <w:left w:sz="4" w:val="nil"/>
              <w:bottom w:sz="4" w:val="nil"/>
              <w:right w:sz="4" w:val="nil"/>
            </w:tcBorders>
            <w:shd w:fill="auto" w:val="clear"/>
          </w:tcPr>
          <w:p w14:paraId="C7160000">
            <w:pPr>
              <w:ind/>
              <w:jc w:val="right"/>
              <w:rPr>
                <w:sz w:val="20"/>
              </w:rPr>
            </w:pPr>
            <w:r>
              <w:rPr>
                <w:sz w:val="20"/>
              </w:rPr>
              <w:t>11 807,49</w:t>
            </w:r>
          </w:p>
        </w:tc>
        <w:tc>
          <w:tcPr>
            <w:tcW w:type="dxa" w:w="1418"/>
            <w:tcBorders>
              <w:top w:sz="4" w:val="nil"/>
              <w:left w:sz="4" w:val="nil"/>
              <w:bottom w:sz="4" w:val="nil"/>
              <w:right w:sz="4" w:val="nil"/>
            </w:tcBorders>
            <w:shd w:fill="auto" w:val="clear"/>
          </w:tcPr>
          <w:p w14:paraId="C8160000">
            <w:pPr>
              <w:ind/>
              <w:jc w:val="right"/>
              <w:rPr>
                <w:sz w:val="20"/>
              </w:rPr>
            </w:pPr>
            <w:r>
              <w:rPr>
                <w:sz w:val="20"/>
              </w:rPr>
              <w:t>10 699,08</w:t>
            </w:r>
          </w:p>
        </w:tc>
        <w:tc>
          <w:tcPr>
            <w:tcW w:type="dxa" w:w="1417"/>
            <w:tcBorders>
              <w:top w:sz="4" w:val="nil"/>
              <w:left w:sz="4" w:val="nil"/>
              <w:bottom w:sz="4" w:val="nil"/>
              <w:right w:sz="4" w:val="nil"/>
            </w:tcBorders>
            <w:shd w:fill="auto" w:val="clear"/>
          </w:tcPr>
          <w:p w14:paraId="C9160000">
            <w:pPr>
              <w:ind/>
              <w:jc w:val="right"/>
              <w:rPr>
                <w:sz w:val="20"/>
              </w:rPr>
            </w:pPr>
            <w:r>
              <w:rPr>
                <w:sz w:val="20"/>
              </w:rPr>
              <w:t>12 933,17</w:t>
            </w:r>
          </w:p>
        </w:tc>
      </w:tr>
      <w:tr>
        <w:trPr>
          <w:trHeight w:hRule="atLeast" w:val="20"/>
        </w:trPr>
        <w:tc>
          <w:tcPr>
            <w:tcW w:type="dxa" w:w="4219"/>
            <w:tcBorders>
              <w:top w:sz="4" w:val="nil"/>
              <w:left w:sz="4" w:val="nil"/>
              <w:bottom w:sz="4" w:val="nil"/>
              <w:right w:sz="4" w:val="nil"/>
            </w:tcBorders>
            <w:shd w:fill="auto" w:val="clear"/>
          </w:tcPr>
          <w:p w14:paraId="CA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134"/>
            <w:tcBorders>
              <w:top w:sz="4" w:val="nil"/>
              <w:left w:sz="4" w:val="nil"/>
              <w:bottom w:sz="4" w:val="nil"/>
              <w:right w:sz="4" w:val="nil"/>
            </w:tcBorders>
            <w:shd w:fill="auto" w:val="clear"/>
          </w:tcPr>
          <w:p w14:paraId="CB160000">
            <w:pPr>
              <w:ind/>
              <w:jc w:val="center"/>
              <w:rPr>
                <w:sz w:val="20"/>
              </w:rPr>
            </w:pPr>
            <w:r>
              <w:rPr>
                <w:sz w:val="20"/>
              </w:rPr>
              <w:t>606</w:t>
            </w:r>
          </w:p>
        </w:tc>
        <w:tc>
          <w:tcPr>
            <w:tcW w:type="dxa" w:w="1134"/>
            <w:tcBorders>
              <w:top w:sz="4" w:val="nil"/>
              <w:left w:sz="4" w:val="nil"/>
              <w:bottom w:sz="4" w:val="nil"/>
              <w:right w:sz="4" w:val="nil"/>
            </w:tcBorders>
            <w:shd w:fill="auto" w:val="clear"/>
          </w:tcPr>
          <w:p w14:paraId="CC160000">
            <w:pPr>
              <w:ind/>
              <w:jc w:val="center"/>
              <w:rPr>
                <w:sz w:val="20"/>
              </w:rPr>
            </w:pPr>
            <w:r>
              <w:rPr>
                <w:sz w:val="20"/>
              </w:rPr>
              <w:t>07</w:t>
            </w:r>
          </w:p>
        </w:tc>
        <w:tc>
          <w:tcPr>
            <w:tcW w:type="dxa" w:w="1134"/>
            <w:tcBorders>
              <w:top w:sz="4" w:val="nil"/>
              <w:left w:sz="4" w:val="nil"/>
              <w:bottom w:sz="4" w:val="nil"/>
              <w:right w:sz="4" w:val="nil"/>
            </w:tcBorders>
            <w:shd w:fill="auto" w:val="clear"/>
          </w:tcPr>
          <w:p w14:paraId="CD160000">
            <w:pPr>
              <w:ind/>
              <w:jc w:val="center"/>
              <w:rPr>
                <w:sz w:val="20"/>
              </w:rPr>
            </w:pPr>
            <w:r>
              <w:rPr>
                <w:sz w:val="20"/>
              </w:rPr>
              <w:t>02</w:t>
            </w:r>
          </w:p>
        </w:tc>
        <w:tc>
          <w:tcPr>
            <w:tcW w:type="dxa" w:w="1985"/>
            <w:tcBorders>
              <w:top w:sz="4" w:val="nil"/>
              <w:left w:sz="4" w:val="nil"/>
              <w:bottom w:sz="4" w:val="nil"/>
              <w:right w:sz="4" w:val="nil"/>
            </w:tcBorders>
            <w:shd w:fill="auto" w:val="clear"/>
          </w:tcPr>
          <w:p w14:paraId="CE160000">
            <w:pPr>
              <w:ind/>
              <w:jc w:val="center"/>
              <w:rPr>
                <w:sz w:val="20"/>
              </w:rPr>
            </w:pPr>
            <w:r>
              <w:rPr>
                <w:sz w:val="20"/>
              </w:rPr>
              <w:t>01 1 EB 51790</w:t>
            </w:r>
          </w:p>
        </w:tc>
        <w:tc>
          <w:tcPr>
            <w:tcW w:type="dxa" w:w="992"/>
            <w:tcBorders>
              <w:top w:sz="4" w:val="nil"/>
              <w:left w:sz="4" w:val="nil"/>
              <w:bottom w:sz="4" w:val="nil"/>
              <w:right w:sz="4" w:val="nil"/>
            </w:tcBorders>
            <w:shd w:fill="auto" w:val="clear"/>
          </w:tcPr>
          <w:p w14:paraId="CF160000">
            <w:pPr>
              <w:ind/>
              <w:jc w:val="center"/>
              <w:rPr>
                <w:sz w:val="20"/>
              </w:rPr>
            </w:pPr>
            <w:r>
              <w:rPr>
                <w:sz w:val="20"/>
              </w:rPr>
              <w:t>000</w:t>
            </w:r>
          </w:p>
        </w:tc>
        <w:tc>
          <w:tcPr>
            <w:tcW w:type="dxa" w:w="1559"/>
            <w:tcBorders>
              <w:top w:sz="4" w:val="nil"/>
              <w:left w:sz="4" w:val="nil"/>
              <w:bottom w:sz="4" w:val="nil"/>
              <w:right w:sz="4" w:val="nil"/>
            </w:tcBorders>
            <w:shd w:fill="auto" w:val="clear"/>
          </w:tcPr>
          <w:p w14:paraId="D0160000">
            <w:pPr>
              <w:ind/>
              <w:jc w:val="right"/>
              <w:rPr>
                <w:sz w:val="20"/>
              </w:rPr>
            </w:pPr>
            <w:r>
              <w:rPr>
                <w:sz w:val="20"/>
              </w:rPr>
              <w:t>10 699,08</w:t>
            </w:r>
          </w:p>
        </w:tc>
        <w:tc>
          <w:tcPr>
            <w:tcW w:type="dxa" w:w="1418"/>
            <w:tcBorders>
              <w:top w:sz="4" w:val="nil"/>
              <w:left w:sz="4" w:val="nil"/>
              <w:bottom w:sz="4" w:val="nil"/>
              <w:right w:sz="4" w:val="nil"/>
            </w:tcBorders>
            <w:shd w:fill="auto" w:val="clear"/>
          </w:tcPr>
          <w:p w14:paraId="D1160000">
            <w:pPr>
              <w:ind/>
              <w:jc w:val="right"/>
              <w:rPr>
                <w:sz w:val="20"/>
              </w:rPr>
            </w:pPr>
            <w:r>
              <w:rPr>
                <w:sz w:val="20"/>
              </w:rPr>
              <w:t>10 699,08</w:t>
            </w:r>
          </w:p>
        </w:tc>
        <w:tc>
          <w:tcPr>
            <w:tcW w:type="dxa" w:w="1417"/>
            <w:tcBorders>
              <w:top w:sz="4" w:val="nil"/>
              <w:left w:sz="4" w:val="nil"/>
              <w:bottom w:sz="4" w:val="nil"/>
              <w:right w:sz="4" w:val="nil"/>
            </w:tcBorders>
            <w:shd w:fill="auto" w:val="clear"/>
          </w:tcPr>
          <w:p w14:paraId="D2160000">
            <w:pPr>
              <w:ind/>
              <w:jc w:val="right"/>
              <w:rPr>
                <w:sz w:val="20"/>
              </w:rPr>
            </w:pPr>
            <w:r>
              <w:rPr>
                <w:sz w:val="20"/>
              </w:rPr>
              <w:t>12 933,17</w:t>
            </w:r>
          </w:p>
        </w:tc>
      </w:tr>
      <w:tr>
        <w:trPr>
          <w:trHeight w:hRule="atLeast" w:val="20"/>
        </w:trPr>
        <w:tc>
          <w:tcPr>
            <w:tcW w:type="dxa" w:w="4219"/>
            <w:tcBorders>
              <w:top w:sz="4" w:val="nil"/>
              <w:left w:sz="4" w:val="nil"/>
              <w:bottom w:sz="4" w:val="nil"/>
              <w:right w:sz="4" w:val="nil"/>
            </w:tcBorders>
            <w:shd w:fill="auto" w:val="clear"/>
          </w:tcPr>
          <w:p w14:paraId="D3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4160000">
            <w:pPr>
              <w:ind/>
              <w:jc w:val="center"/>
              <w:rPr>
                <w:sz w:val="20"/>
              </w:rPr>
            </w:pPr>
            <w:r>
              <w:rPr>
                <w:sz w:val="20"/>
              </w:rPr>
              <w:t>606</w:t>
            </w:r>
          </w:p>
        </w:tc>
        <w:tc>
          <w:tcPr>
            <w:tcW w:type="dxa" w:w="1134"/>
            <w:tcBorders>
              <w:top w:sz="4" w:val="nil"/>
              <w:left w:sz="4" w:val="nil"/>
              <w:bottom w:sz="4" w:val="nil"/>
              <w:right w:sz="4" w:val="nil"/>
            </w:tcBorders>
            <w:shd w:fill="auto" w:val="clear"/>
          </w:tcPr>
          <w:p w14:paraId="D5160000">
            <w:pPr>
              <w:ind/>
              <w:jc w:val="center"/>
              <w:rPr>
                <w:sz w:val="20"/>
              </w:rPr>
            </w:pPr>
            <w:r>
              <w:rPr>
                <w:sz w:val="20"/>
              </w:rPr>
              <w:t>07</w:t>
            </w:r>
          </w:p>
        </w:tc>
        <w:tc>
          <w:tcPr>
            <w:tcW w:type="dxa" w:w="1134"/>
            <w:tcBorders>
              <w:top w:sz="4" w:val="nil"/>
              <w:left w:sz="4" w:val="nil"/>
              <w:bottom w:sz="4" w:val="nil"/>
              <w:right w:sz="4" w:val="nil"/>
            </w:tcBorders>
            <w:shd w:fill="auto" w:val="clear"/>
          </w:tcPr>
          <w:p w14:paraId="D6160000">
            <w:pPr>
              <w:ind/>
              <w:jc w:val="center"/>
              <w:rPr>
                <w:sz w:val="20"/>
              </w:rPr>
            </w:pPr>
            <w:r>
              <w:rPr>
                <w:sz w:val="20"/>
              </w:rPr>
              <w:t>02</w:t>
            </w:r>
          </w:p>
        </w:tc>
        <w:tc>
          <w:tcPr>
            <w:tcW w:type="dxa" w:w="1985"/>
            <w:tcBorders>
              <w:top w:sz="4" w:val="nil"/>
              <w:left w:sz="4" w:val="nil"/>
              <w:bottom w:sz="4" w:val="nil"/>
              <w:right w:sz="4" w:val="nil"/>
            </w:tcBorders>
            <w:shd w:fill="auto" w:val="clear"/>
          </w:tcPr>
          <w:p w14:paraId="D7160000">
            <w:pPr>
              <w:ind/>
              <w:jc w:val="center"/>
              <w:rPr>
                <w:sz w:val="20"/>
              </w:rPr>
            </w:pPr>
            <w:r>
              <w:rPr>
                <w:sz w:val="20"/>
              </w:rPr>
              <w:t>01 1 EB 51790</w:t>
            </w:r>
          </w:p>
        </w:tc>
        <w:tc>
          <w:tcPr>
            <w:tcW w:type="dxa" w:w="992"/>
            <w:tcBorders>
              <w:top w:sz="4" w:val="nil"/>
              <w:left w:sz="4" w:val="nil"/>
              <w:bottom w:sz="4" w:val="nil"/>
              <w:right w:sz="4" w:val="nil"/>
            </w:tcBorders>
            <w:shd w:fill="auto" w:val="clear"/>
          </w:tcPr>
          <w:p w14:paraId="D8160000">
            <w:pPr>
              <w:ind/>
              <w:jc w:val="center"/>
              <w:rPr>
                <w:sz w:val="20"/>
              </w:rPr>
            </w:pPr>
            <w:r>
              <w:rPr>
                <w:sz w:val="20"/>
              </w:rPr>
              <w:t>610</w:t>
            </w:r>
          </w:p>
        </w:tc>
        <w:tc>
          <w:tcPr>
            <w:tcW w:type="dxa" w:w="1559"/>
            <w:tcBorders>
              <w:top w:sz="4" w:val="nil"/>
              <w:left w:sz="4" w:val="nil"/>
              <w:bottom w:sz="4" w:val="nil"/>
              <w:right w:sz="4" w:val="nil"/>
            </w:tcBorders>
            <w:shd w:fill="auto" w:val="clear"/>
          </w:tcPr>
          <w:p w14:paraId="D9160000">
            <w:pPr>
              <w:ind/>
              <w:jc w:val="right"/>
              <w:rPr>
                <w:sz w:val="20"/>
              </w:rPr>
            </w:pPr>
            <w:r>
              <w:rPr>
                <w:sz w:val="20"/>
              </w:rPr>
              <w:t>9 852,10</w:t>
            </w:r>
          </w:p>
        </w:tc>
        <w:tc>
          <w:tcPr>
            <w:tcW w:type="dxa" w:w="1418"/>
            <w:tcBorders>
              <w:top w:sz="4" w:val="nil"/>
              <w:left w:sz="4" w:val="nil"/>
              <w:bottom w:sz="4" w:val="nil"/>
              <w:right w:sz="4" w:val="nil"/>
            </w:tcBorders>
            <w:shd w:fill="auto" w:val="clear"/>
          </w:tcPr>
          <w:p w14:paraId="DA160000">
            <w:pPr>
              <w:ind/>
              <w:jc w:val="right"/>
              <w:rPr>
                <w:sz w:val="20"/>
              </w:rPr>
            </w:pPr>
            <w:r>
              <w:rPr>
                <w:sz w:val="20"/>
              </w:rPr>
              <w:t>9 852,10</w:t>
            </w:r>
          </w:p>
        </w:tc>
        <w:tc>
          <w:tcPr>
            <w:tcW w:type="dxa" w:w="1417"/>
            <w:tcBorders>
              <w:top w:sz="4" w:val="nil"/>
              <w:left w:sz="4" w:val="nil"/>
              <w:bottom w:sz="4" w:val="nil"/>
              <w:right w:sz="4" w:val="nil"/>
            </w:tcBorders>
            <w:shd w:fill="auto" w:val="clear"/>
          </w:tcPr>
          <w:p w14:paraId="DB160000">
            <w:pPr>
              <w:ind/>
              <w:jc w:val="right"/>
              <w:rPr>
                <w:sz w:val="20"/>
              </w:rPr>
            </w:pPr>
            <w:r>
              <w:rPr>
                <w:sz w:val="20"/>
              </w:rPr>
              <w:t>12 086,19</w:t>
            </w:r>
          </w:p>
        </w:tc>
      </w:tr>
      <w:tr>
        <w:trPr>
          <w:trHeight w:hRule="atLeast" w:val="20"/>
        </w:trPr>
        <w:tc>
          <w:tcPr>
            <w:tcW w:type="dxa" w:w="4219"/>
            <w:tcBorders>
              <w:top w:sz="4" w:val="nil"/>
              <w:left w:sz="4" w:val="nil"/>
              <w:bottom w:sz="4" w:val="nil"/>
              <w:right w:sz="4" w:val="nil"/>
            </w:tcBorders>
            <w:shd w:fill="auto" w:val="clear"/>
          </w:tcPr>
          <w:p w14:paraId="DC16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DD160000">
            <w:pPr>
              <w:ind/>
              <w:jc w:val="center"/>
              <w:rPr>
                <w:sz w:val="20"/>
              </w:rPr>
            </w:pPr>
            <w:r>
              <w:rPr>
                <w:sz w:val="20"/>
              </w:rPr>
              <w:t>606</w:t>
            </w:r>
          </w:p>
        </w:tc>
        <w:tc>
          <w:tcPr>
            <w:tcW w:type="dxa" w:w="1134"/>
            <w:tcBorders>
              <w:top w:sz="4" w:val="nil"/>
              <w:left w:sz="4" w:val="nil"/>
              <w:bottom w:sz="4" w:val="nil"/>
              <w:right w:sz="4" w:val="nil"/>
            </w:tcBorders>
            <w:shd w:fill="auto" w:val="clear"/>
          </w:tcPr>
          <w:p w14:paraId="DE160000">
            <w:pPr>
              <w:ind/>
              <w:jc w:val="center"/>
              <w:rPr>
                <w:sz w:val="20"/>
              </w:rPr>
            </w:pPr>
            <w:r>
              <w:rPr>
                <w:sz w:val="20"/>
              </w:rPr>
              <w:t>07</w:t>
            </w:r>
          </w:p>
        </w:tc>
        <w:tc>
          <w:tcPr>
            <w:tcW w:type="dxa" w:w="1134"/>
            <w:tcBorders>
              <w:top w:sz="4" w:val="nil"/>
              <w:left w:sz="4" w:val="nil"/>
              <w:bottom w:sz="4" w:val="nil"/>
              <w:right w:sz="4" w:val="nil"/>
            </w:tcBorders>
            <w:shd w:fill="auto" w:val="clear"/>
          </w:tcPr>
          <w:p w14:paraId="DF160000">
            <w:pPr>
              <w:ind/>
              <w:jc w:val="center"/>
              <w:rPr>
                <w:sz w:val="20"/>
              </w:rPr>
            </w:pPr>
            <w:r>
              <w:rPr>
                <w:sz w:val="20"/>
              </w:rPr>
              <w:t>02</w:t>
            </w:r>
          </w:p>
        </w:tc>
        <w:tc>
          <w:tcPr>
            <w:tcW w:type="dxa" w:w="1985"/>
            <w:tcBorders>
              <w:top w:sz="4" w:val="nil"/>
              <w:left w:sz="4" w:val="nil"/>
              <w:bottom w:sz="4" w:val="nil"/>
              <w:right w:sz="4" w:val="nil"/>
            </w:tcBorders>
            <w:shd w:fill="auto" w:val="clear"/>
          </w:tcPr>
          <w:p w14:paraId="E0160000">
            <w:pPr>
              <w:ind/>
              <w:jc w:val="center"/>
              <w:rPr>
                <w:sz w:val="20"/>
              </w:rPr>
            </w:pPr>
            <w:r>
              <w:rPr>
                <w:sz w:val="20"/>
              </w:rPr>
              <w:t>01 1 EB 51790</w:t>
            </w:r>
          </w:p>
        </w:tc>
        <w:tc>
          <w:tcPr>
            <w:tcW w:type="dxa" w:w="992"/>
            <w:tcBorders>
              <w:top w:sz="4" w:val="nil"/>
              <w:left w:sz="4" w:val="nil"/>
              <w:bottom w:sz="4" w:val="nil"/>
              <w:right w:sz="4" w:val="nil"/>
            </w:tcBorders>
            <w:shd w:fill="auto" w:val="clear"/>
          </w:tcPr>
          <w:p w14:paraId="E1160000">
            <w:pPr>
              <w:ind/>
              <w:jc w:val="center"/>
              <w:rPr>
                <w:sz w:val="20"/>
              </w:rPr>
            </w:pPr>
            <w:r>
              <w:rPr>
                <w:sz w:val="20"/>
              </w:rPr>
              <w:t>620</w:t>
            </w:r>
          </w:p>
        </w:tc>
        <w:tc>
          <w:tcPr>
            <w:tcW w:type="dxa" w:w="1559"/>
            <w:tcBorders>
              <w:top w:sz="4" w:val="nil"/>
              <w:left w:sz="4" w:val="nil"/>
              <w:bottom w:sz="4" w:val="nil"/>
              <w:right w:sz="4" w:val="nil"/>
            </w:tcBorders>
            <w:shd w:fill="auto" w:val="clear"/>
          </w:tcPr>
          <w:p w14:paraId="E2160000">
            <w:pPr>
              <w:ind/>
              <w:jc w:val="right"/>
              <w:rPr>
                <w:sz w:val="20"/>
              </w:rPr>
            </w:pPr>
            <w:r>
              <w:rPr>
                <w:sz w:val="20"/>
              </w:rPr>
              <w:t>846,98</w:t>
            </w:r>
          </w:p>
        </w:tc>
        <w:tc>
          <w:tcPr>
            <w:tcW w:type="dxa" w:w="1418"/>
            <w:tcBorders>
              <w:top w:sz="4" w:val="nil"/>
              <w:left w:sz="4" w:val="nil"/>
              <w:bottom w:sz="4" w:val="nil"/>
              <w:right w:sz="4" w:val="nil"/>
            </w:tcBorders>
            <w:shd w:fill="auto" w:val="clear"/>
          </w:tcPr>
          <w:p w14:paraId="E3160000">
            <w:pPr>
              <w:ind/>
              <w:jc w:val="right"/>
              <w:rPr>
                <w:sz w:val="20"/>
              </w:rPr>
            </w:pPr>
            <w:r>
              <w:rPr>
                <w:sz w:val="20"/>
              </w:rPr>
              <w:t>846,98</w:t>
            </w:r>
          </w:p>
        </w:tc>
        <w:tc>
          <w:tcPr>
            <w:tcW w:type="dxa" w:w="1417"/>
            <w:tcBorders>
              <w:top w:sz="4" w:val="nil"/>
              <w:left w:sz="4" w:val="nil"/>
              <w:bottom w:sz="4" w:val="nil"/>
              <w:right w:sz="4" w:val="nil"/>
            </w:tcBorders>
            <w:shd w:fill="auto" w:val="clear"/>
          </w:tcPr>
          <w:p w14:paraId="E4160000">
            <w:pPr>
              <w:ind/>
              <w:jc w:val="right"/>
              <w:rPr>
                <w:sz w:val="20"/>
              </w:rPr>
            </w:pPr>
            <w:r>
              <w:rPr>
                <w:sz w:val="20"/>
              </w:rPr>
              <w:t>846,98</w:t>
            </w:r>
          </w:p>
        </w:tc>
      </w:tr>
      <w:tr>
        <w:trPr>
          <w:trHeight w:hRule="atLeast" w:val="20"/>
        </w:trPr>
        <w:tc>
          <w:tcPr>
            <w:tcW w:type="dxa" w:w="4219"/>
            <w:tcBorders>
              <w:top w:sz="4" w:val="nil"/>
              <w:left w:sz="4" w:val="nil"/>
              <w:bottom w:sz="4" w:val="nil"/>
              <w:right w:sz="4" w:val="nil"/>
            </w:tcBorders>
            <w:shd w:fill="auto" w:val="clear"/>
          </w:tcPr>
          <w:p w14:paraId="E5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134"/>
            <w:tcBorders>
              <w:top w:sz="4" w:val="nil"/>
              <w:left w:sz="4" w:val="nil"/>
              <w:bottom w:sz="4" w:val="nil"/>
              <w:right w:sz="4" w:val="nil"/>
            </w:tcBorders>
            <w:shd w:fill="auto" w:val="clear"/>
          </w:tcPr>
          <w:p w14:paraId="E6160000">
            <w:pPr>
              <w:ind/>
              <w:jc w:val="center"/>
              <w:rPr>
                <w:sz w:val="20"/>
              </w:rPr>
            </w:pPr>
            <w:r>
              <w:rPr>
                <w:sz w:val="20"/>
              </w:rPr>
              <w:t>606</w:t>
            </w:r>
          </w:p>
        </w:tc>
        <w:tc>
          <w:tcPr>
            <w:tcW w:type="dxa" w:w="1134"/>
            <w:tcBorders>
              <w:top w:sz="4" w:val="nil"/>
              <w:left w:sz="4" w:val="nil"/>
              <w:bottom w:sz="4" w:val="nil"/>
              <w:right w:sz="4" w:val="nil"/>
            </w:tcBorders>
            <w:shd w:fill="auto" w:val="clear"/>
          </w:tcPr>
          <w:p w14:paraId="E7160000">
            <w:pPr>
              <w:ind/>
              <w:jc w:val="center"/>
              <w:rPr>
                <w:sz w:val="20"/>
              </w:rPr>
            </w:pPr>
            <w:r>
              <w:rPr>
                <w:sz w:val="20"/>
              </w:rPr>
              <w:t>07</w:t>
            </w:r>
          </w:p>
        </w:tc>
        <w:tc>
          <w:tcPr>
            <w:tcW w:type="dxa" w:w="1134"/>
            <w:tcBorders>
              <w:top w:sz="4" w:val="nil"/>
              <w:left w:sz="4" w:val="nil"/>
              <w:bottom w:sz="4" w:val="nil"/>
              <w:right w:sz="4" w:val="nil"/>
            </w:tcBorders>
            <w:shd w:fill="auto" w:val="clear"/>
          </w:tcPr>
          <w:p w14:paraId="E8160000">
            <w:pPr>
              <w:ind/>
              <w:jc w:val="center"/>
              <w:rPr>
                <w:sz w:val="20"/>
              </w:rPr>
            </w:pPr>
            <w:r>
              <w:rPr>
                <w:sz w:val="20"/>
              </w:rPr>
              <w:t>02</w:t>
            </w:r>
          </w:p>
        </w:tc>
        <w:tc>
          <w:tcPr>
            <w:tcW w:type="dxa" w:w="1985"/>
            <w:tcBorders>
              <w:top w:sz="4" w:val="nil"/>
              <w:left w:sz="4" w:val="nil"/>
              <w:bottom w:sz="4" w:val="nil"/>
              <w:right w:sz="4" w:val="nil"/>
            </w:tcBorders>
            <w:shd w:fill="auto" w:val="clear"/>
          </w:tcPr>
          <w:p w14:paraId="E9160000">
            <w:pPr>
              <w:ind/>
              <w:jc w:val="center"/>
              <w:rPr>
                <w:sz w:val="20"/>
              </w:rPr>
            </w:pPr>
            <w:r>
              <w:rPr>
                <w:sz w:val="20"/>
              </w:rPr>
              <w:t>01 1 EB А1790</w:t>
            </w:r>
          </w:p>
        </w:tc>
        <w:tc>
          <w:tcPr>
            <w:tcW w:type="dxa" w:w="992"/>
            <w:tcBorders>
              <w:top w:sz="4" w:val="nil"/>
              <w:left w:sz="4" w:val="nil"/>
              <w:bottom w:sz="4" w:val="nil"/>
              <w:right w:sz="4" w:val="nil"/>
            </w:tcBorders>
            <w:shd w:fill="auto" w:val="clear"/>
          </w:tcPr>
          <w:p w14:paraId="EA160000">
            <w:pPr>
              <w:ind/>
              <w:jc w:val="center"/>
              <w:rPr>
                <w:sz w:val="20"/>
              </w:rPr>
            </w:pPr>
            <w:r>
              <w:rPr>
                <w:sz w:val="20"/>
              </w:rPr>
              <w:t>000</w:t>
            </w:r>
          </w:p>
        </w:tc>
        <w:tc>
          <w:tcPr>
            <w:tcW w:type="dxa" w:w="1559"/>
            <w:tcBorders>
              <w:top w:sz="4" w:val="nil"/>
              <w:left w:sz="4" w:val="nil"/>
              <w:bottom w:sz="4" w:val="nil"/>
              <w:right w:sz="4" w:val="nil"/>
            </w:tcBorders>
            <w:shd w:fill="auto" w:val="clear"/>
          </w:tcPr>
          <w:p w14:paraId="EB160000">
            <w:pPr>
              <w:ind/>
              <w:jc w:val="right"/>
              <w:rPr>
                <w:sz w:val="20"/>
              </w:rPr>
            </w:pPr>
            <w:r>
              <w:rPr>
                <w:sz w:val="20"/>
              </w:rPr>
              <w:t>1 108,41</w:t>
            </w:r>
          </w:p>
        </w:tc>
        <w:tc>
          <w:tcPr>
            <w:tcW w:type="dxa" w:w="1418"/>
            <w:tcBorders>
              <w:top w:sz="4" w:val="nil"/>
              <w:left w:sz="4" w:val="nil"/>
              <w:bottom w:sz="4" w:val="nil"/>
              <w:right w:sz="4" w:val="nil"/>
            </w:tcBorders>
            <w:shd w:fill="auto" w:val="clear"/>
          </w:tcPr>
          <w:p w14:paraId="EC160000">
            <w:pPr>
              <w:ind/>
              <w:jc w:val="right"/>
              <w:rPr>
                <w:sz w:val="20"/>
              </w:rPr>
            </w:pPr>
            <w:r>
              <w:rPr>
                <w:sz w:val="20"/>
              </w:rPr>
              <w:t>0,00</w:t>
            </w:r>
          </w:p>
        </w:tc>
        <w:tc>
          <w:tcPr>
            <w:tcW w:type="dxa" w:w="1417"/>
            <w:tcBorders>
              <w:top w:sz="4" w:val="nil"/>
              <w:left w:sz="4" w:val="nil"/>
              <w:bottom w:sz="4" w:val="nil"/>
              <w:right w:sz="4" w:val="nil"/>
            </w:tcBorders>
            <w:shd w:fill="auto" w:val="clear"/>
          </w:tcPr>
          <w:p w14:paraId="ED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E1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F160000">
            <w:pPr>
              <w:ind/>
              <w:jc w:val="center"/>
              <w:rPr>
                <w:sz w:val="20"/>
              </w:rPr>
            </w:pPr>
            <w:r>
              <w:rPr>
                <w:sz w:val="20"/>
              </w:rPr>
              <w:t>606</w:t>
            </w:r>
          </w:p>
        </w:tc>
        <w:tc>
          <w:tcPr>
            <w:tcW w:type="dxa" w:w="1134"/>
            <w:tcBorders>
              <w:top w:sz="4" w:val="nil"/>
              <w:left w:sz="4" w:val="nil"/>
              <w:bottom w:sz="4" w:val="nil"/>
              <w:right w:sz="4" w:val="nil"/>
            </w:tcBorders>
            <w:shd w:fill="auto" w:val="clear"/>
          </w:tcPr>
          <w:p w14:paraId="F0160000">
            <w:pPr>
              <w:ind/>
              <w:jc w:val="center"/>
              <w:rPr>
                <w:sz w:val="20"/>
              </w:rPr>
            </w:pPr>
            <w:r>
              <w:rPr>
                <w:sz w:val="20"/>
              </w:rPr>
              <w:t>07</w:t>
            </w:r>
          </w:p>
        </w:tc>
        <w:tc>
          <w:tcPr>
            <w:tcW w:type="dxa" w:w="1134"/>
            <w:tcBorders>
              <w:top w:sz="4" w:val="nil"/>
              <w:left w:sz="4" w:val="nil"/>
              <w:bottom w:sz="4" w:val="nil"/>
              <w:right w:sz="4" w:val="nil"/>
            </w:tcBorders>
            <w:shd w:fill="auto" w:val="clear"/>
          </w:tcPr>
          <w:p w14:paraId="F1160000">
            <w:pPr>
              <w:ind/>
              <w:jc w:val="center"/>
              <w:rPr>
                <w:sz w:val="20"/>
              </w:rPr>
            </w:pPr>
            <w:r>
              <w:rPr>
                <w:sz w:val="20"/>
              </w:rPr>
              <w:t>02</w:t>
            </w:r>
          </w:p>
        </w:tc>
        <w:tc>
          <w:tcPr>
            <w:tcW w:type="dxa" w:w="1985"/>
            <w:tcBorders>
              <w:top w:sz="4" w:val="nil"/>
              <w:left w:sz="4" w:val="nil"/>
              <w:bottom w:sz="4" w:val="nil"/>
              <w:right w:sz="4" w:val="nil"/>
            </w:tcBorders>
            <w:shd w:fill="auto" w:val="clear"/>
          </w:tcPr>
          <w:p w14:paraId="F2160000">
            <w:pPr>
              <w:ind/>
              <w:jc w:val="center"/>
              <w:rPr>
                <w:sz w:val="20"/>
              </w:rPr>
            </w:pPr>
            <w:r>
              <w:rPr>
                <w:sz w:val="20"/>
              </w:rPr>
              <w:t>01 1 EB А1790</w:t>
            </w:r>
          </w:p>
        </w:tc>
        <w:tc>
          <w:tcPr>
            <w:tcW w:type="dxa" w:w="992"/>
            <w:tcBorders>
              <w:top w:sz="4" w:val="nil"/>
              <w:left w:sz="4" w:val="nil"/>
              <w:bottom w:sz="4" w:val="nil"/>
              <w:right w:sz="4" w:val="nil"/>
            </w:tcBorders>
            <w:shd w:fill="auto" w:val="clear"/>
          </w:tcPr>
          <w:p w14:paraId="F3160000">
            <w:pPr>
              <w:ind/>
              <w:jc w:val="center"/>
              <w:rPr>
                <w:sz w:val="20"/>
              </w:rPr>
            </w:pPr>
            <w:r>
              <w:rPr>
                <w:sz w:val="20"/>
              </w:rPr>
              <w:t>610</w:t>
            </w:r>
          </w:p>
        </w:tc>
        <w:tc>
          <w:tcPr>
            <w:tcW w:type="dxa" w:w="1559"/>
            <w:tcBorders>
              <w:top w:sz="4" w:val="nil"/>
              <w:left w:sz="4" w:val="nil"/>
              <w:bottom w:sz="4" w:val="nil"/>
              <w:right w:sz="4" w:val="nil"/>
            </w:tcBorders>
            <w:shd w:fill="auto" w:val="clear"/>
          </w:tcPr>
          <w:p w14:paraId="F4160000">
            <w:pPr>
              <w:ind/>
              <w:jc w:val="right"/>
              <w:rPr>
                <w:sz w:val="20"/>
              </w:rPr>
            </w:pPr>
            <w:r>
              <w:rPr>
                <w:sz w:val="20"/>
              </w:rPr>
              <w:t>1 037,02</w:t>
            </w:r>
          </w:p>
        </w:tc>
        <w:tc>
          <w:tcPr>
            <w:tcW w:type="dxa" w:w="1418"/>
            <w:tcBorders>
              <w:top w:sz="4" w:val="nil"/>
              <w:left w:sz="4" w:val="nil"/>
              <w:bottom w:sz="4" w:val="nil"/>
              <w:right w:sz="4" w:val="nil"/>
            </w:tcBorders>
            <w:shd w:fill="auto" w:val="clear"/>
          </w:tcPr>
          <w:p w14:paraId="F5160000">
            <w:pPr>
              <w:ind/>
              <w:jc w:val="right"/>
              <w:rPr>
                <w:sz w:val="20"/>
              </w:rPr>
            </w:pPr>
            <w:r>
              <w:rPr>
                <w:sz w:val="20"/>
              </w:rPr>
              <w:t>0,00</w:t>
            </w:r>
          </w:p>
        </w:tc>
        <w:tc>
          <w:tcPr>
            <w:tcW w:type="dxa" w:w="1417"/>
            <w:tcBorders>
              <w:top w:sz="4" w:val="nil"/>
              <w:left w:sz="4" w:val="nil"/>
              <w:bottom w:sz="4" w:val="nil"/>
              <w:right w:sz="4" w:val="nil"/>
            </w:tcBorders>
            <w:shd w:fill="auto" w:val="clear"/>
          </w:tcPr>
          <w:p w14:paraId="F6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716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F8160000">
            <w:pPr>
              <w:ind/>
              <w:jc w:val="center"/>
              <w:rPr>
                <w:sz w:val="20"/>
              </w:rPr>
            </w:pPr>
            <w:r>
              <w:rPr>
                <w:sz w:val="20"/>
              </w:rPr>
              <w:t>606</w:t>
            </w:r>
          </w:p>
        </w:tc>
        <w:tc>
          <w:tcPr>
            <w:tcW w:type="dxa" w:w="1134"/>
            <w:tcBorders>
              <w:top w:sz="4" w:val="nil"/>
              <w:left w:sz="4" w:val="nil"/>
              <w:bottom w:sz="4" w:val="nil"/>
              <w:right w:sz="4" w:val="nil"/>
            </w:tcBorders>
            <w:shd w:fill="auto" w:val="clear"/>
          </w:tcPr>
          <w:p w14:paraId="F9160000">
            <w:pPr>
              <w:ind/>
              <w:jc w:val="center"/>
              <w:rPr>
                <w:sz w:val="20"/>
              </w:rPr>
            </w:pPr>
            <w:r>
              <w:rPr>
                <w:sz w:val="20"/>
              </w:rPr>
              <w:t>07</w:t>
            </w:r>
          </w:p>
        </w:tc>
        <w:tc>
          <w:tcPr>
            <w:tcW w:type="dxa" w:w="1134"/>
            <w:tcBorders>
              <w:top w:sz="4" w:val="nil"/>
              <w:left w:sz="4" w:val="nil"/>
              <w:bottom w:sz="4" w:val="nil"/>
              <w:right w:sz="4" w:val="nil"/>
            </w:tcBorders>
            <w:shd w:fill="auto" w:val="clear"/>
          </w:tcPr>
          <w:p w14:paraId="FA160000">
            <w:pPr>
              <w:ind/>
              <w:jc w:val="center"/>
              <w:rPr>
                <w:sz w:val="20"/>
              </w:rPr>
            </w:pPr>
            <w:r>
              <w:rPr>
                <w:sz w:val="20"/>
              </w:rPr>
              <w:t>02</w:t>
            </w:r>
          </w:p>
        </w:tc>
        <w:tc>
          <w:tcPr>
            <w:tcW w:type="dxa" w:w="1985"/>
            <w:tcBorders>
              <w:top w:sz="4" w:val="nil"/>
              <w:left w:sz="4" w:val="nil"/>
              <w:bottom w:sz="4" w:val="nil"/>
              <w:right w:sz="4" w:val="nil"/>
            </w:tcBorders>
            <w:shd w:fill="auto" w:val="clear"/>
          </w:tcPr>
          <w:p w14:paraId="FB160000">
            <w:pPr>
              <w:ind/>
              <w:jc w:val="center"/>
              <w:rPr>
                <w:sz w:val="20"/>
              </w:rPr>
            </w:pPr>
            <w:r>
              <w:rPr>
                <w:sz w:val="20"/>
              </w:rPr>
              <w:t>01 1 EB А1790</w:t>
            </w:r>
          </w:p>
        </w:tc>
        <w:tc>
          <w:tcPr>
            <w:tcW w:type="dxa" w:w="992"/>
            <w:tcBorders>
              <w:top w:sz="4" w:val="nil"/>
              <w:left w:sz="4" w:val="nil"/>
              <w:bottom w:sz="4" w:val="nil"/>
              <w:right w:sz="4" w:val="nil"/>
            </w:tcBorders>
            <w:shd w:fill="auto" w:val="clear"/>
          </w:tcPr>
          <w:p w14:paraId="FC160000">
            <w:pPr>
              <w:ind/>
              <w:jc w:val="center"/>
              <w:rPr>
                <w:sz w:val="20"/>
              </w:rPr>
            </w:pPr>
            <w:r>
              <w:rPr>
                <w:sz w:val="20"/>
              </w:rPr>
              <w:t>620</w:t>
            </w:r>
          </w:p>
        </w:tc>
        <w:tc>
          <w:tcPr>
            <w:tcW w:type="dxa" w:w="1559"/>
            <w:tcBorders>
              <w:top w:sz="4" w:val="nil"/>
              <w:left w:sz="4" w:val="nil"/>
              <w:bottom w:sz="4" w:val="nil"/>
              <w:right w:sz="4" w:val="nil"/>
            </w:tcBorders>
            <w:shd w:fill="auto" w:val="clear"/>
          </w:tcPr>
          <w:p w14:paraId="FD160000">
            <w:pPr>
              <w:ind/>
              <w:jc w:val="right"/>
              <w:rPr>
                <w:sz w:val="20"/>
              </w:rPr>
            </w:pPr>
            <w:r>
              <w:rPr>
                <w:sz w:val="20"/>
              </w:rPr>
              <w:t>71,39</w:t>
            </w:r>
          </w:p>
        </w:tc>
        <w:tc>
          <w:tcPr>
            <w:tcW w:type="dxa" w:w="1418"/>
            <w:tcBorders>
              <w:top w:sz="4" w:val="nil"/>
              <w:left w:sz="4" w:val="nil"/>
              <w:bottom w:sz="4" w:val="nil"/>
              <w:right w:sz="4" w:val="nil"/>
            </w:tcBorders>
            <w:shd w:fill="auto" w:val="clear"/>
          </w:tcPr>
          <w:p w14:paraId="FE160000">
            <w:pPr>
              <w:ind/>
              <w:jc w:val="right"/>
              <w:rPr>
                <w:sz w:val="20"/>
              </w:rPr>
            </w:pPr>
            <w:r>
              <w:rPr>
                <w:sz w:val="20"/>
              </w:rPr>
              <w:t>0,00</w:t>
            </w:r>
          </w:p>
        </w:tc>
        <w:tc>
          <w:tcPr>
            <w:tcW w:type="dxa" w:w="1417"/>
            <w:tcBorders>
              <w:top w:sz="4" w:val="nil"/>
              <w:left w:sz="4" w:val="nil"/>
              <w:bottom w:sz="4" w:val="nil"/>
              <w:right w:sz="4" w:val="nil"/>
            </w:tcBorders>
            <w:shd w:fill="auto" w:val="clear"/>
          </w:tcPr>
          <w:p w14:paraId="FF1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01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01170000">
            <w:pPr>
              <w:ind/>
              <w:jc w:val="center"/>
              <w:rPr>
                <w:sz w:val="20"/>
              </w:rPr>
            </w:pPr>
            <w:r>
              <w:rPr>
                <w:sz w:val="20"/>
              </w:rPr>
              <w:t>606</w:t>
            </w:r>
          </w:p>
        </w:tc>
        <w:tc>
          <w:tcPr>
            <w:tcW w:type="dxa" w:w="1134"/>
            <w:tcBorders>
              <w:top w:sz="4" w:val="nil"/>
              <w:left w:sz="4" w:val="nil"/>
              <w:bottom w:sz="4" w:val="nil"/>
              <w:right w:sz="4" w:val="nil"/>
            </w:tcBorders>
            <w:shd w:fill="auto" w:val="clear"/>
          </w:tcPr>
          <w:p w14:paraId="02170000">
            <w:pPr>
              <w:ind/>
              <w:jc w:val="center"/>
              <w:rPr>
                <w:sz w:val="20"/>
              </w:rPr>
            </w:pPr>
            <w:r>
              <w:rPr>
                <w:sz w:val="20"/>
              </w:rPr>
              <w:t>07</w:t>
            </w:r>
          </w:p>
        </w:tc>
        <w:tc>
          <w:tcPr>
            <w:tcW w:type="dxa" w:w="1134"/>
            <w:tcBorders>
              <w:top w:sz="4" w:val="nil"/>
              <w:left w:sz="4" w:val="nil"/>
              <w:bottom w:sz="4" w:val="nil"/>
              <w:right w:sz="4" w:val="nil"/>
            </w:tcBorders>
            <w:shd w:fill="auto" w:val="clear"/>
          </w:tcPr>
          <w:p w14:paraId="03170000">
            <w:pPr>
              <w:ind/>
              <w:jc w:val="center"/>
              <w:rPr>
                <w:sz w:val="20"/>
              </w:rPr>
            </w:pPr>
            <w:r>
              <w:rPr>
                <w:sz w:val="20"/>
              </w:rPr>
              <w:t>02</w:t>
            </w:r>
          </w:p>
        </w:tc>
        <w:tc>
          <w:tcPr>
            <w:tcW w:type="dxa" w:w="1985"/>
            <w:tcBorders>
              <w:top w:sz="4" w:val="nil"/>
              <w:left w:sz="4" w:val="nil"/>
              <w:bottom w:sz="4" w:val="nil"/>
              <w:right w:sz="4" w:val="nil"/>
            </w:tcBorders>
            <w:shd w:fill="auto" w:val="clear"/>
          </w:tcPr>
          <w:p w14:paraId="0417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05170000">
            <w:pPr>
              <w:ind/>
              <w:jc w:val="center"/>
              <w:rPr>
                <w:sz w:val="20"/>
              </w:rPr>
            </w:pPr>
            <w:r>
              <w:rPr>
                <w:sz w:val="20"/>
              </w:rPr>
              <w:t>000</w:t>
            </w:r>
          </w:p>
        </w:tc>
        <w:tc>
          <w:tcPr>
            <w:tcW w:type="dxa" w:w="1559"/>
            <w:tcBorders>
              <w:top w:sz="4" w:val="nil"/>
              <w:left w:sz="4" w:val="nil"/>
              <w:bottom w:sz="4" w:val="nil"/>
              <w:right w:sz="4" w:val="nil"/>
            </w:tcBorders>
            <w:shd w:fill="auto" w:val="clear"/>
          </w:tcPr>
          <w:p w14:paraId="06170000">
            <w:pPr>
              <w:ind/>
              <w:jc w:val="right"/>
              <w:rPr>
                <w:sz w:val="20"/>
              </w:rPr>
            </w:pPr>
            <w:r>
              <w:rPr>
                <w:sz w:val="20"/>
              </w:rPr>
              <w:t>829,94</w:t>
            </w:r>
          </w:p>
        </w:tc>
        <w:tc>
          <w:tcPr>
            <w:tcW w:type="dxa" w:w="1418"/>
            <w:tcBorders>
              <w:top w:sz="4" w:val="nil"/>
              <w:left w:sz="4" w:val="nil"/>
              <w:bottom w:sz="4" w:val="nil"/>
              <w:right w:sz="4" w:val="nil"/>
            </w:tcBorders>
            <w:shd w:fill="auto" w:val="clear"/>
          </w:tcPr>
          <w:p w14:paraId="07170000">
            <w:pPr>
              <w:ind/>
              <w:jc w:val="right"/>
              <w:rPr>
                <w:sz w:val="20"/>
              </w:rPr>
            </w:pPr>
            <w:r>
              <w:rPr>
                <w:sz w:val="20"/>
              </w:rPr>
              <w:t>829,94</w:t>
            </w:r>
          </w:p>
        </w:tc>
        <w:tc>
          <w:tcPr>
            <w:tcW w:type="dxa" w:w="1417"/>
            <w:tcBorders>
              <w:top w:sz="4" w:val="nil"/>
              <w:left w:sz="4" w:val="nil"/>
              <w:bottom w:sz="4" w:val="nil"/>
              <w:right w:sz="4" w:val="nil"/>
            </w:tcBorders>
            <w:shd w:fill="auto" w:val="clear"/>
          </w:tcPr>
          <w:p w14:paraId="08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091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0A170000">
            <w:pPr>
              <w:ind/>
              <w:jc w:val="center"/>
              <w:rPr>
                <w:sz w:val="20"/>
              </w:rPr>
            </w:pPr>
            <w:r>
              <w:rPr>
                <w:sz w:val="20"/>
              </w:rPr>
              <w:t>606</w:t>
            </w:r>
          </w:p>
        </w:tc>
        <w:tc>
          <w:tcPr>
            <w:tcW w:type="dxa" w:w="1134"/>
            <w:tcBorders>
              <w:top w:sz="4" w:val="nil"/>
              <w:left w:sz="4" w:val="nil"/>
              <w:bottom w:sz="4" w:val="nil"/>
              <w:right w:sz="4" w:val="nil"/>
            </w:tcBorders>
            <w:shd w:fill="auto" w:val="clear"/>
          </w:tcPr>
          <w:p w14:paraId="0B170000">
            <w:pPr>
              <w:ind/>
              <w:jc w:val="center"/>
              <w:rPr>
                <w:sz w:val="20"/>
              </w:rPr>
            </w:pPr>
            <w:r>
              <w:rPr>
                <w:sz w:val="20"/>
              </w:rPr>
              <w:t>07</w:t>
            </w:r>
          </w:p>
        </w:tc>
        <w:tc>
          <w:tcPr>
            <w:tcW w:type="dxa" w:w="1134"/>
            <w:tcBorders>
              <w:top w:sz="4" w:val="nil"/>
              <w:left w:sz="4" w:val="nil"/>
              <w:bottom w:sz="4" w:val="nil"/>
              <w:right w:sz="4" w:val="nil"/>
            </w:tcBorders>
            <w:shd w:fill="auto" w:val="clear"/>
          </w:tcPr>
          <w:p w14:paraId="0C170000">
            <w:pPr>
              <w:ind/>
              <w:jc w:val="center"/>
              <w:rPr>
                <w:sz w:val="20"/>
              </w:rPr>
            </w:pPr>
            <w:r>
              <w:rPr>
                <w:sz w:val="20"/>
              </w:rPr>
              <w:t>02</w:t>
            </w:r>
          </w:p>
        </w:tc>
        <w:tc>
          <w:tcPr>
            <w:tcW w:type="dxa" w:w="1985"/>
            <w:tcBorders>
              <w:top w:sz="4" w:val="nil"/>
              <w:left w:sz="4" w:val="nil"/>
              <w:bottom w:sz="4" w:val="nil"/>
              <w:right w:sz="4" w:val="nil"/>
            </w:tcBorders>
            <w:shd w:fill="auto" w:val="clear"/>
          </w:tcPr>
          <w:p w14:paraId="0D170000">
            <w:pPr>
              <w:ind/>
              <w:jc w:val="center"/>
              <w:rPr>
                <w:sz w:val="20"/>
              </w:rPr>
            </w:pPr>
            <w:r>
              <w:rPr>
                <w:sz w:val="20"/>
              </w:rPr>
              <w:t>04 2 00 00000</w:t>
            </w:r>
          </w:p>
        </w:tc>
        <w:tc>
          <w:tcPr>
            <w:tcW w:type="dxa" w:w="992"/>
            <w:tcBorders>
              <w:top w:sz="4" w:val="nil"/>
              <w:left w:sz="4" w:val="nil"/>
              <w:bottom w:sz="4" w:val="nil"/>
              <w:right w:sz="4" w:val="nil"/>
            </w:tcBorders>
            <w:shd w:fill="auto" w:val="clear"/>
          </w:tcPr>
          <w:p w14:paraId="0E170000">
            <w:pPr>
              <w:ind/>
              <w:jc w:val="center"/>
              <w:rPr>
                <w:sz w:val="20"/>
              </w:rPr>
            </w:pPr>
            <w:r>
              <w:rPr>
                <w:sz w:val="20"/>
              </w:rPr>
              <w:t>000</w:t>
            </w:r>
          </w:p>
        </w:tc>
        <w:tc>
          <w:tcPr>
            <w:tcW w:type="dxa" w:w="1559"/>
            <w:tcBorders>
              <w:top w:sz="4" w:val="nil"/>
              <w:left w:sz="4" w:val="nil"/>
              <w:bottom w:sz="4" w:val="nil"/>
              <w:right w:sz="4" w:val="nil"/>
            </w:tcBorders>
            <w:shd w:fill="auto" w:val="clear"/>
          </w:tcPr>
          <w:p w14:paraId="0F170000">
            <w:pPr>
              <w:ind/>
              <w:jc w:val="right"/>
              <w:rPr>
                <w:sz w:val="20"/>
              </w:rPr>
            </w:pPr>
            <w:r>
              <w:rPr>
                <w:sz w:val="20"/>
              </w:rPr>
              <w:t>829,94</w:t>
            </w:r>
          </w:p>
        </w:tc>
        <w:tc>
          <w:tcPr>
            <w:tcW w:type="dxa" w:w="1418"/>
            <w:tcBorders>
              <w:top w:sz="4" w:val="nil"/>
              <w:left w:sz="4" w:val="nil"/>
              <w:bottom w:sz="4" w:val="nil"/>
              <w:right w:sz="4" w:val="nil"/>
            </w:tcBorders>
            <w:shd w:fill="auto" w:val="clear"/>
          </w:tcPr>
          <w:p w14:paraId="10170000">
            <w:pPr>
              <w:ind/>
              <w:jc w:val="right"/>
              <w:rPr>
                <w:sz w:val="20"/>
              </w:rPr>
            </w:pPr>
            <w:r>
              <w:rPr>
                <w:sz w:val="20"/>
              </w:rPr>
              <w:t>829,94</w:t>
            </w:r>
          </w:p>
        </w:tc>
        <w:tc>
          <w:tcPr>
            <w:tcW w:type="dxa" w:w="1417"/>
            <w:tcBorders>
              <w:top w:sz="4" w:val="nil"/>
              <w:left w:sz="4" w:val="nil"/>
              <w:bottom w:sz="4" w:val="nil"/>
              <w:right w:sz="4" w:val="nil"/>
            </w:tcBorders>
            <w:shd w:fill="auto" w:val="clear"/>
          </w:tcPr>
          <w:p w14:paraId="11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121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13170000">
            <w:pPr>
              <w:ind/>
              <w:jc w:val="center"/>
              <w:rPr>
                <w:sz w:val="20"/>
              </w:rPr>
            </w:pPr>
            <w:r>
              <w:rPr>
                <w:sz w:val="20"/>
              </w:rPr>
              <w:t>606</w:t>
            </w:r>
          </w:p>
        </w:tc>
        <w:tc>
          <w:tcPr>
            <w:tcW w:type="dxa" w:w="1134"/>
            <w:tcBorders>
              <w:top w:sz="4" w:val="nil"/>
              <w:left w:sz="4" w:val="nil"/>
              <w:bottom w:sz="4" w:val="nil"/>
              <w:right w:sz="4" w:val="nil"/>
            </w:tcBorders>
            <w:shd w:fill="auto" w:val="clear"/>
          </w:tcPr>
          <w:p w14:paraId="14170000">
            <w:pPr>
              <w:ind/>
              <w:jc w:val="center"/>
              <w:rPr>
                <w:sz w:val="20"/>
              </w:rPr>
            </w:pPr>
            <w:r>
              <w:rPr>
                <w:sz w:val="20"/>
              </w:rPr>
              <w:t>07</w:t>
            </w:r>
          </w:p>
        </w:tc>
        <w:tc>
          <w:tcPr>
            <w:tcW w:type="dxa" w:w="1134"/>
            <w:tcBorders>
              <w:top w:sz="4" w:val="nil"/>
              <w:left w:sz="4" w:val="nil"/>
              <w:bottom w:sz="4" w:val="nil"/>
              <w:right w:sz="4" w:val="nil"/>
            </w:tcBorders>
            <w:shd w:fill="auto" w:val="clear"/>
          </w:tcPr>
          <w:p w14:paraId="15170000">
            <w:pPr>
              <w:ind/>
              <w:jc w:val="center"/>
              <w:rPr>
                <w:sz w:val="20"/>
              </w:rPr>
            </w:pPr>
            <w:r>
              <w:rPr>
                <w:sz w:val="20"/>
              </w:rPr>
              <w:t>02</w:t>
            </w:r>
          </w:p>
        </w:tc>
        <w:tc>
          <w:tcPr>
            <w:tcW w:type="dxa" w:w="1985"/>
            <w:tcBorders>
              <w:top w:sz="4" w:val="nil"/>
              <w:left w:sz="4" w:val="nil"/>
              <w:bottom w:sz="4" w:val="nil"/>
              <w:right w:sz="4" w:val="nil"/>
            </w:tcBorders>
            <w:shd w:fill="auto" w:val="clear"/>
          </w:tcPr>
          <w:p w14:paraId="16170000">
            <w:pPr>
              <w:ind/>
              <w:jc w:val="center"/>
              <w:rPr>
                <w:sz w:val="20"/>
              </w:rPr>
            </w:pPr>
            <w:r>
              <w:rPr>
                <w:sz w:val="20"/>
              </w:rPr>
              <w:t>04 2 03 00000</w:t>
            </w:r>
          </w:p>
        </w:tc>
        <w:tc>
          <w:tcPr>
            <w:tcW w:type="dxa" w:w="992"/>
            <w:tcBorders>
              <w:top w:sz="4" w:val="nil"/>
              <w:left w:sz="4" w:val="nil"/>
              <w:bottom w:sz="4" w:val="nil"/>
              <w:right w:sz="4" w:val="nil"/>
            </w:tcBorders>
            <w:shd w:fill="auto" w:val="clear"/>
          </w:tcPr>
          <w:p w14:paraId="17170000">
            <w:pPr>
              <w:ind/>
              <w:jc w:val="center"/>
              <w:rPr>
                <w:sz w:val="20"/>
              </w:rPr>
            </w:pPr>
            <w:r>
              <w:rPr>
                <w:sz w:val="20"/>
              </w:rPr>
              <w:t>000</w:t>
            </w:r>
          </w:p>
        </w:tc>
        <w:tc>
          <w:tcPr>
            <w:tcW w:type="dxa" w:w="1559"/>
            <w:tcBorders>
              <w:top w:sz="4" w:val="nil"/>
              <w:left w:sz="4" w:val="nil"/>
              <w:bottom w:sz="4" w:val="nil"/>
              <w:right w:sz="4" w:val="nil"/>
            </w:tcBorders>
            <w:shd w:fill="auto" w:val="clear"/>
          </w:tcPr>
          <w:p w14:paraId="18170000">
            <w:pPr>
              <w:ind/>
              <w:jc w:val="right"/>
              <w:rPr>
                <w:sz w:val="20"/>
              </w:rPr>
            </w:pPr>
            <w:r>
              <w:rPr>
                <w:sz w:val="20"/>
              </w:rPr>
              <w:t>829,94</w:t>
            </w:r>
          </w:p>
        </w:tc>
        <w:tc>
          <w:tcPr>
            <w:tcW w:type="dxa" w:w="1418"/>
            <w:tcBorders>
              <w:top w:sz="4" w:val="nil"/>
              <w:left w:sz="4" w:val="nil"/>
              <w:bottom w:sz="4" w:val="nil"/>
              <w:right w:sz="4" w:val="nil"/>
            </w:tcBorders>
            <w:shd w:fill="auto" w:val="clear"/>
          </w:tcPr>
          <w:p w14:paraId="19170000">
            <w:pPr>
              <w:ind/>
              <w:jc w:val="right"/>
              <w:rPr>
                <w:sz w:val="20"/>
              </w:rPr>
            </w:pPr>
            <w:r>
              <w:rPr>
                <w:sz w:val="20"/>
              </w:rPr>
              <w:t>829,94</w:t>
            </w:r>
          </w:p>
        </w:tc>
        <w:tc>
          <w:tcPr>
            <w:tcW w:type="dxa" w:w="1417"/>
            <w:tcBorders>
              <w:top w:sz="4" w:val="nil"/>
              <w:left w:sz="4" w:val="nil"/>
              <w:bottom w:sz="4" w:val="nil"/>
              <w:right w:sz="4" w:val="nil"/>
            </w:tcBorders>
            <w:shd w:fill="auto" w:val="clear"/>
          </w:tcPr>
          <w:p w14:paraId="1A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1B170000">
            <w:pPr>
              <w:rPr>
                <w:sz w:val="20"/>
              </w:rPr>
            </w:pPr>
            <w:r>
              <w:rPr>
                <w:sz w:val="20"/>
              </w:rPr>
              <w:t>Реализация регионального проекта «Безопасность дорожного движения»</w:t>
            </w:r>
          </w:p>
        </w:tc>
        <w:tc>
          <w:tcPr>
            <w:tcW w:type="dxa" w:w="1134"/>
            <w:tcBorders>
              <w:top w:sz="4" w:val="nil"/>
              <w:left w:sz="4" w:val="nil"/>
              <w:bottom w:sz="4" w:val="nil"/>
              <w:right w:sz="4" w:val="nil"/>
            </w:tcBorders>
            <w:shd w:fill="auto" w:val="clear"/>
          </w:tcPr>
          <w:p w14:paraId="1C170000">
            <w:pPr>
              <w:ind/>
              <w:jc w:val="center"/>
              <w:rPr>
                <w:sz w:val="20"/>
              </w:rPr>
            </w:pPr>
            <w:r>
              <w:rPr>
                <w:sz w:val="20"/>
              </w:rPr>
              <w:t>606</w:t>
            </w:r>
          </w:p>
        </w:tc>
        <w:tc>
          <w:tcPr>
            <w:tcW w:type="dxa" w:w="1134"/>
            <w:tcBorders>
              <w:top w:sz="4" w:val="nil"/>
              <w:left w:sz="4" w:val="nil"/>
              <w:bottom w:sz="4" w:val="nil"/>
              <w:right w:sz="4" w:val="nil"/>
            </w:tcBorders>
            <w:shd w:fill="auto" w:val="clear"/>
          </w:tcPr>
          <w:p w14:paraId="1D170000">
            <w:pPr>
              <w:ind/>
              <w:jc w:val="center"/>
              <w:rPr>
                <w:sz w:val="20"/>
              </w:rPr>
            </w:pPr>
            <w:r>
              <w:rPr>
                <w:sz w:val="20"/>
              </w:rPr>
              <w:t>07</w:t>
            </w:r>
          </w:p>
        </w:tc>
        <w:tc>
          <w:tcPr>
            <w:tcW w:type="dxa" w:w="1134"/>
            <w:tcBorders>
              <w:top w:sz="4" w:val="nil"/>
              <w:left w:sz="4" w:val="nil"/>
              <w:bottom w:sz="4" w:val="nil"/>
              <w:right w:sz="4" w:val="nil"/>
            </w:tcBorders>
            <w:shd w:fill="auto" w:val="clear"/>
          </w:tcPr>
          <w:p w14:paraId="1E170000">
            <w:pPr>
              <w:ind/>
              <w:jc w:val="center"/>
              <w:rPr>
                <w:sz w:val="20"/>
              </w:rPr>
            </w:pPr>
            <w:r>
              <w:rPr>
                <w:sz w:val="20"/>
              </w:rPr>
              <w:t>02</w:t>
            </w:r>
          </w:p>
        </w:tc>
        <w:tc>
          <w:tcPr>
            <w:tcW w:type="dxa" w:w="1985"/>
            <w:tcBorders>
              <w:top w:sz="4" w:val="nil"/>
              <w:left w:sz="4" w:val="nil"/>
              <w:bottom w:sz="4" w:val="nil"/>
              <w:right w:sz="4" w:val="nil"/>
            </w:tcBorders>
            <w:shd w:fill="auto" w:val="clear"/>
          </w:tcPr>
          <w:p w14:paraId="1F170000">
            <w:pPr>
              <w:ind/>
              <w:jc w:val="center"/>
              <w:rPr>
                <w:sz w:val="20"/>
              </w:rPr>
            </w:pPr>
            <w:r>
              <w:rPr>
                <w:sz w:val="20"/>
              </w:rPr>
              <w:t>04 2 R3 00000</w:t>
            </w:r>
          </w:p>
        </w:tc>
        <w:tc>
          <w:tcPr>
            <w:tcW w:type="dxa" w:w="992"/>
            <w:tcBorders>
              <w:top w:sz="4" w:val="nil"/>
              <w:left w:sz="4" w:val="nil"/>
              <w:bottom w:sz="4" w:val="nil"/>
              <w:right w:sz="4" w:val="nil"/>
            </w:tcBorders>
            <w:shd w:fill="auto" w:val="clear"/>
          </w:tcPr>
          <w:p w14:paraId="20170000">
            <w:pPr>
              <w:ind/>
              <w:jc w:val="center"/>
              <w:rPr>
                <w:sz w:val="20"/>
              </w:rPr>
            </w:pPr>
            <w:r>
              <w:rPr>
                <w:sz w:val="20"/>
              </w:rPr>
              <w:t>000</w:t>
            </w:r>
          </w:p>
        </w:tc>
        <w:tc>
          <w:tcPr>
            <w:tcW w:type="dxa" w:w="1559"/>
            <w:tcBorders>
              <w:top w:sz="4" w:val="nil"/>
              <w:left w:sz="4" w:val="nil"/>
              <w:bottom w:sz="4" w:val="nil"/>
              <w:right w:sz="4" w:val="nil"/>
            </w:tcBorders>
            <w:shd w:fill="auto" w:val="clear"/>
          </w:tcPr>
          <w:p w14:paraId="21170000">
            <w:pPr>
              <w:ind/>
              <w:jc w:val="right"/>
              <w:rPr>
                <w:sz w:val="20"/>
              </w:rPr>
            </w:pPr>
            <w:r>
              <w:rPr>
                <w:sz w:val="20"/>
              </w:rPr>
              <w:t>829,94</w:t>
            </w:r>
          </w:p>
        </w:tc>
        <w:tc>
          <w:tcPr>
            <w:tcW w:type="dxa" w:w="1418"/>
            <w:tcBorders>
              <w:top w:sz="4" w:val="nil"/>
              <w:left w:sz="4" w:val="nil"/>
              <w:bottom w:sz="4" w:val="nil"/>
              <w:right w:sz="4" w:val="nil"/>
            </w:tcBorders>
            <w:shd w:fill="auto" w:val="clear"/>
          </w:tcPr>
          <w:p w14:paraId="22170000">
            <w:pPr>
              <w:ind/>
              <w:jc w:val="right"/>
              <w:rPr>
                <w:sz w:val="20"/>
              </w:rPr>
            </w:pPr>
            <w:r>
              <w:rPr>
                <w:sz w:val="20"/>
              </w:rPr>
              <w:t>829,94</w:t>
            </w:r>
          </w:p>
        </w:tc>
        <w:tc>
          <w:tcPr>
            <w:tcW w:type="dxa" w:w="1417"/>
            <w:tcBorders>
              <w:top w:sz="4" w:val="nil"/>
              <w:left w:sz="4" w:val="nil"/>
              <w:bottom w:sz="4" w:val="nil"/>
              <w:right w:sz="4" w:val="nil"/>
            </w:tcBorders>
            <w:shd w:fill="auto" w:val="clear"/>
          </w:tcPr>
          <w:p w14:paraId="23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2417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134"/>
            <w:tcBorders>
              <w:top w:sz="4" w:val="nil"/>
              <w:left w:sz="4" w:val="nil"/>
              <w:bottom w:sz="4" w:val="nil"/>
              <w:right w:sz="4" w:val="nil"/>
            </w:tcBorders>
            <w:shd w:fill="auto" w:val="clear"/>
          </w:tcPr>
          <w:p w14:paraId="25170000">
            <w:pPr>
              <w:ind/>
              <w:jc w:val="center"/>
              <w:rPr>
                <w:sz w:val="20"/>
              </w:rPr>
            </w:pPr>
            <w:r>
              <w:rPr>
                <w:sz w:val="20"/>
              </w:rPr>
              <w:t>606</w:t>
            </w:r>
          </w:p>
        </w:tc>
        <w:tc>
          <w:tcPr>
            <w:tcW w:type="dxa" w:w="1134"/>
            <w:tcBorders>
              <w:top w:sz="4" w:val="nil"/>
              <w:left w:sz="4" w:val="nil"/>
              <w:bottom w:sz="4" w:val="nil"/>
              <w:right w:sz="4" w:val="nil"/>
            </w:tcBorders>
            <w:shd w:fill="auto" w:val="clear"/>
          </w:tcPr>
          <w:p w14:paraId="26170000">
            <w:pPr>
              <w:ind/>
              <w:jc w:val="center"/>
              <w:rPr>
                <w:sz w:val="20"/>
              </w:rPr>
            </w:pPr>
            <w:r>
              <w:rPr>
                <w:sz w:val="20"/>
              </w:rPr>
              <w:t>07</w:t>
            </w:r>
          </w:p>
        </w:tc>
        <w:tc>
          <w:tcPr>
            <w:tcW w:type="dxa" w:w="1134"/>
            <w:tcBorders>
              <w:top w:sz="4" w:val="nil"/>
              <w:left w:sz="4" w:val="nil"/>
              <w:bottom w:sz="4" w:val="nil"/>
              <w:right w:sz="4" w:val="nil"/>
            </w:tcBorders>
            <w:shd w:fill="auto" w:val="clear"/>
          </w:tcPr>
          <w:p w14:paraId="27170000">
            <w:pPr>
              <w:ind/>
              <w:jc w:val="center"/>
              <w:rPr>
                <w:sz w:val="20"/>
              </w:rPr>
            </w:pPr>
            <w:r>
              <w:rPr>
                <w:sz w:val="20"/>
              </w:rPr>
              <w:t>02</w:t>
            </w:r>
          </w:p>
        </w:tc>
        <w:tc>
          <w:tcPr>
            <w:tcW w:type="dxa" w:w="1985"/>
            <w:tcBorders>
              <w:top w:sz="4" w:val="nil"/>
              <w:left w:sz="4" w:val="nil"/>
              <w:bottom w:sz="4" w:val="nil"/>
              <w:right w:sz="4" w:val="nil"/>
            </w:tcBorders>
            <w:shd w:fill="auto" w:val="clear"/>
          </w:tcPr>
          <w:p w14:paraId="28170000">
            <w:pPr>
              <w:ind/>
              <w:jc w:val="center"/>
              <w:rPr>
                <w:sz w:val="20"/>
              </w:rPr>
            </w:pPr>
            <w:r>
              <w:rPr>
                <w:sz w:val="20"/>
              </w:rPr>
              <w:t>04 2 R3 21730</w:t>
            </w:r>
          </w:p>
        </w:tc>
        <w:tc>
          <w:tcPr>
            <w:tcW w:type="dxa" w:w="992"/>
            <w:tcBorders>
              <w:top w:sz="4" w:val="nil"/>
              <w:left w:sz="4" w:val="nil"/>
              <w:bottom w:sz="4" w:val="nil"/>
              <w:right w:sz="4" w:val="nil"/>
            </w:tcBorders>
            <w:shd w:fill="auto" w:val="clear"/>
          </w:tcPr>
          <w:p w14:paraId="29170000">
            <w:pPr>
              <w:ind/>
              <w:jc w:val="center"/>
              <w:rPr>
                <w:sz w:val="20"/>
              </w:rPr>
            </w:pPr>
            <w:r>
              <w:rPr>
                <w:sz w:val="20"/>
              </w:rPr>
              <w:t>000</w:t>
            </w:r>
          </w:p>
        </w:tc>
        <w:tc>
          <w:tcPr>
            <w:tcW w:type="dxa" w:w="1559"/>
            <w:tcBorders>
              <w:top w:sz="4" w:val="nil"/>
              <w:left w:sz="4" w:val="nil"/>
              <w:bottom w:sz="4" w:val="nil"/>
              <w:right w:sz="4" w:val="nil"/>
            </w:tcBorders>
            <w:shd w:fill="auto" w:val="clear"/>
          </w:tcPr>
          <w:p w14:paraId="2A170000">
            <w:pPr>
              <w:ind/>
              <w:jc w:val="right"/>
              <w:rPr>
                <w:sz w:val="20"/>
              </w:rPr>
            </w:pPr>
            <w:r>
              <w:rPr>
                <w:sz w:val="20"/>
              </w:rPr>
              <w:t>829,94</w:t>
            </w:r>
          </w:p>
        </w:tc>
        <w:tc>
          <w:tcPr>
            <w:tcW w:type="dxa" w:w="1418"/>
            <w:tcBorders>
              <w:top w:sz="4" w:val="nil"/>
              <w:left w:sz="4" w:val="nil"/>
              <w:bottom w:sz="4" w:val="nil"/>
              <w:right w:sz="4" w:val="nil"/>
            </w:tcBorders>
            <w:shd w:fill="auto" w:val="clear"/>
          </w:tcPr>
          <w:p w14:paraId="2B170000">
            <w:pPr>
              <w:ind/>
              <w:jc w:val="right"/>
              <w:rPr>
                <w:sz w:val="20"/>
              </w:rPr>
            </w:pPr>
            <w:r>
              <w:rPr>
                <w:sz w:val="20"/>
              </w:rPr>
              <w:t>829,94</w:t>
            </w:r>
          </w:p>
        </w:tc>
        <w:tc>
          <w:tcPr>
            <w:tcW w:type="dxa" w:w="1417"/>
            <w:tcBorders>
              <w:top w:sz="4" w:val="nil"/>
              <w:left w:sz="4" w:val="nil"/>
              <w:bottom w:sz="4" w:val="nil"/>
              <w:right w:sz="4" w:val="nil"/>
            </w:tcBorders>
            <w:shd w:fill="auto" w:val="clear"/>
          </w:tcPr>
          <w:p w14:paraId="2C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2D17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E170000">
            <w:pPr>
              <w:ind/>
              <w:jc w:val="center"/>
              <w:rPr>
                <w:sz w:val="20"/>
              </w:rPr>
            </w:pPr>
            <w:r>
              <w:rPr>
                <w:sz w:val="20"/>
              </w:rPr>
              <w:t>606</w:t>
            </w:r>
          </w:p>
        </w:tc>
        <w:tc>
          <w:tcPr>
            <w:tcW w:type="dxa" w:w="1134"/>
            <w:tcBorders>
              <w:top w:sz="4" w:val="nil"/>
              <w:left w:sz="4" w:val="nil"/>
              <w:bottom w:sz="4" w:val="nil"/>
              <w:right w:sz="4" w:val="nil"/>
            </w:tcBorders>
            <w:shd w:fill="auto" w:val="clear"/>
          </w:tcPr>
          <w:p w14:paraId="2F170000">
            <w:pPr>
              <w:ind/>
              <w:jc w:val="center"/>
              <w:rPr>
                <w:sz w:val="20"/>
              </w:rPr>
            </w:pPr>
            <w:r>
              <w:rPr>
                <w:sz w:val="20"/>
              </w:rPr>
              <w:t>07</w:t>
            </w:r>
          </w:p>
        </w:tc>
        <w:tc>
          <w:tcPr>
            <w:tcW w:type="dxa" w:w="1134"/>
            <w:tcBorders>
              <w:top w:sz="4" w:val="nil"/>
              <w:left w:sz="4" w:val="nil"/>
              <w:bottom w:sz="4" w:val="nil"/>
              <w:right w:sz="4" w:val="nil"/>
            </w:tcBorders>
            <w:shd w:fill="auto" w:val="clear"/>
          </w:tcPr>
          <w:p w14:paraId="30170000">
            <w:pPr>
              <w:ind/>
              <w:jc w:val="center"/>
              <w:rPr>
                <w:sz w:val="20"/>
              </w:rPr>
            </w:pPr>
            <w:r>
              <w:rPr>
                <w:sz w:val="20"/>
              </w:rPr>
              <w:t>02</w:t>
            </w:r>
          </w:p>
        </w:tc>
        <w:tc>
          <w:tcPr>
            <w:tcW w:type="dxa" w:w="1985"/>
            <w:tcBorders>
              <w:top w:sz="4" w:val="nil"/>
              <w:left w:sz="4" w:val="nil"/>
              <w:bottom w:sz="4" w:val="nil"/>
              <w:right w:sz="4" w:val="nil"/>
            </w:tcBorders>
            <w:shd w:fill="auto" w:val="clear"/>
          </w:tcPr>
          <w:p w14:paraId="31170000">
            <w:pPr>
              <w:ind/>
              <w:jc w:val="center"/>
              <w:rPr>
                <w:sz w:val="20"/>
              </w:rPr>
            </w:pPr>
            <w:r>
              <w:rPr>
                <w:sz w:val="20"/>
              </w:rPr>
              <w:t>04 2 R3 21730</w:t>
            </w:r>
          </w:p>
        </w:tc>
        <w:tc>
          <w:tcPr>
            <w:tcW w:type="dxa" w:w="992"/>
            <w:tcBorders>
              <w:top w:sz="4" w:val="nil"/>
              <w:left w:sz="4" w:val="nil"/>
              <w:bottom w:sz="4" w:val="nil"/>
              <w:right w:sz="4" w:val="nil"/>
            </w:tcBorders>
            <w:shd w:fill="auto" w:val="clear"/>
          </w:tcPr>
          <w:p w14:paraId="32170000">
            <w:pPr>
              <w:ind/>
              <w:jc w:val="center"/>
              <w:rPr>
                <w:sz w:val="20"/>
              </w:rPr>
            </w:pPr>
            <w:r>
              <w:rPr>
                <w:sz w:val="20"/>
              </w:rPr>
              <w:t>610</w:t>
            </w:r>
          </w:p>
        </w:tc>
        <w:tc>
          <w:tcPr>
            <w:tcW w:type="dxa" w:w="1559"/>
            <w:tcBorders>
              <w:top w:sz="4" w:val="nil"/>
              <w:left w:sz="4" w:val="nil"/>
              <w:bottom w:sz="4" w:val="nil"/>
              <w:right w:sz="4" w:val="nil"/>
            </w:tcBorders>
            <w:shd w:fill="auto" w:val="clear"/>
          </w:tcPr>
          <w:p w14:paraId="33170000">
            <w:pPr>
              <w:ind/>
              <w:jc w:val="right"/>
              <w:rPr>
                <w:sz w:val="20"/>
              </w:rPr>
            </w:pPr>
            <w:r>
              <w:rPr>
                <w:sz w:val="20"/>
              </w:rPr>
              <w:t>829,94</w:t>
            </w:r>
          </w:p>
        </w:tc>
        <w:tc>
          <w:tcPr>
            <w:tcW w:type="dxa" w:w="1418"/>
            <w:tcBorders>
              <w:top w:sz="4" w:val="nil"/>
              <w:left w:sz="4" w:val="nil"/>
              <w:bottom w:sz="4" w:val="nil"/>
              <w:right w:sz="4" w:val="nil"/>
            </w:tcBorders>
            <w:shd w:fill="auto" w:val="clear"/>
          </w:tcPr>
          <w:p w14:paraId="34170000">
            <w:pPr>
              <w:ind/>
              <w:jc w:val="right"/>
              <w:rPr>
                <w:sz w:val="20"/>
              </w:rPr>
            </w:pPr>
            <w:r>
              <w:rPr>
                <w:sz w:val="20"/>
              </w:rPr>
              <w:t>829,94</w:t>
            </w:r>
          </w:p>
        </w:tc>
        <w:tc>
          <w:tcPr>
            <w:tcW w:type="dxa" w:w="1417"/>
            <w:tcBorders>
              <w:top w:sz="4" w:val="nil"/>
              <w:left w:sz="4" w:val="nil"/>
              <w:bottom w:sz="4" w:val="nil"/>
              <w:right w:sz="4" w:val="nil"/>
            </w:tcBorders>
            <w:shd w:fill="auto" w:val="clear"/>
          </w:tcPr>
          <w:p w14:paraId="35170000">
            <w:pPr>
              <w:ind/>
              <w:jc w:val="right"/>
              <w:rPr>
                <w:sz w:val="20"/>
              </w:rPr>
            </w:pPr>
            <w:r>
              <w:rPr>
                <w:sz w:val="20"/>
              </w:rPr>
              <w:t>829,94</w:t>
            </w:r>
          </w:p>
        </w:tc>
      </w:tr>
      <w:tr>
        <w:trPr>
          <w:trHeight w:hRule="atLeast" w:val="20"/>
        </w:trPr>
        <w:tc>
          <w:tcPr>
            <w:tcW w:type="dxa" w:w="4219"/>
            <w:tcBorders>
              <w:top w:sz="4" w:val="nil"/>
              <w:left w:sz="4" w:val="nil"/>
              <w:bottom w:sz="4" w:val="nil"/>
              <w:right w:sz="4" w:val="nil"/>
            </w:tcBorders>
            <w:shd w:fill="auto" w:val="clear"/>
          </w:tcPr>
          <w:p w14:paraId="361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37170000">
            <w:pPr>
              <w:ind/>
              <w:jc w:val="center"/>
              <w:rPr>
                <w:sz w:val="20"/>
              </w:rPr>
            </w:pPr>
            <w:r>
              <w:rPr>
                <w:sz w:val="20"/>
              </w:rPr>
              <w:t>606</w:t>
            </w:r>
          </w:p>
        </w:tc>
        <w:tc>
          <w:tcPr>
            <w:tcW w:type="dxa" w:w="1134"/>
            <w:tcBorders>
              <w:top w:sz="4" w:val="nil"/>
              <w:left w:sz="4" w:val="nil"/>
              <w:bottom w:sz="4" w:val="nil"/>
              <w:right w:sz="4" w:val="nil"/>
            </w:tcBorders>
            <w:shd w:fill="auto" w:val="clear"/>
          </w:tcPr>
          <w:p w14:paraId="38170000">
            <w:pPr>
              <w:ind/>
              <w:jc w:val="center"/>
              <w:rPr>
                <w:sz w:val="20"/>
              </w:rPr>
            </w:pPr>
            <w:r>
              <w:rPr>
                <w:sz w:val="20"/>
              </w:rPr>
              <w:t>07</w:t>
            </w:r>
          </w:p>
        </w:tc>
        <w:tc>
          <w:tcPr>
            <w:tcW w:type="dxa" w:w="1134"/>
            <w:tcBorders>
              <w:top w:sz="4" w:val="nil"/>
              <w:left w:sz="4" w:val="nil"/>
              <w:bottom w:sz="4" w:val="nil"/>
              <w:right w:sz="4" w:val="nil"/>
            </w:tcBorders>
            <w:shd w:fill="auto" w:val="clear"/>
          </w:tcPr>
          <w:p w14:paraId="39170000">
            <w:pPr>
              <w:ind/>
              <w:jc w:val="center"/>
              <w:rPr>
                <w:sz w:val="20"/>
              </w:rPr>
            </w:pPr>
            <w:r>
              <w:rPr>
                <w:sz w:val="20"/>
              </w:rPr>
              <w:t>02</w:t>
            </w:r>
          </w:p>
        </w:tc>
        <w:tc>
          <w:tcPr>
            <w:tcW w:type="dxa" w:w="1985"/>
            <w:tcBorders>
              <w:top w:sz="4" w:val="nil"/>
              <w:left w:sz="4" w:val="nil"/>
              <w:bottom w:sz="4" w:val="nil"/>
              <w:right w:sz="4" w:val="nil"/>
            </w:tcBorders>
            <w:shd w:fill="auto" w:val="clear"/>
          </w:tcPr>
          <w:p w14:paraId="3A17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3B170000">
            <w:pPr>
              <w:ind/>
              <w:jc w:val="center"/>
              <w:rPr>
                <w:sz w:val="20"/>
              </w:rPr>
            </w:pPr>
            <w:r>
              <w:rPr>
                <w:sz w:val="20"/>
              </w:rPr>
              <w:t>000</w:t>
            </w:r>
          </w:p>
        </w:tc>
        <w:tc>
          <w:tcPr>
            <w:tcW w:type="dxa" w:w="1559"/>
            <w:tcBorders>
              <w:top w:sz="4" w:val="nil"/>
              <w:left w:sz="4" w:val="nil"/>
              <w:bottom w:sz="4" w:val="nil"/>
              <w:right w:sz="4" w:val="nil"/>
            </w:tcBorders>
            <w:shd w:fill="auto" w:val="clear"/>
          </w:tcPr>
          <w:p w14:paraId="3C170000">
            <w:pPr>
              <w:ind/>
              <w:jc w:val="right"/>
              <w:rPr>
                <w:sz w:val="20"/>
              </w:rPr>
            </w:pPr>
            <w:r>
              <w:rPr>
                <w:sz w:val="20"/>
              </w:rPr>
              <w:t>86 467,54</w:t>
            </w:r>
          </w:p>
        </w:tc>
        <w:tc>
          <w:tcPr>
            <w:tcW w:type="dxa" w:w="1418"/>
            <w:tcBorders>
              <w:top w:sz="4" w:val="nil"/>
              <w:left w:sz="4" w:val="nil"/>
              <w:bottom w:sz="4" w:val="nil"/>
              <w:right w:sz="4" w:val="nil"/>
            </w:tcBorders>
            <w:shd w:fill="auto" w:val="clear"/>
          </w:tcPr>
          <w:p w14:paraId="3D170000">
            <w:pPr>
              <w:ind/>
              <w:jc w:val="right"/>
              <w:rPr>
                <w:sz w:val="20"/>
              </w:rPr>
            </w:pPr>
            <w:r>
              <w:rPr>
                <w:sz w:val="20"/>
              </w:rPr>
              <w:t>84 186,65</w:t>
            </w:r>
          </w:p>
        </w:tc>
        <w:tc>
          <w:tcPr>
            <w:tcW w:type="dxa" w:w="1417"/>
            <w:tcBorders>
              <w:top w:sz="4" w:val="nil"/>
              <w:left w:sz="4" w:val="nil"/>
              <w:bottom w:sz="4" w:val="nil"/>
              <w:right w:sz="4" w:val="nil"/>
            </w:tcBorders>
            <w:shd w:fill="auto" w:val="clear"/>
          </w:tcPr>
          <w:p w14:paraId="3E170000">
            <w:pPr>
              <w:ind/>
              <w:jc w:val="right"/>
              <w:rPr>
                <w:sz w:val="20"/>
              </w:rPr>
            </w:pPr>
            <w:r>
              <w:rPr>
                <w:sz w:val="20"/>
              </w:rPr>
              <w:t>84 186,65</w:t>
            </w:r>
          </w:p>
        </w:tc>
      </w:tr>
      <w:tr>
        <w:trPr>
          <w:trHeight w:hRule="atLeast" w:val="20"/>
        </w:trPr>
        <w:tc>
          <w:tcPr>
            <w:tcW w:type="dxa" w:w="4219"/>
            <w:tcBorders>
              <w:top w:sz="4" w:val="nil"/>
              <w:left w:sz="4" w:val="nil"/>
              <w:bottom w:sz="4" w:val="nil"/>
              <w:right w:sz="4" w:val="nil"/>
            </w:tcBorders>
            <w:shd w:fill="auto" w:val="clear"/>
          </w:tcPr>
          <w:p w14:paraId="3F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40170000">
            <w:pPr>
              <w:ind/>
              <w:jc w:val="center"/>
              <w:rPr>
                <w:sz w:val="20"/>
              </w:rPr>
            </w:pPr>
            <w:r>
              <w:rPr>
                <w:sz w:val="20"/>
              </w:rPr>
              <w:t>606</w:t>
            </w:r>
          </w:p>
        </w:tc>
        <w:tc>
          <w:tcPr>
            <w:tcW w:type="dxa" w:w="1134"/>
            <w:tcBorders>
              <w:top w:sz="4" w:val="nil"/>
              <w:left w:sz="4" w:val="nil"/>
              <w:bottom w:sz="4" w:val="nil"/>
              <w:right w:sz="4" w:val="nil"/>
            </w:tcBorders>
            <w:shd w:fill="auto" w:val="clear"/>
          </w:tcPr>
          <w:p w14:paraId="41170000">
            <w:pPr>
              <w:ind/>
              <w:jc w:val="center"/>
              <w:rPr>
                <w:sz w:val="20"/>
              </w:rPr>
            </w:pPr>
            <w:r>
              <w:rPr>
                <w:sz w:val="20"/>
              </w:rPr>
              <w:t>07</w:t>
            </w:r>
          </w:p>
        </w:tc>
        <w:tc>
          <w:tcPr>
            <w:tcW w:type="dxa" w:w="1134"/>
            <w:tcBorders>
              <w:top w:sz="4" w:val="nil"/>
              <w:left w:sz="4" w:val="nil"/>
              <w:bottom w:sz="4" w:val="nil"/>
              <w:right w:sz="4" w:val="nil"/>
            </w:tcBorders>
            <w:shd w:fill="auto" w:val="clear"/>
          </w:tcPr>
          <w:p w14:paraId="42170000">
            <w:pPr>
              <w:ind/>
              <w:jc w:val="center"/>
              <w:rPr>
                <w:sz w:val="20"/>
              </w:rPr>
            </w:pPr>
            <w:r>
              <w:rPr>
                <w:sz w:val="20"/>
              </w:rPr>
              <w:t>02</w:t>
            </w:r>
          </w:p>
        </w:tc>
        <w:tc>
          <w:tcPr>
            <w:tcW w:type="dxa" w:w="1985"/>
            <w:tcBorders>
              <w:top w:sz="4" w:val="nil"/>
              <w:left w:sz="4" w:val="nil"/>
              <w:bottom w:sz="4" w:val="nil"/>
              <w:right w:sz="4" w:val="nil"/>
            </w:tcBorders>
            <w:shd w:fill="auto" w:val="clear"/>
          </w:tcPr>
          <w:p w14:paraId="4317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44170000">
            <w:pPr>
              <w:ind/>
              <w:jc w:val="center"/>
              <w:rPr>
                <w:sz w:val="20"/>
              </w:rPr>
            </w:pPr>
            <w:r>
              <w:rPr>
                <w:sz w:val="20"/>
              </w:rPr>
              <w:t>000</w:t>
            </w:r>
          </w:p>
        </w:tc>
        <w:tc>
          <w:tcPr>
            <w:tcW w:type="dxa" w:w="1559"/>
            <w:tcBorders>
              <w:top w:sz="4" w:val="nil"/>
              <w:left w:sz="4" w:val="nil"/>
              <w:bottom w:sz="4" w:val="nil"/>
              <w:right w:sz="4" w:val="nil"/>
            </w:tcBorders>
            <w:shd w:fill="auto" w:val="clear"/>
          </w:tcPr>
          <w:p w14:paraId="45170000">
            <w:pPr>
              <w:ind/>
              <w:jc w:val="right"/>
              <w:rPr>
                <w:sz w:val="20"/>
              </w:rPr>
            </w:pPr>
            <w:r>
              <w:rPr>
                <w:sz w:val="20"/>
              </w:rPr>
              <w:t>71 499,89</w:t>
            </w:r>
          </w:p>
        </w:tc>
        <w:tc>
          <w:tcPr>
            <w:tcW w:type="dxa" w:w="1418"/>
            <w:tcBorders>
              <w:top w:sz="4" w:val="nil"/>
              <w:left w:sz="4" w:val="nil"/>
              <w:bottom w:sz="4" w:val="nil"/>
              <w:right w:sz="4" w:val="nil"/>
            </w:tcBorders>
            <w:shd w:fill="auto" w:val="clear"/>
          </w:tcPr>
          <w:p w14:paraId="46170000">
            <w:pPr>
              <w:ind/>
              <w:jc w:val="right"/>
              <w:rPr>
                <w:sz w:val="20"/>
              </w:rPr>
            </w:pPr>
            <w:r>
              <w:rPr>
                <w:sz w:val="20"/>
              </w:rPr>
              <w:t>69 414,01</w:t>
            </w:r>
          </w:p>
        </w:tc>
        <w:tc>
          <w:tcPr>
            <w:tcW w:type="dxa" w:w="1417"/>
            <w:tcBorders>
              <w:top w:sz="4" w:val="nil"/>
              <w:left w:sz="4" w:val="nil"/>
              <w:bottom w:sz="4" w:val="nil"/>
              <w:right w:sz="4" w:val="nil"/>
            </w:tcBorders>
            <w:shd w:fill="auto" w:val="clear"/>
          </w:tcPr>
          <w:p w14:paraId="47170000">
            <w:pPr>
              <w:ind/>
              <w:jc w:val="right"/>
              <w:rPr>
                <w:sz w:val="20"/>
              </w:rPr>
            </w:pPr>
            <w:r>
              <w:rPr>
                <w:sz w:val="20"/>
              </w:rPr>
              <w:t>69 414,01</w:t>
            </w:r>
          </w:p>
        </w:tc>
      </w:tr>
      <w:tr>
        <w:trPr>
          <w:trHeight w:hRule="atLeast" w:val="20"/>
        </w:trPr>
        <w:tc>
          <w:tcPr>
            <w:tcW w:type="dxa" w:w="4219"/>
            <w:tcBorders>
              <w:top w:sz="4" w:val="nil"/>
              <w:left w:sz="4" w:val="nil"/>
              <w:bottom w:sz="4" w:val="nil"/>
              <w:right w:sz="4" w:val="nil"/>
            </w:tcBorders>
            <w:shd w:fill="auto" w:val="clear"/>
          </w:tcPr>
          <w:p w14:paraId="48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49170000">
            <w:pPr>
              <w:ind/>
              <w:jc w:val="center"/>
              <w:rPr>
                <w:sz w:val="20"/>
              </w:rPr>
            </w:pPr>
            <w:r>
              <w:rPr>
                <w:sz w:val="20"/>
              </w:rPr>
              <w:t>606</w:t>
            </w:r>
          </w:p>
        </w:tc>
        <w:tc>
          <w:tcPr>
            <w:tcW w:type="dxa" w:w="1134"/>
            <w:tcBorders>
              <w:top w:sz="4" w:val="nil"/>
              <w:left w:sz="4" w:val="nil"/>
              <w:bottom w:sz="4" w:val="nil"/>
              <w:right w:sz="4" w:val="nil"/>
            </w:tcBorders>
            <w:shd w:fill="auto" w:val="clear"/>
          </w:tcPr>
          <w:p w14:paraId="4A170000">
            <w:pPr>
              <w:ind/>
              <w:jc w:val="center"/>
              <w:rPr>
                <w:sz w:val="20"/>
              </w:rPr>
            </w:pPr>
            <w:r>
              <w:rPr>
                <w:sz w:val="20"/>
              </w:rPr>
              <w:t>07</w:t>
            </w:r>
          </w:p>
        </w:tc>
        <w:tc>
          <w:tcPr>
            <w:tcW w:type="dxa" w:w="1134"/>
            <w:tcBorders>
              <w:top w:sz="4" w:val="nil"/>
              <w:left w:sz="4" w:val="nil"/>
              <w:bottom w:sz="4" w:val="nil"/>
              <w:right w:sz="4" w:val="nil"/>
            </w:tcBorders>
            <w:shd w:fill="auto" w:val="clear"/>
          </w:tcPr>
          <w:p w14:paraId="4B170000">
            <w:pPr>
              <w:ind/>
              <w:jc w:val="center"/>
              <w:rPr>
                <w:sz w:val="20"/>
              </w:rPr>
            </w:pPr>
            <w:r>
              <w:rPr>
                <w:sz w:val="20"/>
              </w:rPr>
              <w:t>02</w:t>
            </w:r>
          </w:p>
        </w:tc>
        <w:tc>
          <w:tcPr>
            <w:tcW w:type="dxa" w:w="1985"/>
            <w:tcBorders>
              <w:top w:sz="4" w:val="nil"/>
              <w:left w:sz="4" w:val="nil"/>
              <w:bottom w:sz="4" w:val="nil"/>
              <w:right w:sz="4" w:val="nil"/>
            </w:tcBorders>
            <w:shd w:fill="auto" w:val="clear"/>
          </w:tcPr>
          <w:p w14:paraId="4C17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4D170000">
            <w:pPr>
              <w:ind/>
              <w:jc w:val="center"/>
              <w:rPr>
                <w:sz w:val="20"/>
              </w:rPr>
            </w:pPr>
            <w:r>
              <w:rPr>
                <w:sz w:val="20"/>
              </w:rPr>
              <w:t>000</w:t>
            </w:r>
          </w:p>
        </w:tc>
        <w:tc>
          <w:tcPr>
            <w:tcW w:type="dxa" w:w="1559"/>
            <w:tcBorders>
              <w:top w:sz="4" w:val="nil"/>
              <w:left w:sz="4" w:val="nil"/>
              <w:bottom w:sz="4" w:val="nil"/>
              <w:right w:sz="4" w:val="nil"/>
            </w:tcBorders>
            <w:shd w:fill="auto" w:val="clear"/>
          </w:tcPr>
          <w:p w14:paraId="4E170000">
            <w:pPr>
              <w:ind/>
              <w:jc w:val="right"/>
              <w:rPr>
                <w:sz w:val="20"/>
              </w:rPr>
            </w:pPr>
            <w:r>
              <w:rPr>
                <w:sz w:val="20"/>
              </w:rPr>
              <w:t>71 499,89</w:t>
            </w:r>
          </w:p>
        </w:tc>
        <w:tc>
          <w:tcPr>
            <w:tcW w:type="dxa" w:w="1418"/>
            <w:tcBorders>
              <w:top w:sz="4" w:val="nil"/>
              <w:left w:sz="4" w:val="nil"/>
              <w:bottom w:sz="4" w:val="nil"/>
              <w:right w:sz="4" w:val="nil"/>
            </w:tcBorders>
            <w:shd w:fill="auto" w:val="clear"/>
          </w:tcPr>
          <w:p w14:paraId="4F170000">
            <w:pPr>
              <w:ind/>
              <w:jc w:val="right"/>
              <w:rPr>
                <w:sz w:val="20"/>
              </w:rPr>
            </w:pPr>
            <w:r>
              <w:rPr>
                <w:sz w:val="20"/>
              </w:rPr>
              <w:t>69 414,01</w:t>
            </w:r>
          </w:p>
        </w:tc>
        <w:tc>
          <w:tcPr>
            <w:tcW w:type="dxa" w:w="1417"/>
            <w:tcBorders>
              <w:top w:sz="4" w:val="nil"/>
              <w:left w:sz="4" w:val="nil"/>
              <w:bottom w:sz="4" w:val="nil"/>
              <w:right w:sz="4" w:val="nil"/>
            </w:tcBorders>
            <w:shd w:fill="auto" w:val="clear"/>
          </w:tcPr>
          <w:p w14:paraId="50170000">
            <w:pPr>
              <w:ind/>
              <w:jc w:val="right"/>
              <w:rPr>
                <w:sz w:val="20"/>
              </w:rPr>
            </w:pPr>
            <w:r>
              <w:rPr>
                <w:sz w:val="20"/>
              </w:rPr>
              <w:t>69 414,01</w:t>
            </w:r>
          </w:p>
        </w:tc>
      </w:tr>
      <w:tr>
        <w:trPr>
          <w:trHeight w:hRule="atLeast" w:val="20"/>
        </w:trPr>
        <w:tc>
          <w:tcPr>
            <w:tcW w:type="dxa" w:w="4219"/>
            <w:tcBorders>
              <w:top w:sz="4" w:val="nil"/>
              <w:left w:sz="4" w:val="nil"/>
              <w:bottom w:sz="4" w:val="nil"/>
              <w:right w:sz="4" w:val="nil"/>
            </w:tcBorders>
            <w:shd w:fill="auto" w:val="clear"/>
          </w:tcPr>
          <w:p w14:paraId="5117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52170000">
            <w:pPr>
              <w:ind/>
              <w:jc w:val="center"/>
              <w:rPr>
                <w:sz w:val="20"/>
              </w:rPr>
            </w:pPr>
            <w:r>
              <w:rPr>
                <w:sz w:val="20"/>
              </w:rPr>
              <w:t>606</w:t>
            </w:r>
          </w:p>
        </w:tc>
        <w:tc>
          <w:tcPr>
            <w:tcW w:type="dxa" w:w="1134"/>
            <w:tcBorders>
              <w:top w:sz="4" w:val="nil"/>
              <w:left w:sz="4" w:val="nil"/>
              <w:bottom w:sz="4" w:val="nil"/>
              <w:right w:sz="4" w:val="nil"/>
            </w:tcBorders>
            <w:shd w:fill="auto" w:val="clear"/>
          </w:tcPr>
          <w:p w14:paraId="53170000">
            <w:pPr>
              <w:ind/>
              <w:jc w:val="center"/>
              <w:rPr>
                <w:sz w:val="20"/>
              </w:rPr>
            </w:pPr>
            <w:r>
              <w:rPr>
                <w:sz w:val="20"/>
              </w:rPr>
              <w:t>07</w:t>
            </w:r>
          </w:p>
        </w:tc>
        <w:tc>
          <w:tcPr>
            <w:tcW w:type="dxa" w:w="1134"/>
            <w:tcBorders>
              <w:top w:sz="4" w:val="nil"/>
              <w:left w:sz="4" w:val="nil"/>
              <w:bottom w:sz="4" w:val="nil"/>
              <w:right w:sz="4" w:val="nil"/>
            </w:tcBorders>
            <w:shd w:fill="auto" w:val="clear"/>
          </w:tcPr>
          <w:p w14:paraId="54170000">
            <w:pPr>
              <w:ind/>
              <w:jc w:val="center"/>
              <w:rPr>
                <w:sz w:val="20"/>
              </w:rPr>
            </w:pPr>
            <w:r>
              <w:rPr>
                <w:sz w:val="20"/>
              </w:rPr>
              <w:t>02</w:t>
            </w:r>
          </w:p>
        </w:tc>
        <w:tc>
          <w:tcPr>
            <w:tcW w:type="dxa" w:w="1985"/>
            <w:tcBorders>
              <w:top w:sz="4" w:val="nil"/>
              <w:left w:sz="4" w:val="nil"/>
              <w:bottom w:sz="4" w:val="nil"/>
              <w:right w:sz="4" w:val="nil"/>
            </w:tcBorders>
            <w:shd w:fill="auto" w:val="clear"/>
          </w:tcPr>
          <w:p w14:paraId="5517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56170000">
            <w:pPr>
              <w:ind/>
              <w:jc w:val="center"/>
              <w:rPr>
                <w:sz w:val="20"/>
              </w:rPr>
            </w:pPr>
            <w:r>
              <w:rPr>
                <w:sz w:val="20"/>
              </w:rPr>
              <w:t>000</w:t>
            </w:r>
          </w:p>
        </w:tc>
        <w:tc>
          <w:tcPr>
            <w:tcW w:type="dxa" w:w="1559"/>
            <w:tcBorders>
              <w:top w:sz="4" w:val="nil"/>
              <w:left w:sz="4" w:val="nil"/>
              <w:bottom w:sz="4" w:val="nil"/>
              <w:right w:sz="4" w:val="nil"/>
            </w:tcBorders>
            <w:shd w:fill="auto" w:val="clear"/>
          </w:tcPr>
          <w:p w14:paraId="57170000">
            <w:pPr>
              <w:ind/>
              <w:jc w:val="right"/>
              <w:rPr>
                <w:sz w:val="20"/>
              </w:rPr>
            </w:pPr>
            <w:r>
              <w:rPr>
                <w:sz w:val="20"/>
              </w:rPr>
              <w:t>71 499,89</w:t>
            </w:r>
          </w:p>
        </w:tc>
        <w:tc>
          <w:tcPr>
            <w:tcW w:type="dxa" w:w="1418"/>
            <w:tcBorders>
              <w:top w:sz="4" w:val="nil"/>
              <w:left w:sz="4" w:val="nil"/>
              <w:bottom w:sz="4" w:val="nil"/>
              <w:right w:sz="4" w:val="nil"/>
            </w:tcBorders>
            <w:shd w:fill="auto" w:val="clear"/>
          </w:tcPr>
          <w:p w14:paraId="58170000">
            <w:pPr>
              <w:ind/>
              <w:jc w:val="right"/>
              <w:rPr>
                <w:sz w:val="20"/>
              </w:rPr>
            </w:pPr>
            <w:r>
              <w:rPr>
                <w:sz w:val="20"/>
              </w:rPr>
              <w:t>69 414,01</w:t>
            </w:r>
          </w:p>
        </w:tc>
        <w:tc>
          <w:tcPr>
            <w:tcW w:type="dxa" w:w="1417"/>
            <w:tcBorders>
              <w:top w:sz="4" w:val="nil"/>
              <w:left w:sz="4" w:val="nil"/>
              <w:bottom w:sz="4" w:val="nil"/>
              <w:right w:sz="4" w:val="nil"/>
            </w:tcBorders>
            <w:shd w:fill="auto" w:val="clear"/>
          </w:tcPr>
          <w:p w14:paraId="59170000">
            <w:pPr>
              <w:ind/>
              <w:jc w:val="right"/>
              <w:rPr>
                <w:sz w:val="20"/>
              </w:rPr>
            </w:pPr>
            <w:r>
              <w:rPr>
                <w:sz w:val="20"/>
              </w:rPr>
              <w:t>69 414,01</w:t>
            </w:r>
          </w:p>
        </w:tc>
      </w:tr>
      <w:tr>
        <w:trPr>
          <w:trHeight w:hRule="atLeast" w:val="20"/>
        </w:trPr>
        <w:tc>
          <w:tcPr>
            <w:tcW w:type="dxa" w:w="4219"/>
            <w:tcBorders>
              <w:top w:sz="4" w:val="nil"/>
              <w:left w:sz="4" w:val="nil"/>
              <w:bottom w:sz="4" w:val="nil"/>
              <w:right w:sz="4" w:val="nil"/>
            </w:tcBorders>
            <w:shd w:fill="auto" w:val="clear"/>
          </w:tcPr>
          <w:p w14:paraId="5A17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B170000">
            <w:pPr>
              <w:ind/>
              <w:jc w:val="center"/>
              <w:rPr>
                <w:sz w:val="20"/>
              </w:rPr>
            </w:pPr>
            <w:r>
              <w:rPr>
                <w:sz w:val="20"/>
              </w:rPr>
              <w:t>606</w:t>
            </w:r>
          </w:p>
        </w:tc>
        <w:tc>
          <w:tcPr>
            <w:tcW w:type="dxa" w:w="1134"/>
            <w:tcBorders>
              <w:top w:sz="4" w:val="nil"/>
              <w:left w:sz="4" w:val="nil"/>
              <w:bottom w:sz="4" w:val="nil"/>
              <w:right w:sz="4" w:val="nil"/>
            </w:tcBorders>
            <w:shd w:fill="auto" w:val="clear"/>
          </w:tcPr>
          <w:p w14:paraId="5C170000">
            <w:pPr>
              <w:ind/>
              <w:jc w:val="center"/>
              <w:rPr>
                <w:sz w:val="20"/>
              </w:rPr>
            </w:pPr>
            <w:r>
              <w:rPr>
                <w:sz w:val="20"/>
              </w:rPr>
              <w:t>07</w:t>
            </w:r>
          </w:p>
        </w:tc>
        <w:tc>
          <w:tcPr>
            <w:tcW w:type="dxa" w:w="1134"/>
            <w:tcBorders>
              <w:top w:sz="4" w:val="nil"/>
              <w:left w:sz="4" w:val="nil"/>
              <w:bottom w:sz="4" w:val="nil"/>
              <w:right w:sz="4" w:val="nil"/>
            </w:tcBorders>
            <w:shd w:fill="auto" w:val="clear"/>
          </w:tcPr>
          <w:p w14:paraId="5D170000">
            <w:pPr>
              <w:ind/>
              <w:jc w:val="center"/>
              <w:rPr>
                <w:sz w:val="20"/>
              </w:rPr>
            </w:pPr>
            <w:r>
              <w:rPr>
                <w:sz w:val="20"/>
              </w:rPr>
              <w:t>02</w:t>
            </w:r>
          </w:p>
        </w:tc>
        <w:tc>
          <w:tcPr>
            <w:tcW w:type="dxa" w:w="1985"/>
            <w:tcBorders>
              <w:top w:sz="4" w:val="nil"/>
              <w:left w:sz="4" w:val="nil"/>
              <w:bottom w:sz="4" w:val="nil"/>
              <w:right w:sz="4" w:val="nil"/>
            </w:tcBorders>
            <w:shd w:fill="auto" w:val="clear"/>
          </w:tcPr>
          <w:p w14:paraId="5E17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5F170000">
            <w:pPr>
              <w:ind/>
              <w:jc w:val="center"/>
              <w:rPr>
                <w:sz w:val="20"/>
              </w:rPr>
            </w:pPr>
            <w:r>
              <w:rPr>
                <w:sz w:val="20"/>
              </w:rPr>
              <w:t>610</w:t>
            </w:r>
          </w:p>
        </w:tc>
        <w:tc>
          <w:tcPr>
            <w:tcW w:type="dxa" w:w="1559"/>
            <w:tcBorders>
              <w:top w:sz="4" w:val="nil"/>
              <w:left w:sz="4" w:val="nil"/>
              <w:bottom w:sz="4" w:val="nil"/>
              <w:right w:sz="4" w:val="nil"/>
            </w:tcBorders>
            <w:shd w:fill="auto" w:val="clear"/>
          </w:tcPr>
          <w:p w14:paraId="60170000">
            <w:pPr>
              <w:ind/>
              <w:jc w:val="right"/>
              <w:rPr>
                <w:sz w:val="20"/>
              </w:rPr>
            </w:pPr>
            <w:r>
              <w:rPr>
                <w:sz w:val="20"/>
              </w:rPr>
              <w:t>66 301,17</w:t>
            </w:r>
          </w:p>
        </w:tc>
        <w:tc>
          <w:tcPr>
            <w:tcW w:type="dxa" w:w="1418"/>
            <w:tcBorders>
              <w:top w:sz="4" w:val="nil"/>
              <w:left w:sz="4" w:val="nil"/>
              <w:bottom w:sz="4" w:val="nil"/>
              <w:right w:sz="4" w:val="nil"/>
            </w:tcBorders>
            <w:shd w:fill="auto" w:val="clear"/>
          </w:tcPr>
          <w:p w14:paraId="61170000">
            <w:pPr>
              <w:ind/>
              <w:jc w:val="right"/>
              <w:rPr>
                <w:sz w:val="20"/>
              </w:rPr>
            </w:pPr>
            <w:r>
              <w:rPr>
                <w:sz w:val="20"/>
              </w:rPr>
              <w:t>64 734,90</w:t>
            </w:r>
          </w:p>
        </w:tc>
        <w:tc>
          <w:tcPr>
            <w:tcW w:type="dxa" w:w="1417"/>
            <w:tcBorders>
              <w:top w:sz="4" w:val="nil"/>
              <w:left w:sz="4" w:val="nil"/>
              <w:bottom w:sz="4" w:val="nil"/>
              <w:right w:sz="4" w:val="nil"/>
            </w:tcBorders>
            <w:shd w:fill="auto" w:val="clear"/>
          </w:tcPr>
          <w:p w14:paraId="62170000">
            <w:pPr>
              <w:ind/>
              <w:jc w:val="right"/>
              <w:rPr>
                <w:sz w:val="20"/>
              </w:rPr>
            </w:pPr>
            <w:r>
              <w:rPr>
                <w:sz w:val="20"/>
              </w:rPr>
              <w:t>64 734,90</w:t>
            </w:r>
          </w:p>
        </w:tc>
      </w:tr>
      <w:tr>
        <w:trPr>
          <w:trHeight w:hRule="atLeast" w:val="20"/>
        </w:trPr>
        <w:tc>
          <w:tcPr>
            <w:tcW w:type="dxa" w:w="4219"/>
            <w:tcBorders>
              <w:top w:sz="4" w:val="nil"/>
              <w:left w:sz="4" w:val="nil"/>
              <w:bottom w:sz="4" w:val="nil"/>
              <w:right w:sz="4" w:val="nil"/>
            </w:tcBorders>
            <w:shd w:fill="auto" w:val="clear"/>
          </w:tcPr>
          <w:p w14:paraId="6317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64170000">
            <w:pPr>
              <w:ind/>
              <w:jc w:val="center"/>
              <w:rPr>
                <w:sz w:val="20"/>
              </w:rPr>
            </w:pPr>
            <w:r>
              <w:rPr>
                <w:sz w:val="20"/>
              </w:rPr>
              <w:t>606</w:t>
            </w:r>
          </w:p>
        </w:tc>
        <w:tc>
          <w:tcPr>
            <w:tcW w:type="dxa" w:w="1134"/>
            <w:tcBorders>
              <w:top w:sz="4" w:val="nil"/>
              <w:left w:sz="4" w:val="nil"/>
              <w:bottom w:sz="4" w:val="nil"/>
              <w:right w:sz="4" w:val="nil"/>
            </w:tcBorders>
            <w:shd w:fill="auto" w:val="clear"/>
          </w:tcPr>
          <w:p w14:paraId="65170000">
            <w:pPr>
              <w:ind/>
              <w:jc w:val="center"/>
              <w:rPr>
                <w:sz w:val="20"/>
              </w:rPr>
            </w:pPr>
            <w:r>
              <w:rPr>
                <w:sz w:val="20"/>
              </w:rPr>
              <w:t>07</w:t>
            </w:r>
          </w:p>
        </w:tc>
        <w:tc>
          <w:tcPr>
            <w:tcW w:type="dxa" w:w="1134"/>
            <w:tcBorders>
              <w:top w:sz="4" w:val="nil"/>
              <w:left w:sz="4" w:val="nil"/>
              <w:bottom w:sz="4" w:val="nil"/>
              <w:right w:sz="4" w:val="nil"/>
            </w:tcBorders>
            <w:shd w:fill="auto" w:val="clear"/>
          </w:tcPr>
          <w:p w14:paraId="66170000">
            <w:pPr>
              <w:ind/>
              <w:jc w:val="center"/>
              <w:rPr>
                <w:sz w:val="20"/>
              </w:rPr>
            </w:pPr>
            <w:r>
              <w:rPr>
                <w:sz w:val="20"/>
              </w:rPr>
              <w:t>02</w:t>
            </w:r>
          </w:p>
        </w:tc>
        <w:tc>
          <w:tcPr>
            <w:tcW w:type="dxa" w:w="1985"/>
            <w:tcBorders>
              <w:top w:sz="4" w:val="nil"/>
              <w:left w:sz="4" w:val="nil"/>
              <w:bottom w:sz="4" w:val="nil"/>
              <w:right w:sz="4" w:val="nil"/>
            </w:tcBorders>
            <w:shd w:fill="auto" w:val="clear"/>
          </w:tcPr>
          <w:p w14:paraId="6717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68170000">
            <w:pPr>
              <w:ind/>
              <w:jc w:val="center"/>
              <w:rPr>
                <w:sz w:val="20"/>
              </w:rPr>
            </w:pPr>
            <w:r>
              <w:rPr>
                <w:sz w:val="20"/>
              </w:rPr>
              <w:t>620</w:t>
            </w:r>
          </w:p>
        </w:tc>
        <w:tc>
          <w:tcPr>
            <w:tcW w:type="dxa" w:w="1559"/>
            <w:tcBorders>
              <w:top w:sz="4" w:val="nil"/>
              <w:left w:sz="4" w:val="nil"/>
              <w:bottom w:sz="4" w:val="nil"/>
              <w:right w:sz="4" w:val="nil"/>
            </w:tcBorders>
            <w:shd w:fill="auto" w:val="clear"/>
          </w:tcPr>
          <w:p w14:paraId="69170000">
            <w:pPr>
              <w:ind/>
              <w:jc w:val="right"/>
              <w:rPr>
                <w:sz w:val="20"/>
              </w:rPr>
            </w:pPr>
            <w:r>
              <w:rPr>
                <w:sz w:val="20"/>
              </w:rPr>
              <w:t>5 198,72</w:t>
            </w:r>
          </w:p>
        </w:tc>
        <w:tc>
          <w:tcPr>
            <w:tcW w:type="dxa" w:w="1418"/>
            <w:tcBorders>
              <w:top w:sz="4" w:val="nil"/>
              <w:left w:sz="4" w:val="nil"/>
              <w:bottom w:sz="4" w:val="nil"/>
              <w:right w:sz="4" w:val="nil"/>
            </w:tcBorders>
            <w:shd w:fill="auto" w:val="clear"/>
          </w:tcPr>
          <w:p w14:paraId="6A170000">
            <w:pPr>
              <w:ind/>
              <w:jc w:val="right"/>
              <w:rPr>
                <w:sz w:val="20"/>
              </w:rPr>
            </w:pPr>
            <w:r>
              <w:rPr>
                <w:sz w:val="20"/>
              </w:rPr>
              <w:t>4 679,11</w:t>
            </w:r>
          </w:p>
        </w:tc>
        <w:tc>
          <w:tcPr>
            <w:tcW w:type="dxa" w:w="1417"/>
            <w:tcBorders>
              <w:top w:sz="4" w:val="nil"/>
              <w:left w:sz="4" w:val="nil"/>
              <w:bottom w:sz="4" w:val="nil"/>
              <w:right w:sz="4" w:val="nil"/>
            </w:tcBorders>
            <w:shd w:fill="auto" w:val="clear"/>
          </w:tcPr>
          <w:p w14:paraId="6B170000">
            <w:pPr>
              <w:ind/>
              <w:jc w:val="right"/>
              <w:rPr>
                <w:sz w:val="20"/>
              </w:rPr>
            </w:pPr>
            <w:r>
              <w:rPr>
                <w:sz w:val="20"/>
              </w:rPr>
              <w:t>4 679,11</w:t>
            </w:r>
          </w:p>
        </w:tc>
      </w:tr>
      <w:tr>
        <w:trPr>
          <w:trHeight w:hRule="atLeast" w:val="20"/>
        </w:trPr>
        <w:tc>
          <w:tcPr>
            <w:tcW w:type="dxa" w:w="4219"/>
            <w:tcBorders>
              <w:top w:sz="4" w:val="nil"/>
              <w:left w:sz="4" w:val="nil"/>
              <w:bottom w:sz="4" w:val="nil"/>
              <w:right w:sz="4" w:val="nil"/>
            </w:tcBorders>
            <w:shd w:fill="auto" w:val="clear"/>
          </w:tcPr>
          <w:p w14:paraId="6C170000">
            <w:pPr>
              <w:rPr>
                <w:sz w:val="20"/>
              </w:rPr>
            </w:pPr>
            <w:r>
              <w:rPr>
                <w:sz w:val="20"/>
              </w:rPr>
              <w:t xml:space="preserve">Подпрограмма «Профилактика правонарушений в городе Ставрополе» </w:t>
            </w:r>
          </w:p>
        </w:tc>
        <w:tc>
          <w:tcPr>
            <w:tcW w:type="dxa" w:w="1134"/>
            <w:tcBorders>
              <w:top w:sz="4" w:val="nil"/>
              <w:left w:sz="4" w:val="nil"/>
              <w:bottom w:sz="4" w:val="nil"/>
              <w:right w:sz="4" w:val="nil"/>
            </w:tcBorders>
            <w:shd w:fill="auto" w:val="clear"/>
          </w:tcPr>
          <w:p w14:paraId="6D170000">
            <w:pPr>
              <w:ind/>
              <w:jc w:val="center"/>
              <w:rPr>
                <w:sz w:val="20"/>
              </w:rPr>
            </w:pPr>
            <w:r>
              <w:rPr>
                <w:sz w:val="20"/>
              </w:rPr>
              <w:t>606</w:t>
            </w:r>
          </w:p>
        </w:tc>
        <w:tc>
          <w:tcPr>
            <w:tcW w:type="dxa" w:w="1134"/>
            <w:tcBorders>
              <w:top w:sz="4" w:val="nil"/>
              <w:left w:sz="4" w:val="nil"/>
              <w:bottom w:sz="4" w:val="nil"/>
              <w:right w:sz="4" w:val="nil"/>
            </w:tcBorders>
            <w:shd w:fill="auto" w:val="clear"/>
          </w:tcPr>
          <w:p w14:paraId="6E170000">
            <w:pPr>
              <w:ind/>
              <w:jc w:val="center"/>
              <w:rPr>
                <w:sz w:val="20"/>
              </w:rPr>
            </w:pPr>
            <w:r>
              <w:rPr>
                <w:sz w:val="20"/>
              </w:rPr>
              <w:t>07</w:t>
            </w:r>
          </w:p>
        </w:tc>
        <w:tc>
          <w:tcPr>
            <w:tcW w:type="dxa" w:w="1134"/>
            <w:tcBorders>
              <w:top w:sz="4" w:val="nil"/>
              <w:left w:sz="4" w:val="nil"/>
              <w:bottom w:sz="4" w:val="nil"/>
              <w:right w:sz="4" w:val="nil"/>
            </w:tcBorders>
            <w:shd w:fill="auto" w:val="clear"/>
          </w:tcPr>
          <w:p w14:paraId="6F170000">
            <w:pPr>
              <w:ind/>
              <w:jc w:val="center"/>
              <w:rPr>
                <w:sz w:val="20"/>
              </w:rPr>
            </w:pPr>
            <w:r>
              <w:rPr>
                <w:sz w:val="20"/>
              </w:rPr>
              <w:t>02</w:t>
            </w:r>
          </w:p>
        </w:tc>
        <w:tc>
          <w:tcPr>
            <w:tcW w:type="dxa" w:w="1985"/>
            <w:tcBorders>
              <w:top w:sz="4" w:val="nil"/>
              <w:left w:sz="4" w:val="nil"/>
              <w:bottom w:sz="4" w:val="nil"/>
              <w:right w:sz="4" w:val="nil"/>
            </w:tcBorders>
            <w:shd w:fill="auto" w:val="clear"/>
          </w:tcPr>
          <w:p w14:paraId="70170000">
            <w:pPr>
              <w:ind/>
              <w:jc w:val="center"/>
              <w:rPr>
                <w:sz w:val="20"/>
              </w:rPr>
            </w:pPr>
            <w:r>
              <w:rPr>
                <w:sz w:val="20"/>
              </w:rPr>
              <w:t>15 2 00 00000</w:t>
            </w:r>
          </w:p>
        </w:tc>
        <w:tc>
          <w:tcPr>
            <w:tcW w:type="dxa" w:w="992"/>
            <w:tcBorders>
              <w:top w:sz="4" w:val="nil"/>
              <w:left w:sz="4" w:val="nil"/>
              <w:bottom w:sz="4" w:val="nil"/>
              <w:right w:sz="4" w:val="nil"/>
            </w:tcBorders>
            <w:shd w:fill="auto" w:val="clear"/>
          </w:tcPr>
          <w:p w14:paraId="71170000">
            <w:pPr>
              <w:ind/>
              <w:jc w:val="center"/>
              <w:rPr>
                <w:sz w:val="20"/>
              </w:rPr>
            </w:pPr>
            <w:r>
              <w:rPr>
                <w:sz w:val="20"/>
              </w:rPr>
              <w:t>000</w:t>
            </w:r>
          </w:p>
        </w:tc>
        <w:tc>
          <w:tcPr>
            <w:tcW w:type="dxa" w:w="1559"/>
            <w:tcBorders>
              <w:top w:sz="4" w:val="nil"/>
              <w:left w:sz="4" w:val="nil"/>
              <w:bottom w:sz="4" w:val="nil"/>
              <w:right w:sz="4" w:val="nil"/>
            </w:tcBorders>
            <w:shd w:fill="auto" w:val="clear"/>
          </w:tcPr>
          <w:p w14:paraId="72170000">
            <w:pPr>
              <w:ind/>
              <w:jc w:val="right"/>
              <w:rPr>
                <w:sz w:val="20"/>
              </w:rPr>
            </w:pPr>
            <w:r>
              <w:rPr>
                <w:sz w:val="20"/>
              </w:rPr>
              <w:t>13 705,50</w:t>
            </w:r>
          </w:p>
        </w:tc>
        <w:tc>
          <w:tcPr>
            <w:tcW w:type="dxa" w:w="1418"/>
            <w:tcBorders>
              <w:top w:sz="4" w:val="nil"/>
              <w:left w:sz="4" w:val="nil"/>
              <w:bottom w:sz="4" w:val="nil"/>
              <w:right w:sz="4" w:val="nil"/>
            </w:tcBorders>
            <w:shd w:fill="auto" w:val="clear"/>
          </w:tcPr>
          <w:p w14:paraId="73170000">
            <w:pPr>
              <w:ind/>
              <w:jc w:val="right"/>
              <w:rPr>
                <w:sz w:val="20"/>
              </w:rPr>
            </w:pPr>
            <w:r>
              <w:rPr>
                <w:sz w:val="20"/>
              </w:rPr>
              <w:t>13 705,49</w:t>
            </w:r>
          </w:p>
        </w:tc>
        <w:tc>
          <w:tcPr>
            <w:tcW w:type="dxa" w:w="1417"/>
            <w:tcBorders>
              <w:top w:sz="4" w:val="nil"/>
              <w:left w:sz="4" w:val="nil"/>
              <w:bottom w:sz="4" w:val="nil"/>
              <w:right w:sz="4" w:val="nil"/>
            </w:tcBorders>
            <w:shd w:fill="auto" w:val="clear"/>
          </w:tcPr>
          <w:p w14:paraId="74170000">
            <w:pPr>
              <w:ind/>
              <w:jc w:val="right"/>
              <w:rPr>
                <w:sz w:val="20"/>
              </w:rPr>
            </w:pPr>
            <w:r>
              <w:rPr>
                <w:sz w:val="20"/>
              </w:rPr>
              <w:t>13 705,49</w:t>
            </w:r>
          </w:p>
        </w:tc>
      </w:tr>
      <w:tr>
        <w:trPr>
          <w:trHeight w:hRule="atLeast" w:val="20"/>
        </w:trPr>
        <w:tc>
          <w:tcPr>
            <w:tcW w:type="dxa" w:w="4219"/>
            <w:tcBorders>
              <w:top w:sz="4" w:val="nil"/>
              <w:left w:sz="4" w:val="nil"/>
              <w:bottom w:sz="4" w:val="nil"/>
              <w:right w:sz="4" w:val="nil"/>
            </w:tcBorders>
            <w:shd w:fill="auto" w:val="clear"/>
          </w:tcPr>
          <w:p w14:paraId="75170000">
            <w:pPr>
              <w:rPr>
                <w:sz w:val="20"/>
              </w:rPr>
            </w:pPr>
            <w:r>
              <w:rPr>
                <w:sz w:val="20"/>
              </w:rPr>
              <w:t>Основное мероприятие «Профилактика правонарушений несовершеннолетних»</w:t>
            </w:r>
          </w:p>
        </w:tc>
        <w:tc>
          <w:tcPr>
            <w:tcW w:type="dxa" w:w="1134"/>
            <w:tcBorders>
              <w:top w:sz="4" w:val="nil"/>
              <w:left w:sz="4" w:val="nil"/>
              <w:bottom w:sz="4" w:val="nil"/>
              <w:right w:sz="4" w:val="nil"/>
            </w:tcBorders>
            <w:shd w:fill="auto" w:val="clear"/>
          </w:tcPr>
          <w:p w14:paraId="76170000">
            <w:pPr>
              <w:ind/>
              <w:jc w:val="center"/>
              <w:rPr>
                <w:sz w:val="20"/>
              </w:rPr>
            </w:pPr>
            <w:r>
              <w:rPr>
                <w:sz w:val="20"/>
              </w:rPr>
              <w:t>606</w:t>
            </w:r>
          </w:p>
        </w:tc>
        <w:tc>
          <w:tcPr>
            <w:tcW w:type="dxa" w:w="1134"/>
            <w:tcBorders>
              <w:top w:sz="4" w:val="nil"/>
              <w:left w:sz="4" w:val="nil"/>
              <w:bottom w:sz="4" w:val="nil"/>
              <w:right w:sz="4" w:val="nil"/>
            </w:tcBorders>
            <w:shd w:fill="auto" w:val="clear"/>
          </w:tcPr>
          <w:p w14:paraId="77170000">
            <w:pPr>
              <w:ind/>
              <w:jc w:val="center"/>
              <w:rPr>
                <w:sz w:val="20"/>
              </w:rPr>
            </w:pPr>
            <w:r>
              <w:rPr>
                <w:sz w:val="20"/>
              </w:rPr>
              <w:t>07</w:t>
            </w:r>
          </w:p>
        </w:tc>
        <w:tc>
          <w:tcPr>
            <w:tcW w:type="dxa" w:w="1134"/>
            <w:tcBorders>
              <w:top w:sz="4" w:val="nil"/>
              <w:left w:sz="4" w:val="nil"/>
              <w:bottom w:sz="4" w:val="nil"/>
              <w:right w:sz="4" w:val="nil"/>
            </w:tcBorders>
            <w:shd w:fill="auto" w:val="clear"/>
          </w:tcPr>
          <w:p w14:paraId="78170000">
            <w:pPr>
              <w:ind/>
              <w:jc w:val="center"/>
              <w:rPr>
                <w:sz w:val="20"/>
              </w:rPr>
            </w:pPr>
            <w:r>
              <w:rPr>
                <w:sz w:val="20"/>
              </w:rPr>
              <w:t>02</w:t>
            </w:r>
          </w:p>
        </w:tc>
        <w:tc>
          <w:tcPr>
            <w:tcW w:type="dxa" w:w="1985"/>
            <w:tcBorders>
              <w:top w:sz="4" w:val="nil"/>
              <w:left w:sz="4" w:val="nil"/>
              <w:bottom w:sz="4" w:val="nil"/>
              <w:right w:sz="4" w:val="nil"/>
            </w:tcBorders>
            <w:shd w:fill="auto" w:val="clear"/>
          </w:tcPr>
          <w:p w14:paraId="79170000">
            <w:pPr>
              <w:ind/>
              <w:jc w:val="center"/>
              <w:rPr>
                <w:sz w:val="20"/>
              </w:rPr>
            </w:pPr>
            <w:r>
              <w:rPr>
                <w:sz w:val="20"/>
              </w:rPr>
              <w:t>15 2 01 00000</w:t>
            </w:r>
          </w:p>
        </w:tc>
        <w:tc>
          <w:tcPr>
            <w:tcW w:type="dxa" w:w="992"/>
            <w:tcBorders>
              <w:top w:sz="4" w:val="nil"/>
              <w:left w:sz="4" w:val="nil"/>
              <w:bottom w:sz="4" w:val="nil"/>
              <w:right w:sz="4" w:val="nil"/>
            </w:tcBorders>
            <w:shd w:fill="auto" w:val="clear"/>
          </w:tcPr>
          <w:p w14:paraId="7A170000">
            <w:pPr>
              <w:ind/>
              <w:jc w:val="center"/>
              <w:rPr>
                <w:sz w:val="20"/>
              </w:rPr>
            </w:pPr>
            <w:r>
              <w:rPr>
                <w:sz w:val="20"/>
              </w:rPr>
              <w:t>000</w:t>
            </w:r>
          </w:p>
        </w:tc>
        <w:tc>
          <w:tcPr>
            <w:tcW w:type="dxa" w:w="1559"/>
            <w:tcBorders>
              <w:top w:sz="4" w:val="nil"/>
              <w:left w:sz="4" w:val="nil"/>
              <w:bottom w:sz="4" w:val="nil"/>
              <w:right w:sz="4" w:val="nil"/>
            </w:tcBorders>
            <w:shd w:fill="auto" w:val="clear"/>
          </w:tcPr>
          <w:p w14:paraId="7B170000">
            <w:pPr>
              <w:ind/>
              <w:jc w:val="right"/>
              <w:rPr>
                <w:sz w:val="20"/>
              </w:rPr>
            </w:pPr>
            <w:r>
              <w:rPr>
                <w:sz w:val="20"/>
              </w:rPr>
              <w:t>13 705,50</w:t>
            </w:r>
          </w:p>
        </w:tc>
        <w:tc>
          <w:tcPr>
            <w:tcW w:type="dxa" w:w="1418"/>
            <w:tcBorders>
              <w:top w:sz="4" w:val="nil"/>
              <w:left w:sz="4" w:val="nil"/>
              <w:bottom w:sz="4" w:val="nil"/>
              <w:right w:sz="4" w:val="nil"/>
            </w:tcBorders>
            <w:shd w:fill="auto" w:val="clear"/>
          </w:tcPr>
          <w:p w14:paraId="7C170000">
            <w:pPr>
              <w:ind/>
              <w:jc w:val="right"/>
              <w:rPr>
                <w:sz w:val="20"/>
              </w:rPr>
            </w:pPr>
            <w:r>
              <w:rPr>
                <w:sz w:val="20"/>
              </w:rPr>
              <w:t>13 705,49</w:t>
            </w:r>
          </w:p>
        </w:tc>
        <w:tc>
          <w:tcPr>
            <w:tcW w:type="dxa" w:w="1417"/>
            <w:tcBorders>
              <w:top w:sz="4" w:val="nil"/>
              <w:left w:sz="4" w:val="nil"/>
              <w:bottom w:sz="4" w:val="nil"/>
              <w:right w:sz="4" w:val="nil"/>
            </w:tcBorders>
            <w:shd w:fill="auto" w:val="clear"/>
          </w:tcPr>
          <w:p w14:paraId="7D170000">
            <w:pPr>
              <w:ind/>
              <w:jc w:val="right"/>
              <w:rPr>
                <w:sz w:val="20"/>
              </w:rPr>
            </w:pPr>
            <w:r>
              <w:rPr>
                <w:sz w:val="20"/>
              </w:rPr>
              <w:t>13 705,49</w:t>
            </w:r>
          </w:p>
        </w:tc>
      </w:tr>
      <w:tr>
        <w:trPr>
          <w:trHeight w:hRule="atLeast" w:val="20"/>
        </w:trPr>
        <w:tc>
          <w:tcPr>
            <w:tcW w:type="dxa" w:w="4219"/>
            <w:tcBorders>
              <w:top w:sz="4" w:val="nil"/>
              <w:left w:sz="4" w:val="nil"/>
              <w:bottom w:sz="4" w:val="nil"/>
              <w:right w:sz="4" w:val="nil"/>
            </w:tcBorders>
            <w:shd w:fill="auto" w:val="clear"/>
          </w:tcPr>
          <w:p w14:paraId="7E1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134"/>
            <w:tcBorders>
              <w:top w:sz="4" w:val="nil"/>
              <w:left w:sz="4" w:val="nil"/>
              <w:bottom w:sz="4" w:val="nil"/>
              <w:right w:sz="4" w:val="nil"/>
            </w:tcBorders>
            <w:shd w:fill="auto" w:val="clear"/>
          </w:tcPr>
          <w:p w14:paraId="7F170000">
            <w:pPr>
              <w:ind/>
              <w:jc w:val="center"/>
              <w:rPr>
                <w:sz w:val="20"/>
              </w:rPr>
            </w:pPr>
            <w:r>
              <w:rPr>
                <w:sz w:val="20"/>
              </w:rPr>
              <w:t>606</w:t>
            </w:r>
          </w:p>
        </w:tc>
        <w:tc>
          <w:tcPr>
            <w:tcW w:type="dxa" w:w="1134"/>
            <w:tcBorders>
              <w:top w:sz="4" w:val="nil"/>
              <w:left w:sz="4" w:val="nil"/>
              <w:bottom w:sz="4" w:val="nil"/>
              <w:right w:sz="4" w:val="nil"/>
            </w:tcBorders>
            <w:shd w:fill="auto" w:val="clear"/>
          </w:tcPr>
          <w:p w14:paraId="80170000">
            <w:pPr>
              <w:ind/>
              <w:jc w:val="center"/>
              <w:rPr>
                <w:sz w:val="20"/>
              </w:rPr>
            </w:pPr>
            <w:r>
              <w:rPr>
                <w:sz w:val="20"/>
              </w:rPr>
              <w:t>07</w:t>
            </w:r>
          </w:p>
        </w:tc>
        <w:tc>
          <w:tcPr>
            <w:tcW w:type="dxa" w:w="1134"/>
            <w:tcBorders>
              <w:top w:sz="4" w:val="nil"/>
              <w:left w:sz="4" w:val="nil"/>
              <w:bottom w:sz="4" w:val="nil"/>
              <w:right w:sz="4" w:val="nil"/>
            </w:tcBorders>
            <w:shd w:fill="auto" w:val="clear"/>
          </w:tcPr>
          <w:p w14:paraId="81170000">
            <w:pPr>
              <w:ind/>
              <w:jc w:val="center"/>
              <w:rPr>
                <w:sz w:val="20"/>
              </w:rPr>
            </w:pPr>
            <w:r>
              <w:rPr>
                <w:sz w:val="20"/>
              </w:rPr>
              <w:t>02</w:t>
            </w:r>
          </w:p>
        </w:tc>
        <w:tc>
          <w:tcPr>
            <w:tcW w:type="dxa" w:w="1985"/>
            <w:tcBorders>
              <w:top w:sz="4" w:val="nil"/>
              <w:left w:sz="4" w:val="nil"/>
              <w:bottom w:sz="4" w:val="nil"/>
              <w:right w:sz="4" w:val="nil"/>
            </w:tcBorders>
            <w:shd w:fill="auto" w:val="clear"/>
          </w:tcPr>
          <w:p w14:paraId="8217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83170000">
            <w:pPr>
              <w:ind/>
              <w:jc w:val="center"/>
              <w:rPr>
                <w:sz w:val="20"/>
              </w:rPr>
            </w:pPr>
            <w:r>
              <w:rPr>
                <w:sz w:val="20"/>
              </w:rPr>
              <w:t>000</w:t>
            </w:r>
          </w:p>
        </w:tc>
        <w:tc>
          <w:tcPr>
            <w:tcW w:type="dxa" w:w="1559"/>
            <w:tcBorders>
              <w:top w:sz="4" w:val="nil"/>
              <w:left w:sz="4" w:val="nil"/>
              <w:bottom w:sz="4" w:val="nil"/>
              <w:right w:sz="4" w:val="nil"/>
            </w:tcBorders>
            <w:shd w:fill="auto" w:val="clear"/>
          </w:tcPr>
          <w:p w14:paraId="84170000">
            <w:pPr>
              <w:ind/>
              <w:jc w:val="right"/>
              <w:rPr>
                <w:sz w:val="20"/>
              </w:rPr>
            </w:pPr>
            <w:r>
              <w:rPr>
                <w:sz w:val="20"/>
              </w:rPr>
              <w:t>13 705,50</w:t>
            </w:r>
          </w:p>
        </w:tc>
        <w:tc>
          <w:tcPr>
            <w:tcW w:type="dxa" w:w="1418"/>
            <w:tcBorders>
              <w:top w:sz="4" w:val="nil"/>
              <w:left w:sz="4" w:val="nil"/>
              <w:bottom w:sz="4" w:val="nil"/>
              <w:right w:sz="4" w:val="nil"/>
            </w:tcBorders>
            <w:shd w:fill="auto" w:val="clear"/>
          </w:tcPr>
          <w:p w14:paraId="85170000">
            <w:pPr>
              <w:ind/>
              <w:jc w:val="right"/>
              <w:rPr>
                <w:sz w:val="20"/>
              </w:rPr>
            </w:pPr>
            <w:r>
              <w:rPr>
                <w:sz w:val="20"/>
              </w:rPr>
              <w:t>13 705,49</w:t>
            </w:r>
          </w:p>
        </w:tc>
        <w:tc>
          <w:tcPr>
            <w:tcW w:type="dxa" w:w="1417"/>
            <w:tcBorders>
              <w:top w:sz="4" w:val="nil"/>
              <w:left w:sz="4" w:val="nil"/>
              <w:bottom w:sz="4" w:val="nil"/>
              <w:right w:sz="4" w:val="nil"/>
            </w:tcBorders>
            <w:shd w:fill="auto" w:val="clear"/>
          </w:tcPr>
          <w:p w14:paraId="86170000">
            <w:pPr>
              <w:ind/>
              <w:jc w:val="right"/>
              <w:rPr>
                <w:sz w:val="20"/>
              </w:rPr>
            </w:pPr>
            <w:r>
              <w:rPr>
                <w:sz w:val="20"/>
              </w:rPr>
              <w:t>13 705,49</w:t>
            </w:r>
          </w:p>
        </w:tc>
      </w:tr>
      <w:tr>
        <w:trPr>
          <w:trHeight w:hRule="atLeast" w:val="20"/>
        </w:trPr>
        <w:tc>
          <w:tcPr>
            <w:tcW w:type="dxa" w:w="4219"/>
            <w:tcBorders>
              <w:top w:sz="4" w:val="nil"/>
              <w:left w:sz="4" w:val="nil"/>
              <w:bottom w:sz="4" w:val="nil"/>
              <w:right w:sz="4" w:val="nil"/>
            </w:tcBorders>
            <w:shd w:fill="auto" w:val="clear"/>
          </w:tcPr>
          <w:p w14:paraId="8717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8170000">
            <w:pPr>
              <w:ind/>
              <w:jc w:val="center"/>
              <w:rPr>
                <w:sz w:val="20"/>
              </w:rPr>
            </w:pPr>
            <w:r>
              <w:rPr>
                <w:sz w:val="20"/>
              </w:rPr>
              <w:t>606</w:t>
            </w:r>
          </w:p>
        </w:tc>
        <w:tc>
          <w:tcPr>
            <w:tcW w:type="dxa" w:w="1134"/>
            <w:tcBorders>
              <w:top w:sz="4" w:val="nil"/>
              <w:left w:sz="4" w:val="nil"/>
              <w:bottom w:sz="4" w:val="nil"/>
              <w:right w:sz="4" w:val="nil"/>
            </w:tcBorders>
            <w:shd w:fill="auto" w:val="clear"/>
          </w:tcPr>
          <w:p w14:paraId="89170000">
            <w:pPr>
              <w:ind/>
              <w:jc w:val="center"/>
              <w:rPr>
                <w:sz w:val="20"/>
              </w:rPr>
            </w:pPr>
            <w:r>
              <w:rPr>
                <w:sz w:val="20"/>
              </w:rPr>
              <w:t>07</w:t>
            </w:r>
          </w:p>
        </w:tc>
        <w:tc>
          <w:tcPr>
            <w:tcW w:type="dxa" w:w="1134"/>
            <w:tcBorders>
              <w:top w:sz="4" w:val="nil"/>
              <w:left w:sz="4" w:val="nil"/>
              <w:bottom w:sz="4" w:val="nil"/>
              <w:right w:sz="4" w:val="nil"/>
            </w:tcBorders>
            <w:shd w:fill="auto" w:val="clear"/>
          </w:tcPr>
          <w:p w14:paraId="8A170000">
            <w:pPr>
              <w:ind/>
              <w:jc w:val="center"/>
              <w:rPr>
                <w:sz w:val="20"/>
              </w:rPr>
            </w:pPr>
            <w:r>
              <w:rPr>
                <w:sz w:val="20"/>
              </w:rPr>
              <w:t>02</w:t>
            </w:r>
          </w:p>
        </w:tc>
        <w:tc>
          <w:tcPr>
            <w:tcW w:type="dxa" w:w="1985"/>
            <w:tcBorders>
              <w:top w:sz="4" w:val="nil"/>
              <w:left w:sz="4" w:val="nil"/>
              <w:bottom w:sz="4" w:val="nil"/>
              <w:right w:sz="4" w:val="nil"/>
            </w:tcBorders>
            <w:shd w:fill="auto" w:val="clear"/>
          </w:tcPr>
          <w:p w14:paraId="8B17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8C170000">
            <w:pPr>
              <w:ind/>
              <w:jc w:val="center"/>
              <w:rPr>
                <w:sz w:val="20"/>
              </w:rPr>
            </w:pPr>
            <w:r>
              <w:rPr>
                <w:sz w:val="20"/>
              </w:rPr>
              <w:t>610</w:t>
            </w:r>
          </w:p>
        </w:tc>
        <w:tc>
          <w:tcPr>
            <w:tcW w:type="dxa" w:w="1559"/>
            <w:tcBorders>
              <w:top w:sz="4" w:val="nil"/>
              <w:left w:sz="4" w:val="nil"/>
              <w:bottom w:sz="4" w:val="nil"/>
              <w:right w:sz="4" w:val="nil"/>
            </w:tcBorders>
            <w:shd w:fill="auto" w:val="clear"/>
          </w:tcPr>
          <w:p w14:paraId="8D170000">
            <w:pPr>
              <w:ind/>
              <w:jc w:val="right"/>
              <w:rPr>
                <w:sz w:val="20"/>
              </w:rPr>
            </w:pPr>
            <w:r>
              <w:rPr>
                <w:sz w:val="20"/>
              </w:rPr>
              <w:t>13 105,50</w:t>
            </w:r>
          </w:p>
        </w:tc>
        <w:tc>
          <w:tcPr>
            <w:tcW w:type="dxa" w:w="1418"/>
            <w:tcBorders>
              <w:top w:sz="4" w:val="nil"/>
              <w:left w:sz="4" w:val="nil"/>
              <w:bottom w:sz="4" w:val="nil"/>
              <w:right w:sz="4" w:val="nil"/>
            </w:tcBorders>
            <w:shd w:fill="auto" w:val="clear"/>
          </w:tcPr>
          <w:p w14:paraId="8E170000">
            <w:pPr>
              <w:ind/>
              <w:jc w:val="right"/>
              <w:rPr>
                <w:sz w:val="20"/>
              </w:rPr>
            </w:pPr>
            <w:r>
              <w:rPr>
                <w:sz w:val="20"/>
              </w:rPr>
              <w:t>13 105,49</w:t>
            </w:r>
          </w:p>
        </w:tc>
        <w:tc>
          <w:tcPr>
            <w:tcW w:type="dxa" w:w="1417"/>
            <w:tcBorders>
              <w:top w:sz="4" w:val="nil"/>
              <w:left w:sz="4" w:val="nil"/>
              <w:bottom w:sz="4" w:val="nil"/>
              <w:right w:sz="4" w:val="nil"/>
            </w:tcBorders>
            <w:shd w:fill="auto" w:val="clear"/>
          </w:tcPr>
          <w:p w14:paraId="8F170000">
            <w:pPr>
              <w:ind/>
              <w:jc w:val="right"/>
              <w:rPr>
                <w:sz w:val="20"/>
              </w:rPr>
            </w:pPr>
            <w:r>
              <w:rPr>
                <w:sz w:val="20"/>
              </w:rPr>
              <w:t>13 105,49</w:t>
            </w:r>
          </w:p>
        </w:tc>
      </w:tr>
      <w:tr>
        <w:trPr>
          <w:trHeight w:hRule="atLeast" w:val="20"/>
        </w:trPr>
        <w:tc>
          <w:tcPr>
            <w:tcW w:type="dxa" w:w="4219"/>
            <w:tcBorders>
              <w:top w:sz="4" w:val="nil"/>
              <w:left w:sz="4" w:val="nil"/>
              <w:bottom w:sz="4" w:val="nil"/>
              <w:right w:sz="4" w:val="nil"/>
            </w:tcBorders>
            <w:shd w:fill="auto" w:val="clear"/>
          </w:tcPr>
          <w:p w14:paraId="9017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91170000">
            <w:pPr>
              <w:ind/>
              <w:jc w:val="center"/>
              <w:rPr>
                <w:sz w:val="20"/>
              </w:rPr>
            </w:pPr>
            <w:r>
              <w:rPr>
                <w:sz w:val="20"/>
              </w:rPr>
              <w:t>606</w:t>
            </w:r>
          </w:p>
        </w:tc>
        <w:tc>
          <w:tcPr>
            <w:tcW w:type="dxa" w:w="1134"/>
            <w:tcBorders>
              <w:top w:sz="4" w:val="nil"/>
              <w:left w:sz="4" w:val="nil"/>
              <w:bottom w:sz="4" w:val="nil"/>
              <w:right w:sz="4" w:val="nil"/>
            </w:tcBorders>
            <w:shd w:fill="auto" w:val="clear"/>
          </w:tcPr>
          <w:p w14:paraId="92170000">
            <w:pPr>
              <w:ind/>
              <w:jc w:val="center"/>
              <w:rPr>
                <w:sz w:val="20"/>
              </w:rPr>
            </w:pPr>
            <w:r>
              <w:rPr>
                <w:sz w:val="20"/>
              </w:rPr>
              <w:t>07</w:t>
            </w:r>
          </w:p>
        </w:tc>
        <w:tc>
          <w:tcPr>
            <w:tcW w:type="dxa" w:w="1134"/>
            <w:tcBorders>
              <w:top w:sz="4" w:val="nil"/>
              <w:left w:sz="4" w:val="nil"/>
              <w:bottom w:sz="4" w:val="nil"/>
              <w:right w:sz="4" w:val="nil"/>
            </w:tcBorders>
            <w:shd w:fill="auto" w:val="clear"/>
          </w:tcPr>
          <w:p w14:paraId="93170000">
            <w:pPr>
              <w:ind/>
              <w:jc w:val="center"/>
              <w:rPr>
                <w:sz w:val="20"/>
              </w:rPr>
            </w:pPr>
            <w:r>
              <w:rPr>
                <w:sz w:val="20"/>
              </w:rPr>
              <w:t>02</w:t>
            </w:r>
          </w:p>
        </w:tc>
        <w:tc>
          <w:tcPr>
            <w:tcW w:type="dxa" w:w="1985"/>
            <w:tcBorders>
              <w:top w:sz="4" w:val="nil"/>
              <w:left w:sz="4" w:val="nil"/>
              <w:bottom w:sz="4" w:val="nil"/>
              <w:right w:sz="4" w:val="nil"/>
            </w:tcBorders>
            <w:shd w:fill="auto" w:val="clear"/>
          </w:tcPr>
          <w:p w14:paraId="9417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95170000">
            <w:pPr>
              <w:ind/>
              <w:jc w:val="center"/>
              <w:rPr>
                <w:sz w:val="20"/>
              </w:rPr>
            </w:pPr>
            <w:r>
              <w:rPr>
                <w:sz w:val="20"/>
              </w:rPr>
              <w:t>620</w:t>
            </w:r>
          </w:p>
        </w:tc>
        <w:tc>
          <w:tcPr>
            <w:tcW w:type="dxa" w:w="1559"/>
            <w:tcBorders>
              <w:top w:sz="4" w:val="nil"/>
              <w:left w:sz="4" w:val="nil"/>
              <w:bottom w:sz="4" w:val="nil"/>
              <w:right w:sz="4" w:val="nil"/>
            </w:tcBorders>
            <w:shd w:fill="auto" w:val="clear"/>
          </w:tcPr>
          <w:p w14:paraId="96170000">
            <w:pPr>
              <w:ind/>
              <w:jc w:val="right"/>
              <w:rPr>
                <w:sz w:val="20"/>
              </w:rPr>
            </w:pPr>
            <w:r>
              <w:rPr>
                <w:sz w:val="20"/>
              </w:rPr>
              <w:t>600,00</w:t>
            </w:r>
          </w:p>
        </w:tc>
        <w:tc>
          <w:tcPr>
            <w:tcW w:type="dxa" w:w="1418"/>
            <w:tcBorders>
              <w:top w:sz="4" w:val="nil"/>
              <w:left w:sz="4" w:val="nil"/>
              <w:bottom w:sz="4" w:val="nil"/>
              <w:right w:sz="4" w:val="nil"/>
            </w:tcBorders>
            <w:shd w:fill="auto" w:val="clear"/>
          </w:tcPr>
          <w:p w14:paraId="97170000">
            <w:pPr>
              <w:ind/>
              <w:jc w:val="right"/>
              <w:rPr>
                <w:sz w:val="20"/>
              </w:rPr>
            </w:pPr>
            <w:r>
              <w:rPr>
                <w:sz w:val="20"/>
              </w:rPr>
              <w:t>600,00</w:t>
            </w:r>
          </w:p>
        </w:tc>
        <w:tc>
          <w:tcPr>
            <w:tcW w:type="dxa" w:w="1417"/>
            <w:tcBorders>
              <w:top w:sz="4" w:val="nil"/>
              <w:left w:sz="4" w:val="nil"/>
              <w:bottom w:sz="4" w:val="nil"/>
              <w:right w:sz="4" w:val="nil"/>
            </w:tcBorders>
            <w:shd w:fill="auto" w:val="clear"/>
          </w:tcPr>
          <w:p w14:paraId="98170000">
            <w:pPr>
              <w:ind/>
              <w:jc w:val="right"/>
              <w:rPr>
                <w:sz w:val="20"/>
              </w:rPr>
            </w:pPr>
            <w:r>
              <w:rPr>
                <w:sz w:val="20"/>
              </w:rPr>
              <w:t>600,00</w:t>
            </w:r>
          </w:p>
        </w:tc>
      </w:tr>
      <w:tr>
        <w:trPr>
          <w:trHeight w:hRule="atLeast" w:val="20"/>
        </w:trPr>
        <w:tc>
          <w:tcPr>
            <w:tcW w:type="dxa" w:w="4219"/>
            <w:tcBorders>
              <w:top w:sz="4" w:val="nil"/>
              <w:left w:sz="4" w:val="nil"/>
              <w:bottom w:sz="4" w:val="nil"/>
              <w:right w:sz="4" w:val="nil"/>
            </w:tcBorders>
            <w:shd w:fill="auto" w:val="clear"/>
          </w:tcPr>
          <w:p w14:paraId="99170000">
            <w:pPr>
              <w:rPr>
                <w:sz w:val="20"/>
              </w:rPr>
            </w:pPr>
            <w:r>
              <w:rPr>
                <w:sz w:val="20"/>
              </w:rPr>
              <w:t>Подпрограмма «</w:t>
            </w:r>
            <w:r>
              <w:rPr>
                <w:sz w:val="20"/>
              </w:rPr>
              <w:t>НЕзависимость</w:t>
            </w:r>
            <w:r>
              <w:rPr>
                <w:sz w:val="20"/>
              </w:rPr>
              <w:t xml:space="preserve">» </w:t>
            </w:r>
          </w:p>
        </w:tc>
        <w:tc>
          <w:tcPr>
            <w:tcW w:type="dxa" w:w="1134"/>
            <w:tcBorders>
              <w:top w:sz="4" w:val="nil"/>
              <w:left w:sz="4" w:val="nil"/>
              <w:bottom w:sz="4" w:val="nil"/>
              <w:right w:sz="4" w:val="nil"/>
            </w:tcBorders>
            <w:shd w:fill="auto" w:val="clear"/>
          </w:tcPr>
          <w:p w14:paraId="9A170000">
            <w:pPr>
              <w:ind/>
              <w:jc w:val="center"/>
              <w:rPr>
                <w:sz w:val="20"/>
              </w:rPr>
            </w:pPr>
            <w:r>
              <w:rPr>
                <w:sz w:val="20"/>
              </w:rPr>
              <w:t>606</w:t>
            </w:r>
          </w:p>
        </w:tc>
        <w:tc>
          <w:tcPr>
            <w:tcW w:type="dxa" w:w="1134"/>
            <w:tcBorders>
              <w:top w:sz="4" w:val="nil"/>
              <w:left w:sz="4" w:val="nil"/>
              <w:bottom w:sz="4" w:val="nil"/>
              <w:right w:sz="4" w:val="nil"/>
            </w:tcBorders>
            <w:shd w:fill="auto" w:val="clear"/>
          </w:tcPr>
          <w:p w14:paraId="9B170000">
            <w:pPr>
              <w:ind/>
              <w:jc w:val="center"/>
              <w:rPr>
                <w:sz w:val="20"/>
              </w:rPr>
            </w:pPr>
            <w:r>
              <w:rPr>
                <w:sz w:val="20"/>
              </w:rPr>
              <w:t>07</w:t>
            </w:r>
          </w:p>
        </w:tc>
        <w:tc>
          <w:tcPr>
            <w:tcW w:type="dxa" w:w="1134"/>
            <w:tcBorders>
              <w:top w:sz="4" w:val="nil"/>
              <w:left w:sz="4" w:val="nil"/>
              <w:bottom w:sz="4" w:val="nil"/>
              <w:right w:sz="4" w:val="nil"/>
            </w:tcBorders>
            <w:shd w:fill="auto" w:val="clear"/>
          </w:tcPr>
          <w:p w14:paraId="9C170000">
            <w:pPr>
              <w:ind/>
              <w:jc w:val="center"/>
              <w:rPr>
                <w:sz w:val="20"/>
              </w:rPr>
            </w:pPr>
            <w:r>
              <w:rPr>
                <w:sz w:val="20"/>
              </w:rPr>
              <w:t>02</w:t>
            </w:r>
          </w:p>
        </w:tc>
        <w:tc>
          <w:tcPr>
            <w:tcW w:type="dxa" w:w="1985"/>
            <w:tcBorders>
              <w:top w:sz="4" w:val="nil"/>
              <w:left w:sz="4" w:val="nil"/>
              <w:bottom w:sz="4" w:val="nil"/>
              <w:right w:sz="4" w:val="nil"/>
            </w:tcBorders>
            <w:shd w:fill="auto" w:val="clear"/>
          </w:tcPr>
          <w:p w14:paraId="9D170000">
            <w:pPr>
              <w:ind/>
              <w:jc w:val="center"/>
              <w:rPr>
                <w:sz w:val="20"/>
              </w:rPr>
            </w:pPr>
            <w:r>
              <w:rPr>
                <w:sz w:val="20"/>
              </w:rPr>
              <w:t>15 3 00 00000</w:t>
            </w:r>
          </w:p>
        </w:tc>
        <w:tc>
          <w:tcPr>
            <w:tcW w:type="dxa" w:w="992"/>
            <w:tcBorders>
              <w:top w:sz="4" w:val="nil"/>
              <w:left w:sz="4" w:val="nil"/>
              <w:bottom w:sz="4" w:val="nil"/>
              <w:right w:sz="4" w:val="nil"/>
            </w:tcBorders>
            <w:shd w:fill="auto" w:val="clear"/>
          </w:tcPr>
          <w:p w14:paraId="9E170000">
            <w:pPr>
              <w:ind/>
              <w:jc w:val="center"/>
              <w:rPr>
                <w:sz w:val="20"/>
              </w:rPr>
            </w:pPr>
            <w:r>
              <w:rPr>
                <w:sz w:val="20"/>
              </w:rPr>
              <w:t>000</w:t>
            </w:r>
          </w:p>
        </w:tc>
        <w:tc>
          <w:tcPr>
            <w:tcW w:type="dxa" w:w="1559"/>
            <w:tcBorders>
              <w:top w:sz="4" w:val="nil"/>
              <w:left w:sz="4" w:val="nil"/>
              <w:bottom w:sz="4" w:val="nil"/>
              <w:right w:sz="4" w:val="nil"/>
            </w:tcBorders>
            <w:shd w:fill="auto" w:val="clear"/>
          </w:tcPr>
          <w:p w14:paraId="9F170000">
            <w:pPr>
              <w:ind/>
              <w:jc w:val="right"/>
              <w:rPr>
                <w:sz w:val="20"/>
              </w:rPr>
            </w:pPr>
            <w:r>
              <w:rPr>
                <w:sz w:val="20"/>
              </w:rPr>
              <w:t>1 262,15</w:t>
            </w:r>
          </w:p>
        </w:tc>
        <w:tc>
          <w:tcPr>
            <w:tcW w:type="dxa" w:w="1418"/>
            <w:tcBorders>
              <w:top w:sz="4" w:val="nil"/>
              <w:left w:sz="4" w:val="nil"/>
              <w:bottom w:sz="4" w:val="nil"/>
              <w:right w:sz="4" w:val="nil"/>
            </w:tcBorders>
            <w:shd w:fill="auto" w:val="clear"/>
          </w:tcPr>
          <w:p w14:paraId="A0170000">
            <w:pPr>
              <w:ind/>
              <w:jc w:val="right"/>
              <w:rPr>
                <w:sz w:val="20"/>
              </w:rPr>
            </w:pPr>
            <w:r>
              <w:rPr>
                <w:sz w:val="20"/>
              </w:rPr>
              <w:t>1 067,15</w:t>
            </w:r>
          </w:p>
        </w:tc>
        <w:tc>
          <w:tcPr>
            <w:tcW w:type="dxa" w:w="1417"/>
            <w:tcBorders>
              <w:top w:sz="4" w:val="nil"/>
              <w:left w:sz="4" w:val="nil"/>
              <w:bottom w:sz="4" w:val="nil"/>
              <w:right w:sz="4" w:val="nil"/>
            </w:tcBorders>
            <w:shd w:fill="auto" w:val="clear"/>
          </w:tcPr>
          <w:p w14:paraId="A1170000">
            <w:pPr>
              <w:ind/>
              <w:jc w:val="right"/>
              <w:rPr>
                <w:sz w:val="20"/>
              </w:rPr>
            </w:pPr>
            <w:r>
              <w:rPr>
                <w:sz w:val="20"/>
              </w:rPr>
              <w:t>1 067,15</w:t>
            </w:r>
          </w:p>
        </w:tc>
      </w:tr>
      <w:tr>
        <w:trPr>
          <w:trHeight w:hRule="atLeast" w:val="20"/>
        </w:trPr>
        <w:tc>
          <w:tcPr>
            <w:tcW w:type="dxa" w:w="4219"/>
            <w:tcBorders>
              <w:top w:sz="4" w:val="nil"/>
              <w:left w:sz="4" w:val="nil"/>
              <w:bottom w:sz="4" w:val="nil"/>
              <w:right w:sz="4" w:val="nil"/>
            </w:tcBorders>
            <w:shd w:fill="auto" w:val="clear"/>
          </w:tcPr>
          <w:p w14:paraId="A21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134"/>
            <w:tcBorders>
              <w:top w:sz="4" w:val="nil"/>
              <w:left w:sz="4" w:val="nil"/>
              <w:bottom w:sz="4" w:val="nil"/>
              <w:right w:sz="4" w:val="nil"/>
            </w:tcBorders>
            <w:shd w:fill="auto" w:val="clear"/>
          </w:tcPr>
          <w:p w14:paraId="A3170000">
            <w:pPr>
              <w:ind/>
              <w:jc w:val="center"/>
              <w:rPr>
                <w:sz w:val="20"/>
              </w:rPr>
            </w:pPr>
            <w:r>
              <w:rPr>
                <w:sz w:val="20"/>
              </w:rPr>
              <w:t>606</w:t>
            </w:r>
          </w:p>
        </w:tc>
        <w:tc>
          <w:tcPr>
            <w:tcW w:type="dxa" w:w="1134"/>
            <w:tcBorders>
              <w:top w:sz="4" w:val="nil"/>
              <w:left w:sz="4" w:val="nil"/>
              <w:bottom w:sz="4" w:val="nil"/>
              <w:right w:sz="4" w:val="nil"/>
            </w:tcBorders>
            <w:shd w:fill="auto" w:val="clear"/>
          </w:tcPr>
          <w:p w14:paraId="A4170000">
            <w:pPr>
              <w:ind/>
              <w:jc w:val="center"/>
              <w:rPr>
                <w:sz w:val="20"/>
              </w:rPr>
            </w:pPr>
            <w:r>
              <w:rPr>
                <w:sz w:val="20"/>
              </w:rPr>
              <w:t>07</w:t>
            </w:r>
          </w:p>
        </w:tc>
        <w:tc>
          <w:tcPr>
            <w:tcW w:type="dxa" w:w="1134"/>
            <w:tcBorders>
              <w:top w:sz="4" w:val="nil"/>
              <w:left w:sz="4" w:val="nil"/>
              <w:bottom w:sz="4" w:val="nil"/>
              <w:right w:sz="4" w:val="nil"/>
            </w:tcBorders>
            <w:shd w:fill="auto" w:val="clear"/>
          </w:tcPr>
          <w:p w14:paraId="A5170000">
            <w:pPr>
              <w:ind/>
              <w:jc w:val="center"/>
              <w:rPr>
                <w:sz w:val="20"/>
              </w:rPr>
            </w:pPr>
            <w:r>
              <w:rPr>
                <w:sz w:val="20"/>
              </w:rPr>
              <w:t>02</w:t>
            </w:r>
          </w:p>
        </w:tc>
        <w:tc>
          <w:tcPr>
            <w:tcW w:type="dxa" w:w="1985"/>
            <w:tcBorders>
              <w:top w:sz="4" w:val="nil"/>
              <w:left w:sz="4" w:val="nil"/>
              <w:bottom w:sz="4" w:val="nil"/>
              <w:right w:sz="4" w:val="nil"/>
            </w:tcBorders>
            <w:shd w:fill="auto" w:val="clear"/>
          </w:tcPr>
          <w:p w14:paraId="A6170000">
            <w:pPr>
              <w:ind/>
              <w:jc w:val="center"/>
              <w:rPr>
                <w:sz w:val="20"/>
              </w:rPr>
            </w:pPr>
            <w:r>
              <w:rPr>
                <w:sz w:val="20"/>
              </w:rPr>
              <w:t>15 3 02 00000</w:t>
            </w:r>
          </w:p>
        </w:tc>
        <w:tc>
          <w:tcPr>
            <w:tcW w:type="dxa" w:w="992"/>
            <w:tcBorders>
              <w:top w:sz="4" w:val="nil"/>
              <w:left w:sz="4" w:val="nil"/>
              <w:bottom w:sz="4" w:val="nil"/>
              <w:right w:sz="4" w:val="nil"/>
            </w:tcBorders>
            <w:shd w:fill="auto" w:val="clear"/>
          </w:tcPr>
          <w:p w14:paraId="A7170000">
            <w:pPr>
              <w:ind/>
              <w:jc w:val="center"/>
              <w:rPr>
                <w:sz w:val="20"/>
              </w:rPr>
            </w:pPr>
            <w:r>
              <w:rPr>
                <w:sz w:val="20"/>
              </w:rPr>
              <w:t>000</w:t>
            </w:r>
          </w:p>
        </w:tc>
        <w:tc>
          <w:tcPr>
            <w:tcW w:type="dxa" w:w="1559"/>
            <w:tcBorders>
              <w:top w:sz="4" w:val="nil"/>
              <w:left w:sz="4" w:val="nil"/>
              <w:bottom w:sz="4" w:val="nil"/>
              <w:right w:sz="4" w:val="nil"/>
            </w:tcBorders>
            <w:shd w:fill="auto" w:val="clear"/>
          </w:tcPr>
          <w:p w14:paraId="A8170000">
            <w:pPr>
              <w:ind/>
              <w:jc w:val="right"/>
              <w:rPr>
                <w:sz w:val="20"/>
              </w:rPr>
            </w:pPr>
            <w:r>
              <w:rPr>
                <w:sz w:val="20"/>
              </w:rPr>
              <w:t>1 262,15</w:t>
            </w:r>
          </w:p>
        </w:tc>
        <w:tc>
          <w:tcPr>
            <w:tcW w:type="dxa" w:w="1418"/>
            <w:tcBorders>
              <w:top w:sz="4" w:val="nil"/>
              <w:left w:sz="4" w:val="nil"/>
              <w:bottom w:sz="4" w:val="nil"/>
              <w:right w:sz="4" w:val="nil"/>
            </w:tcBorders>
            <w:shd w:fill="auto" w:val="clear"/>
          </w:tcPr>
          <w:p w14:paraId="A9170000">
            <w:pPr>
              <w:ind/>
              <w:jc w:val="right"/>
              <w:rPr>
                <w:sz w:val="20"/>
              </w:rPr>
            </w:pPr>
            <w:r>
              <w:rPr>
                <w:sz w:val="20"/>
              </w:rPr>
              <w:t>1 067,15</w:t>
            </w:r>
          </w:p>
        </w:tc>
        <w:tc>
          <w:tcPr>
            <w:tcW w:type="dxa" w:w="1417"/>
            <w:tcBorders>
              <w:top w:sz="4" w:val="nil"/>
              <w:left w:sz="4" w:val="nil"/>
              <w:bottom w:sz="4" w:val="nil"/>
              <w:right w:sz="4" w:val="nil"/>
            </w:tcBorders>
            <w:shd w:fill="auto" w:val="clear"/>
          </w:tcPr>
          <w:p w14:paraId="AA170000">
            <w:pPr>
              <w:ind/>
              <w:jc w:val="right"/>
              <w:rPr>
                <w:sz w:val="20"/>
              </w:rPr>
            </w:pPr>
            <w:r>
              <w:rPr>
                <w:sz w:val="20"/>
              </w:rPr>
              <w:t>1 067,15</w:t>
            </w:r>
          </w:p>
        </w:tc>
      </w:tr>
      <w:tr>
        <w:trPr>
          <w:trHeight w:hRule="atLeast" w:val="20"/>
        </w:trPr>
        <w:tc>
          <w:tcPr>
            <w:tcW w:type="dxa" w:w="4219"/>
            <w:tcBorders>
              <w:top w:sz="4" w:val="nil"/>
              <w:left w:sz="4" w:val="nil"/>
              <w:bottom w:sz="4" w:val="nil"/>
              <w:right w:sz="4" w:val="nil"/>
            </w:tcBorders>
            <w:shd w:fill="auto" w:val="clear"/>
          </w:tcPr>
          <w:p w14:paraId="AB1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AC170000">
            <w:pPr>
              <w:ind/>
              <w:jc w:val="center"/>
              <w:rPr>
                <w:sz w:val="20"/>
              </w:rPr>
            </w:pPr>
            <w:r>
              <w:rPr>
                <w:sz w:val="20"/>
              </w:rPr>
              <w:t>606</w:t>
            </w:r>
          </w:p>
        </w:tc>
        <w:tc>
          <w:tcPr>
            <w:tcW w:type="dxa" w:w="1134"/>
            <w:tcBorders>
              <w:top w:sz="4" w:val="nil"/>
              <w:left w:sz="4" w:val="nil"/>
              <w:bottom w:sz="4" w:val="nil"/>
              <w:right w:sz="4" w:val="nil"/>
            </w:tcBorders>
            <w:shd w:fill="auto" w:val="clear"/>
          </w:tcPr>
          <w:p w14:paraId="AD170000">
            <w:pPr>
              <w:ind/>
              <w:jc w:val="center"/>
              <w:rPr>
                <w:sz w:val="20"/>
              </w:rPr>
            </w:pPr>
            <w:r>
              <w:rPr>
                <w:sz w:val="20"/>
              </w:rPr>
              <w:t>07</w:t>
            </w:r>
          </w:p>
        </w:tc>
        <w:tc>
          <w:tcPr>
            <w:tcW w:type="dxa" w:w="1134"/>
            <w:tcBorders>
              <w:top w:sz="4" w:val="nil"/>
              <w:left w:sz="4" w:val="nil"/>
              <w:bottom w:sz="4" w:val="nil"/>
              <w:right w:sz="4" w:val="nil"/>
            </w:tcBorders>
            <w:shd w:fill="auto" w:val="clear"/>
          </w:tcPr>
          <w:p w14:paraId="AE170000">
            <w:pPr>
              <w:ind/>
              <w:jc w:val="center"/>
              <w:rPr>
                <w:sz w:val="20"/>
              </w:rPr>
            </w:pPr>
            <w:r>
              <w:rPr>
                <w:sz w:val="20"/>
              </w:rPr>
              <w:t>02</w:t>
            </w:r>
          </w:p>
        </w:tc>
        <w:tc>
          <w:tcPr>
            <w:tcW w:type="dxa" w:w="1985"/>
            <w:tcBorders>
              <w:top w:sz="4" w:val="nil"/>
              <w:left w:sz="4" w:val="nil"/>
              <w:bottom w:sz="4" w:val="nil"/>
              <w:right w:sz="4" w:val="nil"/>
            </w:tcBorders>
            <w:shd w:fill="auto" w:val="clear"/>
          </w:tcPr>
          <w:p w14:paraId="AF17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B0170000">
            <w:pPr>
              <w:ind/>
              <w:jc w:val="center"/>
              <w:rPr>
                <w:sz w:val="20"/>
              </w:rPr>
            </w:pPr>
            <w:r>
              <w:rPr>
                <w:sz w:val="20"/>
              </w:rPr>
              <w:t>000</w:t>
            </w:r>
          </w:p>
        </w:tc>
        <w:tc>
          <w:tcPr>
            <w:tcW w:type="dxa" w:w="1559"/>
            <w:tcBorders>
              <w:top w:sz="4" w:val="nil"/>
              <w:left w:sz="4" w:val="nil"/>
              <w:bottom w:sz="4" w:val="nil"/>
              <w:right w:sz="4" w:val="nil"/>
            </w:tcBorders>
            <w:shd w:fill="auto" w:val="clear"/>
          </w:tcPr>
          <w:p w14:paraId="B1170000">
            <w:pPr>
              <w:ind/>
              <w:jc w:val="right"/>
              <w:rPr>
                <w:sz w:val="20"/>
              </w:rPr>
            </w:pPr>
            <w:r>
              <w:rPr>
                <w:sz w:val="20"/>
              </w:rPr>
              <w:t>1 262,15</w:t>
            </w:r>
          </w:p>
        </w:tc>
        <w:tc>
          <w:tcPr>
            <w:tcW w:type="dxa" w:w="1418"/>
            <w:tcBorders>
              <w:top w:sz="4" w:val="nil"/>
              <w:left w:sz="4" w:val="nil"/>
              <w:bottom w:sz="4" w:val="nil"/>
              <w:right w:sz="4" w:val="nil"/>
            </w:tcBorders>
            <w:shd w:fill="auto" w:val="clear"/>
          </w:tcPr>
          <w:p w14:paraId="B2170000">
            <w:pPr>
              <w:ind/>
              <w:jc w:val="right"/>
              <w:rPr>
                <w:sz w:val="20"/>
              </w:rPr>
            </w:pPr>
            <w:r>
              <w:rPr>
                <w:sz w:val="20"/>
              </w:rPr>
              <w:t>1 067,15</w:t>
            </w:r>
          </w:p>
        </w:tc>
        <w:tc>
          <w:tcPr>
            <w:tcW w:type="dxa" w:w="1417"/>
            <w:tcBorders>
              <w:top w:sz="4" w:val="nil"/>
              <w:left w:sz="4" w:val="nil"/>
              <w:bottom w:sz="4" w:val="nil"/>
              <w:right w:sz="4" w:val="nil"/>
            </w:tcBorders>
            <w:shd w:fill="auto" w:val="clear"/>
          </w:tcPr>
          <w:p w14:paraId="B3170000">
            <w:pPr>
              <w:ind/>
              <w:jc w:val="right"/>
              <w:rPr>
                <w:sz w:val="20"/>
              </w:rPr>
            </w:pPr>
            <w:r>
              <w:rPr>
                <w:sz w:val="20"/>
              </w:rPr>
              <w:t>1 067,15</w:t>
            </w:r>
          </w:p>
        </w:tc>
      </w:tr>
      <w:tr>
        <w:trPr>
          <w:trHeight w:hRule="atLeast" w:val="20"/>
        </w:trPr>
        <w:tc>
          <w:tcPr>
            <w:tcW w:type="dxa" w:w="4219"/>
            <w:tcBorders>
              <w:top w:sz="4" w:val="nil"/>
              <w:left w:sz="4" w:val="nil"/>
              <w:bottom w:sz="4" w:val="nil"/>
              <w:right w:sz="4" w:val="nil"/>
            </w:tcBorders>
            <w:shd w:fill="auto" w:val="clear"/>
          </w:tcPr>
          <w:p w14:paraId="B417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5170000">
            <w:pPr>
              <w:ind/>
              <w:jc w:val="center"/>
              <w:rPr>
                <w:sz w:val="20"/>
              </w:rPr>
            </w:pPr>
            <w:r>
              <w:rPr>
                <w:sz w:val="20"/>
              </w:rPr>
              <w:t>606</w:t>
            </w:r>
          </w:p>
        </w:tc>
        <w:tc>
          <w:tcPr>
            <w:tcW w:type="dxa" w:w="1134"/>
            <w:tcBorders>
              <w:top w:sz="4" w:val="nil"/>
              <w:left w:sz="4" w:val="nil"/>
              <w:bottom w:sz="4" w:val="nil"/>
              <w:right w:sz="4" w:val="nil"/>
            </w:tcBorders>
            <w:shd w:fill="auto" w:val="clear"/>
          </w:tcPr>
          <w:p w14:paraId="B6170000">
            <w:pPr>
              <w:ind/>
              <w:jc w:val="center"/>
              <w:rPr>
                <w:sz w:val="20"/>
              </w:rPr>
            </w:pPr>
            <w:r>
              <w:rPr>
                <w:sz w:val="20"/>
              </w:rPr>
              <w:t>07</w:t>
            </w:r>
          </w:p>
        </w:tc>
        <w:tc>
          <w:tcPr>
            <w:tcW w:type="dxa" w:w="1134"/>
            <w:tcBorders>
              <w:top w:sz="4" w:val="nil"/>
              <w:left w:sz="4" w:val="nil"/>
              <w:bottom w:sz="4" w:val="nil"/>
              <w:right w:sz="4" w:val="nil"/>
            </w:tcBorders>
            <w:shd w:fill="auto" w:val="clear"/>
          </w:tcPr>
          <w:p w14:paraId="B7170000">
            <w:pPr>
              <w:ind/>
              <w:jc w:val="center"/>
              <w:rPr>
                <w:sz w:val="20"/>
              </w:rPr>
            </w:pPr>
            <w:r>
              <w:rPr>
                <w:sz w:val="20"/>
              </w:rPr>
              <w:t>02</w:t>
            </w:r>
          </w:p>
        </w:tc>
        <w:tc>
          <w:tcPr>
            <w:tcW w:type="dxa" w:w="1985"/>
            <w:tcBorders>
              <w:top w:sz="4" w:val="nil"/>
              <w:left w:sz="4" w:val="nil"/>
              <w:bottom w:sz="4" w:val="nil"/>
              <w:right w:sz="4" w:val="nil"/>
            </w:tcBorders>
            <w:shd w:fill="auto" w:val="clear"/>
          </w:tcPr>
          <w:p w14:paraId="B817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B9170000">
            <w:pPr>
              <w:ind/>
              <w:jc w:val="center"/>
              <w:rPr>
                <w:sz w:val="20"/>
              </w:rPr>
            </w:pPr>
            <w:r>
              <w:rPr>
                <w:sz w:val="20"/>
              </w:rPr>
              <w:t>610</w:t>
            </w:r>
          </w:p>
        </w:tc>
        <w:tc>
          <w:tcPr>
            <w:tcW w:type="dxa" w:w="1559"/>
            <w:tcBorders>
              <w:top w:sz="4" w:val="nil"/>
              <w:left w:sz="4" w:val="nil"/>
              <w:bottom w:sz="4" w:val="nil"/>
              <w:right w:sz="4" w:val="nil"/>
            </w:tcBorders>
            <w:shd w:fill="auto" w:val="clear"/>
          </w:tcPr>
          <w:p w14:paraId="BA170000">
            <w:pPr>
              <w:ind/>
              <w:jc w:val="right"/>
              <w:rPr>
                <w:sz w:val="20"/>
              </w:rPr>
            </w:pPr>
            <w:r>
              <w:rPr>
                <w:sz w:val="20"/>
              </w:rPr>
              <w:t>1 262,15</w:t>
            </w:r>
          </w:p>
        </w:tc>
        <w:tc>
          <w:tcPr>
            <w:tcW w:type="dxa" w:w="1418"/>
            <w:tcBorders>
              <w:top w:sz="4" w:val="nil"/>
              <w:left w:sz="4" w:val="nil"/>
              <w:bottom w:sz="4" w:val="nil"/>
              <w:right w:sz="4" w:val="nil"/>
            </w:tcBorders>
            <w:shd w:fill="auto" w:val="clear"/>
          </w:tcPr>
          <w:p w14:paraId="BB170000">
            <w:pPr>
              <w:ind/>
              <w:jc w:val="right"/>
              <w:rPr>
                <w:sz w:val="20"/>
              </w:rPr>
            </w:pPr>
            <w:r>
              <w:rPr>
                <w:sz w:val="20"/>
              </w:rPr>
              <w:t>1 067,15</w:t>
            </w:r>
          </w:p>
        </w:tc>
        <w:tc>
          <w:tcPr>
            <w:tcW w:type="dxa" w:w="1417"/>
            <w:tcBorders>
              <w:top w:sz="4" w:val="nil"/>
              <w:left w:sz="4" w:val="nil"/>
              <w:bottom w:sz="4" w:val="nil"/>
              <w:right w:sz="4" w:val="nil"/>
            </w:tcBorders>
            <w:shd w:fill="auto" w:val="clear"/>
          </w:tcPr>
          <w:p w14:paraId="BC170000">
            <w:pPr>
              <w:ind/>
              <w:jc w:val="right"/>
              <w:rPr>
                <w:sz w:val="20"/>
              </w:rPr>
            </w:pPr>
            <w:r>
              <w:rPr>
                <w:sz w:val="20"/>
              </w:rPr>
              <w:t>1 067,15</w:t>
            </w:r>
          </w:p>
        </w:tc>
      </w:tr>
      <w:tr>
        <w:trPr>
          <w:trHeight w:hRule="atLeast" w:val="20"/>
        </w:trPr>
        <w:tc>
          <w:tcPr>
            <w:tcW w:type="dxa" w:w="4219"/>
            <w:tcBorders>
              <w:top w:sz="4" w:val="nil"/>
              <w:left w:sz="4" w:val="nil"/>
              <w:bottom w:sz="4" w:val="nil"/>
              <w:right w:sz="4" w:val="nil"/>
            </w:tcBorders>
            <w:shd w:fill="auto" w:val="clear"/>
          </w:tcPr>
          <w:p w14:paraId="BD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BE170000">
            <w:pPr>
              <w:ind/>
              <w:jc w:val="center"/>
              <w:rPr>
                <w:sz w:val="20"/>
              </w:rPr>
            </w:pPr>
            <w:r>
              <w:rPr>
                <w:sz w:val="20"/>
              </w:rPr>
              <w:t>606</w:t>
            </w:r>
          </w:p>
        </w:tc>
        <w:tc>
          <w:tcPr>
            <w:tcW w:type="dxa" w:w="1134"/>
            <w:tcBorders>
              <w:top w:sz="4" w:val="nil"/>
              <w:left w:sz="4" w:val="nil"/>
              <w:bottom w:sz="4" w:val="nil"/>
              <w:right w:sz="4" w:val="nil"/>
            </w:tcBorders>
            <w:shd w:fill="auto" w:val="clear"/>
          </w:tcPr>
          <w:p w14:paraId="BF170000">
            <w:pPr>
              <w:ind/>
              <w:jc w:val="center"/>
              <w:rPr>
                <w:sz w:val="20"/>
              </w:rPr>
            </w:pPr>
            <w:r>
              <w:rPr>
                <w:sz w:val="20"/>
              </w:rPr>
              <w:t>07</w:t>
            </w:r>
          </w:p>
        </w:tc>
        <w:tc>
          <w:tcPr>
            <w:tcW w:type="dxa" w:w="1134"/>
            <w:tcBorders>
              <w:top w:sz="4" w:val="nil"/>
              <w:left w:sz="4" w:val="nil"/>
              <w:bottom w:sz="4" w:val="nil"/>
              <w:right w:sz="4" w:val="nil"/>
            </w:tcBorders>
            <w:shd w:fill="auto" w:val="clear"/>
          </w:tcPr>
          <w:p w14:paraId="C0170000">
            <w:pPr>
              <w:ind/>
              <w:jc w:val="center"/>
              <w:rPr>
                <w:sz w:val="20"/>
              </w:rPr>
            </w:pPr>
            <w:r>
              <w:rPr>
                <w:sz w:val="20"/>
              </w:rPr>
              <w:t>02</w:t>
            </w:r>
          </w:p>
        </w:tc>
        <w:tc>
          <w:tcPr>
            <w:tcW w:type="dxa" w:w="1985"/>
            <w:tcBorders>
              <w:top w:sz="4" w:val="nil"/>
              <w:left w:sz="4" w:val="nil"/>
              <w:bottom w:sz="4" w:val="nil"/>
              <w:right w:sz="4" w:val="nil"/>
            </w:tcBorders>
            <w:shd w:fill="auto" w:val="clear"/>
          </w:tcPr>
          <w:p w14:paraId="C117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C2170000">
            <w:pPr>
              <w:ind/>
              <w:jc w:val="center"/>
              <w:rPr>
                <w:sz w:val="20"/>
              </w:rPr>
            </w:pPr>
            <w:r>
              <w:rPr>
                <w:sz w:val="20"/>
              </w:rPr>
              <w:t>000</w:t>
            </w:r>
          </w:p>
        </w:tc>
        <w:tc>
          <w:tcPr>
            <w:tcW w:type="dxa" w:w="1559"/>
            <w:tcBorders>
              <w:top w:sz="4" w:val="nil"/>
              <w:left w:sz="4" w:val="nil"/>
              <w:bottom w:sz="4" w:val="nil"/>
              <w:right w:sz="4" w:val="nil"/>
            </w:tcBorders>
            <w:shd w:fill="auto" w:val="clear"/>
          </w:tcPr>
          <w:p w14:paraId="C3170000">
            <w:pPr>
              <w:ind/>
              <w:jc w:val="right"/>
              <w:rPr>
                <w:sz w:val="20"/>
              </w:rPr>
            </w:pPr>
            <w:r>
              <w:rPr>
                <w:sz w:val="20"/>
              </w:rPr>
              <w:t>31 406,86</w:t>
            </w:r>
          </w:p>
        </w:tc>
        <w:tc>
          <w:tcPr>
            <w:tcW w:type="dxa" w:w="1418"/>
            <w:tcBorders>
              <w:top w:sz="4" w:val="nil"/>
              <w:left w:sz="4" w:val="nil"/>
              <w:bottom w:sz="4" w:val="nil"/>
              <w:right w:sz="4" w:val="nil"/>
            </w:tcBorders>
            <w:shd w:fill="auto" w:val="clear"/>
          </w:tcPr>
          <w:p w14:paraId="C4170000">
            <w:pPr>
              <w:ind/>
              <w:jc w:val="right"/>
              <w:rPr>
                <w:sz w:val="20"/>
              </w:rPr>
            </w:pPr>
            <w:r>
              <w:rPr>
                <w:sz w:val="20"/>
              </w:rPr>
              <w:t>5 101,33</w:t>
            </w:r>
          </w:p>
        </w:tc>
        <w:tc>
          <w:tcPr>
            <w:tcW w:type="dxa" w:w="1417"/>
            <w:tcBorders>
              <w:top w:sz="4" w:val="nil"/>
              <w:left w:sz="4" w:val="nil"/>
              <w:bottom w:sz="4" w:val="nil"/>
              <w:right w:sz="4" w:val="nil"/>
            </w:tcBorders>
            <w:shd w:fill="auto" w:val="clear"/>
          </w:tcPr>
          <w:p w14:paraId="C5170000">
            <w:pPr>
              <w:ind/>
              <w:jc w:val="right"/>
              <w:rPr>
                <w:sz w:val="20"/>
              </w:rPr>
            </w:pPr>
            <w:r>
              <w:rPr>
                <w:sz w:val="20"/>
              </w:rPr>
              <w:t>5 101,33</w:t>
            </w:r>
          </w:p>
        </w:tc>
      </w:tr>
      <w:tr>
        <w:trPr>
          <w:trHeight w:hRule="atLeast" w:val="20"/>
        </w:trPr>
        <w:tc>
          <w:tcPr>
            <w:tcW w:type="dxa" w:w="4219"/>
            <w:tcBorders>
              <w:top w:sz="4" w:val="nil"/>
              <w:left w:sz="4" w:val="nil"/>
              <w:bottom w:sz="4" w:val="nil"/>
              <w:right w:sz="4" w:val="nil"/>
            </w:tcBorders>
            <w:shd w:fill="auto" w:val="clear"/>
          </w:tcPr>
          <w:p w14:paraId="C617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134"/>
            <w:tcBorders>
              <w:top w:sz="4" w:val="nil"/>
              <w:left w:sz="4" w:val="nil"/>
              <w:bottom w:sz="4" w:val="nil"/>
              <w:right w:sz="4" w:val="nil"/>
            </w:tcBorders>
            <w:shd w:fill="auto" w:val="clear"/>
          </w:tcPr>
          <w:p w14:paraId="C7170000">
            <w:pPr>
              <w:ind/>
              <w:jc w:val="center"/>
              <w:rPr>
                <w:sz w:val="20"/>
              </w:rPr>
            </w:pPr>
            <w:r>
              <w:rPr>
                <w:sz w:val="20"/>
              </w:rPr>
              <w:t>606</w:t>
            </w:r>
          </w:p>
        </w:tc>
        <w:tc>
          <w:tcPr>
            <w:tcW w:type="dxa" w:w="1134"/>
            <w:tcBorders>
              <w:top w:sz="4" w:val="nil"/>
              <w:left w:sz="4" w:val="nil"/>
              <w:bottom w:sz="4" w:val="nil"/>
              <w:right w:sz="4" w:val="nil"/>
            </w:tcBorders>
            <w:shd w:fill="auto" w:val="clear"/>
          </w:tcPr>
          <w:p w14:paraId="C8170000">
            <w:pPr>
              <w:ind/>
              <w:jc w:val="center"/>
              <w:rPr>
                <w:sz w:val="20"/>
              </w:rPr>
            </w:pPr>
            <w:r>
              <w:rPr>
                <w:sz w:val="20"/>
              </w:rPr>
              <w:t>07</w:t>
            </w:r>
          </w:p>
        </w:tc>
        <w:tc>
          <w:tcPr>
            <w:tcW w:type="dxa" w:w="1134"/>
            <w:tcBorders>
              <w:top w:sz="4" w:val="nil"/>
              <w:left w:sz="4" w:val="nil"/>
              <w:bottom w:sz="4" w:val="nil"/>
              <w:right w:sz="4" w:val="nil"/>
            </w:tcBorders>
            <w:shd w:fill="auto" w:val="clear"/>
          </w:tcPr>
          <w:p w14:paraId="C9170000">
            <w:pPr>
              <w:ind/>
              <w:jc w:val="center"/>
              <w:rPr>
                <w:sz w:val="20"/>
              </w:rPr>
            </w:pPr>
            <w:r>
              <w:rPr>
                <w:sz w:val="20"/>
              </w:rPr>
              <w:t>02</w:t>
            </w:r>
          </w:p>
        </w:tc>
        <w:tc>
          <w:tcPr>
            <w:tcW w:type="dxa" w:w="1985"/>
            <w:tcBorders>
              <w:top w:sz="4" w:val="nil"/>
              <w:left w:sz="4" w:val="nil"/>
              <w:bottom w:sz="4" w:val="nil"/>
              <w:right w:sz="4" w:val="nil"/>
            </w:tcBorders>
            <w:shd w:fill="auto" w:val="clear"/>
          </w:tcPr>
          <w:p w14:paraId="CA17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CB170000">
            <w:pPr>
              <w:ind/>
              <w:jc w:val="center"/>
              <w:rPr>
                <w:sz w:val="20"/>
              </w:rPr>
            </w:pPr>
            <w:r>
              <w:rPr>
                <w:sz w:val="20"/>
              </w:rPr>
              <w:t>000</w:t>
            </w:r>
          </w:p>
        </w:tc>
        <w:tc>
          <w:tcPr>
            <w:tcW w:type="dxa" w:w="1559"/>
            <w:tcBorders>
              <w:top w:sz="4" w:val="nil"/>
              <w:left w:sz="4" w:val="nil"/>
              <w:bottom w:sz="4" w:val="nil"/>
              <w:right w:sz="4" w:val="nil"/>
            </w:tcBorders>
            <w:shd w:fill="auto" w:val="clear"/>
          </w:tcPr>
          <w:p w14:paraId="CC170000">
            <w:pPr>
              <w:ind/>
              <w:jc w:val="right"/>
              <w:rPr>
                <w:sz w:val="20"/>
              </w:rPr>
            </w:pPr>
            <w:r>
              <w:rPr>
                <w:sz w:val="20"/>
              </w:rPr>
              <w:t>31 406,86</w:t>
            </w:r>
          </w:p>
        </w:tc>
        <w:tc>
          <w:tcPr>
            <w:tcW w:type="dxa" w:w="1418"/>
            <w:tcBorders>
              <w:top w:sz="4" w:val="nil"/>
              <w:left w:sz="4" w:val="nil"/>
              <w:bottom w:sz="4" w:val="nil"/>
              <w:right w:sz="4" w:val="nil"/>
            </w:tcBorders>
            <w:shd w:fill="auto" w:val="clear"/>
          </w:tcPr>
          <w:p w14:paraId="CD170000">
            <w:pPr>
              <w:ind/>
              <w:jc w:val="right"/>
              <w:rPr>
                <w:sz w:val="20"/>
              </w:rPr>
            </w:pPr>
            <w:r>
              <w:rPr>
                <w:sz w:val="20"/>
              </w:rPr>
              <w:t>5 101,33</w:t>
            </w:r>
          </w:p>
        </w:tc>
        <w:tc>
          <w:tcPr>
            <w:tcW w:type="dxa" w:w="1417"/>
            <w:tcBorders>
              <w:top w:sz="4" w:val="nil"/>
              <w:left w:sz="4" w:val="nil"/>
              <w:bottom w:sz="4" w:val="nil"/>
              <w:right w:sz="4" w:val="nil"/>
            </w:tcBorders>
            <w:shd w:fill="auto" w:val="clear"/>
          </w:tcPr>
          <w:p w14:paraId="CE170000">
            <w:pPr>
              <w:ind/>
              <w:jc w:val="right"/>
              <w:rPr>
                <w:sz w:val="20"/>
              </w:rPr>
            </w:pPr>
            <w:r>
              <w:rPr>
                <w:sz w:val="20"/>
              </w:rPr>
              <w:t>5 101,33</w:t>
            </w:r>
          </w:p>
        </w:tc>
      </w:tr>
      <w:tr>
        <w:trPr>
          <w:trHeight w:hRule="atLeast" w:val="20"/>
        </w:trPr>
        <w:tc>
          <w:tcPr>
            <w:tcW w:type="dxa" w:w="4219"/>
            <w:tcBorders>
              <w:top w:sz="4" w:val="nil"/>
              <w:left w:sz="4" w:val="nil"/>
              <w:bottom w:sz="4" w:val="nil"/>
              <w:right w:sz="4" w:val="nil"/>
            </w:tcBorders>
            <w:shd w:fill="auto" w:val="clear"/>
          </w:tcPr>
          <w:p w14:paraId="CF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D0170000">
            <w:pPr>
              <w:ind/>
              <w:jc w:val="center"/>
              <w:rPr>
                <w:sz w:val="20"/>
              </w:rPr>
            </w:pPr>
            <w:r>
              <w:rPr>
                <w:sz w:val="20"/>
              </w:rPr>
              <w:t>606</w:t>
            </w:r>
          </w:p>
        </w:tc>
        <w:tc>
          <w:tcPr>
            <w:tcW w:type="dxa" w:w="1134"/>
            <w:tcBorders>
              <w:top w:sz="4" w:val="nil"/>
              <w:left w:sz="4" w:val="nil"/>
              <w:bottom w:sz="4" w:val="nil"/>
              <w:right w:sz="4" w:val="nil"/>
            </w:tcBorders>
            <w:shd w:fill="auto" w:val="clear"/>
          </w:tcPr>
          <w:p w14:paraId="D1170000">
            <w:pPr>
              <w:ind/>
              <w:jc w:val="center"/>
              <w:rPr>
                <w:sz w:val="20"/>
              </w:rPr>
            </w:pPr>
            <w:r>
              <w:rPr>
                <w:sz w:val="20"/>
              </w:rPr>
              <w:t>07</w:t>
            </w:r>
          </w:p>
        </w:tc>
        <w:tc>
          <w:tcPr>
            <w:tcW w:type="dxa" w:w="1134"/>
            <w:tcBorders>
              <w:top w:sz="4" w:val="nil"/>
              <w:left w:sz="4" w:val="nil"/>
              <w:bottom w:sz="4" w:val="nil"/>
              <w:right w:sz="4" w:val="nil"/>
            </w:tcBorders>
            <w:shd w:fill="auto" w:val="clear"/>
          </w:tcPr>
          <w:p w14:paraId="D2170000">
            <w:pPr>
              <w:ind/>
              <w:jc w:val="center"/>
              <w:rPr>
                <w:sz w:val="20"/>
              </w:rPr>
            </w:pPr>
            <w:r>
              <w:rPr>
                <w:sz w:val="20"/>
              </w:rPr>
              <w:t>02</w:t>
            </w:r>
          </w:p>
        </w:tc>
        <w:tc>
          <w:tcPr>
            <w:tcW w:type="dxa" w:w="1985"/>
            <w:tcBorders>
              <w:top w:sz="4" w:val="nil"/>
              <w:left w:sz="4" w:val="nil"/>
              <w:bottom w:sz="4" w:val="nil"/>
              <w:right w:sz="4" w:val="nil"/>
            </w:tcBorders>
            <w:shd w:fill="auto" w:val="clear"/>
          </w:tcPr>
          <w:p w14:paraId="D317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D4170000">
            <w:pPr>
              <w:ind/>
              <w:jc w:val="center"/>
              <w:rPr>
                <w:sz w:val="20"/>
              </w:rPr>
            </w:pPr>
            <w:r>
              <w:rPr>
                <w:sz w:val="20"/>
              </w:rPr>
              <w:t>000</w:t>
            </w:r>
          </w:p>
        </w:tc>
        <w:tc>
          <w:tcPr>
            <w:tcW w:type="dxa" w:w="1559"/>
            <w:tcBorders>
              <w:top w:sz="4" w:val="nil"/>
              <w:left w:sz="4" w:val="nil"/>
              <w:bottom w:sz="4" w:val="nil"/>
              <w:right w:sz="4" w:val="nil"/>
            </w:tcBorders>
            <w:shd w:fill="auto" w:val="clear"/>
          </w:tcPr>
          <w:p w14:paraId="D5170000">
            <w:pPr>
              <w:ind/>
              <w:jc w:val="right"/>
              <w:rPr>
                <w:sz w:val="20"/>
              </w:rPr>
            </w:pPr>
            <w:r>
              <w:rPr>
                <w:sz w:val="20"/>
              </w:rPr>
              <w:t>31 406,86</w:t>
            </w:r>
          </w:p>
        </w:tc>
        <w:tc>
          <w:tcPr>
            <w:tcW w:type="dxa" w:w="1418"/>
            <w:tcBorders>
              <w:top w:sz="4" w:val="nil"/>
              <w:left w:sz="4" w:val="nil"/>
              <w:bottom w:sz="4" w:val="nil"/>
              <w:right w:sz="4" w:val="nil"/>
            </w:tcBorders>
            <w:shd w:fill="auto" w:val="clear"/>
          </w:tcPr>
          <w:p w14:paraId="D6170000">
            <w:pPr>
              <w:ind/>
              <w:jc w:val="right"/>
              <w:rPr>
                <w:sz w:val="20"/>
              </w:rPr>
            </w:pPr>
            <w:r>
              <w:rPr>
                <w:sz w:val="20"/>
              </w:rPr>
              <w:t>5 101,33</w:t>
            </w:r>
          </w:p>
        </w:tc>
        <w:tc>
          <w:tcPr>
            <w:tcW w:type="dxa" w:w="1417"/>
            <w:tcBorders>
              <w:top w:sz="4" w:val="nil"/>
              <w:left w:sz="4" w:val="nil"/>
              <w:bottom w:sz="4" w:val="nil"/>
              <w:right w:sz="4" w:val="nil"/>
            </w:tcBorders>
            <w:shd w:fill="auto" w:val="clear"/>
          </w:tcPr>
          <w:p w14:paraId="D7170000">
            <w:pPr>
              <w:ind/>
              <w:jc w:val="right"/>
              <w:rPr>
                <w:sz w:val="20"/>
              </w:rPr>
            </w:pPr>
            <w:r>
              <w:rPr>
                <w:sz w:val="20"/>
              </w:rPr>
              <w:t>5 101,33</w:t>
            </w:r>
          </w:p>
        </w:tc>
      </w:tr>
      <w:tr>
        <w:trPr>
          <w:trHeight w:hRule="atLeast" w:val="20"/>
        </w:trPr>
        <w:tc>
          <w:tcPr>
            <w:tcW w:type="dxa" w:w="4219"/>
            <w:tcBorders>
              <w:top w:sz="4" w:val="nil"/>
              <w:left w:sz="4" w:val="nil"/>
              <w:bottom w:sz="4" w:val="nil"/>
              <w:right w:sz="4" w:val="nil"/>
            </w:tcBorders>
            <w:shd w:fill="auto" w:val="clear"/>
          </w:tcPr>
          <w:p w14:paraId="D8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D9170000">
            <w:pPr>
              <w:ind/>
              <w:jc w:val="center"/>
              <w:rPr>
                <w:sz w:val="20"/>
              </w:rPr>
            </w:pPr>
            <w:r>
              <w:rPr>
                <w:sz w:val="20"/>
              </w:rPr>
              <w:t>606</w:t>
            </w:r>
          </w:p>
        </w:tc>
        <w:tc>
          <w:tcPr>
            <w:tcW w:type="dxa" w:w="1134"/>
            <w:tcBorders>
              <w:top w:sz="4" w:val="nil"/>
              <w:left w:sz="4" w:val="nil"/>
              <w:bottom w:sz="4" w:val="nil"/>
              <w:right w:sz="4" w:val="nil"/>
            </w:tcBorders>
            <w:shd w:fill="auto" w:val="clear"/>
          </w:tcPr>
          <w:p w14:paraId="DA170000">
            <w:pPr>
              <w:ind/>
              <w:jc w:val="center"/>
              <w:rPr>
                <w:sz w:val="20"/>
              </w:rPr>
            </w:pPr>
            <w:r>
              <w:rPr>
                <w:sz w:val="20"/>
              </w:rPr>
              <w:t>07</w:t>
            </w:r>
          </w:p>
        </w:tc>
        <w:tc>
          <w:tcPr>
            <w:tcW w:type="dxa" w:w="1134"/>
            <w:tcBorders>
              <w:top w:sz="4" w:val="nil"/>
              <w:left w:sz="4" w:val="nil"/>
              <w:bottom w:sz="4" w:val="nil"/>
              <w:right w:sz="4" w:val="nil"/>
            </w:tcBorders>
            <w:shd w:fill="auto" w:val="clear"/>
          </w:tcPr>
          <w:p w14:paraId="DB170000">
            <w:pPr>
              <w:ind/>
              <w:jc w:val="center"/>
              <w:rPr>
                <w:sz w:val="20"/>
              </w:rPr>
            </w:pPr>
            <w:r>
              <w:rPr>
                <w:sz w:val="20"/>
              </w:rPr>
              <w:t>02</w:t>
            </w:r>
          </w:p>
        </w:tc>
        <w:tc>
          <w:tcPr>
            <w:tcW w:type="dxa" w:w="1985"/>
            <w:tcBorders>
              <w:top w:sz="4" w:val="nil"/>
              <w:left w:sz="4" w:val="nil"/>
              <w:bottom w:sz="4" w:val="nil"/>
              <w:right w:sz="4" w:val="nil"/>
            </w:tcBorders>
            <w:shd w:fill="auto" w:val="clear"/>
          </w:tcPr>
          <w:p w14:paraId="DC17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DD170000">
            <w:pPr>
              <w:ind/>
              <w:jc w:val="center"/>
              <w:rPr>
                <w:sz w:val="20"/>
              </w:rPr>
            </w:pPr>
            <w:r>
              <w:rPr>
                <w:sz w:val="20"/>
              </w:rPr>
              <w:t>000</w:t>
            </w:r>
          </w:p>
        </w:tc>
        <w:tc>
          <w:tcPr>
            <w:tcW w:type="dxa" w:w="1559"/>
            <w:tcBorders>
              <w:top w:sz="4" w:val="nil"/>
              <w:left w:sz="4" w:val="nil"/>
              <w:bottom w:sz="4" w:val="nil"/>
              <w:right w:sz="4" w:val="nil"/>
            </w:tcBorders>
            <w:shd w:fill="auto" w:val="clear"/>
          </w:tcPr>
          <w:p w14:paraId="DE170000">
            <w:pPr>
              <w:ind/>
              <w:jc w:val="right"/>
              <w:rPr>
                <w:sz w:val="20"/>
              </w:rPr>
            </w:pPr>
            <w:r>
              <w:rPr>
                <w:sz w:val="20"/>
              </w:rPr>
              <w:t>31 406,86</w:t>
            </w:r>
          </w:p>
        </w:tc>
        <w:tc>
          <w:tcPr>
            <w:tcW w:type="dxa" w:w="1418"/>
            <w:tcBorders>
              <w:top w:sz="4" w:val="nil"/>
              <w:left w:sz="4" w:val="nil"/>
              <w:bottom w:sz="4" w:val="nil"/>
              <w:right w:sz="4" w:val="nil"/>
            </w:tcBorders>
            <w:shd w:fill="auto" w:val="clear"/>
          </w:tcPr>
          <w:p w14:paraId="DF170000">
            <w:pPr>
              <w:ind/>
              <w:jc w:val="right"/>
              <w:rPr>
                <w:sz w:val="20"/>
              </w:rPr>
            </w:pPr>
            <w:r>
              <w:rPr>
                <w:sz w:val="20"/>
              </w:rPr>
              <w:t>5 101,33</w:t>
            </w:r>
          </w:p>
        </w:tc>
        <w:tc>
          <w:tcPr>
            <w:tcW w:type="dxa" w:w="1417"/>
            <w:tcBorders>
              <w:top w:sz="4" w:val="nil"/>
              <w:left w:sz="4" w:val="nil"/>
              <w:bottom w:sz="4" w:val="nil"/>
              <w:right w:sz="4" w:val="nil"/>
            </w:tcBorders>
            <w:shd w:fill="auto" w:val="clear"/>
          </w:tcPr>
          <w:p w14:paraId="E0170000">
            <w:pPr>
              <w:ind/>
              <w:jc w:val="right"/>
              <w:rPr>
                <w:sz w:val="20"/>
              </w:rPr>
            </w:pPr>
            <w:r>
              <w:rPr>
                <w:sz w:val="20"/>
              </w:rPr>
              <w:t>5 101,33</w:t>
            </w:r>
          </w:p>
        </w:tc>
      </w:tr>
      <w:tr>
        <w:trPr>
          <w:trHeight w:hRule="atLeast" w:val="20"/>
        </w:trPr>
        <w:tc>
          <w:tcPr>
            <w:tcW w:type="dxa" w:w="4219"/>
            <w:tcBorders>
              <w:top w:sz="4" w:val="nil"/>
              <w:left w:sz="4" w:val="nil"/>
              <w:bottom w:sz="4" w:val="nil"/>
              <w:right w:sz="4" w:val="nil"/>
            </w:tcBorders>
            <w:shd w:fill="auto" w:val="clear"/>
          </w:tcPr>
          <w:p w14:paraId="E117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2170000">
            <w:pPr>
              <w:ind/>
              <w:jc w:val="center"/>
              <w:rPr>
                <w:sz w:val="20"/>
              </w:rPr>
            </w:pPr>
            <w:r>
              <w:rPr>
                <w:sz w:val="20"/>
              </w:rPr>
              <w:t>606</w:t>
            </w:r>
          </w:p>
        </w:tc>
        <w:tc>
          <w:tcPr>
            <w:tcW w:type="dxa" w:w="1134"/>
            <w:tcBorders>
              <w:top w:sz="4" w:val="nil"/>
              <w:left w:sz="4" w:val="nil"/>
              <w:bottom w:sz="4" w:val="nil"/>
              <w:right w:sz="4" w:val="nil"/>
            </w:tcBorders>
            <w:shd w:fill="auto" w:val="clear"/>
          </w:tcPr>
          <w:p w14:paraId="E3170000">
            <w:pPr>
              <w:ind/>
              <w:jc w:val="center"/>
              <w:rPr>
                <w:sz w:val="20"/>
              </w:rPr>
            </w:pPr>
            <w:r>
              <w:rPr>
                <w:sz w:val="20"/>
              </w:rPr>
              <w:t>07</w:t>
            </w:r>
          </w:p>
        </w:tc>
        <w:tc>
          <w:tcPr>
            <w:tcW w:type="dxa" w:w="1134"/>
            <w:tcBorders>
              <w:top w:sz="4" w:val="nil"/>
              <w:left w:sz="4" w:val="nil"/>
              <w:bottom w:sz="4" w:val="nil"/>
              <w:right w:sz="4" w:val="nil"/>
            </w:tcBorders>
            <w:shd w:fill="auto" w:val="clear"/>
          </w:tcPr>
          <w:p w14:paraId="E4170000">
            <w:pPr>
              <w:ind/>
              <w:jc w:val="center"/>
              <w:rPr>
                <w:sz w:val="20"/>
              </w:rPr>
            </w:pPr>
            <w:r>
              <w:rPr>
                <w:sz w:val="20"/>
              </w:rPr>
              <w:t>02</w:t>
            </w:r>
          </w:p>
        </w:tc>
        <w:tc>
          <w:tcPr>
            <w:tcW w:type="dxa" w:w="1985"/>
            <w:tcBorders>
              <w:top w:sz="4" w:val="nil"/>
              <w:left w:sz="4" w:val="nil"/>
              <w:bottom w:sz="4" w:val="nil"/>
              <w:right w:sz="4" w:val="nil"/>
            </w:tcBorders>
            <w:shd w:fill="auto" w:val="clear"/>
          </w:tcPr>
          <w:p w14:paraId="E517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E6170000">
            <w:pPr>
              <w:ind/>
              <w:jc w:val="center"/>
              <w:rPr>
                <w:sz w:val="20"/>
              </w:rPr>
            </w:pPr>
            <w:r>
              <w:rPr>
                <w:sz w:val="20"/>
              </w:rPr>
              <w:t>610</w:t>
            </w:r>
          </w:p>
        </w:tc>
        <w:tc>
          <w:tcPr>
            <w:tcW w:type="dxa" w:w="1559"/>
            <w:tcBorders>
              <w:top w:sz="4" w:val="nil"/>
              <w:left w:sz="4" w:val="nil"/>
              <w:bottom w:sz="4" w:val="nil"/>
              <w:right w:sz="4" w:val="nil"/>
            </w:tcBorders>
            <w:shd w:fill="auto" w:val="clear"/>
          </w:tcPr>
          <w:p w14:paraId="E7170000">
            <w:pPr>
              <w:ind/>
              <w:jc w:val="right"/>
              <w:rPr>
                <w:sz w:val="20"/>
              </w:rPr>
            </w:pPr>
            <w:r>
              <w:rPr>
                <w:sz w:val="20"/>
              </w:rPr>
              <w:t>30 192,31</w:t>
            </w:r>
          </w:p>
        </w:tc>
        <w:tc>
          <w:tcPr>
            <w:tcW w:type="dxa" w:w="1418"/>
            <w:tcBorders>
              <w:top w:sz="4" w:val="nil"/>
              <w:left w:sz="4" w:val="nil"/>
              <w:bottom w:sz="4" w:val="nil"/>
              <w:right w:sz="4" w:val="nil"/>
            </w:tcBorders>
            <w:shd w:fill="auto" w:val="clear"/>
          </w:tcPr>
          <w:p w14:paraId="E8170000">
            <w:pPr>
              <w:ind/>
              <w:jc w:val="right"/>
              <w:rPr>
                <w:sz w:val="20"/>
              </w:rPr>
            </w:pPr>
            <w:r>
              <w:rPr>
                <w:sz w:val="20"/>
              </w:rPr>
              <w:t>3 886,78</w:t>
            </w:r>
          </w:p>
        </w:tc>
        <w:tc>
          <w:tcPr>
            <w:tcW w:type="dxa" w:w="1417"/>
            <w:tcBorders>
              <w:top w:sz="4" w:val="nil"/>
              <w:left w:sz="4" w:val="nil"/>
              <w:bottom w:sz="4" w:val="nil"/>
              <w:right w:sz="4" w:val="nil"/>
            </w:tcBorders>
            <w:shd w:fill="auto" w:val="clear"/>
          </w:tcPr>
          <w:p w14:paraId="E9170000">
            <w:pPr>
              <w:ind/>
              <w:jc w:val="right"/>
              <w:rPr>
                <w:sz w:val="20"/>
              </w:rPr>
            </w:pPr>
            <w:r>
              <w:rPr>
                <w:sz w:val="20"/>
              </w:rPr>
              <w:t>3 886,78</w:t>
            </w:r>
          </w:p>
        </w:tc>
      </w:tr>
      <w:tr>
        <w:trPr>
          <w:trHeight w:hRule="atLeast" w:val="20"/>
        </w:trPr>
        <w:tc>
          <w:tcPr>
            <w:tcW w:type="dxa" w:w="4219"/>
            <w:tcBorders>
              <w:top w:sz="4" w:val="nil"/>
              <w:left w:sz="4" w:val="nil"/>
              <w:bottom w:sz="4" w:val="nil"/>
              <w:right w:sz="4" w:val="nil"/>
            </w:tcBorders>
            <w:shd w:fill="auto" w:val="clear"/>
          </w:tcPr>
          <w:p w14:paraId="EA17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EB170000">
            <w:pPr>
              <w:ind/>
              <w:jc w:val="center"/>
              <w:rPr>
                <w:sz w:val="20"/>
              </w:rPr>
            </w:pPr>
            <w:r>
              <w:rPr>
                <w:sz w:val="20"/>
              </w:rPr>
              <w:t>606</w:t>
            </w:r>
          </w:p>
        </w:tc>
        <w:tc>
          <w:tcPr>
            <w:tcW w:type="dxa" w:w="1134"/>
            <w:tcBorders>
              <w:top w:sz="4" w:val="nil"/>
              <w:left w:sz="4" w:val="nil"/>
              <w:bottom w:sz="4" w:val="nil"/>
              <w:right w:sz="4" w:val="nil"/>
            </w:tcBorders>
            <w:shd w:fill="auto" w:val="clear"/>
          </w:tcPr>
          <w:p w14:paraId="EC170000">
            <w:pPr>
              <w:ind/>
              <w:jc w:val="center"/>
              <w:rPr>
                <w:sz w:val="20"/>
              </w:rPr>
            </w:pPr>
            <w:r>
              <w:rPr>
                <w:sz w:val="20"/>
              </w:rPr>
              <w:t>07</w:t>
            </w:r>
          </w:p>
        </w:tc>
        <w:tc>
          <w:tcPr>
            <w:tcW w:type="dxa" w:w="1134"/>
            <w:tcBorders>
              <w:top w:sz="4" w:val="nil"/>
              <w:left w:sz="4" w:val="nil"/>
              <w:bottom w:sz="4" w:val="nil"/>
              <w:right w:sz="4" w:val="nil"/>
            </w:tcBorders>
            <w:shd w:fill="auto" w:val="clear"/>
          </w:tcPr>
          <w:p w14:paraId="ED170000">
            <w:pPr>
              <w:ind/>
              <w:jc w:val="center"/>
              <w:rPr>
                <w:sz w:val="20"/>
              </w:rPr>
            </w:pPr>
            <w:r>
              <w:rPr>
                <w:sz w:val="20"/>
              </w:rPr>
              <w:t>02</w:t>
            </w:r>
          </w:p>
        </w:tc>
        <w:tc>
          <w:tcPr>
            <w:tcW w:type="dxa" w:w="1985"/>
            <w:tcBorders>
              <w:top w:sz="4" w:val="nil"/>
              <w:left w:sz="4" w:val="nil"/>
              <w:bottom w:sz="4" w:val="nil"/>
              <w:right w:sz="4" w:val="nil"/>
            </w:tcBorders>
            <w:shd w:fill="auto" w:val="clear"/>
          </w:tcPr>
          <w:p w14:paraId="EE17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EF170000">
            <w:pPr>
              <w:ind/>
              <w:jc w:val="center"/>
              <w:rPr>
                <w:sz w:val="20"/>
              </w:rPr>
            </w:pPr>
            <w:r>
              <w:rPr>
                <w:sz w:val="20"/>
              </w:rPr>
              <w:t>620</w:t>
            </w:r>
          </w:p>
        </w:tc>
        <w:tc>
          <w:tcPr>
            <w:tcW w:type="dxa" w:w="1559"/>
            <w:tcBorders>
              <w:top w:sz="4" w:val="nil"/>
              <w:left w:sz="4" w:val="nil"/>
              <w:bottom w:sz="4" w:val="nil"/>
              <w:right w:sz="4" w:val="nil"/>
            </w:tcBorders>
            <w:shd w:fill="auto" w:val="clear"/>
          </w:tcPr>
          <w:p w14:paraId="F0170000">
            <w:pPr>
              <w:ind/>
              <w:jc w:val="right"/>
              <w:rPr>
                <w:sz w:val="20"/>
              </w:rPr>
            </w:pPr>
            <w:r>
              <w:rPr>
                <w:sz w:val="20"/>
              </w:rPr>
              <w:t>1 214,55</w:t>
            </w:r>
          </w:p>
        </w:tc>
        <w:tc>
          <w:tcPr>
            <w:tcW w:type="dxa" w:w="1418"/>
            <w:tcBorders>
              <w:top w:sz="4" w:val="nil"/>
              <w:left w:sz="4" w:val="nil"/>
              <w:bottom w:sz="4" w:val="nil"/>
              <w:right w:sz="4" w:val="nil"/>
            </w:tcBorders>
            <w:shd w:fill="auto" w:val="clear"/>
          </w:tcPr>
          <w:p w14:paraId="F1170000">
            <w:pPr>
              <w:ind/>
              <w:jc w:val="right"/>
              <w:rPr>
                <w:sz w:val="20"/>
              </w:rPr>
            </w:pPr>
            <w:r>
              <w:rPr>
                <w:sz w:val="20"/>
              </w:rPr>
              <w:t>1 214,55</w:t>
            </w:r>
          </w:p>
        </w:tc>
        <w:tc>
          <w:tcPr>
            <w:tcW w:type="dxa" w:w="1417"/>
            <w:tcBorders>
              <w:top w:sz="4" w:val="nil"/>
              <w:left w:sz="4" w:val="nil"/>
              <w:bottom w:sz="4" w:val="nil"/>
              <w:right w:sz="4" w:val="nil"/>
            </w:tcBorders>
            <w:shd w:fill="auto" w:val="clear"/>
          </w:tcPr>
          <w:p w14:paraId="F2170000">
            <w:pPr>
              <w:ind/>
              <w:jc w:val="right"/>
              <w:rPr>
                <w:sz w:val="20"/>
              </w:rPr>
            </w:pPr>
            <w:r>
              <w:rPr>
                <w:sz w:val="20"/>
              </w:rPr>
              <w:t>1 214,55</w:t>
            </w:r>
          </w:p>
        </w:tc>
      </w:tr>
      <w:tr>
        <w:trPr>
          <w:trHeight w:hRule="atLeast" w:val="20"/>
        </w:trPr>
        <w:tc>
          <w:tcPr>
            <w:tcW w:type="dxa" w:w="4219"/>
            <w:tcBorders>
              <w:top w:sz="4" w:val="nil"/>
              <w:left w:sz="4" w:val="nil"/>
              <w:bottom w:sz="4" w:val="nil"/>
              <w:right w:sz="4" w:val="nil"/>
            </w:tcBorders>
            <w:shd w:fill="auto" w:val="clear"/>
          </w:tcPr>
          <w:p w14:paraId="F3170000">
            <w:pPr>
              <w:rPr>
                <w:sz w:val="20"/>
              </w:rPr>
            </w:pPr>
            <w:r>
              <w:rPr>
                <w:sz w:val="20"/>
              </w:rPr>
              <w:t>Муниципальная программа «Развитие казачества в городе Ставрополе»</w:t>
            </w:r>
          </w:p>
        </w:tc>
        <w:tc>
          <w:tcPr>
            <w:tcW w:type="dxa" w:w="1134"/>
            <w:tcBorders>
              <w:top w:sz="4" w:val="nil"/>
              <w:left w:sz="4" w:val="nil"/>
              <w:bottom w:sz="4" w:val="nil"/>
              <w:right w:sz="4" w:val="nil"/>
            </w:tcBorders>
            <w:shd w:fill="auto" w:val="clear"/>
          </w:tcPr>
          <w:p w14:paraId="F4170000">
            <w:pPr>
              <w:ind/>
              <w:jc w:val="center"/>
              <w:rPr>
                <w:sz w:val="20"/>
              </w:rPr>
            </w:pPr>
            <w:r>
              <w:rPr>
                <w:sz w:val="20"/>
              </w:rPr>
              <w:t>606</w:t>
            </w:r>
          </w:p>
        </w:tc>
        <w:tc>
          <w:tcPr>
            <w:tcW w:type="dxa" w:w="1134"/>
            <w:tcBorders>
              <w:top w:sz="4" w:val="nil"/>
              <w:left w:sz="4" w:val="nil"/>
              <w:bottom w:sz="4" w:val="nil"/>
              <w:right w:sz="4" w:val="nil"/>
            </w:tcBorders>
            <w:shd w:fill="auto" w:val="clear"/>
          </w:tcPr>
          <w:p w14:paraId="F5170000">
            <w:pPr>
              <w:ind/>
              <w:jc w:val="center"/>
              <w:rPr>
                <w:sz w:val="20"/>
              </w:rPr>
            </w:pPr>
            <w:r>
              <w:rPr>
                <w:sz w:val="20"/>
              </w:rPr>
              <w:t>07</w:t>
            </w:r>
          </w:p>
        </w:tc>
        <w:tc>
          <w:tcPr>
            <w:tcW w:type="dxa" w:w="1134"/>
            <w:tcBorders>
              <w:top w:sz="4" w:val="nil"/>
              <w:left w:sz="4" w:val="nil"/>
              <w:bottom w:sz="4" w:val="nil"/>
              <w:right w:sz="4" w:val="nil"/>
            </w:tcBorders>
            <w:shd w:fill="auto" w:val="clear"/>
          </w:tcPr>
          <w:p w14:paraId="F6170000">
            <w:pPr>
              <w:ind/>
              <w:jc w:val="center"/>
              <w:rPr>
                <w:sz w:val="20"/>
              </w:rPr>
            </w:pPr>
            <w:r>
              <w:rPr>
                <w:sz w:val="20"/>
              </w:rPr>
              <w:t>02</w:t>
            </w:r>
          </w:p>
        </w:tc>
        <w:tc>
          <w:tcPr>
            <w:tcW w:type="dxa" w:w="1985"/>
            <w:tcBorders>
              <w:top w:sz="4" w:val="nil"/>
              <w:left w:sz="4" w:val="nil"/>
              <w:bottom w:sz="4" w:val="nil"/>
              <w:right w:sz="4" w:val="nil"/>
            </w:tcBorders>
            <w:shd w:fill="auto" w:val="clear"/>
          </w:tcPr>
          <w:p w14:paraId="F7170000">
            <w:pPr>
              <w:ind/>
              <w:jc w:val="center"/>
              <w:rPr>
                <w:sz w:val="20"/>
              </w:rPr>
            </w:pPr>
            <w:r>
              <w:rPr>
                <w:sz w:val="20"/>
              </w:rPr>
              <w:t>18 0 00 00000</w:t>
            </w:r>
          </w:p>
        </w:tc>
        <w:tc>
          <w:tcPr>
            <w:tcW w:type="dxa" w:w="992"/>
            <w:tcBorders>
              <w:top w:sz="4" w:val="nil"/>
              <w:left w:sz="4" w:val="nil"/>
              <w:bottom w:sz="4" w:val="nil"/>
              <w:right w:sz="4" w:val="nil"/>
            </w:tcBorders>
            <w:shd w:fill="auto" w:val="clear"/>
          </w:tcPr>
          <w:p w14:paraId="F8170000">
            <w:pPr>
              <w:ind/>
              <w:jc w:val="center"/>
              <w:rPr>
                <w:sz w:val="20"/>
              </w:rPr>
            </w:pPr>
            <w:r>
              <w:rPr>
                <w:sz w:val="20"/>
              </w:rPr>
              <w:t>000</w:t>
            </w:r>
          </w:p>
        </w:tc>
        <w:tc>
          <w:tcPr>
            <w:tcW w:type="dxa" w:w="1559"/>
            <w:tcBorders>
              <w:top w:sz="4" w:val="nil"/>
              <w:left w:sz="4" w:val="nil"/>
              <w:bottom w:sz="4" w:val="nil"/>
              <w:right w:sz="4" w:val="nil"/>
            </w:tcBorders>
            <w:shd w:fill="auto" w:val="clear"/>
          </w:tcPr>
          <w:p w14:paraId="F9170000">
            <w:pPr>
              <w:ind/>
              <w:jc w:val="right"/>
              <w:rPr>
                <w:sz w:val="20"/>
              </w:rPr>
            </w:pPr>
            <w:r>
              <w:rPr>
                <w:sz w:val="20"/>
              </w:rPr>
              <w:t>91,80</w:t>
            </w:r>
          </w:p>
        </w:tc>
        <w:tc>
          <w:tcPr>
            <w:tcW w:type="dxa" w:w="1418"/>
            <w:tcBorders>
              <w:top w:sz="4" w:val="nil"/>
              <w:left w:sz="4" w:val="nil"/>
              <w:bottom w:sz="4" w:val="nil"/>
              <w:right w:sz="4" w:val="nil"/>
            </w:tcBorders>
            <w:shd w:fill="auto" w:val="clear"/>
          </w:tcPr>
          <w:p w14:paraId="FA170000">
            <w:pPr>
              <w:ind/>
              <w:jc w:val="right"/>
              <w:rPr>
                <w:sz w:val="20"/>
              </w:rPr>
            </w:pPr>
            <w:r>
              <w:rPr>
                <w:sz w:val="20"/>
              </w:rPr>
              <w:t>91,80</w:t>
            </w:r>
          </w:p>
        </w:tc>
        <w:tc>
          <w:tcPr>
            <w:tcW w:type="dxa" w:w="1417"/>
            <w:tcBorders>
              <w:top w:sz="4" w:val="nil"/>
              <w:left w:sz="4" w:val="nil"/>
              <w:bottom w:sz="4" w:val="nil"/>
              <w:right w:sz="4" w:val="nil"/>
            </w:tcBorders>
            <w:shd w:fill="auto" w:val="clear"/>
          </w:tcPr>
          <w:p w14:paraId="FB170000">
            <w:pPr>
              <w:ind/>
              <w:jc w:val="right"/>
              <w:rPr>
                <w:sz w:val="20"/>
              </w:rPr>
            </w:pPr>
            <w:r>
              <w:rPr>
                <w:sz w:val="20"/>
              </w:rPr>
              <w:t>91,80</w:t>
            </w:r>
          </w:p>
        </w:tc>
      </w:tr>
      <w:tr>
        <w:trPr>
          <w:trHeight w:hRule="atLeast" w:val="20"/>
        </w:trPr>
        <w:tc>
          <w:tcPr>
            <w:tcW w:type="dxa" w:w="4219"/>
            <w:tcBorders>
              <w:top w:sz="4" w:val="nil"/>
              <w:left w:sz="4" w:val="nil"/>
              <w:bottom w:sz="4" w:val="nil"/>
              <w:right w:sz="4" w:val="nil"/>
            </w:tcBorders>
            <w:shd w:fill="auto" w:val="clear"/>
          </w:tcPr>
          <w:p w14:paraId="FC170000">
            <w:pPr>
              <w:rPr>
                <w:sz w:val="20"/>
              </w:rPr>
            </w:pPr>
            <w:r>
              <w:rPr>
                <w:sz w:val="20"/>
              </w:rPr>
              <w:t>Расходы в рамках реализации муниципальной программы «Развитие казачества в городе Ставрополе»</w:t>
            </w:r>
          </w:p>
        </w:tc>
        <w:tc>
          <w:tcPr>
            <w:tcW w:type="dxa" w:w="1134"/>
            <w:tcBorders>
              <w:top w:sz="4" w:val="nil"/>
              <w:left w:sz="4" w:val="nil"/>
              <w:bottom w:sz="4" w:val="nil"/>
              <w:right w:sz="4" w:val="nil"/>
            </w:tcBorders>
            <w:shd w:fill="auto" w:val="clear"/>
          </w:tcPr>
          <w:p w14:paraId="FD170000">
            <w:pPr>
              <w:ind/>
              <w:jc w:val="center"/>
              <w:rPr>
                <w:sz w:val="20"/>
              </w:rPr>
            </w:pPr>
            <w:r>
              <w:rPr>
                <w:sz w:val="20"/>
              </w:rPr>
              <w:t>606</w:t>
            </w:r>
          </w:p>
        </w:tc>
        <w:tc>
          <w:tcPr>
            <w:tcW w:type="dxa" w:w="1134"/>
            <w:tcBorders>
              <w:top w:sz="4" w:val="nil"/>
              <w:left w:sz="4" w:val="nil"/>
              <w:bottom w:sz="4" w:val="nil"/>
              <w:right w:sz="4" w:val="nil"/>
            </w:tcBorders>
            <w:shd w:fill="auto" w:val="clear"/>
          </w:tcPr>
          <w:p w14:paraId="FE170000">
            <w:pPr>
              <w:ind/>
              <w:jc w:val="center"/>
              <w:rPr>
                <w:sz w:val="20"/>
              </w:rPr>
            </w:pPr>
            <w:r>
              <w:rPr>
                <w:sz w:val="20"/>
              </w:rPr>
              <w:t>07</w:t>
            </w:r>
          </w:p>
        </w:tc>
        <w:tc>
          <w:tcPr>
            <w:tcW w:type="dxa" w:w="1134"/>
            <w:tcBorders>
              <w:top w:sz="4" w:val="nil"/>
              <w:left w:sz="4" w:val="nil"/>
              <w:bottom w:sz="4" w:val="nil"/>
              <w:right w:sz="4" w:val="nil"/>
            </w:tcBorders>
            <w:shd w:fill="auto" w:val="clear"/>
          </w:tcPr>
          <w:p w14:paraId="FF170000">
            <w:pPr>
              <w:ind/>
              <w:jc w:val="center"/>
              <w:rPr>
                <w:sz w:val="20"/>
              </w:rPr>
            </w:pPr>
            <w:r>
              <w:rPr>
                <w:sz w:val="20"/>
              </w:rPr>
              <w:t>02</w:t>
            </w:r>
          </w:p>
        </w:tc>
        <w:tc>
          <w:tcPr>
            <w:tcW w:type="dxa" w:w="1985"/>
            <w:tcBorders>
              <w:top w:sz="4" w:val="nil"/>
              <w:left w:sz="4" w:val="nil"/>
              <w:bottom w:sz="4" w:val="nil"/>
              <w:right w:sz="4" w:val="nil"/>
            </w:tcBorders>
            <w:shd w:fill="auto" w:val="clear"/>
          </w:tcPr>
          <w:p w14:paraId="00180000">
            <w:pPr>
              <w:ind/>
              <w:jc w:val="center"/>
              <w:rPr>
                <w:sz w:val="20"/>
              </w:rPr>
            </w:pPr>
            <w:r>
              <w:rPr>
                <w:sz w:val="20"/>
              </w:rPr>
              <w:t>18 Б 00 00000</w:t>
            </w:r>
          </w:p>
        </w:tc>
        <w:tc>
          <w:tcPr>
            <w:tcW w:type="dxa" w:w="992"/>
            <w:tcBorders>
              <w:top w:sz="4" w:val="nil"/>
              <w:left w:sz="4" w:val="nil"/>
              <w:bottom w:sz="4" w:val="nil"/>
              <w:right w:sz="4" w:val="nil"/>
            </w:tcBorders>
            <w:shd w:fill="auto" w:val="clear"/>
          </w:tcPr>
          <w:p w14:paraId="01180000">
            <w:pPr>
              <w:ind/>
              <w:jc w:val="center"/>
              <w:rPr>
                <w:sz w:val="20"/>
              </w:rPr>
            </w:pPr>
            <w:r>
              <w:rPr>
                <w:sz w:val="20"/>
              </w:rPr>
              <w:t>000</w:t>
            </w:r>
          </w:p>
        </w:tc>
        <w:tc>
          <w:tcPr>
            <w:tcW w:type="dxa" w:w="1559"/>
            <w:tcBorders>
              <w:top w:sz="4" w:val="nil"/>
              <w:left w:sz="4" w:val="nil"/>
              <w:bottom w:sz="4" w:val="nil"/>
              <w:right w:sz="4" w:val="nil"/>
            </w:tcBorders>
            <w:shd w:fill="auto" w:val="clear"/>
          </w:tcPr>
          <w:p w14:paraId="02180000">
            <w:pPr>
              <w:ind/>
              <w:jc w:val="right"/>
              <w:rPr>
                <w:sz w:val="20"/>
              </w:rPr>
            </w:pPr>
            <w:r>
              <w:rPr>
                <w:sz w:val="20"/>
              </w:rPr>
              <w:t>91,80</w:t>
            </w:r>
          </w:p>
        </w:tc>
        <w:tc>
          <w:tcPr>
            <w:tcW w:type="dxa" w:w="1418"/>
            <w:tcBorders>
              <w:top w:sz="4" w:val="nil"/>
              <w:left w:sz="4" w:val="nil"/>
              <w:bottom w:sz="4" w:val="nil"/>
              <w:right w:sz="4" w:val="nil"/>
            </w:tcBorders>
            <w:shd w:fill="auto" w:val="clear"/>
          </w:tcPr>
          <w:p w14:paraId="03180000">
            <w:pPr>
              <w:ind/>
              <w:jc w:val="right"/>
              <w:rPr>
                <w:sz w:val="20"/>
              </w:rPr>
            </w:pPr>
            <w:r>
              <w:rPr>
                <w:sz w:val="20"/>
              </w:rPr>
              <w:t>91,80</w:t>
            </w:r>
          </w:p>
        </w:tc>
        <w:tc>
          <w:tcPr>
            <w:tcW w:type="dxa" w:w="1417"/>
            <w:tcBorders>
              <w:top w:sz="4" w:val="nil"/>
              <w:left w:sz="4" w:val="nil"/>
              <w:bottom w:sz="4" w:val="nil"/>
              <w:right w:sz="4" w:val="nil"/>
            </w:tcBorders>
            <w:shd w:fill="auto" w:val="clear"/>
          </w:tcPr>
          <w:p w14:paraId="04180000">
            <w:pPr>
              <w:ind/>
              <w:jc w:val="right"/>
              <w:rPr>
                <w:sz w:val="20"/>
              </w:rPr>
            </w:pPr>
            <w:r>
              <w:rPr>
                <w:sz w:val="20"/>
              </w:rPr>
              <w:t>91,80</w:t>
            </w:r>
          </w:p>
        </w:tc>
      </w:tr>
      <w:tr>
        <w:trPr>
          <w:trHeight w:hRule="atLeast" w:val="20"/>
        </w:trPr>
        <w:tc>
          <w:tcPr>
            <w:tcW w:type="dxa" w:w="4219"/>
            <w:tcBorders>
              <w:top w:sz="4" w:val="nil"/>
              <w:left w:sz="4" w:val="nil"/>
              <w:bottom w:sz="4" w:val="nil"/>
              <w:right w:sz="4" w:val="nil"/>
            </w:tcBorders>
            <w:shd w:fill="auto" w:val="clear"/>
          </w:tcPr>
          <w:p w14:paraId="0518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134"/>
            <w:tcBorders>
              <w:top w:sz="4" w:val="nil"/>
              <w:left w:sz="4" w:val="nil"/>
              <w:bottom w:sz="4" w:val="nil"/>
              <w:right w:sz="4" w:val="nil"/>
            </w:tcBorders>
            <w:shd w:fill="auto" w:val="clear"/>
          </w:tcPr>
          <w:p w14:paraId="06180000">
            <w:pPr>
              <w:ind/>
              <w:jc w:val="center"/>
              <w:rPr>
                <w:sz w:val="20"/>
              </w:rPr>
            </w:pPr>
            <w:r>
              <w:rPr>
                <w:sz w:val="20"/>
              </w:rPr>
              <w:t>606</w:t>
            </w:r>
          </w:p>
        </w:tc>
        <w:tc>
          <w:tcPr>
            <w:tcW w:type="dxa" w:w="1134"/>
            <w:tcBorders>
              <w:top w:sz="4" w:val="nil"/>
              <w:left w:sz="4" w:val="nil"/>
              <w:bottom w:sz="4" w:val="nil"/>
              <w:right w:sz="4" w:val="nil"/>
            </w:tcBorders>
            <w:shd w:fill="auto" w:val="clear"/>
          </w:tcPr>
          <w:p w14:paraId="07180000">
            <w:pPr>
              <w:ind/>
              <w:jc w:val="center"/>
              <w:rPr>
                <w:sz w:val="20"/>
              </w:rPr>
            </w:pPr>
            <w:r>
              <w:rPr>
                <w:sz w:val="20"/>
              </w:rPr>
              <w:t>07</w:t>
            </w:r>
          </w:p>
        </w:tc>
        <w:tc>
          <w:tcPr>
            <w:tcW w:type="dxa" w:w="1134"/>
            <w:tcBorders>
              <w:top w:sz="4" w:val="nil"/>
              <w:left w:sz="4" w:val="nil"/>
              <w:bottom w:sz="4" w:val="nil"/>
              <w:right w:sz="4" w:val="nil"/>
            </w:tcBorders>
            <w:shd w:fill="auto" w:val="clear"/>
          </w:tcPr>
          <w:p w14:paraId="08180000">
            <w:pPr>
              <w:ind/>
              <w:jc w:val="center"/>
              <w:rPr>
                <w:sz w:val="20"/>
              </w:rPr>
            </w:pPr>
            <w:r>
              <w:rPr>
                <w:sz w:val="20"/>
              </w:rPr>
              <w:t>02</w:t>
            </w:r>
          </w:p>
        </w:tc>
        <w:tc>
          <w:tcPr>
            <w:tcW w:type="dxa" w:w="1985"/>
            <w:tcBorders>
              <w:top w:sz="4" w:val="nil"/>
              <w:left w:sz="4" w:val="nil"/>
              <w:bottom w:sz="4" w:val="nil"/>
              <w:right w:sz="4" w:val="nil"/>
            </w:tcBorders>
            <w:shd w:fill="auto" w:val="clear"/>
          </w:tcPr>
          <w:p w14:paraId="09180000">
            <w:pPr>
              <w:ind/>
              <w:jc w:val="center"/>
              <w:rPr>
                <w:sz w:val="20"/>
              </w:rPr>
            </w:pPr>
            <w:r>
              <w:rPr>
                <w:sz w:val="20"/>
              </w:rPr>
              <w:t>18 Б 02 00000</w:t>
            </w:r>
          </w:p>
        </w:tc>
        <w:tc>
          <w:tcPr>
            <w:tcW w:type="dxa" w:w="992"/>
            <w:tcBorders>
              <w:top w:sz="4" w:val="nil"/>
              <w:left w:sz="4" w:val="nil"/>
              <w:bottom w:sz="4" w:val="nil"/>
              <w:right w:sz="4" w:val="nil"/>
            </w:tcBorders>
            <w:shd w:fill="auto" w:val="clear"/>
          </w:tcPr>
          <w:p w14:paraId="0A180000">
            <w:pPr>
              <w:ind/>
              <w:jc w:val="center"/>
              <w:rPr>
                <w:sz w:val="20"/>
              </w:rPr>
            </w:pPr>
            <w:r>
              <w:rPr>
                <w:sz w:val="20"/>
              </w:rPr>
              <w:t>000</w:t>
            </w:r>
          </w:p>
        </w:tc>
        <w:tc>
          <w:tcPr>
            <w:tcW w:type="dxa" w:w="1559"/>
            <w:tcBorders>
              <w:top w:sz="4" w:val="nil"/>
              <w:left w:sz="4" w:val="nil"/>
              <w:bottom w:sz="4" w:val="nil"/>
              <w:right w:sz="4" w:val="nil"/>
            </w:tcBorders>
            <w:shd w:fill="auto" w:val="clear"/>
          </w:tcPr>
          <w:p w14:paraId="0B180000">
            <w:pPr>
              <w:ind/>
              <w:jc w:val="right"/>
              <w:rPr>
                <w:sz w:val="20"/>
              </w:rPr>
            </w:pPr>
            <w:r>
              <w:rPr>
                <w:sz w:val="20"/>
              </w:rPr>
              <w:t>91,80</w:t>
            </w:r>
          </w:p>
        </w:tc>
        <w:tc>
          <w:tcPr>
            <w:tcW w:type="dxa" w:w="1418"/>
            <w:tcBorders>
              <w:top w:sz="4" w:val="nil"/>
              <w:left w:sz="4" w:val="nil"/>
              <w:bottom w:sz="4" w:val="nil"/>
              <w:right w:sz="4" w:val="nil"/>
            </w:tcBorders>
            <w:shd w:fill="auto" w:val="clear"/>
          </w:tcPr>
          <w:p w14:paraId="0C180000">
            <w:pPr>
              <w:ind/>
              <w:jc w:val="right"/>
              <w:rPr>
                <w:sz w:val="20"/>
              </w:rPr>
            </w:pPr>
            <w:r>
              <w:rPr>
                <w:sz w:val="20"/>
              </w:rPr>
              <w:t>91,80</w:t>
            </w:r>
          </w:p>
        </w:tc>
        <w:tc>
          <w:tcPr>
            <w:tcW w:type="dxa" w:w="1417"/>
            <w:tcBorders>
              <w:top w:sz="4" w:val="nil"/>
              <w:left w:sz="4" w:val="nil"/>
              <w:bottom w:sz="4" w:val="nil"/>
              <w:right w:sz="4" w:val="nil"/>
            </w:tcBorders>
            <w:shd w:fill="auto" w:val="clear"/>
          </w:tcPr>
          <w:p w14:paraId="0D180000">
            <w:pPr>
              <w:ind/>
              <w:jc w:val="right"/>
              <w:rPr>
                <w:sz w:val="20"/>
              </w:rPr>
            </w:pPr>
            <w:r>
              <w:rPr>
                <w:sz w:val="20"/>
              </w:rPr>
              <w:t>91,80</w:t>
            </w:r>
          </w:p>
        </w:tc>
      </w:tr>
      <w:tr>
        <w:trPr>
          <w:trHeight w:hRule="atLeast" w:val="20"/>
        </w:trPr>
        <w:tc>
          <w:tcPr>
            <w:tcW w:type="dxa" w:w="4219"/>
            <w:tcBorders>
              <w:top w:sz="4" w:val="nil"/>
              <w:left w:sz="4" w:val="nil"/>
              <w:bottom w:sz="4" w:val="nil"/>
              <w:right w:sz="4" w:val="nil"/>
            </w:tcBorders>
            <w:shd w:fill="auto" w:val="clear"/>
          </w:tcPr>
          <w:p w14:paraId="0E18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134"/>
            <w:tcBorders>
              <w:top w:sz="4" w:val="nil"/>
              <w:left w:sz="4" w:val="nil"/>
              <w:bottom w:sz="4" w:val="nil"/>
              <w:right w:sz="4" w:val="nil"/>
            </w:tcBorders>
            <w:shd w:fill="auto" w:val="clear"/>
          </w:tcPr>
          <w:p w14:paraId="0F180000">
            <w:pPr>
              <w:ind/>
              <w:jc w:val="center"/>
              <w:rPr>
                <w:sz w:val="20"/>
              </w:rPr>
            </w:pPr>
            <w:r>
              <w:rPr>
                <w:sz w:val="20"/>
              </w:rPr>
              <w:t>606</w:t>
            </w:r>
          </w:p>
        </w:tc>
        <w:tc>
          <w:tcPr>
            <w:tcW w:type="dxa" w:w="1134"/>
            <w:tcBorders>
              <w:top w:sz="4" w:val="nil"/>
              <w:left w:sz="4" w:val="nil"/>
              <w:bottom w:sz="4" w:val="nil"/>
              <w:right w:sz="4" w:val="nil"/>
            </w:tcBorders>
            <w:shd w:fill="auto" w:val="clear"/>
          </w:tcPr>
          <w:p w14:paraId="10180000">
            <w:pPr>
              <w:ind/>
              <w:jc w:val="center"/>
              <w:rPr>
                <w:sz w:val="20"/>
              </w:rPr>
            </w:pPr>
            <w:r>
              <w:rPr>
                <w:sz w:val="20"/>
              </w:rPr>
              <w:t>07</w:t>
            </w:r>
          </w:p>
        </w:tc>
        <w:tc>
          <w:tcPr>
            <w:tcW w:type="dxa" w:w="1134"/>
            <w:tcBorders>
              <w:top w:sz="4" w:val="nil"/>
              <w:left w:sz="4" w:val="nil"/>
              <w:bottom w:sz="4" w:val="nil"/>
              <w:right w:sz="4" w:val="nil"/>
            </w:tcBorders>
            <w:shd w:fill="auto" w:val="clear"/>
          </w:tcPr>
          <w:p w14:paraId="11180000">
            <w:pPr>
              <w:ind/>
              <w:jc w:val="center"/>
              <w:rPr>
                <w:sz w:val="20"/>
              </w:rPr>
            </w:pPr>
            <w:r>
              <w:rPr>
                <w:sz w:val="20"/>
              </w:rPr>
              <w:t>02</w:t>
            </w:r>
          </w:p>
        </w:tc>
        <w:tc>
          <w:tcPr>
            <w:tcW w:type="dxa" w:w="1985"/>
            <w:tcBorders>
              <w:top w:sz="4" w:val="nil"/>
              <w:left w:sz="4" w:val="nil"/>
              <w:bottom w:sz="4" w:val="nil"/>
              <w:right w:sz="4" w:val="nil"/>
            </w:tcBorders>
            <w:shd w:fill="auto" w:val="clear"/>
          </w:tcPr>
          <w:p w14:paraId="12180000">
            <w:pPr>
              <w:ind/>
              <w:jc w:val="center"/>
              <w:rPr>
                <w:sz w:val="20"/>
              </w:rPr>
            </w:pPr>
            <w:r>
              <w:rPr>
                <w:sz w:val="20"/>
              </w:rPr>
              <w:t>18 Б 02 20360</w:t>
            </w:r>
          </w:p>
        </w:tc>
        <w:tc>
          <w:tcPr>
            <w:tcW w:type="dxa" w:w="992"/>
            <w:tcBorders>
              <w:top w:sz="4" w:val="nil"/>
              <w:left w:sz="4" w:val="nil"/>
              <w:bottom w:sz="4" w:val="nil"/>
              <w:right w:sz="4" w:val="nil"/>
            </w:tcBorders>
            <w:shd w:fill="auto" w:val="clear"/>
          </w:tcPr>
          <w:p w14:paraId="13180000">
            <w:pPr>
              <w:ind/>
              <w:jc w:val="center"/>
              <w:rPr>
                <w:sz w:val="20"/>
              </w:rPr>
            </w:pPr>
            <w:r>
              <w:rPr>
                <w:sz w:val="20"/>
              </w:rPr>
              <w:t>000</w:t>
            </w:r>
          </w:p>
        </w:tc>
        <w:tc>
          <w:tcPr>
            <w:tcW w:type="dxa" w:w="1559"/>
            <w:tcBorders>
              <w:top w:sz="4" w:val="nil"/>
              <w:left w:sz="4" w:val="nil"/>
              <w:bottom w:sz="4" w:val="nil"/>
              <w:right w:sz="4" w:val="nil"/>
            </w:tcBorders>
            <w:shd w:fill="auto" w:val="clear"/>
          </w:tcPr>
          <w:p w14:paraId="14180000">
            <w:pPr>
              <w:ind/>
              <w:jc w:val="right"/>
              <w:rPr>
                <w:sz w:val="20"/>
              </w:rPr>
            </w:pPr>
            <w:r>
              <w:rPr>
                <w:sz w:val="20"/>
              </w:rPr>
              <w:t>91,80</w:t>
            </w:r>
          </w:p>
        </w:tc>
        <w:tc>
          <w:tcPr>
            <w:tcW w:type="dxa" w:w="1418"/>
            <w:tcBorders>
              <w:top w:sz="4" w:val="nil"/>
              <w:left w:sz="4" w:val="nil"/>
              <w:bottom w:sz="4" w:val="nil"/>
              <w:right w:sz="4" w:val="nil"/>
            </w:tcBorders>
            <w:shd w:fill="auto" w:val="clear"/>
          </w:tcPr>
          <w:p w14:paraId="15180000">
            <w:pPr>
              <w:ind/>
              <w:jc w:val="right"/>
              <w:rPr>
                <w:sz w:val="20"/>
              </w:rPr>
            </w:pPr>
            <w:r>
              <w:rPr>
                <w:sz w:val="20"/>
              </w:rPr>
              <w:t>91,80</w:t>
            </w:r>
          </w:p>
        </w:tc>
        <w:tc>
          <w:tcPr>
            <w:tcW w:type="dxa" w:w="1417"/>
            <w:tcBorders>
              <w:top w:sz="4" w:val="nil"/>
              <w:left w:sz="4" w:val="nil"/>
              <w:bottom w:sz="4" w:val="nil"/>
              <w:right w:sz="4" w:val="nil"/>
            </w:tcBorders>
            <w:shd w:fill="auto" w:val="clear"/>
          </w:tcPr>
          <w:p w14:paraId="16180000">
            <w:pPr>
              <w:ind/>
              <w:jc w:val="right"/>
              <w:rPr>
                <w:sz w:val="20"/>
              </w:rPr>
            </w:pPr>
            <w:r>
              <w:rPr>
                <w:sz w:val="20"/>
              </w:rPr>
              <w:t>91,80</w:t>
            </w:r>
          </w:p>
        </w:tc>
      </w:tr>
      <w:tr>
        <w:trPr>
          <w:trHeight w:hRule="atLeast" w:val="20"/>
        </w:trPr>
        <w:tc>
          <w:tcPr>
            <w:tcW w:type="dxa" w:w="4219"/>
            <w:tcBorders>
              <w:top w:sz="4" w:val="nil"/>
              <w:left w:sz="4" w:val="nil"/>
              <w:bottom w:sz="4" w:val="nil"/>
              <w:right w:sz="4" w:val="nil"/>
            </w:tcBorders>
            <w:shd w:fill="auto" w:val="clear"/>
          </w:tcPr>
          <w:p w14:paraId="17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8180000">
            <w:pPr>
              <w:ind/>
              <w:jc w:val="center"/>
              <w:rPr>
                <w:sz w:val="20"/>
              </w:rPr>
            </w:pPr>
            <w:r>
              <w:rPr>
                <w:sz w:val="20"/>
              </w:rPr>
              <w:t>606</w:t>
            </w:r>
          </w:p>
        </w:tc>
        <w:tc>
          <w:tcPr>
            <w:tcW w:type="dxa" w:w="1134"/>
            <w:tcBorders>
              <w:top w:sz="4" w:val="nil"/>
              <w:left w:sz="4" w:val="nil"/>
              <w:bottom w:sz="4" w:val="nil"/>
              <w:right w:sz="4" w:val="nil"/>
            </w:tcBorders>
            <w:shd w:fill="auto" w:val="clear"/>
          </w:tcPr>
          <w:p w14:paraId="19180000">
            <w:pPr>
              <w:ind/>
              <w:jc w:val="center"/>
              <w:rPr>
                <w:sz w:val="20"/>
              </w:rPr>
            </w:pPr>
            <w:r>
              <w:rPr>
                <w:sz w:val="20"/>
              </w:rPr>
              <w:t>07</w:t>
            </w:r>
          </w:p>
        </w:tc>
        <w:tc>
          <w:tcPr>
            <w:tcW w:type="dxa" w:w="1134"/>
            <w:tcBorders>
              <w:top w:sz="4" w:val="nil"/>
              <w:left w:sz="4" w:val="nil"/>
              <w:bottom w:sz="4" w:val="nil"/>
              <w:right w:sz="4" w:val="nil"/>
            </w:tcBorders>
            <w:shd w:fill="auto" w:val="clear"/>
          </w:tcPr>
          <w:p w14:paraId="1A180000">
            <w:pPr>
              <w:ind/>
              <w:jc w:val="center"/>
              <w:rPr>
                <w:sz w:val="20"/>
              </w:rPr>
            </w:pPr>
            <w:r>
              <w:rPr>
                <w:sz w:val="20"/>
              </w:rPr>
              <w:t>02</w:t>
            </w:r>
          </w:p>
        </w:tc>
        <w:tc>
          <w:tcPr>
            <w:tcW w:type="dxa" w:w="1985"/>
            <w:tcBorders>
              <w:top w:sz="4" w:val="nil"/>
              <w:left w:sz="4" w:val="nil"/>
              <w:bottom w:sz="4" w:val="nil"/>
              <w:right w:sz="4" w:val="nil"/>
            </w:tcBorders>
            <w:shd w:fill="auto" w:val="clear"/>
          </w:tcPr>
          <w:p w14:paraId="1B180000">
            <w:pPr>
              <w:ind/>
              <w:jc w:val="center"/>
              <w:rPr>
                <w:sz w:val="20"/>
              </w:rPr>
            </w:pPr>
            <w:r>
              <w:rPr>
                <w:sz w:val="20"/>
              </w:rPr>
              <w:t>18 Б 02 20360</w:t>
            </w:r>
          </w:p>
        </w:tc>
        <w:tc>
          <w:tcPr>
            <w:tcW w:type="dxa" w:w="992"/>
            <w:tcBorders>
              <w:top w:sz="4" w:val="nil"/>
              <w:left w:sz="4" w:val="nil"/>
              <w:bottom w:sz="4" w:val="nil"/>
              <w:right w:sz="4" w:val="nil"/>
            </w:tcBorders>
            <w:shd w:fill="auto" w:val="clear"/>
          </w:tcPr>
          <w:p w14:paraId="1C180000">
            <w:pPr>
              <w:ind/>
              <w:jc w:val="center"/>
              <w:rPr>
                <w:sz w:val="20"/>
              </w:rPr>
            </w:pPr>
            <w:r>
              <w:rPr>
                <w:sz w:val="20"/>
              </w:rPr>
              <w:t>610</w:t>
            </w:r>
          </w:p>
        </w:tc>
        <w:tc>
          <w:tcPr>
            <w:tcW w:type="dxa" w:w="1559"/>
            <w:tcBorders>
              <w:top w:sz="4" w:val="nil"/>
              <w:left w:sz="4" w:val="nil"/>
              <w:bottom w:sz="4" w:val="nil"/>
              <w:right w:sz="4" w:val="nil"/>
            </w:tcBorders>
            <w:shd w:fill="auto" w:val="clear"/>
          </w:tcPr>
          <w:p w14:paraId="1D180000">
            <w:pPr>
              <w:ind/>
              <w:jc w:val="right"/>
              <w:rPr>
                <w:sz w:val="20"/>
              </w:rPr>
            </w:pPr>
            <w:r>
              <w:rPr>
                <w:sz w:val="20"/>
              </w:rPr>
              <w:t>91,80</w:t>
            </w:r>
          </w:p>
        </w:tc>
        <w:tc>
          <w:tcPr>
            <w:tcW w:type="dxa" w:w="1418"/>
            <w:tcBorders>
              <w:top w:sz="4" w:val="nil"/>
              <w:left w:sz="4" w:val="nil"/>
              <w:bottom w:sz="4" w:val="nil"/>
              <w:right w:sz="4" w:val="nil"/>
            </w:tcBorders>
            <w:shd w:fill="auto" w:val="clear"/>
          </w:tcPr>
          <w:p w14:paraId="1E180000">
            <w:pPr>
              <w:ind/>
              <w:jc w:val="right"/>
              <w:rPr>
                <w:sz w:val="20"/>
              </w:rPr>
            </w:pPr>
            <w:r>
              <w:rPr>
                <w:sz w:val="20"/>
              </w:rPr>
              <w:t>91,80</w:t>
            </w:r>
          </w:p>
        </w:tc>
        <w:tc>
          <w:tcPr>
            <w:tcW w:type="dxa" w:w="1417"/>
            <w:tcBorders>
              <w:top w:sz="4" w:val="nil"/>
              <w:left w:sz="4" w:val="nil"/>
              <w:bottom w:sz="4" w:val="nil"/>
              <w:right w:sz="4" w:val="nil"/>
            </w:tcBorders>
            <w:shd w:fill="auto" w:val="clear"/>
          </w:tcPr>
          <w:p w14:paraId="1F180000">
            <w:pPr>
              <w:ind/>
              <w:jc w:val="right"/>
              <w:rPr>
                <w:sz w:val="20"/>
              </w:rPr>
            </w:pPr>
            <w:r>
              <w:rPr>
                <w:sz w:val="20"/>
              </w:rPr>
              <w:t>91,80</w:t>
            </w:r>
          </w:p>
        </w:tc>
      </w:tr>
      <w:tr>
        <w:trPr>
          <w:trHeight w:hRule="atLeast" w:val="20"/>
        </w:trPr>
        <w:tc>
          <w:tcPr>
            <w:tcW w:type="dxa" w:w="4219"/>
            <w:tcBorders>
              <w:top w:sz="4" w:val="nil"/>
              <w:left w:sz="4" w:val="nil"/>
              <w:bottom w:sz="4" w:val="nil"/>
              <w:right w:sz="4" w:val="nil"/>
            </w:tcBorders>
            <w:shd w:fill="auto" w:val="clear"/>
          </w:tcPr>
          <w:p w14:paraId="20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21180000">
            <w:pPr>
              <w:ind/>
              <w:jc w:val="center"/>
              <w:rPr>
                <w:sz w:val="20"/>
              </w:rPr>
            </w:pPr>
            <w:r>
              <w:rPr>
                <w:sz w:val="20"/>
              </w:rPr>
              <w:t>606</w:t>
            </w:r>
          </w:p>
        </w:tc>
        <w:tc>
          <w:tcPr>
            <w:tcW w:type="dxa" w:w="1134"/>
            <w:tcBorders>
              <w:top w:sz="4" w:val="nil"/>
              <w:left w:sz="4" w:val="nil"/>
              <w:bottom w:sz="4" w:val="nil"/>
              <w:right w:sz="4" w:val="nil"/>
            </w:tcBorders>
            <w:shd w:fill="auto" w:val="clear"/>
          </w:tcPr>
          <w:p w14:paraId="22180000">
            <w:pPr>
              <w:ind/>
              <w:jc w:val="center"/>
              <w:rPr>
                <w:sz w:val="20"/>
              </w:rPr>
            </w:pPr>
            <w:r>
              <w:rPr>
                <w:sz w:val="20"/>
              </w:rPr>
              <w:t>07</w:t>
            </w:r>
          </w:p>
        </w:tc>
        <w:tc>
          <w:tcPr>
            <w:tcW w:type="dxa" w:w="1134"/>
            <w:tcBorders>
              <w:top w:sz="4" w:val="nil"/>
              <w:left w:sz="4" w:val="nil"/>
              <w:bottom w:sz="4" w:val="nil"/>
              <w:right w:sz="4" w:val="nil"/>
            </w:tcBorders>
            <w:shd w:fill="auto" w:val="clear"/>
          </w:tcPr>
          <w:p w14:paraId="23180000">
            <w:pPr>
              <w:ind/>
              <w:jc w:val="center"/>
              <w:rPr>
                <w:sz w:val="20"/>
              </w:rPr>
            </w:pPr>
            <w:r>
              <w:rPr>
                <w:sz w:val="20"/>
              </w:rPr>
              <w:t>02</w:t>
            </w:r>
          </w:p>
        </w:tc>
        <w:tc>
          <w:tcPr>
            <w:tcW w:type="dxa" w:w="1985"/>
            <w:tcBorders>
              <w:top w:sz="4" w:val="nil"/>
              <w:left w:sz="4" w:val="nil"/>
              <w:bottom w:sz="4" w:val="nil"/>
              <w:right w:sz="4" w:val="nil"/>
            </w:tcBorders>
            <w:shd w:fill="auto" w:val="clear"/>
          </w:tcPr>
          <w:p w14:paraId="2418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25180000">
            <w:pPr>
              <w:ind/>
              <w:jc w:val="center"/>
              <w:rPr>
                <w:sz w:val="20"/>
              </w:rPr>
            </w:pPr>
            <w:r>
              <w:rPr>
                <w:sz w:val="20"/>
              </w:rPr>
              <w:t>000</w:t>
            </w:r>
          </w:p>
        </w:tc>
        <w:tc>
          <w:tcPr>
            <w:tcW w:type="dxa" w:w="1559"/>
            <w:tcBorders>
              <w:top w:sz="4" w:val="nil"/>
              <w:left w:sz="4" w:val="nil"/>
              <w:bottom w:sz="4" w:val="nil"/>
              <w:right w:sz="4" w:val="nil"/>
            </w:tcBorders>
            <w:shd w:fill="auto" w:val="clear"/>
          </w:tcPr>
          <w:p w14:paraId="26180000">
            <w:pPr>
              <w:ind/>
              <w:jc w:val="right"/>
              <w:rPr>
                <w:sz w:val="20"/>
              </w:rPr>
            </w:pPr>
            <w:r>
              <w:rPr>
                <w:sz w:val="20"/>
              </w:rPr>
              <w:t>3 915,72</w:t>
            </w:r>
          </w:p>
        </w:tc>
        <w:tc>
          <w:tcPr>
            <w:tcW w:type="dxa" w:w="1418"/>
            <w:tcBorders>
              <w:top w:sz="4" w:val="nil"/>
              <w:left w:sz="4" w:val="nil"/>
              <w:bottom w:sz="4" w:val="nil"/>
              <w:right w:sz="4" w:val="nil"/>
            </w:tcBorders>
            <w:shd w:fill="auto" w:val="clear"/>
          </w:tcPr>
          <w:p w14:paraId="27180000">
            <w:pPr>
              <w:ind/>
              <w:jc w:val="right"/>
              <w:rPr>
                <w:sz w:val="20"/>
              </w:rPr>
            </w:pPr>
            <w:r>
              <w:rPr>
                <w:sz w:val="20"/>
              </w:rPr>
              <w:t>0,00</w:t>
            </w:r>
          </w:p>
        </w:tc>
        <w:tc>
          <w:tcPr>
            <w:tcW w:type="dxa" w:w="1417"/>
            <w:tcBorders>
              <w:top w:sz="4" w:val="nil"/>
              <w:left w:sz="4" w:val="nil"/>
              <w:bottom w:sz="4" w:val="nil"/>
              <w:right w:sz="4" w:val="nil"/>
            </w:tcBorders>
            <w:shd w:fill="auto" w:val="clear"/>
          </w:tcPr>
          <w:p w14:paraId="28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918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2A180000">
            <w:pPr>
              <w:ind/>
              <w:jc w:val="center"/>
              <w:rPr>
                <w:sz w:val="20"/>
              </w:rPr>
            </w:pPr>
            <w:r>
              <w:rPr>
                <w:sz w:val="20"/>
              </w:rPr>
              <w:t>606</w:t>
            </w:r>
          </w:p>
        </w:tc>
        <w:tc>
          <w:tcPr>
            <w:tcW w:type="dxa" w:w="1134"/>
            <w:tcBorders>
              <w:top w:sz="4" w:val="nil"/>
              <w:left w:sz="4" w:val="nil"/>
              <w:bottom w:sz="4" w:val="nil"/>
              <w:right w:sz="4" w:val="nil"/>
            </w:tcBorders>
            <w:shd w:fill="auto" w:val="clear"/>
          </w:tcPr>
          <w:p w14:paraId="2B180000">
            <w:pPr>
              <w:ind/>
              <w:jc w:val="center"/>
              <w:rPr>
                <w:sz w:val="20"/>
              </w:rPr>
            </w:pPr>
            <w:r>
              <w:rPr>
                <w:sz w:val="20"/>
              </w:rPr>
              <w:t>07</w:t>
            </w:r>
          </w:p>
        </w:tc>
        <w:tc>
          <w:tcPr>
            <w:tcW w:type="dxa" w:w="1134"/>
            <w:tcBorders>
              <w:top w:sz="4" w:val="nil"/>
              <w:left w:sz="4" w:val="nil"/>
              <w:bottom w:sz="4" w:val="nil"/>
              <w:right w:sz="4" w:val="nil"/>
            </w:tcBorders>
            <w:shd w:fill="auto" w:val="clear"/>
          </w:tcPr>
          <w:p w14:paraId="2C180000">
            <w:pPr>
              <w:ind/>
              <w:jc w:val="center"/>
              <w:rPr>
                <w:sz w:val="20"/>
              </w:rPr>
            </w:pPr>
            <w:r>
              <w:rPr>
                <w:sz w:val="20"/>
              </w:rPr>
              <w:t>02</w:t>
            </w:r>
          </w:p>
        </w:tc>
        <w:tc>
          <w:tcPr>
            <w:tcW w:type="dxa" w:w="1985"/>
            <w:tcBorders>
              <w:top w:sz="4" w:val="nil"/>
              <w:left w:sz="4" w:val="nil"/>
              <w:bottom w:sz="4" w:val="nil"/>
              <w:right w:sz="4" w:val="nil"/>
            </w:tcBorders>
            <w:shd w:fill="auto" w:val="clear"/>
          </w:tcPr>
          <w:p w14:paraId="2D18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2E180000">
            <w:pPr>
              <w:ind/>
              <w:jc w:val="center"/>
              <w:rPr>
                <w:sz w:val="20"/>
              </w:rPr>
            </w:pPr>
            <w:r>
              <w:rPr>
                <w:sz w:val="20"/>
              </w:rPr>
              <w:t>000</w:t>
            </w:r>
          </w:p>
        </w:tc>
        <w:tc>
          <w:tcPr>
            <w:tcW w:type="dxa" w:w="1559"/>
            <w:tcBorders>
              <w:top w:sz="4" w:val="nil"/>
              <w:left w:sz="4" w:val="nil"/>
              <w:bottom w:sz="4" w:val="nil"/>
              <w:right w:sz="4" w:val="nil"/>
            </w:tcBorders>
            <w:shd w:fill="auto" w:val="clear"/>
          </w:tcPr>
          <w:p w14:paraId="2F180000">
            <w:pPr>
              <w:ind/>
              <w:jc w:val="right"/>
              <w:rPr>
                <w:sz w:val="20"/>
              </w:rPr>
            </w:pPr>
            <w:r>
              <w:rPr>
                <w:sz w:val="20"/>
              </w:rPr>
              <w:t>3 915,72</w:t>
            </w:r>
          </w:p>
        </w:tc>
        <w:tc>
          <w:tcPr>
            <w:tcW w:type="dxa" w:w="1418"/>
            <w:tcBorders>
              <w:top w:sz="4" w:val="nil"/>
              <w:left w:sz="4" w:val="nil"/>
              <w:bottom w:sz="4" w:val="nil"/>
              <w:right w:sz="4" w:val="nil"/>
            </w:tcBorders>
            <w:shd w:fill="auto" w:val="clear"/>
          </w:tcPr>
          <w:p w14:paraId="30180000">
            <w:pPr>
              <w:ind/>
              <w:jc w:val="right"/>
              <w:rPr>
                <w:sz w:val="20"/>
              </w:rPr>
            </w:pPr>
            <w:r>
              <w:rPr>
                <w:sz w:val="20"/>
              </w:rPr>
              <w:t>0,00</w:t>
            </w:r>
          </w:p>
        </w:tc>
        <w:tc>
          <w:tcPr>
            <w:tcW w:type="dxa" w:w="1417"/>
            <w:tcBorders>
              <w:top w:sz="4" w:val="nil"/>
              <w:left w:sz="4" w:val="nil"/>
              <w:bottom w:sz="4" w:val="nil"/>
              <w:right w:sz="4" w:val="nil"/>
            </w:tcBorders>
            <w:shd w:fill="auto" w:val="clear"/>
          </w:tcPr>
          <w:p w14:paraId="31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218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134"/>
            <w:tcBorders>
              <w:top w:sz="4" w:val="nil"/>
              <w:left w:sz="4" w:val="nil"/>
              <w:bottom w:sz="4" w:val="nil"/>
              <w:right w:sz="4" w:val="nil"/>
            </w:tcBorders>
            <w:shd w:fill="auto" w:val="clear"/>
          </w:tcPr>
          <w:p w14:paraId="33180000">
            <w:pPr>
              <w:ind/>
              <w:jc w:val="center"/>
              <w:rPr>
                <w:sz w:val="20"/>
              </w:rPr>
            </w:pPr>
            <w:r>
              <w:rPr>
                <w:sz w:val="20"/>
              </w:rPr>
              <w:t>606</w:t>
            </w:r>
          </w:p>
        </w:tc>
        <w:tc>
          <w:tcPr>
            <w:tcW w:type="dxa" w:w="1134"/>
            <w:tcBorders>
              <w:top w:sz="4" w:val="nil"/>
              <w:left w:sz="4" w:val="nil"/>
              <w:bottom w:sz="4" w:val="nil"/>
              <w:right w:sz="4" w:val="nil"/>
            </w:tcBorders>
            <w:shd w:fill="auto" w:val="clear"/>
          </w:tcPr>
          <w:p w14:paraId="34180000">
            <w:pPr>
              <w:ind/>
              <w:jc w:val="center"/>
              <w:rPr>
                <w:sz w:val="20"/>
              </w:rPr>
            </w:pPr>
            <w:r>
              <w:rPr>
                <w:sz w:val="20"/>
              </w:rPr>
              <w:t>07</w:t>
            </w:r>
          </w:p>
        </w:tc>
        <w:tc>
          <w:tcPr>
            <w:tcW w:type="dxa" w:w="1134"/>
            <w:tcBorders>
              <w:top w:sz="4" w:val="nil"/>
              <w:left w:sz="4" w:val="nil"/>
              <w:bottom w:sz="4" w:val="nil"/>
              <w:right w:sz="4" w:val="nil"/>
            </w:tcBorders>
            <w:shd w:fill="auto" w:val="clear"/>
          </w:tcPr>
          <w:p w14:paraId="35180000">
            <w:pPr>
              <w:ind/>
              <w:jc w:val="center"/>
              <w:rPr>
                <w:sz w:val="20"/>
              </w:rPr>
            </w:pPr>
            <w:r>
              <w:rPr>
                <w:sz w:val="20"/>
              </w:rPr>
              <w:t>02</w:t>
            </w:r>
          </w:p>
        </w:tc>
        <w:tc>
          <w:tcPr>
            <w:tcW w:type="dxa" w:w="1985"/>
            <w:tcBorders>
              <w:top w:sz="4" w:val="nil"/>
              <w:left w:sz="4" w:val="nil"/>
              <w:bottom w:sz="4" w:val="nil"/>
              <w:right w:sz="4" w:val="nil"/>
            </w:tcBorders>
            <w:shd w:fill="auto" w:val="clear"/>
          </w:tcPr>
          <w:p w14:paraId="36180000">
            <w:pPr>
              <w:ind/>
              <w:jc w:val="center"/>
              <w:rPr>
                <w:sz w:val="20"/>
              </w:rPr>
            </w:pPr>
            <w:r>
              <w:rPr>
                <w:sz w:val="20"/>
              </w:rPr>
              <w:t>98 1 00 21820</w:t>
            </w:r>
          </w:p>
        </w:tc>
        <w:tc>
          <w:tcPr>
            <w:tcW w:type="dxa" w:w="992"/>
            <w:tcBorders>
              <w:top w:sz="4" w:val="nil"/>
              <w:left w:sz="4" w:val="nil"/>
              <w:bottom w:sz="4" w:val="nil"/>
              <w:right w:sz="4" w:val="nil"/>
            </w:tcBorders>
            <w:shd w:fill="auto" w:val="clear"/>
          </w:tcPr>
          <w:p w14:paraId="37180000">
            <w:pPr>
              <w:ind/>
              <w:jc w:val="center"/>
              <w:rPr>
                <w:sz w:val="20"/>
              </w:rPr>
            </w:pPr>
            <w:r>
              <w:rPr>
                <w:sz w:val="20"/>
              </w:rPr>
              <w:t>000</w:t>
            </w:r>
          </w:p>
        </w:tc>
        <w:tc>
          <w:tcPr>
            <w:tcW w:type="dxa" w:w="1559"/>
            <w:tcBorders>
              <w:top w:sz="4" w:val="nil"/>
              <w:left w:sz="4" w:val="nil"/>
              <w:bottom w:sz="4" w:val="nil"/>
              <w:right w:sz="4" w:val="nil"/>
            </w:tcBorders>
            <w:shd w:fill="auto" w:val="clear"/>
          </w:tcPr>
          <w:p w14:paraId="38180000">
            <w:pPr>
              <w:ind/>
              <w:jc w:val="right"/>
              <w:rPr>
                <w:sz w:val="20"/>
              </w:rPr>
            </w:pPr>
            <w:r>
              <w:rPr>
                <w:sz w:val="20"/>
              </w:rPr>
              <w:t>3 915,72</w:t>
            </w:r>
          </w:p>
        </w:tc>
        <w:tc>
          <w:tcPr>
            <w:tcW w:type="dxa" w:w="1418"/>
            <w:tcBorders>
              <w:top w:sz="4" w:val="nil"/>
              <w:left w:sz="4" w:val="nil"/>
              <w:bottom w:sz="4" w:val="nil"/>
              <w:right w:sz="4" w:val="nil"/>
            </w:tcBorders>
            <w:shd w:fill="auto" w:val="clear"/>
          </w:tcPr>
          <w:p w14:paraId="39180000">
            <w:pPr>
              <w:ind/>
              <w:jc w:val="right"/>
              <w:rPr>
                <w:sz w:val="20"/>
              </w:rPr>
            </w:pPr>
            <w:r>
              <w:rPr>
                <w:sz w:val="20"/>
              </w:rPr>
              <w:t>0,00</w:t>
            </w:r>
          </w:p>
        </w:tc>
        <w:tc>
          <w:tcPr>
            <w:tcW w:type="dxa" w:w="1417"/>
            <w:tcBorders>
              <w:top w:sz="4" w:val="nil"/>
              <w:left w:sz="4" w:val="nil"/>
              <w:bottom w:sz="4" w:val="nil"/>
              <w:right w:sz="4" w:val="nil"/>
            </w:tcBorders>
            <w:shd w:fill="auto" w:val="clear"/>
          </w:tcPr>
          <w:p w14:paraId="3A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B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C180000">
            <w:pPr>
              <w:ind/>
              <w:jc w:val="center"/>
              <w:rPr>
                <w:sz w:val="20"/>
              </w:rPr>
            </w:pPr>
            <w:r>
              <w:rPr>
                <w:sz w:val="20"/>
              </w:rPr>
              <w:t>606</w:t>
            </w:r>
          </w:p>
        </w:tc>
        <w:tc>
          <w:tcPr>
            <w:tcW w:type="dxa" w:w="1134"/>
            <w:tcBorders>
              <w:top w:sz="4" w:val="nil"/>
              <w:left w:sz="4" w:val="nil"/>
              <w:bottom w:sz="4" w:val="nil"/>
              <w:right w:sz="4" w:val="nil"/>
            </w:tcBorders>
            <w:shd w:fill="auto" w:val="clear"/>
          </w:tcPr>
          <w:p w14:paraId="3D180000">
            <w:pPr>
              <w:ind/>
              <w:jc w:val="center"/>
              <w:rPr>
                <w:sz w:val="20"/>
              </w:rPr>
            </w:pPr>
            <w:r>
              <w:rPr>
                <w:sz w:val="20"/>
              </w:rPr>
              <w:t>07</w:t>
            </w:r>
          </w:p>
        </w:tc>
        <w:tc>
          <w:tcPr>
            <w:tcW w:type="dxa" w:w="1134"/>
            <w:tcBorders>
              <w:top w:sz="4" w:val="nil"/>
              <w:left w:sz="4" w:val="nil"/>
              <w:bottom w:sz="4" w:val="nil"/>
              <w:right w:sz="4" w:val="nil"/>
            </w:tcBorders>
            <w:shd w:fill="auto" w:val="clear"/>
          </w:tcPr>
          <w:p w14:paraId="3E180000">
            <w:pPr>
              <w:ind/>
              <w:jc w:val="center"/>
              <w:rPr>
                <w:sz w:val="20"/>
              </w:rPr>
            </w:pPr>
            <w:r>
              <w:rPr>
                <w:sz w:val="20"/>
              </w:rPr>
              <w:t>02</w:t>
            </w:r>
          </w:p>
        </w:tc>
        <w:tc>
          <w:tcPr>
            <w:tcW w:type="dxa" w:w="1985"/>
            <w:tcBorders>
              <w:top w:sz="4" w:val="nil"/>
              <w:left w:sz="4" w:val="nil"/>
              <w:bottom w:sz="4" w:val="nil"/>
              <w:right w:sz="4" w:val="nil"/>
            </w:tcBorders>
            <w:shd w:fill="auto" w:val="clear"/>
          </w:tcPr>
          <w:p w14:paraId="3F180000">
            <w:pPr>
              <w:ind/>
              <w:jc w:val="center"/>
              <w:rPr>
                <w:sz w:val="20"/>
              </w:rPr>
            </w:pPr>
            <w:r>
              <w:rPr>
                <w:sz w:val="20"/>
              </w:rPr>
              <w:t>98 1 00 21820</w:t>
            </w:r>
          </w:p>
        </w:tc>
        <w:tc>
          <w:tcPr>
            <w:tcW w:type="dxa" w:w="992"/>
            <w:tcBorders>
              <w:top w:sz="4" w:val="nil"/>
              <w:left w:sz="4" w:val="nil"/>
              <w:bottom w:sz="4" w:val="nil"/>
              <w:right w:sz="4" w:val="nil"/>
            </w:tcBorders>
            <w:shd w:fill="auto" w:val="clear"/>
          </w:tcPr>
          <w:p w14:paraId="40180000">
            <w:pPr>
              <w:ind/>
              <w:jc w:val="center"/>
              <w:rPr>
                <w:sz w:val="20"/>
              </w:rPr>
            </w:pPr>
            <w:r>
              <w:rPr>
                <w:sz w:val="20"/>
              </w:rPr>
              <w:t>610</w:t>
            </w:r>
          </w:p>
        </w:tc>
        <w:tc>
          <w:tcPr>
            <w:tcW w:type="dxa" w:w="1559"/>
            <w:tcBorders>
              <w:top w:sz="4" w:val="nil"/>
              <w:left w:sz="4" w:val="nil"/>
              <w:bottom w:sz="4" w:val="nil"/>
              <w:right w:sz="4" w:val="nil"/>
            </w:tcBorders>
            <w:shd w:fill="auto" w:val="clear"/>
          </w:tcPr>
          <w:p w14:paraId="41180000">
            <w:pPr>
              <w:ind/>
              <w:jc w:val="right"/>
              <w:rPr>
                <w:sz w:val="20"/>
              </w:rPr>
            </w:pPr>
            <w:r>
              <w:rPr>
                <w:sz w:val="20"/>
              </w:rPr>
              <w:t>1 467,91</w:t>
            </w:r>
          </w:p>
        </w:tc>
        <w:tc>
          <w:tcPr>
            <w:tcW w:type="dxa" w:w="1418"/>
            <w:tcBorders>
              <w:top w:sz="4" w:val="nil"/>
              <w:left w:sz="4" w:val="nil"/>
              <w:bottom w:sz="4" w:val="nil"/>
              <w:right w:sz="4" w:val="nil"/>
            </w:tcBorders>
            <w:shd w:fill="auto" w:val="clear"/>
          </w:tcPr>
          <w:p w14:paraId="42180000">
            <w:pPr>
              <w:ind/>
              <w:jc w:val="right"/>
              <w:rPr>
                <w:sz w:val="20"/>
              </w:rPr>
            </w:pPr>
            <w:r>
              <w:rPr>
                <w:sz w:val="20"/>
              </w:rPr>
              <w:t>0,00</w:t>
            </w:r>
          </w:p>
        </w:tc>
        <w:tc>
          <w:tcPr>
            <w:tcW w:type="dxa" w:w="1417"/>
            <w:tcBorders>
              <w:top w:sz="4" w:val="nil"/>
              <w:left w:sz="4" w:val="nil"/>
              <w:bottom w:sz="4" w:val="nil"/>
              <w:right w:sz="4" w:val="nil"/>
            </w:tcBorders>
            <w:shd w:fill="auto" w:val="clear"/>
          </w:tcPr>
          <w:p w14:paraId="43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418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45180000">
            <w:pPr>
              <w:ind/>
              <w:jc w:val="center"/>
              <w:rPr>
                <w:sz w:val="20"/>
              </w:rPr>
            </w:pPr>
            <w:r>
              <w:rPr>
                <w:sz w:val="20"/>
              </w:rPr>
              <w:t>606</w:t>
            </w:r>
          </w:p>
        </w:tc>
        <w:tc>
          <w:tcPr>
            <w:tcW w:type="dxa" w:w="1134"/>
            <w:tcBorders>
              <w:top w:sz="4" w:val="nil"/>
              <w:left w:sz="4" w:val="nil"/>
              <w:bottom w:sz="4" w:val="nil"/>
              <w:right w:sz="4" w:val="nil"/>
            </w:tcBorders>
            <w:shd w:fill="auto" w:val="clear"/>
          </w:tcPr>
          <w:p w14:paraId="46180000">
            <w:pPr>
              <w:ind/>
              <w:jc w:val="center"/>
              <w:rPr>
                <w:sz w:val="20"/>
              </w:rPr>
            </w:pPr>
            <w:r>
              <w:rPr>
                <w:sz w:val="20"/>
              </w:rPr>
              <w:t>07</w:t>
            </w:r>
          </w:p>
        </w:tc>
        <w:tc>
          <w:tcPr>
            <w:tcW w:type="dxa" w:w="1134"/>
            <w:tcBorders>
              <w:top w:sz="4" w:val="nil"/>
              <w:left w:sz="4" w:val="nil"/>
              <w:bottom w:sz="4" w:val="nil"/>
              <w:right w:sz="4" w:val="nil"/>
            </w:tcBorders>
            <w:shd w:fill="auto" w:val="clear"/>
          </w:tcPr>
          <w:p w14:paraId="47180000">
            <w:pPr>
              <w:ind/>
              <w:jc w:val="center"/>
              <w:rPr>
                <w:sz w:val="20"/>
              </w:rPr>
            </w:pPr>
            <w:r>
              <w:rPr>
                <w:sz w:val="20"/>
              </w:rPr>
              <w:t>02</w:t>
            </w:r>
          </w:p>
        </w:tc>
        <w:tc>
          <w:tcPr>
            <w:tcW w:type="dxa" w:w="1985"/>
            <w:tcBorders>
              <w:top w:sz="4" w:val="nil"/>
              <w:left w:sz="4" w:val="nil"/>
              <w:bottom w:sz="4" w:val="nil"/>
              <w:right w:sz="4" w:val="nil"/>
            </w:tcBorders>
            <w:shd w:fill="auto" w:val="clear"/>
          </w:tcPr>
          <w:p w14:paraId="48180000">
            <w:pPr>
              <w:ind/>
              <w:jc w:val="center"/>
              <w:rPr>
                <w:sz w:val="20"/>
              </w:rPr>
            </w:pPr>
            <w:r>
              <w:rPr>
                <w:sz w:val="20"/>
              </w:rPr>
              <w:t>98 1 00 21820</w:t>
            </w:r>
          </w:p>
        </w:tc>
        <w:tc>
          <w:tcPr>
            <w:tcW w:type="dxa" w:w="992"/>
            <w:tcBorders>
              <w:top w:sz="4" w:val="nil"/>
              <w:left w:sz="4" w:val="nil"/>
              <w:bottom w:sz="4" w:val="nil"/>
              <w:right w:sz="4" w:val="nil"/>
            </w:tcBorders>
            <w:shd w:fill="auto" w:val="clear"/>
          </w:tcPr>
          <w:p w14:paraId="49180000">
            <w:pPr>
              <w:ind/>
              <w:jc w:val="center"/>
              <w:rPr>
                <w:sz w:val="20"/>
              </w:rPr>
            </w:pPr>
            <w:r>
              <w:rPr>
                <w:sz w:val="20"/>
              </w:rPr>
              <w:t>620</w:t>
            </w:r>
          </w:p>
        </w:tc>
        <w:tc>
          <w:tcPr>
            <w:tcW w:type="dxa" w:w="1559"/>
            <w:tcBorders>
              <w:top w:sz="4" w:val="nil"/>
              <w:left w:sz="4" w:val="nil"/>
              <w:bottom w:sz="4" w:val="nil"/>
              <w:right w:sz="4" w:val="nil"/>
            </w:tcBorders>
            <w:shd w:fill="auto" w:val="clear"/>
          </w:tcPr>
          <w:p w14:paraId="4A180000">
            <w:pPr>
              <w:ind/>
              <w:jc w:val="right"/>
              <w:rPr>
                <w:sz w:val="20"/>
              </w:rPr>
            </w:pPr>
            <w:r>
              <w:rPr>
                <w:sz w:val="20"/>
              </w:rPr>
              <w:t>2 447,81</w:t>
            </w:r>
          </w:p>
        </w:tc>
        <w:tc>
          <w:tcPr>
            <w:tcW w:type="dxa" w:w="1418"/>
            <w:tcBorders>
              <w:top w:sz="4" w:val="nil"/>
              <w:left w:sz="4" w:val="nil"/>
              <w:bottom w:sz="4" w:val="nil"/>
              <w:right w:sz="4" w:val="nil"/>
            </w:tcBorders>
            <w:shd w:fill="auto" w:val="clear"/>
          </w:tcPr>
          <w:p w14:paraId="4B180000">
            <w:pPr>
              <w:ind/>
              <w:jc w:val="right"/>
              <w:rPr>
                <w:sz w:val="20"/>
              </w:rPr>
            </w:pPr>
            <w:r>
              <w:rPr>
                <w:sz w:val="20"/>
              </w:rPr>
              <w:t>0,00</w:t>
            </w:r>
          </w:p>
        </w:tc>
        <w:tc>
          <w:tcPr>
            <w:tcW w:type="dxa" w:w="1417"/>
            <w:tcBorders>
              <w:top w:sz="4" w:val="nil"/>
              <w:left w:sz="4" w:val="nil"/>
              <w:bottom w:sz="4" w:val="nil"/>
              <w:right w:sz="4" w:val="nil"/>
            </w:tcBorders>
            <w:shd w:fill="auto" w:val="clear"/>
          </w:tcPr>
          <w:p w14:paraId="4C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D180000">
            <w:pPr>
              <w:rPr>
                <w:sz w:val="20"/>
              </w:rPr>
            </w:pPr>
            <w:r>
              <w:rPr>
                <w:sz w:val="20"/>
              </w:rPr>
              <w:t>Дополнительное образование детей</w:t>
            </w:r>
          </w:p>
        </w:tc>
        <w:tc>
          <w:tcPr>
            <w:tcW w:type="dxa" w:w="1134"/>
            <w:tcBorders>
              <w:top w:sz="4" w:val="nil"/>
              <w:left w:sz="4" w:val="nil"/>
              <w:bottom w:sz="4" w:val="nil"/>
              <w:right w:sz="4" w:val="nil"/>
            </w:tcBorders>
            <w:shd w:fill="auto" w:val="clear"/>
          </w:tcPr>
          <w:p w14:paraId="4E180000">
            <w:pPr>
              <w:ind/>
              <w:jc w:val="center"/>
              <w:rPr>
                <w:sz w:val="20"/>
              </w:rPr>
            </w:pPr>
            <w:r>
              <w:rPr>
                <w:sz w:val="20"/>
              </w:rPr>
              <w:t>606</w:t>
            </w:r>
          </w:p>
        </w:tc>
        <w:tc>
          <w:tcPr>
            <w:tcW w:type="dxa" w:w="1134"/>
            <w:tcBorders>
              <w:top w:sz="4" w:val="nil"/>
              <w:left w:sz="4" w:val="nil"/>
              <w:bottom w:sz="4" w:val="nil"/>
              <w:right w:sz="4" w:val="nil"/>
            </w:tcBorders>
            <w:shd w:fill="auto" w:val="clear"/>
          </w:tcPr>
          <w:p w14:paraId="4F180000">
            <w:pPr>
              <w:ind/>
              <w:jc w:val="center"/>
              <w:rPr>
                <w:sz w:val="20"/>
              </w:rPr>
            </w:pPr>
            <w:r>
              <w:rPr>
                <w:sz w:val="20"/>
              </w:rPr>
              <w:t>07</w:t>
            </w:r>
          </w:p>
        </w:tc>
        <w:tc>
          <w:tcPr>
            <w:tcW w:type="dxa" w:w="1134"/>
            <w:tcBorders>
              <w:top w:sz="4" w:val="nil"/>
              <w:left w:sz="4" w:val="nil"/>
              <w:bottom w:sz="4" w:val="nil"/>
              <w:right w:sz="4" w:val="nil"/>
            </w:tcBorders>
            <w:shd w:fill="auto" w:val="clear"/>
          </w:tcPr>
          <w:p w14:paraId="50180000">
            <w:pPr>
              <w:ind/>
              <w:jc w:val="center"/>
              <w:rPr>
                <w:sz w:val="20"/>
              </w:rPr>
            </w:pPr>
            <w:r>
              <w:rPr>
                <w:sz w:val="20"/>
              </w:rPr>
              <w:t>03</w:t>
            </w:r>
          </w:p>
        </w:tc>
        <w:tc>
          <w:tcPr>
            <w:tcW w:type="dxa" w:w="1985"/>
            <w:tcBorders>
              <w:top w:sz="4" w:val="nil"/>
              <w:left w:sz="4" w:val="nil"/>
              <w:bottom w:sz="4" w:val="nil"/>
              <w:right w:sz="4" w:val="nil"/>
            </w:tcBorders>
            <w:shd w:fill="auto" w:val="clear"/>
          </w:tcPr>
          <w:p w14:paraId="511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2180000">
            <w:pPr>
              <w:ind/>
              <w:jc w:val="center"/>
              <w:rPr>
                <w:sz w:val="20"/>
              </w:rPr>
            </w:pPr>
            <w:r>
              <w:rPr>
                <w:sz w:val="20"/>
              </w:rPr>
              <w:t>000</w:t>
            </w:r>
          </w:p>
        </w:tc>
        <w:tc>
          <w:tcPr>
            <w:tcW w:type="dxa" w:w="1559"/>
            <w:tcBorders>
              <w:top w:sz="4" w:val="nil"/>
              <w:left w:sz="4" w:val="nil"/>
              <w:bottom w:sz="4" w:val="nil"/>
              <w:right w:sz="4" w:val="nil"/>
            </w:tcBorders>
            <w:shd w:fill="auto" w:val="clear"/>
          </w:tcPr>
          <w:p w14:paraId="53180000">
            <w:pPr>
              <w:ind/>
              <w:jc w:val="right"/>
              <w:rPr>
                <w:sz w:val="20"/>
              </w:rPr>
            </w:pPr>
            <w:r>
              <w:rPr>
                <w:sz w:val="20"/>
              </w:rPr>
              <w:t>349 337,57</w:t>
            </w:r>
          </w:p>
        </w:tc>
        <w:tc>
          <w:tcPr>
            <w:tcW w:type="dxa" w:w="1418"/>
            <w:tcBorders>
              <w:top w:sz="4" w:val="nil"/>
              <w:left w:sz="4" w:val="nil"/>
              <w:bottom w:sz="4" w:val="nil"/>
              <w:right w:sz="4" w:val="nil"/>
            </w:tcBorders>
            <w:shd w:fill="auto" w:val="clear"/>
          </w:tcPr>
          <w:p w14:paraId="54180000">
            <w:pPr>
              <w:ind/>
              <w:jc w:val="right"/>
              <w:rPr>
                <w:sz w:val="20"/>
              </w:rPr>
            </w:pPr>
            <w:r>
              <w:rPr>
                <w:sz w:val="20"/>
              </w:rPr>
              <w:t>327 050,68</w:t>
            </w:r>
          </w:p>
        </w:tc>
        <w:tc>
          <w:tcPr>
            <w:tcW w:type="dxa" w:w="1417"/>
            <w:tcBorders>
              <w:top w:sz="4" w:val="nil"/>
              <w:left w:sz="4" w:val="nil"/>
              <w:bottom w:sz="4" w:val="nil"/>
              <w:right w:sz="4" w:val="nil"/>
            </w:tcBorders>
            <w:shd w:fill="auto" w:val="clear"/>
          </w:tcPr>
          <w:p w14:paraId="55180000">
            <w:pPr>
              <w:ind/>
              <w:jc w:val="right"/>
              <w:rPr>
                <w:sz w:val="20"/>
              </w:rPr>
            </w:pPr>
            <w:r>
              <w:rPr>
                <w:sz w:val="20"/>
              </w:rPr>
              <w:t>327 050,68</w:t>
            </w:r>
          </w:p>
        </w:tc>
      </w:tr>
      <w:tr>
        <w:trPr>
          <w:trHeight w:hRule="atLeast" w:val="20"/>
        </w:trPr>
        <w:tc>
          <w:tcPr>
            <w:tcW w:type="dxa" w:w="4219"/>
            <w:tcBorders>
              <w:top w:sz="4" w:val="nil"/>
              <w:left w:sz="4" w:val="nil"/>
              <w:bottom w:sz="4" w:val="nil"/>
              <w:right w:sz="4" w:val="nil"/>
            </w:tcBorders>
            <w:shd w:fill="auto" w:val="clear"/>
          </w:tcPr>
          <w:p w14:paraId="5618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57180000">
            <w:pPr>
              <w:ind/>
              <w:jc w:val="center"/>
              <w:rPr>
                <w:sz w:val="20"/>
              </w:rPr>
            </w:pPr>
            <w:r>
              <w:rPr>
                <w:sz w:val="20"/>
              </w:rPr>
              <w:t>606</w:t>
            </w:r>
          </w:p>
        </w:tc>
        <w:tc>
          <w:tcPr>
            <w:tcW w:type="dxa" w:w="1134"/>
            <w:tcBorders>
              <w:top w:sz="4" w:val="nil"/>
              <w:left w:sz="4" w:val="nil"/>
              <w:bottom w:sz="4" w:val="nil"/>
              <w:right w:sz="4" w:val="nil"/>
            </w:tcBorders>
            <w:shd w:fill="auto" w:val="clear"/>
          </w:tcPr>
          <w:p w14:paraId="58180000">
            <w:pPr>
              <w:ind/>
              <w:jc w:val="center"/>
              <w:rPr>
                <w:sz w:val="20"/>
              </w:rPr>
            </w:pPr>
            <w:r>
              <w:rPr>
                <w:sz w:val="20"/>
              </w:rPr>
              <w:t>07</w:t>
            </w:r>
          </w:p>
        </w:tc>
        <w:tc>
          <w:tcPr>
            <w:tcW w:type="dxa" w:w="1134"/>
            <w:tcBorders>
              <w:top w:sz="4" w:val="nil"/>
              <w:left w:sz="4" w:val="nil"/>
              <w:bottom w:sz="4" w:val="nil"/>
              <w:right w:sz="4" w:val="nil"/>
            </w:tcBorders>
            <w:shd w:fill="auto" w:val="clear"/>
          </w:tcPr>
          <w:p w14:paraId="59180000">
            <w:pPr>
              <w:ind/>
              <w:jc w:val="center"/>
              <w:rPr>
                <w:sz w:val="20"/>
              </w:rPr>
            </w:pPr>
            <w:r>
              <w:rPr>
                <w:sz w:val="20"/>
              </w:rPr>
              <w:t>03</w:t>
            </w:r>
          </w:p>
        </w:tc>
        <w:tc>
          <w:tcPr>
            <w:tcW w:type="dxa" w:w="1985"/>
            <w:tcBorders>
              <w:top w:sz="4" w:val="nil"/>
              <w:left w:sz="4" w:val="nil"/>
              <w:bottom w:sz="4" w:val="nil"/>
              <w:right w:sz="4" w:val="nil"/>
            </w:tcBorders>
            <w:shd w:fill="auto" w:val="clear"/>
          </w:tcPr>
          <w:p w14:paraId="5A18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5B180000">
            <w:pPr>
              <w:ind/>
              <w:jc w:val="center"/>
              <w:rPr>
                <w:sz w:val="20"/>
              </w:rPr>
            </w:pPr>
            <w:r>
              <w:rPr>
                <w:sz w:val="20"/>
              </w:rPr>
              <w:t>000</w:t>
            </w:r>
          </w:p>
        </w:tc>
        <w:tc>
          <w:tcPr>
            <w:tcW w:type="dxa" w:w="1559"/>
            <w:tcBorders>
              <w:top w:sz="4" w:val="nil"/>
              <w:left w:sz="4" w:val="nil"/>
              <w:bottom w:sz="4" w:val="nil"/>
              <w:right w:sz="4" w:val="nil"/>
            </w:tcBorders>
            <w:shd w:fill="auto" w:val="clear"/>
          </w:tcPr>
          <w:p w14:paraId="5C180000">
            <w:pPr>
              <w:ind/>
              <w:jc w:val="right"/>
              <w:rPr>
                <w:sz w:val="20"/>
              </w:rPr>
            </w:pPr>
            <w:r>
              <w:rPr>
                <w:sz w:val="20"/>
              </w:rPr>
              <w:t>332 143,32</w:t>
            </w:r>
          </w:p>
        </w:tc>
        <w:tc>
          <w:tcPr>
            <w:tcW w:type="dxa" w:w="1418"/>
            <w:tcBorders>
              <w:top w:sz="4" w:val="nil"/>
              <w:left w:sz="4" w:val="nil"/>
              <w:bottom w:sz="4" w:val="nil"/>
              <w:right w:sz="4" w:val="nil"/>
            </w:tcBorders>
            <w:shd w:fill="auto" w:val="clear"/>
          </w:tcPr>
          <w:p w14:paraId="5D180000">
            <w:pPr>
              <w:ind/>
              <w:jc w:val="right"/>
              <w:rPr>
                <w:sz w:val="20"/>
              </w:rPr>
            </w:pPr>
            <w:r>
              <w:rPr>
                <w:sz w:val="20"/>
              </w:rPr>
              <w:t>314 568,90</w:t>
            </w:r>
          </w:p>
        </w:tc>
        <w:tc>
          <w:tcPr>
            <w:tcW w:type="dxa" w:w="1417"/>
            <w:tcBorders>
              <w:top w:sz="4" w:val="nil"/>
              <w:left w:sz="4" w:val="nil"/>
              <w:bottom w:sz="4" w:val="nil"/>
              <w:right w:sz="4" w:val="nil"/>
            </w:tcBorders>
            <w:shd w:fill="auto" w:val="clear"/>
          </w:tcPr>
          <w:p w14:paraId="5E180000">
            <w:pPr>
              <w:ind/>
              <w:jc w:val="right"/>
              <w:rPr>
                <w:sz w:val="20"/>
              </w:rPr>
            </w:pPr>
            <w:r>
              <w:rPr>
                <w:sz w:val="20"/>
              </w:rPr>
              <w:t>314 568,90</w:t>
            </w:r>
          </w:p>
        </w:tc>
      </w:tr>
      <w:tr>
        <w:trPr>
          <w:trHeight w:hRule="atLeast" w:val="20"/>
        </w:trPr>
        <w:tc>
          <w:tcPr>
            <w:tcW w:type="dxa" w:w="4219"/>
            <w:tcBorders>
              <w:top w:sz="4" w:val="nil"/>
              <w:left w:sz="4" w:val="nil"/>
              <w:bottom w:sz="4" w:val="nil"/>
              <w:right w:sz="4" w:val="nil"/>
            </w:tcBorders>
            <w:shd w:fill="auto" w:val="clear"/>
          </w:tcPr>
          <w:p w14:paraId="5F180000">
            <w:pPr>
              <w:rPr>
                <w:sz w:val="20"/>
              </w:rPr>
            </w:pPr>
            <w:r>
              <w:rPr>
                <w:sz w:val="20"/>
              </w:rPr>
              <w:t>Подпрограмма «Организация дошкольного, общего и дополнительного образования»</w:t>
            </w:r>
          </w:p>
        </w:tc>
        <w:tc>
          <w:tcPr>
            <w:tcW w:type="dxa" w:w="1134"/>
            <w:tcBorders>
              <w:top w:sz="4" w:val="nil"/>
              <w:left w:sz="4" w:val="nil"/>
              <w:bottom w:sz="4" w:val="nil"/>
              <w:right w:sz="4" w:val="nil"/>
            </w:tcBorders>
            <w:shd w:fill="auto" w:val="clear"/>
          </w:tcPr>
          <w:p w14:paraId="60180000">
            <w:pPr>
              <w:ind/>
              <w:jc w:val="center"/>
              <w:rPr>
                <w:sz w:val="20"/>
              </w:rPr>
            </w:pPr>
            <w:r>
              <w:rPr>
                <w:sz w:val="20"/>
              </w:rPr>
              <w:t>606</w:t>
            </w:r>
          </w:p>
        </w:tc>
        <w:tc>
          <w:tcPr>
            <w:tcW w:type="dxa" w:w="1134"/>
            <w:tcBorders>
              <w:top w:sz="4" w:val="nil"/>
              <w:left w:sz="4" w:val="nil"/>
              <w:bottom w:sz="4" w:val="nil"/>
              <w:right w:sz="4" w:val="nil"/>
            </w:tcBorders>
            <w:shd w:fill="auto" w:val="clear"/>
          </w:tcPr>
          <w:p w14:paraId="61180000">
            <w:pPr>
              <w:ind/>
              <w:jc w:val="center"/>
              <w:rPr>
                <w:sz w:val="20"/>
              </w:rPr>
            </w:pPr>
            <w:r>
              <w:rPr>
                <w:sz w:val="20"/>
              </w:rPr>
              <w:t>07</w:t>
            </w:r>
          </w:p>
        </w:tc>
        <w:tc>
          <w:tcPr>
            <w:tcW w:type="dxa" w:w="1134"/>
            <w:tcBorders>
              <w:top w:sz="4" w:val="nil"/>
              <w:left w:sz="4" w:val="nil"/>
              <w:bottom w:sz="4" w:val="nil"/>
              <w:right w:sz="4" w:val="nil"/>
            </w:tcBorders>
            <w:shd w:fill="auto" w:val="clear"/>
          </w:tcPr>
          <w:p w14:paraId="62180000">
            <w:pPr>
              <w:ind/>
              <w:jc w:val="center"/>
              <w:rPr>
                <w:sz w:val="20"/>
              </w:rPr>
            </w:pPr>
            <w:r>
              <w:rPr>
                <w:sz w:val="20"/>
              </w:rPr>
              <w:t>03</w:t>
            </w:r>
          </w:p>
        </w:tc>
        <w:tc>
          <w:tcPr>
            <w:tcW w:type="dxa" w:w="1985"/>
            <w:tcBorders>
              <w:top w:sz="4" w:val="nil"/>
              <w:left w:sz="4" w:val="nil"/>
              <w:bottom w:sz="4" w:val="nil"/>
              <w:right w:sz="4" w:val="nil"/>
            </w:tcBorders>
            <w:shd w:fill="auto" w:val="clear"/>
          </w:tcPr>
          <w:p w14:paraId="63180000">
            <w:pPr>
              <w:ind/>
              <w:jc w:val="center"/>
              <w:rPr>
                <w:sz w:val="20"/>
              </w:rPr>
            </w:pPr>
            <w:r>
              <w:rPr>
                <w:sz w:val="20"/>
              </w:rPr>
              <w:t>01 1 00 00000</w:t>
            </w:r>
          </w:p>
        </w:tc>
        <w:tc>
          <w:tcPr>
            <w:tcW w:type="dxa" w:w="992"/>
            <w:tcBorders>
              <w:top w:sz="4" w:val="nil"/>
              <w:left w:sz="4" w:val="nil"/>
              <w:bottom w:sz="4" w:val="nil"/>
              <w:right w:sz="4" w:val="nil"/>
            </w:tcBorders>
            <w:shd w:fill="auto" w:val="clear"/>
          </w:tcPr>
          <w:p w14:paraId="64180000">
            <w:pPr>
              <w:ind/>
              <w:jc w:val="center"/>
              <w:rPr>
                <w:sz w:val="20"/>
              </w:rPr>
            </w:pPr>
            <w:r>
              <w:rPr>
                <w:sz w:val="20"/>
              </w:rPr>
              <w:t>000</w:t>
            </w:r>
          </w:p>
        </w:tc>
        <w:tc>
          <w:tcPr>
            <w:tcW w:type="dxa" w:w="1559"/>
            <w:tcBorders>
              <w:top w:sz="4" w:val="nil"/>
              <w:left w:sz="4" w:val="nil"/>
              <w:bottom w:sz="4" w:val="nil"/>
              <w:right w:sz="4" w:val="nil"/>
            </w:tcBorders>
            <w:shd w:fill="auto" w:val="clear"/>
          </w:tcPr>
          <w:p w14:paraId="65180000">
            <w:pPr>
              <w:ind/>
              <w:jc w:val="right"/>
              <w:rPr>
                <w:sz w:val="20"/>
              </w:rPr>
            </w:pPr>
            <w:r>
              <w:rPr>
                <w:sz w:val="20"/>
              </w:rPr>
              <w:t>332 143,32</w:t>
            </w:r>
          </w:p>
        </w:tc>
        <w:tc>
          <w:tcPr>
            <w:tcW w:type="dxa" w:w="1418"/>
            <w:tcBorders>
              <w:top w:sz="4" w:val="nil"/>
              <w:left w:sz="4" w:val="nil"/>
              <w:bottom w:sz="4" w:val="nil"/>
              <w:right w:sz="4" w:val="nil"/>
            </w:tcBorders>
            <w:shd w:fill="auto" w:val="clear"/>
          </w:tcPr>
          <w:p w14:paraId="66180000">
            <w:pPr>
              <w:ind/>
              <w:jc w:val="right"/>
              <w:rPr>
                <w:sz w:val="20"/>
              </w:rPr>
            </w:pPr>
            <w:r>
              <w:rPr>
                <w:sz w:val="20"/>
              </w:rPr>
              <w:t>314 568,90</w:t>
            </w:r>
          </w:p>
        </w:tc>
        <w:tc>
          <w:tcPr>
            <w:tcW w:type="dxa" w:w="1417"/>
            <w:tcBorders>
              <w:top w:sz="4" w:val="nil"/>
              <w:left w:sz="4" w:val="nil"/>
              <w:bottom w:sz="4" w:val="nil"/>
              <w:right w:sz="4" w:val="nil"/>
            </w:tcBorders>
            <w:shd w:fill="auto" w:val="clear"/>
          </w:tcPr>
          <w:p w14:paraId="67180000">
            <w:pPr>
              <w:ind/>
              <w:jc w:val="right"/>
              <w:rPr>
                <w:sz w:val="20"/>
              </w:rPr>
            </w:pPr>
            <w:r>
              <w:rPr>
                <w:sz w:val="20"/>
              </w:rPr>
              <w:t>314 568,90</w:t>
            </w:r>
          </w:p>
        </w:tc>
      </w:tr>
      <w:tr>
        <w:trPr>
          <w:trHeight w:hRule="atLeast" w:val="20"/>
        </w:trPr>
        <w:tc>
          <w:tcPr>
            <w:tcW w:type="dxa" w:w="4219"/>
            <w:tcBorders>
              <w:top w:sz="4" w:val="nil"/>
              <w:left w:sz="4" w:val="nil"/>
              <w:bottom w:sz="4" w:val="nil"/>
              <w:right w:sz="4" w:val="nil"/>
            </w:tcBorders>
            <w:shd w:fill="auto" w:val="clear"/>
          </w:tcPr>
          <w:p w14:paraId="6818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134"/>
            <w:tcBorders>
              <w:top w:sz="4" w:val="nil"/>
              <w:left w:sz="4" w:val="nil"/>
              <w:bottom w:sz="4" w:val="nil"/>
              <w:right w:sz="4" w:val="nil"/>
            </w:tcBorders>
            <w:shd w:fill="auto" w:val="clear"/>
          </w:tcPr>
          <w:p w14:paraId="69180000">
            <w:pPr>
              <w:ind/>
              <w:jc w:val="center"/>
              <w:rPr>
                <w:sz w:val="20"/>
              </w:rPr>
            </w:pPr>
            <w:r>
              <w:rPr>
                <w:sz w:val="20"/>
              </w:rPr>
              <w:t>606</w:t>
            </w:r>
          </w:p>
        </w:tc>
        <w:tc>
          <w:tcPr>
            <w:tcW w:type="dxa" w:w="1134"/>
            <w:tcBorders>
              <w:top w:sz="4" w:val="nil"/>
              <w:left w:sz="4" w:val="nil"/>
              <w:bottom w:sz="4" w:val="nil"/>
              <w:right w:sz="4" w:val="nil"/>
            </w:tcBorders>
            <w:shd w:fill="auto" w:val="clear"/>
          </w:tcPr>
          <w:p w14:paraId="6A180000">
            <w:pPr>
              <w:ind/>
              <w:jc w:val="center"/>
              <w:rPr>
                <w:sz w:val="20"/>
              </w:rPr>
            </w:pPr>
            <w:r>
              <w:rPr>
                <w:sz w:val="20"/>
              </w:rPr>
              <w:t>07</w:t>
            </w:r>
          </w:p>
        </w:tc>
        <w:tc>
          <w:tcPr>
            <w:tcW w:type="dxa" w:w="1134"/>
            <w:tcBorders>
              <w:top w:sz="4" w:val="nil"/>
              <w:left w:sz="4" w:val="nil"/>
              <w:bottom w:sz="4" w:val="nil"/>
              <w:right w:sz="4" w:val="nil"/>
            </w:tcBorders>
            <w:shd w:fill="auto" w:val="clear"/>
          </w:tcPr>
          <w:p w14:paraId="6B180000">
            <w:pPr>
              <w:ind/>
              <w:jc w:val="center"/>
              <w:rPr>
                <w:sz w:val="20"/>
              </w:rPr>
            </w:pPr>
            <w:r>
              <w:rPr>
                <w:sz w:val="20"/>
              </w:rPr>
              <w:t>03</w:t>
            </w:r>
          </w:p>
        </w:tc>
        <w:tc>
          <w:tcPr>
            <w:tcW w:type="dxa" w:w="1985"/>
            <w:tcBorders>
              <w:top w:sz="4" w:val="nil"/>
              <w:left w:sz="4" w:val="nil"/>
              <w:bottom w:sz="4" w:val="nil"/>
              <w:right w:sz="4" w:val="nil"/>
            </w:tcBorders>
            <w:shd w:fill="auto" w:val="clear"/>
          </w:tcPr>
          <w:p w14:paraId="6C180000">
            <w:pPr>
              <w:ind/>
              <w:jc w:val="center"/>
              <w:rPr>
                <w:sz w:val="20"/>
              </w:rPr>
            </w:pPr>
            <w:r>
              <w:rPr>
                <w:sz w:val="20"/>
              </w:rPr>
              <w:t>01 1 03 00000</w:t>
            </w:r>
          </w:p>
        </w:tc>
        <w:tc>
          <w:tcPr>
            <w:tcW w:type="dxa" w:w="992"/>
            <w:tcBorders>
              <w:top w:sz="4" w:val="nil"/>
              <w:left w:sz="4" w:val="nil"/>
              <w:bottom w:sz="4" w:val="nil"/>
              <w:right w:sz="4" w:val="nil"/>
            </w:tcBorders>
            <w:shd w:fill="auto" w:val="clear"/>
          </w:tcPr>
          <w:p w14:paraId="6D180000">
            <w:pPr>
              <w:ind/>
              <w:jc w:val="center"/>
              <w:rPr>
                <w:sz w:val="20"/>
              </w:rPr>
            </w:pPr>
            <w:r>
              <w:rPr>
                <w:sz w:val="20"/>
              </w:rPr>
              <w:t>000</w:t>
            </w:r>
          </w:p>
        </w:tc>
        <w:tc>
          <w:tcPr>
            <w:tcW w:type="dxa" w:w="1559"/>
            <w:tcBorders>
              <w:top w:sz="4" w:val="nil"/>
              <w:left w:sz="4" w:val="nil"/>
              <w:bottom w:sz="4" w:val="nil"/>
              <w:right w:sz="4" w:val="nil"/>
            </w:tcBorders>
            <w:shd w:fill="auto" w:val="clear"/>
          </w:tcPr>
          <w:p w14:paraId="6E180000">
            <w:pPr>
              <w:ind/>
              <w:jc w:val="right"/>
              <w:rPr>
                <w:sz w:val="20"/>
              </w:rPr>
            </w:pPr>
            <w:r>
              <w:rPr>
                <w:sz w:val="20"/>
              </w:rPr>
              <w:t>313 302,81</w:t>
            </w:r>
          </w:p>
        </w:tc>
        <w:tc>
          <w:tcPr>
            <w:tcW w:type="dxa" w:w="1418"/>
            <w:tcBorders>
              <w:top w:sz="4" w:val="nil"/>
              <w:left w:sz="4" w:val="nil"/>
              <w:bottom w:sz="4" w:val="nil"/>
              <w:right w:sz="4" w:val="nil"/>
            </w:tcBorders>
            <w:shd w:fill="auto" w:val="clear"/>
          </w:tcPr>
          <w:p w14:paraId="6F180000">
            <w:pPr>
              <w:ind/>
              <w:jc w:val="right"/>
              <w:rPr>
                <w:sz w:val="20"/>
              </w:rPr>
            </w:pPr>
            <w:r>
              <w:rPr>
                <w:sz w:val="20"/>
              </w:rPr>
              <w:t>314 568,90</w:t>
            </w:r>
          </w:p>
        </w:tc>
        <w:tc>
          <w:tcPr>
            <w:tcW w:type="dxa" w:w="1417"/>
            <w:tcBorders>
              <w:top w:sz="4" w:val="nil"/>
              <w:left w:sz="4" w:val="nil"/>
              <w:bottom w:sz="4" w:val="nil"/>
              <w:right w:sz="4" w:val="nil"/>
            </w:tcBorders>
            <w:shd w:fill="auto" w:val="clear"/>
          </w:tcPr>
          <w:p w14:paraId="70180000">
            <w:pPr>
              <w:ind/>
              <w:jc w:val="right"/>
              <w:rPr>
                <w:sz w:val="20"/>
              </w:rPr>
            </w:pPr>
            <w:r>
              <w:rPr>
                <w:sz w:val="20"/>
              </w:rPr>
              <w:t>314 568,90</w:t>
            </w:r>
          </w:p>
        </w:tc>
      </w:tr>
      <w:tr>
        <w:trPr>
          <w:trHeight w:hRule="atLeast" w:val="20"/>
        </w:trPr>
        <w:tc>
          <w:tcPr>
            <w:tcW w:type="dxa" w:w="4219"/>
            <w:tcBorders>
              <w:top w:sz="4" w:val="nil"/>
              <w:left w:sz="4" w:val="nil"/>
              <w:bottom w:sz="4" w:val="nil"/>
              <w:right w:sz="4" w:val="nil"/>
            </w:tcBorders>
            <w:shd w:fill="auto" w:val="clear"/>
          </w:tcPr>
          <w:p w14:paraId="7118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72180000">
            <w:pPr>
              <w:ind/>
              <w:jc w:val="center"/>
              <w:rPr>
                <w:sz w:val="20"/>
              </w:rPr>
            </w:pPr>
            <w:r>
              <w:rPr>
                <w:sz w:val="20"/>
              </w:rPr>
              <w:t>606</w:t>
            </w:r>
          </w:p>
        </w:tc>
        <w:tc>
          <w:tcPr>
            <w:tcW w:type="dxa" w:w="1134"/>
            <w:tcBorders>
              <w:top w:sz="4" w:val="nil"/>
              <w:left w:sz="4" w:val="nil"/>
              <w:bottom w:sz="4" w:val="nil"/>
              <w:right w:sz="4" w:val="nil"/>
            </w:tcBorders>
            <w:shd w:fill="auto" w:val="clear"/>
          </w:tcPr>
          <w:p w14:paraId="73180000">
            <w:pPr>
              <w:ind/>
              <w:jc w:val="center"/>
              <w:rPr>
                <w:sz w:val="20"/>
              </w:rPr>
            </w:pPr>
            <w:r>
              <w:rPr>
                <w:sz w:val="20"/>
              </w:rPr>
              <w:t>07</w:t>
            </w:r>
          </w:p>
        </w:tc>
        <w:tc>
          <w:tcPr>
            <w:tcW w:type="dxa" w:w="1134"/>
            <w:tcBorders>
              <w:top w:sz="4" w:val="nil"/>
              <w:left w:sz="4" w:val="nil"/>
              <w:bottom w:sz="4" w:val="nil"/>
              <w:right w:sz="4" w:val="nil"/>
            </w:tcBorders>
            <w:shd w:fill="auto" w:val="clear"/>
          </w:tcPr>
          <w:p w14:paraId="74180000">
            <w:pPr>
              <w:ind/>
              <w:jc w:val="center"/>
              <w:rPr>
                <w:sz w:val="20"/>
              </w:rPr>
            </w:pPr>
            <w:r>
              <w:rPr>
                <w:sz w:val="20"/>
              </w:rPr>
              <w:t>03</w:t>
            </w:r>
          </w:p>
        </w:tc>
        <w:tc>
          <w:tcPr>
            <w:tcW w:type="dxa" w:w="1985"/>
            <w:tcBorders>
              <w:top w:sz="4" w:val="nil"/>
              <w:left w:sz="4" w:val="nil"/>
              <w:bottom w:sz="4" w:val="nil"/>
              <w:right w:sz="4" w:val="nil"/>
            </w:tcBorders>
            <w:shd w:fill="auto" w:val="clear"/>
          </w:tcPr>
          <w:p w14:paraId="75180000">
            <w:pPr>
              <w:ind/>
              <w:jc w:val="center"/>
              <w:rPr>
                <w:sz w:val="20"/>
              </w:rPr>
            </w:pPr>
            <w:r>
              <w:rPr>
                <w:sz w:val="20"/>
              </w:rPr>
              <w:t>01 1 03 11010</w:t>
            </w:r>
          </w:p>
        </w:tc>
        <w:tc>
          <w:tcPr>
            <w:tcW w:type="dxa" w:w="992"/>
            <w:tcBorders>
              <w:top w:sz="4" w:val="nil"/>
              <w:left w:sz="4" w:val="nil"/>
              <w:bottom w:sz="4" w:val="nil"/>
              <w:right w:sz="4" w:val="nil"/>
            </w:tcBorders>
            <w:shd w:fill="auto" w:val="clear"/>
          </w:tcPr>
          <w:p w14:paraId="76180000">
            <w:pPr>
              <w:ind/>
              <w:jc w:val="center"/>
              <w:rPr>
                <w:sz w:val="20"/>
              </w:rPr>
            </w:pPr>
            <w:r>
              <w:rPr>
                <w:sz w:val="20"/>
              </w:rPr>
              <w:t>000</w:t>
            </w:r>
          </w:p>
        </w:tc>
        <w:tc>
          <w:tcPr>
            <w:tcW w:type="dxa" w:w="1559"/>
            <w:tcBorders>
              <w:top w:sz="4" w:val="nil"/>
              <w:left w:sz="4" w:val="nil"/>
              <w:bottom w:sz="4" w:val="nil"/>
              <w:right w:sz="4" w:val="nil"/>
            </w:tcBorders>
            <w:shd w:fill="auto" w:val="clear"/>
          </w:tcPr>
          <w:p w14:paraId="77180000">
            <w:pPr>
              <w:ind/>
              <w:jc w:val="right"/>
              <w:rPr>
                <w:sz w:val="20"/>
              </w:rPr>
            </w:pPr>
            <w:r>
              <w:rPr>
                <w:sz w:val="20"/>
              </w:rPr>
              <w:t>257 204,70</w:t>
            </w:r>
          </w:p>
        </w:tc>
        <w:tc>
          <w:tcPr>
            <w:tcW w:type="dxa" w:w="1418"/>
            <w:tcBorders>
              <w:top w:sz="4" w:val="nil"/>
              <w:left w:sz="4" w:val="nil"/>
              <w:bottom w:sz="4" w:val="nil"/>
              <w:right w:sz="4" w:val="nil"/>
            </w:tcBorders>
            <w:shd w:fill="auto" w:val="clear"/>
          </w:tcPr>
          <w:p w14:paraId="78180000">
            <w:pPr>
              <w:ind/>
              <w:jc w:val="right"/>
              <w:rPr>
                <w:sz w:val="20"/>
              </w:rPr>
            </w:pPr>
            <w:r>
              <w:rPr>
                <w:sz w:val="20"/>
              </w:rPr>
              <w:t>314 568,90</w:t>
            </w:r>
          </w:p>
        </w:tc>
        <w:tc>
          <w:tcPr>
            <w:tcW w:type="dxa" w:w="1417"/>
            <w:tcBorders>
              <w:top w:sz="4" w:val="nil"/>
              <w:left w:sz="4" w:val="nil"/>
              <w:bottom w:sz="4" w:val="nil"/>
              <w:right w:sz="4" w:val="nil"/>
            </w:tcBorders>
            <w:shd w:fill="auto" w:val="clear"/>
          </w:tcPr>
          <w:p w14:paraId="79180000">
            <w:pPr>
              <w:ind/>
              <w:jc w:val="right"/>
              <w:rPr>
                <w:sz w:val="20"/>
              </w:rPr>
            </w:pPr>
            <w:r>
              <w:rPr>
                <w:sz w:val="20"/>
              </w:rPr>
              <w:t>314 568,90</w:t>
            </w:r>
          </w:p>
        </w:tc>
      </w:tr>
      <w:tr>
        <w:trPr>
          <w:trHeight w:hRule="atLeast" w:val="20"/>
        </w:trPr>
        <w:tc>
          <w:tcPr>
            <w:tcW w:type="dxa" w:w="4219"/>
            <w:tcBorders>
              <w:top w:sz="4" w:val="nil"/>
              <w:left w:sz="4" w:val="nil"/>
              <w:bottom w:sz="4" w:val="nil"/>
              <w:right w:sz="4" w:val="nil"/>
            </w:tcBorders>
            <w:shd w:fill="auto" w:val="clear"/>
          </w:tcPr>
          <w:p w14:paraId="7A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7B180000">
            <w:pPr>
              <w:ind/>
              <w:jc w:val="center"/>
              <w:rPr>
                <w:sz w:val="20"/>
              </w:rPr>
            </w:pPr>
            <w:r>
              <w:rPr>
                <w:sz w:val="20"/>
              </w:rPr>
              <w:t>606</w:t>
            </w:r>
          </w:p>
        </w:tc>
        <w:tc>
          <w:tcPr>
            <w:tcW w:type="dxa" w:w="1134"/>
            <w:tcBorders>
              <w:top w:sz="4" w:val="nil"/>
              <w:left w:sz="4" w:val="nil"/>
              <w:bottom w:sz="4" w:val="nil"/>
              <w:right w:sz="4" w:val="nil"/>
            </w:tcBorders>
            <w:shd w:fill="auto" w:val="clear"/>
          </w:tcPr>
          <w:p w14:paraId="7C180000">
            <w:pPr>
              <w:ind/>
              <w:jc w:val="center"/>
              <w:rPr>
                <w:sz w:val="20"/>
              </w:rPr>
            </w:pPr>
            <w:r>
              <w:rPr>
                <w:sz w:val="20"/>
              </w:rPr>
              <w:t>07</w:t>
            </w:r>
          </w:p>
        </w:tc>
        <w:tc>
          <w:tcPr>
            <w:tcW w:type="dxa" w:w="1134"/>
            <w:tcBorders>
              <w:top w:sz="4" w:val="nil"/>
              <w:left w:sz="4" w:val="nil"/>
              <w:bottom w:sz="4" w:val="nil"/>
              <w:right w:sz="4" w:val="nil"/>
            </w:tcBorders>
            <w:shd w:fill="auto" w:val="clear"/>
          </w:tcPr>
          <w:p w14:paraId="7D180000">
            <w:pPr>
              <w:ind/>
              <w:jc w:val="center"/>
              <w:rPr>
                <w:sz w:val="20"/>
              </w:rPr>
            </w:pPr>
            <w:r>
              <w:rPr>
                <w:sz w:val="20"/>
              </w:rPr>
              <w:t>03</w:t>
            </w:r>
          </w:p>
        </w:tc>
        <w:tc>
          <w:tcPr>
            <w:tcW w:type="dxa" w:w="1985"/>
            <w:tcBorders>
              <w:top w:sz="4" w:val="nil"/>
              <w:left w:sz="4" w:val="nil"/>
              <w:bottom w:sz="4" w:val="nil"/>
              <w:right w:sz="4" w:val="nil"/>
            </w:tcBorders>
            <w:shd w:fill="auto" w:val="clear"/>
          </w:tcPr>
          <w:p w14:paraId="7E180000">
            <w:pPr>
              <w:ind/>
              <w:jc w:val="center"/>
              <w:rPr>
                <w:sz w:val="20"/>
              </w:rPr>
            </w:pPr>
            <w:r>
              <w:rPr>
                <w:sz w:val="20"/>
              </w:rPr>
              <w:t>01 1 03 11010</w:t>
            </w:r>
          </w:p>
        </w:tc>
        <w:tc>
          <w:tcPr>
            <w:tcW w:type="dxa" w:w="992"/>
            <w:tcBorders>
              <w:top w:sz="4" w:val="nil"/>
              <w:left w:sz="4" w:val="nil"/>
              <w:bottom w:sz="4" w:val="nil"/>
              <w:right w:sz="4" w:val="nil"/>
            </w:tcBorders>
            <w:shd w:fill="auto" w:val="clear"/>
          </w:tcPr>
          <w:p w14:paraId="7F180000">
            <w:pPr>
              <w:ind/>
              <w:jc w:val="center"/>
              <w:rPr>
                <w:sz w:val="20"/>
              </w:rPr>
            </w:pPr>
            <w:r>
              <w:rPr>
                <w:sz w:val="20"/>
              </w:rPr>
              <w:t>610</w:t>
            </w:r>
          </w:p>
        </w:tc>
        <w:tc>
          <w:tcPr>
            <w:tcW w:type="dxa" w:w="1559"/>
            <w:tcBorders>
              <w:top w:sz="4" w:val="nil"/>
              <w:left w:sz="4" w:val="nil"/>
              <w:bottom w:sz="4" w:val="nil"/>
              <w:right w:sz="4" w:val="nil"/>
            </w:tcBorders>
            <w:shd w:fill="auto" w:val="clear"/>
          </w:tcPr>
          <w:p w14:paraId="80180000">
            <w:pPr>
              <w:ind/>
              <w:jc w:val="right"/>
              <w:rPr>
                <w:sz w:val="20"/>
              </w:rPr>
            </w:pPr>
            <w:r>
              <w:rPr>
                <w:sz w:val="20"/>
              </w:rPr>
              <w:t>94 442,40</w:t>
            </w:r>
          </w:p>
        </w:tc>
        <w:tc>
          <w:tcPr>
            <w:tcW w:type="dxa" w:w="1418"/>
            <w:tcBorders>
              <w:top w:sz="4" w:val="nil"/>
              <w:left w:sz="4" w:val="nil"/>
              <w:bottom w:sz="4" w:val="nil"/>
              <w:right w:sz="4" w:val="nil"/>
            </w:tcBorders>
            <w:shd w:fill="auto" w:val="clear"/>
          </w:tcPr>
          <w:p w14:paraId="81180000">
            <w:pPr>
              <w:ind/>
              <w:jc w:val="right"/>
              <w:rPr>
                <w:sz w:val="20"/>
              </w:rPr>
            </w:pPr>
            <w:r>
              <w:rPr>
                <w:sz w:val="20"/>
              </w:rPr>
              <w:t>119 885,85</w:t>
            </w:r>
          </w:p>
        </w:tc>
        <w:tc>
          <w:tcPr>
            <w:tcW w:type="dxa" w:w="1417"/>
            <w:tcBorders>
              <w:top w:sz="4" w:val="nil"/>
              <w:left w:sz="4" w:val="nil"/>
              <w:bottom w:sz="4" w:val="nil"/>
              <w:right w:sz="4" w:val="nil"/>
            </w:tcBorders>
            <w:shd w:fill="auto" w:val="clear"/>
          </w:tcPr>
          <w:p w14:paraId="82180000">
            <w:pPr>
              <w:ind/>
              <w:jc w:val="right"/>
              <w:rPr>
                <w:sz w:val="20"/>
              </w:rPr>
            </w:pPr>
            <w:r>
              <w:rPr>
                <w:sz w:val="20"/>
              </w:rPr>
              <w:t>119 885,85</w:t>
            </w:r>
          </w:p>
        </w:tc>
      </w:tr>
      <w:tr>
        <w:trPr>
          <w:trHeight w:hRule="atLeast" w:val="20"/>
        </w:trPr>
        <w:tc>
          <w:tcPr>
            <w:tcW w:type="dxa" w:w="4219"/>
            <w:tcBorders>
              <w:top w:sz="4" w:val="nil"/>
              <w:left w:sz="4" w:val="nil"/>
              <w:bottom w:sz="4" w:val="nil"/>
              <w:right w:sz="4" w:val="nil"/>
            </w:tcBorders>
            <w:shd w:fill="auto" w:val="clear"/>
          </w:tcPr>
          <w:p w14:paraId="8318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84180000">
            <w:pPr>
              <w:ind/>
              <w:jc w:val="center"/>
              <w:rPr>
                <w:sz w:val="20"/>
              </w:rPr>
            </w:pPr>
            <w:r>
              <w:rPr>
                <w:sz w:val="20"/>
              </w:rPr>
              <w:t>606</w:t>
            </w:r>
          </w:p>
        </w:tc>
        <w:tc>
          <w:tcPr>
            <w:tcW w:type="dxa" w:w="1134"/>
            <w:tcBorders>
              <w:top w:sz="4" w:val="nil"/>
              <w:left w:sz="4" w:val="nil"/>
              <w:bottom w:sz="4" w:val="nil"/>
              <w:right w:sz="4" w:val="nil"/>
            </w:tcBorders>
            <w:shd w:fill="auto" w:val="clear"/>
          </w:tcPr>
          <w:p w14:paraId="85180000">
            <w:pPr>
              <w:ind/>
              <w:jc w:val="center"/>
              <w:rPr>
                <w:sz w:val="20"/>
              </w:rPr>
            </w:pPr>
            <w:r>
              <w:rPr>
                <w:sz w:val="20"/>
              </w:rPr>
              <w:t>07</w:t>
            </w:r>
          </w:p>
        </w:tc>
        <w:tc>
          <w:tcPr>
            <w:tcW w:type="dxa" w:w="1134"/>
            <w:tcBorders>
              <w:top w:sz="4" w:val="nil"/>
              <w:left w:sz="4" w:val="nil"/>
              <w:bottom w:sz="4" w:val="nil"/>
              <w:right w:sz="4" w:val="nil"/>
            </w:tcBorders>
            <w:shd w:fill="auto" w:val="clear"/>
          </w:tcPr>
          <w:p w14:paraId="86180000">
            <w:pPr>
              <w:ind/>
              <w:jc w:val="center"/>
              <w:rPr>
                <w:sz w:val="20"/>
              </w:rPr>
            </w:pPr>
            <w:r>
              <w:rPr>
                <w:sz w:val="20"/>
              </w:rPr>
              <w:t>03</w:t>
            </w:r>
          </w:p>
        </w:tc>
        <w:tc>
          <w:tcPr>
            <w:tcW w:type="dxa" w:w="1985"/>
            <w:tcBorders>
              <w:top w:sz="4" w:val="nil"/>
              <w:left w:sz="4" w:val="nil"/>
              <w:bottom w:sz="4" w:val="nil"/>
              <w:right w:sz="4" w:val="nil"/>
            </w:tcBorders>
            <w:shd w:fill="auto" w:val="clear"/>
          </w:tcPr>
          <w:p w14:paraId="87180000">
            <w:pPr>
              <w:ind/>
              <w:jc w:val="center"/>
              <w:rPr>
                <w:sz w:val="20"/>
              </w:rPr>
            </w:pPr>
            <w:r>
              <w:rPr>
                <w:sz w:val="20"/>
              </w:rPr>
              <w:t>01 1 03 11010</w:t>
            </w:r>
          </w:p>
        </w:tc>
        <w:tc>
          <w:tcPr>
            <w:tcW w:type="dxa" w:w="992"/>
            <w:tcBorders>
              <w:top w:sz="4" w:val="nil"/>
              <w:left w:sz="4" w:val="nil"/>
              <w:bottom w:sz="4" w:val="nil"/>
              <w:right w:sz="4" w:val="nil"/>
            </w:tcBorders>
            <w:shd w:fill="auto" w:val="clear"/>
          </w:tcPr>
          <w:p w14:paraId="88180000">
            <w:pPr>
              <w:ind/>
              <w:jc w:val="center"/>
              <w:rPr>
                <w:sz w:val="20"/>
              </w:rPr>
            </w:pPr>
            <w:r>
              <w:rPr>
                <w:sz w:val="20"/>
              </w:rPr>
              <w:t>620</w:t>
            </w:r>
          </w:p>
        </w:tc>
        <w:tc>
          <w:tcPr>
            <w:tcW w:type="dxa" w:w="1559"/>
            <w:tcBorders>
              <w:top w:sz="4" w:val="nil"/>
              <w:left w:sz="4" w:val="nil"/>
              <w:bottom w:sz="4" w:val="nil"/>
              <w:right w:sz="4" w:val="nil"/>
            </w:tcBorders>
            <w:shd w:fill="auto" w:val="clear"/>
          </w:tcPr>
          <w:p w14:paraId="89180000">
            <w:pPr>
              <w:ind/>
              <w:jc w:val="right"/>
              <w:rPr>
                <w:sz w:val="20"/>
              </w:rPr>
            </w:pPr>
            <w:r>
              <w:rPr>
                <w:sz w:val="20"/>
              </w:rPr>
              <w:t>162 762,30</w:t>
            </w:r>
          </w:p>
        </w:tc>
        <w:tc>
          <w:tcPr>
            <w:tcW w:type="dxa" w:w="1418"/>
            <w:tcBorders>
              <w:top w:sz="4" w:val="nil"/>
              <w:left w:sz="4" w:val="nil"/>
              <w:bottom w:sz="4" w:val="nil"/>
              <w:right w:sz="4" w:val="nil"/>
            </w:tcBorders>
            <w:shd w:fill="auto" w:val="clear"/>
          </w:tcPr>
          <w:p w14:paraId="8A180000">
            <w:pPr>
              <w:ind/>
              <w:jc w:val="right"/>
              <w:rPr>
                <w:sz w:val="20"/>
              </w:rPr>
            </w:pPr>
            <w:r>
              <w:rPr>
                <w:sz w:val="20"/>
              </w:rPr>
              <w:t>194 683,05</w:t>
            </w:r>
          </w:p>
        </w:tc>
        <w:tc>
          <w:tcPr>
            <w:tcW w:type="dxa" w:w="1417"/>
            <w:tcBorders>
              <w:top w:sz="4" w:val="nil"/>
              <w:left w:sz="4" w:val="nil"/>
              <w:bottom w:sz="4" w:val="nil"/>
              <w:right w:sz="4" w:val="nil"/>
            </w:tcBorders>
            <w:shd w:fill="auto" w:val="clear"/>
          </w:tcPr>
          <w:p w14:paraId="8B180000">
            <w:pPr>
              <w:ind/>
              <w:jc w:val="right"/>
              <w:rPr>
                <w:sz w:val="20"/>
              </w:rPr>
            </w:pPr>
            <w:r>
              <w:rPr>
                <w:sz w:val="20"/>
              </w:rPr>
              <w:t>194 683,05</w:t>
            </w:r>
          </w:p>
        </w:tc>
      </w:tr>
      <w:tr>
        <w:trPr>
          <w:trHeight w:hRule="atLeast" w:val="20"/>
        </w:trPr>
        <w:tc>
          <w:tcPr>
            <w:tcW w:type="dxa" w:w="4219"/>
            <w:tcBorders>
              <w:top w:sz="4" w:val="nil"/>
              <w:left w:sz="4" w:val="nil"/>
              <w:bottom w:sz="4" w:val="nil"/>
              <w:right w:sz="4" w:val="nil"/>
            </w:tcBorders>
            <w:shd w:fill="auto" w:val="clear"/>
          </w:tcPr>
          <w:p w14:paraId="8C18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134"/>
            <w:tcBorders>
              <w:top w:sz="4" w:val="nil"/>
              <w:left w:sz="4" w:val="nil"/>
              <w:bottom w:sz="4" w:val="nil"/>
              <w:right w:sz="4" w:val="nil"/>
            </w:tcBorders>
            <w:shd w:fill="auto" w:val="clear"/>
          </w:tcPr>
          <w:p w14:paraId="8D180000">
            <w:pPr>
              <w:ind/>
              <w:jc w:val="center"/>
              <w:rPr>
                <w:sz w:val="20"/>
              </w:rPr>
            </w:pPr>
            <w:r>
              <w:rPr>
                <w:sz w:val="20"/>
              </w:rPr>
              <w:t>606</w:t>
            </w:r>
          </w:p>
        </w:tc>
        <w:tc>
          <w:tcPr>
            <w:tcW w:type="dxa" w:w="1134"/>
            <w:tcBorders>
              <w:top w:sz="4" w:val="nil"/>
              <w:left w:sz="4" w:val="nil"/>
              <w:bottom w:sz="4" w:val="nil"/>
              <w:right w:sz="4" w:val="nil"/>
            </w:tcBorders>
            <w:shd w:fill="auto" w:val="clear"/>
          </w:tcPr>
          <w:p w14:paraId="8E180000">
            <w:pPr>
              <w:ind/>
              <w:jc w:val="center"/>
              <w:rPr>
                <w:sz w:val="20"/>
              </w:rPr>
            </w:pPr>
            <w:r>
              <w:rPr>
                <w:sz w:val="20"/>
              </w:rPr>
              <w:t>07</w:t>
            </w:r>
          </w:p>
        </w:tc>
        <w:tc>
          <w:tcPr>
            <w:tcW w:type="dxa" w:w="1134"/>
            <w:tcBorders>
              <w:top w:sz="4" w:val="nil"/>
              <w:left w:sz="4" w:val="nil"/>
              <w:bottom w:sz="4" w:val="nil"/>
              <w:right w:sz="4" w:val="nil"/>
            </w:tcBorders>
            <w:shd w:fill="auto" w:val="clear"/>
          </w:tcPr>
          <w:p w14:paraId="8F180000">
            <w:pPr>
              <w:ind/>
              <w:jc w:val="center"/>
              <w:rPr>
                <w:sz w:val="20"/>
              </w:rPr>
            </w:pPr>
            <w:r>
              <w:rPr>
                <w:sz w:val="20"/>
              </w:rPr>
              <w:t>03</w:t>
            </w:r>
          </w:p>
        </w:tc>
        <w:tc>
          <w:tcPr>
            <w:tcW w:type="dxa" w:w="1985"/>
            <w:tcBorders>
              <w:top w:sz="4" w:val="nil"/>
              <w:left w:sz="4" w:val="nil"/>
              <w:bottom w:sz="4" w:val="nil"/>
              <w:right w:sz="4" w:val="nil"/>
            </w:tcBorders>
            <w:shd w:fill="auto" w:val="clear"/>
          </w:tcPr>
          <w:p w14:paraId="90180000">
            <w:pPr>
              <w:ind/>
              <w:jc w:val="center"/>
              <w:rPr>
                <w:sz w:val="20"/>
              </w:rPr>
            </w:pPr>
            <w:r>
              <w:rPr>
                <w:sz w:val="20"/>
              </w:rPr>
              <w:t>01 1 03 21240</w:t>
            </w:r>
          </w:p>
        </w:tc>
        <w:tc>
          <w:tcPr>
            <w:tcW w:type="dxa" w:w="992"/>
            <w:tcBorders>
              <w:top w:sz="4" w:val="nil"/>
              <w:left w:sz="4" w:val="nil"/>
              <w:bottom w:sz="4" w:val="nil"/>
              <w:right w:sz="4" w:val="nil"/>
            </w:tcBorders>
            <w:shd w:fill="auto" w:val="clear"/>
          </w:tcPr>
          <w:p w14:paraId="91180000">
            <w:pPr>
              <w:ind/>
              <w:jc w:val="center"/>
              <w:rPr>
                <w:sz w:val="20"/>
              </w:rPr>
            </w:pPr>
            <w:r>
              <w:rPr>
                <w:sz w:val="20"/>
              </w:rPr>
              <w:t>000</w:t>
            </w:r>
          </w:p>
        </w:tc>
        <w:tc>
          <w:tcPr>
            <w:tcW w:type="dxa" w:w="1559"/>
            <w:tcBorders>
              <w:top w:sz="4" w:val="nil"/>
              <w:left w:sz="4" w:val="nil"/>
              <w:bottom w:sz="4" w:val="nil"/>
              <w:right w:sz="4" w:val="nil"/>
            </w:tcBorders>
            <w:shd w:fill="auto" w:val="clear"/>
          </w:tcPr>
          <w:p w14:paraId="92180000">
            <w:pPr>
              <w:ind/>
              <w:jc w:val="right"/>
              <w:rPr>
                <w:sz w:val="20"/>
              </w:rPr>
            </w:pPr>
            <w:r>
              <w:rPr>
                <w:sz w:val="20"/>
              </w:rPr>
              <w:t>42 104,62</w:t>
            </w:r>
          </w:p>
        </w:tc>
        <w:tc>
          <w:tcPr>
            <w:tcW w:type="dxa" w:w="1418"/>
            <w:tcBorders>
              <w:top w:sz="4" w:val="nil"/>
              <w:left w:sz="4" w:val="nil"/>
              <w:bottom w:sz="4" w:val="nil"/>
              <w:right w:sz="4" w:val="nil"/>
            </w:tcBorders>
            <w:shd w:fill="auto" w:val="clear"/>
          </w:tcPr>
          <w:p w14:paraId="93180000">
            <w:pPr>
              <w:ind/>
              <w:jc w:val="right"/>
              <w:rPr>
                <w:sz w:val="20"/>
              </w:rPr>
            </w:pPr>
            <w:r>
              <w:rPr>
                <w:sz w:val="20"/>
              </w:rPr>
              <w:t>0,00</w:t>
            </w:r>
          </w:p>
        </w:tc>
        <w:tc>
          <w:tcPr>
            <w:tcW w:type="dxa" w:w="1417"/>
            <w:tcBorders>
              <w:top w:sz="4" w:val="nil"/>
              <w:left w:sz="4" w:val="nil"/>
              <w:bottom w:sz="4" w:val="nil"/>
              <w:right w:sz="4" w:val="nil"/>
            </w:tcBorders>
            <w:shd w:fill="auto" w:val="clear"/>
          </w:tcPr>
          <w:p w14:paraId="94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5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96180000">
            <w:pPr>
              <w:ind/>
              <w:jc w:val="center"/>
              <w:rPr>
                <w:sz w:val="20"/>
              </w:rPr>
            </w:pPr>
            <w:r>
              <w:rPr>
                <w:sz w:val="20"/>
              </w:rPr>
              <w:t>606</w:t>
            </w:r>
          </w:p>
        </w:tc>
        <w:tc>
          <w:tcPr>
            <w:tcW w:type="dxa" w:w="1134"/>
            <w:tcBorders>
              <w:top w:sz="4" w:val="nil"/>
              <w:left w:sz="4" w:val="nil"/>
              <w:bottom w:sz="4" w:val="nil"/>
              <w:right w:sz="4" w:val="nil"/>
            </w:tcBorders>
            <w:shd w:fill="auto" w:val="clear"/>
          </w:tcPr>
          <w:p w14:paraId="97180000">
            <w:pPr>
              <w:ind/>
              <w:jc w:val="center"/>
              <w:rPr>
                <w:sz w:val="20"/>
              </w:rPr>
            </w:pPr>
            <w:r>
              <w:rPr>
                <w:sz w:val="20"/>
              </w:rPr>
              <w:t>07</w:t>
            </w:r>
          </w:p>
        </w:tc>
        <w:tc>
          <w:tcPr>
            <w:tcW w:type="dxa" w:w="1134"/>
            <w:tcBorders>
              <w:top w:sz="4" w:val="nil"/>
              <w:left w:sz="4" w:val="nil"/>
              <w:bottom w:sz="4" w:val="nil"/>
              <w:right w:sz="4" w:val="nil"/>
            </w:tcBorders>
            <w:shd w:fill="auto" w:val="clear"/>
          </w:tcPr>
          <w:p w14:paraId="98180000">
            <w:pPr>
              <w:ind/>
              <w:jc w:val="center"/>
              <w:rPr>
                <w:sz w:val="20"/>
              </w:rPr>
            </w:pPr>
            <w:r>
              <w:rPr>
                <w:sz w:val="20"/>
              </w:rPr>
              <w:t>03</w:t>
            </w:r>
          </w:p>
        </w:tc>
        <w:tc>
          <w:tcPr>
            <w:tcW w:type="dxa" w:w="1985"/>
            <w:tcBorders>
              <w:top w:sz="4" w:val="nil"/>
              <w:left w:sz="4" w:val="nil"/>
              <w:bottom w:sz="4" w:val="nil"/>
              <w:right w:sz="4" w:val="nil"/>
            </w:tcBorders>
            <w:shd w:fill="auto" w:val="clear"/>
          </w:tcPr>
          <w:p w14:paraId="99180000">
            <w:pPr>
              <w:ind/>
              <w:jc w:val="center"/>
              <w:rPr>
                <w:sz w:val="20"/>
              </w:rPr>
            </w:pPr>
            <w:r>
              <w:rPr>
                <w:sz w:val="20"/>
              </w:rPr>
              <w:t>01 1 03 21240</w:t>
            </w:r>
          </w:p>
        </w:tc>
        <w:tc>
          <w:tcPr>
            <w:tcW w:type="dxa" w:w="992"/>
            <w:tcBorders>
              <w:top w:sz="4" w:val="nil"/>
              <w:left w:sz="4" w:val="nil"/>
              <w:bottom w:sz="4" w:val="nil"/>
              <w:right w:sz="4" w:val="nil"/>
            </w:tcBorders>
            <w:shd w:fill="auto" w:val="clear"/>
          </w:tcPr>
          <w:p w14:paraId="9A180000">
            <w:pPr>
              <w:ind/>
              <w:jc w:val="center"/>
              <w:rPr>
                <w:sz w:val="20"/>
              </w:rPr>
            </w:pPr>
            <w:r>
              <w:rPr>
                <w:sz w:val="20"/>
              </w:rPr>
              <w:t>610</w:t>
            </w:r>
          </w:p>
        </w:tc>
        <w:tc>
          <w:tcPr>
            <w:tcW w:type="dxa" w:w="1559"/>
            <w:tcBorders>
              <w:top w:sz="4" w:val="nil"/>
              <w:left w:sz="4" w:val="nil"/>
              <w:bottom w:sz="4" w:val="nil"/>
              <w:right w:sz="4" w:val="nil"/>
            </w:tcBorders>
            <w:shd w:fill="auto" w:val="clear"/>
          </w:tcPr>
          <w:p w14:paraId="9B180000">
            <w:pPr>
              <w:ind/>
              <w:jc w:val="right"/>
              <w:rPr>
                <w:sz w:val="20"/>
              </w:rPr>
            </w:pPr>
            <w:r>
              <w:rPr>
                <w:sz w:val="20"/>
              </w:rPr>
              <w:t>13 911,98</w:t>
            </w:r>
          </w:p>
        </w:tc>
        <w:tc>
          <w:tcPr>
            <w:tcW w:type="dxa" w:w="1418"/>
            <w:tcBorders>
              <w:top w:sz="4" w:val="nil"/>
              <w:left w:sz="4" w:val="nil"/>
              <w:bottom w:sz="4" w:val="nil"/>
              <w:right w:sz="4" w:val="nil"/>
            </w:tcBorders>
            <w:shd w:fill="auto" w:val="clear"/>
          </w:tcPr>
          <w:p w14:paraId="9C180000">
            <w:pPr>
              <w:ind/>
              <w:jc w:val="right"/>
              <w:rPr>
                <w:sz w:val="20"/>
              </w:rPr>
            </w:pPr>
            <w:r>
              <w:rPr>
                <w:sz w:val="20"/>
              </w:rPr>
              <w:t>0,00</w:t>
            </w:r>
          </w:p>
        </w:tc>
        <w:tc>
          <w:tcPr>
            <w:tcW w:type="dxa" w:w="1417"/>
            <w:tcBorders>
              <w:top w:sz="4" w:val="nil"/>
              <w:left w:sz="4" w:val="nil"/>
              <w:bottom w:sz="4" w:val="nil"/>
              <w:right w:sz="4" w:val="nil"/>
            </w:tcBorders>
            <w:shd w:fill="auto" w:val="clear"/>
          </w:tcPr>
          <w:p w14:paraId="9D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E18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9F180000">
            <w:pPr>
              <w:ind/>
              <w:jc w:val="center"/>
              <w:rPr>
                <w:sz w:val="20"/>
              </w:rPr>
            </w:pPr>
            <w:r>
              <w:rPr>
                <w:sz w:val="20"/>
              </w:rPr>
              <w:t>606</w:t>
            </w:r>
          </w:p>
        </w:tc>
        <w:tc>
          <w:tcPr>
            <w:tcW w:type="dxa" w:w="1134"/>
            <w:tcBorders>
              <w:top w:sz="4" w:val="nil"/>
              <w:left w:sz="4" w:val="nil"/>
              <w:bottom w:sz="4" w:val="nil"/>
              <w:right w:sz="4" w:val="nil"/>
            </w:tcBorders>
            <w:shd w:fill="auto" w:val="clear"/>
          </w:tcPr>
          <w:p w14:paraId="A0180000">
            <w:pPr>
              <w:ind/>
              <w:jc w:val="center"/>
              <w:rPr>
                <w:sz w:val="20"/>
              </w:rPr>
            </w:pPr>
            <w:r>
              <w:rPr>
                <w:sz w:val="20"/>
              </w:rPr>
              <w:t>07</w:t>
            </w:r>
          </w:p>
        </w:tc>
        <w:tc>
          <w:tcPr>
            <w:tcW w:type="dxa" w:w="1134"/>
            <w:tcBorders>
              <w:top w:sz="4" w:val="nil"/>
              <w:left w:sz="4" w:val="nil"/>
              <w:bottom w:sz="4" w:val="nil"/>
              <w:right w:sz="4" w:val="nil"/>
            </w:tcBorders>
            <w:shd w:fill="auto" w:val="clear"/>
          </w:tcPr>
          <w:p w14:paraId="A1180000">
            <w:pPr>
              <w:ind/>
              <w:jc w:val="center"/>
              <w:rPr>
                <w:sz w:val="20"/>
              </w:rPr>
            </w:pPr>
            <w:r>
              <w:rPr>
                <w:sz w:val="20"/>
              </w:rPr>
              <w:t>03</w:t>
            </w:r>
          </w:p>
        </w:tc>
        <w:tc>
          <w:tcPr>
            <w:tcW w:type="dxa" w:w="1985"/>
            <w:tcBorders>
              <w:top w:sz="4" w:val="nil"/>
              <w:left w:sz="4" w:val="nil"/>
              <w:bottom w:sz="4" w:val="nil"/>
              <w:right w:sz="4" w:val="nil"/>
            </w:tcBorders>
            <w:shd w:fill="auto" w:val="clear"/>
          </w:tcPr>
          <w:p w14:paraId="A2180000">
            <w:pPr>
              <w:ind/>
              <w:jc w:val="center"/>
              <w:rPr>
                <w:sz w:val="20"/>
              </w:rPr>
            </w:pPr>
            <w:r>
              <w:rPr>
                <w:sz w:val="20"/>
              </w:rPr>
              <w:t>01 1 03 21240</w:t>
            </w:r>
          </w:p>
        </w:tc>
        <w:tc>
          <w:tcPr>
            <w:tcW w:type="dxa" w:w="992"/>
            <w:tcBorders>
              <w:top w:sz="4" w:val="nil"/>
              <w:left w:sz="4" w:val="nil"/>
              <w:bottom w:sz="4" w:val="nil"/>
              <w:right w:sz="4" w:val="nil"/>
            </w:tcBorders>
            <w:shd w:fill="auto" w:val="clear"/>
          </w:tcPr>
          <w:p w14:paraId="A3180000">
            <w:pPr>
              <w:ind/>
              <w:jc w:val="center"/>
              <w:rPr>
                <w:sz w:val="20"/>
              </w:rPr>
            </w:pPr>
            <w:r>
              <w:rPr>
                <w:sz w:val="20"/>
              </w:rPr>
              <w:t>620</w:t>
            </w:r>
          </w:p>
        </w:tc>
        <w:tc>
          <w:tcPr>
            <w:tcW w:type="dxa" w:w="1559"/>
            <w:tcBorders>
              <w:top w:sz="4" w:val="nil"/>
              <w:left w:sz="4" w:val="nil"/>
              <w:bottom w:sz="4" w:val="nil"/>
              <w:right w:sz="4" w:val="nil"/>
            </w:tcBorders>
            <w:shd w:fill="auto" w:val="clear"/>
          </w:tcPr>
          <w:p w14:paraId="A4180000">
            <w:pPr>
              <w:ind/>
              <w:jc w:val="right"/>
              <w:rPr>
                <w:sz w:val="20"/>
              </w:rPr>
            </w:pPr>
            <w:r>
              <w:rPr>
                <w:sz w:val="20"/>
              </w:rPr>
              <w:t>25 480,52</w:t>
            </w:r>
          </w:p>
        </w:tc>
        <w:tc>
          <w:tcPr>
            <w:tcW w:type="dxa" w:w="1418"/>
            <w:tcBorders>
              <w:top w:sz="4" w:val="nil"/>
              <w:left w:sz="4" w:val="nil"/>
              <w:bottom w:sz="4" w:val="nil"/>
              <w:right w:sz="4" w:val="nil"/>
            </w:tcBorders>
            <w:shd w:fill="auto" w:val="clear"/>
          </w:tcPr>
          <w:p w14:paraId="A5180000">
            <w:pPr>
              <w:ind/>
              <w:jc w:val="right"/>
              <w:rPr>
                <w:sz w:val="20"/>
              </w:rPr>
            </w:pPr>
            <w:r>
              <w:rPr>
                <w:sz w:val="20"/>
              </w:rPr>
              <w:t>0,00</w:t>
            </w:r>
          </w:p>
        </w:tc>
        <w:tc>
          <w:tcPr>
            <w:tcW w:type="dxa" w:w="1417"/>
            <w:tcBorders>
              <w:top w:sz="4" w:val="nil"/>
              <w:left w:sz="4" w:val="nil"/>
              <w:bottom w:sz="4" w:val="nil"/>
              <w:right w:sz="4" w:val="nil"/>
            </w:tcBorders>
            <w:shd w:fill="auto" w:val="clear"/>
          </w:tcPr>
          <w:p w14:paraId="A6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71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A8180000">
            <w:pPr>
              <w:ind/>
              <w:jc w:val="center"/>
              <w:rPr>
                <w:sz w:val="20"/>
              </w:rPr>
            </w:pPr>
            <w:r>
              <w:rPr>
                <w:sz w:val="20"/>
              </w:rPr>
              <w:t>606</w:t>
            </w:r>
          </w:p>
        </w:tc>
        <w:tc>
          <w:tcPr>
            <w:tcW w:type="dxa" w:w="1134"/>
            <w:tcBorders>
              <w:top w:sz="4" w:val="nil"/>
              <w:left w:sz="4" w:val="nil"/>
              <w:bottom w:sz="4" w:val="nil"/>
              <w:right w:sz="4" w:val="nil"/>
            </w:tcBorders>
            <w:shd w:fill="auto" w:val="clear"/>
          </w:tcPr>
          <w:p w14:paraId="A9180000">
            <w:pPr>
              <w:ind/>
              <w:jc w:val="center"/>
              <w:rPr>
                <w:sz w:val="20"/>
              </w:rPr>
            </w:pPr>
            <w:r>
              <w:rPr>
                <w:sz w:val="20"/>
              </w:rPr>
              <w:t>07</w:t>
            </w:r>
          </w:p>
        </w:tc>
        <w:tc>
          <w:tcPr>
            <w:tcW w:type="dxa" w:w="1134"/>
            <w:tcBorders>
              <w:top w:sz="4" w:val="nil"/>
              <w:left w:sz="4" w:val="nil"/>
              <w:bottom w:sz="4" w:val="nil"/>
              <w:right w:sz="4" w:val="nil"/>
            </w:tcBorders>
            <w:shd w:fill="auto" w:val="clear"/>
          </w:tcPr>
          <w:p w14:paraId="AA180000">
            <w:pPr>
              <w:ind/>
              <w:jc w:val="center"/>
              <w:rPr>
                <w:sz w:val="20"/>
              </w:rPr>
            </w:pPr>
            <w:r>
              <w:rPr>
                <w:sz w:val="20"/>
              </w:rPr>
              <w:t>03</w:t>
            </w:r>
          </w:p>
        </w:tc>
        <w:tc>
          <w:tcPr>
            <w:tcW w:type="dxa" w:w="1985"/>
            <w:tcBorders>
              <w:top w:sz="4" w:val="nil"/>
              <w:left w:sz="4" w:val="nil"/>
              <w:bottom w:sz="4" w:val="nil"/>
              <w:right w:sz="4" w:val="nil"/>
            </w:tcBorders>
            <w:shd w:fill="auto" w:val="clear"/>
          </w:tcPr>
          <w:p w14:paraId="AB180000">
            <w:pPr>
              <w:ind/>
              <w:jc w:val="center"/>
              <w:rPr>
                <w:sz w:val="20"/>
              </w:rPr>
            </w:pPr>
            <w:r>
              <w:rPr>
                <w:sz w:val="20"/>
              </w:rPr>
              <w:t>01 1 03 21240</w:t>
            </w:r>
          </w:p>
        </w:tc>
        <w:tc>
          <w:tcPr>
            <w:tcW w:type="dxa" w:w="992"/>
            <w:tcBorders>
              <w:top w:sz="4" w:val="nil"/>
              <w:left w:sz="4" w:val="nil"/>
              <w:bottom w:sz="4" w:val="nil"/>
              <w:right w:sz="4" w:val="nil"/>
            </w:tcBorders>
            <w:shd w:fill="auto" w:val="clear"/>
          </w:tcPr>
          <w:p w14:paraId="AC180000">
            <w:pPr>
              <w:ind/>
              <w:jc w:val="center"/>
              <w:rPr>
                <w:sz w:val="20"/>
              </w:rPr>
            </w:pPr>
            <w:r>
              <w:rPr>
                <w:sz w:val="20"/>
              </w:rPr>
              <w:t>630</w:t>
            </w:r>
          </w:p>
        </w:tc>
        <w:tc>
          <w:tcPr>
            <w:tcW w:type="dxa" w:w="1559"/>
            <w:tcBorders>
              <w:top w:sz="4" w:val="nil"/>
              <w:left w:sz="4" w:val="nil"/>
              <w:bottom w:sz="4" w:val="nil"/>
              <w:right w:sz="4" w:val="nil"/>
            </w:tcBorders>
            <w:shd w:fill="auto" w:val="clear"/>
          </w:tcPr>
          <w:p w14:paraId="AD180000">
            <w:pPr>
              <w:ind/>
              <w:jc w:val="right"/>
              <w:rPr>
                <w:sz w:val="20"/>
              </w:rPr>
            </w:pPr>
            <w:r>
              <w:rPr>
                <w:sz w:val="20"/>
              </w:rPr>
              <w:t>1 356,06</w:t>
            </w:r>
          </w:p>
        </w:tc>
        <w:tc>
          <w:tcPr>
            <w:tcW w:type="dxa" w:w="1418"/>
            <w:tcBorders>
              <w:top w:sz="4" w:val="nil"/>
              <w:left w:sz="4" w:val="nil"/>
              <w:bottom w:sz="4" w:val="nil"/>
              <w:right w:sz="4" w:val="nil"/>
            </w:tcBorders>
            <w:shd w:fill="auto" w:val="clear"/>
          </w:tcPr>
          <w:p w14:paraId="AE180000">
            <w:pPr>
              <w:ind/>
              <w:jc w:val="right"/>
              <w:rPr>
                <w:sz w:val="20"/>
              </w:rPr>
            </w:pPr>
            <w:r>
              <w:rPr>
                <w:sz w:val="20"/>
              </w:rPr>
              <w:t>0,00</w:t>
            </w:r>
          </w:p>
        </w:tc>
        <w:tc>
          <w:tcPr>
            <w:tcW w:type="dxa" w:w="1417"/>
            <w:tcBorders>
              <w:top w:sz="4" w:val="nil"/>
              <w:left w:sz="4" w:val="nil"/>
              <w:bottom w:sz="4" w:val="nil"/>
              <w:right w:sz="4" w:val="nil"/>
            </w:tcBorders>
            <w:shd w:fill="auto" w:val="clear"/>
          </w:tcPr>
          <w:p w14:paraId="AF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0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B1180000">
            <w:pPr>
              <w:ind/>
              <w:jc w:val="center"/>
              <w:rPr>
                <w:sz w:val="20"/>
              </w:rPr>
            </w:pPr>
            <w:r>
              <w:rPr>
                <w:sz w:val="20"/>
              </w:rPr>
              <w:t>606</w:t>
            </w:r>
          </w:p>
        </w:tc>
        <w:tc>
          <w:tcPr>
            <w:tcW w:type="dxa" w:w="1134"/>
            <w:tcBorders>
              <w:top w:sz="4" w:val="nil"/>
              <w:left w:sz="4" w:val="nil"/>
              <w:bottom w:sz="4" w:val="nil"/>
              <w:right w:sz="4" w:val="nil"/>
            </w:tcBorders>
            <w:shd w:fill="auto" w:val="clear"/>
          </w:tcPr>
          <w:p w14:paraId="B2180000">
            <w:pPr>
              <w:ind/>
              <w:jc w:val="center"/>
              <w:rPr>
                <w:sz w:val="20"/>
              </w:rPr>
            </w:pPr>
            <w:r>
              <w:rPr>
                <w:sz w:val="20"/>
              </w:rPr>
              <w:t>07</w:t>
            </w:r>
          </w:p>
        </w:tc>
        <w:tc>
          <w:tcPr>
            <w:tcW w:type="dxa" w:w="1134"/>
            <w:tcBorders>
              <w:top w:sz="4" w:val="nil"/>
              <w:left w:sz="4" w:val="nil"/>
              <w:bottom w:sz="4" w:val="nil"/>
              <w:right w:sz="4" w:val="nil"/>
            </w:tcBorders>
            <w:shd w:fill="auto" w:val="clear"/>
          </w:tcPr>
          <w:p w14:paraId="B3180000">
            <w:pPr>
              <w:ind/>
              <w:jc w:val="center"/>
              <w:rPr>
                <w:sz w:val="20"/>
              </w:rPr>
            </w:pPr>
            <w:r>
              <w:rPr>
                <w:sz w:val="20"/>
              </w:rPr>
              <w:t>03</w:t>
            </w:r>
          </w:p>
        </w:tc>
        <w:tc>
          <w:tcPr>
            <w:tcW w:type="dxa" w:w="1985"/>
            <w:tcBorders>
              <w:top w:sz="4" w:val="nil"/>
              <w:left w:sz="4" w:val="nil"/>
              <w:bottom w:sz="4" w:val="nil"/>
              <w:right w:sz="4" w:val="nil"/>
            </w:tcBorders>
            <w:shd w:fill="auto" w:val="clear"/>
          </w:tcPr>
          <w:p w14:paraId="B4180000">
            <w:pPr>
              <w:ind/>
              <w:jc w:val="center"/>
              <w:rPr>
                <w:sz w:val="20"/>
              </w:rPr>
            </w:pPr>
            <w:r>
              <w:rPr>
                <w:sz w:val="20"/>
              </w:rPr>
              <w:t>01 1 03 21240</w:t>
            </w:r>
          </w:p>
        </w:tc>
        <w:tc>
          <w:tcPr>
            <w:tcW w:type="dxa" w:w="992"/>
            <w:tcBorders>
              <w:top w:sz="4" w:val="nil"/>
              <w:left w:sz="4" w:val="nil"/>
              <w:bottom w:sz="4" w:val="nil"/>
              <w:right w:sz="4" w:val="nil"/>
            </w:tcBorders>
            <w:shd w:fill="auto" w:val="clear"/>
          </w:tcPr>
          <w:p w14:paraId="B5180000">
            <w:pPr>
              <w:ind/>
              <w:jc w:val="center"/>
              <w:rPr>
                <w:sz w:val="20"/>
              </w:rPr>
            </w:pPr>
            <w:r>
              <w:rPr>
                <w:sz w:val="20"/>
              </w:rPr>
              <w:t>810</w:t>
            </w:r>
          </w:p>
        </w:tc>
        <w:tc>
          <w:tcPr>
            <w:tcW w:type="dxa" w:w="1559"/>
            <w:tcBorders>
              <w:top w:sz="4" w:val="nil"/>
              <w:left w:sz="4" w:val="nil"/>
              <w:bottom w:sz="4" w:val="nil"/>
              <w:right w:sz="4" w:val="nil"/>
            </w:tcBorders>
            <w:shd w:fill="auto" w:val="clear"/>
          </w:tcPr>
          <w:p w14:paraId="B6180000">
            <w:pPr>
              <w:ind/>
              <w:jc w:val="right"/>
              <w:rPr>
                <w:sz w:val="20"/>
              </w:rPr>
            </w:pPr>
            <w:r>
              <w:rPr>
                <w:sz w:val="20"/>
              </w:rPr>
              <w:t>1 356,06</w:t>
            </w:r>
          </w:p>
        </w:tc>
        <w:tc>
          <w:tcPr>
            <w:tcW w:type="dxa" w:w="1418"/>
            <w:tcBorders>
              <w:top w:sz="4" w:val="nil"/>
              <w:left w:sz="4" w:val="nil"/>
              <w:bottom w:sz="4" w:val="nil"/>
              <w:right w:sz="4" w:val="nil"/>
            </w:tcBorders>
            <w:shd w:fill="auto" w:val="clear"/>
          </w:tcPr>
          <w:p w14:paraId="B7180000">
            <w:pPr>
              <w:ind/>
              <w:jc w:val="right"/>
              <w:rPr>
                <w:sz w:val="20"/>
              </w:rPr>
            </w:pPr>
            <w:r>
              <w:rPr>
                <w:sz w:val="20"/>
              </w:rPr>
              <w:t>0,00</w:t>
            </w:r>
          </w:p>
        </w:tc>
        <w:tc>
          <w:tcPr>
            <w:tcW w:type="dxa" w:w="1417"/>
            <w:tcBorders>
              <w:top w:sz="4" w:val="nil"/>
              <w:left w:sz="4" w:val="nil"/>
              <w:bottom w:sz="4" w:val="nil"/>
              <w:right w:sz="4" w:val="nil"/>
            </w:tcBorders>
            <w:shd w:fill="auto" w:val="clear"/>
          </w:tcPr>
          <w:p w14:paraId="B8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91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BA180000">
            <w:pPr>
              <w:ind/>
              <w:jc w:val="center"/>
              <w:rPr>
                <w:sz w:val="20"/>
              </w:rPr>
            </w:pPr>
            <w:r>
              <w:rPr>
                <w:sz w:val="20"/>
              </w:rPr>
              <w:t>606</w:t>
            </w:r>
          </w:p>
        </w:tc>
        <w:tc>
          <w:tcPr>
            <w:tcW w:type="dxa" w:w="1134"/>
            <w:tcBorders>
              <w:top w:sz="4" w:val="nil"/>
              <w:left w:sz="4" w:val="nil"/>
              <w:bottom w:sz="4" w:val="nil"/>
              <w:right w:sz="4" w:val="nil"/>
            </w:tcBorders>
            <w:shd w:fill="auto" w:val="clear"/>
          </w:tcPr>
          <w:p w14:paraId="BB180000">
            <w:pPr>
              <w:ind/>
              <w:jc w:val="center"/>
              <w:rPr>
                <w:sz w:val="20"/>
              </w:rPr>
            </w:pPr>
            <w:r>
              <w:rPr>
                <w:sz w:val="20"/>
              </w:rPr>
              <w:t>07</w:t>
            </w:r>
          </w:p>
        </w:tc>
        <w:tc>
          <w:tcPr>
            <w:tcW w:type="dxa" w:w="1134"/>
            <w:tcBorders>
              <w:top w:sz="4" w:val="nil"/>
              <w:left w:sz="4" w:val="nil"/>
              <w:bottom w:sz="4" w:val="nil"/>
              <w:right w:sz="4" w:val="nil"/>
            </w:tcBorders>
            <w:shd w:fill="auto" w:val="clear"/>
          </w:tcPr>
          <w:p w14:paraId="BC180000">
            <w:pPr>
              <w:ind/>
              <w:jc w:val="center"/>
              <w:rPr>
                <w:sz w:val="20"/>
              </w:rPr>
            </w:pPr>
            <w:r>
              <w:rPr>
                <w:sz w:val="20"/>
              </w:rPr>
              <w:t>03</w:t>
            </w:r>
          </w:p>
        </w:tc>
        <w:tc>
          <w:tcPr>
            <w:tcW w:type="dxa" w:w="1985"/>
            <w:tcBorders>
              <w:top w:sz="4" w:val="nil"/>
              <w:left w:sz="4" w:val="nil"/>
              <w:bottom w:sz="4" w:val="nil"/>
              <w:right w:sz="4" w:val="nil"/>
            </w:tcBorders>
            <w:shd w:fill="auto" w:val="clear"/>
          </w:tcPr>
          <w:p w14:paraId="BD180000">
            <w:pPr>
              <w:ind/>
              <w:jc w:val="center"/>
              <w:rPr>
                <w:sz w:val="20"/>
              </w:rPr>
            </w:pPr>
            <w:r>
              <w:rPr>
                <w:sz w:val="20"/>
              </w:rPr>
              <w:t>01 1 03 70090</w:t>
            </w:r>
          </w:p>
        </w:tc>
        <w:tc>
          <w:tcPr>
            <w:tcW w:type="dxa" w:w="992"/>
            <w:tcBorders>
              <w:top w:sz="4" w:val="nil"/>
              <w:left w:sz="4" w:val="nil"/>
              <w:bottom w:sz="4" w:val="nil"/>
              <w:right w:sz="4" w:val="nil"/>
            </w:tcBorders>
            <w:shd w:fill="auto" w:val="clear"/>
          </w:tcPr>
          <w:p w14:paraId="BE180000">
            <w:pPr>
              <w:ind/>
              <w:jc w:val="center"/>
              <w:rPr>
                <w:sz w:val="20"/>
              </w:rPr>
            </w:pPr>
            <w:r>
              <w:rPr>
                <w:sz w:val="20"/>
              </w:rPr>
              <w:t>000</w:t>
            </w:r>
          </w:p>
        </w:tc>
        <w:tc>
          <w:tcPr>
            <w:tcW w:type="dxa" w:w="1559"/>
            <w:tcBorders>
              <w:top w:sz="4" w:val="nil"/>
              <w:left w:sz="4" w:val="nil"/>
              <w:bottom w:sz="4" w:val="nil"/>
              <w:right w:sz="4" w:val="nil"/>
            </w:tcBorders>
            <w:shd w:fill="auto" w:val="clear"/>
          </w:tcPr>
          <w:p w14:paraId="BF180000">
            <w:pPr>
              <w:ind/>
              <w:jc w:val="right"/>
              <w:rPr>
                <w:sz w:val="20"/>
              </w:rPr>
            </w:pPr>
            <w:r>
              <w:rPr>
                <w:sz w:val="20"/>
              </w:rPr>
              <w:t>13 993,49</w:t>
            </w:r>
          </w:p>
        </w:tc>
        <w:tc>
          <w:tcPr>
            <w:tcW w:type="dxa" w:w="1418"/>
            <w:tcBorders>
              <w:top w:sz="4" w:val="nil"/>
              <w:left w:sz="4" w:val="nil"/>
              <w:bottom w:sz="4" w:val="nil"/>
              <w:right w:sz="4" w:val="nil"/>
            </w:tcBorders>
            <w:shd w:fill="auto" w:val="clear"/>
          </w:tcPr>
          <w:p w14:paraId="C0180000">
            <w:pPr>
              <w:ind/>
              <w:jc w:val="right"/>
              <w:rPr>
                <w:sz w:val="20"/>
              </w:rPr>
            </w:pPr>
            <w:r>
              <w:rPr>
                <w:sz w:val="20"/>
              </w:rPr>
              <w:t>0,00</w:t>
            </w:r>
          </w:p>
        </w:tc>
        <w:tc>
          <w:tcPr>
            <w:tcW w:type="dxa" w:w="1417"/>
            <w:tcBorders>
              <w:top w:sz="4" w:val="nil"/>
              <w:left w:sz="4" w:val="nil"/>
              <w:bottom w:sz="4" w:val="nil"/>
              <w:right w:sz="4" w:val="nil"/>
            </w:tcBorders>
            <w:shd w:fill="auto" w:val="clear"/>
          </w:tcPr>
          <w:p w14:paraId="C1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2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3180000">
            <w:pPr>
              <w:ind/>
              <w:jc w:val="center"/>
              <w:rPr>
                <w:sz w:val="20"/>
              </w:rPr>
            </w:pPr>
            <w:r>
              <w:rPr>
                <w:sz w:val="20"/>
              </w:rPr>
              <w:t>606</w:t>
            </w:r>
          </w:p>
        </w:tc>
        <w:tc>
          <w:tcPr>
            <w:tcW w:type="dxa" w:w="1134"/>
            <w:tcBorders>
              <w:top w:sz="4" w:val="nil"/>
              <w:left w:sz="4" w:val="nil"/>
              <w:bottom w:sz="4" w:val="nil"/>
              <w:right w:sz="4" w:val="nil"/>
            </w:tcBorders>
            <w:shd w:fill="auto" w:val="clear"/>
          </w:tcPr>
          <w:p w14:paraId="C4180000">
            <w:pPr>
              <w:ind/>
              <w:jc w:val="center"/>
              <w:rPr>
                <w:sz w:val="20"/>
              </w:rPr>
            </w:pPr>
            <w:r>
              <w:rPr>
                <w:sz w:val="20"/>
              </w:rPr>
              <w:t>07</w:t>
            </w:r>
          </w:p>
        </w:tc>
        <w:tc>
          <w:tcPr>
            <w:tcW w:type="dxa" w:w="1134"/>
            <w:tcBorders>
              <w:top w:sz="4" w:val="nil"/>
              <w:left w:sz="4" w:val="nil"/>
              <w:bottom w:sz="4" w:val="nil"/>
              <w:right w:sz="4" w:val="nil"/>
            </w:tcBorders>
            <w:shd w:fill="auto" w:val="clear"/>
          </w:tcPr>
          <w:p w14:paraId="C5180000">
            <w:pPr>
              <w:ind/>
              <w:jc w:val="center"/>
              <w:rPr>
                <w:sz w:val="20"/>
              </w:rPr>
            </w:pPr>
            <w:r>
              <w:rPr>
                <w:sz w:val="20"/>
              </w:rPr>
              <w:t>03</w:t>
            </w:r>
          </w:p>
        </w:tc>
        <w:tc>
          <w:tcPr>
            <w:tcW w:type="dxa" w:w="1985"/>
            <w:tcBorders>
              <w:top w:sz="4" w:val="nil"/>
              <w:left w:sz="4" w:val="nil"/>
              <w:bottom w:sz="4" w:val="nil"/>
              <w:right w:sz="4" w:val="nil"/>
            </w:tcBorders>
            <w:shd w:fill="auto" w:val="clear"/>
          </w:tcPr>
          <w:p w14:paraId="C6180000">
            <w:pPr>
              <w:ind/>
              <w:jc w:val="center"/>
              <w:rPr>
                <w:sz w:val="20"/>
              </w:rPr>
            </w:pPr>
            <w:r>
              <w:rPr>
                <w:sz w:val="20"/>
              </w:rPr>
              <w:t>01 1 03 70090</w:t>
            </w:r>
          </w:p>
        </w:tc>
        <w:tc>
          <w:tcPr>
            <w:tcW w:type="dxa" w:w="992"/>
            <w:tcBorders>
              <w:top w:sz="4" w:val="nil"/>
              <w:left w:sz="4" w:val="nil"/>
              <w:bottom w:sz="4" w:val="nil"/>
              <w:right w:sz="4" w:val="nil"/>
            </w:tcBorders>
            <w:shd w:fill="auto" w:val="clear"/>
          </w:tcPr>
          <w:p w14:paraId="C7180000">
            <w:pPr>
              <w:ind/>
              <w:jc w:val="center"/>
              <w:rPr>
                <w:sz w:val="20"/>
              </w:rPr>
            </w:pPr>
            <w:r>
              <w:rPr>
                <w:sz w:val="20"/>
              </w:rPr>
              <w:t>610</w:t>
            </w:r>
          </w:p>
        </w:tc>
        <w:tc>
          <w:tcPr>
            <w:tcW w:type="dxa" w:w="1559"/>
            <w:tcBorders>
              <w:top w:sz="4" w:val="nil"/>
              <w:left w:sz="4" w:val="nil"/>
              <w:bottom w:sz="4" w:val="nil"/>
              <w:right w:sz="4" w:val="nil"/>
            </w:tcBorders>
            <w:shd w:fill="auto" w:val="clear"/>
          </w:tcPr>
          <w:p w14:paraId="C8180000">
            <w:pPr>
              <w:ind/>
              <w:jc w:val="right"/>
              <w:rPr>
                <w:sz w:val="20"/>
              </w:rPr>
            </w:pPr>
            <w:r>
              <w:rPr>
                <w:sz w:val="20"/>
              </w:rPr>
              <w:t>10 309,82</w:t>
            </w:r>
          </w:p>
        </w:tc>
        <w:tc>
          <w:tcPr>
            <w:tcW w:type="dxa" w:w="1418"/>
            <w:tcBorders>
              <w:top w:sz="4" w:val="nil"/>
              <w:left w:sz="4" w:val="nil"/>
              <w:bottom w:sz="4" w:val="nil"/>
              <w:right w:sz="4" w:val="nil"/>
            </w:tcBorders>
            <w:shd w:fill="auto" w:val="clear"/>
          </w:tcPr>
          <w:p w14:paraId="C9180000">
            <w:pPr>
              <w:ind/>
              <w:jc w:val="right"/>
              <w:rPr>
                <w:sz w:val="20"/>
              </w:rPr>
            </w:pPr>
            <w:r>
              <w:rPr>
                <w:sz w:val="20"/>
              </w:rPr>
              <w:t>0,00</w:t>
            </w:r>
          </w:p>
        </w:tc>
        <w:tc>
          <w:tcPr>
            <w:tcW w:type="dxa" w:w="1417"/>
            <w:tcBorders>
              <w:top w:sz="4" w:val="nil"/>
              <w:left w:sz="4" w:val="nil"/>
              <w:bottom w:sz="4" w:val="nil"/>
              <w:right w:sz="4" w:val="nil"/>
            </w:tcBorders>
            <w:shd w:fill="auto" w:val="clear"/>
          </w:tcPr>
          <w:p w14:paraId="CA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B18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CC180000">
            <w:pPr>
              <w:ind/>
              <w:jc w:val="center"/>
              <w:rPr>
                <w:sz w:val="20"/>
              </w:rPr>
            </w:pPr>
            <w:r>
              <w:rPr>
                <w:sz w:val="20"/>
              </w:rPr>
              <w:t>606</w:t>
            </w:r>
          </w:p>
        </w:tc>
        <w:tc>
          <w:tcPr>
            <w:tcW w:type="dxa" w:w="1134"/>
            <w:tcBorders>
              <w:top w:sz="4" w:val="nil"/>
              <w:left w:sz="4" w:val="nil"/>
              <w:bottom w:sz="4" w:val="nil"/>
              <w:right w:sz="4" w:val="nil"/>
            </w:tcBorders>
            <w:shd w:fill="auto" w:val="clear"/>
          </w:tcPr>
          <w:p w14:paraId="CD180000">
            <w:pPr>
              <w:ind/>
              <w:jc w:val="center"/>
              <w:rPr>
                <w:sz w:val="20"/>
              </w:rPr>
            </w:pPr>
            <w:r>
              <w:rPr>
                <w:sz w:val="20"/>
              </w:rPr>
              <w:t>07</w:t>
            </w:r>
          </w:p>
        </w:tc>
        <w:tc>
          <w:tcPr>
            <w:tcW w:type="dxa" w:w="1134"/>
            <w:tcBorders>
              <w:top w:sz="4" w:val="nil"/>
              <w:left w:sz="4" w:val="nil"/>
              <w:bottom w:sz="4" w:val="nil"/>
              <w:right w:sz="4" w:val="nil"/>
            </w:tcBorders>
            <w:shd w:fill="auto" w:val="clear"/>
          </w:tcPr>
          <w:p w14:paraId="CE180000">
            <w:pPr>
              <w:ind/>
              <w:jc w:val="center"/>
              <w:rPr>
                <w:sz w:val="20"/>
              </w:rPr>
            </w:pPr>
            <w:r>
              <w:rPr>
                <w:sz w:val="20"/>
              </w:rPr>
              <w:t>03</w:t>
            </w:r>
          </w:p>
        </w:tc>
        <w:tc>
          <w:tcPr>
            <w:tcW w:type="dxa" w:w="1985"/>
            <w:tcBorders>
              <w:top w:sz="4" w:val="nil"/>
              <w:left w:sz="4" w:val="nil"/>
              <w:bottom w:sz="4" w:val="nil"/>
              <w:right w:sz="4" w:val="nil"/>
            </w:tcBorders>
            <w:shd w:fill="auto" w:val="clear"/>
          </w:tcPr>
          <w:p w14:paraId="CF180000">
            <w:pPr>
              <w:ind/>
              <w:jc w:val="center"/>
              <w:rPr>
                <w:sz w:val="20"/>
              </w:rPr>
            </w:pPr>
            <w:r>
              <w:rPr>
                <w:sz w:val="20"/>
              </w:rPr>
              <w:t>01 1 03 70090</w:t>
            </w:r>
          </w:p>
        </w:tc>
        <w:tc>
          <w:tcPr>
            <w:tcW w:type="dxa" w:w="992"/>
            <w:tcBorders>
              <w:top w:sz="4" w:val="nil"/>
              <w:left w:sz="4" w:val="nil"/>
              <w:bottom w:sz="4" w:val="nil"/>
              <w:right w:sz="4" w:val="nil"/>
            </w:tcBorders>
            <w:shd w:fill="auto" w:val="clear"/>
          </w:tcPr>
          <w:p w14:paraId="D0180000">
            <w:pPr>
              <w:ind/>
              <w:jc w:val="center"/>
              <w:rPr>
                <w:sz w:val="20"/>
              </w:rPr>
            </w:pPr>
            <w:r>
              <w:rPr>
                <w:sz w:val="20"/>
              </w:rPr>
              <w:t>620</w:t>
            </w:r>
          </w:p>
        </w:tc>
        <w:tc>
          <w:tcPr>
            <w:tcW w:type="dxa" w:w="1559"/>
            <w:tcBorders>
              <w:top w:sz="4" w:val="nil"/>
              <w:left w:sz="4" w:val="nil"/>
              <w:bottom w:sz="4" w:val="nil"/>
              <w:right w:sz="4" w:val="nil"/>
            </w:tcBorders>
            <w:shd w:fill="auto" w:val="clear"/>
          </w:tcPr>
          <w:p w14:paraId="D1180000">
            <w:pPr>
              <w:ind/>
              <w:jc w:val="right"/>
              <w:rPr>
                <w:sz w:val="20"/>
              </w:rPr>
            </w:pPr>
            <w:r>
              <w:rPr>
                <w:sz w:val="20"/>
              </w:rPr>
              <w:t>3 683,67</w:t>
            </w:r>
          </w:p>
        </w:tc>
        <w:tc>
          <w:tcPr>
            <w:tcW w:type="dxa" w:w="1418"/>
            <w:tcBorders>
              <w:top w:sz="4" w:val="nil"/>
              <w:left w:sz="4" w:val="nil"/>
              <w:bottom w:sz="4" w:val="nil"/>
              <w:right w:sz="4" w:val="nil"/>
            </w:tcBorders>
            <w:shd w:fill="auto" w:val="clear"/>
          </w:tcPr>
          <w:p w14:paraId="D2180000">
            <w:pPr>
              <w:ind/>
              <w:jc w:val="right"/>
              <w:rPr>
                <w:sz w:val="20"/>
              </w:rPr>
            </w:pPr>
            <w:r>
              <w:rPr>
                <w:sz w:val="20"/>
              </w:rPr>
              <w:t>0,00</w:t>
            </w:r>
          </w:p>
        </w:tc>
        <w:tc>
          <w:tcPr>
            <w:tcW w:type="dxa" w:w="1417"/>
            <w:tcBorders>
              <w:top w:sz="4" w:val="nil"/>
              <w:left w:sz="4" w:val="nil"/>
              <w:bottom w:sz="4" w:val="nil"/>
              <w:right w:sz="4" w:val="nil"/>
            </w:tcBorders>
            <w:shd w:fill="auto" w:val="clear"/>
          </w:tcPr>
          <w:p w14:paraId="D3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41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134"/>
            <w:tcBorders>
              <w:top w:sz="4" w:val="nil"/>
              <w:left w:sz="4" w:val="nil"/>
              <w:bottom w:sz="4" w:val="nil"/>
              <w:right w:sz="4" w:val="nil"/>
            </w:tcBorders>
            <w:shd w:fill="auto" w:val="clear"/>
          </w:tcPr>
          <w:p w14:paraId="D5180000">
            <w:pPr>
              <w:ind/>
              <w:jc w:val="center"/>
              <w:rPr>
                <w:sz w:val="20"/>
              </w:rPr>
            </w:pPr>
            <w:r>
              <w:rPr>
                <w:sz w:val="20"/>
              </w:rPr>
              <w:t>606</w:t>
            </w:r>
          </w:p>
        </w:tc>
        <w:tc>
          <w:tcPr>
            <w:tcW w:type="dxa" w:w="1134"/>
            <w:tcBorders>
              <w:top w:sz="4" w:val="nil"/>
              <w:left w:sz="4" w:val="nil"/>
              <w:bottom w:sz="4" w:val="nil"/>
              <w:right w:sz="4" w:val="nil"/>
            </w:tcBorders>
            <w:shd w:fill="auto" w:val="clear"/>
          </w:tcPr>
          <w:p w14:paraId="D6180000">
            <w:pPr>
              <w:ind/>
              <w:jc w:val="center"/>
              <w:rPr>
                <w:sz w:val="20"/>
              </w:rPr>
            </w:pPr>
            <w:r>
              <w:rPr>
                <w:sz w:val="20"/>
              </w:rPr>
              <w:t>07</w:t>
            </w:r>
          </w:p>
        </w:tc>
        <w:tc>
          <w:tcPr>
            <w:tcW w:type="dxa" w:w="1134"/>
            <w:tcBorders>
              <w:top w:sz="4" w:val="nil"/>
              <w:left w:sz="4" w:val="nil"/>
              <w:bottom w:sz="4" w:val="nil"/>
              <w:right w:sz="4" w:val="nil"/>
            </w:tcBorders>
            <w:shd w:fill="auto" w:val="clear"/>
          </w:tcPr>
          <w:p w14:paraId="D7180000">
            <w:pPr>
              <w:ind/>
              <w:jc w:val="center"/>
              <w:rPr>
                <w:sz w:val="20"/>
              </w:rPr>
            </w:pPr>
            <w:r>
              <w:rPr>
                <w:sz w:val="20"/>
              </w:rPr>
              <w:t>03</w:t>
            </w:r>
          </w:p>
        </w:tc>
        <w:tc>
          <w:tcPr>
            <w:tcW w:type="dxa" w:w="1985"/>
            <w:tcBorders>
              <w:top w:sz="4" w:val="nil"/>
              <w:left w:sz="4" w:val="nil"/>
              <w:bottom w:sz="4" w:val="nil"/>
              <w:right w:sz="4" w:val="nil"/>
            </w:tcBorders>
            <w:shd w:fill="auto" w:val="clear"/>
          </w:tcPr>
          <w:p w14:paraId="D8180000">
            <w:pPr>
              <w:ind/>
              <w:jc w:val="center"/>
              <w:rPr>
                <w:sz w:val="20"/>
              </w:rPr>
            </w:pPr>
            <w:r>
              <w:rPr>
                <w:sz w:val="20"/>
              </w:rPr>
              <w:t>01 1 06 00000</w:t>
            </w:r>
          </w:p>
        </w:tc>
        <w:tc>
          <w:tcPr>
            <w:tcW w:type="dxa" w:w="992"/>
            <w:tcBorders>
              <w:top w:sz="4" w:val="nil"/>
              <w:left w:sz="4" w:val="nil"/>
              <w:bottom w:sz="4" w:val="nil"/>
              <w:right w:sz="4" w:val="nil"/>
            </w:tcBorders>
            <w:shd w:fill="auto" w:val="clear"/>
          </w:tcPr>
          <w:p w14:paraId="D9180000">
            <w:pPr>
              <w:ind/>
              <w:jc w:val="center"/>
              <w:rPr>
                <w:sz w:val="20"/>
              </w:rPr>
            </w:pPr>
            <w:r>
              <w:rPr>
                <w:sz w:val="20"/>
              </w:rPr>
              <w:t>000</w:t>
            </w:r>
          </w:p>
        </w:tc>
        <w:tc>
          <w:tcPr>
            <w:tcW w:type="dxa" w:w="1559"/>
            <w:tcBorders>
              <w:top w:sz="4" w:val="nil"/>
              <w:left w:sz="4" w:val="nil"/>
              <w:bottom w:sz="4" w:val="nil"/>
              <w:right w:sz="4" w:val="nil"/>
            </w:tcBorders>
            <w:shd w:fill="auto" w:val="clear"/>
          </w:tcPr>
          <w:p w14:paraId="DA180000">
            <w:pPr>
              <w:ind/>
              <w:jc w:val="right"/>
              <w:rPr>
                <w:sz w:val="20"/>
              </w:rPr>
            </w:pPr>
            <w:r>
              <w:rPr>
                <w:sz w:val="20"/>
              </w:rPr>
              <w:t>18 840,51</w:t>
            </w:r>
          </w:p>
        </w:tc>
        <w:tc>
          <w:tcPr>
            <w:tcW w:type="dxa" w:w="1418"/>
            <w:tcBorders>
              <w:top w:sz="4" w:val="nil"/>
              <w:left w:sz="4" w:val="nil"/>
              <w:bottom w:sz="4" w:val="nil"/>
              <w:right w:sz="4" w:val="nil"/>
            </w:tcBorders>
            <w:shd w:fill="auto" w:val="clear"/>
          </w:tcPr>
          <w:p w14:paraId="DB180000">
            <w:pPr>
              <w:ind/>
              <w:jc w:val="right"/>
              <w:rPr>
                <w:sz w:val="20"/>
              </w:rPr>
            </w:pPr>
            <w:r>
              <w:rPr>
                <w:sz w:val="20"/>
              </w:rPr>
              <w:t>0,00</w:t>
            </w:r>
          </w:p>
        </w:tc>
        <w:tc>
          <w:tcPr>
            <w:tcW w:type="dxa" w:w="1417"/>
            <w:tcBorders>
              <w:top w:sz="4" w:val="nil"/>
              <w:left w:sz="4" w:val="nil"/>
              <w:bottom w:sz="4" w:val="nil"/>
              <w:right w:sz="4" w:val="nil"/>
            </w:tcBorders>
            <w:shd w:fill="auto" w:val="clear"/>
          </w:tcPr>
          <w:p w14:paraId="DC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D18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DE180000">
            <w:pPr>
              <w:ind/>
              <w:jc w:val="center"/>
              <w:rPr>
                <w:sz w:val="20"/>
              </w:rPr>
            </w:pPr>
            <w:r>
              <w:rPr>
                <w:sz w:val="20"/>
              </w:rPr>
              <w:t>606</w:t>
            </w:r>
          </w:p>
        </w:tc>
        <w:tc>
          <w:tcPr>
            <w:tcW w:type="dxa" w:w="1134"/>
            <w:tcBorders>
              <w:top w:sz="4" w:val="nil"/>
              <w:left w:sz="4" w:val="nil"/>
              <w:bottom w:sz="4" w:val="nil"/>
              <w:right w:sz="4" w:val="nil"/>
            </w:tcBorders>
            <w:shd w:fill="auto" w:val="clear"/>
          </w:tcPr>
          <w:p w14:paraId="DF180000">
            <w:pPr>
              <w:ind/>
              <w:jc w:val="center"/>
              <w:rPr>
                <w:sz w:val="20"/>
              </w:rPr>
            </w:pPr>
            <w:r>
              <w:rPr>
                <w:sz w:val="20"/>
              </w:rPr>
              <w:t>07</w:t>
            </w:r>
          </w:p>
        </w:tc>
        <w:tc>
          <w:tcPr>
            <w:tcW w:type="dxa" w:w="1134"/>
            <w:tcBorders>
              <w:top w:sz="4" w:val="nil"/>
              <w:left w:sz="4" w:val="nil"/>
              <w:bottom w:sz="4" w:val="nil"/>
              <w:right w:sz="4" w:val="nil"/>
            </w:tcBorders>
            <w:shd w:fill="auto" w:val="clear"/>
          </w:tcPr>
          <w:p w14:paraId="E0180000">
            <w:pPr>
              <w:ind/>
              <w:jc w:val="center"/>
              <w:rPr>
                <w:sz w:val="20"/>
              </w:rPr>
            </w:pPr>
            <w:r>
              <w:rPr>
                <w:sz w:val="20"/>
              </w:rPr>
              <w:t>03</w:t>
            </w:r>
          </w:p>
        </w:tc>
        <w:tc>
          <w:tcPr>
            <w:tcW w:type="dxa" w:w="1985"/>
            <w:tcBorders>
              <w:top w:sz="4" w:val="nil"/>
              <w:left w:sz="4" w:val="nil"/>
              <w:bottom w:sz="4" w:val="nil"/>
              <w:right w:sz="4" w:val="nil"/>
            </w:tcBorders>
            <w:shd w:fill="auto" w:val="clear"/>
          </w:tcPr>
          <w:p w14:paraId="E118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E2180000">
            <w:pPr>
              <w:ind/>
              <w:jc w:val="center"/>
              <w:rPr>
                <w:sz w:val="20"/>
              </w:rPr>
            </w:pPr>
            <w:r>
              <w:rPr>
                <w:sz w:val="20"/>
              </w:rPr>
              <w:t>000</w:t>
            </w:r>
          </w:p>
        </w:tc>
        <w:tc>
          <w:tcPr>
            <w:tcW w:type="dxa" w:w="1559"/>
            <w:tcBorders>
              <w:top w:sz="4" w:val="nil"/>
              <w:left w:sz="4" w:val="nil"/>
              <w:bottom w:sz="4" w:val="nil"/>
              <w:right w:sz="4" w:val="nil"/>
            </w:tcBorders>
            <w:shd w:fill="auto" w:val="clear"/>
          </w:tcPr>
          <w:p w14:paraId="E3180000">
            <w:pPr>
              <w:ind/>
              <w:jc w:val="right"/>
              <w:rPr>
                <w:sz w:val="20"/>
              </w:rPr>
            </w:pPr>
            <w:r>
              <w:rPr>
                <w:sz w:val="20"/>
              </w:rPr>
              <w:t>4 629,98</w:t>
            </w:r>
          </w:p>
        </w:tc>
        <w:tc>
          <w:tcPr>
            <w:tcW w:type="dxa" w:w="1418"/>
            <w:tcBorders>
              <w:top w:sz="4" w:val="nil"/>
              <w:left w:sz="4" w:val="nil"/>
              <w:bottom w:sz="4" w:val="nil"/>
              <w:right w:sz="4" w:val="nil"/>
            </w:tcBorders>
            <w:shd w:fill="auto" w:val="clear"/>
          </w:tcPr>
          <w:p w14:paraId="E4180000">
            <w:pPr>
              <w:ind/>
              <w:jc w:val="right"/>
              <w:rPr>
                <w:sz w:val="20"/>
              </w:rPr>
            </w:pPr>
            <w:r>
              <w:rPr>
                <w:sz w:val="20"/>
              </w:rPr>
              <w:t>0,00</w:t>
            </w:r>
          </w:p>
        </w:tc>
        <w:tc>
          <w:tcPr>
            <w:tcW w:type="dxa" w:w="1417"/>
            <w:tcBorders>
              <w:top w:sz="4" w:val="nil"/>
              <w:left w:sz="4" w:val="nil"/>
              <w:bottom w:sz="4" w:val="nil"/>
              <w:right w:sz="4" w:val="nil"/>
            </w:tcBorders>
            <w:shd w:fill="auto" w:val="clear"/>
          </w:tcPr>
          <w:p w14:paraId="E5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61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7180000">
            <w:pPr>
              <w:ind/>
              <w:jc w:val="center"/>
              <w:rPr>
                <w:sz w:val="20"/>
              </w:rPr>
            </w:pPr>
            <w:r>
              <w:rPr>
                <w:sz w:val="20"/>
              </w:rPr>
              <w:t>606</w:t>
            </w:r>
          </w:p>
        </w:tc>
        <w:tc>
          <w:tcPr>
            <w:tcW w:type="dxa" w:w="1134"/>
            <w:tcBorders>
              <w:top w:sz="4" w:val="nil"/>
              <w:left w:sz="4" w:val="nil"/>
              <w:bottom w:sz="4" w:val="nil"/>
              <w:right w:sz="4" w:val="nil"/>
            </w:tcBorders>
            <w:shd w:fill="auto" w:val="clear"/>
          </w:tcPr>
          <w:p w14:paraId="E8180000">
            <w:pPr>
              <w:ind/>
              <w:jc w:val="center"/>
              <w:rPr>
                <w:sz w:val="20"/>
              </w:rPr>
            </w:pPr>
            <w:r>
              <w:rPr>
                <w:sz w:val="20"/>
              </w:rPr>
              <w:t>07</w:t>
            </w:r>
          </w:p>
        </w:tc>
        <w:tc>
          <w:tcPr>
            <w:tcW w:type="dxa" w:w="1134"/>
            <w:tcBorders>
              <w:top w:sz="4" w:val="nil"/>
              <w:left w:sz="4" w:val="nil"/>
              <w:bottom w:sz="4" w:val="nil"/>
              <w:right w:sz="4" w:val="nil"/>
            </w:tcBorders>
            <w:shd w:fill="auto" w:val="clear"/>
          </w:tcPr>
          <w:p w14:paraId="E9180000">
            <w:pPr>
              <w:ind/>
              <w:jc w:val="center"/>
              <w:rPr>
                <w:sz w:val="20"/>
              </w:rPr>
            </w:pPr>
            <w:r>
              <w:rPr>
                <w:sz w:val="20"/>
              </w:rPr>
              <w:t>03</w:t>
            </w:r>
          </w:p>
        </w:tc>
        <w:tc>
          <w:tcPr>
            <w:tcW w:type="dxa" w:w="1985"/>
            <w:tcBorders>
              <w:top w:sz="4" w:val="nil"/>
              <w:left w:sz="4" w:val="nil"/>
              <w:bottom w:sz="4" w:val="nil"/>
              <w:right w:sz="4" w:val="nil"/>
            </w:tcBorders>
            <w:shd w:fill="auto" w:val="clear"/>
          </w:tcPr>
          <w:p w14:paraId="EA18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EB180000">
            <w:pPr>
              <w:ind/>
              <w:jc w:val="center"/>
              <w:rPr>
                <w:sz w:val="20"/>
              </w:rPr>
            </w:pPr>
            <w:r>
              <w:rPr>
                <w:sz w:val="20"/>
              </w:rPr>
              <w:t>610</w:t>
            </w:r>
          </w:p>
        </w:tc>
        <w:tc>
          <w:tcPr>
            <w:tcW w:type="dxa" w:w="1559"/>
            <w:tcBorders>
              <w:top w:sz="4" w:val="nil"/>
              <w:left w:sz="4" w:val="nil"/>
              <w:bottom w:sz="4" w:val="nil"/>
              <w:right w:sz="4" w:val="nil"/>
            </w:tcBorders>
            <w:shd w:fill="auto" w:val="clear"/>
          </w:tcPr>
          <w:p w14:paraId="EC180000">
            <w:pPr>
              <w:ind/>
              <w:jc w:val="right"/>
              <w:rPr>
                <w:sz w:val="20"/>
              </w:rPr>
            </w:pPr>
            <w:r>
              <w:rPr>
                <w:sz w:val="20"/>
              </w:rPr>
              <w:t>4 460,68</w:t>
            </w:r>
          </w:p>
        </w:tc>
        <w:tc>
          <w:tcPr>
            <w:tcW w:type="dxa" w:w="1418"/>
            <w:tcBorders>
              <w:top w:sz="4" w:val="nil"/>
              <w:left w:sz="4" w:val="nil"/>
              <w:bottom w:sz="4" w:val="nil"/>
              <w:right w:sz="4" w:val="nil"/>
            </w:tcBorders>
            <w:shd w:fill="auto" w:val="clear"/>
          </w:tcPr>
          <w:p w14:paraId="ED180000">
            <w:pPr>
              <w:ind/>
              <w:jc w:val="right"/>
              <w:rPr>
                <w:sz w:val="20"/>
              </w:rPr>
            </w:pPr>
            <w:r>
              <w:rPr>
                <w:sz w:val="20"/>
              </w:rPr>
              <w:t>0,00</w:t>
            </w:r>
          </w:p>
        </w:tc>
        <w:tc>
          <w:tcPr>
            <w:tcW w:type="dxa" w:w="1417"/>
            <w:tcBorders>
              <w:top w:sz="4" w:val="nil"/>
              <w:left w:sz="4" w:val="nil"/>
              <w:bottom w:sz="4" w:val="nil"/>
              <w:right w:sz="4" w:val="nil"/>
            </w:tcBorders>
            <w:shd w:fill="auto" w:val="clear"/>
          </w:tcPr>
          <w:p w14:paraId="EE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F18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F0180000">
            <w:pPr>
              <w:ind/>
              <w:jc w:val="center"/>
              <w:rPr>
                <w:sz w:val="20"/>
              </w:rPr>
            </w:pPr>
            <w:r>
              <w:rPr>
                <w:sz w:val="20"/>
              </w:rPr>
              <w:t>606</w:t>
            </w:r>
          </w:p>
        </w:tc>
        <w:tc>
          <w:tcPr>
            <w:tcW w:type="dxa" w:w="1134"/>
            <w:tcBorders>
              <w:top w:sz="4" w:val="nil"/>
              <w:left w:sz="4" w:val="nil"/>
              <w:bottom w:sz="4" w:val="nil"/>
              <w:right w:sz="4" w:val="nil"/>
            </w:tcBorders>
            <w:shd w:fill="auto" w:val="clear"/>
          </w:tcPr>
          <w:p w14:paraId="F1180000">
            <w:pPr>
              <w:ind/>
              <w:jc w:val="center"/>
              <w:rPr>
                <w:sz w:val="20"/>
              </w:rPr>
            </w:pPr>
            <w:r>
              <w:rPr>
                <w:sz w:val="20"/>
              </w:rPr>
              <w:t>07</w:t>
            </w:r>
          </w:p>
        </w:tc>
        <w:tc>
          <w:tcPr>
            <w:tcW w:type="dxa" w:w="1134"/>
            <w:tcBorders>
              <w:top w:sz="4" w:val="nil"/>
              <w:left w:sz="4" w:val="nil"/>
              <w:bottom w:sz="4" w:val="nil"/>
              <w:right w:sz="4" w:val="nil"/>
            </w:tcBorders>
            <w:shd w:fill="auto" w:val="clear"/>
          </w:tcPr>
          <w:p w14:paraId="F2180000">
            <w:pPr>
              <w:ind/>
              <w:jc w:val="center"/>
              <w:rPr>
                <w:sz w:val="20"/>
              </w:rPr>
            </w:pPr>
            <w:r>
              <w:rPr>
                <w:sz w:val="20"/>
              </w:rPr>
              <w:t>03</w:t>
            </w:r>
          </w:p>
        </w:tc>
        <w:tc>
          <w:tcPr>
            <w:tcW w:type="dxa" w:w="1985"/>
            <w:tcBorders>
              <w:top w:sz="4" w:val="nil"/>
              <w:left w:sz="4" w:val="nil"/>
              <w:bottom w:sz="4" w:val="nil"/>
              <w:right w:sz="4" w:val="nil"/>
            </w:tcBorders>
            <w:shd w:fill="auto" w:val="clear"/>
          </w:tcPr>
          <w:p w14:paraId="F318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F4180000">
            <w:pPr>
              <w:ind/>
              <w:jc w:val="center"/>
              <w:rPr>
                <w:sz w:val="20"/>
              </w:rPr>
            </w:pPr>
            <w:r>
              <w:rPr>
                <w:sz w:val="20"/>
              </w:rPr>
              <w:t>620</w:t>
            </w:r>
          </w:p>
        </w:tc>
        <w:tc>
          <w:tcPr>
            <w:tcW w:type="dxa" w:w="1559"/>
            <w:tcBorders>
              <w:top w:sz="4" w:val="nil"/>
              <w:left w:sz="4" w:val="nil"/>
              <w:bottom w:sz="4" w:val="nil"/>
              <w:right w:sz="4" w:val="nil"/>
            </w:tcBorders>
            <w:shd w:fill="auto" w:val="clear"/>
          </w:tcPr>
          <w:p w14:paraId="F5180000">
            <w:pPr>
              <w:ind/>
              <w:jc w:val="right"/>
              <w:rPr>
                <w:sz w:val="20"/>
              </w:rPr>
            </w:pPr>
            <w:r>
              <w:rPr>
                <w:sz w:val="20"/>
              </w:rPr>
              <w:t>169,30</w:t>
            </w:r>
          </w:p>
        </w:tc>
        <w:tc>
          <w:tcPr>
            <w:tcW w:type="dxa" w:w="1418"/>
            <w:tcBorders>
              <w:top w:sz="4" w:val="nil"/>
              <w:left w:sz="4" w:val="nil"/>
              <w:bottom w:sz="4" w:val="nil"/>
              <w:right w:sz="4" w:val="nil"/>
            </w:tcBorders>
            <w:shd w:fill="auto" w:val="clear"/>
          </w:tcPr>
          <w:p w14:paraId="F6180000">
            <w:pPr>
              <w:ind/>
              <w:jc w:val="right"/>
              <w:rPr>
                <w:sz w:val="20"/>
              </w:rPr>
            </w:pPr>
            <w:r>
              <w:rPr>
                <w:sz w:val="20"/>
              </w:rPr>
              <w:t>0,00</w:t>
            </w:r>
          </w:p>
        </w:tc>
        <w:tc>
          <w:tcPr>
            <w:tcW w:type="dxa" w:w="1417"/>
            <w:tcBorders>
              <w:top w:sz="4" w:val="nil"/>
              <w:left w:sz="4" w:val="nil"/>
              <w:bottom w:sz="4" w:val="nil"/>
              <w:right w:sz="4" w:val="nil"/>
            </w:tcBorders>
            <w:shd w:fill="auto" w:val="clear"/>
          </w:tcPr>
          <w:p w14:paraId="F71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818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134"/>
            <w:tcBorders>
              <w:top w:sz="4" w:val="nil"/>
              <w:left w:sz="4" w:val="nil"/>
              <w:bottom w:sz="4" w:val="nil"/>
              <w:right w:sz="4" w:val="nil"/>
            </w:tcBorders>
            <w:shd w:fill="auto" w:val="clear"/>
          </w:tcPr>
          <w:p w14:paraId="F9180000">
            <w:pPr>
              <w:ind/>
              <w:jc w:val="center"/>
              <w:rPr>
                <w:sz w:val="20"/>
              </w:rPr>
            </w:pPr>
            <w:r>
              <w:rPr>
                <w:sz w:val="20"/>
              </w:rPr>
              <w:t>606</w:t>
            </w:r>
          </w:p>
        </w:tc>
        <w:tc>
          <w:tcPr>
            <w:tcW w:type="dxa" w:w="1134"/>
            <w:tcBorders>
              <w:top w:sz="4" w:val="nil"/>
              <w:left w:sz="4" w:val="nil"/>
              <w:bottom w:sz="4" w:val="nil"/>
              <w:right w:sz="4" w:val="nil"/>
            </w:tcBorders>
            <w:shd w:fill="auto" w:val="clear"/>
          </w:tcPr>
          <w:p w14:paraId="FA180000">
            <w:pPr>
              <w:ind/>
              <w:jc w:val="center"/>
              <w:rPr>
                <w:sz w:val="20"/>
              </w:rPr>
            </w:pPr>
            <w:r>
              <w:rPr>
                <w:sz w:val="20"/>
              </w:rPr>
              <w:t>07</w:t>
            </w:r>
          </w:p>
        </w:tc>
        <w:tc>
          <w:tcPr>
            <w:tcW w:type="dxa" w:w="1134"/>
            <w:tcBorders>
              <w:top w:sz="4" w:val="nil"/>
              <w:left w:sz="4" w:val="nil"/>
              <w:bottom w:sz="4" w:val="nil"/>
              <w:right w:sz="4" w:val="nil"/>
            </w:tcBorders>
            <w:shd w:fill="auto" w:val="clear"/>
          </w:tcPr>
          <w:p w14:paraId="FB180000">
            <w:pPr>
              <w:ind/>
              <w:jc w:val="center"/>
              <w:rPr>
                <w:sz w:val="20"/>
              </w:rPr>
            </w:pPr>
            <w:r>
              <w:rPr>
                <w:sz w:val="20"/>
              </w:rPr>
              <w:t>03</w:t>
            </w:r>
          </w:p>
        </w:tc>
        <w:tc>
          <w:tcPr>
            <w:tcW w:type="dxa" w:w="1985"/>
            <w:tcBorders>
              <w:top w:sz="4" w:val="nil"/>
              <w:left w:sz="4" w:val="nil"/>
              <w:bottom w:sz="4" w:val="nil"/>
              <w:right w:sz="4" w:val="nil"/>
            </w:tcBorders>
            <w:shd w:fill="auto" w:val="clear"/>
          </w:tcPr>
          <w:p w14:paraId="FC180000">
            <w:pPr>
              <w:ind/>
              <w:jc w:val="center"/>
              <w:rPr>
                <w:sz w:val="20"/>
              </w:rPr>
            </w:pPr>
            <w:r>
              <w:rPr>
                <w:sz w:val="20"/>
              </w:rPr>
              <w:t>01 1 06 S9340</w:t>
            </w:r>
          </w:p>
        </w:tc>
        <w:tc>
          <w:tcPr>
            <w:tcW w:type="dxa" w:w="992"/>
            <w:tcBorders>
              <w:top w:sz="4" w:val="nil"/>
              <w:left w:sz="4" w:val="nil"/>
              <w:bottom w:sz="4" w:val="nil"/>
              <w:right w:sz="4" w:val="nil"/>
            </w:tcBorders>
            <w:shd w:fill="auto" w:val="clear"/>
          </w:tcPr>
          <w:p w14:paraId="FD180000">
            <w:pPr>
              <w:ind/>
              <w:jc w:val="center"/>
              <w:rPr>
                <w:sz w:val="20"/>
              </w:rPr>
            </w:pPr>
            <w:r>
              <w:rPr>
                <w:sz w:val="20"/>
              </w:rPr>
              <w:t>000</w:t>
            </w:r>
          </w:p>
        </w:tc>
        <w:tc>
          <w:tcPr>
            <w:tcW w:type="dxa" w:w="1559"/>
            <w:tcBorders>
              <w:top w:sz="4" w:val="nil"/>
              <w:left w:sz="4" w:val="nil"/>
              <w:bottom w:sz="4" w:val="nil"/>
              <w:right w:sz="4" w:val="nil"/>
            </w:tcBorders>
            <w:shd w:fill="auto" w:val="clear"/>
          </w:tcPr>
          <w:p w14:paraId="FE180000">
            <w:pPr>
              <w:ind/>
              <w:jc w:val="right"/>
              <w:rPr>
                <w:sz w:val="20"/>
              </w:rPr>
            </w:pPr>
            <w:r>
              <w:rPr>
                <w:sz w:val="20"/>
              </w:rPr>
              <w:t>14 210,53</w:t>
            </w:r>
          </w:p>
        </w:tc>
        <w:tc>
          <w:tcPr>
            <w:tcW w:type="dxa" w:w="1418"/>
            <w:tcBorders>
              <w:top w:sz="4" w:val="nil"/>
              <w:left w:sz="4" w:val="nil"/>
              <w:bottom w:sz="4" w:val="nil"/>
              <w:right w:sz="4" w:val="nil"/>
            </w:tcBorders>
            <w:shd w:fill="auto" w:val="clear"/>
          </w:tcPr>
          <w:p w14:paraId="FF180000">
            <w:pPr>
              <w:ind/>
              <w:jc w:val="right"/>
              <w:rPr>
                <w:sz w:val="20"/>
              </w:rPr>
            </w:pPr>
            <w:r>
              <w:rPr>
                <w:sz w:val="20"/>
              </w:rPr>
              <w:t>0,00</w:t>
            </w:r>
          </w:p>
        </w:tc>
        <w:tc>
          <w:tcPr>
            <w:tcW w:type="dxa" w:w="1417"/>
            <w:tcBorders>
              <w:top w:sz="4" w:val="nil"/>
              <w:left w:sz="4" w:val="nil"/>
              <w:bottom w:sz="4" w:val="nil"/>
              <w:right w:sz="4" w:val="nil"/>
            </w:tcBorders>
            <w:shd w:fill="auto" w:val="clear"/>
          </w:tcPr>
          <w:p w14:paraId="001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1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2190000">
            <w:pPr>
              <w:ind/>
              <w:jc w:val="center"/>
              <w:rPr>
                <w:sz w:val="20"/>
              </w:rPr>
            </w:pPr>
            <w:r>
              <w:rPr>
                <w:sz w:val="20"/>
              </w:rPr>
              <w:t>606</w:t>
            </w:r>
          </w:p>
        </w:tc>
        <w:tc>
          <w:tcPr>
            <w:tcW w:type="dxa" w:w="1134"/>
            <w:tcBorders>
              <w:top w:sz="4" w:val="nil"/>
              <w:left w:sz="4" w:val="nil"/>
              <w:bottom w:sz="4" w:val="nil"/>
              <w:right w:sz="4" w:val="nil"/>
            </w:tcBorders>
            <w:shd w:fill="auto" w:val="clear"/>
          </w:tcPr>
          <w:p w14:paraId="03190000">
            <w:pPr>
              <w:ind/>
              <w:jc w:val="center"/>
              <w:rPr>
                <w:sz w:val="20"/>
              </w:rPr>
            </w:pPr>
            <w:r>
              <w:rPr>
                <w:sz w:val="20"/>
              </w:rPr>
              <w:t>07</w:t>
            </w:r>
          </w:p>
        </w:tc>
        <w:tc>
          <w:tcPr>
            <w:tcW w:type="dxa" w:w="1134"/>
            <w:tcBorders>
              <w:top w:sz="4" w:val="nil"/>
              <w:left w:sz="4" w:val="nil"/>
              <w:bottom w:sz="4" w:val="nil"/>
              <w:right w:sz="4" w:val="nil"/>
            </w:tcBorders>
            <w:shd w:fill="auto" w:val="clear"/>
          </w:tcPr>
          <w:p w14:paraId="04190000">
            <w:pPr>
              <w:ind/>
              <w:jc w:val="center"/>
              <w:rPr>
                <w:sz w:val="20"/>
              </w:rPr>
            </w:pPr>
            <w:r>
              <w:rPr>
                <w:sz w:val="20"/>
              </w:rPr>
              <w:t>03</w:t>
            </w:r>
          </w:p>
        </w:tc>
        <w:tc>
          <w:tcPr>
            <w:tcW w:type="dxa" w:w="1985"/>
            <w:tcBorders>
              <w:top w:sz="4" w:val="nil"/>
              <w:left w:sz="4" w:val="nil"/>
              <w:bottom w:sz="4" w:val="nil"/>
              <w:right w:sz="4" w:val="nil"/>
            </w:tcBorders>
            <w:shd w:fill="auto" w:val="clear"/>
          </w:tcPr>
          <w:p w14:paraId="05190000">
            <w:pPr>
              <w:ind/>
              <w:jc w:val="center"/>
              <w:rPr>
                <w:sz w:val="20"/>
              </w:rPr>
            </w:pPr>
            <w:r>
              <w:rPr>
                <w:sz w:val="20"/>
              </w:rPr>
              <w:t>01 1 06 S9340</w:t>
            </w:r>
          </w:p>
        </w:tc>
        <w:tc>
          <w:tcPr>
            <w:tcW w:type="dxa" w:w="992"/>
            <w:tcBorders>
              <w:top w:sz="4" w:val="nil"/>
              <w:left w:sz="4" w:val="nil"/>
              <w:bottom w:sz="4" w:val="nil"/>
              <w:right w:sz="4" w:val="nil"/>
            </w:tcBorders>
            <w:shd w:fill="auto" w:val="clear"/>
          </w:tcPr>
          <w:p w14:paraId="06190000">
            <w:pPr>
              <w:ind/>
              <w:jc w:val="center"/>
              <w:rPr>
                <w:sz w:val="20"/>
              </w:rPr>
            </w:pPr>
            <w:r>
              <w:rPr>
                <w:sz w:val="20"/>
              </w:rPr>
              <w:t>610</w:t>
            </w:r>
          </w:p>
        </w:tc>
        <w:tc>
          <w:tcPr>
            <w:tcW w:type="dxa" w:w="1559"/>
            <w:tcBorders>
              <w:top w:sz="4" w:val="nil"/>
              <w:left w:sz="4" w:val="nil"/>
              <w:bottom w:sz="4" w:val="nil"/>
              <w:right w:sz="4" w:val="nil"/>
            </w:tcBorders>
            <w:shd w:fill="auto" w:val="clear"/>
          </w:tcPr>
          <w:p w14:paraId="07190000">
            <w:pPr>
              <w:ind/>
              <w:jc w:val="right"/>
              <w:rPr>
                <w:sz w:val="20"/>
              </w:rPr>
            </w:pPr>
            <w:r>
              <w:rPr>
                <w:sz w:val="20"/>
              </w:rPr>
              <w:t>14 210,53</w:t>
            </w:r>
          </w:p>
        </w:tc>
        <w:tc>
          <w:tcPr>
            <w:tcW w:type="dxa" w:w="1418"/>
            <w:tcBorders>
              <w:top w:sz="4" w:val="nil"/>
              <w:left w:sz="4" w:val="nil"/>
              <w:bottom w:sz="4" w:val="nil"/>
              <w:right w:sz="4" w:val="nil"/>
            </w:tcBorders>
            <w:shd w:fill="auto" w:val="clear"/>
          </w:tcPr>
          <w:p w14:paraId="08190000">
            <w:pPr>
              <w:ind/>
              <w:jc w:val="right"/>
              <w:rPr>
                <w:sz w:val="20"/>
              </w:rPr>
            </w:pPr>
            <w:r>
              <w:rPr>
                <w:sz w:val="20"/>
              </w:rPr>
              <w:t>0,00</w:t>
            </w:r>
          </w:p>
        </w:tc>
        <w:tc>
          <w:tcPr>
            <w:tcW w:type="dxa" w:w="1417"/>
            <w:tcBorders>
              <w:top w:sz="4" w:val="nil"/>
              <w:left w:sz="4" w:val="nil"/>
              <w:bottom w:sz="4" w:val="nil"/>
              <w:right w:sz="4" w:val="nil"/>
            </w:tcBorders>
            <w:shd w:fill="auto" w:val="clear"/>
          </w:tcPr>
          <w:p w14:paraId="091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A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0B190000">
            <w:pPr>
              <w:ind/>
              <w:jc w:val="center"/>
              <w:rPr>
                <w:sz w:val="20"/>
              </w:rPr>
            </w:pPr>
            <w:r>
              <w:rPr>
                <w:sz w:val="20"/>
              </w:rPr>
              <w:t>606</w:t>
            </w:r>
          </w:p>
        </w:tc>
        <w:tc>
          <w:tcPr>
            <w:tcW w:type="dxa" w:w="1134"/>
            <w:tcBorders>
              <w:top w:sz="4" w:val="nil"/>
              <w:left w:sz="4" w:val="nil"/>
              <w:bottom w:sz="4" w:val="nil"/>
              <w:right w:sz="4" w:val="nil"/>
            </w:tcBorders>
            <w:shd w:fill="auto" w:val="clear"/>
          </w:tcPr>
          <w:p w14:paraId="0C190000">
            <w:pPr>
              <w:ind/>
              <w:jc w:val="center"/>
              <w:rPr>
                <w:sz w:val="20"/>
              </w:rPr>
            </w:pPr>
            <w:r>
              <w:rPr>
                <w:sz w:val="20"/>
              </w:rPr>
              <w:t>07</w:t>
            </w:r>
          </w:p>
        </w:tc>
        <w:tc>
          <w:tcPr>
            <w:tcW w:type="dxa" w:w="1134"/>
            <w:tcBorders>
              <w:top w:sz="4" w:val="nil"/>
              <w:left w:sz="4" w:val="nil"/>
              <w:bottom w:sz="4" w:val="nil"/>
              <w:right w:sz="4" w:val="nil"/>
            </w:tcBorders>
            <w:shd w:fill="auto" w:val="clear"/>
          </w:tcPr>
          <w:p w14:paraId="0D190000">
            <w:pPr>
              <w:ind/>
              <w:jc w:val="center"/>
              <w:rPr>
                <w:sz w:val="20"/>
              </w:rPr>
            </w:pPr>
            <w:r>
              <w:rPr>
                <w:sz w:val="20"/>
              </w:rPr>
              <w:t>03</w:t>
            </w:r>
          </w:p>
        </w:tc>
        <w:tc>
          <w:tcPr>
            <w:tcW w:type="dxa" w:w="1985"/>
            <w:tcBorders>
              <w:top w:sz="4" w:val="nil"/>
              <w:left w:sz="4" w:val="nil"/>
              <w:bottom w:sz="4" w:val="nil"/>
              <w:right w:sz="4" w:val="nil"/>
            </w:tcBorders>
            <w:shd w:fill="auto" w:val="clear"/>
          </w:tcPr>
          <w:p w14:paraId="0E19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0F190000">
            <w:pPr>
              <w:ind/>
              <w:jc w:val="center"/>
              <w:rPr>
                <w:sz w:val="20"/>
              </w:rPr>
            </w:pPr>
            <w:r>
              <w:rPr>
                <w:sz w:val="20"/>
              </w:rPr>
              <w:t>000</w:t>
            </w:r>
          </w:p>
        </w:tc>
        <w:tc>
          <w:tcPr>
            <w:tcW w:type="dxa" w:w="1559"/>
            <w:tcBorders>
              <w:top w:sz="4" w:val="nil"/>
              <w:left w:sz="4" w:val="nil"/>
              <w:bottom w:sz="4" w:val="nil"/>
              <w:right w:sz="4" w:val="nil"/>
            </w:tcBorders>
            <w:shd w:fill="auto" w:val="clear"/>
          </w:tcPr>
          <w:p w14:paraId="10190000">
            <w:pPr>
              <w:ind/>
              <w:jc w:val="right"/>
              <w:rPr>
                <w:sz w:val="20"/>
              </w:rPr>
            </w:pPr>
            <w:r>
              <w:rPr>
                <w:sz w:val="20"/>
              </w:rPr>
              <w:t>10 006,31</w:t>
            </w:r>
          </w:p>
        </w:tc>
        <w:tc>
          <w:tcPr>
            <w:tcW w:type="dxa" w:w="1418"/>
            <w:tcBorders>
              <w:top w:sz="4" w:val="nil"/>
              <w:left w:sz="4" w:val="nil"/>
              <w:bottom w:sz="4" w:val="nil"/>
              <w:right w:sz="4" w:val="nil"/>
            </w:tcBorders>
            <w:shd w:fill="auto" w:val="clear"/>
          </w:tcPr>
          <w:p w14:paraId="11190000">
            <w:pPr>
              <w:ind/>
              <w:jc w:val="right"/>
              <w:rPr>
                <w:sz w:val="20"/>
              </w:rPr>
            </w:pPr>
            <w:r>
              <w:rPr>
                <w:sz w:val="20"/>
              </w:rPr>
              <w:t>9 341,95</w:t>
            </w:r>
          </w:p>
        </w:tc>
        <w:tc>
          <w:tcPr>
            <w:tcW w:type="dxa" w:w="1417"/>
            <w:tcBorders>
              <w:top w:sz="4" w:val="nil"/>
              <w:left w:sz="4" w:val="nil"/>
              <w:bottom w:sz="4" w:val="nil"/>
              <w:right w:sz="4" w:val="nil"/>
            </w:tcBorders>
            <w:shd w:fill="auto" w:val="clear"/>
          </w:tcPr>
          <w:p w14:paraId="12190000">
            <w:pPr>
              <w:ind/>
              <w:jc w:val="right"/>
              <w:rPr>
                <w:sz w:val="20"/>
              </w:rPr>
            </w:pPr>
            <w:r>
              <w:rPr>
                <w:sz w:val="20"/>
              </w:rPr>
              <w:t>9 341,95</w:t>
            </w:r>
          </w:p>
        </w:tc>
      </w:tr>
      <w:tr>
        <w:trPr>
          <w:trHeight w:hRule="atLeast" w:val="20"/>
        </w:trPr>
        <w:tc>
          <w:tcPr>
            <w:tcW w:type="dxa" w:w="4219"/>
            <w:tcBorders>
              <w:top w:sz="4" w:val="nil"/>
              <w:left w:sz="4" w:val="nil"/>
              <w:bottom w:sz="4" w:val="nil"/>
              <w:right w:sz="4" w:val="nil"/>
            </w:tcBorders>
            <w:shd w:fill="auto" w:val="clear"/>
          </w:tcPr>
          <w:p w14:paraId="13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14190000">
            <w:pPr>
              <w:ind/>
              <w:jc w:val="center"/>
              <w:rPr>
                <w:sz w:val="20"/>
              </w:rPr>
            </w:pPr>
            <w:r>
              <w:rPr>
                <w:sz w:val="20"/>
              </w:rPr>
              <w:t>606</w:t>
            </w:r>
          </w:p>
        </w:tc>
        <w:tc>
          <w:tcPr>
            <w:tcW w:type="dxa" w:w="1134"/>
            <w:tcBorders>
              <w:top w:sz="4" w:val="nil"/>
              <w:left w:sz="4" w:val="nil"/>
              <w:bottom w:sz="4" w:val="nil"/>
              <w:right w:sz="4" w:val="nil"/>
            </w:tcBorders>
            <w:shd w:fill="auto" w:val="clear"/>
          </w:tcPr>
          <w:p w14:paraId="15190000">
            <w:pPr>
              <w:ind/>
              <w:jc w:val="center"/>
              <w:rPr>
                <w:sz w:val="20"/>
              </w:rPr>
            </w:pPr>
            <w:r>
              <w:rPr>
                <w:sz w:val="20"/>
              </w:rPr>
              <w:t>07</w:t>
            </w:r>
          </w:p>
        </w:tc>
        <w:tc>
          <w:tcPr>
            <w:tcW w:type="dxa" w:w="1134"/>
            <w:tcBorders>
              <w:top w:sz="4" w:val="nil"/>
              <w:left w:sz="4" w:val="nil"/>
              <w:bottom w:sz="4" w:val="nil"/>
              <w:right w:sz="4" w:val="nil"/>
            </w:tcBorders>
            <w:shd w:fill="auto" w:val="clear"/>
          </w:tcPr>
          <w:p w14:paraId="16190000">
            <w:pPr>
              <w:ind/>
              <w:jc w:val="center"/>
              <w:rPr>
                <w:sz w:val="20"/>
              </w:rPr>
            </w:pPr>
            <w:r>
              <w:rPr>
                <w:sz w:val="20"/>
              </w:rPr>
              <w:t>03</w:t>
            </w:r>
          </w:p>
        </w:tc>
        <w:tc>
          <w:tcPr>
            <w:tcW w:type="dxa" w:w="1985"/>
            <w:tcBorders>
              <w:top w:sz="4" w:val="nil"/>
              <w:left w:sz="4" w:val="nil"/>
              <w:bottom w:sz="4" w:val="nil"/>
              <w:right w:sz="4" w:val="nil"/>
            </w:tcBorders>
            <w:shd w:fill="auto" w:val="clear"/>
          </w:tcPr>
          <w:p w14:paraId="1719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18190000">
            <w:pPr>
              <w:ind/>
              <w:jc w:val="center"/>
              <w:rPr>
                <w:sz w:val="20"/>
              </w:rPr>
            </w:pPr>
            <w:r>
              <w:rPr>
                <w:sz w:val="20"/>
              </w:rPr>
              <w:t>000</w:t>
            </w:r>
          </w:p>
        </w:tc>
        <w:tc>
          <w:tcPr>
            <w:tcW w:type="dxa" w:w="1559"/>
            <w:tcBorders>
              <w:top w:sz="4" w:val="nil"/>
              <w:left w:sz="4" w:val="nil"/>
              <w:bottom w:sz="4" w:val="nil"/>
              <w:right w:sz="4" w:val="nil"/>
            </w:tcBorders>
            <w:shd w:fill="auto" w:val="clear"/>
          </w:tcPr>
          <w:p w14:paraId="19190000">
            <w:pPr>
              <w:ind/>
              <w:jc w:val="right"/>
              <w:rPr>
                <w:sz w:val="20"/>
              </w:rPr>
            </w:pPr>
            <w:r>
              <w:rPr>
                <w:sz w:val="20"/>
              </w:rPr>
              <w:t>9 786,31</w:t>
            </w:r>
          </w:p>
        </w:tc>
        <w:tc>
          <w:tcPr>
            <w:tcW w:type="dxa" w:w="1418"/>
            <w:tcBorders>
              <w:top w:sz="4" w:val="nil"/>
              <w:left w:sz="4" w:val="nil"/>
              <w:bottom w:sz="4" w:val="nil"/>
              <w:right w:sz="4" w:val="nil"/>
            </w:tcBorders>
            <w:shd w:fill="auto" w:val="clear"/>
          </w:tcPr>
          <w:p w14:paraId="1A190000">
            <w:pPr>
              <w:ind/>
              <w:jc w:val="right"/>
              <w:rPr>
                <w:sz w:val="20"/>
              </w:rPr>
            </w:pPr>
            <w:r>
              <w:rPr>
                <w:sz w:val="20"/>
              </w:rPr>
              <w:t>9 121,95</w:t>
            </w:r>
          </w:p>
        </w:tc>
        <w:tc>
          <w:tcPr>
            <w:tcW w:type="dxa" w:w="1417"/>
            <w:tcBorders>
              <w:top w:sz="4" w:val="nil"/>
              <w:left w:sz="4" w:val="nil"/>
              <w:bottom w:sz="4" w:val="nil"/>
              <w:right w:sz="4" w:val="nil"/>
            </w:tcBorders>
            <w:shd w:fill="auto" w:val="clear"/>
          </w:tcPr>
          <w:p w14:paraId="1B190000">
            <w:pPr>
              <w:ind/>
              <w:jc w:val="right"/>
              <w:rPr>
                <w:sz w:val="20"/>
              </w:rPr>
            </w:pPr>
            <w:r>
              <w:rPr>
                <w:sz w:val="20"/>
              </w:rPr>
              <w:t>9 121,95</w:t>
            </w:r>
          </w:p>
        </w:tc>
      </w:tr>
      <w:tr>
        <w:trPr>
          <w:trHeight w:hRule="atLeast" w:val="20"/>
        </w:trPr>
        <w:tc>
          <w:tcPr>
            <w:tcW w:type="dxa" w:w="4219"/>
            <w:tcBorders>
              <w:top w:sz="4" w:val="nil"/>
              <w:left w:sz="4" w:val="nil"/>
              <w:bottom w:sz="4" w:val="nil"/>
              <w:right w:sz="4" w:val="nil"/>
            </w:tcBorders>
            <w:shd w:fill="auto" w:val="clear"/>
          </w:tcPr>
          <w:p w14:paraId="1C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1D190000">
            <w:pPr>
              <w:ind/>
              <w:jc w:val="center"/>
              <w:rPr>
                <w:sz w:val="20"/>
              </w:rPr>
            </w:pPr>
            <w:r>
              <w:rPr>
                <w:sz w:val="20"/>
              </w:rPr>
              <w:t>606</w:t>
            </w:r>
          </w:p>
        </w:tc>
        <w:tc>
          <w:tcPr>
            <w:tcW w:type="dxa" w:w="1134"/>
            <w:tcBorders>
              <w:top w:sz="4" w:val="nil"/>
              <w:left w:sz="4" w:val="nil"/>
              <w:bottom w:sz="4" w:val="nil"/>
              <w:right w:sz="4" w:val="nil"/>
            </w:tcBorders>
            <w:shd w:fill="auto" w:val="clear"/>
          </w:tcPr>
          <w:p w14:paraId="1E190000">
            <w:pPr>
              <w:ind/>
              <w:jc w:val="center"/>
              <w:rPr>
                <w:sz w:val="20"/>
              </w:rPr>
            </w:pPr>
            <w:r>
              <w:rPr>
                <w:sz w:val="20"/>
              </w:rPr>
              <w:t>07</w:t>
            </w:r>
          </w:p>
        </w:tc>
        <w:tc>
          <w:tcPr>
            <w:tcW w:type="dxa" w:w="1134"/>
            <w:tcBorders>
              <w:top w:sz="4" w:val="nil"/>
              <w:left w:sz="4" w:val="nil"/>
              <w:bottom w:sz="4" w:val="nil"/>
              <w:right w:sz="4" w:val="nil"/>
            </w:tcBorders>
            <w:shd w:fill="auto" w:val="clear"/>
          </w:tcPr>
          <w:p w14:paraId="1F190000">
            <w:pPr>
              <w:ind/>
              <w:jc w:val="center"/>
              <w:rPr>
                <w:sz w:val="20"/>
              </w:rPr>
            </w:pPr>
            <w:r>
              <w:rPr>
                <w:sz w:val="20"/>
              </w:rPr>
              <w:t>03</w:t>
            </w:r>
          </w:p>
        </w:tc>
        <w:tc>
          <w:tcPr>
            <w:tcW w:type="dxa" w:w="1985"/>
            <w:tcBorders>
              <w:top w:sz="4" w:val="nil"/>
              <w:left w:sz="4" w:val="nil"/>
              <w:bottom w:sz="4" w:val="nil"/>
              <w:right w:sz="4" w:val="nil"/>
            </w:tcBorders>
            <w:shd w:fill="auto" w:val="clear"/>
          </w:tcPr>
          <w:p w14:paraId="2019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21190000">
            <w:pPr>
              <w:ind/>
              <w:jc w:val="center"/>
              <w:rPr>
                <w:sz w:val="20"/>
              </w:rPr>
            </w:pPr>
            <w:r>
              <w:rPr>
                <w:sz w:val="20"/>
              </w:rPr>
              <w:t>000</w:t>
            </w:r>
          </w:p>
        </w:tc>
        <w:tc>
          <w:tcPr>
            <w:tcW w:type="dxa" w:w="1559"/>
            <w:tcBorders>
              <w:top w:sz="4" w:val="nil"/>
              <w:left w:sz="4" w:val="nil"/>
              <w:bottom w:sz="4" w:val="nil"/>
              <w:right w:sz="4" w:val="nil"/>
            </w:tcBorders>
            <w:shd w:fill="auto" w:val="clear"/>
          </w:tcPr>
          <w:p w14:paraId="22190000">
            <w:pPr>
              <w:ind/>
              <w:jc w:val="right"/>
              <w:rPr>
                <w:sz w:val="20"/>
              </w:rPr>
            </w:pPr>
            <w:r>
              <w:rPr>
                <w:sz w:val="20"/>
              </w:rPr>
              <w:t>9 786,31</w:t>
            </w:r>
          </w:p>
        </w:tc>
        <w:tc>
          <w:tcPr>
            <w:tcW w:type="dxa" w:w="1418"/>
            <w:tcBorders>
              <w:top w:sz="4" w:val="nil"/>
              <w:left w:sz="4" w:val="nil"/>
              <w:bottom w:sz="4" w:val="nil"/>
              <w:right w:sz="4" w:val="nil"/>
            </w:tcBorders>
            <w:shd w:fill="auto" w:val="clear"/>
          </w:tcPr>
          <w:p w14:paraId="23190000">
            <w:pPr>
              <w:ind/>
              <w:jc w:val="right"/>
              <w:rPr>
                <w:sz w:val="20"/>
              </w:rPr>
            </w:pPr>
            <w:r>
              <w:rPr>
                <w:sz w:val="20"/>
              </w:rPr>
              <w:t>9 121,95</w:t>
            </w:r>
          </w:p>
        </w:tc>
        <w:tc>
          <w:tcPr>
            <w:tcW w:type="dxa" w:w="1417"/>
            <w:tcBorders>
              <w:top w:sz="4" w:val="nil"/>
              <w:left w:sz="4" w:val="nil"/>
              <w:bottom w:sz="4" w:val="nil"/>
              <w:right w:sz="4" w:val="nil"/>
            </w:tcBorders>
            <w:shd w:fill="auto" w:val="clear"/>
          </w:tcPr>
          <w:p w14:paraId="24190000">
            <w:pPr>
              <w:ind/>
              <w:jc w:val="right"/>
              <w:rPr>
                <w:sz w:val="20"/>
              </w:rPr>
            </w:pPr>
            <w:r>
              <w:rPr>
                <w:sz w:val="20"/>
              </w:rPr>
              <w:t>9 121,95</w:t>
            </w:r>
          </w:p>
        </w:tc>
      </w:tr>
      <w:tr>
        <w:trPr>
          <w:trHeight w:hRule="atLeast" w:val="20"/>
        </w:trPr>
        <w:tc>
          <w:tcPr>
            <w:tcW w:type="dxa" w:w="4219"/>
            <w:tcBorders>
              <w:top w:sz="4" w:val="nil"/>
              <w:left w:sz="4" w:val="nil"/>
              <w:bottom w:sz="4" w:val="nil"/>
              <w:right w:sz="4" w:val="nil"/>
            </w:tcBorders>
            <w:shd w:fill="auto" w:val="clear"/>
          </w:tcPr>
          <w:p w14:paraId="2519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26190000">
            <w:pPr>
              <w:ind/>
              <w:jc w:val="center"/>
              <w:rPr>
                <w:sz w:val="20"/>
              </w:rPr>
            </w:pPr>
            <w:r>
              <w:rPr>
                <w:sz w:val="20"/>
              </w:rPr>
              <w:t>606</w:t>
            </w:r>
          </w:p>
        </w:tc>
        <w:tc>
          <w:tcPr>
            <w:tcW w:type="dxa" w:w="1134"/>
            <w:tcBorders>
              <w:top w:sz="4" w:val="nil"/>
              <w:left w:sz="4" w:val="nil"/>
              <w:bottom w:sz="4" w:val="nil"/>
              <w:right w:sz="4" w:val="nil"/>
            </w:tcBorders>
            <w:shd w:fill="auto" w:val="clear"/>
          </w:tcPr>
          <w:p w14:paraId="27190000">
            <w:pPr>
              <w:ind/>
              <w:jc w:val="center"/>
              <w:rPr>
                <w:sz w:val="20"/>
              </w:rPr>
            </w:pPr>
            <w:r>
              <w:rPr>
                <w:sz w:val="20"/>
              </w:rPr>
              <w:t>07</w:t>
            </w:r>
          </w:p>
        </w:tc>
        <w:tc>
          <w:tcPr>
            <w:tcW w:type="dxa" w:w="1134"/>
            <w:tcBorders>
              <w:top w:sz="4" w:val="nil"/>
              <w:left w:sz="4" w:val="nil"/>
              <w:bottom w:sz="4" w:val="nil"/>
              <w:right w:sz="4" w:val="nil"/>
            </w:tcBorders>
            <w:shd w:fill="auto" w:val="clear"/>
          </w:tcPr>
          <w:p w14:paraId="28190000">
            <w:pPr>
              <w:ind/>
              <w:jc w:val="center"/>
              <w:rPr>
                <w:sz w:val="20"/>
              </w:rPr>
            </w:pPr>
            <w:r>
              <w:rPr>
                <w:sz w:val="20"/>
              </w:rPr>
              <w:t>03</w:t>
            </w:r>
          </w:p>
        </w:tc>
        <w:tc>
          <w:tcPr>
            <w:tcW w:type="dxa" w:w="1985"/>
            <w:tcBorders>
              <w:top w:sz="4" w:val="nil"/>
              <w:left w:sz="4" w:val="nil"/>
              <w:bottom w:sz="4" w:val="nil"/>
              <w:right w:sz="4" w:val="nil"/>
            </w:tcBorders>
            <w:shd w:fill="auto" w:val="clear"/>
          </w:tcPr>
          <w:p w14:paraId="2919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2A190000">
            <w:pPr>
              <w:ind/>
              <w:jc w:val="center"/>
              <w:rPr>
                <w:sz w:val="20"/>
              </w:rPr>
            </w:pPr>
            <w:r>
              <w:rPr>
                <w:sz w:val="20"/>
              </w:rPr>
              <w:t>000</w:t>
            </w:r>
          </w:p>
        </w:tc>
        <w:tc>
          <w:tcPr>
            <w:tcW w:type="dxa" w:w="1559"/>
            <w:tcBorders>
              <w:top w:sz="4" w:val="nil"/>
              <w:left w:sz="4" w:val="nil"/>
              <w:bottom w:sz="4" w:val="nil"/>
              <w:right w:sz="4" w:val="nil"/>
            </w:tcBorders>
            <w:shd w:fill="auto" w:val="clear"/>
          </w:tcPr>
          <w:p w14:paraId="2B190000">
            <w:pPr>
              <w:ind/>
              <w:jc w:val="right"/>
              <w:rPr>
                <w:sz w:val="20"/>
              </w:rPr>
            </w:pPr>
            <w:r>
              <w:rPr>
                <w:sz w:val="20"/>
              </w:rPr>
              <w:t>9 786,31</w:t>
            </w:r>
          </w:p>
        </w:tc>
        <w:tc>
          <w:tcPr>
            <w:tcW w:type="dxa" w:w="1418"/>
            <w:tcBorders>
              <w:top w:sz="4" w:val="nil"/>
              <w:left w:sz="4" w:val="nil"/>
              <w:bottom w:sz="4" w:val="nil"/>
              <w:right w:sz="4" w:val="nil"/>
            </w:tcBorders>
            <w:shd w:fill="auto" w:val="clear"/>
          </w:tcPr>
          <w:p w14:paraId="2C190000">
            <w:pPr>
              <w:ind/>
              <w:jc w:val="right"/>
              <w:rPr>
                <w:sz w:val="20"/>
              </w:rPr>
            </w:pPr>
            <w:r>
              <w:rPr>
                <w:sz w:val="20"/>
              </w:rPr>
              <w:t>9 121,95</w:t>
            </w:r>
          </w:p>
        </w:tc>
        <w:tc>
          <w:tcPr>
            <w:tcW w:type="dxa" w:w="1417"/>
            <w:tcBorders>
              <w:top w:sz="4" w:val="nil"/>
              <w:left w:sz="4" w:val="nil"/>
              <w:bottom w:sz="4" w:val="nil"/>
              <w:right w:sz="4" w:val="nil"/>
            </w:tcBorders>
            <w:shd w:fill="auto" w:val="clear"/>
          </w:tcPr>
          <w:p w14:paraId="2D190000">
            <w:pPr>
              <w:ind/>
              <w:jc w:val="right"/>
              <w:rPr>
                <w:sz w:val="20"/>
              </w:rPr>
            </w:pPr>
            <w:r>
              <w:rPr>
                <w:sz w:val="20"/>
              </w:rPr>
              <w:t>9 121,95</w:t>
            </w:r>
          </w:p>
        </w:tc>
      </w:tr>
      <w:tr>
        <w:trPr>
          <w:trHeight w:hRule="atLeast" w:val="20"/>
        </w:trPr>
        <w:tc>
          <w:tcPr>
            <w:tcW w:type="dxa" w:w="4219"/>
            <w:tcBorders>
              <w:top w:sz="4" w:val="nil"/>
              <w:left w:sz="4" w:val="nil"/>
              <w:bottom w:sz="4" w:val="nil"/>
              <w:right w:sz="4" w:val="nil"/>
            </w:tcBorders>
            <w:shd w:fill="auto" w:val="clear"/>
          </w:tcPr>
          <w:p w14:paraId="2E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F190000">
            <w:pPr>
              <w:ind/>
              <w:jc w:val="center"/>
              <w:rPr>
                <w:sz w:val="20"/>
              </w:rPr>
            </w:pPr>
            <w:r>
              <w:rPr>
                <w:sz w:val="20"/>
              </w:rPr>
              <w:t>606</w:t>
            </w:r>
          </w:p>
        </w:tc>
        <w:tc>
          <w:tcPr>
            <w:tcW w:type="dxa" w:w="1134"/>
            <w:tcBorders>
              <w:top w:sz="4" w:val="nil"/>
              <w:left w:sz="4" w:val="nil"/>
              <w:bottom w:sz="4" w:val="nil"/>
              <w:right w:sz="4" w:val="nil"/>
            </w:tcBorders>
            <w:shd w:fill="auto" w:val="clear"/>
          </w:tcPr>
          <w:p w14:paraId="30190000">
            <w:pPr>
              <w:ind/>
              <w:jc w:val="center"/>
              <w:rPr>
                <w:sz w:val="20"/>
              </w:rPr>
            </w:pPr>
            <w:r>
              <w:rPr>
                <w:sz w:val="20"/>
              </w:rPr>
              <w:t>07</w:t>
            </w:r>
          </w:p>
        </w:tc>
        <w:tc>
          <w:tcPr>
            <w:tcW w:type="dxa" w:w="1134"/>
            <w:tcBorders>
              <w:top w:sz="4" w:val="nil"/>
              <w:left w:sz="4" w:val="nil"/>
              <w:bottom w:sz="4" w:val="nil"/>
              <w:right w:sz="4" w:val="nil"/>
            </w:tcBorders>
            <w:shd w:fill="auto" w:val="clear"/>
          </w:tcPr>
          <w:p w14:paraId="31190000">
            <w:pPr>
              <w:ind/>
              <w:jc w:val="center"/>
              <w:rPr>
                <w:sz w:val="20"/>
              </w:rPr>
            </w:pPr>
            <w:r>
              <w:rPr>
                <w:sz w:val="20"/>
              </w:rPr>
              <w:t>03</w:t>
            </w:r>
          </w:p>
        </w:tc>
        <w:tc>
          <w:tcPr>
            <w:tcW w:type="dxa" w:w="1985"/>
            <w:tcBorders>
              <w:top w:sz="4" w:val="nil"/>
              <w:left w:sz="4" w:val="nil"/>
              <w:bottom w:sz="4" w:val="nil"/>
              <w:right w:sz="4" w:val="nil"/>
            </w:tcBorders>
            <w:shd w:fill="auto" w:val="clear"/>
          </w:tcPr>
          <w:p w14:paraId="3219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33190000">
            <w:pPr>
              <w:ind/>
              <w:jc w:val="center"/>
              <w:rPr>
                <w:sz w:val="20"/>
              </w:rPr>
            </w:pPr>
            <w:r>
              <w:rPr>
                <w:sz w:val="20"/>
              </w:rPr>
              <w:t>610</w:t>
            </w:r>
          </w:p>
        </w:tc>
        <w:tc>
          <w:tcPr>
            <w:tcW w:type="dxa" w:w="1559"/>
            <w:tcBorders>
              <w:top w:sz="4" w:val="nil"/>
              <w:left w:sz="4" w:val="nil"/>
              <w:bottom w:sz="4" w:val="nil"/>
              <w:right w:sz="4" w:val="nil"/>
            </w:tcBorders>
            <w:shd w:fill="auto" w:val="clear"/>
          </w:tcPr>
          <w:p w14:paraId="34190000">
            <w:pPr>
              <w:ind/>
              <w:jc w:val="right"/>
              <w:rPr>
                <w:sz w:val="20"/>
              </w:rPr>
            </w:pPr>
            <w:r>
              <w:rPr>
                <w:sz w:val="20"/>
              </w:rPr>
              <w:t>6 173,87</w:t>
            </w:r>
          </w:p>
        </w:tc>
        <w:tc>
          <w:tcPr>
            <w:tcW w:type="dxa" w:w="1418"/>
            <w:tcBorders>
              <w:top w:sz="4" w:val="nil"/>
              <w:left w:sz="4" w:val="nil"/>
              <w:bottom w:sz="4" w:val="nil"/>
              <w:right w:sz="4" w:val="nil"/>
            </w:tcBorders>
            <w:shd w:fill="auto" w:val="clear"/>
          </w:tcPr>
          <w:p w14:paraId="35190000">
            <w:pPr>
              <w:ind/>
              <w:jc w:val="right"/>
              <w:rPr>
                <w:sz w:val="20"/>
              </w:rPr>
            </w:pPr>
            <w:r>
              <w:rPr>
                <w:sz w:val="20"/>
              </w:rPr>
              <w:t>5 507,30</w:t>
            </w:r>
          </w:p>
        </w:tc>
        <w:tc>
          <w:tcPr>
            <w:tcW w:type="dxa" w:w="1417"/>
            <w:tcBorders>
              <w:top w:sz="4" w:val="nil"/>
              <w:left w:sz="4" w:val="nil"/>
              <w:bottom w:sz="4" w:val="nil"/>
              <w:right w:sz="4" w:val="nil"/>
            </w:tcBorders>
            <w:shd w:fill="auto" w:val="clear"/>
          </w:tcPr>
          <w:p w14:paraId="36190000">
            <w:pPr>
              <w:ind/>
              <w:jc w:val="right"/>
              <w:rPr>
                <w:sz w:val="20"/>
              </w:rPr>
            </w:pPr>
            <w:r>
              <w:rPr>
                <w:sz w:val="20"/>
              </w:rPr>
              <w:t>5 507,30</w:t>
            </w:r>
          </w:p>
        </w:tc>
      </w:tr>
      <w:tr>
        <w:trPr>
          <w:trHeight w:hRule="atLeast" w:val="20"/>
        </w:trPr>
        <w:tc>
          <w:tcPr>
            <w:tcW w:type="dxa" w:w="4219"/>
            <w:tcBorders>
              <w:top w:sz="4" w:val="nil"/>
              <w:left w:sz="4" w:val="nil"/>
              <w:bottom w:sz="4" w:val="nil"/>
              <w:right w:sz="4" w:val="nil"/>
            </w:tcBorders>
            <w:shd w:fill="auto" w:val="clear"/>
          </w:tcPr>
          <w:p w14:paraId="3719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38190000">
            <w:pPr>
              <w:ind/>
              <w:jc w:val="center"/>
              <w:rPr>
                <w:sz w:val="20"/>
              </w:rPr>
            </w:pPr>
            <w:r>
              <w:rPr>
                <w:sz w:val="20"/>
              </w:rPr>
              <w:t>606</w:t>
            </w:r>
          </w:p>
        </w:tc>
        <w:tc>
          <w:tcPr>
            <w:tcW w:type="dxa" w:w="1134"/>
            <w:tcBorders>
              <w:top w:sz="4" w:val="nil"/>
              <w:left w:sz="4" w:val="nil"/>
              <w:bottom w:sz="4" w:val="nil"/>
              <w:right w:sz="4" w:val="nil"/>
            </w:tcBorders>
            <w:shd w:fill="auto" w:val="clear"/>
          </w:tcPr>
          <w:p w14:paraId="39190000">
            <w:pPr>
              <w:ind/>
              <w:jc w:val="center"/>
              <w:rPr>
                <w:sz w:val="20"/>
              </w:rPr>
            </w:pPr>
            <w:r>
              <w:rPr>
                <w:sz w:val="20"/>
              </w:rPr>
              <w:t>07</w:t>
            </w:r>
          </w:p>
        </w:tc>
        <w:tc>
          <w:tcPr>
            <w:tcW w:type="dxa" w:w="1134"/>
            <w:tcBorders>
              <w:top w:sz="4" w:val="nil"/>
              <w:left w:sz="4" w:val="nil"/>
              <w:bottom w:sz="4" w:val="nil"/>
              <w:right w:sz="4" w:val="nil"/>
            </w:tcBorders>
            <w:shd w:fill="auto" w:val="clear"/>
          </w:tcPr>
          <w:p w14:paraId="3A190000">
            <w:pPr>
              <w:ind/>
              <w:jc w:val="center"/>
              <w:rPr>
                <w:sz w:val="20"/>
              </w:rPr>
            </w:pPr>
            <w:r>
              <w:rPr>
                <w:sz w:val="20"/>
              </w:rPr>
              <w:t>03</w:t>
            </w:r>
          </w:p>
        </w:tc>
        <w:tc>
          <w:tcPr>
            <w:tcW w:type="dxa" w:w="1985"/>
            <w:tcBorders>
              <w:top w:sz="4" w:val="nil"/>
              <w:left w:sz="4" w:val="nil"/>
              <w:bottom w:sz="4" w:val="nil"/>
              <w:right w:sz="4" w:val="nil"/>
            </w:tcBorders>
            <w:shd w:fill="auto" w:val="clear"/>
          </w:tcPr>
          <w:p w14:paraId="3B19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3C190000">
            <w:pPr>
              <w:ind/>
              <w:jc w:val="center"/>
              <w:rPr>
                <w:sz w:val="20"/>
              </w:rPr>
            </w:pPr>
            <w:r>
              <w:rPr>
                <w:sz w:val="20"/>
              </w:rPr>
              <w:t>620</w:t>
            </w:r>
          </w:p>
        </w:tc>
        <w:tc>
          <w:tcPr>
            <w:tcW w:type="dxa" w:w="1559"/>
            <w:tcBorders>
              <w:top w:sz="4" w:val="nil"/>
              <w:left w:sz="4" w:val="nil"/>
              <w:bottom w:sz="4" w:val="nil"/>
              <w:right w:sz="4" w:val="nil"/>
            </w:tcBorders>
            <w:shd w:fill="auto" w:val="clear"/>
          </w:tcPr>
          <w:p w14:paraId="3D190000">
            <w:pPr>
              <w:ind/>
              <w:jc w:val="right"/>
              <w:rPr>
                <w:sz w:val="20"/>
              </w:rPr>
            </w:pPr>
            <w:r>
              <w:rPr>
                <w:sz w:val="20"/>
              </w:rPr>
              <w:t>3 612,44</w:t>
            </w:r>
          </w:p>
        </w:tc>
        <w:tc>
          <w:tcPr>
            <w:tcW w:type="dxa" w:w="1418"/>
            <w:tcBorders>
              <w:top w:sz="4" w:val="nil"/>
              <w:left w:sz="4" w:val="nil"/>
              <w:bottom w:sz="4" w:val="nil"/>
              <w:right w:sz="4" w:val="nil"/>
            </w:tcBorders>
            <w:shd w:fill="auto" w:val="clear"/>
          </w:tcPr>
          <w:p w14:paraId="3E190000">
            <w:pPr>
              <w:ind/>
              <w:jc w:val="right"/>
              <w:rPr>
                <w:sz w:val="20"/>
              </w:rPr>
            </w:pPr>
            <w:r>
              <w:rPr>
                <w:sz w:val="20"/>
              </w:rPr>
              <w:t>3 614,65</w:t>
            </w:r>
          </w:p>
        </w:tc>
        <w:tc>
          <w:tcPr>
            <w:tcW w:type="dxa" w:w="1417"/>
            <w:tcBorders>
              <w:top w:sz="4" w:val="nil"/>
              <w:left w:sz="4" w:val="nil"/>
              <w:bottom w:sz="4" w:val="nil"/>
              <w:right w:sz="4" w:val="nil"/>
            </w:tcBorders>
            <w:shd w:fill="auto" w:val="clear"/>
          </w:tcPr>
          <w:p w14:paraId="3F190000">
            <w:pPr>
              <w:ind/>
              <w:jc w:val="right"/>
              <w:rPr>
                <w:sz w:val="20"/>
              </w:rPr>
            </w:pPr>
            <w:r>
              <w:rPr>
                <w:sz w:val="20"/>
              </w:rPr>
              <w:t>3 614,65</w:t>
            </w:r>
          </w:p>
        </w:tc>
      </w:tr>
      <w:tr>
        <w:trPr>
          <w:trHeight w:hRule="atLeast" w:val="20"/>
        </w:trPr>
        <w:tc>
          <w:tcPr>
            <w:tcW w:type="dxa" w:w="4219"/>
            <w:tcBorders>
              <w:top w:sz="4" w:val="nil"/>
              <w:left w:sz="4" w:val="nil"/>
              <w:bottom w:sz="4" w:val="nil"/>
              <w:right w:sz="4" w:val="nil"/>
            </w:tcBorders>
            <w:shd w:fill="auto" w:val="clear"/>
          </w:tcPr>
          <w:p w14:paraId="40190000">
            <w:pPr>
              <w:rPr>
                <w:sz w:val="20"/>
              </w:rPr>
            </w:pPr>
            <w:r>
              <w:rPr>
                <w:sz w:val="20"/>
              </w:rPr>
              <w:t xml:space="preserve">Подпрограмма «Профилактика правонарушений в городе Ставрополе» </w:t>
            </w:r>
          </w:p>
        </w:tc>
        <w:tc>
          <w:tcPr>
            <w:tcW w:type="dxa" w:w="1134"/>
            <w:tcBorders>
              <w:top w:sz="4" w:val="nil"/>
              <w:left w:sz="4" w:val="nil"/>
              <w:bottom w:sz="4" w:val="nil"/>
              <w:right w:sz="4" w:val="nil"/>
            </w:tcBorders>
            <w:shd w:fill="auto" w:val="clear"/>
          </w:tcPr>
          <w:p w14:paraId="41190000">
            <w:pPr>
              <w:ind/>
              <w:jc w:val="center"/>
              <w:rPr>
                <w:sz w:val="20"/>
              </w:rPr>
            </w:pPr>
            <w:r>
              <w:rPr>
                <w:sz w:val="20"/>
              </w:rPr>
              <w:t>606</w:t>
            </w:r>
          </w:p>
        </w:tc>
        <w:tc>
          <w:tcPr>
            <w:tcW w:type="dxa" w:w="1134"/>
            <w:tcBorders>
              <w:top w:sz="4" w:val="nil"/>
              <w:left w:sz="4" w:val="nil"/>
              <w:bottom w:sz="4" w:val="nil"/>
              <w:right w:sz="4" w:val="nil"/>
            </w:tcBorders>
            <w:shd w:fill="auto" w:val="clear"/>
          </w:tcPr>
          <w:p w14:paraId="42190000">
            <w:pPr>
              <w:ind/>
              <w:jc w:val="center"/>
              <w:rPr>
                <w:sz w:val="20"/>
              </w:rPr>
            </w:pPr>
            <w:r>
              <w:rPr>
                <w:sz w:val="20"/>
              </w:rPr>
              <w:t>07</w:t>
            </w:r>
          </w:p>
        </w:tc>
        <w:tc>
          <w:tcPr>
            <w:tcW w:type="dxa" w:w="1134"/>
            <w:tcBorders>
              <w:top w:sz="4" w:val="nil"/>
              <w:left w:sz="4" w:val="nil"/>
              <w:bottom w:sz="4" w:val="nil"/>
              <w:right w:sz="4" w:val="nil"/>
            </w:tcBorders>
            <w:shd w:fill="auto" w:val="clear"/>
          </w:tcPr>
          <w:p w14:paraId="43190000">
            <w:pPr>
              <w:ind/>
              <w:jc w:val="center"/>
              <w:rPr>
                <w:sz w:val="20"/>
              </w:rPr>
            </w:pPr>
            <w:r>
              <w:rPr>
                <w:sz w:val="20"/>
              </w:rPr>
              <w:t>03</w:t>
            </w:r>
          </w:p>
        </w:tc>
        <w:tc>
          <w:tcPr>
            <w:tcW w:type="dxa" w:w="1985"/>
            <w:tcBorders>
              <w:top w:sz="4" w:val="nil"/>
              <w:left w:sz="4" w:val="nil"/>
              <w:bottom w:sz="4" w:val="nil"/>
              <w:right w:sz="4" w:val="nil"/>
            </w:tcBorders>
            <w:shd w:fill="auto" w:val="clear"/>
          </w:tcPr>
          <w:p w14:paraId="44190000">
            <w:pPr>
              <w:ind/>
              <w:jc w:val="center"/>
              <w:rPr>
                <w:sz w:val="20"/>
              </w:rPr>
            </w:pPr>
            <w:r>
              <w:rPr>
                <w:sz w:val="20"/>
              </w:rPr>
              <w:t>15 2 00 00000</w:t>
            </w:r>
          </w:p>
        </w:tc>
        <w:tc>
          <w:tcPr>
            <w:tcW w:type="dxa" w:w="992"/>
            <w:tcBorders>
              <w:top w:sz="4" w:val="nil"/>
              <w:left w:sz="4" w:val="nil"/>
              <w:bottom w:sz="4" w:val="nil"/>
              <w:right w:sz="4" w:val="nil"/>
            </w:tcBorders>
            <w:shd w:fill="auto" w:val="clear"/>
          </w:tcPr>
          <w:p w14:paraId="45190000">
            <w:pPr>
              <w:ind/>
              <w:jc w:val="center"/>
              <w:rPr>
                <w:sz w:val="20"/>
              </w:rPr>
            </w:pPr>
            <w:r>
              <w:rPr>
                <w:sz w:val="20"/>
              </w:rPr>
              <w:t>000</w:t>
            </w:r>
          </w:p>
        </w:tc>
        <w:tc>
          <w:tcPr>
            <w:tcW w:type="dxa" w:w="1559"/>
            <w:tcBorders>
              <w:top w:sz="4" w:val="nil"/>
              <w:left w:sz="4" w:val="nil"/>
              <w:bottom w:sz="4" w:val="nil"/>
              <w:right w:sz="4" w:val="nil"/>
            </w:tcBorders>
            <w:shd w:fill="auto" w:val="clear"/>
          </w:tcPr>
          <w:p w14:paraId="46190000">
            <w:pPr>
              <w:ind/>
              <w:jc w:val="right"/>
              <w:rPr>
                <w:sz w:val="20"/>
              </w:rPr>
            </w:pPr>
            <w:r>
              <w:rPr>
                <w:sz w:val="20"/>
              </w:rPr>
              <w:t>200,00</w:t>
            </w:r>
          </w:p>
        </w:tc>
        <w:tc>
          <w:tcPr>
            <w:tcW w:type="dxa" w:w="1418"/>
            <w:tcBorders>
              <w:top w:sz="4" w:val="nil"/>
              <w:left w:sz="4" w:val="nil"/>
              <w:bottom w:sz="4" w:val="nil"/>
              <w:right w:sz="4" w:val="nil"/>
            </w:tcBorders>
            <w:shd w:fill="auto" w:val="clear"/>
          </w:tcPr>
          <w:p w14:paraId="47190000">
            <w:pPr>
              <w:ind/>
              <w:jc w:val="right"/>
              <w:rPr>
                <w:sz w:val="20"/>
              </w:rPr>
            </w:pPr>
            <w:r>
              <w:rPr>
                <w:sz w:val="20"/>
              </w:rPr>
              <w:t>200,00</w:t>
            </w:r>
          </w:p>
        </w:tc>
        <w:tc>
          <w:tcPr>
            <w:tcW w:type="dxa" w:w="1417"/>
            <w:tcBorders>
              <w:top w:sz="4" w:val="nil"/>
              <w:left w:sz="4" w:val="nil"/>
              <w:bottom w:sz="4" w:val="nil"/>
              <w:right w:sz="4" w:val="nil"/>
            </w:tcBorders>
            <w:shd w:fill="auto" w:val="clear"/>
          </w:tcPr>
          <w:p w14:paraId="4819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49190000">
            <w:pPr>
              <w:rPr>
                <w:sz w:val="20"/>
              </w:rPr>
            </w:pPr>
            <w:r>
              <w:rPr>
                <w:sz w:val="20"/>
              </w:rPr>
              <w:t>Основное мероприятие «Профилактика правонарушений несовершеннолетних»</w:t>
            </w:r>
          </w:p>
        </w:tc>
        <w:tc>
          <w:tcPr>
            <w:tcW w:type="dxa" w:w="1134"/>
            <w:tcBorders>
              <w:top w:sz="4" w:val="nil"/>
              <w:left w:sz="4" w:val="nil"/>
              <w:bottom w:sz="4" w:val="nil"/>
              <w:right w:sz="4" w:val="nil"/>
            </w:tcBorders>
            <w:shd w:fill="auto" w:val="clear"/>
          </w:tcPr>
          <w:p w14:paraId="4A190000">
            <w:pPr>
              <w:ind/>
              <w:jc w:val="center"/>
              <w:rPr>
                <w:sz w:val="20"/>
              </w:rPr>
            </w:pPr>
            <w:r>
              <w:rPr>
                <w:sz w:val="20"/>
              </w:rPr>
              <w:t>606</w:t>
            </w:r>
          </w:p>
        </w:tc>
        <w:tc>
          <w:tcPr>
            <w:tcW w:type="dxa" w:w="1134"/>
            <w:tcBorders>
              <w:top w:sz="4" w:val="nil"/>
              <w:left w:sz="4" w:val="nil"/>
              <w:bottom w:sz="4" w:val="nil"/>
              <w:right w:sz="4" w:val="nil"/>
            </w:tcBorders>
            <w:shd w:fill="auto" w:val="clear"/>
          </w:tcPr>
          <w:p w14:paraId="4B190000">
            <w:pPr>
              <w:ind/>
              <w:jc w:val="center"/>
              <w:rPr>
                <w:sz w:val="20"/>
              </w:rPr>
            </w:pPr>
            <w:r>
              <w:rPr>
                <w:sz w:val="20"/>
              </w:rPr>
              <w:t>07</w:t>
            </w:r>
          </w:p>
        </w:tc>
        <w:tc>
          <w:tcPr>
            <w:tcW w:type="dxa" w:w="1134"/>
            <w:tcBorders>
              <w:top w:sz="4" w:val="nil"/>
              <w:left w:sz="4" w:val="nil"/>
              <w:bottom w:sz="4" w:val="nil"/>
              <w:right w:sz="4" w:val="nil"/>
            </w:tcBorders>
            <w:shd w:fill="auto" w:val="clear"/>
          </w:tcPr>
          <w:p w14:paraId="4C190000">
            <w:pPr>
              <w:ind/>
              <w:jc w:val="center"/>
              <w:rPr>
                <w:sz w:val="20"/>
              </w:rPr>
            </w:pPr>
            <w:r>
              <w:rPr>
                <w:sz w:val="20"/>
              </w:rPr>
              <w:t>03</w:t>
            </w:r>
          </w:p>
        </w:tc>
        <w:tc>
          <w:tcPr>
            <w:tcW w:type="dxa" w:w="1985"/>
            <w:tcBorders>
              <w:top w:sz="4" w:val="nil"/>
              <w:left w:sz="4" w:val="nil"/>
              <w:bottom w:sz="4" w:val="nil"/>
              <w:right w:sz="4" w:val="nil"/>
            </w:tcBorders>
            <w:shd w:fill="auto" w:val="clear"/>
          </w:tcPr>
          <w:p w14:paraId="4D190000">
            <w:pPr>
              <w:ind/>
              <w:jc w:val="center"/>
              <w:rPr>
                <w:sz w:val="20"/>
              </w:rPr>
            </w:pPr>
            <w:r>
              <w:rPr>
                <w:sz w:val="20"/>
              </w:rPr>
              <w:t>15 2 01 00000</w:t>
            </w:r>
          </w:p>
        </w:tc>
        <w:tc>
          <w:tcPr>
            <w:tcW w:type="dxa" w:w="992"/>
            <w:tcBorders>
              <w:top w:sz="4" w:val="nil"/>
              <w:left w:sz="4" w:val="nil"/>
              <w:bottom w:sz="4" w:val="nil"/>
              <w:right w:sz="4" w:val="nil"/>
            </w:tcBorders>
            <w:shd w:fill="auto" w:val="clear"/>
          </w:tcPr>
          <w:p w14:paraId="4E190000">
            <w:pPr>
              <w:ind/>
              <w:jc w:val="center"/>
              <w:rPr>
                <w:sz w:val="20"/>
              </w:rPr>
            </w:pPr>
            <w:r>
              <w:rPr>
                <w:sz w:val="20"/>
              </w:rPr>
              <w:t>000</w:t>
            </w:r>
          </w:p>
        </w:tc>
        <w:tc>
          <w:tcPr>
            <w:tcW w:type="dxa" w:w="1559"/>
            <w:tcBorders>
              <w:top w:sz="4" w:val="nil"/>
              <w:left w:sz="4" w:val="nil"/>
              <w:bottom w:sz="4" w:val="nil"/>
              <w:right w:sz="4" w:val="nil"/>
            </w:tcBorders>
            <w:shd w:fill="auto" w:val="clear"/>
          </w:tcPr>
          <w:p w14:paraId="4F190000">
            <w:pPr>
              <w:ind/>
              <w:jc w:val="right"/>
              <w:rPr>
                <w:sz w:val="20"/>
              </w:rPr>
            </w:pPr>
            <w:r>
              <w:rPr>
                <w:sz w:val="20"/>
              </w:rPr>
              <w:t>200,00</w:t>
            </w:r>
          </w:p>
        </w:tc>
        <w:tc>
          <w:tcPr>
            <w:tcW w:type="dxa" w:w="1418"/>
            <w:tcBorders>
              <w:top w:sz="4" w:val="nil"/>
              <w:left w:sz="4" w:val="nil"/>
              <w:bottom w:sz="4" w:val="nil"/>
              <w:right w:sz="4" w:val="nil"/>
            </w:tcBorders>
            <w:shd w:fill="auto" w:val="clear"/>
          </w:tcPr>
          <w:p w14:paraId="50190000">
            <w:pPr>
              <w:ind/>
              <w:jc w:val="right"/>
              <w:rPr>
                <w:sz w:val="20"/>
              </w:rPr>
            </w:pPr>
            <w:r>
              <w:rPr>
                <w:sz w:val="20"/>
              </w:rPr>
              <w:t>200,00</w:t>
            </w:r>
          </w:p>
        </w:tc>
        <w:tc>
          <w:tcPr>
            <w:tcW w:type="dxa" w:w="1417"/>
            <w:tcBorders>
              <w:top w:sz="4" w:val="nil"/>
              <w:left w:sz="4" w:val="nil"/>
              <w:bottom w:sz="4" w:val="nil"/>
              <w:right w:sz="4" w:val="nil"/>
            </w:tcBorders>
            <w:shd w:fill="auto" w:val="clear"/>
          </w:tcPr>
          <w:p w14:paraId="5119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5219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134"/>
            <w:tcBorders>
              <w:top w:sz="4" w:val="nil"/>
              <w:left w:sz="4" w:val="nil"/>
              <w:bottom w:sz="4" w:val="nil"/>
              <w:right w:sz="4" w:val="nil"/>
            </w:tcBorders>
            <w:shd w:fill="auto" w:val="clear"/>
          </w:tcPr>
          <w:p w14:paraId="53190000">
            <w:pPr>
              <w:ind/>
              <w:jc w:val="center"/>
              <w:rPr>
                <w:sz w:val="20"/>
              </w:rPr>
            </w:pPr>
            <w:r>
              <w:rPr>
                <w:sz w:val="20"/>
              </w:rPr>
              <w:t>606</w:t>
            </w:r>
          </w:p>
        </w:tc>
        <w:tc>
          <w:tcPr>
            <w:tcW w:type="dxa" w:w="1134"/>
            <w:tcBorders>
              <w:top w:sz="4" w:val="nil"/>
              <w:left w:sz="4" w:val="nil"/>
              <w:bottom w:sz="4" w:val="nil"/>
              <w:right w:sz="4" w:val="nil"/>
            </w:tcBorders>
            <w:shd w:fill="auto" w:val="clear"/>
          </w:tcPr>
          <w:p w14:paraId="54190000">
            <w:pPr>
              <w:ind/>
              <w:jc w:val="center"/>
              <w:rPr>
                <w:sz w:val="20"/>
              </w:rPr>
            </w:pPr>
            <w:r>
              <w:rPr>
                <w:sz w:val="20"/>
              </w:rPr>
              <w:t>07</w:t>
            </w:r>
          </w:p>
        </w:tc>
        <w:tc>
          <w:tcPr>
            <w:tcW w:type="dxa" w:w="1134"/>
            <w:tcBorders>
              <w:top w:sz="4" w:val="nil"/>
              <w:left w:sz="4" w:val="nil"/>
              <w:bottom w:sz="4" w:val="nil"/>
              <w:right w:sz="4" w:val="nil"/>
            </w:tcBorders>
            <w:shd w:fill="auto" w:val="clear"/>
          </w:tcPr>
          <w:p w14:paraId="55190000">
            <w:pPr>
              <w:ind/>
              <w:jc w:val="center"/>
              <w:rPr>
                <w:sz w:val="20"/>
              </w:rPr>
            </w:pPr>
            <w:r>
              <w:rPr>
                <w:sz w:val="20"/>
              </w:rPr>
              <w:t>03</w:t>
            </w:r>
          </w:p>
        </w:tc>
        <w:tc>
          <w:tcPr>
            <w:tcW w:type="dxa" w:w="1985"/>
            <w:tcBorders>
              <w:top w:sz="4" w:val="nil"/>
              <w:left w:sz="4" w:val="nil"/>
              <w:bottom w:sz="4" w:val="nil"/>
              <w:right w:sz="4" w:val="nil"/>
            </w:tcBorders>
            <w:shd w:fill="auto" w:val="clear"/>
          </w:tcPr>
          <w:p w14:paraId="5619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57190000">
            <w:pPr>
              <w:ind/>
              <w:jc w:val="center"/>
              <w:rPr>
                <w:sz w:val="20"/>
              </w:rPr>
            </w:pPr>
            <w:r>
              <w:rPr>
                <w:sz w:val="20"/>
              </w:rPr>
              <w:t>000</w:t>
            </w:r>
          </w:p>
        </w:tc>
        <w:tc>
          <w:tcPr>
            <w:tcW w:type="dxa" w:w="1559"/>
            <w:tcBorders>
              <w:top w:sz="4" w:val="nil"/>
              <w:left w:sz="4" w:val="nil"/>
              <w:bottom w:sz="4" w:val="nil"/>
              <w:right w:sz="4" w:val="nil"/>
            </w:tcBorders>
            <w:shd w:fill="auto" w:val="clear"/>
          </w:tcPr>
          <w:p w14:paraId="58190000">
            <w:pPr>
              <w:ind/>
              <w:jc w:val="right"/>
              <w:rPr>
                <w:sz w:val="20"/>
              </w:rPr>
            </w:pPr>
            <w:r>
              <w:rPr>
                <w:sz w:val="20"/>
              </w:rPr>
              <w:t>200,00</w:t>
            </w:r>
          </w:p>
        </w:tc>
        <w:tc>
          <w:tcPr>
            <w:tcW w:type="dxa" w:w="1418"/>
            <w:tcBorders>
              <w:top w:sz="4" w:val="nil"/>
              <w:left w:sz="4" w:val="nil"/>
              <w:bottom w:sz="4" w:val="nil"/>
              <w:right w:sz="4" w:val="nil"/>
            </w:tcBorders>
            <w:shd w:fill="auto" w:val="clear"/>
          </w:tcPr>
          <w:p w14:paraId="59190000">
            <w:pPr>
              <w:ind/>
              <w:jc w:val="right"/>
              <w:rPr>
                <w:sz w:val="20"/>
              </w:rPr>
            </w:pPr>
            <w:r>
              <w:rPr>
                <w:sz w:val="20"/>
              </w:rPr>
              <w:t>200,00</w:t>
            </w:r>
          </w:p>
        </w:tc>
        <w:tc>
          <w:tcPr>
            <w:tcW w:type="dxa" w:w="1417"/>
            <w:tcBorders>
              <w:top w:sz="4" w:val="nil"/>
              <w:left w:sz="4" w:val="nil"/>
              <w:bottom w:sz="4" w:val="nil"/>
              <w:right w:sz="4" w:val="nil"/>
            </w:tcBorders>
            <w:shd w:fill="auto" w:val="clear"/>
          </w:tcPr>
          <w:p w14:paraId="5A19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5B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C190000">
            <w:pPr>
              <w:ind/>
              <w:jc w:val="center"/>
              <w:rPr>
                <w:sz w:val="20"/>
              </w:rPr>
            </w:pPr>
            <w:r>
              <w:rPr>
                <w:sz w:val="20"/>
              </w:rPr>
              <w:t>606</w:t>
            </w:r>
          </w:p>
        </w:tc>
        <w:tc>
          <w:tcPr>
            <w:tcW w:type="dxa" w:w="1134"/>
            <w:tcBorders>
              <w:top w:sz="4" w:val="nil"/>
              <w:left w:sz="4" w:val="nil"/>
              <w:bottom w:sz="4" w:val="nil"/>
              <w:right w:sz="4" w:val="nil"/>
            </w:tcBorders>
            <w:shd w:fill="auto" w:val="clear"/>
          </w:tcPr>
          <w:p w14:paraId="5D190000">
            <w:pPr>
              <w:ind/>
              <w:jc w:val="center"/>
              <w:rPr>
                <w:sz w:val="20"/>
              </w:rPr>
            </w:pPr>
            <w:r>
              <w:rPr>
                <w:sz w:val="20"/>
              </w:rPr>
              <w:t>07</w:t>
            </w:r>
          </w:p>
        </w:tc>
        <w:tc>
          <w:tcPr>
            <w:tcW w:type="dxa" w:w="1134"/>
            <w:tcBorders>
              <w:top w:sz="4" w:val="nil"/>
              <w:left w:sz="4" w:val="nil"/>
              <w:bottom w:sz="4" w:val="nil"/>
              <w:right w:sz="4" w:val="nil"/>
            </w:tcBorders>
            <w:shd w:fill="auto" w:val="clear"/>
          </w:tcPr>
          <w:p w14:paraId="5E190000">
            <w:pPr>
              <w:ind/>
              <w:jc w:val="center"/>
              <w:rPr>
                <w:sz w:val="20"/>
              </w:rPr>
            </w:pPr>
            <w:r>
              <w:rPr>
                <w:sz w:val="20"/>
              </w:rPr>
              <w:t>03</w:t>
            </w:r>
          </w:p>
        </w:tc>
        <w:tc>
          <w:tcPr>
            <w:tcW w:type="dxa" w:w="1985"/>
            <w:tcBorders>
              <w:top w:sz="4" w:val="nil"/>
              <w:left w:sz="4" w:val="nil"/>
              <w:bottom w:sz="4" w:val="nil"/>
              <w:right w:sz="4" w:val="nil"/>
            </w:tcBorders>
            <w:shd w:fill="auto" w:val="clear"/>
          </w:tcPr>
          <w:p w14:paraId="5F190000">
            <w:pPr>
              <w:ind/>
              <w:jc w:val="center"/>
              <w:rPr>
                <w:sz w:val="20"/>
              </w:rPr>
            </w:pPr>
            <w:r>
              <w:rPr>
                <w:sz w:val="20"/>
              </w:rPr>
              <w:t>15 2 01 20660</w:t>
            </w:r>
          </w:p>
        </w:tc>
        <w:tc>
          <w:tcPr>
            <w:tcW w:type="dxa" w:w="992"/>
            <w:tcBorders>
              <w:top w:sz="4" w:val="nil"/>
              <w:left w:sz="4" w:val="nil"/>
              <w:bottom w:sz="4" w:val="nil"/>
              <w:right w:sz="4" w:val="nil"/>
            </w:tcBorders>
            <w:shd w:fill="auto" w:val="clear"/>
          </w:tcPr>
          <w:p w14:paraId="60190000">
            <w:pPr>
              <w:ind/>
              <w:jc w:val="center"/>
              <w:rPr>
                <w:sz w:val="20"/>
              </w:rPr>
            </w:pPr>
            <w:r>
              <w:rPr>
                <w:sz w:val="20"/>
              </w:rPr>
              <w:t>610</w:t>
            </w:r>
          </w:p>
        </w:tc>
        <w:tc>
          <w:tcPr>
            <w:tcW w:type="dxa" w:w="1559"/>
            <w:tcBorders>
              <w:top w:sz="4" w:val="nil"/>
              <w:left w:sz="4" w:val="nil"/>
              <w:bottom w:sz="4" w:val="nil"/>
              <w:right w:sz="4" w:val="nil"/>
            </w:tcBorders>
            <w:shd w:fill="auto" w:val="clear"/>
          </w:tcPr>
          <w:p w14:paraId="61190000">
            <w:pPr>
              <w:ind/>
              <w:jc w:val="right"/>
              <w:rPr>
                <w:sz w:val="20"/>
              </w:rPr>
            </w:pPr>
            <w:r>
              <w:rPr>
                <w:sz w:val="20"/>
              </w:rPr>
              <w:t>200,00</w:t>
            </w:r>
          </w:p>
        </w:tc>
        <w:tc>
          <w:tcPr>
            <w:tcW w:type="dxa" w:w="1418"/>
            <w:tcBorders>
              <w:top w:sz="4" w:val="nil"/>
              <w:left w:sz="4" w:val="nil"/>
              <w:bottom w:sz="4" w:val="nil"/>
              <w:right w:sz="4" w:val="nil"/>
            </w:tcBorders>
            <w:shd w:fill="auto" w:val="clear"/>
          </w:tcPr>
          <w:p w14:paraId="62190000">
            <w:pPr>
              <w:ind/>
              <w:jc w:val="right"/>
              <w:rPr>
                <w:sz w:val="20"/>
              </w:rPr>
            </w:pPr>
            <w:r>
              <w:rPr>
                <w:sz w:val="20"/>
              </w:rPr>
              <w:t>200,00</w:t>
            </w:r>
          </w:p>
        </w:tc>
        <w:tc>
          <w:tcPr>
            <w:tcW w:type="dxa" w:w="1417"/>
            <w:tcBorders>
              <w:top w:sz="4" w:val="nil"/>
              <w:left w:sz="4" w:val="nil"/>
              <w:bottom w:sz="4" w:val="nil"/>
              <w:right w:sz="4" w:val="nil"/>
            </w:tcBorders>
            <w:shd w:fill="auto" w:val="clear"/>
          </w:tcPr>
          <w:p w14:paraId="6319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64190000">
            <w:pPr>
              <w:rPr>
                <w:sz w:val="20"/>
              </w:rPr>
            </w:pPr>
            <w:r>
              <w:rPr>
                <w:sz w:val="20"/>
              </w:rPr>
              <w:t>Подпрограмма «</w:t>
            </w:r>
            <w:r>
              <w:rPr>
                <w:sz w:val="20"/>
              </w:rPr>
              <w:t>НЕзависимость</w:t>
            </w:r>
            <w:r>
              <w:rPr>
                <w:sz w:val="20"/>
              </w:rPr>
              <w:t xml:space="preserve">» </w:t>
            </w:r>
          </w:p>
        </w:tc>
        <w:tc>
          <w:tcPr>
            <w:tcW w:type="dxa" w:w="1134"/>
            <w:tcBorders>
              <w:top w:sz="4" w:val="nil"/>
              <w:left w:sz="4" w:val="nil"/>
              <w:bottom w:sz="4" w:val="nil"/>
              <w:right w:sz="4" w:val="nil"/>
            </w:tcBorders>
            <w:shd w:fill="auto" w:val="clear"/>
          </w:tcPr>
          <w:p w14:paraId="65190000">
            <w:pPr>
              <w:ind/>
              <w:jc w:val="center"/>
              <w:rPr>
                <w:sz w:val="20"/>
              </w:rPr>
            </w:pPr>
            <w:r>
              <w:rPr>
                <w:sz w:val="20"/>
              </w:rPr>
              <w:t>606</w:t>
            </w:r>
          </w:p>
        </w:tc>
        <w:tc>
          <w:tcPr>
            <w:tcW w:type="dxa" w:w="1134"/>
            <w:tcBorders>
              <w:top w:sz="4" w:val="nil"/>
              <w:left w:sz="4" w:val="nil"/>
              <w:bottom w:sz="4" w:val="nil"/>
              <w:right w:sz="4" w:val="nil"/>
            </w:tcBorders>
            <w:shd w:fill="auto" w:val="clear"/>
          </w:tcPr>
          <w:p w14:paraId="66190000">
            <w:pPr>
              <w:ind/>
              <w:jc w:val="center"/>
              <w:rPr>
                <w:sz w:val="20"/>
              </w:rPr>
            </w:pPr>
            <w:r>
              <w:rPr>
                <w:sz w:val="20"/>
              </w:rPr>
              <w:t>07</w:t>
            </w:r>
          </w:p>
        </w:tc>
        <w:tc>
          <w:tcPr>
            <w:tcW w:type="dxa" w:w="1134"/>
            <w:tcBorders>
              <w:top w:sz="4" w:val="nil"/>
              <w:left w:sz="4" w:val="nil"/>
              <w:bottom w:sz="4" w:val="nil"/>
              <w:right w:sz="4" w:val="nil"/>
            </w:tcBorders>
            <w:shd w:fill="auto" w:val="clear"/>
          </w:tcPr>
          <w:p w14:paraId="67190000">
            <w:pPr>
              <w:ind/>
              <w:jc w:val="center"/>
              <w:rPr>
                <w:sz w:val="20"/>
              </w:rPr>
            </w:pPr>
            <w:r>
              <w:rPr>
                <w:sz w:val="20"/>
              </w:rPr>
              <w:t>03</w:t>
            </w:r>
          </w:p>
        </w:tc>
        <w:tc>
          <w:tcPr>
            <w:tcW w:type="dxa" w:w="1985"/>
            <w:tcBorders>
              <w:top w:sz="4" w:val="nil"/>
              <w:left w:sz="4" w:val="nil"/>
              <w:bottom w:sz="4" w:val="nil"/>
              <w:right w:sz="4" w:val="nil"/>
            </w:tcBorders>
            <w:shd w:fill="auto" w:val="clear"/>
          </w:tcPr>
          <w:p w14:paraId="68190000">
            <w:pPr>
              <w:ind/>
              <w:jc w:val="center"/>
              <w:rPr>
                <w:sz w:val="20"/>
              </w:rPr>
            </w:pPr>
            <w:r>
              <w:rPr>
                <w:sz w:val="20"/>
              </w:rPr>
              <w:t>15 3 00 00000</w:t>
            </w:r>
          </w:p>
        </w:tc>
        <w:tc>
          <w:tcPr>
            <w:tcW w:type="dxa" w:w="992"/>
            <w:tcBorders>
              <w:top w:sz="4" w:val="nil"/>
              <w:left w:sz="4" w:val="nil"/>
              <w:bottom w:sz="4" w:val="nil"/>
              <w:right w:sz="4" w:val="nil"/>
            </w:tcBorders>
            <w:shd w:fill="auto" w:val="clear"/>
          </w:tcPr>
          <w:p w14:paraId="69190000">
            <w:pPr>
              <w:ind/>
              <w:jc w:val="center"/>
              <w:rPr>
                <w:sz w:val="20"/>
              </w:rPr>
            </w:pPr>
            <w:r>
              <w:rPr>
                <w:sz w:val="20"/>
              </w:rPr>
              <w:t>000</w:t>
            </w:r>
          </w:p>
        </w:tc>
        <w:tc>
          <w:tcPr>
            <w:tcW w:type="dxa" w:w="1559"/>
            <w:tcBorders>
              <w:top w:sz="4" w:val="nil"/>
              <w:left w:sz="4" w:val="nil"/>
              <w:bottom w:sz="4" w:val="nil"/>
              <w:right w:sz="4" w:val="nil"/>
            </w:tcBorders>
            <w:shd w:fill="auto" w:val="clear"/>
          </w:tcPr>
          <w:p w14:paraId="6A190000">
            <w:pPr>
              <w:ind/>
              <w:jc w:val="right"/>
              <w:rPr>
                <w:sz w:val="20"/>
              </w:rPr>
            </w:pPr>
            <w:r>
              <w:rPr>
                <w:sz w:val="20"/>
              </w:rPr>
              <w:t>20,00</w:t>
            </w:r>
          </w:p>
        </w:tc>
        <w:tc>
          <w:tcPr>
            <w:tcW w:type="dxa" w:w="1418"/>
            <w:tcBorders>
              <w:top w:sz="4" w:val="nil"/>
              <w:left w:sz="4" w:val="nil"/>
              <w:bottom w:sz="4" w:val="nil"/>
              <w:right w:sz="4" w:val="nil"/>
            </w:tcBorders>
            <w:shd w:fill="auto" w:val="clear"/>
          </w:tcPr>
          <w:p w14:paraId="6B190000">
            <w:pPr>
              <w:ind/>
              <w:jc w:val="right"/>
              <w:rPr>
                <w:sz w:val="20"/>
              </w:rPr>
            </w:pPr>
            <w:r>
              <w:rPr>
                <w:sz w:val="20"/>
              </w:rPr>
              <w:t>20,00</w:t>
            </w:r>
          </w:p>
        </w:tc>
        <w:tc>
          <w:tcPr>
            <w:tcW w:type="dxa" w:w="1417"/>
            <w:tcBorders>
              <w:top w:sz="4" w:val="nil"/>
              <w:left w:sz="4" w:val="nil"/>
              <w:bottom w:sz="4" w:val="nil"/>
              <w:right w:sz="4" w:val="nil"/>
            </w:tcBorders>
            <w:shd w:fill="auto" w:val="clear"/>
          </w:tcPr>
          <w:p w14:paraId="6C190000">
            <w:pPr>
              <w:ind/>
              <w:jc w:val="right"/>
              <w:rPr>
                <w:sz w:val="20"/>
              </w:rPr>
            </w:pPr>
            <w:r>
              <w:rPr>
                <w:sz w:val="20"/>
              </w:rPr>
              <w:t>20,00</w:t>
            </w:r>
          </w:p>
        </w:tc>
      </w:tr>
      <w:tr>
        <w:trPr>
          <w:trHeight w:hRule="atLeast" w:val="20"/>
        </w:trPr>
        <w:tc>
          <w:tcPr>
            <w:tcW w:type="dxa" w:w="4219"/>
            <w:tcBorders>
              <w:top w:sz="4" w:val="nil"/>
              <w:left w:sz="4" w:val="nil"/>
              <w:bottom w:sz="4" w:val="nil"/>
              <w:right w:sz="4" w:val="nil"/>
            </w:tcBorders>
            <w:shd w:fill="auto" w:val="clear"/>
          </w:tcPr>
          <w:p w14:paraId="6D1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134"/>
            <w:tcBorders>
              <w:top w:sz="4" w:val="nil"/>
              <w:left w:sz="4" w:val="nil"/>
              <w:bottom w:sz="4" w:val="nil"/>
              <w:right w:sz="4" w:val="nil"/>
            </w:tcBorders>
            <w:shd w:fill="auto" w:val="clear"/>
          </w:tcPr>
          <w:p w14:paraId="6E190000">
            <w:pPr>
              <w:ind/>
              <w:jc w:val="center"/>
              <w:rPr>
                <w:sz w:val="20"/>
              </w:rPr>
            </w:pPr>
            <w:r>
              <w:rPr>
                <w:sz w:val="20"/>
              </w:rPr>
              <w:t>606</w:t>
            </w:r>
          </w:p>
        </w:tc>
        <w:tc>
          <w:tcPr>
            <w:tcW w:type="dxa" w:w="1134"/>
            <w:tcBorders>
              <w:top w:sz="4" w:val="nil"/>
              <w:left w:sz="4" w:val="nil"/>
              <w:bottom w:sz="4" w:val="nil"/>
              <w:right w:sz="4" w:val="nil"/>
            </w:tcBorders>
            <w:shd w:fill="auto" w:val="clear"/>
          </w:tcPr>
          <w:p w14:paraId="6F190000">
            <w:pPr>
              <w:ind/>
              <w:jc w:val="center"/>
              <w:rPr>
                <w:sz w:val="20"/>
              </w:rPr>
            </w:pPr>
            <w:r>
              <w:rPr>
                <w:sz w:val="20"/>
              </w:rPr>
              <w:t>07</w:t>
            </w:r>
          </w:p>
        </w:tc>
        <w:tc>
          <w:tcPr>
            <w:tcW w:type="dxa" w:w="1134"/>
            <w:tcBorders>
              <w:top w:sz="4" w:val="nil"/>
              <w:left w:sz="4" w:val="nil"/>
              <w:bottom w:sz="4" w:val="nil"/>
              <w:right w:sz="4" w:val="nil"/>
            </w:tcBorders>
            <w:shd w:fill="auto" w:val="clear"/>
          </w:tcPr>
          <w:p w14:paraId="70190000">
            <w:pPr>
              <w:ind/>
              <w:jc w:val="center"/>
              <w:rPr>
                <w:sz w:val="20"/>
              </w:rPr>
            </w:pPr>
            <w:r>
              <w:rPr>
                <w:sz w:val="20"/>
              </w:rPr>
              <w:t>03</w:t>
            </w:r>
          </w:p>
        </w:tc>
        <w:tc>
          <w:tcPr>
            <w:tcW w:type="dxa" w:w="1985"/>
            <w:tcBorders>
              <w:top w:sz="4" w:val="nil"/>
              <w:left w:sz="4" w:val="nil"/>
              <w:bottom w:sz="4" w:val="nil"/>
              <w:right w:sz="4" w:val="nil"/>
            </w:tcBorders>
            <w:shd w:fill="auto" w:val="clear"/>
          </w:tcPr>
          <w:p w14:paraId="71190000">
            <w:pPr>
              <w:ind/>
              <w:jc w:val="center"/>
              <w:rPr>
                <w:sz w:val="20"/>
              </w:rPr>
            </w:pPr>
            <w:r>
              <w:rPr>
                <w:sz w:val="20"/>
              </w:rPr>
              <w:t>15 3 02 00000</w:t>
            </w:r>
          </w:p>
        </w:tc>
        <w:tc>
          <w:tcPr>
            <w:tcW w:type="dxa" w:w="992"/>
            <w:tcBorders>
              <w:top w:sz="4" w:val="nil"/>
              <w:left w:sz="4" w:val="nil"/>
              <w:bottom w:sz="4" w:val="nil"/>
              <w:right w:sz="4" w:val="nil"/>
            </w:tcBorders>
            <w:shd w:fill="auto" w:val="clear"/>
          </w:tcPr>
          <w:p w14:paraId="72190000">
            <w:pPr>
              <w:ind/>
              <w:jc w:val="center"/>
              <w:rPr>
                <w:sz w:val="20"/>
              </w:rPr>
            </w:pPr>
            <w:r>
              <w:rPr>
                <w:sz w:val="20"/>
              </w:rPr>
              <w:t>000</w:t>
            </w:r>
          </w:p>
        </w:tc>
        <w:tc>
          <w:tcPr>
            <w:tcW w:type="dxa" w:w="1559"/>
            <w:tcBorders>
              <w:top w:sz="4" w:val="nil"/>
              <w:left w:sz="4" w:val="nil"/>
              <w:bottom w:sz="4" w:val="nil"/>
              <w:right w:sz="4" w:val="nil"/>
            </w:tcBorders>
            <w:shd w:fill="auto" w:val="clear"/>
          </w:tcPr>
          <w:p w14:paraId="73190000">
            <w:pPr>
              <w:ind/>
              <w:jc w:val="right"/>
              <w:rPr>
                <w:sz w:val="20"/>
              </w:rPr>
            </w:pPr>
            <w:r>
              <w:rPr>
                <w:sz w:val="20"/>
              </w:rPr>
              <w:t>20,00</w:t>
            </w:r>
          </w:p>
        </w:tc>
        <w:tc>
          <w:tcPr>
            <w:tcW w:type="dxa" w:w="1418"/>
            <w:tcBorders>
              <w:top w:sz="4" w:val="nil"/>
              <w:left w:sz="4" w:val="nil"/>
              <w:bottom w:sz="4" w:val="nil"/>
              <w:right w:sz="4" w:val="nil"/>
            </w:tcBorders>
            <w:shd w:fill="auto" w:val="clear"/>
          </w:tcPr>
          <w:p w14:paraId="74190000">
            <w:pPr>
              <w:ind/>
              <w:jc w:val="right"/>
              <w:rPr>
                <w:sz w:val="20"/>
              </w:rPr>
            </w:pPr>
            <w:r>
              <w:rPr>
                <w:sz w:val="20"/>
              </w:rPr>
              <w:t>20,00</w:t>
            </w:r>
          </w:p>
        </w:tc>
        <w:tc>
          <w:tcPr>
            <w:tcW w:type="dxa" w:w="1417"/>
            <w:tcBorders>
              <w:top w:sz="4" w:val="nil"/>
              <w:left w:sz="4" w:val="nil"/>
              <w:bottom w:sz="4" w:val="nil"/>
              <w:right w:sz="4" w:val="nil"/>
            </w:tcBorders>
            <w:shd w:fill="auto" w:val="clear"/>
          </w:tcPr>
          <w:p w14:paraId="75190000">
            <w:pPr>
              <w:ind/>
              <w:jc w:val="right"/>
              <w:rPr>
                <w:sz w:val="20"/>
              </w:rPr>
            </w:pPr>
            <w:r>
              <w:rPr>
                <w:sz w:val="20"/>
              </w:rPr>
              <w:t>20,00</w:t>
            </w:r>
          </w:p>
        </w:tc>
      </w:tr>
      <w:tr>
        <w:trPr>
          <w:trHeight w:hRule="atLeast" w:val="20"/>
        </w:trPr>
        <w:tc>
          <w:tcPr>
            <w:tcW w:type="dxa" w:w="4219"/>
            <w:tcBorders>
              <w:top w:sz="4" w:val="nil"/>
              <w:left w:sz="4" w:val="nil"/>
              <w:bottom w:sz="4" w:val="nil"/>
              <w:right w:sz="4" w:val="nil"/>
            </w:tcBorders>
            <w:shd w:fill="auto" w:val="clear"/>
          </w:tcPr>
          <w:p w14:paraId="761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77190000">
            <w:pPr>
              <w:ind/>
              <w:jc w:val="center"/>
              <w:rPr>
                <w:sz w:val="20"/>
              </w:rPr>
            </w:pPr>
            <w:r>
              <w:rPr>
                <w:sz w:val="20"/>
              </w:rPr>
              <w:t>606</w:t>
            </w:r>
          </w:p>
        </w:tc>
        <w:tc>
          <w:tcPr>
            <w:tcW w:type="dxa" w:w="1134"/>
            <w:tcBorders>
              <w:top w:sz="4" w:val="nil"/>
              <w:left w:sz="4" w:val="nil"/>
              <w:bottom w:sz="4" w:val="nil"/>
              <w:right w:sz="4" w:val="nil"/>
            </w:tcBorders>
            <w:shd w:fill="auto" w:val="clear"/>
          </w:tcPr>
          <w:p w14:paraId="78190000">
            <w:pPr>
              <w:ind/>
              <w:jc w:val="center"/>
              <w:rPr>
                <w:sz w:val="20"/>
              </w:rPr>
            </w:pPr>
            <w:r>
              <w:rPr>
                <w:sz w:val="20"/>
              </w:rPr>
              <w:t>07</w:t>
            </w:r>
          </w:p>
        </w:tc>
        <w:tc>
          <w:tcPr>
            <w:tcW w:type="dxa" w:w="1134"/>
            <w:tcBorders>
              <w:top w:sz="4" w:val="nil"/>
              <w:left w:sz="4" w:val="nil"/>
              <w:bottom w:sz="4" w:val="nil"/>
              <w:right w:sz="4" w:val="nil"/>
            </w:tcBorders>
            <w:shd w:fill="auto" w:val="clear"/>
          </w:tcPr>
          <w:p w14:paraId="79190000">
            <w:pPr>
              <w:ind/>
              <w:jc w:val="center"/>
              <w:rPr>
                <w:sz w:val="20"/>
              </w:rPr>
            </w:pPr>
            <w:r>
              <w:rPr>
                <w:sz w:val="20"/>
              </w:rPr>
              <w:t>03</w:t>
            </w:r>
          </w:p>
        </w:tc>
        <w:tc>
          <w:tcPr>
            <w:tcW w:type="dxa" w:w="1985"/>
            <w:tcBorders>
              <w:top w:sz="4" w:val="nil"/>
              <w:left w:sz="4" w:val="nil"/>
              <w:bottom w:sz="4" w:val="nil"/>
              <w:right w:sz="4" w:val="nil"/>
            </w:tcBorders>
            <w:shd w:fill="auto" w:val="clear"/>
          </w:tcPr>
          <w:p w14:paraId="7A19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7B190000">
            <w:pPr>
              <w:ind/>
              <w:jc w:val="center"/>
              <w:rPr>
                <w:sz w:val="20"/>
              </w:rPr>
            </w:pPr>
            <w:r>
              <w:rPr>
                <w:sz w:val="20"/>
              </w:rPr>
              <w:t>000</w:t>
            </w:r>
          </w:p>
        </w:tc>
        <w:tc>
          <w:tcPr>
            <w:tcW w:type="dxa" w:w="1559"/>
            <w:tcBorders>
              <w:top w:sz="4" w:val="nil"/>
              <w:left w:sz="4" w:val="nil"/>
              <w:bottom w:sz="4" w:val="nil"/>
              <w:right w:sz="4" w:val="nil"/>
            </w:tcBorders>
            <w:shd w:fill="auto" w:val="clear"/>
          </w:tcPr>
          <w:p w14:paraId="7C190000">
            <w:pPr>
              <w:ind/>
              <w:jc w:val="right"/>
              <w:rPr>
                <w:sz w:val="20"/>
              </w:rPr>
            </w:pPr>
            <w:r>
              <w:rPr>
                <w:sz w:val="20"/>
              </w:rPr>
              <w:t>20,00</w:t>
            </w:r>
          </w:p>
        </w:tc>
        <w:tc>
          <w:tcPr>
            <w:tcW w:type="dxa" w:w="1418"/>
            <w:tcBorders>
              <w:top w:sz="4" w:val="nil"/>
              <w:left w:sz="4" w:val="nil"/>
              <w:bottom w:sz="4" w:val="nil"/>
              <w:right w:sz="4" w:val="nil"/>
            </w:tcBorders>
            <w:shd w:fill="auto" w:val="clear"/>
          </w:tcPr>
          <w:p w14:paraId="7D190000">
            <w:pPr>
              <w:ind/>
              <w:jc w:val="right"/>
              <w:rPr>
                <w:sz w:val="20"/>
              </w:rPr>
            </w:pPr>
            <w:r>
              <w:rPr>
                <w:sz w:val="20"/>
              </w:rPr>
              <w:t>20,00</w:t>
            </w:r>
          </w:p>
        </w:tc>
        <w:tc>
          <w:tcPr>
            <w:tcW w:type="dxa" w:w="1417"/>
            <w:tcBorders>
              <w:top w:sz="4" w:val="nil"/>
              <w:left w:sz="4" w:val="nil"/>
              <w:bottom w:sz="4" w:val="nil"/>
              <w:right w:sz="4" w:val="nil"/>
            </w:tcBorders>
            <w:shd w:fill="auto" w:val="clear"/>
          </w:tcPr>
          <w:p w14:paraId="7E190000">
            <w:pPr>
              <w:ind/>
              <w:jc w:val="right"/>
              <w:rPr>
                <w:sz w:val="20"/>
              </w:rPr>
            </w:pPr>
            <w:r>
              <w:rPr>
                <w:sz w:val="20"/>
              </w:rPr>
              <w:t>20,00</w:t>
            </w:r>
          </w:p>
        </w:tc>
      </w:tr>
      <w:tr>
        <w:trPr>
          <w:trHeight w:hRule="atLeast" w:val="20"/>
        </w:trPr>
        <w:tc>
          <w:tcPr>
            <w:tcW w:type="dxa" w:w="4219"/>
            <w:tcBorders>
              <w:top w:sz="4" w:val="nil"/>
              <w:left w:sz="4" w:val="nil"/>
              <w:bottom w:sz="4" w:val="nil"/>
              <w:right w:sz="4" w:val="nil"/>
            </w:tcBorders>
            <w:shd w:fill="auto" w:val="clear"/>
          </w:tcPr>
          <w:p w14:paraId="7F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0190000">
            <w:pPr>
              <w:ind/>
              <w:jc w:val="center"/>
              <w:rPr>
                <w:sz w:val="20"/>
              </w:rPr>
            </w:pPr>
            <w:r>
              <w:rPr>
                <w:sz w:val="20"/>
              </w:rPr>
              <w:t>606</w:t>
            </w:r>
          </w:p>
        </w:tc>
        <w:tc>
          <w:tcPr>
            <w:tcW w:type="dxa" w:w="1134"/>
            <w:tcBorders>
              <w:top w:sz="4" w:val="nil"/>
              <w:left w:sz="4" w:val="nil"/>
              <w:bottom w:sz="4" w:val="nil"/>
              <w:right w:sz="4" w:val="nil"/>
            </w:tcBorders>
            <w:shd w:fill="auto" w:val="clear"/>
          </w:tcPr>
          <w:p w14:paraId="81190000">
            <w:pPr>
              <w:ind/>
              <w:jc w:val="center"/>
              <w:rPr>
                <w:sz w:val="20"/>
              </w:rPr>
            </w:pPr>
            <w:r>
              <w:rPr>
                <w:sz w:val="20"/>
              </w:rPr>
              <w:t>07</w:t>
            </w:r>
          </w:p>
        </w:tc>
        <w:tc>
          <w:tcPr>
            <w:tcW w:type="dxa" w:w="1134"/>
            <w:tcBorders>
              <w:top w:sz="4" w:val="nil"/>
              <w:left w:sz="4" w:val="nil"/>
              <w:bottom w:sz="4" w:val="nil"/>
              <w:right w:sz="4" w:val="nil"/>
            </w:tcBorders>
            <w:shd w:fill="auto" w:val="clear"/>
          </w:tcPr>
          <w:p w14:paraId="82190000">
            <w:pPr>
              <w:ind/>
              <w:jc w:val="center"/>
              <w:rPr>
                <w:sz w:val="20"/>
              </w:rPr>
            </w:pPr>
            <w:r>
              <w:rPr>
                <w:sz w:val="20"/>
              </w:rPr>
              <w:t>03</w:t>
            </w:r>
          </w:p>
        </w:tc>
        <w:tc>
          <w:tcPr>
            <w:tcW w:type="dxa" w:w="1985"/>
            <w:tcBorders>
              <w:top w:sz="4" w:val="nil"/>
              <w:left w:sz="4" w:val="nil"/>
              <w:bottom w:sz="4" w:val="nil"/>
              <w:right w:sz="4" w:val="nil"/>
            </w:tcBorders>
            <w:shd w:fill="auto" w:val="clear"/>
          </w:tcPr>
          <w:p w14:paraId="8319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84190000">
            <w:pPr>
              <w:ind/>
              <w:jc w:val="center"/>
              <w:rPr>
                <w:sz w:val="20"/>
              </w:rPr>
            </w:pPr>
            <w:r>
              <w:rPr>
                <w:sz w:val="20"/>
              </w:rPr>
              <w:t>610</w:t>
            </w:r>
          </w:p>
        </w:tc>
        <w:tc>
          <w:tcPr>
            <w:tcW w:type="dxa" w:w="1559"/>
            <w:tcBorders>
              <w:top w:sz="4" w:val="nil"/>
              <w:left w:sz="4" w:val="nil"/>
              <w:bottom w:sz="4" w:val="nil"/>
              <w:right w:sz="4" w:val="nil"/>
            </w:tcBorders>
            <w:shd w:fill="auto" w:val="clear"/>
          </w:tcPr>
          <w:p w14:paraId="85190000">
            <w:pPr>
              <w:ind/>
              <w:jc w:val="right"/>
              <w:rPr>
                <w:sz w:val="20"/>
              </w:rPr>
            </w:pPr>
            <w:r>
              <w:rPr>
                <w:sz w:val="20"/>
              </w:rPr>
              <w:t>10,00</w:t>
            </w:r>
          </w:p>
        </w:tc>
        <w:tc>
          <w:tcPr>
            <w:tcW w:type="dxa" w:w="1418"/>
            <w:tcBorders>
              <w:top w:sz="4" w:val="nil"/>
              <w:left w:sz="4" w:val="nil"/>
              <w:bottom w:sz="4" w:val="nil"/>
              <w:right w:sz="4" w:val="nil"/>
            </w:tcBorders>
            <w:shd w:fill="auto" w:val="clear"/>
          </w:tcPr>
          <w:p w14:paraId="86190000">
            <w:pPr>
              <w:ind/>
              <w:jc w:val="right"/>
              <w:rPr>
                <w:sz w:val="20"/>
              </w:rPr>
            </w:pPr>
            <w:r>
              <w:rPr>
                <w:sz w:val="20"/>
              </w:rPr>
              <w:t>10,00</w:t>
            </w:r>
          </w:p>
        </w:tc>
        <w:tc>
          <w:tcPr>
            <w:tcW w:type="dxa" w:w="1417"/>
            <w:tcBorders>
              <w:top w:sz="4" w:val="nil"/>
              <w:left w:sz="4" w:val="nil"/>
              <w:bottom w:sz="4" w:val="nil"/>
              <w:right w:sz="4" w:val="nil"/>
            </w:tcBorders>
            <w:shd w:fill="auto" w:val="clear"/>
          </w:tcPr>
          <w:p w14:paraId="87190000">
            <w:pPr>
              <w:ind/>
              <w:jc w:val="right"/>
              <w:rPr>
                <w:sz w:val="20"/>
              </w:rPr>
            </w:pPr>
            <w:r>
              <w:rPr>
                <w:sz w:val="20"/>
              </w:rPr>
              <w:t>10,00</w:t>
            </w:r>
          </w:p>
        </w:tc>
      </w:tr>
      <w:tr>
        <w:trPr>
          <w:trHeight w:hRule="atLeast" w:val="20"/>
        </w:trPr>
        <w:tc>
          <w:tcPr>
            <w:tcW w:type="dxa" w:w="4219"/>
            <w:tcBorders>
              <w:top w:sz="4" w:val="nil"/>
              <w:left w:sz="4" w:val="nil"/>
              <w:bottom w:sz="4" w:val="nil"/>
              <w:right w:sz="4" w:val="nil"/>
            </w:tcBorders>
            <w:shd w:fill="auto" w:val="clear"/>
          </w:tcPr>
          <w:p w14:paraId="8819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89190000">
            <w:pPr>
              <w:ind/>
              <w:jc w:val="center"/>
              <w:rPr>
                <w:sz w:val="20"/>
              </w:rPr>
            </w:pPr>
            <w:r>
              <w:rPr>
                <w:sz w:val="20"/>
              </w:rPr>
              <w:t>606</w:t>
            </w:r>
          </w:p>
        </w:tc>
        <w:tc>
          <w:tcPr>
            <w:tcW w:type="dxa" w:w="1134"/>
            <w:tcBorders>
              <w:top w:sz="4" w:val="nil"/>
              <w:left w:sz="4" w:val="nil"/>
              <w:bottom w:sz="4" w:val="nil"/>
              <w:right w:sz="4" w:val="nil"/>
            </w:tcBorders>
            <w:shd w:fill="auto" w:val="clear"/>
          </w:tcPr>
          <w:p w14:paraId="8A190000">
            <w:pPr>
              <w:ind/>
              <w:jc w:val="center"/>
              <w:rPr>
                <w:sz w:val="20"/>
              </w:rPr>
            </w:pPr>
            <w:r>
              <w:rPr>
                <w:sz w:val="20"/>
              </w:rPr>
              <w:t>07</w:t>
            </w:r>
          </w:p>
        </w:tc>
        <w:tc>
          <w:tcPr>
            <w:tcW w:type="dxa" w:w="1134"/>
            <w:tcBorders>
              <w:top w:sz="4" w:val="nil"/>
              <w:left w:sz="4" w:val="nil"/>
              <w:bottom w:sz="4" w:val="nil"/>
              <w:right w:sz="4" w:val="nil"/>
            </w:tcBorders>
            <w:shd w:fill="auto" w:val="clear"/>
          </w:tcPr>
          <w:p w14:paraId="8B190000">
            <w:pPr>
              <w:ind/>
              <w:jc w:val="center"/>
              <w:rPr>
                <w:sz w:val="20"/>
              </w:rPr>
            </w:pPr>
            <w:r>
              <w:rPr>
                <w:sz w:val="20"/>
              </w:rPr>
              <w:t>03</w:t>
            </w:r>
          </w:p>
        </w:tc>
        <w:tc>
          <w:tcPr>
            <w:tcW w:type="dxa" w:w="1985"/>
            <w:tcBorders>
              <w:top w:sz="4" w:val="nil"/>
              <w:left w:sz="4" w:val="nil"/>
              <w:bottom w:sz="4" w:val="nil"/>
              <w:right w:sz="4" w:val="nil"/>
            </w:tcBorders>
            <w:shd w:fill="auto" w:val="clear"/>
          </w:tcPr>
          <w:p w14:paraId="8C190000">
            <w:pPr>
              <w:ind/>
              <w:jc w:val="center"/>
              <w:rPr>
                <w:sz w:val="20"/>
              </w:rPr>
            </w:pPr>
            <w:r>
              <w:rPr>
                <w:sz w:val="20"/>
              </w:rPr>
              <w:t>15 3 02 20370</w:t>
            </w:r>
          </w:p>
        </w:tc>
        <w:tc>
          <w:tcPr>
            <w:tcW w:type="dxa" w:w="992"/>
            <w:tcBorders>
              <w:top w:sz="4" w:val="nil"/>
              <w:left w:sz="4" w:val="nil"/>
              <w:bottom w:sz="4" w:val="nil"/>
              <w:right w:sz="4" w:val="nil"/>
            </w:tcBorders>
            <w:shd w:fill="auto" w:val="clear"/>
          </w:tcPr>
          <w:p w14:paraId="8D190000">
            <w:pPr>
              <w:ind/>
              <w:jc w:val="center"/>
              <w:rPr>
                <w:sz w:val="20"/>
              </w:rPr>
            </w:pPr>
            <w:r>
              <w:rPr>
                <w:sz w:val="20"/>
              </w:rPr>
              <w:t>620</w:t>
            </w:r>
          </w:p>
        </w:tc>
        <w:tc>
          <w:tcPr>
            <w:tcW w:type="dxa" w:w="1559"/>
            <w:tcBorders>
              <w:top w:sz="4" w:val="nil"/>
              <w:left w:sz="4" w:val="nil"/>
              <w:bottom w:sz="4" w:val="nil"/>
              <w:right w:sz="4" w:val="nil"/>
            </w:tcBorders>
            <w:shd w:fill="auto" w:val="clear"/>
          </w:tcPr>
          <w:p w14:paraId="8E190000">
            <w:pPr>
              <w:ind/>
              <w:jc w:val="right"/>
              <w:rPr>
                <w:sz w:val="20"/>
              </w:rPr>
            </w:pPr>
            <w:r>
              <w:rPr>
                <w:sz w:val="20"/>
              </w:rPr>
              <w:t>10,00</w:t>
            </w:r>
          </w:p>
        </w:tc>
        <w:tc>
          <w:tcPr>
            <w:tcW w:type="dxa" w:w="1418"/>
            <w:tcBorders>
              <w:top w:sz="4" w:val="nil"/>
              <w:left w:sz="4" w:val="nil"/>
              <w:bottom w:sz="4" w:val="nil"/>
              <w:right w:sz="4" w:val="nil"/>
            </w:tcBorders>
            <w:shd w:fill="auto" w:val="clear"/>
          </w:tcPr>
          <w:p w14:paraId="8F190000">
            <w:pPr>
              <w:ind/>
              <w:jc w:val="right"/>
              <w:rPr>
                <w:sz w:val="20"/>
              </w:rPr>
            </w:pPr>
            <w:r>
              <w:rPr>
                <w:sz w:val="20"/>
              </w:rPr>
              <w:t>10,00</w:t>
            </w:r>
          </w:p>
        </w:tc>
        <w:tc>
          <w:tcPr>
            <w:tcW w:type="dxa" w:w="1417"/>
            <w:tcBorders>
              <w:top w:sz="4" w:val="nil"/>
              <w:left w:sz="4" w:val="nil"/>
              <w:bottom w:sz="4" w:val="nil"/>
              <w:right w:sz="4" w:val="nil"/>
            </w:tcBorders>
            <w:shd w:fill="auto" w:val="clear"/>
          </w:tcPr>
          <w:p w14:paraId="90190000">
            <w:pPr>
              <w:ind/>
              <w:jc w:val="right"/>
              <w:rPr>
                <w:sz w:val="20"/>
              </w:rPr>
            </w:pPr>
            <w:r>
              <w:rPr>
                <w:sz w:val="20"/>
              </w:rPr>
              <w:t>10,00</w:t>
            </w:r>
          </w:p>
        </w:tc>
      </w:tr>
      <w:tr>
        <w:trPr>
          <w:trHeight w:hRule="atLeast" w:val="20"/>
        </w:trPr>
        <w:tc>
          <w:tcPr>
            <w:tcW w:type="dxa" w:w="4219"/>
            <w:tcBorders>
              <w:top w:sz="4" w:val="nil"/>
              <w:left w:sz="4" w:val="nil"/>
              <w:bottom w:sz="4" w:val="nil"/>
              <w:right w:sz="4" w:val="nil"/>
            </w:tcBorders>
            <w:shd w:fill="auto" w:val="clear"/>
          </w:tcPr>
          <w:p w14:paraId="91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92190000">
            <w:pPr>
              <w:ind/>
              <w:jc w:val="center"/>
              <w:rPr>
                <w:sz w:val="20"/>
              </w:rPr>
            </w:pPr>
            <w:r>
              <w:rPr>
                <w:sz w:val="20"/>
              </w:rPr>
              <w:t>606</w:t>
            </w:r>
          </w:p>
        </w:tc>
        <w:tc>
          <w:tcPr>
            <w:tcW w:type="dxa" w:w="1134"/>
            <w:tcBorders>
              <w:top w:sz="4" w:val="nil"/>
              <w:left w:sz="4" w:val="nil"/>
              <w:bottom w:sz="4" w:val="nil"/>
              <w:right w:sz="4" w:val="nil"/>
            </w:tcBorders>
            <w:shd w:fill="auto" w:val="clear"/>
          </w:tcPr>
          <w:p w14:paraId="93190000">
            <w:pPr>
              <w:ind/>
              <w:jc w:val="center"/>
              <w:rPr>
                <w:sz w:val="20"/>
              </w:rPr>
            </w:pPr>
            <w:r>
              <w:rPr>
                <w:sz w:val="20"/>
              </w:rPr>
              <w:t>07</w:t>
            </w:r>
          </w:p>
        </w:tc>
        <w:tc>
          <w:tcPr>
            <w:tcW w:type="dxa" w:w="1134"/>
            <w:tcBorders>
              <w:top w:sz="4" w:val="nil"/>
              <w:left w:sz="4" w:val="nil"/>
              <w:bottom w:sz="4" w:val="nil"/>
              <w:right w:sz="4" w:val="nil"/>
            </w:tcBorders>
            <w:shd w:fill="auto" w:val="clear"/>
          </w:tcPr>
          <w:p w14:paraId="94190000">
            <w:pPr>
              <w:ind/>
              <w:jc w:val="center"/>
              <w:rPr>
                <w:sz w:val="20"/>
              </w:rPr>
            </w:pPr>
            <w:r>
              <w:rPr>
                <w:sz w:val="20"/>
              </w:rPr>
              <w:t>03</w:t>
            </w:r>
          </w:p>
        </w:tc>
        <w:tc>
          <w:tcPr>
            <w:tcW w:type="dxa" w:w="1985"/>
            <w:tcBorders>
              <w:top w:sz="4" w:val="nil"/>
              <w:left w:sz="4" w:val="nil"/>
              <w:bottom w:sz="4" w:val="nil"/>
              <w:right w:sz="4" w:val="nil"/>
            </w:tcBorders>
            <w:shd w:fill="auto" w:val="clear"/>
          </w:tcPr>
          <w:p w14:paraId="9519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96190000">
            <w:pPr>
              <w:ind/>
              <w:jc w:val="center"/>
              <w:rPr>
                <w:sz w:val="20"/>
              </w:rPr>
            </w:pPr>
            <w:r>
              <w:rPr>
                <w:sz w:val="20"/>
              </w:rPr>
              <w:t>000</w:t>
            </w:r>
          </w:p>
        </w:tc>
        <w:tc>
          <w:tcPr>
            <w:tcW w:type="dxa" w:w="1559"/>
            <w:tcBorders>
              <w:top w:sz="4" w:val="nil"/>
              <w:left w:sz="4" w:val="nil"/>
              <w:bottom w:sz="4" w:val="nil"/>
              <w:right w:sz="4" w:val="nil"/>
            </w:tcBorders>
            <w:shd w:fill="auto" w:val="clear"/>
          </w:tcPr>
          <w:p w14:paraId="97190000">
            <w:pPr>
              <w:ind/>
              <w:jc w:val="right"/>
              <w:rPr>
                <w:sz w:val="20"/>
              </w:rPr>
            </w:pPr>
            <w:r>
              <w:rPr>
                <w:sz w:val="20"/>
              </w:rPr>
              <w:t>7 187,94</w:t>
            </w:r>
          </w:p>
        </w:tc>
        <w:tc>
          <w:tcPr>
            <w:tcW w:type="dxa" w:w="1418"/>
            <w:tcBorders>
              <w:top w:sz="4" w:val="nil"/>
              <w:left w:sz="4" w:val="nil"/>
              <w:bottom w:sz="4" w:val="nil"/>
              <w:right w:sz="4" w:val="nil"/>
            </w:tcBorders>
            <w:shd w:fill="auto" w:val="clear"/>
          </w:tcPr>
          <w:p w14:paraId="98190000">
            <w:pPr>
              <w:ind/>
              <w:jc w:val="right"/>
              <w:rPr>
                <w:sz w:val="20"/>
              </w:rPr>
            </w:pPr>
            <w:r>
              <w:rPr>
                <w:sz w:val="20"/>
              </w:rPr>
              <w:t>3 139,83</w:t>
            </w:r>
          </w:p>
        </w:tc>
        <w:tc>
          <w:tcPr>
            <w:tcW w:type="dxa" w:w="1417"/>
            <w:tcBorders>
              <w:top w:sz="4" w:val="nil"/>
              <w:left w:sz="4" w:val="nil"/>
              <w:bottom w:sz="4" w:val="nil"/>
              <w:right w:sz="4" w:val="nil"/>
            </w:tcBorders>
            <w:shd w:fill="auto" w:val="clear"/>
          </w:tcPr>
          <w:p w14:paraId="99190000">
            <w:pPr>
              <w:ind/>
              <w:jc w:val="right"/>
              <w:rPr>
                <w:sz w:val="20"/>
              </w:rPr>
            </w:pPr>
            <w:r>
              <w:rPr>
                <w:sz w:val="20"/>
              </w:rPr>
              <w:t>3 139,83</w:t>
            </w:r>
          </w:p>
        </w:tc>
      </w:tr>
      <w:tr>
        <w:trPr>
          <w:trHeight w:hRule="atLeast" w:val="20"/>
        </w:trPr>
        <w:tc>
          <w:tcPr>
            <w:tcW w:type="dxa" w:w="4219"/>
            <w:tcBorders>
              <w:top w:sz="4" w:val="nil"/>
              <w:left w:sz="4" w:val="nil"/>
              <w:bottom w:sz="4" w:val="nil"/>
              <w:right w:sz="4" w:val="nil"/>
            </w:tcBorders>
            <w:shd w:fill="auto" w:val="clear"/>
          </w:tcPr>
          <w:p w14:paraId="9A19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9B190000">
            <w:pPr>
              <w:ind/>
              <w:jc w:val="center"/>
              <w:rPr>
                <w:sz w:val="20"/>
              </w:rPr>
            </w:pPr>
            <w:r>
              <w:rPr>
                <w:sz w:val="20"/>
              </w:rPr>
              <w:t>606</w:t>
            </w:r>
          </w:p>
        </w:tc>
        <w:tc>
          <w:tcPr>
            <w:tcW w:type="dxa" w:w="1134"/>
            <w:tcBorders>
              <w:top w:sz="4" w:val="nil"/>
              <w:left w:sz="4" w:val="nil"/>
              <w:bottom w:sz="4" w:val="nil"/>
              <w:right w:sz="4" w:val="nil"/>
            </w:tcBorders>
            <w:shd w:fill="auto" w:val="clear"/>
          </w:tcPr>
          <w:p w14:paraId="9C190000">
            <w:pPr>
              <w:ind/>
              <w:jc w:val="center"/>
              <w:rPr>
                <w:sz w:val="20"/>
              </w:rPr>
            </w:pPr>
            <w:r>
              <w:rPr>
                <w:sz w:val="20"/>
              </w:rPr>
              <w:t>07</w:t>
            </w:r>
          </w:p>
        </w:tc>
        <w:tc>
          <w:tcPr>
            <w:tcW w:type="dxa" w:w="1134"/>
            <w:tcBorders>
              <w:top w:sz="4" w:val="nil"/>
              <w:left w:sz="4" w:val="nil"/>
              <w:bottom w:sz="4" w:val="nil"/>
              <w:right w:sz="4" w:val="nil"/>
            </w:tcBorders>
            <w:shd w:fill="auto" w:val="clear"/>
          </w:tcPr>
          <w:p w14:paraId="9D190000">
            <w:pPr>
              <w:ind/>
              <w:jc w:val="center"/>
              <w:rPr>
                <w:sz w:val="20"/>
              </w:rPr>
            </w:pPr>
            <w:r>
              <w:rPr>
                <w:sz w:val="20"/>
              </w:rPr>
              <w:t>03</w:t>
            </w:r>
          </w:p>
        </w:tc>
        <w:tc>
          <w:tcPr>
            <w:tcW w:type="dxa" w:w="1985"/>
            <w:tcBorders>
              <w:top w:sz="4" w:val="nil"/>
              <w:left w:sz="4" w:val="nil"/>
              <w:bottom w:sz="4" w:val="nil"/>
              <w:right w:sz="4" w:val="nil"/>
            </w:tcBorders>
            <w:shd w:fill="auto" w:val="clear"/>
          </w:tcPr>
          <w:p w14:paraId="9E19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9F190000">
            <w:pPr>
              <w:ind/>
              <w:jc w:val="center"/>
              <w:rPr>
                <w:sz w:val="20"/>
              </w:rPr>
            </w:pPr>
            <w:r>
              <w:rPr>
                <w:sz w:val="20"/>
              </w:rPr>
              <w:t>000</w:t>
            </w:r>
          </w:p>
        </w:tc>
        <w:tc>
          <w:tcPr>
            <w:tcW w:type="dxa" w:w="1559"/>
            <w:tcBorders>
              <w:top w:sz="4" w:val="nil"/>
              <w:left w:sz="4" w:val="nil"/>
              <w:bottom w:sz="4" w:val="nil"/>
              <w:right w:sz="4" w:val="nil"/>
            </w:tcBorders>
            <w:shd w:fill="auto" w:val="clear"/>
          </w:tcPr>
          <w:p w14:paraId="A0190000">
            <w:pPr>
              <w:ind/>
              <w:jc w:val="right"/>
              <w:rPr>
                <w:sz w:val="20"/>
              </w:rPr>
            </w:pPr>
            <w:r>
              <w:rPr>
                <w:sz w:val="20"/>
              </w:rPr>
              <w:t>7 187,94</w:t>
            </w:r>
          </w:p>
        </w:tc>
        <w:tc>
          <w:tcPr>
            <w:tcW w:type="dxa" w:w="1418"/>
            <w:tcBorders>
              <w:top w:sz="4" w:val="nil"/>
              <w:left w:sz="4" w:val="nil"/>
              <w:bottom w:sz="4" w:val="nil"/>
              <w:right w:sz="4" w:val="nil"/>
            </w:tcBorders>
            <w:shd w:fill="auto" w:val="clear"/>
          </w:tcPr>
          <w:p w14:paraId="A1190000">
            <w:pPr>
              <w:ind/>
              <w:jc w:val="right"/>
              <w:rPr>
                <w:sz w:val="20"/>
              </w:rPr>
            </w:pPr>
            <w:r>
              <w:rPr>
                <w:sz w:val="20"/>
              </w:rPr>
              <w:t>3 139,83</w:t>
            </w:r>
          </w:p>
        </w:tc>
        <w:tc>
          <w:tcPr>
            <w:tcW w:type="dxa" w:w="1417"/>
            <w:tcBorders>
              <w:top w:sz="4" w:val="nil"/>
              <w:left w:sz="4" w:val="nil"/>
              <w:bottom w:sz="4" w:val="nil"/>
              <w:right w:sz="4" w:val="nil"/>
            </w:tcBorders>
            <w:shd w:fill="auto" w:val="clear"/>
          </w:tcPr>
          <w:p w14:paraId="A2190000">
            <w:pPr>
              <w:ind/>
              <w:jc w:val="right"/>
              <w:rPr>
                <w:sz w:val="20"/>
              </w:rPr>
            </w:pPr>
            <w:r>
              <w:rPr>
                <w:sz w:val="20"/>
              </w:rPr>
              <w:t>3 139,83</w:t>
            </w:r>
          </w:p>
        </w:tc>
      </w:tr>
      <w:tr>
        <w:trPr>
          <w:trHeight w:hRule="atLeast" w:val="20"/>
        </w:trPr>
        <w:tc>
          <w:tcPr>
            <w:tcW w:type="dxa" w:w="4219"/>
            <w:tcBorders>
              <w:top w:sz="4" w:val="nil"/>
              <w:left w:sz="4" w:val="nil"/>
              <w:bottom w:sz="4" w:val="nil"/>
              <w:right w:sz="4" w:val="nil"/>
            </w:tcBorders>
            <w:shd w:fill="auto" w:val="clear"/>
          </w:tcPr>
          <w:p w14:paraId="A3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A4190000">
            <w:pPr>
              <w:ind/>
              <w:jc w:val="center"/>
              <w:rPr>
                <w:sz w:val="20"/>
              </w:rPr>
            </w:pPr>
            <w:r>
              <w:rPr>
                <w:sz w:val="20"/>
              </w:rPr>
              <w:t>606</w:t>
            </w:r>
          </w:p>
        </w:tc>
        <w:tc>
          <w:tcPr>
            <w:tcW w:type="dxa" w:w="1134"/>
            <w:tcBorders>
              <w:top w:sz="4" w:val="nil"/>
              <w:left w:sz="4" w:val="nil"/>
              <w:bottom w:sz="4" w:val="nil"/>
              <w:right w:sz="4" w:val="nil"/>
            </w:tcBorders>
            <w:shd w:fill="auto" w:val="clear"/>
          </w:tcPr>
          <w:p w14:paraId="A5190000">
            <w:pPr>
              <w:ind/>
              <w:jc w:val="center"/>
              <w:rPr>
                <w:sz w:val="20"/>
              </w:rPr>
            </w:pPr>
            <w:r>
              <w:rPr>
                <w:sz w:val="20"/>
              </w:rPr>
              <w:t>07</w:t>
            </w:r>
          </w:p>
        </w:tc>
        <w:tc>
          <w:tcPr>
            <w:tcW w:type="dxa" w:w="1134"/>
            <w:tcBorders>
              <w:top w:sz="4" w:val="nil"/>
              <w:left w:sz="4" w:val="nil"/>
              <w:bottom w:sz="4" w:val="nil"/>
              <w:right w:sz="4" w:val="nil"/>
            </w:tcBorders>
            <w:shd w:fill="auto" w:val="clear"/>
          </w:tcPr>
          <w:p w14:paraId="A6190000">
            <w:pPr>
              <w:ind/>
              <w:jc w:val="center"/>
              <w:rPr>
                <w:sz w:val="20"/>
              </w:rPr>
            </w:pPr>
            <w:r>
              <w:rPr>
                <w:sz w:val="20"/>
              </w:rPr>
              <w:t>03</w:t>
            </w:r>
          </w:p>
        </w:tc>
        <w:tc>
          <w:tcPr>
            <w:tcW w:type="dxa" w:w="1985"/>
            <w:tcBorders>
              <w:top w:sz="4" w:val="nil"/>
              <w:left w:sz="4" w:val="nil"/>
              <w:bottom w:sz="4" w:val="nil"/>
              <w:right w:sz="4" w:val="nil"/>
            </w:tcBorders>
            <w:shd w:fill="auto" w:val="clear"/>
          </w:tcPr>
          <w:p w14:paraId="A719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A8190000">
            <w:pPr>
              <w:ind/>
              <w:jc w:val="center"/>
              <w:rPr>
                <w:sz w:val="20"/>
              </w:rPr>
            </w:pPr>
            <w:r>
              <w:rPr>
                <w:sz w:val="20"/>
              </w:rPr>
              <w:t>000</w:t>
            </w:r>
          </w:p>
        </w:tc>
        <w:tc>
          <w:tcPr>
            <w:tcW w:type="dxa" w:w="1559"/>
            <w:tcBorders>
              <w:top w:sz="4" w:val="nil"/>
              <w:left w:sz="4" w:val="nil"/>
              <w:bottom w:sz="4" w:val="nil"/>
              <w:right w:sz="4" w:val="nil"/>
            </w:tcBorders>
            <w:shd w:fill="auto" w:val="clear"/>
          </w:tcPr>
          <w:p w14:paraId="A9190000">
            <w:pPr>
              <w:ind/>
              <w:jc w:val="right"/>
              <w:rPr>
                <w:sz w:val="20"/>
              </w:rPr>
            </w:pPr>
            <w:r>
              <w:rPr>
                <w:sz w:val="20"/>
              </w:rPr>
              <w:t>7 187,94</w:t>
            </w:r>
          </w:p>
        </w:tc>
        <w:tc>
          <w:tcPr>
            <w:tcW w:type="dxa" w:w="1418"/>
            <w:tcBorders>
              <w:top w:sz="4" w:val="nil"/>
              <w:left w:sz="4" w:val="nil"/>
              <w:bottom w:sz="4" w:val="nil"/>
              <w:right w:sz="4" w:val="nil"/>
            </w:tcBorders>
            <w:shd w:fill="auto" w:val="clear"/>
          </w:tcPr>
          <w:p w14:paraId="AA190000">
            <w:pPr>
              <w:ind/>
              <w:jc w:val="right"/>
              <w:rPr>
                <w:sz w:val="20"/>
              </w:rPr>
            </w:pPr>
            <w:r>
              <w:rPr>
                <w:sz w:val="20"/>
              </w:rPr>
              <w:t>3 139,83</w:t>
            </w:r>
          </w:p>
        </w:tc>
        <w:tc>
          <w:tcPr>
            <w:tcW w:type="dxa" w:w="1417"/>
            <w:tcBorders>
              <w:top w:sz="4" w:val="nil"/>
              <w:left w:sz="4" w:val="nil"/>
              <w:bottom w:sz="4" w:val="nil"/>
              <w:right w:sz="4" w:val="nil"/>
            </w:tcBorders>
            <w:shd w:fill="auto" w:val="clear"/>
          </w:tcPr>
          <w:p w14:paraId="AB190000">
            <w:pPr>
              <w:ind/>
              <w:jc w:val="right"/>
              <w:rPr>
                <w:sz w:val="20"/>
              </w:rPr>
            </w:pPr>
            <w:r>
              <w:rPr>
                <w:sz w:val="20"/>
              </w:rPr>
              <w:t>3 139,83</w:t>
            </w:r>
          </w:p>
        </w:tc>
      </w:tr>
      <w:tr>
        <w:trPr>
          <w:trHeight w:hRule="atLeast" w:val="20"/>
        </w:trPr>
        <w:tc>
          <w:tcPr>
            <w:tcW w:type="dxa" w:w="4219"/>
            <w:tcBorders>
              <w:top w:sz="4" w:val="nil"/>
              <w:left w:sz="4" w:val="nil"/>
              <w:bottom w:sz="4" w:val="nil"/>
              <w:right w:sz="4" w:val="nil"/>
            </w:tcBorders>
            <w:shd w:fill="auto" w:val="clear"/>
          </w:tcPr>
          <w:p w14:paraId="AC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AD190000">
            <w:pPr>
              <w:ind/>
              <w:jc w:val="center"/>
              <w:rPr>
                <w:sz w:val="20"/>
              </w:rPr>
            </w:pPr>
            <w:r>
              <w:rPr>
                <w:sz w:val="20"/>
              </w:rPr>
              <w:t>606</w:t>
            </w:r>
          </w:p>
        </w:tc>
        <w:tc>
          <w:tcPr>
            <w:tcW w:type="dxa" w:w="1134"/>
            <w:tcBorders>
              <w:top w:sz="4" w:val="nil"/>
              <w:left w:sz="4" w:val="nil"/>
              <w:bottom w:sz="4" w:val="nil"/>
              <w:right w:sz="4" w:val="nil"/>
            </w:tcBorders>
            <w:shd w:fill="auto" w:val="clear"/>
          </w:tcPr>
          <w:p w14:paraId="AE190000">
            <w:pPr>
              <w:ind/>
              <w:jc w:val="center"/>
              <w:rPr>
                <w:sz w:val="20"/>
              </w:rPr>
            </w:pPr>
            <w:r>
              <w:rPr>
                <w:sz w:val="20"/>
              </w:rPr>
              <w:t>07</w:t>
            </w:r>
          </w:p>
        </w:tc>
        <w:tc>
          <w:tcPr>
            <w:tcW w:type="dxa" w:w="1134"/>
            <w:tcBorders>
              <w:top w:sz="4" w:val="nil"/>
              <w:left w:sz="4" w:val="nil"/>
              <w:bottom w:sz="4" w:val="nil"/>
              <w:right w:sz="4" w:val="nil"/>
            </w:tcBorders>
            <w:shd w:fill="auto" w:val="clear"/>
          </w:tcPr>
          <w:p w14:paraId="AF190000">
            <w:pPr>
              <w:ind/>
              <w:jc w:val="center"/>
              <w:rPr>
                <w:sz w:val="20"/>
              </w:rPr>
            </w:pPr>
            <w:r>
              <w:rPr>
                <w:sz w:val="20"/>
              </w:rPr>
              <w:t>03</w:t>
            </w:r>
          </w:p>
        </w:tc>
        <w:tc>
          <w:tcPr>
            <w:tcW w:type="dxa" w:w="1985"/>
            <w:tcBorders>
              <w:top w:sz="4" w:val="nil"/>
              <w:left w:sz="4" w:val="nil"/>
              <w:bottom w:sz="4" w:val="nil"/>
              <w:right w:sz="4" w:val="nil"/>
            </w:tcBorders>
            <w:shd w:fill="auto" w:val="clear"/>
          </w:tcPr>
          <w:p w14:paraId="B019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1190000">
            <w:pPr>
              <w:ind/>
              <w:jc w:val="center"/>
              <w:rPr>
                <w:sz w:val="20"/>
              </w:rPr>
            </w:pPr>
            <w:r>
              <w:rPr>
                <w:sz w:val="20"/>
              </w:rPr>
              <w:t>000</w:t>
            </w:r>
          </w:p>
        </w:tc>
        <w:tc>
          <w:tcPr>
            <w:tcW w:type="dxa" w:w="1559"/>
            <w:tcBorders>
              <w:top w:sz="4" w:val="nil"/>
              <w:left w:sz="4" w:val="nil"/>
              <w:bottom w:sz="4" w:val="nil"/>
              <w:right w:sz="4" w:val="nil"/>
            </w:tcBorders>
            <w:shd w:fill="auto" w:val="clear"/>
          </w:tcPr>
          <w:p w14:paraId="B2190000">
            <w:pPr>
              <w:ind/>
              <w:jc w:val="right"/>
              <w:rPr>
                <w:sz w:val="20"/>
              </w:rPr>
            </w:pPr>
            <w:r>
              <w:rPr>
                <w:sz w:val="20"/>
              </w:rPr>
              <w:t>7 187,94</w:t>
            </w:r>
          </w:p>
        </w:tc>
        <w:tc>
          <w:tcPr>
            <w:tcW w:type="dxa" w:w="1418"/>
            <w:tcBorders>
              <w:top w:sz="4" w:val="nil"/>
              <w:left w:sz="4" w:val="nil"/>
              <w:bottom w:sz="4" w:val="nil"/>
              <w:right w:sz="4" w:val="nil"/>
            </w:tcBorders>
            <w:shd w:fill="auto" w:val="clear"/>
          </w:tcPr>
          <w:p w14:paraId="B3190000">
            <w:pPr>
              <w:ind/>
              <w:jc w:val="right"/>
              <w:rPr>
                <w:sz w:val="20"/>
              </w:rPr>
            </w:pPr>
            <w:r>
              <w:rPr>
                <w:sz w:val="20"/>
              </w:rPr>
              <w:t>3 139,83</w:t>
            </w:r>
          </w:p>
        </w:tc>
        <w:tc>
          <w:tcPr>
            <w:tcW w:type="dxa" w:w="1417"/>
            <w:tcBorders>
              <w:top w:sz="4" w:val="nil"/>
              <w:left w:sz="4" w:val="nil"/>
              <w:bottom w:sz="4" w:val="nil"/>
              <w:right w:sz="4" w:val="nil"/>
            </w:tcBorders>
            <w:shd w:fill="auto" w:val="clear"/>
          </w:tcPr>
          <w:p w14:paraId="B4190000">
            <w:pPr>
              <w:ind/>
              <w:jc w:val="right"/>
              <w:rPr>
                <w:sz w:val="20"/>
              </w:rPr>
            </w:pPr>
            <w:r>
              <w:rPr>
                <w:sz w:val="20"/>
              </w:rPr>
              <w:t>3 139,83</w:t>
            </w:r>
          </w:p>
        </w:tc>
      </w:tr>
      <w:tr>
        <w:trPr>
          <w:trHeight w:hRule="atLeast" w:val="20"/>
        </w:trPr>
        <w:tc>
          <w:tcPr>
            <w:tcW w:type="dxa" w:w="4219"/>
            <w:tcBorders>
              <w:top w:sz="4" w:val="nil"/>
              <w:left w:sz="4" w:val="nil"/>
              <w:bottom w:sz="4" w:val="nil"/>
              <w:right w:sz="4" w:val="nil"/>
            </w:tcBorders>
            <w:shd w:fill="auto" w:val="clear"/>
          </w:tcPr>
          <w:p w14:paraId="B5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6190000">
            <w:pPr>
              <w:ind/>
              <w:jc w:val="center"/>
              <w:rPr>
                <w:sz w:val="20"/>
              </w:rPr>
            </w:pPr>
            <w:r>
              <w:rPr>
                <w:sz w:val="20"/>
              </w:rPr>
              <w:t>606</w:t>
            </w:r>
          </w:p>
        </w:tc>
        <w:tc>
          <w:tcPr>
            <w:tcW w:type="dxa" w:w="1134"/>
            <w:tcBorders>
              <w:top w:sz="4" w:val="nil"/>
              <w:left w:sz="4" w:val="nil"/>
              <w:bottom w:sz="4" w:val="nil"/>
              <w:right w:sz="4" w:val="nil"/>
            </w:tcBorders>
            <w:shd w:fill="auto" w:val="clear"/>
          </w:tcPr>
          <w:p w14:paraId="B7190000">
            <w:pPr>
              <w:ind/>
              <w:jc w:val="center"/>
              <w:rPr>
                <w:sz w:val="20"/>
              </w:rPr>
            </w:pPr>
            <w:r>
              <w:rPr>
                <w:sz w:val="20"/>
              </w:rPr>
              <w:t>07</w:t>
            </w:r>
          </w:p>
        </w:tc>
        <w:tc>
          <w:tcPr>
            <w:tcW w:type="dxa" w:w="1134"/>
            <w:tcBorders>
              <w:top w:sz="4" w:val="nil"/>
              <w:left w:sz="4" w:val="nil"/>
              <w:bottom w:sz="4" w:val="nil"/>
              <w:right w:sz="4" w:val="nil"/>
            </w:tcBorders>
            <w:shd w:fill="auto" w:val="clear"/>
          </w:tcPr>
          <w:p w14:paraId="B8190000">
            <w:pPr>
              <w:ind/>
              <w:jc w:val="center"/>
              <w:rPr>
                <w:sz w:val="20"/>
              </w:rPr>
            </w:pPr>
            <w:r>
              <w:rPr>
                <w:sz w:val="20"/>
              </w:rPr>
              <w:t>03</w:t>
            </w:r>
          </w:p>
        </w:tc>
        <w:tc>
          <w:tcPr>
            <w:tcW w:type="dxa" w:w="1985"/>
            <w:tcBorders>
              <w:top w:sz="4" w:val="nil"/>
              <w:left w:sz="4" w:val="nil"/>
              <w:bottom w:sz="4" w:val="nil"/>
              <w:right w:sz="4" w:val="nil"/>
            </w:tcBorders>
            <w:shd w:fill="auto" w:val="clear"/>
          </w:tcPr>
          <w:p w14:paraId="B919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A190000">
            <w:pPr>
              <w:ind/>
              <w:jc w:val="center"/>
              <w:rPr>
                <w:sz w:val="20"/>
              </w:rPr>
            </w:pPr>
            <w:r>
              <w:rPr>
                <w:sz w:val="20"/>
              </w:rPr>
              <w:t>610</w:t>
            </w:r>
          </w:p>
        </w:tc>
        <w:tc>
          <w:tcPr>
            <w:tcW w:type="dxa" w:w="1559"/>
            <w:tcBorders>
              <w:top w:sz="4" w:val="nil"/>
              <w:left w:sz="4" w:val="nil"/>
              <w:bottom w:sz="4" w:val="nil"/>
              <w:right w:sz="4" w:val="nil"/>
            </w:tcBorders>
            <w:shd w:fill="auto" w:val="clear"/>
          </w:tcPr>
          <w:p w14:paraId="BB190000">
            <w:pPr>
              <w:ind/>
              <w:jc w:val="right"/>
              <w:rPr>
                <w:sz w:val="20"/>
              </w:rPr>
            </w:pPr>
            <w:r>
              <w:rPr>
                <w:sz w:val="20"/>
              </w:rPr>
              <w:t>4 712,70</w:t>
            </w:r>
          </w:p>
        </w:tc>
        <w:tc>
          <w:tcPr>
            <w:tcW w:type="dxa" w:w="1418"/>
            <w:tcBorders>
              <w:top w:sz="4" w:val="nil"/>
              <w:left w:sz="4" w:val="nil"/>
              <w:bottom w:sz="4" w:val="nil"/>
              <w:right w:sz="4" w:val="nil"/>
            </w:tcBorders>
            <w:shd w:fill="auto" w:val="clear"/>
          </w:tcPr>
          <w:p w14:paraId="BC190000">
            <w:pPr>
              <w:ind/>
              <w:jc w:val="right"/>
              <w:rPr>
                <w:sz w:val="20"/>
              </w:rPr>
            </w:pPr>
            <w:r>
              <w:rPr>
                <w:sz w:val="20"/>
              </w:rPr>
              <w:t>1 549,35</w:t>
            </w:r>
          </w:p>
        </w:tc>
        <w:tc>
          <w:tcPr>
            <w:tcW w:type="dxa" w:w="1417"/>
            <w:tcBorders>
              <w:top w:sz="4" w:val="nil"/>
              <w:left w:sz="4" w:val="nil"/>
              <w:bottom w:sz="4" w:val="nil"/>
              <w:right w:sz="4" w:val="nil"/>
            </w:tcBorders>
            <w:shd w:fill="auto" w:val="clear"/>
          </w:tcPr>
          <w:p w14:paraId="BD190000">
            <w:pPr>
              <w:ind/>
              <w:jc w:val="right"/>
              <w:rPr>
                <w:sz w:val="20"/>
              </w:rPr>
            </w:pPr>
            <w:r>
              <w:rPr>
                <w:sz w:val="20"/>
              </w:rPr>
              <w:t>1 549,35</w:t>
            </w:r>
          </w:p>
        </w:tc>
      </w:tr>
      <w:tr>
        <w:trPr>
          <w:trHeight w:hRule="atLeast" w:val="20"/>
        </w:trPr>
        <w:tc>
          <w:tcPr>
            <w:tcW w:type="dxa" w:w="4219"/>
            <w:tcBorders>
              <w:top w:sz="4" w:val="nil"/>
              <w:left w:sz="4" w:val="nil"/>
              <w:bottom w:sz="4" w:val="nil"/>
              <w:right w:sz="4" w:val="nil"/>
            </w:tcBorders>
            <w:shd w:fill="auto" w:val="clear"/>
          </w:tcPr>
          <w:p w14:paraId="BE19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BF190000">
            <w:pPr>
              <w:ind/>
              <w:jc w:val="center"/>
              <w:rPr>
                <w:sz w:val="20"/>
              </w:rPr>
            </w:pPr>
            <w:r>
              <w:rPr>
                <w:sz w:val="20"/>
              </w:rPr>
              <w:t>606</w:t>
            </w:r>
          </w:p>
        </w:tc>
        <w:tc>
          <w:tcPr>
            <w:tcW w:type="dxa" w:w="1134"/>
            <w:tcBorders>
              <w:top w:sz="4" w:val="nil"/>
              <w:left w:sz="4" w:val="nil"/>
              <w:bottom w:sz="4" w:val="nil"/>
              <w:right w:sz="4" w:val="nil"/>
            </w:tcBorders>
            <w:shd w:fill="auto" w:val="clear"/>
          </w:tcPr>
          <w:p w14:paraId="C0190000">
            <w:pPr>
              <w:ind/>
              <w:jc w:val="center"/>
              <w:rPr>
                <w:sz w:val="20"/>
              </w:rPr>
            </w:pPr>
            <w:r>
              <w:rPr>
                <w:sz w:val="20"/>
              </w:rPr>
              <w:t>07</w:t>
            </w:r>
          </w:p>
        </w:tc>
        <w:tc>
          <w:tcPr>
            <w:tcW w:type="dxa" w:w="1134"/>
            <w:tcBorders>
              <w:top w:sz="4" w:val="nil"/>
              <w:left w:sz="4" w:val="nil"/>
              <w:bottom w:sz="4" w:val="nil"/>
              <w:right w:sz="4" w:val="nil"/>
            </w:tcBorders>
            <w:shd w:fill="auto" w:val="clear"/>
          </w:tcPr>
          <w:p w14:paraId="C1190000">
            <w:pPr>
              <w:ind/>
              <w:jc w:val="center"/>
              <w:rPr>
                <w:sz w:val="20"/>
              </w:rPr>
            </w:pPr>
            <w:r>
              <w:rPr>
                <w:sz w:val="20"/>
              </w:rPr>
              <w:t>03</w:t>
            </w:r>
          </w:p>
        </w:tc>
        <w:tc>
          <w:tcPr>
            <w:tcW w:type="dxa" w:w="1985"/>
            <w:tcBorders>
              <w:top w:sz="4" w:val="nil"/>
              <w:left w:sz="4" w:val="nil"/>
              <w:bottom w:sz="4" w:val="nil"/>
              <w:right w:sz="4" w:val="nil"/>
            </w:tcBorders>
            <w:shd w:fill="auto" w:val="clear"/>
          </w:tcPr>
          <w:p w14:paraId="C219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C3190000">
            <w:pPr>
              <w:ind/>
              <w:jc w:val="center"/>
              <w:rPr>
                <w:sz w:val="20"/>
              </w:rPr>
            </w:pPr>
            <w:r>
              <w:rPr>
                <w:sz w:val="20"/>
              </w:rPr>
              <w:t>620</w:t>
            </w:r>
          </w:p>
        </w:tc>
        <w:tc>
          <w:tcPr>
            <w:tcW w:type="dxa" w:w="1559"/>
            <w:tcBorders>
              <w:top w:sz="4" w:val="nil"/>
              <w:left w:sz="4" w:val="nil"/>
              <w:bottom w:sz="4" w:val="nil"/>
              <w:right w:sz="4" w:val="nil"/>
            </w:tcBorders>
            <w:shd w:fill="auto" w:val="clear"/>
          </w:tcPr>
          <w:p w14:paraId="C4190000">
            <w:pPr>
              <w:ind/>
              <w:jc w:val="right"/>
              <w:rPr>
                <w:sz w:val="20"/>
              </w:rPr>
            </w:pPr>
            <w:r>
              <w:rPr>
                <w:sz w:val="20"/>
              </w:rPr>
              <w:t>2 475,24</w:t>
            </w:r>
          </w:p>
        </w:tc>
        <w:tc>
          <w:tcPr>
            <w:tcW w:type="dxa" w:w="1418"/>
            <w:tcBorders>
              <w:top w:sz="4" w:val="nil"/>
              <w:left w:sz="4" w:val="nil"/>
              <w:bottom w:sz="4" w:val="nil"/>
              <w:right w:sz="4" w:val="nil"/>
            </w:tcBorders>
            <w:shd w:fill="auto" w:val="clear"/>
          </w:tcPr>
          <w:p w14:paraId="C5190000">
            <w:pPr>
              <w:ind/>
              <w:jc w:val="right"/>
              <w:rPr>
                <w:sz w:val="20"/>
              </w:rPr>
            </w:pPr>
            <w:r>
              <w:rPr>
                <w:sz w:val="20"/>
              </w:rPr>
              <w:t>1 590,48</w:t>
            </w:r>
          </w:p>
        </w:tc>
        <w:tc>
          <w:tcPr>
            <w:tcW w:type="dxa" w:w="1417"/>
            <w:tcBorders>
              <w:top w:sz="4" w:val="nil"/>
              <w:left w:sz="4" w:val="nil"/>
              <w:bottom w:sz="4" w:val="nil"/>
              <w:right w:sz="4" w:val="nil"/>
            </w:tcBorders>
            <w:shd w:fill="auto" w:val="clear"/>
          </w:tcPr>
          <w:p w14:paraId="C6190000">
            <w:pPr>
              <w:ind/>
              <w:jc w:val="right"/>
              <w:rPr>
                <w:sz w:val="20"/>
              </w:rPr>
            </w:pPr>
            <w:r>
              <w:rPr>
                <w:sz w:val="20"/>
              </w:rPr>
              <w:t>1 590,48</w:t>
            </w:r>
          </w:p>
        </w:tc>
      </w:tr>
      <w:tr>
        <w:trPr>
          <w:trHeight w:hRule="atLeast" w:val="20"/>
        </w:trPr>
        <w:tc>
          <w:tcPr>
            <w:tcW w:type="dxa" w:w="4219"/>
            <w:tcBorders>
              <w:top w:sz="4" w:val="nil"/>
              <w:left w:sz="4" w:val="nil"/>
              <w:bottom w:sz="4" w:val="nil"/>
              <w:right w:sz="4" w:val="nil"/>
            </w:tcBorders>
            <w:shd w:fill="auto" w:val="clear"/>
          </w:tcPr>
          <w:p w14:paraId="C7190000">
            <w:pPr>
              <w:rPr>
                <w:sz w:val="20"/>
              </w:rPr>
            </w:pPr>
            <w:r>
              <w:rPr>
                <w:sz w:val="20"/>
              </w:rPr>
              <w:t>Другие вопросы в области образования</w:t>
            </w:r>
          </w:p>
        </w:tc>
        <w:tc>
          <w:tcPr>
            <w:tcW w:type="dxa" w:w="1134"/>
            <w:tcBorders>
              <w:top w:sz="4" w:val="nil"/>
              <w:left w:sz="4" w:val="nil"/>
              <w:bottom w:sz="4" w:val="nil"/>
              <w:right w:sz="4" w:val="nil"/>
            </w:tcBorders>
            <w:shd w:fill="auto" w:val="clear"/>
          </w:tcPr>
          <w:p w14:paraId="C8190000">
            <w:pPr>
              <w:ind/>
              <w:jc w:val="center"/>
              <w:rPr>
                <w:sz w:val="20"/>
              </w:rPr>
            </w:pPr>
            <w:r>
              <w:rPr>
                <w:sz w:val="20"/>
              </w:rPr>
              <w:t>606</w:t>
            </w:r>
          </w:p>
        </w:tc>
        <w:tc>
          <w:tcPr>
            <w:tcW w:type="dxa" w:w="1134"/>
            <w:tcBorders>
              <w:top w:sz="4" w:val="nil"/>
              <w:left w:sz="4" w:val="nil"/>
              <w:bottom w:sz="4" w:val="nil"/>
              <w:right w:sz="4" w:val="nil"/>
            </w:tcBorders>
            <w:shd w:fill="auto" w:val="clear"/>
          </w:tcPr>
          <w:p w14:paraId="C9190000">
            <w:pPr>
              <w:ind/>
              <w:jc w:val="center"/>
              <w:rPr>
                <w:sz w:val="20"/>
              </w:rPr>
            </w:pPr>
            <w:r>
              <w:rPr>
                <w:sz w:val="20"/>
              </w:rPr>
              <w:t>07</w:t>
            </w:r>
          </w:p>
        </w:tc>
        <w:tc>
          <w:tcPr>
            <w:tcW w:type="dxa" w:w="1134"/>
            <w:tcBorders>
              <w:top w:sz="4" w:val="nil"/>
              <w:left w:sz="4" w:val="nil"/>
              <w:bottom w:sz="4" w:val="nil"/>
              <w:right w:sz="4" w:val="nil"/>
            </w:tcBorders>
            <w:shd w:fill="auto" w:val="clear"/>
          </w:tcPr>
          <w:p w14:paraId="CA190000">
            <w:pPr>
              <w:ind/>
              <w:jc w:val="center"/>
              <w:rPr>
                <w:sz w:val="20"/>
              </w:rPr>
            </w:pPr>
            <w:r>
              <w:rPr>
                <w:sz w:val="20"/>
              </w:rPr>
              <w:t>09</w:t>
            </w:r>
          </w:p>
        </w:tc>
        <w:tc>
          <w:tcPr>
            <w:tcW w:type="dxa" w:w="1985"/>
            <w:tcBorders>
              <w:top w:sz="4" w:val="nil"/>
              <w:left w:sz="4" w:val="nil"/>
              <w:bottom w:sz="4" w:val="nil"/>
              <w:right w:sz="4" w:val="nil"/>
            </w:tcBorders>
            <w:shd w:fill="auto" w:val="clear"/>
          </w:tcPr>
          <w:p w14:paraId="CB19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C190000">
            <w:pPr>
              <w:ind/>
              <w:jc w:val="center"/>
              <w:rPr>
                <w:sz w:val="20"/>
              </w:rPr>
            </w:pPr>
            <w:r>
              <w:rPr>
                <w:sz w:val="20"/>
              </w:rPr>
              <w:t>000</w:t>
            </w:r>
          </w:p>
        </w:tc>
        <w:tc>
          <w:tcPr>
            <w:tcW w:type="dxa" w:w="1559"/>
            <w:tcBorders>
              <w:top w:sz="4" w:val="nil"/>
              <w:left w:sz="4" w:val="nil"/>
              <w:bottom w:sz="4" w:val="nil"/>
              <w:right w:sz="4" w:val="nil"/>
            </w:tcBorders>
            <w:shd w:fill="auto" w:val="clear"/>
          </w:tcPr>
          <w:p w14:paraId="CD190000">
            <w:pPr>
              <w:ind/>
              <w:jc w:val="right"/>
              <w:rPr>
                <w:sz w:val="20"/>
              </w:rPr>
            </w:pPr>
            <w:r>
              <w:rPr>
                <w:sz w:val="20"/>
              </w:rPr>
              <w:t>125 391,47</w:t>
            </w:r>
          </w:p>
        </w:tc>
        <w:tc>
          <w:tcPr>
            <w:tcW w:type="dxa" w:w="1418"/>
            <w:tcBorders>
              <w:top w:sz="4" w:val="nil"/>
              <w:left w:sz="4" w:val="nil"/>
              <w:bottom w:sz="4" w:val="nil"/>
              <w:right w:sz="4" w:val="nil"/>
            </w:tcBorders>
            <w:shd w:fill="auto" w:val="clear"/>
          </w:tcPr>
          <w:p w14:paraId="CE190000">
            <w:pPr>
              <w:ind/>
              <w:jc w:val="right"/>
              <w:rPr>
                <w:sz w:val="20"/>
              </w:rPr>
            </w:pPr>
            <w:r>
              <w:rPr>
                <w:sz w:val="20"/>
              </w:rPr>
              <w:t>121 648,00</w:t>
            </w:r>
          </w:p>
        </w:tc>
        <w:tc>
          <w:tcPr>
            <w:tcW w:type="dxa" w:w="1417"/>
            <w:tcBorders>
              <w:top w:sz="4" w:val="nil"/>
              <w:left w:sz="4" w:val="nil"/>
              <w:bottom w:sz="4" w:val="nil"/>
              <w:right w:sz="4" w:val="nil"/>
            </w:tcBorders>
            <w:shd w:fill="auto" w:val="clear"/>
          </w:tcPr>
          <w:p w14:paraId="CF190000">
            <w:pPr>
              <w:ind/>
              <w:jc w:val="right"/>
              <w:rPr>
                <w:sz w:val="20"/>
              </w:rPr>
            </w:pPr>
            <w:r>
              <w:rPr>
                <w:sz w:val="20"/>
              </w:rPr>
              <w:t>121 238,00</w:t>
            </w:r>
          </w:p>
        </w:tc>
      </w:tr>
      <w:tr>
        <w:trPr>
          <w:trHeight w:hRule="atLeast" w:val="20"/>
        </w:trPr>
        <w:tc>
          <w:tcPr>
            <w:tcW w:type="dxa" w:w="4219"/>
            <w:tcBorders>
              <w:top w:sz="4" w:val="nil"/>
              <w:left w:sz="4" w:val="nil"/>
              <w:bottom w:sz="4" w:val="nil"/>
              <w:right w:sz="4" w:val="nil"/>
            </w:tcBorders>
            <w:shd w:fill="auto" w:val="clear"/>
          </w:tcPr>
          <w:p w14:paraId="D019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D1190000">
            <w:pPr>
              <w:ind/>
              <w:jc w:val="center"/>
              <w:rPr>
                <w:sz w:val="20"/>
              </w:rPr>
            </w:pPr>
            <w:r>
              <w:rPr>
                <w:sz w:val="20"/>
              </w:rPr>
              <w:t>606</w:t>
            </w:r>
          </w:p>
        </w:tc>
        <w:tc>
          <w:tcPr>
            <w:tcW w:type="dxa" w:w="1134"/>
            <w:tcBorders>
              <w:top w:sz="4" w:val="nil"/>
              <w:left w:sz="4" w:val="nil"/>
              <w:bottom w:sz="4" w:val="nil"/>
              <w:right w:sz="4" w:val="nil"/>
            </w:tcBorders>
            <w:shd w:fill="auto" w:val="clear"/>
          </w:tcPr>
          <w:p w14:paraId="D2190000">
            <w:pPr>
              <w:ind/>
              <w:jc w:val="center"/>
              <w:rPr>
                <w:sz w:val="20"/>
              </w:rPr>
            </w:pPr>
            <w:r>
              <w:rPr>
                <w:sz w:val="20"/>
              </w:rPr>
              <w:t>07</w:t>
            </w:r>
          </w:p>
        </w:tc>
        <w:tc>
          <w:tcPr>
            <w:tcW w:type="dxa" w:w="1134"/>
            <w:tcBorders>
              <w:top w:sz="4" w:val="nil"/>
              <w:left w:sz="4" w:val="nil"/>
              <w:bottom w:sz="4" w:val="nil"/>
              <w:right w:sz="4" w:val="nil"/>
            </w:tcBorders>
            <w:shd w:fill="auto" w:val="clear"/>
          </w:tcPr>
          <w:p w14:paraId="D3190000">
            <w:pPr>
              <w:ind/>
              <w:jc w:val="center"/>
              <w:rPr>
                <w:sz w:val="20"/>
              </w:rPr>
            </w:pPr>
            <w:r>
              <w:rPr>
                <w:sz w:val="20"/>
              </w:rPr>
              <w:t>09</w:t>
            </w:r>
          </w:p>
        </w:tc>
        <w:tc>
          <w:tcPr>
            <w:tcW w:type="dxa" w:w="1985"/>
            <w:tcBorders>
              <w:top w:sz="4" w:val="nil"/>
              <w:left w:sz="4" w:val="nil"/>
              <w:bottom w:sz="4" w:val="nil"/>
              <w:right w:sz="4" w:val="nil"/>
            </w:tcBorders>
            <w:shd w:fill="auto" w:val="clear"/>
          </w:tcPr>
          <w:p w14:paraId="D419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D5190000">
            <w:pPr>
              <w:ind/>
              <w:jc w:val="center"/>
              <w:rPr>
                <w:sz w:val="20"/>
              </w:rPr>
            </w:pPr>
            <w:r>
              <w:rPr>
                <w:sz w:val="20"/>
              </w:rPr>
              <w:t>000</w:t>
            </w:r>
          </w:p>
        </w:tc>
        <w:tc>
          <w:tcPr>
            <w:tcW w:type="dxa" w:w="1559"/>
            <w:tcBorders>
              <w:top w:sz="4" w:val="nil"/>
              <w:left w:sz="4" w:val="nil"/>
              <w:bottom w:sz="4" w:val="nil"/>
              <w:right w:sz="4" w:val="nil"/>
            </w:tcBorders>
            <w:shd w:fill="auto" w:val="clear"/>
          </w:tcPr>
          <w:p w14:paraId="D6190000">
            <w:pPr>
              <w:ind/>
              <w:jc w:val="right"/>
              <w:rPr>
                <w:sz w:val="20"/>
              </w:rPr>
            </w:pPr>
            <w:r>
              <w:rPr>
                <w:sz w:val="20"/>
              </w:rPr>
              <w:t>59 334,75</w:t>
            </w:r>
          </w:p>
        </w:tc>
        <w:tc>
          <w:tcPr>
            <w:tcW w:type="dxa" w:w="1418"/>
            <w:tcBorders>
              <w:top w:sz="4" w:val="nil"/>
              <w:left w:sz="4" w:val="nil"/>
              <w:bottom w:sz="4" w:val="nil"/>
              <w:right w:sz="4" w:val="nil"/>
            </w:tcBorders>
            <w:shd w:fill="auto" w:val="clear"/>
          </w:tcPr>
          <w:p w14:paraId="D7190000">
            <w:pPr>
              <w:ind/>
              <w:jc w:val="right"/>
              <w:rPr>
                <w:sz w:val="20"/>
              </w:rPr>
            </w:pPr>
            <w:r>
              <w:rPr>
                <w:sz w:val="20"/>
              </w:rPr>
              <w:t>54 872,21</w:t>
            </w:r>
          </w:p>
        </w:tc>
        <w:tc>
          <w:tcPr>
            <w:tcW w:type="dxa" w:w="1417"/>
            <w:tcBorders>
              <w:top w:sz="4" w:val="nil"/>
              <w:left w:sz="4" w:val="nil"/>
              <w:bottom w:sz="4" w:val="nil"/>
              <w:right w:sz="4" w:val="nil"/>
            </w:tcBorders>
            <w:shd w:fill="auto" w:val="clear"/>
          </w:tcPr>
          <w:p w14:paraId="D8190000">
            <w:pPr>
              <w:ind/>
              <w:jc w:val="right"/>
              <w:rPr>
                <w:sz w:val="20"/>
              </w:rPr>
            </w:pPr>
            <w:r>
              <w:rPr>
                <w:sz w:val="20"/>
              </w:rPr>
              <w:t>54 462,21</w:t>
            </w:r>
          </w:p>
        </w:tc>
      </w:tr>
      <w:tr>
        <w:trPr>
          <w:trHeight w:hRule="atLeast" w:val="20"/>
        </w:trPr>
        <w:tc>
          <w:tcPr>
            <w:tcW w:type="dxa" w:w="4219"/>
            <w:tcBorders>
              <w:top w:sz="4" w:val="nil"/>
              <w:left w:sz="4" w:val="nil"/>
              <w:bottom w:sz="4" w:val="nil"/>
              <w:right w:sz="4" w:val="nil"/>
            </w:tcBorders>
            <w:shd w:fill="auto" w:val="clear"/>
          </w:tcPr>
          <w:p w14:paraId="D9190000">
            <w:pPr>
              <w:rPr>
                <w:sz w:val="20"/>
              </w:rPr>
            </w:pPr>
            <w:r>
              <w:rPr>
                <w:sz w:val="20"/>
              </w:rPr>
              <w:t>Подпрограмма «Организация дошкольного, общего и дополнительного образования»</w:t>
            </w:r>
          </w:p>
        </w:tc>
        <w:tc>
          <w:tcPr>
            <w:tcW w:type="dxa" w:w="1134"/>
            <w:tcBorders>
              <w:top w:sz="4" w:val="nil"/>
              <w:left w:sz="4" w:val="nil"/>
              <w:bottom w:sz="4" w:val="nil"/>
              <w:right w:sz="4" w:val="nil"/>
            </w:tcBorders>
            <w:shd w:fill="auto" w:val="clear"/>
          </w:tcPr>
          <w:p w14:paraId="DA190000">
            <w:pPr>
              <w:ind/>
              <w:jc w:val="center"/>
              <w:rPr>
                <w:sz w:val="20"/>
              </w:rPr>
            </w:pPr>
            <w:r>
              <w:rPr>
                <w:sz w:val="20"/>
              </w:rPr>
              <w:t>606</w:t>
            </w:r>
          </w:p>
        </w:tc>
        <w:tc>
          <w:tcPr>
            <w:tcW w:type="dxa" w:w="1134"/>
            <w:tcBorders>
              <w:top w:sz="4" w:val="nil"/>
              <w:left w:sz="4" w:val="nil"/>
              <w:bottom w:sz="4" w:val="nil"/>
              <w:right w:sz="4" w:val="nil"/>
            </w:tcBorders>
            <w:shd w:fill="auto" w:val="clear"/>
          </w:tcPr>
          <w:p w14:paraId="DB190000">
            <w:pPr>
              <w:ind/>
              <w:jc w:val="center"/>
              <w:rPr>
                <w:sz w:val="20"/>
              </w:rPr>
            </w:pPr>
            <w:r>
              <w:rPr>
                <w:sz w:val="20"/>
              </w:rPr>
              <w:t>07</w:t>
            </w:r>
          </w:p>
        </w:tc>
        <w:tc>
          <w:tcPr>
            <w:tcW w:type="dxa" w:w="1134"/>
            <w:tcBorders>
              <w:top w:sz="4" w:val="nil"/>
              <w:left w:sz="4" w:val="nil"/>
              <w:bottom w:sz="4" w:val="nil"/>
              <w:right w:sz="4" w:val="nil"/>
            </w:tcBorders>
            <w:shd w:fill="auto" w:val="clear"/>
          </w:tcPr>
          <w:p w14:paraId="DC190000">
            <w:pPr>
              <w:ind/>
              <w:jc w:val="center"/>
              <w:rPr>
                <w:sz w:val="20"/>
              </w:rPr>
            </w:pPr>
            <w:r>
              <w:rPr>
                <w:sz w:val="20"/>
              </w:rPr>
              <w:t>09</w:t>
            </w:r>
          </w:p>
        </w:tc>
        <w:tc>
          <w:tcPr>
            <w:tcW w:type="dxa" w:w="1985"/>
            <w:tcBorders>
              <w:top w:sz="4" w:val="nil"/>
              <w:left w:sz="4" w:val="nil"/>
              <w:bottom w:sz="4" w:val="nil"/>
              <w:right w:sz="4" w:val="nil"/>
            </w:tcBorders>
            <w:shd w:fill="auto" w:val="clear"/>
          </w:tcPr>
          <w:p w14:paraId="DD190000">
            <w:pPr>
              <w:ind/>
              <w:jc w:val="center"/>
              <w:rPr>
                <w:sz w:val="20"/>
              </w:rPr>
            </w:pPr>
            <w:r>
              <w:rPr>
                <w:sz w:val="20"/>
              </w:rPr>
              <w:t>01 1 00 00000</w:t>
            </w:r>
          </w:p>
        </w:tc>
        <w:tc>
          <w:tcPr>
            <w:tcW w:type="dxa" w:w="992"/>
            <w:tcBorders>
              <w:top w:sz="4" w:val="nil"/>
              <w:left w:sz="4" w:val="nil"/>
              <w:bottom w:sz="4" w:val="nil"/>
              <w:right w:sz="4" w:val="nil"/>
            </w:tcBorders>
            <w:shd w:fill="auto" w:val="clear"/>
          </w:tcPr>
          <w:p w14:paraId="DE190000">
            <w:pPr>
              <w:ind/>
              <w:jc w:val="center"/>
              <w:rPr>
                <w:sz w:val="20"/>
              </w:rPr>
            </w:pPr>
            <w:r>
              <w:rPr>
                <w:sz w:val="20"/>
              </w:rPr>
              <w:t>000</w:t>
            </w:r>
          </w:p>
        </w:tc>
        <w:tc>
          <w:tcPr>
            <w:tcW w:type="dxa" w:w="1559"/>
            <w:tcBorders>
              <w:top w:sz="4" w:val="nil"/>
              <w:left w:sz="4" w:val="nil"/>
              <w:bottom w:sz="4" w:val="nil"/>
              <w:right w:sz="4" w:val="nil"/>
            </w:tcBorders>
            <w:shd w:fill="auto" w:val="clear"/>
          </w:tcPr>
          <w:p w14:paraId="DF190000">
            <w:pPr>
              <w:ind/>
              <w:jc w:val="right"/>
              <w:rPr>
                <w:sz w:val="20"/>
              </w:rPr>
            </w:pPr>
            <w:r>
              <w:rPr>
                <w:sz w:val="20"/>
              </w:rPr>
              <w:t>59 334,75</w:t>
            </w:r>
          </w:p>
        </w:tc>
        <w:tc>
          <w:tcPr>
            <w:tcW w:type="dxa" w:w="1418"/>
            <w:tcBorders>
              <w:top w:sz="4" w:val="nil"/>
              <w:left w:sz="4" w:val="nil"/>
              <w:bottom w:sz="4" w:val="nil"/>
              <w:right w:sz="4" w:val="nil"/>
            </w:tcBorders>
            <w:shd w:fill="auto" w:val="clear"/>
          </w:tcPr>
          <w:p w14:paraId="E0190000">
            <w:pPr>
              <w:ind/>
              <w:jc w:val="right"/>
              <w:rPr>
                <w:sz w:val="20"/>
              </w:rPr>
            </w:pPr>
            <w:r>
              <w:rPr>
                <w:sz w:val="20"/>
              </w:rPr>
              <w:t>54 872,21</w:t>
            </w:r>
          </w:p>
        </w:tc>
        <w:tc>
          <w:tcPr>
            <w:tcW w:type="dxa" w:w="1417"/>
            <w:tcBorders>
              <w:top w:sz="4" w:val="nil"/>
              <w:left w:sz="4" w:val="nil"/>
              <w:bottom w:sz="4" w:val="nil"/>
              <w:right w:sz="4" w:val="nil"/>
            </w:tcBorders>
            <w:shd w:fill="auto" w:val="clear"/>
          </w:tcPr>
          <w:p w14:paraId="E1190000">
            <w:pPr>
              <w:ind/>
              <w:jc w:val="right"/>
              <w:rPr>
                <w:sz w:val="20"/>
              </w:rPr>
            </w:pPr>
            <w:r>
              <w:rPr>
                <w:sz w:val="20"/>
              </w:rPr>
              <w:t>54 462,21</w:t>
            </w:r>
          </w:p>
        </w:tc>
      </w:tr>
      <w:tr>
        <w:trPr>
          <w:trHeight w:hRule="atLeast" w:val="20"/>
        </w:trPr>
        <w:tc>
          <w:tcPr>
            <w:tcW w:type="dxa" w:w="4219"/>
            <w:tcBorders>
              <w:top w:sz="4" w:val="nil"/>
              <w:left w:sz="4" w:val="nil"/>
              <w:bottom w:sz="4" w:val="nil"/>
              <w:right w:sz="4" w:val="nil"/>
            </w:tcBorders>
            <w:shd w:fill="auto" w:val="clear"/>
          </w:tcPr>
          <w:p w14:paraId="E2190000">
            <w:pPr>
              <w:rPr>
                <w:sz w:val="20"/>
              </w:rPr>
            </w:pPr>
            <w:r>
              <w:rPr>
                <w:sz w:val="20"/>
              </w:rPr>
              <w:t>Основное мероприятие «Организация и обеспечение отдыха и оздоровления детей»</w:t>
            </w:r>
          </w:p>
        </w:tc>
        <w:tc>
          <w:tcPr>
            <w:tcW w:type="dxa" w:w="1134"/>
            <w:tcBorders>
              <w:top w:sz="4" w:val="nil"/>
              <w:left w:sz="4" w:val="nil"/>
              <w:bottom w:sz="4" w:val="nil"/>
              <w:right w:sz="4" w:val="nil"/>
            </w:tcBorders>
            <w:shd w:fill="auto" w:val="clear"/>
          </w:tcPr>
          <w:p w14:paraId="E3190000">
            <w:pPr>
              <w:ind/>
              <w:jc w:val="center"/>
              <w:rPr>
                <w:sz w:val="20"/>
              </w:rPr>
            </w:pPr>
            <w:r>
              <w:rPr>
                <w:sz w:val="20"/>
              </w:rPr>
              <w:t>606</w:t>
            </w:r>
          </w:p>
        </w:tc>
        <w:tc>
          <w:tcPr>
            <w:tcW w:type="dxa" w:w="1134"/>
            <w:tcBorders>
              <w:top w:sz="4" w:val="nil"/>
              <w:left w:sz="4" w:val="nil"/>
              <w:bottom w:sz="4" w:val="nil"/>
              <w:right w:sz="4" w:val="nil"/>
            </w:tcBorders>
            <w:shd w:fill="auto" w:val="clear"/>
          </w:tcPr>
          <w:p w14:paraId="E4190000">
            <w:pPr>
              <w:ind/>
              <w:jc w:val="center"/>
              <w:rPr>
                <w:sz w:val="20"/>
              </w:rPr>
            </w:pPr>
            <w:r>
              <w:rPr>
                <w:sz w:val="20"/>
              </w:rPr>
              <w:t>07</w:t>
            </w:r>
          </w:p>
        </w:tc>
        <w:tc>
          <w:tcPr>
            <w:tcW w:type="dxa" w:w="1134"/>
            <w:tcBorders>
              <w:top w:sz="4" w:val="nil"/>
              <w:left w:sz="4" w:val="nil"/>
              <w:bottom w:sz="4" w:val="nil"/>
              <w:right w:sz="4" w:val="nil"/>
            </w:tcBorders>
            <w:shd w:fill="auto" w:val="clear"/>
          </w:tcPr>
          <w:p w14:paraId="E5190000">
            <w:pPr>
              <w:ind/>
              <w:jc w:val="center"/>
              <w:rPr>
                <w:sz w:val="20"/>
              </w:rPr>
            </w:pPr>
            <w:r>
              <w:rPr>
                <w:sz w:val="20"/>
              </w:rPr>
              <w:t>09</w:t>
            </w:r>
          </w:p>
        </w:tc>
        <w:tc>
          <w:tcPr>
            <w:tcW w:type="dxa" w:w="1985"/>
            <w:tcBorders>
              <w:top w:sz="4" w:val="nil"/>
              <w:left w:sz="4" w:val="nil"/>
              <w:bottom w:sz="4" w:val="nil"/>
              <w:right w:sz="4" w:val="nil"/>
            </w:tcBorders>
            <w:shd w:fill="auto" w:val="clear"/>
          </w:tcPr>
          <w:p w14:paraId="E6190000">
            <w:pPr>
              <w:ind/>
              <w:jc w:val="center"/>
              <w:rPr>
                <w:sz w:val="20"/>
              </w:rPr>
            </w:pPr>
            <w:r>
              <w:rPr>
                <w:sz w:val="20"/>
              </w:rPr>
              <w:t>01 1 04 00000</w:t>
            </w:r>
          </w:p>
        </w:tc>
        <w:tc>
          <w:tcPr>
            <w:tcW w:type="dxa" w:w="992"/>
            <w:tcBorders>
              <w:top w:sz="4" w:val="nil"/>
              <w:left w:sz="4" w:val="nil"/>
              <w:bottom w:sz="4" w:val="nil"/>
              <w:right w:sz="4" w:val="nil"/>
            </w:tcBorders>
            <w:shd w:fill="auto" w:val="clear"/>
          </w:tcPr>
          <w:p w14:paraId="E7190000">
            <w:pPr>
              <w:ind/>
              <w:jc w:val="center"/>
              <w:rPr>
                <w:sz w:val="20"/>
              </w:rPr>
            </w:pPr>
            <w:r>
              <w:rPr>
                <w:sz w:val="20"/>
              </w:rPr>
              <w:t>000</w:t>
            </w:r>
          </w:p>
        </w:tc>
        <w:tc>
          <w:tcPr>
            <w:tcW w:type="dxa" w:w="1559"/>
            <w:tcBorders>
              <w:top w:sz="4" w:val="nil"/>
              <w:left w:sz="4" w:val="nil"/>
              <w:bottom w:sz="4" w:val="nil"/>
              <w:right w:sz="4" w:val="nil"/>
            </w:tcBorders>
            <w:shd w:fill="auto" w:val="clear"/>
          </w:tcPr>
          <w:p w14:paraId="E8190000">
            <w:pPr>
              <w:ind/>
              <w:jc w:val="right"/>
              <w:rPr>
                <w:sz w:val="20"/>
              </w:rPr>
            </w:pPr>
            <w:r>
              <w:rPr>
                <w:sz w:val="20"/>
              </w:rPr>
              <w:t>33 131,79</w:t>
            </w:r>
          </w:p>
        </w:tc>
        <w:tc>
          <w:tcPr>
            <w:tcW w:type="dxa" w:w="1418"/>
            <w:tcBorders>
              <w:top w:sz="4" w:val="nil"/>
              <w:left w:sz="4" w:val="nil"/>
              <w:bottom w:sz="4" w:val="nil"/>
              <w:right w:sz="4" w:val="nil"/>
            </w:tcBorders>
            <w:shd w:fill="auto" w:val="clear"/>
          </w:tcPr>
          <w:p w14:paraId="E9190000">
            <w:pPr>
              <w:ind/>
              <w:jc w:val="right"/>
              <w:rPr>
                <w:sz w:val="20"/>
              </w:rPr>
            </w:pPr>
            <w:r>
              <w:rPr>
                <w:sz w:val="20"/>
              </w:rPr>
              <w:t>31 925,78</w:t>
            </w:r>
          </w:p>
        </w:tc>
        <w:tc>
          <w:tcPr>
            <w:tcW w:type="dxa" w:w="1417"/>
            <w:tcBorders>
              <w:top w:sz="4" w:val="nil"/>
              <w:left w:sz="4" w:val="nil"/>
              <w:bottom w:sz="4" w:val="nil"/>
              <w:right w:sz="4" w:val="nil"/>
            </w:tcBorders>
            <w:shd w:fill="auto" w:val="clear"/>
          </w:tcPr>
          <w:p w14:paraId="EA190000">
            <w:pPr>
              <w:ind/>
              <w:jc w:val="right"/>
              <w:rPr>
                <w:sz w:val="20"/>
              </w:rPr>
            </w:pPr>
            <w:r>
              <w:rPr>
                <w:sz w:val="20"/>
              </w:rPr>
              <w:t>31 925,78</w:t>
            </w:r>
          </w:p>
        </w:tc>
      </w:tr>
      <w:tr>
        <w:trPr>
          <w:trHeight w:hRule="atLeast" w:val="20"/>
        </w:trPr>
        <w:tc>
          <w:tcPr>
            <w:tcW w:type="dxa" w:w="4219"/>
            <w:tcBorders>
              <w:top w:sz="4" w:val="nil"/>
              <w:left w:sz="4" w:val="nil"/>
              <w:bottom w:sz="4" w:val="nil"/>
              <w:right w:sz="4" w:val="nil"/>
            </w:tcBorders>
            <w:shd w:fill="auto" w:val="clear"/>
          </w:tcPr>
          <w:p w14:paraId="EB190000">
            <w:pPr>
              <w:rPr>
                <w:sz w:val="20"/>
              </w:rPr>
            </w:pPr>
            <w:r>
              <w:rPr>
                <w:sz w:val="20"/>
              </w:rPr>
              <w:t>Расходы на организацию отдыха детей в каникулярное время</w:t>
            </w:r>
          </w:p>
        </w:tc>
        <w:tc>
          <w:tcPr>
            <w:tcW w:type="dxa" w:w="1134"/>
            <w:tcBorders>
              <w:top w:sz="4" w:val="nil"/>
              <w:left w:sz="4" w:val="nil"/>
              <w:bottom w:sz="4" w:val="nil"/>
              <w:right w:sz="4" w:val="nil"/>
            </w:tcBorders>
            <w:shd w:fill="auto" w:val="clear"/>
          </w:tcPr>
          <w:p w14:paraId="EC190000">
            <w:pPr>
              <w:ind/>
              <w:jc w:val="center"/>
              <w:rPr>
                <w:sz w:val="20"/>
              </w:rPr>
            </w:pPr>
            <w:r>
              <w:rPr>
                <w:sz w:val="20"/>
              </w:rPr>
              <w:t>606</w:t>
            </w:r>
          </w:p>
        </w:tc>
        <w:tc>
          <w:tcPr>
            <w:tcW w:type="dxa" w:w="1134"/>
            <w:tcBorders>
              <w:top w:sz="4" w:val="nil"/>
              <w:left w:sz="4" w:val="nil"/>
              <w:bottom w:sz="4" w:val="nil"/>
              <w:right w:sz="4" w:val="nil"/>
            </w:tcBorders>
            <w:shd w:fill="auto" w:val="clear"/>
          </w:tcPr>
          <w:p w14:paraId="ED190000">
            <w:pPr>
              <w:ind/>
              <w:jc w:val="center"/>
              <w:rPr>
                <w:sz w:val="20"/>
              </w:rPr>
            </w:pPr>
            <w:r>
              <w:rPr>
                <w:sz w:val="20"/>
              </w:rPr>
              <w:t>07</w:t>
            </w:r>
          </w:p>
        </w:tc>
        <w:tc>
          <w:tcPr>
            <w:tcW w:type="dxa" w:w="1134"/>
            <w:tcBorders>
              <w:top w:sz="4" w:val="nil"/>
              <w:left w:sz="4" w:val="nil"/>
              <w:bottom w:sz="4" w:val="nil"/>
              <w:right w:sz="4" w:val="nil"/>
            </w:tcBorders>
            <w:shd w:fill="auto" w:val="clear"/>
          </w:tcPr>
          <w:p w14:paraId="EE190000">
            <w:pPr>
              <w:ind/>
              <w:jc w:val="center"/>
              <w:rPr>
                <w:sz w:val="20"/>
              </w:rPr>
            </w:pPr>
            <w:r>
              <w:rPr>
                <w:sz w:val="20"/>
              </w:rPr>
              <w:t>09</w:t>
            </w:r>
          </w:p>
        </w:tc>
        <w:tc>
          <w:tcPr>
            <w:tcW w:type="dxa" w:w="1985"/>
            <w:tcBorders>
              <w:top w:sz="4" w:val="nil"/>
              <w:left w:sz="4" w:val="nil"/>
              <w:bottom w:sz="4" w:val="nil"/>
              <w:right w:sz="4" w:val="nil"/>
            </w:tcBorders>
            <w:shd w:fill="auto" w:val="clear"/>
          </w:tcPr>
          <w:p w14:paraId="EF190000">
            <w:pPr>
              <w:ind/>
              <w:jc w:val="center"/>
              <w:rPr>
                <w:sz w:val="20"/>
              </w:rPr>
            </w:pPr>
            <w:r>
              <w:rPr>
                <w:sz w:val="20"/>
              </w:rPr>
              <w:t>01 1 04 21790</w:t>
            </w:r>
          </w:p>
        </w:tc>
        <w:tc>
          <w:tcPr>
            <w:tcW w:type="dxa" w:w="992"/>
            <w:tcBorders>
              <w:top w:sz="4" w:val="nil"/>
              <w:left w:sz="4" w:val="nil"/>
              <w:bottom w:sz="4" w:val="nil"/>
              <w:right w:sz="4" w:val="nil"/>
            </w:tcBorders>
            <w:shd w:fill="auto" w:val="clear"/>
          </w:tcPr>
          <w:p w14:paraId="F0190000">
            <w:pPr>
              <w:ind/>
              <w:jc w:val="center"/>
              <w:rPr>
                <w:sz w:val="20"/>
              </w:rPr>
            </w:pPr>
            <w:r>
              <w:rPr>
                <w:sz w:val="20"/>
              </w:rPr>
              <w:t>000</w:t>
            </w:r>
          </w:p>
        </w:tc>
        <w:tc>
          <w:tcPr>
            <w:tcW w:type="dxa" w:w="1559"/>
            <w:tcBorders>
              <w:top w:sz="4" w:val="nil"/>
              <w:left w:sz="4" w:val="nil"/>
              <w:bottom w:sz="4" w:val="nil"/>
              <w:right w:sz="4" w:val="nil"/>
            </w:tcBorders>
            <w:shd w:fill="auto" w:val="clear"/>
          </w:tcPr>
          <w:p w14:paraId="F1190000">
            <w:pPr>
              <w:ind/>
              <w:jc w:val="right"/>
              <w:rPr>
                <w:sz w:val="20"/>
              </w:rPr>
            </w:pPr>
            <w:r>
              <w:rPr>
                <w:sz w:val="20"/>
              </w:rPr>
              <w:t>6 636,48</w:t>
            </w:r>
          </w:p>
        </w:tc>
        <w:tc>
          <w:tcPr>
            <w:tcW w:type="dxa" w:w="1418"/>
            <w:tcBorders>
              <w:top w:sz="4" w:val="nil"/>
              <w:left w:sz="4" w:val="nil"/>
              <w:bottom w:sz="4" w:val="nil"/>
              <w:right w:sz="4" w:val="nil"/>
            </w:tcBorders>
            <w:shd w:fill="auto" w:val="clear"/>
          </w:tcPr>
          <w:p w14:paraId="F2190000">
            <w:pPr>
              <w:ind/>
              <w:jc w:val="right"/>
              <w:rPr>
                <w:sz w:val="20"/>
              </w:rPr>
            </w:pPr>
            <w:r>
              <w:rPr>
                <w:sz w:val="20"/>
              </w:rPr>
              <w:t>6 510,11</w:t>
            </w:r>
          </w:p>
        </w:tc>
        <w:tc>
          <w:tcPr>
            <w:tcW w:type="dxa" w:w="1417"/>
            <w:tcBorders>
              <w:top w:sz="4" w:val="nil"/>
              <w:left w:sz="4" w:val="nil"/>
              <w:bottom w:sz="4" w:val="nil"/>
              <w:right w:sz="4" w:val="nil"/>
            </w:tcBorders>
            <w:shd w:fill="auto" w:val="clear"/>
          </w:tcPr>
          <w:p w14:paraId="F3190000">
            <w:pPr>
              <w:ind/>
              <w:jc w:val="right"/>
              <w:rPr>
                <w:sz w:val="20"/>
              </w:rPr>
            </w:pPr>
            <w:r>
              <w:rPr>
                <w:sz w:val="20"/>
              </w:rPr>
              <w:t>6 510,11</w:t>
            </w:r>
          </w:p>
        </w:tc>
      </w:tr>
      <w:tr>
        <w:trPr>
          <w:trHeight w:hRule="atLeast" w:val="20"/>
        </w:trPr>
        <w:tc>
          <w:tcPr>
            <w:tcW w:type="dxa" w:w="4219"/>
            <w:tcBorders>
              <w:top w:sz="4" w:val="nil"/>
              <w:left w:sz="4" w:val="nil"/>
              <w:bottom w:sz="4" w:val="nil"/>
              <w:right w:sz="4" w:val="nil"/>
            </w:tcBorders>
            <w:shd w:fill="auto" w:val="clear"/>
          </w:tcPr>
          <w:p w14:paraId="F41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5190000">
            <w:pPr>
              <w:ind/>
              <w:jc w:val="center"/>
              <w:rPr>
                <w:sz w:val="20"/>
              </w:rPr>
            </w:pPr>
            <w:r>
              <w:rPr>
                <w:sz w:val="20"/>
              </w:rPr>
              <w:t>606</w:t>
            </w:r>
          </w:p>
        </w:tc>
        <w:tc>
          <w:tcPr>
            <w:tcW w:type="dxa" w:w="1134"/>
            <w:tcBorders>
              <w:top w:sz="4" w:val="nil"/>
              <w:left w:sz="4" w:val="nil"/>
              <w:bottom w:sz="4" w:val="nil"/>
              <w:right w:sz="4" w:val="nil"/>
            </w:tcBorders>
            <w:shd w:fill="auto" w:val="clear"/>
          </w:tcPr>
          <w:p w14:paraId="F6190000">
            <w:pPr>
              <w:ind/>
              <w:jc w:val="center"/>
              <w:rPr>
                <w:sz w:val="20"/>
              </w:rPr>
            </w:pPr>
            <w:r>
              <w:rPr>
                <w:sz w:val="20"/>
              </w:rPr>
              <w:t>07</w:t>
            </w:r>
          </w:p>
        </w:tc>
        <w:tc>
          <w:tcPr>
            <w:tcW w:type="dxa" w:w="1134"/>
            <w:tcBorders>
              <w:top w:sz="4" w:val="nil"/>
              <w:left w:sz="4" w:val="nil"/>
              <w:bottom w:sz="4" w:val="nil"/>
              <w:right w:sz="4" w:val="nil"/>
            </w:tcBorders>
            <w:shd w:fill="auto" w:val="clear"/>
          </w:tcPr>
          <w:p w14:paraId="F7190000">
            <w:pPr>
              <w:ind/>
              <w:jc w:val="center"/>
              <w:rPr>
                <w:sz w:val="20"/>
              </w:rPr>
            </w:pPr>
            <w:r>
              <w:rPr>
                <w:sz w:val="20"/>
              </w:rPr>
              <w:t>09</w:t>
            </w:r>
          </w:p>
        </w:tc>
        <w:tc>
          <w:tcPr>
            <w:tcW w:type="dxa" w:w="1985"/>
            <w:tcBorders>
              <w:top w:sz="4" w:val="nil"/>
              <w:left w:sz="4" w:val="nil"/>
              <w:bottom w:sz="4" w:val="nil"/>
              <w:right w:sz="4" w:val="nil"/>
            </w:tcBorders>
            <w:shd w:fill="auto" w:val="clear"/>
          </w:tcPr>
          <w:p w14:paraId="F8190000">
            <w:pPr>
              <w:ind/>
              <w:jc w:val="center"/>
              <w:rPr>
                <w:sz w:val="20"/>
              </w:rPr>
            </w:pPr>
            <w:r>
              <w:rPr>
                <w:sz w:val="20"/>
              </w:rPr>
              <w:t>01 1 04 21790</w:t>
            </w:r>
          </w:p>
        </w:tc>
        <w:tc>
          <w:tcPr>
            <w:tcW w:type="dxa" w:w="992"/>
            <w:tcBorders>
              <w:top w:sz="4" w:val="nil"/>
              <w:left w:sz="4" w:val="nil"/>
              <w:bottom w:sz="4" w:val="nil"/>
              <w:right w:sz="4" w:val="nil"/>
            </w:tcBorders>
            <w:shd w:fill="auto" w:val="clear"/>
          </w:tcPr>
          <w:p w14:paraId="F9190000">
            <w:pPr>
              <w:ind/>
              <w:jc w:val="center"/>
              <w:rPr>
                <w:sz w:val="20"/>
              </w:rPr>
            </w:pPr>
            <w:r>
              <w:rPr>
                <w:sz w:val="20"/>
              </w:rPr>
              <w:t>610</w:t>
            </w:r>
          </w:p>
        </w:tc>
        <w:tc>
          <w:tcPr>
            <w:tcW w:type="dxa" w:w="1559"/>
            <w:tcBorders>
              <w:top w:sz="4" w:val="nil"/>
              <w:left w:sz="4" w:val="nil"/>
              <w:bottom w:sz="4" w:val="nil"/>
              <w:right w:sz="4" w:val="nil"/>
            </w:tcBorders>
            <w:shd w:fill="auto" w:val="clear"/>
          </w:tcPr>
          <w:p w14:paraId="FA190000">
            <w:pPr>
              <w:ind/>
              <w:jc w:val="right"/>
              <w:rPr>
                <w:sz w:val="20"/>
              </w:rPr>
            </w:pPr>
            <w:r>
              <w:rPr>
                <w:sz w:val="20"/>
              </w:rPr>
              <w:t>5 555,88</w:t>
            </w:r>
          </w:p>
        </w:tc>
        <w:tc>
          <w:tcPr>
            <w:tcW w:type="dxa" w:w="1418"/>
            <w:tcBorders>
              <w:top w:sz="4" w:val="nil"/>
              <w:left w:sz="4" w:val="nil"/>
              <w:bottom w:sz="4" w:val="nil"/>
              <w:right w:sz="4" w:val="nil"/>
            </w:tcBorders>
            <w:shd w:fill="auto" w:val="clear"/>
          </w:tcPr>
          <w:p w14:paraId="FB190000">
            <w:pPr>
              <w:ind/>
              <w:jc w:val="right"/>
              <w:rPr>
                <w:sz w:val="20"/>
              </w:rPr>
            </w:pPr>
            <w:r>
              <w:rPr>
                <w:sz w:val="20"/>
              </w:rPr>
              <w:t>5 442,58</w:t>
            </w:r>
          </w:p>
        </w:tc>
        <w:tc>
          <w:tcPr>
            <w:tcW w:type="dxa" w:w="1417"/>
            <w:tcBorders>
              <w:top w:sz="4" w:val="nil"/>
              <w:left w:sz="4" w:val="nil"/>
              <w:bottom w:sz="4" w:val="nil"/>
              <w:right w:sz="4" w:val="nil"/>
            </w:tcBorders>
            <w:shd w:fill="auto" w:val="clear"/>
          </w:tcPr>
          <w:p w14:paraId="FC190000">
            <w:pPr>
              <w:ind/>
              <w:jc w:val="right"/>
              <w:rPr>
                <w:sz w:val="20"/>
              </w:rPr>
            </w:pPr>
            <w:r>
              <w:rPr>
                <w:sz w:val="20"/>
              </w:rPr>
              <w:t>5 442,58</w:t>
            </w:r>
          </w:p>
        </w:tc>
      </w:tr>
      <w:tr>
        <w:trPr>
          <w:trHeight w:hRule="atLeast" w:val="20"/>
        </w:trPr>
        <w:tc>
          <w:tcPr>
            <w:tcW w:type="dxa" w:w="4219"/>
            <w:tcBorders>
              <w:top w:sz="4" w:val="nil"/>
              <w:left w:sz="4" w:val="nil"/>
              <w:bottom w:sz="4" w:val="nil"/>
              <w:right w:sz="4" w:val="nil"/>
            </w:tcBorders>
            <w:shd w:fill="auto" w:val="clear"/>
          </w:tcPr>
          <w:p w14:paraId="FD19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FE190000">
            <w:pPr>
              <w:ind/>
              <w:jc w:val="center"/>
              <w:rPr>
                <w:sz w:val="20"/>
              </w:rPr>
            </w:pPr>
            <w:r>
              <w:rPr>
                <w:sz w:val="20"/>
              </w:rPr>
              <w:t>606</w:t>
            </w:r>
          </w:p>
        </w:tc>
        <w:tc>
          <w:tcPr>
            <w:tcW w:type="dxa" w:w="1134"/>
            <w:tcBorders>
              <w:top w:sz="4" w:val="nil"/>
              <w:left w:sz="4" w:val="nil"/>
              <w:bottom w:sz="4" w:val="nil"/>
              <w:right w:sz="4" w:val="nil"/>
            </w:tcBorders>
            <w:shd w:fill="auto" w:val="clear"/>
          </w:tcPr>
          <w:p w14:paraId="FF190000">
            <w:pPr>
              <w:ind/>
              <w:jc w:val="center"/>
              <w:rPr>
                <w:sz w:val="20"/>
              </w:rPr>
            </w:pPr>
            <w:r>
              <w:rPr>
                <w:sz w:val="20"/>
              </w:rPr>
              <w:t>07</w:t>
            </w:r>
          </w:p>
        </w:tc>
        <w:tc>
          <w:tcPr>
            <w:tcW w:type="dxa" w:w="1134"/>
            <w:tcBorders>
              <w:top w:sz="4" w:val="nil"/>
              <w:left w:sz="4" w:val="nil"/>
              <w:bottom w:sz="4" w:val="nil"/>
              <w:right w:sz="4" w:val="nil"/>
            </w:tcBorders>
            <w:shd w:fill="auto" w:val="clear"/>
          </w:tcPr>
          <w:p w14:paraId="001A0000">
            <w:pPr>
              <w:ind/>
              <w:jc w:val="center"/>
              <w:rPr>
                <w:sz w:val="20"/>
              </w:rPr>
            </w:pPr>
            <w:r>
              <w:rPr>
                <w:sz w:val="20"/>
              </w:rPr>
              <w:t>09</w:t>
            </w:r>
          </w:p>
        </w:tc>
        <w:tc>
          <w:tcPr>
            <w:tcW w:type="dxa" w:w="1985"/>
            <w:tcBorders>
              <w:top w:sz="4" w:val="nil"/>
              <w:left w:sz="4" w:val="nil"/>
              <w:bottom w:sz="4" w:val="nil"/>
              <w:right w:sz="4" w:val="nil"/>
            </w:tcBorders>
            <w:shd w:fill="auto" w:val="clear"/>
          </w:tcPr>
          <w:p w14:paraId="011A0000">
            <w:pPr>
              <w:ind/>
              <w:jc w:val="center"/>
              <w:rPr>
                <w:sz w:val="20"/>
              </w:rPr>
            </w:pPr>
            <w:r>
              <w:rPr>
                <w:sz w:val="20"/>
              </w:rPr>
              <w:t>01 1 04 21790</w:t>
            </w:r>
          </w:p>
        </w:tc>
        <w:tc>
          <w:tcPr>
            <w:tcW w:type="dxa" w:w="992"/>
            <w:tcBorders>
              <w:top w:sz="4" w:val="nil"/>
              <w:left w:sz="4" w:val="nil"/>
              <w:bottom w:sz="4" w:val="nil"/>
              <w:right w:sz="4" w:val="nil"/>
            </w:tcBorders>
            <w:shd w:fill="auto" w:val="clear"/>
          </w:tcPr>
          <w:p w14:paraId="021A0000">
            <w:pPr>
              <w:ind/>
              <w:jc w:val="center"/>
              <w:rPr>
                <w:sz w:val="20"/>
              </w:rPr>
            </w:pPr>
            <w:r>
              <w:rPr>
                <w:sz w:val="20"/>
              </w:rPr>
              <w:t>620</w:t>
            </w:r>
          </w:p>
        </w:tc>
        <w:tc>
          <w:tcPr>
            <w:tcW w:type="dxa" w:w="1559"/>
            <w:tcBorders>
              <w:top w:sz="4" w:val="nil"/>
              <w:left w:sz="4" w:val="nil"/>
              <w:bottom w:sz="4" w:val="nil"/>
              <w:right w:sz="4" w:val="nil"/>
            </w:tcBorders>
            <w:shd w:fill="auto" w:val="clear"/>
          </w:tcPr>
          <w:p w14:paraId="031A0000">
            <w:pPr>
              <w:ind/>
              <w:jc w:val="right"/>
              <w:rPr>
                <w:sz w:val="20"/>
              </w:rPr>
            </w:pPr>
            <w:r>
              <w:rPr>
                <w:sz w:val="20"/>
              </w:rPr>
              <w:t>1 080,60</w:t>
            </w:r>
          </w:p>
        </w:tc>
        <w:tc>
          <w:tcPr>
            <w:tcW w:type="dxa" w:w="1418"/>
            <w:tcBorders>
              <w:top w:sz="4" w:val="nil"/>
              <w:left w:sz="4" w:val="nil"/>
              <w:bottom w:sz="4" w:val="nil"/>
              <w:right w:sz="4" w:val="nil"/>
            </w:tcBorders>
            <w:shd w:fill="auto" w:val="clear"/>
          </w:tcPr>
          <w:p w14:paraId="041A0000">
            <w:pPr>
              <w:ind/>
              <w:jc w:val="right"/>
              <w:rPr>
                <w:sz w:val="20"/>
              </w:rPr>
            </w:pPr>
            <w:r>
              <w:rPr>
                <w:sz w:val="20"/>
              </w:rPr>
              <w:t>1 067,53</w:t>
            </w:r>
          </w:p>
        </w:tc>
        <w:tc>
          <w:tcPr>
            <w:tcW w:type="dxa" w:w="1417"/>
            <w:tcBorders>
              <w:top w:sz="4" w:val="nil"/>
              <w:left w:sz="4" w:val="nil"/>
              <w:bottom w:sz="4" w:val="nil"/>
              <w:right w:sz="4" w:val="nil"/>
            </w:tcBorders>
            <w:shd w:fill="auto" w:val="clear"/>
          </w:tcPr>
          <w:p w14:paraId="051A0000">
            <w:pPr>
              <w:ind/>
              <w:jc w:val="right"/>
              <w:rPr>
                <w:sz w:val="20"/>
              </w:rPr>
            </w:pPr>
            <w:r>
              <w:rPr>
                <w:sz w:val="20"/>
              </w:rPr>
              <w:t>1 067,53</w:t>
            </w:r>
          </w:p>
        </w:tc>
      </w:tr>
      <w:tr>
        <w:trPr>
          <w:trHeight w:hRule="atLeast" w:val="20"/>
        </w:trPr>
        <w:tc>
          <w:tcPr>
            <w:tcW w:type="dxa" w:w="4219"/>
            <w:tcBorders>
              <w:top w:sz="4" w:val="nil"/>
              <w:left w:sz="4" w:val="nil"/>
              <w:bottom w:sz="4" w:val="nil"/>
              <w:right w:sz="4" w:val="nil"/>
            </w:tcBorders>
            <w:shd w:fill="auto" w:val="clear"/>
          </w:tcPr>
          <w:p w14:paraId="061A0000">
            <w:pPr>
              <w:rPr>
                <w:sz w:val="20"/>
              </w:rPr>
            </w:pPr>
            <w:r>
              <w:rPr>
                <w:sz w:val="20"/>
              </w:rPr>
              <w:t>Организация и обеспечение отдыха и оздоровления детей</w:t>
            </w:r>
          </w:p>
        </w:tc>
        <w:tc>
          <w:tcPr>
            <w:tcW w:type="dxa" w:w="1134"/>
            <w:tcBorders>
              <w:top w:sz="4" w:val="nil"/>
              <w:left w:sz="4" w:val="nil"/>
              <w:bottom w:sz="4" w:val="nil"/>
              <w:right w:sz="4" w:val="nil"/>
            </w:tcBorders>
            <w:shd w:fill="auto" w:val="clear"/>
          </w:tcPr>
          <w:p w14:paraId="071A0000">
            <w:pPr>
              <w:ind/>
              <w:jc w:val="center"/>
              <w:rPr>
                <w:sz w:val="20"/>
              </w:rPr>
            </w:pPr>
            <w:r>
              <w:rPr>
                <w:sz w:val="20"/>
              </w:rPr>
              <w:t>606</w:t>
            </w:r>
          </w:p>
        </w:tc>
        <w:tc>
          <w:tcPr>
            <w:tcW w:type="dxa" w:w="1134"/>
            <w:tcBorders>
              <w:top w:sz="4" w:val="nil"/>
              <w:left w:sz="4" w:val="nil"/>
              <w:bottom w:sz="4" w:val="nil"/>
              <w:right w:sz="4" w:val="nil"/>
            </w:tcBorders>
            <w:shd w:fill="auto" w:val="clear"/>
          </w:tcPr>
          <w:p w14:paraId="081A0000">
            <w:pPr>
              <w:ind/>
              <w:jc w:val="center"/>
              <w:rPr>
                <w:sz w:val="20"/>
              </w:rPr>
            </w:pPr>
            <w:r>
              <w:rPr>
                <w:sz w:val="20"/>
              </w:rPr>
              <w:t>07</w:t>
            </w:r>
          </w:p>
        </w:tc>
        <w:tc>
          <w:tcPr>
            <w:tcW w:type="dxa" w:w="1134"/>
            <w:tcBorders>
              <w:top w:sz="4" w:val="nil"/>
              <w:left w:sz="4" w:val="nil"/>
              <w:bottom w:sz="4" w:val="nil"/>
              <w:right w:sz="4" w:val="nil"/>
            </w:tcBorders>
            <w:shd w:fill="auto" w:val="clear"/>
          </w:tcPr>
          <w:p w14:paraId="091A0000">
            <w:pPr>
              <w:ind/>
              <w:jc w:val="center"/>
              <w:rPr>
                <w:sz w:val="20"/>
              </w:rPr>
            </w:pPr>
            <w:r>
              <w:rPr>
                <w:sz w:val="20"/>
              </w:rPr>
              <w:t>09</w:t>
            </w:r>
          </w:p>
        </w:tc>
        <w:tc>
          <w:tcPr>
            <w:tcW w:type="dxa" w:w="1985"/>
            <w:tcBorders>
              <w:top w:sz="4" w:val="nil"/>
              <w:left w:sz="4" w:val="nil"/>
              <w:bottom w:sz="4" w:val="nil"/>
              <w:right w:sz="4" w:val="nil"/>
            </w:tcBorders>
            <w:shd w:fill="auto" w:val="clear"/>
          </w:tcPr>
          <w:p w14:paraId="0A1A0000">
            <w:pPr>
              <w:ind/>
              <w:jc w:val="center"/>
              <w:rPr>
                <w:sz w:val="20"/>
              </w:rPr>
            </w:pPr>
            <w:r>
              <w:rPr>
                <w:sz w:val="20"/>
              </w:rPr>
              <w:t>01 1 04 78810</w:t>
            </w:r>
          </w:p>
        </w:tc>
        <w:tc>
          <w:tcPr>
            <w:tcW w:type="dxa" w:w="992"/>
            <w:tcBorders>
              <w:top w:sz="4" w:val="nil"/>
              <w:left w:sz="4" w:val="nil"/>
              <w:bottom w:sz="4" w:val="nil"/>
              <w:right w:sz="4" w:val="nil"/>
            </w:tcBorders>
            <w:shd w:fill="auto" w:val="clear"/>
          </w:tcPr>
          <w:p w14:paraId="0B1A0000">
            <w:pPr>
              <w:ind/>
              <w:jc w:val="center"/>
              <w:rPr>
                <w:sz w:val="20"/>
              </w:rPr>
            </w:pPr>
            <w:r>
              <w:rPr>
                <w:sz w:val="20"/>
              </w:rPr>
              <w:t>000</w:t>
            </w:r>
          </w:p>
        </w:tc>
        <w:tc>
          <w:tcPr>
            <w:tcW w:type="dxa" w:w="1559"/>
            <w:tcBorders>
              <w:top w:sz="4" w:val="nil"/>
              <w:left w:sz="4" w:val="nil"/>
              <w:bottom w:sz="4" w:val="nil"/>
              <w:right w:sz="4" w:val="nil"/>
            </w:tcBorders>
            <w:shd w:fill="auto" w:val="clear"/>
          </w:tcPr>
          <w:p w14:paraId="0C1A0000">
            <w:pPr>
              <w:ind/>
              <w:jc w:val="right"/>
              <w:rPr>
                <w:sz w:val="20"/>
              </w:rPr>
            </w:pPr>
            <w:r>
              <w:rPr>
                <w:sz w:val="20"/>
              </w:rPr>
              <w:t>26 495,31</w:t>
            </w:r>
          </w:p>
        </w:tc>
        <w:tc>
          <w:tcPr>
            <w:tcW w:type="dxa" w:w="1418"/>
            <w:tcBorders>
              <w:top w:sz="4" w:val="nil"/>
              <w:left w:sz="4" w:val="nil"/>
              <w:bottom w:sz="4" w:val="nil"/>
              <w:right w:sz="4" w:val="nil"/>
            </w:tcBorders>
            <w:shd w:fill="auto" w:val="clear"/>
          </w:tcPr>
          <w:p w14:paraId="0D1A0000">
            <w:pPr>
              <w:ind/>
              <w:jc w:val="right"/>
              <w:rPr>
                <w:sz w:val="20"/>
              </w:rPr>
            </w:pPr>
            <w:r>
              <w:rPr>
                <w:sz w:val="20"/>
              </w:rPr>
              <w:t>25 415,67</w:t>
            </w:r>
          </w:p>
        </w:tc>
        <w:tc>
          <w:tcPr>
            <w:tcW w:type="dxa" w:w="1417"/>
            <w:tcBorders>
              <w:top w:sz="4" w:val="nil"/>
              <w:left w:sz="4" w:val="nil"/>
              <w:bottom w:sz="4" w:val="nil"/>
              <w:right w:sz="4" w:val="nil"/>
            </w:tcBorders>
            <w:shd w:fill="auto" w:val="clear"/>
          </w:tcPr>
          <w:p w14:paraId="0E1A0000">
            <w:pPr>
              <w:ind/>
              <w:jc w:val="right"/>
              <w:rPr>
                <w:sz w:val="20"/>
              </w:rPr>
            </w:pPr>
            <w:r>
              <w:rPr>
                <w:sz w:val="20"/>
              </w:rPr>
              <w:t>25 415,67</w:t>
            </w:r>
          </w:p>
        </w:tc>
      </w:tr>
      <w:tr>
        <w:trPr>
          <w:trHeight w:hRule="atLeast" w:val="20"/>
        </w:trPr>
        <w:tc>
          <w:tcPr>
            <w:tcW w:type="dxa" w:w="4219"/>
            <w:tcBorders>
              <w:top w:sz="4" w:val="nil"/>
              <w:left w:sz="4" w:val="nil"/>
              <w:bottom w:sz="4" w:val="nil"/>
              <w:right w:sz="4" w:val="nil"/>
            </w:tcBorders>
            <w:shd w:fill="auto" w:val="clear"/>
          </w:tcPr>
          <w:p w14:paraId="0F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01A0000">
            <w:pPr>
              <w:ind/>
              <w:jc w:val="center"/>
              <w:rPr>
                <w:sz w:val="20"/>
              </w:rPr>
            </w:pPr>
            <w:r>
              <w:rPr>
                <w:sz w:val="20"/>
              </w:rPr>
              <w:t>606</w:t>
            </w:r>
          </w:p>
        </w:tc>
        <w:tc>
          <w:tcPr>
            <w:tcW w:type="dxa" w:w="1134"/>
            <w:tcBorders>
              <w:top w:sz="4" w:val="nil"/>
              <w:left w:sz="4" w:val="nil"/>
              <w:bottom w:sz="4" w:val="nil"/>
              <w:right w:sz="4" w:val="nil"/>
            </w:tcBorders>
            <w:shd w:fill="auto" w:val="clear"/>
          </w:tcPr>
          <w:p w14:paraId="111A0000">
            <w:pPr>
              <w:ind/>
              <w:jc w:val="center"/>
              <w:rPr>
                <w:sz w:val="20"/>
              </w:rPr>
            </w:pPr>
            <w:r>
              <w:rPr>
                <w:sz w:val="20"/>
              </w:rPr>
              <w:t>07</w:t>
            </w:r>
          </w:p>
        </w:tc>
        <w:tc>
          <w:tcPr>
            <w:tcW w:type="dxa" w:w="1134"/>
            <w:tcBorders>
              <w:top w:sz="4" w:val="nil"/>
              <w:left w:sz="4" w:val="nil"/>
              <w:bottom w:sz="4" w:val="nil"/>
              <w:right w:sz="4" w:val="nil"/>
            </w:tcBorders>
            <w:shd w:fill="auto" w:val="clear"/>
          </w:tcPr>
          <w:p w14:paraId="121A0000">
            <w:pPr>
              <w:ind/>
              <w:jc w:val="center"/>
              <w:rPr>
                <w:sz w:val="20"/>
              </w:rPr>
            </w:pPr>
            <w:r>
              <w:rPr>
                <w:sz w:val="20"/>
              </w:rPr>
              <w:t>09</w:t>
            </w:r>
          </w:p>
        </w:tc>
        <w:tc>
          <w:tcPr>
            <w:tcW w:type="dxa" w:w="1985"/>
            <w:tcBorders>
              <w:top w:sz="4" w:val="nil"/>
              <w:left w:sz="4" w:val="nil"/>
              <w:bottom w:sz="4" w:val="nil"/>
              <w:right w:sz="4" w:val="nil"/>
            </w:tcBorders>
            <w:shd w:fill="auto" w:val="clear"/>
          </w:tcPr>
          <w:p w14:paraId="131A0000">
            <w:pPr>
              <w:ind/>
              <w:jc w:val="center"/>
              <w:rPr>
                <w:sz w:val="20"/>
              </w:rPr>
            </w:pPr>
            <w:r>
              <w:rPr>
                <w:sz w:val="20"/>
              </w:rPr>
              <w:t>01 1 04 78810</w:t>
            </w:r>
          </w:p>
        </w:tc>
        <w:tc>
          <w:tcPr>
            <w:tcW w:type="dxa" w:w="992"/>
            <w:tcBorders>
              <w:top w:sz="4" w:val="nil"/>
              <w:left w:sz="4" w:val="nil"/>
              <w:bottom w:sz="4" w:val="nil"/>
              <w:right w:sz="4" w:val="nil"/>
            </w:tcBorders>
            <w:shd w:fill="auto" w:val="clear"/>
          </w:tcPr>
          <w:p w14:paraId="141A0000">
            <w:pPr>
              <w:ind/>
              <w:jc w:val="center"/>
              <w:rPr>
                <w:sz w:val="20"/>
              </w:rPr>
            </w:pPr>
            <w:r>
              <w:rPr>
                <w:sz w:val="20"/>
              </w:rPr>
              <w:t>610</w:t>
            </w:r>
          </w:p>
        </w:tc>
        <w:tc>
          <w:tcPr>
            <w:tcW w:type="dxa" w:w="1559"/>
            <w:tcBorders>
              <w:top w:sz="4" w:val="nil"/>
              <w:left w:sz="4" w:val="nil"/>
              <w:bottom w:sz="4" w:val="nil"/>
              <w:right w:sz="4" w:val="nil"/>
            </w:tcBorders>
            <w:shd w:fill="auto" w:val="clear"/>
          </w:tcPr>
          <w:p w14:paraId="151A0000">
            <w:pPr>
              <w:ind/>
              <w:jc w:val="right"/>
              <w:rPr>
                <w:sz w:val="20"/>
              </w:rPr>
            </w:pPr>
            <w:r>
              <w:rPr>
                <w:sz w:val="20"/>
              </w:rPr>
              <w:t>20 040,32</w:t>
            </w:r>
          </w:p>
        </w:tc>
        <w:tc>
          <w:tcPr>
            <w:tcW w:type="dxa" w:w="1418"/>
            <w:tcBorders>
              <w:top w:sz="4" w:val="nil"/>
              <w:left w:sz="4" w:val="nil"/>
              <w:bottom w:sz="4" w:val="nil"/>
              <w:right w:sz="4" w:val="nil"/>
            </w:tcBorders>
            <w:shd w:fill="auto" w:val="clear"/>
          </w:tcPr>
          <w:p w14:paraId="161A0000">
            <w:pPr>
              <w:ind/>
              <w:jc w:val="right"/>
              <w:rPr>
                <w:sz w:val="20"/>
              </w:rPr>
            </w:pPr>
            <w:r>
              <w:rPr>
                <w:sz w:val="20"/>
              </w:rPr>
              <w:t>20 375,75</w:t>
            </w:r>
          </w:p>
        </w:tc>
        <w:tc>
          <w:tcPr>
            <w:tcW w:type="dxa" w:w="1417"/>
            <w:tcBorders>
              <w:top w:sz="4" w:val="nil"/>
              <w:left w:sz="4" w:val="nil"/>
              <w:bottom w:sz="4" w:val="nil"/>
              <w:right w:sz="4" w:val="nil"/>
            </w:tcBorders>
            <w:shd w:fill="auto" w:val="clear"/>
          </w:tcPr>
          <w:p w14:paraId="171A0000">
            <w:pPr>
              <w:ind/>
              <w:jc w:val="right"/>
              <w:rPr>
                <w:sz w:val="20"/>
              </w:rPr>
            </w:pPr>
            <w:r>
              <w:rPr>
                <w:sz w:val="20"/>
              </w:rPr>
              <w:t>20 375,75</w:t>
            </w:r>
          </w:p>
        </w:tc>
      </w:tr>
      <w:tr>
        <w:trPr>
          <w:trHeight w:hRule="atLeast" w:val="20"/>
        </w:trPr>
        <w:tc>
          <w:tcPr>
            <w:tcW w:type="dxa" w:w="4219"/>
            <w:tcBorders>
              <w:top w:sz="4" w:val="nil"/>
              <w:left w:sz="4" w:val="nil"/>
              <w:bottom w:sz="4" w:val="nil"/>
              <w:right w:sz="4" w:val="nil"/>
            </w:tcBorders>
            <w:shd w:fill="auto" w:val="clear"/>
          </w:tcPr>
          <w:p w14:paraId="181A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191A0000">
            <w:pPr>
              <w:ind/>
              <w:jc w:val="center"/>
              <w:rPr>
                <w:sz w:val="20"/>
              </w:rPr>
            </w:pPr>
            <w:r>
              <w:rPr>
                <w:sz w:val="20"/>
              </w:rPr>
              <w:t>606</w:t>
            </w:r>
          </w:p>
        </w:tc>
        <w:tc>
          <w:tcPr>
            <w:tcW w:type="dxa" w:w="1134"/>
            <w:tcBorders>
              <w:top w:sz="4" w:val="nil"/>
              <w:left w:sz="4" w:val="nil"/>
              <w:bottom w:sz="4" w:val="nil"/>
              <w:right w:sz="4" w:val="nil"/>
            </w:tcBorders>
            <w:shd w:fill="auto" w:val="clear"/>
          </w:tcPr>
          <w:p w14:paraId="1A1A0000">
            <w:pPr>
              <w:ind/>
              <w:jc w:val="center"/>
              <w:rPr>
                <w:sz w:val="20"/>
              </w:rPr>
            </w:pPr>
            <w:r>
              <w:rPr>
                <w:sz w:val="20"/>
              </w:rPr>
              <w:t>07</w:t>
            </w:r>
          </w:p>
        </w:tc>
        <w:tc>
          <w:tcPr>
            <w:tcW w:type="dxa" w:w="1134"/>
            <w:tcBorders>
              <w:top w:sz="4" w:val="nil"/>
              <w:left w:sz="4" w:val="nil"/>
              <w:bottom w:sz="4" w:val="nil"/>
              <w:right w:sz="4" w:val="nil"/>
            </w:tcBorders>
            <w:shd w:fill="auto" w:val="clear"/>
          </w:tcPr>
          <w:p w14:paraId="1B1A0000">
            <w:pPr>
              <w:ind/>
              <w:jc w:val="center"/>
              <w:rPr>
                <w:sz w:val="20"/>
              </w:rPr>
            </w:pPr>
            <w:r>
              <w:rPr>
                <w:sz w:val="20"/>
              </w:rPr>
              <w:t>09</w:t>
            </w:r>
          </w:p>
        </w:tc>
        <w:tc>
          <w:tcPr>
            <w:tcW w:type="dxa" w:w="1985"/>
            <w:tcBorders>
              <w:top w:sz="4" w:val="nil"/>
              <w:left w:sz="4" w:val="nil"/>
              <w:bottom w:sz="4" w:val="nil"/>
              <w:right w:sz="4" w:val="nil"/>
            </w:tcBorders>
            <w:shd w:fill="auto" w:val="clear"/>
          </w:tcPr>
          <w:p w14:paraId="1C1A0000">
            <w:pPr>
              <w:ind/>
              <w:jc w:val="center"/>
              <w:rPr>
                <w:sz w:val="20"/>
              </w:rPr>
            </w:pPr>
            <w:r>
              <w:rPr>
                <w:sz w:val="20"/>
              </w:rPr>
              <w:t>01 1 04 78810</w:t>
            </w:r>
          </w:p>
        </w:tc>
        <w:tc>
          <w:tcPr>
            <w:tcW w:type="dxa" w:w="992"/>
            <w:tcBorders>
              <w:top w:sz="4" w:val="nil"/>
              <w:left w:sz="4" w:val="nil"/>
              <w:bottom w:sz="4" w:val="nil"/>
              <w:right w:sz="4" w:val="nil"/>
            </w:tcBorders>
            <w:shd w:fill="auto" w:val="clear"/>
          </w:tcPr>
          <w:p w14:paraId="1D1A0000">
            <w:pPr>
              <w:ind/>
              <w:jc w:val="center"/>
              <w:rPr>
                <w:sz w:val="20"/>
              </w:rPr>
            </w:pPr>
            <w:r>
              <w:rPr>
                <w:sz w:val="20"/>
              </w:rPr>
              <w:t>620</w:t>
            </w:r>
          </w:p>
        </w:tc>
        <w:tc>
          <w:tcPr>
            <w:tcW w:type="dxa" w:w="1559"/>
            <w:tcBorders>
              <w:top w:sz="4" w:val="nil"/>
              <w:left w:sz="4" w:val="nil"/>
              <w:bottom w:sz="4" w:val="nil"/>
              <w:right w:sz="4" w:val="nil"/>
            </w:tcBorders>
            <w:shd w:fill="auto" w:val="clear"/>
          </w:tcPr>
          <w:p w14:paraId="1E1A0000">
            <w:pPr>
              <w:ind/>
              <w:jc w:val="right"/>
              <w:rPr>
                <w:sz w:val="20"/>
              </w:rPr>
            </w:pPr>
            <w:r>
              <w:rPr>
                <w:sz w:val="20"/>
              </w:rPr>
              <w:t>6 454,99</w:t>
            </w:r>
          </w:p>
        </w:tc>
        <w:tc>
          <w:tcPr>
            <w:tcW w:type="dxa" w:w="1418"/>
            <w:tcBorders>
              <w:top w:sz="4" w:val="nil"/>
              <w:left w:sz="4" w:val="nil"/>
              <w:bottom w:sz="4" w:val="nil"/>
              <w:right w:sz="4" w:val="nil"/>
            </w:tcBorders>
            <w:shd w:fill="auto" w:val="clear"/>
          </w:tcPr>
          <w:p w14:paraId="1F1A0000">
            <w:pPr>
              <w:ind/>
              <w:jc w:val="right"/>
              <w:rPr>
                <w:sz w:val="20"/>
              </w:rPr>
            </w:pPr>
            <w:r>
              <w:rPr>
                <w:sz w:val="20"/>
              </w:rPr>
              <w:t>5 039,92</w:t>
            </w:r>
          </w:p>
        </w:tc>
        <w:tc>
          <w:tcPr>
            <w:tcW w:type="dxa" w:w="1417"/>
            <w:tcBorders>
              <w:top w:sz="4" w:val="nil"/>
              <w:left w:sz="4" w:val="nil"/>
              <w:bottom w:sz="4" w:val="nil"/>
              <w:right w:sz="4" w:val="nil"/>
            </w:tcBorders>
            <w:shd w:fill="auto" w:val="clear"/>
          </w:tcPr>
          <w:p w14:paraId="201A0000">
            <w:pPr>
              <w:ind/>
              <w:jc w:val="right"/>
              <w:rPr>
                <w:sz w:val="20"/>
              </w:rPr>
            </w:pPr>
            <w:r>
              <w:rPr>
                <w:sz w:val="20"/>
              </w:rPr>
              <w:t>5 039,92</w:t>
            </w:r>
          </w:p>
        </w:tc>
      </w:tr>
      <w:tr>
        <w:trPr>
          <w:trHeight w:hRule="atLeast" w:val="20"/>
        </w:trPr>
        <w:tc>
          <w:tcPr>
            <w:tcW w:type="dxa" w:w="4219"/>
            <w:tcBorders>
              <w:top w:sz="4" w:val="nil"/>
              <w:left w:sz="4" w:val="nil"/>
              <w:bottom w:sz="4" w:val="nil"/>
              <w:right w:sz="4" w:val="nil"/>
            </w:tcBorders>
            <w:shd w:fill="auto" w:val="clear"/>
          </w:tcPr>
          <w:p w14:paraId="211A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134"/>
            <w:tcBorders>
              <w:top w:sz="4" w:val="nil"/>
              <w:left w:sz="4" w:val="nil"/>
              <w:bottom w:sz="4" w:val="nil"/>
              <w:right w:sz="4" w:val="nil"/>
            </w:tcBorders>
            <w:shd w:fill="auto" w:val="clear"/>
          </w:tcPr>
          <w:p w14:paraId="221A0000">
            <w:pPr>
              <w:ind/>
              <w:jc w:val="center"/>
              <w:rPr>
                <w:sz w:val="20"/>
              </w:rPr>
            </w:pPr>
            <w:r>
              <w:rPr>
                <w:sz w:val="20"/>
              </w:rPr>
              <w:t>606</w:t>
            </w:r>
          </w:p>
        </w:tc>
        <w:tc>
          <w:tcPr>
            <w:tcW w:type="dxa" w:w="1134"/>
            <w:tcBorders>
              <w:top w:sz="4" w:val="nil"/>
              <w:left w:sz="4" w:val="nil"/>
              <w:bottom w:sz="4" w:val="nil"/>
              <w:right w:sz="4" w:val="nil"/>
            </w:tcBorders>
            <w:shd w:fill="auto" w:val="clear"/>
          </w:tcPr>
          <w:p w14:paraId="231A0000">
            <w:pPr>
              <w:ind/>
              <w:jc w:val="center"/>
              <w:rPr>
                <w:sz w:val="20"/>
              </w:rPr>
            </w:pPr>
            <w:r>
              <w:rPr>
                <w:sz w:val="20"/>
              </w:rPr>
              <w:t>07</w:t>
            </w:r>
          </w:p>
        </w:tc>
        <w:tc>
          <w:tcPr>
            <w:tcW w:type="dxa" w:w="1134"/>
            <w:tcBorders>
              <w:top w:sz="4" w:val="nil"/>
              <w:left w:sz="4" w:val="nil"/>
              <w:bottom w:sz="4" w:val="nil"/>
              <w:right w:sz="4" w:val="nil"/>
            </w:tcBorders>
            <w:shd w:fill="auto" w:val="clear"/>
          </w:tcPr>
          <w:p w14:paraId="241A0000">
            <w:pPr>
              <w:ind/>
              <w:jc w:val="center"/>
              <w:rPr>
                <w:sz w:val="20"/>
              </w:rPr>
            </w:pPr>
            <w:r>
              <w:rPr>
                <w:sz w:val="20"/>
              </w:rPr>
              <w:t>09</w:t>
            </w:r>
          </w:p>
        </w:tc>
        <w:tc>
          <w:tcPr>
            <w:tcW w:type="dxa" w:w="1985"/>
            <w:tcBorders>
              <w:top w:sz="4" w:val="nil"/>
              <w:left w:sz="4" w:val="nil"/>
              <w:bottom w:sz="4" w:val="nil"/>
              <w:right w:sz="4" w:val="nil"/>
            </w:tcBorders>
            <w:shd w:fill="auto" w:val="clear"/>
          </w:tcPr>
          <w:p w14:paraId="251A0000">
            <w:pPr>
              <w:ind/>
              <w:jc w:val="center"/>
              <w:rPr>
                <w:sz w:val="20"/>
              </w:rPr>
            </w:pPr>
            <w:r>
              <w:rPr>
                <w:sz w:val="20"/>
              </w:rPr>
              <w:t>01 1 05 00000</w:t>
            </w:r>
          </w:p>
        </w:tc>
        <w:tc>
          <w:tcPr>
            <w:tcW w:type="dxa" w:w="992"/>
            <w:tcBorders>
              <w:top w:sz="4" w:val="nil"/>
              <w:left w:sz="4" w:val="nil"/>
              <w:bottom w:sz="4" w:val="nil"/>
              <w:right w:sz="4" w:val="nil"/>
            </w:tcBorders>
            <w:shd w:fill="auto" w:val="clear"/>
          </w:tcPr>
          <w:p w14:paraId="261A0000">
            <w:pPr>
              <w:ind/>
              <w:jc w:val="center"/>
              <w:rPr>
                <w:sz w:val="20"/>
              </w:rPr>
            </w:pPr>
            <w:r>
              <w:rPr>
                <w:sz w:val="20"/>
              </w:rPr>
              <w:t>000</w:t>
            </w:r>
          </w:p>
        </w:tc>
        <w:tc>
          <w:tcPr>
            <w:tcW w:type="dxa" w:w="1559"/>
            <w:tcBorders>
              <w:top w:sz="4" w:val="nil"/>
              <w:left w:sz="4" w:val="nil"/>
              <w:bottom w:sz="4" w:val="nil"/>
              <w:right w:sz="4" w:val="nil"/>
            </w:tcBorders>
            <w:shd w:fill="auto" w:val="clear"/>
          </w:tcPr>
          <w:p w14:paraId="271A0000">
            <w:pPr>
              <w:ind/>
              <w:jc w:val="right"/>
              <w:rPr>
                <w:sz w:val="20"/>
              </w:rPr>
            </w:pPr>
            <w:r>
              <w:rPr>
                <w:sz w:val="20"/>
              </w:rPr>
              <w:t>8 679,05</w:t>
            </w:r>
          </w:p>
        </w:tc>
        <w:tc>
          <w:tcPr>
            <w:tcW w:type="dxa" w:w="1418"/>
            <w:tcBorders>
              <w:top w:sz="4" w:val="nil"/>
              <w:left w:sz="4" w:val="nil"/>
              <w:bottom w:sz="4" w:val="nil"/>
              <w:right w:sz="4" w:val="nil"/>
            </w:tcBorders>
            <w:shd w:fill="auto" w:val="clear"/>
          </w:tcPr>
          <w:p w14:paraId="281A0000">
            <w:pPr>
              <w:ind/>
              <w:jc w:val="right"/>
              <w:rPr>
                <w:sz w:val="20"/>
              </w:rPr>
            </w:pPr>
            <w:r>
              <w:rPr>
                <w:sz w:val="20"/>
              </w:rPr>
              <w:t>8 079,05</w:t>
            </w:r>
          </w:p>
        </w:tc>
        <w:tc>
          <w:tcPr>
            <w:tcW w:type="dxa" w:w="1417"/>
            <w:tcBorders>
              <w:top w:sz="4" w:val="nil"/>
              <w:left w:sz="4" w:val="nil"/>
              <w:bottom w:sz="4" w:val="nil"/>
              <w:right w:sz="4" w:val="nil"/>
            </w:tcBorders>
            <w:shd w:fill="auto" w:val="clear"/>
          </w:tcPr>
          <w:p w14:paraId="291A0000">
            <w:pPr>
              <w:ind/>
              <w:jc w:val="right"/>
              <w:rPr>
                <w:sz w:val="20"/>
              </w:rPr>
            </w:pPr>
            <w:r>
              <w:rPr>
                <w:sz w:val="20"/>
              </w:rPr>
              <w:t>8 079,05</w:t>
            </w:r>
          </w:p>
        </w:tc>
      </w:tr>
      <w:tr>
        <w:trPr>
          <w:trHeight w:hRule="atLeast" w:val="20"/>
        </w:trPr>
        <w:tc>
          <w:tcPr>
            <w:tcW w:type="dxa" w:w="4219"/>
            <w:tcBorders>
              <w:top w:sz="4" w:val="nil"/>
              <w:left w:sz="4" w:val="nil"/>
              <w:bottom w:sz="4" w:val="nil"/>
              <w:right w:sz="4" w:val="nil"/>
            </w:tcBorders>
            <w:shd w:fill="auto" w:val="clear"/>
          </w:tcPr>
          <w:p w14:paraId="2A1A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134"/>
            <w:tcBorders>
              <w:top w:sz="4" w:val="nil"/>
              <w:left w:sz="4" w:val="nil"/>
              <w:bottom w:sz="4" w:val="nil"/>
              <w:right w:sz="4" w:val="nil"/>
            </w:tcBorders>
            <w:shd w:fill="auto" w:val="clear"/>
          </w:tcPr>
          <w:p w14:paraId="2B1A0000">
            <w:pPr>
              <w:ind/>
              <w:jc w:val="center"/>
              <w:rPr>
                <w:sz w:val="20"/>
              </w:rPr>
            </w:pPr>
            <w:r>
              <w:rPr>
                <w:sz w:val="20"/>
              </w:rPr>
              <w:t>606</w:t>
            </w:r>
          </w:p>
        </w:tc>
        <w:tc>
          <w:tcPr>
            <w:tcW w:type="dxa" w:w="1134"/>
            <w:tcBorders>
              <w:top w:sz="4" w:val="nil"/>
              <w:left w:sz="4" w:val="nil"/>
              <w:bottom w:sz="4" w:val="nil"/>
              <w:right w:sz="4" w:val="nil"/>
            </w:tcBorders>
            <w:shd w:fill="auto" w:val="clear"/>
          </w:tcPr>
          <w:p w14:paraId="2C1A0000">
            <w:pPr>
              <w:ind/>
              <w:jc w:val="center"/>
              <w:rPr>
                <w:sz w:val="20"/>
              </w:rPr>
            </w:pPr>
            <w:r>
              <w:rPr>
                <w:sz w:val="20"/>
              </w:rPr>
              <w:t>07</w:t>
            </w:r>
          </w:p>
        </w:tc>
        <w:tc>
          <w:tcPr>
            <w:tcW w:type="dxa" w:w="1134"/>
            <w:tcBorders>
              <w:top w:sz="4" w:val="nil"/>
              <w:left w:sz="4" w:val="nil"/>
              <w:bottom w:sz="4" w:val="nil"/>
              <w:right w:sz="4" w:val="nil"/>
            </w:tcBorders>
            <w:shd w:fill="auto" w:val="clear"/>
          </w:tcPr>
          <w:p w14:paraId="2D1A0000">
            <w:pPr>
              <w:ind/>
              <w:jc w:val="center"/>
              <w:rPr>
                <w:sz w:val="20"/>
              </w:rPr>
            </w:pPr>
            <w:r>
              <w:rPr>
                <w:sz w:val="20"/>
              </w:rPr>
              <w:t>09</w:t>
            </w:r>
          </w:p>
        </w:tc>
        <w:tc>
          <w:tcPr>
            <w:tcW w:type="dxa" w:w="1985"/>
            <w:tcBorders>
              <w:top w:sz="4" w:val="nil"/>
              <w:left w:sz="4" w:val="nil"/>
              <w:bottom w:sz="4" w:val="nil"/>
              <w:right w:sz="4" w:val="nil"/>
            </w:tcBorders>
            <w:shd w:fill="auto" w:val="clear"/>
          </w:tcPr>
          <w:p w14:paraId="2E1A0000">
            <w:pPr>
              <w:ind/>
              <w:jc w:val="center"/>
              <w:rPr>
                <w:sz w:val="20"/>
              </w:rPr>
            </w:pPr>
            <w:r>
              <w:rPr>
                <w:sz w:val="20"/>
              </w:rPr>
              <w:t>01 1 05 20240</w:t>
            </w:r>
          </w:p>
        </w:tc>
        <w:tc>
          <w:tcPr>
            <w:tcW w:type="dxa" w:w="992"/>
            <w:tcBorders>
              <w:top w:sz="4" w:val="nil"/>
              <w:left w:sz="4" w:val="nil"/>
              <w:bottom w:sz="4" w:val="nil"/>
              <w:right w:sz="4" w:val="nil"/>
            </w:tcBorders>
            <w:shd w:fill="auto" w:val="clear"/>
          </w:tcPr>
          <w:p w14:paraId="2F1A0000">
            <w:pPr>
              <w:ind/>
              <w:jc w:val="center"/>
              <w:rPr>
                <w:sz w:val="20"/>
              </w:rPr>
            </w:pPr>
            <w:r>
              <w:rPr>
                <w:sz w:val="20"/>
              </w:rPr>
              <w:t>000</w:t>
            </w:r>
          </w:p>
        </w:tc>
        <w:tc>
          <w:tcPr>
            <w:tcW w:type="dxa" w:w="1559"/>
            <w:tcBorders>
              <w:top w:sz="4" w:val="nil"/>
              <w:left w:sz="4" w:val="nil"/>
              <w:bottom w:sz="4" w:val="nil"/>
              <w:right w:sz="4" w:val="nil"/>
            </w:tcBorders>
            <w:shd w:fill="auto" w:val="clear"/>
          </w:tcPr>
          <w:p w14:paraId="301A0000">
            <w:pPr>
              <w:ind/>
              <w:jc w:val="right"/>
              <w:rPr>
                <w:sz w:val="20"/>
              </w:rPr>
            </w:pPr>
            <w:r>
              <w:rPr>
                <w:sz w:val="20"/>
              </w:rPr>
              <w:t>8 679,05</w:t>
            </w:r>
          </w:p>
        </w:tc>
        <w:tc>
          <w:tcPr>
            <w:tcW w:type="dxa" w:w="1418"/>
            <w:tcBorders>
              <w:top w:sz="4" w:val="nil"/>
              <w:left w:sz="4" w:val="nil"/>
              <w:bottom w:sz="4" w:val="nil"/>
              <w:right w:sz="4" w:val="nil"/>
            </w:tcBorders>
            <w:shd w:fill="auto" w:val="clear"/>
          </w:tcPr>
          <w:p w14:paraId="311A0000">
            <w:pPr>
              <w:ind/>
              <w:jc w:val="right"/>
              <w:rPr>
                <w:sz w:val="20"/>
              </w:rPr>
            </w:pPr>
            <w:r>
              <w:rPr>
                <w:sz w:val="20"/>
              </w:rPr>
              <w:t>8 079,05</w:t>
            </w:r>
          </w:p>
        </w:tc>
        <w:tc>
          <w:tcPr>
            <w:tcW w:type="dxa" w:w="1417"/>
            <w:tcBorders>
              <w:top w:sz="4" w:val="nil"/>
              <w:left w:sz="4" w:val="nil"/>
              <w:bottom w:sz="4" w:val="nil"/>
              <w:right w:sz="4" w:val="nil"/>
            </w:tcBorders>
            <w:shd w:fill="auto" w:val="clear"/>
          </w:tcPr>
          <w:p w14:paraId="321A0000">
            <w:pPr>
              <w:ind/>
              <w:jc w:val="right"/>
              <w:rPr>
                <w:sz w:val="20"/>
              </w:rPr>
            </w:pPr>
            <w:r>
              <w:rPr>
                <w:sz w:val="20"/>
              </w:rPr>
              <w:t>8 079,05</w:t>
            </w:r>
          </w:p>
        </w:tc>
      </w:tr>
      <w:tr>
        <w:trPr>
          <w:trHeight w:hRule="atLeast" w:val="20"/>
        </w:trPr>
        <w:tc>
          <w:tcPr>
            <w:tcW w:type="dxa" w:w="4219"/>
            <w:tcBorders>
              <w:top w:sz="4" w:val="nil"/>
              <w:left w:sz="4" w:val="nil"/>
              <w:bottom w:sz="4" w:val="nil"/>
              <w:right w:sz="4" w:val="nil"/>
            </w:tcBorders>
            <w:shd w:fill="auto" w:val="clear"/>
          </w:tcPr>
          <w:p w14:paraId="331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41A0000">
            <w:pPr>
              <w:ind/>
              <w:jc w:val="center"/>
              <w:rPr>
                <w:sz w:val="20"/>
              </w:rPr>
            </w:pPr>
            <w:r>
              <w:rPr>
                <w:sz w:val="20"/>
              </w:rPr>
              <w:t>606</w:t>
            </w:r>
          </w:p>
        </w:tc>
        <w:tc>
          <w:tcPr>
            <w:tcW w:type="dxa" w:w="1134"/>
            <w:tcBorders>
              <w:top w:sz="4" w:val="nil"/>
              <w:left w:sz="4" w:val="nil"/>
              <w:bottom w:sz="4" w:val="nil"/>
              <w:right w:sz="4" w:val="nil"/>
            </w:tcBorders>
            <w:shd w:fill="auto" w:val="clear"/>
          </w:tcPr>
          <w:p w14:paraId="351A0000">
            <w:pPr>
              <w:ind/>
              <w:jc w:val="center"/>
              <w:rPr>
                <w:sz w:val="20"/>
              </w:rPr>
            </w:pPr>
            <w:r>
              <w:rPr>
                <w:sz w:val="20"/>
              </w:rPr>
              <w:t>07</w:t>
            </w:r>
          </w:p>
        </w:tc>
        <w:tc>
          <w:tcPr>
            <w:tcW w:type="dxa" w:w="1134"/>
            <w:tcBorders>
              <w:top w:sz="4" w:val="nil"/>
              <w:left w:sz="4" w:val="nil"/>
              <w:bottom w:sz="4" w:val="nil"/>
              <w:right w:sz="4" w:val="nil"/>
            </w:tcBorders>
            <w:shd w:fill="auto" w:val="clear"/>
          </w:tcPr>
          <w:p w14:paraId="361A0000">
            <w:pPr>
              <w:ind/>
              <w:jc w:val="center"/>
              <w:rPr>
                <w:sz w:val="20"/>
              </w:rPr>
            </w:pPr>
            <w:r>
              <w:rPr>
                <w:sz w:val="20"/>
              </w:rPr>
              <w:t>09</w:t>
            </w:r>
          </w:p>
        </w:tc>
        <w:tc>
          <w:tcPr>
            <w:tcW w:type="dxa" w:w="1985"/>
            <w:tcBorders>
              <w:top w:sz="4" w:val="nil"/>
              <w:left w:sz="4" w:val="nil"/>
              <w:bottom w:sz="4" w:val="nil"/>
              <w:right w:sz="4" w:val="nil"/>
            </w:tcBorders>
            <w:shd w:fill="auto" w:val="clear"/>
          </w:tcPr>
          <w:p w14:paraId="371A0000">
            <w:pPr>
              <w:ind/>
              <w:jc w:val="center"/>
              <w:rPr>
                <w:sz w:val="20"/>
              </w:rPr>
            </w:pPr>
            <w:r>
              <w:rPr>
                <w:sz w:val="20"/>
              </w:rPr>
              <w:t>01 1 05 20240</w:t>
            </w:r>
          </w:p>
        </w:tc>
        <w:tc>
          <w:tcPr>
            <w:tcW w:type="dxa" w:w="992"/>
            <w:tcBorders>
              <w:top w:sz="4" w:val="nil"/>
              <w:left w:sz="4" w:val="nil"/>
              <w:bottom w:sz="4" w:val="nil"/>
              <w:right w:sz="4" w:val="nil"/>
            </w:tcBorders>
            <w:shd w:fill="auto" w:val="clear"/>
          </w:tcPr>
          <w:p w14:paraId="381A0000">
            <w:pPr>
              <w:ind/>
              <w:jc w:val="center"/>
              <w:rPr>
                <w:sz w:val="20"/>
              </w:rPr>
            </w:pPr>
            <w:r>
              <w:rPr>
                <w:sz w:val="20"/>
              </w:rPr>
              <w:t>120</w:t>
            </w:r>
          </w:p>
        </w:tc>
        <w:tc>
          <w:tcPr>
            <w:tcW w:type="dxa" w:w="1559"/>
            <w:tcBorders>
              <w:top w:sz="4" w:val="nil"/>
              <w:left w:sz="4" w:val="nil"/>
              <w:bottom w:sz="4" w:val="nil"/>
              <w:right w:sz="4" w:val="nil"/>
            </w:tcBorders>
            <w:shd w:fill="auto" w:val="clear"/>
          </w:tcPr>
          <w:p w14:paraId="391A0000">
            <w:pPr>
              <w:ind/>
              <w:jc w:val="right"/>
              <w:rPr>
                <w:sz w:val="20"/>
              </w:rPr>
            </w:pPr>
            <w:r>
              <w:rPr>
                <w:sz w:val="20"/>
              </w:rPr>
              <w:t>14,97</w:t>
            </w:r>
          </w:p>
        </w:tc>
        <w:tc>
          <w:tcPr>
            <w:tcW w:type="dxa" w:w="1418"/>
            <w:tcBorders>
              <w:top w:sz="4" w:val="nil"/>
              <w:left w:sz="4" w:val="nil"/>
              <w:bottom w:sz="4" w:val="nil"/>
              <w:right w:sz="4" w:val="nil"/>
            </w:tcBorders>
            <w:shd w:fill="auto" w:val="clear"/>
          </w:tcPr>
          <w:p w14:paraId="3A1A0000">
            <w:pPr>
              <w:ind/>
              <w:jc w:val="right"/>
              <w:rPr>
                <w:sz w:val="20"/>
              </w:rPr>
            </w:pPr>
            <w:r>
              <w:rPr>
                <w:sz w:val="20"/>
              </w:rPr>
              <w:t>0,00</w:t>
            </w:r>
          </w:p>
        </w:tc>
        <w:tc>
          <w:tcPr>
            <w:tcW w:type="dxa" w:w="1417"/>
            <w:tcBorders>
              <w:top w:sz="4" w:val="nil"/>
              <w:left w:sz="4" w:val="nil"/>
              <w:bottom w:sz="4" w:val="nil"/>
              <w:right w:sz="4" w:val="nil"/>
            </w:tcBorders>
            <w:shd w:fill="auto" w:val="clear"/>
          </w:tcPr>
          <w:p w14:paraId="3B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C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D1A0000">
            <w:pPr>
              <w:ind/>
              <w:jc w:val="center"/>
              <w:rPr>
                <w:sz w:val="20"/>
              </w:rPr>
            </w:pPr>
            <w:r>
              <w:rPr>
                <w:sz w:val="20"/>
              </w:rPr>
              <w:t>606</w:t>
            </w:r>
          </w:p>
        </w:tc>
        <w:tc>
          <w:tcPr>
            <w:tcW w:type="dxa" w:w="1134"/>
            <w:tcBorders>
              <w:top w:sz="4" w:val="nil"/>
              <w:left w:sz="4" w:val="nil"/>
              <w:bottom w:sz="4" w:val="nil"/>
              <w:right w:sz="4" w:val="nil"/>
            </w:tcBorders>
            <w:shd w:fill="auto" w:val="clear"/>
          </w:tcPr>
          <w:p w14:paraId="3E1A0000">
            <w:pPr>
              <w:ind/>
              <w:jc w:val="center"/>
              <w:rPr>
                <w:sz w:val="20"/>
              </w:rPr>
            </w:pPr>
            <w:r>
              <w:rPr>
                <w:sz w:val="20"/>
              </w:rPr>
              <w:t>07</w:t>
            </w:r>
          </w:p>
        </w:tc>
        <w:tc>
          <w:tcPr>
            <w:tcW w:type="dxa" w:w="1134"/>
            <w:tcBorders>
              <w:top w:sz="4" w:val="nil"/>
              <w:left w:sz="4" w:val="nil"/>
              <w:bottom w:sz="4" w:val="nil"/>
              <w:right w:sz="4" w:val="nil"/>
            </w:tcBorders>
            <w:shd w:fill="auto" w:val="clear"/>
          </w:tcPr>
          <w:p w14:paraId="3F1A0000">
            <w:pPr>
              <w:ind/>
              <w:jc w:val="center"/>
              <w:rPr>
                <w:sz w:val="20"/>
              </w:rPr>
            </w:pPr>
            <w:r>
              <w:rPr>
                <w:sz w:val="20"/>
              </w:rPr>
              <w:t>09</w:t>
            </w:r>
          </w:p>
        </w:tc>
        <w:tc>
          <w:tcPr>
            <w:tcW w:type="dxa" w:w="1985"/>
            <w:tcBorders>
              <w:top w:sz="4" w:val="nil"/>
              <w:left w:sz="4" w:val="nil"/>
              <w:bottom w:sz="4" w:val="nil"/>
              <w:right w:sz="4" w:val="nil"/>
            </w:tcBorders>
            <w:shd w:fill="auto" w:val="clear"/>
          </w:tcPr>
          <w:p w14:paraId="401A0000">
            <w:pPr>
              <w:ind/>
              <w:jc w:val="center"/>
              <w:rPr>
                <w:sz w:val="20"/>
              </w:rPr>
            </w:pPr>
            <w:r>
              <w:rPr>
                <w:sz w:val="20"/>
              </w:rPr>
              <w:t>01 1 05 20240</w:t>
            </w:r>
          </w:p>
        </w:tc>
        <w:tc>
          <w:tcPr>
            <w:tcW w:type="dxa" w:w="992"/>
            <w:tcBorders>
              <w:top w:sz="4" w:val="nil"/>
              <w:left w:sz="4" w:val="nil"/>
              <w:bottom w:sz="4" w:val="nil"/>
              <w:right w:sz="4" w:val="nil"/>
            </w:tcBorders>
            <w:shd w:fill="auto" w:val="clear"/>
          </w:tcPr>
          <w:p w14:paraId="411A0000">
            <w:pPr>
              <w:ind/>
              <w:jc w:val="center"/>
              <w:rPr>
                <w:sz w:val="20"/>
              </w:rPr>
            </w:pPr>
            <w:r>
              <w:rPr>
                <w:sz w:val="20"/>
              </w:rPr>
              <w:t>610</w:t>
            </w:r>
          </w:p>
        </w:tc>
        <w:tc>
          <w:tcPr>
            <w:tcW w:type="dxa" w:w="1559"/>
            <w:tcBorders>
              <w:top w:sz="4" w:val="nil"/>
              <w:left w:sz="4" w:val="nil"/>
              <w:bottom w:sz="4" w:val="nil"/>
              <w:right w:sz="4" w:val="nil"/>
            </w:tcBorders>
            <w:shd w:fill="auto" w:val="clear"/>
          </w:tcPr>
          <w:p w14:paraId="421A0000">
            <w:pPr>
              <w:ind/>
              <w:jc w:val="right"/>
              <w:rPr>
                <w:sz w:val="20"/>
              </w:rPr>
            </w:pPr>
            <w:r>
              <w:rPr>
                <w:sz w:val="20"/>
              </w:rPr>
              <w:t>8 318,79</w:t>
            </w:r>
          </w:p>
        </w:tc>
        <w:tc>
          <w:tcPr>
            <w:tcW w:type="dxa" w:w="1418"/>
            <w:tcBorders>
              <w:top w:sz="4" w:val="nil"/>
              <w:left w:sz="4" w:val="nil"/>
              <w:bottom w:sz="4" w:val="nil"/>
              <w:right w:sz="4" w:val="nil"/>
            </w:tcBorders>
            <w:shd w:fill="auto" w:val="clear"/>
          </w:tcPr>
          <w:p w14:paraId="431A0000">
            <w:pPr>
              <w:ind/>
              <w:jc w:val="right"/>
              <w:rPr>
                <w:sz w:val="20"/>
              </w:rPr>
            </w:pPr>
            <w:r>
              <w:rPr>
                <w:sz w:val="20"/>
              </w:rPr>
              <w:t>7 733,76</w:t>
            </w:r>
          </w:p>
        </w:tc>
        <w:tc>
          <w:tcPr>
            <w:tcW w:type="dxa" w:w="1417"/>
            <w:tcBorders>
              <w:top w:sz="4" w:val="nil"/>
              <w:left w:sz="4" w:val="nil"/>
              <w:bottom w:sz="4" w:val="nil"/>
              <w:right w:sz="4" w:val="nil"/>
            </w:tcBorders>
            <w:shd w:fill="auto" w:val="clear"/>
          </w:tcPr>
          <w:p w14:paraId="441A0000">
            <w:pPr>
              <w:ind/>
              <w:jc w:val="right"/>
              <w:rPr>
                <w:sz w:val="20"/>
              </w:rPr>
            </w:pPr>
            <w:r>
              <w:rPr>
                <w:sz w:val="20"/>
              </w:rPr>
              <w:t>7 733,76</w:t>
            </w:r>
          </w:p>
        </w:tc>
      </w:tr>
      <w:tr>
        <w:trPr>
          <w:trHeight w:hRule="atLeast" w:val="20"/>
        </w:trPr>
        <w:tc>
          <w:tcPr>
            <w:tcW w:type="dxa" w:w="4219"/>
            <w:tcBorders>
              <w:top w:sz="4" w:val="nil"/>
              <w:left w:sz="4" w:val="nil"/>
              <w:bottom w:sz="4" w:val="nil"/>
              <w:right w:sz="4" w:val="nil"/>
            </w:tcBorders>
            <w:shd w:fill="auto" w:val="clear"/>
          </w:tcPr>
          <w:p w14:paraId="451A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461A0000">
            <w:pPr>
              <w:ind/>
              <w:jc w:val="center"/>
              <w:rPr>
                <w:sz w:val="20"/>
              </w:rPr>
            </w:pPr>
            <w:r>
              <w:rPr>
                <w:sz w:val="20"/>
              </w:rPr>
              <w:t>606</w:t>
            </w:r>
          </w:p>
        </w:tc>
        <w:tc>
          <w:tcPr>
            <w:tcW w:type="dxa" w:w="1134"/>
            <w:tcBorders>
              <w:top w:sz="4" w:val="nil"/>
              <w:left w:sz="4" w:val="nil"/>
              <w:bottom w:sz="4" w:val="nil"/>
              <w:right w:sz="4" w:val="nil"/>
            </w:tcBorders>
            <w:shd w:fill="auto" w:val="clear"/>
          </w:tcPr>
          <w:p w14:paraId="471A0000">
            <w:pPr>
              <w:ind/>
              <w:jc w:val="center"/>
              <w:rPr>
                <w:sz w:val="20"/>
              </w:rPr>
            </w:pPr>
            <w:r>
              <w:rPr>
                <w:sz w:val="20"/>
              </w:rPr>
              <w:t>07</w:t>
            </w:r>
          </w:p>
        </w:tc>
        <w:tc>
          <w:tcPr>
            <w:tcW w:type="dxa" w:w="1134"/>
            <w:tcBorders>
              <w:top w:sz="4" w:val="nil"/>
              <w:left w:sz="4" w:val="nil"/>
              <w:bottom w:sz="4" w:val="nil"/>
              <w:right w:sz="4" w:val="nil"/>
            </w:tcBorders>
            <w:shd w:fill="auto" w:val="clear"/>
          </w:tcPr>
          <w:p w14:paraId="481A0000">
            <w:pPr>
              <w:ind/>
              <w:jc w:val="center"/>
              <w:rPr>
                <w:sz w:val="20"/>
              </w:rPr>
            </w:pPr>
            <w:r>
              <w:rPr>
                <w:sz w:val="20"/>
              </w:rPr>
              <w:t>09</w:t>
            </w:r>
          </w:p>
        </w:tc>
        <w:tc>
          <w:tcPr>
            <w:tcW w:type="dxa" w:w="1985"/>
            <w:tcBorders>
              <w:top w:sz="4" w:val="nil"/>
              <w:left w:sz="4" w:val="nil"/>
              <w:bottom w:sz="4" w:val="nil"/>
              <w:right w:sz="4" w:val="nil"/>
            </w:tcBorders>
            <w:shd w:fill="auto" w:val="clear"/>
          </w:tcPr>
          <w:p w14:paraId="491A0000">
            <w:pPr>
              <w:ind/>
              <w:jc w:val="center"/>
              <w:rPr>
                <w:sz w:val="20"/>
              </w:rPr>
            </w:pPr>
            <w:r>
              <w:rPr>
                <w:sz w:val="20"/>
              </w:rPr>
              <w:t>01 1 05 20240</w:t>
            </w:r>
          </w:p>
        </w:tc>
        <w:tc>
          <w:tcPr>
            <w:tcW w:type="dxa" w:w="992"/>
            <w:tcBorders>
              <w:top w:sz="4" w:val="nil"/>
              <w:left w:sz="4" w:val="nil"/>
              <w:bottom w:sz="4" w:val="nil"/>
              <w:right w:sz="4" w:val="nil"/>
            </w:tcBorders>
            <w:shd w:fill="auto" w:val="clear"/>
          </w:tcPr>
          <w:p w14:paraId="4A1A0000">
            <w:pPr>
              <w:ind/>
              <w:jc w:val="center"/>
              <w:rPr>
                <w:sz w:val="20"/>
              </w:rPr>
            </w:pPr>
            <w:r>
              <w:rPr>
                <w:sz w:val="20"/>
              </w:rPr>
              <w:t>620</w:t>
            </w:r>
          </w:p>
        </w:tc>
        <w:tc>
          <w:tcPr>
            <w:tcW w:type="dxa" w:w="1559"/>
            <w:tcBorders>
              <w:top w:sz="4" w:val="nil"/>
              <w:left w:sz="4" w:val="nil"/>
              <w:bottom w:sz="4" w:val="nil"/>
              <w:right w:sz="4" w:val="nil"/>
            </w:tcBorders>
            <w:shd w:fill="auto" w:val="clear"/>
          </w:tcPr>
          <w:p w14:paraId="4B1A0000">
            <w:pPr>
              <w:ind/>
              <w:jc w:val="right"/>
              <w:rPr>
                <w:sz w:val="20"/>
              </w:rPr>
            </w:pPr>
            <w:r>
              <w:rPr>
                <w:sz w:val="20"/>
              </w:rPr>
              <w:t>345,29</w:t>
            </w:r>
          </w:p>
        </w:tc>
        <w:tc>
          <w:tcPr>
            <w:tcW w:type="dxa" w:w="1418"/>
            <w:tcBorders>
              <w:top w:sz="4" w:val="nil"/>
              <w:left w:sz="4" w:val="nil"/>
              <w:bottom w:sz="4" w:val="nil"/>
              <w:right w:sz="4" w:val="nil"/>
            </w:tcBorders>
            <w:shd w:fill="auto" w:val="clear"/>
          </w:tcPr>
          <w:p w14:paraId="4C1A0000">
            <w:pPr>
              <w:ind/>
              <w:jc w:val="right"/>
              <w:rPr>
                <w:sz w:val="20"/>
              </w:rPr>
            </w:pPr>
            <w:r>
              <w:rPr>
                <w:sz w:val="20"/>
              </w:rPr>
              <w:t>345,29</w:t>
            </w:r>
          </w:p>
        </w:tc>
        <w:tc>
          <w:tcPr>
            <w:tcW w:type="dxa" w:w="1417"/>
            <w:tcBorders>
              <w:top w:sz="4" w:val="nil"/>
              <w:left w:sz="4" w:val="nil"/>
              <w:bottom w:sz="4" w:val="nil"/>
              <w:right w:sz="4" w:val="nil"/>
            </w:tcBorders>
            <w:shd w:fill="auto" w:val="clear"/>
          </w:tcPr>
          <w:p w14:paraId="4D1A0000">
            <w:pPr>
              <w:ind/>
              <w:jc w:val="right"/>
              <w:rPr>
                <w:sz w:val="20"/>
              </w:rPr>
            </w:pPr>
            <w:r>
              <w:rPr>
                <w:sz w:val="20"/>
              </w:rPr>
              <w:t>345,29</w:t>
            </w:r>
          </w:p>
        </w:tc>
      </w:tr>
      <w:tr>
        <w:trPr>
          <w:trHeight w:hRule="atLeast" w:val="20"/>
        </w:trPr>
        <w:tc>
          <w:tcPr>
            <w:tcW w:type="dxa" w:w="4219"/>
            <w:tcBorders>
              <w:top w:sz="4" w:val="nil"/>
              <w:left w:sz="4" w:val="nil"/>
              <w:bottom w:sz="4" w:val="nil"/>
              <w:right w:sz="4" w:val="nil"/>
            </w:tcBorders>
            <w:shd w:fill="auto" w:val="clear"/>
          </w:tcPr>
          <w:p w14:paraId="4E1A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134"/>
            <w:tcBorders>
              <w:top w:sz="4" w:val="nil"/>
              <w:left w:sz="4" w:val="nil"/>
              <w:bottom w:sz="4" w:val="nil"/>
              <w:right w:sz="4" w:val="nil"/>
            </w:tcBorders>
            <w:shd w:fill="auto" w:val="clear"/>
          </w:tcPr>
          <w:p w14:paraId="4F1A0000">
            <w:pPr>
              <w:ind/>
              <w:jc w:val="center"/>
              <w:rPr>
                <w:sz w:val="20"/>
              </w:rPr>
            </w:pPr>
            <w:r>
              <w:rPr>
                <w:sz w:val="20"/>
              </w:rPr>
              <w:t>606</w:t>
            </w:r>
          </w:p>
        </w:tc>
        <w:tc>
          <w:tcPr>
            <w:tcW w:type="dxa" w:w="1134"/>
            <w:tcBorders>
              <w:top w:sz="4" w:val="nil"/>
              <w:left w:sz="4" w:val="nil"/>
              <w:bottom w:sz="4" w:val="nil"/>
              <w:right w:sz="4" w:val="nil"/>
            </w:tcBorders>
            <w:shd w:fill="auto" w:val="clear"/>
          </w:tcPr>
          <w:p w14:paraId="501A0000">
            <w:pPr>
              <w:ind/>
              <w:jc w:val="center"/>
              <w:rPr>
                <w:sz w:val="20"/>
              </w:rPr>
            </w:pPr>
            <w:r>
              <w:rPr>
                <w:sz w:val="20"/>
              </w:rPr>
              <w:t>07</w:t>
            </w:r>
          </w:p>
        </w:tc>
        <w:tc>
          <w:tcPr>
            <w:tcW w:type="dxa" w:w="1134"/>
            <w:tcBorders>
              <w:top w:sz="4" w:val="nil"/>
              <w:left w:sz="4" w:val="nil"/>
              <w:bottom w:sz="4" w:val="nil"/>
              <w:right w:sz="4" w:val="nil"/>
            </w:tcBorders>
            <w:shd w:fill="auto" w:val="clear"/>
          </w:tcPr>
          <w:p w14:paraId="511A0000">
            <w:pPr>
              <w:ind/>
              <w:jc w:val="center"/>
              <w:rPr>
                <w:sz w:val="20"/>
              </w:rPr>
            </w:pPr>
            <w:r>
              <w:rPr>
                <w:sz w:val="20"/>
              </w:rPr>
              <w:t>09</w:t>
            </w:r>
          </w:p>
        </w:tc>
        <w:tc>
          <w:tcPr>
            <w:tcW w:type="dxa" w:w="1985"/>
            <w:tcBorders>
              <w:top w:sz="4" w:val="nil"/>
              <w:left w:sz="4" w:val="nil"/>
              <w:bottom w:sz="4" w:val="nil"/>
              <w:right w:sz="4" w:val="nil"/>
            </w:tcBorders>
            <w:shd w:fill="auto" w:val="clear"/>
          </w:tcPr>
          <w:p w14:paraId="521A0000">
            <w:pPr>
              <w:ind/>
              <w:jc w:val="center"/>
              <w:rPr>
                <w:sz w:val="20"/>
              </w:rPr>
            </w:pPr>
            <w:r>
              <w:rPr>
                <w:sz w:val="20"/>
              </w:rPr>
              <w:t>01 1 06 00000</w:t>
            </w:r>
          </w:p>
        </w:tc>
        <w:tc>
          <w:tcPr>
            <w:tcW w:type="dxa" w:w="992"/>
            <w:tcBorders>
              <w:top w:sz="4" w:val="nil"/>
              <w:left w:sz="4" w:val="nil"/>
              <w:bottom w:sz="4" w:val="nil"/>
              <w:right w:sz="4" w:val="nil"/>
            </w:tcBorders>
            <w:shd w:fill="auto" w:val="clear"/>
          </w:tcPr>
          <w:p w14:paraId="531A0000">
            <w:pPr>
              <w:ind/>
              <w:jc w:val="center"/>
              <w:rPr>
                <w:sz w:val="20"/>
              </w:rPr>
            </w:pPr>
            <w:r>
              <w:rPr>
                <w:sz w:val="20"/>
              </w:rPr>
              <w:t>000</w:t>
            </w:r>
          </w:p>
        </w:tc>
        <w:tc>
          <w:tcPr>
            <w:tcW w:type="dxa" w:w="1559"/>
            <w:tcBorders>
              <w:top w:sz="4" w:val="nil"/>
              <w:left w:sz="4" w:val="nil"/>
              <w:bottom w:sz="4" w:val="nil"/>
              <w:right w:sz="4" w:val="nil"/>
            </w:tcBorders>
            <w:shd w:fill="auto" w:val="clear"/>
          </w:tcPr>
          <w:p w14:paraId="541A0000">
            <w:pPr>
              <w:ind/>
              <w:jc w:val="right"/>
              <w:rPr>
                <w:sz w:val="20"/>
              </w:rPr>
            </w:pPr>
            <w:r>
              <w:rPr>
                <w:sz w:val="20"/>
              </w:rPr>
              <w:t>3 083,46</w:t>
            </w:r>
          </w:p>
        </w:tc>
        <w:tc>
          <w:tcPr>
            <w:tcW w:type="dxa" w:w="1418"/>
            <w:tcBorders>
              <w:top w:sz="4" w:val="nil"/>
              <w:left w:sz="4" w:val="nil"/>
              <w:bottom w:sz="4" w:val="nil"/>
              <w:right w:sz="4" w:val="nil"/>
            </w:tcBorders>
            <w:shd w:fill="auto" w:val="clear"/>
          </w:tcPr>
          <w:p w14:paraId="551A0000">
            <w:pPr>
              <w:ind/>
              <w:jc w:val="right"/>
              <w:rPr>
                <w:sz w:val="20"/>
              </w:rPr>
            </w:pPr>
            <w:r>
              <w:rPr>
                <w:sz w:val="20"/>
              </w:rPr>
              <w:t>0,00</w:t>
            </w:r>
          </w:p>
        </w:tc>
        <w:tc>
          <w:tcPr>
            <w:tcW w:type="dxa" w:w="1417"/>
            <w:tcBorders>
              <w:top w:sz="4" w:val="nil"/>
              <w:left w:sz="4" w:val="nil"/>
              <w:bottom w:sz="4" w:val="nil"/>
              <w:right w:sz="4" w:val="nil"/>
            </w:tcBorders>
            <w:shd w:fill="auto" w:val="clear"/>
          </w:tcPr>
          <w:p w14:paraId="56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71A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581A0000">
            <w:pPr>
              <w:ind/>
              <w:jc w:val="center"/>
              <w:rPr>
                <w:sz w:val="20"/>
              </w:rPr>
            </w:pPr>
            <w:r>
              <w:rPr>
                <w:sz w:val="20"/>
              </w:rPr>
              <w:t>606</w:t>
            </w:r>
          </w:p>
        </w:tc>
        <w:tc>
          <w:tcPr>
            <w:tcW w:type="dxa" w:w="1134"/>
            <w:tcBorders>
              <w:top w:sz="4" w:val="nil"/>
              <w:left w:sz="4" w:val="nil"/>
              <w:bottom w:sz="4" w:val="nil"/>
              <w:right w:sz="4" w:val="nil"/>
            </w:tcBorders>
            <w:shd w:fill="auto" w:val="clear"/>
          </w:tcPr>
          <w:p w14:paraId="591A0000">
            <w:pPr>
              <w:ind/>
              <w:jc w:val="center"/>
              <w:rPr>
                <w:sz w:val="20"/>
              </w:rPr>
            </w:pPr>
            <w:r>
              <w:rPr>
                <w:sz w:val="20"/>
              </w:rPr>
              <w:t>07</w:t>
            </w:r>
          </w:p>
        </w:tc>
        <w:tc>
          <w:tcPr>
            <w:tcW w:type="dxa" w:w="1134"/>
            <w:tcBorders>
              <w:top w:sz="4" w:val="nil"/>
              <w:left w:sz="4" w:val="nil"/>
              <w:bottom w:sz="4" w:val="nil"/>
              <w:right w:sz="4" w:val="nil"/>
            </w:tcBorders>
            <w:shd w:fill="auto" w:val="clear"/>
          </w:tcPr>
          <w:p w14:paraId="5A1A0000">
            <w:pPr>
              <w:ind/>
              <w:jc w:val="center"/>
              <w:rPr>
                <w:sz w:val="20"/>
              </w:rPr>
            </w:pPr>
            <w:r>
              <w:rPr>
                <w:sz w:val="20"/>
              </w:rPr>
              <w:t>09</w:t>
            </w:r>
          </w:p>
        </w:tc>
        <w:tc>
          <w:tcPr>
            <w:tcW w:type="dxa" w:w="1985"/>
            <w:tcBorders>
              <w:top w:sz="4" w:val="nil"/>
              <w:left w:sz="4" w:val="nil"/>
              <w:bottom w:sz="4" w:val="nil"/>
              <w:right w:sz="4" w:val="nil"/>
            </w:tcBorders>
            <w:shd w:fill="auto" w:val="clear"/>
          </w:tcPr>
          <w:p w14:paraId="5B1A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5C1A0000">
            <w:pPr>
              <w:ind/>
              <w:jc w:val="center"/>
              <w:rPr>
                <w:sz w:val="20"/>
              </w:rPr>
            </w:pPr>
            <w:r>
              <w:rPr>
                <w:sz w:val="20"/>
              </w:rPr>
              <w:t>000</w:t>
            </w:r>
          </w:p>
        </w:tc>
        <w:tc>
          <w:tcPr>
            <w:tcW w:type="dxa" w:w="1559"/>
            <w:tcBorders>
              <w:top w:sz="4" w:val="nil"/>
              <w:left w:sz="4" w:val="nil"/>
              <w:bottom w:sz="4" w:val="nil"/>
              <w:right w:sz="4" w:val="nil"/>
            </w:tcBorders>
            <w:shd w:fill="auto" w:val="clear"/>
          </w:tcPr>
          <w:p w14:paraId="5D1A0000">
            <w:pPr>
              <w:ind/>
              <w:jc w:val="right"/>
              <w:rPr>
                <w:sz w:val="20"/>
              </w:rPr>
            </w:pPr>
            <w:r>
              <w:rPr>
                <w:sz w:val="20"/>
              </w:rPr>
              <w:t>3 083,46</w:t>
            </w:r>
          </w:p>
        </w:tc>
        <w:tc>
          <w:tcPr>
            <w:tcW w:type="dxa" w:w="1418"/>
            <w:tcBorders>
              <w:top w:sz="4" w:val="nil"/>
              <w:left w:sz="4" w:val="nil"/>
              <w:bottom w:sz="4" w:val="nil"/>
              <w:right w:sz="4" w:val="nil"/>
            </w:tcBorders>
            <w:shd w:fill="auto" w:val="clear"/>
          </w:tcPr>
          <w:p w14:paraId="5E1A0000">
            <w:pPr>
              <w:ind/>
              <w:jc w:val="right"/>
              <w:rPr>
                <w:sz w:val="20"/>
              </w:rPr>
            </w:pPr>
            <w:r>
              <w:rPr>
                <w:sz w:val="20"/>
              </w:rPr>
              <w:t>0,00</w:t>
            </w:r>
          </w:p>
        </w:tc>
        <w:tc>
          <w:tcPr>
            <w:tcW w:type="dxa" w:w="1417"/>
            <w:tcBorders>
              <w:top w:sz="4" w:val="nil"/>
              <w:left w:sz="4" w:val="nil"/>
              <w:bottom w:sz="4" w:val="nil"/>
              <w:right w:sz="4" w:val="nil"/>
            </w:tcBorders>
            <w:shd w:fill="auto" w:val="clear"/>
          </w:tcPr>
          <w:p w14:paraId="5F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0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11A0000">
            <w:pPr>
              <w:ind/>
              <w:jc w:val="center"/>
              <w:rPr>
                <w:sz w:val="20"/>
              </w:rPr>
            </w:pPr>
            <w:r>
              <w:rPr>
                <w:sz w:val="20"/>
              </w:rPr>
              <w:t>606</w:t>
            </w:r>
          </w:p>
        </w:tc>
        <w:tc>
          <w:tcPr>
            <w:tcW w:type="dxa" w:w="1134"/>
            <w:tcBorders>
              <w:top w:sz="4" w:val="nil"/>
              <w:left w:sz="4" w:val="nil"/>
              <w:bottom w:sz="4" w:val="nil"/>
              <w:right w:sz="4" w:val="nil"/>
            </w:tcBorders>
            <w:shd w:fill="auto" w:val="clear"/>
          </w:tcPr>
          <w:p w14:paraId="621A0000">
            <w:pPr>
              <w:ind/>
              <w:jc w:val="center"/>
              <w:rPr>
                <w:sz w:val="20"/>
              </w:rPr>
            </w:pPr>
            <w:r>
              <w:rPr>
                <w:sz w:val="20"/>
              </w:rPr>
              <w:t>07</w:t>
            </w:r>
          </w:p>
        </w:tc>
        <w:tc>
          <w:tcPr>
            <w:tcW w:type="dxa" w:w="1134"/>
            <w:tcBorders>
              <w:top w:sz="4" w:val="nil"/>
              <w:left w:sz="4" w:val="nil"/>
              <w:bottom w:sz="4" w:val="nil"/>
              <w:right w:sz="4" w:val="nil"/>
            </w:tcBorders>
            <w:shd w:fill="auto" w:val="clear"/>
          </w:tcPr>
          <w:p w14:paraId="631A0000">
            <w:pPr>
              <w:ind/>
              <w:jc w:val="center"/>
              <w:rPr>
                <w:sz w:val="20"/>
              </w:rPr>
            </w:pPr>
            <w:r>
              <w:rPr>
                <w:sz w:val="20"/>
              </w:rPr>
              <w:t>09</w:t>
            </w:r>
          </w:p>
        </w:tc>
        <w:tc>
          <w:tcPr>
            <w:tcW w:type="dxa" w:w="1985"/>
            <w:tcBorders>
              <w:top w:sz="4" w:val="nil"/>
              <w:left w:sz="4" w:val="nil"/>
              <w:bottom w:sz="4" w:val="nil"/>
              <w:right w:sz="4" w:val="nil"/>
            </w:tcBorders>
            <w:shd w:fill="auto" w:val="clear"/>
          </w:tcPr>
          <w:p w14:paraId="641A0000">
            <w:pPr>
              <w:ind/>
              <w:jc w:val="center"/>
              <w:rPr>
                <w:sz w:val="20"/>
              </w:rPr>
            </w:pPr>
            <w:r>
              <w:rPr>
                <w:sz w:val="20"/>
              </w:rPr>
              <w:t>01 1 06 11010</w:t>
            </w:r>
          </w:p>
        </w:tc>
        <w:tc>
          <w:tcPr>
            <w:tcW w:type="dxa" w:w="992"/>
            <w:tcBorders>
              <w:top w:sz="4" w:val="nil"/>
              <w:left w:sz="4" w:val="nil"/>
              <w:bottom w:sz="4" w:val="nil"/>
              <w:right w:sz="4" w:val="nil"/>
            </w:tcBorders>
            <w:shd w:fill="auto" w:val="clear"/>
          </w:tcPr>
          <w:p w14:paraId="651A0000">
            <w:pPr>
              <w:ind/>
              <w:jc w:val="center"/>
              <w:rPr>
                <w:sz w:val="20"/>
              </w:rPr>
            </w:pPr>
            <w:r>
              <w:rPr>
                <w:sz w:val="20"/>
              </w:rPr>
              <w:t>610</w:t>
            </w:r>
          </w:p>
        </w:tc>
        <w:tc>
          <w:tcPr>
            <w:tcW w:type="dxa" w:w="1559"/>
            <w:tcBorders>
              <w:top w:sz="4" w:val="nil"/>
              <w:left w:sz="4" w:val="nil"/>
              <w:bottom w:sz="4" w:val="nil"/>
              <w:right w:sz="4" w:val="nil"/>
            </w:tcBorders>
            <w:shd w:fill="auto" w:val="clear"/>
          </w:tcPr>
          <w:p w14:paraId="661A0000">
            <w:pPr>
              <w:ind/>
              <w:jc w:val="right"/>
              <w:rPr>
                <w:sz w:val="20"/>
              </w:rPr>
            </w:pPr>
            <w:r>
              <w:rPr>
                <w:sz w:val="20"/>
              </w:rPr>
              <w:t>3 083,46</w:t>
            </w:r>
          </w:p>
        </w:tc>
        <w:tc>
          <w:tcPr>
            <w:tcW w:type="dxa" w:w="1418"/>
            <w:tcBorders>
              <w:top w:sz="4" w:val="nil"/>
              <w:left w:sz="4" w:val="nil"/>
              <w:bottom w:sz="4" w:val="nil"/>
              <w:right w:sz="4" w:val="nil"/>
            </w:tcBorders>
            <w:shd w:fill="auto" w:val="clear"/>
          </w:tcPr>
          <w:p w14:paraId="671A0000">
            <w:pPr>
              <w:ind/>
              <w:jc w:val="right"/>
              <w:rPr>
                <w:sz w:val="20"/>
              </w:rPr>
            </w:pPr>
            <w:r>
              <w:rPr>
                <w:sz w:val="20"/>
              </w:rPr>
              <w:t>0,00</w:t>
            </w:r>
          </w:p>
        </w:tc>
        <w:tc>
          <w:tcPr>
            <w:tcW w:type="dxa" w:w="1417"/>
            <w:tcBorders>
              <w:top w:sz="4" w:val="nil"/>
              <w:left w:sz="4" w:val="nil"/>
              <w:bottom w:sz="4" w:val="nil"/>
              <w:right w:sz="4" w:val="nil"/>
            </w:tcBorders>
            <w:shd w:fill="auto" w:val="clear"/>
          </w:tcPr>
          <w:p w14:paraId="68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91A0000">
            <w:pPr>
              <w:rPr>
                <w:sz w:val="20"/>
              </w:rPr>
            </w:pPr>
            <w:r>
              <w:rPr>
                <w:sz w:val="20"/>
              </w:rPr>
              <w:t>Основное мероприятие «Обеспечение образовательной деятельности, оценки качества образования»</w:t>
            </w:r>
          </w:p>
        </w:tc>
        <w:tc>
          <w:tcPr>
            <w:tcW w:type="dxa" w:w="1134"/>
            <w:tcBorders>
              <w:top w:sz="4" w:val="nil"/>
              <w:left w:sz="4" w:val="nil"/>
              <w:bottom w:sz="4" w:val="nil"/>
              <w:right w:sz="4" w:val="nil"/>
            </w:tcBorders>
            <w:shd w:fill="auto" w:val="clear"/>
          </w:tcPr>
          <w:p w14:paraId="6A1A0000">
            <w:pPr>
              <w:ind/>
              <w:jc w:val="center"/>
              <w:rPr>
                <w:sz w:val="20"/>
              </w:rPr>
            </w:pPr>
            <w:r>
              <w:rPr>
                <w:sz w:val="20"/>
              </w:rPr>
              <w:t>606</w:t>
            </w:r>
          </w:p>
        </w:tc>
        <w:tc>
          <w:tcPr>
            <w:tcW w:type="dxa" w:w="1134"/>
            <w:tcBorders>
              <w:top w:sz="4" w:val="nil"/>
              <w:left w:sz="4" w:val="nil"/>
              <w:bottom w:sz="4" w:val="nil"/>
              <w:right w:sz="4" w:val="nil"/>
            </w:tcBorders>
            <w:shd w:fill="auto" w:val="clear"/>
          </w:tcPr>
          <w:p w14:paraId="6B1A0000">
            <w:pPr>
              <w:ind/>
              <w:jc w:val="center"/>
              <w:rPr>
                <w:sz w:val="20"/>
              </w:rPr>
            </w:pPr>
            <w:r>
              <w:rPr>
                <w:sz w:val="20"/>
              </w:rPr>
              <w:t>07</w:t>
            </w:r>
          </w:p>
        </w:tc>
        <w:tc>
          <w:tcPr>
            <w:tcW w:type="dxa" w:w="1134"/>
            <w:tcBorders>
              <w:top w:sz="4" w:val="nil"/>
              <w:left w:sz="4" w:val="nil"/>
              <w:bottom w:sz="4" w:val="nil"/>
              <w:right w:sz="4" w:val="nil"/>
            </w:tcBorders>
            <w:shd w:fill="auto" w:val="clear"/>
          </w:tcPr>
          <w:p w14:paraId="6C1A0000">
            <w:pPr>
              <w:ind/>
              <w:jc w:val="center"/>
              <w:rPr>
                <w:sz w:val="20"/>
              </w:rPr>
            </w:pPr>
            <w:r>
              <w:rPr>
                <w:sz w:val="20"/>
              </w:rPr>
              <w:t>09</w:t>
            </w:r>
          </w:p>
        </w:tc>
        <w:tc>
          <w:tcPr>
            <w:tcW w:type="dxa" w:w="1985"/>
            <w:tcBorders>
              <w:top w:sz="4" w:val="nil"/>
              <w:left w:sz="4" w:val="nil"/>
              <w:bottom w:sz="4" w:val="nil"/>
              <w:right w:sz="4" w:val="nil"/>
            </w:tcBorders>
            <w:shd w:fill="auto" w:val="clear"/>
          </w:tcPr>
          <w:p w14:paraId="6D1A0000">
            <w:pPr>
              <w:ind/>
              <w:jc w:val="center"/>
              <w:rPr>
                <w:sz w:val="20"/>
              </w:rPr>
            </w:pPr>
            <w:r>
              <w:rPr>
                <w:sz w:val="20"/>
              </w:rPr>
              <w:t>01 1 08 00000</w:t>
            </w:r>
          </w:p>
        </w:tc>
        <w:tc>
          <w:tcPr>
            <w:tcW w:type="dxa" w:w="992"/>
            <w:tcBorders>
              <w:top w:sz="4" w:val="nil"/>
              <w:left w:sz="4" w:val="nil"/>
              <w:bottom w:sz="4" w:val="nil"/>
              <w:right w:sz="4" w:val="nil"/>
            </w:tcBorders>
            <w:shd w:fill="auto" w:val="clear"/>
          </w:tcPr>
          <w:p w14:paraId="6E1A0000">
            <w:pPr>
              <w:ind/>
              <w:jc w:val="center"/>
              <w:rPr>
                <w:sz w:val="20"/>
              </w:rPr>
            </w:pPr>
            <w:r>
              <w:rPr>
                <w:sz w:val="20"/>
              </w:rPr>
              <w:t>000</w:t>
            </w:r>
          </w:p>
        </w:tc>
        <w:tc>
          <w:tcPr>
            <w:tcW w:type="dxa" w:w="1559"/>
            <w:tcBorders>
              <w:top w:sz="4" w:val="nil"/>
              <w:left w:sz="4" w:val="nil"/>
              <w:bottom w:sz="4" w:val="nil"/>
              <w:right w:sz="4" w:val="nil"/>
            </w:tcBorders>
            <w:shd w:fill="auto" w:val="clear"/>
          </w:tcPr>
          <w:p w14:paraId="6F1A0000">
            <w:pPr>
              <w:ind/>
              <w:jc w:val="right"/>
              <w:rPr>
                <w:sz w:val="20"/>
              </w:rPr>
            </w:pPr>
            <w:r>
              <w:rPr>
                <w:sz w:val="20"/>
              </w:rPr>
              <w:t>14 440,45</w:t>
            </w:r>
          </w:p>
        </w:tc>
        <w:tc>
          <w:tcPr>
            <w:tcW w:type="dxa" w:w="1418"/>
            <w:tcBorders>
              <w:top w:sz="4" w:val="nil"/>
              <w:left w:sz="4" w:val="nil"/>
              <w:bottom w:sz="4" w:val="nil"/>
              <w:right w:sz="4" w:val="nil"/>
            </w:tcBorders>
            <w:shd w:fill="auto" w:val="clear"/>
          </w:tcPr>
          <w:p w14:paraId="701A0000">
            <w:pPr>
              <w:ind/>
              <w:jc w:val="right"/>
              <w:rPr>
                <w:sz w:val="20"/>
              </w:rPr>
            </w:pPr>
            <w:r>
              <w:rPr>
                <w:sz w:val="20"/>
              </w:rPr>
              <w:t>14 867,38</w:t>
            </w:r>
          </w:p>
        </w:tc>
        <w:tc>
          <w:tcPr>
            <w:tcW w:type="dxa" w:w="1417"/>
            <w:tcBorders>
              <w:top w:sz="4" w:val="nil"/>
              <w:left w:sz="4" w:val="nil"/>
              <w:bottom w:sz="4" w:val="nil"/>
              <w:right w:sz="4" w:val="nil"/>
            </w:tcBorders>
            <w:shd w:fill="auto" w:val="clear"/>
          </w:tcPr>
          <w:p w14:paraId="711A0000">
            <w:pPr>
              <w:ind/>
              <w:jc w:val="right"/>
              <w:rPr>
                <w:sz w:val="20"/>
              </w:rPr>
            </w:pPr>
            <w:r>
              <w:rPr>
                <w:sz w:val="20"/>
              </w:rPr>
              <w:t>14 457,38</w:t>
            </w:r>
          </w:p>
        </w:tc>
      </w:tr>
      <w:tr>
        <w:trPr>
          <w:trHeight w:hRule="atLeast" w:val="20"/>
        </w:trPr>
        <w:tc>
          <w:tcPr>
            <w:tcW w:type="dxa" w:w="4219"/>
            <w:tcBorders>
              <w:top w:sz="4" w:val="nil"/>
              <w:left w:sz="4" w:val="nil"/>
              <w:bottom w:sz="4" w:val="nil"/>
              <w:right w:sz="4" w:val="nil"/>
            </w:tcBorders>
            <w:shd w:fill="auto" w:val="clear"/>
          </w:tcPr>
          <w:p w14:paraId="721A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731A0000">
            <w:pPr>
              <w:ind/>
              <w:jc w:val="center"/>
              <w:rPr>
                <w:sz w:val="20"/>
              </w:rPr>
            </w:pPr>
            <w:r>
              <w:rPr>
                <w:sz w:val="20"/>
              </w:rPr>
              <w:t>606</w:t>
            </w:r>
          </w:p>
        </w:tc>
        <w:tc>
          <w:tcPr>
            <w:tcW w:type="dxa" w:w="1134"/>
            <w:tcBorders>
              <w:top w:sz="4" w:val="nil"/>
              <w:left w:sz="4" w:val="nil"/>
              <w:bottom w:sz="4" w:val="nil"/>
              <w:right w:sz="4" w:val="nil"/>
            </w:tcBorders>
            <w:shd w:fill="auto" w:val="clear"/>
          </w:tcPr>
          <w:p w14:paraId="741A0000">
            <w:pPr>
              <w:ind/>
              <w:jc w:val="center"/>
              <w:rPr>
                <w:sz w:val="20"/>
              </w:rPr>
            </w:pPr>
            <w:r>
              <w:rPr>
                <w:sz w:val="20"/>
              </w:rPr>
              <w:t>07</w:t>
            </w:r>
          </w:p>
        </w:tc>
        <w:tc>
          <w:tcPr>
            <w:tcW w:type="dxa" w:w="1134"/>
            <w:tcBorders>
              <w:top w:sz="4" w:val="nil"/>
              <w:left w:sz="4" w:val="nil"/>
              <w:bottom w:sz="4" w:val="nil"/>
              <w:right w:sz="4" w:val="nil"/>
            </w:tcBorders>
            <w:shd w:fill="auto" w:val="clear"/>
          </w:tcPr>
          <w:p w14:paraId="751A0000">
            <w:pPr>
              <w:ind/>
              <w:jc w:val="center"/>
              <w:rPr>
                <w:sz w:val="20"/>
              </w:rPr>
            </w:pPr>
            <w:r>
              <w:rPr>
                <w:sz w:val="20"/>
              </w:rPr>
              <w:t>09</w:t>
            </w:r>
          </w:p>
        </w:tc>
        <w:tc>
          <w:tcPr>
            <w:tcW w:type="dxa" w:w="1985"/>
            <w:tcBorders>
              <w:top w:sz="4" w:val="nil"/>
              <w:left w:sz="4" w:val="nil"/>
              <w:bottom w:sz="4" w:val="nil"/>
              <w:right w:sz="4" w:val="nil"/>
            </w:tcBorders>
            <w:shd w:fill="auto" w:val="clear"/>
          </w:tcPr>
          <w:p w14:paraId="761A0000">
            <w:pPr>
              <w:ind/>
              <w:jc w:val="center"/>
              <w:rPr>
                <w:sz w:val="20"/>
              </w:rPr>
            </w:pPr>
            <w:r>
              <w:rPr>
                <w:sz w:val="20"/>
              </w:rPr>
              <w:t>01 1 08 11010</w:t>
            </w:r>
          </w:p>
        </w:tc>
        <w:tc>
          <w:tcPr>
            <w:tcW w:type="dxa" w:w="992"/>
            <w:tcBorders>
              <w:top w:sz="4" w:val="nil"/>
              <w:left w:sz="4" w:val="nil"/>
              <w:bottom w:sz="4" w:val="nil"/>
              <w:right w:sz="4" w:val="nil"/>
            </w:tcBorders>
            <w:shd w:fill="auto" w:val="clear"/>
          </w:tcPr>
          <w:p w14:paraId="771A0000">
            <w:pPr>
              <w:ind/>
              <w:jc w:val="center"/>
              <w:rPr>
                <w:sz w:val="20"/>
              </w:rPr>
            </w:pPr>
            <w:r>
              <w:rPr>
                <w:sz w:val="20"/>
              </w:rPr>
              <w:t>000</w:t>
            </w:r>
          </w:p>
        </w:tc>
        <w:tc>
          <w:tcPr>
            <w:tcW w:type="dxa" w:w="1559"/>
            <w:tcBorders>
              <w:top w:sz="4" w:val="nil"/>
              <w:left w:sz="4" w:val="nil"/>
              <w:bottom w:sz="4" w:val="nil"/>
              <w:right w:sz="4" w:val="nil"/>
            </w:tcBorders>
            <w:shd w:fill="auto" w:val="clear"/>
          </w:tcPr>
          <w:p w14:paraId="781A0000">
            <w:pPr>
              <w:ind/>
              <w:jc w:val="right"/>
              <w:rPr>
                <w:sz w:val="20"/>
              </w:rPr>
            </w:pPr>
            <w:r>
              <w:rPr>
                <w:sz w:val="20"/>
              </w:rPr>
              <w:t>13 631,90</w:t>
            </w:r>
          </w:p>
        </w:tc>
        <w:tc>
          <w:tcPr>
            <w:tcW w:type="dxa" w:w="1418"/>
            <w:tcBorders>
              <w:top w:sz="4" w:val="nil"/>
              <w:left w:sz="4" w:val="nil"/>
              <w:bottom w:sz="4" w:val="nil"/>
              <w:right w:sz="4" w:val="nil"/>
            </w:tcBorders>
            <w:shd w:fill="auto" w:val="clear"/>
          </w:tcPr>
          <w:p w14:paraId="791A0000">
            <w:pPr>
              <w:ind/>
              <w:jc w:val="right"/>
              <w:rPr>
                <w:sz w:val="20"/>
              </w:rPr>
            </w:pPr>
            <w:r>
              <w:rPr>
                <w:sz w:val="20"/>
              </w:rPr>
              <w:t>14 457,38</w:t>
            </w:r>
          </w:p>
        </w:tc>
        <w:tc>
          <w:tcPr>
            <w:tcW w:type="dxa" w:w="1417"/>
            <w:tcBorders>
              <w:top w:sz="4" w:val="nil"/>
              <w:left w:sz="4" w:val="nil"/>
              <w:bottom w:sz="4" w:val="nil"/>
              <w:right w:sz="4" w:val="nil"/>
            </w:tcBorders>
            <w:shd w:fill="auto" w:val="clear"/>
          </w:tcPr>
          <w:p w14:paraId="7A1A0000">
            <w:pPr>
              <w:ind/>
              <w:jc w:val="right"/>
              <w:rPr>
                <w:sz w:val="20"/>
              </w:rPr>
            </w:pPr>
            <w:r>
              <w:rPr>
                <w:sz w:val="20"/>
              </w:rPr>
              <w:t>14 457,38</w:t>
            </w:r>
          </w:p>
        </w:tc>
      </w:tr>
      <w:tr>
        <w:trPr>
          <w:trHeight w:hRule="atLeast" w:val="20"/>
        </w:trPr>
        <w:tc>
          <w:tcPr>
            <w:tcW w:type="dxa" w:w="4219"/>
            <w:tcBorders>
              <w:top w:sz="4" w:val="nil"/>
              <w:left w:sz="4" w:val="nil"/>
              <w:bottom w:sz="4" w:val="nil"/>
              <w:right w:sz="4" w:val="nil"/>
            </w:tcBorders>
            <w:shd w:fill="auto" w:val="clear"/>
          </w:tcPr>
          <w:p w14:paraId="7B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7C1A0000">
            <w:pPr>
              <w:ind/>
              <w:jc w:val="center"/>
              <w:rPr>
                <w:sz w:val="20"/>
              </w:rPr>
            </w:pPr>
            <w:r>
              <w:rPr>
                <w:sz w:val="20"/>
              </w:rPr>
              <w:t>606</w:t>
            </w:r>
          </w:p>
        </w:tc>
        <w:tc>
          <w:tcPr>
            <w:tcW w:type="dxa" w:w="1134"/>
            <w:tcBorders>
              <w:top w:sz="4" w:val="nil"/>
              <w:left w:sz="4" w:val="nil"/>
              <w:bottom w:sz="4" w:val="nil"/>
              <w:right w:sz="4" w:val="nil"/>
            </w:tcBorders>
            <w:shd w:fill="auto" w:val="clear"/>
          </w:tcPr>
          <w:p w14:paraId="7D1A0000">
            <w:pPr>
              <w:ind/>
              <w:jc w:val="center"/>
              <w:rPr>
                <w:sz w:val="20"/>
              </w:rPr>
            </w:pPr>
            <w:r>
              <w:rPr>
                <w:sz w:val="20"/>
              </w:rPr>
              <w:t>07</w:t>
            </w:r>
          </w:p>
        </w:tc>
        <w:tc>
          <w:tcPr>
            <w:tcW w:type="dxa" w:w="1134"/>
            <w:tcBorders>
              <w:top w:sz="4" w:val="nil"/>
              <w:left w:sz="4" w:val="nil"/>
              <w:bottom w:sz="4" w:val="nil"/>
              <w:right w:sz="4" w:val="nil"/>
            </w:tcBorders>
            <w:shd w:fill="auto" w:val="clear"/>
          </w:tcPr>
          <w:p w14:paraId="7E1A0000">
            <w:pPr>
              <w:ind/>
              <w:jc w:val="center"/>
              <w:rPr>
                <w:sz w:val="20"/>
              </w:rPr>
            </w:pPr>
            <w:r>
              <w:rPr>
                <w:sz w:val="20"/>
              </w:rPr>
              <w:t>09</w:t>
            </w:r>
          </w:p>
        </w:tc>
        <w:tc>
          <w:tcPr>
            <w:tcW w:type="dxa" w:w="1985"/>
            <w:tcBorders>
              <w:top w:sz="4" w:val="nil"/>
              <w:left w:sz="4" w:val="nil"/>
              <w:bottom w:sz="4" w:val="nil"/>
              <w:right w:sz="4" w:val="nil"/>
            </w:tcBorders>
            <w:shd w:fill="auto" w:val="clear"/>
          </w:tcPr>
          <w:p w14:paraId="7F1A0000">
            <w:pPr>
              <w:ind/>
              <w:jc w:val="center"/>
              <w:rPr>
                <w:sz w:val="20"/>
              </w:rPr>
            </w:pPr>
            <w:r>
              <w:rPr>
                <w:sz w:val="20"/>
              </w:rPr>
              <w:t>01 1 08 11010</w:t>
            </w:r>
          </w:p>
        </w:tc>
        <w:tc>
          <w:tcPr>
            <w:tcW w:type="dxa" w:w="992"/>
            <w:tcBorders>
              <w:top w:sz="4" w:val="nil"/>
              <w:left w:sz="4" w:val="nil"/>
              <w:bottom w:sz="4" w:val="nil"/>
              <w:right w:sz="4" w:val="nil"/>
            </w:tcBorders>
            <w:shd w:fill="auto" w:val="clear"/>
          </w:tcPr>
          <w:p w14:paraId="801A0000">
            <w:pPr>
              <w:ind/>
              <w:jc w:val="center"/>
              <w:rPr>
                <w:sz w:val="20"/>
              </w:rPr>
            </w:pPr>
            <w:r>
              <w:rPr>
                <w:sz w:val="20"/>
              </w:rPr>
              <w:t>610</w:t>
            </w:r>
          </w:p>
        </w:tc>
        <w:tc>
          <w:tcPr>
            <w:tcW w:type="dxa" w:w="1559"/>
            <w:tcBorders>
              <w:top w:sz="4" w:val="nil"/>
              <w:left w:sz="4" w:val="nil"/>
              <w:bottom w:sz="4" w:val="nil"/>
              <w:right w:sz="4" w:val="nil"/>
            </w:tcBorders>
            <w:shd w:fill="auto" w:val="clear"/>
          </w:tcPr>
          <w:p w14:paraId="811A0000">
            <w:pPr>
              <w:ind/>
              <w:jc w:val="right"/>
              <w:rPr>
                <w:sz w:val="20"/>
              </w:rPr>
            </w:pPr>
            <w:r>
              <w:rPr>
                <w:sz w:val="20"/>
              </w:rPr>
              <w:t>13 631,90</w:t>
            </w:r>
          </w:p>
        </w:tc>
        <w:tc>
          <w:tcPr>
            <w:tcW w:type="dxa" w:w="1418"/>
            <w:tcBorders>
              <w:top w:sz="4" w:val="nil"/>
              <w:left w:sz="4" w:val="nil"/>
              <w:bottom w:sz="4" w:val="nil"/>
              <w:right w:sz="4" w:val="nil"/>
            </w:tcBorders>
            <w:shd w:fill="auto" w:val="clear"/>
          </w:tcPr>
          <w:p w14:paraId="821A0000">
            <w:pPr>
              <w:ind/>
              <w:jc w:val="right"/>
              <w:rPr>
                <w:sz w:val="20"/>
              </w:rPr>
            </w:pPr>
            <w:r>
              <w:rPr>
                <w:sz w:val="20"/>
              </w:rPr>
              <w:t>14 457,38</w:t>
            </w:r>
          </w:p>
        </w:tc>
        <w:tc>
          <w:tcPr>
            <w:tcW w:type="dxa" w:w="1417"/>
            <w:tcBorders>
              <w:top w:sz="4" w:val="nil"/>
              <w:left w:sz="4" w:val="nil"/>
              <w:bottom w:sz="4" w:val="nil"/>
              <w:right w:sz="4" w:val="nil"/>
            </w:tcBorders>
            <w:shd w:fill="auto" w:val="clear"/>
          </w:tcPr>
          <w:p w14:paraId="831A0000">
            <w:pPr>
              <w:ind/>
              <w:jc w:val="right"/>
              <w:rPr>
                <w:sz w:val="20"/>
              </w:rPr>
            </w:pPr>
            <w:r>
              <w:rPr>
                <w:sz w:val="20"/>
              </w:rPr>
              <w:t>14 457,38</w:t>
            </w:r>
          </w:p>
        </w:tc>
      </w:tr>
      <w:tr>
        <w:trPr>
          <w:trHeight w:hRule="atLeast" w:val="20"/>
        </w:trPr>
        <w:tc>
          <w:tcPr>
            <w:tcW w:type="dxa" w:w="4219"/>
            <w:tcBorders>
              <w:top w:sz="4" w:val="nil"/>
              <w:left w:sz="4" w:val="nil"/>
              <w:bottom w:sz="4" w:val="nil"/>
              <w:right w:sz="4" w:val="nil"/>
            </w:tcBorders>
            <w:shd w:fill="auto" w:val="clear"/>
          </w:tcPr>
          <w:p w14:paraId="841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134"/>
            <w:tcBorders>
              <w:top w:sz="4" w:val="nil"/>
              <w:left w:sz="4" w:val="nil"/>
              <w:bottom w:sz="4" w:val="nil"/>
              <w:right w:sz="4" w:val="nil"/>
            </w:tcBorders>
            <w:shd w:fill="auto" w:val="clear"/>
          </w:tcPr>
          <w:p w14:paraId="851A0000">
            <w:pPr>
              <w:ind/>
              <w:jc w:val="center"/>
              <w:rPr>
                <w:sz w:val="20"/>
              </w:rPr>
            </w:pPr>
            <w:r>
              <w:rPr>
                <w:sz w:val="20"/>
              </w:rPr>
              <w:t>606</w:t>
            </w:r>
          </w:p>
        </w:tc>
        <w:tc>
          <w:tcPr>
            <w:tcW w:type="dxa" w:w="1134"/>
            <w:tcBorders>
              <w:top w:sz="4" w:val="nil"/>
              <w:left w:sz="4" w:val="nil"/>
              <w:bottom w:sz="4" w:val="nil"/>
              <w:right w:sz="4" w:val="nil"/>
            </w:tcBorders>
            <w:shd w:fill="auto" w:val="clear"/>
          </w:tcPr>
          <w:p w14:paraId="861A0000">
            <w:pPr>
              <w:ind/>
              <w:jc w:val="center"/>
              <w:rPr>
                <w:sz w:val="20"/>
              </w:rPr>
            </w:pPr>
            <w:r>
              <w:rPr>
                <w:sz w:val="20"/>
              </w:rPr>
              <w:t>07</w:t>
            </w:r>
          </w:p>
        </w:tc>
        <w:tc>
          <w:tcPr>
            <w:tcW w:type="dxa" w:w="1134"/>
            <w:tcBorders>
              <w:top w:sz="4" w:val="nil"/>
              <w:left w:sz="4" w:val="nil"/>
              <w:bottom w:sz="4" w:val="nil"/>
              <w:right w:sz="4" w:val="nil"/>
            </w:tcBorders>
            <w:shd w:fill="auto" w:val="clear"/>
          </w:tcPr>
          <w:p w14:paraId="871A0000">
            <w:pPr>
              <w:ind/>
              <w:jc w:val="center"/>
              <w:rPr>
                <w:sz w:val="20"/>
              </w:rPr>
            </w:pPr>
            <w:r>
              <w:rPr>
                <w:sz w:val="20"/>
              </w:rPr>
              <w:t>09</w:t>
            </w:r>
          </w:p>
        </w:tc>
        <w:tc>
          <w:tcPr>
            <w:tcW w:type="dxa" w:w="1985"/>
            <w:tcBorders>
              <w:top w:sz="4" w:val="nil"/>
              <w:left w:sz="4" w:val="nil"/>
              <w:bottom w:sz="4" w:val="nil"/>
              <w:right w:sz="4" w:val="nil"/>
            </w:tcBorders>
            <w:shd w:fill="auto" w:val="clear"/>
          </w:tcPr>
          <w:p w14:paraId="881A0000">
            <w:pPr>
              <w:ind/>
              <w:jc w:val="center"/>
              <w:rPr>
                <w:sz w:val="20"/>
              </w:rPr>
            </w:pPr>
            <w:r>
              <w:rPr>
                <w:sz w:val="20"/>
              </w:rPr>
              <w:t>01 1 08 21780</w:t>
            </w:r>
          </w:p>
        </w:tc>
        <w:tc>
          <w:tcPr>
            <w:tcW w:type="dxa" w:w="992"/>
            <w:tcBorders>
              <w:top w:sz="4" w:val="nil"/>
              <w:left w:sz="4" w:val="nil"/>
              <w:bottom w:sz="4" w:val="nil"/>
              <w:right w:sz="4" w:val="nil"/>
            </w:tcBorders>
            <w:shd w:fill="auto" w:val="clear"/>
          </w:tcPr>
          <w:p w14:paraId="891A0000">
            <w:pPr>
              <w:ind/>
              <w:jc w:val="center"/>
              <w:rPr>
                <w:sz w:val="20"/>
              </w:rPr>
            </w:pPr>
            <w:r>
              <w:rPr>
                <w:sz w:val="20"/>
              </w:rPr>
              <w:t>000</w:t>
            </w:r>
          </w:p>
        </w:tc>
        <w:tc>
          <w:tcPr>
            <w:tcW w:type="dxa" w:w="1559"/>
            <w:tcBorders>
              <w:top w:sz="4" w:val="nil"/>
              <w:left w:sz="4" w:val="nil"/>
              <w:bottom w:sz="4" w:val="nil"/>
              <w:right w:sz="4" w:val="nil"/>
            </w:tcBorders>
            <w:shd w:fill="auto" w:val="clear"/>
          </w:tcPr>
          <w:p w14:paraId="8A1A0000">
            <w:pPr>
              <w:ind/>
              <w:jc w:val="right"/>
              <w:rPr>
                <w:sz w:val="20"/>
              </w:rPr>
            </w:pPr>
            <w:r>
              <w:rPr>
                <w:sz w:val="20"/>
              </w:rPr>
              <w:t>0,00</w:t>
            </w:r>
          </w:p>
        </w:tc>
        <w:tc>
          <w:tcPr>
            <w:tcW w:type="dxa" w:w="1418"/>
            <w:tcBorders>
              <w:top w:sz="4" w:val="nil"/>
              <w:left w:sz="4" w:val="nil"/>
              <w:bottom w:sz="4" w:val="nil"/>
              <w:right w:sz="4" w:val="nil"/>
            </w:tcBorders>
            <w:shd w:fill="auto" w:val="clear"/>
          </w:tcPr>
          <w:p w14:paraId="8B1A0000">
            <w:pPr>
              <w:ind/>
              <w:jc w:val="right"/>
              <w:rPr>
                <w:sz w:val="20"/>
              </w:rPr>
            </w:pPr>
            <w:r>
              <w:rPr>
                <w:sz w:val="20"/>
              </w:rPr>
              <w:t>410,00</w:t>
            </w:r>
          </w:p>
        </w:tc>
        <w:tc>
          <w:tcPr>
            <w:tcW w:type="dxa" w:w="1417"/>
            <w:tcBorders>
              <w:top w:sz="4" w:val="nil"/>
              <w:left w:sz="4" w:val="nil"/>
              <w:bottom w:sz="4" w:val="nil"/>
              <w:right w:sz="4" w:val="nil"/>
            </w:tcBorders>
            <w:shd w:fill="auto" w:val="clear"/>
          </w:tcPr>
          <w:p w14:paraId="8C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D1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E1A0000">
            <w:pPr>
              <w:ind/>
              <w:jc w:val="center"/>
              <w:rPr>
                <w:sz w:val="20"/>
              </w:rPr>
            </w:pPr>
            <w:r>
              <w:rPr>
                <w:sz w:val="20"/>
              </w:rPr>
              <w:t>606</w:t>
            </w:r>
          </w:p>
        </w:tc>
        <w:tc>
          <w:tcPr>
            <w:tcW w:type="dxa" w:w="1134"/>
            <w:tcBorders>
              <w:top w:sz="4" w:val="nil"/>
              <w:left w:sz="4" w:val="nil"/>
              <w:bottom w:sz="4" w:val="nil"/>
              <w:right w:sz="4" w:val="nil"/>
            </w:tcBorders>
            <w:shd w:fill="auto" w:val="clear"/>
          </w:tcPr>
          <w:p w14:paraId="8F1A0000">
            <w:pPr>
              <w:ind/>
              <w:jc w:val="center"/>
              <w:rPr>
                <w:sz w:val="20"/>
              </w:rPr>
            </w:pPr>
            <w:r>
              <w:rPr>
                <w:sz w:val="20"/>
              </w:rPr>
              <w:t>07</w:t>
            </w:r>
          </w:p>
        </w:tc>
        <w:tc>
          <w:tcPr>
            <w:tcW w:type="dxa" w:w="1134"/>
            <w:tcBorders>
              <w:top w:sz="4" w:val="nil"/>
              <w:left w:sz="4" w:val="nil"/>
              <w:bottom w:sz="4" w:val="nil"/>
              <w:right w:sz="4" w:val="nil"/>
            </w:tcBorders>
            <w:shd w:fill="auto" w:val="clear"/>
          </w:tcPr>
          <w:p w14:paraId="901A0000">
            <w:pPr>
              <w:ind/>
              <w:jc w:val="center"/>
              <w:rPr>
                <w:sz w:val="20"/>
              </w:rPr>
            </w:pPr>
            <w:r>
              <w:rPr>
                <w:sz w:val="20"/>
              </w:rPr>
              <w:t>09</w:t>
            </w:r>
          </w:p>
        </w:tc>
        <w:tc>
          <w:tcPr>
            <w:tcW w:type="dxa" w:w="1985"/>
            <w:tcBorders>
              <w:top w:sz="4" w:val="nil"/>
              <w:left w:sz="4" w:val="nil"/>
              <w:bottom w:sz="4" w:val="nil"/>
              <w:right w:sz="4" w:val="nil"/>
            </w:tcBorders>
            <w:shd w:fill="auto" w:val="clear"/>
          </w:tcPr>
          <w:p w14:paraId="911A0000">
            <w:pPr>
              <w:ind/>
              <w:jc w:val="center"/>
              <w:rPr>
                <w:sz w:val="20"/>
              </w:rPr>
            </w:pPr>
            <w:r>
              <w:rPr>
                <w:sz w:val="20"/>
              </w:rPr>
              <w:t>01 1 08 21780</w:t>
            </w:r>
          </w:p>
        </w:tc>
        <w:tc>
          <w:tcPr>
            <w:tcW w:type="dxa" w:w="992"/>
            <w:tcBorders>
              <w:top w:sz="4" w:val="nil"/>
              <w:left w:sz="4" w:val="nil"/>
              <w:bottom w:sz="4" w:val="nil"/>
              <w:right w:sz="4" w:val="nil"/>
            </w:tcBorders>
            <w:shd w:fill="auto" w:val="clear"/>
          </w:tcPr>
          <w:p w14:paraId="921A0000">
            <w:pPr>
              <w:ind/>
              <w:jc w:val="center"/>
              <w:rPr>
                <w:sz w:val="20"/>
              </w:rPr>
            </w:pPr>
            <w:r>
              <w:rPr>
                <w:sz w:val="20"/>
              </w:rPr>
              <w:t>240</w:t>
            </w:r>
          </w:p>
        </w:tc>
        <w:tc>
          <w:tcPr>
            <w:tcW w:type="dxa" w:w="1559"/>
            <w:tcBorders>
              <w:top w:sz="4" w:val="nil"/>
              <w:left w:sz="4" w:val="nil"/>
              <w:bottom w:sz="4" w:val="nil"/>
              <w:right w:sz="4" w:val="nil"/>
            </w:tcBorders>
            <w:shd w:fill="auto" w:val="clear"/>
          </w:tcPr>
          <w:p w14:paraId="931A0000">
            <w:pPr>
              <w:ind/>
              <w:jc w:val="right"/>
              <w:rPr>
                <w:sz w:val="20"/>
              </w:rPr>
            </w:pPr>
            <w:r>
              <w:rPr>
                <w:sz w:val="20"/>
              </w:rPr>
              <w:t>0,00</w:t>
            </w:r>
          </w:p>
        </w:tc>
        <w:tc>
          <w:tcPr>
            <w:tcW w:type="dxa" w:w="1418"/>
            <w:tcBorders>
              <w:top w:sz="4" w:val="nil"/>
              <w:left w:sz="4" w:val="nil"/>
              <w:bottom w:sz="4" w:val="nil"/>
              <w:right w:sz="4" w:val="nil"/>
            </w:tcBorders>
            <w:shd w:fill="auto" w:val="clear"/>
          </w:tcPr>
          <w:p w14:paraId="941A0000">
            <w:pPr>
              <w:ind/>
              <w:jc w:val="right"/>
              <w:rPr>
                <w:sz w:val="20"/>
              </w:rPr>
            </w:pPr>
            <w:r>
              <w:rPr>
                <w:sz w:val="20"/>
              </w:rPr>
              <w:t>410,00</w:t>
            </w:r>
          </w:p>
        </w:tc>
        <w:tc>
          <w:tcPr>
            <w:tcW w:type="dxa" w:w="1417"/>
            <w:tcBorders>
              <w:top w:sz="4" w:val="nil"/>
              <w:left w:sz="4" w:val="nil"/>
              <w:bottom w:sz="4" w:val="nil"/>
              <w:right w:sz="4" w:val="nil"/>
            </w:tcBorders>
            <w:shd w:fill="auto" w:val="clear"/>
          </w:tcPr>
          <w:p w14:paraId="95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6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971A0000">
            <w:pPr>
              <w:ind/>
              <w:jc w:val="center"/>
              <w:rPr>
                <w:sz w:val="20"/>
              </w:rPr>
            </w:pPr>
            <w:r>
              <w:rPr>
                <w:sz w:val="20"/>
              </w:rPr>
              <w:t>606</w:t>
            </w:r>
          </w:p>
        </w:tc>
        <w:tc>
          <w:tcPr>
            <w:tcW w:type="dxa" w:w="1134"/>
            <w:tcBorders>
              <w:top w:sz="4" w:val="nil"/>
              <w:left w:sz="4" w:val="nil"/>
              <w:bottom w:sz="4" w:val="nil"/>
              <w:right w:sz="4" w:val="nil"/>
            </w:tcBorders>
            <w:shd w:fill="auto" w:val="clear"/>
          </w:tcPr>
          <w:p w14:paraId="981A0000">
            <w:pPr>
              <w:ind/>
              <w:jc w:val="center"/>
              <w:rPr>
                <w:sz w:val="20"/>
              </w:rPr>
            </w:pPr>
            <w:r>
              <w:rPr>
                <w:sz w:val="20"/>
              </w:rPr>
              <w:t>07</w:t>
            </w:r>
          </w:p>
        </w:tc>
        <w:tc>
          <w:tcPr>
            <w:tcW w:type="dxa" w:w="1134"/>
            <w:tcBorders>
              <w:top w:sz="4" w:val="nil"/>
              <w:left w:sz="4" w:val="nil"/>
              <w:bottom w:sz="4" w:val="nil"/>
              <w:right w:sz="4" w:val="nil"/>
            </w:tcBorders>
            <w:shd w:fill="auto" w:val="clear"/>
          </w:tcPr>
          <w:p w14:paraId="991A0000">
            <w:pPr>
              <w:ind/>
              <w:jc w:val="center"/>
              <w:rPr>
                <w:sz w:val="20"/>
              </w:rPr>
            </w:pPr>
            <w:r>
              <w:rPr>
                <w:sz w:val="20"/>
              </w:rPr>
              <w:t>09</w:t>
            </w:r>
          </w:p>
        </w:tc>
        <w:tc>
          <w:tcPr>
            <w:tcW w:type="dxa" w:w="1985"/>
            <w:tcBorders>
              <w:top w:sz="4" w:val="nil"/>
              <w:left w:sz="4" w:val="nil"/>
              <w:bottom w:sz="4" w:val="nil"/>
              <w:right w:sz="4" w:val="nil"/>
            </w:tcBorders>
            <w:shd w:fill="auto" w:val="clear"/>
          </w:tcPr>
          <w:p w14:paraId="9A1A0000">
            <w:pPr>
              <w:ind/>
              <w:jc w:val="center"/>
              <w:rPr>
                <w:sz w:val="20"/>
              </w:rPr>
            </w:pPr>
            <w:r>
              <w:rPr>
                <w:sz w:val="20"/>
              </w:rPr>
              <w:t>01 1 08 70090</w:t>
            </w:r>
          </w:p>
        </w:tc>
        <w:tc>
          <w:tcPr>
            <w:tcW w:type="dxa" w:w="992"/>
            <w:tcBorders>
              <w:top w:sz="4" w:val="nil"/>
              <w:left w:sz="4" w:val="nil"/>
              <w:bottom w:sz="4" w:val="nil"/>
              <w:right w:sz="4" w:val="nil"/>
            </w:tcBorders>
            <w:shd w:fill="auto" w:val="clear"/>
          </w:tcPr>
          <w:p w14:paraId="9B1A0000">
            <w:pPr>
              <w:ind/>
              <w:jc w:val="center"/>
              <w:rPr>
                <w:sz w:val="20"/>
              </w:rPr>
            </w:pPr>
            <w:r>
              <w:rPr>
                <w:sz w:val="20"/>
              </w:rPr>
              <w:t>000</w:t>
            </w:r>
          </w:p>
        </w:tc>
        <w:tc>
          <w:tcPr>
            <w:tcW w:type="dxa" w:w="1559"/>
            <w:tcBorders>
              <w:top w:sz="4" w:val="nil"/>
              <w:left w:sz="4" w:val="nil"/>
              <w:bottom w:sz="4" w:val="nil"/>
              <w:right w:sz="4" w:val="nil"/>
            </w:tcBorders>
            <w:shd w:fill="auto" w:val="clear"/>
          </w:tcPr>
          <w:p w14:paraId="9C1A0000">
            <w:pPr>
              <w:ind/>
              <w:jc w:val="right"/>
              <w:rPr>
                <w:sz w:val="20"/>
              </w:rPr>
            </w:pPr>
            <w:r>
              <w:rPr>
                <w:sz w:val="20"/>
              </w:rPr>
              <w:t>808,55</w:t>
            </w:r>
          </w:p>
        </w:tc>
        <w:tc>
          <w:tcPr>
            <w:tcW w:type="dxa" w:w="1418"/>
            <w:tcBorders>
              <w:top w:sz="4" w:val="nil"/>
              <w:left w:sz="4" w:val="nil"/>
              <w:bottom w:sz="4" w:val="nil"/>
              <w:right w:sz="4" w:val="nil"/>
            </w:tcBorders>
            <w:shd w:fill="auto" w:val="clear"/>
          </w:tcPr>
          <w:p w14:paraId="9D1A0000">
            <w:pPr>
              <w:ind/>
              <w:jc w:val="right"/>
              <w:rPr>
                <w:sz w:val="20"/>
              </w:rPr>
            </w:pPr>
            <w:r>
              <w:rPr>
                <w:sz w:val="20"/>
              </w:rPr>
              <w:t>0,00</w:t>
            </w:r>
          </w:p>
        </w:tc>
        <w:tc>
          <w:tcPr>
            <w:tcW w:type="dxa" w:w="1417"/>
            <w:tcBorders>
              <w:top w:sz="4" w:val="nil"/>
              <w:left w:sz="4" w:val="nil"/>
              <w:bottom w:sz="4" w:val="nil"/>
              <w:right w:sz="4" w:val="nil"/>
            </w:tcBorders>
            <w:shd w:fill="auto" w:val="clear"/>
          </w:tcPr>
          <w:p w14:paraId="9E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F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A01A0000">
            <w:pPr>
              <w:ind/>
              <w:jc w:val="center"/>
              <w:rPr>
                <w:sz w:val="20"/>
              </w:rPr>
            </w:pPr>
            <w:r>
              <w:rPr>
                <w:sz w:val="20"/>
              </w:rPr>
              <w:t>606</w:t>
            </w:r>
          </w:p>
        </w:tc>
        <w:tc>
          <w:tcPr>
            <w:tcW w:type="dxa" w:w="1134"/>
            <w:tcBorders>
              <w:top w:sz="4" w:val="nil"/>
              <w:left w:sz="4" w:val="nil"/>
              <w:bottom w:sz="4" w:val="nil"/>
              <w:right w:sz="4" w:val="nil"/>
            </w:tcBorders>
            <w:shd w:fill="auto" w:val="clear"/>
          </w:tcPr>
          <w:p w14:paraId="A11A0000">
            <w:pPr>
              <w:ind/>
              <w:jc w:val="center"/>
              <w:rPr>
                <w:sz w:val="20"/>
              </w:rPr>
            </w:pPr>
            <w:r>
              <w:rPr>
                <w:sz w:val="20"/>
              </w:rPr>
              <w:t>07</w:t>
            </w:r>
          </w:p>
        </w:tc>
        <w:tc>
          <w:tcPr>
            <w:tcW w:type="dxa" w:w="1134"/>
            <w:tcBorders>
              <w:top w:sz="4" w:val="nil"/>
              <w:left w:sz="4" w:val="nil"/>
              <w:bottom w:sz="4" w:val="nil"/>
              <w:right w:sz="4" w:val="nil"/>
            </w:tcBorders>
            <w:shd w:fill="auto" w:val="clear"/>
          </w:tcPr>
          <w:p w14:paraId="A21A0000">
            <w:pPr>
              <w:ind/>
              <w:jc w:val="center"/>
              <w:rPr>
                <w:sz w:val="20"/>
              </w:rPr>
            </w:pPr>
            <w:r>
              <w:rPr>
                <w:sz w:val="20"/>
              </w:rPr>
              <w:t>09</w:t>
            </w:r>
          </w:p>
        </w:tc>
        <w:tc>
          <w:tcPr>
            <w:tcW w:type="dxa" w:w="1985"/>
            <w:tcBorders>
              <w:top w:sz="4" w:val="nil"/>
              <w:left w:sz="4" w:val="nil"/>
              <w:bottom w:sz="4" w:val="nil"/>
              <w:right w:sz="4" w:val="nil"/>
            </w:tcBorders>
            <w:shd w:fill="auto" w:val="clear"/>
          </w:tcPr>
          <w:p w14:paraId="A31A0000">
            <w:pPr>
              <w:ind/>
              <w:jc w:val="center"/>
              <w:rPr>
                <w:sz w:val="20"/>
              </w:rPr>
            </w:pPr>
            <w:r>
              <w:rPr>
                <w:sz w:val="20"/>
              </w:rPr>
              <w:t>01 1 08 70090</w:t>
            </w:r>
          </w:p>
        </w:tc>
        <w:tc>
          <w:tcPr>
            <w:tcW w:type="dxa" w:w="992"/>
            <w:tcBorders>
              <w:top w:sz="4" w:val="nil"/>
              <w:left w:sz="4" w:val="nil"/>
              <w:bottom w:sz="4" w:val="nil"/>
              <w:right w:sz="4" w:val="nil"/>
            </w:tcBorders>
            <w:shd w:fill="auto" w:val="clear"/>
          </w:tcPr>
          <w:p w14:paraId="A41A0000">
            <w:pPr>
              <w:ind/>
              <w:jc w:val="center"/>
              <w:rPr>
                <w:sz w:val="20"/>
              </w:rPr>
            </w:pPr>
            <w:r>
              <w:rPr>
                <w:sz w:val="20"/>
              </w:rPr>
              <w:t>610</w:t>
            </w:r>
          </w:p>
        </w:tc>
        <w:tc>
          <w:tcPr>
            <w:tcW w:type="dxa" w:w="1559"/>
            <w:tcBorders>
              <w:top w:sz="4" w:val="nil"/>
              <w:left w:sz="4" w:val="nil"/>
              <w:bottom w:sz="4" w:val="nil"/>
              <w:right w:sz="4" w:val="nil"/>
            </w:tcBorders>
            <w:shd w:fill="auto" w:val="clear"/>
          </w:tcPr>
          <w:p w14:paraId="A51A0000">
            <w:pPr>
              <w:ind/>
              <w:jc w:val="right"/>
              <w:rPr>
                <w:sz w:val="20"/>
              </w:rPr>
            </w:pPr>
            <w:r>
              <w:rPr>
                <w:sz w:val="20"/>
              </w:rPr>
              <w:t>808,55</w:t>
            </w:r>
          </w:p>
        </w:tc>
        <w:tc>
          <w:tcPr>
            <w:tcW w:type="dxa" w:w="1418"/>
            <w:tcBorders>
              <w:top w:sz="4" w:val="nil"/>
              <w:left w:sz="4" w:val="nil"/>
              <w:bottom w:sz="4" w:val="nil"/>
              <w:right w:sz="4" w:val="nil"/>
            </w:tcBorders>
            <w:shd w:fill="auto" w:val="clear"/>
          </w:tcPr>
          <w:p w14:paraId="A61A0000">
            <w:pPr>
              <w:ind/>
              <w:jc w:val="right"/>
              <w:rPr>
                <w:sz w:val="20"/>
              </w:rPr>
            </w:pPr>
            <w:r>
              <w:rPr>
                <w:sz w:val="20"/>
              </w:rPr>
              <w:t>0,00</w:t>
            </w:r>
          </w:p>
        </w:tc>
        <w:tc>
          <w:tcPr>
            <w:tcW w:type="dxa" w:w="1417"/>
            <w:tcBorders>
              <w:top w:sz="4" w:val="nil"/>
              <w:left w:sz="4" w:val="nil"/>
              <w:bottom w:sz="4" w:val="nil"/>
              <w:right w:sz="4" w:val="nil"/>
            </w:tcBorders>
            <w:shd w:fill="auto" w:val="clear"/>
          </w:tcPr>
          <w:p w14:paraId="A71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8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A91A0000">
            <w:pPr>
              <w:ind/>
              <w:jc w:val="center"/>
              <w:rPr>
                <w:sz w:val="20"/>
              </w:rPr>
            </w:pPr>
            <w:r>
              <w:rPr>
                <w:sz w:val="20"/>
              </w:rPr>
              <w:t>606</w:t>
            </w:r>
          </w:p>
        </w:tc>
        <w:tc>
          <w:tcPr>
            <w:tcW w:type="dxa" w:w="1134"/>
            <w:tcBorders>
              <w:top w:sz="4" w:val="nil"/>
              <w:left w:sz="4" w:val="nil"/>
              <w:bottom w:sz="4" w:val="nil"/>
              <w:right w:sz="4" w:val="nil"/>
            </w:tcBorders>
            <w:shd w:fill="auto" w:val="clear"/>
          </w:tcPr>
          <w:p w14:paraId="AA1A0000">
            <w:pPr>
              <w:ind/>
              <w:jc w:val="center"/>
              <w:rPr>
                <w:sz w:val="20"/>
              </w:rPr>
            </w:pPr>
            <w:r>
              <w:rPr>
                <w:sz w:val="20"/>
              </w:rPr>
              <w:t>07</w:t>
            </w:r>
          </w:p>
        </w:tc>
        <w:tc>
          <w:tcPr>
            <w:tcW w:type="dxa" w:w="1134"/>
            <w:tcBorders>
              <w:top w:sz="4" w:val="nil"/>
              <w:left w:sz="4" w:val="nil"/>
              <w:bottom w:sz="4" w:val="nil"/>
              <w:right w:sz="4" w:val="nil"/>
            </w:tcBorders>
            <w:shd w:fill="auto" w:val="clear"/>
          </w:tcPr>
          <w:p w14:paraId="AB1A0000">
            <w:pPr>
              <w:ind/>
              <w:jc w:val="center"/>
              <w:rPr>
                <w:sz w:val="20"/>
              </w:rPr>
            </w:pPr>
            <w:r>
              <w:rPr>
                <w:sz w:val="20"/>
              </w:rPr>
              <w:t>09</w:t>
            </w:r>
          </w:p>
        </w:tc>
        <w:tc>
          <w:tcPr>
            <w:tcW w:type="dxa" w:w="1985"/>
            <w:tcBorders>
              <w:top w:sz="4" w:val="nil"/>
              <w:left w:sz="4" w:val="nil"/>
              <w:bottom w:sz="4" w:val="nil"/>
              <w:right w:sz="4" w:val="nil"/>
            </w:tcBorders>
            <w:shd w:fill="auto" w:val="clear"/>
          </w:tcPr>
          <w:p w14:paraId="AC1A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AD1A0000">
            <w:pPr>
              <w:ind/>
              <w:jc w:val="center"/>
              <w:rPr>
                <w:sz w:val="20"/>
              </w:rPr>
            </w:pPr>
            <w:r>
              <w:rPr>
                <w:sz w:val="20"/>
              </w:rPr>
              <w:t>000</w:t>
            </w:r>
          </w:p>
        </w:tc>
        <w:tc>
          <w:tcPr>
            <w:tcW w:type="dxa" w:w="1559"/>
            <w:tcBorders>
              <w:top w:sz="4" w:val="nil"/>
              <w:left w:sz="4" w:val="nil"/>
              <w:bottom w:sz="4" w:val="nil"/>
              <w:right w:sz="4" w:val="nil"/>
            </w:tcBorders>
            <w:shd w:fill="auto" w:val="clear"/>
          </w:tcPr>
          <w:p w14:paraId="AE1A0000">
            <w:pPr>
              <w:ind/>
              <w:jc w:val="right"/>
              <w:rPr>
                <w:sz w:val="20"/>
              </w:rPr>
            </w:pPr>
            <w:r>
              <w:rPr>
                <w:sz w:val="20"/>
              </w:rPr>
              <w:t>21,20</w:t>
            </w:r>
          </w:p>
        </w:tc>
        <w:tc>
          <w:tcPr>
            <w:tcW w:type="dxa" w:w="1418"/>
            <w:tcBorders>
              <w:top w:sz="4" w:val="nil"/>
              <w:left w:sz="4" w:val="nil"/>
              <w:bottom w:sz="4" w:val="nil"/>
              <w:right w:sz="4" w:val="nil"/>
            </w:tcBorders>
            <w:shd w:fill="auto" w:val="clear"/>
          </w:tcPr>
          <w:p w14:paraId="AF1A0000">
            <w:pPr>
              <w:ind/>
              <w:jc w:val="right"/>
              <w:rPr>
                <w:sz w:val="20"/>
              </w:rPr>
            </w:pPr>
            <w:r>
              <w:rPr>
                <w:sz w:val="20"/>
              </w:rPr>
              <w:t>21,20</w:t>
            </w:r>
          </w:p>
        </w:tc>
        <w:tc>
          <w:tcPr>
            <w:tcW w:type="dxa" w:w="1417"/>
            <w:tcBorders>
              <w:top w:sz="4" w:val="nil"/>
              <w:left w:sz="4" w:val="nil"/>
              <w:bottom w:sz="4" w:val="nil"/>
              <w:right w:sz="4" w:val="nil"/>
            </w:tcBorders>
            <w:shd w:fill="auto" w:val="clear"/>
          </w:tcPr>
          <w:p w14:paraId="B01A0000">
            <w:pPr>
              <w:ind/>
              <w:jc w:val="right"/>
              <w:rPr>
                <w:sz w:val="20"/>
              </w:rPr>
            </w:pPr>
            <w:r>
              <w:rPr>
                <w:sz w:val="20"/>
              </w:rPr>
              <w:t>21,20</w:t>
            </w:r>
          </w:p>
        </w:tc>
      </w:tr>
      <w:tr>
        <w:trPr>
          <w:trHeight w:hRule="atLeast" w:val="20"/>
        </w:trPr>
        <w:tc>
          <w:tcPr>
            <w:tcW w:type="dxa" w:w="4219"/>
            <w:tcBorders>
              <w:top w:sz="4" w:val="nil"/>
              <w:left w:sz="4" w:val="nil"/>
              <w:bottom w:sz="4" w:val="nil"/>
              <w:right w:sz="4" w:val="nil"/>
            </w:tcBorders>
            <w:shd w:fill="auto" w:val="clear"/>
          </w:tcPr>
          <w:p w14:paraId="B11A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B21A0000">
            <w:pPr>
              <w:ind/>
              <w:jc w:val="center"/>
              <w:rPr>
                <w:sz w:val="20"/>
              </w:rPr>
            </w:pPr>
            <w:r>
              <w:rPr>
                <w:sz w:val="20"/>
              </w:rPr>
              <w:t>606</w:t>
            </w:r>
          </w:p>
        </w:tc>
        <w:tc>
          <w:tcPr>
            <w:tcW w:type="dxa" w:w="1134"/>
            <w:tcBorders>
              <w:top w:sz="4" w:val="nil"/>
              <w:left w:sz="4" w:val="nil"/>
              <w:bottom w:sz="4" w:val="nil"/>
              <w:right w:sz="4" w:val="nil"/>
            </w:tcBorders>
            <w:shd w:fill="auto" w:val="clear"/>
          </w:tcPr>
          <w:p w14:paraId="B31A0000">
            <w:pPr>
              <w:ind/>
              <w:jc w:val="center"/>
              <w:rPr>
                <w:sz w:val="20"/>
              </w:rPr>
            </w:pPr>
            <w:r>
              <w:rPr>
                <w:sz w:val="20"/>
              </w:rPr>
              <w:t>07</w:t>
            </w:r>
          </w:p>
        </w:tc>
        <w:tc>
          <w:tcPr>
            <w:tcW w:type="dxa" w:w="1134"/>
            <w:tcBorders>
              <w:top w:sz="4" w:val="nil"/>
              <w:left w:sz="4" w:val="nil"/>
              <w:bottom w:sz="4" w:val="nil"/>
              <w:right w:sz="4" w:val="nil"/>
            </w:tcBorders>
            <w:shd w:fill="auto" w:val="clear"/>
          </w:tcPr>
          <w:p w14:paraId="B41A0000">
            <w:pPr>
              <w:ind/>
              <w:jc w:val="center"/>
              <w:rPr>
                <w:sz w:val="20"/>
              </w:rPr>
            </w:pPr>
            <w:r>
              <w:rPr>
                <w:sz w:val="20"/>
              </w:rPr>
              <w:t>09</w:t>
            </w:r>
          </w:p>
        </w:tc>
        <w:tc>
          <w:tcPr>
            <w:tcW w:type="dxa" w:w="1985"/>
            <w:tcBorders>
              <w:top w:sz="4" w:val="nil"/>
              <w:left w:sz="4" w:val="nil"/>
              <w:bottom w:sz="4" w:val="nil"/>
              <w:right w:sz="4" w:val="nil"/>
            </w:tcBorders>
            <w:shd w:fill="auto" w:val="clear"/>
          </w:tcPr>
          <w:p w14:paraId="B51A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B61A0000">
            <w:pPr>
              <w:ind/>
              <w:jc w:val="center"/>
              <w:rPr>
                <w:sz w:val="20"/>
              </w:rPr>
            </w:pPr>
            <w:r>
              <w:rPr>
                <w:sz w:val="20"/>
              </w:rPr>
              <w:t>000</w:t>
            </w:r>
          </w:p>
        </w:tc>
        <w:tc>
          <w:tcPr>
            <w:tcW w:type="dxa" w:w="1559"/>
            <w:tcBorders>
              <w:top w:sz="4" w:val="nil"/>
              <w:left w:sz="4" w:val="nil"/>
              <w:bottom w:sz="4" w:val="nil"/>
              <w:right w:sz="4" w:val="nil"/>
            </w:tcBorders>
            <w:shd w:fill="auto" w:val="clear"/>
          </w:tcPr>
          <w:p w14:paraId="B71A0000">
            <w:pPr>
              <w:ind/>
              <w:jc w:val="right"/>
              <w:rPr>
                <w:sz w:val="20"/>
              </w:rPr>
            </w:pPr>
            <w:r>
              <w:rPr>
                <w:sz w:val="20"/>
              </w:rPr>
              <w:t>21,20</w:t>
            </w:r>
          </w:p>
        </w:tc>
        <w:tc>
          <w:tcPr>
            <w:tcW w:type="dxa" w:w="1418"/>
            <w:tcBorders>
              <w:top w:sz="4" w:val="nil"/>
              <w:left w:sz="4" w:val="nil"/>
              <w:bottom w:sz="4" w:val="nil"/>
              <w:right w:sz="4" w:val="nil"/>
            </w:tcBorders>
            <w:shd w:fill="auto" w:val="clear"/>
          </w:tcPr>
          <w:p w14:paraId="B81A0000">
            <w:pPr>
              <w:ind/>
              <w:jc w:val="right"/>
              <w:rPr>
                <w:sz w:val="20"/>
              </w:rPr>
            </w:pPr>
            <w:r>
              <w:rPr>
                <w:sz w:val="20"/>
              </w:rPr>
              <w:t>21,20</w:t>
            </w:r>
          </w:p>
        </w:tc>
        <w:tc>
          <w:tcPr>
            <w:tcW w:type="dxa" w:w="1417"/>
            <w:tcBorders>
              <w:top w:sz="4" w:val="nil"/>
              <w:left w:sz="4" w:val="nil"/>
              <w:bottom w:sz="4" w:val="nil"/>
              <w:right w:sz="4" w:val="nil"/>
            </w:tcBorders>
            <w:shd w:fill="auto" w:val="clear"/>
          </w:tcPr>
          <w:p w14:paraId="B91A0000">
            <w:pPr>
              <w:ind/>
              <w:jc w:val="right"/>
              <w:rPr>
                <w:sz w:val="20"/>
              </w:rPr>
            </w:pPr>
            <w:r>
              <w:rPr>
                <w:sz w:val="20"/>
              </w:rPr>
              <w:t>21,20</w:t>
            </w:r>
          </w:p>
        </w:tc>
      </w:tr>
      <w:tr>
        <w:trPr>
          <w:trHeight w:hRule="atLeast" w:val="20"/>
        </w:trPr>
        <w:tc>
          <w:tcPr>
            <w:tcW w:type="dxa" w:w="4219"/>
            <w:tcBorders>
              <w:top w:sz="4" w:val="nil"/>
              <w:left w:sz="4" w:val="nil"/>
              <w:bottom w:sz="4" w:val="nil"/>
              <w:right w:sz="4" w:val="nil"/>
            </w:tcBorders>
            <w:shd w:fill="auto" w:val="clear"/>
          </w:tcPr>
          <w:p w14:paraId="BA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BB1A0000">
            <w:pPr>
              <w:ind/>
              <w:jc w:val="center"/>
              <w:rPr>
                <w:sz w:val="20"/>
              </w:rPr>
            </w:pPr>
            <w:r>
              <w:rPr>
                <w:sz w:val="20"/>
              </w:rPr>
              <w:t>606</w:t>
            </w:r>
          </w:p>
        </w:tc>
        <w:tc>
          <w:tcPr>
            <w:tcW w:type="dxa" w:w="1134"/>
            <w:tcBorders>
              <w:top w:sz="4" w:val="nil"/>
              <w:left w:sz="4" w:val="nil"/>
              <w:bottom w:sz="4" w:val="nil"/>
              <w:right w:sz="4" w:val="nil"/>
            </w:tcBorders>
            <w:shd w:fill="auto" w:val="clear"/>
          </w:tcPr>
          <w:p w14:paraId="BC1A0000">
            <w:pPr>
              <w:ind/>
              <w:jc w:val="center"/>
              <w:rPr>
                <w:sz w:val="20"/>
              </w:rPr>
            </w:pPr>
            <w:r>
              <w:rPr>
                <w:sz w:val="20"/>
              </w:rPr>
              <w:t>07</w:t>
            </w:r>
          </w:p>
        </w:tc>
        <w:tc>
          <w:tcPr>
            <w:tcW w:type="dxa" w:w="1134"/>
            <w:tcBorders>
              <w:top w:sz="4" w:val="nil"/>
              <w:left w:sz="4" w:val="nil"/>
              <w:bottom w:sz="4" w:val="nil"/>
              <w:right w:sz="4" w:val="nil"/>
            </w:tcBorders>
            <w:shd w:fill="auto" w:val="clear"/>
          </w:tcPr>
          <w:p w14:paraId="BD1A0000">
            <w:pPr>
              <w:ind/>
              <w:jc w:val="center"/>
              <w:rPr>
                <w:sz w:val="20"/>
              </w:rPr>
            </w:pPr>
            <w:r>
              <w:rPr>
                <w:sz w:val="20"/>
              </w:rPr>
              <w:t>09</w:t>
            </w:r>
          </w:p>
        </w:tc>
        <w:tc>
          <w:tcPr>
            <w:tcW w:type="dxa" w:w="1985"/>
            <w:tcBorders>
              <w:top w:sz="4" w:val="nil"/>
              <w:left w:sz="4" w:val="nil"/>
              <w:bottom w:sz="4" w:val="nil"/>
              <w:right w:sz="4" w:val="nil"/>
            </w:tcBorders>
            <w:shd w:fill="auto" w:val="clear"/>
          </w:tcPr>
          <w:p w14:paraId="BE1A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BF1A0000">
            <w:pPr>
              <w:ind/>
              <w:jc w:val="center"/>
              <w:rPr>
                <w:sz w:val="20"/>
              </w:rPr>
            </w:pPr>
            <w:r>
              <w:rPr>
                <w:sz w:val="20"/>
              </w:rPr>
              <w:t>000</w:t>
            </w:r>
          </w:p>
        </w:tc>
        <w:tc>
          <w:tcPr>
            <w:tcW w:type="dxa" w:w="1559"/>
            <w:tcBorders>
              <w:top w:sz="4" w:val="nil"/>
              <w:left w:sz="4" w:val="nil"/>
              <w:bottom w:sz="4" w:val="nil"/>
              <w:right w:sz="4" w:val="nil"/>
            </w:tcBorders>
            <w:shd w:fill="auto" w:val="clear"/>
          </w:tcPr>
          <w:p w14:paraId="C01A0000">
            <w:pPr>
              <w:ind/>
              <w:jc w:val="right"/>
              <w:rPr>
                <w:sz w:val="20"/>
              </w:rPr>
            </w:pPr>
            <w:r>
              <w:rPr>
                <w:sz w:val="20"/>
              </w:rPr>
              <w:t>21,20</w:t>
            </w:r>
          </w:p>
        </w:tc>
        <w:tc>
          <w:tcPr>
            <w:tcW w:type="dxa" w:w="1418"/>
            <w:tcBorders>
              <w:top w:sz="4" w:val="nil"/>
              <w:left w:sz="4" w:val="nil"/>
              <w:bottom w:sz="4" w:val="nil"/>
              <w:right w:sz="4" w:val="nil"/>
            </w:tcBorders>
            <w:shd w:fill="auto" w:val="clear"/>
          </w:tcPr>
          <w:p w14:paraId="C11A0000">
            <w:pPr>
              <w:ind/>
              <w:jc w:val="right"/>
              <w:rPr>
                <w:sz w:val="20"/>
              </w:rPr>
            </w:pPr>
            <w:r>
              <w:rPr>
                <w:sz w:val="20"/>
              </w:rPr>
              <w:t>21,20</w:t>
            </w:r>
          </w:p>
        </w:tc>
        <w:tc>
          <w:tcPr>
            <w:tcW w:type="dxa" w:w="1417"/>
            <w:tcBorders>
              <w:top w:sz="4" w:val="nil"/>
              <w:left w:sz="4" w:val="nil"/>
              <w:bottom w:sz="4" w:val="nil"/>
              <w:right w:sz="4" w:val="nil"/>
            </w:tcBorders>
            <w:shd w:fill="auto" w:val="clear"/>
          </w:tcPr>
          <w:p w14:paraId="C21A0000">
            <w:pPr>
              <w:ind/>
              <w:jc w:val="right"/>
              <w:rPr>
                <w:sz w:val="20"/>
              </w:rPr>
            </w:pPr>
            <w:r>
              <w:rPr>
                <w:sz w:val="20"/>
              </w:rPr>
              <w:t>21,20</w:t>
            </w:r>
          </w:p>
        </w:tc>
      </w:tr>
      <w:tr>
        <w:trPr>
          <w:trHeight w:hRule="atLeast" w:val="20"/>
        </w:trPr>
        <w:tc>
          <w:tcPr>
            <w:tcW w:type="dxa" w:w="4219"/>
            <w:tcBorders>
              <w:top w:sz="4" w:val="nil"/>
              <w:left w:sz="4" w:val="nil"/>
              <w:bottom w:sz="4" w:val="nil"/>
              <w:right w:sz="4" w:val="nil"/>
            </w:tcBorders>
            <w:shd w:fill="auto" w:val="clear"/>
          </w:tcPr>
          <w:p w14:paraId="C3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C41A0000">
            <w:pPr>
              <w:ind/>
              <w:jc w:val="center"/>
              <w:rPr>
                <w:sz w:val="20"/>
              </w:rPr>
            </w:pPr>
            <w:r>
              <w:rPr>
                <w:sz w:val="20"/>
              </w:rPr>
              <w:t>606</w:t>
            </w:r>
          </w:p>
        </w:tc>
        <w:tc>
          <w:tcPr>
            <w:tcW w:type="dxa" w:w="1134"/>
            <w:tcBorders>
              <w:top w:sz="4" w:val="nil"/>
              <w:left w:sz="4" w:val="nil"/>
              <w:bottom w:sz="4" w:val="nil"/>
              <w:right w:sz="4" w:val="nil"/>
            </w:tcBorders>
            <w:shd w:fill="auto" w:val="clear"/>
          </w:tcPr>
          <w:p w14:paraId="C51A0000">
            <w:pPr>
              <w:ind/>
              <w:jc w:val="center"/>
              <w:rPr>
                <w:sz w:val="20"/>
              </w:rPr>
            </w:pPr>
            <w:r>
              <w:rPr>
                <w:sz w:val="20"/>
              </w:rPr>
              <w:t>07</w:t>
            </w:r>
          </w:p>
        </w:tc>
        <w:tc>
          <w:tcPr>
            <w:tcW w:type="dxa" w:w="1134"/>
            <w:tcBorders>
              <w:top w:sz="4" w:val="nil"/>
              <w:left w:sz="4" w:val="nil"/>
              <w:bottom w:sz="4" w:val="nil"/>
              <w:right w:sz="4" w:val="nil"/>
            </w:tcBorders>
            <w:shd w:fill="auto" w:val="clear"/>
          </w:tcPr>
          <w:p w14:paraId="C61A0000">
            <w:pPr>
              <w:ind/>
              <w:jc w:val="center"/>
              <w:rPr>
                <w:sz w:val="20"/>
              </w:rPr>
            </w:pPr>
            <w:r>
              <w:rPr>
                <w:sz w:val="20"/>
              </w:rPr>
              <w:t>09</w:t>
            </w:r>
          </w:p>
        </w:tc>
        <w:tc>
          <w:tcPr>
            <w:tcW w:type="dxa" w:w="1985"/>
            <w:tcBorders>
              <w:top w:sz="4" w:val="nil"/>
              <w:left w:sz="4" w:val="nil"/>
              <w:bottom w:sz="4" w:val="nil"/>
              <w:right w:sz="4" w:val="nil"/>
            </w:tcBorders>
            <w:shd w:fill="auto" w:val="clear"/>
          </w:tcPr>
          <w:p w14:paraId="C71A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C81A0000">
            <w:pPr>
              <w:ind/>
              <w:jc w:val="center"/>
              <w:rPr>
                <w:sz w:val="20"/>
              </w:rPr>
            </w:pPr>
            <w:r>
              <w:rPr>
                <w:sz w:val="20"/>
              </w:rPr>
              <w:t>000</w:t>
            </w:r>
          </w:p>
        </w:tc>
        <w:tc>
          <w:tcPr>
            <w:tcW w:type="dxa" w:w="1559"/>
            <w:tcBorders>
              <w:top w:sz="4" w:val="nil"/>
              <w:left w:sz="4" w:val="nil"/>
              <w:bottom w:sz="4" w:val="nil"/>
              <w:right w:sz="4" w:val="nil"/>
            </w:tcBorders>
            <w:shd w:fill="auto" w:val="clear"/>
          </w:tcPr>
          <w:p w14:paraId="C91A0000">
            <w:pPr>
              <w:ind/>
              <w:jc w:val="right"/>
              <w:rPr>
                <w:sz w:val="20"/>
              </w:rPr>
            </w:pPr>
            <w:r>
              <w:rPr>
                <w:sz w:val="20"/>
              </w:rPr>
              <w:t>21,20</w:t>
            </w:r>
          </w:p>
        </w:tc>
        <w:tc>
          <w:tcPr>
            <w:tcW w:type="dxa" w:w="1418"/>
            <w:tcBorders>
              <w:top w:sz="4" w:val="nil"/>
              <w:left w:sz="4" w:val="nil"/>
              <w:bottom w:sz="4" w:val="nil"/>
              <w:right w:sz="4" w:val="nil"/>
            </w:tcBorders>
            <w:shd w:fill="auto" w:val="clear"/>
          </w:tcPr>
          <w:p w14:paraId="CA1A0000">
            <w:pPr>
              <w:ind/>
              <w:jc w:val="right"/>
              <w:rPr>
                <w:sz w:val="20"/>
              </w:rPr>
            </w:pPr>
            <w:r>
              <w:rPr>
                <w:sz w:val="20"/>
              </w:rPr>
              <w:t>21,20</w:t>
            </w:r>
          </w:p>
        </w:tc>
        <w:tc>
          <w:tcPr>
            <w:tcW w:type="dxa" w:w="1417"/>
            <w:tcBorders>
              <w:top w:sz="4" w:val="nil"/>
              <w:left w:sz="4" w:val="nil"/>
              <w:bottom w:sz="4" w:val="nil"/>
              <w:right w:sz="4" w:val="nil"/>
            </w:tcBorders>
            <w:shd w:fill="auto" w:val="clear"/>
          </w:tcPr>
          <w:p w14:paraId="CB1A0000">
            <w:pPr>
              <w:ind/>
              <w:jc w:val="right"/>
              <w:rPr>
                <w:sz w:val="20"/>
              </w:rPr>
            </w:pPr>
            <w:r>
              <w:rPr>
                <w:sz w:val="20"/>
              </w:rPr>
              <w:t>21,20</w:t>
            </w:r>
          </w:p>
        </w:tc>
      </w:tr>
      <w:tr>
        <w:trPr>
          <w:trHeight w:hRule="atLeast" w:val="20"/>
        </w:trPr>
        <w:tc>
          <w:tcPr>
            <w:tcW w:type="dxa" w:w="4219"/>
            <w:tcBorders>
              <w:top w:sz="4" w:val="nil"/>
              <w:left w:sz="4" w:val="nil"/>
              <w:bottom w:sz="4" w:val="nil"/>
              <w:right w:sz="4" w:val="nil"/>
            </w:tcBorders>
            <w:shd w:fill="auto" w:val="clear"/>
          </w:tcPr>
          <w:p w14:paraId="CC1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D1A0000">
            <w:pPr>
              <w:ind/>
              <w:jc w:val="center"/>
              <w:rPr>
                <w:sz w:val="20"/>
              </w:rPr>
            </w:pPr>
            <w:r>
              <w:rPr>
                <w:sz w:val="20"/>
              </w:rPr>
              <w:t>606</w:t>
            </w:r>
          </w:p>
        </w:tc>
        <w:tc>
          <w:tcPr>
            <w:tcW w:type="dxa" w:w="1134"/>
            <w:tcBorders>
              <w:top w:sz="4" w:val="nil"/>
              <w:left w:sz="4" w:val="nil"/>
              <w:bottom w:sz="4" w:val="nil"/>
              <w:right w:sz="4" w:val="nil"/>
            </w:tcBorders>
            <w:shd w:fill="auto" w:val="clear"/>
          </w:tcPr>
          <w:p w14:paraId="CE1A0000">
            <w:pPr>
              <w:ind/>
              <w:jc w:val="center"/>
              <w:rPr>
                <w:sz w:val="20"/>
              </w:rPr>
            </w:pPr>
            <w:r>
              <w:rPr>
                <w:sz w:val="20"/>
              </w:rPr>
              <w:t>07</w:t>
            </w:r>
          </w:p>
        </w:tc>
        <w:tc>
          <w:tcPr>
            <w:tcW w:type="dxa" w:w="1134"/>
            <w:tcBorders>
              <w:top w:sz="4" w:val="nil"/>
              <w:left w:sz="4" w:val="nil"/>
              <w:bottom w:sz="4" w:val="nil"/>
              <w:right w:sz="4" w:val="nil"/>
            </w:tcBorders>
            <w:shd w:fill="auto" w:val="clear"/>
          </w:tcPr>
          <w:p w14:paraId="CF1A0000">
            <w:pPr>
              <w:ind/>
              <w:jc w:val="center"/>
              <w:rPr>
                <w:sz w:val="20"/>
              </w:rPr>
            </w:pPr>
            <w:r>
              <w:rPr>
                <w:sz w:val="20"/>
              </w:rPr>
              <w:t>09</w:t>
            </w:r>
          </w:p>
        </w:tc>
        <w:tc>
          <w:tcPr>
            <w:tcW w:type="dxa" w:w="1985"/>
            <w:tcBorders>
              <w:top w:sz="4" w:val="nil"/>
              <w:left w:sz="4" w:val="nil"/>
              <w:bottom w:sz="4" w:val="nil"/>
              <w:right w:sz="4" w:val="nil"/>
            </w:tcBorders>
            <w:shd w:fill="auto" w:val="clear"/>
          </w:tcPr>
          <w:p w14:paraId="D01A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D11A0000">
            <w:pPr>
              <w:ind/>
              <w:jc w:val="center"/>
              <w:rPr>
                <w:sz w:val="20"/>
              </w:rPr>
            </w:pPr>
            <w:r>
              <w:rPr>
                <w:sz w:val="20"/>
              </w:rPr>
              <w:t>610</w:t>
            </w:r>
          </w:p>
        </w:tc>
        <w:tc>
          <w:tcPr>
            <w:tcW w:type="dxa" w:w="1559"/>
            <w:tcBorders>
              <w:top w:sz="4" w:val="nil"/>
              <w:left w:sz="4" w:val="nil"/>
              <w:bottom w:sz="4" w:val="nil"/>
              <w:right w:sz="4" w:val="nil"/>
            </w:tcBorders>
            <w:shd w:fill="auto" w:val="clear"/>
          </w:tcPr>
          <w:p w14:paraId="D21A0000">
            <w:pPr>
              <w:ind/>
              <w:jc w:val="right"/>
              <w:rPr>
                <w:sz w:val="20"/>
              </w:rPr>
            </w:pPr>
            <w:r>
              <w:rPr>
                <w:sz w:val="20"/>
              </w:rPr>
              <w:t>21,20</w:t>
            </w:r>
          </w:p>
        </w:tc>
        <w:tc>
          <w:tcPr>
            <w:tcW w:type="dxa" w:w="1418"/>
            <w:tcBorders>
              <w:top w:sz="4" w:val="nil"/>
              <w:left w:sz="4" w:val="nil"/>
              <w:bottom w:sz="4" w:val="nil"/>
              <w:right w:sz="4" w:val="nil"/>
            </w:tcBorders>
            <w:shd w:fill="auto" w:val="clear"/>
          </w:tcPr>
          <w:p w14:paraId="D31A0000">
            <w:pPr>
              <w:ind/>
              <w:jc w:val="right"/>
              <w:rPr>
                <w:sz w:val="20"/>
              </w:rPr>
            </w:pPr>
            <w:r>
              <w:rPr>
                <w:sz w:val="20"/>
              </w:rPr>
              <w:t>21,20</w:t>
            </w:r>
          </w:p>
        </w:tc>
        <w:tc>
          <w:tcPr>
            <w:tcW w:type="dxa" w:w="1417"/>
            <w:tcBorders>
              <w:top w:sz="4" w:val="nil"/>
              <w:left w:sz="4" w:val="nil"/>
              <w:bottom w:sz="4" w:val="nil"/>
              <w:right w:sz="4" w:val="nil"/>
            </w:tcBorders>
            <w:shd w:fill="auto" w:val="clear"/>
          </w:tcPr>
          <w:p w14:paraId="D41A0000">
            <w:pPr>
              <w:ind/>
              <w:jc w:val="right"/>
              <w:rPr>
                <w:sz w:val="20"/>
              </w:rPr>
            </w:pPr>
            <w:r>
              <w:rPr>
                <w:sz w:val="20"/>
              </w:rPr>
              <w:t>21,20</w:t>
            </w:r>
          </w:p>
        </w:tc>
      </w:tr>
      <w:tr>
        <w:trPr>
          <w:trHeight w:hRule="atLeast" w:val="20"/>
        </w:trPr>
        <w:tc>
          <w:tcPr>
            <w:tcW w:type="dxa" w:w="4219"/>
            <w:tcBorders>
              <w:top w:sz="4" w:val="nil"/>
              <w:left w:sz="4" w:val="nil"/>
              <w:bottom w:sz="4" w:val="nil"/>
              <w:right w:sz="4" w:val="nil"/>
            </w:tcBorders>
            <w:shd w:fill="auto" w:val="clear"/>
          </w:tcPr>
          <w:p w14:paraId="D51A0000">
            <w:pPr>
              <w:rPr>
                <w:sz w:val="20"/>
              </w:rPr>
            </w:pPr>
            <w:r>
              <w:rPr>
                <w:sz w:val="20"/>
              </w:rPr>
              <w:t>Обеспечение деятельности комитета образования администрации города Ставрополя</w:t>
            </w:r>
          </w:p>
        </w:tc>
        <w:tc>
          <w:tcPr>
            <w:tcW w:type="dxa" w:w="1134"/>
            <w:tcBorders>
              <w:top w:sz="4" w:val="nil"/>
              <w:left w:sz="4" w:val="nil"/>
              <w:bottom w:sz="4" w:val="nil"/>
              <w:right w:sz="4" w:val="nil"/>
            </w:tcBorders>
            <w:shd w:fill="auto" w:val="clear"/>
          </w:tcPr>
          <w:p w14:paraId="D61A0000">
            <w:pPr>
              <w:ind/>
              <w:jc w:val="center"/>
              <w:rPr>
                <w:sz w:val="20"/>
              </w:rPr>
            </w:pPr>
            <w:r>
              <w:rPr>
                <w:sz w:val="20"/>
              </w:rPr>
              <w:t>606</w:t>
            </w:r>
          </w:p>
        </w:tc>
        <w:tc>
          <w:tcPr>
            <w:tcW w:type="dxa" w:w="1134"/>
            <w:tcBorders>
              <w:top w:sz="4" w:val="nil"/>
              <w:left w:sz="4" w:val="nil"/>
              <w:bottom w:sz="4" w:val="nil"/>
              <w:right w:sz="4" w:val="nil"/>
            </w:tcBorders>
            <w:shd w:fill="auto" w:val="clear"/>
          </w:tcPr>
          <w:p w14:paraId="D71A0000">
            <w:pPr>
              <w:ind/>
              <w:jc w:val="center"/>
              <w:rPr>
                <w:sz w:val="20"/>
              </w:rPr>
            </w:pPr>
            <w:r>
              <w:rPr>
                <w:sz w:val="20"/>
              </w:rPr>
              <w:t>07</w:t>
            </w:r>
          </w:p>
        </w:tc>
        <w:tc>
          <w:tcPr>
            <w:tcW w:type="dxa" w:w="1134"/>
            <w:tcBorders>
              <w:top w:sz="4" w:val="nil"/>
              <w:left w:sz="4" w:val="nil"/>
              <w:bottom w:sz="4" w:val="nil"/>
              <w:right w:sz="4" w:val="nil"/>
            </w:tcBorders>
            <w:shd w:fill="auto" w:val="clear"/>
          </w:tcPr>
          <w:p w14:paraId="D81A0000">
            <w:pPr>
              <w:ind/>
              <w:jc w:val="center"/>
              <w:rPr>
                <w:sz w:val="20"/>
              </w:rPr>
            </w:pPr>
            <w:r>
              <w:rPr>
                <w:sz w:val="20"/>
              </w:rPr>
              <w:t>09</w:t>
            </w:r>
          </w:p>
        </w:tc>
        <w:tc>
          <w:tcPr>
            <w:tcW w:type="dxa" w:w="1985"/>
            <w:tcBorders>
              <w:top w:sz="4" w:val="nil"/>
              <w:left w:sz="4" w:val="nil"/>
              <w:bottom w:sz="4" w:val="nil"/>
              <w:right w:sz="4" w:val="nil"/>
            </w:tcBorders>
            <w:shd w:fill="auto" w:val="clear"/>
          </w:tcPr>
          <w:p w14:paraId="D91A0000">
            <w:pPr>
              <w:ind/>
              <w:jc w:val="center"/>
              <w:rPr>
                <w:sz w:val="20"/>
              </w:rPr>
            </w:pPr>
            <w:r>
              <w:rPr>
                <w:sz w:val="20"/>
              </w:rPr>
              <w:t>75 0 00 00000</w:t>
            </w:r>
          </w:p>
        </w:tc>
        <w:tc>
          <w:tcPr>
            <w:tcW w:type="dxa" w:w="992"/>
            <w:tcBorders>
              <w:top w:sz="4" w:val="nil"/>
              <w:left w:sz="4" w:val="nil"/>
              <w:bottom w:sz="4" w:val="nil"/>
              <w:right w:sz="4" w:val="nil"/>
            </w:tcBorders>
            <w:shd w:fill="auto" w:val="clear"/>
          </w:tcPr>
          <w:p w14:paraId="DA1A0000">
            <w:pPr>
              <w:ind/>
              <w:jc w:val="center"/>
              <w:rPr>
                <w:sz w:val="20"/>
              </w:rPr>
            </w:pPr>
            <w:r>
              <w:rPr>
                <w:sz w:val="20"/>
              </w:rPr>
              <w:t>000</w:t>
            </w:r>
          </w:p>
        </w:tc>
        <w:tc>
          <w:tcPr>
            <w:tcW w:type="dxa" w:w="1559"/>
            <w:tcBorders>
              <w:top w:sz="4" w:val="nil"/>
              <w:left w:sz="4" w:val="nil"/>
              <w:bottom w:sz="4" w:val="nil"/>
              <w:right w:sz="4" w:val="nil"/>
            </w:tcBorders>
            <w:shd w:fill="auto" w:val="clear"/>
          </w:tcPr>
          <w:p w14:paraId="DB1A0000">
            <w:pPr>
              <w:ind/>
              <w:jc w:val="right"/>
              <w:rPr>
                <w:sz w:val="20"/>
              </w:rPr>
            </w:pPr>
            <w:r>
              <w:rPr>
                <w:sz w:val="20"/>
              </w:rPr>
              <w:t>66 035,52</w:t>
            </w:r>
          </w:p>
        </w:tc>
        <w:tc>
          <w:tcPr>
            <w:tcW w:type="dxa" w:w="1418"/>
            <w:tcBorders>
              <w:top w:sz="4" w:val="nil"/>
              <w:left w:sz="4" w:val="nil"/>
              <w:bottom w:sz="4" w:val="nil"/>
              <w:right w:sz="4" w:val="nil"/>
            </w:tcBorders>
            <w:shd w:fill="auto" w:val="clear"/>
          </w:tcPr>
          <w:p w14:paraId="DC1A0000">
            <w:pPr>
              <w:ind/>
              <w:jc w:val="right"/>
              <w:rPr>
                <w:sz w:val="20"/>
              </w:rPr>
            </w:pPr>
            <w:r>
              <w:rPr>
                <w:sz w:val="20"/>
              </w:rPr>
              <w:t>66 754,59</w:t>
            </w:r>
          </w:p>
        </w:tc>
        <w:tc>
          <w:tcPr>
            <w:tcW w:type="dxa" w:w="1417"/>
            <w:tcBorders>
              <w:top w:sz="4" w:val="nil"/>
              <w:left w:sz="4" w:val="nil"/>
              <w:bottom w:sz="4" w:val="nil"/>
              <w:right w:sz="4" w:val="nil"/>
            </w:tcBorders>
            <w:shd w:fill="auto" w:val="clear"/>
          </w:tcPr>
          <w:p w14:paraId="DD1A0000">
            <w:pPr>
              <w:ind/>
              <w:jc w:val="right"/>
              <w:rPr>
                <w:sz w:val="20"/>
              </w:rPr>
            </w:pPr>
            <w:r>
              <w:rPr>
                <w:sz w:val="20"/>
              </w:rPr>
              <w:t>66 754,59</w:t>
            </w:r>
          </w:p>
        </w:tc>
      </w:tr>
      <w:tr>
        <w:trPr>
          <w:trHeight w:hRule="atLeast" w:val="20"/>
        </w:trPr>
        <w:tc>
          <w:tcPr>
            <w:tcW w:type="dxa" w:w="4219"/>
            <w:tcBorders>
              <w:top w:sz="4" w:val="nil"/>
              <w:left w:sz="4" w:val="nil"/>
              <w:bottom w:sz="4" w:val="nil"/>
              <w:right w:sz="4" w:val="nil"/>
            </w:tcBorders>
            <w:shd w:fill="auto" w:val="clear"/>
          </w:tcPr>
          <w:p w14:paraId="DE1A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134"/>
            <w:tcBorders>
              <w:top w:sz="4" w:val="nil"/>
              <w:left w:sz="4" w:val="nil"/>
              <w:bottom w:sz="4" w:val="nil"/>
              <w:right w:sz="4" w:val="nil"/>
            </w:tcBorders>
            <w:shd w:fill="auto" w:val="clear"/>
          </w:tcPr>
          <w:p w14:paraId="DF1A0000">
            <w:pPr>
              <w:ind/>
              <w:jc w:val="center"/>
              <w:rPr>
                <w:sz w:val="20"/>
              </w:rPr>
            </w:pPr>
            <w:r>
              <w:rPr>
                <w:sz w:val="20"/>
              </w:rPr>
              <w:t>606</w:t>
            </w:r>
          </w:p>
        </w:tc>
        <w:tc>
          <w:tcPr>
            <w:tcW w:type="dxa" w:w="1134"/>
            <w:tcBorders>
              <w:top w:sz="4" w:val="nil"/>
              <w:left w:sz="4" w:val="nil"/>
              <w:bottom w:sz="4" w:val="nil"/>
              <w:right w:sz="4" w:val="nil"/>
            </w:tcBorders>
            <w:shd w:fill="auto" w:val="clear"/>
          </w:tcPr>
          <w:p w14:paraId="E01A0000">
            <w:pPr>
              <w:ind/>
              <w:jc w:val="center"/>
              <w:rPr>
                <w:sz w:val="20"/>
              </w:rPr>
            </w:pPr>
            <w:r>
              <w:rPr>
                <w:sz w:val="20"/>
              </w:rPr>
              <w:t>07</w:t>
            </w:r>
          </w:p>
        </w:tc>
        <w:tc>
          <w:tcPr>
            <w:tcW w:type="dxa" w:w="1134"/>
            <w:tcBorders>
              <w:top w:sz="4" w:val="nil"/>
              <w:left w:sz="4" w:val="nil"/>
              <w:bottom w:sz="4" w:val="nil"/>
              <w:right w:sz="4" w:val="nil"/>
            </w:tcBorders>
            <w:shd w:fill="auto" w:val="clear"/>
          </w:tcPr>
          <w:p w14:paraId="E11A0000">
            <w:pPr>
              <w:ind/>
              <w:jc w:val="center"/>
              <w:rPr>
                <w:sz w:val="20"/>
              </w:rPr>
            </w:pPr>
            <w:r>
              <w:rPr>
                <w:sz w:val="20"/>
              </w:rPr>
              <w:t>09</w:t>
            </w:r>
          </w:p>
        </w:tc>
        <w:tc>
          <w:tcPr>
            <w:tcW w:type="dxa" w:w="1985"/>
            <w:tcBorders>
              <w:top w:sz="4" w:val="nil"/>
              <w:left w:sz="4" w:val="nil"/>
              <w:bottom w:sz="4" w:val="nil"/>
              <w:right w:sz="4" w:val="nil"/>
            </w:tcBorders>
            <w:shd w:fill="auto" w:val="clear"/>
          </w:tcPr>
          <w:p w14:paraId="E21A0000">
            <w:pPr>
              <w:ind/>
              <w:jc w:val="center"/>
              <w:rPr>
                <w:sz w:val="20"/>
              </w:rPr>
            </w:pPr>
            <w:r>
              <w:rPr>
                <w:sz w:val="20"/>
              </w:rPr>
              <w:t>75 1 00 00000</w:t>
            </w:r>
          </w:p>
        </w:tc>
        <w:tc>
          <w:tcPr>
            <w:tcW w:type="dxa" w:w="992"/>
            <w:tcBorders>
              <w:top w:sz="4" w:val="nil"/>
              <w:left w:sz="4" w:val="nil"/>
              <w:bottom w:sz="4" w:val="nil"/>
              <w:right w:sz="4" w:val="nil"/>
            </w:tcBorders>
            <w:shd w:fill="auto" w:val="clear"/>
          </w:tcPr>
          <w:p w14:paraId="E31A0000">
            <w:pPr>
              <w:ind/>
              <w:jc w:val="center"/>
              <w:rPr>
                <w:sz w:val="20"/>
              </w:rPr>
            </w:pPr>
            <w:r>
              <w:rPr>
                <w:sz w:val="20"/>
              </w:rPr>
              <w:t>000</w:t>
            </w:r>
          </w:p>
        </w:tc>
        <w:tc>
          <w:tcPr>
            <w:tcW w:type="dxa" w:w="1559"/>
            <w:tcBorders>
              <w:top w:sz="4" w:val="nil"/>
              <w:left w:sz="4" w:val="nil"/>
              <w:bottom w:sz="4" w:val="nil"/>
              <w:right w:sz="4" w:val="nil"/>
            </w:tcBorders>
            <w:shd w:fill="auto" w:val="clear"/>
          </w:tcPr>
          <w:p w14:paraId="E41A0000">
            <w:pPr>
              <w:ind/>
              <w:jc w:val="right"/>
              <w:rPr>
                <w:sz w:val="20"/>
              </w:rPr>
            </w:pPr>
            <w:r>
              <w:rPr>
                <w:sz w:val="20"/>
              </w:rPr>
              <w:t>66 035,52</w:t>
            </w:r>
          </w:p>
        </w:tc>
        <w:tc>
          <w:tcPr>
            <w:tcW w:type="dxa" w:w="1418"/>
            <w:tcBorders>
              <w:top w:sz="4" w:val="nil"/>
              <w:left w:sz="4" w:val="nil"/>
              <w:bottom w:sz="4" w:val="nil"/>
              <w:right w:sz="4" w:val="nil"/>
            </w:tcBorders>
            <w:shd w:fill="auto" w:val="clear"/>
          </w:tcPr>
          <w:p w14:paraId="E51A0000">
            <w:pPr>
              <w:ind/>
              <w:jc w:val="right"/>
              <w:rPr>
                <w:sz w:val="20"/>
              </w:rPr>
            </w:pPr>
            <w:r>
              <w:rPr>
                <w:sz w:val="20"/>
              </w:rPr>
              <w:t>66 754,59</w:t>
            </w:r>
          </w:p>
        </w:tc>
        <w:tc>
          <w:tcPr>
            <w:tcW w:type="dxa" w:w="1417"/>
            <w:tcBorders>
              <w:top w:sz="4" w:val="nil"/>
              <w:left w:sz="4" w:val="nil"/>
              <w:bottom w:sz="4" w:val="nil"/>
              <w:right w:sz="4" w:val="nil"/>
            </w:tcBorders>
            <w:shd w:fill="auto" w:val="clear"/>
          </w:tcPr>
          <w:p w14:paraId="E61A0000">
            <w:pPr>
              <w:ind/>
              <w:jc w:val="right"/>
              <w:rPr>
                <w:sz w:val="20"/>
              </w:rPr>
            </w:pPr>
            <w:r>
              <w:rPr>
                <w:sz w:val="20"/>
              </w:rPr>
              <w:t>66 754,59</w:t>
            </w:r>
          </w:p>
        </w:tc>
      </w:tr>
      <w:tr>
        <w:trPr>
          <w:trHeight w:hRule="atLeast" w:val="20"/>
        </w:trPr>
        <w:tc>
          <w:tcPr>
            <w:tcW w:type="dxa" w:w="4219"/>
            <w:tcBorders>
              <w:top w:sz="4" w:val="nil"/>
              <w:left w:sz="4" w:val="nil"/>
              <w:bottom w:sz="4" w:val="nil"/>
              <w:right w:sz="4" w:val="nil"/>
            </w:tcBorders>
            <w:shd w:fill="auto" w:val="clear"/>
          </w:tcPr>
          <w:p w14:paraId="E71A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E81A0000">
            <w:pPr>
              <w:ind/>
              <w:jc w:val="center"/>
              <w:rPr>
                <w:sz w:val="20"/>
              </w:rPr>
            </w:pPr>
            <w:r>
              <w:rPr>
                <w:sz w:val="20"/>
              </w:rPr>
              <w:t>606</w:t>
            </w:r>
          </w:p>
        </w:tc>
        <w:tc>
          <w:tcPr>
            <w:tcW w:type="dxa" w:w="1134"/>
            <w:tcBorders>
              <w:top w:sz="4" w:val="nil"/>
              <w:left w:sz="4" w:val="nil"/>
              <w:bottom w:sz="4" w:val="nil"/>
              <w:right w:sz="4" w:val="nil"/>
            </w:tcBorders>
            <w:shd w:fill="auto" w:val="clear"/>
          </w:tcPr>
          <w:p w14:paraId="E91A0000">
            <w:pPr>
              <w:ind/>
              <w:jc w:val="center"/>
              <w:rPr>
                <w:sz w:val="20"/>
              </w:rPr>
            </w:pPr>
            <w:r>
              <w:rPr>
                <w:sz w:val="20"/>
              </w:rPr>
              <w:t>07</w:t>
            </w:r>
          </w:p>
        </w:tc>
        <w:tc>
          <w:tcPr>
            <w:tcW w:type="dxa" w:w="1134"/>
            <w:tcBorders>
              <w:top w:sz="4" w:val="nil"/>
              <w:left w:sz="4" w:val="nil"/>
              <w:bottom w:sz="4" w:val="nil"/>
              <w:right w:sz="4" w:val="nil"/>
            </w:tcBorders>
            <w:shd w:fill="auto" w:val="clear"/>
          </w:tcPr>
          <w:p w14:paraId="EA1A0000">
            <w:pPr>
              <w:ind/>
              <w:jc w:val="center"/>
              <w:rPr>
                <w:sz w:val="20"/>
              </w:rPr>
            </w:pPr>
            <w:r>
              <w:rPr>
                <w:sz w:val="20"/>
              </w:rPr>
              <w:t>09</w:t>
            </w:r>
          </w:p>
        </w:tc>
        <w:tc>
          <w:tcPr>
            <w:tcW w:type="dxa" w:w="1985"/>
            <w:tcBorders>
              <w:top w:sz="4" w:val="nil"/>
              <w:left w:sz="4" w:val="nil"/>
              <w:bottom w:sz="4" w:val="nil"/>
              <w:right w:sz="4" w:val="nil"/>
            </w:tcBorders>
            <w:shd w:fill="auto" w:val="clear"/>
          </w:tcPr>
          <w:p w14:paraId="EB1A0000">
            <w:pPr>
              <w:ind/>
              <w:jc w:val="center"/>
              <w:rPr>
                <w:sz w:val="20"/>
              </w:rPr>
            </w:pPr>
            <w:r>
              <w:rPr>
                <w:sz w:val="20"/>
              </w:rPr>
              <w:t>75 1 00 10010</w:t>
            </w:r>
          </w:p>
        </w:tc>
        <w:tc>
          <w:tcPr>
            <w:tcW w:type="dxa" w:w="992"/>
            <w:tcBorders>
              <w:top w:sz="4" w:val="nil"/>
              <w:left w:sz="4" w:val="nil"/>
              <w:bottom w:sz="4" w:val="nil"/>
              <w:right w:sz="4" w:val="nil"/>
            </w:tcBorders>
            <w:shd w:fill="auto" w:val="clear"/>
          </w:tcPr>
          <w:p w14:paraId="EC1A0000">
            <w:pPr>
              <w:ind/>
              <w:jc w:val="center"/>
              <w:rPr>
                <w:sz w:val="20"/>
              </w:rPr>
            </w:pPr>
            <w:r>
              <w:rPr>
                <w:sz w:val="20"/>
              </w:rPr>
              <w:t>000</w:t>
            </w:r>
          </w:p>
        </w:tc>
        <w:tc>
          <w:tcPr>
            <w:tcW w:type="dxa" w:w="1559"/>
            <w:tcBorders>
              <w:top w:sz="4" w:val="nil"/>
              <w:left w:sz="4" w:val="nil"/>
              <w:bottom w:sz="4" w:val="nil"/>
              <w:right w:sz="4" w:val="nil"/>
            </w:tcBorders>
            <w:shd w:fill="auto" w:val="clear"/>
          </w:tcPr>
          <w:p w14:paraId="ED1A0000">
            <w:pPr>
              <w:ind/>
              <w:jc w:val="right"/>
              <w:rPr>
                <w:sz w:val="20"/>
              </w:rPr>
            </w:pPr>
            <w:r>
              <w:rPr>
                <w:sz w:val="20"/>
              </w:rPr>
              <w:t>10 428,44</w:t>
            </w:r>
          </w:p>
        </w:tc>
        <w:tc>
          <w:tcPr>
            <w:tcW w:type="dxa" w:w="1418"/>
            <w:tcBorders>
              <w:top w:sz="4" w:val="nil"/>
              <w:left w:sz="4" w:val="nil"/>
              <w:bottom w:sz="4" w:val="nil"/>
              <w:right w:sz="4" w:val="nil"/>
            </w:tcBorders>
            <w:shd w:fill="auto" w:val="clear"/>
          </w:tcPr>
          <w:p w14:paraId="EE1A0000">
            <w:pPr>
              <w:ind/>
              <w:jc w:val="right"/>
              <w:rPr>
                <w:sz w:val="20"/>
              </w:rPr>
            </w:pPr>
            <w:r>
              <w:rPr>
                <w:sz w:val="20"/>
              </w:rPr>
              <w:t>10 576,77</w:t>
            </w:r>
          </w:p>
        </w:tc>
        <w:tc>
          <w:tcPr>
            <w:tcW w:type="dxa" w:w="1417"/>
            <w:tcBorders>
              <w:top w:sz="4" w:val="nil"/>
              <w:left w:sz="4" w:val="nil"/>
              <w:bottom w:sz="4" w:val="nil"/>
              <w:right w:sz="4" w:val="nil"/>
            </w:tcBorders>
            <w:shd w:fill="auto" w:val="clear"/>
          </w:tcPr>
          <w:p w14:paraId="EF1A0000">
            <w:pPr>
              <w:ind/>
              <w:jc w:val="right"/>
              <w:rPr>
                <w:sz w:val="20"/>
              </w:rPr>
            </w:pPr>
            <w:r>
              <w:rPr>
                <w:sz w:val="20"/>
              </w:rPr>
              <w:t>10 576,77</w:t>
            </w:r>
          </w:p>
        </w:tc>
      </w:tr>
      <w:tr>
        <w:trPr>
          <w:trHeight w:hRule="atLeast" w:val="20"/>
        </w:trPr>
        <w:tc>
          <w:tcPr>
            <w:tcW w:type="dxa" w:w="4219"/>
            <w:tcBorders>
              <w:top w:sz="4" w:val="nil"/>
              <w:left w:sz="4" w:val="nil"/>
              <w:bottom w:sz="4" w:val="nil"/>
              <w:right w:sz="4" w:val="nil"/>
            </w:tcBorders>
            <w:shd w:fill="auto" w:val="clear"/>
          </w:tcPr>
          <w:p w14:paraId="F01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11A0000">
            <w:pPr>
              <w:ind/>
              <w:jc w:val="center"/>
              <w:rPr>
                <w:sz w:val="20"/>
              </w:rPr>
            </w:pPr>
            <w:r>
              <w:rPr>
                <w:sz w:val="20"/>
              </w:rPr>
              <w:t>606</w:t>
            </w:r>
          </w:p>
        </w:tc>
        <w:tc>
          <w:tcPr>
            <w:tcW w:type="dxa" w:w="1134"/>
            <w:tcBorders>
              <w:top w:sz="4" w:val="nil"/>
              <w:left w:sz="4" w:val="nil"/>
              <w:bottom w:sz="4" w:val="nil"/>
              <w:right w:sz="4" w:val="nil"/>
            </w:tcBorders>
            <w:shd w:fill="auto" w:val="clear"/>
          </w:tcPr>
          <w:p w14:paraId="F21A0000">
            <w:pPr>
              <w:ind/>
              <w:jc w:val="center"/>
              <w:rPr>
                <w:sz w:val="20"/>
              </w:rPr>
            </w:pPr>
            <w:r>
              <w:rPr>
                <w:sz w:val="20"/>
              </w:rPr>
              <w:t>07</w:t>
            </w:r>
          </w:p>
        </w:tc>
        <w:tc>
          <w:tcPr>
            <w:tcW w:type="dxa" w:w="1134"/>
            <w:tcBorders>
              <w:top w:sz="4" w:val="nil"/>
              <w:left w:sz="4" w:val="nil"/>
              <w:bottom w:sz="4" w:val="nil"/>
              <w:right w:sz="4" w:val="nil"/>
            </w:tcBorders>
            <w:shd w:fill="auto" w:val="clear"/>
          </w:tcPr>
          <w:p w14:paraId="F31A0000">
            <w:pPr>
              <w:ind/>
              <w:jc w:val="center"/>
              <w:rPr>
                <w:sz w:val="20"/>
              </w:rPr>
            </w:pPr>
            <w:r>
              <w:rPr>
                <w:sz w:val="20"/>
              </w:rPr>
              <w:t>09</w:t>
            </w:r>
          </w:p>
        </w:tc>
        <w:tc>
          <w:tcPr>
            <w:tcW w:type="dxa" w:w="1985"/>
            <w:tcBorders>
              <w:top w:sz="4" w:val="nil"/>
              <w:left w:sz="4" w:val="nil"/>
              <w:bottom w:sz="4" w:val="nil"/>
              <w:right w:sz="4" w:val="nil"/>
            </w:tcBorders>
            <w:shd w:fill="auto" w:val="clear"/>
          </w:tcPr>
          <w:p w14:paraId="F41A0000">
            <w:pPr>
              <w:ind/>
              <w:jc w:val="center"/>
              <w:rPr>
                <w:sz w:val="20"/>
              </w:rPr>
            </w:pPr>
            <w:r>
              <w:rPr>
                <w:sz w:val="20"/>
              </w:rPr>
              <w:t>75 1 00 10010</w:t>
            </w:r>
          </w:p>
        </w:tc>
        <w:tc>
          <w:tcPr>
            <w:tcW w:type="dxa" w:w="992"/>
            <w:tcBorders>
              <w:top w:sz="4" w:val="nil"/>
              <w:left w:sz="4" w:val="nil"/>
              <w:bottom w:sz="4" w:val="nil"/>
              <w:right w:sz="4" w:val="nil"/>
            </w:tcBorders>
            <w:shd w:fill="auto" w:val="clear"/>
          </w:tcPr>
          <w:p w14:paraId="F51A0000">
            <w:pPr>
              <w:ind/>
              <w:jc w:val="center"/>
              <w:rPr>
                <w:sz w:val="20"/>
              </w:rPr>
            </w:pPr>
            <w:r>
              <w:rPr>
                <w:sz w:val="20"/>
              </w:rPr>
              <w:t>120</w:t>
            </w:r>
          </w:p>
        </w:tc>
        <w:tc>
          <w:tcPr>
            <w:tcW w:type="dxa" w:w="1559"/>
            <w:tcBorders>
              <w:top w:sz="4" w:val="nil"/>
              <w:left w:sz="4" w:val="nil"/>
              <w:bottom w:sz="4" w:val="nil"/>
              <w:right w:sz="4" w:val="nil"/>
            </w:tcBorders>
            <w:shd w:fill="auto" w:val="clear"/>
          </w:tcPr>
          <w:p w14:paraId="F61A0000">
            <w:pPr>
              <w:ind/>
              <w:jc w:val="right"/>
              <w:rPr>
                <w:sz w:val="20"/>
              </w:rPr>
            </w:pPr>
            <w:r>
              <w:rPr>
                <w:sz w:val="20"/>
              </w:rPr>
              <w:t>711,89</w:t>
            </w:r>
          </w:p>
        </w:tc>
        <w:tc>
          <w:tcPr>
            <w:tcW w:type="dxa" w:w="1418"/>
            <w:tcBorders>
              <w:top w:sz="4" w:val="nil"/>
              <w:left w:sz="4" w:val="nil"/>
              <w:bottom w:sz="4" w:val="nil"/>
              <w:right w:sz="4" w:val="nil"/>
            </w:tcBorders>
            <w:shd w:fill="auto" w:val="clear"/>
          </w:tcPr>
          <w:p w14:paraId="F71A0000">
            <w:pPr>
              <w:ind/>
              <w:jc w:val="right"/>
              <w:rPr>
                <w:sz w:val="20"/>
              </w:rPr>
            </w:pPr>
            <w:r>
              <w:rPr>
                <w:sz w:val="20"/>
              </w:rPr>
              <w:t>711,89</w:t>
            </w:r>
          </w:p>
        </w:tc>
        <w:tc>
          <w:tcPr>
            <w:tcW w:type="dxa" w:w="1417"/>
            <w:tcBorders>
              <w:top w:sz="4" w:val="nil"/>
              <w:left w:sz="4" w:val="nil"/>
              <w:bottom w:sz="4" w:val="nil"/>
              <w:right w:sz="4" w:val="nil"/>
            </w:tcBorders>
            <w:shd w:fill="auto" w:val="clear"/>
          </w:tcPr>
          <w:p w14:paraId="F81A0000">
            <w:pPr>
              <w:ind/>
              <w:jc w:val="right"/>
              <w:rPr>
                <w:sz w:val="20"/>
              </w:rPr>
            </w:pPr>
            <w:r>
              <w:rPr>
                <w:sz w:val="20"/>
              </w:rPr>
              <w:t>711,89</w:t>
            </w:r>
          </w:p>
        </w:tc>
      </w:tr>
      <w:tr>
        <w:trPr>
          <w:trHeight w:hRule="atLeast" w:val="20"/>
        </w:trPr>
        <w:tc>
          <w:tcPr>
            <w:tcW w:type="dxa" w:w="4219"/>
            <w:tcBorders>
              <w:top w:sz="4" w:val="nil"/>
              <w:left w:sz="4" w:val="nil"/>
              <w:bottom w:sz="4" w:val="nil"/>
              <w:right w:sz="4" w:val="nil"/>
            </w:tcBorders>
            <w:shd w:fill="auto" w:val="clear"/>
          </w:tcPr>
          <w:p w14:paraId="F91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A1A0000">
            <w:pPr>
              <w:ind/>
              <w:jc w:val="center"/>
              <w:rPr>
                <w:sz w:val="20"/>
              </w:rPr>
            </w:pPr>
            <w:r>
              <w:rPr>
                <w:sz w:val="20"/>
              </w:rPr>
              <w:t>606</w:t>
            </w:r>
          </w:p>
        </w:tc>
        <w:tc>
          <w:tcPr>
            <w:tcW w:type="dxa" w:w="1134"/>
            <w:tcBorders>
              <w:top w:sz="4" w:val="nil"/>
              <w:left w:sz="4" w:val="nil"/>
              <w:bottom w:sz="4" w:val="nil"/>
              <w:right w:sz="4" w:val="nil"/>
            </w:tcBorders>
            <w:shd w:fill="auto" w:val="clear"/>
          </w:tcPr>
          <w:p w14:paraId="FB1A0000">
            <w:pPr>
              <w:ind/>
              <w:jc w:val="center"/>
              <w:rPr>
                <w:sz w:val="20"/>
              </w:rPr>
            </w:pPr>
            <w:r>
              <w:rPr>
                <w:sz w:val="20"/>
              </w:rPr>
              <w:t>07</w:t>
            </w:r>
          </w:p>
        </w:tc>
        <w:tc>
          <w:tcPr>
            <w:tcW w:type="dxa" w:w="1134"/>
            <w:tcBorders>
              <w:top w:sz="4" w:val="nil"/>
              <w:left w:sz="4" w:val="nil"/>
              <w:bottom w:sz="4" w:val="nil"/>
              <w:right w:sz="4" w:val="nil"/>
            </w:tcBorders>
            <w:shd w:fill="auto" w:val="clear"/>
          </w:tcPr>
          <w:p w14:paraId="FC1A0000">
            <w:pPr>
              <w:ind/>
              <w:jc w:val="center"/>
              <w:rPr>
                <w:sz w:val="20"/>
              </w:rPr>
            </w:pPr>
            <w:r>
              <w:rPr>
                <w:sz w:val="20"/>
              </w:rPr>
              <w:t>09</w:t>
            </w:r>
          </w:p>
        </w:tc>
        <w:tc>
          <w:tcPr>
            <w:tcW w:type="dxa" w:w="1985"/>
            <w:tcBorders>
              <w:top w:sz="4" w:val="nil"/>
              <w:left w:sz="4" w:val="nil"/>
              <w:bottom w:sz="4" w:val="nil"/>
              <w:right w:sz="4" w:val="nil"/>
            </w:tcBorders>
            <w:shd w:fill="auto" w:val="clear"/>
          </w:tcPr>
          <w:p w14:paraId="FD1A0000">
            <w:pPr>
              <w:ind/>
              <w:jc w:val="center"/>
              <w:rPr>
                <w:sz w:val="20"/>
              </w:rPr>
            </w:pPr>
            <w:r>
              <w:rPr>
                <w:sz w:val="20"/>
              </w:rPr>
              <w:t>75 1 00 10010</w:t>
            </w:r>
          </w:p>
        </w:tc>
        <w:tc>
          <w:tcPr>
            <w:tcW w:type="dxa" w:w="992"/>
            <w:tcBorders>
              <w:top w:sz="4" w:val="nil"/>
              <w:left w:sz="4" w:val="nil"/>
              <w:bottom w:sz="4" w:val="nil"/>
              <w:right w:sz="4" w:val="nil"/>
            </w:tcBorders>
            <w:shd w:fill="auto" w:val="clear"/>
          </w:tcPr>
          <w:p w14:paraId="FE1A0000">
            <w:pPr>
              <w:ind/>
              <w:jc w:val="center"/>
              <w:rPr>
                <w:sz w:val="20"/>
              </w:rPr>
            </w:pPr>
            <w:r>
              <w:rPr>
                <w:sz w:val="20"/>
              </w:rPr>
              <w:t>240</w:t>
            </w:r>
          </w:p>
        </w:tc>
        <w:tc>
          <w:tcPr>
            <w:tcW w:type="dxa" w:w="1559"/>
            <w:tcBorders>
              <w:top w:sz="4" w:val="nil"/>
              <w:left w:sz="4" w:val="nil"/>
              <w:bottom w:sz="4" w:val="nil"/>
              <w:right w:sz="4" w:val="nil"/>
            </w:tcBorders>
            <w:shd w:fill="auto" w:val="clear"/>
          </w:tcPr>
          <w:p w14:paraId="FF1A0000">
            <w:pPr>
              <w:ind/>
              <w:jc w:val="right"/>
              <w:rPr>
                <w:sz w:val="20"/>
              </w:rPr>
            </w:pPr>
            <w:r>
              <w:rPr>
                <w:sz w:val="20"/>
              </w:rPr>
              <w:t>9 714,55</w:t>
            </w:r>
          </w:p>
        </w:tc>
        <w:tc>
          <w:tcPr>
            <w:tcW w:type="dxa" w:w="1418"/>
            <w:tcBorders>
              <w:top w:sz="4" w:val="nil"/>
              <w:left w:sz="4" w:val="nil"/>
              <w:bottom w:sz="4" w:val="nil"/>
              <w:right w:sz="4" w:val="nil"/>
            </w:tcBorders>
            <w:shd w:fill="auto" w:val="clear"/>
          </w:tcPr>
          <w:p w14:paraId="001B0000">
            <w:pPr>
              <w:ind/>
              <w:jc w:val="right"/>
              <w:rPr>
                <w:sz w:val="20"/>
              </w:rPr>
            </w:pPr>
            <w:r>
              <w:rPr>
                <w:sz w:val="20"/>
              </w:rPr>
              <w:t>9 862,88</w:t>
            </w:r>
          </w:p>
        </w:tc>
        <w:tc>
          <w:tcPr>
            <w:tcW w:type="dxa" w:w="1417"/>
            <w:tcBorders>
              <w:top w:sz="4" w:val="nil"/>
              <w:left w:sz="4" w:val="nil"/>
              <w:bottom w:sz="4" w:val="nil"/>
              <w:right w:sz="4" w:val="nil"/>
            </w:tcBorders>
            <w:shd w:fill="auto" w:val="clear"/>
          </w:tcPr>
          <w:p w14:paraId="011B0000">
            <w:pPr>
              <w:ind/>
              <w:jc w:val="right"/>
              <w:rPr>
                <w:sz w:val="20"/>
              </w:rPr>
            </w:pPr>
            <w:r>
              <w:rPr>
                <w:sz w:val="20"/>
              </w:rPr>
              <w:t>9 862,88</w:t>
            </w:r>
          </w:p>
        </w:tc>
      </w:tr>
      <w:tr>
        <w:trPr>
          <w:trHeight w:hRule="atLeast" w:val="20"/>
        </w:trPr>
        <w:tc>
          <w:tcPr>
            <w:tcW w:type="dxa" w:w="4219"/>
            <w:tcBorders>
              <w:top w:sz="4" w:val="nil"/>
              <w:left w:sz="4" w:val="nil"/>
              <w:bottom w:sz="4" w:val="nil"/>
              <w:right w:sz="4" w:val="nil"/>
            </w:tcBorders>
            <w:shd w:fill="auto" w:val="clear"/>
          </w:tcPr>
          <w:p w14:paraId="021B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031B0000">
            <w:pPr>
              <w:ind/>
              <w:jc w:val="center"/>
              <w:rPr>
                <w:sz w:val="20"/>
              </w:rPr>
            </w:pPr>
            <w:r>
              <w:rPr>
                <w:sz w:val="20"/>
              </w:rPr>
              <w:t>606</w:t>
            </w:r>
          </w:p>
        </w:tc>
        <w:tc>
          <w:tcPr>
            <w:tcW w:type="dxa" w:w="1134"/>
            <w:tcBorders>
              <w:top w:sz="4" w:val="nil"/>
              <w:left w:sz="4" w:val="nil"/>
              <w:bottom w:sz="4" w:val="nil"/>
              <w:right w:sz="4" w:val="nil"/>
            </w:tcBorders>
            <w:shd w:fill="auto" w:val="clear"/>
          </w:tcPr>
          <w:p w14:paraId="041B0000">
            <w:pPr>
              <w:ind/>
              <w:jc w:val="center"/>
              <w:rPr>
                <w:sz w:val="20"/>
              </w:rPr>
            </w:pPr>
            <w:r>
              <w:rPr>
                <w:sz w:val="20"/>
              </w:rPr>
              <w:t>07</w:t>
            </w:r>
          </w:p>
        </w:tc>
        <w:tc>
          <w:tcPr>
            <w:tcW w:type="dxa" w:w="1134"/>
            <w:tcBorders>
              <w:top w:sz="4" w:val="nil"/>
              <w:left w:sz="4" w:val="nil"/>
              <w:bottom w:sz="4" w:val="nil"/>
              <w:right w:sz="4" w:val="nil"/>
            </w:tcBorders>
            <w:shd w:fill="auto" w:val="clear"/>
          </w:tcPr>
          <w:p w14:paraId="051B0000">
            <w:pPr>
              <w:ind/>
              <w:jc w:val="center"/>
              <w:rPr>
                <w:sz w:val="20"/>
              </w:rPr>
            </w:pPr>
            <w:r>
              <w:rPr>
                <w:sz w:val="20"/>
              </w:rPr>
              <w:t>09</w:t>
            </w:r>
          </w:p>
        </w:tc>
        <w:tc>
          <w:tcPr>
            <w:tcW w:type="dxa" w:w="1985"/>
            <w:tcBorders>
              <w:top w:sz="4" w:val="nil"/>
              <w:left w:sz="4" w:val="nil"/>
              <w:bottom w:sz="4" w:val="nil"/>
              <w:right w:sz="4" w:val="nil"/>
            </w:tcBorders>
            <w:shd w:fill="auto" w:val="clear"/>
          </w:tcPr>
          <w:p w14:paraId="061B0000">
            <w:pPr>
              <w:ind/>
              <w:jc w:val="center"/>
              <w:rPr>
                <w:sz w:val="20"/>
              </w:rPr>
            </w:pPr>
            <w:r>
              <w:rPr>
                <w:sz w:val="20"/>
              </w:rPr>
              <w:t>75 1 00 10010</w:t>
            </w:r>
          </w:p>
        </w:tc>
        <w:tc>
          <w:tcPr>
            <w:tcW w:type="dxa" w:w="992"/>
            <w:tcBorders>
              <w:top w:sz="4" w:val="nil"/>
              <w:left w:sz="4" w:val="nil"/>
              <w:bottom w:sz="4" w:val="nil"/>
              <w:right w:sz="4" w:val="nil"/>
            </w:tcBorders>
            <w:shd w:fill="auto" w:val="clear"/>
          </w:tcPr>
          <w:p w14:paraId="071B0000">
            <w:pPr>
              <w:ind/>
              <w:jc w:val="center"/>
              <w:rPr>
                <w:sz w:val="20"/>
              </w:rPr>
            </w:pPr>
            <w:r>
              <w:rPr>
                <w:sz w:val="20"/>
              </w:rPr>
              <w:t>850</w:t>
            </w:r>
          </w:p>
        </w:tc>
        <w:tc>
          <w:tcPr>
            <w:tcW w:type="dxa" w:w="1559"/>
            <w:tcBorders>
              <w:top w:sz="4" w:val="nil"/>
              <w:left w:sz="4" w:val="nil"/>
              <w:bottom w:sz="4" w:val="nil"/>
              <w:right w:sz="4" w:val="nil"/>
            </w:tcBorders>
            <w:shd w:fill="auto" w:val="clear"/>
          </w:tcPr>
          <w:p w14:paraId="081B0000">
            <w:pPr>
              <w:ind/>
              <w:jc w:val="right"/>
              <w:rPr>
                <w:sz w:val="20"/>
              </w:rPr>
            </w:pPr>
            <w:r>
              <w:rPr>
                <w:sz w:val="20"/>
              </w:rPr>
              <w:t>2,00</w:t>
            </w:r>
          </w:p>
        </w:tc>
        <w:tc>
          <w:tcPr>
            <w:tcW w:type="dxa" w:w="1418"/>
            <w:tcBorders>
              <w:top w:sz="4" w:val="nil"/>
              <w:left w:sz="4" w:val="nil"/>
              <w:bottom w:sz="4" w:val="nil"/>
              <w:right w:sz="4" w:val="nil"/>
            </w:tcBorders>
            <w:shd w:fill="auto" w:val="clear"/>
          </w:tcPr>
          <w:p w14:paraId="091B0000">
            <w:pPr>
              <w:ind/>
              <w:jc w:val="right"/>
              <w:rPr>
                <w:sz w:val="20"/>
              </w:rPr>
            </w:pPr>
            <w:r>
              <w:rPr>
                <w:sz w:val="20"/>
              </w:rPr>
              <w:t>2,00</w:t>
            </w:r>
          </w:p>
        </w:tc>
        <w:tc>
          <w:tcPr>
            <w:tcW w:type="dxa" w:w="1417"/>
            <w:tcBorders>
              <w:top w:sz="4" w:val="nil"/>
              <w:left w:sz="4" w:val="nil"/>
              <w:bottom w:sz="4" w:val="nil"/>
              <w:right w:sz="4" w:val="nil"/>
            </w:tcBorders>
            <w:shd w:fill="auto" w:val="clear"/>
          </w:tcPr>
          <w:p w14:paraId="0A1B0000">
            <w:pPr>
              <w:ind/>
              <w:jc w:val="right"/>
              <w:rPr>
                <w:sz w:val="20"/>
              </w:rPr>
            </w:pPr>
            <w:r>
              <w:rPr>
                <w:sz w:val="20"/>
              </w:rPr>
              <w:t>2,00</w:t>
            </w:r>
          </w:p>
        </w:tc>
      </w:tr>
      <w:tr>
        <w:trPr>
          <w:trHeight w:hRule="atLeast" w:val="20"/>
        </w:trPr>
        <w:tc>
          <w:tcPr>
            <w:tcW w:type="dxa" w:w="4219"/>
            <w:tcBorders>
              <w:top w:sz="4" w:val="nil"/>
              <w:left w:sz="4" w:val="nil"/>
              <w:bottom w:sz="4" w:val="nil"/>
              <w:right w:sz="4" w:val="nil"/>
            </w:tcBorders>
            <w:shd w:fill="auto" w:val="clear"/>
          </w:tcPr>
          <w:p w14:paraId="0B1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0C1B0000">
            <w:pPr>
              <w:ind/>
              <w:jc w:val="center"/>
              <w:rPr>
                <w:sz w:val="20"/>
              </w:rPr>
            </w:pPr>
            <w:r>
              <w:rPr>
                <w:sz w:val="20"/>
              </w:rPr>
              <w:t>606</w:t>
            </w:r>
          </w:p>
        </w:tc>
        <w:tc>
          <w:tcPr>
            <w:tcW w:type="dxa" w:w="1134"/>
            <w:tcBorders>
              <w:top w:sz="4" w:val="nil"/>
              <w:left w:sz="4" w:val="nil"/>
              <w:bottom w:sz="4" w:val="nil"/>
              <w:right w:sz="4" w:val="nil"/>
            </w:tcBorders>
            <w:shd w:fill="auto" w:val="clear"/>
          </w:tcPr>
          <w:p w14:paraId="0D1B0000">
            <w:pPr>
              <w:ind/>
              <w:jc w:val="center"/>
              <w:rPr>
                <w:sz w:val="20"/>
              </w:rPr>
            </w:pPr>
            <w:r>
              <w:rPr>
                <w:sz w:val="20"/>
              </w:rPr>
              <w:t>07</w:t>
            </w:r>
          </w:p>
        </w:tc>
        <w:tc>
          <w:tcPr>
            <w:tcW w:type="dxa" w:w="1134"/>
            <w:tcBorders>
              <w:top w:sz="4" w:val="nil"/>
              <w:left w:sz="4" w:val="nil"/>
              <w:bottom w:sz="4" w:val="nil"/>
              <w:right w:sz="4" w:val="nil"/>
            </w:tcBorders>
            <w:shd w:fill="auto" w:val="clear"/>
          </w:tcPr>
          <w:p w14:paraId="0E1B0000">
            <w:pPr>
              <w:ind/>
              <w:jc w:val="center"/>
              <w:rPr>
                <w:sz w:val="20"/>
              </w:rPr>
            </w:pPr>
            <w:r>
              <w:rPr>
                <w:sz w:val="20"/>
              </w:rPr>
              <w:t>09</w:t>
            </w:r>
          </w:p>
        </w:tc>
        <w:tc>
          <w:tcPr>
            <w:tcW w:type="dxa" w:w="1985"/>
            <w:tcBorders>
              <w:top w:sz="4" w:val="nil"/>
              <w:left w:sz="4" w:val="nil"/>
              <w:bottom w:sz="4" w:val="nil"/>
              <w:right w:sz="4" w:val="nil"/>
            </w:tcBorders>
            <w:shd w:fill="auto" w:val="clear"/>
          </w:tcPr>
          <w:p w14:paraId="0F1B0000">
            <w:pPr>
              <w:ind/>
              <w:jc w:val="center"/>
              <w:rPr>
                <w:sz w:val="20"/>
              </w:rPr>
            </w:pPr>
            <w:r>
              <w:rPr>
                <w:sz w:val="20"/>
              </w:rPr>
              <w:t>75 1 00 10020</w:t>
            </w:r>
          </w:p>
        </w:tc>
        <w:tc>
          <w:tcPr>
            <w:tcW w:type="dxa" w:w="992"/>
            <w:tcBorders>
              <w:top w:sz="4" w:val="nil"/>
              <w:left w:sz="4" w:val="nil"/>
              <w:bottom w:sz="4" w:val="nil"/>
              <w:right w:sz="4" w:val="nil"/>
            </w:tcBorders>
            <w:shd w:fill="auto" w:val="clear"/>
          </w:tcPr>
          <w:p w14:paraId="101B0000">
            <w:pPr>
              <w:ind/>
              <w:jc w:val="center"/>
              <w:rPr>
                <w:sz w:val="20"/>
              </w:rPr>
            </w:pPr>
            <w:r>
              <w:rPr>
                <w:sz w:val="20"/>
              </w:rPr>
              <w:t>000</w:t>
            </w:r>
          </w:p>
        </w:tc>
        <w:tc>
          <w:tcPr>
            <w:tcW w:type="dxa" w:w="1559"/>
            <w:tcBorders>
              <w:top w:sz="4" w:val="nil"/>
              <w:left w:sz="4" w:val="nil"/>
              <w:bottom w:sz="4" w:val="nil"/>
              <w:right w:sz="4" w:val="nil"/>
            </w:tcBorders>
            <w:shd w:fill="auto" w:val="clear"/>
          </w:tcPr>
          <w:p w14:paraId="111B0000">
            <w:pPr>
              <w:ind/>
              <w:jc w:val="right"/>
              <w:rPr>
                <w:sz w:val="20"/>
              </w:rPr>
            </w:pPr>
            <w:r>
              <w:rPr>
                <w:sz w:val="20"/>
              </w:rPr>
              <w:t>40 660,23</w:t>
            </w:r>
          </w:p>
        </w:tc>
        <w:tc>
          <w:tcPr>
            <w:tcW w:type="dxa" w:w="1418"/>
            <w:tcBorders>
              <w:top w:sz="4" w:val="nil"/>
              <w:left w:sz="4" w:val="nil"/>
              <w:bottom w:sz="4" w:val="nil"/>
              <w:right w:sz="4" w:val="nil"/>
            </w:tcBorders>
            <w:shd w:fill="auto" w:val="clear"/>
          </w:tcPr>
          <w:p w14:paraId="121B0000">
            <w:pPr>
              <w:ind/>
              <w:jc w:val="right"/>
              <w:rPr>
                <w:sz w:val="20"/>
              </w:rPr>
            </w:pPr>
            <w:r>
              <w:rPr>
                <w:sz w:val="20"/>
              </w:rPr>
              <w:t>43 829,34</w:t>
            </w:r>
          </w:p>
        </w:tc>
        <w:tc>
          <w:tcPr>
            <w:tcW w:type="dxa" w:w="1417"/>
            <w:tcBorders>
              <w:top w:sz="4" w:val="nil"/>
              <w:left w:sz="4" w:val="nil"/>
              <w:bottom w:sz="4" w:val="nil"/>
              <w:right w:sz="4" w:val="nil"/>
            </w:tcBorders>
            <w:shd w:fill="auto" w:val="clear"/>
          </w:tcPr>
          <w:p w14:paraId="131B0000">
            <w:pPr>
              <w:ind/>
              <w:jc w:val="right"/>
              <w:rPr>
                <w:sz w:val="20"/>
              </w:rPr>
            </w:pPr>
            <w:r>
              <w:rPr>
                <w:sz w:val="20"/>
              </w:rPr>
              <w:t>43 829,34</w:t>
            </w:r>
          </w:p>
        </w:tc>
      </w:tr>
      <w:tr>
        <w:trPr>
          <w:trHeight w:hRule="atLeast" w:val="20"/>
        </w:trPr>
        <w:tc>
          <w:tcPr>
            <w:tcW w:type="dxa" w:w="4219"/>
            <w:tcBorders>
              <w:top w:sz="4" w:val="nil"/>
              <w:left w:sz="4" w:val="nil"/>
              <w:bottom w:sz="4" w:val="nil"/>
              <w:right w:sz="4" w:val="nil"/>
            </w:tcBorders>
            <w:shd w:fill="auto" w:val="clear"/>
          </w:tcPr>
          <w:p w14:paraId="141B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51B0000">
            <w:pPr>
              <w:ind/>
              <w:jc w:val="center"/>
              <w:rPr>
                <w:sz w:val="20"/>
              </w:rPr>
            </w:pPr>
            <w:r>
              <w:rPr>
                <w:sz w:val="20"/>
              </w:rPr>
              <w:t>606</w:t>
            </w:r>
          </w:p>
        </w:tc>
        <w:tc>
          <w:tcPr>
            <w:tcW w:type="dxa" w:w="1134"/>
            <w:tcBorders>
              <w:top w:sz="4" w:val="nil"/>
              <w:left w:sz="4" w:val="nil"/>
              <w:bottom w:sz="4" w:val="nil"/>
              <w:right w:sz="4" w:val="nil"/>
            </w:tcBorders>
            <w:shd w:fill="auto" w:val="clear"/>
          </w:tcPr>
          <w:p w14:paraId="161B0000">
            <w:pPr>
              <w:ind/>
              <w:jc w:val="center"/>
              <w:rPr>
                <w:sz w:val="20"/>
              </w:rPr>
            </w:pPr>
            <w:r>
              <w:rPr>
                <w:sz w:val="20"/>
              </w:rPr>
              <w:t>07</w:t>
            </w:r>
          </w:p>
        </w:tc>
        <w:tc>
          <w:tcPr>
            <w:tcW w:type="dxa" w:w="1134"/>
            <w:tcBorders>
              <w:top w:sz="4" w:val="nil"/>
              <w:left w:sz="4" w:val="nil"/>
              <w:bottom w:sz="4" w:val="nil"/>
              <w:right w:sz="4" w:val="nil"/>
            </w:tcBorders>
            <w:shd w:fill="auto" w:val="clear"/>
          </w:tcPr>
          <w:p w14:paraId="171B0000">
            <w:pPr>
              <w:ind/>
              <w:jc w:val="center"/>
              <w:rPr>
                <w:sz w:val="20"/>
              </w:rPr>
            </w:pPr>
            <w:r>
              <w:rPr>
                <w:sz w:val="20"/>
              </w:rPr>
              <w:t>09</w:t>
            </w:r>
          </w:p>
        </w:tc>
        <w:tc>
          <w:tcPr>
            <w:tcW w:type="dxa" w:w="1985"/>
            <w:tcBorders>
              <w:top w:sz="4" w:val="nil"/>
              <w:left w:sz="4" w:val="nil"/>
              <w:bottom w:sz="4" w:val="nil"/>
              <w:right w:sz="4" w:val="nil"/>
            </w:tcBorders>
            <w:shd w:fill="auto" w:val="clear"/>
          </w:tcPr>
          <w:p w14:paraId="181B0000">
            <w:pPr>
              <w:ind/>
              <w:jc w:val="center"/>
              <w:rPr>
                <w:sz w:val="20"/>
              </w:rPr>
            </w:pPr>
            <w:r>
              <w:rPr>
                <w:sz w:val="20"/>
              </w:rPr>
              <w:t>75 1 00 10020</w:t>
            </w:r>
          </w:p>
        </w:tc>
        <w:tc>
          <w:tcPr>
            <w:tcW w:type="dxa" w:w="992"/>
            <w:tcBorders>
              <w:top w:sz="4" w:val="nil"/>
              <w:left w:sz="4" w:val="nil"/>
              <w:bottom w:sz="4" w:val="nil"/>
              <w:right w:sz="4" w:val="nil"/>
            </w:tcBorders>
            <w:shd w:fill="auto" w:val="clear"/>
          </w:tcPr>
          <w:p w14:paraId="191B0000">
            <w:pPr>
              <w:ind/>
              <w:jc w:val="center"/>
              <w:rPr>
                <w:sz w:val="20"/>
              </w:rPr>
            </w:pPr>
            <w:r>
              <w:rPr>
                <w:sz w:val="20"/>
              </w:rPr>
              <w:t>120</w:t>
            </w:r>
          </w:p>
        </w:tc>
        <w:tc>
          <w:tcPr>
            <w:tcW w:type="dxa" w:w="1559"/>
            <w:tcBorders>
              <w:top w:sz="4" w:val="nil"/>
              <w:left w:sz="4" w:val="nil"/>
              <w:bottom w:sz="4" w:val="nil"/>
              <w:right w:sz="4" w:val="nil"/>
            </w:tcBorders>
            <w:shd w:fill="auto" w:val="clear"/>
          </w:tcPr>
          <w:p w14:paraId="1A1B0000">
            <w:pPr>
              <w:ind/>
              <w:jc w:val="right"/>
              <w:rPr>
                <w:sz w:val="20"/>
              </w:rPr>
            </w:pPr>
            <w:r>
              <w:rPr>
                <w:sz w:val="20"/>
              </w:rPr>
              <w:t>40 660,23</w:t>
            </w:r>
          </w:p>
        </w:tc>
        <w:tc>
          <w:tcPr>
            <w:tcW w:type="dxa" w:w="1418"/>
            <w:tcBorders>
              <w:top w:sz="4" w:val="nil"/>
              <w:left w:sz="4" w:val="nil"/>
              <w:bottom w:sz="4" w:val="nil"/>
              <w:right w:sz="4" w:val="nil"/>
            </w:tcBorders>
            <w:shd w:fill="auto" w:val="clear"/>
          </w:tcPr>
          <w:p w14:paraId="1B1B0000">
            <w:pPr>
              <w:ind/>
              <w:jc w:val="right"/>
              <w:rPr>
                <w:sz w:val="20"/>
              </w:rPr>
            </w:pPr>
            <w:r>
              <w:rPr>
                <w:sz w:val="20"/>
              </w:rPr>
              <w:t>43 829,34</w:t>
            </w:r>
          </w:p>
        </w:tc>
        <w:tc>
          <w:tcPr>
            <w:tcW w:type="dxa" w:w="1417"/>
            <w:tcBorders>
              <w:top w:sz="4" w:val="nil"/>
              <w:left w:sz="4" w:val="nil"/>
              <w:bottom w:sz="4" w:val="nil"/>
              <w:right w:sz="4" w:val="nil"/>
            </w:tcBorders>
            <w:shd w:fill="auto" w:val="clear"/>
          </w:tcPr>
          <w:p w14:paraId="1C1B0000">
            <w:pPr>
              <w:ind/>
              <w:jc w:val="right"/>
              <w:rPr>
                <w:sz w:val="20"/>
              </w:rPr>
            </w:pPr>
            <w:r>
              <w:rPr>
                <w:sz w:val="20"/>
              </w:rPr>
              <w:t>43 829,34</w:t>
            </w:r>
          </w:p>
        </w:tc>
      </w:tr>
      <w:tr>
        <w:trPr>
          <w:trHeight w:hRule="atLeast" w:val="20"/>
        </w:trPr>
        <w:tc>
          <w:tcPr>
            <w:tcW w:type="dxa" w:w="4219"/>
            <w:tcBorders>
              <w:top w:sz="4" w:val="nil"/>
              <w:left w:sz="4" w:val="nil"/>
              <w:bottom w:sz="4" w:val="nil"/>
              <w:right w:sz="4" w:val="nil"/>
            </w:tcBorders>
            <w:shd w:fill="auto" w:val="clear"/>
          </w:tcPr>
          <w:p w14:paraId="1D1B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1E1B0000">
            <w:pPr>
              <w:ind/>
              <w:jc w:val="center"/>
              <w:rPr>
                <w:sz w:val="20"/>
              </w:rPr>
            </w:pPr>
            <w:r>
              <w:rPr>
                <w:sz w:val="20"/>
              </w:rPr>
              <w:t>606</w:t>
            </w:r>
          </w:p>
        </w:tc>
        <w:tc>
          <w:tcPr>
            <w:tcW w:type="dxa" w:w="1134"/>
            <w:tcBorders>
              <w:top w:sz="4" w:val="nil"/>
              <w:left w:sz="4" w:val="nil"/>
              <w:bottom w:sz="4" w:val="nil"/>
              <w:right w:sz="4" w:val="nil"/>
            </w:tcBorders>
            <w:shd w:fill="auto" w:val="clear"/>
          </w:tcPr>
          <w:p w14:paraId="1F1B0000">
            <w:pPr>
              <w:ind/>
              <w:jc w:val="center"/>
              <w:rPr>
                <w:sz w:val="20"/>
              </w:rPr>
            </w:pPr>
            <w:r>
              <w:rPr>
                <w:sz w:val="20"/>
              </w:rPr>
              <w:t>07</w:t>
            </w:r>
          </w:p>
        </w:tc>
        <w:tc>
          <w:tcPr>
            <w:tcW w:type="dxa" w:w="1134"/>
            <w:tcBorders>
              <w:top w:sz="4" w:val="nil"/>
              <w:left w:sz="4" w:val="nil"/>
              <w:bottom w:sz="4" w:val="nil"/>
              <w:right w:sz="4" w:val="nil"/>
            </w:tcBorders>
            <w:shd w:fill="auto" w:val="clear"/>
          </w:tcPr>
          <w:p w14:paraId="201B0000">
            <w:pPr>
              <w:ind/>
              <w:jc w:val="center"/>
              <w:rPr>
                <w:sz w:val="20"/>
              </w:rPr>
            </w:pPr>
            <w:r>
              <w:rPr>
                <w:sz w:val="20"/>
              </w:rPr>
              <w:t>09</w:t>
            </w:r>
          </w:p>
        </w:tc>
        <w:tc>
          <w:tcPr>
            <w:tcW w:type="dxa" w:w="1985"/>
            <w:tcBorders>
              <w:top w:sz="4" w:val="nil"/>
              <w:left w:sz="4" w:val="nil"/>
              <w:bottom w:sz="4" w:val="nil"/>
              <w:right w:sz="4" w:val="nil"/>
            </w:tcBorders>
            <w:shd w:fill="auto" w:val="clear"/>
          </w:tcPr>
          <w:p w14:paraId="211B0000">
            <w:pPr>
              <w:ind/>
              <w:jc w:val="center"/>
              <w:rPr>
                <w:sz w:val="20"/>
              </w:rPr>
            </w:pPr>
            <w:r>
              <w:rPr>
                <w:sz w:val="20"/>
              </w:rPr>
              <w:t>75 1 00 11010</w:t>
            </w:r>
          </w:p>
        </w:tc>
        <w:tc>
          <w:tcPr>
            <w:tcW w:type="dxa" w:w="992"/>
            <w:tcBorders>
              <w:top w:sz="4" w:val="nil"/>
              <w:left w:sz="4" w:val="nil"/>
              <w:bottom w:sz="4" w:val="nil"/>
              <w:right w:sz="4" w:val="nil"/>
            </w:tcBorders>
            <w:shd w:fill="auto" w:val="clear"/>
          </w:tcPr>
          <w:p w14:paraId="221B0000">
            <w:pPr>
              <w:ind/>
              <w:jc w:val="center"/>
              <w:rPr>
                <w:sz w:val="20"/>
              </w:rPr>
            </w:pPr>
            <w:r>
              <w:rPr>
                <w:sz w:val="20"/>
              </w:rPr>
              <w:t>000</w:t>
            </w:r>
          </w:p>
        </w:tc>
        <w:tc>
          <w:tcPr>
            <w:tcW w:type="dxa" w:w="1559"/>
            <w:tcBorders>
              <w:top w:sz="4" w:val="nil"/>
              <w:left w:sz="4" w:val="nil"/>
              <w:bottom w:sz="4" w:val="nil"/>
              <w:right w:sz="4" w:val="nil"/>
            </w:tcBorders>
            <w:shd w:fill="auto" w:val="clear"/>
          </w:tcPr>
          <w:p w14:paraId="231B0000">
            <w:pPr>
              <w:ind/>
              <w:jc w:val="right"/>
              <w:rPr>
                <w:sz w:val="20"/>
              </w:rPr>
            </w:pPr>
            <w:r>
              <w:rPr>
                <w:sz w:val="20"/>
              </w:rPr>
              <w:t>8 694,68</w:t>
            </w:r>
          </w:p>
        </w:tc>
        <w:tc>
          <w:tcPr>
            <w:tcW w:type="dxa" w:w="1418"/>
            <w:tcBorders>
              <w:top w:sz="4" w:val="nil"/>
              <w:left w:sz="4" w:val="nil"/>
              <w:bottom w:sz="4" w:val="nil"/>
              <w:right w:sz="4" w:val="nil"/>
            </w:tcBorders>
            <w:shd w:fill="auto" w:val="clear"/>
          </w:tcPr>
          <w:p w14:paraId="241B0000">
            <w:pPr>
              <w:ind/>
              <w:jc w:val="right"/>
              <w:rPr>
                <w:sz w:val="20"/>
              </w:rPr>
            </w:pPr>
            <w:r>
              <w:rPr>
                <w:sz w:val="20"/>
              </w:rPr>
              <w:t>9 258,44</w:t>
            </w:r>
          </w:p>
        </w:tc>
        <w:tc>
          <w:tcPr>
            <w:tcW w:type="dxa" w:w="1417"/>
            <w:tcBorders>
              <w:top w:sz="4" w:val="nil"/>
              <w:left w:sz="4" w:val="nil"/>
              <w:bottom w:sz="4" w:val="nil"/>
              <w:right w:sz="4" w:val="nil"/>
            </w:tcBorders>
            <w:shd w:fill="auto" w:val="clear"/>
          </w:tcPr>
          <w:p w14:paraId="251B0000">
            <w:pPr>
              <w:ind/>
              <w:jc w:val="right"/>
              <w:rPr>
                <w:sz w:val="20"/>
              </w:rPr>
            </w:pPr>
            <w:r>
              <w:rPr>
                <w:sz w:val="20"/>
              </w:rPr>
              <w:t>9 258,44</w:t>
            </w:r>
          </w:p>
        </w:tc>
      </w:tr>
      <w:tr>
        <w:trPr>
          <w:trHeight w:hRule="atLeast" w:val="20"/>
        </w:trPr>
        <w:tc>
          <w:tcPr>
            <w:tcW w:type="dxa" w:w="4219"/>
            <w:tcBorders>
              <w:top w:sz="4" w:val="nil"/>
              <w:left w:sz="4" w:val="nil"/>
              <w:bottom w:sz="4" w:val="nil"/>
              <w:right w:sz="4" w:val="nil"/>
            </w:tcBorders>
            <w:shd w:fill="auto" w:val="clear"/>
          </w:tcPr>
          <w:p w14:paraId="261B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271B0000">
            <w:pPr>
              <w:ind/>
              <w:jc w:val="center"/>
              <w:rPr>
                <w:sz w:val="20"/>
              </w:rPr>
            </w:pPr>
            <w:r>
              <w:rPr>
                <w:sz w:val="20"/>
              </w:rPr>
              <w:t>606</w:t>
            </w:r>
          </w:p>
        </w:tc>
        <w:tc>
          <w:tcPr>
            <w:tcW w:type="dxa" w:w="1134"/>
            <w:tcBorders>
              <w:top w:sz="4" w:val="nil"/>
              <w:left w:sz="4" w:val="nil"/>
              <w:bottom w:sz="4" w:val="nil"/>
              <w:right w:sz="4" w:val="nil"/>
            </w:tcBorders>
            <w:shd w:fill="auto" w:val="clear"/>
          </w:tcPr>
          <w:p w14:paraId="281B0000">
            <w:pPr>
              <w:ind/>
              <w:jc w:val="center"/>
              <w:rPr>
                <w:sz w:val="20"/>
              </w:rPr>
            </w:pPr>
            <w:r>
              <w:rPr>
                <w:sz w:val="20"/>
              </w:rPr>
              <w:t>07</w:t>
            </w:r>
          </w:p>
        </w:tc>
        <w:tc>
          <w:tcPr>
            <w:tcW w:type="dxa" w:w="1134"/>
            <w:tcBorders>
              <w:top w:sz="4" w:val="nil"/>
              <w:left w:sz="4" w:val="nil"/>
              <w:bottom w:sz="4" w:val="nil"/>
              <w:right w:sz="4" w:val="nil"/>
            </w:tcBorders>
            <w:shd w:fill="auto" w:val="clear"/>
          </w:tcPr>
          <w:p w14:paraId="291B0000">
            <w:pPr>
              <w:ind/>
              <w:jc w:val="center"/>
              <w:rPr>
                <w:sz w:val="20"/>
              </w:rPr>
            </w:pPr>
            <w:r>
              <w:rPr>
                <w:sz w:val="20"/>
              </w:rPr>
              <w:t>09</w:t>
            </w:r>
          </w:p>
        </w:tc>
        <w:tc>
          <w:tcPr>
            <w:tcW w:type="dxa" w:w="1985"/>
            <w:tcBorders>
              <w:top w:sz="4" w:val="nil"/>
              <w:left w:sz="4" w:val="nil"/>
              <w:bottom w:sz="4" w:val="nil"/>
              <w:right w:sz="4" w:val="nil"/>
            </w:tcBorders>
            <w:shd w:fill="auto" w:val="clear"/>
          </w:tcPr>
          <w:p w14:paraId="2A1B0000">
            <w:pPr>
              <w:ind/>
              <w:jc w:val="center"/>
              <w:rPr>
                <w:sz w:val="20"/>
              </w:rPr>
            </w:pPr>
            <w:r>
              <w:rPr>
                <w:sz w:val="20"/>
              </w:rPr>
              <w:t>75 1 00 11010</w:t>
            </w:r>
          </w:p>
        </w:tc>
        <w:tc>
          <w:tcPr>
            <w:tcW w:type="dxa" w:w="992"/>
            <w:tcBorders>
              <w:top w:sz="4" w:val="nil"/>
              <w:left w:sz="4" w:val="nil"/>
              <w:bottom w:sz="4" w:val="nil"/>
              <w:right w:sz="4" w:val="nil"/>
            </w:tcBorders>
            <w:shd w:fill="auto" w:val="clear"/>
          </w:tcPr>
          <w:p w14:paraId="2B1B0000">
            <w:pPr>
              <w:ind/>
              <w:jc w:val="center"/>
              <w:rPr>
                <w:sz w:val="20"/>
              </w:rPr>
            </w:pPr>
            <w:r>
              <w:rPr>
                <w:sz w:val="20"/>
              </w:rPr>
              <w:t>110</w:t>
            </w:r>
          </w:p>
        </w:tc>
        <w:tc>
          <w:tcPr>
            <w:tcW w:type="dxa" w:w="1559"/>
            <w:tcBorders>
              <w:top w:sz="4" w:val="nil"/>
              <w:left w:sz="4" w:val="nil"/>
              <w:bottom w:sz="4" w:val="nil"/>
              <w:right w:sz="4" w:val="nil"/>
            </w:tcBorders>
            <w:shd w:fill="auto" w:val="clear"/>
          </w:tcPr>
          <w:p w14:paraId="2C1B0000">
            <w:pPr>
              <w:ind/>
              <w:jc w:val="right"/>
              <w:rPr>
                <w:sz w:val="20"/>
              </w:rPr>
            </w:pPr>
            <w:r>
              <w:rPr>
                <w:sz w:val="20"/>
              </w:rPr>
              <w:t>8 316,82</w:t>
            </w:r>
          </w:p>
        </w:tc>
        <w:tc>
          <w:tcPr>
            <w:tcW w:type="dxa" w:w="1418"/>
            <w:tcBorders>
              <w:top w:sz="4" w:val="nil"/>
              <w:left w:sz="4" w:val="nil"/>
              <w:bottom w:sz="4" w:val="nil"/>
              <w:right w:sz="4" w:val="nil"/>
            </w:tcBorders>
            <w:shd w:fill="auto" w:val="clear"/>
          </w:tcPr>
          <w:p w14:paraId="2D1B0000">
            <w:pPr>
              <w:ind/>
              <w:jc w:val="right"/>
              <w:rPr>
                <w:sz w:val="20"/>
              </w:rPr>
            </w:pPr>
            <w:r>
              <w:rPr>
                <w:sz w:val="20"/>
              </w:rPr>
              <w:t>8 879,63</w:t>
            </w:r>
          </w:p>
        </w:tc>
        <w:tc>
          <w:tcPr>
            <w:tcW w:type="dxa" w:w="1417"/>
            <w:tcBorders>
              <w:top w:sz="4" w:val="nil"/>
              <w:left w:sz="4" w:val="nil"/>
              <w:bottom w:sz="4" w:val="nil"/>
              <w:right w:sz="4" w:val="nil"/>
            </w:tcBorders>
            <w:shd w:fill="auto" w:val="clear"/>
          </w:tcPr>
          <w:p w14:paraId="2E1B0000">
            <w:pPr>
              <w:ind/>
              <w:jc w:val="right"/>
              <w:rPr>
                <w:sz w:val="20"/>
              </w:rPr>
            </w:pPr>
            <w:r>
              <w:rPr>
                <w:sz w:val="20"/>
              </w:rPr>
              <w:t>8 879,63</w:t>
            </w:r>
          </w:p>
        </w:tc>
      </w:tr>
      <w:tr>
        <w:trPr>
          <w:trHeight w:hRule="atLeast" w:val="20"/>
        </w:trPr>
        <w:tc>
          <w:tcPr>
            <w:tcW w:type="dxa" w:w="4219"/>
            <w:tcBorders>
              <w:top w:sz="4" w:val="nil"/>
              <w:left w:sz="4" w:val="nil"/>
              <w:bottom w:sz="4" w:val="nil"/>
              <w:right w:sz="4" w:val="nil"/>
            </w:tcBorders>
            <w:shd w:fill="auto" w:val="clear"/>
          </w:tcPr>
          <w:p w14:paraId="2F1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01B0000">
            <w:pPr>
              <w:ind/>
              <w:jc w:val="center"/>
              <w:rPr>
                <w:sz w:val="20"/>
              </w:rPr>
            </w:pPr>
            <w:r>
              <w:rPr>
                <w:sz w:val="20"/>
              </w:rPr>
              <w:t>606</w:t>
            </w:r>
          </w:p>
        </w:tc>
        <w:tc>
          <w:tcPr>
            <w:tcW w:type="dxa" w:w="1134"/>
            <w:tcBorders>
              <w:top w:sz="4" w:val="nil"/>
              <w:left w:sz="4" w:val="nil"/>
              <w:bottom w:sz="4" w:val="nil"/>
              <w:right w:sz="4" w:val="nil"/>
            </w:tcBorders>
            <w:shd w:fill="auto" w:val="clear"/>
          </w:tcPr>
          <w:p w14:paraId="311B0000">
            <w:pPr>
              <w:ind/>
              <w:jc w:val="center"/>
              <w:rPr>
                <w:sz w:val="20"/>
              </w:rPr>
            </w:pPr>
            <w:r>
              <w:rPr>
                <w:sz w:val="20"/>
              </w:rPr>
              <w:t>07</w:t>
            </w:r>
          </w:p>
        </w:tc>
        <w:tc>
          <w:tcPr>
            <w:tcW w:type="dxa" w:w="1134"/>
            <w:tcBorders>
              <w:top w:sz="4" w:val="nil"/>
              <w:left w:sz="4" w:val="nil"/>
              <w:bottom w:sz="4" w:val="nil"/>
              <w:right w:sz="4" w:val="nil"/>
            </w:tcBorders>
            <w:shd w:fill="auto" w:val="clear"/>
          </w:tcPr>
          <w:p w14:paraId="321B0000">
            <w:pPr>
              <w:ind/>
              <w:jc w:val="center"/>
              <w:rPr>
                <w:sz w:val="20"/>
              </w:rPr>
            </w:pPr>
            <w:r>
              <w:rPr>
                <w:sz w:val="20"/>
              </w:rPr>
              <w:t>09</w:t>
            </w:r>
          </w:p>
        </w:tc>
        <w:tc>
          <w:tcPr>
            <w:tcW w:type="dxa" w:w="1985"/>
            <w:tcBorders>
              <w:top w:sz="4" w:val="nil"/>
              <w:left w:sz="4" w:val="nil"/>
              <w:bottom w:sz="4" w:val="nil"/>
              <w:right w:sz="4" w:val="nil"/>
            </w:tcBorders>
            <w:shd w:fill="auto" w:val="clear"/>
          </w:tcPr>
          <w:p w14:paraId="331B0000">
            <w:pPr>
              <w:ind/>
              <w:jc w:val="center"/>
              <w:rPr>
                <w:sz w:val="20"/>
              </w:rPr>
            </w:pPr>
            <w:r>
              <w:rPr>
                <w:sz w:val="20"/>
              </w:rPr>
              <w:t>75 1 00 11010</w:t>
            </w:r>
          </w:p>
        </w:tc>
        <w:tc>
          <w:tcPr>
            <w:tcW w:type="dxa" w:w="992"/>
            <w:tcBorders>
              <w:top w:sz="4" w:val="nil"/>
              <w:left w:sz="4" w:val="nil"/>
              <w:bottom w:sz="4" w:val="nil"/>
              <w:right w:sz="4" w:val="nil"/>
            </w:tcBorders>
            <w:shd w:fill="auto" w:val="clear"/>
          </w:tcPr>
          <w:p w14:paraId="341B0000">
            <w:pPr>
              <w:ind/>
              <w:jc w:val="center"/>
              <w:rPr>
                <w:sz w:val="20"/>
              </w:rPr>
            </w:pPr>
            <w:r>
              <w:rPr>
                <w:sz w:val="20"/>
              </w:rPr>
              <w:t>240</w:t>
            </w:r>
          </w:p>
        </w:tc>
        <w:tc>
          <w:tcPr>
            <w:tcW w:type="dxa" w:w="1559"/>
            <w:tcBorders>
              <w:top w:sz="4" w:val="nil"/>
              <w:left w:sz="4" w:val="nil"/>
              <w:bottom w:sz="4" w:val="nil"/>
              <w:right w:sz="4" w:val="nil"/>
            </w:tcBorders>
            <w:shd w:fill="auto" w:val="clear"/>
          </w:tcPr>
          <w:p w14:paraId="351B0000">
            <w:pPr>
              <w:ind/>
              <w:jc w:val="right"/>
              <w:rPr>
                <w:sz w:val="20"/>
              </w:rPr>
            </w:pPr>
            <w:r>
              <w:rPr>
                <w:sz w:val="20"/>
              </w:rPr>
              <w:t>377,86</w:t>
            </w:r>
          </w:p>
        </w:tc>
        <w:tc>
          <w:tcPr>
            <w:tcW w:type="dxa" w:w="1418"/>
            <w:tcBorders>
              <w:top w:sz="4" w:val="nil"/>
              <w:left w:sz="4" w:val="nil"/>
              <w:bottom w:sz="4" w:val="nil"/>
              <w:right w:sz="4" w:val="nil"/>
            </w:tcBorders>
            <w:shd w:fill="auto" w:val="clear"/>
          </w:tcPr>
          <w:p w14:paraId="361B0000">
            <w:pPr>
              <w:ind/>
              <w:jc w:val="right"/>
              <w:rPr>
                <w:sz w:val="20"/>
              </w:rPr>
            </w:pPr>
            <w:r>
              <w:rPr>
                <w:sz w:val="20"/>
              </w:rPr>
              <w:t>378,81</w:t>
            </w:r>
          </w:p>
        </w:tc>
        <w:tc>
          <w:tcPr>
            <w:tcW w:type="dxa" w:w="1417"/>
            <w:tcBorders>
              <w:top w:sz="4" w:val="nil"/>
              <w:left w:sz="4" w:val="nil"/>
              <w:bottom w:sz="4" w:val="nil"/>
              <w:right w:sz="4" w:val="nil"/>
            </w:tcBorders>
            <w:shd w:fill="auto" w:val="clear"/>
          </w:tcPr>
          <w:p w14:paraId="371B0000">
            <w:pPr>
              <w:ind/>
              <w:jc w:val="right"/>
              <w:rPr>
                <w:sz w:val="20"/>
              </w:rPr>
            </w:pPr>
            <w:r>
              <w:rPr>
                <w:sz w:val="20"/>
              </w:rPr>
              <w:t>378,81</w:t>
            </w:r>
          </w:p>
        </w:tc>
      </w:tr>
      <w:tr>
        <w:trPr>
          <w:trHeight w:hRule="atLeast" w:val="20"/>
        </w:trPr>
        <w:tc>
          <w:tcPr>
            <w:tcW w:type="dxa" w:w="4219"/>
            <w:tcBorders>
              <w:top w:sz="4" w:val="nil"/>
              <w:left w:sz="4" w:val="nil"/>
              <w:bottom w:sz="4" w:val="nil"/>
              <w:right w:sz="4" w:val="nil"/>
            </w:tcBorders>
            <w:shd w:fill="auto" w:val="clear"/>
          </w:tcPr>
          <w:p w14:paraId="381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391B0000">
            <w:pPr>
              <w:ind/>
              <w:jc w:val="center"/>
              <w:rPr>
                <w:sz w:val="20"/>
              </w:rPr>
            </w:pPr>
            <w:r>
              <w:rPr>
                <w:sz w:val="20"/>
              </w:rPr>
              <w:t>606</w:t>
            </w:r>
          </w:p>
        </w:tc>
        <w:tc>
          <w:tcPr>
            <w:tcW w:type="dxa" w:w="1134"/>
            <w:tcBorders>
              <w:top w:sz="4" w:val="nil"/>
              <w:left w:sz="4" w:val="nil"/>
              <w:bottom w:sz="4" w:val="nil"/>
              <w:right w:sz="4" w:val="nil"/>
            </w:tcBorders>
            <w:shd w:fill="auto" w:val="clear"/>
          </w:tcPr>
          <w:p w14:paraId="3A1B0000">
            <w:pPr>
              <w:ind/>
              <w:jc w:val="center"/>
              <w:rPr>
                <w:sz w:val="20"/>
              </w:rPr>
            </w:pPr>
            <w:r>
              <w:rPr>
                <w:sz w:val="20"/>
              </w:rPr>
              <w:t>07</w:t>
            </w:r>
          </w:p>
        </w:tc>
        <w:tc>
          <w:tcPr>
            <w:tcW w:type="dxa" w:w="1134"/>
            <w:tcBorders>
              <w:top w:sz="4" w:val="nil"/>
              <w:left w:sz="4" w:val="nil"/>
              <w:bottom w:sz="4" w:val="nil"/>
              <w:right w:sz="4" w:val="nil"/>
            </w:tcBorders>
            <w:shd w:fill="auto" w:val="clear"/>
          </w:tcPr>
          <w:p w14:paraId="3B1B0000">
            <w:pPr>
              <w:ind/>
              <w:jc w:val="center"/>
              <w:rPr>
                <w:sz w:val="20"/>
              </w:rPr>
            </w:pPr>
            <w:r>
              <w:rPr>
                <w:sz w:val="20"/>
              </w:rPr>
              <w:t>09</w:t>
            </w:r>
          </w:p>
        </w:tc>
        <w:tc>
          <w:tcPr>
            <w:tcW w:type="dxa" w:w="1985"/>
            <w:tcBorders>
              <w:top w:sz="4" w:val="nil"/>
              <w:left w:sz="4" w:val="nil"/>
              <w:bottom w:sz="4" w:val="nil"/>
              <w:right w:sz="4" w:val="nil"/>
            </w:tcBorders>
            <w:shd w:fill="auto" w:val="clear"/>
          </w:tcPr>
          <w:p w14:paraId="3C1B0000">
            <w:pPr>
              <w:ind/>
              <w:jc w:val="center"/>
              <w:rPr>
                <w:sz w:val="20"/>
              </w:rPr>
            </w:pPr>
            <w:r>
              <w:rPr>
                <w:sz w:val="20"/>
              </w:rPr>
              <w:t>75 1 00 70090</w:t>
            </w:r>
          </w:p>
        </w:tc>
        <w:tc>
          <w:tcPr>
            <w:tcW w:type="dxa" w:w="992"/>
            <w:tcBorders>
              <w:top w:sz="4" w:val="nil"/>
              <w:left w:sz="4" w:val="nil"/>
              <w:bottom w:sz="4" w:val="nil"/>
              <w:right w:sz="4" w:val="nil"/>
            </w:tcBorders>
            <w:shd w:fill="auto" w:val="clear"/>
          </w:tcPr>
          <w:p w14:paraId="3D1B0000">
            <w:pPr>
              <w:ind/>
              <w:jc w:val="center"/>
              <w:rPr>
                <w:sz w:val="20"/>
              </w:rPr>
            </w:pPr>
            <w:r>
              <w:rPr>
                <w:sz w:val="20"/>
              </w:rPr>
              <w:t>000</w:t>
            </w:r>
          </w:p>
        </w:tc>
        <w:tc>
          <w:tcPr>
            <w:tcW w:type="dxa" w:w="1559"/>
            <w:tcBorders>
              <w:top w:sz="4" w:val="nil"/>
              <w:left w:sz="4" w:val="nil"/>
              <w:bottom w:sz="4" w:val="nil"/>
              <w:right w:sz="4" w:val="nil"/>
            </w:tcBorders>
            <w:shd w:fill="auto" w:val="clear"/>
          </w:tcPr>
          <w:p w14:paraId="3E1B0000">
            <w:pPr>
              <w:ind/>
              <w:jc w:val="right"/>
              <w:rPr>
                <w:sz w:val="20"/>
              </w:rPr>
            </w:pPr>
            <w:r>
              <w:rPr>
                <w:sz w:val="20"/>
              </w:rPr>
              <w:t>2 945,66</w:t>
            </w:r>
          </w:p>
        </w:tc>
        <w:tc>
          <w:tcPr>
            <w:tcW w:type="dxa" w:w="1418"/>
            <w:tcBorders>
              <w:top w:sz="4" w:val="nil"/>
              <w:left w:sz="4" w:val="nil"/>
              <w:bottom w:sz="4" w:val="nil"/>
              <w:right w:sz="4" w:val="nil"/>
            </w:tcBorders>
            <w:shd w:fill="auto" w:val="clear"/>
          </w:tcPr>
          <w:p w14:paraId="3F1B0000">
            <w:pPr>
              <w:ind/>
              <w:jc w:val="right"/>
              <w:rPr>
                <w:sz w:val="20"/>
              </w:rPr>
            </w:pPr>
            <w:r>
              <w:rPr>
                <w:sz w:val="20"/>
              </w:rPr>
              <w:t>0,00</w:t>
            </w:r>
          </w:p>
        </w:tc>
        <w:tc>
          <w:tcPr>
            <w:tcW w:type="dxa" w:w="1417"/>
            <w:tcBorders>
              <w:top w:sz="4" w:val="nil"/>
              <w:left w:sz="4" w:val="nil"/>
              <w:bottom w:sz="4" w:val="nil"/>
              <w:right w:sz="4" w:val="nil"/>
            </w:tcBorders>
            <w:shd w:fill="auto" w:val="clear"/>
          </w:tcPr>
          <w:p w14:paraId="401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11B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421B0000">
            <w:pPr>
              <w:ind/>
              <w:jc w:val="center"/>
              <w:rPr>
                <w:sz w:val="20"/>
              </w:rPr>
            </w:pPr>
            <w:r>
              <w:rPr>
                <w:sz w:val="20"/>
              </w:rPr>
              <w:t>606</w:t>
            </w:r>
          </w:p>
        </w:tc>
        <w:tc>
          <w:tcPr>
            <w:tcW w:type="dxa" w:w="1134"/>
            <w:tcBorders>
              <w:top w:sz="4" w:val="nil"/>
              <w:left w:sz="4" w:val="nil"/>
              <w:bottom w:sz="4" w:val="nil"/>
              <w:right w:sz="4" w:val="nil"/>
            </w:tcBorders>
            <w:shd w:fill="auto" w:val="clear"/>
          </w:tcPr>
          <w:p w14:paraId="431B0000">
            <w:pPr>
              <w:ind/>
              <w:jc w:val="center"/>
              <w:rPr>
                <w:sz w:val="20"/>
              </w:rPr>
            </w:pPr>
            <w:r>
              <w:rPr>
                <w:sz w:val="20"/>
              </w:rPr>
              <w:t>07</w:t>
            </w:r>
          </w:p>
        </w:tc>
        <w:tc>
          <w:tcPr>
            <w:tcW w:type="dxa" w:w="1134"/>
            <w:tcBorders>
              <w:top w:sz="4" w:val="nil"/>
              <w:left w:sz="4" w:val="nil"/>
              <w:bottom w:sz="4" w:val="nil"/>
              <w:right w:sz="4" w:val="nil"/>
            </w:tcBorders>
            <w:shd w:fill="auto" w:val="clear"/>
          </w:tcPr>
          <w:p w14:paraId="441B0000">
            <w:pPr>
              <w:ind/>
              <w:jc w:val="center"/>
              <w:rPr>
                <w:sz w:val="20"/>
              </w:rPr>
            </w:pPr>
            <w:r>
              <w:rPr>
                <w:sz w:val="20"/>
              </w:rPr>
              <w:t>09</w:t>
            </w:r>
          </w:p>
        </w:tc>
        <w:tc>
          <w:tcPr>
            <w:tcW w:type="dxa" w:w="1985"/>
            <w:tcBorders>
              <w:top w:sz="4" w:val="nil"/>
              <w:left w:sz="4" w:val="nil"/>
              <w:bottom w:sz="4" w:val="nil"/>
              <w:right w:sz="4" w:val="nil"/>
            </w:tcBorders>
            <w:shd w:fill="auto" w:val="clear"/>
          </w:tcPr>
          <w:p w14:paraId="451B0000">
            <w:pPr>
              <w:ind/>
              <w:jc w:val="center"/>
              <w:rPr>
                <w:sz w:val="20"/>
              </w:rPr>
            </w:pPr>
            <w:r>
              <w:rPr>
                <w:sz w:val="20"/>
              </w:rPr>
              <w:t>75 1 00 70090</w:t>
            </w:r>
          </w:p>
        </w:tc>
        <w:tc>
          <w:tcPr>
            <w:tcW w:type="dxa" w:w="992"/>
            <w:tcBorders>
              <w:top w:sz="4" w:val="nil"/>
              <w:left w:sz="4" w:val="nil"/>
              <w:bottom w:sz="4" w:val="nil"/>
              <w:right w:sz="4" w:val="nil"/>
            </w:tcBorders>
            <w:shd w:fill="auto" w:val="clear"/>
          </w:tcPr>
          <w:p w14:paraId="461B0000">
            <w:pPr>
              <w:ind/>
              <w:jc w:val="center"/>
              <w:rPr>
                <w:sz w:val="20"/>
              </w:rPr>
            </w:pPr>
            <w:r>
              <w:rPr>
                <w:sz w:val="20"/>
              </w:rPr>
              <w:t>110</w:t>
            </w:r>
          </w:p>
        </w:tc>
        <w:tc>
          <w:tcPr>
            <w:tcW w:type="dxa" w:w="1559"/>
            <w:tcBorders>
              <w:top w:sz="4" w:val="nil"/>
              <w:left w:sz="4" w:val="nil"/>
              <w:bottom w:sz="4" w:val="nil"/>
              <w:right w:sz="4" w:val="nil"/>
            </w:tcBorders>
            <w:shd w:fill="auto" w:val="clear"/>
          </w:tcPr>
          <w:p w14:paraId="471B0000">
            <w:pPr>
              <w:ind/>
              <w:jc w:val="right"/>
              <w:rPr>
                <w:sz w:val="20"/>
              </w:rPr>
            </w:pPr>
            <w:r>
              <w:rPr>
                <w:sz w:val="20"/>
              </w:rPr>
              <w:t>551,58</w:t>
            </w:r>
          </w:p>
        </w:tc>
        <w:tc>
          <w:tcPr>
            <w:tcW w:type="dxa" w:w="1418"/>
            <w:tcBorders>
              <w:top w:sz="4" w:val="nil"/>
              <w:left w:sz="4" w:val="nil"/>
              <w:bottom w:sz="4" w:val="nil"/>
              <w:right w:sz="4" w:val="nil"/>
            </w:tcBorders>
            <w:shd w:fill="auto" w:val="clear"/>
          </w:tcPr>
          <w:p w14:paraId="481B0000">
            <w:pPr>
              <w:ind/>
              <w:jc w:val="right"/>
              <w:rPr>
                <w:sz w:val="20"/>
              </w:rPr>
            </w:pPr>
            <w:r>
              <w:rPr>
                <w:sz w:val="20"/>
              </w:rPr>
              <w:t>0,00</w:t>
            </w:r>
          </w:p>
        </w:tc>
        <w:tc>
          <w:tcPr>
            <w:tcW w:type="dxa" w:w="1417"/>
            <w:tcBorders>
              <w:top w:sz="4" w:val="nil"/>
              <w:left w:sz="4" w:val="nil"/>
              <w:bottom w:sz="4" w:val="nil"/>
              <w:right w:sz="4" w:val="nil"/>
            </w:tcBorders>
            <w:shd w:fill="auto" w:val="clear"/>
          </w:tcPr>
          <w:p w14:paraId="491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A1B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B1B0000">
            <w:pPr>
              <w:ind/>
              <w:jc w:val="center"/>
              <w:rPr>
                <w:sz w:val="20"/>
              </w:rPr>
            </w:pPr>
            <w:r>
              <w:rPr>
                <w:sz w:val="20"/>
              </w:rPr>
              <w:t>606</w:t>
            </w:r>
          </w:p>
        </w:tc>
        <w:tc>
          <w:tcPr>
            <w:tcW w:type="dxa" w:w="1134"/>
            <w:tcBorders>
              <w:top w:sz="4" w:val="nil"/>
              <w:left w:sz="4" w:val="nil"/>
              <w:bottom w:sz="4" w:val="nil"/>
              <w:right w:sz="4" w:val="nil"/>
            </w:tcBorders>
            <w:shd w:fill="auto" w:val="clear"/>
          </w:tcPr>
          <w:p w14:paraId="4C1B0000">
            <w:pPr>
              <w:ind/>
              <w:jc w:val="center"/>
              <w:rPr>
                <w:sz w:val="20"/>
              </w:rPr>
            </w:pPr>
            <w:r>
              <w:rPr>
                <w:sz w:val="20"/>
              </w:rPr>
              <w:t>07</w:t>
            </w:r>
          </w:p>
        </w:tc>
        <w:tc>
          <w:tcPr>
            <w:tcW w:type="dxa" w:w="1134"/>
            <w:tcBorders>
              <w:top w:sz="4" w:val="nil"/>
              <w:left w:sz="4" w:val="nil"/>
              <w:bottom w:sz="4" w:val="nil"/>
              <w:right w:sz="4" w:val="nil"/>
            </w:tcBorders>
            <w:shd w:fill="auto" w:val="clear"/>
          </w:tcPr>
          <w:p w14:paraId="4D1B0000">
            <w:pPr>
              <w:ind/>
              <w:jc w:val="center"/>
              <w:rPr>
                <w:sz w:val="20"/>
              </w:rPr>
            </w:pPr>
            <w:r>
              <w:rPr>
                <w:sz w:val="20"/>
              </w:rPr>
              <w:t>09</w:t>
            </w:r>
          </w:p>
        </w:tc>
        <w:tc>
          <w:tcPr>
            <w:tcW w:type="dxa" w:w="1985"/>
            <w:tcBorders>
              <w:top w:sz="4" w:val="nil"/>
              <w:left w:sz="4" w:val="nil"/>
              <w:bottom w:sz="4" w:val="nil"/>
              <w:right w:sz="4" w:val="nil"/>
            </w:tcBorders>
            <w:shd w:fill="auto" w:val="clear"/>
          </w:tcPr>
          <w:p w14:paraId="4E1B0000">
            <w:pPr>
              <w:ind/>
              <w:jc w:val="center"/>
              <w:rPr>
                <w:sz w:val="20"/>
              </w:rPr>
            </w:pPr>
            <w:r>
              <w:rPr>
                <w:sz w:val="20"/>
              </w:rPr>
              <w:t>75 1 00 70090</w:t>
            </w:r>
          </w:p>
        </w:tc>
        <w:tc>
          <w:tcPr>
            <w:tcW w:type="dxa" w:w="992"/>
            <w:tcBorders>
              <w:top w:sz="4" w:val="nil"/>
              <w:left w:sz="4" w:val="nil"/>
              <w:bottom w:sz="4" w:val="nil"/>
              <w:right w:sz="4" w:val="nil"/>
            </w:tcBorders>
            <w:shd w:fill="auto" w:val="clear"/>
          </w:tcPr>
          <w:p w14:paraId="4F1B0000">
            <w:pPr>
              <w:ind/>
              <w:jc w:val="center"/>
              <w:rPr>
                <w:sz w:val="20"/>
              </w:rPr>
            </w:pPr>
            <w:r>
              <w:rPr>
                <w:sz w:val="20"/>
              </w:rPr>
              <w:t>120</w:t>
            </w:r>
          </w:p>
        </w:tc>
        <w:tc>
          <w:tcPr>
            <w:tcW w:type="dxa" w:w="1559"/>
            <w:tcBorders>
              <w:top w:sz="4" w:val="nil"/>
              <w:left w:sz="4" w:val="nil"/>
              <w:bottom w:sz="4" w:val="nil"/>
              <w:right w:sz="4" w:val="nil"/>
            </w:tcBorders>
            <w:shd w:fill="auto" w:val="clear"/>
          </w:tcPr>
          <w:p w14:paraId="501B0000">
            <w:pPr>
              <w:ind/>
              <w:jc w:val="right"/>
              <w:rPr>
                <w:sz w:val="20"/>
              </w:rPr>
            </w:pPr>
            <w:r>
              <w:rPr>
                <w:sz w:val="20"/>
              </w:rPr>
              <w:t>2 394,08</w:t>
            </w:r>
          </w:p>
        </w:tc>
        <w:tc>
          <w:tcPr>
            <w:tcW w:type="dxa" w:w="1418"/>
            <w:tcBorders>
              <w:top w:sz="4" w:val="nil"/>
              <w:left w:sz="4" w:val="nil"/>
              <w:bottom w:sz="4" w:val="nil"/>
              <w:right w:sz="4" w:val="nil"/>
            </w:tcBorders>
            <w:shd w:fill="auto" w:val="clear"/>
          </w:tcPr>
          <w:p w14:paraId="511B0000">
            <w:pPr>
              <w:ind/>
              <w:jc w:val="right"/>
              <w:rPr>
                <w:sz w:val="20"/>
              </w:rPr>
            </w:pPr>
            <w:r>
              <w:rPr>
                <w:sz w:val="20"/>
              </w:rPr>
              <w:t>0,00</w:t>
            </w:r>
          </w:p>
        </w:tc>
        <w:tc>
          <w:tcPr>
            <w:tcW w:type="dxa" w:w="1417"/>
            <w:tcBorders>
              <w:top w:sz="4" w:val="nil"/>
              <w:left w:sz="4" w:val="nil"/>
              <w:bottom w:sz="4" w:val="nil"/>
              <w:right w:sz="4" w:val="nil"/>
            </w:tcBorders>
            <w:shd w:fill="auto" w:val="clear"/>
          </w:tcPr>
          <w:p w14:paraId="521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31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134"/>
            <w:tcBorders>
              <w:top w:sz="4" w:val="nil"/>
              <w:left w:sz="4" w:val="nil"/>
              <w:bottom w:sz="4" w:val="nil"/>
              <w:right w:sz="4" w:val="nil"/>
            </w:tcBorders>
            <w:shd w:fill="auto" w:val="clear"/>
          </w:tcPr>
          <w:p w14:paraId="541B0000">
            <w:pPr>
              <w:ind/>
              <w:jc w:val="center"/>
              <w:rPr>
                <w:sz w:val="20"/>
              </w:rPr>
            </w:pPr>
            <w:r>
              <w:rPr>
                <w:sz w:val="20"/>
              </w:rPr>
              <w:t>606</w:t>
            </w:r>
          </w:p>
        </w:tc>
        <w:tc>
          <w:tcPr>
            <w:tcW w:type="dxa" w:w="1134"/>
            <w:tcBorders>
              <w:top w:sz="4" w:val="nil"/>
              <w:left w:sz="4" w:val="nil"/>
              <w:bottom w:sz="4" w:val="nil"/>
              <w:right w:sz="4" w:val="nil"/>
            </w:tcBorders>
            <w:shd w:fill="auto" w:val="clear"/>
          </w:tcPr>
          <w:p w14:paraId="551B0000">
            <w:pPr>
              <w:ind/>
              <w:jc w:val="center"/>
              <w:rPr>
                <w:sz w:val="20"/>
              </w:rPr>
            </w:pPr>
            <w:r>
              <w:rPr>
                <w:sz w:val="20"/>
              </w:rPr>
              <w:t>07</w:t>
            </w:r>
          </w:p>
        </w:tc>
        <w:tc>
          <w:tcPr>
            <w:tcW w:type="dxa" w:w="1134"/>
            <w:tcBorders>
              <w:top w:sz="4" w:val="nil"/>
              <w:left w:sz="4" w:val="nil"/>
              <w:bottom w:sz="4" w:val="nil"/>
              <w:right w:sz="4" w:val="nil"/>
            </w:tcBorders>
            <w:shd w:fill="auto" w:val="clear"/>
          </w:tcPr>
          <w:p w14:paraId="561B0000">
            <w:pPr>
              <w:ind/>
              <w:jc w:val="center"/>
              <w:rPr>
                <w:sz w:val="20"/>
              </w:rPr>
            </w:pPr>
            <w:r>
              <w:rPr>
                <w:sz w:val="20"/>
              </w:rPr>
              <w:t>09</w:t>
            </w:r>
          </w:p>
        </w:tc>
        <w:tc>
          <w:tcPr>
            <w:tcW w:type="dxa" w:w="1985"/>
            <w:tcBorders>
              <w:top w:sz="4" w:val="nil"/>
              <w:left w:sz="4" w:val="nil"/>
              <w:bottom w:sz="4" w:val="nil"/>
              <w:right w:sz="4" w:val="nil"/>
            </w:tcBorders>
            <w:shd w:fill="auto" w:val="clear"/>
          </w:tcPr>
          <w:p w14:paraId="571B0000">
            <w:pPr>
              <w:ind/>
              <w:jc w:val="center"/>
              <w:rPr>
                <w:sz w:val="20"/>
              </w:rPr>
            </w:pPr>
            <w:r>
              <w:rPr>
                <w:sz w:val="20"/>
              </w:rPr>
              <w:t>75 1 00 76200</w:t>
            </w:r>
          </w:p>
        </w:tc>
        <w:tc>
          <w:tcPr>
            <w:tcW w:type="dxa" w:w="992"/>
            <w:tcBorders>
              <w:top w:sz="4" w:val="nil"/>
              <w:left w:sz="4" w:val="nil"/>
              <w:bottom w:sz="4" w:val="nil"/>
              <w:right w:sz="4" w:val="nil"/>
            </w:tcBorders>
            <w:shd w:fill="auto" w:val="clear"/>
          </w:tcPr>
          <w:p w14:paraId="581B0000">
            <w:pPr>
              <w:ind/>
              <w:jc w:val="center"/>
              <w:rPr>
                <w:sz w:val="20"/>
              </w:rPr>
            </w:pPr>
            <w:r>
              <w:rPr>
                <w:sz w:val="20"/>
              </w:rPr>
              <w:t>000</w:t>
            </w:r>
          </w:p>
        </w:tc>
        <w:tc>
          <w:tcPr>
            <w:tcW w:type="dxa" w:w="1559"/>
            <w:tcBorders>
              <w:top w:sz="4" w:val="nil"/>
              <w:left w:sz="4" w:val="nil"/>
              <w:bottom w:sz="4" w:val="nil"/>
              <w:right w:sz="4" w:val="nil"/>
            </w:tcBorders>
            <w:shd w:fill="auto" w:val="clear"/>
          </w:tcPr>
          <w:p w14:paraId="591B0000">
            <w:pPr>
              <w:ind/>
              <w:jc w:val="right"/>
              <w:rPr>
                <w:sz w:val="20"/>
              </w:rPr>
            </w:pPr>
            <w:r>
              <w:rPr>
                <w:sz w:val="20"/>
              </w:rPr>
              <w:t>3 306,51</w:t>
            </w:r>
          </w:p>
        </w:tc>
        <w:tc>
          <w:tcPr>
            <w:tcW w:type="dxa" w:w="1418"/>
            <w:tcBorders>
              <w:top w:sz="4" w:val="nil"/>
              <w:left w:sz="4" w:val="nil"/>
              <w:bottom w:sz="4" w:val="nil"/>
              <w:right w:sz="4" w:val="nil"/>
            </w:tcBorders>
            <w:shd w:fill="auto" w:val="clear"/>
          </w:tcPr>
          <w:p w14:paraId="5A1B0000">
            <w:pPr>
              <w:ind/>
              <w:jc w:val="right"/>
              <w:rPr>
                <w:sz w:val="20"/>
              </w:rPr>
            </w:pPr>
            <w:r>
              <w:rPr>
                <w:sz w:val="20"/>
              </w:rPr>
              <w:t>3 090,04</w:t>
            </w:r>
          </w:p>
        </w:tc>
        <w:tc>
          <w:tcPr>
            <w:tcW w:type="dxa" w:w="1417"/>
            <w:tcBorders>
              <w:top w:sz="4" w:val="nil"/>
              <w:left w:sz="4" w:val="nil"/>
              <w:bottom w:sz="4" w:val="nil"/>
              <w:right w:sz="4" w:val="nil"/>
            </w:tcBorders>
            <w:shd w:fill="auto" w:val="clear"/>
          </w:tcPr>
          <w:p w14:paraId="5B1B0000">
            <w:pPr>
              <w:ind/>
              <w:jc w:val="right"/>
              <w:rPr>
                <w:sz w:val="20"/>
              </w:rPr>
            </w:pPr>
            <w:r>
              <w:rPr>
                <w:sz w:val="20"/>
              </w:rPr>
              <w:t>3 090,04</w:t>
            </w:r>
          </w:p>
        </w:tc>
      </w:tr>
      <w:tr>
        <w:trPr>
          <w:trHeight w:hRule="atLeast" w:val="20"/>
        </w:trPr>
        <w:tc>
          <w:tcPr>
            <w:tcW w:type="dxa" w:w="4219"/>
            <w:tcBorders>
              <w:top w:sz="4" w:val="nil"/>
              <w:left w:sz="4" w:val="nil"/>
              <w:bottom w:sz="4" w:val="nil"/>
              <w:right w:sz="4" w:val="nil"/>
            </w:tcBorders>
            <w:shd w:fill="auto" w:val="clear"/>
          </w:tcPr>
          <w:p w14:paraId="5C1B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5D1B0000">
            <w:pPr>
              <w:ind/>
              <w:jc w:val="center"/>
              <w:rPr>
                <w:sz w:val="20"/>
              </w:rPr>
            </w:pPr>
            <w:r>
              <w:rPr>
                <w:sz w:val="20"/>
              </w:rPr>
              <w:t>606</w:t>
            </w:r>
          </w:p>
        </w:tc>
        <w:tc>
          <w:tcPr>
            <w:tcW w:type="dxa" w:w="1134"/>
            <w:tcBorders>
              <w:top w:sz="4" w:val="nil"/>
              <w:left w:sz="4" w:val="nil"/>
              <w:bottom w:sz="4" w:val="nil"/>
              <w:right w:sz="4" w:val="nil"/>
            </w:tcBorders>
            <w:shd w:fill="auto" w:val="clear"/>
          </w:tcPr>
          <w:p w14:paraId="5E1B0000">
            <w:pPr>
              <w:ind/>
              <w:jc w:val="center"/>
              <w:rPr>
                <w:sz w:val="20"/>
              </w:rPr>
            </w:pPr>
            <w:r>
              <w:rPr>
                <w:sz w:val="20"/>
              </w:rPr>
              <w:t>07</w:t>
            </w:r>
          </w:p>
        </w:tc>
        <w:tc>
          <w:tcPr>
            <w:tcW w:type="dxa" w:w="1134"/>
            <w:tcBorders>
              <w:top w:sz="4" w:val="nil"/>
              <w:left w:sz="4" w:val="nil"/>
              <w:bottom w:sz="4" w:val="nil"/>
              <w:right w:sz="4" w:val="nil"/>
            </w:tcBorders>
            <w:shd w:fill="auto" w:val="clear"/>
          </w:tcPr>
          <w:p w14:paraId="5F1B0000">
            <w:pPr>
              <w:ind/>
              <w:jc w:val="center"/>
              <w:rPr>
                <w:sz w:val="20"/>
              </w:rPr>
            </w:pPr>
            <w:r>
              <w:rPr>
                <w:sz w:val="20"/>
              </w:rPr>
              <w:t>09</w:t>
            </w:r>
          </w:p>
        </w:tc>
        <w:tc>
          <w:tcPr>
            <w:tcW w:type="dxa" w:w="1985"/>
            <w:tcBorders>
              <w:top w:sz="4" w:val="nil"/>
              <w:left w:sz="4" w:val="nil"/>
              <w:bottom w:sz="4" w:val="nil"/>
              <w:right w:sz="4" w:val="nil"/>
            </w:tcBorders>
            <w:shd w:fill="auto" w:val="clear"/>
          </w:tcPr>
          <w:p w14:paraId="601B0000">
            <w:pPr>
              <w:ind/>
              <w:jc w:val="center"/>
              <w:rPr>
                <w:sz w:val="20"/>
              </w:rPr>
            </w:pPr>
            <w:r>
              <w:rPr>
                <w:sz w:val="20"/>
              </w:rPr>
              <w:t>75 1 00 76200</w:t>
            </w:r>
          </w:p>
        </w:tc>
        <w:tc>
          <w:tcPr>
            <w:tcW w:type="dxa" w:w="992"/>
            <w:tcBorders>
              <w:top w:sz="4" w:val="nil"/>
              <w:left w:sz="4" w:val="nil"/>
              <w:bottom w:sz="4" w:val="nil"/>
              <w:right w:sz="4" w:val="nil"/>
            </w:tcBorders>
            <w:shd w:fill="auto" w:val="clear"/>
          </w:tcPr>
          <w:p w14:paraId="611B0000">
            <w:pPr>
              <w:ind/>
              <w:jc w:val="center"/>
              <w:rPr>
                <w:sz w:val="20"/>
              </w:rPr>
            </w:pPr>
            <w:r>
              <w:rPr>
                <w:sz w:val="20"/>
              </w:rPr>
              <w:t>120</w:t>
            </w:r>
          </w:p>
        </w:tc>
        <w:tc>
          <w:tcPr>
            <w:tcW w:type="dxa" w:w="1559"/>
            <w:tcBorders>
              <w:top w:sz="4" w:val="nil"/>
              <w:left w:sz="4" w:val="nil"/>
              <w:bottom w:sz="4" w:val="nil"/>
              <w:right w:sz="4" w:val="nil"/>
            </w:tcBorders>
            <w:shd w:fill="auto" w:val="clear"/>
          </w:tcPr>
          <w:p w14:paraId="621B0000">
            <w:pPr>
              <w:ind/>
              <w:jc w:val="right"/>
              <w:rPr>
                <w:sz w:val="20"/>
              </w:rPr>
            </w:pPr>
            <w:r>
              <w:rPr>
                <w:sz w:val="20"/>
              </w:rPr>
              <w:t>3 164,80</w:t>
            </w:r>
          </w:p>
        </w:tc>
        <w:tc>
          <w:tcPr>
            <w:tcW w:type="dxa" w:w="1418"/>
            <w:tcBorders>
              <w:top w:sz="4" w:val="nil"/>
              <w:left w:sz="4" w:val="nil"/>
              <w:bottom w:sz="4" w:val="nil"/>
              <w:right w:sz="4" w:val="nil"/>
            </w:tcBorders>
            <w:shd w:fill="auto" w:val="clear"/>
          </w:tcPr>
          <w:p w14:paraId="631B0000">
            <w:pPr>
              <w:ind/>
              <w:jc w:val="right"/>
              <w:rPr>
                <w:sz w:val="20"/>
              </w:rPr>
            </w:pPr>
            <w:r>
              <w:rPr>
                <w:sz w:val="20"/>
              </w:rPr>
              <w:t>2 948,33</w:t>
            </w:r>
          </w:p>
        </w:tc>
        <w:tc>
          <w:tcPr>
            <w:tcW w:type="dxa" w:w="1417"/>
            <w:tcBorders>
              <w:top w:sz="4" w:val="nil"/>
              <w:left w:sz="4" w:val="nil"/>
              <w:bottom w:sz="4" w:val="nil"/>
              <w:right w:sz="4" w:val="nil"/>
            </w:tcBorders>
            <w:shd w:fill="auto" w:val="clear"/>
          </w:tcPr>
          <w:p w14:paraId="641B0000">
            <w:pPr>
              <w:ind/>
              <w:jc w:val="right"/>
              <w:rPr>
                <w:sz w:val="20"/>
              </w:rPr>
            </w:pPr>
            <w:r>
              <w:rPr>
                <w:sz w:val="20"/>
              </w:rPr>
              <w:t>2 948,33</w:t>
            </w:r>
          </w:p>
        </w:tc>
      </w:tr>
      <w:tr>
        <w:trPr>
          <w:trHeight w:hRule="atLeast" w:val="20"/>
        </w:trPr>
        <w:tc>
          <w:tcPr>
            <w:tcW w:type="dxa" w:w="4219"/>
            <w:tcBorders>
              <w:top w:sz="4" w:val="nil"/>
              <w:left w:sz="4" w:val="nil"/>
              <w:bottom w:sz="4" w:val="nil"/>
              <w:right w:sz="4" w:val="nil"/>
            </w:tcBorders>
            <w:shd w:fill="auto" w:val="clear"/>
          </w:tcPr>
          <w:p w14:paraId="651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61B0000">
            <w:pPr>
              <w:ind/>
              <w:jc w:val="center"/>
              <w:rPr>
                <w:sz w:val="20"/>
              </w:rPr>
            </w:pPr>
            <w:r>
              <w:rPr>
                <w:sz w:val="20"/>
              </w:rPr>
              <w:t>606</w:t>
            </w:r>
          </w:p>
        </w:tc>
        <w:tc>
          <w:tcPr>
            <w:tcW w:type="dxa" w:w="1134"/>
            <w:tcBorders>
              <w:top w:sz="4" w:val="nil"/>
              <w:left w:sz="4" w:val="nil"/>
              <w:bottom w:sz="4" w:val="nil"/>
              <w:right w:sz="4" w:val="nil"/>
            </w:tcBorders>
            <w:shd w:fill="auto" w:val="clear"/>
          </w:tcPr>
          <w:p w14:paraId="671B0000">
            <w:pPr>
              <w:ind/>
              <w:jc w:val="center"/>
              <w:rPr>
                <w:sz w:val="20"/>
              </w:rPr>
            </w:pPr>
            <w:r>
              <w:rPr>
                <w:sz w:val="20"/>
              </w:rPr>
              <w:t>07</w:t>
            </w:r>
          </w:p>
        </w:tc>
        <w:tc>
          <w:tcPr>
            <w:tcW w:type="dxa" w:w="1134"/>
            <w:tcBorders>
              <w:top w:sz="4" w:val="nil"/>
              <w:left w:sz="4" w:val="nil"/>
              <w:bottom w:sz="4" w:val="nil"/>
              <w:right w:sz="4" w:val="nil"/>
            </w:tcBorders>
            <w:shd w:fill="auto" w:val="clear"/>
          </w:tcPr>
          <w:p w14:paraId="681B0000">
            <w:pPr>
              <w:ind/>
              <w:jc w:val="center"/>
              <w:rPr>
                <w:sz w:val="20"/>
              </w:rPr>
            </w:pPr>
            <w:r>
              <w:rPr>
                <w:sz w:val="20"/>
              </w:rPr>
              <w:t>09</w:t>
            </w:r>
          </w:p>
        </w:tc>
        <w:tc>
          <w:tcPr>
            <w:tcW w:type="dxa" w:w="1985"/>
            <w:tcBorders>
              <w:top w:sz="4" w:val="nil"/>
              <w:left w:sz="4" w:val="nil"/>
              <w:bottom w:sz="4" w:val="nil"/>
              <w:right w:sz="4" w:val="nil"/>
            </w:tcBorders>
            <w:shd w:fill="auto" w:val="clear"/>
          </w:tcPr>
          <w:p w14:paraId="691B0000">
            <w:pPr>
              <w:ind/>
              <w:jc w:val="center"/>
              <w:rPr>
                <w:sz w:val="20"/>
              </w:rPr>
            </w:pPr>
            <w:r>
              <w:rPr>
                <w:sz w:val="20"/>
              </w:rPr>
              <w:t>75 1 00 76200</w:t>
            </w:r>
          </w:p>
        </w:tc>
        <w:tc>
          <w:tcPr>
            <w:tcW w:type="dxa" w:w="992"/>
            <w:tcBorders>
              <w:top w:sz="4" w:val="nil"/>
              <w:left w:sz="4" w:val="nil"/>
              <w:bottom w:sz="4" w:val="nil"/>
              <w:right w:sz="4" w:val="nil"/>
            </w:tcBorders>
            <w:shd w:fill="auto" w:val="clear"/>
          </w:tcPr>
          <w:p w14:paraId="6A1B0000">
            <w:pPr>
              <w:ind/>
              <w:jc w:val="center"/>
              <w:rPr>
                <w:sz w:val="20"/>
              </w:rPr>
            </w:pPr>
            <w:r>
              <w:rPr>
                <w:sz w:val="20"/>
              </w:rPr>
              <w:t>240</w:t>
            </w:r>
          </w:p>
        </w:tc>
        <w:tc>
          <w:tcPr>
            <w:tcW w:type="dxa" w:w="1559"/>
            <w:tcBorders>
              <w:top w:sz="4" w:val="nil"/>
              <w:left w:sz="4" w:val="nil"/>
              <w:bottom w:sz="4" w:val="nil"/>
              <w:right w:sz="4" w:val="nil"/>
            </w:tcBorders>
            <w:shd w:fill="auto" w:val="clear"/>
          </w:tcPr>
          <w:p w14:paraId="6B1B0000">
            <w:pPr>
              <w:ind/>
              <w:jc w:val="right"/>
              <w:rPr>
                <w:sz w:val="20"/>
              </w:rPr>
            </w:pPr>
            <w:r>
              <w:rPr>
                <w:sz w:val="20"/>
              </w:rPr>
              <w:t>141,71</w:t>
            </w:r>
          </w:p>
        </w:tc>
        <w:tc>
          <w:tcPr>
            <w:tcW w:type="dxa" w:w="1418"/>
            <w:tcBorders>
              <w:top w:sz="4" w:val="nil"/>
              <w:left w:sz="4" w:val="nil"/>
              <w:bottom w:sz="4" w:val="nil"/>
              <w:right w:sz="4" w:val="nil"/>
            </w:tcBorders>
            <w:shd w:fill="auto" w:val="clear"/>
          </w:tcPr>
          <w:p w14:paraId="6C1B0000">
            <w:pPr>
              <w:ind/>
              <w:jc w:val="right"/>
              <w:rPr>
                <w:sz w:val="20"/>
              </w:rPr>
            </w:pPr>
            <w:r>
              <w:rPr>
                <w:sz w:val="20"/>
              </w:rPr>
              <w:t>141,71</w:t>
            </w:r>
          </w:p>
        </w:tc>
        <w:tc>
          <w:tcPr>
            <w:tcW w:type="dxa" w:w="1417"/>
            <w:tcBorders>
              <w:top w:sz="4" w:val="nil"/>
              <w:left w:sz="4" w:val="nil"/>
              <w:bottom w:sz="4" w:val="nil"/>
              <w:right w:sz="4" w:val="nil"/>
            </w:tcBorders>
            <w:shd w:fill="auto" w:val="clear"/>
          </w:tcPr>
          <w:p w14:paraId="6D1B0000">
            <w:pPr>
              <w:ind/>
              <w:jc w:val="right"/>
              <w:rPr>
                <w:sz w:val="20"/>
              </w:rPr>
            </w:pPr>
            <w:r>
              <w:rPr>
                <w:sz w:val="20"/>
              </w:rPr>
              <w:t>141,71</w:t>
            </w:r>
          </w:p>
        </w:tc>
      </w:tr>
      <w:tr>
        <w:trPr>
          <w:trHeight w:hRule="atLeast" w:val="20"/>
        </w:trPr>
        <w:tc>
          <w:tcPr>
            <w:tcW w:type="dxa" w:w="4219"/>
            <w:tcBorders>
              <w:top w:sz="4" w:val="nil"/>
              <w:left w:sz="4" w:val="nil"/>
              <w:bottom w:sz="4" w:val="nil"/>
              <w:right w:sz="4" w:val="nil"/>
            </w:tcBorders>
            <w:shd w:fill="auto" w:val="clear"/>
          </w:tcPr>
          <w:p w14:paraId="6E1B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6F1B0000">
            <w:pPr>
              <w:ind/>
              <w:jc w:val="center"/>
              <w:rPr>
                <w:sz w:val="20"/>
              </w:rPr>
            </w:pPr>
            <w:r>
              <w:rPr>
                <w:sz w:val="20"/>
              </w:rPr>
              <w:t>606</w:t>
            </w:r>
          </w:p>
        </w:tc>
        <w:tc>
          <w:tcPr>
            <w:tcW w:type="dxa" w:w="1134"/>
            <w:tcBorders>
              <w:top w:sz="4" w:val="nil"/>
              <w:left w:sz="4" w:val="nil"/>
              <w:bottom w:sz="4" w:val="nil"/>
              <w:right w:sz="4" w:val="nil"/>
            </w:tcBorders>
            <w:shd w:fill="auto" w:val="clear"/>
          </w:tcPr>
          <w:p w14:paraId="701B0000">
            <w:pPr>
              <w:ind/>
              <w:jc w:val="center"/>
              <w:rPr>
                <w:sz w:val="20"/>
              </w:rPr>
            </w:pPr>
            <w:r>
              <w:rPr>
                <w:sz w:val="20"/>
              </w:rPr>
              <w:t>10</w:t>
            </w:r>
          </w:p>
        </w:tc>
        <w:tc>
          <w:tcPr>
            <w:tcW w:type="dxa" w:w="1134"/>
            <w:tcBorders>
              <w:top w:sz="4" w:val="nil"/>
              <w:left w:sz="4" w:val="nil"/>
              <w:bottom w:sz="4" w:val="nil"/>
              <w:right w:sz="4" w:val="nil"/>
            </w:tcBorders>
            <w:shd w:fill="auto" w:val="clear"/>
          </w:tcPr>
          <w:p w14:paraId="711B0000">
            <w:pPr>
              <w:ind/>
              <w:jc w:val="center"/>
              <w:rPr>
                <w:sz w:val="20"/>
              </w:rPr>
            </w:pPr>
            <w:r>
              <w:rPr>
                <w:sz w:val="20"/>
              </w:rPr>
              <w:t>00</w:t>
            </w:r>
          </w:p>
        </w:tc>
        <w:tc>
          <w:tcPr>
            <w:tcW w:type="dxa" w:w="1985"/>
            <w:tcBorders>
              <w:top w:sz="4" w:val="nil"/>
              <w:left w:sz="4" w:val="nil"/>
              <w:bottom w:sz="4" w:val="nil"/>
              <w:right w:sz="4" w:val="nil"/>
            </w:tcBorders>
            <w:shd w:fill="auto" w:val="clear"/>
          </w:tcPr>
          <w:p w14:paraId="721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31B0000">
            <w:pPr>
              <w:ind/>
              <w:jc w:val="center"/>
              <w:rPr>
                <w:sz w:val="20"/>
              </w:rPr>
            </w:pPr>
            <w:r>
              <w:rPr>
                <w:sz w:val="20"/>
              </w:rPr>
              <w:t>000</w:t>
            </w:r>
          </w:p>
        </w:tc>
        <w:tc>
          <w:tcPr>
            <w:tcW w:type="dxa" w:w="1559"/>
            <w:tcBorders>
              <w:top w:sz="4" w:val="nil"/>
              <w:left w:sz="4" w:val="nil"/>
              <w:bottom w:sz="4" w:val="nil"/>
              <w:right w:sz="4" w:val="nil"/>
            </w:tcBorders>
            <w:shd w:fill="auto" w:val="clear"/>
          </w:tcPr>
          <w:p w14:paraId="741B0000">
            <w:pPr>
              <w:ind/>
              <w:jc w:val="right"/>
              <w:rPr>
                <w:sz w:val="20"/>
              </w:rPr>
            </w:pPr>
            <w:r>
              <w:rPr>
                <w:sz w:val="20"/>
              </w:rPr>
              <w:t>175 915,08</w:t>
            </w:r>
          </w:p>
        </w:tc>
        <w:tc>
          <w:tcPr>
            <w:tcW w:type="dxa" w:w="1418"/>
            <w:tcBorders>
              <w:top w:sz="4" w:val="nil"/>
              <w:left w:sz="4" w:val="nil"/>
              <w:bottom w:sz="4" w:val="nil"/>
              <w:right w:sz="4" w:val="nil"/>
            </w:tcBorders>
            <w:shd w:fill="auto" w:val="clear"/>
          </w:tcPr>
          <w:p w14:paraId="751B0000">
            <w:pPr>
              <w:ind/>
              <w:jc w:val="right"/>
              <w:rPr>
                <w:sz w:val="20"/>
              </w:rPr>
            </w:pPr>
            <w:r>
              <w:rPr>
                <w:sz w:val="20"/>
              </w:rPr>
              <w:t>177 843,46</w:t>
            </w:r>
          </w:p>
        </w:tc>
        <w:tc>
          <w:tcPr>
            <w:tcW w:type="dxa" w:w="1417"/>
            <w:tcBorders>
              <w:top w:sz="4" w:val="nil"/>
              <w:left w:sz="4" w:val="nil"/>
              <w:bottom w:sz="4" w:val="nil"/>
              <w:right w:sz="4" w:val="nil"/>
            </w:tcBorders>
            <w:shd w:fill="auto" w:val="clear"/>
          </w:tcPr>
          <w:p w14:paraId="761B0000">
            <w:pPr>
              <w:ind/>
              <w:jc w:val="right"/>
              <w:rPr>
                <w:sz w:val="20"/>
              </w:rPr>
            </w:pPr>
            <w:r>
              <w:rPr>
                <w:sz w:val="20"/>
              </w:rPr>
              <w:t>179 871,57</w:t>
            </w:r>
          </w:p>
        </w:tc>
      </w:tr>
      <w:tr>
        <w:trPr>
          <w:trHeight w:hRule="atLeast" w:val="20"/>
        </w:trPr>
        <w:tc>
          <w:tcPr>
            <w:tcW w:type="dxa" w:w="4219"/>
            <w:tcBorders>
              <w:top w:sz="4" w:val="nil"/>
              <w:left w:sz="4" w:val="nil"/>
              <w:bottom w:sz="4" w:val="nil"/>
              <w:right w:sz="4" w:val="nil"/>
            </w:tcBorders>
            <w:shd w:fill="auto" w:val="clear"/>
          </w:tcPr>
          <w:p w14:paraId="771B0000">
            <w:pPr>
              <w:rPr>
                <w:sz w:val="20"/>
              </w:rPr>
            </w:pPr>
            <w:r>
              <w:rPr>
                <w:sz w:val="20"/>
              </w:rPr>
              <w:t>Охрана семьи и детства</w:t>
            </w:r>
          </w:p>
        </w:tc>
        <w:tc>
          <w:tcPr>
            <w:tcW w:type="dxa" w:w="1134"/>
            <w:tcBorders>
              <w:top w:sz="4" w:val="nil"/>
              <w:left w:sz="4" w:val="nil"/>
              <w:bottom w:sz="4" w:val="nil"/>
              <w:right w:sz="4" w:val="nil"/>
            </w:tcBorders>
            <w:shd w:fill="auto" w:val="clear"/>
          </w:tcPr>
          <w:p w14:paraId="781B0000">
            <w:pPr>
              <w:ind/>
              <w:jc w:val="center"/>
              <w:rPr>
                <w:sz w:val="20"/>
              </w:rPr>
            </w:pPr>
            <w:r>
              <w:rPr>
                <w:sz w:val="20"/>
              </w:rPr>
              <w:t>606</w:t>
            </w:r>
          </w:p>
        </w:tc>
        <w:tc>
          <w:tcPr>
            <w:tcW w:type="dxa" w:w="1134"/>
            <w:tcBorders>
              <w:top w:sz="4" w:val="nil"/>
              <w:left w:sz="4" w:val="nil"/>
              <w:bottom w:sz="4" w:val="nil"/>
              <w:right w:sz="4" w:val="nil"/>
            </w:tcBorders>
            <w:shd w:fill="auto" w:val="clear"/>
          </w:tcPr>
          <w:p w14:paraId="791B0000">
            <w:pPr>
              <w:ind/>
              <w:jc w:val="center"/>
              <w:rPr>
                <w:sz w:val="20"/>
              </w:rPr>
            </w:pPr>
            <w:r>
              <w:rPr>
                <w:sz w:val="20"/>
              </w:rPr>
              <w:t>10</w:t>
            </w:r>
          </w:p>
        </w:tc>
        <w:tc>
          <w:tcPr>
            <w:tcW w:type="dxa" w:w="1134"/>
            <w:tcBorders>
              <w:top w:sz="4" w:val="nil"/>
              <w:left w:sz="4" w:val="nil"/>
              <w:bottom w:sz="4" w:val="nil"/>
              <w:right w:sz="4" w:val="nil"/>
            </w:tcBorders>
            <w:shd w:fill="auto" w:val="clear"/>
          </w:tcPr>
          <w:p w14:paraId="7A1B0000">
            <w:pPr>
              <w:ind/>
              <w:jc w:val="center"/>
              <w:rPr>
                <w:sz w:val="20"/>
              </w:rPr>
            </w:pPr>
            <w:r>
              <w:rPr>
                <w:sz w:val="20"/>
              </w:rPr>
              <w:t>04</w:t>
            </w:r>
          </w:p>
        </w:tc>
        <w:tc>
          <w:tcPr>
            <w:tcW w:type="dxa" w:w="1985"/>
            <w:tcBorders>
              <w:top w:sz="4" w:val="nil"/>
              <w:left w:sz="4" w:val="nil"/>
              <w:bottom w:sz="4" w:val="nil"/>
              <w:right w:sz="4" w:val="nil"/>
            </w:tcBorders>
            <w:shd w:fill="auto" w:val="clear"/>
          </w:tcPr>
          <w:p w14:paraId="7B1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C1B0000">
            <w:pPr>
              <w:ind/>
              <w:jc w:val="center"/>
              <w:rPr>
                <w:sz w:val="20"/>
              </w:rPr>
            </w:pPr>
            <w:r>
              <w:rPr>
                <w:sz w:val="20"/>
              </w:rPr>
              <w:t>000</w:t>
            </w:r>
          </w:p>
        </w:tc>
        <w:tc>
          <w:tcPr>
            <w:tcW w:type="dxa" w:w="1559"/>
            <w:tcBorders>
              <w:top w:sz="4" w:val="nil"/>
              <w:left w:sz="4" w:val="nil"/>
              <w:bottom w:sz="4" w:val="nil"/>
              <w:right w:sz="4" w:val="nil"/>
            </w:tcBorders>
            <w:shd w:fill="auto" w:val="clear"/>
          </w:tcPr>
          <w:p w14:paraId="7D1B0000">
            <w:pPr>
              <w:ind/>
              <w:jc w:val="right"/>
              <w:rPr>
                <w:sz w:val="20"/>
              </w:rPr>
            </w:pPr>
            <w:r>
              <w:rPr>
                <w:sz w:val="20"/>
              </w:rPr>
              <w:t>175 894,08</w:t>
            </w:r>
          </w:p>
        </w:tc>
        <w:tc>
          <w:tcPr>
            <w:tcW w:type="dxa" w:w="1418"/>
            <w:tcBorders>
              <w:top w:sz="4" w:val="nil"/>
              <w:left w:sz="4" w:val="nil"/>
              <w:bottom w:sz="4" w:val="nil"/>
              <w:right w:sz="4" w:val="nil"/>
            </w:tcBorders>
            <w:shd w:fill="auto" w:val="clear"/>
          </w:tcPr>
          <w:p w14:paraId="7E1B0000">
            <w:pPr>
              <w:ind/>
              <w:jc w:val="right"/>
              <w:rPr>
                <w:sz w:val="20"/>
              </w:rPr>
            </w:pPr>
            <w:r>
              <w:rPr>
                <w:sz w:val="20"/>
              </w:rPr>
              <w:t>177 843,46</w:t>
            </w:r>
          </w:p>
        </w:tc>
        <w:tc>
          <w:tcPr>
            <w:tcW w:type="dxa" w:w="1417"/>
            <w:tcBorders>
              <w:top w:sz="4" w:val="nil"/>
              <w:left w:sz="4" w:val="nil"/>
              <w:bottom w:sz="4" w:val="nil"/>
              <w:right w:sz="4" w:val="nil"/>
            </w:tcBorders>
            <w:shd w:fill="auto" w:val="clear"/>
          </w:tcPr>
          <w:p w14:paraId="7F1B0000">
            <w:pPr>
              <w:ind/>
              <w:jc w:val="right"/>
              <w:rPr>
                <w:sz w:val="20"/>
              </w:rPr>
            </w:pPr>
            <w:r>
              <w:rPr>
                <w:sz w:val="20"/>
              </w:rPr>
              <w:t>179 871,57</w:t>
            </w:r>
          </w:p>
        </w:tc>
      </w:tr>
      <w:tr>
        <w:trPr>
          <w:trHeight w:hRule="atLeast" w:val="20"/>
        </w:trPr>
        <w:tc>
          <w:tcPr>
            <w:tcW w:type="dxa" w:w="4219"/>
            <w:tcBorders>
              <w:top w:sz="4" w:val="nil"/>
              <w:left w:sz="4" w:val="nil"/>
              <w:bottom w:sz="4" w:val="nil"/>
              <w:right w:sz="4" w:val="nil"/>
            </w:tcBorders>
            <w:shd w:fill="auto" w:val="clear"/>
          </w:tcPr>
          <w:p w14:paraId="801B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811B0000">
            <w:pPr>
              <w:ind/>
              <w:jc w:val="center"/>
              <w:rPr>
                <w:sz w:val="20"/>
              </w:rPr>
            </w:pPr>
            <w:r>
              <w:rPr>
                <w:sz w:val="20"/>
              </w:rPr>
              <w:t>606</w:t>
            </w:r>
          </w:p>
        </w:tc>
        <w:tc>
          <w:tcPr>
            <w:tcW w:type="dxa" w:w="1134"/>
            <w:tcBorders>
              <w:top w:sz="4" w:val="nil"/>
              <w:left w:sz="4" w:val="nil"/>
              <w:bottom w:sz="4" w:val="nil"/>
              <w:right w:sz="4" w:val="nil"/>
            </w:tcBorders>
            <w:shd w:fill="auto" w:val="clear"/>
          </w:tcPr>
          <w:p w14:paraId="821B0000">
            <w:pPr>
              <w:ind/>
              <w:jc w:val="center"/>
              <w:rPr>
                <w:sz w:val="20"/>
              </w:rPr>
            </w:pPr>
            <w:r>
              <w:rPr>
                <w:sz w:val="20"/>
              </w:rPr>
              <w:t>10</w:t>
            </w:r>
          </w:p>
        </w:tc>
        <w:tc>
          <w:tcPr>
            <w:tcW w:type="dxa" w:w="1134"/>
            <w:tcBorders>
              <w:top w:sz="4" w:val="nil"/>
              <w:left w:sz="4" w:val="nil"/>
              <w:bottom w:sz="4" w:val="nil"/>
              <w:right w:sz="4" w:val="nil"/>
            </w:tcBorders>
            <w:shd w:fill="auto" w:val="clear"/>
          </w:tcPr>
          <w:p w14:paraId="831B0000">
            <w:pPr>
              <w:ind/>
              <w:jc w:val="center"/>
              <w:rPr>
                <w:sz w:val="20"/>
              </w:rPr>
            </w:pPr>
            <w:r>
              <w:rPr>
                <w:sz w:val="20"/>
              </w:rPr>
              <w:t>04</w:t>
            </w:r>
          </w:p>
        </w:tc>
        <w:tc>
          <w:tcPr>
            <w:tcW w:type="dxa" w:w="1985"/>
            <w:tcBorders>
              <w:top w:sz="4" w:val="nil"/>
              <w:left w:sz="4" w:val="nil"/>
              <w:bottom w:sz="4" w:val="nil"/>
              <w:right w:sz="4" w:val="nil"/>
            </w:tcBorders>
            <w:shd w:fill="auto" w:val="clear"/>
          </w:tcPr>
          <w:p w14:paraId="841B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851B0000">
            <w:pPr>
              <w:ind/>
              <w:jc w:val="center"/>
              <w:rPr>
                <w:sz w:val="20"/>
              </w:rPr>
            </w:pPr>
            <w:r>
              <w:rPr>
                <w:sz w:val="20"/>
              </w:rPr>
              <w:t>000</w:t>
            </w:r>
          </w:p>
        </w:tc>
        <w:tc>
          <w:tcPr>
            <w:tcW w:type="dxa" w:w="1559"/>
            <w:tcBorders>
              <w:top w:sz="4" w:val="nil"/>
              <w:left w:sz="4" w:val="nil"/>
              <w:bottom w:sz="4" w:val="nil"/>
              <w:right w:sz="4" w:val="nil"/>
            </w:tcBorders>
            <w:shd w:fill="auto" w:val="clear"/>
          </w:tcPr>
          <w:p w14:paraId="861B0000">
            <w:pPr>
              <w:ind/>
              <w:jc w:val="right"/>
              <w:rPr>
                <w:sz w:val="20"/>
              </w:rPr>
            </w:pPr>
            <w:r>
              <w:rPr>
                <w:sz w:val="20"/>
              </w:rPr>
              <w:t>175 894,08</w:t>
            </w:r>
          </w:p>
        </w:tc>
        <w:tc>
          <w:tcPr>
            <w:tcW w:type="dxa" w:w="1418"/>
            <w:tcBorders>
              <w:top w:sz="4" w:val="nil"/>
              <w:left w:sz="4" w:val="nil"/>
              <w:bottom w:sz="4" w:val="nil"/>
              <w:right w:sz="4" w:val="nil"/>
            </w:tcBorders>
            <w:shd w:fill="auto" w:val="clear"/>
          </w:tcPr>
          <w:p w14:paraId="871B0000">
            <w:pPr>
              <w:ind/>
              <w:jc w:val="right"/>
              <w:rPr>
                <w:sz w:val="20"/>
              </w:rPr>
            </w:pPr>
            <w:r>
              <w:rPr>
                <w:sz w:val="20"/>
              </w:rPr>
              <w:t>177 843,46</w:t>
            </w:r>
          </w:p>
        </w:tc>
        <w:tc>
          <w:tcPr>
            <w:tcW w:type="dxa" w:w="1417"/>
            <w:tcBorders>
              <w:top w:sz="4" w:val="nil"/>
              <w:left w:sz="4" w:val="nil"/>
              <w:bottom w:sz="4" w:val="nil"/>
              <w:right w:sz="4" w:val="nil"/>
            </w:tcBorders>
            <w:shd w:fill="auto" w:val="clear"/>
          </w:tcPr>
          <w:p w14:paraId="881B0000">
            <w:pPr>
              <w:ind/>
              <w:jc w:val="right"/>
              <w:rPr>
                <w:sz w:val="20"/>
              </w:rPr>
            </w:pPr>
            <w:r>
              <w:rPr>
                <w:sz w:val="20"/>
              </w:rPr>
              <w:t>179 871,57</w:t>
            </w:r>
          </w:p>
        </w:tc>
      </w:tr>
      <w:tr>
        <w:trPr>
          <w:trHeight w:hRule="atLeast" w:val="20"/>
        </w:trPr>
        <w:tc>
          <w:tcPr>
            <w:tcW w:type="dxa" w:w="4219"/>
            <w:tcBorders>
              <w:top w:sz="4" w:val="nil"/>
              <w:left w:sz="4" w:val="nil"/>
              <w:bottom w:sz="4" w:val="nil"/>
              <w:right w:sz="4" w:val="nil"/>
            </w:tcBorders>
            <w:shd w:fill="auto" w:val="clear"/>
          </w:tcPr>
          <w:p w14:paraId="891B0000">
            <w:pPr>
              <w:rPr>
                <w:sz w:val="20"/>
              </w:rPr>
            </w:pPr>
            <w:r>
              <w:rPr>
                <w:sz w:val="20"/>
              </w:rPr>
              <w:t>Подпрограмма «Организация дошкольного, общего и дополнительного образования»</w:t>
            </w:r>
          </w:p>
        </w:tc>
        <w:tc>
          <w:tcPr>
            <w:tcW w:type="dxa" w:w="1134"/>
            <w:tcBorders>
              <w:top w:sz="4" w:val="nil"/>
              <w:left w:sz="4" w:val="nil"/>
              <w:bottom w:sz="4" w:val="nil"/>
              <w:right w:sz="4" w:val="nil"/>
            </w:tcBorders>
            <w:shd w:fill="auto" w:val="clear"/>
          </w:tcPr>
          <w:p w14:paraId="8A1B0000">
            <w:pPr>
              <w:ind/>
              <w:jc w:val="center"/>
              <w:rPr>
                <w:sz w:val="20"/>
              </w:rPr>
            </w:pPr>
            <w:r>
              <w:rPr>
                <w:sz w:val="20"/>
              </w:rPr>
              <w:t>606</w:t>
            </w:r>
          </w:p>
        </w:tc>
        <w:tc>
          <w:tcPr>
            <w:tcW w:type="dxa" w:w="1134"/>
            <w:tcBorders>
              <w:top w:sz="4" w:val="nil"/>
              <w:left w:sz="4" w:val="nil"/>
              <w:bottom w:sz="4" w:val="nil"/>
              <w:right w:sz="4" w:val="nil"/>
            </w:tcBorders>
            <w:shd w:fill="auto" w:val="clear"/>
          </w:tcPr>
          <w:p w14:paraId="8B1B0000">
            <w:pPr>
              <w:ind/>
              <w:jc w:val="center"/>
              <w:rPr>
                <w:sz w:val="20"/>
              </w:rPr>
            </w:pPr>
            <w:r>
              <w:rPr>
                <w:sz w:val="20"/>
              </w:rPr>
              <w:t>10</w:t>
            </w:r>
          </w:p>
        </w:tc>
        <w:tc>
          <w:tcPr>
            <w:tcW w:type="dxa" w:w="1134"/>
            <w:tcBorders>
              <w:top w:sz="4" w:val="nil"/>
              <w:left w:sz="4" w:val="nil"/>
              <w:bottom w:sz="4" w:val="nil"/>
              <w:right w:sz="4" w:val="nil"/>
            </w:tcBorders>
            <w:shd w:fill="auto" w:val="clear"/>
          </w:tcPr>
          <w:p w14:paraId="8C1B0000">
            <w:pPr>
              <w:ind/>
              <w:jc w:val="center"/>
              <w:rPr>
                <w:sz w:val="20"/>
              </w:rPr>
            </w:pPr>
            <w:r>
              <w:rPr>
                <w:sz w:val="20"/>
              </w:rPr>
              <w:t>04</w:t>
            </w:r>
          </w:p>
        </w:tc>
        <w:tc>
          <w:tcPr>
            <w:tcW w:type="dxa" w:w="1985"/>
            <w:tcBorders>
              <w:top w:sz="4" w:val="nil"/>
              <w:left w:sz="4" w:val="nil"/>
              <w:bottom w:sz="4" w:val="nil"/>
              <w:right w:sz="4" w:val="nil"/>
            </w:tcBorders>
            <w:shd w:fill="auto" w:val="clear"/>
          </w:tcPr>
          <w:p w14:paraId="8D1B0000">
            <w:pPr>
              <w:ind/>
              <w:jc w:val="center"/>
              <w:rPr>
                <w:sz w:val="20"/>
              </w:rPr>
            </w:pPr>
            <w:r>
              <w:rPr>
                <w:sz w:val="20"/>
              </w:rPr>
              <w:t>01 1 00 00000</w:t>
            </w:r>
          </w:p>
        </w:tc>
        <w:tc>
          <w:tcPr>
            <w:tcW w:type="dxa" w:w="992"/>
            <w:tcBorders>
              <w:top w:sz="4" w:val="nil"/>
              <w:left w:sz="4" w:val="nil"/>
              <w:bottom w:sz="4" w:val="nil"/>
              <w:right w:sz="4" w:val="nil"/>
            </w:tcBorders>
            <w:shd w:fill="auto" w:val="clear"/>
          </w:tcPr>
          <w:p w14:paraId="8E1B0000">
            <w:pPr>
              <w:ind/>
              <w:jc w:val="center"/>
              <w:rPr>
                <w:sz w:val="20"/>
              </w:rPr>
            </w:pPr>
            <w:r>
              <w:rPr>
                <w:sz w:val="20"/>
              </w:rPr>
              <w:t>000</w:t>
            </w:r>
          </w:p>
        </w:tc>
        <w:tc>
          <w:tcPr>
            <w:tcW w:type="dxa" w:w="1559"/>
            <w:tcBorders>
              <w:top w:sz="4" w:val="nil"/>
              <w:left w:sz="4" w:val="nil"/>
              <w:bottom w:sz="4" w:val="nil"/>
              <w:right w:sz="4" w:val="nil"/>
            </w:tcBorders>
            <w:shd w:fill="auto" w:val="clear"/>
          </w:tcPr>
          <w:p w14:paraId="8F1B0000">
            <w:pPr>
              <w:ind/>
              <w:jc w:val="right"/>
              <w:rPr>
                <w:sz w:val="20"/>
              </w:rPr>
            </w:pPr>
            <w:r>
              <w:rPr>
                <w:sz w:val="20"/>
              </w:rPr>
              <w:t>175 894,08</w:t>
            </w:r>
          </w:p>
        </w:tc>
        <w:tc>
          <w:tcPr>
            <w:tcW w:type="dxa" w:w="1418"/>
            <w:tcBorders>
              <w:top w:sz="4" w:val="nil"/>
              <w:left w:sz="4" w:val="nil"/>
              <w:bottom w:sz="4" w:val="nil"/>
              <w:right w:sz="4" w:val="nil"/>
            </w:tcBorders>
            <w:shd w:fill="auto" w:val="clear"/>
          </w:tcPr>
          <w:p w14:paraId="901B0000">
            <w:pPr>
              <w:ind/>
              <w:jc w:val="right"/>
              <w:rPr>
                <w:sz w:val="20"/>
              </w:rPr>
            </w:pPr>
            <w:r>
              <w:rPr>
                <w:sz w:val="20"/>
              </w:rPr>
              <w:t>177 843,46</w:t>
            </w:r>
          </w:p>
        </w:tc>
        <w:tc>
          <w:tcPr>
            <w:tcW w:type="dxa" w:w="1417"/>
            <w:tcBorders>
              <w:top w:sz="4" w:val="nil"/>
              <w:left w:sz="4" w:val="nil"/>
              <w:bottom w:sz="4" w:val="nil"/>
              <w:right w:sz="4" w:val="nil"/>
            </w:tcBorders>
            <w:shd w:fill="auto" w:val="clear"/>
          </w:tcPr>
          <w:p w14:paraId="911B0000">
            <w:pPr>
              <w:ind/>
              <w:jc w:val="right"/>
              <w:rPr>
                <w:sz w:val="20"/>
              </w:rPr>
            </w:pPr>
            <w:r>
              <w:rPr>
                <w:sz w:val="20"/>
              </w:rPr>
              <w:t>179 871,57</w:t>
            </w:r>
          </w:p>
        </w:tc>
      </w:tr>
      <w:tr>
        <w:trPr>
          <w:trHeight w:hRule="atLeast" w:val="20"/>
        </w:trPr>
        <w:tc>
          <w:tcPr>
            <w:tcW w:type="dxa" w:w="4219"/>
            <w:tcBorders>
              <w:top w:sz="4" w:val="nil"/>
              <w:left w:sz="4" w:val="nil"/>
              <w:bottom w:sz="4" w:val="nil"/>
              <w:right w:sz="4" w:val="nil"/>
            </w:tcBorders>
            <w:shd w:fill="auto" w:val="clear"/>
          </w:tcPr>
          <w:p w14:paraId="921B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134"/>
            <w:tcBorders>
              <w:top w:sz="4" w:val="nil"/>
              <w:left w:sz="4" w:val="nil"/>
              <w:bottom w:sz="4" w:val="nil"/>
              <w:right w:sz="4" w:val="nil"/>
            </w:tcBorders>
            <w:shd w:fill="auto" w:val="clear"/>
          </w:tcPr>
          <w:p w14:paraId="931B0000">
            <w:pPr>
              <w:ind/>
              <w:jc w:val="center"/>
              <w:rPr>
                <w:sz w:val="20"/>
              </w:rPr>
            </w:pPr>
            <w:r>
              <w:rPr>
                <w:sz w:val="20"/>
              </w:rPr>
              <w:t>606</w:t>
            </w:r>
          </w:p>
        </w:tc>
        <w:tc>
          <w:tcPr>
            <w:tcW w:type="dxa" w:w="1134"/>
            <w:tcBorders>
              <w:top w:sz="4" w:val="nil"/>
              <w:left w:sz="4" w:val="nil"/>
              <w:bottom w:sz="4" w:val="nil"/>
              <w:right w:sz="4" w:val="nil"/>
            </w:tcBorders>
            <w:shd w:fill="auto" w:val="clear"/>
          </w:tcPr>
          <w:p w14:paraId="941B0000">
            <w:pPr>
              <w:ind/>
              <w:jc w:val="center"/>
              <w:rPr>
                <w:sz w:val="20"/>
              </w:rPr>
            </w:pPr>
            <w:r>
              <w:rPr>
                <w:sz w:val="20"/>
              </w:rPr>
              <w:t>10</w:t>
            </w:r>
          </w:p>
        </w:tc>
        <w:tc>
          <w:tcPr>
            <w:tcW w:type="dxa" w:w="1134"/>
            <w:tcBorders>
              <w:top w:sz="4" w:val="nil"/>
              <w:left w:sz="4" w:val="nil"/>
              <w:bottom w:sz="4" w:val="nil"/>
              <w:right w:sz="4" w:val="nil"/>
            </w:tcBorders>
            <w:shd w:fill="auto" w:val="clear"/>
          </w:tcPr>
          <w:p w14:paraId="951B0000">
            <w:pPr>
              <w:ind/>
              <w:jc w:val="center"/>
              <w:rPr>
                <w:sz w:val="20"/>
              </w:rPr>
            </w:pPr>
            <w:r>
              <w:rPr>
                <w:sz w:val="20"/>
              </w:rPr>
              <w:t>04</w:t>
            </w:r>
          </w:p>
        </w:tc>
        <w:tc>
          <w:tcPr>
            <w:tcW w:type="dxa" w:w="1985"/>
            <w:tcBorders>
              <w:top w:sz="4" w:val="nil"/>
              <w:left w:sz="4" w:val="nil"/>
              <w:bottom w:sz="4" w:val="nil"/>
              <w:right w:sz="4" w:val="nil"/>
            </w:tcBorders>
            <w:shd w:fill="auto" w:val="clear"/>
          </w:tcPr>
          <w:p w14:paraId="961B0000">
            <w:pPr>
              <w:ind/>
              <w:jc w:val="center"/>
              <w:rPr>
                <w:sz w:val="20"/>
              </w:rPr>
            </w:pPr>
            <w:r>
              <w:rPr>
                <w:sz w:val="20"/>
              </w:rPr>
              <w:t>01 1 01 00000</w:t>
            </w:r>
          </w:p>
        </w:tc>
        <w:tc>
          <w:tcPr>
            <w:tcW w:type="dxa" w:w="992"/>
            <w:tcBorders>
              <w:top w:sz="4" w:val="nil"/>
              <w:left w:sz="4" w:val="nil"/>
              <w:bottom w:sz="4" w:val="nil"/>
              <w:right w:sz="4" w:val="nil"/>
            </w:tcBorders>
            <w:shd w:fill="auto" w:val="clear"/>
          </w:tcPr>
          <w:p w14:paraId="971B0000">
            <w:pPr>
              <w:ind/>
              <w:jc w:val="center"/>
              <w:rPr>
                <w:sz w:val="20"/>
              </w:rPr>
            </w:pPr>
            <w:r>
              <w:rPr>
                <w:sz w:val="20"/>
              </w:rPr>
              <w:t>000</w:t>
            </w:r>
          </w:p>
        </w:tc>
        <w:tc>
          <w:tcPr>
            <w:tcW w:type="dxa" w:w="1559"/>
            <w:tcBorders>
              <w:top w:sz="4" w:val="nil"/>
              <w:left w:sz="4" w:val="nil"/>
              <w:bottom w:sz="4" w:val="nil"/>
              <w:right w:sz="4" w:val="nil"/>
            </w:tcBorders>
            <w:shd w:fill="auto" w:val="clear"/>
          </w:tcPr>
          <w:p w14:paraId="981B0000">
            <w:pPr>
              <w:ind/>
              <w:jc w:val="right"/>
              <w:rPr>
                <w:sz w:val="20"/>
              </w:rPr>
            </w:pPr>
            <w:r>
              <w:rPr>
                <w:sz w:val="20"/>
              </w:rPr>
              <w:t>114 710,25</w:t>
            </w:r>
          </w:p>
        </w:tc>
        <w:tc>
          <w:tcPr>
            <w:tcW w:type="dxa" w:w="1418"/>
            <w:tcBorders>
              <w:top w:sz="4" w:val="nil"/>
              <w:left w:sz="4" w:val="nil"/>
              <w:bottom w:sz="4" w:val="nil"/>
              <w:right w:sz="4" w:val="nil"/>
            </w:tcBorders>
            <w:shd w:fill="auto" w:val="clear"/>
          </w:tcPr>
          <w:p w14:paraId="991B0000">
            <w:pPr>
              <w:ind/>
              <w:jc w:val="right"/>
              <w:rPr>
                <w:sz w:val="20"/>
              </w:rPr>
            </w:pPr>
            <w:r>
              <w:rPr>
                <w:sz w:val="20"/>
              </w:rPr>
              <w:t>114 710,25</w:t>
            </w:r>
          </w:p>
        </w:tc>
        <w:tc>
          <w:tcPr>
            <w:tcW w:type="dxa" w:w="1417"/>
            <w:tcBorders>
              <w:top w:sz="4" w:val="nil"/>
              <w:left w:sz="4" w:val="nil"/>
              <w:bottom w:sz="4" w:val="nil"/>
              <w:right w:sz="4" w:val="nil"/>
            </w:tcBorders>
            <w:shd w:fill="auto" w:val="clear"/>
          </w:tcPr>
          <w:p w14:paraId="9A1B0000">
            <w:pPr>
              <w:ind/>
              <w:jc w:val="right"/>
              <w:rPr>
                <w:sz w:val="20"/>
              </w:rPr>
            </w:pPr>
            <w:r>
              <w:rPr>
                <w:sz w:val="20"/>
              </w:rPr>
              <w:t>114 710,25</w:t>
            </w:r>
          </w:p>
        </w:tc>
      </w:tr>
      <w:tr>
        <w:trPr>
          <w:trHeight w:hRule="atLeast" w:val="20"/>
        </w:trPr>
        <w:tc>
          <w:tcPr>
            <w:tcW w:type="dxa" w:w="4219"/>
            <w:tcBorders>
              <w:top w:sz="4" w:val="nil"/>
              <w:left w:sz="4" w:val="nil"/>
              <w:bottom w:sz="4" w:val="nil"/>
              <w:right w:sz="4" w:val="nil"/>
            </w:tcBorders>
            <w:shd w:fill="auto" w:val="clear"/>
          </w:tcPr>
          <w:p w14:paraId="9B1B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134"/>
            <w:tcBorders>
              <w:top w:sz="4" w:val="nil"/>
              <w:left w:sz="4" w:val="nil"/>
              <w:bottom w:sz="4" w:val="nil"/>
              <w:right w:sz="4" w:val="nil"/>
            </w:tcBorders>
            <w:shd w:fill="auto" w:val="clear"/>
          </w:tcPr>
          <w:p w14:paraId="9C1B0000">
            <w:pPr>
              <w:ind/>
              <w:jc w:val="center"/>
              <w:rPr>
                <w:sz w:val="20"/>
              </w:rPr>
            </w:pPr>
            <w:r>
              <w:rPr>
                <w:sz w:val="20"/>
              </w:rPr>
              <w:t>606</w:t>
            </w:r>
          </w:p>
        </w:tc>
        <w:tc>
          <w:tcPr>
            <w:tcW w:type="dxa" w:w="1134"/>
            <w:tcBorders>
              <w:top w:sz="4" w:val="nil"/>
              <w:left w:sz="4" w:val="nil"/>
              <w:bottom w:sz="4" w:val="nil"/>
              <w:right w:sz="4" w:val="nil"/>
            </w:tcBorders>
            <w:shd w:fill="auto" w:val="clear"/>
          </w:tcPr>
          <w:p w14:paraId="9D1B0000">
            <w:pPr>
              <w:ind/>
              <w:jc w:val="center"/>
              <w:rPr>
                <w:sz w:val="20"/>
              </w:rPr>
            </w:pPr>
            <w:r>
              <w:rPr>
                <w:sz w:val="20"/>
              </w:rPr>
              <w:t>10</w:t>
            </w:r>
          </w:p>
        </w:tc>
        <w:tc>
          <w:tcPr>
            <w:tcW w:type="dxa" w:w="1134"/>
            <w:tcBorders>
              <w:top w:sz="4" w:val="nil"/>
              <w:left w:sz="4" w:val="nil"/>
              <w:bottom w:sz="4" w:val="nil"/>
              <w:right w:sz="4" w:val="nil"/>
            </w:tcBorders>
            <w:shd w:fill="auto" w:val="clear"/>
          </w:tcPr>
          <w:p w14:paraId="9E1B0000">
            <w:pPr>
              <w:ind/>
              <w:jc w:val="center"/>
              <w:rPr>
                <w:sz w:val="20"/>
              </w:rPr>
            </w:pPr>
            <w:r>
              <w:rPr>
                <w:sz w:val="20"/>
              </w:rPr>
              <w:t>04</w:t>
            </w:r>
          </w:p>
        </w:tc>
        <w:tc>
          <w:tcPr>
            <w:tcW w:type="dxa" w:w="1985"/>
            <w:tcBorders>
              <w:top w:sz="4" w:val="nil"/>
              <w:left w:sz="4" w:val="nil"/>
              <w:bottom w:sz="4" w:val="nil"/>
              <w:right w:sz="4" w:val="nil"/>
            </w:tcBorders>
            <w:shd w:fill="auto" w:val="clear"/>
          </w:tcPr>
          <w:p w14:paraId="9F1B0000">
            <w:pPr>
              <w:ind/>
              <w:jc w:val="center"/>
              <w:rPr>
                <w:sz w:val="20"/>
              </w:rPr>
            </w:pPr>
            <w:r>
              <w:rPr>
                <w:sz w:val="20"/>
              </w:rPr>
              <w:t>01 1 01 76140</w:t>
            </w:r>
          </w:p>
        </w:tc>
        <w:tc>
          <w:tcPr>
            <w:tcW w:type="dxa" w:w="992"/>
            <w:tcBorders>
              <w:top w:sz="4" w:val="nil"/>
              <w:left w:sz="4" w:val="nil"/>
              <w:bottom w:sz="4" w:val="nil"/>
              <w:right w:sz="4" w:val="nil"/>
            </w:tcBorders>
            <w:shd w:fill="auto" w:val="clear"/>
          </w:tcPr>
          <w:p w14:paraId="A01B0000">
            <w:pPr>
              <w:ind/>
              <w:jc w:val="center"/>
              <w:rPr>
                <w:sz w:val="20"/>
              </w:rPr>
            </w:pPr>
            <w:r>
              <w:rPr>
                <w:sz w:val="20"/>
              </w:rPr>
              <w:t>000</w:t>
            </w:r>
          </w:p>
        </w:tc>
        <w:tc>
          <w:tcPr>
            <w:tcW w:type="dxa" w:w="1559"/>
            <w:tcBorders>
              <w:top w:sz="4" w:val="nil"/>
              <w:left w:sz="4" w:val="nil"/>
              <w:bottom w:sz="4" w:val="nil"/>
              <w:right w:sz="4" w:val="nil"/>
            </w:tcBorders>
            <w:shd w:fill="auto" w:val="clear"/>
          </w:tcPr>
          <w:p w14:paraId="A11B0000">
            <w:pPr>
              <w:ind/>
              <w:jc w:val="right"/>
              <w:rPr>
                <w:sz w:val="20"/>
              </w:rPr>
            </w:pPr>
            <w:r>
              <w:rPr>
                <w:sz w:val="20"/>
              </w:rPr>
              <w:t>114 710,25</w:t>
            </w:r>
          </w:p>
        </w:tc>
        <w:tc>
          <w:tcPr>
            <w:tcW w:type="dxa" w:w="1418"/>
            <w:tcBorders>
              <w:top w:sz="4" w:val="nil"/>
              <w:left w:sz="4" w:val="nil"/>
              <w:bottom w:sz="4" w:val="nil"/>
              <w:right w:sz="4" w:val="nil"/>
            </w:tcBorders>
            <w:shd w:fill="auto" w:val="clear"/>
          </w:tcPr>
          <w:p w14:paraId="A21B0000">
            <w:pPr>
              <w:ind/>
              <w:jc w:val="right"/>
              <w:rPr>
                <w:sz w:val="20"/>
              </w:rPr>
            </w:pPr>
            <w:r>
              <w:rPr>
                <w:sz w:val="20"/>
              </w:rPr>
              <w:t>114 710,25</w:t>
            </w:r>
          </w:p>
        </w:tc>
        <w:tc>
          <w:tcPr>
            <w:tcW w:type="dxa" w:w="1417"/>
            <w:tcBorders>
              <w:top w:sz="4" w:val="nil"/>
              <w:left w:sz="4" w:val="nil"/>
              <w:bottom w:sz="4" w:val="nil"/>
              <w:right w:sz="4" w:val="nil"/>
            </w:tcBorders>
            <w:shd w:fill="auto" w:val="clear"/>
          </w:tcPr>
          <w:p w14:paraId="A31B0000">
            <w:pPr>
              <w:ind/>
              <w:jc w:val="right"/>
              <w:rPr>
                <w:sz w:val="20"/>
              </w:rPr>
            </w:pPr>
            <w:r>
              <w:rPr>
                <w:sz w:val="20"/>
              </w:rPr>
              <w:t>114 710,25</w:t>
            </w:r>
          </w:p>
        </w:tc>
      </w:tr>
      <w:tr>
        <w:trPr>
          <w:trHeight w:hRule="atLeast" w:val="20"/>
        </w:trPr>
        <w:tc>
          <w:tcPr>
            <w:tcW w:type="dxa" w:w="4219"/>
            <w:tcBorders>
              <w:top w:sz="4" w:val="nil"/>
              <w:left w:sz="4" w:val="nil"/>
              <w:bottom w:sz="4" w:val="nil"/>
              <w:right w:sz="4" w:val="nil"/>
            </w:tcBorders>
            <w:shd w:fill="auto" w:val="clear"/>
          </w:tcPr>
          <w:p w14:paraId="A41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51B0000">
            <w:pPr>
              <w:ind/>
              <w:jc w:val="center"/>
              <w:rPr>
                <w:sz w:val="20"/>
              </w:rPr>
            </w:pPr>
            <w:r>
              <w:rPr>
                <w:sz w:val="20"/>
              </w:rPr>
              <w:t>606</w:t>
            </w:r>
          </w:p>
        </w:tc>
        <w:tc>
          <w:tcPr>
            <w:tcW w:type="dxa" w:w="1134"/>
            <w:tcBorders>
              <w:top w:sz="4" w:val="nil"/>
              <w:left w:sz="4" w:val="nil"/>
              <w:bottom w:sz="4" w:val="nil"/>
              <w:right w:sz="4" w:val="nil"/>
            </w:tcBorders>
            <w:shd w:fill="auto" w:val="clear"/>
          </w:tcPr>
          <w:p w14:paraId="A61B0000">
            <w:pPr>
              <w:ind/>
              <w:jc w:val="center"/>
              <w:rPr>
                <w:sz w:val="20"/>
              </w:rPr>
            </w:pPr>
            <w:r>
              <w:rPr>
                <w:sz w:val="20"/>
              </w:rPr>
              <w:t>10</w:t>
            </w:r>
          </w:p>
        </w:tc>
        <w:tc>
          <w:tcPr>
            <w:tcW w:type="dxa" w:w="1134"/>
            <w:tcBorders>
              <w:top w:sz="4" w:val="nil"/>
              <w:left w:sz="4" w:val="nil"/>
              <w:bottom w:sz="4" w:val="nil"/>
              <w:right w:sz="4" w:val="nil"/>
            </w:tcBorders>
            <w:shd w:fill="auto" w:val="clear"/>
          </w:tcPr>
          <w:p w14:paraId="A71B0000">
            <w:pPr>
              <w:ind/>
              <w:jc w:val="center"/>
              <w:rPr>
                <w:sz w:val="20"/>
              </w:rPr>
            </w:pPr>
            <w:r>
              <w:rPr>
                <w:sz w:val="20"/>
              </w:rPr>
              <w:t>04</w:t>
            </w:r>
          </w:p>
        </w:tc>
        <w:tc>
          <w:tcPr>
            <w:tcW w:type="dxa" w:w="1985"/>
            <w:tcBorders>
              <w:top w:sz="4" w:val="nil"/>
              <w:left w:sz="4" w:val="nil"/>
              <w:bottom w:sz="4" w:val="nil"/>
              <w:right w:sz="4" w:val="nil"/>
            </w:tcBorders>
            <w:shd w:fill="auto" w:val="clear"/>
          </w:tcPr>
          <w:p w14:paraId="A81B0000">
            <w:pPr>
              <w:ind/>
              <w:jc w:val="center"/>
              <w:rPr>
                <w:sz w:val="20"/>
              </w:rPr>
            </w:pPr>
            <w:r>
              <w:rPr>
                <w:sz w:val="20"/>
              </w:rPr>
              <w:t>01 1 01 76140</w:t>
            </w:r>
          </w:p>
        </w:tc>
        <w:tc>
          <w:tcPr>
            <w:tcW w:type="dxa" w:w="992"/>
            <w:tcBorders>
              <w:top w:sz="4" w:val="nil"/>
              <w:left w:sz="4" w:val="nil"/>
              <w:bottom w:sz="4" w:val="nil"/>
              <w:right w:sz="4" w:val="nil"/>
            </w:tcBorders>
            <w:shd w:fill="auto" w:val="clear"/>
          </w:tcPr>
          <w:p w14:paraId="A91B0000">
            <w:pPr>
              <w:ind/>
              <w:jc w:val="center"/>
              <w:rPr>
                <w:sz w:val="20"/>
              </w:rPr>
            </w:pPr>
            <w:r>
              <w:rPr>
                <w:sz w:val="20"/>
              </w:rPr>
              <w:t>240</w:t>
            </w:r>
          </w:p>
        </w:tc>
        <w:tc>
          <w:tcPr>
            <w:tcW w:type="dxa" w:w="1559"/>
            <w:tcBorders>
              <w:top w:sz="4" w:val="nil"/>
              <w:left w:sz="4" w:val="nil"/>
              <w:bottom w:sz="4" w:val="nil"/>
              <w:right w:sz="4" w:val="nil"/>
            </w:tcBorders>
            <w:shd w:fill="auto" w:val="clear"/>
          </w:tcPr>
          <w:p w14:paraId="AA1B0000">
            <w:pPr>
              <w:ind/>
              <w:jc w:val="right"/>
              <w:rPr>
                <w:sz w:val="20"/>
              </w:rPr>
            </w:pPr>
            <w:r>
              <w:rPr>
                <w:sz w:val="20"/>
              </w:rPr>
              <w:t>1 695,23</w:t>
            </w:r>
          </w:p>
        </w:tc>
        <w:tc>
          <w:tcPr>
            <w:tcW w:type="dxa" w:w="1418"/>
            <w:tcBorders>
              <w:top w:sz="4" w:val="nil"/>
              <w:left w:sz="4" w:val="nil"/>
              <w:bottom w:sz="4" w:val="nil"/>
              <w:right w:sz="4" w:val="nil"/>
            </w:tcBorders>
            <w:shd w:fill="auto" w:val="clear"/>
          </w:tcPr>
          <w:p w14:paraId="AB1B0000">
            <w:pPr>
              <w:ind/>
              <w:jc w:val="right"/>
              <w:rPr>
                <w:sz w:val="20"/>
              </w:rPr>
            </w:pPr>
            <w:r>
              <w:rPr>
                <w:sz w:val="20"/>
              </w:rPr>
              <w:t>1 695,23</w:t>
            </w:r>
          </w:p>
        </w:tc>
        <w:tc>
          <w:tcPr>
            <w:tcW w:type="dxa" w:w="1417"/>
            <w:tcBorders>
              <w:top w:sz="4" w:val="nil"/>
              <w:left w:sz="4" w:val="nil"/>
              <w:bottom w:sz="4" w:val="nil"/>
              <w:right w:sz="4" w:val="nil"/>
            </w:tcBorders>
            <w:shd w:fill="auto" w:val="clear"/>
          </w:tcPr>
          <w:p w14:paraId="AC1B0000">
            <w:pPr>
              <w:ind/>
              <w:jc w:val="right"/>
              <w:rPr>
                <w:sz w:val="20"/>
              </w:rPr>
            </w:pPr>
            <w:r>
              <w:rPr>
                <w:sz w:val="20"/>
              </w:rPr>
              <w:t>1 695,23</w:t>
            </w:r>
          </w:p>
        </w:tc>
      </w:tr>
      <w:tr>
        <w:trPr>
          <w:trHeight w:hRule="atLeast" w:val="20"/>
        </w:trPr>
        <w:tc>
          <w:tcPr>
            <w:tcW w:type="dxa" w:w="4219"/>
            <w:tcBorders>
              <w:top w:sz="4" w:val="nil"/>
              <w:left w:sz="4" w:val="nil"/>
              <w:bottom w:sz="4" w:val="nil"/>
              <w:right w:sz="4" w:val="nil"/>
            </w:tcBorders>
            <w:shd w:fill="auto" w:val="clear"/>
          </w:tcPr>
          <w:p w14:paraId="AD1B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AE1B0000">
            <w:pPr>
              <w:ind/>
              <w:jc w:val="center"/>
              <w:rPr>
                <w:sz w:val="20"/>
              </w:rPr>
            </w:pPr>
            <w:r>
              <w:rPr>
                <w:sz w:val="20"/>
              </w:rPr>
              <w:t>606</w:t>
            </w:r>
          </w:p>
        </w:tc>
        <w:tc>
          <w:tcPr>
            <w:tcW w:type="dxa" w:w="1134"/>
            <w:tcBorders>
              <w:top w:sz="4" w:val="nil"/>
              <w:left w:sz="4" w:val="nil"/>
              <w:bottom w:sz="4" w:val="nil"/>
              <w:right w:sz="4" w:val="nil"/>
            </w:tcBorders>
            <w:shd w:fill="auto" w:val="clear"/>
          </w:tcPr>
          <w:p w14:paraId="AF1B0000">
            <w:pPr>
              <w:ind/>
              <w:jc w:val="center"/>
              <w:rPr>
                <w:sz w:val="20"/>
              </w:rPr>
            </w:pPr>
            <w:r>
              <w:rPr>
                <w:sz w:val="20"/>
              </w:rPr>
              <w:t>10</w:t>
            </w:r>
          </w:p>
        </w:tc>
        <w:tc>
          <w:tcPr>
            <w:tcW w:type="dxa" w:w="1134"/>
            <w:tcBorders>
              <w:top w:sz="4" w:val="nil"/>
              <w:left w:sz="4" w:val="nil"/>
              <w:bottom w:sz="4" w:val="nil"/>
              <w:right w:sz="4" w:val="nil"/>
            </w:tcBorders>
            <w:shd w:fill="auto" w:val="clear"/>
          </w:tcPr>
          <w:p w14:paraId="B01B0000">
            <w:pPr>
              <w:ind/>
              <w:jc w:val="center"/>
              <w:rPr>
                <w:sz w:val="20"/>
              </w:rPr>
            </w:pPr>
            <w:r>
              <w:rPr>
                <w:sz w:val="20"/>
              </w:rPr>
              <w:t>04</w:t>
            </w:r>
          </w:p>
        </w:tc>
        <w:tc>
          <w:tcPr>
            <w:tcW w:type="dxa" w:w="1985"/>
            <w:tcBorders>
              <w:top w:sz="4" w:val="nil"/>
              <w:left w:sz="4" w:val="nil"/>
              <w:bottom w:sz="4" w:val="nil"/>
              <w:right w:sz="4" w:val="nil"/>
            </w:tcBorders>
            <w:shd w:fill="auto" w:val="clear"/>
          </w:tcPr>
          <w:p w14:paraId="B11B0000">
            <w:pPr>
              <w:ind/>
              <w:jc w:val="center"/>
              <w:rPr>
                <w:sz w:val="20"/>
              </w:rPr>
            </w:pPr>
            <w:r>
              <w:rPr>
                <w:sz w:val="20"/>
              </w:rPr>
              <w:t>01 1 01 76140</w:t>
            </w:r>
          </w:p>
        </w:tc>
        <w:tc>
          <w:tcPr>
            <w:tcW w:type="dxa" w:w="992"/>
            <w:tcBorders>
              <w:top w:sz="4" w:val="nil"/>
              <w:left w:sz="4" w:val="nil"/>
              <w:bottom w:sz="4" w:val="nil"/>
              <w:right w:sz="4" w:val="nil"/>
            </w:tcBorders>
            <w:shd w:fill="auto" w:val="clear"/>
          </w:tcPr>
          <w:p w14:paraId="B21B0000">
            <w:pPr>
              <w:ind/>
              <w:jc w:val="center"/>
              <w:rPr>
                <w:sz w:val="20"/>
              </w:rPr>
            </w:pPr>
            <w:r>
              <w:rPr>
                <w:sz w:val="20"/>
              </w:rPr>
              <w:t>320</w:t>
            </w:r>
          </w:p>
        </w:tc>
        <w:tc>
          <w:tcPr>
            <w:tcW w:type="dxa" w:w="1559"/>
            <w:tcBorders>
              <w:top w:sz="4" w:val="nil"/>
              <w:left w:sz="4" w:val="nil"/>
              <w:bottom w:sz="4" w:val="nil"/>
              <w:right w:sz="4" w:val="nil"/>
            </w:tcBorders>
            <w:shd w:fill="auto" w:val="clear"/>
          </w:tcPr>
          <w:p w14:paraId="B31B0000">
            <w:pPr>
              <w:ind/>
              <w:jc w:val="right"/>
              <w:rPr>
                <w:sz w:val="20"/>
              </w:rPr>
            </w:pPr>
            <w:r>
              <w:rPr>
                <w:sz w:val="20"/>
              </w:rPr>
              <w:t>113 015,02</w:t>
            </w:r>
          </w:p>
        </w:tc>
        <w:tc>
          <w:tcPr>
            <w:tcW w:type="dxa" w:w="1418"/>
            <w:tcBorders>
              <w:top w:sz="4" w:val="nil"/>
              <w:left w:sz="4" w:val="nil"/>
              <w:bottom w:sz="4" w:val="nil"/>
              <w:right w:sz="4" w:val="nil"/>
            </w:tcBorders>
            <w:shd w:fill="auto" w:val="clear"/>
          </w:tcPr>
          <w:p w14:paraId="B41B0000">
            <w:pPr>
              <w:ind/>
              <w:jc w:val="right"/>
              <w:rPr>
                <w:sz w:val="20"/>
              </w:rPr>
            </w:pPr>
            <w:r>
              <w:rPr>
                <w:sz w:val="20"/>
              </w:rPr>
              <w:t>113 015,02</w:t>
            </w:r>
          </w:p>
        </w:tc>
        <w:tc>
          <w:tcPr>
            <w:tcW w:type="dxa" w:w="1417"/>
            <w:tcBorders>
              <w:top w:sz="4" w:val="nil"/>
              <w:left w:sz="4" w:val="nil"/>
              <w:bottom w:sz="4" w:val="nil"/>
              <w:right w:sz="4" w:val="nil"/>
            </w:tcBorders>
            <w:shd w:fill="auto" w:val="clear"/>
          </w:tcPr>
          <w:p w14:paraId="B51B0000">
            <w:pPr>
              <w:ind/>
              <w:jc w:val="right"/>
              <w:rPr>
                <w:sz w:val="20"/>
              </w:rPr>
            </w:pPr>
            <w:r>
              <w:rPr>
                <w:sz w:val="20"/>
              </w:rPr>
              <w:t>113 015,02</w:t>
            </w:r>
          </w:p>
        </w:tc>
      </w:tr>
      <w:tr>
        <w:trPr>
          <w:trHeight w:hRule="atLeast" w:val="20"/>
        </w:trPr>
        <w:tc>
          <w:tcPr>
            <w:tcW w:type="dxa" w:w="4219"/>
            <w:tcBorders>
              <w:top w:sz="4" w:val="nil"/>
              <w:left w:sz="4" w:val="nil"/>
              <w:bottom w:sz="4" w:val="nil"/>
              <w:right w:sz="4" w:val="nil"/>
            </w:tcBorders>
            <w:shd w:fill="auto" w:val="clear"/>
          </w:tcPr>
          <w:p w14:paraId="B61B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134"/>
            <w:tcBorders>
              <w:top w:sz="4" w:val="nil"/>
              <w:left w:sz="4" w:val="nil"/>
              <w:bottom w:sz="4" w:val="nil"/>
              <w:right w:sz="4" w:val="nil"/>
            </w:tcBorders>
            <w:shd w:fill="auto" w:val="clear"/>
          </w:tcPr>
          <w:p w14:paraId="B71B0000">
            <w:pPr>
              <w:ind/>
              <w:jc w:val="center"/>
              <w:rPr>
                <w:sz w:val="20"/>
              </w:rPr>
            </w:pPr>
            <w:r>
              <w:rPr>
                <w:sz w:val="20"/>
              </w:rPr>
              <w:t>606</w:t>
            </w:r>
          </w:p>
        </w:tc>
        <w:tc>
          <w:tcPr>
            <w:tcW w:type="dxa" w:w="1134"/>
            <w:tcBorders>
              <w:top w:sz="4" w:val="nil"/>
              <w:left w:sz="4" w:val="nil"/>
              <w:bottom w:sz="4" w:val="nil"/>
              <w:right w:sz="4" w:val="nil"/>
            </w:tcBorders>
            <w:shd w:fill="auto" w:val="clear"/>
          </w:tcPr>
          <w:p w14:paraId="B81B0000">
            <w:pPr>
              <w:ind/>
              <w:jc w:val="center"/>
              <w:rPr>
                <w:sz w:val="20"/>
              </w:rPr>
            </w:pPr>
            <w:r>
              <w:rPr>
                <w:sz w:val="20"/>
              </w:rPr>
              <w:t>10</w:t>
            </w:r>
          </w:p>
        </w:tc>
        <w:tc>
          <w:tcPr>
            <w:tcW w:type="dxa" w:w="1134"/>
            <w:tcBorders>
              <w:top w:sz="4" w:val="nil"/>
              <w:left w:sz="4" w:val="nil"/>
              <w:bottom w:sz="4" w:val="nil"/>
              <w:right w:sz="4" w:val="nil"/>
            </w:tcBorders>
            <w:shd w:fill="auto" w:val="clear"/>
          </w:tcPr>
          <w:p w14:paraId="B91B0000">
            <w:pPr>
              <w:ind/>
              <w:jc w:val="center"/>
              <w:rPr>
                <w:sz w:val="20"/>
              </w:rPr>
            </w:pPr>
            <w:r>
              <w:rPr>
                <w:sz w:val="20"/>
              </w:rPr>
              <w:t>04</w:t>
            </w:r>
          </w:p>
        </w:tc>
        <w:tc>
          <w:tcPr>
            <w:tcW w:type="dxa" w:w="1985"/>
            <w:tcBorders>
              <w:top w:sz="4" w:val="nil"/>
              <w:left w:sz="4" w:val="nil"/>
              <w:bottom w:sz="4" w:val="nil"/>
              <w:right w:sz="4" w:val="nil"/>
            </w:tcBorders>
            <w:shd w:fill="auto" w:val="clear"/>
          </w:tcPr>
          <w:p w14:paraId="BA1B0000">
            <w:pPr>
              <w:ind/>
              <w:jc w:val="center"/>
              <w:rPr>
                <w:sz w:val="20"/>
              </w:rPr>
            </w:pPr>
            <w:r>
              <w:rPr>
                <w:sz w:val="20"/>
              </w:rPr>
              <w:t>01 1 02 00000</w:t>
            </w:r>
          </w:p>
        </w:tc>
        <w:tc>
          <w:tcPr>
            <w:tcW w:type="dxa" w:w="992"/>
            <w:tcBorders>
              <w:top w:sz="4" w:val="nil"/>
              <w:left w:sz="4" w:val="nil"/>
              <w:bottom w:sz="4" w:val="nil"/>
              <w:right w:sz="4" w:val="nil"/>
            </w:tcBorders>
            <w:shd w:fill="auto" w:val="clear"/>
          </w:tcPr>
          <w:p w14:paraId="BB1B0000">
            <w:pPr>
              <w:ind/>
              <w:jc w:val="center"/>
              <w:rPr>
                <w:sz w:val="20"/>
              </w:rPr>
            </w:pPr>
            <w:r>
              <w:rPr>
                <w:sz w:val="20"/>
              </w:rPr>
              <w:t>000</w:t>
            </w:r>
          </w:p>
        </w:tc>
        <w:tc>
          <w:tcPr>
            <w:tcW w:type="dxa" w:w="1559"/>
            <w:tcBorders>
              <w:top w:sz="4" w:val="nil"/>
              <w:left w:sz="4" w:val="nil"/>
              <w:bottom w:sz="4" w:val="nil"/>
              <w:right w:sz="4" w:val="nil"/>
            </w:tcBorders>
            <w:shd w:fill="auto" w:val="clear"/>
          </w:tcPr>
          <w:p w14:paraId="BC1B0000">
            <w:pPr>
              <w:ind/>
              <w:jc w:val="right"/>
              <w:rPr>
                <w:sz w:val="20"/>
              </w:rPr>
            </w:pPr>
            <w:r>
              <w:rPr>
                <w:sz w:val="20"/>
              </w:rPr>
              <w:t>6 209,66</w:t>
            </w:r>
          </w:p>
        </w:tc>
        <w:tc>
          <w:tcPr>
            <w:tcW w:type="dxa" w:w="1418"/>
            <w:tcBorders>
              <w:top w:sz="4" w:val="nil"/>
              <w:left w:sz="4" w:val="nil"/>
              <w:bottom w:sz="4" w:val="nil"/>
              <w:right w:sz="4" w:val="nil"/>
            </w:tcBorders>
            <w:shd w:fill="auto" w:val="clear"/>
          </w:tcPr>
          <w:p w14:paraId="BD1B0000">
            <w:pPr>
              <w:ind/>
              <w:jc w:val="right"/>
              <w:rPr>
                <w:sz w:val="20"/>
              </w:rPr>
            </w:pPr>
            <w:r>
              <w:rPr>
                <w:sz w:val="20"/>
              </w:rPr>
              <w:t>6 209,66</w:t>
            </w:r>
          </w:p>
        </w:tc>
        <w:tc>
          <w:tcPr>
            <w:tcW w:type="dxa" w:w="1417"/>
            <w:tcBorders>
              <w:top w:sz="4" w:val="nil"/>
              <w:left w:sz="4" w:val="nil"/>
              <w:bottom w:sz="4" w:val="nil"/>
              <w:right w:sz="4" w:val="nil"/>
            </w:tcBorders>
            <w:shd w:fill="auto" w:val="clear"/>
          </w:tcPr>
          <w:p w14:paraId="BE1B0000">
            <w:pPr>
              <w:ind/>
              <w:jc w:val="right"/>
              <w:rPr>
                <w:sz w:val="20"/>
              </w:rPr>
            </w:pPr>
            <w:r>
              <w:rPr>
                <w:sz w:val="20"/>
              </w:rPr>
              <w:t>6 209,66</w:t>
            </w:r>
          </w:p>
        </w:tc>
      </w:tr>
      <w:tr>
        <w:trPr>
          <w:trHeight w:hRule="atLeast" w:val="20"/>
        </w:trPr>
        <w:tc>
          <w:tcPr>
            <w:tcW w:type="dxa" w:w="4219"/>
            <w:tcBorders>
              <w:top w:sz="4" w:val="nil"/>
              <w:left w:sz="4" w:val="nil"/>
              <w:bottom w:sz="4" w:val="nil"/>
              <w:right w:sz="4" w:val="nil"/>
            </w:tcBorders>
            <w:shd w:fill="auto" w:val="clear"/>
          </w:tcPr>
          <w:p w14:paraId="BF1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134"/>
            <w:tcBorders>
              <w:top w:sz="4" w:val="nil"/>
              <w:left w:sz="4" w:val="nil"/>
              <w:bottom w:sz="4" w:val="nil"/>
              <w:right w:sz="4" w:val="nil"/>
            </w:tcBorders>
            <w:shd w:fill="auto" w:val="clear"/>
          </w:tcPr>
          <w:p w14:paraId="C01B0000">
            <w:pPr>
              <w:ind/>
              <w:jc w:val="center"/>
              <w:rPr>
                <w:sz w:val="20"/>
              </w:rPr>
            </w:pPr>
            <w:r>
              <w:rPr>
                <w:sz w:val="20"/>
              </w:rPr>
              <w:t>606</w:t>
            </w:r>
          </w:p>
        </w:tc>
        <w:tc>
          <w:tcPr>
            <w:tcW w:type="dxa" w:w="1134"/>
            <w:tcBorders>
              <w:top w:sz="4" w:val="nil"/>
              <w:left w:sz="4" w:val="nil"/>
              <w:bottom w:sz="4" w:val="nil"/>
              <w:right w:sz="4" w:val="nil"/>
            </w:tcBorders>
            <w:shd w:fill="auto" w:val="clear"/>
          </w:tcPr>
          <w:p w14:paraId="C11B0000">
            <w:pPr>
              <w:ind/>
              <w:jc w:val="center"/>
              <w:rPr>
                <w:sz w:val="20"/>
              </w:rPr>
            </w:pPr>
            <w:r>
              <w:rPr>
                <w:sz w:val="20"/>
              </w:rPr>
              <w:t>10</w:t>
            </w:r>
          </w:p>
        </w:tc>
        <w:tc>
          <w:tcPr>
            <w:tcW w:type="dxa" w:w="1134"/>
            <w:tcBorders>
              <w:top w:sz="4" w:val="nil"/>
              <w:left w:sz="4" w:val="nil"/>
              <w:bottom w:sz="4" w:val="nil"/>
              <w:right w:sz="4" w:val="nil"/>
            </w:tcBorders>
            <w:shd w:fill="auto" w:val="clear"/>
          </w:tcPr>
          <w:p w14:paraId="C21B0000">
            <w:pPr>
              <w:ind/>
              <w:jc w:val="center"/>
              <w:rPr>
                <w:sz w:val="20"/>
              </w:rPr>
            </w:pPr>
            <w:r>
              <w:rPr>
                <w:sz w:val="20"/>
              </w:rPr>
              <w:t>04</w:t>
            </w:r>
          </w:p>
        </w:tc>
        <w:tc>
          <w:tcPr>
            <w:tcW w:type="dxa" w:w="1985"/>
            <w:tcBorders>
              <w:top w:sz="4" w:val="nil"/>
              <w:left w:sz="4" w:val="nil"/>
              <w:bottom w:sz="4" w:val="nil"/>
              <w:right w:sz="4" w:val="nil"/>
            </w:tcBorders>
            <w:shd w:fill="auto" w:val="clear"/>
          </w:tcPr>
          <w:p w14:paraId="C31B0000">
            <w:pPr>
              <w:ind/>
              <w:jc w:val="center"/>
              <w:rPr>
                <w:sz w:val="20"/>
              </w:rPr>
            </w:pPr>
            <w:r>
              <w:rPr>
                <w:sz w:val="20"/>
              </w:rPr>
              <w:t>01 1 02 80260</w:t>
            </w:r>
          </w:p>
        </w:tc>
        <w:tc>
          <w:tcPr>
            <w:tcW w:type="dxa" w:w="992"/>
            <w:tcBorders>
              <w:top w:sz="4" w:val="nil"/>
              <w:left w:sz="4" w:val="nil"/>
              <w:bottom w:sz="4" w:val="nil"/>
              <w:right w:sz="4" w:val="nil"/>
            </w:tcBorders>
            <w:shd w:fill="auto" w:val="clear"/>
          </w:tcPr>
          <w:p w14:paraId="C41B0000">
            <w:pPr>
              <w:ind/>
              <w:jc w:val="center"/>
              <w:rPr>
                <w:sz w:val="20"/>
              </w:rPr>
            </w:pPr>
            <w:r>
              <w:rPr>
                <w:sz w:val="20"/>
              </w:rPr>
              <w:t>000</w:t>
            </w:r>
          </w:p>
        </w:tc>
        <w:tc>
          <w:tcPr>
            <w:tcW w:type="dxa" w:w="1559"/>
            <w:tcBorders>
              <w:top w:sz="4" w:val="nil"/>
              <w:left w:sz="4" w:val="nil"/>
              <w:bottom w:sz="4" w:val="nil"/>
              <w:right w:sz="4" w:val="nil"/>
            </w:tcBorders>
            <w:shd w:fill="auto" w:val="clear"/>
          </w:tcPr>
          <w:p w14:paraId="C51B0000">
            <w:pPr>
              <w:ind/>
              <w:jc w:val="right"/>
              <w:rPr>
                <w:sz w:val="20"/>
              </w:rPr>
            </w:pPr>
            <w:r>
              <w:rPr>
                <w:sz w:val="20"/>
              </w:rPr>
              <w:t>5 110,20</w:t>
            </w:r>
          </w:p>
        </w:tc>
        <w:tc>
          <w:tcPr>
            <w:tcW w:type="dxa" w:w="1418"/>
            <w:tcBorders>
              <w:top w:sz="4" w:val="nil"/>
              <w:left w:sz="4" w:val="nil"/>
              <w:bottom w:sz="4" w:val="nil"/>
              <w:right w:sz="4" w:val="nil"/>
            </w:tcBorders>
            <w:shd w:fill="auto" w:val="clear"/>
          </w:tcPr>
          <w:p w14:paraId="C61B0000">
            <w:pPr>
              <w:ind/>
              <w:jc w:val="right"/>
              <w:rPr>
                <w:sz w:val="20"/>
              </w:rPr>
            </w:pPr>
            <w:r>
              <w:rPr>
                <w:sz w:val="20"/>
              </w:rPr>
              <w:t>5 110,20</w:t>
            </w:r>
          </w:p>
        </w:tc>
        <w:tc>
          <w:tcPr>
            <w:tcW w:type="dxa" w:w="1417"/>
            <w:tcBorders>
              <w:top w:sz="4" w:val="nil"/>
              <w:left w:sz="4" w:val="nil"/>
              <w:bottom w:sz="4" w:val="nil"/>
              <w:right w:sz="4" w:val="nil"/>
            </w:tcBorders>
            <w:shd w:fill="auto" w:val="clear"/>
          </w:tcPr>
          <w:p w14:paraId="C71B0000">
            <w:pPr>
              <w:ind/>
              <w:jc w:val="right"/>
              <w:rPr>
                <w:sz w:val="20"/>
              </w:rPr>
            </w:pPr>
            <w:r>
              <w:rPr>
                <w:sz w:val="20"/>
              </w:rPr>
              <w:t>5 110,20</w:t>
            </w:r>
          </w:p>
        </w:tc>
      </w:tr>
      <w:tr>
        <w:trPr>
          <w:trHeight w:hRule="atLeast" w:val="20"/>
        </w:trPr>
        <w:tc>
          <w:tcPr>
            <w:tcW w:type="dxa" w:w="4219"/>
            <w:tcBorders>
              <w:top w:sz="4" w:val="nil"/>
              <w:left w:sz="4" w:val="nil"/>
              <w:bottom w:sz="4" w:val="nil"/>
              <w:right w:sz="4" w:val="nil"/>
            </w:tcBorders>
            <w:shd w:fill="auto" w:val="clear"/>
          </w:tcPr>
          <w:p w14:paraId="C81B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C91B0000">
            <w:pPr>
              <w:ind/>
              <w:jc w:val="center"/>
              <w:rPr>
                <w:sz w:val="20"/>
              </w:rPr>
            </w:pPr>
            <w:r>
              <w:rPr>
                <w:sz w:val="20"/>
              </w:rPr>
              <w:t>606</w:t>
            </w:r>
          </w:p>
        </w:tc>
        <w:tc>
          <w:tcPr>
            <w:tcW w:type="dxa" w:w="1134"/>
            <w:tcBorders>
              <w:top w:sz="4" w:val="nil"/>
              <w:left w:sz="4" w:val="nil"/>
              <w:bottom w:sz="4" w:val="nil"/>
              <w:right w:sz="4" w:val="nil"/>
            </w:tcBorders>
            <w:shd w:fill="auto" w:val="clear"/>
          </w:tcPr>
          <w:p w14:paraId="CA1B0000">
            <w:pPr>
              <w:ind/>
              <w:jc w:val="center"/>
              <w:rPr>
                <w:sz w:val="20"/>
              </w:rPr>
            </w:pPr>
            <w:r>
              <w:rPr>
                <w:sz w:val="20"/>
              </w:rPr>
              <w:t>10</w:t>
            </w:r>
          </w:p>
        </w:tc>
        <w:tc>
          <w:tcPr>
            <w:tcW w:type="dxa" w:w="1134"/>
            <w:tcBorders>
              <w:top w:sz="4" w:val="nil"/>
              <w:left w:sz="4" w:val="nil"/>
              <w:bottom w:sz="4" w:val="nil"/>
              <w:right w:sz="4" w:val="nil"/>
            </w:tcBorders>
            <w:shd w:fill="auto" w:val="clear"/>
          </w:tcPr>
          <w:p w14:paraId="CB1B0000">
            <w:pPr>
              <w:ind/>
              <w:jc w:val="center"/>
              <w:rPr>
                <w:sz w:val="20"/>
              </w:rPr>
            </w:pPr>
            <w:r>
              <w:rPr>
                <w:sz w:val="20"/>
              </w:rPr>
              <w:t>04</w:t>
            </w:r>
          </w:p>
        </w:tc>
        <w:tc>
          <w:tcPr>
            <w:tcW w:type="dxa" w:w="1985"/>
            <w:tcBorders>
              <w:top w:sz="4" w:val="nil"/>
              <w:left w:sz="4" w:val="nil"/>
              <w:bottom w:sz="4" w:val="nil"/>
              <w:right w:sz="4" w:val="nil"/>
            </w:tcBorders>
            <w:shd w:fill="auto" w:val="clear"/>
          </w:tcPr>
          <w:p w14:paraId="CC1B0000">
            <w:pPr>
              <w:ind/>
              <w:jc w:val="center"/>
              <w:rPr>
                <w:sz w:val="20"/>
              </w:rPr>
            </w:pPr>
            <w:r>
              <w:rPr>
                <w:sz w:val="20"/>
              </w:rPr>
              <w:t>01 1 02 80260</w:t>
            </w:r>
          </w:p>
        </w:tc>
        <w:tc>
          <w:tcPr>
            <w:tcW w:type="dxa" w:w="992"/>
            <w:tcBorders>
              <w:top w:sz="4" w:val="nil"/>
              <w:left w:sz="4" w:val="nil"/>
              <w:bottom w:sz="4" w:val="nil"/>
              <w:right w:sz="4" w:val="nil"/>
            </w:tcBorders>
            <w:shd w:fill="auto" w:val="clear"/>
          </w:tcPr>
          <w:p w14:paraId="CD1B0000">
            <w:pPr>
              <w:ind/>
              <w:jc w:val="center"/>
              <w:rPr>
                <w:sz w:val="20"/>
              </w:rPr>
            </w:pPr>
            <w:r>
              <w:rPr>
                <w:sz w:val="20"/>
              </w:rPr>
              <w:t>320</w:t>
            </w:r>
          </w:p>
        </w:tc>
        <w:tc>
          <w:tcPr>
            <w:tcW w:type="dxa" w:w="1559"/>
            <w:tcBorders>
              <w:top w:sz="4" w:val="nil"/>
              <w:left w:sz="4" w:val="nil"/>
              <w:bottom w:sz="4" w:val="nil"/>
              <w:right w:sz="4" w:val="nil"/>
            </w:tcBorders>
            <w:shd w:fill="auto" w:val="clear"/>
          </w:tcPr>
          <w:p w14:paraId="CE1B0000">
            <w:pPr>
              <w:ind/>
              <w:jc w:val="right"/>
              <w:rPr>
                <w:sz w:val="20"/>
              </w:rPr>
            </w:pPr>
            <w:r>
              <w:rPr>
                <w:sz w:val="20"/>
              </w:rPr>
              <w:t>5 110,20</w:t>
            </w:r>
          </w:p>
        </w:tc>
        <w:tc>
          <w:tcPr>
            <w:tcW w:type="dxa" w:w="1418"/>
            <w:tcBorders>
              <w:top w:sz="4" w:val="nil"/>
              <w:left w:sz="4" w:val="nil"/>
              <w:bottom w:sz="4" w:val="nil"/>
              <w:right w:sz="4" w:val="nil"/>
            </w:tcBorders>
            <w:shd w:fill="auto" w:val="clear"/>
          </w:tcPr>
          <w:p w14:paraId="CF1B0000">
            <w:pPr>
              <w:ind/>
              <w:jc w:val="right"/>
              <w:rPr>
                <w:sz w:val="20"/>
              </w:rPr>
            </w:pPr>
            <w:r>
              <w:rPr>
                <w:sz w:val="20"/>
              </w:rPr>
              <w:t>5 110,20</w:t>
            </w:r>
          </w:p>
        </w:tc>
        <w:tc>
          <w:tcPr>
            <w:tcW w:type="dxa" w:w="1417"/>
            <w:tcBorders>
              <w:top w:sz="4" w:val="nil"/>
              <w:left w:sz="4" w:val="nil"/>
              <w:bottom w:sz="4" w:val="nil"/>
              <w:right w:sz="4" w:val="nil"/>
            </w:tcBorders>
            <w:shd w:fill="auto" w:val="clear"/>
          </w:tcPr>
          <w:p w14:paraId="D01B0000">
            <w:pPr>
              <w:ind/>
              <w:jc w:val="right"/>
              <w:rPr>
                <w:sz w:val="20"/>
              </w:rPr>
            </w:pPr>
            <w:r>
              <w:rPr>
                <w:sz w:val="20"/>
              </w:rPr>
              <w:t>5 110,20</w:t>
            </w:r>
          </w:p>
        </w:tc>
      </w:tr>
      <w:tr>
        <w:trPr>
          <w:trHeight w:hRule="atLeast" w:val="20"/>
        </w:trPr>
        <w:tc>
          <w:tcPr>
            <w:tcW w:type="dxa" w:w="4219"/>
            <w:tcBorders>
              <w:top w:sz="4" w:val="nil"/>
              <w:left w:sz="4" w:val="nil"/>
              <w:bottom w:sz="4" w:val="nil"/>
              <w:right w:sz="4" w:val="nil"/>
            </w:tcBorders>
            <w:shd w:fill="auto" w:val="clear"/>
          </w:tcPr>
          <w:p w14:paraId="D11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134"/>
            <w:tcBorders>
              <w:top w:sz="4" w:val="nil"/>
              <w:left w:sz="4" w:val="nil"/>
              <w:bottom w:sz="4" w:val="nil"/>
              <w:right w:sz="4" w:val="nil"/>
            </w:tcBorders>
            <w:shd w:fill="auto" w:val="clear"/>
          </w:tcPr>
          <w:p w14:paraId="D21B0000">
            <w:pPr>
              <w:ind/>
              <w:jc w:val="center"/>
              <w:rPr>
                <w:sz w:val="20"/>
              </w:rPr>
            </w:pPr>
            <w:r>
              <w:rPr>
                <w:sz w:val="20"/>
              </w:rPr>
              <w:t>606</w:t>
            </w:r>
          </w:p>
        </w:tc>
        <w:tc>
          <w:tcPr>
            <w:tcW w:type="dxa" w:w="1134"/>
            <w:tcBorders>
              <w:top w:sz="4" w:val="nil"/>
              <w:left w:sz="4" w:val="nil"/>
              <w:bottom w:sz="4" w:val="nil"/>
              <w:right w:sz="4" w:val="nil"/>
            </w:tcBorders>
            <w:shd w:fill="auto" w:val="clear"/>
          </w:tcPr>
          <w:p w14:paraId="D31B0000">
            <w:pPr>
              <w:ind/>
              <w:jc w:val="center"/>
              <w:rPr>
                <w:sz w:val="20"/>
              </w:rPr>
            </w:pPr>
            <w:r>
              <w:rPr>
                <w:sz w:val="20"/>
              </w:rPr>
              <w:t>10</w:t>
            </w:r>
          </w:p>
        </w:tc>
        <w:tc>
          <w:tcPr>
            <w:tcW w:type="dxa" w:w="1134"/>
            <w:tcBorders>
              <w:top w:sz="4" w:val="nil"/>
              <w:left w:sz="4" w:val="nil"/>
              <w:bottom w:sz="4" w:val="nil"/>
              <w:right w:sz="4" w:val="nil"/>
            </w:tcBorders>
            <w:shd w:fill="auto" w:val="clear"/>
          </w:tcPr>
          <w:p w14:paraId="D41B0000">
            <w:pPr>
              <w:ind/>
              <w:jc w:val="center"/>
              <w:rPr>
                <w:sz w:val="20"/>
              </w:rPr>
            </w:pPr>
            <w:r>
              <w:rPr>
                <w:sz w:val="20"/>
              </w:rPr>
              <w:t>04</w:t>
            </w:r>
          </w:p>
        </w:tc>
        <w:tc>
          <w:tcPr>
            <w:tcW w:type="dxa" w:w="1985"/>
            <w:tcBorders>
              <w:top w:sz="4" w:val="nil"/>
              <w:left w:sz="4" w:val="nil"/>
              <w:bottom w:sz="4" w:val="nil"/>
              <w:right w:sz="4" w:val="nil"/>
            </w:tcBorders>
            <w:shd w:fill="auto" w:val="clear"/>
          </w:tcPr>
          <w:p w14:paraId="D51B0000">
            <w:pPr>
              <w:ind/>
              <w:jc w:val="center"/>
              <w:rPr>
                <w:sz w:val="20"/>
              </w:rPr>
            </w:pPr>
            <w:r>
              <w:rPr>
                <w:sz w:val="20"/>
              </w:rPr>
              <w:t>01 1 02 90260</w:t>
            </w:r>
          </w:p>
        </w:tc>
        <w:tc>
          <w:tcPr>
            <w:tcW w:type="dxa" w:w="992"/>
            <w:tcBorders>
              <w:top w:sz="4" w:val="nil"/>
              <w:left w:sz="4" w:val="nil"/>
              <w:bottom w:sz="4" w:val="nil"/>
              <w:right w:sz="4" w:val="nil"/>
            </w:tcBorders>
            <w:shd w:fill="auto" w:val="clear"/>
          </w:tcPr>
          <w:p w14:paraId="D61B0000">
            <w:pPr>
              <w:ind/>
              <w:jc w:val="center"/>
              <w:rPr>
                <w:sz w:val="20"/>
              </w:rPr>
            </w:pPr>
            <w:r>
              <w:rPr>
                <w:sz w:val="20"/>
              </w:rPr>
              <w:t>000</w:t>
            </w:r>
          </w:p>
        </w:tc>
        <w:tc>
          <w:tcPr>
            <w:tcW w:type="dxa" w:w="1559"/>
            <w:tcBorders>
              <w:top w:sz="4" w:val="nil"/>
              <w:left w:sz="4" w:val="nil"/>
              <w:bottom w:sz="4" w:val="nil"/>
              <w:right w:sz="4" w:val="nil"/>
            </w:tcBorders>
            <w:shd w:fill="auto" w:val="clear"/>
          </w:tcPr>
          <w:p w14:paraId="D71B0000">
            <w:pPr>
              <w:ind/>
              <w:jc w:val="right"/>
              <w:rPr>
                <w:sz w:val="20"/>
              </w:rPr>
            </w:pPr>
            <w:r>
              <w:rPr>
                <w:sz w:val="20"/>
              </w:rPr>
              <w:t>1 099,46</w:t>
            </w:r>
          </w:p>
        </w:tc>
        <w:tc>
          <w:tcPr>
            <w:tcW w:type="dxa" w:w="1418"/>
            <w:tcBorders>
              <w:top w:sz="4" w:val="nil"/>
              <w:left w:sz="4" w:val="nil"/>
              <w:bottom w:sz="4" w:val="nil"/>
              <w:right w:sz="4" w:val="nil"/>
            </w:tcBorders>
            <w:shd w:fill="auto" w:val="clear"/>
          </w:tcPr>
          <w:p w14:paraId="D81B0000">
            <w:pPr>
              <w:ind/>
              <w:jc w:val="right"/>
              <w:rPr>
                <w:sz w:val="20"/>
              </w:rPr>
            </w:pPr>
            <w:r>
              <w:rPr>
                <w:sz w:val="20"/>
              </w:rPr>
              <w:t>1 099,46</w:t>
            </w:r>
          </w:p>
        </w:tc>
        <w:tc>
          <w:tcPr>
            <w:tcW w:type="dxa" w:w="1417"/>
            <w:tcBorders>
              <w:top w:sz="4" w:val="nil"/>
              <w:left w:sz="4" w:val="nil"/>
              <w:bottom w:sz="4" w:val="nil"/>
              <w:right w:sz="4" w:val="nil"/>
            </w:tcBorders>
            <w:shd w:fill="auto" w:val="clear"/>
          </w:tcPr>
          <w:p w14:paraId="D91B0000">
            <w:pPr>
              <w:ind/>
              <w:jc w:val="right"/>
              <w:rPr>
                <w:sz w:val="20"/>
              </w:rPr>
            </w:pPr>
            <w:r>
              <w:rPr>
                <w:sz w:val="20"/>
              </w:rPr>
              <w:t>1 099,46</w:t>
            </w:r>
          </w:p>
        </w:tc>
      </w:tr>
      <w:tr>
        <w:trPr>
          <w:trHeight w:hRule="atLeast" w:val="20"/>
        </w:trPr>
        <w:tc>
          <w:tcPr>
            <w:tcW w:type="dxa" w:w="4219"/>
            <w:tcBorders>
              <w:top w:sz="4" w:val="nil"/>
              <w:left w:sz="4" w:val="nil"/>
              <w:bottom w:sz="4" w:val="nil"/>
              <w:right w:sz="4" w:val="nil"/>
            </w:tcBorders>
            <w:shd w:fill="auto" w:val="clear"/>
          </w:tcPr>
          <w:p w14:paraId="DA1B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DB1B0000">
            <w:pPr>
              <w:ind/>
              <w:jc w:val="center"/>
              <w:rPr>
                <w:sz w:val="20"/>
              </w:rPr>
            </w:pPr>
            <w:r>
              <w:rPr>
                <w:sz w:val="20"/>
              </w:rPr>
              <w:t>606</w:t>
            </w:r>
          </w:p>
        </w:tc>
        <w:tc>
          <w:tcPr>
            <w:tcW w:type="dxa" w:w="1134"/>
            <w:tcBorders>
              <w:top w:sz="4" w:val="nil"/>
              <w:left w:sz="4" w:val="nil"/>
              <w:bottom w:sz="4" w:val="nil"/>
              <w:right w:sz="4" w:val="nil"/>
            </w:tcBorders>
            <w:shd w:fill="auto" w:val="clear"/>
          </w:tcPr>
          <w:p w14:paraId="DC1B0000">
            <w:pPr>
              <w:ind/>
              <w:jc w:val="center"/>
              <w:rPr>
                <w:sz w:val="20"/>
              </w:rPr>
            </w:pPr>
            <w:r>
              <w:rPr>
                <w:sz w:val="20"/>
              </w:rPr>
              <w:t>10</w:t>
            </w:r>
          </w:p>
        </w:tc>
        <w:tc>
          <w:tcPr>
            <w:tcW w:type="dxa" w:w="1134"/>
            <w:tcBorders>
              <w:top w:sz="4" w:val="nil"/>
              <w:left w:sz="4" w:val="nil"/>
              <w:bottom w:sz="4" w:val="nil"/>
              <w:right w:sz="4" w:val="nil"/>
            </w:tcBorders>
            <w:shd w:fill="auto" w:val="clear"/>
          </w:tcPr>
          <w:p w14:paraId="DD1B0000">
            <w:pPr>
              <w:ind/>
              <w:jc w:val="center"/>
              <w:rPr>
                <w:sz w:val="20"/>
              </w:rPr>
            </w:pPr>
            <w:r>
              <w:rPr>
                <w:sz w:val="20"/>
              </w:rPr>
              <w:t>04</w:t>
            </w:r>
          </w:p>
        </w:tc>
        <w:tc>
          <w:tcPr>
            <w:tcW w:type="dxa" w:w="1985"/>
            <w:tcBorders>
              <w:top w:sz="4" w:val="nil"/>
              <w:left w:sz="4" w:val="nil"/>
              <w:bottom w:sz="4" w:val="nil"/>
              <w:right w:sz="4" w:val="nil"/>
            </w:tcBorders>
            <w:shd w:fill="auto" w:val="clear"/>
          </w:tcPr>
          <w:p w14:paraId="DE1B0000">
            <w:pPr>
              <w:ind/>
              <w:jc w:val="center"/>
              <w:rPr>
                <w:sz w:val="20"/>
              </w:rPr>
            </w:pPr>
            <w:r>
              <w:rPr>
                <w:sz w:val="20"/>
              </w:rPr>
              <w:t>01 1 02 90260</w:t>
            </w:r>
          </w:p>
        </w:tc>
        <w:tc>
          <w:tcPr>
            <w:tcW w:type="dxa" w:w="992"/>
            <w:tcBorders>
              <w:top w:sz="4" w:val="nil"/>
              <w:left w:sz="4" w:val="nil"/>
              <w:bottom w:sz="4" w:val="nil"/>
              <w:right w:sz="4" w:val="nil"/>
            </w:tcBorders>
            <w:shd w:fill="auto" w:val="clear"/>
          </w:tcPr>
          <w:p w14:paraId="DF1B0000">
            <w:pPr>
              <w:ind/>
              <w:jc w:val="center"/>
              <w:rPr>
                <w:sz w:val="20"/>
              </w:rPr>
            </w:pPr>
            <w:r>
              <w:rPr>
                <w:sz w:val="20"/>
              </w:rPr>
              <w:t>320</w:t>
            </w:r>
          </w:p>
        </w:tc>
        <w:tc>
          <w:tcPr>
            <w:tcW w:type="dxa" w:w="1559"/>
            <w:tcBorders>
              <w:top w:sz="4" w:val="nil"/>
              <w:left w:sz="4" w:val="nil"/>
              <w:bottom w:sz="4" w:val="nil"/>
              <w:right w:sz="4" w:val="nil"/>
            </w:tcBorders>
            <w:shd w:fill="auto" w:val="clear"/>
          </w:tcPr>
          <w:p w14:paraId="E01B0000">
            <w:pPr>
              <w:ind/>
              <w:jc w:val="right"/>
              <w:rPr>
                <w:sz w:val="20"/>
              </w:rPr>
            </w:pPr>
            <w:r>
              <w:rPr>
                <w:sz w:val="20"/>
              </w:rPr>
              <w:t>1 099,46</w:t>
            </w:r>
          </w:p>
        </w:tc>
        <w:tc>
          <w:tcPr>
            <w:tcW w:type="dxa" w:w="1418"/>
            <w:tcBorders>
              <w:top w:sz="4" w:val="nil"/>
              <w:left w:sz="4" w:val="nil"/>
              <w:bottom w:sz="4" w:val="nil"/>
              <w:right w:sz="4" w:val="nil"/>
            </w:tcBorders>
            <w:shd w:fill="auto" w:val="clear"/>
          </w:tcPr>
          <w:p w14:paraId="E11B0000">
            <w:pPr>
              <w:ind/>
              <w:jc w:val="right"/>
              <w:rPr>
                <w:sz w:val="20"/>
              </w:rPr>
            </w:pPr>
            <w:r>
              <w:rPr>
                <w:sz w:val="20"/>
              </w:rPr>
              <w:t>1 099,46</w:t>
            </w:r>
          </w:p>
        </w:tc>
        <w:tc>
          <w:tcPr>
            <w:tcW w:type="dxa" w:w="1417"/>
            <w:tcBorders>
              <w:top w:sz="4" w:val="nil"/>
              <w:left w:sz="4" w:val="nil"/>
              <w:bottom w:sz="4" w:val="nil"/>
              <w:right w:sz="4" w:val="nil"/>
            </w:tcBorders>
            <w:shd w:fill="auto" w:val="clear"/>
          </w:tcPr>
          <w:p w14:paraId="E21B0000">
            <w:pPr>
              <w:ind/>
              <w:jc w:val="right"/>
              <w:rPr>
                <w:sz w:val="20"/>
              </w:rPr>
            </w:pPr>
            <w:r>
              <w:rPr>
                <w:sz w:val="20"/>
              </w:rPr>
              <w:t>1 099,46</w:t>
            </w:r>
          </w:p>
        </w:tc>
      </w:tr>
      <w:tr>
        <w:trPr>
          <w:trHeight w:hRule="atLeast" w:val="20"/>
        </w:trPr>
        <w:tc>
          <w:tcPr>
            <w:tcW w:type="dxa" w:w="4219"/>
            <w:tcBorders>
              <w:top w:sz="4" w:val="nil"/>
              <w:left w:sz="4" w:val="nil"/>
              <w:bottom w:sz="4" w:val="nil"/>
              <w:right w:sz="4" w:val="nil"/>
            </w:tcBorders>
            <w:shd w:fill="auto" w:val="clear"/>
          </w:tcPr>
          <w:p w14:paraId="E31B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134"/>
            <w:tcBorders>
              <w:top w:sz="4" w:val="nil"/>
              <w:left w:sz="4" w:val="nil"/>
              <w:bottom w:sz="4" w:val="nil"/>
              <w:right w:sz="4" w:val="nil"/>
            </w:tcBorders>
            <w:shd w:fill="auto" w:val="clear"/>
          </w:tcPr>
          <w:p w14:paraId="E41B0000">
            <w:pPr>
              <w:ind/>
              <w:jc w:val="center"/>
              <w:rPr>
                <w:sz w:val="20"/>
              </w:rPr>
            </w:pPr>
            <w:r>
              <w:rPr>
                <w:sz w:val="20"/>
              </w:rPr>
              <w:t>606</w:t>
            </w:r>
          </w:p>
        </w:tc>
        <w:tc>
          <w:tcPr>
            <w:tcW w:type="dxa" w:w="1134"/>
            <w:tcBorders>
              <w:top w:sz="4" w:val="nil"/>
              <w:left w:sz="4" w:val="nil"/>
              <w:bottom w:sz="4" w:val="nil"/>
              <w:right w:sz="4" w:val="nil"/>
            </w:tcBorders>
            <w:shd w:fill="auto" w:val="clear"/>
          </w:tcPr>
          <w:p w14:paraId="E51B0000">
            <w:pPr>
              <w:ind/>
              <w:jc w:val="center"/>
              <w:rPr>
                <w:sz w:val="20"/>
              </w:rPr>
            </w:pPr>
            <w:r>
              <w:rPr>
                <w:sz w:val="20"/>
              </w:rPr>
              <w:t>10</w:t>
            </w:r>
          </w:p>
        </w:tc>
        <w:tc>
          <w:tcPr>
            <w:tcW w:type="dxa" w:w="1134"/>
            <w:tcBorders>
              <w:top w:sz="4" w:val="nil"/>
              <w:left w:sz="4" w:val="nil"/>
              <w:bottom w:sz="4" w:val="nil"/>
              <w:right w:sz="4" w:val="nil"/>
            </w:tcBorders>
            <w:shd w:fill="auto" w:val="clear"/>
          </w:tcPr>
          <w:p w14:paraId="E61B0000">
            <w:pPr>
              <w:ind/>
              <w:jc w:val="center"/>
              <w:rPr>
                <w:sz w:val="20"/>
              </w:rPr>
            </w:pPr>
            <w:r>
              <w:rPr>
                <w:sz w:val="20"/>
              </w:rPr>
              <w:t>04</w:t>
            </w:r>
          </w:p>
        </w:tc>
        <w:tc>
          <w:tcPr>
            <w:tcW w:type="dxa" w:w="1985"/>
            <w:tcBorders>
              <w:top w:sz="4" w:val="nil"/>
              <w:left w:sz="4" w:val="nil"/>
              <w:bottom w:sz="4" w:val="nil"/>
              <w:right w:sz="4" w:val="nil"/>
            </w:tcBorders>
            <w:shd w:fill="auto" w:val="clear"/>
          </w:tcPr>
          <w:p w14:paraId="E71B0000">
            <w:pPr>
              <w:ind/>
              <w:jc w:val="center"/>
              <w:rPr>
                <w:sz w:val="20"/>
              </w:rPr>
            </w:pPr>
            <w:r>
              <w:rPr>
                <w:sz w:val="20"/>
              </w:rPr>
              <w:t>01 1 07 00000</w:t>
            </w:r>
          </w:p>
        </w:tc>
        <w:tc>
          <w:tcPr>
            <w:tcW w:type="dxa" w:w="992"/>
            <w:tcBorders>
              <w:top w:sz="4" w:val="nil"/>
              <w:left w:sz="4" w:val="nil"/>
              <w:bottom w:sz="4" w:val="nil"/>
              <w:right w:sz="4" w:val="nil"/>
            </w:tcBorders>
            <w:shd w:fill="auto" w:val="clear"/>
          </w:tcPr>
          <w:p w14:paraId="E81B0000">
            <w:pPr>
              <w:ind/>
              <w:jc w:val="center"/>
              <w:rPr>
                <w:sz w:val="20"/>
              </w:rPr>
            </w:pPr>
            <w:r>
              <w:rPr>
                <w:sz w:val="20"/>
              </w:rPr>
              <w:t>000</w:t>
            </w:r>
          </w:p>
        </w:tc>
        <w:tc>
          <w:tcPr>
            <w:tcW w:type="dxa" w:w="1559"/>
            <w:tcBorders>
              <w:top w:sz="4" w:val="nil"/>
              <w:left w:sz="4" w:val="nil"/>
              <w:bottom w:sz="4" w:val="nil"/>
              <w:right w:sz="4" w:val="nil"/>
            </w:tcBorders>
            <w:shd w:fill="auto" w:val="clear"/>
          </w:tcPr>
          <w:p w14:paraId="E91B0000">
            <w:pPr>
              <w:ind/>
              <w:jc w:val="right"/>
              <w:rPr>
                <w:sz w:val="20"/>
              </w:rPr>
            </w:pPr>
            <w:r>
              <w:rPr>
                <w:sz w:val="20"/>
              </w:rPr>
              <w:t>54 974,17</w:t>
            </w:r>
          </w:p>
        </w:tc>
        <w:tc>
          <w:tcPr>
            <w:tcW w:type="dxa" w:w="1418"/>
            <w:tcBorders>
              <w:top w:sz="4" w:val="nil"/>
              <w:left w:sz="4" w:val="nil"/>
              <w:bottom w:sz="4" w:val="nil"/>
              <w:right w:sz="4" w:val="nil"/>
            </w:tcBorders>
            <w:shd w:fill="auto" w:val="clear"/>
          </w:tcPr>
          <w:p w14:paraId="EA1B0000">
            <w:pPr>
              <w:ind/>
              <w:jc w:val="right"/>
              <w:rPr>
                <w:sz w:val="20"/>
              </w:rPr>
            </w:pPr>
            <w:r>
              <w:rPr>
                <w:sz w:val="20"/>
              </w:rPr>
              <w:t>56 923,55</w:t>
            </w:r>
          </w:p>
        </w:tc>
        <w:tc>
          <w:tcPr>
            <w:tcW w:type="dxa" w:w="1417"/>
            <w:tcBorders>
              <w:top w:sz="4" w:val="nil"/>
              <w:left w:sz="4" w:val="nil"/>
              <w:bottom w:sz="4" w:val="nil"/>
              <w:right w:sz="4" w:val="nil"/>
            </w:tcBorders>
            <w:shd w:fill="auto" w:val="clear"/>
          </w:tcPr>
          <w:p w14:paraId="EB1B0000">
            <w:pPr>
              <w:ind/>
              <w:jc w:val="right"/>
              <w:rPr>
                <w:sz w:val="20"/>
              </w:rPr>
            </w:pPr>
            <w:r>
              <w:rPr>
                <w:sz w:val="20"/>
              </w:rPr>
              <w:t>58 951,66</w:t>
            </w:r>
          </w:p>
        </w:tc>
      </w:tr>
      <w:tr>
        <w:trPr>
          <w:trHeight w:hRule="atLeast" w:val="20"/>
        </w:trPr>
        <w:tc>
          <w:tcPr>
            <w:tcW w:type="dxa" w:w="4219"/>
            <w:tcBorders>
              <w:top w:sz="4" w:val="nil"/>
              <w:left w:sz="4" w:val="nil"/>
              <w:bottom w:sz="4" w:val="nil"/>
              <w:right w:sz="4" w:val="nil"/>
            </w:tcBorders>
            <w:shd w:fill="auto" w:val="clear"/>
          </w:tcPr>
          <w:p w14:paraId="EC1B0000">
            <w:pPr>
              <w:rPr>
                <w:sz w:val="20"/>
              </w:rPr>
            </w:pPr>
            <w:r>
              <w:rPr>
                <w:sz w:val="20"/>
              </w:rPr>
              <w:t>Выплата денежных средств на содержание ребенка опекуну (попечителю)</w:t>
            </w:r>
          </w:p>
        </w:tc>
        <w:tc>
          <w:tcPr>
            <w:tcW w:type="dxa" w:w="1134"/>
            <w:tcBorders>
              <w:top w:sz="4" w:val="nil"/>
              <w:left w:sz="4" w:val="nil"/>
              <w:bottom w:sz="4" w:val="nil"/>
              <w:right w:sz="4" w:val="nil"/>
            </w:tcBorders>
            <w:shd w:fill="auto" w:val="clear"/>
          </w:tcPr>
          <w:p w14:paraId="ED1B0000">
            <w:pPr>
              <w:ind/>
              <w:jc w:val="center"/>
              <w:rPr>
                <w:sz w:val="20"/>
              </w:rPr>
            </w:pPr>
            <w:r>
              <w:rPr>
                <w:sz w:val="20"/>
              </w:rPr>
              <w:t>606</w:t>
            </w:r>
          </w:p>
        </w:tc>
        <w:tc>
          <w:tcPr>
            <w:tcW w:type="dxa" w:w="1134"/>
            <w:tcBorders>
              <w:top w:sz="4" w:val="nil"/>
              <w:left w:sz="4" w:val="nil"/>
              <w:bottom w:sz="4" w:val="nil"/>
              <w:right w:sz="4" w:val="nil"/>
            </w:tcBorders>
            <w:shd w:fill="auto" w:val="clear"/>
          </w:tcPr>
          <w:p w14:paraId="EE1B0000">
            <w:pPr>
              <w:ind/>
              <w:jc w:val="center"/>
              <w:rPr>
                <w:sz w:val="20"/>
              </w:rPr>
            </w:pPr>
            <w:r>
              <w:rPr>
                <w:sz w:val="20"/>
              </w:rPr>
              <w:t>10</w:t>
            </w:r>
          </w:p>
        </w:tc>
        <w:tc>
          <w:tcPr>
            <w:tcW w:type="dxa" w:w="1134"/>
            <w:tcBorders>
              <w:top w:sz="4" w:val="nil"/>
              <w:left w:sz="4" w:val="nil"/>
              <w:bottom w:sz="4" w:val="nil"/>
              <w:right w:sz="4" w:val="nil"/>
            </w:tcBorders>
            <w:shd w:fill="auto" w:val="clear"/>
          </w:tcPr>
          <w:p w14:paraId="EF1B0000">
            <w:pPr>
              <w:ind/>
              <w:jc w:val="center"/>
              <w:rPr>
                <w:sz w:val="20"/>
              </w:rPr>
            </w:pPr>
            <w:r>
              <w:rPr>
                <w:sz w:val="20"/>
              </w:rPr>
              <w:t>04</w:t>
            </w:r>
          </w:p>
        </w:tc>
        <w:tc>
          <w:tcPr>
            <w:tcW w:type="dxa" w:w="1985"/>
            <w:tcBorders>
              <w:top w:sz="4" w:val="nil"/>
              <w:left w:sz="4" w:val="nil"/>
              <w:bottom w:sz="4" w:val="nil"/>
              <w:right w:sz="4" w:val="nil"/>
            </w:tcBorders>
            <w:shd w:fill="auto" w:val="clear"/>
          </w:tcPr>
          <w:p w14:paraId="F01B0000">
            <w:pPr>
              <w:ind/>
              <w:jc w:val="center"/>
              <w:rPr>
                <w:sz w:val="20"/>
              </w:rPr>
            </w:pPr>
            <w:r>
              <w:rPr>
                <w:sz w:val="20"/>
              </w:rPr>
              <w:t>01 1 07 78110</w:t>
            </w:r>
          </w:p>
        </w:tc>
        <w:tc>
          <w:tcPr>
            <w:tcW w:type="dxa" w:w="992"/>
            <w:tcBorders>
              <w:top w:sz="4" w:val="nil"/>
              <w:left w:sz="4" w:val="nil"/>
              <w:bottom w:sz="4" w:val="nil"/>
              <w:right w:sz="4" w:val="nil"/>
            </w:tcBorders>
            <w:shd w:fill="auto" w:val="clear"/>
          </w:tcPr>
          <w:p w14:paraId="F11B0000">
            <w:pPr>
              <w:ind/>
              <w:jc w:val="center"/>
              <w:rPr>
                <w:sz w:val="20"/>
              </w:rPr>
            </w:pPr>
            <w:r>
              <w:rPr>
                <w:sz w:val="20"/>
              </w:rPr>
              <w:t>000</w:t>
            </w:r>
          </w:p>
        </w:tc>
        <w:tc>
          <w:tcPr>
            <w:tcW w:type="dxa" w:w="1559"/>
            <w:tcBorders>
              <w:top w:sz="4" w:val="nil"/>
              <w:left w:sz="4" w:val="nil"/>
              <w:bottom w:sz="4" w:val="nil"/>
              <w:right w:sz="4" w:val="nil"/>
            </w:tcBorders>
            <w:shd w:fill="auto" w:val="clear"/>
          </w:tcPr>
          <w:p w14:paraId="F21B0000">
            <w:pPr>
              <w:ind/>
              <w:jc w:val="right"/>
              <w:rPr>
                <w:sz w:val="20"/>
              </w:rPr>
            </w:pPr>
            <w:r>
              <w:rPr>
                <w:sz w:val="20"/>
              </w:rPr>
              <w:t>26 708,62</w:t>
            </w:r>
          </w:p>
        </w:tc>
        <w:tc>
          <w:tcPr>
            <w:tcW w:type="dxa" w:w="1418"/>
            <w:tcBorders>
              <w:top w:sz="4" w:val="nil"/>
              <w:left w:sz="4" w:val="nil"/>
              <w:bottom w:sz="4" w:val="nil"/>
              <w:right w:sz="4" w:val="nil"/>
            </w:tcBorders>
            <w:shd w:fill="auto" w:val="clear"/>
          </w:tcPr>
          <w:p w14:paraId="F31B0000">
            <w:pPr>
              <w:ind/>
              <w:jc w:val="right"/>
              <w:rPr>
                <w:sz w:val="20"/>
              </w:rPr>
            </w:pPr>
            <w:r>
              <w:rPr>
                <w:sz w:val="20"/>
              </w:rPr>
              <w:t>27 777,82</w:t>
            </w:r>
          </w:p>
        </w:tc>
        <w:tc>
          <w:tcPr>
            <w:tcW w:type="dxa" w:w="1417"/>
            <w:tcBorders>
              <w:top w:sz="4" w:val="nil"/>
              <w:left w:sz="4" w:val="nil"/>
              <w:bottom w:sz="4" w:val="nil"/>
              <w:right w:sz="4" w:val="nil"/>
            </w:tcBorders>
            <w:shd w:fill="auto" w:val="clear"/>
          </w:tcPr>
          <w:p w14:paraId="F41B0000">
            <w:pPr>
              <w:ind/>
              <w:jc w:val="right"/>
              <w:rPr>
                <w:sz w:val="20"/>
              </w:rPr>
            </w:pPr>
            <w:r>
              <w:rPr>
                <w:sz w:val="20"/>
              </w:rPr>
              <w:t>28 889,78</w:t>
            </w:r>
          </w:p>
        </w:tc>
      </w:tr>
      <w:tr>
        <w:trPr>
          <w:trHeight w:hRule="atLeast" w:val="20"/>
        </w:trPr>
        <w:tc>
          <w:tcPr>
            <w:tcW w:type="dxa" w:w="4219"/>
            <w:tcBorders>
              <w:top w:sz="4" w:val="nil"/>
              <w:left w:sz="4" w:val="nil"/>
              <w:bottom w:sz="4" w:val="nil"/>
              <w:right w:sz="4" w:val="nil"/>
            </w:tcBorders>
            <w:shd w:fill="auto" w:val="clear"/>
          </w:tcPr>
          <w:p w14:paraId="F51B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F61B0000">
            <w:pPr>
              <w:ind/>
              <w:jc w:val="center"/>
              <w:rPr>
                <w:sz w:val="20"/>
              </w:rPr>
            </w:pPr>
            <w:r>
              <w:rPr>
                <w:sz w:val="20"/>
              </w:rPr>
              <w:t>606</w:t>
            </w:r>
          </w:p>
        </w:tc>
        <w:tc>
          <w:tcPr>
            <w:tcW w:type="dxa" w:w="1134"/>
            <w:tcBorders>
              <w:top w:sz="4" w:val="nil"/>
              <w:left w:sz="4" w:val="nil"/>
              <w:bottom w:sz="4" w:val="nil"/>
              <w:right w:sz="4" w:val="nil"/>
            </w:tcBorders>
            <w:shd w:fill="auto" w:val="clear"/>
          </w:tcPr>
          <w:p w14:paraId="F71B0000">
            <w:pPr>
              <w:ind/>
              <w:jc w:val="center"/>
              <w:rPr>
                <w:sz w:val="20"/>
              </w:rPr>
            </w:pPr>
            <w:r>
              <w:rPr>
                <w:sz w:val="20"/>
              </w:rPr>
              <w:t>10</w:t>
            </w:r>
          </w:p>
        </w:tc>
        <w:tc>
          <w:tcPr>
            <w:tcW w:type="dxa" w:w="1134"/>
            <w:tcBorders>
              <w:top w:sz="4" w:val="nil"/>
              <w:left w:sz="4" w:val="nil"/>
              <w:bottom w:sz="4" w:val="nil"/>
              <w:right w:sz="4" w:val="nil"/>
            </w:tcBorders>
            <w:shd w:fill="auto" w:val="clear"/>
          </w:tcPr>
          <w:p w14:paraId="F81B0000">
            <w:pPr>
              <w:ind/>
              <w:jc w:val="center"/>
              <w:rPr>
                <w:sz w:val="20"/>
              </w:rPr>
            </w:pPr>
            <w:r>
              <w:rPr>
                <w:sz w:val="20"/>
              </w:rPr>
              <w:t>04</w:t>
            </w:r>
          </w:p>
        </w:tc>
        <w:tc>
          <w:tcPr>
            <w:tcW w:type="dxa" w:w="1985"/>
            <w:tcBorders>
              <w:top w:sz="4" w:val="nil"/>
              <w:left w:sz="4" w:val="nil"/>
              <w:bottom w:sz="4" w:val="nil"/>
              <w:right w:sz="4" w:val="nil"/>
            </w:tcBorders>
            <w:shd w:fill="auto" w:val="clear"/>
          </w:tcPr>
          <w:p w14:paraId="F91B0000">
            <w:pPr>
              <w:ind/>
              <w:jc w:val="center"/>
              <w:rPr>
                <w:sz w:val="20"/>
              </w:rPr>
            </w:pPr>
            <w:r>
              <w:rPr>
                <w:sz w:val="20"/>
              </w:rPr>
              <w:t>01 1 07 78110</w:t>
            </w:r>
          </w:p>
        </w:tc>
        <w:tc>
          <w:tcPr>
            <w:tcW w:type="dxa" w:w="992"/>
            <w:tcBorders>
              <w:top w:sz="4" w:val="nil"/>
              <w:left w:sz="4" w:val="nil"/>
              <w:bottom w:sz="4" w:val="nil"/>
              <w:right w:sz="4" w:val="nil"/>
            </w:tcBorders>
            <w:shd w:fill="auto" w:val="clear"/>
          </w:tcPr>
          <w:p w14:paraId="FA1B0000">
            <w:pPr>
              <w:ind/>
              <w:jc w:val="center"/>
              <w:rPr>
                <w:sz w:val="20"/>
              </w:rPr>
            </w:pPr>
            <w:r>
              <w:rPr>
                <w:sz w:val="20"/>
              </w:rPr>
              <w:t>320</w:t>
            </w:r>
          </w:p>
        </w:tc>
        <w:tc>
          <w:tcPr>
            <w:tcW w:type="dxa" w:w="1559"/>
            <w:tcBorders>
              <w:top w:sz="4" w:val="nil"/>
              <w:left w:sz="4" w:val="nil"/>
              <w:bottom w:sz="4" w:val="nil"/>
              <w:right w:sz="4" w:val="nil"/>
            </w:tcBorders>
            <w:shd w:fill="auto" w:val="clear"/>
          </w:tcPr>
          <w:p w14:paraId="FB1B0000">
            <w:pPr>
              <w:ind/>
              <w:jc w:val="right"/>
              <w:rPr>
                <w:sz w:val="20"/>
              </w:rPr>
            </w:pPr>
            <w:r>
              <w:rPr>
                <w:sz w:val="20"/>
              </w:rPr>
              <w:t>26 708,62</w:t>
            </w:r>
          </w:p>
        </w:tc>
        <w:tc>
          <w:tcPr>
            <w:tcW w:type="dxa" w:w="1418"/>
            <w:tcBorders>
              <w:top w:sz="4" w:val="nil"/>
              <w:left w:sz="4" w:val="nil"/>
              <w:bottom w:sz="4" w:val="nil"/>
              <w:right w:sz="4" w:val="nil"/>
            </w:tcBorders>
            <w:shd w:fill="auto" w:val="clear"/>
          </w:tcPr>
          <w:p w14:paraId="FC1B0000">
            <w:pPr>
              <w:ind/>
              <w:jc w:val="right"/>
              <w:rPr>
                <w:sz w:val="20"/>
              </w:rPr>
            </w:pPr>
            <w:r>
              <w:rPr>
                <w:sz w:val="20"/>
              </w:rPr>
              <w:t>27 777,82</w:t>
            </w:r>
          </w:p>
        </w:tc>
        <w:tc>
          <w:tcPr>
            <w:tcW w:type="dxa" w:w="1417"/>
            <w:tcBorders>
              <w:top w:sz="4" w:val="nil"/>
              <w:left w:sz="4" w:val="nil"/>
              <w:bottom w:sz="4" w:val="nil"/>
              <w:right w:sz="4" w:val="nil"/>
            </w:tcBorders>
            <w:shd w:fill="auto" w:val="clear"/>
          </w:tcPr>
          <w:p w14:paraId="FD1B0000">
            <w:pPr>
              <w:ind/>
              <w:jc w:val="right"/>
              <w:rPr>
                <w:sz w:val="20"/>
              </w:rPr>
            </w:pPr>
            <w:r>
              <w:rPr>
                <w:sz w:val="20"/>
              </w:rPr>
              <w:t>28 889,78</w:t>
            </w:r>
          </w:p>
        </w:tc>
      </w:tr>
      <w:tr>
        <w:trPr>
          <w:trHeight w:hRule="atLeast" w:val="20"/>
        </w:trPr>
        <w:tc>
          <w:tcPr>
            <w:tcW w:type="dxa" w:w="4219"/>
            <w:tcBorders>
              <w:top w:sz="4" w:val="nil"/>
              <w:left w:sz="4" w:val="nil"/>
              <w:bottom w:sz="4" w:val="nil"/>
              <w:right w:sz="4" w:val="nil"/>
            </w:tcBorders>
            <w:shd w:fill="auto" w:val="clear"/>
          </w:tcPr>
          <w:p w14:paraId="FE1B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134"/>
            <w:tcBorders>
              <w:top w:sz="4" w:val="nil"/>
              <w:left w:sz="4" w:val="nil"/>
              <w:bottom w:sz="4" w:val="nil"/>
              <w:right w:sz="4" w:val="nil"/>
            </w:tcBorders>
            <w:shd w:fill="auto" w:val="clear"/>
          </w:tcPr>
          <w:p w14:paraId="FF1B0000">
            <w:pPr>
              <w:ind/>
              <w:jc w:val="center"/>
              <w:rPr>
                <w:sz w:val="20"/>
              </w:rPr>
            </w:pPr>
            <w:r>
              <w:rPr>
                <w:sz w:val="20"/>
              </w:rPr>
              <w:t>606</w:t>
            </w:r>
          </w:p>
        </w:tc>
        <w:tc>
          <w:tcPr>
            <w:tcW w:type="dxa" w:w="1134"/>
            <w:tcBorders>
              <w:top w:sz="4" w:val="nil"/>
              <w:left w:sz="4" w:val="nil"/>
              <w:bottom w:sz="4" w:val="nil"/>
              <w:right w:sz="4" w:val="nil"/>
            </w:tcBorders>
            <w:shd w:fill="auto" w:val="clear"/>
          </w:tcPr>
          <w:p w14:paraId="001C0000">
            <w:pPr>
              <w:ind/>
              <w:jc w:val="center"/>
              <w:rPr>
                <w:sz w:val="20"/>
              </w:rPr>
            </w:pPr>
            <w:r>
              <w:rPr>
                <w:sz w:val="20"/>
              </w:rPr>
              <w:t>10</w:t>
            </w:r>
          </w:p>
        </w:tc>
        <w:tc>
          <w:tcPr>
            <w:tcW w:type="dxa" w:w="1134"/>
            <w:tcBorders>
              <w:top w:sz="4" w:val="nil"/>
              <w:left w:sz="4" w:val="nil"/>
              <w:bottom w:sz="4" w:val="nil"/>
              <w:right w:sz="4" w:val="nil"/>
            </w:tcBorders>
            <w:shd w:fill="auto" w:val="clear"/>
          </w:tcPr>
          <w:p w14:paraId="011C0000">
            <w:pPr>
              <w:ind/>
              <w:jc w:val="center"/>
              <w:rPr>
                <w:sz w:val="20"/>
              </w:rPr>
            </w:pPr>
            <w:r>
              <w:rPr>
                <w:sz w:val="20"/>
              </w:rPr>
              <w:t>04</w:t>
            </w:r>
          </w:p>
        </w:tc>
        <w:tc>
          <w:tcPr>
            <w:tcW w:type="dxa" w:w="1985"/>
            <w:tcBorders>
              <w:top w:sz="4" w:val="nil"/>
              <w:left w:sz="4" w:val="nil"/>
              <w:bottom w:sz="4" w:val="nil"/>
              <w:right w:sz="4" w:val="nil"/>
            </w:tcBorders>
            <w:shd w:fill="auto" w:val="clear"/>
          </w:tcPr>
          <w:p w14:paraId="021C0000">
            <w:pPr>
              <w:ind/>
              <w:jc w:val="center"/>
              <w:rPr>
                <w:sz w:val="20"/>
              </w:rPr>
            </w:pPr>
            <w:r>
              <w:rPr>
                <w:sz w:val="20"/>
              </w:rPr>
              <w:t>01 1 07 78120</w:t>
            </w:r>
          </w:p>
        </w:tc>
        <w:tc>
          <w:tcPr>
            <w:tcW w:type="dxa" w:w="992"/>
            <w:tcBorders>
              <w:top w:sz="4" w:val="nil"/>
              <w:left w:sz="4" w:val="nil"/>
              <w:bottom w:sz="4" w:val="nil"/>
              <w:right w:sz="4" w:val="nil"/>
            </w:tcBorders>
            <w:shd w:fill="auto" w:val="clear"/>
          </w:tcPr>
          <w:p w14:paraId="031C0000">
            <w:pPr>
              <w:ind/>
              <w:jc w:val="center"/>
              <w:rPr>
                <w:sz w:val="20"/>
              </w:rPr>
            </w:pPr>
            <w:r>
              <w:rPr>
                <w:sz w:val="20"/>
              </w:rPr>
              <w:t>000</w:t>
            </w:r>
          </w:p>
        </w:tc>
        <w:tc>
          <w:tcPr>
            <w:tcW w:type="dxa" w:w="1559"/>
            <w:tcBorders>
              <w:top w:sz="4" w:val="nil"/>
              <w:left w:sz="4" w:val="nil"/>
              <w:bottom w:sz="4" w:val="nil"/>
              <w:right w:sz="4" w:val="nil"/>
            </w:tcBorders>
            <w:shd w:fill="auto" w:val="clear"/>
          </w:tcPr>
          <w:p w14:paraId="041C0000">
            <w:pPr>
              <w:ind/>
              <w:jc w:val="right"/>
              <w:rPr>
                <w:sz w:val="20"/>
              </w:rPr>
            </w:pPr>
            <w:r>
              <w:rPr>
                <w:sz w:val="20"/>
              </w:rPr>
              <w:t>1 921,80</w:t>
            </w:r>
          </w:p>
        </w:tc>
        <w:tc>
          <w:tcPr>
            <w:tcW w:type="dxa" w:w="1418"/>
            <w:tcBorders>
              <w:top w:sz="4" w:val="nil"/>
              <w:left w:sz="4" w:val="nil"/>
              <w:bottom w:sz="4" w:val="nil"/>
              <w:right w:sz="4" w:val="nil"/>
            </w:tcBorders>
            <w:shd w:fill="auto" w:val="clear"/>
          </w:tcPr>
          <w:p w14:paraId="051C0000">
            <w:pPr>
              <w:ind/>
              <w:jc w:val="right"/>
              <w:rPr>
                <w:sz w:val="20"/>
              </w:rPr>
            </w:pPr>
            <w:r>
              <w:rPr>
                <w:sz w:val="20"/>
              </w:rPr>
              <w:t>1 921,80</w:t>
            </w:r>
          </w:p>
        </w:tc>
        <w:tc>
          <w:tcPr>
            <w:tcW w:type="dxa" w:w="1417"/>
            <w:tcBorders>
              <w:top w:sz="4" w:val="nil"/>
              <w:left w:sz="4" w:val="nil"/>
              <w:bottom w:sz="4" w:val="nil"/>
              <w:right w:sz="4" w:val="nil"/>
            </w:tcBorders>
            <w:shd w:fill="auto" w:val="clear"/>
          </w:tcPr>
          <w:p w14:paraId="061C0000">
            <w:pPr>
              <w:ind/>
              <w:jc w:val="right"/>
              <w:rPr>
                <w:sz w:val="20"/>
              </w:rPr>
            </w:pPr>
            <w:r>
              <w:rPr>
                <w:sz w:val="20"/>
              </w:rPr>
              <w:t>1 921,80</w:t>
            </w:r>
          </w:p>
        </w:tc>
      </w:tr>
      <w:tr>
        <w:trPr>
          <w:trHeight w:hRule="atLeast" w:val="20"/>
        </w:trPr>
        <w:tc>
          <w:tcPr>
            <w:tcW w:type="dxa" w:w="4219"/>
            <w:tcBorders>
              <w:top w:sz="4" w:val="nil"/>
              <w:left w:sz="4" w:val="nil"/>
              <w:bottom w:sz="4" w:val="nil"/>
              <w:right w:sz="4" w:val="nil"/>
            </w:tcBorders>
            <w:shd w:fill="auto" w:val="clear"/>
          </w:tcPr>
          <w:p w14:paraId="071C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081C0000">
            <w:pPr>
              <w:ind/>
              <w:jc w:val="center"/>
              <w:rPr>
                <w:sz w:val="20"/>
              </w:rPr>
            </w:pPr>
            <w:r>
              <w:rPr>
                <w:sz w:val="20"/>
              </w:rPr>
              <w:t>606</w:t>
            </w:r>
          </w:p>
        </w:tc>
        <w:tc>
          <w:tcPr>
            <w:tcW w:type="dxa" w:w="1134"/>
            <w:tcBorders>
              <w:top w:sz="4" w:val="nil"/>
              <w:left w:sz="4" w:val="nil"/>
              <w:bottom w:sz="4" w:val="nil"/>
              <w:right w:sz="4" w:val="nil"/>
            </w:tcBorders>
            <w:shd w:fill="auto" w:val="clear"/>
          </w:tcPr>
          <w:p w14:paraId="091C0000">
            <w:pPr>
              <w:ind/>
              <w:jc w:val="center"/>
              <w:rPr>
                <w:sz w:val="20"/>
              </w:rPr>
            </w:pPr>
            <w:r>
              <w:rPr>
                <w:sz w:val="20"/>
              </w:rPr>
              <w:t>10</w:t>
            </w:r>
          </w:p>
        </w:tc>
        <w:tc>
          <w:tcPr>
            <w:tcW w:type="dxa" w:w="1134"/>
            <w:tcBorders>
              <w:top w:sz="4" w:val="nil"/>
              <w:left w:sz="4" w:val="nil"/>
              <w:bottom w:sz="4" w:val="nil"/>
              <w:right w:sz="4" w:val="nil"/>
            </w:tcBorders>
            <w:shd w:fill="auto" w:val="clear"/>
          </w:tcPr>
          <w:p w14:paraId="0A1C0000">
            <w:pPr>
              <w:ind/>
              <w:jc w:val="center"/>
              <w:rPr>
                <w:sz w:val="20"/>
              </w:rPr>
            </w:pPr>
            <w:r>
              <w:rPr>
                <w:sz w:val="20"/>
              </w:rPr>
              <w:t>04</w:t>
            </w:r>
          </w:p>
        </w:tc>
        <w:tc>
          <w:tcPr>
            <w:tcW w:type="dxa" w:w="1985"/>
            <w:tcBorders>
              <w:top w:sz="4" w:val="nil"/>
              <w:left w:sz="4" w:val="nil"/>
              <w:bottom w:sz="4" w:val="nil"/>
              <w:right w:sz="4" w:val="nil"/>
            </w:tcBorders>
            <w:shd w:fill="auto" w:val="clear"/>
          </w:tcPr>
          <w:p w14:paraId="0B1C0000">
            <w:pPr>
              <w:ind/>
              <w:jc w:val="center"/>
              <w:rPr>
                <w:sz w:val="20"/>
              </w:rPr>
            </w:pPr>
            <w:r>
              <w:rPr>
                <w:sz w:val="20"/>
              </w:rPr>
              <w:t>01 1 07 78120</w:t>
            </w:r>
          </w:p>
        </w:tc>
        <w:tc>
          <w:tcPr>
            <w:tcW w:type="dxa" w:w="992"/>
            <w:tcBorders>
              <w:top w:sz="4" w:val="nil"/>
              <w:left w:sz="4" w:val="nil"/>
              <w:bottom w:sz="4" w:val="nil"/>
              <w:right w:sz="4" w:val="nil"/>
            </w:tcBorders>
            <w:shd w:fill="auto" w:val="clear"/>
          </w:tcPr>
          <w:p w14:paraId="0C1C0000">
            <w:pPr>
              <w:ind/>
              <w:jc w:val="center"/>
              <w:rPr>
                <w:sz w:val="20"/>
              </w:rPr>
            </w:pPr>
            <w:r>
              <w:rPr>
                <w:sz w:val="20"/>
              </w:rPr>
              <w:t>320</w:t>
            </w:r>
          </w:p>
        </w:tc>
        <w:tc>
          <w:tcPr>
            <w:tcW w:type="dxa" w:w="1559"/>
            <w:tcBorders>
              <w:top w:sz="4" w:val="nil"/>
              <w:left w:sz="4" w:val="nil"/>
              <w:bottom w:sz="4" w:val="nil"/>
              <w:right w:sz="4" w:val="nil"/>
            </w:tcBorders>
            <w:shd w:fill="auto" w:val="clear"/>
          </w:tcPr>
          <w:p w14:paraId="0D1C0000">
            <w:pPr>
              <w:ind/>
              <w:jc w:val="right"/>
              <w:rPr>
                <w:sz w:val="20"/>
              </w:rPr>
            </w:pPr>
            <w:r>
              <w:rPr>
                <w:sz w:val="20"/>
              </w:rPr>
              <w:t>1 921,80</w:t>
            </w:r>
          </w:p>
        </w:tc>
        <w:tc>
          <w:tcPr>
            <w:tcW w:type="dxa" w:w="1418"/>
            <w:tcBorders>
              <w:top w:sz="4" w:val="nil"/>
              <w:left w:sz="4" w:val="nil"/>
              <w:bottom w:sz="4" w:val="nil"/>
              <w:right w:sz="4" w:val="nil"/>
            </w:tcBorders>
            <w:shd w:fill="auto" w:val="clear"/>
          </w:tcPr>
          <w:p w14:paraId="0E1C0000">
            <w:pPr>
              <w:ind/>
              <w:jc w:val="right"/>
              <w:rPr>
                <w:sz w:val="20"/>
              </w:rPr>
            </w:pPr>
            <w:r>
              <w:rPr>
                <w:sz w:val="20"/>
              </w:rPr>
              <w:t>1 921,80</w:t>
            </w:r>
          </w:p>
        </w:tc>
        <w:tc>
          <w:tcPr>
            <w:tcW w:type="dxa" w:w="1417"/>
            <w:tcBorders>
              <w:top w:sz="4" w:val="nil"/>
              <w:left w:sz="4" w:val="nil"/>
              <w:bottom w:sz="4" w:val="nil"/>
              <w:right w:sz="4" w:val="nil"/>
            </w:tcBorders>
            <w:shd w:fill="auto" w:val="clear"/>
          </w:tcPr>
          <w:p w14:paraId="0F1C0000">
            <w:pPr>
              <w:ind/>
              <w:jc w:val="right"/>
              <w:rPr>
                <w:sz w:val="20"/>
              </w:rPr>
            </w:pPr>
            <w:r>
              <w:rPr>
                <w:sz w:val="20"/>
              </w:rPr>
              <w:t>1 921,80</w:t>
            </w:r>
          </w:p>
        </w:tc>
      </w:tr>
      <w:tr>
        <w:trPr>
          <w:trHeight w:hRule="atLeast" w:val="20"/>
        </w:trPr>
        <w:tc>
          <w:tcPr>
            <w:tcW w:type="dxa" w:w="4219"/>
            <w:tcBorders>
              <w:top w:sz="4" w:val="nil"/>
              <w:left w:sz="4" w:val="nil"/>
              <w:bottom w:sz="4" w:val="nil"/>
              <w:right w:sz="4" w:val="nil"/>
            </w:tcBorders>
            <w:shd w:fill="auto" w:val="clear"/>
          </w:tcPr>
          <w:p w14:paraId="101C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134"/>
            <w:tcBorders>
              <w:top w:sz="4" w:val="nil"/>
              <w:left w:sz="4" w:val="nil"/>
              <w:bottom w:sz="4" w:val="nil"/>
              <w:right w:sz="4" w:val="nil"/>
            </w:tcBorders>
            <w:shd w:fill="auto" w:val="clear"/>
          </w:tcPr>
          <w:p w14:paraId="111C0000">
            <w:pPr>
              <w:ind/>
              <w:jc w:val="center"/>
              <w:rPr>
                <w:sz w:val="20"/>
              </w:rPr>
            </w:pPr>
            <w:r>
              <w:rPr>
                <w:sz w:val="20"/>
              </w:rPr>
              <w:t>606</w:t>
            </w:r>
          </w:p>
        </w:tc>
        <w:tc>
          <w:tcPr>
            <w:tcW w:type="dxa" w:w="1134"/>
            <w:tcBorders>
              <w:top w:sz="4" w:val="nil"/>
              <w:left w:sz="4" w:val="nil"/>
              <w:bottom w:sz="4" w:val="nil"/>
              <w:right w:sz="4" w:val="nil"/>
            </w:tcBorders>
            <w:shd w:fill="auto" w:val="clear"/>
          </w:tcPr>
          <w:p w14:paraId="121C0000">
            <w:pPr>
              <w:ind/>
              <w:jc w:val="center"/>
              <w:rPr>
                <w:sz w:val="20"/>
              </w:rPr>
            </w:pPr>
            <w:r>
              <w:rPr>
                <w:sz w:val="20"/>
              </w:rPr>
              <w:t>10</w:t>
            </w:r>
          </w:p>
        </w:tc>
        <w:tc>
          <w:tcPr>
            <w:tcW w:type="dxa" w:w="1134"/>
            <w:tcBorders>
              <w:top w:sz="4" w:val="nil"/>
              <w:left w:sz="4" w:val="nil"/>
              <w:bottom w:sz="4" w:val="nil"/>
              <w:right w:sz="4" w:val="nil"/>
            </w:tcBorders>
            <w:shd w:fill="auto" w:val="clear"/>
          </w:tcPr>
          <w:p w14:paraId="131C0000">
            <w:pPr>
              <w:ind/>
              <w:jc w:val="center"/>
              <w:rPr>
                <w:sz w:val="20"/>
              </w:rPr>
            </w:pPr>
            <w:r>
              <w:rPr>
                <w:sz w:val="20"/>
              </w:rPr>
              <w:t>04</w:t>
            </w:r>
          </w:p>
        </w:tc>
        <w:tc>
          <w:tcPr>
            <w:tcW w:type="dxa" w:w="1985"/>
            <w:tcBorders>
              <w:top w:sz="4" w:val="nil"/>
              <w:left w:sz="4" w:val="nil"/>
              <w:bottom w:sz="4" w:val="nil"/>
              <w:right w:sz="4" w:val="nil"/>
            </w:tcBorders>
            <w:shd w:fill="auto" w:val="clear"/>
          </w:tcPr>
          <w:p w14:paraId="141C0000">
            <w:pPr>
              <w:ind/>
              <w:jc w:val="center"/>
              <w:rPr>
                <w:sz w:val="20"/>
              </w:rPr>
            </w:pPr>
            <w:r>
              <w:rPr>
                <w:sz w:val="20"/>
              </w:rPr>
              <w:t>01 1 07 78130</w:t>
            </w:r>
          </w:p>
        </w:tc>
        <w:tc>
          <w:tcPr>
            <w:tcW w:type="dxa" w:w="992"/>
            <w:tcBorders>
              <w:top w:sz="4" w:val="nil"/>
              <w:left w:sz="4" w:val="nil"/>
              <w:bottom w:sz="4" w:val="nil"/>
              <w:right w:sz="4" w:val="nil"/>
            </w:tcBorders>
            <w:shd w:fill="auto" w:val="clear"/>
          </w:tcPr>
          <w:p w14:paraId="151C0000">
            <w:pPr>
              <w:ind/>
              <w:jc w:val="center"/>
              <w:rPr>
                <w:sz w:val="20"/>
              </w:rPr>
            </w:pPr>
            <w:r>
              <w:rPr>
                <w:sz w:val="20"/>
              </w:rPr>
              <w:t>000</w:t>
            </w:r>
          </w:p>
        </w:tc>
        <w:tc>
          <w:tcPr>
            <w:tcW w:type="dxa" w:w="1559"/>
            <w:tcBorders>
              <w:top w:sz="4" w:val="nil"/>
              <w:left w:sz="4" w:val="nil"/>
              <w:bottom w:sz="4" w:val="nil"/>
              <w:right w:sz="4" w:val="nil"/>
            </w:tcBorders>
            <w:shd w:fill="auto" w:val="clear"/>
          </w:tcPr>
          <w:p w14:paraId="161C0000">
            <w:pPr>
              <w:ind/>
              <w:jc w:val="right"/>
              <w:rPr>
                <w:sz w:val="20"/>
              </w:rPr>
            </w:pPr>
            <w:r>
              <w:rPr>
                <w:sz w:val="20"/>
              </w:rPr>
              <w:t>23 493,75</w:t>
            </w:r>
          </w:p>
        </w:tc>
        <w:tc>
          <w:tcPr>
            <w:tcW w:type="dxa" w:w="1418"/>
            <w:tcBorders>
              <w:top w:sz="4" w:val="nil"/>
              <w:left w:sz="4" w:val="nil"/>
              <w:bottom w:sz="4" w:val="nil"/>
              <w:right w:sz="4" w:val="nil"/>
            </w:tcBorders>
            <w:shd w:fill="auto" w:val="clear"/>
          </w:tcPr>
          <w:p w14:paraId="171C0000">
            <w:pPr>
              <w:ind/>
              <w:jc w:val="right"/>
              <w:rPr>
                <w:sz w:val="20"/>
              </w:rPr>
            </w:pPr>
            <w:r>
              <w:rPr>
                <w:sz w:val="20"/>
              </w:rPr>
              <w:t>24 373,93</w:t>
            </w:r>
          </w:p>
        </w:tc>
        <w:tc>
          <w:tcPr>
            <w:tcW w:type="dxa" w:w="1417"/>
            <w:tcBorders>
              <w:top w:sz="4" w:val="nil"/>
              <w:left w:sz="4" w:val="nil"/>
              <w:bottom w:sz="4" w:val="nil"/>
              <w:right w:sz="4" w:val="nil"/>
            </w:tcBorders>
            <w:shd w:fill="auto" w:val="clear"/>
          </w:tcPr>
          <w:p w14:paraId="181C0000">
            <w:pPr>
              <w:ind/>
              <w:jc w:val="right"/>
              <w:rPr>
                <w:sz w:val="20"/>
              </w:rPr>
            </w:pPr>
            <w:r>
              <w:rPr>
                <w:sz w:val="20"/>
              </w:rPr>
              <w:t>25 290,08</w:t>
            </w:r>
          </w:p>
        </w:tc>
      </w:tr>
      <w:tr>
        <w:trPr>
          <w:trHeight w:hRule="atLeast" w:val="20"/>
        </w:trPr>
        <w:tc>
          <w:tcPr>
            <w:tcW w:type="dxa" w:w="4219"/>
            <w:tcBorders>
              <w:top w:sz="4" w:val="nil"/>
              <w:left w:sz="4" w:val="nil"/>
              <w:bottom w:sz="4" w:val="nil"/>
              <w:right w:sz="4" w:val="nil"/>
            </w:tcBorders>
            <w:shd w:fill="auto" w:val="clear"/>
          </w:tcPr>
          <w:p w14:paraId="191C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1A1C0000">
            <w:pPr>
              <w:ind/>
              <w:jc w:val="center"/>
              <w:rPr>
                <w:sz w:val="20"/>
              </w:rPr>
            </w:pPr>
            <w:r>
              <w:rPr>
                <w:sz w:val="20"/>
              </w:rPr>
              <w:t>606</w:t>
            </w:r>
          </w:p>
        </w:tc>
        <w:tc>
          <w:tcPr>
            <w:tcW w:type="dxa" w:w="1134"/>
            <w:tcBorders>
              <w:top w:sz="4" w:val="nil"/>
              <w:left w:sz="4" w:val="nil"/>
              <w:bottom w:sz="4" w:val="nil"/>
              <w:right w:sz="4" w:val="nil"/>
            </w:tcBorders>
            <w:shd w:fill="auto" w:val="clear"/>
          </w:tcPr>
          <w:p w14:paraId="1B1C0000">
            <w:pPr>
              <w:ind/>
              <w:jc w:val="center"/>
              <w:rPr>
                <w:sz w:val="20"/>
              </w:rPr>
            </w:pPr>
            <w:r>
              <w:rPr>
                <w:sz w:val="20"/>
              </w:rPr>
              <w:t>10</w:t>
            </w:r>
          </w:p>
        </w:tc>
        <w:tc>
          <w:tcPr>
            <w:tcW w:type="dxa" w:w="1134"/>
            <w:tcBorders>
              <w:top w:sz="4" w:val="nil"/>
              <w:left w:sz="4" w:val="nil"/>
              <w:bottom w:sz="4" w:val="nil"/>
              <w:right w:sz="4" w:val="nil"/>
            </w:tcBorders>
            <w:shd w:fill="auto" w:val="clear"/>
          </w:tcPr>
          <w:p w14:paraId="1C1C0000">
            <w:pPr>
              <w:ind/>
              <w:jc w:val="center"/>
              <w:rPr>
                <w:sz w:val="20"/>
              </w:rPr>
            </w:pPr>
            <w:r>
              <w:rPr>
                <w:sz w:val="20"/>
              </w:rPr>
              <w:t>04</w:t>
            </w:r>
          </w:p>
        </w:tc>
        <w:tc>
          <w:tcPr>
            <w:tcW w:type="dxa" w:w="1985"/>
            <w:tcBorders>
              <w:top w:sz="4" w:val="nil"/>
              <w:left w:sz="4" w:val="nil"/>
              <w:bottom w:sz="4" w:val="nil"/>
              <w:right w:sz="4" w:val="nil"/>
            </w:tcBorders>
            <w:shd w:fill="auto" w:val="clear"/>
          </w:tcPr>
          <w:p w14:paraId="1D1C0000">
            <w:pPr>
              <w:ind/>
              <w:jc w:val="center"/>
              <w:rPr>
                <w:sz w:val="20"/>
              </w:rPr>
            </w:pPr>
            <w:r>
              <w:rPr>
                <w:sz w:val="20"/>
              </w:rPr>
              <w:t>01 1 07 78130</w:t>
            </w:r>
          </w:p>
        </w:tc>
        <w:tc>
          <w:tcPr>
            <w:tcW w:type="dxa" w:w="992"/>
            <w:tcBorders>
              <w:top w:sz="4" w:val="nil"/>
              <w:left w:sz="4" w:val="nil"/>
              <w:bottom w:sz="4" w:val="nil"/>
              <w:right w:sz="4" w:val="nil"/>
            </w:tcBorders>
            <w:shd w:fill="auto" w:val="clear"/>
          </w:tcPr>
          <w:p w14:paraId="1E1C0000">
            <w:pPr>
              <w:ind/>
              <w:jc w:val="center"/>
              <w:rPr>
                <w:sz w:val="20"/>
              </w:rPr>
            </w:pPr>
            <w:r>
              <w:rPr>
                <w:sz w:val="20"/>
              </w:rPr>
              <w:t>320</w:t>
            </w:r>
          </w:p>
        </w:tc>
        <w:tc>
          <w:tcPr>
            <w:tcW w:type="dxa" w:w="1559"/>
            <w:tcBorders>
              <w:top w:sz="4" w:val="nil"/>
              <w:left w:sz="4" w:val="nil"/>
              <w:bottom w:sz="4" w:val="nil"/>
              <w:right w:sz="4" w:val="nil"/>
            </w:tcBorders>
            <w:shd w:fill="auto" w:val="clear"/>
          </w:tcPr>
          <w:p w14:paraId="1F1C0000">
            <w:pPr>
              <w:ind/>
              <w:jc w:val="right"/>
              <w:rPr>
                <w:sz w:val="20"/>
              </w:rPr>
            </w:pPr>
            <w:r>
              <w:rPr>
                <w:sz w:val="20"/>
              </w:rPr>
              <w:t>23 493,75</w:t>
            </w:r>
          </w:p>
        </w:tc>
        <w:tc>
          <w:tcPr>
            <w:tcW w:type="dxa" w:w="1418"/>
            <w:tcBorders>
              <w:top w:sz="4" w:val="nil"/>
              <w:left w:sz="4" w:val="nil"/>
              <w:bottom w:sz="4" w:val="nil"/>
              <w:right w:sz="4" w:val="nil"/>
            </w:tcBorders>
            <w:shd w:fill="auto" w:val="clear"/>
          </w:tcPr>
          <w:p w14:paraId="201C0000">
            <w:pPr>
              <w:ind/>
              <w:jc w:val="right"/>
              <w:rPr>
                <w:sz w:val="20"/>
              </w:rPr>
            </w:pPr>
            <w:r>
              <w:rPr>
                <w:sz w:val="20"/>
              </w:rPr>
              <w:t>24 373,93</w:t>
            </w:r>
          </w:p>
        </w:tc>
        <w:tc>
          <w:tcPr>
            <w:tcW w:type="dxa" w:w="1417"/>
            <w:tcBorders>
              <w:top w:sz="4" w:val="nil"/>
              <w:left w:sz="4" w:val="nil"/>
              <w:bottom w:sz="4" w:val="nil"/>
              <w:right w:sz="4" w:val="nil"/>
            </w:tcBorders>
            <w:shd w:fill="auto" w:val="clear"/>
          </w:tcPr>
          <w:p w14:paraId="211C0000">
            <w:pPr>
              <w:ind/>
              <w:jc w:val="right"/>
              <w:rPr>
                <w:sz w:val="20"/>
              </w:rPr>
            </w:pPr>
            <w:r>
              <w:rPr>
                <w:sz w:val="20"/>
              </w:rPr>
              <w:t>25 290,08</w:t>
            </w:r>
          </w:p>
        </w:tc>
      </w:tr>
      <w:tr>
        <w:trPr>
          <w:trHeight w:hRule="atLeast" w:val="20"/>
        </w:trPr>
        <w:tc>
          <w:tcPr>
            <w:tcW w:type="dxa" w:w="4219"/>
            <w:tcBorders>
              <w:top w:sz="4" w:val="nil"/>
              <w:left w:sz="4" w:val="nil"/>
              <w:bottom w:sz="4" w:val="nil"/>
              <w:right w:sz="4" w:val="nil"/>
            </w:tcBorders>
            <w:shd w:fill="auto" w:val="clear"/>
          </w:tcPr>
          <w:p w14:paraId="221C0000">
            <w:pPr>
              <w:rPr>
                <w:sz w:val="20"/>
              </w:rPr>
            </w:pPr>
            <w:r>
              <w:rPr>
                <w:sz w:val="20"/>
              </w:rPr>
              <w:t>Выплата единовременного пособия усыновителям</w:t>
            </w:r>
          </w:p>
        </w:tc>
        <w:tc>
          <w:tcPr>
            <w:tcW w:type="dxa" w:w="1134"/>
            <w:tcBorders>
              <w:top w:sz="4" w:val="nil"/>
              <w:left w:sz="4" w:val="nil"/>
              <w:bottom w:sz="4" w:val="nil"/>
              <w:right w:sz="4" w:val="nil"/>
            </w:tcBorders>
            <w:shd w:fill="auto" w:val="clear"/>
          </w:tcPr>
          <w:p w14:paraId="231C0000">
            <w:pPr>
              <w:ind/>
              <w:jc w:val="center"/>
              <w:rPr>
                <w:sz w:val="20"/>
              </w:rPr>
            </w:pPr>
            <w:r>
              <w:rPr>
                <w:sz w:val="20"/>
              </w:rPr>
              <w:t>606</w:t>
            </w:r>
          </w:p>
        </w:tc>
        <w:tc>
          <w:tcPr>
            <w:tcW w:type="dxa" w:w="1134"/>
            <w:tcBorders>
              <w:top w:sz="4" w:val="nil"/>
              <w:left w:sz="4" w:val="nil"/>
              <w:bottom w:sz="4" w:val="nil"/>
              <w:right w:sz="4" w:val="nil"/>
            </w:tcBorders>
            <w:shd w:fill="auto" w:val="clear"/>
          </w:tcPr>
          <w:p w14:paraId="241C0000">
            <w:pPr>
              <w:ind/>
              <w:jc w:val="center"/>
              <w:rPr>
                <w:sz w:val="20"/>
              </w:rPr>
            </w:pPr>
            <w:r>
              <w:rPr>
                <w:sz w:val="20"/>
              </w:rPr>
              <w:t>10</w:t>
            </w:r>
          </w:p>
        </w:tc>
        <w:tc>
          <w:tcPr>
            <w:tcW w:type="dxa" w:w="1134"/>
            <w:tcBorders>
              <w:top w:sz="4" w:val="nil"/>
              <w:left w:sz="4" w:val="nil"/>
              <w:bottom w:sz="4" w:val="nil"/>
              <w:right w:sz="4" w:val="nil"/>
            </w:tcBorders>
            <w:shd w:fill="auto" w:val="clear"/>
          </w:tcPr>
          <w:p w14:paraId="251C0000">
            <w:pPr>
              <w:ind/>
              <w:jc w:val="center"/>
              <w:rPr>
                <w:sz w:val="20"/>
              </w:rPr>
            </w:pPr>
            <w:r>
              <w:rPr>
                <w:sz w:val="20"/>
              </w:rPr>
              <w:t>04</w:t>
            </w:r>
          </w:p>
        </w:tc>
        <w:tc>
          <w:tcPr>
            <w:tcW w:type="dxa" w:w="1985"/>
            <w:tcBorders>
              <w:top w:sz="4" w:val="nil"/>
              <w:left w:sz="4" w:val="nil"/>
              <w:bottom w:sz="4" w:val="nil"/>
              <w:right w:sz="4" w:val="nil"/>
            </w:tcBorders>
            <w:shd w:fill="auto" w:val="clear"/>
          </w:tcPr>
          <w:p w14:paraId="261C0000">
            <w:pPr>
              <w:ind/>
              <w:jc w:val="center"/>
              <w:rPr>
                <w:sz w:val="20"/>
              </w:rPr>
            </w:pPr>
            <w:r>
              <w:rPr>
                <w:sz w:val="20"/>
              </w:rPr>
              <w:t>01 1 07 78140</w:t>
            </w:r>
          </w:p>
        </w:tc>
        <w:tc>
          <w:tcPr>
            <w:tcW w:type="dxa" w:w="992"/>
            <w:tcBorders>
              <w:top w:sz="4" w:val="nil"/>
              <w:left w:sz="4" w:val="nil"/>
              <w:bottom w:sz="4" w:val="nil"/>
              <w:right w:sz="4" w:val="nil"/>
            </w:tcBorders>
            <w:shd w:fill="auto" w:val="clear"/>
          </w:tcPr>
          <w:p w14:paraId="271C0000">
            <w:pPr>
              <w:ind/>
              <w:jc w:val="center"/>
              <w:rPr>
                <w:sz w:val="20"/>
              </w:rPr>
            </w:pPr>
            <w:r>
              <w:rPr>
                <w:sz w:val="20"/>
              </w:rPr>
              <w:t>000</w:t>
            </w:r>
          </w:p>
        </w:tc>
        <w:tc>
          <w:tcPr>
            <w:tcW w:type="dxa" w:w="1559"/>
            <w:tcBorders>
              <w:top w:sz="4" w:val="nil"/>
              <w:left w:sz="4" w:val="nil"/>
              <w:bottom w:sz="4" w:val="nil"/>
              <w:right w:sz="4" w:val="nil"/>
            </w:tcBorders>
            <w:shd w:fill="auto" w:val="clear"/>
          </w:tcPr>
          <w:p w14:paraId="281C0000">
            <w:pPr>
              <w:ind/>
              <w:jc w:val="right"/>
              <w:rPr>
                <w:sz w:val="20"/>
              </w:rPr>
            </w:pPr>
            <w:r>
              <w:rPr>
                <w:sz w:val="20"/>
              </w:rPr>
              <w:t>2 850,00</w:t>
            </w:r>
          </w:p>
        </w:tc>
        <w:tc>
          <w:tcPr>
            <w:tcW w:type="dxa" w:w="1418"/>
            <w:tcBorders>
              <w:top w:sz="4" w:val="nil"/>
              <w:left w:sz="4" w:val="nil"/>
              <w:bottom w:sz="4" w:val="nil"/>
              <w:right w:sz="4" w:val="nil"/>
            </w:tcBorders>
            <w:shd w:fill="auto" w:val="clear"/>
          </w:tcPr>
          <w:p w14:paraId="291C0000">
            <w:pPr>
              <w:ind/>
              <w:jc w:val="right"/>
              <w:rPr>
                <w:sz w:val="20"/>
              </w:rPr>
            </w:pPr>
            <w:r>
              <w:rPr>
                <w:sz w:val="20"/>
              </w:rPr>
              <w:t>2 850,00</w:t>
            </w:r>
          </w:p>
        </w:tc>
        <w:tc>
          <w:tcPr>
            <w:tcW w:type="dxa" w:w="1417"/>
            <w:tcBorders>
              <w:top w:sz="4" w:val="nil"/>
              <w:left w:sz="4" w:val="nil"/>
              <w:bottom w:sz="4" w:val="nil"/>
              <w:right w:sz="4" w:val="nil"/>
            </w:tcBorders>
            <w:shd w:fill="auto" w:val="clear"/>
          </w:tcPr>
          <w:p w14:paraId="2A1C0000">
            <w:pPr>
              <w:ind/>
              <w:jc w:val="right"/>
              <w:rPr>
                <w:sz w:val="20"/>
              </w:rPr>
            </w:pPr>
            <w:r>
              <w:rPr>
                <w:sz w:val="20"/>
              </w:rPr>
              <w:t>2 850,00</w:t>
            </w:r>
          </w:p>
        </w:tc>
      </w:tr>
      <w:tr>
        <w:trPr>
          <w:trHeight w:hRule="atLeast" w:val="20"/>
        </w:trPr>
        <w:tc>
          <w:tcPr>
            <w:tcW w:type="dxa" w:w="4219"/>
            <w:tcBorders>
              <w:top w:sz="4" w:val="nil"/>
              <w:left w:sz="4" w:val="nil"/>
              <w:bottom w:sz="4" w:val="nil"/>
              <w:right w:sz="4" w:val="nil"/>
            </w:tcBorders>
            <w:shd w:fill="auto" w:val="clear"/>
          </w:tcPr>
          <w:p w14:paraId="2B1C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2C1C0000">
            <w:pPr>
              <w:ind/>
              <w:jc w:val="center"/>
              <w:rPr>
                <w:sz w:val="20"/>
              </w:rPr>
            </w:pPr>
            <w:r>
              <w:rPr>
                <w:sz w:val="20"/>
              </w:rPr>
              <w:t>606</w:t>
            </w:r>
          </w:p>
        </w:tc>
        <w:tc>
          <w:tcPr>
            <w:tcW w:type="dxa" w:w="1134"/>
            <w:tcBorders>
              <w:top w:sz="4" w:val="nil"/>
              <w:left w:sz="4" w:val="nil"/>
              <w:bottom w:sz="4" w:val="nil"/>
              <w:right w:sz="4" w:val="nil"/>
            </w:tcBorders>
            <w:shd w:fill="auto" w:val="clear"/>
          </w:tcPr>
          <w:p w14:paraId="2D1C0000">
            <w:pPr>
              <w:ind/>
              <w:jc w:val="center"/>
              <w:rPr>
                <w:sz w:val="20"/>
              </w:rPr>
            </w:pPr>
            <w:r>
              <w:rPr>
                <w:sz w:val="20"/>
              </w:rPr>
              <w:t>10</w:t>
            </w:r>
          </w:p>
        </w:tc>
        <w:tc>
          <w:tcPr>
            <w:tcW w:type="dxa" w:w="1134"/>
            <w:tcBorders>
              <w:top w:sz="4" w:val="nil"/>
              <w:left w:sz="4" w:val="nil"/>
              <w:bottom w:sz="4" w:val="nil"/>
              <w:right w:sz="4" w:val="nil"/>
            </w:tcBorders>
            <w:shd w:fill="auto" w:val="clear"/>
          </w:tcPr>
          <w:p w14:paraId="2E1C0000">
            <w:pPr>
              <w:ind/>
              <w:jc w:val="center"/>
              <w:rPr>
                <w:sz w:val="20"/>
              </w:rPr>
            </w:pPr>
            <w:r>
              <w:rPr>
                <w:sz w:val="20"/>
              </w:rPr>
              <w:t>04</w:t>
            </w:r>
          </w:p>
        </w:tc>
        <w:tc>
          <w:tcPr>
            <w:tcW w:type="dxa" w:w="1985"/>
            <w:tcBorders>
              <w:top w:sz="4" w:val="nil"/>
              <w:left w:sz="4" w:val="nil"/>
              <w:bottom w:sz="4" w:val="nil"/>
              <w:right w:sz="4" w:val="nil"/>
            </w:tcBorders>
            <w:shd w:fill="auto" w:val="clear"/>
          </w:tcPr>
          <w:p w14:paraId="2F1C0000">
            <w:pPr>
              <w:ind/>
              <w:jc w:val="center"/>
              <w:rPr>
                <w:sz w:val="20"/>
              </w:rPr>
            </w:pPr>
            <w:r>
              <w:rPr>
                <w:sz w:val="20"/>
              </w:rPr>
              <w:t>01 1 07 78140</w:t>
            </w:r>
          </w:p>
        </w:tc>
        <w:tc>
          <w:tcPr>
            <w:tcW w:type="dxa" w:w="992"/>
            <w:tcBorders>
              <w:top w:sz="4" w:val="nil"/>
              <w:left w:sz="4" w:val="nil"/>
              <w:bottom w:sz="4" w:val="nil"/>
              <w:right w:sz="4" w:val="nil"/>
            </w:tcBorders>
            <w:shd w:fill="auto" w:val="clear"/>
          </w:tcPr>
          <w:p w14:paraId="301C0000">
            <w:pPr>
              <w:ind/>
              <w:jc w:val="center"/>
              <w:rPr>
                <w:sz w:val="20"/>
              </w:rPr>
            </w:pPr>
            <w:r>
              <w:rPr>
                <w:sz w:val="20"/>
              </w:rPr>
              <w:t>320</w:t>
            </w:r>
          </w:p>
        </w:tc>
        <w:tc>
          <w:tcPr>
            <w:tcW w:type="dxa" w:w="1559"/>
            <w:tcBorders>
              <w:top w:sz="4" w:val="nil"/>
              <w:left w:sz="4" w:val="nil"/>
              <w:bottom w:sz="4" w:val="nil"/>
              <w:right w:sz="4" w:val="nil"/>
            </w:tcBorders>
            <w:shd w:fill="auto" w:val="clear"/>
          </w:tcPr>
          <w:p w14:paraId="311C0000">
            <w:pPr>
              <w:ind/>
              <w:jc w:val="right"/>
              <w:rPr>
                <w:sz w:val="20"/>
              </w:rPr>
            </w:pPr>
            <w:r>
              <w:rPr>
                <w:sz w:val="20"/>
              </w:rPr>
              <w:t>2 850,00</w:t>
            </w:r>
          </w:p>
        </w:tc>
        <w:tc>
          <w:tcPr>
            <w:tcW w:type="dxa" w:w="1418"/>
            <w:tcBorders>
              <w:top w:sz="4" w:val="nil"/>
              <w:left w:sz="4" w:val="nil"/>
              <w:bottom w:sz="4" w:val="nil"/>
              <w:right w:sz="4" w:val="nil"/>
            </w:tcBorders>
            <w:shd w:fill="auto" w:val="clear"/>
          </w:tcPr>
          <w:p w14:paraId="321C0000">
            <w:pPr>
              <w:ind/>
              <w:jc w:val="right"/>
              <w:rPr>
                <w:sz w:val="20"/>
              </w:rPr>
            </w:pPr>
            <w:r>
              <w:rPr>
                <w:sz w:val="20"/>
              </w:rPr>
              <w:t>2 850,00</w:t>
            </w:r>
          </w:p>
        </w:tc>
        <w:tc>
          <w:tcPr>
            <w:tcW w:type="dxa" w:w="1417"/>
            <w:tcBorders>
              <w:top w:sz="4" w:val="nil"/>
              <w:left w:sz="4" w:val="nil"/>
              <w:bottom w:sz="4" w:val="nil"/>
              <w:right w:sz="4" w:val="nil"/>
            </w:tcBorders>
            <w:shd w:fill="auto" w:val="clear"/>
          </w:tcPr>
          <w:p w14:paraId="331C0000">
            <w:pPr>
              <w:ind/>
              <w:jc w:val="right"/>
              <w:rPr>
                <w:sz w:val="20"/>
              </w:rPr>
            </w:pPr>
            <w:r>
              <w:rPr>
                <w:sz w:val="20"/>
              </w:rPr>
              <w:t>2 850,00</w:t>
            </w:r>
          </w:p>
        </w:tc>
      </w:tr>
      <w:tr>
        <w:trPr>
          <w:trHeight w:hRule="atLeast" w:val="20"/>
        </w:trPr>
        <w:tc>
          <w:tcPr>
            <w:tcW w:type="dxa" w:w="4219"/>
            <w:tcBorders>
              <w:top w:sz="4" w:val="nil"/>
              <w:left w:sz="4" w:val="nil"/>
              <w:bottom w:sz="4" w:val="nil"/>
              <w:right w:sz="4" w:val="nil"/>
            </w:tcBorders>
            <w:shd w:fill="auto" w:val="clear"/>
          </w:tcPr>
          <w:p w14:paraId="341C0000">
            <w:pPr>
              <w:rPr>
                <w:sz w:val="20"/>
              </w:rPr>
            </w:pPr>
            <w:r>
              <w:rPr>
                <w:sz w:val="20"/>
              </w:rPr>
              <w:t>Другие вопросы в области социальной политики</w:t>
            </w:r>
          </w:p>
        </w:tc>
        <w:tc>
          <w:tcPr>
            <w:tcW w:type="dxa" w:w="1134"/>
            <w:tcBorders>
              <w:top w:sz="4" w:val="nil"/>
              <w:left w:sz="4" w:val="nil"/>
              <w:bottom w:sz="4" w:val="nil"/>
              <w:right w:sz="4" w:val="nil"/>
            </w:tcBorders>
            <w:shd w:fill="auto" w:val="clear"/>
          </w:tcPr>
          <w:p w14:paraId="351C0000">
            <w:pPr>
              <w:ind/>
              <w:jc w:val="center"/>
              <w:rPr>
                <w:sz w:val="20"/>
              </w:rPr>
            </w:pPr>
            <w:r>
              <w:rPr>
                <w:sz w:val="20"/>
              </w:rPr>
              <w:t>606</w:t>
            </w:r>
          </w:p>
        </w:tc>
        <w:tc>
          <w:tcPr>
            <w:tcW w:type="dxa" w:w="1134"/>
            <w:tcBorders>
              <w:top w:sz="4" w:val="nil"/>
              <w:left w:sz="4" w:val="nil"/>
              <w:bottom w:sz="4" w:val="nil"/>
              <w:right w:sz="4" w:val="nil"/>
            </w:tcBorders>
            <w:shd w:fill="auto" w:val="clear"/>
          </w:tcPr>
          <w:p w14:paraId="361C0000">
            <w:pPr>
              <w:ind/>
              <w:jc w:val="center"/>
              <w:rPr>
                <w:sz w:val="20"/>
              </w:rPr>
            </w:pPr>
            <w:r>
              <w:rPr>
                <w:sz w:val="20"/>
              </w:rPr>
              <w:t>10</w:t>
            </w:r>
          </w:p>
        </w:tc>
        <w:tc>
          <w:tcPr>
            <w:tcW w:type="dxa" w:w="1134"/>
            <w:tcBorders>
              <w:top w:sz="4" w:val="nil"/>
              <w:left w:sz="4" w:val="nil"/>
              <w:bottom w:sz="4" w:val="nil"/>
              <w:right w:sz="4" w:val="nil"/>
            </w:tcBorders>
            <w:shd w:fill="auto" w:val="clear"/>
          </w:tcPr>
          <w:p w14:paraId="371C0000">
            <w:pPr>
              <w:ind/>
              <w:jc w:val="center"/>
              <w:rPr>
                <w:sz w:val="20"/>
              </w:rPr>
            </w:pPr>
            <w:r>
              <w:rPr>
                <w:sz w:val="20"/>
              </w:rPr>
              <w:t>06</w:t>
            </w:r>
          </w:p>
        </w:tc>
        <w:tc>
          <w:tcPr>
            <w:tcW w:type="dxa" w:w="1985"/>
            <w:tcBorders>
              <w:top w:sz="4" w:val="nil"/>
              <w:left w:sz="4" w:val="nil"/>
              <w:bottom w:sz="4" w:val="nil"/>
              <w:right w:sz="4" w:val="nil"/>
            </w:tcBorders>
            <w:shd w:fill="auto" w:val="clear"/>
          </w:tcPr>
          <w:p w14:paraId="38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91C0000">
            <w:pPr>
              <w:ind/>
              <w:jc w:val="center"/>
              <w:rPr>
                <w:sz w:val="20"/>
              </w:rPr>
            </w:pPr>
            <w:r>
              <w:rPr>
                <w:sz w:val="20"/>
              </w:rPr>
              <w:t>000</w:t>
            </w:r>
          </w:p>
        </w:tc>
        <w:tc>
          <w:tcPr>
            <w:tcW w:type="dxa" w:w="1559"/>
            <w:tcBorders>
              <w:top w:sz="4" w:val="nil"/>
              <w:left w:sz="4" w:val="nil"/>
              <w:bottom w:sz="4" w:val="nil"/>
              <w:right w:sz="4" w:val="nil"/>
            </w:tcBorders>
            <w:shd w:fill="auto" w:val="clear"/>
          </w:tcPr>
          <w:p w14:paraId="3A1C0000">
            <w:pPr>
              <w:ind/>
              <w:jc w:val="right"/>
              <w:rPr>
                <w:sz w:val="20"/>
              </w:rPr>
            </w:pPr>
            <w:r>
              <w:rPr>
                <w:sz w:val="20"/>
              </w:rPr>
              <w:t>21,00</w:t>
            </w:r>
          </w:p>
        </w:tc>
        <w:tc>
          <w:tcPr>
            <w:tcW w:type="dxa" w:w="1418"/>
            <w:tcBorders>
              <w:top w:sz="4" w:val="nil"/>
              <w:left w:sz="4" w:val="nil"/>
              <w:bottom w:sz="4" w:val="nil"/>
              <w:right w:sz="4" w:val="nil"/>
            </w:tcBorders>
            <w:shd w:fill="auto" w:val="clear"/>
          </w:tcPr>
          <w:p w14:paraId="3B1C0000">
            <w:pPr>
              <w:ind/>
              <w:jc w:val="right"/>
              <w:rPr>
                <w:sz w:val="20"/>
              </w:rPr>
            </w:pPr>
            <w:r>
              <w:rPr>
                <w:sz w:val="20"/>
              </w:rPr>
              <w:t>0,00</w:t>
            </w:r>
          </w:p>
        </w:tc>
        <w:tc>
          <w:tcPr>
            <w:tcW w:type="dxa" w:w="1417"/>
            <w:tcBorders>
              <w:top w:sz="4" w:val="nil"/>
              <w:left w:sz="4" w:val="nil"/>
              <w:bottom w:sz="4" w:val="nil"/>
              <w:right w:sz="4" w:val="nil"/>
            </w:tcBorders>
            <w:shd w:fill="auto" w:val="clear"/>
          </w:tcPr>
          <w:p w14:paraId="3C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D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3E1C0000">
            <w:pPr>
              <w:ind/>
              <w:jc w:val="center"/>
              <w:rPr>
                <w:sz w:val="20"/>
              </w:rPr>
            </w:pPr>
            <w:r>
              <w:rPr>
                <w:sz w:val="20"/>
              </w:rPr>
              <w:t>606</w:t>
            </w:r>
          </w:p>
        </w:tc>
        <w:tc>
          <w:tcPr>
            <w:tcW w:type="dxa" w:w="1134"/>
            <w:tcBorders>
              <w:top w:sz="4" w:val="nil"/>
              <w:left w:sz="4" w:val="nil"/>
              <w:bottom w:sz="4" w:val="nil"/>
              <w:right w:sz="4" w:val="nil"/>
            </w:tcBorders>
            <w:shd w:fill="auto" w:val="clear"/>
          </w:tcPr>
          <w:p w14:paraId="3F1C0000">
            <w:pPr>
              <w:ind/>
              <w:jc w:val="center"/>
              <w:rPr>
                <w:sz w:val="20"/>
              </w:rPr>
            </w:pPr>
            <w:r>
              <w:rPr>
                <w:sz w:val="20"/>
              </w:rPr>
              <w:t>10</w:t>
            </w:r>
          </w:p>
        </w:tc>
        <w:tc>
          <w:tcPr>
            <w:tcW w:type="dxa" w:w="1134"/>
            <w:tcBorders>
              <w:top w:sz="4" w:val="nil"/>
              <w:left w:sz="4" w:val="nil"/>
              <w:bottom w:sz="4" w:val="nil"/>
              <w:right w:sz="4" w:val="nil"/>
            </w:tcBorders>
            <w:shd w:fill="auto" w:val="clear"/>
          </w:tcPr>
          <w:p w14:paraId="401C0000">
            <w:pPr>
              <w:ind/>
              <w:jc w:val="center"/>
              <w:rPr>
                <w:sz w:val="20"/>
              </w:rPr>
            </w:pPr>
            <w:r>
              <w:rPr>
                <w:sz w:val="20"/>
              </w:rPr>
              <w:t>06</w:t>
            </w:r>
          </w:p>
        </w:tc>
        <w:tc>
          <w:tcPr>
            <w:tcW w:type="dxa" w:w="1985"/>
            <w:tcBorders>
              <w:top w:sz="4" w:val="nil"/>
              <w:left w:sz="4" w:val="nil"/>
              <w:bottom w:sz="4" w:val="nil"/>
              <w:right w:sz="4" w:val="nil"/>
            </w:tcBorders>
            <w:shd w:fill="auto" w:val="clear"/>
          </w:tcPr>
          <w:p w14:paraId="411C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421C0000">
            <w:pPr>
              <w:ind/>
              <w:jc w:val="center"/>
              <w:rPr>
                <w:sz w:val="20"/>
              </w:rPr>
            </w:pPr>
            <w:r>
              <w:rPr>
                <w:sz w:val="20"/>
              </w:rPr>
              <w:t>000</w:t>
            </w:r>
          </w:p>
        </w:tc>
        <w:tc>
          <w:tcPr>
            <w:tcW w:type="dxa" w:w="1559"/>
            <w:tcBorders>
              <w:top w:sz="4" w:val="nil"/>
              <w:left w:sz="4" w:val="nil"/>
              <w:bottom w:sz="4" w:val="nil"/>
              <w:right w:sz="4" w:val="nil"/>
            </w:tcBorders>
            <w:shd w:fill="auto" w:val="clear"/>
          </w:tcPr>
          <w:p w14:paraId="431C0000">
            <w:pPr>
              <w:ind/>
              <w:jc w:val="right"/>
              <w:rPr>
                <w:sz w:val="20"/>
              </w:rPr>
            </w:pPr>
            <w:r>
              <w:rPr>
                <w:sz w:val="20"/>
              </w:rPr>
              <w:t>21,00</w:t>
            </w:r>
          </w:p>
        </w:tc>
        <w:tc>
          <w:tcPr>
            <w:tcW w:type="dxa" w:w="1418"/>
            <w:tcBorders>
              <w:top w:sz="4" w:val="nil"/>
              <w:left w:sz="4" w:val="nil"/>
              <w:bottom w:sz="4" w:val="nil"/>
              <w:right w:sz="4" w:val="nil"/>
            </w:tcBorders>
            <w:shd w:fill="auto" w:val="clear"/>
          </w:tcPr>
          <w:p w14:paraId="441C0000">
            <w:pPr>
              <w:ind/>
              <w:jc w:val="right"/>
              <w:rPr>
                <w:sz w:val="20"/>
              </w:rPr>
            </w:pPr>
            <w:r>
              <w:rPr>
                <w:sz w:val="20"/>
              </w:rPr>
              <w:t>0,00</w:t>
            </w:r>
          </w:p>
        </w:tc>
        <w:tc>
          <w:tcPr>
            <w:tcW w:type="dxa" w:w="1417"/>
            <w:tcBorders>
              <w:top w:sz="4" w:val="nil"/>
              <w:left w:sz="4" w:val="nil"/>
              <w:bottom w:sz="4" w:val="nil"/>
              <w:right w:sz="4" w:val="nil"/>
            </w:tcBorders>
            <w:shd w:fill="auto" w:val="clear"/>
          </w:tcPr>
          <w:p w14:paraId="45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61C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471C0000">
            <w:pPr>
              <w:ind/>
              <w:jc w:val="center"/>
              <w:rPr>
                <w:sz w:val="20"/>
              </w:rPr>
            </w:pPr>
            <w:r>
              <w:rPr>
                <w:sz w:val="20"/>
              </w:rPr>
              <w:t>606</w:t>
            </w:r>
          </w:p>
        </w:tc>
        <w:tc>
          <w:tcPr>
            <w:tcW w:type="dxa" w:w="1134"/>
            <w:tcBorders>
              <w:top w:sz="4" w:val="nil"/>
              <w:left w:sz="4" w:val="nil"/>
              <w:bottom w:sz="4" w:val="nil"/>
              <w:right w:sz="4" w:val="nil"/>
            </w:tcBorders>
            <w:shd w:fill="auto" w:val="clear"/>
          </w:tcPr>
          <w:p w14:paraId="481C0000">
            <w:pPr>
              <w:ind/>
              <w:jc w:val="center"/>
              <w:rPr>
                <w:sz w:val="20"/>
              </w:rPr>
            </w:pPr>
            <w:r>
              <w:rPr>
                <w:sz w:val="20"/>
              </w:rPr>
              <w:t>10</w:t>
            </w:r>
          </w:p>
        </w:tc>
        <w:tc>
          <w:tcPr>
            <w:tcW w:type="dxa" w:w="1134"/>
            <w:tcBorders>
              <w:top w:sz="4" w:val="nil"/>
              <w:left w:sz="4" w:val="nil"/>
              <w:bottom w:sz="4" w:val="nil"/>
              <w:right w:sz="4" w:val="nil"/>
            </w:tcBorders>
            <w:shd w:fill="auto" w:val="clear"/>
          </w:tcPr>
          <w:p w14:paraId="491C0000">
            <w:pPr>
              <w:ind/>
              <w:jc w:val="center"/>
              <w:rPr>
                <w:sz w:val="20"/>
              </w:rPr>
            </w:pPr>
            <w:r>
              <w:rPr>
                <w:sz w:val="20"/>
              </w:rPr>
              <w:t>06</w:t>
            </w:r>
          </w:p>
        </w:tc>
        <w:tc>
          <w:tcPr>
            <w:tcW w:type="dxa" w:w="1985"/>
            <w:tcBorders>
              <w:top w:sz="4" w:val="nil"/>
              <w:left w:sz="4" w:val="nil"/>
              <w:bottom w:sz="4" w:val="nil"/>
              <w:right w:sz="4" w:val="nil"/>
            </w:tcBorders>
            <w:shd w:fill="auto" w:val="clear"/>
          </w:tcPr>
          <w:p w14:paraId="4A1C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4B1C0000">
            <w:pPr>
              <w:ind/>
              <w:jc w:val="center"/>
              <w:rPr>
                <w:sz w:val="20"/>
              </w:rPr>
            </w:pPr>
            <w:r>
              <w:rPr>
                <w:sz w:val="20"/>
              </w:rPr>
              <w:t>000</w:t>
            </w:r>
          </w:p>
        </w:tc>
        <w:tc>
          <w:tcPr>
            <w:tcW w:type="dxa" w:w="1559"/>
            <w:tcBorders>
              <w:top w:sz="4" w:val="nil"/>
              <w:left w:sz="4" w:val="nil"/>
              <w:bottom w:sz="4" w:val="nil"/>
              <w:right w:sz="4" w:val="nil"/>
            </w:tcBorders>
            <w:shd w:fill="auto" w:val="clear"/>
          </w:tcPr>
          <w:p w14:paraId="4C1C0000">
            <w:pPr>
              <w:ind/>
              <w:jc w:val="right"/>
              <w:rPr>
                <w:sz w:val="20"/>
              </w:rPr>
            </w:pPr>
            <w:r>
              <w:rPr>
                <w:sz w:val="20"/>
              </w:rPr>
              <w:t>21,00</w:t>
            </w:r>
          </w:p>
        </w:tc>
        <w:tc>
          <w:tcPr>
            <w:tcW w:type="dxa" w:w="1418"/>
            <w:tcBorders>
              <w:top w:sz="4" w:val="nil"/>
              <w:left w:sz="4" w:val="nil"/>
              <w:bottom w:sz="4" w:val="nil"/>
              <w:right w:sz="4" w:val="nil"/>
            </w:tcBorders>
            <w:shd w:fill="auto" w:val="clear"/>
          </w:tcPr>
          <w:p w14:paraId="4D1C0000">
            <w:pPr>
              <w:ind/>
              <w:jc w:val="right"/>
              <w:rPr>
                <w:sz w:val="20"/>
              </w:rPr>
            </w:pPr>
            <w:r>
              <w:rPr>
                <w:sz w:val="20"/>
              </w:rPr>
              <w:t>0,00</w:t>
            </w:r>
          </w:p>
        </w:tc>
        <w:tc>
          <w:tcPr>
            <w:tcW w:type="dxa" w:w="1417"/>
            <w:tcBorders>
              <w:top w:sz="4" w:val="nil"/>
              <w:left w:sz="4" w:val="nil"/>
              <w:bottom w:sz="4" w:val="nil"/>
              <w:right w:sz="4" w:val="nil"/>
            </w:tcBorders>
            <w:shd w:fill="auto" w:val="clear"/>
          </w:tcPr>
          <w:p w14:paraId="4E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F1C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134"/>
            <w:tcBorders>
              <w:top w:sz="4" w:val="nil"/>
              <w:left w:sz="4" w:val="nil"/>
              <w:bottom w:sz="4" w:val="nil"/>
              <w:right w:sz="4" w:val="nil"/>
            </w:tcBorders>
            <w:shd w:fill="auto" w:val="clear"/>
          </w:tcPr>
          <w:p w14:paraId="501C0000">
            <w:pPr>
              <w:ind/>
              <w:jc w:val="center"/>
              <w:rPr>
                <w:sz w:val="20"/>
              </w:rPr>
            </w:pPr>
            <w:r>
              <w:rPr>
                <w:sz w:val="20"/>
              </w:rPr>
              <w:t>606</w:t>
            </w:r>
          </w:p>
        </w:tc>
        <w:tc>
          <w:tcPr>
            <w:tcW w:type="dxa" w:w="1134"/>
            <w:tcBorders>
              <w:top w:sz="4" w:val="nil"/>
              <w:left w:sz="4" w:val="nil"/>
              <w:bottom w:sz="4" w:val="nil"/>
              <w:right w:sz="4" w:val="nil"/>
            </w:tcBorders>
            <w:shd w:fill="auto" w:val="clear"/>
          </w:tcPr>
          <w:p w14:paraId="511C0000">
            <w:pPr>
              <w:ind/>
              <w:jc w:val="center"/>
              <w:rPr>
                <w:sz w:val="20"/>
              </w:rPr>
            </w:pPr>
            <w:r>
              <w:rPr>
                <w:sz w:val="20"/>
              </w:rPr>
              <w:t>10</w:t>
            </w:r>
          </w:p>
        </w:tc>
        <w:tc>
          <w:tcPr>
            <w:tcW w:type="dxa" w:w="1134"/>
            <w:tcBorders>
              <w:top w:sz="4" w:val="nil"/>
              <w:left w:sz="4" w:val="nil"/>
              <w:bottom w:sz="4" w:val="nil"/>
              <w:right w:sz="4" w:val="nil"/>
            </w:tcBorders>
            <w:shd w:fill="auto" w:val="clear"/>
          </w:tcPr>
          <w:p w14:paraId="521C0000">
            <w:pPr>
              <w:ind/>
              <w:jc w:val="center"/>
              <w:rPr>
                <w:sz w:val="20"/>
              </w:rPr>
            </w:pPr>
            <w:r>
              <w:rPr>
                <w:sz w:val="20"/>
              </w:rPr>
              <w:t>06</w:t>
            </w:r>
          </w:p>
        </w:tc>
        <w:tc>
          <w:tcPr>
            <w:tcW w:type="dxa" w:w="1985"/>
            <w:tcBorders>
              <w:top w:sz="4" w:val="nil"/>
              <w:left w:sz="4" w:val="nil"/>
              <w:bottom w:sz="4" w:val="nil"/>
              <w:right w:sz="4" w:val="nil"/>
            </w:tcBorders>
            <w:shd w:fill="auto" w:val="clear"/>
          </w:tcPr>
          <w:p w14:paraId="531C0000">
            <w:pPr>
              <w:ind/>
              <w:jc w:val="center"/>
              <w:rPr>
                <w:sz w:val="20"/>
              </w:rPr>
            </w:pPr>
            <w:r>
              <w:rPr>
                <w:sz w:val="20"/>
              </w:rPr>
              <w:t>98 1 00 80310</w:t>
            </w:r>
          </w:p>
        </w:tc>
        <w:tc>
          <w:tcPr>
            <w:tcW w:type="dxa" w:w="992"/>
            <w:tcBorders>
              <w:top w:sz="4" w:val="nil"/>
              <w:left w:sz="4" w:val="nil"/>
              <w:bottom w:sz="4" w:val="nil"/>
              <w:right w:sz="4" w:val="nil"/>
            </w:tcBorders>
            <w:shd w:fill="auto" w:val="clear"/>
          </w:tcPr>
          <w:p w14:paraId="541C0000">
            <w:pPr>
              <w:ind/>
              <w:jc w:val="center"/>
              <w:rPr>
                <w:sz w:val="20"/>
              </w:rPr>
            </w:pPr>
            <w:r>
              <w:rPr>
                <w:sz w:val="20"/>
              </w:rPr>
              <w:t>000</w:t>
            </w:r>
          </w:p>
        </w:tc>
        <w:tc>
          <w:tcPr>
            <w:tcW w:type="dxa" w:w="1559"/>
            <w:tcBorders>
              <w:top w:sz="4" w:val="nil"/>
              <w:left w:sz="4" w:val="nil"/>
              <w:bottom w:sz="4" w:val="nil"/>
              <w:right w:sz="4" w:val="nil"/>
            </w:tcBorders>
            <w:shd w:fill="auto" w:val="clear"/>
          </w:tcPr>
          <w:p w14:paraId="551C0000">
            <w:pPr>
              <w:ind/>
              <w:jc w:val="right"/>
              <w:rPr>
                <w:sz w:val="20"/>
              </w:rPr>
            </w:pPr>
            <w:r>
              <w:rPr>
                <w:sz w:val="20"/>
              </w:rPr>
              <w:t>21,00</w:t>
            </w:r>
          </w:p>
        </w:tc>
        <w:tc>
          <w:tcPr>
            <w:tcW w:type="dxa" w:w="1418"/>
            <w:tcBorders>
              <w:top w:sz="4" w:val="nil"/>
              <w:left w:sz="4" w:val="nil"/>
              <w:bottom w:sz="4" w:val="nil"/>
              <w:right w:sz="4" w:val="nil"/>
            </w:tcBorders>
            <w:shd w:fill="auto" w:val="clear"/>
          </w:tcPr>
          <w:p w14:paraId="561C0000">
            <w:pPr>
              <w:ind/>
              <w:jc w:val="right"/>
              <w:rPr>
                <w:sz w:val="20"/>
              </w:rPr>
            </w:pPr>
            <w:r>
              <w:rPr>
                <w:sz w:val="20"/>
              </w:rPr>
              <w:t>0,00</w:t>
            </w:r>
          </w:p>
        </w:tc>
        <w:tc>
          <w:tcPr>
            <w:tcW w:type="dxa" w:w="1417"/>
            <w:tcBorders>
              <w:top w:sz="4" w:val="nil"/>
              <w:left w:sz="4" w:val="nil"/>
              <w:bottom w:sz="4" w:val="nil"/>
              <w:right w:sz="4" w:val="nil"/>
            </w:tcBorders>
            <w:shd w:fill="auto" w:val="clear"/>
          </w:tcPr>
          <w:p w14:paraId="57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81C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591C0000">
            <w:pPr>
              <w:ind/>
              <w:jc w:val="center"/>
              <w:rPr>
                <w:sz w:val="20"/>
              </w:rPr>
            </w:pPr>
            <w:r>
              <w:rPr>
                <w:sz w:val="20"/>
              </w:rPr>
              <w:t>606</w:t>
            </w:r>
          </w:p>
        </w:tc>
        <w:tc>
          <w:tcPr>
            <w:tcW w:type="dxa" w:w="1134"/>
            <w:tcBorders>
              <w:top w:sz="4" w:val="nil"/>
              <w:left w:sz="4" w:val="nil"/>
              <w:bottom w:sz="4" w:val="nil"/>
              <w:right w:sz="4" w:val="nil"/>
            </w:tcBorders>
            <w:shd w:fill="auto" w:val="clear"/>
          </w:tcPr>
          <w:p w14:paraId="5A1C0000">
            <w:pPr>
              <w:ind/>
              <w:jc w:val="center"/>
              <w:rPr>
                <w:sz w:val="20"/>
              </w:rPr>
            </w:pPr>
            <w:r>
              <w:rPr>
                <w:sz w:val="20"/>
              </w:rPr>
              <w:t>10</w:t>
            </w:r>
          </w:p>
        </w:tc>
        <w:tc>
          <w:tcPr>
            <w:tcW w:type="dxa" w:w="1134"/>
            <w:tcBorders>
              <w:top w:sz="4" w:val="nil"/>
              <w:left w:sz="4" w:val="nil"/>
              <w:bottom w:sz="4" w:val="nil"/>
              <w:right w:sz="4" w:val="nil"/>
            </w:tcBorders>
            <w:shd w:fill="auto" w:val="clear"/>
          </w:tcPr>
          <w:p w14:paraId="5B1C0000">
            <w:pPr>
              <w:ind/>
              <w:jc w:val="center"/>
              <w:rPr>
                <w:sz w:val="20"/>
              </w:rPr>
            </w:pPr>
            <w:r>
              <w:rPr>
                <w:sz w:val="20"/>
              </w:rPr>
              <w:t>06</w:t>
            </w:r>
          </w:p>
        </w:tc>
        <w:tc>
          <w:tcPr>
            <w:tcW w:type="dxa" w:w="1985"/>
            <w:tcBorders>
              <w:top w:sz="4" w:val="nil"/>
              <w:left w:sz="4" w:val="nil"/>
              <w:bottom w:sz="4" w:val="nil"/>
              <w:right w:sz="4" w:val="nil"/>
            </w:tcBorders>
            <w:shd w:fill="auto" w:val="clear"/>
          </w:tcPr>
          <w:p w14:paraId="5C1C0000">
            <w:pPr>
              <w:ind/>
              <w:jc w:val="center"/>
              <w:rPr>
                <w:sz w:val="20"/>
              </w:rPr>
            </w:pPr>
            <w:r>
              <w:rPr>
                <w:sz w:val="20"/>
              </w:rPr>
              <w:t>98 1 00 80310</w:t>
            </w:r>
          </w:p>
        </w:tc>
        <w:tc>
          <w:tcPr>
            <w:tcW w:type="dxa" w:w="992"/>
            <w:tcBorders>
              <w:top w:sz="4" w:val="nil"/>
              <w:left w:sz="4" w:val="nil"/>
              <w:bottom w:sz="4" w:val="nil"/>
              <w:right w:sz="4" w:val="nil"/>
            </w:tcBorders>
            <w:shd w:fill="auto" w:val="clear"/>
          </w:tcPr>
          <w:p w14:paraId="5D1C0000">
            <w:pPr>
              <w:ind/>
              <w:jc w:val="center"/>
              <w:rPr>
                <w:sz w:val="20"/>
              </w:rPr>
            </w:pPr>
            <w:r>
              <w:rPr>
                <w:sz w:val="20"/>
              </w:rPr>
              <w:t>320</w:t>
            </w:r>
          </w:p>
        </w:tc>
        <w:tc>
          <w:tcPr>
            <w:tcW w:type="dxa" w:w="1559"/>
            <w:tcBorders>
              <w:top w:sz="4" w:val="nil"/>
              <w:left w:sz="4" w:val="nil"/>
              <w:bottom w:sz="4" w:val="nil"/>
              <w:right w:sz="4" w:val="nil"/>
            </w:tcBorders>
            <w:shd w:fill="auto" w:val="clear"/>
          </w:tcPr>
          <w:p w14:paraId="5E1C0000">
            <w:pPr>
              <w:ind/>
              <w:jc w:val="right"/>
              <w:rPr>
                <w:sz w:val="20"/>
              </w:rPr>
            </w:pPr>
            <w:r>
              <w:rPr>
                <w:sz w:val="20"/>
              </w:rPr>
              <w:t>21,00</w:t>
            </w:r>
          </w:p>
        </w:tc>
        <w:tc>
          <w:tcPr>
            <w:tcW w:type="dxa" w:w="1418"/>
            <w:tcBorders>
              <w:top w:sz="4" w:val="nil"/>
              <w:left w:sz="4" w:val="nil"/>
              <w:bottom w:sz="4" w:val="nil"/>
              <w:right w:sz="4" w:val="nil"/>
            </w:tcBorders>
            <w:shd w:fill="auto" w:val="clear"/>
          </w:tcPr>
          <w:p w14:paraId="5F1C0000">
            <w:pPr>
              <w:ind/>
              <w:jc w:val="right"/>
              <w:rPr>
                <w:sz w:val="20"/>
              </w:rPr>
            </w:pPr>
            <w:r>
              <w:rPr>
                <w:sz w:val="20"/>
              </w:rPr>
              <w:t>0,00</w:t>
            </w:r>
          </w:p>
        </w:tc>
        <w:tc>
          <w:tcPr>
            <w:tcW w:type="dxa" w:w="1417"/>
            <w:tcBorders>
              <w:top w:sz="4" w:val="nil"/>
              <w:left w:sz="4" w:val="nil"/>
              <w:bottom w:sz="4" w:val="nil"/>
              <w:right w:sz="4" w:val="nil"/>
            </w:tcBorders>
            <w:shd w:fill="auto" w:val="clear"/>
          </w:tcPr>
          <w:p w14:paraId="60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11C0000">
            <w:pPr>
              <w:rPr>
                <w:sz w:val="20"/>
              </w:rPr>
            </w:pPr>
          </w:p>
        </w:tc>
        <w:tc>
          <w:tcPr>
            <w:tcW w:type="dxa" w:w="1134"/>
            <w:tcBorders>
              <w:top w:sz="4" w:val="nil"/>
              <w:left w:sz="4" w:val="nil"/>
              <w:bottom w:sz="4" w:val="nil"/>
              <w:right w:sz="4" w:val="nil"/>
            </w:tcBorders>
            <w:shd w:fill="auto" w:val="clear"/>
          </w:tcPr>
          <w:p w14:paraId="621C0000">
            <w:pPr>
              <w:ind/>
              <w:jc w:val="center"/>
              <w:rPr>
                <w:sz w:val="20"/>
              </w:rPr>
            </w:pPr>
          </w:p>
        </w:tc>
        <w:tc>
          <w:tcPr>
            <w:tcW w:type="dxa" w:w="1134"/>
            <w:tcBorders>
              <w:top w:sz="4" w:val="nil"/>
              <w:left w:sz="4" w:val="nil"/>
              <w:bottom w:sz="4" w:val="nil"/>
              <w:right w:sz="4" w:val="nil"/>
            </w:tcBorders>
            <w:shd w:fill="auto" w:val="clear"/>
          </w:tcPr>
          <w:p w14:paraId="631C0000">
            <w:pPr>
              <w:ind/>
              <w:jc w:val="center"/>
              <w:rPr>
                <w:sz w:val="20"/>
              </w:rPr>
            </w:pPr>
          </w:p>
        </w:tc>
        <w:tc>
          <w:tcPr>
            <w:tcW w:type="dxa" w:w="1134"/>
            <w:tcBorders>
              <w:top w:sz="4" w:val="nil"/>
              <w:left w:sz="4" w:val="nil"/>
              <w:bottom w:sz="4" w:val="nil"/>
              <w:right w:sz="4" w:val="nil"/>
            </w:tcBorders>
            <w:shd w:fill="auto" w:val="clear"/>
          </w:tcPr>
          <w:p w14:paraId="641C0000">
            <w:pPr>
              <w:ind/>
              <w:jc w:val="center"/>
              <w:rPr>
                <w:sz w:val="20"/>
              </w:rPr>
            </w:pPr>
          </w:p>
        </w:tc>
        <w:tc>
          <w:tcPr>
            <w:tcW w:type="dxa" w:w="1985"/>
            <w:tcBorders>
              <w:top w:sz="4" w:val="nil"/>
              <w:left w:sz="4" w:val="nil"/>
              <w:bottom w:sz="4" w:val="nil"/>
              <w:right w:sz="4" w:val="nil"/>
            </w:tcBorders>
            <w:shd w:fill="auto" w:val="clear"/>
          </w:tcPr>
          <w:p w14:paraId="651C0000">
            <w:pPr>
              <w:ind/>
              <w:jc w:val="center"/>
              <w:rPr>
                <w:sz w:val="20"/>
              </w:rPr>
            </w:pPr>
          </w:p>
        </w:tc>
        <w:tc>
          <w:tcPr>
            <w:tcW w:type="dxa" w:w="992"/>
            <w:tcBorders>
              <w:top w:sz="4" w:val="nil"/>
              <w:left w:sz="4" w:val="nil"/>
              <w:bottom w:sz="4" w:val="nil"/>
              <w:right w:sz="4" w:val="nil"/>
            </w:tcBorders>
            <w:shd w:fill="auto" w:val="clear"/>
          </w:tcPr>
          <w:p w14:paraId="661C0000">
            <w:pPr>
              <w:ind/>
              <w:jc w:val="center"/>
              <w:rPr>
                <w:sz w:val="20"/>
              </w:rPr>
            </w:pPr>
          </w:p>
        </w:tc>
        <w:tc>
          <w:tcPr>
            <w:tcW w:type="dxa" w:w="1559"/>
            <w:tcBorders>
              <w:top w:sz="4" w:val="nil"/>
              <w:left w:sz="4" w:val="nil"/>
              <w:bottom w:sz="4" w:val="nil"/>
              <w:right w:sz="4" w:val="nil"/>
            </w:tcBorders>
            <w:shd w:fill="auto" w:val="clear"/>
          </w:tcPr>
          <w:p w14:paraId="671C0000">
            <w:pPr>
              <w:ind/>
              <w:jc w:val="right"/>
              <w:rPr>
                <w:sz w:val="20"/>
              </w:rPr>
            </w:pPr>
          </w:p>
        </w:tc>
        <w:tc>
          <w:tcPr>
            <w:tcW w:type="dxa" w:w="1418"/>
            <w:tcBorders>
              <w:top w:sz="4" w:val="nil"/>
              <w:left w:sz="4" w:val="nil"/>
              <w:bottom w:sz="4" w:val="nil"/>
              <w:right w:sz="4" w:val="nil"/>
            </w:tcBorders>
            <w:shd w:fill="auto" w:val="clear"/>
          </w:tcPr>
          <w:p w14:paraId="681C0000">
            <w:pPr>
              <w:ind/>
              <w:jc w:val="right"/>
              <w:rPr>
                <w:sz w:val="20"/>
              </w:rPr>
            </w:pPr>
          </w:p>
        </w:tc>
        <w:tc>
          <w:tcPr>
            <w:tcW w:type="dxa" w:w="1417"/>
            <w:tcBorders>
              <w:top w:sz="4" w:val="nil"/>
              <w:left w:sz="4" w:val="nil"/>
              <w:bottom w:sz="4" w:val="nil"/>
              <w:right w:sz="4" w:val="nil"/>
            </w:tcBorders>
            <w:shd w:fill="auto" w:val="clear"/>
          </w:tcPr>
          <w:p w14:paraId="691C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6A1C0000">
            <w:pPr>
              <w:rPr>
                <w:sz w:val="20"/>
              </w:rPr>
            </w:pPr>
            <w:r>
              <w:rPr>
                <w:sz w:val="20"/>
              </w:rPr>
              <w:t>Комитет культуры и молодежной политики администрации города Ставрополя</w:t>
            </w:r>
          </w:p>
        </w:tc>
        <w:tc>
          <w:tcPr>
            <w:tcW w:type="dxa" w:w="1134"/>
            <w:tcBorders>
              <w:top w:sz="4" w:val="nil"/>
              <w:left w:sz="4" w:val="nil"/>
              <w:bottom w:sz="4" w:val="nil"/>
              <w:right w:sz="4" w:val="nil"/>
            </w:tcBorders>
            <w:shd w:fill="auto" w:val="clear"/>
          </w:tcPr>
          <w:p w14:paraId="6B1C0000">
            <w:pPr>
              <w:ind/>
              <w:jc w:val="center"/>
              <w:rPr>
                <w:sz w:val="20"/>
              </w:rPr>
            </w:pPr>
            <w:r>
              <w:rPr>
                <w:sz w:val="20"/>
              </w:rPr>
              <w:t>607</w:t>
            </w:r>
          </w:p>
        </w:tc>
        <w:tc>
          <w:tcPr>
            <w:tcW w:type="dxa" w:w="1134"/>
            <w:tcBorders>
              <w:top w:sz="4" w:val="nil"/>
              <w:left w:sz="4" w:val="nil"/>
              <w:bottom w:sz="4" w:val="nil"/>
              <w:right w:sz="4" w:val="nil"/>
            </w:tcBorders>
            <w:shd w:fill="auto" w:val="clear"/>
          </w:tcPr>
          <w:p w14:paraId="6C1C0000">
            <w:pPr>
              <w:ind/>
              <w:jc w:val="center"/>
              <w:rPr>
                <w:sz w:val="20"/>
              </w:rPr>
            </w:pPr>
            <w:r>
              <w:rPr>
                <w:sz w:val="20"/>
              </w:rPr>
              <w:t>00</w:t>
            </w:r>
          </w:p>
        </w:tc>
        <w:tc>
          <w:tcPr>
            <w:tcW w:type="dxa" w:w="1134"/>
            <w:tcBorders>
              <w:top w:sz="4" w:val="nil"/>
              <w:left w:sz="4" w:val="nil"/>
              <w:bottom w:sz="4" w:val="nil"/>
              <w:right w:sz="4" w:val="nil"/>
            </w:tcBorders>
            <w:shd w:fill="auto" w:val="clear"/>
          </w:tcPr>
          <w:p w14:paraId="6D1C0000">
            <w:pPr>
              <w:ind/>
              <w:jc w:val="center"/>
              <w:rPr>
                <w:sz w:val="20"/>
              </w:rPr>
            </w:pPr>
            <w:r>
              <w:rPr>
                <w:sz w:val="20"/>
              </w:rPr>
              <w:t>00</w:t>
            </w:r>
          </w:p>
        </w:tc>
        <w:tc>
          <w:tcPr>
            <w:tcW w:type="dxa" w:w="1985"/>
            <w:tcBorders>
              <w:top w:sz="4" w:val="nil"/>
              <w:left w:sz="4" w:val="nil"/>
              <w:bottom w:sz="4" w:val="nil"/>
              <w:right w:sz="4" w:val="nil"/>
            </w:tcBorders>
            <w:shd w:fill="auto" w:val="clear"/>
          </w:tcPr>
          <w:p w14:paraId="6E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F1C0000">
            <w:pPr>
              <w:ind/>
              <w:jc w:val="center"/>
              <w:rPr>
                <w:sz w:val="20"/>
              </w:rPr>
            </w:pPr>
            <w:r>
              <w:rPr>
                <w:sz w:val="20"/>
              </w:rPr>
              <w:t>000</w:t>
            </w:r>
          </w:p>
        </w:tc>
        <w:tc>
          <w:tcPr>
            <w:tcW w:type="dxa" w:w="1559"/>
            <w:tcBorders>
              <w:top w:sz="4" w:val="nil"/>
              <w:left w:sz="4" w:val="nil"/>
              <w:bottom w:sz="4" w:val="nil"/>
              <w:right w:sz="4" w:val="nil"/>
            </w:tcBorders>
            <w:shd w:fill="auto" w:val="clear"/>
          </w:tcPr>
          <w:p w14:paraId="701C0000">
            <w:pPr>
              <w:ind/>
              <w:jc w:val="right"/>
              <w:rPr>
                <w:sz w:val="20"/>
              </w:rPr>
            </w:pPr>
            <w:r>
              <w:rPr>
                <w:sz w:val="20"/>
              </w:rPr>
              <w:t>942 505,01</w:t>
            </w:r>
          </w:p>
        </w:tc>
        <w:tc>
          <w:tcPr>
            <w:tcW w:type="dxa" w:w="1418"/>
            <w:tcBorders>
              <w:top w:sz="4" w:val="nil"/>
              <w:left w:sz="4" w:val="nil"/>
              <w:bottom w:sz="4" w:val="nil"/>
              <w:right w:sz="4" w:val="nil"/>
            </w:tcBorders>
            <w:shd w:fill="auto" w:val="clear"/>
          </w:tcPr>
          <w:p w14:paraId="711C0000">
            <w:pPr>
              <w:ind/>
              <w:jc w:val="right"/>
              <w:rPr>
                <w:sz w:val="20"/>
              </w:rPr>
            </w:pPr>
            <w:r>
              <w:rPr>
                <w:sz w:val="20"/>
              </w:rPr>
              <w:t>741 612,85</w:t>
            </w:r>
          </w:p>
        </w:tc>
        <w:tc>
          <w:tcPr>
            <w:tcW w:type="dxa" w:w="1417"/>
            <w:tcBorders>
              <w:top w:sz="4" w:val="nil"/>
              <w:left w:sz="4" w:val="nil"/>
              <w:bottom w:sz="4" w:val="nil"/>
              <w:right w:sz="4" w:val="nil"/>
            </w:tcBorders>
            <w:shd w:fill="auto" w:val="clear"/>
          </w:tcPr>
          <w:p w14:paraId="721C0000">
            <w:pPr>
              <w:ind/>
              <w:jc w:val="right"/>
              <w:rPr>
                <w:sz w:val="20"/>
              </w:rPr>
            </w:pPr>
            <w:r>
              <w:rPr>
                <w:sz w:val="20"/>
              </w:rPr>
              <w:t>774 677,87</w:t>
            </w:r>
          </w:p>
        </w:tc>
      </w:tr>
      <w:tr>
        <w:trPr>
          <w:trHeight w:hRule="atLeast" w:val="20"/>
        </w:trPr>
        <w:tc>
          <w:tcPr>
            <w:tcW w:type="dxa" w:w="4219"/>
            <w:tcBorders>
              <w:top w:sz="4" w:val="nil"/>
              <w:left w:sz="4" w:val="nil"/>
              <w:bottom w:sz="4" w:val="nil"/>
              <w:right w:sz="4" w:val="nil"/>
            </w:tcBorders>
            <w:shd w:fill="auto" w:val="clear"/>
          </w:tcPr>
          <w:p w14:paraId="731C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741C0000">
            <w:pPr>
              <w:ind/>
              <w:jc w:val="center"/>
              <w:rPr>
                <w:sz w:val="20"/>
              </w:rPr>
            </w:pPr>
            <w:r>
              <w:rPr>
                <w:sz w:val="20"/>
              </w:rPr>
              <w:t>607</w:t>
            </w:r>
          </w:p>
        </w:tc>
        <w:tc>
          <w:tcPr>
            <w:tcW w:type="dxa" w:w="1134"/>
            <w:tcBorders>
              <w:top w:sz="4" w:val="nil"/>
              <w:left w:sz="4" w:val="nil"/>
              <w:bottom w:sz="4" w:val="nil"/>
              <w:right w:sz="4" w:val="nil"/>
            </w:tcBorders>
            <w:shd w:fill="auto" w:val="clear"/>
          </w:tcPr>
          <w:p w14:paraId="751C0000">
            <w:pPr>
              <w:ind/>
              <w:jc w:val="center"/>
              <w:rPr>
                <w:sz w:val="20"/>
              </w:rPr>
            </w:pPr>
            <w:r>
              <w:rPr>
                <w:sz w:val="20"/>
              </w:rPr>
              <w:t>01</w:t>
            </w:r>
          </w:p>
        </w:tc>
        <w:tc>
          <w:tcPr>
            <w:tcW w:type="dxa" w:w="1134"/>
            <w:tcBorders>
              <w:top w:sz="4" w:val="nil"/>
              <w:left w:sz="4" w:val="nil"/>
              <w:bottom w:sz="4" w:val="nil"/>
              <w:right w:sz="4" w:val="nil"/>
            </w:tcBorders>
            <w:shd w:fill="auto" w:val="clear"/>
          </w:tcPr>
          <w:p w14:paraId="761C0000">
            <w:pPr>
              <w:ind/>
              <w:jc w:val="center"/>
              <w:rPr>
                <w:sz w:val="20"/>
              </w:rPr>
            </w:pPr>
            <w:r>
              <w:rPr>
                <w:sz w:val="20"/>
              </w:rPr>
              <w:t>00</w:t>
            </w:r>
          </w:p>
        </w:tc>
        <w:tc>
          <w:tcPr>
            <w:tcW w:type="dxa" w:w="1985"/>
            <w:tcBorders>
              <w:top w:sz="4" w:val="nil"/>
              <w:left w:sz="4" w:val="nil"/>
              <w:bottom w:sz="4" w:val="nil"/>
              <w:right w:sz="4" w:val="nil"/>
            </w:tcBorders>
            <w:shd w:fill="auto" w:val="clear"/>
          </w:tcPr>
          <w:p w14:paraId="77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81C0000">
            <w:pPr>
              <w:ind/>
              <w:jc w:val="center"/>
              <w:rPr>
                <w:sz w:val="20"/>
              </w:rPr>
            </w:pPr>
            <w:r>
              <w:rPr>
                <w:sz w:val="20"/>
              </w:rPr>
              <w:t>000</w:t>
            </w:r>
          </w:p>
        </w:tc>
        <w:tc>
          <w:tcPr>
            <w:tcW w:type="dxa" w:w="1559"/>
            <w:tcBorders>
              <w:top w:sz="4" w:val="nil"/>
              <w:left w:sz="4" w:val="nil"/>
              <w:bottom w:sz="4" w:val="nil"/>
              <w:right w:sz="4" w:val="nil"/>
            </w:tcBorders>
            <w:shd w:fill="auto" w:val="clear"/>
          </w:tcPr>
          <w:p w14:paraId="791C0000">
            <w:pPr>
              <w:ind/>
              <w:jc w:val="right"/>
              <w:rPr>
                <w:sz w:val="20"/>
              </w:rPr>
            </w:pPr>
            <w:r>
              <w:rPr>
                <w:sz w:val="20"/>
              </w:rPr>
              <w:t>176,40</w:t>
            </w:r>
          </w:p>
        </w:tc>
        <w:tc>
          <w:tcPr>
            <w:tcW w:type="dxa" w:w="1418"/>
            <w:tcBorders>
              <w:top w:sz="4" w:val="nil"/>
              <w:left w:sz="4" w:val="nil"/>
              <w:bottom w:sz="4" w:val="nil"/>
              <w:right w:sz="4" w:val="nil"/>
            </w:tcBorders>
            <w:shd w:fill="auto" w:val="clear"/>
          </w:tcPr>
          <w:p w14:paraId="7A1C0000">
            <w:pPr>
              <w:ind/>
              <w:jc w:val="right"/>
              <w:rPr>
                <w:sz w:val="20"/>
              </w:rPr>
            </w:pPr>
            <w:r>
              <w:rPr>
                <w:sz w:val="20"/>
              </w:rPr>
              <w:t>150,00</w:t>
            </w:r>
          </w:p>
        </w:tc>
        <w:tc>
          <w:tcPr>
            <w:tcW w:type="dxa" w:w="1417"/>
            <w:tcBorders>
              <w:top w:sz="4" w:val="nil"/>
              <w:left w:sz="4" w:val="nil"/>
              <w:bottom w:sz="4" w:val="nil"/>
              <w:right w:sz="4" w:val="nil"/>
            </w:tcBorders>
            <w:shd w:fill="auto" w:val="clear"/>
          </w:tcPr>
          <w:p w14:paraId="7B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7C1C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7D1C0000">
            <w:pPr>
              <w:ind/>
              <w:jc w:val="center"/>
              <w:rPr>
                <w:sz w:val="20"/>
              </w:rPr>
            </w:pPr>
            <w:r>
              <w:rPr>
                <w:sz w:val="20"/>
              </w:rPr>
              <w:t>607</w:t>
            </w:r>
          </w:p>
        </w:tc>
        <w:tc>
          <w:tcPr>
            <w:tcW w:type="dxa" w:w="1134"/>
            <w:tcBorders>
              <w:top w:sz="4" w:val="nil"/>
              <w:left w:sz="4" w:val="nil"/>
              <w:bottom w:sz="4" w:val="nil"/>
              <w:right w:sz="4" w:val="nil"/>
            </w:tcBorders>
            <w:shd w:fill="auto" w:val="clear"/>
          </w:tcPr>
          <w:p w14:paraId="7E1C0000">
            <w:pPr>
              <w:ind/>
              <w:jc w:val="center"/>
              <w:rPr>
                <w:sz w:val="20"/>
              </w:rPr>
            </w:pPr>
            <w:r>
              <w:rPr>
                <w:sz w:val="20"/>
              </w:rPr>
              <w:t>01</w:t>
            </w:r>
          </w:p>
        </w:tc>
        <w:tc>
          <w:tcPr>
            <w:tcW w:type="dxa" w:w="1134"/>
            <w:tcBorders>
              <w:top w:sz="4" w:val="nil"/>
              <w:left w:sz="4" w:val="nil"/>
              <w:bottom w:sz="4" w:val="nil"/>
              <w:right w:sz="4" w:val="nil"/>
            </w:tcBorders>
            <w:shd w:fill="auto" w:val="clear"/>
          </w:tcPr>
          <w:p w14:paraId="7F1C0000">
            <w:pPr>
              <w:ind/>
              <w:jc w:val="center"/>
              <w:rPr>
                <w:sz w:val="20"/>
              </w:rPr>
            </w:pPr>
            <w:r>
              <w:rPr>
                <w:sz w:val="20"/>
              </w:rPr>
              <w:t>13</w:t>
            </w:r>
          </w:p>
        </w:tc>
        <w:tc>
          <w:tcPr>
            <w:tcW w:type="dxa" w:w="1985"/>
            <w:tcBorders>
              <w:top w:sz="4" w:val="nil"/>
              <w:left w:sz="4" w:val="nil"/>
              <w:bottom w:sz="4" w:val="nil"/>
              <w:right w:sz="4" w:val="nil"/>
            </w:tcBorders>
            <w:shd w:fill="auto" w:val="clear"/>
          </w:tcPr>
          <w:p w14:paraId="80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11C0000">
            <w:pPr>
              <w:ind/>
              <w:jc w:val="center"/>
              <w:rPr>
                <w:sz w:val="20"/>
              </w:rPr>
            </w:pPr>
            <w:r>
              <w:rPr>
                <w:sz w:val="20"/>
              </w:rPr>
              <w:t>000</w:t>
            </w:r>
          </w:p>
        </w:tc>
        <w:tc>
          <w:tcPr>
            <w:tcW w:type="dxa" w:w="1559"/>
            <w:tcBorders>
              <w:top w:sz="4" w:val="nil"/>
              <w:left w:sz="4" w:val="nil"/>
              <w:bottom w:sz="4" w:val="nil"/>
              <w:right w:sz="4" w:val="nil"/>
            </w:tcBorders>
            <w:shd w:fill="auto" w:val="clear"/>
          </w:tcPr>
          <w:p w14:paraId="821C0000">
            <w:pPr>
              <w:ind/>
              <w:jc w:val="right"/>
              <w:rPr>
                <w:sz w:val="20"/>
              </w:rPr>
            </w:pPr>
            <w:r>
              <w:rPr>
                <w:sz w:val="20"/>
              </w:rPr>
              <w:t>176,40</w:t>
            </w:r>
          </w:p>
        </w:tc>
        <w:tc>
          <w:tcPr>
            <w:tcW w:type="dxa" w:w="1418"/>
            <w:tcBorders>
              <w:top w:sz="4" w:val="nil"/>
              <w:left w:sz="4" w:val="nil"/>
              <w:bottom w:sz="4" w:val="nil"/>
              <w:right w:sz="4" w:val="nil"/>
            </w:tcBorders>
            <w:shd w:fill="auto" w:val="clear"/>
          </w:tcPr>
          <w:p w14:paraId="831C0000">
            <w:pPr>
              <w:ind/>
              <w:jc w:val="right"/>
              <w:rPr>
                <w:sz w:val="20"/>
              </w:rPr>
            </w:pPr>
            <w:r>
              <w:rPr>
                <w:sz w:val="20"/>
              </w:rPr>
              <w:t>150,00</w:t>
            </w:r>
          </w:p>
        </w:tc>
        <w:tc>
          <w:tcPr>
            <w:tcW w:type="dxa" w:w="1417"/>
            <w:tcBorders>
              <w:top w:sz="4" w:val="nil"/>
              <w:left w:sz="4" w:val="nil"/>
              <w:bottom w:sz="4" w:val="nil"/>
              <w:right w:sz="4" w:val="nil"/>
            </w:tcBorders>
            <w:shd w:fill="auto" w:val="clear"/>
          </w:tcPr>
          <w:p w14:paraId="84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85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861C0000">
            <w:pPr>
              <w:ind/>
              <w:jc w:val="center"/>
              <w:rPr>
                <w:sz w:val="20"/>
              </w:rPr>
            </w:pPr>
            <w:r>
              <w:rPr>
                <w:sz w:val="20"/>
              </w:rPr>
              <w:t>607</w:t>
            </w:r>
          </w:p>
        </w:tc>
        <w:tc>
          <w:tcPr>
            <w:tcW w:type="dxa" w:w="1134"/>
            <w:tcBorders>
              <w:top w:sz="4" w:val="nil"/>
              <w:left w:sz="4" w:val="nil"/>
              <w:bottom w:sz="4" w:val="nil"/>
              <w:right w:sz="4" w:val="nil"/>
            </w:tcBorders>
            <w:shd w:fill="auto" w:val="clear"/>
          </w:tcPr>
          <w:p w14:paraId="871C0000">
            <w:pPr>
              <w:ind/>
              <w:jc w:val="center"/>
              <w:rPr>
                <w:sz w:val="20"/>
              </w:rPr>
            </w:pPr>
            <w:r>
              <w:rPr>
                <w:sz w:val="20"/>
              </w:rPr>
              <w:t>01</w:t>
            </w:r>
          </w:p>
        </w:tc>
        <w:tc>
          <w:tcPr>
            <w:tcW w:type="dxa" w:w="1134"/>
            <w:tcBorders>
              <w:top w:sz="4" w:val="nil"/>
              <w:left w:sz="4" w:val="nil"/>
              <w:bottom w:sz="4" w:val="nil"/>
              <w:right w:sz="4" w:val="nil"/>
            </w:tcBorders>
            <w:shd w:fill="auto" w:val="clear"/>
          </w:tcPr>
          <w:p w14:paraId="881C0000">
            <w:pPr>
              <w:ind/>
              <w:jc w:val="center"/>
              <w:rPr>
                <w:sz w:val="20"/>
              </w:rPr>
            </w:pPr>
            <w:r>
              <w:rPr>
                <w:sz w:val="20"/>
              </w:rPr>
              <w:t>13</w:t>
            </w:r>
          </w:p>
        </w:tc>
        <w:tc>
          <w:tcPr>
            <w:tcW w:type="dxa" w:w="1985"/>
            <w:tcBorders>
              <w:top w:sz="4" w:val="nil"/>
              <w:left w:sz="4" w:val="nil"/>
              <w:bottom w:sz="4" w:val="nil"/>
              <w:right w:sz="4" w:val="nil"/>
            </w:tcBorders>
            <w:shd w:fill="auto" w:val="clear"/>
          </w:tcPr>
          <w:p w14:paraId="891C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8A1C0000">
            <w:pPr>
              <w:ind/>
              <w:jc w:val="center"/>
              <w:rPr>
                <w:sz w:val="20"/>
              </w:rPr>
            </w:pPr>
            <w:r>
              <w:rPr>
                <w:sz w:val="20"/>
              </w:rPr>
              <w:t>000</w:t>
            </w:r>
          </w:p>
        </w:tc>
        <w:tc>
          <w:tcPr>
            <w:tcW w:type="dxa" w:w="1559"/>
            <w:tcBorders>
              <w:top w:sz="4" w:val="nil"/>
              <w:left w:sz="4" w:val="nil"/>
              <w:bottom w:sz="4" w:val="nil"/>
              <w:right w:sz="4" w:val="nil"/>
            </w:tcBorders>
            <w:shd w:fill="auto" w:val="clear"/>
          </w:tcPr>
          <w:p w14:paraId="8B1C0000">
            <w:pPr>
              <w:ind/>
              <w:jc w:val="right"/>
              <w:rPr>
                <w:sz w:val="20"/>
              </w:rPr>
            </w:pPr>
            <w:r>
              <w:rPr>
                <w:sz w:val="20"/>
              </w:rPr>
              <w:t>176,40</w:t>
            </w:r>
          </w:p>
        </w:tc>
        <w:tc>
          <w:tcPr>
            <w:tcW w:type="dxa" w:w="1418"/>
            <w:tcBorders>
              <w:top w:sz="4" w:val="nil"/>
              <w:left w:sz="4" w:val="nil"/>
              <w:bottom w:sz="4" w:val="nil"/>
              <w:right w:sz="4" w:val="nil"/>
            </w:tcBorders>
            <w:shd w:fill="auto" w:val="clear"/>
          </w:tcPr>
          <w:p w14:paraId="8C1C0000">
            <w:pPr>
              <w:ind/>
              <w:jc w:val="right"/>
              <w:rPr>
                <w:sz w:val="20"/>
              </w:rPr>
            </w:pPr>
            <w:r>
              <w:rPr>
                <w:sz w:val="20"/>
              </w:rPr>
              <w:t>150,00</w:t>
            </w:r>
          </w:p>
        </w:tc>
        <w:tc>
          <w:tcPr>
            <w:tcW w:type="dxa" w:w="1417"/>
            <w:tcBorders>
              <w:top w:sz="4" w:val="nil"/>
              <w:left w:sz="4" w:val="nil"/>
              <w:bottom w:sz="4" w:val="nil"/>
              <w:right w:sz="4" w:val="nil"/>
            </w:tcBorders>
            <w:shd w:fill="auto" w:val="clear"/>
          </w:tcPr>
          <w:p w14:paraId="8D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8E1C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8F1C0000">
            <w:pPr>
              <w:ind/>
              <w:jc w:val="center"/>
              <w:rPr>
                <w:sz w:val="20"/>
              </w:rPr>
            </w:pPr>
            <w:r>
              <w:rPr>
                <w:sz w:val="20"/>
              </w:rPr>
              <w:t>607</w:t>
            </w:r>
          </w:p>
        </w:tc>
        <w:tc>
          <w:tcPr>
            <w:tcW w:type="dxa" w:w="1134"/>
            <w:tcBorders>
              <w:top w:sz="4" w:val="nil"/>
              <w:left w:sz="4" w:val="nil"/>
              <w:bottom w:sz="4" w:val="nil"/>
              <w:right w:sz="4" w:val="nil"/>
            </w:tcBorders>
            <w:shd w:fill="auto" w:val="clear"/>
          </w:tcPr>
          <w:p w14:paraId="901C0000">
            <w:pPr>
              <w:ind/>
              <w:jc w:val="center"/>
              <w:rPr>
                <w:sz w:val="20"/>
              </w:rPr>
            </w:pPr>
            <w:r>
              <w:rPr>
                <w:sz w:val="20"/>
              </w:rPr>
              <w:t>01</w:t>
            </w:r>
          </w:p>
        </w:tc>
        <w:tc>
          <w:tcPr>
            <w:tcW w:type="dxa" w:w="1134"/>
            <w:tcBorders>
              <w:top w:sz="4" w:val="nil"/>
              <w:left w:sz="4" w:val="nil"/>
              <w:bottom w:sz="4" w:val="nil"/>
              <w:right w:sz="4" w:val="nil"/>
            </w:tcBorders>
            <w:shd w:fill="auto" w:val="clear"/>
          </w:tcPr>
          <w:p w14:paraId="911C0000">
            <w:pPr>
              <w:ind/>
              <w:jc w:val="center"/>
              <w:rPr>
                <w:sz w:val="20"/>
              </w:rPr>
            </w:pPr>
            <w:r>
              <w:rPr>
                <w:sz w:val="20"/>
              </w:rPr>
              <w:t>13</w:t>
            </w:r>
          </w:p>
        </w:tc>
        <w:tc>
          <w:tcPr>
            <w:tcW w:type="dxa" w:w="1985"/>
            <w:tcBorders>
              <w:top w:sz="4" w:val="nil"/>
              <w:left w:sz="4" w:val="nil"/>
              <w:bottom w:sz="4" w:val="nil"/>
              <w:right w:sz="4" w:val="nil"/>
            </w:tcBorders>
            <w:shd w:fill="auto" w:val="clear"/>
          </w:tcPr>
          <w:p w14:paraId="921C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931C0000">
            <w:pPr>
              <w:ind/>
              <w:jc w:val="center"/>
              <w:rPr>
                <w:sz w:val="20"/>
              </w:rPr>
            </w:pPr>
            <w:r>
              <w:rPr>
                <w:sz w:val="20"/>
              </w:rPr>
              <w:t>000</w:t>
            </w:r>
          </w:p>
        </w:tc>
        <w:tc>
          <w:tcPr>
            <w:tcW w:type="dxa" w:w="1559"/>
            <w:tcBorders>
              <w:top w:sz="4" w:val="nil"/>
              <w:left w:sz="4" w:val="nil"/>
              <w:bottom w:sz="4" w:val="nil"/>
              <w:right w:sz="4" w:val="nil"/>
            </w:tcBorders>
            <w:shd w:fill="auto" w:val="clear"/>
          </w:tcPr>
          <w:p w14:paraId="941C0000">
            <w:pPr>
              <w:ind/>
              <w:jc w:val="right"/>
              <w:rPr>
                <w:sz w:val="20"/>
              </w:rPr>
            </w:pPr>
            <w:r>
              <w:rPr>
                <w:sz w:val="20"/>
              </w:rPr>
              <w:t>176,40</w:t>
            </w:r>
          </w:p>
        </w:tc>
        <w:tc>
          <w:tcPr>
            <w:tcW w:type="dxa" w:w="1418"/>
            <w:tcBorders>
              <w:top w:sz="4" w:val="nil"/>
              <w:left w:sz="4" w:val="nil"/>
              <w:bottom w:sz="4" w:val="nil"/>
              <w:right w:sz="4" w:val="nil"/>
            </w:tcBorders>
            <w:shd w:fill="auto" w:val="clear"/>
          </w:tcPr>
          <w:p w14:paraId="951C0000">
            <w:pPr>
              <w:ind/>
              <w:jc w:val="right"/>
              <w:rPr>
                <w:sz w:val="20"/>
              </w:rPr>
            </w:pPr>
            <w:r>
              <w:rPr>
                <w:sz w:val="20"/>
              </w:rPr>
              <w:t>150,00</w:t>
            </w:r>
          </w:p>
        </w:tc>
        <w:tc>
          <w:tcPr>
            <w:tcW w:type="dxa" w:w="1417"/>
            <w:tcBorders>
              <w:top w:sz="4" w:val="nil"/>
              <w:left w:sz="4" w:val="nil"/>
              <w:bottom w:sz="4" w:val="nil"/>
              <w:right w:sz="4" w:val="nil"/>
            </w:tcBorders>
            <w:shd w:fill="auto" w:val="clear"/>
          </w:tcPr>
          <w:p w14:paraId="96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971C0000">
            <w:pPr>
              <w:rPr>
                <w:sz w:val="20"/>
              </w:rPr>
            </w:pPr>
            <w:r>
              <w:rPr>
                <w:sz w:val="20"/>
              </w:rPr>
              <w:t>Расходы на реализацию проекта «Здоровые города» в городе Ставрополе</w:t>
            </w:r>
          </w:p>
        </w:tc>
        <w:tc>
          <w:tcPr>
            <w:tcW w:type="dxa" w:w="1134"/>
            <w:tcBorders>
              <w:top w:sz="4" w:val="nil"/>
              <w:left w:sz="4" w:val="nil"/>
              <w:bottom w:sz="4" w:val="nil"/>
              <w:right w:sz="4" w:val="nil"/>
            </w:tcBorders>
            <w:shd w:fill="auto" w:val="clear"/>
          </w:tcPr>
          <w:p w14:paraId="981C0000">
            <w:pPr>
              <w:ind/>
              <w:jc w:val="center"/>
              <w:rPr>
                <w:sz w:val="20"/>
              </w:rPr>
            </w:pPr>
            <w:r>
              <w:rPr>
                <w:sz w:val="20"/>
              </w:rPr>
              <w:t>607</w:t>
            </w:r>
          </w:p>
        </w:tc>
        <w:tc>
          <w:tcPr>
            <w:tcW w:type="dxa" w:w="1134"/>
            <w:tcBorders>
              <w:top w:sz="4" w:val="nil"/>
              <w:left w:sz="4" w:val="nil"/>
              <w:bottom w:sz="4" w:val="nil"/>
              <w:right w:sz="4" w:val="nil"/>
            </w:tcBorders>
            <w:shd w:fill="auto" w:val="clear"/>
          </w:tcPr>
          <w:p w14:paraId="991C0000">
            <w:pPr>
              <w:ind/>
              <w:jc w:val="center"/>
              <w:rPr>
                <w:sz w:val="20"/>
              </w:rPr>
            </w:pPr>
            <w:r>
              <w:rPr>
                <w:sz w:val="20"/>
              </w:rPr>
              <w:t>01</w:t>
            </w:r>
          </w:p>
        </w:tc>
        <w:tc>
          <w:tcPr>
            <w:tcW w:type="dxa" w:w="1134"/>
            <w:tcBorders>
              <w:top w:sz="4" w:val="nil"/>
              <w:left w:sz="4" w:val="nil"/>
              <w:bottom w:sz="4" w:val="nil"/>
              <w:right w:sz="4" w:val="nil"/>
            </w:tcBorders>
            <w:shd w:fill="auto" w:val="clear"/>
          </w:tcPr>
          <w:p w14:paraId="9A1C0000">
            <w:pPr>
              <w:ind/>
              <w:jc w:val="center"/>
              <w:rPr>
                <w:sz w:val="20"/>
              </w:rPr>
            </w:pPr>
            <w:r>
              <w:rPr>
                <w:sz w:val="20"/>
              </w:rPr>
              <w:t>13</w:t>
            </w:r>
          </w:p>
        </w:tc>
        <w:tc>
          <w:tcPr>
            <w:tcW w:type="dxa" w:w="1985"/>
            <w:tcBorders>
              <w:top w:sz="4" w:val="nil"/>
              <w:left w:sz="4" w:val="nil"/>
              <w:bottom w:sz="4" w:val="nil"/>
              <w:right w:sz="4" w:val="nil"/>
            </w:tcBorders>
            <w:shd w:fill="auto" w:val="clear"/>
          </w:tcPr>
          <w:p w14:paraId="9B1C0000">
            <w:pPr>
              <w:ind/>
              <w:jc w:val="center"/>
              <w:rPr>
                <w:sz w:val="20"/>
              </w:rPr>
            </w:pPr>
            <w:r>
              <w:rPr>
                <w:sz w:val="20"/>
              </w:rPr>
              <w:t>98 1 00 20110</w:t>
            </w:r>
          </w:p>
        </w:tc>
        <w:tc>
          <w:tcPr>
            <w:tcW w:type="dxa" w:w="992"/>
            <w:tcBorders>
              <w:top w:sz="4" w:val="nil"/>
              <w:left w:sz="4" w:val="nil"/>
              <w:bottom w:sz="4" w:val="nil"/>
              <w:right w:sz="4" w:val="nil"/>
            </w:tcBorders>
            <w:shd w:fill="auto" w:val="clear"/>
          </w:tcPr>
          <w:p w14:paraId="9C1C0000">
            <w:pPr>
              <w:ind/>
              <w:jc w:val="center"/>
              <w:rPr>
                <w:sz w:val="20"/>
              </w:rPr>
            </w:pPr>
            <w:r>
              <w:rPr>
                <w:sz w:val="20"/>
              </w:rPr>
              <w:t>000</w:t>
            </w:r>
          </w:p>
        </w:tc>
        <w:tc>
          <w:tcPr>
            <w:tcW w:type="dxa" w:w="1559"/>
            <w:tcBorders>
              <w:top w:sz="4" w:val="nil"/>
              <w:left w:sz="4" w:val="nil"/>
              <w:bottom w:sz="4" w:val="nil"/>
              <w:right w:sz="4" w:val="nil"/>
            </w:tcBorders>
            <w:shd w:fill="auto" w:val="clear"/>
          </w:tcPr>
          <w:p w14:paraId="9D1C0000">
            <w:pPr>
              <w:ind/>
              <w:jc w:val="right"/>
              <w:rPr>
                <w:sz w:val="20"/>
              </w:rPr>
            </w:pPr>
            <w:r>
              <w:rPr>
                <w:sz w:val="20"/>
              </w:rPr>
              <w:t>26,40</w:t>
            </w:r>
          </w:p>
        </w:tc>
        <w:tc>
          <w:tcPr>
            <w:tcW w:type="dxa" w:w="1418"/>
            <w:tcBorders>
              <w:top w:sz="4" w:val="nil"/>
              <w:left w:sz="4" w:val="nil"/>
              <w:bottom w:sz="4" w:val="nil"/>
              <w:right w:sz="4" w:val="nil"/>
            </w:tcBorders>
            <w:shd w:fill="auto" w:val="clear"/>
          </w:tcPr>
          <w:p w14:paraId="9E1C0000">
            <w:pPr>
              <w:ind/>
              <w:jc w:val="right"/>
              <w:rPr>
                <w:sz w:val="20"/>
              </w:rPr>
            </w:pPr>
            <w:r>
              <w:rPr>
                <w:sz w:val="20"/>
              </w:rPr>
              <w:t>0,00</w:t>
            </w:r>
          </w:p>
        </w:tc>
        <w:tc>
          <w:tcPr>
            <w:tcW w:type="dxa" w:w="1417"/>
            <w:tcBorders>
              <w:top w:sz="4" w:val="nil"/>
              <w:left w:sz="4" w:val="nil"/>
              <w:bottom w:sz="4" w:val="nil"/>
              <w:right w:sz="4" w:val="nil"/>
            </w:tcBorders>
            <w:shd w:fill="auto" w:val="clear"/>
          </w:tcPr>
          <w:p w14:paraId="9F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01C0000">
            <w:pPr>
              <w:rPr>
                <w:sz w:val="20"/>
              </w:rPr>
            </w:pPr>
            <w:r>
              <w:rPr>
                <w:sz w:val="20"/>
              </w:rPr>
              <w:t>Премии и гранты</w:t>
            </w:r>
          </w:p>
        </w:tc>
        <w:tc>
          <w:tcPr>
            <w:tcW w:type="dxa" w:w="1134"/>
            <w:tcBorders>
              <w:top w:sz="4" w:val="nil"/>
              <w:left w:sz="4" w:val="nil"/>
              <w:bottom w:sz="4" w:val="nil"/>
              <w:right w:sz="4" w:val="nil"/>
            </w:tcBorders>
            <w:shd w:fill="auto" w:val="clear"/>
          </w:tcPr>
          <w:p w14:paraId="A11C0000">
            <w:pPr>
              <w:ind/>
              <w:jc w:val="center"/>
              <w:rPr>
                <w:sz w:val="20"/>
              </w:rPr>
            </w:pPr>
            <w:r>
              <w:rPr>
                <w:sz w:val="20"/>
              </w:rPr>
              <w:t>607</w:t>
            </w:r>
          </w:p>
        </w:tc>
        <w:tc>
          <w:tcPr>
            <w:tcW w:type="dxa" w:w="1134"/>
            <w:tcBorders>
              <w:top w:sz="4" w:val="nil"/>
              <w:left w:sz="4" w:val="nil"/>
              <w:bottom w:sz="4" w:val="nil"/>
              <w:right w:sz="4" w:val="nil"/>
            </w:tcBorders>
            <w:shd w:fill="auto" w:val="clear"/>
          </w:tcPr>
          <w:p w14:paraId="A21C0000">
            <w:pPr>
              <w:ind/>
              <w:jc w:val="center"/>
              <w:rPr>
                <w:sz w:val="20"/>
              </w:rPr>
            </w:pPr>
            <w:r>
              <w:rPr>
                <w:sz w:val="20"/>
              </w:rPr>
              <w:t>01</w:t>
            </w:r>
          </w:p>
        </w:tc>
        <w:tc>
          <w:tcPr>
            <w:tcW w:type="dxa" w:w="1134"/>
            <w:tcBorders>
              <w:top w:sz="4" w:val="nil"/>
              <w:left w:sz="4" w:val="nil"/>
              <w:bottom w:sz="4" w:val="nil"/>
              <w:right w:sz="4" w:val="nil"/>
            </w:tcBorders>
            <w:shd w:fill="auto" w:val="clear"/>
          </w:tcPr>
          <w:p w14:paraId="A31C0000">
            <w:pPr>
              <w:ind/>
              <w:jc w:val="center"/>
              <w:rPr>
                <w:sz w:val="20"/>
              </w:rPr>
            </w:pPr>
            <w:r>
              <w:rPr>
                <w:sz w:val="20"/>
              </w:rPr>
              <w:t>13</w:t>
            </w:r>
          </w:p>
        </w:tc>
        <w:tc>
          <w:tcPr>
            <w:tcW w:type="dxa" w:w="1985"/>
            <w:tcBorders>
              <w:top w:sz="4" w:val="nil"/>
              <w:left w:sz="4" w:val="nil"/>
              <w:bottom w:sz="4" w:val="nil"/>
              <w:right w:sz="4" w:val="nil"/>
            </w:tcBorders>
            <w:shd w:fill="auto" w:val="clear"/>
          </w:tcPr>
          <w:p w14:paraId="A41C0000">
            <w:pPr>
              <w:ind/>
              <w:jc w:val="center"/>
              <w:rPr>
                <w:sz w:val="20"/>
              </w:rPr>
            </w:pPr>
            <w:r>
              <w:rPr>
                <w:sz w:val="20"/>
              </w:rPr>
              <w:t>98 1 00 20110</w:t>
            </w:r>
          </w:p>
        </w:tc>
        <w:tc>
          <w:tcPr>
            <w:tcW w:type="dxa" w:w="992"/>
            <w:tcBorders>
              <w:top w:sz="4" w:val="nil"/>
              <w:left w:sz="4" w:val="nil"/>
              <w:bottom w:sz="4" w:val="nil"/>
              <w:right w:sz="4" w:val="nil"/>
            </w:tcBorders>
            <w:shd w:fill="auto" w:val="clear"/>
          </w:tcPr>
          <w:p w14:paraId="A51C0000">
            <w:pPr>
              <w:ind/>
              <w:jc w:val="center"/>
              <w:rPr>
                <w:sz w:val="20"/>
              </w:rPr>
            </w:pPr>
            <w:r>
              <w:rPr>
                <w:sz w:val="20"/>
              </w:rPr>
              <w:t>350</w:t>
            </w:r>
          </w:p>
        </w:tc>
        <w:tc>
          <w:tcPr>
            <w:tcW w:type="dxa" w:w="1559"/>
            <w:tcBorders>
              <w:top w:sz="4" w:val="nil"/>
              <w:left w:sz="4" w:val="nil"/>
              <w:bottom w:sz="4" w:val="nil"/>
              <w:right w:sz="4" w:val="nil"/>
            </w:tcBorders>
            <w:shd w:fill="auto" w:val="clear"/>
          </w:tcPr>
          <w:p w14:paraId="A61C0000">
            <w:pPr>
              <w:ind/>
              <w:jc w:val="right"/>
              <w:rPr>
                <w:sz w:val="20"/>
              </w:rPr>
            </w:pPr>
            <w:r>
              <w:rPr>
                <w:sz w:val="20"/>
              </w:rPr>
              <w:t>26,40</w:t>
            </w:r>
          </w:p>
        </w:tc>
        <w:tc>
          <w:tcPr>
            <w:tcW w:type="dxa" w:w="1418"/>
            <w:tcBorders>
              <w:top w:sz="4" w:val="nil"/>
              <w:left w:sz="4" w:val="nil"/>
              <w:bottom w:sz="4" w:val="nil"/>
              <w:right w:sz="4" w:val="nil"/>
            </w:tcBorders>
            <w:shd w:fill="auto" w:val="clear"/>
          </w:tcPr>
          <w:p w14:paraId="A71C0000">
            <w:pPr>
              <w:ind/>
              <w:jc w:val="right"/>
              <w:rPr>
                <w:sz w:val="20"/>
              </w:rPr>
            </w:pPr>
            <w:r>
              <w:rPr>
                <w:sz w:val="20"/>
              </w:rPr>
              <w:t>0,00</w:t>
            </w:r>
          </w:p>
        </w:tc>
        <w:tc>
          <w:tcPr>
            <w:tcW w:type="dxa" w:w="1417"/>
            <w:tcBorders>
              <w:top w:sz="4" w:val="nil"/>
              <w:left w:sz="4" w:val="nil"/>
              <w:bottom w:sz="4" w:val="nil"/>
              <w:right w:sz="4" w:val="nil"/>
            </w:tcBorders>
            <w:shd w:fill="auto" w:val="clear"/>
          </w:tcPr>
          <w:p w14:paraId="A81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91C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1134"/>
            <w:tcBorders>
              <w:top w:sz="4" w:val="nil"/>
              <w:left w:sz="4" w:val="nil"/>
              <w:bottom w:sz="4" w:val="nil"/>
              <w:right w:sz="4" w:val="nil"/>
            </w:tcBorders>
            <w:shd w:fill="auto" w:val="clear"/>
          </w:tcPr>
          <w:p w14:paraId="AA1C0000">
            <w:pPr>
              <w:ind/>
              <w:jc w:val="center"/>
              <w:rPr>
                <w:sz w:val="20"/>
              </w:rPr>
            </w:pPr>
            <w:r>
              <w:rPr>
                <w:sz w:val="20"/>
              </w:rPr>
              <w:t>607</w:t>
            </w:r>
          </w:p>
        </w:tc>
        <w:tc>
          <w:tcPr>
            <w:tcW w:type="dxa" w:w="1134"/>
            <w:tcBorders>
              <w:top w:sz="4" w:val="nil"/>
              <w:left w:sz="4" w:val="nil"/>
              <w:bottom w:sz="4" w:val="nil"/>
              <w:right w:sz="4" w:val="nil"/>
            </w:tcBorders>
            <w:shd w:fill="auto" w:val="clear"/>
          </w:tcPr>
          <w:p w14:paraId="AB1C0000">
            <w:pPr>
              <w:ind/>
              <w:jc w:val="center"/>
              <w:rPr>
                <w:sz w:val="20"/>
              </w:rPr>
            </w:pPr>
            <w:r>
              <w:rPr>
                <w:sz w:val="20"/>
              </w:rPr>
              <w:t>01</w:t>
            </w:r>
          </w:p>
        </w:tc>
        <w:tc>
          <w:tcPr>
            <w:tcW w:type="dxa" w:w="1134"/>
            <w:tcBorders>
              <w:top w:sz="4" w:val="nil"/>
              <w:left w:sz="4" w:val="nil"/>
              <w:bottom w:sz="4" w:val="nil"/>
              <w:right w:sz="4" w:val="nil"/>
            </w:tcBorders>
            <w:shd w:fill="auto" w:val="clear"/>
          </w:tcPr>
          <w:p w14:paraId="AC1C0000">
            <w:pPr>
              <w:ind/>
              <w:jc w:val="center"/>
              <w:rPr>
                <w:sz w:val="20"/>
              </w:rPr>
            </w:pPr>
            <w:r>
              <w:rPr>
                <w:sz w:val="20"/>
              </w:rPr>
              <w:t>13</w:t>
            </w:r>
          </w:p>
        </w:tc>
        <w:tc>
          <w:tcPr>
            <w:tcW w:type="dxa" w:w="1985"/>
            <w:tcBorders>
              <w:top w:sz="4" w:val="nil"/>
              <w:left w:sz="4" w:val="nil"/>
              <w:bottom w:sz="4" w:val="nil"/>
              <w:right w:sz="4" w:val="nil"/>
            </w:tcBorders>
            <w:shd w:fill="auto" w:val="clear"/>
          </w:tcPr>
          <w:p w14:paraId="AD1C0000">
            <w:pPr>
              <w:ind/>
              <w:jc w:val="center"/>
              <w:rPr>
                <w:sz w:val="20"/>
              </w:rPr>
            </w:pPr>
            <w:r>
              <w:rPr>
                <w:sz w:val="20"/>
              </w:rPr>
              <w:t>98 1 00 21400</w:t>
            </w:r>
          </w:p>
        </w:tc>
        <w:tc>
          <w:tcPr>
            <w:tcW w:type="dxa" w:w="992"/>
            <w:tcBorders>
              <w:top w:sz="4" w:val="nil"/>
              <w:left w:sz="4" w:val="nil"/>
              <w:bottom w:sz="4" w:val="nil"/>
              <w:right w:sz="4" w:val="nil"/>
            </w:tcBorders>
            <w:shd w:fill="auto" w:val="clear"/>
          </w:tcPr>
          <w:p w14:paraId="AE1C0000">
            <w:pPr>
              <w:ind/>
              <w:jc w:val="center"/>
              <w:rPr>
                <w:sz w:val="20"/>
              </w:rPr>
            </w:pPr>
            <w:r>
              <w:rPr>
                <w:sz w:val="20"/>
              </w:rPr>
              <w:t>000</w:t>
            </w:r>
          </w:p>
        </w:tc>
        <w:tc>
          <w:tcPr>
            <w:tcW w:type="dxa" w:w="1559"/>
            <w:tcBorders>
              <w:top w:sz="4" w:val="nil"/>
              <w:left w:sz="4" w:val="nil"/>
              <w:bottom w:sz="4" w:val="nil"/>
              <w:right w:sz="4" w:val="nil"/>
            </w:tcBorders>
            <w:shd w:fill="auto" w:val="clear"/>
          </w:tcPr>
          <w:p w14:paraId="AF1C0000">
            <w:pPr>
              <w:ind/>
              <w:jc w:val="right"/>
              <w:rPr>
                <w:sz w:val="20"/>
              </w:rPr>
            </w:pPr>
            <w:r>
              <w:rPr>
                <w:sz w:val="20"/>
              </w:rPr>
              <w:t>150,00</w:t>
            </w:r>
          </w:p>
        </w:tc>
        <w:tc>
          <w:tcPr>
            <w:tcW w:type="dxa" w:w="1418"/>
            <w:tcBorders>
              <w:top w:sz="4" w:val="nil"/>
              <w:left w:sz="4" w:val="nil"/>
              <w:bottom w:sz="4" w:val="nil"/>
              <w:right w:sz="4" w:val="nil"/>
            </w:tcBorders>
            <w:shd w:fill="auto" w:val="clear"/>
          </w:tcPr>
          <w:p w14:paraId="B01C0000">
            <w:pPr>
              <w:ind/>
              <w:jc w:val="right"/>
              <w:rPr>
                <w:sz w:val="20"/>
              </w:rPr>
            </w:pPr>
            <w:r>
              <w:rPr>
                <w:sz w:val="20"/>
              </w:rPr>
              <w:t>150,00</w:t>
            </w:r>
          </w:p>
        </w:tc>
        <w:tc>
          <w:tcPr>
            <w:tcW w:type="dxa" w:w="1417"/>
            <w:tcBorders>
              <w:top w:sz="4" w:val="nil"/>
              <w:left w:sz="4" w:val="nil"/>
              <w:bottom w:sz="4" w:val="nil"/>
              <w:right w:sz="4" w:val="nil"/>
            </w:tcBorders>
            <w:shd w:fill="auto" w:val="clear"/>
          </w:tcPr>
          <w:p w14:paraId="B1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B21C0000">
            <w:pPr>
              <w:rPr>
                <w:sz w:val="20"/>
              </w:rPr>
            </w:pPr>
            <w:r>
              <w:rPr>
                <w:sz w:val="20"/>
              </w:rPr>
              <w:t>Премии и гранты</w:t>
            </w:r>
          </w:p>
        </w:tc>
        <w:tc>
          <w:tcPr>
            <w:tcW w:type="dxa" w:w="1134"/>
            <w:tcBorders>
              <w:top w:sz="4" w:val="nil"/>
              <w:left w:sz="4" w:val="nil"/>
              <w:bottom w:sz="4" w:val="nil"/>
              <w:right w:sz="4" w:val="nil"/>
            </w:tcBorders>
            <w:shd w:fill="auto" w:val="clear"/>
          </w:tcPr>
          <w:p w14:paraId="B31C0000">
            <w:pPr>
              <w:ind/>
              <w:jc w:val="center"/>
              <w:rPr>
                <w:sz w:val="20"/>
              </w:rPr>
            </w:pPr>
            <w:r>
              <w:rPr>
                <w:sz w:val="20"/>
              </w:rPr>
              <w:t>607</w:t>
            </w:r>
          </w:p>
        </w:tc>
        <w:tc>
          <w:tcPr>
            <w:tcW w:type="dxa" w:w="1134"/>
            <w:tcBorders>
              <w:top w:sz="4" w:val="nil"/>
              <w:left w:sz="4" w:val="nil"/>
              <w:bottom w:sz="4" w:val="nil"/>
              <w:right w:sz="4" w:val="nil"/>
            </w:tcBorders>
            <w:shd w:fill="auto" w:val="clear"/>
          </w:tcPr>
          <w:p w14:paraId="B41C0000">
            <w:pPr>
              <w:ind/>
              <w:jc w:val="center"/>
              <w:rPr>
                <w:sz w:val="20"/>
              </w:rPr>
            </w:pPr>
            <w:r>
              <w:rPr>
                <w:sz w:val="20"/>
              </w:rPr>
              <w:t>01</w:t>
            </w:r>
          </w:p>
        </w:tc>
        <w:tc>
          <w:tcPr>
            <w:tcW w:type="dxa" w:w="1134"/>
            <w:tcBorders>
              <w:top w:sz="4" w:val="nil"/>
              <w:left w:sz="4" w:val="nil"/>
              <w:bottom w:sz="4" w:val="nil"/>
              <w:right w:sz="4" w:val="nil"/>
            </w:tcBorders>
            <w:shd w:fill="auto" w:val="clear"/>
          </w:tcPr>
          <w:p w14:paraId="B51C0000">
            <w:pPr>
              <w:ind/>
              <w:jc w:val="center"/>
              <w:rPr>
                <w:sz w:val="20"/>
              </w:rPr>
            </w:pPr>
            <w:r>
              <w:rPr>
                <w:sz w:val="20"/>
              </w:rPr>
              <w:t>13</w:t>
            </w:r>
          </w:p>
        </w:tc>
        <w:tc>
          <w:tcPr>
            <w:tcW w:type="dxa" w:w="1985"/>
            <w:tcBorders>
              <w:top w:sz="4" w:val="nil"/>
              <w:left w:sz="4" w:val="nil"/>
              <w:bottom w:sz="4" w:val="nil"/>
              <w:right w:sz="4" w:val="nil"/>
            </w:tcBorders>
            <w:shd w:fill="auto" w:val="clear"/>
          </w:tcPr>
          <w:p w14:paraId="B61C0000">
            <w:pPr>
              <w:ind/>
              <w:jc w:val="center"/>
              <w:rPr>
                <w:sz w:val="20"/>
              </w:rPr>
            </w:pPr>
            <w:r>
              <w:rPr>
                <w:sz w:val="20"/>
              </w:rPr>
              <w:t>98 1 00 21400</w:t>
            </w:r>
          </w:p>
        </w:tc>
        <w:tc>
          <w:tcPr>
            <w:tcW w:type="dxa" w:w="992"/>
            <w:tcBorders>
              <w:top w:sz="4" w:val="nil"/>
              <w:left w:sz="4" w:val="nil"/>
              <w:bottom w:sz="4" w:val="nil"/>
              <w:right w:sz="4" w:val="nil"/>
            </w:tcBorders>
            <w:shd w:fill="auto" w:val="clear"/>
          </w:tcPr>
          <w:p w14:paraId="B71C0000">
            <w:pPr>
              <w:ind/>
              <w:jc w:val="center"/>
              <w:rPr>
                <w:sz w:val="20"/>
              </w:rPr>
            </w:pPr>
            <w:r>
              <w:rPr>
                <w:sz w:val="20"/>
              </w:rPr>
              <w:t>350</w:t>
            </w:r>
          </w:p>
        </w:tc>
        <w:tc>
          <w:tcPr>
            <w:tcW w:type="dxa" w:w="1559"/>
            <w:tcBorders>
              <w:top w:sz="4" w:val="nil"/>
              <w:left w:sz="4" w:val="nil"/>
              <w:bottom w:sz="4" w:val="nil"/>
              <w:right w:sz="4" w:val="nil"/>
            </w:tcBorders>
            <w:shd w:fill="auto" w:val="clear"/>
          </w:tcPr>
          <w:p w14:paraId="B81C0000">
            <w:pPr>
              <w:ind/>
              <w:jc w:val="right"/>
              <w:rPr>
                <w:sz w:val="20"/>
              </w:rPr>
            </w:pPr>
            <w:r>
              <w:rPr>
                <w:sz w:val="20"/>
              </w:rPr>
              <w:t>150,00</w:t>
            </w:r>
          </w:p>
        </w:tc>
        <w:tc>
          <w:tcPr>
            <w:tcW w:type="dxa" w:w="1418"/>
            <w:tcBorders>
              <w:top w:sz="4" w:val="nil"/>
              <w:left w:sz="4" w:val="nil"/>
              <w:bottom w:sz="4" w:val="nil"/>
              <w:right w:sz="4" w:val="nil"/>
            </w:tcBorders>
            <w:shd w:fill="auto" w:val="clear"/>
          </w:tcPr>
          <w:p w14:paraId="B91C0000">
            <w:pPr>
              <w:ind/>
              <w:jc w:val="right"/>
              <w:rPr>
                <w:sz w:val="20"/>
              </w:rPr>
            </w:pPr>
            <w:r>
              <w:rPr>
                <w:sz w:val="20"/>
              </w:rPr>
              <w:t>150,00</w:t>
            </w:r>
          </w:p>
        </w:tc>
        <w:tc>
          <w:tcPr>
            <w:tcW w:type="dxa" w:w="1417"/>
            <w:tcBorders>
              <w:top w:sz="4" w:val="nil"/>
              <w:left w:sz="4" w:val="nil"/>
              <w:bottom w:sz="4" w:val="nil"/>
              <w:right w:sz="4" w:val="nil"/>
            </w:tcBorders>
            <w:shd w:fill="auto" w:val="clear"/>
          </w:tcPr>
          <w:p w14:paraId="BA1C0000">
            <w:pPr>
              <w:ind/>
              <w:jc w:val="right"/>
              <w:rPr>
                <w:sz w:val="20"/>
              </w:rPr>
            </w:pPr>
            <w:r>
              <w:rPr>
                <w:sz w:val="20"/>
              </w:rPr>
              <w:t>150,00</w:t>
            </w:r>
          </w:p>
        </w:tc>
      </w:tr>
      <w:tr>
        <w:trPr>
          <w:trHeight w:hRule="atLeast" w:val="20"/>
        </w:trPr>
        <w:tc>
          <w:tcPr>
            <w:tcW w:type="dxa" w:w="4219"/>
            <w:tcBorders>
              <w:top w:sz="4" w:val="nil"/>
              <w:left w:sz="4" w:val="nil"/>
              <w:bottom w:sz="4" w:val="nil"/>
              <w:right w:sz="4" w:val="nil"/>
            </w:tcBorders>
            <w:shd w:fill="auto" w:val="clear"/>
          </w:tcPr>
          <w:p w14:paraId="BB1C0000">
            <w:pPr>
              <w:rPr>
                <w:sz w:val="20"/>
              </w:rPr>
            </w:pPr>
            <w:r>
              <w:rPr>
                <w:sz w:val="20"/>
              </w:rPr>
              <w:t>Образование</w:t>
            </w:r>
          </w:p>
        </w:tc>
        <w:tc>
          <w:tcPr>
            <w:tcW w:type="dxa" w:w="1134"/>
            <w:tcBorders>
              <w:top w:sz="4" w:val="nil"/>
              <w:left w:sz="4" w:val="nil"/>
              <w:bottom w:sz="4" w:val="nil"/>
              <w:right w:sz="4" w:val="nil"/>
            </w:tcBorders>
            <w:shd w:fill="auto" w:val="clear"/>
          </w:tcPr>
          <w:p w14:paraId="BC1C0000">
            <w:pPr>
              <w:ind/>
              <w:jc w:val="center"/>
              <w:rPr>
                <w:sz w:val="20"/>
              </w:rPr>
            </w:pPr>
            <w:r>
              <w:rPr>
                <w:sz w:val="20"/>
              </w:rPr>
              <w:t>607</w:t>
            </w:r>
          </w:p>
        </w:tc>
        <w:tc>
          <w:tcPr>
            <w:tcW w:type="dxa" w:w="1134"/>
            <w:tcBorders>
              <w:top w:sz="4" w:val="nil"/>
              <w:left w:sz="4" w:val="nil"/>
              <w:bottom w:sz="4" w:val="nil"/>
              <w:right w:sz="4" w:val="nil"/>
            </w:tcBorders>
            <w:shd w:fill="auto" w:val="clear"/>
          </w:tcPr>
          <w:p w14:paraId="BD1C0000">
            <w:pPr>
              <w:ind/>
              <w:jc w:val="center"/>
              <w:rPr>
                <w:sz w:val="20"/>
              </w:rPr>
            </w:pPr>
            <w:r>
              <w:rPr>
                <w:sz w:val="20"/>
              </w:rPr>
              <w:t>07</w:t>
            </w:r>
          </w:p>
        </w:tc>
        <w:tc>
          <w:tcPr>
            <w:tcW w:type="dxa" w:w="1134"/>
            <w:tcBorders>
              <w:top w:sz="4" w:val="nil"/>
              <w:left w:sz="4" w:val="nil"/>
              <w:bottom w:sz="4" w:val="nil"/>
              <w:right w:sz="4" w:val="nil"/>
            </w:tcBorders>
            <w:shd w:fill="auto" w:val="clear"/>
          </w:tcPr>
          <w:p w14:paraId="BE1C0000">
            <w:pPr>
              <w:ind/>
              <w:jc w:val="center"/>
              <w:rPr>
                <w:sz w:val="20"/>
              </w:rPr>
            </w:pPr>
            <w:r>
              <w:rPr>
                <w:sz w:val="20"/>
              </w:rPr>
              <w:t>00</w:t>
            </w:r>
          </w:p>
        </w:tc>
        <w:tc>
          <w:tcPr>
            <w:tcW w:type="dxa" w:w="1985"/>
            <w:tcBorders>
              <w:top w:sz="4" w:val="nil"/>
              <w:left w:sz="4" w:val="nil"/>
              <w:bottom w:sz="4" w:val="nil"/>
              <w:right w:sz="4" w:val="nil"/>
            </w:tcBorders>
            <w:shd w:fill="auto" w:val="clear"/>
          </w:tcPr>
          <w:p w14:paraId="BF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01C0000">
            <w:pPr>
              <w:ind/>
              <w:jc w:val="center"/>
              <w:rPr>
                <w:sz w:val="20"/>
              </w:rPr>
            </w:pPr>
            <w:r>
              <w:rPr>
                <w:sz w:val="20"/>
              </w:rPr>
              <w:t>000</w:t>
            </w:r>
          </w:p>
        </w:tc>
        <w:tc>
          <w:tcPr>
            <w:tcW w:type="dxa" w:w="1559"/>
            <w:tcBorders>
              <w:top w:sz="4" w:val="nil"/>
              <w:left w:sz="4" w:val="nil"/>
              <w:bottom w:sz="4" w:val="nil"/>
              <w:right w:sz="4" w:val="nil"/>
            </w:tcBorders>
            <w:shd w:fill="auto" w:val="clear"/>
          </w:tcPr>
          <w:p w14:paraId="C11C0000">
            <w:pPr>
              <w:ind/>
              <w:jc w:val="right"/>
              <w:rPr>
                <w:sz w:val="20"/>
              </w:rPr>
            </w:pPr>
            <w:r>
              <w:rPr>
                <w:sz w:val="20"/>
              </w:rPr>
              <w:t>260 271,13</w:t>
            </w:r>
          </w:p>
        </w:tc>
        <w:tc>
          <w:tcPr>
            <w:tcW w:type="dxa" w:w="1418"/>
            <w:tcBorders>
              <w:top w:sz="4" w:val="nil"/>
              <w:left w:sz="4" w:val="nil"/>
              <w:bottom w:sz="4" w:val="nil"/>
              <w:right w:sz="4" w:val="nil"/>
            </w:tcBorders>
            <w:shd w:fill="auto" w:val="clear"/>
          </w:tcPr>
          <w:p w14:paraId="C21C0000">
            <w:pPr>
              <w:ind/>
              <w:jc w:val="right"/>
              <w:rPr>
                <w:sz w:val="20"/>
              </w:rPr>
            </w:pPr>
            <w:r>
              <w:rPr>
                <w:sz w:val="20"/>
              </w:rPr>
              <w:t>256 294,40</w:t>
            </w:r>
          </w:p>
        </w:tc>
        <w:tc>
          <w:tcPr>
            <w:tcW w:type="dxa" w:w="1417"/>
            <w:tcBorders>
              <w:top w:sz="4" w:val="nil"/>
              <w:left w:sz="4" w:val="nil"/>
              <w:bottom w:sz="4" w:val="nil"/>
              <w:right w:sz="4" w:val="nil"/>
            </w:tcBorders>
            <w:shd w:fill="auto" w:val="clear"/>
          </w:tcPr>
          <w:p w14:paraId="C31C0000">
            <w:pPr>
              <w:ind/>
              <w:jc w:val="right"/>
              <w:rPr>
                <w:sz w:val="20"/>
              </w:rPr>
            </w:pPr>
            <w:r>
              <w:rPr>
                <w:sz w:val="20"/>
              </w:rPr>
              <w:t>289 304,32</w:t>
            </w:r>
          </w:p>
        </w:tc>
      </w:tr>
      <w:tr>
        <w:trPr>
          <w:trHeight w:hRule="atLeast" w:val="20"/>
        </w:trPr>
        <w:tc>
          <w:tcPr>
            <w:tcW w:type="dxa" w:w="4219"/>
            <w:tcBorders>
              <w:top w:sz="4" w:val="nil"/>
              <w:left w:sz="4" w:val="nil"/>
              <w:bottom w:sz="4" w:val="nil"/>
              <w:right w:sz="4" w:val="nil"/>
            </w:tcBorders>
            <w:shd w:fill="auto" w:val="clear"/>
          </w:tcPr>
          <w:p w14:paraId="C41C0000">
            <w:pPr>
              <w:rPr>
                <w:sz w:val="20"/>
              </w:rPr>
            </w:pPr>
            <w:r>
              <w:rPr>
                <w:sz w:val="20"/>
              </w:rPr>
              <w:t>Дополнительное образование детей</w:t>
            </w:r>
          </w:p>
        </w:tc>
        <w:tc>
          <w:tcPr>
            <w:tcW w:type="dxa" w:w="1134"/>
            <w:tcBorders>
              <w:top w:sz="4" w:val="nil"/>
              <w:left w:sz="4" w:val="nil"/>
              <w:bottom w:sz="4" w:val="nil"/>
              <w:right w:sz="4" w:val="nil"/>
            </w:tcBorders>
            <w:shd w:fill="auto" w:val="clear"/>
          </w:tcPr>
          <w:p w14:paraId="C51C0000">
            <w:pPr>
              <w:ind/>
              <w:jc w:val="center"/>
              <w:rPr>
                <w:sz w:val="20"/>
              </w:rPr>
            </w:pPr>
            <w:r>
              <w:rPr>
                <w:sz w:val="20"/>
              </w:rPr>
              <w:t>607</w:t>
            </w:r>
          </w:p>
        </w:tc>
        <w:tc>
          <w:tcPr>
            <w:tcW w:type="dxa" w:w="1134"/>
            <w:tcBorders>
              <w:top w:sz="4" w:val="nil"/>
              <w:left w:sz="4" w:val="nil"/>
              <w:bottom w:sz="4" w:val="nil"/>
              <w:right w:sz="4" w:val="nil"/>
            </w:tcBorders>
            <w:shd w:fill="auto" w:val="clear"/>
          </w:tcPr>
          <w:p w14:paraId="C61C0000">
            <w:pPr>
              <w:ind/>
              <w:jc w:val="center"/>
              <w:rPr>
                <w:sz w:val="20"/>
              </w:rPr>
            </w:pPr>
            <w:r>
              <w:rPr>
                <w:sz w:val="20"/>
              </w:rPr>
              <w:t>07</w:t>
            </w:r>
          </w:p>
        </w:tc>
        <w:tc>
          <w:tcPr>
            <w:tcW w:type="dxa" w:w="1134"/>
            <w:tcBorders>
              <w:top w:sz="4" w:val="nil"/>
              <w:left w:sz="4" w:val="nil"/>
              <w:bottom w:sz="4" w:val="nil"/>
              <w:right w:sz="4" w:val="nil"/>
            </w:tcBorders>
            <w:shd w:fill="auto" w:val="clear"/>
          </w:tcPr>
          <w:p w14:paraId="C71C0000">
            <w:pPr>
              <w:ind/>
              <w:jc w:val="center"/>
              <w:rPr>
                <w:sz w:val="20"/>
              </w:rPr>
            </w:pPr>
            <w:r>
              <w:rPr>
                <w:sz w:val="20"/>
              </w:rPr>
              <w:t>03</w:t>
            </w:r>
          </w:p>
        </w:tc>
        <w:tc>
          <w:tcPr>
            <w:tcW w:type="dxa" w:w="1985"/>
            <w:tcBorders>
              <w:top w:sz="4" w:val="nil"/>
              <w:left w:sz="4" w:val="nil"/>
              <w:bottom w:sz="4" w:val="nil"/>
              <w:right w:sz="4" w:val="nil"/>
            </w:tcBorders>
            <w:shd w:fill="auto" w:val="clear"/>
          </w:tcPr>
          <w:p w14:paraId="C81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91C0000">
            <w:pPr>
              <w:ind/>
              <w:jc w:val="center"/>
              <w:rPr>
                <w:sz w:val="20"/>
              </w:rPr>
            </w:pPr>
            <w:r>
              <w:rPr>
                <w:sz w:val="20"/>
              </w:rPr>
              <w:t>000</w:t>
            </w:r>
          </w:p>
        </w:tc>
        <w:tc>
          <w:tcPr>
            <w:tcW w:type="dxa" w:w="1559"/>
            <w:tcBorders>
              <w:top w:sz="4" w:val="nil"/>
              <w:left w:sz="4" w:val="nil"/>
              <w:bottom w:sz="4" w:val="nil"/>
              <w:right w:sz="4" w:val="nil"/>
            </w:tcBorders>
            <w:shd w:fill="auto" w:val="clear"/>
          </w:tcPr>
          <w:p w14:paraId="CA1C0000">
            <w:pPr>
              <w:ind/>
              <w:jc w:val="right"/>
              <w:rPr>
                <w:sz w:val="20"/>
              </w:rPr>
            </w:pPr>
            <w:r>
              <w:rPr>
                <w:sz w:val="20"/>
              </w:rPr>
              <w:t>232 840,60</w:t>
            </w:r>
          </w:p>
        </w:tc>
        <w:tc>
          <w:tcPr>
            <w:tcW w:type="dxa" w:w="1418"/>
            <w:tcBorders>
              <w:top w:sz="4" w:val="nil"/>
              <w:left w:sz="4" w:val="nil"/>
              <w:bottom w:sz="4" w:val="nil"/>
              <w:right w:sz="4" w:val="nil"/>
            </w:tcBorders>
            <w:shd w:fill="auto" w:val="clear"/>
          </w:tcPr>
          <w:p w14:paraId="CB1C0000">
            <w:pPr>
              <w:ind/>
              <w:jc w:val="right"/>
              <w:rPr>
                <w:sz w:val="20"/>
              </w:rPr>
            </w:pPr>
            <w:r>
              <w:rPr>
                <w:sz w:val="20"/>
              </w:rPr>
              <w:t>233 494,56</w:t>
            </w:r>
          </w:p>
        </w:tc>
        <w:tc>
          <w:tcPr>
            <w:tcW w:type="dxa" w:w="1417"/>
            <w:tcBorders>
              <w:top w:sz="4" w:val="nil"/>
              <w:left w:sz="4" w:val="nil"/>
              <w:bottom w:sz="4" w:val="nil"/>
              <w:right w:sz="4" w:val="nil"/>
            </w:tcBorders>
            <w:shd w:fill="auto" w:val="clear"/>
          </w:tcPr>
          <w:p w14:paraId="CC1C0000">
            <w:pPr>
              <w:ind/>
              <w:jc w:val="right"/>
              <w:rPr>
                <w:sz w:val="20"/>
              </w:rPr>
            </w:pPr>
            <w:r>
              <w:rPr>
                <w:sz w:val="20"/>
              </w:rPr>
              <w:t>266 504,48</w:t>
            </w:r>
          </w:p>
        </w:tc>
      </w:tr>
      <w:tr>
        <w:trPr>
          <w:trHeight w:hRule="atLeast" w:val="20"/>
        </w:trPr>
        <w:tc>
          <w:tcPr>
            <w:tcW w:type="dxa" w:w="4219"/>
            <w:tcBorders>
              <w:top w:sz="4" w:val="nil"/>
              <w:left w:sz="4" w:val="nil"/>
              <w:bottom w:sz="4" w:val="nil"/>
              <w:right w:sz="4" w:val="nil"/>
            </w:tcBorders>
            <w:shd w:fill="auto" w:val="clear"/>
          </w:tcPr>
          <w:p w14:paraId="CD1C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CE1C0000">
            <w:pPr>
              <w:ind/>
              <w:jc w:val="center"/>
              <w:rPr>
                <w:sz w:val="20"/>
              </w:rPr>
            </w:pPr>
            <w:r>
              <w:rPr>
                <w:sz w:val="20"/>
              </w:rPr>
              <w:t>607</w:t>
            </w:r>
          </w:p>
        </w:tc>
        <w:tc>
          <w:tcPr>
            <w:tcW w:type="dxa" w:w="1134"/>
            <w:tcBorders>
              <w:top w:sz="4" w:val="nil"/>
              <w:left w:sz="4" w:val="nil"/>
              <w:bottom w:sz="4" w:val="nil"/>
              <w:right w:sz="4" w:val="nil"/>
            </w:tcBorders>
            <w:shd w:fill="auto" w:val="clear"/>
          </w:tcPr>
          <w:p w14:paraId="CF1C0000">
            <w:pPr>
              <w:ind/>
              <w:jc w:val="center"/>
              <w:rPr>
                <w:sz w:val="20"/>
              </w:rPr>
            </w:pPr>
            <w:r>
              <w:rPr>
                <w:sz w:val="20"/>
              </w:rPr>
              <w:t>07</w:t>
            </w:r>
          </w:p>
        </w:tc>
        <w:tc>
          <w:tcPr>
            <w:tcW w:type="dxa" w:w="1134"/>
            <w:tcBorders>
              <w:top w:sz="4" w:val="nil"/>
              <w:left w:sz="4" w:val="nil"/>
              <w:bottom w:sz="4" w:val="nil"/>
              <w:right w:sz="4" w:val="nil"/>
            </w:tcBorders>
            <w:shd w:fill="auto" w:val="clear"/>
          </w:tcPr>
          <w:p w14:paraId="D01C0000">
            <w:pPr>
              <w:ind/>
              <w:jc w:val="center"/>
              <w:rPr>
                <w:sz w:val="20"/>
              </w:rPr>
            </w:pPr>
            <w:r>
              <w:rPr>
                <w:sz w:val="20"/>
              </w:rPr>
              <w:t>03</w:t>
            </w:r>
          </w:p>
        </w:tc>
        <w:tc>
          <w:tcPr>
            <w:tcW w:type="dxa" w:w="1985"/>
            <w:tcBorders>
              <w:top w:sz="4" w:val="nil"/>
              <w:left w:sz="4" w:val="nil"/>
              <w:bottom w:sz="4" w:val="nil"/>
              <w:right w:sz="4" w:val="nil"/>
            </w:tcBorders>
            <w:shd w:fill="auto" w:val="clear"/>
          </w:tcPr>
          <w:p w14:paraId="D11C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D21C0000">
            <w:pPr>
              <w:ind/>
              <w:jc w:val="center"/>
              <w:rPr>
                <w:sz w:val="20"/>
              </w:rPr>
            </w:pPr>
            <w:r>
              <w:rPr>
                <w:sz w:val="20"/>
              </w:rPr>
              <w:t>000</w:t>
            </w:r>
          </w:p>
        </w:tc>
        <w:tc>
          <w:tcPr>
            <w:tcW w:type="dxa" w:w="1559"/>
            <w:tcBorders>
              <w:top w:sz="4" w:val="nil"/>
              <w:left w:sz="4" w:val="nil"/>
              <w:bottom w:sz="4" w:val="nil"/>
              <w:right w:sz="4" w:val="nil"/>
            </w:tcBorders>
            <w:shd w:fill="auto" w:val="clear"/>
          </w:tcPr>
          <w:p w14:paraId="D31C0000">
            <w:pPr>
              <w:ind/>
              <w:jc w:val="right"/>
              <w:rPr>
                <w:sz w:val="20"/>
              </w:rPr>
            </w:pPr>
            <w:r>
              <w:rPr>
                <w:sz w:val="20"/>
              </w:rPr>
              <w:t>221 635,10</w:t>
            </w:r>
          </w:p>
        </w:tc>
        <w:tc>
          <w:tcPr>
            <w:tcW w:type="dxa" w:w="1418"/>
            <w:tcBorders>
              <w:top w:sz="4" w:val="nil"/>
              <w:left w:sz="4" w:val="nil"/>
              <w:bottom w:sz="4" w:val="nil"/>
              <w:right w:sz="4" w:val="nil"/>
            </w:tcBorders>
            <w:shd w:fill="auto" w:val="clear"/>
          </w:tcPr>
          <w:p w14:paraId="D41C0000">
            <w:pPr>
              <w:ind/>
              <w:jc w:val="right"/>
              <w:rPr>
                <w:sz w:val="20"/>
              </w:rPr>
            </w:pPr>
            <w:r>
              <w:rPr>
                <w:sz w:val="20"/>
              </w:rPr>
              <w:t>222 314,74</w:t>
            </w:r>
          </w:p>
        </w:tc>
        <w:tc>
          <w:tcPr>
            <w:tcW w:type="dxa" w:w="1417"/>
            <w:tcBorders>
              <w:top w:sz="4" w:val="nil"/>
              <w:left w:sz="4" w:val="nil"/>
              <w:bottom w:sz="4" w:val="nil"/>
              <w:right w:sz="4" w:val="nil"/>
            </w:tcBorders>
            <w:shd w:fill="auto" w:val="clear"/>
          </w:tcPr>
          <w:p w14:paraId="D51C0000">
            <w:pPr>
              <w:ind/>
              <w:jc w:val="right"/>
              <w:rPr>
                <w:sz w:val="20"/>
              </w:rPr>
            </w:pPr>
            <w:r>
              <w:rPr>
                <w:sz w:val="20"/>
              </w:rPr>
              <w:t>255 324,66</w:t>
            </w:r>
          </w:p>
        </w:tc>
      </w:tr>
      <w:tr>
        <w:trPr>
          <w:trHeight w:hRule="atLeast" w:val="20"/>
        </w:trPr>
        <w:tc>
          <w:tcPr>
            <w:tcW w:type="dxa" w:w="4219"/>
            <w:tcBorders>
              <w:top w:sz="4" w:val="nil"/>
              <w:left w:sz="4" w:val="nil"/>
              <w:bottom w:sz="4" w:val="nil"/>
              <w:right w:sz="4" w:val="nil"/>
            </w:tcBorders>
            <w:shd w:fill="auto" w:val="clear"/>
          </w:tcPr>
          <w:p w14:paraId="D6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134"/>
            <w:tcBorders>
              <w:top w:sz="4" w:val="nil"/>
              <w:left w:sz="4" w:val="nil"/>
              <w:bottom w:sz="4" w:val="nil"/>
              <w:right w:sz="4" w:val="nil"/>
            </w:tcBorders>
            <w:shd w:fill="auto" w:val="clear"/>
          </w:tcPr>
          <w:p w14:paraId="D71C0000">
            <w:pPr>
              <w:ind/>
              <w:jc w:val="center"/>
              <w:rPr>
                <w:sz w:val="20"/>
              </w:rPr>
            </w:pPr>
            <w:r>
              <w:rPr>
                <w:sz w:val="20"/>
              </w:rPr>
              <w:t>607</w:t>
            </w:r>
          </w:p>
        </w:tc>
        <w:tc>
          <w:tcPr>
            <w:tcW w:type="dxa" w:w="1134"/>
            <w:tcBorders>
              <w:top w:sz="4" w:val="nil"/>
              <w:left w:sz="4" w:val="nil"/>
              <w:bottom w:sz="4" w:val="nil"/>
              <w:right w:sz="4" w:val="nil"/>
            </w:tcBorders>
            <w:shd w:fill="auto" w:val="clear"/>
          </w:tcPr>
          <w:p w14:paraId="D81C0000">
            <w:pPr>
              <w:ind/>
              <w:jc w:val="center"/>
              <w:rPr>
                <w:sz w:val="20"/>
              </w:rPr>
            </w:pPr>
            <w:r>
              <w:rPr>
                <w:sz w:val="20"/>
              </w:rPr>
              <w:t>07</w:t>
            </w:r>
          </w:p>
        </w:tc>
        <w:tc>
          <w:tcPr>
            <w:tcW w:type="dxa" w:w="1134"/>
            <w:tcBorders>
              <w:top w:sz="4" w:val="nil"/>
              <w:left w:sz="4" w:val="nil"/>
              <w:bottom w:sz="4" w:val="nil"/>
              <w:right w:sz="4" w:val="nil"/>
            </w:tcBorders>
            <w:shd w:fill="auto" w:val="clear"/>
          </w:tcPr>
          <w:p w14:paraId="D91C0000">
            <w:pPr>
              <w:ind/>
              <w:jc w:val="center"/>
              <w:rPr>
                <w:sz w:val="20"/>
              </w:rPr>
            </w:pPr>
            <w:r>
              <w:rPr>
                <w:sz w:val="20"/>
              </w:rPr>
              <w:t>03</w:t>
            </w:r>
          </w:p>
        </w:tc>
        <w:tc>
          <w:tcPr>
            <w:tcW w:type="dxa" w:w="1985"/>
            <w:tcBorders>
              <w:top w:sz="4" w:val="nil"/>
              <w:left w:sz="4" w:val="nil"/>
              <w:bottom w:sz="4" w:val="nil"/>
              <w:right w:sz="4" w:val="nil"/>
            </w:tcBorders>
            <w:shd w:fill="auto" w:val="clear"/>
          </w:tcPr>
          <w:p w14:paraId="DA1C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DB1C0000">
            <w:pPr>
              <w:ind/>
              <w:jc w:val="center"/>
              <w:rPr>
                <w:sz w:val="20"/>
              </w:rPr>
            </w:pPr>
            <w:r>
              <w:rPr>
                <w:sz w:val="20"/>
              </w:rPr>
              <w:t>000</w:t>
            </w:r>
          </w:p>
        </w:tc>
        <w:tc>
          <w:tcPr>
            <w:tcW w:type="dxa" w:w="1559"/>
            <w:tcBorders>
              <w:top w:sz="4" w:val="nil"/>
              <w:left w:sz="4" w:val="nil"/>
              <w:bottom w:sz="4" w:val="nil"/>
              <w:right w:sz="4" w:val="nil"/>
            </w:tcBorders>
            <w:shd w:fill="auto" w:val="clear"/>
          </w:tcPr>
          <w:p w14:paraId="DC1C0000">
            <w:pPr>
              <w:ind/>
              <w:jc w:val="right"/>
              <w:rPr>
                <w:sz w:val="20"/>
              </w:rPr>
            </w:pPr>
            <w:r>
              <w:rPr>
                <w:sz w:val="20"/>
              </w:rPr>
              <w:t>649,00</w:t>
            </w:r>
          </w:p>
        </w:tc>
        <w:tc>
          <w:tcPr>
            <w:tcW w:type="dxa" w:w="1418"/>
            <w:tcBorders>
              <w:top w:sz="4" w:val="nil"/>
              <w:left w:sz="4" w:val="nil"/>
              <w:bottom w:sz="4" w:val="nil"/>
              <w:right w:sz="4" w:val="nil"/>
            </w:tcBorders>
            <w:shd w:fill="auto" w:val="clear"/>
          </w:tcPr>
          <w:p w14:paraId="DD1C0000">
            <w:pPr>
              <w:ind/>
              <w:jc w:val="right"/>
              <w:rPr>
                <w:sz w:val="20"/>
              </w:rPr>
            </w:pPr>
            <w:r>
              <w:rPr>
                <w:sz w:val="20"/>
              </w:rPr>
              <w:t>361,50</w:t>
            </w:r>
          </w:p>
        </w:tc>
        <w:tc>
          <w:tcPr>
            <w:tcW w:type="dxa" w:w="1417"/>
            <w:tcBorders>
              <w:top w:sz="4" w:val="nil"/>
              <w:left w:sz="4" w:val="nil"/>
              <w:bottom w:sz="4" w:val="nil"/>
              <w:right w:sz="4" w:val="nil"/>
            </w:tcBorders>
            <w:shd w:fill="auto" w:val="clear"/>
          </w:tcPr>
          <w:p w14:paraId="DE1C0000">
            <w:pPr>
              <w:ind/>
              <w:jc w:val="right"/>
              <w:rPr>
                <w:sz w:val="20"/>
              </w:rPr>
            </w:pPr>
            <w:r>
              <w:rPr>
                <w:sz w:val="20"/>
              </w:rPr>
              <w:t>361,50</w:t>
            </w:r>
          </w:p>
        </w:tc>
      </w:tr>
      <w:tr>
        <w:trPr>
          <w:trHeight w:hRule="atLeast" w:val="20"/>
        </w:trPr>
        <w:tc>
          <w:tcPr>
            <w:tcW w:type="dxa" w:w="4219"/>
            <w:tcBorders>
              <w:top w:sz="4" w:val="nil"/>
              <w:left w:sz="4" w:val="nil"/>
              <w:bottom w:sz="4" w:val="nil"/>
              <w:right w:sz="4" w:val="nil"/>
            </w:tcBorders>
            <w:shd w:fill="auto" w:val="clear"/>
          </w:tcPr>
          <w:p w14:paraId="DF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E01C0000">
            <w:pPr>
              <w:ind/>
              <w:jc w:val="center"/>
              <w:rPr>
                <w:sz w:val="20"/>
              </w:rPr>
            </w:pPr>
            <w:r>
              <w:rPr>
                <w:sz w:val="20"/>
              </w:rPr>
              <w:t>607</w:t>
            </w:r>
          </w:p>
        </w:tc>
        <w:tc>
          <w:tcPr>
            <w:tcW w:type="dxa" w:w="1134"/>
            <w:tcBorders>
              <w:top w:sz="4" w:val="nil"/>
              <w:left w:sz="4" w:val="nil"/>
              <w:bottom w:sz="4" w:val="nil"/>
              <w:right w:sz="4" w:val="nil"/>
            </w:tcBorders>
            <w:shd w:fill="auto" w:val="clear"/>
          </w:tcPr>
          <w:p w14:paraId="E11C0000">
            <w:pPr>
              <w:ind/>
              <w:jc w:val="center"/>
              <w:rPr>
                <w:sz w:val="20"/>
              </w:rPr>
            </w:pPr>
            <w:r>
              <w:rPr>
                <w:sz w:val="20"/>
              </w:rPr>
              <w:t>07</w:t>
            </w:r>
          </w:p>
        </w:tc>
        <w:tc>
          <w:tcPr>
            <w:tcW w:type="dxa" w:w="1134"/>
            <w:tcBorders>
              <w:top w:sz="4" w:val="nil"/>
              <w:left w:sz="4" w:val="nil"/>
              <w:bottom w:sz="4" w:val="nil"/>
              <w:right w:sz="4" w:val="nil"/>
            </w:tcBorders>
            <w:shd w:fill="auto" w:val="clear"/>
          </w:tcPr>
          <w:p w14:paraId="E21C0000">
            <w:pPr>
              <w:ind/>
              <w:jc w:val="center"/>
              <w:rPr>
                <w:sz w:val="20"/>
              </w:rPr>
            </w:pPr>
            <w:r>
              <w:rPr>
                <w:sz w:val="20"/>
              </w:rPr>
              <w:t>03</w:t>
            </w:r>
          </w:p>
        </w:tc>
        <w:tc>
          <w:tcPr>
            <w:tcW w:type="dxa" w:w="1985"/>
            <w:tcBorders>
              <w:top w:sz="4" w:val="nil"/>
              <w:left w:sz="4" w:val="nil"/>
              <w:bottom w:sz="4" w:val="nil"/>
              <w:right w:sz="4" w:val="nil"/>
            </w:tcBorders>
            <w:shd w:fill="auto" w:val="clear"/>
          </w:tcPr>
          <w:p w14:paraId="E31C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E41C0000">
            <w:pPr>
              <w:ind/>
              <w:jc w:val="center"/>
              <w:rPr>
                <w:sz w:val="20"/>
              </w:rPr>
            </w:pPr>
            <w:r>
              <w:rPr>
                <w:sz w:val="20"/>
              </w:rPr>
              <w:t>000</w:t>
            </w:r>
          </w:p>
        </w:tc>
        <w:tc>
          <w:tcPr>
            <w:tcW w:type="dxa" w:w="1559"/>
            <w:tcBorders>
              <w:top w:sz="4" w:val="nil"/>
              <w:left w:sz="4" w:val="nil"/>
              <w:bottom w:sz="4" w:val="nil"/>
              <w:right w:sz="4" w:val="nil"/>
            </w:tcBorders>
            <w:shd w:fill="auto" w:val="clear"/>
          </w:tcPr>
          <w:p w14:paraId="E51C0000">
            <w:pPr>
              <w:ind/>
              <w:jc w:val="right"/>
              <w:rPr>
                <w:sz w:val="20"/>
              </w:rPr>
            </w:pPr>
            <w:r>
              <w:rPr>
                <w:sz w:val="20"/>
              </w:rPr>
              <w:t>649,00</w:t>
            </w:r>
          </w:p>
        </w:tc>
        <w:tc>
          <w:tcPr>
            <w:tcW w:type="dxa" w:w="1418"/>
            <w:tcBorders>
              <w:top w:sz="4" w:val="nil"/>
              <w:left w:sz="4" w:val="nil"/>
              <w:bottom w:sz="4" w:val="nil"/>
              <w:right w:sz="4" w:val="nil"/>
            </w:tcBorders>
            <w:shd w:fill="auto" w:val="clear"/>
          </w:tcPr>
          <w:p w14:paraId="E61C0000">
            <w:pPr>
              <w:ind/>
              <w:jc w:val="right"/>
              <w:rPr>
                <w:sz w:val="20"/>
              </w:rPr>
            </w:pPr>
            <w:r>
              <w:rPr>
                <w:sz w:val="20"/>
              </w:rPr>
              <w:t>361,50</w:t>
            </w:r>
          </w:p>
        </w:tc>
        <w:tc>
          <w:tcPr>
            <w:tcW w:type="dxa" w:w="1417"/>
            <w:tcBorders>
              <w:top w:sz="4" w:val="nil"/>
              <w:left w:sz="4" w:val="nil"/>
              <w:bottom w:sz="4" w:val="nil"/>
              <w:right w:sz="4" w:val="nil"/>
            </w:tcBorders>
            <w:shd w:fill="auto" w:val="clear"/>
          </w:tcPr>
          <w:p w14:paraId="E71C0000">
            <w:pPr>
              <w:ind/>
              <w:jc w:val="right"/>
              <w:rPr>
                <w:sz w:val="20"/>
              </w:rPr>
            </w:pPr>
            <w:r>
              <w:rPr>
                <w:sz w:val="20"/>
              </w:rPr>
              <w:t>361,50</w:t>
            </w:r>
          </w:p>
        </w:tc>
      </w:tr>
      <w:tr>
        <w:trPr>
          <w:trHeight w:hRule="atLeast" w:val="20"/>
        </w:trPr>
        <w:tc>
          <w:tcPr>
            <w:tcW w:type="dxa" w:w="4219"/>
            <w:tcBorders>
              <w:top w:sz="4" w:val="nil"/>
              <w:left w:sz="4" w:val="nil"/>
              <w:bottom w:sz="4" w:val="nil"/>
              <w:right w:sz="4" w:val="nil"/>
            </w:tcBorders>
            <w:shd w:fill="auto" w:val="clear"/>
          </w:tcPr>
          <w:p w14:paraId="E81C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E91C0000">
            <w:pPr>
              <w:ind/>
              <w:jc w:val="center"/>
              <w:rPr>
                <w:sz w:val="20"/>
              </w:rPr>
            </w:pPr>
            <w:r>
              <w:rPr>
                <w:sz w:val="20"/>
              </w:rPr>
              <w:t>607</w:t>
            </w:r>
          </w:p>
        </w:tc>
        <w:tc>
          <w:tcPr>
            <w:tcW w:type="dxa" w:w="1134"/>
            <w:tcBorders>
              <w:top w:sz="4" w:val="nil"/>
              <w:left w:sz="4" w:val="nil"/>
              <w:bottom w:sz="4" w:val="nil"/>
              <w:right w:sz="4" w:val="nil"/>
            </w:tcBorders>
            <w:shd w:fill="auto" w:val="clear"/>
          </w:tcPr>
          <w:p w14:paraId="EA1C0000">
            <w:pPr>
              <w:ind/>
              <w:jc w:val="center"/>
              <w:rPr>
                <w:sz w:val="20"/>
              </w:rPr>
            </w:pPr>
            <w:r>
              <w:rPr>
                <w:sz w:val="20"/>
              </w:rPr>
              <w:t>07</w:t>
            </w:r>
          </w:p>
        </w:tc>
        <w:tc>
          <w:tcPr>
            <w:tcW w:type="dxa" w:w="1134"/>
            <w:tcBorders>
              <w:top w:sz="4" w:val="nil"/>
              <w:left w:sz="4" w:val="nil"/>
              <w:bottom w:sz="4" w:val="nil"/>
              <w:right w:sz="4" w:val="nil"/>
            </w:tcBorders>
            <w:shd w:fill="auto" w:val="clear"/>
          </w:tcPr>
          <w:p w14:paraId="EB1C0000">
            <w:pPr>
              <w:ind/>
              <w:jc w:val="center"/>
              <w:rPr>
                <w:sz w:val="20"/>
              </w:rPr>
            </w:pPr>
            <w:r>
              <w:rPr>
                <w:sz w:val="20"/>
              </w:rPr>
              <w:t>03</w:t>
            </w:r>
          </w:p>
        </w:tc>
        <w:tc>
          <w:tcPr>
            <w:tcW w:type="dxa" w:w="1985"/>
            <w:tcBorders>
              <w:top w:sz="4" w:val="nil"/>
              <w:left w:sz="4" w:val="nil"/>
              <w:bottom w:sz="4" w:val="nil"/>
              <w:right w:sz="4" w:val="nil"/>
            </w:tcBorders>
            <w:shd w:fill="auto" w:val="clear"/>
          </w:tcPr>
          <w:p w14:paraId="EC1C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ED1C0000">
            <w:pPr>
              <w:ind/>
              <w:jc w:val="center"/>
              <w:rPr>
                <w:sz w:val="20"/>
              </w:rPr>
            </w:pPr>
            <w:r>
              <w:rPr>
                <w:sz w:val="20"/>
              </w:rPr>
              <w:t>000</w:t>
            </w:r>
          </w:p>
        </w:tc>
        <w:tc>
          <w:tcPr>
            <w:tcW w:type="dxa" w:w="1559"/>
            <w:tcBorders>
              <w:top w:sz="4" w:val="nil"/>
              <w:left w:sz="4" w:val="nil"/>
              <w:bottom w:sz="4" w:val="nil"/>
              <w:right w:sz="4" w:val="nil"/>
            </w:tcBorders>
            <w:shd w:fill="auto" w:val="clear"/>
          </w:tcPr>
          <w:p w14:paraId="EE1C0000">
            <w:pPr>
              <w:ind/>
              <w:jc w:val="right"/>
              <w:rPr>
                <w:sz w:val="20"/>
              </w:rPr>
            </w:pPr>
            <w:r>
              <w:rPr>
                <w:sz w:val="20"/>
              </w:rPr>
              <w:t>649,00</w:t>
            </w:r>
          </w:p>
        </w:tc>
        <w:tc>
          <w:tcPr>
            <w:tcW w:type="dxa" w:w="1418"/>
            <w:tcBorders>
              <w:top w:sz="4" w:val="nil"/>
              <w:left w:sz="4" w:val="nil"/>
              <w:bottom w:sz="4" w:val="nil"/>
              <w:right w:sz="4" w:val="nil"/>
            </w:tcBorders>
            <w:shd w:fill="auto" w:val="clear"/>
          </w:tcPr>
          <w:p w14:paraId="EF1C0000">
            <w:pPr>
              <w:ind/>
              <w:jc w:val="right"/>
              <w:rPr>
                <w:sz w:val="20"/>
              </w:rPr>
            </w:pPr>
            <w:r>
              <w:rPr>
                <w:sz w:val="20"/>
              </w:rPr>
              <w:t>361,50</w:t>
            </w:r>
          </w:p>
        </w:tc>
        <w:tc>
          <w:tcPr>
            <w:tcW w:type="dxa" w:w="1417"/>
            <w:tcBorders>
              <w:top w:sz="4" w:val="nil"/>
              <w:left w:sz="4" w:val="nil"/>
              <w:bottom w:sz="4" w:val="nil"/>
              <w:right w:sz="4" w:val="nil"/>
            </w:tcBorders>
            <w:shd w:fill="auto" w:val="clear"/>
          </w:tcPr>
          <w:p w14:paraId="F01C0000">
            <w:pPr>
              <w:ind/>
              <w:jc w:val="right"/>
              <w:rPr>
                <w:sz w:val="20"/>
              </w:rPr>
            </w:pPr>
            <w:r>
              <w:rPr>
                <w:sz w:val="20"/>
              </w:rPr>
              <w:t>361,50</w:t>
            </w:r>
          </w:p>
        </w:tc>
      </w:tr>
      <w:tr>
        <w:trPr>
          <w:trHeight w:hRule="atLeast" w:val="20"/>
        </w:trPr>
        <w:tc>
          <w:tcPr>
            <w:tcW w:type="dxa" w:w="4219"/>
            <w:tcBorders>
              <w:top w:sz="4" w:val="nil"/>
              <w:left w:sz="4" w:val="nil"/>
              <w:bottom w:sz="4" w:val="nil"/>
              <w:right w:sz="4" w:val="nil"/>
            </w:tcBorders>
            <w:shd w:fill="auto" w:val="clear"/>
          </w:tcPr>
          <w:p w14:paraId="F11C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21C0000">
            <w:pPr>
              <w:ind/>
              <w:jc w:val="center"/>
              <w:rPr>
                <w:sz w:val="20"/>
              </w:rPr>
            </w:pPr>
            <w:r>
              <w:rPr>
                <w:sz w:val="20"/>
              </w:rPr>
              <w:t>607</w:t>
            </w:r>
          </w:p>
        </w:tc>
        <w:tc>
          <w:tcPr>
            <w:tcW w:type="dxa" w:w="1134"/>
            <w:tcBorders>
              <w:top w:sz="4" w:val="nil"/>
              <w:left w:sz="4" w:val="nil"/>
              <w:bottom w:sz="4" w:val="nil"/>
              <w:right w:sz="4" w:val="nil"/>
            </w:tcBorders>
            <w:shd w:fill="auto" w:val="clear"/>
          </w:tcPr>
          <w:p w14:paraId="F31C0000">
            <w:pPr>
              <w:ind/>
              <w:jc w:val="center"/>
              <w:rPr>
                <w:sz w:val="20"/>
              </w:rPr>
            </w:pPr>
            <w:r>
              <w:rPr>
                <w:sz w:val="20"/>
              </w:rPr>
              <w:t>07</w:t>
            </w:r>
          </w:p>
        </w:tc>
        <w:tc>
          <w:tcPr>
            <w:tcW w:type="dxa" w:w="1134"/>
            <w:tcBorders>
              <w:top w:sz="4" w:val="nil"/>
              <w:left w:sz="4" w:val="nil"/>
              <w:bottom w:sz="4" w:val="nil"/>
              <w:right w:sz="4" w:val="nil"/>
            </w:tcBorders>
            <w:shd w:fill="auto" w:val="clear"/>
          </w:tcPr>
          <w:p w14:paraId="F41C0000">
            <w:pPr>
              <w:ind/>
              <w:jc w:val="center"/>
              <w:rPr>
                <w:sz w:val="20"/>
              </w:rPr>
            </w:pPr>
            <w:r>
              <w:rPr>
                <w:sz w:val="20"/>
              </w:rPr>
              <w:t>03</w:t>
            </w:r>
          </w:p>
        </w:tc>
        <w:tc>
          <w:tcPr>
            <w:tcW w:type="dxa" w:w="1985"/>
            <w:tcBorders>
              <w:top w:sz="4" w:val="nil"/>
              <w:left w:sz="4" w:val="nil"/>
              <w:bottom w:sz="4" w:val="nil"/>
              <w:right w:sz="4" w:val="nil"/>
            </w:tcBorders>
            <w:shd w:fill="auto" w:val="clear"/>
          </w:tcPr>
          <w:p w14:paraId="F51C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F61C0000">
            <w:pPr>
              <w:ind/>
              <w:jc w:val="center"/>
              <w:rPr>
                <w:sz w:val="20"/>
              </w:rPr>
            </w:pPr>
            <w:r>
              <w:rPr>
                <w:sz w:val="20"/>
              </w:rPr>
              <w:t>610</w:t>
            </w:r>
          </w:p>
        </w:tc>
        <w:tc>
          <w:tcPr>
            <w:tcW w:type="dxa" w:w="1559"/>
            <w:tcBorders>
              <w:top w:sz="4" w:val="nil"/>
              <w:left w:sz="4" w:val="nil"/>
              <w:bottom w:sz="4" w:val="nil"/>
              <w:right w:sz="4" w:val="nil"/>
            </w:tcBorders>
            <w:shd w:fill="auto" w:val="clear"/>
          </w:tcPr>
          <w:p w14:paraId="F71C0000">
            <w:pPr>
              <w:ind/>
              <w:jc w:val="right"/>
              <w:rPr>
                <w:sz w:val="20"/>
              </w:rPr>
            </w:pPr>
            <w:r>
              <w:rPr>
                <w:sz w:val="20"/>
              </w:rPr>
              <w:t>499,00</w:t>
            </w:r>
          </w:p>
        </w:tc>
        <w:tc>
          <w:tcPr>
            <w:tcW w:type="dxa" w:w="1418"/>
            <w:tcBorders>
              <w:top w:sz="4" w:val="nil"/>
              <w:left w:sz="4" w:val="nil"/>
              <w:bottom w:sz="4" w:val="nil"/>
              <w:right w:sz="4" w:val="nil"/>
            </w:tcBorders>
            <w:shd w:fill="auto" w:val="clear"/>
          </w:tcPr>
          <w:p w14:paraId="F81C0000">
            <w:pPr>
              <w:ind/>
              <w:jc w:val="right"/>
              <w:rPr>
                <w:sz w:val="20"/>
              </w:rPr>
            </w:pPr>
            <w:r>
              <w:rPr>
                <w:sz w:val="20"/>
              </w:rPr>
              <w:t>291,50</w:t>
            </w:r>
          </w:p>
        </w:tc>
        <w:tc>
          <w:tcPr>
            <w:tcW w:type="dxa" w:w="1417"/>
            <w:tcBorders>
              <w:top w:sz="4" w:val="nil"/>
              <w:left w:sz="4" w:val="nil"/>
              <w:bottom w:sz="4" w:val="nil"/>
              <w:right w:sz="4" w:val="nil"/>
            </w:tcBorders>
            <w:shd w:fill="auto" w:val="clear"/>
          </w:tcPr>
          <w:p w14:paraId="F91C0000">
            <w:pPr>
              <w:ind/>
              <w:jc w:val="right"/>
              <w:rPr>
                <w:sz w:val="20"/>
              </w:rPr>
            </w:pPr>
            <w:r>
              <w:rPr>
                <w:sz w:val="20"/>
              </w:rPr>
              <w:t>291,50</w:t>
            </w:r>
          </w:p>
        </w:tc>
      </w:tr>
      <w:tr>
        <w:trPr>
          <w:trHeight w:hRule="atLeast" w:val="20"/>
        </w:trPr>
        <w:tc>
          <w:tcPr>
            <w:tcW w:type="dxa" w:w="4219"/>
            <w:tcBorders>
              <w:top w:sz="4" w:val="nil"/>
              <w:left w:sz="4" w:val="nil"/>
              <w:bottom w:sz="4" w:val="nil"/>
              <w:right w:sz="4" w:val="nil"/>
            </w:tcBorders>
            <w:shd w:fill="auto" w:val="clear"/>
          </w:tcPr>
          <w:p w14:paraId="FA1C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FB1C0000">
            <w:pPr>
              <w:ind/>
              <w:jc w:val="center"/>
              <w:rPr>
                <w:sz w:val="20"/>
              </w:rPr>
            </w:pPr>
            <w:r>
              <w:rPr>
                <w:sz w:val="20"/>
              </w:rPr>
              <w:t>607</w:t>
            </w:r>
          </w:p>
        </w:tc>
        <w:tc>
          <w:tcPr>
            <w:tcW w:type="dxa" w:w="1134"/>
            <w:tcBorders>
              <w:top w:sz="4" w:val="nil"/>
              <w:left w:sz="4" w:val="nil"/>
              <w:bottom w:sz="4" w:val="nil"/>
              <w:right w:sz="4" w:val="nil"/>
            </w:tcBorders>
            <w:shd w:fill="auto" w:val="clear"/>
          </w:tcPr>
          <w:p w14:paraId="FC1C0000">
            <w:pPr>
              <w:ind/>
              <w:jc w:val="center"/>
              <w:rPr>
                <w:sz w:val="20"/>
              </w:rPr>
            </w:pPr>
            <w:r>
              <w:rPr>
                <w:sz w:val="20"/>
              </w:rPr>
              <w:t>07</w:t>
            </w:r>
          </w:p>
        </w:tc>
        <w:tc>
          <w:tcPr>
            <w:tcW w:type="dxa" w:w="1134"/>
            <w:tcBorders>
              <w:top w:sz="4" w:val="nil"/>
              <w:left w:sz="4" w:val="nil"/>
              <w:bottom w:sz="4" w:val="nil"/>
              <w:right w:sz="4" w:val="nil"/>
            </w:tcBorders>
            <w:shd w:fill="auto" w:val="clear"/>
          </w:tcPr>
          <w:p w14:paraId="FD1C0000">
            <w:pPr>
              <w:ind/>
              <w:jc w:val="center"/>
              <w:rPr>
                <w:sz w:val="20"/>
              </w:rPr>
            </w:pPr>
            <w:r>
              <w:rPr>
                <w:sz w:val="20"/>
              </w:rPr>
              <w:t>03</w:t>
            </w:r>
          </w:p>
        </w:tc>
        <w:tc>
          <w:tcPr>
            <w:tcW w:type="dxa" w:w="1985"/>
            <w:tcBorders>
              <w:top w:sz="4" w:val="nil"/>
              <w:left w:sz="4" w:val="nil"/>
              <w:bottom w:sz="4" w:val="nil"/>
              <w:right w:sz="4" w:val="nil"/>
            </w:tcBorders>
            <w:shd w:fill="auto" w:val="clear"/>
          </w:tcPr>
          <w:p w14:paraId="FE1C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FF1C0000">
            <w:pPr>
              <w:ind/>
              <w:jc w:val="center"/>
              <w:rPr>
                <w:sz w:val="20"/>
              </w:rPr>
            </w:pPr>
            <w:r>
              <w:rPr>
                <w:sz w:val="20"/>
              </w:rPr>
              <w:t>620</w:t>
            </w:r>
          </w:p>
        </w:tc>
        <w:tc>
          <w:tcPr>
            <w:tcW w:type="dxa" w:w="1559"/>
            <w:tcBorders>
              <w:top w:sz="4" w:val="nil"/>
              <w:left w:sz="4" w:val="nil"/>
              <w:bottom w:sz="4" w:val="nil"/>
              <w:right w:sz="4" w:val="nil"/>
            </w:tcBorders>
            <w:shd w:fill="auto" w:val="clear"/>
          </w:tcPr>
          <w:p w14:paraId="001D0000">
            <w:pPr>
              <w:ind/>
              <w:jc w:val="right"/>
              <w:rPr>
                <w:sz w:val="20"/>
              </w:rPr>
            </w:pPr>
            <w:r>
              <w:rPr>
                <w:sz w:val="20"/>
              </w:rPr>
              <w:t>150,00</w:t>
            </w:r>
          </w:p>
        </w:tc>
        <w:tc>
          <w:tcPr>
            <w:tcW w:type="dxa" w:w="1418"/>
            <w:tcBorders>
              <w:top w:sz="4" w:val="nil"/>
              <w:left w:sz="4" w:val="nil"/>
              <w:bottom w:sz="4" w:val="nil"/>
              <w:right w:sz="4" w:val="nil"/>
            </w:tcBorders>
            <w:shd w:fill="auto" w:val="clear"/>
          </w:tcPr>
          <w:p w14:paraId="011D0000">
            <w:pPr>
              <w:ind/>
              <w:jc w:val="right"/>
              <w:rPr>
                <w:sz w:val="20"/>
              </w:rPr>
            </w:pPr>
            <w:r>
              <w:rPr>
                <w:sz w:val="20"/>
              </w:rPr>
              <w:t>70,00</w:t>
            </w:r>
          </w:p>
        </w:tc>
        <w:tc>
          <w:tcPr>
            <w:tcW w:type="dxa" w:w="1417"/>
            <w:tcBorders>
              <w:top w:sz="4" w:val="nil"/>
              <w:left w:sz="4" w:val="nil"/>
              <w:bottom w:sz="4" w:val="nil"/>
              <w:right w:sz="4" w:val="nil"/>
            </w:tcBorders>
            <w:shd w:fill="auto" w:val="clear"/>
          </w:tcPr>
          <w:p w14:paraId="021D0000">
            <w:pPr>
              <w:ind/>
              <w:jc w:val="right"/>
              <w:rPr>
                <w:sz w:val="20"/>
              </w:rPr>
            </w:pPr>
            <w:r>
              <w:rPr>
                <w:sz w:val="20"/>
              </w:rPr>
              <w:t>70,00</w:t>
            </w:r>
          </w:p>
        </w:tc>
      </w:tr>
      <w:tr>
        <w:trPr>
          <w:trHeight w:hRule="atLeast" w:val="20"/>
        </w:trPr>
        <w:tc>
          <w:tcPr>
            <w:tcW w:type="dxa" w:w="4219"/>
            <w:tcBorders>
              <w:top w:sz="4" w:val="nil"/>
              <w:left w:sz="4" w:val="nil"/>
              <w:bottom w:sz="4" w:val="nil"/>
              <w:right w:sz="4" w:val="nil"/>
            </w:tcBorders>
            <w:shd w:fill="auto" w:val="clear"/>
          </w:tcPr>
          <w:p w14:paraId="031D0000">
            <w:pPr>
              <w:rPr>
                <w:sz w:val="20"/>
              </w:rPr>
            </w:pPr>
            <w:r>
              <w:rPr>
                <w:sz w:val="20"/>
              </w:rPr>
              <w:t>Подпрограмма «Развитие культуры города Ставрополя»</w:t>
            </w:r>
          </w:p>
        </w:tc>
        <w:tc>
          <w:tcPr>
            <w:tcW w:type="dxa" w:w="1134"/>
            <w:tcBorders>
              <w:top w:sz="4" w:val="nil"/>
              <w:left w:sz="4" w:val="nil"/>
              <w:bottom w:sz="4" w:val="nil"/>
              <w:right w:sz="4" w:val="nil"/>
            </w:tcBorders>
            <w:shd w:fill="auto" w:val="clear"/>
          </w:tcPr>
          <w:p w14:paraId="041D0000">
            <w:pPr>
              <w:ind/>
              <w:jc w:val="center"/>
              <w:rPr>
                <w:sz w:val="20"/>
              </w:rPr>
            </w:pPr>
            <w:r>
              <w:rPr>
                <w:sz w:val="20"/>
              </w:rPr>
              <w:t>607</w:t>
            </w:r>
          </w:p>
        </w:tc>
        <w:tc>
          <w:tcPr>
            <w:tcW w:type="dxa" w:w="1134"/>
            <w:tcBorders>
              <w:top w:sz="4" w:val="nil"/>
              <w:left w:sz="4" w:val="nil"/>
              <w:bottom w:sz="4" w:val="nil"/>
              <w:right w:sz="4" w:val="nil"/>
            </w:tcBorders>
            <w:shd w:fill="auto" w:val="clear"/>
          </w:tcPr>
          <w:p w14:paraId="051D0000">
            <w:pPr>
              <w:ind/>
              <w:jc w:val="center"/>
              <w:rPr>
                <w:sz w:val="20"/>
              </w:rPr>
            </w:pPr>
            <w:r>
              <w:rPr>
                <w:sz w:val="20"/>
              </w:rPr>
              <w:t>07</w:t>
            </w:r>
          </w:p>
        </w:tc>
        <w:tc>
          <w:tcPr>
            <w:tcW w:type="dxa" w:w="1134"/>
            <w:tcBorders>
              <w:top w:sz="4" w:val="nil"/>
              <w:left w:sz="4" w:val="nil"/>
              <w:bottom w:sz="4" w:val="nil"/>
              <w:right w:sz="4" w:val="nil"/>
            </w:tcBorders>
            <w:shd w:fill="auto" w:val="clear"/>
          </w:tcPr>
          <w:p w14:paraId="061D0000">
            <w:pPr>
              <w:ind/>
              <w:jc w:val="center"/>
              <w:rPr>
                <w:sz w:val="20"/>
              </w:rPr>
            </w:pPr>
            <w:r>
              <w:rPr>
                <w:sz w:val="20"/>
              </w:rPr>
              <w:t>03</w:t>
            </w:r>
          </w:p>
        </w:tc>
        <w:tc>
          <w:tcPr>
            <w:tcW w:type="dxa" w:w="1985"/>
            <w:tcBorders>
              <w:top w:sz="4" w:val="nil"/>
              <w:left w:sz="4" w:val="nil"/>
              <w:bottom w:sz="4" w:val="nil"/>
              <w:right w:sz="4" w:val="nil"/>
            </w:tcBorders>
            <w:shd w:fill="auto" w:val="clear"/>
          </w:tcPr>
          <w:p w14:paraId="071D0000">
            <w:pPr>
              <w:ind/>
              <w:jc w:val="center"/>
              <w:rPr>
                <w:sz w:val="20"/>
              </w:rPr>
            </w:pPr>
            <w:r>
              <w:rPr>
                <w:sz w:val="20"/>
              </w:rPr>
              <w:t>07 2 00 00000</w:t>
            </w:r>
          </w:p>
        </w:tc>
        <w:tc>
          <w:tcPr>
            <w:tcW w:type="dxa" w:w="992"/>
            <w:tcBorders>
              <w:top w:sz="4" w:val="nil"/>
              <w:left w:sz="4" w:val="nil"/>
              <w:bottom w:sz="4" w:val="nil"/>
              <w:right w:sz="4" w:val="nil"/>
            </w:tcBorders>
            <w:shd w:fill="auto" w:val="clear"/>
          </w:tcPr>
          <w:p w14:paraId="081D0000">
            <w:pPr>
              <w:ind/>
              <w:jc w:val="center"/>
              <w:rPr>
                <w:sz w:val="20"/>
              </w:rPr>
            </w:pPr>
            <w:r>
              <w:rPr>
                <w:sz w:val="20"/>
              </w:rPr>
              <w:t>000</w:t>
            </w:r>
          </w:p>
        </w:tc>
        <w:tc>
          <w:tcPr>
            <w:tcW w:type="dxa" w:w="1559"/>
            <w:tcBorders>
              <w:top w:sz="4" w:val="nil"/>
              <w:left w:sz="4" w:val="nil"/>
              <w:bottom w:sz="4" w:val="nil"/>
              <w:right w:sz="4" w:val="nil"/>
            </w:tcBorders>
            <w:shd w:fill="auto" w:val="clear"/>
          </w:tcPr>
          <w:p w14:paraId="091D0000">
            <w:pPr>
              <w:ind/>
              <w:jc w:val="right"/>
              <w:rPr>
                <w:sz w:val="20"/>
              </w:rPr>
            </w:pPr>
            <w:r>
              <w:rPr>
                <w:sz w:val="20"/>
              </w:rPr>
              <w:t>220 986,10</w:t>
            </w:r>
          </w:p>
        </w:tc>
        <w:tc>
          <w:tcPr>
            <w:tcW w:type="dxa" w:w="1418"/>
            <w:tcBorders>
              <w:top w:sz="4" w:val="nil"/>
              <w:left w:sz="4" w:val="nil"/>
              <w:bottom w:sz="4" w:val="nil"/>
              <w:right w:sz="4" w:val="nil"/>
            </w:tcBorders>
            <w:shd w:fill="auto" w:val="clear"/>
          </w:tcPr>
          <w:p w14:paraId="0A1D0000">
            <w:pPr>
              <w:ind/>
              <w:jc w:val="right"/>
              <w:rPr>
                <w:sz w:val="20"/>
              </w:rPr>
            </w:pPr>
            <w:r>
              <w:rPr>
                <w:sz w:val="20"/>
              </w:rPr>
              <w:t>221 953,24</w:t>
            </w:r>
          </w:p>
        </w:tc>
        <w:tc>
          <w:tcPr>
            <w:tcW w:type="dxa" w:w="1417"/>
            <w:tcBorders>
              <w:top w:sz="4" w:val="nil"/>
              <w:left w:sz="4" w:val="nil"/>
              <w:bottom w:sz="4" w:val="nil"/>
              <w:right w:sz="4" w:val="nil"/>
            </w:tcBorders>
            <w:shd w:fill="auto" w:val="clear"/>
          </w:tcPr>
          <w:p w14:paraId="0B1D0000">
            <w:pPr>
              <w:ind/>
              <w:jc w:val="right"/>
              <w:rPr>
                <w:sz w:val="20"/>
              </w:rPr>
            </w:pPr>
            <w:r>
              <w:rPr>
                <w:sz w:val="20"/>
              </w:rPr>
              <w:t>254 963,16</w:t>
            </w:r>
          </w:p>
        </w:tc>
      </w:tr>
      <w:tr>
        <w:trPr>
          <w:trHeight w:hRule="atLeast" w:val="20"/>
        </w:trPr>
        <w:tc>
          <w:tcPr>
            <w:tcW w:type="dxa" w:w="4219"/>
            <w:tcBorders>
              <w:top w:sz="4" w:val="nil"/>
              <w:left w:sz="4" w:val="nil"/>
              <w:bottom w:sz="4" w:val="nil"/>
              <w:right w:sz="4" w:val="nil"/>
            </w:tcBorders>
            <w:shd w:fill="auto" w:val="clear"/>
          </w:tcPr>
          <w:p w14:paraId="0C1D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134"/>
            <w:tcBorders>
              <w:top w:sz="4" w:val="nil"/>
              <w:left w:sz="4" w:val="nil"/>
              <w:bottom w:sz="4" w:val="nil"/>
              <w:right w:sz="4" w:val="nil"/>
            </w:tcBorders>
            <w:shd w:fill="auto" w:val="clear"/>
          </w:tcPr>
          <w:p w14:paraId="0D1D0000">
            <w:pPr>
              <w:ind/>
              <w:jc w:val="center"/>
              <w:rPr>
                <w:sz w:val="20"/>
              </w:rPr>
            </w:pPr>
            <w:r>
              <w:rPr>
                <w:sz w:val="20"/>
              </w:rPr>
              <w:t>607</w:t>
            </w:r>
          </w:p>
        </w:tc>
        <w:tc>
          <w:tcPr>
            <w:tcW w:type="dxa" w:w="1134"/>
            <w:tcBorders>
              <w:top w:sz="4" w:val="nil"/>
              <w:left w:sz="4" w:val="nil"/>
              <w:bottom w:sz="4" w:val="nil"/>
              <w:right w:sz="4" w:val="nil"/>
            </w:tcBorders>
            <w:shd w:fill="auto" w:val="clear"/>
          </w:tcPr>
          <w:p w14:paraId="0E1D0000">
            <w:pPr>
              <w:ind/>
              <w:jc w:val="center"/>
              <w:rPr>
                <w:sz w:val="20"/>
              </w:rPr>
            </w:pPr>
            <w:r>
              <w:rPr>
                <w:sz w:val="20"/>
              </w:rPr>
              <w:t>07</w:t>
            </w:r>
          </w:p>
        </w:tc>
        <w:tc>
          <w:tcPr>
            <w:tcW w:type="dxa" w:w="1134"/>
            <w:tcBorders>
              <w:top w:sz="4" w:val="nil"/>
              <w:left w:sz="4" w:val="nil"/>
              <w:bottom w:sz="4" w:val="nil"/>
              <w:right w:sz="4" w:val="nil"/>
            </w:tcBorders>
            <w:shd w:fill="auto" w:val="clear"/>
          </w:tcPr>
          <w:p w14:paraId="0F1D0000">
            <w:pPr>
              <w:ind/>
              <w:jc w:val="center"/>
              <w:rPr>
                <w:sz w:val="20"/>
              </w:rPr>
            </w:pPr>
            <w:r>
              <w:rPr>
                <w:sz w:val="20"/>
              </w:rPr>
              <w:t>03</w:t>
            </w:r>
          </w:p>
        </w:tc>
        <w:tc>
          <w:tcPr>
            <w:tcW w:type="dxa" w:w="1985"/>
            <w:tcBorders>
              <w:top w:sz="4" w:val="nil"/>
              <w:left w:sz="4" w:val="nil"/>
              <w:bottom w:sz="4" w:val="nil"/>
              <w:right w:sz="4" w:val="nil"/>
            </w:tcBorders>
            <w:shd w:fill="auto" w:val="clear"/>
          </w:tcPr>
          <w:p w14:paraId="101D0000">
            <w:pPr>
              <w:ind/>
              <w:jc w:val="center"/>
              <w:rPr>
                <w:sz w:val="20"/>
              </w:rPr>
            </w:pPr>
            <w:r>
              <w:rPr>
                <w:sz w:val="20"/>
              </w:rPr>
              <w:t>07 2 01 00000</w:t>
            </w:r>
          </w:p>
        </w:tc>
        <w:tc>
          <w:tcPr>
            <w:tcW w:type="dxa" w:w="992"/>
            <w:tcBorders>
              <w:top w:sz="4" w:val="nil"/>
              <w:left w:sz="4" w:val="nil"/>
              <w:bottom w:sz="4" w:val="nil"/>
              <w:right w:sz="4" w:val="nil"/>
            </w:tcBorders>
            <w:shd w:fill="auto" w:val="clear"/>
          </w:tcPr>
          <w:p w14:paraId="111D0000">
            <w:pPr>
              <w:ind/>
              <w:jc w:val="center"/>
              <w:rPr>
                <w:sz w:val="20"/>
              </w:rPr>
            </w:pPr>
            <w:r>
              <w:rPr>
                <w:sz w:val="20"/>
              </w:rPr>
              <w:t>000</w:t>
            </w:r>
          </w:p>
        </w:tc>
        <w:tc>
          <w:tcPr>
            <w:tcW w:type="dxa" w:w="1559"/>
            <w:tcBorders>
              <w:top w:sz="4" w:val="nil"/>
              <w:left w:sz="4" w:val="nil"/>
              <w:bottom w:sz="4" w:val="nil"/>
              <w:right w:sz="4" w:val="nil"/>
            </w:tcBorders>
            <w:shd w:fill="auto" w:val="clear"/>
          </w:tcPr>
          <w:p w14:paraId="121D0000">
            <w:pPr>
              <w:ind/>
              <w:jc w:val="right"/>
              <w:rPr>
                <w:sz w:val="20"/>
              </w:rPr>
            </w:pPr>
            <w:r>
              <w:rPr>
                <w:sz w:val="20"/>
              </w:rPr>
              <w:t>219 546,66</w:t>
            </w:r>
          </w:p>
        </w:tc>
        <w:tc>
          <w:tcPr>
            <w:tcW w:type="dxa" w:w="1418"/>
            <w:tcBorders>
              <w:top w:sz="4" w:val="nil"/>
              <w:left w:sz="4" w:val="nil"/>
              <w:bottom w:sz="4" w:val="nil"/>
              <w:right w:sz="4" w:val="nil"/>
            </w:tcBorders>
            <w:shd w:fill="auto" w:val="clear"/>
          </w:tcPr>
          <w:p w14:paraId="131D0000">
            <w:pPr>
              <w:ind/>
              <w:jc w:val="right"/>
              <w:rPr>
                <w:sz w:val="20"/>
              </w:rPr>
            </w:pPr>
            <w:r>
              <w:rPr>
                <w:sz w:val="20"/>
              </w:rPr>
              <w:t>221 353,24</w:t>
            </w:r>
          </w:p>
        </w:tc>
        <w:tc>
          <w:tcPr>
            <w:tcW w:type="dxa" w:w="1417"/>
            <w:tcBorders>
              <w:top w:sz="4" w:val="nil"/>
              <w:left w:sz="4" w:val="nil"/>
              <w:bottom w:sz="4" w:val="nil"/>
              <w:right w:sz="4" w:val="nil"/>
            </w:tcBorders>
            <w:shd w:fill="auto" w:val="clear"/>
          </w:tcPr>
          <w:p w14:paraId="141D0000">
            <w:pPr>
              <w:ind/>
              <w:jc w:val="right"/>
              <w:rPr>
                <w:sz w:val="20"/>
              </w:rPr>
            </w:pPr>
            <w:r>
              <w:rPr>
                <w:sz w:val="20"/>
              </w:rPr>
              <w:t>221 353,23</w:t>
            </w:r>
          </w:p>
        </w:tc>
      </w:tr>
      <w:tr>
        <w:trPr>
          <w:trHeight w:hRule="atLeast" w:val="20"/>
        </w:trPr>
        <w:tc>
          <w:tcPr>
            <w:tcW w:type="dxa" w:w="4219"/>
            <w:tcBorders>
              <w:top w:sz="4" w:val="nil"/>
              <w:left w:sz="4" w:val="nil"/>
              <w:bottom w:sz="4" w:val="nil"/>
              <w:right w:sz="4" w:val="nil"/>
            </w:tcBorders>
            <w:shd w:fill="auto" w:val="clear"/>
          </w:tcPr>
          <w:p w14:paraId="151D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161D0000">
            <w:pPr>
              <w:ind/>
              <w:jc w:val="center"/>
              <w:rPr>
                <w:sz w:val="20"/>
              </w:rPr>
            </w:pPr>
            <w:r>
              <w:rPr>
                <w:sz w:val="20"/>
              </w:rPr>
              <w:t>607</w:t>
            </w:r>
          </w:p>
        </w:tc>
        <w:tc>
          <w:tcPr>
            <w:tcW w:type="dxa" w:w="1134"/>
            <w:tcBorders>
              <w:top w:sz="4" w:val="nil"/>
              <w:left w:sz="4" w:val="nil"/>
              <w:bottom w:sz="4" w:val="nil"/>
              <w:right w:sz="4" w:val="nil"/>
            </w:tcBorders>
            <w:shd w:fill="auto" w:val="clear"/>
          </w:tcPr>
          <w:p w14:paraId="171D0000">
            <w:pPr>
              <w:ind/>
              <w:jc w:val="center"/>
              <w:rPr>
                <w:sz w:val="20"/>
              </w:rPr>
            </w:pPr>
            <w:r>
              <w:rPr>
                <w:sz w:val="20"/>
              </w:rPr>
              <w:t>07</w:t>
            </w:r>
          </w:p>
        </w:tc>
        <w:tc>
          <w:tcPr>
            <w:tcW w:type="dxa" w:w="1134"/>
            <w:tcBorders>
              <w:top w:sz="4" w:val="nil"/>
              <w:left w:sz="4" w:val="nil"/>
              <w:bottom w:sz="4" w:val="nil"/>
              <w:right w:sz="4" w:val="nil"/>
            </w:tcBorders>
            <w:shd w:fill="auto" w:val="clear"/>
          </w:tcPr>
          <w:p w14:paraId="181D0000">
            <w:pPr>
              <w:ind/>
              <w:jc w:val="center"/>
              <w:rPr>
                <w:sz w:val="20"/>
              </w:rPr>
            </w:pPr>
            <w:r>
              <w:rPr>
                <w:sz w:val="20"/>
              </w:rPr>
              <w:t>03</w:t>
            </w:r>
          </w:p>
        </w:tc>
        <w:tc>
          <w:tcPr>
            <w:tcW w:type="dxa" w:w="1985"/>
            <w:tcBorders>
              <w:top w:sz="4" w:val="nil"/>
              <w:left w:sz="4" w:val="nil"/>
              <w:bottom w:sz="4" w:val="nil"/>
              <w:right w:sz="4" w:val="nil"/>
            </w:tcBorders>
            <w:shd w:fill="auto" w:val="clear"/>
          </w:tcPr>
          <w:p w14:paraId="191D0000">
            <w:pPr>
              <w:ind/>
              <w:jc w:val="center"/>
              <w:rPr>
                <w:sz w:val="20"/>
              </w:rPr>
            </w:pPr>
            <w:r>
              <w:rPr>
                <w:sz w:val="20"/>
              </w:rPr>
              <w:t>07 2 01 11010</w:t>
            </w:r>
          </w:p>
        </w:tc>
        <w:tc>
          <w:tcPr>
            <w:tcW w:type="dxa" w:w="992"/>
            <w:tcBorders>
              <w:top w:sz="4" w:val="nil"/>
              <w:left w:sz="4" w:val="nil"/>
              <w:bottom w:sz="4" w:val="nil"/>
              <w:right w:sz="4" w:val="nil"/>
            </w:tcBorders>
            <w:shd w:fill="auto" w:val="clear"/>
          </w:tcPr>
          <w:p w14:paraId="1A1D0000">
            <w:pPr>
              <w:ind/>
              <w:jc w:val="center"/>
              <w:rPr>
                <w:sz w:val="20"/>
              </w:rPr>
            </w:pPr>
            <w:r>
              <w:rPr>
                <w:sz w:val="20"/>
              </w:rPr>
              <w:t>000</w:t>
            </w:r>
          </w:p>
        </w:tc>
        <w:tc>
          <w:tcPr>
            <w:tcW w:type="dxa" w:w="1559"/>
            <w:tcBorders>
              <w:top w:sz="4" w:val="nil"/>
              <w:left w:sz="4" w:val="nil"/>
              <w:bottom w:sz="4" w:val="nil"/>
              <w:right w:sz="4" w:val="nil"/>
            </w:tcBorders>
            <w:shd w:fill="auto" w:val="clear"/>
          </w:tcPr>
          <w:p w14:paraId="1B1D0000">
            <w:pPr>
              <w:ind/>
              <w:jc w:val="right"/>
              <w:rPr>
                <w:sz w:val="20"/>
              </w:rPr>
            </w:pPr>
            <w:r>
              <w:rPr>
                <w:sz w:val="20"/>
              </w:rPr>
              <w:t>208 346,48</w:t>
            </w:r>
          </w:p>
        </w:tc>
        <w:tc>
          <w:tcPr>
            <w:tcW w:type="dxa" w:w="1418"/>
            <w:tcBorders>
              <w:top w:sz="4" w:val="nil"/>
              <w:left w:sz="4" w:val="nil"/>
              <w:bottom w:sz="4" w:val="nil"/>
              <w:right w:sz="4" w:val="nil"/>
            </w:tcBorders>
            <w:shd w:fill="auto" w:val="clear"/>
          </w:tcPr>
          <w:p w14:paraId="1C1D0000">
            <w:pPr>
              <w:ind/>
              <w:jc w:val="right"/>
              <w:rPr>
                <w:sz w:val="20"/>
              </w:rPr>
            </w:pPr>
            <w:r>
              <w:rPr>
                <w:sz w:val="20"/>
              </w:rPr>
              <w:t>221 353,24</w:t>
            </w:r>
          </w:p>
        </w:tc>
        <w:tc>
          <w:tcPr>
            <w:tcW w:type="dxa" w:w="1417"/>
            <w:tcBorders>
              <w:top w:sz="4" w:val="nil"/>
              <w:left w:sz="4" w:val="nil"/>
              <w:bottom w:sz="4" w:val="nil"/>
              <w:right w:sz="4" w:val="nil"/>
            </w:tcBorders>
            <w:shd w:fill="auto" w:val="clear"/>
          </w:tcPr>
          <w:p w14:paraId="1D1D0000">
            <w:pPr>
              <w:ind/>
              <w:jc w:val="right"/>
              <w:rPr>
                <w:sz w:val="20"/>
              </w:rPr>
            </w:pPr>
            <w:r>
              <w:rPr>
                <w:sz w:val="20"/>
              </w:rPr>
              <w:t>221 353,23</w:t>
            </w:r>
          </w:p>
        </w:tc>
      </w:tr>
      <w:tr>
        <w:trPr>
          <w:trHeight w:hRule="atLeast" w:val="20"/>
        </w:trPr>
        <w:tc>
          <w:tcPr>
            <w:tcW w:type="dxa" w:w="4219"/>
            <w:tcBorders>
              <w:top w:sz="4" w:val="nil"/>
              <w:left w:sz="4" w:val="nil"/>
              <w:bottom w:sz="4" w:val="nil"/>
              <w:right w:sz="4" w:val="nil"/>
            </w:tcBorders>
            <w:shd w:fill="auto" w:val="clear"/>
          </w:tcPr>
          <w:p w14:paraId="1E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F1D0000">
            <w:pPr>
              <w:ind/>
              <w:jc w:val="center"/>
              <w:rPr>
                <w:sz w:val="20"/>
              </w:rPr>
            </w:pPr>
            <w:r>
              <w:rPr>
                <w:sz w:val="20"/>
              </w:rPr>
              <w:t>607</w:t>
            </w:r>
          </w:p>
        </w:tc>
        <w:tc>
          <w:tcPr>
            <w:tcW w:type="dxa" w:w="1134"/>
            <w:tcBorders>
              <w:top w:sz="4" w:val="nil"/>
              <w:left w:sz="4" w:val="nil"/>
              <w:bottom w:sz="4" w:val="nil"/>
              <w:right w:sz="4" w:val="nil"/>
            </w:tcBorders>
            <w:shd w:fill="auto" w:val="clear"/>
          </w:tcPr>
          <w:p w14:paraId="201D0000">
            <w:pPr>
              <w:ind/>
              <w:jc w:val="center"/>
              <w:rPr>
                <w:sz w:val="20"/>
              </w:rPr>
            </w:pPr>
            <w:r>
              <w:rPr>
                <w:sz w:val="20"/>
              </w:rPr>
              <w:t>07</w:t>
            </w:r>
          </w:p>
        </w:tc>
        <w:tc>
          <w:tcPr>
            <w:tcW w:type="dxa" w:w="1134"/>
            <w:tcBorders>
              <w:top w:sz="4" w:val="nil"/>
              <w:left w:sz="4" w:val="nil"/>
              <w:bottom w:sz="4" w:val="nil"/>
              <w:right w:sz="4" w:val="nil"/>
            </w:tcBorders>
            <w:shd w:fill="auto" w:val="clear"/>
          </w:tcPr>
          <w:p w14:paraId="211D0000">
            <w:pPr>
              <w:ind/>
              <w:jc w:val="center"/>
              <w:rPr>
                <w:sz w:val="20"/>
              </w:rPr>
            </w:pPr>
            <w:r>
              <w:rPr>
                <w:sz w:val="20"/>
              </w:rPr>
              <w:t>03</w:t>
            </w:r>
          </w:p>
        </w:tc>
        <w:tc>
          <w:tcPr>
            <w:tcW w:type="dxa" w:w="1985"/>
            <w:tcBorders>
              <w:top w:sz="4" w:val="nil"/>
              <w:left w:sz="4" w:val="nil"/>
              <w:bottom w:sz="4" w:val="nil"/>
              <w:right w:sz="4" w:val="nil"/>
            </w:tcBorders>
            <w:shd w:fill="auto" w:val="clear"/>
          </w:tcPr>
          <w:p w14:paraId="221D0000">
            <w:pPr>
              <w:ind/>
              <w:jc w:val="center"/>
              <w:rPr>
                <w:sz w:val="20"/>
              </w:rPr>
            </w:pPr>
            <w:r>
              <w:rPr>
                <w:sz w:val="20"/>
              </w:rPr>
              <w:t>07 2 01 11010</w:t>
            </w:r>
          </w:p>
        </w:tc>
        <w:tc>
          <w:tcPr>
            <w:tcW w:type="dxa" w:w="992"/>
            <w:tcBorders>
              <w:top w:sz="4" w:val="nil"/>
              <w:left w:sz="4" w:val="nil"/>
              <w:bottom w:sz="4" w:val="nil"/>
              <w:right w:sz="4" w:val="nil"/>
            </w:tcBorders>
            <w:shd w:fill="auto" w:val="clear"/>
          </w:tcPr>
          <w:p w14:paraId="231D0000">
            <w:pPr>
              <w:ind/>
              <w:jc w:val="center"/>
              <w:rPr>
                <w:sz w:val="20"/>
              </w:rPr>
            </w:pPr>
            <w:r>
              <w:rPr>
                <w:sz w:val="20"/>
              </w:rPr>
              <w:t>610</w:t>
            </w:r>
          </w:p>
        </w:tc>
        <w:tc>
          <w:tcPr>
            <w:tcW w:type="dxa" w:w="1559"/>
            <w:tcBorders>
              <w:top w:sz="4" w:val="nil"/>
              <w:left w:sz="4" w:val="nil"/>
              <w:bottom w:sz="4" w:val="nil"/>
              <w:right w:sz="4" w:val="nil"/>
            </w:tcBorders>
            <w:shd w:fill="auto" w:val="clear"/>
          </w:tcPr>
          <w:p w14:paraId="241D0000">
            <w:pPr>
              <w:ind/>
              <w:jc w:val="right"/>
              <w:rPr>
                <w:sz w:val="20"/>
              </w:rPr>
            </w:pPr>
            <w:r>
              <w:rPr>
                <w:sz w:val="20"/>
              </w:rPr>
              <w:t>186 401,00</w:t>
            </w:r>
          </w:p>
        </w:tc>
        <w:tc>
          <w:tcPr>
            <w:tcW w:type="dxa" w:w="1418"/>
            <w:tcBorders>
              <w:top w:sz="4" w:val="nil"/>
              <w:left w:sz="4" w:val="nil"/>
              <w:bottom w:sz="4" w:val="nil"/>
              <w:right w:sz="4" w:val="nil"/>
            </w:tcBorders>
            <w:shd w:fill="auto" w:val="clear"/>
          </w:tcPr>
          <w:p w14:paraId="251D0000">
            <w:pPr>
              <w:ind/>
              <w:jc w:val="right"/>
              <w:rPr>
                <w:sz w:val="20"/>
              </w:rPr>
            </w:pPr>
            <w:r>
              <w:rPr>
                <w:sz w:val="20"/>
              </w:rPr>
              <w:t>199 302,88</w:t>
            </w:r>
          </w:p>
        </w:tc>
        <w:tc>
          <w:tcPr>
            <w:tcW w:type="dxa" w:w="1417"/>
            <w:tcBorders>
              <w:top w:sz="4" w:val="nil"/>
              <w:left w:sz="4" w:val="nil"/>
              <w:bottom w:sz="4" w:val="nil"/>
              <w:right w:sz="4" w:val="nil"/>
            </w:tcBorders>
            <w:shd w:fill="auto" w:val="clear"/>
          </w:tcPr>
          <w:p w14:paraId="261D0000">
            <w:pPr>
              <w:ind/>
              <w:jc w:val="right"/>
              <w:rPr>
                <w:sz w:val="20"/>
              </w:rPr>
            </w:pPr>
            <w:r>
              <w:rPr>
                <w:sz w:val="20"/>
              </w:rPr>
              <w:t>199 302,87</w:t>
            </w:r>
          </w:p>
        </w:tc>
      </w:tr>
      <w:tr>
        <w:trPr>
          <w:trHeight w:hRule="atLeast" w:val="20"/>
        </w:trPr>
        <w:tc>
          <w:tcPr>
            <w:tcW w:type="dxa" w:w="4219"/>
            <w:tcBorders>
              <w:top w:sz="4" w:val="nil"/>
              <w:left w:sz="4" w:val="nil"/>
              <w:bottom w:sz="4" w:val="nil"/>
              <w:right w:sz="4" w:val="nil"/>
            </w:tcBorders>
            <w:shd w:fill="auto" w:val="clear"/>
          </w:tcPr>
          <w:p w14:paraId="271D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281D0000">
            <w:pPr>
              <w:ind/>
              <w:jc w:val="center"/>
              <w:rPr>
                <w:sz w:val="20"/>
              </w:rPr>
            </w:pPr>
            <w:r>
              <w:rPr>
                <w:sz w:val="20"/>
              </w:rPr>
              <w:t>607</w:t>
            </w:r>
          </w:p>
        </w:tc>
        <w:tc>
          <w:tcPr>
            <w:tcW w:type="dxa" w:w="1134"/>
            <w:tcBorders>
              <w:top w:sz="4" w:val="nil"/>
              <w:left w:sz="4" w:val="nil"/>
              <w:bottom w:sz="4" w:val="nil"/>
              <w:right w:sz="4" w:val="nil"/>
            </w:tcBorders>
            <w:shd w:fill="auto" w:val="clear"/>
          </w:tcPr>
          <w:p w14:paraId="291D0000">
            <w:pPr>
              <w:ind/>
              <w:jc w:val="center"/>
              <w:rPr>
                <w:sz w:val="20"/>
              </w:rPr>
            </w:pPr>
            <w:r>
              <w:rPr>
                <w:sz w:val="20"/>
              </w:rPr>
              <w:t>07</w:t>
            </w:r>
          </w:p>
        </w:tc>
        <w:tc>
          <w:tcPr>
            <w:tcW w:type="dxa" w:w="1134"/>
            <w:tcBorders>
              <w:top w:sz="4" w:val="nil"/>
              <w:left w:sz="4" w:val="nil"/>
              <w:bottom w:sz="4" w:val="nil"/>
              <w:right w:sz="4" w:val="nil"/>
            </w:tcBorders>
            <w:shd w:fill="auto" w:val="clear"/>
          </w:tcPr>
          <w:p w14:paraId="2A1D0000">
            <w:pPr>
              <w:ind/>
              <w:jc w:val="center"/>
              <w:rPr>
                <w:sz w:val="20"/>
              </w:rPr>
            </w:pPr>
            <w:r>
              <w:rPr>
                <w:sz w:val="20"/>
              </w:rPr>
              <w:t>03</w:t>
            </w:r>
          </w:p>
        </w:tc>
        <w:tc>
          <w:tcPr>
            <w:tcW w:type="dxa" w:w="1985"/>
            <w:tcBorders>
              <w:top w:sz="4" w:val="nil"/>
              <w:left w:sz="4" w:val="nil"/>
              <w:bottom w:sz="4" w:val="nil"/>
              <w:right w:sz="4" w:val="nil"/>
            </w:tcBorders>
            <w:shd w:fill="auto" w:val="clear"/>
          </w:tcPr>
          <w:p w14:paraId="2B1D0000">
            <w:pPr>
              <w:ind/>
              <w:jc w:val="center"/>
              <w:rPr>
                <w:sz w:val="20"/>
              </w:rPr>
            </w:pPr>
            <w:r>
              <w:rPr>
                <w:sz w:val="20"/>
              </w:rPr>
              <w:t>07 2 01 11010</w:t>
            </w:r>
          </w:p>
        </w:tc>
        <w:tc>
          <w:tcPr>
            <w:tcW w:type="dxa" w:w="992"/>
            <w:tcBorders>
              <w:top w:sz="4" w:val="nil"/>
              <w:left w:sz="4" w:val="nil"/>
              <w:bottom w:sz="4" w:val="nil"/>
              <w:right w:sz="4" w:val="nil"/>
            </w:tcBorders>
            <w:shd w:fill="auto" w:val="clear"/>
          </w:tcPr>
          <w:p w14:paraId="2C1D0000">
            <w:pPr>
              <w:ind/>
              <w:jc w:val="center"/>
              <w:rPr>
                <w:sz w:val="20"/>
              </w:rPr>
            </w:pPr>
            <w:r>
              <w:rPr>
                <w:sz w:val="20"/>
              </w:rPr>
              <w:t>620</w:t>
            </w:r>
          </w:p>
        </w:tc>
        <w:tc>
          <w:tcPr>
            <w:tcW w:type="dxa" w:w="1559"/>
            <w:tcBorders>
              <w:top w:sz="4" w:val="nil"/>
              <w:left w:sz="4" w:val="nil"/>
              <w:bottom w:sz="4" w:val="nil"/>
              <w:right w:sz="4" w:val="nil"/>
            </w:tcBorders>
            <w:shd w:fill="auto" w:val="clear"/>
          </w:tcPr>
          <w:p w14:paraId="2D1D0000">
            <w:pPr>
              <w:ind/>
              <w:jc w:val="right"/>
              <w:rPr>
                <w:sz w:val="20"/>
              </w:rPr>
            </w:pPr>
            <w:r>
              <w:rPr>
                <w:sz w:val="20"/>
              </w:rPr>
              <w:t>21 945,48</w:t>
            </w:r>
          </w:p>
        </w:tc>
        <w:tc>
          <w:tcPr>
            <w:tcW w:type="dxa" w:w="1418"/>
            <w:tcBorders>
              <w:top w:sz="4" w:val="nil"/>
              <w:left w:sz="4" w:val="nil"/>
              <w:bottom w:sz="4" w:val="nil"/>
              <w:right w:sz="4" w:val="nil"/>
            </w:tcBorders>
            <w:shd w:fill="auto" w:val="clear"/>
          </w:tcPr>
          <w:p w14:paraId="2E1D0000">
            <w:pPr>
              <w:ind/>
              <w:jc w:val="right"/>
              <w:rPr>
                <w:sz w:val="20"/>
              </w:rPr>
            </w:pPr>
            <w:r>
              <w:rPr>
                <w:sz w:val="20"/>
              </w:rPr>
              <w:t>22 050,36</w:t>
            </w:r>
          </w:p>
        </w:tc>
        <w:tc>
          <w:tcPr>
            <w:tcW w:type="dxa" w:w="1417"/>
            <w:tcBorders>
              <w:top w:sz="4" w:val="nil"/>
              <w:left w:sz="4" w:val="nil"/>
              <w:bottom w:sz="4" w:val="nil"/>
              <w:right w:sz="4" w:val="nil"/>
            </w:tcBorders>
            <w:shd w:fill="auto" w:val="clear"/>
          </w:tcPr>
          <w:p w14:paraId="2F1D0000">
            <w:pPr>
              <w:ind/>
              <w:jc w:val="right"/>
              <w:rPr>
                <w:sz w:val="20"/>
              </w:rPr>
            </w:pPr>
            <w:r>
              <w:rPr>
                <w:sz w:val="20"/>
              </w:rPr>
              <w:t>22 050,36</w:t>
            </w:r>
          </w:p>
        </w:tc>
      </w:tr>
      <w:tr>
        <w:trPr>
          <w:trHeight w:hRule="atLeast" w:val="20"/>
        </w:trPr>
        <w:tc>
          <w:tcPr>
            <w:tcW w:type="dxa" w:w="4219"/>
            <w:tcBorders>
              <w:top w:sz="4" w:val="nil"/>
              <w:left w:sz="4" w:val="nil"/>
              <w:bottom w:sz="4" w:val="nil"/>
              <w:right w:sz="4" w:val="nil"/>
            </w:tcBorders>
            <w:shd w:fill="auto" w:val="clear"/>
          </w:tcPr>
          <w:p w14:paraId="301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311D0000">
            <w:pPr>
              <w:ind/>
              <w:jc w:val="center"/>
              <w:rPr>
                <w:sz w:val="20"/>
              </w:rPr>
            </w:pPr>
            <w:r>
              <w:rPr>
                <w:sz w:val="20"/>
              </w:rPr>
              <w:t>607</w:t>
            </w:r>
          </w:p>
        </w:tc>
        <w:tc>
          <w:tcPr>
            <w:tcW w:type="dxa" w:w="1134"/>
            <w:tcBorders>
              <w:top w:sz="4" w:val="nil"/>
              <w:left w:sz="4" w:val="nil"/>
              <w:bottom w:sz="4" w:val="nil"/>
              <w:right w:sz="4" w:val="nil"/>
            </w:tcBorders>
            <w:shd w:fill="auto" w:val="clear"/>
          </w:tcPr>
          <w:p w14:paraId="321D0000">
            <w:pPr>
              <w:ind/>
              <w:jc w:val="center"/>
              <w:rPr>
                <w:sz w:val="20"/>
              </w:rPr>
            </w:pPr>
            <w:r>
              <w:rPr>
                <w:sz w:val="20"/>
              </w:rPr>
              <w:t>07</w:t>
            </w:r>
          </w:p>
        </w:tc>
        <w:tc>
          <w:tcPr>
            <w:tcW w:type="dxa" w:w="1134"/>
            <w:tcBorders>
              <w:top w:sz="4" w:val="nil"/>
              <w:left w:sz="4" w:val="nil"/>
              <w:bottom w:sz="4" w:val="nil"/>
              <w:right w:sz="4" w:val="nil"/>
            </w:tcBorders>
            <w:shd w:fill="auto" w:val="clear"/>
          </w:tcPr>
          <w:p w14:paraId="331D0000">
            <w:pPr>
              <w:ind/>
              <w:jc w:val="center"/>
              <w:rPr>
                <w:sz w:val="20"/>
              </w:rPr>
            </w:pPr>
            <w:r>
              <w:rPr>
                <w:sz w:val="20"/>
              </w:rPr>
              <w:t>03</w:t>
            </w:r>
          </w:p>
        </w:tc>
        <w:tc>
          <w:tcPr>
            <w:tcW w:type="dxa" w:w="1985"/>
            <w:tcBorders>
              <w:top w:sz="4" w:val="nil"/>
              <w:left w:sz="4" w:val="nil"/>
              <w:bottom w:sz="4" w:val="nil"/>
              <w:right w:sz="4" w:val="nil"/>
            </w:tcBorders>
            <w:shd w:fill="auto" w:val="clear"/>
          </w:tcPr>
          <w:p w14:paraId="341D0000">
            <w:pPr>
              <w:ind/>
              <w:jc w:val="center"/>
              <w:rPr>
                <w:sz w:val="20"/>
              </w:rPr>
            </w:pPr>
            <w:r>
              <w:rPr>
                <w:sz w:val="20"/>
              </w:rPr>
              <w:t>07 2 01 70090</w:t>
            </w:r>
          </w:p>
        </w:tc>
        <w:tc>
          <w:tcPr>
            <w:tcW w:type="dxa" w:w="992"/>
            <w:tcBorders>
              <w:top w:sz="4" w:val="nil"/>
              <w:left w:sz="4" w:val="nil"/>
              <w:bottom w:sz="4" w:val="nil"/>
              <w:right w:sz="4" w:val="nil"/>
            </w:tcBorders>
            <w:shd w:fill="auto" w:val="clear"/>
          </w:tcPr>
          <w:p w14:paraId="351D0000">
            <w:pPr>
              <w:ind/>
              <w:jc w:val="center"/>
              <w:rPr>
                <w:sz w:val="20"/>
              </w:rPr>
            </w:pPr>
            <w:r>
              <w:rPr>
                <w:sz w:val="20"/>
              </w:rPr>
              <w:t>000</w:t>
            </w:r>
          </w:p>
        </w:tc>
        <w:tc>
          <w:tcPr>
            <w:tcW w:type="dxa" w:w="1559"/>
            <w:tcBorders>
              <w:top w:sz="4" w:val="nil"/>
              <w:left w:sz="4" w:val="nil"/>
              <w:bottom w:sz="4" w:val="nil"/>
              <w:right w:sz="4" w:val="nil"/>
            </w:tcBorders>
            <w:shd w:fill="auto" w:val="clear"/>
          </w:tcPr>
          <w:p w14:paraId="361D0000">
            <w:pPr>
              <w:ind/>
              <w:jc w:val="right"/>
              <w:rPr>
                <w:sz w:val="20"/>
              </w:rPr>
            </w:pPr>
            <w:r>
              <w:rPr>
                <w:sz w:val="20"/>
              </w:rPr>
              <w:t>11 200,18</w:t>
            </w:r>
          </w:p>
        </w:tc>
        <w:tc>
          <w:tcPr>
            <w:tcW w:type="dxa" w:w="1418"/>
            <w:tcBorders>
              <w:top w:sz="4" w:val="nil"/>
              <w:left w:sz="4" w:val="nil"/>
              <w:bottom w:sz="4" w:val="nil"/>
              <w:right w:sz="4" w:val="nil"/>
            </w:tcBorders>
            <w:shd w:fill="auto" w:val="clear"/>
          </w:tcPr>
          <w:p w14:paraId="371D0000">
            <w:pPr>
              <w:ind/>
              <w:jc w:val="right"/>
              <w:rPr>
                <w:sz w:val="20"/>
              </w:rPr>
            </w:pPr>
            <w:r>
              <w:rPr>
                <w:sz w:val="20"/>
              </w:rPr>
              <w:t>0,00</w:t>
            </w:r>
          </w:p>
        </w:tc>
        <w:tc>
          <w:tcPr>
            <w:tcW w:type="dxa" w:w="1417"/>
            <w:tcBorders>
              <w:top w:sz="4" w:val="nil"/>
              <w:left w:sz="4" w:val="nil"/>
              <w:bottom w:sz="4" w:val="nil"/>
              <w:right w:sz="4" w:val="nil"/>
            </w:tcBorders>
            <w:shd w:fill="auto" w:val="clear"/>
          </w:tcPr>
          <w:p w14:paraId="38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9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A1D0000">
            <w:pPr>
              <w:ind/>
              <w:jc w:val="center"/>
              <w:rPr>
                <w:sz w:val="20"/>
              </w:rPr>
            </w:pPr>
            <w:r>
              <w:rPr>
                <w:sz w:val="20"/>
              </w:rPr>
              <w:t>607</w:t>
            </w:r>
          </w:p>
        </w:tc>
        <w:tc>
          <w:tcPr>
            <w:tcW w:type="dxa" w:w="1134"/>
            <w:tcBorders>
              <w:top w:sz="4" w:val="nil"/>
              <w:left w:sz="4" w:val="nil"/>
              <w:bottom w:sz="4" w:val="nil"/>
              <w:right w:sz="4" w:val="nil"/>
            </w:tcBorders>
            <w:shd w:fill="auto" w:val="clear"/>
          </w:tcPr>
          <w:p w14:paraId="3B1D0000">
            <w:pPr>
              <w:ind/>
              <w:jc w:val="center"/>
              <w:rPr>
                <w:sz w:val="20"/>
              </w:rPr>
            </w:pPr>
            <w:r>
              <w:rPr>
                <w:sz w:val="20"/>
              </w:rPr>
              <w:t>07</w:t>
            </w:r>
          </w:p>
        </w:tc>
        <w:tc>
          <w:tcPr>
            <w:tcW w:type="dxa" w:w="1134"/>
            <w:tcBorders>
              <w:top w:sz="4" w:val="nil"/>
              <w:left w:sz="4" w:val="nil"/>
              <w:bottom w:sz="4" w:val="nil"/>
              <w:right w:sz="4" w:val="nil"/>
            </w:tcBorders>
            <w:shd w:fill="auto" w:val="clear"/>
          </w:tcPr>
          <w:p w14:paraId="3C1D0000">
            <w:pPr>
              <w:ind/>
              <w:jc w:val="center"/>
              <w:rPr>
                <w:sz w:val="20"/>
              </w:rPr>
            </w:pPr>
            <w:r>
              <w:rPr>
                <w:sz w:val="20"/>
              </w:rPr>
              <w:t>03</w:t>
            </w:r>
          </w:p>
        </w:tc>
        <w:tc>
          <w:tcPr>
            <w:tcW w:type="dxa" w:w="1985"/>
            <w:tcBorders>
              <w:top w:sz="4" w:val="nil"/>
              <w:left w:sz="4" w:val="nil"/>
              <w:bottom w:sz="4" w:val="nil"/>
              <w:right w:sz="4" w:val="nil"/>
            </w:tcBorders>
            <w:shd w:fill="auto" w:val="clear"/>
          </w:tcPr>
          <w:p w14:paraId="3D1D0000">
            <w:pPr>
              <w:ind/>
              <w:jc w:val="center"/>
              <w:rPr>
                <w:sz w:val="20"/>
              </w:rPr>
            </w:pPr>
            <w:r>
              <w:rPr>
                <w:sz w:val="20"/>
              </w:rPr>
              <w:t>07 2 01 70090</w:t>
            </w:r>
          </w:p>
        </w:tc>
        <w:tc>
          <w:tcPr>
            <w:tcW w:type="dxa" w:w="992"/>
            <w:tcBorders>
              <w:top w:sz="4" w:val="nil"/>
              <w:left w:sz="4" w:val="nil"/>
              <w:bottom w:sz="4" w:val="nil"/>
              <w:right w:sz="4" w:val="nil"/>
            </w:tcBorders>
            <w:shd w:fill="auto" w:val="clear"/>
          </w:tcPr>
          <w:p w14:paraId="3E1D0000">
            <w:pPr>
              <w:ind/>
              <w:jc w:val="center"/>
              <w:rPr>
                <w:sz w:val="20"/>
              </w:rPr>
            </w:pPr>
            <w:r>
              <w:rPr>
                <w:sz w:val="20"/>
              </w:rPr>
              <w:t>610</w:t>
            </w:r>
          </w:p>
        </w:tc>
        <w:tc>
          <w:tcPr>
            <w:tcW w:type="dxa" w:w="1559"/>
            <w:tcBorders>
              <w:top w:sz="4" w:val="nil"/>
              <w:left w:sz="4" w:val="nil"/>
              <w:bottom w:sz="4" w:val="nil"/>
              <w:right w:sz="4" w:val="nil"/>
            </w:tcBorders>
            <w:shd w:fill="auto" w:val="clear"/>
          </w:tcPr>
          <w:p w14:paraId="3F1D0000">
            <w:pPr>
              <w:ind/>
              <w:jc w:val="right"/>
              <w:rPr>
                <w:sz w:val="20"/>
              </w:rPr>
            </w:pPr>
            <w:r>
              <w:rPr>
                <w:sz w:val="20"/>
              </w:rPr>
              <w:t>11 200,18</w:t>
            </w:r>
          </w:p>
        </w:tc>
        <w:tc>
          <w:tcPr>
            <w:tcW w:type="dxa" w:w="1418"/>
            <w:tcBorders>
              <w:top w:sz="4" w:val="nil"/>
              <w:left w:sz="4" w:val="nil"/>
              <w:bottom w:sz="4" w:val="nil"/>
              <w:right w:sz="4" w:val="nil"/>
            </w:tcBorders>
            <w:shd w:fill="auto" w:val="clear"/>
          </w:tcPr>
          <w:p w14:paraId="401D0000">
            <w:pPr>
              <w:ind/>
              <w:jc w:val="right"/>
              <w:rPr>
                <w:sz w:val="20"/>
              </w:rPr>
            </w:pPr>
            <w:r>
              <w:rPr>
                <w:sz w:val="20"/>
              </w:rPr>
              <w:t>0,00</w:t>
            </w:r>
          </w:p>
        </w:tc>
        <w:tc>
          <w:tcPr>
            <w:tcW w:type="dxa" w:w="1417"/>
            <w:tcBorders>
              <w:top w:sz="4" w:val="nil"/>
              <w:left w:sz="4" w:val="nil"/>
              <w:bottom w:sz="4" w:val="nil"/>
              <w:right w:sz="4" w:val="nil"/>
            </w:tcBorders>
            <w:shd w:fill="auto" w:val="clear"/>
          </w:tcPr>
          <w:p w14:paraId="41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21D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134"/>
            <w:tcBorders>
              <w:top w:sz="4" w:val="nil"/>
              <w:left w:sz="4" w:val="nil"/>
              <w:bottom w:sz="4" w:val="nil"/>
              <w:right w:sz="4" w:val="nil"/>
            </w:tcBorders>
            <w:shd w:fill="auto" w:val="clear"/>
          </w:tcPr>
          <w:p w14:paraId="431D0000">
            <w:pPr>
              <w:ind/>
              <w:jc w:val="center"/>
              <w:rPr>
                <w:sz w:val="20"/>
              </w:rPr>
            </w:pPr>
            <w:r>
              <w:rPr>
                <w:sz w:val="20"/>
              </w:rPr>
              <w:t>607</w:t>
            </w:r>
          </w:p>
        </w:tc>
        <w:tc>
          <w:tcPr>
            <w:tcW w:type="dxa" w:w="1134"/>
            <w:tcBorders>
              <w:top w:sz="4" w:val="nil"/>
              <w:left w:sz="4" w:val="nil"/>
              <w:bottom w:sz="4" w:val="nil"/>
              <w:right w:sz="4" w:val="nil"/>
            </w:tcBorders>
            <w:shd w:fill="auto" w:val="clear"/>
          </w:tcPr>
          <w:p w14:paraId="441D0000">
            <w:pPr>
              <w:ind/>
              <w:jc w:val="center"/>
              <w:rPr>
                <w:sz w:val="20"/>
              </w:rPr>
            </w:pPr>
            <w:r>
              <w:rPr>
                <w:sz w:val="20"/>
              </w:rPr>
              <w:t>07</w:t>
            </w:r>
          </w:p>
        </w:tc>
        <w:tc>
          <w:tcPr>
            <w:tcW w:type="dxa" w:w="1134"/>
            <w:tcBorders>
              <w:top w:sz="4" w:val="nil"/>
              <w:left w:sz="4" w:val="nil"/>
              <w:bottom w:sz="4" w:val="nil"/>
              <w:right w:sz="4" w:val="nil"/>
            </w:tcBorders>
            <w:shd w:fill="auto" w:val="clear"/>
          </w:tcPr>
          <w:p w14:paraId="451D0000">
            <w:pPr>
              <w:ind/>
              <w:jc w:val="center"/>
              <w:rPr>
                <w:sz w:val="20"/>
              </w:rPr>
            </w:pPr>
            <w:r>
              <w:rPr>
                <w:sz w:val="20"/>
              </w:rPr>
              <w:t>03</w:t>
            </w:r>
          </w:p>
        </w:tc>
        <w:tc>
          <w:tcPr>
            <w:tcW w:type="dxa" w:w="1985"/>
            <w:tcBorders>
              <w:top w:sz="4" w:val="nil"/>
              <w:left w:sz="4" w:val="nil"/>
              <w:bottom w:sz="4" w:val="nil"/>
              <w:right w:sz="4" w:val="nil"/>
            </w:tcBorders>
            <w:shd w:fill="auto" w:val="clear"/>
          </w:tcPr>
          <w:p w14:paraId="461D0000">
            <w:pPr>
              <w:ind/>
              <w:jc w:val="center"/>
              <w:rPr>
                <w:sz w:val="20"/>
              </w:rPr>
            </w:pPr>
            <w:r>
              <w:rPr>
                <w:sz w:val="20"/>
              </w:rPr>
              <w:t>07 2 05 00000</w:t>
            </w:r>
          </w:p>
        </w:tc>
        <w:tc>
          <w:tcPr>
            <w:tcW w:type="dxa" w:w="992"/>
            <w:tcBorders>
              <w:top w:sz="4" w:val="nil"/>
              <w:left w:sz="4" w:val="nil"/>
              <w:bottom w:sz="4" w:val="nil"/>
              <w:right w:sz="4" w:val="nil"/>
            </w:tcBorders>
            <w:shd w:fill="auto" w:val="clear"/>
          </w:tcPr>
          <w:p w14:paraId="471D0000">
            <w:pPr>
              <w:ind/>
              <w:jc w:val="center"/>
              <w:rPr>
                <w:sz w:val="20"/>
              </w:rPr>
            </w:pPr>
            <w:r>
              <w:rPr>
                <w:sz w:val="20"/>
              </w:rPr>
              <w:t>000</w:t>
            </w:r>
          </w:p>
        </w:tc>
        <w:tc>
          <w:tcPr>
            <w:tcW w:type="dxa" w:w="1559"/>
            <w:tcBorders>
              <w:top w:sz="4" w:val="nil"/>
              <w:left w:sz="4" w:val="nil"/>
              <w:bottom w:sz="4" w:val="nil"/>
              <w:right w:sz="4" w:val="nil"/>
            </w:tcBorders>
            <w:shd w:fill="auto" w:val="clear"/>
          </w:tcPr>
          <w:p w14:paraId="481D0000">
            <w:pPr>
              <w:ind/>
              <w:jc w:val="right"/>
              <w:rPr>
                <w:sz w:val="20"/>
              </w:rPr>
            </w:pPr>
            <w:r>
              <w:rPr>
                <w:sz w:val="20"/>
              </w:rPr>
              <w:t>600,00</w:t>
            </w:r>
          </w:p>
        </w:tc>
        <w:tc>
          <w:tcPr>
            <w:tcW w:type="dxa" w:w="1418"/>
            <w:tcBorders>
              <w:top w:sz="4" w:val="nil"/>
              <w:left w:sz="4" w:val="nil"/>
              <w:bottom w:sz="4" w:val="nil"/>
              <w:right w:sz="4" w:val="nil"/>
            </w:tcBorders>
            <w:shd w:fill="auto" w:val="clear"/>
          </w:tcPr>
          <w:p w14:paraId="491D0000">
            <w:pPr>
              <w:ind/>
              <w:jc w:val="right"/>
              <w:rPr>
                <w:sz w:val="20"/>
              </w:rPr>
            </w:pPr>
            <w:r>
              <w:rPr>
                <w:sz w:val="20"/>
              </w:rPr>
              <w:t>600,00</w:t>
            </w:r>
          </w:p>
        </w:tc>
        <w:tc>
          <w:tcPr>
            <w:tcW w:type="dxa" w:w="1417"/>
            <w:tcBorders>
              <w:top w:sz="4" w:val="nil"/>
              <w:left w:sz="4" w:val="nil"/>
              <w:bottom w:sz="4" w:val="nil"/>
              <w:right w:sz="4" w:val="nil"/>
            </w:tcBorders>
            <w:shd w:fill="auto" w:val="clear"/>
          </w:tcPr>
          <w:p w14:paraId="4A1D0000">
            <w:pPr>
              <w:ind/>
              <w:jc w:val="right"/>
              <w:rPr>
                <w:sz w:val="20"/>
              </w:rPr>
            </w:pPr>
            <w:r>
              <w:rPr>
                <w:sz w:val="20"/>
              </w:rPr>
              <w:t>600,00</w:t>
            </w:r>
          </w:p>
        </w:tc>
      </w:tr>
      <w:tr>
        <w:trPr>
          <w:trHeight w:hRule="atLeast" w:val="20"/>
        </w:trPr>
        <w:tc>
          <w:tcPr>
            <w:tcW w:type="dxa" w:w="4219"/>
            <w:tcBorders>
              <w:top w:sz="4" w:val="nil"/>
              <w:left w:sz="4" w:val="nil"/>
              <w:bottom w:sz="4" w:val="nil"/>
              <w:right w:sz="4" w:val="nil"/>
            </w:tcBorders>
            <w:shd w:fill="auto" w:val="clear"/>
          </w:tcPr>
          <w:p w14:paraId="4B1D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134"/>
            <w:tcBorders>
              <w:top w:sz="4" w:val="nil"/>
              <w:left w:sz="4" w:val="nil"/>
              <w:bottom w:sz="4" w:val="nil"/>
              <w:right w:sz="4" w:val="nil"/>
            </w:tcBorders>
            <w:shd w:fill="auto" w:val="clear"/>
          </w:tcPr>
          <w:p w14:paraId="4C1D0000">
            <w:pPr>
              <w:ind/>
              <w:jc w:val="center"/>
              <w:rPr>
                <w:sz w:val="20"/>
              </w:rPr>
            </w:pPr>
            <w:r>
              <w:rPr>
                <w:sz w:val="20"/>
              </w:rPr>
              <w:t>607</w:t>
            </w:r>
          </w:p>
        </w:tc>
        <w:tc>
          <w:tcPr>
            <w:tcW w:type="dxa" w:w="1134"/>
            <w:tcBorders>
              <w:top w:sz="4" w:val="nil"/>
              <w:left w:sz="4" w:val="nil"/>
              <w:bottom w:sz="4" w:val="nil"/>
              <w:right w:sz="4" w:val="nil"/>
            </w:tcBorders>
            <w:shd w:fill="auto" w:val="clear"/>
          </w:tcPr>
          <w:p w14:paraId="4D1D0000">
            <w:pPr>
              <w:ind/>
              <w:jc w:val="center"/>
              <w:rPr>
                <w:sz w:val="20"/>
              </w:rPr>
            </w:pPr>
            <w:r>
              <w:rPr>
                <w:sz w:val="20"/>
              </w:rPr>
              <w:t>07</w:t>
            </w:r>
          </w:p>
        </w:tc>
        <w:tc>
          <w:tcPr>
            <w:tcW w:type="dxa" w:w="1134"/>
            <w:tcBorders>
              <w:top w:sz="4" w:val="nil"/>
              <w:left w:sz="4" w:val="nil"/>
              <w:bottom w:sz="4" w:val="nil"/>
              <w:right w:sz="4" w:val="nil"/>
            </w:tcBorders>
            <w:shd w:fill="auto" w:val="clear"/>
          </w:tcPr>
          <w:p w14:paraId="4E1D0000">
            <w:pPr>
              <w:ind/>
              <w:jc w:val="center"/>
              <w:rPr>
                <w:sz w:val="20"/>
              </w:rPr>
            </w:pPr>
            <w:r>
              <w:rPr>
                <w:sz w:val="20"/>
              </w:rPr>
              <w:t>03</w:t>
            </w:r>
          </w:p>
        </w:tc>
        <w:tc>
          <w:tcPr>
            <w:tcW w:type="dxa" w:w="1985"/>
            <w:tcBorders>
              <w:top w:sz="4" w:val="nil"/>
              <w:left w:sz="4" w:val="nil"/>
              <w:bottom w:sz="4" w:val="nil"/>
              <w:right w:sz="4" w:val="nil"/>
            </w:tcBorders>
            <w:shd w:fill="auto" w:val="clear"/>
          </w:tcPr>
          <w:p w14:paraId="4F1D0000">
            <w:pPr>
              <w:ind/>
              <w:jc w:val="center"/>
              <w:rPr>
                <w:sz w:val="20"/>
              </w:rPr>
            </w:pPr>
            <w:r>
              <w:rPr>
                <w:sz w:val="20"/>
              </w:rPr>
              <w:t>07 2 05 21230</w:t>
            </w:r>
          </w:p>
        </w:tc>
        <w:tc>
          <w:tcPr>
            <w:tcW w:type="dxa" w:w="992"/>
            <w:tcBorders>
              <w:top w:sz="4" w:val="nil"/>
              <w:left w:sz="4" w:val="nil"/>
              <w:bottom w:sz="4" w:val="nil"/>
              <w:right w:sz="4" w:val="nil"/>
            </w:tcBorders>
            <w:shd w:fill="auto" w:val="clear"/>
          </w:tcPr>
          <w:p w14:paraId="501D0000">
            <w:pPr>
              <w:ind/>
              <w:jc w:val="center"/>
              <w:rPr>
                <w:sz w:val="20"/>
              </w:rPr>
            </w:pPr>
            <w:r>
              <w:rPr>
                <w:sz w:val="20"/>
              </w:rPr>
              <w:t>000</w:t>
            </w:r>
          </w:p>
        </w:tc>
        <w:tc>
          <w:tcPr>
            <w:tcW w:type="dxa" w:w="1559"/>
            <w:tcBorders>
              <w:top w:sz="4" w:val="nil"/>
              <w:left w:sz="4" w:val="nil"/>
              <w:bottom w:sz="4" w:val="nil"/>
              <w:right w:sz="4" w:val="nil"/>
            </w:tcBorders>
            <w:shd w:fill="auto" w:val="clear"/>
          </w:tcPr>
          <w:p w14:paraId="511D0000">
            <w:pPr>
              <w:ind/>
              <w:jc w:val="right"/>
              <w:rPr>
                <w:sz w:val="20"/>
              </w:rPr>
            </w:pPr>
            <w:r>
              <w:rPr>
                <w:sz w:val="20"/>
              </w:rPr>
              <w:t>600,00</w:t>
            </w:r>
          </w:p>
        </w:tc>
        <w:tc>
          <w:tcPr>
            <w:tcW w:type="dxa" w:w="1418"/>
            <w:tcBorders>
              <w:top w:sz="4" w:val="nil"/>
              <w:left w:sz="4" w:val="nil"/>
              <w:bottom w:sz="4" w:val="nil"/>
              <w:right w:sz="4" w:val="nil"/>
            </w:tcBorders>
            <w:shd w:fill="auto" w:val="clear"/>
          </w:tcPr>
          <w:p w14:paraId="521D0000">
            <w:pPr>
              <w:ind/>
              <w:jc w:val="right"/>
              <w:rPr>
                <w:sz w:val="20"/>
              </w:rPr>
            </w:pPr>
            <w:r>
              <w:rPr>
                <w:sz w:val="20"/>
              </w:rPr>
              <w:t>600,00</w:t>
            </w:r>
          </w:p>
        </w:tc>
        <w:tc>
          <w:tcPr>
            <w:tcW w:type="dxa" w:w="1417"/>
            <w:tcBorders>
              <w:top w:sz="4" w:val="nil"/>
              <w:left w:sz="4" w:val="nil"/>
              <w:bottom w:sz="4" w:val="nil"/>
              <w:right w:sz="4" w:val="nil"/>
            </w:tcBorders>
            <w:shd w:fill="auto" w:val="clear"/>
          </w:tcPr>
          <w:p w14:paraId="531D0000">
            <w:pPr>
              <w:ind/>
              <w:jc w:val="right"/>
              <w:rPr>
                <w:sz w:val="20"/>
              </w:rPr>
            </w:pPr>
            <w:r>
              <w:rPr>
                <w:sz w:val="20"/>
              </w:rPr>
              <w:t>600,00</w:t>
            </w:r>
          </w:p>
        </w:tc>
      </w:tr>
      <w:tr>
        <w:trPr>
          <w:trHeight w:hRule="atLeast" w:val="20"/>
        </w:trPr>
        <w:tc>
          <w:tcPr>
            <w:tcW w:type="dxa" w:w="4219"/>
            <w:tcBorders>
              <w:top w:sz="4" w:val="nil"/>
              <w:left w:sz="4" w:val="nil"/>
              <w:bottom w:sz="4" w:val="nil"/>
              <w:right w:sz="4" w:val="nil"/>
            </w:tcBorders>
            <w:shd w:fill="auto" w:val="clear"/>
          </w:tcPr>
          <w:p w14:paraId="54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51D0000">
            <w:pPr>
              <w:ind/>
              <w:jc w:val="center"/>
              <w:rPr>
                <w:sz w:val="20"/>
              </w:rPr>
            </w:pPr>
            <w:r>
              <w:rPr>
                <w:sz w:val="20"/>
              </w:rPr>
              <w:t>607</w:t>
            </w:r>
          </w:p>
        </w:tc>
        <w:tc>
          <w:tcPr>
            <w:tcW w:type="dxa" w:w="1134"/>
            <w:tcBorders>
              <w:top w:sz="4" w:val="nil"/>
              <w:left w:sz="4" w:val="nil"/>
              <w:bottom w:sz="4" w:val="nil"/>
              <w:right w:sz="4" w:val="nil"/>
            </w:tcBorders>
            <w:shd w:fill="auto" w:val="clear"/>
          </w:tcPr>
          <w:p w14:paraId="561D0000">
            <w:pPr>
              <w:ind/>
              <w:jc w:val="center"/>
              <w:rPr>
                <w:sz w:val="20"/>
              </w:rPr>
            </w:pPr>
            <w:r>
              <w:rPr>
                <w:sz w:val="20"/>
              </w:rPr>
              <w:t>07</w:t>
            </w:r>
          </w:p>
        </w:tc>
        <w:tc>
          <w:tcPr>
            <w:tcW w:type="dxa" w:w="1134"/>
            <w:tcBorders>
              <w:top w:sz="4" w:val="nil"/>
              <w:left w:sz="4" w:val="nil"/>
              <w:bottom w:sz="4" w:val="nil"/>
              <w:right w:sz="4" w:val="nil"/>
            </w:tcBorders>
            <w:shd w:fill="auto" w:val="clear"/>
          </w:tcPr>
          <w:p w14:paraId="571D0000">
            <w:pPr>
              <w:ind/>
              <w:jc w:val="center"/>
              <w:rPr>
                <w:sz w:val="20"/>
              </w:rPr>
            </w:pPr>
            <w:r>
              <w:rPr>
                <w:sz w:val="20"/>
              </w:rPr>
              <w:t>03</w:t>
            </w:r>
          </w:p>
        </w:tc>
        <w:tc>
          <w:tcPr>
            <w:tcW w:type="dxa" w:w="1985"/>
            <w:tcBorders>
              <w:top w:sz="4" w:val="nil"/>
              <w:left w:sz="4" w:val="nil"/>
              <w:bottom w:sz="4" w:val="nil"/>
              <w:right w:sz="4" w:val="nil"/>
            </w:tcBorders>
            <w:shd w:fill="auto" w:val="clear"/>
          </w:tcPr>
          <w:p w14:paraId="581D0000">
            <w:pPr>
              <w:ind/>
              <w:jc w:val="center"/>
              <w:rPr>
                <w:sz w:val="20"/>
              </w:rPr>
            </w:pPr>
            <w:r>
              <w:rPr>
                <w:sz w:val="20"/>
              </w:rPr>
              <w:t>07 2 05 21230</w:t>
            </w:r>
          </w:p>
        </w:tc>
        <w:tc>
          <w:tcPr>
            <w:tcW w:type="dxa" w:w="992"/>
            <w:tcBorders>
              <w:top w:sz="4" w:val="nil"/>
              <w:left w:sz="4" w:val="nil"/>
              <w:bottom w:sz="4" w:val="nil"/>
              <w:right w:sz="4" w:val="nil"/>
            </w:tcBorders>
            <w:shd w:fill="auto" w:val="clear"/>
          </w:tcPr>
          <w:p w14:paraId="591D0000">
            <w:pPr>
              <w:ind/>
              <w:jc w:val="center"/>
              <w:rPr>
                <w:sz w:val="20"/>
              </w:rPr>
            </w:pPr>
            <w:r>
              <w:rPr>
                <w:sz w:val="20"/>
              </w:rPr>
              <w:t>610</w:t>
            </w:r>
          </w:p>
        </w:tc>
        <w:tc>
          <w:tcPr>
            <w:tcW w:type="dxa" w:w="1559"/>
            <w:tcBorders>
              <w:top w:sz="4" w:val="nil"/>
              <w:left w:sz="4" w:val="nil"/>
              <w:bottom w:sz="4" w:val="nil"/>
              <w:right w:sz="4" w:val="nil"/>
            </w:tcBorders>
            <w:shd w:fill="auto" w:val="clear"/>
          </w:tcPr>
          <w:p w14:paraId="5A1D0000">
            <w:pPr>
              <w:ind/>
              <w:jc w:val="right"/>
              <w:rPr>
                <w:sz w:val="20"/>
              </w:rPr>
            </w:pPr>
            <w:r>
              <w:rPr>
                <w:sz w:val="20"/>
              </w:rPr>
              <w:t>600,00</w:t>
            </w:r>
          </w:p>
        </w:tc>
        <w:tc>
          <w:tcPr>
            <w:tcW w:type="dxa" w:w="1418"/>
            <w:tcBorders>
              <w:top w:sz="4" w:val="nil"/>
              <w:left w:sz="4" w:val="nil"/>
              <w:bottom w:sz="4" w:val="nil"/>
              <w:right w:sz="4" w:val="nil"/>
            </w:tcBorders>
            <w:shd w:fill="auto" w:val="clear"/>
          </w:tcPr>
          <w:p w14:paraId="5B1D0000">
            <w:pPr>
              <w:ind/>
              <w:jc w:val="right"/>
              <w:rPr>
                <w:sz w:val="20"/>
              </w:rPr>
            </w:pPr>
            <w:r>
              <w:rPr>
                <w:sz w:val="20"/>
              </w:rPr>
              <w:t>600,00</w:t>
            </w:r>
          </w:p>
        </w:tc>
        <w:tc>
          <w:tcPr>
            <w:tcW w:type="dxa" w:w="1417"/>
            <w:tcBorders>
              <w:top w:sz="4" w:val="nil"/>
              <w:left w:sz="4" w:val="nil"/>
              <w:bottom w:sz="4" w:val="nil"/>
              <w:right w:sz="4" w:val="nil"/>
            </w:tcBorders>
            <w:shd w:fill="auto" w:val="clear"/>
          </w:tcPr>
          <w:p w14:paraId="5C1D0000">
            <w:pPr>
              <w:ind/>
              <w:jc w:val="right"/>
              <w:rPr>
                <w:sz w:val="20"/>
              </w:rPr>
            </w:pPr>
            <w:r>
              <w:rPr>
                <w:sz w:val="20"/>
              </w:rPr>
              <w:t>600,00</w:t>
            </w:r>
          </w:p>
        </w:tc>
      </w:tr>
      <w:tr>
        <w:trPr>
          <w:trHeight w:hRule="atLeast" w:val="20"/>
        </w:trPr>
        <w:tc>
          <w:tcPr>
            <w:tcW w:type="dxa" w:w="4219"/>
            <w:tcBorders>
              <w:top w:sz="4" w:val="nil"/>
              <w:left w:sz="4" w:val="nil"/>
              <w:bottom w:sz="4" w:val="nil"/>
              <w:right w:sz="4" w:val="nil"/>
            </w:tcBorders>
            <w:shd w:fill="auto" w:val="clear"/>
          </w:tcPr>
          <w:p w14:paraId="5D1D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134"/>
            <w:tcBorders>
              <w:top w:sz="4" w:val="nil"/>
              <w:left w:sz="4" w:val="nil"/>
              <w:bottom w:sz="4" w:val="nil"/>
              <w:right w:sz="4" w:val="nil"/>
            </w:tcBorders>
            <w:shd w:fill="auto" w:val="clear"/>
          </w:tcPr>
          <w:p w14:paraId="5E1D0000">
            <w:pPr>
              <w:ind/>
              <w:jc w:val="center"/>
              <w:rPr>
                <w:sz w:val="20"/>
              </w:rPr>
            </w:pPr>
            <w:r>
              <w:rPr>
                <w:sz w:val="20"/>
              </w:rPr>
              <w:t>607</w:t>
            </w:r>
          </w:p>
        </w:tc>
        <w:tc>
          <w:tcPr>
            <w:tcW w:type="dxa" w:w="1134"/>
            <w:tcBorders>
              <w:top w:sz="4" w:val="nil"/>
              <w:left w:sz="4" w:val="nil"/>
              <w:bottom w:sz="4" w:val="nil"/>
              <w:right w:sz="4" w:val="nil"/>
            </w:tcBorders>
            <w:shd w:fill="auto" w:val="clear"/>
          </w:tcPr>
          <w:p w14:paraId="5F1D0000">
            <w:pPr>
              <w:ind/>
              <w:jc w:val="center"/>
              <w:rPr>
                <w:sz w:val="20"/>
              </w:rPr>
            </w:pPr>
            <w:r>
              <w:rPr>
                <w:sz w:val="20"/>
              </w:rPr>
              <w:t>07</w:t>
            </w:r>
          </w:p>
        </w:tc>
        <w:tc>
          <w:tcPr>
            <w:tcW w:type="dxa" w:w="1134"/>
            <w:tcBorders>
              <w:top w:sz="4" w:val="nil"/>
              <w:left w:sz="4" w:val="nil"/>
              <w:bottom w:sz="4" w:val="nil"/>
              <w:right w:sz="4" w:val="nil"/>
            </w:tcBorders>
            <w:shd w:fill="auto" w:val="clear"/>
          </w:tcPr>
          <w:p w14:paraId="601D0000">
            <w:pPr>
              <w:ind/>
              <w:jc w:val="center"/>
              <w:rPr>
                <w:sz w:val="20"/>
              </w:rPr>
            </w:pPr>
            <w:r>
              <w:rPr>
                <w:sz w:val="20"/>
              </w:rPr>
              <w:t>03</w:t>
            </w:r>
          </w:p>
        </w:tc>
        <w:tc>
          <w:tcPr>
            <w:tcW w:type="dxa" w:w="1985"/>
            <w:tcBorders>
              <w:top w:sz="4" w:val="nil"/>
              <w:left w:sz="4" w:val="nil"/>
              <w:bottom w:sz="4" w:val="nil"/>
              <w:right w:sz="4" w:val="nil"/>
            </w:tcBorders>
            <w:shd w:fill="auto" w:val="clear"/>
          </w:tcPr>
          <w:p w14:paraId="611D0000">
            <w:pPr>
              <w:ind/>
              <w:jc w:val="center"/>
              <w:rPr>
                <w:sz w:val="20"/>
              </w:rPr>
            </w:pPr>
            <w:r>
              <w:rPr>
                <w:sz w:val="20"/>
              </w:rPr>
              <w:t>07 2 06 00000</w:t>
            </w:r>
          </w:p>
        </w:tc>
        <w:tc>
          <w:tcPr>
            <w:tcW w:type="dxa" w:w="992"/>
            <w:tcBorders>
              <w:top w:sz="4" w:val="nil"/>
              <w:left w:sz="4" w:val="nil"/>
              <w:bottom w:sz="4" w:val="nil"/>
              <w:right w:sz="4" w:val="nil"/>
            </w:tcBorders>
            <w:shd w:fill="auto" w:val="clear"/>
          </w:tcPr>
          <w:p w14:paraId="621D0000">
            <w:pPr>
              <w:ind/>
              <w:jc w:val="center"/>
              <w:rPr>
                <w:sz w:val="20"/>
              </w:rPr>
            </w:pPr>
            <w:r>
              <w:rPr>
                <w:sz w:val="20"/>
              </w:rPr>
              <w:t>000</w:t>
            </w:r>
          </w:p>
        </w:tc>
        <w:tc>
          <w:tcPr>
            <w:tcW w:type="dxa" w:w="1559"/>
            <w:tcBorders>
              <w:top w:sz="4" w:val="nil"/>
              <w:left w:sz="4" w:val="nil"/>
              <w:bottom w:sz="4" w:val="nil"/>
              <w:right w:sz="4" w:val="nil"/>
            </w:tcBorders>
            <w:shd w:fill="auto" w:val="clear"/>
          </w:tcPr>
          <w:p w14:paraId="631D0000">
            <w:pPr>
              <w:ind/>
              <w:jc w:val="right"/>
              <w:rPr>
                <w:sz w:val="20"/>
              </w:rPr>
            </w:pPr>
            <w:r>
              <w:rPr>
                <w:sz w:val="20"/>
              </w:rPr>
              <w:t>779,44</w:t>
            </w:r>
          </w:p>
        </w:tc>
        <w:tc>
          <w:tcPr>
            <w:tcW w:type="dxa" w:w="1418"/>
            <w:tcBorders>
              <w:top w:sz="4" w:val="nil"/>
              <w:left w:sz="4" w:val="nil"/>
              <w:bottom w:sz="4" w:val="nil"/>
              <w:right w:sz="4" w:val="nil"/>
            </w:tcBorders>
            <w:shd w:fill="auto" w:val="clear"/>
          </w:tcPr>
          <w:p w14:paraId="641D0000">
            <w:pPr>
              <w:ind/>
              <w:jc w:val="right"/>
              <w:rPr>
                <w:sz w:val="20"/>
              </w:rPr>
            </w:pPr>
            <w:r>
              <w:rPr>
                <w:sz w:val="20"/>
              </w:rPr>
              <w:t>0,00</w:t>
            </w:r>
          </w:p>
        </w:tc>
        <w:tc>
          <w:tcPr>
            <w:tcW w:type="dxa" w:w="1417"/>
            <w:tcBorders>
              <w:top w:sz="4" w:val="nil"/>
              <w:left w:sz="4" w:val="nil"/>
              <w:bottom w:sz="4" w:val="nil"/>
              <w:right w:sz="4" w:val="nil"/>
            </w:tcBorders>
            <w:shd w:fill="auto" w:val="clear"/>
          </w:tcPr>
          <w:p w14:paraId="65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61D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134"/>
            <w:tcBorders>
              <w:top w:sz="4" w:val="nil"/>
              <w:left w:sz="4" w:val="nil"/>
              <w:bottom w:sz="4" w:val="nil"/>
              <w:right w:sz="4" w:val="nil"/>
            </w:tcBorders>
            <w:shd w:fill="auto" w:val="clear"/>
          </w:tcPr>
          <w:p w14:paraId="671D0000">
            <w:pPr>
              <w:ind/>
              <w:jc w:val="center"/>
              <w:rPr>
                <w:sz w:val="20"/>
              </w:rPr>
            </w:pPr>
            <w:r>
              <w:rPr>
                <w:sz w:val="20"/>
              </w:rPr>
              <w:t>607</w:t>
            </w:r>
          </w:p>
        </w:tc>
        <w:tc>
          <w:tcPr>
            <w:tcW w:type="dxa" w:w="1134"/>
            <w:tcBorders>
              <w:top w:sz="4" w:val="nil"/>
              <w:left w:sz="4" w:val="nil"/>
              <w:bottom w:sz="4" w:val="nil"/>
              <w:right w:sz="4" w:val="nil"/>
            </w:tcBorders>
            <w:shd w:fill="auto" w:val="clear"/>
          </w:tcPr>
          <w:p w14:paraId="681D0000">
            <w:pPr>
              <w:ind/>
              <w:jc w:val="center"/>
              <w:rPr>
                <w:sz w:val="20"/>
              </w:rPr>
            </w:pPr>
            <w:r>
              <w:rPr>
                <w:sz w:val="20"/>
              </w:rPr>
              <w:t>07</w:t>
            </w:r>
          </w:p>
        </w:tc>
        <w:tc>
          <w:tcPr>
            <w:tcW w:type="dxa" w:w="1134"/>
            <w:tcBorders>
              <w:top w:sz="4" w:val="nil"/>
              <w:left w:sz="4" w:val="nil"/>
              <w:bottom w:sz="4" w:val="nil"/>
              <w:right w:sz="4" w:val="nil"/>
            </w:tcBorders>
            <w:shd w:fill="auto" w:val="clear"/>
          </w:tcPr>
          <w:p w14:paraId="691D0000">
            <w:pPr>
              <w:ind/>
              <w:jc w:val="center"/>
              <w:rPr>
                <w:sz w:val="20"/>
              </w:rPr>
            </w:pPr>
            <w:r>
              <w:rPr>
                <w:sz w:val="20"/>
              </w:rPr>
              <w:t>03</w:t>
            </w:r>
          </w:p>
        </w:tc>
        <w:tc>
          <w:tcPr>
            <w:tcW w:type="dxa" w:w="1985"/>
            <w:tcBorders>
              <w:top w:sz="4" w:val="nil"/>
              <w:left w:sz="4" w:val="nil"/>
              <w:bottom w:sz="4" w:val="nil"/>
              <w:right w:sz="4" w:val="nil"/>
            </w:tcBorders>
            <w:shd w:fill="auto" w:val="clear"/>
          </w:tcPr>
          <w:p w14:paraId="6A1D0000">
            <w:pPr>
              <w:ind/>
              <w:jc w:val="center"/>
              <w:rPr>
                <w:sz w:val="20"/>
              </w:rPr>
            </w:pPr>
            <w:r>
              <w:rPr>
                <w:sz w:val="20"/>
              </w:rPr>
              <w:t>07 2 06 21280</w:t>
            </w:r>
          </w:p>
        </w:tc>
        <w:tc>
          <w:tcPr>
            <w:tcW w:type="dxa" w:w="992"/>
            <w:tcBorders>
              <w:top w:sz="4" w:val="nil"/>
              <w:left w:sz="4" w:val="nil"/>
              <w:bottom w:sz="4" w:val="nil"/>
              <w:right w:sz="4" w:val="nil"/>
            </w:tcBorders>
            <w:shd w:fill="auto" w:val="clear"/>
          </w:tcPr>
          <w:p w14:paraId="6B1D0000">
            <w:pPr>
              <w:ind/>
              <w:jc w:val="center"/>
              <w:rPr>
                <w:sz w:val="20"/>
              </w:rPr>
            </w:pPr>
            <w:r>
              <w:rPr>
                <w:sz w:val="20"/>
              </w:rPr>
              <w:t>000</w:t>
            </w:r>
          </w:p>
        </w:tc>
        <w:tc>
          <w:tcPr>
            <w:tcW w:type="dxa" w:w="1559"/>
            <w:tcBorders>
              <w:top w:sz="4" w:val="nil"/>
              <w:left w:sz="4" w:val="nil"/>
              <w:bottom w:sz="4" w:val="nil"/>
              <w:right w:sz="4" w:val="nil"/>
            </w:tcBorders>
            <w:shd w:fill="auto" w:val="clear"/>
          </w:tcPr>
          <w:p w14:paraId="6C1D0000">
            <w:pPr>
              <w:ind/>
              <w:jc w:val="right"/>
              <w:rPr>
                <w:sz w:val="20"/>
              </w:rPr>
            </w:pPr>
            <w:r>
              <w:rPr>
                <w:sz w:val="20"/>
              </w:rPr>
              <w:t>396,00</w:t>
            </w:r>
          </w:p>
        </w:tc>
        <w:tc>
          <w:tcPr>
            <w:tcW w:type="dxa" w:w="1418"/>
            <w:tcBorders>
              <w:top w:sz="4" w:val="nil"/>
              <w:left w:sz="4" w:val="nil"/>
              <w:bottom w:sz="4" w:val="nil"/>
              <w:right w:sz="4" w:val="nil"/>
            </w:tcBorders>
            <w:shd w:fill="auto" w:val="clear"/>
          </w:tcPr>
          <w:p w14:paraId="6D1D0000">
            <w:pPr>
              <w:ind/>
              <w:jc w:val="right"/>
              <w:rPr>
                <w:sz w:val="20"/>
              </w:rPr>
            </w:pPr>
            <w:r>
              <w:rPr>
                <w:sz w:val="20"/>
              </w:rPr>
              <w:t>0,00</w:t>
            </w:r>
          </w:p>
        </w:tc>
        <w:tc>
          <w:tcPr>
            <w:tcW w:type="dxa" w:w="1417"/>
            <w:tcBorders>
              <w:top w:sz="4" w:val="nil"/>
              <w:left w:sz="4" w:val="nil"/>
              <w:bottom w:sz="4" w:val="nil"/>
              <w:right w:sz="4" w:val="nil"/>
            </w:tcBorders>
            <w:shd w:fill="auto" w:val="clear"/>
          </w:tcPr>
          <w:p w14:paraId="6E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F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701D0000">
            <w:pPr>
              <w:ind/>
              <w:jc w:val="center"/>
              <w:rPr>
                <w:sz w:val="20"/>
              </w:rPr>
            </w:pPr>
            <w:r>
              <w:rPr>
                <w:sz w:val="20"/>
              </w:rPr>
              <w:t>607</w:t>
            </w:r>
          </w:p>
        </w:tc>
        <w:tc>
          <w:tcPr>
            <w:tcW w:type="dxa" w:w="1134"/>
            <w:tcBorders>
              <w:top w:sz="4" w:val="nil"/>
              <w:left w:sz="4" w:val="nil"/>
              <w:bottom w:sz="4" w:val="nil"/>
              <w:right w:sz="4" w:val="nil"/>
            </w:tcBorders>
            <w:shd w:fill="auto" w:val="clear"/>
          </w:tcPr>
          <w:p w14:paraId="711D0000">
            <w:pPr>
              <w:ind/>
              <w:jc w:val="center"/>
              <w:rPr>
                <w:sz w:val="20"/>
              </w:rPr>
            </w:pPr>
            <w:r>
              <w:rPr>
                <w:sz w:val="20"/>
              </w:rPr>
              <w:t>07</w:t>
            </w:r>
          </w:p>
        </w:tc>
        <w:tc>
          <w:tcPr>
            <w:tcW w:type="dxa" w:w="1134"/>
            <w:tcBorders>
              <w:top w:sz="4" w:val="nil"/>
              <w:left w:sz="4" w:val="nil"/>
              <w:bottom w:sz="4" w:val="nil"/>
              <w:right w:sz="4" w:val="nil"/>
            </w:tcBorders>
            <w:shd w:fill="auto" w:val="clear"/>
          </w:tcPr>
          <w:p w14:paraId="721D0000">
            <w:pPr>
              <w:ind/>
              <w:jc w:val="center"/>
              <w:rPr>
                <w:sz w:val="20"/>
              </w:rPr>
            </w:pPr>
            <w:r>
              <w:rPr>
                <w:sz w:val="20"/>
              </w:rPr>
              <w:t>03</w:t>
            </w:r>
          </w:p>
        </w:tc>
        <w:tc>
          <w:tcPr>
            <w:tcW w:type="dxa" w:w="1985"/>
            <w:tcBorders>
              <w:top w:sz="4" w:val="nil"/>
              <w:left w:sz="4" w:val="nil"/>
              <w:bottom w:sz="4" w:val="nil"/>
              <w:right w:sz="4" w:val="nil"/>
            </w:tcBorders>
            <w:shd w:fill="auto" w:val="clear"/>
          </w:tcPr>
          <w:p w14:paraId="731D0000">
            <w:pPr>
              <w:ind/>
              <w:jc w:val="center"/>
              <w:rPr>
                <w:sz w:val="20"/>
              </w:rPr>
            </w:pPr>
            <w:r>
              <w:rPr>
                <w:sz w:val="20"/>
              </w:rPr>
              <w:t>07 2 06 21280</w:t>
            </w:r>
          </w:p>
        </w:tc>
        <w:tc>
          <w:tcPr>
            <w:tcW w:type="dxa" w:w="992"/>
            <w:tcBorders>
              <w:top w:sz="4" w:val="nil"/>
              <w:left w:sz="4" w:val="nil"/>
              <w:bottom w:sz="4" w:val="nil"/>
              <w:right w:sz="4" w:val="nil"/>
            </w:tcBorders>
            <w:shd w:fill="auto" w:val="clear"/>
          </w:tcPr>
          <w:p w14:paraId="741D0000">
            <w:pPr>
              <w:ind/>
              <w:jc w:val="center"/>
              <w:rPr>
                <w:sz w:val="20"/>
              </w:rPr>
            </w:pPr>
            <w:r>
              <w:rPr>
                <w:sz w:val="20"/>
              </w:rPr>
              <w:t>610</w:t>
            </w:r>
          </w:p>
        </w:tc>
        <w:tc>
          <w:tcPr>
            <w:tcW w:type="dxa" w:w="1559"/>
            <w:tcBorders>
              <w:top w:sz="4" w:val="nil"/>
              <w:left w:sz="4" w:val="nil"/>
              <w:bottom w:sz="4" w:val="nil"/>
              <w:right w:sz="4" w:val="nil"/>
            </w:tcBorders>
            <w:shd w:fill="auto" w:val="clear"/>
          </w:tcPr>
          <w:p w14:paraId="751D0000">
            <w:pPr>
              <w:ind/>
              <w:jc w:val="right"/>
              <w:rPr>
                <w:sz w:val="20"/>
              </w:rPr>
            </w:pPr>
            <w:r>
              <w:rPr>
                <w:sz w:val="20"/>
              </w:rPr>
              <w:t>396,00</w:t>
            </w:r>
          </w:p>
        </w:tc>
        <w:tc>
          <w:tcPr>
            <w:tcW w:type="dxa" w:w="1418"/>
            <w:tcBorders>
              <w:top w:sz="4" w:val="nil"/>
              <w:left w:sz="4" w:val="nil"/>
              <w:bottom w:sz="4" w:val="nil"/>
              <w:right w:sz="4" w:val="nil"/>
            </w:tcBorders>
            <w:shd w:fill="auto" w:val="clear"/>
          </w:tcPr>
          <w:p w14:paraId="761D0000">
            <w:pPr>
              <w:ind/>
              <w:jc w:val="right"/>
              <w:rPr>
                <w:sz w:val="20"/>
              </w:rPr>
            </w:pPr>
            <w:r>
              <w:rPr>
                <w:sz w:val="20"/>
              </w:rPr>
              <w:t>0,00</w:t>
            </w:r>
          </w:p>
        </w:tc>
        <w:tc>
          <w:tcPr>
            <w:tcW w:type="dxa" w:w="1417"/>
            <w:tcBorders>
              <w:top w:sz="4" w:val="nil"/>
              <w:left w:sz="4" w:val="nil"/>
              <w:bottom w:sz="4" w:val="nil"/>
              <w:right w:sz="4" w:val="nil"/>
            </w:tcBorders>
            <w:shd w:fill="auto" w:val="clear"/>
          </w:tcPr>
          <w:p w14:paraId="77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8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134"/>
            <w:tcBorders>
              <w:top w:sz="4" w:val="nil"/>
              <w:left w:sz="4" w:val="nil"/>
              <w:bottom w:sz="4" w:val="nil"/>
              <w:right w:sz="4" w:val="nil"/>
            </w:tcBorders>
            <w:shd w:fill="auto" w:val="clear"/>
          </w:tcPr>
          <w:p w14:paraId="791D0000">
            <w:pPr>
              <w:ind/>
              <w:jc w:val="center"/>
              <w:rPr>
                <w:sz w:val="20"/>
              </w:rPr>
            </w:pPr>
            <w:r>
              <w:rPr>
                <w:sz w:val="20"/>
              </w:rPr>
              <w:t>607</w:t>
            </w:r>
          </w:p>
        </w:tc>
        <w:tc>
          <w:tcPr>
            <w:tcW w:type="dxa" w:w="1134"/>
            <w:tcBorders>
              <w:top w:sz="4" w:val="nil"/>
              <w:left w:sz="4" w:val="nil"/>
              <w:bottom w:sz="4" w:val="nil"/>
              <w:right w:sz="4" w:val="nil"/>
            </w:tcBorders>
            <w:shd w:fill="auto" w:val="clear"/>
          </w:tcPr>
          <w:p w14:paraId="7A1D0000">
            <w:pPr>
              <w:ind/>
              <w:jc w:val="center"/>
              <w:rPr>
                <w:sz w:val="20"/>
              </w:rPr>
            </w:pPr>
            <w:r>
              <w:rPr>
                <w:sz w:val="20"/>
              </w:rPr>
              <w:t>07</w:t>
            </w:r>
          </w:p>
        </w:tc>
        <w:tc>
          <w:tcPr>
            <w:tcW w:type="dxa" w:w="1134"/>
            <w:tcBorders>
              <w:top w:sz="4" w:val="nil"/>
              <w:left w:sz="4" w:val="nil"/>
              <w:bottom w:sz="4" w:val="nil"/>
              <w:right w:sz="4" w:val="nil"/>
            </w:tcBorders>
            <w:shd w:fill="auto" w:val="clear"/>
          </w:tcPr>
          <w:p w14:paraId="7B1D0000">
            <w:pPr>
              <w:ind/>
              <w:jc w:val="center"/>
              <w:rPr>
                <w:sz w:val="20"/>
              </w:rPr>
            </w:pPr>
            <w:r>
              <w:rPr>
                <w:sz w:val="20"/>
              </w:rPr>
              <w:t>03</w:t>
            </w:r>
          </w:p>
        </w:tc>
        <w:tc>
          <w:tcPr>
            <w:tcW w:type="dxa" w:w="1985"/>
            <w:tcBorders>
              <w:top w:sz="4" w:val="nil"/>
              <w:left w:sz="4" w:val="nil"/>
              <w:bottom w:sz="4" w:val="nil"/>
              <w:right w:sz="4" w:val="nil"/>
            </w:tcBorders>
            <w:shd w:fill="auto" w:val="clear"/>
          </w:tcPr>
          <w:p w14:paraId="7C1D0000">
            <w:pPr>
              <w:ind/>
              <w:jc w:val="center"/>
              <w:rPr>
                <w:sz w:val="20"/>
              </w:rPr>
            </w:pPr>
            <w:r>
              <w:rPr>
                <w:sz w:val="20"/>
              </w:rPr>
              <w:t>07 2 06 21740</w:t>
            </w:r>
          </w:p>
        </w:tc>
        <w:tc>
          <w:tcPr>
            <w:tcW w:type="dxa" w:w="992"/>
            <w:tcBorders>
              <w:top w:sz="4" w:val="nil"/>
              <w:left w:sz="4" w:val="nil"/>
              <w:bottom w:sz="4" w:val="nil"/>
              <w:right w:sz="4" w:val="nil"/>
            </w:tcBorders>
            <w:shd w:fill="auto" w:val="clear"/>
          </w:tcPr>
          <w:p w14:paraId="7D1D0000">
            <w:pPr>
              <w:ind/>
              <w:jc w:val="center"/>
              <w:rPr>
                <w:sz w:val="20"/>
              </w:rPr>
            </w:pPr>
            <w:r>
              <w:rPr>
                <w:sz w:val="20"/>
              </w:rPr>
              <w:t>000</w:t>
            </w:r>
          </w:p>
        </w:tc>
        <w:tc>
          <w:tcPr>
            <w:tcW w:type="dxa" w:w="1559"/>
            <w:tcBorders>
              <w:top w:sz="4" w:val="nil"/>
              <w:left w:sz="4" w:val="nil"/>
              <w:bottom w:sz="4" w:val="nil"/>
              <w:right w:sz="4" w:val="nil"/>
            </w:tcBorders>
            <w:shd w:fill="auto" w:val="clear"/>
          </w:tcPr>
          <w:p w14:paraId="7E1D0000">
            <w:pPr>
              <w:ind/>
              <w:jc w:val="right"/>
              <w:rPr>
                <w:sz w:val="20"/>
              </w:rPr>
            </w:pPr>
            <w:r>
              <w:rPr>
                <w:sz w:val="20"/>
              </w:rPr>
              <w:t>383,44</w:t>
            </w:r>
          </w:p>
        </w:tc>
        <w:tc>
          <w:tcPr>
            <w:tcW w:type="dxa" w:w="1418"/>
            <w:tcBorders>
              <w:top w:sz="4" w:val="nil"/>
              <w:left w:sz="4" w:val="nil"/>
              <w:bottom w:sz="4" w:val="nil"/>
              <w:right w:sz="4" w:val="nil"/>
            </w:tcBorders>
            <w:shd w:fill="auto" w:val="clear"/>
          </w:tcPr>
          <w:p w14:paraId="7F1D0000">
            <w:pPr>
              <w:ind/>
              <w:jc w:val="right"/>
              <w:rPr>
                <w:sz w:val="20"/>
              </w:rPr>
            </w:pPr>
            <w:r>
              <w:rPr>
                <w:sz w:val="20"/>
              </w:rPr>
              <w:t>0,00</w:t>
            </w:r>
          </w:p>
        </w:tc>
        <w:tc>
          <w:tcPr>
            <w:tcW w:type="dxa" w:w="1417"/>
            <w:tcBorders>
              <w:top w:sz="4" w:val="nil"/>
              <w:left w:sz="4" w:val="nil"/>
              <w:bottom w:sz="4" w:val="nil"/>
              <w:right w:sz="4" w:val="nil"/>
            </w:tcBorders>
            <w:shd w:fill="auto" w:val="clear"/>
          </w:tcPr>
          <w:p w14:paraId="80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11D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821D0000">
            <w:pPr>
              <w:ind/>
              <w:jc w:val="center"/>
              <w:rPr>
                <w:sz w:val="20"/>
              </w:rPr>
            </w:pPr>
            <w:r>
              <w:rPr>
                <w:sz w:val="20"/>
              </w:rPr>
              <w:t>607</w:t>
            </w:r>
          </w:p>
        </w:tc>
        <w:tc>
          <w:tcPr>
            <w:tcW w:type="dxa" w:w="1134"/>
            <w:tcBorders>
              <w:top w:sz="4" w:val="nil"/>
              <w:left w:sz="4" w:val="nil"/>
              <w:bottom w:sz="4" w:val="nil"/>
              <w:right w:sz="4" w:val="nil"/>
            </w:tcBorders>
            <w:shd w:fill="auto" w:val="clear"/>
          </w:tcPr>
          <w:p w14:paraId="831D0000">
            <w:pPr>
              <w:ind/>
              <w:jc w:val="center"/>
              <w:rPr>
                <w:sz w:val="20"/>
              </w:rPr>
            </w:pPr>
            <w:r>
              <w:rPr>
                <w:sz w:val="20"/>
              </w:rPr>
              <w:t>07</w:t>
            </w:r>
          </w:p>
        </w:tc>
        <w:tc>
          <w:tcPr>
            <w:tcW w:type="dxa" w:w="1134"/>
            <w:tcBorders>
              <w:top w:sz="4" w:val="nil"/>
              <w:left w:sz="4" w:val="nil"/>
              <w:bottom w:sz="4" w:val="nil"/>
              <w:right w:sz="4" w:val="nil"/>
            </w:tcBorders>
            <w:shd w:fill="auto" w:val="clear"/>
          </w:tcPr>
          <w:p w14:paraId="841D0000">
            <w:pPr>
              <w:ind/>
              <w:jc w:val="center"/>
              <w:rPr>
                <w:sz w:val="20"/>
              </w:rPr>
            </w:pPr>
            <w:r>
              <w:rPr>
                <w:sz w:val="20"/>
              </w:rPr>
              <w:t>03</w:t>
            </w:r>
          </w:p>
        </w:tc>
        <w:tc>
          <w:tcPr>
            <w:tcW w:type="dxa" w:w="1985"/>
            <w:tcBorders>
              <w:top w:sz="4" w:val="nil"/>
              <w:left w:sz="4" w:val="nil"/>
              <w:bottom w:sz="4" w:val="nil"/>
              <w:right w:sz="4" w:val="nil"/>
            </w:tcBorders>
            <w:shd w:fill="auto" w:val="clear"/>
          </w:tcPr>
          <w:p w14:paraId="851D0000">
            <w:pPr>
              <w:ind/>
              <w:jc w:val="center"/>
              <w:rPr>
                <w:sz w:val="20"/>
              </w:rPr>
            </w:pPr>
            <w:r>
              <w:rPr>
                <w:sz w:val="20"/>
              </w:rPr>
              <w:t>07 2 06 21740</w:t>
            </w:r>
          </w:p>
        </w:tc>
        <w:tc>
          <w:tcPr>
            <w:tcW w:type="dxa" w:w="992"/>
            <w:tcBorders>
              <w:top w:sz="4" w:val="nil"/>
              <w:left w:sz="4" w:val="nil"/>
              <w:bottom w:sz="4" w:val="nil"/>
              <w:right w:sz="4" w:val="nil"/>
            </w:tcBorders>
            <w:shd w:fill="auto" w:val="clear"/>
          </w:tcPr>
          <w:p w14:paraId="861D0000">
            <w:pPr>
              <w:ind/>
              <w:jc w:val="center"/>
              <w:rPr>
                <w:sz w:val="20"/>
              </w:rPr>
            </w:pPr>
            <w:r>
              <w:rPr>
                <w:sz w:val="20"/>
              </w:rPr>
              <w:t>620</w:t>
            </w:r>
          </w:p>
        </w:tc>
        <w:tc>
          <w:tcPr>
            <w:tcW w:type="dxa" w:w="1559"/>
            <w:tcBorders>
              <w:top w:sz="4" w:val="nil"/>
              <w:left w:sz="4" w:val="nil"/>
              <w:bottom w:sz="4" w:val="nil"/>
              <w:right w:sz="4" w:val="nil"/>
            </w:tcBorders>
            <w:shd w:fill="auto" w:val="clear"/>
          </w:tcPr>
          <w:p w14:paraId="871D0000">
            <w:pPr>
              <w:ind/>
              <w:jc w:val="right"/>
              <w:rPr>
                <w:sz w:val="20"/>
              </w:rPr>
            </w:pPr>
            <w:r>
              <w:rPr>
                <w:sz w:val="20"/>
              </w:rPr>
              <w:t>383,44</w:t>
            </w:r>
          </w:p>
        </w:tc>
        <w:tc>
          <w:tcPr>
            <w:tcW w:type="dxa" w:w="1418"/>
            <w:tcBorders>
              <w:top w:sz="4" w:val="nil"/>
              <w:left w:sz="4" w:val="nil"/>
              <w:bottom w:sz="4" w:val="nil"/>
              <w:right w:sz="4" w:val="nil"/>
            </w:tcBorders>
            <w:shd w:fill="auto" w:val="clear"/>
          </w:tcPr>
          <w:p w14:paraId="881D0000">
            <w:pPr>
              <w:ind/>
              <w:jc w:val="right"/>
              <w:rPr>
                <w:sz w:val="20"/>
              </w:rPr>
            </w:pPr>
            <w:r>
              <w:rPr>
                <w:sz w:val="20"/>
              </w:rPr>
              <w:t>0,00</w:t>
            </w:r>
          </w:p>
        </w:tc>
        <w:tc>
          <w:tcPr>
            <w:tcW w:type="dxa" w:w="1417"/>
            <w:tcBorders>
              <w:top w:sz="4" w:val="nil"/>
              <w:left w:sz="4" w:val="nil"/>
              <w:bottom w:sz="4" w:val="nil"/>
              <w:right w:sz="4" w:val="nil"/>
            </w:tcBorders>
            <w:shd w:fill="auto" w:val="clear"/>
          </w:tcPr>
          <w:p w14:paraId="89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A1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8B1D0000">
            <w:pPr>
              <w:ind/>
              <w:jc w:val="center"/>
              <w:rPr>
                <w:sz w:val="20"/>
              </w:rPr>
            </w:pPr>
            <w:r>
              <w:rPr>
                <w:sz w:val="20"/>
              </w:rPr>
              <w:t>607</w:t>
            </w:r>
          </w:p>
        </w:tc>
        <w:tc>
          <w:tcPr>
            <w:tcW w:type="dxa" w:w="1134"/>
            <w:tcBorders>
              <w:top w:sz="4" w:val="nil"/>
              <w:left w:sz="4" w:val="nil"/>
              <w:bottom w:sz="4" w:val="nil"/>
              <w:right w:sz="4" w:val="nil"/>
            </w:tcBorders>
            <w:shd w:fill="auto" w:val="clear"/>
          </w:tcPr>
          <w:p w14:paraId="8C1D0000">
            <w:pPr>
              <w:ind/>
              <w:jc w:val="center"/>
              <w:rPr>
                <w:sz w:val="20"/>
              </w:rPr>
            </w:pPr>
            <w:r>
              <w:rPr>
                <w:sz w:val="20"/>
              </w:rPr>
              <w:t>07</w:t>
            </w:r>
          </w:p>
        </w:tc>
        <w:tc>
          <w:tcPr>
            <w:tcW w:type="dxa" w:w="1134"/>
            <w:tcBorders>
              <w:top w:sz="4" w:val="nil"/>
              <w:left w:sz="4" w:val="nil"/>
              <w:bottom w:sz="4" w:val="nil"/>
              <w:right w:sz="4" w:val="nil"/>
            </w:tcBorders>
            <w:shd w:fill="auto" w:val="clear"/>
          </w:tcPr>
          <w:p w14:paraId="8D1D0000">
            <w:pPr>
              <w:ind/>
              <w:jc w:val="center"/>
              <w:rPr>
                <w:sz w:val="20"/>
              </w:rPr>
            </w:pPr>
            <w:r>
              <w:rPr>
                <w:sz w:val="20"/>
              </w:rPr>
              <w:t>03</w:t>
            </w:r>
          </w:p>
        </w:tc>
        <w:tc>
          <w:tcPr>
            <w:tcW w:type="dxa" w:w="1985"/>
            <w:tcBorders>
              <w:top w:sz="4" w:val="nil"/>
              <w:left w:sz="4" w:val="nil"/>
              <w:bottom w:sz="4" w:val="nil"/>
              <w:right w:sz="4" w:val="nil"/>
            </w:tcBorders>
            <w:shd w:fill="auto" w:val="clear"/>
          </w:tcPr>
          <w:p w14:paraId="8E1D0000">
            <w:pPr>
              <w:ind/>
              <w:jc w:val="center"/>
              <w:rPr>
                <w:sz w:val="20"/>
              </w:rPr>
            </w:pPr>
            <w:r>
              <w:rPr>
                <w:sz w:val="20"/>
              </w:rPr>
              <w:t>07 2 09 00000</w:t>
            </w:r>
          </w:p>
        </w:tc>
        <w:tc>
          <w:tcPr>
            <w:tcW w:type="dxa" w:w="992"/>
            <w:tcBorders>
              <w:top w:sz="4" w:val="nil"/>
              <w:left w:sz="4" w:val="nil"/>
              <w:bottom w:sz="4" w:val="nil"/>
              <w:right w:sz="4" w:val="nil"/>
            </w:tcBorders>
            <w:shd w:fill="auto" w:val="clear"/>
          </w:tcPr>
          <w:p w14:paraId="8F1D0000">
            <w:pPr>
              <w:ind/>
              <w:jc w:val="center"/>
              <w:rPr>
                <w:sz w:val="20"/>
              </w:rPr>
            </w:pPr>
            <w:r>
              <w:rPr>
                <w:sz w:val="20"/>
              </w:rPr>
              <w:t>000</w:t>
            </w:r>
          </w:p>
        </w:tc>
        <w:tc>
          <w:tcPr>
            <w:tcW w:type="dxa" w:w="1559"/>
            <w:tcBorders>
              <w:top w:sz="4" w:val="nil"/>
              <w:left w:sz="4" w:val="nil"/>
              <w:bottom w:sz="4" w:val="nil"/>
              <w:right w:sz="4" w:val="nil"/>
            </w:tcBorders>
            <w:shd w:fill="auto" w:val="clear"/>
          </w:tcPr>
          <w:p w14:paraId="901D0000">
            <w:pPr>
              <w:ind/>
              <w:jc w:val="right"/>
              <w:rPr>
                <w:sz w:val="20"/>
              </w:rPr>
            </w:pPr>
            <w:r>
              <w:rPr>
                <w:sz w:val="20"/>
              </w:rPr>
              <w:t>60,00</w:t>
            </w:r>
          </w:p>
        </w:tc>
        <w:tc>
          <w:tcPr>
            <w:tcW w:type="dxa" w:w="1418"/>
            <w:tcBorders>
              <w:top w:sz="4" w:val="nil"/>
              <w:left w:sz="4" w:val="nil"/>
              <w:bottom w:sz="4" w:val="nil"/>
              <w:right w:sz="4" w:val="nil"/>
            </w:tcBorders>
            <w:shd w:fill="auto" w:val="clear"/>
          </w:tcPr>
          <w:p w14:paraId="911D0000">
            <w:pPr>
              <w:ind/>
              <w:jc w:val="right"/>
              <w:rPr>
                <w:sz w:val="20"/>
              </w:rPr>
            </w:pPr>
            <w:r>
              <w:rPr>
                <w:sz w:val="20"/>
              </w:rPr>
              <w:t>0,00</w:t>
            </w:r>
          </w:p>
        </w:tc>
        <w:tc>
          <w:tcPr>
            <w:tcW w:type="dxa" w:w="1417"/>
            <w:tcBorders>
              <w:top w:sz="4" w:val="nil"/>
              <w:left w:sz="4" w:val="nil"/>
              <w:bottom w:sz="4" w:val="nil"/>
              <w:right w:sz="4" w:val="nil"/>
            </w:tcBorders>
            <w:shd w:fill="auto" w:val="clear"/>
          </w:tcPr>
          <w:p w14:paraId="92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31D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134"/>
            <w:tcBorders>
              <w:top w:sz="4" w:val="nil"/>
              <w:left w:sz="4" w:val="nil"/>
              <w:bottom w:sz="4" w:val="nil"/>
              <w:right w:sz="4" w:val="nil"/>
            </w:tcBorders>
            <w:shd w:fill="auto" w:val="clear"/>
          </w:tcPr>
          <w:p w14:paraId="941D0000">
            <w:pPr>
              <w:ind/>
              <w:jc w:val="center"/>
              <w:rPr>
                <w:sz w:val="20"/>
              </w:rPr>
            </w:pPr>
            <w:r>
              <w:rPr>
                <w:sz w:val="20"/>
              </w:rPr>
              <w:t>607</w:t>
            </w:r>
          </w:p>
        </w:tc>
        <w:tc>
          <w:tcPr>
            <w:tcW w:type="dxa" w:w="1134"/>
            <w:tcBorders>
              <w:top w:sz="4" w:val="nil"/>
              <w:left w:sz="4" w:val="nil"/>
              <w:bottom w:sz="4" w:val="nil"/>
              <w:right w:sz="4" w:val="nil"/>
            </w:tcBorders>
            <w:shd w:fill="auto" w:val="clear"/>
          </w:tcPr>
          <w:p w14:paraId="951D0000">
            <w:pPr>
              <w:ind/>
              <w:jc w:val="center"/>
              <w:rPr>
                <w:sz w:val="20"/>
              </w:rPr>
            </w:pPr>
            <w:r>
              <w:rPr>
                <w:sz w:val="20"/>
              </w:rPr>
              <w:t>07</w:t>
            </w:r>
          </w:p>
        </w:tc>
        <w:tc>
          <w:tcPr>
            <w:tcW w:type="dxa" w:w="1134"/>
            <w:tcBorders>
              <w:top w:sz="4" w:val="nil"/>
              <w:left w:sz="4" w:val="nil"/>
              <w:bottom w:sz="4" w:val="nil"/>
              <w:right w:sz="4" w:val="nil"/>
            </w:tcBorders>
            <w:shd w:fill="auto" w:val="clear"/>
          </w:tcPr>
          <w:p w14:paraId="961D0000">
            <w:pPr>
              <w:ind/>
              <w:jc w:val="center"/>
              <w:rPr>
                <w:sz w:val="20"/>
              </w:rPr>
            </w:pPr>
            <w:r>
              <w:rPr>
                <w:sz w:val="20"/>
              </w:rPr>
              <w:t>03</w:t>
            </w:r>
          </w:p>
        </w:tc>
        <w:tc>
          <w:tcPr>
            <w:tcW w:type="dxa" w:w="1985"/>
            <w:tcBorders>
              <w:top w:sz="4" w:val="nil"/>
              <w:left w:sz="4" w:val="nil"/>
              <w:bottom w:sz="4" w:val="nil"/>
              <w:right w:sz="4" w:val="nil"/>
            </w:tcBorders>
            <w:shd w:fill="auto" w:val="clear"/>
          </w:tcPr>
          <w:p w14:paraId="971D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981D0000">
            <w:pPr>
              <w:ind/>
              <w:jc w:val="center"/>
              <w:rPr>
                <w:sz w:val="20"/>
              </w:rPr>
            </w:pPr>
            <w:r>
              <w:rPr>
                <w:sz w:val="20"/>
              </w:rPr>
              <w:t>000</w:t>
            </w:r>
          </w:p>
        </w:tc>
        <w:tc>
          <w:tcPr>
            <w:tcW w:type="dxa" w:w="1559"/>
            <w:tcBorders>
              <w:top w:sz="4" w:val="nil"/>
              <w:left w:sz="4" w:val="nil"/>
              <w:bottom w:sz="4" w:val="nil"/>
              <w:right w:sz="4" w:val="nil"/>
            </w:tcBorders>
            <w:shd w:fill="auto" w:val="clear"/>
          </w:tcPr>
          <w:p w14:paraId="991D0000">
            <w:pPr>
              <w:ind/>
              <w:jc w:val="right"/>
              <w:rPr>
                <w:sz w:val="20"/>
              </w:rPr>
            </w:pPr>
            <w:r>
              <w:rPr>
                <w:sz w:val="20"/>
              </w:rPr>
              <w:t>60,00</w:t>
            </w:r>
          </w:p>
        </w:tc>
        <w:tc>
          <w:tcPr>
            <w:tcW w:type="dxa" w:w="1418"/>
            <w:tcBorders>
              <w:top w:sz="4" w:val="nil"/>
              <w:left w:sz="4" w:val="nil"/>
              <w:bottom w:sz="4" w:val="nil"/>
              <w:right w:sz="4" w:val="nil"/>
            </w:tcBorders>
            <w:shd w:fill="auto" w:val="clear"/>
          </w:tcPr>
          <w:p w14:paraId="9A1D0000">
            <w:pPr>
              <w:ind/>
              <w:jc w:val="right"/>
              <w:rPr>
                <w:sz w:val="20"/>
              </w:rPr>
            </w:pPr>
            <w:r>
              <w:rPr>
                <w:sz w:val="20"/>
              </w:rPr>
              <w:t>0,00</w:t>
            </w:r>
          </w:p>
        </w:tc>
        <w:tc>
          <w:tcPr>
            <w:tcW w:type="dxa" w:w="1417"/>
            <w:tcBorders>
              <w:top w:sz="4" w:val="nil"/>
              <w:left w:sz="4" w:val="nil"/>
              <w:bottom w:sz="4" w:val="nil"/>
              <w:right w:sz="4" w:val="nil"/>
            </w:tcBorders>
            <w:shd w:fill="auto" w:val="clear"/>
          </w:tcPr>
          <w:p w14:paraId="9B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C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9D1D0000">
            <w:pPr>
              <w:ind/>
              <w:jc w:val="center"/>
              <w:rPr>
                <w:sz w:val="20"/>
              </w:rPr>
            </w:pPr>
            <w:r>
              <w:rPr>
                <w:sz w:val="20"/>
              </w:rPr>
              <w:t>607</w:t>
            </w:r>
          </w:p>
        </w:tc>
        <w:tc>
          <w:tcPr>
            <w:tcW w:type="dxa" w:w="1134"/>
            <w:tcBorders>
              <w:top w:sz="4" w:val="nil"/>
              <w:left w:sz="4" w:val="nil"/>
              <w:bottom w:sz="4" w:val="nil"/>
              <w:right w:sz="4" w:val="nil"/>
            </w:tcBorders>
            <w:shd w:fill="auto" w:val="clear"/>
          </w:tcPr>
          <w:p w14:paraId="9E1D0000">
            <w:pPr>
              <w:ind/>
              <w:jc w:val="center"/>
              <w:rPr>
                <w:sz w:val="20"/>
              </w:rPr>
            </w:pPr>
            <w:r>
              <w:rPr>
                <w:sz w:val="20"/>
              </w:rPr>
              <w:t>07</w:t>
            </w:r>
          </w:p>
        </w:tc>
        <w:tc>
          <w:tcPr>
            <w:tcW w:type="dxa" w:w="1134"/>
            <w:tcBorders>
              <w:top w:sz="4" w:val="nil"/>
              <w:left w:sz="4" w:val="nil"/>
              <w:bottom w:sz="4" w:val="nil"/>
              <w:right w:sz="4" w:val="nil"/>
            </w:tcBorders>
            <w:shd w:fill="auto" w:val="clear"/>
          </w:tcPr>
          <w:p w14:paraId="9F1D0000">
            <w:pPr>
              <w:ind/>
              <w:jc w:val="center"/>
              <w:rPr>
                <w:sz w:val="20"/>
              </w:rPr>
            </w:pPr>
            <w:r>
              <w:rPr>
                <w:sz w:val="20"/>
              </w:rPr>
              <w:t>03</w:t>
            </w:r>
          </w:p>
        </w:tc>
        <w:tc>
          <w:tcPr>
            <w:tcW w:type="dxa" w:w="1985"/>
            <w:tcBorders>
              <w:top w:sz="4" w:val="nil"/>
              <w:left w:sz="4" w:val="nil"/>
              <w:bottom w:sz="4" w:val="nil"/>
              <w:right w:sz="4" w:val="nil"/>
            </w:tcBorders>
            <w:shd w:fill="auto" w:val="clear"/>
          </w:tcPr>
          <w:p w14:paraId="A01D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A11D0000">
            <w:pPr>
              <w:ind/>
              <w:jc w:val="center"/>
              <w:rPr>
                <w:sz w:val="20"/>
              </w:rPr>
            </w:pPr>
            <w:r>
              <w:rPr>
                <w:sz w:val="20"/>
              </w:rPr>
              <w:t>610</w:t>
            </w:r>
          </w:p>
        </w:tc>
        <w:tc>
          <w:tcPr>
            <w:tcW w:type="dxa" w:w="1559"/>
            <w:tcBorders>
              <w:top w:sz="4" w:val="nil"/>
              <w:left w:sz="4" w:val="nil"/>
              <w:bottom w:sz="4" w:val="nil"/>
              <w:right w:sz="4" w:val="nil"/>
            </w:tcBorders>
            <w:shd w:fill="auto" w:val="clear"/>
          </w:tcPr>
          <w:p w14:paraId="A21D0000">
            <w:pPr>
              <w:ind/>
              <w:jc w:val="right"/>
              <w:rPr>
                <w:sz w:val="20"/>
              </w:rPr>
            </w:pPr>
            <w:r>
              <w:rPr>
                <w:sz w:val="20"/>
              </w:rPr>
              <w:t>60,00</w:t>
            </w:r>
          </w:p>
        </w:tc>
        <w:tc>
          <w:tcPr>
            <w:tcW w:type="dxa" w:w="1418"/>
            <w:tcBorders>
              <w:top w:sz="4" w:val="nil"/>
              <w:left w:sz="4" w:val="nil"/>
              <w:bottom w:sz="4" w:val="nil"/>
              <w:right w:sz="4" w:val="nil"/>
            </w:tcBorders>
            <w:shd w:fill="auto" w:val="clear"/>
          </w:tcPr>
          <w:p w14:paraId="A31D0000">
            <w:pPr>
              <w:ind/>
              <w:jc w:val="right"/>
              <w:rPr>
                <w:sz w:val="20"/>
              </w:rPr>
            </w:pPr>
            <w:r>
              <w:rPr>
                <w:sz w:val="20"/>
              </w:rPr>
              <w:t>0,00</w:t>
            </w:r>
          </w:p>
        </w:tc>
        <w:tc>
          <w:tcPr>
            <w:tcW w:type="dxa" w:w="1417"/>
            <w:tcBorders>
              <w:top w:sz="4" w:val="nil"/>
              <w:left w:sz="4" w:val="nil"/>
              <w:bottom w:sz="4" w:val="nil"/>
              <w:right w:sz="4" w:val="nil"/>
            </w:tcBorders>
            <w:shd w:fill="auto" w:val="clear"/>
          </w:tcPr>
          <w:p w14:paraId="A41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51D0000">
            <w:pPr>
              <w:rPr>
                <w:sz w:val="20"/>
              </w:rPr>
            </w:pPr>
            <w:r>
              <w:rPr>
                <w:sz w:val="20"/>
              </w:rPr>
              <w:t>Реализация регионального проекта «Культурная среда»</w:t>
            </w:r>
          </w:p>
        </w:tc>
        <w:tc>
          <w:tcPr>
            <w:tcW w:type="dxa" w:w="1134"/>
            <w:tcBorders>
              <w:top w:sz="4" w:val="nil"/>
              <w:left w:sz="4" w:val="nil"/>
              <w:bottom w:sz="4" w:val="nil"/>
              <w:right w:sz="4" w:val="nil"/>
            </w:tcBorders>
            <w:shd w:fill="auto" w:val="clear"/>
          </w:tcPr>
          <w:p w14:paraId="A61D0000">
            <w:pPr>
              <w:ind/>
              <w:jc w:val="center"/>
              <w:rPr>
                <w:sz w:val="20"/>
              </w:rPr>
            </w:pPr>
            <w:r>
              <w:rPr>
                <w:sz w:val="20"/>
              </w:rPr>
              <w:t>607</w:t>
            </w:r>
          </w:p>
        </w:tc>
        <w:tc>
          <w:tcPr>
            <w:tcW w:type="dxa" w:w="1134"/>
            <w:tcBorders>
              <w:top w:sz="4" w:val="nil"/>
              <w:left w:sz="4" w:val="nil"/>
              <w:bottom w:sz="4" w:val="nil"/>
              <w:right w:sz="4" w:val="nil"/>
            </w:tcBorders>
            <w:shd w:fill="auto" w:val="clear"/>
          </w:tcPr>
          <w:p w14:paraId="A71D0000">
            <w:pPr>
              <w:ind/>
              <w:jc w:val="center"/>
              <w:rPr>
                <w:sz w:val="20"/>
              </w:rPr>
            </w:pPr>
            <w:r>
              <w:rPr>
                <w:sz w:val="20"/>
              </w:rPr>
              <w:t>07</w:t>
            </w:r>
          </w:p>
        </w:tc>
        <w:tc>
          <w:tcPr>
            <w:tcW w:type="dxa" w:w="1134"/>
            <w:tcBorders>
              <w:top w:sz="4" w:val="nil"/>
              <w:left w:sz="4" w:val="nil"/>
              <w:bottom w:sz="4" w:val="nil"/>
              <w:right w:sz="4" w:val="nil"/>
            </w:tcBorders>
            <w:shd w:fill="auto" w:val="clear"/>
          </w:tcPr>
          <w:p w14:paraId="A81D0000">
            <w:pPr>
              <w:ind/>
              <w:jc w:val="center"/>
              <w:rPr>
                <w:sz w:val="20"/>
              </w:rPr>
            </w:pPr>
            <w:r>
              <w:rPr>
                <w:sz w:val="20"/>
              </w:rPr>
              <w:t>03</w:t>
            </w:r>
          </w:p>
        </w:tc>
        <w:tc>
          <w:tcPr>
            <w:tcW w:type="dxa" w:w="1985"/>
            <w:tcBorders>
              <w:top w:sz="4" w:val="nil"/>
              <w:left w:sz="4" w:val="nil"/>
              <w:bottom w:sz="4" w:val="nil"/>
              <w:right w:sz="4" w:val="nil"/>
            </w:tcBorders>
            <w:shd w:fill="auto" w:val="clear"/>
          </w:tcPr>
          <w:p w14:paraId="A91D0000">
            <w:pPr>
              <w:ind/>
              <w:jc w:val="center"/>
              <w:rPr>
                <w:sz w:val="20"/>
              </w:rPr>
            </w:pPr>
            <w:r>
              <w:rPr>
                <w:sz w:val="20"/>
              </w:rPr>
              <w:t>07 2 A1 00000</w:t>
            </w:r>
          </w:p>
        </w:tc>
        <w:tc>
          <w:tcPr>
            <w:tcW w:type="dxa" w:w="992"/>
            <w:tcBorders>
              <w:top w:sz="4" w:val="nil"/>
              <w:left w:sz="4" w:val="nil"/>
              <w:bottom w:sz="4" w:val="nil"/>
              <w:right w:sz="4" w:val="nil"/>
            </w:tcBorders>
            <w:shd w:fill="auto" w:val="clear"/>
          </w:tcPr>
          <w:p w14:paraId="AA1D0000">
            <w:pPr>
              <w:ind/>
              <w:jc w:val="center"/>
              <w:rPr>
                <w:sz w:val="20"/>
              </w:rPr>
            </w:pPr>
            <w:r>
              <w:rPr>
                <w:sz w:val="20"/>
              </w:rPr>
              <w:t>000</w:t>
            </w:r>
          </w:p>
        </w:tc>
        <w:tc>
          <w:tcPr>
            <w:tcW w:type="dxa" w:w="1559"/>
            <w:tcBorders>
              <w:top w:sz="4" w:val="nil"/>
              <w:left w:sz="4" w:val="nil"/>
              <w:bottom w:sz="4" w:val="nil"/>
              <w:right w:sz="4" w:val="nil"/>
            </w:tcBorders>
            <w:shd w:fill="auto" w:val="clear"/>
          </w:tcPr>
          <w:p w14:paraId="AB1D0000">
            <w:pPr>
              <w:ind/>
              <w:jc w:val="right"/>
              <w:rPr>
                <w:sz w:val="20"/>
              </w:rPr>
            </w:pPr>
            <w:r>
              <w:rPr>
                <w:sz w:val="20"/>
              </w:rPr>
              <w:t>0,00</w:t>
            </w:r>
          </w:p>
        </w:tc>
        <w:tc>
          <w:tcPr>
            <w:tcW w:type="dxa" w:w="1418"/>
            <w:tcBorders>
              <w:top w:sz="4" w:val="nil"/>
              <w:left w:sz="4" w:val="nil"/>
              <w:bottom w:sz="4" w:val="nil"/>
              <w:right w:sz="4" w:val="nil"/>
            </w:tcBorders>
            <w:shd w:fill="auto" w:val="clear"/>
          </w:tcPr>
          <w:p w14:paraId="AC1D0000">
            <w:pPr>
              <w:ind/>
              <w:jc w:val="right"/>
              <w:rPr>
                <w:sz w:val="20"/>
              </w:rPr>
            </w:pPr>
            <w:r>
              <w:rPr>
                <w:sz w:val="20"/>
              </w:rPr>
              <w:t>0,00</w:t>
            </w:r>
          </w:p>
        </w:tc>
        <w:tc>
          <w:tcPr>
            <w:tcW w:type="dxa" w:w="1417"/>
            <w:tcBorders>
              <w:top w:sz="4" w:val="nil"/>
              <w:left w:sz="4" w:val="nil"/>
              <w:bottom w:sz="4" w:val="nil"/>
              <w:right w:sz="4" w:val="nil"/>
            </w:tcBorders>
            <w:shd w:fill="auto" w:val="clear"/>
          </w:tcPr>
          <w:p w14:paraId="AD1D0000">
            <w:pPr>
              <w:ind/>
              <w:jc w:val="right"/>
              <w:rPr>
                <w:sz w:val="20"/>
              </w:rPr>
            </w:pPr>
            <w:r>
              <w:rPr>
                <w:sz w:val="20"/>
              </w:rPr>
              <w:t>33 009,93</w:t>
            </w:r>
          </w:p>
        </w:tc>
      </w:tr>
      <w:tr>
        <w:trPr>
          <w:trHeight w:hRule="atLeast" w:val="20"/>
        </w:trPr>
        <w:tc>
          <w:tcPr>
            <w:tcW w:type="dxa" w:w="4219"/>
            <w:tcBorders>
              <w:top w:sz="4" w:val="nil"/>
              <w:left w:sz="4" w:val="nil"/>
              <w:bottom w:sz="4" w:val="nil"/>
              <w:right w:sz="4" w:val="nil"/>
            </w:tcBorders>
            <w:shd w:fill="auto" w:val="clear"/>
          </w:tcPr>
          <w:p w14:paraId="AE1D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134"/>
            <w:tcBorders>
              <w:top w:sz="4" w:val="nil"/>
              <w:left w:sz="4" w:val="nil"/>
              <w:bottom w:sz="4" w:val="nil"/>
              <w:right w:sz="4" w:val="nil"/>
            </w:tcBorders>
            <w:shd w:fill="auto" w:val="clear"/>
          </w:tcPr>
          <w:p w14:paraId="AF1D0000">
            <w:pPr>
              <w:ind/>
              <w:jc w:val="center"/>
              <w:rPr>
                <w:sz w:val="20"/>
              </w:rPr>
            </w:pPr>
            <w:r>
              <w:rPr>
                <w:sz w:val="20"/>
              </w:rPr>
              <w:t>607</w:t>
            </w:r>
          </w:p>
        </w:tc>
        <w:tc>
          <w:tcPr>
            <w:tcW w:type="dxa" w:w="1134"/>
            <w:tcBorders>
              <w:top w:sz="4" w:val="nil"/>
              <w:left w:sz="4" w:val="nil"/>
              <w:bottom w:sz="4" w:val="nil"/>
              <w:right w:sz="4" w:val="nil"/>
            </w:tcBorders>
            <w:shd w:fill="auto" w:val="clear"/>
          </w:tcPr>
          <w:p w14:paraId="B01D0000">
            <w:pPr>
              <w:ind/>
              <w:jc w:val="center"/>
              <w:rPr>
                <w:sz w:val="20"/>
              </w:rPr>
            </w:pPr>
            <w:r>
              <w:rPr>
                <w:sz w:val="20"/>
              </w:rPr>
              <w:t>07</w:t>
            </w:r>
          </w:p>
        </w:tc>
        <w:tc>
          <w:tcPr>
            <w:tcW w:type="dxa" w:w="1134"/>
            <w:tcBorders>
              <w:top w:sz="4" w:val="nil"/>
              <w:left w:sz="4" w:val="nil"/>
              <w:bottom w:sz="4" w:val="nil"/>
              <w:right w:sz="4" w:val="nil"/>
            </w:tcBorders>
            <w:shd w:fill="auto" w:val="clear"/>
          </w:tcPr>
          <w:p w14:paraId="B11D0000">
            <w:pPr>
              <w:ind/>
              <w:jc w:val="center"/>
              <w:rPr>
                <w:sz w:val="20"/>
              </w:rPr>
            </w:pPr>
            <w:r>
              <w:rPr>
                <w:sz w:val="20"/>
              </w:rPr>
              <w:t>03</w:t>
            </w:r>
          </w:p>
        </w:tc>
        <w:tc>
          <w:tcPr>
            <w:tcW w:type="dxa" w:w="1985"/>
            <w:tcBorders>
              <w:top w:sz="4" w:val="nil"/>
              <w:left w:sz="4" w:val="nil"/>
              <w:bottom w:sz="4" w:val="nil"/>
              <w:right w:sz="4" w:val="nil"/>
            </w:tcBorders>
            <w:shd w:fill="auto" w:val="clear"/>
          </w:tcPr>
          <w:p w14:paraId="B21D0000">
            <w:pPr>
              <w:ind/>
              <w:jc w:val="center"/>
              <w:rPr>
                <w:sz w:val="20"/>
              </w:rPr>
            </w:pPr>
            <w:r>
              <w:rPr>
                <w:sz w:val="20"/>
              </w:rPr>
              <w:t>07 2 A1 55197</w:t>
            </w:r>
          </w:p>
        </w:tc>
        <w:tc>
          <w:tcPr>
            <w:tcW w:type="dxa" w:w="992"/>
            <w:tcBorders>
              <w:top w:sz="4" w:val="nil"/>
              <w:left w:sz="4" w:val="nil"/>
              <w:bottom w:sz="4" w:val="nil"/>
              <w:right w:sz="4" w:val="nil"/>
            </w:tcBorders>
            <w:shd w:fill="auto" w:val="clear"/>
          </w:tcPr>
          <w:p w14:paraId="B31D0000">
            <w:pPr>
              <w:ind/>
              <w:jc w:val="center"/>
              <w:rPr>
                <w:sz w:val="20"/>
              </w:rPr>
            </w:pPr>
            <w:r>
              <w:rPr>
                <w:sz w:val="20"/>
              </w:rPr>
              <w:t>000</w:t>
            </w:r>
          </w:p>
        </w:tc>
        <w:tc>
          <w:tcPr>
            <w:tcW w:type="dxa" w:w="1559"/>
            <w:tcBorders>
              <w:top w:sz="4" w:val="nil"/>
              <w:left w:sz="4" w:val="nil"/>
              <w:bottom w:sz="4" w:val="nil"/>
              <w:right w:sz="4" w:val="nil"/>
            </w:tcBorders>
            <w:shd w:fill="auto" w:val="clear"/>
          </w:tcPr>
          <w:p w14:paraId="B41D0000">
            <w:pPr>
              <w:ind/>
              <w:jc w:val="right"/>
              <w:rPr>
                <w:sz w:val="20"/>
              </w:rPr>
            </w:pPr>
            <w:r>
              <w:rPr>
                <w:sz w:val="20"/>
              </w:rPr>
              <w:t>0,00</w:t>
            </w:r>
          </w:p>
        </w:tc>
        <w:tc>
          <w:tcPr>
            <w:tcW w:type="dxa" w:w="1418"/>
            <w:tcBorders>
              <w:top w:sz="4" w:val="nil"/>
              <w:left w:sz="4" w:val="nil"/>
              <w:bottom w:sz="4" w:val="nil"/>
              <w:right w:sz="4" w:val="nil"/>
            </w:tcBorders>
            <w:shd w:fill="auto" w:val="clear"/>
          </w:tcPr>
          <w:p w14:paraId="B51D0000">
            <w:pPr>
              <w:ind/>
              <w:jc w:val="right"/>
              <w:rPr>
                <w:sz w:val="20"/>
              </w:rPr>
            </w:pPr>
            <w:r>
              <w:rPr>
                <w:sz w:val="20"/>
              </w:rPr>
              <w:t>0,00</w:t>
            </w:r>
          </w:p>
        </w:tc>
        <w:tc>
          <w:tcPr>
            <w:tcW w:type="dxa" w:w="1417"/>
            <w:tcBorders>
              <w:top w:sz="4" w:val="nil"/>
              <w:left w:sz="4" w:val="nil"/>
              <w:bottom w:sz="4" w:val="nil"/>
              <w:right w:sz="4" w:val="nil"/>
            </w:tcBorders>
            <w:shd w:fill="auto" w:val="clear"/>
          </w:tcPr>
          <w:p w14:paraId="B61D0000">
            <w:pPr>
              <w:ind/>
              <w:jc w:val="right"/>
              <w:rPr>
                <w:sz w:val="20"/>
              </w:rPr>
            </w:pPr>
            <w:r>
              <w:rPr>
                <w:sz w:val="20"/>
              </w:rPr>
              <w:t>33 009,93</w:t>
            </w:r>
          </w:p>
        </w:tc>
      </w:tr>
      <w:tr>
        <w:trPr>
          <w:trHeight w:hRule="atLeast" w:val="20"/>
        </w:trPr>
        <w:tc>
          <w:tcPr>
            <w:tcW w:type="dxa" w:w="4219"/>
            <w:tcBorders>
              <w:top w:sz="4" w:val="nil"/>
              <w:left w:sz="4" w:val="nil"/>
              <w:bottom w:sz="4" w:val="nil"/>
              <w:right w:sz="4" w:val="nil"/>
            </w:tcBorders>
            <w:shd w:fill="auto" w:val="clear"/>
          </w:tcPr>
          <w:p w14:paraId="B7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81D0000">
            <w:pPr>
              <w:ind/>
              <w:jc w:val="center"/>
              <w:rPr>
                <w:sz w:val="20"/>
              </w:rPr>
            </w:pPr>
            <w:r>
              <w:rPr>
                <w:sz w:val="20"/>
              </w:rPr>
              <w:t>607</w:t>
            </w:r>
          </w:p>
        </w:tc>
        <w:tc>
          <w:tcPr>
            <w:tcW w:type="dxa" w:w="1134"/>
            <w:tcBorders>
              <w:top w:sz="4" w:val="nil"/>
              <w:left w:sz="4" w:val="nil"/>
              <w:bottom w:sz="4" w:val="nil"/>
              <w:right w:sz="4" w:val="nil"/>
            </w:tcBorders>
            <w:shd w:fill="auto" w:val="clear"/>
          </w:tcPr>
          <w:p w14:paraId="B91D0000">
            <w:pPr>
              <w:ind/>
              <w:jc w:val="center"/>
              <w:rPr>
                <w:sz w:val="20"/>
              </w:rPr>
            </w:pPr>
            <w:r>
              <w:rPr>
                <w:sz w:val="20"/>
              </w:rPr>
              <w:t>07</w:t>
            </w:r>
          </w:p>
        </w:tc>
        <w:tc>
          <w:tcPr>
            <w:tcW w:type="dxa" w:w="1134"/>
            <w:tcBorders>
              <w:top w:sz="4" w:val="nil"/>
              <w:left w:sz="4" w:val="nil"/>
              <w:bottom w:sz="4" w:val="nil"/>
              <w:right w:sz="4" w:val="nil"/>
            </w:tcBorders>
            <w:shd w:fill="auto" w:val="clear"/>
          </w:tcPr>
          <w:p w14:paraId="BA1D0000">
            <w:pPr>
              <w:ind/>
              <w:jc w:val="center"/>
              <w:rPr>
                <w:sz w:val="20"/>
              </w:rPr>
            </w:pPr>
            <w:r>
              <w:rPr>
                <w:sz w:val="20"/>
              </w:rPr>
              <w:t>03</w:t>
            </w:r>
          </w:p>
        </w:tc>
        <w:tc>
          <w:tcPr>
            <w:tcW w:type="dxa" w:w="1985"/>
            <w:tcBorders>
              <w:top w:sz="4" w:val="nil"/>
              <w:left w:sz="4" w:val="nil"/>
              <w:bottom w:sz="4" w:val="nil"/>
              <w:right w:sz="4" w:val="nil"/>
            </w:tcBorders>
            <w:shd w:fill="auto" w:val="clear"/>
          </w:tcPr>
          <w:p w14:paraId="BB1D0000">
            <w:pPr>
              <w:ind/>
              <w:jc w:val="center"/>
              <w:rPr>
                <w:sz w:val="20"/>
              </w:rPr>
            </w:pPr>
            <w:r>
              <w:rPr>
                <w:sz w:val="20"/>
              </w:rPr>
              <w:t>07 2 A1 55197</w:t>
            </w:r>
          </w:p>
        </w:tc>
        <w:tc>
          <w:tcPr>
            <w:tcW w:type="dxa" w:w="992"/>
            <w:tcBorders>
              <w:top w:sz="4" w:val="nil"/>
              <w:left w:sz="4" w:val="nil"/>
              <w:bottom w:sz="4" w:val="nil"/>
              <w:right w:sz="4" w:val="nil"/>
            </w:tcBorders>
            <w:shd w:fill="auto" w:val="clear"/>
          </w:tcPr>
          <w:p w14:paraId="BC1D0000">
            <w:pPr>
              <w:ind/>
              <w:jc w:val="center"/>
              <w:rPr>
                <w:sz w:val="20"/>
              </w:rPr>
            </w:pPr>
            <w:r>
              <w:rPr>
                <w:sz w:val="20"/>
              </w:rPr>
              <w:t>610</w:t>
            </w:r>
          </w:p>
        </w:tc>
        <w:tc>
          <w:tcPr>
            <w:tcW w:type="dxa" w:w="1559"/>
            <w:tcBorders>
              <w:top w:sz="4" w:val="nil"/>
              <w:left w:sz="4" w:val="nil"/>
              <w:bottom w:sz="4" w:val="nil"/>
              <w:right w:sz="4" w:val="nil"/>
            </w:tcBorders>
            <w:shd w:fill="auto" w:val="clear"/>
          </w:tcPr>
          <w:p w14:paraId="BD1D0000">
            <w:pPr>
              <w:ind/>
              <w:jc w:val="right"/>
              <w:rPr>
                <w:sz w:val="20"/>
              </w:rPr>
            </w:pPr>
            <w:r>
              <w:rPr>
                <w:sz w:val="20"/>
              </w:rPr>
              <w:t>0,00</w:t>
            </w:r>
          </w:p>
        </w:tc>
        <w:tc>
          <w:tcPr>
            <w:tcW w:type="dxa" w:w="1418"/>
            <w:tcBorders>
              <w:top w:sz="4" w:val="nil"/>
              <w:left w:sz="4" w:val="nil"/>
              <w:bottom w:sz="4" w:val="nil"/>
              <w:right w:sz="4" w:val="nil"/>
            </w:tcBorders>
            <w:shd w:fill="auto" w:val="clear"/>
          </w:tcPr>
          <w:p w14:paraId="BE1D0000">
            <w:pPr>
              <w:ind/>
              <w:jc w:val="right"/>
              <w:rPr>
                <w:sz w:val="20"/>
              </w:rPr>
            </w:pPr>
            <w:r>
              <w:rPr>
                <w:sz w:val="20"/>
              </w:rPr>
              <w:t>0,00</w:t>
            </w:r>
          </w:p>
        </w:tc>
        <w:tc>
          <w:tcPr>
            <w:tcW w:type="dxa" w:w="1417"/>
            <w:tcBorders>
              <w:top w:sz="4" w:val="nil"/>
              <w:left w:sz="4" w:val="nil"/>
              <w:bottom w:sz="4" w:val="nil"/>
              <w:right w:sz="4" w:val="nil"/>
            </w:tcBorders>
            <w:shd w:fill="auto" w:val="clear"/>
          </w:tcPr>
          <w:p w14:paraId="BF1D0000">
            <w:pPr>
              <w:ind/>
              <w:jc w:val="right"/>
              <w:rPr>
                <w:sz w:val="20"/>
              </w:rPr>
            </w:pPr>
            <w:r>
              <w:rPr>
                <w:sz w:val="20"/>
              </w:rPr>
              <w:t>33 009,93</w:t>
            </w:r>
          </w:p>
        </w:tc>
      </w:tr>
      <w:tr>
        <w:trPr>
          <w:trHeight w:hRule="atLeast" w:val="20"/>
        </w:trPr>
        <w:tc>
          <w:tcPr>
            <w:tcW w:type="dxa" w:w="4219"/>
            <w:tcBorders>
              <w:top w:sz="4" w:val="nil"/>
              <w:left w:sz="4" w:val="nil"/>
              <w:bottom w:sz="4" w:val="nil"/>
              <w:right w:sz="4" w:val="nil"/>
            </w:tcBorders>
            <w:shd w:fill="auto" w:val="clear"/>
          </w:tcPr>
          <w:p w14:paraId="C0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C11D0000">
            <w:pPr>
              <w:ind/>
              <w:jc w:val="center"/>
              <w:rPr>
                <w:sz w:val="20"/>
              </w:rPr>
            </w:pPr>
            <w:r>
              <w:rPr>
                <w:sz w:val="20"/>
              </w:rPr>
              <w:t>607</w:t>
            </w:r>
          </w:p>
        </w:tc>
        <w:tc>
          <w:tcPr>
            <w:tcW w:type="dxa" w:w="1134"/>
            <w:tcBorders>
              <w:top w:sz="4" w:val="nil"/>
              <w:left w:sz="4" w:val="nil"/>
              <w:bottom w:sz="4" w:val="nil"/>
              <w:right w:sz="4" w:val="nil"/>
            </w:tcBorders>
            <w:shd w:fill="auto" w:val="clear"/>
          </w:tcPr>
          <w:p w14:paraId="C21D0000">
            <w:pPr>
              <w:ind/>
              <w:jc w:val="center"/>
              <w:rPr>
                <w:sz w:val="20"/>
              </w:rPr>
            </w:pPr>
            <w:r>
              <w:rPr>
                <w:sz w:val="20"/>
              </w:rPr>
              <w:t>07</w:t>
            </w:r>
          </w:p>
        </w:tc>
        <w:tc>
          <w:tcPr>
            <w:tcW w:type="dxa" w:w="1134"/>
            <w:tcBorders>
              <w:top w:sz="4" w:val="nil"/>
              <w:left w:sz="4" w:val="nil"/>
              <w:bottom w:sz="4" w:val="nil"/>
              <w:right w:sz="4" w:val="nil"/>
            </w:tcBorders>
            <w:shd w:fill="auto" w:val="clear"/>
          </w:tcPr>
          <w:p w14:paraId="C31D0000">
            <w:pPr>
              <w:ind/>
              <w:jc w:val="center"/>
              <w:rPr>
                <w:sz w:val="20"/>
              </w:rPr>
            </w:pPr>
            <w:r>
              <w:rPr>
                <w:sz w:val="20"/>
              </w:rPr>
              <w:t>03</w:t>
            </w:r>
          </w:p>
        </w:tc>
        <w:tc>
          <w:tcPr>
            <w:tcW w:type="dxa" w:w="1985"/>
            <w:tcBorders>
              <w:top w:sz="4" w:val="nil"/>
              <w:left w:sz="4" w:val="nil"/>
              <w:bottom w:sz="4" w:val="nil"/>
              <w:right w:sz="4" w:val="nil"/>
            </w:tcBorders>
            <w:shd w:fill="auto" w:val="clear"/>
          </w:tcPr>
          <w:p w14:paraId="C41D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C51D0000">
            <w:pPr>
              <w:ind/>
              <w:jc w:val="center"/>
              <w:rPr>
                <w:sz w:val="20"/>
              </w:rPr>
            </w:pPr>
            <w:r>
              <w:rPr>
                <w:sz w:val="20"/>
              </w:rPr>
              <w:t>000</w:t>
            </w:r>
          </w:p>
        </w:tc>
        <w:tc>
          <w:tcPr>
            <w:tcW w:type="dxa" w:w="1559"/>
            <w:tcBorders>
              <w:top w:sz="4" w:val="nil"/>
              <w:left w:sz="4" w:val="nil"/>
              <w:bottom w:sz="4" w:val="nil"/>
              <w:right w:sz="4" w:val="nil"/>
            </w:tcBorders>
            <w:shd w:fill="auto" w:val="clear"/>
          </w:tcPr>
          <w:p w14:paraId="C61D0000">
            <w:pPr>
              <w:ind/>
              <w:jc w:val="right"/>
              <w:rPr>
                <w:sz w:val="20"/>
              </w:rPr>
            </w:pPr>
            <w:r>
              <w:rPr>
                <w:sz w:val="20"/>
              </w:rPr>
              <w:t>10 699,98</w:t>
            </w:r>
          </w:p>
        </w:tc>
        <w:tc>
          <w:tcPr>
            <w:tcW w:type="dxa" w:w="1418"/>
            <w:tcBorders>
              <w:top w:sz="4" w:val="nil"/>
              <w:left w:sz="4" w:val="nil"/>
              <w:bottom w:sz="4" w:val="nil"/>
              <w:right w:sz="4" w:val="nil"/>
            </w:tcBorders>
            <w:shd w:fill="auto" w:val="clear"/>
          </w:tcPr>
          <w:p w14:paraId="C71D0000">
            <w:pPr>
              <w:ind/>
              <w:jc w:val="right"/>
              <w:rPr>
                <w:sz w:val="20"/>
              </w:rPr>
            </w:pPr>
            <w:r>
              <w:rPr>
                <w:sz w:val="20"/>
              </w:rPr>
              <w:t>10 727,65</w:t>
            </w:r>
          </w:p>
        </w:tc>
        <w:tc>
          <w:tcPr>
            <w:tcW w:type="dxa" w:w="1417"/>
            <w:tcBorders>
              <w:top w:sz="4" w:val="nil"/>
              <w:left w:sz="4" w:val="nil"/>
              <w:bottom w:sz="4" w:val="nil"/>
              <w:right w:sz="4" w:val="nil"/>
            </w:tcBorders>
            <w:shd w:fill="auto" w:val="clear"/>
          </w:tcPr>
          <w:p w14:paraId="C81D0000">
            <w:pPr>
              <w:ind/>
              <w:jc w:val="right"/>
              <w:rPr>
                <w:sz w:val="20"/>
              </w:rPr>
            </w:pPr>
            <w:r>
              <w:rPr>
                <w:sz w:val="20"/>
              </w:rPr>
              <w:t>10 727,65</w:t>
            </w:r>
          </w:p>
        </w:tc>
      </w:tr>
      <w:tr>
        <w:trPr>
          <w:trHeight w:hRule="atLeast" w:val="20"/>
        </w:trPr>
        <w:tc>
          <w:tcPr>
            <w:tcW w:type="dxa" w:w="4219"/>
            <w:tcBorders>
              <w:top w:sz="4" w:val="nil"/>
              <w:left w:sz="4" w:val="nil"/>
              <w:bottom w:sz="4" w:val="nil"/>
              <w:right w:sz="4" w:val="nil"/>
            </w:tcBorders>
            <w:shd w:fill="auto" w:val="clear"/>
          </w:tcPr>
          <w:p w14:paraId="C9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CA1D0000">
            <w:pPr>
              <w:ind/>
              <w:jc w:val="center"/>
              <w:rPr>
                <w:sz w:val="20"/>
              </w:rPr>
            </w:pPr>
            <w:r>
              <w:rPr>
                <w:sz w:val="20"/>
              </w:rPr>
              <w:t>607</w:t>
            </w:r>
          </w:p>
        </w:tc>
        <w:tc>
          <w:tcPr>
            <w:tcW w:type="dxa" w:w="1134"/>
            <w:tcBorders>
              <w:top w:sz="4" w:val="nil"/>
              <w:left w:sz="4" w:val="nil"/>
              <w:bottom w:sz="4" w:val="nil"/>
              <w:right w:sz="4" w:val="nil"/>
            </w:tcBorders>
            <w:shd w:fill="auto" w:val="clear"/>
          </w:tcPr>
          <w:p w14:paraId="CB1D0000">
            <w:pPr>
              <w:ind/>
              <w:jc w:val="center"/>
              <w:rPr>
                <w:sz w:val="20"/>
              </w:rPr>
            </w:pPr>
            <w:r>
              <w:rPr>
                <w:sz w:val="20"/>
              </w:rPr>
              <w:t>07</w:t>
            </w:r>
          </w:p>
        </w:tc>
        <w:tc>
          <w:tcPr>
            <w:tcW w:type="dxa" w:w="1134"/>
            <w:tcBorders>
              <w:top w:sz="4" w:val="nil"/>
              <w:left w:sz="4" w:val="nil"/>
              <w:bottom w:sz="4" w:val="nil"/>
              <w:right w:sz="4" w:val="nil"/>
            </w:tcBorders>
            <w:shd w:fill="auto" w:val="clear"/>
          </w:tcPr>
          <w:p w14:paraId="CC1D0000">
            <w:pPr>
              <w:ind/>
              <w:jc w:val="center"/>
              <w:rPr>
                <w:sz w:val="20"/>
              </w:rPr>
            </w:pPr>
            <w:r>
              <w:rPr>
                <w:sz w:val="20"/>
              </w:rPr>
              <w:t>03</w:t>
            </w:r>
          </w:p>
        </w:tc>
        <w:tc>
          <w:tcPr>
            <w:tcW w:type="dxa" w:w="1985"/>
            <w:tcBorders>
              <w:top w:sz="4" w:val="nil"/>
              <w:left w:sz="4" w:val="nil"/>
              <w:bottom w:sz="4" w:val="nil"/>
              <w:right w:sz="4" w:val="nil"/>
            </w:tcBorders>
            <w:shd w:fill="auto" w:val="clear"/>
          </w:tcPr>
          <w:p w14:paraId="CD1D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CE1D0000">
            <w:pPr>
              <w:ind/>
              <w:jc w:val="center"/>
              <w:rPr>
                <w:sz w:val="20"/>
              </w:rPr>
            </w:pPr>
            <w:r>
              <w:rPr>
                <w:sz w:val="20"/>
              </w:rPr>
              <w:t>000</w:t>
            </w:r>
          </w:p>
        </w:tc>
        <w:tc>
          <w:tcPr>
            <w:tcW w:type="dxa" w:w="1559"/>
            <w:tcBorders>
              <w:top w:sz="4" w:val="nil"/>
              <w:left w:sz="4" w:val="nil"/>
              <w:bottom w:sz="4" w:val="nil"/>
              <w:right w:sz="4" w:val="nil"/>
            </w:tcBorders>
            <w:shd w:fill="auto" w:val="clear"/>
          </w:tcPr>
          <w:p w14:paraId="CF1D0000">
            <w:pPr>
              <w:ind/>
              <w:jc w:val="right"/>
              <w:rPr>
                <w:sz w:val="20"/>
              </w:rPr>
            </w:pPr>
            <w:r>
              <w:rPr>
                <w:sz w:val="20"/>
              </w:rPr>
              <w:t>10 699,98</w:t>
            </w:r>
          </w:p>
        </w:tc>
        <w:tc>
          <w:tcPr>
            <w:tcW w:type="dxa" w:w="1418"/>
            <w:tcBorders>
              <w:top w:sz="4" w:val="nil"/>
              <w:left w:sz="4" w:val="nil"/>
              <w:bottom w:sz="4" w:val="nil"/>
              <w:right w:sz="4" w:val="nil"/>
            </w:tcBorders>
            <w:shd w:fill="auto" w:val="clear"/>
          </w:tcPr>
          <w:p w14:paraId="D01D0000">
            <w:pPr>
              <w:ind/>
              <w:jc w:val="right"/>
              <w:rPr>
                <w:sz w:val="20"/>
              </w:rPr>
            </w:pPr>
            <w:r>
              <w:rPr>
                <w:sz w:val="20"/>
              </w:rPr>
              <w:t>10 727,65</w:t>
            </w:r>
          </w:p>
        </w:tc>
        <w:tc>
          <w:tcPr>
            <w:tcW w:type="dxa" w:w="1417"/>
            <w:tcBorders>
              <w:top w:sz="4" w:val="nil"/>
              <w:left w:sz="4" w:val="nil"/>
              <w:bottom w:sz="4" w:val="nil"/>
              <w:right w:sz="4" w:val="nil"/>
            </w:tcBorders>
            <w:shd w:fill="auto" w:val="clear"/>
          </w:tcPr>
          <w:p w14:paraId="D11D0000">
            <w:pPr>
              <w:ind/>
              <w:jc w:val="right"/>
              <w:rPr>
                <w:sz w:val="20"/>
              </w:rPr>
            </w:pPr>
            <w:r>
              <w:rPr>
                <w:sz w:val="20"/>
              </w:rPr>
              <w:t>10 727,65</w:t>
            </w:r>
          </w:p>
        </w:tc>
      </w:tr>
      <w:tr>
        <w:trPr>
          <w:trHeight w:hRule="atLeast" w:val="20"/>
        </w:trPr>
        <w:tc>
          <w:tcPr>
            <w:tcW w:type="dxa" w:w="4219"/>
            <w:tcBorders>
              <w:top w:sz="4" w:val="nil"/>
              <w:left w:sz="4" w:val="nil"/>
              <w:bottom w:sz="4" w:val="nil"/>
              <w:right w:sz="4" w:val="nil"/>
            </w:tcBorders>
            <w:shd w:fill="auto" w:val="clear"/>
          </w:tcPr>
          <w:p w14:paraId="D2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D31D0000">
            <w:pPr>
              <w:ind/>
              <w:jc w:val="center"/>
              <w:rPr>
                <w:sz w:val="20"/>
              </w:rPr>
            </w:pPr>
            <w:r>
              <w:rPr>
                <w:sz w:val="20"/>
              </w:rPr>
              <w:t>607</w:t>
            </w:r>
          </w:p>
        </w:tc>
        <w:tc>
          <w:tcPr>
            <w:tcW w:type="dxa" w:w="1134"/>
            <w:tcBorders>
              <w:top w:sz="4" w:val="nil"/>
              <w:left w:sz="4" w:val="nil"/>
              <w:bottom w:sz="4" w:val="nil"/>
              <w:right w:sz="4" w:val="nil"/>
            </w:tcBorders>
            <w:shd w:fill="auto" w:val="clear"/>
          </w:tcPr>
          <w:p w14:paraId="D41D0000">
            <w:pPr>
              <w:ind/>
              <w:jc w:val="center"/>
              <w:rPr>
                <w:sz w:val="20"/>
              </w:rPr>
            </w:pPr>
            <w:r>
              <w:rPr>
                <w:sz w:val="20"/>
              </w:rPr>
              <w:t>07</w:t>
            </w:r>
          </w:p>
        </w:tc>
        <w:tc>
          <w:tcPr>
            <w:tcW w:type="dxa" w:w="1134"/>
            <w:tcBorders>
              <w:top w:sz="4" w:val="nil"/>
              <w:left w:sz="4" w:val="nil"/>
              <w:bottom w:sz="4" w:val="nil"/>
              <w:right w:sz="4" w:val="nil"/>
            </w:tcBorders>
            <w:shd w:fill="auto" w:val="clear"/>
          </w:tcPr>
          <w:p w14:paraId="D51D0000">
            <w:pPr>
              <w:ind/>
              <w:jc w:val="center"/>
              <w:rPr>
                <w:sz w:val="20"/>
              </w:rPr>
            </w:pPr>
            <w:r>
              <w:rPr>
                <w:sz w:val="20"/>
              </w:rPr>
              <w:t>03</w:t>
            </w:r>
          </w:p>
        </w:tc>
        <w:tc>
          <w:tcPr>
            <w:tcW w:type="dxa" w:w="1985"/>
            <w:tcBorders>
              <w:top w:sz="4" w:val="nil"/>
              <w:left w:sz="4" w:val="nil"/>
              <w:bottom w:sz="4" w:val="nil"/>
              <w:right w:sz="4" w:val="nil"/>
            </w:tcBorders>
            <w:shd w:fill="auto" w:val="clear"/>
          </w:tcPr>
          <w:p w14:paraId="D61D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D71D0000">
            <w:pPr>
              <w:ind/>
              <w:jc w:val="center"/>
              <w:rPr>
                <w:sz w:val="20"/>
              </w:rPr>
            </w:pPr>
            <w:r>
              <w:rPr>
                <w:sz w:val="20"/>
              </w:rPr>
              <w:t>000</w:t>
            </w:r>
          </w:p>
        </w:tc>
        <w:tc>
          <w:tcPr>
            <w:tcW w:type="dxa" w:w="1559"/>
            <w:tcBorders>
              <w:top w:sz="4" w:val="nil"/>
              <w:left w:sz="4" w:val="nil"/>
              <w:bottom w:sz="4" w:val="nil"/>
              <w:right w:sz="4" w:val="nil"/>
            </w:tcBorders>
            <w:shd w:fill="auto" w:val="clear"/>
          </w:tcPr>
          <w:p w14:paraId="D81D0000">
            <w:pPr>
              <w:ind/>
              <w:jc w:val="right"/>
              <w:rPr>
                <w:sz w:val="20"/>
              </w:rPr>
            </w:pPr>
            <w:r>
              <w:rPr>
                <w:sz w:val="20"/>
              </w:rPr>
              <w:t>10 699,98</w:t>
            </w:r>
          </w:p>
        </w:tc>
        <w:tc>
          <w:tcPr>
            <w:tcW w:type="dxa" w:w="1418"/>
            <w:tcBorders>
              <w:top w:sz="4" w:val="nil"/>
              <w:left w:sz="4" w:val="nil"/>
              <w:bottom w:sz="4" w:val="nil"/>
              <w:right w:sz="4" w:val="nil"/>
            </w:tcBorders>
            <w:shd w:fill="auto" w:val="clear"/>
          </w:tcPr>
          <w:p w14:paraId="D91D0000">
            <w:pPr>
              <w:ind/>
              <w:jc w:val="right"/>
              <w:rPr>
                <w:sz w:val="20"/>
              </w:rPr>
            </w:pPr>
            <w:r>
              <w:rPr>
                <w:sz w:val="20"/>
              </w:rPr>
              <w:t>10 727,65</w:t>
            </w:r>
          </w:p>
        </w:tc>
        <w:tc>
          <w:tcPr>
            <w:tcW w:type="dxa" w:w="1417"/>
            <w:tcBorders>
              <w:top w:sz="4" w:val="nil"/>
              <w:left w:sz="4" w:val="nil"/>
              <w:bottom w:sz="4" w:val="nil"/>
              <w:right w:sz="4" w:val="nil"/>
            </w:tcBorders>
            <w:shd w:fill="auto" w:val="clear"/>
          </w:tcPr>
          <w:p w14:paraId="DA1D0000">
            <w:pPr>
              <w:ind/>
              <w:jc w:val="right"/>
              <w:rPr>
                <w:sz w:val="20"/>
              </w:rPr>
            </w:pPr>
            <w:r>
              <w:rPr>
                <w:sz w:val="20"/>
              </w:rPr>
              <w:t>10 727,65</w:t>
            </w:r>
          </w:p>
        </w:tc>
      </w:tr>
      <w:tr>
        <w:trPr>
          <w:trHeight w:hRule="atLeast" w:val="20"/>
        </w:trPr>
        <w:tc>
          <w:tcPr>
            <w:tcW w:type="dxa" w:w="4219"/>
            <w:tcBorders>
              <w:top w:sz="4" w:val="nil"/>
              <w:left w:sz="4" w:val="nil"/>
              <w:bottom w:sz="4" w:val="nil"/>
              <w:right w:sz="4" w:val="nil"/>
            </w:tcBorders>
            <w:shd w:fill="auto" w:val="clear"/>
          </w:tcPr>
          <w:p w14:paraId="DB1D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DC1D0000">
            <w:pPr>
              <w:ind/>
              <w:jc w:val="center"/>
              <w:rPr>
                <w:sz w:val="20"/>
              </w:rPr>
            </w:pPr>
            <w:r>
              <w:rPr>
                <w:sz w:val="20"/>
              </w:rPr>
              <w:t>607</w:t>
            </w:r>
          </w:p>
        </w:tc>
        <w:tc>
          <w:tcPr>
            <w:tcW w:type="dxa" w:w="1134"/>
            <w:tcBorders>
              <w:top w:sz="4" w:val="nil"/>
              <w:left w:sz="4" w:val="nil"/>
              <w:bottom w:sz="4" w:val="nil"/>
              <w:right w:sz="4" w:val="nil"/>
            </w:tcBorders>
            <w:shd w:fill="auto" w:val="clear"/>
          </w:tcPr>
          <w:p w14:paraId="DD1D0000">
            <w:pPr>
              <w:ind/>
              <w:jc w:val="center"/>
              <w:rPr>
                <w:sz w:val="20"/>
              </w:rPr>
            </w:pPr>
            <w:r>
              <w:rPr>
                <w:sz w:val="20"/>
              </w:rPr>
              <w:t>07</w:t>
            </w:r>
          </w:p>
        </w:tc>
        <w:tc>
          <w:tcPr>
            <w:tcW w:type="dxa" w:w="1134"/>
            <w:tcBorders>
              <w:top w:sz="4" w:val="nil"/>
              <w:left w:sz="4" w:val="nil"/>
              <w:bottom w:sz="4" w:val="nil"/>
              <w:right w:sz="4" w:val="nil"/>
            </w:tcBorders>
            <w:shd w:fill="auto" w:val="clear"/>
          </w:tcPr>
          <w:p w14:paraId="DE1D0000">
            <w:pPr>
              <w:ind/>
              <w:jc w:val="center"/>
              <w:rPr>
                <w:sz w:val="20"/>
              </w:rPr>
            </w:pPr>
            <w:r>
              <w:rPr>
                <w:sz w:val="20"/>
              </w:rPr>
              <w:t>03</w:t>
            </w:r>
          </w:p>
        </w:tc>
        <w:tc>
          <w:tcPr>
            <w:tcW w:type="dxa" w:w="1985"/>
            <w:tcBorders>
              <w:top w:sz="4" w:val="nil"/>
              <w:left w:sz="4" w:val="nil"/>
              <w:bottom w:sz="4" w:val="nil"/>
              <w:right w:sz="4" w:val="nil"/>
            </w:tcBorders>
            <w:shd w:fill="auto" w:val="clear"/>
          </w:tcPr>
          <w:p w14:paraId="DF1D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E01D0000">
            <w:pPr>
              <w:ind/>
              <w:jc w:val="center"/>
              <w:rPr>
                <w:sz w:val="20"/>
              </w:rPr>
            </w:pPr>
            <w:r>
              <w:rPr>
                <w:sz w:val="20"/>
              </w:rPr>
              <w:t>000</w:t>
            </w:r>
          </w:p>
        </w:tc>
        <w:tc>
          <w:tcPr>
            <w:tcW w:type="dxa" w:w="1559"/>
            <w:tcBorders>
              <w:top w:sz="4" w:val="nil"/>
              <w:left w:sz="4" w:val="nil"/>
              <w:bottom w:sz="4" w:val="nil"/>
              <w:right w:sz="4" w:val="nil"/>
            </w:tcBorders>
            <w:shd w:fill="auto" w:val="clear"/>
          </w:tcPr>
          <w:p w14:paraId="E11D0000">
            <w:pPr>
              <w:ind/>
              <w:jc w:val="right"/>
              <w:rPr>
                <w:sz w:val="20"/>
              </w:rPr>
            </w:pPr>
            <w:r>
              <w:rPr>
                <w:sz w:val="20"/>
              </w:rPr>
              <w:t>10 699,98</w:t>
            </w:r>
          </w:p>
        </w:tc>
        <w:tc>
          <w:tcPr>
            <w:tcW w:type="dxa" w:w="1418"/>
            <w:tcBorders>
              <w:top w:sz="4" w:val="nil"/>
              <w:left w:sz="4" w:val="nil"/>
              <w:bottom w:sz="4" w:val="nil"/>
              <w:right w:sz="4" w:val="nil"/>
            </w:tcBorders>
            <w:shd w:fill="auto" w:val="clear"/>
          </w:tcPr>
          <w:p w14:paraId="E21D0000">
            <w:pPr>
              <w:ind/>
              <w:jc w:val="right"/>
              <w:rPr>
                <w:sz w:val="20"/>
              </w:rPr>
            </w:pPr>
            <w:r>
              <w:rPr>
                <w:sz w:val="20"/>
              </w:rPr>
              <w:t>10 727,65</w:t>
            </w:r>
          </w:p>
        </w:tc>
        <w:tc>
          <w:tcPr>
            <w:tcW w:type="dxa" w:w="1417"/>
            <w:tcBorders>
              <w:top w:sz="4" w:val="nil"/>
              <w:left w:sz="4" w:val="nil"/>
              <w:bottom w:sz="4" w:val="nil"/>
              <w:right w:sz="4" w:val="nil"/>
            </w:tcBorders>
            <w:shd w:fill="auto" w:val="clear"/>
          </w:tcPr>
          <w:p w14:paraId="E31D0000">
            <w:pPr>
              <w:ind/>
              <w:jc w:val="right"/>
              <w:rPr>
                <w:sz w:val="20"/>
              </w:rPr>
            </w:pPr>
            <w:r>
              <w:rPr>
                <w:sz w:val="20"/>
              </w:rPr>
              <w:t>10 727,65</w:t>
            </w:r>
          </w:p>
        </w:tc>
      </w:tr>
      <w:tr>
        <w:trPr>
          <w:trHeight w:hRule="atLeast" w:val="20"/>
        </w:trPr>
        <w:tc>
          <w:tcPr>
            <w:tcW w:type="dxa" w:w="4219"/>
            <w:tcBorders>
              <w:top w:sz="4" w:val="nil"/>
              <w:left w:sz="4" w:val="nil"/>
              <w:bottom w:sz="4" w:val="nil"/>
              <w:right w:sz="4" w:val="nil"/>
            </w:tcBorders>
            <w:shd w:fill="auto" w:val="clear"/>
          </w:tcPr>
          <w:p w14:paraId="E41D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51D0000">
            <w:pPr>
              <w:ind/>
              <w:jc w:val="center"/>
              <w:rPr>
                <w:sz w:val="20"/>
              </w:rPr>
            </w:pPr>
            <w:r>
              <w:rPr>
                <w:sz w:val="20"/>
              </w:rPr>
              <w:t>607</w:t>
            </w:r>
          </w:p>
        </w:tc>
        <w:tc>
          <w:tcPr>
            <w:tcW w:type="dxa" w:w="1134"/>
            <w:tcBorders>
              <w:top w:sz="4" w:val="nil"/>
              <w:left w:sz="4" w:val="nil"/>
              <w:bottom w:sz="4" w:val="nil"/>
              <w:right w:sz="4" w:val="nil"/>
            </w:tcBorders>
            <w:shd w:fill="auto" w:val="clear"/>
          </w:tcPr>
          <w:p w14:paraId="E61D0000">
            <w:pPr>
              <w:ind/>
              <w:jc w:val="center"/>
              <w:rPr>
                <w:sz w:val="20"/>
              </w:rPr>
            </w:pPr>
            <w:r>
              <w:rPr>
                <w:sz w:val="20"/>
              </w:rPr>
              <w:t>07</w:t>
            </w:r>
          </w:p>
        </w:tc>
        <w:tc>
          <w:tcPr>
            <w:tcW w:type="dxa" w:w="1134"/>
            <w:tcBorders>
              <w:top w:sz="4" w:val="nil"/>
              <w:left w:sz="4" w:val="nil"/>
              <w:bottom w:sz="4" w:val="nil"/>
              <w:right w:sz="4" w:val="nil"/>
            </w:tcBorders>
            <w:shd w:fill="auto" w:val="clear"/>
          </w:tcPr>
          <w:p w14:paraId="E71D0000">
            <w:pPr>
              <w:ind/>
              <w:jc w:val="center"/>
              <w:rPr>
                <w:sz w:val="20"/>
              </w:rPr>
            </w:pPr>
            <w:r>
              <w:rPr>
                <w:sz w:val="20"/>
              </w:rPr>
              <w:t>03</w:t>
            </w:r>
          </w:p>
        </w:tc>
        <w:tc>
          <w:tcPr>
            <w:tcW w:type="dxa" w:w="1985"/>
            <w:tcBorders>
              <w:top w:sz="4" w:val="nil"/>
              <w:left w:sz="4" w:val="nil"/>
              <w:bottom w:sz="4" w:val="nil"/>
              <w:right w:sz="4" w:val="nil"/>
            </w:tcBorders>
            <w:shd w:fill="auto" w:val="clear"/>
          </w:tcPr>
          <w:p w14:paraId="E81D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E91D0000">
            <w:pPr>
              <w:ind/>
              <w:jc w:val="center"/>
              <w:rPr>
                <w:sz w:val="20"/>
              </w:rPr>
            </w:pPr>
            <w:r>
              <w:rPr>
                <w:sz w:val="20"/>
              </w:rPr>
              <w:t>610</w:t>
            </w:r>
          </w:p>
        </w:tc>
        <w:tc>
          <w:tcPr>
            <w:tcW w:type="dxa" w:w="1559"/>
            <w:tcBorders>
              <w:top w:sz="4" w:val="nil"/>
              <w:left w:sz="4" w:val="nil"/>
              <w:bottom w:sz="4" w:val="nil"/>
              <w:right w:sz="4" w:val="nil"/>
            </w:tcBorders>
            <w:shd w:fill="auto" w:val="clear"/>
          </w:tcPr>
          <w:p w14:paraId="EA1D0000">
            <w:pPr>
              <w:ind/>
              <w:jc w:val="right"/>
              <w:rPr>
                <w:sz w:val="20"/>
              </w:rPr>
            </w:pPr>
            <w:r>
              <w:rPr>
                <w:sz w:val="20"/>
              </w:rPr>
              <w:t>8 469,69</w:t>
            </w:r>
          </w:p>
        </w:tc>
        <w:tc>
          <w:tcPr>
            <w:tcW w:type="dxa" w:w="1418"/>
            <w:tcBorders>
              <w:top w:sz="4" w:val="nil"/>
              <w:left w:sz="4" w:val="nil"/>
              <w:bottom w:sz="4" w:val="nil"/>
              <w:right w:sz="4" w:val="nil"/>
            </w:tcBorders>
            <w:shd w:fill="auto" w:val="clear"/>
          </w:tcPr>
          <w:p w14:paraId="EB1D0000">
            <w:pPr>
              <w:ind/>
              <w:jc w:val="right"/>
              <w:rPr>
                <w:sz w:val="20"/>
              </w:rPr>
            </w:pPr>
            <w:r>
              <w:rPr>
                <w:sz w:val="20"/>
              </w:rPr>
              <w:t>8 502,50</w:t>
            </w:r>
          </w:p>
        </w:tc>
        <w:tc>
          <w:tcPr>
            <w:tcW w:type="dxa" w:w="1417"/>
            <w:tcBorders>
              <w:top w:sz="4" w:val="nil"/>
              <w:left w:sz="4" w:val="nil"/>
              <w:bottom w:sz="4" w:val="nil"/>
              <w:right w:sz="4" w:val="nil"/>
            </w:tcBorders>
            <w:shd w:fill="auto" w:val="clear"/>
          </w:tcPr>
          <w:p w14:paraId="EC1D0000">
            <w:pPr>
              <w:ind/>
              <w:jc w:val="right"/>
              <w:rPr>
                <w:sz w:val="20"/>
              </w:rPr>
            </w:pPr>
            <w:r>
              <w:rPr>
                <w:sz w:val="20"/>
              </w:rPr>
              <w:t>8 502,50</w:t>
            </w:r>
          </w:p>
        </w:tc>
      </w:tr>
      <w:tr>
        <w:trPr>
          <w:trHeight w:hRule="atLeast" w:val="20"/>
        </w:trPr>
        <w:tc>
          <w:tcPr>
            <w:tcW w:type="dxa" w:w="4219"/>
            <w:tcBorders>
              <w:top w:sz="4" w:val="nil"/>
              <w:left w:sz="4" w:val="nil"/>
              <w:bottom w:sz="4" w:val="nil"/>
              <w:right w:sz="4" w:val="nil"/>
            </w:tcBorders>
            <w:shd w:fill="auto" w:val="clear"/>
          </w:tcPr>
          <w:p w14:paraId="ED1D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EE1D0000">
            <w:pPr>
              <w:ind/>
              <w:jc w:val="center"/>
              <w:rPr>
                <w:sz w:val="20"/>
              </w:rPr>
            </w:pPr>
            <w:r>
              <w:rPr>
                <w:sz w:val="20"/>
              </w:rPr>
              <w:t>607</w:t>
            </w:r>
          </w:p>
        </w:tc>
        <w:tc>
          <w:tcPr>
            <w:tcW w:type="dxa" w:w="1134"/>
            <w:tcBorders>
              <w:top w:sz="4" w:val="nil"/>
              <w:left w:sz="4" w:val="nil"/>
              <w:bottom w:sz="4" w:val="nil"/>
              <w:right w:sz="4" w:val="nil"/>
            </w:tcBorders>
            <w:shd w:fill="auto" w:val="clear"/>
          </w:tcPr>
          <w:p w14:paraId="EF1D0000">
            <w:pPr>
              <w:ind/>
              <w:jc w:val="center"/>
              <w:rPr>
                <w:sz w:val="20"/>
              </w:rPr>
            </w:pPr>
            <w:r>
              <w:rPr>
                <w:sz w:val="20"/>
              </w:rPr>
              <w:t>07</w:t>
            </w:r>
          </w:p>
        </w:tc>
        <w:tc>
          <w:tcPr>
            <w:tcW w:type="dxa" w:w="1134"/>
            <w:tcBorders>
              <w:top w:sz="4" w:val="nil"/>
              <w:left w:sz="4" w:val="nil"/>
              <w:bottom w:sz="4" w:val="nil"/>
              <w:right w:sz="4" w:val="nil"/>
            </w:tcBorders>
            <w:shd w:fill="auto" w:val="clear"/>
          </w:tcPr>
          <w:p w14:paraId="F01D0000">
            <w:pPr>
              <w:ind/>
              <w:jc w:val="center"/>
              <w:rPr>
                <w:sz w:val="20"/>
              </w:rPr>
            </w:pPr>
            <w:r>
              <w:rPr>
                <w:sz w:val="20"/>
              </w:rPr>
              <w:t>03</w:t>
            </w:r>
          </w:p>
        </w:tc>
        <w:tc>
          <w:tcPr>
            <w:tcW w:type="dxa" w:w="1985"/>
            <w:tcBorders>
              <w:top w:sz="4" w:val="nil"/>
              <w:left w:sz="4" w:val="nil"/>
              <w:bottom w:sz="4" w:val="nil"/>
              <w:right w:sz="4" w:val="nil"/>
            </w:tcBorders>
            <w:shd w:fill="auto" w:val="clear"/>
          </w:tcPr>
          <w:p w14:paraId="F11D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F21D0000">
            <w:pPr>
              <w:ind/>
              <w:jc w:val="center"/>
              <w:rPr>
                <w:sz w:val="20"/>
              </w:rPr>
            </w:pPr>
            <w:r>
              <w:rPr>
                <w:sz w:val="20"/>
              </w:rPr>
              <w:t>620</w:t>
            </w:r>
          </w:p>
        </w:tc>
        <w:tc>
          <w:tcPr>
            <w:tcW w:type="dxa" w:w="1559"/>
            <w:tcBorders>
              <w:top w:sz="4" w:val="nil"/>
              <w:left w:sz="4" w:val="nil"/>
              <w:bottom w:sz="4" w:val="nil"/>
              <w:right w:sz="4" w:val="nil"/>
            </w:tcBorders>
            <w:shd w:fill="auto" w:val="clear"/>
          </w:tcPr>
          <w:p w14:paraId="F31D0000">
            <w:pPr>
              <w:ind/>
              <w:jc w:val="right"/>
              <w:rPr>
                <w:sz w:val="20"/>
              </w:rPr>
            </w:pPr>
            <w:r>
              <w:rPr>
                <w:sz w:val="20"/>
              </w:rPr>
              <w:t>2 230,29</w:t>
            </w:r>
          </w:p>
        </w:tc>
        <w:tc>
          <w:tcPr>
            <w:tcW w:type="dxa" w:w="1418"/>
            <w:tcBorders>
              <w:top w:sz="4" w:val="nil"/>
              <w:left w:sz="4" w:val="nil"/>
              <w:bottom w:sz="4" w:val="nil"/>
              <w:right w:sz="4" w:val="nil"/>
            </w:tcBorders>
            <w:shd w:fill="auto" w:val="clear"/>
          </w:tcPr>
          <w:p w14:paraId="F41D0000">
            <w:pPr>
              <w:ind/>
              <w:jc w:val="right"/>
              <w:rPr>
                <w:sz w:val="20"/>
              </w:rPr>
            </w:pPr>
            <w:r>
              <w:rPr>
                <w:sz w:val="20"/>
              </w:rPr>
              <w:t>2 225,15</w:t>
            </w:r>
          </w:p>
        </w:tc>
        <w:tc>
          <w:tcPr>
            <w:tcW w:type="dxa" w:w="1417"/>
            <w:tcBorders>
              <w:top w:sz="4" w:val="nil"/>
              <w:left w:sz="4" w:val="nil"/>
              <w:bottom w:sz="4" w:val="nil"/>
              <w:right w:sz="4" w:val="nil"/>
            </w:tcBorders>
            <w:shd w:fill="auto" w:val="clear"/>
          </w:tcPr>
          <w:p w14:paraId="F51D0000">
            <w:pPr>
              <w:ind/>
              <w:jc w:val="right"/>
              <w:rPr>
                <w:sz w:val="20"/>
              </w:rPr>
            </w:pPr>
            <w:r>
              <w:rPr>
                <w:sz w:val="20"/>
              </w:rPr>
              <w:t>2 225,15</w:t>
            </w:r>
          </w:p>
        </w:tc>
      </w:tr>
      <w:tr>
        <w:trPr>
          <w:trHeight w:hRule="atLeast" w:val="20"/>
        </w:trPr>
        <w:tc>
          <w:tcPr>
            <w:tcW w:type="dxa" w:w="4219"/>
            <w:tcBorders>
              <w:top w:sz="4" w:val="nil"/>
              <w:left w:sz="4" w:val="nil"/>
              <w:bottom w:sz="4" w:val="nil"/>
              <w:right w:sz="4" w:val="nil"/>
            </w:tcBorders>
            <w:shd w:fill="auto" w:val="clear"/>
          </w:tcPr>
          <w:p w14:paraId="F6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F71D0000">
            <w:pPr>
              <w:ind/>
              <w:jc w:val="center"/>
              <w:rPr>
                <w:sz w:val="20"/>
              </w:rPr>
            </w:pPr>
            <w:r>
              <w:rPr>
                <w:sz w:val="20"/>
              </w:rPr>
              <w:t>607</w:t>
            </w:r>
          </w:p>
        </w:tc>
        <w:tc>
          <w:tcPr>
            <w:tcW w:type="dxa" w:w="1134"/>
            <w:tcBorders>
              <w:top w:sz="4" w:val="nil"/>
              <w:left w:sz="4" w:val="nil"/>
              <w:bottom w:sz="4" w:val="nil"/>
              <w:right w:sz="4" w:val="nil"/>
            </w:tcBorders>
            <w:shd w:fill="auto" w:val="clear"/>
          </w:tcPr>
          <w:p w14:paraId="F81D0000">
            <w:pPr>
              <w:ind/>
              <w:jc w:val="center"/>
              <w:rPr>
                <w:sz w:val="20"/>
              </w:rPr>
            </w:pPr>
            <w:r>
              <w:rPr>
                <w:sz w:val="20"/>
              </w:rPr>
              <w:t>07</w:t>
            </w:r>
          </w:p>
        </w:tc>
        <w:tc>
          <w:tcPr>
            <w:tcW w:type="dxa" w:w="1134"/>
            <w:tcBorders>
              <w:top w:sz="4" w:val="nil"/>
              <w:left w:sz="4" w:val="nil"/>
              <w:bottom w:sz="4" w:val="nil"/>
              <w:right w:sz="4" w:val="nil"/>
            </w:tcBorders>
            <w:shd w:fill="auto" w:val="clear"/>
          </w:tcPr>
          <w:p w14:paraId="F91D0000">
            <w:pPr>
              <w:ind/>
              <w:jc w:val="center"/>
              <w:rPr>
                <w:sz w:val="20"/>
              </w:rPr>
            </w:pPr>
            <w:r>
              <w:rPr>
                <w:sz w:val="20"/>
              </w:rPr>
              <w:t>03</w:t>
            </w:r>
          </w:p>
        </w:tc>
        <w:tc>
          <w:tcPr>
            <w:tcW w:type="dxa" w:w="1985"/>
            <w:tcBorders>
              <w:top w:sz="4" w:val="nil"/>
              <w:left w:sz="4" w:val="nil"/>
              <w:bottom w:sz="4" w:val="nil"/>
              <w:right w:sz="4" w:val="nil"/>
            </w:tcBorders>
            <w:shd w:fill="auto" w:val="clear"/>
          </w:tcPr>
          <w:p w14:paraId="FA1D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FB1D0000">
            <w:pPr>
              <w:ind/>
              <w:jc w:val="center"/>
              <w:rPr>
                <w:sz w:val="20"/>
              </w:rPr>
            </w:pPr>
            <w:r>
              <w:rPr>
                <w:sz w:val="20"/>
              </w:rPr>
              <w:t>000</w:t>
            </w:r>
          </w:p>
        </w:tc>
        <w:tc>
          <w:tcPr>
            <w:tcW w:type="dxa" w:w="1559"/>
            <w:tcBorders>
              <w:top w:sz="4" w:val="nil"/>
              <w:left w:sz="4" w:val="nil"/>
              <w:bottom w:sz="4" w:val="nil"/>
              <w:right w:sz="4" w:val="nil"/>
            </w:tcBorders>
            <w:shd w:fill="auto" w:val="clear"/>
          </w:tcPr>
          <w:p w14:paraId="FC1D0000">
            <w:pPr>
              <w:ind/>
              <w:jc w:val="right"/>
              <w:rPr>
                <w:sz w:val="20"/>
              </w:rPr>
            </w:pPr>
            <w:r>
              <w:rPr>
                <w:sz w:val="20"/>
              </w:rPr>
              <w:t>505,52</w:t>
            </w:r>
          </w:p>
        </w:tc>
        <w:tc>
          <w:tcPr>
            <w:tcW w:type="dxa" w:w="1418"/>
            <w:tcBorders>
              <w:top w:sz="4" w:val="nil"/>
              <w:left w:sz="4" w:val="nil"/>
              <w:bottom w:sz="4" w:val="nil"/>
              <w:right w:sz="4" w:val="nil"/>
            </w:tcBorders>
            <w:shd w:fill="auto" w:val="clear"/>
          </w:tcPr>
          <w:p w14:paraId="FD1D0000">
            <w:pPr>
              <w:ind/>
              <w:jc w:val="right"/>
              <w:rPr>
                <w:sz w:val="20"/>
              </w:rPr>
            </w:pPr>
            <w:r>
              <w:rPr>
                <w:sz w:val="20"/>
              </w:rPr>
              <w:t>452,17</w:t>
            </w:r>
          </w:p>
        </w:tc>
        <w:tc>
          <w:tcPr>
            <w:tcW w:type="dxa" w:w="1417"/>
            <w:tcBorders>
              <w:top w:sz="4" w:val="nil"/>
              <w:left w:sz="4" w:val="nil"/>
              <w:bottom w:sz="4" w:val="nil"/>
              <w:right w:sz="4" w:val="nil"/>
            </w:tcBorders>
            <w:shd w:fill="auto" w:val="clear"/>
          </w:tcPr>
          <w:p w14:paraId="FE1D0000">
            <w:pPr>
              <w:ind/>
              <w:jc w:val="right"/>
              <w:rPr>
                <w:sz w:val="20"/>
              </w:rPr>
            </w:pPr>
            <w:r>
              <w:rPr>
                <w:sz w:val="20"/>
              </w:rPr>
              <w:t>452,17</w:t>
            </w:r>
          </w:p>
        </w:tc>
      </w:tr>
      <w:tr>
        <w:trPr>
          <w:trHeight w:hRule="atLeast" w:val="20"/>
        </w:trPr>
        <w:tc>
          <w:tcPr>
            <w:tcW w:type="dxa" w:w="4219"/>
            <w:tcBorders>
              <w:top w:sz="4" w:val="nil"/>
              <w:left w:sz="4" w:val="nil"/>
              <w:bottom w:sz="4" w:val="nil"/>
              <w:right w:sz="4" w:val="nil"/>
            </w:tcBorders>
            <w:shd w:fill="auto" w:val="clear"/>
          </w:tcPr>
          <w:p w14:paraId="FF1D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001E0000">
            <w:pPr>
              <w:ind/>
              <w:jc w:val="center"/>
              <w:rPr>
                <w:sz w:val="20"/>
              </w:rPr>
            </w:pPr>
            <w:r>
              <w:rPr>
                <w:sz w:val="20"/>
              </w:rPr>
              <w:t>607</w:t>
            </w:r>
          </w:p>
        </w:tc>
        <w:tc>
          <w:tcPr>
            <w:tcW w:type="dxa" w:w="1134"/>
            <w:tcBorders>
              <w:top w:sz="4" w:val="nil"/>
              <w:left w:sz="4" w:val="nil"/>
              <w:bottom w:sz="4" w:val="nil"/>
              <w:right w:sz="4" w:val="nil"/>
            </w:tcBorders>
            <w:shd w:fill="auto" w:val="clear"/>
          </w:tcPr>
          <w:p w14:paraId="011E0000">
            <w:pPr>
              <w:ind/>
              <w:jc w:val="center"/>
              <w:rPr>
                <w:sz w:val="20"/>
              </w:rPr>
            </w:pPr>
            <w:r>
              <w:rPr>
                <w:sz w:val="20"/>
              </w:rPr>
              <w:t>07</w:t>
            </w:r>
          </w:p>
        </w:tc>
        <w:tc>
          <w:tcPr>
            <w:tcW w:type="dxa" w:w="1134"/>
            <w:tcBorders>
              <w:top w:sz="4" w:val="nil"/>
              <w:left w:sz="4" w:val="nil"/>
              <w:bottom w:sz="4" w:val="nil"/>
              <w:right w:sz="4" w:val="nil"/>
            </w:tcBorders>
            <w:shd w:fill="auto" w:val="clear"/>
          </w:tcPr>
          <w:p w14:paraId="021E0000">
            <w:pPr>
              <w:ind/>
              <w:jc w:val="center"/>
              <w:rPr>
                <w:sz w:val="20"/>
              </w:rPr>
            </w:pPr>
            <w:r>
              <w:rPr>
                <w:sz w:val="20"/>
              </w:rPr>
              <w:t>03</w:t>
            </w:r>
          </w:p>
        </w:tc>
        <w:tc>
          <w:tcPr>
            <w:tcW w:type="dxa" w:w="1985"/>
            <w:tcBorders>
              <w:top w:sz="4" w:val="nil"/>
              <w:left w:sz="4" w:val="nil"/>
              <w:bottom w:sz="4" w:val="nil"/>
              <w:right w:sz="4" w:val="nil"/>
            </w:tcBorders>
            <w:shd w:fill="auto" w:val="clear"/>
          </w:tcPr>
          <w:p w14:paraId="031E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041E0000">
            <w:pPr>
              <w:ind/>
              <w:jc w:val="center"/>
              <w:rPr>
                <w:sz w:val="20"/>
              </w:rPr>
            </w:pPr>
            <w:r>
              <w:rPr>
                <w:sz w:val="20"/>
              </w:rPr>
              <w:t>000</w:t>
            </w:r>
          </w:p>
        </w:tc>
        <w:tc>
          <w:tcPr>
            <w:tcW w:type="dxa" w:w="1559"/>
            <w:tcBorders>
              <w:top w:sz="4" w:val="nil"/>
              <w:left w:sz="4" w:val="nil"/>
              <w:bottom w:sz="4" w:val="nil"/>
              <w:right w:sz="4" w:val="nil"/>
            </w:tcBorders>
            <w:shd w:fill="auto" w:val="clear"/>
          </w:tcPr>
          <w:p w14:paraId="051E0000">
            <w:pPr>
              <w:ind/>
              <w:jc w:val="right"/>
              <w:rPr>
                <w:sz w:val="20"/>
              </w:rPr>
            </w:pPr>
            <w:r>
              <w:rPr>
                <w:sz w:val="20"/>
              </w:rPr>
              <w:t>505,52</w:t>
            </w:r>
          </w:p>
        </w:tc>
        <w:tc>
          <w:tcPr>
            <w:tcW w:type="dxa" w:w="1418"/>
            <w:tcBorders>
              <w:top w:sz="4" w:val="nil"/>
              <w:left w:sz="4" w:val="nil"/>
              <w:bottom w:sz="4" w:val="nil"/>
              <w:right w:sz="4" w:val="nil"/>
            </w:tcBorders>
            <w:shd w:fill="auto" w:val="clear"/>
          </w:tcPr>
          <w:p w14:paraId="061E0000">
            <w:pPr>
              <w:ind/>
              <w:jc w:val="right"/>
              <w:rPr>
                <w:sz w:val="20"/>
              </w:rPr>
            </w:pPr>
            <w:r>
              <w:rPr>
                <w:sz w:val="20"/>
              </w:rPr>
              <w:t>452,17</w:t>
            </w:r>
          </w:p>
        </w:tc>
        <w:tc>
          <w:tcPr>
            <w:tcW w:type="dxa" w:w="1417"/>
            <w:tcBorders>
              <w:top w:sz="4" w:val="nil"/>
              <w:left w:sz="4" w:val="nil"/>
              <w:bottom w:sz="4" w:val="nil"/>
              <w:right w:sz="4" w:val="nil"/>
            </w:tcBorders>
            <w:shd w:fill="auto" w:val="clear"/>
          </w:tcPr>
          <w:p w14:paraId="071E0000">
            <w:pPr>
              <w:ind/>
              <w:jc w:val="right"/>
              <w:rPr>
                <w:sz w:val="20"/>
              </w:rPr>
            </w:pPr>
            <w:r>
              <w:rPr>
                <w:sz w:val="20"/>
              </w:rPr>
              <w:t>452,17</w:t>
            </w:r>
          </w:p>
        </w:tc>
      </w:tr>
      <w:tr>
        <w:trPr>
          <w:trHeight w:hRule="atLeast" w:val="20"/>
        </w:trPr>
        <w:tc>
          <w:tcPr>
            <w:tcW w:type="dxa" w:w="4219"/>
            <w:tcBorders>
              <w:top w:sz="4" w:val="nil"/>
              <w:left w:sz="4" w:val="nil"/>
              <w:bottom w:sz="4" w:val="nil"/>
              <w:right w:sz="4" w:val="nil"/>
            </w:tcBorders>
            <w:shd w:fill="auto" w:val="clear"/>
          </w:tcPr>
          <w:p w14:paraId="081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091E0000">
            <w:pPr>
              <w:ind/>
              <w:jc w:val="center"/>
              <w:rPr>
                <w:sz w:val="20"/>
              </w:rPr>
            </w:pPr>
            <w:r>
              <w:rPr>
                <w:sz w:val="20"/>
              </w:rPr>
              <w:t>607</w:t>
            </w:r>
          </w:p>
        </w:tc>
        <w:tc>
          <w:tcPr>
            <w:tcW w:type="dxa" w:w="1134"/>
            <w:tcBorders>
              <w:top w:sz="4" w:val="nil"/>
              <w:left w:sz="4" w:val="nil"/>
              <w:bottom w:sz="4" w:val="nil"/>
              <w:right w:sz="4" w:val="nil"/>
            </w:tcBorders>
            <w:shd w:fill="auto" w:val="clear"/>
          </w:tcPr>
          <w:p w14:paraId="0A1E0000">
            <w:pPr>
              <w:ind/>
              <w:jc w:val="center"/>
              <w:rPr>
                <w:sz w:val="20"/>
              </w:rPr>
            </w:pPr>
            <w:r>
              <w:rPr>
                <w:sz w:val="20"/>
              </w:rPr>
              <w:t>07</w:t>
            </w:r>
          </w:p>
        </w:tc>
        <w:tc>
          <w:tcPr>
            <w:tcW w:type="dxa" w:w="1134"/>
            <w:tcBorders>
              <w:top w:sz="4" w:val="nil"/>
              <w:left w:sz="4" w:val="nil"/>
              <w:bottom w:sz="4" w:val="nil"/>
              <w:right w:sz="4" w:val="nil"/>
            </w:tcBorders>
            <w:shd w:fill="auto" w:val="clear"/>
          </w:tcPr>
          <w:p w14:paraId="0B1E0000">
            <w:pPr>
              <w:ind/>
              <w:jc w:val="center"/>
              <w:rPr>
                <w:sz w:val="20"/>
              </w:rPr>
            </w:pPr>
            <w:r>
              <w:rPr>
                <w:sz w:val="20"/>
              </w:rPr>
              <w:t>03</w:t>
            </w:r>
          </w:p>
        </w:tc>
        <w:tc>
          <w:tcPr>
            <w:tcW w:type="dxa" w:w="1985"/>
            <w:tcBorders>
              <w:top w:sz="4" w:val="nil"/>
              <w:left w:sz="4" w:val="nil"/>
              <w:bottom w:sz="4" w:val="nil"/>
              <w:right w:sz="4" w:val="nil"/>
            </w:tcBorders>
            <w:shd w:fill="auto" w:val="clear"/>
          </w:tcPr>
          <w:p w14:paraId="0C1E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0D1E0000">
            <w:pPr>
              <w:ind/>
              <w:jc w:val="center"/>
              <w:rPr>
                <w:sz w:val="20"/>
              </w:rPr>
            </w:pPr>
            <w:r>
              <w:rPr>
                <w:sz w:val="20"/>
              </w:rPr>
              <w:t>000</w:t>
            </w:r>
          </w:p>
        </w:tc>
        <w:tc>
          <w:tcPr>
            <w:tcW w:type="dxa" w:w="1559"/>
            <w:tcBorders>
              <w:top w:sz="4" w:val="nil"/>
              <w:left w:sz="4" w:val="nil"/>
              <w:bottom w:sz="4" w:val="nil"/>
              <w:right w:sz="4" w:val="nil"/>
            </w:tcBorders>
            <w:shd w:fill="auto" w:val="clear"/>
          </w:tcPr>
          <w:p w14:paraId="0E1E0000">
            <w:pPr>
              <w:ind/>
              <w:jc w:val="right"/>
              <w:rPr>
                <w:sz w:val="20"/>
              </w:rPr>
            </w:pPr>
            <w:r>
              <w:rPr>
                <w:sz w:val="20"/>
              </w:rPr>
              <w:t>505,52</w:t>
            </w:r>
          </w:p>
        </w:tc>
        <w:tc>
          <w:tcPr>
            <w:tcW w:type="dxa" w:w="1418"/>
            <w:tcBorders>
              <w:top w:sz="4" w:val="nil"/>
              <w:left w:sz="4" w:val="nil"/>
              <w:bottom w:sz="4" w:val="nil"/>
              <w:right w:sz="4" w:val="nil"/>
            </w:tcBorders>
            <w:shd w:fill="auto" w:val="clear"/>
          </w:tcPr>
          <w:p w14:paraId="0F1E0000">
            <w:pPr>
              <w:ind/>
              <w:jc w:val="right"/>
              <w:rPr>
                <w:sz w:val="20"/>
              </w:rPr>
            </w:pPr>
            <w:r>
              <w:rPr>
                <w:sz w:val="20"/>
              </w:rPr>
              <w:t>452,17</w:t>
            </w:r>
          </w:p>
        </w:tc>
        <w:tc>
          <w:tcPr>
            <w:tcW w:type="dxa" w:w="1417"/>
            <w:tcBorders>
              <w:top w:sz="4" w:val="nil"/>
              <w:left w:sz="4" w:val="nil"/>
              <w:bottom w:sz="4" w:val="nil"/>
              <w:right w:sz="4" w:val="nil"/>
            </w:tcBorders>
            <w:shd w:fill="auto" w:val="clear"/>
          </w:tcPr>
          <w:p w14:paraId="101E0000">
            <w:pPr>
              <w:ind/>
              <w:jc w:val="right"/>
              <w:rPr>
                <w:sz w:val="20"/>
              </w:rPr>
            </w:pPr>
            <w:r>
              <w:rPr>
                <w:sz w:val="20"/>
              </w:rPr>
              <w:t>452,17</w:t>
            </w:r>
          </w:p>
        </w:tc>
      </w:tr>
      <w:tr>
        <w:trPr>
          <w:trHeight w:hRule="atLeast" w:val="20"/>
        </w:trPr>
        <w:tc>
          <w:tcPr>
            <w:tcW w:type="dxa" w:w="4219"/>
            <w:tcBorders>
              <w:top w:sz="4" w:val="nil"/>
              <w:left w:sz="4" w:val="nil"/>
              <w:bottom w:sz="4" w:val="nil"/>
              <w:right w:sz="4" w:val="nil"/>
            </w:tcBorders>
            <w:shd w:fill="auto" w:val="clear"/>
          </w:tcPr>
          <w:p w14:paraId="111E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121E0000">
            <w:pPr>
              <w:ind/>
              <w:jc w:val="center"/>
              <w:rPr>
                <w:sz w:val="20"/>
              </w:rPr>
            </w:pPr>
            <w:r>
              <w:rPr>
                <w:sz w:val="20"/>
              </w:rPr>
              <w:t>607</w:t>
            </w:r>
          </w:p>
        </w:tc>
        <w:tc>
          <w:tcPr>
            <w:tcW w:type="dxa" w:w="1134"/>
            <w:tcBorders>
              <w:top w:sz="4" w:val="nil"/>
              <w:left w:sz="4" w:val="nil"/>
              <w:bottom w:sz="4" w:val="nil"/>
              <w:right w:sz="4" w:val="nil"/>
            </w:tcBorders>
            <w:shd w:fill="auto" w:val="clear"/>
          </w:tcPr>
          <w:p w14:paraId="131E0000">
            <w:pPr>
              <w:ind/>
              <w:jc w:val="center"/>
              <w:rPr>
                <w:sz w:val="20"/>
              </w:rPr>
            </w:pPr>
            <w:r>
              <w:rPr>
                <w:sz w:val="20"/>
              </w:rPr>
              <w:t>07</w:t>
            </w:r>
          </w:p>
        </w:tc>
        <w:tc>
          <w:tcPr>
            <w:tcW w:type="dxa" w:w="1134"/>
            <w:tcBorders>
              <w:top w:sz="4" w:val="nil"/>
              <w:left w:sz="4" w:val="nil"/>
              <w:bottom w:sz="4" w:val="nil"/>
              <w:right w:sz="4" w:val="nil"/>
            </w:tcBorders>
            <w:shd w:fill="auto" w:val="clear"/>
          </w:tcPr>
          <w:p w14:paraId="141E0000">
            <w:pPr>
              <w:ind/>
              <w:jc w:val="center"/>
              <w:rPr>
                <w:sz w:val="20"/>
              </w:rPr>
            </w:pPr>
            <w:r>
              <w:rPr>
                <w:sz w:val="20"/>
              </w:rPr>
              <w:t>03</w:t>
            </w:r>
          </w:p>
        </w:tc>
        <w:tc>
          <w:tcPr>
            <w:tcW w:type="dxa" w:w="1985"/>
            <w:tcBorders>
              <w:top w:sz="4" w:val="nil"/>
              <w:left w:sz="4" w:val="nil"/>
              <w:bottom w:sz="4" w:val="nil"/>
              <w:right w:sz="4" w:val="nil"/>
            </w:tcBorders>
            <w:shd w:fill="auto" w:val="clear"/>
          </w:tcPr>
          <w:p w14:paraId="151E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161E0000">
            <w:pPr>
              <w:ind/>
              <w:jc w:val="center"/>
              <w:rPr>
                <w:sz w:val="20"/>
              </w:rPr>
            </w:pPr>
            <w:r>
              <w:rPr>
                <w:sz w:val="20"/>
              </w:rPr>
              <w:t>000</w:t>
            </w:r>
          </w:p>
        </w:tc>
        <w:tc>
          <w:tcPr>
            <w:tcW w:type="dxa" w:w="1559"/>
            <w:tcBorders>
              <w:top w:sz="4" w:val="nil"/>
              <w:left w:sz="4" w:val="nil"/>
              <w:bottom w:sz="4" w:val="nil"/>
              <w:right w:sz="4" w:val="nil"/>
            </w:tcBorders>
            <w:shd w:fill="auto" w:val="clear"/>
          </w:tcPr>
          <w:p w14:paraId="171E0000">
            <w:pPr>
              <w:ind/>
              <w:jc w:val="right"/>
              <w:rPr>
                <w:sz w:val="20"/>
              </w:rPr>
            </w:pPr>
            <w:r>
              <w:rPr>
                <w:sz w:val="20"/>
              </w:rPr>
              <w:t>505,52</w:t>
            </w:r>
          </w:p>
        </w:tc>
        <w:tc>
          <w:tcPr>
            <w:tcW w:type="dxa" w:w="1418"/>
            <w:tcBorders>
              <w:top w:sz="4" w:val="nil"/>
              <w:left w:sz="4" w:val="nil"/>
              <w:bottom w:sz="4" w:val="nil"/>
              <w:right w:sz="4" w:val="nil"/>
            </w:tcBorders>
            <w:shd w:fill="auto" w:val="clear"/>
          </w:tcPr>
          <w:p w14:paraId="181E0000">
            <w:pPr>
              <w:ind/>
              <w:jc w:val="right"/>
              <w:rPr>
                <w:sz w:val="20"/>
              </w:rPr>
            </w:pPr>
            <w:r>
              <w:rPr>
                <w:sz w:val="20"/>
              </w:rPr>
              <w:t>452,17</w:t>
            </w:r>
          </w:p>
        </w:tc>
        <w:tc>
          <w:tcPr>
            <w:tcW w:type="dxa" w:w="1417"/>
            <w:tcBorders>
              <w:top w:sz="4" w:val="nil"/>
              <w:left w:sz="4" w:val="nil"/>
              <w:bottom w:sz="4" w:val="nil"/>
              <w:right w:sz="4" w:val="nil"/>
            </w:tcBorders>
            <w:shd w:fill="auto" w:val="clear"/>
          </w:tcPr>
          <w:p w14:paraId="191E0000">
            <w:pPr>
              <w:ind/>
              <w:jc w:val="right"/>
              <w:rPr>
                <w:sz w:val="20"/>
              </w:rPr>
            </w:pPr>
            <w:r>
              <w:rPr>
                <w:sz w:val="20"/>
              </w:rPr>
              <w:t>452,17</w:t>
            </w:r>
          </w:p>
        </w:tc>
      </w:tr>
      <w:tr>
        <w:trPr>
          <w:trHeight w:hRule="atLeast" w:val="20"/>
        </w:trPr>
        <w:tc>
          <w:tcPr>
            <w:tcW w:type="dxa" w:w="4219"/>
            <w:tcBorders>
              <w:top w:sz="4" w:val="nil"/>
              <w:left w:sz="4" w:val="nil"/>
              <w:bottom w:sz="4" w:val="nil"/>
              <w:right w:sz="4" w:val="nil"/>
            </w:tcBorders>
            <w:shd w:fill="auto" w:val="clear"/>
          </w:tcPr>
          <w:p w14:paraId="1A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B1E0000">
            <w:pPr>
              <w:ind/>
              <w:jc w:val="center"/>
              <w:rPr>
                <w:sz w:val="20"/>
              </w:rPr>
            </w:pPr>
            <w:r>
              <w:rPr>
                <w:sz w:val="20"/>
              </w:rPr>
              <w:t>607</w:t>
            </w:r>
          </w:p>
        </w:tc>
        <w:tc>
          <w:tcPr>
            <w:tcW w:type="dxa" w:w="1134"/>
            <w:tcBorders>
              <w:top w:sz="4" w:val="nil"/>
              <w:left w:sz="4" w:val="nil"/>
              <w:bottom w:sz="4" w:val="nil"/>
              <w:right w:sz="4" w:val="nil"/>
            </w:tcBorders>
            <w:shd w:fill="auto" w:val="clear"/>
          </w:tcPr>
          <w:p w14:paraId="1C1E0000">
            <w:pPr>
              <w:ind/>
              <w:jc w:val="center"/>
              <w:rPr>
                <w:sz w:val="20"/>
              </w:rPr>
            </w:pPr>
            <w:r>
              <w:rPr>
                <w:sz w:val="20"/>
              </w:rPr>
              <w:t>07</w:t>
            </w:r>
          </w:p>
        </w:tc>
        <w:tc>
          <w:tcPr>
            <w:tcW w:type="dxa" w:w="1134"/>
            <w:tcBorders>
              <w:top w:sz="4" w:val="nil"/>
              <w:left w:sz="4" w:val="nil"/>
              <w:bottom w:sz="4" w:val="nil"/>
              <w:right w:sz="4" w:val="nil"/>
            </w:tcBorders>
            <w:shd w:fill="auto" w:val="clear"/>
          </w:tcPr>
          <w:p w14:paraId="1D1E0000">
            <w:pPr>
              <w:ind/>
              <w:jc w:val="center"/>
              <w:rPr>
                <w:sz w:val="20"/>
              </w:rPr>
            </w:pPr>
            <w:r>
              <w:rPr>
                <w:sz w:val="20"/>
              </w:rPr>
              <w:t>03</w:t>
            </w:r>
          </w:p>
        </w:tc>
        <w:tc>
          <w:tcPr>
            <w:tcW w:type="dxa" w:w="1985"/>
            <w:tcBorders>
              <w:top w:sz="4" w:val="nil"/>
              <w:left w:sz="4" w:val="nil"/>
              <w:bottom w:sz="4" w:val="nil"/>
              <w:right w:sz="4" w:val="nil"/>
            </w:tcBorders>
            <w:shd w:fill="auto" w:val="clear"/>
          </w:tcPr>
          <w:p w14:paraId="1E1E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1F1E0000">
            <w:pPr>
              <w:ind/>
              <w:jc w:val="center"/>
              <w:rPr>
                <w:sz w:val="20"/>
              </w:rPr>
            </w:pPr>
            <w:r>
              <w:rPr>
                <w:sz w:val="20"/>
              </w:rPr>
              <w:t>610</w:t>
            </w:r>
          </w:p>
        </w:tc>
        <w:tc>
          <w:tcPr>
            <w:tcW w:type="dxa" w:w="1559"/>
            <w:tcBorders>
              <w:top w:sz="4" w:val="nil"/>
              <w:left w:sz="4" w:val="nil"/>
              <w:bottom w:sz="4" w:val="nil"/>
              <w:right w:sz="4" w:val="nil"/>
            </w:tcBorders>
            <w:shd w:fill="auto" w:val="clear"/>
          </w:tcPr>
          <w:p w14:paraId="201E0000">
            <w:pPr>
              <w:ind/>
              <w:jc w:val="right"/>
              <w:rPr>
                <w:sz w:val="20"/>
              </w:rPr>
            </w:pPr>
            <w:r>
              <w:rPr>
                <w:sz w:val="20"/>
              </w:rPr>
              <w:t>457,52</w:t>
            </w:r>
          </w:p>
        </w:tc>
        <w:tc>
          <w:tcPr>
            <w:tcW w:type="dxa" w:w="1418"/>
            <w:tcBorders>
              <w:top w:sz="4" w:val="nil"/>
              <w:left w:sz="4" w:val="nil"/>
              <w:bottom w:sz="4" w:val="nil"/>
              <w:right w:sz="4" w:val="nil"/>
            </w:tcBorders>
            <w:shd w:fill="auto" w:val="clear"/>
          </w:tcPr>
          <w:p w14:paraId="211E0000">
            <w:pPr>
              <w:ind/>
              <w:jc w:val="right"/>
              <w:rPr>
                <w:sz w:val="20"/>
              </w:rPr>
            </w:pPr>
            <w:r>
              <w:rPr>
                <w:sz w:val="20"/>
              </w:rPr>
              <w:t>404,17</w:t>
            </w:r>
          </w:p>
        </w:tc>
        <w:tc>
          <w:tcPr>
            <w:tcW w:type="dxa" w:w="1417"/>
            <w:tcBorders>
              <w:top w:sz="4" w:val="nil"/>
              <w:left w:sz="4" w:val="nil"/>
              <w:bottom w:sz="4" w:val="nil"/>
              <w:right w:sz="4" w:val="nil"/>
            </w:tcBorders>
            <w:shd w:fill="auto" w:val="clear"/>
          </w:tcPr>
          <w:p w14:paraId="221E0000">
            <w:pPr>
              <w:ind/>
              <w:jc w:val="right"/>
              <w:rPr>
                <w:sz w:val="20"/>
              </w:rPr>
            </w:pPr>
            <w:r>
              <w:rPr>
                <w:sz w:val="20"/>
              </w:rPr>
              <w:t>404,17</w:t>
            </w:r>
          </w:p>
        </w:tc>
      </w:tr>
      <w:tr>
        <w:trPr>
          <w:trHeight w:hRule="atLeast" w:val="20"/>
        </w:trPr>
        <w:tc>
          <w:tcPr>
            <w:tcW w:type="dxa" w:w="4219"/>
            <w:tcBorders>
              <w:top w:sz="4" w:val="nil"/>
              <w:left w:sz="4" w:val="nil"/>
              <w:bottom w:sz="4" w:val="nil"/>
              <w:right w:sz="4" w:val="nil"/>
            </w:tcBorders>
            <w:shd w:fill="auto" w:val="clear"/>
          </w:tcPr>
          <w:p w14:paraId="231E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241E0000">
            <w:pPr>
              <w:ind/>
              <w:jc w:val="center"/>
              <w:rPr>
                <w:sz w:val="20"/>
              </w:rPr>
            </w:pPr>
            <w:r>
              <w:rPr>
                <w:sz w:val="20"/>
              </w:rPr>
              <w:t>607</w:t>
            </w:r>
          </w:p>
        </w:tc>
        <w:tc>
          <w:tcPr>
            <w:tcW w:type="dxa" w:w="1134"/>
            <w:tcBorders>
              <w:top w:sz="4" w:val="nil"/>
              <w:left w:sz="4" w:val="nil"/>
              <w:bottom w:sz="4" w:val="nil"/>
              <w:right w:sz="4" w:val="nil"/>
            </w:tcBorders>
            <w:shd w:fill="auto" w:val="clear"/>
          </w:tcPr>
          <w:p w14:paraId="251E0000">
            <w:pPr>
              <w:ind/>
              <w:jc w:val="center"/>
              <w:rPr>
                <w:sz w:val="20"/>
              </w:rPr>
            </w:pPr>
            <w:r>
              <w:rPr>
                <w:sz w:val="20"/>
              </w:rPr>
              <w:t>07</w:t>
            </w:r>
          </w:p>
        </w:tc>
        <w:tc>
          <w:tcPr>
            <w:tcW w:type="dxa" w:w="1134"/>
            <w:tcBorders>
              <w:top w:sz="4" w:val="nil"/>
              <w:left w:sz="4" w:val="nil"/>
              <w:bottom w:sz="4" w:val="nil"/>
              <w:right w:sz="4" w:val="nil"/>
            </w:tcBorders>
            <w:shd w:fill="auto" w:val="clear"/>
          </w:tcPr>
          <w:p w14:paraId="261E0000">
            <w:pPr>
              <w:ind/>
              <w:jc w:val="center"/>
              <w:rPr>
                <w:sz w:val="20"/>
              </w:rPr>
            </w:pPr>
            <w:r>
              <w:rPr>
                <w:sz w:val="20"/>
              </w:rPr>
              <w:t>03</w:t>
            </w:r>
          </w:p>
        </w:tc>
        <w:tc>
          <w:tcPr>
            <w:tcW w:type="dxa" w:w="1985"/>
            <w:tcBorders>
              <w:top w:sz="4" w:val="nil"/>
              <w:left w:sz="4" w:val="nil"/>
              <w:bottom w:sz="4" w:val="nil"/>
              <w:right w:sz="4" w:val="nil"/>
            </w:tcBorders>
            <w:shd w:fill="auto" w:val="clear"/>
          </w:tcPr>
          <w:p w14:paraId="271E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281E0000">
            <w:pPr>
              <w:ind/>
              <w:jc w:val="center"/>
              <w:rPr>
                <w:sz w:val="20"/>
              </w:rPr>
            </w:pPr>
            <w:r>
              <w:rPr>
                <w:sz w:val="20"/>
              </w:rPr>
              <w:t>620</w:t>
            </w:r>
          </w:p>
        </w:tc>
        <w:tc>
          <w:tcPr>
            <w:tcW w:type="dxa" w:w="1559"/>
            <w:tcBorders>
              <w:top w:sz="4" w:val="nil"/>
              <w:left w:sz="4" w:val="nil"/>
              <w:bottom w:sz="4" w:val="nil"/>
              <w:right w:sz="4" w:val="nil"/>
            </w:tcBorders>
            <w:shd w:fill="auto" w:val="clear"/>
          </w:tcPr>
          <w:p w14:paraId="291E0000">
            <w:pPr>
              <w:ind/>
              <w:jc w:val="right"/>
              <w:rPr>
                <w:sz w:val="20"/>
              </w:rPr>
            </w:pPr>
            <w:r>
              <w:rPr>
                <w:sz w:val="20"/>
              </w:rPr>
              <w:t>48,00</w:t>
            </w:r>
          </w:p>
        </w:tc>
        <w:tc>
          <w:tcPr>
            <w:tcW w:type="dxa" w:w="1418"/>
            <w:tcBorders>
              <w:top w:sz="4" w:val="nil"/>
              <w:left w:sz="4" w:val="nil"/>
              <w:bottom w:sz="4" w:val="nil"/>
              <w:right w:sz="4" w:val="nil"/>
            </w:tcBorders>
            <w:shd w:fill="auto" w:val="clear"/>
          </w:tcPr>
          <w:p w14:paraId="2A1E0000">
            <w:pPr>
              <w:ind/>
              <w:jc w:val="right"/>
              <w:rPr>
                <w:sz w:val="20"/>
              </w:rPr>
            </w:pPr>
            <w:r>
              <w:rPr>
                <w:sz w:val="20"/>
              </w:rPr>
              <w:t>48,00</w:t>
            </w:r>
          </w:p>
        </w:tc>
        <w:tc>
          <w:tcPr>
            <w:tcW w:type="dxa" w:w="1417"/>
            <w:tcBorders>
              <w:top w:sz="4" w:val="nil"/>
              <w:left w:sz="4" w:val="nil"/>
              <w:bottom w:sz="4" w:val="nil"/>
              <w:right w:sz="4" w:val="nil"/>
            </w:tcBorders>
            <w:shd w:fill="auto" w:val="clear"/>
          </w:tcPr>
          <w:p w14:paraId="2B1E0000">
            <w:pPr>
              <w:ind/>
              <w:jc w:val="right"/>
              <w:rPr>
                <w:sz w:val="20"/>
              </w:rPr>
            </w:pPr>
            <w:r>
              <w:rPr>
                <w:sz w:val="20"/>
              </w:rPr>
              <w:t>48,00</w:t>
            </w:r>
          </w:p>
        </w:tc>
      </w:tr>
      <w:tr>
        <w:trPr>
          <w:trHeight w:hRule="atLeast" w:val="20"/>
        </w:trPr>
        <w:tc>
          <w:tcPr>
            <w:tcW w:type="dxa" w:w="4219"/>
            <w:tcBorders>
              <w:top w:sz="4" w:val="nil"/>
              <w:left w:sz="4" w:val="nil"/>
              <w:bottom w:sz="4" w:val="nil"/>
              <w:right w:sz="4" w:val="nil"/>
            </w:tcBorders>
            <w:shd w:fill="auto" w:val="clear"/>
          </w:tcPr>
          <w:p w14:paraId="2C1E0000">
            <w:pPr>
              <w:rPr>
                <w:sz w:val="20"/>
              </w:rPr>
            </w:pPr>
            <w:r>
              <w:rPr>
                <w:sz w:val="20"/>
              </w:rPr>
              <w:t>Молодежная политика</w:t>
            </w:r>
          </w:p>
        </w:tc>
        <w:tc>
          <w:tcPr>
            <w:tcW w:type="dxa" w:w="1134"/>
            <w:tcBorders>
              <w:top w:sz="4" w:val="nil"/>
              <w:left w:sz="4" w:val="nil"/>
              <w:bottom w:sz="4" w:val="nil"/>
              <w:right w:sz="4" w:val="nil"/>
            </w:tcBorders>
            <w:shd w:fill="auto" w:val="clear"/>
          </w:tcPr>
          <w:p w14:paraId="2D1E0000">
            <w:pPr>
              <w:ind/>
              <w:jc w:val="center"/>
              <w:rPr>
                <w:sz w:val="20"/>
              </w:rPr>
            </w:pPr>
            <w:r>
              <w:rPr>
                <w:sz w:val="20"/>
              </w:rPr>
              <w:t>607</w:t>
            </w:r>
          </w:p>
        </w:tc>
        <w:tc>
          <w:tcPr>
            <w:tcW w:type="dxa" w:w="1134"/>
            <w:tcBorders>
              <w:top w:sz="4" w:val="nil"/>
              <w:left w:sz="4" w:val="nil"/>
              <w:bottom w:sz="4" w:val="nil"/>
              <w:right w:sz="4" w:val="nil"/>
            </w:tcBorders>
            <w:shd w:fill="auto" w:val="clear"/>
          </w:tcPr>
          <w:p w14:paraId="2E1E0000">
            <w:pPr>
              <w:ind/>
              <w:jc w:val="center"/>
              <w:rPr>
                <w:sz w:val="20"/>
              </w:rPr>
            </w:pPr>
            <w:r>
              <w:rPr>
                <w:sz w:val="20"/>
              </w:rPr>
              <w:t>07</w:t>
            </w:r>
          </w:p>
        </w:tc>
        <w:tc>
          <w:tcPr>
            <w:tcW w:type="dxa" w:w="1134"/>
            <w:tcBorders>
              <w:top w:sz="4" w:val="nil"/>
              <w:left w:sz="4" w:val="nil"/>
              <w:bottom w:sz="4" w:val="nil"/>
              <w:right w:sz="4" w:val="nil"/>
            </w:tcBorders>
            <w:shd w:fill="auto" w:val="clear"/>
          </w:tcPr>
          <w:p w14:paraId="2F1E0000">
            <w:pPr>
              <w:ind/>
              <w:jc w:val="center"/>
              <w:rPr>
                <w:sz w:val="20"/>
              </w:rPr>
            </w:pPr>
            <w:r>
              <w:rPr>
                <w:sz w:val="20"/>
              </w:rPr>
              <w:t>07</w:t>
            </w:r>
          </w:p>
        </w:tc>
        <w:tc>
          <w:tcPr>
            <w:tcW w:type="dxa" w:w="1985"/>
            <w:tcBorders>
              <w:top w:sz="4" w:val="nil"/>
              <w:left w:sz="4" w:val="nil"/>
              <w:bottom w:sz="4" w:val="nil"/>
              <w:right w:sz="4" w:val="nil"/>
            </w:tcBorders>
            <w:shd w:fill="auto" w:val="clear"/>
          </w:tcPr>
          <w:p w14:paraId="301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11E0000">
            <w:pPr>
              <w:ind/>
              <w:jc w:val="center"/>
              <w:rPr>
                <w:sz w:val="20"/>
              </w:rPr>
            </w:pPr>
            <w:r>
              <w:rPr>
                <w:sz w:val="20"/>
              </w:rPr>
              <w:t>000</w:t>
            </w:r>
          </w:p>
        </w:tc>
        <w:tc>
          <w:tcPr>
            <w:tcW w:type="dxa" w:w="1559"/>
            <w:tcBorders>
              <w:top w:sz="4" w:val="nil"/>
              <w:left w:sz="4" w:val="nil"/>
              <w:bottom w:sz="4" w:val="nil"/>
              <w:right w:sz="4" w:val="nil"/>
            </w:tcBorders>
            <w:shd w:fill="auto" w:val="clear"/>
          </w:tcPr>
          <w:p w14:paraId="321E0000">
            <w:pPr>
              <w:ind/>
              <w:jc w:val="right"/>
              <w:rPr>
                <w:sz w:val="20"/>
              </w:rPr>
            </w:pPr>
            <w:r>
              <w:rPr>
                <w:sz w:val="20"/>
              </w:rPr>
              <w:t>27 430,53</w:t>
            </w:r>
          </w:p>
        </w:tc>
        <w:tc>
          <w:tcPr>
            <w:tcW w:type="dxa" w:w="1418"/>
            <w:tcBorders>
              <w:top w:sz="4" w:val="nil"/>
              <w:left w:sz="4" w:val="nil"/>
              <w:bottom w:sz="4" w:val="nil"/>
              <w:right w:sz="4" w:val="nil"/>
            </w:tcBorders>
            <w:shd w:fill="auto" w:val="clear"/>
          </w:tcPr>
          <w:p w14:paraId="331E0000">
            <w:pPr>
              <w:ind/>
              <w:jc w:val="right"/>
              <w:rPr>
                <w:sz w:val="20"/>
              </w:rPr>
            </w:pPr>
            <w:r>
              <w:rPr>
                <w:sz w:val="20"/>
              </w:rPr>
              <w:t>22 799,84</w:t>
            </w:r>
          </w:p>
        </w:tc>
        <w:tc>
          <w:tcPr>
            <w:tcW w:type="dxa" w:w="1417"/>
            <w:tcBorders>
              <w:top w:sz="4" w:val="nil"/>
              <w:left w:sz="4" w:val="nil"/>
              <w:bottom w:sz="4" w:val="nil"/>
              <w:right w:sz="4" w:val="nil"/>
            </w:tcBorders>
            <w:shd w:fill="auto" w:val="clear"/>
          </w:tcPr>
          <w:p w14:paraId="341E0000">
            <w:pPr>
              <w:ind/>
              <w:jc w:val="right"/>
              <w:rPr>
                <w:sz w:val="20"/>
              </w:rPr>
            </w:pPr>
            <w:r>
              <w:rPr>
                <w:sz w:val="20"/>
              </w:rPr>
              <w:t>22 799,84</w:t>
            </w:r>
          </w:p>
        </w:tc>
      </w:tr>
      <w:tr>
        <w:trPr>
          <w:trHeight w:hRule="atLeast" w:val="20"/>
        </w:trPr>
        <w:tc>
          <w:tcPr>
            <w:tcW w:type="dxa" w:w="4219"/>
            <w:tcBorders>
              <w:top w:sz="4" w:val="nil"/>
              <w:left w:sz="4" w:val="nil"/>
              <w:bottom w:sz="4" w:val="nil"/>
              <w:right w:sz="4" w:val="nil"/>
            </w:tcBorders>
            <w:shd w:fill="auto" w:val="clear"/>
          </w:tcPr>
          <w:p w14:paraId="351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361E0000">
            <w:pPr>
              <w:ind/>
              <w:jc w:val="center"/>
              <w:rPr>
                <w:sz w:val="20"/>
              </w:rPr>
            </w:pPr>
            <w:r>
              <w:rPr>
                <w:sz w:val="20"/>
              </w:rPr>
              <w:t>607</w:t>
            </w:r>
          </w:p>
        </w:tc>
        <w:tc>
          <w:tcPr>
            <w:tcW w:type="dxa" w:w="1134"/>
            <w:tcBorders>
              <w:top w:sz="4" w:val="nil"/>
              <w:left w:sz="4" w:val="nil"/>
              <w:bottom w:sz="4" w:val="nil"/>
              <w:right w:sz="4" w:val="nil"/>
            </w:tcBorders>
            <w:shd w:fill="auto" w:val="clear"/>
          </w:tcPr>
          <w:p w14:paraId="371E0000">
            <w:pPr>
              <w:ind/>
              <w:jc w:val="center"/>
              <w:rPr>
                <w:sz w:val="20"/>
              </w:rPr>
            </w:pPr>
            <w:r>
              <w:rPr>
                <w:sz w:val="20"/>
              </w:rPr>
              <w:t>07</w:t>
            </w:r>
          </w:p>
        </w:tc>
        <w:tc>
          <w:tcPr>
            <w:tcW w:type="dxa" w:w="1134"/>
            <w:tcBorders>
              <w:top w:sz="4" w:val="nil"/>
              <w:left w:sz="4" w:val="nil"/>
              <w:bottom w:sz="4" w:val="nil"/>
              <w:right w:sz="4" w:val="nil"/>
            </w:tcBorders>
            <w:shd w:fill="auto" w:val="clear"/>
          </w:tcPr>
          <w:p w14:paraId="381E0000">
            <w:pPr>
              <w:ind/>
              <w:jc w:val="center"/>
              <w:rPr>
                <w:sz w:val="20"/>
              </w:rPr>
            </w:pPr>
            <w:r>
              <w:rPr>
                <w:sz w:val="20"/>
              </w:rPr>
              <w:t>07</w:t>
            </w:r>
          </w:p>
        </w:tc>
        <w:tc>
          <w:tcPr>
            <w:tcW w:type="dxa" w:w="1985"/>
            <w:tcBorders>
              <w:top w:sz="4" w:val="nil"/>
              <w:left w:sz="4" w:val="nil"/>
              <w:bottom w:sz="4" w:val="nil"/>
              <w:right w:sz="4" w:val="nil"/>
            </w:tcBorders>
            <w:shd w:fill="auto" w:val="clear"/>
          </w:tcPr>
          <w:p w14:paraId="391E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3A1E0000">
            <w:pPr>
              <w:ind/>
              <w:jc w:val="center"/>
              <w:rPr>
                <w:sz w:val="20"/>
              </w:rPr>
            </w:pPr>
            <w:r>
              <w:rPr>
                <w:sz w:val="20"/>
              </w:rPr>
              <w:t>000</w:t>
            </w:r>
          </w:p>
        </w:tc>
        <w:tc>
          <w:tcPr>
            <w:tcW w:type="dxa" w:w="1559"/>
            <w:tcBorders>
              <w:top w:sz="4" w:val="nil"/>
              <w:left w:sz="4" w:val="nil"/>
              <w:bottom w:sz="4" w:val="nil"/>
              <w:right w:sz="4" w:val="nil"/>
            </w:tcBorders>
            <w:shd w:fill="auto" w:val="clear"/>
          </w:tcPr>
          <w:p w14:paraId="3B1E0000">
            <w:pPr>
              <w:ind/>
              <w:jc w:val="right"/>
              <w:rPr>
                <w:sz w:val="20"/>
              </w:rPr>
            </w:pPr>
            <w:r>
              <w:rPr>
                <w:sz w:val="20"/>
              </w:rPr>
              <w:t>187,50</w:t>
            </w:r>
          </w:p>
        </w:tc>
        <w:tc>
          <w:tcPr>
            <w:tcW w:type="dxa" w:w="1418"/>
            <w:tcBorders>
              <w:top w:sz="4" w:val="nil"/>
              <w:left w:sz="4" w:val="nil"/>
              <w:bottom w:sz="4" w:val="nil"/>
              <w:right w:sz="4" w:val="nil"/>
            </w:tcBorders>
            <w:shd w:fill="auto" w:val="clear"/>
          </w:tcPr>
          <w:p w14:paraId="3C1E0000">
            <w:pPr>
              <w:ind/>
              <w:jc w:val="right"/>
              <w:rPr>
                <w:sz w:val="20"/>
              </w:rPr>
            </w:pPr>
            <w:r>
              <w:rPr>
                <w:sz w:val="20"/>
              </w:rPr>
              <w:t>187,50</w:t>
            </w:r>
          </w:p>
        </w:tc>
        <w:tc>
          <w:tcPr>
            <w:tcW w:type="dxa" w:w="1417"/>
            <w:tcBorders>
              <w:top w:sz="4" w:val="nil"/>
              <w:left w:sz="4" w:val="nil"/>
              <w:bottom w:sz="4" w:val="nil"/>
              <w:right w:sz="4" w:val="nil"/>
            </w:tcBorders>
            <w:shd w:fill="auto" w:val="clear"/>
          </w:tcPr>
          <w:p w14:paraId="3D1E0000">
            <w:pPr>
              <w:ind/>
              <w:jc w:val="right"/>
              <w:rPr>
                <w:sz w:val="20"/>
              </w:rPr>
            </w:pPr>
            <w:r>
              <w:rPr>
                <w:sz w:val="20"/>
              </w:rPr>
              <w:t>187,50</w:t>
            </w:r>
          </w:p>
        </w:tc>
      </w:tr>
      <w:tr>
        <w:trPr>
          <w:trHeight w:hRule="atLeast" w:val="20"/>
        </w:trPr>
        <w:tc>
          <w:tcPr>
            <w:tcW w:type="dxa" w:w="4219"/>
            <w:tcBorders>
              <w:top w:sz="4" w:val="nil"/>
              <w:left w:sz="4" w:val="nil"/>
              <w:bottom w:sz="4" w:val="nil"/>
              <w:right w:sz="4" w:val="nil"/>
            </w:tcBorders>
            <w:shd w:fill="auto" w:val="clear"/>
          </w:tcPr>
          <w:p w14:paraId="3E1E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3F1E0000">
            <w:pPr>
              <w:ind/>
              <w:jc w:val="center"/>
              <w:rPr>
                <w:sz w:val="20"/>
              </w:rPr>
            </w:pPr>
            <w:r>
              <w:rPr>
                <w:sz w:val="20"/>
              </w:rPr>
              <w:t>607</w:t>
            </w:r>
          </w:p>
        </w:tc>
        <w:tc>
          <w:tcPr>
            <w:tcW w:type="dxa" w:w="1134"/>
            <w:tcBorders>
              <w:top w:sz="4" w:val="nil"/>
              <w:left w:sz="4" w:val="nil"/>
              <w:bottom w:sz="4" w:val="nil"/>
              <w:right w:sz="4" w:val="nil"/>
            </w:tcBorders>
            <w:shd w:fill="auto" w:val="clear"/>
          </w:tcPr>
          <w:p w14:paraId="401E0000">
            <w:pPr>
              <w:ind/>
              <w:jc w:val="center"/>
              <w:rPr>
                <w:sz w:val="20"/>
              </w:rPr>
            </w:pPr>
            <w:r>
              <w:rPr>
                <w:sz w:val="20"/>
              </w:rPr>
              <w:t>07</w:t>
            </w:r>
          </w:p>
        </w:tc>
        <w:tc>
          <w:tcPr>
            <w:tcW w:type="dxa" w:w="1134"/>
            <w:tcBorders>
              <w:top w:sz="4" w:val="nil"/>
              <w:left w:sz="4" w:val="nil"/>
              <w:bottom w:sz="4" w:val="nil"/>
              <w:right w:sz="4" w:val="nil"/>
            </w:tcBorders>
            <w:shd w:fill="auto" w:val="clear"/>
          </w:tcPr>
          <w:p w14:paraId="411E0000">
            <w:pPr>
              <w:ind/>
              <w:jc w:val="center"/>
              <w:rPr>
                <w:sz w:val="20"/>
              </w:rPr>
            </w:pPr>
            <w:r>
              <w:rPr>
                <w:sz w:val="20"/>
              </w:rPr>
              <w:t>07</w:t>
            </w:r>
          </w:p>
        </w:tc>
        <w:tc>
          <w:tcPr>
            <w:tcW w:type="dxa" w:w="1985"/>
            <w:tcBorders>
              <w:top w:sz="4" w:val="nil"/>
              <w:left w:sz="4" w:val="nil"/>
              <w:bottom w:sz="4" w:val="nil"/>
              <w:right w:sz="4" w:val="nil"/>
            </w:tcBorders>
            <w:shd w:fill="auto" w:val="clear"/>
          </w:tcPr>
          <w:p w14:paraId="421E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431E0000">
            <w:pPr>
              <w:ind/>
              <w:jc w:val="center"/>
              <w:rPr>
                <w:sz w:val="20"/>
              </w:rPr>
            </w:pPr>
            <w:r>
              <w:rPr>
                <w:sz w:val="20"/>
              </w:rPr>
              <w:t>000</w:t>
            </w:r>
          </w:p>
        </w:tc>
        <w:tc>
          <w:tcPr>
            <w:tcW w:type="dxa" w:w="1559"/>
            <w:tcBorders>
              <w:top w:sz="4" w:val="nil"/>
              <w:left w:sz="4" w:val="nil"/>
              <w:bottom w:sz="4" w:val="nil"/>
              <w:right w:sz="4" w:val="nil"/>
            </w:tcBorders>
            <w:shd w:fill="auto" w:val="clear"/>
          </w:tcPr>
          <w:p w14:paraId="441E0000">
            <w:pPr>
              <w:ind/>
              <w:jc w:val="right"/>
              <w:rPr>
                <w:sz w:val="20"/>
              </w:rPr>
            </w:pPr>
            <w:r>
              <w:rPr>
                <w:sz w:val="20"/>
              </w:rPr>
              <w:t>187,50</w:t>
            </w:r>
          </w:p>
        </w:tc>
        <w:tc>
          <w:tcPr>
            <w:tcW w:type="dxa" w:w="1418"/>
            <w:tcBorders>
              <w:top w:sz="4" w:val="nil"/>
              <w:left w:sz="4" w:val="nil"/>
              <w:bottom w:sz="4" w:val="nil"/>
              <w:right w:sz="4" w:val="nil"/>
            </w:tcBorders>
            <w:shd w:fill="auto" w:val="clear"/>
          </w:tcPr>
          <w:p w14:paraId="451E0000">
            <w:pPr>
              <w:ind/>
              <w:jc w:val="right"/>
              <w:rPr>
                <w:sz w:val="20"/>
              </w:rPr>
            </w:pPr>
            <w:r>
              <w:rPr>
                <w:sz w:val="20"/>
              </w:rPr>
              <w:t>187,50</w:t>
            </w:r>
          </w:p>
        </w:tc>
        <w:tc>
          <w:tcPr>
            <w:tcW w:type="dxa" w:w="1417"/>
            <w:tcBorders>
              <w:top w:sz="4" w:val="nil"/>
              <w:left w:sz="4" w:val="nil"/>
              <w:bottom w:sz="4" w:val="nil"/>
              <w:right w:sz="4" w:val="nil"/>
            </w:tcBorders>
            <w:shd w:fill="auto" w:val="clear"/>
          </w:tcPr>
          <w:p w14:paraId="461E0000">
            <w:pPr>
              <w:ind/>
              <w:jc w:val="right"/>
              <w:rPr>
                <w:sz w:val="20"/>
              </w:rPr>
            </w:pPr>
            <w:r>
              <w:rPr>
                <w:sz w:val="20"/>
              </w:rPr>
              <w:t>187,50</w:t>
            </w:r>
          </w:p>
        </w:tc>
      </w:tr>
      <w:tr>
        <w:trPr>
          <w:trHeight w:hRule="atLeast" w:val="20"/>
        </w:trPr>
        <w:tc>
          <w:tcPr>
            <w:tcW w:type="dxa" w:w="4219"/>
            <w:tcBorders>
              <w:top w:sz="4" w:val="nil"/>
              <w:left w:sz="4" w:val="nil"/>
              <w:bottom w:sz="4" w:val="nil"/>
              <w:right w:sz="4" w:val="nil"/>
            </w:tcBorders>
            <w:shd w:fill="auto" w:val="clear"/>
          </w:tcPr>
          <w:p w14:paraId="471E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481E0000">
            <w:pPr>
              <w:ind/>
              <w:jc w:val="center"/>
              <w:rPr>
                <w:sz w:val="20"/>
              </w:rPr>
            </w:pPr>
            <w:r>
              <w:rPr>
                <w:sz w:val="20"/>
              </w:rPr>
              <w:t>607</w:t>
            </w:r>
          </w:p>
        </w:tc>
        <w:tc>
          <w:tcPr>
            <w:tcW w:type="dxa" w:w="1134"/>
            <w:tcBorders>
              <w:top w:sz="4" w:val="nil"/>
              <w:left w:sz="4" w:val="nil"/>
              <w:bottom w:sz="4" w:val="nil"/>
              <w:right w:sz="4" w:val="nil"/>
            </w:tcBorders>
            <w:shd w:fill="auto" w:val="clear"/>
          </w:tcPr>
          <w:p w14:paraId="491E0000">
            <w:pPr>
              <w:ind/>
              <w:jc w:val="center"/>
              <w:rPr>
                <w:sz w:val="20"/>
              </w:rPr>
            </w:pPr>
            <w:r>
              <w:rPr>
                <w:sz w:val="20"/>
              </w:rPr>
              <w:t>07</w:t>
            </w:r>
          </w:p>
        </w:tc>
        <w:tc>
          <w:tcPr>
            <w:tcW w:type="dxa" w:w="1134"/>
            <w:tcBorders>
              <w:top w:sz="4" w:val="nil"/>
              <w:left w:sz="4" w:val="nil"/>
              <w:bottom w:sz="4" w:val="nil"/>
              <w:right w:sz="4" w:val="nil"/>
            </w:tcBorders>
            <w:shd w:fill="auto" w:val="clear"/>
          </w:tcPr>
          <w:p w14:paraId="4A1E0000">
            <w:pPr>
              <w:ind/>
              <w:jc w:val="center"/>
              <w:rPr>
                <w:sz w:val="20"/>
              </w:rPr>
            </w:pPr>
            <w:r>
              <w:rPr>
                <w:sz w:val="20"/>
              </w:rPr>
              <w:t>07</w:t>
            </w:r>
          </w:p>
        </w:tc>
        <w:tc>
          <w:tcPr>
            <w:tcW w:type="dxa" w:w="1985"/>
            <w:tcBorders>
              <w:top w:sz="4" w:val="nil"/>
              <w:left w:sz="4" w:val="nil"/>
              <w:bottom w:sz="4" w:val="nil"/>
              <w:right w:sz="4" w:val="nil"/>
            </w:tcBorders>
            <w:shd w:fill="auto" w:val="clear"/>
          </w:tcPr>
          <w:p w14:paraId="4B1E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4C1E0000">
            <w:pPr>
              <w:ind/>
              <w:jc w:val="center"/>
              <w:rPr>
                <w:sz w:val="20"/>
              </w:rPr>
            </w:pPr>
            <w:r>
              <w:rPr>
                <w:sz w:val="20"/>
              </w:rPr>
              <w:t>000</w:t>
            </w:r>
          </w:p>
        </w:tc>
        <w:tc>
          <w:tcPr>
            <w:tcW w:type="dxa" w:w="1559"/>
            <w:tcBorders>
              <w:top w:sz="4" w:val="nil"/>
              <w:left w:sz="4" w:val="nil"/>
              <w:bottom w:sz="4" w:val="nil"/>
              <w:right w:sz="4" w:val="nil"/>
            </w:tcBorders>
            <w:shd w:fill="auto" w:val="clear"/>
          </w:tcPr>
          <w:p w14:paraId="4D1E0000">
            <w:pPr>
              <w:ind/>
              <w:jc w:val="right"/>
              <w:rPr>
                <w:sz w:val="20"/>
              </w:rPr>
            </w:pPr>
            <w:r>
              <w:rPr>
                <w:sz w:val="20"/>
              </w:rPr>
              <w:t>187,50</w:t>
            </w:r>
          </w:p>
        </w:tc>
        <w:tc>
          <w:tcPr>
            <w:tcW w:type="dxa" w:w="1418"/>
            <w:tcBorders>
              <w:top w:sz="4" w:val="nil"/>
              <w:left w:sz="4" w:val="nil"/>
              <w:bottom w:sz="4" w:val="nil"/>
              <w:right w:sz="4" w:val="nil"/>
            </w:tcBorders>
            <w:shd w:fill="auto" w:val="clear"/>
          </w:tcPr>
          <w:p w14:paraId="4E1E0000">
            <w:pPr>
              <w:ind/>
              <w:jc w:val="right"/>
              <w:rPr>
                <w:sz w:val="20"/>
              </w:rPr>
            </w:pPr>
            <w:r>
              <w:rPr>
                <w:sz w:val="20"/>
              </w:rPr>
              <w:t>187,50</w:t>
            </w:r>
          </w:p>
        </w:tc>
        <w:tc>
          <w:tcPr>
            <w:tcW w:type="dxa" w:w="1417"/>
            <w:tcBorders>
              <w:top w:sz="4" w:val="nil"/>
              <w:left w:sz="4" w:val="nil"/>
              <w:bottom w:sz="4" w:val="nil"/>
              <w:right w:sz="4" w:val="nil"/>
            </w:tcBorders>
            <w:shd w:fill="auto" w:val="clear"/>
          </w:tcPr>
          <w:p w14:paraId="4F1E0000">
            <w:pPr>
              <w:ind/>
              <w:jc w:val="right"/>
              <w:rPr>
                <w:sz w:val="20"/>
              </w:rPr>
            </w:pPr>
            <w:r>
              <w:rPr>
                <w:sz w:val="20"/>
              </w:rPr>
              <w:t>187,50</w:t>
            </w:r>
          </w:p>
        </w:tc>
      </w:tr>
      <w:tr>
        <w:trPr>
          <w:trHeight w:hRule="atLeast" w:val="20"/>
        </w:trPr>
        <w:tc>
          <w:tcPr>
            <w:tcW w:type="dxa" w:w="4219"/>
            <w:tcBorders>
              <w:top w:sz="4" w:val="nil"/>
              <w:left w:sz="4" w:val="nil"/>
              <w:bottom w:sz="4" w:val="nil"/>
              <w:right w:sz="4" w:val="nil"/>
            </w:tcBorders>
            <w:shd w:fill="auto" w:val="clear"/>
          </w:tcPr>
          <w:p w14:paraId="501E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511E0000">
            <w:pPr>
              <w:ind/>
              <w:jc w:val="center"/>
              <w:rPr>
                <w:sz w:val="20"/>
              </w:rPr>
            </w:pPr>
            <w:r>
              <w:rPr>
                <w:sz w:val="20"/>
              </w:rPr>
              <w:t>607</w:t>
            </w:r>
          </w:p>
        </w:tc>
        <w:tc>
          <w:tcPr>
            <w:tcW w:type="dxa" w:w="1134"/>
            <w:tcBorders>
              <w:top w:sz="4" w:val="nil"/>
              <w:left w:sz="4" w:val="nil"/>
              <w:bottom w:sz="4" w:val="nil"/>
              <w:right w:sz="4" w:val="nil"/>
            </w:tcBorders>
            <w:shd w:fill="auto" w:val="clear"/>
          </w:tcPr>
          <w:p w14:paraId="521E0000">
            <w:pPr>
              <w:ind/>
              <w:jc w:val="center"/>
              <w:rPr>
                <w:sz w:val="20"/>
              </w:rPr>
            </w:pPr>
            <w:r>
              <w:rPr>
                <w:sz w:val="20"/>
              </w:rPr>
              <w:t>07</w:t>
            </w:r>
          </w:p>
        </w:tc>
        <w:tc>
          <w:tcPr>
            <w:tcW w:type="dxa" w:w="1134"/>
            <w:tcBorders>
              <w:top w:sz="4" w:val="nil"/>
              <w:left w:sz="4" w:val="nil"/>
              <w:bottom w:sz="4" w:val="nil"/>
              <w:right w:sz="4" w:val="nil"/>
            </w:tcBorders>
            <w:shd w:fill="auto" w:val="clear"/>
          </w:tcPr>
          <w:p w14:paraId="531E0000">
            <w:pPr>
              <w:ind/>
              <w:jc w:val="center"/>
              <w:rPr>
                <w:sz w:val="20"/>
              </w:rPr>
            </w:pPr>
            <w:r>
              <w:rPr>
                <w:sz w:val="20"/>
              </w:rPr>
              <w:t>07</w:t>
            </w:r>
          </w:p>
        </w:tc>
        <w:tc>
          <w:tcPr>
            <w:tcW w:type="dxa" w:w="1985"/>
            <w:tcBorders>
              <w:top w:sz="4" w:val="nil"/>
              <w:left w:sz="4" w:val="nil"/>
              <w:bottom w:sz="4" w:val="nil"/>
              <w:right w:sz="4" w:val="nil"/>
            </w:tcBorders>
            <w:shd w:fill="auto" w:val="clear"/>
          </w:tcPr>
          <w:p w14:paraId="541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551E0000">
            <w:pPr>
              <w:ind/>
              <w:jc w:val="center"/>
              <w:rPr>
                <w:sz w:val="20"/>
              </w:rPr>
            </w:pPr>
            <w:r>
              <w:rPr>
                <w:sz w:val="20"/>
              </w:rPr>
              <w:t>000</w:t>
            </w:r>
          </w:p>
        </w:tc>
        <w:tc>
          <w:tcPr>
            <w:tcW w:type="dxa" w:w="1559"/>
            <w:tcBorders>
              <w:top w:sz="4" w:val="nil"/>
              <w:left w:sz="4" w:val="nil"/>
              <w:bottom w:sz="4" w:val="nil"/>
              <w:right w:sz="4" w:val="nil"/>
            </w:tcBorders>
            <w:shd w:fill="auto" w:val="clear"/>
          </w:tcPr>
          <w:p w14:paraId="561E0000">
            <w:pPr>
              <w:ind/>
              <w:jc w:val="right"/>
              <w:rPr>
                <w:sz w:val="20"/>
              </w:rPr>
            </w:pPr>
            <w:r>
              <w:rPr>
                <w:sz w:val="20"/>
              </w:rPr>
              <w:t>187,50</w:t>
            </w:r>
          </w:p>
        </w:tc>
        <w:tc>
          <w:tcPr>
            <w:tcW w:type="dxa" w:w="1418"/>
            <w:tcBorders>
              <w:top w:sz="4" w:val="nil"/>
              <w:left w:sz="4" w:val="nil"/>
              <w:bottom w:sz="4" w:val="nil"/>
              <w:right w:sz="4" w:val="nil"/>
            </w:tcBorders>
            <w:shd w:fill="auto" w:val="clear"/>
          </w:tcPr>
          <w:p w14:paraId="571E0000">
            <w:pPr>
              <w:ind/>
              <w:jc w:val="right"/>
              <w:rPr>
                <w:sz w:val="20"/>
              </w:rPr>
            </w:pPr>
            <w:r>
              <w:rPr>
                <w:sz w:val="20"/>
              </w:rPr>
              <w:t>187,50</w:t>
            </w:r>
          </w:p>
        </w:tc>
        <w:tc>
          <w:tcPr>
            <w:tcW w:type="dxa" w:w="1417"/>
            <w:tcBorders>
              <w:top w:sz="4" w:val="nil"/>
              <w:left w:sz="4" w:val="nil"/>
              <w:bottom w:sz="4" w:val="nil"/>
              <w:right w:sz="4" w:val="nil"/>
            </w:tcBorders>
            <w:shd w:fill="auto" w:val="clear"/>
          </w:tcPr>
          <w:p w14:paraId="581E0000">
            <w:pPr>
              <w:ind/>
              <w:jc w:val="right"/>
              <w:rPr>
                <w:sz w:val="20"/>
              </w:rPr>
            </w:pPr>
            <w:r>
              <w:rPr>
                <w:sz w:val="20"/>
              </w:rPr>
              <w:t>187,50</w:t>
            </w:r>
          </w:p>
        </w:tc>
      </w:tr>
      <w:tr>
        <w:trPr>
          <w:trHeight w:hRule="atLeast" w:val="20"/>
        </w:trPr>
        <w:tc>
          <w:tcPr>
            <w:tcW w:type="dxa" w:w="4219"/>
            <w:tcBorders>
              <w:top w:sz="4" w:val="nil"/>
              <w:left w:sz="4" w:val="nil"/>
              <w:bottom w:sz="4" w:val="nil"/>
              <w:right w:sz="4" w:val="nil"/>
            </w:tcBorders>
            <w:shd w:fill="auto" w:val="clear"/>
          </w:tcPr>
          <w:p w14:paraId="59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A1E0000">
            <w:pPr>
              <w:ind/>
              <w:jc w:val="center"/>
              <w:rPr>
                <w:sz w:val="20"/>
              </w:rPr>
            </w:pPr>
            <w:r>
              <w:rPr>
                <w:sz w:val="20"/>
              </w:rPr>
              <w:t>607</w:t>
            </w:r>
          </w:p>
        </w:tc>
        <w:tc>
          <w:tcPr>
            <w:tcW w:type="dxa" w:w="1134"/>
            <w:tcBorders>
              <w:top w:sz="4" w:val="nil"/>
              <w:left w:sz="4" w:val="nil"/>
              <w:bottom w:sz="4" w:val="nil"/>
              <w:right w:sz="4" w:val="nil"/>
            </w:tcBorders>
            <w:shd w:fill="auto" w:val="clear"/>
          </w:tcPr>
          <w:p w14:paraId="5B1E0000">
            <w:pPr>
              <w:ind/>
              <w:jc w:val="center"/>
              <w:rPr>
                <w:sz w:val="20"/>
              </w:rPr>
            </w:pPr>
            <w:r>
              <w:rPr>
                <w:sz w:val="20"/>
              </w:rPr>
              <w:t>07</w:t>
            </w:r>
          </w:p>
        </w:tc>
        <w:tc>
          <w:tcPr>
            <w:tcW w:type="dxa" w:w="1134"/>
            <w:tcBorders>
              <w:top w:sz="4" w:val="nil"/>
              <w:left w:sz="4" w:val="nil"/>
              <w:bottom w:sz="4" w:val="nil"/>
              <w:right w:sz="4" w:val="nil"/>
            </w:tcBorders>
            <w:shd w:fill="auto" w:val="clear"/>
          </w:tcPr>
          <w:p w14:paraId="5C1E0000">
            <w:pPr>
              <w:ind/>
              <w:jc w:val="center"/>
              <w:rPr>
                <w:sz w:val="20"/>
              </w:rPr>
            </w:pPr>
            <w:r>
              <w:rPr>
                <w:sz w:val="20"/>
              </w:rPr>
              <w:t>07</w:t>
            </w:r>
          </w:p>
        </w:tc>
        <w:tc>
          <w:tcPr>
            <w:tcW w:type="dxa" w:w="1985"/>
            <w:tcBorders>
              <w:top w:sz="4" w:val="nil"/>
              <w:left w:sz="4" w:val="nil"/>
              <w:bottom w:sz="4" w:val="nil"/>
              <w:right w:sz="4" w:val="nil"/>
            </w:tcBorders>
            <w:shd w:fill="auto" w:val="clear"/>
          </w:tcPr>
          <w:p w14:paraId="5D1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5E1E0000">
            <w:pPr>
              <w:ind/>
              <w:jc w:val="center"/>
              <w:rPr>
                <w:sz w:val="20"/>
              </w:rPr>
            </w:pPr>
            <w:r>
              <w:rPr>
                <w:sz w:val="20"/>
              </w:rPr>
              <w:t>610</w:t>
            </w:r>
          </w:p>
        </w:tc>
        <w:tc>
          <w:tcPr>
            <w:tcW w:type="dxa" w:w="1559"/>
            <w:tcBorders>
              <w:top w:sz="4" w:val="nil"/>
              <w:left w:sz="4" w:val="nil"/>
              <w:bottom w:sz="4" w:val="nil"/>
              <w:right w:sz="4" w:val="nil"/>
            </w:tcBorders>
            <w:shd w:fill="auto" w:val="clear"/>
          </w:tcPr>
          <w:p w14:paraId="5F1E0000">
            <w:pPr>
              <w:ind/>
              <w:jc w:val="right"/>
              <w:rPr>
                <w:sz w:val="20"/>
              </w:rPr>
            </w:pPr>
            <w:r>
              <w:rPr>
                <w:sz w:val="20"/>
              </w:rPr>
              <w:t>187,50</w:t>
            </w:r>
          </w:p>
        </w:tc>
        <w:tc>
          <w:tcPr>
            <w:tcW w:type="dxa" w:w="1418"/>
            <w:tcBorders>
              <w:top w:sz="4" w:val="nil"/>
              <w:left w:sz="4" w:val="nil"/>
              <w:bottom w:sz="4" w:val="nil"/>
              <w:right w:sz="4" w:val="nil"/>
            </w:tcBorders>
            <w:shd w:fill="auto" w:val="clear"/>
          </w:tcPr>
          <w:p w14:paraId="601E0000">
            <w:pPr>
              <w:ind/>
              <w:jc w:val="right"/>
              <w:rPr>
                <w:sz w:val="20"/>
              </w:rPr>
            </w:pPr>
            <w:r>
              <w:rPr>
                <w:sz w:val="20"/>
              </w:rPr>
              <w:t>187,50</w:t>
            </w:r>
          </w:p>
        </w:tc>
        <w:tc>
          <w:tcPr>
            <w:tcW w:type="dxa" w:w="1417"/>
            <w:tcBorders>
              <w:top w:sz="4" w:val="nil"/>
              <w:left w:sz="4" w:val="nil"/>
              <w:bottom w:sz="4" w:val="nil"/>
              <w:right w:sz="4" w:val="nil"/>
            </w:tcBorders>
            <w:shd w:fill="auto" w:val="clear"/>
          </w:tcPr>
          <w:p w14:paraId="611E0000">
            <w:pPr>
              <w:ind/>
              <w:jc w:val="right"/>
              <w:rPr>
                <w:sz w:val="20"/>
              </w:rPr>
            </w:pPr>
            <w:r>
              <w:rPr>
                <w:sz w:val="20"/>
              </w:rPr>
              <w:t>187,50</w:t>
            </w:r>
          </w:p>
        </w:tc>
      </w:tr>
      <w:tr>
        <w:trPr>
          <w:trHeight w:hRule="atLeast" w:val="20"/>
        </w:trPr>
        <w:tc>
          <w:tcPr>
            <w:tcW w:type="dxa" w:w="4219"/>
            <w:tcBorders>
              <w:top w:sz="4" w:val="nil"/>
              <w:left w:sz="4" w:val="nil"/>
              <w:bottom w:sz="4" w:val="nil"/>
              <w:right w:sz="4" w:val="nil"/>
            </w:tcBorders>
            <w:shd w:fill="auto" w:val="clear"/>
          </w:tcPr>
          <w:p w14:paraId="621E0000">
            <w:pPr>
              <w:rPr>
                <w:sz w:val="20"/>
              </w:rPr>
            </w:pPr>
            <w:r>
              <w:rPr>
                <w:sz w:val="20"/>
              </w:rPr>
              <w:t>Муниципальная программа «Молодежь города Ставрополя»</w:t>
            </w:r>
          </w:p>
        </w:tc>
        <w:tc>
          <w:tcPr>
            <w:tcW w:type="dxa" w:w="1134"/>
            <w:tcBorders>
              <w:top w:sz="4" w:val="nil"/>
              <w:left w:sz="4" w:val="nil"/>
              <w:bottom w:sz="4" w:val="nil"/>
              <w:right w:sz="4" w:val="nil"/>
            </w:tcBorders>
            <w:shd w:fill="auto" w:val="clear"/>
          </w:tcPr>
          <w:p w14:paraId="631E0000">
            <w:pPr>
              <w:ind/>
              <w:jc w:val="center"/>
              <w:rPr>
                <w:sz w:val="20"/>
              </w:rPr>
            </w:pPr>
            <w:r>
              <w:rPr>
                <w:sz w:val="20"/>
              </w:rPr>
              <w:t>607</w:t>
            </w:r>
          </w:p>
        </w:tc>
        <w:tc>
          <w:tcPr>
            <w:tcW w:type="dxa" w:w="1134"/>
            <w:tcBorders>
              <w:top w:sz="4" w:val="nil"/>
              <w:left w:sz="4" w:val="nil"/>
              <w:bottom w:sz="4" w:val="nil"/>
              <w:right w:sz="4" w:val="nil"/>
            </w:tcBorders>
            <w:shd w:fill="auto" w:val="clear"/>
          </w:tcPr>
          <w:p w14:paraId="641E0000">
            <w:pPr>
              <w:ind/>
              <w:jc w:val="center"/>
              <w:rPr>
                <w:sz w:val="20"/>
              </w:rPr>
            </w:pPr>
            <w:r>
              <w:rPr>
                <w:sz w:val="20"/>
              </w:rPr>
              <w:t>07</w:t>
            </w:r>
          </w:p>
        </w:tc>
        <w:tc>
          <w:tcPr>
            <w:tcW w:type="dxa" w:w="1134"/>
            <w:tcBorders>
              <w:top w:sz="4" w:val="nil"/>
              <w:left w:sz="4" w:val="nil"/>
              <w:bottom w:sz="4" w:val="nil"/>
              <w:right w:sz="4" w:val="nil"/>
            </w:tcBorders>
            <w:shd w:fill="auto" w:val="clear"/>
          </w:tcPr>
          <w:p w14:paraId="651E0000">
            <w:pPr>
              <w:ind/>
              <w:jc w:val="center"/>
              <w:rPr>
                <w:sz w:val="20"/>
              </w:rPr>
            </w:pPr>
            <w:r>
              <w:rPr>
                <w:sz w:val="20"/>
              </w:rPr>
              <w:t>07</w:t>
            </w:r>
          </w:p>
        </w:tc>
        <w:tc>
          <w:tcPr>
            <w:tcW w:type="dxa" w:w="1985"/>
            <w:tcBorders>
              <w:top w:sz="4" w:val="nil"/>
              <w:left w:sz="4" w:val="nil"/>
              <w:bottom w:sz="4" w:val="nil"/>
              <w:right w:sz="4" w:val="nil"/>
            </w:tcBorders>
            <w:shd w:fill="auto" w:val="clear"/>
          </w:tcPr>
          <w:p w14:paraId="661E0000">
            <w:pPr>
              <w:ind/>
              <w:jc w:val="center"/>
              <w:rPr>
                <w:sz w:val="20"/>
              </w:rPr>
            </w:pPr>
            <w:r>
              <w:rPr>
                <w:sz w:val="20"/>
              </w:rPr>
              <w:t>09 0 00 00000</w:t>
            </w:r>
          </w:p>
        </w:tc>
        <w:tc>
          <w:tcPr>
            <w:tcW w:type="dxa" w:w="992"/>
            <w:tcBorders>
              <w:top w:sz="4" w:val="nil"/>
              <w:left w:sz="4" w:val="nil"/>
              <w:bottom w:sz="4" w:val="nil"/>
              <w:right w:sz="4" w:val="nil"/>
            </w:tcBorders>
            <w:shd w:fill="auto" w:val="clear"/>
          </w:tcPr>
          <w:p w14:paraId="671E0000">
            <w:pPr>
              <w:ind/>
              <w:jc w:val="center"/>
              <w:rPr>
                <w:sz w:val="20"/>
              </w:rPr>
            </w:pPr>
            <w:r>
              <w:rPr>
                <w:sz w:val="20"/>
              </w:rPr>
              <w:t>000</w:t>
            </w:r>
          </w:p>
        </w:tc>
        <w:tc>
          <w:tcPr>
            <w:tcW w:type="dxa" w:w="1559"/>
            <w:tcBorders>
              <w:top w:sz="4" w:val="nil"/>
              <w:left w:sz="4" w:val="nil"/>
              <w:bottom w:sz="4" w:val="nil"/>
              <w:right w:sz="4" w:val="nil"/>
            </w:tcBorders>
            <w:shd w:fill="auto" w:val="clear"/>
          </w:tcPr>
          <w:p w14:paraId="681E0000">
            <w:pPr>
              <w:ind/>
              <w:jc w:val="right"/>
              <w:rPr>
                <w:sz w:val="20"/>
              </w:rPr>
            </w:pPr>
            <w:r>
              <w:rPr>
                <w:sz w:val="20"/>
              </w:rPr>
              <w:t>25 689,14</w:t>
            </w:r>
          </w:p>
        </w:tc>
        <w:tc>
          <w:tcPr>
            <w:tcW w:type="dxa" w:w="1418"/>
            <w:tcBorders>
              <w:top w:sz="4" w:val="nil"/>
              <w:left w:sz="4" w:val="nil"/>
              <w:bottom w:sz="4" w:val="nil"/>
              <w:right w:sz="4" w:val="nil"/>
            </w:tcBorders>
            <w:shd w:fill="auto" w:val="clear"/>
          </w:tcPr>
          <w:p w14:paraId="691E0000">
            <w:pPr>
              <w:ind/>
              <w:jc w:val="right"/>
              <w:rPr>
                <w:sz w:val="20"/>
              </w:rPr>
            </w:pPr>
            <w:r>
              <w:rPr>
                <w:sz w:val="20"/>
              </w:rPr>
              <w:t>21 061,02</w:t>
            </w:r>
          </w:p>
        </w:tc>
        <w:tc>
          <w:tcPr>
            <w:tcW w:type="dxa" w:w="1417"/>
            <w:tcBorders>
              <w:top w:sz="4" w:val="nil"/>
              <w:left w:sz="4" w:val="nil"/>
              <w:bottom w:sz="4" w:val="nil"/>
              <w:right w:sz="4" w:val="nil"/>
            </w:tcBorders>
            <w:shd w:fill="auto" w:val="clear"/>
          </w:tcPr>
          <w:p w14:paraId="6A1E0000">
            <w:pPr>
              <w:ind/>
              <w:jc w:val="right"/>
              <w:rPr>
                <w:sz w:val="20"/>
              </w:rPr>
            </w:pPr>
            <w:r>
              <w:rPr>
                <w:sz w:val="20"/>
              </w:rPr>
              <w:t>21 061,02</w:t>
            </w:r>
          </w:p>
        </w:tc>
      </w:tr>
      <w:tr>
        <w:trPr>
          <w:trHeight w:hRule="atLeast" w:val="20"/>
        </w:trPr>
        <w:tc>
          <w:tcPr>
            <w:tcW w:type="dxa" w:w="4219"/>
            <w:tcBorders>
              <w:top w:sz="4" w:val="nil"/>
              <w:left w:sz="4" w:val="nil"/>
              <w:bottom w:sz="4" w:val="nil"/>
              <w:right w:sz="4" w:val="nil"/>
            </w:tcBorders>
            <w:shd w:fill="auto" w:val="clear"/>
          </w:tcPr>
          <w:p w14:paraId="6B1E0000">
            <w:pPr>
              <w:rPr>
                <w:sz w:val="20"/>
              </w:rPr>
            </w:pPr>
            <w:r>
              <w:rPr>
                <w:sz w:val="20"/>
              </w:rPr>
              <w:t>Расходы в рамках реализации муниципальной программы «Молодежь города Ставрополя»</w:t>
            </w:r>
          </w:p>
        </w:tc>
        <w:tc>
          <w:tcPr>
            <w:tcW w:type="dxa" w:w="1134"/>
            <w:tcBorders>
              <w:top w:sz="4" w:val="nil"/>
              <w:left w:sz="4" w:val="nil"/>
              <w:bottom w:sz="4" w:val="nil"/>
              <w:right w:sz="4" w:val="nil"/>
            </w:tcBorders>
            <w:shd w:fill="auto" w:val="clear"/>
          </w:tcPr>
          <w:p w14:paraId="6C1E0000">
            <w:pPr>
              <w:ind/>
              <w:jc w:val="center"/>
              <w:rPr>
                <w:sz w:val="20"/>
              </w:rPr>
            </w:pPr>
            <w:r>
              <w:rPr>
                <w:sz w:val="20"/>
              </w:rPr>
              <w:t>607</w:t>
            </w:r>
          </w:p>
        </w:tc>
        <w:tc>
          <w:tcPr>
            <w:tcW w:type="dxa" w:w="1134"/>
            <w:tcBorders>
              <w:top w:sz="4" w:val="nil"/>
              <w:left w:sz="4" w:val="nil"/>
              <w:bottom w:sz="4" w:val="nil"/>
              <w:right w:sz="4" w:val="nil"/>
            </w:tcBorders>
            <w:shd w:fill="auto" w:val="clear"/>
          </w:tcPr>
          <w:p w14:paraId="6D1E0000">
            <w:pPr>
              <w:ind/>
              <w:jc w:val="center"/>
              <w:rPr>
                <w:sz w:val="20"/>
              </w:rPr>
            </w:pPr>
            <w:r>
              <w:rPr>
                <w:sz w:val="20"/>
              </w:rPr>
              <w:t>07</w:t>
            </w:r>
          </w:p>
        </w:tc>
        <w:tc>
          <w:tcPr>
            <w:tcW w:type="dxa" w:w="1134"/>
            <w:tcBorders>
              <w:top w:sz="4" w:val="nil"/>
              <w:left w:sz="4" w:val="nil"/>
              <w:bottom w:sz="4" w:val="nil"/>
              <w:right w:sz="4" w:val="nil"/>
            </w:tcBorders>
            <w:shd w:fill="auto" w:val="clear"/>
          </w:tcPr>
          <w:p w14:paraId="6E1E0000">
            <w:pPr>
              <w:ind/>
              <w:jc w:val="center"/>
              <w:rPr>
                <w:sz w:val="20"/>
              </w:rPr>
            </w:pPr>
            <w:r>
              <w:rPr>
                <w:sz w:val="20"/>
              </w:rPr>
              <w:t>07</w:t>
            </w:r>
          </w:p>
        </w:tc>
        <w:tc>
          <w:tcPr>
            <w:tcW w:type="dxa" w:w="1985"/>
            <w:tcBorders>
              <w:top w:sz="4" w:val="nil"/>
              <w:left w:sz="4" w:val="nil"/>
              <w:bottom w:sz="4" w:val="nil"/>
              <w:right w:sz="4" w:val="nil"/>
            </w:tcBorders>
            <w:shd w:fill="auto" w:val="clear"/>
          </w:tcPr>
          <w:p w14:paraId="6F1E0000">
            <w:pPr>
              <w:ind/>
              <w:jc w:val="center"/>
              <w:rPr>
                <w:sz w:val="20"/>
              </w:rPr>
            </w:pPr>
            <w:r>
              <w:rPr>
                <w:sz w:val="20"/>
              </w:rPr>
              <w:t>09 Б 00 00000</w:t>
            </w:r>
          </w:p>
        </w:tc>
        <w:tc>
          <w:tcPr>
            <w:tcW w:type="dxa" w:w="992"/>
            <w:tcBorders>
              <w:top w:sz="4" w:val="nil"/>
              <w:left w:sz="4" w:val="nil"/>
              <w:bottom w:sz="4" w:val="nil"/>
              <w:right w:sz="4" w:val="nil"/>
            </w:tcBorders>
            <w:shd w:fill="auto" w:val="clear"/>
          </w:tcPr>
          <w:p w14:paraId="701E0000">
            <w:pPr>
              <w:ind/>
              <w:jc w:val="center"/>
              <w:rPr>
                <w:sz w:val="20"/>
              </w:rPr>
            </w:pPr>
            <w:r>
              <w:rPr>
                <w:sz w:val="20"/>
              </w:rPr>
              <w:t>000</w:t>
            </w:r>
          </w:p>
        </w:tc>
        <w:tc>
          <w:tcPr>
            <w:tcW w:type="dxa" w:w="1559"/>
            <w:tcBorders>
              <w:top w:sz="4" w:val="nil"/>
              <w:left w:sz="4" w:val="nil"/>
              <w:bottom w:sz="4" w:val="nil"/>
              <w:right w:sz="4" w:val="nil"/>
            </w:tcBorders>
            <w:shd w:fill="auto" w:val="clear"/>
          </w:tcPr>
          <w:p w14:paraId="711E0000">
            <w:pPr>
              <w:ind/>
              <w:jc w:val="right"/>
              <w:rPr>
                <w:sz w:val="20"/>
              </w:rPr>
            </w:pPr>
            <w:r>
              <w:rPr>
                <w:sz w:val="20"/>
              </w:rPr>
              <w:t>25 689,14</w:t>
            </w:r>
          </w:p>
        </w:tc>
        <w:tc>
          <w:tcPr>
            <w:tcW w:type="dxa" w:w="1418"/>
            <w:tcBorders>
              <w:top w:sz="4" w:val="nil"/>
              <w:left w:sz="4" w:val="nil"/>
              <w:bottom w:sz="4" w:val="nil"/>
              <w:right w:sz="4" w:val="nil"/>
            </w:tcBorders>
            <w:shd w:fill="auto" w:val="clear"/>
          </w:tcPr>
          <w:p w14:paraId="721E0000">
            <w:pPr>
              <w:ind/>
              <w:jc w:val="right"/>
              <w:rPr>
                <w:sz w:val="20"/>
              </w:rPr>
            </w:pPr>
            <w:r>
              <w:rPr>
                <w:sz w:val="20"/>
              </w:rPr>
              <w:t>21 061,02</w:t>
            </w:r>
          </w:p>
        </w:tc>
        <w:tc>
          <w:tcPr>
            <w:tcW w:type="dxa" w:w="1417"/>
            <w:tcBorders>
              <w:top w:sz="4" w:val="nil"/>
              <w:left w:sz="4" w:val="nil"/>
              <w:bottom w:sz="4" w:val="nil"/>
              <w:right w:sz="4" w:val="nil"/>
            </w:tcBorders>
            <w:shd w:fill="auto" w:val="clear"/>
          </w:tcPr>
          <w:p w14:paraId="731E0000">
            <w:pPr>
              <w:ind/>
              <w:jc w:val="right"/>
              <w:rPr>
                <w:sz w:val="20"/>
              </w:rPr>
            </w:pPr>
            <w:r>
              <w:rPr>
                <w:sz w:val="20"/>
              </w:rPr>
              <w:t>21 061,02</w:t>
            </w:r>
          </w:p>
        </w:tc>
      </w:tr>
      <w:tr>
        <w:trPr>
          <w:trHeight w:hRule="atLeast" w:val="20"/>
        </w:trPr>
        <w:tc>
          <w:tcPr>
            <w:tcW w:type="dxa" w:w="4219"/>
            <w:tcBorders>
              <w:top w:sz="4" w:val="nil"/>
              <w:left w:sz="4" w:val="nil"/>
              <w:bottom w:sz="4" w:val="nil"/>
              <w:right w:sz="4" w:val="nil"/>
            </w:tcBorders>
            <w:shd w:fill="auto" w:val="clear"/>
          </w:tcPr>
          <w:p w14:paraId="741E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134"/>
            <w:tcBorders>
              <w:top w:sz="4" w:val="nil"/>
              <w:left w:sz="4" w:val="nil"/>
              <w:bottom w:sz="4" w:val="nil"/>
              <w:right w:sz="4" w:val="nil"/>
            </w:tcBorders>
            <w:shd w:fill="auto" w:val="clear"/>
          </w:tcPr>
          <w:p w14:paraId="751E0000">
            <w:pPr>
              <w:ind/>
              <w:jc w:val="center"/>
              <w:rPr>
                <w:sz w:val="20"/>
              </w:rPr>
            </w:pPr>
            <w:r>
              <w:rPr>
                <w:sz w:val="20"/>
              </w:rPr>
              <w:t>607</w:t>
            </w:r>
          </w:p>
        </w:tc>
        <w:tc>
          <w:tcPr>
            <w:tcW w:type="dxa" w:w="1134"/>
            <w:tcBorders>
              <w:top w:sz="4" w:val="nil"/>
              <w:left w:sz="4" w:val="nil"/>
              <w:bottom w:sz="4" w:val="nil"/>
              <w:right w:sz="4" w:val="nil"/>
            </w:tcBorders>
            <w:shd w:fill="auto" w:val="clear"/>
          </w:tcPr>
          <w:p w14:paraId="761E0000">
            <w:pPr>
              <w:ind/>
              <w:jc w:val="center"/>
              <w:rPr>
                <w:sz w:val="20"/>
              </w:rPr>
            </w:pPr>
            <w:r>
              <w:rPr>
                <w:sz w:val="20"/>
              </w:rPr>
              <w:t>07</w:t>
            </w:r>
          </w:p>
        </w:tc>
        <w:tc>
          <w:tcPr>
            <w:tcW w:type="dxa" w:w="1134"/>
            <w:tcBorders>
              <w:top w:sz="4" w:val="nil"/>
              <w:left w:sz="4" w:val="nil"/>
              <w:bottom w:sz="4" w:val="nil"/>
              <w:right w:sz="4" w:val="nil"/>
            </w:tcBorders>
            <w:shd w:fill="auto" w:val="clear"/>
          </w:tcPr>
          <w:p w14:paraId="771E0000">
            <w:pPr>
              <w:ind/>
              <w:jc w:val="center"/>
              <w:rPr>
                <w:sz w:val="20"/>
              </w:rPr>
            </w:pPr>
            <w:r>
              <w:rPr>
                <w:sz w:val="20"/>
              </w:rPr>
              <w:t>07</w:t>
            </w:r>
          </w:p>
        </w:tc>
        <w:tc>
          <w:tcPr>
            <w:tcW w:type="dxa" w:w="1985"/>
            <w:tcBorders>
              <w:top w:sz="4" w:val="nil"/>
              <w:left w:sz="4" w:val="nil"/>
              <w:bottom w:sz="4" w:val="nil"/>
              <w:right w:sz="4" w:val="nil"/>
            </w:tcBorders>
            <w:shd w:fill="auto" w:val="clear"/>
          </w:tcPr>
          <w:p w14:paraId="781E0000">
            <w:pPr>
              <w:ind/>
              <w:jc w:val="center"/>
              <w:rPr>
                <w:sz w:val="20"/>
              </w:rPr>
            </w:pPr>
            <w:r>
              <w:rPr>
                <w:sz w:val="20"/>
              </w:rPr>
              <w:t>09 Б 01 00000</w:t>
            </w:r>
          </w:p>
        </w:tc>
        <w:tc>
          <w:tcPr>
            <w:tcW w:type="dxa" w:w="992"/>
            <w:tcBorders>
              <w:top w:sz="4" w:val="nil"/>
              <w:left w:sz="4" w:val="nil"/>
              <w:bottom w:sz="4" w:val="nil"/>
              <w:right w:sz="4" w:val="nil"/>
            </w:tcBorders>
            <w:shd w:fill="auto" w:val="clear"/>
          </w:tcPr>
          <w:p w14:paraId="791E0000">
            <w:pPr>
              <w:ind/>
              <w:jc w:val="center"/>
              <w:rPr>
                <w:sz w:val="20"/>
              </w:rPr>
            </w:pPr>
            <w:r>
              <w:rPr>
                <w:sz w:val="20"/>
              </w:rPr>
              <w:t>000</w:t>
            </w:r>
          </w:p>
        </w:tc>
        <w:tc>
          <w:tcPr>
            <w:tcW w:type="dxa" w:w="1559"/>
            <w:tcBorders>
              <w:top w:sz="4" w:val="nil"/>
              <w:left w:sz="4" w:val="nil"/>
              <w:bottom w:sz="4" w:val="nil"/>
              <w:right w:sz="4" w:val="nil"/>
            </w:tcBorders>
            <w:shd w:fill="auto" w:val="clear"/>
          </w:tcPr>
          <w:p w14:paraId="7A1E0000">
            <w:pPr>
              <w:ind/>
              <w:jc w:val="right"/>
              <w:rPr>
                <w:sz w:val="20"/>
              </w:rPr>
            </w:pPr>
            <w:r>
              <w:rPr>
                <w:sz w:val="20"/>
              </w:rPr>
              <w:t>1 948,00</w:t>
            </w:r>
          </w:p>
        </w:tc>
        <w:tc>
          <w:tcPr>
            <w:tcW w:type="dxa" w:w="1418"/>
            <w:tcBorders>
              <w:top w:sz="4" w:val="nil"/>
              <w:left w:sz="4" w:val="nil"/>
              <w:bottom w:sz="4" w:val="nil"/>
              <w:right w:sz="4" w:val="nil"/>
            </w:tcBorders>
            <w:shd w:fill="auto" w:val="clear"/>
          </w:tcPr>
          <w:p w14:paraId="7B1E0000">
            <w:pPr>
              <w:ind/>
              <w:jc w:val="right"/>
              <w:rPr>
                <w:sz w:val="20"/>
              </w:rPr>
            </w:pPr>
            <w:r>
              <w:rPr>
                <w:sz w:val="20"/>
              </w:rPr>
              <w:t>952,00</w:t>
            </w:r>
          </w:p>
        </w:tc>
        <w:tc>
          <w:tcPr>
            <w:tcW w:type="dxa" w:w="1417"/>
            <w:tcBorders>
              <w:top w:sz="4" w:val="nil"/>
              <w:left w:sz="4" w:val="nil"/>
              <w:bottom w:sz="4" w:val="nil"/>
              <w:right w:sz="4" w:val="nil"/>
            </w:tcBorders>
            <w:shd w:fill="auto" w:val="clear"/>
          </w:tcPr>
          <w:p w14:paraId="7C1E0000">
            <w:pPr>
              <w:ind/>
              <w:jc w:val="right"/>
              <w:rPr>
                <w:sz w:val="20"/>
              </w:rPr>
            </w:pPr>
            <w:r>
              <w:rPr>
                <w:sz w:val="20"/>
              </w:rPr>
              <w:t>952,00</w:t>
            </w:r>
          </w:p>
        </w:tc>
      </w:tr>
      <w:tr>
        <w:trPr>
          <w:trHeight w:hRule="atLeast" w:val="20"/>
        </w:trPr>
        <w:tc>
          <w:tcPr>
            <w:tcW w:type="dxa" w:w="4219"/>
            <w:tcBorders>
              <w:top w:sz="4" w:val="nil"/>
              <w:left w:sz="4" w:val="nil"/>
              <w:bottom w:sz="4" w:val="nil"/>
              <w:right w:sz="4" w:val="nil"/>
            </w:tcBorders>
            <w:shd w:fill="auto" w:val="clear"/>
          </w:tcPr>
          <w:p w14:paraId="7D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134"/>
            <w:tcBorders>
              <w:top w:sz="4" w:val="nil"/>
              <w:left w:sz="4" w:val="nil"/>
              <w:bottom w:sz="4" w:val="nil"/>
              <w:right w:sz="4" w:val="nil"/>
            </w:tcBorders>
            <w:shd w:fill="auto" w:val="clear"/>
          </w:tcPr>
          <w:p w14:paraId="7E1E0000">
            <w:pPr>
              <w:ind/>
              <w:jc w:val="center"/>
              <w:rPr>
                <w:sz w:val="20"/>
              </w:rPr>
            </w:pPr>
            <w:r>
              <w:rPr>
                <w:sz w:val="20"/>
              </w:rPr>
              <w:t>607</w:t>
            </w:r>
          </w:p>
        </w:tc>
        <w:tc>
          <w:tcPr>
            <w:tcW w:type="dxa" w:w="1134"/>
            <w:tcBorders>
              <w:top w:sz="4" w:val="nil"/>
              <w:left w:sz="4" w:val="nil"/>
              <w:bottom w:sz="4" w:val="nil"/>
              <w:right w:sz="4" w:val="nil"/>
            </w:tcBorders>
            <w:shd w:fill="auto" w:val="clear"/>
          </w:tcPr>
          <w:p w14:paraId="7F1E0000">
            <w:pPr>
              <w:ind/>
              <w:jc w:val="center"/>
              <w:rPr>
                <w:sz w:val="20"/>
              </w:rPr>
            </w:pPr>
            <w:r>
              <w:rPr>
                <w:sz w:val="20"/>
              </w:rPr>
              <w:t>07</w:t>
            </w:r>
          </w:p>
        </w:tc>
        <w:tc>
          <w:tcPr>
            <w:tcW w:type="dxa" w:w="1134"/>
            <w:tcBorders>
              <w:top w:sz="4" w:val="nil"/>
              <w:left w:sz="4" w:val="nil"/>
              <w:bottom w:sz="4" w:val="nil"/>
              <w:right w:sz="4" w:val="nil"/>
            </w:tcBorders>
            <w:shd w:fill="auto" w:val="clear"/>
          </w:tcPr>
          <w:p w14:paraId="801E0000">
            <w:pPr>
              <w:ind/>
              <w:jc w:val="center"/>
              <w:rPr>
                <w:sz w:val="20"/>
              </w:rPr>
            </w:pPr>
            <w:r>
              <w:rPr>
                <w:sz w:val="20"/>
              </w:rPr>
              <w:t>07</w:t>
            </w:r>
          </w:p>
        </w:tc>
        <w:tc>
          <w:tcPr>
            <w:tcW w:type="dxa" w:w="1985"/>
            <w:tcBorders>
              <w:top w:sz="4" w:val="nil"/>
              <w:left w:sz="4" w:val="nil"/>
              <w:bottom w:sz="4" w:val="nil"/>
              <w:right w:sz="4" w:val="nil"/>
            </w:tcBorders>
            <w:shd w:fill="auto" w:val="clear"/>
          </w:tcPr>
          <w:p w14:paraId="811E0000">
            <w:pPr>
              <w:ind/>
              <w:jc w:val="center"/>
              <w:rPr>
                <w:sz w:val="20"/>
              </w:rPr>
            </w:pPr>
            <w:r>
              <w:rPr>
                <w:sz w:val="20"/>
              </w:rPr>
              <w:t>09 Б 01 20460</w:t>
            </w:r>
          </w:p>
        </w:tc>
        <w:tc>
          <w:tcPr>
            <w:tcW w:type="dxa" w:w="992"/>
            <w:tcBorders>
              <w:top w:sz="4" w:val="nil"/>
              <w:left w:sz="4" w:val="nil"/>
              <w:bottom w:sz="4" w:val="nil"/>
              <w:right w:sz="4" w:val="nil"/>
            </w:tcBorders>
            <w:shd w:fill="auto" w:val="clear"/>
          </w:tcPr>
          <w:p w14:paraId="821E0000">
            <w:pPr>
              <w:ind/>
              <w:jc w:val="center"/>
              <w:rPr>
                <w:sz w:val="20"/>
              </w:rPr>
            </w:pPr>
            <w:r>
              <w:rPr>
                <w:sz w:val="20"/>
              </w:rPr>
              <w:t>000</w:t>
            </w:r>
          </w:p>
        </w:tc>
        <w:tc>
          <w:tcPr>
            <w:tcW w:type="dxa" w:w="1559"/>
            <w:tcBorders>
              <w:top w:sz="4" w:val="nil"/>
              <w:left w:sz="4" w:val="nil"/>
              <w:bottom w:sz="4" w:val="nil"/>
              <w:right w:sz="4" w:val="nil"/>
            </w:tcBorders>
            <w:shd w:fill="auto" w:val="clear"/>
          </w:tcPr>
          <w:p w14:paraId="831E0000">
            <w:pPr>
              <w:ind/>
              <w:jc w:val="right"/>
              <w:rPr>
                <w:sz w:val="20"/>
              </w:rPr>
            </w:pPr>
            <w:r>
              <w:rPr>
                <w:sz w:val="20"/>
              </w:rPr>
              <w:t>1 948,00</w:t>
            </w:r>
          </w:p>
        </w:tc>
        <w:tc>
          <w:tcPr>
            <w:tcW w:type="dxa" w:w="1418"/>
            <w:tcBorders>
              <w:top w:sz="4" w:val="nil"/>
              <w:left w:sz="4" w:val="nil"/>
              <w:bottom w:sz="4" w:val="nil"/>
              <w:right w:sz="4" w:val="nil"/>
            </w:tcBorders>
            <w:shd w:fill="auto" w:val="clear"/>
          </w:tcPr>
          <w:p w14:paraId="841E0000">
            <w:pPr>
              <w:ind/>
              <w:jc w:val="right"/>
              <w:rPr>
                <w:sz w:val="20"/>
              </w:rPr>
            </w:pPr>
            <w:r>
              <w:rPr>
                <w:sz w:val="20"/>
              </w:rPr>
              <w:t>952,00</w:t>
            </w:r>
          </w:p>
        </w:tc>
        <w:tc>
          <w:tcPr>
            <w:tcW w:type="dxa" w:w="1417"/>
            <w:tcBorders>
              <w:top w:sz="4" w:val="nil"/>
              <w:left w:sz="4" w:val="nil"/>
              <w:bottom w:sz="4" w:val="nil"/>
              <w:right w:sz="4" w:val="nil"/>
            </w:tcBorders>
            <w:shd w:fill="auto" w:val="clear"/>
          </w:tcPr>
          <w:p w14:paraId="851E0000">
            <w:pPr>
              <w:ind/>
              <w:jc w:val="right"/>
              <w:rPr>
                <w:sz w:val="20"/>
              </w:rPr>
            </w:pPr>
            <w:r>
              <w:rPr>
                <w:sz w:val="20"/>
              </w:rPr>
              <w:t>952,00</w:t>
            </w:r>
          </w:p>
        </w:tc>
      </w:tr>
      <w:tr>
        <w:trPr>
          <w:trHeight w:hRule="atLeast" w:val="20"/>
        </w:trPr>
        <w:tc>
          <w:tcPr>
            <w:tcW w:type="dxa" w:w="4219"/>
            <w:tcBorders>
              <w:top w:sz="4" w:val="nil"/>
              <w:left w:sz="4" w:val="nil"/>
              <w:bottom w:sz="4" w:val="nil"/>
              <w:right w:sz="4" w:val="nil"/>
            </w:tcBorders>
            <w:shd w:fill="auto" w:val="clear"/>
          </w:tcPr>
          <w:p w14:paraId="86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71E0000">
            <w:pPr>
              <w:ind/>
              <w:jc w:val="center"/>
              <w:rPr>
                <w:sz w:val="20"/>
              </w:rPr>
            </w:pPr>
            <w:r>
              <w:rPr>
                <w:sz w:val="20"/>
              </w:rPr>
              <w:t>607</w:t>
            </w:r>
          </w:p>
        </w:tc>
        <w:tc>
          <w:tcPr>
            <w:tcW w:type="dxa" w:w="1134"/>
            <w:tcBorders>
              <w:top w:sz="4" w:val="nil"/>
              <w:left w:sz="4" w:val="nil"/>
              <w:bottom w:sz="4" w:val="nil"/>
              <w:right w:sz="4" w:val="nil"/>
            </w:tcBorders>
            <w:shd w:fill="auto" w:val="clear"/>
          </w:tcPr>
          <w:p w14:paraId="881E0000">
            <w:pPr>
              <w:ind/>
              <w:jc w:val="center"/>
              <w:rPr>
                <w:sz w:val="20"/>
              </w:rPr>
            </w:pPr>
            <w:r>
              <w:rPr>
                <w:sz w:val="20"/>
              </w:rPr>
              <w:t>07</w:t>
            </w:r>
          </w:p>
        </w:tc>
        <w:tc>
          <w:tcPr>
            <w:tcW w:type="dxa" w:w="1134"/>
            <w:tcBorders>
              <w:top w:sz="4" w:val="nil"/>
              <w:left w:sz="4" w:val="nil"/>
              <w:bottom w:sz="4" w:val="nil"/>
              <w:right w:sz="4" w:val="nil"/>
            </w:tcBorders>
            <w:shd w:fill="auto" w:val="clear"/>
          </w:tcPr>
          <w:p w14:paraId="891E0000">
            <w:pPr>
              <w:ind/>
              <w:jc w:val="center"/>
              <w:rPr>
                <w:sz w:val="20"/>
              </w:rPr>
            </w:pPr>
            <w:r>
              <w:rPr>
                <w:sz w:val="20"/>
              </w:rPr>
              <w:t>07</w:t>
            </w:r>
          </w:p>
        </w:tc>
        <w:tc>
          <w:tcPr>
            <w:tcW w:type="dxa" w:w="1985"/>
            <w:tcBorders>
              <w:top w:sz="4" w:val="nil"/>
              <w:left w:sz="4" w:val="nil"/>
              <w:bottom w:sz="4" w:val="nil"/>
              <w:right w:sz="4" w:val="nil"/>
            </w:tcBorders>
            <w:shd w:fill="auto" w:val="clear"/>
          </w:tcPr>
          <w:p w14:paraId="8A1E0000">
            <w:pPr>
              <w:ind/>
              <w:jc w:val="center"/>
              <w:rPr>
                <w:sz w:val="20"/>
              </w:rPr>
            </w:pPr>
            <w:r>
              <w:rPr>
                <w:sz w:val="20"/>
              </w:rPr>
              <w:t>09 Б 01 20460</w:t>
            </w:r>
          </w:p>
        </w:tc>
        <w:tc>
          <w:tcPr>
            <w:tcW w:type="dxa" w:w="992"/>
            <w:tcBorders>
              <w:top w:sz="4" w:val="nil"/>
              <w:left w:sz="4" w:val="nil"/>
              <w:bottom w:sz="4" w:val="nil"/>
              <w:right w:sz="4" w:val="nil"/>
            </w:tcBorders>
            <w:shd w:fill="auto" w:val="clear"/>
          </w:tcPr>
          <w:p w14:paraId="8B1E0000">
            <w:pPr>
              <w:ind/>
              <w:jc w:val="center"/>
              <w:rPr>
                <w:sz w:val="20"/>
              </w:rPr>
            </w:pPr>
            <w:r>
              <w:rPr>
                <w:sz w:val="20"/>
              </w:rPr>
              <w:t>610</w:t>
            </w:r>
          </w:p>
        </w:tc>
        <w:tc>
          <w:tcPr>
            <w:tcW w:type="dxa" w:w="1559"/>
            <w:tcBorders>
              <w:top w:sz="4" w:val="nil"/>
              <w:left w:sz="4" w:val="nil"/>
              <w:bottom w:sz="4" w:val="nil"/>
              <w:right w:sz="4" w:val="nil"/>
            </w:tcBorders>
            <w:shd w:fill="auto" w:val="clear"/>
          </w:tcPr>
          <w:p w14:paraId="8C1E0000">
            <w:pPr>
              <w:ind/>
              <w:jc w:val="right"/>
              <w:rPr>
                <w:sz w:val="20"/>
              </w:rPr>
            </w:pPr>
            <w:r>
              <w:rPr>
                <w:sz w:val="20"/>
              </w:rPr>
              <w:t>1 948,00</w:t>
            </w:r>
          </w:p>
        </w:tc>
        <w:tc>
          <w:tcPr>
            <w:tcW w:type="dxa" w:w="1418"/>
            <w:tcBorders>
              <w:top w:sz="4" w:val="nil"/>
              <w:left w:sz="4" w:val="nil"/>
              <w:bottom w:sz="4" w:val="nil"/>
              <w:right w:sz="4" w:val="nil"/>
            </w:tcBorders>
            <w:shd w:fill="auto" w:val="clear"/>
          </w:tcPr>
          <w:p w14:paraId="8D1E0000">
            <w:pPr>
              <w:ind/>
              <w:jc w:val="right"/>
              <w:rPr>
                <w:sz w:val="20"/>
              </w:rPr>
            </w:pPr>
            <w:r>
              <w:rPr>
                <w:sz w:val="20"/>
              </w:rPr>
              <w:t>952,00</w:t>
            </w:r>
          </w:p>
        </w:tc>
        <w:tc>
          <w:tcPr>
            <w:tcW w:type="dxa" w:w="1417"/>
            <w:tcBorders>
              <w:top w:sz="4" w:val="nil"/>
              <w:left w:sz="4" w:val="nil"/>
              <w:bottom w:sz="4" w:val="nil"/>
              <w:right w:sz="4" w:val="nil"/>
            </w:tcBorders>
            <w:shd w:fill="auto" w:val="clear"/>
          </w:tcPr>
          <w:p w14:paraId="8E1E0000">
            <w:pPr>
              <w:ind/>
              <w:jc w:val="right"/>
              <w:rPr>
                <w:sz w:val="20"/>
              </w:rPr>
            </w:pPr>
            <w:r>
              <w:rPr>
                <w:sz w:val="20"/>
              </w:rPr>
              <w:t>952,00</w:t>
            </w:r>
          </w:p>
        </w:tc>
      </w:tr>
      <w:tr>
        <w:trPr>
          <w:trHeight w:hRule="atLeast" w:val="20"/>
        </w:trPr>
        <w:tc>
          <w:tcPr>
            <w:tcW w:type="dxa" w:w="4219"/>
            <w:tcBorders>
              <w:top w:sz="4" w:val="nil"/>
              <w:left w:sz="4" w:val="nil"/>
              <w:bottom w:sz="4" w:val="nil"/>
              <w:right w:sz="4" w:val="nil"/>
            </w:tcBorders>
            <w:shd w:fill="auto" w:val="clear"/>
          </w:tcPr>
          <w:p w14:paraId="8F1E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134"/>
            <w:tcBorders>
              <w:top w:sz="4" w:val="nil"/>
              <w:left w:sz="4" w:val="nil"/>
              <w:bottom w:sz="4" w:val="nil"/>
              <w:right w:sz="4" w:val="nil"/>
            </w:tcBorders>
            <w:shd w:fill="auto" w:val="clear"/>
          </w:tcPr>
          <w:p w14:paraId="901E0000">
            <w:pPr>
              <w:ind/>
              <w:jc w:val="center"/>
              <w:rPr>
                <w:sz w:val="20"/>
              </w:rPr>
            </w:pPr>
            <w:r>
              <w:rPr>
                <w:sz w:val="20"/>
              </w:rPr>
              <w:t>607</w:t>
            </w:r>
          </w:p>
        </w:tc>
        <w:tc>
          <w:tcPr>
            <w:tcW w:type="dxa" w:w="1134"/>
            <w:tcBorders>
              <w:top w:sz="4" w:val="nil"/>
              <w:left w:sz="4" w:val="nil"/>
              <w:bottom w:sz="4" w:val="nil"/>
              <w:right w:sz="4" w:val="nil"/>
            </w:tcBorders>
            <w:shd w:fill="auto" w:val="clear"/>
          </w:tcPr>
          <w:p w14:paraId="911E0000">
            <w:pPr>
              <w:ind/>
              <w:jc w:val="center"/>
              <w:rPr>
                <w:sz w:val="20"/>
              </w:rPr>
            </w:pPr>
            <w:r>
              <w:rPr>
                <w:sz w:val="20"/>
              </w:rPr>
              <w:t>07</w:t>
            </w:r>
          </w:p>
        </w:tc>
        <w:tc>
          <w:tcPr>
            <w:tcW w:type="dxa" w:w="1134"/>
            <w:tcBorders>
              <w:top w:sz="4" w:val="nil"/>
              <w:left w:sz="4" w:val="nil"/>
              <w:bottom w:sz="4" w:val="nil"/>
              <w:right w:sz="4" w:val="nil"/>
            </w:tcBorders>
            <w:shd w:fill="auto" w:val="clear"/>
          </w:tcPr>
          <w:p w14:paraId="921E0000">
            <w:pPr>
              <w:ind/>
              <w:jc w:val="center"/>
              <w:rPr>
                <w:sz w:val="20"/>
              </w:rPr>
            </w:pPr>
            <w:r>
              <w:rPr>
                <w:sz w:val="20"/>
              </w:rPr>
              <w:t>07</w:t>
            </w:r>
          </w:p>
        </w:tc>
        <w:tc>
          <w:tcPr>
            <w:tcW w:type="dxa" w:w="1985"/>
            <w:tcBorders>
              <w:top w:sz="4" w:val="nil"/>
              <w:left w:sz="4" w:val="nil"/>
              <w:bottom w:sz="4" w:val="nil"/>
              <w:right w:sz="4" w:val="nil"/>
            </w:tcBorders>
            <w:shd w:fill="auto" w:val="clear"/>
          </w:tcPr>
          <w:p w14:paraId="931E0000">
            <w:pPr>
              <w:ind/>
              <w:jc w:val="center"/>
              <w:rPr>
                <w:sz w:val="20"/>
              </w:rPr>
            </w:pPr>
            <w:r>
              <w:rPr>
                <w:sz w:val="20"/>
              </w:rPr>
              <w:t>09 Б 02 00000</w:t>
            </w:r>
          </w:p>
        </w:tc>
        <w:tc>
          <w:tcPr>
            <w:tcW w:type="dxa" w:w="992"/>
            <w:tcBorders>
              <w:top w:sz="4" w:val="nil"/>
              <w:left w:sz="4" w:val="nil"/>
              <w:bottom w:sz="4" w:val="nil"/>
              <w:right w:sz="4" w:val="nil"/>
            </w:tcBorders>
            <w:shd w:fill="auto" w:val="clear"/>
          </w:tcPr>
          <w:p w14:paraId="941E0000">
            <w:pPr>
              <w:ind/>
              <w:jc w:val="center"/>
              <w:rPr>
                <w:sz w:val="20"/>
              </w:rPr>
            </w:pPr>
            <w:r>
              <w:rPr>
                <w:sz w:val="20"/>
              </w:rPr>
              <w:t>000</w:t>
            </w:r>
          </w:p>
        </w:tc>
        <w:tc>
          <w:tcPr>
            <w:tcW w:type="dxa" w:w="1559"/>
            <w:tcBorders>
              <w:top w:sz="4" w:val="nil"/>
              <w:left w:sz="4" w:val="nil"/>
              <w:bottom w:sz="4" w:val="nil"/>
              <w:right w:sz="4" w:val="nil"/>
            </w:tcBorders>
            <w:shd w:fill="auto" w:val="clear"/>
          </w:tcPr>
          <w:p w14:paraId="951E0000">
            <w:pPr>
              <w:ind/>
              <w:jc w:val="right"/>
              <w:rPr>
                <w:sz w:val="20"/>
              </w:rPr>
            </w:pPr>
            <w:r>
              <w:rPr>
                <w:sz w:val="20"/>
              </w:rPr>
              <w:t>5 537,04</w:t>
            </w:r>
          </w:p>
        </w:tc>
        <w:tc>
          <w:tcPr>
            <w:tcW w:type="dxa" w:w="1418"/>
            <w:tcBorders>
              <w:top w:sz="4" w:val="nil"/>
              <w:left w:sz="4" w:val="nil"/>
              <w:bottom w:sz="4" w:val="nil"/>
              <w:right w:sz="4" w:val="nil"/>
            </w:tcBorders>
            <w:shd w:fill="auto" w:val="clear"/>
          </w:tcPr>
          <w:p w14:paraId="961E0000">
            <w:pPr>
              <w:ind/>
              <w:jc w:val="right"/>
              <w:rPr>
                <w:sz w:val="20"/>
              </w:rPr>
            </w:pPr>
            <w:r>
              <w:rPr>
                <w:sz w:val="20"/>
              </w:rPr>
              <w:t>5 297,04</w:t>
            </w:r>
          </w:p>
        </w:tc>
        <w:tc>
          <w:tcPr>
            <w:tcW w:type="dxa" w:w="1417"/>
            <w:tcBorders>
              <w:top w:sz="4" w:val="nil"/>
              <w:left w:sz="4" w:val="nil"/>
              <w:bottom w:sz="4" w:val="nil"/>
              <w:right w:sz="4" w:val="nil"/>
            </w:tcBorders>
            <w:shd w:fill="auto" w:val="clear"/>
          </w:tcPr>
          <w:p w14:paraId="971E0000">
            <w:pPr>
              <w:ind/>
              <w:jc w:val="right"/>
              <w:rPr>
                <w:sz w:val="20"/>
              </w:rPr>
            </w:pPr>
            <w:r>
              <w:rPr>
                <w:sz w:val="20"/>
              </w:rPr>
              <w:t>5 297,04</w:t>
            </w:r>
          </w:p>
        </w:tc>
      </w:tr>
      <w:tr>
        <w:trPr>
          <w:trHeight w:hRule="atLeast" w:val="20"/>
        </w:trPr>
        <w:tc>
          <w:tcPr>
            <w:tcW w:type="dxa" w:w="4219"/>
            <w:tcBorders>
              <w:top w:sz="4" w:val="nil"/>
              <w:left w:sz="4" w:val="nil"/>
              <w:bottom w:sz="4" w:val="nil"/>
              <w:right w:sz="4" w:val="nil"/>
            </w:tcBorders>
            <w:shd w:fill="auto" w:val="clear"/>
          </w:tcPr>
          <w:p w14:paraId="98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134"/>
            <w:tcBorders>
              <w:top w:sz="4" w:val="nil"/>
              <w:left w:sz="4" w:val="nil"/>
              <w:bottom w:sz="4" w:val="nil"/>
              <w:right w:sz="4" w:val="nil"/>
            </w:tcBorders>
            <w:shd w:fill="auto" w:val="clear"/>
          </w:tcPr>
          <w:p w14:paraId="991E0000">
            <w:pPr>
              <w:ind/>
              <w:jc w:val="center"/>
              <w:rPr>
                <w:sz w:val="20"/>
              </w:rPr>
            </w:pPr>
            <w:r>
              <w:rPr>
                <w:sz w:val="20"/>
              </w:rPr>
              <w:t>607</w:t>
            </w:r>
          </w:p>
        </w:tc>
        <w:tc>
          <w:tcPr>
            <w:tcW w:type="dxa" w:w="1134"/>
            <w:tcBorders>
              <w:top w:sz="4" w:val="nil"/>
              <w:left w:sz="4" w:val="nil"/>
              <w:bottom w:sz="4" w:val="nil"/>
              <w:right w:sz="4" w:val="nil"/>
            </w:tcBorders>
            <w:shd w:fill="auto" w:val="clear"/>
          </w:tcPr>
          <w:p w14:paraId="9A1E0000">
            <w:pPr>
              <w:ind/>
              <w:jc w:val="center"/>
              <w:rPr>
                <w:sz w:val="20"/>
              </w:rPr>
            </w:pPr>
            <w:r>
              <w:rPr>
                <w:sz w:val="20"/>
              </w:rPr>
              <w:t>07</w:t>
            </w:r>
          </w:p>
        </w:tc>
        <w:tc>
          <w:tcPr>
            <w:tcW w:type="dxa" w:w="1134"/>
            <w:tcBorders>
              <w:top w:sz="4" w:val="nil"/>
              <w:left w:sz="4" w:val="nil"/>
              <w:bottom w:sz="4" w:val="nil"/>
              <w:right w:sz="4" w:val="nil"/>
            </w:tcBorders>
            <w:shd w:fill="auto" w:val="clear"/>
          </w:tcPr>
          <w:p w14:paraId="9B1E0000">
            <w:pPr>
              <w:ind/>
              <w:jc w:val="center"/>
              <w:rPr>
                <w:sz w:val="20"/>
              </w:rPr>
            </w:pPr>
            <w:r>
              <w:rPr>
                <w:sz w:val="20"/>
              </w:rPr>
              <w:t>07</w:t>
            </w:r>
          </w:p>
        </w:tc>
        <w:tc>
          <w:tcPr>
            <w:tcW w:type="dxa" w:w="1985"/>
            <w:tcBorders>
              <w:top w:sz="4" w:val="nil"/>
              <w:left w:sz="4" w:val="nil"/>
              <w:bottom w:sz="4" w:val="nil"/>
              <w:right w:sz="4" w:val="nil"/>
            </w:tcBorders>
            <w:shd w:fill="auto" w:val="clear"/>
          </w:tcPr>
          <w:p w14:paraId="9C1E0000">
            <w:pPr>
              <w:ind/>
              <w:jc w:val="center"/>
              <w:rPr>
                <w:sz w:val="20"/>
              </w:rPr>
            </w:pPr>
            <w:r>
              <w:rPr>
                <w:sz w:val="20"/>
              </w:rPr>
              <w:t>09 Б 02 20460</w:t>
            </w:r>
          </w:p>
        </w:tc>
        <w:tc>
          <w:tcPr>
            <w:tcW w:type="dxa" w:w="992"/>
            <w:tcBorders>
              <w:top w:sz="4" w:val="nil"/>
              <w:left w:sz="4" w:val="nil"/>
              <w:bottom w:sz="4" w:val="nil"/>
              <w:right w:sz="4" w:val="nil"/>
            </w:tcBorders>
            <w:shd w:fill="auto" w:val="clear"/>
          </w:tcPr>
          <w:p w14:paraId="9D1E0000">
            <w:pPr>
              <w:ind/>
              <w:jc w:val="center"/>
              <w:rPr>
                <w:sz w:val="20"/>
              </w:rPr>
            </w:pPr>
            <w:r>
              <w:rPr>
                <w:sz w:val="20"/>
              </w:rPr>
              <w:t>000</w:t>
            </w:r>
          </w:p>
        </w:tc>
        <w:tc>
          <w:tcPr>
            <w:tcW w:type="dxa" w:w="1559"/>
            <w:tcBorders>
              <w:top w:sz="4" w:val="nil"/>
              <w:left w:sz="4" w:val="nil"/>
              <w:bottom w:sz="4" w:val="nil"/>
              <w:right w:sz="4" w:val="nil"/>
            </w:tcBorders>
            <w:shd w:fill="auto" w:val="clear"/>
          </w:tcPr>
          <w:p w14:paraId="9E1E0000">
            <w:pPr>
              <w:ind/>
              <w:jc w:val="right"/>
              <w:rPr>
                <w:sz w:val="20"/>
              </w:rPr>
            </w:pPr>
            <w:r>
              <w:rPr>
                <w:sz w:val="20"/>
              </w:rPr>
              <w:t>5 537,04</w:t>
            </w:r>
          </w:p>
        </w:tc>
        <w:tc>
          <w:tcPr>
            <w:tcW w:type="dxa" w:w="1418"/>
            <w:tcBorders>
              <w:top w:sz="4" w:val="nil"/>
              <w:left w:sz="4" w:val="nil"/>
              <w:bottom w:sz="4" w:val="nil"/>
              <w:right w:sz="4" w:val="nil"/>
            </w:tcBorders>
            <w:shd w:fill="auto" w:val="clear"/>
          </w:tcPr>
          <w:p w14:paraId="9F1E0000">
            <w:pPr>
              <w:ind/>
              <w:jc w:val="right"/>
              <w:rPr>
                <w:sz w:val="20"/>
              </w:rPr>
            </w:pPr>
            <w:r>
              <w:rPr>
                <w:sz w:val="20"/>
              </w:rPr>
              <w:t>5 297,04</w:t>
            </w:r>
          </w:p>
        </w:tc>
        <w:tc>
          <w:tcPr>
            <w:tcW w:type="dxa" w:w="1417"/>
            <w:tcBorders>
              <w:top w:sz="4" w:val="nil"/>
              <w:left w:sz="4" w:val="nil"/>
              <w:bottom w:sz="4" w:val="nil"/>
              <w:right w:sz="4" w:val="nil"/>
            </w:tcBorders>
            <w:shd w:fill="auto" w:val="clear"/>
          </w:tcPr>
          <w:p w14:paraId="A01E0000">
            <w:pPr>
              <w:ind/>
              <w:jc w:val="right"/>
              <w:rPr>
                <w:sz w:val="20"/>
              </w:rPr>
            </w:pPr>
            <w:r>
              <w:rPr>
                <w:sz w:val="20"/>
              </w:rPr>
              <w:t>5 297,04</w:t>
            </w:r>
          </w:p>
        </w:tc>
      </w:tr>
      <w:tr>
        <w:trPr>
          <w:trHeight w:hRule="atLeast" w:val="20"/>
        </w:trPr>
        <w:tc>
          <w:tcPr>
            <w:tcW w:type="dxa" w:w="4219"/>
            <w:tcBorders>
              <w:top w:sz="4" w:val="nil"/>
              <w:left w:sz="4" w:val="nil"/>
              <w:bottom w:sz="4" w:val="nil"/>
              <w:right w:sz="4" w:val="nil"/>
            </w:tcBorders>
            <w:shd w:fill="auto" w:val="clear"/>
          </w:tcPr>
          <w:p w14:paraId="A11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21E0000">
            <w:pPr>
              <w:ind/>
              <w:jc w:val="center"/>
              <w:rPr>
                <w:sz w:val="20"/>
              </w:rPr>
            </w:pPr>
            <w:r>
              <w:rPr>
                <w:sz w:val="20"/>
              </w:rPr>
              <w:t>607</w:t>
            </w:r>
          </w:p>
        </w:tc>
        <w:tc>
          <w:tcPr>
            <w:tcW w:type="dxa" w:w="1134"/>
            <w:tcBorders>
              <w:top w:sz="4" w:val="nil"/>
              <w:left w:sz="4" w:val="nil"/>
              <w:bottom w:sz="4" w:val="nil"/>
              <w:right w:sz="4" w:val="nil"/>
            </w:tcBorders>
            <w:shd w:fill="auto" w:val="clear"/>
          </w:tcPr>
          <w:p w14:paraId="A31E0000">
            <w:pPr>
              <w:ind/>
              <w:jc w:val="center"/>
              <w:rPr>
                <w:sz w:val="20"/>
              </w:rPr>
            </w:pPr>
            <w:r>
              <w:rPr>
                <w:sz w:val="20"/>
              </w:rPr>
              <w:t>07</w:t>
            </w:r>
          </w:p>
        </w:tc>
        <w:tc>
          <w:tcPr>
            <w:tcW w:type="dxa" w:w="1134"/>
            <w:tcBorders>
              <w:top w:sz="4" w:val="nil"/>
              <w:left w:sz="4" w:val="nil"/>
              <w:bottom w:sz="4" w:val="nil"/>
              <w:right w:sz="4" w:val="nil"/>
            </w:tcBorders>
            <w:shd w:fill="auto" w:val="clear"/>
          </w:tcPr>
          <w:p w14:paraId="A41E0000">
            <w:pPr>
              <w:ind/>
              <w:jc w:val="center"/>
              <w:rPr>
                <w:sz w:val="20"/>
              </w:rPr>
            </w:pPr>
            <w:r>
              <w:rPr>
                <w:sz w:val="20"/>
              </w:rPr>
              <w:t>07</w:t>
            </w:r>
          </w:p>
        </w:tc>
        <w:tc>
          <w:tcPr>
            <w:tcW w:type="dxa" w:w="1985"/>
            <w:tcBorders>
              <w:top w:sz="4" w:val="nil"/>
              <w:left w:sz="4" w:val="nil"/>
              <w:bottom w:sz="4" w:val="nil"/>
              <w:right w:sz="4" w:val="nil"/>
            </w:tcBorders>
            <w:shd w:fill="auto" w:val="clear"/>
          </w:tcPr>
          <w:p w14:paraId="A51E0000">
            <w:pPr>
              <w:ind/>
              <w:jc w:val="center"/>
              <w:rPr>
                <w:sz w:val="20"/>
              </w:rPr>
            </w:pPr>
            <w:r>
              <w:rPr>
                <w:sz w:val="20"/>
              </w:rPr>
              <w:t>09 Б 02 20460</w:t>
            </w:r>
          </w:p>
        </w:tc>
        <w:tc>
          <w:tcPr>
            <w:tcW w:type="dxa" w:w="992"/>
            <w:tcBorders>
              <w:top w:sz="4" w:val="nil"/>
              <w:left w:sz="4" w:val="nil"/>
              <w:bottom w:sz="4" w:val="nil"/>
              <w:right w:sz="4" w:val="nil"/>
            </w:tcBorders>
            <w:shd w:fill="auto" w:val="clear"/>
          </w:tcPr>
          <w:p w14:paraId="A61E0000">
            <w:pPr>
              <w:ind/>
              <w:jc w:val="center"/>
              <w:rPr>
                <w:sz w:val="20"/>
              </w:rPr>
            </w:pPr>
            <w:r>
              <w:rPr>
                <w:sz w:val="20"/>
              </w:rPr>
              <w:t>240</w:t>
            </w:r>
          </w:p>
        </w:tc>
        <w:tc>
          <w:tcPr>
            <w:tcW w:type="dxa" w:w="1559"/>
            <w:tcBorders>
              <w:top w:sz="4" w:val="nil"/>
              <w:left w:sz="4" w:val="nil"/>
              <w:bottom w:sz="4" w:val="nil"/>
              <w:right w:sz="4" w:val="nil"/>
            </w:tcBorders>
            <w:shd w:fill="auto" w:val="clear"/>
          </w:tcPr>
          <w:p w14:paraId="A71E0000">
            <w:pPr>
              <w:ind/>
              <w:jc w:val="right"/>
              <w:rPr>
                <w:sz w:val="20"/>
              </w:rPr>
            </w:pPr>
            <w:r>
              <w:rPr>
                <w:sz w:val="20"/>
              </w:rPr>
              <w:t>549,04</w:t>
            </w:r>
          </w:p>
        </w:tc>
        <w:tc>
          <w:tcPr>
            <w:tcW w:type="dxa" w:w="1418"/>
            <w:tcBorders>
              <w:top w:sz="4" w:val="nil"/>
              <w:left w:sz="4" w:val="nil"/>
              <w:bottom w:sz="4" w:val="nil"/>
              <w:right w:sz="4" w:val="nil"/>
            </w:tcBorders>
            <w:shd w:fill="auto" w:val="clear"/>
          </w:tcPr>
          <w:p w14:paraId="A81E0000">
            <w:pPr>
              <w:ind/>
              <w:jc w:val="right"/>
              <w:rPr>
                <w:sz w:val="20"/>
              </w:rPr>
            </w:pPr>
            <w:r>
              <w:rPr>
                <w:sz w:val="20"/>
              </w:rPr>
              <w:t>549,04</w:t>
            </w:r>
          </w:p>
        </w:tc>
        <w:tc>
          <w:tcPr>
            <w:tcW w:type="dxa" w:w="1417"/>
            <w:tcBorders>
              <w:top w:sz="4" w:val="nil"/>
              <w:left w:sz="4" w:val="nil"/>
              <w:bottom w:sz="4" w:val="nil"/>
              <w:right w:sz="4" w:val="nil"/>
            </w:tcBorders>
            <w:shd w:fill="auto" w:val="clear"/>
          </w:tcPr>
          <w:p w14:paraId="A91E0000">
            <w:pPr>
              <w:ind/>
              <w:jc w:val="right"/>
              <w:rPr>
                <w:sz w:val="20"/>
              </w:rPr>
            </w:pPr>
            <w:r>
              <w:rPr>
                <w:sz w:val="20"/>
              </w:rPr>
              <w:t>549,04</w:t>
            </w:r>
          </w:p>
        </w:tc>
      </w:tr>
      <w:tr>
        <w:trPr>
          <w:trHeight w:hRule="atLeast" w:val="20"/>
        </w:trPr>
        <w:tc>
          <w:tcPr>
            <w:tcW w:type="dxa" w:w="4219"/>
            <w:tcBorders>
              <w:top w:sz="4" w:val="nil"/>
              <w:left w:sz="4" w:val="nil"/>
              <w:bottom w:sz="4" w:val="nil"/>
              <w:right w:sz="4" w:val="nil"/>
            </w:tcBorders>
            <w:shd w:fill="auto" w:val="clear"/>
          </w:tcPr>
          <w:p w14:paraId="AA1E0000">
            <w:pPr>
              <w:rPr>
                <w:sz w:val="20"/>
              </w:rPr>
            </w:pPr>
            <w:r>
              <w:rPr>
                <w:sz w:val="20"/>
              </w:rPr>
              <w:t>Стипендии</w:t>
            </w:r>
          </w:p>
        </w:tc>
        <w:tc>
          <w:tcPr>
            <w:tcW w:type="dxa" w:w="1134"/>
            <w:tcBorders>
              <w:top w:sz="4" w:val="nil"/>
              <w:left w:sz="4" w:val="nil"/>
              <w:bottom w:sz="4" w:val="nil"/>
              <w:right w:sz="4" w:val="nil"/>
            </w:tcBorders>
            <w:shd w:fill="auto" w:val="clear"/>
          </w:tcPr>
          <w:p w14:paraId="AB1E0000">
            <w:pPr>
              <w:ind/>
              <w:jc w:val="center"/>
              <w:rPr>
                <w:sz w:val="20"/>
              </w:rPr>
            </w:pPr>
            <w:r>
              <w:rPr>
                <w:sz w:val="20"/>
              </w:rPr>
              <w:t>607</w:t>
            </w:r>
          </w:p>
        </w:tc>
        <w:tc>
          <w:tcPr>
            <w:tcW w:type="dxa" w:w="1134"/>
            <w:tcBorders>
              <w:top w:sz="4" w:val="nil"/>
              <w:left w:sz="4" w:val="nil"/>
              <w:bottom w:sz="4" w:val="nil"/>
              <w:right w:sz="4" w:val="nil"/>
            </w:tcBorders>
            <w:shd w:fill="auto" w:val="clear"/>
          </w:tcPr>
          <w:p w14:paraId="AC1E0000">
            <w:pPr>
              <w:ind/>
              <w:jc w:val="center"/>
              <w:rPr>
                <w:sz w:val="20"/>
              </w:rPr>
            </w:pPr>
            <w:r>
              <w:rPr>
                <w:sz w:val="20"/>
              </w:rPr>
              <w:t>07</w:t>
            </w:r>
          </w:p>
        </w:tc>
        <w:tc>
          <w:tcPr>
            <w:tcW w:type="dxa" w:w="1134"/>
            <w:tcBorders>
              <w:top w:sz="4" w:val="nil"/>
              <w:left w:sz="4" w:val="nil"/>
              <w:bottom w:sz="4" w:val="nil"/>
              <w:right w:sz="4" w:val="nil"/>
            </w:tcBorders>
            <w:shd w:fill="auto" w:val="clear"/>
          </w:tcPr>
          <w:p w14:paraId="AD1E0000">
            <w:pPr>
              <w:ind/>
              <w:jc w:val="center"/>
              <w:rPr>
                <w:sz w:val="20"/>
              </w:rPr>
            </w:pPr>
            <w:r>
              <w:rPr>
                <w:sz w:val="20"/>
              </w:rPr>
              <w:t>07</w:t>
            </w:r>
          </w:p>
        </w:tc>
        <w:tc>
          <w:tcPr>
            <w:tcW w:type="dxa" w:w="1985"/>
            <w:tcBorders>
              <w:top w:sz="4" w:val="nil"/>
              <w:left w:sz="4" w:val="nil"/>
              <w:bottom w:sz="4" w:val="nil"/>
              <w:right w:sz="4" w:val="nil"/>
            </w:tcBorders>
            <w:shd w:fill="auto" w:val="clear"/>
          </w:tcPr>
          <w:p w14:paraId="AE1E0000">
            <w:pPr>
              <w:ind/>
              <w:jc w:val="center"/>
              <w:rPr>
                <w:sz w:val="20"/>
              </w:rPr>
            </w:pPr>
            <w:r>
              <w:rPr>
                <w:sz w:val="20"/>
              </w:rPr>
              <w:t>09 Б 02 20460</w:t>
            </w:r>
          </w:p>
        </w:tc>
        <w:tc>
          <w:tcPr>
            <w:tcW w:type="dxa" w:w="992"/>
            <w:tcBorders>
              <w:top w:sz="4" w:val="nil"/>
              <w:left w:sz="4" w:val="nil"/>
              <w:bottom w:sz="4" w:val="nil"/>
              <w:right w:sz="4" w:val="nil"/>
            </w:tcBorders>
            <w:shd w:fill="auto" w:val="clear"/>
          </w:tcPr>
          <w:p w14:paraId="AF1E0000">
            <w:pPr>
              <w:ind/>
              <w:jc w:val="center"/>
              <w:rPr>
                <w:sz w:val="20"/>
              </w:rPr>
            </w:pPr>
            <w:r>
              <w:rPr>
                <w:sz w:val="20"/>
              </w:rPr>
              <w:t>340</w:t>
            </w:r>
          </w:p>
        </w:tc>
        <w:tc>
          <w:tcPr>
            <w:tcW w:type="dxa" w:w="1559"/>
            <w:tcBorders>
              <w:top w:sz="4" w:val="nil"/>
              <w:left w:sz="4" w:val="nil"/>
              <w:bottom w:sz="4" w:val="nil"/>
              <w:right w:sz="4" w:val="nil"/>
            </w:tcBorders>
            <w:shd w:fill="auto" w:val="clear"/>
          </w:tcPr>
          <w:p w14:paraId="B01E0000">
            <w:pPr>
              <w:ind/>
              <w:jc w:val="right"/>
              <w:rPr>
                <w:sz w:val="20"/>
              </w:rPr>
            </w:pPr>
            <w:r>
              <w:rPr>
                <w:sz w:val="20"/>
              </w:rPr>
              <w:t>3 105,00</w:t>
            </w:r>
          </w:p>
        </w:tc>
        <w:tc>
          <w:tcPr>
            <w:tcW w:type="dxa" w:w="1418"/>
            <w:tcBorders>
              <w:top w:sz="4" w:val="nil"/>
              <w:left w:sz="4" w:val="nil"/>
              <w:bottom w:sz="4" w:val="nil"/>
              <w:right w:sz="4" w:val="nil"/>
            </w:tcBorders>
            <w:shd w:fill="auto" w:val="clear"/>
          </w:tcPr>
          <w:p w14:paraId="B11E0000">
            <w:pPr>
              <w:ind/>
              <w:jc w:val="right"/>
              <w:rPr>
                <w:sz w:val="20"/>
              </w:rPr>
            </w:pPr>
            <w:r>
              <w:rPr>
                <w:sz w:val="20"/>
              </w:rPr>
              <w:t>3 105,00</w:t>
            </w:r>
          </w:p>
        </w:tc>
        <w:tc>
          <w:tcPr>
            <w:tcW w:type="dxa" w:w="1417"/>
            <w:tcBorders>
              <w:top w:sz="4" w:val="nil"/>
              <w:left w:sz="4" w:val="nil"/>
              <w:bottom w:sz="4" w:val="nil"/>
              <w:right w:sz="4" w:val="nil"/>
            </w:tcBorders>
            <w:shd w:fill="auto" w:val="clear"/>
          </w:tcPr>
          <w:p w14:paraId="B21E0000">
            <w:pPr>
              <w:ind/>
              <w:jc w:val="right"/>
              <w:rPr>
                <w:sz w:val="20"/>
              </w:rPr>
            </w:pPr>
            <w:r>
              <w:rPr>
                <w:sz w:val="20"/>
              </w:rPr>
              <w:t>3 105,00</w:t>
            </w:r>
          </w:p>
        </w:tc>
      </w:tr>
      <w:tr>
        <w:trPr>
          <w:trHeight w:hRule="atLeast" w:val="20"/>
        </w:trPr>
        <w:tc>
          <w:tcPr>
            <w:tcW w:type="dxa" w:w="4219"/>
            <w:tcBorders>
              <w:top w:sz="4" w:val="nil"/>
              <w:left w:sz="4" w:val="nil"/>
              <w:bottom w:sz="4" w:val="nil"/>
              <w:right w:sz="4" w:val="nil"/>
            </w:tcBorders>
            <w:shd w:fill="auto" w:val="clear"/>
          </w:tcPr>
          <w:p w14:paraId="B31E0000">
            <w:pPr>
              <w:rPr>
                <w:sz w:val="20"/>
              </w:rPr>
            </w:pPr>
            <w:r>
              <w:rPr>
                <w:sz w:val="20"/>
              </w:rPr>
              <w:t>Премии и гранты</w:t>
            </w:r>
          </w:p>
        </w:tc>
        <w:tc>
          <w:tcPr>
            <w:tcW w:type="dxa" w:w="1134"/>
            <w:tcBorders>
              <w:top w:sz="4" w:val="nil"/>
              <w:left w:sz="4" w:val="nil"/>
              <w:bottom w:sz="4" w:val="nil"/>
              <w:right w:sz="4" w:val="nil"/>
            </w:tcBorders>
            <w:shd w:fill="auto" w:val="clear"/>
          </w:tcPr>
          <w:p w14:paraId="B41E0000">
            <w:pPr>
              <w:ind/>
              <w:jc w:val="center"/>
              <w:rPr>
                <w:sz w:val="20"/>
              </w:rPr>
            </w:pPr>
            <w:r>
              <w:rPr>
                <w:sz w:val="20"/>
              </w:rPr>
              <w:t>607</w:t>
            </w:r>
          </w:p>
        </w:tc>
        <w:tc>
          <w:tcPr>
            <w:tcW w:type="dxa" w:w="1134"/>
            <w:tcBorders>
              <w:top w:sz="4" w:val="nil"/>
              <w:left w:sz="4" w:val="nil"/>
              <w:bottom w:sz="4" w:val="nil"/>
              <w:right w:sz="4" w:val="nil"/>
            </w:tcBorders>
            <w:shd w:fill="auto" w:val="clear"/>
          </w:tcPr>
          <w:p w14:paraId="B51E0000">
            <w:pPr>
              <w:ind/>
              <w:jc w:val="center"/>
              <w:rPr>
                <w:sz w:val="20"/>
              </w:rPr>
            </w:pPr>
            <w:r>
              <w:rPr>
                <w:sz w:val="20"/>
              </w:rPr>
              <w:t>07</w:t>
            </w:r>
          </w:p>
        </w:tc>
        <w:tc>
          <w:tcPr>
            <w:tcW w:type="dxa" w:w="1134"/>
            <w:tcBorders>
              <w:top w:sz="4" w:val="nil"/>
              <w:left w:sz="4" w:val="nil"/>
              <w:bottom w:sz="4" w:val="nil"/>
              <w:right w:sz="4" w:val="nil"/>
            </w:tcBorders>
            <w:shd w:fill="auto" w:val="clear"/>
          </w:tcPr>
          <w:p w14:paraId="B61E0000">
            <w:pPr>
              <w:ind/>
              <w:jc w:val="center"/>
              <w:rPr>
                <w:sz w:val="20"/>
              </w:rPr>
            </w:pPr>
            <w:r>
              <w:rPr>
                <w:sz w:val="20"/>
              </w:rPr>
              <w:t>07</w:t>
            </w:r>
          </w:p>
        </w:tc>
        <w:tc>
          <w:tcPr>
            <w:tcW w:type="dxa" w:w="1985"/>
            <w:tcBorders>
              <w:top w:sz="4" w:val="nil"/>
              <w:left w:sz="4" w:val="nil"/>
              <w:bottom w:sz="4" w:val="nil"/>
              <w:right w:sz="4" w:val="nil"/>
            </w:tcBorders>
            <w:shd w:fill="auto" w:val="clear"/>
          </w:tcPr>
          <w:p w14:paraId="B71E0000">
            <w:pPr>
              <w:ind/>
              <w:jc w:val="center"/>
              <w:rPr>
                <w:sz w:val="20"/>
              </w:rPr>
            </w:pPr>
            <w:r>
              <w:rPr>
                <w:sz w:val="20"/>
              </w:rPr>
              <w:t>09 Б 02 20460</w:t>
            </w:r>
          </w:p>
        </w:tc>
        <w:tc>
          <w:tcPr>
            <w:tcW w:type="dxa" w:w="992"/>
            <w:tcBorders>
              <w:top w:sz="4" w:val="nil"/>
              <w:left w:sz="4" w:val="nil"/>
              <w:bottom w:sz="4" w:val="nil"/>
              <w:right w:sz="4" w:val="nil"/>
            </w:tcBorders>
            <w:shd w:fill="auto" w:val="clear"/>
          </w:tcPr>
          <w:p w14:paraId="B81E0000">
            <w:pPr>
              <w:ind/>
              <w:jc w:val="center"/>
              <w:rPr>
                <w:sz w:val="20"/>
              </w:rPr>
            </w:pPr>
            <w:r>
              <w:rPr>
                <w:sz w:val="20"/>
              </w:rPr>
              <w:t>350</w:t>
            </w:r>
          </w:p>
        </w:tc>
        <w:tc>
          <w:tcPr>
            <w:tcW w:type="dxa" w:w="1559"/>
            <w:tcBorders>
              <w:top w:sz="4" w:val="nil"/>
              <w:left w:sz="4" w:val="nil"/>
              <w:bottom w:sz="4" w:val="nil"/>
              <w:right w:sz="4" w:val="nil"/>
            </w:tcBorders>
            <w:shd w:fill="auto" w:val="clear"/>
          </w:tcPr>
          <w:p w14:paraId="B91E0000">
            <w:pPr>
              <w:ind/>
              <w:jc w:val="right"/>
              <w:rPr>
                <w:sz w:val="20"/>
              </w:rPr>
            </w:pPr>
            <w:r>
              <w:rPr>
                <w:sz w:val="20"/>
              </w:rPr>
              <w:t>250,00</w:t>
            </w:r>
          </w:p>
        </w:tc>
        <w:tc>
          <w:tcPr>
            <w:tcW w:type="dxa" w:w="1418"/>
            <w:tcBorders>
              <w:top w:sz="4" w:val="nil"/>
              <w:left w:sz="4" w:val="nil"/>
              <w:bottom w:sz="4" w:val="nil"/>
              <w:right w:sz="4" w:val="nil"/>
            </w:tcBorders>
            <w:shd w:fill="auto" w:val="clear"/>
          </w:tcPr>
          <w:p w14:paraId="BA1E0000">
            <w:pPr>
              <w:ind/>
              <w:jc w:val="right"/>
              <w:rPr>
                <w:sz w:val="20"/>
              </w:rPr>
            </w:pPr>
            <w:r>
              <w:rPr>
                <w:sz w:val="20"/>
              </w:rPr>
              <w:t>250,00</w:t>
            </w:r>
          </w:p>
        </w:tc>
        <w:tc>
          <w:tcPr>
            <w:tcW w:type="dxa" w:w="1417"/>
            <w:tcBorders>
              <w:top w:sz="4" w:val="nil"/>
              <w:left w:sz="4" w:val="nil"/>
              <w:bottom w:sz="4" w:val="nil"/>
              <w:right w:sz="4" w:val="nil"/>
            </w:tcBorders>
            <w:shd w:fill="auto" w:val="clear"/>
          </w:tcPr>
          <w:p w14:paraId="BB1E0000">
            <w:pPr>
              <w:ind/>
              <w:jc w:val="right"/>
              <w:rPr>
                <w:sz w:val="20"/>
              </w:rPr>
            </w:pPr>
            <w:r>
              <w:rPr>
                <w:sz w:val="20"/>
              </w:rPr>
              <w:t>250,00</w:t>
            </w:r>
          </w:p>
        </w:tc>
      </w:tr>
      <w:tr>
        <w:trPr>
          <w:trHeight w:hRule="atLeast" w:val="20"/>
        </w:trPr>
        <w:tc>
          <w:tcPr>
            <w:tcW w:type="dxa" w:w="4219"/>
            <w:tcBorders>
              <w:top w:sz="4" w:val="nil"/>
              <w:left w:sz="4" w:val="nil"/>
              <w:bottom w:sz="4" w:val="nil"/>
              <w:right w:sz="4" w:val="nil"/>
            </w:tcBorders>
            <w:shd w:fill="auto" w:val="clear"/>
          </w:tcPr>
          <w:p w14:paraId="BC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D1E0000">
            <w:pPr>
              <w:ind/>
              <w:jc w:val="center"/>
              <w:rPr>
                <w:sz w:val="20"/>
              </w:rPr>
            </w:pPr>
            <w:r>
              <w:rPr>
                <w:sz w:val="20"/>
              </w:rPr>
              <w:t>607</w:t>
            </w:r>
          </w:p>
        </w:tc>
        <w:tc>
          <w:tcPr>
            <w:tcW w:type="dxa" w:w="1134"/>
            <w:tcBorders>
              <w:top w:sz="4" w:val="nil"/>
              <w:left w:sz="4" w:val="nil"/>
              <w:bottom w:sz="4" w:val="nil"/>
              <w:right w:sz="4" w:val="nil"/>
            </w:tcBorders>
            <w:shd w:fill="auto" w:val="clear"/>
          </w:tcPr>
          <w:p w14:paraId="BE1E0000">
            <w:pPr>
              <w:ind/>
              <w:jc w:val="center"/>
              <w:rPr>
                <w:sz w:val="20"/>
              </w:rPr>
            </w:pPr>
            <w:r>
              <w:rPr>
                <w:sz w:val="20"/>
              </w:rPr>
              <w:t>07</w:t>
            </w:r>
          </w:p>
        </w:tc>
        <w:tc>
          <w:tcPr>
            <w:tcW w:type="dxa" w:w="1134"/>
            <w:tcBorders>
              <w:top w:sz="4" w:val="nil"/>
              <w:left w:sz="4" w:val="nil"/>
              <w:bottom w:sz="4" w:val="nil"/>
              <w:right w:sz="4" w:val="nil"/>
            </w:tcBorders>
            <w:shd w:fill="auto" w:val="clear"/>
          </w:tcPr>
          <w:p w14:paraId="BF1E0000">
            <w:pPr>
              <w:ind/>
              <w:jc w:val="center"/>
              <w:rPr>
                <w:sz w:val="20"/>
              </w:rPr>
            </w:pPr>
            <w:r>
              <w:rPr>
                <w:sz w:val="20"/>
              </w:rPr>
              <w:t>07</w:t>
            </w:r>
          </w:p>
        </w:tc>
        <w:tc>
          <w:tcPr>
            <w:tcW w:type="dxa" w:w="1985"/>
            <w:tcBorders>
              <w:top w:sz="4" w:val="nil"/>
              <w:left w:sz="4" w:val="nil"/>
              <w:bottom w:sz="4" w:val="nil"/>
              <w:right w:sz="4" w:val="nil"/>
            </w:tcBorders>
            <w:shd w:fill="auto" w:val="clear"/>
          </w:tcPr>
          <w:p w14:paraId="C01E0000">
            <w:pPr>
              <w:ind/>
              <w:jc w:val="center"/>
              <w:rPr>
                <w:sz w:val="20"/>
              </w:rPr>
            </w:pPr>
            <w:r>
              <w:rPr>
                <w:sz w:val="20"/>
              </w:rPr>
              <w:t>09 Б 02 20460</w:t>
            </w:r>
          </w:p>
        </w:tc>
        <w:tc>
          <w:tcPr>
            <w:tcW w:type="dxa" w:w="992"/>
            <w:tcBorders>
              <w:top w:sz="4" w:val="nil"/>
              <w:left w:sz="4" w:val="nil"/>
              <w:bottom w:sz="4" w:val="nil"/>
              <w:right w:sz="4" w:val="nil"/>
            </w:tcBorders>
            <w:shd w:fill="auto" w:val="clear"/>
          </w:tcPr>
          <w:p w14:paraId="C11E0000">
            <w:pPr>
              <w:ind/>
              <w:jc w:val="center"/>
              <w:rPr>
                <w:sz w:val="20"/>
              </w:rPr>
            </w:pPr>
            <w:r>
              <w:rPr>
                <w:sz w:val="20"/>
              </w:rPr>
              <w:t>610</w:t>
            </w:r>
          </w:p>
        </w:tc>
        <w:tc>
          <w:tcPr>
            <w:tcW w:type="dxa" w:w="1559"/>
            <w:tcBorders>
              <w:top w:sz="4" w:val="nil"/>
              <w:left w:sz="4" w:val="nil"/>
              <w:bottom w:sz="4" w:val="nil"/>
              <w:right w:sz="4" w:val="nil"/>
            </w:tcBorders>
            <w:shd w:fill="auto" w:val="clear"/>
          </w:tcPr>
          <w:p w14:paraId="C21E0000">
            <w:pPr>
              <w:ind/>
              <w:jc w:val="right"/>
              <w:rPr>
                <w:sz w:val="20"/>
              </w:rPr>
            </w:pPr>
            <w:r>
              <w:rPr>
                <w:sz w:val="20"/>
              </w:rPr>
              <w:t>1 633,00</w:t>
            </w:r>
          </w:p>
        </w:tc>
        <w:tc>
          <w:tcPr>
            <w:tcW w:type="dxa" w:w="1418"/>
            <w:tcBorders>
              <w:top w:sz="4" w:val="nil"/>
              <w:left w:sz="4" w:val="nil"/>
              <w:bottom w:sz="4" w:val="nil"/>
              <w:right w:sz="4" w:val="nil"/>
            </w:tcBorders>
            <w:shd w:fill="auto" w:val="clear"/>
          </w:tcPr>
          <w:p w14:paraId="C31E0000">
            <w:pPr>
              <w:ind/>
              <w:jc w:val="right"/>
              <w:rPr>
                <w:sz w:val="20"/>
              </w:rPr>
            </w:pPr>
            <w:r>
              <w:rPr>
                <w:sz w:val="20"/>
              </w:rPr>
              <w:t>1 393,00</w:t>
            </w:r>
          </w:p>
        </w:tc>
        <w:tc>
          <w:tcPr>
            <w:tcW w:type="dxa" w:w="1417"/>
            <w:tcBorders>
              <w:top w:sz="4" w:val="nil"/>
              <w:left w:sz="4" w:val="nil"/>
              <w:bottom w:sz="4" w:val="nil"/>
              <w:right w:sz="4" w:val="nil"/>
            </w:tcBorders>
            <w:shd w:fill="auto" w:val="clear"/>
          </w:tcPr>
          <w:p w14:paraId="C41E0000">
            <w:pPr>
              <w:ind/>
              <w:jc w:val="right"/>
              <w:rPr>
                <w:sz w:val="20"/>
              </w:rPr>
            </w:pPr>
            <w:r>
              <w:rPr>
                <w:sz w:val="20"/>
              </w:rPr>
              <w:t>1 393,00</w:t>
            </w:r>
          </w:p>
        </w:tc>
      </w:tr>
      <w:tr>
        <w:trPr>
          <w:trHeight w:hRule="atLeast" w:val="20"/>
        </w:trPr>
        <w:tc>
          <w:tcPr>
            <w:tcW w:type="dxa" w:w="4219"/>
            <w:tcBorders>
              <w:top w:sz="4" w:val="nil"/>
              <w:left w:sz="4" w:val="nil"/>
              <w:bottom w:sz="4" w:val="nil"/>
              <w:right w:sz="4" w:val="nil"/>
            </w:tcBorders>
            <w:shd w:fill="auto" w:val="clear"/>
          </w:tcPr>
          <w:p w14:paraId="C51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134"/>
            <w:tcBorders>
              <w:top w:sz="4" w:val="nil"/>
              <w:left w:sz="4" w:val="nil"/>
              <w:bottom w:sz="4" w:val="nil"/>
              <w:right w:sz="4" w:val="nil"/>
            </w:tcBorders>
            <w:shd w:fill="auto" w:val="clear"/>
          </w:tcPr>
          <w:p w14:paraId="C61E0000">
            <w:pPr>
              <w:ind/>
              <w:jc w:val="center"/>
              <w:rPr>
                <w:sz w:val="20"/>
              </w:rPr>
            </w:pPr>
            <w:r>
              <w:rPr>
                <w:sz w:val="20"/>
              </w:rPr>
              <w:t>607</w:t>
            </w:r>
          </w:p>
        </w:tc>
        <w:tc>
          <w:tcPr>
            <w:tcW w:type="dxa" w:w="1134"/>
            <w:tcBorders>
              <w:top w:sz="4" w:val="nil"/>
              <w:left w:sz="4" w:val="nil"/>
              <w:bottom w:sz="4" w:val="nil"/>
              <w:right w:sz="4" w:val="nil"/>
            </w:tcBorders>
            <w:shd w:fill="auto" w:val="clear"/>
          </w:tcPr>
          <w:p w14:paraId="C71E0000">
            <w:pPr>
              <w:ind/>
              <w:jc w:val="center"/>
              <w:rPr>
                <w:sz w:val="20"/>
              </w:rPr>
            </w:pPr>
            <w:r>
              <w:rPr>
                <w:sz w:val="20"/>
              </w:rPr>
              <w:t>07</w:t>
            </w:r>
          </w:p>
        </w:tc>
        <w:tc>
          <w:tcPr>
            <w:tcW w:type="dxa" w:w="1134"/>
            <w:tcBorders>
              <w:top w:sz="4" w:val="nil"/>
              <w:left w:sz="4" w:val="nil"/>
              <w:bottom w:sz="4" w:val="nil"/>
              <w:right w:sz="4" w:val="nil"/>
            </w:tcBorders>
            <w:shd w:fill="auto" w:val="clear"/>
          </w:tcPr>
          <w:p w14:paraId="C81E0000">
            <w:pPr>
              <w:ind/>
              <w:jc w:val="center"/>
              <w:rPr>
                <w:sz w:val="20"/>
              </w:rPr>
            </w:pPr>
            <w:r>
              <w:rPr>
                <w:sz w:val="20"/>
              </w:rPr>
              <w:t>07</w:t>
            </w:r>
          </w:p>
        </w:tc>
        <w:tc>
          <w:tcPr>
            <w:tcW w:type="dxa" w:w="1985"/>
            <w:tcBorders>
              <w:top w:sz="4" w:val="nil"/>
              <w:left w:sz="4" w:val="nil"/>
              <w:bottom w:sz="4" w:val="nil"/>
              <w:right w:sz="4" w:val="nil"/>
            </w:tcBorders>
            <w:shd w:fill="auto" w:val="clear"/>
          </w:tcPr>
          <w:p w14:paraId="C91E0000">
            <w:pPr>
              <w:ind/>
              <w:jc w:val="center"/>
              <w:rPr>
                <w:sz w:val="20"/>
              </w:rPr>
            </w:pPr>
            <w:r>
              <w:rPr>
                <w:sz w:val="20"/>
              </w:rPr>
              <w:t>09 Б 03 00000</w:t>
            </w:r>
          </w:p>
        </w:tc>
        <w:tc>
          <w:tcPr>
            <w:tcW w:type="dxa" w:w="992"/>
            <w:tcBorders>
              <w:top w:sz="4" w:val="nil"/>
              <w:left w:sz="4" w:val="nil"/>
              <w:bottom w:sz="4" w:val="nil"/>
              <w:right w:sz="4" w:val="nil"/>
            </w:tcBorders>
            <w:shd w:fill="auto" w:val="clear"/>
          </w:tcPr>
          <w:p w14:paraId="CA1E0000">
            <w:pPr>
              <w:ind/>
              <w:jc w:val="center"/>
              <w:rPr>
                <w:sz w:val="20"/>
              </w:rPr>
            </w:pPr>
            <w:r>
              <w:rPr>
                <w:sz w:val="20"/>
              </w:rPr>
              <w:t>000</w:t>
            </w:r>
          </w:p>
        </w:tc>
        <w:tc>
          <w:tcPr>
            <w:tcW w:type="dxa" w:w="1559"/>
            <w:tcBorders>
              <w:top w:sz="4" w:val="nil"/>
              <w:left w:sz="4" w:val="nil"/>
              <w:bottom w:sz="4" w:val="nil"/>
              <w:right w:sz="4" w:val="nil"/>
            </w:tcBorders>
            <w:shd w:fill="auto" w:val="clear"/>
          </w:tcPr>
          <w:p w14:paraId="CB1E0000">
            <w:pPr>
              <w:ind/>
              <w:jc w:val="right"/>
              <w:rPr>
                <w:sz w:val="20"/>
              </w:rPr>
            </w:pPr>
            <w:r>
              <w:rPr>
                <w:sz w:val="20"/>
              </w:rPr>
              <w:t>3 585,00</w:t>
            </w:r>
          </w:p>
        </w:tc>
        <w:tc>
          <w:tcPr>
            <w:tcW w:type="dxa" w:w="1418"/>
            <w:tcBorders>
              <w:top w:sz="4" w:val="nil"/>
              <w:left w:sz="4" w:val="nil"/>
              <w:bottom w:sz="4" w:val="nil"/>
              <w:right w:sz="4" w:val="nil"/>
            </w:tcBorders>
            <w:shd w:fill="auto" w:val="clear"/>
          </w:tcPr>
          <w:p w14:paraId="CC1E0000">
            <w:pPr>
              <w:ind/>
              <w:jc w:val="right"/>
              <w:rPr>
                <w:sz w:val="20"/>
              </w:rPr>
            </w:pPr>
            <w:r>
              <w:rPr>
                <w:sz w:val="20"/>
              </w:rPr>
              <w:t>905,00</w:t>
            </w:r>
          </w:p>
        </w:tc>
        <w:tc>
          <w:tcPr>
            <w:tcW w:type="dxa" w:w="1417"/>
            <w:tcBorders>
              <w:top w:sz="4" w:val="nil"/>
              <w:left w:sz="4" w:val="nil"/>
              <w:bottom w:sz="4" w:val="nil"/>
              <w:right w:sz="4" w:val="nil"/>
            </w:tcBorders>
            <w:shd w:fill="auto" w:val="clear"/>
          </w:tcPr>
          <w:p w14:paraId="CD1E0000">
            <w:pPr>
              <w:ind/>
              <w:jc w:val="right"/>
              <w:rPr>
                <w:sz w:val="20"/>
              </w:rPr>
            </w:pPr>
            <w:r>
              <w:rPr>
                <w:sz w:val="20"/>
              </w:rPr>
              <w:t>905,00</w:t>
            </w:r>
          </w:p>
        </w:tc>
      </w:tr>
      <w:tr>
        <w:trPr>
          <w:trHeight w:hRule="atLeast" w:val="20"/>
        </w:trPr>
        <w:tc>
          <w:tcPr>
            <w:tcW w:type="dxa" w:w="4219"/>
            <w:tcBorders>
              <w:top w:sz="4" w:val="nil"/>
              <w:left w:sz="4" w:val="nil"/>
              <w:bottom w:sz="4" w:val="nil"/>
              <w:right w:sz="4" w:val="nil"/>
            </w:tcBorders>
            <w:shd w:fill="auto" w:val="clear"/>
          </w:tcPr>
          <w:p w14:paraId="CE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134"/>
            <w:tcBorders>
              <w:top w:sz="4" w:val="nil"/>
              <w:left w:sz="4" w:val="nil"/>
              <w:bottom w:sz="4" w:val="nil"/>
              <w:right w:sz="4" w:val="nil"/>
            </w:tcBorders>
            <w:shd w:fill="auto" w:val="clear"/>
          </w:tcPr>
          <w:p w14:paraId="CF1E0000">
            <w:pPr>
              <w:ind/>
              <w:jc w:val="center"/>
              <w:rPr>
                <w:sz w:val="20"/>
              </w:rPr>
            </w:pPr>
            <w:r>
              <w:rPr>
                <w:sz w:val="20"/>
              </w:rPr>
              <w:t>607</w:t>
            </w:r>
          </w:p>
        </w:tc>
        <w:tc>
          <w:tcPr>
            <w:tcW w:type="dxa" w:w="1134"/>
            <w:tcBorders>
              <w:top w:sz="4" w:val="nil"/>
              <w:left w:sz="4" w:val="nil"/>
              <w:bottom w:sz="4" w:val="nil"/>
              <w:right w:sz="4" w:val="nil"/>
            </w:tcBorders>
            <w:shd w:fill="auto" w:val="clear"/>
          </w:tcPr>
          <w:p w14:paraId="D01E0000">
            <w:pPr>
              <w:ind/>
              <w:jc w:val="center"/>
              <w:rPr>
                <w:sz w:val="20"/>
              </w:rPr>
            </w:pPr>
            <w:r>
              <w:rPr>
                <w:sz w:val="20"/>
              </w:rPr>
              <w:t>07</w:t>
            </w:r>
          </w:p>
        </w:tc>
        <w:tc>
          <w:tcPr>
            <w:tcW w:type="dxa" w:w="1134"/>
            <w:tcBorders>
              <w:top w:sz="4" w:val="nil"/>
              <w:left w:sz="4" w:val="nil"/>
              <w:bottom w:sz="4" w:val="nil"/>
              <w:right w:sz="4" w:val="nil"/>
            </w:tcBorders>
            <w:shd w:fill="auto" w:val="clear"/>
          </w:tcPr>
          <w:p w14:paraId="D11E0000">
            <w:pPr>
              <w:ind/>
              <w:jc w:val="center"/>
              <w:rPr>
                <w:sz w:val="20"/>
              </w:rPr>
            </w:pPr>
            <w:r>
              <w:rPr>
                <w:sz w:val="20"/>
              </w:rPr>
              <w:t>07</w:t>
            </w:r>
          </w:p>
        </w:tc>
        <w:tc>
          <w:tcPr>
            <w:tcW w:type="dxa" w:w="1985"/>
            <w:tcBorders>
              <w:top w:sz="4" w:val="nil"/>
              <w:left w:sz="4" w:val="nil"/>
              <w:bottom w:sz="4" w:val="nil"/>
              <w:right w:sz="4" w:val="nil"/>
            </w:tcBorders>
            <w:shd w:fill="auto" w:val="clear"/>
          </w:tcPr>
          <w:p w14:paraId="D21E0000">
            <w:pPr>
              <w:ind/>
              <w:jc w:val="center"/>
              <w:rPr>
                <w:sz w:val="20"/>
              </w:rPr>
            </w:pPr>
            <w:r>
              <w:rPr>
                <w:sz w:val="20"/>
              </w:rPr>
              <w:t>09 Б 03 20460</w:t>
            </w:r>
          </w:p>
        </w:tc>
        <w:tc>
          <w:tcPr>
            <w:tcW w:type="dxa" w:w="992"/>
            <w:tcBorders>
              <w:top w:sz="4" w:val="nil"/>
              <w:left w:sz="4" w:val="nil"/>
              <w:bottom w:sz="4" w:val="nil"/>
              <w:right w:sz="4" w:val="nil"/>
            </w:tcBorders>
            <w:shd w:fill="auto" w:val="clear"/>
          </w:tcPr>
          <w:p w14:paraId="D31E0000">
            <w:pPr>
              <w:ind/>
              <w:jc w:val="center"/>
              <w:rPr>
                <w:sz w:val="20"/>
              </w:rPr>
            </w:pPr>
            <w:r>
              <w:rPr>
                <w:sz w:val="20"/>
              </w:rPr>
              <w:t>000</w:t>
            </w:r>
          </w:p>
        </w:tc>
        <w:tc>
          <w:tcPr>
            <w:tcW w:type="dxa" w:w="1559"/>
            <w:tcBorders>
              <w:top w:sz="4" w:val="nil"/>
              <w:left w:sz="4" w:val="nil"/>
              <w:bottom w:sz="4" w:val="nil"/>
              <w:right w:sz="4" w:val="nil"/>
            </w:tcBorders>
            <w:shd w:fill="auto" w:val="clear"/>
          </w:tcPr>
          <w:p w14:paraId="D41E0000">
            <w:pPr>
              <w:ind/>
              <w:jc w:val="right"/>
              <w:rPr>
                <w:sz w:val="20"/>
              </w:rPr>
            </w:pPr>
            <w:r>
              <w:rPr>
                <w:sz w:val="20"/>
              </w:rPr>
              <w:t>3 585,00</w:t>
            </w:r>
          </w:p>
        </w:tc>
        <w:tc>
          <w:tcPr>
            <w:tcW w:type="dxa" w:w="1418"/>
            <w:tcBorders>
              <w:top w:sz="4" w:val="nil"/>
              <w:left w:sz="4" w:val="nil"/>
              <w:bottom w:sz="4" w:val="nil"/>
              <w:right w:sz="4" w:val="nil"/>
            </w:tcBorders>
            <w:shd w:fill="auto" w:val="clear"/>
          </w:tcPr>
          <w:p w14:paraId="D51E0000">
            <w:pPr>
              <w:ind/>
              <w:jc w:val="right"/>
              <w:rPr>
                <w:sz w:val="20"/>
              </w:rPr>
            </w:pPr>
            <w:r>
              <w:rPr>
                <w:sz w:val="20"/>
              </w:rPr>
              <w:t>905,00</w:t>
            </w:r>
          </w:p>
        </w:tc>
        <w:tc>
          <w:tcPr>
            <w:tcW w:type="dxa" w:w="1417"/>
            <w:tcBorders>
              <w:top w:sz="4" w:val="nil"/>
              <w:left w:sz="4" w:val="nil"/>
              <w:bottom w:sz="4" w:val="nil"/>
              <w:right w:sz="4" w:val="nil"/>
            </w:tcBorders>
            <w:shd w:fill="auto" w:val="clear"/>
          </w:tcPr>
          <w:p w14:paraId="D61E0000">
            <w:pPr>
              <w:ind/>
              <w:jc w:val="right"/>
              <w:rPr>
                <w:sz w:val="20"/>
              </w:rPr>
            </w:pPr>
            <w:r>
              <w:rPr>
                <w:sz w:val="20"/>
              </w:rPr>
              <w:t>905,00</w:t>
            </w:r>
          </w:p>
        </w:tc>
      </w:tr>
      <w:tr>
        <w:trPr>
          <w:trHeight w:hRule="atLeast" w:val="20"/>
        </w:trPr>
        <w:tc>
          <w:tcPr>
            <w:tcW w:type="dxa" w:w="4219"/>
            <w:tcBorders>
              <w:top w:sz="4" w:val="nil"/>
              <w:left w:sz="4" w:val="nil"/>
              <w:bottom w:sz="4" w:val="nil"/>
              <w:right w:sz="4" w:val="nil"/>
            </w:tcBorders>
            <w:shd w:fill="auto" w:val="clear"/>
          </w:tcPr>
          <w:p w14:paraId="D7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81E0000">
            <w:pPr>
              <w:ind/>
              <w:jc w:val="center"/>
              <w:rPr>
                <w:sz w:val="20"/>
              </w:rPr>
            </w:pPr>
            <w:r>
              <w:rPr>
                <w:sz w:val="20"/>
              </w:rPr>
              <w:t>607</w:t>
            </w:r>
          </w:p>
        </w:tc>
        <w:tc>
          <w:tcPr>
            <w:tcW w:type="dxa" w:w="1134"/>
            <w:tcBorders>
              <w:top w:sz="4" w:val="nil"/>
              <w:left w:sz="4" w:val="nil"/>
              <w:bottom w:sz="4" w:val="nil"/>
              <w:right w:sz="4" w:val="nil"/>
            </w:tcBorders>
            <w:shd w:fill="auto" w:val="clear"/>
          </w:tcPr>
          <w:p w14:paraId="D91E0000">
            <w:pPr>
              <w:ind/>
              <w:jc w:val="center"/>
              <w:rPr>
                <w:sz w:val="20"/>
              </w:rPr>
            </w:pPr>
            <w:r>
              <w:rPr>
                <w:sz w:val="20"/>
              </w:rPr>
              <w:t>07</w:t>
            </w:r>
          </w:p>
        </w:tc>
        <w:tc>
          <w:tcPr>
            <w:tcW w:type="dxa" w:w="1134"/>
            <w:tcBorders>
              <w:top w:sz="4" w:val="nil"/>
              <w:left w:sz="4" w:val="nil"/>
              <w:bottom w:sz="4" w:val="nil"/>
              <w:right w:sz="4" w:val="nil"/>
            </w:tcBorders>
            <w:shd w:fill="auto" w:val="clear"/>
          </w:tcPr>
          <w:p w14:paraId="DA1E0000">
            <w:pPr>
              <w:ind/>
              <w:jc w:val="center"/>
              <w:rPr>
                <w:sz w:val="20"/>
              </w:rPr>
            </w:pPr>
            <w:r>
              <w:rPr>
                <w:sz w:val="20"/>
              </w:rPr>
              <w:t>07</w:t>
            </w:r>
          </w:p>
        </w:tc>
        <w:tc>
          <w:tcPr>
            <w:tcW w:type="dxa" w:w="1985"/>
            <w:tcBorders>
              <w:top w:sz="4" w:val="nil"/>
              <w:left w:sz="4" w:val="nil"/>
              <w:bottom w:sz="4" w:val="nil"/>
              <w:right w:sz="4" w:val="nil"/>
            </w:tcBorders>
            <w:shd w:fill="auto" w:val="clear"/>
          </w:tcPr>
          <w:p w14:paraId="DB1E0000">
            <w:pPr>
              <w:ind/>
              <w:jc w:val="center"/>
              <w:rPr>
                <w:sz w:val="20"/>
              </w:rPr>
            </w:pPr>
            <w:r>
              <w:rPr>
                <w:sz w:val="20"/>
              </w:rPr>
              <w:t>09 Б 03 20460</w:t>
            </w:r>
          </w:p>
        </w:tc>
        <w:tc>
          <w:tcPr>
            <w:tcW w:type="dxa" w:w="992"/>
            <w:tcBorders>
              <w:top w:sz="4" w:val="nil"/>
              <w:left w:sz="4" w:val="nil"/>
              <w:bottom w:sz="4" w:val="nil"/>
              <w:right w:sz="4" w:val="nil"/>
            </w:tcBorders>
            <w:shd w:fill="auto" w:val="clear"/>
          </w:tcPr>
          <w:p w14:paraId="DC1E0000">
            <w:pPr>
              <w:ind/>
              <w:jc w:val="center"/>
              <w:rPr>
                <w:sz w:val="20"/>
              </w:rPr>
            </w:pPr>
            <w:r>
              <w:rPr>
                <w:sz w:val="20"/>
              </w:rPr>
              <w:t>610</w:t>
            </w:r>
          </w:p>
        </w:tc>
        <w:tc>
          <w:tcPr>
            <w:tcW w:type="dxa" w:w="1559"/>
            <w:tcBorders>
              <w:top w:sz="4" w:val="nil"/>
              <w:left w:sz="4" w:val="nil"/>
              <w:bottom w:sz="4" w:val="nil"/>
              <w:right w:sz="4" w:val="nil"/>
            </w:tcBorders>
            <w:shd w:fill="auto" w:val="clear"/>
          </w:tcPr>
          <w:p w14:paraId="DD1E0000">
            <w:pPr>
              <w:ind/>
              <w:jc w:val="right"/>
              <w:rPr>
                <w:sz w:val="20"/>
              </w:rPr>
            </w:pPr>
            <w:r>
              <w:rPr>
                <w:sz w:val="20"/>
              </w:rPr>
              <w:t>3 585,00</w:t>
            </w:r>
          </w:p>
        </w:tc>
        <w:tc>
          <w:tcPr>
            <w:tcW w:type="dxa" w:w="1418"/>
            <w:tcBorders>
              <w:top w:sz="4" w:val="nil"/>
              <w:left w:sz="4" w:val="nil"/>
              <w:bottom w:sz="4" w:val="nil"/>
              <w:right w:sz="4" w:val="nil"/>
            </w:tcBorders>
            <w:shd w:fill="auto" w:val="clear"/>
          </w:tcPr>
          <w:p w14:paraId="DE1E0000">
            <w:pPr>
              <w:ind/>
              <w:jc w:val="right"/>
              <w:rPr>
                <w:sz w:val="20"/>
              </w:rPr>
            </w:pPr>
            <w:r>
              <w:rPr>
                <w:sz w:val="20"/>
              </w:rPr>
              <w:t>905,00</w:t>
            </w:r>
          </w:p>
        </w:tc>
        <w:tc>
          <w:tcPr>
            <w:tcW w:type="dxa" w:w="1417"/>
            <w:tcBorders>
              <w:top w:sz="4" w:val="nil"/>
              <w:left w:sz="4" w:val="nil"/>
              <w:bottom w:sz="4" w:val="nil"/>
              <w:right w:sz="4" w:val="nil"/>
            </w:tcBorders>
            <w:shd w:fill="auto" w:val="clear"/>
          </w:tcPr>
          <w:p w14:paraId="DF1E0000">
            <w:pPr>
              <w:ind/>
              <w:jc w:val="right"/>
              <w:rPr>
                <w:sz w:val="20"/>
              </w:rPr>
            </w:pPr>
            <w:r>
              <w:rPr>
                <w:sz w:val="20"/>
              </w:rPr>
              <w:t>905,00</w:t>
            </w:r>
          </w:p>
        </w:tc>
      </w:tr>
      <w:tr>
        <w:trPr>
          <w:trHeight w:hRule="atLeast" w:val="20"/>
        </w:trPr>
        <w:tc>
          <w:tcPr>
            <w:tcW w:type="dxa" w:w="4219"/>
            <w:tcBorders>
              <w:top w:sz="4" w:val="nil"/>
              <w:left w:sz="4" w:val="nil"/>
              <w:bottom w:sz="4" w:val="nil"/>
              <w:right w:sz="4" w:val="nil"/>
            </w:tcBorders>
            <w:shd w:fill="auto" w:val="clear"/>
          </w:tcPr>
          <w:p w14:paraId="E01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134"/>
            <w:tcBorders>
              <w:top w:sz="4" w:val="nil"/>
              <w:left w:sz="4" w:val="nil"/>
              <w:bottom w:sz="4" w:val="nil"/>
              <w:right w:sz="4" w:val="nil"/>
            </w:tcBorders>
            <w:shd w:fill="auto" w:val="clear"/>
          </w:tcPr>
          <w:p w14:paraId="E11E0000">
            <w:pPr>
              <w:ind/>
              <w:jc w:val="center"/>
              <w:rPr>
                <w:sz w:val="20"/>
              </w:rPr>
            </w:pPr>
            <w:r>
              <w:rPr>
                <w:sz w:val="20"/>
              </w:rPr>
              <w:t>607</w:t>
            </w:r>
          </w:p>
        </w:tc>
        <w:tc>
          <w:tcPr>
            <w:tcW w:type="dxa" w:w="1134"/>
            <w:tcBorders>
              <w:top w:sz="4" w:val="nil"/>
              <w:left w:sz="4" w:val="nil"/>
              <w:bottom w:sz="4" w:val="nil"/>
              <w:right w:sz="4" w:val="nil"/>
            </w:tcBorders>
            <w:shd w:fill="auto" w:val="clear"/>
          </w:tcPr>
          <w:p w14:paraId="E21E0000">
            <w:pPr>
              <w:ind/>
              <w:jc w:val="center"/>
              <w:rPr>
                <w:sz w:val="20"/>
              </w:rPr>
            </w:pPr>
            <w:r>
              <w:rPr>
                <w:sz w:val="20"/>
              </w:rPr>
              <w:t>07</w:t>
            </w:r>
          </w:p>
        </w:tc>
        <w:tc>
          <w:tcPr>
            <w:tcW w:type="dxa" w:w="1134"/>
            <w:tcBorders>
              <w:top w:sz="4" w:val="nil"/>
              <w:left w:sz="4" w:val="nil"/>
              <w:bottom w:sz="4" w:val="nil"/>
              <w:right w:sz="4" w:val="nil"/>
            </w:tcBorders>
            <w:shd w:fill="auto" w:val="clear"/>
          </w:tcPr>
          <w:p w14:paraId="E31E0000">
            <w:pPr>
              <w:ind/>
              <w:jc w:val="center"/>
              <w:rPr>
                <w:sz w:val="20"/>
              </w:rPr>
            </w:pPr>
            <w:r>
              <w:rPr>
                <w:sz w:val="20"/>
              </w:rPr>
              <w:t>07</w:t>
            </w:r>
          </w:p>
        </w:tc>
        <w:tc>
          <w:tcPr>
            <w:tcW w:type="dxa" w:w="1985"/>
            <w:tcBorders>
              <w:top w:sz="4" w:val="nil"/>
              <w:left w:sz="4" w:val="nil"/>
              <w:bottom w:sz="4" w:val="nil"/>
              <w:right w:sz="4" w:val="nil"/>
            </w:tcBorders>
            <w:shd w:fill="auto" w:val="clear"/>
          </w:tcPr>
          <w:p w14:paraId="E41E0000">
            <w:pPr>
              <w:ind/>
              <w:jc w:val="center"/>
              <w:rPr>
                <w:sz w:val="20"/>
              </w:rPr>
            </w:pPr>
            <w:r>
              <w:rPr>
                <w:sz w:val="20"/>
              </w:rPr>
              <w:t>09 Б 04 00000</w:t>
            </w:r>
          </w:p>
        </w:tc>
        <w:tc>
          <w:tcPr>
            <w:tcW w:type="dxa" w:w="992"/>
            <w:tcBorders>
              <w:top w:sz="4" w:val="nil"/>
              <w:left w:sz="4" w:val="nil"/>
              <w:bottom w:sz="4" w:val="nil"/>
              <w:right w:sz="4" w:val="nil"/>
            </w:tcBorders>
            <w:shd w:fill="auto" w:val="clear"/>
          </w:tcPr>
          <w:p w14:paraId="E51E0000">
            <w:pPr>
              <w:ind/>
              <w:jc w:val="center"/>
              <w:rPr>
                <w:sz w:val="20"/>
              </w:rPr>
            </w:pPr>
            <w:r>
              <w:rPr>
                <w:sz w:val="20"/>
              </w:rPr>
              <w:t>000</w:t>
            </w:r>
          </w:p>
        </w:tc>
        <w:tc>
          <w:tcPr>
            <w:tcW w:type="dxa" w:w="1559"/>
            <w:tcBorders>
              <w:top w:sz="4" w:val="nil"/>
              <w:left w:sz="4" w:val="nil"/>
              <w:bottom w:sz="4" w:val="nil"/>
              <w:right w:sz="4" w:val="nil"/>
            </w:tcBorders>
            <w:shd w:fill="auto" w:val="clear"/>
          </w:tcPr>
          <w:p w14:paraId="E61E0000">
            <w:pPr>
              <w:ind/>
              <w:jc w:val="right"/>
              <w:rPr>
                <w:sz w:val="20"/>
              </w:rPr>
            </w:pPr>
            <w:r>
              <w:rPr>
                <w:sz w:val="20"/>
              </w:rPr>
              <w:t>13 903,84</w:t>
            </w:r>
          </w:p>
        </w:tc>
        <w:tc>
          <w:tcPr>
            <w:tcW w:type="dxa" w:w="1418"/>
            <w:tcBorders>
              <w:top w:sz="4" w:val="nil"/>
              <w:left w:sz="4" w:val="nil"/>
              <w:bottom w:sz="4" w:val="nil"/>
              <w:right w:sz="4" w:val="nil"/>
            </w:tcBorders>
            <w:shd w:fill="auto" w:val="clear"/>
          </w:tcPr>
          <w:p w14:paraId="E71E0000">
            <w:pPr>
              <w:ind/>
              <w:jc w:val="right"/>
              <w:rPr>
                <w:sz w:val="20"/>
              </w:rPr>
            </w:pPr>
            <w:r>
              <w:rPr>
                <w:sz w:val="20"/>
              </w:rPr>
              <w:t>13 906,98</w:t>
            </w:r>
          </w:p>
        </w:tc>
        <w:tc>
          <w:tcPr>
            <w:tcW w:type="dxa" w:w="1417"/>
            <w:tcBorders>
              <w:top w:sz="4" w:val="nil"/>
              <w:left w:sz="4" w:val="nil"/>
              <w:bottom w:sz="4" w:val="nil"/>
              <w:right w:sz="4" w:val="nil"/>
            </w:tcBorders>
            <w:shd w:fill="auto" w:val="clear"/>
          </w:tcPr>
          <w:p w14:paraId="E81E0000">
            <w:pPr>
              <w:ind/>
              <w:jc w:val="right"/>
              <w:rPr>
                <w:sz w:val="20"/>
              </w:rPr>
            </w:pPr>
            <w:r>
              <w:rPr>
                <w:sz w:val="20"/>
              </w:rPr>
              <w:t>13 906,98</w:t>
            </w:r>
          </w:p>
        </w:tc>
      </w:tr>
      <w:tr>
        <w:trPr>
          <w:trHeight w:hRule="atLeast" w:val="20"/>
        </w:trPr>
        <w:tc>
          <w:tcPr>
            <w:tcW w:type="dxa" w:w="4219"/>
            <w:tcBorders>
              <w:top w:sz="4" w:val="nil"/>
              <w:left w:sz="4" w:val="nil"/>
              <w:bottom w:sz="4" w:val="nil"/>
              <w:right w:sz="4" w:val="nil"/>
            </w:tcBorders>
            <w:shd w:fill="auto" w:val="clear"/>
          </w:tcPr>
          <w:p w14:paraId="E91E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EA1E0000">
            <w:pPr>
              <w:ind/>
              <w:jc w:val="center"/>
              <w:rPr>
                <w:sz w:val="20"/>
              </w:rPr>
            </w:pPr>
            <w:r>
              <w:rPr>
                <w:sz w:val="20"/>
              </w:rPr>
              <w:t>607</w:t>
            </w:r>
          </w:p>
        </w:tc>
        <w:tc>
          <w:tcPr>
            <w:tcW w:type="dxa" w:w="1134"/>
            <w:tcBorders>
              <w:top w:sz="4" w:val="nil"/>
              <w:left w:sz="4" w:val="nil"/>
              <w:bottom w:sz="4" w:val="nil"/>
              <w:right w:sz="4" w:val="nil"/>
            </w:tcBorders>
            <w:shd w:fill="auto" w:val="clear"/>
          </w:tcPr>
          <w:p w14:paraId="EB1E0000">
            <w:pPr>
              <w:ind/>
              <w:jc w:val="center"/>
              <w:rPr>
                <w:sz w:val="20"/>
              </w:rPr>
            </w:pPr>
            <w:r>
              <w:rPr>
                <w:sz w:val="20"/>
              </w:rPr>
              <w:t>07</w:t>
            </w:r>
          </w:p>
        </w:tc>
        <w:tc>
          <w:tcPr>
            <w:tcW w:type="dxa" w:w="1134"/>
            <w:tcBorders>
              <w:top w:sz="4" w:val="nil"/>
              <w:left w:sz="4" w:val="nil"/>
              <w:bottom w:sz="4" w:val="nil"/>
              <w:right w:sz="4" w:val="nil"/>
            </w:tcBorders>
            <w:shd w:fill="auto" w:val="clear"/>
          </w:tcPr>
          <w:p w14:paraId="EC1E0000">
            <w:pPr>
              <w:ind/>
              <w:jc w:val="center"/>
              <w:rPr>
                <w:sz w:val="20"/>
              </w:rPr>
            </w:pPr>
            <w:r>
              <w:rPr>
                <w:sz w:val="20"/>
              </w:rPr>
              <w:t>07</w:t>
            </w:r>
          </w:p>
        </w:tc>
        <w:tc>
          <w:tcPr>
            <w:tcW w:type="dxa" w:w="1985"/>
            <w:tcBorders>
              <w:top w:sz="4" w:val="nil"/>
              <w:left w:sz="4" w:val="nil"/>
              <w:bottom w:sz="4" w:val="nil"/>
              <w:right w:sz="4" w:val="nil"/>
            </w:tcBorders>
            <w:shd w:fill="auto" w:val="clear"/>
          </w:tcPr>
          <w:p w14:paraId="ED1E0000">
            <w:pPr>
              <w:ind/>
              <w:jc w:val="center"/>
              <w:rPr>
                <w:sz w:val="20"/>
              </w:rPr>
            </w:pPr>
            <w:r>
              <w:rPr>
                <w:sz w:val="20"/>
              </w:rPr>
              <w:t>09 Б 04 11010</w:t>
            </w:r>
          </w:p>
        </w:tc>
        <w:tc>
          <w:tcPr>
            <w:tcW w:type="dxa" w:w="992"/>
            <w:tcBorders>
              <w:top w:sz="4" w:val="nil"/>
              <w:left w:sz="4" w:val="nil"/>
              <w:bottom w:sz="4" w:val="nil"/>
              <w:right w:sz="4" w:val="nil"/>
            </w:tcBorders>
            <w:shd w:fill="auto" w:val="clear"/>
          </w:tcPr>
          <w:p w14:paraId="EE1E0000">
            <w:pPr>
              <w:ind/>
              <w:jc w:val="center"/>
              <w:rPr>
                <w:sz w:val="20"/>
              </w:rPr>
            </w:pPr>
            <w:r>
              <w:rPr>
                <w:sz w:val="20"/>
              </w:rPr>
              <w:t>000</w:t>
            </w:r>
          </w:p>
        </w:tc>
        <w:tc>
          <w:tcPr>
            <w:tcW w:type="dxa" w:w="1559"/>
            <w:tcBorders>
              <w:top w:sz="4" w:val="nil"/>
              <w:left w:sz="4" w:val="nil"/>
              <w:bottom w:sz="4" w:val="nil"/>
              <w:right w:sz="4" w:val="nil"/>
            </w:tcBorders>
            <w:shd w:fill="auto" w:val="clear"/>
          </w:tcPr>
          <w:p w14:paraId="EF1E0000">
            <w:pPr>
              <w:ind/>
              <w:jc w:val="right"/>
              <w:rPr>
                <w:sz w:val="20"/>
              </w:rPr>
            </w:pPr>
            <w:r>
              <w:rPr>
                <w:sz w:val="20"/>
              </w:rPr>
              <w:t>13 903,84</w:t>
            </w:r>
          </w:p>
        </w:tc>
        <w:tc>
          <w:tcPr>
            <w:tcW w:type="dxa" w:w="1418"/>
            <w:tcBorders>
              <w:top w:sz="4" w:val="nil"/>
              <w:left w:sz="4" w:val="nil"/>
              <w:bottom w:sz="4" w:val="nil"/>
              <w:right w:sz="4" w:val="nil"/>
            </w:tcBorders>
            <w:shd w:fill="auto" w:val="clear"/>
          </w:tcPr>
          <w:p w14:paraId="F01E0000">
            <w:pPr>
              <w:ind/>
              <w:jc w:val="right"/>
              <w:rPr>
                <w:sz w:val="20"/>
              </w:rPr>
            </w:pPr>
            <w:r>
              <w:rPr>
                <w:sz w:val="20"/>
              </w:rPr>
              <w:t>13 906,98</w:t>
            </w:r>
          </w:p>
        </w:tc>
        <w:tc>
          <w:tcPr>
            <w:tcW w:type="dxa" w:w="1417"/>
            <w:tcBorders>
              <w:top w:sz="4" w:val="nil"/>
              <w:left w:sz="4" w:val="nil"/>
              <w:bottom w:sz="4" w:val="nil"/>
              <w:right w:sz="4" w:val="nil"/>
            </w:tcBorders>
            <w:shd w:fill="auto" w:val="clear"/>
          </w:tcPr>
          <w:p w14:paraId="F11E0000">
            <w:pPr>
              <w:ind/>
              <w:jc w:val="right"/>
              <w:rPr>
                <w:sz w:val="20"/>
              </w:rPr>
            </w:pPr>
            <w:r>
              <w:rPr>
                <w:sz w:val="20"/>
              </w:rPr>
              <w:t>13 906,98</w:t>
            </w:r>
          </w:p>
        </w:tc>
      </w:tr>
      <w:tr>
        <w:trPr>
          <w:trHeight w:hRule="atLeast" w:val="20"/>
        </w:trPr>
        <w:tc>
          <w:tcPr>
            <w:tcW w:type="dxa" w:w="4219"/>
            <w:tcBorders>
              <w:top w:sz="4" w:val="nil"/>
              <w:left w:sz="4" w:val="nil"/>
              <w:bottom w:sz="4" w:val="nil"/>
              <w:right w:sz="4" w:val="nil"/>
            </w:tcBorders>
            <w:shd w:fill="auto" w:val="clear"/>
          </w:tcPr>
          <w:p w14:paraId="F21E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31E0000">
            <w:pPr>
              <w:ind/>
              <w:jc w:val="center"/>
              <w:rPr>
                <w:sz w:val="20"/>
              </w:rPr>
            </w:pPr>
            <w:r>
              <w:rPr>
                <w:sz w:val="20"/>
              </w:rPr>
              <w:t>607</w:t>
            </w:r>
          </w:p>
        </w:tc>
        <w:tc>
          <w:tcPr>
            <w:tcW w:type="dxa" w:w="1134"/>
            <w:tcBorders>
              <w:top w:sz="4" w:val="nil"/>
              <w:left w:sz="4" w:val="nil"/>
              <w:bottom w:sz="4" w:val="nil"/>
              <w:right w:sz="4" w:val="nil"/>
            </w:tcBorders>
            <w:shd w:fill="auto" w:val="clear"/>
          </w:tcPr>
          <w:p w14:paraId="F41E0000">
            <w:pPr>
              <w:ind/>
              <w:jc w:val="center"/>
              <w:rPr>
                <w:sz w:val="20"/>
              </w:rPr>
            </w:pPr>
            <w:r>
              <w:rPr>
                <w:sz w:val="20"/>
              </w:rPr>
              <w:t>07</w:t>
            </w:r>
          </w:p>
        </w:tc>
        <w:tc>
          <w:tcPr>
            <w:tcW w:type="dxa" w:w="1134"/>
            <w:tcBorders>
              <w:top w:sz="4" w:val="nil"/>
              <w:left w:sz="4" w:val="nil"/>
              <w:bottom w:sz="4" w:val="nil"/>
              <w:right w:sz="4" w:val="nil"/>
            </w:tcBorders>
            <w:shd w:fill="auto" w:val="clear"/>
          </w:tcPr>
          <w:p w14:paraId="F51E0000">
            <w:pPr>
              <w:ind/>
              <w:jc w:val="center"/>
              <w:rPr>
                <w:sz w:val="20"/>
              </w:rPr>
            </w:pPr>
            <w:r>
              <w:rPr>
                <w:sz w:val="20"/>
              </w:rPr>
              <w:t>07</w:t>
            </w:r>
          </w:p>
        </w:tc>
        <w:tc>
          <w:tcPr>
            <w:tcW w:type="dxa" w:w="1985"/>
            <w:tcBorders>
              <w:top w:sz="4" w:val="nil"/>
              <w:left w:sz="4" w:val="nil"/>
              <w:bottom w:sz="4" w:val="nil"/>
              <w:right w:sz="4" w:val="nil"/>
            </w:tcBorders>
            <w:shd w:fill="auto" w:val="clear"/>
          </w:tcPr>
          <w:p w14:paraId="F61E0000">
            <w:pPr>
              <w:ind/>
              <w:jc w:val="center"/>
              <w:rPr>
                <w:sz w:val="20"/>
              </w:rPr>
            </w:pPr>
            <w:r>
              <w:rPr>
                <w:sz w:val="20"/>
              </w:rPr>
              <w:t>09 Б 04 11010</w:t>
            </w:r>
          </w:p>
        </w:tc>
        <w:tc>
          <w:tcPr>
            <w:tcW w:type="dxa" w:w="992"/>
            <w:tcBorders>
              <w:top w:sz="4" w:val="nil"/>
              <w:left w:sz="4" w:val="nil"/>
              <w:bottom w:sz="4" w:val="nil"/>
              <w:right w:sz="4" w:val="nil"/>
            </w:tcBorders>
            <w:shd w:fill="auto" w:val="clear"/>
          </w:tcPr>
          <w:p w14:paraId="F71E0000">
            <w:pPr>
              <w:ind/>
              <w:jc w:val="center"/>
              <w:rPr>
                <w:sz w:val="20"/>
              </w:rPr>
            </w:pPr>
            <w:r>
              <w:rPr>
                <w:sz w:val="20"/>
              </w:rPr>
              <w:t>610</w:t>
            </w:r>
          </w:p>
        </w:tc>
        <w:tc>
          <w:tcPr>
            <w:tcW w:type="dxa" w:w="1559"/>
            <w:tcBorders>
              <w:top w:sz="4" w:val="nil"/>
              <w:left w:sz="4" w:val="nil"/>
              <w:bottom w:sz="4" w:val="nil"/>
              <w:right w:sz="4" w:val="nil"/>
            </w:tcBorders>
            <w:shd w:fill="auto" w:val="clear"/>
          </w:tcPr>
          <w:p w14:paraId="F81E0000">
            <w:pPr>
              <w:ind/>
              <w:jc w:val="right"/>
              <w:rPr>
                <w:sz w:val="20"/>
              </w:rPr>
            </w:pPr>
            <w:r>
              <w:rPr>
                <w:sz w:val="20"/>
              </w:rPr>
              <w:t>13 903,84</w:t>
            </w:r>
          </w:p>
        </w:tc>
        <w:tc>
          <w:tcPr>
            <w:tcW w:type="dxa" w:w="1418"/>
            <w:tcBorders>
              <w:top w:sz="4" w:val="nil"/>
              <w:left w:sz="4" w:val="nil"/>
              <w:bottom w:sz="4" w:val="nil"/>
              <w:right w:sz="4" w:val="nil"/>
            </w:tcBorders>
            <w:shd w:fill="auto" w:val="clear"/>
          </w:tcPr>
          <w:p w14:paraId="F91E0000">
            <w:pPr>
              <w:ind/>
              <w:jc w:val="right"/>
              <w:rPr>
                <w:sz w:val="20"/>
              </w:rPr>
            </w:pPr>
            <w:r>
              <w:rPr>
                <w:sz w:val="20"/>
              </w:rPr>
              <w:t>13 906,98</w:t>
            </w:r>
          </w:p>
        </w:tc>
        <w:tc>
          <w:tcPr>
            <w:tcW w:type="dxa" w:w="1417"/>
            <w:tcBorders>
              <w:top w:sz="4" w:val="nil"/>
              <w:left w:sz="4" w:val="nil"/>
              <w:bottom w:sz="4" w:val="nil"/>
              <w:right w:sz="4" w:val="nil"/>
            </w:tcBorders>
            <w:shd w:fill="auto" w:val="clear"/>
          </w:tcPr>
          <w:p w14:paraId="FA1E0000">
            <w:pPr>
              <w:ind/>
              <w:jc w:val="right"/>
              <w:rPr>
                <w:sz w:val="20"/>
              </w:rPr>
            </w:pPr>
            <w:r>
              <w:rPr>
                <w:sz w:val="20"/>
              </w:rPr>
              <w:t>13 906,98</w:t>
            </w:r>
          </w:p>
        </w:tc>
      </w:tr>
      <w:tr>
        <w:trPr>
          <w:trHeight w:hRule="atLeast" w:val="20"/>
        </w:trPr>
        <w:tc>
          <w:tcPr>
            <w:tcW w:type="dxa" w:w="4219"/>
            <w:tcBorders>
              <w:top w:sz="4" w:val="nil"/>
              <w:left w:sz="4" w:val="nil"/>
              <w:bottom w:sz="4" w:val="nil"/>
              <w:right w:sz="4" w:val="nil"/>
            </w:tcBorders>
            <w:shd w:fill="auto" w:val="clear"/>
          </w:tcPr>
          <w:p w14:paraId="FB1E0000">
            <w:pPr>
              <w:rPr>
                <w:sz w:val="20"/>
              </w:rPr>
            </w:pPr>
            <w:r>
              <w:rPr>
                <w:sz w:val="20"/>
              </w:rPr>
              <w:t>Основное мероприятие «Организация молодежных пространств»</w:t>
            </w:r>
          </w:p>
        </w:tc>
        <w:tc>
          <w:tcPr>
            <w:tcW w:type="dxa" w:w="1134"/>
            <w:tcBorders>
              <w:top w:sz="4" w:val="nil"/>
              <w:left w:sz="4" w:val="nil"/>
              <w:bottom w:sz="4" w:val="nil"/>
              <w:right w:sz="4" w:val="nil"/>
            </w:tcBorders>
            <w:shd w:fill="auto" w:val="clear"/>
          </w:tcPr>
          <w:p w14:paraId="FC1E0000">
            <w:pPr>
              <w:ind/>
              <w:jc w:val="center"/>
              <w:rPr>
                <w:sz w:val="20"/>
              </w:rPr>
            </w:pPr>
            <w:r>
              <w:rPr>
                <w:sz w:val="20"/>
              </w:rPr>
              <w:t>607</w:t>
            </w:r>
          </w:p>
        </w:tc>
        <w:tc>
          <w:tcPr>
            <w:tcW w:type="dxa" w:w="1134"/>
            <w:tcBorders>
              <w:top w:sz="4" w:val="nil"/>
              <w:left w:sz="4" w:val="nil"/>
              <w:bottom w:sz="4" w:val="nil"/>
              <w:right w:sz="4" w:val="nil"/>
            </w:tcBorders>
            <w:shd w:fill="auto" w:val="clear"/>
          </w:tcPr>
          <w:p w14:paraId="FD1E0000">
            <w:pPr>
              <w:ind/>
              <w:jc w:val="center"/>
              <w:rPr>
                <w:sz w:val="20"/>
              </w:rPr>
            </w:pPr>
            <w:r>
              <w:rPr>
                <w:sz w:val="20"/>
              </w:rPr>
              <w:t>07</w:t>
            </w:r>
          </w:p>
        </w:tc>
        <w:tc>
          <w:tcPr>
            <w:tcW w:type="dxa" w:w="1134"/>
            <w:tcBorders>
              <w:top w:sz="4" w:val="nil"/>
              <w:left w:sz="4" w:val="nil"/>
              <w:bottom w:sz="4" w:val="nil"/>
              <w:right w:sz="4" w:val="nil"/>
            </w:tcBorders>
            <w:shd w:fill="auto" w:val="clear"/>
          </w:tcPr>
          <w:p w14:paraId="FE1E0000">
            <w:pPr>
              <w:ind/>
              <w:jc w:val="center"/>
              <w:rPr>
                <w:sz w:val="20"/>
              </w:rPr>
            </w:pPr>
            <w:r>
              <w:rPr>
                <w:sz w:val="20"/>
              </w:rPr>
              <w:t>07</w:t>
            </w:r>
          </w:p>
        </w:tc>
        <w:tc>
          <w:tcPr>
            <w:tcW w:type="dxa" w:w="1985"/>
            <w:tcBorders>
              <w:top w:sz="4" w:val="nil"/>
              <w:left w:sz="4" w:val="nil"/>
              <w:bottom w:sz="4" w:val="nil"/>
              <w:right w:sz="4" w:val="nil"/>
            </w:tcBorders>
            <w:shd w:fill="auto" w:val="clear"/>
          </w:tcPr>
          <w:p w14:paraId="FF1E0000">
            <w:pPr>
              <w:ind/>
              <w:jc w:val="center"/>
              <w:rPr>
                <w:sz w:val="20"/>
              </w:rPr>
            </w:pPr>
            <w:r>
              <w:rPr>
                <w:sz w:val="20"/>
              </w:rPr>
              <w:t>09 Б 05 00000</w:t>
            </w:r>
          </w:p>
        </w:tc>
        <w:tc>
          <w:tcPr>
            <w:tcW w:type="dxa" w:w="992"/>
            <w:tcBorders>
              <w:top w:sz="4" w:val="nil"/>
              <w:left w:sz="4" w:val="nil"/>
              <w:bottom w:sz="4" w:val="nil"/>
              <w:right w:sz="4" w:val="nil"/>
            </w:tcBorders>
            <w:shd w:fill="auto" w:val="clear"/>
          </w:tcPr>
          <w:p w14:paraId="001F0000">
            <w:pPr>
              <w:ind/>
              <w:jc w:val="center"/>
              <w:rPr>
                <w:sz w:val="20"/>
              </w:rPr>
            </w:pPr>
            <w:r>
              <w:rPr>
                <w:sz w:val="20"/>
              </w:rPr>
              <w:t>000</w:t>
            </w:r>
          </w:p>
        </w:tc>
        <w:tc>
          <w:tcPr>
            <w:tcW w:type="dxa" w:w="1559"/>
            <w:tcBorders>
              <w:top w:sz="4" w:val="nil"/>
              <w:left w:sz="4" w:val="nil"/>
              <w:bottom w:sz="4" w:val="nil"/>
              <w:right w:sz="4" w:val="nil"/>
            </w:tcBorders>
            <w:shd w:fill="auto" w:val="clear"/>
          </w:tcPr>
          <w:p w14:paraId="011F0000">
            <w:pPr>
              <w:ind/>
              <w:jc w:val="right"/>
              <w:rPr>
                <w:sz w:val="20"/>
              </w:rPr>
            </w:pPr>
            <w:r>
              <w:rPr>
                <w:sz w:val="20"/>
              </w:rPr>
              <w:t>715,26</w:t>
            </w:r>
          </w:p>
        </w:tc>
        <w:tc>
          <w:tcPr>
            <w:tcW w:type="dxa" w:w="1418"/>
            <w:tcBorders>
              <w:top w:sz="4" w:val="nil"/>
              <w:left w:sz="4" w:val="nil"/>
              <w:bottom w:sz="4" w:val="nil"/>
              <w:right w:sz="4" w:val="nil"/>
            </w:tcBorders>
            <w:shd w:fill="auto" w:val="clear"/>
          </w:tcPr>
          <w:p w14:paraId="021F0000">
            <w:pPr>
              <w:ind/>
              <w:jc w:val="right"/>
              <w:rPr>
                <w:sz w:val="20"/>
              </w:rPr>
            </w:pPr>
            <w:r>
              <w:rPr>
                <w:sz w:val="20"/>
              </w:rPr>
              <w:t>0,00</w:t>
            </w:r>
          </w:p>
        </w:tc>
        <w:tc>
          <w:tcPr>
            <w:tcW w:type="dxa" w:w="1417"/>
            <w:tcBorders>
              <w:top w:sz="4" w:val="nil"/>
              <w:left w:sz="4" w:val="nil"/>
              <w:bottom w:sz="4" w:val="nil"/>
              <w:right w:sz="4" w:val="nil"/>
            </w:tcBorders>
            <w:shd w:fill="auto" w:val="clear"/>
          </w:tcPr>
          <w:p w14:paraId="031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41F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134"/>
            <w:tcBorders>
              <w:top w:sz="4" w:val="nil"/>
              <w:left w:sz="4" w:val="nil"/>
              <w:bottom w:sz="4" w:val="nil"/>
              <w:right w:sz="4" w:val="nil"/>
            </w:tcBorders>
            <w:shd w:fill="auto" w:val="clear"/>
          </w:tcPr>
          <w:p w14:paraId="051F0000">
            <w:pPr>
              <w:ind/>
              <w:jc w:val="center"/>
              <w:rPr>
                <w:sz w:val="20"/>
              </w:rPr>
            </w:pPr>
            <w:r>
              <w:rPr>
                <w:sz w:val="20"/>
              </w:rPr>
              <w:t>607</w:t>
            </w:r>
          </w:p>
        </w:tc>
        <w:tc>
          <w:tcPr>
            <w:tcW w:type="dxa" w:w="1134"/>
            <w:tcBorders>
              <w:top w:sz="4" w:val="nil"/>
              <w:left w:sz="4" w:val="nil"/>
              <w:bottom w:sz="4" w:val="nil"/>
              <w:right w:sz="4" w:val="nil"/>
            </w:tcBorders>
            <w:shd w:fill="auto" w:val="clear"/>
          </w:tcPr>
          <w:p w14:paraId="061F0000">
            <w:pPr>
              <w:ind/>
              <w:jc w:val="center"/>
              <w:rPr>
                <w:sz w:val="20"/>
              </w:rPr>
            </w:pPr>
            <w:r>
              <w:rPr>
                <w:sz w:val="20"/>
              </w:rPr>
              <w:t>07</w:t>
            </w:r>
          </w:p>
        </w:tc>
        <w:tc>
          <w:tcPr>
            <w:tcW w:type="dxa" w:w="1134"/>
            <w:tcBorders>
              <w:top w:sz="4" w:val="nil"/>
              <w:left w:sz="4" w:val="nil"/>
              <w:bottom w:sz="4" w:val="nil"/>
              <w:right w:sz="4" w:val="nil"/>
            </w:tcBorders>
            <w:shd w:fill="auto" w:val="clear"/>
          </w:tcPr>
          <w:p w14:paraId="071F0000">
            <w:pPr>
              <w:ind/>
              <w:jc w:val="center"/>
              <w:rPr>
                <w:sz w:val="20"/>
              </w:rPr>
            </w:pPr>
            <w:r>
              <w:rPr>
                <w:sz w:val="20"/>
              </w:rPr>
              <w:t>07</w:t>
            </w:r>
          </w:p>
        </w:tc>
        <w:tc>
          <w:tcPr>
            <w:tcW w:type="dxa" w:w="1985"/>
            <w:tcBorders>
              <w:top w:sz="4" w:val="nil"/>
              <w:left w:sz="4" w:val="nil"/>
              <w:bottom w:sz="4" w:val="nil"/>
              <w:right w:sz="4" w:val="nil"/>
            </w:tcBorders>
            <w:shd w:fill="auto" w:val="clear"/>
          </w:tcPr>
          <w:p w14:paraId="081F0000">
            <w:pPr>
              <w:ind/>
              <w:jc w:val="center"/>
              <w:rPr>
                <w:sz w:val="20"/>
              </w:rPr>
            </w:pPr>
            <w:r>
              <w:rPr>
                <w:sz w:val="20"/>
              </w:rPr>
              <w:t>09 Б 05 21190</w:t>
            </w:r>
          </w:p>
        </w:tc>
        <w:tc>
          <w:tcPr>
            <w:tcW w:type="dxa" w:w="992"/>
            <w:tcBorders>
              <w:top w:sz="4" w:val="nil"/>
              <w:left w:sz="4" w:val="nil"/>
              <w:bottom w:sz="4" w:val="nil"/>
              <w:right w:sz="4" w:val="nil"/>
            </w:tcBorders>
            <w:shd w:fill="auto" w:val="clear"/>
          </w:tcPr>
          <w:p w14:paraId="091F0000">
            <w:pPr>
              <w:ind/>
              <w:jc w:val="center"/>
              <w:rPr>
                <w:sz w:val="20"/>
              </w:rPr>
            </w:pPr>
            <w:r>
              <w:rPr>
                <w:sz w:val="20"/>
              </w:rPr>
              <w:t>000</w:t>
            </w:r>
          </w:p>
        </w:tc>
        <w:tc>
          <w:tcPr>
            <w:tcW w:type="dxa" w:w="1559"/>
            <w:tcBorders>
              <w:top w:sz="4" w:val="nil"/>
              <w:left w:sz="4" w:val="nil"/>
              <w:bottom w:sz="4" w:val="nil"/>
              <w:right w:sz="4" w:val="nil"/>
            </w:tcBorders>
            <w:shd w:fill="auto" w:val="clear"/>
          </w:tcPr>
          <w:p w14:paraId="0A1F0000">
            <w:pPr>
              <w:ind/>
              <w:jc w:val="right"/>
              <w:rPr>
                <w:sz w:val="20"/>
              </w:rPr>
            </w:pPr>
            <w:r>
              <w:rPr>
                <w:sz w:val="20"/>
              </w:rPr>
              <w:t>69,26</w:t>
            </w:r>
          </w:p>
        </w:tc>
        <w:tc>
          <w:tcPr>
            <w:tcW w:type="dxa" w:w="1418"/>
            <w:tcBorders>
              <w:top w:sz="4" w:val="nil"/>
              <w:left w:sz="4" w:val="nil"/>
              <w:bottom w:sz="4" w:val="nil"/>
              <w:right w:sz="4" w:val="nil"/>
            </w:tcBorders>
            <w:shd w:fill="auto" w:val="clear"/>
          </w:tcPr>
          <w:p w14:paraId="0B1F0000">
            <w:pPr>
              <w:ind/>
              <w:jc w:val="right"/>
              <w:rPr>
                <w:sz w:val="20"/>
              </w:rPr>
            </w:pPr>
            <w:r>
              <w:rPr>
                <w:sz w:val="20"/>
              </w:rPr>
              <w:t>0,00</w:t>
            </w:r>
          </w:p>
        </w:tc>
        <w:tc>
          <w:tcPr>
            <w:tcW w:type="dxa" w:w="1417"/>
            <w:tcBorders>
              <w:top w:sz="4" w:val="nil"/>
              <w:left w:sz="4" w:val="nil"/>
              <w:bottom w:sz="4" w:val="nil"/>
              <w:right w:sz="4" w:val="nil"/>
            </w:tcBorders>
            <w:shd w:fill="auto" w:val="clear"/>
          </w:tcPr>
          <w:p w14:paraId="0C1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D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E1F0000">
            <w:pPr>
              <w:ind/>
              <w:jc w:val="center"/>
              <w:rPr>
                <w:sz w:val="20"/>
              </w:rPr>
            </w:pPr>
            <w:r>
              <w:rPr>
                <w:sz w:val="20"/>
              </w:rPr>
              <w:t>607</w:t>
            </w:r>
          </w:p>
        </w:tc>
        <w:tc>
          <w:tcPr>
            <w:tcW w:type="dxa" w:w="1134"/>
            <w:tcBorders>
              <w:top w:sz="4" w:val="nil"/>
              <w:left w:sz="4" w:val="nil"/>
              <w:bottom w:sz="4" w:val="nil"/>
              <w:right w:sz="4" w:val="nil"/>
            </w:tcBorders>
            <w:shd w:fill="auto" w:val="clear"/>
          </w:tcPr>
          <w:p w14:paraId="0F1F0000">
            <w:pPr>
              <w:ind/>
              <w:jc w:val="center"/>
              <w:rPr>
                <w:sz w:val="20"/>
              </w:rPr>
            </w:pPr>
            <w:r>
              <w:rPr>
                <w:sz w:val="20"/>
              </w:rPr>
              <w:t>07</w:t>
            </w:r>
          </w:p>
        </w:tc>
        <w:tc>
          <w:tcPr>
            <w:tcW w:type="dxa" w:w="1134"/>
            <w:tcBorders>
              <w:top w:sz="4" w:val="nil"/>
              <w:left w:sz="4" w:val="nil"/>
              <w:bottom w:sz="4" w:val="nil"/>
              <w:right w:sz="4" w:val="nil"/>
            </w:tcBorders>
            <w:shd w:fill="auto" w:val="clear"/>
          </w:tcPr>
          <w:p w14:paraId="101F0000">
            <w:pPr>
              <w:ind/>
              <w:jc w:val="center"/>
              <w:rPr>
                <w:sz w:val="20"/>
              </w:rPr>
            </w:pPr>
            <w:r>
              <w:rPr>
                <w:sz w:val="20"/>
              </w:rPr>
              <w:t>07</w:t>
            </w:r>
          </w:p>
        </w:tc>
        <w:tc>
          <w:tcPr>
            <w:tcW w:type="dxa" w:w="1985"/>
            <w:tcBorders>
              <w:top w:sz="4" w:val="nil"/>
              <w:left w:sz="4" w:val="nil"/>
              <w:bottom w:sz="4" w:val="nil"/>
              <w:right w:sz="4" w:val="nil"/>
            </w:tcBorders>
            <w:shd w:fill="auto" w:val="clear"/>
          </w:tcPr>
          <w:p w14:paraId="111F0000">
            <w:pPr>
              <w:ind/>
              <w:jc w:val="center"/>
              <w:rPr>
                <w:sz w:val="20"/>
              </w:rPr>
            </w:pPr>
            <w:r>
              <w:rPr>
                <w:sz w:val="20"/>
              </w:rPr>
              <w:t>09 Б 05 21190</w:t>
            </w:r>
          </w:p>
        </w:tc>
        <w:tc>
          <w:tcPr>
            <w:tcW w:type="dxa" w:w="992"/>
            <w:tcBorders>
              <w:top w:sz="4" w:val="nil"/>
              <w:left w:sz="4" w:val="nil"/>
              <w:bottom w:sz="4" w:val="nil"/>
              <w:right w:sz="4" w:val="nil"/>
            </w:tcBorders>
            <w:shd w:fill="auto" w:val="clear"/>
          </w:tcPr>
          <w:p w14:paraId="121F0000">
            <w:pPr>
              <w:ind/>
              <w:jc w:val="center"/>
              <w:rPr>
                <w:sz w:val="20"/>
              </w:rPr>
            </w:pPr>
            <w:r>
              <w:rPr>
                <w:sz w:val="20"/>
              </w:rPr>
              <w:t>610</w:t>
            </w:r>
          </w:p>
        </w:tc>
        <w:tc>
          <w:tcPr>
            <w:tcW w:type="dxa" w:w="1559"/>
            <w:tcBorders>
              <w:top w:sz="4" w:val="nil"/>
              <w:left w:sz="4" w:val="nil"/>
              <w:bottom w:sz="4" w:val="nil"/>
              <w:right w:sz="4" w:val="nil"/>
            </w:tcBorders>
            <w:shd w:fill="auto" w:val="clear"/>
          </w:tcPr>
          <w:p w14:paraId="131F0000">
            <w:pPr>
              <w:ind/>
              <w:jc w:val="right"/>
              <w:rPr>
                <w:sz w:val="20"/>
              </w:rPr>
            </w:pPr>
            <w:r>
              <w:rPr>
                <w:sz w:val="20"/>
              </w:rPr>
              <w:t>69,26</w:t>
            </w:r>
          </w:p>
        </w:tc>
        <w:tc>
          <w:tcPr>
            <w:tcW w:type="dxa" w:w="1418"/>
            <w:tcBorders>
              <w:top w:sz="4" w:val="nil"/>
              <w:left w:sz="4" w:val="nil"/>
              <w:bottom w:sz="4" w:val="nil"/>
              <w:right w:sz="4" w:val="nil"/>
            </w:tcBorders>
            <w:shd w:fill="auto" w:val="clear"/>
          </w:tcPr>
          <w:p w14:paraId="141F0000">
            <w:pPr>
              <w:ind/>
              <w:jc w:val="right"/>
              <w:rPr>
                <w:sz w:val="20"/>
              </w:rPr>
            </w:pPr>
            <w:r>
              <w:rPr>
                <w:sz w:val="20"/>
              </w:rPr>
              <w:t>0,00</w:t>
            </w:r>
          </w:p>
        </w:tc>
        <w:tc>
          <w:tcPr>
            <w:tcW w:type="dxa" w:w="1417"/>
            <w:tcBorders>
              <w:top w:sz="4" w:val="nil"/>
              <w:left w:sz="4" w:val="nil"/>
              <w:bottom w:sz="4" w:val="nil"/>
              <w:right w:sz="4" w:val="nil"/>
            </w:tcBorders>
            <w:shd w:fill="auto" w:val="clear"/>
          </w:tcPr>
          <w:p w14:paraId="151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61F0000">
            <w:pPr>
              <w:rPr>
                <w:sz w:val="20"/>
              </w:rPr>
            </w:pPr>
            <w:r>
              <w:rPr>
                <w:sz w:val="20"/>
              </w:rPr>
              <w:t>Укрепление материально-технической базы муниципальных центров по работе с молодежью</w:t>
            </w:r>
          </w:p>
        </w:tc>
        <w:tc>
          <w:tcPr>
            <w:tcW w:type="dxa" w:w="1134"/>
            <w:tcBorders>
              <w:top w:sz="4" w:val="nil"/>
              <w:left w:sz="4" w:val="nil"/>
              <w:bottom w:sz="4" w:val="nil"/>
              <w:right w:sz="4" w:val="nil"/>
            </w:tcBorders>
            <w:shd w:fill="auto" w:val="clear"/>
          </w:tcPr>
          <w:p w14:paraId="171F0000">
            <w:pPr>
              <w:ind/>
              <w:jc w:val="center"/>
              <w:rPr>
                <w:sz w:val="20"/>
              </w:rPr>
            </w:pPr>
            <w:r>
              <w:rPr>
                <w:sz w:val="20"/>
              </w:rPr>
              <w:t>607</w:t>
            </w:r>
          </w:p>
        </w:tc>
        <w:tc>
          <w:tcPr>
            <w:tcW w:type="dxa" w:w="1134"/>
            <w:tcBorders>
              <w:top w:sz="4" w:val="nil"/>
              <w:left w:sz="4" w:val="nil"/>
              <w:bottom w:sz="4" w:val="nil"/>
              <w:right w:sz="4" w:val="nil"/>
            </w:tcBorders>
            <w:shd w:fill="auto" w:val="clear"/>
          </w:tcPr>
          <w:p w14:paraId="181F0000">
            <w:pPr>
              <w:ind/>
              <w:jc w:val="center"/>
              <w:rPr>
                <w:sz w:val="20"/>
              </w:rPr>
            </w:pPr>
            <w:r>
              <w:rPr>
                <w:sz w:val="20"/>
              </w:rPr>
              <w:t>07</w:t>
            </w:r>
          </w:p>
        </w:tc>
        <w:tc>
          <w:tcPr>
            <w:tcW w:type="dxa" w:w="1134"/>
            <w:tcBorders>
              <w:top w:sz="4" w:val="nil"/>
              <w:left w:sz="4" w:val="nil"/>
              <w:bottom w:sz="4" w:val="nil"/>
              <w:right w:sz="4" w:val="nil"/>
            </w:tcBorders>
            <w:shd w:fill="auto" w:val="clear"/>
          </w:tcPr>
          <w:p w14:paraId="191F0000">
            <w:pPr>
              <w:ind/>
              <w:jc w:val="center"/>
              <w:rPr>
                <w:sz w:val="20"/>
              </w:rPr>
            </w:pPr>
            <w:r>
              <w:rPr>
                <w:sz w:val="20"/>
              </w:rPr>
              <w:t>07</w:t>
            </w:r>
          </w:p>
        </w:tc>
        <w:tc>
          <w:tcPr>
            <w:tcW w:type="dxa" w:w="1985"/>
            <w:tcBorders>
              <w:top w:sz="4" w:val="nil"/>
              <w:left w:sz="4" w:val="nil"/>
              <w:bottom w:sz="4" w:val="nil"/>
              <w:right w:sz="4" w:val="nil"/>
            </w:tcBorders>
            <w:shd w:fill="auto" w:val="clear"/>
          </w:tcPr>
          <w:p w14:paraId="1A1F0000">
            <w:pPr>
              <w:ind/>
              <w:jc w:val="center"/>
              <w:rPr>
                <w:sz w:val="20"/>
              </w:rPr>
            </w:pPr>
            <w:r>
              <w:rPr>
                <w:sz w:val="20"/>
              </w:rPr>
              <w:t>09 Б 05 S0020</w:t>
            </w:r>
          </w:p>
        </w:tc>
        <w:tc>
          <w:tcPr>
            <w:tcW w:type="dxa" w:w="992"/>
            <w:tcBorders>
              <w:top w:sz="4" w:val="nil"/>
              <w:left w:sz="4" w:val="nil"/>
              <w:bottom w:sz="4" w:val="nil"/>
              <w:right w:sz="4" w:val="nil"/>
            </w:tcBorders>
            <w:shd w:fill="auto" w:val="clear"/>
          </w:tcPr>
          <w:p w14:paraId="1B1F0000">
            <w:pPr>
              <w:ind/>
              <w:jc w:val="center"/>
              <w:rPr>
                <w:sz w:val="20"/>
              </w:rPr>
            </w:pPr>
            <w:r>
              <w:rPr>
                <w:sz w:val="20"/>
              </w:rPr>
              <w:t>000</w:t>
            </w:r>
          </w:p>
        </w:tc>
        <w:tc>
          <w:tcPr>
            <w:tcW w:type="dxa" w:w="1559"/>
            <w:tcBorders>
              <w:top w:sz="4" w:val="nil"/>
              <w:left w:sz="4" w:val="nil"/>
              <w:bottom w:sz="4" w:val="nil"/>
              <w:right w:sz="4" w:val="nil"/>
            </w:tcBorders>
            <w:shd w:fill="auto" w:val="clear"/>
          </w:tcPr>
          <w:p w14:paraId="1C1F0000">
            <w:pPr>
              <w:ind/>
              <w:jc w:val="right"/>
              <w:rPr>
                <w:sz w:val="20"/>
              </w:rPr>
            </w:pPr>
            <w:r>
              <w:rPr>
                <w:sz w:val="20"/>
              </w:rPr>
              <w:t>646,00</w:t>
            </w:r>
          </w:p>
        </w:tc>
        <w:tc>
          <w:tcPr>
            <w:tcW w:type="dxa" w:w="1418"/>
            <w:tcBorders>
              <w:top w:sz="4" w:val="nil"/>
              <w:left w:sz="4" w:val="nil"/>
              <w:bottom w:sz="4" w:val="nil"/>
              <w:right w:sz="4" w:val="nil"/>
            </w:tcBorders>
            <w:shd w:fill="auto" w:val="clear"/>
          </w:tcPr>
          <w:p w14:paraId="1D1F0000">
            <w:pPr>
              <w:ind/>
              <w:jc w:val="right"/>
              <w:rPr>
                <w:sz w:val="20"/>
              </w:rPr>
            </w:pPr>
            <w:r>
              <w:rPr>
                <w:sz w:val="20"/>
              </w:rPr>
              <w:t>0,00</w:t>
            </w:r>
          </w:p>
        </w:tc>
        <w:tc>
          <w:tcPr>
            <w:tcW w:type="dxa" w:w="1417"/>
            <w:tcBorders>
              <w:top w:sz="4" w:val="nil"/>
              <w:left w:sz="4" w:val="nil"/>
              <w:bottom w:sz="4" w:val="nil"/>
              <w:right w:sz="4" w:val="nil"/>
            </w:tcBorders>
            <w:shd w:fill="auto" w:val="clear"/>
          </w:tcPr>
          <w:p w14:paraId="1E1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F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01F0000">
            <w:pPr>
              <w:ind/>
              <w:jc w:val="center"/>
              <w:rPr>
                <w:sz w:val="20"/>
              </w:rPr>
            </w:pPr>
            <w:r>
              <w:rPr>
                <w:sz w:val="20"/>
              </w:rPr>
              <w:t>607</w:t>
            </w:r>
          </w:p>
        </w:tc>
        <w:tc>
          <w:tcPr>
            <w:tcW w:type="dxa" w:w="1134"/>
            <w:tcBorders>
              <w:top w:sz="4" w:val="nil"/>
              <w:left w:sz="4" w:val="nil"/>
              <w:bottom w:sz="4" w:val="nil"/>
              <w:right w:sz="4" w:val="nil"/>
            </w:tcBorders>
            <w:shd w:fill="auto" w:val="clear"/>
          </w:tcPr>
          <w:p w14:paraId="211F0000">
            <w:pPr>
              <w:ind/>
              <w:jc w:val="center"/>
              <w:rPr>
                <w:sz w:val="20"/>
              </w:rPr>
            </w:pPr>
            <w:r>
              <w:rPr>
                <w:sz w:val="20"/>
              </w:rPr>
              <w:t>07</w:t>
            </w:r>
          </w:p>
        </w:tc>
        <w:tc>
          <w:tcPr>
            <w:tcW w:type="dxa" w:w="1134"/>
            <w:tcBorders>
              <w:top w:sz="4" w:val="nil"/>
              <w:left w:sz="4" w:val="nil"/>
              <w:bottom w:sz="4" w:val="nil"/>
              <w:right w:sz="4" w:val="nil"/>
            </w:tcBorders>
            <w:shd w:fill="auto" w:val="clear"/>
          </w:tcPr>
          <w:p w14:paraId="221F0000">
            <w:pPr>
              <w:ind/>
              <w:jc w:val="center"/>
              <w:rPr>
                <w:sz w:val="20"/>
              </w:rPr>
            </w:pPr>
            <w:r>
              <w:rPr>
                <w:sz w:val="20"/>
              </w:rPr>
              <w:t>07</w:t>
            </w:r>
          </w:p>
        </w:tc>
        <w:tc>
          <w:tcPr>
            <w:tcW w:type="dxa" w:w="1985"/>
            <w:tcBorders>
              <w:top w:sz="4" w:val="nil"/>
              <w:left w:sz="4" w:val="nil"/>
              <w:bottom w:sz="4" w:val="nil"/>
              <w:right w:sz="4" w:val="nil"/>
            </w:tcBorders>
            <w:shd w:fill="auto" w:val="clear"/>
          </w:tcPr>
          <w:p w14:paraId="231F0000">
            <w:pPr>
              <w:ind/>
              <w:jc w:val="center"/>
              <w:rPr>
                <w:sz w:val="20"/>
              </w:rPr>
            </w:pPr>
            <w:r>
              <w:rPr>
                <w:sz w:val="20"/>
              </w:rPr>
              <w:t>09 Б 05 S0020</w:t>
            </w:r>
          </w:p>
        </w:tc>
        <w:tc>
          <w:tcPr>
            <w:tcW w:type="dxa" w:w="992"/>
            <w:tcBorders>
              <w:top w:sz="4" w:val="nil"/>
              <w:left w:sz="4" w:val="nil"/>
              <w:bottom w:sz="4" w:val="nil"/>
              <w:right w:sz="4" w:val="nil"/>
            </w:tcBorders>
            <w:shd w:fill="auto" w:val="clear"/>
          </w:tcPr>
          <w:p w14:paraId="241F0000">
            <w:pPr>
              <w:ind/>
              <w:jc w:val="center"/>
              <w:rPr>
                <w:sz w:val="20"/>
              </w:rPr>
            </w:pPr>
            <w:r>
              <w:rPr>
                <w:sz w:val="20"/>
              </w:rPr>
              <w:t>610</w:t>
            </w:r>
          </w:p>
        </w:tc>
        <w:tc>
          <w:tcPr>
            <w:tcW w:type="dxa" w:w="1559"/>
            <w:tcBorders>
              <w:top w:sz="4" w:val="nil"/>
              <w:left w:sz="4" w:val="nil"/>
              <w:bottom w:sz="4" w:val="nil"/>
              <w:right w:sz="4" w:val="nil"/>
            </w:tcBorders>
            <w:shd w:fill="auto" w:val="clear"/>
          </w:tcPr>
          <w:p w14:paraId="251F0000">
            <w:pPr>
              <w:ind/>
              <w:jc w:val="right"/>
              <w:rPr>
                <w:sz w:val="20"/>
              </w:rPr>
            </w:pPr>
            <w:r>
              <w:rPr>
                <w:sz w:val="20"/>
              </w:rPr>
              <w:t>646,00</w:t>
            </w:r>
          </w:p>
        </w:tc>
        <w:tc>
          <w:tcPr>
            <w:tcW w:type="dxa" w:w="1418"/>
            <w:tcBorders>
              <w:top w:sz="4" w:val="nil"/>
              <w:left w:sz="4" w:val="nil"/>
              <w:bottom w:sz="4" w:val="nil"/>
              <w:right w:sz="4" w:val="nil"/>
            </w:tcBorders>
            <w:shd w:fill="auto" w:val="clear"/>
          </w:tcPr>
          <w:p w14:paraId="261F0000">
            <w:pPr>
              <w:ind/>
              <w:jc w:val="right"/>
              <w:rPr>
                <w:sz w:val="20"/>
              </w:rPr>
            </w:pPr>
            <w:r>
              <w:rPr>
                <w:sz w:val="20"/>
              </w:rPr>
              <w:t>0,00</w:t>
            </w:r>
          </w:p>
        </w:tc>
        <w:tc>
          <w:tcPr>
            <w:tcW w:type="dxa" w:w="1417"/>
            <w:tcBorders>
              <w:top w:sz="4" w:val="nil"/>
              <w:left w:sz="4" w:val="nil"/>
              <w:bottom w:sz="4" w:val="nil"/>
              <w:right w:sz="4" w:val="nil"/>
            </w:tcBorders>
            <w:shd w:fill="auto" w:val="clear"/>
          </w:tcPr>
          <w:p w14:paraId="271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81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291F0000">
            <w:pPr>
              <w:ind/>
              <w:jc w:val="center"/>
              <w:rPr>
                <w:sz w:val="20"/>
              </w:rPr>
            </w:pPr>
            <w:r>
              <w:rPr>
                <w:sz w:val="20"/>
              </w:rPr>
              <w:t>607</w:t>
            </w:r>
          </w:p>
        </w:tc>
        <w:tc>
          <w:tcPr>
            <w:tcW w:type="dxa" w:w="1134"/>
            <w:tcBorders>
              <w:top w:sz="4" w:val="nil"/>
              <w:left w:sz="4" w:val="nil"/>
              <w:bottom w:sz="4" w:val="nil"/>
              <w:right w:sz="4" w:val="nil"/>
            </w:tcBorders>
            <w:shd w:fill="auto" w:val="clear"/>
          </w:tcPr>
          <w:p w14:paraId="2A1F0000">
            <w:pPr>
              <w:ind/>
              <w:jc w:val="center"/>
              <w:rPr>
                <w:sz w:val="20"/>
              </w:rPr>
            </w:pPr>
            <w:r>
              <w:rPr>
                <w:sz w:val="20"/>
              </w:rPr>
              <w:t>07</w:t>
            </w:r>
          </w:p>
        </w:tc>
        <w:tc>
          <w:tcPr>
            <w:tcW w:type="dxa" w:w="1134"/>
            <w:tcBorders>
              <w:top w:sz="4" w:val="nil"/>
              <w:left w:sz="4" w:val="nil"/>
              <w:bottom w:sz="4" w:val="nil"/>
              <w:right w:sz="4" w:val="nil"/>
            </w:tcBorders>
            <w:shd w:fill="auto" w:val="clear"/>
          </w:tcPr>
          <w:p w14:paraId="2B1F0000">
            <w:pPr>
              <w:ind/>
              <w:jc w:val="center"/>
              <w:rPr>
                <w:sz w:val="20"/>
              </w:rPr>
            </w:pPr>
            <w:r>
              <w:rPr>
                <w:sz w:val="20"/>
              </w:rPr>
              <w:t>07</w:t>
            </w:r>
          </w:p>
        </w:tc>
        <w:tc>
          <w:tcPr>
            <w:tcW w:type="dxa" w:w="1985"/>
            <w:tcBorders>
              <w:top w:sz="4" w:val="nil"/>
              <w:left w:sz="4" w:val="nil"/>
              <w:bottom w:sz="4" w:val="nil"/>
              <w:right w:sz="4" w:val="nil"/>
            </w:tcBorders>
            <w:shd w:fill="auto" w:val="clear"/>
          </w:tcPr>
          <w:p w14:paraId="2C1F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2D1F0000">
            <w:pPr>
              <w:ind/>
              <w:jc w:val="center"/>
              <w:rPr>
                <w:sz w:val="20"/>
              </w:rPr>
            </w:pPr>
            <w:r>
              <w:rPr>
                <w:sz w:val="20"/>
              </w:rPr>
              <w:t>000</w:t>
            </w:r>
          </w:p>
        </w:tc>
        <w:tc>
          <w:tcPr>
            <w:tcW w:type="dxa" w:w="1559"/>
            <w:tcBorders>
              <w:top w:sz="4" w:val="nil"/>
              <w:left w:sz="4" w:val="nil"/>
              <w:bottom w:sz="4" w:val="nil"/>
              <w:right w:sz="4" w:val="nil"/>
            </w:tcBorders>
            <w:shd w:fill="auto" w:val="clear"/>
          </w:tcPr>
          <w:p w14:paraId="2E1F0000">
            <w:pPr>
              <w:ind/>
              <w:jc w:val="right"/>
              <w:rPr>
                <w:sz w:val="20"/>
              </w:rPr>
            </w:pPr>
            <w:r>
              <w:rPr>
                <w:sz w:val="20"/>
              </w:rPr>
              <w:t>1 529,89</w:t>
            </w:r>
          </w:p>
        </w:tc>
        <w:tc>
          <w:tcPr>
            <w:tcW w:type="dxa" w:w="1418"/>
            <w:tcBorders>
              <w:top w:sz="4" w:val="nil"/>
              <w:left w:sz="4" w:val="nil"/>
              <w:bottom w:sz="4" w:val="nil"/>
              <w:right w:sz="4" w:val="nil"/>
            </w:tcBorders>
            <w:shd w:fill="auto" w:val="clear"/>
          </w:tcPr>
          <w:p w14:paraId="2F1F0000">
            <w:pPr>
              <w:ind/>
              <w:jc w:val="right"/>
              <w:rPr>
                <w:sz w:val="20"/>
              </w:rPr>
            </w:pPr>
            <w:r>
              <w:rPr>
                <w:sz w:val="20"/>
              </w:rPr>
              <w:t>1 527,32</w:t>
            </w:r>
          </w:p>
        </w:tc>
        <w:tc>
          <w:tcPr>
            <w:tcW w:type="dxa" w:w="1417"/>
            <w:tcBorders>
              <w:top w:sz="4" w:val="nil"/>
              <w:left w:sz="4" w:val="nil"/>
              <w:bottom w:sz="4" w:val="nil"/>
              <w:right w:sz="4" w:val="nil"/>
            </w:tcBorders>
            <w:shd w:fill="auto" w:val="clear"/>
          </w:tcPr>
          <w:p w14:paraId="301F0000">
            <w:pPr>
              <w:ind/>
              <w:jc w:val="right"/>
              <w:rPr>
                <w:sz w:val="20"/>
              </w:rPr>
            </w:pPr>
            <w:r>
              <w:rPr>
                <w:sz w:val="20"/>
              </w:rPr>
              <w:t>1 527,32</w:t>
            </w:r>
          </w:p>
        </w:tc>
      </w:tr>
      <w:tr>
        <w:trPr>
          <w:trHeight w:hRule="atLeast" w:val="20"/>
        </w:trPr>
        <w:tc>
          <w:tcPr>
            <w:tcW w:type="dxa" w:w="4219"/>
            <w:tcBorders>
              <w:top w:sz="4" w:val="nil"/>
              <w:left w:sz="4" w:val="nil"/>
              <w:bottom w:sz="4" w:val="nil"/>
              <w:right w:sz="4" w:val="nil"/>
            </w:tcBorders>
            <w:shd w:fill="auto" w:val="clear"/>
          </w:tcPr>
          <w:p w14:paraId="311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321F0000">
            <w:pPr>
              <w:ind/>
              <w:jc w:val="center"/>
              <w:rPr>
                <w:sz w:val="20"/>
              </w:rPr>
            </w:pPr>
            <w:r>
              <w:rPr>
                <w:sz w:val="20"/>
              </w:rPr>
              <w:t>607</w:t>
            </w:r>
          </w:p>
        </w:tc>
        <w:tc>
          <w:tcPr>
            <w:tcW w:type="dxa" w:w="1134"/>
            <w:tcBorders>
              <w:top w:sz="4" w:val="nil"/>
              <w:left w:sz="4" w:val="nil"/>
              <w:bottom w:sz="4" w:val="nil"/>
              <w:right w:sz="4" w:val="nil"/>
            </w:tcBorders>
            <w:shd w:fill="auto" w:val="clear"/>
          </w:tcPr>
          <w:p w14:paraId="331F0000">
            <w:pPr>
              <w:ind/>
              <w:jc w:val="center"/>
              <w:rPr>
                <w:sz w:val="20"/>
              </w:rPr>
            </w:pPr>
            <w:r>
              <w:rPr>
                <w:sz w:val="20"/>
              </w:rPr>
              <w:t>07</w:t>
            </w:r>
          </w:p>
        </w:tc>
        <w:tc>
          <w:tcPr>
            <w:tcW w:type="dxa" w:w="1134"/>
            <w:tcBorders>
              <w:top w:sz="4" w:val="nil"/>
              <w:left w:sz="4" w:val="nil"/>
              <w:bottom w:sz="4" w:val="nil"/>
              <w:right w:sz="4" w:val="nil"/>
            </w:tcBorders>
            <w:shd w:fill="auto" w:val="clear"/>
          </w:tcPr>
          <w:p w14:paraId="341F0000">
            <w:pPr>
              <w:ind/>
              <w:jc w:val="center"/>
              <w:rPr>
                <w:sz w:val="20"/>
              </w:rPr>
            </w:pPr>
            <w:r>
              <w:rPr>
                <w:sz w:val="20"/>
              </w:rPr>
              <w:t>07</w:t>
            </w:r>
          </w:p>
        </w:tc>
        <w:tc>
          <w:tcPr>
            <w:tcW w:type="dxa" w:w="1985"/>
            <w:tcBorders>
              <w:top w:sz="4" w:val="nil"/>
              <w:left w:sz="4" w:val="nil"/>
              <w:bottom w:sz="4" w:val="nil"/>
              <w:right w:sz="4" w:val="nil"/>
            </w:tcBorders>
            <w:shd w:fill="auto" w:val="clear"/>
          </w:tcPr>
          <w:p w14:paraId="351F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361F0000">
            <w:pPr>
              <w:ind/>
              <w:jc w:val="center"/>
              <w:rPr>
                <w:sz w:val="20"/>
              </w:rPr>
            </w:pPr>
            <w:r>
              <w:rPr>
                <w:sz w:val="20"/>
              </w:rPr>
              <w:t>000</w:t>
            </w:r>
          </w:p>
        </w:tc>
        <w:tc>
          <w:tcPr>
            <w:tcW w:type="dxa" w:w="1559"/>
            <w:tcBorders>
              <w:top w:sz="4" w:val="nil"/>
              <w:left w:sz="4" w:val="nil"/>
              <w:bottom w:sz="4" w:val="nil"/>
              <w:right w:sz="4" w:val="nil"/>
            </w:tcBorders>
            <w:shd w:fill="auto" w:val="clear"/>
          </w:tcPr>
          <w:p w14:paraId="371F0000">
            <w:pPr>
              <w:ind/>
              <w:jc w:val="right"/>
              <w:rPr>
                <w:sz w:val="20"/>
              </w:rPr>
            </w:pPr>
            <w:r>
              <w:rPr>
                <w:sz w:val="20"/>
              </w:rPr>
              <w:t>1 329,89</w:t>
            </w:r>
          </w:p>
        </w:tc>
        <w:tc>
          <w:tcPr>
            <w:tcW w:type="dxa" w:w="1418"/>
            <w:tcBorders>
              <w:top w:sz="4" w:val="nil"/>
              <w:left w:sz="4" w:val="nil"/>
              <w:bottom w:sz="4" w:val="nil"/>
              <w:right w:sz="4" w:val="nil"/>
            </w:tcBorders>
            <w:shd w:fill="auto" w:val="clear"/>
          </w:tcPr>
          <w:p w14:paraId="381F0000">
            <w:pPr>
              <w:ind/>
              <w:jc w:val="right"/>
              <w:rPr>
                <w:sz w:val="20"/>
              </w:rPr>
            </w:pPr>
            <w:r>
              <w:rPr>
                <w:sz w:val="20"/>
              </w:rPr>
              <w:t>1 327,32</w:t>
            </w:r>
          </w:p>
        </w:tc>
        <w:tc>
          <w:tcPr>
            <w:tcW w:type="dxa" w:w="1417"/>
            <w:tcBorders>
              <w:top w:sz="4" w:val="nil"/>
              <w:left w:sz="4" w:val="nil"/>
              <w:bottom w:sz="4" w:val="nil"/>
              <w:right w:sz="4" w:val="nil"/>
            </w:tcBorders>
            <w:shd w:fill="auto" w:val="clear"/>
          </w:tcPr>
          <w:p w14:paraId="391F0000">
            <w:pPr>
              <w:ind/>
              <w:jc w:val="right"/>
              <w:rPr>
                <w:sz w:val="20"/>
              </w:rPr>
            </w:pPr>
            <w:r>
              <w:rPr>
                <w:sz w:val="20"/>
              </w:rPr>
              <w:t>1 327,32</w:t>
            </w:r>
          </w:p>
        </w:tc>
      </w:tr>
      <w:tr>
        <w:trPr>
          <w:trHeight w:hRule="atLeast" w:val="20"/>
        </w:trPr>
        <w:tc>
          <w:tcPr>
            <w:tcW w:type="dxa" w:w="4219"/>
            <w:tcBorders>
              <w:top w:sz="4" w:val="nil"/>
              <w:left w:sz="4" w:val="nil"/>
              <w:bottom w:sz="4" w:val="nil"/>
              <w:right w:sz="4" w:val="nil"/>
            </w:tcBorders>
            <w:shd w:fill="auto" w:val="clear"/>
          </w:tcPr>
          <w:p w14:paraId="3A1F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134"/>
            <w:tcBorders>
              <w:top w:sz="4" w:val="nil"/>
              <w:left w:sz="4" w:val="nil"/>
              <w:bottom w:sz="4" w:val="nil"/>
              <w:right w:sz="4" w:val="nil"/>
            </w:tcBorders>
            <w:shd w:fill="auto" w:val="clear"/>
          </w:tcPr>
          <w:p w14:paraId="3B1F0000">
            <w:pPr>
              <w:ind/>
              <w:jc w:val="center"/>
              <w:rPr>
                <w:sz w:val="20"/>
              </w:rPr>
            </w:pPr>
            <w:r>
              <w:rPr>
                <w:sz w:val="20"/>
              </w:rPr>
              <w:t>607</w:t>
            </w:r>
          </w:p>
        </w:tc>
        <w:tc>
          <w:tcPr>
            <w:tcW w:type="dxa" w:w="1134"/>
            <w:tcBorders>
              <w:top w:sz="4" w:val="nil"/>
              <w:left w:sz="4" w:val="nil"/>
              <w:bottom w:sz="4" w:val="nil"/>
              <w:right w:sz="4" w:val="nil"/>
            </w:tcBorders>
            <w:shd w:fill="auto" w:val="clear"/>
          </w:tcPr>
          <w:p w14:paraId="3C1F0000">
            <w:pPr>
              <w:ind/>
              <w:jc w:val="center"/>
              <w:rPr>
                <w:sz w:val="20"/>
              </w:rPr>
            </w:pPr>
            <w:r>
              <w:rPr>
                <w:sz w:val="20"/>
              </w:rPr>
              <w:t>07</w:t>
            </w:r>
          </w:p>
        </w:tc>
        <w:tc>
          <w:tcPr>
            <w:tcW w:type="dxa" w:w="1134"/>
            <w:tcBorders>
              <w:top w:sz="4" w:val="nil"/>
              <w:left w:sz="4" w:val="nil"/>
              <w:bottom w:sz="4" w:val="nil"/>
              <w:right w:sz="4" w:val="nil"/>
            </w:tcBorders>
            <w:shd w:fill="auto" w:val="clear"/>
          </w:tcPr>
          <w:p w14:paraId="3D1F0000">
            <w:pPr>
              <w:ind/>
              <w:jc w:val="center"/>
              <w:rPr>
                <w:sz w:val="20"/>
              </w:rPr>
            </w:pPr>
            <w:r>
              <w:rPr>
                <w:sz w:val="20"/>
              </w:rPr>
              <w:t>07</w:t>
            </w:r>
          </w:p>
        </w:tc>
        <w:tc>
          <w:tcPr>
            <w:tcW w:type="dxa" w:w="1985"/>
            <w:tcBorders>
              <w:top w:sz="4" w:val="nil"/>
              <w:left w:sz="4" w:val="nil"/>
              <w:bottom w:sz="4" w:val="nil"/>
              <w:right w:sz="4" w:val="nil"/>
            </w:tcBorders>
            <w:shd w:fill="auto" w:val="clear"/>
          </w:tcPr>
          <w:p w14:paraId="3E1F0000">
            <w:pPr>
              <w:ind/>
              <w:jc w:val="center"/>
              <w:rPr>
                <w:sz w:val="20"/>
              </w:rPr>
            </w:pPr>
            <w:r>
              <w:rPr>
                <w:sz w:val="20"/>
              </w:rPr>
              <w:t>15 1 02 00000</w:t>
            </w:r>
          </w:p>
        </w:tc>
        <w:tc>
          <w:tcPr>
            <w:tcW w:type="dxa" w:w="992"/>
            <w:tcBorders>
              <w:top w:sz="4" w:val="nil"/>
              <w:left w:sz="4" w:val="nil"/>
              <w:bottom w:sz="4" w:val="nil"/>
              <w:right w:sz="4" w:val="nil"/>
            </w:tcBorders>
            <w:shd w:fill="auto" w:val="clear"/>
          </w:tcPr>
          <w:p w14:paraId="3F1F0000">
            <w:pPr>
              <w:ind/>
              <w:jc w:val="center"/>
              <w:rPr>
                <w:sz w:val="20"/>
              </w:rPr>
            </w:pPr>
            <w:r>
              <w:rPr>
                <w:sz w:val="20"/>
              </w:rPr>
              <w:t>000</w:t>
            </w:r>
          </w:p>
        </w:tc>
        <w:tc>
          <w:tcPr>
            <w:tcW w:type="dxa" w:w="1559"/>
            <w:tcBorders>
              <w:top w:sz="4" w:val="nil"/>
              <w:left w:sz="4" w:val="nil"/>
              <w:bottom w:sz="4" w:val="nil"/>
              <w:right w:sz="4" w:val="nil"/>
            </w:tcBorders>
            <w:shd w:fill="auto" w:val="clear"/>
          </w:tcPr>
          <w:p w14:paraId="401F0000">
            <w:pPr>
              <w:ind/>
              <w:jc w:val="right"/>
              <w:rPr>
                <w:sz w:val="20"/>
              </w:rPr>
            </w:pPr>
            <w:r>
              <w:rPr>
                <w:sz w:val="20"/>
              </w:rPr>
              <w:t>390,00</w:t>
            </w:r>
          </w:p>
        </w:tc>
        <w:tc>
          <w:tcPr>
            <w:tcW w:type="dxa" w:w="1418"/>
            <w:tcBorders>
              <w:top w:sz="4" w:val="nil"/>
              <w:left w:sz="4" w:val="nil"/>
              <w:bottom w:sz="4" w:val="nil"/>
              <w:right w:sz="4" w:val="nil"/>
            </w:tcBorders>
            <w:shd w:fill="auto" w:val="clear"/>
          </w:tcPr>
          <w:p w14:paraId="411F0000">
            <w:pPr>
              <w:ind/>
              <w:jc w:val="right"/>
              <w:rPr>
                <w:sz w:val="20"/>
              </w:rPr>
            </w:pPr>
            <w:r>
              <w:rPr>
                <w:sz w:val="20"/>
              </w:rPr>
              <w:t>390,00</w:t>
            </w:r>
          </w:p>
        </w:tc>
        <w:tc>
          <w:tcPr>
            <w:tcW w:type="dxa" w:w="1417"/>
            <w:tcBorders>
              <w:top w:sz="4" w:val="nil"/>
              <w:left w:sz="4" w:val="nil"/>
              <w:bottom w:sz="4" w:val="nil"/>
              <w:right w:sz="4" w:val="nil"/>
            </w:tcBorders>
            <w:shd w:fill="auto" w:val="clear"/>
          </w:tcPr>
          <w:p w14:paraId="421F0000">
            <w:pPr>
              <w:ind/>
              <w:jc w:val="right"/>
              <w:rPr>
                <w:sz w:val="20"/>
              </w:rPr>
            </w:pPr>
            <w:r>
              <w:rPr>
                <w:sz w:val="20"/>
              </w:rPr>
              <w:t>390,00</w:t>
            </w:r>
          </w:p>
        </w:tc>
      </w:tr>
      <w:tr>
        <w:trPr>
          <w:trHeight w:hRule="atLeast" w:val="20"/>
        </w:trPr>
        <w:tc>
          <w:tcPr>
            <w:tcW w:type="dxa" w:w="4219"/>
            <w:tcBorders>
              <w:top w:sz="4" w:val="nil"/>
              <w:left w:sz="4" w:val="nil"/>
              <w:bottom w:sz="4" w:val="nil"/>
              <w:right w:sz="4" w:val="nil"/>
            </w:tcBorders>
            <w:shd w:fill="auto" w:val="clear"/>
          </w:tcPr>
          <w:p w14:paraId="431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441F0000">
            <w:pPr>
              <w:ind/>
              <w:jc w:val="center"/>
              <w:rPr>
                <w:sz w:val="20"/>
              </w:rPr>
            </w:pPr>
            <w:r>
              <w:rPr>
                <w:sz w:val="20"/>
              </w:rPr>
              <w:t>607</w:t>
            </w:r>
          </w:p>
        </w:tc>
        <w:tc>
          <w:tcPr>
            <w:tcW w:type="dxa" w:w="1134"/>
            <w:tcBorders>
              <w:top w:sz="4" w:val="nil"/>
              <w:left w:sz="4" w:val="nil"/>
              <w:bottom w:sz="4" w:val="nil"/>
              <w:right w:sz="4" w:val="nil"/>
            </w:tcBorders>
            <w:shd w:fill="auto" w:val="clear"/>
          </w:tcPr>
          <w:p w14:paraId="451F0000">
            <w:pPr>
              <w:ind/>
              <w:jc w:val="center"/>
              <w:rPr>
                <w:sz w:val="20"/>
              </w:rPr>
            </w:pPr>
            <w:r>
              <w:rPr>
                <w:sz w:val="20"/>
              </w:rPr>
              <w:t>07</w:t>
            </w:r>
          </w:p>
        </w:tc>
        <w:tc>
          <w:tcPr>
            <w:tcW w:type="dxa" w:w="1134"/>
            <w:tcBorders>
              <w:top w:sz="4" w:val="nil"/>
              <w:left w:sz="4" w:val="nil"/>
              <w:bottom w:sz="4" w:val="nil"/>
              <w:right w:sz="4" w:val="nil"/>
            </w:tcBorders>
            <w:shd w:fill="auto" w:val="clear"/>
          </w:tcPr>
          <w:p w14:paraId="461F0000">
            <w:pPr>
              <w:ind/>
              <w:jc w:val="center"/>
              <w:rPr>
                <w:sz w:val="20"/>
              </w:rPr>
            </w:pPr>
            <w:r>
              <w:rPr>
                <w:sz w:val="20"/>
              </w:rPr>
              <w:t>07</w:t>
            </w:r>
          </w:p>
        </w:tc>
        <w:tc>
          <w:tcPr>
            <w:tcW w:type="dxa" w:w="1985"/>
            <w:tcBorders>
              <w:top w:sz="4" w:val="nil"/>
              <w:left w:sz="4" w:val="nil"/>
              <w:bottom w:sz="4" w:val="nil"/>
              <w:right w:sz="4" w:val="nil"/>
            </w:tcBorders>
            <w:shd w:fill="auto" w:val="clear"/>
          </w:tcPr>
          <w:p w14:paraId="471F0000">
            <w:pPr>
              <w:ind/>
              <w:jc w:val="center"/>
              <w:rPr>
                <w:sz w:val="20"/>
              </w:rPr>
            </w:pPr>
            <w:r>
              <w:rPr>
                <w:sz w:val="20"/>
              </w:rPr>
              <w:t>15 1 02 20350</w:t>
            </w:r>
          </w:p>
        </w:tc>
        <w:tc>
          <w:tcPr>
            <w:tcW w:type="dxa" w:w="992"/>
            <w:tcBorders>
              <w:top w:sz="4" w:val="nil"/>
              <w:left w:sz="4" w:val="nil"/>
              <w:bottom w:sz="4" w:val="nil"/>
              <w:right w:sz="4" w:val="nil"/>
            </w:tcBorders>
            <w:shd w:fill="auto" w:val="clear"/>
          </w:tcPr>
          <w:p w14:paraId="481F0000">
            <w:pPr>
              <w:ind/>
              <w:jc w:val="center"/>
              <w:rPr>
                <w:sz w:val="20"/>
              </w:rPr>
            </w:pPr>
            <w:r>
              <w:rPr>
                <w:sz w:val="20"/>
              </w:rPr>
              <w:t>000</w:t>
            </w:r>
          </w:p>
        </w:tc>
        <w:tc>
          <w:tcPr>
            <w:tcW w:type="dxa" w:w="1559"/>
            <w:tcBorders>
              <w:top w:sz="4" w:val="nil"/>
              <w:left w:sz="4" w:val="nil"/>
              <w:bottom w:sz="4" w:val="nil"/>
              <w:right w:sz="4" w:val="nil"/>
            </w:tcBorders>
            <w:shd w:fill="auto" w:val="clear"/>
          </w:tcPr>
          <w:p w14:paraId="491F0000">
            <w:pPr>
              <w:ind/>
              <w:jc w:val="right"/>
              <w:rPr>
                <w:sz w:val="20"/>
              </w:rPr>
            </w:pPr>
            <w:r>
              <w:rPr>
                <w:sz w:val="20"/>
              </w:rPr>
              <w:t>390,00</w:t>
            </w:r>
          </w:p>
        </w:tc>
        <w:tc>
          <w:tcPr>
            <w:tcW w:type="dxa" w:w="1418"/>
            <w:tcBorders>
              <w:top w:sz="4" w:val="nil"/>
              <w:left w:sz="4" w:val="nil"/>
              <w:bottom w:sz="4" w:val="nil"/>
              <w:right w:sz="4" w:val="nil"/>
            </w:tcBorders>
            <w:shd w:fill="auto" w:val="clear"/>
          </w:tcPr>
          <w:p w14:paraId="4A1F0000">
            <w:pPr>
              <w:ind/>
              <w:jc w:val="right"/>
              <w:rPr>
                <w:sz w:val="20"/>
              </w:rPr>
            </w:pPr>
            <w:r>
              <w:rPr>
                <w:sz w:val="20"/>
              </w:rPr>
              <w:t>390,00</w:t>
            </w:r>
          </w:p>
        </w:tc>
        <w:tc>
          <w:tcPr>
            <w:tcW w:type="dxa" w:w="1417"/>
            <w:tcBorders>
              <w:top w:sz="4" w:val="nil"/>
              <w:left w:sz="4" w:val="nil"/>
              <w:bottom w:sz="4" w:val="nil"/>
              <w:right w:sz="4" w:val="nil"/>
            </w:tcBorders>
            <w:shd w:fill="auto" w:val="clear"/>
          </w:tcPr>
          <w:p w14:paraId="4B1F0000">
            <w:pPr>
              <w:ind/>
              <w:jc w:val="right"/>
              <w:rPr>
                <w:sz w:val="20"/>
              </w:rPr>
            </w:pPr>
            <w:r>
              <w:rPr>
                <w:sz w:val="20"/>
              </w:rPr>
              <w:t>390,00</w:t>
            </w:r>
          </w:p>
        </w:tc>
      </w:tr>
      <w:tr>
        <w:trPr>
          <w:trHeight w:hRule="atLeast" w:val="20"/>
        </w:trPr>
        <w:tc>
          <w:tcPr>
            <w:tcW w:type="dxa" w:w="4219"/>
            <w:tcBorders>
              <w:top w:sz="4" w:val="nil"/>
              <w:left w:sz="4" w:val="nil"/>
              <w:bottom w:sz="4" w:val="nil"/>
              <w:right w:sz="4" w:val="nil"/>
            </w:tcBorders>
            <w:shd w:fill="auto" w:val="clear"/>
          </w:tcPr>
          <w:p w14:paraId="4C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4D1F0000">
            <w:pPr>
              <w:ind/>
              <w:jc w:val="center"/>
              <w:rPr>
                <w:sz w:val="20"/>
              </w:rPr>
            </w:pPr>
            <w:r>
              <w:rPr>
                <w:sz w:val="20"/>
              </w:rPr>
              <w:t>607</w:t>
            </w:r>
          </w:p>
        </w:tc>
        <w:tc>
          <w:tcPr>
            <w:tcW w:type="dxa" w:w="1134"/>
            <w:tcBorders>
              <w:top w:sz="4" w:val="nil"/>
              <w:left w:sz="4" w:val="nil"/>
              <w:bottom w:sz="4" w:val="nil"/>
              <w:right w:sz="4" w:val="nil"/>
            </w:tcBorders>
            <w:shd w:fill="auto" w:val="clear"/>
          </w:tcPr>
          <w:p w14:paraId="4E1F0000">
            <w:pPr>
              <w:ind/>
              <w:jc w:val="center"/>
              <w:rPr>
                <w:sz w:val="20"/>
              </w:rPr>
            </w:pPr>
            <w:r>
              <w:rPr>
                <w:sz w:val="20"/>
              </w:rPr>
              <w:t>07</w:t>
            </w:r>
          </w:p>
        </w:tc>
        <w:tc>
          <w:tcPr>
            <w:tcW w:type="dxa" w:w="1134"/>
            <w:tcBorders>
              <w:top w:sz="4" w:val="nil"/>
              <w:left w:sz="4" w:val="nil"/>
              <w:bottom w:sz="4" w:val="nil"/>
              <w:right w:sz="4" w:val="nil"/>
            </w:tcBorders>
            <w:shd w:fill="auto" w:val="clear"/>
          </w:tcPr>
          <w:p w14:paraId="4F1F0000">
            <w:pPr>
              <w:ind/>
              <w:jc w:val="center"/>
              <w:rPr>
                <w:sz w:val="20"/>
              </w:rPr>
            </w:pPr>
            <w:r>
              <w:rPr>
                <w:sz w:val="20"/>
              </w:rPr>
              <w:t>07</w:t>
            </w:r>
          </w:p>
        </w:tc>
        <w:tc>
          <w:tcPr>
            <w:tcW w:type="dxa" w:w="1985"/>
            <w:tcBorders>
              <w:top w:sz="4" w:val="nil"/>
              <w:left w:sz="4" w:val="nil"/>
              <w:bottom w:sz="4" w:val="nil"/>
              <w:right w:sz="4" w:val="nil"/>
            </w:tcBorders>
            <w:shd w:fill="auto" w:val="clear"/>
          </w:tcPr>
          <w:p w14:paraId="501F0000">
            <w:pPr>
              <w:ind/>
              <w:jc w:val="center"/>
              <w:rPr>
                <w:sz w:val="20"/>
              </w:rPr>
            </w:pPr>
            <w:r>
              <w:rPr>
                <w:sz w:val="20"/>
              </w:rPr>
              <w:t>15 1 02 20350</w:t>
            </w:r>
          </w:p>
        </w:tc>
        <w:tc>
          <w:tcPr>
            <w:tcW w:type="dxa" w:w="992"/>
            <w:tcBorders>
              <w:top w:sz="4" w:val="nil"/>
              <w:left w:sz="4" w:val="nil"/>
              <w:bottom w:sz="4" w:val="nil"/>
              <w:right w:sz="4" w:val="nil"/>
            </w:tcBorders>
            <w:shd w:fill="auto" w:val="clear"/>
          </w:tcPr>
          <w:p w14:paraId="511F0000">
            <w:pPr>
              <w:ind/>
              <w:jc w:val="center"/>
              <w:rPr>
                <w:sz w:val="20"/>
              </w:rPr>
            </w:pPr>
            <w:r>
              <w:rPr>
                <w:sz w:val="20"/>
              </w:rPr>
              <w:t>610</w:t>
            </w:r>
          </w:p>
        </w:tc>
        <w:tc>
          <w:tcPr>
            <w:tcW w:type="dxa" w:w="1559"/>
            <w:tcBorders>
              <w:top w:sz="4" w:val="nil"/>
              <w:left w:sz="4" w:val="nil"/>
              <w:bottom w:sz="4" w:val="nil"/>
              <w:right w:sz="4" w:val="nil"/>
            </w:tcBorders>
            <w:shd w:fill="auto" w:val="clear"/>
          </w:tcPr>
          <w:p w14:paraId="521F0000">
            <w:pPr>
              <w:ind/>
              <w:jc w:val="right"/>
              <w:rPr>
                <w:sz w:val="20"/>
              </w:rPr>
            </w:pPr>
            <w:r>
              <w:rPr>
                <w:sz w:val="20"/>
              </w:rPr>
              <w:t>390,00</w:t>
            </w:r>
          </w:p>
        </w:tc>
        <w:tc>
          <w:tcPr>
            <w:tcW w:type="dxa" w:w="1418"/>
            <w:tcBorders>
              <w:top w:sz="4" w:val="nil"/>
              <w:left w:sz="4" w:val="nil"/>
              <w:bottom w:sz="4" w:val="nil"/>
              <w:right w:sz="4" w:val="nil"/>
            </w:tcBorders>
            <w:shd w:fill="auto" w:val="clear"/>
          </w:tcPr>
          <w:p w14:paraId="531F0000">
            <w:pPr>
              <w:ind/>
              <w:jc w:val="right"/>
              <w:rPr>
                <w:sz w:val="20"/>
              </w:rPr>
            </w:pPr>
            <w:r>
              <w:rPr>
                <w:sz w:val="20"/>
              </w:rPr>
              <w:t>390,00</w:t>
            </w:r>
          </w:p>
        </w:tc>
        <w:tc>
          <w:tcPr>
            <w:tcW w:type="dxa" w:w="1417"/>
            <w:tcBorders>
              <w:top w:sz="4" w:val="nil"/>
              <w:left w:sz="4" w:val="nil"/>
              <w:bottom w:sz="4" w:val="nil"/>
              <w:right w:sz="4" w:val="nil"/>
            </w:tcBorders>
            <w:shd w:fill="auto" w:val="clear"/>
          </w:tcPr>
          <w:p w14:paraId="541F0000">
            <w:pPr>
              <w:ind/>
              <w:jc w:val="right"/>
              <w:rPr>
                <w:sz w:val="20"/>
              </w:rPr>
            </w:pPr>
            <w:r>
              <w:rPr>
                <w:sz w:val="20"/>
              </w:rPr>
              <w:t>390,00</w:t>
            </w:r>
          </w:p>
        </w:tc>
      </w:tr>
      <w:tr>
        <w:trPr>
          <w:trHeight w:hRule="atLeast" w:val="20"/>
        </w:trPr>
        <w:tc>
          <w:tcPr>
            <w:tcW w:type="dxa" w:w="4219"/>
            <w:tcBorders>
              <w:top w:sz="4" w:val="nil"/>
              <w:left w:sz="4" w:val="nil"/>
              <w:bottom w:sz="4" w:val="nil"/>
              <w:right w:sz="4" w:val="nil"/>
            </w:tcBorders>
            <w:shd w:fill="auto" w:val="clear"/>
          </w:tcPr>
          <w:p w14:paraId="551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561F0000">
            <w:pPr>
              <w:ind/>
              <w:jc w:val="center"/>
              <w:rPr>
                <w:sz w:val="20"/>
              </w:rPr>
            </w:pPr>
            <w:r>
              <w:rPr>
                <w:sz w:val="20"/>
              </w:rPr>
              <w:t>607</w:t>
            </w:r>
          </w:p>
        </w:tc>
        <w:tc>
          <w:tcPr>
            <w:tcW w:type="dxa" w:w="1134"/>
            <w:tcBorders>
              <w:top w:sz="4" w:val="nil"/>
              <w:left w:sz="4" w:val="nil"/>
              <w:bottom w:sz="4" w:val="nil"/>
              <w:right w:sz="4" w:val="nil"/>
            </w:tcBorders>
            <w:shd w:fill="auto" w:val="clear"/>
          </w:tcPr>
          <w:p w14:paraId="571F0000">
            <w:pPr>
              <w:ind/>
              <w:jc w:val="center"/>
              <w:rPr>
                <w:sz w:val="20"/>
              </w:rPr>
            </w:pPr>
            <w:r>
              <w:rPr>
                <w:sz w:val="20"/>
              </w:rPr>
              <w:t>07</w:t>
            </w:r>
          </w:p>
        </w:tc>
        <w:tc>
          <w:tcPr>
            <w:tcW w:type="dxa" w:w="1134"/>
            <w:tcBorders>
              <w:top w:sz="4" w:val="nil"/>
              <w:left w:sz="4" w:val="nil"/>
              <w:bottom w:sz="4" w:val="nil"/>
              <w:right w:sz="4" w:val="nil"/>
            </w:tcBorders>
            <w:shd w:fill="auto" w:val="clear"/>
          </w:tcPr>
          <w:p w14:paraId="581F0000">
            <w:pPr>
              <w:ind/>
              <w:jc w:val="center"/>
              <w:rPr>
                <w:sz w:val="20"/>
              </w:rPr>
            </w:pPr>
            <w:r>
              <w:rPr>
                <w:sz w:val="20"/>
              </w:rPr>
              <w:t>07</w:t>
            </w:r>
          </w:p>
        </w:tc>
        <w:tc>
          <w:tcPr>
            <w:tcW w:type="dxa" w:w="1985"/>
            <w:tcBorders>
              <w:top w:sz="4" w:val="nil"/>
              <w:left w:sz="4" w:val="nil"/>
              <w:bottom w:sz="4" w:val="nil"/>
              <w:right w:sz="4" w:val="nil"/>
            </w:tcBorders>
            <w:shd w:fill="auto" w:val="clear"/>
          </w:tcPr>
          <w:p w14:paraId="591F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5A1F0000">
            <w:pPr>
              <w:ind/>
              <w:jc w:val="center"/>
              <w:rPr>
                <w:sz w:val="20"/>
              </w:rPr>
            </w:pPr>
            <w:r>
              <w:rPr>
                <w:sz w:val="20"/>
              </w:rPr>
              <w:t>000</w:t>
            </w:r>
          </w:p>
        </w:tc>
        <w:tc>
          <w:tcPr>
            <w:tcW w:type="dxa" w:w="1559"/>
            <w:tcBorders>
              <w:top w:sz="4" w:val="nil"/>
              <w:left w:sz="4" w:val="nil"/>
              <w:bottom w:sz="4" w:val="nil"/>
              <w:right w:sz="4" w:val="nil"/>
            </w:tcBorders>
            <w:shd w:fill="auto" w:val="clear"/>
          </w:tcPr>
          <w:p w14:paraId="5B1F0000">
            <w:pPr>
              <w:ind/>
              <w:jc w:val="right"/>
              <w:rPr>
                <w:sz w:val="20"/>
              </w:rPr>
            </w:pPr>
            <w:r>
              <w:rPr>
                <w:sz w:val="20"/>
              </w:rPr>
              <w:t>939,89</w:t>
            </w:r>
          </w:p>
        </w:tc>
        <w:tc>
          <w:tcPr>
            <w:tcW w:type="dxa" w:w="1418"/>
            <w:tcBorders>
              <w:top w:sz="4" w:val="nil"/>
              <w:left w:sz="4" w:val="nil"/>
              <w:bottom w:sz="4" w:val="nil"/>
              <w:right w:sz="4" w:val="nil"/>
            </w:tcBorders>
            <w:shd w:fill="auto" w:val="clear"/>
          </w:tcPr>
          <w:p w14:paraId="5C1F0000">
            <w:pPr>
              <w:ind/>
              <w:jc w:val="right"/>
              <w:rPr>
                <w:sz w:val="20"/>
              </w:rPr>
            </w:pPr>
            <w:r>
              <w:rPr>
                <w:sz w:val="20"/>
              </w:rPr>
              <w:t>937,32</w:t>
            </w:r>
          </w:p>
        </w:tc>
        <w:tc>
          <w:tcPr>
            <w:tcW w:type="dxa" w:w="1417"/>
            <w:tcBorders>
              <w:top w:sz="4" w:val="nil"/>
              <w:left w:sz="4" w:val="nil"/>
              <w:bottom w:sz="4" w:val="nil"/>
              <w:right w:sz="4" w:val="nil"/>
            </w:tcBorders>
            <w:shd w:fill="auto" w:val="clear"/>
          </w:tcPr>
          <w:p w14:paraId="5D1F0000">
            <w:pPr>
              <w:ind/>
              <w:jc w:val="right"/>
              <w:rPr>
                <w:sz w:val="20"/>
              </w:rPr>
            </w:pPr>
            <w:r>
              <w:rPr>
                <w:sz w:val="20"/>
              </w:rPr>
              <w:t>937,32</w:t>
            </w:r>
          </w:p>
        </w:tc>
      </w:tr>
      <w:tr>
        <w:trPr>
          <w:trHeight w:hRule="atLeast" w:val="20"/>
        </w:trPr>
        <w:tc>
          <w:tcPr>
            <w:tcW w:type="dxa" w:w="4219"/>
            <w:tcBorders>
              <w:top w:sz="4" w:val="nil"/>
              <w:left w:sz="4" w:val="nil"/>
              <w:bottom w:sz="4" w:val="nil"/>
              <w:right w:sz="4" w:val="nil"/>
            </w:tcBorders>
            <w:shd w:fill="auto" w:val="clear"/>
          </w:tcPr>
          <w:p w14:paraId="5E1F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5F1F0000">
            <w:pPr>
              <w:ind/>
              <w:jc w:val="center"/>
              <w:rPr>
                <w:sz w:val="20"/>
              </w:rPr>
            </w:pPr>
            <w:r>
              <w:rPr>
                <w:sz w:val="20"/>
              </w:rPr>
              <w:t>607</w:t>
            </w:r>
          </w:p>
        </w:tc>
        <w:tc>
          <w:tcPr>
            <w:tcW w:type="dxa" w:w="1134"/>
            <w:tcBorders>
              <w:top w:sz="4" w:val="nil"/>
              <w:left w:sz="4" w:val="nil"/>
              <w:bottom w:sz="4" w:val="nil"/>
              <w:right w:sz="4" w:val="nil"/>
            </w:tcBorders>
            <w:shd w:fill="auto" w:val="clear"/>
          </w:tcPr>
          <w:p w14:paraId="601F0000">
            <w:pPr>
              <w:ind/>
              <w:jc w:val="center"/>
              <w:rPr>
                <w:sz w:val="20"/>
              </w:rPr>
            </w:pPr>
            <w:r>
              <w:rPr>
                <w:sz w:val="20"/>
              </w:rPr>
              <w:t>07</w:t>
            </w:r>
          </w:p>
        </w:tc>
        <w:tc>
          <w:tcPr>
            <w:tcW w:type="dxa" w:w="1134"/>
            <w:tcBorders>
              <w:top w:sz="4" w:val="nil"/>
              <w:left w:sz="4" w:val="nil"/>
              <w:bottom w:sz="4" w:val="nil"/>
              <w:right w:sz="4" w:val="nil"/>
            </w:tcBorders>
            <w:shd w:fill="auto" w:val="clear"/>
          </w:tcPr>
          <w:p w14:paraId="611F0000">
            <w:pPr>
              <w:ind/>
              <w:jc w:val="center"/>
              <w:rPr>
                <w:sz w:val="20"/>
              </w:rPr>
            </w:pPr>
            <w:r>
              <w:rPr>
                <w:sz w:val="20"/>
              </w:rPr>
              <w:t>07</w:t>
            </w:r>
          </w:p>
        </w:tc>
        <w:tc>
          <w:tcPr>
            <w:tcW w:type="dxa" w:w="1985"/>
            <w:tcBorders>
              <w:top w:sz="4" w:val="nil"/>
              <w:left w:sz="4" w:val="nil"/>
              <w:bottom w:sz="4" w:val="nil"/>
              <w:right w:sz="4" w:val="nil"/>
            </w:tcBorders>
            <w:shd w:fill="auto" w:val="clear"/>
          </w:tcPr>
          <w:p w14:paraId="621F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631F0000">
            <w:pPr>
              <w:ind/>
              <w:jc w:val="center"/>
              <w:rPr>
                <w:sz w:val="20"/>
              </w:rPr>
            </w:pPr>
            <w:r>
              <w:rPr>
                <w:sz w:val="20"/>
              </w:rPr>
              <w:t>000</w:t>
            </w:r>
          </w:p>
        </w:tc>
        <w:tc>
          <w:tcPr>
            <w:tcW w:type="dxa" w:w="1559"/>
            <w:tcBorders>
              <w:top w:sz="4" w:val="nil"/>
              <w:left w:sz="4" w:val="nil"/>
              <w:bottom w:sz="4" w:val="nil"/>
              <w:right w:sz="4" w:val="nil"/>
            </w:tcBorders>
            <w:shd w:fill="auto" w:val="clear"/>
          </w:tcPr>
          <w:p w14:paraId="641F0000">
            <w:pPr>
              <w:ind/>
              <w:jc w:val="right"/>
              <w:rPr>
                <w:sz w:val="20"/>
              </w:rPr>
            </w:pPr>
            <w:r>
              <w:rPr>
                <w:sz w:val="20"/>
              </w:rPr>
              <w:t>939,89</w:t>
            </w:r>
          </w:p>
        </w:tc>
        <w:tc>
          <w:tcPr>
            <w:tcW w:type="dxa" w:w="1418"/>
            <w:tcBorders>
              <w:top w:sz="4" w:val="nil"/>
              <w:left w:sz="4" w:val="nil"/>
              <w:bottom w:sz="4" w:val="nil"/>
              <w:right w:sz="4" w:val="nil"/>
            </w:tcBorders>
            <w:shd w:fill="auto" w:val="clear"/>
          </w:tcPr>
          <w:p w14:paraId="651F0000">
            <w:pPr>
              <w:ind/>
              <w:jc w:val="right"/>
              <w:rPr>
                <w:sz w:val="20"/>
              </w:rPr>
            </w:pPr>
            <w:r>
              <w:rPr>
                <w:sz w:val="20"/>
              </w:rPr>
              <w:t>937,32</w:t>
            </w:r>
          </w:p>
        </w:tc>
        <w:tc>
          <w:tcPr>
            <w:tcW w:type="dxa" w:w="1417"/>
            <w:tcBorders>
              <w:top w:sz="4" w:val="nil"/>
              <w:left w:sz="4" w:val="nil"/>
              <w:bottom w:sz="4" w:val="nil"/>
              <w:right w:sz="4" w:val="nil"/>
            </w:tcBorders>
            <w:shd w:fill="auto" w:val="clear"/>
          </w:tcPr>
          <w:p w14:paraId="661F0000">
            <w:pPr>
              <w:ind/>
              <w:jc w:val="right"/>
              <w:rPr>
                <w:sz w:val="20"/>
              </w:rPr>
            </w:pPr>
            <w:r>
              <w:rPr>
                <w:sz w:val="20"/>
              </w:rPr>
              <w:t>937,32</w:t>
            </w:r>
          </w:p>
        </w:tc>
      </w:tr>
      <w:tr>
        <w:trPr>
          <w:trHeight w:hRule="atLeast" w:val="20"/>
        </w:trPr>
        <w:tc>
          <w:tcPr>
            <w:tcW w:type="dxa" w:w="4219"/>
            <w:tcBorders>
              <w:top w:sz="4" w:val="nil"/>
              <w:left w:sz="4" w:val="nil"/>
              <w:bottom w:sz="4" w:val="nil"/>
              <w:right w:sz="4" w:val="nil"/>
            </w:tcBorders>
            <w:shd w:fill="auto" w:val="clear"/>
          </w:tcPr>
          <w:p w14:paraId="67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81F0000">
            <w:pPr>
              <w:ind/>
              <w:jc w:val="center"/>
              <w:rPr>
                <w:sz w:val="20"/>
              </w:rPr>
            </w:pPr>
            <w:r>
              <w:rPr>
                <w:sz w:val="20"/>
              </w:rPr>
              <w:t>607</w:t>
            </w:r>
          </w:p>
        </w:tc>
        <w:tc>
          <w:tcPr>
            <w:tcW w:type="dxa" w:w="1134"/>
            <w:tcBorders>
              <w:top w:sz="4" w:val="nil"/>
              <w:left w:sz="4" w:val="nil"/>
              <w:bottom w:sz="4" w:val="nil"/>
              <w:right w:sz="4" w:val="nil"/>
            </w:tcBorders>
            <w:shd w:fill="auto" w:val="clear"/>
          </w:tcPr>
          <w:p w14:paraId="691F0000">
            <w:pPr>
              <w:ind/>
              <w:jc w:val="center"/>
              <w:rPr>
                <w:sz w:val="20"/>
              </w:rPr>
            </w:pPr>
            <w:r>
              <w:rPr>
                <w:sz w:val="20"/>
              </w:rPr>
              <w:t>07</w:t>
            </w:r>
          </w:p>
        </w:tc>
        <w:tc>
          <w:tcPr>
            <w:tcW w:type="dxa" w:w="1134"/>
            <w:tcBorders>
              <w:top w:sz="4" w:val="nil"/>
              <w:left w:sz="4" w:val="nil"/>
              <w:bottom w:sz="4" w:val="nil"/>
              <w:right w:sz="4" w:val="nil"/>
            </w:tcBorders>
            <w:shd w:fill="auto" w:val="clear"/>
          </w:tcPr>
          <w:p w14:paraId="6A1F0000">
            <w:pPr>
              <w:ind/>
              <w:jc w:val="center"/>
              <w:rPr>
                <w:sz w:val="20"/>
              </w:rPr>
            </w:pPr>
            <w:r>
              <w:rPr>
                <w:sz w:val="20"/>
              </w:rPr>
              <w:t>07</w:t>
            </w:r>
          </w:p>
        </w:tc>
        <w:tc>
          <w:tcPr>
            <w:tcW w:type="dxa" w:w="1985"/>
            <w:tcBorders>
              <w:top w:sz="4" w:val="nil"/>
              <w:left w:sz="4" w:val="nil"/>
              <w:bottom w:sz="4" w:val="nil"/>
              <w:right w:sz="4" w:val="nil"/>
            </w:tcBorders>
            <w:shd w:fill="auto" w:val="clear"/>
          </w:tcPr>
          <w:p w14:paraId="6B1F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6C1F0000">
            <w:pPr>
              <w:ind/>
              <w:jc w:val="center"/>
              <w:rPr>
                <w:sz w:val="20"/>
              </w:rPr>
            </w:pPr>
            <w:r>
              <w:rPr>
                <w:sz w:val="20"/>
              </w:rPr>
              <w:t>610</w:t>
            </w:r>
          </w:p>
        </w:tc>
        <w:tc>
          <w:tcPr>
            <w:tcW w:type="dxa" w:w="1559"/>
            <w:tcBorders>
              <w:top w:sz="4" w:val="nil"/>
              <w:left w:sz="4" w:val="nil"/>
              <w:bottom w:sz="4" w:val="nil"/>
              <w:right w:sz="4" w:val="nil"/>
            </w:tcBorders>
            <w:shd w:fill="auto" w:val="clear"/>
          </w:tcPr>
          <w:p w14:paraId="6D1F0000">
            <w:pPr>
              <w:ind/>
              <w:jc w:val="right"/>
              <w:rPr>
                <w:sz w:val="20"/>
              </w:rPr>
            </w:pPr>
            <w:r>
              <w:rPr>
                <w:sz w:val="20"/>
              </w:rPr>
              <w:t>939,89</w:t>
            </w:r>
          </w:p>
        </w:tc>
        <w:tc>
          <w:tcPr>
            <w:tcW w:type="dxa" w:w="1418"/>
            <w:tcBorders>
              <w:top w:sz="4" w:val="nil"/>
              <w:left w:sz="4" w:val="nil"/>
              <w:bottom w:sz="4" w:val="nil"/>
              <w:right w:sz="4" w:val="nil"/>
            </w:tcBorders>
            <w:shd w:fill="auto" w:val="clear"/>
          </w:tcPr>
          <w:p w14:paraId="6E1F0000">
            <w:pPr>
              <w:ind/>
              <w:jc w:val="right"/>
              <w:rPr>
                <w:sz w:val="20"/>
              </w:rPr>
            </w:pPr>
            <w:r>
              <w:rPr>
                <w:sz w:val="20"/>
              </w:rPr>
              <w:t>937,32</w:t>
            </w:r>
          </w:p>
        </w:tc>
        <w:tc>
          <w:tcPr>
            <w:tcW w:type="dxa" w:w="1417"/>
            <w:tcBorders>
              <w:top w:sz="4" w:val="nil"/>
              <w:left w:sz="4" w:val="nil"/>
              <w:bottom w:sz="4" w:val="nil"/>
              <w:right w:sz="4" w:val="nil"/>
            </w:tcBorders>
            <w:shd w:fill="auto" w:val="clear"/>
          </w:tcPr>
          <w:p w14:paraId="6F1F0000">
            <w:pPr>
              <w:ind/>
              <w:jc w:val="right"/>
              <w:rPr>
                <w:sz w:val="20"/>
              </w:rPr>
            </w:pPr>
            <w:r>
              <w:rPr>
                <w:sz w:val="20"/>
              </w:rPr>
              <w:t>937,32</w:t>
            </w:r>
          </w:p>
        </w:tc>
      </w:tr>
      <w:tr>
        <w:trPr>
          <w:trHeight w:hRule="atLeast" w:val="20"/>
        </w:trPr>
        <w:tc>
          <w:tcPr>
            <w:tcW w:type="dxa" w:w="4219"/>
            <w:tcBorders>
              <w:top w:sz="4" w:val="nil"/>
              <w:left w:sz="4" w:val="nil"/>
              <w:bottom w:sz="4" w:val="nil"/>
              <w:right w:sz="4" w:val="nil"/>
            </w:tcBorders>
            <w:shd w:fill="auto" w:val="clear"/>
          </w:tcPr>
          <w:p w14:paraId="701F0000">
            <w:pPr>
              <w:rPr>
                <w:sz w:val="20"/>
              </w:rPr>
            </w:pPr>
            <w:r>
              <w:rPr>
                <w:sz w:val="20"/>
              </w:rPr>
              <w:t>Подпрограмма «</w:t>
            </w:r>
            <w:r>
              <w:rPr>
                <w:sz w:val="20"/>
              </w:rPr>
              <w:t>НЕзависимость</w:t>
            </w:r>
            <w:r>
              <w:rPr>
                <w:sz w:val="20"/>
              </w:rPr>
              <w:t xml:space="preserve">» </w:t>
            </w:r>
          </w:p>
        </w:tc>
        <w:tc>
          <w:tcPr>
            <w:tcW w:type="dxa" w:w="1134"/>
            <w:tcBorders>
              <w:top w:sz="4" w:val="nil"/>
              <w:left w:sz="4" w:val="nil"/>
              <w:bottom w:sz="4" w:val="nil"/>
              <w:right w:sz="4" w:val="nil"/>
            </w:tcBorders>
            <w:shd w:fill="auto" w:val="clear"/>
          </w:tcPr>
          <w:p w14:paraId="711F0000">
            <w:pPr>
              <w:ind/>
              <w:jc w:val="center"/>
              <w:rPr>
                <w:sz w:val="20"/>
              </w:rPr>
            </w:pPr>
            <w:r>
              <w:rPr>
                <w:sz w:val="20"/>
              </w:rPr>
              <w:t>607</w:t>
            </w:r>
          </w:p>
        </w:tc>
        <w:tc>
          <w:tcPr>
            <w:tcW w:type="dxa" w:w="1134"/>
            <w:tcBorders>
              <w:top w:sz="4" w:val="nil"/>
              <w:left w:sz="4" w:val="nil"/>
              <w:bottom w:sz="4" w:val="nil"/>
              <w:right w:sz="4" w:val="nil"/>
            </w:tcBorders>
            <w:shd w:fill="auto" w:val="clear"/>
          </w:tcPr>
          <w:p w14:paraId="721F0000">
            <w:pPr>
              <w:ind/>
              <w:jc w:val="center"/>
              <w:rPr>
                <w:sz w:val="20"/>
              </w:rPr>
            </w:pPr>
            <w:r>
              <w:rPr>
                <w:sz w:val="20"/>
              </w:rPr>
              <w:t>07</w:t>
            </w:r>
          </w:p>
        </w:tc>
        <w:tc>
          <w:tcPr>
            <w:tcW w:type="dxa" w:w="1134"/>
            <w:tcBorders>
              <w:top w:sz="4" w:val="nil"/>
              <w:left w:sz="4" w:val="nil"/>
              <w:bottom w:sz="4" w:val="nil"/>
              <w:right w:sz="4" w:val="nil"/>
            </w:tcBorders>
            <w:shd w:fill="auto" w:val="clear"/>
          </w:tcPr>
          <w:p w14:paraId="731F0000">
            <w:pPr>
              <w:ind/>
              <w:jc w:val="center"/>
              <w:rPr>
                <w:sz w:val="20"/>
              </w:rPr>
            </w:pPr>
            <w:r>
              <w:rPr>
                <w:sz w:val="20"/>
              </w:rPr>
              <w:t>07</w:t>
            </w:r>
          </w:p>
        </w:tc>
        <w:tc>
          <w:tcPr>
            <w:tcW w:type="dxa" w:w="1985"/>
            <w:tcBorders>
              <w:top w:sz="4" w:val="nil"/>
              <w:left w:sz="4" w:val="nil"/>
              <w:bottom w:sz="4" w:val="nil"/>
              <w:right w:sz="4" w:val="nil"/>
            </w:tcBorders>
            <w:shd w:fill="auto" w:val="clear"/>
          </w:tcPr>
          <w:p w14:paraId="741F0000">
            <w:pPr>
              <w:ind/>
              <w:jc w:val="center"/>
              <w:rPr>
                <w:sz w:val="20"/>
              </w:rPr>
            </w:pPr>
            <w:r>
              <w:rPr>
                <w:sz w:val="20"/>
              </w:rPr>
              <w:t>15 3 00 00000</w:t>
            </w:r>
          </w:p>
        </w:tc>
        <w:tc>
          <w:tcPr>
            <w:tcW w:type="dxa" w:w="992"/>
            <w:tcBorders>
              <w:top w:sz="4" w:val="nil"/>
              <w:left w:sz="4" w:val="nil"/>
              <w:bottom w:sz="4" w:val="nil"/>
              <w:right w:sz="4" w:val="nil"/>
            </w:tcBorders>
            <w:shd w:fill="auto" w:val="clear"/>
          </w:tcPr>
          <w:p w14:paraId="751F0000">
            <w:pPr>
              <w:ind/>
              <w:jc w:val="center"/>
              <w:rPr>
                <w:sz w:val="20"/>
              </w:rPr>
            </w:pPr>
            <w:r>
              <w:rPr>
                <w:sz w:val="20"/>
              </w:rPr>
              <w:t>000</w:t>
            </w:r>
          </w:p>
        </w:tc>
        <w:tc>
          <w:tcPr>
            <w:tcW w:type="dxa" w:w="1559"/>
            <w:tcBorders>
              <w:top w:sz="4" w:val="nil"/>
              <w:left w:sz="4" w:val="nil"/>
              <w:bottom w:sz="4" w:val="nil"/>
              <w:right w:sz="4" w:val="nil"/>
            </w:tcBorders>
            <w:shd w:fill="auto" w:val="clear"/>
          </w:tcPr>
          <w:p w14:paraId="761F0000">
            <w:pPr>
              <w:ind/>
              <w:jc w:val="right"/>
              <w:rPr>
                <w:sz w:val="20"/>
              </w:rPr>
            </w:pPr>
            <w:r>
              <w:rPr>
                <w:sz w:val="20"/>
              </w:rPr>
              <w:t>200,00</w:t>
            </w:r>
          </w:p>
        </w:tc>
        <w:tc>
          <w:tcPr>
            <w:tcW w:type="dxa" w:w="1418"/>
            <w:tcBorders>
              <w:top w:sz="4" w:val="nil"/>
              <w:left w:sz="4" w:val="nil"/>
              <w:bottom w:sz="4" w:val="nil"/>
              <w:right w:sz="4" w:val="nil"/>
            </w:tcBorders>
            <w:shd w:fill="auto" w:val="clear"/>
          </w:tcPr>
          <w:p w14:paraId="771F0000">
            <w:pPr>
              <w:ind/>
              <w:jc w:val="right"/>
              <w:rPr>
                <w:sz w:val="20"/>
              </w:rPr>
            </w:pPr>
            <w:r>
              <w:rPr>
                <w:sz w:val="20"/>
              </w:rPr>
              <w:t>200,00</w:t>
            </w:r>
          </w:p>
        </w:tc>
        <w:tc>
          <w:tcPr>
            <w:tcW w:type="dxa" w:w="1417"/>
            <w:tcBorders>
              <w:top w:sz="4" w:val="nil"/>
              <w:left w:sz="4" w:val="nil"/>
              <w:bottom w:sz="4" w:val="nil"/>
              <w:right w:sz="4" w:val="nil"/>
            </w:tcBorders>
            <w:shd w:fill="auto" w:val="clear"/>
          </w:tcPr>
          <w:p w14:paraId="781F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791F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134"/>
            <w:tcBorders>
              <w:top w:sz="4" w:val="nil"/>
              <w:left w:sz="4" w:val="nil"/>
              <w:bottom w:sz="4" w:val="nil"/>
              <w:right w:sz="4" w:val="nil"/>
            </w:tcBorders>
            <w:shd w:fill="auto" w:val="clear"/>
          </w:tcPr>
          <w:p w14:paraId="7A1F0000">
            <w:pPr>
              <w:ind/>
              <w:jc w:val="center"/>
              <w:rPr>
                <w:sz w:val="20"/>
              </w:rPr>
            </w:pPr>
            <w:r>
              <w:rPr>
                <w:sz w:val="20"/>
              </w:rPr>
              <w:t>607</w:t>
            </w:r>
          </w:p>
        </w:tc>
        <w:tc>
          <w:tcPr>
            <w:tcW w:type="dxa" w:w="1134"/>
            <w:tcBorders>
              <w:top w:sz="4" w:val="nil"/>
              <w:left w:sz="4" w:val="nil"/>
              <w:bottom w:sz="4" w:val="nil"/>
              <w:right w:sz="4" w:val="nil"/>
            </w:tcBorders>
            <w:shd w:fill="auto" w:val="clear"/>
          </w:tcPr>
          <w:p w14:paraId="7B1F0000">
            <w:pPr>
              <w:ind/>
              <w:jc w:val="center"/>
              <w:rPr>
                <w:sz w:val="20"/>
              </w:rPr>
            </w:pPr>
            <w:r>
              <w:rPr>
                <w:sz w:val="20"/>
              </w:rPr>
              <w:t>07</w:t>
            </w:r>
          </w:p>
        </w:tc>
        <w:tc>
          <w:tcPr>
            <w:tcW w:type="dxa" w:w="1134"/>
            <w:tcBorders>
              <w:top w:sz="4" w:val="nil"/>
              <w:left w:sz="4" w:val="nil"/>
              <w:bottom w:sz="4" w:val="nil"/>
              <w:right w:sz="4" w:val="nil"/>
            </w:tcBorders>
            <w:shd w:fill="auto" w:val="clear"/>
          </w:tcPr>
          <w:p w14:paraId="7C1F0000">
            <w:pPr>
              <w:ind/>
              <w:jc w:val="center"/>
              <w:rPr>
                <w:sz w:val="20"/>
              </w:rPr>
            </w:pPr>
            <w:r>
              <w:rPr>
                <w:sz w:val="20"/>
              </w:rPr>
              <w:t>07</w:t>
            </w:r>
          </w:p>
        </w:tc>
        <w:tc>
          <w:tcPr>
            <w:tcW w:type="dxa" w:w="1985"/>
            <w:tcBorders>
              <w:top w:sz="4" w:val="nil"/>
              <w:left w:sz="4" w:val="nil"/>
              <w:bottom w:sz="4" w:val="nil"/>
              <w:right w:sz="4" w:val="nil"/>
            </w:tcBorders>
            <w:shd w:fill="auto" w:val="clear"/>
          </w:tcPr>
          <w:p w14:paraId="7D1F0000">
            <w:pPr>
              <w:ind/>
              <w:jc w:val="center"/>
              <w:rPr>
                <w:sz w:val="20"/>
              </w:rPr>
            </w:pPr>
            <w:r>
              <w:rPr>
                <w:sz w:val="20"/>
              </w:rPr>
              <w:t>15 3 03 00000</w:t>
            </w:r>
          </w:p>
        </w:tc>
        <w:tc>
          <w:tcPr>
            <w:tcW w:type="dxa" w:w="992"/>
            <w:tcBorders>
              <w:top w:sz="4" w:val="nil"/>
              <w:left w:sz="4" w:val="nil"/>
              <w:bottom w:sz="4" w:val="nil"/>
              <w:right w:sz="4" w:val="nil"/>
            </w:tcBorders>
            <w:shd w:fill="auto" w:val="clear"/>
          </w:tcPr>
          <w:p w14:paraId="7E1F0000">
            <w:pPr>
              <w:ind/>
              <w:jc w:val="center"/>
              <w:rPr>
                <w:sz w:val="20"/>
              </w:rPr>
            </w:pPr>
            <w:r>
              <w:rPr>
                <w:sz w:val="20"/>
              </w:rPr>
              <w:t>000</w:t>
            </w:r>
          </w:p>
        </w:tc>
        <w:tc>
          <w:tcPr>
            <w:tcW w:type="dxa" w:w="1559"/>
            <w:tcBorders>
              <w:top w:sz="4" w:val="nil"/>
              <w:left w:sz="4" w:val="nil"/>
              <w:bottom w:sz="4" w:val="nil"/>
              <w:right w:sz="4" w:val="nil"/>
            </w:tcBorders>
            <w:shd w:fill="auto" w:val="clear"/>
          </w:tcPr>
          <w:p w14:paraId="7F1F0000">
            <w:pPr>
              <w:ind/>
              <w:jc w:val="right"/>
              <w:rPr>
                <w:sz w:val="20"/>
              </w:rPr>
            </w:pPr>
            <w:r>
              <w:rPr>
                <w:sz w:val="20"/>
              </w:rPr>
              <w:t>200,00</w:t>
            </w:r>
          </w:p>
        </w:tc>
        <w:tc>
          <w:tcPr>
            <w:tcW w:type="dxa" w:w="1418"/>
            <w:tcBorders>
              <w:top w:sz="4" w:val="nil"/>
              <w:left w:sz="4" w:val="nil"/>
              <w:bottom w:sz="4" w:val="nil"/>
              <w:right w:sz="4" w:val="nil"/>
            </w:tcBorders>
            <w:shd w:fill="auto" w:val="clear"/>
          </w:tcPr>
          <w:p w14:paraId="801F0000">
            <w:pPr>
              <w:ind/>
              <w:jc w:val="right"/>
              <w:rPr>
                <w:sz w:val="20"/>
              </w:rPr>
            </w:pPr>
            <w:r>
              <w:rPr>
                <w:sz w:val="20"/>
              </w:rPr>
              <w:t>200,00</w:t>
            </w:r>
          </w:p>
        </w:tc>
        <w:tc>
          <w:tcPr>
            <w:tcW w:type="dxa" w:w="1417"/>
            <w:tcBorders>
              <w:top w:sz="4" w:val="nil"/>
              <w:left w:sz="4" w:val="nil"/>
              <w:bottom w:sz="4" w:val="nil"/>
              <w:right w:sz="4" w:val="nil"/>
            </w:tcBorders>
            <w:shd w:fill="auto" w:val="clear"/>
          </w:tcPr>
          <w:p w14:paraId="811F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821F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831F0000">
            <w:pPr>
              <w:ind/>
              <w:jc w:val="center"/>
              <w:rPr>
                <w:sz w:val="20"/>
              </w:rPr>
            </w:pPr>
            <w:r>
              <w:rPr>
                <w:sz w:val="20"/>
              </w:rPr>
              <w:t>607</w:t>
            </w:r>
          </w:p>
        </w:tc>
        <w:tc>
          <w:tcPr>
            <w:tcW w:type="dxa" w:w="1134"/>
            <w:tcBorders>
              <w:top w:sz="4" w:val="nil"/>
              <w:left w:sz="4" w:val="nil"/>
              <w:bottom w:sz="4" w:val="nil"/>
              <w:right w:sz="4" w:val="nil"/>
            </w:tcBorders>
            <w:shd w:fill="auto" w:val="clear"/>
          </w:tcPr>
          <w:p w14:paraId="841F0000">
            <w:pPr>
              <w:ind/>
              <w:jc w:val="center"/>
              <w:rPr>
                <w:sz w:val="20"/>
              </w:rPr>
            </w:pPr>
            <w:r>
              <w:rPr>
                <w:sz w:val="20"/>
              </w:rPr>
              <w:t>07</w:t>
            </w:r>
          </w:p>
        </w:tc>
        <w:tc>
          <w:tcPr>
            <w:tcW w:type="dxa" w:w="1134"/>
            <w:tcBorders>
              <w:top w:sz="4" w:val="nil"/>
              <w:left w:sz="4" w:val="nil"/>
              <w:bottom w:sz="4" w:val="nil"/>
              <w:right w:sz="4" w:val="nil"/>
            </w:tcBorders>
            <w:shd w:fill="auto" w:val="clear"/>
          </w:tcPr>
          <w:p w14:paraId="851F0000">
            <w:pPr>
              <w:ind/>
              <w:jc w:val="center"/>
              <w:rPr>
                <w:sz w:val="20"/>
              </w:rPr>
            </w:pPr>
            <w:r>
              <w:rPr>
                <w:sz w:val="20"/>
              </w:rPr>
              <w:t>07</w:t>
            </w:r>
          </w:p>
        </w:tc>
        <w:tc>
          <w:tcPr>
            <w:tcW w:type="dxa" w:w="1985"/>
            <w:tcBorders>
              <w:top w:sz="4" w:val="nil"/>
              <w:left w:sz="4" w:val="nil"/>
              <w:bottom w:sz="4" w:val="nil"/>
              <w:right w:sz="4" w:val="nil"/>
            </w:tcBorders>
            <w:shd w:fill="auto" w:val="clear"/>
          </w:tcPr>
          <w:p w14:paraId="861F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871F0000">
            <w:pPr>
              <w:ind/>
              <w:jc w:val="center"/>
              <w:rPr>
                <w:sz w:val="20"/>
              </w:rPr>
            </w:pPr>
            <w:r>
              <w:rPr>
                <w:sz w:val="20"/>
              </w:rPr>
              <w:t>000</w:t>
            </w:r>
          </w:p>
        </w:tc>
        <w:tc>
          <w:tcPr>
            <w:tcW w:type="dxa" w:w="1559"/>
            <w:tcBorders>
              <w:top w:sz="4" w:val="nil"/>
              <w:left w:sz="4" w:val="nil"/>
              <w:bottom w:sz="4" w:val="nil"/>
              <w:right w:sz="4" w:val="nil"/>
            </w:tcBorders>
            <w:shd w:fill="auto" w:val="clear"/>
          </w:tcPr>
          <w:p w14:paraId="881F0000">
            <w:pPr>
              <w:ind/>
              <w:jc w:val="right"/>
              <w:rPr>
                <w:sz w:val="20"/>
              </w:rPr>
            </w:pPr>
            <w:r>
              <w:rPr>
                <w:sz w:val="20"/>
              </w:rPr>
              <w:t>200,00</w:t>
            </w:r>
          </w:p>
        </w:tc>
        <w:tc>
          <w:tcPr>
            <w:tcW w:type="dxa" w:w="1418"/>
            <w:tcBorders>
              <w:top w:sz="4" w:val="nil"/>
              <w:left w:sz="4" w:val="nil"/>
              <w:bottom w:sz="4" w:val="nil"/>
              <w:right w:sz="4" w:val="nil"/>
            </w:tcBorders>
            <w:shd w:fill="auto" w:val="clear"/>
          </w:tcPr>
          <w:p w14:paraId="891F0000">
            <w:pPr>
              <w:ind/>
              <w:jc w:val="right"/>
              <w:rPr>
                <w:sz w:val="20"/>
              </w:rPr>
            </w:pPr>
            <w:r>
              <w:rPr>
                <w:sz w:val="20"/>
              </w:rPr>
              <w:t>200,00</w:t>
            </w:r>
          </w:p>
        </w:tc>
        <w:tc>
          <w:tcPr>
            <w:tcW w:type="dxa" w:w="1417"/>
            <w:tcBorders>
              <w:top w:sz="4" w:val="nil"/>
              <w:left w:sz="4" w:val="nil"/>
              <w:bottom w:sz="4" w:val="nil"/>
              <w:right w:sz="4" w:val="nil"/>
            </w:tcBorders>
            <w:shd w:fill="auto" w:val="clear"/>
          </w:tcPr>
          <w:p w14:paraId="8A1F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8B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C1F0000">
            <w:pPr>
              <w:ind/>
              <w:jc w:val="center"/>
              <w:rPr>
                <w:sz w:val="20"/>
              </w:rPr>
            </w:pPr>
            <w:r>
              <w:rPr>
                <w:sz w:val="20"/>
              </w:rPr>
              <w:t>607</w:t>
            </w:r>
          </w:p>
        </w:tc>
        <w:tc>
          <w:tcPr>
            <w:tcW w:type="dxa" w:w="1134"/>
            <w:tcBorders>
              <w:top w:sz="4" w:val="nil"/>
              <w:left w:sz="4" w:val="nil"/>
              <w:bottom w:sz="4" w:val="nil"/>
              <w:right w:sz="4" w:val="nil"/>
            </w:tcBorders>
            <w:shd w:fill="auto" w:val="clear"/>
          </w:tcPr>
          <w:p w14:paraId="8D1F0000">
            <w:pPr>
              <w:ind/>
              <w:jc w:val="center"/>
              <w:rPr>
                <w:sz w:val="20"/>
              </w:rPr>
            </w:pPr>
            <w:r>
              <w:rPr>
                <w:sz w:val="20"/>
              </w:rPr>
              <w:t>07</w:t>
            </w:r>
          </w:p>
        </w:tc>
        <w:tc>
          <w:tcPr>
            <w:tcW w:type="dxa" w:w="1134"/>
            <w:tcBorders>
              <w:top w:sz="4" w:val="nil"/>
              <w:left w:sz="4" w:val="nil"/>
              <w:bottom w:sz="4" w:val="nil"/>
              <w:right w:sz="4" w:val="nil"/>
            </w:tcBorders>
            <w:shd w:fill="auto" w:val="clear"/>
          </w:tcPr>
          <w:p w14:paraId="8E1F0000">
            <w:pPr>
              <w:ind/>
              <w:jc w:val="center"/>
              <w:rPr>
                <w:sz w:val="20"/>
              </w:rPr>
            </w:pPr>
            <w:r>
              <w:rPr>
                <w:sz w:val="20"/>
              </w:rPr>
              <w:t>07</w:t>
            </w:r>
          </w:p>
        </w:tc>
        <w:tc>
          <w:tcPr>
            <w:tcW w:type="dxa" w:w="1985"/>
            <w:tcBorders>
              <w:top w:sz="4" w:val="nil"/>
              <w:left w:sz="4" w:val="nil"/>
              <w:bottom w:sz="4" w:val="nil"/>
              <w:right w:sz="4" w:val="nil"/>
            </w:tcBorders>
            <w:shd w:fill="auto" w:val="clear"/>
          </w:tcPr>
          <w:p w14:paraId="8F1F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901F0000">
            <w:pPr>
              <w:ind/>
              <w:jc w:val="center"/>
              <w:rPr>
                <w:sz w:val="20"/>
              </w:rPr>
            </w:pPr>
            <w:r>
              <w:rPr>
                <w:sz w:val="20"/>
              </w:rPr>
              <w:t>610</w:t>
            </w:r>
          </w:p>
        </w:tc>
        <w:tc>
          <w:tcPr>
            <w:tcW w:type="dxa" w:w="1559"/>
            <w:tcBorders>
              <w:top w:sz="4" w:val="nil"/>
              <w:left w:sz="4" w:val="nil"/>
              <w:bottom w:sz="4" w:val="nil"/>
              <w:right w:sz="4" w:val="nil"/>
            </w:tcBorders>
            <w:shd w:fill="auto" w:val="clear"/>
          </w:tcPr>
          <w:p w14:paraId="911F0000">
            <w:pPr>
              <w:ind/>
              <w:jc w:val="right"/>
              <w:rPr>
                <w:sz w:val="20"/>
              </w:rPr>
            </w:pPr>
            <w:r>
              <w:rPr>
                <w:sz w:val="20"/>
              </w:rPr>
              <w:t>200,00</w:t>
            </w:r>
          </w:p>
        </w:tc>
        <w:tc>
          <w:tcPr>
            <w:tcW w:type="dxa" w:w="1418"/>
            <w:tcBorders>
              <w:top w:sz="4" w:val="nil"/>
              <w:left w:sz="4" w:val="nil"/>
              <w:bottom w:sz="4" w:val="nil"/>
              <w:right w:sz="4" w:val="nil"/>
            </w:tcBorders>
            <w:shd w:fill="auto" w:val="clear"/>
          </w:tcPr>
          <w:p w14:paraId="921F0000">
            <w:pPr>
              <w:ind/>
              <w:jc w:val="right"/>
              <w:rPr>
                <w:sz w:val="20"/>
              </w:rPr>
            </w:pPr>
            <w:r>
              <w:rPr>
                <w:sz w:val="20"/>
              </w:rPr>
              <w:t>200,00</w:t>
            </w:r>
          </w:p>
        </w:tc>
        <w:tc>
          <w:tcPr>
            <w:tcW w:type="dxa" w:w="1417"/>
            <w:tcBorders>
              <w:top w:sz="4" w:val="nil"/>
              <w:left w:sz="4" w:val="nil"/>
              <w:bottom w:sz="4" w:val="nil"/>
              <w:right w:sz="4" w:val="nil"/>
            </w:tcBorders>
            <w:shd w:fill="auto" w:val="clear"/>
          </w:tcPr>
          <w:p w14:paraId="931F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941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951F0000">
            <w:pPr>
              <w:ind/>
              <w:jc w:val="center"/>
              <w:rPr>
                <w:sz w:val="20"/>
              </w:rPr>
            </w:pPr>
            <w:r>
              <w:rPr>
                <w:sz w:val="20"/>
              </w:rPr>
              <w:t>607</w:t>
            </w:r>
          </w:p>
        </w:tc>
        <w:tc>
          <w:tcPr>
            <w:tcW w:type="dxa" w:w="1134"/>
            <w:tcBorders>
              <w:top w:sz="4" w:val="nil"/>
              <w:left w:sz="4" w:val="nil"/>
              <w:bottom w:sz="4" w:val="nil"/>
              <w:right w:sz="4" w:val="nil"/>
            </w:tcBorders>
            <w:shd w:fill="auto" w:val="clear"/>
          </w:tcPr>
          <w:p w14:paraId="961F0000">
            <w:pPr>
              <w:ind/>
              <w:jc w:val="center"/>
              <w:rPr>
                <w:sz w:val="20"/>
              </w:rPr>
            </w:pPr>
            <w:r>
              <w:rPr>
                <w:sz w:val="20"/>
              </w:rPr>
              <w:t>07</w:t>
            </w:r>
          </w:p>
        </w:tc>
        <w:tc>
          <w:tcPr>
            <w:tcW w:type="dxa" w:w="1134"/>
            <w:tcBorders>
              <w:top w:sz="4" w:val="nil"/>
              <w:left w:sz="4" w:val="nil"/>
              <w:bottom w:sz="4" w:val="nil"/>
              <w:right w:sz="4" w:val="nil"/>
            </w:tcBorders>
            <w:shd w:fill="auto" w:val="clear"/>
          </w:tcPr>
          <w:p w14:paraId="971F0000">
            <w:pPr>
              <w:ind/>
              <w:jc w:val="center"/>
              <w:rPr>
                <w:sz w:val="20"/>
              </w:rPr>
            </w:pPr>
            <w:r>
              <w:rPr>
                <w:sz w:val="20"/>
              </w:rPr>
              <w:t>07</w:t>
            </w:r>
          </w:p>
        </w:tc>
        <w:tc>
          <w:tcPr>
            <w:tcW w:type="dxa" w:w="1985"/>
            <w:tcBorders>
              <w:top w:sz="4" w:val="nil"/>
              <w:left w:sz="4" w:val="nil"/>
              <w:bottom w:sz="4" w:val="nil"/>
              <w:right w:sz="4" w:val="nil"/>
            </w:tcBorders>
            <w:shd w:fill="auto" w:val="clear"/>
          </w:tcPr>
          <w:p w14:paraId="981F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991F0000">
            <w:pPr>
              <w:ind/>
              <w:jc w:val="center"/>
              <w:rPr>
                <w:sz w:val="20"/>
              </w:rPr>
            </w:pPr>
            <w:r>
              <w:rPr>
                <w:sz w:val="20"/>
              </w:rPr>
              <w:t>000</w:t>
            </w:r>
          </w:p>
        </w:tc>
        <w:tc>
          <w:tcPr>
            <w:tcW w:type="dxa" w:w="1559"/>
            <w:tcBorders>
              <w:top w:sz="4" w:val="nil"/>
              <w:left w:sz="4" w:val="nil"/>
              <w:bottom w:sz="4" w:val="nil"/>
              <w:right w:sz="4" w:val="nil"/>
            </w:tcBorders>
            <w:shd w:fill="auto" w:val="clear"/>
          </w:tcPr>
          <w:p w14:paraId="9A1F0000">
            <w:pPr>
              <w:ind/>
              <w:jc w:val="right"/>
              <w:rPr>
                <w:sz w:val="20"/>
              </w:rPr>
            </w:pPr>
            <w:r>
              <w:rPr>
                <w:sz w:val="20"/>
              </w:rPr>
              <w:t>24,00</w:t>
            </w:r>
          </w:p>
        </w:tc>
        <w:tc>
          <w:tcPr>
            <w:tcW w:type="dxa" w:w="1418"/>
            <w:tcBorders>
              <w:top w:sz="4" w:val="nil"/>
              <w:left w:sz="4" w:val="nil"/>
              <w:bottom w:sz="4" w:val="nil"/>
              <w:right w:sz="4" w:val="nil"/>
            </w:tcBorders>
            <w:shd w:fill="auto" w:val="clear"/>
          </w:tcPr>
          <w:p w14:paraId="9B1F0000">
            <w:pPr>
              <w:ind/>
              <w:jc w:val="right"/>
              <w:rPr>
                <w:sz w:val="20"/>
              </w:rPr>
            </w:pPr>
            <w:r>
              <w:rPr>
                <w:sz w:val="20"/>
              </w:rPr>
              <w:t>24,00</w:t>
            </w:r>
          </w:p>
        </w:tc>
        <w:tc>
          <w:tcPr>
            <w:tcW w:type="dxa" w:w="1417"/>
            <w:tcBorders>
              <w:top w:sz="4" w:val="nil"/>
              <w:left w:sz="4" w:val="nil"/>
              <w:bottom w:sz="4" w:val="nil"/>
              <w:right w:sz="4" w:val="nil"/>
            </w:tcBorders>
            <w:shd w:fill="auto" w:val="clear"/>
          </w:tcPr>
          <w:p w14:paraId="9C1F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9D1F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9E1F0000">
            <w:pPr>
              <w:ind/>
              <w:jc w:val="center"/>
              <w:rPr>
                <w:sz w:val="20"/>
              </w:rPr>
            </w:pPr>
            <w:r>
              <w:rPr>
                <w:sz w:val="20"/>
              </w:rPr>
              <w:t>607</w:t>
            </w:r>
          </w:p>
        </w:tc>
        <w:tc>
          <w:tcPr>
            <w:tcW w:type="dxa" w:w="1134"/>
            <w:tcBorders>
              <w:top w:sz="4" w:val="nil"/>
              <w:left w:sz="4" w:val="nil"/>
              <w:bottom w:sz="4" w:val="nil"/>
              <w:right w:sz="4" w:val="nil"/>
            </w:tcBorders>
            <w:shd w:fill="auto" w:val="clear"/>
          </w:tcPr>
          <w:p w14:paraId="9F1F0000">
            <w:pPr>
              <w:ind/>
              <w:jc w:val="center"/>
              <w:rPr>
                <w:sz w:val="20"/>
              </w:rPr>
            </w:pPr>
            <w:r>
              <w:rPr>
                <w:sz w:val="20"/>
              </w:rPr>
              <w:t>07</w:t>
            </w:r>
          </w:p>
        </w:tc>
        <w:tc>
          <w:tcPr>
            <w:tcW w:type="dxa" w:w="1134"/>
            <w:tcBorders>
              <w:top w:sz="4" w:val="nil"/>
              <w:left w:sz="4" w:val="nil"/>
              <w:bottom w:sz="4" w:val="nil"/>
              <w:right w:sz="4" w:val="nil"/>
            </w:tcBorders>
            <w:shd w:fill="auto" w:val="clear"/>
          </w:tcPr>
          <w:p w14:paraId="A01F0000">
            <w:pPr>
              <w:ind/>
              <w:jc w:val="center"/>
              <w:rPr>
                <w:sz w:val="20"/>
              </w:rPr>
            </w:pPr>
            <w:r>
              <w:rPr>
                <w:sz w:val="20"/>
              </w:rPr>
              <w:t>07</w:t>
            </w:r>
          </w:p>
        </w:tc>
        <w:tc>
          <w:tcPr>
            <w:tcW w:type="dxa" w:w="1985"/>
            <w:tcBorders>
              <w:top w:sz="4" w:val="nil"/>
              <w:left w:sz="4" w:val="nil"/>
              <w:bottom w:sz="4" w:val="nil"/>
              <w:right w:sz="4" w:val="nil"/>
            </w:tcBorders>
            <w:shd w:fill="auto" w:val="clear"/>
          </w:tcPr>
          <w:p w14:paraId="A11F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A21F0000">
            <w:pPr>
              <w:ind/>
              <w:jc w:val="center"/>
              <w:rPr>
                <w:sz w:val="20"/>
              </w:rPr>
            </w:pPr>
            <w:r>
              <w:rPr>
                <w:sz w:val="20"/>
              </w:rPr>
              <w:t>000</w:t>
            </w:r>
          </w:p>
        </w:tc>
        <w:tc>
          <w:tcPr>
            <w:tcW w:type="dxa" w:w="1559"/>
            <w:tcBorders>
              <w:top w:sz="4" w:val="nil"/>
              <w:left w:sz="4" w:val="nil"/>
              <w:bottom w:sz="4" w:val="nil"/>
              <w:right w:sz="4" w:val="nil"/>
            </w:tcBorders>
            <w:shd w:fill="auto" w:val="clear"/>
          </w:tcPr>
          <w:p w14:paraId="A31F0000">
            <w:pPr>
              <w:ind/>
              <w:jc w:val="right"/>
              <w:rPr>
                <w:sz w:val="20"/>
              </w:rPr>
            </w:pPr>
            <w:r>
              <w:rPr>
                <w:sz w:val="20"/>
              </w:rPr>
              <w:t>24,00</w:t>
            </w:r>
          </w:p>
        </w:tc>
        <w:tc>
          <w:tcPr>
            <w:tcW w:type="dxa" w:w="1418"/>
            <w:tcBorders>
              <w:top w:sz="4" w:val="nil"/>
              <w:left w:sz="4" w:val="nil"/>
              <w:bottom w:sz="4" w:val="nil"/>
              <w:right w:sz="4" w:val="nil"/>
            </w:tcBorders>
            <w:shd w:fill="auto" w:val="clear"/>
          </w:tcPr>
          <w:p w14:paraId="A41F0000">
            <w:pPr>
              <w:ind/>
              <w:jc w:val="right"/>
              <w:rPr>
                <w:sz w:val="20"/>
              </w:rPr>
            </w:pPr>
            <w:r>
              <w:rPr>
                <w:sz w:val="20"/>
              </w:rPr>
              <w:t>24,00</w:t>
            </w:r>
          </w:p>
        </w:tc>
        <w:tc>
          <w:tcPr>
            <w:tcW w:type="dxa" w:w="1417"/>
            <w:tcBorders>
              <w:top w:sz="4" w:val="nil"/>
              <w:left w:sz="4" w:val="nil"/>
              <w:bottom w:sz="4" w:val="nil"/>
              <w:right w:sz="4" w:val="nil"/>
            </w:tcBorders>
            <w:shd w:fill="auto" w:val="clear"/>
          </w:tcPr>
          <w:p w14:paraId="A51F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A61F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A71F0000">
            <w:pPr>
              <w:ind/>
              <w:jc w:val="center"/>
              <w:rPr>
                <w:sz w:val="20"/>
              </w:rPr>
            </w:pPr>
            <w:r>
              <w:rPr>
                <w:sz w:val="20"/>
              </w:rPr>
              <w:t>607</w:t>
            </w:r>
          </w:p>
        </w:tc>
        <w:tc>
          <w:tcPr>
            <w:tcW w:type="dxa" w:w="1134"/>
            <w:tcBorders>
              <w:top w:sz="4" w:val="nil"/>
              <w:left w:sz="4" w:val="nil"/>
              <w:bottom w:sz="4" w:val="nil"/>
              <w:right w:sz="4" w:val="nil"/>
            </w:tcBorders>
            <w:shd w:fill="auto" w:val="clear"/>
          </w:tcPr>
          <w:p w14:paraId="A81F0000">
            <w:pPr>
              <w:ind/>
              <w:jc w:val="center"/>
              <w:rPr>
                <w:sz w:val="20"/>
              </w:rPr>
            </w:pPr>
            <w:r>
              <w:rPr>
                <w:sz w:val="20"/>
              </w:rPr>
              <w:t>07</w:t>
            </w:r>
          </w:p>
        </w:tc>
        <w:tc>
          <w:tcPr>
            <w:tcW w:type="dxa" w:w="1134"/>
            <w:tcBorders>
              <w:top w:sz="4" w:val="nil"/>
              <w:left w:sz="4" w:val="nil"/>
              <w:bottom w:sz="4" w:val="nil"/>
              <w:right w:sz="4" w:val="nil"/>
            </w:tcBorders>
            <w:shd w:fill="auto" w:val="clear"/>
          </w:tcPr>
          <w:p w14:paraId="A91F0000">
            <w:pPr>
              <w:ind/>
              <w:jc w:val="center"/>
              <w:rPr>
                <w:sz w:val="20"/>
              </w:rPr>
            </w:pPr>
            <w:r>
              <w:rPr>
                <w:sz w:val="20"/>
              </w:rPr>
              <w:t>07</w:t>
            </w:r>
          </w:p>
        </w:tc>
        <w:tc>
          <w:tcPr>
            <w:tcW w:type="dxa" w:w="1985"/>
            <w:tcBorders>
              <w:top w:sz="4" w:val="nil"/>
              <w:left w:sz="4" w:val="nil"/>
              <w:bottom w:sz="4" w:val="nil"/>
              <w:right w:sz="4" w:val="nil"/>
            </w:tcBorders>
            <w:shd w:fill="auto" w:val="clear"/>
          </w:tcPr>
          <w:p w14:paraId="AA1F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AB1F0000">
            <w:pPr>
              <w:ind/>
              <w:jc w:val="center"/>
              <w:rPr>
                <w:sz w:val="20"/>
              </w:rPr>
            </w:pPr>
            <w:r>
              <w:rPr>
                <w:sz w:val="20"/>
              </w:rPr>
              <w:t>000</w:t>
            </w:r>
          </w:p>
        </w:tc>
        <w:tc>
          <w:tcPr>
            <w:tcW w:type="dxa" w:w="1559"/>
            <w:tcBorders>
              <w:top w:sz="4" w:val="nil"/>
              <w:left w:sz="4" w:val="nil"/>
              <w:bottom w:sz="4" w:val="nil"/>
              <w:right w:sz="4" w:val="nil"/>
            </w:tcBorders>
            <w:shd w:fill="auto" w:val="clear"/>
          </w:tcPr>
          <w:p w14:paraId="AC1F0000">
            <w:pPr>
              <w:ind/>
              <w:jc w:val="right"/>
              <w:rPr>
                <w:sz w:val="20"/>
              </w:rPr>
            </w:pPr>
            <w:r>
              <w:rPr>
                <w:sz w:val="20"/>
              </w:rPr>
              <w:t>24,00</w:t>
            </w:r>
          </w:p>
        </w:tc>
        <w:tc>
          <w:tcPr>
            <w:tcW w:type="dxa" w:w="1418"/>
            <w:tcBorders>
              <w:top w:sz="4" w:val="nil"/>
              <w:left w:sz="4" w:val="nil"/>
              <w:bottom w:sz="4" w:val="nil"/>
              <w:right w:sz="4" w:val="nil"/>
            </w:tcBorders>
            <w:shd w:fill="auto" w:val="clear"/>
          </w:tcPr>
          <w:p w14:paraId="AD1F0000">
            <w:pPr>
              <w:ind/>
              <w:jc w:val="right"/>
              <w:rPr>
                <w:sz w:val="20"/>
              </w:rPr>
            </w:pPr>
            <w:r>
              <w:rPr>
                <w:sz w:val="20"/>
              </w:rPr>
              <w:t>24,00</w:t>
            </w:r>
          </w:p>
        </w:tc>
        <w:tc>
          <w:tcPr>
            <w:tcW w:type="dxa" w:w="1417"/>
            <w:tcBorders>
              <w:top w:sz="4" w:val="nil"/>
              <w:left w:sz="4" w:val="nil"/>
              <w:bottom w:sz="4" w:val="nil"/>
              <w:right w:sz="4" w:val="nil"/>
            </w:tcBorders>
            <w:shd w:fill="auto" w:val="clear"/>
          </w:tcPr>
          <w:p w14:paraId="AE1F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AF1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B01F0000">
            <w:pPr>
              <w:ind/>
              <w:jc w:val="center"/>
              <w:rPr>
                <w:sz w:val="20"/>
              </w:rPr>
            </w:pPr>
            <w:r>
              <w:rPr>
                <w:sz w:val="20"/>
              </w:rPr>
              <w:t>607</w:t>
            </w:r>
          </w:p>
        </w:tc>
        <w:tc>
          <w:tcPr>
            <w:tcW w:type="dxa" w:w="1134"/>
            <w:tcBorders>
              <w:top w:sz="4" w:val="nil"/>
              <w:left w:sz="4" w:val="nil"/>
              <w:bottom w:sz="4" w:val="nil"/>
              <w:right w:sz="4" w:val="nil"/>
            </w:tcBorders>
            <w:shd w:fill="auto" w:val="clear"/>
          </w:tcPr>
          <w:p w14:paraId="B11F0000">
            <w:pPr>
              <w:ind/>
              <w:jc w:val="center"/>
              <w:rPr>
                <w:sz w:val="20"/>
              </w:rPr>
            </w:pPr>
            <w:r>
              <w:rPr>
                <w:sz w:val="20"/>
              </w:rPr>
              <w:t>07</w:t>
            </w:r>
          </w:p>
        </w:tc>
        <w:tc>
          <w:tcPr>
            <w:tcW w:type="dxa" w:w="1134"/>
            <w:tcBorders>
              <w:top w:sz="4" w:val="nil"/>
              <w:left w:sz="4" w:val="nil"/>
              <w:bottom w:sz="4" w:val="nil"/>
              <w:right w:sz="4" w:val="nil"/>
            </w:tcBorders>
            <w:shd w:fill="auto" w:val="clear"/>
          </w:tcPr>
          <w:p w14:paraId="B21F0000">
            <w:pPr>
              <w:ind/>
              <w:jc w:val="center"/>
              <w:rPr>
                <w:sz w:val="20"/>
              </w:rPr>
            </w:pPr>
            <w:r>
              <w:rPr>
                <w:sz w:val="20"/>
              </w:rPr>
              <w:t>07</w:t>
            </w:r>
          </w:p>
        </w:tc>
        <w:tc>
          <w:tcPr>
            <w:tcW w:type="dxa" w:w="1985"/>
            <w:tcBorders>
              <w:top w:sz="4" w:val="nil"/>
              <w:left w:sz="4" w:val="nil"/>
              <w:bottom w:sz="4" w:val="nil"/>
              <w:right w:sz="4" w:val="nil"/>
            </w:tcBorders>
            <w:shd w:fill="auto" w:val="clear"/>
          </w:tcPr>
          <w:p w14:paraId="B31F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41F0000">
            <w:pPr>
              <w:ind/>
              <w:jc w:val="center"/>
              <w:rPr>
                <w:sz w:val="20"/>
              </w:rPr>
            </w:pPr>
            <w:r>
              <w:rPr>
                <w:sz w:val="20"/>
              </w:rPr>
              <w:t>000</w:t>
            </w:r>
          </w:p>
        </w:tc>
        <w:tc>
          <w:tcPr>
            <w:tcW w:type="dxa" w:w="1559"/>
            <w:tcBorders>
              <w:top w:sz="4" w:val="nil"/>
              <w:left w:sz="4" w:val="nil"/>
              <w:bottom w:sz="4" w:val="nil"/>
              <w:right w:sz="4" w:val="nil"/>
            </w:tcBorders>
            <w:shd w:fill="auto" w:val="clear"/>
          </w:tcPr>
          <w:p w14:paraId="B51F0000">
            <w:pPr>
              <w:ind/>
              <w:jc w:val="right"/>
              <w:rPr>
                <w:sz w:val="20"/>
              </w:rPr>
            </w:pPr>
            <w:r>
              <w:rPr>
                <w:sz w:val="20"/>
              </w:rPr>
              <w:t>24,00</w:t>
            </w:r>
          </w:p>
        </w:tc>
        <w:tc>
          <w:tcPr>
            <w:tcW w:type="dxa" w:w="1418"/>
            <w:tcBorders>
              <w:top w:sz="4" w:val="nil"/>
              <w:left w:sz="4" w:val="nil"/>
              <w:bottom w:sz="4" w:val="nil"/>
              <w:right w:sz="4" w:val="nil"/>
            </w:tcBorders>
            <w:shd w:fill="auto" w:val="clear"/>
          </w:tcPr>
          <w:p w14:paraId="B61F0000">
            <w:pPr>
              <w:ind/>
              <w:jc w:val="right"/>
              <w:rPr>
                <w:sz w:val="20"/>
              </w:rPr>
            </w:pPr>
            <w:r>
              <w:rPr>
                <w:sz w:val="20"/>
              </w:rPr>
              <w:t>24,00</w:t>
            </w:r>
          </w:p>
        </w:tc>
        <w:tc>
          <w:tcPr>
            <w:tcW w:type="dxa" w:w="1417"/>
            <w:tcBorders>
              <w:top w:sz="4" w:val="nil"/>
              <w:left w:sz="4" w:val="nil"/>
              <w:bottom w:sz="4" w:val="nil"/>
              <w:right w:sz="4" w:val="nil"/>
            </w:tcBorders>
            <w:shd w:fill="auto" w:val="clear"/>
          </w:tcPr>
          <w:p w14:paraId="B71F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B8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91F0000">
            <w:pPr>
              <w:ind/>
              <w:jc w:val="center"/>
              <w:rPr>
                <w:sz w:val="20"/>
              </w:rPr>
            </w:pPr>
            <w:r>
              <w:rPr>
                <w:sz w:val="20"/>
              </w:rPr>
              <w:t>607</w:t>
            </w:r>
          </w:p>
        </w:tc>
        <w:tc>
          <w:tcPr>
            <w:tcW w:type="dxa" w:w="1134"/>
            <w:tcBorders>
              <w:top w:sz="4" w:val="nil"/>
              <w:left w:sz="4" w:val="nil"/>
              <w:bottom w:sz="4" w:val="nil"/>
              <w:right w:sz="4" w:val="nil"/>
            </w:tcBorders>
            <w:shd w:fill="auto" w:val="clear"/>
          </w:tcPr>
          <w:p w14:paraId="BA1F0000">
            <w:pPr>
              <w:ind/>
              <w:jc w:val="center"/>
              <w:rPr>
                <w:sz w:val="20"/>
              </w:rPr>
            </w:pPr>
            <w:r>
              <w:rPr>
                <w:sz w:val="20"/>
              </w:rPr>
              <w:t>07</w:t>
            </w:r>
          </w:p>
        </w:tc>
        <w:tc>
          <w:tcPr>
            <w:tcW w:type="dxa" w:w="1134"/>
            <w:tcBorders>
              <w:top w:sz="4" w:val="nil"/>
              <w:left w:sz="4" w:val="nil"/>
              <w:bottom w:sz="4" w:val="nil"/>
              <w:right w:sz="4" w:val="nil"/>
            </w:tcBorders>
            <w:shd w:fill="auto" w:val="clear"/>
          </w:tcPr>
          <w:p w14:paraId="BB1F0000">
            <w:pPr>
              <w:ind/>
              <w:jc w:val="center"/>
              <w:rPr>
                <w:sz w:val="20"/>
              </w:rPr>
            </w:pPr>
            <w:r>
              <w:rPr>
                <w:sz w:val="20"/>
              </w:rPr>
              <w:t>07</w:t>
            </w:r>
          </w:p>
        </w:tc>
        <w:tc>
          <w:tcPr>
            <w:tcW w:type="dxa" w:w="1985"/>
            <w:tcBorders>
              <w:top w:sz="4" w:val="nil"/>
              <w:left w:sz="4" w:val="nil"/>
              <w:bottom w:sz="4" w:val="nil"/>
              <w:right w:sz="4" w:val="nil"/>
            </w:tcBorders>
            <w:shd w:fill="auto" w:val="clear"/>
          </w:tcPr>
          <w:p w14:paraId="BC1F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D1F0000">
            <w:pPr>
              <w:ind/>
              <w:jc w:val="center"/>
              <w:rPr>
                <w:sz w:val="20"/>
              </w:rPr>
            </w:pPr>
            <w:r>
              <w:rPr>
                <w:sz w:val="20"/>
              </w:rPr>
              <w:t>610</w:t>
            </w:r>
          </w:p>
        </w:tc>
        <w:tc>
          <w:tcPr>
            <w:tcW w:type="dxa" w:w="1559"/>
            <w:tcBorders>
              <w:top w:sz="4" w:val="nil"/>
              <w:left w:sz="4" w:val="nil"/>
              <w:bottom w:sz="4" w:val="nil"/>
              <w:right w:sz="4" w:val="nil"/>
            </w:tcBorders>
            <w:shd w:fill="auto" w:val="clear"/>
          </w:tcPr>
          <w:p w14:paraId="BE1F0000">
            <w:pPr>
              <w:ind/>
              <w:jc w:val="right"/>
              <w:rPr>
                <w:sz w:val="20"/>
              </w:rPr>
            </w:pPr>
            <w:r>
              <w:rPr>
                <w:sz w:val="20"/>
              </w:rPr>
              <w:t>24,00</w:t>
            </w:r>
          </w:p>
        </w:tc>
        <w:tc>
          <w:tcPr>
            <w:tcW w:type="dxa" w:w="1418"/>
            <w:tcBorders>
              <w:top w:sz="4" w:val="nil"/>
              <w:left w:sz="4" w:val="nil"/>
              <w:bottom w:sz="4" w:val="nil"/>
              <w:right w:sz="4" w:val="nil"/>
            </w:tcBorders>
            <w:shd w:fill="auto" w:val="clear"/>
          </w:tcPr>
          <w:p w14:paraId="BF1F0000">
            <w:pPr>
              <w:ind/>
              <w:jc w:val="right"/>
              <w:rPr>
                <w:sz w:val="20"/>
              </w:rPr>
            </w:pPr>
            <w:r>
              <w:rPr>
                <w:sz w:val="20"/>
              </w:rPr>
              <w:t>24,00</w:t>
            </w:r>
          </w:p>
        </w:tc>
        <w:tc>
          <w:tcPr>
            <w:tcW w:type="dxa" w:w="1417"/>
            <w:tcBorders>
              <w:top w:sz="4" w:val="nil"/>
              <w:left w:sz="4" w:val="nil"/>
              <w:bottom w:sz="4" w:val="nil"/>
              <w:right w:sz="4" w:val="nil"/>
            </w:tcBorders>
            <w:shd w:fill="auto" w:val="clear"/>
          </w:tcPr>
          <w:p w14:paraId="C01F0000">
            <w:pPr>
              <w:ind/>
              <w:jc w:val="right"/>
              <w:rPr>
                <w:sz w:val="20"/>
              </w:rPr>
            </w:pPr>
            <w:r>
              <w:rPr>
                <w:sz w:val="20"/>
              </w:rPr>
              <w:t>24,00</w:t>
            </w:r>
          </w:p>
        </w:tc>
      </w:tr>
      <w:tr>
        <w:trPr>
          <w:trHeight w:hRule="atLeast" w:val="20"/>
        </w:trPr>
        <w:tc>
          <w:tcPr>
            <w:tcW w:type="dxa" w:w="4219"/>
            <w:tcBorders>
              <w:top w:sz="4" w:val="nil"/>
              <w:left w:sz="4" w:val="nil"/>
              <w:bottom w:sz="4" w:val="nil"/>
              <w:right w:sz="4" w:val="nil"/>
            </w:tcBorders>
            <w:shd w:fill="auto" w:val="clear"/>
          </w:tcPr>
          <w:p w14:paraId="C11F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C21F0000">
            <w:pPr>
              <w:ind/>
              <w:jc w:val="center"/>
              <w:rPr>
                <w:sz w:val="20"/>
              </w:rPr>
            </w:pPr>
            <w:r>
              <w:rPr>
                <w:sz w:val="20"/>
              </w:rPr>
              <w:t>607</w:t>
            </w:r>
          </w:p>
        </w:tc>
        <w:tc>
          <w:tcPr>
            <w:tcW w:type="dxa" w:w="1134"/>
            <w:tcBorders>
              <w:top w:sz="4" w:val="nil"/>
              <w:left w:sz="4" w:val="nil"/>
              <w:bottom w:sz="4" w:val="nil"/>
              <w:right w:sz="4" w:val="nil"/>
            </w:tcBorders>
            <w:shd w:fill="auto" w:val="clear"/>
          </w:tcPr>
          <w:p w14:paraId="C31F0000">
            <w:pPr>
              <w:ind/>
              <w:jc w:val="center"/>
              <w:rPr>
                <w:sz w:val="20"/>
              </w:rPr>
            </w:pPr>
            <w:r>
              <w:rPr>
                <w:sz w:val="20"/>
              </w:rPr>
              <w:t>08</w:t>
            </w:r>
          </w:p>
        </w:tc>
        <w:tc>
          <w:tcPr>
            <w:tcW w:type="dxa" w:w="1134"/>
            <w:tcBorders>
              <w:top w:sz="4" w:val="nil"/>
              <w:left w:sz="4" w:val="nil"/>
              <w:bottom w:sz="4" w:val="nil"/>
              <w:right w:sz="4" w:val="nil"/>
            </w:tcBorders>
            <w:shd w:fill="auto" w:val="clear"/>
          </w:tcPr>
          <w:p w14:paraId="C41F0000">
            <w:pPr>
              <w:ind/>
              <w:jc w:val="center"/>
              <w:rPr>
                <w:sz w:val="20"/>
              </w:rPr>
            </w:pPr>
            <w:r>
              <w:rPr>
                <w:sz w:val="20"/>
              </w:rPr>
              <w:t>00</w:t>
            </w:r>
          </w:p>
        </w:tc>
        <w:tc>
          <w:tcPr>
            <w:tcW w:type="dxa" w:w="1985"/>
            <w:tcBorders>
              <w:top w:sz="4" w:val="nil"/>
              <w:left w:sz="4" w:val="nil"/>
              <w:bottom w:sz="4" w:val="nil"/>
              <w:right w:sz="4" w:val="nil"/>
            </w:tcBorders>
            <w:shd w:fill="auto" w:val="clear"/>
          </w:tcPr>
          <w:p w14:paraId="C51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61F0000">
            <w:pPr>
              <w:ind/>
              <w:jc w:val="center"/>
              <w:rPr>
                <w:sz w:val="20"/>
              </w:rPr>
            </w:pPr>
            <w:r>
              <w:rPr>
                <w:sz w:val="20"/>
              </w:rPr>
              <w:t>000</w:t>
            </w:r>
          </w:p>
        </w:tc>
        <w:tc>
          <w:tcPr>
            <w:tcW w:type="dxa" w:w="1559"/>
            <w:tcBorders>
              <w:top w:sz="4" w:val="nil"/>
              <w:left w:sz="4" w:val="nil"/>
              <w:bottom w:sz="4" w:val="nil"/>
              <w:right w:sz="4" w:val="nil"/>
            </w:tcBorders>
            <w:shd w:fill="auto" w:val="clear"/>
          </w:tcPr>
          <w:p w14:paraId="C71F0000">
            <w:pPr>
              <w:ind/>
              <w:jc w:val="right"/>
              <w:rPr>
                <w:sz w:val="20"/>
              </w:rPr>
            </w:pPr>
            <w:r>
              <w:rPr>
                <w:sz w:val="20"/>
              </w:rPr>
              <w:t>682 057,48</w:t>
            </w:r>
          </w:p>
        </w:tc>
        <w:tc>
          <w:tcPr>
            <w:tcW w:type="dxa" w:w="1418"/>
            <w:tcBorders>
              <w:top w:sz="4" w:val="nil"/>
              <w:left w:sz="4" w:val="nil"/>
              <w:bottom w:sz="4" w:val="nil"/>
              <w:right w:sz="4" w:val="nil"/>
            </w:tcBorders>
            <w:shd w:fill="auto" w:val="clear"/>
          </w:tcPr>
          <w:p w14:paraId="C81F0000">
            <w:pPr>
              <w:ind/>
              <w:jc w:val="right"/>
              <w:rPr>
                <w:sz w:val="20"/>
              </w:rPr>
            </w:pPr>
            <w:r>
              <w:rPr>
                <w:sz w:val="20"/>
              </w:rPr>
              <w:t>485 168,45</w:t>
            </w:r>
          </w:p>
        </w:tc>
        <w:tc>
          <w:tcPr>
            <w:tcW w:type="dxa" w:w="1417"/>
            <w:tcBorders>
              <w:top w:sz="4" w:val="nil"/>
              <w:left w:sz="4" w:val="nil"/>
              <w:bottom w:sz="4" w:val="nil"/>
              <w:right w:sz="4" w:val="nil"/>
            </w:tcBorders>
            <w:shd w:fill="auto" w:val="clear"/>
          </w:tcPr>
          <w:p w14:paraId="C91F0000">
            <w:pPr>
              <w:ind/>
              <w:jc w:val="right"/>
              <w:rPr>
                <w:sz w:val="20"/>
              </w:rPr>
            </w:pPr>
            <w:r>
              <w:rPr>
                <w:sz w:val="20"/>
              </w:rPr>
              <w:t>485 223,55</w:t>
            </w:r>
          </w:p>
        </w:tc>
      </w:tr>
      <w:tr>
        <w:trPr>
          <w:trHeight w:hRule="atLeast" w:val="20"/>
        </w:trPr>
        <w:tc>
          <w:tcPr>
            <w:tcW w:type="dxa" w:w="4219"/>
            <w:tcBorders>
              <w:top w:sz="4" w:val="nil"/>
              <w:left w:sz="4" w:val="nil"/>
              <w:bottom w:sz="4" w:val="nil"/>
              <w:right w:sz="4" w:val="nil"/>
            </w:tcBorders>
            <w:shd w:fill="auto" w:val="clear"/>
          </w:tcPr>
          <w:p w14:paraId="CA1F0000">
            <w:pPr>
              <w:rPr>
                <w:sz w:val="20"/>
              </w:rPr>
            </w:pPr>
            <w:r>
              <w:rPr>
                <w:sz w:val="20"/>
              </w:rPr>
              <w:t>Культура</w:t>
            </w:r>
          </w:p>
        </w:tc>
        <w:tc>
          <w:tcPr>
            <w:tcW w:type="dxa" w:w="1134"/>
            <w:tcBorders>
              <w:top w:sz="4" w:val="nil"/>
              <w:left w:sz="4" w:val="nil"/>
              <w:bottom w:sz="4" w:val="nil"/>
              <w:right w:sz="4" w:val="nil"/>
            </w:tcBorders>
            <w:shd w:fill="auto" w:val="clear"/>
          </w:tcPr>
          <w:p w14:paraId="CB1F0000">
            <w:pPr>
              <w:ind/>
              <w:jc w:val="center"/>
              <w:rPr>
                <w:sz w:val="20"/>
              </w:rPr>
            </w:pPr>
            <w:r>
              <w:rPr>
                <w:sz w:val="20"/>
              </w:rPr>
              <w:t>607</w:t>
            </w:r>
          </w:p>
        </w:tc>
        <w:tc>
          <w:tcPr>
            <w:tcW w:type="dxa" w:w="1134"/>
            <w:tcBorders>
              <w:top w:sz="4" w:val="nil"/>
              <w:left w:sz="4" w:val="nil"/>
              <w:bottom w:sz="4" w:val="nil"/>
              <w:right w:sz="4" w:val="nil"/>
            </w:tcBorders>
            <w:shd w:fill="auto" w:val="clear"/>
          </w:tcPr>
          <w:p w14:paraId="CC1F0000">
            <w:pPr>
              <w:ind/>
              <w:jc w:val="center"/>
              <w:rPr>
                <w:sz w:val="20"/>
              </w:rPr>
            </w:pPr>
            <w:r>
              <w:rPr>
                <w:sz w:val="20"/>
              </w:rPr>
              <w:t>08</w:t>
            </w:r>
          </w:p>
        </w:tc>
        <w:tc>
          <w:tcPr>
            <w:tcW w:type="dxa" w:w="1134"/>
            <w:tcBorders>
              <w:top w:sz="4" w:val="nil"/>
              <w:left w:sz="4" w:val="nil"/>
              <w:bottom w:sz="4" w:val="nil"/>
              <w:right w:sz="4" w:val="nil"/>
            </w:tcBorders>
            <w:shd w:fill="auto" w:val="clear"/>
          </w:tcPr>
          <w:p w14:paraId="CD1F0000">
            <w:pPr>
              <w:ind/>
              <w:jc w:val="center"/>
              <w:rPr>
                <w:sz w:val="20"/>
              </w:rPr>
            </w:pPr>
            <w:r>
              <w:rPr>
                <w:sz w:val="20"/>
              </w:rPr>
              <w:t>01</w:t>
            </w:r>
          </w:p>
        </w:tc>
        <w:tc>
          <w:tcPr>
            <w:tcW w:type="dxa" w:w="1985"/>
            <w:tcBorders>
              <w:top w:sz="4" w:val="nil"/>
              <w:left w:sz="4" w:val="nil"/>
              <w:bottom w:sz="4" w:val="nil"/>
              <w:right w:sz="4" w:val="nil"/>
            </w:tcBorders>
            <w:shd w:fill="auto" w:val="clear"/>
          </w:tcPr>
          <w:p w14:paraId="CE1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F1F0000">
            <w:pPr>
              <w:ind/>
              <w:jc w:val="center"/>
              <w:rPr>
                <w:sz w:val="20"/>
              </w:rPr>
            </w:pPr>
            <w:r>
              <w:rPr>
                <w:sz w:val="20"/>
              </w:rPr>
              <w:t>000</w:t>
            </w:r>
          </w:p>
        </w:tc>
        <w:tc>
          <w:tcPr>
            <w:tcW w:type="dxa" w:w="1559"/>
            <w:tcBorders>
              <w:top w:sz="4" w:val="nil"/>
              <w:left w:sz="4" w:val="nil"/>
              <w:bottom w:sz="4" w:val="nil"/>
              <w:right w:sz="4" w:val="nil"/>
            </w:tcBorders>
            <w:shd w:fill="auto" w:val="clear"/>
          </w:tcPr>
          <w:p w14:paraId="D01F0000">
            <w:pPr>
              <w:ind/>
              <w:jc w:val="right"/>
              <w:rPr>
                <w:sz w:val="20"/>
              </w:rPr>
            </w:pPr>
            <w:r>
              <w:rPr>
                <w:sz w:val="20"/>
              </w:rPr>
              <w:t>658 619,52</w:t>
            </w:r>
          </w:p>
        </w:tc>
        <w:tc>
          <w:tcPr>
            <w:tcW w:type="dxa" w:w="1418"/>
            <w:tcBorders>
              <w:top w:sz="4" w:val="nil"/>
              <w:left w:sz="4" w:val="nil"/>
              <w:bottom w:sz="4" w:val="nil"/>
              <w:right w:sz="4" w:val="nil"/>
            </w:tcBorders>
            <w:shd w:fill="auto" w:val="clear"/>
          </w:tcPr>
          <w:p w14:paraId="D11F0000">
            <w:pPr>
              <w:ind/>
              <w:jc w:val="right"/>
              <w:rPr>
                <w:sz w:val="20"/>
              </w:rPr>
            </w:pPr>
            <w:r>
              <w:rPr>
                <w:sz w:val="20"/>
              </w:rPr>
              <w:t>461 644,29</w:t>
            </w:r>
          </w:p>
        </w:tc>
        <w:tc>
          <w:tcPr>
            <w:tcW w:type="dxa" w:w="1417"/>
            <w:tcBorders>
              <w:top w:sz="4" w:val="nil"/>
              <w:left w:sz="4" w:val="nil"/>
              <w:bottom w:sz="4" w:val="nil"/>
              <w:right w:sz="4" w:val="nil"/>
            </w:tcBorders>
            <w:shd w:fill="auto" w:val="clear"/>
          </w:tcPr>
          <w:p w14:paraId="D21F0000">
            <w:pPr>
              <w:ind/>
              <w:jc w:val="right"/>
              <w:rPr>
                <w:sz w:val="20"/>
              </w:rPr>
            </w:pPr>
            <w:r>
              <w:rPr>
                <w:sz w:val="20"/>
              </w:rPr>
              <w:t>461 699,39</w:t>
            </w:r>
          </w:p>
        </w:tc>
      </w:tr>
      <w:tr>
        <w:trPr>
          <w:trHeight w:hRule="atLeast" w:val="20"/>
        </w:trPr>
        <w:tc>
          <w:tcPr>
            <w:tcW w:type="dxa" w:w="4219"/>
            <w:tcBorders>
              <w:top w:sz="4" w:val="nil"/>
              <w:left w:sz="4" w:val="nil"/>
              <w:bottom w:sz="4" w:val="nil"/>
              <w:right w:sz="4" w:val="nil"/>
            </w:tcBorders>
            <w:shd w:fill="auto" w:val="clear"/>
          </w:tcPr>
          <w:p w14:paraId="D31F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D41F0000">
            <w:pPr>
              <w:ind/>
              <w:jc w:val="center"/>
              <w:rPr>
                <w:sz w:val="20"/>
              </w:rPr>
            </w:pPr>
            <w:r>
              <w:rPr>
                <w:sz w:val="20"/>
              </w:rPr>
              <w:t>607</w:t>
            </w:r>
          </w:p>
        </w:tc>
        <w:tc>
          <w:tcPr>
            <w:tcW w:type="dxa" w:w="1134"/>
            <w:tcBorders>
              <w:top w:sz="4" w:val="nil"/>
              <w:left w:sz="4" w:val="nil"/>
              <w:bottom w:sz="4" w:val="nil"/>
              <w:right w:sz="4" w:val="nil"/>
            </w:tcBorders>
            <w:shd w:fill="auto" w:val="clear"/>
          </w:tcPr>
          <w:p w14:paraId="D51F0000">
            <w:pPr>
              <w:ind/>
              <w:jc w:val="center"/>
              <w:rPr>
                <w:sz w:val="20"/>
              </w:rPr>
            </w:pPr>
            <w:r>
              <w:rPr>
                <w:sz w:val="20"/>
              </w:rPr>
              <w:t>08</w:t>
            </w:r>
          </w:p>
        </w:tc>
        <w:tc>
          <w:tcPr>
            <w:tcW w:type="dxa" w:w="1134"/>
            <w:tcBorders>
              <w:top w:sz="4" w:val="nil"/>
              <w:left w:sz="4" w:val="nil"/>
              <w:bottom w:sz="4" w:val="nil"/>
              <w:right w:sz="4" w:val="nil"/>
            </w:tcBorders>
            <w:shd w:fill="auto" w:val="clear"/>
          </w:tcPr>
          <w:p w14:paraId="D61F0000">
            <w:pPr>
              <w:ind/>
              <w:jc w:val="center"/>
              <w:rPr>
                <w:sz w:val="20"/>
              </w:rPr>
            </w:pPr>
            <w:r>
              <w:rPr>
                <w:sz w:val="20"/>
              </w:rPr>
              <w:t>01</w:t>
            </w:r>
          </w:p>
        </w:tc>
        <w:tc>
          <w:tcPr>
            <w:tcW w:type="dxa" w:w="1985"/>
            <w:tcBorders>
              <w:top w:sz="4" w:val="nil"/>
              <w:left w:sz="4" w:val="nil"/>
              <w:bottom w:sz="4" w:val="nil"/>
              <w:right w:sz="4" w:val="nil"/>
            </w:tcBorders>
            <w:shd w:fill="auto" w:val="clear"/>
          </w:tcPr>
          <w:p w14:paraId="D71F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D81F0000">
            <w:pPr>
              <w:ind/>
              <w:jc w:val="center"/>
              <w:rPr>
                <w:sz w:val="20"/>
              </w:rPr>
            </w:pPr>
            <w:r>
              <w:rPr>
                <w:sz w:val="20"/>
              </w:rPr>
              <w:t>000</w:t>
            </w:r>
          </w:p>
        </w:tc>
        <w:tc>
          <w:tcPr>
            <w:tcW w:type="dxa" w:w="1559"/>
            <w:tcBorders>
              <w:top w:sz="4" w:val="nil"/>
              <w:left w:sz="4" w:val="nil"/>
              <w:bottom w:sz="4" w:val="nil"/>
              <w:right w:sz="4" w:val="nil"/>
            </w:tcBorders>
            <w:shd w:fill="auto" w:val="clear"/>
          </w:tcPr>
          <w:p w14:paraId="D91F0000">
            <w:pPr>
              <w:ind/>
              <w:jc w:val="right"/>
              <w:rPr>
                <w:sz w:val="20"/>
              </w:rPr>
            </w:pPr>
            <w:r>
              <w:rPr>
                <w:sz w:val="20"/>
              </w:rPr>
              <w:t>630 905,86</w:t>
            </w:r>
          </w:p>
        </w:tc>
        <w:tc>
          <w:tcPr>
            <w:tcW w:type="dxa" w:w="1418"/>
            <w:tcBorders>
              <w:top w:sz="4" w:val="nil"/>
              <w:left w:sz="4" w:val="nil"/>
              <w:bottom w:sz="4" w:val="nil"/>
              <w:right w:sz="4" w:val="nil"/>
            </w:tcBorders>
            <w:shd w:fill="auto" w:val="clear"/>
          </w:tcPr>
          <w:p w14:paraId="DA1F0000">
            <w:pPr>
              <w:ind/>
              <w:jc w:val="right"/>
              <w:rPr>
                <w:sz w:val="20"/>
              </w:rPr>
            </w:pPr>
            <w:r>
              <w:rPr>
                <w:sz w:val="20"/>
              </w:rPr>
              <w:t>433 792,75</w:t>
            </w:r>
          </w:p>
        </w:tc>
        <w:tc>
          <w:tcPr>
            <w:tcW w:type="dxa" w:w="1417"/>
            <w:tcBorders>
              <w:top w:sz="4" w:val="nil"/>
              <w:left w:sz="4" w:val="nil"/>
              <w:bottom w:sz="4" w:val="nil"/>
              <w:right w:sz="4" w:val="nil"/>
            </w:tcBorders>
            <w:shd w:fill="auto" w:val="clear"/>
          </w:tcPr>
          <w:p w14:paraId="DB1F0000">
            <w:pPr>
              <w:ind/>
              <w:jc w:val="right"/>
              <w:rPr>
                <w:sz w:val="20"/>
              </w:rPr>
            </w:pPr>
            <w:r>
              <w:rPr>
                <w:sz w:val="20"/>
              </w:rPr>
              <w:t>433 847,85</w:t>
            </w:r>
          </w:p>
        </w:tc>
      </w:tr>
      <w:tr>
        <w:trPr>
          <w:trHeight w:hRule="atLeast" w:val="20"/>
        </w:trPr>
        <w:tc>
          <w:tcPr>
            <w:tcW w:type="dxa" w:w="4219"/>
            <w:tcBorders>
              <w:top w:sz="4" w:val="nil"/>
              <w:left w:sz="4" w:val="nil"/>
              <w:bottom w:sz="4" w:val="nil"/>
              <w:right w:sz="4" w:val="nil"/>
            </w:tcBorders>
            <w:shd w:fill="auto" w:val="clear"/>
          </w:tcPr>
          <w:p w14:paraId="DC1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134"/>
            <w:tcBorders>
              <w:top w:sz="4" w:val="nil"/>
              <w:left w:sz="4" w:val="nil"/>
              <w:bottom w:sz="4" w:val="nil"/>
              <w:right w:sz="4" w:val="nil"/>
            </w:tcBorders>
            <w:shd w:fill="auto" w:val="clear"/>
          </w:tcPr>
          <w:p w14:paraId="DD1F0000">
            <w:pPr>
              <w:ind/>
              <w:jc w:val="center"/>
              <w:rPr>
                <w:sz w:val="20"/>
              </w:rPr>
            </w:pPr>
            <w:r>
              <w:rPr>
                <w:sz w:val="20"/>
              </w:rPr>
              <w:t>607</w:t>
            </w:r>
          </w:p>
        </w:tc>
        <w:tc>
          <w:tcPr>
            <w:tcW w:type="dxa" w:w="1134"/>
            <w:tcBorders>
              <w:top w:sz="4" w:val="nil"/>
              <w:left w:sz="4" w:val="nil"/>
              <w:bottom w:sz="4" w:val="nil"/>
              <w:right w:sz="4" w:val="nil"/>
            </w:tcBorders>
            <w:shd w:fill="auto" w:val="clear"/>
          </w:tcPr>
          <w:p w14:paraId="DE1F0000">
            <w:pPr>
              <w:ind/>
              <w:jc w:val="center"/>
              <w:rPr>
                <w:sz w:val="20"/>
              </w:rPr>
            </w:pPr>
            <w:r>
              <w:rPr>
                <w:sz w:val="20"/>
              </w:rPr>
              <w:t>08</w:t>
            </w:r>
          </w:p>
        </w:tc>
        <w:tc>
          <w:tcPr>
            <w:tcW w:type="dxa" w:w="1134"/>
            <w:tcBorders>
              <w:top w:sz="4" w:val="nil"/>
              <w:left w:sz="4" w:val="nil"/>
              <w:bottom w:sz="4" w:val="nil"/>
              <w:right w:sz="4" w:val="nil"/>
            </w:tcBorders>
            <w:shd w:fill="auto" w:val="clear"/>
          </w:tcPr>
          <w:p w14:paraId="DF1F0000">
            <w:pPr>
              <w:ind/>
              <w:jc w:val="center"/>
              <w:rPr>
                <w:sz w:val="20"/>
              </w:rPr>
            </w:pPr>
            <w:r>
              <w:rPr>
                <w:sz w:val="20"/>
              </w:rPr>
              <w:t>01</w:t>
            </w:r>
          </w:p>
        </w:tc>
        <w:tc>
          <w:tcPr>
            <w:tcW w:type="dxa" w:w="1985"/>
            <w:tcBorders>
              <w:top w:sz="4" w:val="nil"/>
              <w:left w:sz="4" w:val="nil"/>
              <w:bottom w:sz="4" w:val="nil"/>
              <w:right w:sz="4" w:val="nil"/>
            </w:tcBorders>
            <w:shd w:fill="auto" w:val="clear"/>
          </w:tcPr>
          <w:p w14:paraId="E01F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E11F0000">
            <w:pPr>
              <w:ind/>
              <w:jc w:val="center"/>
              <w:rPr>
                <w:sz w:val="20"/>
              </w:rPr>
            </w:pPr>
            <w:r>
              <w:rPr>
                <w:sz w:val="20"/>
              </w:rPr>
              <w:t>000</w:t>
            </w:r>
          </w:p>
        </w:tc>
        <w:tc>
          <w:tcPr>
            <w:tcW w:type="dxa" w:w="1559"/>
            <w:tcBorders>
              <w:top w:sz="4" w:val="nil"/>
              <w:left w:sz="4" w:val="nil"/>
              <w:bottom w:sz="4" w:val="nil"/>
              <w:right w:sz="4" w:val="nil"/>
            </w:tcBorders>
            <w:shd w:fill="auto" w:val="clear"/>
          </w:tcPr>
          <w:p w14:paraId="E21F0000">
            <w:pPr>
              <w:ind/>
              <w:jc w:val="right"/>
              <w:rPr>
                <w:sz w:val="20"/>
              </w:rPr>
            </w:pPr>
            <w:r>
              <w:rPr>
                <w:sz w:val="20"/>
              </w:rPr>
              <w:t>7 116,67</w:t>
            </w:r>
          </w:p>
        </w:tc>
        <w:tc>
          <w:tcPr>
            <w:tcW w:type="dxa" w:w="1418"/>
            <w:tcBorders>
              <w:top w:sz="4" w:val="nil"/>
              <w:left w:sz="4" w:val="nil"/>
              <w:bottom w:sz="4" w:val="nil"/>
              <w:right w:sz="4" w:val="nil"/>
            </w:tcBorders>
            <w:shd w:fill="auto" w:val="clear"/>
          </w:tcPr>
          <w:p w14:paraId="E31F0000">
            <w:pPr>
              <w:ind/>
              <w:jc w:val="right"/>
              <w:rPr>
                <w:sz w:val="20"/>
              </w:rPr>
            </w:pPr>
            <w:r>
              <w:rPr>
                <w:sz w:val="20"/>
              </w:rPr>
              <w:t>7 161,00</w:t>
            </w:r>
          </w:p>
        </w:tc>
        <w:tc>
          <w:tcPr>
            <w:tcW w:type="dxa" w:w="1417"/>
            <w:tcBorders>
              <w:top w:sz="4" w:val="nil"/>
              <w:left w:sz="4" w:val="nil"/>
              <w:bottom w:sz="4" w:val="nil"/>
              <w:right w:sz="4" w:val="nil"/>
            </w:tcBorders>
            <w:shd w:fill="auto" w:val="clear"/>
          </w:tcPr>
          <w:p w14:paraId="E41F0000">
            <w:pPr>
              <w:ind/>
              <w:jc w:val="right"/>
              <w:rPr>
                <w:sz w:val="20"/>
              </w:rPr>
            </w:pPr>
            <w:r>
              <w:rPr>
                <w:sz w:val="20"/>
              </w:rPr>
              <w:t>7 161,00</w:t>
            </w:r>
          </w:p>
        </w:tc>
      </w:tr>
      <w:tr>
        <w:trPr>
          <w:trHeight w:hRule="atLeast" w:val="20"/>
        </w:trPr>
        <w:tc>
          <w:tcPr>
            <w:tcW w:type="dxa" w:w="4219"/>
            <w:tcBorders>
              <w:top w:sz="4" w:val="nil"/>
              <w:left w:sz="4" w:val="nil"/>
              <w:bottom w:sz="4" w:val="nil"/>
              <w:right w:sz="4" w:val="nil"/>
            </w:tcBorders>
            <w:shd w:fill="auto" w:val="clear"/>
          </w:tcPr>
          <w:p w14:paraId="E5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E61F0000">
            <w:pPr>
              <w:ind/>
              <w:jc w:val="center"/>
              <w:rPr>
                <w:sz w:val="20"/>
              </w:rPr>
            </w:pPr>
            <w:r>
              <w:rPr>
                <w:sz w:val="20"/>
              </w:rPr>
              <w:t>607</w:t>
            </w:r>
          </w:p>
        </w:tc>
        <w:tc>
          <w:tcPr>
            <w:tcW w:type="dxa" w:w="1134"/>
            <w:tcBorders>
              <w:top w:sz="4" w:val="nil"/>
              <w:left w:sz="4" w:val="nil"/>
              <w:bottom w:sz="4" w:val="nil"/>
              <w:right w:sz="4" w:val="nil"/>
            </w:tcBorders>
            <w:shd w:fill="auto" w:val="clear"/>
          </w:tcPr>
          <w:p w14:paraId="E71F0000">
            <w:pPr>
              <w:ind/>
              <w:jc w:val="center"/>
              <w:rPr>
                <w:sz w:val="20"/>
              </w:rPr>
            </w:pPr>
            <w:r>
              <w:rPr>
                <w:sz w:val="20"/>
              </w:rPr>
              <w:t>08</w:t>
            </w:r>
          </w:p>
        </w:tc>
        <w:tc>
          <w:tcPr>
            <w:tcW w:type="dxa" w:w="1134"/>
            <w:tcBorders>
              <w:top w:sz="4" w:val="nil"/>
              <w:left w:sz="4" w:val="nil"/>
              <w:bottom w:sz="4" w:val="nil"/>
              <w:right w:sz="4" w:val="nil"/>
            </w:tcBorders>
            <w:shd w:fill="auto" w:val="clear"/>
          </w:tcPr>
          <w:p w14:paraId="E81F0000">
            <w:pPr>
              <w:ind/>
              <w:jc w:val="center"/>
              <w:rPr>
                <w:sz w:val="20"/>
              </w:rPr>
            </w:pPr>
            <w:r>
              <w:rPr>
                <w:sz w:val="20"/>
              </w:rPr>
              <w:t>01</w:t>
            </w:r>
          </w:p>
        </w:tc>
        <w:tc>
          <w:tcPr>
            <w:tcW w:type="dxa" w:w="1985"/>
            <w:tcBorders>
              <w:top w:sz="4" w:val="nil"/>
              <w:left w:sz="4" w:val="nil"/>
              <w:bottom w:sz="4" w:val="nil"/>
              <w:right w:sz="4" w:val="nil"/>
            </w:tcBorders>
            <w:shd w:fill="auto" w:val="clear"/>
          </w:tcPr>
          <w:p w14:paraId="E91F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EA1F0000">
            <w:pPr>
              <w:ind/>
              <w:jc w:val="center"/>
              <w:rPr>
                <w:sz w:val="20"/>
              </w:rPr>
            </w:pPr>
            <w:r>
              <w:rPr>
                <w:sz w:val="20"/>
              </w:rPr>
              <w:t>000</w:t>
            </w:r>
          </w:p>
        </w:tc>
        <w:tc>
          <w:tcPr>
            <w:tcW w:type="dxa" w:w="1559"/>
            <w:tcBorders>
              <w:top w:sz="4" w:val="nil"/>
              <w:left w:sz="4" w:val="nil"/>
              <w:bottom w:sz="4" w:val="nil"/>
              <w:right w:sz="4" w:val="nil"/>
            </w:tcBorders>
            <w:shd w:fill="auto" w:val="clear"/>
          </w:tcPr>
          <w:p w14:paraId="EB1F0000">
            <w:pPr>
              <w:ind/>
              <w:jc w:val="right"/>
              <w:rPr>
                <w:sz w:val="20"/>
              </w:rPr>
            </w:pPr>
            <w:r>
              <w:rPr>
                <w:sz w:val="20"/>
              </w:rPr>
              <w:t>7 116,67</w:t>
            </w:r>
          </w:p>
        </w:tc>
        <w:tc>
          <w:tcPr>
            <w:tcW w:type="dxa" w:w="1418"/>
            <w:tcBorders>
              <w:top w:sz="4" w:val="nil"/>
              <w:left w:sz="4" w:val="nil"/>
              <w:bottom w:sz="4" w:val="nil"/>
              <w:right w:sz="4" w:val="nil"/>
            </w:tcBorders>
            <w:shd w:fill="auto" w:val="clear"/>
          </w:tcPr>
          <w:p w14:paraId="EC1F0000">
            <w:pPr>
              <w:ind/>
              <w:jc w:val="right"/>
              <w:rPr>
                <w:sz w:val="20"/>
              </w:rPr>
            </w:pPr>
            <w:r>
              <w:rPr>
                <w:sz w:val="20"/>
              </w:rPr>
              <w:t>7 161,00</w:t>
            </w:r>
          </w:p>
        </w:tc>
        <w:tc>
          <w:tcPr>
            <w:tcW w:type="dxa" w:w="1417"/>
            <w:tcBorders>
              <w:top w:sz="4" w:val="nil"/>
              <w:left w:sz="4" w:val="nil"/>
              <w:bottom w:sz="4" w:val="nil"/>
              <w:right w:sz="4" w:val="nil"/>
            </w:tcBorders>
            <w:shd w:fill="auto" w:val="clear"/>
          </w:tcPr>
          <w:p w14:paraId="ED1F0000">
            <w:pPr>
              <w:ind/>
              <w:jc w:val="right"/>
              <w:rPr>
                <w:sz w:val="20"/>
              </w:rPr>
            </w:pPr>
            <w:r>
              <w:rPr>
                <w:sz w:val="20"/>
              </w:rPr>
              <w:t>7 161,00</w:t>
            </w:r>
          </w:p>
        </w:tc>
      </w:tr>
      <w:tr>
        <w:trPr>
          <w:trHeight w:hRule="atLeast" w:val="20"/>
        </w:trPr>
        <w:tc>
          <w:tcPr>
            <w:tcW w:type="dxa" w:w="4219"/>
            <w:tcBorders>
              <w:top w:sz="4" w:val="nil"/>
              <w:left w:sz="4" w:val="nil"/>
              <w:bottom w:sz="4" w:val="nil"/>
              <w:right w:sz="4" w:val="nil"/>
            </w:tcBorders>
            <w:shd w:fill="auto" w:val="clear"/>
          </w:tcPr>
          <w:p w14:paraId="EE1F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EF1F0000">
            <w:pPr>
              <w:ind/>
              <w:jc w:val="center"/>
              <w:rPr>
                <w:sz w:val="20"/>
              </w:rPr>
            </w:pPr>
            <w:r>
              <w:rPr>
                <w:sz w:val="20"/>
              </w:rPr>
              <w:t>607</w:t>
            </w:r>
          </w:p>
        </w:tc>
        <w:tc>
          <w:tcPr>
            <w:tcW w:type="dxa" w:w="1134"/>
            <w:tcBorders>
              <w:top w:sz="4" w:val="nil"/>
              <w:left w:sz="4" w:val="nil"/>
              <w:bottom w:sz="4" w:val="nil"/>
              <w:right w:sz="4" w:val="nil"/>
            </w:tcBorders>
            <w:shd w:fill="auto" w:val="clear"/>
          </w:tcPr>
          <w:p w14:paraId="F01F0000">
            <w:pPr>
              <w:ind/>
              <w:jc w:val="center"/>
              <w:rPr>
                <w:sz w:val="20"/>
              </w:rPr>
            </w:pPr>
            <w:r>
              <w:rPr>
                <w:sz w:val="20"/>
              </w:rPr>
              <w:t>08</w:t>
            </w:r>
          </w:p>
        </w:tc>
        <w:tc>
          <w:tcPr>
            <w:tcW w:type="dxa" w:w="1134"/>
            <w:tcBorders>
              <w:top w:sz="4" w:val="nil"/>
              <w:left w:sz="4" w:val="nil"/>
              <w:bottom w:sz="4" w:val="nil"/>
              <w:right w:sz="4" w:val="nil"/>
            </w:tcBorders>
            <w:shd w:fill="auto" w:val="clear"/>
          </w:tcPr>
          <w:p w14:paraId="F11F0000">
            <w:pPr>
              <w:ind/>
              <w:jc w:val="center"/>
              <w:rPr>
                <w:sz w:val="20"/>
              </w:rPr>
            </w:pPr>
            <w:r>
              <w:rPr>
                <w:sz w:val="20"/>
              </w:rPr>
              <w:t>01</w:t>
            </w:r>
          </w:p>
        </w:tc>
        <w:tc>
          <w:tcPr>
            <w:tcW w:type="dxa" w:w="1985"/>
            <w:tcBorders>
              <w:top w:sz="4" w:val="nil"/>
              <w:left w:sz="4" w:val="nil"/>
              <w:bottom w:sz="4" w:val="nil"/>
              <w:right w:sz="4" w:val="nil"/>
            </w:tcBorders>
            <w:shd w:fill="auto" w:val="clear"/>
          </w:tcPr>
          <w:p w14:paraId="F21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F31F0000">
            <w:pPr>
              <w:ind/>
              <w:jc w:val="center"/>
              <w:rPr>
                <w:sz w:val="20"/>
              </w:rPr>
            </w:pPr>
            <w:r>
              <w:rPr>
                <w:sz w:val="20"/>
              </w:rPr>
              <w:t>000</w:t>
            </w:r>
          </w:p>
        </w:tc>
        <w:tc>
          <w:tcPr>
            <w:tcW w:type="dxa" w:w="1559"/>
            <w:tcBorders>
              <w:top w:sz="4" w:val="nil"/>
              <w:left w:sz="4" w:val="nil"/>
              <w:bottom w:sz="4" w:val="nil"/>
              <w:right w:sz="4" w:val="nil"/>
            </w:tcBorders>
            <w:shd w:fill="auto" w:val="clear"/>
          </w:tcPr>
          <w:p w14:paraId="F41F0000">
            <w:pPr>
              <w:ind/>
              <w:jc w:val="right"/>
              <w:rPr>
                <w:sz w:val="20"/>
              </w:rPr>
            </w:pPr>
            <w:r>
              <w:rPr>
                <w:sz w:val="20"/>
              </w:rPr>
              <w:t>7 116,67</w:t>
            </w:r>
          </w:p>
        </w:tc>
        <w:tc>
          <w:tcPr>
            <w:tcW w:type="dxa" w:w="1418"/>
            <w:tcBorders>
              <w:top w:sz="4" w:val="nil"/>
              <w:left w:sz="4" w:val="nil"/>
              <w:bottom w:sz="4" w:val="nil"/>
              <w:right w:sz="4" w:val="nil"/>
            </w:tcBorders>
            <w:shd w:fill="auto" w:val="clear"/>
          </w:tcPr>
          <w:p w14:paraId="F51F0000">
            <w:pPr>
              <w:ind/>
              <w:jc w:val="right"/>
              <w:rPr>
                <w:sz w:val="20"/>
              </w:rPr>
            </w:pPr>
            <w:r>
              <w:rPr>
                <w:sz w:val="20"/>
              </w:rPr>
              <w:t>7 161,00</w:t>
            </w:r>
          </w:p>
        </w:tc>
        <w:tc>
          <w:tcPr>
            <w:tcW w:type="dxa" w:w="1417"/>
            <w:tcBorders>
              <w:top w:sz="4" w:val="nil"/>
              <w:left w:sz="4" w:val="nil"/>
              <w:bottom w:sz="4" w:val="nil"/>
              <w:right w:sz="4" w:val="nil"/>
            </w:tcBorders>
            <w:shd w:fill="auto" w:val="clear"/>
          </w:tcPr>
          <w:p w14:paraId="F61F0000">
            <w:pPr>
              <w:ind/>
              <w:jc w:val="right"/>
              <w:rPr>
                <w:sz w:val="20"/>
              </w:rPr>
            </w:pPr>
            <w:r>
              <w:rPr>
                <w:sz w:val="20"/>
              </w:rPr>
              <w:t>7 161,00</w:t>
            </w:r>
          </w:p>
        </w:tc>
      </w:tr>
      <w:tr>
        <w:trPr>
          <w:trHeight w:hRule="atLeast" w:val="20"/>
        </w:trPr>
        <w:tc>
          <w:tcPr>
            <w:tcW w:type="dxa" w:w="4219"/>
            <w:tcBorders>
              <w:top w:sz="4" w:val="nil"/>
              <w:left w:sz="4" w:val="nil"/>
              <w:bottom w:sz="4" w:val="nil"/>
              <w:right w:sz="4" w:val="nil"/>
            </w:tcBorders>
            <w:shd w:fill="auto" w:val="clear"/>
          </w:tcPr>
          <w:p w14:paraId="F71F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81F0000">
            <w:pPr>
              <w:ind/>
              <w:jc w:val="center"/>
              <w:rPr>
                <w:sz w:val="20"/>
              </w:rPr>
            </w:pPr>
            <w:r>
              <w:rPr>
                <w:sz w:val="20"/>
              </w:rPr>
              <w:t>607</w:t>
            </w:r>
          </w:p>
        </w:tc>
        <w:tc>
          <w:tcPr>
            <w:tcW w:type="dxa" w:w="1134"/>
            <w:tcBorders>
              <w:top w:sz="4" w:val="nil"/>
              <w:left w:sz="4" w:val="nil"/>
              <w:bottom w:sz="4" w:val="nil"/>
              <w:right w:sz="4" w:val="nil"/>
            </w:tcBorders>
            <w:shd w:fill="auto" w:val="clear"/>
          </w:tcPr>
          <w:p w14:paraId="F91F0000">
            <w:pPr>
              <w:ind/>
              <w:jc w:val="center"/>
              <w:rPr>
                <w:sz w:val="20"/>
              </w:rPr>
            </w:pPr>
            <w:r>
              <w:rPr>
                <w:sz w:val="20"/>
              </w:rPr>
              <w:t>08</w:t>
            </w:r>
          </w:p>
        </w:tc>
        <w:tc>
          <w:tcPr>
            <w:tcW w:type="dxa" w:w="1134"/>
            <w:tcBorders>
              <w:top w:sz="4" w:val="nil"/>
              <w:left w:sz="4" w:val="nil"/>
              <w:bottom w:sz="4" w:val="nil"/>
              <w:right w:sz="4" w:val="nil"/>
            </w:tcBorders>
            <w:shd w:fill="auto" w:val="clear"/>
          </w:tcPr>
          <w:p w14:paraId="FA1F0000">
            <w:pPr>
              <w:ind/>
              <w:jc w:val="center"/>
              <w:rPr>
                <w:sz w:val="20"/>
              </w:rPr>
            </w:pPr>
            <w:r>
              <w:rPr>
                <w:sz w:val="20"/>
              </w:rPr>
              <w:t>01</w:t>
            </w:r>
          </w:p>
        </w:tc>
        <w:tc>
          <w:tcPr>
            <w:tcW w:type="dxa" w:w="1985"/>
            <w:tcBorders>
              <w:top w:sz="4" w:val="nil"/>
              <w:left w:sz="4" w:val="nil"/>
              <w:bottom w:sz="4" w:val="nil"/>
              <w:right w:sz="4" w:val="nil"/>
            </w:tcBorders>
            <w:shd w:fill="auto" w:val="clear"/>
          </w:tcPr>
          <w:p w14:paraId="FB1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FC1F0000">
            <w:pPr>
              <w:ind/>
              <w:jc w:val="center"/>
              <w:rPr>
                <w:sz w:val="20"/>
              </w:rPr>
            </w:pPr>
            <w:r>
              <w:rPr>
                <w:sz w:val="20"/>
              </w:rPr>
              <w:t>610</w:t>
            </w:r>
          </w:p>
        </w:tc>
        <w:tc>
          <w:tcPr>
            <w:tcW w:type="dxa" w:w="1559"/>
            <w:tcBorders>
              <w:top w:sz="4" w:val="nil"/>
              <w:left w:sz="4" w:val="nil"/>
              <w:bottom w:sz="4" w:val="nil"/>
              <w:right w:sz="4" w:val="nil"/>
            </w:tcBorders>
            <w:shd w:fill="auto" w:val="clear"/>
          </w:tcPr>
          <w:p w14:paraId="FD1F0000">
            <w:pPr>
              <w:ind/>
              <w:jc w:val="right"/>
              <w:rPr>
                <w:sz w:val="20"/>
              </w:rPr>
            </w:pPr>
            <w:r>
              <w:rPr>
                <w:sz w:val="20"/>
              </w:rPr>
              <w:t>4 841,00</w:t>
            </w:r>
          </w:p>
        </w:tc>
        <w:tc>
          <w:tcPr>
            <w:tcW w:type="dxa" w:w="1418"/>
            <w:tcBorders>
              <w:top w:sz="4" w:val="nil"/>
              <w:left w:sz="4" w:val="nil"/>
              <w:bottom w:sz="4" w:val="nil"/>
              <w:right w:sz="4" w:val="nil"/>
            </w:tcBorders>
            <w:shd w:fill="auto" w:val="clear"/>
          </w:tcPr>
          <w:p w14:paraId="FE1F0000">
            <w:pPr>
              <w:ind/>
              <w:jc w:val="right"/>
              <w:rPr>
                <w:sz w:val="20"/>
              </w:rPr>
            </w:pPr>
            <w:r>
              <w:rPr>
                <w:sz w:val="20"/>
              </w:rPr>
              <w:t>4 841,00</w:t>
            </w:r>
          </w:p>
        </w:tc>
        <w:tc>
          <w:tcPr>
            <w:tcW w:type="dxa" w:w="1417"/>
            <w:tcBorders>
              <w:top w:sz="4" w:val="nil"/>
              <w:left w:sz="4" w:val="nil"/>
              <w:bottom w:sz="4" w:val="nil"/>
              <w:right w:sz="4" w:val="nil"/>
            </w:tcBorders>
            <w:shd w:fill="auto" w:val="clear"/>
          </w:tcPr>
          <w:p w14:paraId="FF1F0000">
            <w:pPr>
              <w:ind/>
              <w:jc w:val="right"/>
              <w:rPr>
                <w:sz w:val="20"/>
              </w:rPr>
            </w:pPr>
            <w:r>
              <w:rPr>
                <w:sz w:val="20"/>
              </w:rPr>
              <w:t>4 841,00</w:t>
            </w:r>
          </w:p>
        </w:tc>
      </w:tr>
      <w:tr>
        <w:trPr>
          <w:trHeight w:hRule="atLeast" w:val="20"/>
        </w:trPr>
        <w:tc>
          <w:tcPr>
            <w:tcW w:type="dxa" w:w="4219"/>
            <w:tcBorders>
              <w:top w:sz="4" w:val="nil"/>
              <w:left w:sz="4" w:val="nil"/>
              <w:bottom w:sz="4" w:val="nil"/>
              <w:right w:sz="4" w:val="nil"/>
            </w:tcBorders>
            <w:shd w:fill="auto" w:val="clear"/>
          </w:tcPr>
          <w:p w14:paraId="00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01200000">
            <w:pPr>
              <w:ind/>
              <w:jc w:val="center"/>
              <w:rPr>
                <w:sz w:val="20"/>
              </w:rPr>
            </w:pPr>
            <w:r>
              <w:rPr>
                <w:sz w:val="20"/>
              </w:rPr>
              <w:t>607</w:t>
            </w:r>
          </w:p>
        </w:tc>
        <w:tc>
          <w:tcPr>
            <w:tcW w:type="dxa" w:w="1134"/>
            <w:tcBorders>
              <w:top w:sz="4" w:val="nil"/>
              <w:left w:sz="4" w:val="nil"/>
              <w:bottom w:sz="4" w:val="nil"/>
              <w:right w:sz="4" w:val="nil"/>
            </w:tcBorders>
            <w:shd w:fill="auto" w:val="clear"/>
          </w:tcPr>
          <w:p w14:paraId="02200000">
            <w:pPr>
              <w:ind/>
              <w:jc w:val="center"/>
              <w:rPr>
                <w:sz w:val="20"/>
              </w:rPr>
            </w:pPr>
            <w:r>
              <w:rPr>
                <w:sz w:val="20"/>
              </w:rPr>
              <w:t>08</w:t>
            </w:r>
          </w:p>
        </w:tc>
        <w:tc>
          <w:tcPr>
            <w:tcW w:type="dxa" w:w="1134"/>
            <w:tcBorders>
              <w:top w:sz="4" w:val="nil"/>
              <w:left w:sz="4" w:val="nil"/>
              <w:bottom w:sz="4" w:val="nil"/>
              <w:right w:sz="4" w:val="nil"/>
            </w:tcBorders>
            <w:shd w:fill="auto" w:val="clear"/>
          </w:tcPr>
          <w:p w14:paraId="03200000">
            <w:pPr>
              <w:ind/>
              <w:jc w:val="center"/>
              <w:rPr>
                <w:sz w:val="20"/>
              </w:rPr>
            </w:pPr>
            <w:r>
              <w:rPr>
                <w:sz w:val="20"/>
              </w:rPr>
              <w:t>01</w:t>
            </w:r>
          </w:p>
        </w:tc>
        <w:tc>
          <w:tcPr>
            <w:tcW w:type="dxa" w:w="1985"/>
            <w:tcBorders>
              <w:top w:sz="4" w:val="nil"/>
              <w:left w:sz="4" w:val="nil"/>
              <w:bottom w:sz="4" w:val="nil"/>
              <w:right w:sz="4" w:val="nil"/>
            </w:tcBorders>
            <w:shd w:fill="auto" w:val="clear"/>
          </w:tcPr>
          <w:p w14:paraId="0420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05200000">
            <w:pPr>
              <w:ind/>
              <w:jc w:val="center"/>
              <w:rPr>
                <w:sz w:val="20"/>
              </w:rPr>
            </w:pPr>
            <w:r>
              <w:rPr>
                <w:sz w:val="20"/>
              </w:rPr>
              <w:t>620</w:t>
            </w:r>
          </w:p>
        </w:tc>
        <w:tc>
          <w:tcPr>
            <w:tcW w:type="dxa" w:w="1559"/>
            <w:tcBorders>
              <w:top w:sz="4" w:val="nil"/>
              <w:left w:sz="4" w:val="nil"/>
              <w:bottom w:sz="4" w:val="nil"/>
              <w:right w:sz="4" w:val="nil"/>
            </w:tcBorders>
            <w:shd w:fill="auto" w:val="clear"/>
          </w:tcPr>
          <w:p w14:paraId="06200000">
            <w:pPr>
              <w:ind/>
              <w:jc w:val="right"/>
              <w:rPr>
                <w:sz w:val="20"/>
              </w:rPr>
            </w:pPr>
            <w:r>
              <w:rPr>
                <w:sz w:val="20"/>
              </w:rPr>
              <w:t>2 275,67</w:t>
            </w:r>
          </w:p>
        </w:tc>
        <w:tc>
          <w:tcPr>
            <w:tcW w:type="dxa" w:w="1418"/>
            <w:tcBorders>
              <w:top w:sz="4" w:val="nil"/>
              <w:left w:sz="4" w:val="nil"/>
              <w:bottom w:sz="4" w:val="nil"/>
              <w:right w:sz="4" w:val="nil"/>
            </w:tcBorders>
            <w:shd w:fill="auto" w:val="clear"/>
          </w:tcPr>
          <w:p w14:paraId="07200000">
            <w:pPr>
              <w:ind/>
              <w:jc w:val="right"/>
              <w:rPr>
                <w:sz w:val="20"/>
              </w:rPr>
            </w:pPr>
            <w:r>
              <w:rPr>
                <w:sz w:val="20"/>
              </w:rPr>
              <w:t>2 320,00</w:t>
            </w:r>
          </w:p>
        </w:tc>
        <w:tc>
          <w:tcPr>
            <w:tcW w:type="dxa" w:w="1417"/>
            <w:tcBorders>
              <w:top w:sz="4" w:val="nil"/>
              <w:left w:sz="4" w:val="nil"/>
              <w:bottom w:sz="4" w:val="nil"/>
              <w:right w:sz="4" w:val="nil"/>
            </w:tcBorders>
            <w:shd w:fill="auto" w:val="clear"/>
          </w:tcPr>
          <w:p w14:paraId="08200000">
            <w:pPr>
              <w:ind/>
              <w:jc w:val="right"/>
              <w:rPr>
                <w:sz w:val="20"/>
              </w:rPr>
            </w:pPr>
            <w:r>
              <w:rPr>
                <w:sz w:val="20"/>
              </w:rPr>
              <w:t>2 320,00</w:t>
            </w:r>
          </w:p>
        </w:tc>
      </w:tr>
      <w:tr>
        <w:trPr>
          <w:trHeight w:hRule="atLeast" w:val="20"/>
        </w:trPr>
        <w:tc>
          <w:tcPr>
            <w:tcW w:type="dxa" w:w="4219"/>
            <w:tcBorders>
              <w:top w:sz="4" w:val="nil"/>
              <w:left w:sz="4" w:val="nil"/>
              <w:bottom w:sz="4" w:val="nil"/>
              <w:right w:sz="4" w:val="nil"/>
            </w:tcBorders>
            <w:shd w:fill="auto" w:val="clear"/>
          </w:tcPr>
          <w:p w14:paraId="09200000">
            <w:pPr>
              <w:rPr>
                <w:sz w:val="20"/>
              </w:rPr>
            </w:pPr>
            <w:r>
              <w:rPr>
                <w:sz w:val="20"/>
              </w:rPr>
              <w:t>Подпрограмма «Развитие культуры города Ставрополя»</w:t>
            </w:r>
          </w:p>
        </w:tc>
        <w:tc>
          <w:tcPr>
            <w:tcW w:type="dxa" w:w="1134"/>
            <w:tcBorders>
              <w:top w:sz="4" w:val="nil"/>
              <w:left w:sz="4" w:val="nil"/>
              <w:bottom w:sz="4" w:val="nil"/>
              <w:right w:sz="4" w:val="nil"/>
            </w:tcBorders>
            <w:shd w:fill="auto" w:val="clear"/>
          </w:tcPr>
          <w:p w14:paraId="0A200000">
            <w:pPr>
              <w:ind/>
              <w:jc w:val="center"/>
              <w:rPr>
                <w:sz w:val="20"/>
              </w:rPr>
            </w:pPr>
            <w:r>
              <w:rPr>
                <w:sz w:val="20"/>
              </w:rPr>
              <w:t>607</w:t>
            </w:r>
          </w:p>
        </w:tc>
        <w:tc>
          <w:tcPr>
            <w:tcW w:type="dxa" w:w="1134"/>
            <w:tcBorders>
              <w:top w:sz="4" w:val="nil"/>
              <w:left w:sz="4" w:val="nil"/>
              <w:bottom w:sz="4" w:val="nil"/>
              <w:right w:sz="4" w:val="nil"/>
            </w:tcBorders>
            <w:shd w:fill="auto" w:val="clear"/>
          </w:tcPr>
          <w:p w14:paraId="0B200000">
            <w:pPr>
              <w:ind/>
              <w:jc w:val="center"/>
              <w:rPr>
                <w:sz w:val="20"/>
              </w:rPr>
            </w:pPr>
            <w:r>
              <w:rPr>
                <w:sz w:val="20"/>
              </w:rPr>
              <w:t>08</w:t>
            </w:r>
          </w:p>
        </w:tc>
        <w:tc>
          <w:tcPr>
            <w:tcW w:type="dxa" w:w="1134"/>
            <w:tcBorders>
              <w:top w:sz="4" w:val="nil"/>
              <w:left w:sz="4" w:val="nil"/>
              <w:bottom w:sz="4" w:val="nil"/>
              <w:right w:sz="4" w:val="nil"/>
            </w:tcBorders>
            <w:shd w:fill="auto" w:val="clear"/>
          </w:tcPr>
          <w:p w14:paraId="0C200000">
            <w:pPr>
              <w:ind/>
              <w:jc w:val="center"/>
              <w:rPr>
                <w:sz w:val="20"/>
              </w:rPr>
            </w:pPr>
            <w:r>
              <w:rPr>
                <w:sz w:val="20"/>
              </w:rPr>
              <w:t>01</w:t>
            </w:r>
          </w:p>
        </w:tc>
        <w:tc>
          <w:tcPr>
            <w:tcW w:type="dxa" w:w="1985"/>
            <w:tcBorders>
              <w:top w:sz="4" w:val="nil"/>
              <w:left w:sz="4" w:val="nil"/>
              <w:bottom w:sz="4" w:val="nil"/>
              <w:right w:sz="4" w:val="nil"/>
            </w:tcBorders>
            <w:shd w:fill="auto" w:val="clear"/>
          </w:tcPr>
          <w:p w14:paraId="0D200000">
            <w:pPr>
              <w:ind/>
              <w:jc w:val="center"/>
              <w:rPr>
                <w:sz w:val="20"/>
              </w:rPr>
            </w:pPr>
            <w:r>
              <w:rPr>
                <w:sz w:val="20"/>
              </w:rPr>
              <w:t>07 2 00 00000</w:t>
            </w:r>
          </w:p>
        </w:tc>
        <w:tc>
          <w:tcPr>
            <w:tcW w:type="dxa" w:w="992"/>
            <w:tcBorders>
              <w:top w:sz="4" w:val="nil"/>
              <w:left w:sz="4" w:val="nil"/>
              <w:bottom w:sz="4" w:val="nil"/>
              <w:right w:sz="4" w:val="nil"/>
            </w:tcBorders>
            <w:shd w:fill="auto" w:val="clear"/>
          </w:tcPr>
          <w:p w14:paraId="0E200000">
            <w:pPr>
              <w:ind/>
              <w:jc w:val="center"/>
              <w:rPr>
                <w:sz w:val="20"/>
              </w:rPr>
            </w:pPr>
            <w:r>
              <w:rPr>
                <w:sz w:val="20"/>
              </w:rPr>
              <w:t>000</w:t>
            </w:r>
          </w:p>
        </w:tc>
        <w:tc>
          <w:tcPr>
            <w:tcW w:type="dxa" w:w="1559"/>
            <w:tcBorders>
              <w:top w:sz="4" w:val="nil"/>
              <w:left w:sz="4" w:val="nil"/>
              <w:bottom w:sz="4" w:val="nil"/>
              <w:right w:sz="4" w:val="nil"/>
            </w:tcBorders>
            <w:shd w:fill="auto" w:val="clear"/>
          </w:tcPr>
          <w:p w14:paraId="0F200000">
            <w:pPr>
              <w:ind/>
              <w:jc w:val="right"/>
              <w:rPr>
                <w:sz w:val="20"/>
              </w:rPr>
            </w:pPr>
            <w:r>
              <w:rPr>
                <w:sz w:val="20"/>
              </w:rPr>
              <w:t>623 789,19</w:t>
            </w:r>
          </w:p>
        </w:tc>
        <w:tc>
          <w:tcPr>
            <w:tcW w:type="dxa" w:w="1418"/>
            <w:tcBorders>
              <w:top w:sz="4" w:val="nil"/>
              <w:left w:sz="4" w:val="nil"/>
              <w:bottom w:sz="4" w:val="nil"/>
              <w:right w:sz="4" w:val="nil"/>
            </w:tcBorders>
            <w:shd w:fill="auto" w:val="clear"/>
          </w:tcPr>
          <w:p w14:paraId="10200000">
            <w:pPr>
              <w:ind/>
              <w:jc w:val="right"/>
              <w:rPr>
                <w:sz w:val="20"/>
              </w:rPr>
            </w:pPr>
            <w:r>
              <w:rPr>
                <w:sz w:val="20"/>
              </w:rPr>
              <w:t>426 631,75</w:t>
            </w:r>
          </w:p>
        </w:tc>
        <w:tc>
          <w:tcPr>
            <w:tcW w:type="dxa" w:w="1417"/>
            <w:tcBorders>
              <w:top w:sz="4" w:val="nil"/>
              <w:left w:sz="4" w:val="nil"/>
              <w:bottom w:sz="4" w:val="nil"/>
              <w:right w:sz="4" w:val="nil"/>
            </w:tcBorders>
            <w:shd w:fill="auto" w:val="clear"/>
          </w:tcPr>
          <w:p w14:paraId="11200000">
            <w:pPr>
              <w:ind/>
              <w:jc w:val="right"/>
              <w:rPr>
                <w:sz w:val="20"/>
              </w:rPr>
            </w:pPr>
            <w:r>
              <w:rPr>
                <w:sz w:val="20"/>
              </w:rPr>
              <w:t>426 686,85</w:t>
            </w:r>
          </w:p>
        </w:tc>
      </w:tr>
      <w:tr>
        <w:trPr>
          <w:trHeight w:hRule="atLeast" w:val="20"/>
        </w:trPr>
        <w:tc>
          <w:tcPr>
            <w:tcW w:type="dxa" w:w="4219"/>
            <w:tcBorders>
              <w:top w:sz="4" w:val="nil"/>
              <w:left w:sz="4" w:val="nil"/>
              <w:bottom w:sz="4" w:val="nil"/>
              <w:right w:sz="4" w:val="nil"/>
            </w:tcBorders>
            <w:shd w:fill="auto" w:val="clear"/>
          </w:tcPr>
          <w:p w14:paraId="1220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134"/>
            <w:tcBorders>
              <w:top w:sz="4" w:val="nil"/>
              <w:left w:sz="4" w:val="nil"/>
              <w:bottom w:sz="4" w:val="nil"/>
              <w:right w:sz="4" w:val="nil"/>
            </w:tcBorders>
            <w:shd w:fill="auto" w:val="clear"/>
          </w:tcPr>
          <w:p w14:paraId="13200000">
            <w:pPr>
              <w:ind/>
              <w:jc w:val="center"/>
              <w:rPr>
                <w:sz w:val="20"/>
              </w:rPr>
            </w:pPr>
            <w:r>
              <w:rPr>
                <w:sz w:val="20"/>
              </w:rPr>
              <w:t>607</w:t>
            </w:r>
          </w:p>
        </w:tc>
        <w:tc>
          <w:tcPr>
            <w:tcW w:type="dxa" w:w="1134"/>
            <w:tcBorders>
              <w:top w:sz="4" w:val="nil"/>
              <w:left w:sz="4" w:val="nil"/>
              <w:bottom w:sz="4" w:val="nil"/>
              <w:right w:sz="4" w:val="nil"/>
            </w:tcBorders>
            <w:shd w:fill="auto" w:val="clear"/>
          </w:tcPr>
          <w:p w14:paraId="14200000">
            <w:pPr>
              <w:ind/>
              <w:jc w:val="center"/>
              <w:rPr>
                <w:sz w:val="20"/>
              </w:rPr>
            </w:pPr>
            <w:r>
              <w:rPr>
                <w:sz w:val="20"/>
              </w:rPr>
              <w:t>08</w:t>
            </w:r>
          </w:p>
        </w:tc>
        <w:tc>
          <w:tcPr>
            <w:tcW w:type="dxa" w:w="1134"/>
            <w:tcBorders>
              <w:top w:sz="4" w:val="nil"/>
              <w:left w:sz="4" w:val="nil"/>
              <w:bottom w:sz="4" w:val="nil"/>
              <w:right w:sz="4" w:val="nil"/>
            </w:tcBorders>
            <w:shd w:fill="auto" w:val="clear"/>
          </w:tcPr>
          <w:p w14:paraId="15200000">
            <w:pPr>
              <w:ind/>
              <w:jc w:val="center"/>
              <w:rPr>
                <w:sz w:val="20"/>
              </w:rPr>
            </w:pPr>
            <w:r>
              <w:rPr>
                <w:sz w:val="20"/>
              </w:rPr>
              <w:t>01</w:t>
            </w:r>
          </w:p>
        </w:tc>
        <w:tc>
          <w:tcPr>
            <w:tcW w:type="dxa" w:w="1985"/>
            <w:tcBorders>
              <w:top w:sz="4" w:val="nil"/>
              <w:left w:sz="4" w:val="nil"/>
              <w:bottom w:sz="4" w:val="nil"/>
              <w:right w:sz="4" w:val="nil"/>
            </w:tcBorders>
            <w:shd w:fill="auto" w:val="clear"/>
          </w:tcPr>
          <w:p w14:paraId="16200000">
            <w:pPr>
              <w:ind/>
              <w:jc w:val="center"/>
              <w:rPr>
                <w:sz w:val="20"/>
              </w:rPr>
            </w:pPr>
            <w:r>
              <w:rPr>
                <w:sz w:val="20"/>
              </w:rPr>
              <w:t>07 2 02 00000</w:t>
            </w:r>
          </w:p>
        </w:tc>
        <w:tc>
          <w:tcPr>
            <w:tcW w:type="dxa" w:w="992"/>
            <w:tcBorders>
              <w:top w:sz="4" w:val="nil"/>
              <w:left w:sz="4" w:val="nil"/>
              <w:bottom w:sz="4" w:val="nil"/>
              <w:right w:sz="4" w:val="nil"/>
            </w:tcBorders>
            <w:shd w:fill="auto" w:val="clear"/>
          </w:tcPr>
          <w:p w14:paraId="17200000">
            <w:pPr>
              <w:ind/>
              <w:jc w:val="center"/>
              <w:rPr>
                <w:sz w:val="20"/>
              </w:rPr>
            </w:pPr>
            <w:r>
              <w:rPr>
                <w:sz w:val="20"/>
              </w:rPr>
              <w:t>000</w:t>
            </w:r>
          </w:p>
        </w:tc>
        <w:tc>
          <w:tcPr>
            <w:tcW w:type="dxa" w:w="1559"/>
            <w:tcBorders>
              <w:top w:sz="4" w:val="nil"/>
              <w:left w:sz="4" w:val="nil"/>
              <w:bottom w:sz="4" w:val="nil"/>
              <w:right w:sz="4" w:val="nil"/>
            </w:tcBorders>
            <w:shd w:fill="auto" w:val="clear"/>
          </w:tcPr>
          <w:p w14:paraId="18200000">
            <w:pPr>
              <w:ind/>
              <w:jc w:val="right"/>
              <w:rPr>
                <w:sz w:val="20"/>
              </w:rPr>
            </w:pPr>
            <w:r>
              <w:rPr>
                <w:sz w:val="20"/>
              </w:rPr>
              <w:t>289 811,93</w:t>
            </w:r>
          </w:p>
        </w:tc>
        <w:tc>
          <w:tcPr>
            <w:tcW w:type="dxa" w:w="1418"/>
            <w:tcBorders>
              <w:top w:sz="4" w:val="nil"/>
              <w:left w:sz="4" w:val="nil"/>
              <w:bottom w:sz="4" w:val="nil"/>
              <w:right w:sz="4" w:val="nil"/>
            </w:tcBorders>
            <w:shd w:fill="auto" w:val="clear"/>
          </w:tcPr>
          <w:p w14:paraId="19200000">
            <w:pPr>
              <w:ind/>
              <w:jc w:val="right"/>
              <w:rPr>
                <w:sz w:val="20"/>
              </w:rPr>
            </w:pPr>
            <w:r>
              <w:rPr>
                <w:sz w:val="20"/>
              </w:rPr>
              <w:t>246 057,01</w:t>
            </w:r>
          </w:p>
        </w:tc>
        <w:tc>
          <w:tcPr>
            <w:tcW w:type="dxa" w:w="1417"/>
            <w:tcBorders>
              <w:top w:sz="4" w:val="nil"/>
              <w:left w:sz="4" w:val="nil"/>
              <w:bottom w:sz="4" w:val="nil"/>
              <w:right w:sz="4" w:val="nil"/>
            </w:tcBorders>
            <w:shd w:fill="auto" w:val="clear"/>
          </w:tcPr>
          <w:p w14:paraId="1A200000">
            <w:pPr>
              <w:ind/>
              <w:jc w:val="right"/>
              <w:rPr>
                <w:sz w:val="20"/>
              </w:rPr>
            </w:pPr>
            <w:r>
              <w:rPr>
                <w:sz w:val="20"/>
              </w:rPr>
              <w:t>246 057,01</w:t>
            </w:r>
          </w:p>
        </w:tc>
      </w:tr>
      <w:tr>
        <w:trPr>
          <w:trHeight w:hRule="atLeast" w:val="20"/>
        </w:trPr>
        <w:tc>
          <w:tcPr>
            <w:tcW w:type="dxa" w:w="4219"/>
            <w:tcBorders>
              <w:top w:sz="4" w:val="nil"/>
              <w:left w:sz="4" w:val="nil"/>
              <w:bottom w:sz="4" w:val="nil"/>
              <w:right w:sz="4" w:val="nil"/>
            </w:tcBorders>
            <w:shd w:fill="auto" w:val="clear"/>
          </w:tcPr>
          <w:p w14:paraId="1B20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1C200000">
            <w:pPr>
              <w:ind/>
              <w:jc w:val="center"/>
              <w:rPr>
                <w:sz w:val="20"/>
              </w:rPr>
            </w:pPr>
            <w:r>
              <w:rPr>
                <w:sz w:val="20"/>
              </w:rPr>
              <w:t>607</w:t>
            </w:r>
          </w:p>
        </w:tc>
        <w:tc>
          <w:tcPr>
            <w:tcW w:type="dxa" w:w="1134"/>
            <w:tcBorders>
              <w:top w:sz="4" w:val="nil"/>
              <w:left w:sz="4" w:val="nil"/>
              <w:bottom w:sz="4" w:val="nil"/>
              <w:right w:sz="4" w:val="nil"/>
            </w:tcBorders>
            <w:shd w:fill="auto" w:val="clear"/>
          </w:tcPr>
          <w:p w14:paraId="1D200000">
            <w:pPr>
              <w:ind/>
              <w:jc w:val="center"/>
              <w:rPr>
                <w:sz w:val="20"/>
              </w:rPr>
            </w:pPr>
            <w:r>
              <w:rPr>
                <w:sz w:val="20"/>
              </w:rPr>
              <w:t>08</w:t>
            </w:r>
          </w:p>
        </w:tc>
        <w:tc>
          <w:tcPr>
            <w:tcW w:type="dxa" w:w="1134"/>
            <w:tcBorders>
              <w:top w:sz="4" w:val="nil"/>
              <w:left w:sz="4" w:val="nil"/>
              <w:bottom w:sz="4" w:val="nil"/>
              <w:right w:sz="4" w:val="nil"/>
            </w:tcBorders>
            <w:shd w:fill="auto" w:val="clear"/>
          </w:tcPr>
          <w:p w14:paraId="1E200000">
            <w:pPr>
              <w:ind/>
              <w:jc w:val="center"/>
              <w:rPr>
                <w:sz w:val="20"/>
              </w:rPr>
            </w:pPr>
            <w:r>
              <w:rPr>
                <w:sz w:val="20"/>
              </w:rPr>
              <w:t>01</w:t>
            </w:r>
          </w:p>
        </w:tc>
        <w:tc>
          <w:tcPr>
            <w:tcW w:type="dxa" w:w="1985"/>
            <w:tcBorders>
              <w:top w:sz="4" w:val="nil"/>
              <w:left w:sz="4" w:val="nil"/>
              <w:bottom w:sz="4" w:val="nil"/>
              <w:right w:sz="4" w:val="nil"/>
            </w:tcBorders>
            <w:shd w:fill="auto" w:val="clear"/>
          </w:tcPr>
          <w:p w14:paraId="1F200000">
            <w:pPr>
              <w:ind/>
              <w:jc w:val="center"/>
              <w:rPr>
                <w:sz w:val="20"/>
              </w:rPr>
            </w:pPr>
            <w:r>
              <w:rPr>
                <w:sz w:val="20"/>
              </w:rPr>
              <w:t>07 2 02 11010</w:t>
            </w:r>
          </w:p>
        </w:tc>
        <w:tc>
          <w:tcPr>
            <w:tcW w:type="dxa" w:w="992"/>
            <w:tcBorders>
              <w:top w:sz="4" w:val="nil"/>
              <w:left w:sz="4" w:val="nil"/>
              <w:bottom w:sz="4" w:val="nil"/>
              <w:right w:sz="4" w:val="nil"/>
            </w:tcBorders>
            <w:shd w:fill="auto" w:val="clear"/>
          </w:tcPr>
          <w:p w14:paraId="20200000">
            <w:pPr>
              <w:ind/>
              <w:jc w:val="center"/>
              <w:rPr>
                <w:sz w:val="20"/>
              </w:rPr>
            </w:pPr>
            <w:r>
              <w:rPr>
                <w:sz w:val="20"/>
              </w:rPr>
              <w:t>000</w:t>
            </w:r>
          </w:p>
        </w:tc>
        <w:tc>
          <w:tcPr>
            <w:tcW w:type="dxa" w:w="1559"/>
            <w:tcBorders>
              <w:top w:sz="4" w:val="nil"/>
              <w:left w:sz="4" w:val="nil"/>
              <w:bottom w:sz="4" w:val="nil"/>
              <w:right w:sz="4" w:val="nil"/>
            </w:tcBorders>
            <w:shd w:fill="auto" w:val="clear"/>
          </w:tcPr>
          <w:p w14:paraId="21200000">
            <w:pPr>
              <w:ind/>
              <w:jc w:val="right"/>
              <w:rPr>
                <w:sz w:val="20"/>
              </w:rPr>
            </w:pPr>
            <w:r>
              <w:rPr>
                <w:sz w:val="20"/>
              </w:rPr>
              <w:t>289 811,93</w:t>
            </w:r>
          </w:p>
        </w:tc>
        <w:tc>
          <w:tcPr>
            <w:tcW w:type="dxa" w:w="1418"/>
            <w:tcBorders>
              <w:top w:sz="4" w:val="nil"/>
              <w:left w:sz="4" w:val="nil"/>
              <w:bottom w:sz="4" w:val="nil"/>
              <w:right w:sz="4" w:val="nil"/>
            </w:tcBorders>
            <w:shd w:fill="auto" w:val="clear"/>
          </w:tcPr>
          <w:p w14:paraId="22200000">
            <w:pPr>
              <w:ind/>
              <w:jc w:val="right"/>
              <w:rPr>
                <w:sz w:val="20"/>
              </w:rPr>
            </w:pPr>
            <w:r>
              <w:rPr>
                <w:sz w:val="20"/>
              </w:rPr>
              <w:t>246 057,01</w:t>
            </w:r>
          </w:p>
        </w:tc>
        <w:tc>
          <w:tcPr>
            <w:tcW w:type="dxa" w:w="1417"/>
            <w:tcBorders>
              <w:top w:sz="4" w:val="nil"/>
              <w:left w:sz="4" w:val="nil"/>
              <w:bottom w:sz="4" w:val="nil"/>
              <w:right w:sz="4" w:val="nil"/>
            </w:tcBorders>
            <w:shd w:fill="auto" w:val="clear"/>
          </w:tcPr>
          <w:p w14:paraId="23200000">
            <w:pPr>
              <w:ind/>
              <w:jc w:val="right"/>
              <w:rPr>
                <w:sz w:val="20"/>
              </w:rPr>
            </w:pPr>
            <w:r>
              <w:rPr>
                <w:sz w:val="20"/>
              </w:rPr>
              <w:t>246 057,01</w:t>
            </w:r>
          </w:p>
        </w:tc>
      </w:tr>
      <w:tr>
        <w:trPr>
          <w:trHeight w:hRule="atLeast" w:val="20"/>
        </w:trPr>
        <w:tc>
          <w:tcPr>
            <w:tcW w:type="dxa" w:w="4219"/>
            <w:tcBorders>
              <w:top w:sz="4" w:val="nil"/>
              <w:left w:sz="4" w:val="nil"/>
              <w:bottom w:sz="4" w:val="nil"/>
              <w:right w:sz="4" w:val="nil"/>
            </w:tcBorders>
            <w:shd w:fill="auto" w:val="clear"/>
          </w:tcPr>
          <w:p w14:paraId="24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5200000">
            <w:pPr>
              <w:ind/>
              <w:jc w:val="center"/>
              <w:rPr>
                <w:sz w:val="20"/>
              </w:rPr>
            </w:pPr>
            <w:r>
              <w:rPr>
                <w:sz w:val="20"/>
              </w:rPr>
              <w:t>607</w:t>
            </w:r>
          </w:p>
        </w:tc>
        <w:tc>
          <w:tcPr>
            <w:tcW w:type="dxa" w:w="1134"/>
            <w:tcBorders>
              <w:top w:sz="4" w:val="nil"/>
              <w:left w:sz="4" w:val="nil"/>
              <w:bottom w:sz="4" w:val="nil"/>
              <w:right w:sz="4" w:val="nil"/>
            </w:tcBorders>
            <w:shd w:fill="auto" w:val="clear"/>
          </w:tcPr>
          <w:p w14:paraId="26200000">
            <w:pPr>
              <w:ind/>
              <w:jc w:val="center"/>
              <w:rPr>
                <w:sz w:val="20"/>
              </w:rPr>
            </w:pPr>
            <w:r>
              <w:rPr>
                <w:sz w:val="20"/>
              </w:rPr>
              <w:t>08</w:t>
            </w:r>
          </w:p>
        </w:tc>
        <w:tc>
          <w:tcPr>
            <w:tcW w:type="dxa" w:w="1134"/>
            <w:tcBorders>
              <w:top w:sz="4" w:val="nil"/>
              <w:left w:sz="4" w:val="nil"/>
              <w:bottom w:sz="4" w:val="nil"/>
              <w:right w:sz="4" w:val="nil"/>
            </w:tcBorders>
            <w:shd w:fill="auto" w:val="clear"/>
          </w:tcPr>
          <w:p w14:paraId="27200000">
            <w:pPr>
              <w:ind/>
              <w:jc w:val="center"/>
              <w:rPr>
                <w:sz w:val="20"/>
              </w:rPr>
            </w:pPr>
            <w:r>
              <w:rPr>
                <w:sz w:val="20"/>
              </w:rPr>
              <w:t>01</w:t>
            </w:r>
          </w:p>
        </w:tc>
        <w:tc>
          <w:tcPr>
            <w:tcW w:type="dxa" w:w="1985"/>
            <w:tcBorders>
              <w:top w:sz="4" w:val="nil"/>
              <w:left w:sz="4" w:val="nil"/>
              <w:bottom w:sz="4" w:val="nil"/>
              <w:right w:sz="4" w:val="nil"/>
            </w:tcBorders>
            <w:shd w:fill="auto" w:val="clear"/>
          </w:tcPr>
          <w:p w14:paraId="28200000">
            <w:pPr>
              <w:ind/>
              <w:jc w:val="center"/>
              <w:rPr>
                <w:sz w:val="20"/>
              </w:rPr>
            </w:pPr>
            <w:r>
              <w:rPr>
                <w:sz w:val="20"/>
              </w:rPr>
              <w:t>07 2 02 11010</w:t>
            </w:r>
          </w:p>
        </w:tc>
        <w:tc>
          <w:tcPr>
            <w:tcW w:type="dxa" w:w="992"/>
            <w:tcBorders>
              <w:top w:sz="4" w:val="nil"/>
              <w:left w:sz="4" w:val="nil"/>
              <w:bottom w:sz="4" w:val="nil"/>
              <w:right w:sz="4" w:val="nil"/>
            </w:tcBorders>
            <w:shd w:fill="auto" w:val="clear"/>
          </w:tcPr>
          <w:p w14:paraId="29200000">
            <w:pPr>
              <w:ind/>
              <w:jc w:val="center"/>
              <w:rPr>
                <w:sz w:val="20"/>
              </w:rPr>
            </w:pPr>
            <w:r>
              <w:rPr>
                <w:sz w:val="20"/>
              </w:rPr>
              <w:t>610</w:t>
            </w:r>
          </w:p>
        </w:tc>
        <w:tc>
          <w:tcPr>
            <w:tcW w:type="dxa" w:w="1559"/>
            <w:tcBorders>
              <w:top w:sz="4" w:val="nil"/>
              <w:left w:sz="4" w:val="nil"/>
              <w:bottom w:sz="4" w:val="nil"/>
              <w:right w:sz="4" w:val="nil"/>
            </w:tcBorders>
            <w:shd w:fill="auto" w:val="clear"/>
          </w:tcPr>
          <w:p w14:paraId="2A200000">
            <w:pPr>
              <w:ind/>
              <w:jc w:val="right"/>
              <w:rPr>
                <w:sz w:val="20"/>
              </w:rPr>
            </w:pPr>
            <w:r>
              <w:rPr>
                <w:sz w:val="20"/>
              </w:rPr>
              <w:t>34 250,92</w:t>
            </w:r>
          </w:p>
        </w:tc>
        <w:tc>
          <w:tcPr>
            <w:tcW w:type="dxa" w:w="1418"/>
            <w:tcBorders>
              <w:top w:sz="4" w:val="nil"/>
              <w:left w:sz="4" w:val="nil"/>
              <w:bottom w:sz="4" w:val="nil"/>
              <w:right w:sz="4" w:val="nil"/>
            </w:tcBorders>
            <w:shd w:fill="auto" w:val="clear"/>
          </w:tcPr>
          <w:p w14:paraId="2B200000">
            <w:pPr>
              <w:ind/>
              <w:jc w:val="right"/>
              <w:rPr>
                <w:sz w:val="20"/>
              </w:rPr>
            </w:pPr>
            <w:r>
              <w:rPr>
                <w:sz w:val="20"/>
              </w:rPr>
              <w:t>33 773,41</w:t>
            </w:r>
          </w:p>
        </w:tc>
        <w:tc>
          <w:tcPr>
            <w:tcW w:type="dxa" w:w="1417"/>
            <w:tcBorders>
              <w:top w:sz="4" w:val="nil"/>
              <w:left w:sz="4" w:val="nil"/>
              <w:bottom w:sz="4" w:val="nil"/>
              <w:right w:sz="4" w:val="nil"/>
            </w:tcBorders>
            <w:shd w:fill="auto" w:val="clear"/>
          </w:tcPr>
          <w:p w14:paraId="2C200000">
            <w:pPr>
              <w:ind/>
              <w:jc w:val="right"/>
              <w:rPr>
                <w:sz w:val="20"/>
              </w:rPr>
            </w:pPr>
            <w:r>
              <w:rPr>
                <w:sz w:val="20"/>
              </w:rPr>
              <w:t>33 773,41</w:t>
            </w:r>
          </w:p>
        </w:tc>
      </w:tr>
      <w:tr>
        <w:trPr>
          <w:trHeight w:hRule="atLeast" w:val="20"/>
        </w:trPr>
        <w:tc>
          <w:tcPr>
            <w:tcW w:type="dxa" w:w="4219"/>
            <w:tcBorders>
              <w:top w:sz="4" w:val="nil"/>
              <w:left w:sz="4" w:val="nil"/>
              <w:bottom w:sz="4" w:val="nil"/>
              <w:right w:sz="4" w:val="nil"/>
            </w:tcBorders>
            <w:shd w:fill="auto" w:val="clear"/>
          </w:tcPr>
          <w:p w14:paraId="2D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2E200000">
            <w:pPr>
              <w:ind/>
              <w:jc w:val="center"/>
              <w:rPr>
                <w:sz w:val="20"/>
              </w:rPr>
            </w:pPr>
            <w:r>
              <w:rPr>
                <w:sz w:val="20"/>
              </w:rPr>
              <w:t>607</w:t>
            </w:r>
          </w:p>
        </w:tc>
        <w:tc>
          <w:tcPr>
            <w:tcW w:type="dxa" w:w="1134"/>
            <w:tcBorders>
              <w:top w:sz="4" w:val="nil"/>
              <w:left w:sz="4" w:val="nil"/>
              <w:bottom w:sz="4" w:val="nil"/>
              <w:right w:sz="4" w:val="nil"/>
            </w:tcBorders>
            <w:shd w:fill="auto" w:val="clear"/>
          </w:tcPr>
          <w:p w14:paraId="2F200000">
            <w:pPr>
              <w:ind/>
              <w:jc w:val="center"/>
              <w:rPr>
                <w:sz w:val="20"/>
              </w:rPr>
            </w:pPr>
            <w:r>
              <w:rPr>
                <w:sz w:val="20"/>
              </w:rPr>
              <w:t>08</w:t>
            </w:r>
          </w:p>
        </w:tc>
        <w:tc>
          <w:tcPr>
            <w:tcW w:type="dxa" w:w="1134"/>
            <w:tcBorders>
              <w:top w:sz="4" w:val="nil"/>
              <w:left w:sz="4" w:val="nil"/>
              <w:bottom w:sz="4" w:val="nil"/>
              <w:right w:sz="4" w:val="nil"/>
            </w:tcBorders>
            <w:shd w:fill="auto" w:val="clear"/>
          </w:tcPr>
          <w:p w14:paraId="30200000">
            <w:pPr>
              <w:ind/>
              <w:jc w:val="center"/>
              <w:rPr>
                <w:sz w:val="20"/>
              </w:rPr>
            </w:pPr>
            <w:r>
              <w:rPr>
                <w:sz w:val="20"/>
              </w:rPr>
              <w:t>01</w:t>
            </w:r>
          </w:p>
        </w:tc>
        <w:tc>
          <w:tcPr>
            <w:tcW w:type="dxa" w:w="1985"/>
            <w:tcBorders>
              <w:top w:sz="4" w:val="nil"/>
              <w:left w:sz="4" w:val="nil"/>
              <w:bottom w:sz="4" w:val="nil"/>
              <w:right w:sz="4" w:val="nil"/>
            </w:tcBorders>
            <w:shd w:fill="auto" w:val="clear"/>
          </w:tcPr>
          <w:p w14:paraId="31200000">
            <w:pPr>
              <w:ind/>
              <w:jc w:val="center"/>
              <w:rPr>
                <w:sz w:val="20"/>
              </w:rPr>
            </w:pPr>
            <w:r>
              <w:rPr>
                <w:sz w:val="20"/>
              </w:rPr>
              <w:t>07 2 02 11010</w:t>
            </w:r>
          </w:p>
        </w:tc>
        <w:tc>
          <w:tcPr>
            <w:tcW w:type="dxa" w:w="992"/>
            <w:tcBorders>
              <w:top w:sz="4" w:val="nil"/>
              <w:left w:sz="4" w:val="nil"/>
              <w:bottom w:sz="4" w:val="nil"/>
              <w:right w:sz="4" w:val="nil"/>
            </w:tcBorders>
            <w:shd w:fill="auto" w:val="clear"/>
          </w:tcPr>
          <w:p w14:paraId="32200000">
            <w:pPr>
              <w:ind/>
              <w:jc w:val="center"/>
              <w:rPr>
                <w:sz w:val="20"/>
              </w:rPr>
            </w:pPr>
            <w:r>
              <w:rPr>
                <w:sz w:val="20"/>
              </w:rPr>
              <w:t>620</w:t>
            </w:r>
          </w:p>
        </w:tc>
        <w:tc>
          <w:tcPr>
            <w:tcW w:type="dxa" w:w="1559"/>
            <w:tcBorders>
              <w:top w:sz="4" w:val="nil"/>
              <w:left w:sz="4" w:val="nil"/>
              <w:bottom w:sz="4" w:val="nil"/>
              <w:right w:sz="4" w:val="nil"/>
            </w:tcBorders>
            <w:shd w:fill="auto" w:val="clear"/>
          </w:tcPr>
          <w:p w14:paraId="33200000">
            <w:pPr>
              <w:ind/>
              <w:jc w:val="right"/>
              <w:rPr>
                <w:sz w:val="20"/>
              </w:rPr>
            </w:pPr>
            <w:r>
              <w:rPr>
                <w:sz w:val="20"/>
              </w:rPr>
              <w:t>255 561,01</w:t>
            </w:r>
          </w:p>
        </w:tc>
        <w:tc>
          <w:tcPr>
            <w:tcW w:type="dxa" w:w="1418"/>
            <w:tcBorders>
              <w:top w:sz="4" w:val="nil"/>
              <w:left w:sz="4" w:val="nil"/>
              <w:bottom w:sz="4" w:val="nil"/>
              <w:right w:sz="4" w:val="nil"/>
            </w:tcBorders>
            <w:shd w:fill="auto" w:val="clear"/>
          </w:tcPr>
          <w:p w14:paraId="34200000">
            <w:pPr>
              <w:ind/>
              <w:jc w:val="right"/>
              <w:rPr>
                <w:sz w:val="20"/>
              </w:rPr>
            </w:pPr>
            <w:r>
              <w:rPr>
                <w:sz w:val="20"/>
              </w:rPr>
              <w:t>212 283,60</w:t>
            </w:r>
          </w:p>
        </w:tc>
        <w:tc>
          <w:tcPr>
            <w:tcW w:type="dxa" w:w="1417"/>
            <w:tcBorders>
              <w:top w:sz="4" w:val="nil"/>
              <w:left w:sz="4" w:val="nil"/>
              <w:bottom w:sz="4" w:val="nil"/>
              <w:right w:sz="4" w:val="nil"/>
            </w:tcBorders>
            <w:shd w:fill="auto" w:val="clear"/>
          </w:tcPr>
          <w:p w14:paraId="35200000">
            <w:pPr>
              <w:ind/>
              <w:jc w:val="right"/>
              <w:rPr>
                <w:sz w:val="20"/>
              </w:rPr>
            </w:pPr>
            <w:r>
              <w:rPr>
                <w:sz w:val="20"/>
              </w:rPr>
              <w:t>212 283,60</w:t>
            </w:r>
          </w:p>
        </w:tc>
      </w:tr>
      <w:tr>
        <w:trPr>
          <w:trHeight w:hRule="atLeast" w:val="20"/>
        </w:trPr>
        <w:tc>
          <w:tcPr>
            <w:tcW w:type="dxa" w:w="4219"/>
            <w:tcBorders>
              <w:top w:sz="4" w:val="nil"/>
              <w:left w:sz="4" w:val="nil"/>
              <w:bottom w:sz="4" w:val="nil"/>
              <w:right w:sz="4" w:val="nil"/>
            </w:tcBorders>
            <w:shd w:fill="auto" w:val="clear"/>
          </w:tcPr>
          <w:p w14:paraId="3620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134"/>
            <w:tcBorders>
              <w:top w:sz="4" w:val="nil"/>
              <w:left w:sz="4" w:val="nil"/>
              <w:bottom w:sz="4" w:val="nil"/>
              <w:right w:sz="4" w:val="nil"/>
            </w:tcBorders>
            <w:shd w:fill="auto" w:val="clear"/>
          </w:tcPr>
          <w:p w14:paraId="37200000">
            <w:pPr>
              <w:ind/>
              <w:jc w:val="center"/>
              <w:rPr>
                <w:sz w:val="20"/>
              </w:rPr>
            </w:pPr>
            <w:r>
              <w:rPr>
                <w:sz w:val="20"/>
              </w:rPr>
              <w:t>607</w:t>
            </w:r>
          </w:p>
        </w:tc>
        <w:tc>
          <w:tcPr>
            <w:tcW w:type="dxa" w:w="1134"/>
            <w:tcBorders>
              <w:top w:sz="4" w:val="nil"/>
              <w:left w:sz="4" w:val="nil"/>
              <w:bottom w:sz="4" w:val="nil"/>
              <w:right w:sz="4" w:val="nil"/>
            </w:tcBorders>
            <w:shd w:fill="auto" w:val="clear"/>
          </w:tcPr>
          <w:p w14:paraId="38200000">
            <w:pPr>
              <w:ind/>
              <w:jc w:val="center"/>
              <w:rPr>
                <w:sz w:val="20"/>
              </w:rPr>
            </w:pPr>
            <w:r>
              <w:rPr>
                <w:sz w:val="20"/>
              </w:rPr>
              <w:t>08</w:t>
            </w:r>
          </w:p>
        </w:tc>
        <w:tc>
          <w:tcPr>
            <w:tcW w:type="dxa" w:w="1134"/>
            <w:tcBorders>
              <w:top w:sz="4" w:val="nil"/>
              <w:left w:sz="4" w:val="nil"/>
              <w:bottom w:sz="4" w:val="nil"/>
              <w:right w:sz="4" w:val="nil"/>
            </w:tcBorders>
            <w:shd w:fill="auto" w:val="clear"/>
          </w:tcPr>
          <w:p w14:paraId="39200000">
            <w:pPr>
              <w:ind/>
              <w:jc w:val="center"/>
              <w:rPr>
                <w:sz w:val="20"/>
              </w:rPr>
            </w:pPr>
            <w:r>
              <w:rPr>
                <w:sz w:val="20"/>
              </w:rPr>
              <w:t>01</w:t>
            </w:r>
          </w:p>
        </w:tc>
        <w:tc>
          <w:tcPr>
            <w:tcW w:type="dxa" w:w="1985"/>
            <w:tcBorders>
              <w:top w:sz="4" w:val="nil"/>
              <w:left w:sz="4" w:val="nil"/>
              <w:bottom w:sz="4" w:val="nil"/>
              <w:right w:sz="4" w:val="nil"/>
            </w:tcBorders>
            <w:shd w:fill="auto" w:val="clear"/>
          </w:tcPr>
          <w:p w14:paraId="3A200000">
            <w:pPr>
              <w:ind/>
              <w:jc w:val="center"/>
              <w:rPr>
                <w:sz w:val="20"/>
              </w:rPr>
            </w:pPr>
            <w:r>
              <w:rPr>
                <w:sz w:val="20"/>
              </w:rPr>
              <w:t>07 2 03 00000</w:t>
            </w:r>
          </w:p>
        </w:tc>
        <w:tc>
          <w:tcPr>
            <w:tcW w:type="dxa" w:w="992"/>
            <w:tcBorders>
              <w:top w:sz="4" w:val="nil"/>
              <w:left w:sz="4" w:val="nil"/>
              <w:bottom w:sz="4" w:val="nil"/>
              <w:right w:sz="4" w:val="nil"/>
            </w:tcBorders>
            <w:shd w:fill="auto" w:val="clear"/>
          </w:tcPr>
          <w:p w14:paraId="3B200000">
            <w:pPr>
              <w:ind/>
              <w:jc w:val="center"/>
              <w:rPr>
                <w:sz w:val="20"/>
              </w:rPr>
            </w:pPr>
            <w:r>
              <w:rPr>
                <w:sz w:val="20"/>
              </w:rPr>
              <w:t>000</w:t>
            </w:r>
          </w:p>
        </w:tc>
        <w:tc>
          <w:tcPr>
            <w:tcW w:type="dxa" w:w="1559"/>
            <w:tcBorders>
              <w:top w:sz="4" w:val="nil"/>
              <w:left w:sz="4" w:val="nil"/>
              <w:bottom w:sz="4" w:val="nil"/>
              <w:right w:sz="4" w:val="nil"/>
            </w:tcBorders>
            <w:shd w:fill="auto" w:val="clear"/>
          </w:tcPr>
          <w:p w14:paraId="3C200000">
            <w:pPr>
              <w:ind/>
              <w:jc w:val="right"/>
              <w:rPr>
                <w:sz w:val="20"/>
              </w:rPr>
            </w:pPr>
            <w:r>
              <w:rPr>
                <w:sz w:val="20"/>
              </w:rPr>
              <w:t>85 451,45</w:t>
            </w:r>
          </w:p>
        </w:tc>
        <w:tc>
          <w:tcPr>
            <w:tcW w:type="dxa" w:w="1418"/>
            <w:tcBorders>
              <w:top w:sz="4" w:val="nil"/>
              <w:left w:sz="4" w:val="nil"/>
              <w:bottom w:sz="4" w:val="nil"/>
              <w:right w:sz="4" w:val="nil"/>
            </w:tcBorders>
            <w:shd w:fill="auto" w:val="clear"/>
          </w:tcPr>
          <w:p w14:paraId="3D200000">
            <w:pPr>
              <w:ind/>
              <w:jc w:val="right"/>
              <w:rPr>
                <w:sz w:val="20"/>
              </w:rPr>
            </w:pPr>
            <w:r>
              <w:rPr>
                <w:sz w:val="20"/>
              </w:rPr>
              <w:t>77 389,86</w:t>
            </w:r>
          </w:p>
        </w:tc>
        <w:tc>
          <w:tcPr>
            <w:tcW w:type="dxa" w:w="1417"/>
            <w:tcBorders>
              <w:top w:sz="4" w:val="nil"/>
              <w:left w:sz="4" w:val="nil"/>
              <w:bottom w:sz="4" w:val="nil"/>
              <w:right w:sz="4" w:val="nil"/>
            </w:tcBorders>
            <w:shd w:fill="auto" w:val="clear"/>
          </w:tcPr>
          <w:p w14:paraId="3E200000">
            <w:pPr>
              <w:ind/>
              <w:jc w:val="right"/>
              <w:rPr>
                <w:sz w:val="20"/>
              </w:rPr>
            </w:pPr>
            <w:r>
              <w:rPr>
                <w:sz w:val="20"/>
              </w:rPr>
              <w:t>77 444,96</w:t>
            </w:r>
          </w:p>
        </w:tc>
      </w:tr>
      <w:tr>
        <w:trPr>
          <w:trHeight w:hRule="atLeast" w:val="20"/>
        </w:trPr>
        <w:tc>
          <w:tcPr>
            <w:tcW w:type="dxa" w:w="4219"/>
            <w:tcBorders>
              <w:top w:sz="4" w:val="nil"/>
              <w:left w:sz="4" w:val="nil"/>
              <w:bottom w:sz="4" w:val="nil"/>
              <w:right w:sz="4" w:val="nil"/>
            </w:tcBorders>
            <w:shd w:fill="auto" w:val="clear"/>
          </w:tcPr>
          <w:p w14:paraId="3F20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40200000">
            <w:pPr>
              <w:ind/>
              <w:jc w:val="center"/>
              <w:rPr>
                <w:sz w:val="20"/>
              </w:rPr>
            </w:pPr>
            <w:r>
              <w:rPr>
                <w:sz w:val="20"/>
              </w:rPr>
              <w:t>607</w:t>
            </w:r>
          </w:p>
        </w:tc>
        <w:tc>
          <w:tcPr>
            <w:tcW w:type="dxa" w:w="1134"/>
            <w:tcBorders>
              <w:top w:sz="4" w:val="nil"/>
              <w:left w:sz="4" w:val="nil"/>
              <w:bottom w:sz="4" w:val="nil"/>
              <w:right w:sz="4" w:val="nil"/>
            </w:tcBorders>
            <w:shd w:fill="auto" w:val="clear"/>
          </w:tcPr>
          <w:p w14:paraId="41200000">
            <w:pPr>
              <w:ind/>
              <w:jc w:val="center"/>
              <w:rPr>
                <w:sz w:val="20"/>
              </w:rPr>
            </w:pPr>
            <w:r>
              <w:rPr>
                <w:sz w:val="20"/>
              </w:rPr>
              <w:t>08</w:t>
            </w:r>
          </w:p>
        </w:tc>
        <w:tc>
          <w:tcPr>
            <w:tcW w:type="dxa" w:w="1134"/>
            <w:tcBorders>
              <w:top w:sz="4" w:val="nil"/>
              <w:left w:sz="4" w:val="nil"/>
              <w:bottom w:sz="4" w:val="nil"/>
              <w:right w:sz="4" w:val="nil"/>
            </w:tcBorders>
            <w:shd w:fill="auto" w:val="clear"/>
          </w:tcPr>
          <w:p w14:paraId="42200000">
            <w:pPr>
              <w:ind/>
              <w:jc w:val="center"/>
              <w:rPr>
                <w:sz w:val="20"/>
              </w:rPr>
            </w:pPr>
            <w:r>
              <w:rPr>
                <w:sz w:val="20"/>
              </w:rPr>
              <w:t>01</w:t>
            </w:r>
          </w:p>
        </w:tc>
        <w:tc>
          <w:tcPr>
            <w:tcW w:type="dxa" w:w="1985"/>
            <w:tcBorders>
              <w:top w:sz="4" w:val="nil"/>
              <w:left w:sz="4" w:val="nil"/>
              <w:bottom w:sz="4" w:val="nil"/>
              <w:right w:sz="4" w:val="nil"/>
            </w:tcBorders>
            <w:shd w:fill="auto" w:val="clear"/>
          </w:tcPr>
          <w:p w14:paraId="43200000">
            <w:pPr>
              <w:ind/>
              <w:jc w:val="center"/>
              <w:rPr>
                <w:sz w:val="20"/>
              </w:rPr>
            </w:pPr>
            <w:r>
              <w:rPr>
                <w:sz w:val="20"/>
              </w:rPr>
              <w:t>07 2 03 11010</w:t>
            </w:r>
          </w:p>
        </w:tc>
        <w:tc>
          <w:tcPr>
            <w:tcW w:type="dxa" w:w="992"/>
            <w:tcBorders>
              <w:top w:sz="4" w:val="nil"/>
              <w:left w:sz="4" w:val="nil"/>
              <w:bottom w:sz="4" w:val="nil"/>
              <w:right w:sz="4" w:val="nil"/>
            </w:tcBorders>
            <w:shd w:fill="auto" w:val="clear"/>
          </w:tcPr>
          <w:p w14:paraId="44200000">
            <w:pPr>
              <w:ind/>
              <w:jc w:val="center"/>
              <w:rPr>
                <w:sz w:val="20"/>
              </w:rPr>
            </w:pPr>
            <w:r>
              <w:rPr>
                <w:sz w:val="20"/>
              </w:rPr>
              <w:t>000</w:t>
            </w:r>
          </w:p>
        </w:tc>
        <w:tc>
          <w:tcPr>
            <w:tcW w:type="dxa" w:w="1559"/>
            <w:tcBorders>
              <w:top w:sz="4" w:val="nil"/>
              <w:left w:sz="4" w:val="nil"/>
              <w:bottom w:sz="4" w:val="nil"/>
              <w:right w:sz="4" w:val="nil"/>
            </w:tcBorders>
            <w:shd w:fill="auto" w:val="clear"/>
          </w:tcPr>
          <w:p w14:paraId="45200000">
            <w:pPr>
              <w:ind/>
              <w:jc w:val="right"/>
              <w:rPr>
                <w:sz w:val="20"/>
              </w:rPr>
            </w:pPr>
            <w:r>
              <w:rPr>
                <w:sz w:val="20"/>
              </w:rPr>
              <w:t>82 528,41</w:t>
            </w:r>
          </w:p>
        </w:tc>
        <w:tc>
          <w:tcPr>
            <w:tcW w:type="dxa" w:w="1418"/>
            <w:tcBorders>
              <w:top w:sz="4" w:val="nil"/>
              <w:left w:sz="4" w:val="nil"/>
              <w:bottom w:sz="4" w:val="nil"/>
              <w:right w:sz="4" w:val="nil"/>
            </w:tcBorders>
            <w:shd w:fill="auto" w:val="clear"/>
          </w:tcPr>
          <w:p w14:paraId="46200000">
            <w:pPr>
              <w:ind/>
              <w:jc w:val="right"/>
              <w:rPr>
                <w:sz w:val="20"/>
              </w:rPr>
            </w:pPr>
            <w:r>
              <w:rPr>
                <w:sz w:val="20"/>
              </w:rPr>
              <w:t>74 509,44</w:t>
            </w:r>
          </w:p>
        </w:tc>
        <w:tc>
          <w:tcPr>
            <w:tcW w:type="dxa" w:w="1417"/>
            <w:tcBorders>
              <w:top w:sz="4" w:val="nil"/>
              <w:left w:sz="4" w:val="nil"/>
              <w:bottom w:sz="4" w:val="nil"/>
              <w:right w:sz="4" w:val="nil"/>
            </w:tcBorders>
            <w:shd w:fill="auto" w:val="clear"/>
          </w:tcPr>
          <w:p w14:paraId="47200000">
            <w:pPr>
              <w:ind/>
              <w:jc w:val="right"/>
              <w:rPr>
                <w:sz w:val="20"/>
              </w:rPr>
            </w:pPr>
            <w:r>
              <w:rPr>
                <w:sz w:val="20"/>
              </w:rPr>
              <w:t>74 509,44</w:t>
            </w:r>
          </w:p>
        </w:tc>
      </w:tr>
      <w:tr>
        <w:trPr>
          <w:trHeight w:hRule="atLeast" w:val="20"/>
        </w:trPr>
        <w:tc>
          <w:tcPr>
            <w:tcW w:type="dxa" w:w="4219"/>
            <w:tcBorders>
              <w:top w:sz="4" w:val="nil"/>
              <w:left w:sz="4" w:val="nil"/>
              <w:bottom w:sz="4" w:val="nil"/>
              <w:right w:sz="4" w:val="nil"/>
            </w:tcBorders>
            <w:shd w:fill="auto" w:val="clear"/>
          </w:tcPr>
          <w:p w14:paraId="48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49200000">
            <w:pPr>
              <w:ind/>
              <w:jc w:val="center"/>
              <w:rPr>
                <w:sz w:val="20"/>
              </w:rPr>
            </w:pPr>
            <w:r>
              <w:rPr>
                <w:sz w:val="20"/>
              </w:rPr>
              <w:t>607</w:t>
            </w:r>
          </w:p>
        </w:tc>
        <w:tc>
          <w:tcPr>
            <w:tcW w:type="dxa" w:w="1134"/>
            <w:tcBorders>
              <w:top w:sz="4" w:val="nil"/>
              <w:left w:sz="4" w:val="nil"/>
              <w:bottom w:sz="4" w:val="nil"/>
              <w:right w:sz="4" w:val="nil"/>
            </w:tcBorders>
            <w:shd w:fill="auto" w:val="clear"/>
          </w:tcPr>
          <w:p w14:paraId="4A200000">
            <w:pPr>
              <w:ind/>
              <w:jc w:val="center"/>
              <w:rPr>
                <w:sz w:val="20"/>
              </w:rPr>
            </w:pPr>
            <w:r>
              <w:rPr>
                <w:sz w:val="20"/>
              </w:rPr>
              <w:t>08</w:t>
            </w:r>
          </w:p>
        </w:tc>
        <w:tc>
          <w:tcPr>
            <w:tcW w:type="dxa" w:w="1134"/>
            <w:tcBorders>
              <w:top w:sz="4" w:val="nil"/>
              <w:left w:sz="4" w:val="nil"/>
              <w:bottom w:sz="4" w:val="nil"/>
              <w:right w:sz="4" w:val="nil"/>
            </w:tcBorders>
            <w:shd w:fill="auto" w:val="clear"/>
          </w:tcPr>
          <w:p w14:paraId="4B200000">
            <w:pPr>
              <w:ind/>
              <w:jc w:val="center"/>
              <w:rPr>
                <w:sz w:val="20"/>
              </w:rPr>
            </w:pPr>
            <w:r>
              <w:rPr>
                <w:sz w:val="20"/>
              </w:rPr>
              <w:t>01</w:t>
            </w:r>
          </w:p>
        </w:tc>
        <w:tc>
          <w:tcPr>
            <w:tcW w:type="dxa" w:w="1985"/>
            <w:tcBorders>
              <w:top w:sz="4" w:val="nil"/>
              <w:left w:sz="4" w:val="nil"/>
              <w:bottom w:sz="4" w:val="nil"/>
              <w:right w:sz="4" w:val="nil"/>
            </w:tcBorders>
            <w:shd w:fill="auto" w:val="clear"/>
          </w:tcPr>
          <w:p w14:paraId="4C200000">
            <w:pPr>
              <w:ind/>
              <w:jc w:val="center"/>
              <w:rPr>
                <w:sz w:val="20"/>
              </w:rPr>
            </w:pPr>
            <w:r>
              <w:rPr>
                <w:sz w:val="20"/>
              </w:rPr>
              <w:t>07 2 03 11010</w:t>
            </w:r>
          </w:p>
        </w:tc>
        <w:tc>
          <w:tcPr>
            <w:tcW w:type="dxa" w:w="992"/>
            <w:tcBorders>
              <w:top w:sz="4" w:val="nil"/>
              <w:left w:sz="4" w:val="nil"/>
              <w:bottom w:sz="4" w:val="nil"/>
              <w:right w:sz="4" w:val="nil"/>
            </w:tcBorders>
            <w:shd w:fill="auto" w:val="clear"/>
          </w:tcPr>
          <w:p w14:paraId="4D200000">
            <w:pPr>
              <w:ind/>
              <w:jc w:val="center"/>
              <w:rPr>
                <w:sz w:val="20"/>
              </w:rPr>
            </w:pPr>
            <w:r>
              <w:rPr>
                <w:sz w:val="20"/>
              </w:rPr>
              <w:t>610</w:t>
            </w:r>
          </w:p>
        </w:tc>
        <w:tc>
          <w:tcPr>
            <w:tcW w:type="dxa" w:w="1559"/>
            <w:tcBorders>
              <w:top w:sz="4" w:val="nil"/>
              <w:left w:sz="4" w:val="nil"/>
              <w:bottom w:sz="4" w:val="nil"/>
              <w:right w:sz="4" w:val="nil"/>
            </w:tcBorders>
            <w:shd w:fill="auto" w:val="clear"/>
          </w:tcPr>
          <w:p w14:paraId="4E200000">
            <w:pPr>
              <w:ind/>
              <w:jc w:val="right"/>
              <w:rPr>
                <w:sz w:val="20"/>
              </w:rPr>
            </w:pPr>
            <w:r>
              <w:rPr>
                <w:sz w:val="20"/>
              </w:rPr>
              <w:t>82 528,41</w:t>
            </w:r>
          </w:p>
        </w:tc>
        <w:tc>
          <w:tcPr>
            <w:tcW w:type="dxa" w:w="1418"/>
            <w:tcBorders>
              <w:top w:sz="4" w:val="nil"/>
              <w:left w:sz="4" w:val="nil"/>
              <w:bottom w:sz="4" w:val="nil"/>
              <w:right w:sz="4" w:val="nil"/>
            </w:tcBorders>
            <w:shd w:fill="auto" w:val="clear"/>
          </w:tcPr>
          <w:p w14:paraId="4F200000">
            <w:pPr>
              <w:ind/>
              <w:jc w:val="right"/>
              <w:rPr>
                <w:sz w:val="20"/>
              </w:rPr>
            </w:pPr>
            <w:r>
              <w:rPr>
                <w:sz w:val="20"/>
              </w:rPr>
              <w:t>74 509,44</w:t>
            </w:r>
          </w:p>
        </w:tc>
        <w:tc>
          <w:tcPr>
            <w:tcW w:type="dxa" w:w="1417"/>
            <w:tcBorders>
              <w:top w:sz="4" w:val="nil"/>
              <w:left w:sz="4" w:val="nil"/>
              <w:bottom w:sz="4" w:val="nil"/>
              <w:right w:sz="4" w:val="nil"/>
            </w:tcBorders>
            <w:shd w:fill="auto" w:val="clear"/>
          </w:tcPr>
          <w:p w14:paraId="50200000">
            <w:pPr>
              <w:ind/>
              <w:jc w:val="right"/>
              <w:rPr>
                <w:sz w:val="20"/>
              </w:rPr>
            </w:pPr>
            <w:r>
              <w:rPr>
                <w:sz w:val="20"/>
              </w:rPr>
              <w:t>74 509,44</w:t>
            </w:r>
          </w:p>
        </w:tc>
      </w:tr>
      <w:tr>
        <w:trPr>
          <w:trHeight w:hRule="atLeast" w:val="20"/>
        </w:trPr>
        <w:tc>
          <w:tcPr>
            <w:tcW w:type="dxa" w:w="4219"/>
            <w:tcBorders>
              <w:top w:sz="4" w:val="nil"/>
              <w:left w:sz="4" w:val="nil"/>
              <w:bottom w:sz="4" w:val="nil"/>
              <w:right w:sz="4" w:val="nil"/>
            </w:tcBorders>
            <w:shd w:fill="auto" w:val="clear"/>
          </w:tcPr>
          <w:p w14:paraId="5120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134"/>
            <w:tcBorders>
              <w:top w:sz="4" w:val="nil"/>
              <w:left w:sz="4" w:val="nil"/>
              <w:bottom w:sz="4" w:val="nil"/>
              <w:right w:sz="4" w:val="nil"/>
            </w:tcBorders>
            <w:shd w:fill="auto" w:val="clear"/>
          </w:tcPr>
          <w:p w14:paraId="52200000">
            <w:pPr>
              <w:ind/>
              <w:jc w:val="center"/>
              <w:rPr>
                <w:sz w:val="20"/>
              </w:rPr>
            </w:pPr>
            <w:r>
              <w:rPr>
                <w:sz w:val="20"/>
              </w:rPr>
              <w:t>607</w:t>
            </w:r>
          </w:p>
        </w:tc>
        <w:tc>
          <w:tcPr>
            <w:tcW w:type="dxa" w:w="1134"/>
            <w:tcBorders>
              <w:top w:sz="4" w:val="nil"/>
              <w:left w:sz="4" w:val="nil"/>
              <w:bottom w:sz="4" w:val="nil"/>
              <w:right w:sz="4" w:val="nil"/>
            </w:tcBorders>
            <w:shd w:fill="auto" w:val="clear"/>
          </w:tcPr>
          <w:p w14:paraId="53200000">
            <w:pPr>
              <w:ind/>
              <w:jc w:val="center"/>
              <w:rPr>
                <w:sz w:val="20"/>
              </w:rPr>
            </w:pPr>
            <w:r>
              <w:rPr>
                <w:sz w:val="20"/>
              </w:rPr>
              <w:t>08</w:t>
            </w:r>
          </w:p>
        </w:tc>
        <w:tc>
          <w:tcPr>
            <w:tcW w:type="dxa" w:w="1134"/>
            <w:tcBorders>
              <w:top w:sz="4" w:val="nil"/>
              <w:left w:sz="4" w:val="nil"/>
              <w:bottom w:sz="4" w:val="nil"/>
              <w:right w:sz="4" w:val="nil"/>
            </w:tcBorders>
            <w:shd w:fill="auto" w:val="clear"/>
          </w:tcPr>
          <w:p w14:paraId="54200000">
            <w:pPr>
              <w:ind/>
              <w:jc w:val="center"/>
              <w:rPr>
                <w:sz w:val="20"/>
              </w:rPr>
            </w:pPr>
            <w:r>
              <w:rPr>
                <w:sz w:val="20"/>
              </w:rPr>
              <w:t>01</w:t>
            </w:r>
          </w:p>
        </w:tc>
        <w:tc>
          <w:tcPr>
            <w:tcW w:type="dxa" w:w="1985"/>
            <w:tcBorders>
              <w:top w:sz="4" w:val="nil"/>
              <w:left w:sz="4" w:val="nil"/>
              <w:bottom w:sz="4" w:val="nil"/>
              <w:right w:sz="4" w:val="nil"/>
            </w:tcBorders>
            <w:shd w:fill="auto" w:val="clear"/>
          </w:tcPr>
          <w:p w14:paraId="55200000">
            <w:pPr>
              <w:ind/>
              <w:jc w:val="center"/>
              <w:rPr>
                <w:sz w:val="20"/>
              </w:rPr>
            </w:pPr>
            <w:r>
              <w:rPr>
                <w:sz w:val="20"/>
              </w:rPr>
              <w:t>07 2 03 L5194</w:t>
            </w:r>
          </w:p>
        </w:tc>
        <w:tc>
          <w:tcPr>
            <w:tcW w:type="dxa" w:w="992"/>
            <w:tcBorders>
              <w:top w:sz="4" w:val="nil"/>
              <w:left w:sz="4" w:val="nil"/>
              <w:bottom w:sz="4" w:val="nil"/>
              <w:right w:sz="4" w:val="nil"/>
            </w:tcBorders>
            <w:shd w:fill="auto" w:val="clear"/>
          </w:tcPr>
          <w:p w14:paraId="56200000">
            <w:pPr>
              <w:ind/>
              <w:jc w:val="center"/>
              <w:rPr>
                <w:sz w:val="20"/>
              </w:rPr>
            </w:pPr>
            <w:r>
              <w:rPr>
                <w:sz w:val="20"/>
              </w:rPr>
              <w:t>000</w:t>
            </w:r>
          </w:p>
        </w:tc>
        <w:tc>
          <w:tcPr>
            <w:tcW w:type="dxa" w:w="1559"/>
            <w:tcBorders>
              <w:top w:sz="4" w:val="nil"/>
              <w:left w:sz="4" w:val="nil"/>
              <w:bottom w:sz="4" w:val="nil"/>
              <w:right w:sz="4" w:val="nil"/>
            </w:tcBorders>
            <w:shd w:fill="auto" w:val="clear"/>
          </w:tcPr>
          <w:p w14:paraId="57200000">
            <w:pPr>
              <w:ind/>
              <w:jc w:val="right"/>
              <w:rPr>
                <w:sz w:val="20"/>
              </w:rPr>
            </w:pPr>
            <w:r>
              <w:rPr>
                <w:sz w:val="20"/>
              </w:rPr>
              <w:t>2 923,04</w:t>
            </w:r>
          </w:p>
        </w:tc>
        <w:tc>
          <w:tcPr>
            <w:tcW w:type="dxa" w:w="1418"/>
            <w:tcBorders>
              <w:top w:sz="4" w:val="nil"/>
              <w:left w:sz="4" w:val="nil"/>
              <w:bottom w:sz="4" w:val="nil"/>
              <w:right w:sz="4" w:val="nil"/>
            </w:tcBorders>
            <w:shd w:fill="auto" w:val="clear"/>
          </w:tcPr>
          <w:p w14:paraId="58200000">
            <w:pPr>
              <w:ind/>
              <w:jc w:val="right"/>
              <w:rPr>
                <w:sz w:val="20"/>
              </w:rPr>
            </w:pPr>
            <w:r>
              <w:rPr>
                <w:sz w:val="20"/>
              </w:rPr>
              <w:t>2 880,42</w:t>
            </w:r>
          </w:p>
        </w:tc>
        <w:tc>
          <w:tcPr>
            <w:tcW w:type="dxa" w:w="1417"/>
            <w:tcBorders>
              <w:top w:sz="4" w:val="nil"/>
              <w:left w:sz="4" w:val="nil"/>
              <w:bottom w:sz="4" w:val="nil"/>
              <w:right w:sz="4" w:val="nil"/>
            </w:tcBorders>
            <w:shd w:fill="auto" w:val="clear"/>
          </w:tcPr>
          <w:p w14:paraId="59200000">
            <w:pPr>
              <w:ind/>
              <w:jc w:val="right"/>
              <w:rPr>
                <w:sz w:val="20"/>
              </w:rPr>
            </w:pPr>
            <w:r>
              <w:rPr>
                <w:sz w:val="20"/>
              </w:rPr>
              <w:t>2 935,52</w:t>
            </w:r>
          </w:p>
        </w:tc>
      </w:tr>
      <w:tr>
        <w:trPr>
          <w:trHeight w:hRule="atLeast" w:val="20"/>
        </w:trPr>
        <w:tc>
          <w:tcPr>
            <w:tcW w:type="dxa" w:w="4219"/>
            <w:tcBorders>
              <w:top w:sz="4" w:val="nil"/>
              <w:left w:sz="4" w:val="nil"/>
              <w:bottom w:sz="4" w:val="nil"/>
              <w:right w:sz="4" w:val="nil"/>
            </w:tcBorders>
            <w:shd w:fill="auto" w:val="clear"/>
          </w:tcPr>
          <w:p w14:paraId="5A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B200000">
            <w:pPr>
              <w:ind/>
              <w:jc w:val="center"/>
              <w:rPr>
                <w:sz w:val="20"/>
              </w:rPr>
            </w:pPr>
            <w:r>
              <w:rPr>
                <w:sz w:val="20"/>
              </w:rPr>
              <w:t>607</w:t>
            </w:r>
          </w:p>
        </w:tc>
        <w:tc>
          <w:tcPr>
            <w:tcW w:type="dxa" w:w="1134"/>
            <w:tcBorders>
              <w:top w:sz="4" w:val="nil"/>
              <w:left w:sz="4" w:val="nil"/>
              <w:bottom w:sz="4" w:val="nil"/>
              <w:right w:sz="4" w:val="nil"/>
            </w:tcBorders>
            <w:shd w:fill="auto" w:val="clear"/>
          </w:tcPr>
          <w:p w14:paraId="5C200000">
            <w:pPr>
              <w:ind/>
              <w:jc w:val="center"/>
              <w:rPr>
                <w:sz w:val="20"/>
              </w:rPr>
            </w:pPr>
            <w:r>
              <w:rPr>
                <w:sz w:val="20"/>
              </w:rPr>
              <w:t>08</w:t>
            </w:r>
          </w:p>
        </w:tc>
        <w:tc>
          <w:tcPr>
            <w:tcW w:type="dxa" w:w="1134"/>
            <w:tcBorders>
              <w:top w:sz="4" w:val="nil"/>
              <w:left w:sz="4" w:val="nil"/>
              <w:bottom w:sz="4" w:val="nil"/>
              <w:right w:sz="4" w:val="nil"/>
            </w:tcBorders>
            <w:shd w:fill="auto" w:val="clear"/>
          </w:tcPr>
          <w:p w14:paraId="5D200000">
            <w:pPr>
              <w:ind/>
              <w:jc w:val="center"/>
              <w:rPr>
                <w:sz w:val="20"/>
              </w:rPr>
            </w:pPr>
            <w:r>
              <w:rPr>
                <w:sz w:val="20"/>
              </w:rPr>
              <w:t>01</w:t>
            </w:r>
          </w:p>
        </w:tc>
        <w:tc>
          <w:tcPr>
            <w:tcW w:type="dxa" w:w="1985"/>
            <w:tcBorders>
              <w:top w:sz="4" w:val="nil"/>
              <w:left w:sz="4" w:val="nil"/>
              <w:bottom w:sz="4" w:val="nil"/>
              <w:right w:sz="4" w:val="nil"/>
            </w:tcBorders>
            <w:shd w:fill="auto" w:val="clear"/>
          </w:tcPr>
          <w:p w14:paraId="5E200000">
            <w:pPr>
              <w:ind/>
              <w:jc w:val="center"/>
              <w:rPr>
                <w:sz w:val="20"/>
              </w:rPr>
            </w:pPr>
            <w:r>
              <w:rPr>
                <w:sz w:val="20"/>
              </w:rPr>
              <w:t>07 2 03 L5194</w:t>
            </w:r>
          </w:p>
        </w:tc>
        <w:tc>
          <w:tcPr>
            <w:tcW w:type="dxa" w:w="992"/>
            <w:tcBorders>
              <w:top w:sz="4" w:val="nil"/>
              <w:left w:sz="4" w:val="nil"/>
              <w:bottom w:sz="4" w:val="nil"/>
              <w:right w:sz="4" w:val="nil"/>
            </w:tcBorders>
            <w:shd w:fill="auto" w:val="clear"/>
          </w:tcPr>
          <w:p w14:paraId="5F200000">
            <w:pPr>
              <w:ind/>
              <w:jc w:val="center"/>
              <w:rPr>
                <w:sz w:val="20"/>
              </w:rPr>
            </w:pPr>
            <w:r>
              <w:rPr>
                <w:sz w:val="20"/>
              </w:rPr>
              <w:t>610</w:t>
            </w:r>
          </w:p>
        </w:tc>
        <w:tc>
          <w:tcPr>
            <w:tcW w:type="dxa" w:w="1559"/>
            <w:tcBorders>
              <w:top w:sz="4" w:val="nil"/>
              <w:left w:sz="4" w:val="nil"/>
              <w:bottom w:sz="4" w:val="nil"/>
              <w:right w:sz="4" w:val="nil"/>
            </w:tcBorders>
            <w:shd w:fill="auto" w:val="clear"/>
          </w:tcPr>
          <w:p w14:paraId="60200000">
            <w:pPr>
              <w:ind/>
              <w:jc w:val="right"/>
              <w:rPr>
                <w:sz w:val="20"/>
              </w:rPr>
            </w:pPr>
            <w:r>
              <w:rPr>
                <w:sz w:val="20"/>
              </w:rPr>
              <w:t>2 923,04</w:t>
            </w:r>
          </w:p>
        </w:tc>
        <w:tc>
          <w:tcPr>
            <w:tcW w:type="dxa" w:w="1418"/>
            <w:tcBorders>
              <w:top w:sz="4" w:val="nil"/>
              <w:left w:sz="4" w:val="nil"/>
              <w:bottom w:sz="4" w:val="nil"/>
              <w:right w:sz="4" w:val="nil"/>
            </w:tcBorders>
            <w:shd w:fill="auto" w:val="clear"/>
          </w:tcPr>
          <w:p w14:paraId="61200000">
            <w:pPr>
              <w:ind/>
              <w:jc w:val="right"/>
              <w:rPr>
                <w:sz w:val="20"/>
              </w:rPr>
            </w:pPr>
            <w:r>
              <w:rPr>
                <w:sz w:val="20"/>
              </w:rPr>
              <w:t>2 880,42</w:t>
            </w:r>
          </w:p>
        </w:tc>
        <w:tc>
          <w:tcPr>
            <w:tcW w:type="dxa" w:w="1417"/>
            <w:tcBorders>
              <w:top w:sz="4" w:val="nil"/>
              <w:left w:sz="4" w:val="nil"/>
              <w:bottom w:sz="4" w:val="nil"/>
              <w:right w:sz="4" w:val="nil"/>
            </w:tcBorders>
            <w:shd w:fill="auto" w:val="clear"/>
          </w:tcPr>
          <w:p w14:paraId="62200000">
            <w:pPr>
              <w:ind/>
              <w:jc w:val="right"/>
              <w:rPr>
                <w:sz w:val="20"/>
              </w:rPr>
            </w:pPr>
            <w:r>
              <w:rPr>
                <w:sz w:val="20"/>
              </w:rPr>
              <w:t>2 935,52</w:t>
            </w:r>
          </w:p>
        </w:tc>
      </w:tr>
      <w:tr>
        <w:trPr>
          <w:trHeight w:hRule="atLeast" w:val="20"/>
        </w:trPr>
        <w:tc>
          <w:tcPr>
            <w:tcW w:type="dxa" w:w="4219"/>
            <w:tcBorders>
              <w:top w:sz="4" w:val="nil"/>
              <w:left w:sz="4" w:val="nil"/>
              <w:bottom w:sz="4" w:val="nil"/>
              <w:right w:sz="4" w:val="nil"/>
            </w:tcBorders>
            <w:shd w:fill="auto" w:val="clear"/>
          </w:tcPr>
          <w:p w14:paraId="6320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134"/>
            <w:tcBorders>
              <w:top w:sz="4" w:val="nil"/>
              <w:left w:sz="4" w:val="nil"/>
              <w:bottom w:sz="4" w:val="nil"/>
              <w:right w:sz="4" w:val="nil"/>
            </w:tcBorders>
            <w:shd w:fill="auto" w:val="clear"/>
          </w:tcPr>
          <w:p w14:paraId="64200000">
            <w:pPr>
              <w:ind/>
              <w:jc w:val="center"/>
              <w:rPr>
                <w:sz w:val="20"/>
              </w:rPr>
            </w:pPr>
            <w:r>
              <w:rPr>
                <w:sz w:val="20"/>
              </w:rPr>
              <w:t>607</w:t>
            </w:r>
          </w:p>
        </w:tc>
        <w:tc>
          <w:tcPr>
            <w:tcW w:type="dxa" w:w="1134"/>
            <w:tcBorders>
              <w:top w:sz="4" w:val="nil"/>
              <w:left w:sz="4" w:val="nil"/>
              <w:bottom w:sz="4" w:val="nil"/>
              <w:right w:sz="4" w:val="nil"/>
            </w:tcBorders>
            <w:shd w:fill="auto" w:val="clear"/>
          </w:tcPr>
          <w:p w14:paraId="65200000">
            <w:pPr>
              <w:ind/>
              <w:jc w:val="center"/>
              <w:rPr>
                <w:sz w:val="20"/>
              </w:rPr>
            </w:pPr>
            <w:r>
              <w:rPr>
                <w:sz w:val="20"/>
              </w:rPr>
              <w:t>08</w:t>
            </w:r>
          </w:p>
        </w:tc>
        <w:tc>
          <w:tcPr>
            <w:tcW w:type="dxa" w:w="1134"/>
            <w:tcBorders>
              <w:top w:sz="4" w:val="nil"/>
              <w:left w:sz="4" w:val="nil"/>
              <w:bottom w:sz="4" w:val="nil"/>
              <w:right w:sz="4" w:val="nil"/>
            </w:tcBorders>
            <w:shd w:fill="auto" w:val="clear"/>
          </w:tcPr>
          <w:p w14:paraId="66200000">
            <w:pPr>
              <w:ind/>
              <w:jc w:val="center"/>
              <w:rPr>
                <w:sz w:val="20"/>
              </w:rPr>
            </w:pPr>
            <w:r>
              <w:rPr>
                <w:sz w:val="20"/>
              </w:rPr>
              <w:t>01</w:t>
            </w:r>
          </w:p>
        </w:tc>
        <w:tc>
          <w:tcPr>
            <w:tcW w:type="dxa" w:w="1985"/>
            <w:tcBorders>
              <w:top w:sz="4" w:val="nil"/>
              <w:left w:sz="4" w:val="nil"/>
              <w:bottom w:sz="4" w:val="nil"/>
              <w:right w:sz="4" w:val="nil"/>
            </w:tcBorders>
            <w:shd w:fill="auto" w:val="clear"/>
          </w:tcPr>
          <w:p w14:paraId="67200000">
            <w:pPr>
              <w:ind/>
              <w:jc w:val="center"/>
              <w:rPr>
                <w:sz w:val="20"/>
              </w:rPr>
            </w:pPr>
            <w:r>
              <w:rPr>
                <w:sz w:val="20"/>
              </w:rPr>
              <w:t>07 2 04 00000</w:t>
            </w:r>
          </w:p>
        </w:tc>
        <w:tc>
          <w:tcPr>
            <w:tcW w:type="dxa" w:w="992"/>
            <w:tcBorders>
              <w:top w:sz="4" w:val="nil"/>
              <w:left w:sz="4" w:val="nil"/>
              <w:bottom w:sz="4" w:val="nil"/>
              <w:right w:sz="4" w:val="nil"/>
            </w:tcBorders>
            <w:shd w:fill="auto" w:val="clear"/>
          </w:tcPr>
          <w:p w14:paraId="68200000">
            <w:pPr>
              <w:ind/>
              <w:jc w:val="center"/>
              <w:rPr>
                <w:sz w:val="20"/>
              </w:rPr>
            </w:pPr>
            <w:r>
              <w:rPr>
                <w:sz w:val="20"/>
              </w:rPr>
              <w:t>000</w:t>
            </w:r>
          </w:p>
        </w:tc>
        <w:tc>
          <w:tcPr>
            <w:tcW w:type="dxa" w:w="1559"/>
            <w:tcBorders>
              <w:top w:sz="4" w:val="nil"/>
              <w:left w:sz="4" w:val="nil"/>
              <w:bottom w:sz="4" w:val="nil"/>
              <w:right w:sz="4" w:val="nil"/>
            </w:tcBorders>
            <w:shd w:fill="auto" w:val="clear"/>
          </w:tcPr>
          <w:p w14:paraId="69200000">
            <w:pPr>
              <w:ind/>
              <w:jc w:val="right"/>
              <w:rPr>
                <w:sz w:val="20"/>
              </w:rPr>
            </w:pPr>
            <w:r>
              <w:rPr>
                <w:sz w:val="20"/>
              </w:rPr>
              <w:t>96 306,49</w:t>
            </w:r>
          </w:p>
        </w:tc>
        <w:tc>
          <w:tcPr>
            <w:tcW w:type="dxa" w:w="1418"/>
            <w:tcBorders>
              <w:top w:sz="4" w:val="nil"/>
              <w:left w:sz="4" w:val="nil"/>
              <w:bottom w:sz="4" w:val="nil"/>
              <w:right w:sz="4" w:val="nil"/>
            </w:tcBorders>
            <w:shd w:fill="auto" w:val="clear"/>
          </w:tcPr>
          <w:p w14:paraId="6A200000">
            <w:pPr>
              <w:ind/>
              <w:jc w:val="right"/>
              <w:rPr>
                <w:sz w:val="20"/>
              </w:rPr>
            </w:pPr>
            <w:r>
              <w:rPr>
                <w:sz w:val="20"/>
              </w:rPr>
              <w:t>96 306,97</w:t>
            </w:r>
          </w:p>
        </w:tc>
        <w:tc>
          <w:tcPr>
            <w:tcW w:type="dxa" w:w="1417"/>
            <w:tcBorders>
              <w:top w:sz="4" w:val="nil"/>
              <w:left w:sz="4" w:val="nil"/>
              <w:bottom w:sz="4" w:val="nil"/>
              <w:right w:sz="4" w:val="nil"/>
            </w:tcBorders>
            <w:shd w:fill="auto" w:val="clear"/>
          </w:tcPr>
          <w:p w14:paraId="6B200000">
            <w:pPr>
              <w:ind/>
              <w:jc w:val="right"/>
              <w:rPr>
                <w:sz w:val="20"/>
              </w:rPr>
            </w:pPr>
            <w:r>
              <w:rPr>
                <w:sz w:val="20"/>
              </w:rPr>
              <w:t>96 306,97</w:t>
            </w:r>
          </w:p>
        </w:tc>
      </w:tr>
      <w:tr>
        <w:trPr>
          <w:trHeight w:hRule="atLeast" w:val="20"/>
        </w:trPr>
        <w:tc>
          <w:tcPr>
            <w:tcW w:type="dxa" w:w="4219"/>
            <w:tcBorders>
              <w:top w:sz="4" w:val="nil"/>
              <w:left w:sz="4" w:val="nil"/>
              <w:bottom w:sz="4" w:val="nil"/>
              <w:right w:sz="4" w:val="nil"/>
            </w:tcBorders>
            <w:shd w:fill="auto" w:val="clear"/>
          </w:tcPr>
          <w:p w14:paraId="6C20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6D200000">
            <w:pPr>
              <w:ind/>
              <w:jc w:val="center"/>
              <w:rPr>
                <w:sz w:val="20"/>
              </w:rPr>
            </w:pPr>
            <w:r>
              <w:rPr>
                <w:sz w:val="20"/>
              </w:rPr>
              <w:t>607</w:t>
            </w:r>
          </w:p>
        </w:tc>
        <w:tc>
          <w:tcPr>
            <w:tcW w:type="dxa" w:w="1134"/>
            <w:tcBorders>
              <w:top w:sz="4" w:val="nil"/>
              <w:left w:sz="4" w:val="nil"/>
              <w:bottom w:sz="4" w:val="nil"/>
              <w:right w:sz="4" w:val="nil"/>
            </w:tcBorders>
            <w:shd w:fill="auto" w:val="clear"/>
          </w:tcPr>
          <w:p w14:paraId="6E200000">
            <w:pPr>
              <w:ind/>
              <w:jc w:val="center"/>
              <w:rPr>
                <w:sz w:val="20"/>
              </w:rPr>
            </w:pPr>
            <w:r>
              <w:rPr>
                <w:sz w:val="20"/>
              </w:rPr>
              <w:t>08</w:t>
            </w:r>
          </w:p>
        </w:tc>
        <w:tc>
          <w:tcPr>
            <w:tcW w:type="dxa" w:w="1134"/>
            <w:tcBorders>
              <w:top w:sz="4" w:val="nil"/>
              <w:left w:sz="4" w:val="nil"/>
              <w:bottom w:sz="4" w:val="nil"/>
              <w:right w:sz="4" w:val="nil"/>
            </w:tcBorders>
            <w:shd w:fill="auto" w:val="clear"/>
          </w:tcPr>
          <w:p w14:paraId="6F200000">
            <w:pPr>
              <w:ind/>
              <w:jc w:val="center"/>
              <w:rPr>
                <w:sz w:val="20"/>
              </w:rPr>
            </w:pPr>
            <w:r>
              <w:rPr>
                <w:sz w:val="20"/>
              </w:rPr>
              <w:t>01</w:t>
            </w:r>
          </w:p>
        </w:tc>
        <w:tc>
          <w:tcPr>
            <w:tcW w:type="dxa" w:w="1985"/>
            <w:tcBorders>
              <w:top w:sz="4" w:val="nil"/>
              <w:left w:sz="4" w:val="nil"/>
              <w:bottom w:sz="4" w:val="nil"/>
              <w:right w:sz="4" w:val="nil"/>
            </w:tcBorders>
            <w:shd w:fill="auto" w:val="clear"/>
          </w:tcPr>
          <w:p w14:paraId="70200000">
            <w:pPr>
              <w:ind/>
              <w:jc w:val="center"/>
              <w:rPr>
                <w:sz w:val="20"/>
              </w:rPr>
            </w:pPr>
            <w:r>
              <w:rPr>
                <w:sz w:val="20"/>
              </w:rPr>
              <w:t>07 2 04 11010</w:t>
            </w:r>
          </w:p>
        </w:tc>
        <w:tc>
          <w:tcPr>
            <w:tcW w:type="dxa" w:w="992"/>
            <w:tcBorders>
              <w:top w:sz="4" w:val="nil"/>
              <w:left w:sz="4" w:val="nil"/>
              <w:bottom w:sz="4" w:val="nil"/>
              <w:right w:sz="4" w:val="nil"/>
            </w:tcBorders>
            <w:shd w:fill="auto" w:val="clear"/>
          </w:tcPr>
          <w:p w14:paraId="71200000">
            <w:pPr>
              <w:ind/>
              <w:jc w:val="center"/>
              <w:rPr>
                <w:sz w:val="20"/>
              </w:rPr>
            </w:pPr>
            <w:r>
              <w:rPr>
                <w:sz w:val="20"/>
              </w:rPr>
              <w:t>000</w:t>
            </w:r>
          </w:p>
        </w:tc>
        <w:tc>
          <w:tcPr>
            <w:tcW w:type="dxa" w:w="1559"/>
            <w:tcBorders>
              <w:top w:sz="4" w:val="nil"/>
              <w:left w:sz="4" w:val="nil"/>
              <w:bottom w:sz="4" w:val="nil"/>
              <w:right w:sz="4" w:val="nil"/>
            </w:tcBorders>
            <w:shd w:fill="auto" w:val="clear"/>
          </w:tcPr>
          <w:p w14:paraId="72200000">
            <w:pPr>
              <w:ind/>
              <w:jc w:val="right"/>
              <w:rPr>
                <w:sz w:val="20"/>
              </w:rPr>
            </w:pPr>
            <w:r>
              <w:rPr>
                <w:sz w:val="20"/>
              </w:rPr>
              <w:t>75 826,61</w:t>
            </w:r>
          </w:p>
        </w:tc>
        <w:tc>
          <w:tcPr>
            <w:tcW w:type="dxa" w:w="1418"/>
            <w:tcBorders>
              <w:top w:sz="4" w:val="nil"/>
              <w:left w:sz="4" w:val="nil"/>
              <w:bottom w:sz="4" w:val="nil"/>
              <w:right w:sz="4" w:val="nil"/>
            </w:tcBorders>
            <w:shd w:fill="auto" w:val="clear"/>
          </w:tcPr>
          <w:p w14:paraId="73200000">
            <w:pPr>
              <w:ind/>
              <w:jc w:val="right"/>
              <w:rPr>
                <w:sz w:val="20"/>
              </w:rPr>
            </w:pPr>
            <w:r>
              <w:rPr>
                <w:sz w:val="20"/>
              </w:rPr>
              <w:t>96 306,97</w:t>
            </w:r>
          </w:p>
        </w:tc>
        <w:tc>
          <w:tcPr>
            <w:tcW w:type="dxa" w:w="1417"/>
            <w:tcBorders>
              <w:top w:sz="4" w:val="nil"/>
              <w:left w:sz="4" w:val="nil"/>
              <w:bottom w:sz="4" w:val="nil"/>
              <w:right w:sz="4" w:val="nil"/>
            </w:tcBorders>
            <w:shd w:fill="auto" w:val="clear"/>
          </w:tcPr>
          <w:p w14:paraId="74200000">
            <w:pPr>
              <w:ind/>
              <w:jc w:val="right"/>
              <w:rPr>
                <w:sz w:val="20"/>
              </w:rPr>
            </w:pPr>
            <w:r>
              <w:rPr>
                <w:sz w:val="20"/>
              </w:rPr>
              <w:t>96 306,97</w:t>
            </w:r>
          </w:p>
        </w:tc>
      </w:tr>
      <w:tr>
        <w:trPr>
          <w:trHeight w:hRule="atLeast" w:val="20"/>
        </w:trPr>
        <w:tc>
          <w:tcPr>
            <w:tcW w:type="dxa" w:w="4219"/>
            <w:tcBorders>
              <w:top w:sz="4" w:val="nil"/>
              <w:left w:sz="4" w:val="nil"/>
              <w:bottom w:sz="4" w:val="nil"/>
              <w:right w:sz="4" w:val="nil"/>
            </w:tcBorders>
            <w:shd w:fill="auto" w:val="clear"/>
          </w:tcPr>
          <w:p w14:paraId="75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76200000">
            <w:pPr>
              <w:ind/>
              <w:jc w:val="center"/>
              <w:rPr>
                <w:sz w:val="20"/>
              </w:rPr>
            </w:pPr>
            <w:r>
              <w:rPr>
                <w:sz w:val="20"/>
              </w:rPr>
              <w:t>607</w:t>
            </w:r>
          </w:p>
        </w:tc>
        <w:tc>
          <w:tcPr>
            <w:tcW w:type="dxa" w:w="1134"/>
            <w:tcBorders>
              <w:top w:sz="4" w:val="nil"/>
              <w:left w:sz="4" w:val="nil"/>
              <w:bottom w:sz="4" w:val="nil"/>
              <w:right w:sz="4" w:val="nil"/>
            </w:tcBorders>
            <w:shd w:fill="auto" w:val="clear"/>
          </w:tcPr>
          <w:p w14:paraId="77200000">
            <w:pPr>
              <w:ind/>
              <w:jc w:val="center"/>
              <w:rPr>
                <w:sz w:val="20"/>
              </w:rPr>
            </w:pPr>
            <w:r>
              <w:rPr>
                <w:sz w:val="20"/>
              </w:rPr>
              <w:t>08</w:t>
            </w:r>
          </w:p>
        </w:tc>
        <w:tc>
          <w:tcPr>
            <w:tcW w:type="dxa" w:w="1134"/>
            <w:tcBorders>
              <w:top w:sz="4" w:val="nil"/>
              <w:left w:sz="4" w:val="nil"/>
              <w:bottom w:sz="4" w:val="nil"/>
              <w:right w:sz="4" w:val="nil"/>
            </w:tcBorders>
            <w:shd w:fill="auto" w:val="clear"/>
          </w:tcPr>
          <w:p w14:paraId="78200000">
            <w:pPr>
              <w:ind/>
              <w:jc w:val="center"/>
              <w:rPr>
                <w:sz w:val="20"/>
              </w:rPr>
            </w:pPr>
            <w:r>
              <w:rPr>
                <w:sz w:val="20"/>
              </w:rPr>
              <w:t>01</w:t>
            </w:r>
          </w:p>
        </w:tc>
        <w:tc>
          <w:tcPr>
            <w:tcW w:type="dxa" w:w="1985"/>
            <w:tcBorders>
              <w:top w:sz="4" w:val="nil"/>
              <w:left w:sz="4" w:val="nil"/>
              <w:bottom w:sz="4" w:val="nil"/>
              <w:right w:sz="4" w:val="nil"/>
            </w:tcBorders>
            <w:shd w:fill="auto" w:val="clear"/>
          </w:tcPr>
          <w:p w14:paraId="79200000">
            <w:pPr>
              <w:ind/>
              <w:jc w:val="center"/>
              <w:rPr>
                <w:sz w:val="20"/>
              </w:rPr>
            </w:pPr>
            <w:r>
              <w:rPr>
                <w:sz w:val="20"/>
              </w:rPr>
              <w:t>07 2 04 11010</w:t>
            </w:r>
          </w:p>
        </w:tc>
        <w:tc>
          <w:tcPr>
            <w:tcW w:type="dxa" w:w="992"/>
            <w:tcBorders>
              <w:top w:sz="4" w:val="nil"/>
              <w:left w:sz="4" w:val="nil"/>
              <w:bottom w:sz="4" w:val="nil"/>
              <w:right w:sz="4" w:val="nil"/>
            </w:tcBorders>
            <w:shd w:fill="auto" w:val="clear"/>
          </w:tcPr>
          <w:p w14:paraId="7A200000">
            <w:pPr>
              <w:ind/>
              <w:jc w:val="center"/>
              <w:rPr>
                <w:sz w:val="20"/>
              </w:rPr>
            </w:pPr>
            <w:r>
              <w:rPr>
                <w:sz w:val="20"/>
              </w:rPr>
              <w:t>610</w:t>
            </w:r>
          </w:p>
        </w:tc>
        <w:tc>
          <w:tcPr>
            <w:tcW w:type="dxa" w:w="1559"/>
            <w:tcBorders>
              <w:top w:sz="4" w:val="nil"/>
              <w:left w:sz="4" w:val="nil"/>
              <w:bottom w:sz="4" w:val="nil"/>
              <w:right w:sz="4" w:val="nil"/>
            </w:tcBorders>
            <w:shd w:fill="auto" w:val="clear"/>
          </w:tcPr>
          <w:p w14:paraId="7B200000">
            <w:pPr>
              <w:ind/>
              <w:jc w:val="right"/>
              <w:rPr>
                <w:sz w:val="20"/>
              </w:rPr>
            </w:pPr>
            <w:r>
              <w:rPr>
                <w:sz w:val="20"/>
              </w:rPr>
              <w:t>62 266,59</w:t>
            </w:r>
          </w:p>
        </w:tc>
        <w:tc>
          <w:tcPr>
            <w:tcW w:type="dxa" w:w="1418"/>
            <w:tcBorders>
              <w:top w:sz="4" w:val="nil"/>
              <w:left w:sz="4" w:val="nil"/>
              <w:bottom w:sz="4" w:val="nil"/>
              <w:right w:sz="4" w:val="nil"/>
            </w:tcBorders>
            <w:shd w:fill="auto" w:val="clear"/>
          </w:tcPr>
          <w:p w14:paraId="7C200000">
            <w:pPr>
              <w:ind/>
              <w:jc w:val="right"/>
              <w:rPr>
                <w:sz w:val="20"/>
              </w:rPr>
            </w:pPr>
            <w:r>
              <w:rPr>
                <w:sz w:val="20"/>
              </w:rPr>
              <w:t>82 746,95</w:t>
            </w:r>
          </w:p>
        </w:tc>
        <w:tc>
          <w:tcPr>
            <w:tcW w:type="dxa" w:w="1417"/>
            <w:tcBorders>
              <w:top w:sz="4" w:val="nil"/>
              <w:left w:sz="4" w:val="nil"/>
              <w:bottom w:sz="4" w:val="nil"/>
              <w:right w:sz="4" w:val="nil"/>
            </w:tcBorders>
            <w:shd w:fill="auto" w:val="clear"/>
          </w:tcPr>
          <w:p w14:paraId="7D200000">
            <w:pPr>
              <w:ind/>
              <w:jc w:val="right"/>
              <w:rPr>
                <w:sz w:val="20"/>
              </w:rPr>
            </w:pPr>
            <w:r>
              <w:rPr>
                <w:sz w:val="20"/>
              </w:rPr>
              <w:t>82 746,95</w:t>
            </w:r>
          </w:p>
        </w:tc>
      </w:tr>
      <w:tr>
        <w:trPr>
          <w:trHeight w:hRule="atLeast" w:val="20"/>
        </w:trPr>
        <w:tc>
          <w:tcPr>
            <w:tcW w:type="dxa" w:w="4219"/>
            <w:tcBorders>
              <w:top w:sz="4" w:val="nil"/>
              <w:left w:sz="4" w:val="nil"/>
              <w:bottom w:sz="4" w:val="nil"/>
              <w:right w:sz="4" w:val="nil"/>
            </w:tcBorders>
            <w:shd w:fill="auto" w:val="clear"/>
          </w:tcPr>
          <w:p w14:paraId="7E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7F200000">
            <w:pPr>
              <w:ind/>
              <w:jc w:val="center"/>
              <w:rPr>
                <w:sz w:val="20"/>
              </w:rPr>
            </w:pPr>
            <w:r>
              <w:rPr>
                <w:sz w:val="20"/>
              </w:rPr>
              <w:t>607</w:t>
            </w:r>
          </w:p>
        </w:tc>
        <w:tc>
          <w:tcPr>
            <w:tcW w:type="dxa" w:w="1134"/>
            <w:tcBorders>
              <w:top w:sz="4" w:val="nil"/>
              <w:left w:sz="4" w:val="nil"/>
              <w:bottom w:sz="4" w:val="nil"/>
              <w:right w:sz="4" w:val="nil"/>
            </w:tcBorders>
            <w:shd w:fill="auto" w:val="clear"/>
          </w:tcPr>
          <w:p w14:paraId="80200000">
            <w:pPr>
              <w:ind/>
              <w:jc w:val="center"/>
              <w:rPr>
                <w:sz w:val="20"/>
              </w:rPr>
            </w:pPr>
            <w:r>
              <w:rPr>
                <w:sz w:val="20"/>
              </w:rPr>
              <w:t>08</w:t>
            </w:r>
          </w:p>
        </w:tc>
        <w:tc>
          <w:tcPr>
            <w:tcW w:type="dxa" w:w="1134"/>
            <w:tcBorders>
              <w:top w:sz="4" w:val="nil"/>
              <w:left w:sz="4" w:val="nil"/>
              <w:bottom w:sz="4" w:val="nil"/>
              <w:right w:sz="4" w:val="nil"/>
            </w:tcBorders>
            <w:shd w:fill="auto" w:val="clear"/>
          </w:tcPr>
          <w:p w14:paraId="81200000">
            <w:pPr>
              <w:ind/>
              <w:jc w:val="center"/>
              <w:rPr>
                <w:sz w:val="20"/>
              </w:rPr>
            </w:pPr>
            <w:r>
              <w:rPr>
                <w:sz w:val="20"/>
              </w:rPr>
              <w:t>01</w:t>
            </w:r>
          </w:p>
        </w:tc>
        <w:tc>
          <w:tcPr>
            <w:tcW w:type="dxa" w:w="1985"/>
            <w:tcBorders>
              <w:top w:sz="4" w:val="nil"/>
              <w:left w:sz="4" w:val="nil"/>
              <w:bottom w:sz="4" w:val="nil"/>
              <w:right w:sz="4" w:val="nil"/>
            </w:tcBorders>
            <w:shd w:fill="auto" w:val="clear"/>
          </w:tcPr>
          <w:p w14:paraId="82200000">
            <w:pPr>
              <w:ind/>
              <w:jc w:val="center"/>
              <w:rPr>
                <w:sz w:val="20"/>
              </w:rPr>
            </w:pPr>
            <w:r>
              <w:rPr>
                <w:sz w:val="20"/>
              </w:rPr>
              <w:t>07 2 04 11010</w:t>
            </w:r>
          </w:p>
        </w:tc>
        <w:tc>
          <w:tcPr>
            <w:tcW w:type="dxa" w:w="992"/>
            <w:tcBorders>
              <w:top w:sz="4" w:val="nil"/>
              <w:left w:sz="4" w:val="nil"/>
              <w:bottom w:sz="4" w:val="nil"/>
              <w:right w:sz="4" w:val="nil"/>
            </w:tcBorders>
            <w:shd w:fill="auto" w:val="clear"/>
          </w:tcPr>
          <w:p w14:paraId="83200000">
            <w:pPr>
              <w:ind/>
              <w:jc w:val="center"/>
              <w:rPr>
                <w:sz w:val="20"/>
              </w:rPr>
            </w:pPr>
            <w:r>
              <w:rPr>
                <w:sz w:val="20"/>
              </w:rPr>
              <w:t>620</w:t>
            </w:r>
          </w:p>
        </w:tc>
        <w:tc>
          <w:tcPr>
            <w:tcW w:type="dxa" w:w="1559"/>
            <w:tcBorders>
              <w:top w:sz="4" w:val="nil"/>
              <w:left w:sz="4" w:val="nil"/>
              <w:bottom w:sz="4" w:val="nil"/>
              <w:right w:sz="4" w:val="nil"/>
            </w:tcBorders>
            <w:shd w:fill="auto" w:val="clear"/>
          </w:tcPr>
          <w:p w14:paraId="84200000">
            <w:pPr>
              <w:ind/>
              <w:jc w:val="right"/>
              <w:rPr>
                <w:sz w:val="20"/>
              </w:rPr>
            </w:pPr>
            <w:r>
              <w:rPr>
                <w:sz w:val="20"/>
              </w:rPr>
              <w:t>13 560,02</w:t>
            </w:r>
          </w:p>
        </w:tc>
        <w:tc>
          <w:tcPr>
            <w:tcW w:type="dxa" w:w="1418"/>
            <w:tcBorders>
              <w:top w:sz="4" w:val="nil"/>
              <w:left w:sz="4" w:val="nil"/>
              <w:bottom w:sz="4" w:val="nil"/>
              <w:right w:sz="4" w:val="nil"/>
            </w:tcBorders>
            <w:shd w:fill="auto" w:val="clear"/>
          </w:tcPr>
          <w:p w14:paraId="85200000">
            <w:pPr>
              <w:ind/>
              <w:jc w:val="right"/>
              <w:rPr>
                <w:sz w:val="20"/>
              </w:rPr>
            </w:pPr>
            <w:r>
              <w:rPr>
                <w:sz w:val="20"/>
              </w:rPr>
              <w:t>13 560,02</w:t>
            </w:r>
          </w:p>
        </w:tc>
        <w:tc>
          <w:tcPr>
            <w:tcW w:type="dxa" w:w="1417"/>
            <w:tcBorders>
              <w:top w:sz="4" w:val="nil"/>
              <w:left w:sz="4" w:val="nil"/>
              <w:bottom w:sz="4" w:val="nil"/>
              <w:right w:sz="4" w:val="nil"/>
            </w:tcBorders>
            <w:shd w:fill="auto" w:val="clear"/>
          </w:tcPr>
          <w:p w14:paraId="86200000">
            <w:pPr>
              <w:ind/>
              <w:jc w:val="right"/>
              <w:rPr>
                <w:sz w:val="20"/>
              </w:rPr>
            </w:pPr>
            <w:r>
              <w:rPr>
                <w:sz w:val="20"/>
              </w:rPr>
              <w:t>13 560,02</w:t>
            </w:r>
          </w:p>
        </w:tc>
      </w:tr>
      <w:tr>
        <w:trPr>
          <w:trHeight w:hRule="atLeast" w:val="20"/>
        </w:trPr>
        <w:tc>
          <w:tcPr>
            <w:tcW w:type="dxa" w:w="4219"/>
            <w:tcBorders>
              <w:top w:sz="4" w:val="nil"/>
              <w:left w:sz="4" w:val="nil"/>
              <w:bottom w:sz="4" w:val="nil"/>
              <w:right w:sz="4" w:val="nil"/>
            </w:tcBorders>
            <w:shd w:fill="auto" w:val="clear"/>
          </w:tcPr>
          <w:p w14:paraId="872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88200000">
            <w:pPr>
              <w:ind/>
              <w:jc w:val="center"/>
              <w:rPr>
                <w:sz w:val="20"/>
              </w:rPr>
            </w:pPr>
            <w:r>
              <w:rPr>
                <w:sz w:val="20"/>
              </w:rPr>
              <w:t>607</w:t>
            </w:r>
          </w:p>
        </w:tc>
        <w:tc>
          <w:tcPr>
            <w:tcW w:type="dxa" w:w="1134"/>
            <w:tcBorders>
              <w:top w:sz="4" w:val="nil"/>
              <w:left w:sz="4" w:val="nil"/>
              <w:bottom w:sz="4" w:val="nil"/>
              <w:right w:sz="4" w:val="nil"/>
            </w:tcBorders>
            <w:shd w:fill="auto" w:val="clear"/>
          </w:tcPr>
          <w:p w14:paraId="89200000">
            <w:pPr>
              <w:ind/>
              <w:jc w:val="center"/>
              <w:rPr>
                <w:sz w:val="20"/>
              </w:rPr>
            </w:pPr>
            <w:r>
              <w:rPr>
                <w:sz w:val="20"/>
              </w:rPr>
              <w:t>08</w:t>
            </w:r>
          </w:p>
        </w:tc>
        <w:tc>
          <w:tcPr>
            <w:tcW w:type="dxa" w:w="1134"/>
            <w:tcBorders>
              <w:top w:sz="4" w:val="nil"/>
              <w:left w:sz="4" w:val="nil"/>
              <w:bottom w:sz="4" w:val="nil"/>
              <w:right w:sz="4" w:val="nil"/>
            </w:tcBorders>
            <w:shd w:fill="auto" w:val="clear"/>
          </w:tcPr>
          <w:p w14:paraId="8A200000">
            <w:pPr>
              <w:ind/>
              <w:jc w:val="center"/>
              <w:rPr>
                <w:sz w:val="20"/>
              </w:rPr>
            </w:pPr>
            <w:r>
              <w:rPr>
                <w:sz w:val="20"/>
              </w:rPr>
              <w:t>01</w:t>
            </w:r>
          </w:p>
        </w:tc>
        <w:tc>
          <w:tcPr>
            <w:tcW w:type="dxa" w:w="1985"/>
            <w:tcBorders>
              <w:top w:sz="4" w:val="nil"/>
              <w:left w:sz="4" w:val="nil"/>
              <w:bottom w:sz="4" w:val="nil"/>
              <w:right w:sz="4" w:val="nil"/>
            </w:tcBorders>
            <w:shd w:fill="auto" w:val="clear"/>
          </w:tcPr>
          <w:p w14:paraId="8B200000">
            <w:pPr>
              <w:ind/>
              <w:jc w:val="center"/>
              <w:rPr>
                <w:sz w:val="20"/>
              </w:rPr>
            </w:pPr>
            <w:r>
              <w:rPr>
                <w:sz w:val="20"/>
              </w:rPr>
              <w:t>07 2 04 70090</w:t>
            </w:r>
          </w:p>
        </w:tc>
        <w:tc>
          <w:tcPr>
            <w:tcW w:type="dxa" w:w="992"/>
            <w:tcBorders>
              <w:top w:sz="4" w:val="nil"/>
              <w:left w:sz="4" w:val="nil"/>
              <w:bottom w:sz="4" w:val="nil"/>
              <w:right w:sz="4" w:val="nil"/>
            </w:tcBorders>
            <w:shd w:fill="auto" w:val="clear"/>
          </w:tcPr>
          <w:p w14:paraId="8C200000">
            <w:pPr>
              <w:ind/>
              <w:jc w:val="center"/>
              <w:rPr>
                <w:sz w:val="20"/>
              </w:rPr>
            </w:pPr>
            <w:r>
              <w:rPr>
                <w:sz w:val="20"/>
              </w:rPr>
              <w:t>000</w:t>
            </w:r>
          </w:p>
        </w:tc>
        <w:tc>
          <w:tcPr>
            <w:tcW w:type="dxa" w:w="1559"/>
            <w:tcBorders>
              <w:top w:sz="4" w:val="nil"/>
              <w:left w:sz="4" w:val="nil"/>
              <w:bottom w:sz="4" w:val="nil"/>
              <w:right w:sz="4" w:val="nil"/>
            </w:tcBorders>
            <w:shd w:fill="auto" w:val="clear"/>
          </w:tcPr>
          <w:p w14:paraId="8D200000">
            <w:pPr>
              <w:ind/>
              <w:jc w:val="right"/>
              <w:rPr>
                <w:sz w:val="20"/>
              </w:rPr>
            </w:pPr>
            <w:r>
              <w:rPr>
                <w:sz w:val="20"/>
              </w:rPr>
              <w:t>20 479,88</w:t>
            </w:r>
          </w:p>
        </w:tc>
        <w:tc>
          <w:tcPr>
            <w:tcW w:type="dxa" w:w="1418"/>
            <w:tcBorders>
              <w:top w:sz="4" w:val="nil"/>
              <w:left w:sz="4" w:val="nil"/>
              <w:bottom w:sz="4" w:val="nil"/>
              <w:right w:sz="4" w:val="nil"/>
            </w:tcBorders>
            <w:shd w:fill="auto" w:val="clear"/>
          </w:tcPr>
          <w:p w14:paraId="8E200000">
            <w:pPr>
              <w:ind/>
              <w:jc w:val="right"/>
              <w:rPr>
                <w:sz w:val="20"/>
              </w:rPr>
            </w:pPr>
            <w:r>
              <w:rPr>
                <w:sz w:val="20"/>
              </w:rPr>
              <w:t>0,00</w:t>
            </w:r>
          </w:p>
        </w:tc>
        <w:tc>
          <w:tcPr>
            <w:tcW w:type="dxa" w:w="1417"/>
            <w:tcBorders>
              <w:top w:sz="4" w:val="nil"/>
              <w:left w:sz="4" w:val="nil"/>
              <w:bottom w:sz="4" w:val="nil"/>
              <w:right w:sz="4" w:val="nil"/>
            </w:tcBorders>
            <w:shd w:fill="auto" w:val="clear"/>
          </w:tcPr>
          <w:p w14:paraId="8F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0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91200000">
            <w:pPr>
              <w:ind/>
              <w:jc w:val="center"/>
              <w:rPr>
                <w:sz w:val="20"/>
              </w:rPr>
            </w:pPr>
            <w:r>
              <w:rPr>
                <w:sz w:val="20"/>
              </w:rPr>
              <w:t>607</w:t>
            </w:r>
          </w:p>
        </w:tc>
        <w:tc>
          <w:tcPr>
            <w:tcW w:type="dxa" w:w="1134"/>
            <w:tcBorders>
              <w:top w:sz="4" w:val="nil"/>
              <w:left w:sz="4" w:val="nil"/>
              <w:bottom w:sz="4" w:val="nil"/>
              <w:right w:sz="4" w:val="nil"/>
            </w:tcBorders>
            <w:shd w:fill="auto" w:val="clear"/>
          </w:tcPr>
          <w:p w14:paraId="92200000">
            <w:pPr>
              <w:ind/>
              <w:jc w:val="center"/>
              <w:rPr>
                <w:sz w:val="20"/>
              </w:rPr>
            </w:pPr>
            <w:r>
              <w:rPr>
                <w:sz w:val="20"/>
              </w:rPr>
              <w:t>08</w:t>
            </w:r>
          </w:p>
        </w:tc>
        <w:tc>
          <w:tcPr>
            <w:tcW w:type="dxa" w:w="1134"/>
            <w:tcBorders>
              <w:top w:sz="4" w:val="nil"/>
              <w:left w:sz="4" w:val="nil"/>
              <w:bottom w:sz="4" w:val="nil"/>
              <w:right w:sz="4" w:val="nil"/>
            </w:tcBorders>
            <w:shd w:fill="auto" w:val="clear"/>
          </w:tcPr>
          <w:p w14:paraId="93200000">
            <w:pPr>
              <w:ind/>
              <w:jc w:val="center"/>
              <w:rPr>
                <w:sz w:val="20"/>
              </w:rPr>
            </w:pPr>
            <w:r>
              <w:rPr>
                <w:sz w:val="20"/>
              </w:rPr>
              <w:t>01</w:t>
            </w:r>
          </w:p>
        </w:tc>
        <w:tc>
          <w:tcPr>
            <w:tcW w:type="dxa" w:w="1985"/>
            <w:tcBorders>
              <w:top w:sz="4" w:val="nil"/>
              <w:left w:sz="4" w:val="nil"/>
              <w:bottom w:sz="4" w:val="nil"/>
              <w:right w:sz="4" w:val="nil"/>
            </w:tcBorders>
            <w:shd w:fill="auto" w:val="clear"/>
          </w:tcPr>
          <w:p w14:paraId="94200000">
            <w:pPr>
              <w:ind/>
              <w:jc w:val="center"/>
              <w:rPr>
                <w:sz w:val="20"/>
              </w:rPr>
            </w:pPr>
            <w:r>
              <w:rPr>
                <w:sz w:val="20"/>
              </w:rPr>
              <w:t>07 2 04 70090</w:t>
            </w:r>
          </w:p>
        </w:tc>
        <w:tc>
          <w:tcPr>
            <w:tcW w:type="dxa" w:w="992"/>
            <w:tcBorders>
              <w:top w:sz="4" w:val="nil"/>
              <w:left w:sz="4" w:val="nil"/>
              <w:bottom w:sz="4" w:val="nil"/>
              <w:right w:sz="4" w:val="nil"/>
            </w:tcBorders>
            <w:shd w:fill="auto" w:val="clear"/>
          </w:tcPr>
          <w:p w14:paraId="95200000">
            <w:pPr>
              <w:ind/>
              <w:jc w:val="center"/>
              <w:rPr>
                <w:sz w:val="20"/>
              </w:rPr>
            </w:pPr>
            <w:r>
              <w:rPr>
                <w:sz w:val="20"/>
              </w:rPr>
              <w:t>610</w:t>
            </w:r>
          </w:p>
        </w:tc>
        <w:tc>
          <w:tcPr>
            <w:tcW w:type="dxa" w:w="1559"/>
            <w:tcBorders>
              <w:top w:sz="4" w:val="nil"/>
              <w:left w:sz="4" w:val="nil"/>
              <w:bottom w:sz="4" w:val="nil"/>
              <w:right w:sz="4" w:val="nil"/>
            </w:tcBorders>
            <w:shd w:fill="auto" w:val="clear"/>
          </w:tcPr>
          <w:p w14:paraId="96200000">
            <w:pPr>
              <w:ind/>
              <w:jc w:val="right"/>
              <w:rPr>
                <w:sz w:val="20"/>
              </w:rPr>
            </w:pPr>
            <w:r>
              <w:rPr>
                <w:sz w:val="20"/>
              </w:rPr>
              <w:t>20 479,88</w:t>
            </w:r>
          </w:p>
        </w:tc>
        <w:tc>
          <w:tcPr>
            <w:tcW w:type="dxa" w:w="1418"/>
            <w:tcBorders>
              <w:top w:sz="4" w:val="nil"/>
              <w:left w:sz="4" w:val="nil"/>
              <w:bottom w:sz="4" w:val="nil"/>
              <w:right w:sz="4" w:val="nil"/>
            </w:tcBorders>
            <w:shd w:fill="auto" w:val="clear"/>
          </w:tcPr>
          <w:p w14:paraId="97200000">
            <w:pPr>
              <w:ind/>
              <w:jc w:val="right"/>
              <w:rPr>
                <w:sz w:val="20"/>
              </w:rPr>
            </w:pPr>
            <w:r>
              <w:rPr>
                <w:sz w:val="20"/>
              </w:rPr>
              <w:t>0,00</w:t>
            </w:r>
          </w:p>
        </w:tc>
        <w:tc>
          <w:tcPr>
            <w:tcW w:type="dxa" w:w="1417"/>
            <w:tcBorders>
              <w:top w:sz="4" w:val="nil"/>
              <w:left w:sz="4" w:val="nil"/>
              <w:bottom w:sz="4" w:val="nil"/>
              <w:right w:sz="4" w:val="nil"/>
            </w:tcBorders>
            <w:shd w:fill="auto" w:val="clear"/>
          </w:tcPr>
          <w:p w14:paraId="98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920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134"/>
            <w:tcBorders>
              <w:top w:sz="4" w:val="nil"/>
              <w:left w:sz="4" w:val="nil"/>
              <w:bottom w:sz="4" w:val="nil"/>
              <w:right w:sz="4" w:val="nil"/>
            </w:tcBorders>
            <w:shd w:fill="auto" w:val="clear"/>
          </w:tcPr>
          <w:p w14:paraId="9A200000">
            <w:pPr>
              <w:ind/>
              <w:jc w:val="center"/>
              <w:rPr>
                <w:sz w:val="20"/>
              </w:rPr>
            </w:pPr>
            <w:r>
              <w:rPr>
                <w:sz w:val="20"/>
              </w:rPr>
              <w:t>607</w:t>
            </w:r>
          </w:p>
        </w:tc>
        <w:tc>
          <w:tcPr>
            <w:tcW w:type="dxa" w:w="1134"/>
            <w:tcBorders>
              <w:top w:sz="4" w:val="nil"/>
              <w:left w:sz="4" w:val="nil"/>
              <w:bottom w:sz="4" w:val="nil"/>
              <w:right w:sz="4" w:val="nil"/>
            </w:tcBorders>
            <w:shd w:fill="auto" w:val="clear"/>
          </w:tcPr>
          <w:p w14:paraId="9B200000">
            <w:pPr>
              <w:ind/>
              <w:jc w:val="center"/>
              <w:rPr>
                <w:sz w:val="20"/>
              </w:rPr>
            </w:pPr>
            <w:r>
              <w:rPr>
                <w:sz w:val="20"/>
              </w:rPr>
              <w:t>08</w:t>
            </w:r>
          </w:p>
        </w:tc>
        <w:tc>
          <w:tcPr>
            <w:tcW w:type="dxa" w:w="1134"/>
            <w:tcBorders>
              <w:top w:sz="4" w:val="nil"/>
              <w:left w:sz="4" w:val="nil"/>
              <w:bottom w:sz="4" w:val="nil"/>
              <w:right w:sz="4" w:val="nil"/>
            </w:tcBorders>
            <w:shd w:fill="auto" w:val="clear"/>
          </w:tcPr>
          <w:p w14:paraId="9C200000">
            <w:pPr>
              <w:ind/>
              <w:jc w:val="center"/>
              <w:rPr>
                <w:sz w:val="20"/>
              </w:rPr>
            </w:pPr>
            <w:r>
              <w:rPr>
                <w:sz w:val="20"/>
              </w:rPr>
              <w:t>01</w:t>
            </w:r>
          </w:p>
        </w:tc>
        <w:tc>
          <w:tcPr>
            <w:tcW w:type="dxa" w:w="1985"/>
            <w:tcBorders>
              <w:top w:sz="4" w:val="nil"/>
              <w:left w:sz="4" w:val="nil"/>
              <w:bottom w:sz="4" w:val="nil"/>
              <w:right w:sz="4" w:val="nil"/>
            </w:tcBorders>
            <w:shd w:fill="auto" w:val="clear"/>
          </w:tcPr>
          <w:p w14:paraId="9D200000">
            <w:pPr>
              <w:ind/>
              <w:jc w:val="center"/>
              <w:rPr>
                <w:sz w:val="20"/>
              </w:rPr>
            </w:pPr>
            <w:r>
              <w:rPr>
                <w:sz w:val="20"/>
              </w:rPr>
              <w:t>07 2 05 00000</w:t>
            </w:r>
          </w:p>
        </w:tc>
        <w:tc>
          <w:tcPr>
            <w:tcW w:type="dxa" w:w="992"/>
            <w:tcBorders>
              <w:top w:sz="4" w:val="nil"/>
              <w:left w:sz="4" w:val="nil"/>
              <w:bottom w:sz="4" w:val="nil"/>
              <w:right w:sz="4" w:val="nil"/>
            </w:tcBorders>
            <w:shd w:fill="auto" w:val="clear"/>
          </w:tcPr>
          <w:p w14:paraId="9E200000">
            <w:pPr>
              <w:ind/>
              <w:jc w:val="center"/>
              <w:rPr>
                <w:sz w:val="20"/>
              </w:rPr>
            </w:pPr>
            <w:r>
              <w:rPr>
                <w:sz w:val="20"/>
              </w:rPr>
              <w:t>000</w:t>
            </w:r>
          </w:p>
        </w:tc>
        <w:tc>
          <w:tcPr>
            <w:tcW w:type="dxa" w:w="1559"/>
            <w:tcBorders>
              <w:top w:sz="4" w:val="nil"/>
              <w:left w:sz="4" w:val="nil"/>
              <w:bottom w:sz="4" w:val="nil"/>
              <w:right w:sz="4" w:val="nil"/>
            </w:tcBorders>
            <w:shd w:fill="auto" w:val="clear"/>
          </w:tcPr>
          <w:p w14:paraId="9F200000">
            <w:pPr>
              <w:ind/>
              <w:jc w:val="right"/>
              <w:rPr>
                <w:sz w:val="20"/>
              </w:rPr>
            </w:pPr>
            <w:r>
              <w:rPr>
                <w:sz w:val="20"/>
              </w:rPr>
              <w:t>1 890,35</w:t>
            </w:r>
          </w:p>
        </w:tc>
        <w:tc>
          <w:tcPr>
            <w:tcW w:type="dxa" w:w="1418"/>
            <w:tcBorders>
              <w:top w:sz="4" w:val="nil"/>
              <w:left w:sz="4" w:val="nil"/>
              <w:bottom w:sz="4" w:val="nil"/>
              <w:right w:sz="4" w:val="nil"/>
            </w:tcBorders>
            <w:shd w:fill="auto" w:val="clear"/>
          </w:tcPr>
          <w:p w14:paraId="A0200000">
            <w:pPr>
              <w:ind/>
              <w:jc w:val="right"/>
              <w:rPr>
                <w:sz w:val="20"/>
              </w:rPr>
            </w:pPr>
            <w:r>
              <w:rPr>
                <w:sz w:val="20"/>
              </w:rPr>
              <w:t>1 377,25</w:t>
            </w:r>
          </w:p>
        </w:tc>
        <w:tc>
          <w:tcPr>
            <w:tcW w:type="dxa" w:w="1417"/>
            <w:tcBorders>
              <w:top w:sz="4" w:val="nil"/>
              <w:left w:sz="4" w:val="nil"/>
              <w:bottom w:sz="4" w:val="nil"/>
              <w:right w:sz="4" w:val="nil"/>
            </w:tcBorders>
            <w:shd w:fill="auto" w:val="clear"/>
          </w:tcPr>
          <w:p w14:paraId="A1200000">
            <w:pPr>
              <w:ind/>
              <w:jc w:val="right"/>
              <w:rPr>
                <w:sz w:val="20"/>
              </w:rPr>
            </w:pPr>
            <w:r>
              <w:rPr>
                <w:sz w:val="20"/>
              </w:rPr>
              <w:t>1 377,25</w:t>
            </w:r>
          </w:p>
        </w:tc>
      </w:tr>
      <w:tr>
        <w:trPr>
          <w:trHeight w:hRule="atLeast" w:val="20"/>
        </w:trPr>
        <w:tc>
          <w:tcPr>
            <w:tcW w:type="dxa" w:w="4219"/>
            <w:tcBorders>
              <w:top w:sz="4" w:val="nil"/>
              <w:left w:sz="4" w:val="nil"/>
              <w:bottom w:sz="4" w:val="nil"/>
              <w:right w:sz="4" w:val="nil"/>
            </w:tcBorders>
            <w:shd w:fill="auto" w:val="clear"/>
          </w:tcPr>
          <w:p w14:paraId="A220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134"/>
            <w:tcBorders>
              <w:top w:sz="4" w:val="nil"/>
              <w:left w:sz="4" w:val="nil"/>
              <w:bottom w:sz="4" w:val="nil"/>
              <w:right w:sz="4" w:val="nil"/>
            </w:tcBorders>
            <w:shd w:fill="auto" w:val="clear"/>
          </w:tcPr>
          <w:p w14:paraId="A3200000">
            <w:pPr>
              <w:ind/>
              <w:jc w:val="center"/>
              <w:rPr>
                <w:sz w:val="20"/>
              </w:rPr>
            </w:pPr>
            <w:r>
              <w:rPr>
                <w:sz w:val="20"/>
              </w:rPr>
              <w:t>607</w:t>
            </w:r>
          </w:p>
        </w:tc>
        <w:tc>
          <w:tcPr>
            <w:tcW w:type="dxa" w:w="1134"/>
            <w:tcBorders>
              <w:top w:sz="4" w:val="nil"/>
              <w:left w:sz="4" w:val="nil"/>
              <w:bottom w:sz="4" w:val="nil"/>
              <w:right w:sz="4" w:val="nil"/>
            </w:tcBorders>
            <w:shd w:fill="auto" w:val="clear"/>
          </w:tcPr>
          <w:p w14:paraId="A4200000">
            <w:pPr>
              <w:ind/>
              <w:jc w:val="center"/>
              <w:rPr>
                <w:sz w:val="20"/>
              </w:rPr>
            </w:pPr>
            <w:r>
              <w:rPr>
                <w:sz w:val="20"/>
              </w:rPr>
              <w:t>08</w:t>
            </w:r>
          </w:p>
        </w:tc>
        <w:tc>
          <w:tcPr>
            <w:tcW w:type="dxa" w:w="1134"/>
            <w:tcBorders>
              <w:top w:sz="4" w:val="nil"/>
              <w:left w:sz="4" w:val="nil"/>
              <w:bottom w:sz="4" w:val="nil"/>
              <w:right w:sz="4" w:val="nil"/>
            </w:tcBorders>
            <w:shd w:fill="auto" w:val="clear"/>
          </w:tcPr>
          <w:p w14:paraId="A5200000">
            <w:pPr>
              <w:ind/>
              <w:jc w:val="center"/>
              <w:rPr>
                <w:sz w:val="20"/>
              </w:rPr>
            </w:pPr>
            <w:r>
              <w:rPr>
                <w:sz w:val="20"/>
              </w:rPr>
              <w:t>01</w:t>
            </w:r>
          </w:p>
        </w:tc>
        <w:tc>
          <w:tcPr>
            <w:tcW w:type="dxa" w:w="1985"/>
            <w:tcBorders>
              <w:top w:sz="4" w:val="nil"/>
              <w:left w:sz="4" w:val="nil"/>
              <w:bottom w:sz="4" w:val="nil"/>
              <w:right w:sz="4" w:val="nil"/>
            </w:tcBorders>
            <w:shd w:fill="auto" w:val="clear"/>
          </w:tcPr>
          <w:p w14:paraId="A6200000">
            <w:pPr>
              <w:ind/>
              <w:jc w:val="center"/>
              <w:rPr>
                <w:sz w:val="20"/>
              </w:rPr>
            </w:pPr>
            <w:r>
              <w:rPr>
                <w:sz w:val="20"/>
              </w:rPr>
              <w:t>07 2 05 21230</w:t>
            </w:r>
          </w:p>
        </w:tc>
        <w:tc>
          <w:tcPr>
            <w:tcW w:type="dxa" w:w="992"/>
            <w:tcBorders>
              <w:top w:sz="4" w:val="nil"/>
              <w:left w:sz="4" w:val="nil"/>
              <w:bottom w:sz="4" w:val="nil"/>
              <w:right w:sz="4" w:val="nil"/>
            </w:tcBorders>
            <w:shd w:fill="auto" w:val="clear"/>
          </w:tcPr>
          <w:p w14:paraId="A7200000">
            <w:pPr>
              <w:ind/>
              <w:jc w:val="center"/>
              <w:rPr>
                <w:sz w:val="20"/>
              </w:rPr>
            </w:pPr>
            <w:r>
              <w:rPr>
                <w:sz w:val="20"/>
              </w:rPr>
              <w:t>000</w:t>
            </w:r>
          </w:p>
        </w:tc>
        <w:tc>
          <w:tcPr>
            <w:tcW w:type="dxa" w:w="1559"/>
            <w:tcBorders>
              <w:top w:sz="4" w:val="nil"/>
              <w:left w:sz="4" w:val="nil"/>
              <w:bottom w:sz="4" w:val="nil"/>
              <w:right w:sz="4" w:val="nil"/>
            </w:tcBorders>
            <w:shd w:fill="auto" w:val="clear"/>
          </w:tcPr>
          <w:p w14:paraId="A8200000">
            <w:pPr>
              <w:ind/>
              <w:jc w:val="right"/>
              <w:rPr>
                <w:sz w:val="20"/>
              </w:rPr>
            </w:pPr>
            <w:r>
              <w:rPr>
                <w:sz w:val="20"/>
              </w:rPr>
              <w:t>1 890,35</w:t>
            </w:r>
          </w:p>
        </w:tc>
        <w:tc>
          <w:tcPr>
            <w:tcW w:type="dxa" w:w="1418"/>
            <w:tcBorders>
              <w:top w:sz="4" w:val="nil"/>
              <w:left w:sz="4" w:val="nil"/>
              <w:bottom w:sz="4" w:val="nil"/>
              <w:right w:sz="4" w:val="nil"/>
            </w:tcBorders>
            <w:shd w:fill="auto" w:val="clear"/>
          </w:tcPr>
          <w:p w14:paraId="A9200000">
            <w:pPr>
              <w:ind/>
              <w:jc w:val="right"/>
              <w:rPr>
                <w:sz w:val="20"/>
              </w:rPr>
            </w:pPr>
            <w:r>
              <w:rPr>
                <w:sz w:val="20"/>
              </w:rPr>
              <w:t>1 377,25</w:t>
            </w:r>
          </w:p>
        </w:tc>
        <w:tc>
          <w:tcPr>
            <w:tcW w:type="dxa" w:w="1417"/>
            <w:tcBorders>
              <w:top w:sz="4" w:val="nil"/>
              <w:left w:sz="4" w:val="nil"/>
              <w:bottom w:sz="4" w:val="nil"/>
              <w:right w:sz="4" w:val="nil"/>
            </w:tcBorders>
            <w:shd w:fill="auto" w:val="clear"/>
          </w:tcPr>
          <w:p w14:paraId="AA200000">
            <w:pPr>
              <w:ind/>
              <w:jc w:val="right"/>
              <w:rPr>
                <w:sz w:val="20"/>
              </w:rPr>
            </w:pPr>
            <w:r>
              <w:rPr>
                <w:sz w:val="20"/>
              </w:rPr>
              <w:t>1 377,25</w:t>
            </w:r>
          </w:p>
        </w:tc>
      </w:tr>
      <w:tr>
        <w:trPr>
          <w:trHeight w:hRule="atLeast" w:val="20"/>
        </w:trPr>
        <w:tc>
          <w:tcPr>
            <w:tcW w:type="dxa" w:w="4219"/>
            <w:tcBorders>
              <w:top w:sz="4" w:val="nil"/>
              <w:left w:sz="4" w:val="nil"/>
              <w:bottom w:sz="4" w:val="nil"/>
              <w:right w:sz="4" w:val="nil"/>
            </w:tcBorders>
            <w:shd w:fill="auto" w:val="clear"/>
          </w:tcPr>
          <w:p w14:paraId="AB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AC200000">
            <w:pPr>
              <w:ind/>
              <w:jc w:val="center"/>
              <w:rPr>
                <w:sz w:val="20"/>
              </w:rPr>
            </w:pPr>
            <w:r>
              <w:rPr>
                <w:sz w:val="20"/>
              </w:rPr>
              <w:t>607</w:t>
            </w:r>
          </w:p>
        </w:tc>
        <w:tc>
          <w:tcPr>
            <w:tcW w:type="dxa" w:w="1134"/>
            <w:tcBorders>
              <w:top w:sz="4" w:val="nil"/>
              <w:left w:sz="4" w:val="nil"/>
              <w:bottom w:sz="4" w:val="nil"/>
              <w:right w:sz="4" w:val="nil"/>
            </w:tcBorders>
            <w:shd w:fill="auto" w:val="clear"/>
          </w:tcPr>
          <w:p w14:paraId="AD200000">
            <w:pPr>
              <w:ind/>
              <w:jc w:val="center"/>
              <w:rPr>
                <w:sz w:val="20"/>
              </w:rPr>
            </w:pPr>
            <w:r>
              <w:rPr>
                <w:sz w:val="20"/>
              </w:rPr>
              <w:t>08</w:t>
            </w:r>
          </w:p>
        </w:tc>
        <w:tc>
          <w:tcPr>
            <w:tcW w:type="dxa" w:w="1134"/>
            <w:tcBorders>
              <w:top w:sz="4" w:val="nil"/>
              <w:left w:sz="4" w:val="nil"/>
              <w:bottom w:sz="4" w:val="nil"/>
              <w:right w:sz="4" w:val="nil"/>
            </w:tcBorders>
            <w:shd w:fill="auto" w:val="clear"/>
          </w:tcPr>
          <w:p w14:paraId="AE200000">
            <w:pPr>
              <w:ind/>
              <w:jc w:val="center"/>
              <w:rPr>
                <w:sz w:val="20"/>
              </w:rPr>
            </w:pPr>
            <w:r>
              <w:rPr>
                <w:sz w:val="20"/>
              </w:rPr>
              <w:t>01</w:t>
            </w:r>
          </w:p>
        </w:tc>
        <w:tc>
          <w:tcPr>
            <w:tcW w:type="dxa" w:w="1985"/>
            <w:tcBorders>
              <w:top w:sz="4" w:val="nil"/>
              <w:left w:sz="4" w:val="nil"/>
              <w:bottom w:sz="4" w:val="nil"/>
              <w:right w:sz="4" w:val="nil"/>
            </w:tcBorders>
            <w:shd w:fill="auto" w:val="clear"/>
          </w:tcPr>
          <w:p w14:paraId="AF200000">
            <w:pPr>
              <w:ind/>
              <w:jc w:val="center"/>
              <w:rPr>
                <w:sz w:val="20"/>
              </w:rPr>
            </w:pPr>
            <w:r>
              <w:rPr>
                <w:sz w:val="20"/>
              </w:rPr>
              <w:t>07 2 05 21230</w:t>
            </w:r>
          </w:p>
        </w:tc>
        <w:tc>
          <w:tcPr>
            <w:tcW w:type="dxa" w:w="992"/>
            <w:tcBorders>
              <w:top w:sz="4" w:val="nil"/>
              <w:left w:sz="4" w:val="nil"/>
              <w:bottom w:sz="4" w:val="nil"/>
              <w:right w:sz="4" w:val="nil"/>
            </w:tcBorders>
            <w:shd w:fill="auto" w:val="clear"/>
          </w:tcPr>
          <w:p w14:paraId="B0200000">
            <w:pPr>
              <w:ind/>
              <w:jc w:val="center"/>
              <w:rPr>
                <w:sz w:val="20"/>
              </w:rPr>
            </w:pPr>
            <w:r>
              <w:rPr>
                <w:sz w:val="20"/>
              </w:rPr>
              <w:t>610</w:t>
            </w:r>
          </w:p>
        </w:tc>
        <w:tc>
          <w:tcPr>
            <w:tcW w:type="dxa" w:w="1559"/>
            <w:tcBorders>
              <w:top w:sz="4" w:val="nil"/>
              <w:left w:sz="4" w:val="nil"/>
              <w:bottom w:sz="4" w:val="nil"/>
              <w:right w:sz="4" w:val="nil"/>
            </w:tcBorders>
            <w:shd w:fill="auto" w:val="clear"/>
          </w:tcPr>
          <w:p w14:paraId="B1200000">
            <w:pPr>
              <w:ind/>
              <w:jc w:val="right"/>
              <w:rPr>
                <w:sz w:val="20"/>
              </w:rPr>
            </w:pPr>
            <w:r>
              <w:rPr>
                <w:sz w:val="20"/>
              </w:rPr>
              <w:t>1 810,35</w:t>
            </w:r>
          </w:p>
        </w:tc>
        <w:tc>
          <w:tcPr>
            <w:tcW w:type="dxa" w:w="1418"/>
            <w:tcBorders>
              <w:top w:sz="4" w:val="nil"/>
              <w:left w:sz="4" w:val="nil"/>
              <w:bottom w:sz="4" w:val="nil"/>
              <w:right w:sz="4" w:val="nil"/>
            </w:tcBorders>
            <w:shd w:fill="auto" w:val="clear"/>
          </w:tcPr>
          <w:p w14:paraId="B2200000">
            <w:pPr>
              <w:ind/>
              <w:jc w:val="right"/>
              <w:rPr>
                <w:sz w:val="20"/>
              </w:rPr>
            </w:pPr>
            <w:r>
              <w:rPr>
                <w:sz w:val="20"/>
              </w:rPr>
              <w:t>1 297,25</w:t>
            </w:r>
          </w:p>
        </w:tc>
        <w:tc>
          <w:tcPr>
            <w:tcW w:type="dxa" w:w="1417"/>
            <w:tcBorders>
              <w:top w:sz="4" w:val="nil"/>
              <w:left w:sz="4" w:val="nil"/>
              <w:bottom w:sz="4" w:val="nil"/>
              <w:right w:sz="4" w:val="nil"/>
            </w:tcBorders>
            <w:shd w:fill="auto" w:val="clear"/>
          </w:tcPr>
          <w:p w14:paraId="B3200000">
            <w:pPr>
              <w:ind/>
              <w:jc w:val="right"/>
              <w:rPr>
                <w:sz w:val="20"/>
              </w:rPr>
            </w:pPr>
            <w:r>
              <w:rPr>
                <w:sz w:val="20"/>
              </w:rPr>
              <w:t>1 297,25</w:t>
            </w:r>
          </w:p>
        </w:tc>
      </w:tr>
      <w:tr>
        <w:trPr>
          <w:trHeight w:hRule="atLeast" w:val="20"/>
        </w:trPr>
        <w:tc>
          <w:tcPr>
            <w:tcW w:type="dxa" w:w="4219"/>
            <w:tcBorders>
              <w:top w:sz="4" w:val="nil"/>
              <w:left w:sz="4" w:val="nil"/>
              <w:bottom w:sz="4" w:val="nil"/>
              <w:right w:sz="4" w:val="nil"/>
            </w:tcBorders>
            <w:shd w:fill="auto" w:val="clear"/>
          </w:tcPr>
          <w:p w14:paraId="B4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B5200000">
            <w:pPr>
              <w:ind/>
              <w:jc w:val="center"/>
              <w:rPr>
                <w:sz w:val="20"/>
              </w:rPr>
            </w:pPr>
            <w:r>
              <w:rPr>
                <w:sz w:val="20"/>
              </w:rPr>
              <w:t>607</w:t>
            </w:r>
          </w:p>
        </w:tc>
        <w:tc>
          <w:tcPr>
            <w:tcW w:type="dxa" w:w="1134"/>
            <w:tcBorders>
              <w:top w:sz="4" w:val="nil"/>
              <w:left w:sz="4" w:val="nil"/>
              <w:bottom w:sz="4" w:val="nil"/>
              <w:right w:sz="4" w:val="nil"/>
            </w:tcBorders>
            <w:shd w:fill="auto" w:val="clear"/>
          </w:tcPr>
          <w:p w14:paraId="B6200000">
            <w:pPr>
              <w:ind/>
              <w:jc w:val="center"/>
              <w:rPr>
                <w:sz w:val="20"/>
              </w:rPr>
            </w:pPr>
            <w:r>
              <w:rPr>
                <w:sz w:val="20"/>
              </w:rPr>
              <w:t>08</w:t>
            </w:r>
          </w:p>
        </w:tc>
        <w:tc>
          <w:tcPr>
            <w:tcW w:type="dxa" w:w="1134"/>
            <w:tcBorders>
              <w:top w:sz="4" w:val="nil"/>
              <w:left w:sz="4" w:val="nil"/>
              <w:bottom w:sz="4" w:val="nil"/>
              <w:right w:sz="4" w:val="nil"/>
            </w:tcBorders>
            <w:shd w:fill="auto" w:val="clear"/>
          </w:tcPr>
          <w:p w14:paraId="B7200000">
            <w:pPr>
              <w:ind/>
              <w:jc w:val="center"/>
              <w:rPr>
                <w:sz w:val="20"/>
              </w:rPr>
            </w:pPr>
            <w:r>
              <w:rPr>
                <w:sz w:val="20"/>
              </w:rPr>
              <w:t>01</w:t>
            </w:r>
          </w:p>
        </w:tc>
        <w:tc>
          <w:tcPr>
            <w:tcW w:type="dxa" w:w="1985"/>
            <w:tcBorders>
              <w:top w:sz="4" w:val="nil"/>
              <w:left w:sz="4" w:val="nil"/>
              <w:bottom w:sz="4" w:val="nil"/>
              <w:right w:sz="4" w:val="nil"/>
            </w:tcBorders>
            <w:shd w:fill="auto" w:val="clear"/>
          </w:tcPr>
          <w:p w14:paraId="B8200000">
            <w:pPr>
              <w:ind/>
              <w:jc w:val="center"/>
              <w:rPr>
                <w:sz w:val="20"/>
              </w:rPr>
            </w:pPr>
            <w:r>
              <w:rPr>
                <w:sz w:val="20"/>
              </w:rPr>
              <w:t>07 2 05 21230</w:t>
            </w:r>
          </w:p>
        </w:tc>
        <w:tc>
          <w:tcPr>
            <w:tcW w:type="dxa" w:w="992"/>
            <w:tcBorders>
              <w:top w:sz="4" w:val="nil"/>
              <w:left w:sz="4" w:val="nil"/>
              <w:bottom w:sz="4" w:val="nil"/>
              <w:right w:sz="4" w:val="nil"/>
            </w:tcBorders>
            <w:shd w:fill="auto" w:val="clear"/>
          </w:tcPr>
          <w:p w14:paraId="B9200000">
            <w:pPr>
              <w:ind/>
              <w:jc w:val="center"/>
              <w:rPr>
                <w:sz w:val="20"/>
              </w:rPr>
            </w:pPr>
            <w:r>
              <w:rPr>
                <w:sz w:val="20"/>
              </w:rPr>
              <w:t>620</w:t>
            </w:r>
          </w:p>
        </w:tc>
        <w:tc>
          <w:tcPr>
            <w:tcW w:type="dxa" w:w="1559"/>
            <w:tcBorders>
              <w:top w:sz="4" w:val="nil"/>
              <w:left w:sz="4" w:val="nil"/>
              <w:bottom w:sz="4" w:val="nil"/>
              <w:right w:sz="4" w:val="nil"/>
            </w:tcBorders>
            <w:shd w:fill="auto" w:val="clear"/>
          </w:tcPr>
          <w:p w14:paraId="BA200000">
            <w:pPr>
              <w:ind/>
              <w:jc w:val="right"/>
              <w:rPr>
                <w:sz w:val="20"/>
              </w:rPr>
            </w:pPr>
            <w:r>
              <w:rPr>
                <w:sz w:val="20"/>
              </w:rPr>
              <w:t>80,00</w:t>
            </w:r>
          </w:p>
        </w:tc>
        <w:tc>
          <w:tcPr>
            <w:tcW w:type="dxa" w:w="1418"/>
            <w:tcBorders>
              <w:top w:sz="4" w:val="nil"/>
              <w:left w:sz="4" w:val="nil"/>
              <w:bottom w:sz="4" w:val="nil"/>
              <w:right w:sz="4" w:val="nil"/>
            </w:tcBorders>
            <w:shd w:fill="auto" w:val="clear"/>
          </w:tcPr>
          <w:p w14:paraId="BB200000">
            <w:pPr>
              <w:ind/>
              <w:jc w:val="right"/>
              <w:rPr>
                <w:sz w:val="20"/>
              </w:rPr>
            </w:pPr>
            <w:r>
              <w:rPr>
                <w:sz w:val="20"/>
              </w:rPr>
              <w:t>80,00</w:t>
            </w:r>
          </w:p>
        </w:tc>
        <w:tc>
          <w:tcPr>
            <w:tcW w:type="dxa" w:w="1417"/>
            <w:tcBorders>
              <w:top w:sz="4" w:val="nil"/>
              <w:left w:sz="4" w:val="nil"/>
              <w:bottom w:sz="4" w:val="nil"/>
              <w:right w:sz="4" w:val="nil"/>
            </w:tcBorders>
            <w:shd w:fill="auto" w:val="clear"/>
          </w:tcPr>
          <w:p w14:paraId="BC200000">
            <w:pPr>
              <w:ind/>
              <w:jc w:val="right"/>
              <w:rPr>
                <w:sz w:val="20"/>
              </w:rPr>
            </w:pPr>
            <w:r>
              <w:rPr>
                <w:sz w:val="20"/>
              </w:rPr>
              <w:t>80,00</w:t>
            </w:r>
          </w:p>
        </w:tc>
      </w:tr>
      <w:tr>
        <w:trPr>
          <w:trHeight w:hRule="atLeast" w:val="20"/>
        </w:trPr>
        <w:tc>
          <w:tcPr>
            <w:tcW w:type="dxa" w:w="4219"/>
            <w:tcBorders>
              <w:top w:sz="4" w:val="nil"/>
              <w:left w:sz="4" w:val="nil"/>
              <w:bottom w:sz="4" w:val="nil"/>
              <w:right w:sz="4" w:val="nil"/>
            </w:tcBorders>
            <w:shd w:fill="auto" w:val="clear"/>
          </w:tcPr>
          <w:p w14:paraId="BD20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134"/>
            <w:tcBorders>
              <w:top w:sz="4" w:val="nil"/>
              <w:left w:sz="4" w:val="nil"/>
              <w:bottom w:sz="4" w:val="nil"/>
              <w:right w:sz="4" w:val="nil"/>
            </w:tcBorders>
            <w:shd w:fill="auto" w:val="clear"/>
          </w:tcPr>
          <w:p w14:paraId="BE200000">
            <w:pPr>
              <w:ind/>
              <w:jc w:val="center"/>
              <w:rPr>
                <w:sz w:val="20"/>
              </w:rPr>
            </w:pPr>
            <w:r>
              <w:rPr>
                <w:sz w:val="20"/>
              </w:rPr>
              <w:t>607</w:t>
            </w:r>
          </w:p>
        </w:tc>
        <w:tc>
          <w:tcPr>
            <w:tcW w:type="dxa" w:w="1134"/>
            <w:tcBorders>
              <w:top w:sz="4" w:val="nil"/>
              <w:left w:sz="4" w:val="nil"/>
              <w:bottom w:sz="4" w:val="nil"/>
              <w:right w:sz="4" w:val="nil"/>
            </w:tcBorders>
            <w:shd w:fill="auto" w:val="clear"/>
          </w:tcPr>
          <w:p w14:paraId="BF200000">
            <w:pPr>
              <w:ind/>
              <w:jc w:val="center"/>
              <w:rPr>
                <w:sz w:val="20"/>
              </w:rPr>
            </w:pPr>
            <w:r>
              <w:rPr>
                <w:sz w:val="20"/>
              </w:rPr>
              <w:t>08</w:t>
            </w:r>
          </w:p>
        </w:tc>
        <w:tc>
          <w:tcPr>
            <w:tcW w:type="dxa" w:w="1134"/>
            <w:tcBorders>
              <w:top w:sz="4" w:val="nil"/>
              <w:left w:sz="4" w:val="nil"/>
              <w:bottom w:sz="4" w:val="nil"/>
              <w:right w:sz="4" w:val="nil"/>
            </w:tcBorders>
            <w:shd w:fill="auto" w:val="clear"/>
          </w:tcPr>
          <w:p w14:paraId="C0200000">
            <w:pPr>
              <w:ind/>
              <w:jc w:val="center"/>
              <w:rPr>
                <w:sz w:val="20"/>
              </w:rPr>
            </w:pPr>
            <w:r>
              <w:rPr>
                <w:sz w:val="20"/>
              </w:rPr>
              <w:t>01</w:t>
            </w:r>
          </w:p>
        </w:tc>
        <w:tc>
          <w:tcPr>
            <w:tcW w:type="dxa" w:w="1985"/>
            <w:tcBorders>
              <w:top w:sz="4" w:val="nil"/>
              <w:left w:sz="4" w:val="nil"/>
              <w:bottom w:sz="4" w:val="nil"/>
              <w:right w:sz="4" w:val="nil"/>
            </w:tcBorders>
            <w:shd w:fill="auto" w:val="clear"/>
          </w:tcPr>
          <w:p w14:paraId="C1200000">
            <w:pPr>
              <w:ind/>
              <w:jc w:val="center"/>
              <w:rPr>
                <w:sz w:val="20"/>
              </w:rPr>
            </w:pPr>
            <w:r>
              <w:rPr>
                <w:sz w:val="20"/>
              </w:rPr>
              <w:t>07 2 06 00000</w:t>
            </w:r>
          </w:p>
        </w:tc>
        <w:tc>
          <w:tcPr>
            <w:tcW w:type="dxa" w:w="992"/>
            <w:tcBorders>
              <w:top w:sz="4" w:val="nil"/>
              <w:left w:sz="4" w:val="nil"/>
              <w:bottom w:sz="4" w:val="nil"/>
              <w:right w:sz="4" w:val="nil"/>
            </w:tcBorders>
            <w:shd w:fill="auto" w:val="clear"/>
          </w:tcPr>
          <w:p w14:paraId="C2200000">
            <w:pPr>
              <w:ind/>
              <w:jc w:val="center"/>
              <w:rPr>
                <w:sz w:val="20"/>
              </w:rPr>
            </w:pPr>
            <w:r>
              <w:rPr>
                <w:sz w:val="20"/>
              </w:rPr>
              <w:t>000</w:t>
            </w:r>
          </w:p>
        </w:tc>
        <w:tc>
          <w:tcPr>
            <w:tcW w:type="dxa" w:w="1559"/>
            <w:tcBorders>
              <w:top w:sz="4" w:val="nil"/>
              <w:left w:sz="4" w:val="nil"/>
              <w:bottom w:sz="4" w:val="nil"/>
              <w:right w:sz="4" w:val="nil"/>
            </w:tcBorders>
            <w:shd w:fill="auto" w:val="clear"/>
          </w:tcPr>
          <w:p w14:paraId="C3200000">
            <w:pPr>
              <w:ind/>
              <w:jc w:val="right"/>
              <w:rPr>
                <w:sz w:val="20"/>
              </w:rPr>
            </w:pPr>
            <w:r>
              <w:rPr>
                <w:sz w:val="20"/>
              </w:rPr>
              <w:t>136 539,61</w:t>
            </w:r>
          </w:p>
        </w:tc>
        <w:tc>
          <w:tcPr>
            <w:tcW w:type="dxa" w:w="1418"/>
            <w:tcBorders>
              <w:top w:sz="4" w:val="nil"/>
              <w:left w:sz="4" w:val="nil"/>
              <w:bottom w:sz="4" w:val="nil"/>
              <w:right w:sz="4" w:val="nil"/>
            </w:tcBorders>
            <w:shd w:fill="auto" w:val="clear"/>
          </w:tcPr>
          <w:p w14:paraId="C4200000">
            <w:pPr>
              <w:ind/>
              <w:jc w:val="right"/>
              <w:rPr>
                <w:sz w:val="20"/>
              </w:rPr>
            </w:pPr>
            <w:r>
              <w:rPr>
                <w:sz w:val="20"/>
              </w:rPr>
              <w:t>300,00</w:t>
            </w:r>
          </w:p>
        </w:tc>
        <w:tc>
          <w:tcPr>
            <w:tcW w:type="dxa" w:w="1417"/>
            <w:tcBorders>
              <w:top w:sz="4" w:val="nil"/>
              <w:left w:sz="4" w:val="nil"/>
              <w:bottom w:sz="4" w:val="nil"/>
              <w:right w:sz="4" w:val="nil"/>
            </w:tcBorders>
            <w:shd w:fill="auto" w:val="clear"/>
          </w:tcPr>
          <w:p w14:paraId="C520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C620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134"/>
            <w:tcBorders>
              <w:top w:sz="4" w:val="nil"/>
              <w:left w:sz="4" w:val="nil"/>
              <w:bottom w:sz="4" w:val="nil"/>
              <w:right w:sz="4" w:val="nil"/>
            </w:tcBorders>
            <w:shd w:fill="auto" w:val="clear"/>
          </w:tcPr>
          <w:p w14:paraId="C7200000">
            <w:pPr>
              <w:ind/>
              <w:jc w:val="center"/>
              <w:rPr>
                <w:sz w:val="20"/>
              </w:rPr>
            </w:pPr>
            <w:r>
              <w:rPr>
                <w:sz w:val="20"/>
              </w:rPr>
              <w:t>607</w:t>
            </w:r>
          </w:p>
        </w:tc>
        <w:tc>
          <w:tcPr>
            <w:tcW w:type="dxa" w:w="1134"/>
            <w:tcBorders>
              <w:top w:sz="4" w:val="nil"/>
              <w:left w:sz="4" w:val="nil"/>
              <w:bottom w:sz="4" w:val="nil"/>
              <w:right w:sz="4" w:val="nil"/>
            </w:tcBorders>
            <w:shd w:fill="auto" w:val="clear"/>
          </w:tcPr>
          <w:p w14:paraId="C8200000">
            <w:pPr>
              <w:ind/>
              <w:jc w:val="center"/>
              <w:rPr>
                <w:sz w:val="20"/>
              </w:rPr>
            </w:pPr>
            <w:r>
              <w:rPr>
                <w:sz w:val="20"/>
              </w:rPr>
              <w:t>08</w:t>
            </w:r>
          </w:p>
        </w:tc>
        <w:tc>
          <w:tcPr>
            <w:tcW w:type="dxa" w:w="1134"/>
            <w:tcBorders>
              <w:top w:sz="4" w:val="nil"/>
              <w:left w:sz="4" w:val="nil"/>
              <w:bottom w:sz="4" w:val="nil"/>
              <w:right w:sz="4" w:val="nil"/>
            </w:tcBorders>
            <w:shd w:fill="auto" w:val="clear"/>
          </w:tcPr>
          <w:p w14:paraId="C9200000">
            <w:pPr>
              <w:ind/>
              <w:jc w:val="center"/>
              <w:rPr>
                <w:sz w:val="20"/>
              </w:rPr>
            </w:pPr>
            <w:r>
              <w:rPr>
                <w:sz w:val="20"/>
              </w:rPr>
              <w:t>01</w:t>
            </w:r>
          </w:p>
        </w:tc>
        <w:tc>
          <w:tcPr>
            <w:tcW w:type="dxa" w:w="1985"/>
            <w:tcBorders>
              <w:top w:sz="4" w:val="nil"/>
              <w:left w:sz="4" w:val="nil"/>
              <w:bottom w:sz="4" w:val="nil"/>
              <w:right w:sz="4" w:val="nil"/>
            </w:tcBorders>
            <w:shd w:fill="auto" w:val="clear"/>
          </w:tcPr>
          <w:p w14:paraId="CA200000">
            <w:pPr>
              <w:ind/>
              <w:jc w:val="center"/>
              <w:rPr>
                <w:sz w:val="20"/>
              </w:rPr>
            </w:pPr>
            <w:r>
              <w:rPr>
                <w:sz w:val="20"/>
              </w:rPr>
              <w:t>07 2 06 21280</w:t>
            </w:r>
          </w:p>
        </w:tc>
        <w:tc>
          <w:tcPr>
            <w:tcW w:type="dxa" w:w="992"/>
            <w:tcBorders>
              <w:top w:sz="4" w:val="nil"/>
              <w:left w:sz="4" w:val="nil"/>
              <w:bottom w:sz="4" w:val="nil"/>
              <w:right w:sz="4" w:val="nil"/>
            </w:tcBorders>
            <w:shd w:fill="auto" w:val="clear"/>
          </w:tcPr>
          <w:p w14:paraId="CB200000">
            <w:pPr>
              <w:ind/>
              <w:jc w:val="center"/>
              <w:rPr>
                <w:sz w:val="20"/>
              </w:rPr>
            </w:pPr>
            <w:r>
              <w:rPr>
                <w:sz w:val="20"/>
              </w:rPr>
              <w:t>000</w:t>
            </w:r>
          </w:p>
        </w:tc>
        <w:tc>
          <w:tcPr>
            <w:tcW w:type="dxa" w:w="1559"/>
            <w:tcBorders>
              <w:top w:sz="4" w:val="nil"/>
              <w:left w:sz="4" w:val="nil"/>
              <w:bottom w:sz="4" w:val="nil"/>
              <w:right w:sz="4" w:val="nil"/>
            </w:tcBorders>
            <w:shd w:fill="auto" w:val="clear"/>
          </w:tcPr>
          <w:p w14:paraId="CC200000">
            <w:pPr>
              <w:ind/>
              <w:jc w:val="right"/>
              <w:rPr>
                <w:sz w:val="20"/>
              </w:rPr>
            </w:pPr>
            <w:r>
              <w:rPr>
                <w:sz w:val="20"/>
              </w:rPr>
              <w:t>4 392,11</w:t>
            </w:r>
          </w:p>
        </w:tc>
        <w:tc>
          <w:tcPr>
            <w:tcW w:type="dxa" w:w="1418"/>
            <w:tcBorders>
              <w:top w:sz="4" w:val="nil"/>
              <w:left w:sz="4" w:val="nil"/>
              <w:bottom w:sz="4" w:val="nil"/>
              <w:right w:sz="4" w:val="nil"/>
            </w:tcBorders>
            <w:shd w:fill="auto" w:val="clear"/>
          </w:tcPr>
          <w:p w14:paraId="CD200000">
            <w:pPr>
              <w:ind/>
              <w:jc w:val="right"/>
              <w:rPr>
                <w:sz w:val="20"/>
              </w:rPr>
            </w:pPr>
            <w:r>
              <w:rPr>
                <w:sz w:val="20"/>
              </w:rPr>
              <w:t>300,00</w:t>
            </w:r>
          </w:p>
        </w:tc>
        <w:tc>
          <w:tcPr>
            <w:tcW w:type="dxa" w:w="1417"/>
            <w:tcBorders>
              <w:top w:sz="4" w:val="nil"/>
              <w:left w:sz="4" w:val="nil"/>
              <w:bottom w:sz="4" w:val="nil"/>
              <w:right w:sz="4" w:val="nil"/>
            </w:tcBorders>
            <w:shd w:fill="auto" w:val="clear"/>
          </w:tcPr>
          <w:p w14:paraId="CE20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CF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0200000">
            <w:pPr>
              <w:ind/>
              <w:jc w:val="center"/>
              <w:rPr>
                <w:sz w:val="20"/>
              </w:rPr>
            </w:pPr>
            <w:r>
              <w:rPr>
                <w:sz w:val="20"/>
              </w:rPr>
              <w:t>607</w:t>
            </w:r>
          </w:p>
        </w:tc>
        <w:tc>
          <w:tcPr>
            <w:tcW w:type="dxa" w:w="1134"/>
            <w:tcBorders>
              <w:top w:sz="4" w:val="nil"/>
              <w:left w:sz="4" w:val="nil"/>
              <w:bottom w:sz="4" w:val="nil"/>
              <w:right w:sz="4" w:val="nil"/>
            </w:tcBorders>
            <w:shd w:fill="auto" w:val="clear"/>
          </w:tcPr>
          <w:p w14:paraId="D1200000">
            <w:pPr>
              <w:ind/>
              <w:jc w:val="center"/>
              <w:rPr>
                <w:sz w:val="20"/>
              </w:rPr>
            </w:pPr>
            <w:r>
              <w:rPr>
                <w:sz w:val="20"/>
              </w:rPr>
              <w:t>08</w:t>
            </w:r>
          </w:p>
        </w:tc>
        <w:tc>
          <w:tcPr>
            <w:tcW w:type="dxa" w:w="1134"/>
            <w:tcBorders>
              <w:top w:sz="4" w:val="nil"/>
              <w:left w:sz="4" w:val="nil"/>
              <w:bottom w:sz="4" w:val="nil"/>
              <w:right w:sz="4" w:val="nil"/>
            </w:tcBorders>
            <w:shd w:fill="auto" w:val="clear"/>
          </w:tcPr>
          <w:p w14:paraId="D2200000">
            <w:pPr>
              <w:ind/>
              <w:jc w:val="center"/>
              <w:rPr>
                <w:sz w:val="20"/>
              </w:rPr>
            </w:pPr>
            <w:r>
              <w:rPr>
                <w:sz w:val="20"/>
              </w:rPr>
              <w:t>01</w:t>
            </w:r>
          </w:p>
        </w:tc>
        <w:tc>
          <w:tcPr>
            <w:tcW w:type="dxa" w:w="1985"/>
            <w:tcBorders>
              <w:top w:sz="4" w:val="nil"/>
              <w:left w:sz="4" w:val="nil"/>
              <w:bottom w:sz="4" w:val="nil"/>
              <w:right w:sz="4" w:val="nil"/>
            </w:tcBorders>
            <w:shd w:fill="auto" w:val="clear"/>
          </w:tcPr>
          <w:p w14:paraId="D3200000">
            <w:pPr>
              <w:ind/>
              <w:jc w:val="center"/>
              <w:rPr>
                <w:sz w:val="20"/>
              </w:rPr>
            </w:pPr>
            <w:r>
              <w:rPr>
                <w:sz w:val="20"/>
              </w:rPr>
              <w:t>07 2 06 21280</w:t>
            </w:r>
          </w:p>
        </w:tc>
        <w:tc>
          <w:tcPr>
            <w:tcW w:type="dxa" w:w="992"/>
            <w:tcBorders>
              <w:top w:sz="4" w:val="nil"/>
              <w:left w:sz="4" w:val="nil"/>
              <w:bottom w:sz="4" w:val="nil"/>
              <w:right w:sz="4" w:val="nil"/>
            </w:tcBorders>
            <w:shd w:fill="auto" w:val="clear"/>
          </w:tcPr>
          <w:p w14:paraId="D4200000">
            <w:pPr>
              <w:ind/>
              <w:jc w:val="center"/>
              <w:rPr>
                <w:sz w:val="20"/>
              </w:rPr>
            </w:pPr>
            <w:r>
              <w:rPr>
                <w:sz w:val="20"/>
              </w:rPr>
              <w:t>610</w:t>
            </w:r>
          </w:p>
        </w:tc>
        <w:tc>
          <w:tcPr>
            <w:tcW w:type="dxa" w:w="1559"/>
            <w:tcBorders>
              <w:top w:sz="4" w:val="nil"/>
              <w:left w:sz="4" w:val="nil"/>
              <w:bottom w:sz="4" w:val="nil"/>
              <w:right w:sz="4" w:val="nil"/>
            </w:tcBorders>
            <w:shd w:fill="auto" w:val="clear"/>
          </w:tcPr>
          <w:p w14:paraId="D5200000">
            <w:pPr>
              <w:ind/>
              <w:jc w:val="right"/>
              <w:rPr>
                <w:sz w:val="20"/>
              </w:rPr>
            </w:pPr>
            <w:r>
              <w:rPr>
                <w:sz w:val="20"/>
              </w:rPr>
              <w:t>1 944,11</w:t>
            </w:r>
          </w:p>
        </w:tc>
        <w:tc>
          <w:tcPr>
            <w:tcW w:type="dxa" w:w="1418"/>
            <w:tcBorders>
              <w:top w:sz="4" w:val="nil"/>
              <w:left w:sz="4" w:val="nil"/>
              <w:bottom w:sz="4" w:val="nil"/>
              <w:right w:sz="4" w:val="nil"/>
            </w:tcBorders>
            <w:shd w:fill="auto" w:val="clear"/>
          </w:tcPr>
          <w:p w14:paraId="D6200000">
            <w:pPr>
              <w:ind/>
              <w:jc w:val="right"/>
              <w:rPr>
                <w:sz w:val="20"/>
              </w:rPr>
            </w:pPr>
            <w:r>
              <w:rPr>
                <w:sz w:val="20"/>
              </w:rPr>
              <w:t>300,00</w:t>
            </w:r>
          </w:p>
        </w:tc>
        <w:tc>
          <w:tcPr>
            <w:tcW w:type="dxa" w:w="1417"/>
            <w:tcBorders>
              <w:top w:sz="4" w:val="nil"/>
              <w:left w:sz="4" w:val="nil"/>
              <w:bottom w:sz="4" w:val="nil"/>
              <w:right w:sz="4" w:val="nil"/>
            </w:tcBorders>
            <w:shd w:fill="auto" w:val="clear"/>
          </w:tcPr>
          <w:p w14:paraId="D720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D8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D9200000">
            <w:pPr>
              <w:ind/>
              <w:jc w:val="center"/>
              <w:rPr>
                <w:sz w:val="20"/>
              </w:rPr>
            </w:pPr>
            <w:r>
              <w:rPr>
                <w:sz w:val="20"/>
              </w:rPr>
              <w:t>607</w:t>
            </w:r>
          </w:p>
        </w:tc>
        <w:tc>
          <w:tcPr>
            <w:tcW w:type="dxa" w:w="1134"/>
            <w:tcBorders>
              <w:top w:sz="4" w:val="nil"/>
              <w:left w:sz="4" w:val="nil"/>
              <w:bottom w:sz="4" w:val="nil"/>
              <w:right w:sz="4" w:val="nil"/>
            </w:tcBorders>
            <w:shd w:fill="auto" w:val="clear"/>
          </w:tcPr>
          <w:p w14:paraId="DA200000">
            <w:pPr>
              <w:ind/>
              <w:jc w:val="center"/>
              <w:rPr>
                <w:sz w:val="20"/>
              </w:rPr>
            </w:pPr>
            <w:r>
              <w:rPr>
                <w:sz w:val="20"/>
              </w:rPr>
              <w:t>08</w:t>
            </w:r>
          </w:p>
        </w:tc>
        <w:tc>
          <w:tcPr>
            <w:tcW w:type="dxa" w:w="1134"/>
            <w:tcBorders>
              <w:top w:sz="4" w:val="nil"/>
              <w:left w:sz="4" w:val="nil"/>
              <w:bottom w:sz="4" w:val="nil"/>
              <w:right w:sz="4" w:val="nil"/>
            </w:tcBorders>
            <w:shd w:fill="auto" w:val="clear"/>
          </w:tcPr>
          <w:p w14:paraId="DB200000">
            <w:pPr>
              <w:ind/>
              <w:jc w:val="center"/>
              <w:rPr>
                <w:sz w:val="20"/>
              </w:rPr>
            </w:pPr>
            <w:r>
              <w:rPr>
                <w:sz w:val="20"/>
              </w:rPr>
              <w:t>01</w:t>
            </w:r>
          </w:p>
        </w:tc>
        <w:tc>
          <w:tcPr>
            <w:tcW w:type="dxa" w:w="1985"/>
            <w:tcBorders>
              <w:top w:sz="4" w:val="nil"/>
              <w:left w:sz="4" w:val="nil"/>
              <w:bottom w:sz="4" w:val="nil"/>
              <w:right w:sz="4" w:val="nil"/>
            </w:tcBorders>
            <w:shd w:fill="auto" w:val="clear"/>
          </w:tcPr>
          <w:p w14:paraId="DC200000">
            <w:pPr>
              <w:ind/>
              <w:jc w:val="center"/>
              <w:rPr>
                <w:sz w:val="20"/>
              </w:rPr>
            </w:pPr>
            <w:r>
              <w:rPr>
                <w:sz w:val="20"/>
              </w:rPr>
              <w:t>07 2 06 21280</w:t>
            </w:r>
          </w:p>
        </w:tc>
        <w:tc>
          <w:tcPr>
            <w:tcW w:type="dxa" w:w="992"/>
            <w:tcBorders>
              <w:top w:sz="4" w:val="nil"/>
              <w:left w:sz="4" w:val="nil"/>
              <w:bottom w:sz="4" w:val="nil"/>
              <w:right w:sz="4" w:val="nil"/>
            </w:tcBorders>
            <w:shd w:fill="auto" w:val="clear"/>
          </w:tcPr>
          <w:p w14:paraId="DD200000">
            <w:pPr>
              <w:ind/>
              <w:jc w:val="center"/>
              <w:rPr>
                <w:sz w:val="20"/>
              </w:rPr>
            </w:pPr>
            <w:r>
              <w:rPr>
                <w:sz w:val="20"/>
              </w:rPr>
              <w:t>620</w:t>
            </w:r>
          </w:p>
        </w:tc>
        <w:tc>
          <w:tcPr>
            <w:tcW w:type="dxa" w:w="1559"/>
            <w:tcBorders>
              <w:top w:sz="4" w:val="nil"/>
              <w:left w:sz="4" w:val="nil"/>
              <w:bottom w:sz="4" w:val="nil"/>
              <w:right w:sz="4" w:val="nil"/>
            </w:tcBorders>
            <w:shd w:fill="auto" w:val="clear"/>
          </w:tcPr>
          <w:p w14:paraId="DE200000">
            <w:pPr>
              <w:ind/>
              <w:jc w:val="right"/>
              <w:rPr>
                <w:sz w:val="20"/>
              </w:rPr>
            </w:pPr>
            <w:r>
              <w:rPr>
                <w:sz w:val="20"/>
              </w:rPr>
              <w:t>2 448,00</w:t>
            </w:r>
          </w:p>
        </w:tc>
        <w:tc>
          <w:tcPr>
            <w:tcW w:type="dxa" w:w="1418"/>
            <w:tcBorders>
              <w:top w:sz="4" w:val="nil"/>
              <w:left w:sz="4" w:val="nil"/>
              <w:bottom w:sz="4" w:val="nil"/>
              <w:right w:sz="4" w:val="nil"/>
            </w:tcBorders>
            <w:shd w:fill="auto" w:val="clear"/>
          </w:tcPr>
          <w:p w14:paraId="DF200000">
            <w:pPr>
              <w:ind/>
              <w:jc w:val="right"/>
              <w:rPr>
                <w:sz w:val="20"/>
              </w:rPr>
            </w:pPr>
            <w:r>
              <w:rPr>
                <w:sz w:val="20"/>
              </w:rPr>
              <w:t>0,00</w:t>
            </w:r>
          </w:p>
        </w:tc>
        <w:tc>
          <w:tcPr>
            <w:tcW w:type="dxa" w:w="1417"/>
            <w:tcBorders>
              <w:top w:sz="4" w:val="nil"/>
              <w:left w:sz="4" w:val="nil"/>
              <w:bottom w:sz="4" w:val="nil"/>
              <w:right w:sz="4" w:val="nil"/>
            </w:tcBorders>
            <w:shd w:fill="auto" w:val="clear"/>
          </w:tcPr>
          <w:p w14:paraId="E0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120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134"/>
            <w:tcBorders>
              <w:top w:sz="4" w:val="nil"/>
              <w:left w:sz="4" w:val="nil"/>
              <w:bottom w:sz="4" w:val="nil"/>
              <w:right w:sz="4" w:val="nil"/>
            </w:tcBorders>
            <w:shd w:fill="auto" w:val="clear"/>
          </w:tcPr>
          <w:p w14:paraId="E2200000">
            <w:pPr>
              <w:ind/>
              <w:jc w:val="center"/>
              <w:rPr>
                <w:sz w:val="20"/>
              </w:rPr>
            </w:pPr>
            <w:r>
              <w:rPr>
                <w:sz w:val="20"/>
              </w:rPr>
              <w:t>607</w:t>
            </w:r>
          </w:p>
        </w:tc>
        <w:tc>
          <w:tcPr>
            <w:tcW w:type="dxa" w:w="1134"/>
            <w:tcBorders>
              <w:top w:sz="4" w:val="nil"/>
              <w:left w:sz="4" w:val="nil"/>
              <w:bottom w:sz="4" w:val="nil"/>
              <w:right w:sz="4" w:val="nil"/>
            </w:tcBorders>
            <w:shd w:fill="auto" w:val="clear"/>
          </w:tcPr>
          <w:p w14:paraId="E3200000">
            <w:pPr>
              <w:ind/>
              <w:jc w:val="center"/>
              <w:rPr>
                <w:sz w:val="20"/>
              </w:rPr>
            </w:pPr>
            <w:r>
              <w:rPr>
                <w:sz w:val="20"/>
              </w:rPr>
              <w:t>08</w:t>
            </w:r>
          </w:p>
        </w:tc>
        <w:tc>
          <w:tcPr>
            <w:tcW w:type="dxa" w:w="1134"/>
            <w:tcBorders>
              <w:top w:sz="4" w:val="nil"/>
              <w:left w:sz="4" w:val="nil"/>
              <w:bottom w:sz="4" w:val="nil"/>
              <w:right w:sz="4" w:val="nil"/>
            </w:tcBorders>
            <w:shd w:fill="auto" w:val="clear"/>
          </w:tcPr>
          <w:p w14:paraId="E4200000">
            <w:pPr>
              <w:ind/>
              <w:jc w:val="center"/>
              <w:rPr>
                <w:sz w:val="20"/>
              </w:rPr>
            </w:pPr>
            <w:r>
              <w:rPr>
                <w:sz w:val="20"/>
              </w:rPr>
              <w:t>01</w:t>
            </w:r>
          </w:p>
        </w:tc>
        <w:tc>
          <w:tcPr>
            <w:tcW w:type="dxa" w:w="1985"/>
            <w:tcBorders>
              <w:top w:sz="4" w:val="nil"/>
              <w:left w:sz="4" w:val="nil"/>
              <w:bottom w:sz="4" w:val="nil"/>
              <w:right w:sz="4" w:val="nil"/>
            </w:tcBorders>
            <w:shd w:fill="auto" w:val="clear"/>
          </w:tcPr>
          <w:p w14:paraId="E5200000">
            <w:pPr>
              <w:ind/>
              <w:jc w:val="center"/>
              <w:rPr>
                <w:sz w:val="20"/>
              </w:rPr>
            </w:pPr>
            <w:r>
              <w:rPr>
                <w:sz w:val="20"/>
              </w:rPr>
              <w:t>07 2 06 21740</w:t>
            </w:r>
          </w:p>
        </w:tc>
        <w:tc>
          <w:tcPr>
            <w:tcW w:type="dxa" w:w="992"/>
            <w:tcBorders>
              <w:top w:sz="4" w:val="nil"/>
              <w:left w:sz="4" w:val="nil"/>
              <w:bottom w:sz="4" w:val="nil"/>
              <w:right w:sz="4" w:val="nil"/>
            </w:tcBorders>
            <w:shd w:fill="auto" w:val="clear"/>
          </w:tcPr>
          <w:p w14:paraId="E6200000">
            <w:pPr>
              <w:ind/>
              <w:jc w:val="center"/>
              <w:rPr>
                <w:sz w:val="20"/>
              </w:rPr>
            </w:pPr>
            <w:r>
              <w:rPr>
                <w:sz w:val="20"/>
              </w:rPr>
              <w:t>000</w:t>
            </w:r>
          </w:p>
        </w:tc>
        <w:tc>
          <w:tcPr>
            <w:tcW w:type="dxa" w:w="1559"/>
            <w:tcBorders>
              <w:top w:sz="4" w:val="nil"/>
              <w:left w:sz="4" w:val="nil"/>
              <w:bottom w:sz="4" w:val="nil"/>
              <w:right w:sz="4" w:val="nil"/>
            </w:tcBorders>
            <w:shd w:fill="auto" w:val="clear"/>
          </w:tcPr>
          <w:p w14:paraId="E7200000">
            <w:pPr>
              <w:ind/>
              <w:jc w:val="right"/>
              <w:rPr>
                <w:sz w:val="20"/>
              </w:rPr>
            </w:pPr>
            <w:r>
              <w:rPr>
                <w:sz w:val="20"/>
              </w:rPr>
              <w:t>27 147,50</w:t>
            </w:r>
          </w:p>
        </w:tc>
        <w:tc>
          <w:tcPr>
            <w:tcW w:type="dxa" w:w="1418"/>
            <w:tcBorders>
              <w:top w:sz="4" w:val="nil"/>
              <w:left w:sz="4" w:val="nil"/>
              <w:bottom w:sz="4" w:val="nil"/>
              <w:right w:sz="4" w:val="nil"/>
            </w:tcBorders>
            <w:shd w:fill="auto" w:val="clear"/>
          </w:tcPr>
          <w:p w14:paraId="E8200000">
            <w:pPr>
              <w:ind/>
              <w:jc w:val="right"/>
              <w:rPr>
                <w:sz w:val="20"/>
              </w:rPr>
            </w:pPr>
            <w:r>
              <w:rPr>
                <w:sz w:val="20"/>
              </w:rPr>
              <w:t>0,00</w:t>
            </w:r>
          </w:p>
        </w:tc>
        <w:tc>
          <w:tcPr>
            <w:tcW w:type="dxa" w:w="1417"/>
            <w:tcBorders>
              <w:top w:sz="4" w:val="nil"/>
              <w:left w:sz="4" w:val="nil"/>
              <w:bottom w:sz="4" w:val="nil"/>
              <w:right w:sz="4" w:val="nil"/>
            </w:tcBorders>
            <w:shd w:fill="auto" w:val="clear"/>
          </w:tcPr>
          <w:p w14:paraId="E9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A20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B200000">
            <w:pPr>
              <w:ind/>
              <w:jc w:val="center"/>
              <w:rPr>
                <w:sz w:val="20"/>
              </w:rPr>
            </w:pPr>
            <w:r>
              <w:rPr>
                <w:sz w:val="20"/>
              </w:rPr>
              <w:t>607</w:t>
            </w:r>
          </w:p>
        </w:tc>
        <w:tc>
          <w:tcPr>
            <w:tcW w:type="dxa" w:w="1134"/>
            <w:tcBorders>
              <w:top w:sz="4" w:val="nil"/>
              <w:left w:sz="4" w:val="nil"/>
              <w:bottom w:sz="4" w:val="nil"/>
              <w:right w:sz="4" w:val="nil"/>
            </w:tcBorders>
            <w:shd w:fill="auto" w:val="clear"/>
          </w:tcPr>
          <w:p w14:paraId="EC200000">
            <w:pPr>
              <w:ind/>
              <w:jc w:val="center"/>
              <w:rPr>
                <w:sz w:val="20"/>
              </w:rPr>
            </w:pPr>
            <w:r>
              <w:rPr>
                <w:sz w:val="20"/>
              </w:rPr>
              <w:t>08</w:t>
            </w:r>
          </w:p>
        </w:tc>
        <w:tc>
          <w:tcPr>
            <w:tcW w:type="dxa" w:w="1134"/>
            <w:tcBorders>
              <w:top w:sz="4" w:val="nil"/>
              <w:left w:sz="4" w:val="nil"/>
              <w:bottom w:sz="4" w:val="nil"/>
              <w:right w:sz="4" w:val="nil"/>
            </w:tcBorders>
            <w:shd w:fill="auto" w:val="clear"/>
          </w:tcPr>
          <w:p w14:paraId="ED200000">
            <w:pPr>
              <w:ind/>
              <w:jc w:val="center"/>
              <w:rPr>
                <w:sz w:val="20"/>
              </w:rPr>
            </w:pPr>
            <w:r>
              <w:rPr>
                <w:sz w:val="20"/>
              </w:rPr>
              <w:t>01</w:t>
            </w:r>
          </w:p>
        </w:tc>
        <w:tc>
          <w:tcPr>
            <w:tcW w:type="dxa" w:w="1985"/>
            <w:tcBorders>
              <w:top w:sz="4" w:val="nil"/>
              <w:left w:sz="4" w:val="nil"/>
              <w:bottom w:sz="4" w:val="nil"/>
              <w:right w:sz="4" w:val="nil"/>
            </w:tcBorders>
            <w:shd w:fill="auto" w:val="clear"/>
          </w:tcPr>
          <w:p w14:paraId="EE200000">
            <w:pPr>
              <w:ind/>
              <w:jc w:val="center"/>
              <w:rPr>
                <w:sz w:val="20"/>
              </w:rPr>
            </w:pPr>
            <w:r>
              <w:rPr>
                <w:sz w:val="20"/>
              </w:rPr>
              <w:t>07 2 06 21740</w:t>
            </w:r>
          </w:p>
        </w:tc>
        <w:tc>
          <w:tcPr>
            <w:tcW w:type="dxa" w:w="992"/>
            <w:tcBorders>
              <w:top w:sz="4" w:val="nil"/>
              <w:left w:sz="4" w:val="nil"/>
              <w:bottom w:sz="4" w:val="nil"/>
              <w:right w:sz="4" w:val="nil"/>
            </w:tcBorders>
            <w:shd w:fill="auto" w:val="clear"/>
          </w:tcPr>
          <w:p w14:paraId="EF200000">
            <w:pPr>
              <w:ind/>
              <w:jc w:val="center"/>
              <w:rPr>
                <w:sz w:val="20"/>
              </w:rPr>
            </w:pPr>
            <w:r>
              <w:rPr>
                <w:sz w:val="20"/>
              </w:rPr>
              <w:t>610</w:t>
            </w:r>
          </w:p>
        </w:tc>
        <w:tc>
          <w:tcPr>
            <w:tcW w:type="dxa" w:w="1559"/>
            <w:tcBorders>
              <w:top w:sz="4" w:val="nil"/>
              <w:left w:sz="4" w:val="nil"/>
              <w:bottom w:sz="4" w:val="nil"/>
              <w:right w:sz="4" w:val="nil"/>
            </w:tcBorders>
            <w:shd w:fill="auto" w:val="clear"/>
          </w:tcPr>
          <w:p w14:paraId="F0200000">
            <w:pPr>
              <w:ind/>
              <w:jc w:val="right"/>
              <w:rPr>
                <w:sz w:val="20"/>
              </w:rPr>
            </w:pPr>
            <w:r>
              <w:rPr>
                <w:sz w:val="20"/>
              </w:rPr>
              <w:t>9 130,57</w:t>
            </w:r>
          </w:p>
        </w:tc>
        <w:tc>
          <w:tcPr>
            <w:tcW w:type="dxa" w:w="1418"/>
            <w:tcBorders>
              <w:top w:sz="4" w:val="nil"/>
              <w:left w:sz="4" w:val="nil"/>
              <w:bottom w:sz="4" w:val="nil"/>
              <w:right w:sz="4" w:val="nil"/>
            </w:tcBorders>
            <w:shd w:fill="auto" w:val="clear"/>
          </w:tcPr>
          <w:p w14:paraId="F1200000">
            <w:pPr>
              <w:ind/>
              <w:jc w:val="right"/>
              <w:rPr>
                <w:sz w:val="20"/>
              </w:rPr>
            </w:pPr>
            <w:r>
              <w:rPr>
                <w:sz w:val="20"/>
              </w:rPr>
              <w:t>0,00</w:t>
            </w:r>
          </w:p>
        </w:tc>
        <w:tc>
          <w:tcPr>
            <w:tcW w:type="dxa" w:w="1417"/>
            <w:tcBorders>
              <w:top w:sz="4" w:val="nil"/>
              <w:left w:sz="4" w:val="nil"/>
              <w:bottom w:sz="4" w:val="nil"/>
              <w:right w:sz="4" w:val="nil"/>
            </w:tcBorders>
            <w:shd w:fill="auto" w:val="clear"/>
          </w:tcPr>
          <w:p w14:paraId="F2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320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F4200000">
            <w:pPr>
              <w:ind/>
              <w:jc w:val="center"/>
              <w:rPr>
                <w:sz w:val="20"/>
              </w:rPr>
            </w:pPr>
            <w:r>
              <w:rPr>
                <w:sz w:val="20"/>
              </w:rPr>
              <w:t>607</w:t>
            </w:r>
          </w:p>
        </w:tc>
        <w:tc>
          <w:tcPr>
            <w:tcW w:type="dxa" w:w="1134"/>
            <w:tcBorders>
              <w:top w:sz="4" w:val="nil"/>
              <w:left w:sz="4" w:val="nil"/>
              <w:bottom w:sz="4" w:val="nil"/>
              <w:right w:sz="4" w:val="nil"/>
            </w:tcBorders>
            <w:shd w:fill="auto" w:val="clear"/>
          </w:tcPr>
          <w:p w14:paraId="F5200000">
            <w:pPr>
              <w:ind/>
              <w:jc w:val="center"/>
              <w:rPr>
                <w:sz w:val="20"/>
              </w:rPr>
            </w:pPr>
            <w:r>
              <w:rPr>
                <w:sz w:val="20"/>
              </w:rPr>
              <w:t>08</w:t>
            </w:r>
          </w:p>
        </w:tc>
        <w:tc>
          <w:tcPr>
            <w:tcW w:type="dxa" w:w="1134"/>
            <w:tcBorders>
              <w:top w:sz="4" w:val="nil"/>
              <w:left w:sz="4" w:val="nil"/>
              <w:bottom w:sz="4" w:val="nil"/>
              <w:right w:sz="4" w:val="nil"/>
            </w:tcBorders>
            <w:shd w:fill="auto" w:val="clear"/>
          </w:tcPr>
          <w:p w14:paraId="F6200000">
            <w:pPr>
              <w:ind/>
              <w:jc w:val="center"/>
              <w:rPr>
                <w:sz w:val="20"/>
              </w:rPr>
            </w:pPr>
            <w:r>
              <w:rPr>
                <w:sz w:val="20"/>
              </w:rPr>
              <w:t>01</w:t>
            </w:r>
          </w:p>
        </w:tc>
        <w:tc>
          <w:tcPr>
            <w:tcW w:type="dxa" w:w="1985"/>
            <w:tcBorders>
              <w:top w:sz="4" w:val="nil"/>
              <w:left w:sz="4" w:val="nil"/>
              <w:bottom w:sz="4" w:val="nil"/>
              <w:right w:sz="4" w:val="nil"/>
            </w:tcBorders>
            <w:shd w:fill="auto" w:val="clear"/>
          </w:tcPr>
          <w:p w14:paraId="F7200000">
            <w:pPr>
              <w:ind/>
              <w:jc w:val="center"/>
              <w:rPr>
                <w:sz w:val="20"/>
              </w:rPr>
            </w:pPr>
            <w:r>
              <w:rPr>
                <w:sz w:val="20"/>
              </w:rPr>
              <w:t>07 2 06 21740</w:t>
            </w:r>
          </w:p>
        </w:tc>
        <w:tc>
          <w:tcPr>
            <w:tcW w:type="dxa" w:w="992"/>
            <w:tcBorders>
              <w:top w:sz="4" w:val="nil"/>
              <w:left w:sz="4" w:val="nil"/>
              <w:bottom w:sz="4" w:val="nil"/>
              <w:right w:sz="4" w:val="nil"/>
            </w:tcBorders>
            <w:shd w:fill="auto" w:val="clear"/>
          </w:tcPr>
          <w:p w14:paraId="F8200000">
            <w:pPr>
              <w:ind/>
              <w:jc w:val="center"/>
              <w:rPr>
                <w:sz w:val="20"/>
              </w:rPr>
            </w:pPr>
            <w:r>
              <w:rPr>
                <w:sz w:val="20"/>
              </w:rPr>
              <w:t>620</w:t>
            </w:r>
          </w:p>
        </w:tc>
        <w:tc>
          <w:tcPr>
            <w:tcW w:type="dxa" w:w="1559"/>
            <w:tcBorders>
              <w:top w:sz="4" w:val="nil"/>
              <w:left w:sz="4" w:val="nil"/>
              <w:bottom w:sz="4" w:val="nil"/>
              <w:right w:sz="4" w:val="nil"/>
            </w:tcBorders>
            <w:shd w:fill="auto" w:val="clear"/>
          </w:tcPr>
          <w:p w14:paraId="F9200000">
            <w:pPr>
              <w:ind/>
              <w:jc w:val="right"/>
              <w:rPr>
                <w:sz w:val="20"/>
              </w:rPr>
            </w:pPr>
            <w:r>
              <w:rPr>
                <w:sz w:val="20"/>
              </w:rPr>
              <w:t>18 016,93</w:t>
            </w:r>
          </w:p>
        </w:tc>
        <w:tc>
          <w:tcPr>
            <w:tcW w:type="dxa" w:w="1418"/>
            <w:tcBorders>
              <w:top w:sz="4" w:val="nil"/>
              <w:left w:sz="4" w:val="nil"/>
              <w:bottom w:sz="4" w:val="nil"/>
              <w:right w:sz="4" w:val="nil"/>
            </w:tcBorders>
            <w:shd w:fill="auto" w:val="clear"/>
          </w:tcPr>
          <w:p w14:paraId="FA200000">
            <w:pPr>
              <w:ind/>
              <w:jc w:val="right"/>
              <w:rPr>
                <w:sz w:val="20"/>
              </w:rPr>
            </w:pPr>
            <w:r>
              <w:rPr>
                <w:sz w:val="20"/>
              </w:rPr>
              <w:t>0,00</w:t>
            </w:r>
          </w:p>
        </w:tc>
        <w:tc>
          <w:tcPr>
            <w:tcW w:type="dxa" w:w="1417"/>
            <w:tcBorders>
              <w:top w:sz="4" w:val="nil"/>
              <w:left w:sz="4" w:val="nil"/>
              <w:bottom w:sz="4" w:val="nil"/>
              <w:right w:sz="4" w:val="nil"/>
            </w:tcBorders>
            <w:shd w:fill="auto" w:val="clear"/>
          </w:tcPr>
          <w:p w14:paraId="FB2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C20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134"/>
            <w:tcBorders>
              <w:top w:sz="4" w:val="nil"/>
              <w:left w:sz="4" w:val="nil"/>
              <w:bottom w:sz="4" w:val="nil"/>
              <w:right w:sz="4" w:val="nil"/>
            </w:tcBorders>
            <w:shd w:fill="auto" w:val="clear"/>
          </w:tcPr>
          <w:p w14:paraId="FD200000">
            <w:pPr>
              <w:ind/>
              <w:jc w:val="center"/>
              <w:rPr>
                <w:sz w:val="20"/>
              </w:rPr>
            </w:pPr>
            <w:r>
              <w:rPr>
                <w:sz w:val="20"/>
              </w:rPr>
              <w:t>607</w:t>
            </w:r>
          </w:p>
        </w:tc>
        <w:tc>
          <w:tcPr>
            <w:tcW w:type="dxa" w:w="1134"/>
            <w:tcBorders>
              <w:top w:sz="4" w:val="nil"/>
              <w:left w:sz="4" w:val="nil"/>
              <w:bottom w:sz="4" w:val="nil"/>
              <w:right w:sz="4" w:val="nil"/>
            </w:tcBorders>
            <w:shd w:fill="auto" w:val="clear"/>
          </w:tcPr>
          <w:p w14:paraId="FE200000">
            <w:pPr>
              <w:ind/>
              <w:jc w:val="center"/>
              <w:rPr>
                <w:sz w:val="20"/>
              </w:rPr>
            </w:pPr>
            <w:r>
              <w:rPr>
                <w:sz w:val="20"/>
              </w:rPr>
              <w:t>08</w:t>
            </w:r>
          </w:p>
        </w:tc>
        <w:tc>
          <w:tcPr>
            <w:tcW w:type="dxa" w:w="1134"/>
            <w:tcBorders>
              <w:top w:sz="4" w:val="nil"/>
              <w:left w:sz="4" w:val="nil"/>
              <w:bottom w:sz="4" w:val="nil"/>
              <w:right w:sz="4" w:val="nil"/>
            </w:tcBorders>
            <w:shd w:fill="auto" w:val="clear"/>
          </w:tcPr>
          <w:p w14:paraId="FF200000">
            <w:pPr>
              <w:ind/>
              <w:jc w:val="center"/>
              <w:rPr>
                <w:sz w:val="20"/>
              </w:rPr>
            </w:pPr>
            <w:r>
              <w:rPr>
                <w:sz w:val="20"/>
              </w:rPr>
              <w:t>01</w:t>
            </w:r>
          </w:p>
        </w:tc>
        <w:tc>
          <w:tcPr>
            <w:tcW w:type="dxa" w:w="1985"/>
            <w:tcBorders>
              <w:top w:sz="4" w:val="nil"/>
              <w:left w:sz="4" w:val="nil"/>
              <w:bottom w:sz="4" w:val="nil"/>
              <w:right w:sz="4" w:val="nil"/>
            </w:tcBorders>
            <w:shd w:fill="auto" w:val="clear"/>
          </w:tcPr>
          <w:p w14:paraId="00210000">
            <w:pPr>
              <w:ind/>
              <w:jc w:val="center"/>
              <w:rPr>
                <w:sz w:val="20"/>
              </w:rPr>
            </w:pPr>
            <w:r>
              <w:rPr>
                <w:sz w:val="20"/>
              </w:rPr>
              <w:t>07 2 06 21900</w:t>
            </w:r>
          </w:p>
        </w:tc>
        <w:tc>
          <w:tcPr>
            <w:tcW w:type="dxa" w:w="992"/>
            <w:tcBorders>
              <w:top w:sz="4" w:val="nil"/>
              <w:left w:sz="4" w:val="nil"/>
              <w:bottom w:sz="4" w:val="nil"/>
              <w:right w:sz="4" w:val="nil"/>
            </w:tcBorders>
            <w:shd w:fill="auto" w:val="clear"/>
          </w:tcPr>
          <w:p w14:paraId="01210000">
            <w:pPr>
              <w:ind/>
              <w:jc w:val="center"/>
              <w:rPr>
                <w:sz w:val="20"/>
              </w:rPr>
            </w:pPr>
            <w:r>
              <w:rPr>
                <w:sz w:val="20"/>
              </w:rPr>
              <w:t>000</w:t>
            </w:r>
          </w:p>
        </w:tc>
        <w:tc>
          <w:tcPr>
            <w:tcW w:type="dxa" w:w="1559"/>
            <w:tcBorders>
              <w:top w:sz="4" w:val="nil"/>
              <w:left w:sz="4" w:val="nil"/>
              <w:bottom w:sz="4" w:val="nil"/>
              <w:right w:sz="4" w:val="nil"/>
            </w:tcBorders>
            <w:shd w:fill="auto" w:val="clear"/>
          </w:tcPr>
          <w:p w14:paraId="02210000">
            <w:pPr>
              <w:ind/>
              <w:jc w:val="right"/>
              <w:rPr>
                <w:sz w:val="20"/>
              </w:rPr>
            </w:pPr>
            <w:r>
              <w:rPr>
                <w:sz w:val="20"/>
              </w:rPr>
              <w:t>105 000,00</w:t>
            </w:r>
          </w:p>
        </w:tc>
        <w:tc>
          <w:tcPr>
            <w:tcW w:type="dxa" w:w="1418"/>
            <w:tcBorders>
              <w:top w:sz="4" w:val="nil"/>
              <w:left w:sz="4" w:val="nil"/>
              <w:bottom w:sz="4" w:val="nil"/>
              <w:right w:sz="4" w:val="nil"/>
            </w:tcBorders>
            <w:shd w:fill="auto" w:val="clear"/>
          </w:tcPr>
          <w:p w14:paraId="03210000">
            <w:pPr>
              <w:ind/>
              <w:jc w:val="right"/>
              <w:rPr>
                <w:sz w:val="20"/>
              </w:rPr>
            </w:pPr>
            <w:r>
              <w:rPr>
                <w:sz w:val="20"/>
              </w:rPr>
              <w:t>0,00</w:t>
            </w:r>
          </w:p>
        </w:tc>
        <w:tc>
          <w:tcPr>
            <w:tcW w:type="dxa" w:w="1417"/>
            <w:tcBorders>
              <w:top w:sz="4" w:val="nil"/>
              <w:left w:sz="4" w:val="nil"/>
              <w:bottom w:sz="4" w:val="nil"/>
              <w:right w:sz="4" w:val="nil"/>
            </w:tcBorders>
            <w:shd w:fill="auto" w:val="clear"/>
          </w:tcPr>
          <w:p w14:paraId="042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521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06210000">
            <w:pPr>
              <w:ind/>
              <w:jc w:val="center"/>
              <w:rPr>
                <w:sz w:val="20"/>
              </w:rPr>
            </w:pPr>
            <w:r>
              <w:rPr>
                <w:sz w:val="20"/>
              </w:rPr>
              <w:t>607</w:t>
            </w:r>
          </w:p>
        </w:tc>
        <w:tc>
          <w:tcPr>
            <w:tcW w:type="dxa" w:w="1134"/>
            <w:tcBorders>
              <w:top w:sz="4" w:val="nil"/>
              <w:left w:sz="4" w:val="nil"/>
              <w:bottom w:sz="4" w:val="nil"/>
              <w:right w:sz="4" w:val="nil"/>
            </w:tcBorders>
            <w:shd w:fill="auto" w:val="clear"/>
          </w:tcPr>
          <w:p w14:paraId="07210000">
            <w:pPr>
              <w:ind/>
              <w:jc w:val="center"/>
              <w:rPr>
                <w:sz w:val="20"/>
              </w:rPr>
            </w:pPr>
            <w:r>
              <w:rPr>
                <w:sz w:val="20"/>
              </w:rPr>
              <w:t>08</w:t>
            </w:r>
          </w:p>
        </w:tc>
        <w:tc>
          <w:tcPr>
            <w:tcW w:type="dxa" w:w="1134"/>
            <w:tcBorders>
              <w:top w:sz="4" w:val="nil"/>
              <w:left w:sz="4" w:val="nil"/>
              <w:bottom w:sz="4" w:val="nil"/>
              <w:right w:sz="4" w:val="nil"/>
            </w:tcBorders>
            <w:shd w:fill="auto" w:val="clear"/>
          </w:tcPr>
          <w:p w14:paraId="08210000">
            <w:pPr>
              <w:ind/>
              <w:jc w:val="center"/>
              <w:rPr>
                <w:sz w:val="20"/>
              </w:rPr>
            </w:pPr>
            <w:r>
              <w:rPr>
                <w:sz w:val="20"/>
              </w:rPr>
              <w:t>01</w:t>
            </w:r>
          </w:p>
        </w:tc>
        <w:tc>
          <w:tcPr>
            <w:tcW w:type="dxa" w:w="1985"/>
            <w:tcBorders>
              <w:top w:sz="4" w:val="nil"/>
              <w:left w:sz="4" w:val="nil"/>
              <w:bottom w:sz="4" w:val="nil"/>
              <w:right w:sz="4" w:val="nil"/>
            </w:tcBorders>
            <w:shd w:fill="auto" w:val="clear"/>
          </w:tcPr>
          <w:p w14:paraId="09210000">
            <w:pPr>
              <w:ind/>
              <w:jc w:val="center"/>
              <w:rPr>
                <w:sz w:val="20"/>
              </w:rPr>
            </w:pPr>
            <w:r>
              <w:rPr>
                <w:sz w:val="20"/>
              </w:rPr>
              <w:t>07 2 06 21900</w:t>
            </w:r>
          </w:p>
        </w:tc>
        <w:tc>
          <w:tcPr>
            <w:tcW w:type="dxa" w:w="992"/>
            <w:tcBorders>
              <w:top w:sz="4" w:val="nil"/>
              <w:left w:sz="4" w:val="nil"/>
              <w:bottom w:sz="4" w:val="nil"/>
              <w:right w:sz="4" w:val="nil"/>
            </w:tcBorders>
            <w:shd w:fill="auto" w:val="clear"/>
          </w:tcPr>
          <w:p w14:paraId="0A210000">
            <w:pPr>
              <w:ind/>
              <w:jc w:val="center"/>
              <w:rPr>
                <w:sz w:val="20"/>
              </w:rPr>
            </w:pPr>
            <w:r>
              <w:rPr>
                <w:sz w:val="20"/>
              </w:rPr>
              <w:t>620</w:t>
            </w:r>
          </w:p>
        </w:tc>
        <w:tc>
          <w:tcPr>
            <w:tcW w:type="dxa" w:w="1559"/>
            <w:tcBorders>
              <w:top w:sz="4" w:val="nil"/>
              <w:left w:sz="4" w:val="nil"/>
              <w:bottom w:sz="4" w:val="nil"/>
              <w:right w:sz="4" w:val="nil"/>
            </w:tcBorders>
            <w:shd w:fill="auto" w:val="clear"/>
          </w:tcPr>
          <w:p w14:paraId="0B210000">
            <w:pPr>
              <w:ind/>
              <w:jc w:val="right"/>
              <w:rPr>
                <w:sz w:val="20"/>
              </w:rPr>
            </w:pPr>
            <w:r>
              <w:rPr>
                <w:sz w:val="20"/>
              </w:rPr>
              <w:t>105 000,00</w:t>
            </w:r>
          </w:p>
        </w:tc>
        <w:tc>
          <w:tcPr>
            <w:tcW w:type="dxa" w:w="1418"/>
            <w:tcBorders>
              <w:top w:sz="4" w:val="nil"/>
              <w:left w:sz="4" w:val="nil"/>
              <w:bottom w:sz="4" w:val="nil"/>
              <w:right w:sz="4" w:val="nil"/>
            </w:tcBorders>
            <w:shd w:fill="auto" w:val="clear"/>
          </w:tcPr>
          <w:p w14:paraId="0C210000">
            <w:pPr>
              <w:ind/>
              <w:jc w:val="right"/>
              <w:rPr>
                <w:sz w:val="20"/>
              </w:rPr>
            </w:pPr>
            <w:r>
              <w:rPr>
                <w:sz w:val="20"/>
              </w:rPr>
              <w:t>0,00</w:t>
            </w:r>
          </w:p>
        </w:tc>
        <w:tc>
          <w:tcPr>
            <w:tcW w:type="dxa" w:w="1417"/>
            <w:tcBorders>
              <w:top w:sz="4" w:val="nil"/>
              <w:left w:sz="4" w:val="nil"/>
              <w:bottom w:sz="4" w:val="nil"/>
              <w:right w:sz="4" w:val="nil"/>
            </w:tcBorders>
            <w:shd w:fill="auto" w:val="clear"/>
          </w:tcPr>
          <w:p w14:paraId="0D2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E21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134"/>
            <w:tcBorders>
              <w:top w:sz="4" w:val="nil"/>
              <w:left w:sz="4" w:val="nil"/>
              <w:bottom w:sz="4" w:val="nil"/>
              <w:right w:sz="4" w:val="nil"/>
            </w:tcBorders>
            <w:shd w:fill="auto" w:val="clear"/>
          </w:tcPr>
          <w:p w14:paraId="0F210000">
            <w:pPr>
              <w:ind/>
              <w:jc w:val="center"/>
              <w:rPr>
                <w:sz w:val="20"/>
              </w:rPr>
            </w:pPr>
            <w:r>
              <w:rPr>
                <w:sz w:val="20"/>
              </w:rPr>
              <w:t>607</w:t>
            </w:r>
          </w:p>
        </w:tc>
        <w:tc>
          <w:tcPr>
            <w:tcW w:type="dxa" w:w="1134"/>
            <w:tcBorders>
              <w:top w:sz="4" w:val="nil"/>
              <w:left w:sz="4" w:val="nil"/>
              <w:bottom w:sz="4" w:val="nil"/>
              <w:right w:sz="4" w:val="nil"/>
            </w:tcBorders>
            <w:shd w:fill="auto" w:val="clear"/>
          </w:tcPr>
          <w:p w14:paraId="10210000">
            <w:pPr>
              <w:ind/>
              <w:jc w:val="center"/>
              <w:rPr>
                <w:sz w:val="20"/>
              </w:rPr>
            </w:pPr>
            <w:r>
              <w:rPr>
                <w:sz w:val="20"/>
              </w:rPr>
              <w:t>08</w:t>
            </w:r>
          </w:p>
        </w:tc>
        <w:tc>
          <w:tcPr>
            <w:tcW w:type="dxa" w:w="1134"/>
            <w:tcBorders>
              <w:top w:sz="4" w:val="nil"/>
              <w:left w:sz="4" w:val="nil"/>
              <w:bottom w:sz="4" w:val="nil"/>
              <w:right w:sz="4" w:val="nil"/>
            </w:tcBorders>
            <w:shd w:fill="auto" w:val="clear"/>
          </w:tcPr>
          <w:p w14:paraId="11210000">
            <w:pPr>
              <w:ind/>
              <w:jc w:val="center"/>
              <w:rPr>
                <w:sz w:val="20"/>
              </w:rPr>
            </w:pPr>
            <w:r>
              <w:rPr>
                <w:sz w:val="20"/>
              </w:rPr>
              <w:t>01</w:t>
            </w:r>
          </w:p>
        </w:tc>
        <w:tc>
          <w:tcPr>
            <w:tcW w:type="dxa" w:w="1985"/>
            <w:tcBorders>
              <w:top w:sz="4" w:val="nil"/>
              <w:left w:sz="4" w:val="nil"/>
              <w:bottom w:sz="4" w:val="nil"/>
              <w:right w:sz="4" w:val="nil"/>
            </w:tcBorders>
            <w:shd w:fill="auto" w:val="clear"/>
          </w:tcPr>
          <w:p w14:paraId="12210000">
            <w:pPr>
              <w:ind/>
              <w:jc w:val="center"/>
              <w:rPr>
                <w:sz w:val="20"/>
              </w:rPr>
            </w:pPr>
            <w:r>
              <w:rPr>
                <w:sz w:val="20"/>
              </w:rPr>
              <w:t>07 2 08 00000</w:t>
            </w:r>
          </w:p>
        </w:tc>
        <w:tc>
          <w:tcPr>
            <w:tcW w:type="dxa" w:w="992"/>
            <w:tcBorders>
              <w:top w:sz="4" w:val="nil"/>
              <w:left w:sz="4" w:val="nil"/>
              <w:bottom w:sz="4" w:val="nil"/>
              <w:right w:sz="4" w:val="nil"/>
            </w:tcBorders>
            <w:shd w:fill="auto" w:val="clear"/>
          </w:tcPr>
          <w:p w14:paraId="13210000">
            <w:pPr>
              <w:ind/>
              <w:jc w:val="center"/>
              <w:rPr>
                <w:sz w:val="20"/>
              </w:rPr>
            </w:pPr>
            <w:r>
              <w:rPr>
                <w:sz w:val="20"/>
              </w:rPr>
              <w:t>000</w:t>
            </w:r>
          </w:p>
        </w:tc>
        <w:tc>
          <w:tcPr>
            <w:tcW w:type="dxa" w:w="1559"/>
            <w:tcBorders>
              <w:top w:sz="4" w:val="nil"/>
              <w:left w:sz="4" w:val="nil"/>
              <w:bottom w:sz="4" w:val="nil"/>
              <w:right w:sz="4" w:val="nil"/>
            </w:tcBorders>
            <w:shd w:fill="auto" w:val="clear"/>
          </w:tcPr>
          <w:p w14:paraId="14210000">
            <w:pPr>
              <w:ind/>
              <w:jc w:val="right"/>
              <w:rPr>
                <w:sz w:val="20"/>
              </w:rPr>
            </w:pPr>
            <w:r>
              <w:rPr>
                <w:sz w:val="20"/>
              </w:rPr>
              <w:t>5 368,31</w:t>
            </w:r>
          </w:p>
        </w:tc>
        <w:tc>
          <w:tcPr>
            <w:tcW w:type="dxa" w:w="1418"/>
            <w:tcBorders>
              <w:top w:sz="4" w:val="nil"/>
              <w:left w:sz="4" w:val="nil"/>
              <w:bottom w:sz="4" w:val="nil"/>
              <w:right w:sz="4" w:val="nil"/>
            </w:tcBorders>
            <w:shd w:fill="auto" w:val="clear"/>
          </w:tcPr>
          <w:p w14:paraId="15210000">
            <w:pPr>
              <w:ind/>
              <w:jc w:val="right"/>
              <w:rPr>
                <w:sz w:val="20"/>
              </w:rPr>
            </w:pPr>
            <w:r>
              <w:rPr>
                <w:sz w:val="20"/>
              </w:rPr>
              <w:t>5 200,66</w:t>
            </w:r>
          </w:p>
        </w:tc>
        <w:tc>
          <w:tcPr>
            <w:tcW w:type="dxa" w:w="1417"/>
            <w:tcBorders>
              <w:top w:sz="4" w:val="nil"/>
              <w:left w:sz="4" w:val="nil"/>
              <w:bottom w:sz="4" w:val="nil"/>
              <w:right w:sz="4" w:val="nil"/>
            </w:tcBorders>
            <w:shd w:fill="auto" w:val="clear"/>
          </w:tcPr>
          <w:p w14:paraId="16210000">
            <w:pPr>
              <w:ind/>
              <w:jc w:val="right"/>
              <w:rPr>
                <w:sz w:val="20"/>
              </w:rPr>
            </w:pPr>
            <w:r>
              <w:rPr>
                <w:sz w:val="20"/>
              </w:rPr>
              <w:t>5 200,66</w:t>
            </w:r>
          </w:p>
        </w:tc>
      </w:tr>
      <w:tr>
        <w:trPr>
          <w:trHeight w:hRule="atLeast" w:val="20"/>
        </w:trPr>
        <w:tc>
          <w:tcPr>
            <w:tcW w:type="dxa" w:w="4219"/>
            <w:tcBorders>
              <w:top w:sz="4" w:val="nil"/>
              <w:left w:sz="4" w:val="nil"/>
              <w:bottom w:sz="4" w:val="nil"/>
              <w:right w:sz="4" w:val="nil"/>
            </w:tcBorders>
            <w:shd w:fill="auto" w:val="clear"/>
          </w:tcPr>
          <w:p w14:paraId="1721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18210000">
            <w:pPr>
              <w:ind/>
              <w:jc w:val="center"/>
              <w:rPr>
                <w:sz w:val="20"/>
              </w:rPr>
            </w:pPr>
            <w:r>
              <w:rPr>
                <w:sz w:val="20"/>
              </w:rPr>
              <w:t>607</w:t>
            </w:r>
          </w:p>
        </w:tc>
        <w:tc>
          <w:tcPr>
            <w:tcW w:type="dxa" w:w="1134"/>
            <w:tcBorders>
              <w:top w:sz="4" w:val="nil"/>
              <w:left w:sz="4" w:val="nil"/>
              <w:bottom w:sz="4" w:val="nil"/>
              <w:right w:sz="4" w:val="nil"/>
            </w:tcBorders>
            <w:shd w:fill="auto" w:val="clear"/>
          </w:tcPr>
          <w:p w14:paraId="19210000">
            <w:pPr>
              <w:ind/>
              <w:jc w:val="center"/>
              <w:rPr>
                <w:sz w:val="20"/>
              </w:rPr>
            </w:pPr>
            <w:r>
              <w:rPr>
                <w:sz w:val="20"/>
              </w:rPr>
              <w:t>08</w:t>
            </w:r>
          </w:p>
        </w:tc>
        <w:tc>
          <w:tcPr>
            <w:tcW w:type="dxa" w:w="1134"/>
            <w:tcBorders>
              <w:top w:sz="4" w:val="nil"/>
              <w:left w:sz="4" w:val="nil"/>
              <w:bottom w:sz="4" w:val="nil"/>
              <w:right w:sz="4" w:val="nil"/>
            </w:tcBorders>
            <w:shd w:fill="auto" w:val="clear"/>
          </w:tcPr>
          <w:p w14:paraId="1A210000">
            <w:pPr>
              <w:ind/>
              <w:jc w:val="center"/>
              <w:rPr>
                <w:sz w:val="20"/>
              </w:rPr>
            </w:pPr>
            <w:r>
              <w:rPr>
                <w:sz w:val="20"/>
              </w:rPr>
              <w:t>01</w:t>
            </w:r>
          </w:p>
        </w:tc>
        <w:tc>
          <w:tcPr>
            <w:tcW w:type="dxa" w:w="1985"/>
            <w:tcBorders>
              <w:top w:sz="4" w:val="nil"/>
              <w:left w:sz="4" w:val="nil"/>
              <w:bottom w:sz="4" w:val="nil"/>
              <w:right w:sz="4" w:val="nil"/>
            </w:tcBorders>
            <w:shd w:fill="auto" w:val="clear"/>
          </w:tcPr>
          <w:p w14:paraId="1B210000">
            <w:pPr>
              <w:ind/>
              <w:jc w:val="center"/>
              <w:rPr>
                <w:sz w:val="20"/>
              </w:rPr>
            </w:pPr>
            <w:r>
              <w:rPr>
                <w:sz w:val="20"/>
              </w:rPr>
              <w:t>07 2 08 11010</w:t>
            </w:r>
          </w:p>
        </w:tc>
        <w:tc>
          <w:tcPr>
            <w:tcW w:type="dxa" w:w="992"/>
            <w:tcBorders>
              <w:top w:sz="4" w:val="nil"/>
              <w:left w:sz="4" w:val="nil"/>
              <w:bottom w:sz="4" w:val="nil"/>
              <w:right w:sz="4" w:val="nil"/>
            </w:tcBorders>
            <w:shd w:fill="auto" w:val="clear"/>
          </w:tcPr>
          <w:p w14:paraId="1C210000">
            <w:pPr>
              <w:ind/>
              <w:jc w:val="center"/>
              <w:rPr>
                <w:sz w:val="20"/>
              </w:rPr>
            </w:pPr>
            <w:r>
              <w:rPr>
                <w:sz w:val="20"/>
              </w:rPr>
              <w:t>000</w:t>
            </w:r>
          </w:p>
        </w:tc>
        <w:tc>
          <w:tcPr>
            <w:tcW w:type="dxa" w:w="1559"/>
            <w:tcBorders>
              <w:top w:sz="4" w:val="nil"/>
              <w:left w:sz="4" w:val="nil"/>
              <w:bottom w:sz="4" w:val="nil"/>
              <w:right w:sz="4" w:val="nil"/>
            </w:tcBorders>
            <w:shd w:fill="auto" w:val="clear"/>
          </w:tcPr>
          <w:p w14:paraId="1D210000">
            <w:pPr>
              <w:ind/>
              <w:jc w:val="right"/>
              <w:rPr>
                <w:sz w:val="20"/>
              </w:rPr>
            </w:pPr>
            <w:r>
              <w:rPr>
                <w:sz w:val="20"/>
              </w:rPr>
              <w:t>5 368,31</w:t>
            </w:r>
          </w:p>
        </w:tc>
        <w:tc>
          <w:tcPr>
            <w:tcW w:type="dxa" w:w="1418"/>
            <w:tcBorders>
              <w:top w:sz="4" w:val="nil"/>
              <w:left w:sz="4" w:val="nil"/>
              <w:bottom w:sz="4" w:val="nil"/>
              <w:right w:sz="4" w:val="nil"/>
            </w:tcBorders>
            <w:shd w:fill="auto" w:val="clear"/>
          </w:tcPr>
          <w:p w14:paraId="1E210000">
            <w:pPr>
              <w:ind/>
              <w:jc w:val="right"/>
              <w:rPr>
                <w:sz w:val="20"/>
              </w:rPr>
            </w:pPr>
            <w:r>
              <w:rPr>
                <w:sz w:val="20"/>
              </w:rPr>
              <w:t>5 200,66</w:t>
            </w:r>
          </w:p>
        </w:tc>
        <w:tc>
          <w:tcPr>
            <w:tcW w:type="dxa" w:w="1417"/>
            <w:tcBorders>
              <w:top w:sz="4" w:val="nil"/>
              <w:left w:sz="4" w:val="nil"/>
              <w:bottom w:sz="4" w:val="nil"/>
              <w:right w:sz="4" w:val="nil"/>
            </w:tcBorders>
            <w:shd w:fill="auto" w:val="clear"/>
          </w:tcPr>
          <w:p w14:paraId="1F210000">
            <w:pPr>
              <w:ind/>
              <w:jc w:val="right"/>
              <w:rPr>
                <w:sz w:val="20"/>
              </w:rPr>
            </w:pPr>
            <w:r>
              <w:rPr>
                <w:sz w:val="20"/>
              </w:rPr>
              <w:t>5 200,66</w:t>
            </w:r>
          </w:p>
        </w:tc>
      </w:tr>
      <w:tr>
        <w:trPr>
          <w:trHeight w:hRule="atLeast" w:val="20"/>
        </w:trPr>
        <w:tc>
          <w:tcPr>
            <w:tcW w:type="dxa" w:w="4219"/>
            <w:tcBorders>
              <w:top w:sz="4" w:val="nil"/>
              <w:left w:sz="4" w:val="nil"/>
              <w:bottom w:sz="4" w:val="nil"/>
              <w:right w:sz="4" w:val="nil"/>
            </w:tcBorders>
            <w:shd w:fill="auto" w:val="clear"/>
          </w:tcPr>
          <w:p w14:paraId="2021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1210000">
            <w:pPr>
              <w:ind/>
              <w:jc w:val="center"/>
              <w:rPr>
                <w:sz w:val="20"/>
              </w:rPr>
            </w:pPr>
            <w:r>
              <w:rPr>
                <w:sz w:val="20"/>
              </w:rPr>
              <w:t>607</w:t>
            </w:r>
          </w:p>
        </w:tc>
        <w:tc>
          <w:tcPr>
            <w:tcW w:type="dxa" w:w="1134"/>
            <w:tcBorders>
              <w:top w:sz="4" w:val="nil"/>
              <w:left w:sz="4" w:val="nil"/>
              <w:bottom w:sz="4" w:val="nil"/>
              <w:right w:sz="4" w:val="nil"/>
            </w:tcBorders>
            <w:shd w:fill="auto" w:val="clear"/>
          </w:tcPr>
          <w:p w14:paraId="22210000">
            <w:pPr>
              <w:ind/>
              <w:jc w:val="center"/>
              <w:rPr>
                <w:sz w:val="20"/>
              </w:rPr>
            </w:pPr>
            <w:r>
              <w:rPr>
                <w:sz w:val="20"/>
              </w:rPr>
              <w:t>08</w:t>
            </w:r>
          </w:p>
        </w:tc>
        <w:tc>
          <w:tcPr>
            <w:tcW w:type="dxa" w:w="1134"/>
            <w:tcBorders>
              <w:top w:sz="4" w:val="nil"/>
              <w:left w:sz="4" w:val="nil"/>
              <w:bottom w:sz="4" w:val="nil"/>
              <w:right w:sz="4" w:val="nil"/>
            </w:tcBorders>
            <w:shd w:fill="auto" w:val="clear"/>
          </w:tcPr>
          <w:p w14:paraId="23210000">
            <w:pPr>
              <w:ind/>
              <w:jc w:val="center"/>
              <w:rPr>
                <w:sz w:val="20"/>
              </w:rPr>
            </w:pPr>
            <w:r>
              <w:rPr>
                <w:sz w:val="20"/>
              </w:rPr>
              <w:t>01</w:t>
            </w:r>
          </w:p>
        </w:tc>
        <w:tc>
          <w:tcPr>
            <w:tcW w:type="dxa" w:w="1985"/>
            <w:tcBorders>
              <w:top w:sz="4" w:val="nil"/>
              <w:left w:sz="4" w:val="nil"/>
              <w:bottom w:sz="4" w:val="nil"/>
              <w:right w:sz="4" w:val="nil"/>
            </w:tcBorders>
            <w:shd w:fill="auto" w:val="clear"/>
          </w:tcPr>
          <w:p w14:paraId="24210000">
            <w:pPr>
              <w:ind/>
              <w:jc w:val="center"/>
              <w:rPr>
                <w:sz w:val="20"/>
              </w:rPr>
            </w:pPr>
            <w:r>
              <w:rPr>
                <w:sz w:val="20"/>
              </w:rPr>
              <w:t>07 2 08 11010</w:t>
            </w:r>
          </w:p>
        </w:tc>
        <w:tc>
          <w:tcPr>
            <w:tcW w:type="dxa" w:w="992"/>
            <w:tcBorders>
              <w:top w:sz="4" w:val="nil"/>
              <w:left w:sz="4" w:val="nil"/>
              <w:bottom w:sz="4" w:val="nil"/>
              <w:right w:sz="4" w:val="nil"/>
            </w:tcBorders>
            <w:shd w:fill="auto" w:val="clear"/>
          </w:tcPr>
          <w:p w14:paraId="25210000">
            <w:pPr>
              <w:ind/>
              <w:jc w:val="center"/>
              <w:rPr>
                <w:sz w:val="20"/>
              </w:rPr>
            </w:pPr>
            <w:r>
              <w:rPr>
                <w:sz w:val="20"/>
              </w:rPr>
              <w:t>610</w:t>
            </w:r>
          </w:p>
        </w:tc>
        <w:tc>
          <w:tcPr>
            <w:tcW w:type="dxa" w:w="1559"/>
            <w:tcBorders>
              <w:top w:sz="4" w:val="nil"/>
              <w:left w:sz="4" w:val="nil"/>
              <w:bottom w:sz="4" w:val="nil"/>
              <w:right w:sz="4" w:val="nil"/>
            </w:tcBorders>
            <w:shd w:fill="auto" w:val="clear"/>
          </w:tcPr>
          <w:p w14:paraId="26210000">
            <w:pPr>
              <w:ind/>
              <w:jc w:val="right"/>
              <w:rPr>
                <w:sz w:val="20"/>
              </w:rPr>
            </w:pPr>
            <w:r>
              <w:rPr>
                <w:sz w:val="20"/>
              </w:rPr>
              <w:t>5 368,31</w:t>
            </w:r>
          </w:p>
        </w:tc>
        <w:tc>
          <w:tcPr>
            <w:tcW w:type="dxa" w:w="1418"/>
            <w:tcBorders>
              <w:top w:sz="4" w:val="nil"/>
              <w:left w:sz="4" w:val="nil"/>
              <w:bottom w:sz="4" w:val="nil"/>
              <w:right w:sz="4" w:val="nil"/>
            </w:tcBorders>
            <w:shd w:fill="auto" w:val="clear"/>
          </w:tcPr>
          <w:p w14:paraId="27210000">
            <w:pPr>
              <w:ind/>
              <w:jc w:val="right"/>
              <w:rPr>
                <w:sz w:val="20"/>
              </w:rPr>
            </w:pPr>
            <w:r>
              <w:rPr>
                <w:sz w:val="20"/>
              </w:rPr>
              <w:t>5 200,66</w:t>
            </w:r>
          </w:p>
        </w:tc>
        <w:tc>
          <w:tcPr>
            <w:tcW w:type="dxa" w:w="1417"/>
            <w:tcBorders>
              <w:top w:sz="4" w:val="nil"/>
              <w:left w:sz="4" w:val="nil"/>
              <w:bottom w:sz="4" w:val="nil"/>
              <w:right w:sz="4" w:val="nil"/>
            </w:tcBorders>
            <w:shd w:fill="auto" w:val="clear"/>
          </w:tcPr>
          <w:p w14:paraId="28210000">
            <w:pPr>
              <w:ind/>
              <w:jc w:val="right"/>
              <w:rPr>
                <w:sz w:val="20"/>
              </w:rPr>
            </w:pPr>
            <w:r>
              <w:rPr>
                <w:sz w:val="20"/>
              </w:rPr>
              <w:t>5 200,66</w:t>
            </w:r>
          </w:p>
        </w:tc>
      </w:tr>
      <w:tr>
        <w:trPr>
          <w:trHeight w:hRule="atLeast" w:val="20"/>
        </w:trPr>
        <w:tc>
          <w:tcPr>
            <w:tcW w:type="dxa" w:w="4219"/>
            <w:tcBorders>
              <w:top w:sz="4" w:val="nil"/>
              <w:left w:sz="4" w:val="nil"/>
              <w:bottom w:sz="4" w:val="nil"/>
              <w:right w:sz="4" w:val="nil"/>
            </w:tcBorders>
            <w:shd w:fill="auto" w:val="clear"/>
          </w:tcPr>
          <w:p w14:paraId="29210000">
            <w:pPr>
              <w:rPr>
                <w:sz w:val="20"/>
              </w:rPr>
            </w:pPr>
            <w:r>
              <w:rPr>
                <w:sz w:val="20"/>
              </w:rPr>
              <w:t>Реализация регионального проекта «Культурная среда»</w:t>
            </w:r>
          </w:p>
        </w:tc>
        <w:tc>
          <w:tcPr>
            <w:tcW w:type="dxa" w:w="1134"/>
            <w:tcBorders>
              <w:top w:sz="4" w:val="nil"/>
              <w:left w:sz="4" w:val="nil"/>
              <w:bottom w:sz="4" w:val="nil"/>
              <w:right w:sz="4" w:val="nil"/>
            </w:tcBorders>
            <w:shd w:fill="auto" w:val="clear"/>
          </w:tcPr>
          <w:p w14:paraId="2A210000">
            <w:pPr>
              <w:ind/>
              <w:jc w:val="center"/>
              <w:rPr>
                <w:sz w:val="20"/>
              </w:rPr>
            </w:pPr>
            <w:r>
              <w:rPr>
                <w:sz w:val="20"/>
              </w:rPr>
              <w:t>607</w:t>
            </w:r>
          </w:p>
        </w:tc>
        <w:tc>
          <w:tcPr>
            <w:tcW w:type="dxa" w:w="1134"/>
            <w:tcBorders>
              <w:top w:sz="4" w:val="nil"/>
              <w:left w:sz="4" w:val="nil"/>
              <w:bottom w:sz="4" w:val="nil"/>
              <w:right w:sz="4" w:val="nil"/>
            </w:tcBorders>
            <w:shd w:fill="auto" w:val="clear"/>
          </w:tcPr>
          <w:p w14:paraId="2B210000">
            <w:pPr>
              <w:ind/>
              <w:jc w:val="center"/>
              <w:rPr>
                <w:sz w:val="20"/>
              </w:rPr>
            </w:pPr>
            <w:r>
              <w:rPr>
                <w:sz w:val="20"/>
              </w:rPr>
              <w:t>08</w:t>
            </w:r>
          </w:p>
        </w:tc>
        <w:tc>
          <w:tcPr>
            <w:tcW w:type="dxa" w:w="1134"/>
            <w:tcBorders>
              <w:top w:sz="4" w:val="nil"/>
              <w:left w:sz="4" w:val="nil"/>
              <w:bottom w:sz="4" w:val="nil"/>
              <w:right w:sz="4" w:val="nil"/>
            </w:tcBorders>
            <w:shd w:fill="auto" w:val="clear"/>
          </w:tcPr>
          <w:p w14:paraId="2C210000">
            <w:pPr>
              <w:ind/>
              <w:jc w:val="center"/>
              <w:rPr>
                <w:sz w:val="20"/>
              </w:rPr>
            </w:pPr>
            <w:r>
              <w:rPr>
                <w:sz w:val="20"/>
              </w:rPr>
              <w:t>01</w:t>
            </w:r>
          </w:p>
        </w:tc>
        <w:tc>
          <w:tcPr>
            <w:tcW w:type="dxa" w:w="1985"/>
            <w:tcBorders>
              <w:top w:sz="4" w:val="nil"/>
              <w:left w:sz="4" w:val="nil"/>
              <w:bottom w:sz="4" w:val="nil"/>
              <w:right w:sz="4" w:val="nil"/>
            </w:tcBorders>
            <w:shd w:fill="auto" w:val="clear"/>
          </w:tcPr>
          <w:p w14:paraId="2D210000">
            <w:pPr>
              <w:ind/>
              <w:jc w:val="center"/>
              <w:rPr>
                <w:sz w:val="20"/>
              </w:rPr>
            </w:pPr>
            <w:r>
              <w:rPr>
                <w:sz w:val="20"/>
              </w:rPr>
              <w:t>07 2 A1 00000</w:t>
            </w:r>
          </w:p>
        </w:tc>
        <w:tc>
          <w:tcPr>
            <w:tcW w:type="dxa" w:w="992"/>
            <w:tcBorders>
              <w:top w:sz="4" w:val="nil"/>
              <w:left w:sz="4" w:val="nil"/>
              <w:bottom w:sz="4" w:val="nil"/>
              <w:right w:sz="4" w:val="nil"/>
            </w:tcBorders>
            <w:shd w:fill="auto" w:val="clear"/>
          </w:tcPr>
          <w:p w14:paraId="2E210000">
            <w:pPr>
              <w:ind/>
              <w:jc w:val="center"/>
              <w:rPr>
                <w:sz w:val="20"/>
              </w:rPr>
            </w:pPr>
            <w:r>
              <w:rPr>
                <w:sz w:val="20"/>
              </w:rPr>
              <w:t>000</w:t>
            </w:r>
          </w:p>
        </w:tc>
        <w:tc>
          <w:tcPr>
            <w:tcW w:type="dxa" w:w="1559"/>
            <w:tcBorders>
              <w:top w:sz="4" w:val="nil"/>
              <w:left w:sz="4" w:val="nil"/>
              <w:bottom w:sz="4" w:val="nil"/>
              <w:right w:sz="4" w:val="nil"/>
            </w:tcBorders>
            <w:shd w:fill="auto" w:val="clear"/>
          </w:tcPr>
          <w:p w14:paraId="2F210000">
            <w:pPr>
              <w:ind/>
              <w:jc w:val="right"/>
              <w:rPr>
                <w:sz w:val="20"/>
              </w:rPr>
            </w:pPr>
            <w:r>
              <w:rPr>
                <w:sz w:val="20"/>
              </w:rPr>
              <w:t>8 421,05</w:t>
            </w:r>
          </w:p>
        </w:tc>
        <w:tc>
          <w:tcPr>
            <w:tcW w:type="dxa" w:w="1418"/>
            <w:tcBorders>
              <w:top w:sz="4" w:val="nil"/>
              <w:left w:sz="4" w:val="nil"/>
              <w:bottom w:sz="4" w:val="nil"/>
              <w:right w:sz="4" w:val="nil"/>
            </w:tcBorders>
            <w:shd w:fill="auto" w:val="clear"/>
          </w:tcPr>
          <w:p w14:paraId="30210000">
            <w:pPr>
              <w:ind/>
              <w:jc w:val="right"/>
              <w:rPr>
                <w:sz w:val="20"/>
              </w:rPr>
            </w:pPr>
            <w:r>
              <w:rPr>
                <w:sz w:val="20"/>
              </w:rPr>
              <w:t>0,00</w:t>
            </w:r>
          </w:p>
        </w:tc>
        <w:tc>
          <w:tcPr>
            <w:tcW w:type="dxa" w:w="1417"/>
            <w:tcBorders>
              <w:top w:sz="4" w:val="nil"/>
              <w:left w:sz="4" w:val="nil"/>
              <w:bottom w:sz="4" w:val="nil"/>
              <w:right w:sz="4" w:val="nil"/>
            </w:tcBorders>
            <w:shd w:fill="auto" w:val="clear"/>
          </w:tcPr>
          <w:p w14:paraId="312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2210000">
            <w:pPr>
              <w:rPr>
                <w:sz w:val="20"/>
              </w:rPr>
            </w:pPr>
            <w:r>
              <w:rPr>
                <w:sz w:val="20"/>
              </w:rPr>
              <w:t>Создание модельных муниципальных библиотек</w:t>
            </w:r>
          </w:p>
        </w:tc>
        <w:tc>
          <w:tcPr>
            <w:tcW w:type="dxa" w:w="1134"/>
            <w:tcBorders>
              <w:top w:sz="4" w:val="nil"/>
              <w:left w:sz="4" w:val="nil"/>
              <w:bottom w:sz="4" w:val="nil"/>
              <w:right w:sz="4" w:val="nil"/>
            </w:tcBorders>
            <w:shd w:fill="auto" w:val="clear"/>
          </w:tcPr>
          <w:p w14:paraId="33210000">
            <w:pPr>
              <w:ind/>
              <w:jc w:val="center"/>
              <w:rPr>
                <w:sz w:val="20"/>
              </w:rPr>
            </w:pPr>
            <w:r>
              <w:rPr>
                <w:sz w:val="20"/>
              </w:rPr>
              <w:t>607</w:t>
            </w:r>
          </w:p>
        </w:tc>
        <w:tc>
          <w:tcPr>
            <w:tcW w:type="dxa" w:w="1134"/>
            <w:tcBorders>
              <w:top w:sz="4" w:val="nil"/>
              <w:left w:sz="4" w:val="nil"/>
              <w:bottom w:sz="4" w:val="nil"/>
              <w:right w:sz="4" w:val="nil"/>
            </w:tcBorders>
            <w:shd w:fill="auto" w:val="clear"/>
          </w:tcPr>
          <w:p w14:paraId="34210000">
            <w:pPr>
              <w:ind/>
              <w:jc w:val="center"/>
              <w:rPr>
                <w:sz w:val="20"/>
              </w:rPr>
            </w:pPr>
            <w:r>
              <w:rPr>
                <w:sz w:val="20"/>
              </w:rPr>
              <w:t>08</w:t>
            </w:r>
          </w:p>
        </w:tc>
        <w:tc>
          <w:tcPr>
            <w:tcW w:type="dxa" w:w="1134"/>
            <w:tcBorders>
              <w:top w:sz="4" w:val="nil"/>
              <w:left w:sz="4" w:val="nil"/>
              <w:bottom w:sz="4" w:val="nil"/>
              <w:right w:sz="4" w:val="nil"/>
            </w:tcBorders>
            <w:shd w:fill="auto" w:val="clear"/>
          </w:tcPr>
          <w:p w14:paraId="35210000">
            <w:pPr>
              <w:ind/>
              <w:jc w:val="center"/>
              <w:rPr>
                <w:sz w:val="20"/>
              </w:rPr>
            </w:pPr>
            <w:r>
              <w:rPr>
                <w:sz w:val="20"/>
              </w:rPr>
              <w:t>01</w:t>
            </w:r>
          </w:p>
        </w:tc>
        <w:tc>
          <w:tcPr>
            <w:tcW w:type="dxa" w:w="1985"/>
            <w:tcBorders>
              <w:top w:sz="4" w:val="nil"/>
              <w:left w:sz="4" w:val="nil"/>
              <w:bottom w:sz="4" w:val="nil"/>
              <w:right w:sz="4" w:val="nil"/>
            </w:tcBorders>
            <w:shd w:fill="auto" w:val="clear"/>
          </w:tcPr>
          <w:p w14:paraId="36210000">
            <w:pPr>
              <w:ind/>
              <w:jc w:val="center"/>
              <w:rPr>
                <w:sz w:val="20"/>
              </w:rPr>
            </w:pPr>
            <w:r>
              <w:rPr>
                <w:sz w:val="20"/>
              </w:rPr>
              <w:t>07 2 A1 54540</w:t>
            </w:r>
          </w:p>
        </w:tc>
        <w:tc>
          <w:tcPr>
            <w:tcW w:type="dxa" w:w="992"/>
            <w:tcBorders>
              <w:top w:sz="4" w:val="nil"/>
              <w:left w:sz="4" w:val="nil"/>
              <w:bottom w:sz="4" w:val="nil"/>
              <w:right w:sz="4" w:val="nil"/>
            </w:tcBorders>
            <w:shd w:fill="auto" w:val="clear"/>
          </w:tcPr>
          <w:p w14:paraId="37210000">
            <w:pPr>
              <w:ind/>
              <w:jc w:val="center"/>
              <w:rPr>
                <w:sz w:val="20"/>
              </w:rPr>
            </w:pPr>
            <w:r>
              <w:rPr>
                <w:sz w:val="20"/>
              </w:rPr>
              <w:t>000</w:t>
            </w:r>
          </w:p>
        </w:tc>
        <w:tc>
          <w:tcPr>
            <w:tcW w:type="dxa" w:w="1559"/>
            <w:tcBorders>
              <w:top w:sz="4" w:val="nil"/>
              <w:left w:sz="4" w:val="nil"/>
              <w:bottom w:sz="4" w:val="nil"/>
              <w:right w:sz="4" w:val="nil"/>
            </w:tcBorders>
            <w:shd w:fill="auto" w:val="clear"/>
          </w:tcPr>
          <w:p w14:paraId="38210000">
            <w:pPr>
              <w:ind/>
              <w:jc w:val="right"/>
              <w:rPr>
                <w:sz w:val="20"/>
              </w:rPr>
            </w:pPr>
            <w:r>
              <w:rPr>
                <w:sz w:val="20"/>
              </w:rPr>
              <w:t>8 421,05</w:t>
            </w:r>
          </w:p>
        </w:tc>
        <w:tc>
          <w:tcPr>
            <w:tcW w:type="dxa" w:w="1418"/>
            <w:tcBorders>
              <w:top w:sz="4" w:val="nil"/>
              <w:left w:sz="4" w:val="nil"/>
              <w:bottom w:sz="4" w:val="nil"/>
              <w:right w:sz="4" w:val="nil"/>
            </w:tcBorders>
            <w:shd w:fill="auto" w:val="clear"/>
          </w:tcPr>
          <w:p w14:paraId="39210000">
            <w:pPr>
              <w:ind/>
              <w:jc w:val="right"/>
              <w:rPr>
                <w:sz w:val="20"/>
              </w:rPr>
            </w:pPr>
            <w:r>
              <w:rPr>
                <w:sz w:val="20"/>
              </w:rPr>
              <w:t>0,00</w:t>
            </w:r>
          </w:p>
        </w:tc>
        <w:tc>
          <w:tcPr>
            <w:tcW w:type="dxa" w:w="1417"/>
            <w:tcBorders>
              <w:top w:sz="4" w:val="nil"/>
              <w:left w:sz="4" w:val="nil"/>
              <w:bottom w:sz="4" w:val="nil"/>
              <w:right w:sz="4" w:val="nil"/>
            </w:tcBorders>
            <w:shd w:fill="auto" w:val="clear"/>
          </w:tcPr>
          <w:p w14:paraId="3A2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B21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C210000">
            <w:pPr>
              <w:ind/>
              <w:jc w:val="center"/>
              <w:rPr>
                <w:sz w:val="20"/>
              </w:rPr>
            </w:pPr>
            <w:r>
              <w:rPr>
                <w:sz w:val="20"/>
              </w:rPr>
              <w:t>607</w:t>
            </w:r>
          </w:p>
        </w:tc>
        <w:tc>
          <w:tcPr>
            <w:tcW w:type="dxa" w:w="1134"/>
            <w:tcBorders>
              <w:top w:sz="4" w:val="nil"/>
              <w:left w:sz="4" w:val="nil"/>
              <w:bottom w:sz="4" w:val="nil"/>
              <w:right w:sz="4" w:val="nil"/>
            </w:tcBorders>
            <w:shd w:fill="auto" w:val="clear"/>
          </w:tcPr>
          <w:p w14:paraId="3D210000">
            <w:pPr>
              <w:ind/>
              <w:jc w:val="center"/>
              <w:rPr>
                <w:sz w:val="20"/>
              </w:rPr>
            </w:pPr>
            <w:r>
              <w:rPr>
                <w:sz w:val="20"/>
              </w:rPr>
              <w:t>08</w:t>
            </w:r>
          </w:p>
        </w:tc>
        <w:tc>
          <w:tcPr>
            <w:tcW w:type="dxa" w:w="1134"/>
            <w:tcBorders>
              <w:top w:sz="4" w:val="nil"/>
              <w:left w:sz="4" w:val="nil"/>
              <w:bottom w:sz="4" w:val="nil"/>
              <w:right w:sz="4" w:val="nil"/>
            </w:tcBorders>
            <w:shd w:fill="auto" w:val="clear"/>
          </w:tcPr>
          <w:p w14:paraId="3E210000">
            <w:pPr>
              <w:ind/>
              <w:jc w:val="center"/>
              <w:rPr>
                <w:sz w:val="20"/>
              </w:rPr>
            </w:pPr>
            <w:r>
              <w:rPr>
                <w:sz w:val="20"/>
              </w:rPr>
              <w:t>01</w:t>
            </w:r>
          </w:p>
        </w:tc>
        <w:tc>
          <w:tcPr>
            <w:tcW w:type="dxa" w:w="1985"/>
            <w:tcBorders>
              <w:top w:sz="4" w:val="nil"/>
              <w:left w:sz="4" w:val="nil"/>
              <w:bottom w:sz="4" w:val="nil"/>
              <w:right w:sz="4" w:val="nil"/>
            </w:tcBorders>
            <w:shd w:fill="auto" w:val="clear"/>
          </w:tcPr>
          <w:p w14:paraId="3F210000">
            <w:pPr>
              <w:ind/>
              <w:jc w:val="center"/>
              <w:rPr>
                <w:sz w:val="20"/>
              </w:rPr>
            </w:pPr>
            <w:r>
              <w:rPr>
                <w:sz w:val="20"/>
              </w:rPr>
              <w:t>07 2 A1 54540</w:t>
            </w:r>
          </w:p>
        </w:tc>
        <w:tc>
          <w:tcPr>
            <w:tcW w:type="dxa" w:w="992"/>
            <w:tcBorders>
              <w:top w:sz="4" w:val="nil"/>
              <w:left w:sz="4" w:val="nil"/>
              <w:bottom w:sz="4" w:val="nil"/>
              <w:right w:sz="4" w:val="nil"/>
            </w:tcBorders>
            <w:shd w:fill="auto" w:val="clear"/>
          </w:tcPr>
          <w:p w14:paraId="40210000">
            <w:pPr>
              <w:ind/>
              <w:jc w:val="center"/>
              <w:rPr>
                <w:sz w:val="20"/>
              </w:rPr>
            </w:pPr>
            <w:r>
              <w:rPr>
                <w:sz w:val="20"/>
              </w:rPr>
              <w:t>610</w:t>
            </w:r>
          </w:p>
        </w:tc>
        <w:tc>
          <w:tcPr>
            <w:tcW w:type="dxa" w:w="1559"/>
            <w:tcBorders>
              <w:top w:sz="4" w:val="nil"/>
              <w:left w:sz="4" w:val="nil"/>
              <w:bottom w:sz="4" w:val="nil"/>
              <w:right w:sz="4" w:val="nil"/>
            </w:tcBorders>
            <w:shd w:fill="auto" w:val="clear"/>
          </w:tcPr>
          <w:p w14:paraId="41210000">
            <w:pPr>
              <w:ind/>
              <w:jc w:val="right"/>
              <w:rPr>
                <w:sz w:val="20"/>
              </w:rPr>
            </w:pPr>
            <w:r>
              <w:rPr>
                <w:sz w:val="20"/>
              </w:rPr>
              <w:t>8 421,05</w:t>
            </w:r>
          </w:p>
        </w:tc>
        <w:tc>
          <w:tcPr>
            <w:tcW w:type="dxa" w:w="1418"/>
            <w:tcBorders>
              <w:top w:sz="4" w:val="nil"/>
              <w:left w:sz="4" w:val="nil"/>
              <w:bottom w:sz="4" w:val="nil"/>
              <w:right w:sz="4" w:val="nil"/>
            </w:tcBorders>
            <w:shd w:fill="auto" w:val="clear"/>
          </w:tcPr>
          <w:p w14:paraId="42210000">
            <w:pPr>
              <w:ind/>
              <w:jc w:val="right"/>
              <w:rPr>
                <w:sz w:val="20"/>
              </w:rPr>
            </w:pPr>
            <w:r>
              <w:rPr>
                <w:sz w:val="20"/>
              </w:rPr>
              <w:t>0,00</w:t>
            </w:r>
          </w:p>
        </w:tc>
        <w:tc>
          <w:tcPr>
            <w:tcW w:type="dxa" w:w="1417"/>
            <w:tcBorders>
              <w:top w:sz="4" w:val="nil"/>
              <w:left w:sz="4" w:val="nil"/>
              <w:bottom w:sz="4" w:val="nil"/>
              <w:right w:sz="4" w:val="nil"/>
            </w:tcBorders>
            <w:shd w:fill="auto" w:val="clear"/>
          </w:tcPr>
          <w:p w14:paraId="432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42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45210000">
            <w:pPr>
              <w:ind/>
              <w:jc w:val="center"/>
              <w:rPr>
                <w:sz w:val="20"/>
              </w:rPr>
            </w:pPr>
            <w:r>
              <w:rPr>
                <w:sz w:val="20"/>
              </w:rPr>
              <w:t>607</w:t>
            </w:r>
          </w:p>
        </w:tc>
        <w:tc>
          <w:tcPr>
            <w:tcW w:type="dxa" w:w="1134"/>
            <w:tcBorders>
              <w:top w:sz="4" w:val="nil"/>
              <w:left w:sz="4" w:val="nil"/>
              <w:bottom w:sz="4" w:val="nil"/>
              <w:right w:sz="4" w:val="nil"/>
            </w:tcBorders>
            <w:shd w:fill="auto" w:val="clear"/>
          </w:tcPr>
          <w:p w14:paraId="46210000">
            <w:pPr>
              <w:ind/>
              <w:jc w:val="center"/>
              <w:rPr>
                <w:sz w:val="20"/>
              </w:rPr>
            </w:pPr>
            <w:r>
              <w:rPr>
                <w:sz w:val="20"/>
              </w:rPr>
              <w:t>08</w:t>
            </w:r>
          </w:p>
        </w:tc>
        <w:tc>
          <w:tcPr>
            <w:tcW w:type="dxa" w:w="1134"/>
            <w:tcBorders>
              <w:top w:sz="4" w:val="nil"/>
              <w:left w:sz="4" w:val="nil"/>
              <w:bottom w:sz="4" w:val="nil"/>
              <w:right w:sz="4" w:val="nil"/>
            </w:tcBorders>
            <w:shd w:fill="auto" w:val="clear"/>
          </w:tcPr>
          <w:p w14:paraId="47210000">
            <w:pPr>
              <w:ind/>
              <w:jc w:val="center"/>
              <w:rPr>
                <w:sz w:val="20"/>
              </w:rPr>
            </w:pPr>
            <w:r>
              <w:rPr>
                <w:sz w:val="20"/>
              </w:rPr>
              <w:t>01</w:t>
            </w:r>
          </w:p>
        </w:tc>
        <w:tc>
          <w:tcPr>
            <w:tcW w:type="dxa" w:w="1985"/>
            <w:tcBorders>
              <w:top w:sz="4" w:val="nil"/>
              <w:left w:sz="4" w:val="nil"/>
              <w:bottom w:sz="4" w:val="nil"/>
              <w:right w:sz="4" w:val="nil"/>
            </w:tcBorders>
            <w:shd w:fill="auto" w:val="clear"/>
          </w:tcPr>
          <w:p w14:paraId="4821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49210000">
            <w:pPr>
              <w:ind/>
              <w:jc w:val="center"/>
              <w:rPr>
                <w:sz w:val="20"/>
              </w:rPr>
            </w:pPr>
            <w:r>
              <w:rPr>
                <w:sz w:val="20"/>
              </w:rPr>
              <w:t>000</w:t>
            </w:r>
          </w:p>
        </w:tc>
        <w:tc>
          <w:tcPr>
            <w:tcW w:type="dxa" w:w="1559"/>
            <w:tcBorders>
              <w:top w:sz="4" w:val="nil"/>
              <w:left w:sz="4" w:val="nil"/>
              <w:bottom w:sz="4" w:val="nil"/>
              <w:right w:sz="4" w:val="nil"/>
            </w:tcBorders>
            <w:shd w:fill="auto" w:val="clear"/>
          </w:tcPr>
          <w:p w14:paraId="4A210000">
            <w:pPr>
              <w:ind/>
              <w:jc w:val="right"/>
              <w:rPr>
                <w:sz w:val="20"/>
              </w:rPr>
            </w:pPr>
            <w:r>
              <w:rPr>
                <w:sz w:val="20"/>
              </w:rPr>
              <w:t>25 972,59</w:t>
            </w:r>
          </w:p>
        </w:tc>
        <w:tc>
          <w:tcPr>
            <w:tcW w:type="dxa" w:w="1418"/>
            <w:tcBorders>
              <w:top w:sz="4" w:val="nil"/>
              <w:left w:sz="4" w:val="nil"/>
              <w:bottom w:sz="4" w:val="nil"/>
              <w:right w:sz="4" w:val="nil"/>
            </w:tcBorders>
            <w:shd w:fill="auto" w:val="clear"/>
          </w:tcPr>
          <w:p w14:paraId="4B210000">
            <w:pPr>
              <w:ind/>
              <w:jc w:val="right"/>
              <w:rPr>
                <w:sz w:val="20"/>
              </w:rPr>
            </w:pPr>
            <w:r>
              <w:rPr>
                <w:sz w:val="20"/>
              </w:rPr>
              <w:t>26 276,81</w:t>
            </w:r>
          </w:p>
        </w:tc>
        <w:tc>
          <w:tcPr>
            <w:tcW w:type="dxa" w:w="1417"/>
            <w:tcBorders>
              <w:top w:sz="4" w:val="nil"/>
              <w:left w:sz="4" w:val="nil"/>
              <w:bottom w:sz="4" w:val="nil"/>
              <w:right w:sz="4" w:val="nil"/>
            </w:tcBorders>
            <w:shd w:fill="auto" w:val="clear"/>
          </w:tcPr>
          <w:p w14:paraId="4C210000">
            <w:pPr>
              <w:ind/>
              <w:jc w:val="right"/>
              <w:rPr>
                <w:sz w:val="20"/>
              </w:rPr>
            </w:pPr>
            <w:r>
              <w:rPr>
                <w:sz w:val="20"/>
              </w:rPr>
              <w:t>26 276,81</w:t>
            </w:r>
          </w:p>
        </w:tc>
      </w:tr>
      <w:tr>
        <w:trPr>
          <w:trHeight w:hRule="atLeast" w:val="20"/>
        </w:trPr>
        <w:tc>
          <w:tcPr>
            <w:tcW w:type="dxa" w:w="4219"/>
            <w:tcBorders>
              <w:top w:sz="4" w:val="nil"/>
              <w:left w:sz="4" w:val="nil"/>
              <w:bottom w:sz="4" w:val="nil"/>
              <w:right w:sz="4" w:val="nil"/>
            </w:tcBorders>
            <w:shd w:fill="auto" w:val="clear"/>
          </w:tcPr>
          <w:p w14:paraId="4D2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4E210000">
            <w:pPr>
              <w:ind/>
              <w:jc w:val="center"/>
              <w:rPr>
                <w:sz w:val="20"/>
              </w:rPr>
            </w:pPr>
            <w:r>
              <w:rPr>
                <w:sz w:val="20"/>
              </w:rPr>
              <w:t>607</w:t>
            </w:r>
          </w:p>
        </w:tc>
        <w:tc>
          <w:tcPr>
            <w:tcW w:type="dxa" w:w="1134"/>
            <w:tcBorders>
              <w:top w:sz="4" w:val="nil"/>
              <w:left w:sz="4" w:val="nil"/>
              <w:bottom w:sz="4" w:val="nil"/>
              <w:right w:sz="4" w:val="nil"/>
            </w:tcBorders>
            <w:shd w:fill="auto" w:val="clear"/>
          </w:tcPr>
          <w:p w14:paraId="4F210000">
            <w:pPr>
              <w:ind/>
              <w:jc w:val="center"/>
              <w:rPr>
                <w:sz w:val="20"/>
              </w:rPr>
            </w:pPr>
            <w:r>
              <w:rPr>
                <w:sz w:val="20"/>
              </w:rPr>
              <w:t>08</w:t>
            </w:r>
          </w:p>
        </w:tc>
        <w:tc>
          <w:tcPr>
            <w:tcW w:type="dxa" w:w="1134"/>
            <w:tcBorders>
              <w:top w:sz="4" w:val="nil"/>
              <w:left w:sz="4" w:val="nil"/>
              <w:bottom w:sz="4" w:val="nil"/>
              <w:right w:sz="4" w:val="nil"/>
            </w:tcBorders>
            <w:shd w:fill="auto" w:val="clear"/>
          </w:tcPr>
          <w:p w14:paraId="50210000">
            <w:pPr>
              <w:ind/>
              <w:jc w:val="center"/>
              <w:rPr>
                <w:sz w:val="20"/>
              </w:rPr>
            </w:pPr>
            <w:r>
              <w:rPr>
                <w:sz w:val="20"/>
              </w:rPr>
              <w:t>01</w:t>
            </w:r>
          </w:p>
        </w:tc>
        <w:tc>
          <w:tcPr>
            <w:tcW w:type="dxa" w:w="1985"/>
            <w:tcBorders>
              <w:top w:sz="4" w:val="nil"/>
              <w:left w:sz="4" w:val="nil"/>
              <w:bottom w:sz="4" w:val="nil"/>
              <w:right w:sz="4" w:val="nil"/>
            </w:tcBorders>
            <w:shd w:fill="auto" w:val="clear"/>
          </w:tcPr>
          <w:p w14:paraId="5121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52210000">
            <w:pPr>
              <w:ind/>
              <w:jc w:val="center"/>
              <w:rPr>
                <w:sz w:val="20"/>
              </w:rPr>
            </w:pPr>
            <w:r>
              <w:rPr>
                <w:sz w:val="20"/>
              </w:rPr>
              <w:t>000</w:t>
            </w:r>
          </w:p>
        </w:tc>
        <w:tc>
          <w:tcPr>
            <w:tcW w:type="dxa" w:w="1559"/>
            <w:tcBorders>
              <w:top w:sz="4" w:val="nil"/>
              <w:left w:sz="4" w:val="nil"/>
              <w:bottom w:sz="4" w:val="nil"/>
              <w:right w:sz="4" w:val="nil"/>
            </w:tcBorders>
            <w:shd w:fill="auto" w:val="clear"/>
          </w:tcPr>
          <w:p w14:paraId="53210000">
            <w:pPr>
              <w:ind/>
              <w:jc w:val="right"/>
              <w:rPr>
                <w:sz w:val="20"/>
              </w:rPr>
            </w:pPr>
            <w:r>
              <w:rPr>
                <w:sz w:val="20"/>
              </w:rPr>
              <w:t>25 972,59</w:t>
            </w:r>
          </w:p>
        </w:tc>
        <w:tc>
          <w:tcPr>
            <w:tcW w:type="dxa" w:w="1418"/>
            <w:tcBorders>
              <w:top w:sz="4" w:val="nil"/>
              <w:left w:sz="4" w:val="nil"/>
              <w:bottom w:sz="4" w:val="nil"/>
              <w:right w:sz="4" w:val="nil"/>
            </w:tcBorders>
            <w:shd w:fill="auto" w:val="clear"/>
          </w:tcPr>
          <w:p w14:paraId="54210000">
            <w:pPr>
              <w:ind/>
              <w:jc w:val="right"/>
              <w:rPr>
                <w:sz w:val="20"/>
              </w:rPr>
            </w:pPr>
            <w:r>
              <w:rPr>
                <w:sz w:val="20"/>
              </w:rPr>
              <w:t>26 276,81</w:t>
            </w:r>
          </w:p>
        </w:tc>
        <w:tc>
          <w:tcPr>
            <w:tcW w:type="dxa" w:w="1417"/>
            <w:tcBorders>
              <w:top w:sz="4" w:val="nil"/>
              <w:left w:sz="4" w:val="nil"/>
              <w:bottom w:sz="4" w:val="nil"/>
              <w:right w:sz="4" w:val="nil"/>
            </w:tcBorders>
            <w:shd w:fill="auto" w:val="clear"/>
          </w:tcPr>
          <w:p w14:paraId="55210000">
            <w:pPr>
              <w:ind/>
              <w:jc w:val="right"/>
              <w:rPr>
                <w:sz w:val="20"/>
              </w:rPr>
            </w:pPr>
            <w:r>
              <w:rPr>
                <w:sz w:val="20"/>
              </w:rPr>
              <w:t>26 276,81</w:t>
            </w:r>
          </w:p>
        </w:tc>
      </w:tr>
      <w:tr>
        <w:trPr>
          <w:trHeight w:hRule="atLeast" w:val="20"/>
        </w:trPr>
        <w:tc>
          <w:tcPr>
            <w:tcW w:type="dxa" w:w="4219"/>
            <w:tcBorders>
              <w:top w:sz="4" w:val="nil"/>
              <w:left w:sz="4" w:val="nil"/>
              <w:bottom w:sz="4" w:val="nil"/>
              <w:right w:sz="4" w:val="nil"/>
            </w:tcBorders>
            <w:shd w:fill="auto" w:val="clear"/>
          </w:tcPr>
          <w:p w14:paraId="562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134"/>
            <w:tcBorders>
              <w:top w:sz="4" w:val="nil"/>
              <w:left w:sz="4" w:val="nil"/>
              <w:bottom w:sz="4" w:val="nil"/>
              <w:right w:sz="4" w:val="nil"/>
            </w:tcBorders>
            <w:shd w:fill="auto" w:val="clear"/>
          </w:tcPr>
          <w:p w14:paraId="57210000">
            <w:pPr>
              <w:ind/>
              <w:jc w:val="center"/>
              <w:rPr>
                <w:sz w:val="20"/>
              </w:rPr>
            </w:pPr>
            <w:r>
              <w:rPr>
                <w:sz w:val="20"/>
              </w:rPr>
              <w:t>607</w:t>
            </w:r>
          </w:p>
        </w:tc>
        <w:tc>
          <w:tcPr>
            <w:tcW w:type="dxa" w:w="1134"/>
            <w:tcBorders>
              <w:top w:sz="4" w:val="nil"/>
              <w:left w:sz="4" w:val="nil"/>
              <w:bottom w:sz="4" w:val="nil"/>
              <w:right w:sz="4" w:val="nil"/>
            </w:tcBorders>
            <w:shd w:fill="auto" w:val="clear"/>
          </w:tcPr>
          <w:p w14:paraId="58210000">
            <w:pPr>
              <w:ind/>
              <w:jc w:val="center"/>
              <w:rPr>
                <w:sz w:val="20"/>
              </w:rPr>
            </w:pPr>
            <w:r>
              <w:rPr>
                <w:sz w:val="20"/>
              </w:rPr>
              <w:t>08</w:t>
            </w:r>
          </w:p>
        </w:tc>
        <w:tc>
          <w:tcPr>
            <w:tcW w:type="dxa" w:w="1134"/>
            <w:tcBorders>
              <w:top w:sz="4" w:val="nil"/>
              <w:left w:sz="4" w:val="nil"/>
              <w:bottom w:sz="4" w:val="nil"/>
              <w:right w:sz="4" w:val="nil"/>
            </w:tcBorders>
            <w:shd w:fill="auto" w:val="clear"/>
          </w:tcPr>
          <w:p w14:paraId="59210000">
            <w:pPr>
              <w:ind/>
              <w:jc w:val="center"/>
              <w:rPr>
                <w:sz w:val="20"/>
              </w:rPr>
            </w:pPr>
            <w:r>
              <w:rPr>
                <w:sz w:val="20"/>
              </w:rPr>
              <w:t>01</w:t>
            </w:r>
          </w:p>
        </w:tc>
        <w:tc>
          <w:tcPr>
            <w:tcW w:type="dxa" w:w="1985"/>
            <w:tcBorders>
              <w:top w:sz="4" w:val="nil"/>
              <w:left w:sz="4" w:val="nil"/>
              <w:bottom w:sz="4" w:val="nil"/>
              <w:right w:sz="4" w:val="nil"/>
            </w:tcBorders>
            <w:shd w:fill="auto" w:val="clear"/>
          </w:tcPr>
          <w:p w14:paraId="5A210000">
            <w:pPr>
              <w:ind/>
              <w:jc w:val="center"/>
              <w:rPr>
                <w:sz w:val="20"/>
              </w:rPr>
            </w:pPr>
            <w:r>
              <w:rPr>
                <w:sz w:val="20"/>
              </w:rPr>
              <w:t>15 1 03 00000</w:t>
            </w:r>
          </w:p>
        </w:tc>
        <w:tc>
          <w:tcPr>
            <w:tcW w:type="dxa" w:w="992"/>
            <w:tcBorders>
              <w:top w:sz="4" w:val="nil"/>
              <w:left w:sz="4" w:val="nil"/>
              <w:bottom w:sz="4" w:val="nil"/>
              <w:right w:sz="4" w:val="nil"/>
            </w:tcBorders>
            <w:shd w:fill="auto" w:val="clear"/>
          </w:tcPr>
          <w:p w14:paraId="5B210000">
            <w:pPr>
              <w:ind/>
              <w:jc w:val="center"/>
              <w:rPr>
                <w:sz w:val="20"/>
              </w:rPr>
            </w:pPr>
            <w:r>
              <w:rPr>
                <w:sz w:val="20"/>
              </w:rPr>
              <w:t>000</w:t>
            </w:r>
          </w:p>
        </w:tc>
        <w:tc>
          <w:tcPr>
            <w:tcW w:type="dxa" w:w="1559"/>
            <w:tcBorders>
              <w:top w:sz="4" w:val="nil"/>
              <w:left w:sz="4" w:val="nil"/>
              <w:bottom w:sz="4" w:val="nil"/>
              <w:right w:sz="4" w:val="nil"/>
            </w:tcBorders>
            <w:shd w:fill="auto" w:val="clear"/>
          </w:tcPr>
          <w:p w14:paraId="5C210000">
            <w:pPr>
              <w:ind/>
              <w:jc w:val="right"/>
              <w:rPr>
                <w:sz w:val="20"/>
              </w:rPr>
            </w:pPr>
            <w:r>
              <w:rPr>
                <w:sz w:val="20"/>
              </w:rPr>
              <w:t>76,50</w:t>
            </w:r>
          </w:p>
        </w:tc>
        <w:tc>
          <w:tcPr>
            <w:tcW w:type="dxa" w:w="1418"/>
            <w:tcBorders>
              <w:top w:sz="4" w:val="nil"/>
              <w:left w:sz="4" w:val="nil"/>
              <w:bottom w:sz="4" w:val="nil"/>
              <w:right w:sz="4" w:val="nil"/>
            </w:tcBorders>
            <w:shd w:fill="auto" w:val="clear"/>
          </w:tcPr>
          <w:p w14:paraId="5D210000">
            <w:pPr>
              <w:ind/>
              <w:jc w:val="right"/>
              <w:rPr>
                <w:sz w:val="20"/>
              </w:rPr>
            </w:pPr>
            <w:r>
              <w:rPr>
                <w:sz w:val="20"/>
              </w:rPr>
              <w:t>76,50</w:t>
            </w:r>
          </w:p>
        </w:tc>
        <w:tc>
          <w:tcPr>
            <w:tcW w:type="dxa" w:w="1417"/>
            <w:tcBorders>
              <w:top w:sz="4" w:val="nil"/>
              <w:left w:sz="4" w:val="nil"/>
              <w:bottom w:sz="4" w:val="nil"/>
              <w:right w:sz="4" w:val="nil"/>
            </w:tcBorders>
            <w:shd w:fill="auto" w:val="clear"/>
          </w:tcPr>
          <w:p w14:paraId="5E2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5F2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60210000">
            <w:pPr>
              <w:ind/>
              <w:jc w:val="center"/>
              <w:rPr>
                <w:sz w:val="20"/>
              </w:rPr>
            </w:pPr>
            <w:r>
              <w:rPr>
                <w:sz w:val="20"/>
              </w:rPr>
              <w:t>607</w:t>
            </w:r>
          </w:p>
        </w:tc>
        <w:tc>
          <w:tcPr>
            <w:tcW w:type="dxa" w:w="1134"/>
            <w:tcBorders>
              <w:top w:sz="4" w:val="nil"/>
              <w:left w:sz="4" w:val="nil"/>
              <w:bottom w:sz="4" w:val="nil"/>
              <w:right w:sz="4" w:val="nil"/>
            </w:tcBorders>
            <w:shd w:fill="auto" w:val="clear"/>
          </w:tcPr>
          <w:p w14:paraId="61210000">
            <w:pPr>
              <w:ind/>
              <w:jc w:val="center"/>
              <w:rPr>
                <w:sz w:val="20"/>
              </w:rPr>
            </w:pPr>
            <w:r>
              <w:rPr>
                <w:sz w:val="20"/>
              </w:rPr>
              <w:t>08</w:t>
            </w:r>
          </w:p>
        </w:tc>
        <w:tc>
          <w:tcPr>
            <w:tcW w:type="dxa" w:w="1134"/>
            <w:tcBorders>
              <w:top w:sz="4" w:val="nil"/>
              <w:left w:sz="4" w:val="nil"/>
              <w:bottom w:sz="4" w:val="nil"/>
              <w:right w:sz="4" w:val="nil"/>
            </w:tcBorders>
            <w:shd w:fill="auto" w:val="clear"/>
          </w:tcPr>
          <w:p w14:paraId="62210000">
            <w:pPr>
              <w:ind/>
              <w:jc w:val="center"/>
              <w:rPr>
                <w:sz w:val="20"/>
              </w:rPr>
            </w:pPr>
            <w:r>
              <w:rPr>
                <w:sz w:val="20"/>
              </w:rPr>
              <w:t>01</w:t>
            </w:r>
          </w:p>
        </w:tc>
        <w:tc>
          <w:tcPr>
            <w:tcW w:type="dxa" w:w="1985"/>
            <w:tcBorders>
              <w:top w:sz="4" w:val="nil"/>
              <w:left w:sz="4" w:val="nil"/>
              <w:bottom w:sz="4" w:val="nil"/>
              <w:right w:sz="4" w:val="nil"/>
            </w:tcBorders>
            <w:shd w:fill="auto" w:val="clear"/>
          </w:tcPr>
          <w:p w14:paraId="63210000">
            <w:pPr>
              <w:ind/>
              <w:jc w:val="center"/>
              <w:rPr>
                <w:sz w:val="20"/>
              </w:rPr>
            </w:pPr>
            <w:r>
              <w:rPr>
                <w:sz w:val="20"/>
              </w:rPr>
              <w:t>15 1 03 20350</w:t>
            </w:r>
          </w:p>
        </w:tc>
        <w:tc>
          <w:tcPr>
            <w:tcW w:type="dxa" w:w="992"/>
            <w:tcBorders>
              <w:top w:sz="4" w:val="nil"/>
              <w:left w:sz="4" w:val="nil"/>
              <w:bottom w:sz="4" w:val="nil"/>
              <w:right w:sz="4" w:val="nil"/>
            </w:tcBorders>
            <w:shd w:fill="auto" w:val="clear"/>
          </w:tcPr>
          <w:p w14:paraId="64210000">
            <w:pPr>
              <w:ind/>
              <w:jc w:val="center"/>
              <w:rPr>
                <w:sz w:val="20"/>
              </w:rPr>
            </w:pPr>
            <w:r>
              <w:rPr>
                <w:sz w:val="20"/>
              </w:rPr>
              <w:t>000</w:t>
            </w:r>
          </w:p>
        </w:tc>
        <w:tc>
          <w:tcPr>
            <w:tcW w:type="dxa" w:w="1559"/>
            <w:tcBorders>
              <w:top w:sz="4" w:val="nil"/>
              <w:left w:sz="4" w:val="nil"/>
              <w:bottom w:sz="4" w:val="nil"/>
              <w:right w:sz="4" w:val="nil"/>
            </w:tcBorders>
            <w:shd w:fill="auto" w:val="clear"/>
          </w:tcPr>
          <w:p w14:paraId="65210000">
            <w:pPr>
              <w:ind/>
              <w:jc w:val="right"/>
              <w:rPr>
                <w:sz w:val="20"/>
              </w:rPr>
            </w:pPr>
            <w:r>
              <w:rPr>
                <w:sz w:val="20"/>
              </w:rPr>
              <w:t>76,50</w:t>
            </w:r>
          </w:p>
        </w:tc>
        <w:tc>
          <w:tcPr>
            <w:tcW w:type="dxa" w:w="1418"/>
            <w:tcBorders>
              <w:top w:sz="4" w:val="nil"/>
              <w:left w:sz="4" w:val="nil"/>
              <w:bottom w:sz="4" w:val="nil"/>
              <w:right w:sz="4" w:val="nil"/>
            </w:tcBorders>
            <w:shd w:fill="auto" w:val="clear"/>
          </w:tcPr>
          <w:p w14:paraId="66210000">
            <w:pPr>
              <w:ind/>
              <w:jc w:val="right"/>
              <w:rPr>
                <w:sz w:val="20"/>
              </w:rPr>
            </w:pPr>
            <w:r>
              <w:rPr>
                <w:sz w:val="20"/>
              </w:rPr>
              <w:t>76,50</w:t>
            </w:r>
          </w:p>
        </w:tc>
        <w:tc>
          <w:tcPr>
            <w:tcW w:type="dxa" w:w="1417"/>
            <w:tcBorders>
              <w:top w:sz="4" w:val="nil"/>
              <w:left w:sz="4" w:val="nil"/>
              <w:bottom w:sz="4" w:val="nil"/>
              <w:right w:sz="4" w:val="nil"/>
            </w:tcBorders>
            <w:shd w:fill="auto" w:val="clear"/>
          </w:tcPr>
          <w:p w14:paraId="672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6821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69210000">
            <w:pPr>
              <w:ind/>
              <w:jc w:val="center"/>
              <w:rPr>
                <w:sz w:val="20"/>
              </w:rPr>
            </w:pPr>
            <w:r>
              <w:rPr>
                <w:sz w:val="20"/>
              </w:rPr>
              <w:t>607</w:t>
            </w:r>
          </w:p>
        </w:tc>
        <w:tc>
          <w:tcPr>
            <w:tcW w:type="dxa" w:w="1134"/>
            <w:tcBorders>
              <w:top w:sz="4" w:val="nil"/>
              <w:left w:sz="4" w:val="nil"/>
              <w:bottom w:sz="4" w:val="nil"/>
              <w:right w:sz="4" w:val="nil"/>
            </w:tcBorders>
            <w:shd w:fill="auto" w:val="clear"/>
          </w:tcPr>
          <w:p w14:paraId="6A210000">
            <w:pPr>
              <w:ind/>
              <w:jc w:val="center"/>
              <w:rPr>
                <w:sz w:val="20"/>
              </w:rPr>
            </w:pPr>
            <w:r>
              <w:rPr>
                <w:sz w:val="20"/>
              </w:rPr>
              <w:t>08</w:t>
            </w:r>
          </w:p>
        </w:tc>
        <w:tc>
          <w:tcPr>
            <w:tcW w:type="dxa" w:w="1134"/>
            <w:tcBorders>
              <w:top w:sz="4" w:val="nil"/>
              <w:left w:sz="4" w:val="nil"/>
              <w:bottom w:sz="4" w:val="nil"/>
              <w:right w:sz="4" w:val="nil"/>
            </w:tcBorders>
            <w:shd w:fill="auto" w:val="clear"/>
          </w:tcPr>
          <w:p w14:paraId="6B210000">
            <w:pPr>
              <w:ind/>
              <w:jc w:val="center"/>
              <w:rPr>
                <w:sz w:val="20"/>
              </w:rPr>
            </w:pPr>
            <w:r>
              <w:rPr>
                <w:sz w:val="20"/>
              </w:rPr>
              <w:t>01</w:t>
            </w:r>
          </w:p>
        </w:tc>
        <w:tc>
          <w:tcPr>
            <w:tcW w:type="dxa" w:w="1985"/>
            <w:tcBorders>
              <w:top w:sz="4" w:val="nil"/>
              <w:left w:sz="4" w:val="nil"/>
              <w:bottom w:sz="4" w:val="nil"/>
              <w:right w:sz="4" w:val="nil"/>
            </w:tcBorders>
            <w:shd w:fill="auto" w:val="clear"/>
          </w:tcPr>
          <w:p w14:paraId="6C210000">
            <w:pPr>
              <w:ind/>
              <w:jc w:val="center"/>
              <w:rPr>
                <w:sz w:val="20"/>
              </w:rPr>
            </w:pPr>
            <w:r>
              <w:rPr>
                <w:sz w:val="20"/>
              </w:rPr>
              <w:t>15 1 03 20350</w:t>
            </w:r>
          </w:p>
        </w:tc>
        <w:tc>
          <w:tcPr>
            <w:tcW w:type="dxa" w:w="992"/>
            <w:tcBorders>
              <w:top w:sz="4" w:val="nil"/>
              <w:left w:sz="4" w:val="nil"/>
              <w:bottom w:sz="4" w:val="nil"/>
              <w:right w:sz="4" w:val="nil"/>
            </w:tcBorders>
            <w:shd w:fill="auto" w:val="clear"/>
          </w:tcPr>
          <w:p w14:paraId="6D210000">
            <w:pPr>
              <w:ind/>
              <w:jc w:val="center"/>
              <w:rPr>
                <w:sz w:val="20"/>
              </w:rPr>
            </w:pPr>
            <w:r>
              <w:rPr>
                <w:sz w:val="20"/>
              </w:rPr>
              <w:t>620</w:t>
            </w:r>
          </w:p>
        </w:tc>
        <w:tc>
          <w:tcPr>
            <w:tcW w:type="dxa" w:w="1559"/>
            <w:tcBorders>
              <w:top w:sz="4" w:val="nil"/>
              <w:left w:sz="4" w:val="nil"/>
              <w:bottom w:sz="4" w:val="nil"/>
              <w:right w:sz="4" w:val="nil"/>
            </w:tcBorders>
            <w:shd w:fill="auto" w:val="clear"/>
          </w:tcPr>
          <w:p w14:paraId="6E210000">
            <w:pPr>
              <w:ind/>
              <w:jc w:val="right"/>
              <w:rPr>
                <w:sz w:val="20"/>
              </w:rPr>
            </w:pPr>
            <w:r>
              <w:rPr>
                <w:sz w:val="20"/>
              </w:rPr>
              <w:t>76,50</w:t>
            </w:r>
          </w:p>
        </w:tc>
        <w:tc>
          <w:tcPr>
            <w:tcW w:type="dxa" w:w="1418"/>
            <w:tcBorders>
              <w:top w:sz="4" w:val="nil"/>
              <w:left w:sz="4" w:val="nil"/>
              <w:bottom w:sz="4" w:val="nil"/>
              <w:right w:sz="4" w:val="nil"/>
            </w:tcBorders>
            <w:shd w:fill="auto" w:val="clear"/>
          </w:tcPr>
          <w:p w14:paraId="6F210000">
            <w:pPr>
              <w:ind/>
              <w:jc w:val="right"/>
              <w:rPr>
                <w:sz w:val="20"/>
              </w:rPr>
            </w:pPr>
            <w:r>
              <w:rPr>
                <w:sz w:val="20"/>
              </w:rPr>
              <w:t>76,50</w:t>
            </w:r>
          </w:p>
        </w:tc>
        <w:tc>
          <w:tcPr>
            <w:tcW w:type="dxa" w:w="1417"/>
            <w:tcBorders>
              <w:top w:sz="4" w:val="nil"/>
              <w:left w:sz="4" w:val="nil"/>
              <w:bottom w:sz="4" w:val="nil"/>
              <w:right w:sz="4" w:val="nil"/>
            </w:tcBorders>
            <w:shd w:fill="auto" w:val="clear"/>
          </w:tcPr>
          <w:p w14:paraId="70210000">
            <w:pPr>
              <w:ind/>
              <w:jc w:val="right"/>
              <w:rPr>
                <w:sz w:val="20"/>
              </w:rPr>
            </w:pPr>
            <w:r>
              <w:rPr>
                <w:sz w:val="20"/>
              </w:rPr>
              <w:t>76,50</w:t>
            </w:r>
          </w:p>
        </w:tc>
      </w:tr>
      <w:tr>
        <w:trPr>
          <w:trHeight w:hRule="atLeast" w:val="20"/>
        </w:trPr>
        <w:tc>
          <w:tcPr>
            <w:tcW w:type="dxa" w:w="4219"/>
            <w:tcBorders>
              <w:top w:sz="4" w:val="nil"/>
              <w:left w:sz="4" w:val="nil"/>
              <w:bottom w:sz="4" w:val="nil"/>
              <w:right w:sz="4" w:val="nil"/>
            </w:tcBorders>
            <w:shd w:fill="auto" w:val="clear"/>
          </w:tcPr>
          <w:p w14:paraId="712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72210000">
            <w:pPr>
              <w:ind/>
              <w:jc w:val="center"/>
              <w:rPr>
                <w:sz w:val="20"/>
              </w:rPr>
            </w:pPr>
            <w:r>
              <w:rPr>
                <w:sz w:val="20"/>
              </w:rPr>
              <w:t>607</w:t>
            </w:r>
          </w:p>
        </w:tc>
        <w:tc>
          <w:tcPr>
            <w:tcW w:type="dxa" w:w="1134"/>
            <w:tcBorders>
              <w:top w:sz="4" w:val="nil"/>
              <w:left w:sz="4" w:val="nil"/>
              <w:bottom w:sz="4" w:val="nil"/>
              <w:right w:sz="4" w:val="nil"/>
            </w:tcBorders>
            <w:shd w:fill="auto" w:val="clear"/>
          </w:tcPr>
          <w:p w14:paraId="73210000">
            <w:pPr>
              <w:ind/>
              <w:jc w:val="center"/>
              <w:rPr>
                <w:sz w:val="20"/>
              </w:rPr>
            </w:pPr>
            <w:r>
              <w:rPr>
                <w:sz w:val="20"/>
              </w:rPr>
              <w:t>08</w:t>
            </w:r>
          </w:p>
        </w:tc>
        <w:tc>
          <w:tcPr>
            <w:tcW w:type="dxa" w:w="1134"/>
            <w:tcBorders>
              <w:top w:sz="4" w:val="nil"/>
              <w:left w:sz="4" w:val="nil"/>
              <w:bottom w:sz="4" w:val="nil"/>
              <w:right w:sz="4" w:val="nil"/>
            </w:tcBorders>
            <w:shd w:fill="auto" w:val="clear"/>
          </w:tcPr>
          <w:p w14:paraId="74210000">
            <w:pPr>
              <w:ind/>
              <w:jc w:val="center"/>
              <w:rPr>
                <w:sz w:val="20"/>
              </w:rPr>
            </w:pPr>
            <w:r>
              <w:rPr>
                <w:sz w:val="20"/>
              </w:rPr>
              <w:t>01</w:t>
            </w:r>
          </w:p>
        </w:tc>
        <w:tc>
          <w:tcPr>
            <w:tcW w:type="dxa" w:w="1985"/>
            <w:tcBorders>
              <w:top w:sz="4" w:val="nil"/>
              <w:left w:sz="4" w:val="nil"/>
              <w:bottom w:sz="4" w:val="nil"/>
              <w:right w:sz="4" w:val="nil"/>
            </w:tcBorders>
            <w:shd w:fill="auto" w:val="clear"/>
          </w:tcPr>
          <w:p w14:paraId="7521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76210000">
            <w:pPr>
              <w:ind/>
              <w:jc w:val="center"/>
              <w:rPr>
                <w:sz w:val="20"/>
              </w:rPr>
            </w:pPr>
            <w:r>
              <w:rPr>
                <w:sz w:val="20"/>
              </w:rPr>
              <w:t>000</w:t>
            </w:r>
          </w:p>
        </w:tc>
        <w:tc>
          <w:tcPr>
            <w:tcW w:type="dxa" w:w="1559"/>
            <w:tcBorders>
              <w:top w:sz="4" w:val="nil"/>
              <w:left w:sz="4" w:val="nil"/>
              <w:bottom w:sz="4" w:val="nil"/>
              <w:right w:sz="4" w:val="nil"/>
            </w:tcBorders>
            <w:shd w:fill="auto" w:val="clear"/>
          </w:tcPr>
          <w:p w14:paraId="77210000">
            <w:pPr>
              <w:ind/>
              <w:jc w:val="right"/>
              <w:rPr>
                <w:sz w:val="20"/>
              </w:rPr>
            </w:pPr>
            <w:r>
              <w:rPr>
                <w:sz w:val="20"/>
              </w:rPr>
              <w:t>25 896,09</w:t>
            </w:r>
          </w:p>
        </w:tc>
        <w:tc>
          <w:tcPr>
            <w:tcW w:type="dxa" w:w="1418"/>
            <w:tcBorders>
              <w:top w:sz="4" w:val="nil"/>
              <w:left w:sz="4" w:val="nil"/>
              <w:bottom w:sz="4" w:val="nil"/>
              <w:right w:sz="4" w:val="nil"/>
            </w:tcBorders>
            <w:shd w:fill="auto" w:val="clear"/>
          </w:tcPr>
          <w:p w14:paraId="78210000">
            <w:pPr>
              <w:ind/>
              <w:jc w:val="right"/>
              <w:rPr>
                <w:sz w:val="20"/>
              </w:rPr>
            </w:pPr>
            <w:r>
              <w:rPr>
                <w:sz w:val="20"/>
              </w:rPr>
              <w:t>26 200,31</w:t>
            </w:r>
          </w:p>
        </w:tc>
        <w:tc>
          <w:tcPr>
            <w:tcW w:type="dxa" w:w="1417"/>
            <w:tcBorders>
              <w:top w:sz="4" w:val="nil"/>
              <w:left w:sz="4" w:val="nil"/>
              <w:bottom w:sz="4" w:val="nil"/>
              <w:right w:sz="4" w:val="nil"/>
            </w:tcBorders>
            <w:shd w:fill="auto" w:val="clear"/>
          </w:tcPr>
          <w:p w14:paraId="79210000">
            <w:pPr>
              <w:ind/>
              <w:jc w:val="right"/>
              <w:rPr>
                <w:sz w:val="20"/>
              </w:rPr>
            </w:pPr>
            <w:r>
              <w:rPr>
                <w:sz w:val="20"/>
              </w:rPr>
              <w:t>26 200,31</w:t>
            </w:r>
          </w:p>
        </w:tc>
      </w:tr>
      <w:tr>
        <w:trPr>
          <w:trHeight w:hRule="atLeast" w:val="20"/>
        </w:trPr>
        <w:tc>
          <w:tcPr>
            <w:tcW w:type="dxa" w:w="4219"/>
            <w:tcBorders>
              <w:top w:sz="4" w:val="nil"/>
              <w:left w:sz="4" w:val="nil"/>
              <w:bottom w:sz="4" w:val="nil"/>
              <w:right w:sz="4" w:val="nil"/>
            </w:tcBorders>
            <w:shd w:fill="auto" w:val="clear"/>
          </w:tcPr>
          <w:p w14:paraId="7A21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7B210000">
            <w:pPr>
              <w:ind/>
              <w:jc w:val="center"/>
              <w:rPr>
                <w:sz w:val="20"/>
              </w:rPr>
            </w:pPr>
            <w:r>
              <w:rPr>
                <w:sz w:val="20"/>
              </w:rPr>
              <w:t>607</w:t>
            </w:r>
          </w:p>
        </w:tc>
        <w:tc>
          <w:tcPr>
            <w:tcW w:type="dxa" w:w="1134"/>
            <w:tcBorders>
              <w:top w:sz="4" w:val="nil"/>
              <w:left w:sz="4" w:val="nil"/>
              <w:bottom w:sz="4" w:val="nil"/>
              <w:right w:sz="4" w:val="nil"/>
            </w:tcBorders>
            <w:shd w:fill="auto" w:val="clear"/>
          </w:tcPr>
          <w:p w14:paraId="7C210000">
            <w:pPr>
              <w:ind/>
              <w:jc w:val="center"/>
              <w:rPr>
                <w:sz w:val="20"/>
              </w:rPr>
            </w:pPr>
            <w:r>
              <w:rPr>
                <w:sz w:val="20"/>
              </w:rPr>
              <w:t>08</w:t>
            </w:r>
          </w:p>
        </w:tc>
        <w:tc>
          <w:tcPr>
            <w:tcW w:type="dxa" w:w="1134"/>
            <w:tcBorders>
              <w:top w:sz="4" w:val="nil"/>
              <w:left w:sz="4" w:val="nil"/>
              <w:bottom w:sz="4" w:val="nil"/>
              <w:right w:sz="4" w:val="nil"/>
            </w:tcBorders>
            <w:shd w:fill="auto" w:val="clear"/>
          </w:tcPr>
          <w:p w14:paraId="7D210000">
            <w:pPr>
              <w:ind/>
              <w:jc w:val="center"/>
              <w:rPr>
                <w:sz w:val="20"/>
              </w:rPr>
            </w:pPr>
            <w:r>
              <w:rPr>
                <w:sz w:val="20"/>
              </w:rPr>
              <w:t>01</w:t>
            </w:r>
          </w:p>
        </w:tc>
        <w:tc>
          <w:tcPr>
            <w:tcW w:type="dxa" w:w="1985"/>
            <w:tcBorders>
              <w:top w:sz="4" w:val="nil"/>
              <w:left w:sz="4" w:val="nil"/>
              <w:bottom w:sz="4" w:val="nil"/>
              <w:right w:sz="4" w:val="nil"/>
            </w:tcBorders>
            <w:shd w:fill="auto" w:val="clear"/>
          </w:tcPr>
          <w:p w14:paraId="7E21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7F210000">
            <w:pPr>
              <w:ind/>
              <w:jc w:val="center"/>
              <w:rPr>
                <w:sz w:val="20"/>
              </w:rPr>
            </w:pPr>
            <w:r>
              <w:rPr>
                <w:sz w:val="20"/>
              </w:rPr>
              <w:t>000</w:t>
            </w:r>
          </w:p>
        </w:tc>
        <w:tc>
          <w:tcPr>
            <w:tcW w:type="dxa" w:w="1559"/>
            <w:tcBorders>
              <w:top w:sz="4" w:val="nil"/>
              <w:left w:sz="4" w:val="nil"/>
              <w:bottom w:sz="4" w:val="nil"/>
              <w:right w:sz="4" w:val="nil"/>
            </w:tcBorders>
            <w:shd w:fill="auto" w:val="clear"/>
          </w:tcPr>
          <w:p w14:paraId="80210000">
            <w:pPr>
              <w:ind/>
              <w:jc w:val="right"/>
              <w:rPr>
                <w:sz w:val="20"/>
              </w:rPr>
            </w:pPr>
            <w:r>
              <w:rPr>
                <w:sz w:val="20"/>
              </w:rPr>
              <w:t>25 896,09</w:t>
            </w:r>
          </w:p>
        </w:tc>
        <w:tc>
          <w:tcPr>
            <w:tcW w:type="dxa" w:w="1418"/>
            <w:tcBorders>
              <w:top w:sz="4" w:val="nil"/>
              <w:left w:sz="4" w:val="nil"/>
              <w:bottom w:sz="4" w:val="nil"/>
              <w:right w:sz="4" w:val="nil"/>
            </w:tcBorders>
            <w:shd w:fill="auto" w:val="clear"/>
          </w:tcPr>
          <w:p w14:paraId="81210000">
            <w:pPr>
              <w:ind/>
              <w:jc w:val="right"/>
              <w:rPr>
                <w:sz w:val="20"/>
              </w:rPr>
            </w:pPr>
            <w:r>
              <w:rPr>
                <w:sz w:val="20"/>
              </w:rPr>
              <w:t>26 200,31</w:t>
            </w:r>
          </w:p>
        </w:tc>
        <w:tc>
          <w:tcPr>
            <w:tcW w:type="dxa" w:w="1417"/>
            <w:tcBorders>
              <w:top w:sz="4" w:val="nil"/>
              <w:left w:sz="4" w:val="nil"/>
              <w:bottom w:sz="4" w:val="nil"/>
              <w:right w:sz="4" w:val="nil"/>
            </w:tcBorders>
            <w:shd w:fill="auto" w:val="clear"/>
          </w:tcPr>
          <w:p w14:paraId="82210000">
            <w:pPr>
              <w:ind/>
              <w:jc w:val="right"/>
              <w:rPr>
                <w:sz w:val="20"/>
              </w:rPr>
            </w:pPr>
            <w:r>
              <w:rPr>
                <w:sz w:val="20"/>
              </w:rPr>
              <w:t>26 200,31</w:t>
            </w:r>
          </w:p>
        </w:tc>
      </w:tr>
      <w:tr>
        <w:trPr>
          <w:trHeight w:hRule="atLeast" w:val="20"/>
        </w:trPr>
        <w:tc>
          <w:tcPr>
            <w:tcW w:type="dxa" w:w="4219"/>
            <w:tcBorders>
              <w:top w:sz="4" w:val="nil"/>
              <w:left w:sz="4" w:val="nil"/>
              <w:bottom w:sz="4" w:val="nil"/>
              <w:right w:sz="4" w:val="nil"/>
            </w:tcBorders>
            <w:shd w:fill="auto" w:val="clear"/>
          </w:tcPr>
          <w:p w14:paraId="8321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4210000">
            <w:pPr>
              <w:ind/>
              <w:jc w:val="center"/>
              <w:rPr>
                <w:sz w:val="20"/>
              </w:rPr>
            </w:pPr>
            <w:r>
              <w:rPr>
                <w:sz w:val="20"/>
              </w:rPr>
              <w:t>607</w:t>
            </w:r>
          </w:p>
        </w:tc>
        <w:tc>
          <w:tcPr>
            <w:tcW w:type="dxa" w:w="1134"/>
            <w:tcBorders>
              <w:top w:sz="4" w:val="nil"/>
              <w:left w:sz="4" w:val="nil"/>
              <w:bottom w:sz="4" w:val="nil"/>
              <w:right w:sz="4" w:val="nil"/>
            </w:tcBorders>
            <w:shd w:fill="auto" w:val="clear"/>
          </w:tcPr>
          <w:p w14:paraId="85210000">
            <w:pPr>
              <w:ind/>
              <w:jc w:val="center"/>
              <w:rPr>
                <w:sz w:val="20"/>
              </w:rPr>
            </w:pPr>
            <w:r>
              <w:rPr>
                <w:sz w:val="20"/>
              </w:rPr>
              <w:t>08</w:t>
            </w:r>
          </w:p>
        </w:tc>
        <w:tc>
          <w:tcPr>
            <w:tcW w:type="dxa" w:w="1134"/>
            <w:tcBorders>
              <w:top w:sz="4" w:val="nil"/>
              <w:left w:sz="4" w:val="nil"/>
              <w:bottom w:sz="4" w:val="nil"/>
              <w:right w:sz="4" w:val="nil"/>
            </w:tcBorders>
            <w:shd w:fill="auto" w:val="clear"/>
          </w:tcPr>
          <w:p w14:paraId="86210000">
            <w:pPr>
              <w:ind/>
              <w:jc w:val="center"/>
              <w:rPr>
                <w:sz w:val="20"/>
              </w:rPr>
            </w:pPr>
            <w:r>
              <w:rPr>
                <w:sz w:val="20"/>
              </w:rPr>
              <w:t>01</w:t>
            </w:r>
          </w:p>
        </w:tc>
        <w:tc>
          <w:tcPr>
            <w:tcW w:type="dxa" w:w="1985"/>
            <w:tcBorders>
              <w:top w:sz="4" w:val="nil"/>
              <w:left w:sz="4" w:val="nil"/>
              <w:bottom w:sz="4" w:val="nil"/>
              <w:right w:sz="4" w:val="nil"/>
            </w:tcBorders>
            <w:shd w:fill="auto" w:val="clear"/>
          </w:tcPr>
          <w:p w14:paraId="8721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88210000">
            <w:pPr>
              <w:ind/>
              <w:jc w:val="center"/>
              <w:rPr>
                <w:sz w:val="20"/>
              </w:rPr>
            </w:pPr>
            <w:r>
              <w:rPr>
                <w:sz w:val="20"/>
              </w:rPr>
              <w:t>610</w:t>
            </w:r>
          </w:p>
        </w:tc>
        <w:tc>
          <w:tcPr>
            <w:tcW w:type="dxa" w:w="1559"/>
            <w:tcBorders>
              <w:top w:sz="4" w:val="nil"/>
              <w:left w:sz="4" w:val="nil"/>
              <w:bottom w:sz="4" w:val="nil"/>
              <w:right w:sz="4" w:val="nil"/>
            </w:tcBorders>
            <w:shd w:fill="auto" w:val="clear"/>
          </w:tcPr>
          <w:p w14:paraId="89210000">
            <w:pPr>
              <w:ind/>
              <w:jc w:val="right"/>
              <w:rPr>
                <w:sz w:val="20"/>
              </w:rPr>
            </w:pPr>
            <w:r>
              <w:rPr>
                <w:sz w:val="20"/>
              </w:rPr>
              <w:t>5 831,64</w:t>
            </w:r>
          </w:p>
        </w:tc>
        <w:tc>
          <w:tcPr>
            <w:tcW w:type="dxa" w:w="1418"/>
            <w:tcBorders>
              <w:top w:sz="4" w:val="nil"/>
              <w:left w:sz="4" w:val="nil"/>
              <w:bottom w:sz="4" w:val="nil"/>
              <w:right w:sz="4" w:val="nil"/>
            </w:tcBorders>
            <w:shd w:fill="auto" w:val="clear"/>
          </w:tcPr>
          <w:p w14:paraId="8A210000">
            <w:pPr>
              <w:ind/>
              <w:jc w:val="right"/>
              <w:rPr>
                <w:sz w:val="20"/>
              </w:rPr>
            </w:pPr>
            <w:r>
              <w:rPr>
                <w:sz w:val="20"/>
              </w:rPr>
              <w:t>4 878,78</w:t>
            </w:r>
          </w:p>
        </w:tc>
        <w:tc>
          <w:tcPr>
            <w:tcW w:type="dxa" w:w="1417"/>
            <w:tcBorders>
              <w:top w:sz="4" w:val="nil"/>
              <w:left w:sz="4" w:val="nil"/>
              <w:bottom w:sz="4" w:val="nil"/>
              <w:right w:sz="4" w:val="nil"/>
            </w:tcBorders>
            <w:shd w:fill="auto" w:val="clear"/>
          </w:tcPr>
          <w:p w14:paraId="8B210000">
            <w:pPr>
              <w:ind/>
              <w:jc w:val="right"/>
              <w:rPr>
                <w:sz w:val="20"/>
              </w:rPr>
            </w:pPr>
            <w:r>
              <w:rPr>
                <w:sz w:val="20"/>
              </w:rPr>
              <w:t>4 878,78</w:t>
            </w:r>
          </w:p>
        </w:tc>
      </w:tr>
      <w:tr>
        <w:trPr>
          <w:trHeight w:hRule="atLeast" w:val="20"/>
        </w:trPr>
        <w:tc>
          <w:tcPr>
            <w:tcW w:type="dxa" w:w="4219"/>
            <w:tcBorders>
              <w:top w:sz="4" w:val="nil"/>
              <w:left w:sz="4" w:val="nil"/>
              <w:bottom w:sz="4" w:val="nil"/>
              <w:right w:sz="4" w:val="nil"/>
            </w:tcBorders>
            <w:shd w:fill="auto" w:val="clear"/>
          </w:tcPr>
          <w:p w14:paraId="8C21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8D210000">
            <w:pPr>
              <w:ind/>
              <w:jc w:val="center"/>
              <w:rPr>
                <w:sz w:val="20"/>
              </w:rPr>
            </w:pPr>
            <w:r>
              <w:rPr>
                <w:sz w:val="20"/>
              </w:rPr>
              <w:t>607</w:t>
            </w:r>
          </w:p>
        </w:tc>
        <w:tc>
          <w:tcPr>
            <w:tcW w:type="dxa" w:w="1134"/>
            <w:tcBorders>
              <w:top w:sz="4" w:val="nil"/>
              <w:left w:sz="4" w:val="nil"/>
              <w:bottom w:sz="4" w:val="nil"/>
              <w:right w:sz="4" w:val="nil"/>
            </w:tcBorders>
            <w:shd w:fill="auto" w:val="clear"/>
          </w:tcPr>
          <w:p w14:paraId="8E210000">
            <w:pPr>
              <w:ind/>
              <w:jc w:val="center"/>
              <w:rPr>
                <w:sz w:val="20"/>
              </w:rPr>
            </w:pPr>
            <w:r>
              <w:rPr>
                <w:sz w:val="20"/>
              </w:rPr>
              <w:t>08</w:t>
            </w:r>
          </w:p>
        </w:tc>
        <w:tc>
          <w:tcPr>
            <w:tcW w:type="dxa" w:w="1134"/>
            <w:tcBorders>
              <w:top w:sz="4" w:val="nil"/>
              <w:left w:sz="4" w:val="nil"/>
              <w:bottom w:sz="4" w:val="nil"/>
              <w:right w:sz="4" w:val="nil"/>
            </w:tcBorders>
            <w:shd w:fill="auto" w:val="clear"/>
          </w:tcPr>
          <w:p w14:paraId="8F210000">
            <w:pPr>
              <w:ind/>
              <w:jc w:val="center"/>
              <w:rPr>
                <w:sz w:val="20"/>
              </w:rPr>
            </w:pPr>
            <w:r>
              <w:rPr>
                <w:sz w:val="20"/>
              </w:rPr>
              <w:t>01</w:t>
            </w:r>
          </w:p>
        </w:tc>
        <w:tc>
          <w:tcPr>
            <w:tcW w:type="dxa" w:w="1985"/>
            <w:tcBorders>
              <w:top w:sz="4" w:val="nil"/>
              <w:left w:sz="4" w:val="nil"/>
              <w:bottom w:sz="4" w:val="nil"/>
              <w:right w:sz="4" w:val="nil"/>
            </w:tcBorders>
            <w:shd w:fill="auto" w:val="clear"/>
          </w:tcPr>
          <w:p w14:paraId="9021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91210000">
            <w:pPr>
              <w:ind/>
              <w:jc w:val="center"/>
              <w:rPr>
                <w:sz w:val="20"/>
              </w:rPr>
            </w:pPr>
            <w:r>
              <w:rPr>
                <w:sz w:val="20"/>
              </w:rPr>
              <w:t>620</w:t>
            </w:r>
          </w:p>
        </w:tc>
        <w:tc>
          <w:tcPr>
            <w:tcW w:type="dxa" w:w="1559"/>
            <w:tcBorders>
              <w:top w:sz="4" w:val="nil"/>
              <w:left w:sz="4" w:val="nil"/>
              <w:bottom w:sz="4" w:val="nil"/>
              <w:right w:sz="4" w:val="nil"/>
            </w:tcBorders>
            <w:shd w:fill="auto" w:val="clear"/>
          </w:tcPr>
          <w:p w14:paraId="92210000">
            <w:pPr>
              <w:ind/>
              <w:jc w:val="right"/>
              <w:rPr>
                <w:sz w:val="20"/>
              </w:rPr>
            </w:pPr>
            <w:r>
              <w:rPr>
                <w:sz w:val="20"/>
              </w:rPr>
              <w:t>20 064,45</w:t>
            </w:r>
          </w:p>
        </w:tc>
        <w:tc>
          <w:tcPr>
            <w:tcW w:type="dxa" w:w="1418"/>
            <w:tcBorders>
              <w:top w:sz="4" w:val="nil"/>
              <w:left w:sz="4" w:val="nil"/>
              <w:bottom w:sz="4" w:val="nil"/>
              <w:right w:sz="4" w:val="nil"/>
            </w:tcBorders>
            <w:shd w:fill="auto" w:val="clear"/>
          </w:tcPr>
          <w:p w14:paraId="93210000">
            <w:pPr>
              <w:ind/>
              <w:jc w:val="right"/>
              <w:rPr>
                <w:sz w:val="20"/>
              </w:rPr>
            </w:pPr>
            <w:r>
              <w:rPr>
                <w:sz w:val="20"/>
              </w:rPr>
              <w:t>21 321,53</w:t>
            </w:r>
          </w:p>
        </w:tc>
        <w:tc>
          <w:tcPr>
            <w:tcW w:type="dxa" w:w="1417"/>
            <w:tcBorders>
              <w:top w:sz="4" w:val="nil"/>
              <w:left w:sz="4" w:val="nil"/>
              <w:bottom w:sz="4" w:val="nil"/>
              <w:right w:sz="4" w:val="nil"/>
            </w:tcBorders>
            <w:shd w:fill="auto" w:val="clear"/>
          </w:tcPr>
          <w:p w14:paraId="94210000">
            <w:pPr>
              <w:ind/>
              <w:jc w:val="right"/>
              <w:rPr>
                <w:sz w:val="20"/>
              </w:rPr>
            </w:pPr>
            <w:r>
              <w:rPr>
                <w:sz w:val="20"/>
              </w:rPr>
              <w:t>21 321,53</w:t>
            </w:r>
          </w:p>
        </w:tc>
      </w:tr>
      <w:tr>
        <w:trPr>
          <w:trHeight w:hRule="atLeast" w:val="20"/>
        </w:trPr>
        <w:tc>
          <w:tcPr>
            <w:tcW w:type="dxa" w:w="4219"/>
            <w:tcBorders>
              <w:top w:sz="4" w:val="nil"/>
              <w:left w:sz="4" w:val="nil"/>
              <w:bottom w:sz="4" w:val="nil"/>
              <w:right w:sz="4" w:val="nil"/>
            </w:tcBorders>
            <w:shd w:fill="auto" w:val="clear"/>
          </w:tcPr>
          <w:p w14:paraId="952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96210000">
            <w:pPr>
              <w:ind/>
              <w:jc w:val="center"/>
              <w:rPr>
                <w:sz w:val="20"/>
              </w:rPr>
            </w:pPr>
            <w:r>
              <w:rPr>
                <w:sz w:val="20"/>
              </w:rPr>
              <w:t>607</w:t>
            </w:r>
          </w:p>
        </w:tc>
        <w:tc>
          <w:tcPr>
            <w:tcW w:type="dxa" w:w="1134"/>
            <w:tcBorders>
              <w:top w:sz="4" w:val="nil"/>
              <w:left w:sz="4" w:val="nil"/>
              <w:bottom w:sz="4" w:val="nil"/>
              <w:right w:sz="4" w:val="nil"/>
            </w:tcBorders>
            <w:shd w:fill="auto" w:val="clear"/>
          </w:tcPr>
          <w:p w14:paraId="97210000">
            <w:pPr>
              <w:ind/>
              <w:jc w:val="center"/>
              <w:rPr>
                <w:sz w:val="20"/>
              </w:rPr>
            </w:pPr>
            <w:r>
              <w:rPr>
                <w:sz w:val="20"/>
              </w:rPr>
              <w:t>08</w:t>
            </w:r>
          </w:p>
        </w:tc>
        <w:tc>
          <w:tcPr>
            <w:tcW w:type="dxa" w:w="1134"/>
            <w:tcBorders>
              <w:top w:sz="4" w:val="nil"/>
              <w:left w:sz="4" w:val="nil"/>
              <w:bottom w:sz="4" w:val="nil"/>
              <w:right w:sz="4" w:val="nil"/>
            </w:tcBorders>
            <w:shd w:fill="auto" w:val="clear"/>
          </w:tcPr>
          <w:p w14:paraId="98210000">
            <w:pPr>
              <w:ind/>
              <w:jc w:val="center"/>
              <w:rPr>
                <w:sz w:val="20"/>
              </w:rPr>
            </w:pPr>
            <w:r>
              <w:rPr>
                <w:sz w:val="20"/>
              </w:rPr>
              <w:t>01</w:t>
            </w:r>
          </w:p>
        </w:tc>
        <w:tc>
          <w:tcPr>
            <w:tcW w:type="dxa" w:w="1985"/>
            <w:tcBorders>
              <w:top w:sz="4" w:val="nil"/>
              <w:left w:sz="4" w:val="nil"/>
              <w:bottom w:sz="4" w:val="nil"/>
              <w:right w:sz="4" w:val="nil"/>
            </w:tcBorders>
            <w:shd w:fill="auto" w:val="clear"/>
          </w:tcPr>
          <w:p w14:paraId="9921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9A210000">
            <w:pPr>
              <w:ind/>
              <w:jc w:val="center"/>
              <w:rPr>
                <w:sz w:val="20"/>
              </w:rPr>
            </w:pPr>
            <w:r>
              <w:rPr>
                <w:sz w:val="20"/>
              </w:rPr>
              <w:t>000</w:t>
            </w:r>
          </w:p>
        </w:tc>
        <w:tc>
          <w:tcPr>
            <w:tcW w:type="dxa" w:w="1559"/>
            <w:tcBorders>
              <w:top w:sz="4" w:val="nil"/>
              <w:left w:sz="4" w:val="nil"/>
              <w:bottom w:sz="4" w:val="nil"/>
              <w:right w:sz="4" w:val="nil"/>
            </w:tcBorders>
            <w:shd w:fill="auto" w:val="clear"/>
          </w:tcPr>
          <w:p w14:paraId="9B210000">
            <w:pPr>
              <w:ind/>
              <w:jc w:val="right"/>
              <w:rPr>
                <w:sz w:val="20"/>
              </w:rPr>
            </w:pPr>
            <w:r>
              <w:rPr>
                <w:sz w:val="20"/>
              </w:rPr>
              <w:t>844,99</w:t>
            </w:r>
          </w:p>
        </w:tc>
        <w:tc>
          <w:tcPr>
            <w:tcW w:type="dxa" w:w="1418"/>
            <w:tcBorders>
              <w:top w:sz="4" w:val="nil"/>
              <w:left w:sz="4" w:val="nil"/>
              <w:bottom w:sz="4" w:val="nil"/>
              <w:right w:sz="4" w:val="nil"/>
            </w:tcBorders>
            <w:shd w:fill="auto" w:val="clear"/>
          </w:tcPr>
          <w:p w14:paraId="9C210000">
            <w:pPr>
              <w:ind/>
              <w:jc w:val="right"/>
              <w:rPr>
                <w:sz w:val="20"/>
              </w:rPr>
            </w:pPr>
            <w:r>
              <w:rPr>
                <w:sz w:val="20"/>
              </w:rPr>
              <w:t>678,65</w:t>
            </w:r>
          </w:p>
        </w:tc>
        <w:tc>
          <w:tcPr>
            <w:tcW w:type="dxa" w:w="1417"/>
            <w:tcBorders>
              <w:top w:sz="4" w:val="nil"/>
              <w:left w:sz="4" w:val="nil"/>
              <w:bottom w:sz="4" w:val="nil"/>
              <w:right w:sz="4" w:val="nil"/>
            </w:tcBorders>
            <w:shd w:fill="auto" w:val="clear"/>
          </w:tcPr>
          <w:p w14:paraId="9D210000">
            <w:pPr>
              <w:ind/>
              <w:jc w:val="right"/>
              <w:rPr>
                <w:sz w:val="20"/>
              </w:rPr>
            </w:pPr>
            <w:r>
              <w:rPr>
                <w:sz w:val="20"/>
              </w:rPr>
              <w:t>678,65</w:t>
            </w:r>
          </w:p>
        </w:tc>
      </w:tr>
      <w:tr>
        <w:trPr>
          <w:trHeight w:hRule="atLeast" w:val="20"/>
        </w:trPr>
        <w:tc>
          <w:tcPr>
            <w:tcW w:type="dxa" w:w="4219"/>
            <w:tcBorders>
              <w:top w:sz="4" w:val="nil"/>
              <w:left w:sz="4" w:val="nil"/>
              <w:bottom w:sz="4" w:val="nil"/>
              <w:right w:sz="4" w:val="nil"/>
            </w:tcBorders>
            <w:shd w:fill="auto" w:val="clear"/>
          </w:tcPr>
          <w:p w14:paraId="9E21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9F210000">
            <w:pPr>
              <w:ind/>
              <w:jc w:val="center"/>
              <w:rPr>
                <w:sz w:val="20"/>
              </w:rPr>
            </w:pPr>
            <w:r>
              <w:rPr>
                <w:sz w:val="20"/>
              </w:rPr>
              <w:t>607</w:t>
            </w:r>
          </w:p>
        </w:tc>
        <w:tc>
          <w:tcPr>
            <w:tcW w:type="dxa" w:w="1134"/>
            <w:tcBorders>
              <w:top w:sz="4" w:val="nil"/>
              <w:left w:sz="4" w:val="nil"/>
              <w:bottom w:sz="4" w:val="nil"/>
              <w:right w:sz="4" w:val="nil"/>
            </w:tcBorders>
            <w:shd w:fill="auto" w:val="clear"/>
          </w:tcPr>
          <w:p w14:paraId="A0210000">
            <w:pPr>
              <w:ind/>
              <w:jc w:val="center"/>
              <w:rPr>
                <w:sz w:val="20"/>
              </w:rPr>
            </w:pPr>
            <w:r>
              <w:rPr>
                <w:sz w:val="20"/>
              </w:rPr>
              <w:t>08</w:t>
            </w:r>
          </w:p>
        </w:tc>
        <w:tc>
          <w:tcPr>
            <w:tcW w:type="dxa" w:w="1134"/>
            <w:tcBorders>
              <w:top w:sz="4" w:val="nil"/>
              <w:left w:sz="4" w:val="nil"/>
              <w:bottom w:sz="4" w:val="nil"/>
              <w:right w:sz="4" w:val="nil"/>
            </w:tcBorders>
            <w:shd w:fill="auto" w:val="clear"/>
          </w:tcPr>
          <w:p w14:paraId="A1210000">
            <w:pPr>
              <w:ind/>
              <w:jc w:val="center"/>
              <w:rPr>
                <w:sz w:val="20"/>
              </w:rPr>
            </w:pPr>
            <w:r>
              <w:rPr>
                <w:sz w:val="20"/>
              </w:rPr>
              <w:t>01</w:t>
            </w:r>
          </w:p>
        </w:tc>
        <w:tc>
          <w:tcPr>
            <w:tcW w:type="dxa" w:w="1985"/>
            <w:tcBorders>
              <w:top w:sz="4" w:val="nil"/>
              <w:left w:sz="4" w:val="nil"/>
              <w:bottom w:sz="4" w:val="nil"/>
              <w:right w:sz="4" w:val="nil"/>
            </w:tcBorders>
            <w:shd w:fill="auto" w:val="clear"/>
          </w:tcPr>
          <w:p w14:paraId="A221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A3210000">
            <w:pPr>
              <w:ind/>
              <w:jc w:val="center"/>
              <w:rPr>
                <w:sz w:val="20"/>
              </w:rPr>
            </w:pPr>
            <w:r>
              <w:rPr>
                <w:sz w:val="20"/>
              </w:rPr>
              <w:t>000</w:t>
            </w:r>
          </w:p>
        </w:tc>
        <w:tc>
          <w:tcPr>
            <w:tcW w:type="dxa" w:w="1559"/>
            <w:tcBorders>
              <w:top w:sz="4" w:val="nil"/>
              <w:left w:sz="4" w:val="nil"/>
              <w:bottom w:sz="4" w:val="nil"/>
              <w:right w:sz="4" w:val="nil"/>
            </w:tcBorders>
            <w:shd w:fill="auto" w:val="clear"/>
          </w:tcPr>
          <w:p w14:paraId="A4210000">
            <w:pPr>
              <w:ind/>
              <w:jc w:val="right"/>
              <w:rPr>
                <w:sz w:val="20"/>
              </w:rPr>
            </w:pPr>
            <w:r>
              <w:rPr>
                <w:sz w:val="20"/>
              </w:rPr>
              <w:t>844,99</w:t>
            </w:r>
          </w:p>
        </w:tc>
        <w:tc>
          <w:tcPr>
            <w:tcW w:type="dxa" w:w="1418"/>
            <w:tcBorders>
              <w:top w:sz="4" w:val="nil"/>
              <w:left w:sz="4" w:val="nil"/>
              <w:bottom w:sz="4" w:val="nil"/>
              <w:right w:sz="4" w:val="nil"/>
            </w:tcBorders>
            <w:shd w:fill="auto" w:val="clear"/>
          </w:tcPr>
          <w:p w14:paraId="A5210000">
            <w:pPr>
              <w:ind/>
              <w:jc w:val="right"/>
              <w:rPr>
                <w:sz w:val="20"/>
              </w:rPr>
            </w:pPr>
            <w:r>
              <w:rPr>
                <w:sz w:val="20"/>
              </w:rPr>
              <w:t>678,65</w:t>
            </w:r>
          </w:p>
        </w:tc>
        <w:tc>
          <w:tcPr>
            <w:tcW w:type="dxa" w:w="1417"/>
            <w:tcBorders>
              <w:top w:sz="4" w:val="nil"/>
              <w:left w:sz="4" w:val="nil"/>
              <w:bottom w:sz="4" w:val="nil"/>
              <w:right w:sz="4" w:val="nil"/>
            </w:tcBorders>
            <w:shd w:fill="auto" w:val="clear"/>
          </w:tcPr>
          <w:p w14:paraId="A6210000">
            <w:pPr>
              <w:ind/>
              <w:jc w:val="right"/>
              <w:rPr>
                <w:sz w:val="20"/>
              </w:rPr>
            </w:pPr>
            <w:r>
              <w:rPr>
                <w:sz w:val="20"/>
              </w:rPr>
              <w:t>678,65</w:t>
            </w:r>
          </w:p>
        </w:tc>
      </w:tr>
      <w:tr>
        <w:trPr>
          <w:trHeight w:hRule="atLeast" w:val="20"/>
        </w:trPr>
        <w:tc>
          <w:tcPr>
            <w:tcW w:type="dxa" w:w="4219"/>
            <w:tcBorders>
              <w:top w:sz="4" w:val="nil"/>
              <w:left w:sz="4" w:val="nil"/>
              <w:bottom w:sz="4" w:val="nil"/>
              <w:right w:sz="4" w:val="nil"/>
            </w:tcBorders>
            <w:shd w:fill="auto" w:val="clear"/>
          </w:tcPr>
          <w:p w14:paraId="A72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A8210000">
            <w:pPr>
              <w:ind/>
              <w:jc w:val="center"/>
              <w:rPr>
                <w:sz w:val="20"/>
              </w:rPr>
            </w:pPr>
            <w:r>
              <w:rPr>
                <w:sz w:val="20"/>
              </w:rPr>
              <w:t>607</w:t>
            </w:r>
          </w:p>
        </w:tc>
        <w:tc>
          <w:tcPr>
            <w:tcW w:type="dxa" w:w="1134"/>
            <w:tcBorders>
              <w:top w:sz="4" w:val="nil"/>
              <w:left w:sz="4" w:val="nil"/>
              <w:bottom w:sz="4" w:val="nil"/>
              <w:right w:sz="4" w:val="nil"/>
            </w:tcBorders>
            <w:shd w:fill="auto" w:val="clear"/>
          </w:tcPr>
          <w:p w14:paraId="A9210000">
            <w:pPr>
              <w:ind/>
              <w:jc w:val="center"/>
              <w:rPr>
                <w:sz w:val="20"/>
              </w:rPr>
            </w:pPr>
            <w:r>
              <w:rPr>
                <w:sz w:val="20"/>
              </w:rPr>
              <w:t>08</w:t>
            </w:r>
          </w:p>
        </w:tc>
        <w:tc>
          <w:tcPr>
            <w:tcW w:type="dxa" w:w="1134"/>
            <w:tcBorders>
              <w:top w:sz="4" w:val="nil"/>
              <w:left w:sz="4" w:val="nil"/>
              <w:bottom w:sz="4" w:val="nil"/>
              <w:right w:sz="4" w:val="nil"/>
            </w:tcBorders>
            <w:shd w:fill="auto" w:val="clear"/>
          </w:tcPr>
          <w:p w14:paraId="AA210000">
            <w:pPr>
              <w:ind/>
              <w:jc w:val="center"/>
              <w:rPr>
                <w:sz w:val="20"/>
              </w:rPr>
            </w:pPr>
            <w:r>
              <w:rPr>
                <w:sz w:val="20"/>
              </w:rPr>
              <w:t>01</w:t>
            </w:r>
          </w:p>
        </w:tc>
        <w:tc>
          <w:tcPr>
            <w:tcW w:type="dxa" w:w="1985"/>
            <w:tcBorders>
              <w:top w:sz="4" w:val="nil"/>
              <w:left w:sz="4" w:val="nil"/>
              <w:bottom w:sz="4" w:val="nil"/>
              <w:right w:sz="4" w:val="nil"/>
            </w:tcBorders>
            <w:shd w:fill="auto" w:val="clear"/>
          </w:tcPr>
          <w:p w14:paraId="AB21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AC210000">
            <w:pPr>
              <w:ind/>
              <w:jc w:val="center"/>
              <w:rPr>
                <w:sz w:val="20"/>
              </w:rPr>
            </w:pPr>
            <w:r>
              <w:rPr>
                <w:sz w:val="20"/>
              </w:rPr>
              <w:t>000</w:t>
            </w:r>
          </w:p>
        </w:tc>
        <w:tc>
          <w:tcPr>
            <w:tcW w:type="dxa" w:w="1559"/>
            <w:tcBorders>
              <w:top w:sz="4" w:val="nil"/>
              <w:left w:sz="4" w:val="nil"/>
              <w:bottom w:sz="4" w:val="nil"/>
              <w:right w:sz="4" w:val="nil"/>
            </w:tcBorders>
            <w:shd w:fill="auto" w:val="clear"/>
          </w:tcPr>
          <w:p w14:paraId="AD210000">
            <w:pPr>
              <w:ind/>
              <w:jc w:val="right"/>
              <w:rPr>
                <w:sz w:val="20"/>
              </w:rPr>
            </w:pPr>
            <w:r>
              <w:rPr>
                <w:sz w:val="20"/>
              </w:rPr>
              <w:t>844,99</w:t>
            </w:r>
          </w:p>
        </w:tc>
        <w:tc>
          <w:tcPr>
            <w:tcW w:type="dxa" w:w="1418"/>
            <w:tcBorders>
              <w:top w:sz="4" w:val="nil"/>
              <w:left w:sz="4" w:val="nil"/>
              <w:bottom w:sz="4" w:val="nil"/>
              <w:right w:sz="4" w:val="nil"/>
            </w:tcBorders>
            <w:shd w:fill="auto" w:val="clear"/>
          </w:tcPr>
          <w:p w14:paraId="AE210000">
            <w:pPr>
              <w:ind/>
              <w:jc w:val="right"/>
              <w:rPr>
                <w:sz w:val="20"/>
              </w:rPr>
            </w:pPr>
            <w:r>
              <w:rPr>
                <w:sz w:val="20"/>
              </w:rPr>
              <w:t>678,65</w:t>
            </w:r>
          </w:p>
        </w:tc>
        <w:tc>
          <w:tcPr>
            <w:tcW w:type="dxa" w:w="1417"/>
            <w:tcBorders>
              <w:top w:sz="4" w:val="nil"/>
              <w:left w:sz="4" w:val="nil"/>
              <w:bottom w:sz="4" w:val="nil"/>
              <w:right w:sz="4" w:val="nil"/>
            </w:tcBorders>
            <w:shd w:fill="auto" w:val="clear"/>
          </w:tcPr>
          <w:p w14:paraId="AF210000">
            <w:pPr>
              <w:ind/>
              <w:jc w:val="right"/>
              <w:rPr>
                <w:sz w:val="20"/>
              </w:rPr>
            </w:pPr>
            <w:r>
              <w:rPr>
                <w:sz w:val="20"/>
              </w:rPr>
              <w:t>678,65</w:t>
            </w:r>
          </w:p>
        </w:tc>
      </w:tr>
      <w:tr>
        <w:trPr>
          <w:trHeight w:hRule="atLeast" w:val="20"/>
        </w:trPr>
        <w:tc>
          <w:tcPr>
            <w:tcW w:type="dxa" w:w="4219"/>
            <w:tcBorders>
              <w:top w:sz="4" w:val="nil"/>
              <w:left w:sz="4" w:val="nil"/>
              <w:bottom w:sz="4" w:val="nil"/>
              <w:right w:sz="4" w:val="nil"/>
            </w:tcBorders>
            <w:shd w:fill="auto" w:val="clear"/>
          </w:tcPr>
          <w:p w14:paraId="B02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B1210000">
            <w:pPr>
              <w:ind/>
              <w:jc w:val="center"/>
              <w:rPr>
                <w:sz w:val="20"/>
              </w:rPr>
            </w:pPr>
            <w:r>
              <w:rPr>
                <w:sz w:val="20"/>
              </w:rPr>
              <w:t>607</w:t>
            </w:r>
          </w:p>
        </w:tc>
        <w:tc>
          <w:tcPr>
            <w:tcW w:type="dxa" w:w="1134"/>
            <w:tcBorders>
              <w:top w:sz="4" w:val="nil"/>
              <w:left w:sz="4" w:val="nil"/>
              <w:bottom w:sz="4" w:val="nil"/>
              <w:right w:sz="4" w:val="nil"/>
            </w:tcBorders>
            <w:shd w:fill="auto" w:val="clear"/>
          </w:tcPr>
          <w:p w14:paraId="B2210000">
            <w:pPr>
              <w:ind/>
              <w:jc w:val="center"/>
              <w:rPr>
                <w:sz w:val="20"/>
              </w:rPr>
            </w:pPr>
            <w:r>
              <w:rPr>
                <w:sz w:val="20"/>
              </w:rPr>
              <w:t>08</w:t>
            </w:r>
          </w:p>
        </w:tc>
        <w:tc>
          <w:tcPr>
            <w:tcW w:type="dxa" w:w="1134"/>
            <w:tcBorders>
              <w:top w:sz="4" w:val="nil"/>
              <w:left w:sz="4" w:val="nil"/>
              <w:bottom w:sz="4" w:val="nil"/>
              <w:right w:sz="4" w:val="nil"/>
            </w:tcBorders>
            <w:shd w:fill="auto" w:val="clear"/>
          </w:tcPr>
          <w:p w14:paraId="B3210000">
            <w:pPr>
              <w:ind/>
              <w:jc w:val="center"/>
              <w:rPr>
                <w:sz w:val="20"/>
              </w:rPr>
            </w:pPr>
            <w:r>
              <w:rPr>
                <w:sz w:val="20"/>
              </w:rPr>
              <w:t>01</w:t>
            </w:r>
          </w:p>
        </w:tc>
        <w:tc>
          <w:tcPr>
            <w:tcW w:type="dxa" w:w="1985"/>
            <w:tcBorders>
              <w:top w:sz="4" w:val="nil"/>
              <w:left w:sz="4" w:val="nil"/>
              <w:bottom w:sz="4" w:val="nil"/>
              <w:right w:sz="4" w:val="nil"/>
            </w:tcBorders>
            <w:shd w:fill="auto" w:val="clear"/>
          </w:tcPr>
          <w:p w14:paraId="B421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5210000">
            <w:pPr>
              <w:ind/>
              <w:jc w:val="center"/>
              <w:rPr>
                <w:sz w:val="20"/>
              </w:rPr>
            </w:pPr>
            <w:r>
              <w:rPr>
                <w:sz w:val="20"/>
              </w:rPr>
              <w:t>000</w:t>
            </w:r>
          </w:p>
        </w:tc>
        <w:tc>
          <w:tcPr>
            <w:tcW w:type="dxa" w:w="1559"/>
            <w:tcBorders>
              <w:top w:sz="4" w:val="nil"/>
              <w:left w:sz="4" w:val="nil"/>
              <w:bottom w:sz="4" w:val="nil"/>
              <w:right w:sz="4" w:val="nil"/>
            </w:tcBorders>
            <w:shd w:fill="auto" w:val="clear"/>
          </w:tcPr>
          <w:p w14:paraId="B6210000">
            <w:pPr>
              <w:ind/>
              <w:jc w:val="right"/>
              <w:rPr>
                <w:sz w:val="20"/>
              </w:rPr>
            </w:pPr>
            <w:r>
              <w:rPr>
                <w:sz w:val="20"/>
              </w:rPr>
              <w:t>844,99</w:t>
            </w:r>
          </w:p>
        </w:tc>
        <w:tc>
          <w:tcPr>
            <w:tcW w:type="dxa" w:w="1418"/>
            <w:tcBorders>
              <w:top w:sz="4" w:val="nil"/>
              <w:left w:sz="4" w:val="nil"/>
              <w:bottom w:sz="4" w:val="nil"/>
              <w:right w:sz="4" w:val="nil"/>
            </w:tcBorders>
            <w:shd w:fill="auto" w:val="clear"/>
          </w:tcPr>
          <w:p w14:paraId="B7210000">
            <w:pPr>
              <w:ind/>
              <w:jc w:val="right"/>
              <w:rPr>
                <w:sz w:val="20"/>
              </w:rPr>
            </w:pPr>
            <w:r>
              <w:rPr>
                <w:sz w:val="20"/>
              </w:rPr>
              <w:t>678,65</w:t>
            </w:r>
          </w:p>
        </w:tc>
        <w:tc>
          <w:tcPr>
            <w:tcW w:type="dxa" w:w="1417"/>
            <w:tcBorders>
              <w:top w:sz="4" w:val="nil"/>
              <w:left w:sz="4" w:val="nil"/>
              <w:bottom w:sz="4" w:val="nil"/>
              <w:right w:sz="4" w:val="nil"/>
            </w:tcBorders>
            <w:shd w:fill="auto" w:val="clear"/>
          </w:tcPr>
          <w:p w14:paraId="B8210000">
            <w:pPr>
              <w:ind/>
              <w:jc w:val="right"/>
              <w:rPr>
                <w:sz w:val="20"/>
              </w:rPr>
            </w:pPr>
            <w:r>
              <w:rPr>
                <w:sz w:val="20"/>
              </w:rPr>
              <w:t>678,65</w:t>
            </w:r>
          </w:p>
        </w:tc>
      </w:tr>
      <w:tr>
        <w:trPr>
          <w:trHeight w:hRule="atLeast" w:val="20"/>
        </w:trPr>
        <w:tc>
          <w:tcPr>
            <w:tcW w:type="dxa" w:w="4219"/>
            <w:tcBorders>
              <w:top w:sz="4" w:val="nil"/>
              <w:left w:sz="4" w:val="nil"/>
              <w:bottom w:sz="4" w:val="nil"/>
              <w:right w:sz="4" w:val="nil"/>
            </w:tcBorders>
            <w:shd w:fill="auto" w:val="clear"/>
          </w:tcPr>
          <w:p w14:paraId="B921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A210000">
            <w:pPr>
              <w:ind/>
              <w:jc w:val="center"/>
              <w:rPr>
                <w:sz w:val="20"/>
              </w:rPr>
            </w:pPr>
            <w:r>
              <w:rPr>
                <w:sz w:val="20"/>
              </w:rPr>
              <w:t>607</w:t>
            </w:r>
          </w:p>
        </w:tc>
        <w:tc>
          <w:tcPr>
            <w:tcW w:type="dxa" w:w="1134"/>
            <w:tcBorders>
              <w:top w:sz="4" w:val="nil"/>
              <w:left w:sz="4" w:val="nil"/>
              <w:bottom w:sz="4" w:val="nil"/>
              <w:right w:sz="4" w:val="nil"/>
            </w:tcBorders>
            <w:shd w:fill="auto" w:val="clear"/>
          </w:tcPr>
          <w:p w14:paraId="BB210000">
            <w:pPr>
              <w:ind/>
              <w:jc w:val="center"/>
              <w:rPr>
                <w:sz w:val="20"/>
              </w:rPr>
            </w:pPr>
            <w:r>
              <w:rPr>
                <w:sz w:val="20"/>
              </w:rPr>
              <w:t>08</w:t>
            </w:r>
          </w:p>
        </w:tc>
        <w:tc>
          <w:tcPr>
            <w:tcW w:type="dxa" w:w="1134"/>
            <w:tcBorders>
              <w:top w:sz="4" w:val="nil"/>
              <w:left w:sz="4" w:val="nil"/>
              <w:bottom w:sz="4" w:val="nil"/>
              <w:right w:sz="4" w:val="nil"/>
            </w:tcBorders>
            <w:shd w:fill="auto" w:val="clear"/>
          </w:tcPr>
          <w:p w14:paraId="BC210000">
            <w:pPr>
              <w:ind/>
              <w:jc w:val="center"/>
              <w:rPr>
                <w:sz w:val="20"/>
              </w:rPr>
            </w:pPr>
            <w:r>
              <w:rPr>
                <w:sz w:val="20"/>
              </w:rPr>
              <w:t>01</w:t>
            </w:r>
          </w:p>
        </w:tc>
        <w:tc>
          <w:tcPr>
            <w:tcW w:type="dxa" w:w="1985"/>
            <w:tcBorders>
              <w:top w:sz="4" w:val="nil"/>
              <w:left w:sz="4" w:val="nil"/>
              <w:bottom w:sz="4" w:val="nil"/>
              <w:right w:sz="4" w:val="nil"/>
            </w:tcBorders>
            <w:shd w:fill="auto" w:val="clear"/>
          </w:tcPr>
          <w:p w14:paraId="BD21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BE210000">
            <w:pPr>
              <w:ind/>
              <w:jc w:val="center"/>
              <w:rPr>
                <w:sz w:val="20"/>
              </w:rPr>
            </w:pPr>
            <w:r>
              <w:rPr>
                <w:sz w:val="20"/>
              </w:rPr>
              <w:t>610</w:t>
            </w:r>
          </w:p>
        </w:tc>
        <w:tc>
          <w:tcPr>
            <w:tcW w:type="dxa" w:w="1559"/>
            <w:tcBorders>
              <w:top w:sz="4" w:val="nil"/>
              <w:left w:sz="4" w:val="nil"/>
              <w:bottom w:sz="4" w:val="nil"/>
              <w:right w:sz="4" w:val="nil"/>
            </w:tcBorders>
            <w:shd w:fill="auto" w:val="clear"/>
          </w:tcPr>
          <w:p w14:paraId="BF210000">
            <w:pPr>
              <w:ind/>
              <w:jc w:val="right"/>
              <w:rPr>
                <w:sz w:val="20"/>
              </w:rPr>
            </w:pPr>
            <w:r>
              <w:rPr>
                <w:sz w:val="20"/>
              </w:rPr>
              <w:t>709,94</w:t>
            </w:r>
          </w:p>
        </w:tc>
        <w:tc>
          <w:tcPr>
            <w:tcW w:type="dxa" w:w="1418"/>
            <w:tcBorders>
              <w:top w:sz="4" w:val="nil"/>
              <w:left w:sz="4" w:val="nil"/>
              <w:bottom w:sz="4" w:val="nil"/>
              <w:right w:sz="4" w:val="nil"/>
            </w:tcBorders>
            <w:shd w:fill="auto" w:val="clear"/>
          </w:tcPr>
          <w:p w14:paraId="C0210000">
            <w:pPr>
              <w:ind/>
              <w:jc w:val="right"/>
              <w:rPr>
                <w:sz w:val="20"/>
              </w:rPr>
            </w:pPr>
            <w:r>
              <w:rPr>
                <w:sz w:val="20"/>
              </w:rPr>
              <w:t>543,60</w:t>
            </w:r>
          </w:p>
        </w:tc>
        <w:tc>
          <w:tcPr>
            <w:tcW w:type="dxa" w:w="1417"/>
            <w:tcBorders>
              <w:top w:sz="4" w:val="nil"/>
              <w:left w:sz="4" w:val="nil"/>
              <w:bottom w:sz="4" w:val="nil"/>
              <w:right w:sz="4" w:val="nil"/>
            </w:tcBorders>
            <w:shd w:fill="auto" w:val="clear"/>
          </w:tcPr>
          <w:p w14:paraId="C1210000">
            <w:pPr>
              <w:ind/>
              <w:jc w:val="right"/>
              <w:rPr>
                <w:sz w:val="20"/>
              </w:rPr>
            </w:pPr>
            <w:r>
              <w:rPr>
                <w:sz w:val="20"/>
              </w:rPr>
              <w:t>543,60</w:t>
            </w:r>
          </w:p>
        </w:tc>
      </w:tr>
      <w:tr>
        <w:trPr>
          <w:trHeight w:hRule="atLeast" w:val="20"/>
        </w:trPr>
        <w:tc>
          <w:tcPr>
            <w:tcW w:type="dxa" w:w="4219"/>
            <w:tcBorders>
              <w:top w:sz="4" w:val="nil"/>
              <w:left w:sz="4" w:val="nil"/>
              <w:bottom w:sz="4" w:val="nil"/>
              <w:right w:sz="4" w:val="nil"/>
            </w:tcBorders>
            <w:shd w:fill="auto" w:val="clear"/>
          </w:tcPr>
          <w:p w14:paraId="C2210000">
            <w:pPr>
              <w:rPr>
                <w:sz w:val="20"/>
              </w:rPr>
            </w:pPr>
            <w:r>
              <w:rPr>
                <w:sz w:val="20"/>
              </w:rPr>
              <w:t>Субсидии автономным учреждениям</w:t>
            </w:r>
          </w:p>
        </w:tc>
        <w:tc>
          <w:tcPr>
            <w:tcW w:type="dxa" w:w="1134"/>
            <w:tcBorders>
              <w:top w:sz="4" w:val="nil"/>
              <w:left w:sz="4" w:val="nil"/>
              <w:bottom w:sz="4" w:val="nil"/>
              <w:right w:sz="4" w:val="nil"/>
            </w:tcBorders>
            <w:shd w:fill="auto" w:val="clear"/>
          </w:tcPr>
          <w:p w14:paraId="C3210000">
            <w:pPr>
              <w:ind/>
              <w:jc w:val="center"/>
              <w:rPr>
                <w:sz w:val="20"/>
              </w:rPr>
            </w:pPr>
            <w:r>
              <w:rPr>
                <w:sz w:val="20"/>
              </w:rPr>
              <w:t>607</w:t>
            </w:r>
          </w:p>
        </w:tc>
        <w:tc>
          <w:tcPr>
            <w:tcW w:type="dxa" w:w="1134"/>
            <w:tcBorders>
              <w:top w:sz="4" w:val="nil"/>
              <w:left w:sz="4" w:val="nil"/>
              <w:bottom w:sz="4" w:val="nil"/>
              <w:right w:sz="4" w:val="nil"/>
            </w:tcBorders>
            <w:shd w:fill="auto" w:val="clear"/>
          </w:tcPr>
          <w:p w14:paraId="C4210000">
            <w:pPr>
              <w:ind/>
              <w:jc w:val="center"/>
              <w:rPr>
                <w:sz w:val="20"/>
              </w:rPr>
            </w:pPr>
            <w:r>
              <w:rPr>
                <w:sz w:val="20"/>
              </w:rPr>
              <w:t>08</w:t>
            </w:r>
          </w:p>
        </w:tc>
        <w:tc>
          <w:tcPr>
            <w:tcW w:type="dxa" w:w="1134"/>
            <w:tcBorders>
              <w:top w:sz="4" w:val="nil"/>
              <w:left w:sz="4" w:val="nil"/>
              <w:bottom w:sz="4" w:val="nil"/>
              <w:right w:sz="4" w:val="nil"/>
            </w:tcBorders>
            <w:shd w:fill="auto" w:val="clear"/>
          </w:tcPr>
          <w:p w14:paraId="C5210000">
            <w:pPr>
              <w:ind/>
              <w:jc w:val="center"/>
              <w:rPr>
                <w:sz w:val="20"/>
              </w:rPr>
            </w:pPr>
            <w:r>
              <w:rPr>
                <w:sz w:val="20"/>
              </w:rPr>
              <w:t>01</w:t>
            </w:r>
          </w:p>
        </w:tc>
        <w:tc>
          <w:tcPr>
            <w:tcW w:type="dxa" w:w="1985"/>
            <w:tcBorders>
              <w:top w:sz="4" w:val="nil"/>
              <w:left w:sz="4" w:val="nil"/>
              <w:bottom w:sz="4" w:val="nil"/>
              <w:right w:sz="4" w:val="nil"/>
            </w:tcBorders>
            <w:shd w:fill="auto" w:val="clear"/>
          </w:tcPr>
          <w:p w14:paraId="C621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C7210000">
            <w:pPr>
              <w:ind/>
              <w:jc w:val="center"/>
              <w:rPr>
                <w:sz w:val="20"/>
              </w:rPr>
            </w:pPr>
            <w:r>
              <w:rPr>
                <w:sz w:val="20"/>
              </w:rPr>
              <w:t>620</w:t>
            </w:r>
          </w:p>
        </w:tc>
        <w:tc>
          <w:tcPr>
            <w:tcW w:type="dxa" w:w="1559"/>
            <w:tcBorders>
              <w:top w:sz="4" w:val="nil"/>
              <w:left w:sz="4" w:val="nil"/>
              <w:bottom w:sz="4" w:val="nil"/>
              <w:right w:sz="4" w:val="nil"/>
            </w:tcBorders>
            <w:shd w:fill="auto" w:val="clear"/>
          </w:tcPr>
          <w:p w14:paraId="C8210000">
            <w:pPr>
              <w:ind/>
              <w:jc w:val="right"/>
              <w:rPr>
                <w:sz w:val="20"/>
              </w:rPr>
            </w:pPr>
            <w:r>
              <w:rPr>
                <w:sz w:val="20"/>
              </w:rPr>
              <w:t>135,05</w:t>
            </w:r>
          </w:p>
        </w:tc>
        <w:tc>
          <w:tcPr>
            <w:tcW w:type="dxa" w:w="1418"/>
            <w:tcBorders>
              <w:top w:sz="4" w:val="nil"/>
              <w:left w:sz="4" w:val="nil"/>
              <w:bottom w:sz="4" w:val="nil"/>
              <w:right w:sz="4" w:val="nil"/>
            </w:tcBorders>
            <w:shd w:fill="auto" w:val="clear"/>
          </w:tcPr>
          <w:p w14:paraId="C9210000">
            <w:pPr>
              <w:ind/>
              <w:jc w:val="right"/>
              <w:rPr>
                <w:sz w:val="20"/>
              </w:rPr>
            </w:pPr>
            <w:r>
              <w:rPr>
                <w:sz w:val="20"/>
              </w:rPr>
              <w:t>135,05</w:t>
            </w:r>
          </w:p>
        </w:tc>
        <w:tc>
          <w:tcPr>
            <w:tcW w:type="dxa" w:w="1417"/>
            <w:tcBorders>
              <w:top w:sz="4" w:val="nil"/>
              <w:left w:sz="4" w:val="nil"/>
              <w:bottom w:sz="4" w:val="nil"/>
              <w:right w:sz="4" w:val="nil"/>
            </w:tcBorders>
            <w:shd w:fill="auto" w:val="clear"/>
          </w:tcPr>
          <w:p w14:paraId="CA210000">
            <w:pPr>
              <w:ind/>
              <w:jc w:val="right"/>
              <w:rPr>
                <w:sz w:val="20"/>
              </w:rPr>
            </w:pPr>
            <w:r>
              <w:rPr>
                <w:sz w:val="20"/>
              </w:rPr>
              <w:t>135,05</w:t>
            </w:r>
          </w:p>
        </w:tc>
      </w:tr>
      <w:tr>
        <w:trPr>
          <w:trHeight w:hRule="atLeast" w:val="20"/>
        </w:trPr>
        <w:tc>
          <w:tcPr>
            <w:tcW w:type="dxa" w:w="4219"/>
            <w:tcBorders>
              <w:top w:sz="4" w:val="nil"/>
              <w:left w:sz="4" w:val="nil"/>
              <w:bottom w:sz="4" w:val="nil"/>
              <w:right w:sz="4" w:val="nil"/>
            </w:tcBorders>
            <w:shd w:fill="auto" w:val="clear"/>
          </w:tcPr>
          <w:p w14:paraId="CB21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CC210000">
            <w:pPr>
              <w:ind/>
              <w:jc w:val="center"/>
              <w:rPr>
                <w:sz w:val="20"/>
              </w:rPr>
            </w:pPr>
            <w:r>
              <w:rPr>
                <w:sz w:val="20"/>
              </w:rPr>
              <w:t>607</w:t>
            </w:r>
          </w:p>
        </w:tc>
        <w:tc>
          <w:tcPr>
            <w:tcW w:type="dxa" w:w="1134"/>
            <w:tcBorders>
              <w:top w:sz="4" w:val="nil"/>
              <w:left w:sz="4" w:val="nil"/>
              <w:bottom w:sz="4" w:val="nil"/>
              <w:right w:sz="4" w:val="nil"/>
            </w:tcBorders>
            <w:shd w:fill="auto" w:val="clear"/>
          </w:tcPr>
          <w:p w14:paraId="CD210000">
            <w:pPr>
              <w:ind/>
              <w:jc w:val="center"/>
              <w:rPr>
                <w:sz w:val="20"/>
              </w:rPr>
            </w:pPr>
            <w:r>
              <w:rPr>
                <w:sz w:val="20"/>
              </w:rPr>
              <w:t>08</w:t>
            </w:r>
          </w:p>
        </w:tc>
        <w:tc>
          <w:tcPr>
            <w:tcW w:type="dxa" w:w="1134"/>
            <w:tcBorders>
              <w:top w:sz="4" w:val="nil"/>
              <w:left w:sz="4" w:val="nil"/>
              <w:bottom w:sz="4" w:val="nil"/>
              <w:right w:sz="4" w:val="nil"/>
            </w:tcBorders>
            <w:shd w:fill="auto" w:val="clear"/>
          </w:tcPr>
          <w:p w14:paraId="CE210000">
            <w:pPr>
              <w:ind/>
              <w:jc w:val="center"/>
              <w:rPr>
                <w:sz w:val="20"/>
              </w:rPr>
            </w:pPr>
            <w:r>
              <w:rPr>
                <w:sz w:val="20"/>
              </w:rPr>
              <w:t>01</w:t>
            </w:r>
          </w:p>
        </w:tc>
        <w:tc>
          <w:tcPr>
            <w:tcW w:type="dxa" w:w="1985"/>
            <w:tcBorders>
              <w:top w:sz="4" w:val="nil"/>
              <w:left w:sz="4" w:val="nil"/>
              <w:bottom w:sz="4" w:val="nil"/>
              <w:right w:sz="4" w:val="nil"/>
            </w:tcBorders>
            <w:shd w:fill="auto" w:val="clear"/>
          </w:tcPr>
          <w:p w14:paraId="CF210000">
            <w:pPr>
              <w:ind/>
              <w:jc w:val="center"/>
              <w:rPr>
                <w:sz w:val="20"/>
              </w:rPr>
            </w:pPr>
            <w:r>
              <w:rPr>
                <w:sz w:val="20"/>
              </w:rPr>
              <w:t>17 0 00 00000</w:t>
            </w:r>
          </w:p>
        </w:tc>
        <w:tc>
          <w:tcPr>
            <w:tcW w:type="dxa" w:w="992"/>
            <w:tcBorders>
              <w:top w:sz="4" w:val="nil"/>
              <w:left w:sz="4" w:val="nil"/>
              <w:bottom w:sz="4" w:val="nil"/>
              <w:right w:sz="4" w:val="nil"/>
            </w:tcBorders>
            <w:shd w:fill="auto" w:val="clear"/>
          </w:tcPr>
          <w:p w14:paraId="D0210000">
            <w:pPr>
              <w:ind/>
              <w:jc w:val="center"/>
              <w:rPr>
                <w:sz w:val="20"/>
              </w:rPr>
            </w:pPr>
            <w:r>
              <w:rPr>
                <w:sz w:val="20"/>
              </w:rPr>
              <w:t>000</w:t>
            </w:r>
          </w:p>
        </w:tc>
        <w:tc>
          <w:tcPr>
            <w:tcW w:type="dxa" w:w="1559"/>
            <w:tcBorders>
              <w:top w:sz="4" w:val="nil"/>
              <w:left w:sz="4" w:val="nil"/>
              <w:bottom w:sz="4" w:val="nil"/>
              <w:right w:sz="4" w:val="nil"/>
            </w:tcBorders>
            <w:shd w:fill="auto" w:val="clear"/>
          </w:tcPr>
          <w:p w14:paraId="D1210000">
            <w:pPr>
              <w:ind/>
              <w:jc w:val="right"/>
              <w:rPr>
                <w:sz w:val="20"/>
              </w:rPr>
            </w:pPr>
            <w:r>
              <w:rPr>
                <w:sz w:val="20"/>
              </w:rPr>
              <w:t>896,08</w:t>
            </w:r>
          </w:p>
        </w:tc>
        <w:tc>
          <w:tcPr>
            <w:tcW w:type="dxa" w:w="1418"/>
            <w:tcBorders>
              <w:top w:sz="4" w:val="nil"/>
              <w:left w:sz="4" w:val="nil"/>
              <w:bottom w:sz="4" w:val="nil"/>
              <w:right w:sz="4" w:val="nil"/>
            </w:tcBorders>
            <w:shd w:fill="auto" w:val="clear"/>
          </w:tcPr>
          <w:p w14:paraId="D2210000">
            <w:pPr>
              <w:ind/>
              <w:jc w:val="right"/>
              <w:rPr>
                <w:sz w:val="20"/>
              </w:rPr>
            </w:pPr>
            <w:r>
              <w:rPr>
                <w:sz w:val="20"/>
              </w:rPr>
              <w:t>896,08</w:t>
            </w:r>
          </w:p>
        </w:tc>
        <w:tc>
          <w:tcPr>
            <w:tcW w:type="dxa" w:w="1417"/>
            <w:tcBorders>
              <w:top w:sz="4" w:val="nil"/>
              <w:left w:sz="4" w:val="nil"/>
              <w:bottom w:sz="4" w:val="nil"/>
              <w:right w:sz="4" w:val="nil"/>
            </w:tcBorders>
            <w:shd w:fill="auto" w:val="clear"/>
          </w:tcPr>
          <w:p w14:paraId="D3210000">
            <w:pPr>
              <w:ind/>
              <w:jc w:val="right"/>
              <w:rPr>
                <w:sz w:val="20"/>
              </w:rPr>
            </w:pPr>
            <w:r>
              <w:rPr>
                <w:sz w:val="20"/>
              </w:rPr>
              <w:t>896,08</w:t>
            </w:r>
          </w:p>
        </w:tc>
      </w:tr>
      <w:tr>
        <w:trPr>
          <w:trHeight w:hRule="atLeast" w:val="20"/>
        </w:trPr>
        <w:tc>
          <w:tcPr>
            <w:tcW w:type="dxa" w:w="4219"/>
            <w:tcBorders>
              <w:top w:sz="4" w:val="nil"/>
              <w:left w:sz="4" w:val="nil"/>
              <w:bottom w:sz="4" w:val="nil"/>
              <w:right w:sz="4" w:val="nil"/>
            </w:tcBorders>
            <w:shd w:fill="auto" w:val="clear"/>
          </w:tcPr>
          <w:p w14:paraId="D42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D5210000">
            <w:pPr>
              <w:ind/>
              <w:jc w:val="center"/>
              <w:rPr>
                <w:sz w:val="20"/>
              </w:rPr>
            </w:pPr>
            <w:r>
              <w:rPr>
                <w:sz w:val="20"/>
              </w:rPr>
              <w:t>607</w:t>
            </w:r>
          </w:p>
        </w:tc>
        <w:tc>
          <w:tcPr>
            <w:tcW w:type="dxa" w:w="1134"/>
            <w:tcBorders>
              <w:top w:sz="4" w:val="nil"/>
              <w:left w:sz="4" w:val="nil"/>
              <w:bottom w:sz="4" w:val="nil"/>
              <w:right w:sz="4" w:val="nil"/>
            </w:tcBorders>
            <w:shd w:fill="auto" w:val="clear"/>
          </w:tcPr>
          <w:p w14:paraId="D6210000">
            <w:pPr>
              <w:ind/>
              <w:jc w:val="center"/>
              <w:rPr>
                <w:sz w:val="20"/>
              </w:rPr>
            </w:pPr>
            <w:r>
              <w:rPr>
                <w:sz w:val="20"/>
              </w:rPr>
              <w:t>08</w:t>
            </w:r>
          </w:p>
        </w:tc>
        <w:tc>
          <w:tcPr>
            <w:tcW w:type="dxa" w:w="1134"/>
            <w:tcBorders>
              <w:top w:sz="4" w:val="nil"/>
              <w:left w:sz="4" w:val="nil"/>
              <w:bottom w:sz="4" w:val="nil"/>
              <w:right w:sz="4" w:val="nil"/>
            </w:tcBorders>
            <w:shd w:fill="auto" w:val="clear"/>
          </w:tcPr>
          <w:p w14:paraId="D7210000">
            <w:pPr>
              <w:ind/>
              <w:jc w:val="center"/>
              <w:rPr>
                <w:sz w:val="20"/>
              </w:rPr>
            </w:pPr>
            <w:r>
              <w:rPr>
                <w:sz w:val="20"/>
              </w:rPr>
              <w:t>01</w:t>
            </w:r>
          </w:p>
        </w:tc>
        <w:tc>
          <w:tcPr>
            <w:tcW w:type="dxa" w:w="1985"/>
            <w:tcBorders>
              <w:top w:sz="4" w:val="nil"/>
              <w:left w:sz="4" w:val="nil"/>
              <w:bottom w:sz="4" w:val="nil"/>
              <w:right w:sz="4" w:val="nil"/>
            </w:tcBorders>
            <w:shd w:fill="auto" w:val="clear"/>
          </w:tcPr>
          <w:p w14:paraId="D8210000">
            <w:pPr>
              <w:ind/>
              <w:jc w:val="center"/>
              <w:rPr>
                <w:sz w:val="20"/>
              </w:rPr>
            </w:pPr>
            <w:r>
              <w:rPr>
                <w:sz w:val="20"/>
              </w:rPr>
              <w:t>17 Б 00 00000</w:t>
            </w:r>
          </w:p>
        </w:tc>
        <w:tc>
          <w:tcPr>
            <w:tcW w:type="dxa" w:w="992"/>
            <w:tcBorders>
              <w:top w:sz="4" w:val="nil"/>
              <w:left w:sz="4" w:val="nil"/>
              <w:bottom w:sz="4" w:val="nil"/>
              <w:right w:sz="4" w:val="nil"/>
            </w:tcBorders>
            <w:shd w:fill="auto" w:val="clear"/>
          </w:tcPr>
          <w:p w14:paraId="D9210000">
            <w:pPr>
              <w:ind/>
              <w:jc w:val="center"/>
              <w:rPr>
                <w:sz w:val="20"/>
              </w:rPr>
            </w:pPr>
            <w:r>
              <w:rPr>
                <w:sz w:val="20"/>
              </w:rPr>
              <w:t>000</w:t>
            </w:r>
          </w:p>
        </w:tc>
        <w:tc>
          <w:tcPr>
            <w:tcW w:type="dxa" w:w="1559"/>
            <w:tcBorders>
              <w:top w:sz="4" w:val="nil"/>
              <w:left w:sz="4" w:val="nil"/>
              <w:bottom w:sz="4" w:val="nil"/>
              <w:right w:sz="4" w:val="nil"/>
            </w:tcBorders>
            <w:shd w:fill="auto" w:val="clear"/>
          </w:tcPr>
          <w:p w14:paraId="DA210000">
            <w:pPr>
              <w:ind/>
              <w:jc w:val="right"/>
              <w:rPr>
                <w:sz w:val="20"/>
              </w:rPr>
            </w:pPr>
            <w:r>
              <w:rPr>
                <w:sz w:val="20"/>
              </w:rPr>
              <w:t>896,08</w:t>
            </w:r>
          </w:p>
        </w:tc>
        <w:tc>
          <w:tcPr>
            <w:tcW w:type="dxa" w:w="1418"/>
            <w:tcBorders>
              <w:top w:sz="4" w:val="nil"/>
              <w:left w:sz="4" w:val="nil"/>
              <w:bottom w:sz="4" w:val="nil"/>
              <w:right w:sz="4" w:val="nil"/>
            </w:tcBorders>
            <w:shd w:fill="auto" w:val="clear"/>
          </w:tcPr>
          <w:p w14:paraId="DB210000">
            <w:pPr>
              <w:ind/>
              <w:jc w:val="right"/>
              <w:rPr>
                <w:sz w:val="20"/>
              </w:rPr>
            </w:pPr>
            <w:r>
              <w:rPr>
                <w:sz w:val="20"/>
              </w:rPr>
              <w:t>896,08</w:t>
            </w:r>
          </w:p>
        </w:tc>
        <w:tc>
          <w:tcPr>
            <w:tcW w:type="dxa" w:w="1417"/>
            <w:tcBorders>
              <w:top w:sz="4" w:val="nil"/>
              <w:left w:sz="4" w:val="nil"/>
              <w:bottom w:sz="4" w:val="nil"/>
              <w:right w:sz="4" w:val="nil"/>
            </w:tcBorders>
            <w:shd w:fill="auto" w:val="clear"/>
          </w:tcPr>
          <w:p w14:paraId="DC210000">
            <w:pPr>
              <w:ind/>
              <w:jc w:val="right"/>
              <w:rPr>
                <w:sz w:val="20"/>
              </w:rPr>
            </w:pPr>
            <w:r>
              <w:rPr>
                <w:sz w:val="20"/>
              </w:rPr>
              <w:t>896,08</w:t>
            </w:r>
          </w:p>
        </w:tc>
      </w:tr>
      <w:tr>
        <w:trPr>
          <w:trHeight w:hRule="atLeast" w:val="20"/>
        </w:trPr>
        <w:tc>
          <w:tcPr>
            <w:tcW w:type="dxa" w:w="4219"/>
            <w:tcBorders>
              <w:top w:sz="4" w:val="nil"/>
              <w:left w:sz="4" w:val="nil"/>
              <w:bottom w:sz="4" w:val="nil"/>
              <w:right w:sz="4" w:val="nil"/>
            </w:tcBorders>
            <w:shd w:fill="auto" w:val="clear"/>
          </w:tcPr>
          <w:p w14:paraId="DD210000">
            <w:pPr>
              <w:rPr>
                <w:sz w:val="20"/>
              </w:rPr>
            </w:pPr>
            <w:r>
              <w:rPr>
                <w:sz w:val="20"/>
              </w:rPr>
              <w:t>Основное мероприятие «Энергосбережение и энергоэффективность в бюджетном секторе»</w:t>
            </w:r>
          </w:p>
        </w:tc>
        <w:tc>
          <w:tcPr>
            <w:tcW w:type="dxa" w:w="1134"/>
            <w:tcBorders>
              <w:top w:sz="4" w:val="nil"/>
              <w:left w:sz="4" w:val="nil"/>
              <w:bottom w:sz="4" w:val="nil"/>
              <w:right w:sz="4" w:val="nil"/>
            </w:tcBorders>
            <w:shd w:fill="auto" w:val="clear"/>
          </w:tcPr>
          <w:p w14:paraId="DE210000">
            <w:pPr>
              <w:ind/>
              <w:jc w:val="center"/>
              <w:rPr>
                <w:sz w:val="20"/>
              </w:rPr>
            </w:pPr>
            <w:r>
              <w:rPr>
                <w:sz w:val="20"/>
              </w:rPr>
              <w:t>607</w:t>
            </w:r>
          </w:p>
        </w:tc>
        <w:tc>
          <w:tcPr>
            <w:tcW w:type="dxa" w:w="1134"/>
            <w:tcBorders>
              <w:top w:sz="4" w:val="nil"/>
              <w:left w:sz="4" w:val="nil"/>
              <w:bottom w:sz="4" w:val="nil"/>
              <w:right w:sz="4" w:val="nil"/>
            </w:tcBorders>
            <w:shd w:fill="auto" w:val="clear"/>
          </w:tcPr>
          <w:p w14:paraId="DF210000">
            <w:pPr>
              <w:ind/>
              <w:jc w:val="center"/>
              <w:rPr>
                <w:sz w:val="20"/>
              </w:rPr>
            </w:pPr>
            <w:r>
              <w:rPr>
                <w:sz w:val="20"/>
              </w:rPr>
              <w:t>08</w:t>
            </w:r>
          </w:p>
        </w:tc>
        <w:tc>
          <w:tcPr>
            <w:tcW w:type="dxa" w:w="1134"/>
            <w:tcBorders>
              <w:top w:sz="4" w:val="nil"/>
              <w:left w:sz="4" w:val="nil"/>
              <w:bottom w:sz="4" w:val="nil"/>
              <w:right w:sz="4" w:val="nil"/>
            </w:tcBorders>
            <w:shd w:fill="auto" w:val="clear"/>
          </w:tcPr>
          <w:p w14:paraId="E0210000">
            <w:pPr>
              <w:ind/>
              <w:jc w:val="center"/>
              <w:rPr>
                <w:sz w:val="20"/>
              </w:rPr>
            </w:pPr>
            <w:r>
              <w:rPr>
                <w:sz w:val="20"/>
              </w:rPr>
              <w:t>01</w:t>
            </w:r>
          </w:p>
        </w:tc>
        <w:tc>
          <w:tcPr>
            <w:tcW w:type="dxa" w:w="1985"/>
            <w:tcBorders>
              <w:top w:sz="4" w:val="nil"/>
              <w:left w:sz="4" w:val="nil"/>
              <w:bottom w:sz="4" w:val="nil"/>
              <w:right w:sz="4" w:val="nil"/>
            </w:tcBorders>
            <w:shd w:fill="auto" w:val="clear"/>
          </w:tcPr>
          <w:p w14:paraId="E1210000">
            <w:pPr>
              <w:ind/>
              <w:jc w:val="center"/>
              <w:rPr>
                <w:sz w:val="20"/>
              </w:rPr>
            </w:pPr>
            <w:r>
              <w:rPr>
                <w:sz w:val="20"/>
              </w:rPr>
              <w:t>17 Б 01 00000</w:t>
            </w:r>
          </w:p>
        </w:tc>
        <w:tc>
          <w:tcPr>
            <w:tcW w:type="dxa" w:w="992"/>
            <w:tcBorders>
              <w:top w:sz="4" w:val="nil"/>
              <w:left w:sz="4" w:val="nil"/>
              <w:bottom w:sz="4" w:val="nil"/>
              <w:right w:sz="4" w:val="nil"/>
            </w:tcBorders>
            <w:shd w:fill="auto" w:val="clear"/>
          </w:tcPr>
          <w:p w14:paraId="E2210000">
            <w:pPr>
              <w:ind/>
              <w:jc w:val="center"/>
              <w:rPr>
                <w:sz w:val="20"/>
              </w:rPr>
            </w:pPr>
            <w:r>
              <w:rPr>
                <w:sz w:val="20"/>
              </w:rPr>
              <w:t>000</w:t>
            </w:r>
          </w:p>
        </w:tc>
        <w:tc>
          <w:tcPr>
            <w:tcW w:type="dxa" w:w="1559"/>
            <w:tcBorders>
              <w:top w:sz="4" w:val="nil"/>
              <w:left w:sz="4" w:val="nil"/>
              <w:bottom w:sz="4" w:val="nil"/>
              <w:right w:sz="4" w:val="nil"/>
            </w:tcBorders>
            <w:shd w:fill="auto" w:val="clear"/>
          </w:tcPr>
          <w:p w14:paraId="E3210000">
            <w:pPr>
              <w:ind/>
              <w:jc w:val="right"/>
              <w:rPr>
                <w:sz w:val="20"/>
              </w:rPr>
            </w:pPr>
            <w:r>
              <w:rPr>
                <w:sz w:val="20"/>
              </w:rPr>
              <w:t>896,08</w:t>
            </w:r>
          </w:p>
        </w:tc>
        <w:tc>
          <w:tcPr>
            <w:tcW w:type="dxa" w:w="1418"/>
            <w:tcBorders>
              <w:top w:sz="4" w:val="nil"/>
              <w:left w:sz="4" w:val="nil"/>
              <w:bottom w:sz="4" w:val="nil"/>
              <w:right w:sz="4" w:val="nil"/>
            </w:tcBorders>
            <w:shd w:fill="auto" w:val="clear"/>
          </w:tcPr>
          <w:p w14:paraId="E4210000">
            <w:pPr>
              <w:ind/>
              <w:jc w:val="right"/>
              <w:rPr>
                <w:sz w:val="20"/>
              </w:rPr>
            </w:pPr>
            <w:r>
              <w:rPr>
                <w:sz w:val="20"/>
              </w:rPr>
              <w:t>896,08</w:t>
            </w:r>
          </w:p>
        </w:tc>
        <w:tc>
          <w:tcPr>
            <w:tcW w:type="dxa" w:w="1417"/>
            <w:tcBorders>
              <w:top w:sz="4" w:val="nil"/>
              <w:left w:sz="4" w:val="nil"/>
              <w:bottom w:sz="4" w:val="nil"/>
              <w:right w:sz="4" w:val="nil"/>
            </w:tcBorders>
            <w:shd w:fill="auto" w:val="clear"/>
          </w:tcPr>
          <w:p w14:paraId="E5210000">
            <w:pPr>
              <w:ind/>
              <w:jc w:val="right"/>
              <w:rPr>
                <w:sz w:val="20"/>
              </w:rPr>
            </w:pPr>
            <w:r>
              <w:rPr>
                <w:sz w:val="20"/>
              </w:rPr>
              <w:t>896,08</w:t>
            </w:r>
          </w:p>
        </w:tc>
      </w:tr>
      <w:tr>
        <w:trPr>
          <w:trHeight w:hRule="atLeast" w:val="20"/>
        </w:trPr>
        <w:tc>
          <w:tcPr>
            <w:tcW w:type="dxa" w:w="4219"/>
            <w:tcBorders>
              <w:top w:sz="4" w:val="nil"/>
              <w:left w:sz="4" w:val="nil"/>
              <w:bottom w:sz="4" w:val="nil"/>
              <w:right w:sz="4" w:val="nil"/>
            </w:tcBorders>
            <w:shd w:fill="auto" w:val="clear"/>
          </w:tcPr>
          <w:p w14:paraId="E62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134"/>
            <w:tcBorders>
              <w:top w:sz="4" w:val="nil"/>
              <w:left w:sz="4" w:val="nil"/>
              <w:bottom w:sz="4" w:val="nil"/>
              <w:right w:sz="4" w:val="nil"/>
            </w:tcBorders>
            <w:shd w:fill="auto" w:val="clear"/>
          </w:tcPr>
          <w:p w14:paraId="E7210000">
            <w:pPr>
              <w:ind/>
              <w:jc w:val="center"/>
              <w:rPr>
                <w:sz w:val="20"/>
              </w:rPr>
            </w:pPr>
            <w:r>
              <w:rPr>
                <w:sz w:val="20"/>
              </w:rPr>
              <w:t>607</w:t>
            </w:r>
          </w:p>
        </w:tc>
        <w:tc>
          <w:tcPr>
            <w:tcW w:type="dxa" w:w="1134"/>
            <w:tcBorders>
              <w:top w:sz="4" w:val="nil"/>
              <w:left w:sz="4" w:val="nil"/>
              <w:bottom w:sz="4" w:val="nil"/>
              <w:right w:sz="4" w:val="nil"/>
            </w:tcBorders>
            <w:shd w:fill="auto" w:val="clear"/>
          </w:tcPr>
          <w:p w14:paraId="E8210000">
            <w:pPr>
              <w:ind/>
              <w:jc w:val="center"/>
              <w:rPr>
                <w:sz w:val="20"/>
              </w:rPr>
            </w:pPr>
            <w:r>
              <w:rPr>
                <w:sz w:val="20"/>
              </w:rPr>
              <w:t>08</w:t>
            </w:r>
          </w:p>
        </w:tc>
        <w:tc>
          <w:tcPr>
            <w:tcW w:type="dxa" w:w="1134"/>
            <w:tcBorders>
              <w:top w:sz="4" w:val="nil"/>
              <w:left w:sz="4" w:val="nil"/>
              <w:bottom w:sz="4" w:val="nil"/>
              <w:right w:sz="4" w:val="nil"/>
            </w:tcBorders>
            <w:shd w:fill="auto" w:val="clear"/>
          </w:tcPr>
          <w:p w14:paraId="E9210000">
            <w:pPr>
              <w:ind/>
              <w:jc w:val="center"/>
              <w:rPr>
                <w:sz w:val="20"/>
              </w:rPr>
            </w:pPr>
            <w:r>
              <w:rPr>
                <w:sz w:val="20"/>
              </w:rPr>
              <w:t>01</w:t>
            </w:r>
          </w:p>
        </w:tc>
        <w:tc>
          <w:tcPr>
            <w:tcW w:type="dxa" w:w="1985"/>
            <w:tcBorders>
              <w:top w:sz="4" w:val="nil"/>
              <w:left w:sz="4" w:val="nil"/>
              <w:bottom w:sz="4" w:val="nil"/>
              <w:right w:sz="4" w:val="nil"/>
            </w:tcBorders>
            <w:shd w:fill="auto" w:val="clear"/>
          </w:tcPr>
          <w:p w14:paraId="EA210000">
            <w:pPr>
              <w:ind/>
              <w:jc w:val="center"/>
              <w:rPr>
                <w:sz w:val="20"/>
              </w:rPr>
            </w:pPr>
            <w:r>
              <w:rPr>
                <w:sz w:val="20"/>
              </w:rPr>
              <w:t>17 Б 01 20490</w:t>
            </w:r>
          </w:p>
        </w:tc>
        <w:tc>
          <w:tcPr>
            <w:tcW w:type="dxa" w:w="992"/>
            <w:tcBorders>
              <w:top w:sz="4" w:val="nil"/>
              <w:left w:sz="4" w:val="nil"/>
              <w:bottom w:sz="4" w:val="nil"/>
              <w:right w:sz="4" w:val="nil"/>
            </w:tcBorders>
            <w:shd w:fill="auto" w:val="clear"/>
          </w:tcPr>
          <w:p w14:paraId="EB210000">
            <w:pPr>
              <w:ind/>
              <w:jc w:val="center"/>
              <w:rPr>
                <w:sz w:val="20"/>
              </w:rPr>
            </w:pPr>
            <w:r>
              <w:rPr>
                <w:sz w:val="20"/>
              </w:rPr>
              <w:t>000</w:t>
            </w:r>
          </w:p>
        </w:tc>
        <w:tc>
          <w:tcPr>
            <w:tcW w:type="dxa" w:w="1559"/>
            <w:tcBorders>
              <w:top w:sz="4" w:val="nil"/>
              <w:left w:sz="4" w:val="nil"/>
              <w:bottom w:sz="4" w:val="nil"/>
              <w:right w:sz="4" w:val="nil"/>
            </w:tcBorders>
            <w:shd w:fill="auto" w:val="clear"/>
          </w:tcPr>
          <w:p w14:paraId="EC210000">
            <w:pPr>
              <w:ind/>
              <w:jc w:val="right"/>
              <w:rPr>
                <w:sz w:val="20"/>
              </w:rPr>
            </w:pPr>
            <w:r>
              <w:rPr>
                <w:sz w:val="20"/>
              </w:rPr>
              <w:t>896,08</w:t>
            </w:r>
          </w:p>
        </w:tc>
        <w:tc>
          <w:tcPr>
            <w:tcW w:type="dxa" w:w="1418"/>
            <w:tcBorders>
              <w:top w:sz="4" w:val="nil"/>
              <w:left w:sz="4" w:val="nil"/>
              <w:bottom w:sz="4" w:val="nil"/>
              <w:right w:sz="4" w:val="nil"/>
            </w:tcBorders>
            <w:shd w:fill="auto" w:val="clear"/>
          </w:tcPr>
          <w:p w14:paraId="ED210000">
            <w:pPr>
              <w:ind/>
              <w:jc w:val="right"/>
              <w:rPr>
                <w:sz w:val="20"/>
              </w:rPr>
            </w:pPr>
            <w:r>
              <w:rPr>
                <w:sz w:val="20"/>
              </w:rPr>
              <w:t>896,08</w:t>
            </w:r>
          </w:p>
        </w:tc>
        <w:tc>
          <w:tcPr>
            <w:tcW w:type="dxa" w:w="1417"/>
            <w:tcBorders>
              <w:top w:sz="4" w:val="nil"/>
              <w:left w:sz="4" w:val="nil"/>
              <w:bottom w:sz="4" w:val="nil"/>
              <w:right w:sz="4" w:val="nil"/>
            </w:tcBorders>
            <w:shd w:fill="auto" w:val="clear"/>
          </w:tcPr>
          <w:p w14:paraId="EE210000">
            <w:pPr>
              <w:ind/>
              <w:jc w:val="right"/>
              <w:rPr>
                <w:sz w:val="20"/>
              </w:rPr>
            </w:pPr>
            <w:r>
              <w:rPr>
                <w:sz w:val="20"/>
              </w:rPr>
              <w:t>896,08</w:t>
            </w:r>
          </w:p>
        </w:tc>
      </w:tr>
      <w:tr>
        <w:trPr>
          <w:trHeight w:hRule="atLeast" w:val="20"/>
        </w:trPr>
        <w:tc>
          <w:tcPr>
            <w:tcW w:type="dxa" w:w="4219"/>
            <w:tcBorders>
              <w:top w:sz="4" w:val="nil"/>
              <w:left w:sz="4" w:val="nil"/>
              <w:bottom w:sz="4" w:val="nil"/>
              <w:right w:sz="4" w:val="nil"/>
            </w:tcBorders>
            <w:shd w:fill="auto" w:val="clear"/>
          </w:tcPr>
          <w:p w14:paraId="EF21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0210000">
            <w:pPr>
              <w:ind/>
              <w:jc w:val="center"/>
              <w:rPr>
                <w:sz w:val="20"/>
              </w:rPr>
            </w:pPr>
            <w:r>
              <w:rPr>
                <w:sz w:val="20"/>
              </w:rPr>
              <w:t>607</w:t>
            </w:r>
          </w:p>
        </w:tc>
        <w:tc>
          <w:tcPr>
            <w:tcW w:type="dxa" w:w="1134"/>
            <w:tcBorders>
              <w:top w:sz="4" w:val="nil"/>
              <w:left w:sz="4" w:val="nil"/>
              <w:bottom w:sz="4" w:val="nil"/>
              <w:right w:sz="4" w:val="nil"/>
            </w:tcBorders>
            <w:shd w:fill="auto" w:val="clear"/>
          </w:tcPr>
          <w:p w14:paraId="F1210000">
            <w:pPr>
              <w:ind/>
              <w:jc w:val="center"/>
              <w:rPr>
                <w:sz w:val="20"/>
              </w:rPr>
            </w:pPr>
            <w:r>
              <w:rPr>
                <w:sz w:val="20"/>
              </w:rPr>
              <w:t>08</w:t>
            </w:r>
          </w:p>
        </w:tc>
        <w:tc>
          <w:tcPr>
            <w:tcW w:type="dxa" w:w="1134"/>
            <w:tcBorders>
              <w:top w:sz="4" w:val="nil"/>
              <w:left w:sz="4" w:val="nil"/>
              <w:bottom w:sz="4" w:val="nil"/>
              <w:right w:sz="4" w:val="nil"/>
            </w:tcBorders>
            <w:shd w:fill="auto" w:val="clear"/>
          </w:tcPr>
          <w:p w14:paraId="F2210000">
            <w:pPr>
              <w:ind/>
              <w:jc w:val="center"/>
              <w:rPr>
                <w:sz w:val="20"/>
              </w:rPr>
            </w:pPr>
            <w:r>
              <w:rPr>
                <w:sz w:val="20"/>
              </w:rPr>
              <w:t>01</w:t>
            </w:r>
          </w:p>
        </w:tc>
        <w:tc>
          <w:tcPr>
            <w:tcW w:type="dxa" w:w="1985"/>
            <w:tcBorders>
              <w:top w:sz="4" w:val="nil"/>
              <w:left w:sz="4" w:val="nil"/>
              <w:bottom w:sz="4" w:val="nil"/>
              <w:right w:sz="4" w:val="nil"/>
            </w:tcBorders>
            <w:shd w:fill="auto" w:val="clear"/>
          </w:tcPr>
          <w:p w14:paraId="F3210000">
            <w:pPr>
              <w:ind/>
              <w:jc w:val="center"/>
              <w:rPr>
                <w:sz w:val="20"/>
              </w:rPr>
            </w:pPr>
            <w:r>
              <w:rPr>
                <w:sz w:val="20"/>
              </w:rPr>
              <w:t>17 Б 01 20490</w:t>
            </w:r>
          </w:p>
        </w:tc>
        <w:tc>
          <w:tcPr>
            <w:tcW w:type="dxa" w:w="992"/>
            <w:tcBorders>
              <w:top w:sz="4" w:val="nil"/>
              <w:left w:sz="4" w:val="nil"/>
              <w:bottom w:sz="4" w:val="nil"/>
              <w:right w:sz="4" w:val="nil"/>
            </w:tcBorders>
            <w:shd w:fill="auto" w:val="clear"/>
          </w:tcPr>
          <w:p w14:paraId="F4210000">
            <w:pPr>
              <w:ind/>
              <w:jc w:val="center"/>
              <w:rPr>
                <w:sz w:val="20"/>
              </w:rPr>
            </w:pPr>
            <w:r>
              <w:rPr>
                <w:sz w:val="20"/>
              </w:rPr>
              <w:t>610</w:t>
            </w:r>
          </w:p>
        </w:tc>
        <w:tc>
          <w:tcPr>
            <w:tcW w:type="dxa" w:w="1559"/>
            <w:tcBorders>
              <w:top w:sz="4" w:val="nil"/>
              <w:left w:sz="4" w:val="nil"/>
              <w:bottom w:sz="4" w:val="nil"/>
              <w:right w:sz="4" w:val="nil"/>
            </w:tcBorders>
            <w:shd w:fill="auto" w:val="clear"/>
          </w:tcPr>
          <w:p w14:paraId="F5210000">
            <w:pPr>
              <w:ind/>
              <w:jc w:val="right"/>
              <w:rPr>
                <w:sz w:val="20"/>
              </w:rPr>
            </w:pPr>
            <w:r>
              <w:rPr>
                <w:sz w:val="20"/>
              </w:rPr>
              <w:t>896,08</w:t>
            </w:r>
          </w:p>
        </w:tc>
        <w:tc>
          <w:tcPr>
            <w:tcW w:type="dxa" w:w="1418"/>
            <w:tcBorders>
              <w:top w:sz="4" w:val="nil"/>
              <w:left w:sz="4" w:val="nil"/>
              <w:bottom w:sz="4" w:val="nil"/>
              <w:right w:sz="4" w:val="nil"/>
            </w:tcBorders>
            <w:shd w:fill="auto" w:val="clear"/>
          </w:tcPr>
          <w:p w14:paraId="F6210000">
            <w:pPr>
              <w:ind/>
              <w:jc w:val="right"/>
              <w:rPr>
                <w:sz w:val="20"/>
              </w:rPr>
            </w:pPr>
            <w:r>
              <w:rPr>
                <w:sz w:val="20"/>
              </w:rPr>
              <w:t>896,08</w:t>
            </w:r>
          </w:p>
        </w:tc>
        <w:tc>
          <w:tcPr>
            <w:tcW w:type="dxa" w:w="1417"/>
            <w:tcBorders>
              <w:top w:sz="4" w:val="nil"/>
              <w:left w:sz="4" w:val="nil"/>
              <w:bottom w:sz="4" w:val="nil"/>
              <w:right w:sz="4" w:val="nil"/>
            </w:tcBorders>
            <w:shd w:fill="auto" w:val="clear"/>
          </w:tcPr>
          <w:p w14:paraId="F7210000">
            <w:pPr>
              <w:ind/>
              <w:jc w:val="right"/>
              <w:rPr>
                <w:sz w:val="20"/>
              </w:rPr>
            </w:pPr>
            <w:r>
              <w:rPr>
                <w:sz w:val="20"/>
              </w:rPr>
              <w:t>896,08</w:t>
            </w:r>
          </w:p>
        </w:tc>
      </w:tr>
      <w:tr>
        <w:trPr>
          <w:trHeight w:hRule="atLeast" w:val="20"/>
        </w:trPr>
        <w:tc>
          <w:tcPr>
            <w:tcW w:type="dxa" w:w="4219"/>
            <w:tcBorders>
              <w:top w:sz="4" w:val="nil"/>
              <w:left w:sz="4" w:val="nil"/>
              <w:bottom w:sz="4" w:val="nil"/>
              <w:right w:sz="4" w:val="nil"/>
            </w:tcBorders>
            <w:shd w:fill="auto" w:val="clear"/>
          </w:tcPr>
          <w:p w14:paraId="F8210000">
            <w:pPr>
              <w:rPr>
                <w:sz w:val="20"/>
              </w:rPr>
            </w:pPr>
            <w:r>
              <w:rPr>
                <w:sz w:val="20"/>
              </w:rPr>
              <w:t>Другие вопросы в области культуры, кинематографии</w:t>
            </w:r>
          </w:p>
        </w:tc>
        <w:tc>
          <w:tcPr>
            <w:tcW w:type="dxa" w:w="1134"/>
            <w:tcBorders>
              <w:top w:sz="4" w:val="nil"/>
              <w:left w:sz="4" w:val="nil"/>
              <w:bottom w:sz="4" w:val="nil"/>
              <w:right w:sz="4" w:val="nil"/>
            </w:tcBorders>
            <w:shd w:fill="auto" w:val="clear"/>
          </w:tcPr>
          <w:p w14:paraId="F9210000">
            <w:pPr>
              <w:ind/>
              <w:jc w:val="center"/>
              <w:rPr>
                <w:sz w:val="20"/>
              </w:rPr>
            </w:pPr>
            <w:r>
              <w:rPr>
                <w:sz w:val="20"/>
              </w:rPr>
              <w:t>607</w:t>
            </w:r>
          </w:p>
        </w:tc>
        <w:tc>
          <w:tcPr>
            <w:tcW w:type="dxa" w:w="1134"/>
            <w:tcBorders>
              <w:top w:sz="4" w:val="nil"/>
              <w:left w:sz="4" w:val="nil"/>
              <w:bottom w:sz="4" w:val="nil"/>
              <w:right w:sz="4" w:val="nil"/>
            </w:tcBorders>
            <w:shd w:fill="auto" w:val="clear"/>
          </w:tcPr>
          <w:p w14:paraId="FA210000">
            <w:pPr>
              <w:ind/>
              <w:jc w:val="center"/>
              <w:rPr>
                <w:sz w:val="20"/>
              </w:rPr>
            </w:pPr>
            <w:r>
              <w:rPr>
                <w:sz w:val="20"/>
              </w:rPr>
              <w:t>08</w:t>
            </w:r>
          </w:p>
        </w:tc>
        <w:tc>
          <w:tcPr>
            <w:tcW w:type="dxa" w:w="1134"/>
            <w:tcBorders>
              <w:top w:sz="4" w:val="nil"/>
              <w:left w:sz="4" w:val="nil"/>
              <w:bottom w:sz="4" w:val="nil"/>
              <w:right w:sz="4" w:val="nil"/>
            </w:tcBorders>
            <w:shd w:fill="auto" w:val="clear"/>
          </w:tcPr>
          <w:p w14:paraId="FB210000">
            <w:pPr>
              <w:ind/>
              <w:jc w:val="center"/>
              <w:rPr>
                <w:sz w:val="20"/>
              </w:rPr>
            </w:pPr>
            <w:r>
              <w:rPr>
                <w:sz w:val="20"/>
              </w:rPr>
              <w:t>04</w:t>
            </w:r>
          </w:p>
        </w:tc>
        <w:tc>
          <w:tcPr>
            <w:tcW w:type="dxa" w:w="1985"/>
            <w:tcBorders>
              <w:top w:sz="4" w:val="nil"/>
              <w:left w:sz="4" w:val="nil"/>
              <w:bottom w:sz="4" w:val="nil"/>
              <w:right w:sz="4" w:val="nil"/>
            </w:tcBorders>
            <w:shd w:fill="auto" w:val="clear"/>
          </w:tcPr>
          <w:p w14:paraId="FC2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FD210000">
            <w:pPr>
              <w:ind/>
              <w:jc w:val="center"/>
              <w:rPr>
                <w:sz w:val="20"/>
              </w:rPr>
            </w:pPr>
            <w:r>
              <w:rPr>
                <w:sz w:val="20"/>
              </w:rPr>
              <w:t>000</w:t>
            </w:r>
          </w:p>
        </w:tc>
        <w:tc>
          <w:tcPr>
            <w:tcW w:type="dxa" w:w="1559"/>
            <w:tcBorders>
              <w:top w:sz="4" w:val="nil"/>
              <w:left w:sz="4" w:val="nil"/>
              <w:bottom w:sz="4" w:val="nil"/>
              <w:right w:sz="4" w:val="nil"/>
            </w:tcBorders>
            <w:shd w:fill="auto" w:val="clear"/>
          </w:tcPr>
          <w:p w14:paraId="FE210000">
            <w:pPr>
              <w:ind/>
              <w:jc w:val="right"/>
              <w:rPr>
                <w:sz w:val="20"/>
              </w:rPr>
            </w:pPr>
            <w:r>
              <w:rPr>
                <w:sz w:val="20"/>
              </w:rPr>
              <w:t>23 437,96</w:t>
            </w:r>
          </w:p>
        </w:tc>
        <w:tc>
          <w:tcPr>
            <w:tcW w:type="dxa" w:w="1418"/>
            <w:tcBorders>
              <w:top w:sz="4" w:val="nil"/>
              <w:left w:sz="4" w:val="nil"/>
              <w:bottom w:sz="4" w:val="nil"/>
              <w:right w:sz="4" w:val="nil"/>
            </w:tcBorders>
            <w:shd w:fill="auto" w:val="clear"/>
          </w:tcPr>
          <w:p w14:paraId="FF210000">
            <w:pPr>
              <w:ind/>
              <w:jc w:val="right"/>
              <w:rPr>
                <w:sz w:val="20"/>
              </w:rPr>
            </w:pPr>
            <w:r>
              <w:rPr>
                <w:sz w:val="20"/>
              </w:rPr>
              <w:t>23 524,16</w:t>
            </w:r>
          </w:p>
        </w:tc>
        <w:tc>
          <w:tcPr>
            <w:tcW w:type="dxa" w:w="1417"/>
            <w:tcBorders>
              <w:top w:sz="4" w:val="nil"/>
              <w:left w:sz="4" w:val="nil"/>
              <w:bottom w:sz="4" w:val="nil"/>
              <w:right w:sz="4" w:val="nil"/>
            </w:tcBorders>
            <w:shd w:fill="auto" w:val="clear"/>
          </w:tcPr>
          <w:p w14:paraId="00220000">
            <w:pPr>
              <w:ind/>
              <w:jc w:val="right"/>
              <w:rPr>
                <w:sz w:val="20"/>
              </w:rPr>
            </w:pPr>
            <w:r>
              <w:rPr>
                <w:sz w:val="20"/>
              </w:rPr>
              <w:t>23 524,16</w:t>
            </w:r>
          </w:p>
        </w:tc>
      </w:tr>
      <w:tr>
        <w:trPr>
          <w:trHeight w:hRule="atLeast" w:val="20"/>
        </w:trPr>
        <w:tc>
          <w:tcPr>
            <w:tcW w:type="dxa" w:w="4219"/>
            <w:tcBorders>
              <w:top w:sz="4" w:val="nil"/>
              <w:left w:sz="4" w:val="nil"/>
              <w:bottom w:sz="4" w:val="nil"/>
              <w:right w:sz="4" w:val="nil"/>
            </w:tcBorders>
            <w:shd w:fill="auto" w:val="clear"/>
          </w:tcPr>
          <w:p w14:paraId="0122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134"/>
            <w:tcBorders>
              <w:top w:sz="4" w:val="nil"/>
              <w:left w:sz="4" w:val="nil"/>
              <w:bottom w:sz="4" w:val="nil"/>
              <w:right w:sz="4" w:val="nil"/>
            </w:tcBorders>
            <w:shd w:fill="auto" w:val="clear"/>
          </w:tcPr>
          <w:p w14:paraId="02220000">
            <w:pPr>
              <w:ind/>
              <w:jc w:val="center"/>
              <w:rPr>
                <w:sz w:val="20"/>
              </w:rPr>
            </w:pPr>
            <w:r>
              <w:rPr>
                <w:sz w:val="20"/>
              </w:rPr>
              <w:t>607</w:t>
            </w:r>
          </w:p>
        </w:tc>
        <w:tc>
          <w:tcPr>
            <w:tcW w:type="dxa" w:w="1134"/>
            <w:tcBorders>
              <w:top w:sz="4" w:val="nil"/>
              <w:left w:sz="4" w:val="nil"/>
              <w:bottom w:sz="4" w:val="nil"/>
              <w:right w:sz="4" w:val="nil"/>
            </w:tcBorders>
            <w:shd w:fill="auto" w:val="clear"/>
          </w:tcPr>
          <w:p w14:paraId="03220000">
            <w:pPr>
              <w:ind/>
              <w:jc w:val="center"/>
              <w:rPr>
                <w:sz w:val="20"/>
              </w:rPr>
            </w:pPr>
            <w:r>
              <w:rPr>
                <w:sz w:val="20"/>
              </w:rPr>
              <w:t>08</w:t>
            </w:r>
          </w:p>
        </w:tc>
        <w:tc>
          <w:tcPr>
            <w:tcW w:type="dxa" w:w="1134"/>
            <w:tcBorders>
              <w:top w:sz="4" w:val="nil"/>
              <w:left w:sz="4" w:val="nil"/>
              <w:bottom w:sz="4" w:val="nil"/>
              <w:right w:sz="4" w:val="nil"/>
            </w:tcBorders>
            <w:shd w:fill="auto" w:val="clear"/>
          </w:tcPr>
          <w:p w14:paraId="04220000">
            <w:pPr>
              <w:ind/>
              <w:jc w:val="center"/>
              <w:rPr>
                <w:sz w:val="20"/>
              </w:rPr>
            </w:pPr>
            <w:r>
              <w:rPr>
                <w:sz w:val="20"/>
              </w:rPr>
              <w:t>04</w:t>
            </w:r>
          </w:p>
        </w:tc>
        <w:tc>
          <w:tcPr>
            <w:tcW w:type="dxa" w:w="1985"/>
            <w:tcBorders>
              <w:top w:sz="4" w:val="nil"/>
              <w:left w:sz="4" w:val="nil"/>
              <w:bottom w:sz="4" w:val="nil"/>
              <w:right w:sz="4" w:val="nil"/>
            </w:tcBorders>
            <w:shd w:fill="auto" w:val="clear"/>
          </w:tcPr>
          <w:p w14:paraId="05220000">
            <w:pPr>
              <w:ind/>
              <w:jc w:val="center"/>
              <w:rPr>
                <w:sz w:val="20"/>
              </w:rPr>
            </w:pPr>
            <w:r>
              <w:rPr>
                <w:sz w:val="20"/>
              </w:rPr>
              <w:t>76 0 00 00000</w:t>
            </w:r>
          </w:p>
        </w:tc>
        <w:tc>
          <w:tcPr>
            <w:tcW w:type="dxa" w:w="992"/>
            <w:tcBorders>
              <w:top w:sz="4" w:val="nil"/>
              <w:left w:sz="4" w:val="nil"/>
              <w:bottom w:sz="4" w:val="nil"/>
              <w:right w:sz="4" w:val="nil"/>
            </w:tcBorders>
            <w:shd w:fill="auto" w:val="clear"/>
          </w:tcPr>
          <w:p w14:paraId="06220000">
            <w:pPr>
              <w:ind/>
              <w:jc w:val="center"/>
              <w:rPr>
                <w:sz w:val="20"/>
              </w:rPr>
            </w:pPr>
            <w:r>
              <w:rPr>
                <w:sz w:val="20"/>
              </w:rPr>
              <w:t>000</w:t>
            </w:r>
          </w:p>
        </w:tc>
        <w:tc>
          <w:tcPr>
            <w:tcW w:type="dxa" w:w="1559"/>
            <w:tcBorders>
              <w:top w:sz="4" w:val="nil"/>
              <w:left w:sz="4" w:val="nil"/>
              <w:bottom w:sz="4" w:val="nil"/>
              <w:right w:sz="4" w:val="nil"/>
            </w:tcBorders>
            <w:shd w:fill="auto" w:val="clear"/>
          </w:tcPr>
          <w:p w14:paraId="07220000">
            <w:pPr>
              <w:ind/>
              <w:jc w:val="right"/>
              <w:rPr>
                <w:sz w:val="20"/>
              </w:rPr>
            </w:pPr>
            <w:r>
              <w:rPr>
                <w:sz w:val="20"/>
              </w:rPr>
              <w:t>23 437,96</w:t>
            </w:r>
          </w:p>
        </w:tc>
        <w:tc>
          <w:tcPr>
            <w:tcW w:type="dxa" w:w="1418"/>
            <w:tcBorders>
              <w:top w:sz="4" w:val="nil"/>
              <w:left w:sz="4" w:val="nil"/>
              <w:bottom w:sz="4" w:val="nil"/>
              <w:right w:sz="4" w:val="nil"/>
            </w:tcBorders>
            <w:shd w:fill="auto" w:val="clear"/>
          </w:tcPr>
          <w:p w14:paraId="08220000">
            <w:pPr>
              <w:ind/>
              <w:jc w:val="right"/>
              <w:rPr>
                <w:sz w:val="20"/>
              </w:rPr>
            </w:pPr>
            <w:r>
              <w:rPr>
                <w:sz w:val="20"/>
              </w:rPr>
              <w:t>23 524,16</w:t>
            </w:r>
          </w:p>
        </w:tc>
        <w:tc>
          <w:tcPr>
            <w:tcW w:type="dxa" w:w="1417"/>
            <w:tcBorders>
              <w:top w:sz="4" w:val="nil"/>
              <w:left w:sz="4" w:val="nil"/>
              <w:bottom w:sz="4" w:val="nil"/>
              <w:right w:sz="4" w:val="nil"/>
            </w:tcBorders>
            <w:shd w:fill="auto" w:val="clear"/>
          </w:tcPr>
          <w:p w14:paraId="09220000">
            <w:pPr>
              <w:ind/>
              <w:jc w:val="right"/>
              <w:rPr>
                <w:sz w:val="20"/>
              </w:rPr>
            </w:pPr>
            <w:r>
              <w:rPr>
                <w:sz w:val="20"/>
              </w:rPr>
              <w:t>23 524,16</w:t>
            </w:r>
          </w:p>
        </w:tc>
      </w:tr>
      <w:tr>
        <w:trPr>
          <w:trHeight w:hRule="atLeast" w:val="20"/>
        </w:trPr>
        <w:tc>
          <w:tcPr>
            <w:tcW w:type="dxa" w:w="4219"/>
            <w:tcBorders>
              <w:top w:sz="4" w:val="nil"/>
              <w:left w:sz="4" w:val="nil"/>
              <w:bottom w:sz="4" w:val="nil"/>
              <w:right w:sz="4" w:val="nil"/>
            </w:tcBorders>
            <w:shd w:fill="auto" w:val="clear"/>
          </w:tcPr>
          <w:p w14:paraId="0A22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134"/>
            <w:tcBorders>
              <w:top w:sz="4" w:val="nil"/>
              <w:left w:sz="4" w:val="nil"/>
              <w:bottom w:sz="4" w:val="nil"/>
              <w:right w:sz="4" w:val="nil"/>
            </w:tcBorders>
            <w:shd w:fill="auto" w:val="clear"/>
          </w:tcPr>
          <w:p w14:paraId="0B220000">
            <w:pPr>
              <w:ind/>
              <w:jc w:val="center"/>
              <w:rPr>
                <w:sz w:val="20"/>
              </w:rPr>
            </w:pPr>
            <w:r>
              <w:rPr>
                <w:sz w:val="20"/>
              </w:rPr>
              <w:t>607</w:t>
            </w:r>
          </w:p>
        </w:tc>
        <w:tc>
          <w:tcPr>
            <w:tcW w:type="dxa" w:w="1134"/>
            <w:tcBorders>
              <w:top w:sz="4" w:val="nil"/>
              <w:left w:sz="4" w:val="nil"/>
              <w:bottom w:sz="4" w:val="nil"/>
              <w:right w:sz="4" w:val="nil"/>
            </w:tcBorders>
            <w:shd w:fill="auto" w:val="clear"/>
          </w:tcPr>
          <w:p w14:paraId="0C220000">
            <w:pPr>
              <w:ind/>
              <w:jc w:val="center"/>
              <w:rPr>
                <w:sz w:val="20"/>
              </w:rPr>
            </w:pPr>
            <w:r>
              <w:rPr>
                <w:sz w:val="20"/>
              </w:rPr>
              <w:t>08</w:t>
            </w:r>
          </w:p>
        </w:tc>
        <w:tc>
          <w:tcPr>
            <w:tcW w:type="dxa" w:w="1134"/>
            <w:tcBorders>
              <w:top w:sz="4" w:val="nil"/>
              <w:left w:sz="4" w:val="nil"/>
              <w:bottom w:sz="4" w:val="nil"/>
              <w:right w:sz="4" w:val="nil"/>
            </w:tcBorders>
            <w:shd w:fill="auto" w:val="clear"/>
          </w:tcPr>
          <w:p w14:paraId="0D220000">
            <w:pPr>
              <w:ind/>
              <w:jc w:val="center"/>
              <w:rPr>
                <w:sz w:val="20"/>
              </w:rPr>
            </w:pPr>
            <w:r>
              <w:rPr>
                <w:sz w:val="20"/>
              </w:rPr>
              <w:t>04</w:t>
            </w:r>
          </w:p>
        </w:tc>
        <w:tc>
          <w:tcPr>
            <w:tcW w:type="dxa" w:w="1985"/>
            <w:tcBorders>
              <w:top w:sz="4" w:val="nil"/>
              <w:left w:sz="4" w:val="nil"/>
              <w:bottom w:sz="4" w:val="nil"/>
              <w:right w:sz="4" w:val="nil"/>
            </w:tcBorders>
            <w:shd w:fill="auto" w:val="clear"/>
          </w:tcPr>
          <w:p w14:paraId="0E220000">
            <w:pPr>
              <w:ind/>
              <w:jc w:val="center"/>
              <w:rPr>
                <w:sz w:val="20"/>
              </w:rPr>
            </w:pPr>
            <w:r>
              <w:rPr>
                <w:sz w:val="20"/>
              </w:rPr>
              <w:t>76 1 00 00000</w:t>
            </w:r>
          </w:p>
        </w:tc>
        <w:tc>
          <w:tcPr>
            <w:tcW w:type="dxa" w:w="992"/>
            <w:tcBorders>
              <w:top w:sz="4" w:val="nil"/>
              <w:left w:sz="4" w:val="nil"/>
              <w:bottom w:sz="4" w:val="nil"/>
              <w:right w:sz="4" w:val="nil"/>
            </w:tcBorders>
            <w:shd w:fill="auto" w:val="clear"/>
          </w:tcPr>
          <w:p w14:paraId="0F220000">
            <w:pPr>
              <w:ind/>
              <w:jc w:val="center"/>
              <w:rPr>
                <w:sz w:val="20"/>
              </w:rPr>
            </w:pPr>
            <w:r>
              <w:rPr>
                <w:sz w:val="20"/>
              </w:rPr>
              <w:t>000</w:t>
            </w:r>
          </w:p>
        </w:tc>
        <w:tc>
          <w:tcPr>
            <w:tcW w:type="dxa" w:w="1559"/>
            <w:tcBorders>
              <w:top w:sz="4" w:val="nil"/>
              <w:left w:sz="4" w:val="nil"/>
              <w:bottom w:sz="4" w:val="nil"/>
              <w:right w:sz="4" w:val="nil"/>
            </w:tcBorders>
            <w:shd w:fill="auto" w:val="clear"/>
          </w:tcPr>
          <w:p w14:paraId="10220000">
            <w:pPr>
              <w:ind/>
              <w:jc w:val="right"/>
              <w:rPr>
                <w:sz w:val="20"/>
              </w:rPr>
            </w:pPr>
            <w:r>
              <w:rPr>
                <w:sz w:val="20"/>
              </w:rPr>
              <w:t>22 805,81</w:t>
            </w:r>
          </w:p>
        </w:tc>
        <w:tc>
          <w:tcPr>
            <w:tcW w:type="dxa" w:w="1418"/>
            <w:tcBorders>
              <w:top w:sz="4" w:val="nil"/>
              <w:left w:sz="4" w:val="nil"/>
              <w:bottom w:sz="4" w:val="nil"/>
              <w:right w:sz="4" w:val="nil"/>
            </w:tcBorders>
            <w:shd w:fill="auto" w:val="clear"/>
          </w:tcPr>
          <w:p w14:paraId="11220000">
            <w:pPr>
              <w:ind/>
              <w:jc w:val="right"/>
              <w:rPr>
                <w:sz w:val="20"/>
              </w:rPr>
            </w:pPr>
            <w:r>
              <w:rPr>
                <w:sz w:val="20"/>
              </w:rPr>
              <w:t>22 865,61</w:t>
            </w:r>
          </w:p>
        </w:tc>
        <w:tc>
          <w:tcPr>
            <w:tcW w:type="dxa" w:w="1417"/>
            <w:tcBorders>
              <w:top w:sz="4" w:val="nil"/>
              <w:left w:sz="4" w:val="nil"/>
              <w:bottom w:sz="4" w:val="nil"/>
              <w:right w:sz="4" w:val="nil"/>
            </w:tcBorders>
            <w:shd w:fill="auto" w:val="clear"/>
          </w:tcPr>
          <w:p w14:paraId="12220000">
            <w:pPr>
              <w:ind/>
              <w:jc w:val="right"/>
              <w:rPr>
                <w:sz w:val="20"/>
              </w:rPr>
            </w:pPr>
            <w:r>
              <w:rPr>
                <w:sz w:val="20"/>
              </w:rPr>
              <w:t>22 865,61</w:t>
            </w:r>
          </w:p>
        </w:tc>
      </w:tr>
      <w:tr>
        <w:trPr>
          <w:trHeight w:hRule="atLeast" w:val="20"/>
        </w:trPr>
        <w:tc>
          <w:tcPr>
            <w:tcW w:type="dxa" w:w="4219"/>
            <w:tcBorders>
              <w:top w:sz="4" w:val="nil"/>
              <w:left w:sz="4" w:val="nil"/>
              <w:bottom w:sz="4" w:val="nil"/>
              <w:right w:sz="4" w:val="nil"/>
            </w:tcBorders>
            <w:shd w:fill="auto" w:val="clear"/>
          </w:tcPr>
          <w:p w14:paraId="1322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14220000">
            <w:pPr>
              <w:ind/>
              <w:jc w:val="center"/>
              <w:rPr>
                <w:sz w:val="20"/>
              </w:rPr>
            </w:pPr>
            <w:r>
              <w:rPr>
                <w:sz w:val="20"/>
              </w:rPr>
              <w:t>607</w:t>
            </w:r>
          </w:p>
        </w:tc>
        <w:tc>
          <w:tcPr>
            <w:tcW w:type="dxa" w:w="1134"/>
            <w:tcBorders>
              <w:top w:sz="4" w:val="nil"/>
              <w:left w:sz="4" w:val="nil"/>
              <w:bottom w:sz="4" w:val="nil"/>
              <w:right w:sz="4" w:val="nil"/>
            </w:tcBorders>
            <w:shd w:fill="auto" w:val="clear"/>
          </w:tcPr>
          <w:p w14:paraId="15220000">
            <w:pPr>
              <w:ind/>
              <w:jc w:val="center"/>
              <w:rPr>
                <w:sz w:val="20"/>
              </w:rPr>
            </w:pPr>
            <w:r>
              <w:rPr>
                <w:sz w:val="20"/>
              </w:rPr>
              <w:t>08</w:t>
            </w:r>
          </w:p>
        </w:tc>
        <w:tc>
          <w:tcPr>
            <w:tcW w:type="dxa" w:w="1134"/>
            <w:tcBorders>
              <w:top w:sz="4" w:val="nil"/>
              <w:left w:sz="4" w:val="nil"/>
              <w:bottom w:sz="4" w:val="nil"/>
              <w:right w:sz="4" w:val="nil"/>
            </w:tcBorders>
            <w:shd w:fill="auto" w:val="clear"/>
          </w:tcPr>
          <w:p w14:paraId="16220000">
            <w:pPr>
              <w:ind/>
              <w:jc w:val="center"/>
              <w:rPr>
                <w:sz w:val="20"/>
              </w:rPr>
            </w:pPr>
            <w:r>
              <w:rPr>
                <w:sz w:val="20"/>
              </w:rPr>
              <w:t>04</w:t>
            </w:r>
          </w:p>
        </w:tc>
        <w:tc>
          <w:tcPr>
            <w:tcW w:type="dxa" w:w="1985"/>
            <w:tcBorders>
              <w:top w:sz="4" w:val="nil"/>
              <w:left w:sz="4" w:val="nil"/>
              <w:bottom w:sz="4" w:val="nil"/>
              <w:right w:sz="4" w:val="nil"/>
            </w:tcBorders>
            <w:shd w:fill="auto" w:val="clear"/>
          </w:tcPr>
          <w:p w14:paraId="17220000">
            <w:pPr>
              <w:ind/>
              <w:jc w:val="center"/>
              <w:rPr>
                <w:sz w:val="20"/>
              </w:rPr>
            </w:pPr>
            <w:r>
              <w:rPr>
                <w:sz w:val="20"/>
              </w:rPr>
              <w:t>76 1 00 10010</w:t>
            </w:r>
          </w:p>
        </w:tc>
        <w:tc>
          <w:tcPr>
            <w:tcW w:type="dxa" w:w="992"/>
            <w:tcBorders>
              <w:top w:sz="4" w:val="nil"/>
              <w:left w:sz="4" w:val="nil"/>
              <w:bottom w:sz="4" w:val="nil"/>
              <w:right w:sz="4" w:val="nil"/>
            </w:tcBorders>
            <w:shd w:fill="auto" w:val="clear"/>
          </w:tcPr>
          <w:p w14:paraId="18220000">
            <w:pPr>
              <w:ind/>
              <w:jc w:val="center"/>
              <w:rPr>
                <w:sz w:val="20"/>
              </w:rPr>
            </w:pPr>
            <w:r>
              <w:rPr>
                <w:sz w:val="20"/>
              </w:rPr>
              <w:t>000</w:t>
            </w:r>
          </w:p>
        </w:tc>
        <w:tc>
          <w:tcPr>
            <w:tcW w:type="dxa" w:w="1559"/>
            <w:tcBorders>
              <w:top w:sz="4" w:val="nil"/>
              <w:left w:sz="4" w:val="nil"/>
              <w:bottom w:sz="4" w:val="nil"/>
              <w:right w:sz="4" w:val="nil"/>
            </w:tcBorders>
            <w:shd w:fill="auto" w:val="clear"/>
          </w:tcPr>
          <w:p w14:paraId="19220000">
            <w:pPr>
              <w:ind/>
              <w:jc w:val="right"/>
              <w:rPr>
                <w:sz w:val="20"/>
              </w:rPr>
            </w:pPr>
            <w:r>
              <w:rPr>
                <w:sz w:val="20"/>
              </w:rPr>
              <w:t>1 931,97</w:t>
            </w:r>
          </w:p>
        </w:tc>
        <w:tc>
          <w:tcPr>
            <w:tcW w:type="dxa" w:w="1418"/>
            <w:tcBorders>
              <w:top w:sz="4" w:val="nil"/>
              <w:left w:sz="4" w:val="nil"/>
              <w:bottom w:sz="4" w:val="nil"/>
              <w:right w:sz="4" w:val="nil"/>
            </w:tcBorders>
            <w:shd w:fill="auto" w:val="clear"/>
          </w:tcPr>
          <w:p w14:paraId="1A220000">
            <w:pPr>
              <w:ind/>
              <w:jc w:val="right"/>
              <w:rPr>
                <w:sz w:val="20"/>
              </w:rPr>
            </w:pPr>
            <w:r>
              <w:rPr>
                <w:sz w:val="20"/>
              </w:rPr>
              <w:t>1 965,32</w:t>
            </w:r>
          </w:p>
        </w:tc>
        <w:tc>
          <w:tcPr>
            <w:tcW w:type="dxa" w:w="1417"/>
            <w:tcBorders>
              <w:top w:sz="4" w:val="nil"/>
              <w:left w:sz="4" w:val="nil"/>
              <w:bottom w:sz="4" w:val="nil"/>
              <w:right w:sz="4" w:val="nil"/>
            </w:tcBorders>
            <w:shd w:fill="auto" w:val="clear"/>
          </w:tcPr>
          <w:p w14:paraId="1B220000">
            <w:pPr>
              <w:ind/>
              <w:jc w:val="right"/>
              <w:rPr>
                <w:sz w:val="20"/>
              </w:rPr>
            </w:pPr>
            <w:r>
              <w:rPr>
                <w:sz w:val="20"/>
              </w:rPr>
              <w:t>1 965,32</w:t>
            </w:r>
          </w:p>
        </w:tc>
      </w:tr>
      <w:tr>
        <w:trPr>
          <w:trHeight w:hRule="atLeast" w:val="20"/>
        </w:trPr>
        <w:tc>
          <w:tcPr>
            <w:tcW w:type="dxa" w:w="4219"/>
            <w:tcBorders>
              <w:top w:sz="4" w:val="nil"/>
              <w:left w:sz="4" w:val="nil"/>
              <w:bottom w:sz="4" w:val="nil"/>
              <w:right w:sz="4" w:val="nil"/>
            </w:tcBorders>
            <w:shd w:fill="auto" w:val="clear"/>
          </w:tcPr>
          <w:p w14:paraId="1C2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D220000">
            <w:pPr>
              <w:ind/>
              <w:jc w:val="center"/>
              <w:rPr>
                <w:sz w:val="20"/>
              </w:rPr>
            </w:pPr>
            <w:r>
              <w:rPr>
                <w:sz w:val="20"/>
              </w:rPr>
              <w:t>607</w:t>
            </w:r>
          </w:p>
        </w:tc>
        <w:tc>
          <w:tcPr>
            <w:tcW w:type="dxa" w:w="1134"/>
            <w:tcBorders>
              <w:top w:sz="4" w:val="nil"/>
              <w:left w:sz="4" w:val="nil"/>
              <w:bottom w:sz="4" w:val="nil"/>
              <w:right w:sz="4" w:val="nil"/>
            </w:tcBorders>
            <w:shd w:fill="auto" w:val="clear"/>
          </w:tcPr>
          <w:p w14:paraId="1E220000">
            <w:pPr>
              <w:ind/>
              <w:jc w:val="center"/>
              <w:rPr>
                <w:sz w:val="20"/>
              </w:rPr>
            </w:pPr>
            <w:r>
              <w:rPr>
                <w:sz w:val="20"/>
              </w:rPr>
              <w:t>08</w:t>
            </w:r>
          </w:p>
        </w:tc>
        <w:tc>
          <w:tcPr>
            <w:tcW w:type="dxa" w:w="1134"/>
            <w:tcBorders>
              <w:top w:sz="4" w:val="nil"/>
              <w:left w:sz="4" w:val="nil"/>
              <w:bottom w:sz="4" w:val="nil"/>
              <w:right w:sz="4" w:val="nil"/>
            </w:tcBorders>
            <w:shd w:fill="auto" w:val="clear"/>
          </w:tcPr>
          <w:p w14:paraId="1F220000">
            <w:pPr>
              <w:ind/>
              <w:jc w:val="center"/>
              <w:rPr>
                <w:sz w:val="20"/>
              </w:rPr>
            </w:pPr>
            <w:r>
              <w:rPr>
                <w:sz w:val="20"/>
              </w:rPr>
              <w:t>04</w:t>
            </w:r>
          </w:p>
        </w:tc>
        <w:tc>
          <w:tcPr>
            <w:tcW w:type="dxa" w:w="1985"/>
            <w:tcBorders>
              <w:top w:sz="4" w:val="nil"/>
              <w:left w:sz="4" w:val="nil"/>
              <w:bottom w:sz="4" w:val="nil"/>
              <w:right w:sz="4" w:val="nil"/>
            </w:tcBorders>
            <w:shd w:fill="auto" w:val="clear"/>
          </w:tcPr>
          <w:p w14:paraId="20220000">
            <w:pPr>
              <w:ind/>
              <w:jc w:val="center"/>
              <w:rPr>
                <w:sz w:val="20"/>
              </w:rPr>
            </w:pPr>
            <w:r>
              <w:rPr>
                <w:sz w:val="20"/>
              </w:rPr>
              <w:t>76 1 00 10010</w:t>
            </w:r>
          </w:p>
        </w:tc>
        <w:tc>
          <w:tcPr>
            <w:tcW w:type="dxa" w:w="992"/>
            <w:tcBorders>
              <w:top w:sz="4" w:val="nil"/>
              <w:left w:sz="4" w:val="nil"/>
              <w:bottom w:sz="4" w:val="nil"/>
              <w:right w:sz="4" w:val="nil"/>
            </w:tcBorders>
            <w:shd w:fill="auto" w:val="clear"/>
          </w:tcPr>
          <w:p w14:paraId="21220000">
            <w:pPr>
              <w:ind/>
              <w:jc w:val="center"/>
              <w:rPr>
                <w:sz w:val="20"/>
              </w:rPr>
            </w:pPr>
            <w:r>
              <w:rPr>
                <w:sz w:val="20"/>
              </w:rPr>
              <w:t>120</w:t>
            </w:r>
          </w:p>
        </w:tc>
        <w:tc>
          <w:tcPr>
            <w:tcW w:type="dxa" w:w="1559"/>
            <w:tcBorders>
              <w:top w:sz="4" w:val="nil"/>
              <w:left w:sz="4" w:val="nil"/>
              <w:bottom w:sz="4" w:val="nil"/>
              <w:right w:sz="4" w:val="nil"/>
            </w:tcBorders>
            <w:shd w:fill="auto" w:val="clear"/>
          </w:tcPr>
          <w:p w14:paraId="22220000">
            <w:pPr>
              <w:ind/>
              <w:jc w:val="right"/>
              <w:rPr>
                <w:sz w:val="20"/>
              </w:rPr>
            </w:pPr>
            <w:r>
              <w:rPr>
                <w:sz w:val="20"/>
              </w:rPr>
              <w:t>357,33</w:t>
            </w:r>
          </w:p>
        </w:tc>
        <w:tc>
          <w:tcPr>
            <w:tcW w:type="dxa" w:w="1418"/>
            <w:tcBorders>
              <w:top w:sz="4" w:val="nil"/>
              <w:left w:sz="4" w:val="nil"/>
              <w:bottom w:sz="4" w:val="nil"/>
              <w:right w:sz="4" w:val="nil"/>
            </w:tcBorders>
            <w:shd w:fill="auto" w:val="clear"/>
          </w:tcPr>
          <w:p w14:paraId="23220000">
            <w:pPr>
              <w:ind/>
              <w:jc w:val="right"/>
              <w:rPr>
                <w:sz w:val="20"/>
              </w:rPr>
            </w:pPr>
            <w:r>
              <w:rPr>
                <w:sz w:val="20"/>
              </w:rPr>
              <w:t>357,33</w:t>
            </w:r>
          </w:p>
        </w:tc>
        <w:tc>
          <w:tcPr>
            <w:tcW w:type="dxa" w:w="1417"/>
            <w:tcBorders>
              <w:top w:sz="4" w:val="nil"/>
              <w:left w:sz="4" w:val="nil"/>
              <w:bottom w:sz="4" w:val="nil"/>
              <w:right w:sz="4" w:val="nil"/>
            </w:tcBorders>
            <w:shd w:fill="auto" w:val="clear"/>
          </w:tcPr>
          <w:p w14:paraId="24220000">
            <w:pPr>
              <w:ind/>
              <w:jc w:val="right"/>
              <w:rPr>
                <w:sz w:val="20"/>
              </w:rPr>
            </w:pPr>
            <w:r>
              <w:rPr>
                <w:sz w:val="20"/>
              </w:rPr>
              <w:t>357,33</w:t>
            </w:r>
          </w:p>
        </w:tc>
      </w:tr>
      <w:tr>
        <w:trPr>
          <w:trHeight w:hRule="atLeast" w:val="20"/>
        </w:trPr>
        <w:tc>
          <w:tcPr>
            <w:tcW w:type="dxa" w:w="4219"/>
            <w:tcBorders>
              <w:top w:sz="4" w:val="nil"/>
              <w:left w:sz="4" w:val="nil"/>
              <w:bottom w:sz="4" w:val="nil"/>
              <w:right w:sz="4" w:val="nil"/>
            </w:tcBorders>
            <w:shd w:fill="auto" w:val="clear"/>
          </w:tcPr>
          <w:p w14:paraId="252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6220000">
            <w:pPr>
              <w:ind/>
              <w:jc w:val="center"/>
              <w:rPr>
                <w:sz w:val="20"/>
              </w:rPr>
            </w:pPr>
            <w:r>
              <w:rPr>
                <w:sz w:val="20"/>
              </w:rPr>
              <w:t>607</w:t>
            </w:r>
          </w:p>
        </w:tc>
        <w:tc>
          <w:tcPr>
            <w:tcW w:type="dxa" w:w="1134"/>
            <w:tcBorders>
              <w:top w:sz="4" w:val="nil"/>
              <w:left w:sz="4" w:val="nil"/>
              <w:bottom w:sz="4" w:val="nil"/>
              <w:right w:sz="4" w:val="nil"/>
            </w:tcBorders>
            <w:shd w:fill="auto" w:val="clear"/>
          </w:tcPr>
          <w:p w14:paraId="27220000">
            <w:pPr>
              <w:ind/>
              <w:jc w:val="center"/>
              <w:rPr>
                <w:sz w:val="20"/>
              </w:rPr>
            </w:pPr>
            <w:r>
              <w:rPr>
                <w:sz w:val="20"/>
              </w:rPr>
              <w:t>08</w:t>
            </w:r>
          </w:p>
        </w:tc>
        <w:tc>
          <w:tcPr>
            <w:tcW w:type="dxa" w:w="1134"/>
            <w:tcBorders>
              <w:top w:sz="4" w:val="nil"/>
              <w:left w:sz="4" w:val="nil"/>
              <w:bottom w:sz="4" w:val="nil"/>
              <w:right w:sz="4" w:val="nil"/>
            </w:tcBorders>
            <w:shd w:fill="auto" w:val="clear"/>
          </w:tcPr>
          <w:p w14:paraId="28220000">
            <w:pPr>
              <w:ind/>
              <w:jc w:val="center"/>
              <w:rPr>
                <w:sz w:val="20"/>
              </w:rPr>
            </w:pPr>
            <w:r>
              <w:rPr>
                <w:sz w:val="20"/>
              </w:rPr>
              <w:t>04</w:t>
            </w:r>
          </w:p>
        </w:tc>
        <w:tc>
          <w:tcPr>
            <w:tcW w:type="dxa" w:w="1985"/>
            <w:tcBorders>
              <w:top w:sz="4" w:val="nil"/>
              <w:left w:sz="4" w:val="nil"/>
              <w:bottom w:sz="4" w:val="nil"/>
              <w:right w:sz="4" w:val="nil"/>
            </w:tcBorders>
            <w:shd w:fill="auto" w:val="clear"/>
          </w:tcPr>
          <w:p w14:paraId="29220000">
            <w:pPr>
              <w:ind/>
              <w:jc w:val="center"/>
              <w:rPr>
                <w:sz w:val="20"/>
              </w:rPr>
            </w:pPr>
            <w:r>
              <w:rPr>
                <w:sz w:val="20"/>
              </w:rPr>
              <w:t>76 1 00 10010</w:t>
            </w:r>
          </w:p>
        </w:tc>
        <w:tc>
          <w:tcPr>
            <w:tcW w:type="dxa" w:w="992"/>
            <w:tcBorders>
              <w:top w:sz="4" w:val="nil"/>
              <w:left w:sz="4" w:val="nil"/>
              <w:bottom w:sz="4" w:val="nil"/>
              <w:right w:sz="4" w:val="nil"/>
            </w:tcBorders>
            <w:shd w:fill="auto" w:val="clear"/>
          </w:tcPr>
          <w:p w14:paraId="2A220000">
            <w:pPr>
              <w:ind/>
              <w:jc w:val="center"/>
              <w:rPr>
                <w:sz w:val="20"/>
              </w:rPr>
            </w:pPr>
            <w:r>
              <w:rPr>
                <w:sz w:val="20"/>
              </w:rPr>
              <w:t>240</w:t>
            </w:r>
          </w:p>
        </w:tc>
        <w:tc>
          <w:tcPr>
            <w:tcW w:type="dxa" w:w="1559"/>
            <w:tcBorders>
              <w:top w:sz="4" w:val="nil"/>
              <w:left w:sz="4" w:val="nil"/>
              <w:bottom w:sz="4" w:val="nil"/>
              <w:right w:sz="4" w:val="nil"/>
            </w:tcBorders>
            <w:shd w:fill="auto" w:val="clear"/>
          </w:tcPr>
          <w:p w14:paraId="2B220000">
            <w:pPr>
              <w:ind/>
              <w:jc w:val="right"/>
              <w:rPr>
                <w:sz w:val="20"/>
              </w:rPr>
            </w:pPr>
            <w:r>
              <w:rPr>
                <w:sz w:val="20"/>
              </w:rPr>
              <w:t>1 405,06</w:t>
            </w:r>
          </w:p>
        </w:tc>
        <w:tc>
          <w:tcPr>
            <w:tcW w:type="dxa" w:w="1418"/>
            <w:tcBorders>
              <w:top w:sz="4" w:val="nil"/>
              <w:left w:sz="4" w:val="nil"/>
              <w:bottom w:sz="4" w:val="nil"/>
              <w:right w:sz="4" w:val="nil"/>
            </w:tcBorders>
            <w:shd w:fill="auto" w:val="clear"/>
          </w:tcPr>
          <w:p w14:paraId="2C220000">
            <w:pPr>
              <w:ind/>
              <w:jc w:val="right"/>
              <w:rPr>
                <w:sz w:val="20"/>
              </w:rPr>
            </w:pPr>
            <w:r>
              <w:rPr>
                <w:sz w:val="20"/>
              </w:rPr>
              <w:t>1 438,41</w:t>
            </w:r>
          </w:p>
        </w:tc>
        <w:tc>
          <w:tcPr>
            <w:tcW w:type="dxa" w:w="1417"/>
            <w:tcBorders>
              <w:top w:sz="4" w:val="nil"/>
              <w:left w:sz="4" w:val="nil"/>
              <w:bottom w:sz="4" w:val="nil"/>
              <w:right w:sz="4" w:val="nil"/>
            </w:tcBorders>
            <w:shd w:fill="auto" w:val="clear"/>
          </w:tcPr>
          <w:p w14:paraId="2D220000">
            <w:pPr>
              <w:ind/>
              <w:jc w:val="right"/>
              <w:rPr>
                <w:sz w:val="20"/>
              </w:rPr>
            </w:pPr>
            <w:r>
              <w:rPr>
                <w:sz w:val="20"/>
              </w:rPr>
              <w:t>1 438,41</w:t>
            </w:r>
          </w:p>
        </w:tc>
      </w:tr>
      <w:tr>
        <w:trPr>
          <w:trHeight w:hRule="atLeast" w:val="20"/>
        </w:trPr>
        <w:tc>
          <w:tcPr>
            <w:tcW w:type="dxa" w:w="4219"/>
            <w:tcBorders>
              <w:top w:sz="4" w:val="nil"/>
              <w:left w:sz="4" w:val="nil"/>
              <w:bottom w:sz="4" w:val="nil"/>
              <w:right w:sz="4" w:val="nil"/>
            </w:tcBorders>
            <w:shd w:fill="auto" w:val="clear"/>
          </w:tcPr>
          <w:p w14:paraId="2E22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2F220000">
            <w:pPr>
              <w:ind/>
              <w:jc w:val="center"/>
              <w:rPr>
                <w:sz w:val="20"/>
              </w:rPr>
            </w:pPr>
            <w:r>
              <w:rPr>
                <w:sz w:val="20"/>
              </w:rPr>
              <w:t>607</w:t>
            </w:r>
          </w:p>
        </w:tc>
        <w:tc>
          <w:tcPr>
            <w:tcW w:type="dxa" w:w="1134"/>
            <w:tcBorders>
              <w:top w:sz="4" w:val="nil"/>
              <w:left w:sz="4" w:val="nil"/>
              <w:bottom w:sz="4" w:val="nil"/>
              <w:right w:sz="4" w:val="nil"/>
            </w:tcBorders>
            <w:shd w:fill="auto" w:val="clear"/>
          </w:tcPr>
          <w:p w14:paraId="30220000">
            <w:pPr>
              <w:ind/>
              <w:jc w:val="center"/>
              <w:rPr>
                <w:sz w:val="20"/>
              </w:rPr>
            </w:pPr>
            <w:r>
              <w:rPr>
                <w:sz w:val="20"/>
              </w:rPr>
              <w:t>08</w:t>
            </w:r>
          </w:p>
        </w:tc>
        <w:tc>
          <w:tcPr>
            <w:tcW w:type="dxa" w:w="1134"/>
            <w:tcBorders>
              <w:top w:sz="4" w:val="nil"/>
              <w:left w:sz="4" w:val="nil"/>
              <w:bottom w:sz="4" w:val="nil"/>
              <w:right w:sz="4" w:val="nil"/>
            </w:tcBorders>
            <w:shd w:fill="auto" w:val="clear"/>
          </w:tcPr>
          <w:p w14:paraId="31220000">
            <w:pPr>
              <w:ind/>
              <w:jc w:val="center"/>
              <w:rPr>
                <w:sz w:val="20"/>
              </w:rPr>
            </w:pPr>
            <w:r>
              <w:rPr>
                <w:sz w:val="20"/>
              </w:rPr>
              <w:t>04</w:t>
            </w:r>
          </w:p>
        </w:tc>
        <w:tc>
          <w:tcPr>
            <w:tcW w:type="dxa" w:w="1985"/>
            <w:tcBorders>
              <w:top w:sz="4" w:val="nil"/>
              <w:left w:sz="4" w:val="nil"/>
              <w:bottom w:sz="4" w:val="nil"/>
              <w:right w:sz="4" w:val="nil"/>
            </w:tcBorders>
            <w:shd w:fill="auto" w:val="clear"/>
          </w:tcPr>
          <w:p w14:paraId="32220000">
            <w:pPr>
              <w:ind/>
              <w:jc w:val="center"/>
              <w:rPr>
                <w:sz w:val="20"/>
              </w:rPr>
            </w:pPr>
            <w:r>
              <w:rPr>
                <w:sz w:val="20"/>
              </w:rPr>
              <w:t>76 1 00 10010</w:t>
            </w:r>
          </w:p>
        </w:tc>
        <w:tc>
          <w:tcPr>
            <w:tcW w:type="dxa" w:w="992"/>
            <w:tcBorders>
              <w:top w:sz="4" w:val="nil"/>
              <w:left w:sz="4" w:val="nil"/>
              <w:bottom w:sz="4" w:val="nil"/>
              <w:right w:sz="4" w:val="nil"/>
            </w:tcBorders>
            <w:shd w:fill="auto" w:val="clear"/>
          </w:tcPr>
          <w:p w14:paraId="33220000">
            <w:pPr>
              <w:ind/>
              <w:jc w:val="center"/>
              <w:rPr>
                <w:sz w:val="20"/>
              </w:rPr>
            </w:pPr>
            <w:r>
              <w:rPr>
                <w:sz w:val="20"/>
              </w:rPr>
              <w:t>850</w:t>
            </w:r>
          </w:p>
        </w:tc>
        <w:tc>
          <w:tcPr>
            <w:tcW w:type="dxa" w:w="1559"/>
            <w:tcBorders>
              <w:top w:sz="4" w:val="nil"/>
              <w:left w:sz="4" w:val="nil"/>
              <w:bottom w:sz="4" w:val="nil"/>
              <w:right w:sz="4" w:val="nil"/>
            </w:tcBorders>
            <w:shd w:fill="auto" w:val="clear"/>
          </w:tcPr>
          <w:p w14:paraId="34220000">
            <w:pPr>
              <w:ind/>
              <w:jc w:val="right"/>
              <w:rPr>
                <w:sz w:val="20"/>
              </w:rPr>
            </w:pPr>
            <w:r>
              <w:rPr>
                <w:sz w:val="20"/>
              </w:rPr>
              <w:t>169,58</w:t>
            </w:r>
          </w:p>
        </w:tc>
        <w:tc>
          <w:tcPr>
            <w:tcW w:type="dxa" w:w="1418"/>
            <w:tcBorders>
              <w:top w:sz="4" w:val="nil"/>
              <w:left w:sz="4" w:val="nil"/>
              <w:bottom w:sz="4" w:val="nil"/>
              <w:right w:sz="4" w:val="nil"/>
            </w:tcBorders>
            <w:shd w:fill="auto" w:val="clear"/>
          </w:tcPr>
          <w:p w14:paraId="35220000">
            <w:pPr>
              <w:ind/>
              <w:jc w:val="right"/>
              <w:rPr>
                <w:sz w:val="20"/>
              </w:rPr>
            </w:pPr>
            <w:r>
              <w:rPr>
                <w:sz w:val="20"/>
              </w:rPr>
              <w:t>169,58</w:t>
            </w:r>
          </w:p>
        </w:tc>
        <w:tc>
          <w:tcPr>
            <w:tcW w:type="dxa" w:w="1417"/>
            <w:tcBorders>
              <w:top w:sz="4" w:val="nil"/>
              <w:left w:sz="4" w:val="nil"/>
              <w:bottom w:sz="4" w:val="nil"/>
              <w:right w:sz="4" w:val="nil"/>
            </w:tcBorders>
            <w:shd w:fill="auto" w:val="clear"/>
          </w:tcPr>
          <w:p w14:paraId="36220000">
            <w:pPr>
              <w:ind/>
              <w:jc w:val="right"/>
              <w:rPr>
                <w:sz w:val="20"/>
              </w:rPr>
            </w:pPr>
            <w:r>
              <w:rPr>
                <w:sz w:val="20"/>
              </w:rPr>
              <w:t>169,58</w:t>
            </w:r>
          </w:p>
        </w:tc>
      </w:tr>
      <w:tr>
        <w:trPr>
          <w:trHeight w:hRule="atLeast" w:val="20"/>
        </w:trPr>
        <w:tc>
          <w:tcPr>
            <w:tcW w:type="dxa" w:w="4219"/>
            <w:tcBorders>
              <w:top w:sz="4" w:val="nil"/>
              <w:left w:sz="4" w:val="nil"/>
              <w:bottom w:sz="4" w:val="nil"/>
              <w:right w:sz="4" w:val="nil"/>
            </w:tcBorders>
            <w:shd w:fill="auto" w:val="clear"/>
          </w:tcPr>
          <w:p w14:paraId="37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38220000">
            <w:pPr>
              <w:ind/>
              <w:jc w:val="center"/>
              <w:rPr>
                <w:sz w:val="20"/>
              </w:rPr>
            </w:pPr>
            <w:r>
              <w:rPr>
                <w:sz w:val="20"/>
              </w:rPr>
              <w:t>607</w:t>
            </w:r>
          </w:p>
        </w:tc>
        <w:tc>
          <w:tcPr>
            <w:tcW w:type="dxa" w:w="1134"/>
            <w:tcBorders>
              <w:top w:sz="4" w:val="nil"/>
              <w:left w:sz="4" w:val="nil"/>
              <w:bottom w:sz="4" w:val="nil"/>
              <w:right w:sz="4" w:val="nil"/>
            </w:tcBorders>
            <w:shd w:fill="auto" w:val="clear"/>
          </w:tcPr>
          <w:p w14:paraId="39220000">
            <w:pPr>
              <w:ind/>
              <w:jc w:val="center"/>
              <w:rPr>
                <w:sz w:val="20"/>
              </w:rPr>
            </w:pPr>
            <w:r>
              <w:rPr>
                <w:sz w:val="20"/>
              </w:rPr>
              <w:t>08</w:t>
            </w:r>
          </w:p>
        </w:tc>
        <w:tc>
          <w:tcPr>
            <w:tcW w:type="dxa" w:w="1134"/>
            <w:tcBorders>
              <w:top w:sz="4" w:val="nil"/>
              <w:left w:sz="4" w:val="nil"/>
              <w:bottom w:sz="4" w:val="nil"/>
              <w:right w:sz="4" w:val="nil"/>
            </w:tcBorders>
            <w:shd w:fill="auto" w:val="clear"/>
          </w:tcPr>
          <w:p w14:paraId="3A220000">
            <w:pPr>
              <w:ind/>
              <w:jc w:val="center"/>
              <w:rPr>
                <w:sz w:val="20"/>
              </w:rPr>
            </w:pPr>
            <w:r>
              <w:rPr>
                <w:sz w:val="20"/>
              </w:rPr>
              <w:t>04</w:t>
            </w:r>
          </w:p>
        </w:tc>
        <w:tc>
          <w:tcPr>
            <w:tcW w:type="dxa" w:w="1985"/>
            <w:tcBorders>
              <w:top w:sz="4" w:val="nil"/>
              <w:left w:sz="4" w:val="nil"/>
              <w:bottom w:sz="4" w:val="nil"/>
              <w:right w:sz="4" w:val="nil"/>
            </w:tcBorders>
            <w:shd w:fill="auto" w:val="clear"/>
          </w:tcPr>
          <w:p w14:paraId="3B220000">
            <w:pPr>
              <w:ind/>
              <w:jc w:val="center"/>
              <w:rPr>
                <w:sz w:val="20"/>
              </w:rPr>
            </w:pPr>
            <w:r>
              <w:rPr>
                <w:sz w:val="20"/>
              </w:rPr>
              <w:t>76 1 00 10020</w:t>
            </w:r>
          </w:p>
        </w:tc>
        <w:tc>
          <w:tcPr>
            <w:tcW w:type="dxa" w:w="992"/>
            <w:tcBorders>
              <w:top w:sz="4" w:val="nil"/>
              <w:left w:sz="4" w:val="nil"/>
              <w:bottom w:sz="4" w:val="nil"/>
              <w:right w:sz="4" w:val="nil"/>
            </w:tcBorders>
            <w:shd w:fill="auto" w:val="clear"/>
          </w:tcPr>
          <w:p w14:paraId="3C220000">
            <w:pPr>
              <w:ind/>
              <w:jc w:val="center"/>
              <w:rPr>
                <w:sz w:val="20"/>
              </w:rPr>
            </w:pPr>
            <w:r>
              <w:rPr>
                <w:sz w:val="20"/>
              </w:rPr>
              <w:t>000</w:t>
            </w:r>
          </w:p>
        </w:tc>
        <w:tc>
          <w:tcPr>
            <w:tcW w:type="dxa" w:w="1559"/>
            <w:tcBorders>
              <w:top w:sz="4" w:val="nil"/>
              <w:left w:sz="4" w:val="nil"/>
              <w:bottom w:sz="4" w:val="nil"/>
              <w:right w:sz="4" w:val="nil"/>
            </w:tcBorders>
            <w:shd w:fill="auto" w:val="clear"/>
          </w:tcPr>
          <w:p w14:paraId="3D220000">
            <w:pPr>
              <w:ind/>
              <w:jc w:val="right"/>
              <w:rPr>
                <w:sz w:val="20"/>
              </w:rPr>
            </w:pPr>
            <w:r>
              <w:rPr>
                <w:sz w:val="20"/>
              </w:rPr>
              <w:t>19 679,81</w:t>
            </w:r>
          </w:p>
        </w:tc>
        <w:tc>
          <w:tcPr>
            <w:tcW w:type="dxa" w:w="1418"/>
            <w:tcBorders>
              <w:top w:sz="4" w:val="nil"/>
              <w:left w:sz="4" w:val="nil"/>
              <w:bottom w:sz="4" w:val="nil"/>
              <w:right w:sz="4" w:val="nil"/>
            </w:tcBorders>
            <w:shd w:fill="auto" w:val="clear"/>
          </w:tcPr>
          <w:p w14:paraId="3E220000">
            <w:pPr>
              <w:ind/>
              <w:jc w:val="right"/>
              <w:rPr>
                <w:sz w:val="20"/>
              </w:rPr>
            </w:pPr>
            <w:r>
              <w:rPr>
                <w:sz w:val="20"/>
              </w:rPr>
              <w:t>20 900,29</w:t>
            </w:r>
          </w:p>
        </w:tc>
        <w:tc>
          <w:tcPr>
            <w:tcW w:type="dxa" w:w="1417"/>
            <w:tcBorders>
              <w:top w:sz="4" w:val="nil"/>
              <w:left w:sz="4" w:val="nil"/>
              <w:bottom w:sz="4" w:val="nil"/>
              <w:right w:sz="4" w:val="nil"/>
            </w:tcBorders>
            <w:shd w:fill="auto" w:val="clear"/>
          </w:tcPr>
          <w:p w14:paraId="3F220000">
            <w:pPr>
              <w:ind/>
              <w:jc w:val="right"/>
              <w:rPr>
                <w:sz w:val="20"/>
              </w:rPr>
            </w:pPr>
            <w:r>
              <w:rPr>
                <w:sz w:val="20"/>
              </w:rPr>
              <w:t>20 900,29</w:t>
            </w:r>
          </w:p>
        </w:tc>
      </w:tr>
      <w:tr>
        <w:trPr>
          <w:trHeight w:hRule="atLeast" w:val="20"/>
        </w:trPr>
        <w:tc>
          <w:tcPr>
            <w:tcW w:type="dxa" w:w="4219"/>
            <w:tcBorders>
              <w:top w:sz="4" w:val="nil"/>
              <w:left w:sz="4" w:val="nil"/>
              <w:bottom w:sz="4" w:val="nil"/>
              <w:right w:sz="4" w:val="nil"/>
            </w:tcBorders>
            <w:shd w:fill="auto" w:val="clear"/>
          </w:tcPr>
          <w:p w14:paraId="402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1220000">
            <w:pPr>
              <w:ind/>
              <w:jc w:val="center"/>
              <w:rPr>
                <w:sz w:val="20"/>
              </w:rPr>
            </w:pPr>
            <w:r>
              <w:rPr>
                <w:sz w:val="20"/>
              </w:rPr>
              <w:t>607</w:t>
            </w:r>
          </w:p>
        </w:tc>
        <w:tc>
          <w:tcPr>
            <w:tcW w:type="dxa" w:w="1134"/>
            <w:tcBorders>
              <w:top w:sz="4" w:val="nil"/>
              <w:left w:sz="4" w:val="nil"/>
              <w:bottom w:sz="4" w:val="nil"/>
              <w:right w:sz="4" w:val="nil"/>
            </w:tcBorders>
            <w:shd w:fill="auto" w:val="clear"/>
          </w:tcPr>
          <w:p w14:paraId="42220000">
            <w:pPr>
              <w:ind/>
              <w:jc w:val="center"/>
              <w:rPr>
                <w:sz w:val="20"/>
              </w:rPr>
            </w:pPr>
            <w:r>
              <w:rPr>
                <w:sz w:val="20"/>
              </w:rPr>
              <w:t>08</w:t>
            </w:r>
          </w:p>
        </w:tc>
        <w:tc>
          <w:tcPr>
            <w:tcW w:type="dxa" w:w="1134"/>
            <w:tcBorders>
              <w:top w:sz="4" w:val="nil"/>
              <w:left w:sz="4" w:val="nil"/>
              <w:bottom w:sz="4" w:val="nil"/>
              <w:right w:sz="4" w:val="nil"/>
            </w:tcBorders>
            <w:shd w:fill="auto" w:val="clear"/>
          </w:tcPr>
          <w:p w14:paraId="43220000">
            <w:pPr>
              <w:ind/>
              <w:jc w:val="center"/>
              <w:rPr>
                <w:sz w:val="20"/>
              </w:rPr>
            </w:pPr>
            <w:r>
              <w:rPr>
                <w:sz w:val="20"/>
              </w:rPr>
              <w:t>04</w:t>
            </w:r>
          </w:p>
        </w:tc>
        <w:tc>
          <w:tcPr>
            <w:tcW w:type="dxa" w:w="1985"/>
            <w:tcBorders>
              <w:top w:sz="4" w:val="nil"/>
              <w:left w:sz="4" w:val="nil"/>
              <w:bottom w:sz="4" w:val="nil"/>
              <w:right w:sz="4" w:val="nil"/>
            </w:tcBorders>
            <w:shd w:fill="auto" w:val="clear"/>
          </w:tcPr>
          <w:p w14:paraId="44220000">
            <w:pPr>
              <w:ind/>
              <w:jc w:val="center"/>
              <w:rPr>
                <w:sz w:val="20"/>
              </w:rPr>
            </w:pPr>
            <w:r>
              <w:rPr>
                <w:sz w:val="20"/>
              </w:rPr>
              <w:t>76 1 00 10020</w:t>
            </w:r>
          </w:p>
        </w:tc>
        <w:tc>
          <w:tcPr>
            <w:tcW w:type="dxa" w:w="992"/>
            <w:tcBorders>
              <w:top w:sz="4" w:val="nil"/>
              <w:left w:sz="4" w:val="nil"/>
              <w:bottom w:sz="4" w:val="nil"/>
              <w:right w:sz="4" w:val="nil"/>
            </w:tcBorders>
            <w:shd w:fill="auto" w:val="clear"/>
          </w:tcPr>
          <w:p w14:paraId="45220000">
            <w:pPr>
              <w:ind/>
              <w:jc w:val="center"/>
              <w:rPr>
                <w:sz w:val="20"/>
              </w:rPr>
            </w:pPr>
            <w:r>
              <w:rPr>
                <w:sz w:val="20"/>
              </w:rPr>
              <w:t>120</w:t>
            </w:r>
          </w:p>
        </w:tc>
        <w:tc>
          <w:tcPr>
            <w:tcW w:type="dxa" w:w="1559"/>
            <w:tcBorders>
              <w:top w:sz="4" w:val="nil"/>
              <w:left w:sz="4" w:val="nil"/>
              <w:bottom w:sz="4" w:val="nil"/>
              <w:right w:sz="4" w:val="nil"/>
            </w:tcBorders>
            <w:shd w:fill="auto" w:val="clear"/>
          </w:tcPr>
          <w:p w14:paraId="46220000">
            <w:pPr>
              <w:ind/>
              <w:jc w:val="right"/>
              <w:rPr>
                <w:sz w:val="20"/>
              </w:rPr>
            </w:pPr>
            <w:r>
              <w:rPr>
                <w:sz w:val="20"/>
              </w:rPr>
              <w:t>19 679,81</w:t>
            </w:r>
          </w:p>
        </w:tc>
        <w:tc>
          <w:tcPr>
            <w:tcW w:type="dxa" w:w="1418"/>
            <w:tcBorders>
              <w:top w:sz="4" w:val="nil"/>
              <w:left w:sz="4" w:val="nil"/>
              <w:bottom w:sz="4" w:val="nil"/>
              <w:right w:sz="4" w:val="nil"/>
            </w:tcBorders>
            <w:shd w:fill="auto" w:val="clear"/>
          </w:tcPr>
          <w:p w14:paraId="47220000">
            <w:pPr>
              <w:ind/>
              <w:jc w:val="right"/>
              <w:rPr>
                <w:sz w:val="20"/>
              </w:rPr>
            </w:pPr>
            <w:r>
              <w:rPr>
                <w:sz w:val="20"/>
              </w:rPr>
              <w:t>20 900,29</w:t>
            </w:r>
          </w:p>
        </w:tc>
        <w:tc>
          <w:tcPr>
            <w:tcW w:type="dxa" w:w="1417"/>
            <w:tcBorders>
              <w:top w:sz="4" w:val="nil"/>
              <w:left w:sz="4" w:val="nil"/>
              <w:bottom w:sz="4" w:val="nil"/>
              <w:right w:sz="4" w:val="nil"/>
            </w:tcBorders>
            <w:shd w:fill="auto" w:val="clear"/>
          </w:tcPr>
          <w:p w14:paraId="48220000">
            <w:pPr>
              <w:ind/>
              <w:jc w:val="right"/>
              <w:rPr>
                <w:sz w:val="20"/>
              </w:rPr>
            </w:pPr>
            <w:r>
              <w:rPr>
                <w:sz w:val="20"/>
              </w:rPr>
              <w:t>20 900,29</w:t>
            </w:r>
          </w:p>
        </w:tc>
      </w:tr>
      <w:tr>
        <w:trPr>
          <w:trHeight w:hRule="atLeast" w:val="20"/>
        </w:trPr>
        <w:tc>
          <w:tcPr>
            <w:tcW w:type="dxa" w:w="4219"/>
            <w:tcBorders>
              <w:top w:sz="4" w:val="nil"/>
              <w:left w:sz="4" w:val="nil"/>
              <w:bottom w:sz="4" w:val="nil"/>
              <w:right w:sz="4" w:val="nil"/>
            </w:tcBorders>
            <w:shd w:fill="auto" w:val="clear"/>
          </w:tcPr>
          <w:p w14:paraId="492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4A220000">
            <w:pPr>
              <w:ind/>
              <w:jc w:val="center"/>
              <w:rPr>
                <w:sz w:val="20"/>
              </w:rPr>
            </w:pPr>
            <w:r>
              <w:rPr>
                <w:sz w:val="20"/>
              </w:rPr>
              <w:t>607</w:t>
            </w:r>
          </w:p>
        </w:tc>
        <w:tc>
          <w:tcPr>
            <w:tcW w:type="dxa" w:w="1134"/>
            <w:tcBorders>
              <w:top w:sz="4" w:val="nil"/>
              <w:left w:sz="4" w:val="nil"/>
              <w:bottom w:sz="4" w:val="nil"/>
              <w:right w:sz="4" w:val="nil"/>
            </w:tcBorders>
            <w:shd w:fill="auto" w:val="clear"/>
          </w:tcPr>
          <w:p w14:paraId="4B220000">
            <w:pPr>
              <w:ind/>
              <w:jc w:val="center"/>
              <w:rPr>
                <w:sz w:val="20"/>
              </w:rPr>
            </w:pPr>
            <w:r>
              <w:rPr>
                <w:sz w:val="20"/>
              </w:rPr>
              <w:t>08</w:t>
            </w:r>
          </w:p>
        </w:tc>
        <w:tc>
          <w:tcPr>
            <w:tcW w:type="dxa" w:w="1134"/>
            <w:tcBorders>
              <w:top w:sz="4" w:val="nil"/>
              <w:left w:sz="4" w:val="nil"/>
              <w:bottom w:sz="4" w:val="nil"/>
              <w:right w:sz="4" w:val="nil"/>
            </w:tcBorders>
            <w:shd w:fill="auto" w:val="clear"/>
          </w:tcPr>
          <w:p w14:paraId="4C220000">
            <w:pPr>
              <w:ind/>
              <w:jc w:val="center"/>
              <w:rPr>
                <w:sz w:val="20"/>
              </w:rPr>
            </w:pPr>
            <w:r>
              <w:rPr>
                <w:sz w:val="20"/>
              </w:rPr>
              <w:t>04</w:t>
            </w:r>
          </w:p>
        </w:tc>
        <w:tc>
          <w:tcPr>
            <w:tcW w:type="dxa" w:w="1985"/>
            <w:tcBorders>
              <w:top w:sz="4" w:val="nil"/>
              <w:left w:sz="4" w:val="nil"/>
              <w:bottom w:sz="4" w:val="nil"/>
              <w:right w:sz="4" w:val="nil"/>
            </w:tcBorders>
            <w:shd w:fill="auto" w:val="clear"/>
          </w:tcPr>
          <w:p w14:paraId="4D220000">
            <w:pPr>
              <w:ind/>
              <w:jc w:val="center"/>
              <w:rPr>
                <w:sz w:val="20"/>
              </w:rPr>
            </w:pPr>
            <w:r>
              <w:rPr>
                <w:sz w:val="20"/>
              </w:rPr>
              <w:t>76 1 00 70090</w:t>
            </w:r>
          </w:p>
        </w:tc>
        <w:tc>
          <w:tcPr>
            <w:tcW w:type="dxa" w:w="992"/>
            <w:tcBorders>
              <w:top w:sz="4" w:val="nil"/>
              <w:left w:sz="4" w:val="nil"/>
              <w:bottom w:sz="4" w:val="nil"/>
              <w:right w:sz="4" w:val="nil"/>
            </w:tcBorders>
            <w:shd w:fill="auto" w:val="clear"/>
          </w:tcPr>
          <w:p w14:paraId="4E220000">
            <w:pPr>
              <w:ind/>
              <w:jc w:val="center"/>
              <w:rPr>
                <w:sz w:val="20"/>
              </w:rPr>
            </w:pPr>
            <w:r>
              <w:rPr>
                <w:sz w:val="20"/>
              </w:rPr>
              <w:t>000</w:t>
            </w:r>
          </w:p>
        </w:tc>
        <w:tc>
          <w:tcPr>
            <w:tcW w:type="dxa" w:w="1559"/>
            <w:tcBorders>
              <w:top w:sz="4" w:val="nil"/>
              <w:left w:sz="4" w:val="nil"/>
              <w:bottom w:sz="4" w:val="nil"/>
              <w:right w:sz="4" w:val="nil"/>
            </w:tcBorders>
            <w:shd w:fill="auto" w:val="clear"/>
          </w:tcPr>
          <w:p w14:paraId="4F220000">
            <w:pPr>
              <w:ind/>
              <w:jc w:val="right"/>
              <w:rPr>
                <w:sz w:val="20"/>
              </w:rPr>
            </w:pPr>
            <w:r>
              <w:rPr>
                <w:sz w:val="20"/>
              </w:rPr>
              <w:t>1 194,03</w:t>
            </w:r>
          </w:p>
        </w:tc>
        <w:tc>
          <w:tcPr>
            <w:tcW w:type="dxa" w:w="1418"/>
            <w:tcBorders>
              <w:top w:sz="4" w:val="nil"/>
              <w:left w:sz="4" w:val="nil"/>
              <w:bottom w:sz="4" w:val="nil"/>
              <w:right w:sz="4" w:val="nil"/>
            </w:tcBorders>
            <w:shd w:fill="auto" w:val="clear"/>
          </w:tcPr>
          <w:p w14:paraId="50220000">
            <w:pPr>
              <w:ind/>
              <w:jc w:val="right"/>
              <w:rPr>
                <w:sz w:val="20"/>
              </w:rPr>
            </w:pPr>
            <w:r>
              <w:rPr>
                <w:sz w:val="20"/>
              </w:rPr>
              <w:t>0,00</w:t>
            </w:r>
          </w:p>
        </w:tc>
        <w:tc>
          <w:tcPr>
            <w:tcW w:type="dxa" w:w="1417"/>
            <w:tcBorders>
              <w:top w:sz="4" w:val="nil"/>
              <w:left w:sz="4" w:val="nil"/>
              <w:bottom w:sz="4" w:val="nil"/>
              <w:right w:sz="4" w:val="nil"/>
            </w:tcBorders>
            <w:shd w:fill="auto" w:val="clear"/>
          </w:tcPr>
          <w:p w14:paraId="512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22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53220000">
            <w:pPr>
              <w:ind/>
              <w:jc w:val="center"/>
              <w:rPr>
                <w:sz w:val="20"/>
              </w:rPr>
            </w:pPr>
            <w:r>
              <w:rPr>
                <w:sz w:val="20"/>
              </w:rPr>
              <w:t>607</w:t>
            </w:r>
          </w:p>
        </w:tc>
        <w:tc>
          <w:tcPr>
            <w:tcW w:type="dxa" w:w="1134"/>
            <w:tcBorders>
              <w:top w:sz="4" w:val="nil"/>
              <w:left w:sz="4" w:val="nil"/>
              <w:bottom w:sz="4" w:val="nil"/>
              <w:right w:sz="4" w:val="nil"/>
            </w:tcBorders>
            <w:shd w:fill="auto" w:val="clear"/>
          </w:tcPr>
          <w:p w14:paraId="54220000">
            <w:pPr>
              <w:ind/>
              <w:jc w:val="center"/>
              <w:rPr>
                <w:sz w:val="20"/>
              </w:rPr>
            </w:pPr>
            <w:r>
              <w:rPr>
                <w:sz w:val="20"/>
              </w:rPr>
              <w:t>08</w:t>
            </w:r>
          </w:p>
        </w:tc>
        <w:tc>
          <w:tcPr>
            <w:tcW w:type="dxa" w:w="1134"/>
            <w:tcBorders>
              <w:top w:sz="4" w:val="nil"/>
              <w:left w:sz="4" w:val="nil"/>
              <w:bottom w:sz="4" w:val="nil"/>
              <w:right w:sz="4" w:val="nil"/>
            </w:tcBorders>
            <w:shd w:fill="auto" w:val="clear"/>
          </w:tcPr>
          <w:p w14:paraId="55220000">
            <w:pPr>
              <w:ind/>
              <w:jc w:val="center"/>
              <w:rPr>
                <w:sz w:val="20"/>
              </w:rPr>
            </w:pPr>
            <w:r>
              <w:rPr>
                <w:sz w:val="20"/>
              </w:rPr>
              <w:t>04</w:t>
            </w:r>
          </w:p>
        </w:tc>
        <w:tc>
          <w:tcPr>
            <w:tcW w:type="dxa" w:w="1985"/>
            <w:tcBorders>
              <w:top w:sz="4" w:val="nil"/>
              <w:left w:sz="4" w:val="nil"/>
              <w:bottom w:sz="4" w:val="nil"/>
              <w:right w:sz="4" w:val="nil"/>
            </w:tcBorders>
            <w:shd w:fill="auto" w:val="clear"/>
          </w:tcPr>
          <w:p w14:paraId="56220000">
            <w:pPr>
              <w:ind/>
              <w:jc w:val="center"/>
              <w:rPr>
                <w:sz w:val="20"/>
              </w:rPr>
            </w:pPr>
            <w:r>
              <w:rPr>
                <w:sz w:val="20"/>
              </w:rPr>
              <w:t>76 1 00 70090</w:t>
            </w:r>
          </w:p>
        </w:tc>
        <w:tc>
          <w:tcPr>
            <w:tcW w:type="dxa" w:w="992"/>
            <w:tcBorders>
              <w:top w:sz="4" w:val="nil"/>
              <w:left w:sz="4" w:val="nil"/>
              <w:bottom w:sz="4" w:val="nil"/>
              <w:right w:sz="4" w:val="nil"/>
            </w:tcBorders>
            <w:shd w:fill="auto" w:val="clear"/>
          </w:tcPr>
          <w:p w14:paraId="57220000">
            <w:pPr>
              <w:ind/>
              <w:jc w:val="center"/>
              <w:rPr>
                <w:sz w:val="20"/>
              </w:rPr>
            </w:pPr>
            <w:r>
              <w:rPr>
                <w:sz w:val="20"/>
              </w:rPr>
              <w:t>120</w:t>
            </w:r>
          </w:p>
        </w:tc>
        <w:tc>
          <w:tcPr>
            <w:tcW w:type="dxa" w:w="1559"/>
            <w:tcBorders>
              <w:top w:sz="4" w:val="nil"/>
              <w:left w:sz="4" w:val="nil"/>
              <w:bottom w:sz="4" w:val="nil"/>
              <w:right w:sz="4" w:val="nil"/>
            </w:tcBorders>
            <w:shd w:fill="auto" w:val="clear"/>
          </w:tcPr>
          <w:p w14:paraId="58220000">
            <w:pPr>
              <w:ind/>
              <w:jc w:val="right"/>
              <w:rPr>
                <w:sz w:val="20"/>
              </w:rPr>
            </w:pPr>
            <w:r>
              <w:rPr>
                <w:sz w:val="20"/>
              </w:rPr>
              <w:t>1 194,03</w:t>
            </w:r>
          </w:p>
        </w:tc>
        <w:tc>
          <w:tcPr>
            <w:tcW w:type="dxa" w:w="1418"/>
            <w:tcBorders>
              <w:top w:sz="4" w:val="nil"/>
              <w:left w:sz="4" w:val="nil"/>
              <w:bottom w:sz="4" w:val="nil"/>
              <w:right w:sz="4" w:val="nil"/>
            </w:tcBorders>
            <w:shd w:fill="auto" w:val="clear"/>
          </w:tcPr>
          <w:p w14:paraId="59220000">
            <w:pPr>
              <w:ind/>
              <w:jc w:val="right"/>
              <w:rPr>
                <w:sz w:val="20"/>
              </w:rPr>
            </w:pPr>
            <w:r>
              <w:rPr>
                <w:sz w:val="20"/>
              </w:rPr>
              <w:t>0,00</w:t>
            </w:r>
          </w:p>
        </w:tc>
        <w:tc>
          <w:tcPr>
            <w:tcW w:type="dxa" w:w="1417"/>
            <w:tcBorders>
              <w:top w:sz="4" w:val="nil"/>
              <w:left w:sz="4" w:val="nil"/>
              <w:bottom w:sz="4" w:val="nil"/>
              <w:right w:sz="4" w:val="nil"/>
            </w:tcBorders>
            <w:shd w:fill="auto" w:val="clear"/>
          </w:tcPr>
          <w:p w14:paraId="5A2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B220000">
            <w:pPr>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5C220000">
            <w:pPr>
              <w:ind/>
              <w:jc w:val="center"/>
              <w:rPr>
                <w:sz w:val="20"/>
              </w:rPr>
            </w:pPr>
            <w:r>
              <w:rPr>
                <w:sz w:val="20"/>
              </w:rPr>
              <w:t>607</w:t>
            </w:r>
          </w:p>
        </w:tc>
        <w:tc>
          <w:tcPr>
            <w:tcW w:type="dxa" w:w="1134"/>
            <w:tcBorders>
              <w:top w:sz="4" w:val="nil"/>
              <w:left w:sz="4" w:val="nil"/>
              <w:bottom w:sz="4" w:val="nil"/>
              <w:right w:sz="4" w:val="nil"/>
            </w:tcBorders>
            <w:shd w:fill="auto" w:val="clear"/>
          </w:tcPr>
          <w:p w14:paraId="5D220000">
            <w:pPr>
              <w:ind/>
              <w:jc w:val="center"/>
              <w:rPr>
                <w:sz w:val="20"/>
              </w:rPr>
            </w:pPr>
            <w:r>
              <w:rPr>
                <w:sz w:val="20"/>
              </w:rPr>
              <w:t>08</w:t>
            </w:r>
          </w:p>
        </w:tc>
        <w:tc>
          <w:tcPr>
            <w:tcW w:type="dxa" w:w="1134"/>
            <w:tcBorders>
              <w:top w:sz="4" w:val="nil"/>
              <w:left w:sz="4" w:val="nil"/>
              <w:bottom w:sz="4" w:val="nil"/>
              <w:right w:sz="4" w:val="nil"/>
            </w:tcBorders>
            <w:shd w:fill="auto" w:val="clear"/>
          </w:tcPr>
          <w:p w14:paraId="5E220000">
            <w:pPr>
              <w:ind/>
              <w:jc w:val="center"/>
              <w:rPr>
                <w:sz w:val="20"/>
              </w:rPr>
            </w:pPr>
            <w:r>
              <w:rPr>
                <w:sz w:val="20"/>
              </w:rPr>
              <w:t>04</w:t>
            </w:r>
          </w:p>
        </w:tc>
        <w:tc>
          <w:tcPr>
            <w:tcW w:type="dxa" w:w="1985"/>
            <w:tcBorders>
              <w:top w:sz="4" w:val="nil"/>
              <w:left w:sz="4" w:val="nil"/>
              <w:bottom w:sz="4" w:val="nil"/>
              <w:right w:sz="4" w:val="nil"/>
            </w:tcBorders>
            <w:shd w:fill="auto" w:val="clear"/>
          </w:tcPr>
          <w:p w14:paraId="5F220000">
            <w:pPr>
              <w:ind/>
              <w:jc w:val="center"/>
              <w:rPr>
                <w:sz w:val="20"/>
              </w:rPr>
            </w:pPr>
            <w:r>
              <w:rPr>
                <w:sz w:val="20"/>
              </w:rPr>
              <w:t>76 2 00 00000</w:t>
            </w:r>
          </w:p>
        </w:tc>
        <w:tc>
          <w:tcPr>
            <w:tcW w:type="dxa" w:w="992"/>
            <w:tcBorders>
              <w:top w:sz="4" w:val="nil"/>
              <w:left w:sz="4" w:val="nil"/>
              <w:bottom w:sz="4" w:val="nil"/>
              <w:right w:sz="4" w:val="nil"/>
            </w:tcBorders>
            <w:shd w:fill="auto" w:val="clear"/>
          </w:tcPr>
          <w:p w14:paraId="60220000">
            <w:pPr>
              <w:ind/>
              <w:jc w:val="center"/>
              <w:rPr>
                <w:sz w:val="20"/>
              </w:rPr>
            </w:pPr>
            <w:r>
              <w:rPr>
                <w:sz w:val="20"/>
              </w:rPr>
              <w:t>000</w:t>
            </w:r>
          </w:p>
        </w:tc>
        <w:tc>
          <w:tcPr>
            <w:tcW w:type="dxa" w:w="1559"/>
            <w:tcBorders>
              <w:top w:sz="4" w:val="nil"/>
              <w:left w:sz="4" w:val="nil"/>
              <w:bottom w:sz="4" w:val="nil"/>
              <w:right w:sz="4" w:val="nil"/>
            </w:tcBorders>
            <w:shd w:fill="auto" w:val="clear"/>
          </w:tcPr>
          <w:p w14:paraId="61220000">
            <w:pPr>
              <w:ind/>
              <w:jc w:val="right"/>
              <w:rPr>
                <w:sz w:val="20"/>
              </w:rPr>
            </w:pPr>
            <w:r>
              <w:rPr>
                <w:sz w:val="20"/>
              </w:rPr>
              <w:t>632,15</w:t>
            </w:r>
          </w:p>
        </w:tc>
        <w:tc>
          <w:tcPr>
            <w:tcW w:type="dxa" w:w="1418"/>
            <w:tcBorders>
              <w:top w:sz="4" w:val="nil"/>
              <w:left w:sz="4" w:val="nil"/>
              <w:bottom w:sz="4" w:val="nil"/>
              <w:right w:sz="4" w:val="nil"/>
            </w:tcBorders>
            <w:shd w:fill="auto" w:val="clear"/>
          </w:tcPr>
          <w:p w14:paraId="62220000">
            <w:pPr>
              <w:ind/>
              <w:jc w:val="right"/>
              <w:rPr>
                <w:sz w:val="20"/>
              </w:rPr>
            </w:pPr>
            <w:r>
              <w:rPr>
                <w:sz w:val="20"/>
              </w:rPr>
              <w:t>658,55</w:t>
            </w:r>
          </w:p>
        </w:tc>
        <w:tc>
          <w:tcPr>
            <w:tcW w:type="dxa" w:w="1417"/>
            <w:tcBorders>
              <w:top w:sz="4" w:val="nil"/>
              <w:left w:sz="4" w:val="nil"/>
              <w:bottom w:sz="4" w:val="nil"/>
              <w:right w:sz="4" w:val="nil"/>
            </w:tcBorders>
            <w:shd w:fill="auto" w:val="clear"/>
          </w:tcPr>
          <w:p w14:paraId="63220000">
            <w:pPr>
              <w:ind/>
              <w:jc w:val="right"/>
              <w:rPr>
                <w:sz w:val="20"/>
              </w:rPr>
            </w:pPr>
            <w:r>
              <w:rPr>
                <w:sz w:val="20"/>
              </w:rPr>
              <w:t>658,55</w:t>
            </w:r>
          </w:p>
        </w:tc>
      </w:tr>
      <w:tr>
        <w:trPr>
          <w:trHeight w:hRule="atLeast" w:val="20"/>
        </w:trPr>
        <w:tc>
          <w:tcPr>
            <w:tcW w:type="dxa" w:w="4219"/>
            <w:tcBorders>
              <w:top w:sz="4" w:val="nil"/>
              <w:left w:sz="4" w:val="nil"/>
              <w:bottom w:sz="4" w:val="nil"/>
              <w:right w:sz="4" w:val="nil"/>
            </w:tcBorders>
            <w:shd w:fill="auto" w:val="clear"/>
          </w:tcPr>
          <w:p w14:paraId="6422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134"/>
            <w:tcBorders>
              <w:top w:sz="4" w:val="nil"/>
              <w:left w:sz="4" w:val="nil"/>
              <w:bottom w:sz="4" w:val="nil"/>
              <w:right w:sz="4" w:val="nil"/>
            </w:tcBorders>
            <w:shd w:fill="auto" w:val="clear"/>
          </w:tcPr>
          <w:p w14:paraId="65220000">
            <w:pPr>
              <w:ind/>
              <w:jc w:val="center"/>
              <w:rPr>
                <w:sz w:val="20"/>
              </w:rPr>
            </w:pPr>
            <w:r>
              <w:rPr>
                <w:sz w:val="20"/>
              </w:rPr>
              <w:t>607</w:t>
            </w:r>
          </w:p>
        </w:tc>
        <w:tc>
          <w:tcPr>
            <w:tcW w:type="dxa" w:w="1134"/>
            <w:tcBorders>
              <w:top w:sz="4" w:val="nil"/>
              <w:left w:sz="4" w:val="nil"/>
              <w:bottom w:sz="4" w:val="nil"/>
              <w:right w:sz="4" w:val="nil"/>
            </w:tcBorders>
            <w:shd w:fill="auto" w:val="clear"/>
          </w:tcPr>
          <w:p w14:paraId="66220000">
            <w:pPr>
              <w:ind/>
              <w:jc w:val="center"/>
              <w:rPr>
                <w:sz w:val="20"/>
              </w:rPr>
            </w:pPr>
            <w:r>
              <w:rPr>
                <w:sz w:val="20"/>
              </w:rPr>
              <w:t>08</w:t>
            </w:r>
          </w:p>
        </w:tc>
        <w:tc>
          <w:tcPr>
            <w:tcW w:type="dxa" w:w="1134"/>
            <w:tcBorders>
              <w:top w:sz="4" w:val="nil"/>
              <w:left w:sz="4" w:val="nil"/>
              <w:bottom w:sz="4" w:val="nil"/>
              <w:right w:sz="4" w:val="nil"/>
            </w:tcBorders>
            <w:shd w:fill="auto" w:val="clear"/>
          </w:tcPr>
          <w:p w14:paraId="67220000">
            <w:pPr>
              <w:ind/>
              <w:jc w:val="center"/>
              <w:rPr>
                <w:sz w:val="20"/>
              </w:rPr>
            </w:pPr>
            <w:r>
              <w:rPr>
                <w:sz w:val="20"/>
              </w:rPr>
              <w:t>04</w:t>
            </w:r>
          </w:p>
        </w:tc>
        <w:tc>
          <w:tcPr>
            <w:tcW w:type="dxa" w:w="1985"/>
            <w:tcBorders>
              <w:top w:sz="4" w:val="nil"/>
              <w:left w:sz="4" w:val="nil"/>
              <w:bottom w:sz="4" w:val="nil"/>
              <w:right w:sz="4" w:val="nil"/>
            </w:tcBorders>
            <w:shd w:fill="auto" w:val="clear"/>
          </w:tcPr>
          <w:p w14:paraId="68220000">
            <w:pPr>
              <w:ind/>
              <w:jc w:val="center"/>
              <w:rPr>
                <w:sz w:val="20"/>
              </w:rPr>
            </w:pPr>
            <w:r>
              <w:rPr>
                <w:sz w:val="20"/>
              </w:rPr>
              <w:t>76 2 00 20250</w:t>
            </w:r>
          </w:p>
        </w:tc>
        <w:tc>
          <w:tcPr>
            <w:tcW w:type="dxa" w:w="992"/>
            <w:tcBorders>
              <w:top w:sz="4" w:val="nil"/>
              <w:left w:sz="4" w:val="nil"/>
              <w:bottom w:sz="4" w:val="nil"/>
              <w:right w:sz="4" w:val="nil"/>
            </w:tcBorders>
            <w:shd w:fill="auto" w:val="clear"/>
          </w:tcPr>
          <w:p w14:paraId="69220000">
            <w:pPr>
              <w:ind/>
              <w:jc w:val="center"/>
              <w:rPr>
                <w:sz w:val="20"/>
              </w:rPr>
            </w:pPr>
            <w:r>
              <w:rPr>
                <w:sz w:val="20"/>
              </w:rPr>
              <w:t>000</w:t>
            </w:r>
          </w:p>
        </w:tc>
        <w:tc>
          <w:tcPr>
            <w:tcW w:type="dxa" w:w="1559"/>
            <w:tcBorders>
              <w:top w:sz="4" w:val="nil"/>
              <w:left w:sz="4" w:val="nil"/>
              <w:bottom w:sz="4" w:val="nil"/>
              <w:right w:sz="4" w:val="nil"/>
            </w:tcBorders>
            <w:shd w:fill="auto" w:val="clear"/>
          </w:tcPr>
          <w:p w14:paraId="6A220000">
            <w:pPr>
              <w:ind/>
              <w:jc w:val="right"/>
              <w:rPr>
                <w:sz w:val="20"/>
              </w:rPr>
            </w:pPr>
            <w:r>
              <w:rPr>
                <w:sz w:val="20"/>
              </w:rPr>
              <w:t>632,15</w:t>
            </w:r>
          </w:p>
        </w:tc>
        <w:tc>
          <w:tcPr>
            <w:tcW w:type="dxa" w:w="1418"/>
            <w:tcBorders>
              <w:top w:sz="4" w:val="nil"/>
              <w:left w:sz="4" w:val="nil"/>
              <w:bottom w:sz="4" w:val="nil"/>
              <w:right w:sz="4" w:val="nil"/>
            </w:tcBorders>
            <w:shd w:fill="auto" w:val="clear"/>
          </w:tcPr>
          <w:p w14:paraId="6B220000">
            <w:pPr>
              <w:ind/>
              <w:jc w:val="right"/>
              <w:rPr>
                <w:sz w:val="20"/>
              </w:rPr>
            </w:pPr>
            <w:r>
              <w:rPr>
                <w:sz w:val="20"/>
              </w:rPr>
              <w:t>658,55</w:t>
            </w:r>
          </w:p>
        </w:tc>
        <w:tc>
          <w:tcPr>
            <w:tcW w:type="dxa" w:w="1417"/>
            <w:tcBorders>
              <w:top w:sz="4" w:val="nil"/>
              <w:left w:sz="4" w:val="nil"/>
              <w:bottom w:sz="4" w:val="nil"/>
              <w:right w:sz="4" w:val="nil"/>
            </w:tcBorders>
            <w:shd w:fill="auto" w:val="clear"/>
          </w:tcPr>
          <w:p w14:paraId="6C220000">
            <w:pPr>
              <w:ind/>
              <w:jc w:val="right"/>
              <w:rPr>
                <w:sz w:val="20"/>
              </w:rPr>
            </w:pPr>
            <w:r>
              <w:rPr>
                <w:sz w:val="20"/>
              </w:rPr>
              <w:t>658,55</w:t>
            </w:r>
          </w:p>
        </w:tc>
      </w:tr>
      <w:tr>
        <w:trPr>
          <w:trHeight w:hRule="atLeast" w:val="20"/>
        </w:trPr>
        <w:tc>
          <w:tcPr>
            <w:tcW w:type="dxa" w:w="4219"/>
            <w:tcBorders>
              <w:top w:sz="4" w:val="nil"/>
              <w:left w:sz="4" w:val="nil"/>
              <w:bottom w:sz="4" w:val="nil"/>
              <w:right w:sz="4" w:val="nil"/>
            </w:tcBorders>
            <w:shd w:fill="auto" w:val="clear"/>
          </w:tcPr>
          <w:p w14:paraId="6D2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E220000">
            <w:pPr>
              <w:ind/>
              <w:jc w:val="center"/>
              <w:rPr>
                <w:sz w:val="20"/>
              </w:rPr>
            </w:pPr>
            <w:r>
              <w:rPr>
                <w:sz w:val="20"/>
              </w:rPr>
              <w:t>607</w:t>
            </w:r>
          </w:p>
        </w:tc>
        <w:tc>
          <w:tcPr>
            <w:tcW w:type="dxa" w:w="1134"/>
            <w:tcBorders>
              <w:top w:sz="4" w:val="nil"/>
              <w:left w:sz="4" w:val="nil"/>
              <w:bottom w:sz="4" w:val="nil"/>
              <w:right w:sz="4" w:val="nil"/>
            </w:tcBorders>
            <w:shd w:fill="auto" w:val="clear"/>
          </w:tcPr>
          <w:p w14:paraId="6F220000">
            <w:pPr>
              <w:ind/>
              <w:jc w:val="center"/>
              <w:rPr>
                <w:sz w:val="20"/>
              </w:rPr>
            </w:pPr>
            <w:r>
              <w:rPr>
                <w:sz w:val="20"/>
              </w:rPr>
              <w:t>08</w:t>
            </w:r>
          </w:p>
        </w:tc>
        <w:tc>
          <w:tcPr>
            <w:tcW w:type="dxa" w:w="1134"/>
            <w:tcBorders>
              <w:top w:sz="4" w:val="nil"/>
              <w:left w:sz="4" w:val="nil"/>
              <w:bottom w:sz="4" w:val="nil"/>
              <w:right w:sz="4" w:val="nil"/>
            </w:tcBorders>
            <w:shd w:fill="auto" w:val="clear"/>
          </w:tcPr>
          <w:p w14:paraId="70220000">
            <w:pPr>
              <w:ind/>
              <w:jc w:val="center"/>
              <w:rPr>
                <w:sz w:val="20"/>
              </w:rPr>
            </w:pPr>
            <w:r>
              <w:rPr>
                <w:sz w:val="20"/>
              </w:rPr>
              <w:t>04</w:t>
            </w:r>
          </w:p>
        </w:tc>
        <w:tc>
          <w:tcPr>
            <w:tcW w:type="dxa" w:w="1985"/>
            <w:tcBorders>
              <w:top w:sz="4" w:val="nil"/>
              <w:left w:sz="4" w:val="nil"/>
              <w:bottom w:sz="4" w:val="nil"/>
              <w:right w:sz="4" w:val="nil"/>
            </w:tcBorders>
            <w:shd w:fill="auto" w:val="clear"/>
          </w:tcPr>
          <w:p w14:paraId="71220000">
            <w:pPr>
              <w:ind/>
              <w:jc w:val="center"/>
              <w:rPr>
                <w:sz w:val="20"/>
              </w:rPr>
            </w:pPr>
            <w:r>
              <w:rPr>
                <w:sz w:val="20"/>
              </w:rPr>
              <w:t>76 2 00 20250</w:t>
            </w:r>
          </w:p>
        </w:tc>
        <w:tc>
          <w:tcPr>
            <w:tcW w:type="dxa" w:w="992"/>
            <w:tcBorders>
              <w:top w:sz="4" w:val="nil"/>
              <w:left w:sz="4" w:val="nil"/>
              <w:bottom w:sz="4" w:val="nil"/>
              <w:right w:sz="4" w:val="nil"/>
            </w:tcBorders>
            <w:shd w:fill="auto" w:val="clear"/>
          </w:tcPr>
          <w:p w14:paraId="72220000">
            <w:pPr>
              <w:ind/>
              <w:jc w:val="center"/>
              <w:rPr>
                <w:sz w:val="20"/>
              </w:rPr>
            </w:pPr>
            <w:r>
              <w:rPr>
                <w:sz w:val="20"/>
              </w:rPr>
              <w:t>240</w:t>
            </w:r>
          </w:p>
        </w:tc>
        <w:tc>
          <w:tcPr>
            <w:tcW w:type="dxa" w:w="1559"/>
            <w:tcBorders>
              <w:top w:sz="4" w:val="nil"/>
              <w:left w:sz="4" w:val="nil"/>
              <w:bottom w:sz="4" w:val="nil"/>
              <w:right w:sz="4" w:val="nil"/>
            </w:tcBorders>
            <w:shd w:fill="auto" w:val="clear"/>
          </w:tcPr>
          <w:p w14:paraId="73220000">
            <w:pPr>
              <w:ind/>
              <w:jc w:val="right"/>
              <w:rPr>
                <w:sz w:val="20"/>
              </w:rPr>
            </w:pPr>
            <w:r>
              <w:rPr>
                <w:sz w:val="20"/>
              </w:rPr>
              <w:t>632,15</w:t>
            </w:r>
          </w:p>
        </w:tc>
        <w:tc>
          <w:tcPr>
            <w:tcW w:type="dxa" w:w="1418"/>
            <w:tcBorders>
              <w:top w:sz="4" w:val="nil"/>
              <w:left w:sz="4" w:val="nil"/>
              <w:bottom w:sz="4" w:val="nil"/>
              <w:right w:sz="4" w:val="nil"/>
            </w:tcBorders>
            <w:shd w:fill="auto" w:val="clear"/>
          </w:tcPr>
          <w:p w14:paraId="74220000">
            <w:pPr>
              <w:ind/>
              <w:jc w:val="right"/>
              <w:rPr>
                <w:sz w:val="20"/>
              </w:rPr>
            </w:pPr>
            <w:r>
              <w:rPr>
                <w:sz w:val="20"/>
              </w:rPr>
              <w:t>658,55</w:t>
            </w:r>
          </w:p>
        </w:tc>
        <w:tc>
          <w:tcPr>
            <w:tcW w:type="dxa" w:w="1417"/>
            <w:tcBorders>
              <w:top w:sz="4" w:val="nil"/>
              <w:left w:sz="4" w:val="nil"/>
              <w:bottom w:sz="4" w:val="nil"/>
              <w:right w:sz="4" w:val="nil"/>
            </w:tcBorders>
            <w:shd w:fill="auto" w:val="clear"/>
          </w:tcPr>
          <w:p w14:paraId="75220000">
            <w:pPr>
              <w:ind/>
              <w:jc w:val="right"/>
              <w:rPr>
                <w:sz w:val="20"/>
              </w:rPr>
            </w:pPr>
            <w:r>
              <w:rPr>
                <w:sz w:val="20"/>
              </w:rPr>
              <w:t>658,55</w:t>
            </w:r>
          </w:p>
        </w:tc>
      </w:tr>
      <w:tr>
        <w:trPr>
          <w:trHeight w:hRule="atLeast" w:val="20"/>
        </w:trPr>
        <w:tc>
          <w:tcPr>
            <w:tcW w:type="dxa" w:w="4219"/>
            <w:tcBorders>
              <w:top w:sz="4" w:val="nil"/>
              <w:left w:sz="4" w:val="nil"/>
              <w:bottom w:sz="4" w:val="nil"/>
              <w:right w:sz="4" w:val="nil"/>
            </w:tcBorders>
            <w:shd w:fill="auto" w:val="clear"/>
          </w:tcPr>
          <w:p w14:paraId="76220000">
            <w:pPr>
              <w:rPr>
                <w:sz w:val="20"/>
              </w:rPr>
            </w:pPr>
          </w:p>
        </w:tc>
        <w:tc>
          <w:tcPr>
            <w:tcW w:type="dxa" w:w="1134"/>
            <w:tcBorders>
              <w:top w:sz="4" w:val="nil"/>
              <w:left w:sz="4" w:val="nil"/>
              <w:bottom w:sz="4" w:val="nil"/>
              <w:right w:sz="4" w:val="nil"/>
            </w:tcBorders>
            <w:shd w:fill="auto" w:val="clear"/>
          </w:tcPr>
          <w:p w14:paraId="77220000">
            <w:pPr>
              <w:ind/>
              <w:jc w:val="center"/>
              <w:rPr>
                <w:sz w:val="20"/>
              </w:rPr>
            </w:pPr>
          </w:p>
        </w:tc>
        <w:tc>
          <w:tcPr>
            <w:tcW w:type="dxa" w:w="1134"/>
            <w:tcBorders>
              <w:top w:sz="4" w:val="nil"/>
              <w:left w:sz="4" w:val="nil"/>
              <w:bottom w:sz="4" w:val="nil"/>
              <w:right w:sz="4" w:val="nil"/>
            </w:tcBorders>
            <w:shd w:fill="auto" w:val="clear"/>
          </w:tcPr>
          <w:p w14:paraId="78220000">
            <w:pPr>
              <w:ind/>
              <w:jc w:val="center"/>
              <w:rPr>
                <w:sz w:val="20"/>
              </w:rPr>
            </w:pPr>
          </w:p>
        </w:tc>
        <w:tc>
          <w:tcPr>
            <w:tcW w:type="dxa" w:w="1134"/>
            <w:tcBorders>
              <w:top w:sz="4" w:val="nil"/>
              <w:left w:sz="4" w:val="nil"/>
              <w:bottom w:sz="4" w:val="nil"/>
              <w:right w:sz="4" w:val="nil"/>
            </w:tcBorders>
            <w:shd w:fill="auto" w:val="clear"/>
          </w:tcPr>
          <w:p w14:paraId="79220000">
            <w:pPr>
              <w:ind/>
              <w:jc w:val="center"/>
              <w:rPr>
                <w:sz w:val="20"/>
              </w:rPr>
            </w:pPr>
          </w:p>
        </w:tc>
        <w:tc>
          <w:tcPr>
            <w:tcW w:type="dxa" w:w="1985"/>
            <w:tcBorders>
              <w:top w:sz="4" w:val="nil"/>
              <w:left w:sz="4" w:val="nil"/>
              <w:bottom w:sz="4" w:val="nil"/>
              <w:right w:sz="4" w:val="nil"/>
            </w:tcBorders>
            <w:shd w:fill="auto" w:val="clear"/>
          </w:tcPr>
          <w:p w14:paraId="7A220000">
            <w:pPr>
              <w:ind/>
              <w:jc w:val="center"/>
              <w:rPr>
                <w:sz w:val="20"/>
              </w:rPr>
            </w:pPr>
          </w:p>
        </w:tc>
        <w:tc>
          <w:tcPr>
            <w:tcW w:type="dxa" w:w="992"/>
            <w:tcBorders>
              <w:top w:sz="4" w:val="nil"/>
              <w:left w:sz="4" w:val="nil"/>
              <w:bottom w:sz="4" w:val="nil"/>
              <w:right w:sz="4" w:val="nil"/>
            </w:tcBorders>
            <w:shd w:fill="auto" w:val="clear"/>
          </w:tcPr>
          <w:p w14:paraId="7B220000">
            <w:pPr>
              <w:ind/>
              <w:jc w:val="center"/>
              <w:rPr>
                <w:sz w:val="20"/>
              </w:rPr>
            </w:pPr>
          </w:p>
        </w:tc>
        <w:tc>
          <w:tcPr>
            <w:tcW w:type="dxa" w:w="1559"/>
            <w:tcBorders>
              <w:top w:sz="4" w:val="nil"/>
              <w:left w:sz="4" w:val="nil"/>
              <w:bottom w:sz="4" w:val="nil"/>
              <w:right w:sz="4" w:val="nil"/>
            </w:tcBorders>
            <w:shd w:fill="auto" w:val="clear"/>
          </w:tcPr>
          <w:p w14:paraId="7C220000">
            <w:pPr>
              <w:ind/>
              <w:jc w:val="right"/>
              <w:rPr>
                <w:sz w:val="20"/>
              </w:rPr>
            </w:pPr>
          </w:p>
        </w:tc>
        <w:tc>
          <w:tcPr>
            <w:tcW w:type="dxa" w:w="1418"/>
            <w:tcBorders>
              <w:top w:sz="4" w:val="nil"/>
              <w:left w:sz="4" w:val="nil"/>
              <w:bottom w:sz="4" w:val="nil"/>
              <w:right w:sz="4" w:val="nil"/>
            </w:tcBorders>
            <w:shd w:fill="auto" w:val="clear"/>
          </w:tcPr>
          <w:p w14:paraId="7D220000">
            <w:pPr>
              <w:ind/>
              <w:jc w:val="right"/>
              <w:rPr>
                <w:sz w:val="20"/>
              </w:rPr>
            </w:pPr>
          </w:p>
        </w:tc>
        <w:tc>
          <w:tcPr>
            <w:tcW w:type="dxa" w:w="1417"/>
            <w:tcBorders>
              <w:top w:sz="4" w:val="nil"/>
              <w:left w:sz="4" w:val="nil"/>
              <w:bottom w:sz="4" w:val="nil"/>
              <w:right w:sz="4" w:val="nil"/>
            </w:tcBorders>
            <w:shd w:fill="auto" w:val="clear"/>
          </w:tcPr>
          <w:p w14:paraId="7E22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7F220000">
            <w:pPr>
              <w:rPr>
                <w:sz w:val="20"/>
              </w:rPr>
            </w:pPr>
            <w:r>
              <w:rPr>
                <w:sz w:val="20"/>
              </w:rPr>
              <w:t>Комитет труда и социальной защиты населения администрации города Ставрополя</w:t>
            </w:r>
          </w:p>
        </w:tc>
        <w:tc>
          <w:tcPr>
            <w:tcW w:type="dxa" w:w="1134"/>
            <w:tcBorders>
              <w:top w:sz="4" w:val="nil"/>
              <w:left w:sz="4" w:val="nil"/>
              <w:bottom w:sz="4" w:val="nil"/>
              <w:right w:sz="4" w:val="nil"/>
            </w:tcBorders>
            <w:shd w:fill="auto" w:val="clear"/>
          </w:tcPr>
          <w:p w14:paraId="80220000">
            <w:pPr>
              <w:ind/>
              <w:jc w:val="center"/>
              <w:rPr>
                <w:sz w:val="20"/>
              </w:rPr>
            </w:pPr>
            <w:r>
              <w:rPr>
                <w:sz w:val="20"/>
              </w:rPr>
              <w:t>609</w:t>
            </w:r>
          </w:p>
        </w:tc>
        <w:tc>
          <w:tcPr>
            <w:tcW w:type="dxa" w:w="1134"/>
            <w:tcBorders>
              <w:top w:sz="4" w:val="nil"/>
              <w:left w:sz="4" w:val="nil"/>
              <w:bottom w:sz="4" w:val="nil"/>
              <w:right w:sz="4" w:val="nil"/>
            </w:tcBorders>
            <w:shd w:fill="auto" w:val="clear"/>
          </w:tcPr>
          <w:p w14:paraId="81220000">
            <w:pPr>
              <w:ind/>
              <w:jc w:val="center"/>
              <w:rPr>
                <w:sz w:val="20"/>
              </w:rPr>
            </w:pPr>
            <w:r>
              <w:rPr>
                <w:sz w:val="20"/>
              </w:rPr>
              <w:t>00</w:t>
            </w:r>
          </w:p>
        </w:tc>
        <w:tc>
          <w:tcPr>
            <w:tcW w:type="dxa" w:w="1134"/>
            <w:tcBorders>
              <w:top w:sz="4" w:val="nil"/>
              <w:left w:sz="4" w:val="nil"/>
              <w:bottom w:sz="4" w:val="nil"/>
              <w:right w:sz="4" w:val="nil"/>
            </w:tcBorders>
            <w:shd w:fill="auto" w:val="clear"/>
          </w:tcPr>
          <w:p w14:paraId="82220000">
            <w:pPr>
              <w:ind/>
              <w:jc w:val="center"/>
              <w:rPr>
                <w:sz w:val="20"/>
              </w:rPr>
            </w:pPr>
            <w:r>
              <w:rPr>
                <w:sz w:val="20"/>
              </w:rPr>
              <w:t>00</w:t>
            </w:r>
          </w:p>
        </w:tc>
        <w:tc>
          <w:tcPr>
            <w:tcW w:type="dxa" w:w="1985"/>
            <w:tcBorders>
              <w:top w:sz="4" w:val="nil"/>
              <w:left w:sz="4" w:val="nil"/>
              <w:bottom w:sz="4" w:val="nil"/>
              <w:right w:sz="4" w:val="nil"/>
            </w:tcBorders>
            <w:shd w:fill="auto" w:val="clear"/>
          </w:tcPr>
          <w:p w14:paraId="832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4220000">
            <w:pPr>
              <w:ind/>
              <w:jc w:val="center"/>
              <w:rPr>
                <w:sz w:val="20"/>
              </w:rPr>
            </w:pPr>
            <w:r>
              <w:rPr>
                <w:sz w:val="20"/>
              </w:rPr>
              <w:t>000</w:t>
            </w:r>
          </w:p>
        </w:tc>
        <w:tc>
          <w:tcPr>
            <w:tcW w:type="dxa" w:w="1559"/>
            <w:tcBorders>
              <w:top w:sz="4" w:val="nil"/>
              <w:left w:sz="4" w:val="nil"/>
              <w:bottom w:sz="4" w:val="nil"/>
              <w:right w:sz="4" w:val="nil"/>
            </w:tcBorders>
            <w:shd w:fill="auto" w:val="clear"/>
          </w:tcPr>
          <w:p w14:paraId="85220000">
            <w:pPr>
              <w:ind/>
              <w:jc w:val="right"/>
              <w:rPr>
                <w:sz w:val="20"/>
              </w:rPr>
            </w:pPr>
            <w:r>
              <w:rPr>
                <w:sz w:val="20"/>
              </w:rPr>
              <w:t>2 251 224,61</w:t>
            </w:r>
          </w:p>
        </w:tc>
        <w:tc>
          <w:tcPr>
            <w:tcW w:type="dxa" w:w="1418"/>
            <w:tcBorders>
              <w:top w:sz="4" w:val="nil"/>
              <w:left w:sz="4" w:val="nil"/>
              <w:bottom w:sz="4" w:val="nil"/>
              <w:right w:sz="4" w:val="nil"/>
            </w:tcBorders>
            <w:shd w:fill="auto" w:val="clear"/>
          </w:tcPr>
          <w:p w14:paraId="86220000">
            <w:pPr>
              <w:ind/>
              <w:jc w:val="right"/>
              <w:rPr>
                <w:sz w:val="20"/>
              </w:rPr>
            </w:pPr>
            <w:r>
              <w:rPr>
                <w:sz w:val="20"/>
              </w:rPr>
              <w:t>2 184 406,94</w:t>
            </w:r>
          </w:p>
        </w:tc>
        <w:tc>
          <w:tcPr>
            <w:tcW w:type="dxa" w:w="1417"/>
            <w:tcBorders>
              <w:top w:sz="4" w:val="nil"/>
              <w:left w:sz="4" w:val="nil"/>
              <w:bottom w:sz="4" w:val="nil"/>
              <w:right w:sz="4" w:val="nil"/>
            </w:tcBorders>
            <w:shd w:fill="auto" w:val="clear"/>
          </w:tcPr>
          <w:p w14:paraId="87220000">
            <w:pPr>
              <w:ind/>
              <w:jc w:val="right"/>
              <w:rPr>
                <w:sz w:val="20"/>
              </w:rPr>
            </w:pPr>
            <w:r>
              <w:rPr>
                <w:sz w:val="20"/>
              </w:rPr>
              <w:t xml:space="preserve">2 158 507,97 </w:t>
            </w:r>
          </w:p>
        </w:tc>
      </w:tr>
      <w:tr>
        <w:trPr>
          <w:trHeight w:hRule="atLeast" w:val="20"/>
        </w:trPr>
        <w:tc>
          <w:tcPr>
            <w:tcW w:type="dxa" w:w="4219"/>
            <w:tcBorders>
              <w:top w:sz="4" w:val="nil"/>
              <w:left w:sz="4" w:val="nil"/>
              <w:bottom w:sz="4" w:val="nil"/>
              <w:right w:sz="4" w:val="nil"/>
            </w:tcBorders>
            <w:shd w:fill="auto" w:val="clear"/>
          </w:tcPr>
          <w:p w14:paraId="8822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89220000">
            <w:pPr>
              <w:ind/>
              <w:jc w:val="center"/>
              <w:rPr>
                <w:sz w:val="20"/>
              </w:rPr>
            </w:pPr>
            <w:r>
              <w:rPr>
                <w:sz w:val="20"/>
              </w:rPr>
              <w:t>609</w:t>
            </w:r>
          </w:p>
        </w:tc>
        <w:tc>
          <w:tcPr>
            <w:tcW w:type="dxa" w:w="1134"/>
            <w:tcBorders>
              <w:top w:sz="4" w:val="nil"/>
              <w:left w:sz="4" w:val="nil"/>
              <w:bottom w:sz="4" w:val="nil"/>
              <w:right w:sz="4" w:val="nil"/>
            </w:tcBorders>
            <w:shd w:fill="auto" w:val="clear"/>
          </w:tcPr>
          <w:p w14:paraId="8A220000">
            <w:pPr>
              <w:ind/>
              <w:jc w:val="center"/>
              <w:rPr>
                <w:sz w:val="20"/>
              </w:rPr>
            </w:pPr>
            <w:r>
              <w:rPr>
                <w:sz w:val="20"/>
              </w:rPr>
              <w:t>01</w:t>
            </w:r>
          </w:p>
        </w:tc>
        <w:tc>
          <w:tcPr>
            <w:tcW w:type="dxa" w:w="1134"/>
            <w:tcBorders>
              <w:top w:sz="4" w:val="nil"/>
              <w:left w:sz="4" w:val="nil"/>
              <w:bottom w:sz="4" w:val="nil"/>
              <w:right w:sz="4" w:val="nil"/>
            </w:tcBorders>
            <w:shd w:fill="auto" w:val="clear"/>
          </w:tcPr>
          <w:p w14:paraId="8B220000">
            <w:pPr>
              <w:ind/>
              <w:jc w:val="center"/>
              <w:rPr>
                <w:sz w:val="20"/>
              </w:rPr>
            </w:pPr>
            <w:r>
              <w:rPr>
                <w:sz w:val="20"/>
              </w:rPr>
              <w:t>00</w:t>
            </w:r>
          </w:p>
        </w:tc>
        <w:tc>
          <w:tcPr>
            <w:tcW w:type="dxa" w:w="1985"/>
            <w:tcBorders>
              <w:top w:sz="4" w:val="nil"/>
              <w:left w:sz="4" w:val="nil"/>
              <w:bottom w:sz="4" w:val="nil"/>
              <w:right w:sz="4" w:val="nil"/>
            </w:tcBorders>
            <w:shd w:fill="auto" w:val="clear"/>
          </w:tcPr>
          <w:p w14:paraId="8C2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D220000">
            <w:pPr>
              <w:ind/>
              <w:jc w:val="center"/>
              <w:rPr>
                <w:sz w:val="20"/>
              </w:rPr>
            </w:pPr>
            <w:r>
              <w:rPr>
                <w:sz w:val="20"/>
              </w:rPr>
              <w:t>000</w:t>
            </w:r>
          </w:p>
        </w:tc>
        <w:tc>
          <w:tcPr>
            <w:tcW w:type="dxa" w:w="1559"/>
            <w:tcBorders>
              <w:top w:sz="4" w:val="nil"/>
              <w:left w:sz="4" w:val="nil"/>
              <w:bottom w:sz="4" w:val="nil"/>
              <w:right w:sz="4" w:val="nil"/>
            </w:tcBorders>
            <w:shd w:fill="auto" w:val="clear"/>
          </w:tcPr>
          <w:p w14:paraId="8E220000">
            <w:pPr>
              <w:ind/>
              <w:jc w:val="right"/>
              <w:rPr>
                <w:sz w:val="20"/>
              </w:rPr>
            </w:pPr>
            <w:r>
              <w:rPr>
                <w:sz w:val="20"/>
              </w:rPr>
              <w:t>12,31</w:t>
            </w:r>
          </w:p>
        </w:tc>
        <w:tc>
          <w:tcPr>
            <w:tcW w:type="dxa" w:w="1418"/>
            <w:tcBorders>
              <w:top w:sz="4" w:val="nil"/>
              <w:left w:sz="4" w:val="nil"/>
              <w:bottom w:sz="4" w:val="nil"/>
              <w:right w:sz="4" w:val="nil"/>
            </w:tcBorders>
            <w:shd w:fill="auto" w:val="clear"/>
          </w:tcPr>
          <w:p w14:paraId="8F220000">
            <w:pPr>
              <w:ind/>
              <w:jc w:val="right"/>
              <w:rPr>
                <w:sz w:val="20"/>
              </w:rPr>
            </w:pPr>
            <w:r>
              <w:rPr>
                <w:sz w:val="20"/>
              </w:rPr>
              <w:t>12,31</w:t>
            </w:r>
          </w:p>
        </w:tc>
        <w:tc>
          <w:tcPr>
            <w:tcW w:type="dxa" w:w="1417"/>
            <w:tcBorders>
              <w:top w:sz="4" w:val="nil"/>
              <w:left w:sz="4" w:val="nil"/>
              <w:bottom w:sz="4" w:val="nil"/>
              <w:right w:sz="4" w:val="nil"/>
            </w:tcBorders>
            <w:shd w:fill="auto" w:val="clear"/>
          </w:tcPr>
          <w:p w14:paraId="90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9122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92220000">
            <w:pPr>
              <w:ind/>
              <w:jc w:val="center"/>
              <w:rPr>
                <w:sz w:val="20"/>
              </w:rPr>
            </w:pPr>
            <w:r>
              <w:rPr>
                <w:sz w:val="20"/>
              </w:rPr>
              <w:t>609</w:t>
            </w:r>
          </w:p>
        </w:tc>
        <w:tc>
          <w:tcPr>
            <w:tcW w:type="dxa" w:w="1134"/>
            <w:tcBorders>
              <w:top w:sz="4" w:val="nil"/>
              <w:left w:sz="4" w:val="nil"/>
              <w:bottom w:sz="4" w:val="nil"/>
              <w:right w:sz="4" w:val="nil"/>
            </w:tcBorders>
            <w:shd w:fill="auto" w:val="clear"/>
          </w:tcPr>
          <w:p w14:paraId="93220000">
            <w:pPr>
              <w:ind/>
              <w:jc w:val="center"/>
              <w:rPr>
                <w:sz w:val="20"/>
              </w:rPr>
            </w:pPr>
            <w:r>
              <w:rPr>
                <w:sz w:val="20"/>
              </w:rPr>
              <w:t>01</w:t>
            </w:r>
          </w:p>
        </w:tc>
        <w:tc>
          <w:tcPr>
            <w:tcW w:type="dxa" w:w="1134"/>
            <w:tcBorders>
              <w:top w:sz="4" w:val="nil"/>
              <w:left w:sz="4" w:val="nil"/>
              <w:bottom w:sz="4" w:val="nil"/>
              <w:right w:sz="4" w:val="nil"/>
            </w:tcBorders>
            <w:shd w:fill="auto" w:val="clear"/>
          </w:tcPr>
          <w:p w14:paraId="94220000">
            <w:pPr>
              <w:ind/>
              <w:jc w:val="center"/>
              <w:rPr>
                <w:sz w:val="20"/>
              </w:rPr>
            </w:pPr>
            <w:r>
              <w:rPr>
                <w:sz w:val="20"/>
              </w:rPr>
              <w:t>13</w:t>
            </w:r>
          </w:p>
        </w:tc>
        <w:tc>
          <w:tcPr>
            <w:tcW w:type="dxa" w:w="1985"/>
            <w:tcBorders>
              <w:top w:sz="4" w:val="nil"/>
              <w:left w:sz="4" w:val="nil"/>
              <w:bottom w:sz="4" w:val="nil"/>
              <w:right w:sz="4" w:val="nil"/>
            </w:tcBorders>
            <w:shd w:fill="auto" w:val="clear"/>
          </w:tcPr>
          <w:p w14:paraId="952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6220000">
            <w:pPr>
              <w:ind/>
              <w:jc w:val="center"/>
              <w:rPr>
                <w:sz w:val="20"/>
              </w:rPr>
            </w:pPr>
            <w:r>
              <w:rPr>
                <w:sz w:val="20"/>
              </w:rPr>
              <w:t>000</w:t>
            </w:r>
          </w:p>
        </w:tc>
        <w:tc>
          <w:tcPr>
            <w:tcW w:type="dxa" w:w="1559"/>
            <w:tcBorders>
              <w:top w:sz="4" w:val="nil"/>
              <w:left w:sz="4" w:val="nil"/>
              <w:bottom w:sz="4" w:val="nil"/>
              <w:right w:sz="4" w:val="nil"/>
            </w:tcBorders>
            <w:shd w:fill="auto" w:val="clear"/>
          </w:tcPr>
          <w:p w14:paraId="97220000">
            <w:pPr>
              <w:ind/>
              <w:jc w:val="right"/>
              <w:rPr>
                <w:sz w:val="20"/>
              </w:rPr>
            </w:pPr>
            <w:r>
              <w:rPr>
                <w:sz w:val="20"/>
              </w:rPr>
              <w:t>12,31</w:t>
            </w:r>
          </w:p>
        </w:tc>
        <w:tc>
          <w:tcPr>
            <w:tcW w:type="dxa" w:w="1418"/>
            <w:tcBorders>
              <w:top w:sz="4" w:val="nil"/>
              <w:left w:sz="4" w:val="nil"/>
              <w:bottom w:sz="4" w:val="nil"/>
              <w:right w:sz="4" w:val="nil"/>
            </w:tcBorders>
            <w:shd w:fill="auto" w:val="clear"/>
          </w:tcPr>
          <w:p w14:paraId="98220000">
            <w:pPr>
              <w:ind/>
              <w:jc w:val="right"/>
              <w:rPr>
                <w:sz w:val="20"/>
              </w:rPr>
            </w:pPr>
            <w:r>
              <w:rPr>
                <w:sz w:val="20"/>
              </w:rPr>
              <w:t>12,31</w:t>
            </w:r>
          </w:p>
        </w:tc>
        <w:tc>
          <w:tcPr>
            <w:tcW w:type="dxa" w:w="1417"/>
            <w:tcBorders>
              <w:top w:sz="4" w:val="nil"/>
              <w:left w:sz="4" w:val="nil"/>
              <w:bottom w:sz="4" w:val="nil"/>
              <w:right w:sz="4" w:val="nil"/>
            </w:tcBorders>
            <w:shd w:fill="auto" w:val="clear"/>
          </w:tcPr>
          <w:p w14:paraId="99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9A2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9B220000">
            <w:pPr>
              <w:ind/>
              <w:jc w:val="center"/>
              <w:rPr>
                <w:sz w:val="20"/>
              </w:rPr>
            </w:pPr>
            <w:r>
              <w:rPr>
                <w:sz w:val="20"/>
              </w:rPr>
              <w:t>609</w:t>
            </w:r>
          </w:p>
        </w:tc>
        <w:tc>
          <w:tcPr>
            <w:tcW w:type="dxa" w:w="1134"/>
            <w:tcBorders>
              <w:top w:sz="4" w:val="nil"/>
              <w:left w:sz="4" w:val="nil"/>
              <w:bottom w:sz="4" w:val="nil"/>
              <w:right w:sz="4" w:val="nil"/>
            </w:tcBorders>
            <w:shd w:fill="auto" w:val="clear"/>
          </w:tcPr>
          <w:p w14:paraId="9C220000">
            <w:pPr>
              <w:ind/>
              <w:jc w:val="center"/>
              <w:rPr>
                <w:sz w:val="20"/>
              </w:rPr>
            </w:pPr>
            <w:r>
              <w:rPr>
                <w:sz w:val="20"/>
              </w:rPr>
              <w:t>01</w:t>
            </w:r>
          </w:p>
        </w:tc>
        <w:tc>
          <w:tcPr>
            <w:tcW w:type="dxa" w:w="1134"/>
            <w:tcBorders>
              <w:top w:sz="4" w:val="nil"/>
              <w:left w:sz="4" w:val="nil"/>
              <w:bottom w:sz="4" w:val="nil"/>
              <w:right w:sz="4" w:val="nil"/>
            </w:tcBorders>
            <w:shd w:fill="auto" w:val="clear"/>
          </w:tcPr>
          <w:p w14:paraId="9D220000">
            <w:pPr>
              <w:ind/>
              <w:jc w:val="center"/>
              <w:rPr>
                <w:sz w:val="20"/>
              </w:rPr>
            </w:pPr>
            <w:r>
              <w:rPr>
                <w:sz w:val="20"/>
              </w:rPr>
              <w:t>13</w:t>
            </w:r>
          </w:p>
        </w:tc>
        <w:tc>
          <w:tcPr>
            <w:tcW w:type="dxa" w:w="1985"/>
            <w:tcBorders>
              <w:top w:sz="4" w:val="nil"/>
              <w:left w:sz="4" w:val="nil"/>
              <w:bottom w:sz="4" w:val="nil"/>
              <w:right w:sz="4" w:val="nil"/>
            </w:tcBorders>
            <w:shd w:fill="auto" w:val="clear"/>
          </w:tcPr>
          <w:p w14:paraId="9E22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9F220000">
            <w:pPr>
              <w:ind/>
              <w:jc w:val="center"/>
              <w:rPr>
                <w:sz w:val="20"/>
              </w:rPr>
            </w:pPr>
            <w:r>
              <w:rPr>
                <w:sz w:val="20"/>
              </w:rPr>
              <w:t>000</w:t>
            </w:r>
          </w:p>
        </w:tc>
        <w:tc>
          <w:tcPr>
            <w:tcW w:type="dxa" w:w="1559"/>
            <w:tcBorders>
              <w:top w:sz="4" w:val="nil"/>
              <w:left w:sz="4" w:val="nil"/>
              <w:bottom w:sz="4" w:val="nil"/>
              <w:right w:sz="4" w:val="nil"/>
            </w:tcBorders>
            <w:shd w:fill="auto" w:val="clear"/>
          </w:tcPr>
          <w:p w14:paraId="A0220000">
            <w:pPr>
              <w:ind/>
              <w:jc w:val="right"/>
              <w:rPr>
                <w:sz w:val="20"/>
              </w:rPr>
            </w:pPr>
            <w:r>
              <w:rPr>
                <w:sz w:val="20"/>
              </w:rPr>
              <w:t>12,31</w:t>
            </w:r>
          </w:p>
        </w:tc>
        <w:tc>
          <w:tcPr>
            <w:tcW w:type="dxa" w:w="1418"/>
            <w:tcBorders>
              <w:top w:sz="4" w:val="nil"/>
              <w:left w:sz="4" w:val="nil"/>
              <w:bottom w:sz="4" w:val="nil"/>
              <w:right w:sz="4" w:val="nil"/>
            </w:tcBorders>
            <w:shd w:fill="auto" w:val="clear"/>
          </w:tcPr>
          <w:p w14:paraId="A1220000">
            <w:pPr>
              <w:ind/>
              <w:jc w:val="right"/>
              <w:rPr>
                <w:sz w:val="20"/>
              </w:rPr>
            </w:pPr>
            <w:r>
              <w:rPr>
                <w:sz w:val="20"/>
              </w:rPr>
              <w:t>12,31</w:t>
            </w:r>
          </w:p>
        </w:tc>
        <w:tc>
          <w:tcPr>
            <w:tcW w:type="dxa" w:w="1417"/>
            <w:tcBorders>
              <w:top w:sz="4" w:val="nil"/>
              <w:left w:sz="4" w:val="nil"/>
              <w:bottom w:sz="4" w:val="nil"/>
              <w:right w:sz="4" w:val="nil"/>
            </w:tcBorders>
            <w:shd w:fill="auto" w:val="clear"/>
          </w:tcPr>
          <w:p w14:paraId="A2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A32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A4220000">
            <w:pPr>
              <w:ind/>
              <w:jc w:val="center"/>
              <w:rPr>
                <w:sz w:val="20"/>
              </w:rPr>
            </w:pPr>
            <w:r>
              <w:rPr>
                <w:sz w:val="20"/>
              </w:rPr>
              <w:t>609</w:t>
            </w:r>
          </w:p>
        </w:tc>
        <w:tc>
          <w:tcPr>
            <w:tcW w:type="dxa" w:w="1134"/>
            <w:tcBorders>
              <w:top w:sz="4" w:val="nil"/>
              <w:left w:sz="4" w:val="nil"/>
              <w:bottom w:sz="4" w:val="nil"/>
              <w:right w:sz="4" w:val="nil"/>
            </w:tcBorders>
            <w:shd w:fill="auto" w:val="clear"/>
          </w:tcPr>
          <w:p w14:paraId="A5220000">
            <w:pPr>
              <w:ind/>
              <w:jc w:val="center"/>
              <w:rPr>
                <w:sz w:val="20"/>
              </w:rPr>
            </w:pPr>
            <w:r>
              <w:rPr>
                <w:sz w:val="20"/>
              </w:rPr>
              <w:t>01</w:t>
            </w:r>
          </w:p>
        </w:tc>
        <w:tc>
          <w:tcPr>
            <w:tcW w:type="dxa" w:w="1134"/>
            <w:tcBorders>
              <w:top w:sz="4" w:val="nil"/>
              <w:left w:sz="4" w:val="nil"/>
              <w:bottom w:sz="4" w:val="nil"/>
              <w:right w:sz="4" w:val="nil"/>
            </w:tcBorders>
            <w:shd w:fill="auto" w:val="clear"/>
          </w:tcPr>
          <w:p w14:paraId="A6220000">
            <w:pPr>
              <w:ind/>
              <w:jc w:val="center"/>
              <w:rPr>
                <w:sz w:val="20"/>
              </w:rPr>
            </w:pPr>
            <w:r>
              <w:rPr>
                <w:sz w:val="20"/>
              </w:rPr>
              <w:t>13</w:t>
            </w:r>
          </w:p>
        </w:tc>
        <w:tc>
          <w:tcPr>
            <w:tcW w:type="dxa" w:w="1985"/>
            <w:tcBorders>
              <w:top w:sz="4" w:val="nil"/>
              <w:left w:sz="4" w:val="nil"/>
              <w:bottom w:sz="4" w:val="nil"/>
              <w:right w:sz="4" w:val="nil"/>
            </w:tcBorders>
            <w:shd w:fill="auto" w:val="clear"/>
          </w:tcPr>
          <w:p w14:paraId="A722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A8220000">
            <w:pPr>
              <w:ind/>
              <w:jc w:val="center"/>
              <w:rPr>
                <w:sz w:val="20"/>
              </w:rPr>
            </w:pPr>
            <w:r>
              <w:rPr>
                <w:sz w:val="20"/>
              </w:rPr>
              <w:t>000</w:t>
            </w:r>
          </w:p>
        </w:tc>
        <w:tc>
          <w:tcPr>
            <w:tcW w:type="dxa" w:w="1559"/>
            <w:tcBorders>
              <w:top w:sz="4" w:val="nil"/>
              <w:left w:sz="4" w:val="nil"/>
              <w:bottom w:sz="4" w:val="nil"/>
              <w:right w:sz="4" w:val="nil"/>
            </w:tcBorders>
            <w:shd w:fill="auto" w:val="clear"/>
          </w:tcPr>
          <w:p w14:paraId="A9220000">
            <w:pPr>
              <w:ind/>
              <w:jc w:val="right"/>
              <w:rPr>
                <w:sz w:val="20"/>
              </w:rPr>
            </w:pPr>
            <w:r>
              <w:rPr>
                <w:sz w:val="20"/>
              </w:rPr>
              <w:t>12,31</w:t>
            </w:r>
          </w:p>
        </w:tc>
        <w:tc>
          <w:tcPr>
            <w:tcW w:type="dxa" w:w="1418"/>
            <w:tcBorders>
              <w:top w:sz="4" w:val="nil"/>
              <w:left w:sz="4" w:val="nil"/>
              <w:bottom w:sz="4" w:val="nil"/>
              <w:right w:sz="4" w:val="nil"/>
            </w:tcBorders>
            <w:shd w:fill="auto" w:val="clear"/>
          </w:tcPr>
          <w:p w14:paraId="AA220000">
            <w:pPr>
              <w:ind/>
              <w:jc w:val="right"/>
              <w:rPr>
                <w:sz w:val="20"/>
              </w:rPr>
            </w:pPr>
            <w:r>
              <w:rPr>
                <w:sz w:val="20"/>
              </w:rPr>
              <w:t>12,31</w:t>
            </w:r>
          </w:p>
        </w:tc>
        <w:tc>
          <w:tcPr>
            <w:tcW w:type="dxa" w:w="1417"/>
            <w:tcBorders>
              <w:top w:sz="4" w:val="nil"/>
              <w:left w:sz="4" w:val="nil"/>
              <w:bottom w:sz="4" w:val="nil"/>
              <w:right w:sz="4" w:val="nil"/>
            </w:tcBorders>
            <w:shd w:fill="auto" w:val="clear"/>
          </w:tcPr>
          <w:p w14:paraId="AB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AC22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AD220000">
            <w:pPr>
              <w:ind/>
              <w:jc w:val="center"/>
              <w:rPr>
                <w:sz w:val="20"/>
              </w:rPr>
            </w:pPr>
            <w:r>
              <w:rPr>
                <w:sz w:val="20"/>
              </w:rPr>
              <w:t>609</w:t>
            </w:r>
          </w:p>
        </w:tc>
        <w:tc>
          <w:tcPr>
            <w:tcW w:type="dxa" w:w="1134"/>
            <w:tcBorders>
              <w:top w:sz="4" w:val="nil"/>
              <w:left w:sz="4" w:val="nil"/>
              <w:bottom w:sz="4" w:val="nil"/>
              <w:right w:sz="4" w:val="nil"/>
            </w:tcBorders>
            <w:shd w:fill="auto" w:val="clear"/>
          </w:tcPr>
          <w:p w14:paraId="AE220000">
            <w:pPr>
              <w:ind/>
              <w:jc w:val="center"/>
              <w:rPr>
                <w:sz w:val="20"/>
              </w:rPr>
            </w:pPr>
            <w:r>
              <w:rPr>
                <w:sz w:val="20"/>
              </w:rPr>
              <w:t>01</w:t>
            </w:r>
          </w:p>
        </w:tc>
        <w:tc>
          <w:tcPr>
            <w:tcW w:type="dxa" w:w="1134"/>
            <w:tcBorders>
              <w:top w:sz="4" w:val="nil"/>
              <w:left w:sz="4" w:val="nil"/>
              <w:bottom w:sz="4" w:val="nil"/>
              <w:right w:sz="4" w:val="nil"/>
            </w:tcBorders>
            <w:shd w:fill="auto" w:val="clear"/>
          </w:tcPr>
          <w:p w14:paraId="AF220000">
            <w:pPr>
              <w:ind/>
              <w:jc w:val="center"/>
              <w:rPr>
                <w:sz w:val="20"/>
              </w:rPr>
            </w:pPr>
            <w:r>
              <w:rPr>
                <w:sz w:val="20"/>
              </w:rPr>
              <w:t>13</w:t>
            </w:r>
          </w:p>
        </w:tc>
        <w:tc>
          <w:tcPr>
            <w:tcW w:type="dxa" w:w="1985"/>
            <w:tcBorders>
              <w:top w:sz="4" w:val="nil"/>
              <w:left w:sz="4" w:val="nil"/>
              <w:bottom w:sz="4" w:val="nil"/>
              <w:right w:sz="4" w:val="nil"/>
            </w:tcBorders>
            <w:shd w:fill="auto" w:val="clear"/>
          </w:tcPr>
          <w:p w14:paraId="B022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B1220000">
            <w:pPr>
              <w:ind/>
              <w:jc w:val="center"/>
              <w:rPr>
                <w:sz w:val="20"/>
              </w:rPr>
            </w:pPr>
            <w:r>
              <w:rPr>
                <w:sz w:val="20"/>
              </w:rPr>
              <w:t>000</w:t>
            </w:r>
          </w:p>
        </w:tc>
        <w:tc>
          <w:tcPr>
            <w:tcW w:type="dxa" w:w="1559"/>
            <w:tcBorders>
              <w:top w:sz="4" w:val="nil"/>
              <w:left w:sz="4" w:val="nil"/>
              <w:bottom w:sz="4" w:val="nil"/>
              <w:right w:sz="4" w:val="nil"/>
            </w:tcBorders>
            <w:shd w:fill="auto" w:val="clear"/>
          </w:tcPr>
          <w:p w14:paraId="B2220000">
            <w:pPr>
              <w:ind/>
              <w:jc w:val="right"/>
              <w:rPr>
                <w:sz w:val="20"/>
              </w:rPr>
            </w:pPr>
            <w:r>
              <w:rPr>
                <w:sz w:val="20"/>
              </w:rPr>
              <w:t>12,31</w:t>
            </w:r>
          </w:p>
        </w:tc>
        <w:tc>
          <w:tcPr>
            <w:tcW w:type="dxa" w:w="1418"/>
            <w:tcBorders>
              <w:top w:sz="4" w:val="nil"/>
              <w:left w:sz="4" w:val="nil"/>
              <w:bottom w:sz="4" w:val="nil"/>
              <w:right w:sz="4" w:val="nil"/>
            </w:tcBorders>
            <w:shd w:fill="auto" w:val="clear"/>
          </w:tcPr>
          <w:p w14:paraId="B3220000">
            <w:pPr>
              <w:ind/>
              <w:jc w:val="right"/>
              <w:rPr>
                <w:sz w:val="20"/>
              </w:rPr>
            </w:pPr>
            <w:r>
              <w:rPr>
                <w:sz w:val="20"/>
              </w:rPr>
              <w:t>12,31</w:t>
            </w:r>
          </w:p>
        </w:tc>
        <w:tc>
          <w:tcPr>
            <w:tcW w:type="dxa" w:w="1417"/>
            <w:tcBorders>
              <w:top w:sz="4" w:val="nil"/>
              <w:left w:sz="4" w:val="nil"/>
              <w:bottom w:sz="4" w:val="nil"/>
              <w:right w:sz="4" w:val="nil"/>
            </w:tcBorders>
            <w:shd w:fill="auto" w:val="clear"/>
          </w:tcPr>
          <w:p w14:paraId="B4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B522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B6220000">
            <w:pPr>
              <w:ind/>
              <w:jc w:val="center"/>
              <w:rPr>
                <w:sz w:val="20"/>
              </w:rPr>
            </w:pPr>
            <w:r>
              <w:rPr>
                <w:sz w:val="20"/>
              </w:rPr>
              <w:t>609</w:t>
            </w:r>
          </w:p>
        </w:tc>
        <w:tc>
          <w:tcPr>
            <w:tcW w:type="dxa" w:w="1134"/>
            <w:tcBorders>
              <w:top w:sz="4" w:val="nil"/>
              <w:left w:sz="4" w:val="nil"/>
              <w:bottom w:sz="4" w:val="nil"/>
              <w:right w:sz="4" w:val="nil"/>
            </w:tcBorders>
            <w:shd w:fill="auto" w:val="clear"/>
          </w:tcPr>
          <w:p w14:paraId="B7220000">
            <w:pPr>
              <w:ind/>
              <w:jc w:val="center"/>
              <w:rPr>
                <w:sz w:val="20"/>
              </w:rPr>
            </w:pPr>
            <w:r>
              <w:rPr>
                <w:sz w:val="20"/>
              </w:rPr>
              <w:t>01</w:t>
            </w:r>
          </w:p>
        </w:tc>
        <w:tc>
          <w:tcPr>
            <w:tcW w:type="dxa" w:w="1134"/>
            <w:tcBorders>
              <w:top w:sz="4" w:val="nil"/>
              <w:left w:sz="4" w:val="nil"/>
              <w:bottom w:sz="4" w:val="nil"/>
              <w:right w:sz="4" w:val="nil"/>
            </w:tcBorders>
            <w:shd w:fill="auto" w:val="clear"/>
          </w:tcPr>
          <w:p w14:paraId="B8220000">
            <w:pPr>
              <w:ind/>
              <w:jc w:val="center"/>
              <w:rPr>
                <w:sz w:val="20"/>
              </w:rPr>
            </w:pPr>
            <w:r>
              <w:rPr>
                <w:sz w:val="20"/>
              </w:rPr>
              <w:t>13</w:t>
            </w:r>
          </w:p>
        </w:tc>
        <w:tc>
          <w:tcPr>
            <w:tcW w:type="dxa" w:w="1985"/>
            <w:tcBorders>
              <w:top w:sz="4" w:val="nil"/>
              <w:left w:sz="4" w:val="nil"/>
              <w:bottom w:sz="4" w:val="nil"/>
              <w:right w:sz="4" w:val="nil"/>
            </w:tcBorders>
            <w:shd w:fill="auto" w:val="clear"/>
          </w:tcPr>
          <w:p w14:paraId="B922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BA220000">
            <w:pPr>
              <w:ind/>
              <w:jc w:val="center"/>
              <w:rPr>
                <w:sz w:val="20"/>
              </w:rPr>
            </w:pPr>
            <w:r>
              <w:rPr>
                <w:sz w:val="20"/>
              </w:rPr>
              <w:t>000</w:t>
            </w:r>
          </w:p>
        </w:tc>
        <w:tc>
          <w:tcPr>
            <w:tcW w:type="dxa" w:w="1559"/>
            <w:tcBorders>
              <w:top w:sz="4" w:val="nil"/>
              <w:left w:sz="4" w:val="nil"/>
              <w:bottom w:sz="4" w:val="nil"/>
              <w:right w:sz="4" w:val="nil"/>
            </w:tcBorders>
            <w:shd w:fill="auto" w:val="clear"/>
          </w:tcPr>
          <w:p w14:paraId="BB220000">
            <w:pPr>
              <w:ind/>
              <w:jc w:val="right"/>
              <w:rPr>
                <w:sz w:val="20"/>
              </w:rPr>
            </w:pPr>
            <w:r>
              <w:rPr>
                <w:sz w:val="20"/>
              </w:rPr>
              <w:t>12,31</w:t>
            </w:r>
          </w:p>
        </w:tc>
        <w:tc>
          <w:tcPr>
            <w:tcW w:type="dxa" w:w="1418"/>
            <w:tcBorders>
              <w:top w:sz="4" w:val="nil"/>
              <w:left w:sz="4" w:val="nil"/>
              <w:bottom w:sz="4" w:val="nil"/>
              <w:right w:sz="4" w:val="nil"/>
            </w:tcBorders>
            <w:shd w:fill="auto" w:val="clear"/>
          </w:tcPr>
          <w:p w14:paraId="BC220000">
            <w:pPr>
              <w:ind/>
              <w:jc w:val="right"/>
              <w:rPr>
                <w:sz w:val="20"/>
              </w:rPr>
            </w:pPr>
            <w:r>
              <w:rPr>
                <w:sz w:val="20"/>
              </w:rPr>
              <w:t>12,31</w:t>
            </w:r>
          </w:p>
        </w:tc>
        <w:tc>
          <w:tcPr>
            <w:tcW w:type="dxa" w:w="1417"/>
            <w:tcBorders>
              <w:top w:sz="4" w:val="nil"/>
              <w:left w:sz="4" w:val="nil"/>
              <w:bottom w:sz="4" w:val="nil"/>
              <w:right w:sz="4" w:val="nil"/>
            </w:tcBorders>
            <w:shd w:fill="auto" w:val="clear"/>
          </w:tcPr>
          <w:p w14:paraId="BD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BE2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F220000">
            <w:pPr>
              <w:ind/>
              <w:jc w:val="center"/>
              <w:rPr>
                <w:sz w:val="20"/>
              </w:rPr>
            </w:pPr>
            <w:r>
              <w:rPr>
                <w:sz w:val="20"/>
              </w:rPr>
              <w:t>609</w:t>
            </w:r>
          </w:p>
        </w:tc>
        <w:tc>
          <w:tcPr>
            <w:tcW w:type="dxa" w:w="1134"/>
            <w:tcBorders>
              <w:top w:sz="4" w:val="nil"/>
              <w:left w:sz="4" w:val="nil"/>
              <w:bottom w:sz="4" w:val="nil"/>
              <w:right w:sz="4" w:val="nil"/>
            </w:tcBorders>
            <w:shd w:fill="auto" w:val="clear"/>
          </w:tcPr>
          <w:p w14:paraId="C0220000">
            <w:pPr>
              <w:ind/>
              <w:jc w:val="center"/>
              <w:rPr>
                <w:sz w:val="20"/>
              </w:rPr>
            </w:pPr>
            <w:r>
              <w:rPr>
                <w:sz w:val="20"/>
              </w:rPr>
              <w:t>01</w:t>
            </w:r>
          </w:p>
        </w:tc>
        <w:tc>
          <w:tcPr>
            <w:tcW w:type="dxa" w:w="1134"/>
            <w:tcBorders>
              <w:top w:sz="4" w:val="nil"/>
              <w:left w:sz="4" w:val="nil"/>
              <w:bottom w:sz="4" w:val="nil"/>
              <w:right w:sz="4" w:val="nil"/>
            </w:tcBorders>
            <w:shd w:fill="auto" w:val="clear"/>
          </w:tcPr>
          <w:p w14:paraId="C1220000">
            <w:pPr>
              <w:ind/>
              <w:jc w:val="center"/>
              <w:rPr>
                <w:sz w:val="20"/>
              </w:rPr>
            </w:pPr>
            <w:r>
              <w:rPr>
                <w:sz w:val="20"/>
              </w:rPr>
              <w:t>13</w:t>
            </w:r>
          </w:p>
        </w:tc>
        <w:tc>
          <w:tcPr>
            <w:tcW w:type="dxa" w:w="1985"/>
            <w:tcBorders>
              <w:top w:sz="4" w:val="nil"/>
              <w:left w:sz="4" w:val="nil"/>
              <w:bottom w:sz="4" w:val="nil"/>
              <w:right w:sz="4" w:val="nil"/>
            </w:tcBorders>
            <w:shd w:fill="auto" w:val="clear"/>
          </w:tcPr>
          <w:p w14:paraId="C222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C3220000">
            <w:pPr>
              <w:ind/>
              <w:jc w:val="center"/>
              <w:rPr>
                <w:sz w:val="20"/>
              </w:rPr>
            </w:pPr>
            <w:r>
              <w:rPr>
                <w:sz w:val="20"/>
              </w:rPr>
              <w:t>240</w:t>
            </w:r>
          </w:p>
        </w:tc>
        <w:tc>
          <w:tcPr>
            <w:tcW w:type="dxa" w:w="1559"/>
            <w:tcBorders>
              <w:top w:sz="4" w:val="nil"/>
              <w:left w:sz="4" w:val="nil"/>
              <w:bottom w:sz="4" w:val="nil"/>
              <w:right w:sz="4" w:val="nil"/>
            </w:tcBorders>
            <w:shd w:fill="auto" w:val="clear"/>
          </w:tcPr>
          <w:p w14:paraId="C4220000">
            <w:pPr>
              <w:ind/>
              <w:jc w:val="right"/>
              <w:rPr>
                <w:sz w:val="20"/>
              </w:rPr>
            </w:pPr>
            <w:r>
              <w:rPr>
                <w:sz w:val="20"/>
              </w:rPr>
              <w:t>12,31</w:t>
            </w:r>
          </w:p>
        </w:tc>
        <w:tc>
          <w:tcPr>
            <w:tcW w:type="dxa" w:w="1418"/>
            <w:tcBorders>
              <w:top w:sz="4" w:val="nil"/>
              <w:left w:sz="4" w:val="nil"/>
              <w:bottom w:sz="4" w:val="nil"/>
              <w:right w:sz="4" w:val="nil"/>
            </w:tcBorders>
            <w:shd w:fill="auto" w:val="clear"/>
          </w:tcPr>
          <w:p w14:paraId="C5220000">
            <w:pPr>
              <w:ind/>
              <w:jc w:val="right"/>
              <w:rPr>
                <w:sz w:val="20"/>
              </w:rPr>
            </w:pPr>
            <w:r>
              <w:rPr>
                <w:sz w:val="20"/>
              </w:rPr>
              <w:t>12,31</w:t>
            </w:r>
          </w:p>
        </w:tc>
        <w:tc>
          <w:tcPr>
            <w:tcW w:type="dxa" w:w="1417"/>
            <w:tcBorders>
              <w:top w:sz="4" w:val="nil"/>
              <w:left w:sz="4" w:val="nil"/>
              <w:bottom w:sz="4" w:val="nil"/>
              <w:right w:sz="4" w:val="nil"/>
            </w:tcBorders>
            <w:shd w:fill="auto" w:val="clear"/>
          </w:tcPr>
          <w:p w14:paraId="C6220000">
            <w:pPr>
              <w:ind/>
              <w:jc w:val="right"/>
              <w:rPr>
                <w:sz w:val="20"/>
              </w:rPr>
            </w:pPr>
            <w:r>
              <w:rPr>
                <w:sz w:val="20"/>
              </w:rPr>
              <w:t>12,31</w:t>
            </w:r>
          </w:p>
        </w:tc>
      </w:tr>
      <w:tr>
        <w:trPr>
          <w:trHeight w:hRule="atLeast" w:val="20"/>
        </w:trPr>
        <w:tc>
          <w:tcPr>
            <w:tcW w:type="dxa" w:w="4219"/>
            <w:tcBorders>
              <w:top w:sz="4" w:val="nil"/>
              <w:left w:sz="4" w:val="nil"/>
              <w:bottom w:sz="4" w:val="nil"/>
              <w:right w:sz="4" w:val="nil"/>
            </w:tcBorders>
            <w:shd w:fill="auto" w:val="clear"/>
          </w:tcPr>
          <w:p w14:paraId="C722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C8220000">
            <w:pPr>
              <w:ind/>
              <w:jc w:val="center"/>
              <w:rPr>
                <w:sz w:val="20"/>
              </w:rPr>
            </w:pPr>
            <w:r>
              <w:rPr>
                <w:sz w:val="20"/>
              </w:rPr>
              <w:t>609</w:t>
            </w:r>
          </w:p>
        </w:tc>
        <w:tc>
          <w:tcPr>
            <w:tcW w:type="dxa" w:w="1134"/>
            <w:tcBorders>
              <w:top w:sz="4" w:val="nil"/>
              <w:left w:sz="4" w:val="nil"/>
              <w:bottom w:sz="4" w:val="nil"/>
              <w:right w:sz="4" w:val="nil"/>
            </w:tcBorders>
            <w:shd w:fill="auto" w:val="clear"/>
          </w:tcPr>
          <w:p w14:paraId="C9220000">
            <w:pPr>
              <w:ind/>
              <w:jc w:val="center"/>
              <w:rPr>
                <w:sz w:val="20"/>
              </w:rPr>
            </w:pPr>
            <w:r>
              <w:rPr>
                <w:sz w:val="20"/>
              </w:rPr>
              <w:t>08</w:t>
            </w:r>
          </w:p>
        </w:tc>
        <w:tc>
          <w:tcPr>
            <w:tcW w:type="dxa" w:w="1134"/>
            <w:tcBorders>
              <w:top w:sz="4" w:val="nil"/>
              <w:left w:sz="4" w:val="nil"/>
              <w:bottom w:sz="4" w:val="nil"/>
              <w:right w:sz="4" w:val="nil"/>
            </w:tcBorders>
            <w:shd w:fill="auto" w:val="clear"/>
          </w:tcPr>
          <w:p w14:paraId="CA220000">
            <w:pPr>
              <w:ind/>
              <w:jc w:val="center"/>
              <w:rPr>
                <w:sz w:val="20"/>
              </w:rPr>
            </w:pPr>
            <w:r>
              <w:rPr>
                <w:sz w:val="20"/>
              </w:rPr>
              <w:t>00</w:t>
            </w:r>
          </w:p>
        </w:tc>
        <w:tc>
          <w:tcPr>
            <w:tcW w:type="dxa" w:w="1985"/>
            <w:tcBorders>
              <w:top w:sz="4" w:val="nil"/>
              <w:left w:sz="4" w:val="nil"/>
              <w:bottom w:sz="4" w:val="nil"/>
              <w:right w:sz="4" w:val="nil"/>
            </w:tcBorders>
            <w:shd w:fill="auto" w:val="clear"/>
          </w:tcPr>
          <w:p w14:paraId="CB2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C220000">
            <w:pPr>
              <w:ind/>
              <w:jc w:val="center"/>
              <w:rPr>
                <w:sz w:val="20"/>
              </w:rPr>
            </w:pPr>
            <w:r>
              <w:rPr>
                <w:sz w:val="20"/>
              </w:rPr>
              <w:t>000</w:t>
            </w:r>
          </w:p>
        </w:tc>
        <w:tc>
          <w:tcPr>
            <w:tcW w:type="dxa" w:w="1559"/>
            <w:tcBorders>
              <w:top w:sz="4" w:val="nil"/>
              <w:left w:sz="4" w:val="nil"/>
              <w:bottom w:sz="4" w:val="nil"/>
              <w:right w:sz="4" w:val="nil"/>
            </w:tcBorders>
            <w:shd w:fill="auto" w:val="clear"/>
          </w:tcPr>
          <w:p w14:paraId="CD220000">
            <w:pPr>
              <w:ind/>
              <w:jc w:val="right"/>
              <w:rPr>
                <w:sz w:val="20"/>
              </w:rPr>
            </w:pPr>
            <w:r>
              <w:rPr>
                <w:sz w:val="20"/>
              </w:rPr>
              <w:t>1 929,44</w:t>
            </w:r>
          </w:p>
        </w:tc>
        <w:tc>
          <w:tcPr>
            <w:tcW w:type="dxa" w:w="1418"/>
            <w:tcBorders>
              <w:top w:sz="4" w:val="nil"/>
              <w:left w:sz="4" w:val="nil"/>
              <w:bottom w:sz="4" w:val="nil"/>
              <w:right w:sz="4" w:val="nil"/>
            </w:tcBorders>
            <w:shd w:fill="auto" w:val="clear"/>
          </w:tcPr>
          <w:p w14:paraId="CE220000">
            <w:pPr>
              <w:ind/>
              <w:jc w:val="right"/>
              <w:rPr>
                <w:sz w:val="20"/>
              </w:rPr>
            </w:pPr>
            <w:r>
              <w:rPr>
                <w:sz w:val="20"/>
              </w:rPr>
              <w:t>509,00</w:t>
            </w:r>
          </w:p>
        </w:tc>
        <w:tc>
          <w:tcPr>
            <w:tcW w:type="dxa" w:w="1417"/>
            <w:tcBorders>
              <w:top w:sz="4" w:val="nil"/>
              <w:left w:sz="4" w:val="nil"/>
              <w:bottom w:sz="4" w:val="nil"/>
              <w:right w:sz="4" w:val="nil"/>
            </w:tcBorders>
            <w:shd w:fill="auto" w:val="clear"/>
          </w:tcPr>
          <w:p w14:paraId="CF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D0220000">
            <w:pPr>
              <w:rPr>
                <w:sz w:val="20"/>
              </w:rPr>
            </w:pPr>
            <w:r>
              <w:rPr>
                <w:sz w:val="20"/>
              </w:rPr>
              <w:t>Культура</w:t>
            </w:r>
          </w:p>
        </w:tc>
        <w:tc>
          <w:tcPr>
            <w:tcW w:type="dxa" w:w="1134"/>
            <w:tcBorders>
              <w:top w:sz="4" w:val="nil"/>
              <w:left w:sz="4" w:val="nil"/>
              <w:bottom w:sz="4" w:val="nil"/>
              <w:right w:sz="4" w:val="nil"/>
            </w:tcBorders>
            <w:shd w:fill="auto" w:val="clear"/>
          </w:tcPr>
          <w:p w14:paraId="D1220000">
            <w:pPr>
              <w:ind/>
              <w:jc w:val="center"/>
              <w:rPr>
                <w:sz w:val="20"/>
              </w:rPr>
            </w:pPr>
            <w:r>
              <w:rPr>
                <w:sz w:val="20"/>
              </w:rPr>
              <w:t>609</w:t>
            </w:r>
          </w:p>
        </w:tc>
        <w:tc>
          <w:tcPr>
            <w:tcW w:type="dxa" w:w="1134"/>
            <w:tcBorders>
              <w:top w:sz="4" w:val="nil"/>
              <w:left w:sz="4" w:val="nil"/>
              <w:bottom w:sz="4" w:val="nil"/>
              <w:right w:sz="4" w:val="nil"/>
            </w:tcBorders>
            <w:shd w:fill="auto" w:val="clear"/>
          </w:tcPr>
          <w:p w14:paraId="D2220000">
            <w:pPr>
              <w:ind/>
              <w:jc w:val="center"/>
              <w:rPr>
                <w:sz w:val="20"/>
              </w:rPr>
            </w:pPr>
            <w:r>
              <w:rPr>
                <w:sz w:val="20"/>
              </w:rPr>
              <w:t>08</w:t>
            </w:r>
          </w:p>
        </w:tc>
        <w:tc>
          <w:tcPr>
            <w:tcW w:type="dxa" w:w="1134"/>
            <w:tcBorders>
              <w:top w:sz="4" w:val="nil"/>
              <w:left w:sz="4" w:val="nil"/>
              <w:bottom w:sz="4" w:val="nil"/>
              <w:right w:sz="4" w:val="nil"/>
            </w:tcBorders>
            <w:shd w:fill="auto" w:val="clear"/>
          </w:tcPr>
          <w:p w14:paraId="D3220000">
            <w:pPr>
              <w:ind/>
              <w:jc w:val="center"/>
              <w:rPr>
                <w:sz w:val="20"/>
              </w:rPr>
            </w:pPr>
            <w:r>
              <w:rPr>
                <w:sz w:val="20"/>
              </w:rPr>
              <w:t>01</w:t>
            </w:r>
          </w:p>
        </w:tc>
        <w:tc>
          <w:tcPr>
            <w:tcW w:type="dxa" w:w="1985"/>
            <w:tcBorders>
              <w:top w:sz="4" w:val="nil"/>
              <w:left w:sz="4" w:val="nil"/>
              <w:bottom w:sz="4" w:val="nil"/>
              <w:right w:sz="4" w:val="nil"/>
            </w:tcBorders>
            <w:shd w:fill="auto" w:val="clear"/>
          </w:tcPr>
          <w:p w14:paraId="D42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5220000">
            <w:pPr>
              <w:ind/>
              <w:jc w:val="center"/>
              <w:rPr>
                <w:sz w:val="20"/>
              </w:rPr>
            </w:pPr>
            <w:r>
              <w:rPr>
                <w:sz w:val="20"/>
              </w:rPr>
              <w:t>000</w:t>
            </w:r>
          </w:p>
        </w:tc>
        <w:tc>
          <w:tcPr>
            <w:tcW w:type="dxa" w:w="1559"/>
            <w:tcBorders>
              <w:top w:sz="4" w:val="nil"/>
              <w:left w:sz="4" w:val="nil"/>
              <w:bottom w:sz="4" w:val="nil"/>
              <w:right w:sz="4" w:val="nil"/>
            </w:tcBorders>
            <w:shd w:fill="auto" w:val="clear"/>
          </w:tcPr>
          <w:p w14:paraId="D6220000">
            <w:pPr>
              <w:ind/>
              <w:jc w:val="right"/>
              <w:rPr>
                <w:sz w:val="20"/>
              </w:rPr>
            </w:pPr>
            <w:r>
              <w:rPr>
                <w:sz w:val="20"/>
              </w:rPr>
              <w:t>1 929,44</w:t>
            </w:r>
          </w:p>
        </w:tc>
        <w:tc>
          <w:tcPr>
            <w:tcW w:type="dxa" w:w="1418"/>
            <w:tcBorders>
              <w:top w:sz="4" w:val="nil"/>
              <w:left w:sz="4" w:val="nil"/>
              <w:bottom w:sz="4" w:val="nil"/>
              <w:right w:sz="4" w:val="nil"/>
            </w:tcBorders>
            <w:shd w:fill="auto" w:val="clear"/>
          </w:tcPr>
          <w:p w14:paraId="D7220000">
            <w:pPr>
              <w:ind/>
              <w:jc w:val="right"/>
              <w:rPr>
                <w:sz w:val="20"/>
              </w:rPr>
            </w:pPr>
            <w:r>
              <w:rPr>
                <w:sz w:val="20"/>
              </w:rPr>
              <w:t>509,00</w:t>
            </w:r>
          </w:p>
        </w:tc>
        <w:tc>
          <w:tcPr>
            <w:tcW w:type="dxa" w:w="1417"/>
            <w:tcBorders>
              <w:top w:sz="4" w:val="nil"/>
              <w:left w:sz="4" w:val="nil"/>
              <w:bottom w:sz="4" w:val="nil"/>
              <w:right w:sz="4" w:val="nil"/>
            </w:tcBorders>
            <w:shd w:fill="auto" w:val="clear"/>
          </w:tcPr>
          <w:p w14:paraId="D8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D922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DA220000">
            <w:pPr>
              <w:ind/>
              <w:jc w:val="center"/>
              <w:rPr>
                <w:sz w:val="20"/>
              </w:rPr>
            </w:pPr>
            <w:r>
              <w:rPr>
                <w:sz w:val="20"/>
              </w:rPr>
              <w:t>609</w:t>
            </w:r>
          </w:p>
        </w:tc>
        <w:tc>
          <w:tcPr>
            <w:tcW w:type="dxa" w:w="1134"/>
            <w:tcBorders>
              <w:top w:sz="4" w:val="nil"/>
              <w:left w:sz="4" w:val="nil"/>
              <w:bottom w:sz="4" w:val="nil"/>
              <w:right w:sz="4" w:val="nil"/>
            </w:tcBorders>
            <w:shd w:fill="auto" w:val="clear"/>
          </w:tcPr>
          <w:p w14:paraId="DB220000">
            <w:pPr>
              <w:ind/>
              <w:jc w:val="center"/>
              <w:rPr>
                <w:sz w:val="20"/>
              </w:rPr>
            </w:pPr>
            <w:r>
              <w:rPr>
                <w:sz w:val="20"/>
              </w:rPr>
              <w:t>08</w:t>
            </w:r>
          </w:p>
        </w:tc>
        <w:tc>
          <w:tcPr>
            <w:tcW w:type="dxa" w:w="1134"/>
            <w:tcBorders>
              <w:top w:sz="4" w:val="nil"/>
              <w:left w:sz="4" w:val="nil"/>
              <w:bottom w:sz="4" w:val="nil"/>
              <w:right w:sz="4" w:val="nil"/>
            </w:tcBorders>
            <w:shd w:fill="auto" w:val="clear"/>
          </w:tcPr>
          <w:p w14:paraId="DC220000">
            <w:pPr>
              <w:ind/>
              <w:jc w:val="center"/>
              <w:rPr>
                <w:sz w:val="20"/>
              </w:rPr>
            </w:pPr>
            <w:r>
              <w:rPr>
                <w:sz w:val="20"/>
              </w:rPr>
              <w:t>01</w:t>
            </w:r>
          </w:p>
        </w:tc>
        <w:tc>
          <w:tcPr>
            <w:tcW w:type="dxa" w:w="1985"/>
            <w:tcBorders>
              <w:top w:sz="4" w:val="nil"/>
              <w:left w:sz="4" w:val="nil"/>
              <w:bottom w:sz="4" w:val="nil"/>
              <w:right w:sz="4" w:val="nil"/>
            </w:tcBorders>
            <w:shd w:fill="auto" w:val="clear"/>
          </w:tcPr>
          <w:p w14:paraId="DD22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DE220000">
            <w:pPr>
              <w:ind/>
              <w:jc w:val="center"/>
              <w:rPr>
                <w:sz w:val="20"/>
              </w:rPr>
            </w:pPr>
            <w:r>
              <w:rPr>
                <w:sz w:val="20"/>
              </w:rPr>
              <w:t>000</w:t>
            </w:r>
          </w:p>
        </w:tc>
        <w:tc>
          <w:tcPr>
            <w:tcW w:type="dxa" w:w="1559"/>
            <w:tcBorders>
              <w:top w:sz="4" w:val="nil"/>
              <w:left w:sz="4" w:val="nil"/>
              <w:bottom w:sz="4" w:val="nil"/>
              <w:right w:sz="4" w:val="nil"/>
            </w:tcBorders>
            <w:shd w:fill="auto" w:val="clear"/>
          </w:tcPr>
          <w:p w14:paraId="DF220000">
            <w:pPr>
              <w:ind/>
              <w:jc w:val="right"/>
              <w:rPr>
                <w:sz w:val="20"/>
              </w:rPr>
            </w:pPr>
            <w:r>
              <w:rPr>
                <w:sz w:val="20"/>
              </w:rPr>
              <w:t>1 929,44</w:t>
            </w:r>
          </w:p>
        </w:tc>
        <w:tc>
          <w:tcPr>
            <w:tcW w:type="dxa" w:w="1418"/>
            <w:tcBorders>
              <w:top w:sz="4" w:val="nil"/>
              <w:left w:sz="4" w:val="nil"/>
              <w:bottom w:sz="4" w:val="nil"/>
              <w:right w:sz="4" w:val="nil"/>
            </w:tcBorders>
            <w:shd w:fill="auto" w:val="clear"/>
          </w:tcPr>
          <w:p w14:paraId="E0220000">
            <w:pPr>
              <w:ind/>
              <w:jc w:val="right"/>
              <w:rPr>
                <w:sz w:val="20"/>
              </w:rPr>
            </w:pPr>
            <w:r>
              <w:rPr>
                <w:sz w:val="20"/>
              </w:rPr>
              <w:t>509,00</w:t>
            </w:r>
          </w:p>
        </w:tc>
        <w:tc>
          <w:tcPr>
            <w:tcW w:type="dxa" w:w="1417"/>
            <w:tcBorders>
              <w:top w:sz="4" w:val="nil"/>
              <w:left w:sz="4" w:val="nil"/>
              <w:bottom w:sz="4" w:val="nil"/>
              <w:right w:sz="4" w:val="nil"/>
            </w:tcBorders>
            <w:shd w:fill="auto" w:val="clear"/>
          </w:tcPr>
          <w:p w14:paraId="E1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E22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1134"/>
            <w:tcBorders>
              <w:top w:sz="4" w:val="nil"/>
              <w:left w:sz="4" w:val="nil"/>
              <w:bottom w:sz="4" w:val="nil"/>
              <w:right w:sz="4" w:val="nil"/>
            </w:tcBorders>
            <w:shd w:fill="auto" w:val="clear"/>
          </w:tcPr>
          <w:p w14:paraId="E3220000">
            <w:pPr>
              <w:ind/>
              <w:jc w:val="center"/>
              <w:rPr>
                <w:sz w:val="20"/>
              </w:rPr>
            </w:pPr>
            <w:r>
              <w:rPr>
                <w:sz w:val="20"/>
              </w:rPr>
              <w:t>609</w:t>
            </w:r>
          </w:p>
        </w:tc>
        <w:tc>
          <w:tcPr>
            <w:tcW w:type="dxa" w:w="1134"/>
            <w:tcBorders>
              <w:top w:sz="4" w:val="nil"/>
              <w:left w:sz="4" w:val="nil"/>
              <w:bottom w:sz="4" w:val="nil"/>
              <w:right w:sz="4" w:val="nil"/>
            </w:tcBorders>
            <w:shd w:fill="auto" w:val="clear"/>
          </w:tcPr>
          <w:p w14:paraId="E4220000">
            <w:pPr>
              <w:ind/>
              <w:jc w:val="center"/>
              <w:rPr>
                <w:sz w:val="20"/>
              </w:rPr>
            </w:pPr>
            <w:r>
              <w:rPr>
                <w:sz w:val="20"/>
              </w:rPr>
              <w:t>08</w:t>
            </w:r>
          </w:p>
        </w:tc>
        <w:tc>
          <w:tcPr>
            <w:tcW w:type="dxa" w:w="1134"/>
            <w:tcBorders>
              <w:top w:sz="4" w:val="nil"/>
              <w:left w:sz="4" w:val="nil"/>
              <w:bottom w:sz="4" w:val="nil"/>
              <w:right w:sz="4" w:val="nil"/>
            </w:tcBorders>
            <w:shd w:fill="auto" w:val="clear"/>
          </w:tcPr>
          <w:p w14:paraId="E5220000">
            <w:pPr>
              <w:ind/>
              <w:jc w:val="center"/>
              <w:rPr>
                <w:sz w:val="20"/>
              </w:rPr>
            </w:pPr>
            <w:r>
              <w:rPr>
                <w:sz w:val="20"/>
              </w:rPr>
              <w:t>01</w:t>
            </w:r>
          </w:p>
        </w:tc>
        <w:tc>
          <w:tcPr>
            <w:tcW w:type="dxa" w:w="1985"/>
            <w:tcBorders>
              <w:top w:sz="4" w:val="nil"/>
              <w:left w:sz="4" w:val="nil"/>
              <w:bottom w:sz="4" w:val="nil"/>
              <w:right w:sz="4" w:val="nil"/>
            </w:tcBorders>
            <w:shd w:fill="auto" w:val="clear"/>
          </w:tcPr>
          <w:p w14:paraId="E622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E7220000">
            <w:pPr>
              <w:ind/>
              <w:jc w:val="center"/>
              <w:rPr>
                <w:sz w:val="20"/>
              </w:rPr>
            </w:pPr>
            <w:r>
              <w:rPr>
                <w:sz w:val="20"/>
              </w:rPr>
              <w:t>000</w:t>
            </w:r>
          </w:p>
        </w:tc>
        <w:tc>
          <w:tcPr>
            <w:tcW w:type="dxa" w:w="1559"/>
            <w:tcBorders>
              <w:top w:sz="4" w:val="nil"/>
              <w:left w:sz="4" w:val="nil"/>
              <w:bottom w:sz="4" w:val="nil"/>
              <w:right w:sz="4" w:val="nil"/>
            </w:tcBorders>
            <w:shd w:fill="auto" w:val="clear"/>
          </w:tcPr>
          <w:p w14:paraId="E8220000">
            <w:pPr>
              <w:ind/>
              <w:jc w:val="right"/>
              <w:rPr>
                <w:sz w:val="20"/>
              </w:rPr>
            </w:pPr>
            <w:r>
              <w:rPr>
                <w:sz w:val="20"/>
              </w:rPr>
              <w:t>1 929,44</w:t>
            </w:r>
          </w:p>
        </w:tc>
        <w:tc>
          <w:tcPr>
            <w:tcW w:type="dxa" w:w="1418"/>
            <w:tcBorders>
              <w:top w:sz="4" w:val="nil"/>
              <w:left w:sz="4" w:val="nil"/>
              <w:bottom w:sz="4" w:val="nil"/>
              <w:right w:sz="4" w:val="nil"/>
            </w:tcBorders>
            <w:shd w:fill="auto" w:val="clear"/>
          </w:tcPr>
          <w:p w14:paraId="E9220000">
            <w:pPr>
              <w:ind/>
              <w:jc w:val="right"/>
              <w:rPr>
                <w:sz w:val="20"/>
              </w:rPr>
            </w:pPr>
            <w:r>
              <w:rPr>
                <w:sz w:val="20"/>
              </w:rPr>
              <w:t>509,00</w:t>
            </w:r>
          </w:p>
        </w:tc>
        <w:tc>
          <w:tcPr>
            <w:tcW w:type="dxa" w:w="1417"/>
            <w:tcBorders>
              <w:top w:sz="4" w:val="nil"/>
              <w:left w:sz="4" w:val="nil"/>
              <w:bottom w:sz="4" w:val="nil"/>
              <w:right w:sz="4" w:val="nil"/>
            </w:tcBorders>
            <w:shd w:fill="auto" w:val="clear"/>
          </w:tcPr>
          <w:p w14:paraId="EA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EB2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EC220000">
            <w:pPr>
              <w:ind/>
              <w:jc w:val="center"/>
              <w:rPr>
                <w:sz w:val="20"/>
              </w:rPr>
            </w:pPr>
            <w:r>
              <w:rPr>
                <w:sz w:val="20"/>
              </w:rPr>
              <w:t>609</w:t>
            </w:r>
          </w:p>
        </w:tc>
        <w:tc>
          <w:tcPr>
            <w:tcW w:type="dxa" w:w="1134"/>
            <w:tcBorders>
              <w:top w:sz="4" w:val="nil"/>
              <w:left w:sz="4" w:val="nil"/>
              <w:bottom w:sz="4" w:val="nil"/>
              <w:right w:sz="4" w:val="nil"/>
            </w:tcBorders>
            <w:shd w:fill="auto" w:val="clear"/>
          </w:tcPr>
          <w:p w14:paraId="ED220000">
            <w:pPr>
              <w:ind/>
              <w:jc w:val="center"/>
              <w:rPr>
                <w:sz w:val="20"/>
              </w:rPr>
            </w:pPr>
            <w:r>
              <w:rPr>
                <w:sz w:val="20"/>
              </w:rPr>
              <w:t>08</w:t>
            </w:r>
          </w:p>
        </w:tc>
        <w:tc>
          <w:tcPr>
            <w:tcW w:type="dxa" w:w="1134"/>
            <w:tcBorders>
              <w:top w:sz="4" w:val="nil"/>
              <w:left w:sz="4" w:val="nil"/>
              <w:bottom w:sz="4" w:val="nil"/>
              <w:right w:sz="4" w:val="nil"/>
            </w:tcBorders>
            <w:shd w:fill="auto" w:val="clear"/>
          </w:tcPr>
          <w:p w14:paraId="EE220000">
            <w:pPr>
              <w:ind/>
              <w:jc w:val="center"/>
              <w:rPr>
                <w:sz w:val="20"/>
              </w:rPr>
            </w:pPr>
            <w:r>
              <w:rPr>
                <w:sz w:val="20"/>
              </w:rPr>
              <w:t>01</w:t>
            </w:r>
          </w:p>
        </w:tc>
        <w:tc>
          <w:tcPr>
            <w:tcW w:type="dxa" w:w="1985"/>
            <w:tcBorders>
              <w:top w:sz="4" w:val="nil"/>
              <w:left w:sz="4" w:val="nil"/>
              <w:bottom w:sz="4" w:val="nil"/>
              <w:right w:sz="4" w:val="nil"/>
            </w:tcBorders>
            <w:shd w:fill="auto" w:val="clear"/>
          </w:tcPr>
          <w:p w14:paraId="EF22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F0220000">
            <w:pPr>
              <w:ind/>
              <w:jc w:val="center"/>
              <w:rPr>
                <w:sz w:val="20"/>
              </w:rPr>
            </w:pPr>
            <w:r>
              <w:rPr>
                <w:sz w:val="20"/>
              </w:rPr>
              <w:t>000</w:t>
            </w:r>
          </w:p>
        </w:tc>
        <w:tc>
          <w:tcPr>
            <w:tcW w:type="dxa" w:w="1559"/>
            <w:tcBorders>
              <w:top w:sz="4" w:val="nil"/>
              <w:left w:sz="4" w:val="nil"/>
              <w:bottom w:sz="4" w:val="nil"/>
              <w:right w:sz="4" w:val="nil"/>
            </w:tcBorders>
            <w:shd w:fill="auto" w:val="clear"/>
          </w:tcPr>
          <w:p w14:paraId="F1220000">
            <w:pPr>
              <w:ind/>
              <w:jc w:val="right"/>
              <w:rPr>
                <w:sz w:val="20"/>
              </w:rPr>
            </w:pPr>
            <w:r>
              <w:rPr>
                <w:sz w:val="20"/>
              </w:rPr>
              <w:t>1 929,44</w:t>
            </w:r>
          </w:p>
        </w:tc>
        <w:tc>
          <w:tcPr>
            <w:tcW w:type="dxa" w:w="1418"/>
            <w:tcBorders>
              <w:top w:sz="4" w:val="nil"/>
              <w:left w:sz="4" w:val="nil"/>
              <w:bottom w:sz="4" w:val="nil"/>
              <w:right w:sz="4" w:val="nil"/>
            </w:tcBorders>
            <w:shd w:fill="auto" w:val="clear"/>
          </w:tcPr>
          <w:p w14:paraId="F2220000">
            <w:pPr>
              <w:ind/>
              <w:jc w:val="right"/>
              <w:rPr>
                <w:sz w:val="20"/>
              </w:rPr>
            </w:pPr>
            <w:r>
              <w:rPr>
                <w:sz w:val="20"/>
              </w:rPr>
              <w:t>509,00</w:t>
            </w:r>
          </w:p>
        </w:tc>
        <w:tc>
          <w:tcPr>
            <w:tcW w:type="dxa" w:w="1417"/>
            <w:tcBorders>
              <w:top w:sz="4" w:val="nil"/>
              <w:left w:sz="4" w:val="nil"/>
              <w:bottom w:sz="4" w:val="nil"/>
              <w:right w:sz="4" w:val="nil"/>
            </w:tcBorders>
            <w:shd w:fill="auto" w:val="clear"/>
          </w:tcPr>
          <w:p w14:paraId="F3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F422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F5220000">
            <w:pPr>
              <w:ind/>
              <w:jc w:val="center"/>
              <w:rPr>
                <w:sz w:val="20"/>
              </w:rPr>
            </w:pPr>
            <w:r>
              <w:rPr>
                <w:sz w:val="20"/>
              </w:rPr>
              <w:t>609</w:t>
            </w:r>
          </w:p>
        </w:tc>
        <w:tc>
          <w:tcPr>
            <w:tcW w:type="dxa" w:w="1134"/>
            <w:tcBorders>
              <w:top w:sz="4" w:val="nil"/>
              <w:left w:sz="4" w:val="nil"/>
              <w:bottom w:sz="4" w:val="nil"/>
              <w:right w:sz="4" w:val="nil"/>
            </w:tcBorders>
            <w:shd w:fill="auto" w:val="clear"/>
          </w:tcPr>
          <w:p w14:paraId="F6220000">
            <w:pPr>
              <w:ind/>
              <w:jc w:val="center"/>
              <w:rPr>
                <w:sz w:val="20"/>
              </w:rPr>
            </w:pPr>
            <w:r>
              <w:rPr>
                <w:sz w:val="20"/>
              </w:rPr>
              <w:t>08</w:t>
            </w:r>
          </w:p>
        </w:tc>
        <w:tc>
          <w:tcPr>
            <w:tcW w:type="dxa" w:w="1134"/>
            <w:tcBorders>
              <w:top w:sz="4" w:val="nil"/>
              <w:left w:sz="4" w:val="nil"/>
              <w:bottom w:sz="4" w:val="nil"/>
              <w:right w:sz="4" w:val="nil"/>
            </w:tcBorders>
            <w:shd w:fill="auto" w:val="clear"/>
          </w:tcPr>
          <w:p w14:paraId="F7220000">
            <w:pPr>
              <w:ind/>
              <w:jc w:val="center"/>
              <w:rPr>
                <w:sz w:val="20"/>
              </w:rPr>
            </w:pPr>
            <w:r>
              <w:rPr>
                <w:sz w:val="20"/>
              </w:rPr>
              <w:t>01</w:t>
            </w:r>
          </w:p>
        </w:tc>
        <w:tc>
          <w:tcPr>
            <w:tcW w:type="dxa" w:w="1985"/>
            <w:tcBorders>
              <w:top w:sz="4" w:val="nil"/>
              <w:left w:sz="4" w:val="nil"/>
              <w:bottom w:sz="4" w:val="nil"/>
              <w:right w:sz="4" w:val="nil"/>
            </w:tcBorders>
            <w:shd w:fill="auto" w:val="clear"/>
          </w:tcPr>
          <w:p w14:paraId="F822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F9220000">
            <w:pPr>
              <w:ind/>
              <w:jc w:val="center"/>
              <w:rPr>
                <w:sz w:val="20"/>
              </w:rPr>
            </w:pPr>
            <w:r>
              <w:rPr>
                <w:sz w:val="20"/>
              </w:rPr>
              <w:t>000</w:t>
            </w:r>
          </w:p>
        </w:tc>
        <w:tc>
          <w:tcPr>
            <w:tcW w:type="dxa" w:w="1559"/>
            <w:tcBorders>
              <w:top w:sz="4" w:val="nil"/>
              <w:left w:sz="4" w:val="nil"/>
              <w:bottom w:sz="4" w:val="nil"/>
              <w:right w:sz="4" w:val="nil"/>
            </w:tcBorders>
            <w:shd w:fill="auto" w:val="clear"/>
          </w:tcPr>
          <w:p w14:paraId="FA220000">
            <w:pPr>
              <w:ind/>
              <w:jc w:val="right"/>
              <w:rPr>
                <w:sz w:val="20"/>
              </w:rPr>
            </w:pPr>
            <w:r>
              <w:rPr>
                <w:sz w:val="20"/>
              </w:rPr>
              <w:t>1 929,44</w:t>
            </w:r>
          </w:p>
        </w:tc>
        <w:tc>
          <w:tcPr>
            <w:tcW w:type="dxa" w:w="1418"/>
            <w:tcBorders>
              <w:top w:sz="4" w:val="nil"/>
              <w:left w:sz="4" w:val="nil"/>
              <w:bottom w:sz="4" w:val="nil"/>
              <w:right w:sz="4" w:val="nil"/>
            </w:tcBorders>
            <w:shd w:fill="auto" w:val="clear"/>
          </w:tcPr>
          <w:p w14:paraId="FB220000">
            <w:pPr>
              <w:ind/>
              <w:jc w:val="right"/>
              <w:rPr>
                <w:sz w:val="20"/>
              </w:rPr>
            </w:pPr>
            <w:r>
              <w:rPr>
                <w:sz w:val="20"/>
              </w:rPr>
              <w:t>509,00</w:t>
            </w:r>
          </w:p>
        </w:tc>
        <w:tc>
          <w:tcPr>
            <w:tcW w:type="dxa" w:w="1417"/>
            <w:tcBorders>
              <w:top w:sz="4" w:val="nil"/>
              <w:left w:sz="4" w:val="nil"/>
              <w:bottom w:sz="4" w:val="nil"/>
              <w:right w:sz="4" w:val="nil"/>
            </w:tcBorders>
            <w:shd w:fill="auto" w:val="clear"/>
          </w:tcPr>
          <w:p w14:paraId="FC22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FD2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E220000">
            <w:pPr>
              <w:ind/>
              <w:jc w:val="center"/>
              <w:rPr>
                <w:sz w:val="20"/>
              </w:rPr>
            </w:pPr>
            <w:r>
              <w:rPr>
                <w:sz w:val="20"/>
              </w:rPr>
              <w:t>609</w:t>
            </w:r>
          </w:p>
        </w:tc>
        <w:tc>
          <w:tcPr>
            <w:tcW w:type="dxa" w:w="1134"/>
            <w:tcBorders>
              <w:top w:sz="4" w:val="nil"/>
              <w:left w:sz="4" w:val="nil"/>
              <w:bottom w:sz="4" w:val="nil"/>
              <w:right w:sz="4" w:val="nil"/>
            </w:tcBorders>
            <w:shd w:fill="auto" w:val="clear"/>
          </w:tcPr>
          <w:p w14:paraId="FF220000">
            <w:pPr>
              <w:ind/>
              <w:jc w:val="center"/>
              <w:rPr>
                <w:sz w:val="20"/>
              </w:rPr>
            </w:pPr>
            <w:r>
              <w:rPr>
                <w:sz w:val="20"/>
              </w:rPr>
              <w:t>08</w:t>
            </w:r>
          </w:p>
        </w:tc>
        <w:tc>
          <w:tcPr>
            <w:tcW w:type="dxa" w:w="1134"/>
            <w:tcBorders>
              <w:top w:sz="4" w:val="nil"/>
              <w:left w:sz="4" w:val="nil"/>
              <w:bottom w:sz="4" w:val="nil"/>
              <w:right w:sz="4" w:val="nil"/>
            </w:tcBorders>
            <w:shd w:fill="auto" w:val="clear"/>
          </w:tcPr>
          <w:p w14:paraId="00230000">
            <w:pPr>
              <w:ind/>
              <w:jc w:val="center"/>
              <w:rPr>
                <w:sz w:val="20"/>
              </w:rPr>
            </w:pPr>
            <w:r>
              <w:rPr>
                <w:sz w:val="20"/>
              </w:rPr>
              <w:t>01</w:t>
            </w:r>
          </w:p>
        </w:tc>
        <w:tc>
          <w:tcPr>
            <w:tcW w:type="dxa" w:w="1985"/>
            <w:tcBorders>
              <w:top w:sz="4" w:val="nil"/>
              <w:left w:sz="4" w:val="nil"/>
              <w:bottom w:sz="4" w:val="nil"/>
              <w:right w:sz="4" w:val="nil"/>
            </w:tcBorders>
            <w:shd w:fill="auto" w:val="clear"/>
          </w:tcPr>
          <w:p w14:paraId="0123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02230000">
            <w:pPr>
              <w:ind/>
              <w:jc w:val="center"/>
              <w:rPr>
                <w:sz w:val="20"/>
              </w:rPr>
            </w:pPr>
            <w:r>
              <w:rPr>
                <w:sz w:val="20"/>
              </w:rPr>
              <w:t>240</w:t>
            </w:r>
          </w:p>
        </w:tc>
        <w:tc>
          <w:tcPr>
            <w:tcW w:type="dxa" w:w="1559"/>
            <w:tcBorders>
              <w:top w:sz="4" w:val="nil"/>
              <w:left w:sz="4" w:val="nil"/>
              <w:bottom w:sz="4" w:val="nil"/>
              <w:right w:sz="4" w:val="nil"/>
            </w:tcBorders>
            <w:shd w:fill="auto" w:val="clear"/>
          </w:tcPr>
          <w:p w14:paraId="03230000">
            <w:pPr>
              <w:ind/>
              <w:jc w:val="right"/>
              <w:rPr>
                <w:sz w:val="20"/>
              </w:rPr>
            </w:pPr>
            <w:r>
              <w:rPr>
                <w:sz w:val="20"/>
              </w:rPr>
              <w:t>1 929,44</w:t>
            </w:r>
          </w:p>
        </w:tc>
        <w:tc>
          <w:tcPr>
            <w:tcW w:type="dxa" w:w="1418"/>
            <w:tcBorders>
              <w:top w:sz="4" w:val="nil"/>
              <w:left w:sz="4" w:val="nil"/>
              <w:bottom w:sz="4" w:val="nil"/>
              <w:right w:sz="4" w:val="nil"/>
            </w:tcBorders>
            <w:shd w:fill="auto" w:val="clear"/>
          </w:tcPr>
          <w:p w14:paraId="04230000">
            <w:pPr>
              <w:ind/>
              <w:jc w:val="right"/>
              <w:rPr>
                <w:sz w:val="20"/>
              </w:rPr>
            </w:pPr>
            <w:r>
              <w:rPr>
                <w:sz w:val="20"/>
              </w:rPr>
              <w:t>509,00</w:t>
            </w:r>
          </w:p>
        </w:tc>
        <w:tc>
          <w:tcPr>
            <w:tcW w:type="dxa" w:w="1417"/>
            <w:tcBorders>
              <w:top w:sz="4" w:val="nil"/>
              <w:left w:sz="4" w:val="nil"/>
              <w:bottom w:sz="4" w:val="nil"/>
              <w:right w:sz="4" w:val="nil"/>
            </w:tcBorders>
            <w:shd w:fill="auto" w:val="clear"/>
          </w:tcPr>
          <w:p w14:paraId="05230000">
            <w:pPr>
              <w:ind/>
              <w:jc w:val="right"/>
              <w:rPr>
                <w:sz w:val="20"/>
              </w:rPr>
            </w:pPr>
            <w:r>
              <w:rPr>
                <w:sz w:val="20"/>
              </w:rPr>
              <w:t>509,00</w:t>
            </w:r>
          </w:p>
        </w:tc>
      </w:tr>
      <w:tr>
        <w:trPr>
          <w:trHeight w:hRule="atLeast" w:val="20"/>
        </w:trPr>
        <w:tc>
          <w:tcPr>
            <w:tcW w:type="dxa" w:w="4219"/>
            <w:tcBorders>
              <w:top w:sz="4" w:val="nil"/>
              <w:left w:sz="4" w:val="nil"/>
              <w:bottom w:sz="4" w:val="nil"/>
              <w:right w:sz="4" w:val="nil"/>
            </w:tcBorders>
            <w:shd w:fill="auto" w:val="clear"/>
          </w:tcPr>
          <w:p w14:paraId="0623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07230000">
            <w:pPr>
              <w:ind/>
              <w:jc w:val="center"/>
              <w:rPr>
                <w:sz w:val="20"/>
              </w:rPr>
            </w:pPr>
            <w:r>
              <w:rPr>
                <w:sz w:val="20"/>
              </w:rPr>
              <w:t>609</w:t>
            </w:r>
          </w:p>
        </w:tc>
        <w:tc>
          <w:tcPr>
            <w:tcW w:type="dxa" w:w="1134"/>
            <w:tcBorders>
              <w:top w:sz="4" w:val="nil"/>
              <w:left w:sz="4" w:val="nil"/>
              <w:bottom w:sz="4" w:val="nil"/>
              <w:right w:sz="4" w:val="nil"/>
            </w:tcBorders>
            <w:shd w:fill="auto" w:val="clear"/>
          </w:tcPr>
          <w:p w14:paraId="08230000">
            <w:pPr>
              <w:ind/>
              <w:jc w:val="center"/>
              <w:rPr>
                <w:sz w:val="20"/>
              </w:rPr>
            </w:pPr>
            <w:r>
              <w:rPr>
                <w:sz w:val="20"/>
              </w:rPr>
              <w:t>10</w:t>
            </w:r>
          </w:p>
        </w:tc>
        <w:tc>
          <w:tcPr>
            <w:tcW w:type="dxa" w:w="1134"/>
            <w:tcBorders>
              <w:top w:sz="4" w:val="nil"/>
              <w:left w:sz="4" w:val="nil"/>
              <w:bottom w:sz="4" w:val="nil"/>
              <w:right w:sz="4" w:val="nil"/>
            </w:tcBorders>
            <w:shd w:fill="auto" w:val="clear"/>
          </w:tcPr>
          <w:p w14:paraId="09230000">
            <w:pPr>
              <w:ind/>
              <w:jc w:val="center"/>
              <w:rPr>
                <w:sz w:val="20"/>
              </w:rPr>
            </w:pPr>
            <w:r>
              <w:rPr>
                <w:sz w:val="20"/>
              </w:rPr>
              <w:t>00</w:t>
            </w:r>
          </w:p>
        </w:tc>
        <w:tc>
          <w:tcPr>
            <w:tcW w:type="dxa" w:w="1985"/>
            <w:tcBorders>
              <w:top w:sz="4" w:val="nil"/>
              <w:left w:sz="4" w:val="nil"/>
              <w:bottom w:sz="4" w:val="nil"/>
              <w:right w:sz="4" w:val="nil"/>
            </w:tcBorders>
            <w:shd w:fill="auto" w:val="clear"/>
          </w:tcPr>
          <w:p w14:paraId="0A2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B230000">
            <w:pPr>
              <w:ind/>
              <w:jc w:val="center"/>
              <w:rPr>
                <w:sz w:val="20"/>
              </w:rPr>
            </w:pPr>
            <w:r>
              <w:rPr>
                <w:sz w:val="20"/>
              </w:rPr>
              <w:t>000</w:t>
            </w:r>
          </w:p>
        </w:tc>
        <w:tc>
          <w:tcPr>
            <w:tcW w:type="dxa" w:w="1559"/>
            <w:tcBorders>
              <w:top w:sz="4" w:val="nil"/>
              <w:left w:sz="4" w:val="nil"/>
              <w:bottom w:sz="4" w:val="nil"/>
              <w:right w:sz="4" w:val="nil"/>
            </w:tcBorders>
            <w:shd w:fill="auto" w:val="clear"/>
          </w:tcPr>
          <w:p w14:paraId="0C230000">
            <w:pPr>
              <w:ind/>
              <w:jc w:val="right"/>
              <w:rPr>
                <w:sz w:val="20"/>
              </w:rPr>
            </w:pPr>
            <w:r>
              <w:rPr>
                <w:sz w:val="20"/>
              </w:rPr>
              <w:t>2 249 282,86</w:t>
            </w:r>
          </w:p>
        </w:tc>
        <w:tc>
          <w:tcPr>
            <w:tcW w:type="dxa" w:w="1418"/>
            <w:tcBorders>
              <w:top w:sz="4" w:val="nil"/>
              <w:left w:sz="4" w:val="nil"/>
              <w:bottom w:sz="4" w:val="nil"/>
              <w:right w:sz="4" w:val="nil"/>
            </w:tcBorders>
            <w:shd w:fill="auto" w:val="clear"/>
          </w:tcPr>
          <w:p w14:paraId="0D230000">
            <w:pPr>
              <w:ind/>
              <w:jc w:val="right"/>
              <w:rPr>
                <w:sz w:val="20"/>
              </w:rPr>
            </w:pPr>
            <w:r>
              <w:rPr>
                <w:sz w:val="20"/>
              </w:rPr>
              <w:t>2 183 885,63</w:t>
            </w:r>
          </w:p>
        </w:tc>
        <w:tc>
          <w:tcPr>
            <w:tcW w:type="dxa" w:w="1417"/>
            <w:tcBorders>
              <w:top w:sz="4" w:val="nil"/>
              <w:left w:sz="4" w:val="nil"/>
              <w:bottom w:sz="4" w:val="nil"/>
              <w:right w:sz="4" w:val="nil"/>
            </w:tcBorders>
            <w:shd w:fill="auto" w:val="clear"/>
          </w:tcPr>
          <w:p w14:paraId="0E230000">
            <w:pPr>
              <w:ind/>
              <w:jc w:val="right"/>
              <w:rPr>
                <w:sz w:val="20"/>
              </w:rPr>
            </w:pPr>
            <w:r>
              <w:rPr>
                <w:sz w:val="20"/>
              </w:rPr>
              <w:t>2 157 986,66</w:t>
            </w:r>
          </w:p>
        </w:tc>
      </w:tr>
      <w:tr>
        <w:trPr>
          <w:trHeight w:hRule="atLeast" w:val="20"/>
        </w:trPr>
        <w:tc>
          <w:tcPr>
            <w:tcW w:type="dxa" w:w="4219"/>
            <w:tcBorders>
              <w:top w:sz="4" w:val="nil"/>
              <w:left w:sz="4" w:val="nil"/>
              <w:bottom w:sz="4" w:val="nil"/>
              <w:right w:sz="4" w:val="nil"/>
            </w:tcBorders>
            <w:shd w:fill="auto" w:val="clear"/>
          </w:tcPr>
          <w:p w14:paraId="0F230000">
            <w:pPr>
              <w:rPr>
                <w:sz w:val="20"/>
              </w:rPr>
            </w:pPr>
            <w:r>
              <w:rPr>
                <w:sz w:val="20"/>
              </w:rPr>
              <w:t>Социальное обеспечение населения</w:t>
            </w:r>
          </w:p>
        </w:tc>
        <w:tc>
          <w:tcPr>
            <w:tcW w:type="dxa" w:w="1134"/>
            <w:tcBorders>
              <w:top w:sz="4" w:val="nil"/>
              <w:left w:sz="4" w:val="nil"/>
              <w:bottom w:sz="4" w:val="nil"/>
              <w:right w:sz="4" w:val="nil"/>
            </w:tcBorders>
            <w:shd w:fill="auto" w:val="clear"/>
          </w:tcPr>
          <w:p w14:paraId="10230000">
            <w:pPr>
              <w:ind/>
              <w:jc w:val="center"/>
              <w:rPr>
                <w:sz w:val="20"/>
              </w:rPr>
            </w:pPr>
            <w:r>
              <w:rPr>
                <w:sz w:val="20"/>
              </w:rPr>
              <w:t>609</w:t>
            </w:r>
          </w:p>
        </w:tc>
        <w:tc>
          <w:tcPr>
            <w:tcW w:type="dxa" w:w="1134"/>
            <w:tcBorders>
              <w:top w:sz="4" w:val="nil"/>
              <w:left w:sz="4" w:val="nil"/>
              <w:bottom w:sz="4" w:val="nil"/>
              <w:right w:sz="4" w:val="nil"/>
            </w:tcBorders>
            <w:shd w:fill="auto" w:val="clear"/>
          </w:tcPr>
          <w:p w14:paraId="11230000">
            <w:pPr>
              <w:ind/>
              <w:jc w:val="center"/>
              <w:rPr>
                <w:sz w:val="20"/>
              </w:rPr>
            </w:pPr>
            <w:r>
              <w:rPr>
                <w:sz w:val="20"/>
              </w:rPr>
              <w:t>10</w:t>
            </w:r>
          </w:p>
        </w:tc>
        <w:tc>
          <w:tcPr>
            <w:tcW w:type="dxa" w:w="1134"/>
            <w:tcBorders>
              <w:top w:sz="4" w:val="nil"/>
              <w:left w:sz="4" w:val="nil"/>
              <w:bottom w:sz="4" w:val="nil"/>
              <w:right w:sz="4" w:val="nil"/>
            </w:tcBorders>
            <w:shd w:fill="auto" w:val="clear"/>
          </w:tcPr>
          <w:p w14:paraId="12230000">
            <w:pPr>
              <w:ind/>
              <w:jc w:val="center"/>
              <w:rPr>
                <w:sz w:val="20"/>
              </w:rPr>
            </w:pPr>
            <w:r>
              <w:rPr>
                <w:sz w:val="20"/>
              </w:rPr>
              <w:t>03</w:t>
            </w:r>
          </w:p>
        </w:tc>
        <w:tc>
          <w:tcPr>
            <w:tcW w:type="dxa" w:w="1985"/>
            <w:tcBorders>
              <w:top w:sz="4" w:val="nil"/>
              <w:left w:sz="4" w:val="nil"/>
              <w:bottom w:sz="4" w:val="nil"/>
              <w:right w:sz="4" w:val="nil"/>
            </w:tcBorders>
            <w:shd w:fill="auto" w:val="clear"/>
          </w:tcPr>
          <w:p w14:paraId="132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4230000">
            <w:pPr>
              <w:ind/>
              <w:jc w:val="center"/>
              <w:rPr>
                <w:sz w:val="20"/>
              </w:rPr>
            </w:pPr>
            <w:r>
              <w:rPr>
                <w:sz w:val="20"/>
              </w:rPr>
              <w:t>000</w:t>
            </w:r>
          </w:p>
        </w:tc>
        <w:tc>
          <w:tcPr>
            <w:tcW w:type="dxa" w:w="1559"/>
            <w:tcBorders>
              <w:top w:sz="4" w:val="nil"/>
              <w:left w:sz="4" w:val="nil"/>
              <w:bottom w:sz="4" w:val="nil"/>
              <w:right w:sz="4" w:val="nil"/>
            </w:tcBorders>
            <w:shd w:fill="auto" w:val="clear"/>
          </w:tcPr>
          <w:p w14:paraId="15230000">
            <w:pPr>
              <w:ind/>
              <w:jc w:val="right"/>
              <w:rPr>
                <w:sz w:val="20"/>
              </w:rPr>
            </w:pPr>
            <w:r>
              <w:rPr>
                <w:sz w:val="20"/>
              </w:rPr>
              <w:t>1 812 070,80</w:t>
            </w:r>
          </w:p>
        </w:tc>
        <w:tc>
          <w:tcPr>
            <w:tcW w:type="dxa" w:w="1418"/>
            <w:tcBorders>
              <w:top w:sz="4" w:val="nil"/>
              <w:left w:sz="4" w:val="nil"/>
              <w:bottom w:sz="4" w:val="nil"/>
              <w:right w:sz="4" w:val="nil"/>
            </w:tcBorders>
            <w:shd w:fill="auto" w:val="clear"/>
          </w:tcPr>
          <w:p w14:paraId="16230000">
            <w:pPr>
              <w:ind/>
              <w:jc w:val="right"/>
              <w:rPr>
                <w:sz w:val="20"/>
              </w:rPr>
            </w:pPr>
            <w:r>
              <w:rPr>
                <w:sz w:val="20"/>
              </w:rPr>
              <w:t>1 828 397,67</w:t>
            </w:r>
          </w:p>
        </w:tc>
        <w:tc>
          <w:tcPr>
            <w:tcW w:type="dxa" w:w="1417"/>
            <w:tcBorders>
              <w:top w:sz="4" w:val="nil"/>
              <w:left w:sz="4" w:val="nil"/>
              <w:bottom w:sz="4" w:val="nil"/>
              <w:right w:sz="4" w:val="nil"/>
            </w:tcBorders>
            <w:shd w:fill="auto" w:val="clear"/>
          </w:tcPr>
          <w:p w14:paraId="17230000">
            <w:pPr>
              <w:ind/>
              <w:jc w:val="right"/>
              <w:rPr>
                <w:sz w:val="20"/>
              </w:rPr>
            </w:pPr>
            <w:r>
              <w:rPr>
                <w:sz w:val="20"/>
              </w:rPr>
              <w:t>1 839 735,36</w:t>
            </w:r>
          </w:p>
        </w:tc>
      </w:tr>
      <w:tr>
        <w:trPr>
          <w:trHeight w:hRule="atLeast" w:val="20"/>
        </w:trPr>
        <w:tc>
          <w:tcPr>
            <w:tcW w:type="dxa" w:w="4219"/>
            <w:tcBorders>
              <w:top w:sz="4" w:val="nil"/>
              <w:left w:sz="4" w:val="nil"/>
              <w:bottom w:sz="4" w:val="nil"/>
              <w:right w:sz="4" w:val="nil"/>
            </w:tcBorders>
            <w:shd w:fill="auto" w:val="clear"/>
          </w:tcPr>
          <w:p w14:paraId="1823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19230000">
            <w:pPr>
              <w:ind/>
              <w:jc w:val="center"/>
              <w:rPr>
                <w:sz w:val="20"/>
              </w:rPr>
            </w:pPr>
            <w:r>
              <w:rPr>
                <w:sz w:val="20"/>
              </w:rPr>
              <w:t>609</w:t>
            </w:r>
          </w:p>
        </w:tc>
        <w:tc>
          <w:tcPr>
            <w:tcW w:type="dxa" w:w="1134"/>
            <w:tcBorders>
              <w:top w:sz="4" w:val="nil"/>
              <w:left w:sz="4" w:val="nil"/>
              <w:bottom w:sz="4" w:val="nil"/>
              <w:right w:sz="4" w:val="nil"/>
            </w:tcBorders>
            <w:shd w:fill="auto" w:val="clear"/>
          </w:tcPr>
          <w:p w14:paraId="1A230000">
            <w:pPr>
              <w:ind/>
              <w:jc w:val="center"/>
              <w:rPr>
                <w:sz w:val="20"/>
              </w:rPr>
            </w:pPr>
            <w:r>
              <w:rPr>
                <w:sz w:val="20"/>
              </w:rPr>
              <w:t>10</w:t>
            </w:r>
          </w:p>
        </w:tc>
        <w:tc>
          <w:tcPr>
            <w:tcW w:type="dxa" w:w="1134"/>
            <w:tcBorders>
              <w:top w:sz="4" w:val="nil"/>
              <w:left w:sz="4" w:val="nil"/>
              <w:bottom w:sz="4" w:val="nil"/>
              <w:right w:sz="4" w:val="nil"/>
            </w:tcBorders>
            <w:shd w:fill="auto" w:val="clear"/>
          </w:tcPr>
          <w:p w14:paraId="1B230000">
            <w:pPr>
              <w:ind/>
              <w:jc w:val="center"/>
              <w:rPr>
                <w:sz w:val="20"/>
              </w:rPr>
            </w:pPr>
            <w:r>
              <w:rPr>
                <w:sz w:val="20"/>
              </w:rPr>
              <w:t>03</w:t>
            </w:r>
          </w:p>
        </w:tc>
        <w:tc>
          <w:tcPr>
            <w:tcW w:type="dxa" w:w="1985"/>
            <w:tcBorders>
              <w:top w:sz="4" w:val="nil"/>
              <w:left w:sz="4" w:val="nil"/>
              <w:bottom w:sz="4" w:val="nil"/>
              <w:right w:sz="4" w:val="nil"/>
            </w:tcBorders>
            <w:shd w:fill="auto" w:val="clear"/>
          </w:tcPr>
          <w:p w14:paraId="1C23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1D230000">
            <w:pPr>
              <w:ind/>
              <w:jc w:val="center"/>
              <w:rPr>
                <w:sz w:val="20"/>
              </w:rPr>
            </w:pPr>
            <w:r>
              <w:rPr>
                <w:sz w:val="20"/>
              </w:rPr>
              <w:t>000</w:t>
            </w:r>
          </w:p>
        </w:tc>
        <w:tc>
          <w:tcPr>
            <w:tcW w:type="dxa" w:w="1559"/>
            <w:tcBorders>
              <w:top w:sz="4" w:val="nil"/>
              <w:left w:sz="4" w:val="nil"/>
              <w:bottom w:sz="4" w:val="nil"/>
              <w:right w:sz="4" w:val="nil"/>
            </w:tcBorders>
            <w:shd w:fill="auto" w:val="clear"/>
          </w:tcPr>
          <w:p w14:paraId="1E230000">
            <w:pPr>
              <w:ind/>
              <w:jc w:val="right"/>
              <w:rPr>
                <w:sz w:val="20"/>
              </w:rPr>
            </w:pPr>
            <w:r>
              <w:rPr>
                <w:sz w:val="20"/>
              </w:rPr>
              <w:t>1 812 070,80</w:t>
            </w:r>
          </w:p>
        </w:tc>
        <w:tc>
          <w:tcPr>
            <w:tcW w:type="dxa" w:w="1418"/>
            <w:tcBorders>
              <w:top w:sz="4" w:val="nil"/>
              <w:left w:sz="4" w:val="nil"/>
              <w:bottom w:sz="4" w:val="nil"/>
              <w:right w:sz="4" w:val="nil"/>
            </w:tcBorders>
            <w:shd w:fill="auto" w:val="clear"/>
          </w:tcPr>
          <w:p w14:paraId="1F230000">
            <w:pPr>
              <w:ind/>
              <w:jc w:val="right"/>
              <w:rPr>
                <w:sz w:val="20"/>
              </w:rPr>
            </w:pPr>
            <w:r>
              <w:rPr>
                <w:sz w:val="20"/>
              </w:rPr>
              <w:t>1 828 397,67</w:t>
            </w:r>
          </w:p>
        </w:tc>
        <w:tc>
          <w:tcPr>
            <w:tcW w:type="dxa" w:w="1417"/>
            <w:tcBorders>
              <w:top w:sz="4" w:val="nil"/>
              <w:left w:sz="4" w:val="nil"/>
              <w:bottom w:sz="4" w:val="nil"/>
              <w:right w:sz="4" w:val="nil"/>
            </w:tcBorders>
            <w:shd w:fill="auto" w:val="clear"/>
          </w:tcPr>
          <w:p w14:paraId="20230000">
            <w:pPr>
              <w:ind/>
              <w:jc w:val="right"/>
              <w:rPr>
                <w:sz w:val="20"/>
              </w:rPr>
            </w:pPr>
            <w:r>
              <w:rPr>
                <w:sz w:val="20"/>
              </w:rPr>
              <w:t>1 839 735,36</w:t>
            </w:r>
          </w:p>
        </w:tc>
      </w:tr>
      <w:tr>
        <w:trPr>
          <w:trHeight w:hRule="atLeast" w:val="20"/>
        </w:trPr>
        <w:tc>
          <w:tcPr>
            <w:tcW w:type="dxa" w:w="4219"/>
            <w:tcBorders>
              <w:top w:sz="4" w:val="nil"/>
              <w:left w:sz="4" w:val="nil"/>
              <w:bottom w:sz="4" w:val="nil"/>
              <w:right w:sz="4" w:val="nil"/>
            </w:tcBorders>
            <w:shd w:fill="auto" w:val="clear"/>
          </w:tcPr>
          <w:p w14:paraId="21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1134"/>
            <w:tcBorders>
              <w:top w:sz="4" w:val="nil"/>
              <w:left w:sz="4" w:val="nil"/>
              <w:bottom w:sz="4" w:val="nil"/>
              <w:right w:sz="4" w:val="nil"/>
            </w:tcBorders>
            <w:shd w:fill="auto" w:val="clear"/>
          </w:tcPr>
          <w:p w14:paraId="22230000">
            <w:pPr>
              <w:ind/>
              <w:jc w:val="center"/>
              <w:rPr>
                <w:sz w:val="20"/>
              </w:rPr>
            </w:pPr>
            <w:r>
              <w:rPr>
                <w:sz w:val="20"/>
              </w:rPr>
              <w:t>609</w:t>
            </w:r>
          </w:p>
        </w:tc>
        <w:tc>
          <w:tcPr>
            <w:tcW w:type="dxa" w:w="1134"/>
            <w:tcBorders>
              <w:top w:sz="4" w:val="nil"/>
              <w:left w:sz="4" w:val="nil"/>
              <w:bottom w:sz="4" w:val="nil"/>
              <w:right w:sz="4" w:val="nil"/>
            </w:tcBorders>
            <w:shd w:fill="auto" w:val="clear"/>
          </w:tcPr>
          <w:p w14:paraId="23230000">
            <w:pPr>
              <w:ind/>
              <w:jc w:val="center"/>
              <w:rPr>
                <w:sz w:val="20"/>
              </w:rPr>
            </w:pPr>
            <w:r>
              <w:rPr>
                <w:sz w:val="20"/>
              </w:rPr>
              <w:t>10</w:t>
            </w:r>
          </w:p>
        </w:tc>
        <w:tc>
          <w:tcPr>
            <w:tcW w:type="dxa" w:w="1134"/>
            <w:tcBorders>
              <w:top w:sz="4" w:val="nil"/>
              <w:left w:sz="4" w:val="nil"/>
              <w:bottom w:sz="4" w:val="nil"/>
              <w:right w:sz="4" w:val="nil"/>
            </w:tcBorders>
            <w:shd w:fill="auto" w:val="clear"/>
          </w:tcPr>
          <w:p w14:paraId="24230000">
            <w:pPr>
              <w:ind/>
              <w:jc w:val="center"/>
              <w:rPr>
                <w:sz w:val="20"/>
              </w:rPr>
            </w:pPr>
            <w:r>
              <w:rPr>
                <w:sz w:val="20"/>
              </w:rPr>
              <w:t>03</w:t>
            </w:r>
          </w:p>
        </w:tc>
        <w:tc>
          <w:tcPr>
            <w:tcW w:type="dxa" w:w="1985"/>
            <w:tcBorders>
              <w:top w:sz="4" w:val="nil"/>
              <w:left w:sz="4" w:val="nil"/>
              <w:bottom w:sz="4" w:val="nil"/>
              <w:right w:sz="4" w:val="nil"/>
            </w:tcBorders>
            <w:shd w:fill="auto" w:val="clear"/>
          </w:tcPr>
          <w:p w14:paraId="25230000">
            <w:pPr>
              <w:ind/>
              <w:jc w:val="center"/>
              <w:rPr>
                <w:sz w:val="20"/>
              </w:rPr>
            </w:pPr>
            <w:r>
              <w:rPr>
                <w:sz w:val="20"/>
              </w:rPr>
              <w:t>03 1 00 00000</w:t>
            </w:r>
          </w:p>
        </w:tc>
        <w:tc>
          <w:tcPr>
            <w:tcW w:type="dxa" w:w="992"/>
            <w:tcBorders>
              <w:top w:sz="4" w:val="nil"/>
              <w:left w:sz="4" w:val="nil"/>
              <w:bottom w:sz="4" w:val="nil"/>
              <w:right w:sz="4" w:val="nil"/>
            </w:tcBorders>
            <w:shd w:fill="auto" w:val="clear"/>
          </w:tcPr>
          <w:p w14:paraId="26230000">
            <w:pPr>
              <w:ind/>
              <w:jc w:val="center"/>
              <w:rPr>
                <w:sz w:val="20"/>
              </w:rPr>
            </w:pPr>
            <w:r>
              <w:rPr>
                <w:sz w:val="20"/>
              </w:rPr>
              <w:t>000</w:t>
            </w:r>
          </w:p>
        </w:tc>
        <w:tc>
          <w:tcPr>
            <w:tcW w:type="dxa" w:w="1559"/>
            <w:tcBorders>
              <w:top w:sz="4" w:val="nil"/>
              <w:left w:sz="4" w:val="nil"/>
              <w:bottom w:sz="4" w:val="nil"/>
              <w:right w:sz="4" w:val="nil"/>
            </w:tcBorders>
            <w:shd w:fill="auto" w:val="clear"/>
          </w:tcPr>
          <w:p w14:paraId="27230000">
            <w:pPr>
              <w:ind/>
              <w:jc w:val="right"/>
              <w:rPr>
                <w:sz w:val="20"/>
              </w:rPr>
            </w:pPr>
            <w:r>
              <w:rPr>
                <w:sz w:val="20"/>
              </w:rPr>
              <w:t>1 706 948,49</w:t>
            </w:r>
          </w:p>
        </w:tc>
        <w:tc>
          <w:tcPr>
            <w:tcW w:type="dxa" w:w="1418"/>
            <w:tcBorders>
              <w:top w:sz="4" w:val="nil"/>
              <w:left w:sz="4" w:val="nil"/>
              <w:bottom w:sz="4" w:val="nil"/>
              <w:right w:sz="4" w:val="nil"/>
            </w:tcBorders>
            <w:shd w:fill="auto" w:val="clear"/>
          </w:tcPr>
          <w:p w14:paraId="28230000">
            <w:pPr>
              <w:ind/>
              <w:jc w:val="right"/>
              <w:rPr>
                <w:sz w:val="20"/>
              </w:rPr>
            </w:pPr>
            <w:r>
              <w:rPr>
                <w:sz w:val="20"/>
              </w:rPr>
              <w:t>1 735 292,42</w:t>
            </w:r>
          </w:p>
        </w:tc>
        <w:tc>
          <w:tcPr>
            <w:tcW w:type="dxa" w:w="1417"/>
            <w:tcBorders>
              <w:top w:sz="4" w:val="nil"/>
              <w:left w:sz="4" w:val="nil"/>
              <w:bottom w:sz="4" w:val="nil"/>
              <w:right w:sz="4" w:val="nil"/>
            </w:tcBorders>
            <w:shd w:fill="auto" w:val="clear"/>
          </w:tcPr>
          <w:p w14:paraId="29230000">
            <w:pPr>
              <w:ind/>
              <w:jc w:val="right"/>
              <w:rPr>
                <w:sz w:val="20"/>
              </w:rPr>
            </w:pPr>
            <w:r>
              <w:rPr>
                <w:sz w:val="20"/>
              </w:rPr>
              <w:t>1 746 630,11</w:t>
            </w:r>
          </w:p>
        </w:tc>
      </w:tr>
      <w:tr>
        <w:trPr>
          <w:trHeight w:hRule="atLeast" w:val="20"/>
        </w:trPr>
        <w:tc>
          <w:tcPr>
            <w:tcW w:type="dxa" w:w="4219"/>
            <w:tcBorders>
              <w:top w:sz="4" w:val="nil"/>
              <w:left w:sz="4" w:val="nil"/>
              <w:bottom w:sz="4" w:val="nil"/>
              <w:right w:sz="4" w:val="nil"/>
            </w:tcBorders>
            <w:shd w:fill="auto" w:val="clear"/>
          </w:tcPr>
          <w:p w14:paraId="2A230000">
            <w:pPr>
              <w:rPr>
                <w:sz w:val="20"/>
              </w:rPr>
            </w:pPr>
            <w:r>
              <w:rPr>
                <w:sz w:val="20"/>
              </w:rPr>
              <w:t>Основное мероприятие «Предоставление мер социальной поддержки отдельным категориям граждан»</w:t>
            </w:r>
          </w:p>
        </w:tc>
        <w:tc>
          <w:tcPr>
            <w:tcW w:type="dxa" w:w="1134"/>
            <w:tcBorders>
              <w:top w:sz="4" w:val="nil"/>
              <w:left w:sz="4" w:val="nil"/>
              <w:bottom w:sz="4" w:val="nil"/>
              <w:right w:sz="4" w:val="nil"/>
            </w:tcBorders>
            <w:shd w:fill="auto" w:val="clear"/>
          </w:tcPr>
          <w:p w14:paraId="2B230000">
            <w:pPr>
              <w:ind/>
              <w:jc w:val="center"/>
              <w:rPr>
                <w:sz w:val="20"/>
              </w:rPr>
            </w:pPr>
            <w:r>
              <w:rPr>
                <w:sz w:val="20"/>
              </w:rPr>
              <w:t>609</w:t>
            </w:r>
          </w:p>
        </w:tc>
        <w:tc>
          <w:tcPr>
            <w:tcW w:type="dxa" w:w="1134"/>
            <w:tcBorders>
              <w:top w:sz="4" w:val="nil"/>
              <w:left w:sz="4" w:val="nil"/>
              <w:bottom w:sz="4" w:val="nil"/>
              <w:right w:sz="4" w:val="nil"/>
            </w:tcBorders>
            <w:shd w:fill="auto" w:val="clear"/>
          </w:tcPr>
          <w:p w14:paraId="2C230000">
            <w:pPr>
              <w:ind/>
              <w:jc w:val="center"/>
              <w:rPr>
                <w:sz w:val="20"/>
              </w:rPr>
            </w:pPr>
            <w:r>
              <w:rPr>
                <w:sz w:val="20"/>
              </w:rPr>
              <w:t>10</w:t>
            </w:r>
          </w:p>
        </w:tc>
        <w:tc>
          <w:tcPr>
            <w:tcW w:type="dxa" w:w="1134"/>
            <w:tcBorders>
              <w:top w:sz="4" w:val="nil"/>
              <w:left w:sz="4" w:val="nil"/>
              <w:bottom w:sz="4" w:val="nil"/>
              <w:right w:sz="4" w:val="nil"/>
            </w:tcBorders>
            <w:shd w:fill="auto" w:val="clear"/>
          </w:tcPr>
          <w:p w14:paraId="2D230000">
            <w:pPr>
              <w:ind/>
              <w:jc w:val="center"/>
              <w:rPr>
                <w:sz w:val="20"/>
              </w:rPr>
            </w:pPr>
            <w:r>
              <w:rPr>
                <w:sz w:val="20"/>
              </w:rPr>
              <w:t>03</w:t>
            </w:r>
          </w:p>
        </w:tc>
        <w:tc>
          <w:tcPr>
            <w:tcW w:type="dxa" w:w="1985"/>
            <w:tcBorders>
              <w:top w:sz="4" w:val="nil"/>
              <w:left w:sz="4" w:val="nil"/>
              <w:bottom w:sz="4" w:val="nil"/>
              <w:right w:sz="4" w:val="nil"/>
            </w:tcBorders>
            <w:shd w:fill="auto" w:val="clear"/>
          </w:tcPr>
          <w:p w14:paraId="2E230000">
            <w:pPr>
              <w:ind/>
              <w:jc w:val="center"/>
              <w:rPr>
                <w:sz w:val="20"/>
              </w:rPr>
            </w:pPr>
            <w:r>
              <w:rPr>
                <w:sz w:val="20"/>
              </w:rPr>
              <w:t>03 1 01 00000</w:t>
            </w:r>
          </w:p>
        </w:tc>
        <w:tc>
          <w:tcPr>
            <w:tcW w:type="dxa" w:w="992"/>
            <w:tcBorders>
              <w:top w:sz="4" w:val="nil"/>
              <w:left w:sz="4" w:val="nil"/>
              <w:bottom w:sz="4" w:val="nil"/>
              <w:right w:sz="4" w:val="nil"/>
            </w:tcBorders>
            <w:shd w:fill="auto" w:val="clear"/>
          </w:tcPr>
          <w:p w14:paraId="2F230000">
            <w:pPr>
              <w:ind/>
              <w:jc w:val="center"/>
              <w:rPr>
                <w:sz w:val="20"/>
              </w:rPr>
            </w:pPr>
            <w:r>
              <w:rPr>
                <w:sz w:val="20"/>
              </w:rPr>
              <w:t>000</w:t>
            </w:r>
          </w:p>
        </w:tc>
        <w:tc>
          <w:tcPr>
            <w:tcW w:type="dxa" w:w="1559"/>
            <w:tcBorders>
              <w:top w:sz="4" w:val="nil"/>
              <w:left w:sz="4" w:val="nil"/>
              <w:bottom w:sz="4" w:val="nil"/>
              <w:right w:sz="4" w:val="nil"/>
            </w:tcBorders>
            <w:shd w:fill="auto" w:val="clear"/>
          </w:tcPr>
          <w:p w14:paraId="30230000">
            <w:pPr>
              <w:ind/>
              <w:jc w:val="right"/>
              <w:rPr>
                <w:sz w:val="20"/>
              </w:rPr>
            </w:pPr>
            <w:r>
              <w:rPr>
                <w:sz w:val="20"/>
              </w:rPr>
              <w:t>1 706 285,29</w:t>
            </w:r>
          </w:p>
        </w:tc>
        <w:tc>
          <w:tcPr>
            <w:tcW w:type="dxa" w:w="1418"/>
            <w:tcBorders>
              <w:top w:sz="4" w:val="nil"/>
              <w:left w:sz="4" w:val="nil"/>
              <w:bottom w:sz="4" w:val="nil"/>
              <w:right w:sz="4" w:val="nil"/>
            </w:tcBorders>
            <w:shd w:fill="auto" w:val="clear"/>
          </w:tcPr>
          <w:p w14:paraId="31230000">
            <w:pPr>
              <w:ind/>
              <w:jc w:val="right"/>
              <w:rPr>
                <w:sz w:val="20"/>
              </w:rPr>
            </w:pPr>
            <w:r>
              <w:rPr>
                <w:sz w:val="20"/>
              </w:rPr>
              <w:t>1 734 663,49</w:t>
            </w:r>
          </w:p>
        </w:tc>
        <w:tc>
          <w:tcPr>
            <w:tcW w:type="dxa" w:w="1417"/>
            <w:tcBorders>
              <w:top w:sz="4" w:val="nil"/>
              <w:left w:sz="4" w:val="nil"/>
              <w:bottom w:sz="4" w:val="nil"/>
              <w:right w:sz="4" w:val="nil"/>
            </w:tcBorders>
            <w:shd w:fill="auto" w:val="clear"/>
          </w:tcPr>
          <w:p w14:paraId="32230000">
            <w:pPr>
              <w:ind/>
              <w:jc w:val="right"/>
              <w:rPr>
                <w:sz w:val="20"/>
              </w:rPr>
            </w:pPr>
            <w:r>
              <w:rPr>
                <w:sz w:val="20"/>
              </w:rPr>
              <w:t>1 745 976,02</w:t>
            </w:r>
          </w:p>
        </w:tc>
      </w:tr>
      <w:tr>
        <w:trPr>
          <w:trHeight w:hRule="atLeast" w:val="20"/>
        </w:trPr>
        <w:tc>
          <w:tcPr>
            <w:tcW w:type="dxa" w:w="4219"/>
            <w:tcBorders>
              <w:top w:sz="4" w:val="nil"/>
              <w:left w:sz="4" w:val="nil"/>
              <w:bottom w:sz="4" w:val="nil"/>
              <w:right w:sz="4" w:val="nil"/>
            </w:tcBorders>
            <w:shd w:fill="auto" w:val="clear"/>
          </w:tcPr>
          <w:p w14:paraId="3323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134"/>
            <w:tcBorders>
              <w:top w:sz="4" w:val="nil"/>
              <w:left w:sz="4" w:val="nil"/>
              <w:bottom w:sz="4" w:val="nil"/>
              <w:right w:sz="4" w:val="nil"/>
            </w:tcBorders>
            <w:shd w:fill="auto" w:val="clear"/>
          </w:tcPr>
          <w:p w14:paraId="34230000">
            <w:pPr>
              <w:ind/>
              <w:jc w:val="center"/>
              <w:rPr>
                <w:sz w:val="20"/>
              </w:rPr>
            </w:pPr>
            <w:r>
              <w:rPr>
                <w:sz w:val="20"/>
              </w:rPr>
              <w:t>609</w:t>
            </w:r>
          </w:p>
        </w:tc>
        <w:tc>
          <w:tcPr>
            <w:tcW w:type="dxa" w:w="1134"/>
            <w:tcBorders>
              <w:top w:sz="4" w:val="nil"/>
              <w:left w:sz="4" w:val="nil"/>
              <w:bottom w:sz="4" w:val="nil"/>
              <w:right w:sz="4" w:val="nil"/>
            </w:tcBorders>
            <w:shd w:fill="auto" w:val="clear"/>
          </w:tcPr>
          <w:p w14:paraId="35230000">
            <w:pPr>
              <w:ind/>
              <w:jc w:val="center"/>
              <w:rPr>
                <w:sz w:val="20"/>
              </w:rPr>
            </w:pPr>
            <w:r>
              <w:rPr>
                <w:sz w:val="20"/>
              </w:rPr>
              <w:t>10</w:t>
            </w:r>
          </w:p>
        </w:tc>
        <w:tc>
          <w:tcPr>
            <w:tcW w:type="dxa" w:w="1134"/>
            <w:tcBorders>
              <w:top w:sz="4" w:val="nil"/>
              <w:left w:sz="4" w:val="nil"/>
              <w:bottom w:sz="4" w:val="nil"/>
              <w:right w:sz="4" w:val="nil"/>
            </w:tcBorders>
            <w:shd w:fill="auto" w:val="clear"/>
          </w:tcPr>
          <w:p w14:paraId="36230000">
            <w:pPr>
              <w:ind/>
              <w:jc w:val="center"/>
              <w:rPr>
                <w:sz w:val="20"/>
              </w:rPr>
            </w:pPr>
            <w:r>
              <w:rPr>
                <w:sz w:val="20"/>
              </w:rPr>
              <w:t>03</w:t>
            </w:r>
          </w:p>
        </w:tc>
        <w:tc>
          <w:tcPr>
            <w:tcW w:type="dxa" w:w="1985"/>
            <w:tcBorders>
              <w:top w:sz="4" w:val="nil"/>
              <w:left w:sz="4" w:val="nil"/>
              <w:bottom w:sz="4" w:val="nil"/>
              <w:right w:sz="4" w:val="nil"/>
            </w:tcBorders>
            <w:shd w:fill="auto" w:val="clear"/>
          </w:tcPr>
          <w:p w14:paraId="37230000">
            <w:pPr>
              <w:ind/>
              <w:jc w:val="center"/>
              <w:rPr>
                <w:sz w:val="20"/>
              </w:rPr>
            </w:pPr>
            <w:r>
              <w:rPr>
                <w:sz w:val="20"/>
              </w:rPr>
              <w:t>03 1 01 52200</w:t>
            </w:r>
          </w:p>
        </w:tc>
        <w:tc>
          <w:tcPr>
            <w:tcW w:type="dxa" w:w="992"/>
            <w:tcBorders>
              <w:top w:sz="4" w:val="nil"/>
              <w:left w:sz="4" w:val="nil"/>
              <w:bottom w:sz="4" w:val="nil"/>
              <w:right w:sz="4" w:val="nil"/>
            </w:tcBorders>
            <w:shd w:fill="auto" w:val="clear"/>
          </w:tcPr>
          <w:p w14:paraId="38230000">
            <w:pPr>
              <w:ind/>
              <w:jc w:val="center"/>
              <w:rPr>
                <w:sz w:val="20"/>
              </w:rPr>
            </w:pPr>
            <w:r>
              <w:rPr>
                <w:sz w:val="20"/>
              </w:rPr>
              <w:t>000</w:t>
            </w:r>
          </w:p>
        </w:tc>
        <w:tc>
          <w:tcPr>
            <w:tcW w:type="dxa" w:w="1559"/>
            <w:tcBorders>
              <w:top w:sz="4" w:val="nil"/>
              <w:left w:sz="4" w:val="nil"/>
              <w:bottom w:sz="4" w:val="nil"/>
              <w:right w:sz="4" w:val="nil"/>
            </w:tcBorders>
            <w:shd w:fill="auto" w:val="clear"/>
          </w:tcPr>
          <w:p w14:paraId="39230000">
            <w:pPr>
              <w:ind/>
              <w:jc w:val="right"/>
              <w:rPr>
                <w:sz w:val="20"/>
              </w:rPr>
            </w:pPr>
            <w:r>
              <w:rPr>
                <w:sz w:val="20"/>
              </w:rPr>
              <w:t>24 361,33</w:t>
            </w:r>
          </w:p>
        </w:tc>
        <w:tc>
          <w:tcPr>
            <w:tcW w:type="dxa" w:w="1418"/>
            <w:tcBorders>
              <w:top w:sz="4" w:val="nil"/>
              <w:left w:sz="4" w:val="nil"/>
              <w:bottom w:sz="4" w:val="nil"/>
              <w:right w:sz="4" w:val="nil"/>
            </w:tcBorders>
            <w:shd w:fill="auto" w:val="clear"/>
          </w:tcPr>
          <w:p w14:paraId="3A230000">
            <w:pPr>
              <w:ind/>
              <w:jc w:val="right"/>
              <w:rPr>
                <w:sz w:val="20"/>
              </w:rPr>
            </w:pPr>
            <w:r>
              <w:rPr>
                <w:sz w:val="20"/>
              </w:rPr>
              <w:t>23 884,42</w:t>
            </w:r>
          </w:p>
        </w:tc>
        <w:tc>
          <w:tcPr>
            <w:tcW w:type="dxa" w:w="1417"/>
            <w:tcBorders>
              <w:top w:sz="4" w:val="nil"/>
              <w:left w:sz="4" w:val="nil"/>
              <w:bottom w:sz="4" w:val="nil"/>
              <w:right w:sz="4" w:val="nil"/>
            </w:tcBorders>
            <w:shd w:fill="auto" w:val="clear"/>
          </w:tcPr>
          <w:p w14:paraId="3B230000">
            <w:pPr>
              <w:ind/>
              <w:jc w:val="right"/>
              <w:rPr>
                <w:sz w:val="20"/>
              </w:rPr>
            </w:pPr>
            <w:r>
              <w:rPr>
                <w:sz w:val="20"/>
              </w:rPr>
              <w:t>24 838,84</w:t>
            </w:r>
          </w:p>
        </w:tc>
      </w:tr>
      <w:tr>
        <w:trPr>
          <w:trHeight w:hRule="atLeast" w:val="20"/>
        </w:trPr>
        <w:tc>
          <w:tcPr>
            <w:tcW w:type="dxa" w:w="4219"/>
            <w:tcBorders>
              <w:top w:sz="4" w:val="nil"/>
              <w:left w:sz="4" w:val="nil"/>
              <w:bottom w:sz="4" w:val="nil"/>
              <w:right w:sz="4" w:val="nil"/>
            </w:tcBorders>
            <w:shd w:fill="auto" w:val="clear"/>
          </w:tcPr>
          <w:p w14:paraId="3C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D230000">
            <w:pPr>
              <w:ind/>
              <w:jc w:val="center"/>
              <w:rPr>
                <w:sz w:val="20"/>
              </w:rPr>
            </w:pPr>
            <w:r>
              <w:rPr>
                <w:sz w:val="20"/>
              </w:rPr>
              <w:t>609</w:t>
            </w:r>
          </w:p>
        </w:tc>
        <w:tc>
          <w:tcPr>
            <w:tcW w:type="dxa" w:w="1134"/>
            <w:tcBorders>
              <w:top w:sz="4" w:val="nil"/>
              <w:left w:sz="4" w:val="nil"/>
              <w:bottom w:sz="4" w:val="nil"/>
              <w:right w:sz="4" w:val="nil"/>
            </w:tcBorders>
            <w:shd w:fill="auto" w:val="clear"/>
          </w:tcPr>
          <w:p w14:paraId="3E230000">
            <w:pPr>
              <w:ind/>
              <w:jc w:val="center"/>
              <w:rPr>
                <w:sz w:val="20"/>
              </w:rPr>
            </w:pPr>
            <w:r>
              <w:rPr>
                <w:sz w:val="20"/>
              </w:rPr>
              <w:t>10</w:t>
            </w:r>
          </w:p>
        </w:tc>
        <w:tc>
          <w:tcPr>
            <w:tcW w:type="dxa" w:w="1134"/>
            <w:tcBorders>
              <w:top w:sz="4" w:val="nil"/>
              <w:left w:sz="4" w:val="nil"/>
              <w:bottom w:sz="4" w:val="nil"/>
              <w:right w:sz="4" w:val="nil"/>
            </w:tcBorders>
            <w:shd w:fill="auto" w:val="clear"/>
          </w:tcPr>
          <w:p w14:paraId="3F230000">
            <w:pPr>
              <w:ind/>
              <w:jc w:val="center"/>
              <w:rPr>
                <w:sz w:val="20"/>
              </w:rPr>
            </w:pPr>
            <w:r>
              <w:rPr>
                <w:sz w:val="20"/>
              </w:rPr>
              <w:t>03</w:t>
            </w:r>
          </w:p>
        </w:tc>
        <w:tc>
          <w:tcPr>
            <w:tcW w:type="dxa" w:w="1985"/>
            <w:tcBorders>
              <w:top w:sz="4" w:val="nil"/>
              <w:left w:sz="4" w:val="nil"/>
              <w:bottom w:sz="4" w:val="nil"/>
              <w:right w:sz="4" w:val="nil"/>
            </w:tcBorders>
            <w:shd w:fill="auto" w:val="clear"/>
          </w:tcPr>
          <w:p w14:paraId="40230000">
            <w:pPr>
              <w:ind/>
              <w:jc w:val="center"/>
              <w:rPr>
                <w:sz w:val="20"/>
              </w:rPr>
            </w:pPr>
            <w:r>
              <w:rPr>
                <w:sz w:val="20"/>
              </w:rPr>
              <w:t>03 1 01 52200</w:t>
            </w:r>
          </w:p>
        </w:tc>
        <w:tc>
          <w:tcPr>
            <w:tcW w:type="dxa" w:w="992"/>
            <w:tcBorders>
              <w:top w:sz="4" w:val="nil"/>
              <w:left w:sz="4" w:val="nil"/>
              <w:bottom w:sz="4" w:val="nil"/>
              <w:right w:sz="4" w:val="nil"/>
            </w:tcBorders>
            <w:shd w:fill="auto" w:val="clear"/>
          </w:tcPr>
          <w:p w14:paraId="41230000">
            <w:pPr>
              <w:ind/>
              <w:jc w:val="center"/>
              <w:rPr>
                <w:sz w:val="20"/>
              </w:rPr>
            </w:pPr>
            <w:r>
              <w:rPr>
                <w:sz w:val="20"/>
              </w:rPr>
              <w:t>240</w:t>
            </w:r>
          </w:p>
        </w:tc>
        <w:tc>
          <w:tcPr>
            <w:tcW w:type="dxa" w:w="1559"/>
            <w:tcBorders>
              <w:top w:sz="4" w:val="nil"/>
              <w:left w:sz="4" w:val="nil"/>
              <w:bottom w:sz="4" w:val="nil"/>
              <w:right w:sz="4" w:val="nil"/>
            </w:tcBorders>
            <w:shd w:fill="auto" w:val="clear"/>
          </w:tcPr>
          <w:p w14:paraId="42230000">
            <w:pPr>
              <w:ind/>
              <w:jc w:val="right"/>
              <w:rPr>
                <w:sz w:val="20"/>
              </w:rPr>
            </w:pPr>
            <w:r>
              <w:rPr>
                <w:sz w:val="20"/>
              </w:rPr>
              <w:t>351,60</w:t>
            </w:r>
          </w:p>
        </w:tc>
        <w:tc>
          <w:tcPr>
            <w:tcW w:type="dxa" w:w="1418"/>
            <w:tcBorders>
              <w:top w:sz="4" w:val="nil"/>
              <w:left w:sz="4" w:val="nil"/>
              <w:bottom w:sz="4" w:val="nil"/>
              <w:right w:sz="4" w:val="nil"/>
            </w:tcBorders>
            <w:shd w:fill="auto" w:val="clear"/>
          </w:tcPr>
          <w:p w14:paraId="43230000">
            <w:pPr>
              <w:ind/>
              <w:jc w:val="right"/>
              <w:rPr>
                <w:sz w:val="20"/>
              </w:rPr>
            </w:pPr>
            <w:r>
              <w:rPr>
                <w:sz w:val="20"/>
              </w:rPr>
              <w:t>335,45</w:t>
            </w:r>
          </w:p>
        </w:tc>
        <w:tc>
          <w:tcPr>
            <w:tcW w:type="dxa" w:w="1417"/>
            <w:tcBorders>
              <w:top w:sz="4" w:val="nil"/>
              <w:left w:sz="4" w:val="nil"/>
              <w:bottom w:sz="4" w:val="nil"/>
              <w:right w:sz="4" w:val="nil"/>
            </w:tcBorders>
            <w:shd w:fill="auto" w:val="clear"/>
          </w:tcPr>
          <w:p w14:paraId="44230000">
            <w:pPr>
              <w:ind/>
              <w:jc w:val="right"/>
              <w:rPr>
                <w:sz w:val="20"/>
              </w:rPr>
            </w:pPr>
            <w:r>
              <w:rPr>
                <w:sz w:val="20"/>
              </w:rPr>
              <w:t>335,45</w:t>
            </w:r>
          </w:p>
        </w:tc>
      </w:tr>
      <w:tr>
        <w:trPr>
          <w:trHeight w:hRule="atLeast" w:val="20"/>
        </w:trPr>
        <w:tc>
          <w:tcPr>
            <w:tcW w:type="dxa" w:w="4219"/>
            <w:tcBorders>
              <w:top w:sz="4" w:val="nil"/>
              <w:left w:sz="4" w:val="nil"/>
              <w:bottom w:sz="4" w:val="nil"/>
              <w:right w:sz="4" w:val="nil"/>
            </w:tcBorders>
            <w:shd w:fill="auto" w:val="clear"/>
          </w:tcPr>
          <w:p w14:paraId="4523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46230000">
            <w:pPr>
              <w:ind/>
              <w:jc w:val="center"/>
              <w:rPr>
                <w:sz w:val="20"/>
              </w:rPr>
            </w:pPr>
            <w:r>
              <w:rPr>
                <w:sz w:val="20"/>
              </w:rPr>
              <w:t>609</w:t>
            </w:r>
          </w:p>
        </w:tc>
        <w:tc>
          <w:tcPr>
            <w:tcW w:type="dxa" w:w="1134"/>
            <w:tcBorders>
              <w:top w:sz="4" w:val="nil"/>
              <w:left w:sz="4" w:val="nil"/>
              <w:bottom w:sz="4" w:val="nil"/>
              <w:right w:sz="4" w:val="nil"/>
            </w:tcBorders>
            <w:shd w:fill="auto" w:val="clear"/>
          </w:tcPr>
          <w:p w14:paraId="47230000">
            <w:pPr>
              <w:ind/>
              <w:jc w:val="center"/>
              <w:rPr>
                <w:sz w:val="20"/>
              </w:rPr>
            </w:pPr>
            <w:r>
              <w:rPr>
                <w:sz w:val="20"/>
              </w:rPr>
              <w:t>10</w:t>
            </w:r>
          </w:p>
        </w:tc>
        <w:tc>
          <w:tcPr>
            <w:tcW w:type="dxa" w:w="1134"/>
            <w:tcBorders>
              <w:top w:sz="4" w:val="nil"/>
              <w:left w:sz="4" w:val="nil"/>
              <w:bottom w:sz="4" w:val="nil"/>
              <w:right w:sz="4" w:val="nil"/>
            </w:tcBorders>
            <w:shd w:fill="auto" w:val="clear"/>
          </w:tcPr>
          <w:p w14:paraId="48230000">
            <w:pPr>
              <w:ind/>
              <w:jc w:val="center"/>
              <w:rPr>
                <w:sz w:val="20"/>
              </w:rPr>
            </w:pPr>
            <w:r>
              <w:rPr>
                <w:sz w:val="20"/>
              </w:rPr>
              <w:t>03</w:t>
            </w:r>
          </w:p>
        </w:tc>
        <w:tc>
          <w:tcPr>
            <w:tcW w:type="dxa" w:w="1985"/>
            <w:tcBorders>
              <w:top w:sz="4" w:val="nil"/>
              <w:left w:sz="4" w:val="nil"/>
              <w:bottom w:sz="4" w:val="nil"/>
              <w:right w:sz="4" w:val="nil"/>
            </w:tcBorders>
            <w:shd w:fill="auto" w:val="clear"/>
          </w:tcPr>
          <w:p w14:paraId="49230000">
            <w:pPr>
              <w:ind/>
              <w:jc w:val="center"/>
              <w:rPr>
                <w:sz w:val="20"/>
              </w:rPr>
            </w:pPr>
            <w:r>
              <w:rPr>
                <w:sz w:val="20"/>
              </w:rPr>
              <w:t>03 1 01 52200</w:t>
            </w:r>
          </w:p>
        </w:tc>
        <w:tc>
          <w:tcPr>
            <w:tcW w:type="dxa" w:w="992"/>
            <w:tcBorders>
              <w:top w:sz="4" w:val="nil"/>
              <w:left w:sz="4" w:val="nil"/>
              <w:bottom w:sz="4" w:val="nil"/>
              <w:right w:sz="4" w:val="nil"/>
            </w:tcBorders>
            <w:shd w:fill="auto" w:val="clear"/>
          </w:tcPr>
          <w:p w14:paraId="4A230000">
            <w:pPr>
              <w:ind/>
              <w:jc w:val="center"/>
              <w:rPr>
                <w:sz w:val="20"/>
              </w:rPr>
            </w:pPr>
            <w:r>
              <w:rPr>
                <w:sz w:val="20"/>
              </w:rPr>
              <w:t>310</w:t>
            </w:r>
          </w:p>
        </w:tc>
        <w:tc>
          <w:tcPr>
            <w:tcW w:type="dxa" w:w="1559"/>
            <w:tcBorders>
              <w:top w:sz="4" w:val="nil"/>
              <w:left w:sz="4" w:val="nil"/>
              <w:bottom w:sz="4" w:val="nil"/>
              <w:right w:sz="4" w:val="nil"/>
            </w:tcBorders>
            <w:shd w:fill="auto" w:val="clear"/>
          </w:tcPr>
          <w:p w14:paraId="4B230000">
            <w:pPr>
              <w:ind/>
              <w:jc w:val="right"/>
              <w:rPr>
                <w:sz w:val="20"/>
              </w:rPr>
            </w:pPr>
            <w:r>
              <w:rPr>
                <w:sz w:val="20"/>
              </w:rPr>
              <w:t>24 009,73</w:t>
            </w:r>
          </w:p>
        </w:tc>
        <w:tc>
          <w:tcPr>
            <w:tcW w:type="dxa" w:w="1418"/>
            <w:tcBorders>
              <w:top w:sz="4" w:val="nil"/>
              <w:left w:sz="4" w:val="nil"/>
              <w:bottom w:sz="4" w:val="nil"/>
              <w:right w:sz="4" w:val="nil"/>
            </w:tcBorders>
            <w:shd w:fill="auto" w:val="clear"/>
          </w:tcPr>
          <w:p w14:paraId="4C230000">
            <w:pPr>
              <w:ind/>
              <w:jc w:val="right"/>
              <w:rPr>
                <w:sz w:val="20"/>
              </w:rPr>
            </w:pPr>
            <w:r>
              <w:rPr>
                <w:sz w:val="20"/>
              </w:rPr>
              <w:t>23 548,97</w:t>
            </w:r>
          </w:p>
        </w:tc>
        <w:tc>
          <w:tcPr>
            <w:tcW w:type="dxa" w:w="1417"/>
            <w:tcBorders>
              <w:top w:sz="4" w:val="nil"/>
              <w:left w:sz="4" w:val="nil"/>
              <w:bottom w:sz="4" w:val="nil"/>
              <w:right w:sz="4" w:val="nil"/>
            </w:tcBorders>
            <w:shd w:fill="auto" w:val="clear"/>
          </w:tcPr>
          <w:p w14:paraId="4D230000">
            <w:pPr>
              <w:ind/>
              <w:jc w:val="right"/>
              <w:rPr>
                <w:sz w:val="20"/>
              </w:rPr>
            </w:pPr>
            <w:r>
              <w:rPr>
                <w:sz w:val="20"/>
              </w:rPr>
              <w:t>24 503,39</w:t>
            </w:r>
          </w:p>
        </w:tc>
      </w:tr>
      <w:tr>
        <w:trPr>
          <w:trHeight w:hRule="atLeast" w:val="20"/>
        </w:trPr>
        <w:tc>
          <w:tcPr>
            <w:tcW w:type="dxa" w:w="4219"/>
            <w:tcBorders>
              <w:top w:sz="4" w:val="nil"/>
              <w:left w:sz="4" w:val="nil"/>
              <w:bottom w:sz="4" w:val="nil"/>
              <w:right w:sz="4" w:val="nil"/>
            </w:tcBorders>
            <w:shd w:fill="auto" w:val="clear"/>
          </w:tcPr>
          <w:p w14:paraId="4E23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134"/>
            <w:tcBorders>
              <w:top w:sz="4" w:val="nil"/>
              <w:left w:sz="4" w:val="nil"/>
              <w:bottom w:sz="4" w:val="nil"/>
              <w:right w:sz="4" w:val="nil"/>
            </w:tcBorders>
            <w:shd w:fill="auto" w:val="clear"/>
          </w:tcPr>
          <w:p w14:paraId="4F230000">
            <w:pPr>
              <w:ind/>
              <w:jc w:val="center"/>
              <w:rPr>
                <w:sz w:val="20"/>
              </w:rPr>
            </w:pPr>
            <w:r>
              <w:rPr>
                <w:sz w:val="20"/>
              </w:rPr>
              <w:t>609</w:t>
            </w:r>
          </w:p>
        </w:tc>
        <w:tc>
          <w:tcPr>
            <w:tcW w:type="dxa" w:w="1134"/>
            <w:tcBorders>
              <w:top w:sz="4" w:val="nil"/>
              <w:left w:sz="4" w:val="nil"/>
              <w:bottom w:sz="4" w:val="nil"/>
              <w:right w:sz="4" w:val="nil"/>
            </w:tcBorders>
            <w:shd w:fill="auto" w:val="clear"/>
          </w:tcPr>
          <w:p w14:paraId="50230000">
            <w:pPr>
              <w:ind/>
              <w:jc w:val="center"/>
              <w:rPr>
                <w:sz w:val="20"/>
              </w:rPr>
            </w:pPr>
            <w:r>
              <w:rPr>
                <w:sz w:val="20"/>
              </w:rPr>
              <w:t>10</w:t>
            </w:r>
          </w:p>
        </w:tc>
        <w:tc>
          <w:tcPr>
            <w:tcW w:type="dxa" w:w="1134"/>
            <w:tcBorders>
              <w:top w:sz="4" w:val="nil"/>
              <w:left w:sz="4" w:val="nil"/>
              <w:bottom w:sz="4" w:val="nil"/>
              <w:right w:sz="4" w:val="nil"/>
            </w:tcBorders>
            <w:shd w:fill="auto" w:val="clear"/>
          </w:tcPr>
          <w:p w14:paraId="51230000">
            <w:pPr>
              <w:ind/>
              <w:jc w:val="center"/>
              <w:rPr>
                <w:sz w:val="20"/>
              </w:rPr>
            </w:pPr>
            <w:r>
              <w:rPr>
                <w:sz w:val="20"/>
              </w:rPr>
              <w:t>03</w:t>
            </w:r>
          </w:p>
        </w:tc>
        <w:tc>
          <w:tcPr>
            <w:tcW w:type="dxa" w:w="1985"/>
            <w:tcBorders>
              <w:top w:sz="4" w:val="nil"/>
              <w:left w:sz="4" w:val="nil"/>
              <w:bottom w:sz="4" w:val="nil"/>
              <w:right w:sz="4" w:val="nil"/>
            </w:tcBorders>
            <w:shd w:fill="auto" w:val="clear"/>
          </w:tcPr>
          <w:p w14:paraId="52230000">
            <w:pPr>
              <w:ind/>
              <w:jc w:val="center"/>
              <w:rPr>
                <w:sz w:val="20"/>
              </w:rPr>
            </w:pPr>
            <w:r>
              <w:rPr>
                <w:sz w:val="20"/>
              </w:rPr>
              <w:t>03 1 01 52500</w:t>
            </w:r>
          </w:p>
        </w:tc>
        <w:tc>
          <w:tcPr>
            <w:tcW w:type="dxa" w:w="992"/>
            <w:tcBorders>
              <w:top w:sz="4" w:val="nil"/>
              <w:left w:sz="4" w:val="nil"/>
              <w:bottom w:sz="4" w:val="nil"/>
              <w:right w:sz="4" w:val="nil"/>
            </w:tcBorders>
            <w:shd w:fill="auto" w:val="clear"/>
          </w:tcPr>
          <w:p w14:paraId="53230000">
            <w:pPr>
              <w:ind/>
              <w:jc w:val="center"/>
              <w:rPr>
                <w:sz w:val="20"/>
              </w:rPr>
            </w:pPr>
            <w:r>
              <w:rPr>
                <w:sz w:val="20"/>
              </w:rPr>
              <w:t>000</w:t>
            </w:r>
          </w:p>
        </w:tc>
        <w:tc>
          <w:tcPr>
            <w:tcW w:type="dxa" w:w="1559"/>
            <w:tcBorders>
              <w:top w:sz="4" w:val="nil"/>
              <w:left w:sz="4" w:val="nil"/>
              <w:bottom w:sz="4" w:val="nil"/>
              <w:right w:sz="4" w:val="nil"/>
            </w:tcBorders>
            <w:shd w:fill="auto" w:val="clear"/>
          </w:tcPr>
          <w:p w14:paraId="54230000">
            <w:pPr>
              <w:ind/>
              <w:jc w:val="right"/>
              <w:rPr>
                <w:sz w:val="20"/>
              </w:rPr>
            </w:pPr>
            <w:r>
              <w:rPr>
                <w:sz w:val="20"/>
              </w:rPr>
              <w:t>369 715,32</w:t>
            </w:r>
          </w:p>
        </w:tc>
        <w:tc>
          <w:tcPr>
            <w:tcW w:type="dxa" w:w="1418"/>
            <w:tcBorders>
              <w:top w:sz="4" w:val="nil"/>
              <w:left w:sz="4" w:val="nil"/>
              <w:bottom w:sz="4" w:val="nil"/>
              <w:right w:sz="4" w:val="nil"/>
            </w:tcBorders>
            <w:shd w:fill="auto" w:val="clear"/>
          </w:tcPr>
          <w:p w14:paraId="55230000">
            <w:pPr>
              <w:ind/>
              <w:jc w:val="right"/>
              <w:rPr>
                <w:sz w:val="20"/>
              </w:rPr>
            </w:pPr>
            <w:r>
              <w:rPr>
                <w:sz w:val="20"/>
              </w:rPr>
              <w:t>374 167,95</w:t>
            </w:r>
          </w:p>
        </w:tc>
        <w:tc>
          <w:tcPr>
            <w:tcW w:type="dxa" w:w="1417"/>
            <w:tcBorders>
              <w:top w:sz="4" w:val="nil"/>
              <w:left w:sz="4" w:val="nil"/>
              <w:bottom w:sz="4" w:val="nil"/>
              <w:right w:sz="4" w:val="nil"/>
            </w:tcBorders>
            <w:shd w:fill="auto" w:val="clear"/>
          </w:tcPr>
          <w:p w14:paraId="56230000">
            <w:pPr>
              <w:ind/>
              <w:jc w:val="right"/>
              <w:rPr>
                <w:sz w:val="20"/>
              </w:rPr>
            </w:pPr>
            <w:r>
              <w:rPr>
                <w:sz w:val="20"/>
              </w:rPr>
              <w:t>377 636,87</w:t>
            </w:r>
          </w:p>
        </w:tc>
      </w:tr>
      <w:tr>
        <w:trPr>
          <w:trHeight w:hRule="atLeast" w:val="20"/>
        </w:trPr>
        <w:tc>
          <w:tcPr>
            <w:tcW w:type="dxa" w:w="4219"/>
            <w:tcBorders>
              <w:top w:sz="4" w:val="nil"/>
              <w:left w:sz="4" w:val="nil"/>
              <w:bottom w:sz="4" w:val="nil"/>
              <w:right w:sz="4" w:val="nil"/>
            </w:tcBorders>
            <w:shd w:fill="auto" w:val="clear"/>
          </w:tcPr>
          <w:p w14:paraId="57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8230000">
            <w:pPr>
              <w:ind/>
              <w:jc w:val="center"/>
              <w:rPr>
                <w:sz w:val="20"/>
              </w:rPr>
            </w:pPr>
            <w:r>
              <w:rPr>
                <w:sz w:val="20"/>
              </w:rPr>
              <w:t>609</w:t>
            </w:r>
          </w:p>
        </w:tc>
        <w:tc>
          <w:tcPr>
            <w:tcW w:type="dxa" w:w="1134"/>
            <w:tcBorders>
              <w:top w:sz="4" w:val="nil"/>
              <w:left w:sz="4" w:val="nil"/>
              <w:bottom w:sz="4" w:val="nil"/>
              <w:right w:sz="4" w:val="nil"/>
            </w:tcBorders>
            <w:shd w:fill="auto" w:val="clear"/>
          </w:tcPr>
          <w:p w14:paraId="59230000">
            <w:pPr>
              <w:ind/>
              <w:jc w:val="center"/>
              <w:rPr>
                <w:sz w:val="20"/>
              </w:rPr>
            </w:pPr>
            <w:r>
              <w:rPr>
                <w:sz w:val="20"/>
              </w:rPr>
              <w:t>10</w:t>
            </w:r>
          </w:p>
        </w:tc>
        <w:tc>
          <w:tcPr>
            <w:tcW w:type="dxa" w:w="1134"/>
            <w:tcBorders>
              <w:top w:sz="4" w:val="nil"/>
              <w:left w:sz="4" w:val="nil"/>
              <w:bottom w:sz="4" w:val="nil"/>
              <w:right w:sz="4" w:val="nil"/>
            </w:tcBorders>
            <w:shd w:fill="auto" w:val="clear"/>
          </w:tcPr>
          <w:p w14:paraId="5A230000">
            <w:pPr>
              <w:ind/>
              <w:jc w:val="center"/>
              <w:rPr>
                <w:sz w:val="20"/>
              </w:rPr>
            </w:pPr>
            <w:r>
              <w:rPr>
                <w:sz w:val="20"/>
              </w:rPr>
              <w:t>03</w:t>
            </w:r>
          </w:p>
        </w:tc>
        <w:tc>
          <w:tcPr>
            <w:tcW w:type="dxa" w:w="1985"/>
            <w:tcBorders>
              <w:top w:sz="4" w:val="nil"/>
              <w:left w:sz="4" w:val="nil"/>
              <w:bottom w:sz="4" w:val="nil"/>
              <w:right w:sz="4" w:val="nil"/>
            </w:tcBorders>
            <w:shd w:fill="auto" w:val="clear"/>
          </w:tcPr>
          <w:p w14:paraId="5B230000">
            <w:pPr>
              <w:ind/>
              <w:jc w:val="center"/>
              <w:rPr>
                <w:sz w:val="20"/>
              </w:rPr>
            </w:pPr>
            <w:r>
              <w:rPr>
                <w:sz w:val="20"/>
              </w:rPr>
              <w:t>03 1 01 52500</w:t>
            </w:r>
          </w:p>
        </w:tc>
        <w:tc>
          <w:tcPr>
            <w:tcW w:type="dxa" w:w="992"/>
            <w:tcBorders>
              <w:top w:sz="4" w:val="nil"/>
              <w:left w:sz="4" w:val="nil"/>
              <w:bottom w:sz="4" w:val="nil"/>
              <w:right w:sz="4" w:val="nil"/>
            </w:tcBorders>
            <w:shd w:fill="auto" w:val="clear"/>
          </w:tcPr>
          <w:p w14:paraId="5C230000">
            <w:pPr>
              <w:ind/>
              <w:jc w:val="center"/>
              <w:rPr>
                <w:sz w:val="20"/>
              </w:rPr>
            </w:pPr>
            <w:r>
              <w:rPr>
                <w:sz w:val="20"/>
              </w:rPr>
              <w:t>240</w:t>
            </w:r>
          </w:p>
        </w:tc>
        <w:tc>
          <w:tcPr>
            <w:tcW w:type="dxa" w:w="1559"/>
            <w:tcBorders>
              <w:top w:sz="4" w:val="nil"/>
              <w:left w:sz="4" w:val="nil"/>
              <w:bottom w:sz="4" w:val="nil"/>
              <w:right w:sz="4" w:val="nil"/>
            </w:tcBorders>
            <w:shd w:fill="auto" w:val="clear"/>
          </w:tcPr>
          <w:p w14:paraId="5D230000">
            <w:pPr>
              <w:ind/>
              <w:jc w:val="right"/>
              <w:rPr>
                <w:sz w:val="20"/>
              </w:rPr>
            </w:pPr>
            <w:r>
              <w:rPr>
                <w:sz w:val="20"/>
              </w:rPr>
              <w:t>3 268,46</w:t>
            </w:r>
          </w:p>
        </w:tc>
        <w:tc>
          <w:tcPr>
            <w:tcW w:type="dxa" w:w="1418"/>
            <w:tcBorders>
              <w:top w:sz="4" w:val="nil"/>
              <w:left w:sz="4" w:val="nil"/>
              <w:bottom w:sz="4" w:val="nil"/>
              <w:right w:sz="4" w:val="nil"/>
            </w:tcBorders>
            <w:shd w:fill="auto" w:val="clear"/>
          </w:tcPr>
          <w:p w14:paraId="5E230000">
            <w:pPr>
              <w:ind/>
              <w:jc w:val="right"/>
              <w:rPr>
                <w:sz w:val="20"/>
              </w:rPr>
            </w:pPr>
            <w:r>
              <w:rPr>
                <w:sz w:val="20"/>
              </w:rPr>
              <w:t>3 263,99</w:t>
            </w:r>
          </w:p>
        </w:tc>
        <w:tc>
          <w:tcPr>
            <w:tcW w:type="dxa" w:w="1417"/>
            <w:tcBorders>
              <w:top w:sz="4" w:val="nil"/>
              <w:left w:sz="4" w:val="nil"/>
              <w:bottom w:sz="4" w:val="nil"/>
              <w:right w:sz="4" w:val="nil"/>
            </w:tcBorders>
            <w:shd w:fill="auto" w:val="clear"/>
          </w:tcPr>
          <w:p w14:paraId="5F230000">
            <w:pPr>
              <w:ind/>
              <w:jc w:val="right"/>
              <w:rPr>
                <w:sz w:val="20"/>
              </w:rPr>
            </w:pPr>
            <w:r>
              <w:rPr>
                <w:sz w:val="20"/>
              </w:rPr>
              <w:t>3 263,98</w:t>
            </w:r>
          </w:p>
        </w:tc>
      </w:tr>
      <w:tr>
        <w:trPr>
          <w:trHeight w:hRule="atLeast" w:val="20"/>
        </w:trPr>
        <w:tc>
          <w:tcPr>
            <w:tcW w:type="dxa" w:w="4219"/>
            <w:tcBorders>
              <w:top w:sz="4" w:val="nil"/>
              <w:left w:sz="4" w:val="nil"/>
              <w:bottom w:sz="4" w:val="nil"/>
              <w:right w:sz="4" w:val="nil"/>
            </w:tcBorders>
            <w:shd w:fill="auto" w:val="clear"/>
          </w:tcPr>
          <w:p w14:paraId="6023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61230000">
            <w:pPr>
              <w:ind/>
              <w:jc w:val="center"/>
              <w:rPr>
                <w:sz w:val="20"/>
              </w:rPr>
            </w:pPr>
            <w:r>
              <w:rPr>
                <w:sz w:val="20"/>
              </w:rPr>
              <w:t>609</w:t>
            </w:r>
          </w:p>
        </w:tc>
        <w:tc>
          <w:tcPr>
            <w:tcW w:type="dxa" w:w="1134"/>
            <w:tcBorders>
              <w:top w:sz="4" w:val="nil"/>
              <w:left w:sz="4" w:val="nil"/>
              <w:bottom w:sz="4" w:val="nil"/>
              <w:right w:sz="4" w:val="nil"/>
            </w:tcBorders>
            <w:shd w:fill="auto" w:val="clear"/>
          </w:tcPr>
          <w:p w14:paraId="62230000">
            <w:pPr>
              <w:ind/>
              <w:jc w:val="center"/>
              <w:rPr>
                <w:sz w:val="20"/>
              </w:rPr>
            </w:pPr>
            <w:r>
              <w:rPr>
                <w:sz w:val="20"/>
              </w:rPr>
              <w:t>10</w:t>
            </w:r>
          </w:p>
        </w:tc>
        <w:tc>
          <w:tcPr>
            <w:tcW w:type="dxa" w:w="1134"/>
            <w:tcBorders>
              <w:top w:sz="4" w:val="nil"/>
              <w:left w:sz="4" w:val="nil"/>
              <w:bottom w:sz="4" w:val="nil"/>
              <w:right w:sz="4" w:val="nil"/>
            </w:tcBorders>
            <w:shd w:fill="auto" w:val="clear"/>
          </w:tcPr>
          <w:p w14:paraId="63230000">
            <w:pPr>
              <w:ind/>
              <w:jc w:val="center"/>
              <w:rPr>
                <w:sz w:val="20"/>
              </w:rPr>
            </w:pPr>
            <w:r>
              <w:rPr>
                <w:sz w:val="20"/>
              </w:rPr>
              <w:t>03</w:t>
            </w:r>
          </w:p>
        </w:tc>
        <w:tc>
          <w:tcPr>
            <w:tcW w:type="dxa" w:w="1985"/>
            <w:tcBorders>
              <w:top w:sz="4" w:val="nil"/>
              <w:left w:sz="4" w:val="nil"/>
              <w:bottom w:sz="4" w:val="nil"/>
              <w:right w:sz="4" w:val="nil"/>
            </w:tcBorders>
            <w:shd w:fill="auto" w:val="clear"/>
          </w:tcPr>
          <w:p w14:paraId="64230000">
            <w:pPr>
              <w:ind/>
              <w:jc w:val="center"/>
              <w:rPr>
                <w:sz w:val="20"/>
              </w:rPr>
            </w:pPr>
            <w:r>
              <w:rPr>
                <w:sz w:val="20"/>
              </w:rPr>
              <w:t>03 1 01 52500</w:t>
            </w:r>
          </w:p>
        </w:tc>
        <w:tc>
          <w:tcPr>
            <w:tcW w:type="dxa" w:w="992"/>
            <w:tcBorders>
              <w:top w:sz="4" w:val="nil"/>
              <w:left w:sz="4" w:val="nil"/>
              <w:bottom w:sz="4" w:val="nil"/>
              <w:right w:sz="4" w:val="nil"/>
            </w:tcBorders>
            <w:shd w:fill="auto" w:val="clear"/>
          </w:tcPr>
          <w:p w14:paraId="65230000">
            <w:pPr>
              <w:ind/>
              <w:jc w:val="center"/>
              <w:rPr>
                <w:sz w:val="20"/>
              </w:rPr>
            </w:pPr>
            <w:r>
              <w:rPr>
                <w:sz w:val="20"/>
              </w:rPr>
              <w:t>320</w:t>
            </w:r>
          </w:p>
        </w:tc>
        <w:tc>
          <w:tcPr>
            <w:tcW w:type="dxa" w:w="1559"/>
            <w:tcBorders>
              <w:top w:sz="4" w:val="nil"/>
              <w:left w:sz="4" w:val="nil"/>
              <w:bottom w:sz="4" w:val="nil"/>
              <w:right w:sz="4" w:val="nil"/>
            </w:tcBorders>
            <w:shd w:fill="auto" w:val="clear"/>
          </w:tcPr>
          <w:p w14:paraId="66230000">
            <w:pPr>
              <w:ind/>
              <w:jc w:val="right"/>
              <w:rPr>
                <w:sz w:val="20"/>
              </w:rPr>
            </w:pPr>
            <w:r>
              <w:rPr>
                <w:sz w:val="20"/>
              </w:rPr>
              <w:t>366 446,86</w:t>
            </w:r>
          </w:p>
        </w:tc>
        <w:tc>
          <w:tcPr>
            <w:tcW w:type="dxa" w:w="1418"/>
            <w:tcBorders>
              <w:top w:sz="4" w:val="nil"/>
              <w:left w:sz="4" w:val="nil"/>
              <w:bottom w:sz="4" w:val="nil"/>
              <w:right w:sz="4" w:val="nil"/>
            </w:tcBorders>
            <w:shd w:fill="auto" w:val="clear"/>
          </w:tcPr>
          <w:p w14:paraId="67230000">
            <w:pPr>
              <w:ind/>
              <w:jc w:val="right"/>
              <w:rPr>
                <w:sz w:val="20"/>
              </w:rPr>
            </w:pPr>
            <w:r>
              <w:rPr>
                <w:sz w:val="20"/>
              </w:rPr>
              <w:t>370 903,96</w:t>
            </w:r>
          </w:p>
        </w:tc>
        <w:tc>
          <w:tcPr>
            <w:tcW w:type="dxa" w:w="1417"/>
            <w:tcBorders>
              <w:top w:sz="4" w:val="nil"/>
              <w:left w:sz="4" w:val="nil"/>
              <w:bottom w:sz="4" w:val="nil"/>
              <w:right w:sz="4" w:val="nil"/>
            </w:tcBorders>
            <w:shd w:fill="auto" w:val="clear"/>
          </w:tcPr>
          <w:p w14:paraId="68230000">
            <w:pPr>
              <w:ind/>
              <w:jc w:val="right"/>
              <w:rPr>
                <w:sz w:val="20"/>
              </w:rPr>
            </w:pPr>
            <w:r>
              <w:rPr>
                <w:sz w:val="20"/>
              </w:rPr>
              <w:t>374 372,89</w:t>
            </w:r>
          </w:p>
        </w:tc>
      </w:tr>
      <w:tr>
        <w:trPr>
          <w:trHeight w:hRule="atLeast" w:val="20"/>
        </w:trPr>
        <w:tc>
          <w:tcPr>
            <w:tcW w:type="dxa" w:w="4219"/>
            <w:tcBorders>
              <w:top w:sz="4" w:val="nil"/>
              <w:left w:sz="4" w:val="nil"/>
              <w:bottom w:sz="4" w:val="nil"/>
              <w:right w:sz="4" w:val="nil"/>
            </w:tcBorders>
            <w:shd w:fill="auto" w:val="clear"/>
          </w:tcPr>
          <w:p w14:paraId="6923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134"/>
            <w:tcBorders>
              <w:top w:sz="4" w:val="nil"/>
              <w:left w:sz="4" w:val="nil"/>
              <w:bottom w:sz="4" w:val="nil"/>
              <w:right w:sz="4" w:val="nil"/>
            </w:tcBorders>
            <w:shd w:fill="auto" w:val="clear"/>
          </w:tcPr>
          <w:p w14:paraId="6A230000">
            <w:pPr>
              <w:ind/>
              <w:jc w:val="center"/>
              <w:rPr>
                <w:sz w:val="20"/>
              </w:rPr>
            </w:pPr>
            <w:r>
              <w:rPr>
                <w:sz w:val="20"/>
              </w:rPr>
              <w:t>609</w:t>
            </w:r>
          </w:p>
        </w:tc>
        <w:tc>
          <w:tcPr>
            <w:tcW w:type="dxa" w:w="1134"/>
            <w:tcBorders>
              <w:top w:sz="4" w:val="nil"/>
              <w:left w:sz="4" w:val="nil"/>
              <w:bottom w:sz="4" w:val="nil"/>
              <w:right w:sz="4" w:val="nil"/>
            </w:tcBorders>
            <w:shd w:fill="auto" w:val="clear"/>
          </w:tcPr>
          <w:p w14:paraId="6B230000">
            <w:pPr>
              <w:ind/>
              <w:jc w:val="center"/>
              <w:rPr>
                <w:sz w:val="20"/>
              </w:rPr>
            </w:pPr>
            <w:r>
              <w:rPr>
                <w:sz w:val="20"/>
              </w:rPr>
              <w:t>10</w:t>
            </w:r>
          </w:p>
        </w:tc>
        <w:tc>
          <w:tcPr>
            <w:tcW w:type="dxa" w:w="1134"/>
            <w:tcBorders>
              <w:top w:sz="4" w:val="nil"/>
              <w:left w:sz="4" w:val="nil"/>
              <w:bottom w:sz="4" w:val="nil"/>
              <w:right w:sz="4" w:val="nil"/>
            </w:tcBorders>
            <w:shd w:fill="auto" w:val="clear"/>
          </w:tcPr>
          <w:p w14:paraId="6C230000">
            <w:pPr>
              <w:ind/>
              <w:jc w:val="center"/>
              <w:rPr>
                <w:sz w:val="20"/>
              </w:rPr>
            </w:pPr>
            <w:r>
              <w:rPr>
                <w:sz w:val="20"/>
              </w:rPr>
              <w:t>03</w:t>
            </w:r>
          </w:p>
        </w:tc>
        <w:tc>
          <w:tcPr>
            <w:tcW w:type="dxa" w:w="1985"/>
            <w:tcBorders>
              <w:top w:sz="4" w:val="nil"/>
              <w:left w:sz="4" w:val="nil"/>
              <w:bottom w:sz="4" w:val="nil"/>
              <w:right w:sz="4" w:val="nil"/>
            </w:tcBorders>
            <w:shd w:fill="auto" w:val="clear"/>
          </w:tcPr>
          <w:p w14:paraId="6D230000">
            <w:pPr>
              <w:ind/>
              <w:jc w:val="center"/>
              <w:rPr>
                <w:sz w:val="20"/>
              </w:rPr>
            </w:pPr>
            <w:r>
              <w:rPr>
                <w:sz w:val="20"/>
              </w:rPr>
              <w:t>03 1 01 76240</w:t>
            </w:r>
          </w:p>
        </w:tc>
        <w:tc>
          <w:tcPr>
            <w:tcW w:type="dxa" w:w="992"/>
            <w:tcBorders>
              <w:top w:sz="4" w:val="nil"/>
              <w:left w:sz="4" w:val="nil"/>
              <w:bottom w:sz="4" w:val="nil"/>
              <w:right w:sz="4" w:val="nil"/>
            </w:tcBorders>
            <w:shd w:fill="auto" w:val="clear"/>
          </w:tcPr>
          <w:p w14:paraId="6E230000">
            <w:pPr>
              <w:ind/>
              <w:jc w:val="center"/>
              <w:rPr>
                <w:sz w:val="20"/>
              </w:rPr>
            </w:pPr>
            <w:r>
              <w:rPr>
                <w:sz w:val="20"/>
              </w:rPr>
              <w:t>000</w:t>
            </w:r>
          </w:p>
        </w:tc>
        <w:tc>
          <w:tcPr>
            <w:tcW w:type="dxa" w:w="1559"/>
            <w:tcBorders>
              <w:top w:sz="4" w:val="nil"/>
              <w:left w:sz="4" w:val="nil"/>
              <w:bottom w:sz="4" w:val="nil"/>
              <w:right w:sz="4" w:val="nil"/>
            </w:tcBorders>
            <w:shd w:fill="auto" w:val="clear"/>
          </w:tcPr>
          <w:p w14:paraId="6F230000">
            <w:pPr>
              <w:ind/>
              <w:jc w:val="right"/>
              <w:rPr>
                <w:sz w:val="20"/>
              </w:rPr>
            </w:pPr>
            <w:r>
              <w:rPr>
                <w:sz w:val="20"/>
              </w:rPr>
              <w:t>10 968,42</w:t>
            </w:r>
          </w:p>
        </w:tc>
        <w:tc>
          <w:tcPr>
            <w:tcW w:type="dxa" w:w="1418"/>
            <w:tcBorders>
              <w:top w:sz="4" w:val="nil"/>
              <w:left w:sz="4" w:val="nil"/>
              <w:bottom w:sz="4" w:val="nil"/>
              <w:right w:sz="4" w:val="nil"/>
            </w:tcBorders>
            <w:shd w:fill="auto" w:val="clear"/>
          </w:tcPr>
          <w:p w14:paraId="70230000">
            <w:pPr>
              <w:ind/>
              <w:jc w:val="right"/>
              <w:rPr>
                <w:sz w:val="20"/>
              </w:rPr>
            </w:pPr>
            <w:r>
              <w:rPr>
                <w:sz w:val="20"/>
              </w:rPr>
              <w:t>10 968,42</w:t>
            </w:r>
          </w:p>
        </w:tc>
        <w:tc>
          <w:tcPr>
            <w:tcW w:type="dxa" w:w="1417"/>
            <w:tcBorders>
              <w:top w:sz="4" w:val="nil"/>
              <w:left w:sz="4" w:val="nil"/>
              <w:bottom w:sz="4" w:val="nil"/>
              <w:right w:sz="4" w:val="nil"/>
            </w:tcBorders>
            <w:shd w:fill="auto" w:val="clear"/>
          </w:tcPr>
          <w:p w14:paraId="71230000">
            <w:pPr>
              <w:ind/>
              <w:jc w:val="right"/>
              <w:rPr>
                <w:sz w:val="20"/>
              </w:rPr>
            </w:pPr>
            <w:r>
              <w:rPr>
                <w:sz w:val="20"/>
              </w:rPr>
              <w:t>10 968,42</w:t>
            </w:r>
          </w:p>
        </w:tc>
      </w:tr>
      <w:tr>
        <w:trPr>
          <w:trHeight w:hRule="atLeast" w:val="20"/>
        </w:trPr>
        <w:tc>
          <w:tcPr>
            <w:tcW w:type="dxa" w:w="4219"/>
            <w:tcBorders>
              <w:top w:sz="4" w:val="nil"/>
              <w:left w:sz="4" w:val="nil"/>
              <w:bottom w:sz="4" w:val="nil"/>
              <w:right w:sz="4" w:val="nil"/>
            </w:tcBorders>
            <w:shd w:fill="auto" w:val="clear"/>
          </w:tcPr>
          <w:p w14:paraId="72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3230000">
            <w:pPr>
              <w:ind/>
              <w:jc w:val="center"/>
              <w:rPr>
                <w:sz w:val="20"/>
              </w:rPr>
            </w:pPr>
            <w:r>
              <w:rPr>
                <w:sz w:val="20"/>
              </w:rPr>
              <w:t>609</w:t>
            </w:r>
          </w:p>
        </w:tc>
        <w:tc>
          <w:tcPr>
            <w:tcW w:type="dxa" w:w="1134"/>
            <w:tcBorders>
              <w:top w:sz="4" w:val="nil"/>
              <w:left w:sz="4" w:val="nil"/>
              <w:bottom w:sz="4" w:val="nil"/>
              <w:right w:sz="4" w:val="nil"/>
            </w:tcBorders>
            <w:shd w:fill="auto" w:val="clear"/>
          </w:tcPr>
          <w:p w14:paraId="74230000">
            <w:pPr>
              <w:ind/>
              <w:jc w:val="center"/>
              <w:rPr>
                <w:sz w:val="20"/>
              </w:rPr>
            </w:pPr>
            <w:r>
              <w:rPr>
                <w:sz w:val="20"/>
              </w:rPr>
              <w:t>10</w:t>
            </w:r>
          </w:p>
        </w:tc>
        <w:tc>
          <w:tcPr>
            <w:tcW w:type="dxa" w:w="1134"/>
            <w:tcBorders>
              <w:top w:sz="4" w:val="nil"/>
              <w:left w:sz="4" w:val="nil"/>
              <w:bottom w:sz="4" w:val="nil"/>
              <w:right w:sz="4" w:val="nil"/>
            </w:tcBorders>
            <w:shd w:fill="auto" w:val="clear"/>
          </w:tcPr>
          <w:p w14:paraId="75230000">
            <w:pPr>
              <w:ind/>
              <w:jc w:val="center"/>
              <w:rPr>
                <w:sz w:val="20"/>
              </w:rPr>
            </w:pPr>
            <w:r>
              <w:rPr>
                <w:sz w:val="20"/>
              </w:rPr>
              <w:t>03</w:t>
            </w:r>
          </w:p>
        </w:tc>
        <w:tc>
          <w:tcPr>
            <w:tcW w:type="dxa" w:w="1985"/>
            <w:tcBorders>
              <w:top w:sz="4" w:val="nil"/>
              <w:left w:sz="4" w:val="nil"/>
              <w:bottom w:sz="4" w:val="nil"/>
              <w:right w:sz="4" w:val="nil"/>
            </w:tcBorders>
            <w:shd w:fill="auto" w:val="clear"/>
          </w:tcPr>
          <w:p w14:paraId="76230000">
            <w:pPr>
              <w:ind/>
              <w:jc w:val="center"/>
              <w:rPr>
                <w:sz w:val="20"/>
              </w:rPr>
            </w:pPr>
            <w:r>
              <w:rPr>
                <w:sz w:val="20"/>
              </w:rPr>
              <w:t>03 1 01 76240</w:t>
            </w:r>
          </w:p>
        </w:tc>
        <w:tc>
          <w:tcPr>
            <w:tcW w:type="dxa" w:w="992"/>
            <w:tcBorders>
              <w:top w:sz="4" w:val="nil"/>
              <w:left w:sz="4" w:val="nil"/>
              <w:bottom w:sz="4" w:val="nil"/>
              <w:right w:sz="4" w:val="nil"/>
            </w:tcBorders>
            <w:shd w:fill="auto" w:val="clear"/>
          </w:tcPr>
          <w:p w14:paraId="77230000">
            <w:pPr>
              <w:ind/>
              <w:jc w:val="center"/>
              <w:rPr>
                <w:sz w:val="20"/>
              </w:rPr>
            </w:pPr>
            <w:r>
              <w:rPr>
                <w:sz w:val="20"/>
              </w:rPr>
              <w:t>240</w:t>
            </w:r>
          </w:p>
        </w:tc>
        <w:tc>
          <w:tcPr>
            <w:tcW w:type="dxa" w:w="1559"/>
            <w:tcBorders>
              <w:top w:sz="4" w:val="nil"/>
              <w:left w:sz="4" w:val="nil"/>
              <w:bottom w:sz="4" w:val="nil"/>
              <w:right w:sz="4" w:val="nil"/>
            </w:tcBorders>
            <w:shd w:fill="auto" w:val="clear"/>
          </w:tcPr>
          <w:p w14:paraId="78230000">
            <w:pPr>
              <w:ind/>
              <w:jc w:val="right"/>
              <w:rPr>
                <w:sz w:val="20"/>
              </w:rPr>
            </w:pPr>
            <w:r>
              <w:rPr>
                <w:sz w:val="20"/>
              </w:rPr>
              <w:t>0,60</w:t>
            </w:r>
          </w:p>
        </w:tc>
        <w:tc>
          <w:tcPr>
            <w:tcW w:type="dxa" w:w="1418"/>
            <w:tcBorders>
              <w:top w:sz="4" w:val="nil"/>
              <w:left w:sz="4" w:val="nil"/>
              <w:bottom w:sz="4" w:val="nil"/>
              <w:right w:sz="4" w:val="nil"/>
            </w:tcBorders>
            <w:shd w:fill="auto" w:val="clear"/>
          </w:tcPr>
          <w:p w14:paraId="79230000">
            <w:pPr>
              <w:ind/>
              <w:jc w:val="right"/>
              <w:rPr>
                <w:sz w:val="20"/>
              </w:rPr>
            </w:pPr>
            <w:r>
              <w:rPr>
                <w:sz w:val="20"/>
              </w:rPr>
              <w:t>0,00</w:t>
            </w:r>
          </w:p>
        </w:tc>
        <w:tc>
          <w:tcPr>
            <w:tcW w:type="dxa" w:w="1417"/>
            <w:tcBorders>
              <w:top w:sz="4" w:val="nil"/>
              <w:left w:sz="4" w:val="nil"/>
              <w:bottom w:sz="4" w:val="nil"/>
              <w:right w:sz="4" w:val="nil"/>
            </w:tcBorders>
            <w:shd w:fill="auto" w:val="clear"/>
          </w:tcPr>
          <w:p w14:paraId="7A2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B23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7C230000">
            <w:pPr>
              <w:ind/>
              <w:jc w:val="center"/>
              <w:rPr>
                <w:sz w:val="20"/>
              </w:rPr>
            </w:pPr>
            <w:r>
              <w:rPr>
                <w:sz w:val="20"/>
              </w:rPr>
              <w:t>609</w:t>
            </w:r>
          </w:p>
        </w:tc>
        <w:tc>
          <w:tcPr>
            <w:tcW w:type="dxa" w:w="1134"/>
            <w:tcBorders>
              <w:top w:sz="4" w:val="nil"/>
              <w:left w:sz="4" w:val="nil"/>
              <w:bottom w:sz="4" w:val="nil"/>
              <w:right w:sz="4" w:val="nil"/>
            </w:tcBorders>
            <w:shd w:fill="auto" w:val="clear"/>
          </w:tcPr>
          <w:p w14:paraId="7D230000">
            <w:pPr>
              <w:ind/>
              <w:jc w:val="center"/>
              <w:rPr>
                <w:sz w:val="20"/>
              </w:rPr>
            </w:pPr>
            <w:r>
              <w:rPr>
                <w:sz w:val="20"/>
              </w:rPr>
              <w:t>10</w:t>
            </w:r>
          </w:p>
        </w:tc>
        <w:tc>
          <w:tcPr>
            <w:tcW w:type="dxa" w:w="1134"/>
            <w:tcBorders>
              <w:top w:sz="4" w:val="nil"/>
              <w:left w:sz="4" w:val="nil"/>
              <w:bottom w:sz="4" w:val="nil"/>
              <w:right w:sz="4" w:val="nil"/>
            </w:tcBorders>
            <w:shd w:fill="auto" w:val="clear"/>
          </w:tcPr>
          <w:p w14:paraId="7E230000">
            <w:pPr>
              <w:ind/>
              <w:jc w:val="center"/>
              <w:rPr>
                <w:sz w:val="20"/>
              </w:rPr>
            </w:pPr>
            <w:r>
              <w:rPr>
                <w:sz w:val="20"/>
              </w:rPr>
              <w:t>03</w:t>
            </w:r>
          </w:p>
        </w:tc>
        <w:tc>
          <w:tcPr>
            <w:tcW w:type="dxa" w:w="1985"/>
            <w:tcBorders>
              <w:top w:sz="4" w:val="nil"/>
              <w:left w:sz="4" w:val="nil"/>
              <w:bottom w:sz="4" w:val="nil"/>
              <w:right w:sz="4" w:val="nil"/>
            </w:tcBorders>
            <w:shd w:fill="auto" w:val="clear"/>
          </w:tcPr>
          <w:p w14:paraId="7F230000">
            <w:pPr>
              <w:ind/>
              <w:jc w:val="center"/>
              <w:rPr>
                <w:sz w:val="20"/>
              </w:rPr>
            </w:pPr>
            <w:r>
              <w:rPr>
                <w:sz w:val="20"/>
              </w:rPr>
              <w:t>03 1 01 76240</w:t>
            </w:r>
          </w:p>
        </w:tc>
        <w:tc>
          <w:tcPr>
            <w:tcW w:type="dxa" w:w="992"/>
            <w:tcBorders>
              <w:top w:sz="4" w:val="nil"/>
              <w:left w:sz="4" w:val="nil"/>
              <w:bottom w:sz="4" w:val="nil"/>
              <w:right w:sz="4" w:val="nil"/>
            </w:tcBorders>
            <w:shd w:fill="auto" w:val="clear"/>
          </w:tcPr>
          <w:p w14:paraId="80230000">
            <w:pPr>
              <w:ind/>
              <w:jc w:val="center"/>
              <w:rPr>
                <w:sz w:val="20"/>
              </w:rPr>
            </w:pPr>
            <w:r>
              <w:rPr>
                <w:sz w:val="20"/>
              </w:rPr>
              <w:t>320</w:t>
            </w:r>
          </w:p>
        </w:tc>
        <w:tc>
          <w:tcPr>
            <w:tcW w:type="dxa" w:w="1559"/>
            <w:tcBorders>
              <w:top w:sz="4" w:val="nil"/>
              <w:left w:sz="4" w:val="nil"/>
              <w:bottom w:sz="4" w:val="nil"/>
              <w:right w:sz="4" w:val="nil"/>
            </w:tcBorders>
            <w:shd w:fill="auto" w:val="clear"/>
          </w:tcPr>
          <w:p w14:paraId="81230000">
            <w:pPr>
              <w:ind/>
              <w:jc w:val="right"/>
              <w:rPr>
                <w:sz w:val="20"/>
              </w:rPr>
            </w:pPr>
            <w:r>
              <w:rPr>
                <w:sz w:val="20"/>
              </w:rPr>
              <w:t>10 967,82</w:t>
            </w:r>
          </w:p>
        </w:tc>
        <w:tc>
          <w:tcPr>
            <w:tcW w:type="dxa" w:w="1418"/>
            <w:tcBorders>
              <w:top w:sz="4" w:val="nil"/>
              <w:left w:sz="4" w:val="nil"/>
              <w:bottom w:sz="4" w:val="nil"/>
              <w:right w:sz="4" w:val="nil"/>
            </w:tcBorders>
            <w:shd w:fill="auto" w:val="clear"/>
          </w:tcPr>
          <w:p w14:paraId="82230000">
            <w:pPr>
              <w:ind/>
              <w:jc w:val="right"/>
              <w:rPr>
                <w:sz w:val="20"/>
              </w:rPr>
            </w:pPr>
            <w:r>
              <w:rPr>
                <w:sz w:val="20"/>
              </w:rPr>
              <w:t>10 968,42</w:t>
            </w:r>
          </w:p>
        </w:tc>
        <w:tc>
          <w:tcPr>
            <w:tcW w:type="dxa" w:w="1417"/>
            <w:tcBorders>
              <w:top w:sz="4" w:val="nil"/>
              <w:left w:sz="4" w:val="nil"/>
              <w:bottom w:sz="4" w:val="nil"/>
              <w:right w:sz="4" w:val="nil"/>
            </w:tcBorders>
            <w:shd w:fill="auto" w:val="clear"/>
          </w:tcPr>
          <w:p w14:paraId="83230000">
            <w:pPr>
              <w:ind/>
              <w:jc w:val="right"/>
              <w:rPr>
                <w:sz w:val="20"/>
              </w:rPr>
            </w:pPr>
            <w:r>
              <w:rPr>
                <w:sz w:val="20"/>
              </w:rPr>
              <w:t>10 968,42</w:t>
            </w:r>
          </w:p>
        </w:tc>
      </w:tr>
      <w:tr>
        <w:trPr>
          <w:trHeight w:hRule="atLeast" w:val="20"/>
        </w:trPr>
        <w:tc>
          <w:tcPr>
            <w:tcW w:type="dxa" w:w="4219"/>
            <w:tcBorders>
              <w:top w:sz="4" w:val="nil"/>
              <w:left w:sz="4" w:val="nil"/>
              <w:bottom w:sz="4" w:val="nil"/>
              <w:right w:sz="4" w:val="nil"/>
            </w:tcBorders>
            <w:shd w:fill="auto" w:val="clear"/>
          </w:tcPr>
          <w:p w14:paraId="8423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134"/>
            <w:tcBorders>
              <w:top w:sz="4" w:val="nil"/>
              <w:left w:sz="4" w:val="nil"/>
              <w:bottom w:sz="4" w:val="nil"/>
              <w:right w:sz="4" w:val="nil"/>
            </w:tcBorders>
            <w:shd w:fill="auto" w:val="clear"/>
          </w:tcPr>
          <w:p w14:paraId="85230000">
            <w:pPr>
              <w:ind/>
              <w:jc w:val="center"/>
              <w:rPr>
                <w:sz w:val="20"/>
              </w:rPr>
            </w:pPr>
            <w:r>
              <w:rPr>
                <w:sz w:val="20"/>
              </w:rPr>
              <w:t>609</w:t>
            </w:r>
          </w:p>
        </w:tc>
        <w:tc>
          <w:tcPr>
            <w:tcW w:type="dxa" w:w="1134"/>
            <w:tcBorders>
              <w:top w:sz="4" w:val="nil"/>
              <w:left w:sz="4" w:val="nil"/>
              <w:bottom w:sz="4" w:val="nil"/>
              <w:right w:sz="4" w:val="nil"/>
            </w:tcBorders>
            <w:shd w:fill="auto" w:val="clear"/>
          </w:tcPr>
          <w:p w14:paraId="86230000">
            <w:pPr>
              <w:ind/>
              <w:jc w:val="center"/>
              <w:rPr>
                <w:sz w:val="20"/>
              </w:rPr>
            </w:pPr>
            <w:r>
              <w:rPr>
                <w:sz w:val="20"/>
              </w:rPr>
              <w:t>10</w:t>
            </w:r>
          </w:p>
        </w:tc>
        <w:tc>
          <w:tcPr>
            <w:tcW w:type="dxa" w:w="1134"/>
            <w:tcBorders>
              <w:top w:sz="4" w:val="nil"/>
              <w:left w:sz="4" w:val="nil"/>
              <w:bottom w:sz="4" w:val="nil"/>
              <w:right w:sz="4" w:val="nil"/>
            </w:tcBorders>
            <w:shd w:fill="auto" w:val="clear"/>
          </w:tcPr>
          <w:p w14:paraId="87230000">
            <w:pPr>
              <w:ind/>
              <w:jc w:val="center"/>
              <w:rPr>
                <w:sz w:val="20"/>
              </w:rPr>
            </w:pPr>
            <w:r>
              <w:rPr>
                <w:sz w:val="20"/>
              </w:rPr>
              <w:t>03</w:t>
            </w:r>
          </w:p>
        </w:tc>
        <w:tc>
          <w:tcPr>
            <w:tcW w:type="dxa" w:w="1985"/>
            <w:tcBorders>
              <w:top w:sz="4" w:val="nil"/>
              <w:left w:sz="4" w:val="nil"/>
              <w:bottom w:sz="4" w:val="nil"/>
              <w:right w:sz="4" w:val="nil"/>
            </w:tcBorders>
            <w:shd w:fill="auto" w:val="clear"/>
          </w:tcPr>
          <w:p w14:paraId="88230000">
            <w:pPr>
              <w:ind/>
              <w:jc w:val="center"/>
              <w:rPr>
                <w:sz w:val="20"/>
              </w:rPr>
            </w:pPr>
            <w:r>
              <w:rPr>
                <w:sz w:val="20"/>
              </w:rPr>
              <w:t>03 1 01 77220</w:t>
            </w:r>
          </w:p>
        </w:tc>
        <w:tc>
          <w:tcPr>
            <w:tcW w:type="dxa" w:w="992"/>
            <w:tcBorders>
              <w:top w:sz="4" w:val="nil"/>
              <w:left w:sz="4" w:val="nil"/>
              <w:bottom w:sz="4" w:val="nil"/>
              <w:right w:sz="4" w:val="nil"/>
            </w:tcBorders>
            <w:shd w:fill="auto" w:val="clear"/>
          </w:tcPr>
          <w:p w14:paraId="89230000">
            <w:pPr>
              <w:ind/>
              <w:jc w:val="center"/>
              <w:rPr>
                <w:sz w:val="20"/>
              </w:rPr>
            </w:pPr>
            <w:r>
              <w:rPr>
                <w:sz w:val="20"/>
              </w:rPr>
              <w:t>000</w:t>
            </w:r>
          </w:p>
        </w:tc>
        <w:tc>
          <w:tcPr>
            <w:tcW w:type="dxa" w:w="1559"/>
            <w:tcBorders>
              <w:top w:sz="4" w:val="nil"/>
              <w:left w:sz="4" w:val="nil"/>
              <w:bottom w:sz="4" w:val="nil"/>
              <w:right w:sz="4" w:val="nil"/>
            </w:tcBorders>
            <w:shd w:fill="auto" w:val="clear"/>
          </w:tcPr>
          <w:p w14:paraId="8A230000">
            <w:pPr>
              <w:ind/>
              <w:jc w:val="right"/>
              <w:rPr>
                <w:sz w:val="20"/>
              </w:rPr>
            </w:pPr>
            <w:r>
              <w:rPr>
                <w:sz w:val="20"/>
              </w:rPr>
              <w:t>11 194,83</w:t>
            </w:r>
          </w:p>
        </w:tc>
        <w:tc>
          <w:tcPr>
            <w:tcW w:type="dxa" w:w="1418"/>
            <w:tcBorders>
              <w:top w:sz="4" w:val="nil"/>
              <w:left w:sz="4" w:val="nil"/>
              <w:bottom w:sz="4" w:val="nil"/>
              <w:right w:sz="4" w:val="nil"/>
            </w:tcBorders>
            <w:shd w:fill="auto" w:val="clear"/>
          </w:tcPr>
          <w:p w14:paraId="8B230000">
            <w:pPr>
              <w:ind/>
              <w:jc w:val="right"/>
              <w:rPr>
                <w:sz w:val="20"/>
              </w:rPr>
            </w:pPr>
            <w:r>
              <w:rPr>
                <w:sz w:val="20"/>
              </w:rPr>
              <w:t>11 305,94</w:t>
            </w:r>
          </w:p>
        </w:tc>
        <w:tc>
          <w:tcPr>
            <w:tcW w:type="dxa" w:w="1417"/>
            <w:tcBorders>
              <w:top w:sz="4" w:val="nil"/>
              <w:left w:sz="4" w:val="nil"/>
              <w:bottom w:sz="4" w:val="nil"/>
              <w:right w:sz="4" w:val="nil"/>
            </w:tcBorders>
            <w:shd w:fill="auto" w:val="clear"/>
          </w:tcPr>
          <w:p w14:paraId="8C230000">
            <w:pPr>
              <w:ind/>
              <w:jc w:val="right"/>
              <w:rPr>
                <w:sz w:val="20"/>
              </w:rPr>
            </w:pPr>
            <w:r>
              <w:rPr>
                <w:sz w:val="20"/>
              </w:rPr>
              <w:t>11 305,94</w:t>
            </w:r>
          </w:p>
        </w:tc>
      </w:tr>
      <w:tr>
        <w:trPr>
          <w:trHeight w:hRule="atLeast" w:val="20"/>
        </w:trPr>
        <w:tc>
          <w:tcPr>
            <w:tcW w:type="dxa" w:w="4219"/>
            <w:tcBorders>
              <w:top w:sz="4" w:val="nil"/>
              <w:left w:sz="4" w:val="nil"/>
              <w:bottom w:sz="4" w:val="nil"/>
              <w:right w:sz="4" w:val="nil"/>
            </w:tcBorders>
            <w:shd w:fill="auto" w:val="clear"/>
          </w:tcPr>
          <w:p w14:paraId="8D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E230000">
            <w:pPr>
              <w:ind/>
              <w:jc w:val="center"/>
              <w:rPr>
                <w:sz w:val="20"/>
              </w:rPr>
            </w:pPr>
            <w:r>
              <w:rPr>
                <w:sz w:val="20"/>
              </w:rPr>
              <w:t>609</w:t>
            </w:r>
          </w:p>
        </w:tc>
        <w:tc>
          <w:tcPr>
            <w:tcW w:type="dxa" w:w="1134"/>
            <w:tcBorders>
              <w:top w:sz="4" w:val="nil"/>
              <w:left w:sz="4" w:val="nil"/>
              <w:bottom w:sz="4" w:val="nil"/>
              <w:right w:sz="4" w:val="nil"/>
            </w:tcBorders>
            <w:shd w:fill="auto" w:val="clear"/>
          </w:tcPr>
          <w:p w14:paraId="8F230000">
            <w:pPr>
              <w:ind/>
              <w:jc w:val="center"/>
              <w:rPr>
                <w:sz w:val="20"/>
              </w:rPr>
            </w:pPr>
            <w:r>
              <w:rPr>
                <w:sz w:val="20"/>
              </w:rPr>
              <w:t>10</w:t>
            </w:r>
          </w:p>
        </w:tc>
        <w:tc>
          <w:tcPr>
            <w:tcW w:type="dxa" w:w="1134"/>
            <w:tcBorders>
              <w:top w:sz="4" w:val="nil"/>
              <w:left w:sz="4" w:val="nil"/>
              <w:bottom w:sz="4" w:val="nil"/>
              <w:right w:sz="4" w:val="nil"/>
            </w:tcBorders>
            <w:shd w:fill="auto" w:val="clear"/>
          </w:tcPr>
          <w:p w14:paraId="90230000">
            <w:pPr>
              <w:ind/>
              <w:jc w:val="center"/>
              <w:rPr>
                <w:sz w:val="20"/>
              </w:rPr>
            </w:pPr>
            <w:r>
              <w:rPr>
                <w:sz w:val="20"/>
              </w:rPr>
              <w:t>03</w:t>
            </w:r>
          </w:p>
        </w:tc>
        <w:tc>
          <w:tcPr>
            <w:tcW w:type="dxa" w:w="1985"/>
            <w:tcBorders>
              <w:top w:sz="4" w:val="nil"/>
              <w:left w:sz="4" w:val="nil"/>
              <w:bottom w:sz="4" w:val="nil"/>
              <w:right w:sz="4" w:val="nil"/>
            </w:tcBorders>
            <w:shd w:fill="auto" w:val="clear"/>
          </w:tcPr>
          <w:p w14:paraId="91230000">
            <w:pPr>
              <w:ind/>
              <w:jc w:val="center"/>
              <w:rPr>
                <w:sz w:val="20"/>
              </w:rPr>
            </w:pPr>
            <w:r>
              <w:rPr>
                <w:sz w:val="20"/>
              </w:rPr>
              <w:t>03 1 01 77220</w:t>
            </w:r>
          </w:p>
        </w:tc>
        <w:tc>
          <w:tcPr>
            <w:tcW w:type="dxa" w:w="992"/>
            <w:tcBorders>
              <w:top w:sz="4" w:val="nil"/>
              <w:left w:sz="4" w:val="nil"/>
              <w:bottom w:sz="4" w:val="nil"/>
              <w:right w:sz="4" w:val="nil"/>
            </w:tcBorders>
            <w:shd w:fill="auto" w:val="clear"/>
          </w:tcPr>
          <w:p w14:paraId="92230000">
            <w:pPr>
              <w:ind/>
              <w:jc w:val="center"/>
              <w:rPr>
                <w:sz w:val="20"/>
              </w:rPr>
            </w:pPr>
            <w:r>
              <w:rPr>
                <w:sz w:val="20"/>
              </w:rPr>
              <w:t>240</w:t>
            </w:r>
          </w:p>
        </w:tc>
        <w:tc>
          <w:tcPr>
            <w:tcW w:type="dxa" w:w="1559"/>
            <w:tcBorders>
              <w:top w:sz="4" w:val="nil"/>
              <w:left w:sz="4" w:val="nil"/>
              <w:bottom w:sz="4" w:val="nil"/>
              <w:right w:sz="4" w:val="nil"/>
            </w:tcBorders>
            <w:shd w:fill="auto" w:val="clear"/>
          </w:tcPr>
          <w:p w14:paraId="93230000">
            <w:pPr>
              <w:ind/>
              <w:jc w:val="right"/>
              <w:rPr>
                <w:sz w:val="20"/>
              </w:rPr>
            </w:pPr>
            <w:r>
              <w:rPr>
                <w:sz w:val="20"/>
              </w:rPr>
              <w:t>205,33</w:t>
            </w:r>
          </w:p>
        </w:tc>
        <w:tc>
          <w:tcPr>
            <w:tcW w:type="dxa" w:w="1418"/>
            <w:tcBorders>
              <w:top w:sz="4" w:val="nil"/>
              <w:left w:sz="4" w:val="nil"/>
              <w:bottom w:sz="4" w:val="nil"/>
              <w:right w:sz="4" w:val="nil"/>
            </w:tcBorders>
            <w:shd w:fill="auto" w:val="clear"/>
          </w:tcPr>
          <w:p w14:paraId="94230000">
            <w:pPr>
              <w:ind/>
              <w:jc w:val="right"/>
              <w:rPr>
                <w:sz w:val="20"/>
              </w:rPr>
            </w:pPr>
            <w:r>
              <w:rPr>
                <w:sz w:val="20"/>
              </w:rPr>
              <w:t>106,35</w:t>
            </w:r>
          </w:p>
        </w:tc>
        <w:tc>
          <w:tcPr>
            <w:tcW w:type="dxa" w:w="1417"/>
            <w:tcBorders>
              <w:top w:sz="4" w:val="nil"/>
              <w:left w:sz="4" w:val="nil"/>
              <w:bottom w:sz="4" w:val="nil"/>
              <w:right w:sz="4" w:val="nil"/>
            </w:tcBorders>
            <w:shd w:fill="auto" w:val="clear"/>
          </w:tcPr>
          <w:p w14:paraId="95230000">
            <w:pPr>
              <w:ind/>
              <w:jc w:val="right"/>
              <w:rPr>
                <w:sz w:val="20"/>
              </w:rPr>
            </w:pPr>
            <w:r>
              <w:rPr>
                <w:sz w:val="20"/>
              </w:rPr>
              <w:t>106,35</w:t>
            </w:r>
          </w:p>
        </w:tc>
      </w:tr>
      <w:tr>
        <w:trPr>
          <w:trHeight w:hRule="atLeast" w:val="20"/>
        </w:trPr>
        <w:tc>
          <w:tcPr>
            <w:tcW w:type="dxa" w:w="4219"/>
            <w:tcBorders>
              <w:top w:sz="4" w:val="nil"/>
              <w:left w:sz="4" w:val="nil"/>
              <w:bottom w:sz="4" w:val="nil"/>
              <w:right w:sz="4" w:val="nil"/>
            </w:tcBorders>
            <w:shd w:fill="auto" w:val="clear"/>
          </w:tcPr>
          <w:p w14:paraId="9623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97230000">
            <w:pPr>
              <w:ind/>
              <w:jc w:val="center"/>
              <w:rPr>
                <w:sz w:val="20"/>
              </w:rPr>
            </w:pPr>
            <w:r>
              <w:rPr>
                <w:sz w:val="20"/>
              </w:rPr>
              <w:t>609</w:t>
            </w:r>
          </w:p>
        </w:tc>
        <w:tc>
          <w:tcPr>
            <w:tcW w:type="dxa" w:w="1134"/>
            <w:tcBorders>
              <w:top w:sz="4" w:val="nil"/>
              <w:left w:sz="4" w:val="nil"/>
              <w:bottom w:sz="4" w:val="nil"/>
              <w:right w:sz="4" w:val="nil"/>
            </w:tcBorders>
            <w:shd w:fill="auto" w:val="clear"/>
          </w:tcPr>
          <w:p w14:paraId="98230000">
            <w:pPr>
              <w:ind/>
              <w:jc w:val="center"/>
              <w:rPr>
                <w:sz w:val="20"/>
              </w:rPr>
            </w:pPr>
            <w:r>
              <w:rPr>
                <w:sz w:val="20"/>
              </w:rPr>
              <w:t>10</w:t>
            </w:r>
          </w:p>
        </w:tc>
        <w:tc>
          <w:tcPr>
            <w:tcW w:type="dxa" w:w="1134"/>
            <w:tcBorders>
              <w:top w:sz="4" w:val="nil"/>
              <w:left w:sz="4" w:val="nil"/>
              <w:bottom w:sz="4" w:val="nil"/>
              <w:right w:sz="4" w:val="nil"/>
            </w:tcBorders>
            <w:shd w:fill="auto" w:val="clear"/>
          </w:tcPr>
          <w:p w14:paraId="99230000">
            <w:pPr>
              <w:ind/>
              <w:jc w:val="center"/>
              <w:rPr>
                <w:sz w:val="20"/>
              </w:rPr>
            </w:pPr>
            <w:r>
              <w:rPr>
                <w:sz w:val="20"/>
              </w:rPr>
              <w:t>03</w:t>
            </w:r>
          </w:p>
        </w:tc>
        <w:tc>
          <w:tcPr>
            <w:tcW w:type="dxa" w:w="1985"/>
            <w:tcBorders>
              <w:top w:sz="4" w:val="nil"/>
              <w:left w:sz="4" w:val="nil"/>
              <w:bottom w:sz="4" w:val="nil"/>
              <w:right w:sz="4" w:val="nil"/>
            </w:tcBorders>
            <w:shd w:fill="auto" w:val="clear"/>
          </w:tcPr>
          <w:p w14:paraId="9A230000">
            <w:pPr>
              <w:ind/>
              <w:jc w:val="center"/>
              <w:rPr>
                <w:sz w:val="20"/>
              </w:rPr>
            </w:pPr>
            <w:r>
              <w:rPr>
                <w:sz w:val="20"/>
              </w:rPr>
              <w:t>03 1 01 77220</w:t>
            </w:r>
          </w:p>
        </w:tc>
        <w:tc>
          <w:tcPr>
            <w:tcW w:type="dxa" w:w="992"/>
            <w:tcBorders>
              <w:top w:sz="4" w:val="nil"/>
              <w:left w:sz="4" w:val="nil"/>
              <w:bottom w:sz="4" w:val="nil"/>
              <w:right w:sz="4" w:val="nil"/>
            </w:tcBorders>
            <w:shd w:fill="auto" w:val="clear"/>
          </w:tcPr>
          <w:p w14:paraId="9B230000">
            <w:pPr>
              <w:ind/>
              <w:jc w:val="center"/>
              <w:rPr>
                <w:sz w:val="20"/>
              </w:rPr>
            </w:pPr>
            <w:r>
              <w:rPr>
                <w:sz w:val="20"/>
              </w:rPr>
              <w:t>320</w:t>
            </w:r>
          </w:p>
        </w:tc>
        <w:tc>
          <w:tcPr>
            <w:tcW w:type="dxa" w:w="1559"/>
            <w:tcBorders>
              <w:top w:sz="4" w:val="nil"/>
              <w:left w:sz="4" w:val="nil"/>
              <w:bottom w:sz="4" w:val="nil"/>
              <w:right w:sz="4" w:val="nil"/>
            </w:tcBorders>
            <w:shd w:fill="auto" w:val="clear"/>
          </w:tcPr>
          <w:p w14:paraId="9C230000">
            <w:pPr>
              <w:ind/>
              <w:jc w:val="right"/>
              <w:rPr>
                <w:sz w:val="20"/>
              </w:rPr>
            </w:pPr>
            <w:r>
              <w:rPr>
                <w:sz w:val="20"/>
              </w:rPr>
              <w:t>10 989,50</w:t>
            </w:r>
          </w:p>
        </w:tc>
        <w:tc>
          <w:tcPr>
            <w:tcW w:type="dxa" w:w="1418"/>
            <w:tcBorders>
              <w:top w:sz="4" w:val="nil"/>
              <w:left w:sz="4" w:val="nil"/>
              <w:bottom w:sz="4" w:val="nil"/>
              <w:right w:sz="4" w:val="nil"/>
            </w:tcBorders>
            <w:shd w:fill="auto" w:val="clear"/>
          </w:tcPr>
          <w:p w14:paraId="9D230000">
            <w:pPr>
              <w:ind/>
              <w:jc w:val="right"/>
              <w:rPr>
                <w:sz w:val="20"/>
              </w:rPr>
            </w:pPr>
            <w:r>
              <w:rPr>
                <w:sz w:val="20"/>
              </w:rPr>
              <w:t>11 199,59</w:t>
            </w:r>
          </w:p>
        </w:tc>
        <w:tc>
          <w:tcPr>
            <w:tcW w:type="dxa" w:w="1417"/>
            <w:tcBorders>
              <w:top w:sz="4" w:val="nil"/>
              <w:left w:sz="4" w:val="nil"/>
              <w:bottom w:sz="4" w:val="nil"/>
              <w:right w:sz="4" w:val="nil"/>
            </w:tcBorders>
            <w:shd w:fill="auto" w:val="clear"/>
          </w:tcPr>
          <w:p w14:paraId="9E230000">
            <w:pPr>
              <w:ind/>
              <w:jc w:val="right"/>
              <w:rPr>
                <w:sz w:val="20"/>
              </w:rPr>
            </w:pPr>
            <w:r>
              <w:rPr>
                <w:sz w:val="20"/>
              </w:rPr>
              <w:t>11 199,59</w:t>
            </w:r>
          </w:p>
        </w:tc>
      </w:tr>
      <w:tr>
        <w:trPr>
          <w:trHeight w:hRule="atLeast" w:val="20"/>
        </w:trPr>
        <w:tc>
          <w:tcPr>
            <w:tcW w:type="dxa" w:w="4219"/>
            <w:tcBorders>
              <w:top w:sz="4" w:val="nil"/>
              <w:left w:sz="4" w:val="nil"/>
              <w:bottom w:sz="4" w:val="nil"/>
              <w:right w:sz="4" w:val="nil"/>
            </w:tcBorders>
            <w:shd w:fill="auto" w:val="clear"/>
          </w:tcPr>
          <w:p w14:paraId="9F230000">
            <w:pPr>
              <w:rPr>
                <w:sz w:val="20"/>
              </w:rPr>
            </w:pPr>
            <w:r>
              <w:rPr>
                <w:sz w:val="20"/>
              </w:rPr>
              <w:t>Ежегодная денежная выплата гражданам Российской Федерации, не достигшим совершеннолетия</w:t>
            </w:r>
            <w:r>
              <w:rPr>
                <w:sz w:val="20"/>
              </w:rPr>
              <w:t xml:space="preserve"> </w:t>
            </w:r>
            <w:r>
              <w:rPr>
                <w:sz w:val="20"/>
              </w:rPr>
              <w:t>на 3 сентября 1945 года и постоянно проживающим на территории Ставропольского края</w:t>
            </w:r>
          </w:p>
        </w:tc>
        <w:tc>
          <w:tcPr>
            <w:tcW w:type="dxa" w:w="1134"/>
            <w:tcBorders>
              <w:top w:sz="4" w:val="nil"/>
              <w:left w:sz="4" w:val="nil"/>
              <w:bottom w:sz="4" w:val="nil"/>
              <w:right w:sz="4" w:val="nil"/>
            </w:tcBorders>
            <w:shd w:fill="auto" w:val="clear"/>
          </w:tcPr>
          <w:p w14:paraId="A0230000">
            <w:pPr>
              <w:ind/>
              <w:jc w:val="center"/>
              <w:rPr>
                <w:sz w:val="20"/>
              </w:rPr>
            </w:pPr>
            <w:r>
              <w:rPr>
                <w:sz w:val="20"/>
              </w:rPr>
              <w:t>609</w:t>
            </w:r>
          </w:p>
        </w:tc>
        <w:tc>
          <w:tcPr>
            <w:tcW w:type="dxa" w:w="1134"/>
            <w:tcBorders>
              <w:top w:sz="4" w:val="nil"/>
              <w:left w:sz="4" w:val="nil"/>
              <w:bottom w:sz="4" w:val="nil"/>
              <w:right w:sz="4" w:val="nil"/>
            </w:tcBorders>
            <w:shd w:fill="auto" w:val="clear"/>
          </w:tcPr>
          <w:p w14:paraId="A1230000">
            <w:pPr>
              <w:ind/>
              <w:jc w:val="center"/>
              <w:rPr>
                <w:sz w:val="20"/>
              </w:rPr>
            </w:pPr>
            <w:r>
              <w:rPr>
                <w:sz w:val="20"/>
              </w:rPr>
              <w:t>10</w:t>
            </w:r>
          </w:p>
        </w:tc>
        <w:tc>
          <w:tcPr>
            <w:tcW w:type="dxa" w:w="1134"/>
            <w:tcBorders>
              <w:top w:sz="4" w:val="nil"/>
              <w:left w:sz="4" w:val="nil"/>
              <w:bottom w:sz="4" w:val="nil"/>
              <w:right w:sz="4" w:val="nil"/>
            </w:tcBorders>
            <w:shd w:fill="auto" w:val="clear"/>
          </w:tcPr>
          <w:p w14:paraId="A2230000">
            <w:pPr>
              <w:ind/>
              <w:jc w:val="center"/>
              <w:rPr>
                <w:sz w:val="20"/>
              </w:rPr>
            </w:pPr>
            <w:r>
              <w:rPr>
                <w:sz w:val="20"/>
              </w:rPr>
              <w:t>03</w:t>
            </w:r>
          </w:p>
        </w:tc>
        <w:tc>
          <w:tcPr>
            <w:tcW w:type="dxa" w:w="1985"/>
            <w:tcBorders>
              <w:top w:sz="4" w:val="nil"/>
              <w:left w:sz="4" w:val="nil"/>
              <w:bottom w:sz="4" w:val="nil"/>
              <w:right w:sz="4" w:val="nil"/>
            </w:tcBorders>
            <w:shd w:fill="auto" w:val="clear"/>
          </w:tcPr>
          <w:p w14:paraId="A3230000">
            <w:pPr>
              <w:ind/>
              <w:jc w:val="center"/>
              <w:rPr>
                <w:sz w:val="20"/>
              </w:rPr>
            </w:pPr>
            <w:r>
              <w:rPr>
                <w:sz w:val="20"/>
              </w:rPr>
              <w:t>03 1 01 77820</w:t>
            </w:r>
          </w:p>
        </w:tc>
        <w:tc>
          <w:tcPr>
            <w:tcW w:type="dxa" w:w="992"/>
            <w:tcBorders>
              <w:top w:sz="4" w:val="nil"/>
              <w:left w:sz="4" w:val="nil"/>
              <w:bottom w:sz="4" w:val="nil"/>
              <w:right w:sz="4" w:val="nil"/>
            </w:tcBorders>
            <w:shd w:fill="auto" w:val="clear"/>
          </w:tcPr>
          <w:p w14:paraId="A4230000">
            <w:pPr>
              <w:ind/>
              <w:jc w:val="center"/>
              <w:rPr>
                <w:sz w:val="20"/>
              </w:rPr>
            </w:pPr>
            <w:r>
              <w:rPr>
                <w:sz w:val="20"/>
              </w:rPr>
              <w:t>000</w:t>
            </w:r>
          </w:p>
        </w:tc>
        <w:tc>
          <w:tcPr>
            <w:tcW w:type="dxa" w:w="1559"/>
            <w:tcBorders>
              <w:top w:sz="4" w:val="nil"/>
              <w:left w:sz="4" w:val="nil"/>
              <w:bottom w:sz="4" w:val="nil"/>
              <w:right w:sz="4" w:val="nil"/>
            </w:tcBorders>
            <w:shd w:fill="auto" w:val="clear"/>
          </w:tcPr>
          <w:p w14:paraId="A5230000">
            <w:pPr>
              <w:ind/>
              <w:jc w:val="right"/>
              <w:rPr>
                <w:sz w:val="20"/>
              </w:rPr>
            </w:pPr>
            <w:r>
              <w:rPr>
                <w:sz w:val="20"/>
              </w:rPr>
              <w:t>110 710,63</w:t>
            </w:r>
          </w:p>
        </w:tc>
        <w:tc>
          <w:tcPr>
            <w:tcW w:type="dxa" w:w="1418"/>
            <w:tcBorders>
              <w:top w:sz="4" w:val="nil"/>
              <w:left w:sz="4" w:val="nil"/>
              <w:bottom w:sz="4" w:val="nil"/>
              <w:right w:sz="4" w:val="nil"/>
            </w:tcBorders>
            <w:shd w:fill="auto" w:val="clear"/>
          </w:tcPr>
          <w:p w14:paraId="A6230000">
            <w:pPr>
              <w:ind/>
              <w:jc w:val="right"/>
              <w:rPr>
                <w:sz w:val="20"/>
              </w:rPr>
            </w:pPr>
            <w:r>
              <w:rPr>
                <w:sz w:val="20"/>
              </w:rPr>
              <w:t>98 263,23</w:t>
            </w:r>
          </w:p>
        </w:tc>
        <w:tc>
          <w:tcPr>
            <w:tcW w:type="dxa" w:w="1417"/>
            <w:tcBorders>
              <w:top w:sz="4" w:val="nil"/>
              <w:left w:sz="4" w:val="nil"/>
              <w:bottom w:sz="4" w:val="nil"/>
              <w:right w:sz="4" w:val="nil"/>
            </w:tcBorders>
            <w:shd w:fill="auto" w:val="clear"/>
          </w:tcPr>
          <w:p w14:paraId="A7230000">
            <w:pPr>
              <w:ind/>
              <w:jc w:val="right"/>
              <w:rPr>
                <w:sz w:val="20"/>
              </w:rPr>
            </w:pPr>
            <w:r>
              <w:rPr>
                <w:sz w:val="20"/>
              </w:rPr>
              <w:t>91 971,95</w:t>
            </w:r>
          </w:p>
        </w:tc>
      </w:tr>
      <w:tr>
        <w:trPr>
          <w:trHeight w:hRule="atLeast" w:val="20"/>
        </w:trPr>
        <w:tc>
          <w:tcPr>
            <w:tcW w:type="dxa" w:w="4219"/>
            <w:tcBorders>
              <w:top w:sz="4" w:val="nil"/>
              <w:left w:sz="4" w:val="nil"/>
              <w:bottom w:sz="4" w:val="nil"/>
              <w:right w:sz="4" w:val="nil"/>
            </w:tcBorders>
            <w:shd w:fill="auto" w:val="clear"/>
          </w:tcPr>
          <w:p w14:paraId="A8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9230000">
            <w:pPr>
              <w:ind/>
              <w:jc w:val="center"/>
              <w:rPr>
                <w:sz w:val="20"/>
              </w:rPr>
            </w:pPr>
            <w:r>
              <w:rPr>
                <w:sz w:val="20"/>
              </w:rPr>
              <w:t>609</w:t>
            </w:r>
          </w:p>
        </w:tc>
        <w:tc>
          <w:tcPr>
            <w:tcW w:type="dxa" w:w="1134"/>
            <w:tcBorders>
              <w:top w:sz="4" w:val="nil"/>
              <w:left w:sz="4" w:val="nil"/>
              <w:bottom w:sz="4" w:val="nil"/>
              <w:right w:sz="4" w:val="nil"/>
            </w:tcBorders>
            <w:shd w:fill="auto" w:val="clear"/>
          </w:tcPr>
          <w:p w14:paraId="AA230000">
            <w:pPr>
              <w:ind/>
              <w:jc w:val="center"/>
              <w:rPr>
                <w:sz w:val="20"/>
              </w:rPr>
            </w:pPr>
            <w:r>
              <w:rPr>
                <w:sz w:val="20"/>
              </w:rPr>
              <w:t>10</w:t>
            </w:r>
          </w:p>
        </w:tc>
        <w:tc>
          <w:tcPr>
            <w:tcW w:type="dxa" w:w="1134"/>
            <w:tcBorders>
              <w:top w:sz="4" w:val="nil"/>
              <w:left w:sz="4" w:val="nil"/>
              <w:bottom w:sz="4" w:val="nil"/>
              <w:right w:sz="4" w:val="nil"/>
            </w:tcBorders>
            <w:shd w:fill="auto" w:val="clear"/>
          </w:tcPr>
          <w:p w14:paraId="AB230000">
            <w:pPr>
              <w:ind/>
              <w:jc w:val="center"/>
              <w:rPr>
                <w:sz w:val="20"/>
              </w:rPr>
            </w:pPr>
            <w:r>
              <w:rPr>
                <w:sz w:val="20"/>
              </w:rPr>
              <w:t>03</w:t>
            </w:r>
          </w:p>
        </w:tc>
        <w:tc>
          <w:tcPr>
            <w:tcW w:type="dxa" w:w="1985"/>
            <w:tcBorders>
              <w:top w:sz="4" w:val="nil"/>
              <w:left w:sz="4" w:val="nil"/>
              <w:bottom w:sz="4" w:val="nil"/>
              <w:right w:sz="4" w:val="nil"/>
            </w:tcBorders>
            <w:shd w:fill="auto" w:val="clear"/>
          </w:tcPr>
          <w:p w14:paraId="AC230000">
            <w:pPr>
              <w:ind/>
              <w:jc w:val="center"/>
              <w:rPr>
                <w:sz w:val="20"/>
              </w:rPr>
            </w:pPr>
            <w:r>
              <w:rPr>
                <w:sz w:val="20"/>
              </w:rPr>
              <w:t>03 1 01 77820</w:t>
            </w:r>
          </w:p>
        </w:tc>
        <w:tc>
          <w:tcPr>
            <w:tcW w:type="dxa" w:w="992"/>
            <w:tcBorders>
              <w:top w:sz="4" w:val="nil"/>
              <w:left w:sz="4" w:val="nil"/>
              <w:bottom w:sz="4" w:val="nil"/>
              <w:right w:sz="4" w:val="nil"/>
            </w:tcBorders>
            <w:shd w:fill="auto" w:val="clear"/>
          </w:tcPr>
          <w:p w14:paraId="AD230000">
            <w:pPr>
              <w:ind/>
              <w:jc w:val="center"/>
              <w:rPr>
                <w:sz w:val="20"/>
              </w:rPr>
            </w:pPr>
            <w:r>
              <w:rPr>
                <w:sz w:val="20"/>
              </w:rPr>
              <w:t>240</w:t>
            </w:r>
          </w:p>
        </w:tc>
        <w:tc>
          <w:tcPr>
            <w:tcW w:type="dxa" w:w="1559"/>
            <w:tcBorders>
              <w:top w:sz="4" w:val="nil"/>
              <w:left w:sz="4" w:val="nil"/>
              <w:bottom w:sz="4" w:val="nil"/>
              <w:right w:sz="4" w:val="nil"/>
            </w:tcBorders>
            <w:shd w:fill="auto" w:val="clear"/>
          </w:tcPr>
          <w:p w14:paraId="AE230000">
            <w:pPr>
              <w:ind/>
              <w:jc w:val="right"/>
              <w:rPr>
                <w:sz w:val="20"/>
              </w:rPr>
            </w:pPr>
            <w:r>
              <w:rPr>
                <w:sz w:val="20"/>
              </w:rPr>
              <w:t>395,00</w:t>
            </w:r>
          </w:p>
        </w:tc>
        <w:tc>
          <w:tcPr>
            <w:tcW w:type="dxa" w:w="1418"/>
            <w:tcBorders>
              <w:top w:sz="4" w:val="nil"/>
              <w:left w:sz="4" w:val="nil"/>
              <w:bottom w:sz="4" w:val="nil"/>
              <w:right w:sz="4" w:val="nil"/>
            </w:tcBorders>
            <w:shd w:fill="auto" w:val="clear"/>
          </w:tcPr>
          <w:p w14:paraId="AF230000">
            <w:pPr>
              <w:ind/>
              <w:jc w:val="right"/>
              <w:rPr>
                <w:sz w:val="20"/>
              </w:rPr>
            </w:pPr>
            <w:r>
              <w:rPr>
                <w:sz w:val="20"/>
              </w:rPr>
              <w:t>271,04</w:t>
            </w:r>
          </w:p>
        </w:tc>
        <w:tc>
          <w:tcPr>
            <w:tcW w:type="dxa" w:w="1417"/>
            <w:tcBorders>
              <w:top w:sz="4" w:val="nil"/>
              <w:left w:sz="4" w:val="nil"/>
              <w:bottom w:sz="4" w:val="nil"/>
              <w:right w:sz="4" w:val="nil"/>
            </w:tcBorders>
            <w:shd w:fill="auto" w:val="clear"/>
          </w:tcPr>
          <w:p w14:paraId="B0230000">
            <w:pPr>
              <w:ind/>
              <w:jc w:val="right"/>
              <w:rPr>
                <w:sz w:val="20"/>
              </w:rPr>
            </w:pPr>
            <w:r>
              <w:rPr>
                <w:sz w:val="20"/>
              </w:rPr>
              <w:t>451,04</w:t>
            </w:r>
          </w:p>
        </w:tc>
      </w:tr>
      <w:tr>
        <w:trPr>
          <w:trHeight w:hRule="atLeast" w:val="20"/>
        </w:trPr>
        <w:tc>
          <w:tcPr>
            <w:tcW w:type="dxa" w:w="4219"/>
            <w:tcBorders>
              <w:top w:sz="4" w:val="nil"/>
              <w:left w:sz="4" w:val="nil"/>
              <w:bottom w:sz="4" w:val="nil"/>
              <w:right w:sz="4" w:val="nil"/>
            </w:tcBorders>
            <w:shd w:fill="auto" w:val="clear"/>
          </w:tcPr>
          <w:p w14:paraId="B123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B2230000">
            <w:pPr>
              <w:ind/>
              <w:jc w:val="center"/>
              <w:rPr>
                <w:sz w:val="20"/>
              </w:rPr>
            </w:pPr>
            <w:r>
              <w:rPr>
                <w:sz w:val="20"/>
              </w:rPr>
              <w:t>609</w:t>
            </w:r>
          </w:p>
        </w:tc>
        <w:tc>
          <w:tcPr>
            <w:tcW w:type="dxa" w:w="1134"/>
            <w:tcBorders>
              <w:top w:sz="4" w:val="nil"/>
              <w:left w:sz="4" w:val="nil"/>
              <w:bottom w:sz="4" w:val="nil"/>
              <w:right w:sz="4" w:val="nil"/>
            </w:tcBorders>
            <w:shd w:fill="auto" w:val="clear"/>
          </w:tcPr>
          <w:p w14:paraId="B3230000">
            <w:pPr>
              <w:ind/>
              <w:jc w:val="center"/>
              <w:rPr>
                <w:sz w:val="20"/>
              </w:rPr>
            </w:pPr>
            <w:r>
              <w:rPr>
                <w:sz w:val="20"/>
              </w:rPr>
              <w:t>10</w:t>
            </w:r>
          </w:p>
        </w:tc>
        <w:tc>
          <w:tcPr>
            <w:tcW w:type="dxa" w:w="1134"/>
            <w:tcBorders>
              <w:top w:sz="4" w:val="nil"/>
              <w:left w:sz="4" w:val="nil"/>
              <w:bottom w:sz="4" w:val="nil"/>
              <w:right w:sz="4" w:val="nil"/>
            </w:tcBorders>
            <w:shd w:fill="auto" w:val="clear"/>
          </w:tcPr>
          <w:p w14:paraId="B4230000">
            <w:pPr>
              <w:ind/>
              <w:jc w:val="center"/>
              <w:rPr>
                <w:sz w:val="20"/>
              </w:rPr>
            </w:pPr>
            <w:r>
              <w:rPr>
                <w:sz w:val="20"/>
              </w:rPr>
              <w:t>03</w:t>
            </w:r>
          </w:p>
        </w:tc>
        <w:tc>
          <w:tcPr>
            <w:tcW w:type="dxa" w:w="1985"/>
            <w:tcBorders>
              <w:top w:sz="4" w:val="nil"/>
              <w:left w:sz="4" w:val="nil"/>
              <w:bottom w:sz="4" w:val="nil"/>
              <w:right w:sz="4" w:val="nil"/>
            </w:tcBorders>
            <w:shd w:fill="auto" w:val="clear"/>
          </w:tcPr>
          <w:p w14:paraId="B5230000">
            <w:pPr>
              <w:ind/>
              <w:jc w:val="center"/>
              <w:rPr>
                <w:sz w:val="20"/>
              </w:rPr>
            </w:pPr>
            <w:r>
              <w:rPr>
                <w:sz w:val="20"/>
              </w:rPr>
              <w:t>03 1 01 77820</w:t>
            </w:r>
          </w:p>
        </w:tc>
        <w:tc>
          <w:tcPr>
            <w:tcW w:type="dxa" w:w="992"/>
            <w:tcBorders>
              <w:top w:sz="4" w:val="nil"/>
              <w:left w:sz="4" w:val="nil"/>
              <w:bottom w:sz="4" w:val="nil"/>
              <w:right w:sz="4" w:val="nil"/>
            </w:tcBorders>
            <w:shd w:fill="auto" w:val="clear"/>
          </w:tcPr>
          <w:p w14:paraId="B6230000">
            <w:pPr>
              <w:ind/>
              <w:jc w:val="center"/>
              <w:rPr>
                <w:sz w:val="20"/>
              </w:rPr>
            </w:pPr>
            <w:r>
              <w:rPr>
                <w:sz w:val="20"/>
              </w:rPr>
              <w:t>310</w:t>
            </w:r>
          </w:p>
        </w:tc>
        <w:tc>
          <w:tcPr>
            <w:tcW w:type="dxa" w:w="1559"/>
            <w:tcBorders>
              <w:top w:sz="4" w:val="nil"/>
              <w:left w:sz="4" w:val="nil"/>
              <w:bottom w:sz="4" w:val="nil"/>
              <w:right w:sz="4" w:val="nil"/>
            </w:tcBorders>
            <w:shd w:fill="auto" w:val="clear"/>
          </w:tcPr>
          <w:p w14:paraId="B7230000">
            <w:pPr>
              <w:ind/>
              <w:jc w:val="right"/>
              <w:rPr>
                <w:sz w:val="20"/>
              </w:rPr>
            </w:pPr>
            <w:r>
              <w:rPr>
                <w:sz w:val="20"/>
              </w:rPr>
              <w:t>110 315,63</w:t>
            </w:r>
          </w:p>
        </w:tc>
        <w:tc>
          <w:tcPr>
            <w:tcW w:type="dxa" w:w="1418"/>
            <w:tcBorders>
              <w:top w:sz="4" w:val="nil"/>
              <w:left w:sz="4" w:val="nil"/>
              <w:bottom w:sz="4" w:val="nil"/>
              <w:right w:sz="4" w:val="nil"/>
            </w:tcBorders>
            <w:shd w:fill="auto" w:val="clear"/>
          </w:tcPr>
          <w:p w14:paraId="B8230000">
            <w:pPr>
              <w:ind/>
              <w:jc w:val="right"/>
              <w:rPr>
                <w:sz w:val="20"/>
              </w:rPr>
            </w:pPr>
            <w:r>
              <w:rPr>
                <w:sz w:val="20"/>
              </w:rPr>
              <w:t>97 992,19</w:t>
            </w:r>
          </w:p>
        </w:tc>
        <w:tc>
          <w:tcPr>
            <w:tcW w:type="dxa" w:w="1417"/>
            <w:tcBorders>
              <w:top w:sz="4" w:val="nil"/>
              <w:left w:sz="4" w:val="nil"/>
              <w:bottom w:sz="4" w:val="nil"/>
              <w:right w:sz="4" w:val="nil"/>
            </w:tcBorders>
            <w:shd w:fill="auto" w:val="clear"/>
          </w:tcPr>
          <w:p w14:paraId="B9230000">
            <w:pPr>
              <w:ind/>
              <w:jc w:val="right"/>
              <w:rPr>
                <w:sz w:val="20"/>
              </w:rPr>
            </w:pPr>
            <w:r>
              <w:rPr>
                <w:sz w:val="20"/>
              </w:rPr>
              <w:t>91 520,91</w:t>
            </w:r>
          </w:p>
        </w:tc>
      </w:tr>
      <w:tr>
        <w:trPr>
          <w:trHeight w:hRule="atLeast" w:val="20"/>
        </w:trPr>
        <w:tc>
          <w:tcPr>
            <w:tcW w:type="dxa" w:w="4219"/>
            <w:tcBorders>
              <w:top w:sz="4" w:val="nil"/>
              <w:left w:sz="4" w:val="nil"/>
              <w:bottom w:sz="4" w:val="nil"/>
              <w:right w:sz="4" w:val="nil"/>
            </w:tcBorders>
            <w:shd w:fill="auto" w:val="clear"/>
          </w:tcPr>
          <w:p w14:paraId="BA230000">
            <w:pPr>
              <w:rPr>
                <w:sz w:val="20"/>
              </w:rPr>
            </w:pPr>
            <w:r>
              <w:rPr>
                <w:sz w:val="20"/>
              </w:rPr>
              <w:t>Обеспечение мер социальной поддержки ветеранов труда и тружеников тыла</w:t>
            </w:r>
          </w:p>
        </w:tc>
        <w:tc>
          <w:tcPr>
            <w:tcW w:type="dxa" w:w="1134"/>
            <w:tcBorders>
              <w:top w:sz="4" w:val="nil"/>
              <w:left w:sz="4" w:val="nil"/>
              <w:bottom w:sz="4" w:val="nil"/>
              <w:right w:sz="4" w:val="nil"/>
            </w:tcBorders>
            <w:shd w:fill="auto" w:val="clear"/>
          </w:tcPr>
          <w:p w14:paraId="BB230000">
            <w:pPr>
              <w:ind/>
              <w:jc w:val="center"/>
              <w:rPr>
                <w:sz w:val="20"/>
              </w:rPr>
            </w:pPr>
            <w:r>
              <w:rPr>
                <w:sz w:val="20"/>
              </w:rPr>
              <w:t>609</w:t>
            </w:r>
          </w:p>
        </w:tc>
        <w:tc>
          <w:tcPr>
            <w:tcW w:type="dxa" w:w="1134"/>
            <w:tcBorders>
              <w:top w:sz="4" w:val="nil"/>
              <w:left w:sz="4" w:val="nil"/>
              <w:bottom w:sz="4" w:val="nil"/>
              <w:right w:sz="4" w:val="nil"/>
            </w:tcBorders>
            <w:shd w:fill="auto" w:val="clear"/>
          </w:tcPr>
          <w:p w14:paraId="BC230000">
            <w:pPr>
              <w:ind/>
              <w:jc w:val="center"/>
              <w:rPr>
                <w:sz w:val="20"/>
              </w:rPr>
            </w:pPr>
            <w:r>
              <w:rPr>
                <w:sz w:val="20"/>
              </w:rPr>
              <w:t>10</w:t>
            </w:r>
          </w:p>
        </w:tc>
        <w:tc>
          <w:tcPr>
            <w:tcW w:type="dxa" w:w="1134"/>
            <w:tcBorders>
              <w:top w:sz="4" w:val="nil"/>
              <w:left w:sz="4" w:val="nil"/>
              <w:bottom w:sz="4" w:val="nil"/>
              <w:right w:sz="4" w:val="nil"/>
            </w:tcBorders>
            <w:shd w:fill="auto" w:val="clear"/>
          </w:tcPr>
          <w:p w14:paraId="BD230000">
            <w:pPr>
              <w:ind/>
              <w:jc w:val="center"/>
              <w:rPr>
                <w:sz w:val="20"/>
              </w:rPr>
            </w:pPr>
            <w:r>
              <w:rPr>
                <w:sz w:val="20"/>
              </w:rPr>
              <w:t>03</w:t>
            </w:r>
          </w:p>
        </w:tc>
        <w:tc>
          <w:tcPr>
            <w:tcW w:type="dxa" w:w="1985"/>
            <w:tcBorders>
              <w:top w:sz="4" w:val="nil"/>
              <w:left w:sz="4" w:val="nil"/>
              <w:bottom w:sz="4" w:val="nil"/>
              <w:right w:sz="4" w:val="nil"/>
            </w:tcBorders>
            <w:shd w:fill="auto" w:val="clear"/>
          </w:tcPr>
          <w:p w14:paraId="BE230000">
            <w:pPr>
              <w:ind/>
              <w:jc w:val="center"/>
              <w:rPr>
                <w:sz w:val="20"/>
              </w:rPr>
            </w:pPr>
            <w:r>
              <w:rPr>
                <w:sz w:val="20"/>
              </w:rPr>
              <w:t>03 1 01 78210</w:t>
            </w:r>
          </w:p>
        </w:tc>
        <w:tc>
          <w:tcPr>
            <w:tcW w:type="dxa" w:w="992"/>
            <w:tcBorders>
              <w:top w:sz="4" w:val="nil"/>
              <w:left w:sz="4" w:val="nil"/>
              <w:bottom w:sz="4" w:val="nil"/>
              <w:right w:sz="4" w:val="nil"/>
            </w:tcBorders>
            <w:shd w:fill="auto" w:val="clear"/>
          </w:tcPr>
          <w:p w14:paraId="BF230000">
            <w:pPr>
              <w:ind/>
              <w:jc w:val="center"/>
              <w:rPr>
                <w:sz w:val="20"/>
              </w:rPr>
            </w:pPr>
            <w:r>
              <w:rPr>
                <w:sz w:val="20"/>
              </w:rPr>
              <w:t>000</w:t>
            </w:r>
          </w:p>
        </w:tc>
        <w:tc>
          <w:tcPr>
            <w:tcW w:type="dxa" w:w="1559"/>
            <w:tcBorders>
              <w:top w:sz="4" w:val="nil"/>
              <w:left w:sz="4" w:val="nil"/>
              <w:bottom w:sz="4" w:val="nil"/>
              <w:right w:sz="4" w:val="nil"/>
            </w:tcBorders>
            <w:shd w:fill="auto" w:val="clear"/>
          </w:tcPr>
          <w:p w14:paraId="C0230000">
            <w:pPr>
              <w:ind/>
              <w:jc w:val="right"/>
              <w:rPr>
                <w:sz w:val="20"/>
              </w:rPr>
            </w:pPr>
            <w:r>
              <w:rPr>
                <w:sz w:val="20"/>
              </w:rPr>
              <w:t>402 721,51</w:t>
            </w:r>
          </w:p>
        </w:tc>
        <w:tc>
          <w:tcPr>
            <w:tcW w:type="dxa" w:w="1418"/>
            <w:tcBorders>
              <w:top w:sz="4" w:val="nil"/>
              <w:left w:sz="4" w:val="nil"/>
              <w:bottom w:sz="4" w:val="nil"/>
              <w:right w:sz="4" w:val="nil"/>
            </w:tcBorders>
            <w:shd w:fill="auto" w:val="clear"/>
          </w:tcPr>
          <w:p w14:paraId="C1230000">
            <w:pPr>
              <w:ind/>
              <w:jc w:val="right"/>
              <w:rPr>
                <w:sz w:val="20"/>
              </w:rPr>
            </w:pPr>
            <w:r>
              <w:rPr>
                <w:sz w:val="20"/>
              </w:rPr>
              <w:t>399 480,84</w:t>
            </w:r>
          </w:p>
        </w:tc>
        <w:tc>
          <w:tcPr>
            <w:tcW w:type="dxa" w:w="1417"/>
            <w:tcBorders>
              <w:top w:sz="4" w:val="nil"/>
              <w:left w:sz="4" w:val="nil"/>
              <w:bottom w:sz="4" w:val="nil"/>
              <w:right w:sz="4" w:val="nil"/>
            </w:tcBorders>
            <w:shd w:fill="auto" w:val="clear"/>
          </w:tcPr>
          <w:p w14:paraId="C2230000">
            <w:pPr>
              <w:ind/>
              <w:jc w:val="right"/>
              <w:rPr>
                <w:sz w:val="20"/>
              </w:rPr>
            </w:pPr>
            <w:r>
              <w:rPr>
                <w:sz w:val="20"/>
              </w:rPr>
              <w:t>409 503,01</w:t>
            </w:r>
          </w:p>
        </w:tc>
      </w:tr>
      <w:tr>
        <w:trPr>
          <w:trHeight w:hRule="atLeast" w:val="20"/>
        </w:trPr>
        <w:tc>
          <w:tcPr>
            <w:tcW w:type="dxa" w:w="4219"/>
            <w:tcBorders>
              <w:top w:sz="4" w:val="nil"/>
              <w:left w:sz="4" w:val="nil"/>
              <w:bottom w:sz="4" w:val="nil"/>
              <w:right w:sz="4" w:val="nil"/>
            </w:tcBorders>
            <w:shd w:fill="auto" w:val="clear"/>
          </w:tcPr>
          <w:p w14:paraId="C3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4230000">
            <w:pPr>
              <w:ind/>
              <w:jc w:val="center"/>
              <w:rPr>
                <w:sz w:val="20"/>
              </w:rPr>
            </w:pPr>
            <w:r>
              <w:rPr>
                <w:sz w:val="20"/>
              </w:rPr>
              <w:t>609</w:t>
            </w:r>
          </w:p>
        </w:tc>
        <w:tc>
          <w:tcPr>
            <w:tcW w:type="dxa" w:w="1134"/>
            <w:tcBorders>
              <w:top w:sz="4" w:val="nil"/>
              <w:left w:sz="4" w:val="nil"/>
              <w:bottom w:sz="4" w:val="nil"/>
              <w:right w:sz="4" w:val="nil"/>
            </w:tcBorders>
            <w:shd w:fill="auto" w:val="clear"/>
          </w:tcPr>
          <w:p w14:paraId="C5230000">
            <w:pPr>
              <w:ind/>
              <w:jc w:val="center"/>
              <w:rPr>
                <w:sz w:val="20"/>
              </w:rPr>
            </w:pPr>
            <w:r>
              <w:rPr>
                <w:sz w:val="20"/>
              </w:rPr>
              <w:t>10</w:t>
            </w:r>
          </w:p>
        </w:tc>
        <w:tc>
          <w:tcPr>
            <w:tcW w:type="dxa" w:w="1134"/>
            <w:tcBorders>
              <w:top w:sz="4" w:val="nil"/>
              <w:left w:sz="4" w:val="nil"/>
              <w:bottom w:sz="4" w:val="nil"/>
              <w:right w:sz="4" w:val="nil"/>
            </w:tcBorders>
            <w:shd w:fill="auto" w:val="clear"/>
          </w:tcPr>
          <w:p w14:paraId="C6230000">
            <w:pPr>
              <w:ind/>
              <w:jc w:val="center"/>
              <w:rPr>
                <w:sz w:val="20"/>
              </w:rPr>
            </w:pPr>
            <w:r>
              <w:rPr>
                <w:sz w:val="20"/>
              </w:rPr>
              <w:t>03</w:t>
            </w:r>
          </w:p>
        </w:tc>
        <w:tc>
          <w:tcPr>
            <w:tcW w:type="dxa" w:w="1985"/>
            <w:tcBorders>
              <w:top w:sz="4" w:val="nil"/>
              <w:left w:sz="4" w:val="nil"/>
              <w:bottom w:sz="4" w:val="nil"/>
              <w:right w:sz="4" w:val="nil"/>
            </w:tcBorders>
            <w:shd w:fill="auto" w:val="clear"/>
          </w:tcPr>
          <w:p w14:paraId="C7230000">
            <w:pPr>
              <w:ind/>
              <w:jc w:val="center"/>
              <w:rPr>
                <w:sz w:val="20"/>
              </w:rPr>
            </w:pPr>
            <w:r>
              <w:rPr>
                <w:sz w:val="20"/>
              </w:rPr>
              <w:t>03 1 01 78210</w:t>
            </w:r>
          </w:p>
        </w:tc>
        <w:tc>
          <w:tcPr>
            <w:tcW w:type="dxa" w:w="992"/>
            <w:tcBorders>
              <w:top w:sz="4" w:val="nil"/>
              <w:left w:sz="4" w:val="nil"/>
              <w:bottom w:sz="4" w:val="nil"/>
              <w:right w:sz="4" w:val="nil"/>
            </w:tcBorders>
            <w:shd w:fill="auto" w:val="clear"/>
          </w:tcPr>
          <w:p w14:paraId="C8230000">
            <w:pPr>
              <w:ind/>
              <w:jc w:val="center"/>
              <w:rPr>
                <w:sz w:val="20"/>
              </w:rPr>
            </w:pPr>
            <w:r>
              <w:rPr>
                <w:sz w:val="20"/>
              </w:rPr>
              <w:t>240</w:t>
            </w:r>
          </w:p>
        </w:tc>
        <w:tc>
          <w:tcPr>
            <w:tcW w:type="dxa" w:w="1559"/>
            <w:tcBorders>
              <w:top w:sz="4" w:val="nil"/>
              <w:left w:sz="4" w:val="nil"/>
              <w:bottom w:sz="4" w:val="nil"/>
              <w:right w:sz="4" w:val="nil"/>
            </w:tcBorders>
            <w:shd w:fill="auto" w:val="clear"/>
          </w:tcPr>
          <w:p w14:paraId="C9230000">
            <w:pPr>
              <w:ind/>
              <w:jc w:val="right"/>
              <w:rPr>
                <w:sz w:val="20"/>
              </w:rPr>
            </w:pPr>
            <w:r>
              <w:rPr>
                <w:sz w:val="20"/>
              </w:rPr>
              <w:t>5 000,00</w:t>
            </w:r>
          </w:p>
        </w:tc>
        <w:tc>
          <w:tcPr>
            <w:tcW w:type="dxa" w:w="1418"/>
            <w:tcBorders>
              <w:top w:sz="4" w:val="nil"/>
              <w:left w:sz="4" w:val="nil"/>
              <w:bottom w:sz="4" w:val="nil"/>
              <w:right w:sz="4" w:val="nil"/>
            </w:tcBorders>
            <w:shd w:fill="auto" w:val="clear"/>
          </w:tcPr>
          <w:p w14:paraId="CA230000">
            <w:pPr>
              <w:ind/>
              <w:jc w:val="right"/>
              <w:rPr>
                <w:sz w:val="20"/>
              </w:rPr>
            </w:pPr>
            <w:r>
              <w:rPr>
                <w:sz w:val="20"/>
              </w:rPr>
              <w:t>5 000,00</w:t>
            </w:r>
          </w:p>
        </w:tc>
        <w:tc>
          <w:tcPr>
            <w:tcW w:type="dxa" w:w="1417"/>
            <w:tcBorders>
              <w:top w:sz="4" w:val="nil"/>
              <w:left w:sz="4" w:val="nil"/>
              <w:bottom w:sz="4" w:val="nil"/>
              <w:right w:sz="4" w:val="nil"/>
            </w:tcBorders>
            <w:shd w:fill="auto" w:val="clear"/>
          </w:tcPr>
          <w:p w14:paraId="CB230000">
            <w:pPr>
              <w:ind/>
              <w:jc w:val="right"/>
              <w:rPr>
                <w:sz w:val="20"/>
              </w:rPr>
            </w:pPr>
            <w:r>
              <w:rPr>
                <w:sz w:val="20"/>
              </w:rPr>
              <w:t>5 000,00</w:t>
            </w:r>
          </w:p>
        </w:tc>
      </w:tr>
      <w:tr>
        <w:trPr>
          <w:trHeight w:hRule="atLeast" w:val="20"/>
        </w:trPr>
        <w:tc>
          <w:tcPr>
            <w:tcW w:type="dxa" w:w="4219"/>
            <w:tcBorders>
              <w:top w:sz="4" w:val="nil"/>
              <w:left w:sz="4" w:val="nil"/>
              <w:bottom w:sz="4" w:val="nil"/>
              <w:right w:sz="4" w:val="nil"/>
            </w:tcBorders>
            <w:shd w:fill="auto" w:val="clear"/>
          </w:tcPr>
          <w:p w14:paraId="CC23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CD230000">
            <w:pPr>
              <w:ind/>
              <w:jc w:val="center"/>
              <w:rPr>
                <w:sz w:val="20"/>
              </w:rPr>
            </w:pPr>
            <w:r>
              <w:rPr>
                <w:sz w:val="20"/>
              </w:rPr>
              <w:t>609</w:t>
            </w:r>
          </w:p>
        </w:tc>
        <w:tc>
          <w:tcPr>
            <w:tcW w:type="dxa" w:w="1134"/>
            <w:tcBorders>
              <w:top w:sz="4" w:val="nil"/>
              <w:left w:sz="4" w:val="nil"/>
              <w:bottom w:sz="4" w:val="nil"/>
              <w:right w:sz="4" w:val="nil"/>
            </w:tcBorders>
            <w:shd w:fill="auto" w:val="clear"/>
          </w:tcPr>
          <w:p w14:paraId="CE230000">
            <w:pPr>
              <w:ind/>
              <w:jc w:val="center"/>
              <w:rPr>
                <w:sz w:val="20"/>
              </w:rPr>
            </w:pPr>
            <w:r>
              <w:rPr>
                <w:sz w:val="20"/>
              </w:rPr>
              <w:t>10</w:t>
            </w:r>
          </w:p>
        </w:tc>
        <w:tc>
          <w:tcPr>
            <w:tcW w:type="dxa" w:w="1134"/>
            <w:tcBorders>
              <w:top w:sz="4" w:val="nil"/>
              <w:left w:sz="4" w:val="nil"/>
              <w:bottom w:sz="4" w:val="nil"/>
              <w:right w:sz="4" w:val="nil"/>
            </w:tcBorders>
            <w:shd w:fill="auto" w:val="clear"/>
          </w:tcPr>
          <w:p w14:paraId="CF230000">
            <w:pPr>
              <w:ind/>
              <w:jc w:val="center"/>
              <w:rPr>
                <w:sz w:val="20"/>
              </w:rPr>
            </w:pPr>
            <w:r>
              <w:rPr>
                <w:sz w:val="20"/>
              </w:rPr>
              <w:t>03</w:t>
            </w:r>
          </w:p>
        </w:tc>
        <w:tc>
          <w:tcPr>
            <w:tcW w:type="dxa" w:w="1985"/>
            <w:tcBorders>
              <w:top w:sz="4" w:val="nil"/>
              <w:left w:sz="4" w:val="nil"/>
              <w:bottom w:sz="4" w:val="nil"/>
              <w:right w:sz="4" w:val="nil"/>
            </w:tcBorders>
            <w:shd w:fill="auto" w:val="clear"/>
          </w:tcPr>
          <w:p w14:paraId="D0230000">
            <w:pPr>
              <w:ind/>
              <w:jc w:val="center"/>
              <w:rPr>
                <w:sz w:val="20"/>
              </w:rPr>
            </w:pPr>
            <w:r>
              <w:rPr>
                <w:sz w:val="20"/>
              </w:rPr>
              <w:t>03 1 01 78210</w:t>
            </w:r>
          </w:p>
        </w:tc>
        <w:tc>
          <w:tcPr>
            <w:tcW w:type="dxa" w:w="992"/>
            <w:tcBorders>
              <w:top w:sz="4" w:val="nil"/>
              <w:left w:sz="4" w:val="nil"/>
              <w:bottom w:sz="4" w:val="nil"/>
              <w:right w:sz="4" w:val="nil"/>
            </w:tcBorders>
            <w:shd w:fill="auto" w:val="clear"/>
          </w:tcPr>
          <w:p w14:paraId="D1230000">
            <w:pPr>
              <w:ind/>
              <w:jc w:val="center"/>
              <w:rPr>
                <w:sz w:val="20"/>
              </w:rPr>
            </w:pPr>
            <w:r>
              <w:rPr>
                <w:sz w:val="20"/>
              </w:rPr>
              <w:t>310</w:t>
            </w:r>
          </w:p>
        </w:tc>
        <w:tc>
          <w:tcPr>
            <w:tcW w:type="dxa" w:w="1559"/>
            <w:tcBorders>
              <w:top w:sz="4" w:val="nil"/>
              <w:left w:sz="4" w:val="nil"/>
              <w:bottom w:sz="4" w:val="nil"/>
              <w:right w:sz="4" w:val="nil"/>
            </w:tcBorders>
            <w:shd w:fill="auto" w:val="clear"/>
          </w:tcPr>
          <w:p w14:paraId="D2230000">
            <w:pPr>
              <w:ind/>
              <w:jc w:val="right"/>
              <w:rPr>
                <w:sz w:val="20"/>
              </w:rPr>
            </w:pPr>
            <w:r>
              <w:rPr>
                <w:sz w:val="20"/>
              </w:rPr>
              <w:t>397 721,51</w:t>
            </w:r>
          </w:p>
        </w:tc>
        <w:tc>
          <w:tcPr>
            <w:tcW w:type="dxa" w:w="1418"/>
            <w:tcBorders>
              <w:top w:sz="4" w:val="nil"/>
              <w:left w:sz="4" w:val="nil"/>
              <w:bottom w:sz="4" w:val="nil"/>
              <w:right w:sz="4" w:val="nil"/>
            </w:tcBorders>
            <w:shd w:fill="auto" w:val="clear"/>
          </w:tcPr>
          <w:p w14:paraId="D3230000">
            <w:pPr>
              <w:ind/>
              <w:jc w:val="right"/>
              <w:rPr>
                <w:sz w:val="20"/>
              </w:rPr>
            </w:pPr>
            <w:r>
              <w:rPr>
                <w:sz w:val="20"/>
              </w:rPr>
              <w:t>394 480,84</w:t>
            </w:r>
          </w:p>
        </w:tc>
        <w:tc>
          <w:tcPr>
            <w:tcW w:type="dxa" w:w="1417"/>
            <w:tcBorders>
              <w:top w:sz="4" w:val="nil"/>
              <w:left w:sz="4" w:val="nil"/>
              <w:bottom w:sz="4" w:val="nil"/>
              <w:right w:sz="4" w:val="nil"/>
            </w:tcBorders>
            <w:shd w:fill="auto" w:val="clear"/>
          </w:tcPr>
          <w:p w14:paraId="D4230000">
            <w:pPr>
              <w:ind/>
              <w:jc w:val="right"/>
              <w:rPr>
                <w:sz w:val="20"/>
              </w:rPr>
            </w:pPr>
            <w:r>
              <w:rPr>
                <w:sz w:val="20"/>
              </w:rPr>
              <w:t>404 503,01</w:t>
            </w:r>
          </w:p>
        </w:tc>
      </w:tr>
      <w:tr>
        <w:trPr>
          <w:trHeight w:hRule="atLeast" w:val="20"/>
        </w:trPr>
        <w:tc>
          <w:tcPr>
            <w:tcW w:type="dxa" w:w="4219"/>
            <w:tcBorders>
              <w:top w:sz="4" w:val="nil"/>
              <w:left w:sz="4" w:val="nil"/>
              <w:bottom w:sz="4" w:val="nil"/>
              <w:right w:sz="4" w:val="nil"/>
            </w:tcBorders>
            <w:shd w:fill="auto" w:val="clear"/>
          </w:tcPr>
          <w:p w14:paraId="D5230000">
            <w:pPr>
              <w:rPr>
                <w:sz w:val="20"/>
              </w:rPr>
            </w:pPr>
            <w:r>
              <w:rPr>
                <w:sz w:val="20"/>
              </w:rPr>
              <w:t>Обеспечение мер социальной поддержки ветеранов труда Ставропольского края</w:t>
            </w:r>
          </w:p>
        </w:tc>
        <w:tc>
          <w:tcPr>
            <w:tcW w:type="dxa" w:w="1134"/>
            <w:tcBorders>
              <w:top w:sz="4" w:val="nil"/>
              <w:left w:sz="4" w:val="nil"/>
              <w:bottom w:sz="4" w:val="nil"/>
              <w:right w:sz="4" w:val="nil"/>
            </w:tcBorders>
            <w:shd w:fill="auto" w:val="clear"/>
          </w:tcPr>
          <w:p w14:paraId="D6230000">
            <w:pPr>
              <w:ind/>
              <w:jc w:val="center"/>
              <w:rPr>
                <w:sz w:val="20"/>
              </w:rPr>
            </w:pPr>
            <w:r>
              <w:rPr>
                <w:sz w:val="20"/>
              </w:rPr>
              <w:t>609</w:t>
            </w:r>
          </w:p>
        </w:tc>
        <w:tc>
          <w:tcPr>
            <w:tcW w:type="dxa" w:w="1134"/>
            <w:tcBorders>
              <w:top w:sz="4" w:val="nil"/>
              <w:left w:sz="4" w:val="nil"/>
              <w:bottom w:sz="4" w:val="nil"/>
              <w:right w:sz="4" w:val="nil"/>
            </w:tcBorders>
            <w:shd w:fill="auto" w:val="clear"/>
          </w:tcPr>
          <w:p w14:paraId="D7230000">
            <w:pPr>
              <w:ind/>
              <w:jc w:val="center"/>
              <w:rPr>
                <w:sz w:val="20"/>
              </w:rPr>
            </w:pPr>
            <w:r>
              <w:rPr>
                <w:sz w:val="20"/>
              </w:rPr>
              <w:t>10</w:t>
            </w:r>
          </w:p>
        </w:tc>
        <w:tc>
          <w:tcPr>
            <w:tcW w:type="dxa" w:w="1134"/>
            <w:tcBorders>
              <w:top w:sz="4" w:val="nil"/>
              <w:left w:sz="4" w:val="nil"/>
              <w:bottom w:sz="4" w:val="nil"/>
              <w:right w:sz="4" w:val="nil"/>
            </w:tcBorders>
            <w:shd w:fill="auto" w:val="clear"/>
          </w:tcPr>
          <w:p w14:paraId="D8230000">
            <w:pPr>
              <w:ind/>
              <w:jc w:val="center"/>
              <w:rPr>
                <w:sz w:val="20"/>
              </w:rPr>
            </w:pPr>
            <w:r>
              <w:rPr>
                <w:sz w:val="20"/>
              </w:rPr>
              <w:t>03</w:t>
            </w:r>
          </w:p>
        </w:tc>
        <w:tc>
          <w:tcPr>
            <w:tcW w:type="dxa" w:w="1985"/>
            <w:tcBorders>
              <w:top w:sz="4" w:val="nil"/>
              <w:left w:sz="4" w:val="nil"/>
              <w:bottom w:sz="4" w:val="nil"/>
              <w:right w:sz="4" w:val="nil"/>
            </w:tcBorders>
            <w:shd w:fill="auto" w:val="clear"/>
          </w:tcPr>
          <w:p w14:paraId="D9230000">
            <w:pPr>
              <w:ind/>
              <w:jc w:val="center"/>
              <w:rPr>
                <w:sz w:val="20"/>
              </w:rPr>
            </w:pPr>
            <w:r>
              <w:rPr>
                <w:sz w:val="20"/>
              </w:rPr>
              <w:t>03 1 01 78220</w:t>
            </w:r>
          </w:p>
        </w:tc>
        <w:tc>
          <w:tcPr>
            <w:tcW w:type="dxa" w:w="992"/>
            <w:tcBorders>
              <w:top w:sz="4" w:val="nil"/>
              <w:left w:sz="4" w:val="nil"/>
              <w:bottom w:sz="4" w:val="nil"/>
              <w:right w:sz="4" w:val="nil"/>
            </w:tcBorders>
            <w:shd w:fill="auto" w:val="clear"/>
          </w:tcPr>
          <w:p w14:paraId="DA230000">
            <w:pPr>
              <w:ind/>
              <w:jc w:val="center"/>
              <w:rPr>
                <w:sz w:val="20"/>
              </w:rPr>
            </w:pPr>
            <w:r>
              <w:rPr>
                <w:sz w:val="20"/>
              </w:rPr>
              <w:t>000</w:t>
            </w:r>
          </w:p>
        </w:tc>
        <w:tc>
          <w:tcPr>
            <w:tcW w:type="dxa" w:w="1559"/>
            <w:tcBorders>
              <w:top w:sz="4" w:val="nil"/>
              <w:left w:sz="4" w:val="nil"/>
              <w:bottom w:sz="4" w:val="nil"/>
              <w:right w:sz="4" w:val="nil"/>
            </w:tcBorders>
            <w:shd w:fill="auto" w:val="clear"/>
          </w:tcPr>
          <w:p w14:paraId="DB230000">
            <w:pPr>
              <w:ind/>
              <w:jc w:val="right"/>
              <w:rPr>
                <w:sz w:val="20"/>
              </w:rPr>
            </w:pPr>
            <w:r>
              <w:rPr>
                <w:sz w:val="20"/>
              </w:rPr>
              <w:t>295 100,00</w:t>
            </w:r>
          </w:p>
        </w:tc>
        <w:tc>
          <w:tcPr>
            <w:tcW w:type="dxa" w:w="1418"/>
            <w:tcBorders>
              <w:top w:sz="4" w:val="nil"/>
              <w:left w:sz="4" w:val="nil"/>
              <w:bottom w:sz="4" w:val="nil"/>
              <w:right w:sz="4" w:val="nil"/>
            </w:tcBorders>
            <w:shd w:fill="auto" w:val="clear"/>
          </w:tcPr>
          <w:p w14:paraId="DC230000">
            <w:pPr>
              <w:ind/>
              <w:jc w:val="right"/>
              <w:rPr>
                <w:sz w:val="20"/>
              </w:rPr>
            </w:pPr>
            <w:r>
              <w:rPr>
                <w:sz w:val="20"/>
              </w:rPr>
              <w:t>296 000,00</w:t>
            </w:r>
          </w:p>
        </w:tc>
        <w:tc>
          <w:tcPr>
            <w:tcW w:type="dxa" w:w="1417"/>
            <w:tcBorders>
              <w:top w:sz="4" w:val="nil"/>
              <w:left w:sz="4" w:val="nil"/>
              <w:bottom w:sz="4" w:val="nil"/>
              <w:right w:sz="4" w:val="nil"/>
            </w:tcBorders>
            <w:shd w:fill="auto" w:val="clear"/>
          </w:tcPr>
          <w:p w14:paraId="DD230000">
            <w:pPr>
              <w:ind/>
              <w:jc w:val="right"/>
              <w:rPr>
                <w:sz w:val="20"/>
              </w:rPr>
            </w:pPr>
            <w:r>
              <w:rPr>
                <w:sz w:val="20"/>
              </w:rPr>
              <w:t>296 000,00</w:t>
            </w:r>
          </w:p>
        </w:tc>
      </w:tr>
      <w:tr>
        <w:trPr>
          <w:trHeight w:hRule="atLeast" w:val="20"/>
        </w:trPr>
        <w:tc>
          <w:tcPr>
            <w:tcW w:type="dxa" w:w="4219"/>
            <w:tcBorders>
              <w:top w:sz="4" w:val="nil"/>
              <w:left w:sz="4" w:val="nil"/>
              <w:bottom w:sz="4" w:val="nil"/>
              <w:right w:sz="4" w:val="nil"/>
            </w:tcBorders>
            <w:shd w:fill="auto" w:val="clear"/>
          </w:tcPr>
          <w:p w14:paraId="DE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F230000">
            <w:pPr>
              <w:ind/>
              <w:jc w:val="center"/>
              <w:rPr>
                <w:sz w:val="20"/>
              </w:rPr>
            </w:pPr>
            <w:r>
              <w:rPr>
                <w:sz w:val="20"/>
              </w:rPr>
              <w:t>609</w:t>
            </w:r>
          </w:p>
        </w:tc>
        <w:tc>
          <w:tcPr>
            <w:tcW w:type="dxa" w:w="1134"/>
            <w:tcBorders>
              <w:top w:sz="4" w:val="nil"/>
              <w:left w:sz="4" w:val="nil"/>
              <w:bottom w:sz="4" w:val="nil"/>
              <w:right w:sz="4" w:val="nil"/>
            </w:tcBorders>
            <w:shd w:fill="auto" w:val="clear"/>
          </w:tcPr>
          <w:p w14:paraId="E0230000">
            <w:pPr>
              <w:ind/>
              <w:jc w:val="center"/>
              <w:rPr>
                <w:sz w:val="20"/>
              </w:rPr>
            </w:pPr>
            <w:r>
              <w:rPr>
                <w:sz w:val="20"/>
              </w:rPr>
              <w:t>10</w:t>
            </w:r>
          </w:p>
        </w:tc>
        <w:tc>
          <w:tcPr>
            <w:tcW w:type="dxa" w:w="1134"/>
            <w:tcBorders>
              <w:top w:sz="4" w:val="nil"/>
              <w:left w:sz="4" w:val="nil"/>
              <w:bottom w:sz="4" w:val="nil"/>
              <w:right w:sz="4" w:val="nil"/>
            </w:tcBorders>
            <w:shd w:fill="auto" w:val="clear"/>
          </w:tcPr>
          <w:p w14:paraId="E1230000">
            <w:pPr>
              <w:ind/>
              <w:jc w:val="center"/>
              <w:rPr>
                <w:sz w:val="20"/>
              </w:rPr>
            </w:pPr>
            <w:r>
              <w:rPr>
                <w:sz w:val="20"/>
              </w:rPr>
              <w:t>03</w:t>
            </w:r>
          </w:p>
        </w:tc>
        <w:tc>
          <w:tcPr>
            <w:tcW w:type="dxa" w:w="1985"/>
            <w:tcBorders>
              <w:top w:sz="4" w:val="nil"/>
              <w:left w:sz="4" w:val="nil"/>
              <w:bottom w:sz="4" w:val="nil"/>
              <w:right w:sz="4" w:val="nil"/>
            </w:tcBorders>
            <w:shd w:fill="auto" w:val="clear"/>
          </w:tcPr>
          <w:p w14:paraId="E2230000">
            <w:pPr>
              <w:ind/>
              <w:jc w:val="center"/>
              <w:rPr>
                <w:sz w:val="20"/>
              </w:rPr>
            </w:pPr>
            <w:r>
              <w:rPr>
                <w:sz w:val="20"/>
              </w:rPr>
              <w:t>03 1 01 78220</w:t>
            </w:r>
          </w:p>
        </w:tc>
        <w:tc>
          <w:tcPr>
            <w:tcW w:type="dxa" w:w="992"/>
            <w:tcBorders>
              <w:top w:sz="4" w:val="nil"/>
              <w:left w:sz="4" w:val="nil"/>
              <w:bottom w:sz="4" w:val="nil"/>
              <w:right w:sz="4" w:val="nil"/>
            </w:tcBorders>
            <w:shd w:fill="auto" w:val="clear"/>
          </w:tcPr>
          <w:p w14:paraId="E3230000">
            <w:pPr>
              <w:ind/>
              <w:jc w:val="center"/>
              <w:rPr>
                <w:sz w:val="20"/>
              </w:rPr>
            </w:pPr>
            <w:r>
              <w:rPr>
                <w:sz w:val="20"/>
              </w:rPr>
              <w:t>240</w:t>
            </w:r>
          </w:p>
        </w:tc>
        <w:tc>
          <w:tcPr>
            <w:tcW w:type="dxa" w:w="1559"/>
            <w:tcBorders>
              <w:top w:sz="4" w:val="nil"/>
              <w:left w:sz="4" w:val="nil"/>
              <w:bottom w:sz="4" w:val="nil"/>
              <w:right w:sz="4" w:val="nil"/>
            </w:tcBorders>
            <w:shd w:fill="auto" w:val="clear"/>
          </w:tcPr>
          <w:p w14:paraId="E4230000">
            <w:pPr>
              <w:ind/>
              <w:jc w:val="right"/>
              <w:rPr>
                <w:sz w:val="20"/>
              </w:rPr>
            </w:pPr>
            <w:r>
              <w:rPr>
                <w:sz w:val="20"/>
              </w:rPr>
              <w:t>4 000,00</w:t>
            </w:r>
          </w:p>
        </w:tc>
        <w:tc>
          <w:tcPr>
            <w:tcW w:type="dxa" w:w="1418"/>
            <w:tcBorders>
              <w:top w:sz="4" w:val="nil"/>
              <w:left w:sz="4" w:val="nil"/>
              <w:bottom w:sz="4" w:val="nil"/>
              <w:right w:sz="4" w:val="nil"/>
            </w:tcBorders>
            <w:shd w:fill="auto" w:val="clear"/>
          </w:tcPr>
          <w:p w14:paraId="E5230000">
            <w:pPr>
              <w:ind/>
              <w:jc w:val="right"/>
              <w:rPr>
                <w:sz w:val="20"/>
              </w:rPr>
            </w:pPr>
            <w:r>
              <w:rPr>
                <w:sz w:val="20"/>
              </w:rPr>
              <w:t>4 000,00</w:t>
            </w:r>
          </w:p>
        </w:tc>
        <w:tc>
          <w:tcPr>
            <w:tcW w:type="dxa" w:w="1417"/>
            <w:tcBorders>
              <w:top w:sz="4" w:val="nil"/>
              <w:left w:sz="4" w:val="nil"/>
              <w:bottom w:sz="4" w:val="nil"/>
              <w:right w:sz="4" w:val="nil"/>
            </w:tcBorders>
            <w:shd w:fill="auto" w:val="clear"/>
          </w:tcPr>
          <w:p w14:paraId="E6230000">
            <w:pPr>
              <w:ind/>
              <w:jc w:val="right"/>
              <w:rPr>
                <w:sz w:val="20"/>
              </w:rPr>
            </w:pPr>
            <w:r>
              <w:rPr>
                <w:sz w:val="20"/>
              </w:rPr>
              <w:t>4 000,00</w:t>
            </w:r>
          </w:p>
        </w:tc>
      </w:tr>
      <w:tr>
        <w:trPr>
          <w:trHeight w:hRule="atLeast" w:val="20"/>
        </w:trPr>
        <w:tc>
          <w:tcPr>
            <w:tcW w:type="dxa" w:w="4219"/>
            <w:tcBorders>
              <w:top w:sz="4" w:val="nil"/>
              <w:left w:sz="4" w:val="nil"/>
              <w:bottom w:sz="4" w:val="nil"/>
              <w:right w:sz="4" w:val="nil"/>
            </w:tcBorders>
            <w:shd w:fill="auto" w:val="clear"/>
          </w:tcPr>
          <w:p w14:paraId="E723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E8230000">
            <w:pPr>
              <w:ind/>
              <w:jc w:val="center"/>
              <w:rPr>
                <w:sz w:val="20"/>
              </w:rPr>
            </w:pPr>
            <w:r>
              <w:rPr>
                <w:sz w:val="20"/>
              </w:rPr>
              <w:t>609</w:t>
            </w:r>
          </w:p>
        </w:tc>
        <w:tc>
          <w:tcPr>
            <w:tcW w:type="dxa" w:w="1134"/>
            <w:tcBorders>
              <w:top w:sz="4" w:val="nil"/>
              <w:left w:sz="4" w:val="nil"/>
              <w:bottom w:sz="4" w:val="nil"/>
              <w:right w:sz="4" w:val="nil"/>
            </w:tcBorders>
            <w:shd w:fill="auto" w:val="clear"/>
          </w:tcPr>
          <w:p w14:paraId="E9230000">
            <w:pPr>
              <w:ind/>
              <w:jc w:val="center"/>
              <w:rPr>
                <w:sz w:val="20"/>
              </w:rPr>
            </w:pPr>
            <w:r>
              <w:rPr>
                <w:sz w:val="20"/>
              </w:rPr>
              <w:t>10</w:t>
            </w:r>
          </w:p>
        </w:tc>
        <w:tc>
          <w:tcPr>
            <w:tcW w:type="dxa" w:w="1134"/>
            <w:tcBorders>
              <w:top w:sz="4" w:val="nil"/>
              <w:left w:sz="4" w:val="nil"/>
              <w:bottom w:sz="4" w:val="nil"/>
              <w:right w:sz="4" w:val="nil"/>
            </w:tcBorders>
            <w:shd w:fill="auto" w:val="clear"/>
          </w:tcPr>
          <w:p w14:paraId="EA230000">
            <w:pPr>
              <w:ind/>
              <w:jc w:val="center"/>
              <w:rPr>
                <w:sz w:val="20"/>
              </w:rPr>
            </w:pPr>
            <w:r>
              <w:rPr>
                <w:sz w:val="20"/>
              </w:rPr>
              <w:t>03</w:t>
            </w:r>
          </w:p>
        </w:tc>
        <w:tc>
          <w:tcPr>
            <w:tcW w:type="dxa" w:w="1985"/>
            <w:tcBorders>
              <w:top w:sz="4" w:val="nil"/>
              <w:left w:sz="4" w:val="nil"/>
              <w:bottom w:sz="4" w:val="nil"/>
              <w:right w:sz="4" w:val="nil"/>
            </w:tcBorders>
            <w:shd w:fill="auto" w:val="clear"/>
          </w:tcPr>
          <w:p w14:paraId="EB230000">
            <w:pPr>
              <w:ind/>
              <w:jc w:val="center"/>
              <w:rPr>
                <w:sz w:val="20"/>
              </w:rPr>
            </w:pPr>
            <w:r>
              <w:rPr>
                <w:sz w:val="20"/>
              </w:rPr>
              <w:t>03 1 01 78220</w:t>
            </w:r>
          </w:p>
        </w:tc>
        <w:tc>
          <w:tcPr>
            <w:tcW w:type="dxa" w:w="992"/>
            <w:tcBorders>
              <w:top w:sz="4" w:val="nil"/>
              <w:left w:sz="4" w:val="nil"/>
              <w:bottom w:sz="4" w:val="nil"/>
              <w:right w:sz="4" w:val="nil"/>
            </w:tcBorders>
            <w:shd w:fill="auto" w:val="clear"/>
          </w:tcPr>
          <w:p w14:paraId="EC230000">
            <w:pPr>
              <w:ind/>
              <w:jc w:val="center"/>
              <w:rPr>
                <w:sz w:val="20"/>
              </w:rPr>
            </w:pPr>
            <w:r>
              <w:rPr>
                <w:sz w:val="20"/>
              </w:rPr>
              <w:t>310</w:t>
            </w:r>
          </w:p>
        </w:tc>
        <w:tc>
          <w:tcPr>
            <w:tcW w:type="dxa" w:w="1559"/>
            <w:tcBorders>
              <w:top w:sz="4" w:val="nil"/>
              <w:left w:sz="4" w:val="nil"/>
              <w:bottom w:sz="4" w:val="nil"/>
              <w:right w:sz="4" w:val="nil"/>
            </w:tcBorders>
            <w:shd w:fill="auto" w:val="clear"/>
          </w:tcPr>
          <w:p w14:paraId="ED230000">
            <w:pPr>
              <w:ind/>
              <w:jc w:val="right"/>
              <w:rPr>
                <w:sz w:val="20"/>
              </w:rPr>
            </w:pPr>
            <w:r>
              <w:rPr>
                <w:sz w:val="20"/>
              </w:rPr>
              <w:t>291 100,00</w:t>
            </w:r>
          </w:p>
        </w:tc>
        <w:tc>
          <w:tcPr>
            <w:tcW w:type="dxa" w:w="1418"/>
            <w:tcBorders>
              <w:top w:sz="4" w:val="nil"/>
              <w:left w:sz="4" w:val="nil"/>
              <w:bottom w:sz="4" w:val="nil"/>
              <w:right w:sz="4" w:val="nil"/>
            </w:tcBorders>
            <w:shd w:fill="auto" w:val="clear"/>
          </w:tcPr>
          <w:p w14:paraId="EE230000">
            <w:pPr>
              <w:ind/>
              <w:jc w:val="right"/>
              <w:rPr>
                <w:sz w:val="20"/>
              </w:rPr>
            </w:pPr>
            <w:r>
              <w:rPr>
                <w:sz w:val="20"/>
              </w:rPr>
              <w:t>292 000,00</w:t>
            </w:r>
          </w:p>
        </w:tc>
        <w:tc>
          <w:tcPr>
            <w:tcW w:type="dxa" w:w="1417"/>
            <w:tcBorders>
              <w:top w:sz="4" w:val="nil"/>
              <w:left w:sz="4" w:val="nil"/>
              <w:bottom w:sz="4" w:val="nil"/>
              <w:right w:sz="4" w:val="nil"/>
            </w:tcBorders>
            <w:shd w:fill="auto" w:val="clear"/>
          </w:tcPr>
          <w:p w14:paraId="EF230000">
            <w:pPr>
              <w:ind/>
              <w:jc w:val="right"/>
              <w:rPr>
                <w:sz w:val="20"/>
              </w:rPr>
            </w:pPr>
            <w:r>
              <w:rPr>
                <w:sz w:val="20"/>
              </w:rPr>
              <w:t>292 000,00</w:t>
            </w:r>
          </w:p>
        </w:tc>
      </w:tr>
      <w:tr>
        <w:trPr>
          <w:trHeight w:hRule="atLeast" w:val="20"/>
        </w:trPr>
        <w:tc>
          <w:tcPr>
            <w:tcW w:type="dxa" w:w="4219"/>
            <w:tcBorders>
              <w:top w:sz="4" w:val="nil"/>
              <w:left w:sz="4" w:val="nil"/>
              <w:bottom w:sz="4" w:val="nil"/>
              <w:right w:sz="4" w:val="nil"/>
            </w:tcBorders>
            <w:shd w:fill="auto" w:val="clear"/>
          </w:tcPr>
          <w:p w14:paraId="F023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134"/>
            <w:tcBorders>
              <w:top w:sz="4" w:val="nil"/>
              <w:left w:sz="4" w:val="nil"/>
              <w:bottom w:sz="4" w:val="nil"/>
              <w:right w:sz="4" w:val="nil"/>
            </w:tcBorders>
            <w:shd w:fill="auto" w:val="clear"/>
          </w:tcPr>
          <w:p w14:paraId="F1230000">
            <w:pPr>
              <w:ind/>
              <w:jc w:val="center"/>
              <w:rPr>
                <w:sz w:val="20"/>
              </w:rPr>
            </w:pPr>
            <w:r>
              <w:rPr>
                <w:sz w:val="20"/>
              </w:rPr>
              <w:t>609</w:t>
            </w:r>
          </w:p>
        </w:tc>
        <w:tc>
          <w:tcPr>
            <w:tcW w:type="dxa" w:w="1134"/>
            <w:tcBorders>
              <w:top w:sz="4" w:val="nil"/>
              <w:left w:sz="4" w:val="nil"/>
              <w:bottom w:sz="4" w:val="nil"/>
              <w:right w:sz="4" w:val="nil"/>
            </w:tcBorders>
            <w:shd w:fill="auto" w:val="clear"/>
          </w:tcPr>
          <w:p w14:paraId="F2230000">
            <w:pPr>
              <w:ind/>
              <w:jc w:val="center"/>
              <w:rPr>
                <w:sz w:val="20"/>
              </w:rPr>
            </w:pPr>
            <w:r>
              <w:rPr>
                <w:sz w:val="20"/>
              </w:rPr>
              <w:t>10</w:t>
            </w:r>
          </w:p>
        </w:tc>
        <w:tc>
          <w:tcPr>
            <w:tcW w:type="dxa" w:w="1134"/>
            <w:tcBorders>
              <w:top w:sz="4" w:val="nil"/>
              <w:left w:sz="4" w:val="nil"/>
              <w:bottom w:sz="4" w:val="nil"/>
              <w:right w:sz="4" w:val="nil"/>
            </w:tcBorders>
            <w:shd w:fill="auto" w:val="clear"/>
          </w:tcPr>
          <w:p w14:paraId="F3230000">
            <w:pPr>
              <w:ind/>
              <w:jc w:val="center"/>
              <w:rPr>
                <w:sz w:val="20"/>
              </w:rPr>
            </w:pPr>
            <w:r>
              <w:rPr>
                <w:sz w:val="20"/>
              </w:rPr>
              <w:t>03</w:t>
            </w:r>
          </w:p>
        </w:tc>
        <w:tc>
          <w:tcPr>
            <w:tcW w:type="dxa" w:w="1985"/>
            <w:tcBorders>
              <w:top w:sz="4" w:val="nil"/>
              <w:left w:sz="4" w:val="nil"/>
              <w:bottom w:sz="4" w:val="nil"/>
              <w:right w:sz="4" w:val="nil"/>
            </w:tcBorders>
            <w:shd w:fill="auto" w:val="clear"/>
          </w:tcPr>
          <w:p w14:paraId="F4230000">
            <w:pPr>
              <w:ind/>
              <w:jc w:val="center"/>
              <w:rPr>
                <w:sz w:val="20"/>
              </w:rPr>
            </w:pPr>
            <w:r>
              <w:rPr>
                <w:sz w:val="20"/>
              </w:rPr>
              <w:t>03 1 01 78230</w:t>
            </w:r>
          </w:p>
        </w:tc>
        <w:tc>
          <w:tcPr>
            <w:tcW w:type="dxa" w:w="992"/>
            <w:tcBorders>
              <w:top w:sz="4" w:val="nil"/>
              <w:left w:sz="4" w:val="nil"/>
              <w:bottom w:sz="4" w:val="nil"/>
              <w:right w:sz="4" w:val="nil"/>
            </w:tcBorders>
            <w:shd w:fill="auto" w:val="clear"/>
          </w:tcPr>
          <w:p w14:paraId="F5230000">
            <w:pPr>
              <w:ind/>
              <w:jc w:val="center"/>
              <w:rPr>
                <w:sz w:val="20"/>
              </w:rPr>
            </w:pPr>
            <w:r>
              <w:rPr>
                <w:sz w:val="20"/>
              </w:rPr>
              <w:t>000</w:t>
            </w:r>
          </w:p>
        </w:tc>
        <w:tc>
          <w:tcPr>
            <w:tcW w:type="dxa" w:w="1559"/>
            <w:tcBorders>
              <w:top w:sz="4" w:val="nil"/>
              <w:left w:sz="4" w:val="nil"/>
              <w:bottom w:sz="4" w:val="nil"/>
              <w:right w:sz="4" w:val="nil"/>
            </w:tcBorders>
            <w:shd w:fill="auto" w:val="clear"/>
          </w:tcPr>
          <w:p w14:paraId="F6230000">
            <w:pPr>
              <w:ind/>
              <w:jc w:val="right"/>
              <w:rPr>
                <w:sz w:val="20"/>
              </w:rPr>
            </w:pPr>
            <w:r>
              <w:rPr>
                <w:sz w:val="20"/>
              </w:rPr>
              <w:t>6 452,00</w:t>
            </w:r>
          </w:p>
        </w:tc>
        <w:tc>
          <w:tcPr>
            <w:tcW w:type="dxa" w:w="1418"/>
            <w:tcBorders>
              <w:top w:sz="4" w:val="nil"/>
              <w:left w:sz="4" w:val="nil"/>
              <w:bottom w:sz="4" w:val="nil"/>
              <w:right w:sz="4" w:val="nil"/>
            </w:tcBorders>
            <w:shd w:fill="auto" w:val="clear"/>
          </w:tcPr>
          <w:p w14:paraId="F7230000">
            <w:pPr>
              <w:ind/>
              <w:jc w:val="right"/>
              <w:rPr>
                <w:sz w:val="20"/>
              </w:rPr>
            </w:pPr>
            <w:r>
              <w:rPr>
                <w:sz w:val="20"/>
              </w:rPr>
              <w:t>6 452,00</w:t>
            </w:r>
          </w:p>
        </w:tc>
        <w:tc>
          <w:tcPr>
            <w:tcW w:type="dxa" w:w="1417"/>
            <w:tcBorders>
              <w:top w:sz="4" w:val="nil"/>
              <w:left w:sz="4" w:val="nil"/>
              <w:bottom w:sz="4" w:val="nil"/>
              <w:right w:sz="4" w:val="nil"/>
            </w:tcBorders>
            <w:shd w:fill="auto" w:val="clear"/>
          </w:tcPr>
          <w:p w14:paraId="F8230000">
            <w:pPr>
              <w:ind/>
              <w:jc w:val="right"/>
              <w:rPr>
                <w:sz w:val="20"/>
              </w:rPr>
            </w:pPr>
            <w:r>
              <w:rPr>
                <w:sz w:val="20"/>
              </w:rPr>
              <w:t>6 452,00</w:t>
            </w:r>
          </w:p>
        </w:tc>
      </w:tr>
      <w:tr>
        <w:trPr>
          <w:trHeight w:hRule="atLeast" w:val="20"/>
        </w:trPr>
        <w:tc>
          <w:tcPr>
            <w:tcW w:type="dxa" w:w="4219"/>
            <w:tcBorders>
              <w:top w:sz="4" w:val="nil"/>
              <w:left w:sz="4" w:val="nil"/>
              <w:bottom w:sz="4" w:val="nil"/>
              <w:right w:sz="4" w:val="nil"/>
            </w:tcBorders>
            <w:shd w:fill="auto" w:val="clear"/>
          </w:tcPr>
          <w:p w14:paraId="F92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A230000">
            <w:pPr>
              <w:ind/>
              <w:jc w:val="center"/>
              <w:rPr>
                <w:sz w:val="20"/>
              </w:rPr>
            </w:pPr>
            <w:r>
              <w:rPr>
                <w:sz w:val="20"/>
              </w:rPr>
              <w:t>609</w:t>
            </w:r>
          </w:p>
        </w:tc>
        <w:tc>
          <w:tcPr>
            <w:tcW w:type="dxa" w:w="1134"/>
            <w:tcBorders>
              <w:top w:sz="4" w:val="nil"/>
              <w:left w:sz="4" w:val="nil"/>
              <w:bottom w:sz="4" w:val="nil"/>
              <w:right w:sz="4" w:val="nil"/>
            </w:tcBorders>
            <w:shd w:fill="auto" w:val="clear"/>
          </w:tcPr>
          <w:p w14:paraId="FB230000">
            <w:pPr>
              <w:ind/>
              <w:jc w:val="center"/>
              <w:rPr>
                <w:sz w:val="20"/>
              </w:rPr>
            </w:pPr>
            <w:r>
              <w:rPr>
                <w:sz w:val="20"/>
              </w:rPr>
              <w:t>10</w:t>
            </w:r>
          </w:p>
        </w:tc>
        <w:tc>
          <w:tcPr>
            <w:tcW w:type="dxa" w:w="1134"/>
            <w:tcBorders>
              <w:top w:sz="4" w:val="nil"/>
              <w:left w:sz="4" w:val="nil"/>
              <w:bottom w:sz="4" w:val="nil"/>
              <w:right w:sz="4" w:val="nil"/>
            </w:tcBorders>
            <w:shd w:fill="auto" w:val="clear"/>
          </w:tcPr>
          <w:p w14:paraId="FC230000">
            <w:pPr>
              <w:ind/>
              <w:jc w:val="center"/>
              <w:rPr>
                <w:sz w:val="20"/>
              </w:rPr>
            </w:pPr>
            <w:r>
              <w:rPr>
                <w:sz w:val="20"/>
              </w:rPr>
              <w:t>03</w:t>
            </w:r>
          </w:p>
        </w:tc>
        <w:tc>
          <w:tcPr>
            <w:tcW w:type="dxa" w:w="1985"/>
            <w:tcBorders>
              <w:top w:sz="4" w:val="nil"/>
              <w:left w:sz="4" w:val="nil"/>
              <w:bottom w:sz="4" w:val="nil"/>
              <w:right w:sz="4" w:val="nil"/>
            </w:tcBorders>
            <w:shd w:fill="auto" w:val="clear"/>
          </w:tcPr>
          <w:p w14:paraId="FD230000">
            <w:pPr>
              <w:ind/>
              <w:jc w:val="center"/>
              <w:rPr>
                <w:sz w:val="20"/>
              </w:rPr>
            </w:pPr>
            <w:r>
              <w:rPr>
                <w:sz w:val="20"/>
              </w:rPr>
              <w:t>03 1 01 78230</w:t>
            </w:r>
          </w:p>
        </w:tc>
        <w:tc>
          <w:tcPr>
            <w:tcW w:type="dxa" w:w="992"/>
            <w:tcBorders>
              <w:top w:sz="4" w:val="nil"/>
              <w:left w:sz="4" w:val="nil"/>
              <w:bottom w:sz="4" w:val="nil"/>
              <w:right w:sz="4" w:val="nil"/>
            </w:tcBorders>
            <w:shd w:fill="auto" w:val="clear"/>
          </w:tcPr>
          <w:p w14:paraId="FE230000">
            <w:pPr>
              <w:ind/>
              <w:jc w:val="center"/>
              <w:rPr>
                <w:sz w:val="20"/>
              </w:rPr>
            </w:pPr>
            <w:r>
              <w:rPr>
                <w:sz w:val="20"/>
              </w:rPr>
              <w:t>240</w:t>
            </w:r>
          </w:p>
        </w:tc>
        <w:tc>
          <w:tcPr>
            <w:tcW w:type="dxa" w:w="1559"/>
            <w:tcBorders>
              <w:top w:sz="4" w:val="nil"/>
              <w:left w:sz="4" w:val="nil"/>
              <w:bottom w:sz="4" w:val="nil"/>
              <w:right w:sz="4" w:val="nil"/>
            </w:tcBorders>
            <w:shd w:fill="auto" w:val="clear"/>
          </w:tcPr>
          <w:p w14:paraId="FF230000">
            <w:pPr>
              <w:ind/>
              <w:jc w:val="right"/>
              <w:rPr>
                <w:sz w:val="20"/>
              </w:rPr>
            </w:pPr>
            <w:r>
              <w:rPr>
                <w:sz w:val="20"/>
              </w:rPr>
              <w:t>80,00</w:t>
            </w:r>
          </w:p>
        </w:tc>
        <w:tc>
          <w:tcPr>
            <w:tcW w:type="dxa" w:w="1418"/>
            <w:tcBorders>
              <w:top w:sz="4" w:val="nil"/>
              <w:left w:sz="4" w:val="nil"/>
              <w:bottom w:sz="4" w:val="nil"/>
              <w:right w:sz="4" w:val="nil"/>
            </w:tcBorders>
            <w:shd w:fill="auto" w:val="clear"/>
          </w:tcPr>
          <w:p w14:paraId="00240000">
            <w:pPr>
              <w:ind/>
              <w:jc w:val="right"/>
              <w:rPr>
                <w:sz w:val="20"/>
              </w:rPr>
            </w:pPr>
            <w:r>
              <w:rPr>
                <w:sz w:val="20"/>
              </w:rPr>
              <w:t>80,00</w:t>
            </w:r>
          </w:p>
        </w:tc>
        <w:tc>
          <w:tcPr>
            <w:tcW w:type="dxa" w:w="1417"/>
            <w:tcBorders>
              <w:top w:sz="4" w:val="nil"/>
              <w:left w:sz="4" w:val="nil"/>
              <w:bottom w:sz="4" w:val="nil"/>
              <w:right w:sz="4" w:val="nil"/>
            </w:tcBorders>
            <w:shd w:fill="auto" w:val="clear"/>
          </w:tcPr>
          <w:p w14:paraId="01240000">
            <w:pPr>
              <w:ind/>
              <w:jc w:val="right"/>
              <w:rPr>
                <w:sz w:val="20"/>
              </w:rPr>
            </w:pPr>
            <w:r>
              <w:rPr>
                <w:sz w:val="20"/>
              </w:rPr>
              <w:t>80,00</w:t>
            </w:r>
          </w:p>
        </w:tc>
      </w:tr>
      <w:tr>
        <w:trPr>
          <w:trHeight w:hRule="atLeast" w:val="20"/>
        </w:trPr>
        <w:tc>
          <w:tcPr>
            <w:tcW w:type="dxa" w:w="4219"/>
            <w:tcBorders>
              <w:top w:sz="4" w:val="nil"/>
              <w:left w:sz="4" w:val="nil"/>
              <w:bottom w:sz="4" w:val="nil"/>
              <w:right w:sz="4" w:val="nil"/>
            </w:tcBorders>
            <w:shd w:fill="auto" w:val="clear"/>
          </w:tcPr>
          <w:p w14:paraId="02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03240000">
            <w:pPr>
              <w:ind/>
              <w:jc w:val="center"/>
              <w:rPr>
                <w:sz w:val="20"/>
              </w:rPr>
            </w:pPr>
            <w:r>
              <w:rPr>
                <w:sz w:val="20"/>
              </w:rPr>
              <w:t>609</w:t>
            </w:r>
          </w:p>
        </w:tc>
        <w:tc>
          <w:tcPr>
            <w:tcW w:type="dxa" w:w="1134"/>
            <w:tcBorders>
              <w:top w:sz="4" w:val="nil"/>
              <w:left w:sz="4" w:val="nil"/>
              <w:bottom w:sz="4" w:val="nil"/>
              <w:right w:sz="4" w:val="nil"/>
            </w:tcBorders>
            <w:shd w:fill="auto" w:val="clear"/>
          </w:tcPr>
          <w:p w14:paraId="04240000">
            <w:pPr>
              <w:ind/>
              <w:jc w:val="center"/>
              <w:rPr>
                <w:sz w:val="20"/>
              </w:rPr>
            </w:pPr>
            <w:r>
              <w:rPr>
                <w:sz w:val="20"/>
              </w:rPr>
              <w:t>10</w:t>
            </w:r>
          </w:p>
        </w:tc>
        <w:tc>
          <w:tcPr>
            <w:tcW w:type="dxa" w:w="1134"/>
            <w:tcBorders>
              <w:top w:sz="4" w:val="nil"/>
              <w:left w:sz="4" w:val="nil"/>
              <w:bottom w:sz="4" w:val="nil"/>
              <w:right w:sz="4" w:val="nil"/>
            </w:tcBorders>
            <w:shd w:fill="auto" w:val="clear"/>
          </w:tcPr>
          <w:p w14:paraId="05240000">
            <w:pPr>
              <w:ind/>
              <w:jc w:val="center"/>
              <w:rPr>
                <w:sz w:val="20"/>
              </w:rPr>
            </w:pPr>
            <w:r>
              <w:rPr>
                <w:sz w:val="20"/>
              </w:rPr>
              <w:t>03</w:t>
            </w:r>
          </w:p>
        </w:tc>
        <w:tc>
          <w:tcPr>
            <w:tcW w:type="dxa" w:w="1985"/>
            <w:tcBorders>
              <w:top w:sz="4" w:val="nil"/>
              <w:left w:sz="4" w:val="nil"/>
              <w:bottom w:sz="4" w:val="nil"/>
              <w:right w:sz="4" w:val="nil"/>
            </w:tcBorders>
            <w:shd w:fill="auto" w:val="clear"/>
          </w:tcPr>
          <w:p w14:paraId="06240000">
            <w:pPr>
              <w:ind/>
              <w:jc w:val="center"/>
              <w:rPr>
                <w:sz w:val="20"/>
              </w:rPr>
            </w:pPr>
            <w:r>
              <w:rPr>
                <w:sz w:val="20"/>
              </w:rPr>
              <w:t>03 1 01 78230</w:t>
            </w:r>
          </w:p>
        </w:tc>
        <w:tc>
          <w:tcPr>
            <w:tcW w:type="dxa" w:w="992"/>
            <w:tcBorders>
              <w:top w:sz="4" w:val="nil"/>
              <w:left w:sz="4" w:val="nil"/>
              <w:bottom w:sz="4" w:val="nil"/>
              <w:right w:sz="4" w:val="nil"/>
            </w:tcBorders>
            <w:shd w:fill="auto" w:val="clear"/>
          </w:tcPr>
          <w:p w14:paraId="07240000">
            <w:pPr>
              <w:ind/>
              <w:jc w:val="center"/>
              <w:rPr>
                <w:sz w:val="20"/>
              </w:rPr>
            </w:pPr>
            <w:r>
              <w:rPr>
                <w:sz w:val="20"/>
              </w:rPr>
              <w:t>310</w:t>
            </w:r>
          </w:p>
        </w:tc>
        <w:tc>
          <w:tcPr>
            <w:tcW w:type="dxa" w:w="1559"/>
            <w:tcBorders>
              <w:top w:sz="4" w:val="nil"/>
              <w:left w:sz="4" w:val="nil"/>
              <w:bottom w:sz="4" w:val="nil"/>
              <w:right w:sz="4" w:val="nil"/>
            </w:tcBorders>
            <w:shd w:fill="auto" w:val="clear"/>
          </w:tcPr>
          <w:p w14:paraId="08240000">
            <w:pPr>
              <w:ind/>
              <w:jc w:val="right"/>
              <w:rPr>
                <w:sz w:val="20"/>
              </w:rPr>
            </w:pPr>
            <w:r>
              <w:rPr>
                <w:sz w:val="20"/>
              </w:rPr>
              <w:t>6 372,00</w:t>
            </w:r>
          </w:p>
        </w:tc>
        <w:tc>
          <w:tcPr>
            <w:tcW w:type="dxa" w:w="1418"/>
            <w:tcBorders>
              <w:top w:sz="4" w:val="nil"/>
              <w:left w:sz="4" w:val="nil"/>
              <w:bottom w:sz="4" w:val="nil"/>
              <w:right w:sz="4" w:val="nil"/>
            </w:tcBorders>
            <w:shd w:fill="auto" w:val="clear"/>
          </w:tcPr>
          <w:p w14:paraId="09240000">
            <w:pPr>
              <w:ind/>
              <w:jc w:val="right"/>
              <w:rPr>
                <w:sz w:val="20"/>
              </w:rPr>
            </w:pPr>
            <w:r>
              <w:rPr>
                <w:sz w:val="20"/>
              </w:rPr>
              <w:t>6 372,00</w:t>
            </w:r>
          </w:p>
        </w:tc>
        <w:tc>
          <w:tcPr>
            <w:tcW w:type="dxa" w:w="1417"/>
            <w:tcBorders>
              <w:top w:sz="4" w:val="nil"/>
              <w:left w:sz="4" w:val="nil"/>
              <w:bottom w:sz="4" w:val="nil"/>
              <w:right w:sz="4" w:val="nil"/>
            </w:tcBorders>
            <w:shd w:fill="auto" w:val="clear"/>
          </w:tcPr>
          <w:p w14:paraId="0A240000">
            <w:pPr>
              <w:ind/>
              <w:jc w:val="right"/>
              <w:rPr>
                <w:sz w:val="20"/>
              </w:rPr>
            </w:pPr>
            <w:r>
              <w:rPr>
                <w:sz w:val="20"/>
              </w:rPr>
              <w:t>6 372,00</w:t>
            </w:r>
          </w:p>
        </w:tc>
      </w:tr>
      <w:tr>
        <w:trPr>
          <w:trHeight w:hRule="atLeast" w:val="20"/>
        </w:trPr>
        <w:tc>
          <w:tcPr>
            <w:tcW w:type="dxa" w:w="4219"/>
            <w:tcBorders>
              <w:top w:sz="4" w:val="nil"/>
              <w:left w:sz="4" w:val="nil"/>
              <w:bottom w:sz="4" w:val="nil"/>
              <w:right w:sz="4" w:val="nil"/>
            </w:tcBorders>
            <w:shd w:fill="auto" w:val="clear"/>
          </w:tcPr>
          <w:p w14:paraId="0B24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134"/>
            <w:tcBorders>
              <w:top w:sz="4" w:val="nil"/>
              <w:left w:sz="4" w:val="nil"/>
              <w:bottom w:sz="4" w:val="nil"/>
              <w:right w:sz="4" w:val="nil"/>
            </w:tcBorders>
            <w:shd w:fill="auto" w:val="clear"/>
          </w:tcPr>
          <w:p w14:paraId="0C240000">
            <w:pPr>
              <w:ind/>
              <w:jc w:val="center"/>
              <w:rPr>
                <w:sz w:val="20"/>
              </w:rPr>
            </w:pPr>
            <w:r>
              <w:rPr>
                <w:sz w:val="20"/>
              </w:rPr>
              <w:t>609</w:t>
            </w:r>
          </w:p>
        </w:tc>
        <w:tc>
          <w:tcPr>
            <w:tcW w:type="dxa" w:w="1134"/>
            <w:tcBorders>
              <w:top w:sz="4" w:val="nil"/>
              <w:left w:sz="4" w:val="nil"/>
              <w:bottom w:sz="4" w:val="nil"/>
              <w:right w:sz="4" w:val="nil"/>
            </w:tcBorders>
            <w:shd w:fill="auto" w:val="clear"/>
          </w:tcPr>
          <w:p w14:paraId="0D240000">
            <w:pPr>
              <w:ind/>
              <w:jc w:val="center"/>
              <w:rPr>
                <w:sz w:val="20"/>
              </w:rPr>
            </w:pPr>
            <w:r>
              <w:rPr>
                <w:sz w:val="20"/>
              </w:rPr>
              <w:t>10</w:t>
            </w:r>
          </w:p>
        </w:tc>
        <w:tc>
          <w:tcPr>
            <w:tcW w:type="dxa" w:w="1134"/>
            <w:tcBorders>
              <w:top w:sz="4" w:val="nil"/>
              <w:left w:sz="4" w:val="nil"/>
              <w:bottom w:sz="4" w:val="nil"/>
              <w:right w:sz="4" w:val="nil"/>
            </w:tcBorders>
            <w:shd w:fill="auto" w:val="clear"/>
          </w:tcPr>
          <w:p w14:paraId="0E240000">
            <w:pPr>
              <w:ind/>
              <w:jc w:val="center"/>
              <w:rPr>
                <w:sz w:val="20"/>
              </w:rPr>
            </w:pPr>
            <w:r>
              <w:rPr>
                <w:sz w:val="20"/>
              </w:rPr>
              <w:t>03</w:t>
            </w:r>
          </w:p>
        </w:tc>
        <w:tc>
          <w:tcPr>
            <w:tcW w:type="dxa" w:w="1985"/>
            <w:tcBorders>
              <w:top w:sz="4" w:val="nil"/>
              <w:left w:sz="4" w:val="nil"/>
              <w:bottom w:sz="4" w:val="nil"/>
              <w:right w:sz="4" w:val="nil"/>
            </w:tcBorders>
            <w:shd w:fill="auto" w:val="clear"/>
          </w:tcPr>
          <w:p w14:paraId="0F240000">
            <w:pPr>
              <w:ind/>
              <w:jc w:val="center"/>
              <w:rPr>
                <w:sz w:val="20"/>
              </w:rPr>
            </w:pPr>
            <w:r>
              <w:rPr>
                <w:sz w:val="20"/>
              </w:rPr>
              <w:t>03 1 01 78240</w:t>
            </w:r>
          </w:p>
        </w:tc>
        <w:tc>
          <w:tcPr>
            <w:tcW w:type="dxa" w:w="992"/>
            <w:tcBorders>
              <w:top w:sz="4" w:val="nil"/>
              <w:left w:sz="4" w:val="nil"/>
              <w:bottom w:sz="4" w:val="nil"/>
              <w:right w:sz="4" w:val="nil"/>
            </w:tcBorders>
            <w:shd w:fill="auto" w:val="clear"/>
          </w:tcPr>
          <w:p w14:paraId="10240000">
            <w:pPr>
              <w:ind/>
              <w:jc w:val="center"/>
              <w:rPr>
                <w:sz w:val="20"/>
              </w:rPr>
            </w:pPr>
            <w:r>
              <w:rPr>
                <w:sz w:val="20"/>
              </w:rPr>
              <w:t>000</w:t>
            </w:r>
          </w:p>
        </w:tc>
        <w:tc>
          <w:tcPr>
            <w:tcW w:type="dxa" w:w="1559"/>
            <w:tcBorders>
              <w:top w:sz="4" w:val="nil"/>
              <w:left w:sz="4" w:val="nil"/>
              <w:bottom w:sz="4" w:val="nil"/>
              <w:right w:sz="4" w:val="nil"/>
            </w:tcBorders>
            <w:shd w:fill="auto" w:val="clear"/>
          </w:tcPr>
          <w:p w14:paraId="11240000">
            <w:pPr>
              <w:ind/>
              <w:jc w:val="right"/>
              <w:rPr>
                <w:sz w:val="20"/>
              </w:rPr>
            </w:pPr>
            <w:r>
              <w:rPr>
                <w:sz w:val="20"/>
              </w:rPr>
              <w:t>286,26</w:t>
            </w:r>
          </w:p>
        </w:tc>
        <w:tc>
          <w:tcPr>
            <w:tcW w:type="dxa" w:w="1418"/>
            <w:tcBorders>
              <w:top w:sz="4" w:val="nil"/>
              <w:left w:sz="4" w:val="nil"/>
              <w:bottom w:sz="4" w:val="nil"/>
              <w:right w:sz="4" w:val="nil"/>
            </w:tcBorders>
            <w:shd w:fill="auto" w:val="clear"/>
          </w:tcPr>
          <w:p w14:paraId="12240000">
            <w:pPr>
              <w:ind/>
              <w:jc w:val="right"/>
              <w:rPr>
                <w:sz w:val="20"/>
              </w:rPr>
            </w:pPr>
            <w:r>
              <w:rPr>
                <w:sz w:val="20"/>
              </w:rPr>
              <w:t>162,28</w:t>
            </w:r>
          </w:p>
        </w:tc>
        <w:tc>
          <w:tcPr>
            <w:tcW w:type="dxa" w:w="1417"/>
            <w:tcBorders>
              <w:top w:sz="4" w:val="nil"/>
              <w:left w:sz="4" w:val="nil"/>
              <w:bottom w:sz="4" w:val="nil"/>
              <w:right w:sz="4" w:val="nil"/>
            </w:tcBorders>
            <w:shd w:fill="auto" w:val="clear"/>
          </w:tcPr>
          <w:p w14:paraId="13240000">
            <w:pPr>
              <w:ind/>
              <w:jc w:val="right"/>
              <w:rPr>
                <w:sz w:val="20"/>
              </w:rPr>
            </w:pPr>
            <w:r>
              <w:rPr>
                <w:sz w:val="20"/>
              </w:rPr>
              <w:t>162,28</w:t>
            </w:r>
          </w:p>
        </w:tc>
      </w:tr>
      <w:tr>
        <w:trPr>
          <w:trHeight w:hRule="atLeast" w:val="20"/>
        </w:trPr>
        <w:tc>
          <w:tcPr>
            <w:tcW w:type="dxa" w:w="4219"/>
            <w:tcBorders>
              <w:top w:sz="4" w:val="nil"/>
              <w:left w:sz="4" w:val="nil"/>
              <w:bottom w:sz="4" w:val="nil"/>
              <w:right w:sz="4" w:val="nil"/>
            </w:tcBorders>
            <w:shd w:fill="auto" w:val="clear"/>
          </w:tcPr>
          <w:p w14:paraId="142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5240000">
            <w:pPr>
              <w:ind/>
              <w:jc w:val="center"/>
              <w:rPr>
                <w:sz w:val="20"/>
              </w:rPr>
            </w:pPr>
            <w:r>
              <w:rPr>
                <w:sz w:val="20"/>
              </w:rPr>
              <w:t>609</w:t>
            </w:r>
          </w:p>
        </w:tc>
        <w:tc>
          <w:tcPr>
            <w:tcW w:type="dxa" w:w="1134"/>
            <w:tcBorders>
              <w:top w:sz="4" w:val="nil"/>
              <w:left w:sz="4" w:val="nil"/>
              <w:bottom w:sz="4" w:val="nil"/>
              <w:right w:sz="4" w:val="nil"/>
            </w:tcBorders>
            <w:shd w:fill="auto" w:val="clear"/>
          </w:tcPr>
          <w:p w14:paraId="16240000">
            <w:pPr>
              <w:ind/>
              <w:jc w:val="center"/>
              <w:rPr>
                <w:sz w:val="20"/>
              </w:rPr>
            </w:pPr>
            <w:r>
              <w:rPr>
                <w:sz w:val="20"/>
              </w:rPr>
              <w:t>10</w:t>
            </w:r>
          </w:p>
        </w:tc>
        <w:tc>
          <w:tcPr>
            <w:tcW w:type="dxa" w:w="1134"/>
            <w:tcBorders>
              <w:top w:sz="4" w:val="nil"/>
              <w:left w:sz="4" w:val="nil"/>
              <w:bottom w:sz="4" w:val="nil"/>
              <w:right w:sz="4" w:val="nil"/>
            </w:tcBorders>
            <w:shd w:fill="auto" w:val="clear"/>
          </w:tcPr>
          <w:p w14:paraId="17240000">
            <w:pPr>
              <w:ind/>
              <w:jc w:val="center"/>
              <w:rPr>
                <w:sz w:val="20"/>
              </w:rPr>
            </w:pPr>
            <w:r>
              <w:rPr>
                <w:sz w:val="20"/>
              </w:rPr>
              <w:t>03</w:t>
            </w:r>
          </w:p>
        </w:tc>
        <w:tc>
          <w:tcPr>
            <w:tcW w:type="dxa" w:w="1985"/>
            <w:tcBorders>
              <w:top w:sz="4" w:val="nil"/>
              <w:left w:sz="4" w:val="nil"/>
              <w:bottom w:sz="4" w:val="nil"/>
              <w:right w:sz="4" w:val="nil"/>
            </w:tcBorders>
            <w:shd w:fill="auto" w:val="clear"/>
          </w:tcPr>
          <w:p w14:paraId="18240000">
            <w:pPr>
              <w:ind/>
              <w:jc w:val="center"/>
              <w:rPr>
                <w:sz w:val="20"/>
              </w:rPr>
            </w:pPr>
            <w:r>
              <w:rPr>
                <w:sz w:val="20"/>
              </w:rPr>
              <w:t>03 1 01 78240</w:t>
            </w:r>
          </w:p>
        </w:tc>
        <w:tc>
          <w:tcPr>
            <w:tcW w:type="dxa" w:w="992"/>
            <w:tcBorders>
              <w:top w:sz="4" w:val="nil"/>
              <w:left w:sz="4" w:val="nil"/>
              <w:bottom w:sz="4" w:val="nil"/>
              <w:right w:sz="4" w:val="nil"/>
            </w:tcBorders>
            <w:shd w:fill="auto" w:val="clear"/>
          </w:tcPr>
          <w:p w14:paraId="19240000">
            <w:pPr>
              <w:ind/>
              <w:jc w:val="center"/>
              <w:rPr>
                <w:sz w:val="20"/>
              </w:rPr>
            </w:pPr>
            <w:r>
              <w:rPr>
                <w:sz w:val="20"/>
              </w:rPr>
              <w:t>240</w:t>
            </w:r>
          </w:p>
        </w:tc>
        <w:tc>
          <w:tcPr>
            <w:tcW w:type="dxa" w:w="1559"/>
            <w:tcBorders>
              <w:top w:sz="4" w:val="nil"/>
              <w:left w:sz="4" w:val="nil"/>
              <w:bottom w:sz="4" w:val="nil"/>
              <w:right w:sz="4" w:val="nil"/>
            </w:tcBorders>
            <w:shd w:fill="auto" w:val="clear"/>
          </w:tcPr>
          <w:p w14:paraId="1A240000">
            <w:pPr>
              <w:ind/>
              <w:jc w:val="right"/>
              <w:rPr>
                <w:sz w:val="20"/>
              </w:rPr>
            </w:pPr>
            <w:r>
              <w:rPr>
                <w:sz w:val="20"/>
              </w:rPr>
              <w:t>3,29</w:t>
            </w:r>
          </w:p>
        </w:tc>
        <w:tc>
          <w:tcPr>
            <w:tcW w:type="dxa" w:w="1418"/>
            <w:tcBorders>
              <w:top w:sz="4" w:val="nil"/>
              <w:left w:sz="4" w:val="nil"/>
              <w:bottom w:sz="4" w:val="nil"/>
              <w:right w:sz="4" w:val="nil"/>
            </w:tcBorders>
            <w:shd w:fill="auto" w:val="clear"/>
          </w:tcPr>
          <w:p w14:paraId="1B240000">
            <w:pPr>
              <w:ind/>
              <w:jc w:val="right"/>
              <w:rPr>
                <w:sz w:val="20"/>
              </w:rPr>
            </w:pPr>
            <w:r>
              <w:rPr>
                <w:sz w:val="20"/>
              </w:rPr>
              <w:t>2,46</w:t>
            </w:r>
          </w:p>
        </w:tc>
        <w:tc>
          <w:tcPr>
            <w:tcW w:type="dxa" w:w="1417"/>
            <w:tcBorders>
              <w:top w:sz="4" w:val="nil"/>
              <w:left w:sz="4" w:val="nil"/>
              <w:bottom w:sz="4" w:val="nil"/>
              <w:right w:sz="4" w:val="nil"/>
            </w:tcBorders>
            <w:shd w:fill="auto" w:val="clear"/>
          </w:tcPr>
          <w:p w14:paraId="1C240000">
            <w:pPr>
              <w:ind/>
              <w:jc w:val="right"/>
              <w:rPr>
                <w:sz w:val="20"/>
              </w:rPr>
            </w:pPr>
            <w:r>
              <w:rPr>
                <w:sz w:val="20"/>
              </w:rPr>
              <w:t>2,46</w:t>
            </w:r>
          </w:p>
        </w:tc>
      </w:tr>
      <w:tr>
        <w:trPr>
          <w:trHeight w:hRule="atLeast" w:val="20"/>
        </w:trPr>
        <w:tc>
          <w:tcPr>
            <w:tcW w:type="dxa" w:w="4219"/>
            <w:tcBorders>
              <w:top w:sz="4" w:val="nil"/>
              <w:left w:sz="4" w:val="nil"/>
              <w:bottom w:sz="4" w:val="nil"/>
              <w:right w:sz="4" w:val="nil"/>
            </w:tcBorders>
            <w:shd w:fill="auto" w:val="clear"/>
          </w:tcPr>
          <w:p w14:paraId="1D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1E240000">
            <w:pPr>
              <w:ind/>
              <w:jc w:val="center"/>
              <w:rPr>
                <w:sz w:val="20"/>
              </w:rPr>
            </w:pPr>
            <w:r>
              <w:rPr>
                <w:sz w:val="20"/>
              </w:rPr>
              <w:t>609</w:t>
            </w:r>
          </w:p>
        </w:tc>
        <w:tc>
          <w:tcPr>
            <w:tcW w:type="dxa" w:w="1134"/>
            <w:tcBorders>
              <w:top w:sz="4" w:val="nil"/>
              <w:left w:sz="4" w:val="nil"/>
              <w:bottom w:sz="4" w:val="nil"/>
              <w:right w:sz="4" w:val="nil"/>
            </w:tcBorders>
            <w:shd w:fill="auto" w:val="clear"/>
          </w:tcPr>
          <w:p w14:paraId="1F240000">
            <w:pPr>
              <w:ind/>
              <w:jc w:val="center"/>
              <w:rPr>
                <w:sz w:val="20"/>
              </w:rPr>
            </w:pPr>
            <w:r>
              <w:rPr>
                <w:sz w:val="20"/>
              </w:rPr>
              <w:t>10</w:t>
            </w:r>
          </w:p>
        </w:tc>
        <w:tc>
          <w:tcPr>
            <w:tcW w:type="dxa" w:w="1134"/>
            <w:tcBorders>
              <w:top w:sz="4" w:val="nil"/>
              <w:left w:sz="4" w:val="nil"/>
              <w:bottom w:sz="4" w:val="nil"/>
              <w:right w:sz="4" w:val="nil"/>
            </w:tcBorders>
            <w:shd w:fill="auto" w:val="clear"/>
          </w:tcPr>
          <w:p w14:paraId="20240000">
            <w:pPr>
              <w:ind/>
              <w:jc w:val="center"/>
              <w:rPr>
                <w:sz w:val="20"/>
              </w:rPr>
            </w:pPr>
            <w:r>
              <w:rPr>
                <w:sz w:val="20"/>
              </w:rPr>
              <w:t>03</w:t>
            </w:r>
          </w:p>
        </w:tc>
        <w:tc>
          <w:tcPr>
            <w:tcW w:type="dxa" w:w="1985"/>
            <w:tcBorders>
              <w:top w:sz="4" w:val="nil"/>
              <w:left w:sz="4" w:val="nil"/>
              <w:bottom w:sz="4" w:val="nil"/>
              <w:right w:sz="4" w:val="nil"/>
            </w:tcBorders>
            <w:shd w:fill="auto" w:val="clear"/>
          </w:tcPr>
          <w:p w14:paraId="21240000">
            <w:pPr>
              <w:ind/>
              <w:jc w:val="center"/>
              <w:rPr>
                <w:sz w:val="20"/>
              </w:rPr>
            </w:pPr>
            <w:r>
              <w:rPr>
                <w:sz w:val="20"/>
              </w:rPr>
              <w:t>03 1 01 78240</w:t>
            </w:r>
          </w:p>
        </w:tc>
        <w:tc>
          <w:tcPr>
            <w:tcW w:type="dxa" w:w="992"/>
            <w:tcBorders>
              <w:top w:sz="4" w:val="nil"/>
              <w:left w:sz="4" w:val="nil"/>
              <w:bottom w:sz="4" w:val="nil"/>
              <w:right w:sz="4" w:val="nil"/>
            </w:tcBorders>
            <w:shd w:fill="auto" w:val="clear"/>
          </w:tcPr>
          <w:p w14:paraId="22240000">
            <w:pPr>
              <w:ind/>
              <w:jc w:val="center"/>
              <w:rPr>
                <w:sz w:val="20"/>
              </w:rPr>
            </w:pPr>
            <w:r>
              <w:rPr>
                <w:sz w:val="20"/>
              </w:rPr>
              <w:t>310</w:t>
            </w:r>
          </w:p>
        </w:tc>
        <w:tc>
          <w:tcPr>
            <w:tcW w:type="dxa" w:w="1559"/>
            <w:tcBorders>
              <w:top w:sz="4" w:val="nil"/>
              <w:left w:sz="4" w:val="nil"/>
              <w:bottom w:sz="4" w:val="nil"/>
              <w:right w:sz="4" w:val="nil"/>
            </w:tcBorders>
            <w:shd w:fill="auto" w:val="clear"/>
          </w:tcPr>
          <w:p w14:paraId="23240000">
            <w:pPr>
              <w:ind/>
              <w:jc w:val="right"/>
              <w:rPr>
                <w:sz w:val="20"/>
              </w:rPr>
            </w:pPr>
            <w:r>
              <w:rPr>
                <w:sz w:val="20"/>
              </w:rPr>
              <w:t>282,97</w:t>
            </w:r>
          </w:p>
        </w:tc>
        <w:tc>
          <w:tcPr>
            <w:tcW w:type="dxa" w:w="1418"/>
            <w:tcBorders>
              <w:top w:sz="4" w:val="nil"/>
              <w:left w:sz="4" w:val="nil"/>
              <w:bottom w:sz="4" w:val="nil"/>
              <w:right w:sz="4" w:val="nil"/>
            </w:tcBorders>
            <w:shd w:fill="auto" w:val="clear"/>
          </w:tcPr>
          <w:p w14:paraId="24240000">
            <w:pPr>
              <w:ind/>
              <w:jc w:val="right"/>
              <w:rPr>
                <w:sz w:val="20"/>
              </w:rPr>
            </w:pPr>
            <w:r>
              <w:rPr>
                <w:sz w:val="20"/>
              </w:rPr>
              <w:t>159,82</w:t>
            </w:r>
          </w:p>
        </w:tc>
        <w:tc>
          <w:tcPr>
            <w:tcW w:type="dxa" w:w="1417"/>
            <w:tcBorders>
              <w:top w:sz="4" w:val="nil"/>
              <w:left w:sz="4" w:val="nil"/>
              <w:bottom w:sz="4" w:val="nil"/>
              <w:right w:sz="4" w:val="nil"/>
            </w:tcBorders>
            <w:shd w:fill="auto" w:val="clear"/>
          </w:tcPr>
          <w:p w14:paraId="25240000">
            <w:pPr>
              <w:ind/>
              <w:jc w:val="right"/>
              <w:rPr>
                <w:sz w:val="20"/>
              </w:rPr>
            </w:pPr>
            <w:r>
              <w:rPr>
                <w:sz w:val="20"/>
              </w:rPr>
              <w:t>159,82</w:t>
            </w:r>
          </w:p>
        </w:tc>
      </w:tr>
      <w:tr>
        <w:trPr>
          <w:trHeight w:hRule="atLeast" w:val="20"/>
        </w:trPr>
        <w:tc>
          <w:tcPr>
            <w:tcW w:type="dxa" w:w="4219"/>
            <w:tcBorders>
              <w:top w:sz="4" w:val="nil"/>
              <w:left w:sz="4" w:val="nil"/>
              <w:bottom w:sz="4" w:val="nil"/>
              <w:right w:sz="4" w:val="nil"/>
            </w:tcBorders>
            <w:shd w:fill="auto" w:val="clear"/>
          </w:tcPr>
          <w:p w14:paraId="26240000">
            <w:pPr>
              <w:rPr>
                <w:sz w:val="20"/>
              </w:rPr>
            </w:pPr>
            <w:r>
              <w:rPr>
                <w:sz w:val="20"/>
              </w:rPr>
              <w:t>Ежемесячная денежная выплата семьям погибших ветеранов боевых действий</w:t>
            </w:r>
          </w:p>
        </w:tc>
        <w:tc>
          <w:tcPr>
            <w:tcW w:type="dxa" w:w="1134"/>
            <w:tcBorders>
              <w:top w:sz="4" w:val="nil"/>
              <w:left w:sz="4" w:val="nil"/>
              <w:bottom w:sz="4" w:val="nil"/>
              <w:right w:sz="4" w:val="nil"/>
            </w:tcBorders>
            <w:shd w:fill="auto" w:val="clear"/>
          </w:tcPr>
          <w:p w14:paraId="27240000">
            <w:pPr>
              <w:ind/>
              <w:jc w:val="center"/>
              <w:rPr>
                <w:sz w:val="20"/>
              </w:rPr>
            </w:pPr>
            <w:r>
              <w:rPr>
                <w:sz w:val="20"/>
              </w:rPr>
              <w:t>609</w:t>
            </w:r>
          </w:p>
        </w:tc>
        <w:tc>
          <w:tcPr>
            <w:tcW w:type="dxa" w:w="1134"/>
            <w:tcBorders>
              <w:top w:sz="4" w:val="nil"/>
              <w:left w:sz="4" w:val="nil"/>
              <w:bottom w:sz="4" w:val="nil"/>
              <w:right w:sz="4" w:val="nil"/>
            </w:tcBorders>
            <w:shd w:fill="auto" w:val="clear"/>
          </w:tcPr>
          <w:p w14:paraId="28240000">
            <w:pPr>
              <w:ind/>
              <w:jc w:val="center"/>
              <w:rPr>
                <w:sz w:val="20"/>
              </w:rPr>
            </w:pPr>
            <w:r>
              <w:rPr>
                <w:sz w:val="20"/>
              </w:rPr>
              <w:t>10</w:t>
            </w:r>
          </w:p>
        </w:tc>
        <w:tc>
          <w:tcPr>
            <w:tcW w:type="dxa" w:w="1134"/>
            <w:tcBorders>
              <w:top w:sz="4" w:val="nil"/>
              <w:left w:sz="4" w:val="nil"/>
              <w:bottom w:sz="4" w:val="nil"/>
              <w:right w:sz="4" w:val="nil"/>
            </w:tcBorders>
            <w:shd w:fill="auto" w:val="clear"/>
          </w:tcPr>
          <w:p w14:paraId="29240000">
            <w:pPr>
              <w:ind/>
              <w:jc w:val="center"/>
              <w:rPr>
                <w:sz w:val="20"/>
              </w:rPr>
            </w:pPr>
            <w:r>
              <w:rPr>
                <w:sz w:val="20"/>
              </w:rPr>
              <w:t>03</w:t>
            </w:r>
          </w:p>
        </w:tc>
        <w:tc>
          <w:tcPr>
            <w:tcW w:type="dxa" w:w="1985"/>
            <w:tcBorders>
              <w:top w:sz="4" w:val="nil"/>
              <w:left w:sz="4" w:val="nil"/>
              <w:bottom w:sz="4" w:val="nil"/>
              <w:right w:sz="4" w:val="nil"/>
            </w:tcBorders>
            <w:shd w:fill="auto" w:val="clear"/>
          </w:tcPr>
          <w:p w14:paraId="2A240000">
            <w:pPr>
              <w:ind/>
              <w:jc w:val="center"/>
              <w:rPr>
                <w:sz w:val="20"/>
              </w:rPr>
            </w:pPr>
            <w:r>
              <w:rPr>
                <w:sz w:val="20"/>
              </w:rPr>
              <w:t>03 1 01 78250</w:t>
            </w:r>
          </w:p>
        </w:tc>
        <w:tc>
          <w:tcPr>
            <w:tcW w:type="dxa" w:w="992"/>
            <w:tcBorders>
              <w:top w:sz="4" w:val="nil"/>
              <w:left w:sz="4" w:val="nil"/>
              <w:bottom w:sz="4" w:val="nil"/>
              <w:right w:sz="4" w:val="nil"/>
            </w:tcBorders>
            <w:shd w:fill="auto" w:val="clear"/>
          </w:tcPr>
          <w:p w14:paraId="2B240000">
            <w:pPr>
              <w:ind/>
              <w:jc w:val="center"/>
              <w:rPr>
                <w:sz w:val="20"/>
              </w:rPr>
            </w:pPr>
            <w:r>
              <w:rPr>
                <w:sz w:val="20"/>
              </w:rPr>
              <w:t>000</w:t>
            </w:r>
          </w:p>
        </w:tc>
        <w:tc>
          <w:tcPr>
            <w:tcW w:type="dxa" w:w="1559"/>
            <w:tcBorders>
              <w:top w:sz="4" w:val="nil"/>
              <w:left w:sz="4" w:val="nil"/>
              <w:bottom w:sz="4" w:val="nil"/>
              <w:right w:sz="4" w:val="nil"/>
            </w:tcBorders>
            <w:shd w:fill="auto" w:val="clear"/>
          </w:tcPr>
          <w:p w14:paraId="2C240000">
            <w:pPr>
              <w:ind/>
              <w:jc w:val="right"/>
              <w:rPr>
                <w:sz w:val="20"/>
              </w:rPr>
            </w:pPr>
            <w:r>
              <w:rPr>
                <w:sz w:val="20"/>
              </w:rPr>
              <w:t>3 320,02</w:t>
            </w:r>
          </w:p>
        </w:tc>
        <w:tc>
          <w:tcPr>
            <w:tcW w:type="dxa" w:w="1418"/>
            <w:tcBorders>
              <w:top w:sz="4" w:val="nil"/>
              <w:left w:sz="4" w:val="nil"/>
              <w:bottom w:sz="4" w:val="nil"/>
              <w:right w:sz="4" w:val="nil"/>
            </w:tcBorders>
            <w:shd w:fill="auto" w:val="clear"/>
          </w:tcPr>
          <w:p w14:paraId="2D240000">
            <w:pPr>
              <w:ind/>
              <w:jc w:val="right"/>
              <w:rPr>
                <w:sz w:val="20"/>
              </w:rPr>
            </w:pPr>
            <w:r>
              <w:rPr>
                <w:sz w:val="20"/>
              </w:rPr>
              <w:t>1 319,50</w:t>
            </w:r>
          </w:p>
        </w:tc>
        <w:tc>
          <w:tcPr>
            <w:tcW w:type="dxa" w:w="1417"/>
            <w:tcBorders>
              <w:top w:sz="4" w:val="nil"/>
              <w:left w:sz="4" w:val="nil"/>
              <w:bottom w:sz="4" w:val="nil"/>
              <w:right w:sz="4" w:val="nil"/>
            </w:tcBorders>
            <w:shd w:fill="auto" w:val="clear"/>
          </w:tcPr>
          <w:p w14:paraId="2E240000">
            <w:pPr>
              <w:ind/>
              <w:jc w:val="right"/>
              <w:rPr>
                <w:sz w:val="20"/>
              </w:rPr>
            </w:pPr>
            <w:r>
              <w:rPr>
                <w:sz w:val="20"/>
              </w:rPr>
              <w:t>1 319,50</w:t>
            </w:r>
          </w:p>
        </w:tc>
      </w:tr>
      <w:tr>
        <w:trPr>
          <w:trHeight w:hRule="atLeast" w:val="20"/>
        </w:trPr>
        <w:tc>
          <w:tcPr>
            <w:tcW w:type="dxa" w:w="4219"/>
            <w:tcBorders>
              <w:top w:sz="4" w:val="nil"/>
              <w:left w:sz="4" w:val="nil"/>
              <w:bottom w:sz="4" w:val="nil"/>
              <w:right w:sz="4" w:val="nil"/>
            </w:tcBorders>
            <w:shd w:fill="auto" w:val="clear"/>
          </w:tcPr>
          <w:p w14:paraId="2F2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0240000">
            <w:pPr>
              <w:ind/>
              <w:jc w:val="center"/>
              <w:rPr>
                <w:sz w:val="20"/>
              </w:rPr>
            </w:pPr>
            <w:r>
              <w:rPr>
                <w:sz w:val="20"/>
              </w:rPr>
              <w:t>609</w:t>
            </w:r>
          </w:p>
        </w:tc>
        <w:tc>
          <w:tcPr>
            <w:tcW w:type="dxa" w:w="1134"/>
            <w:tcBorders>
              <w:top w:sz="4" w:val="nil"/>
              <w:left w:sz="4" w:val="nil"/>
              <w:bottom w:sz="4" w:val="nil"/>
              <w:right w:sz="4" w:val="nil"/>
            </w:tcBorders>
            <w:shd w:fill="auto" w:val="clear"/>
          </w:tcPr>
          <w:p w14:paraId="31240000">
            <w:pPr>
              <w:ind/>
              <w:jc w:val="center"/>
              <w:rPr>
                <w:sz w:val="20"/>
              </w:rPr>
            </w:pPr>
            <w:r>
              <w:rPr>
                <w:sz w:val="20"/>
              </w:rPr>
              <w:t>10</w:t>
            </w:r>
          </w:p>
        </w:tc>
        <w:tc>
          <w:tcPr>
            <w:tcW w:type="dxa" w:w="1134"/>
            <w:tcBorders>
              <w:top w:sz="4" w:val="nil"/>
              <w:left w:sz="4" w:val="nil"/>
              <w:bottom w:sz="4" w:val="nil"/>
              <w:right w:sz="4" w:val="nil"/>
            </w:tcBorders>
            <w:shd w:fill="auto" w:val="clear"/>
          </w:tcPr>
          <w:p w14:paraId="32240000">
            <w:pPr>
              <w:ind/>
              <w:jc w:val="center"/>
              <w:rPr>
                <w:sz w:val="20"/>
              </w:rPr>
            </w:pPr>
            <w:r>
              <w:rPr>
                <w:sz w:val="20"/>
              </w:rPr>
              <w:t>03</w:t>
            </w:r>
          </w:p>
        </w:tc>
        <w:tc>
          <w:tcPr>
            <w:tcW w:type="dxa" w:w="1985"/>
            <w:tcBorders>
              <w:top w:sz="4" w:val="nil"/>
              <w:left w:sz="4" w:val="nil"/>
              <w:bottom w:sz="4" w:val="nil"/>
              <w:right w:sz="4" w:val="nil"/>
            </w:tcBorders>
            <w:shd w:fill="auto" w:val="clear"/>
          </w:tcPr>
          <w:p w14:paraId="33240000">
            <w:pPr>
              <w:ind/>
              <w:jc w:val="center"/>
              <w:rPr>
                <w:sz w:val="20"/>
              </w:rPr>
            </w:pPr>
            <w:r>
              <w:rPr>
                <w:sz w:val="20"/>
              </w:rPr>
              <w:t>03 1 01 78250</w:t>
            </w:r>
          </w:p>
        </w:tc>
        <w:tc>
          <w:tcPr>
            <w:tcW w:type="dxa" w:w="992"/>
            <w:tcBorders>
              <w:top w:sz="4" w:val="nil"/>
              <w:left w:sz="4" w:val="nil"/>
              <w:bottom w:sz="4" w:val="nil"/>
              <w:right w:sz="4" w:val="nil"/>
            </w:tcBorders>
            <w:shd w:fill="auto" w:val="clear"/>
          </w:tcPr>
          <w:p w14:paraId="34240000">
            <w:pPr>
              <w:ind/>
              <w:jc w:val="center"/>
              <w:rPr>
                <w:sz w:val="20"/>
              </w:rPr>
            </w:pPr>
            <w:r>
              <w:rPr>
                <w:sz w:val="20"/>
              </w:rPr>
              <w:t>240</w:t>
            </w:r>
          </w:p>
        </w:tc>
        <w:tc>
          <w:tcPr>
            <w:tcW w:type="dxa" w:w="1559"/>
            <w:tcBorders>
              <w:top w:sz="4" w:val="nil"/>
              <w:left w:sz="4" w:val="nil"/>
              <w:bottom w:sz="4" w:val="nil"/>
              <w:right w:sz="4" w:val="nil"/>
            </w:tcBorders>
            <w:shd w:fill="auto" w:val="clear"/>
          </w:tcPr>
          <w:p w14:paraId="35240000">
            <w:pPr>
              <w:ind/>
              <w:jc w:val="right"/>
              <w:rPr>
                <w:sz w:val="20"/>
              </w:rPr>
            </w:pPr>
            <w:r>
              <w:rPr>
                <w:sz w:val="20"/>
              </w:rPr>
              <w:t>52,50</w:t>
            </w:r>
          </w:p>
        </w:tc>
        <w:tc>
          <w:tcPr>
            <w:tcW w:type="dxa" w:w="1418"/>
            <w:tcBorders>
              <w:top w:sz="4" w:val="nil"/>
              <w:left w:sz="4" w:val="nil"/>
              <w:bottom w:sz="4" w:val="nil"/>
              <w:right w:sz="4" w:val="nil"/>
            </w:tcBorders>
            <w:shd w:fill="auto" w:val="clear"/>
          </w:tcPr>
          <w:p w14:paraId="36240000">
            <w:pPr>
              <w:ind/>
              <w:jc w:val="right"/>
              <w:rPr>
                <w:sz w:val="20"/>
              </w:rPr>
            </w:pPr>
            <w:r>
              <w:rPr>
                <w:sz w:val="20"/>
              </w:rPr>
              <w:t>19,50</w:t>
            </w:r>
          </w:p>
        </w:tc>
        <w:tc>
          <w:tcPr>
            <w:tcW w:type="dxa" w:w="1417"/>
            <w:tcBorders>
              <w:top w:sz="4" w:val="nil"/>
              <w:left w:sz="4" w:val="nil"/>
              <w:bottom w:sz="4" w:val="nil"/>
              <w:right w:sz="4" w:val="nil"/>
            </w:tcBorders>
            <w:shd w:fill="auto" w:val="clear"/>
          </w:tcPr>
          <w:p w14:paraId="37240000">
            <w:pPr>
              <w:ind/>
              <w:jc w:val="right"/>
              <w:rPr>
                <w:sz w:val="20"/>
              </w:rPr>
            </w:pPr>
            <w:r>
              <w:rPr>
                <w:sz w:val="20"/>
              </w:rPr>
              <w:t>19,50</w:t>
            </w:r>
          </w:p>
        </w:tc>
      </w:tr>
      <w:tr>
        <w:trPr>
          <w:trHeight w:hRule="atLeast" w:val="20"/>
        </w:trPr>
        <w:tc>
          <w:tcPr>
            <w:tcW w:type="dxa" w:w="4219"/>
            <w:tcBorders>
              <w:top w:sz="4" w:val="nil"/>
              <w:left w:sz="4" w:val="nil"/>
              <w:bottom w:sz="4" w:val="nil"/>
              <w:right w:sz="4" w:val="nil"/>
            </w:tcBorders>
            <w:shd w:fill="auto" w:val="clear"/>
          </w:tcPr>
          <w:p w14:paraId="38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39240000">
            <w:pPr>
              <w:ind/>
              <w:jc w:val="center"/>
              <w:rPr>
                <w:sz w:val="20"/>
              </w:rPr>
            </w:pPr>
            <w:r>
              <w:rPr>
                <w:sz w:val="20"/>
              </w:rPr>
              <w:t>609</w:t>
            </w:r>
          </w:p>
        </w:tc>
        <w:tc>
          <w:tcPr>
            <w:tcW w:type="dxa" w:w="1134"/>
            <w:tcBorders>
              <w:top w:sz="4" w:val="nil"/>
              <w:left w:sz="4" w:val="nil"/>
              <w:bottom w:sz="4" w:val="nil"/>
              <w:right w:sz="4" w:val="nil"/>
            </w:tcBorders>
            <w:shd w:fill="auto" w:val="clear"/>
          </w:tcPr>
          <w:p w14:paraId="3A240000">
            <w:pPr>
              <w:ind/>
              <w:jc w:val="center"/>
              <w:rPr>
                <w:sz w:val="20"/>
              </w:rPr>
            </w:pPr>
            <w:r>
              <w:rPr>
                <w:sz w:val="20"/>
              </w:rPr>
              <w:t>10</w:t>
            </w:r>
          </w:p>
        </w:tc>
        <w:tc>
          <w:tcPr>
            <w:tcW w:type="dxa" w:w="1134"/>
            <w:tcBorders>
              <w:top w:sz="4" w:val="nil"/>
              <w:left w:sz="4" w:val="nil"/>
              <w:bottom w:sz="4" w:val="nil"/>
              <w:right w:sz="4" w:val="nil"/>
            </w:tcBorders>
            <w:shd w:fill="auto" w:val="clear"/>
          </w:tcPr>
          <w:p w14:paraId="3B240000">
            <w:pPr>
              <w:ind/>
              <w:jc w:val="center"/>
              <w:rPr>
                <w:sz w:val="20"/>
              </w:rPr>
            </w:pPr>
            <w:r>
              <w:rPr>
                <w:sz w:val="20"/>
              </w:rPr>
              <w:t>03</w:t>
            </w:r>
          </w:p>
        </w:tc>
        <w:tc>
          <w:tcPr>
            <w:tcW w:type="dxa" w:w="1985"/>
            <w:tcBorders>
              <w:top w:sz="4" w:val="nil"/>
              <w:left w:sz="4" w:val="nil"/>
              <w:bottom w:sz="4" w:val="nil"/>
              <w:right w:sz="4" w:val="nil"/>
            </w:tcBorders>
            <w:shd w:fill="auto" w:val="clear"/>
          </w:tcPr>
          <w:p w14:paraId="3C240000">
            <w:pPr>
              <w:ind/>
              <w:jc w:val="center"/>
              <w:rPr>
                <w:sz w:val="20"/>
              </w:rPr>
            </w:pPr>
            <w:r>
              <w:rPr>
                <w:sz w:val="20"/>
              </w:rPr>
              <w:t>03 1 01 78250</w:t>
            </w:r>
          </w:p>
        </w:tc>
        <w:tc>
          <w:tcPr>
            <w:tcW w:type="dxa" w:w="992"/>
            <w:tcBorders>
              <w:top w:sz="4" w:val="nil"/>
              <w:left w:sz="4" w:val="nil"/>
              <w:bottom w:sz="4" w:val="nil"/>
              <w:right w:sz="4" w:val="nil"/>
            </w:tcBorders>
            <w:shd w:fill="auto" w:val="clear"/>
          </w:tcPr>
          <w:p w14:paraId="3D240000">
            <w:pPr>
              <w:ind/>
              <w:jc w:val="center"/>
              <w:rPr>
                <w:sz w:val="20"/>
              </w:rPr>
            </w:pPr>
            <w:r>
              <w:rPr>
                <w:sz w:val="20"/>
              </w:rPr>
              <w:t>310</w:t>
            </w:r>
          </w:p>
        </w:tc>
        <w:tc>
          <w:tcPr>
            <w:tcW w:type="dxa" w:w="1559"/>
            <w:tcBorders>
              <w:top w:sz="4" w:val="nil"/>
              <w:left w:sz="4" w:val="nil"/>
              <w:bottom w:sz="4" w:val="nil"/>
              <w:right w:sz="4" w:val="nil"/>
            </w:tcBorders>
            <w:shd w:fill="auto" w:val="clear"/>
          </w:tcPr>
          <w:p w14:paraId="3E240000">
            <w:pPr>
              <w:ind/>
              <w:jc w:val="right"/>
              <w:rPr>
                <w:sz w:val="20"/>
              </w:rPr>
            </w:pPr>
            <w:r>
              <w:rPr>
                <w:sz w:val="20"/>
              </w:rPr>
              <w:t>3 267,52</w:t>
            </w:r>
          </w:p>
        </w:tc>
        <w:tc>
          <w:tcPr>
            <w:tcW w:type="dxa" w:w="1418"/>
            <w:tcBorders>
              <w:top w:sz="4" w:val="nil"/>
              <w:left w:sz="4" w:val="nil"/>
              <w:bottom w:sz="4" w:val="nil"/>
              <w:right w:sz="4" w:val="nil"/>
            </w:tcBorders>
            <w:shd w:fill="auto" w:val="clear"/>
          </w:tcPr>
          <w:p w14:paraId="3F240000">
            <w:pPr>
              <w:ind/>
              <w:jc w:val="right"/>
              <w:rPr>
                <w:sz w:val="20"/>
              </w:rPr>
            </w:pPr>
            <w:r>
              <w:rPr>
                <w:sz w:val="20"/>
              </w:rPr>
              <w:t>1 300,00</w:t>
            </w:r>
          </w:p>
        </w:tc>
        <w:tc>
          <w:tcPr>
            <w:tcW w:type="dxa" w:w="1417"/>
            <w:tcBorders>
              <w:top w:sz="4" w:val="nil"/>
              <w:left w:sz="4" w:val="nil"/>
              <w:bottom w:sz="4" w:val="nil"/>
              <w:right w:sz="4" w:val="nil"/>
            </w:tcBorders>
            <w:shd w:fill="auto" w:val="clear"/>
          </w:tcPr>
          <w:p w14:paraId="40240000">
            <w:pPr>
              <w:ind/>
              <w:jc w:val="right"/>
              <w:rPr>
                <w:sz w:val="20"/>
              </w:rPr>
            </w:pPr>
            <w:r>
              <w:rPr>
                <w:sz w:val="20"/>
              </w:rPr>
              <w:t>1 300,00</w:t>
            </w:r>
          </w:p>
        </w:tc>
      </w:tr>
      <w:tr>
        <w:trPr>
          <w:trHeight w:hRule="atLeast" w:val="20"/>
        </w:trPr>
        <w:tc>
          <w:tcPr>
            <w:tcW w:type="dxa" w:w="4219"/>
            <w:tcBorders>
              <w:top w:sz="4" w:val="nil"/>
              <w:left w:sz="4" w:val="nil"/>
              <w:bottom w:sz="4" w:val="nil"/>
              <w:right w:sz="4" w:val="nil"/>
            </w:tcBorders>
            <w:shd w:fill="auto" w:val="clear"/>
          </w:tcPr>
          <w:p w14:paraId="41240000">
            <w:pPr>
              <w:rPr>
                <w:sz w:val="20"/>
              </w:rPr>
            </w:pPr>
            <w:r>
              <w:rPr>
                <w:sz w:val="20"/>
              </w:rPr>
              <w:t>Предоставление гражданам субсидий на оплату жилого помещения и коммунальных услуг</w:t>
            </w:r>
          </w:p>
        </w:tc>
        <w:tc>
          <w:tcPr>
            <w:tcW w:type="dxa" w:w="1134"/>
            <w:tcBorders>
              <w:top w:sz="4" w:val="nil"/>
              <w:left w:sz="4" w:val="nil"/>
              <w:bottom w:sz="4" w:val="nil"/>
              <w:right w:sz="4" w:val="nil"/>
            </w:tcBorders>
            <w:shd w:fill="auto" w:val="clear"/>
          </w:tcPr>
          <w:p w14:paraId="42240000">
            <w:pPr>
              <w:ind/>
              <w:jc w:val="center"/>
              <w:rPr>
                <w:sz w:val="20"/>
              </w:rPr>
            </w:pPr>
            <w:r>
              <w:rPr>
                <w:sz w:val="20"/>
              </w:rPr>
              <w:t>609</w:t>
            </w:r>
          </w:p>
        </w:tc>
        <w:tc>
          <w:tcPr>
            <w:tcW w:type="dxa" w:w="1134"/>
            <w:tcBorders>
              <w:top w:sz="4" w:val="nil"/>
              <w:left w:sz="4" w:val="nil"/>
              <w:bottom w:sz="4" w:val="nil"/>
              <w:right w:sz="4" w:val="nil"/>
            </w:tcBorders>
            <w:shd w:fill="auto" w:val="clear"/>
          </w:tcPr>
          <w:p w14:paraId="43240000">
            <w:pPr>
              <w:ind/>
              <w:jc w:val="center"/>
              <w:rPr>
                <w:sz w:val="20"/>
              </w:rPr>
            </w:pPr>
            <w:r>
              <w:rPr>
                <w:sz w:val="20"/>
              </w:rPr>
              <w:t>10</w:t>
            </w:r>
          </w:p>
        </w:tc>
        <w:tc>
          <w:tcPr>
            <w:tcW w:type="dxa" w:w="1134"/>
            <w:tcBorders>
              <w:top w:sz="4" w:val="nil"/>
              <w:left w:sz="4" w:val="nil"/>
              <w:bottom w:sz="4" w:val="nil"/>
              <w:right w:sz="4" w:val="nil"/>
            </w:tcBorders>
            <w:shd w:fill="auto" w:val="clear"/>
          </w:tcPr>
          <w:p w14:paraId="44240000">
            <w:pPr>
              <w:ind/>
              <w:jc w:val="center"/>
              <w:rPr>
                <w:sz w:val="20"/>
              </w:rPr>
            </w:pPr>
            <w:r>
              <w:rPr>
                <w:sz w:val="20"/>
              </w:rPr>
              <w:t>03</w:t>
            </w:r>
          </w:p>
        </w:tc>
        <w:tc>
          <w:tcPr>
            <w:tcW w:type="dxa" w:w="1985"/>
            <w:tcBorders>
              <w:top w:sz="4" w:val="nil"/>
              <w:left w:sz="4" w:val="nil"/>
              <w:bottom w:sz="4" w:val="nil"/>
              <w:right w:sz="4" w:val="nil"/>
            </w:tcBorders>
            <w:shd w:fill="auto" w:val="clear"/>
          </w:tcPr>
          <w:p w14:paraId="45240000">
            <w:pPr>
              <w:ind/>
              <w:jc w:val="center"/>
              <w:rPr>
                <w:sz w:val="20"/>
              </w:rPr>
            </w:pPr>
            <w:r>
              <w:rPr>
                <w:sz w:val="20"/>
              </w:rPr>
              <w:t>03 1 01 78260</w:t>
            </w:r>
          </w:p>
        </w:tc>
        <w:tc>
          <w:tcPr>
            <w:tcW w:type="dxa" w:w="992"/>
            <w:tcBorders>
              <w:top w:sz="4" w:val="nil"/>
              <w:left w:sz="4" w:val="nil"/>
              <w:bottom w:sz="4" w:val="nil"/>
              <w:right w:sz="4" w:val="nil"/>
            </w:tcBorders>
            <w:shd w:fill="auto" w:val="clear"/>
          </w:tcPr>
          <w:p w14:paraId="46240000">
            <w:pPr>
              <w:ind/>
              <w:jc w:val="center"/>
              <w:rPr>
                <w:sz w:val="20"/>
              </w:rPr>
            </w:pPr>
            <w:r>
              <w:rPr>
                <w:sz w:val="20"/>
              </w:rPr>
              <w:t>000</w:t>
            </w:r>
          </w:p>
        </w:tc>
        <w:tc>
          <w:tcPr>
            <w:tcW w:type="dxa" w:w="1559"/>
            <w:tcBorders>
              <w:top w:sz="4" w:val="nil"/>
              <w:left w:sz="4" w:val="nil"/>
              <w:bottom w:sz="4" w:val="nil"/>
              <w:right w:sz="4" w:val="nil"/>
            </w:tcBorders>
            <w:shd w:fill="auto" w:val="clear"/>
          </w:tcPr>
          <w:p w14:paraId="47240000">
            <w:pPr>
              <w:ind/>
              <w:jc w:val="right"/>
              <w:rPr>
                <w:sz w:val="20"/>
              </w:rPr>
            </w:pPr>
            <w:r>
              <w:rPr>
                <w:sz w:val="20"/>
              </w:rPr>
              <w:t>313 749,70</w:t>
            </w:r>
          </w:p>
        </w:tc>
        <w:tc>
          <w:tcPr>
            <w:tcW w:type="dxa" w:w="1418"/>
            <w:tcBorders>
              <w:top w:sz="4" w:val="nil"/>
              <w:left w:sz="4" w:val="nil"/>
              <w:bottom w:sz="4" w:val="nil"/>
              <w:right w:sz="4" w:val="nil"/>
            </w:tcBorders>
            <w:shd w:fill="auto" w:val="clear"/>
          </w:tcPr>
          <w:p w14:paraId="48240000">
            <w:pPr>
              <w:ind/>
              <w:jc w:val="right"/>
              <w:rPr>
                <w:sz w:val="20"/>
              </w:rPr>
            </w:pPr>
            <w:r>
              <w:rPr>
                <w:sz w:val="20"/>
              </w:rPr>
              <w:t>326 646,25</w:t>
            </w:r>
          </w:p>
        </w:tc>
        <w:tc>
          <w:tcPr>
            <w:tcW w:type="dxa" w:w="1417"/>
            <w:tcBorders>
              <w:top w:sz="4" w:val="nil"/>
              <w:left w:sz="4" w:val="nil"/>
              <w:bottom w:sz="4" w:val="nil"/>
              <w:right w:sz="4" w:val="nil"/>
            </w:tcBorders>
            <w:shd w:fill="auto" w:val="clear"/>
          </w:tcPr>
          <w:p w14:paraId="49240000">
            <w:pPr>
              <w:ind/>
              <w:jc w:val="right"/>
              <w:rPr>
                <w:sz w:val="20"/>
              </w:rPr>
            </w:pPr>
            <w:r>
              <w:rPr>
                <w:sz w:val="20"/>
              </w:rPr>
              <w:t>326 691,65</w:t>
            </w:r>
          </w:p>
        </w:tc>
      </w:tr>
      <w:tr>
        <w:trPr>
          <w:trHeight w:hRule="atLeast" w:val="20"/>
        </w:trPr>
        <w:tc>
          <w:tcPr>
            <w:tcW w:type="dxa" w:w="4219"/>
            <w:tcBorders>
              <w:top w:sz="4" w:val="nil"/>
              <w:left w:sz="4" w:val="nil"/>
              <w:bottom w:sz="4" w:val="nil"/>
              <w:right w:sz="4" w:val="nil"/>
            </w:tcBorders>
            <w:shd w:fill="auto" w:val="clear"/>
          </w:tcPr>
          <w:p w14:paraId="4A2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B240000">
            <w:pPr>
              <w:ind/>
              <w:jc w:val="center"/>
              <w:rPr>
                <w:sz w:val="20"/>
              </w:rPr>
            </w:pPr>
            <w:r>
              <w:rPr>
                <w:sz w:val="20"/>
              </w:rPr>
              <w:t>609</w:t>
            </w:r>
          </w:p>
        </w:tc>
        <w:tc>
          <w:tcPr>
            <w:tcW w:type="dxa" w:w="1134"/>
            <w:tcBorders>
              <w:top w:sz="4" w:val="nil"/>
              <w:left w:sz="4" w:val="nil"/>
              <w:bottom w:sz="4" w:val="nil"/>
              <w:right w:sz="4" w:val="nil"/>
            </w:tcBorders>
            <w:shd w:fill="auto" w:val="clear"/>
          </w:tcPr>
          <w:p w14:paraId="4C240000">
            <w:pPr>
              <w:ind/>
              <w:jc w:val="center"/>
              <w:rPr>
                <w:sz w:val="20"/>
              </w:rPr>
            </w:pPr>
            <w:r>
              <w:rPr>
                <w:sz w:val="20"/>
              </w:rPr>
              <w:t>10</w:t>
            </w:r>
          </w:p>
        </w:tc>
        <w:tc>
          <w:tcPr>
            <w:tcW w:type="dxa" w:w="1134"/>
            <w:tcBorders>
              <w:top w:sz="4" w:val="nil"/>
              <w:left w:sz="4" w:val="nil"/>
              <w:bottom w:sz="4" w:val="nil"/>
              <w:right w:sz="4" w:val="nil"/>
            </w:tcBorders>
            <w:shd w:fill="auto" w:val="clear"/>
          </w:tcPr>
          <w:p w14:paraId="4D240000">
            <w:pPr>
              <w:ind/>
              <w:jc w:val="center"/>
              <w:rPr>
                <w:sz w:val="20"/>
              </w:rPr>
            </w:pPr>
            <w:r>
              <w:rPr>
                <w:sz w:val="20"/>
              </w:rPr>
              <w:t>03</w:t>
            </w:r>
          </w:p>
        </w:tc>
        <w:tc>
          <w:tcPr>
            <w:tcW w:type="dxa" w:w="1985"/>
            <w:tcBorders>
              <w:top w:sz="4" w:val="nil"/>
              <w:left w:sz="4" w:val="nil"/>
              <w:bottom w:sz="4" w:val="nil"/>
              <w:right w:sz="4" w:val="nil"/>
            </w:tcBorders>
            <w:shd w:fill="auto" w:val="clear"/>
          </w:tcPr>
          <w:p w14:paraId="4E240000">
            <w:pPr>
              <w:ind/>
              <w:jc w:val="center"/>
              <w:rPr>
                <w:sz w:val="20"/>
              </w:rPr>
            </w:pPr>
            <w:r>
              <w:rPr>
                <w:sz w:val="20"/>
              </w:rPr>
              <w:t>03 1 01 78260</w:t>
            </w:r>
          </w:p>
        </w:tc>
        <w:tc>
          <w:tcPr>
            <w:tcW w:type="dxa" w:w="992"/>
            <w:tcBorders>
              <w:top w:sz="4" w:val="nil"/>
              <w:left w:sz="4" w:val="nil"/>
              <w:bottom w:sz="4" w:val="nil"/>
              <w:right w:sz="4" w:val="nil"/>
            </w:tcBorders>
            <w:shd w:fill="auto" w:val="clear"/>
          </w:tcPr>
          <w:p w14:paraId="4F240000">
            <w:pPr>
              <w:ind/>
              <w:jc w:val="center"/>
              <w:rPr>
                <w:sz w:val="20"/>
              </w:rPr>
            </w:pPr>
            <w:r>
              <w:rPr>
                <w:sz w:val="20"/>
              </w:rPr>
              <w:t>240</w:t>
            </w:r>
          </w:p>
        </w:tc>
        <w:tc>
          <w:tcPr>
            <w:tcW w:type="dxa" w:w="1559"/>
            <w:tcBorders>
              <w:top w:sz="4" w:val="nil"/>
              <w:left w:sz="4" w:val="nil"/>
              <w:bottom w:sz="4" w:val="nil"/>
              <w:right w:sz="4" w:val="nil"/>
            </w:tcBorders>
            <w:shd w:fill="auto" w:val="clear"/>
          </w:tcPr>
          <w:p w14:paraId="50240000">
            <w:pPr>
              <w:ind/>
              <w:jc w:val="right"/>
              <w:rPr>
                <w:sz w:val="20"/>
              </w:rPr>
            </w:pPr>
            <w:r>
              <w:rPr>
                <w:sz w:val="20"/>
              </w:rPr>
              <w:t>4 200,00</w:t>
            </w:r>
          </w:p>
        </w:tc>
        <w:tc>
          <w:tcPr>
            <w:tcW w:type="dxa" w:w="1418"/>
            <w:tcBorders>
              <w:top w:sz="4" w:val="nil"/>
              <w:left w:sz="4" w:val="nil"/>
              <w:bottom w:sz="4" w:val="nil"/>
              <w:right w:sz="4" w:val="nil"/>
            </w:tcBorders>
            <w:shd w:fill="auto" w:val="clear"/>
          </w:tcPr>
          <w:p w14:paraId="51240000">
            <w:pPr>
              <w:ind/>
              <w:jc w:val="right"/>
              <w:rPr>
                <w:sz w:val="20"/>
              </w:rPr>
            </w:pPr>
            <w:r>
              <w:rPr>
                <w:sz w:val="20"/>
              </w:rPr>
              <w:t>4 200,00</w:t>
            </w:r>
          </w:p>
        </w:tc>
        <w:tc>
          <w:tcPr>
            <w:tcW w:type="dxa" w:w="1417"/>
            <w:tcBorders>
              <w:top w:sz="4" w:val="nil"/>
              <w:left w:sz="4" w:val="nil"/>
              <w:bottom w:sz="4" w:val="nil"/>
              <w:right w:sz="4" w:val="nil"/>
            </w:tcBorders>
            <w:shd w:fill="auto" w:val="clear"/>
          </w:tcPr>
          <w:p w14:paraId="52240000">
            <w:pPr>
              <w:ind/>
              <w:jc w:val="right"/>
              <w:rPr>
                <w:sz w:val="20"/>
              </w:rPr>
            </w:pPr>
            <w:r>
              <w:rPr>
                <w:sz w:val="20"/>
              </w:rPr>
              <w:t>4 200,00</w:t>
            </w:r>
          </w:p>
        </w:tc>
      </w:tr>
      <w:tr>
        <w:trPr>
          <w:trHeight w:hRule="atLeast" w:val="20"/>
        </w:trPr>
        <w:tc>
          <w:tcPr>
            <w:tcW w:type="dxa" w:w="4219"/>
            <w:tcBorders>
              <w:top w:sz="4" w:val="nil"/>
              <w:left w:sz="4" w:val="nil"/>
              <w:bottom w:sz="4" w:val="nil"/>
              <w:right w:sz="4" w:val="nil"/>
            </w:tcBorders>
            <w:shd w:fill="auto" w:val="clear"/>
          </w:tcPr>
          <w:p w14:paraId="53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54240000">
            <w:pPr>
              <w:ind/>
              <w:jc w:val="center"/>
              <w:rPr>
                <w:sz w:val="20"/>
              </w:rPr>
            </w:pPr>
            <w:r>
              <w:rPr>
                <w:sz w:val="20"/>
              </w:rPr>
              <w:t>609</w:t>
            </w:r>
          </w:p>
        </w:tc>
        <w:tc>
          <w:tcPr>
            <w:tcW w:type="dxa" w:w="1134"/>
            <w:tcBorders>
              <w:top w:sz="4" w:val="nil"/>
              <w:left w:sz="4" w:val="nil"/>
              <w:bottom w:sz="4" w:val="nil"/>
              <w:right w:sz="4" w:val="nil"/>
            </w:tcBorders>
            <w:shd w:fill="auto" w:val="clear"/>
          </w:tcPr>
          <w:p w14:paraId="55240000">
            <w:pPr>
              <w:ind/>
              <w:jc w:val="center"/>
              <w:rPr>
                <w:sz w:val="20"/>
              </w:rPr>
            </w:pPr>
            <w:r>
              <w:rPr>
                <w:sz w:val="20"/>
              </w:rPr>
              <w:t>10</w:t>
            </w:r>
          </w:p>
        </w:tc>
        <w:tc>
          <w:tcPr>
            <w:tcW w:type="dxa" w:w="1134"/>
            <w:tcBorders>
              <w:top w:sz="4" w:val="nil"/>
              <w:left w:sz="4" w:val="nil"/>
              <w:bottom w:sz="4" w:val="nil"/>
              <w:right w:sz="4" w:val="nil"/>
            </w:tcBorders>
            <w:shd w:fill="auto" w:val="clear"/>
          </w:tcPr>
          <w:p w14:paraId="56240000">
            <w:pPr>
              <w:ind/>
              <w:jc w:val="center"/>
              <w:rPr>
                <w:sz w:val="20"/>
              </w:rPr>
            </w:pPr>
            <w:r>
              <w:rPr>
                <w:sz w:val="20"/>
              </w:rPr>
              <w:t>03</w:t>
            </w:r>
          </w:p>
        </w:tc>
        <w:tc>
          <w:tcPr>
            <w:tcW w:type="dxa" w:w="1985"/>
            <w:tcBorders>
              <w:top w:sz="4" w:val="nil"/>
              <w:left w:sz="4" w:val="nil"/>
              <w:bottom w:sz="4" w:val="nil"/>
              <w:right w:sz="4" w:val="nil"/>
            </w:tcBorders>
            <w:shd w:fill="auto" w:val="clear"/>
          </w:tcPr>
          <w:p w14:paraId="57240000">
            <w:pPr>
              <w:ind/>
              <w:jc w:val="center"/>
              <w:rPr>
                <w:sz w:val="20"/>
              </w:rPr>
            </w:pPr>
            <w:r>
              <w:rPr>
                <w:sz w:val="20"/>
              </w:rPr>
              <w:t>03 1 01 78260</w:t>
            </w:r>
          </w:p>
        </w:tc>
        <w:tc>
          <w:tcPr>
            <w:tcW w:type="dxa" w:w="992"/>
            <w:tcBorders>
              <w:top w:sz="4" w:val="nil"/>
              <w:left w:sz="4" w:val="nil"/>
              <w:bottom w:sz="4" w:val="nil"/>
              <w:right w:sz="4" w:val="nil"/>
            </w:tcBorders>
            <w:shd w:fill="auto" w:val="clear"/>
          </w:tcPr>
          <w:p w14:paraId="58240000">
            <w:pPr>
              <w:ind/>
              <w:jc w:val="center"/>
              <w:rPr>
                <w:sz w:val="20"/>
              </w:rPr>
            </w:pPr>
            <w:r>
              <w:rPr>
                <w:sz w:val="20"/>
              </w:rPr>
              <w:t>310</w:t>
            </w:r>
          </w:p>
        </w:tc>
        <w:tc>
          <w:tcPr>
            <w:tcW w:type="dxa" w:w="1559"/>
            <w:tcBorders>
              <w:top w:sz="4" w:val="nil"/>
              <w:left w:sz="4" w:val="nil"/>
              <w:bottom w:sz="4" w:val="nil"/>
              <w:right w:sz="4" w:val="nil"/>
            </w:tcBorders>
            <w:shd w:fill="auto" w:val="clear"/>
          </w:tcPr>
          <w:p w14:paraId="59240000">
            <w:pPr>
              <w:ind/>
              <w:jc w:val="right"/>
              <w:rPr>
                <w:sz w:val="20"/>
              </w:rPr>
            </w:pPr>
            <w:r>
              <w:rPr>
                <w:sz w:val="20"/>
              </w:rPr>
              <w:t>309 549,70</w:t>
            </w:r>
          </w:p>
        </w:tc>
        <w:tc>
          <w:tcPr>
            <w:tcW w:type="dxa" w:w="1418"/>
            <w:tcBorders>
              <w:top w:sz="4" w:val="nil"/>
              <w:left w:sz="4" w:val="nil"/>
              <w:bottom w:sz="4" w:val="nil"/>
              <w:right w:sz="4" w:val="nil"/>
            </w:tcBorders>
            <w:shd w:fill="auto" w:val="clear"/>
          </w:tcPr>
          <w:p w14:paraId="5A240000">
            <w:pPr>
              <w:ind/>
              <w:jc w:val="right"/>
              <w:rPr>
                <w:sz w:val="20"/>
              </w:rPr>
            </w:pPr>
            <w:r>
              <w:rPr>
                <w:sz w:val="20"/>
              </w:rPr>
              <w:t>322 446,25</w:t>
            </w:r>
          </w:p>
        </w:tc>
        <w:tc>
          <w:tcPr>
            <w:tcW w:type="dxa" w:w="1417"/>
            <w:tcBorders>
              <w:top w:sz="4" w:val="nil"/>
              <w:left w:sz="4" w:val="nil"/>
              <w:bottom w:sz="4" w:val="nil"/>
              <w:right w:sz="4" w:val="nil"/>
            </w:tcBorders>
            <w:shd w:fill="auto" w:val="clear"/>
          </w:tcPr>
          <w:p w14:paraId="5B240000">
            <w:pPr>
              <w:ind/>
              <w:jc w:val="right"/>
              <w:rPr>
                <w:sz w:val="20"/>
              </w:rPr>
            </w:pPr>
            <w:r>
              <w:rPr>
                <w:sz w:val="20"/>
              </w:rPr>
              <w:t>322 491,65</w:t>
            </w:r>
          </w:p>
        </w:tc>
      </w:tr>
      <w:tr>
        <w:trPr>
          <w:trHeight w:hRule="atLeast" w:val="20"/>
        </w:trPr>
        <w:tc>
          <w:tcPr>
            <w:tcW w:type="dxa" w:w="4219"/>
            <w:tcBorders>
              <w:top w:sz="4" w:val="nil"/>
              <w:left w:sz="4" w:val="nil"/>
              <w:bottom w:sz="4" w:val="nil"/>
              <w:right w:sz="4" w:val="nil"/>
            </w:tcBorders>
            <w:shd w:fill="auto" w:val="clear"/>
          </w:tcPr>
          <w:p w14:paraId="5C2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134"/>
            <w:tcBorders>
              <w:top w:sz="4" w:val="nil"/>
              <w:left w:sz="4" w:val="nil"/>
              <w:bottom w:sz="4" w:val="nil"/>
              <w:right w:sz="4" w:val="nil"/>
            </w:tcBorders>
            <w:shd w:fill="auto" w:val="clear"/>
          </w:tcPr>
          <w:p w14:paraId="5D240000">
            <w:pPr>
              <w:ind/>
              <w:jc w:val="center"/>
              <w:rPr>
                <w:sz w:val="20"/>
              </w:rPr>
            </w:pPr>
            <w:r>
              <w:rPr>
                <w:sz w:val="20"/>
              </w:rPr>
              <w:t>609</w:t>
            </w:r>
          </w:p>
        </w:tc>
        <w:tc>
          <w:tcPr>
            <w:tcW w:type="dxa" w:w="1134"/>
            <w:tcBorders>
              <w:top w:sz="4" w:val="nil"/>
              <w:left w:sz="4" w:val="nil"/>
              <w:bottom w:sz="4" w:val="nil"/>
              <w:right w:sz="4" w:val="nil"/>
            </w:tcBorders>
            <w:shd w:fill="auto" w:val="clear"/>
          </w:tcPr>
          <w:p w14:paraId="5E240000">
            <w:pPr>
              <w:ind/>
              <w:jc w:val="center"/>
              <w:rPr>
                <w:sz w:val="20"/>
              </w:rPr>
            </w:pPr>
            <w:r>
              <w:rPr>
                <w:sz w:val="20"/>
              </w:rPr>
              <w:t>10</w:t>
            </w:r>
          </w:p>
        </w:tc>
        <w:tc>
          <w:tcPr>
            <w:tcW w:type="dxa" w:w="1134"/>
            <w:tcBorders>
              <w:top w:sz="4" w:val="nil"/>
              <w:left w:sz="4" w:val="nil"/>
              <w:bottom w:sz="4" w:val="nil"/>
              <w:right w:sz="4" w:val="nil"/>
            </w:tcBorders>
            <w:shd w:fill="auto" w:val="clear"/>
          </w:tcPr>
          <w:p w14:paraId="5F240000">
            <w:pPr>
              <w:ind/>
              <w:jc w:val="center"/>
              <w:rPr>
                <w:sz w:val="20"/>
              </w:rPr>
            </w:pPr>
            <w:r>
              <w:rPr>
                <w:sz w:val="20"/>
              </w:rPr>
              <w:t>03</w:t>
            </w:r>
          </w:p>
        </w:tc>
        <w:tc>
          <w:tcPr>
            <w:tcW w:type="dxa" w:w="1985"/>
            <w:tcBorders>
              <w:top w:sz="4" w:val="nil"/>
              <w:left w:sz="4" w:val="nil"/>
              <w:bottom w:sz="4" w:val="nil"/>
              <w:right w:sz="4" w:val="nil"/>
            </w:tcBorders>
            <w:shd w:fill="auto" w:val="clear"/>
          </w:tcPr>
          <w:p w14:paraId="60240000">
            <w:pPr>
              <w:ind/>
              <w:jc w:val="center"/>
              <w:rPr>
                <w:sz w:val="20"/>
              </w:rPr>
            </w:pPr>
            <w:r>
              <w:rPr>
                <w:sz w:val="20"/>
              </w:rPr>
              <w:t>03 1 01 78270</w:t>
            </w:r>
          </w:p>
        </w:tc>
        <w:tc>
          <w:tcPr>
            <w:tcW w:type="dxa" w:w="992"/>
            <w:tcBorders>
              <w:top w:sz="4" w:val="nil"/>
              <w:left w:sz="4" w:val="nil"/>
              <w:bottom w:sz="4" w:val="nil"/>
              <w:right w:sz="4" w:val="nil"/>
            </w:tcBorders>
            <w:shd w:fill="auto" w:val="clear"/>
          </w:tcPr>
          <w:p w14:paraId="61240000">
            <w:pPr>
              <w:ind/>
              <w:jc w:val="center"/>
              <w:rPr>
                <w:sz w:val="20"/>
              </w:rPr>
            </w:pPr>
            <w:r>
              <w:rPr>
                <w:sz w:val="20"/>
              </w:rPr>
              <w:t>000</w:t>
            </w:r>
          </w:p>
        </w:tc>
        <w:tc>
          <w:tcPr>
            <w:tcW w:type="dxa" w:w="1559"/>
            <w:tcBorders>
              <w:top w:sz="4" w:val="nil"/>
              <w:left w:sz="4" w:val="nil"/>
              <w:bottom w:sz="4" w:val="nil"/>
              <w:right w:sz="4" w:val="nil"/>
            </w:tcBorders>
            <w:shd w:fill="auto" w:val="clear"/>
          </w:tcPr>
          <w:p w14:paraId="62240000">
            <w:pPr>
              <w:ind/>
              <w:jc w:val="right"/>
              <w:rPr>
                <w:sz w:val="20"/>
              </w:rPr>
            </w:pPr>
            <w:r>
              <w:rPr>
                <w:sz w:val="20"/>
              </w:rPr>
              <w:t>2 800,00</w:t>
            </w:r>
          </w:p>
        </w:tc>
        <w:tc>
          <w:tcPr>
            <w:tcW w:type="dxa" w:w="1418"/>
            <w:tcBorders>
              <w:top w:sz="4" w:val="nil"/>
              <w:left w:sz="4" w:val="nil"/>
              <w:bottom w:sz="4" w:val="nil"/>
              <w:right w:sz="4" w:val="nil"/>
            </w:tcBorders>
            <w:shd w:fill="auto" w:val="clear"/>
          </w:tcPr>
          <w:p w14:paraId="63240000">
            <w:pPr>
              <w:ind/>
              <w:jc w:val="right"/>
              <w:rPr>
                <w:sz w:val="20"/>
              </w:rPr>
            </w:pPr>
            <w:r>
              <w:rPr>
                <w:sz w:val="20"/>
              </w:rPr>
              <w:t>3 024,52</w:t>
            </w:r>
          </w:p>
        </w:tc>
        <w:tc>
          <w:tcPr>
            <w:tcW w:type="dxa" w:w="1417"/>
            <w:tcBorders>
              <w:top w:sz="4" w:val="nil"/>
              <w:left w:sz="4" w:val="nil"/>
              <w:bottom w:sz="4" w:val="nil"/>
              <w:right w:sz="4" w:val="nil"/>
            </w:tcBorders>
            <w:shd w:fill="auto" w:val="clear"/>
          </w:tcPr>
          <w:p w14:paraId="64240000">
            <w:pPr>
              <w:ind/>
              <w:jc w:val="right"/>
              <w:rPr>
                <w:sz w:val="20"/>
              </w:rPr>
            </w:pPr>
            <w:r>
              <w:rPr>
                <w:sz w:val="20"/>
              </w:rPr>
              <w:t>3 024,52</w:t>
            </w:r>
          </w:p>
        </w:tc>
      </w:tr>
      <w:tr>
        <w:trPr>
          <w:trHeight w:hRule="atLeast" w:val="20"/>
        </w:trPr>
        <w:tc>
          <w:tcPr>
            <w:tcW w:type="dxa" w:w="4219"/>
            <w:tcBorders>
              <w:top w:sz="4" w:val="nil"/>
              <w:left w:sz="4" w:val="nil"/>
              <w:bottom w:sz="4" w:val="nil"/>
              <w:right w:sz="4" w:val="nil"/>
            </w:tcBorders>
            <w:shd w:fill="auto" w:val="clear"/>
          </w:tcPr>
          <w:p w14:paraId="652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6240000">
            <w:pPr>
              <w:ind/>
              <w:jc w:val="center"/>
              <w:rPr>
                <w:sz w:val="20"/>
              </w:rPr>
            </w:pPr>
            <w:r>
              <w:rPr>
                <w:sz w:val="20"/>
              </w:rPr>
              <w:t>609</w:t>
            </w:r>
          </w:p>
        </w:tc>
        <w:tc>
          <w:tcPr>
            <w:tcW w:type="dxa" w:w="1134"/>
            <w:tcBorders>
              <w:top w:sz="4" w:val="nil"/>
              <w:left w:sz="4" w:val="nil"/>
              <w:bottom w:sz="4" w:val="nil"/>
              <w:right w:sz="4" w:val="nil"/>
            </w:tcBorders>
            <w:shd w:fill="auto" w:val="clear"/>
          </w:tcPr>
          <w:p w14:paraId="67240000">
            <w:pPr>
              <w:ind/>
              <w:jc w:val="center"/>
              <w:rPr>
                <w:sz w:val="20"/>
              </w:rPr>
            </w:pPr>
            <w:r>
              <w:rPr>
                <w:sz w:val="20"/>
              </w:rPr>
              <w:t>10</w:t>
            </w:r>
          </w:p>
        </w:tc>
        <w:tc>
          <w:tcPr>
            <w:tcW w:type="dxa" w:w="1134"/>
            <w:tcBorders>
              <w:top w:sz="4" w:val="nil"/>
              <w:left w:sz="4" w:val="nil"/>
              <w:bottom w:sz="4" w:val="nil"/>
              <w:right w:sz="4" w:val="nil"/>
            </w:tcBorders>
            <w:shd w:fill="auto" w:val="clear"/>
          </w:tcPr>
          <w:p w14:paraId="68240000">
            <w:pPr>
              <w:ind/>
              <w:jc w:val="center"/>
              <w:rPr>
                <w:sz w:val="20"/>
              </w:rPr>
            </w:pPr>
            <w:r>
              <w:rPr>
                <w:sz w:val="20"/>
              </w:rPr>
              <w:t>03</w:t>
            </w:r>
          </w:p>
        </w:tc>
        <w:tc>
          <w:tcPr>
            <w:tcW w:type="dxa" w:w="1985"/>
            <w:tcBorders>
              <w:top w:sz="4" w:val="nil"/>
              <w:left w:sz="4" w:val="nil"/>
              <w:bottom w:sz="4" w:val="nil"/>
              <w:right w:sz="4" w:val="nil"/>
            </w:tcBorders>
            <w:shd w:fill="auto" w:val="clear"/>
          </w:tcPr>
          <w:p w14:paraId="69240000">
            <w:pPr>
              <w:ind/>
              <w:jc w:val="center"/>
              <w:rPr>
                <w:sz w:val="20"/>
              </w:rPr>
            </w:pPr>
            <w:r>
              <w:rPr>
                <w:sz w:val="20"/>
              </w:rPr>
              <w:t>03 1 01 78270</w:t>
            </w:r>
          </w:p>
        </w:tc>
        <w:tc>
          <w:tcPr>
            <w:tcW w:type="dxa" w:w="992"/>
            <w:tcBorders>
              <w:top w:sz="4" w:val="nil"/>
              <w:left w:sz="4" w:val="nil"/>
              <w:bottom w:sz="4" w:val="nil"/>
              <w:right w:sz="4" w:val="nil"/>
            </w:tcBorders>
            <w:shd w:fill="auto" w:val="clear"/>
          </w:tcPr>
          <w:p w14:paraId="6A240000">
            <w:pPr>
              <w:ind/>
              <w:jc w:val="center"/>
              <w:rPr>
                <w:sz w:val="20"/>
              </w:rPr>
            </w:pPr>
            <w:r>
              <w:rPr>
                <w:sz w:val="20"/>
              </w:rPr>
              <w:t>240</w:t>
            </w:r>
          </w:p>
        </w:tc>
        <w:tc>
          <w:tcPr>
            <w:tcW w:type="dxa" w:w="1559"/>
            <w:tcBorders>
              <w:top w:sz="4" w:val="nil"/>
              <w:left w:sz="4" w:val="nil"/>
              <w:bottom w:sz="4" w:val="nil"/>
              <w:right w:sz="4" w:val="nil"/>
            </w:tcBorders>
            <w:shd w:fill="auto" w:val="clear"/>
          </w:tcPr>
          <w:p w14:paraId="6B240000">
            <w:pPr>
              <w:ind/>
              <w:jc w:val="right"/>
              <w:rPr>
                <w:sz w:val="20"/>
              </w:rPr>
            </w:pPr>
            <w:r>
              <w:rPr>
                <w:sz w:val="20"/>
              </w:rPr>
              <w:t>24,52</w:t>
            </w:r>
          </w:p>
        </w:tc>
        <w:tc>
          <w:tcPr>
            <w:tcW w:type="dxa" w:w="1418"/>
            <w:tcBorders>
              <w:top w:sz="4" w:val="nil"/>
              <w:left w:sz="4" w:val="nil"/>
              <w:bottom w:sz="4" w:val="nil"/>
              <w:right w:sz="4" w:val="nil"/>
            </w:tcBorders>
            <w:shd w:fill="auto" w:val="clear"/>
          </w:tcPr>
          <w:p w14:paraId="6C240000">
            <w:pPr>
              <w:ind/>
              <w:jc w:val="right"/>
              <w:rPr>
                <w:sz w:val="20"/>
              </w:rPr>
            </w:pPr>
            <w:r>
              <w:rPr>
                <w:sz w:val="20"/>
              </w:rPr>
              <w:t>24,52</w:t>
            </w:r>
          </w:p>
        </w:tc>
        <w:tc>
          <w:tcPr>
            <w:tcW w:type="dxa" w:w="1417"/>
            <w:tcBorders>
              <w:top w:sz="4" w:val="nil"/>
              <w:left w:sz="4" w:val="nil"/>
              <w:bottom w:sz="4" w:val="nil"/>
              <w:right w:sz="4" w:val="nil"/>
            </w:tcBorders>
            <w:shd w:fill="auto" w:val="clear"/>
          </w:tcPr>
          <w:p w14:paraId="6D240000">
            <w:pPr>
              <w:ind/>
              <w:jc w:val="right"/>
              <w:rPr>
                <w:sz w:val="20"/>
              </w:rPr>
            </w:pPr>
            <w:r>
              <w:rPr>
                <w:sz w:val="20"/>
              </w:rPr>
              <w:t>24,52</w:t>
            </w:r>
          </w:p>
        </w:tc>
      </w:tr>
      <w:tr>
        <w:trPr>
          <w:trHeight w:hRule="atLeast" w:val="20"/>
        </w:trPr>
        <w:tc>
          <w:tcPr>
            <w:tcW w:type="dxa" w:w="4219"/>
            <w:tcBorders>
              <w:top w:sz="4" w:val="nil"/>
              <w:left w:sz="4" w:val="nil"/>
              <w:bottom w:sz="4" w:val="nil"/>
              <w:right w:sz="4" w:val="nil"/>
            </w:tcBorders>
            <w:shd w:fill="auto" w:val="clear"/>
          </w:tcPr>
          <w:p w14:paraId="6E24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6F240000">
            <w:pPr>
              <w:ind/>
              <w:jc w:val="center"/>
              <w:rPr>
                <w:sz w:val="20"/>
              </w:rPr>
            </w:pPr>
            <w:r>
              <w:rPr>
                <w:sz w:val="20"/>
              </w:rPr>
              <w:t>609</w:t>
            </w:r>
          </w:p>
        </w:tc>
        <w:tc>
          <w:tcPr>
            <w:tcW w:type="dxa" w:w="1134"/>
            <w:tcBorders>
              <w:top w:sz="4" w:val="nil"/>
              <w:left w:sz="4" w:val="nil"/>
              <w:bottom w:sz="4" w:val="nil"/>
              <w:right w:sz="4" w:val="nil"/>
            </w:tcBorders>
            <w:shd w:fill="auto" w:val="clear"/>
          </w:tcPr>
          <w:p w14:paraId="70240000">
            <w:pPr>
              <w:ind/>
              <w:jc w:val="center"/>
              <w:rPr>
                <w:sz w:val="20"/>
              </w:rPr>
            </w:pPr>
            <w:r>
              <w:rPr>
                <w:sz w:val="20"/>
              </w:rPr>
              <w:t>10</w:t>
            </w:r>
          </w:p>
        </w:tc>
        <w:tc>
          <w:tcPr>
            <w:tcW w:type="dxa" w:w="1134"/>
            <w:tcBorders>
              <w:top w:sz="4" w:val="nil"/>
              <w:left w:sz="4" w:val="nil"/>
              <w:bottom w:sz="4" w:val="nil"/>
              <w:right w:sz="4" w:val="nil"/>
            </w:tcBorders>
            <w:shd w:fill="auto" w:val="clear"/>
          </w:tcPr>
          <w:p w14:paraId="71240000">
            <w:pPr>
              <w:ind/>
              <w:jc w:val="center"/>
              <w:rPr>
                <w:sz w:val="20"/>
              </w:rPr>
            </w:pPr>
            <w:r>
              <w:rPr>
                <w:sz w:val="20"/>
              </w:rPr>
              <w:t>03</w:t>
            </w:r>
          </w:p>
        </w:tc>
        <w:tc>
          <w:tcPr>
            <w:tcW w:type="dxa" w:w="1985"/>
            <w:tcBorders>
              <w:top w:sz="4" w:val="nil"/>
              <w:left w:sz="4" w:val="nil"/>
              <w:bottom w:sz="4" w:val="nil"/>
              <w:right w:sz="4" w:val="nil"/>
            </w:tcBorders>
            <w:shd w:fill="auto" w:val="clear"/>
          </w:tcPr>
          <w:p w14:paraId="72240000">
            <w:pPr>
              <w:ind/>
              <w:jc w:val="center"/>
              <w:rPr>
                <w:sz w:val="20"/>
              </w:rPr>
            </w:pPr>
            <w:r>
              <w:rPr>
                <w:sz w:val="20"/>
              </w:rPr>
              <w:t>03 1 01 78270</w:t>
            </w:r>
          </w:p>
        </w:tc>
        <w:tc>
          <w:tcPr>
            <w:tcW w:type="dxa" w:w="992"/>
            <w:tcBorders>
              <w:top w:sz="4" w:val="nil"/>
              <w:left w:sz="4" w:val="nil"/>
              <w:bottom w:sz="4" w:val="nil"/>
              <w:right w:sz="4" w:val="nil"/>
            </w:tcBorders>
            <w:shd w:fill="auto" w:val="clear"/>
          </w:tcPr>
          <w:p w14:paraId="73240000">
            <w:pPr>
              <w:ind/>
              <w:jc w:val="center"/>
              <w:rPr>
                <w:sz w:val="20"/>
              </w:rPr>
            </w:pPr>
            <w:r>
              <w:rPr>
                <w:sz w:val="20"/>
              </w:rPr>
              <w:t>320</w:t>
            </w:r>
          </w:p>
        </w:tc>
        <w:tc>
          <w:tcPr>
            <w:tcW w:type="dxa" w:w="1559"/>
            <w:tcBorders>
              <w:top w:sz="4" w:val="nil"/>
              <w:left w:sz="4" w:val="nil"/>
              <w:bottom w:sz="4" w:val="nil"/>
              <w:right w:sz="4" w:val="nil"/>
            </w:tcBorders>
            <w:shd w:fill="auto" w:val="clear"/>
          </w:tcPr>
          <w:p w14:paraId="74240000">
            <w:pPr>
              <w:ind/>
              <w:jc w:val="right"/>
              <w:rPr>
                <w:sz w:val="20"/>
              </w:rPr>
            </w:pPr>
            <w:r>
              <w:rPr>
                <w:sz w:val="20"/>
              </w:rPr>
              <w:t>2 775,48</w:t>
            </w:r>
          </w:p>
        </w:tc>
        <w:tc>
          <w:tcPr>
            <w:tcW w:type="dxa" w:w="1418"/>
            <w:tcBorders>
              <w:top w:sz="4" w:val="nil"/>
              <w:left w:sz="4" w:val="nil"/>
              <w:bottom w:sz="4" w:val="nil"/>
              <w:right w:sz="4" w:val="nil"/>
            </w:tcBorders>
            <w:shd w:fill="auto" w:val="clear"/>
          </w:tcPr>
          <w:p w14:paraId="75240000">
            <w:pPr>
              <w:ind/>
              <w:jc w:val="right"/>
              <w:rPr>
                <w:sz w:val="20"/>
              </w:rPr>
            </w:pPr>
            <w:r>
              <w:rPr>
                <w:sz w:val="20"/>
              </w:rPr>
              <w:t>3 000,00</w:t>
            </w:r>
          </w:p>
        </w:tc>
        <w:tc>
          <w:tcPr>
            <w:tcW w:type="dxa" w:w="1417"/>
            <w:tcBorders>
              <w:top w:sz="4" w:val="nil"/>
              <w:left w:sz="4" w:val="nil"/>
              <w:bottom w:sz="4" w:val="nil"/>
              <w:right w:sz="4" w:val="nil"/>
            </w:tcBorders>
            <w:shd w:fill="auto" w:val="clear"/>
          </w:tcPr>
          <w:p w14:paraId="76240000">
            <w:pPr>
              <w:ind/>
              <w:jc w:val="right"/>
              <w:rPr>
                <w:sz w:val="20"/>
              </w:rPr>
            </w:pPr>
            <w:r>
              <w:rPr>
                <w:sz w:val="20"/>
              </w:rPr>
              <w:t>3 000,00</w:t>
            </w:r>
          </w:p>
        </w:tc>
      </w:tr>
      <w:tr>
        <w:trPr>
          <w:trHeight w:hRule="atLeast" w:val="20"/>
        </w:trPr>
        <w:tc>
          <w:tcPr>
            <w:tcW w:type="dxa" w:w="4219"/>
            <w:tcBorders>
              <w:top w:sz="4" w:val="nil"/>
              <w:left w:sz="4" w:val="nil"/>
              <w:bottom w:sz="4" w:val="nil"/>
              <w:right w:sz="4" w:val="nil"/>
            </w:tcBorders>
            <w:shd w:fill="auto" w:val="clear"/>
          </w:tcPr>
          <w:p w14:paraId="77240000">
            <w:pPr>
              <w:rPr>
                <w:sz w:val="20"/>
              </w:rPr>
            </w:pPr>
            <w:r>
              <w:rPr>
                <w:sz w:val="20"/>
              </w:rPr>
              <w:t>Осуществление выплаты социального пособия на погребение</w:t>
            </w:r>
          </w:p>
        </w:tc>
        <w:tc>
          <w:tcPr>
            <w:tcW w:type="dxa" w:w="1134"/>
            <w:tcBorders>
              <w:top w:sz="4" w:val="nil"/>
              <w:left w:sz="4" w:val="nil"/>
              <w:bottom w:sz="4" w:val="nil"/>
              <w:right w:sz="4" w:val="nil"/>
            </w:tcBorders>
            <w:shd w:fill="auto" w:val="clear"/>
          </w:tcPr>
          <w:p w14:paraId="78240000">
            <w:pPr>
              <w:ind/>
              <w:jc w:val="center"/>
              <w:rPr>
                <w:sz w:val="20"/>
              </w:rPr>
            </w:pPr>
            <w:r>
              <w:rPr>
                <w:sz w:val="20"/>
              </w:rPr>
              <w:t>609</w:t>
            </w:r>
          </w:p>
        </w:tc>
        <w:tc>
          <w:tcPr>
            <w:tcW w:type="dxa" w:w="1134"/>
            <w:tcBorders>
              <w:top w:sz="4" w:val="nil"/>
              <w:left w:sz="4" w:val="nil"/>
              <w:bottom w:sz="4" w:val="nil"/>
              <w:right w:sz="4" w:val="nil"/>
            </w:tcBorders>
            <w:shd w:fill="auto" w:val="clear"/>
          </w:tcPr>
          <w:p w14:paraId="79240000">
            <w:pPr>
              <w:ind/>
              <w:jc w:val="center"/>
              <w:rPr>
                <w:sz w:val="20"/>
              </w:rPr>
            </w:pPr>
            <w:r>
              <w:rPr>
                <w:sz w:val="20"/>
              </w:rPr>
              <w:t>10</w:t>
            </w:r>
          </w:p>
        </w:tc>
        <w:tc>
          <w:tcPr>
            <w:tcW w:type="dxa" w:w="1134"/>
            <w:tcBorders>
              <w:top w:sz="4" w:val="nil"/>
              <w:left w:sz="4" w:val="nil"/>
              <w:bottom w:sz="4" w:val="nil"/>
              <w:right w:sz="4" w:val="nil"/>
            </w:tcBorders>
            <w:shd w:fill="auto" w:val="clear"/>
          </w:tcPr>
          <w:p w14:paraId="7A240000">
            <w:pPr>
              <w:ind/>
              <w:jc w:val="center"/>
              <w:rPr>
                <w:sz w:val="20"/>
              </w:rPr>
            </w:pPr>
            <w:r>
              <w:rPr>
                <w:sz w:val="20"/>
              </w:rPr>
              <w:t>03</w:t>
            </w:r>
          </w:p>
        </w:tc>
        <w:tc>
          <w:tcPr>
            <w:tcW w:type="dxa" w:w="1985"/>
            <w:tcBorders>
              <w:top w:sz="4" w:val="nil"/>
              <w:left w:sz="4" w:val="nil"/>
              <w:bottom w:sz="4" w:val="nil"/>
              <w:right w:sz="4" w:val="nil"/>
            </w:tcBorders>
            <w:shd w:fill="auto" w:val="clear"/>
          </w:tcPr>
          <w:p w14:paraId="7B240000">
            <w:pPr>
              <w:ind/>
              <w:jc w:val="center"/>
              <w:rPr>
                <w:sz w:val="20"/>
              </w:rPr>
            </w:pPr>
            <w:r>
              <w:rPr>
                <w:sz w:val="20"/>
              </w:rPr>
              <w:t>03 1 01 78730</w:t>
            </w:r>
          </w:p>
        </w:tc>
        <w:tc>
          <w:tcPr>
            <w:tcW w:type="dxa" w:w="992"/>
            <w:tcBorders>
              <w:top w:sz="4" w:val="nil"/>
              <w:left w:sz="4" w:val="nil"/>
              <w:bottom w:sz="4" w:val="nil"/>
              <w:right w:sz="4" w:val="nil"/>
            </w:tcBorders>
            <w:shd w:fill="auto" w:val="clear"/>
          </w:tcPr>
          <w:p w14:paraId="7C240000">
            <w:pPr>
              <w:ind/>
              <w:jc w:val="center"/>
              <w:rPr>
                <w:sz w:val="20"/>
              </w:rPr>
            </w:pPr>
            <w:r>
              <w:rPr>
                <w:sz w:val="20"/>
              </w:rPr>
              <w:t>000</w:t>
            </w:r>
          </w:p>
        </w:tc>
        <w:tc>
          <w:tcPr>
            <w:tcW w:type="dxa" w:w="1559"/>
            <w:tcBorders>
              <w:top w:sz="4" w:val="nil"/>
              <w:left w:sz="4" w:val="nil"/>
              <w:bottom w:sz="4" w:val="nil"/>
              <w:right w:sz="4" w:val="nil"/>
            </w:tcBorders>
            <w:shd w:fill="auto" w:val="clear"/>
          </w:tcPr>
          <w:p w14:paraId="7D240000">
            <w:pPr>
              <w:ind/>
              <w:jc w:val="right"/>
              <w:rPr>
                <w:sz w:val="20"/>
              </w:rPr>
            </w:pPr>
            <w:r>
              <w:rPr>
                <w:sz w:val="20"/>
              </w:rPr>
              <w:t>2 950,00</w:t>
            </w:r>
          </w:p>
        </w:tc>
        <w:tc>
          <w:tcPr>
            <w:tcW w:type="dxa" w:w="1418"/>
            <w:tcBorders>
              <w:top w:sz="4" w:val="nil"/>
              <w:left w:sz="4" w:val="nil"/>
              <w:bottom w:sz="4" w:val="nil"/>
              <w:right w:sz="4" w:val="nil"/>
            </w:tcBorders>
            <w:shd w:fill="auto" w:val="clear"/>
          </w:tcPr>
          <w:p w14:paraId="7E240000">
            <w:pPr>
              <w:ind/>
              <w:jc w:val="right"/>
              <w:rPr>
                <w:sz w:val="20"/>
              </w:rPr>
            </w:pPr>
            <w:r>
              <w:rPr>
                <w:sz w:val="20"/>
              </w:rPr>
              <w:t>2 638,53</w:t>
            </w:r>
          </w:p>
        </w:tc>
        <w:tc>
          <w:tcPr>
            <w:tcW w:type="dxa" w:w="1417"/>
            <w:tcBorders>
              <w:top w:sz="4" w:val="nil"/>
              <w:left w:sz="4" w:val="nil"/>
              <w:bottom w:sz="4" w:val="nil"/>
              <w:right w:sz="4" w:val="nil"/>
            </w:tcBorders>
            <w:shd w:fill="auto" w:val="clear"/>
          </w:tcPr>
          <w:p w14:paraId="7F240000">
            <w:pPr>
              <w:ind/>
              <w:jc w:val="right"/>
              <w:rPr>
                <w:sz w:val="20"/>
              </w:rPr>
            </w:pPr>
            <w:r>
              <w:rPr>
                <w:sz w:val="20"/>
              </w:rPr>
              <w:t>2 638,53</w:t>
            </w:r>
          </w:p>
        </w:tc>
      </w:tr>
      <w:tr>
        <w:trPr>
          <w:trHeight w:hRule="atLeast" w:val="20"/>
        </w:trPr>
        <w:tc>
          <w:tcPr>
            <w:tcW w:type="dxa" w:w="4219"/>
            <w:tcBorders>
              <w:top w:sz="4" w:val="nil"/>
              <w:left w:sz="4" w:val="nil"/>
              <w:bottom w:sz="4" w:val="nil"/>
              <w:right w:sz="4" w:val="nil"/>
            </w:tcBorders>
            <w:shd w:fill="auto" w:val="clear"/>
          </w:tcPr>
          <w:p w14:paraId="80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81240000">
            <w:pPr>
              <w:ind/>
              <w:jc w:val="center"/>
              <w:rPr>
                <w:sz w:val="20"/>
              </w:rPr>
            </w:pPr>
            <w:r>
              <w:rPr>
                <w:sz w:val="20"/>
              </w:rPr>
              <w:t>609</w:t>
            </w:r>
          </w:p>
        </w:tc>
        <w:tc>
          <w:tcPr>
            <w:tcW w:type="dxa" w:w="1134"/>
            <w:tcBorders>
              <w:top w:sz="4" w:val="nil"/>
              <w:left w:sz="4" w:val="nil"/>
              <w:bottom w:sz="4" w:val="nil"/>
              <w:right w:sz="4" w:val="nil"/>
            </w:tcBorders>
            <w:shd w:fill="auto" w:val="clear"/>
          </w:tcPr>
          <w:p w14:paraId="82240000">
            <w:pPr>
              <w:ind/>
              <w:jc w:val="center"/>
              <w:rPr>
                <w:sz w:val="20"/>
              </w:rPr>
            </w:pPr>
            <w:r>
              <w:rPr>
                <w:sz w:val="20"/>
              </w:rPr>
              <w:t>10</w:t>
            </w:r>
          </w:p>
        </w:tc>
        <w:tc>
          <w:tcPr>
            <w:tcW w:type="dxa" w:w="1134"/>
            <w:tcBorders>
              <w:top w:sz="4" w:val="nil"/>
              <w:left w:sz="4" w:val="nil"/>
              <w:bottom w:sz="4" w:val="nil"/>
              <w:right w:sz="4" w:val="nil"/>
            </w:tcBorders>
            <w:shd w:fill="auto" w:val="clear"/>
          </w:tcPr>
          <w:p w14:paraId="83240000">
            <w:pPr>
              <w:ind/>
              <w:jc w:val="center"/>
              <w:rPr>
                <w:sz w:val="20"/>
              </w:rPr>
            </w:pPr>
            <w:r>
              <w:rPr>
                <w:sz w:val="20"/>
              </w:rPr>
              <w:t>03</w:t>
            </w:r>
          </w:p>
        </w:tc>
        <w:tc>
          <w:tcPr>
            <w:tcW w:type="dxa" w:w="1985"/>
            <w:tcBorders>
              <w:top w:sz="4" w:val="nil"/>
              <w:left w:sz="4" w:val="nil"/>
              <w:bottom w:sz="4" w:val="nil"/>
              <w:right w:sz="4" w:val="nil"/>
            </w:tcBorders>
            <w:shd w:fill="auto" w:val="clear"/>
          </w:tcPr>
          <w:p w14:paraId="84240000">
            <w:pPr>
              <w:ind/>
              <w:jc w:val="center"/>
              <w:rPr>
                <w:sz w:val="20"/>
              </w:rPr>
            </w:pPr>
            <w:r>
              <w:rPr>
                <w:sz w:val="20"/>
              </w:rPr>
              <w:t>03 1 01 78730</w:t>
            </w:r>
          </w:p>
        </w:tc>
        <w:tc>
          <w:tcPr>
            <w:tcW w:type="dxa" w:w="992"/>
            <w:tcBorders>
              <w:top w:sz="4" w:val="nil"/>
              <w:left w:sz="4" w:val="nil"/>
              <w:bottom w:sz="4" w:val="nil"/>
              <w:right w:sz="4" w:val="nil"/>
            </w:tcBorders>
            <w:shd w:fill="auto" w:val="clear"/>
          </w:tcPr>
          <w:p w14:paraId="85240000">
            <w:pPr>
              <w:ind/>
              <w:jc w:val="center"/>
              <w:rPr>
                <w:sz w:val="20"/>
              </w:rPr>
            </w:pPr>
            <w:r>
              <w:rPr>
                <w:sz w:val="20"/>
              </w:rPr>
              <w:t>310</w:t>
            </w:r>
          </w:p>
        </w:tc>
        <w:tc>
          <w:tcPr>
            <w:tcW w:type="dxa" w:w="1559"/>
            <w:tcBorders>
              <w:top w:sz="4" w:val="nil"/>
              <w:left w:sz="4" w:val="nil"/>
              <w:bottom w:sz="4" w:val="nil"/>
              <w:right w:sz="4" w:val="nil"/>
            </w:tcBorders>
            <w:shd w:fill="auto" w:val="clear"/>
          </w:tcPr>
          <w:p w14:paraId="86240000">
            <w:pPr>
              <w:ind/>
              <w:jc w:val="right"/>
              <w:rPr>
                <w:sz w:val="20"/>
              </w:rPr>
            </w:pPr>
            <w:r>
              <w:rPr>
                <w:sz w:val="20"/>
              </w:rPr>
              <w:t>2 950,00</w:t>
            </w:r>
          </w:p>
        </w:tc>
        <w:tc>
          <w:tcPr>
            <w:tcW w:type="dxa" w:w="1418"/>
            <w:tcBorders>
              <w:top w:sz="4" w:val="nil"/>
              <w:left w:sz="4" w:val="nil"/>
              <w:bottom w:sz="4" w:val="nil"/>
              <w:right w:sz="4" w:val="nil"/>
            </w:tcBorders>
            <w:shd w:fill="auto" w:val="clear"/>
          </w:tcPr>
          <w:p w14:paraId="87240000">
            <w:pPr>
              <w:ind/>
              <w:jc w:val="right"/>
              <w:rPr>
                <w:sz w:val="20"/>
              </w:rPr>
            </w:pPr>
            <w:r>
              <w:rPr>
                <w:sz w:val="20"/>
              </w:rPr>
              <w:t>2 638,53</w:t>
            </w:r>
          </w:p>
        </w:tc>
        <w:tc>
          <w:tcPr>
            <w:tcW w:type="dxa" w:w="1417"/>
            <w:tcBorders>
              <w:top w:sz="4" w:val="nil"/>
              <w:left w:sz="4" w:val="nil"/>
              <w:bottom w:sz="4" w:val="nil"/>
              <w:right w:sz="4" w:val="nil"/>
            </w:tcBorders>
            <w:shd w:fill="auto" w:val="clear"/>
          </w:tcPr>
          <w:p w14:paraId="88240000">
            <w:pPr>
              <w:ind/>
              <w:jc w:val="right"/>
              <w:rPr>
                <w:sz w:val="20"/>
              </w:rPr>
            </w:pPr>
            <w:r>
              <w:rPr>
                <w:sz w:val="20"/>
              </w:rPr>
              <w:t>2 638,53</w:t>
            </w:r>
          </w:p>
        </w:tc>
      </w:tr>
      <w:tr>
        <w:trPr>
          <w:trHeight w:hRule="atLeast" w:val="20"/>
        </w:trPr>
        <w:tc>
          <w:tcPr>
            <w:tcW w:type="dxa" w:w="4219"/>
            <w:tcBorders>
              <w:top w:sz="4" w:val="nil"/>
              <w:left w:sz="4" w:val="nil"/>
              <w:bottom w:sz="4" w:val="nil"/>
              <w:right w:sz="4" w:val="nil"/>
            </w:tcBorders>
            <w:shd w:fill="auto" w:val="clear"/>
          </w:tcPr>
          <w:p w14:paraId="8924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134"/>
            <w:tcBorders>
              <w:top w:sz="4" w:val="nil"/>
              <w:left w:sz="4" w:val="nil"/>
              <w:bottom w:sz="4" w:val="nil"/>
              <w:right w:sz="4" w:val="nil"/>
            </w:tcBorders>
            <w:shd w:fill="auto" w:val="clear"/>
          </w:tcPr>
          <w:p w14:paraId="8A240000">
            <w:pPr>
              <w:ind/>
              <w:jc w:val="center"/>
              <w:rPr>
                <w:sz w:val="20"/>
              </w:rPr>
            </w:pPr>
            <w:r>
              <w:rPr>
                <w:sz w:val="20"/>
              </w:rPr>
              <w:t>609</w:t>
            </w:r>
          </w:p>
        </w:tc>
        <w:tc>
          <w:tcPr>
            <w:tcW w:type="dxa" w:w="1134"/>
            <w:tcBorders>
              <w:top w:sz="4" w:val="nil"/>
              <w:left w:sz="4" w:val="nil"/>
              <w:bottom w:sz="4" w:val="nil"/>
              <w:right w:sz="4" w:val="nil"/>
            </w:tcBorders>
            <w:shd w:fill="auto" w:val="clear"/>
          </w:tcPr>
          <w:p w14:paraId="8B240000">
            <w:pPr>
              <w:ind/>
              <w:jc w:val="center"/>
              <w:rPr>
                <w:sz w:val="20"/>
              </w:rPr>
            </w:pPr>
            <w:r>
              <w:rPr>
                <w:sz w:val="20"/>
              </w:rPr>
              <w:t>10</w:t>
            </w:r>
          </w:p>
        </w:tc>
        <w:tc>
          <w:tcPr>
            <w:tcW w:type="dxa" w:w="1134"/>
            <w:tcBorders>
              <w:top w:sz="4" w:val="nil"/>
              <w:left w:sz="4" w:val="nil"/>
              <w:bottom w:sz="4" w:val="nil"/>
              <w:right w:sz="4" w:val="nil"/>
            </w:tcBorders>
            <w:shd w:fill="auto" w:val="clear"/>
          </w:tcPr>
          <w:p w14:paraId="8C240000">
            <w:pPr>
              <w:ind/>
              <w:jc w:val="center"/>
              <w:rPr>
                <w:sz w:val="20"/>
              </w:rPr>
            </w:pPr>
            <w:r>
              <w:rPr>
                <w:sz w:val="20"/>
              </w:rPr>
              <w:t>03</w:t>
            </w:r>
          </w:p>
        </w:tc>
        <w:tc>
          <w:tcPr>
            <w:tcW w:type="dxa" w:w="1985"/>
            <w:tcBorders>
              <w:top w:sz="4" w:val="nil"/>
              <w:left w:sz="4" w:val="nil"/>
              <w:bottom w:sz="4" w:val="nil"/>
              <w:right w:sz="4" w:val="nil"/>
            </w:tcBorders>
            <w:shd w:fill="auto" w:val="clear"/>
          </w:tcPr>
          <w:p w14:paraId="8D240000">
            <w:pPr>
              <w:ind/>
              <w:jc w:val="center"/>
              <w:rPr>
                <w:sz w:val="20"/>
              </w:rPr>
            </w:pPr>
            <w:r>
              <w:rPr>
                <w:sz w:val="20"/>
              </w:rPr>
              <w:t>03 1 01 R4040</w:t>
            </w:r>
          </w:p>
        </w:tc>
        <w:tc>
          <w:tcPr>
            <w:tcW w:type="dxa" w:w="992"/>
            <w:tcBorders>
              <w:top w:sz="4" w:val="nil"/>
              <w:left w:sz="4" w:val="nil"/>
              <w:bottom w:sz="4" w:val="nil"/>
              <w:right w:sz="4" w:val="nil"/>
            </w:tcBorders>
            <w:shd w:fill="auto" w:val="clear"/>
          </w:tcPr>
          <w:p w14:paraId="8E240000">
            <w:pPr>
              <w:ind/>
              <w:jc w:val="center"/>
              <w:rPr>
                <w:sz w:val="20"/>
              </w:rPr>
            </w:pPr>
            <w:r>
              <w:rPr>
                <w:sz w:val="20"/>
              </w:rPr>
              <w:t>000</w:t>
            </w:r>
          </w:p>
        </w:tc>
        <w:tc>
          <w:tcPr>
            <w:tcW w:type="dxa" w:w="1559"/>
            <w:tcBorders>
              <w:top w:sz="4" w:val="nil"/>
              <w:left w:sz="4" w:val="nil"/>
              <w:bottom w:sz="4" w:val="nil"/>
              <w:right w:sz="4" w:val="nil"/>
            </w:tcBorders>
            <w:shd w:fill="auto" w:val="clear"/>
          </w:tcPr>
          <w:p w14:paraId="8F240000">
            <w:pPr>
              <w:ind/>
              <w:jc w:val="right"/>
              <w:rPr>
                <w:sz w:val="20"/>
              </w:rPr>
            </w:pPr>
            <w:r>
              <w:rPr>
                <w:sz w:val="20"/>
              </w:rPr>
              <w:t>147 864,27</w:t>
            </w:r>
          </w:p>
        </w:tc>
        <w:tc>
          <w:tcPr>
            <w:tcW w:type="dxa" w:w="1418"/>
            <w:tcBorders>
              <w:top w:sz="4" w:val="nil"/>
              <w:left w:sz="4" w:val="nil"/>
              <w:bottom w:sz="4" w:val="nil"/>
              <w:right w:sz="4" w:val="nil"/>
            </w:tcBorders>
            <w:shd w:fill="auto" w:val="clear"/>
          </w:tcPr>
          <w:p w14:paraId="90240000">
            <w:pPr>
              <w:ind/>
              <w:jc w:val="right"/>
              <w:rPr>
                <w:sz w:val="20"/>
              </w:rPr>
            </w:pPr>
            <w:r>
              <w:rPr>
                <w:sz w:val="20"/>
              </w:rPr>
              <w:t>176 651,81</w:t>
            </w:r>
          </w:p>
        </w:tc>
        <w:tc>
          <w:tcPr>
            <w:tcW w:type="dxa" w:w="1417"/>
            <w:tcBorders>
              <w:top w:sz="4" w:val="nil"/>
              <w:left w:sz="4" w:val="nil"/>
              <w:bottom w:sz="4" w:val="nil"/>
              <w:right w:sz="4" w:val="nil"/>
            </w:tcBorders>
            <w:shd w:fill="auto" w:val="clear"/>
          </w:tcPr>
          <w:p w14:paraId="91240000">
            <w:pPr>
              <w:ind/>
              <w:jc w:val="right"/>
              <w:rPr>
                <w:sz w:val="20"/>
              </w:rPr>
            </w:pPr>
            <w:r>
              <w:rPr>
                <w:sz w:val="20"/>
              </w:rPr>
              <w:t>179 615,90</w:t>
            </w:r>
          </w:p>
        </w:tc>
      </w:tr>
      <w:tr>
        <w:trPr>
          <w:trHeight w:hRule="atLeast" w:val="20"/>
        </w:trPr>
        <w:tc>
          <w:tcPr>
            <w:tcW w:type="dxa" w:w="4219"/>
            <w:tcBorders>
              <w:top w:sz="4" w:val="nil"/>
              <w:left w:sz="4" w:val="nil"/>
              <w:bottom w:sz="4" w:val="nil"/>
              <w:right w:sz="4" w:val="nil"/>
            </w:tcBorders>
            <w:shd w:fill="auto" w:val="clear"/>
          </w:tcPr>
          <w:p w14:paraId="9224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93240000">
            <w:pPr>
              <w:ind/>
              <w:jc w:val="center"/>
              <w:rPr>
                <w:sz w:val="20"/>
              </w:rPr>
            </w:pPr>
            <w:r>
              <w:rPr>
                <w:sz w:val="20"/>
              </w:rPr>
              <w:t>609</w:t>
            </w:r>
          </w:p>
        </w:tc>
        <w:tc>
          <w:tcPr>
            <w:tcW w:type="dxa" w:w="1134"/>
            <w:tcBorders>
              <w:top w:sz="4" w:val="nil"/>
              <w:left w:sz="4" w:val="nil"/>
              <w:bottom w:sz="4" w:val="nil"/>
              <w:right w:sz="4" w:val="nil"/>
            </w:tcBorders>
            <w:shd w:fill="auto" w:val="clear"/>
          </w:tcPr>
          <w:p w14:paraId="94240000">
            <w:pPr>
              <w:ind/>
              <w:jc w:val="center"/>
              <w:rPr>
                <w:sz w:val="20"/>
              </w:rPr>
            </w:pPr>
            <w:r>
              <w:rPr>
                <w:sz w:val="20"/>
              </w:rPr>
              <w:t>10</w:t>
            </w:r>
          </w:p>
        </w:tc>
        <w:tc>
          <w:tcPr>
            <w:tcW w:type="dxa" w:w="1134"/>
            <w:tcBorders>
              <w:top w:sz="4" w:val="nil"/>
              <w:left w:sz="4" w:val="nil"/>
              <w:bottom w:sz="4" w:val="nil"/>
              <w:right w:sz="4" w:val="nil"/>
            </w:tcBorders>
            <w:shd w:fill="auto" w:val="clear"/>
          </w:tcPr>
          <w:p w14:paraId="95240000">
            <w:pPr>
              <w:ind/>
              <w:jc w:val="center"/>
              <w:rPr>
                <w:sz w:val="20"/>
              </w:rPr>
            </w:pPr>
            <w:r>
              <w:rPr>
                <w:sz w:val="20"/>
              </w:rPr>
              <w:t>03</w:t>
            </w:r>
          </w:p>
        </w:tc>
        <w:tc>
          <w:tcPr>
            <w:tcW w:type="dxa" w:w="1985"/>
            <w:tcBorders>
              <w:top w:sz="4" w:val="nil"/>
              <w:left w:sz="4" w:val="nil"/>
              <w:bottom w:sz="4" w:val="nil"/>
              <w:right w:sz="4" w:val="nil"/>
            </w:tcBorders>
            <w:shd w:fill="auto" w:val="clear"/>
          </w:tcPr>
          <w:p w14:paraId="96240000">
            <w:pPr>
              <w:ind/>
              <w:jc w:val="center"/>
              <w:rPr>
                <w:sz w:val="20"/>
              </w:rPr>
            </w:pPr>
            <w:r>
              <w:rPr>
                <w:sz w:val="20"/>
              </w:rPr>
              <w:t>03 1 01 R4040</w:t>
            </w:r>
          </w:p>
        </w:tc>
        <w:tc>
          <w:tcPr>
            <w:tcW w:type="dxa" w:w="992"/>
            <w:tcBorders>
              <w:top w:sz="4" w:val="nil"/>
              <w:left w:sz="4" w:val="nil"/>
              <w:bottom w:sz="4" w:val="nil"/>
              <w:right w:sz="4" w:val="nil"/>
            </w:tcBorders>
            <w:shd w:fill="auto" w:val="clear"/>
          </w:tcPr>
          <w:p w14:paraId="97240000">
            <w:pPr>
              <w:ind/>
              <w:jc w:val="center"/>
              <w:rPr>
                <w:sz w:val="20"/>
              </w:rPr>
            </w:pPr>
            <w:r>
              <w:rPr>
                <w:sz w:val="20"/>
              </w:rPr>
              <w:t>320</w:t>
            </w:r>
          </w:p>
        </w:tc>
        <w:tc>
          <w:tcPr>
            <w:tcW w:type="dxa" w:w="1559"/>
            <w:tcBorders>
              <w:top w:sz="4" w:val="nil"/>
              <w:left w:sz="4" w:val="nil"/>
              <w:bottom w:sz="4" w:val="nil"/>
              <w:right w:sz="4" w:val="nil"/>
            </w:tcBorders>
            <w:shd w:fill="auto" w:val="clear"/>
          </w:tcPr>
          <w:p w14:paraId="98240000">
            <w:pPr>
              <w:ind/>
              <w:jc w:val="right"/>
              <w:rPr>
                <w:sz w:val="20"/>
              </w:rPr>
            </w:pPr>
            <w:r>
              <w:rPr>
                <w:sz w:val="20"/>
              </w:rPr>
              <w:t>147 864,27</w:t>
            </w:r>
          </w:p>
        </w:tc>
        <w:tc>
          <w:tcPr>
            <w:tcW w:type="dxa" w:w="1418"/>
            <w:tcBorders>
              <w:top w:sz="4" w:val="nil"/>
              <w:left w:sz="4" w:val="nil"/>
              <w:bottom w:sz="4" w:val="nil"/>
              <w:right w:sz="4" w:val="nil"/>
            </w:tcBorders>
            <w:shd w:fill="auto" w:val="clear"/>
          </w:tcPr>
          <w:p w14:paraId="99240000">
            <w:pPr>
              <w:ind/>
              <w:jc w:val="right"/>
              <w:rPr>
                <w:sz w:val="20"/>
              </w:rPr>
            </w:pPr>
            <w:r>
              <w:rPr>
                <w:sz w:val="20"/>
              </w:rPr>
              <w:t>176 651,81</w:t>
            </w:r>
          </w:p>
        </w:tc>
        <w:tc>
          <w:tcPr>
            <w:tcW w:type="dxa" w:w="1417"/>
            <w:tcBorders>
              <w:top w:sz="4" w:val="nil"/>
              <w:left w:sz="4" w:val="nil"/>
              <w:bottom w:sz="4" w:val="nil"/>
              <w:right w:sz="4" w:val="nil"/>
            </w:tcBorders>
            <w:shd w:fill="auto" w:val="clear"/>
          </w:tcPr>
          <w:p w14:paraId="9A240000">
            <w:pPr>
              <w:ind/>
              <w:jc w:val="right"/>
              <w:rPr>
                <w:sz w:val="20"/>
              </w:rPr>
            </w:pPr>
            <w:r>
              <w:rPr>
                <w:sz w:val="20"/>
              </w:rPr>
              <w:t>179 615,90</w:t>
            </w:r>
          </w:p>
        </w:tc>
      </w:tr>
      <w:tr>
        <w:trPr>
          <w:trHeight w:hRule="atLeast" w:val="20"/>
        </w:trPr>
        <w:tc>
          <w:tcPr>
            <w:tcW w:type="dxa" w:w="4219"/>
            <w:tcBorders>
              <w:top w:sz="4" w:val="nil"/>
              <w:left w:sz="4" w:val="nil"/>
              <w:bottom w:sz="4" w:val="nil"/>
              <w:right w:sz="4" w:val="nil"/>
            </w:tcBorders>
            <w:shd w:fill="auto" w:val="clear"/>
          </w:tcPr>
          <w:p w14:paraId="9B24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134"/>
            <w:tcBorders>
              <w:top w:sz="4" w:val="nil"/>
              <w:left w:sz="4" w:val="nil"/>
              <w:bottom w:sz="4" w:val="nil"/>
              <w:right w:sz="4" w:val="nil"/>
            </w:tcBorders>
            <w:shd w:fill="auto" w:val="clear"/>
          </w:tcPr>
          <w:p w14:paraId="9C240000">
            <w:pPr>
              <w:ind/>
              <w:jc w:val="center"/>
              <w:rPr>
                <w:sz w:val="20"/>
              </w:rPr>
            </w:pPr>
            <w:r>
              <w:rPr>
                <w:sz w:val="20"/>
              </w:rPr>
              <w:t>609</w:t>
            </w:r>
          </w:p>
        </w:tc>
        <w:tc>
          <w:tcPr>
            <w:tcW w:type="dxa" w:w="1134"/>
            <w:tcBorders>
              <w:top w:sz="4" w:val="nil"/>
              <w:left w:sz="4" w:val="nil"/>
              <w:bottom w:sz="4" w:val="nil"/>
              <w:right w:sz="4" w:val="nil"/>
            </w:tcBorders>
            <w:shd w:fill="auto" w:val="clear"/>
          </w:tcPr>
          <w:p w14:paraId="9D240000">
            <w:pPr>
              <w:ind/>
              <w:jc w:val="center"/>
              <w:rPr>
                <w:sz w:val="20"/>
              </w:rPr>
            </w:pPr>
            <w:r>
              <w:rPr>
                <w:sz w:val="20"/>
              </w:rPr>
              <w:t>10</w:t>
            </w:r>
          </w:p>
        </w:tc>
        <w:tc>
          <w:tcPr>
            <w:tcW w:type="dxa" w:w="1134"/>
            <w:tcBorders>
              <w:top w:sz="4" w:val="nil"/>
              <w:left w:sz="4" w:val="nil"/>
              <w:bottom w:sz="4" w:val="nil"/>
              <w:right w:sz="4" w:val="nil"/>
            </w:tcBorders>
            <w:shd w:fill="auto" w:val="clear"/>
          </w:tcPr>
          <w:p w14:paraId="9E240000">
            <w:pPr>
              <w:ind/>
              <w:jc w:val="center"/>
              <w:rPr>
                <w:sz w:val="20"/>
              </w:rPr>
            </w:pPr>
            <w:r>
              <w:rPr>
                <w:sz w:val="20"/>
              </w:rPr>
              <w:t>03</w:t>
            </w:r>
          </w:p>
        </w:tc>
        <w:tc>
          <w:tcPr>
            <w:tcW w:type="dxa" w:w="1985"/>
            <w:tcBorders>
              <w:top w:sz="4" w:val="nil"/>
              <w:left w:sz="4" w:val="nil"/>
              <w:bottom w:sz="4" w:val="nil"/>
              <w:right w:sz="4" w:val="nil"/>
            </w:tcBorders>
            <w:shd w:fill="auto" w:val="clear"/>
          </w:tcPr>
          <w:p w14:paraId="9F240000">
            <w:pPr>
              <w:ind/>
              <w:jc w:val="center"/>
              <w:rPr>
                <w:sz w:val="20"/>
              </w:rPr>
            </w:pPr>
            <w:r>
              <w:rPr>
                <w:sz w:val="20"/>
              </w:rPr>
              <w:t>03 1 01 R4620</w:t>
            </w:r>
          </w:p>
        </w:tc>
        <w:tc>
          <w:tcPr>
            <w:tcW w:type="dxa" w:w="992"/>
            <w:tcBorders>
              <w:top w:sz="4" w:val="nil"/>
              <w:left w:sz="4" w:val="nil"/>
              <w:bottom w:sz="4" w:val="nil"/>
              <w:right w:sz="4" w:val="nil"/>
            </w:tcBorders>
            <w:shd w:fill="auto" w:val="clear"/>
          </w:tcPr>
          <w:p w14:paraId="A0240000">
            <w:pPr>
              <w:ind/>
              <w:jc w:val="center"/>
              <w:rPr>
                <w:sz w:val="20"/>
              </w:rPr>
            </w:pPr>
            <w:r>
              <w:rPr>
                <w:sz w:val="20"/>
              </w:rPr>
              <w:t>000</w:t>
            </w:r>
          </w:p>
        </w:tc>
        <w:tc>
          <w:tcPr>
            <w:tcW w:type="dxa" w:w="1559"/>
            <w:tcBorders>
              <w:top w:sz="4" w:val="nil"/>
              <w:left w:sz="4" w:val="nil"/>
              <w:bottom w:sz="4" w:val="nil"/>
              <w:right w:sz="4" w:val="nil"/>
            </w:tcBorders>
            <w:shd w:fill="auto" w:val="clear"/>
          </w:tcPr>
          <w:p w14:paraId="A1240000">
            <w:pPr>
              <w:ind/>
              <w:jc w:val="right"/>
              <w:rPr>
                <w:sz w:val="20"/>
              </w:rPr>
            </w:pPr>
            <w:r>
              <w:rPr>
                <w:sz w:val="20"/>
              </w:rPr>
              <w:t>4 091,00</w:t>
            </w:r>
          </w:p>
        </w:tc>
        <w:tc>
          <w:tcPr>
            <w:tcW w:type="dxa" w:w="1418"/>
            <w:tcBorders>
              <w:top w:sz="4" w:val="nil"/>
              <w:left w:sz="4" w:val="nil"/>
              <w:bottom w:sz="4" w:val="nil"/>
              <w:right w:sz="4" w:val="nil"/>
            </w:tcBorders>
            <w:shd w:fill="auto" w:val="clear"/>
          </w:tcPr>
          <w:p w14:paraId="A2240000">
            <w:pPr>
              <w:ind/>
              <w:jc w:val="right"/>
              <w:rPr>
                <w:sz w:val="20"/>
              </w:rPr>
            </w:pPr>
            <w:r>
              <w:rPr>
                <w:sz w:val="20"/>
              </w:rPr>
              <w:t>3 697,80</w:t>
            </w:r>
          </w:p>
        </w:tc>
        <w:tc>
          <w:tcPr>
            <w:tcW w:type="dxa" w:w="1417"/>
            <w:tcBorders>
              <w:top w:sz="4" w:val="nil"/>
              <w:left w:sz="4" w:val="nil"/>
              <w:bottom w:sz="4" w:val="nil"/>
              <w:right w:sz="4" w:val="nil"/>
            </w:tcBorders>
            <w:shd w:fill="auto" w:val="clear"/>
          </w:tcPr>
          <w:p w14:paraId="A3240000">
            <w:pPr>
              <w:ind/>
              <w:jc w:val="right"/>
              <w:rPr>
                <w:sz w:val="20"/>
              </w:rPr>
            </w:pPr>
            <w:r>
              <w:rPr>
                <w:sz w:val="20"/>
              </w:rPr>
              <w:t>3 846,61</w:t>
            </w:r>
          </w:p>
        </w:tc>
      </w:tr>
      <w:tr>
        <w:trPr>
          <w:trHeight w:hRule="atLeast" w:val="20"/>
        </w:trPr>
        <w:tc>
          <w:tcPr>
            <w:tcW w:type="dxa" w:w="4219"/>
            <w:tcBorders>
              <w:top w:sz="4" w:val="nil"/>
              <w:left w:sz="4" w:val="nil"/>
              <w:bottom w:sz="4" w:val="nil"/>
              <w:right w:sz="4" w:val="nil"/>
            </w:tcBorders>
            <w:shd w:fill="auto" w:val="clear"/>
          </w:tcPr>
          <w:p w14:paraId="A424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A5240000">
            <w:pPr>
              <w:ind/>
              <w:jc w:val="center"/>
              <w:rPr>
                <w:sz w:val="20"/>
              </w:rPr>
            </w:pPr>
            <w:r>
              <w:rPr>
                <w:sz w:val="20"/>
              </w:rPr>
              <w:t>609</w:t>
            </w:r>
          </w:p>
        </w:tc>
        <w:tc>
          <w:tcPr>
            <w:tcW w:type="dxa" w:w="1134"/>
            <w:tcBorders>
              <w:top w:sz="4" w:val="nil"/>
              <w:left w:sz="4" w:val="nil"/>
              <w:bottom w:sz="4" w:val="nil"/>
              <w:right w:sz="4" w:val="nil"/>
            </w:tcBorders>
            <w:shd w:fill="auto" w:val="clear"/>
          </w:tcPr>
          <w:p w14:paraId="A6240000">
            <w:pPr>
              <w:ind/>
              <w:jc w:val="center"/>
              <w:rPr>
                <w:sz w:val="20"/>
              </w:rPr>
            </w:pPr>
            <w:r>
              <w:rPr>
                <w:sz w:val="20"/>
              </w:rPr>
              <w:t>10</w:t>
            </w:r>
          </w:p>
        </w:tc>
        <w:tc>
          <w:tcPr>
            <w:tcW w:type="dxa" w:w="1134"/>
            <w:tcBorders>
              <w:top w:sz="4" w:val="nil"/>
              <w:left w:sz="4" w:val="nil"/>
              <w:bottom w:sz="4" w:val="nil"/>
              <w:right w:sz="4" w:val="nil"/>
            </w:tcBorders>
            <w:shd w:fill="auto" w:val="clear"/>
          </w:tcPr>
          <w:p w14:paraId="A7240000">
            <w:pPr>
              <w:ind/>
              <w:jc w:val="center"/>
              <w:rPr>
                <w:sz w:val="20"/>
              </w:rPr>
            </w:pPr>
            <w:r>
              <w:rPr>
                <w:sz w:val="20"/>
              </w:rPr>
              <w:t>03</w:t>
            </w:r>
          </w:p>
        </w:tc>
        <w:tc>
          <w:tcPr>
            <w:tcW w:type="dxa" w:w="1985"/>
            <w:tcBorders>
              <w:top w:sz="4" w:val="nil"/>
              <w:left w:sz="4" w:val="nil"/>
              <w:bottom w:sz="4" w:val="nil"/>
              <w:right w:sz="4" w:val="nil"/>
            </w:tcBorders>
            <w:shd w:fill="auto" w:val="clear"/>
          </w:tcPr>
          <w:p w14:paraId="A8240000">
            <w:pPr>
              <w:ind/>
              <w:jc w:val="center"/>
              <w:rPr>
                <w:sz w:val="20"/>
              </w:rPr>
            </w:pPr>
            <w:r>
              <w:rPr>
                <w:sz w:val="20"/>
              </w:rPr>
              <w:t>03 1 01 R4620</w:t>
            </w:r>
          </w:p>
        </w:tc>
        <w:tc>
          <w:tcPr>
            <w:tcW w:type="dxa" w:w="992"/>
            <w:tcBorders>
              <w:top w:sz="4" w:val="nil"/>
              <w:left w:sz="4" w:val="nil"/>
              <w:bottom w:sz="4" w:val="nil"/>
              <w:right w:sz="4" w:val="nil"/>
            </w:tcBorders>
            <w:shd w:fill="auto" w:val="clear"/>
          </w:tcPr>
          <w:p w14:paraId="A9240000">
            <w:pPr>
              <w:ind/>
              <w:jc w:val="center"/>
              <w:rPr>
                <w:sz w:val="20"/>
              </w:rPr>
            </w:pPr>
            <w:r>
              <w:rPr>
                <w:sz w:val="20"/>
              </w:rPr>
              <w:t>320</w:t>
            </w:r>
          </w:p>
        </w:tc>
        <w:tc>
          <w:tcPr>
            <w:tcW w:type="dxa" w:w="1559"/>
            <w:tcBorders>
              <w:top w:sz="4" w:val="nil"/>
              <w:left w:sz="4" w:val="nil"/>
              <w:bottom w:sz="4" w:val="nil"/>
              <w:right w:sz="4" w:val="nil"/>
            </w:tcBorders>
            <w:shd w:fill="auto" w:val="clear"/>
          </w:tcPr>
          <w:p w14:paraId="AA240000">
            <w:pPr>
              <w:ind/>
              <w:jc w:val="right"/>
              <w:rPr>
                <w:sz w:val="20"/>
              </w:rPr>
            </w:pPr>
            <w:r>
              <w:rPr>
                <w:sz w:val="20"/>
              </w:rPr>
              <w:t>4 091,00</w:t>
            </w:r>
          </w:p>
        </w:tc>
        <w:tc>
          <w:tcPr>
            <w:tcW w:type="dxa" w:w="1418"/>
            <w:tcBorders>
              <w:top w:sz="4" w:val="nil"/>
              <w:left w:sz="4" w:val="nil"/>
              <w:bottom w:sz="4" w:val="nil"/>
              <w:right w:sz="4" w:val="nil"/>
            </w:tcBorders>
            <w:shd w:fill="auto" w:val="clear"/>
          </w:tcPr>
          <w:p w14:paraId="AB240000">
            <w:pPr>
              <w:ind/>
              <w:jc w:val="right"/>
              <w:rPr>
                <w:sz w:val="20"/>
              </w:rPr>
            </w:pPr>
            <w:r>
              <w:rPr>
                <w:sz w:val="20"/>
              </w:rPr>
              <w:t>3 697,80</w:t>
            </w:r>
          </w:p>
        </w:tc>
        <w:tc>
          <w:tcPr>
            <w:tcW w:type="dxa" w:w="1417"/>
            <w:tcBorders>
              <w:top w:sz="4" w:val="nil"/>
              <w:left w:sz="4" w:val="nil"/>
              <w:bottom w:sz="4" w:val="nil"/>
              <w:right w:sz="4" w:val="nil"/>
            </w:tcBorders>
            <w:shd w:fill="auto" w:val="clear"/>
          </w:tcPr>
          <w:p w14:paraId="AC240000">
            <w:pPr>
              <w:ind/>
              <w:jc w:val="right"/>
              <w:rPr>
                <w:sz w:val="20"/>
              </w:rPr>
            </w:pPr>
            <w:r>
              <w:rPr>
                <w:sz w:val="20"/>
              </w:rPr>
              <w:t>3 846,61</w:t>
            </w:r>
          </w:p>
        </w:tc>
      </w:tr>
      <w:tr>
        <w:trPr>
          <w:trHeight w:hRule="atLeast" w:val="20"/>
        </w:trPr>
        <w:tc>
          <w:tcPr>
            <w:tcW w:type="dxa" w:w="4219"/>
            <w:tcBorders>
              <w:top w:sz="4" w:val="nil"/>
              <w:left w:sz="4" w:val="nil"/>
              <w:bottom w:sz="4" w:val="nil"/>
              <w:right w:sz="4" w:val="nil"/>
            </w:tcBorders>
            <w:shd w:fill="auto" w:val="clear"/>
          </w:tcPr>
          <w:p w14:paraId="AD240000">
            <w:pPr>
              <w:rPr>
                <w:sz w:val="20"/>
              </w:rPr>
            </w:pPr>
            <w:r>
              <w:rPr>
                <w:sz w:val="20"/>
              </w:rPr>
              <w:t>Основное мероприятие «Предоставление мер социальной поддержки семьям и детям»</w:t>
            </w:r>
          </w:p>
        </w:tc>
        <w:tc>
          <w:tcPr>
            <w:tcW w:type="dxa" w:w="1134"/>
            <w:tcBorders>
              <w:top w:sz="4" w:val="nil"/>
              <w:left w:sz="4" w:val="nil"/>
              <w:bottom w:sz="4" w:val="nil"/>
              <w:right w:sz="4" w:val="nil"/>
            </w:tcBorders>
            <w:shd w:fill="auto" w:val="clear"/>
          </w:tcPr>
          <w:p w14:paraId="AE240000">
            <w:pPr>
              <w:ind/>
              <w:jc w:val="center"/>
              <w:rPr>
                <w:sz w:val="20"/>
              </w:rPr>
            </w:pPr>
            <w:r>
              <w:rPr>
                <w:sz w:val="20"/>
              </w:rPr>
              <w:t>609</w:t>
            </w:r>
          </w:p>
        </w:tc>
        <w:tc>
          <w:tcPr>
            <w:tcW w:type="dxa" w:w="1134"/>
            <w:tcBorders>
              <w:top w:sz="4" w:val="nil"/>
              <w:left w:sz="4" w:val="nil"/>
              <w:bottom w:sz="4" w:val="nil"/>
              <w:right w:sz="4" w:val="nil"/>
            </w:tcBorders>
            <w:shd w:fill="auto" w:val="clear"/>
          </w:tcPr>
          <w:p w14:paraId="AF240000">
            <w:pPr>
              <w:ind/>
              <w:jc w:val="center"/>
              <w:rPr>
                <w:sz w:val="20"/>
              </w:rPr>
            </w:pPr>
            <w:r>
              <w:rPr>
                <w:sz w:val="20"/>
              </w:rPr>
              <w:t>10</w:t>
            </w:r>
          </w:p>
        </w:tc>
        <w:tc>
          <w:tcPr>
            <w:tcW w:type="dxa" w:w="1134"/>
            <w:tcBorders>
              <w:top w:sz="4" w:val="nil"/>
              <w:left w:sz="4" w:val="nil"/>
              <w:bottom w:sz="4" w:val="nil"/>
              <w:right w:sz="4" w:val="nil"/>
            </w:tcBorders>
            <w:shd w:fill="auto" w:val="clear"/>
          </w:tcPr>
          <w:p w14:paraId="B0240000">
            <w:pPr>
              <w:ind/>
              <w:jc w:val="center"/>
              <w:rPr>
                <w:sz w:val="20"/>
              </w:rPr>
            </w:pPr>
            <w:r>
              <w:rPr>
                <w:sz w:val="20"/>
              </w:rPr>
              <w:t>03</w:t>
            </w:r>
          </w:p>
        </w:tc>
        <w:tc>
          <w:tcPr>
            <w:tcW w:type="dxa" w:w="1985"/>
            <w:tcBorders>
              <w:top w:sz="4" w:val="nil"/>
              <w:left w:sz="4" w:val="nil"/>
              <w:bottom w:sz="4" w:val="nil"/>
              <w:right w:sz="4" w:val="nil"/>
            </w:tcBorders>
            <w:shd w:fill="auto" w:val="clear"/>
          </w:tcPr>
          <w:p w14:paraId="B1240000">
            <w:pPr>
              <w:ind/>
              <w:jc w:val="center"/>
              <w:rPr>
                <w:sz w:val="20"/>
              </w:rPr>
            </w:pPr>
            <w:r>
              <w:rPr>
                <w:sz w:val="20"/>
              </w:rPr>
              <w:t>03 1 02 00000</w:t>
            </w:r>
          </w:p>
        </w:tc>
        <w:tc>
          <w:tcPr>
            <w:tcW w:type="dxa" w:w="992"/>
            <w:tcBorders>
              <w:top w:sz="4" w:val="nil"/>
              <w:left w:sz="4" w:val="nil"/>
              <w:bottom w:sz="4" w:val="nil"/>
              <w:right w:sz="4" w:val="nil"/>
            </w:tcBorders>
            <w:shd w:fill="auto" w:val="clear"/>
          </w:tcPr>
          <w:p w14:paraId="B2240000">
            <w:pPr>
              <w:ind/>
              <w:jc w:val="center"/>
              <w:rPr>
                <w:sz w:val="20"/>
              </w:rPr>
            </w:pPr>
            <w:r>
              <w:rPr>
                <w:sz w:val="20"/>
              </w:rPr>
              <w:t>000</w:t>
            </w:r>
          </w:p>
        </w:tc>
        <w:tc>
          <w:tcPr>
            <w:tcW w:type="dxa" w:w="1559"/>
            <w:tcBorders>
              <w:top w:sz="4" w:val="nil"/>
              <w:left w:sz="4" w:val="nil"/>
              <w:bottom w:sz="4" w:val="nil"/>
              <w:right w:sz="4" w:val="nil"/>
            </w:tcBorders>
            <w:shd w:fill="auto" w:val="clear"/>
          </w:tcPr>
          <w:p w14:paraId="B3240000">
            <w:pPr>
              <w:ind/>
              <w:jc w:val="right"/>
              <w:rPr>
                <w:sz w:val="20"/>
              </w:rPr>
            </w:pPr>
            <w:r>
              <w:rPr>
                <w:sz w:val="20"/>
              </w:rPr>
              <w:t>663,20</w:t>
            </w:r>
          </w:p>
        </w:tc>
        <w:tc>
          <w:tcPr>
            <w:tcW w:type="dxa" w:w="1418"/>
            <w:tcBorders>
              <w:top w:sz="4" w:val="nil"/>
              <w:left w:sz="4" w:val="nil"/>
              <w:bottom w:sz="4" w:val="nil"/>
              <w:right w:sz="4" w:val="nil"/>
            </w:tcBorders>
            <w:shd w:fill="auto" w:val="clear"/>
          </w:tcPr>
          <w:p w14:paraId="B4240000">
            <w:pPr>
              <w:ind/>
              <w:jc w:val="right"/>
              <w:rPr>
                <w:sz w:val="20"/>
              </w:rPr>
            </w:pPr>
            <w:r>
              <w:rPr>
                <w:sz w:val="20"/>
              </w:rPr>
              <w:t>628,93</w:t>
            </w:r>
          </w:p>
        </w:tc>
        <w:tc>
          <w:tcPr>
            <w:tcW w:type="dxa" w:w="1417"/>
            <w:tcBorders>
              <w:top w:sz="4" w:val="nil"/>
              <w:left w:sz="4" w:val="nil"/>
              <w:bottom w:sz="4" w:val="nil"/>
              <w:right w:sz="4" w:val="nil"/>
            </w:tcBorders>
            <w:shd w:fill="auto" w:val="clear"/>
          </w:tcPr>
          <w:p w14:paraId="B5240000">
            <w:pPr>
              <w:ind/>
              <w:jc w:val="right"/>
              <w:rPr>
                <w:sz w:val="20"/>
              </w:rPr>
            </w:pPr>
            <w:r>
              <w:rPr>
                <w:sz w:val="20"/>
              </w:rPr>
              <w:t>654,09</w:t>
            </w:r>
          </w:p>
        </w:tc>
      </w:tr>
      <w:tr>
        <w:trPr>
          <w:trHeight w:hRule="atLeast" w:val="20"/>
        </w:trPr>
        <w:tc>
          <w:tcPr>
            <w:tcW w:type="dxa" w:w="4219"/>
            <w:tcBorders>
              <w:top w:sz="4" w:val="nil"/>
              <w:left w:sz="4" w:val="nil"/>
              <w:bottom w:sz="4" w:val="nil"/>
              <w:right w:sz="4" w:val="nil"/>
            </w:tcBorders>
            <w:shd w:fill="auto" w:val="clear"/>
          </w:tcPr>
          <w:p w14:paraId="B6240000">
            <w:pPr>
              <w:rPr>
                <w:sz w:val="20"/>
              </w:rPr>
            </w:pPr>
            <w:r>
              <w:rPr>
                <w:sz w:val="20"/>
              </w:rPr>
              <w:t>Выплата ежегодного социального пособия на проезд студентам</w:t>
            </w:r>
          </w:p>
        </w:tc>
        <w:tc>
          <w:tcPr>
            <w:tcW w:type="dxa" w:w="1134"/>
            <w:tcBorders>
              <w:top w:sz="4" w:val="nil"/>
              <w:left w:sz="4" w:val="nil"/>
              <w:bottom w:sz="4" w:val="nil"/>
              <w:right w:sz="4" w:val="nil"/>
            </w:tcBorders>
            <w:shd w:fill="auto" w:val="clear"/>
          </w:tcPr>
          <w:p w14:paraId="B7240000">
            <w:pPr>
              <w:ind/>
              <w:jc w:val="center"/>
              <w:rPr>
                <w:sz w:val="20"/>
              </w:rPr>
            </w:pPr>
            <w:r>
              <w:rPr>
                <w:sz w:val="20"/>
              </w:rPr>
              <w:t>609</w:t>
            </w:r>
          </w:p>
        </w:tc>
        <w:tc>
          <w:tcPr>
            <w:tcW w:type="dxa" w:w="1134"/>
            <w:tcBorders>
              <w:top w:sz="4" w:val="nil"/>
              <w:left w:sz="4" w:val="nil"/>
              <w:bottom w:sz="4" w:val="nil"/>
              <w:right w:sz="4" w:val="nil"/>
            </w:tcBorders>
            <w:shd w:fill="auto" w:val="clear"/>
          </w:tcPr>
          <w:p w14:paraId="B8240000">
            <w:pPr>
              <w:ind/>
              <w:jc w:val="center"/>
              <w:rPr>
                <w:sz w:val="20"/>
              </w:rPr>
            </w:pPr>
            <w:r>
              <w:rPr>
                <w:sz w:val="20"/>
              </w:rPr>
              <w:t>10</w:t>
            </w:r>
          </w:p>
        </w:tc>
        <w:tc>
          <w:tcPr>
            <w:tcW w:type="dxa" w:w="1134"/>
            <w:tcBorders>
              <w:top w:sz="4" w:val="nil"/>
              <w:left w:sz="4" w:val="nil"/>
              <w:bottom w:sz="4" w:val="nil"/>
              <w:right w:sz="4" w:val="nil"/>
            </w:tcBorders>
            <w:shd w:fill="auto" w:val="clear"/>
          </w:tcPr>
          <w:p w14:paraId="B9240000">
            <w:pPr>
              <w:ind/>
              <w:jc w:val="center"/>
              <w:rPr>
                <w:sz w:val="20"/>
              </w:rPr>
            </w:pPr>
            <w:r>
              <w:rPr>
                <w:sz w:val="20"/>
              </w:rPr>
              <w:t>03</w:t>
            </w:r>
          </w:p>
        </w:tc>
        <w:tc>
          <w:tcPr>
            <w:tcW w:type="dxa" w:w="1985"/>
            <w:tcBorders>
              <w:top w:sz="4" w:val="nil"/>
              <w:left w:sz="4" w:val="nil"/>
              <w:bottom w:sz="4" w:val="nil"/>
              <w:right w:sz="4" w:val="nil"/>
            </w:tcBorders>
            <w:shd w:fill="auto" w:val="clear"/>
          </w:tcPr>
          <w:p w14:paraId="BA240000">
            <w:pPr>
              <w:ind/>
              <w:jc w:val="center"/>
              <w:rPr>
                <w:sz w:val="20"/>
              </w:rPr>
            </w:pPr>
            <w:r>
              <w:rPr>
                <w:sz w:val="20"/>
              </w:rPr>
              <w:t>03 1 02 76260</w:t>
            </w:r>
          </w:p>
        </w:tc>
        <w:tc>
          <w:tcPr>
            <w:tcW w:type="dxa" w:w="992"/>
            <w:tcBorders>
              <w:top w:sz="4" w:val="nil"/>
              <w:left w:sz="4" w:val="nil"/>
              <w:bottom w:sz="4" w:val="nil"/>
              <w:right w:sz="4" w:val="nil"/>
            </w:tcBorders>
            <w:shd w:fill="auto" w:val="clear"/>
          </w:tcPr>
          <w:p w14:paraId="BB240000">
            <w:pPr>
              <w:ind/>
              <w:jc w:val="center"/>
              <w:rPr>
                <w:sz w:val="20"/>
              </w:rPr>
            </w:pPr>
            <w:r>
              <w:rPr>
                <w:sz w:val="20"/>
              </w:rPr>
              <w:t>000</w:t>
            </w:r>
          </w:p>
        </w:tc>
        <w:tc>
          <w:tcPr>
            <w:tcW w:type="dxa" w:w="1559"/>
            <w:tcBorders>
              <w:top w:sz="4" w:val="nil"/>
              <w:left w:sz="4" w:val="nil"/>
              <w:bottom w:sz="4" w:val="nil"/>
              <w:right w:sz="4" w:val="nil"/>
            </w:tcBorders>
            <w:shd w:fill="auto" w:val="clear"/>
          </w:tcPr>
          <w:p w14:paraId="BC240000">
            <w:pPr>
              <w:ind/>
              <w:jc w:val="right"/>
              <w:rPr>
                <w:sz w:val="20"/>
              </w:rPr>
            </w:pPr>
            <w:r>
              <w:rPr>
                <w:sz w:val="20"/>
              </w:rPr>
              <w:t>663,20</w:t>
            </w:r>
          </w:p>
        </w:tc>
        <w:tc>
          <w:tcPr>
            <w:tcW w:type="dxa" w:w="1418"/>
            <w:tcBorders>
              <w:top w:sz="4" w:val="nil"/>
              <w:left w:sz="4" w:val="nil"/>
              <w:bottom w:sz="4" w:val="nil"/>
              <w:right w:sz="4" w:val="nil"/>
            </w:tcBorders>
            <w:shd w:fill="auto" w:val="clear"/>
          </w:tcPr>
          <w:p w14:paraId="BD240000">
            <w:pPr>
              <w:ind/>
              <w:jc w:val="right"/>
              <w:rPr>
                <w:sz w:val="20"/>
              </w:rPr>
            </w:pPr>
            <w:r>
              <w:rPr>
                <w:sz w:val="20"/>
              </w:rPr>
              <w:t>628,93</w:t>
            </w:r>
          </w:p>
        </w:tc>
        <w:tc>
          <w:tcPr>
            <w:tcW w:type="dxa" w:w="1417"/>
            <w:tcBorders>
              <w:top w:sz="4" w:val="nil"/>
              <w:left w:sz="4" w:val="nil"/>
              <w:bottom w:sz="4" w:val="nil"/>
              <w:right w:sz="4" w:val="nil"/>
            </w:tcBorders>
            <w:shd w:fill="auto" w:val="clear"/>
          </w:tcPr>
          <w:p w14:paraId="BE240000">
            <w:pPr>
              <w:ind/>
              <w:jc w:val="right"/>
              <w:rPr>
                <w:sz w:val="20"/>
              </w:rPr>
            </w:pPr>
            <w:r>
              <w:rPr>
                <w:sz w:val="20"/>
              </w:rPr>
              <w:t>654,09</w:t>
            </w:r>
          </w:p>
        </w:tc>
      </w:tr>
      <w:tr>
        <w:trPr>
          <w:trHeight w:hRule="atLeast" w:val="20"/>
        </w:trPr>
        <w:tc>
          <w:tcPr>
            <w:tcW w:type="dxa" w:w="4219"/>
            <w:tcBorders>
              <w:top w:sz="4" w:val="nil"/>
              <w:left w:sz="4" w:val="nil"/>
              <w:bottom w:sz="4" w:val="nil"/>
              <w:right w:sz="4" w:val="nil"/>
            </w:tcBorders>
            <w:shd w:fill="auto" w:val="clear"/>
          </w:tcPr>
          <w:p w14:paraId="BF2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0240000">
            <w:pPr>
              <w:ind/>
              <w:jc w:val="center"/>
              <w:rPr>
                <w:sz w:val="20"/>
              </w:rPr>
            </w:pPr>
            <w:r>
              <w:rPr>
                <w:sz w:val="20"/>
              </w:rPr>
              <w:t>609</w:t>
            </w:r>
          </w:p>
        </w:tc>
        <w:tc>
          <w:tcPr>
            <w:tcW w:type="dxa" w:w="1134"/>
            <w:tcBorders>
              <w:top w:sz="4" w:val="nil"/>
              <w:left w:sz="4" w:val="nil"/>
              <w:bottom w:sz="4" w:val="nil"/>
              <w:right w:sz="4" w:val="nil"/>
            </w:tcBorders>
            <w:shd w:fill="auto" w:val="clear"/>
          </w:tcPr>
          <w:p w14:paraId="C1240000">
            <w:pPr>
              <w:ind/>
              <w:jc w:val="center"/>
              <w:rPr>
                <w:sz w:val="20"/>
              </w:rPr>
            </w:pPr>
            <w:r>
              <w:rPr>
                <w:sz w:val="20"/>
              </w:rPr>
              <w:t>10</w:t>
            </w:r>
          </w:p>
        </w:tc>
        <w:tc>
          <w:tcPr>
            <w:tcW w:type="dxa" w:w="1134"/>
            <w:tcBorders>
              <w:top w:sz="4" w:val="nil"/>
              <w:left w:sz="4" w:val="nil"/>
              <w:bottom w:sz="4" w:val="nil"/>
              <w:right w:sz="4" w:val="nil"/>
            </w:tcBorders>
            <w:shd w:fill="auto" w:val="clear"/>
          </w:tcPr>
          <w:p w14:paraId="C2240000">
            <w:pPr>
              <w:ind/>
              <w:jc w:val="center"/>
              <w:rPr>
                <w:sz w:val="20"/>
              </w:rPr>
            </w:pPr>
            <w:r>
              <w:rPr>
                <w:sz w:val="20"/>
              </w:rPr>
              <w:t>03</w:t>
            </w:r>
          </w:p>
        </w:tc>
        <w:tc>
          <w:tcPr>
            <w:tcW w:type="dxa" w:w="1985"/>
            <w:tcBorders>
              <w:top w:sz="4" w:val="nil"/>
              <w:left w:sz="4" w:val="nil"/>
              <w:bottom w:sz="4" w:val="nil"/>
              <w:right w:sz="4" w:val="nil"/>
            </w:tcBorders>
            <w:shd w:fill="auto" w:val="clear"/>
          </w:tcPr>
          <w:p w14:paraId="C3240000">
            <w:pPr>
              <w:ind/>
              <w:jc w:val="center"/>
              <w:rPr>
                <w:sz w:val="20"/>
              </w:rPr>
            </w:pPr>
            <w:r>
              <w:rPr>
                <w:sz w:val="20"/>
              </w:rPr>
              <w:t>03 1 02 76260</w:t>
            </w:r>
          </w:p>
        </w:tc>
        <w:tc>
          <w:tcPr>
            <w:tcW w:type="dxa" w:w="992"/>
            <w:tcBorders>
              <w:top w:sz="4" w:val="nil"/>
              <w:left w:sz="4" w:val="nil"/>
              <w:bottom w:sz="4" w:val="nil"/>
              <w:right w:sz="4" w:val="nil"/>
            </w:tcBorders>
            <w:shd w:fill="auto" w:val="clear"/>
          </w:tcPr>
          <w:p w14:paraId="C4240000">
            <w:pPr>
              <w:ind/>
              <w:jc w:val="center"/>
              <w:rPr>
                <w:sz w:val="20"/>
              </w:rPr>
            </w:pPr>
            <w:r>
              <w:rPr>
                <w:sz w:val="20"/>
              </w:rPr>
              <w:t>240</w:t>
            </w:r>
          </w:p>
        </w:tc>
        <w:tc>
          <w:tcPr>
            <w:tcW w:type="dxa" w:w="1559"/>
            <w:tcBorders>
              <w:top w:sz="4" w:val="nil"/>
              <w:left w:sz="4" w:val="nil"/>
              <w:bottom w:sz="4" w:val="nil"/>
              <w:right w:sz="4" w:val="nil"/>
            </w:tcBorders>
            <w:shd w:fill="auto" w:val="clear"/>
          </w:tcPr>
          <w:p w14:paraId="C5240000">
            <w:pPr>
              <w:ind/>
              <w:jc w:val="right"/>
              <w:rPr>
                <w:sz w:val="20"/>
              </w:rPr>
            </w:pPr>
            <w:r>
              <w:rPr>
                <w:sz w:val="20"/>
              </w:rPr>
              <w:t>7,10</w:t>
            </w:r>
          </w:p>
        </w:tc>
        <w:tc>
          <w:tcPr>
            <w:tcW w:type="dxa" w:w="1418"/>
            <w:tcBorders>
              <w:top w:sz="4" w:val="nil"/>
              <w:left w:sz="4" w:val="nil"/>
              <w:bottom w:sz="4" w:val="nil"/>
              <w:right w:sz="4" w:val="nil"/>
            </w:tcBorders>
            <w:shd w:fill="auto" w:val="clear"/>
          </w:tcPr>
          <w:p w14:paraId="C6240000">
            <w:pPr>
              <w:ind/>
              <w:jc w:val="right"/>
              <w:rPr>
                <w:sz w:val="20"/>
              </w:rPr>
            </w:pPr>
            <w:r>
              <w:rPr>
                <w:sz w:val="20"/>
              </w:rPr>
              <w:t>6,99</w:t>
            </w:r>
          </w:p>
        </w:tc>
        <w:tc>
          <w:tcPr>
            <w:tcW w:type="dxa" w:w="1417"/>
            <w:tcBorders>
              <w:top w:sz="4" w:val="nil"/>
              <w:left w:sz="4" w:val="nil"/>
              <w:bottom w:sz="4" w:val="nil"/>
              <w:right w:sz="4" w:val="nil"/>
            </w:tcBorders>
            <w:shd w:fill="auto" w:val="clear"/>
          </w:tcPr>
          <w:p w14:paraId="C7240000">
            <w:pPr>
              <w:ind/>
              <w:jc w:val="right"/>
              <w:rPr>
                <w:sz w:val="20"/>
              </w:rPr>
            </w:pPr>
            <w:r>
              <w:rPr>
                <w:sz w:val="20"/>
              </w:rPr>
              <w:t>7,00</w:t>
            </w:r>
          </w:p>
        </w:tc>
      </w:tr>
      <w:tr>
        <w:trPr>
          <w:trHeight w:hRule="atLeast" w:val="20"/>
        </w:trPr>
        <w:tc>
          <w:tcPr>
            <w:tcW w:type="dxa" w:w="4219"/>
            <w:tcBorders>
              <w:top w:sz="4" w:val="nil"/>
              <w:left w:sz="4" w:val="nil"/>
              <w:bottom w:sz="4" w:val="nil"/>
              <w:right w:sz="4" w:val="nil"/>
            </w:tcBorders>
            <w:shd w:fill="auto" w:val="clear"/>
          </w:tcPr>
          <w:p w14:paraId="C8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C9240000">
            <w:pPr>
              <w:ind/>
              <w:jc w:val="center"/>
              <w:rPr>
                <w:sz w:val="20"/>
              </w:rPr>
            </w:pPr>
            <w:r>
              <w:rPr>
                <w:sz w:val="20"/>
              </w:rPr>
              <w:t>609</w:t>
            </w:r>
          </w:p>
        </w:tc>
        <w:tc>
          <w:tcPr>
            <w:tcW w:type="dxa" w:w="1134"/>
            <w:tcBorders>
              <w:top w:sz="4" w:val="nil"/>
              <w:left w:sz="4" w:val="nil"/>
              <w:bottom w:sz="4" w:val="nil"/>
              <w:right w:sz="4" w:val="nil"/>
            </w:tcBorders>
            <w:shd w:fill="auto" w:val="clear"/>
          </w:tcPr>
          <w:p w14:paraId="CA240000">
            <w:pPr>
              <w:ind/>
              <w:jc w:val="center"/>
              <w:rPr>
                <w:sz w:val="20"/>
              </w:rPr>
            </w:pPr>
            <w:r>
              <w:rPr>
                <w:sz w:val="20"/>
              </w:rPr>
              <w:t>10</w:t>
            </w:r>
          </w:p>
        </w:tc>
        <w:tc>
          <w:tcPr>
            <w:tcW w:type="dxa" w:w="1134"/>
            <w:tcBorders>
              <w:top w:sz="4" w:val="nil"/>
              <w:left w:sz="4" w:val="nil"/>
              <w:bottom w:sz="4" w:val="nil"/>
              <w:right w:sz="4" w:val="nil"/>
            </w:tcBorders>
            <w:shd w:fill="auto" w:val="clear"/>
          </w:tcPr>
          <w:p w14:paraId="CB240000">
            <w:pPr>
              <w:ind/>
              <w:jc w:val="center"/>
              <w:rPr>
                <w:sz w:val="20"/>
              </w:rPr>
            </w:pPr>
            <w:r>
              <w:rPr>
                <w:sz w:val="20"/>
              </w:rPr>
              <w:t>03</w:t>
            </w:r>
          </w:p>
        </w:tc>
        <w:tc>
          <w:tcPr>
            <w:tcW w:type="dxa" w:w="1985"/>
            <w:tcBorders>
              <w:top w:sz="4" w:val="nil"/>
              <w:left w:sz="4" w:val="nil"/>
              <w:bottom w:sz="4" w:val="nil"/>
              <w:right w:sz="4" w:val="nil"/>
            </w:tcBorders>
            <w:shd w:fill="auto" w:val="clear"/>
          </w:tcPr>
          <w:p w14:paraId="CC240000">
            <w:pPr>
              <w:ind/>
              <w:jc w:val="center"/>
              <w:rPr>
                <w:sz w:val="20"/>
              </w:rPr>
            </w:pPr>
            <w:r>
              <w:rPr>
                <w:sz w:val="20"/>
              </w:rPr>
              <w:t>03 1 02 76260</w:t>
            </w:r>
          </w:p>
        </w:tc>
        <w:tc>
          <w:tcPr>
            <w:tcW w:type="dxa" w:w="992"/>
            <w:tcBorders>
              <w:top w:sz="4" w:val="nil"/>
              <w:left w:sz="4" w:val="nil"/>
              <w:bottom w:sz="4" w:val="nil"/>
              <w:right w:sz="4" w:val="nil"/>
            </w:tcBorders>
            <w:shd w:fill="auto" w:val="clear"/>
          </w:tcPr>
          <w:p w14:paraId="CD240000">
            <w:pPr>
              <w:ind/>
              <w:jc w:val="center"/>
              <w:rPr>
                <w:sz w:val="20"/>
              </w:rPr>
            </w:pPr>
            <w:r>
              <w:rPr>
                <w:sz w:val="20"/>
              </w:rPr>
              <w:t>310</w:t>
            </w:r>
          </w:p>
        </w:tc>
        <w:tc>
          <w:tcPr>
            <w:tcW w:type="dxa" w:w="1559"/>
            <w:tcBorders>
              <w:top w:sz="4" w:val="nil"/>
              <w:left w:sz="4" w:val="nil"/>
              <w:bottom w:sz="4" w:val="nil"/>
              <w:right w:sz="4" w:val="nil"/>
            </w:tcBorders>
            <w:shd w:fill="auto" w:val="clear"/>
          </w:tcPr>
          <w:p w14:paraId="CE240000">
            <w:pPr>
              <w:ind/>
              <w:jc w:val="right"/>
              <w:rPr>
                <w:sz w:val="20"/>
              </w:rPr>
            </w:pPr>
            <w:r>
              <w:rPr>
                <w:sz w:val="20"/>
              </w:rPr>
              <w:t>656,10</w:t>
            </w:r>
          </w:p>
        </w:tc>
        <w:tc>
          <w:tcPr>
            <w:tcW w:type="dxa" w:w="1418"/>
            <w:tcBorders>
              <w:top w:sz="4" w:val="nil"/>
              <w:left w:sz="4" w:val="nil"/>
              <w:bottom w:sz="4" w:val="nil"/>
              <w:right w:sz="4" w:val="nil"/>
            </w:tcBorders>
            <w:shd w:fill="auto" w:val="clear"/>
          </w:tcPr>
          <w:p w14:paraId="CF240000">
            <w:pPr>
              <w:ind/>
              <w:jc w:val="right"/>
              <w:rPr>
                <w:sz w:val="20"/>
              </w:rPr>
            </w:pPr>
            <w:r>
              <w:rPr>
                <w:sz w:val="20"/>
              </w:rPr>
              <w:t>621,94</w:t>
            </w:r>
          </w:p>
        </w:tc>
        <w:tc>
          <w:tcPr>
            <w:tcW w:type="dxa" w:w="1417"/>
            <w:tcBorders>
              <w:top w:sz="4" w:val="nil"/>
              <w:left w:sz="4" w:val="nil"/>
              <w:bottom w:sz="4" w:val="nil"/>
              <w:right w:sz="4" w:val="nil"/>
            </w:tcBorders>
            <w:shd w:fill="auto" w:val="clear"/>
          </w:tcPr>
          <w:p w14:paraId="D0240000">
            <w:pPr>
              <w:ind/>
              <w:jc w:val="right"/>
              <w:rPr>
                <w:sz w:val="20"/>
              </w:rPr>
            </w:pPr>
            <w:r>
              <w:rPr>
                <w:sz w:val="20"/>
              </w:rPr>
              <w:t>647,09</w:t>
            </w:r>
          </w:p>
        </w:tc>
      </w:tr>
      <w:tr>
        <w:trPr>
          <w:trHeight w:hRule="atLeast" w:val="20"/>
        </w:trPr>
        <w:tc>
          <w:tcPr>
            <w:tcW w:type="dxa" w:w="4219"/>
            <w:tcBorders>
              <w:top w:sz="4" w:val="nil"/>
              <w:left w:sz="4" w:val="nil"/>
              <w:bottom w:sz="4" w:val="nil"/>
              <w:right w:sz="4" w:val="nil"/>
            </w:tcBorders>
            <w:shd w:fill="auto" w:val="clear"/>
          </w:tcPr>
          <w:p w14:paraId="D12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D2240000">
            <w:pPr>
              <w:ind/>
              <w:jc w:val="center"/>
              <w:rPr>
                <w:sz w:val="20"/>
              </w:rPr>
            </w:pPr>
            <w:r>
              <w:rPr>
                <w:sz w:val="20"/>
              </w:rPr>
              <w:t>609</w:t>
            </w:r>
          </w:p>
        </w:tc>
        <w:tc>
          <w:tcPr>
            <w:tcW w:type="dxa" w:w="1134"/>
            <w:tcBorders>
              <w:top w:sz="4" w:val="nil"/>
              <w:left w:sz="4" w:val="nil"/>
              <w:bottom w:sz="4" w:val="nil"/>
              <w:right w:sz="4" w:val="nil"/>
            </w:tcBorders>
            <w:shd w:fill="auto" w:val="clear"/>
          </w:tcPr>
          <w:p w14:paraId="D3240000">
            <w:pPr>
              <w:ind/>
              <w:jc w:val="center"/>
              <w:rPr>
                <w:sz w:val="20"/>
              </w:rPr>
            </w:pPr>
            <w:r>
              <w:rPr>
                <w:sz w:val="20"/>
              </w:rPr>
              <w:t>10</w:t>
            </w:r>
          </w:p>
        </w:tc>
        <w:tc>
          <w:tcPr>
            <w:tcW w:type="dxa" w:w="1134"/>
            <w:tcBorders>
              <w:top w:sz="4" w:val="nil"/>
              <w:left w:sz="4" w:val="nil"/>
              <w:bottom w:sz="4" w:val="nil"/>
              <w:right w:sz="4" w:val="nil"/>
            </w:tcBorders>
            <w:shd w:fill="auto" w:val="clear"/>
          </w:tcPr>
          <w:p w14:paraId="D4240000">
            <w:pPr>
              <w:ind/>
              <w:jc w:val="center"/>
              <w:rPr>
                <w:sz w:val="20"/>
              </w:rPr>
            </w:pPr>
            <w:r>
              <w:rPr>
                <w:sz w:val="20"/>
              </w:rPr>
              <w:t>03</w:t>
            </w:r>
          </w:p>
        </w:tc>
        <w:tc>
          <w:tcPr>
            <w:tcW w:type="dxa" w:w="1985"/>
            <w:tcBorders>
              <w:top w:sz="4" w:val="nil"/>
              <w:left w:sz="4" w:val="nil"/>
              <w:bottom w:sz="4" w:val="nil"/>
              <w:right w:sz="4" w:val="nil"/>
            </w:tcBorders>
            <w:shd w:fill="auto" w:val="clear"/>
          </w:tcPr>
          <w:p w14:paraId="D5240000">
            <w:pPr>
              <w:ind/>
              <w:jc w:val="center"/>
              <w:rPr>
                <w:sz w:val="20"/>
              </w:rPr>
            </w:pPr>
            <w:r>
              <w:rPr>
                <w:sz w:val="20"/>
              </w:rPr>
              <w:t>03 2 00 00000</w:t>
            </w:r>
          </w:p>
        </w:tc>
        <w:tc>
          <w:tcPr>
            <w:tcW w:type="dxa" w:w="992"/>
            <w:tcBorders>
              <w:top w:sz="4" w:val="nil"/>
              <w:left w:sz="4" w:val="nil"/>
              <w:bottom w:sz="4" w:val="nil"/>
              <w:right w:sz="4" w:val="nil"/>
            </w:tcBorders>
            <w:shd w:fill="auto" w:val="clear"/>
          </w:tcPr>
          <w:p w14:paraId="D6240000">
            <w:pPr>
              <w:ind/>
              <w:jc w:val="center"/>
              <w:rPr>
                <w:sz w:val="20"/>
              </w:rPr>
            </w:pPr>
            <w:r>
              <w:rPr>
                <w:sz w:val="20"/>
              </w:rPr>
              <w:t>000</w:t>
            </w:r>
          </w:p>
        </w:tc>
        <w:tc>
          <w:tcPr>
            <w:tcW w:type="dxa" w:w="1559"/>
            <w:tcBorders>
              <w:top w:sz="4" w:val="nil"/>
              <w:left w:sz="4" w:val="nil"/>
              <w:bottom w:sz="4" w:val="nil"/>
              <w:right w:sz="4" w:val="nil"/>
            </w:tcBorders>
            <w:shd w:fill="auto" w:val="clear"/>
          </w:tcPr>
          <w:p w14:paraId="D7240000">
            <w:pPr>
              <w:ind/>
              <w:jc w:val="right"/>
              <w:rPr>
                <w:sz w:val="20"/>
              </w:rPr>
            </w:pPr>
            <w:r>
              <w:rPr>
                <w:sz w:val="20"/>
              </w:rPr>
              <w:t>99 841,08</w:t>
            </w:r>
          </w:p>
        </w:tc>
        <w:tc>
          <w:tcPr>
            <w:tcW w:type="dxa" w:w="1418"/>
            <w:tcBorders>
              <w:top w:sz="4" w:val="nil"/>
              <w:left w:sz="4" w:val="nil"/>
              <w:bottom w:sz="4" w:val="nil"/>
              <w:right w:sz="4" w:val="nil"/>
            </w:tcBorders>
            <w:shd w:fill="auto" w:val="clear"/>
          </w:tcPr>
          <w:p w14:paraId="D8240000">
            <w:pPr>
              <w:ind/>
              <w:jc w:val="right"/>
              <w:rPr>
                <w:sz w:val="20"/>
              </w:rPr>
            </w:pPr>
            <w:r>
              <w:rPr>
                <w:sz w:val="20"/>
              </w:rPr>
              <w:t>90 496,75</w:t>
            </w:r>
          </w:p>
        </w:tc>
        <w:tc>
          <w:tcPr>
            <w:tcW w:type="dxa" w:w="1417"/>
            <w:tcBorders>
              <w:top w:sz="4" w:val="nil"/>
              <w:left w:sz="4" w:val="nil"/>
              <w:bottom w:sz="4" w:val="nil"/>
              <w:right w:sz="4" w:val="nil"/>
            </w:tcBorders>
            <w:shd w:fill="auto" w:val="clear"/>
          </w:tcPr>
          <w:p w14:paraId="D9240000">
            <w:pPr>
              <w:ind/>
              <w:jc w:val="right"/>
              <w:rPr>
                <w:sz w:val="20"/>
              </w:rPr>
            </w:pPr>
            <w:r>
              <w:rPr>
                <w:sz w:val="20"/>
              </w:rPr>
              <w:t>90 496,75</w:t>
            </w:r>
          </w:p>
        </w:tc>
      </w:tr>
      <w:tr>
        <w:trPr>
          <w:trHeight w:hRule="atLeast" w:val="20"/>
        </w:trPr>
        <w:tc>
          <w:tcPr>
            <w:tcW w:type="dxa" w:w="4219"/>
            <w:tcBorders>
              <w:top w:sz="4" w:val="nil"/>
              <w:left w:sz="4" w:val="nil"/>
              <w:bottom w:sz="4" w:val="nil"/>
              <w:right w:sz="4" w:val="nil"/>
            </w:tcBorders>
            <w:shd w:fill="auto" w:val="clear"/>
          </w:tcPr>
          <w:p w14:paraId="DA24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134"/>
            <w:tcBorders>
              <w:top w:sz="4" w:val="nil"/>
              <w:left w:sz="4" w:val="nil"/>
              <w:bottom w:sz="4" w:val="nil"/>
              <w:right w:sz="4" w:val="nil"/>
            </w:tcBorders>
            <w:shd w:fill="auto" w:val="clear"/>
          </w:tcPr>
          <w:p w14:paraId="DB240000">
            <w:pPr>
              <w:ind/>
              <w:jc w:val="center"/>
              <w:rPr>
                <w:sz w:val="20"/>
              </w:rPr>
            </w:pPr>
            <w:r>
              <w:rPr>
                <w:sz w:val="20"/>
              </w:rPr>
              <w:t>609</w:t>
            </w:r>
          </w:p>
        </w:tc>
        <w:tc>
          <w:tcPr>
            <w:tcW w:type="dxa" w:w="1134"/>
            <w:tcBorders>
              <w:top w:sz="4" w:val="nil"/>
              <w:left w:sz="4" w:val="nil"/>
              <w:bottom w:sz="4" w:val="nil"/>
              <w:right w:sz="4" w:val="nil"/>
            </w:tcBorders>
            <w:shd w:fill="auto" w:val="clear"/>
          </w:tcPr>
          <w:p w14:paraId="DC240000">
            <w:pPr>
              <w:ind/>
              <w:jc w:val="center"/>
              <w:rPr>
                <w:sz w:val="20"/>
              </w:rPr>
            </w:pPr>
            <w:r>
              <w:rPr>
                <w:sz w:val="20"/>
              </w:rPr>
              <w:t>10</w:t>
            </w:r>
          </w:p>
        </w:tc>
        <w:tc>
          <w:tcPr>
            <w:tcW w:type="dxa" w:w="1134"/>
            <w:tcBorders>
              <w:top w:sz="4" w:val="nil"/>
              <w:left w:sz="4" w:val="nil"/>
              <w:bottom w:sz="4" w:val="nil"/>
              <w:right w:sz="4" w:val="nil"/>
            </w:tcBorders>
            <w:shd w:fill="auto" w:val="clear"/>
          </w:tcPr>
          <w:p w14:paraId="DD240000">
            <w:pPr>
              <w:ind/>
              <w:jc w:val="center"/>
              <w:rPr>
                <w:sz w:val="20"/>
              </w:rPr>
            </w:pPr>
            <w:r>
              <w:rPr>
                <w:sz w:val="20"/>
              </w:rPr>
              <w:t>03</w:t>
            </w:r>
          </w:p>
        </w:tc>
        <w:tc>
          <w:tcPr>
            <w:tcW w:type="dxa" w:w="1985"/>
            <w:tcBorders>
              <w:top w:sz="4" w:val="nil"/>
              <w:left w:sz="4" w:val="nil"/>
              <w:bottom w:sz="4" w:val="nil"/>
              <w:right w:sz="4" w:val="nil"/>
            </w:tcBorders>
            <w:shd w:fill="auto" w:val="clear"/>
          </w:tcPr>
          <w:p w14:paraId="DE240000">
            <w:pPr>
              <w:ind/>
              <w:jc w:val="center"/>
              <w:rPr>
                <w:sz w:val="20"/>
              </w:rPr>
            </w:pPr>
            <w:r>
              <w:rPr>
                <w:sz w:val="20"/>
              </w:rPr>
              <w:t>03 2 01 00000</w:t>
            </w:r>
          </w:p>
        </w:tc>
        <w:tc>
          <w:tcPr>
            <w:tcW w:type="dxa" w:w="992"/>
            <w:tcBorders>
              <w:top w:sz="4" w:val="nil"/>
              <w:left w:sz="4" w:val="nil"/>
              <w:bottom w:sz="4" w:val="nil"/>
              <w:right w:sz="4" w:val="nil"/>
            </w:tcBorders>
            <w:shd w:fill="auto" w:val="clear"/>
          </w:tcPr>
          <w:p w14:paraId="DF240000">
            <w:pPr>
              <w:ind/>
              <w:jc w:val="center"/>
              <w:rPr>
                <w:sz w:val="20"/>
              </w:rPr>
            </w:pPr>
            <w:r>
              <w:rPr>
                <w:sz w:val="20"/>
              </w:rPr>
              <w:t>000</w:t>
            </w:r>
          </w:p>
        </w:tc>
        <w:tc>
          <w:tcPr>
            <w:tcW w:type="dxa" w:w="1559"/>
            <w:tcBorders>
              <w:top w:sz="4" w:val="nil"/>
              <w:left w:sz="4" w:val="nil"/>
              <w:bottom w:sz="4" w:val="nil"/>
              <w:right w:sz="4" w:val="nil"/>
            </w:tcBorders>
            <w:shd w:fill="auto" w:val="clear"/>
          </w:tcPr>
          <w:p w14:paraId="E0240000">
            <w:pPr>
              <w:ind/>
              <w:jc w:val="right"/>
              <w:rPr>
                <w:sz w:val="20"/>
              </w:rPr>
            </w:pPr>
            <w:r>
              <w:rPr>
                <w:sz w:val="20"/>
              </w:rPr>
              <w:t>80 991,07</w:t>
            </w:r>
          </w:p>
        </w:tc>
        <w:tc>
          <w:tcPr>
            <w:tcW w:type="dxa" w:w="1418"/>
            <w:tcBorders>
              <w:top w:sz="4" w:val="nil"/>
              <w:left w:sz="4" w:val="nil"/>
              <w:bottom w:sz="4" w:val="nil"/>
              <w:right w:sz="4" w:val="nil"/>
            </w:tcBorders>
            <w:shd w:fill="auto" w:val="clear"/>
          </w:tcPr>
          <w:p w14:paraId="E1240000">
            <w:pPr>
              <w:ind/>
              <w:jc w:val="right"/>
              <w:rPr>
                <w:sz w:val="20"/>
              </w:rPr>
            </w:pPr>
            <w:r>
              <w:rPr>
                <w:sz w:val="20"/>
              </w:rPr>
              <w:t>73 133,15</w:t>
            </w:r>
          </w:p>
        </w:tc>
        <w:tc>
          <w:tcPr>
            <w:tcW w:type="dxa" w:w="1417"/>
            <w:tcBorders>
              <w:top w:sz="4" w:val="nil"/>
              <w:left w:sz="4" w:val="nil"/>
              <w:bottom w:sz="4" w:val="nil"/>
              <w:right w:sz="4" w:val="nil"/>
            </w:tcBorders>
            <w:shd w:fill="auto" w:val="clear"/>
          </w:tcPr>
          <w:p w14:paraId="E2240000">
            <w:pPr>
              <w:ind/>
              <w:jc w:val="right"/>
              <w:rPr>
                <w:sz w:val="20"/>
              </w:rPr>
            </w:pPr>
            <w:r>
              <w:rPr>
                <w:sz w:val="20"/>
              </w:rPr>
              <w:t>73 133,15</w:t>
            </w:r>
          </w:p>
        </w:tc>
      </w:tr>
      <w:tr>
        <w:trPr>
          <w:trHeight w:hRule="atLeast" w:val="20"/>
        </w:trPr>
        <w:tc>
          <w:tcPr>
            <w:tcW w:type="dxa" w:w="4219"/>
            <w:tcBorders>
              <w:top w:sz="4" w:val="nil"/>
              <w:left w:sz="4" w:val="nil"/>
              <w:bottom w:sz="4" w:val="nil"/>
              <w:right w:sz="4" w:val="nil"/>
            </w:tcBorders>
            <w:shd w:fill="auto" w:val="clear"/>
          </w:tcPr>
          <w:p w14:paraId="E3240000">
            <w:pPr>
              <w:rPr>
                <w:sz w:val="20"/>
              </w:rPr>
            </w:pPr>
            <w:r>
              <w:rPr>
                <w:sz w:val="20"/>
              </w:rPr>
              <w:t>Выплата ежемесячного пособия малообеспеченной многодетной семье, имеющей детей в возрасте от 1,5 до</w:t>
            </w:r>
            <w:r>
              <w:rPr>
                <w:sz w:val="20"/>
              </w:rPr>
              <w:t xml:space="preserve">                   </w:t>
            </w:r>
            <w:r>
              <w:rPr>
                <w:sz w:val="20"/>
              </w:rPr>
              <w:t xml:space="preserve"> 3 лет, и малообеспеченной одинокой матери, имеющей ребенка (детей) в возрасте от 1,5 до 3 лет</w:t>
            </w:r>
          </w:p>
        </w:tc>
        <w:tc>
          <w:tcPr>
            <w:tcW w:type="dxa" w:w="1134"/>
            <w:tcBorders>
              <w:top w:sz="4" w:val="nil"/>
              <w:left w:sz="4" w:val="nil"/>
              <w:bottom w:sz="4" w:val="nil"/>
              <w:right w:sz="4" w:val="nil"/>
            </w:tcBorders>
            <w:shd w:fill="auto" w:val="clear"/>
          </w:tcPr>
          <w:p w14:paraId="E4240000">
            <w:pPr>
              <w:ind/>
              <w:jc w:val="center"/>
              <w:rPr>
                <w:sz w:val="20"/>
              </w:rPr>
            </w:pPr>
            <w:r>
              <w:rPr>
                <w:sz w:val="20"/>
              </w:rPr>
              <w:t>609</w:t>
            </w:r>
          </w:p>
        </w:tc>
        <w:tc>
          <w:tcPr>
            <w:tcW w:type="dxa" w:w="1134"/>
            <w:tcBorders>
              <w:top w:sz="4" w:val="nil"/>
              <w:left w:sz="4" w:val="nil"/>
              <w:bottom w:sz="4" w:val="nil"/>
              <w:right w:sz="4" w:val="nil"/>
            </w:tcBorders>
            <w:shd w:fill="auto" w:val="clear"/>
          </w:tcPr>
          <w:p w14:paraId="E5240000">
            <w:pPr>
              <w:ind/>
              <w:jc w:val="center"/>
              <w:rPr>
                <w:sz w:val="20"/>
              </w:rPr>
            </w:pPr>
            <w:r>
              <w:rPr>
                <w:sz w:val="20"/>
              </w:rPr>
              <w:t>10</w:t>
            </w:r>
          </w:p>
        </w:tc>
        <w:tc>
          <w:tcPr>
            <w:tcW w:type="dxa" w:w="1134"/>
            <w:tcBorders>
              <w:top w:sz="4" w:val="nil"/>
              <w:left w:sz="4" w:val="nil"/>
              <w:bottom w:sz="4" w:val="nil"/>
              <w:right w:sz="4" w:val="nil"/>
            </w:tcBorders>
            <w:shd w:fill="auto" w:val="clear"/>
          </w:tcPr>
          <w:p w14:paraId="E6240000">
            <w:pPr>
              <w:ind/>
              <w:jc w:val="center"/>
              <w:rPr>
                <w:sz w:val="20"/>
              </w:rPr>
            </w:pPr>
            <w:r>
              <w:rPr>
                <w:sz w:val="20"/>
              </w:rPr>
              <w:t>03</w:t>
            </w:r>
          </w:p>
        </w:tc>
        <w:tc>
          <w:tcPr>
            <w:tcW w:type="dxa" w:w="1985"/>
            <w:tcBorders>
              <w:top w:sz="4" w:val="nil"/>
              <w:left w:sz="4" w:val="nil"/>
              <w:bottom w:sz="4" w:val="nil"/>
              <w:right w:sz="4" w:val="nil"/>
            </w:tcBorders>
            <w:shd w:fill="auto" w:val="clear"/>
          </w:tcPr>
          <w:p w14:paraId="E7240000">
            <w:pPr>
              <w:ind/>
              <w:jc w:val="center"/>
              <w:rPr>
                <w:sz w:val="20"/>
              </w:rPr>
            </w:pPr>
            <w:r>
              <w:rPr>
                <w:sz w:val="20"/>
              </w:rPr>
              <w:t>03 2 01 80030</w:t>
            </w:r>
          </w:p>
        </w:tc>
        <w:tc>
          <w:tcPr>
            <w:tcW w:type="dxa" w:w="992"/>
            <w:tcBorders>
              <w:top w:sz="4" w:val="nil"/>
              <w:left w:sz="4" w:val="nil"/>
              <w:bottom w:sz="4" w:val="nil"/>
              <w:right w:sz="4" w:val="nil"/>
            </w:tcBorders>
            <w:shd w:fill="auto" w:val="clear"/>
          </w:tcPr>
          <w:p w14:paraId="E8240000">
            <w:pPr>
              <w:ind/>
              <w:jc w:val="center"/>
              <w:rPr>
                <w:sz w:val="20"/>
              </w:rPr>
            </w:pPr>
            <w:r>
              <w:rPr>
                <w:sz w:val="20"/>
              </w:rPr>
              <w:t>000</w:t>
            </w:r>
          </w:p>
        </w:tc>
        <w:tc>
          <w:tcPr>
            <w:tcW w:type="dxa" w:w="1559"/>
            <w:tcBorders>
              <w:top w:sz="4" w:val="nil"/>
              <w:left w:sz="4" w:val="nil"/>
              <w:bottom w:sz="4" w:val="nil"/>
              <w:right w:sz="4" w:val="nil"/>
            </w:tcBorders>
            <w:shd w:fill="auto" w:val="clear"/>
          </w:tcPr>
          <w:p w14:paraId="E9240000">
            <w:pPr>
              <w:ind/>
              <w:jc w:val="right"/>
              <w:rPr>
                <w:sz w:val="20"/>
              </w:rPr>
            </w:pPr>
            <w:r>
              <w:rPr>
                <w:sz w:val="20"/>
              </w:rPr>
              <w:t>1 431,74</w:t>
            </w:r>
          </w:p>
        </w:tc>
        <w:tc>
          <w:tcPr>
            <w:tcW w:type="dxa" w:w="1418"/>
            <w:tcBorders>
              <w:top w:sz="4" w:val="nil"/>
              <w:left w:sz="4" w:val="nil"/>
              <w:bottom w:sz="4" w:val="nil"/>
              <w:right w:sz="4" w:val="nil"/>
            </w:tcBorders>
            <w:shd w:fill="auto" w:val="clear"/>
          </w:tcPr>
          <w:p w14:paraId="EA240000">
            <w:pPr>
              <w:ind/>
              <w:jc w:val="right"/>
              <w:rPr>
                <w:sz w:val="20"/>
              </w:rPr>
            </w:pPr>
            <w:r>
              <w:rPr>
                <w:sz w:val="20"/>
              </w:rPr>
              <w:t>1 431,74</w:t>
            </w:r>
          </w:p>
        </w:tc>
        <w:tc>
          <w:tcPr>
            <w:tcW w:type="dxa" w:w="1417"/>
            <w:tcBorders>
              <w:top w:sz="4" w:val="nil"/>
              <w:left w:sz="4" w:val="nil"/>
              <w:bottom w:sz="4" w:val="nil"/>
              <w:right w:sz="4" w:val="nil"/>
            </w:tcBorders>
            <w:shd w:fill="auto" w:val="clear"/>
          </w:tcPr>
          <w:p w14:paraId="EB240000">
            <w:pPr>
              <w:ind/>
              <w:jc w:val="right"/>
              <w:rPr>
                <w:sz w:val="20"/>
              </w:rPr>
            </w:pPr>
            <w:r>
              <w:rPr>
                <w:sz w:val="20"/>
              </w:rPr>
              <w:t>1 431,74</w:t>
            </w:r>
          </w:p>
        </w:tc>
      </w:tr>
      <w:tr>
        <w:trPr>
          <w:trHeight w:hRule="atLeast" w:val="20"/>
        </w:trPr>
        <w:tc>
          <w:tcPr>
            <w:tcW w:type="dxa" w:w="4219"/>
            <w:tcBorders>
              <w:top w:sz="4" w:val="nil"/>
              <w:left w:sz="4" w:val="nil"/>
              <w:bottom w:sz="4" w:val="nil"/>
              <w:right w:sz="4" w:val="nil"/>
            </w:tcBorders>
            <w:shd w:fill="auto" w:val="clear"/>
          </w:tcPr>
          <w:p w14:paraId="EC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ED240000">
            <w:pPr>
              <w:ind/>
              <w:jc w:val="center"/>
              <w:rPr>
                <w:sz w:val="20"/>
              </w:rPr>
            </w:pPr>
            <w:r>
              <w:rPr>
                <w:sz w:val="20"/>
              </w:rPr>
              <w:t>609</w:t>
            </w:r>
          </w:p>
        </w:tc>
        <w:tc>
          <w:tcPr>
            <w:tcW w:type="dxa" w:w="1134"/>
            <w:tcBorders>
              <w:top w:sz="4" w:val="nil"/>
              <w:left w:sz="4" w:val="nil"/>
              <w:bottom w:sz="4" w:val="nil"/>
              <w:right w:sz="4" w:val="nil"/>
            </w:tcBorders>
            <w:shd w:fill="auto" w:val="clear"/>
          </w:tcPr>
          <w:p w14:paraId="EE240000">
            <w:pPr>
              <w:ind/>
              <w:jc w:val="center"/>
              <w:rPr>
                <w:sz w:val="20"/>
              </w:rPr>
            </w:pPr>
            <w:r>
              <w:rPr>
                <w:sz w:val="20"/>
              </w:rPr>
              <w:t>10</w:t>
            </w:r>
          </w:p>
        </w:tc>
        <w:tc>
          <w:tcPr>
            <w:tcW w:type="dxa" w:w="1134"/>
            <w:tcBorders>
              <w:top w:sz="4" w:val="nil"/>
              <w:left w:sz="4" w:val="nil"/>
              <w:bottom w:sz="4" w:val="nil"/>
              <w:right w:sz="4" w:val="nil"/>
            </w:tcBorders>
            <w:shd w:fill="auto" w:val="clear"/>
          </w:tcPr>
          <w:p w14:paraId="EF240000">
            <w:pPr>
              <w:ind/>
              <w:jc w:val="center"/>
              <w:rPr>
                <w:sz w:val="20"/>
              </w:rPr>
            </w:pPr>
            <w:r>
              <w:rPr>
                <w:sz w:val="20"/>
              </w:rPr>
              <w:t>03</w:t>
            </w:r>
          </w:p>
        </w:tc>
        <w:tc>
          <w:tcPr>
            <w:tcW w:type="dxa" w:w="1985"/>
            <w:tcBorders>
              <w:top w:sz="4" w:val="nil"/>
              <w:left w:sz="4" w:val="nil"/>
              <w:bottom w:sz="4" w:val="nil"/>
              <w:right w:sz="4" w:val="nil"/>
            </w:tcBorders>
            <w:shd w:fill="auto" w:val="clear"/>
          </w:tcPr>
          <w:p w14:paraId="F0240000">
            <w:pPr>
              <w:ind/>
              <w:jc w:val="center"/>
              <w:rPr>
                <w:sz w:val="20"/>
              </w:rPr>
            </w:pPr>
            <w:r>
              <w:rPr>
                <w:sz w:val="20"/>
              </w:rPr>
              <w:t>03 2 01 80030</w:t>
            </w:r>
          </w:p>
        </w:tc>
        <w:tc>
          <w:tcPr>
            <w:tcW w:type="dxa" w:w="992"/>
            <w:tcBorders>
              <w:top w:sz="4" w:val="nil"/>
              <w:left w:sz="4" w:val="nil"/>
              <w:bottom w:sz="4" w:val="nil"/>
              <w:right w:sz="4" w:val="nil"/>
            </w:tcBorders>
            <w:shd w:fill="auto" w:val="clear"/>
          </w:tcPr>
          <w:p w14:paraId="F1240000">
            <w:pPr>
              <w:ind/>
              <w:jc w:val="center"/>
              <w:rPr>
                <w:sz w:val="20"/>
              </w:rPr>
            </w:pPr>
            <w:r>
              <w:rPr>
                <w:sz w:val="20"/>
              </w:rPr>
              <w:t>310</w:t>
            </w:r>
          </w:p>
        </w:tc>
        <w:tc>
          <w:tcPr>
            <w:tcW w:type="dxa" w:w="1559"/>
            <w:tcBorders>
              <w:top w:sz="4" w:val="nil"/>
              <w:left w:sz="4" w:val="nil"/>
              <w:bottom w:sz="4" w:val="nil"/>
              <w:right w:sz="4" w:val="nil"/>
            </w:tcBorders>
            <w:shd w:fill="auto" w:val="clear"/>
          </w:tcPr>
          <w:p w14:paraId="F2240000">
            <w:pPr>
              <w:ind/>
              <w:jc w:val="right"/>
              <w:rPr>
                <w:sz w:val="20"/>
              </w:rPr>
            </w:pPr>
            <w:r>
              <w:rPr>
                <w:sz w:val="20"/>
              </w:rPr>
              <w:t>1 431,74</w:t>
            </w:r>
          </w:p>
        </w:tc>
        <w:tc>
          <w:tcPr>
            <w:tcW w:type="dxa" w:w="1418"/>
            <w:tcBorders>
              <w:top w:sz="4" w:val="nil"/>
              <w:left w:sz="4" w:val="nil"/>
              <w:bottom w:sz="4" w:val="nil"/>
              <w:right w:sz="4" w:val="nil"/>
            </w:tcBorders>
            <w:shd w:fill="auto" w:val="clear"/>
          </w:tcPr>
          <w:p w14:paraId="F3240000">
            <w:pPr>
              <w:ind/>
              <w:jc w:val="right"/>
              <w:rPr>
                <w:sz w:val="20"/>
              </w:rPr>
            </w:pPr>
            <w:r>
              <w:rPr>
                <w:sz w:val="20"/>
              </w:rPr>
              <w:t>1 431,74</w:t>
            </w:r>
          </w:p>
        </w:tc>
        <w:tc>
          <w:tcPr>
            <w:tcW w:type="dxa" w:w="1417"/>
            <w:tcBorders>
              <w:top w:sz="4" w:val="nil"/>
              <w:left w:sz="4" w:val="nil"/>
              <w:bottom w:sz="4" w:val="nil"/>
              <w:right w:sz="4" w:val="nil"/>
            </w:tcBorders>
            <w:shd w:fill="auto" w:val="clear"/>
          </w:tcPr>
          <w:p w14:paraId="F4240000">
            <w:pPr>
              <w:ind/>
              <w:jc w:val="right"/>
              <w:rPr>
                <w:sz w:val="20"/>
              </w:rPr>
            </w:pPr>
            <w:r>
              <w:rPr>
                <w:sz w:val="20"/>
              </w:rPr>
              <w:t>1 431,74</w:t>
            </w:r>
          </w:p>
        </w:tc>
      </w:tr>
      <w:tr>
        <w:trPr>
          <w:trHeight w:hRule="atLeast" w:val="20"/>
        </w:trPr>
        <w:tc>
          <w:tcPr>
            <w:tcW w:type="dxa" w:w="4219"/>
            <w:tcBorders>
              <w:top w:sz="4" w:val="nil"/>
              <w:left w:sz="4" w:val="nil"/>
              <w:bottom w:sz="4" w:val="nil"/>
              <w:right w:sz="4" w:val="nil"/>
            </w:tcBorders>
            <w:shd w:fill="auto" w:val="clear"/>
          </w:tcPr>
          <w:p w14:paraId="F524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134"/>
            <w:tcBorders>
              <w:top w:sz="4" w:val="nil"/>
              <w:left w:sz="4" w:val="nil"/>
              <w:bottom w:sz="4" w:val="nil"/>
              <w:right w:sz="4" w:val="nil"/>
            </w:tcBorders>
            <w:shd w:fill="auto" w:val="clear"/>
          </w:tcPr>
          <w:p w14:paraId="F6240000">
            <w:pPr>
              <w:ind/>
              <w:jc w:val="center"/>
              <w:rPr>
                <w:sz w:val="20"/>
              </w:rPr>
            </w:pPr>
            <w:r>
              <w:rPr>
                <w:sz w:val="20"/>
              </w:rPr>
              <w:t>609</w:t>
            </w:r>
          </w:p>
        </w:tc>
        <w:tc>
          <w:tcPr>
            <w:tcW w:type="dxa" w:w="1134"/>
            <w:tcBorders>
              <w:top w:sz="4" w:val="nil"/>
              <w:left w:sz="4" w:val="nil"/>
              <w:bottom w:sz="4" w:val="nil"/>
              <w:right w:sz="4" w:val="nil"/>
            </w:tcBorders>
            <w:shd w:fill="auto" w:val="clear"/>
          </w:tcPr>
          <w:p w14:paraId="F7240000">
            <w:pPr>
              <w:ind/>
              <w:jc w:val="center"/>
              <w:rPr>
                <w:sz w:val="20"/>
              </w:rPr>
            </w:pPr>
            <w:r>
              <w:rPr>
                <w:sz w:val="20"/>
              </w:rPr>
              <w:t>10</w:t>
            </w:r>
          </w:p>
        </w:tc>
        <w:tc>
          <w:tcPr>
            <w:tcW w:type="dxa" w:w="1134"/>
            <w:tcBorders>
              <w:top w:sz="4" w:val="nil"/>
              <w:left w:sz="4" w:val="nil"/>
              <w:bottom w:sz="4" w:val="nil"/>
              <w:right w:sz="4" w:val="nil"/>
            </w:tcBorders>
            <w:shd w:fill="auto" w:val="clear"/>
          </w:tcPr>
          <w:p w14:paraId="F8240000">
            <w:pPr>
              <w:ind/>
              <w:jc w:val="center"/>
              <w:rPr>
                <w:sz w:val="20"/>
              </w:rPr>
            </w:pPr>
            <w:r>
              <w:rPr>
                <w:sz w:val="20"/>
              </w:rPr>
              <w:t>03</w:t>
            </w:r>
          </w:p>
        </w:tc>
        <w:tc>
          <w:tcPr>
            <w:tcW w:type="dxa" w:w="1985"/>
            <w:tcBorders>
              <w:top w:sz="4" w:val="nil"/>
              <w:left w:sz="4" w:val="nil"/>
              <w:bottom w:sz="4" w:val="nil"/>
              <w:right w:sz="4" w:val="nil"/>
            </w:tcBorders>
            <w:shd w:fill="auto" w:val="clear"/>
          </w:tcPr>
          <w:p w14:paraId="F9240000">
            <w:pPr>
              <w:ind/>
              <w:jc w:val="center"/>
              <w:rPr>
                <w:sz w:val="20"/>
              </w:rPr>
            </w:pPr>
            <w:r>
              <w:rPr>
                <w:sz w:val="20"/>
              </w:rPr>
              <w:t>03 2 01 80070</w:t>
            </w:r>
          </w:p>
        </w:tc>
        <w:tc>
          <w:tcPr>
            <w:tcW w:type="dxa" w:w="992"/>
            <w:tcBorders>
              <w:top w:sz="4" w:val="nil"/>
              <w:left w:sz="4" w:val="nil"/>
              <w:bottom w:sz="4" w:val="nil"/>
              <w:right w:sz="4" w:val="nil"/>
            </w:tcBorders>
            <w:shd w:fill="auto" w:val="clear"/>
          </w:tcPr>
          <w:p w14:paraId="FA240000">
            <w:pPr>
              <w:ind/>
              <w:jc w:val="center"/>
              <w:rPr>
                <w:sz w:val="20"/>
              </w:rPr>
            </w:pPr>
            <w:r>
              <w:rPr>
                <w:sz w:val="20"/>
              </w:rPr>
              <w:t>000</w:t>
            </w:r>
          </w:p>
        </w:tc>
        <w:tc>
          <w:tcPr>
            <w:tcW w:type="dxa" w:w="1559"/>
            <w:tcBorders>
              <w:top w:sz="4" w:val="nil"/>
              <w:left w:sz="4" w:val="nil"/>
              <w:bottom w:sz="4" w:val="nil"/>
              <w:right w:sz="4" w:val="nil"/>
            </w:tcBorders>
            <w:shd w:fill="auto" w:val="clear"/>
          </w:tcPr>
          <w:p w14:paraId="FB240000">
            <w:pPr>
              <w:ind/>
              <w:jc w:val="right"/>
              <w:rPr>
                <w:sz w:val="20"/>
              </w:rPr>
            </w:pPr>
            <w:r>
              <w:rPr>
                <w:sz w:val="20"/>
              </w:rPr>
              <w:t>52 866,20</w:t>
            </w:r>
          </w:p>
        </w:tc>
        <w:tc>
          <w:tcPr>
            <w:tcW w:type="dxa" w:w="1418"/>
            <w:tcBorders>
              <w:top w:sz="4" w:val="nil"/>
              <w:left w:sz="4" w:val="nil"/>
              <w:bottom w:sz="4" w:val="nil"/>
              <w:right w:sz="4" w:val="nil"/>
            </w:tcBorders>
            <w:shd w:fill="auto" w:val="clear"/>
          </w:tcPr>
          <w:p w14:paraId="FC240000">
            <w:pPr>
              <w:ind/>
              <w:jc w:val="right"/>
              <w:rPr>
                <w:sz w:val="20"/>
              </w:rPr>
            </w:pPr>
            <w:r>
              <w:rPr>
                <w:sz w:val="20"/>
              </w:rPr>
              <w:t>52 866,17</w:t>
            </w:r>
          </w:p>
        </w:tc>
        <w:tc>
          <w:tcPr>
            <w:tcW w:type="dxa" w:w="1417"/>
            <w:tcBorders>
              <w:top w:sz="4" w:val="nil"/>
              <w:left w:sz="4" w:val="nil"/>
              <w:bottom w:sz="4" w:val="nil"/>
              <w:right w:sz="4" w:val="nil"/>
            </w:tcBorders>
            <w:shd w:fill="auto" w:val="clear"/>
          </w:tcPr>
          <w:p w14:paraId="FD240000">
            <w:pPr>
              <w:ind/>
              <w:jc w:val="right"/>
              <w:rPr>
                <w:sz w:val="20"/>
              </w:rPr>
            </w:pPr>
            <w:r>
              <w:rPr>
                <w:sz w:val="20"/>
              </w:rPr>
              <w:t>52 866,17</w:t>
            </w:r>
          </w:p>
        </w:tc>
      </w:tr>
      <w:tr>
        <w:trPr>
          <w:trHeight w:hRule="atLeast" w:val="20"/>
        </w:trPr>
        <w:tc>
          <w:tcPr>
            <w:tcW w:type="dxa" w:w="4219"/>
            <w:tcBorders>
              <w:top w:sz="4" w:val="nil"/>
              <w:left w:sz="4" w:val="nil"/>
              <w:bottom w:sz="4" w:val="nil"/>
              <w:right w:sz="4" w:val="nil"/>
            </w:tcBorders>
            <w:shd w:fill="auto" w:val="clear"/>
          </w:tcPr>
          <w:p w14:paraId="FE24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FF240000">
            <w:pPr>
              <w:ind/>
              <w:jc w:val="center"/>
              <w:rPr>
                <w:sz w:val="20"/>
              </w:rPr>
            </w:pPr>
            <w:r>
              <w:rPr>
                <w:sz w:val="20"/>
              </w:rPr>
              <w:t>609</w:t>
            </w:r>
          </w:p>
        </w:tc>
        <w:tc>
          <w:tcPr>
            <w:tcW w:type="dxa" w:w="1134"/>
            <w:tcBorders>
              <w:top w:sz="4" w:val="nil"/>
              <w:left w:sz="4" w:val="nil"/>
              <w:bottom w:sz="4" w:val="nil"/>
              <w:right w:sz="4" w:val="nil"/>
            </w:tcBorders>
            <w:shd w:fill="auto" w:val="clear"/>
          </w:tcPr>
          <w:p w14:paraId="00250000">
            <w:pPr>
              <w:ind/>
              <w:jc w:val="center"/>
              <w:rPr>
                <w:sz w:val="20"/>
              </w:rPr>
            </w:pPr>
            <w:r>
              <w:rPr>
                <w:sz w:val="20"/>
              </w:rPr>
              <w:t>10</w:t>
            </w:r>
          </w:p>
        </w:tc>
        <w:tc>
          <w:tcPr>
            <w:tcW w:type="dxa" w:w="1134"/>
            <w:tcBorders>
              <w:top w:sz="4" w:val="nil"/>
              <w:left w:sz="4" w:val="nil"/>
              <w:bottom w:sz="4" w:val="nil"/>
              <w:right w:sz="4" w:val="nil"/>
            </w:tcBorders>
            <w:shd w:fill="auto" w:val="clear"/>
          </w:tcPr>
          <w:p w14:paraId="01250000">
            <w:pPr>
              <w:ind/>
              <w:jc w:val="center"/>
              <w:rPr>
                <w:sz w:val="20"/>
              </w:rPr>
            </w:pPr>
            <w:r>
              <w:rPr>
                <w:sz w:val="20"/>
              </w:rPr>
              <w:t>03</w:t>
            </w:r>
          </w:p>
        </w:tc>
        <w:tc>
          <w:tcPr>
            <w:tcW w:type="dxa" w:w="1985"/>
            <w:tcBorders>
              <w:top w:sz="4" w:val="nil"/>
              <w:left w:sz="4" w:val="nil"/>
              <w:bottom w:sz="4" w:val="nil"/>
              <w:right w:sz="4" w:val="nil"/>
            </w:tcBorders>
            <w:shd w:fill="auto" w:val="clear"/>
          </w:tcPr>
          <w:p w14:paraId="02250000">
            <w:pPr>
              <w:ind/>
              <w:jc w:val="center"/>
              <w:rPr>
                <w:sz w:val="20"/>
              </w:rPr>
            </w:pPr>
            <w:r>
              <w:rPr>
                <w:sz w:val="20"/>
              </w:rPr>
              <w:t>03 2 01 80070</w:t>
            </w:r>
          </w:p>
        </w:tc>
        <w:tc>
          <w:tcPr>
            <w:tcW w:type="dxa" w:w="992"/>
            <w:tcBorders>
              <w:top w:sz="4" w:val="nil"/>
              <w:left w:sz="4" w:val="nil"/>
              <w:bottom w:sz="4" w:val="nil"/>
              <w:right w:sz="4" w:val="nil"/>
            </w:tcBorders>
            <w:shd w:fill="auto" w:val="clear"/>
          </w:tcPr>
          <w:p w14:paraId="03250000">
            <w:pPr>
              <w:ind/>
              <w:jc w:val="center"/>
              <w:rPr>
                <w:sz w:val="20"/>
              </w:rPr>
            </w:pPr>
            <w:r>
              <w:rPr>
                <w:sz w:val="20"/>
              </w:rPr>
              <w:t>310</w:t>
            </w:r>
          </w:p>
        </w:tc>
        <w:tc>
          <w:tcPr>
            <w:tcW w:type="dxa" w:w="1559"/>
            <w:tcBorders>
              <w:top w:sz="4" w:val="nil"/>
              <w:left w:sz="4" w:val="nil"/>
              <w:bottom w:sz="4" w:val="nil"/>
              <w:right w:sz="4" w:val="nil"/>
            </w:tcBorders>
            <w:shd w:fill="auto" w:val="clear"/>
          </w:tcPr>
          <w:p w14:paraId="04250000">
            <w:pPr>
              <w:ind/>
              <w:jc w:val="right"/>
              <w:rPr>
                <w:sz w:val="20"/>
              </w:rPr>
            </w:pPr>
            <w:r>
              <w:rPr>
                <w:sz w:val="20"/>
              </w:rPr>
              <w:t>52 866,20</w:t>
            </w:r>
          </w:p>
        </w:tc>
        <w:tc>
          <w:tcPr>
            <w:tcW w:type="dxa" w:w="1418"/>
            <w:tcBorders>
              <w:top w:sz="4" w:val="nil"/>
              <w:left w:sz="4" w:val="nil"/>
              <w:bottom w:sz="4" w:val="nil"/>
              <w:right w:sz="4" w:val="nil"/>
            </w:tcBorders>
            <w:shd w:fill="auto" w:val="clear"/>
          </w:tcPr>
          <w:p w14:paraId="05250000">
            <w:pPr>
              <w:ind/>
              <w:jc w:val="right"/>
              <w:rPr>
                <w:sz w:val="20"/>
              </w:rPr>
            </w:pPr>
            <w:r>
              <w:rPr>
                <w:sz w:val="20"/>
              </w:rPr>
              <w:t>52 866,17</w:t>
            </w:r>
          </w:p>
        </w:tc>
        <w:tc>
          <w:tcPr>
            <w:tcW w:type="dxa" w:w="1417"/>
            <w:tcBorders>
              <w:top w:sz="4" w:val="nil"/>
              <w:left w:sz="4" w:val="nil"/>
              <w:bottom w:sz="4" w:val="nil"/>
              <w:right w:sz="4" w:val="nil"/>
            </w:tcBorders>
            <w:shd w:fill="auto" w:val="clear"/>
          </w:tcPr>
          <w:p w14:paraId="06250000">
            <w:pPr>
              <w:ind/>
              <w:jc w:val="right"/>
              <w:rPr>
                <w:sz w:val="20"/>
              </w:rPr>
            </w:pPr>
            <w:r>
              <w:rPr>
                <w:sz w:val="20"/>
              </w:rPr>
              <w:t>52 866,17</w:t>
            </w:r>
          </w:p>
        </w:tc>
      </w:tr>
      <w:tr>
        <w:trPr>
          <w:trHeight w:hRule="atLeast" w:val="20"/>
        </w:trPr>
        <w:tc>
          <w:tcPr>
            <w:tcW w:type="dxa" w:w="4219"/>
            <w:tcBorders>
              <w:top w:sz="4" w:val="nil"/>
              <w:left w:sz="4" w:val="nil"/>
              <w:bottom w:sz="4" w:val="nil"/>
              <w:right w:sz="4" w:val="nil"/>
            </w:tcBorders>
            <w:shd w:fill="auto" w:val="clear"/>
          </w:tcPr>
          <w:p w14:paraId="07250000">
            <w:pPr>
              <w:rPr>
                <w:sz w:val="20"/>
              </w:rPr>
            </w:pPr>
            <w:r>
              <w:rPr>
                <w:sz w:val="20"/>
              </w:rPr>
              <w:t>Предоставление мер социальной поддержки Почетным гражданам города Ставрополя</w:t>
            </w:r>
          </w:p>
        </w:tc>
        <w:tc>
          <w:tcPr>
            <w:tcW w:type="dxa" w:w="1134"/>
            <w:tcBorders>
              <w:top w:sz="4" w:val="nil"/>
              <w:left w:sz="4" w:val="nil"/>
              <w:bottom w:sz="4" w:val="nil"/>
              <w:right w:sz="4" w:val="nil"/>
            </w:tcBorders>
            <w:shd w:fill="auto" w:val="clear"/>
          </w:tcPr>
          <w:p w14:paraId="08250000">
            <w:pPr>
              <w:ind/>
              <w:jc w:val="center"/>
              <w:rPr>
                <w:sz w:val="20"/>
              </w:rPr>
            </w:pPr>
            <w:r>
              <w:rPr>
                <w:sz w:val="20"/>
              </w:rPr>
              <w:t>609</w:t>
            </w:r>
          </w:p>
        </w:tc>
        <w:tc>
          <w:tcPr>
            <w:tcW w:type="dxa" w:w="1134"/>
            <w:tcBorders>
              <w:top w:sz="4" w:val="nil"/>
              <w:left w:sz="4" w:val="nil"/>
              <w:bottom w:sz="4" w:val="nil"/>
              <w:right w:sz="4" w:val="nil"/>
            </w:tcBorders>
            <w:shd w:fill="auto" w:val="clear"/>
          </w:tcPr>
          <w:p w14:paraId="09250000">
            <w:pPr>
              <w:ind/>
              <w:jc w:val="center"/>
              <w:rPr>
                <w:sz w:val="20"/>
              </w:rPr>
            </w:pPr>
            <w:r>
              <w:rPr>
                <w:sz w:val="20"/>
              </w:rPr>
              <w:t>10</w:t>
            </w:r>
          </w:p>
        </w:tc>
        <w:tc>
          <w:tcPr>
            <w:tcW w:type="dxa" w:w="1134"/>
            <w:tcBorders>
              <w:top w:sz="4" w:val="nil"/>
              <w:left w:sz="4" w:val="nil"/>
              <w:bottom w:sz="4" w:val="nil"/>
              <w:right w:sz="4" w:val="nil"/>
            </w:tcBorders>
            <w:shd w:fill="auto" w:val="clear"/>
          </w:tcPr>
          <w:p w14:paraId="0A250000">
            <w:pPr>
              <w:ind/>
              <w:jc w:val="center"/>
              <w:rPr>
                <w:sz w:val="20"/>
              </w:rPr>
            </w:pPr>
            <w:r>
              <w:rPr>
                <w:sz w:val="20"/>
              </w:rPr>
              <w:t>03</w:t>
            </w:r>
          </w:p>
        </w:tc>
        <w:tc>
          <w:tcPr>
            <w:tcW w:type="dxa" w:w="1985"/>
            <w:tcBorders>
              <w:top w:sz="4" w:val="nil"/>
              <w:left w:sz="4" w:val="nil"/>
              <w:bottom w:sz="4" w:val="nil"/>
              <w:right w:sz="4" w:val="nil"/>
            </w:tcBorders>
            <w:shd w:fill="auto" w:val="clear"/>
          </w:tcPr>
          <w:p w14:paraId="0B250000">
            <w:pPr>
              <w:ind/>
              <w:jc w:val="center"/>
              <w:rPr>
                <w:sz w:val="20"/>
              </w:rPr>
            </w:pPr>
            <w:r>
              <w:rPr>
                <w:sz w:val="20"/>
              </w:rPr>
              <w:t>03 2 01 80080</w:t>
            </w:r>
          </w:p>
        </w:tc>
        <w:tc>
          <w:tcPr>
            <w:tcW w:type="dxa" w:w="992"/>
            <w:tcBorders>
              <w:top w:sz="4" w:val="nil"/>
              <w:left w:sz="4" w:val="nil"/>
              <w:bottom w:sz="4" w:val="nil"/>
              <w:right w:sz="4" w:val="nil"/>
            </w:tcBorders>
            <w:shd w:fill="auto" w:val="clear"/>
          </w:tcPr>
          <w:p w14:paraId="0C250000">
            <w:pPr>
              <w:ind/>
              <w:jc w:val="center"/>
              <w:rPr>
                <w:sz w:val="20"/>
              </w:rPr>
            </w:pPr>
            <w:r>
              <w:rPr>
                <w:sz w:val="20"/>
              </w:rPr>
              <w:t>000</w:t>
            </w:r>
          </w:p>
        </w:tc>
        <w:tc>
          <w:tcPr>
            <w:tcW w:type="dxa" w:w="1559"/>
            <w:tcBorders>
              <w:top w:sz="4" w:val="nil"/>
              <w:left w:sz="4" w:val="nil"/>
              <w:bottom w:sz="4" w:val="nil"/>
              <w:right w:sz="4" w:val="nil"/>
            </w:tcBorders>
            <w:shd w:fill="auto" w:val="clear"/>
          </w:tcPr>
          <w:p w14:paraId="0D250000">
            <w:pPr>
              <w:ind/>
              <w:jc w:val="right"/>
              <w:rPr>
                <w:sz w:val="20"/>
              </w:rPr>
            </w:pPr>
            <w:r>
              <w:rPr>
                <w:sz w:val="20"/>
              </w:rPr>
              <w:t>938,17</w:t>
            </w:r>
          </w:p>
        </w:tc>
        <w:tc>
          <w:tcPr>
            <w:tcW w:type="dxa" w:w="1418"/>
            <w:tcBorders>
              <w:top w:sz="4" w:val="nil"/>
              <w:left w:sz="4" w:val="nil"/>
              <w:bottom w:sz="4" w:val="nil"/>
              <w:right w:sz="4" w:val="nil"/>
            </w:tcBorders>
            <w:shd w:fill="auto" w:val="clear"/>
          </w:tcPr>
          <w:p w14:paraId="0E250000">
            <w:pPr>
              <w:ind/>
              <w:jc w:val="right"/>
              <w:rPr>
                <w:sz w:val="20"/>
              </w:rPr>
            </w:pPr>
            <w:r>
              <w:rPr>
                <w:sz w:val="20"/>
              </w:rPr>
              <w:t>938,17</w:t>
            </w:r>
          </w:p>
        </w:tc>
        <w:tc>
          <w:tcPr>
            <w:tcW w:type="dxa" w:w="1417"/>
            <w:tcBorders>
              <w:top w:sz="4" w:val="nil"/>
              <w:left w:sz="4" w:val="nil"/>
              <w:bottom w:sz="4" w:val="nil"/>
              <w:right w:sz="4" w:val="nil"/>
            </w:tcBorders>
            <w:shd w:fill="auto" w:val="clear"/>
          </w:tcPr>
          <w:p w14:paraId="0F250000">
            <w:pPr>
              <w:ind/>
              <w:jc w:val="right"/>
              <w:rPr>
                <w:sz w:val="20"/>
              </w:rPr>
            </w:pPr>
            <w:r>
              <w:rPr>
                <w:sz w:val="20"/>
              </w:rPr>
              <w:t>938,17</w:t>
            </w:r>
          </w:p>
        </w:tc>
      </w:tr>
      <w:tr>
        <w:trPr>
          <w:trHeight w:hRule="atLeast" w:val="20"/>
        </w:trPr>
        <w:tc>
          <w:tcPr>
            <w:tcW w:type="dxa" w:w="4219"/>
            <w:tcBorders>
              <w:top w:sz="4" w:val="nil"/>
              <w:left w:sz="4" w:val="nil"/>
              <w:bottom w:sz="4" w:val="nil"/>
              <w:right w:sz="4" w:val="nil"/>
            </w:tcBorders>
            <w:shd w:fill="auto" w:val="clear"/>
          </w:tcPr>
          <w:p w14:paraId="1025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11250000">
            <w:pPr>
              <w:ind/>
              <w:jc w:val="center"/>
              <w:rPr>
                <w:sz w:val="20"/>
              </w:rPr>
            </w:pPr>
            <w:r>
              <w:rPr>
                <w:sz w:val="20"/>
              </w:rPr>
              <w:t>609</w:t>
            </w:r>
          </w:p>
        </w:tc>
        <w:tc>
          <w:tcPr>
            <w:tcW w:type="dxa" w:w="1134"/>
            <w:tcBorders>
              <w:top w:sz="4" w:val="nil"/>
              <w:left w:sz="4" w:val="nil"/>
              <w:bottom w:sz="4" w:val="nil"/>
              <w:right w:sz="4" w:val="nil"/>
            </w:tcBorders>
            <w:shd w:fill="auto" w:val="clear"/>
          </w:tcPr>
          <w:p w14:paraId="12250000">
            <w:pPr>
              <w:ind/>
              <w:jc w:val="center"/>
              <w:rPr>
                <w:sz w:val="20"/>
              </w:rPr>
            </w:pPr>
            <w:r>
              <w:rPr>
                <w:sz w:val="20"/>
              </w:rPr>
              <w:t>10</w:t>
            </w:r>
          </w:p>
        </w:tc>
        <w:tc>
          <w:tcPr>
            <w:tcW w:type="dxa" w:w="1134"/>
            <w:tcBorders>
              <w:top w:sz="4" w:val="nil"/>
              <w:left w:sz="4" w:val="nil"/>
              <w:bottom w:sz="4" w:val="nil"/>
              <w:right w:sz="4" w:val="nil"/>
            </w:tcBorders>
            <w:shd w:fill="auto" w:val="clear"/>
          </w:tcPr>
          <w:p w14:paraId="13250000">
            <w:pPr>
              <w:ind/>
              <w:jc w:val="center"/>
              <w:rPr>
                <w:sz w:val="20"/>
              </w:rPr>
            </w:pPr>
            <w:r>
              <w:rPr>
                <w:sz w:val="20"/>
              </w:rPr>
              <w:t>03</w:t>
            </w:r>
          </w:p>
        </w:tc>
        <w:tc>
          <w:tcPr>
            <w:tcW w:type="dxa" w:w="1985"/>
            <w:tcBorders>
              <w:top w:sz="4" w:val="nil"/>
              <w:left w:sz="4" w:val="nil"/>
              <w:bottom w:sz="4" w:val="nil"/>
              <w:right w:sz="4" w:val="nil"/>
            </w:tcBorders>
            <w:shd w:fill="auto" w:val="clear"/>
          </w:tcPr>
          <w:p w14:paraId="14250000">
            <w:pPr>
              <w:ind/>
              <w:jc w:val="center"/>
              <w:rPr>
                <w:sz w:val="20"/>
              </w:rPr>
            </w:pPr>
            <w:r>
              <w:rPr>
                <w:sz w:val="20"/>
              </w:rPr>
              <w:t>03 2 01 80080</w:t>
            </w:r>
          </w:p>
        </w:tc>
        <w:tc>
          <w:tcPr>
            <w:tcW w:type="dxa" w:w="992"/>
            <w:tcBorders>
              <w:top w:sz="4" w:val="nil"/>
              <w:left w:sz="4" w:val="nil"/>
              <w:bottom w:sz="4" w:val="nil"/>
              <w:right w:sz="4" w:val="nil"/>
            </w:tcBorders>
            <w:shd w:fill="auto" w:val="clear"/>
          </w:tcPr>
          <w:p w14:paraId="15250000">
            <w:pPr>
              <w:ind/>
              <w:jc w:val="center"/>
              <w:rPr>
                <w:sz w:val="20"/>
              </w:rPr>
            </w:pPr>
            <w:r>
              <w:rPr>
                <w:sz w:val="20"/>
              </w:rPr>
              <w:t>320</w:t>
            </w:r>
          </w:p>
        </w:tc>
        <w:tc>
          <w:tcPr>
            <w:tcW w:type="dxa" w:w="1559"/>
            <w:tcBorders>
              <w:top w:sz="4" w:val="nil"/>
              <w:left w:sz="4" w:val="nil"/>
              <w:bottom w:sz="4" w:val="nil"/>
              <w:right w:sz="4" w:val="nil"/>
            </w:tcBorders>
            <w:shd w:fill="auto" w:val="clear"/>
          </w:tcPr>
          <w:p w14:paraId="16250000">
            <w:pPr>
              <w:ind/>
              <w:jc w:val="right"/>
              <w:rPr>
                <w:sz w:val="20"/>
              </w:rPr>
            </w:pPr>
            <w:r>
              <w:rPr>
                <w:sz w:val="20"/>
              </w:rPr>
              <w:t>938,17</w:t>
            </w:r>
          </w:p>
        </w:tc>
        <w:tc>
          <w:tcPr>
            <w:tcW w:type="dxa" w:w="1418"/>
            <w:tcBorders>
              <w:top w:sz="4" w:val="nil"/>
              <w:left w:sz="4" w:val="nil"/>
              <w:bottom w:sz="4" w:val="nil"/>
              <w:right w:sz="4" w:val="nil"/>
            </w:tcBorders>
            <w:shd w:fill="auto" w:val="clear"/>
          </w:tcPr>
          <w:p w14:paraId="17250000">
            <w:pPr>
              <w:ind/>
              <w:jc w:val="right"/>
              <w:rPr>
                <w:sz w:val="20"/>
              </w:rPr>
            </w:pPr>
            <w:r>
              <w:rPr>
                <w:sz w:val="20"/>
              </w:rPr>
              <w:t>938,17</w:t>
            </w:r>
          </w:p>
        </w:tc>
        <w:tc>
          <w:tcPr>
            <w:tcW w:type="dxa" w:w="1417"/>
            <w:tcBorders>
              <w:top w:sz="4" w:val="nil"/>
              <w:left w:sz="4" w:val="nil"/>
              <w:bottom w:sz="4" w:val="nil"/>
              <w:right w:sz="4" w:val="nil"/>
            </w:tcBorders>
            <w:shd w:fill="auto" w:val="clear"/>
          </w:tcPr>
          <w:p w14:paraId="18250000">
            <w:pPr>
              <w:ind/>
              <w:jc w:val="right"/>
              <w:rPr>
                <w:sz w:val="20"/>
              </w:rPr>
            </w:pPr>
            <w:r>
              <w:rPr>
                <w:sz w:val="20"/>
              </w:rPr>
              <w:t>938,17</w:t>
            </w:r>
          </w:p>
        </w:tc>
      </w:tr>
      <w:tr>
        <w:trPr>
          <w:trHeight w:hRule="atLeast" w:val="20"/>
        </w:trPr>
        <w:tc>
          <w:tcPr>
            <w:tcW w:type="dxa" w:w="4219"/>
            <w:tcBorders>
              <w:top w:sz="4" w:val="nil"/>
              <w:left w:sz="4" w:val="nil"/>
              <w:bottom w:sz="4" w:val="nil"/>
              <w:right w:sz="4" w:val="nil"/>
            </w:tcBorders>
            <w:shd w:fill="auto" w:val="clear"/>
          </w:tcPr>
          <w:p w14:paraId="19250000">
            <w:pPr>
              <w:rPr>
                <w:sz w:val="20"/>
              </w:rPr>
            </w:pPr>
            <w:r>
              <w:rPr>
                <w:sz w:val="20"/>
              </w:rPr>
              <w:t>Осуществление ежемесячной дополнительной выплаты семьям, воспитывающим детей-инвалидов</w:t>
            </w:r>
          </w:p>
        </w:tc>
        <w:tc>
          <w:tcPr>
            <w:tcW w:type="dxa" w:w="1134"/>
            <w:tcBorders>
              <w:top w:sz="4" w:val="nil"/>
              <w:left w:sz="4" w:val="nil"/>
              <w:bottom w:sz="4" w:val="nil"/>
              <w:right w:sz="4" w:val="nil"/>
            </w:tcBorders>
            <w:shd w:fill="auto" w:val="clear"/>
          </w:tcPr>
          <w:p w14:paraId="1A250000">
            <w:pPr>
              <w:ind/>
              <w:jc w:val="center"/>
              <w:rPr>
                <w:sz w:val="20"/>
              </w:rPr>
            </w:pPr>
            <w:r>
              <w:rPr>
                <w:sz w:val="20"/>
              </w:rPr>
              <w:t>609</w:t>
            </w:r>
          </w:p>
        </w:tc>
        <w:tc>
          <w:tcPr>
            <w:tcW w:type="dxa" w:w="1134"/>
            <w:tcBorders>
              <w:top w:sz="4" w:val="nil"/>
              <w:left w:sz="4" w:val="nil"/>
              <w:bottom w:sz="4" w:val="nil"/>
              <w:right w:sz="4" w:val="nil"/>
            </w:tcBorders>
            <w:shd w:fill="auto" w:val="clear"/>
          </w:tcPr>
          <w:p w14:paraId="1B250000">
            <w:pPr>
              <w:ind/>
              <w:jc w:val="center"/>
              <w:rPr>
                <w:sz w:val="20"/>
              </w:rPr>
            </w:pPr>
            <w:r>
              <w:rPr>
                <w:sz w:val="20"/>
              </w:rPr>
              <w:t>10</w:t>
            </w:r>
          </w:p>
        </w:tc>
        <w:tc>
          <w:tcPr>
            <w:tcW w:type="dxa" w:w="1134"/>
            <w:tcBorders>
              <w:top w:sz="4" w:val="nil"/>
              <w:left w:sz="4" w:val="nil"/>
              <w:bottom w:sz="4" w:val="nil"/>
              <w:right w:sz="4" w:val="nil"/>
            </w:tcBorders>
            <w:shd w:fill="auto" w:val="clear"/>
          </w:tcPr>
          <w:p w14:paraId="1C250000">
            <w:pPr>
              <w:ind/>
              <w:jc w:val="center"/>
              <w:rPr>
                <w:sz w:val="20"/>
              </w:rPr>
            </w:pPr>
            <w:r>
              <w:rPr>
                <w:sz w:val="20"/>
              </w:rPr>
              <w:t>03</w:t>
            </w:r>
          </w:p>
        </w:tc>
        <w:tc>
          <w:tcPr>
            <w:tcW w:type="dxa" w:w="1985"/>
            <w:tcBorders>
              <w:top w:sz="4" w:val="nil"/>
              <w:left w:sz="4" w:val="nil"/>
              <w:bottom w:sz="4" w:val="nil"/>
              <w:right w:sz="4" w:val="nil"/>
            </w:tcBorders>
            <w:shd w:fill="auto" w:val="clear"/>
          </w:tcPr>
          <w:p w14:paraId="1D250000">
            <w:pPr>
              <w:ind/>
              <w:jc w:val="center"/>
              <w:rPr>
                <w:sz w:val="20"/>
              </w:rPr>
            </w:pPr>
            <w:r>
              <w:rPr>
                <w:sz w:val="20"/>
              </w:rPr>
              <w:t>03 2 01 80100</w:t>
            </w:r>
          </w:p>
        </w:tc>
        <w:tc>
          <w:tcPr>
            <w:tcW w:type="dxa" w:w="992"/>
            <w:tcBorders>
              <w:top w:sz="4" w:val="nil"/>
              <w:left w:sz="4" w:val="nil"/>
              <w:bottom w:sz="4" w:val="nil"/>
              <w:right w:sz="4" w:val="nil"/>
            </w:tcBorders>
            <w:shd w:fill="auto" w:val="clear"/>
          </w:tcPr>
          <w:p w14:paraId="1E250000">
            <w:pPr>
              <w:ind/>
              <w:jc w:val="center"/>
              <w:rPr>
                <w:sz w:val="20"/>
              </w:rPr>
            </w:pPr>
            <w:r>
              <w:rPr>
                <w:sz w:val="20"/>
              </w:rPr>
              <w:t>000</w:t>
            </w:r>
          </w:p>
        </w:tc>
        <w:tc>
          <w:tcPr>
            <w:tcW w:type="dxa" w:w="1559"/>
            <w:tcBorders>
              <w:top w:sz="4" w:val="nil"/>
              <w:left w:sz="4" w:val="nil"/>
              <w:bottom w:sz="4" w:val="nil"/>
              <w:right w:sz="4" w:val="nil"/>
            </w:tcBorders>
            <w:shd w:fill="auto" w:val="clear"/>
          </w:tcPr>
          <w:p w14:paraId="1F250000">
            <w:pPr>
              <w:ind/>
              <w:jc w:val="right"/>
              <w:rPr>
                <w:sz w:val="20"/>
              </w:rPr>
            </w:pPr>
            <w:r>
              <w:rPr>
                <w:sz w:val="20"/>
              </w:rPr>
              <w:t>7 629,28</w:t>
            </w:r>
          </w:p>
        </w:tc>
        <w:tc>
          <w:tcPr>
            <w:tcW w:type="dxa" w:w="1418"/>
            <w:tcBorders>
              <w:top w:sz="4" w:val="nil"/>
              <w:left w:sz="4" w:val="nil"/>
              <w:bottom w:sz="4" w:val="nil"/>
              <w:right w:sz="4" w:val="nil"/>
            </w:tcBorders>
            <w:shd w:fill="auto" w:val="clear"/>
          </w:tcPr>
          <w:p w14:paraId="20250000">
            <w:pPr>
              <w:ind/>
              <w:jc w:val="right"/>
              <w:rPr>
                <w:sz w:val="20"/>
              </w:rPr>
            </w:pPr>
            <w:r>
              <w:rPr>
                <w:sz w:val="20"/>
              </w:rPr>
              <w:t>7 629,28</w:t>
            </w:r>
          </w:p>
        </w:tc>
        <w:tc>
          <w:tcPr>
            <w:tcW w:type="dxa" w:w="1417"/>
            <w:tcBorders>
              <w:top w:sz="4" w:val="nil"/>
              <w:left w:sz="4" w:val="nil"/>
              <w:bottom w:sz="4" w:val="nil"/>
              <w:right w:sz="4" w:val="nil"/>
            </w:tcBorders>
            <w:shd w:fill="auto" w:val="clear"/>
          </w:tcPr>
          <w:p w14:paraId="21250000">
            <w:pPr>
              <w:ind/>
              <w:jc w:val="right"/>
              <w:rPr>
                <w:sz w:val="20"/>
              </w:rPr>
            </w:pPr>
            <w:r>
              <w:rPr>
                <w:sz w:val="20"/>
              </w:rPr>
              <w:t>7 629,28</w:t>
            </w:r>
          </w:p>
        </w:tc>
      </w:tr>
      <w:tr>
        <w:trPr>
          <w:trHeight w:hRule="atLeast" w:val="20"/>
        </w:trPr>
        <w:tc>
          <w:tcPr>
            <w:tcW w:type="dxa" w:w="4219"/>
            <w:tcBorders>
              <w:top w:sz="4" w:val="nil"/>
              <w:left w:sz="4" w:val="nil"/>
              <w:bottom w:sz="4" w:val="nil"/>
              <w:right w:sz="4" w:val="nil"/>
            </w:tcBorders>
            <w:shd w:fill="auto" w:val="clear"/>
          </w:tcPr>
          <w:p w14:paraId="22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23250000">
            <w:pPr>
              <w:ind/>
              <w:jc w:val="center"/>
              <w:rPr>
                <w:sz w:val="20"/>
              </w:rPr>
            </w:pPr>
            <w:r>
              <w:rPr>
                <w:sz w:val="20"/>
              </w:rPr>
              <w:t>609</w:t>
            </w:r>
          </w:p>
        </w:tc>
        <w:tc>
          <w:tcPr>
            <w:tcW w:type="dxa" w:w="1134"/>
            <w:tcBorders>
              <w:top w:sz="4" w:val="nil"/>
              <w:left w:sz="4" w:val="nil"/>
              <w:bottom w:sz="4" w:val="nil"/>
              <w:right w:sz="4" w:val="nil"/>
            </w:tcBorders>
            <w:shd w:fill="auto" w:val="clear"/>
          </w:tcPr>
          <w:p w14:paraId="24250000">
            <w:pPr>
              <w:ind/>
              <w:jc w:val="center"/>
              <w:rPr>
                <w:sz w:val="20"/>
              </w:rPr>
            </w:pPr>
            <w:r>
              <w:rPr>
                <w:sz w:val="20"/>
              </w:rPr>
              <w:t>10</w:t>
            </w:r>
          </w:p>
        </w:tc>
        <w:tc>
          <w:tcPr>
            <w:tcW w:type="dxa" w:w="1134"/>
            <w:tcBorders>
              <w:top w:sz="4" w:val="nil"/>
              <w:left w:sz="4" w:val="nil"/>
              <w:bottom w:sz="4" w:val="nil"/>
              <w:right w:sz="4" w:val="nil"/>
            </w:tcBorders>
            <w:shd w:fill="auto" w:val="clear"/>
          </w:tcPr>
          <w:p w14:paraId="25250000">
            <w:pPr>
              <w:ind/>
              <w:jc w:val="center"/>
              <w:rPr>
                <w:sz w:val="20"/>
              </w:rPr>
            </w:pPr>
            <w:r>
              <w:rPr>
                <w:sz w:val="20"/>
              </w:rPr>
              <w:t>03</w:t>
            </w:r>
          </w:p>
        </w:tc>
        <w:tc>
          <w:tcPr>
            <w:tcW w:type="dxa" w:w="1985"/>
            <w:tcBorders>
              <w:top w:sz="4" w:val="nil"/>
              <w:left w:sz="4" w:val="nil"/>
              <w:bottom w:sz="4" w:val="nil"/>
              <w:right w:sz="4" w:val="nil"/>
            </w:tcBorders>
            <w:shd w:fill="auto" w:val="clear"/>
          </w:tcPr>
          <w:p w14:paraId="26250000">
            <w:pPr>
              <w:ind/>
              <w:jc w:val="center"/>
              <w:rPr>
                <w:sz w:val="20"/>
              </w:rPr>
            </w:pPr>
            <w:r>
              <w:rPr>
                <w:sz w:val="20"/>
              </w:rPr>
              <w:t>03 2 01 80100</w:t>
            </w:r>
          </w:p>
        </w:tc>
        <w:tc>
          <w:tcPr>
            <w:tcW w:type="dxa" w:w="992"/>
            <w:tcBorders>
              <w:top w:sz="4" w:val="nil"/>
              <w:left w:sz="4" w:val="nil"/>
              <w:bottom w:sz="4" w:val="nil"/>
              <w:right w:sz="4" w:val="nil"/>
            </w:tcBorders>
            <w:shd w:fill="auto" w:val="clear"/>
          </w:tcPr>
          <w:p w14:paraId="27250000">
            <w:pPr>
              <w:ind/>
              <w:jc w:val="center"/>
              <w:rPr>
                <w:sz w:val="20"/>
              </w:rPr>
            </w:pPr>
            <w:r>
              <w:rPr>
                <w:sz w:val="20"/>
              </w:rPr>
              <w:t>310</w:t>
            </w:r>
          </w:p>
        </w:tc>
        <w:tc>
          <w:tcPr>
            <w:tcW w:type="dxa" w:w="1559"/>
            <w:tcBorders>
              <w:top w:sz="4" w:val="nil"/>
              <w:left w:sz="4" w:val="nil"/>
              <w:bottom w:sz="4" w:val="nil"/>
              <w:right w:sz="4" w:val="nil"/>
            </w:tcBorders>
            <w:shd w:fill="auto" w:val="clear"/>
          </w:tcPr>
          <w:p w14:paraId="28250000">
            <w:pPr>
              <w:ind/>
              <w:jc w:val="right"/>
              <w:rPr>
                <w:sz w:val="20"/>
              </w:rPr>
            </w:pPr>
            <w:r>
              <w:rPr>
                <w:sz w:val="20"/>
              </w:rPr>
              <w:t>7 629,28</w:t>
            </w:r>
          </w:p>
        </w:tc>
        <w:tc>
          <w:tcPr>
            <w:tcW w:type="dxa" w:w="1418"/>
            <w:tcBorders>
              <w:top w:sz="4" w:val="nil"/>
              <w:left w:sz="4" w:val="nil"/>
              <w:bottom w:sz="4" w:val="nil"/>
              <w:right w:sz="4" w:val="nil"/>
            </w:tcBorders>
            <w:shd w:fill="auto" w:val="clear"/>
          </w:tcPr>
          <w:p w14:paraId="29250000">
            <w:pPr>
              <w:ind/>
              <w:jc w:val="right"/>
              <w:rPr>
                <w:sz w:val="20"/>
              </w:rPr>
            </w:pPr>
            <w:r>
              <w:rPr>
                <w:sz w:val="20"/>
              </w:rPr>
              <w:t>7 629,28</w:t>
            </w:r>
          </w:p>
        </w:tc>
        <w:tc>
          <w:tcPr>
            <w:tcW w:type="dxa" w:w="1417"/>
            <w:tcBorders>
              <w:top w:sz="4" w:val="nil"/>
              <w:left w:sz="4" w:val="nil"/>
              <w:bottom w:sz="4" w:val="nil"/>
              <w:right w:sz="4" w:val="nil"/>
            </w:tcBorders>
            <w:shd w:fill="auto" w:val="clear"/>
          </w:tcPr>
          <w:p w14:paraId="2A250000">
            <w:pPr>
              <w:ind/>
              <w:jc w:val="right"/>
              <w:rPr>
                <w:sz w:val="20"/>
              </w:rPr>
            </w:pPr>
            <w:r>
              <w:rPr>
                <w:sz w:val="20"/>
              </w:rPr>
              <w:t>7 629,28</w:t>
            </w:r>
          </w:p>
        </w:tc>
      </w:tr>
      <w:tr>
        <w:trPr>
          <w:trHeight w:hRule="atLeast" w:val="20"/>
        </w:trPr>
        <w:tc>
          <w:tcPr>
            <w:tcW w:type="dxa" w:w="4219"/>
            <w:tcBorders>
              <w:top w:sz="4" w:val="nil"/>
              <w:left w:sz="4" w:val="nil"/>
              <w:bottom w:sz="4" w:val="nil"/>
              <w:right w:sz="4" w:val="nil"/>
            </w:tcBorders>
            <w:shd w:fill="auto" w:val="clear"/>
          </w:tcPr>
          <w:p w14:paraId="2B25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134"/>
            <w:tcBorders>
              <w:top w:sz="4" w:val="nil"/>
              <w:left w:sz="4" w:val="nil"/>
              <w:bottom w:sz="4" w:val="nil"/>
              <w:right w:sz="4" w:val="nil"/>
            </w:tcBorders>
            <w:shd w:fill="auto" w:val="clear"/>
          </w:tcPr>
          <w:p w14:paraId="2C250000">
            <w:pPr>
              <w:ind/>
              <w:jc w:val="center"/>
              <w:rPr>
                <w:sz w:val="20"/>
              </w:rPr>
            </w:pPr>
            <w:r>
              <w:rPr>
                <w:sz w:val="20"/>
              </w:rPr>
              <w:t>609</w:t>
            </w:r>
          </w:p>
        </w:tc>
        <w:tc>
          <w:tcPr>
            <w:tcW w:type="dxa" w:w="1134"/>
            <w:tcBorders>
              <w:top w:sz="4" w:val="nil"/>
              <w:left w:sz="4" w:val="nil"/>
              <w:bottom w:sz="4" w:val="nil"/>
              <w:right w:sz="4" w:val="nil"/>
            </w:tcBorders>
            <w:shd w:fill="auto" w:val="clear"/>
          </w:tcPr>
          <w:p w14:paraId="2D250000">
            <w:pPr>
              <w:ind/>
              <w:jc w:val="center"/>
              <w:rPr>
                <w:sz w:val="20"/>
              </w:rPr>
            </w:pPr>
            <w:r>
              <w:rPr>
                <w:sz w:val="20"/>
              </w:rPr>
              <w:t>10</w:t>
            </w:r>
          </w:p>
        </w:tc>
        <w:tc>
          <w:tcPr>
            <w:tcW w:type="dxa" w:w="1134"/>
            <w:tcBorders>
              <w:top w:sz="4" w:val="nil"/>
              <w:left w:sz="4" w:val="nil"/>
              <w:bottom w:sz="4" w:val="nil"/>
              <w:right w:sz="4" w:val="nil"/>
            </w:tcBorders>
            <w:shd w:fill="auto" w:val="clear"/>
          </w:tcPr>
          <w:p w14:paraId="2E250000">
            <w:pPr>
              <w:ind/>
              <w:jc w:val="center"/>
              <w:rPr>
                <w:sz w:val="20"/>
              </w:rPr>
            </w:pPr>
            <w:r>
              <w:rPr>
                <w:sz w:val="20"/>
              </w:rPr>
              <w:t>03</w:t>
            </w:r>
          </w:p>
        </w:tc>
        <w:tc>
          <w:tcPr>
            <w:tcW w:type="dxa" w:w="1985"/>
            <w:tcBorders>
              <w:top w:sz="4" w:val="nil"/>
              <w:left w:sz="4" w:val="nil"/>
              <w:bottom w:sz="4" w:val="nil"/>
              <w:right w:sz="4" w:val="nil"/>
            </w:tcBorders>
            <w:shd w:fill="auto" w:val="clear"/>
          </w:tcPr>
          <w:p w14:paraId="2F250000">
            <w:pPr>
              <w:ind/>
              <w:jc w:val="center"/>
              <w:rPr>
                <w:sz w:val="20"/>
              </w:rPr>
            </w:pPr>
            <w:r>
              <w:rPr>
                <w:sz w:val="20"/>
              </w:rPr>
              <w:t>03 2 01 80110</w:t>
            </w:r>
          </w:p>
        </w:tc>
        <w:tc>
          <w:tcPr>
            <w:tcW w:type="dxa" w:w="992"/>
            <w:tcBorders>
              <w:top w:sz="4" w:val="nil"/>
              <w:left w:sz="4" w:val="nil"/>
              <w:bottom w:sz="4" w:val="nil"/>
              <w:right w:sz="4" w:val="nil"/>
            </w:tcBorders>
            <w:shd w:fill="auto" w:val="clear"/>
          </w:tcPr>
          <w:p w14:paraId="30250000">
            <w:pPr>
              <w:ind/>
              <w:jc w:val="center"/>
              <w:rPr>
                <w:sz w:val="20"/>
              </w:rPr>
            </w:pPr>
            <w:r>
              <w:rPr>
                <w:sz w:val="20"/>
              </w:rPr>
              <w:t>000</w:t>
            </w:r>
          </w:p>
        </w:tc>
        <w:tc>
          <w:tcPr>
            <w:tcW w:type="dxa" w:w="1559"/>
            <w:tcBorders>
              <w:top w:sz="4" w:val="nil"/>
              <w:left w:sz="4" w:val="nil"/>
              <w:bottom w:sz="4" w:val="nil"/>
              <w:right w:sz="4" w:val="nil"/>
            </w:tcBorders>
            <w:shd w:fill="auto" w:val="clear"/>
          </w:tcPr>
          <w:p w14:paraId="31250000">
            <w:pPr>
              <w:ind/>
              <w:jc w:val="right"/>
              <w:rPr>
                <w:sz w:val="20"/>
              </w:rPr>
            </w:pPr>
            <w:r>
              <w:rPr>
                <w:sz w:val="20"/>
              </w:rPr>
              <w:t>1 540,12</w:t>
            </w:r>
          </w:p>
        </w:tc>
        <w:tc>
          <w:tcPr>
            <w:tcW w:type="dxa" w:w="1418"/>
            <w:tcBorders>
              <w:top w:sz="4" w:val="nil"/>
              <w:left w:sz="4" w:val="nil"/>
              <w:bottom w:sz="4" w:val="nil"/>
              <w:right w:sz="4" w:val="nil"/>
            </w:tcBorders>
            <w:shd w:fill="auto" w:val="clear"/>
          </w:tcPr>
          <w:p w14:paraId="32250000">
            <w:pPr>
              <w:ind/>
              <w:jc w:val="right"/>
              <w:rPr>
                <w:sz w:val="20"/>
              </w:rPr>
            </w:pPr>
            <w:r>
              <w:rPr>
                <w:sz w:val="20"/>
              </w:rPr>
              <w:t>1 540,12</w:t>
            </w:r>
          </w:p>
        </w:tc>
        <w:tc>
          <w:tcPr>
            <w:tcW w:type="dxa" w:w="1417"/>
            <w:tcBorders>
              <w:top w:sz="4" w:val="nil"/>
              <w:left w:sz="4" w:val="nil"/>
              <w:bottom w:sz="4" w:val="nil"/>
              <w:right w:sz="4" w:val="nil"/>
            </w:tcBorders>
            <w:shd w:fill="auto" w:val="clear"/>
          </w:tcPr>
          <w:p w14:paraId="33250000">
            <w:pPr>
              <w:ind/>
              <w:jc w:val="right"/>
              <w:rPr>
                <w:sz w:val="20"/>
              </w:rPr>
            </w:pPr>
            <w:r>
              <w:rPr>
                <w:sz w:val="20"/>
              </w:rPr>
              <w:t>1 540,12</w:t>
            </w:r>
          </w:p>
        </w:tc>
      </w:tr>
      <w:tr>
        <w:trPr>
          <w:trHeight w:hRule="atLeast" w:val="20"/>
        </w:trPr>
        <w:tc>
          <w:tcPr>
            <w:tcW w:type="dxa" w:w="4219"/>
            <w:tcBorders>
              <w:top w:sz="4" w:val="nil"/>
              <w:left w:sz="4" w:val="nil"/>
              <w:bottom w:sz="4" w:val="nil"/>
              <w:right w:sz="4" w:val="nil"/>
            </w:tcBorders>
            <w:shd w:fill="auto" w:val="clear"/>
          </w:tcPr>
          <w:p w14:paraId="34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35250000">
            <w:pPr>
              <w:ind/>
              <w:jc w:val="center"/>
              <w:rPr>
                <w:sz w:val="20"/>
              </w:rPr>
            </w:pPr>
            <w:r>
              <w:rPr>
                <w:sz w:val="20"/>
              </w:rPr>
              <w:t>609</w:t>
            </w:r>
          </w:p>
        </w:tc>
        <w:tc>
          <w:tcPr>
            <w:tcW w:type="dxa" w:w="1134"/>
            <w:tcBorders>
              <w:top w:sz="4" w:val="nil"/>
              <w:left w:sz="4" w:val="nil"/>
              <w:bottom w:sz="4" w:val="nil"/>
              <w:right w:sz="4" w:val="nil"/>
            </w:tcBorders>
            <w:shd w:fill="auto" w:val="clear"/>
          </w:tcPr>
          <w:p w14:paraId="36250000">
            <w:pPr>
              <w:ind/>
              <w:jc w:val="center"/>
              <w:rPr>
                <w:sz w:val="20"/>
              </w:rPr>
            </w:pPr>
            <w:r>
              <w:rPr>
                <w:sz w:val="20"/>
              </w:rPr>
              <w:t>10</w:t>
            </w:r>
          </w:p>
        </w:tc>
        <w:tc>
          <w:tcPr>
            <w:tcW w:type="dxa" w:w="1134"/>
            <w:tcBorders>
              <w:top w:sz="4" w:val="nil"/>
              <w:left w:sz="4" w:val="nil"/>
              <w:bottom w:sz="4" w:val="nil"/>
              <w:right w:sz="4" w:val="nil"/>
            </w:tcBorders>
            <w:shd w:fill="auto" w:val="clear"/>
          </w:tcPr>
          <w:p w14:paraId="37250000">
            <w:pPr>
              <w:ind/>
              <w:jc w:val="center"/>
              <w:rPr>
                <w:sz w:val="20"/>
              </w:rPr>
            </w:pPr>
            <w:r>
              <w:rPr>
                <w:sz w:val="20"/>
              </w:rPr>
              <w:t>03</w:t>
            </w:r>
          </w:p>
        </w:tc>
        <w:tc>
          <w:tcPr>
            <w:tcW w:type="dxa" w:w="1985"/>
            <w:tcBorders>
              <w:top w:sz="4" w:val="nil"/>
              <w:left w:sz="4" w:val="nil"/>
              <w:bottom w:sz="4" w:val="nil"/>
              <w:right w:sz="4" w:val="nil"/>
            </w:tcBorders>
            <w:shd w:fill="auto" w:val="clear"/>
          </w:tcPr>
          <w:p w14:paraId="38250000">
            <w:pPr>
              <w:ind/>
              <w:jc w:val="center"/>
              <w:rPr>
                <w:sz w:val="20"/>
              </w:rPr>
            </w:pPr>
            <w:r>
              <w:rPr>
                <w:sz w:val="20"/>
              </w:rPr>
              <w:t>03 2 01 80110</w:t>
            </w:r>
          </w:p>
        </w:tc>
        <w:tc>
          <w:tcPr>
            <w:tcW w:type="dxa" w:w="992"/>
            <w:tcBorders>
              <w:top w:sz="4" w:val="nil"/>
              <w:left w:sz="4" w:val="nil"/>
              <w:bottom w:sz="4" w:val="nil"/>
              <w:right w:sz="4" w:val="nil"/>
            </w:tcBorders>
            <w:shd w:fill="auto" w:val="clear"/>
          </w:tcPr>
          <w:p w14:paraId="39250000">
            <w:pPr>
              <w:ind/>
              <w:jc w:val="center"/>
              <w:rPr>
                <w:sz w:val="20"/>
              </w:rPr>
            </w:pPr>
            <w:r>
              <w:rPr>
                <w:sz w:val="20"/>
              </w:rPr>
              <w:t>310</w:t>
            </w:r>
          </w:p>
        </w:tc>
        <w:tc>
          <w:tcPr>
            <w:tcW w:type="dxa" w:w="1559"/>
            <w:tcBorders>
              <w:top w:sz="4" w:val="nil"/>
              <w:left w:sz="4" w:val="nil"/>
              <w:bottom w:sz="4" w:val="nil"/>
              <w:right w:sz="4" w:val="nil"/>
            </w:tcBorders>
            <w:shd w:fill="auto" w:val="clear"/>
          </w:tcPr>
          <w:p w14:paraId="3A250000">
            <w:pPr>
              <w:ind/>
              <w:jc w:val="right"/>
              <w:rPr>
                <w:sz w:val="20"/>
              </w:rPr>
            </w:pPr>
            <w:r>
              <w:rPr>
                <w:sz w:val="20"/>
              </w:rPr>
              <w:t>1 540,12</w:t>
            </w:r>
          </w:p>
        </w:tc>
        <w:tc>
          <w:tcPr>
            <w:tcW w:type="dxa" w:w="1418"/>
            <w:tcBorders>
              <w:top w:sz="4" w:val="nil"/>
              <w:left w:sz="4" w:val="nil"/>
              <w:bottom w:sz="4" w:val="nil"/>
              <w:right w:sz="4" w:val="nil"/>
            </w:tcBorders>
            <w:shd w:fill="auto" w:val="clear"/>
          </w:tcPr>
          <w:p w14:paraId="3B250000">
            <w:pPr>
              <w:ind/>
              <w:jc w:val="right"/>
              <w:rPr>
                <w:sz w:val="20"/>
              </w:rPr>
            </w:pPr>
            <w:r>
              <w:rPr>
                <w:sz w:val="20"/>
              </w:rPr>
              <w:t>1 540,12</w:t>
            </w:r>
          </w:p>
        </w:tc>
        <w:tc>
          <w:tcPr>
            <w:tcW w:type="dxa" w:w="1417"/>
            <w:tcBorders>
              <w:top w:sz="4" w:val="nil"/>
              <w:left w:sz="4" w:val="nil"/>
              <w:bottom w:sz="4" w:val="nil"/>
              <w:right w:sz="4" w:val="nil"/>
            </w:tcBorders>
            <w:shd w:fill="auto" w:val="clear"/>
          </w:tcPr>
          <w:p w14:paraId="3C250000">
            <w:pPr>
              <w:ind/>
              <w:jc w:val="right"/>
              <w:rPr>
                <w:sz w:val="20"/>
              </w:rPr>
            </w:pPr>
            <w:r>
              <w:rPr>
                <w:sz w:val="20"/>
              </w:rPr>
              <w:t>1 540,12</w:t>
            </w:r>
          </w:p>
        </w:tc>
      </w:tr>
      <w:tr>
        <w:trPr>
          <w:trHeight w:hRule="atLeast" w:val="20"/>
        </w:trPr>
        <w:tc>
          <w:tcPr>
            <w:tcW w:type="dxa" w:w="4219"/>
            <w:tcBorders>
              <w:top w:sz="4" w:val="nil"/>
              <w:left w:sz="4" w:val="nil"/>
              <w:bottom w:sz="4" w:val="nil"/>
              <w:right w:sz="4" w:val="nil"/>
            </w:tcBorders>
            <w:shd w:fill="auto" w:val="clear"/>
          </w:tcPr>
          <w:p w14:paraId="3D25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134"/>
            <w:tcBorders>
              <w:top w:sz="4" w:val="nil"/>
              <w:left w:sz="4" w:val="nil"/>
              <w:bottom w:sz="4" w:val="nil"/>
              <w:right w:sz="4" w:val="nil"/>
            </w:tcBorders>
            <w:shd w:fill="auto" w:val="clear"/>
          </w:tcPr>
          <w:p w14:paraId="3E250000">
            <w:pPr>
              <w:ind/>
              <w:jc w:val="center"/>
              <w:rPr>
                <w:sz w:val="20"/>
              </w:rPr>
            </w:pPr>
            <w:r>
              <w:rPr>
                <w:sz w:val="20"/>
              </w:rPr>
              <w:t>609</w:t>
            </w:r>
          </w:p>
        </w:tc>
        <w:tc>
          <w:tcPr>
            <w:tcW w:type="dxa" w:w="1134"/>
            <w:tcBorders>
              <w:top w:sz="4" w:val="nil"/>
              <w:left w:sz="4" w:val="nil"/>
              <w:bottom w:sz="4" w:val="nil"/>
              <w:right w:sz="4" w:val="nil"/>
            </w:tcBorders>
            <w:shd w:fill="auto" w:val="clear"/>
          </w:tcPr>
          <w:p w14:paraId="3F250000">
            <w:pPr>
              <w:ind/>
              <w:jc w:val="center"/>
              <w:rPr>
                <w:sz w:val="20"/>
              </w:rPr>
            </w:pPr>
            <w:r>
              <w:rPr>
                <w:sz w:val="20"/>
              </w:rPr>
              <w:t>10</w:t>
            </w:r>
          </w:p>
        </w:tc>
        <w:tc>
          <w:tcPr>
            <w:tcW w:type="dxa" w:w="1134"/>
            <w:tcBorders>
              <w:top w:sz="4" w:val="nil"/>
              <w:left w:sz="4" w:val="nil"/>
              <w:bottom w:sz="4" w:val="nil"/>
              <w:right w:sz="4" w:val="nil"/>
            </w:tcBorders>
            <w:shd w:fill="auto" w:val="clear"/>
          </w:tcPr>
          <w:p w14:paraId="40250000">
            <w:pPr>
              <w:ind/>
              <w:jc w:val="center"/>
              <w:rPr>
                <w:sz w:val="20"/>
              </w:rPr>
            </w:pPr>
            <w:r>
              <w:rPr>
                <w:sz w:val="20"/>
              </w:rPr>
              <w:t>03</w:t>
            </w:r>
          </w:p>
        </w:tc>
        <w:tc>
          <w:tcPr>
            <w:tcW w:type="dxa" w:w="1985"/>
            <w:tcBorders>
              <w:top w:sz="4" w:val="nil"/>
              <w:left w:sz="4" w:val="nil"/>
              <w:bottom w:sz="4" w:val="nil"/>
              <w:right w:sz="4" w:val="nil"/>
            </w:tcBorders>
            <w:shd w:fill="auto" w:val="clear"/>
          </w:tcPr>
          <w:p w14:paraId="41250000">
            <w:pPr>
              <w:ind/>
              <w:jc w:val="center"/>
              <w:rPr>
                <w:sz w:val="20"/>
              </w:rPr>
            </w:pPr>
            <w:r>
              <w:rPr>
                <w:sz w:val="20"/>
              </w:rPr>
              <w:t>03 2 01 80120</w:t>
            </w:r>
          </w:p>
        </w:tc>
        <w:tc>
          <w:tcPr>
            <w:tcW w:type="dxa" w:w="992"/>
            <w:tcBorders>
              <w:top w:sz="4" w:val="nil"/>
              <w:left w:sz="4" w:val="nil"/>
              <w:bottom w:sz="4" w:val="nil"/>
              <w:right w:sz="4" w:val="nil"/>
            </w:tcBorders>
            <w:shd w:fill="auto" w:val="clear"/>
          </w:tcPr>
          <w:p w14:paraId="42250000">
            <w:pPr>
              <w:ind/>
              <w:jc w:val="center"/>
              <w:rPr>
                <w:sz w:val="20"/>
              </w:rPr>
            </w:pPr>
            <w:r>
              <w:rPr>
                <w:sz w:val="20"/>
              </w:rPr>
              <w:t>000</w:t>
            </w:r>
          </w:p>
        </w:tc>
        <w:tc>
          <w:tcPr>
            <w:tcW w:type="dxa" w:w="1559"/>
            <w:tcBorders>
              <w:top w:sz="4" w:val="nil"/>
              <w:left w:sz="4" w:val="nil"/>
              <w:bottom w:sz="4" w:val="nil"/>
              <w:right w:sz="4" w:val="nil"/>
            </w:tcBorders>
            <w:shd w:fill="auto" w:val="clear"/>
          </w:tcPr>
          <w:p w14:paraId="43250000">
            <w:pPr>
              <w:ind/>
              <w:jc w:val="right"/>
              <w:rPr>
                <w:sz w:val="20"/>
              </w:rPr>
            </w:pPr>
            <w:r>
              <w:rPr>
                <w:sz w:val="20"/>
              </w:rPr>
              <w:t>1 205,41</w:t>
            </w:r>
          </w:p>
        </w:tc>
        <w:tc>
          <w:tcPr>
            <w:tcW w:type="dxa" w:w="1418"/>
            <w:tcBorders>
              <w:top w:sz="4" w:val="nil"/>
              <w:left w:sz="4" w:val="nil"/>
              <w:bottom w:sz="4" w:val="nil"/>
              <w:right w:sz="4" w:val="nil"/>
            </w:tcBorders>
            <w:shd w:fill="auto" w:val="clear"/>
          </w:tcPr>
          <w:p w14:paraId="44250000">
            <w:pPr>
              <w:ind/>
              <w:jc w:val="right"/>
              <w:rPr>
                <w:sz w:val="20"/>
              </w:rPr>
            </w:pPr>
            <w:r>
              <w:rPr>
                <w:sz w:val="20"/>
              </w:rPr>
              <w:t>1 205,41</w:t>
            </w:r>
          </w:p>
        </w:tc>
        <w:tc>
          <w:tcPr>
            <w:tcW w:type="dxa" w:w="1417"/>
            <w:tcBorders>
              <w:top w:sz="4" w:val="nil"/>
              <w:left w:sz="4" w:val="nil"/>
              <w:bottom w:sz="4" w:val="nil"/>
              <w:right w:sz="4" w:val="nil"/>
            </w:tcBorders>
            <w:shd w:fill="auto" w:val="clear"/>
          </w:tcPr>
          <w:p w14:paraId="45250000">
            <w:pPr>
              <w:ind/>
              <w:jc w:val="right"/>
              <w:rPr>
                <w:sz w:val="20"/>
              </w:rPr>
            </w:pPr>
            <w:r>
              <w:rPr>
                <w:sz w:val="20"/>
              </w:rPr>
              <w:t>1 205,41</w:t>
            </w:r>
          </w:p>
        </w:tc>
      </w:tr>
      <w:tr>
        <w:trPr>
          <w:trHeight w:hRule="atLeast" w:val="20"/>
        </w:trPr>
        <w:tc>
          <w:tcPr>
            <w:tcW w:type="dxa" w:w="4219"/>
            <w:tcBorders>
              <w:top w:sz="4" w:val="nil"/>
              <w:left w:sz="4" w:val="nil"/>
              <w:bottom w:sz="4" w:val="nil"/>
              <w:right w:sz="4" w:val="nil"/>
            </w:tcBorders>
            <w:shd w:fill="auto" w:val="clear"/>
          </w:tcPr>
          <w:p w14:paraId="46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47250000">
            <w:pPr>
              <w:ind/>
              <w:jc w:val="center"/>
              <w:rPr>
                <w:sz w:val="20"/>
              </w:rPr>
            </w:pPr>
            <w:r>
              <w:rPr>
                <w:sz w:val="20"/>
              </w:rPr>
              <w:t>609</w:t>
            </w:r>
          </w:p>
        </w:tc>
        <w:tc>
          <w:tcPr>
            <w:tcW w:type="dxa" w:w="1134"/>
            <w:tcBorders>
              <w:top w:sz="4" w:val="nil"/>
              <w:left w:sz="4" w:val="nil"/>
              <w:bottom w:sz="4" w:val="nil"/>
              <w:right w:sz="4" w:val="nil"/>
            </w:tcBorders>
            <w:shd w:fill="auto" w:val="clear"/>
          </w:tcPr>
          <w:p w14:paraId="48250000">
            <w:pPr>
              <w:ind/>
              <w:jc w:val="center"/>
              <w:rPr>
                <w:sz w:val="20"/>
              </w:rPr>
            </w:pPr>
            <w:r>
              <w:rPr>
                <w:sz w:val="20"/>
              </w:rPr>
              <w:t>10</w:t>
            </w:r>
          </w:p>
        </w:tc>
        <w:tc>
          <w:tcPr>
            <w:tcW w:type="dxa" w:w="1134"/>
            <w:tcBorders>
              <w:top w:sz="4" w:val="nil"/>
              <w:left w:sz="4" w:val="nil"/>
              <w:bottom w:sz="4" w:val="nil"/>
              <w:right w:sz="4" w:val="nil"/>
            </w:tcBorders>
            <w:shd w:fill="auto" w:val="clear"/>
          </w:tcPr>
          <w:p w14:paraId="49250000">
            <w:pPr>
              <w:ind/>
              <w:jc w:val="center"/>
              <w:rPr>
                <w:sz w:val="20"/>
              </w:rPr>
            </w:pPr>
            <w:r>
              <w:rPr>
                <w:sz w:val="20"/>
              </w:rPr>
              <w:t>03</w:t>
            </w:r>
          </w:p>
        </w:tc>
        <w:tc>
          <w:tcPr>
            <w:tcW w:type="dxa" w:w="1985"/>
            <w:tcBorders>
              <w:top w:sz="4" w:val="nil"/>
              <w:left w:sz="4" w:val="nil"/>
              <w:bottom w:sz="4" w:val="nil"/>
              <w:right w:sz="4" w:val="nil"/>
            </w:tcBorders>
            <w:shd w:fill="auto" w:val="clear"/>
          </w:tcPr>
          <w:p w14:paraId="4A250000">
            <w:pPr>
              <w:ind/>
              <w:jc w:val="center"/>
              <w:rPr>
                <w:sz w:val="20"/>
              </w:rPr>
            </w:pPr>
            <w:r>
              <w:rPr>
                <w:sz w:val="20"/>
              </w:rPr>
              <w:t>03 2 01 80120</w:t>
            </w:r>
          </w:p>
        </w:tc>
        <w:tc>
          <w:tcPr>
            <w:tcW w:type="dxa" w:w="992"/>
            <w:tcBorders>
              <w:top w:sz="4" w:val="nil"/>
              <w:left w:sz="4" w:val="nil"/>
              <w:bottom w:sz="4" w:val="nil"/>
              <w:right w:sz="4" w:val="nil"/>
            </w:tcBorders>
            <w:shd w:fill="auto" w:val="clear"/>
          </w:tcPr>
          <w:p w14:paraId="4B250000">
            <w:pPr>
              <w:ind/>
              <w:jc w:val="center"/>
              <w:rPr>
                <w:sz w:val="20"/>
              </w:rPr>
            </w:pPr>
            <w:r>
              <w:rPr>
                <w:sz w:val="20"/>
              </w:rPr>
              <w:t>310</w:t>
            </w:r>
          </w:p>
        </w:tc>
        <w:tc>
          <w:tcPr>
            <w:tcW w:type="dxa" w:w="1559"/>
            <w:tcBorders>
              <w:top w:sz="4" w:val="nil"/>
              <w:left w:sz="4" w:val="nil"/>
              <w:bottom w:sz="4" w:val="nil"/>
              <w:right w:sz="4" w:val="nil"/>
            </w:tcBorders>
            <w:shd w:fill="auto" w:val="clear"/>
          </w:tcPr>
          <w:p w14:paraId="4C250000">
            <w:pPr>
              <w:ind/>
              <w:jc w:val="right"/>
              <w:rPr>
                <w:sz w:val="20"/>
              </w:rPr>
            </w:pPr>
            <w:r>
              <w:rPr>
                <w:sz w:val="20"/>
              </w:rPr>
              <w:t>1 205,41</w:t>
            </w:r>
          </w:p>
        </w:tc>
        <w:tc>
          <w:tcPr>
            <w:tcW w:type="dxa" w:w="1418"/>
            <w:tcBorders>
              <w:top w:sz="4" w:val="nil"/>
              <w:left w:sz="4" w:val="nil"/>
              <w:bottom w:sz="4" w:val="nil"/>
              <w:right w:sz="4" w:val="nil"/>
            </w:tcBorders>
            <w:shd w:fill="auto" w:val="clear"/>
          </w:tcPr>
          <w:p w14:paraId="4D250000">
            <w:pPr>
              <w:ind/>
              <w:jc w:val="right"/>
              <w:rPr>
                <w:sz w:val="20"/>
              </w:rPr>
            </w:pPr>
            <w:r>
              <w:rPr>
                <w:sz w:val="20"/>
              </w:rPr>
              <w:t>1 205,41</w:t>
            </w:r>
          </w:p>
        </w:tc>
        <w:tc>
          <w:tcPr>
            <w:tcW w:type="dxa" w:w="1417"/>
            <w:tcBorders>
              <w:top w:sz="4" w:val="nil"/>
              <w:left w:sz="4" w:val="nil"/>
              <w:bottom w:sz="4" w:val="nil"/>
              <w:right w:sz="4" w:val="nil"/>
            </w:tcBorders>
            <w:shd w:fill="auto" w:val="clear"/>
          </w:tcPr>
          <w:p w14:paraId="4E250000">
            <w:pPr>
              <w:ind/>
              <w:jc w:val="right"/>
              <w:rPr>
                <w:sz w:val="20"/>
              </w:rPr>
            </w:pPr>
            <w:r>
              <w:rPr>
                <w:sz w:val="20"/>
              </w:rPr>
              <w:t>1 205,41</w:t>
            </w:r>
          </w:p>
        </w:tc>
      </w:tr>
      <w:tr>
        <w:trPr>
          <w:trHeight w:hRule="atLeast" w:val="20"/>
        </w:trPr>
        <w:tc>
          <w:tcPr>
            <w:tcW w:type="dxa" w:w="4219"/>
            <w:tcBorders>
              <w:top w:sz="4" w:val="nil"/>
              <w:left w:sz="4" w:val="nil"/>
              <w:bottom w:sz="4" w:val="nil"/>
              <w:right w:sz="4" w:val="nil"/>
            </w:tcBorders>
            <w:shd w:fill="auto" w:val="clear"/>
          </w:tcPr>
          <w:p w14:paraId="4F25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1134"/>
            <w:tcBorders>
              <w:top w:sz="4" w:val="nil"/>
              <w:left w:sz="4" w:val="nil"/>
              <w:bottom w:sz="4" w:val="nil"/>
              <w:right w:sz="4" w:val="nil"/>
            </w:tcBorders>
            <w:shd w:fill="auto" w:val="clear"/>
          </w:tcPr>
          <w:p w14:paraId="50250000">
            <w:pPr>
              <w:ind/>
              <w:jc w:val="center"/>
              <w:rPr>
                <w:sz w:val="20"/>
              </w:rPr>
            </w:pPr>
            <w:r>
              <w:rPr>
                <w:sz w:val="20"/>
              </w:rPr>
              <w:t>609</w:t>
            </w:r>
          </w:p>
        </w:tc>
        <w:tc>
          <w:tcPr>
            <w:tcW w:type="dxa" w:w="1134"/>
            <w:tcBorders>
              <w:top w:sz="4" w:val="nil"/>
              <w:left w:sz="4" w:val="nil"/>
              <w:bottom w:sz="4" w:val="nil"/>
              <w:right w:sz="4" w:val="nil"/>
            </w:tcBorders>
            <w:shd w:fill="auto" w:val="clear"/>
          </w:tcPr>
          <w:p w14:paraId="51250000">
            <w:pPr>
              <w:ind/>
              <w:jc w:val="center"/>
              <w:rPr>
                <w:sz w:val="20"/>
              </w:rPr>
            </w:pPr>
            <w:r>
              <w:rPr>
                <w:sz w:val="20"/>
              </w:rPr>
              <w:t>10</w:t>
            </w:r>
          </w:p>
        </w:tc>
        <w:tc>
          <w:tcPr>
            <w:tcW w:type="dxa" w:w="1134"/>
            <w:tcBorders>
              <w:top w:sz="4" w:val="nil"/>
              <w:left w:sz="4" w:val="nil"/>
              <w:bottom w:sz="4" w:val="nil"/>
              <w:right w:sz="4" w:val="nil"/>
            </w:tcBorders>
            <w:shd w:fill="auto" w:val="clear"/>
          </w:tcPr>
          <w:p w14:paraId="52250000">
            <w:pPr>
              <w:ind/>
              <w:jc w:val="center"/>
              <w:rPr>
                <w:sz w:val="20"/>
              </w:rPr>
            </w:pPr>
            <w:r>
              <w:rPr>
                <w:sz w:val="20"/>
              </w:rPr>
              <w:t>03</w:t>
            </w:r>
          </w:p>
        </w:tc>
        <w:tc>
          <w:tcPr>
            <w:tcW w:type="dxa" w:w="1985"/>
            <w:tcBorders>
              <w:top w:sz="4" w:val="nil"/>
              <w:left w:sz="4" w:val="nil"/>
              <w:bottom w:sz="4" w:val="nil"/>
              <w:right w:sz="4" w:val="nil"/>
            </w:tcBorders>
            <w:shd w:fill="auto" w:val="clear"/>
          </w:tcPr>
          <w:p w14:paraId="53250000">
            <w:pPr>
              <w:ind/>
              <w:jc w:val="center"/>
              <w:rPr>
                <w:sz w:val="20"/>
              </w:rPr>
            </w:pPr>
            <w:r>
              <w:rPr>
                <w:sz w:val="20"/>
              </w:rPr>
              <w:t>03 2 01 80140</w:t>
            </w:r>
          </w:p>
        </w:tc>
        <w:tc>
          <w:tcPr>
            <w:tcW w:type="dxa" w:w="992"/>
            <w:tcBorders>
              <w:top w:sz="4" w:val="nil"/>
              <w:left w:sz="4" w:val="nil"/>
              <w:bottom w:sz="4" w:val="nil"/>
              <w:right w:sz="4" w:val="nil"/>
            </w:tcBorders>
            <w:shd w:fill="auto" w:val="clear"/>
          </w:tcPr>
          <w:p w14:paraId="54250000">
            <w:pPr>
              <w:ind/>
              <w:jc w:val="center"/>
              <w:rPr>
                <w:sz w:val="20"/>
              </w:rPr>
            </w:pPr>
            <w:r>
              <w:rPr>
                <w:sz w:val="20"/>
              </w:rPr>
              <w:t>000</w:t>
            </w:r>
          </w:p>
        </w:tc>
        <w:tc>
          <w:tcPr>
            <w:tcW w:type="dxa" w:w="1559"/>
            <w:tcBorders>
              <w:top w:sz="4" w:val="nil"/>
              <w:left w:sz="4" w:val="nil"/>
              <w:bottom w:sz="4" w:val="nil"/>
              <w:right w:sz="4" w:val="nil"/>
            </w:tcBorders>
            <w:shd w:fill="auto" w:val="clear"/>
          </w:tcPr>
          <w:p w14:paraId="55250000">
            <w:pPr>
              <w:ind/>
              <w:jc w:val="right"/>
              <w:rPr>
                <w:sz w:val="20"/>
              </w:rPr>
            </w:pPr>
            <w:r>
              <w:rPr>
                <w:sz w:val="20"/>
              </w:rPr>
              <w:t>678,29</w:t>
            </w:r>
          </w:p>
        </w:tc>
        <w:tc>
          <w:tcPr>
            <w:tcW w:type="dxa" w:w="1418"/>
            <w:tcBorders>
              <w:top w:sz="4" w:val="nil"/>
              <w:left w:sz="4" w:val="nil"/>
              <w:bottom w:sz="4" w:val="nil"/>
              <w:right w:sz="4" w:val="nil"/>
            </w:tcBorders>
            <w:shd w:fill="auto" w:val="clear"/>
          </w:tcPr>
          <w:p w14:paraId="56250000">
            <w:pPr>
              <w:ind/>
              <w:jc w:val="right"/>
              <w:rPr>
                <w:sz w:val="20"/>
              </w:rPr>
            </w:pPr>
            <w:r>
              <w:rPr>
                <w:sz w:val="20"/>
              </w:rPr>
              <w:t>678,29</w:t>
            </w:r>
          </w:p>
        </w:tc>
        <w:tc>
          <w:tcPr>
            <w:tcW w:type="dxa" w:w="1417"/>
            <w:tcBorders>
              <w:top w:sz="4" w:val="nil"/>
              <w:left w:sz="4" w:val="nil"/>
              <w:bottom w:sz="4" w:val="nil"/>
              <w:right w:sz="4" w:val="nil"/>
            </w:tcBorders>
            <w:shd w:fill="auto" w:val="clear"/>
          </w:tcPr>
          <w:p w14:paraId="57250000">
            <w:pPr>
              <w:ind/>
              <w:jc w:val="right"/>
              <w:rPr>
                <w:sz w:val="20"/>
              </w:rPr>
            </w:pPr>
            <w:r>
              <w:rPr>
                <w:sz w:val="20"/>
              </w:rPr>
              <w:t>678,29</w:t>
            </w:r>
          </w:p>
        </w:tc>
      </w:tr>
      <w:tr>
        <w:trPr>
          <w:trHeight w:hRule="atLeast" w:val="20"/>
        </w:trPr>
        <w:tc>
          <w:tcPr>
            <w:tcW w:type="dxa" w:w="4219"/>
            <w:tcBorders>
              <w:top w:sz="4" w:val="nil"/>
              <w:left w:sz="4" w:val="nil"/>
              <w:bottom w:sz="4" w:val="nil"/>
              <w:right w:sz="4" w:val="nil"/>
            </w:tcBorders>
            <w:shd w:fill="auto" w:val="clear"/>
          </w:tcPr>
          <w:p w14:paraId="58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59250000">
            <w:pPr>
              <w:ind/>
              <w:jc w:val="center"/>
              <w:rPr>
                <w:sz w:val="20"/>
              </w:rPr>
            </w:pPr>
            <w:r>
              <w:rPr>
                <w:sz w:val="20"/>
              </w:rPr>
              <w:t>609</w:t>
            </w:r>
          </w:p>
        </w:tc>
        <w:tc>
          <w:tcPr>
            <w:tcW w:type="dxa" w:w="1134"/>
            <w:tcBorders>
              <w:top w:sz="4" w:val="nil"/>
              <w:left w:sz="4" w:val="nil"/>
              <w:bottom w:sz="4" w:val="nil"/>
              <w:right w:sz="4" w:val="nil"/>
            </w:tcBorders>
            <w:shd w:fill="auto" w:val="clear"/>
          </w:tcPr>
          <w:p w14:paraId="5A250000">
            <w:pPr>
              <w:ind/>
              <w:jc w:val="center"/>
              <w:rPr>
                <w:sz w:val="20"/>
              </w:rPr>
            </w:pPr>
            <w:r>
              <w:rPr>
                <w:sz w:val="20"/>
              </w:rPr>
              <w:t>10</w:t>
            </w:r>
          </w:p>
        </w:tc>
        <w:tc>
          <w:tcPr>
            <w:tcW w:type="dxa" w:w="1134"/>
            <w:tcBorders>
              <w:top w:sz="4" w:val="nil"/>
              <w:left w:sz="4" w:val="nil"/>
              <w:bottom w:sz="4" w:val="nil"/>
              <w:right w:sz="4" w:val="nil"/>
            </w:tcBorders>
            <w:shd w:fill="auto" w:val="clear"/>
          </w:tcPr>
          <w:p w14:paraId="5B250000">
            <w:pPr>
              <w:ind/>
              <w:jc w:val="center"/>
              <w:rPr>
                <w:sz w:val="20"/>
              </w:rPr>
            </w:pPr>
            <w:r>
              <w:rPr>
                <w:sz w:val="20"/>
              </w:rPr>
              <w:t>03</w:t>
            </w:r>
          </w:p>
        </w:tc>
        <w:tc>
          <w:tcPr>
            <w:tcW w:type="dxa" w:w="1985"/>
            <w:tcBorders>
              <w:top w:sz="4" w:val="nil"/>
              <w:left w:sz="4" w:val="nil"/>
              <w:bottom w:sz="4" w:val="nil"/>
              <w:right w:sz="4" w:val="nil"/>
            </w:tcBorders>
            <w:shd w:fill="auto" w:val="clear"/>
          </w:tcPr>
          <w:p w14:paraId="5C250000">
            <w:pPr>
              <w:ind/>
              <w:jc w:val="center"/>
              <w:rPr>
                <w:sz w:val="20"/>
              </w:rPr>
            </w:pPr>
            <w:r>
              <w:rPr>
                <w:sz w:val="20"/>
              </w:rPr>
              <w:t>03 2 01 80140</w:t>
            </w:r>
          </w:p>
        </w:tc>
        <w:tc>
          <w:tcPr>
            <w:tcW w:type="dxa" w:w="992"/>
            <w:tcBorders>
              <w:top w:sz="4" w:val="nil"/>
              <w:left w:sz="4" w:val="nil"/>
              <w:bottom w:sz="4" w:val="nil"/>
              <w:right w:sz="4" w:val="nil"/>
            </w:tcBorders>
            <w:shd w:fill="auto" w:val="clear"/>
          </w:tcPr>
          <w:p w14:paraId="5D250000">
            <w:pPr>
              <w:ind/>
              <w:jc w:val="center"/>
              <w:rPr>
                <w:sz w:val="20"/>
              </w:rPr>
            </w:pPr>
            <w:r>
              <w:rPr>
                <w:sz w:val="20"/>
              </w:rPr>
              <w:t>310</w:t>
            </w:r>
          </w:p>
        </w:tc>
        <w:tc>
          <w:tcPr>
            <w:tcW w:type="dxa" w:w="1559"/>
            <w:tcBorders>
              <w:top w:sz="4" w:val="nil"/>
              <w:left w:sz="4" w:val="nil"/>
              <w:bottom w:sz="4" w:val="nil"/>
              <w:right w:sz="4" w:val="nil"/>
            </w:tcBorders>
            <w:shd w:fill="auto" w:val="clear"/>
          </w:tcPr>
          <w:p w14:paraId="5E250000">
            <w:pPr>
              <w:ind/>
              <w:jc w:val="right"/>
              <w:rPr>
                <w:sz w:val="20"/>
              </w:rPr>
            </w:pPr>
            <w:r>
              <w:rPr>
                <w:sz w:val="20"/>
              </w:rPr>
              <w:t>678,29</w:t>
            </w:r>
          </w:p>
        </w:tc>
        <w:tc>
          <w:tcPr>
            <w:tcW w:type="dxa" w:w="1418"/>
            <w:tcBorders>
              <w:top w:sz="4" w:val="nil"/>
              <w:left w:sz="4" w:val="nil"/>
              <w:bottom w:sz="4" w:val="nil"/>
              <w:right w:sz="4" w:val="nil"/>
            </w:tcBorders>
            <w:shd w:fill="auto" w:val="clear"/>
          </w:tcPr>
          <w:p w14:paraId="5F250000">
            <w:pPr>
              <w:ind/>
              <w:jc w:val="right"/>
              <w:rPr>
                <w:sz w:val="20"/>
              </w:rPr>
            </w:pPr>
            <w:r>
              <w:rPr>
                <w:sz w:val="20"/>
              </w:rPr>
              <w:t>678,29</w:t>
            </w:r>
          </w:p>
        </w:tc>
        <w:tc>
          <w:tcPr>
            <w:tcW w:type="dxa" w:w="1417"/>
            <w:tcBorders>
              <w:top w:sz="4" w:val="nil"/>
              <w:left w:sz="4" w:val="nil"/>
              <w:bottom w:sz="4" w:val="nil"/>
              <w:right w:sz="4" w:val="nil"/>
            </w:tcBorders>
            <w:shd w:fill="auto" w:val="clear"/>
          </w:tcPr>
          <w:p w14:paraId="60250000">
            <w:pPr>
              <w:ind/>
              <w:jc w:val="right"/>
              <w:rPr>
                <w:sz w:val="20"/>
              </w:rPr>
            </w:pPr>
            <w:r>
              <w:rPr>
                <w:sz w:val="20"/>
              </w:rPr>
              <w:t>678,29</w:t>
            </w:r>
          </w:p>
        </w:tc>
      </w:tr>
      <w:tr>
        <w:trPr>
          <w:trHeight w:hRule="atLeast" w:val="20"/>
        </w:trPr>
        <w:tc>
          <w:tcPr>
            <w:tcW w:type="dxa" w:w="4219"/>
            <w:tcBorders>
              <w:top w:sz="4" w:val="nil"/>
              <w:left w:sz="4" w:val="nil"/>
              <w:bottom w:sz="4" w:val="nil"/>
              <w:right w:sz="4" w:val="nil"/>
            </w:tcBorders>
            <w:shd w:fill="auto" w:val="clear"/>
          </w:tcPr>
          <w:p w14:paraId="6125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134"/>
            <w:tcBorders>
              <w:top w:sz="4" w:val="nil"/>
              <w:left w:sz="4" w:val="nil"/>
              <w:bottom w:sz="4" w:val="nil"/>
              <w:right w:sz="4" w:val="nil"/>
            </w:tcBorders>
            <w:shd w:fill="auto" w:val="clear"/>
          </w:tcPr>
          <w:p w14:paraId="62250000">
            <w:pPr>
              <w:ind/>
              <w:jc w:val="center"/>
              <w:rPr>
                <w:sz w:val="20"/>
              </w:rPr>
            </w:pPr>
            <w:r>
              <w:rPr>
                <w:sz w:val="20"/>
              </w:rPr>
              <w:t>609</w:t>
            </w:r>
          </w:p>
        </w:tc>
        <w:tc>
          <w:tcPr>
            <w:tcW w:type="dxa" w:w="1134"/>
            <w:tcBorders>
              <w:top w:sz="4" w:val="nil"/>
              <w:left w:sz="4" w:val="nil"/>
              <w:bottom w:sz="4" w:val="nil"/>
              <w:right w:sz="4" w:val="nil"/>
            </w:tcBorders>
            <w:shd w:fill="auto" w:val="clear"/>
          </w:tcPr>
          <w:p w14:paraId="63250000">
            <w:pPr>
              <w:ind/>
              <w:jc w:val="center"/>
              <w:rPr>
                <w:sz w:val="20"/>
              </w:rPr>
            </w:pPr>
            <w:r>
              <w:rPr>
                <w:sz w:val="20"/>
              </w:rPr>
              <w:t>10</w:t>
            </w:r>
          </w:p>
        </w:tc>
        <w:tc>
          <w:tcPr>
            <w:tcW w:type="dxa" w:w="1134"/>
            <w:tcBorders>
              <w:top w:sz="4" w:val="nil"/>
              <w:left w:sz="4" w:val="nil"/>
              <w:bottom w:sz="4" w:val="nil"/>
              <w:right w:sz="4" w:val="nil"/>
            </w:tcBorders>
            <w:shd w:fill="auto" w:val="clear"/>
          </w:tcPr>
          <w:p w14:paraId="64250000">
            <w:pPr>
              <w:ind/>
              <w:jc w:val="center"/>
              <w:rPr>
                <w:sz w:val="20"/>
              </w:rPr>
            </w:pPr>
            <w:r>
              <w:rPr>
                <w:sz w:val="20"/>
              </w:rPr>
              <w:t>03</w:t>
            </w:r>
          </w:p>
        </w:tc>
        <w:tc>
          <w:tcPr>
            <w:tcW w:type="dxa" w:w="1985"/>
            <w:tcBorders>
              <w:top w:sz="4" w:val="nil"/>
              <w:left w:sz="4" w:val="nil"/>
              <w:bottom w:sz="4" w:val="nil"/>
              <w:right w:sz="4" w:val="nil"/>
            </w:tcBorders>
            <w:shd w:fill="auto" w:val="clear"/>
          </w:tcPr>
          <w:p w14:paraId="65250000">
            <w:pPr>
              <w:ind/>
              <w:jc w:val="center"/>
              <w:rPr>
                <w:sz w:val="20"/>
              </w:rPr>
            </w:pPr>
            <w:r>
              <w:rPr>
                <w:sz w:val="20"/>
              </w:rPr>
              <w:t>03 2 01 80150</w:t>
            </w:r>
          </w:p>
        </w:tc>
        <w:tc>
          <w:tcPr>
            <w:tcW w:type="dxa" w:w="992"/>
            <w:tcBorders>
              <w:top w:sz="4" w:val="nil"/>
              <w:left w:sz="4" w:val="nil"/>
              <w:bottom w:sz="4" w:val="nil"/>
              <w:right w:sz="4" w:val="nil"/>
            </w:tcBorders>
            <w:shd w:fill="auto" w:val="clear"/>
          </w:tcPr>
          <w:p w14:paraId="66250000">
            <w:pPr>
              <w:ind/>
              <w:jc w:val="center"/>
              <w:rPr>
                <w:sz w:val="20"/>
              </w:rPr>
            </w:pPr>
            <w:r>
              <w:rPr>
                <w:sz w:val="20"/>
              </w:rPr>
              <w:t>000</w:t>
            </w:r>
          </w:p>
        </w:tc>
        <w:tc>
          <w:tcPr>
            <w:tcW w:type="dxa" w:w="1559"/>
            <w:tcBorders>
              <w:top w:sz="4" w:val="nil"/>
              <w:left w:sz="4" w:val="nil"/>
              <w:bottom w:sz="4" w:val="nil"/>
              <w:right w:sz="4" w:val="nil"/>
            </w:tcBorders>
            <w:shd w:fill="auto" w:val="clear"/>
          </w:tcPr>
          <w:p w14:paraId="67250000">
            <w:pPr>
              <w:ind/>
              <w:jc w:val="right"/>
              <w:rPr>
                <w:sz w:val="20"/>
              </w:rPr>
            </w:pPr>
            <w:r>
              <w:rPr>
                <w:sz w:val="20"/>
              </w:rPr>
              <w:t>352,64</w:t>
            </w:r>
          </w:p>
        </w:tc>
        <w:tc>
          <w:tcPr>
            <w:tcW w:type="dxa" w:w="1418"/>
            <w:tcBorders>
              <w:top w:sz="4" w:val="nil"/>
              <w:left w:sz="4" w:val="nil"/>
              <w:bottom w:sz="4" w:val="nil"/>
              <w:right w:sz="4" w:val="nil"/>
            </w:tcBorders>
            <w:shd w:fill="auto" w:val="clear"/>
          </w:tcPr>
          <w:p w14:paraId="68250000">
            <w:pPr>
              <w:ind/>
              <w:jc w:val="right"/>
              <w:rPr>
                <w:sz w:val="20"/>
              </w:rPr>
            </w:pPr>
            <w:r>
              <w:rPr>
                <w:sz w:val="20"/>
              </w:rPr>
              <w:t>352,64</w:t>
            </w:r>
          </w:p>
        </w:tc>
        <w:tc>
          <w:tcPr>
            <w:tcW w:type="dxa" w:w="1417"/>
            <w:tcBorders>
              <w:top w:sz="4" w:val="nil"/>
              <w:left w:sz="4" w:val="nil"/>
              <w:bottom w:sz="4" w:val="nil"/>
              <w:right w:sz="4" w:val="nil"/>
            </w:tcBorders>
            <w:shd w:fill="auto" w:val="clear"/>
          </w:tcPr>
          <w:p w14:paraId="69250000">
            <w:pPr>
              <w:ind/>
              <w:jc w:val="right"/>
              <w:rPr>
                <w:sz w:val="20"/>
              </w:rPr>
            </w:pPr>
            <w:r>
              <w:rPr>
                <w:sz w:val="20"/>
              </w:rPr>
              <w:t>352,64</w:t>
            </w:r>
          </w:p>
        </w:tc>
      </w:tr>
      <w:tr>
        <w:trPr>
          <w:trHeight w:hRule="atLeast" w:val="20"/>
        </w:trPr>
        <w:tc>
          <w:tcPr>
            <w:tcW w:type="dxa" w:w="4219"/>
            <w:tcBorders>
              <w:top w:sz="4" w:val="nil"/>
              <w:left w:sz="4" w:val="nil"/>
              <w:bottom w:sz="4" w:val="nil"/>
              <w:right w:sz="4" w:val="nil"/>
            </w:tcBorders>
            <w:shd w:fill="auto" w:val="clear"/>
          </w:tcPr>
          <w:p w14:paraId="6A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6B250000">
            <w:pPr>
              <w:ind/>
              <w:jc w:val="center"/>
              <w:rPr>
                <w:sz w:val="20"/>
              </w:rPr>
            </w:pPr>
            <w:r>
              <w:rPr>
                <w:sz w:val="20"/>
              </w:rPr>
              <w:t>609</w:t>
            </w:r>
          </w:p>
        </w:tc>
        <w:tc>
          <w:tcPr>
            <w:tcW w:type="dxa" w:w="1134"/>
            <w:tcBorders>
              <w:top w:sz="4" w:val="nil"/>
              <w:left w:sz="4" w:val="nil"/>
              <w:bottom w:sz="4" w:val="nil"/>
              <w:right w:sz="4" w:val="nil"/>
            </w:tcBorders>
            <w:shd w:fill="auto" w:val="clear"/>
          </w:tcPr>
          <w:p w14:paraId="6C250000">
            <w:pPr>
              <w:ind/>
              <w:jc w:val="center"/>
              <w:rPr>
                <w:sz w:val="20"/>
              </w:rPr>
            </w:pPr>
            <w:r>
              <w:rPr>
                <w:sz w:val="20"/>
              </w:rPr>
              <w:t>10</w:t>
            </w:r>
          </w:p>
        </w:tc>
        <w:tc>
          <w:tcPr>
            <w:tcW w:type="dxa" w:w="1134"/>
            <w:tcBorders>
              <w:top w:sz="4" w:val="nil"/>
              <w:left w:sz="4" w:val="nil"/>
              <w:bottom w:sz="4" w:val="nil"/>
              <w:right w:sz="4" w:val="nil"/>
            </w:tcBorders>
            <w:shd w:fill="auto" w:val="clear"/>
          </w:tcPr>
          <w:p w14:paraId="6D250000">
            <w:pPr>
              <w:ind/>
              <w:jc w:val="center"/>
              <w:rPr>
                <w:sz w:val="20"/>
              </w:rPr>
            </w:pPr>
            <w:r>
              <w:rPr>
                <w:sz w:val="20"/>
              </w:rPr>
              <w:t>03</w:t>
            </w:r>
          </w:p>
        </w:tc>
        <w:tc>
          <w:tcPr>
            <w:tcW w:type="dxa" w:w="1985"/>
            <w:tcBorders>
              <w:top w:sz="4" w:val="nil"/>
              <w:left w:sz="4" w:val="nil"/>
              <w:bottom w:sz="4" w:val="nil"/>
              <w:right w:sz="4" w:val="nil"/>
            </w:tcBorders>
            <w:shd w:fill="auto" w:val="clear"/>
          </w:tcPr>
          <w:p w14:paraId="6E250000">
            <w:pPr>
              <w:ind/>
              <w:jc w:val="center"/>
              <w:rPr>
                <w:sz w:val="20"/>
              </w:rPr>
            </w:pPr>
            <w:r>
              <w:rPr>
                <w:sz w:val="20"/>
              </w:rPr>
              <w:t>03 2 01 80150</w:t>
            </w:r>
          </w:p>
        </w:tc>
        <w:tc>
          <w:tcPr>
            <w:tcW w:type="dxa" w:w="992"/>
            <w:tcBorders>
              <w:top w:sz="4" w:val="nil"/>
              <w:left w:sz="4" w:val="nil"/>
              <w:bottom w:sz="4" w:val="nil"/>
              <w:right w:sz="4" w:val="nil"/>
            </w:tcBorders>
            <w:shd w:fill="auto" w:val="clear"/>
          </w:tcPr>
          <w:p w14:paraId="6F250000">
            <w:pPr>
              <w:ind/>
              <w:jc w:val="center"/>
              <w:rPr>
                <w:sz w:val="20"/>
              </w:rPr>
            </w:pPr>
            <w:r>
              <w:rPr>
                <w:sz w:val="20"/>
              </w:rPr>
              <w:t>310</w:t>
            </w:r>
          </w:p>
        </w:tc>
        <w:tc>
          <w:tcPr>
            <w:tcW w:type="dxa" w:w="1559"/>
            <w:tcBorders>
              <w:top w:sz="4" w:val="nil"/>
              <w:left w:sz="4" w:val="nil"/>
              <w:bottom w:sz="4" w:val="nil"/>
              <w:right w:sz="4" w:val="nil"/>
            </w:tcBorders>
            <w:shd w:fill="auto" w:val="clear"/>
          </w:tcPr>
          <w:p w14:paraId="70250000">
            <w:pPr>
              <w:ind/>
              <w:jc w:val="right"/>
              <w:rPr>
                <w:sz w:val="20"/>
              </w:rPr>
            </w:pPr>
            <w:r>
              <w:rPr>
                <w:sz w:val="20"/>
              </w:rPr>
              <w:t>352,64</w:t>
            </w:r>
          </w:p>
        </w:tc>
        <w:tc>
          <w:tcPr>
            <w:tcW w:type="dxa" w:w="1418"/>
            <w:tcBorders>
              <w:top w:sz="4" w:val="nil"/>
              <w:left w:sz="4" w:val="nil"/>
              <w:bottom w:sz="4" w:val="nil"/>
              <w:right w:sz="4" w:val="nil"/>
            </w:tcBorders>
            <w:shd w:fill="auto" w:val="clear"/>
          </w:tcPr>
          <w:p w14:paraId="71250000">
            <w:pPr>
              <w:ind/>
              <w:jc w:val="right"/>
              <w:rPr>
                <w:sz w:val="20"/>
              </w:rPr>
            </w:pPr>
            <w:r>
              <w:rPr>
                <w:sz w:val="20"/>
              </w:rPr>
              <w:t>352,64</w:t>
            </w:r>
          </w:p>
        </w:tc>
        <w:tc>
          <w:tcPr>
            <w:tcW w:type="dxa" w:w="1417"/>
            <w:tcBorders>
              <w:top w:sz="4" w:val="nil"/>
              <w:left w:sz="4" w:val="nil"/>
              <w:bottom w:sz="4" w:val="nil"/>
              <w:right w:sz="4" w:val="nil"/>
            </w:tcBorders>
            <w:shd w:fill="auto" w:val="clear"/>
          </w:tcPr>
          <w:p w14:paraId="72250000">
            <w:pPr>
              <w:ind/>
              <w:jc w:val="right"/>
              <w:rPr>
                <w:sz w:val="20"/>
              </w:rPr>
            </w:pPr>
            <w:r>
              <w:rPr>
                <w:sz w:val="20"/>
              </w:rPr>
              <w:t>352,64</w:t>
            </w:r>
          </w:p>
        </w:tc>
      </w:tr>
      <w:tr>
        <w:trPr>
          <w:trHeight w:hRule="atLeast" w:val="20"/>
        </w:trPr>
        <w:tc>
          <w:tcPr>
            <w:tcW w:type="dxa" w:w="4219"/>
            <w:tcBorders>
              <w:top w:sz="4" w:val="nil"/>
              <w:left w:sz="4" w:val="nil"/>
              <w:bottom w:sz="4" w:val="nil"/>
              <w:right w:sz="4" w:val="nil"/>
            </w:tcBorders>
            <w:shd w:fill="auto" w:val="clear"/>
          </w:tcPr>
          <w:p w14:paraId="73250000">
            <w:pPr>
              <w:rPr>
                <w:sz w:val="20"/>
              </w:rPr>
            </w:pPr>
            <w:r>
              <w:rPr>
                <w:sz w:val="20"/>
              </w:rPr>
              <w:t>Выплата единовременного пособия гражданам, оказавшимся в трудной жизненной ситуации</w:t>
            </w:r>
          </w:p>
        </w:tc>
        <w:tc>
          <w:tcPr>
            <w:tcW w:type="dxa" w:w="1134"/>
            <w:tcBorders>
              <w:top w:sz="4" w:val="nil"/>
              <w:left w:sz="4" w:val="nil"/>
              <w:bottom w:sz="4" w:val="nil"/>
              <w:right w:sz="4" w:val="nil"/>
            </w:tcBorders>
            <w:shd w:fill="auto" w:val="clear"/>
          </w:tcPr>
          <w:p w14:paraId="74250000">
            <w:pPr>
              <w:ind/>
              <w:jc w:val="center"/>
              <w:rPr>
                <w:sz w:val="20"/>
              </w:rPr>
            </w:pPr>
            <w:r>
              <w:rPr>
                <w:sz w:val="20"/>
              </w:rPr>
              <w:t>609</w:t>
            </w:r>
          </w:p>
        </w:tc>
        <w:tc>
          <w:tcPr>
            <w:tcW w:type="dxa" w:w="1134"/>
            <w:tcBorders>
              <w:top w:sz="4" w:val="nil"/>
              <w:left w:sz="4" w:val="nil"/>
              <w:bottom w:sz="4" w:val="nil"/>
              <w:right w:sz="4" w:val="nil"/>
            </w:tcBorders>
            <w:shd w:fill="auto" w:val="clear"/>
          </w:tcPr>
          <w:p w14:paraId="75250000">
            <w:pPr>
              <w:ind/>
              <w:jc w:val="center"/>
              <w:rPr>
                <w:sz w:val="20"/>
              </w:rPr>
            </w:pPr>
            <w:r>
              <w:rPr>
                <w:sz w:val="20"/>
              </w:rPr>
              <w:t>10</w:t>
            </w:r>
          </w:p>
        </w:tc>
        <w:tc>
          <w:tcPr>
            <w:tcW w:type="dxa" w:w="1134"/>
            <w:tcBorders>
              <w:top w:sz="4" w:val="nil"/>
              <w:left w:sz="4" w:val="nil"/>
              <w:bottom w:sz="4" w:val="nil"/>
              <w:right w:sz="4" w:val="nil"/>
            </w:tcBorders>
            <w:shd w:fill="auto" w:val="clear"/>
          </w:tcPr>
          <w:p w14:paraId="76250000">
            <w:pPr>
              <w:ind/>
              <w:jc w:val="center"/>
              <w:rPr>
                <w:sz w:val="20"/>
              </w:rPr>
            </w:pPr>
            <w:r>
              <w:rPr>
                <w:sz w:val="20"/>
              </w:rPr>
              <w:t>03</w:t>
            </w:r>
          </w:p>
        </w:tc>
        <w:tc>
          <w:tcPr>
            <w:tcW w:type="dxa" w:w="1985"/>
            <w:tcBorders>
              <w:top w:sz="4" w:val="nil"/>
              <w:left w:sz="4" w:val="nil"/>
              <w:bottom w:sz="4" w:val="nil"/>
              <w:right w:sz="4" w:val="nil"/>
            </w:tcBorders>
            <w:shd w:fill="auto" w:val="clear"/>
          </w:tcPr>
          <w:p w14:paraId="77250000">
            <w:pPr>
              <w:ind/>
              <w:jc w:val="center"/>
              <w:rPr>
                <w:sz w:val="20"/>
              </w:rPr>
            </w:pPr>
            <w:r>
              <w:rPr>
                <w:sz w:val="20"/>
              </w:rPr>
              <w:t>03 2 01 80160</w:t>
            </w:r>
          </w:p>
        </w:tc>
        <w:tc>
          <w:tcPr>
            <w:tcW w:type="dxa" w:w="992"/>
            <w:tcBorders>
              <w:top w:sz="4" w:val="nil"/>
              <w:left w:sz="4" w:val="nil"/>
              <w:bottom w:sz="4" w:val="nil"/>
              <w:right w:sz="4" w:val="nil"/>
            </w:tcBorders>
            <w:shd w:fill="auto" w:val="clear"/>
          </w:tcPr>
          <w:p w14:paraId="78250000">
            <w:pPr>
              <w:ind/>
              <w:jc w:val="center"/>
              <w:rPr>
                <w:sz w:val="20"/>
              </w:rPr>
            </w:pPr>
            <w:r>
              <w:rPr>
                <w:sz w:val="20"/>
              </w:rPr>
              <w:t>000</w:t>
            </w:r>
          </w:p>
        </w:tc>
        <w:tc>
          <w:tcPr>
            <w:tcW w:type="dxa" w:w="1559"/>
            <w:tcBorders>
              <w:top w:sz="4" w:val="nil"/>
              <w:left w:sz="4" w:val="nil"/>
              <w:bottom w:sz="4" w:val="nil"/>
              <w:right w:sz="4" w:val="nil"/>
            </w:tcBorders>
            <w:shd w:fill="auto" w:val="clear"/>
          </w:tcPr>
          <w:p w14:paraId="79250000">
            <w:pPr>
              <w:ind/>
              <w:jc w:val="right"/>
              <w:rPr>
                <w:sz w:val="20"/>
              </w:rPr>
            </w:pPr>
            <w:r>
              <w:rPr>
                <w:sz w:val="20"/>
              </w:rPr>
              <w:t>1 175,49</w:t>
            </w:r>
          </w:p>
        </w:tc>
        <w:tc>
          <w:tcPr>
            <w:tcW w:type="dxa" w:w="1418"/>
            <w:tcBorders>
              <w:top w:sz="4" w:val="nil"/>
              <w:left w:sz="4" w:val="nil"/>
              <w:bottom w:sz="4" w:val="nil"/>
              <w:right w:sz="4" w:val="nil"/>
            </w:tcBorders>
            <w:shd w:fill="auto" w:val="clear"/>
          </w:tcPr>
          <w:p w14:paraId="7A250000">
            <w:pPr>
              <w:ind/>
              <w:jc w:val="right"/>
              <w:rPr>
                <w:sz w:val="20"/>
              </w:rPr>
            </w:pPr>
            <w:r>
              <w:rPr>
                <w:sz w:val="20"/>
              </w:rPr>
              <w:t>1 175,49</w:t>
            </w:r>
          </w:p>
        </w:tc>
        <w:tc>
          <w:tcPr>
            <w:tcW w:type="dxa" w:w="1417"/>
            <w:tcBorders>
              <w:top w:sz="4" w:val="nil"/>
              <w:left w:sz="4" w:val="nil"/>
              <w:bottom w:sz="4" w:val="nil"/>
              <w:right w:sz="4" w:val="nil"/>
            </w:tcBorders>
            <w:shd w:fill="auto" w:val="clear"/>
          </w:tcPr>
          <w:p w14:paraId="7B250000">
            <w:pPr>
              <w:ind/>
              <w:jc w:val="right"/>
              <w:rPr>
                <w:sz w:val="20"/>
              </w:rPr>
            </w:pPr>
            <w:r>
              <w:rPr>
                <w:sz w:val="20"/>
              </w:rPr>
              <w:t>1 175,49</w:t>
            </w:r>
          </w:p>
        </w:tc>
      </w:tr>
      <w:tr>
        <w:trPr>
          <w:trHeight w:hRule="atLeast" w:val="20"/>
        </w:trPr>
        <w:tc>
          <w:tcPr>
            <w:tcW w:type="dxa" w:w="4219"/>
            <w:tcBorders>
              <w:top w:sz="4" w:val="nil"/>
              <w:left w:sz="4" w:val="nil"/>
              <w:bottom w:sz="4" w:val="nil"/>
              <w:right w:sz="4" w:val="nil"/>
            </w:tcBorders>
            <w:shd w:fill="auto" w:val="clear"/>
          </w:tcPr>
          <w:p w14:paraId="7C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7D250000">
            <w:pPr>
              <w:ind/>
              <w:jc w:val="center"/>
              <w:rPr>
                <w:sz w:val="20"/>
              </w:rPr>
            </w:pPr>
            <w:r>
              <w:rPr>
                <w:sz w:val="20"/>
              </w:rPr>
              <w:t>609</w:t>
            </w:r>
          </w:p>
        </w:tc>
        <w:tc>
          <w:tcPr>
            <w:tcW w:type="dxa" w:w="1134"/>
            <w:tcBorders>
              <w:top w:sz="4" w:val="nil"/>
              <w:left w:sz="4" w:val="nil"/>
              <w:bottom w:sz="4" w:val="nil"/>
              <w:right w:sz="4" w:val="nil"/>
            </w:tcBorders>
            <w:shd w:fill="auto" w:val="clear"/>
          </w:tcPr>
          <w:p w14:paraId="7E250000">
            <w:pPr>
              <w:ind/>
              <w:jc w:val="center"/>
              <w:rPr>
                <w:sz w:val="20"/>
              </w:rPr>
            </w:pPr>
            <w:r>
              <w:rPr>
                <w:sz w:val="20"/>
              </w:rPr>
              <w:t>10</w:t>
            </w:r>
          </w:p>
        </w:tc>
        <w:tc>
          <w:tcPr>
            <w:tcW w:type="dxa" w:w="1134"/>
            <w:tcBorders>
              <w:top w:sz="4" w:val="nil"/>
              <w:left w:sz="4" w:val="nil"/>
              <w:bottom w:sz="4" w:val="nil"/>
              <w:right w:sz="4" w:val="nil"/>
            </w:tcBorders>
            <w:shd w:fill="auto" w:val="clear"/>
          </w:tcPr>
          <w:p w14:paraId="7F250000">
            <w:pPr>
              <w:ind/>
              <w:jc w:val="center"/>
              <w:rPr>
                <w:sz w:val="20"/>
              </w:rPr>
            </w:pPr>
            <w:r>
              <w:rPr>
                <w:sz w:val="20"/>
              </w:rPr>
              <w:t>03</w:t>
            </w:r>
          </w:p>
        </w:tc>
        <w:tc>
          <w:tcPr>
            <w:tcW w:type="dxa" w:w="1985"/>
            <w:tcBorders>
              <w:top w:sz="4" w:val="nil"/>
              <w:left w:sz="4" w:val="nil"/>
              <w:bottom w:sz="4" w:val="nil"/>
              <w:right w:sz="4" w:val="nil"/>
            </w:tcBorders>
            <w:shd w:fill="auto" w:val="clear"/>
          </w:tcPr>
          <w:p w14:paraId="80250000">
            <w:pPr>
              <w:ind/>
              <w:jc w:val="center"/>
              <w:rPr>
                <w:sz w:val="20"/>
              </w:rPr>
            </w:pPr>
            <w:r>
              <w:rPr>
                <w:sz w:val="20"/>
              </w:rPr>
              <w:t>03 2 01 80160</w:t>
            </w:r>
          </w:p>
        </w:tc>
        <w:tc>
          <w:tcPr>
            <w:tcW w:type="dxa" w:w="992"/>
            <w:tcBorders>
              <w:top w:sz="4" w:val="nil"/>
              <w:left w:sz="4" w:val="nil"/>
              <w:bottom w:sz="4" w:val="nil"/>
              <w:right w:sz="4" w:val="nil"/>
            </w:tcBorders>
            <w:shd w:fill="auto" w:val="clear"/>
          </w:tcPr>
          <w:p w14:paraId="81250000">
            <w:pPr>
              <w:ind/>
              <w:jc w:val="center"/>
              <w:rPr>
                <w:sz w:val="20"/>
              </w:rPr>
            </w:pPr>
            <w:r>
              <w:rPr>
                <w:sz w:val="20"/>
              </w:rPr>
              <w:t>310</w:t>
            </w:r>
          </w:p>
        </w:tc>
        <w:tc>
          <w:tcPr>
            <w:tcW w:type="dxa" w:w="1559"/>
            <w:tcBorders>
              <w:top w:sz="4" w:val="nil"/>
              <w:left w:sz="4" w:val="nil"/>
              <w:bottom w:sz="4" w:val="nil"/>
              <w:right w:sz="4" w:val="nil"/>
            </w:tcBorders>
            <w:shd w:fill="auto" w:val="clear"/>
          </w:tcPr>
          <w:p w14:paraId="82250000">
            <w:pPr>
              <w:ind/>
              <w:jc w:val="right"/>
              <w:rPr>
                <w:sz w:val="20"/>
              </w:rPr>
            </w:pPr>
            <w:r>
              <w:rPr>
                <w:sz w:val="20"/>
              </w:rPr>
              <w:t>1 175,49</w:t>
            </w:r>
          </w:p>
        </w:tc>
        <w:tc>
          <w:tcPr>
            <w:tcW w:type="dxa" w:w="1418"/>
            <w:tcBorders>
              <w:top w:sz="4" w:val="nil"/>
              <w:left w:sz="4" w:val="nil"/>
              <w:bottom w:sz="4" w:val="nil"/>
              <w:right w:sz="4" w:val="nil"/>
            </w:tcBorders>
            <w:shd w:fill="auto" w:val="clear"/>
          </w:tcPr>
          <w:p w14:paraId="83250000">
            <w:pPr>
              <w:ind/>
              <w:jc w:val="right"/>
              <w:rPr>
                <w:sz w:val="20"/>
              </w:rPr>
            </w:pPr>
            <w:r>
              <w:rPr>
                <w:sz w:val="20"/>
              </w:rPr>
              <w:t>1 175,49</w:t>
            </w:r>
          </w:p>
        </w:tc>
        <w:tc>
          <w:tcPr>
            <w:tcW w:type="dxa" w:w="1417"/>
            <w:tcBorders>
              <w:top w:sz="4" w:val="nil"/>
              <w:left w:sz="4" w:val="nil"/>
              <w:bottom w:sz="4" w:val="nil"/>
              <w:right w:sz="4" w:val="nil"/>
            </w:tcBorders>
            <w:shd w:fill="auto" w:val="clear"/>
          </w:tcPr>
          <w:p w14:paraId="84250000">
            <w:pPr>
              <w:ind/>
              <w:jc w:val="right"/>
              <w:rPr>
                <w:sz w:val="20"/>
              </w:rPr>
            </w:pPr>
            <w:r>
              <w:rPr>
                <w:sz w:val="20"/>
              </w:rPr>
              <w:t>1 175,49</w:t>
            </w:r>
          </w:p>
        </w:tc>
      </w:tr>
      <w:tr>
        <w:trPr>
          <w:trHeight w:hRule="atLeast" w:val="20"/>
        </w:trPr>
        <w:tc>
          <w:tcPr>
            <w:tcW w:type="dxa" w:w="4219"/>
            <w:tcBorders>
              <w:top w:sz="4" w:val="nil"/>
              <w:left w:sz="4" w:val="nil"/>
              <w:bottom w:sz="4" w:val="nil"/>
              <w:right w:sz="4" w:val="nil"/>
            </w:tcBorders>
            <w:shd w:fill="auto" w:val="clear"/>
          </w:tcPr>
          <w:p w14:paraId="85250000">
            <w:pPr>
              <w:rPr>
                <w:sz w:val="20"/>
              </w:rPr>
            </w:pPr>
            <w:r>
              <w:rPr>
                <w:sz w:val="20"/>
              </w:rPr>
              <w:t>Выплата семьям, воспитывающим детей-инвалидов в возрасте до 18 лет</w:t>
            </w:r>
          </w:p>
        </w:tc>
        <w:tc>
          <w:tcPr>
            <w:tcW w:type="dxa" w:w="1134"/>
            <w:tcBorders>
              <w:top w:sz="4" w:val="nil"/>
              <w:left w:sz="4" w:val="nil"/>
              <w:bottom w:sz="4" w:val="nil"/>
              <w:right w:sz="4" w:val="nil"/>
            </w:tcBorders>
            <w:shd w:fill="auto" w:val="clear"/>
          </w:tcPr>
          <w:p w14:paraId="86250000">
            <w:pPr>
              <w:ind/>
              <w:jc w:val="center"/>
              <w:rPr>
                <w:sz w:val="20"/>
              </w:rPr>
            </w:pPr>
            <w:r>
              <w:rPr>
                <w:sz w:val="20"/>
              </w:rPr>
              <w:t>609</w:t>
            </w:r>
          </w:p>
        </w:tc>
        <w:tc>
          <w:tcPr>
            <w:tcW w:type="dxa" w:w="1134"/>
            <w:tcBorders>
              <w:top w:sz="4" w:val="nil"/>
              <w:left w:sz="4" w:val="nil"/>
              <w:bottom w:sz="4" w:val="nil"/>
              <w:right w:sz="4" w:val="nil"/>
            </w:tcBorders>
            <w:shd w:fill="auto" w:val="clear"/>
          </w:tcPr>
          <w:p w14:paraId="87250000">
            <w:pPr>
              <w:ind/>
              <w:jc w:val="center"/>
              <w:rPr>
                <w:sz w:val="20"/>
              </w:rPr>
            </w:pPr>
            <w:r>
              <w:rPr>
                <w:sz w:val="20"/>
              </w:rPr>
              <w:t>10</w:t>
            </w:r>
          </w:p>
        </w:tc>
        <w:tc>
          <w:tcPr>
            <w:tcW w:type="dxa" w:w="1134"/>
            <w:tcBorders>
              <w:top w:sz="4" w:val="nil"/>
              <w:left w:sz="4" w:val="nil"/>
              <w:bottom w:sz="4" w:val="nil"/>
              <w:right w:sz="4" w:val="nil"/>
            </w:tcBorders>
            <w:shd w:fill="auto" w:val="clear"/>
          </w:tcPr>
          <w:p w14:paraId="88250000">
            <w:pPr>
              <w:ind/>
              <w:jc w:val="center"/>
              <w:rPr>
                <w:sz w:val="20"/>
              </w:rPr>
            </w:pPr>
            <w:r>
              <w:rPr>
                <w:sz w:val="20"/>
              </w:rPr>
              <w:t>03</w:t>
            </w:r>
          </w:p>
        </w:tc>
        <w:tc>
          <w:tcPr>
            <w:tcW w:type="dxa" w:w="1985"/>
            <w:tcBorders>
              <w:top w:sz="4" w:val="nil"/>
              <w:left w:sz="4" w:val="nil"/>
              <w:bottom w:sz="4" w:val="nil"/>
              <w:right w:sz="4" w:val="nil"/>
            </w:tcBorders>
            <w:shd w:fill="auto" w:val="clear"/>
          </w:tcPr>
          <w:p w14:paraId="89250000">
            <w:pPr>
              <w:ind/>
              <w:jc w:val="center"/>
              <w:rPr>
                <w:sz w:val="20"/>
              </w:rPr>
            </w:pPr>
            <w:r>
              <w:rPr>
                <w:sz w:val="20"/>
              </w:rPr>
              <w:t>03 2 01 80180</w:t>
            </w:r>
          </w:p>
        </w:tc>
        <w:tc>
          <w:tcPr>
            <w:tcW w:type="dxa" w:w="992"/>
            <w:tcBorders>
              <w:top w:sz="4" w:val="nil"/>
              <w:left w:sz="4" w:val="nil"/>
              <w:bottom w:sz="4" w:val="nil"/>
              <w:right w:sz="4" w:val="nil"/>
            </w:tcBorders>
            <w:shd w:fill="auto" w:val="clear"/>
          </w:tcPr>
          <w:p w14:paraId="8A250000">
            <w:pPr>
              <w:ind/>
              <w:jc w:val="center"/>
              <w:rPr>
                <w:sz w:val="20"/>
              </w:rPr>
            </w:pPr>
            <w:r>
              <w:rPr>
                <w:sz w:val="20"/>
              </w:rPr>
              <w:t>000</w:t>
            </w:r>
          </w:p>
        </w:tc>
        <w:tc>
          <w:tcPr>
            <w:tcW w:type="dxa" w:w="1559"/>
            <w:tcBorders>
              <w:top w:sz="4" w:val="nil"/>
              <w:left w:sz="4" w:val="nil"/>
              <w:bottom w:sz="4" w:val="nil"/>
              <w:right w:sz="4" w:val="nil"/>
            </w:tcBorders>
            <w:shd w:fill="auto" w:val="clear"/>
          </w:tcPr>
          <w:p w14:paraId="8B250000">
            <w:pPr>
              <w:ind/>
              <w:jc w:val="right"/>
              <w:rPr>
                <w:sz w:val="20"/>
              </w:rPr>
            </w:pPr>
            <w:r>
              <w:rPr>
                <w:sz w:val="20"/>
              </w:rPr>
              <w:t>2 179,35</w:t>
            </w:r>
          </w:p>
        </w:tc>
        <w:tc>
          <w:tcPr>
            <w:tcW w:type="dxa" w:w="1418"/>
            <w:tcBorders>
              <w:top w:sz="4" w:val="nil"/>
              <w:left w:sz="4" w:val="nil"/>
              <w:bottom w:sz="4" w:val="nil"/>
              <w:right w:sz="4" w:val="nil"/>
            </w:tcBorders>
            <w:shd w:fill="auto" w:val="clear"/>
          </w:tcPr>
          <w:p w14:paraId="8C250000">
            <w:pPr>
              <w:ind/>
              <w:jc w:val="right"/>
              <w:rPr>
                <w:sz w:val="20"/>
              </w:rPr>
            </w:pPr>
            <w:r>
              <w:rPr>
                <w:sz w:val="20"/>
              </w:rPr>
              <w:t>2 179,35</w:t>
            </w:r>
          </w:p>
        </w:tc>
        <w:tc>
          <w:tcPr>
            <w:tcW w:type="dxa" w:w="1417"/>
            <w:tcBorders>
              <w:top w:sz="4" w:val="nil"/>
              <w:left w:sz="4" w:val="nil"/>
              <w:bottom w:sz="4" w:val="nil"/>
              <w:right w:sz="4" w:val="nil"/>
            </w:tcBorders>
            <w:shd w:fill="auto" w:val="clear"/>
          </w:tcPr>
          <w:p w14:paraId="8D250000">
            <w:pPr>
              <w:ind/>
              <w:jc w:val="right"/>
              <w:rPr>
                <w:sz w:val="20"/>
              </w:rPr>
            </w:pPr>
            <w:r>
              <w:rPr>
                <w:sz w:val="20"/>
              </w:rPr>
              <w:t>2 179,35</w:t>
            </w:r>
          </w:p>
        </w:tc>
      </w:tr>
      <w:tr>
        <w:trPr>
          <w:trHeight w:hRule="atLeast" w:val="20"/>
        </w:trPr>
        <w:tc>
          <w:tcPr>
            <w:tcW w:type="dxa" w:w="4219"/>
            <w:tcBorders>
              <w:top w:sz="4" w:val="nil"/>
              <w:left w:sz="4" w:val="nil"/>
              <w:bottom w:sz="4" w:val="nil"/>
              <w:right w:sz="4" w:val="nil"/>
            </w:tcBorders>
            <w:shd w:fill="auto" w:val="clear"/>
          </w:tcPr>
          <w:p w14:paraId="8E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8F250000">
            <w:pPr>
              <w:ind/>
              <w:jc w:val="center"/>
              <w:rPr>
                <w:sz w:val="20"/>
              </w:rPr>
            </w:pPr>
            <w:r>
              <w:rPr>
                <w:sz w:val="20"/>
              </w:rPr>
              <w:t>609</w:t>
            </w:r>
          </w:p>
        </w:tc>
        <w:tc>
          <w:tcPr>
            <w:tcW w:type="dxa" w:w="1134"/>
            <w:tcBorders>
              <w:top w:sz="4" w:val="nil"/>
              <w:left w:sz="4" w:val="nil"/>
              <w:bottom w:sz="4" w:val="nil"/>
              <w:right w:sz="4" w:val="nil"/>
            </w:tcBorders>
            <w:shd w:fill="auto" w:val="clear"/>
          </w:tcPr>
          <w:p w14:paraId="90250000">
            <w:pPr>
              <w:ind/>
              <w:jc w:val="center"/>
              <w:rPr>
                <w:sz w:val="20"/>
              </w:rPr>
            </w:pPr>
            <w:r>
              <w:rPr>
                <w:sz w:val="20"/>
              </w:rPr>
              <w:t>10</w:t>
            </w:r>
          </w:p>
        </w:tc>
        <w:tc>
          <w:tcPr>
            <w:tcW w:type="dxa" w:w="1134"/>
            <w:tcBorders>
              <w:top w:sz="4" w:val="nil"/>
              <w:left w:sz="4" w:val="nil"/>
              <w:bottom w:sz="4" w:val="nil"/>
              <w:right w:sz="4" w:val="nil"/>
            </w:tcBorders>
            <w:shd w:fill="auto" w:val="clear"/>
          </w:tcPr>
          <w:p w14:paraId="91250000">
            <w:pPr>
              <w:ind/>
              <w:jc w:val="center"/>
              <w:rPr>
                <w:sz w:val="20"/>
              </w:rPr>
            </w:pPr>
            <w:r>
              <w:rPr>
                <w:sz w:val="20"/>
              </w:rPr>
              <w:t>03</w:t>
            </w:r>
          </w:p>
        </w:tc>
        <w:tc>
          <w:tcPr>
            <w:tcW w:type="dxa" w:w="1985"/>
            <w:tcBorders>
              <w:top w:sz="4" w:val="nil"/>
              <w:left w:sz="4" w:val="nil"/>
              <w:bottom w:sz="4" w:val="nil"/>
              <w:right w:sz="4" w:val="nil"/>
            </w:tcBorders>
            <w:shd w:fill="auto" w:val="clear"/>
          </w:tcPr>
          <w:p w14:paraId="92250000">
            <w:pPr>
              <w:ind/>
              <w:jc w:val="center"/>
              <w:rPr>
                <w:sz w:val="20"/>
              </w:rPr>
            </w:pPr>
            <w:r>
              <w:rPr>
                <w:sz w:val="20"/>
              </w:rPr>
              <w:t>03 2 01 80180</w:t>
            </w:r>
          </w:p>
        </w:tc>
        <w:tc>
          <w:tcPr>
            <w:tcW w:type="dxa" w:w="992"/>
            <w:tcBorders>
              <w:top w:sz="4" w:val="nil"/>
              <w:left w:sz="4" w:val="nil"/>
              <w:bottom w:sz="4" w:val="nil"/>
              <w:right w:sz="4" w:val="nil"/>
            </w:tcBorders>
            <w:shd w:fill="auto" w:val="clear"/>
          </w:tcPr>
          <w:p w14:paraId="93250000">
            <w:pPr>
              <w:ind/>
              <w:jc w:val="center"/>
              <w:rPr>
                <w:sz w:val="20"/>
              </w:rPr>
            </w:pPr>
            <w:r>
              <w:rPr>
                <w:sz w:val="20"/>
              </w:rPr>
              <w:t>310</w:t>
            </w:r>
          </w:p>
        </w:tc>
        <w:tc>
          <w:tcPr>
            <w:tcW w:type="dxa" w:w="1559"/>
            <w:tcBorders>
              <w:top w:sz="4" w:val="nil"/>
              <w:left w:sz="4" w:val="nil"/>
              <w:bottom w:sz="4" w:val="nil"/>
              <w:right w:sz="4" w:val="nil"/>
            </w:tcBorders>
            <w:shd w:fill="auto" w:val="clear"/>
          </w:tcPr>
          <w:p w14:paraId="94250000">
            <w:pPr>
              <w:ind/>
              <w:jc w:val="right"/>
              <w:rPr>
                <w:sz w:val="20"/>
              </w:rPr>
            </w:pPr>
            <w:r>
              <w:rPr>
                <w:sz w:val="20"/>
              </w:rPr>
              <w:t>2 179,35</w:t>
            </w:r>
          </w:p>
        </w:tc>
        <w:tc>
          <w:tcPr>
            <w:tcW w:type="dxa" w:w="1418"/>
            <w:tcBorders>
              <w:top w:sz="4" w:val="nil"/>
              <w:left w:sz="4" w:val="nil"/>
              <w:bottom w:sz="4" w:val="nil"/>
              <w:right w:sz="4" w:val="nil"/>
            </w:tcBorders>
            <w:shd w:fill="auto" w:val="clear"/>
          </w:tcPr>
          <w:p w14:paraId="95250000">
            <w:pPr>
              <w:ind/>
              <w:jc w:val="right"/>
              <w:rPr>
                <w:sz w:val="20"/>
              </w:rPr>
            </w:pPr>
            <w:r>
              <w:rPr>
                <w:sz w:val="20"/>
              </w:rPr>
              <w:t>2 179,35</w:t>
            </w:r>
          </w:p>
        </w:tc>
        <w:tc>
          <w:tcPr>
            <w:tcW w:type="dxa" w:w="1417"/>
            <w:tcBorders>
              <w:top w:sz="4" w:val="nil"/>
              <w:left w:sz="4" w:val="nil"/>
              <w:bottom w:sz="4" w:val="nil"/>
              <w:right w:sz="4" w:val="nil"/>
            </w:tcBorders>
            <w:shd w:fill="auto" w:val="clear"/>
          </w:tcPr>
          <w:p w14:paraId="96250000">
            <w:pPr>
              <w:ind/>
              <w:jc w:val="right"/>
              <w:rPr>
                <w:sz w:val="20"/>
              </w:rPr>
            </w:pPr>
            <w:r>
              <w:rPr>
                <w:sz w:val="20"/>
              </w:rPr>
              <w:t>2 179,35</w:t>
            </w:r>
          </w:p>
        </w:tc>
      </w:tr>
      <w:tr>
        <w:trPr>
          <w:trHeight w:hRule="atLeast" w:val="20"/>
        </w:trPr>
        <w:tc>
          <w:tcPr>
            <w:tcW w:type="dxa" w:w="4219"/>
            <w:tcBorders>
              <w:top w:sz="4" w:val="nil"/>
              <w:left w:sz="4" w:val="nil"/>
              <w:bottom w:sz="4" w:val="nil"/>
              <w:right w:sz="4" w:val="nil"/>
            </w:tcBorders>
            <w:shd w:fill="auto" w:val="clear"/>
          </w:tcPr>
          <w:p w14:paraId="9725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w:t>
            </w:r>
            <w:r>
              <w:rPr>
                <w:sz w:val="20"/>
              </w:rPr>
              <w:t xml:space="preserve">                       </w:t>
            </w:r>
            <w:r>
              <w:rPr>
                <w:sz w:val="20"/>
              </w:rPr>
              <w:t xml:space="preserve"> им. М.А. Лиходея на частичное возмещение расходов на проезд к месту лечения и обратно</w:t>
            </w:r>
          </w:p>
        </w:tc>
        <w:tc>
          <w:tcPr>
            <w:tcW w:type="dxa" w:w="1134"/>
            <w:tcBorders>
              <w:top w:sz="4" w:val="nil"/>
              <w:left w:sz="4" w:val="nil"/>
              <w:bottom w:sz="4" w:val="nil"/>
              <w:right w:sz="4" w:val="nil"/>
            </w:tcBorders>
            <w:shd w:fill="auto" w:val="clear"/>
          </w:tcPr>
          <w:p w14:paraId="98250000">
            <w:pPr>
              <w:ind/>
              <w:jc w:val="center"/>
              <w:rPr>
                <w:sz w:val="20"/>
              </w:rPr>
            </w:pPr>
            <w:r>
              <w:rPr>
                <w:sz w:val="20"/>
              </w:rPr>
              <w:t>609</w:t>
            </w:r>
          </w:p>
        </w:tc>
        <w:tc>
          <w:tcPr>
            <w:tcW w:type="dxa" w:w="1134"/>
            <w:tcBorders>
              <w:top w:sz="4" w:val="nil"/>
              <w:left w:sz="4" w:val="nil"/>
              <w:bottom w:sz="4" w:val="nil"/>
              <w:right w:sz="4" w:val="nil"/>
            </w:tcBorders>
            <w:shd w:fill="auto" w:val="clear"/>
          </w:tcPr>
          <w:p w14:paraId="99250000">
            <w:pPr>
              <w:ind/>
              <w:jc w:val="center"/>
              <w:rPr>
                <w:sz w:val="20"/>
              </w:rPr>
            </w:pPr>
            <w:r>
              <w:rPr>
                <w:sz w:val="20"/>
              </w:rPr>
              <w:t>10</w:t>
            </w:r>
          </w:p>
        </w:tc>
        <w:tc>
          <w:tcPr>
            <w:tcW w:type="dxa" w:w="1134"/>
            <w:tcBorders>
              <w:top w:sz="4" w:val="nil"/>
              <w:left w:sz="4" w:val="nil"/>
              <w:bottom w:sz="4" w:val="nil"/>
              <w:right w:sz="4" w:val="nil"/>
            </w:tcBorders>
            <w:shd w:fill="auto" w:val="clear"/>
          </w:tcPr>
          <w:p w14:paraId="9A250000">
            <w:pPr>
              <w:ind/>
              <w:jc w:val="center"/>
              <w:rPr>
                <w:sz w:val="20"/>
              </w:rPr>
            </w:pPr>
            <w:r>
              <w:rPr>
                <w:sz w:val="20"/>
              </w:rPr>
              <w:t>03</w:t>
            </w:r>
          </w:p>
        </w:tc>
        <w:tc>
          <w:tcPr>
            <w:tcW w:type="dxa" w:w="1985"/>
            <w:tcBorders>
              <w:top w:sz="4" w:val="nil"/>
              <w:left w:sz="4" w:val="nil"/>
              <w:bottom w:sz="4" w:val="nil"/>
              <w:right w:sz="4" w:val="nil"/>
            </w:tcBorders>
            <w:shd w:fill="auto" w:val="clear"/>
          </w:tcPr>
          <w:p w14:paraId="9B250000">
            <w:pPr>
              <w:ind/>
              <w:jc w:val="center"/>
              <w:rPr>
                <w:sz w:val="20"/>
              </w:rPr>
            </w:pPr>
            <w:r>
              <w:rPr>
                <w:sz w:val="20"/>
              </w:rPr>
              <w:t>03 2 01 80210</w:t>
            </w:r>
          </w:p>
        </w:tc>
        <w:tc>
          <w:tcPr>
            <w:tcW w:type="dxa" w:w="992"/>
            <w:tcBorders>
              <w:top w:sz="4" w:val="nil"/>
              <w:left w:sz="4" w:val="nil"/>
              <w:bottom w:sz="4" w:val="nil"/>
              <w:right w:sz="4" w:val="nil"/>
            </w:tcBorders>
            <w:shd w:fill="auto" w:val="clear"/>
          </w:tcPr>
          <w:p w14:paraId="9C250000">
            <w:pPr>
              <w:ind/>
              <w:jc w:val="center"/>
              <w:rPr>
                <w:sz w:val="20"/>
              </w:rPr>
            </w:pPr>
            <w:r>
              <w:rPr>
                <w:sz w:val="20"/>
              </w:rPr>
              <w:t>000</w:t>
            </w:r>
          </w:p>
        </w:tc>
        <w:tc>
          <w:tcPr>
            <w:tcW w:type="dxa" w:w="1559"/>
            <w:tcBorders>
              <w:top w:sz="4" w:val="nil"/>
              <w:left w:sz="4" w:val="nil"/>
              <w:bottom w:sz="4" w:val="nil"/>
              <w:right w:sz="4" w:val="nil"/>
            </w:tcBorders>
            <w:shd w:fill="auto" w:val="clear"/>
          </w:tcPr>
          <w:p w14:paraId="9D250000">
            <w:pPr>
              <w:ind/>
              <w:jc w:val="right"/>
              <w:rPr>
                <w:sz w:val="20"/>
              </w:rPr>
            </w:pPr>
            <w:r>
              <w:rPr>
                <w:sz w:val="20"/>
              </w:rPr>
              <w:t>58,77</w:t>
            </w:r>
          </w:p>
        </w:tc>
        <w:tc>
          <w:tcPr>
            <w:tcW w:type="dxa" w:w="1418"/>
            <w:tcBorders>
              <w:top w:sz="4" w:val="nil"/>
              <w:left w:sz="4" w:val="nil"/>
              <w:bottom w:sz="4" w:val="nil"/>
              <w:right w:sz="4" w:val="nil"/>
            </w:tcBorders>
            <w:shd w:fill="auto" w:val="clear"/>
          </w:tcPr>
          <w:p w14:paraId="9E250000">
            <w:pPr>
              <w:ind/>
              <w:jc w:val="right"/>
              <w:rPr>
                <w:sz w:val="20"/>
              </w:rPr>
            </w:pPr>
            <w:r>
              <w:rPr>
                <w:sz w:val="20"/>
              </w:rPr>
              <w:t>58,77</w:t>
            </w:r>
          </w:p>
        </w:tc>
        <w:tc>
          <w:tcPr>
            <w:tcW w:type="dxa" w:w="1417"/>
            <w:tcBorders>
              <w:top w:sz="4" w:val="nil"/>
              <w:left w:sz="4" w:val="nil"/>
              <w:bottom w:sz="4" w:val="nil"/>
              <w:right w:sz="4" w:val="nil"/>
            </w:tcBorders>
            <w:shd w:fill="auto" w:val="clear"/>
          </w:tcPr>
          <w:p w14:paraId="9F250000">
            <w:pPr>
              <w:ind/>
              <w:jc w:val="right"/>
              <w:rPr>
                <w:sz w:val="20"/>
              </w:rPr>
            </w:pPr>
            <w:r>
              <w:rPr>
                <w:sz w:val="20"/>
              </w:rPr>
              <w:t>58,77</w:t>
            </w:r>
          </w:p>
        </w:tc>
      </w:tr>
      <w:tr>
        <w:trPr>
          <w:trHeight w:hRule="atLeast" w:val="20"/>
        </w:trPr>
        <w:tc>
          <w:tcPr>
            <w:tcW w:type="dxa" w:w="4219"/>
            <w:tcBorders>
              <w:top w:sz="4" w:val="nil"/>
              <w:left w:sz="4" w:val="nil"/>
              <w:bottom w:sz="4" w:val="nil"/>
              <w:right w:sz="4" w:val="nil"/>
            </w:tcBorders>
            <w:shd w:fill="auto" w:val="clear"/>
          </w:tcPr>
          <w:p w14:paraId="A0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A1250000">
            <w:pPr>
              <w:ind/>
              <w:jc w:val="center"/>
              <w:rPr>
                <w:sz w:val="20"/>
              </w:rPr>
            </w:pPr>
            <w:r>
              <w:rPr>
                <w:sz w:val="20"/>
              </w:rPr>
              <w:t>609</w:t>
            </w:r>
          </w:p>
        </w:tc>
        <w:tc>
          <w:tcPr>
            <w:tcW w:type="dxa" w:w="1134"/>
            <w:tcBorders>
              <w:top w:sz="4" w:val="nil"/>
              <w:left w:sz="4" w:val="nil"/>
              <w:bottom w:sz="4" w:val="nil"/>
              <w:right w:sz="4" w:val="nil"/>
            </w:tcBorders>
            <w:shd w:fill="auto" w:val="clear"/>
          </w:tcPr>
          <w:p w14:paraId="A2250000">
            <w:pPr>
              <w:ind/>
              <w:jc w:val="center"/>
              <w:rPr>
                <w:sz w:val="20"/>
              </w:rPr>
            </w:pPr>
            <w:r>
              <w:rPr>
                <w:sz w:val="20"/>
              </w:rPr>
              <w:t>10</w:t>
            </w:r>
          </w:p>
        </w:tc>
        <w:tc>
          <w:tcPr>
            <w:tcW w:type="dxa" w:w="1134"/>
            <w:tcBorders>
              <w:top w:sz="4" w:val="nil"/>
              <w:left w:sz="4" w:val="nil"/>
              <w:bottom w:sz="4" w:val="nil"/>
              <w:right w:sz="4" w:val="nil"/>
            </w:tcBorders>
            <w:shd w:fill="auto" w:val="clear"/>
          </w:tcPr>
          <w:p w14:paraId="A3250000">
            <w:pPr>
              <w:ind/>
              <w:jc w:val="center"/>
              <w:rPr>
                <w:sz w:val="20"/>
              </w:rPr>
            </w:pPr>
            <w:r>
              <w:rPr>
                <w:sz w:val="20"/>
              </w:rPr>
              <w:t>03</w:t>
            </w:r>
          </w:p>
        </w:tc>
        <w:tc>
          <w:tcPr>
            <w:tcW w:type="dxa" w:w="1985"/>
            <w:tcBorders>
              <w:top w:sz="4" w:val="nil"/>
              <w:left w:sz="4" w:val="nil"/>
              <w:bottom w:sz="4" w:val="nil"/>
              <w:right w:sz="4" w:val="nil"/>
            </w:tcBorders>
            <w:shd w:fill="auto" w:val="clear"/>
          </w:tcPr>
          <w:p w14:paraId="A4250000">
            <w:pPr>
              <w:ind/>
              <w:jc w:val="center"/>
              <w:rPr>
                <w:sz w:val="20"/>
              </w:rPr>
            </w:pPr>
            <w:r>
              <w:rPr>
                <w:sz w:val="20"/>
              </w:rPr>
              <w:t>03 2 01 80210</w:t>
            </w:r>
          </w:p>
        </w:tc>
        <w:tc>
          <w:tcPr>
            <w:tcW w:type="dxa" w:w="992"/>
            <w:tcBorders>
              <w:top w:sz="4" w:val="nil"/>
              <w:left w:sz="4" w:val="nil"/>
              <w:bottom w:sz="4" w:val="nil"/>
              <w:right w:sz="4" w:val="nil"/>
            </w:tcBorders>
            <w:shd w:fill="auto" w:val="clear"/>
          </w:tcPr>
          <w:p w14:paraId="A5250000">
            <w:pPr>
              <w:ind/>
              <w:jc w:val="center"/>
              <w:rPr>
                <w:sz w:val="20"/>
              </w:rPr>
            </w:pPr>
            <w:r>
              <w:rPr>
                <w:sz w:val="20"/>
              </w:rPr>
              <w:t>310</w:t>
            </w:r>
          </w:p>
        </w:tc>
        <w:tc>
          <w:tcPr>
            <w:tcW w:type="dxa" w:w="1559"/>
            <w:tcBorders>
              <w:top w:sz="4" w:val="nil"/>
              <w:left w:sz="4" w:val="nil"/>
              <w:bottom w:sz="4" w:val="nil"/>
              <w:right w:sz="4" w:val="nil"/>
            </w:tcBorders>
            <w:shd w:fill="auto" w:val="clear"/>
          </w:tcPr>
          <w:p w14:paraId="A6250000">
            <w:pPr>
              <w:ind/>
              <w:jc w:val="right"/>
              <w:rPr>
                <w:sz w:val="20"/>
              </w:rPr>
            </w:pPr>
            <w:r>
              <w:rPr>
                <w:sz w:val="20"/>
              </w:rPr>
              <w:t>58,77</w:t>
            </w:r>
          </w:p>
        </w:tc>
        <w:tc>
          <w:tcPr>
            <w:tcW w:type="dxa" w:w="1418"/>
            <w:tcBorders>
              <w:top w:sz="4" w:val="nil"/>
              <w:left w:sz="4" w:val="nil"/>
              <w:bottom w:sz="4" w:val="nil"/>
              <w:right w:sz="4" w:val="nil"/>
            </w:tcBorders>
            <w:shd w:fill="auto" w:val="clear"/>
          </w:tcPr>
          <w:p w14:paraId="A7250000">
            <w:pPr>
              <w:ind/>
              <w:jc w:val="right"/>
              <w:rPr>
                <w:sz w:val="20"/>
              </w:rPr>
            </w:pPr>
            <w:r>
              <w:rPr>
                <w:sz w:val="20"/>
              </w:rPr>
              <w:t>58,77</w:t>
            </w:r>
          </w:p>
        </w:tc>
        <w:tc>
          <w:tcPr>
            <w:tcW w:type="dxa" w:w="1417"/>
            <w:tcBorders>
              <w:top w:sz="4" w:val="nil"/>
              <w:left w:sz="4" w:val="nil"/>
              <w:bottom w:sz="4" w:val="nil"/>
              <w:right w:sz="4" w:val="nil"/>
            </w:tcBorders>
            <w:shd w:fill="auto" w:val="clear"/>
          </w:tcPr>
          <w:p w14:paraId="A8250000">
            <w:pPr>
              <w:ind/>
              <w:jc w:val="right"/>
              <w:rPr>
                <w:sz w:val="20"/>
              </w:rPr>
            </w:pPr>
            <w:r>
              <w:rPr>
                <w:sz w:val="20"/>
              </w:rPr>
              <w:t>58,77</w:t>
            </w:r>
          </w:p>
        </w:tc>
      </w:tr>
      <w:tr>
        <w:trPr>
          <w:trHeight w:hRule="atLeast" w:val="20"/>
        </w:trPr>
        <w:tc>
          <w:tcPr>
            <w:tcW w:type="dxa" w:w="4219"/>
            <w:tcBorders>
              <w:top w:sz="4" w:val="nil"/>
              <w:left w:sz="4" w:val="nil"/>
              <w:bottom w:sz="4" w:val="nil"/>
              <w:right w:sz="4" w:val="nil"/>
            </w:tcBorders>
            <w:shd w:fill="auto" w:val="clear"/>
          </w:tcPr>
          <w:p w14:paraId="A9250000">
            <w:pPr>
              <w:rPr>
                <w:sz w:val="20"/>
              </w:rPr>
            </w:pPr>
            <w:r>
              <w:rPr>
                <w:sz w:val="20"/>
              </w:rPr>
              <w:t>Выплата ежемесячного пособия гражданам, оказавшимся в трудной жизненной ситуации</w:t>
            </w:r>
          </w:p>
        </w:tc>
        <w:tc>
          <w:tcPr>
            <w:tcW w:type="dxa" w:w="1134"/>
            <w:tcBorders>
              <w:top w:sz="4" w:val="nil"/>
              <w:left w:sz="4" w:val="nil"/>
              <w:bottom w:sz="4" w:val="nil"/>
              <w:right w:sz="4" w:val="nil"/>
            </w:tcBorders>
            <w:shd w:fill="auto" w:val="clear"/>
          </w:tcPr>
          <w:p w14:paraId="AA250000">
            <w:pPr>
              <w:ind/>
              <w:jc w:val="center"/>
              <w:rPr>
                <w:sz w:val="20"/>
              </w:rPr>
            </w:pPr>
            <w:r>
              <w:rPr>
                <w:sz w:val="20"/>
              </w:rPr>
              <w:t>609</w:t>
            </w:r>
          </w:p>
        </w:tc>
        <w:tc>
          <w:tcPr>
            <w:tcW w:type="dxa" w:w="1134"/>
            <w:tcBorders>
              <w:top w:sz="4" w:val="nil"/>
              <w:left w:sz="4" w:val="nil"/>
              <w:bottom w:sz="4" w:val="nil"/>
              <w:right w:sz="4" w:val="nil"/>
            </w:tcBorders>
            <w:shd w:fill="auto" w:val="clear"/>
          </w:tcPr>
          <w:p w14:paraId="AB250000">
            <w:pPr>
              <w:ind/>
              <w:jc w:val="center"/>
              <w:rPr>
                <w:sz w:val="20"/>
              </w:rPr>
            </w:pPr>
            <w:r>
              <w:rPr>
                <w:sz w:val="20"/>
              </w:rPr>
              <w:t>10</w:t>
            </w:r>
          </w:p>
        </w:tc>
        <w:tc>
          <w:tcPr>
            <w:tcW w:type="dxa" w:w="1134"/>
            <w:tcBorders>
              <w:top w:sz="4" w:val="nil"/>
              <w:left w:sz="4" w:val="nil"/>
              <w:bottom w:sz="4" w:val="nil"/>
              <w:right w:sz="4" w:val="nil"/>
            </w:tcBorders>
            <w:shd w:fill="auto" w:val="clear"/>
          </w:tcPr>
          <w:p w14:paraId="AC250000">
            <w:pPr>
              <w:ind/>
              <w:jc w:val="center"/>
              <w:rPr>
                <w:sz w:val="20"/>
              </w:rPr>
            </w:pPr>
            <w:r>
              <w:rPr>
                <w:sz w:val="20"/>
              </w:rPr>
              <w:t>03</w:t>
            </w:r>
          </w:p>
        </w:tc>
        <w:tc>
          <w:tcPr>
            <w:tcW w:type="dxa" w:w="1985"/>
            <w:tcBorders>
              <w:top w:sz="4" w:val="nil"/>
              <w:left w:sz="4" w:val="nil"/>
              <w:bottom w:sz="4" w:val="nil"/>
              <w:right w:sz="4" w:val="nil"/>
            </w:tcBorders>
            <w:shd w:fill="auto" w:val="clear"/>
          </w:tcPr>
          <w:p w14:paraId="AD250000">
            <w:pPr>
              <w:ind/>
              <w:jc w:val="center"/>
              <w:rPr>
                <w:sz w:val="20"/>
              </w:rPr>
            </w:pPr>
            <w:r>
              <w:rPr>
                <w:sz w:val="20"/>
              </w:rPr>
              <w:t>03 2 01 80290</w:t>
            </w:r>
          </w:p>
        </w:tc>
        <w:tc>
          <w:tcPr>
            <w:tcW w:type="dxa" w:w="992"/>
            <w:tcBorders>
              <w:top w:sz="4" w:val="nil"/>
              <w:left w:sz="4" w:val="nil"/>
              <w:bottom w:sz="4" w:val="nil"/>
              <w:right w:sz="4" w:val="nil"/>
            </w:tcBorders>
            <w:shd w:fill="auto" w:val="clear"/>
          </w:tcPr>
          <w:p w14:paraId="AE250000">
            <w:pPr>
              <w:ind/>
              <w:jc w:val="center"/>
              <w:rPr>
                <w:sz w:val="20"/>
              </w:rPr>
            </w:pPr>
            <w:r>
              <w:rPr>
                <w:sz w:val="20"/>
              </w:rPr>
              <w:t>000</w:t>
            </w:r>
          </w:p>
        </w:tc>
        <w:tc>
          <w:tcPr>
            <w:tcW w:type="dxa" w:w="1559"/>
            <w:tcBorders>
              <w:top w:sz="4" w:val="nil"/>
              <w:left w:sz="4" w:val="nil"/>
              <w:bottom w:sz="4" w:val="nil"/>
              <w:right w:sz="4" w:val="nil"/>
            </w:tcBorders>
            <w:shd w:fill="auto" w:val="clear"/>
          </w:tcPr>
          <w:p w14:paraId="AF250000">
            <w:pPr>
              <w:ind/>
              <w:jc w:val="right"/>
              <w:rPr>
                <w:sz w:val="20"/>
              </w:rPr>
            </w:pPr>
            <w:r>
              <w:rPr>
                <w:sz w:val="20"/>
              </w:rPr>
              <w:t>20,00</w:t>
            </w:r>
          </w:p>
        </w:tc>
        <w:tc>
          <w:tcPr>
            <w:tcW w:type="dxa" w:w="1418"/>
            <w:tcBorders>
              <w:top w:sz="4" w:val="nil"/>
              <w:left w:sz="4" w:val="nil"/>
              <w:bottom w:sz="4" w:val="nil"/>
              <w:right w:sz="4" w:val="nil"/>
            </w:tcBorders>
            <w:shd w:fill="auto" w:val="clear"/>
          </w:tcPr>
          <w:p w14:paraId="B0250000">
            <w:pPr>
              <w:ind/>
              <w:jc w:val="right"/>
              <w:rPr>
                <w:sz w:val="20"/>
              </w:rPr>
            </w:pPr>
            <w:r>
              <w:rPr>
                <w:sz w:val="20"/>
              </w:rPr>
              <w:t>20,00</w:t>
            </w:r>
          </w:p>
        </w:tc>
        <w:tc>
          <w:tcPr>
            <w:tcW w:type="dxa" w:w="1417"/>
            <w:tcBorders>
              <w:top w:sz="4" w:val="nil"/>
              <w:left w:sz="4" w:val="nil"/>
              <w:bottom w:sz="4" w:val="nil"/>
              <w:right w:sz="4" w:val="nil"/>
            </w:tcBorders>
            <w:shd w:fill="auto" w:val="clear"/>
          </w:tcPr>
          <w:p w14:paraId="B1250000">
            <w:pPr>
              <w:ind/>
              <w:jc w:val="right"/>
              <w:rPr>
                <w:sz w:val="20"/>
              </w:rPr>
            </w:pPr>
            <w:r>
              <w:rPr>
                <w:sz w:val="20"/>
              </w:rPr>
              <w:t>20,00</w:t>
            </w:r>
          </w:p>
        </w:tc>
      </w:tr>
      <w:tr>
        <w:trPr>
          <w:trHeight w:hRule="atLeast" w:val="20"/>
        </w:trPr>
        <w:tc>
          <w:tcPr>
            <w:tcW w:type="dxa" w:w="4219"/>
            <w:tcBorders>
              <w:top w:sz="4" w:val="nil"/>
              <w:left w:sz="4" w:val="nil"/>
              <w:bottom w:sz="4" w:val="nil"/>
              <w:right w:sz="4" w:val="nil"/>
            </w:tcBorders>
            <w:shd w:fill="auto" w:val="clear"/>
          </w:tcPr>
          <w:p w14:paraId="B225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B3250000">
            <w:pPr>
              <w:ind/>
              <w:jc w:val="center"/>
              <w:rPr>
                <w:sz w:val="20"/>
              </w:rPr>
            </w:pPr>
            <w:r>
              <w:rPr>
                <w:sz w:val="20"/>
              </w:rPr>
              <w:t>609</w:t>
            </w:r>
          </w:p>
        </w:tc>
        <w:tc>
          <w:tcPr>
            <w:tcW w:type="dxa" w:w="1134"/>
            <w:tcBorders>
              <w:top w:sz="4" w:val="nil"/>
              <w:left w:sz="4" w:val="nil"/>
              <w:bottom w:sz="4" w:val="nil"/>
              <w:right w:sz="4" w:val="nil"/>
            </w:tcBorders>
            <w:shd w:fill="auto" w:val="clear"/>
          </w:tcPr>
          <w:p w14:paraId="B4250000">
            <w:pPr>
              <w:ind/>
              <w:jc w:val="center"/>
              <w:rPr>
                <w:sz w:val="20"/>
              </w:rPr>
            </w:pPr>
            <w:r>
              <w:rPr>
                <w:sz w:val="20"/>
              </w:rPr>
              <w:t>10</w:t>
            </w:r>
          </w:p>
        </w:tc>
        <w:tc>
          <w:tcPr>
            <w:tcW w:type="dxa" w:w="1134"/>
            <w:tcBorders>
              <w:top w:sz="4" w:val="nil"/>
              <w:left w:sz="4" w:val="nil"/>
              <w:bottom w:sz="4" w:val="nil"/>
              <w:right w:sz="4" w:val="nil"/>
            </w:tcBorders>
            <w:shd w:fill="auto" w:val="clear"/>
          </w:tcPr>
          <w:p w14:paraId="B5250000">
            <w:pPr>
              <w:ind/>
              <w:jc w:val="center"/>
              <w:rPr>
                <w:sz w:val="20"/>
              </w:rPr>
            </w:pPr>
            <w:r>
              <w:rPr>
                <w:sz w:val="20"/>
              </w:rPr>
              <w:t>03</w:t>
            </w:r>
          </w:p>
        </w:tc>
        <w:tc>
          <w:tcPr>
            <w:tcW w:type="dxa" w:w="1985"/>
            <w:tcBorders>
              <w:top w:sz="4" w:val="nil"/>
              <w:left w:sz="4" w:val="nil"/>
              <w:bottom w:sz="4" w:val="nil"/>
              <w:right w:sz="4" w:val="nil"/>
            </w:tcBorders>
            <w:shd w:fill="auto" w:val="clear"/>
          </w:tcPr>
          <w:p w14:paraId="B6250000">
            <w:pPr>
              <w:ind/>
              <w:jc w:val="center"/>
              <w:rPr>
                <w:sz w:val="20"/>
              </w:rPr>
            </w:pPr>
            <w:r>
              <w:rPr>
                <w:sz w:val="20"/>
              </w:rPr>
              <w:t>03 2 01 80290</w:t>
            </w:r>
          </w:p>
        </w:tc>
        <w:tc>
          <w:tcPr>
            <w:tcW w:type="dxa" w:w="992"/>
            <w:tcBorders>
              <w:top w:sz="4" w:val="nil"/>
              <w:left w:sz="4" w:val="nil"/>
              <w:bottom w:sz="4" w:val="nil"/>
              <w:right w:sz="4" w:val="nil"/>
            </w:tcBorders>
            <w:shd w:fill="auto" w:val="clear"/>
          </w:tcPr>
          <w:p w14:paraId="B7250000">
            <w:pPr>
              <w:ind/>
              <w:jc w:val="center"/>
              <w:rPr>
                <w:sz w:val="20"/>
              </w:rPr>
            </w:pPr>
            <w:r>
              <w:rPr>
                <w:sz w:val="20"/>
              </w:rPr>
              <w:t>320</w:t>
            </w:r>
          </w:p>
        </w:tc>
        <w:tc>
          <w:tcPr>
            <w:tcW w:type="dxa" w:w="1559"/>
            <w:tcBorders>
              <w:top w:sz="4" w:val="nil"/>
              <w:left w:sz="4" w:val="nil"/>
              <w:bottom w:sz="4" w:val="nil"/>
              <w:right w:sz="4" w:val="nil"/>
            </w:tcBorders>
            <w:shd w:fill="auto" w:val="clear"/>
          </w:tcPr>
          <w:p w14:paraId="B8250000">
            <w:pPr>
              <w:ind/>
              <w:jc w:val="right"/>
              <w:rPr>
                <w:sz w:val="20"/>
              </w:rPr>
            </w:pPr>
            <w:r>
              <w:rPr>
                <w:sz w:val="20"/>
              </w:rPr>
              <w:t>20,00</w:t>
            </w:r>
          </w:p>
        </w:tc>
        <w:tc>
          <w:tcPr>
            <w:tcW w:type="dxa" w:w="1418"/>
            <w:tcBorders>
              <w:top w:sz="4" w:val="nil"/>
              <w:left w:sz="4" w:val="nil"/>
              <w:bottom w:sz="4" w:val="nil"/>
              <w:right w:sz="4" w:val="nil"/>
            </w:tcBorders>
            <w:shd w:fill="auto" w:val="clear"/>
          </w:tcPr>
          <w:p w14:paraId="B9250000">
            <w:pPr>
              <w:ind/>
              <w:jc w:val="right"/>
              <w:rPr>
                <w:sz w:val="20"/>
              </w:rPr>
            </w:pPr>
            <w:r>
              <w:rPr>
                <w:sz w:val="20"/>
              </w:rPr>
              <w:t>20,00</w:t>
            </w:r>
          </w:p>
        </w:tc>
        <w:tc>
          <w:tcPr>
            <w:tcW w:type="dxa" w:w="1417"/>
            <w:tcBorders>
              <w:top w:sz="4" w:val="nil"/>
              <w:left w:sz="4" w:val="nil"/>
              <w:bottom w:sz="4" w:val="nil"/>
              <w:right w:sz="4" w:val="nil"/>
            </w:tcBorders>
            <w:shd w:fill="auto" w:val="clear"/>
          </w:tcPr>
          <w:p w14:paraId="BA250000">
            <w:pPr>
              <w:ind/>
              <w:jc w:val="right"/>
              <w:rPr>
                <w:sz w:val="20"/>
              </w:rPr>
            </w:pPr>
            <w:r>
              <w:rPr>
                <w:sz w:val="20"/>
              </w:rPr>
              <w:t>20,00</w:t>
            </w:r>
          </w:p>
        </w:tc>
      </w:tr>
      <w:tr>
        <w:trPr>
          <w:trHeight w:hRule="atLeast" w:val="20"/>
        </w:trPr>
        <w:tc>
          <w:tcPr>
            <w:tcW w:type="dxa" w:w="4219"/>
            <w:tcBorders>
              <w:top w:sz="4" w:val="nil"/>
              <w:left w:sz="4" w:val="nil"/>
              <w:bottom w:sz="4" w:val="nil"/>
              <w:right w:sz="4" w:val="nil"/>
            </w:tcBorders>
            <w:shd w:fill="auto" w:val="clear"/>
          </w:tcPr>
          <w:p w14:paraId="BB25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134"/>
            <w:tcBorders>
              <w:top w:sz="4" w:val="nil"/>
              <w:left w:sz="4" w:val="nil"/>
              <w:bottom w:sz="4" w:val="nil"/>
              <w:right w:sz="4" w:val="nil"/>
            </w:tcBorders>
            <w:shd w:fill="auto" w:val="clear"/>
          </w:tcPr>
          <w:p w14:paraId="BC250000">
            <w:pPr>
              <w:ind/>
              <w:jc w:val="center"/>
              <w:rPr>
                <w:sz w:val="20"/>
              </w:rPr>
            </w:pPr>
            <w:r>
              <w:rPr>
                <w:sz w:val="20"/>
              </w:rPr>
              <w:t>609</w:t>
            </w:r>
          </w:p>
        </w:tc>
        <w:tc>
          <w:tcPr>
            <w:tcW w:type="dxa" w:w="1134"/>
            <w:tcBorders>
              <w:top w:sz="4" w:val="nil"/>
              <w:left w:sz="4" w:val="nil"/>
              <w:bottom w:sz="4" w:val="nil"/>
              <w:right w:sz="4" w:val="nil"/>
            </w:tcBorders>
            <w:shd w:fill="auto" w:val="clear"/>
          </w:tcPr>
          <w:p w14:paraId="BD250000">
            <w:pPr>
              <w:ind/>
              <w:jc w:val="center"/>
              <w:rPr>
                <w:sz w:val="20"/>
              </w:rPr>
            </w:pPr>
            <w:r>
              <w:rPr>
                <w:sz w:val="20"/>
              </w:rPr>
              <w:t>10</w:t>
            </w:r>
          </w:p>
        </w:tc>
        <w:tc>
          <w:tcPr>
            <w:tcW w:type="dxa" w:w="1134"/>
            <w:tcBorders>
              <w:top w:sz="4" w:val="nil"/>
              <w:left w:sz="4" w:val="nil"/>
              <w:bottom w:sz="4" w:val="nil"/>
              <w:right w:sz="4" w:val="nil"/>
            </w:tcBorders>
            <w:shd w:fill="auto" w:val="clear"/>
          </w:tcPr>
          <w:p w14:paraId="BE250000">
            <w:pPr>
              <w:ind/>
              <w:jc w:val="center"/>
              <w:rPr>
                <w:sz w:val="20"/>
              </w:rPr>
            </w:pPr>
            <w:r>
              <w:rPr>
                <w:sz w:val="20"/>
              </w:rPr>
              <w:t>03</w:t>
            </w:r>
          </w:p>
        </w:tc>
        <w:tc>
          <w:tcPr>
            <w:tcW w:type="dxa" w:w="1985"/>
            <w:tcBorders>
              <w:top w:sz="4" w:val="nil"/>
              <w:left w:sz="4" w:val="nil"/>
              <w:bottom w:sz="4" w:val="nil"/>
              <w:right w:sz="4" w:val="nil"/>
            </w:tcBorders>
            <w:shd w:fill="auto" w:val="clear"/>
          </w:tcPr>
          <w:p w14:paraId="BF250000">
            <w:pPr>
              <w:ind/>
              <w:jc w:val="center"/>
              <w:rPr>
                <w:sz w:val="20"/>
              </w:rPr>
            </w:pPr>
            <w:r>
              <w:rPr>
                <w:sz w:val="20"/>
              </w:rPr>
              <w:t>03 2 01 80300</w:t>
            </w:r>
          </w:p>
        </w:tc>
        <w:tc>
          <w:tcPr>
            <w:tcW w:type="dxa" w:w="992"/>
            <w:tcBorders>
              <w:top w:sz="4" w:val="nil"/>
              <w:left w:sz="4" w:val="nil"/>
              <w:bottom w:sz="4" w:val="nil"/>
              <w:right w:sz="4" w:val="nil"/>
            </w:tcBorders>
            <w:shd w:fill="auto" w:val="clear"/>
          </w:tcPr>
          <w:p w14:paraId="C0250000">
            <w:pPr>
              <w:ind/>
              <w:jc w:val="center"/>
              <w:rPr>
                <w:sz w:val="20"/>
              </w:rPr>
            </w:pPr>
            <w:r>
              <w:rPr>
                <w:sz w:val="20"/>
              </w:rPr>
              <w:t>000</w:t>
            </w:r>
          </w:p>
        </w:tc>
        <w:tc>
          <w:tcPr>
            <w:tcW w:type="dxa" w:w="1559"/>
            <w:tcBorders>
              <w:top w:sz="4" w:val="nil"/>
              <w:left w:sz="4" w:val="nil"/>
              <w:bottom w:sz="4" w:val="nil"/>
              <w:right w:sz="4" w:val="nil"/>
            </w:tcBorders>
            <w:shd w:fill="auto" w:val="clear"/>
          </w:tcPr>
          <w:p w14:paraId="C1250000">
            <w:pPr>
              <w:ind/>
              <w:jc w:val="right"/>
              <w:rPr>
                <w:sz w:val="20"/>
              </w:rPr>
            </w:pPr>
            <w:r>
              <w:rPr>
                <w:sz w:val="20"/>
              </w:rPr>
              <w:t>300,00</w:t>
            </w:r>
          </w:p>
        </w:tc>
        <w:tc>
          <w:tcPr>
            <w:tcW w:type="dxa" w:w="1418"/>
            <w:tcBorders>
              <w:top w:sz="4" w:val="nil"/>
              <w:left w:sz="4" w:val="nil"/>
              <w:bottom w:sz="4" w:val="nil"/>
              <w:right w:sz="4" w:val="nil"/>
            </w:tcBorders>
            <w:shd w:fill="auto" w:val="clear"/>
          </w:tcPr>
          <w:p w14:paraId="C2250000">
            <w:pPr>
              <w:ind/>
              <w:jc w:val="right"/>
              <w:rPr>
                <w:sz w:val="20"/>
              </w:rPr>
            </w:pPr>
            <w:r>
              <w:rPr>
                <w:sz w:val="20"/>
              </w:rPr>
              <w:t>300,00</w:t>
            </w:r>
          </w:p>
        </w:tc>
        <w:tc>
          <w:tcPr>
            <w:tcW w:type="dxa" w:w="1417"/>
            <w:tcBorders>
              <w:top w:sz="4" w:val="nil"/>
              <w:left w:sz="4" w:val="nil"/>
              <w:bottom w:sz="4" w:val="nil"/>
              <w:right w:sz="4" w:val="nil"/>
            </w:tcBorders>
            <w:shd w:fill="auto" w:val="clear"/>
          </w:tcPr>
          <w:p w14:paraId="C325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C425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C5250000">
            <w:pPr>
              <w:ind/>
              <w:jc w:val="center"/>
              <w:rPr>
                <w:sz w:val="20"/>
              </w:rPr>
            </w:pPr>
            <w:r>
              <w:rPr>
                <w:sz w:val="20"/>
              </w:rPr>
              <w:t>609</w:t>
            </w:r>
          </w:p>
        </w:tc>
        <w:tc>
          <w:tcPr>
            <w:tcW w:type="dxa" w:w="1134"/>
            <w:tcBorders>
              <w:top w:sz="4" w:val="nil"/>
              <w:left w:sz="4" w:val="nil"/>
              <w:bottom w:sz="4" w:val="nil"/>
              <w:right w:sz="4" w:val="nil"/>
            </w:tcBorders>
            <w:shd w:fill="auto" w:val="clear"/>
          </w:tcPr>
          <w:p w14:paraId="C6250000">
            <w:pPr>
              <w:ind/>
              <w:jc w:val="center"/>
              <w:rPr>
                <w:sz w:val="20"/>
              </w:rPr>
            </w:pPr>
            <w:r>
              <w:rPr>
                <w:sz w:val="20"/>
              </w:rPr>
              <w:t>10</w:t>
            </w:r>
          </w:p>
        </w:tc>
        <w:tc>
          <w:tcPr>
            <w:tcW w:type="dxa" w:w="1134"/>
            <w:tcBorders>
              <w:top w:sz="4" w:val="nil"/>
              <w:left w:sz="4" w:val="nil"/>
              <w:bottom w:sz="4" w:val="nil"/>
              <w:right w:sz="4" w:val="nil"/>
            </w:tcBorders>
            <w:shd w:fill="auto" w:val="clear"/>
          </w:tcPr>
          <w:p w14:paraId="C7250000">
            <w:pPr>
              <w:ind/>
              <w:jc w:val="center"/>
              <w:rPr>
                <w:sz w:val="20"/>
              </w:rPr>
            </w:pPr>
            <w:r>
              <w:rPr>
                <w:sz w:val="20"/>
              </w:rPr>
              <w:t>03</w:t>
            </w:r>
          </w:p>
        </w:tc>
        <w:tc>
          <w:tcPr>
            <w:tcW w:type="dxa" w:w="1985"/>
            <w:tcBorders>
              <w:top w:sz="4" w:val="nil"/>
              <w:left w:sz="4" w:val="nil"/>
              <w:bottom w:sz="4" w:val="nil"/>
              <w:right w:sz="4" w:val="nil"/>
            </w:tcBorders>
            <w:shd w:fill="auto" w:val="clear"/>
          </w:tcPr>
          <w:p w14:paraId="C8250000">
            <w:pPr>
              <w:ind/>
              <w:jc w:val="center"/>
              <w:rPr>
                <w:sz w:val="20"/>
              </w:rPr>
            </w:pPr>
            <w:r>
              <w:rPr>
                <w:sz w:val="20"/>
              </w:rPr>
              <w:t>03 2 01 80300</w:t>
            </w:r>
          </w:p>
        </w:tc>
        <w:tc>
          <w:tcPr>
            <w:tcW w:type="dxa" w:w="992"/>
            <w:tcBorders>
              <w:top w:sz="4" w:val="nil"/>
              <w:left w:sz="4" w:val="nil"/>
              <w:bottom w:sz="4" w:val="nil"/>
              <w:right w:sz="4" w:val="nil"/>
            </w:tcBorders>
            <w:shd w:fill="auto" w:val="clear"/>
          </w:tcPr>
          <w:p w14:paraId="C9250000">
            <w:pPr>
              <w:ind/>
              <w:jc w:val="center"/>
              <w:rPr>
                <w:sz w:val="20"/>
              </w:rPr>
            </w:pPr>
            <w:r>
              <w:rPr>
                <w:sz w:val="20"/>
              </w:rPr>
              <w:t>320</w:t>
            </w:r>
          </w:p>
        </w:tc>
        <w:tc>
          <w:tcPr>
            <w:tcW w:type="dxa" w:w="1559"/>
            <w:tcBorders>
              <w:top w:sz="4" w:val="nil"/>
              <w:left w:sz="4" w:val="nil"/>
              <w:bottom w:sz="4" w:val="nil"/>
              <w:right w:sz="4" w:val="nil"/>
            </w:tcBorders>
            <w:shd w:fill="auto" w:val="clear"/>
          </w:tcPr>
          <w:p w14:paraId="CA250000">
            <w:pPr>
              <w:ind/>
              <w:jc w:val="right"/>
              <w:rPr>
                <w:sz w:val="20"/>
              </w:rPr>
            </w:pPr>
            <w:r>
              <w:rPr>
                <w:sz w:val="20"/>
              </w:rPr>
              <w:t>300,00</w:t>
            </w:r>
          </w:p>
        </w:tc>
        <w:tc>
          <w:tcPr>
            <w:tcW w:type="dxa" w:w="1418"/>
            <w:tcBorders>
              <w:top w:sz="4" w:val="nil"/>
              <w:left w:sz="4" w:val="nil"/>
              <w:bottom w:sz="4" w:val="nil"/>
              <w:right w:sz="4" w:val="nil"/>
            </w:tcBorders>
            <w:shd w:fill="auto" w:val="clear"/>
          </w:tcPr>
          <w:p w14:paraId="CB250000">
            <w:pPr>
              <w:ind/>
              <w:jc w:val="right"/>
              <w:rPr>
                <w:sz w:val="20"/>
              </w:rPr>
            </w:pPr>
            <w:r>
              <w:rPr>
                <w:sz w:val="20"/>
              </w:rPr>
              <w:t>300,00</w:t>
            </w:r>
          </w:p>
        </w:tc>
        <w:tc>
          <w:tcPr>
            <w:tcW w:type="dxa" w:w="1417"/>
            <w:tcBorders>
              <w:top w:sz="4" w:val="nil"/>
              <w:left w:sz="4" w:val="nil"/>
              <w:bottom w:sz="4" w:val="nil"/>
              <w:right w:sz="4" w:val="nil"/>
            </w:tcBorders>
            <w:shd w:fill="auto" w:val="clear"/>
          </w:tcPr>
          <w:p w14:paraId="CC250000">
            <w:pPr>
              <w:ind/>
              <w:jc w:val="right"/>
              <w:rPr>
                <w:sz w:val="20"/>
              </w:rPr>
            </w:pPr>
            <w:r>
              <w:rPr>
                <w:sz w:val="20"/>
              </w:rPr>
              <w:t>300,00</w:t>
            </w:r>
          </w:p>
        </w:tc>
      </w:tr>
      <w:tr>
        <w:trPr>
          <w:trHeight w:hRule="atLeast" w:val="20"/>
        </w:trPr>
        <w:tc>
          <w:tcPr>
            <w:tcW w:type="dxa" w:w="4219"/>
            <w:tcBorders>
              <w:top w:sz="4" w:val="nil"/>
              <w:left w:sz="4" w:val="nil"/>
              <w:bottom w:sz="4" w:val="nil"/>
              <w:right w:sz="4" w:val="nil"/>
            </w:tcBorders>
            <w:shd w:fill="auto" w:val="clear"/>
          </w:tcPr>
          <w:p w14:paraId="CD25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134"/>
            <w:tcBorders>
              <w:top w:sz="4" w:val="nil"/>
              <w:left w:sz="4" w:val="nil"/>
              <w:bottom w:sz="4" w:val="nil"/>
              <w:right w:sz="4" w:val="nil"/>
            </w:tcBorders>
            <w:shd w:fill="auto" w:val="clear"/>
          </w:tcPr>
          <w:p w14:paraId="CE250000">
            <w:pPr>
              <w:ind/>
              <w:jc w:val="center"/>
              <w:rPr>
                <w:sz w:val="20"/>
              </w:rPr>
            </w:pPr>
            <w:r>
              <w:rPr>
                <w:sz w:val="20"/>
              </w:rPr>
              <w:t>609</w:t>
            </w:r>
          </w:p>
        </w:tc>
        <w:tc>
          <w:tcPr>
            <w:tcW w:type="dxa" w:w="1134"/>
            <w:tcBorders>
              <w:top w:sz="4" w:val="nil"/>
              <w:left w:sz="4" w:val="nil"/>
              <w:bottom w:sz="4" w:val="nil"/>
              <w:right w:sz="4" w:val="nil"/>
            </w:tcBorders>
            <w:shd w:fill="auto" w:val="clear"/>
          </w:tcPr>
          <w:p w14:paraId="CF250000">
            <w:pPr>
              <w:ind/>
              <w:jc w:val="center"/>
              <w:rPr>
                <w:sz w:val="20"/>
              </w:rPr>
            </w:pPr>
            <w:r>
              <w:rPr>
                <w:sz w:val="20"/>
              </w:rPr>
              <w:t>10</w:t>
            </w:r>
          </w:p>
        </w:tc>
        <w:tc>
          <w:tcPr>
            <w:tcW w:type="dxa" w:w="1134"/>
            <w:tcBorders>
              <w:top w:sz="4" w:val="nil"/>
              <w:left w:sz="4" w:val="nil"/>
              <w:bottom w:sz="4" w:val="nil"/>
              <w:right w:sz="4" w:val="nil"/>
            </w:tcBorders>
            <w:shd w:fill="auto" w:val="clear"/>
          </w:tcPr>
          <w:p w14:paraId="D0250000">
            <w:pPr>
              <w:ind/>
              <w:jc w:val="center"/>
              <w:rPr>
                <w:sz w:val="20"/>
              </w:rPr>
            </w:pPr>
            <w:r>
              <w:rPr>
                <w:sz w:val="20"/>
              </w:rPr>
              <w:t>03</w:t>
            </w:r>
          </w:p>
        </w:tc>
        <w:tc>
          <w:tcPr>
            <w:tcW w:type="dxa" w:w="1985"/>
            <w:tcBorders>
              <w:top w:sz="4" w:val="nil"/>
              <w:left w:sz="4" w:val="nil"/>
              <w:bottom w:sz="4" w:val="nil"/>
              <w:right w:sz="4" w:val="nil"/>
            </w:tcBorders>
            <w:shd w:fill="auto" w:val="clear"/>
          </w:tcPr>
          <w:p w14:paraId="D1250000">
            <w:pPr>
              <w:ind/>
              <w:jc w:val="center"/>
              <w:rPr>
                <w:sz w:val="20"/>
              </w:rPr>
            </w:pPr>
            <w:r>
              <w:rPr>
                <w:sz w:val="20"/>
              </w:rPr>
              <w:t>03 2 01 80360</w:t>
            </w:r>
          </w:p>
        </w:tc>
        <w:tc>
          <w:tcPr>
            <w:tcW w:type="dxa" w:w="992"/>
            <w:tcBorders>
              <w:top w:sz="4" w:val="nil"/>
              <w:left w:sz="4" w:val="nil"/>
              <w:bottom w:sz="4" w:val="nil"/>
              <w:right w:sz="4" w:val="nil"/>
            </w:tcBorders>
            <w:shd w:fill="auto" w:val="clear"/>
          </w:tcPr>
          <w:p w14:paraId="D2250000">
            <w:pPr>
              <w:ind/>
              <w:jc w:val="center"/>
              <w:rPr>
                <w:sz w:val="20"/>
              </w:rPr>
            </w:pPr>
            <w:r>
              <w:rPr>
                <w:sz w:val="20"/>
              </w:rPr>
              <w:t>000</w:t>
            </w:r>
          </w:p>
        </w:tc>
        <w:tc>
          <w:tcPr>
            <w:tcW w:type="dxa" w:w="1559"/>
            <w:tcBorders>
              <w:top w:sz="4" w:val="nil"/>
              <w:left w:sz="4" w:val="nil"/>
              <w:bottom w:sz="4" w:val="nil"/>
              <w:right w:sz="4" w:val="nil"/>
            </w:tcBorders>
            <w:shd w:fill="auto" w:val="clear"/>
          </w:tcPr>
          <w:p w14:paraId="D3250000">
            <w:pPr>
              <w:ind/>
              <w:jc w:val="right"/>
              <w:rPr>
                <w:sz w:val="20"/>
              </w:rPr>
            </w:pPr>
            <w:r>
              <w:rPr>
                <w:sz w:val="20"/>
              </w:rPr>
              <w:t>2 420,22</w:t>
            </w:r>
          </w:p>
        </w:tc>
        <w:tc>
          <w:tcPr>
            <w:tcW w:type="dxa" w:w="1418"/>
            <w:tcBorders>
              <w:top w:sz="4" w:val="nil"/>
              <w:left w:sz="4" w:val="nil"/>
              <w:bottom w:sz="4" w:val="nil"/>
              <w:right w:sz="4" w:val="nil"/>
            </w:tcBorders>
            <w:shd w:fill="auto" w:val="clear"/>
          </w:tcPr>
          <w:p w14:paraId="D4250000">
            <w:pPr>
              <w:ind/>
              <w:jc w:val="right"/>
              <w:rPr>
                <w:sz w:val="20"/>
              </w:rPr>
            </w:pPr>
            <w:r>
              <w:rPr>
                <w:sz w:val="20"/>
              </w:rPr>
              <w:t>2 420,22</w:t>
            </w:r>
          </w:p>
        </w:tc>
        <w:tc>
          <w:tcPr>
            <w:tcW w:type="dxa" w:w="1417"/>
            <w:tcBorders>
              <w:top w:sz="4" w:val="nil"/>
              <w:left w:sz="4" w:val="nil"/>
              <w:bottom w:sz="4" w:val="nil"/>
              <w:right w:sz="4" w:val="nil"/>
            </w:tcBorders>
            <w:shd w:fill="auto" w:val="clear"/>
          </w:tcPr>
          <w:p w14:paraId="D5250000">
            <w:pPr>
              <w:ind/>
              <w:jc w:val="right"/>
              <w:rPr>
                <w:sz w:val="20"/>
              </w:rPr>
            </w:pPr>
            <w:r>
              <w:rPr>
                <w:sz w:val="20"/>
              </w:rPr>
              <w:t>2 420,22</w:t>
            </w:r>
          </w:p>
        </w:tc>
      </w:tr>
      <w:tr>
        <w:trPr>
          <w:trHeight w:hRule="atLeast" w:val="20"/>
        </w:trPr>
        <w:tc>
          <w:tcPr>
            <w:tcW w:type="dxa" w:w="4219"/>
            <w:tcBorders>
              <w:top w:sz="4" w:val="nil"/>
              <w:left w:sz="4" w:val="nil"/>
              <w:bottom w:sz="4" w:val="nil"/>
              <w:right w:sz="4" w:val="nil"/>
            </w:tcBorders>
            <w:shd w:fill="auto" w:val="clear"/>
          </w:tcPr>
          <w:p w14:paraId="D625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D7250000">
            <w:pPr>
              <w:ind/>
              <w:jc w:val="center"/>
              <w:rPr>
                <w:sz w:val="20"/>
              </w:rPr>
            </w:pPr>
            <w:r>
              <w:rPr>
                <w:sz w:val="20"/>
              </w:rPr>
              <w:t>609</w:t>
            </w:r>
          </w:p>
        </w:tc>
        <w:tc>
          <w:tcPr>
            <w:tcW w:type="dxa" w:w="1134"/>
            <w:tcBorders>
              <w:top w:sz="4" w:val="nil"/>
              <w:left w:sz="4" w:val="nil"/>
              <w:bottom w:sz="4" w:val="nil"/>
              <w:right w:sz="4" w:val="nil"/>
            </w:tcBorders>
            <w:shd w:fill="auto" w:val="clear"/>
          </w:tcPr>
          <w:p w14:paraId="D8250000">
            <w:pPr>
              <w:ind/>
              <w:jc w:val="center"/>
              <w:rPr>
                <w:sz w:val="20"/>
              </w:rPr>
            </w:pPr>
            <w:r>
              <w:rPr>
                <w:sz w:val="20"/>
              </w:rPr>
              <w:t>10</w:t>
            </w:r>
          </w:p>
        </w:tc>
        <w:tc>
          <w:tcPr>
            <w:tcW w:type="dxa" w:w="1134"/>
            <w:tcBorders>
              <w:top w:sz="4" w:val="nil"/>
              <w:left w:sz="4" w:val="nil"/>
              <w:bottom w:sz="4" w:val="nil"/>
              <w:right w:sz="4" w:val="nil"/>
            </w:tcBorders>
            <w:shd w:fill="auto" w:val="clear"/>
          </w:tcPr>
          <w:p w14:paraId="D9250000">
            <w:pPr>
              <w:ind/>
              <w:jc w:val="center"/>
              <w:rPr>
                <w:sz w:val="20"/>
              </w:rPr>
            </w:pPr>
            <w:r>
              <w:rPr>
                <w:sz w:val="20"/>
              </w:rPr>
              <w:t>03</w:t>
            </w:r>
          </w:p>
        </w:tc>
        <w:tc>
          <w:tcPr>
            <w:tcW w:type="dxa" w:w="1985"/>
            <w:tcBorders>
              <w:top w:sz="4" w:val="nil"/>
              <w:left w:sz="4" w:val="nil"/>
              <w:bottom w:sz="4" w:val="nil"/>
              <w:right w:sz="4" w:val="nil"/>
            </w:tcBorders>
            <w:shd w:fill="auto" w:val="clear"/>
          </w:tcPr>
          <w:p w14:paraId="DA250000">
            <w:pPr>
              <w:ind/>
              <w:jc w:val="center"/>
              <w:rPr>
                <w:sz w:val="20"/>
              </w:rPr>
            </w:pPr>
            <w:r>
              <w:rPr>
                <w:sz w:val="20"/>
              </w:rPr>
              <w:t>03 2 01 80360</w:t>
            </w:r>
          </w:p>
        </w:tc>
        <w:tc>
          <w:tcPr>
            <w:tcW w:type="dxa" w:w="992"/>
            <w:tcBorders>
              <w:top w:sz="4" w:val="nil"/>
              <w:left w:sz="4" w:val="nil"/>
              <w:bottom w:sz="4" w:val="nil"/>
              <w:right w:sz="4" w:val="nil"/>
            </w:tcBorders>
            <w:shd w:fill="auto" w:val="clear"/>
          </w:tcPr>
          <w:p w14:paraId="DB250000">
            <w:pPr>
              <w:ind/>
              <w:jc w:val="center"/>
              <w:rPr>
                <w:sz w:val="20"/>
              </w:rPr>
            </w:pPr>
            <w:r>
              <w:rPr>
                <w:sz w:val="20"/>
              </w:rPr>
              <w:t>310</w:t>
            </w:r>
          </w:p>
        </w:tc>
        <w:tc>
          <w:tcPr>
            <w:tcW w:type="dxa" w:w="1559"/>
            <w:tcBorders>
              <w:top w:sz="4" w:val="nil"/>
              <w:left w:sz="4" w:val="nil"/>
              <w:bottom w:sz="4" w:val="nil"/>
              <w:right w:sz="4" w:val="nil"/>
            </w:tcBorders>
            <w:shd w:fill="auto" w:val="clear"/>
          </w:tcPr>
          <w:p w14:paraId="DC250000">
            <w:pPr>
              <w:ind/>
              <w:jc w:val="right"/>
              <w:rPr>
                <w:sz w:val="20"/>
              </w:rPr>
            </w:pPr>
            <w:r>
              <w:rPr>
                <w:sz w:val="20"/>
              </w:rPr>
              <w:t>2 420,22</w:t>
            </w:r>
          </w:p>
        </w:tc>
        <w:tc>
          <w:tcPr>
            <w:tcW w:type="dxa" w:w="1418"/>
            <w:tcBorders>
              <w:top w:sz="4" w:val="nil"/>
              <w:left w:sz="4" w:val="nil"/>
              <w:bottom w:sz="4" w:val="nil"/>
              <w:right w:sz="4" w:val="nil"/>
            </w:tcBorders>
            <w:shd w:fill="auto" w:val="clear"/>
          </w:tcPr>
          <w:p w14:paraId="DD250000">
            <w:pPr>
              <w:ind/>
              <w:jc w:val="right"/>
              <w:rPr>
                <w:sz w:val="20"/>
              </w:rPr>
            </w:pPr>
            <w:r>
              <w:rPr>
                <w:sz w:val="20"/>
              </w:rPr>
              <w:t>2 420,22</w:t>
            </w:r>
          </w:p>
        </w:tc>
        <w:tc>
          <w:tcPr>
            <w:tcW w:type="dxa" w:w="1417"/>
            <w:tcBorders>
              <w:top w:sz="4" w:val="nil"/>
              <w:left w:sz="4" w:val="nil"/>
              <w:bottom w:sz="4" w:val="nil"/>
              <w:right w:sz="4" w:val="nil"/>
            </w:tcBorders>
            <w:shd w:fill="auto" w:val="clear"/>
          </w:tcPr>
          <w:p w14:paraId="DE250000">
            <w:pPr>
              <w:ind/>
              <w:jc w:val="right"/>
              <w:rPr>
                <w:sz w:val="20"/>
              </w:rPr>
            </w:pPr>
            <w:r>
              <w:rPr>
                <w:sz w:val="20"/>
              </w:rPr>
              <w:t>2 420,22</w:t>
            </w:r>
          </w:p>
        </w:tc>
      </w:tr>
      <w:tr>
        <w:trPr>
          <w:trHeight w:hRule="atLeast" w:val="20"/>
        </w:trPr>
        <w:tc>
          <w:tcPr>
            <w:tcW w:type="dxa" w:w="4219"/>
            <w:tcBorders>
              <w:top w:sz="4" w:val="nil"/>
              <w:left w:sz="4" w:val="nil"/>
              <w:bottom w:sz="4" w:val="nil"/>
              <w:right w:sz="4" w:val="nil"/>
            </w:tcBorders>
            <w:shd w:fill="auto" w:val="clear"/>
          </w:tcPr>
          <w:p w14:paraId="DF25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134"/>
            <w:tcBorders>
              <w:top w:sz="4" w:val="nil"/>
              <w:left w:sz="4" w:val="nil"/>
              <w:bottom w:sz="4" w:val="nil"/>
              <w:right w:sz="4" w:val="nil"/>
            </w:tcBorders>
            <w:shd w:fill="auto" w:val="clear"/>
          </w:tcPr>
          <w:p w14:paraId="E0250000">
            <w:pPr>
              <w:ind/>
              <w:jc w:val="center"/>
              <w:rPr>
                <w:sz w:val="20"/>
              </w:rPr>
            </w:pPr>
            <w:r>
              <w:rPr>
                <w:sz w:val="20"/>
              </w:rPr>
              <w:t>609</w:t>
            </w:r>
          </w:p>
        </w:tc>
        <w:tc>
          <w:tcPr>
            <w:tcW w:type="dxa" w:w="1134"/>
            <w:tcBorders>
              <w:top w:sz="4" w:val="nil"/>
              <w:left w:sz="4" w:val="nil"/>
              <w:bottom w:sz="4" w:val="nil"/>
              <w:right w:sz="4" w:val="nil"/>
            </w:tcBorders>
            <w:shd w:fill="auto" w:val="clear"/>
          </w:tcPr>
          <w:p w14:paraId="E1250000">
            <w:pPr>
              <w:ind/>
              <w:jc w:val="center"/>
              <w:rPr>
                <w:sz w:val="20"/>
              </w:rPr>
            </w:pPr>
            <w:r>
              <w:rPr>
                <w:sz w:val="20"/>
              </w:rPr>
              <w:t>10</w:t>
            </w:r>
          </w:p>
        </w:tc>
        <w:tc>
          <w:tcPr>
            <w:tcW w:type="dxa" w:w="1134"/>
            <w:tcBorders>
              <w:top w:sz="4" w:val="nil"/>
              <w:left w:sz="4" w:val="nil"/>
              <w:bottom w:sz="4" w:val="nil"/>
              <w:right w:sz="4" w:val="nil"/>
            </w:tcBorders>
            <w:shd w:fill="auto" w:val="clear"/>
          </w:tcPr>
          <w:p w14:paraId="E2250000">
            <w:pPr>
              <w:ind/>
              <w:jc w:val="center"/>
              <w:rPr>
                <w:sz w:val="20"/>
              </w:rPr>
            </w:pPr>
            <w:r>
              <w:rPr>
                <w:sz w:val="20"/>
              </w:rPr>
              <w:t>03</w:t>
            </w:r>
          </w:p>
        </w:tc>
        <w:tc>
          <w:tcPr>
            <w:tcW w:type="dxa" w:w="1985"/>
            <w:tcBorders>
              <w:top w:sz="4" w:val="nil"/>
              <w:left w:sz="4" w:val="nil"/>
              <w:bottom w:sz="4" w:val="nil"/>
              <w:right w:sz="4" w:val="nil"/>
            </w:tcBorders>
            <w:shd w:fill="auto" w:val="clear"/>
          </w:tcPr>
          <w:p w14:paraId="E3250000">
            <w:pPr>
              <w:ind/>
              <w:jc w:val="center"/>
              <w:rPr>
                <w:sz w:val="20"/>
              </w:rPr>
            </w:pPr>
            <w:r>
              <w:rPr>
                <w:sz w:val="20"/>
              </w:rPr>
              <w:t>03 2 01 80370</w:t>
            </w:r>
          </w:p>
        </w:tc>
        <w:tc>
          <w:tcPr>
            <w:tcW w:type="dxa" w:w="992"/>
            <w:tcBorders>
              <w:top w:sz="4" w:val="nil"/>
              <w:left w:sz="4" w:val="nil"/>
              <w:bottom w:sz="4" w:val="nil"/>
              <w:right w:sz="4" w:val="nil"/>
            </w:tcBorders>
            <w:shd w:fill="auto" w:val="clear"/>
          </w:tcPr>
          <w:p w14:paraId="E4250000">
            <w:pPr>
              <w:ind/>
              <w:jc w:val="center"/>
              <w:rPr>
                <w:sz w:val="20"/>
              </w:rPr>
            </w:pPr>
            <w:r>
              <w:rPr>
                <w:sz w:val="20"/>
              </w:rPr>
              <w:t>000</w:t>
            </w:r>
          </w:p>
        </w:tc>
        <w:tc>
          <w:tcPr>
            <w:tcW w:type="dxa" w:w="1559"/>
            <w:tcBorders>
              <w:top w:sz="4" w:val="nil"/>
              <w:left w:sz="4" w:val="nil"/>
              <w:bottom w:sz="4" w:val="nil"/>
              <w:right w:sz="4" w:val="nil"/>
            </w:tcBorders>
            <w:shd w:fill="auto" w:val="clear"/>
          </w:tcPr>
          <w:p w14:paraId="E5250000">
            <w:pPr>
              <w:ind/>
              <w:jc w:val="right"/>
              <w:rPr>
                <w:sz w:val="20"/>
              </w:rPr>
            </w:pPr>
            <w:r>
              <w:rPr>
                <w:sz w:val="20"/>
              </w:rPr>
              <w:t>337,50</w:t>
            </w:r>
          </w:p>
        </w:tc>
        <w:tc>
          <w:tcPr>
            <w:tcW w:type="dxa" w:w="1418"/>
            <w:tcBorders>
              <w:top w:sz="4" w:val="nil"/>
              <w:left w:sz="4" w:val="nil"/>
              <w:bottom w:sz="4" w:val="nil"/>
              <w:right w:sz="4" w:val="nil"/>
            </w:tcBorders>
            <w:shd w:fill="auto" w:val="clear"/>
          </w:tcPr>
          <w:p w14:paraId="E6250000">
            <w:pPr>
              <w:ind/>
              <w:jc w:val="right"/>
              <w:rPr>
                <w:sz w:val="20"/>
              </w:rPr>
            </w:pPr>
            <w:r>
              <w:rPr>
                <w:sz w:val="20"/>
              </w:rPr>
              <w:t>337,50</w:t>
            </w:r>
          </w:p>
        </w:tc>
        <w:tc>
          <w:tcPr>
            <w:tcW w:type="dxa" w:w="1417"/>
            <w:tcBorders>
              <w:top w:sz="4" w:val="nil"/>
              <w:left w:sz="4" w:val="nil"/>
              <w:bottom w:sz="4" w:val="nil"/>
              <w:right w:sz="4" w:val="nil"/>
            </w:tcBorders>
            <w:shd w:fill="auto" w:val="clear"/>
          </w:tcPr>
          <w:p w14:paraId="E7250000">
            <w:pPr>
              <w:ind/>
              <w:jc w:val="right"/>
              <w:rPr>
                <w:sz w:val="20"/>
              </w:rPr>
            </w:pPr>
            <w:r>
              <w:rPr>
                <w:sz w:val="20"/>
              </w:rPr>
              <w:t>337,50</w:t>
            </w:r>
          </w:p>
        </w:tc>
      </w:tr>
      <w:tr>
        <w:trPr>
          <w:trHeight w:hRule="atLeast" w:val="20"/>
        </w:trPr>
        <w:tc>
          <w:tcPr>
            <w:tcW w:type="dxa" w:w="4219"/>
            <w:tcBorders>
              <w:top w:sz="4" w:val="nil"/>
              <w:left w:sz="4" w:val="nil"/>
              <w:bottom w:sz="4" w:val="nil"/>
              <w:right w:sz="4" w:val="nil"/>
            </w:tcBorders>
            <w:shd w:fill="auto" w:val="clear"/>
          </w:tcPr>
          <w:p w14:paraId="E82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E9250000">
            <w:pPr>
              <w:ind/>
              <w:jc w:val="center"/>
              <w:rPr>
                <w:sz w:val="20"/>
              </w:rPr>
            </w:pPr>
            <w:r>
              <w:rPr>
                <w:sz w:val="20"/>
              </w:rPr>
              <w:t>609</w:t>
            </w:r>
          </w:p>
        </w:tc>
        <w:tc>
          <w:tcPr>
            <w:tcW w:type="dxa" w:w="1134"/>
            <w:tcBorders>
              <w:top w:sz="4" w:val="nil"/>
              <w:left w:sz="4" w:val="nil"/>
              <w:bottom w:sz="4" w:val="nil"/>
              <w:right w:sz="4" w:val="nil"/>
            </w:tcBorders>
            <w:shd w:fill="auto" w:val="clear"/>
          </w:tcPr>
          <w:p w14:paraId="EA250000">
            <w:pPr>
              <w:ind/>
              <w:jc w:val="center"/>
              <w:rPr>
                <w:sz w:val="20"/>
              </w:rPr>
            </w:pPr>
            <w:r>
              <w:rPr>
                <w:sz w:val="20"/>
              </w:rPr>
              <w:t>10</w:t>
            </w:r>
          </w:p>
        </w:tc>
        <w:tc>
          <w:tcPr>
            <w:tcW w:type="dxa" w:w="1134"/>
            <w:tcBorders>
              <w:top w:sz="4" w:val="nil"/>
              <w:left w:sz="4" w:val="nil"/>
              <w:bottom w:sz="4" w:val="nil"/>
              <w:right w:sz="4" w:val="nil"/>
            </w:tcBorders>
            <w:shd w:fill="auto" w:val="clear"/>
          </w:tcPr>
          <w:p w14:paraId="EB250000">
            <w:pPr>
              <w:ind/>
              <w:jc w:val="center"/>
              <w:rPr>
                <w:sz w:val="20"/>
              </w:rPr>
            </w:pPr>
            <w:r>
              <w:rPr>
                <w:sz w:val="20"/>
              </w:rPr>
              <w:t>03</w:t>
            </w:r>
          </w:p>
        </w:tc>
        <w:tc>
          <w:tcPr>
            <w:tcW w:type="dxa" w:w="1985"/>
            <w:tcBorders>
              <w:top w:sz="4" w:val="nil"/>
              <w:left w:sz="4" w:val="nil"/>
              <w:bottom w:sz="4" w:val="nil"/>
              <w:right w:sz="4" w:val="nil"/>
            </w:tcBorders>
            <w:shd w:fill="auto" w:val="clear"/>
          </w:tcPr>
          <w:p w14:paraId="EC250000">
            <w:pPr>
              <w:ind/>
              <w:jc w:val="center"/>
              <w:rPr>
                <w:sz w:val="20"/>
              </w:rPr>
            </w:pPr>
            <w:r>
              <w:rPr>
                <w:sz w:val="20"/>
              </w:rPr>
              <w:t>03 2 01 80370</w:t>
            </w:r>
          </w:p>
        </w:tc>
        <w:tc>
          <w:tcPr>
            <w:tcW w:type="dxa" w:w="992"/>
            <w:tcBorders>
              <w:top w:sz="4" w:val="nil"/>
              <w:left w:sz="4" w:val="nil"/>
              <w:bottom w:sz="4" w:val="nil"/>
              <w:right w:sz="4" w:val="nil"/>
            </w:tcBorders>
            <w:shd w:fill="auto" w:val="clear"/>
          </w:tcPr>
          <w:p w14:paraId="ED250000">
            <w:pPr>
              <w:ind/>
              <w:jc w:val="center"/>
              <w:rPr>
                <w:sz w:val="20"/>
              </w:rPr>
            </w:pPr>
            <w:r>
              <w:rPr>
                <w:sz w:val="20"/>
              </w:rPr>
              <w:t>810</w:t>
            </w:r>
          </w:p>
        </w:tc>
        <w:tc>
          <w:tcPr>
            <w:tcW w:type="dxa" w:w="1559"/>
            <w:tcBorders>
              <w:top w:sz="4" w:val="nil"/>
              <w:left w:sz="4" w:val="nil"/>
              <w:bottom w:sz="4" w:val="nil"/>
              <w:right w:sz="4" w:val="nil"/>
            </w:tcBorders>
            <w:shd w:fill="auto" w:val="clear"/>
          </w:tcPr>
          <w:p w14:paraId="EE250000">
            <w:pPr>
              <w:ind/>
              <w:jc w:val="right"/>
              <w:rPr>
                <w:sz w:val="20"/>
              </w:rPr>
            </w:pPr>
            <w:r>
              <w:rPr>
                <w:sz w:val="20"/>
              </w:rPr>
              <w:t>337,50</w:t>
            </w:r>
          </w:p>
        </w:tc>
        <w:tc>
          <w:tcPr>
            <w:tcW w:type="dxa" w:w="1418"/>
            <w:tcBorders>
              <w:top w:sz="4" w:val="nil"/>
              <w:left w:sz="4" w:val="nil"/>
              <w:bottom w:sz="4" w:val="nil"/>
              <w:right w:sz="4" w:val="nil"/>
            </w:tcBorders>
            <w:shd w:fill="auto" w:val="clear"/>
          </w:tcPr>
          <w:p w14:paraId="EF250000">
            <w:pPr>
              <w:ind/>
              <w:jc w:val="right"/>
              <w:rPr>
                <w:sz w:val="20"/>
              </w:rPr>
            </w:pPr>
            <w:r>
              <w:rPr>
                <w:sz w:val="20"/>
              </w:rPr>
              <w:t>337,50</w:t>
            </w:r>
          </w:p>
        </w:tc>
        <w:tc>
          <w:tcPr>
            <w:tcW w:type="dxa" w:w="1417"/>
            <w:tcBorders>
              <w:top w:sz="4" w:val="nil"/>
              <w:left w:sz="4" w:val="nil"/>
              <w:bottom w:sz="4" w:val="nil"/>
              <w:right w:sz="4" w:val="nil"/>
            </w:tcBorders>
            <w:shd w:fill="auto" w:val="clear"/>
          </w:tcPr>
          <w:p w14:paraId="F0250000">
            <w:pPr>
              <w:ind/>
              <w:jc w:val="right"/>
              <w:rPr>
                <w:sz w:val="20"/>
              </w:rPr>
            </w:pPr>
            <w:r>
              <w:rPr>
                <w:sz w:val="20"/>
              </w:rPr>
              <w:t>337,50</w:t>
            </w:r>
          </w:p>
        </w:tc>
      </w:tr>
      <w:tr>
        <w:trPr>
          <w:trHeight w:hRule="atLeast" w:val="20"/>
        </w:trPr>
        <w:tc>
          <w:tcPr>
            <w:tcW w:type="dxa" w:w="4219"/>
            <w:tcBorders>
              <w:top w:sz="4" w:val="nil"/>
              <w:left w:sz="4" w:val="nil"/>
              <w:bottom w:sz="4" w:val="nil"/>
              <w:right w:sz="4" w:val="nil"/>
            </w:tcBorders>
            <w:shd w:fill="auto" w:val="clear"/>
          </w:tcPr>
          <w:p w14:paraId="F125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134"/>
            <w:tcBorders>
              <w:top w:sz="4" w:val="nil"/>
              <w:left w:sz="4" w:val="nil"/>
              <w:bottom w:sz="4" w:val="nil"/>
              <w:right w:sz="4" w:val="nil"/>
            </w:tcBorders>
            <w:shd w:fill="auto" w:val="clear"/>
          </w:tcPr>
          <w:p w14:paraId="F2250000">
            <w:pPr>
              <w:ind/>
              <w:jc w:val="center"/>
              <w:rPr>
                <w:sz w:val="20"/>
              </w:rPr>
            </w:pPr>
            <w:r>
              <w:rPr>
                <w:sz w:val="20"/>
              </w:rPr>
              <w:t>609</w:t>
            </w:r>
          </w:p>
        </w:tc>
        <w:tc>
          <w:tcPr>
            <w:tcW w:type="dxa" w:w="1134"/>
            <w:tcBorders>
              <w:top w:sz="4" w:val="nil"/>
              <w:left w:sz="4" w:val="nil"/>
              <w:bottom w:sz="4" w:val="nil"/>
              <w:right w:sz="4" w:val="nil"/>
            </w:tcBorders>
            <w:shd w:fill="auto" w:val="clear"/>
          </w:tcPr>
          <w:p w14:paraId="F3250000">
            <w:pPr>
              <w:ind/>
              <w:jc w:val="center"/>
              <w:rPr>
                <w:sz w:val="20"/>
              </w:rPr>
            </w:pPr>
            <w:r>
              <w:rPr>
                <w:sz w:val="20"/>
              </w:rPr>
              <w:t>10</w:t>
            </w:r>
          </w:p>
        </w:tc>
        <w:tc>
          <w:tcPr>
            <w:tcW w:type="dxa" w:w="1134"/>
            <w:tcBorders>
              <w:top w:sz="4" w:val="nil"/>
              <w:left w:sz="4" w:val="nil"/>
              <w:bottom w:sz="4" w:val="nil"/>
              <w:right w:sz="4" w:val="nil"/>
            </w:tcBorders>
            <w:shd w:fill="auto" w:val="clear"/>
          </w:tcPr>
          <w:p w14:paraId="F4250000">
            <w:pPr>
              <w:ind/>
              <w:jc w:val="center"/>
              <w:rPr>
                <w:sz w:val="20"/>
              </w:rPr>
            </w:pPr>
            <w:r>
              <w:rPr>
                <w:sz w:val="20"/>
              </w:rPr>
              <w:t>03</w:t>
            </w:r>
          </w:p>
        </w:tc>
        <w:tc>
          <w:tcPr>
            <w:tcW w:type="dxa" w:w="1985"/>
            <w:tcBorders>
              <w:top w:sz="4" w:val="nil"/>
              <w:left w:sz="4" w:val="nil"/>
              <w:bottom w:sz="4" w:val="nil"/>
              <w:right w:sz="4" w:val="nil"/>
            </w:tcBorders>
            <w:shd w:fill="auto" w:val="clear"/>
          </w:tcPr>
          <w:p w14:paraId="F5250000">
            <w:pPr>
              <w:ind/>
              <w:jc w:val="center"/>
              <w:rPr>
                <w:sz w:val="20"/>
              </w:rPr>
            </w:pPr>
            <w:r>
              <w:rPr>
                <w:sz w:val="20"/>
              </w:rPr>
              <w:t>03 2 01 80380</w:t>
            </w:r>
          </w:p>
        </w:tc>
        <w:tc>
          <w:tcPr>
            <w:tcW w:type="dxa" w:w="992"/>
            <w:tcBorders>
              <w:top w:sz="4" w:val="nil"/>
              <w:left w:sz="4" w:val="nil"/>
              <w:bottom w:sz="4" w:val="nil"/>
              <w:right w:sz="4" w:val="nil"/>
            </w:tcBorders>
            <w:shd w:fill="auto" w:val="clear"/>
          </w:tcPr>
          <w:p w14:paraId="F6250000">
            <w:pPr>
              <w:ind/>
              <w:jc w:val="center"/>
              <w:rPr>
                <w:sz w:val="20"/>
              </w:rPr>
            </w:pPr>
            <w:r>
              <w:rPr>
                <w:sz w:val="20"/>
              </w:rPr>
              <w:t>000</w:t>
            </w:r>
          </w:p>
        </w:tc>
        <w:tc>
          <w:tcPr>
            <w:tcW w:type="dxa" w:w="1559"/>
            <w:tcBorders>
              <w:top w:sz="4" w:val="nil"/>
              <w:left w:sz="4" w:val="nil"/>
              <w:bottom w:sz="4" w:val="nil"/>
              <w:right w:sz="4" w:val="nil"/>
            </w:tcBorders>
            <w:shd w:fill="auto" w:val="clear"/>
          </w:tcPr>
          <w:p w14:paraId="F7250000">
            <w:pPr>
              <w:ind/>
              <w:jc w:val="right"/>
              <w:rPr>
                <w:sz w:val="20"/>
              </w:rPr>
            </w:pPr>
            <w:r>
              <w:rPr>
                <w:sz w:val="20"/>
              </w:rPr>
              <w:t>2 560,00</w:t>
            </w:r>
          </w:p>
        </w:tc>
        <w:tc>
          <w:tcPr>
            <w:tcW w:type="dxa" w:w="1418"/>
            <w:tcBorders>
              <w:top w:sz="4" w:val="nil"/>
              <w:left w:sz="4" w:val="nil"/>
              <w:bottom w:sz="4" w:val="nil"/>
              <w:right w:sz="4" w:val="nil"/>
            </w:tcBorders>
            <w:shd w:fill="auto" w:val="clear"/>
          </w:tcPr>
          <w:p w14:paraId="F8250000">
            <w:pPr>
              <w:ind/>
              <w:jc w:val="right"/>
              <w:rPr>
                <w:sz w:val="20"/>
              </w:rPr>
            </w:pPr>
            <w:r>
              <w:rPr>
                <w:sz w:val="20"/>
              </w:rPr>
              <w:t>0,00</w:t>
            </w:r>
          </w:p>
        </w:tc>
        <w:tc>
          <w:tcPr>
            <w:tcW w:type="dxa" w:w="1417"/>
            <w:tcBorders>
              <w:top w:sz="4" w:val="nil"/>
              <w:left w:sz="4" w:val="nil"/>
              <w:bottom w:sz="4" w:val="nil"/>
              <w:right w:sz="4" w:val="nil"/>
            </w:tcBorders>
            <w:shd w:fill="auto" w:val="clear"/>
          </w:tcPr>
          <w:p w14:paraId="F92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A25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FB250000">
            <w:pPr>
              <w:ind/>
              <w:jc w:val="center"/>
              <w:rPr>
                <w:sz w:val="20"/>
              </w:rPr>
            </w:pPr>
            <w:r>
              <w:rPr>
                <w:sz w:val="20"/>
              </w:rPr>
              <w:t>609</w:t>
            </w:r>
          </w:p>
        </w:tc>
        <w:tc>
          <w:tcPr>
            <w:tcW w:type="dxa" w:w="1134"/>
            <w:tcBorders>
              <w:top w:sz="4" w:val="nil"/>
              <w:left w:sz="4" w:val="nil"/>
              <w:bottom w:sz="4" w:val="nil"/>
              <w:right w:sz="4" w:val="nil"/>
            </w:tcBorders>
            <w:shd w:fill="auto" w:val="clear"/>
          </w:tcPr>
          <w:p w14:paraId="FC250000">
            <w:pPr>
              <w:ind/>
              <w:jc w:val="center"/>
              <w:rPr>
                <w:sz w:val="20"/>
              </w:rPr>
            </w:pPr>
            <w:r>
              <w:rPr>
                <w:sz w:val="20"/>
              </w:rPr>
              <w:t>10</w:t>
            </w:r>
          </w:p>
        </w:tc>
        <w:tc>
          <w:tcPr>
            <w:tcW w:type="dxa" w:w="1134"/>
            <w:tcBorders>
              <w:top w:sz="4" w:val="nil"/>
              <w:left w:sz="4" w:val="nil"/>
              <w:bottom w:sz="4" w:val="nil"/>
              <w:right w:sz="4" w:val="nil"/>
            </w:tcBorders>
            <w:shd w:fill="auto" w:val="clear"/>
          </w:tcPr>
          <w:p w14:paraId="FD250000">
            <w:pPr>
              <w:ind/>
              <w:jc w:val="center"/>
              <w:rPr>
                <w:sz w:val="20"/>
              </w:rPr>
            </w:pPr>
            <w:r>
              <w:rPr>
                <w:sz w:val="20"/>
              </w:rPr>
              <w:t>03</w:t>
            </w:r>
          </w:p>
        </w:tc>
        <w:tc>
          <w:tcPr>
            <w:tcW w:type="dxa" w:w="1985"/>
            <w:tcBorders>
              <w:top w:sz="4" w:val="nil"/>
              <w:left w:sz="4" w:val="nil"/>
              <w:bottom w:sz="4" w:val="nil"/>
              <w:right w:sz="4" w:val="nil"/>
            </w:tcBorders>
            <w:shd w:fill="auto" w:val="clear"/>
          </w:tcPr>
          <w:p w14:paraId="FE250000">
            <w:pPr>
              <w:ind/>
              <w:jc w:val="center"/>
              <w:rPr>
                <w:sz w:val="20"/>
              </w:rPr>
            </w:pPr>
            <w:r>
              <w:rPr>
                <w:sz w:val="20"/>
              </w:rPr>
              <w:t>03 2 01 80380</w:t>
            </w:r>
          </w:p>
        </w:tc>
        <w:tc>
          <w:tcPr>
            <w:tcW w:type="dxa" w:w="992"/>
            <w:tcBorders>
              <w:top w:sz="4" w:val="nil"/>
              <w:left w:sz="4" w:val="nil"/>
              <w:bottom w:sz="4" w:val="nil"/>
              <w:right w:sz="4" w:val="nil"/>
            </w:tcBorders>
            <w:shd w:fill="auto" w:val="clear"/>
          </w:tcPr>
          <w:p w14:paraId="FF250000">
            <w:pPr>
              <w:ind/>
              <w:jc w:val="center"/>
              <w:rPr>
                <w:sz w:val="20"/>
              </w:rPr>
            </w:pPr>
            <w:r>
              <w:rPr>
                <w:sz w:val="20"/>
              </w:rPr>
              <w:t>320</w:t>
            </w:r>
          </w:p>
        </w:tc>
        <w:tc>
          <w:tcPr>
            <w:tcW w:type="dxa" w:w="1559"/>
            <w:tcBorders>
              <w:top w:sz="4" w:val="nil"/>
              <w:left w:sz="4" w:val="nil"/>
              <w:bottom w:sz="4" w:val="nil"/>
              <w:right w:sz="4" w:val="nil"/>
            </w:tcBorders>
            <w:shd w:fill="auto" w:val="clear"/>
          </w:tcPr>
          <w:p w14:paraId="00260000">
            <w:pPr>
              <w:ind/>
              <w:jc w:val="right"/>
              <w:rPr>
                <w:sz w:val="20"/>
              </w:rPr>
            </w:pPr>
            <w:r>
              <w:rPr>
                <w:sz w:val="20"/>
              </w:rPr>
              <w:t>2 560,00</w:t>
            </w:r>
          </w:p>
        </w:tc>
        <w:tc>
          <w:tcPr>
            <w:tcW w:type="dxa" w:w="1418"/>
            <w:tcBorders>
              <w:top w:sz="4" w:val="nil"/>
              <w:left w:sz="4" w:val="nil"/>
              <w:bottom w:sz="4" w:val="nil"/>
              <w:right w:sz="4" w:val="nil"/>
            </w:tcBorders>
            <w:shd w:fill="auto" w:val="clear"/>
          </w:tcPr>
          <w:p w14:paraId="01260000">
            <w:pPr>
              <w:ind/>
              <w:jc w:val="right"/>
              <w:rPr>
                <w:sz w:val="20"/>
              </w:rPr>
            </w:pPr>
            <w:r>
              <w:rPr>
                <w:sz w:val="20"/>
              </w:rPr>
              <w:t>0,00</w:t>
            </w:r>
          </w:p>
        </w:tc>
        <w:tc>
          <w:tcPr>
            <w:tcW w:type="dxa" w:w="1417"/>
            <w:tcBorders>
              <w:top w:sz="4" w:val="nil"/>
              <w:left w:sz="4" w:val="nil"/>
              <w:bottom w:sz="4" w:val="nil"/>
              <w:right w:sz="4" w:val="nil"/>
            </w:tcBorders>
            <w:shd w:fill="auto" w:val="clear"/>
          </w:tcPr>
          <w:p w14:paraId="022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326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134"/>
            <w:tcBorders>
              <w:top w:sz="4" w:val="nil"/>
              <w:left w:sz="4" w:val="nil"/>
              <w:bottom w:sz="4" w:val="nil"/>
              <w:right w:sz="4" w:val="nil"/>
            </w:tcBorders>
            <w:shd w:fill="auto" w:val="clear"/>
          </w:tcPr>
          <w:p w14:paraId="04260000">
            <w:pPr>
              <w:ind/>
              <w:jc w:val="center"/>
              <w:rPr>
                <w:sz w:val="20"/>
              </w:rPr>
            </w:pPr>
            <w:r>
              <w:rPr>
                <w:sz w:val="20"/>
              </w:rPr>
              <w:t>609</w:t>
            </w:r>
          </w:p>
        </w:tc>
        <w:tc>
          <w:tcPr>
            <w:tcW w:type="dxa" w:w="1134"/>
            <w:tcBorders>
              <w:top w:sz="4" w:val="nil"/>
              <w:left w:sz="4" w:val="nil"/>
              <w:bottom w:sz="4" w:val="nil"/>
              <w:right w:sz="4" w:val="nil"/>
            </w:tcBorders>
            <w:shd w:fill="auto" w:val="clear"/>
          </w:tcPr>
          <w:p w14:paraId="05260000">
            <w:pPr>
              <w:ind/>
              <w:jc w:val="center"/>
              <w:rPr>
                <w:sz w:val="20"/>
              </w:rPr>
            </w:pPr>
            <w:r>
              <w:rPr>
                <w:sz w:val="20"/>
              </w:rPr>
              <w:t>10</w:t>
            </w:r>
          </w:p>
        </w:tc>
        <w:tc>
          <w:tcPr>
            <w:tcW w:type="dxa" w:w="1134"/>
            <w:tcBorders>
              <w:top w:sz="4" w:val="nil"/>
              <w:left w:sz="4" w:val="nil"/>
              <w:bottom w:sz="4" w:val="nil"/>
              <w:right w:sz="4" w:val="nil"/>
            </w:tcBorders>
            <w:shd w:fill="auto" w:val="clear"/>
          </w:tcPr>
          <w:p w14:paraId="06260000">
            <w:pPr>
              <w:ind/>
              <w:jc w:val="center"/>
              <w:rPr>
                <w:sz w:val="20"/>
              </w:rPr>
            </w:pPr>
            <w:r>
              <w:rPr>
                <w:sz w:val="20"/>
              </w:rPr>
              <w:t>03</w:t>
            </w:r>
          </w:p>
        </w:tc>
        <w:tc>
          <w:tcPr>
            <w:tcW w:type="dxa" w:w="1985"/>
            <w:tcBorders>
              <w:top w:sz="4" w:val="nil"/>
              <w:left w:sz="4" w:val="nil"/>
              <w:bottom w:sz="4" w:val="nil"/>
              <w:right w:sz="4" w:val="nil"/>
            </w:tcBorders>
            <w:shd w:fill="auto" w:val="clear"/>
          </w:tcPr>
          <w:p w14:paraId="07260000">
            <w:pPr>
              <w:ind/>
              <w:jc w:val="center"/>
              <w:rPr>
                <w:sz w:val="20"/>
              </w:rPr>
            </w:pPr>
            <w:r>
              <w:rPr>
                <w:sz w:val="20"/>
              </w:rPr>
              <w:t>03 2 01 80390</w:t>
            </w:r>
          </w:p>
        </w:tc>
        <w:tc>
          <w:tcPr>
            <w:tcW w:type="dxa" w:w="992"/>
            <w:tcBorders>
              <w:top w:sz="4" w:val="nil"/>
              <w:left w:sz="4" w:val="nil"/>
              <w:bottom w:sz="4" w:val="nil"/>
              <w:right w:sz="4" w:val="nil"/>
            </w:tcBorders>
            <w:shd w:fill="auto" w:val="clear"/>
          </w:tcPr>
          <w:p w14:paraId="08260000">
            <w:pPr>
              <w:ind/>
              <w:jc w:val="center"/>
              <w:rPr>
                <w:sz w:val="20"/>
              </w:rPr>
            </w:pPr>
            <w:r>
              <w:rPr>
                <w:sz w:val="20"/>
              </w:rPr>
              <w:t>000</w:t>
            </w:r>
          </w:p>
        </w:tc>
        <w:tc>
          <w:tcPr>
            <w:tcW w:type="dxa" w:w="1559"/>
            <w:tcBorders>
              <w:top w:sz="4" w:val="nil"/>
              <w:left w:sz="4" w:val="nil"/>
              <w:bottom w:sz="4" w:val="nil"/>
              <w:right w:sz="4" w:val="nil"/>
            </w:tcBorders>
            <w:shd w:fill="auto" w:val="clear"/>
          </w:tcPr>
          <w:p w14:paraId="09260000">
            <w:pPr>
              <w:ind/>
              <w:jc w:val="right"/>
              <w:rPr>
                <w:sz w:val="20"/>
              </w:rPr>
            </w:pPr>
            <w:r>
              <w:rPr>
                <w:sz w:val="20"/>
              </w:rPr>
              <w:t>5 297,89</w:t>
            </w:r>
          </w:p>
        </w:tc>
        <w:tc>
          <w:tcPr>
            <w:tcW w:type="dxa" w:w="1418"/>
            <w:tcBorders>
              <w:top w:sz="4" w:val="nil"/>
              <w:left w:sz="4" w:val="nil"/>
              <w:bottom w:sz="4" w:val="nil"/>
              <w:right w:sz="4" w:val="nil"/>
            </w:tcBorders>
            <w:shd w:fill="auto" w:val="clear"/>
          </w:tcPr>
          <w:p w14:paraId="0A260000">
            <w:pPr>
              <w:ind/>
              <w:jc w:val="right"/>
              <w:rPr>
                <w:sz w:val="20"/>
              </w:rPr>
            </w:pPr>
            <w:r>
              <w:rPr>
                <w:sz w:val="20"/>
              </w:rPr>
              <w:t>0,00</w:t>
            </w:r>
          </w:p>
        </w:tc>
        <w:tc>
          <w:tcPr>
            <w:tcW w:type="dxa" w:w="1417"/>
            <w:tcBorders>
              <w:top w:sz="4" w:val="nil"/>
              <w:left w:sz="4" w:val="nil"/>
              <w:bottom w:sz="4" w:val="nil"/>
              <w:right w:sz="4" w:val="nil"/>
            </w:tcBorders>
            <w:shd w:fill="auto" w:val="clear"/>
          </w:tcPr>
          <w:p w14:paraId="0B2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C26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0D260000">
            <w:pPr>
              <w:ind/>
              <w:jc w:val="center"/>
              <w:rPr>
                <w:sz w:val="20"/>
              </w:rPr>
            </w:pPr>
            <w:r>
              <w:rPr>
                <w:sz w:val="20"/>
              </w:rPr>
              <w:t>609</w:t>
            </w:r>
          </w:p>
        </w:tc>
        <w:tc>
          <w:tcPr>
            <w:tcW w:type="dxa" w:w="1134"/>
            <w:tcBorders>
              <w:top w:sz="4" w:val="nil"/>
              <w:left w:sz="4" w:val="nil"/>
              <w:bottom w:sz="4" w:val="nil"/>
              <w:right w:sz="4" w:val="nil"/>
            </w:tcBorders>
            <w:shd w:fill="auto" w:val="clear"/>
          </w:tcPr>
          <w:p w14:paraId="0E260000">
            <w:pPr>
              <w:ind/>
              <w:jc w:val="center"/>
              <w:rPr>
                <w:sz w:val="20"/>
              </w:rPr>
            </w:pPr>
            <w:r>
              <w:rPr>
                <w:sz w:val="20"/>
              </w:rPr>
              <w:t>10</w:t>
            </w:r>
          </w:p>
        </w:tc>
        <w:tc>
          <w:tcPr>
            <w:tcW w:type="dxa" w:w="1134"/>
            <w:tcBorders>
              <w:top w:sz="4" w:val="nil"/>
              <w:left w:sz="4" w:val="nil"/>
              <w:bottom w:sz="4" w:val="nil"/>
              <w:right w:sz="4" w:val="nil"/>
            </w:tcBorders>
            <w:shd w:fill="auto" w:val="clear"/>
          </w:tcPr>
          <w:p w14:paraId="0F260000">
            <w:pPr>
              <w:ind/>
              <w:jc w:val="center"/>
              <w:rPr>
                <w:sz w:val="20"/>
              </w:rPr>
            </w:pPr>
            <w:r>
              <w:rPr>
                <w:sz w:val="20"/>
              </w:rPr>
              <w:t>03</w:t>
            </w:r>
          </w:p>
        </w:tc>
        <w:tc>
          <w:tcPr>
            <w:tcW w:type="dxa" w:w="1985"/>
            <w:tcBorders>
              <w:top w:sz="4" w:val="nil"/>
              <w:left w:sz="4" w:val="nil"/>
              <w:bottom w:sz="4" w:val="nil"/>
              <w:right w:sz="4" w:val="nil"/>
            </w:tcBorders>
            <w:shd w:fill="auto" w:val="clear"/>
          </w:tcPr>
          <w:p w14:paraId="10260000">
            <w:pPr>
              <w:ind/>
              <w:jc w:val="center"/>
              <w:rPr>
                <w:sz w:val="20"/>
              </w:rPr>
            </w:pPr>
            <w:r>
              <w:rPr>
                <w:sz w:val="20"/>
              </w:rPr>
              <w:t>03 2 01 80390</w:t>
            </w:r>
          </w:p>
        </w:tc>
        <w:tc>
          <w:tcPr>
            <w:tcW w:type="dxa" w:w="992"/>
            <w:tcBorders>
              <w:top w:sz="4" w:val="nil"/>
              <w:left w:sz="4" w:val="nil"/>
              <w:bottom w:sz="4" w:val="nil"/>
              <w:right w:sz="4" w:val="nil"/>
            </w:tcBorders>
            <w:shd w:fill="auto" w:val="clear"/>
          </w:tcPr>
          <w:p w14:paraId="11260000">
            <w:pPr>
              <w:ind/>
              <w:jc w:val="center"/>
              <w:rPr>
                <w:sz w:val="20"/>
              </w:rPr>
            </w:pPr>
            <w:r>
              <w:rPr>
                <w:sz w:val="20"/>
              </w:rPr>
              <w:t>320</w:t>
            </w:r>
          </w:p>
        </w:tc>
        <w:tc>
          <w:tcPr>
            <w:tcW w:type="dxa" w:w="1559"/>
            <w:tcBorders>
              <w:top w:sz="4" w:val="nil"/>
              <w:left w:sz="4" w:val="nil"/>
              <w:bottom w:sz="4" w:val="nil"/>
              <w:right w:sz="4" w:val="nil"/>
            </w:tcBorders>
            <w:shd w:fill="auto" w:val="clear"/>
          </w:tcPr>
          <w:p w14:paraId="12260000">
            <w:pPr>
              <w:ind/>
              <w:jc w:val="right"/>
              <w:rPr>
                <w:sz w:val="20"/>
              </w:rPr>
            </w:pPr>
            <w:r>
              <w:rPr>
                <w:sz w:val="20"/>
              </w:rPr>
              <w:t>5 297,89</w:t>
            </w:r>
          </w:p>
        </w:tc>
        <w:tc>
          <w:tcPr>
            <w:tcW w:type="dxa" w:w="1418"/>
            <w:tcBorders>
              <w:top w:sz="4" w:val="nil"/>
              <w:left w:sz="4" w:val="nil"/>
              <w:bottom w:sz="4" w:val="nil"/>
              <w:right w:sz="4" w:val="nil"/>
            </w:tcBorders>
            <w:shd w:fill="auto" w:val="clear"/>
          </w:tcPr>
          <w:p w14:paraId="13260000">
            <w:pPr>
              <w:ind/>
              <w:jc w:val="right"/>
              <w:rPr>
                <w:sz w:val="20"/>
              </w:rPr>
            </w:pPr>
            <w:r>
              <w:rPr>
                <w:sz w:val="20"/>
              </w:rPr>
              <w:t>0,00</w:t>
            </w:r>
          </w:p>
        </w:tc>
        <w:tc>
          <w:tcPr>
            <w:tcW w:type="dxa" w:w="1417"/>
            <w:tcBorders>
              <w:top w:sz="4" w:val="nil"/>
              <w:left w:sz="4" w:val="nil"/>
              <w:bottom w:sz="4" w:val="nil"/>
              <w:right w:sz="4" w:val="nil"/>
            </w:tcBorders>
            <w:shd w:fill="auto" w:val="clear"/>
          </w:tcPr>
          <w:p w14:paraId="142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526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134"/>
            <w:tcBorders>
              <w:top w:sz="4" w:val="nil"/>
              <w:left w:sz="4" w:val="nil"/>
              <w:bottom w:sz="4" w:val="nil"/>
              <w:right w:sz="4" w:val="nil"/>
            </w:tcBorders>
            <w:shd w:fill="auto" w:val="clear"/>
          </w:tcPr>
          <w:p w14:paraId="16260000">
            <w:pPr>
              <w:ind/>
              <w:jc w:val="center"/>
              <w:rPr>
                <w:sz w:val="20"/>
              </w:rPr>
            </w:pPr>
            <w:r>
              <w:rPr>
                <w:sz w:val="20"/>
              </w:rPr>
              <w:t>609</w:t>
            </w:r>
          </w:p>
        </w:tc>
        <w:tc>
          <w:tcPr>
            <w:tcW w:type="dxa" w:w="1134"/>
            <w:tcBorders>
              <w:top w:sz="4" w:val="nil"/>
              <w:left w:sz="4" w:val="nil"/>
              <w:bottom w:sz="4" w:val="nil"/>
              <w:right w:sz="4" w:val="nil"/>
            </w:tcBorders>
            <w:shd w:fill="auto" w:val="clear"/>
          </w:tcPr>
          <w:p w14:paraId="17260000">
            <w:pPr>
              <w:ind/>
              <w:jc w:val="center"/>
              <w:rPr>
                <w:sz w:val="20"/>
              </w:rPr>
            </w:pPr>
            <w:r>
              <w:rPr>
                <w:sz w:val="20"/>
              </w:rPr>
              <w:t>10</w:t>
            </w:r>
          </w:p>
        </w:tc>
        <w:tc>
          <w:tcPr>
            <w:tcW w:type="dxa" w:w="1134"/>
            <w:tcBorders>
              <w:top w:sz="4" w:val="nil"/>
              <w:left w:sz="4" w:val="nil"/>
              <w:bottom w:sz="4" w:val="nil"/>
              <w:right w:sz="4" w:val="nil"/>
            </w:tcBorders>
            <w:shd w:fill="auto" w:val="clear"/>
          </w:tcPr>
          <w:p w14:paraId="18260000">
            <w:pPr>
              <w:ind/>
              <w:jc w:val="center"/>
              <w:rPr>
                <w:sz w:val="20"/>
              </w:rPr>
            </w:pPr>
            <w:r>
              <w:rPr>
                <w:sz w:val="20"/>
              </w:rPr>
              <w:t>03</w:t>
            </w:r>
          </w:p>
        </w:tc>
        <w:tc>
          <w:tcPr>
            <w:tcW w:type="dxa" w:w="1985"/>
            <w:tcBorders>
              <w:top w:sz="4" w:val="nil"/>
              <w:left w:sz="4" w:val="nil"/>
              <w:bottom w:sz="4" w:val="nil"/>
              <w:right w:sz="4" w:val="nil"/>
            </w:tcBorders>
            <w:shd w:fill="auto" w:val="clear"/>
          </w:tcPr>
          <w:p w14:paraId="19260000">
            <w:pPr>
              <w:ind/>
              <w:jc w:val="center"/>
              <w:rPr>
                <w:sz w:val="20"/>
              </w:rPr>
            </w:pPr>
            <w:r>
              <w:rPr>
                <w:sz w:val="20"/>
              </w:rPr>
              <w:t>03 2 04 00000</w:t>
            </w:r>
          </w:p>
        </w:tc>
        <w:tc>
          <w:tcPr>
            <w:tcW w:type="dxa" w:w="992"/>
            <w:tcBorders>
              <w:top w:sz="4" w:val="nil"/>
              <w:left w:sz="4" w:val="nil"/>
              <w:bottom w:sz="4" w:val="nil"/>
              <w:right w:sz="4" w:val="nil"/>
            </w:tcBorders>
            <w:shd w:fill="auto" w:val="clear"/>
          </w:tcPr>
          <w:p w14:paraId="1A260000">
            <w:pPr>
              <w:ind/>
              <w:jc w:val="center"/>
              <w:rPr>
                <w:sz w:val="20"/>
              </w:rPr>
            </w:pPr>
            <w:r>
              <w:rPr>
                <w:sz w:val="20"/>
              </w:rPr>
              <w:t>000</w:t>
            </w:r>
          </w:p>
        </w:tc>
        <w:tc>
          <w:tcPr>
            <w:tcW w:type="dxa" w:w="1559"/>
            <w:tcBorders>
              <w:top w:sz="4" w:val="nil"/>
              <w:left w:sz="4" w:val="nil"/>
              <w:bottom w:sz="4" w:val="nil"/>
              <w:right w:sz="4" w:val="nil"/>
            </w:tcBorders>
            <w:shd w:fill="auto" w:val="clear"/>
          </w:tcPr>
          <w:p w14:paraId="1B260000">
            <w:pPr>
              <w:ind/>
              <w:jc w:val="right"/>
              <w:rPr>
                <w:sz w:val="20"/>
              </w:rPr>
            </w:pPr>
            <w:r>
              <w:rPr>
                <w:sz w:val="20"/>
              </w:rPr>
              <w:t>12 969,12</w:t>
            </w:r>
          </w:p>
        </w:tc>
        <w:tc>
          <w:tcPr>
            <w:tcW w:type="dxa" w:w="1418"/>
            <w:tcBorders>
              <w:top w:sz="4" w:val="nil"/>
              <w:left w:sz="4" w:val="nil"/>
              <w:bottom w:sz="4" w:val="nil"/>
              <w:right w:sz="4" w:val="nil"/>
            </w:tcBorders>
            <w:shd w:fill="auto" w:val="clear"/>
          </w:tcPr>
          <w:p w14:paraId="1C260000">
            <w:pPr>
              <w:ind/>
              <w:jc w:val="right"/>
              <w:rPr>
                <w:sz w:val="20"/>
              </w:rPr>
            </w:pPr>
            <w:r>
              <w:rPr>
                <w:sz w:val="20"/>
              </w:rPr>
              <w:t>11 569,12</w:t>
            </w:r>
          </w:p>
        </w:tc>
        <w:tc>
          <w:tcPr>
            <w:tcW w:type="dxa" w:w="1417"/>
            <w:tcBorders>
              <w:top w:sz="4" w:val="nil"/>
              <w:left w:sz="4" w:val="nil"/>
              <w:bottom w:sz="4" w:val="nil"/>
              <w:right w:sz="4" w:val="nil"/>
            </w:tcBorders>
            <w:shd w:fill="auto" w:val="clear"/>
          </w:tcPr>
          <w:p w14:paraId="1D260000">
            <w:pPr>
              <w:ind/>
              <w:jc w:val="right"/>
              <w:rPr>
                <w:sz w:val="20"/>
              </w:rPr>
            </w:pPr>
            <w:r>
              <w:rPr>
                <w:sz w:val="20"/>
              </w:rPr>
              <w:t>11 569,12</w:t>
            </w:r>
          </w:p>
        </w:tc>
      </w:tr>
      <w:tr>
        <w:trPr>
          <w:trHeight w:hRule="atLeast" w:val="20"/>
        </w:trPr>
        <w:tc>
          <w:tcPr>
            <w:tcW w:type="dxa" w:w="4219"/>
            <w:tcBorders>
              <w:top w:sz="4" w:val="nil"/>
              <w:left w:sz="4" w:val="nil"/>
              <w:bottom w:sz="4" w:val="nil"/>
              <w:right w:sz="4" w:val="nil"/>
            </w:tcBorders>
            <w:shd w:fill="auto" w:val="clear"/>
          </w:tcPr>
          <w:p w14:paraId="1E26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134"/>
            <w:tcBorders>
              <w:top w:sz="4" w:val="nil"/>
              <w:left w:sz="4" w:val="nil"/>
              <w:bottom w:sz="4" w:val="nil"/>
              <w:right w:sz="4" w:val="nil"/>
            </w:tcBorders>
            <w:shd w:fill="auto" w:val="clear"/>
          </w:tcPr>
          <w:p w14:paraId="1F260000">
            <w:pPr>
              <w:ind/>
              <w:jc w:val="center"/>
              <w:rPr>
                <w:sz w:val="20"/>
              </w:rPr>
            </w:pPr>
            <w:r>
              <w:rPr>
                <w:sz w:val="20"/>
              </w:rPr>
              <w:t>609</w:t>
            </w:r>
          </w:p>
        </w:tc>
        <w:tc>
          <w:tcPr>
            <w:tcW w:type="dxa" w:w="1134"/>
            <w:tcBorders>
              <w:top w:sz="4" w:val="nil"/>
              <w:left w:sz="4" w:val="nil"/>
              <w:bottom w:sz="4" w:val="nil"/>
              <w:right w:sz="4" w:val="nil"/>
            </w:tcBorders>
            <w:shd w:fill="auto" w:val="clear"/>
          </w:tcPr>
          <w:p w14:paraId="20260000">
            <w:pPr>
              <w:ind/>
              <w:jc w:val="center"/>
              <w:rPr>
                <w:sz w:val="20"/>
              </w:rPr>
            </w:pPr>
            <w:r>
              <w:rPr>
                <w:sz w:val="20"/>
              </w:rPr>
              <w:t>10</w:t>
            </w:r>
          </w:p>
        </w:tc>
        <w:tc>
          <w:tcPr>
            <w:tcW w:type="dxa" w:w="1134"/>
            <w:tcBorders>
              <w:top w:sz="4" w:val="nil"/>
              <w:left w:sz="4" w:val="nil"/>
              <w:bottom w:sz="4" w:val="nil"/>
              <w:right w:sz="4" w:val="nil"/>
            </w:tcBorders>
            <w:shd w:fill="auto" w:val="clear"/>
          </w:tcPr>
          <w:p w14:paraId="21260000">
            <w:pPr>
              <w:ind/>
              <w:jc w:val="center"/>
              <w:rPr>
                <w:sz w:val="20"/>
              </w:rPr>
            </w:pPr>
            <w:r>
              <w:rPr>
                <w:sz w:val="20"/>
              </w:rPr>
              <w:t>03</w:t>
            </w:r>
          </w:p>
        </w:tc>
        <w:tc>
          <w:tcPr>
            <w:tcW w:type="dxa" w:w="1985"/>
            <w:tcBorders>
              <w:top w:sz="4" w:val="nil"/>
              <w:left w:sz="4" w:val="nil"/>
              <w:bottom w:sz="4" w:val="nil"/>
              <w:right w:sz="4" w:val="nil"/>
            </w:tcBorders>
            <w:shd w:fill="auto" w:val="clear"/>
          </w:tcPr>
          <w:p w14:paraId="22260000">
            <w:pPr>
              <w:ind/>
              <w:jc w:val="center"/>
              <w:rPr>
                <w:sz w:val="20"/>
              </w:rPr>
            </w:pPr>
            <w:r>
              <w:rPr>
                <w:sz w:val="20"/>
              </w:rPr>
              <w:t>03 2 04 80220</w:t>
            </w:r>
          </w:p>
        </w:tc>
        <w:tc>
          <w:tcPr>
            <w:tcW w:type="dxa" w:w="992"/>
            <w:tcBorders>
              <w:top w:sz="4" w:val="nil"/>
              <w:left w:sz="4" w:val="nil"/>
              <w:bottom w:sz="4" w:val="nil"/>
              <w:right w:sz="4" w:val="nil"/>
            </w:tcBorders>
            <w:shd w:fill="auto" w:val="clear"/>
          </w:tcPr>
          <w:p w14:paraId="23260000">
            <w:pPr>
              <w:ind/>
              <w:jc w:val="center"/>
              <w:rPr>
                <w:sz w:val="20"/>
              </w:rPr>
            </w:pPr>
            <w:r>
              <w:rPr>
                <w:sz w:val="20"/>
              </w:rPr>
              <w:t>000</w:t>
            </w:r>
          </w:p>
        </w:tc>
        <w:tc>
          <w:tcPr>
            <w:tcW w:type="dxa" w:w="1559"/>
            <w:tcBorders>
              <w:top w:sz="4" w:val="nil"/>
              <w:left w:sz="4" w:val="nil"/>
              <w:bottom w:sz="4" w:val="nil"/>
              <w:right w:sz="4" w:val="nil"/>
            </w:tcBorders>
            <w:shd w:fill="auto" w:val="clear"/>
          </w:tcPr>
          <w:p w14:paraId="24260000">
            <w:pPr>
              <w:ind/>
              <w:jc w:val="right"/>
              <w:rPr>
                <w:sz w:val="20"/>
              </w:rPr>
            </w:pPr>
            <w:r>
              <w:rPr>
                <w:sz w:val="20"/>
              </w:rPr>
              <w:t>12 969,12</w:t>
            </w:r>
          </w:p>
        </w:tc>
        <w:tc>
          <w:tcPr>
            <w:tcW w:type="dxa" w:w="1418"/>
            <w:tcBorders>
              <w:top w:sz="4" w:val="nil"/>
              <w:left w:sz="4" w:val="nil"/>
              <w:bottom w:sz="4" w:val="nil"/>
              <w:right w:sz="4" w:val="nil"/>
            </w:tcBorders>
            <w:shd w:fill="auto" w:val="clear"/>
          </w:tcPr>
          <w:p w14:paraId="25260000">
            <w:pPr>
              <w:ind/>
              <w:jc w:val="right"/>
              <w:rPr>
                <w:sz w:val="20"/>
              </w:rPr>
            </w:pPr>
            <w:r>
              <w:rPr>
                <w:sz w:val="20"/>
              </w:rPr>
              <w:t>11 569,12</w:t>
            </w:r>
          </w:p>
        </w:tc>
        <w:tc>
          <w:tcPr>
            <w:tcW w:type="dxa" w:w="1417"/>
            <w:tcBorders>
              <w:top w:sz="4" w:val="nil"/>
              <w:left w:sz="4" w:val="nil"/>
              <w:bottom w:sz="4" w:val="nil"/>
              <w:right w:sz="4" w:val="nil"/>
            </w:tcBorders>
            <w:shd w:fill="auto" w:val="clear"/>
          </w:tcPr>
          <w:p w14:paraId="26260000">
            <w:pPr>
              <w:ind/>
              <w:jc w:val="right"/>
              <w:rPr>
                <w:sz w:val="20"/>
              </w:rPr>
            </w:pPr>
            <w:r>
              <w:rPr>
                <w:sz w:val="20"/>
              </w:rPr>
              <w:t>11 569,12</w:t>
            </w:r>
          </w:p>
        </w:tc>
      </w:tr>
      <w:tr>
        <w:trPr>
          <w:trHeight w:hRule="atLeast" w:val="20"/>
        </w:trPr>
        <w:tc>
          <w:tcPr>
            <w:tcW w:type="dxa" w:w="4219"/>
            <w:tcBorders>
              <w:top w:sz="4" w:val="nil"/>
              <w:left w:sz="4" w:val="nil"/>
              <w:bottom w:sz="4" w:val="nil"/>
              <w:right w:sz="4" w:val="nil"/>
            </w:tcBorders>
            <w:shd w:fill="auto" w:val="clear"/>
          </w:tcPr>
          <w:p w14:paraId="272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28260000">
            <w:pPr>
              <w:ind/>
              <w:jc w:val="center"/>
              <w:rPr>
                <w:sz w:val="20"/>
              </w:rPr>
            </w:pPr>
            <w:r>
              <w:rPr>
                <w:sz w:val="20"/>
              </w:rPr>
              <w:t>609</w:t>
            </w:r>
          </w:p>
        </w:tc>
        <w:tc>
          <w:tcPr>
            <w:tcW w:type="dxa" w:w="1134"/>
            <w:tcBorders>
              <w:top w:sz="4" w:val="nil"/>
              <w:left w:sz="4" w:val="nil"/>
              <w:bottom w:sz="4" w:val="nil"/>
              <w:right w:sz="4" w:val="nil"/>
            </w:tcBorders>
            <w:shd w:fill="auto" w:val="clear"/>
          </w:tcPr>
          <w:p w14:paraId="29260000">
            <w:pPr>
              <w:ind/>
              <w:jc w:val="center"/>
              <w:rPr>
                <w:sz w:val="20"/>
              </w:rPr>
            </w:pPr>
            <w:r>
              <w:rPr>
                <w:sz w:val="20"/>
              </w:rPr>
              <w:t>10</w:t>
            </w:r>
          </w:p>
        </w:tc>
        <w:tc>
          <w:tcPr>
            <w:tcW w:type="dxa" w:w="1134"/>
            <w:tcBorders>
              <w:top w:sz="4" w:val="nil"/>
              <w:left w:sz="4" w:val="nil"/>
              <w:bottom w:sz="4" w:val="nil"/>
              <w:right w:sz="4" w:val="nil"/>
            </w:tcBorders>
            <w:shd w:fill="auto" w:val="clear"/>
          </w:tcPr>
          <w:p w14:paraId="2A260000">
            <w:pPr>
              <w:ind/>
              <w:jc w:val="center"/>
              <w:rPr>
                <w:sz w:val="20"/>
              </w:rPr>
            </w:pPr>
            <w:r>
              <w:rPr>
                <w:sz w:val="20"/>
              </w:rPr>
              <w:t>03</w:t>
            </w:r>
          </w:p>
        </w:tc>
        <w:tc>
          <w:tcPr>
            <w:tcW w:type="dxa" w:w="1985"/>
            <w:tcBorders>
              <w:top w:sz="4" w:val="nil"/>
              <w:left w:sz="4" w:val="nil"/>
              <w:bottom w:sz="4" w:val="nil"/>
              <w:right w:sz="4" w:val="nil"/>
            </w:tcBorders>
            <w:shd w:fill="auto" w:val="clear"/>
          </w:tcPr>
          <w:p w14:paraId="2B260000">
            <w:pPr>
              <w:ind/>
              <w:jc w:val="center"/>
              <w:rPr>
                <w:sz w:val="20"/>
              </w:rPr>
            </w:pPr>
            <w:r>
              <w:rPr>
                <w:sz w:val="20"/>
              </w:rPr>
              <w:t>03 2 04 80220</w:t>
            </w:r>
          </w:p>
        </w:tc>
        <w:tc>
          <w:tcPr>
            <w:tcW w:type="dxa" w:w="992"/>
            <w:tcBorders>
              <w:top w:sz="4" w:val="nil"/>
              <w:left w:sz="4" w:val="nil"/>
              <w:bottom w:sz="4" w:val="nil"/>
              <w:right w:sz="4" w:val="nil"/>
            </w:tcBorders>
            <w:shd w:fill="auto" w:val="clear"/>
          </w:tcPr>
          <w:p w14:paraId="2C260000">
            <w:pPr>
              <w:ind/>
              <w:jc w:val="center"/>
              <w:rPr>
                <w:sz w:val="20"/>
              </w:rPr>
            </w:pPr>
            <w:r>
              <w:rPr>
                <w:sz w:val="20"/>
              </w:rPr>
              <w:t>810</w:t>
            </w:r>
          </w:p>
        </w:tc>
        <w:tc>
          <w:tcPr>
            <w:tcW w:type="dxa" w:w="1559"/>
            <w:tcBorders>
              <w:top w:sz="4" w:val="nil"/>
              <w:left w:sz="4" w:val="nil"/>
              <w:bottom w:sz="4" w:val="nil"/>
              <w:right w:sz="4" w:val="nil"/>
            </w:tcBorders>
            <w:shd w:fill="auto" w:val="clear"/>
          </w:tcPr>
          <w:p w14:paraId="2D260000">
            <w:pPr>
              <w:ind/>
              <w:jc w:val="right"/>
              <w:rPr>
                <w:sz w:val="20"/>
              </w:rPr>
            </w:pPr>
            <w:r>
              <w:rPr>
                <w:sz w:val="20"/>
              </w:rPr>
              <w:t>12 969,12</w:t>
            </w:r>
          </w:p>
        </w:tc>
        <w:tc>
          <w:tcPr>
            <w:tcW w:type="dxa" w:w="1418"/>
            <w:tcBorders>
              <w:top w:sz="4" w:val="nil"/>
              <w:left w:sz="4" w:val="nil"/>
              <w:bottom w:sz="4" w:val="nil"/>
              <w:right w:sz="4" w:val="nil"/>
            </w:tcBorders>
            <w:shd w:fill="auto" w:val="clear"/>
          </w:tcPr>
          <w:p w14:paraId="2E260000">
            <w:pPr>
              <w:ind/>
              <w:jc w:val="right"/>
              <w:rPr>
                <w:sz w:val="20"/>
              </w:rPr>
            </w:pPr>
            <w:r>
              <w:rPr>
                <w:sz w:val="20"/>
              </w:rPr>
              <w:t>11 569,12</w:t>
            </w:r>
          </w:p>
        </w:tc>
        <w:tc>
          <w:tcPr>
            <w:tcW w:type="dxa" w:w="1417"/>
            <w:tcBorders>
              <w:top w:sz="4" w:val="nil"/>
              <w:left w:sz="4" w:val="nil"/>
              <w:bottom w:sz="4" w:val="nil"/>
              <w:right w:sz="4" w:val="nil"/>
            </w:tcBorders>
            <w:shd w:fill="auto" w:val="clear"/>
          </w:tcPr>
          <w:p w14:paraId="2F260000">
            <w:pPr>
              <w:ind/>
              <w:jc w:val="right"/>
              <w:rPr>
                <w:sz w:val="20"/>
              </w:rPr>
            </w:pPr>
            <w:r>
              <w:rPr>
                <w:sz w:val="20"/>
              </w:rPr>
              <w:t>11 569,12</w:t>
            </w:r>
          </w:p>
        </w:tc>
      </w:tr>
      <w:tr>
        <w:trPr>
          <w:trHeight w:hRule="atLeast" w:val="20"/>
        </w:trPr>
        <w:tc>
          <w:tcPr>
            <w:tcW w:type="dxa" w:w="4219"/>
            <w:tcBorders>
              <w:top w:sz="4" w:val="nil"/>
              <w:left w:sz="4" w:val="nil"/>
              <w:bottom w:sz="4" w:val="nil"/>
              <w:right w:sz="4" w:val="nil"/>
            </w:tcBorders>
            <w:shd w:fill="auto" w:val="clear"/>
          </w:tcPr>
          <w:p w14:paraId="30260000">
            <w:pPr>
              <w:rPr>
                <w:sz w:val="20"/>
              </w:rPr>
            </w:pPr>
            <w:r>
              <w:rPr>
                <w:sz w:val="20"/>
              </w:rPr>
              <w:t>Основное мероприятие «Совершенствование социальной поддержки семьи и детей»</w:t>
            </w:r>
          </w:p>
        </w:tc>
        <w:tc>
          <w:tcPr>
            <w:tcW w:type="dxa" w:w="1134"/>
            <w:tcBorders>
              <w:top w:sz="4" w:val="nil"/>
              <w:left w:sz="4" w:val="nil"/>
              <w:bottom w:sz="4" w:val="nil"/>
              <w:right w:sz="4" w:val="nil"/>
            </w:tcBorders>
            <w:shd w:fill="auto" w:val="clear"/>
          </w:tcPr>
          <w:p w14:paraId="31260000">
            <w:pPr>
              <w:ind/>
              <w:jc w:val="center"/>
              <w:rPr>
                <w:sz w:val="20"/>
              </w:rPr>
            </w:pPr>
            <w:r>
              <w:rPr>
                <w:sz w:val="20"/>
              </w:rPr>
              <w:t>609</w:t>
            </w:r>
          </w:p>
        </w:tc>
        <w:tc>
          <w:tcPr>
            <w:tcW w:type="dxa" w:w="1134"/>
            <w:tcBorders>
              <w:top w:sz="4" w:val="nil"/>
              <w:left w:sz="4" w:val="nil"/>
              <w:bottom w:sz="4" w:val="nil"/>
              <w:right w:sz="4" w:val="nil"/>
            </w:tcBorders>
            <w:shd w:fill="auto" w:val="clear"/>
          </w:tcPr>
          <w:p w14:paraId="32260000">
            <w:pPr>
              <w:ind/>
              <w:jc w:val="center"/>
              <w:rPr>
                <w:sz w:val="20"/>
              </w:rPr>
            </w:pPr>
            <w:r>
              <w:rPr>
                <w:sz w:val="20"/>
              </w:rPr>
              <w:t>10</w:t>
            </w:r>
          </w:p>
        </w:tc>
        <w:tc>
          <w:tcPr>
            <w:tcW w:type="dxa" w:w="1134"/>
            <w:tcBorders>
              <w:top w:sz="4" w:val="nil"/>
              <w:left w:sz="4" w:val="nil"/>
              <w:bottom w:sz="4" w:val="nil"/>
              <w:right w:sz="4" w:val="nil"/>
            </w:tcBorders>
            <w:shd w:fill="auto" w:val="clear"/>
          </w:tcPr>
          <w:p w14:paraId="33260000">
            <w:pPr>
              <w:ind/>
              <w:jc w:val="center"/>
              <w:rPr>
                <w:sz w:val="20"/>
              </w:rPr>
            </w:pPr>
            <w:r>
              <w:rPr>
                <w:sz w:val="20"/>
              </w:rPr>
              <w:t>03</w:t>
            </w:r>
          </w:p>
        </w:tc>
        <w:tc>
          <w:tcPr>
            <w:tcW w:type="dxa" w:w="1985"/>
            <w:tcBorders>
              <w:top w:sz="4" w:val="nil"/>
              <w:left w:sz="4" w:val="nil"/>
              <w:bottom w:sz="4" w:val="nil"/>
              <w:right w:sz="4" w:val="nil"/>
            </w:tcBorders>
            <w:shd w:fill="auto" w:val="clear"/>
          </w:tcPr>
          <w:p w14:paraId="34260000">
            <w:pPr>
              <w:ind/>
              <w:jc w:val="center"/>
              <w:rPr>
                <w:sz w:val="20"/>
              </w:rPr>
            </w:pPr>
            <w:r>
              <w:rPr>
                <w:sz w:val="20"/>
              </w:rPr>
              <w:t>03 2 05 00000</w:t>
            </w:r>
          </w:p>
        </w:tc>
        <w:tc>
          <w:tcPr>
            <w:tcW w:type="dxa" w:w="992"/>
            <w:tcBorders>
              <w:top w:sz="4" w:val="nil"/>
              <w:left w:sz="4" w:val="nil"/>
              <w:bottom w:sz="4" w:val="nil"/>
              <w:right w:sz="4" w:val="nil"/>
            </w:tcBorders>
            <w:shd w:fill="auto" w:val="clear"/>
          </w:tcPr>
          <w:p w14:paraId="35260000">
            <w:pPr>
              <w:ind/>
              <w:jc w:val="center"/>
              <w:rPr>
                <w:sz w:val="20"/>
              </w:rPr>
            </w:pPr>
            <w:r>
              <w:rPr>
                <w:sz w:val="20"/>
              </w:rPr>
              <w:t>000</w:t>
            </w:r>
          </w:p>
        </w:tc>
        <w:tc>
          <w:tcPr>
            <w:tcW w:type="dxa" w:w="1559"/>
            <w:tcBorders>
              <w:top w:sz="4" w:val="nil"/>
              <w:left w:sz="4" w:val="nil"/>
              <w:bottom w:sz="4" w:val="nil"/>
              <w:right w:sz="4" w:val="nil"/>
            </w:tcBorders>
            <w:shd w:fill="auto" w:val="clear"/>
          </w:tcPr>
          <w:p w14:paraId="36260000">
            <w:pPr>
              <w:ind/>
              <w:jc w:val="right"/>
              <w:rPr>
                <w:sz w:val="20"/>
              </w:rPr>
            </w:pPr>
            <w:r>
              <w:rPr>
                <w:sz w:val="20"/>
              </w:rPr>
              <w:t>4 837,98</w:t>
            </w:r>
          </w:p>
        </w:tc>
        <w:tc>
          <w:tcPr>
            <w:tcW w:type="dxa" w:w="1418"/>
            <w:tcBorders>
              <w:top w:sz="4" w:val="nil"/>
              <w:left w:sz="4" w:val="nil"/>
              <w:bottom w:sz="4" w:val="nil"/>
              <w:right w:sz="4" w:val="nil"/>
            </w:tcBorders>
            <w:shd w:fill="auto" w:val="clear"/>
          </w:tcPr>
          <w:p w14:paraId="37260000">
            <w:pPr>
              <w:ind/>
              <w:jc w:val="right"/>
              <w:rPr>
                <w:sz w:val="20"/>
              </w:rPr>
            </w:pPr>
            <w:r>
              <w:rPr>
                <w:sz w:val="20"/>
              </w:rPr>
              <w:t>4 837,98</w:t>
            </w:r>
          </w:p>
        </w:tc>
        <w:tc>
          <w:tcPr>
            <w:tcW w:type="dxa" w:w="1417"/>
            <w:tcBorders>
              <w:top w:sz="4" w:val="nil"/>
              <w:left w:sz="4" w:val="nil"/>
              <w:bottom w:sz="4" w:val="nil"/>
              <w:right w:sz="4" w:val="nil"/>
            </w:tcBorders>
            <w:shd w:fill="auto" w:val="clear"/>
          </w:tcPr>
          <w:p w14:paraId="38260000">
            <w:pPr>
              <w:ind/>
              <w:jc w:val="right"/>
              <w:rPr>
                <w:sz w:val="20"/>
              </w:rPr>
            </w:pPr>
            <w:r>
              <w:rPr>
                <w:sz w:val="20"/>
              </w:rPr>
              <w:t>4 837,98</w:t>
            </w:r>
          </w:p>
        </w:tc>
      </w:tr>
      <w:tr>
        <w:trPr>
          <w:trHeight w:hRule="atLeast" w:val="20"/>
        </w:trPr>
        <w:tc>
          <w:tcPr>
            <w:tcW w:type="dxa" w:w="4219"/>
            <w:tcBorders>
              <w:top w:sz="4" w:val="nil"/>
              <w:left w:sz="4" w:val="nil"/>
              <w:bottom w:sz="4" w:val="nil"/>
              <w:right w:sz="4" w:val="nil"/>
            </w:tcBorders>
            <w:shd w:fill="auto" w:val="clear"/>
          </w:tcPr>
          <w:p w14:paraId="39260000">
            <w:pPr>
              <w:rPr>
                <w:sz w:val="20"/>
              </w:rPr>
            </w:pPr>
            <w:r>
              <w:rPr>
                <w:sz w:val="20"/>
              </w:rPr>
              <w:t>Расходы на реализацию мероприятий, направленных на социальную поддержку семьи и детей</w:t>
            </w:r>
          </w:p>
        </w:tc>
        <w:tc>
          <w:tcPr>
            <w:tcW w:type="dxa" w:w="1134"/>
            <w:tcBorders>
              <w:top w:sz="4" w:val="nil"/>
              <w:left w:sz="4" w:val="nil"/>
              <w:bottom w:sz="4" w:val="nil"/>
              <w:right w:sz="4" w:val="nil"/>
            </w:tcBorders>
            <w:shd w:fill="auto" w:val="clear"/>
          </w:tcPr>
          <w:p w14:paraId="3A260000">
            <w:pPr>
              <w:ind/>
              <w:jc w:val="center"/>
              <w:rPr>
                <w:sz w:val="20"/>
              </w:rPr>
            </w:pPr>
            <w:r>
              <w:rPr>
                <w:sz w:val="20"/>
              </w:rPr>
              <w:t>609</w:t>
            </w:r>
          </w:p>
        </w:tc>
        <w:tc>
          <w:tcPr>
            <w:tcW w:type="dxa" w:w="1134"/>
            <w:tcBorders>
              <w:top w:sz="4" w:val="nil"/>
              <w:left w:sz="4" w:val="nil"/>
              <w:bottom w:sz="4" w:val="nil"/>
              <w:right w:sz="4" w:val="nil"/>
            </w:tcBorders>
            <w:shd w:fill="auto" w:val="clear"/>
          </w:tcPr>
          <w:p w14:paraId="3B260000">
            <w:pPr>
              <w:ind/>
              <w:jc w:val="center"/>
              <w:rPr>
                <w:sz w:val="20"/>
              </w:rPr>
            </w:pPr>
            <w:r>
              <w:rPr>
                <w:sz w:val="20"/>
              </w:rPr>
              <w:t>10</w:t>
            </w:r>
          </w:p>
        </w:tc>
        <w:tc>
          <w:tcPr>
            <w:tcW w:type="dxa" w:w="1134"/>
            <w:tcBorders>
              <w:top w:sz="4" w:val="nil"/>
              <w:left w:sz="4" w:val="nil"/>
              <w:bottom w:sz="4" w:val="nil"/>
              <w:right w:sz="4" w:val="nil"/>
            </w:tcBorders>
            <w:shd w:fill="auto" w:val="clear"/>
          </w:tcPr>
          <w:p w14:paraId="3C260000">
            <w:pPr>
              <w:ind/>
              <w:jc w:val="center"/>
              <w:rPr>
                <w:sz w:val="20"/>
              </w:rPr>
            </w:pPr>
            <w:r>
              <w:rPr>
                <w:sz w:val="20"/>
              </w:rPr>
              <w:t>03</w:t>
            </w:r>
          </w:p>
        </w:tc>
        <w:tc>
          <w:tcPr>
            <w:tcW w:type="dxa" w:w="1985"/>
            <w:tcBorders>
              <w:top w:sz="4" w:val="nil"/>
              <w:left w:sz="4" w:val="nil"/>
              <w:bottom w:sz="4" w:val="nil"/>
              <w:right w:sz="4" w:val="nil"/>
            </w:tcBorders>
            <w:shd w:fill="auto" w:val="clear"/>
          </w:tcPr>
          <w:p w14:paraId="3D260000">
            <w:pPr>
              <w:ind/>
              <w:jc w:val="center"/>
              <w:rPr>
                <w:sz w:val="20"/>
              </w:rPr>
            </w:pPr>
            <w:r>
              <w:rPr>
                <w:sz w:val="20"/>
              </w:rPr>
              <w:t>03 2 05 20500</w:t>
            </w:r>
          </w:p>
        </w:tc>
        <w:tc>
          <w:tcPr>
            <w:tcW w:type="dxa" w:w="992"/>
            <w:tcBorders>
              <w:top w:sz="4" w:val="nil"/>
              <w:left w:sz="4" w:val="nil"/>
              <w:bottom w:sz="4" w:val="nil"/>
              <w:right w:sz="4" w:val="nil"/>
            </w:tcBorders>
            <w:shd w:fill="auto" w:val="clear"/>
          </w:tcPr>
          <w:p w14:paraId="3E260000">
            <w:pPr>
              <w:ind/>
              <w:jc w:val="center"/>
              <w:rPr>
                <w:sz w:val="20"/>
              </w:rPr>
            </w:pPr>
            <w:r>
              <w:rPr>
                <w:sz w:val="20"/>
              </w:rPr>
              <w:t>000</w:t>
            </w:r>
          </w:p>
        </w:tc>
        <w:tc>
          <w:tcPr>
            <w:tcW w:type="dxa" w:w="1559"/>
            <w:tcBorders>
              <w:top w:sz="4" w:val="nil"/>
              <w:left w:sz="4" w:val="nil"/>
              <w:bottom w:sz="4" w:val="nil"/>
              <w:right w:sz="4" w:val="nil"/>
            </w:tcBorders>
            <w:shd w:fill="auto" w:val="clear"/>
          </w:tcPr>
          <w:p w14:paraId="3F260000">
            <w:pPr>
              <w:ind/>
              <w:jc w:val="right"/>
              <w:rPr>
                <w:sz w:val="20"/>
              </w:rPr>
            </w:pPr>
            <w:r>
              <w:rPr>
                <w:sz w:val="20"/>
              </w:rPr>
              <w:t>4 837,98</w:t>
            </w:r>
          </w:p>
        </w:tc>
        <w:tc>
          <w:tcPr>
            <w:tcW w:type="dxa" w:w="1418"/>
            <w:tcBorders>
              <w:top w:sz="4" w:val="nil"/>
              <w:left w:sz="4" w:val="nil"/>
              <w:bottom w:sz="4" w:val="nil"/>
              <w:right w:sz="4" w:val="nil"/>
            </w:tcBorders>
            <w:shd w:fill="auto" w:val="clear"/>
          </w:tcPr>
          <w:p w14:paraId="40260000">
            <w:pPr>
              <w:ind/>
              <w:jc w:val="right"/>
              <w:rPr>
                <w:sz w:val="20"/>
              </w:rPr>
            </w:pPr>
            <w:r>
              <w:rPr>
                <w:sz w:val="20"/>
              </w:rPr>
              <w:t>4 837,98</w:t>
            </w:r>
          </w:p>
        </w:tc>
        <w:tc>
          <w:tcPr>
            <w:tcW w:type="dxa" w:w="1417"/>
            <w:tcBorders>
              <w:top w:sz="4" w:val="nil"/>
              <w:left w:sz="4" w:val="nil"/>
              <w:bottom w:sz="4" w:val="nil"/>
              <w:right w:sz="4" w:val="nil"/>
            </w:tcBorders>
            <w:shd w:fill="auto" w:val="clear"/>
          </w:tcPr>
          <w:p w14:paraId="41260000">
            <w:pPr>
              <w:ind/>
              <w:jc w:val="right"/>
              <w:rPr>
                <w:sz w:val="20"/>
              </w:rPr>
            </w:pPr>
            <w:r>
              <w:rPr>
                <w:sz w:val="20"/>
              </w:rPr>
              <w:t>4 837,98</w:t>
            </w:r>
          </w:p>
        </w:tc>
      </w:tr>
      <w:tr>
        <w:trPr>
          <w:trHeight w:hRule="atLeast" w:val="20"/>
        </w:trPr>
        <w:tc>
          <w:tcPr>
            <w:tcW w:type="dxa" w:w="4219"/>
            <w:tcBorders>
              <w:top w:sz="4" w:val="nil"/>
              <w:left w:sz="4" w:val="nil"/>
              <w:bottom w:sz="4" w:val="nil"/>
              <w:right w:sz="4" w:val="nil"/>
            </w:tcBorders>
            <w:shd w:fill="auto" w:val="clear"/>
          </w:tcPr>
          <w:p w14:paraId="422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3260000">
            <w:pPr>
              <w:ind/>
              <w:jc w:val="center"/>
              <w:rPr>
                <w:sz w:val="20"/>
              </w:rPr>
            </w:pPr>
            <w:r>
              <w:rPr>
                <w:sz w:val="20"/>
              </w:rPr>
              <w:t>609</w:t>
            </w:r>
          </w:p>
        </w:tc>
        <w:tc>
          <w:tcPr>
            <w:tcW w:type="dxa" w:w="1134"/>
            <w:tcBorders>
              <w:top w:sz="4" w:val="nil"/>
              <w:left w:sz="4" w:val="nil"/>
              <w:bottom w:sz="4" w:val="nil"/>
              <w:right w:sz="4" w:val="nil"/>
            </w:tcBorders>
            <w:shd w:fill="auto" w:val="clear"/>
          </w:tcPr>
          <w:p w14:paraId="44260000">
            <w:pPr>
              <w:ind/>
              <w:jc w:val="center"/>
              <w:rPr>
                <w:sz w:val="20"/>
              </w:rPr>
            </w:pPr>
            <w:r>
              <w:rPr>
                <w:sz w:val="20"/>
              </w:rPr>
              <w:t>10</w:t>
            </w:r>
          </w:p>
        </w:tc>
        <w:tc>
          <w:tcPr>
            <w:tcW w:type="dxa" w:w="1134"/>
            <w:tcBorders>
              <w:top w:sz="4" w:val="nil"/>
              <w:left w:sz="4" w:val="nil"/>
              <w:bottom w:sz="4" w:val="nil"/>
              <w:right w:sz="4" w:val="nil"/>
            </w:tcBorders>
            <w:shd w:fill="auto" w:val="clear"/>
          </w:tcPr>
          <w:p w14:paraId="45260000">
            <w:pPr>
              <w:ind/>
              <w:jc w:val="center"/>
              <w:rPr>
                <w:sz w:val="20"/>
              </w:rPr>
            </w:pPr>
            <w:r>
              <w:rPr>
                <w:sz w:val="20"/>
              </w:rPr>
              <w:t>03</w:t>
            </w:r>
          </w:p>
        </w:tc>
        <w:tc>
          <w:tcPr>
            <w:tcW w:type="dxa" w:w="1985"/>
            <w:tcBorders>
              <w:top w:sz="4" w:val="nil"/>
              <w:left w:sz="4" w:val="nil"/>
              <w:bottom w:sz="4" w:val="nil"/>
              <w:right w:sz="4" w:val="nil"/>
            </w:tcBorders>
            <w:shd w:fill="auto" w:val="clear"/>
          </w:tcPr>
          <w:p w14:paraId="46260000">
            <w:pPr>
              <w:ind/>
              <w:jc w:val="center"/>
              <w:rPr>
                <w:sz w:val="20"/>
              </w:rPr>
            </w:pPr>
            <w:r>
              <w:rPr>
                <w:sz w:val="20"/>
              </w:rPr>
              <w:t>03 2 05 20500</w:t>
            </w:r>
          </w:p>
        </w:tc>
        <w:tc>
          <w:tcPr>
            <w:tcW w:type="dxa" w:w="992"/>
            <w:tcBorders>
              <w:top w:sz="4" w:val="nil"/>
              <w:left w:sz="4" w:val="nil"/>
              <w:bottom w:sz="4" w:val="nil"/>
              <w:right w:sz="4" w:val="nil"/>
            </w:tcBorders>
            <w:shd w:fill="auto" w:val="clear"/>
          </w:tcPr>
          <w:p w14:paraId="47260000">
            <w:pPr>
              <w:ind/>
              <w:jc w:val="center"/>
              <w:rPr>
                <w:sz w:val="20"/>
              </w:rPr>
            </w:pPr>
            <w:r>
              <w:rPr>
                <w:sz w:val="20"/>
              </w:rPr>
              <w:t>240</w:t>
            </w:r>
          </w:p>
        </w:tc>
        <w:tc>
          <w:tcPr>
            <w:tcW w:type="dxa" w:w="1559"/>
            <w:tcBorders>
              <w:top w:sz="4" w:val="nil"/>
              <w:left w:sz="4" w:val="nil"/>
              <w:bottom w:sz="4" w:val="nil"/>
              <w:right w:sz="4" w:val="nil"/>
            </w:tcBorders>
            <w:shd w:fill="auto" w:val="clear"/>
          </w:tcPr>
          <w:p w14:paraId="48260000">
            <w:pPr>
              <w:ind/>
              <w:jc w:val="right"/>
              <w:rPr>
                <w:sz w:val="20"/>
              </w:rPr>
            </w:pPr>
            <w:r>
              <w:rPr>
                <w:sz w:val="20"/>
              </w:rPr>
              <w:t>4 837,98</w:t>
            </w:r>
          </w:p>
        </w:tc>
        <w:tc>
          <w:tcPr>
            <w:tcW w:type="dxa" w:w="1418"/>
            <w:tcBorders>
              <w:top w:sz="4" w:val="nil"/>
              <w:left w:sz="4" w:val="nil"/>
              <w:bottom w:sz="4" w:val="nil"/>
              <w:right w:sz="4" w:val="nil"/>
            </w:tcBorders>
            <w:shd w:fill="auto" w:val="clear"/>
          </w:tcPr>
          <w:p w14:paraId="49260000">
            <w:pPr>
              <w:ind/>
              <w:jc w:val="right"/>
              <w:rPr>
                <w:sz w:val="20"/>
              </w:rPr>
            </w:pPr>
            <w:r>
              <w:rPr>
                <w:sz w:val="20"/>
              </w:rPr>
              <w:t>4 837,98</w:t>
            </w:r>
          </w:p>
        </w:tc>
        <w:tc>
          <w:tcPr>
            <w:tcW w:type="dxa" w:w="1417"/>
            <w:tcBorders>
              <w:top w:sz="4" w:val="nil"/>
              <w:left w:sz="4" w:val="nil"/>
              <w:bottom w:sz="4" w:val="nil"/>
              <w:right w:sz="4" w:val="nil"/>
            </w:tcBorders>
            <w:shd w:fill="auto" w:val="clear"/>
          </w:tcPr>
          <w:p w14:paraId="4A260000">
            <w:pPr>
              <w:ind/>
              <w:jc w:val="right"/>
              <w:rPr>
                <w:sz w:val="20"/>
              </w:rPr>
            </w:pPr>
            <w:r>
              <w:rPr>
                <w:sz w:val="20"/>
              </w:rPr>
              <w:t>4 837,98</w:t>
            </w:r>
          </w:p>
        </w:tc>
      </w:tr>
      <w:tr>
        <w:trPr>
          <w:trHeight w:hRule="atLeast" w:val="20"/>
        </w:trPr>
        <w:tc>
          <w:tcPr>
            <w:tcW w:type="dxa" w:w="4219"/>
            <w:tcBorders>
              <w:top w:sz="4" w:val="nil"/>
              <w:left w:sz="4" w:val="nil"/>
              <w:bottom w:sz="4" w:val="nil"/>
              <w:right w:sz="4" w:val="nil"/>
            </w:tcBorders>
            <w:shd w:fill="auto" w:val="clear"/>
          </w:tcPr>
          <w:p w14:paraId="4B260000">
            <w:pPr>
              <w:rPr>
                <w:sz w:val="20"/>
              </w:rPr>
            </w:pPr>
            <w:r>
              <w:rPr>
                <w:sz w:val="20"/>
              </w:rPr>
              <w:t>Основное мероприятие «Поддержка пожилых людей»</w:t>
            </w:r>
          </w:p>
        </w:tc>
        <w:tc>
          <w:tcPr>
            <w:tcW w:type="dxa" w:w="1134"/>
            <w:tcBorders>
              <w:top w:sz="4" w:val="nil"/>
              <w:left w:sz="4" w:val="nil"/>
              <w:bottom w:sz="4" w:val="nil"/>
              <w:right w:sz="4" w:val="nil"/>
            </w:tcBorders>
            <w:shd w:fill="auto" w:val="clear"/>
          </w:tcPr>
          <w:p w14:paraId="4C260000">
            <w:pPr>
              <w:ind/>
              <w:jc w:val="center"/>
              <w:rPr>
                <w:sz w:val="20"/>
              </w:rPr>
            </w:pPr>
            <w:r>
              <w:rPr>
                <w:sz w:val="20"/>
              </w:rPr>
              <w:t>609</w:t>
            </w:r>
          </w:p>
        </w:tc>
        <w:tc>
          <w:tcPr>
            <w:tcW w:type="dxa" w:w="1134"/>
            <w:tcBorders>
              <w:top w:sz="4" w:val="nil"/>
              <w:left w:sz="4" w:val="nil"/>
              <w:bottom w:sz="4" w:val="nil"/>
              <w:right w:sz="4" w:val="nil"/>
            </w:tcBorders>
            <w:shd w:fill="auto" w:val="clear"/>
          </w:tcPr>
          <w:p w14:paraId="4D260000">
            <w:pPr>
              <w:ind/>
              <w:jc w:val="center"/>
              <w:rPr>
                <w:sz w:val="20"/>
              </w:rPr>
            </w:pPr>
            <w:r>
              <w:rPr>
                <w:sz w:val="20"/>
              </w:rPr>
              <w:t>10</w:t>
            </w:r>
          </w:p>
        </w:tc>
        <w:tc>
          <w:tcPr>
            <w:tcW w:type="dxa" w:w="1134"/>
            <w:tcBorders>
              <w:top w:sz="4" w:val="nil"/>
              <w:left w:sz="4" w:val="nil"/>
              <w:bottom w:sz="4" w:val="nil"/>
              <w:right w:sz="4" w:val="nil"/>
            </w:tcBorders>
            <w:shd w:fill="auto" w:val="clear"/>
          </w:tcPr>
          <w:p w14:paraId="4E260000">
            <w:pPr>
              <w:ind/>
              <w:jc w:val="center"/>
              <w:rPr>
                <w:sz w:val="20"/>
              </w:rPr>
            </w:pPr>
            <w:r>
              <w:rPr>
                <w:sz w:val="20"/>
              </w:rPr>
              <w:t>03</w:t>
            </w:r>
          </w:p>
        </w:tc>
        <w:tc>
          <w:tcPr>
            <w:tcW w:type="dxa" w:w="1985"/>
            <w:tcBorders>
              <w:top w:sz="4" w:val="nil"/>
              <w:left w:sz="4" w:val="nil"/>
              <w:bottom w:sz="4" w:val="nil"/>
              <w:right w:sz="4" w:val="nil"/>
            </w:tcBorders>
            <w:shd w:fill="auto" w:val="clear"/>
          </w:tcPr>
          <w:p w14:paraId="4F260000">
            <w:pPr>
              <w:ind/>
              <w:jc w:val="center"/>
              <w:rPr>
                <w:sz w:val="20"/>
              </w:rPr>
            </w:pPr>
            <w:r>
              <w:rPr>
                <w:sz w:val="20"/>
              </w:rPr>
              <w:t>03 2 06 00000</w:t>
            </w:r>
          </w:p>
        </w:tc>
        <w:tc>
          <w:tcPr>
            <w:tcW w:type="dxa" w:w="992"/>
            <w:tcBorders>
              <w:top w:sz="4" w:val="nil"/>
              <w:left w:sz="4" w:val="nil"/>
              <w:bottom w:sz="4" w:val="nil"/>
              <w:right w:sz="4" w:val="nil"/>
            </w:tcBorders>
            <w:shd w:fill="auto" w:val="clear"/>
          </w:tcPr>
          <w:p w14:paraId="50260000">
            <w:pPr>
              <w:ind/>
              <w:jc w:val="center"/>
              <w:rPr>
                <w:sz w:val="20"/>
              </w:rPr>
            </w:pPr>
            <w:r>
              <w:rPr>
                <w:sz w:val="20"/>
              </w:rPr>
              <w:t>000</w:t>
            </w:r>
          </w:p>
        </w:tc>
        <w:tc>
          <w:tcPr>
            <w:tcW w:type="dxa" w:w="1559"/>
            <w:tcBorders>
              <w:top w:sz="4" w:val="nil"/>
              <w:left w:sz="4" w:val="nil"/>
              <w:bottom w:sz="4" w:val="nil"/>
              <w:right w:sz="4" w:val="nil"/>
            </w:tcBorders>
            <w:shd w:fill="auto" w:val="clear"/>
          </w:tcPr>
          <w:p w14:paraId="51260000">
            <w:pPr>
              <w:ind/>
              <w:jc w:val="right"/>
              <w:rPr>
                <w:sz w:val="20"/>
              </w:rPr>
            </w:pPr>
            <w:r>
              <w:rPr>
                <w:sz w:val="20"/>
              </w:rPr>
              <w:t>142,99</w:t>
            </w:r>
          </w:p>
        </w:tc>
        <w:tc>
          <w:tcPr>
            <w:tcW w:type="dxa" w:w="1418"/>
            <w:tcBorders>
              <w:top w:sz="4" w:val="nil"/>
              <w:left w:sz="4" w:val="nil"/>
              <w:bottom w:sz="4" w:val="nil"/>
              <w:right w:sz="4" w:val="nil"/>
            </w:tcBorders>
            <w:shd w:fill="auto" w:val="clear"/>
          </w:tcPr>
          <w:p w14:paraId="52260000">
            <w:pPr>
              <w:ind/>
              <w:jc w:val="right"/>
              <w:rPr>
                <w:sz w:val="20"/>
              </w:rPr>
            </w:pPr>
            <w:r>
              <w:rPr>
                <w:sz w:val="20"/>
              </w:rPr>
              <w:t>92,50</w:t>
            </w:r>
          </w:p>
        </w:tc>
        <w:tc>
          <w:tcPr>
            <w:tcW w:type="dxa" w:w="1417"/>
            <w:tcBorders>
              <w:top w:sz="4" w:val="nil"/>
              <w:left w:sz="4" w:val="nil"/>
              <w:bottom w:sz="4" w:val="nil"/>
              <w:right w:sz="4" w:val="nil"/>
            </w:tcBorders>
            <w:shd w:fill="auto" w:val="clear"/>
          </w:tcPr>
          <w:p w14:paraId="53260000">
            <w:pPr>
              <w:ind/>
              <w:jc w:val="right"/>
              <w:rPr>
                <w:sz w:val="20"/>
              </w:rPr>
            </w:pPr>
            <w:r>
              <w:rPr>
                <w:sz w:val="20"/>
              </w:rPr>
              <w:t>92,50</w:t>
            </w:r>
          </w:p>
        </w:tc>
      </w:tr>
      <w:tr>
        <w:trPr>
          <w:trHeight w:hRule="atLeast" w:val="20"/>
        </w:trPr>
        <w:tc>
          <w:tcPr>
            <w:tcW w:type="dxa" w:w="4219"/>
            <w:tcBorders>
              <w:top w:sz="4" w:val="nil"/>
              <w:left w:sz="4" w:val="nil"/>
              <w:bottom w:sz="4" w:val="nil"/>
              <w:right w:sz="4" w:val="nil"/>
            </w:tcBorders>
            <w:shd w:fill="auto" w:val="clear"/>
          </w:tcPr>
          <w:p w14:paraId="5426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134"/>
            <w:tcBorders>
              <w:top w:sz="4" w:val="nil"/>
              <w:left w:sz="4" w:val="nil"/>
              <w:bottom w:sz="4" w:val="nil"/>
              <w:right w:sz="4" w:val="nil"/>
            </w:tcBorders>
            <w:shd w:fill="auto" w:val="clear"/>
          </w:tcPr>
          <w:p w14:paraId="55260000">
            <w:pPr>
              <w:ind/>
              <w:jc w:val="center"/>
              <w:rPr>
                <w:sz w:val="20"/>
              </w:rPr>
            </w:pPr>
            <w:r>
              <w:rPr>
                <w:sz w:val="20"/>
              </w:rPr>
              <w:t>609</w:t>
            </w:r>
          </w:p>
        </w:tc>
        <w:tc>
          <w:tcPr>
            <w:tcW w:type="dxa" w:w="1134"/>
            <w:tcBorders>
              <w:top w:sz="4" w:val="nil"/>
              <w:left w:sz="4" w:val="nil"/>
              <w:bottom w:sz="4" w:val="nil"/>
              <w:right w:sz="4" w:val="nil"/>
            </w:tcBorders>
            <w:shd w:fill="auto" w:val="clear"/>
          </w:tcPr>
          <w:p w14:paraId="56260000">
            <w:pPr>
              <w:ind/>
              <w:jc w:val="center"/>
              <w:rPr>
                <w:sz w:val="20"/>
              </w:rPr>
            </w:pPr>
            <w:r>
              <w:rPr>
                <w:sz w:val="20"/>
              </w:rPr>
              <w:t>10</w:t>
            </w:r>
          </w:p>
        </w:tc>
        <w:tc>
          <w:tcPr>
            <w:tcW w:type="dxa" w:w="1134"/>
            <w:tcBorders>
              <w:top w:sz="4" w:val="nil"/>
              <w:left w:sz="4" w:val="nil"/>
              <w:bottom w:sz="4" w:val="nil"/>
              <w:right w:sz="4" w:val="nil"/>
            </w:tcBorders>
            <w:shd w:fill="auto" w:val="clear"/>
          </w:tcPr>
          <w:p w14:paraId="57260000">
            <w:pPr>
              <w:ind/>
              <w:jc w:val="center"/>
              <w:rPr>
                <w:sz w:val="20"/>
              </w:rPr>
            </w:pPr>
            <w:r>
              <w:rPr>
                <w:sz w:val="20"/>
              </w:rPr>
              <w:t>03</w:t>
            </w:r>
          </w:p>
        </w:tc>
        <w:tc>
          <w:tcPr>
            <w:tcW w:type="dxa" w:w="1985"/>
            <w:tcBorders>
              <w:top w:sz="4" w:val="nil"/>
              <w:left w:sz="4" w:val="nil"/>
              <w:bottom w:sz="4" w:val="nil"/>
              <w:right w:sz="4" w:val="nil"/>
            </w:tcBorders>
            <w:shd w:fill="auto" w:val="clear"/>
          </w:tcPr>
          <w:p w14:paraId="58260000">
            <w:pPr>
              <w:ind/>
              <w:jc w:val="center"/>
              <w:rPr>
                <w:sz w:val="20"/>
              </w:rPr>
            </w:pPr>
            <w:r>
              <w:rPr>
                <w:sz w:val="20"/>
              </w:rPr>
              <w:t>03 2 06 20520</w:t>
            </w:r>
          </w:p>
        </w:tc>
        <w:tc>
          <w:tcPr>
            <w:tcW w:type="dxa" w:w="992"/>
            <w:tcBorders>
              <w:top w:sz="4" w:val="nil"/>
              <w:left w:sz="4" w:val="nil"/>
              <w:bottom w:sz="4" w:val="nil"/>
              <w:right w:sz="4" w:val="nil"/>
            </w:tcBorders>
            <w:shd w:fill="auto" w:val="clear"/>
          </w:tcPr>
          <w:p w14:paraId="59260000">
            <w:pPr>
              <w:ind/>
              <w:jc w:val="center"/>
              <w:rPr>
                <w:sz w:val="20"/>
              </w:rPr>
            </w:pPr>
            <w:r>
              <w:rPr>
                <w:sz w:val="20"/>
              </w:rPr>
              <w:t>000</w:t>
            </w:r>
          </w:p>
        </w:tc>
        <w:tc>
          <w:tcPr>
            <w:tcW w:type="dxa" w:w="1559"/>
            <w:tcBorders>
              <w:top w:sz="4" w:val="nil"/>
              <w:left w:sz="4" w:val="nil"/>
              <w:bottom w:sz="4" w:val="nil"/>
              <w:right w:sz="4" w:val="nil"/>
            </w:tcBorders>
            <w:shd w:fill="auto" w:val="clear"/>
          </w:tcPr>
          <w:p w14:paraId="5A260000">
            <w:pPr>
              <w:ind/>
              <w:jc w:val="right"/>
              <w:rPr>
                <w:sz w:val="20"/>
              </w:rPr>
            </w:pPr>
            <w:r>
              <w:rPr>
                <w:sz w:val="20"/>
              </w:rPr>
              <w:t>142,99</w:t>
            </w:r>
          </w:p>
        </w:tc>
        <w:tc>
          <w:tcPr>
            <w:tcW w:type="dxa" w:w="1418"/>
            <w:tcBorders>
              <w:top w:sz="4" w:val="nil"/>
              <w:left w:sz="4" w:val="nil"/>
              <w:bottom w:sz="4" w:val="nil"/>
              <w:right w:sz="4" w:val="nil"/>
            </w:tcBorders>
            <w:shd w:fill="auto" w:val="clear"/>
          </w:tcPr>
          <w:p w14:paraId="5B260000">
            <w:pPr>
              <w:ind/>
              <w:jc w:val="right"/>
              <w:rPr>
                <w:sz w:val="20"/>
              </w:rPr>
            </w:pPr>
            <w:r>
              <w:rPr>
                <w:sz w:val="20"/>
              </w:rPr>
              <w:t>92,50</w:t>
            </w:r>
          </w:p>
        </w:tc>
        <w:tc>
          <w:tcPr>
            <w:tcW w:type="dxa" w:w="1417"/>
            <w:tcBorders>
              <w:top w:sz="4" w:val="nil"/>
              <w:left w:sz="4" w:val="nil"/>
              <w:bottom w:sz="4" w:val="nil"/>
              <w:right w:sz="4" w:val="nil"/>
            </w:tcBorders>
            <w:shd w:fill="auto" w:val="clear"/>
          </w:tcPr>
          <w:p w14:paraId="5C260000">
            <w:pPr>
              <w:ind/>
              <w:jc w:val="right"/>
              <w:rPr>
                <w:sz w:val="20"/>
              </w:rPr>
            </w:pPr>
            <w:r>
              <w:rPr>
                <w:sz w:val="20"/>
              </w:rPr>
              <w:t>92,50</w:t>
            </w:r>
          </w:p>
        </w:tc>
      </w:tr>
      <w:tr>
        <w:trPr>
          <w:trHeight w:hRule="atLeast" w:val="20"/>
        </w:trPr>
        <w:tc>
          <w:tcPr>
            <w:tcW w:type="dxa" w:w="4219"/>
            <w:tcBorders>
              <w:top w:sz="4" w:val="nil"/>
              <w:left w:sz="4" w:val="nil"/>
              <w:bottom w:sz="4" w:val="nil"/>
              <w:right w:sz="4" w:val="nil"/>
            </w:tcBorders>
            <w:shd w:fill="auto" w:val="clear"/>
          </w:tcPr>
          <w:p w14:paraId="5D2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E260000">
            <w:pPr>
              <w:ind/>
              <w:jc w:val="center"/>
              <w:rPr>
                <w:sz w:val="20"/>
              </w:rPr>
            </w:pPr>
            <w:r>
              <w:rPr>
                <w:sz w:val="20"/>
              </w:rPr>
              <w:t>609</w:t>
            </w:r>
          </w:p>
        </w:tc>
        <w:tc>
          <w:tcPr>
            <w:tcW w:type="dxa" w:w="1134"/>
            <w:tcBorders>
              <w:top w:sz="4" w:val="nil"/>
              <w:left w:sz="4" w:val="nil"/>
              <w:bottom w:sz="4" w:val="nil"/>
              <w:right w:sz="4" w:val="nil"/>
            </w:tcBorders>
            <w:shd w:fill="auto" w:val="clear"/>
          </w:tcPr>
          <w:p w14:paraId="5F260000">
            <w:pPr>
              <w:ind/>
              <w:jc w:val="center"/>
              <w:rPr>
                <w:sz w:val="20"/>
              </w:rPr>
            </w:pPr>
            <w:r>
              <w:rPr>
                <w:sz w:val="20"/>
              </w:rPr>
              <w:t>10</w:t>
            </w:r>
          </w:p>
        </w:tc>
        <w:tc>
          <w:tcPr>
            <w:tcW w:type="dxa" w:w="1134"/>
            <w:tcBorders>
              <w:top w:sz="4" w:val="nil"/>
              <w:left w:sz="4" w:val="nil"/>
              <w:bottom w:sz="4" w:val="nil"/>
              <w:right w:sz="4" w:val="nil"/>
            </w:tcBorders>
            <w:shd w:fill="auto" w:val="clear"/>
          </w:tcPr>
          <w:p w14:paraId="60260000">
            <w:pPr>
              <w:ind/>
              <w:jc w:val="center"/>
              <w:rPr>
                <w:sz w:val="20"/>
              </w:rPr>
            </w:pPr>
            <w:r>
              <w:rPr>
                <w:sz w:val="20"/>
              </w:rPr>
              <w:t>03</w:t>
            </w:r>
          </w:p>
        </w:tc>
        <w:tc>
          <w:tcPr>
            <w:tcW w:type="dxa" w:w="1985"/>
            <w:tcBorders>
              <w:top w:sz="4" w:val="nil"/>
              <w:left w:sz="4" w:val="nil"/>
              <w:bottom w:sz="4" w:val="nil"/>
              <w:right w:sz="4" w:val="nil"/>
            </w:tcBorders>
            <w:shd w:fill="auto" w:val="clear"/>
          </w:tcPr>
          <w:p w14:paraId="61260000">
            <w:pPr>
              <w:ind/>
              <w:jc w:val="center"/>
              <w:rPr>
                <w:sz w:val="20"/>
              </w:rPr>
            </w:pPr>
            <w:r>
              <w:rPr>
                <w:sz w:val="20"/>
              </w:rPr>
              <w:t>03 2 06 20520</w:t>
            </w:r>
          </w:p>
        </w:tc>
        <w:tc>
          <w:tcPr>
            <w:tcW w:type="dxa" w:w="992"/>
            <w:tcBorders>
              <w:top w:sz="4" w:val="nil"/>
              <w:left w:sz="4" w:val="nil"/>
              <w:bottom w:sz="4" w:val="nil"/>
              <w:right w:sz="4" w:val="nil"/>
            </w:tcBorders>
            <w:shd w:fill="auto" w:val="clear"/>
          </w:tcPr>
          <w:p w14:paraId="62260000">
            <w:pPr>
              <w:ind/>
              <w:jc w:val="center"/>
              <w:rPr>
                <w:sz w:val="20"/>
              </w:rPr>
            </w:pPr>
            <w:r>
              <w:rPr>
                <w:sz w:val="20"/>
              </w:rPr>
              <w:t>240</w:t>
            </w:r>
          </w:p>
        </w:tc>
        <w:tc>
          <w:tcPr>
            <w:tcW w:type="dxa" w:w="1559"/>
            <w:tcBorders>
              <w:top w:sz="4" w:val="nil"/>
              <w:left w:sz="4" w:val="nil"/>
              <w:bottom w:sz="4" w:val="nil"/>
              <w:right w:sz="4" w:val="nil"/>
            </w:tcBorders>
            <w:shd w:fill="auto" w:val="clear"/>
          </w:tcPr>
          <w:p w14:paraId="63260000">
            <w:pPr>
              <w:ind/>
              <w:jc w:val="right"/>
              <w:rPr>
                <w:sz w:val="20"/>
              </w:rPr>
            </w:pPr>
            <w:r>
              <w:rPr>
                <w:sz w:val="20"/>
              </w:rPr>
              <w:t>142,99</w:t>
            </w:r>
          </w:p>
        </w:tc>
        <w:tc>
          <w:tcPr>
            <w:tcW w:type="dxa" w:w="1418"/>
            <w:tcBorders>
              <w:top w:sz="4" w:val="nil"/>
              <w:left w:sz="4" w:val="nil"/>
              <w:bottom w:sz="4" w:val="nil"/>
              <w:right w:sz="4" w:val="nil"/>
            </w:tcBorders>
            <w:shd w:fill="auto" w:val="clear"/>
          </w:tcPr>
          <w:p w14:paraId="64260000">
            <w:pPr>
              <w:ind/>
              <w:jc w:val="right"/>
              <w:rPr>
                <w:sz w:val="20"/>
              </w:rPr>
            </w:pPr>
            <w:r>
              <w:rPr>
                <w:sz w:val="20"/>
              </w:rPr>
              <w:t>92,50</w:t>
            </w:r>
          </w:p>
        </w:tc>
        <w:tc>
          <w:tcPr>
            <w:tcW w:type="dxa" w:w="1417"/>
            <w:tcBorders>
              <w:top w:sz="4" w:val="nil"/>
              <w:left w:sz="4" w:val="nil"/>
              <w:bottom w:sz="4" w:val="nil"/>
              <w:right w:sz="4" w:val="nil"/>
            </w:tcBorders>
            <w:shd w:fill="auto" w:val="clear"/>
          </w:tcPr>
          <w:p w14:paraId="65260000">
            <w:pPr>
              <w:ind/>
              <w:jc w:val="right"/>
              <w:rPr>
                <w:sz w:val="20"/>
              </w:rPr>
            </w:pPr>
            <w:r>
              <w:rPr>
                <w:sz w:val="20"/>
              </w:rPr>
              <w:t>92,50</w:t>
            </w:r>
          </w:p>
        </w:tc>
      </w:tr>
      <w:tr>
        <w:trPr>
          <w:trHeight w:hRule="atLeast" w:val="20"/>
        </w:trPr>
        <w:tc>
          <w:tcPr>
            <w:tcW w:type="dxa" w:w="4219"/>
            <w:tcBorders>
              <w:top w:sz="4" w:val="nil"/>
              <w:left w:sz="4" w:val="nil"/>
              <w:bottom w:sz="4" w:val="nil"/>
              <w:right w:sz="4" w:val="nil"/>
            </w:tcBorders>
            <w:shd w:fill="auto" w:val="clear"/>
          </w:tcPr>
          <w:p w14:paraId="66260000">
            <w:pPr>
              <w:rPr>
                <w:sz w:val="20"/>
              </w:rPr>
            </w:pPr>
            <w:r>
              <w:rPr>
                <w:sz w:val="20"/>
              </w:rPr>
              <w:t>Основное мероприятие «Проведение мероприятий для отдельных категорий граждан»</w:t>
            </w:r>
          </w:p>
        </w:tc>
        <w:tc>
          <w:tcPr>
            <w:tcW w:type="dxa" w:w="1134"/>
            <w:tcBorders>
              <w:top w:sz="4" w:val="nil"/>
              <w:left w:sz="4" w:val="nil"/>
              <w:bottom w:sz="4" w:val="nil"/>
              <w:right w:sz="4" w:val="nil"/>
            </w:tcBorders>
            <w:shd w:fill="auto" w:val="clear"/>
          </w:tcPr>
          <w:p w14:paraId="67260000">
            <w:pPr>
              <w:ind/>
              <w:jc w:val="center"/>
              <w:rPr>
                <w:sz w:val="20"/>
              </w:rPr>
            </w:pPr>
            <w:r>
              <w:rPr>
                <w:sz w:val="20"/>
              </w:rPr>
              <w:t>609</w:t>
            </w:r>
          </w:p>
        </w:tc>
        <w:tc>
          <w:tcPr>
            <w:tcW w:type="dxa" w:w="1134"/>
            <w:tcBorders>
              <w:top w:sz="4" w:val="nil"/>
              <w:left w:sz="4" w:val="nil"/>
              <w:bottom w:sz="4" w:val="nil"/>
              <w:right w:sz="4" w:val="nil"/>
            </w:tcBorders>
            <w:shd w:fill="auto" w:val="clear"/>
          </w:tcPr>
          <w:p w14:paraId="68260000">
            <w:pPr>
              <w:ind/>
              <w:jc w:val="center"/>
              <w:rPr>
                <w:sz w:val="20"/>
              </w:rPr>
            </w:pPr>
            <w:r>
              <w:rPr>
                <w:sz w:val="20"/>
              </w:rPr>
              <w:t>10</w:t>
            </w:r>
          </w:p>
        </w:tc>
        <w:tc>
          <w:tcPr>
            <w:tcW w:type="dxa" w:w="1134"/>
            <w:tcBorders>
              <w:top w:sz="4" w:val="nil"/>
              <w:left w:sz="4" w:val="nil"/>
              <w:bottom w:sz="4" w:val="nil"/>
              <w:right w:sz="4" w:val="nil"/>
            </w:tcBorders>
            <w:shd w:fill="auto" w:val="clear"/>
          </w:tcPr>
          <w:p w14:paraId="69260000">
            <w:pPr>
              <w:ind/>
              <w:jc w:val="center"/>
              <w:rPr>
                <w:sz w:val="20"/>
              </w:rPr>
            </w:pPr>
            <w:r>
              <w:rPr>
                <w:sz w:val="20"/>
              </w:rPr>
              <w:t>03</w:t>
            </w:r>
          </w:p>
        </w:tc>
        <w:tc>
          <w:tcPr>
            <w:tcW w:type="dxa" w:w="1985"/>
            <w:tcBorders>
              <w:top w:sz="4" w:val="nil"/>
              <w:left w:sz="4" w:val="nil"/>
              <w:bottom w:sz="4" w:val="nil"/>
              <w:right w:sz="4" w:val="nil"/>
            </w:tcBorders>
            <w:shd w:fill="auto" w:val="clear"/>
          </w:tcPr>
          <w:p w14:paraId="6A260000">
            <w:pPr>
              <w:ind/>
              <w:jc w:val="center"/>
              <w:rPr>
                <w:sz w:val="20"/>
              </w:rPr>
            </w:pPr>
            <w:r>
              <w:rPr>
                <w:sz w:val="20"/>
              </w:rPr>
              <w:t>03 2 08 00000</w:t>
            </w:r>
          </w:p>
        </w:tc>
        <w:tc>
          <w:tcPr>
            <w:tcW w:type="dxa" w:w="992"/>
            <w:tcBorders>
              <w:top w:sz="4" w:val="nil"/>
              <w:left w:sz="4" w:val="nil"/>
              <w:bottom w:sz="4" w:val="nil"/>
              <w:right w:sz="4" w:val="nil"/>
            </w:tcBorders>
            <w:shd w:fill="auto" w:val="clear"/>
          </w:tcPr>
          <w:p w14:paraId="6B260000">
            <w:pPr>
              <w:ind/>
              <w:jc w:val="center"/>
              <w:rPr>
                <w:sz w:val="20"/>
              </w:rPr>
            </w:pPr>
            <w:r>
              <w:rPr>
                <w:sz w:val="20"/>
              </w:rPr>
              <w:t>000</w:t>
            </w:r>
          </w:p>
        </w:tc>
        <w:tc>
          <w:tcPr>
            <w:tcW w:type="dxa" w:w="1559"/>
            <w:tcBorders>
              <w:top w:sz="4" w:val="nil"/>
              <w:left w:sz="4" w:val="nil"/>
              <w:bottom w:sz="4" w:val="nil"/>
              <w:right w:sz="4" w:val="nil"/>
            </w:tcBorders>
            <w:shd w:fill="auto" w:val="clear"/>
          </w:tcPr>
          <w:p w14:paraId="6C260000">
            <w:pPr>
              <w:ind/>
              <w:jc w:val="right"/>
              <w:rPr>
                <w:sz w:val="20"/>
              </w:rPr>
            </w:pPr>
            <w:r>
              <w:rPr>
                <w:sz w:val="20"/>
              </w:rPr>
              <w:t>899,92</w:t>
            </w:r>
          </w:p>
        </w:tc>
        <w:tc>
          <w:tcPr>
            <w:tcW w:type="dxa" w:w="1418"/>
            <w:tcBorders>
              <w:top w:sz="4" w:val="nil"/>
              <w:left w:sz="4" w:val="nil"/>
              <w:bottom w:sz="4" w:val="nil"/>
              <w:right w:sz="4" w:val="nil"/>
            </w:tcBorders>
            <w:shd w:fill="auto" w:val="clear"/>
          </w:tcPr>
          <w:p w14:paraId="6D260000">
            <w:pPr>
              <w:ind/>
              <w:jc w:val="right"/>
              <w:rPr>
                <w:sz w:val="20"/>
              </w:rPr>
            </w:pPr>
            <w:r>
              <w:rPr>
                <w:sz w:val="20"/>
              </w:rPr>
              <w:t>864,00</w:t>
            </w:r>
          </w:p>
        </w:tc>
        <w:tc>
          <w:tcPr>
            <w:tcW w:type="dxa" w:w="1417"/>
            <w:tcBorders>
              <w:top w:sz="4" w:val="nil"/>
              <w:left w:sz="4" w:val="nil"/>
              <w:bottom w:sz="4" w:val="nil"/>
              <w:right w:sz="4" w:val="nil"/>
            </w:tcBorders>
            <w:shd w:fill="auto" w:val="clear"/>
          </w:tcPr>
          <w:p w14:paraId="6E260000">
            <w:pPr>
              <w:ind/>
              <w:jc w:val="right"/>
              <w:rPr>
                <w:sz w:val="20"/>
              </w:rPr>
            </w:pPr>
            <w:r>
              <w:rPr>
                <w:sz w:val="20"/>
              </w:rPr>
              <w:t>864,00</w:t>
            </w:r>
          </w:p>
        </w:tc>
      </w:tr>
      <w:tr>
        <w:trPr>
          <w:trHeight w:hRule="atLeast" w:val="20"/>
        </w:trPr>
        <w:tc>
          <w:tcPr>
            <w:tcW w:type="dxa" w:w="4219"/>
            <w:tcBorders>
              <w:top w:sz="4" w:val="nil"/>
              <w:left w:sz="4" w:val="nil"/>
              <w:bottom w:sz="4" w:val="nil"/>
              <w:right w:sz="4" w:val="nil"/>
            </w:tcBorders>
            <w:shd w:fill="auto" w:val="clear"/>
          </w:tcPr>
          <w:p w14:paraId="6F260000">
            <w:pPr>
              <w:rPr>
                <w:sz w:val="20"/>
              </w:rPr>
            </w:pPr>
            <w:r>
              <w:rPr>
                <w:sz w:val="20"/>
              </w:rPr>
              <w:t>Расходы на повышение социальной активности жителей города Ставрополя</w:t>
            </w:r>
          </w:p>
        </w:tc>
        <w:tc>
          <w:tcPr>
            <w:tcW w:type="dxa" w:w="1134"/>
            <w:tcBorders>
              <w:top w:sz="4" w:val="nil"/>
              <w:left w:sz="4" w:val="nil"/>
              <w:bottom w:sz="4" w:val="nil"/>
              <w:right w:sz="4" w:val="nil"/>
            </w:tcBorders>
            <w:shd w:fill="auto" w:val="clear"/>
          </w:tcPr>
          <w:p w14:paraId="70260000">
            <w:pPr>
              <w:ind/>
              <w:jc w:val="center"/>
              <w:rPr>
                <w:sz w:val="20"/>
              </w:rPr>
            </w:pPr>
            <w:r>
              <w:rPr>
                <w:sz w:val="20"/>
              </w:rPr>
              <w:t>609</w:t>
            </w:r>
          </w:p>
        </w:tc>
        <w:tc>
          <w:tcPr>
            <w:tcW w:type="dxa" w:w="1134"/>
            <w:tcBorders>
              <w:top w:sz="4" w:val="nil"/>
              <w:left w:sz="4" w:val="nil"/>
              <w:bottom w:sz="4" w:val="nil"/>
              <w:right w:sz="4" w:val="nil"/>
            </w:tcBorders>
            <w:shd w:fill="auto" w:val="clear"/>
          </w:tcPr>
          <w:p w14:paraId="71260000">
            <w:pPr>
              <w:ind/>
              <w:jc w:val="center"/>
              <w:rPr>
                <w:sz w:val="20"/>
              </w:rPr>
            </w:pPr>
            <w:r>
              <w:rPr>
                <w:sz w:val="20"/>
              </w:rPr>
              <w:t>10</w:t>
            </w:r>
          </w:p>
        </w:tc>
        <w:tc>
          <w:tcPr>
            <w:tcW w:type="dxa" w:w="1134"/>
            <w:tcBorders>
              <w:top w:sz="4" w:val="nil"/>
              <w:left w:sz="4" w:val="nil"/>
              <w:bottom w:sz="4" w:val="nil"/>
              <w:right w:sz="4" w:val="nil"/>
            </w:tcBorders>
            <w:shd w:fill="auto" w:val="clear"/>
          </w:tcPr>
          <w:p w14:paraId="72260000">
            <w:pPr>
              <w:ind/>
              <w:jc w:val="center"/>
              <w:rPr>
                <w:sz w:val="20"/>
              </w:rPr>
            </w:pPr>
            <w:r>
              <w:rPr>
                <w:sz w:val="20"/>
              </w:rPr>
              <w:t>03</w:t>
            </w:r>
          </w:p>
        </w:tc>
        <w:tc>
          <w:tcPr>
            <w:tcW w:type="dxa" w:w="1985"/>
            <w:tcBorders>
              <w:top w:sz="4" w:val="nil"/>
              <w:left w:sz="4" w:val="nil"/>
              <w:bottom w:sz="4" w:val="nil"/>
              <w:right w:sz="4" w:val="nil"/>
            </w:tcBorders>
            <w:shd w:fill="auto" w:val="clear"/>
          </w:tcPr>
          <w:p w14:paraId="73260000">
            <w:pPr>
              <w:ind/>
              <w:jc w:val="center"/>
              <w:rPr>
                <w:sz w:val="20"/>
              </w:rPr>
            </w:pPr>
            <w:r>
              <w:rPr>
                <w:sz w:val="20"/>
              </w:rPr>
              <w:t>03 2 08 20510</w:t>
            </w:r>
          </w:p>
        </w:tc>
        <w:tc>
          <w:tcPr>
            <w:tcW w:type="dxa" w:w="992"/>
            <w:tcBorders>
              <w:top w:sz="4" w:val="nil"/>
              <w:left w:sz="4" w:val="nil"/>
              <w:bottom w:sz="4" w:val="nil"/>
              <w:right w:sz="4" w:val="nil"/>
            </w:tcBorders>
            <w:shd w:fill="auto" w:val="clear"/>
          </w:tcPr>
          <w:p w14:paraId="74260000">
            <w:pPr>
              <w:ind/>
              <w:jc w:val="center"/>
              <w:rPr>
                <w:sz w:val="20"/>
              </w:rPr>
            </w:pPr>
            <w:r>
              <w:rPr>
                <w:sz w:val="20"/>
              </w:rPr>
              <w:t>000</w:t>
            </w:r>
          </w:p>
        </w:tc>
        <w:tc>
          <w:tcPr>
            <w:tcW w:type="dxa" w:w="1559"/>
            <w:tcBorders>
              <w:top w:sz="4" w:val="nil"/>
              <w:left w:sz="4" w:val="nil"/>
              <w:bottom w:sz="4" w:val="nil"/>
              <w:right w:sz="4" w:val="nil"/>
            </w:tcBorders>
            <w:shd w:fill="auto" w:val="clear"/>
          </w:tcPr>
          <w:p w14:paraId="75260000">
            <w:pPr>
              <w:ind/>
              <w:jc w:val="right"/>
              <w:rPr>
                <w:sz w:val="20"/>
              </w:rPr>
            </w:pPr>
            <w:r>
              <w:rPr>
                <w:sz w:val="20"/>
              </w:rPr>
              <w:t>158,73</w:t>
            </w:r>
          </w:p>
        </w:tc>
        <w:tc>
          <w:tcPr>
            <w:tcW w:type="dxa" w:w="1418"/>
            <w:tcBorders>
              <w:top w:sz="4" w:val="nil"/>
              <w:left w:sz="4" w:val="nil"/>
              <w:bottom w:sz="4" w:val="nil"/>
              <w:right w:sz="4" w:val="nil"/>
            </w:tcBorders>
            <w:shd w:fill="auto" w:val="clear"/>
          </w:tcPr>
          <w:p w14:paraId="76260000">
            <w:pPr>
              <w:ind/>
              <w:jc w:val="right"/>
              <w:rPr>
                <w:sz w:val="20"/>
              </w:rPr>
            </w:pPr>
            <w:r>
              <w:rPr>
                <w:sz w:val="20"/>
              </w:rPr>
              <w:t>140,00</w:t>
            </w:r>
          </w:p>
        </w:tc>
        <w:tc>
          <w:tcPr>
            <w:tcW w:type="dxa" w:w="1417"/>
            <w:tcBorders>
              <w:top w:sz="4" w:val="nil"/>
              <w:left w:sz="4" w:val="nil"/>
              <w:bottom w:sz="4" w:val="nil"/>
              <w:right w:sz="4" w:val="nil"/>
            </w:tcBorders>
            <w:shd w:fill="auto" w:val="clear"/>
          </w:tcPr>
          <w:p w14:paraId="77260000">
            <w:pPr>
              <w:ind/>
              <w:jc w:val="right"/>
              <w:rPr>
                <w:sz w:val="20"/>
              </w:rPr>
            </w:pPr>
            <w:r>
              <w:rPr>
                <w:sz w:val="20"/>
              </w:rPr>
              <w:t>140,00</w:t>
            </w:r>
          </w:p>
        </w:tc>
      </w:tr>
      <w:tr>
        <w:trPr>
          <w:trHeight w:hRule="atLeast" w:val="20"/>
        </w:trPr>
        <w:tc>
          <w:tcPr>
            <w:tcW w:type="dxa" w:w="4219"/>
            <w:tcBorders>
              <w:top w:sz="4" w:val="nil"/>
              <w:left w:sz="4" w:val="nil"/>
              <w:bottom w:sz="4" w:val="nil"/>
              <w:right w:sz="4" w:val="nil"/>
            </w:tcBorders>
            <w:shd w:fill="auto" w:val="clear"/>
          </w:tcPr>
          <w:p w14:paraId="782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9260000">
            <w:pPr>
              <w:ind/>
              <w:jc w:val="center"/>
              <w:rPr>
                <w:sz w:val="20"/>
              </w:rPr>
            </w:pPr>
            <w:r>
              <w:rPr>
                <w:sz w:val="20"/>
              </w:rPr>
              <w:t>609</w:t>
            </w:r>
          </w:p>
        </w:tc>
        <w:tc>
          <w:tcPr>
            <w:tcW w:type="dxa" w:w="1134"/>
            <w:tcBorders>
              <w:top w:sz="4" w:val="nil"/>
              <w:left w:sz="4" w:val="nil"/>
              <w:bottom w:sz="4" w:val="nil"/>
              <w:right w:sz="4" w:val="nil"/>
            </w:tcBorders>
            <w:shd w:fill="auto" w:val="clear"/>
          </w:tcPr>
          <w:p w14:paraId="7A260000">
            <w:pPr>
              <w:ind/>
              <w:jc w:val="center"/>
              <w:rPr>
                <w:sz w:val="20"/>
              </w:rPr>
            </w:pPr>
            <w:r>
              <w:rPr>
                <w:sz w:val="20"/>
              </w:rPr>
              <w:t>10</w:t>
            </w:r>
          </w:p>
        </w:tc>
        <w:tc>
          <w:tcPr>
            <w:tcW w:type="dxa" w:w="1134"/>
            <w:tcBorders>
              <w:top w:sz="4" w:val="nil"/>
              <w:left w:sz="4" w:val="nil"/>
              <w:bottom w:sz="4" w:val="nil"/>
              <w:right w:sz="4" w:val="nil"/>
            </w:tcBorders>
            <w:shd w:fill="auto" w:val="clear"/>
          </w:tcPr>
          <w:p w14:paraId="7B260000">
            <w:pPr>
              <w:ind/>
              <w:jc w:val="center"/>
              <w:rPr>
                <w:sz w:val="20"/>
              </w:rPr>
            </w:pPr>
            <w:r>
              <w:rPr>
                <w:sz w:val="20"/>
              </w:rPr>
              <w:t>03</w:t>
            </w:r>
          </w:p>
        </w:tc>
        <w:tc>
          <w:tcPr>
            <w:tcW w:type="dxa" w:w="1985"/>
            <w:tcBorders>
              <w:top w:sz="4" w:val="nil"/>
              <w:left w:sz="4" w:val="nil"/>
              <w:bottom w:sz="4" w:val="nil"/>
              <w:right w:sz="4" w:val="nil"/>
            </w:tcBorders>
            <w:shd w:fill="auto" w:val="clear"/>
          </w:tcPr>
          <w:p w14:paraId="7C260000">
            <w:pPr>
              <w:ind/>
              <w:jc w:val="center"/>
              <w:rPr>
                <w:sz w:val="20"/>
              </w:rPr>
            </w:pPr>
            <w:r>
              <w:rPr>
                <w:sz w:val="20"/>
              </w:rPr>
              <w:t>03 2 08 20510</w:t>
            </w:r>
          </w:p>
        </w:tc>
        <w:tc>
          <w:tcPr>
            <w:tcW w:type="dxa" w:w="992"/>
            <w:tcBorders>
              <w:top w:sz="4" w:val="nil"/>
              <w:left w:sz="4" w:val="nil"/>
              <w:bottom w:sz="4" w:val="nil"/>
              <w:right w:sz="4" w:val="nil"/>
            </w:tcBorders>
            <w:shd w:fill="auto" w:val="clear"/>
          </w:tcPr>
          <w:p w14:paraId="7D260000">
            <w:pPr>
              <w:ind/>
              <w:jc w:val="center"/>
              <w:rPr>
                <w:sz w:val="20"/>
              </w:rPr>
            </w:pPr>
            <w:r>
              <w:rPr>
                <w:sz w:val="20"/>
              </w:rPr>
              <w:t>240</w:t>
            </w:r>
          </w:p>
        </w:tc>
        <w:tc>
          <w:tcPr>
            <w:tcW w:type="dxa" w:w="1559"/>
            <w:tcBorders>
              <w:top w:sz="4" w:val="nil"/>
              <w:left w:sz="4" w:val="nil"/>
              <w:bottom w:sz="4" w:val="nil"/>
              <w:right w:sz="4" w:val="nil"/>
            </w:tcBorders>
            <w:shd w:fill="auto" w:val="clear"/>
          </w:tcPr>
          <w:p w14:paraId="7E260000">
            <w:pPr>
              <w:ind/>
              <w:jc w:val="right"/>
              <w:rPr>
                <w:sz w:val="20"/>
              </w:rPr>
            </w:pPr>
            <w:r>
              <w:rPr>
                <w:sz w:val="20"/>
              </w:rPr>
              <w:t>158,73</w:t>
            </w:r>
          </w:p>
        </w:tc>
        <w:tc>
          <w:tcPr>
            <w:tcW w:type="dxa" w:w="1418"/>
            <w:tcBorders>
              <w:top w:sz="4" w:val="nil"/>
              <w:left w:sz="4" w:val="nil"/>
              <w:bottom w:sz="4" w:val="nil"/>
              <w:right w:sz="4" w:val="nil"/>
            </w:tcBorders>
            <w:shd w:fill="auto" w:val="clear"/>
          </w:tcPr>
          <w:p w14:paraId="7F260000">
            <w:pPr>
              <w:ind/>
              <w:jc w:val="right"/>
              <w:rPr>
                <w:sz w:val="20"/>
              </w:rPr>
            </w:pPr>
            <w:r>
              <w:rPr>
                <w:sz w:val="20"/>
              </w:rPr>
              <w:t>140,00</w:t>
            </w:r>
          </w:p>
        </w:tc>
        <w:tc>
          <w:tcPr>
            <w:tcW w:type="dxa" w:w="1417"/>
            <w:tcBorders>
              <w:top w:sz="4" w:val="nil"/>
              <w:left w:sz="4" w:val="nil"/>
              <w:bottom w:sz="4" w:val="nil"/>
              <w:right w:sz="4" w:val="nil"/>
            </w:tcBorders>
            <w:shd w:fill="auto" w:val="clear"/>
          </w:tcPr>
          <w:p w14:paraId="80260000">
            <w:pPr>
              <w:ind/>
              <w:jc w:val="right"/>
              <w:rPr>
                <w:sz w:val="20"/>
              </w:rPr>
            </w:pPr>
            <w:r>
              <w:rPr>
                <w:sz w:val="20"/>
              </w:rPr>
              <w:t>140,00</w:t>
            </w:r>
          </w:p>
        </w:tc>
      </w:tr>
      <w:tr>
        <w:trPr>
          <w:trHeight w:hRule="atLeast" w:val="20"/>
        </w:trPr>
        <w:tc>
          <w:tcPr>
            <w:tcW w:type="dxa" w:w="4219"/>
            <w:tcBorders>
              <w:top w:sz="4" w:val="nil"/>
              <w:left w:sz="4" w:val="nil"/>
              <w:bottom w:sz="4" w:val="nil"/>
              <w:right w:sz="4" w:val="nil"/>
            </w:tcBorders>
            <w:shd w:fill="auto" w:val="clear"/>
          </w:tcPr>
          <w:p w14:paraId="81260000">
            <w:pPr>
              <w:rPr>
                <w:sz w:val="20"/>
              </w:rPr>
            </w:pPr>
            <w:r>
              <w:rPr>
                <w:sz w:val="20"/>
              </w:rPr>
              <w:t xml:space="preserve">Расходы на реализацию </w:t>
            </w:r>
            <w:r>
              <w:rPr>
                <w:sz w:val="20"/>
              </w:rPr>
              <w:t>мероприятий</w:t>
            </w:r>
            <w:r>
              <w:rPr>
                <w:sz w:val="20"/>
              </w:rPr>
              <w:t xml:space="preserve"> </w:t>
            </w:r>
            <w:r>
              <w:rPr>
                <w:sz w:val="20"/>
              </w:rPr>
              <w:t>направленных на поддержание качества жизни людей с ограниченными возможностями здоровья.</w:t>
            </w:r>
          </w:p>
        </w:tc>
        <w:tc>
          <w:tcPr>
            <w:tcW w:type="dxa" w:w="1134"/>
            <w:tcBorders>
              <w:top w:sz="4" w:val="nil"/>
              <w:left w:sz="4" w:val="nil"/>
              <w:bottom w:sz="4" w:val="nil"/>
              <w:right w:sz="4" w:val="nil"/>
            </w:tcBorders>
            <w:shd w:fill="auto" w:val="clear"/>
          </w:tcPr>
          <w:p w14:paraId="82260000">
            <w:pPr>
              <w:ind/>
              <w:jc w:val="center"/>
              <w:rPr>
                <w:sz w:val="20"/>
              </w:rPr>
            </w:pPr>
            <w:r>
              <w:rPr>
                <w:sz w:val="20"/>
              </w:rPr>
              <w:t>609</w:t>
            </w:r>
          </w:p>
        </w:tc>
        <w:tc>
          <w:tcPr>
            <w:tcW w:type="dxa" w:w="1134"/>
            <w:tcBorders>
              <w:top w:sz="4" w:val="nil"/>
              <w:left w:sz="4" w:val="nil"/>
              <w:bottom w:sz="4" w:val="nil"/>
              <w:right w:sz="4" w:val="nil"/>
            </w:tcBorders>
            <w:shd w:fill="auto" w:val="clear"/>
          </w:tcPr>
          <w:p w14:paraId="83260000">
            <w:pPr>
              <w:ind/>
              <w:jc w:val="center"/>
              <w:rPr>
                <w:sz w:val="20"/>
              </w:rPr>
            </w:pPr>
            <w:r>
              <w:rPr>
                <w:sz w:val="20"/>
              </w:rPr>
              <w:t>10</w:t>
            </w:r>
          </w:p>
        </w:tc>
        <w:tc>
          <w:tcPr>
            <w:tcW w:type="dxa" w:w="1134"/>
            <w:tcBorders>
              <w:top w:sz="4" w:val="nil"/>
              <w:left w:sz="4" w:val="nil"/>
              <w:bottom w:sz="4" w:val="nil"/>
              <w:right w:sz="4" w:val="nil"/>
            </w:tcBorders>
            <w:shd w:fill="auto" w:val="clear"/>
          </w:tcPr>
          <w:p w14:paraId="84260000">
            <w:pPr>
              <w:ind/>
              <w:jc w:val="center"/>
              <w:rPr>
                <w:sz w:val="20"/>
              </w:rPr>
            </w:pPr>
            <w:r>
              <w:rPr>
                <w:sz w:val="20"/>
              </w:rPr>
              <w:t>03</w:t>
            </w:r>
          </w:p>
        </w:tc>
        <w:tc>
          <w:tcPr>
            <w:tcW w:type="dxa" w:w="1985"/>
            <w:tcBorders>
              <w:top w:sz="4" w:val="nil"/>
              <w:left w:sz="4" w:val="nil"/>
              <w:bottom w:sz="4" w:val="nil"/>
              <w:right w:sz="4" w:val="nil"/>
            </w:tcBorders>
            <w:shd w:fill="auto" w:val="clear"/>
          </w:tcPr>
          <w:p w14:paraId="85260000">
            <w:pPr>
              <w:ind/>
              <w:jc w:val="center"/>
              <w:rPr>
                <w:sz w:val="20"/>
              </w:rPr>
            </w:pPr>
            <w:r>
              <w:rPr>
                <w:sz w:val="20"/>
              </w:rPr>
              <w:t>03 2 08 20590</w:t>
            </w:r>
          </w:p>
        </w:tc>
        <w:tc>
          <w:tcPr>
            <w:tcW w:type="dxa" w:w="992"/>
            <w:tcBorders>
              <w:top w:sz="4" w:val="nil"/>
              <w:left w:sz="4" w:val="nil"/>
              <w:bottom w:sz="4" w:val="nil"/>
              <w:right w:sz="4" w:val="nil"/>
            </w:tcBorders>
            <w:shd w:fill="auto" w:val="clear"/>
          </w:tcPr>
          <w:p w14:paraId="86260000">
            <w:pPr>
              <w:ind/>
              <w:jc w:val="center"/>
              <w:rPr>
                <w:sz w:val="20"/>
              </w:rPr>
            </w:pPr>
            <w:r>
              <w:rPr>
                <w:sz w:val="20"/>
              </w:rPr>
              <w:t>000</w:t>
            </w:r>
          </w:p>
        </w:tc>
        <w:tc>
          <w:tcPr>
            <w:tcW w:type="dxa" w:w="1559"/>
            <w:tcBorders>
              <w:top w:sz="4" w:val="nil"/>
              <w:left w:sz="4" w:val="nil"/>
              <w:bottom w:sz="4" w:val="nil"/>
              <w:right w:sz="4" w:val="nil"/>
            </w:tcBorders>
            <w:shd w:fill="auto" w:val="clear"/>
          </w:tcPr>
          <w:p w14:paraId="87260000">
            <w:pPr>
              <w:ind/>
              <w:jc w:val="right"/>
              <w:rPr>
                <w:sz w:val="20"/>
              </w:rPr>
            </w:pPr>
            <w:r>
              <w:rPr>
                <w:sz w:val="20"/>
              </w:rPr>
              <w:t>741,19</w:t>
            </w:r>
          </w:p>
        </w:tc>
        <w:tc>
          <w:tcPr>
            <w:tcW w:type="dxa" w:w="1418"/>
            <w:tcBorders>
              <w:top w:sz="4" w:val="nil"/>
              <w:left w:sz="4" w:val="nil"/>
              <w:bottom w:sz="4" w:val="nil"/>
              <w:right w:sz="4" w:val="nil"/>
            </w:tcBorders>
            <w:shd w:fill="auto" w:val="clear"/>
          </w:tcPr>
          <w:p w14:paraId="88260000">
            <w:pPr>
              <w:ind/>
              <w:jc w:val="right"/>
              <w:rPr>
                <w:sz w:val="20"/>
              </w:rPr>
            </w:pPr>
            <w:r>
              <w:rPr>
                <w:sz w:val="20"/>
              </w:rPr>
              <w:t>724,00</w:t>
            </w:r>
          </w:p>
        </w:tc>
        <w:tc>
          <w:tcPr>
            <w:tcW w:type="dxa" w:w="1417"/>
            <w:tcBorders>
              <w:top w:sz="4" w:val="nil"/>
              <w:left w:sz="4" w:val="nil"/>
              <w:bottom w:sz="4" w:val="nil"/>
              <w:right w:sz="4" w:val="nil"/>
            </w:tcBorders>
            <w:shd w:fill="auto" w:val="clear"/>
          </w:tcPr>
          <w:p w14:paraId="89260000">
            <w:pPr>
              <w:ind/>
              <w:jc w:val="right"/>
              <w:rPr>
                <w:sz w:val="20"/>
              </w:rPr>
            </w:pPr>
            <w:r>
              <w:rPr>
                <w:sz w:val="20"/>
              </w:rPr>
              <w:t>724,00</w:t>
            </w:r>
          </w:p>
        </w:tc>
      </w:tr>
      <w:tr>
        <w:trPr>
          <w:trHeight w:hRule="atLeast" w:val="20"/>
        </w:trPr>
        <w:tc>
          <w:tcPr>
            <w:tcW w:type="dxa" w:w="4219"/>
            <w:tcBorders>
              <w:top w:sz="4" w:val="nil"/>
              <w:left w:sz="4" w:val="nil"/>
              <w:bottom w:sz="4" w:val="nil"/>
              <w:right w:sz="4" w:val="nil"/>
            </w:tcBorders>
            <w:shd w:fill="auto" w:val="clear"/>
          </w:tcPr>
          <w:p w14:paraId="8A2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B260000">
            <w:pPr>
              <w:ind/>
              <w:jc w:val="center"/>
              <w:rPr>
                <w:sz w:val="20"/>
              </w:rPr>
            </w:pPr>
            <w:r>
              <w:rPr>
                <w:sz w:val="20"/>
              </w:rPr>
              <w:t>609</w:t>
            </w:r>
          </w:p>
        </w:tc>
        <w:tc>
          <w:tcPr>
            <w:tcW w:type="dxa" w:w="1134"/>
            <w:tcBorders>
              <w:top w:sz="4" w:val="nil"/>
              <w:left w:sz="4" w:val="nil"/>
              <w:bottom w:sz="4" w:val="nil"/>
              <w:right w:sz="4" w:val="nil"/>
            </w:tcBorders>
            <w:shd w:fill="auto" w:val="clear"/>
          </w:tcPr>
          <w:p w14:paraId="8C260000">
            <w:pPr>
              <w:ind/>
              <w:jc w:val="center"/>
              <w:rPr>
                <w:sz w:val="20"/>
              </w:rPr>
            </w:pPr>
            <w:r>
              <w:rPr>
                <w:sz w:val="20"/>
              </w:rPr>
              <w:t>10</w:t>
            </w:r>
          </w:p>
        </w:tc>
        <w:tc>
          <w:tcPr>
            <w:tcW w:type="dxa" w:w="1134"/>
            <w:tcBorders>
              <w:top w:sz="4" w:val="nil"/>
              <w:left w:sz="4" w:val="nil"/>
              <w:bottom w:sz="4" w:val="nil"/>
              <w:right w:sz="4" w:val="nil"/>
            </w:tcBorders>
            <w:shd w:fill="auto" w:val="clear"/>
          </w:tcPr>
          <w:p w14:paraId="8D260000">
            <w:pPr>
              <w:ind/>
              <w:jc w:val="center"/>
              <w:rPr>
                <w:sz w:val="20"/>
              </w:rPr>
            </w:pPr>
            <w:r>
              <w:rPr>
                <w:sz w:val="20"/>
              </w:rPr>
              <w:t>03</w:t>
            </w:r>
          </w:p>
        </w:tc>
        <w:tc>
          <w:tcPr>
            <w:tcW w:type="dxa" w:w="1985"/>
            <w:tcBorders>
              <w:top w:sz="4" w:val="nil"/>
              <w:left w:sz="4" w:val="nil"/>
              <w:bottom w:sz="4" w:val="nil"/>
              <w:right w:sz="4" w:val="nil"/>
            </w:tcBorders>
            <w:shd w:fill="auto" w:val="clear"/>
          </w:tcPr>
          <w:p w14:paraId="8E260000">
            <w:pPr>
              <w:ind/>
              <w:jc w:val="center"/>
              <w:rPr>
                <w:sz w:val="20"/>
              </w:rPr>
            </w:pPr>
            <w:r>
              <w:rPr>
                <w:sz w:val="20"/>
              </w:rPr>
              <w:t>03 2 08 20590</w:t>
            </w:r>
          </w:p>
        </w:tc>
        <w:tc>
          <w:tcPr>
            <w:tcW w:type="dxa" w:w="992"/>
            <w:tcBorders>
              <w:top w:sz="4" w:val="nil"/>
              <w:left w:sz="4" w:val="nil"/>
              <w:bottom w:sz="4" w:val="nil"/>
              <w:right w:sz="4" w:val="nil"/>
            </w:tcBorders>
            <w:shd w:fill="auto" w:val="clear"/>
          </w:tcPr>
          <w:p w14:paraId="8F260000">
            <w:pPr>
              <w:ind/>
              <w:jc w:val="center"/>
              <w:rPr>
                <w:sz w:val="20"/>
              </w:rPr>
            </w:pPr>
            <w:r>
              <w:rPr>
                <w:sz w:val="20"/>
              </w:rPr>
              <w:t>240</w:t>
            </w:r>
          </w:p>
        </w:tc>
        <w:tc>
          <w:tcPr>
            <w:tcW w:type="dxa" w:w="1559"/>
            <w:tcBorders>
              <w:top w:sz="4" w:val="nil"/>
              <w:left w:sz="4" w:val="nil"/>
              <w:bottom w:sz="4" w:val="nil"/>
              <w:right w:sz="4" w:val="nil"/>
            </w:tcBorders>
            <w:shd w:fill="auto" w:val="clear"/>
          </w:tcPr>
          <w:p w14:paraId="90260000">
            <w:pPr>
              <w:ind/>
              <w:jc w:val="right"/>
              <w:rPr>
                <w:sz w:val="20"/>
              </w:rPr>
            </w:pPr>
            <w:r>
              <w:rPr>
                <w:sz w:val="20"/>
              </w:rPr>
              <w:t>741,19</w:t>
            </w:r>
          </w:p>
        </w:tc>
        <w:tc>
          <w:tcPr>
            <w:tcW w:type="dxa" w:w="1418"/>
            <w:tcBorders>
              <w:top w:sz="4" w:val="nil"/>
              <w:left w:sz="4" w:val="nil"/>
              <w:bottom w:sz="4" w:val="nil"/>
              <w:right w:sz="4" w:val="nil"/>
            </w:tcBorders>
            <w:shd w:fill="auto" w:val="clear"/>
          </w:tcPr>
          <w:p w14:paraId="91260000">
            <w:pPr>
              <w:ind/>
              <w:jc w:val="right"/>
              <w:rPr>
                <w:sz w:val="20"/>
              </w:rPr>
            </w:pPr>
            <w:r>
              <w:rPr>
                <w:sz w:val="20"/>
              </w:rPr>
              <w:t>724,00</w:t>
            </w:r>
          </w:p>
        </w:tc>
        <w:tc>
          <w:tcPr>
            <w:tcW w:type="dxa" w:w="1417"/>
            <w:tcBorders>
              <w:top w:sz="4" w:val="nil"/>
              <w:left w:sz="4" w:val="nil"/>
              <w:bottom w:sz="4" w:val="nil"/>
              <w:right w:sz="4" w:val="nil"/>
            </w:tcBorders>
            <w:shd w:fill="auto" w:val="clear"/>
          </w:tcPr>
          <w:p w14:paraId="92260000">
            <w:pPr>
              <w:ind/>
              <w:jc w:val="right"/>
              <w:rPr>
                <w:sz w:val="20"/>
              </w:rPr>
            </w:pPr>
            <w:r>
              <w:rPr>
                <w:sz w:val="20"/>
              </w:rPr>
              <w:t>724,00</w:t>
            </w:r>
          </w:p>
        </w:tc>
      </w:tr>
      <w:tr>
        <w:trPr>
          <w:trHeight w:hRule="atLeast" w:val="20"/>
        </w:trPr>
        <w:tc>
          <w:tcPr>
            <w:tcW w:type="dxa" w:w="4219"/>
            <w:tcBorders>
              <w:top w:sz="4" w:val="nil"/>
              <w:left w:sz="4" w:val="nil"/>
              <w:bottom w:sz="4" w:val="nil"/>
              <w:right w:sz="4" w:val="nil"/>
            </w:tcBorders>
            <w:shd w:fill="auto" w:val="clear"/>
          </w:tcPr>
          <w:p w14:paraId="93260000">
            <w:pPr>
              <w:rPr>
                <w:sz w:val="20"/>
              </w:rPr>
            </w:pPr>
            <w:r>
              <w:rPr>
                <w:sz w:val="20"/>
              </w:rPr>
              <w:t>Подпрограмма «Доступная среда»</w:t>
            </w:r>
          </w:p>
        </w:tc>
        <w:tc>
          <w:tcPr>
            <w:tcW w:type="dxa" w:w="1134"/>
            <w:tcBorders>
              <w:top w:sz="4" w:val="nil"/>
              <w:left w:sz="4" w:val="nil"/>
              <w:bottom w:sz="4" w:val="nil"/>
              <w:right w:sz="4" w:val="nil"/>
            </w:tcBorders>
            <w:shd w:fill="auto" w:val="clear"/>
          </w:tcPr>
          <w:p w14:paraId="94260000">
            <w:pPr>
              <w:ind/>
              <w:jc w:val="center"/>
              <w:rPr>
                <w:sz w:val="20"/>
              </w:rPr>
            </w:pPr>
            <w:r>
              <w:rPr>
                <w:sz w:val="20"/>
              </w:rPr>
              <w:t>609</w:t>
            </w:r>
          </w:p>
        </w:tc>
        <w:tc>
          <w:tcPr>
            <w:tcW w:type="dxa" w:w="1134"/>
            <w:tcBorders>
              <w:top w:sz="4" w:val="nil"/>
              <w:left w:sz="4" w:val="nil"/>
              <w:bottom w:sz="4" w:val="nil"/>
              <w:right w:sz="4" w:val="nil"/>
            </w:tcBorders>
            <w:shd w:fill="auto" w:val="clear"/>
          </w:tcPr>
          <w:p w14:paraId="95260000">
            <w:pPr>
              <w:ind/>
              <w:jc w:val="center"/>
              <w:rPr>
                <w:sz w:val="20"/>
              </w:rPr>
            </w:pPr>
            <w:r>
              <w:rPr>
                <w:sz w:val="20"/>
              </w:rPr>
              <w:t>10</w:t>
            </w:r>
          </w:p>
        </w:tc>
        <w:tc>
          <w:tcPr>
            <w:tcW w:type="dxa" w:w="1134"/>
            <w:tcBorders>
              <w:top w:sz="4" w:val="nil"/>
              <w:left w:sz="4" w:val="nil"/>
              <w:bottom w:sz="4" w:val="nil"/>
              <w:right w:sz="4" w:val="nil"/>
            </w:tcBorders>
            <w:shd w:fill="auto" w:val="clear"/>
          </w:tcPr>
          <w:p w14:paraId="96260000">
            <w:pPr>
              <w:ind/>
              <w:jc w:val="center"/>
              <w:rPr>
                <w:sz w:val="20"/>
              </w:rPr>
            </w:pPr>
            <w:r>
              <w:rPr>
                <w:sz w:val="20"/>
              </w:rPr>
              <w:t>03</w:t>
            </w:r>
          </w:p>
        </w:tc>
        <w:tc>
          <w:tcPr>
            <w:tcW w:type="dxa" w:w="1985"/>
            <w:tcBorders>
              <w:top w:sz="4" w:val="nil"/>
              <w:left w:sz="4" w:val="nil"/>
              <w:bottom w:sz="4" w:val="nil"/>
              <w:right w:sz="4" w:val="nil"/>
            </w:tcBorders>
            <w:shd w:fill="auto" w:val="clear"/>
          </w:tcPr>
          <w:p w14:paraId="97260000">
            <w:pPr>
              <w:ind/>
              <w:jc w:val="center"/>
              <w:rPr>
                <w:sz w:val="20"/>
              </w:rPr>
            </w:pPr>
            <w:r>
              <w:rPr>
                <w:sz w:val="20"/>
              </w:rPr>
              <w:t>03 3 00 00000</w:t>
            </w:r>
          </w:p>
        </w:tc>
        <w:tc>
          <w:tcPr>
            <w:tcW w:type="dxa" w:w="992"/>
            <w:tcBorders>
              <w:top w:sz="4" w:val="nil"/>
              <w:left w:sz="4" w:val="nil"/>
              <w:bottom w:sz="4" w:val="nil"/>
              <w:right w:sz="4" w:val="nil"/>
            </w:tcBorders>
            <w:shd w:fill="auto" w:val="clear"/>
          </w:tcPr>
          <w:p w14:paraId="98260000">
            <w:pPr>
              <w:ind/>
              <w:jc w:val="center"/>
              <w:rPr>
                <w:sz w:val="20"/>
              </w:rPr>
            </w:pPr>
            <w:r>
              <w:rPr>
                <w:sz w:val="20"/>
              </w:rPr>
              <w:t>000</w:t>
            </w:r>
          </w:p>
        </w:tc>
        <w:tc>
          <w:tcPr>
            <w:tcW w:type="dxa" w:w="1559"/>
            <w:tcBorders>
              <w:top w:sz="4" w:val="nil"/>
              <w:left w:sz="4" w:val="nil"/>
              <w:bottom w:sz="4" w:val="nil"/>
              <w:right w:sz="4" w:val="nil"/>
            </w:tcBorders>
            <w:shd w:fill="auto" w:val="clear"/>
          </w:tcPr>
          <w:p w14:paraId="99260000">
            <w:pPr>
              <w:ind/>
              <w:jc w:val="right"/>
              <w:rPr>
                <w:sz w:val="20"/>
              </w:rPr>
            </w:pPr>
            <w:r>
              <w:rPr>
                <w:sz w:val="20"/>
              </w:rPr>
              <w:t>5 281,23</w:t>
            </w:r>
          </w:p>
        </w:tc>
        <w:tc>
          <w:tcPr>
            <w:tcW w:type="dxa" w:w="1418"/>
            <w:tcBorders>
              <w:top w:sz="4" w:val="nil"/>
              <w:left w:sz="4" w:val="nil"/>
              <w:bottom w:sz="4" w:val="nil"/>
              <w:right w:sz="4" w:val="nil"/>
            </w:tcBorders>
            <w:shd w:fill="auto" w:val="clear"/>
          </w:tcPr>
          <w:p w14:paraId="9A260000">
            <w:pPr>
              <w:ind/>
              <w:jc w:val="right"/>
              <w:rPr>
                <w:sz w:val="20"/>
              </w:rPr>
            </w:pPr>
            <w:r>
              <w:rPr>
                <w:sz w:val="20"/>
              </w:rPr>
              <w:t>2 608,50</w:t>
            </w:r>
          </w:p>
        </w:tc>
        <w:tc>
          <w:tcPr>
            <w:tcW w:type="dxa" w:w="1417"/>
            <w:tcBorders>
              <w:top w:sz="4" w:val="nil"/>
              <w:left w:sz="4" w:val="nil"/>
              <w:bottom w:sz="4" w:val="nil"/>
              <w:right w:sz="4" w:val="nil"/>
            </w:tcBorders>
            <w:shd w:fill="auto" w:val="clear"/>
          </w:tcPr>
          <w:p w14:paraId="9B260000">
            <w:pPr>
              <w:ind/>
              <w:jc w:val="right"/>
              <w:rPr>
                <w:sz w:val="20"/>
              </w:rPr>
            </w:pPr>
            <w:r>
              <w:rPr>
                <w:sz w:val="20"/>
              </w:rPr>
              <w:t>2 608,50</w:t>
            </w:r>
          </w:p>
        </w:tc>
      </w:tr>
      <w:tr>
        <w:trPr>
          <w:trHeight w:hRule="atLeast" w:val="20"/>
        </w:trPr>
        <w:tc>
          <w:tcPr>
            <w:tcW w:type="dxa" w:w="4219"/>
            <w:tcBorders>
              <w:top w:sz="4" w:val="nil"/>
              <w:left w:sz="4" w:val="nil"/>
              <w:bottom w:sz="4" w:val="nil"/>
              <w:right w:sz="4" w:val="nil"/>
            </w:tcBorders>
            <w:shd w:fill="auto" w:val="clear"/>
          </w:tcPr>
          <w:p w14:paraId="9C2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134"/>
            <w:tcBorders>
              <w:top w:sz="4" w:val="nil"/>
              <w:left w:sz="4" w:val="nil"/>
              <w:bottom w:sz="4" w:val="nil"/>
              <w:right w:sz="4" w:val="nil"/>
            </w:tcBorders>
            <w:shd w:fill="auto" w:val="clear"/>
          </w:tcPr>
          <w:p w14:paraId="9D260000">
            <w:pPr>
              <w:ind/>
              <w:jc w:val="center"/>
              <w:rPr>
                <w:sz w:val="20"/>
              </w:rPr>
            </w:pPr>
            <w:r>
              <w:rPr>
                <w:sz w:val="20"/>
              </w:rPr>
              <w:t>609</w:t>
            </w:r>
          </w:p>
        </w:tc>
        <w:tc>
          <w:tcPr>
            <w:tcW w:type="dxa" w:w="1134"/>
            <w:tcBorders>
              <w:top w:sz="4" w:val="nil"/>
              <w:left w:sz="4" w:val="nil"/>
              <w:bottom w:sz="4" w:val="nil"/>
              <w:right w:sz="4" w:val="nil"/>
            </w:tcBorders>
            <w:shd w:fill="auto" w:val="clear"/>
          </w:tcPr>
          <w:p w14:paraId="9E260000">
            <w:pPr>
              <w:ind/>
              <w:jc w:val="center"/>
              <w:rPr>
                <w:sz w:val="20"/>
              </w:rPr>
            </w:pPr>
            <w:r>
              <w:rPr>
                <w:sz w:val="20"/>
              </w:rPr>
              <w:t>10</w:t>
            </w:r>
          </w:p>
        </w:tc>
        <w:tc>
          <w:tcPr>
            <w:tcW w:type="dxa" w:w="1134"/>
            <w:tcBorders>
              <w:top w:sz="4" w:val="nil"/>
              <w:left w:sz="4" w:val="nil"/>
              <w:bottom w:sz="4" w:val="nil"/>
              <w:right w:sz="4" w:val="nil"/>
            </w:tcBorders>
            <w:shd w:fill="auto" w:val="clear"/>
          </w:tcPr>
          <w:p w14:paraId="9F260000">
            <w:pPr>
              <w:ind/>
              <w:jc w:val="center"/>
              <w:rPr>
                <w:sz w:val="20"/>
              </w:rPr>
            </w:pPr>
            <w:r>
              <w:rPr>
                <w:sz w:val="20"/>
              </w:rPr>
              <w:t>03</w:t>
            </w:r>
          </w:p>
        </w:tc>
        <w:tc>
          <w:tcPr>
            <w:tcW w:type="dxa" w:w="1985"/>
            <w:tcBorders>
              <w:top w:sz="4" w:val="nil"/>
              <w:left w:sz="4" w:val="nil"/>
              <w:bottom w:sz="4" w:val="nil"/>
              <w:right w:sz="4" w:val="nil"/>
            </w:tcBorders>
            <w:shd w:fill="auto" w:val="clear"/>
          </w:tcPr>
          <w:p w14:paraId="A0260000">
            <w:pPr>
              <w:ind/>
              <w:jc w:val="center"/>
              <w:rPr>
                <w:sz w:val="20"/>
              </w:rPr>
            </w:pPr>
            <w:r>
              <w:rPr>
                <w:sz w:val="20"/>
              </w:rPr>
              <w:t>03 3 01 00000</w:t>
            </w:r>
          </w:p>
        </w:tc>
        <w:tc>
          <w:tcPr>
            <w:tcW w:type="dxa" w:w="992"/>
            <w:tcBorders>
              <w:top w:sz="4" w:val="nil"/>
              <w:left w:sz="4" w:val="nil"/>
              <w:bottom w:sz="4" w:val="nil"/>
              <w:right w:sz="4" w:val="nil"/>
            </w:tcBorders>
            <w:shd w:fill="auto" w:val="clear"/>
          </w:tcPr>
          <w:p w14:paraId="A1260000">
            <w:pPr>
              <w:ind/>
              <w:jc w:val="center"/>
              <w:rPr>
                <w:sz w:val="20"/>
              </w:rPr>
            </w:pPr>
            <w:r>
              <w:rPr>
                <w:sz w:val="20"/>
              </w:rPr>
              <w:t>000</w:t>
            </w:r>
          </w:p>
        </w:tc>
        <w:tc>
          <w:tcPr>
            <w:tcW w:type="dxa" w:w="1559"/>
            <w:tcBorders>
              <w:top w:sz="4" w:val="nil"/>
              <w:left w:sz="4" w:val="nil"/>
              <w:bottom w:sz="4" w:val="nil"/>
              <w:right w:sz="4" w:val="nil"/>
            </w:tcBorders>
            <w:shd w:fill="auto" w:val="clear"/>
          </w:tcPr>
          <w:p w14:paraId="A2260000">
            <w:pPr>
              <w:ind/>
              <w:jc w:val="right"/>
              <w:rPr>
                <w:sz w:val="20"/>
              </w:rPr>
            </w:pPr>
            <w:r>
              <w:rPr>
                <w:sz w:val="20"/>
              </w:rPr>
              <w:t>5 281,23</w:t>
            </w:r>
          </w:p>
        </w:tc>
        <w:tc>
          <w:tcPr>
            <w:tcW w:type="dxa" w:w="1418"/>
            <w:tcBorders>
              <w:top w:sz="4" w:val="nil"/>
              <w:left w:sz="4" w:val="nil"/>
              <w:bottom w:sz="4" w:val="nil"/>
              <w:right w:sz="4" w:val="nil"/>
            </w:tcBorders>
            <w:shd w:fill="auto" w:val="clear"/>
          </w:tcPr>
          <w:p w14:paraId="A3260000">
            <w:pPr>
              <w:ind/>
              <w:jc w:val="right"/>
              <w:rPr>
                <w:sz w:val="20"/>
              </w:rPr>
            </w:pPr>
            <w:r>
              <w:rPr>
                <w:sz w:val="20"/>
              </w:rPr>
              <w:t>2 608,50</w:t>
            </w:r>
          </w:p>
        </w:tc>
        <w:tc>
          <w:tcPr>
            <w:tcW w:type="dxa" w:w="1417"/>
            <w:tcBorders>
              <w:top w:sz="4" w:val="nil"/>
              <w:left w:sz="4" w:val="nil"/>
              <w:bottom w:sz="4" w:val="nil"/>
              <w:right w:sz="4" w:val="nil"/>
            </w:tcBorders>
            <w:shd w:fill="auto" w:val="clear"/>
          </w:tcPr>
          <w:p w14:paraId="A4260000">
            <w:pPr>
              <w:ind/>
              <w:jc w:val="right"/>
              <w:rPr>
                <w:sz w:val="20"/>
              </w:rPr>
            </w:pPr>
            <w:r>
              <w:rPr>
                <w:sz w:val="20"/>
              </w:rPr>
              <w:t>2 608,50</w:t>
            </w:r>
          </w:p>
        </w:tc>
      </w:tr>
      <w:tr>
        <w:trPr>
          <w:trHeight w:hRule="atLeast" w:val="20"/>
        </w:trPr>
        <w:tc>
          <w:tcPr>
            <w:tcW w:type="dxa" w:w="4219"/>
            <w:tcBorders>
              <w:top w:sz="4" w:val="nil"/>
              <w:left w:sz="4" w:val="nil"/>
              <w:bottom w:sz="4" w:val="nil"/>
              <w:right w:sz="4" w:val="nil"/>
            </w:tcBorders>
            <w:shd w:fill="auto" w:val="clear"/>
          </w:tcPr>
          <w:p w14:paraId="A5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A6260000">
            <w:pPr>
              <w:ind/>
              <w:jc w:val="center"/>
              <w:rPr>
                <w:sz w:val="20"/>
              </w:rPr>
            </w:pPr>
            <w:r>
              <w:rPr>
                <w:sz w:val="20"/>
              </w:rPr>
              <w:t>609</w:t>
            </w:r>
          </w:p>
        </w:tc>
        <w:tc>
          <w:tcPr>
            <w:tcW w:type="dxa" w:w="1134"/>
            <w:tcBorders>
              <w:top w:sz="4" w:val="nil"/>
              <w:left w:sz="4" w:val="nil"/>
              <w:bottom w:sz="4" w:val="nil"/>
              <w:right w:sz="4" w:val="nil"/>
            </w:tcBorders>
            <w:shd w:fill="auto" w:val="clear"/>
          </w:tcPr>
          <w:p w14:paraId="A7260000">
            <w:pPr>
              <w:ind/>
              <w:jc w:val="center"/>
              <w:rPr>
                <w:sz w:val="20"/>
              </w:rPr>
            </w:pPr>
            <w:r>
              <w:rPr>
                <w:sz w:val="20"/>
              </w:rPr>
              <w:t>10</w:t>
            </w:r>
          </w:p>
        </w:tc>
        <w:tc>
          <w:tcPr>
            <w:tcW w:type="dxa" w:w="1134"/>
            <w:tcBorders>
              <w:top w:sz="4" w:val="nil"/>
              <w:left w:sz="4" w:val="nil"/>
              <w:bottom w:sz="4" w:val="nil"/>
              <w:right w:sz="4" w:val="nil"/>
            </w:tcBorders>
            <w:shd w:fill="auto" w:val="clear"/>
          </w:tcPr>
          <w:p w14:paraId="A8260000">
            <w:pPr>
              <w:ind/>
              <w:jc w:val="center"/>
              <w:rPr>
                <w:sz w:val="20"/>
              </w:rPr>
            </w:pPr>
            <w:r>
              <w:rPr>
                <w:sz w:val="20"/>
              </w:rPr>
              <w:t>03</w:t>
            </w:r>
          </w:p>
        </w:tc>
        <w:tc>
          <w:tcPr>
            <w:tcW w:type="dxa" w:w="1985"/>
            <w:tcBorders>
              <w:top w:sz="4" w:val="nil"/>
              <w:left w:sz="4" w:val="nil"/>
              <w:bottom w:sz="4" w:val="nil"/>
              <w:right w:sz="4" w:val="nil"/>
            </w:tcBorders>
            <w:shd w:fill="auto" w:val="clear"/>
          </w:tcPr>
          <w:p w14:paraId="A9260000">
            <w:pPr>
              <w:ind/>
              <w:jc w:val="center"/>
              <w:rPr>
                <w:sz w:val="20"/>
              </w:rPr>
            </w:pPr>
            <w:r>
              <w:rPr>
                <w:sz w:val="20"/>
              </w:rPr>
              <w:t>03 3 01 20530</w:t>
            </w:r>
          </w:p>
        </w:tc>
        <w:tc>
          <w:tcPr>
            <w:tcW w:type="dxa" w:w="992"/>
            <w:tcBorders>
              <w:top w:sz="4" w:val="nil"/>
              <w:left w:sz="4" w:val="nil"/>
              <w:bottom w:sz="4" w:val="nil"/>
              <w:right w:sz="4" w:val="nil"/>
            </w:tcBorders>
            <w:shd w:fill="auto" w:val="clear"/>
          </w:tcPr>
          <w:p w14:paraId="AA260000">
            <w:pPr>
              <w:ind/>
              <w:jc w:val="center"/>
              <w:rPr>
                <w:sz w:val="20"/>
              </w:rPr>
            </w:pPr>
            <w:r>
              <w:rPr>
                <w:sz w:val="20"/>
              </w:rPr>
              <w:t>000</w:t>
            </w:r>
          </w:p>
        </w:tc>
        <w:tc>
          <w:tcPr>
            <w:tcW w:type="dxa" w:w="1559"/>
            <w:tcBorders>
              <w:top w:sz="4" w:val="nil"/>
              <w:left w:sz="4" w:val="nil"/>
              <w:bottom w:sz="4" w:val="nil"/>
              <w:right w:sz="4" w:val="nil"/>
            </w:tcBorders>
            <w:shd w:fill="auto" w:val="clear"/>
          </w:tcPr>
          <w:p w14:paraId="AB260000">
            <w:pPr>
              <w:ind/>
              <w:jc w:val="right"/>
              <w:rPr>
                <w:sz w:val="20"/>
              </w:rPr>
            </w:pPr>
            <w:r>
              <w:rPr>
                <w:sz w:val="20"/>
              </w:rPr>
              <w:t>5 281,23</w:t>
            </w:r>
          </w:p>
        </w:tc>
        <w:tc>
          <w:tcPr>
            <w:tcW w:type="dxa" w:w="1418"/>
            <w:tcBorders>
              <w:top w:sz="4" w:val="nil"/>
              <w:left w:sz="4" w:val="nil"/>
              <w:bottom w:sz="4" w:val="nil"/>
              <w:right w:sz="4" w:val="nil"/>
            </w:tcBorders>
            <w:shd w:fill="auto" w:val="clear"/>
          </w:tcPr>
          <w:p w14:paraId="AC260000">
            <w:pPr>
              <w:ind/>
              <w:jc w:val="right"/>
              <w:rPr>
                <w:sz w:val="20"/>
              </w:rPr>
            </w:pPr>
            <w:r>
              <w:rPr>
                <w:sz w:val="20"/>
              </w:rPr>
              <w:t>2 608,50</w:t>
            </w:r>
          </w:p>
        </w:tc>
        <w:tc>
          <w:tcPr>
            <w:tcW w:type="dxa" w:w="1417"/>
            <w:tcBorders>
              <w:top w:sz="4" w:val="nil"/>
              <w:left w:sz="4" w:val="nil"/>
              <w:bottom w:sz="4" w:val="nil"/>
              <w:right w:sz="4" w:val="nil"/>
            </w:tcBorders>
            <w:shd w:fill="auto" w:val="clear"/>
          </w:tcPr>
          <w:p w14:paraId="AD260000">
            <w:pPr>
              <w:ind/>
              <w:jc w:val="right"/>
              <w:rPr>
                <w:sz w:val="20"/>
              </w:rPr>
            </w:pPr>
            <w:r>
              <w:rPr>
                <w:sz w:val="20"/>
              </w:rPr>
              <w:t>2 608,50</w:t>
            </w:r>
          </w:p>
        </w:tc>
      </w:tr>
      <w:tr>
        <w:trPr>
          <w:trHeight w:hRule="atLeast" w:val="20"/>
        </w:trPr>
        <w:tc>
          <w:tcPr>
            <w:tcW w:type="dxa" w:w="4219"/>
            <w:tcBorders>
              <w:top w:sz="4" w:val="nil"/>
              <w:left w:sz="4" w:val="nil"/>
              <w:bottom w:sz="4" w:val="nil"/>
              <w:right w:sz="4" w:val="nil"/>
            </w:tcBorders>
            <w:shd w:fill="auto" w:val="clear"/>
          </w:tcPr>
          <w:p w14:paraId="AE26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AF260000">
            <w:pPr>
              <w:ind/>
              <w:jc w:val="center"/>
              <w:rPr>
                <w:sz w:val="20"/>
              </w:rPr>
            </w:pPr>
            <w:r>
              <w:rPr>
                <w:sz w:val="20"/>
              </w:rPr>
              <w:t>609</w:t>
            </w:r>
          </w:p>
        </w:tc>
        <w:tc>
          <w:tcPr>
            <w:tcW w:type="dxa" w:w="1134"/>
            <w:tcBorders>
              <w:top w:sz="4" w:val="nil"/>
              <w:left w:sz="4" w:val="nil"/>
              <w:bottom w:sz="4" w:val="nil"/>
              <w:right w:sz="4" w:val="nil"/>
            </w:tcBorders>
            <w:shd w:fill="auto" w:val="clear"/>
          </w:tcPr>
          <w:p w14:paraId="B0260000">
            <w:pPr>
              <w:ind/>
              <w:jc w:val="center"/>
              <w:rPr>
                <w:sz w:val="20"/>
              </w:rPr>
            </w:pPr>
            <w:r>
              <w:rPr>
                <w:sz w:val="20"/>
              </w:rPr>
              <w:t>10</w:t>
            </w:r>
          </w:p>
        </w:tc>
        <w:tc>
          <w:tcPr>
            <w:tcW w:type="dxa" w:w="1134"/>
            <w:tcBorders>
              <w:top w:sz="4" w:val="nil"/>
              <w:left w:sz="4" w:val="nil"/>
              <w:bottom w:sz="4" w:val="nil"/>
              <w:right w:sz="4" w:val="nil"/>
            </w:tcBorders>
            <w:shd w:fill="auto" w:val="clear"/>
          </w:tcPr>
          <w:p w14:paraId="B1260000">
            <w:pPr>
              <w:ind/>
              <w:jc w:val="center"/>
              <w:rPr>
                <w:sz w:val="20"/>
              </w:rPr>
            </w:pPr>
            <w:r>
              <w:rPr>
                <w:sz w:val="20"/>
              </w:rPr>
              <w:t>03</w:t>
            </w:r>
          </w:p>
        </w:tc>
        <w:tc>
          <w:tcPr>
            <w:tcW w:type="dxa" w:w="1985"/>
            <w:tcBorders>
              <w:top w:sz="4" w:val="nil"/>
              <w:left w:sz="4" w:val="nil"/>
              <w:bottom w:sz="4" w:val="nil"/>
              <w:right w:sz="4" w:val="nil"/>
            </w:tcBorders>
            <w:shd w:fill="auto" w:val="clear"/>
          </w:tcPr>
          <w:p w14:paraId="B2260000">
            <w:pPr>
              <w:ind/>
              <w:jc w:val="center"/>
              <w:rPr>
                <w:sz w:val="20"/>
              </w:rPr>
            </w:pPr>
            <w:r>
              <w:rPr>
                <w:sz w:val="20"/>
              </w:rPr>
              <w:t>03 3 01 20530</w:t>
            </w:r>
          </w:p>
        </w:tc>
        <w:tc>
          <w:tcPr>
            <w:tcW w:type="dxa" w:w="992"/>
            <w:tcBorders>
              <w:top w:sz="4" w:val="nil"/>
              <w:left w:sz="4" w:val="nil"/>
              <w:bottom w:sz="4" w:val="nil"/>
              <w:right w:sz="4" w:val="nil"/>
            </w:tcBorders>
            <w:shd w:fill="auto" w:val="clear"/>
          </w:tcPr>
          <w:p w14:paraId="B3260000">
            <w:pPr>
              <w:ind/>
              <w:jc w:val="center"/>
              <w:rPr>
                <w:sz w:val="20"/>
              </w:rPr>
            </w:pPr>
            <w:r>
              <w:rPr>
                <w:sz w:val="20"/>
              </w:rPr>
              <w:t>320</w:t>
            </w:r>
          </w:p>
        </w:tc>
        <w:tc>
          <w:tcPr>
            <w:tcW w:type="dxa" w:w="1559"/>
            <w:tcBorders>
              <w:top w:sz="4" w:val="nil"/>
              <w:left w:sz="4" w:val="nil"/>
              <w:bottom w:sz="4" w:val="nil"/>
              <w:right w:sz="4" w:val="nil"/>
            </w:tcBorders>
            <w:shd w:fill="auto" w:val="clear"/>
          </w:tcPr>
          <w:p w14:paraId="B4260000">
            <w:pPr>
              <w:ind/>
              <w:jc w:val="right"/>
              <w:rPr>
                <w:sz w:val="20"/>
              </w:rPr>
            </w:pPr>
            <w:r>
              <w:rPr>
                <w:sz w:val="20"/>
              </w:rPr>
              <w:t>5 281,23</w:t>
            </w:r>
          </w:p>
        </w:tc>
        <w:tc>
          <w:tcPr>
            <w:tcW w:type="dxa" w:w="1418"/>
            <w:tcBorders>
              <w:top w:sz="4" w:val="nil"/>
              <w:left w:sz="4" w:val="nil"/>
              <w:bottom w:sz="4" w:val="nil"/>
              <w:right w:sz="4" w:val="nil"/>
            </w:tcBorders>
            <w:shd w:fill="auto" w:val="clear"/>
          </w:tcPr>
          <w:p w14:paraId="B5260000">
            <w:pPr>
              <w:ind/>
              <w:jc w:val="right"/>
              <w:rPr>
                <w:sz w:val="20"/>
              </w:rPr>
            </w:pPr>
            <w:r>
              <w:rPr>
                <w:sz w:val="20"/>
              </w:rPr>
              <w:t>2 608,50</w:t>
            </w:r>
          </w:p>
        </w:tc>
        <w:tc>
          <w:tcPr>
            <w:tcW w:type="dxa" w:w="1417"/>
            <w:tcBorders>
              <w:top w:sz="4" w:val="nil"/>
              <w:left w:sz="4" w:val="nil"/>
              <w:bottom w:sz="4" w:val="nil"/>
              <w:right w:sz="4" w:val="nil"/>
            </w:tcBorders>
            <w:shd w:fill="auto" w:val="clear"/>
          </w:tcPr>
          <w:p w14:paraId="B6260000">
            <w:pPr>
              <w:ind/>
              <w:jc w:val="right"/>
              <w:rPr>
                <w:sz w:val="20"/>
              </w:rPr>
            </w:pPr>
            <w:r>
              <w:rPr>
                <w:sz w:val="20"/>
              </w:rPr>
              <w:t>2 608,50</w:t>
            </w:r>
          </w:p>
        </w:tc>
      </w:tr>
      <w:tr>
        <w:trPr>
          <w:trHeight w:hRule="atLeast" w:val="20"/>
        </w:trPr>
        <w:tc>
          <w:tcPr>
            <w:tcW w:type="dxa" w:w="4219"/>
            <w:tcBorders>
              <w:top w:sz="4" w:val="nil"/>
              <w:left w:sz="4" w:val="nil"/>
              <w:bottom w:sz="4" w:val="nil"/>
              <w:right w:sz="4" w:val="nil"/>
            </w:tcBorders>
            <w:shd w:fill="auto" w:val="clear"/>
          </w:tcPr>
          <w:p w14:paraId="B7260000">
            <w:pPr>
              <w:rPr>
                <w:sz w:val="20"/>
              </w:rPr>
            </w:pPr>
            <w:r>
              <w:rPr>
                <w:sz w:val="20"/>
              </w:rPr>
              <w:t>Охрана семьи и детства</w:t>
            </w:r>
          </w:p>
        </w:tc>
        <w:tc>
          <w:tcPr>
            <w:tcW w:type="dxa" w:w="1134"/>
            <w:tcBorders>
              <w:top w:sz="4" w:val="nil"/>
              <w:left w:sz="4" w:val="nil"/>
              <w:bottom w:sz="4" w:val="nil"/>
              <w:right w:sz="4" w:val="nil"/>
            </w:tcBorders>
            <w:shd w:fill="auto" w:val="clear"/>
          </w:tcPr>
          <w:p w14:paraId="B8260000">
            <w:pPr>
              <w:ind/>
              <w:jc w:val="center"/>
              <w:rPr>
                <w:sz w:val="20"/>
              </w:rPr>
            </w:pPr>
            <w:r>
              <w:rPr>
                <w:sz w:val="20"/>
              </w:rPr>
              <w:t>609</w:t>
            </w:r>
          </w:p>
        </w:tc>
        <w:tc>
          <w:tcPr>
            <w:tcW w:type="dxa" w:w="1134"/>
            <w:tcBorders>
              <w:top w:sz="4" w:val="nil"/>
              <w:left w:sz="4" w:val="nil"/>
              <w:bottom w:sz="4" w:val="nil"/>
              <w:right w:sz="4" w:val="nil"/>
            </w:tcBorders>
            <w:shd w:fill="auto" w:val="clear"/>
          </w:tcPr>
          <w:p w14:paraId="B9260000">
            <w:pPr>
              <w:ind/>
              <w:jc w:val="center"/>
              <w:rPr>
                <w:sz w:val="20"/>
              </w:rPr>
            </w:pPr>
            <w:r>
              <w:rPr>
                <w:sz w:val="20"/>
              </w:rPr>
              <w:t>10</w:t>
            </w:r>
          </w:p>
        </w:tc>
        <w:tc>
          <w:tcPr>
            <w:tcW w:type="dxa" w:w="1134"/>
            <w:tcBorders>
              <w:top w:sz="4" w:val="nil"/>
              <w:left w:sz="4" w:val="nil"/>
              <w:bottom w:sz="4" w:val="nil"/>
              <w:right w:sz="4" w:val="nil"/>
            </w:tcBorders>
            <w:shd w:fill="auto" w:val="clear"/>
          </w:tcPr>
          <w:p w14:paraId="BA260000">
            <w:pPr>
              <w:ind/>
              <w:jc w:val="center"/>
              <w:rPr>
                <w:sz w:val="20"/>
              </w:rPr>
            </w:pPr>
            <w:r>
              <w:rPr>
                <w:sz w:val="20"/>
              </w:rPr>
              <w:t>04</w:t>
            </w:r>
          </w:p>
        </w:tc>
        <w:tc>
          <w:tcPr>
            <w:tcW w:type="dxa" w:w="1985"/>
            <w:tcBorders>
              <w:top w:sz="4" w:val="nil"/>
              <w:left w:sz="4" w:val="nil"/>
              <w:bottom w:sz="4" w:val="nil"/>
              <w:right w:sz="4" w:val="nil"/>
            </w:tcBorders>
            <w:shd w:fill="auto" w:val="clear"/>
          </w:tcPr>
          <w:p w14:paraId="BB2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C260000">
            <w:pPr>
              <w:ind/>
              <w:jc w:val="center"/>
              <w:rPr>
                <w:sz w:val="20"/>
              </w:rPr>
            </w:pPr>
            <w:r>
              <w:rPr>
                <w:sz w:val="20"/>
              </w:rPr>
              <w:t>000</w:t>
            </w:r>
          </w:p>
        </w:tc>
        <w:tc>
          <w:tcPr>
            <w:tcW w:type="dxa" w:w="1559"/>
            <w:tcBorders>
              <w:top w:sz="4" w:val="nil"/>
              <w:left w:sz="4" w:val="nil"/>
              <w:bottom w:sz="4" w:val="nil"/>
              <w:right w:sz="4" w:val="nil"/>
            </w:tcBorders>
            <w:shd w:fill="auto" w:val="clear"/>
          </w:tcPr>
          <w:p w14:paraId="BD260000">
            <w:pPr>
              <w:ind/>
              <w:jc w:val="right"/>
              <w:rPr>
                <w:sz w:val="20"/>
              </w:rPr>
            </w:pPr>
            <w:r>
              <w:rPr>
                <w:sz w:val="20"/>
              </w:rPr>
              <w:t>314 345,05</w:t>
            </w:r>
          </w:p>
        </w:tc>
        <w:tc>
          <w:tcPr>
            <w:tcW w:type="dxa" w:w="1418"/>
            <w:tcBorders>
              <w:top w:sz="4" w:val="nil"/>
              <w:left w:sz="4" w:val="nil"/>
              <w:bottom w:sz="4" w:val="nil"/>
              <w:right w:sz="4" w:val="nil"/>
            </w:tcBorders>
            <w:shd w:fill="auto" w:val="clear"/>
          </w:tcPr>
          <w:p w14:paraId="BE260000">
            <w:pPr>
              <w:ind/>
              <w:jc w:val="right"/>
              <w:rPr>
                <w:sz w:val="20"/>
              </w:rPr>
            </w:pPr>
            <w:r>
              <w:rPr>
                <w:sz w:val="20"/>
              </w:rPr>
              <w:t>251 289,51</w:t>
            </w:r>
          </w:p>
        </w:tc>
        <w:tc>
          <w:tcPr>
            <w:tcW w:type="dxa" w:w="1417"/>
            <w:tcBorders>
              <w:top w:sz="4" w:val="nil"/>
              <w:left w:sz="4" w:val="nil"/>
              <w:bottom w:sz="4" w:val="nil"/>
              <w:right w:sz="4" w:val="nil"/>
            </w:tcBorders>
            <w:shd w:fill="auto" w:val="clear"/>
          </w:tcPr>
          <w:p w14:paraId="BF260000">
            <w:pPr>
              <w:ind/>
              <w:jc w:val="right"/>
              <w:rPr>
                <w:sz w:val="20"/>
              </w:rPr>
            </w:pPr>
            <w:r>
              <w:rPr>
                <w:sz w:val="20"/>
              </w:rPr>
              <w:t>214 052,44</w:t>
            </w:r>
          </w:p>
        </w:tc>
      </w:tr>
      <w:tr>
        <w:trPr>
          <w:trHeight w:hRule="atLeast" w:val="20"/>
        </w:trPr>
        <w:tc>
          <w:tcPr>
            <w:tcW w:type="dxa" w:w="4219"/>
            <w:tcBorders>
              <w:top w:sz="4" w:val="nil"/>
              <w:left w:sz="4" w:val="nil"/>
              <w:bottom w:sz="4" w:val="nil"/>
              <w:right w:sz="4" w:val="nil"/>
            </w:tcBorders>
            <w:shd w:fill="auto" w:val="clear"/>
          </w:tcPr>
          <w:p w14:paraId="C026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C1260000">
            <w:pPr>
              <w:ind/>
              <w:jc w:val="center"/>
              <w:rPr>
                <w:sz w:val="20"/>
              </w:rPr>
            </w:pPr>
            <w:r>
              <w:rPr>
                <w:sz w:val="20"/>
              </w:rPr>
              <w:t>609</w:t>
            </w:r>
          </w:p>
        </w:tc>
        <w:tc>
          <w:tcPr>
            <w:tcW w:type="dxa" w:w="1134"/>
            <w:tcBorders>
              <w:top w:sz="4" w:val="nil"/>
              <w:left w:sz="4" w:val="nil"/>
              <w:bottom w:sz="4" w:val="nil"/>
              <w:right w:sz="4" w:val="nil"/>
            </w:tcBorders>
            <w:shd w:fill="auto" w:val="clear"/>
          </w:tcPr>
          <w:p w14:paraId="C2260000">
            <w:pPr>
              <w:ind/>
              <w:jc w:val="center"/>
              <w:rPr>
                <w:sz w:val="20"/>
              </w:rPr>
            </w:pPr>
            <w:r>
              <w:rPr>
                <w:sz w:val="20"/>
              </w:rPr>
              <w:t>10</w:t>
            </w:r>
          </w:p>
        </w:tc>
        <w:tc>
          <w:tcPr>
            <w:tcW w:type="dxa" w:w="1134"/>
            <w:tcBorders>
              <w:top w:sz="4" w:val="nil"/>
              <w:left w:sz="4" w:val="nil"/>
              <w:bottom w:sz="4" w:val="nil"/>
              <w:right w:sz="4" w:val="nil"/>
            </w:tcBorders>
            <w:shd w:fill="auto" w:val="clear"/>
          </w:tcPr>
          <w:p w14:paraId="C3260000">
            <w:pPr>
              <w:ind/>
              <w:jc w:val="center"/>
              <w:rPr>
                <w:sz w:val="20"/>
              </w:rPr>
            </w:pPr>
            <w:r>
              <w:rPr>
                <w:sz w:val="20"/>
              </w:rPr>
              <w:t>04</w:t>
            </w:r>
          </w:p>
        </w:tc>
        <w:tc>
          <w:tcPr>
            <w:tcW w:type="dxa" w:w="1985"/>
            <w:tcBorders>
              <w:top w:sz="4" w:val="nil"/>
              <w:left w:sz="4" w:val="nil"/>
              <w:bottom w:sz="4" w:val="nil"/>
              <w:right w:sz="4" w:val="nil"/>
            </w:tcBorders>
            <w:shd w:fill="auto" w:val="clear"/>
          </w:tcPr>
          <w:p w14:paraId="C426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C5260000">
            <w:pPr>
              <w:ind/>
              <w:jc w:val="center"/>
              <w:rPr>
                <w:sz w:val="20"/>
              </w:rPr>
            </w:pPr>
            <w:r>
              <w:rPr>
                <w:sz w:val="20"/>
              </w:rPr>
              <w:t>000</w:t>
            </w:r>
          </w:p>
        </w:tc>
        <w:tc>
          <w:tcPr>
            <w:tcW w:type="dxa" w:w="1559"/>
            <w:tcBorders>
              <w:top w:sz="4" w:val="nil"/>
              <w:left w:sz="4" w:val="nil"/>
              <w:bottom w:sz="4" w:val="nil"/>
              <w:right w:sz="4" w:val="nil"/>
            </w:tcBorders>
            <w:shd w:fill="auto" w:val="clear"/>
          </w:tcPr>
          <w:p w14:paraId="C6260000">
            <w:pPr>
              <w:ind/>
              <w:jc w:val="right"/>
              <w:rPr>
                <w:sz w:val="20"/>
              </w:rPr>
            </w:pPr>
            <w:r>
              <w:rPr>
                <w:sz w:val="20"/>
              </w:rPr>
              <w:t>314 345,05</w:t>
            </w:r>
          </w:p>
        </w:tc>
        <w:tc>
          <w:tcPr>
            <w:tcW w:type="dxa" w:w="1418"/>
            <w:tcBorders>
              <w:top w:sz="4" w:val="nil"/>
              <w:left w:sz="4" w:val="nil"/>
              <w:bottom w:sz="4" w:val="nil"/>
              <w:right w:sz="4" w:val="nil"/>
            </w:tcBorders>
            <w:shd w:fill="auto" w:val="clear"/>
          </w:tcPr>
          <w:p w14:paraId="C7260000">
            <w:pPr>
              <w:ind/>
              <w:jc w:val="right"/>
              <w:rPr>
                <w:sz w:val="20"/>
              </w:rPr>
            </w:pPr>
            <w:r>
              <w:rPr>
                <w:sz w:val="20"/>
              </w:rPr>
              <w:t>251 289,51</w:t>
            </w:r>
          </w:p>
        </w:tc>
        <w:tc>
          <w:tcPr>
            <w:tcW w:type="dxa" w:w="1417"/>
            <w:tcBorders>
              <w:top w:sz="4" w:val="nil"/>
              <w:left w:sz="4" w:val="nil"/>
              <w:bottom w:sz="4" w:val="nil"/>
              <w:right w:sz="4" w:val="nil"/>
            </w:tcBorders>
            <w:shd w:fill="auto" w:val="clear"/>
          </w:tcPr>
          <w:p w14:paraId="C8260000">
            <w:pPr>
              <w:ind/>
              <w:jc w:val="right"/>
              <w:rPr>
                <w:sz w:val="20"/>
              </w:rPr>
            </w:pPr>
            <w:r>
              <w:rPr>
                <w:sz w:val="20"/>
              </w:rPr>
              <w:t>214 052,44</w:t>
            </w:r>
          </w:p>
        </w:tc>
      </w:tr>
      <w:tr>
        <w:trPr>
          <w:trHeight w:hRule="atLeast" w:val="20"/>
        </w:trPr>
        <w:tc>
          <w:tcPr>
            <w:tcW w:type="dxa" w:w="4219"/>
            <w:tcBorders>
              <w:top w:sz="4" w:val="nil"/>
              <w:left w:sz="4" w:val="nil"/>
              <w:bottom w:sz="4" w:val="nil"/>
              <w:right w:sz="4" w:val="nil"/>
            </w:tcBorders>
            <w:shd w:fill="auto" w:val="clear"/>
          </w:tcPr>
          <w:p w14:paraId="C9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1134"/>
            <w:tcBorders>
              <w:top w:sz="4" w:val="nil"/>
              <w:left w:sz="4" w:val="nil"/>
              <w:bottom w:sz="4" w:val="nil"/>
              <w:right w:sz="4" w:val="nil"/>
            </w:tcBorders>
            <w:shd w:fill="auto" w:val="clear"/>
          </w:tcPr>
          <w:p w14:paraId="CA260000">
            <w:pPr>
              <w:ind/>
              <w:jc w:val="center"/>
              <w:rPr>
                <w:sz w:val="20"/>
              </w:rPr>
            </w:pPr>
            <w:r>
              <w:rPr>
                <w:sz w:val="20"/>
              </w:rPr>
              <w:t>609</w:t>
            </w:r>
          </w:p>
        </w:tc>
        <w:tc>
          <w:tcPr>
            <w:tcW w:type="dxa" w:w="1134"/>
            <w:tcBorders>
              <w:top w:sz="4" w:val="nil"/>
              <w:left w:sz="4" w:val="nil"/>
              <w:bottom w:sz="4" w:val="nil"/>
              <w:right w:sz="4" w:val="nil"/>
            </w:tcBorders>
            <w:shd w:fill="auto" w:val="clear"/>
          </w:tcPr>
          <w:p w14:paraId="CB260000">
            <w:pPr>
              <w:ind/>
              <w:jc w:val="center"/>
              <w:rPr>
                <w:sz w:val="20"/>
              </w:rPr>
            </w:pPr>
            <w:r>
              <w:rPr>
                <w:sz w:val="20"/>
              </w:rPr>
              <w:t>10</w:t>
            </w:r>
          </w:p>
        </w:tc>
        <w:tc>
          <w:tcPr>
            <w:tcW w:type="dxa" w:w="1134"/>
            <w:tcBorders>
              <w:top w:sz="4" w:val="nil"/>
              <w:left w:sz="4" w:val="nil"/>
              <w:bottom w:sz="4" w:val="nil"/>
              <w:right w:sz="4" w:val="nil"/>
            </w:tcBorders>
            <w:shd w:fill="auto" w:val="clear"/>
          </w:tcPr>
          <w:p w14:paraId="CC260000">
            <w:pPr>
              <w:ind/>
              <w:jc w:val="center"/>
              <w:rPr>
                <w:sz w:val="20"/>
              </w:rPr>
            </w:pPr>
            <w:r>
              <w:rPr>
                <w:sz w:val="20"/>
              </w:rPr>
              <w:t>04</w:t>
            </w:r>
          </w:p>
        </w:tc>
        <w:tc>
          <w:tcPr>
            <w:tcW w:type="dxa" w:w="1985"/>
            <w:tcBorders>
              <w:top w:sz="4" w:val="nil"/>
              <w:left w:sz="4" w:val="nil"/>
              <w:bottom w:sz="4" w:val="nil"/>
              <w:right w:sz="4" w:val="nil"/>
            </w:tcBorders>
            <w:shd w:fill="auto" w:val="clear"/>
          </w:tcPr>
          <w:p w14:paraId="CD260000">
            <w:pPr>
              <w:ind/>
              <w:jc w:val="center"/>
              <w:rPr>
                <w:sz w:val="20"/>
              </w:rPr>
            </w:pPr>
            <w:r>
              <w:rPr>
                <w:sz w:val="20"/>
              </w:rPr>
              <w:t>03 1 00 00000</w:t>
            </w:r>
          </w:p>
        </w:tc>
        <w:tc>
          <w:tcPr>
            <w:tcW w:type="dxa" w:w="992"/>
            <w:tcBorders>
              <w:top w:sz="4" w:val="nil"/>
              <w:left w:sz="4" w:val="nil"/>
              <w:bottom w:sz="4" w:val="nil"/>
              <w:right w:sz="4" w:val="nil"/>
            </w:tcBorders>
            <w:shd w:fill="auto" w:val="clear"/>
          </w:tcPr>
          <w:p w14:paraId="CE260000">
            <w:pPr>
              <w:ind/>
              <w:jc w:val="center"/>
              <w:rPr>
                <w:sz w:val="20"/>
              </w:rPr>
            </w:pPr>
            <w:r>
              <w:rPr>
                <w:sz w:val="20"/>
              </w:rPr>
              <w:t>000</w:t>
            </w:r>
          </w:p>
        </w:tc>
        <w:tc>
          <w:tcPr>
            <w:tcW w:type="dxa" w:w="1559"/>
            <w:tcBorders>
              <w:top w:sz="4" w:val="nil"/>
              <w:left w:sz="4" w:val="nil"/>
              <w:bottom w:sz="4" w:val="nil"/>
              <w:right w:sz="4" w:val="nil"/>
            </w:tcBorders>
            <w:shd w:fill="auto" w:val="clear"/>
          </w:tcPr>
          <w:p w14:paraId="CF260000">
            <w:pPr>
              <w:ind/>
              <w:jc w:val="right"/>
              <w:rPr>
                <w:sz w:val="20"/>
              </w:rPr>
            </w:pPr>
            <w:r>
              <w:rPr>
                <w:sz w:val="20"/>
              </w:rPr>
              <w:t>314 345,05</w:t>
            </w:r>
          </w:p>
        </w:tc>
        <w:tc>
          <w:tcPr>
            <w:tcW w:type="dxa" w:w="1418"/>
            <w:tcBorders>
              <w:top w:sz="4" w:val="nil"/>
              <w:left w:sz="4" w:val="nil"/>
              <w:bottom w:sz="4" w:val="nil"/>
              <w:right w:sz="4" w:val="nil"/>
            </w:tcBorders>
            <w:shd w:fill="auto" w:val="clear"/>
          </w:tcPr>
          <w:p w14:paraId="D0260000">
            <w:pPr>
              <w:ind/>
              <w:jc w:val="right"/>
              <w:rPr>
                <w:sz w:val="20"/>
              </w:rPr>
            </w:pPr>
            <w:r>
              <w:rPr>
                <w:sz w:val="20"/>
              </w:rPr>
              <w:t>251 289,51</w:t>
            </w:r>
          </w:p>
        </w:tc>
        <w:tc>
          <w:tcPr>
            <w:tcW w:type="dxa" w:w="1417"/>
            <w:tcBorders>
              <w:top w:sz="4" w:val="nil"/>
              <w:left w:sz="4" w:val="nil"/>
              <w:bottom w:sz="4" w:val="nil"/>
              <w:right w:sz="4" w:val="nil"/>
            </w:tcBorders>
            <w:shd w:fill="auto" w:val="clear"/>
          </w:tcPr>
          <w:p w14:paraId="D1260000">
            <w:pPr>
              <w:ind/>
              <w:jc w:val="right"/>
              <w:rPr>
                <w:sz w:val="20"/>
              </w:rPr>
            </w:pPr>
            <w:r>
              <w:rPr>
                <w:sz w:val="20"/>
              </w:rPr>
              <w:t>214 052,44</w:t>
            </w:r>
          </w:p>
        </w:tc>
      </w:tr>
      <w:tr>
        <w:trPr>
          <w:trHeight w:hRule="atLeast" w:val="20"/>
        </w:trPr>
        <w:tc>
          <w:tcPr>
            <w:tcW w:type="dxa" w:w="4219"/>
            <w:tcBorders>
              <w:top w:sz="4" w:val="nil"/>
              <w:left w:sz="4" w:val="nil"/>
              <w:bottom w:sz="4" w:val="nil"/>
              <w:right w:sz="4" w:val="nil"/>
            </w:tcBorders>
            <w:shd w:fill="auto" w:val="clear"/>
          </w:tcPr>
          <w:p w14:paraId="D2260000">
            <w:pPr>
              <w:rPr>
                <w:sz w:val="20"/>
              </w:rPr>
            </w:pPr>
            <w:r>
              <w:rPr>
                <w:sz w:val="20"/>
              </w:rPr>
              <w:t>Основное мероприятие «Предоставление мер социальной поддержки семьям и детям»</w:t>
            </w:r>
          </w:p>
        </w:tc>
        <w:tc>
          <w:tcPr>
            <w:tcW w:type="dxa" w:w="1134"/>
            <w:tcBorders>
              <w:top w:sz="4" w:val="nil"/>
              <w:left w:sz="4" w:val="nil"/>
              <w:bottom w:sz="4" w:val="nil"/>
              <w:right w:sz="4" w:val="nil"/>
            </w:tcBorders>
            <w:shd w:fill="auto" w:val="clear"/>
          </w:tcPr>
          <w:p w14:paraId="D3260000">
            <w:pPr>
              <w:ind/>
              <w:jc w:val="center"/>
              <w:rPr>
                <w:sz w:val="20"/>
              </w:rPr>
            </w:pPr>
            <w:r>
              <w:rPr>
                <w:sz w:val="20"/>
              </w:rPr>
              <w:t>609</w:t>
            </w:r>
          </w:p>
        </w:tc>
        <w:tc>
          <w:tcPr>
            <w:tcW w:type="dxa" w:w="1134"/>
            <w:tcBorders>
              <w:top w:sz="4" w:val="nil"/>
              <w:left w:sz="4" w:val="nil"/>
              <w:bottom w:sz="4" w:val="nil"/>
              <w:right w:sz="4" w:val="nil"/>
            </w:tcBorders>
            <w:shd w:fill="auto" w:val="clear"/>
          </w:tcPr>
          <w:p w14:paraId="D4260000">
            <w:pPr>
              <w:ind/>
              <w:jc w:val="center"/>
              <w:rPr>
                <w:sz w:val="20"/>
              </w:rPr>
            </w:pPr>
            <w:r>
              <w:rPr>
                <w:sz w:val="20"/>
              </w:rPr>
              <w:t>10</w:t>
            </w:r>
          </w:p>
        </w:tc>
        <w:tc>
          <w:tcPr>
            <w:tcW w:type="dxa" w:w="1134"/>
            <w:tcBorders>
              <w:top w:sz="4" w:val="nil"/>
              <w:left w:sz="4" w:val="nil"/>
              <w:bottom w:sz="4" w:val="nil"/>
              <w:right w:sz="4" w:val="nil"/>
            </w:tcBorders>
            <w:shd w:fill="auto" w:val="clear"/>
          </w:tcPr>
          <w:p w14:paraId="D5260000">
            <w:pPr>
              <w:ind/>
              <w:jc w:val="center"/>
              <w:rPr>
                <w:sz w:val="20"/>
              </w:rPr>
            </w:pPr>
            <w:r>
              <w:rPr>
                <w:sz w:val="20"/>
              </w:rPr>
              <w:t>04</w:t>
            </w:r>
          </w:p>
        </w:tc>
        <w:tc>
          <w:tcPr>
            <w:tcW w:type="dxa" w:w="1985"/>
            <w:tcBorders>
              <w:top w:sz="4" w:val="nil"/>
              <w:left w:sz="4" w:val="nil"/>
              <w:bottom w:sz="4" w:val="nil"/>
              <w:right w:sz="4" w:val="nil"/>
            </w:tcBorders>
            <w:shd w:fill="auto" w:val="clear"/>
          </w:tcPr>
          <w:p w14:paraId="D6260000">
            <w:pPr>
              <w:ind/>
              <w:jc w:val="center"/>
              <w:rPr>
                <w:sz w:val="20"/>
              </w:rPr>
            </w:pPr>
            <w:r>
              <w:rPr>
                <w:sz w:val="20"/>
              </w:rPr>
              <w:t>03 1 02 00000</w:t>
            </w:r>
          </w:p>
        </w:tc>
        <w:tc>
          <w:tcPr>
            <w:tcW w:type="dxa" w:w="992"/>
            <w:tcBorders>
              <w:top w:sz="4" w:val="nil"/>
              <w:left w:sz="4" w:val="nil"/>
              <w:bottom w:sz="4" w:val="nil"/>
              <w:right w:sz="4" w:val="nil"/>
            </w:tcBorders>
            <w:shd w:fill="auto" w:val="clear"/>
          </w:tcPr>
          <w:p w14:paraId="D7260000">
            <w:pPr>
              <w:ind/>
              <w:jc w:val="center"/>
              <w:rPr>
                <w:sz w:val="20"/>
              </w:rPr>
            </w:pPr>
            <w:r>
              <w:rPr>
                <w:sz w:val="20"/>
              </w:rPr>
              <w:t>000</w:t>
            </w:r>
          </w:p>
        </w:tc>
        <w:tc>
          <w:tcPr>
            <w:tcW w:type="dxa" w:w="1559"/>
            <w:tcBorders>
              <w:top w:sz="4" w:val="nil"/>
              <w:left w:sz="4" w:val="nil"/>
              <w:bottom w:sz="4" w:val="nil"/>
              <w:right w:sz="4" w:val="nil"/>
            </w:tcBorders>
            <w:shd w:fill="auto" w:val="clear"/>
          </w:tcPr>
          <w:p w14:paraId="D8260000">
            <w:pPr>
              <w:ind/>
              <w:jc w:val="right"/>
              <w:rPr>
                <w:sz w:val="20"/>
              </w:rPr>
            </w:pPr>
            <w:r>
              <w:rPr>
                <w:sz w:val="20"/>
              </w:rPr>
              <w:t>214 432,03</w:t>
            </w:r>
          </w:p>
        </w:tc>
        <w:tc>
          <w:tcPr>
            <w:tcW w:type="dxa" w:w="1418"/>
            <w:tcBorders>
              <w:top w:sz="4" w:val="nil"/>
              <w:left w:sz="4" w:val="nil"/>
              <w:bottom w:sz="4" w:val="nil"/>
              <w:right w:sz="4" w:val="nil"/>
            </w:tcBorders>
            <w:shd w:fill="auto" w:val="clear"/>
          </w:tcPr>
          <w:p w14:paraId="D9260000">
            <w:pPr>
              <w:ind/>
              <w:jc w:val="right"/>
              <w:rPr>
                <w:sz w:val="20"/>
              </w:rPr>
            </w:pPr>
            <w:r>
              <w:rPr>
                <w:sz w:val="20"/>
              </w:rPr>
              <w:t>205 819,70</w:t>
            </w:r>
          </w:p>
        </w:tc>
        <w:tc>
          <w:tcPr>
            <w:tcW w:type="dxa" w:w="1417"/>
            <w:tcBorders>
              <w:top w:sz="4" w:val="nil"/>
              <w:left w:sz="4" w:val="nil"/>
              <w:bottom w:sz="4" w:val="nil"/>
              <w:right w:sz="4" w:val="nil"/>
            </w:tcBorders>
            <w:shd w:fill="auto" w:val="clear"/>
          </w:tcPr>
          <w:p w14:paraId="DA260000">
            <w:pPr>
              <w:ind/>
              <w:jc w:val="right"/>
              <w:rPr>
                <w:sz w:val="20"/>
              </w:rPr>
            </w:pPr>
            <w:r>
              <w:rPr>
                <w:sz w:val="20"/>
              </w:rPr>
              <w:t>214 052,44</w:t>
            </w:r>
          </w:p>
        </w:tc>
      </w:tr>
      <w:tr>
        <w:trPr>
          <w:trHeight w:hRule="atLeast" w:val="20"/>
        </w:trPr>
        <w:tc>
          <w:tcPr>
            <w:tcW w:type="dxa" w:w="4219"/>
            <w:tcBorders>
              <w:top w:sz="4" w:val="nil"/>
              <w:left w:sz="4" w:val="nil"/>
              <w:bottom w:sz="4" w:val="nil"/>
              <w:right w:sz="4" w:val="nil"/>
            </w:tcBorders>
            <w:shd w:fill="auto" w:val="clear"/>
          </w:tcPr>
          <w:p w14:paraId="DB260000">
            <w:pPr>
              <w:rPr>
                <w:sz w:val="20"/>
              </w:rPr>
            </w:pPr>
            <w:r>
              <w:rPr>
                <w:sz w:val="20"/>
              </w:rPr>
              <w:t xml:space="preserve"> Выплата пособия на ребенка</w:t>
            </w:r>
          </w:p>
        </w:tc>
        <w:tc>
          <w:tcPr>
            <w:tcW w:type="dxa" w:w="1134"/>
            <w:tcBorders>
              <w:top w:sz="4" w:val="nil"/>
              <w:left w:sz="4" w:val="nil"/>
              <w:bottom w:sz="4" w:val="nil"/>
              <w:right w:sz="4" w:val="nil"/>
            </w:tcBorders>
            <w:shd w:fill="auto" w:val="clear"/>
          </w:tcPr>
          <w:p w14:paraId="DC260000">
            <w:pPr>
              <w:ind/>
              <w:jc w:val="center"/>
              <w:rPr>
                <w:sz w:val="20"/>
              </w:rPr>
            </w:pPr>
            <w:r>
              <w:rPr>
                <w:sz w:val="20"/>
              </w:rPr>
              <w:t>609</w:t>
            </w:r>
          </w:p>
        </w:tc>
        <w:tc>
          <w:tcPr>
            <w:tcW w:type="dxa" w:w="1134"/>
            <w:tcBorders>
              <w:top w:sz="4" w:val="nil"/>
              <w:left w:sz="4" w:val="nil"/>
              <w:bottom w:sz="4" w:val="nil"/>
              <w:right w:sz="4" w:val="nil"/>
            </w:tcBorders>
            <w:shd w:fill="auto" w:val="clear"/>
          </w:tcPr>
          <w:p w14:paraId="DD260000">
            <w:pPr>
              <w:ind/>
              <w:jc w:val="center"/>
              <w:rPr>
                <w:sz w:val="20"/>
              </w:rPr>
            </w:pPr>
            <w:r>
              <w:rPr>
                <w:sz w:val="20"/>
              </w:rPr>
              <w:t>10</w:t>
            </w:r>
          </w:p>
        </w:tc>
        <w:tc>
          <w:tcPr>
            <w:tcW w:type="dxa" w:w="1134"/>
            <w:tcBorders>
              <w:top w:sz="4" w:val="nil"/>
              <w:left w:sz="4" w:val="nil"/>
              <w:bottom w:sz="4" w:val="nil"/>
              <w:right w:sz="4" w:val="nil"/>
            </w:tcBorders>
            <w:shd w:fill="auto" w:val="clear"/>
          </w:tcPr>
          <w:p w14:paraId="DE260000">
            <w:pPr>
              <w:ind/>
              <w:jc w:val="center"/>
              <w:rPr>
                <w:sz w:val="20"/>
              </w:rPr>
            </w:pPr>
            <w:r>
              <w:rPr>
                <w:sz w:val="20"/>
              </w:rPr>
              <w:t>04</w:t>
            </w:r>
          </w:p>
        </w:tc>
        <w:tc>
          <w:tcPr>
            <w:tcW w:type="dxa" w:w="1985"/>
            <w:tcBorders>
              <w:top w:sz="4" w:val="nil"/>
              <w:left w:sz="4" w:val="nil"/>
              <w:bottom w:sz="4" w:val="nil"/>
              <w:right w:sz="4" w:val="nil"/>
            </w:tcBorders>
            <w:shd w:fill="auto" w:val="clear"/>
          </w:tcPr>
          <w:p w14:paraId="DF260000">
            <w:pPr>
              <w:ind/>
              <w:jc w:val="center"/>
              <w:rPr>
                <w:sz w:val="20"/>
              </w:rPr>
            </w:pPr>
            <w:r>
              <w:rPr>
                <w:sz w:val="20"/>
              </w:rPr>
              <w:t>03 1 02 76270</w:t>
            </w:r>
          </w:p>
        </w:tc>
        <w:tc>
          <w:tcPr>
            <w:tcW w:type="dxa" w:w="992"/>
            <w:tcBorders>
              <w:top w:sz="4" w:val="nil"/>
              <w:left w:sz="4" w:val="nil"/>
              <w:bottom w:sz="4" w:val="nil"/>
              <w:right w:sz="4" w:val="nil"/>
            </w:tcBorders>
            <w:shd w:fill="auto" w:val="clear"/>
          </w:tcPr>
          <w:p w14:paraId="E0260000">
            <w:pPr>
              <w:ind/>
              <w:jc w:val="center"/>
              <w:rPr>
                <w:sz w:val="20"/>
              </w:rPr>
            </w:pPr>
            <w:r>
              <w:rPr>
                <w:sz w:val="20"/>
              </w:rPr>
              <w:t>000</w:t>
            </w:r>
          </w:p>
        </w:tc>
        <w:tc>
          <w:tcPr>
            <w:tcW w:type="dxa" w:w="1559"/>
            <w:tcBorders>
              <w:top w:sz="4" w:val="nil"/>
              <w:left w:sz="4" w:val="nil"/>
              <w:bottom w:sz="4" w:val="nil"/>
              <w:right w:sz="4" w:val="nil"/>
            </w:tcBorders>
            <w:shd w:fill="auto" w:val="clear"/>
          </w:tcPr>
          <w:p w14:paraId="E1260000">
            <w:pPr>
              <w:ind/>
              <w:jc w:val="right"/>
              <w:rPr>
                <w:sz w:val="20"/>
              </w:rPr>
            </w:pPr>
            <w:r>
              <w:rPr>
                <w:sz w:val="20"/>
              </w:rPr>
              <w:t>85,66</w:t>
            </w:r>
          </w:p>
        </w:tc>
        <w:tc>
          <w:tcPr>
            <w:tcW w:type="dxa" w:w="1418"/>
            <w:tcBorders>
              <w:top w:sz="4" w:val="nil"/>
              <w:left w:sz="4" w:val="nil"/>
              <w:bottom w:sz="4" w:val="nil"/>
              <w:right w:sz="4" w:val="nil"/>
            </w:tcBorders>
            <w:shd w:fill="auto" w:val="clear"/>
          </w:tcPr>
          <w:p w14:paraId="E2260000">
            <w:pPr>
              <w:ind/>
              <w:jc w:val="right"/>
              <w:rPr>
                <w:sz w:val="20"/>
              </w:rPr>
            </w:pPr>
            <w:r>
              <w:rPr>
                <w:sz w:val="20"/>
              </w:rPr>
              <w:t>0,00</w:t>
            </w:r>
          </w:p>
        </w:tc>
        <w:tc>
          <w:tcPr>
            <w:tcW w:type="dxa" w:w="1417"/>
            <w:tcBorders>
              <w:top w:sz="4" w:val="nil"/>
              <w:left w:sz="4" w:val="nil"/>
              <w:bottom w:sz="4" w:val="nil"/>
              <w:right w:sz="4" w:val="nil"/>
            </w:tcBorders>
            <w:shd w:fill="auto" w:val="clear"/>
          </w:tcPr>
          <w:p w14:paraId="E32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426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E5260000">
            <w:pPr>
              <w:ind/>
              <w:jc w:val="center"/>
              <w:rPr>
                <w:sz w:val="20"/>
              </w:rPr>
            </w:pPr>
            <w:r>
              <w:rPr>
                <w:sz w:val="20"/>
              </w:rPr>
              <w:t>609</w:t>
            </w:r>
          </w:p>
        </w:tc>
        <w:tc>
          <w:tcPr>
            <w:tcW w:type="dxa" w:w="1134"/>
            <w:tcBorders>
              <w:top w:sz="4" w:val="nil"/>
              <w:left w:sz="4" w:val="nil"/>
              <w:bottom w:sz="4" w:val="nil"/>
              <w:right w:sz="4" w:val="nil"/>
            </w:tcBorders>
            <w:shd w:fill="auto" w:val="clear"/>
          </w:tcPr>
          <w:p w14:paraId="E6260000">
            <w:pPr>
              <w:ind/>
              <w:jc w:val="center"/>
              <w:rPr>
                <w:sz w:val="20"/>
              </w:rPr>
            </w:pPr>
            <w:r>
              <w:rPr>
                <w:sz w:val="20"/>
              </w:rPr>
              <w:t>10</w:t>
            </w:r>
          </w:p>
        </w:tc>
        <w:tc>
          <w:tcPr>
            <w:tcW w:type="dxa" w:w="1134"/>
            <w:tcBorders>
              <w:top w:sz="4" w:val="nil"/>
              <w:left w:sz="4" w:val="nil"/>
              <w:bottom w:sz="4" w:val="nil"/>
              <w:right w:sz="4" w:val="nil"/>
            </w:tcBorders>
            <w:shd w:fill="auto" w:val="clear"/>
          </w:tcPr>
          <w:p w14:paraId="E7260000">
            <w:pPr>
              <w:ind/>
              <w:jc w:val="center"/>
              <w:rPr>
                <w:sz w:val="20"/>
              </w:rPr>
            </w:pPr>
            <w:r>
              <w:rPr>
                <w:sz w:val="20"/>
              </w:rPr>
              <w:t>04</w:t>
            </w:r>
          </w:p>
        </w:tc>
        <w:tc>
          <w:tcPr>
            <w:tcW w:type="dxa" w:w="1985"/>
            <w:tcBorders>
              <w:top w:sz="4" w:val="nil"/>
              <w:left w:sz="4" w:val="nil"/>
              <w:bottom w:sz="4" w:val="nil"/>
              <w:right w:sz="4" w:val="nil"/>
            </w:tcBorders>
            <w:shd w:fill="auto" w:val="clear"/>
          </w:tcPr>
          <w:p w14:paraId="E8260000">
            <w:pPr>
              <w:ind/>
              <w:jc w:val="center"/>
              <w:rPr>
                <w:sz w:val="20"/>
              </w:rPr>
            </w:pPr>
            <w:r>
              <w:rPr>
                <w:sz w:val="20"/>
              </w:rPr>
              <w:t>03 1 02 76270</w:t>
            </w:r>
          </w:p>
        </w:tc>
        <w:tc>
          <w:tcPr>
            <w:tcW w:type="dxa" w:w="992"/>
            <w:tcBorders>
              <w:top w:sz="4" w:val="nil"/>
              <w:left w:sz="4" w:val="nil"/>
              <w:bottom w:sz="4" w:val="nil"/>
              <w:right w:sz="4" w:val="nil"/>
            </w:tcBorders>
            <w:shd w:fill="auto" w:val="clear"/>
          </w:tcPr>
          <w:p w14:paraId="E9260000">
            <w:pPr>
              <w:ind/>
              <w:jc w:val="center"/>
              <w:rPr>
                <w:sz w:val="20"/>
              </w:rPr>
            </w:pPr>
            <w:r>
              <w:rPr>
                <w:sz w:val="20"/>
              </w:rPr>
              <w:t>310</w:t>
            </w:r>
          </w:p>
        </w:tc>
        <w:tc>
          <w:tcPr>
            <w:tcW w:type="dxa" w:w="1559"/>
            <w:tcBorders>
              <w:top w:sz="4" w:val="nil"/>
              <w:left w:sz="4" w:val="nil"/>
              <w:bottom w:sz="4" w:val="nil"/>
              <w:right w:sz="4" w:val="nil"/>
            </w:tcBorders>
            <w:shd w:fill="auto" w:val="clear"/>
          </w:tcPr>
          <w:p w14:paraId="EA260000">
            <w:pPr>
              <w:ind/>
              <w:jc w:val="right"/>
              <w:rPr>
                <w:sz w:val="20"/>
              </w:rPr>
            </w:pPr>
            <w:r>
              <w:rPr>
                <w:sz w:val="20"/>
              </w:rPr>
              <w:t>85,66</w:t>
            </w:r>
          </w:p>
        </w:tc>
        <w:tc>
          <w:tcPr>
            <w:tcW w:type="dxa" w:w="1418"/>
            <w:tcBorders>
              <w:top w:sz="4" w:val="nil"/>
              <w:left w:sz="4" w:val="nil"/>
              <w:bottom w:sz="4" w:val="nil"/>
              <w:right w:sz="4" w:val="nil"/>
            </w:tcBorders>
            <w:shd w:fill="auto" w:val="clear"/>
          </w:tcPr>
          <w:p w14:paraId="EB260000">
            <w:pPr>
              <w:ind/>
              <w:jc w:val="right"/>
              <w:rPr>
                <w:sz w:val="20"/>
              </w:rPr>
            </w:pPr>
            <w:r>
              <w:rPr>
                <w:sz w:val="20"/>
              </w:rPr>
              <w:t>0,00</w:t>
            </w:r>
          </w:p>
        </w:tc>
        <w:tc>
          <w:tcPr>
            <w:tcW w:type="dxa" w:w="1417"/>
            <w:tcBorders>
              <w:top w:sz="4" w:val="nil"/>
              <w:left w:sz="4" w:val="nil"/>
              <w:bottom w:sz="4" w:val="nil"/>
              <w:right w:sz="4" w:val="nil"/>
            </w:tcBorders>
            <w:shd w:fill="auto" w:val="clear"/>
          </w:tcPr>
          <w:p w14:paraId="EC2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D26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134"/>
            <w:tcBorders>
              <w:top w:sz="4" w:val="nil"/>
              <w:left w:sz="4" w:val="nil"/>
              <w:bottom w:sz="4" w:val="nil"/>
              <w:right w:sz="4" w:val="nil"/>
            </w:tcBorders>
            <w:shd w:fill="auto" w:val="clear"/>
          </w:tcPr>
          <w:p w14:paraId="EE260000">
            <w:pPr>
              <w:ind/>
              <w:jc w:val="center"/>
              <w:rPr>
                <w:sz w:val="20"/>
              </w:rPr>
            </w:pPr>
            <w:r>
              <w:rPr>
                <w:sz w:val="20"/>
              </w:rPr>
              <w:t>609</w:t>
            </w:r>
          </w:p>
        </w:tc>
        <w:tc>
          <w:tcPr>
            <w:tcW w:type="dxa" w:w="1134"/>
            <w:tcBorders>
              <w:top w:sz="4" w:val="nil"/>
              <w:left w:sz="4" w:val="nil"/>
              <w:bottom w:sz="4" w:val="nil"/>
              <w:right w:sz="4" w:val="nil"/>
            </w:tcBorders>
            <w:shd w:fill="auto" w:val="clear"/>
          </w:tcPr>
          <w:p w14:paraId="EF260000">
            <w:pPr>
              <w:ind/>
              <w:jc w:val="center"/>
              <w:rPr>
                <w:sz w:val="20"/>
              </w:rPr>
            </w:pPr>
            <w:r>
              <w:rPr>
                <w:sz w:val="20"/>
              </w:rPr>
              <w:t>10</w:t>
            </w:r>
          </w:p>
        </w:tc>
        <w:tc>
          <w:tcPr>
            <w:tcW w:type="dxa" w:w="1134"/>
            <w:tcBorders>
              <w:top w:sz="4" w:val="nil"/>
              <w:left w:sz="4" w:val="nil"/>
              <w:bottom w:sz="4" w:val="nil"/>
              <w:right w:sz="4" w:val="nil"/>
            </w:tcBorders>
            <w:shd w:fill="auto" w:val="clear"/>
          </w:tcPr>
          <w:p w14:paraId="F0260000">
            <w:pPr>
              <w:ind/>
              <w:jc w:val="center"/>
              <w:rPr>
                <w:sz w:val="20"/>
              </w:rPr>
            </w:pPr>
            <w:r>
              <w:rPr>
                <w:sz w:val="20"/>
              </w:rPr>
              <w:t>04</w:t>
            </w:r>
          </w:p>
        </w:tc>
        <w:tc>
          <w:tcPr>
            <w:tcW w:type="dxa" w:w="1985"/>
            <w:tcBorders>
              <w:top w:sz="4" w:val="nil"/>
              <w:left w:sz="4" w:val="nil"/>
              <w:bottom w:sz="4" w:val="nil"/>
              <w:right w:sz="4" w:val="nil"/>
            </w:tcBorders>
            <w:shd w:fill="auto" w:val="clear"/>
          </w:tcPr>
          <w:p w14:paraId="F1260000">
            <w:pPr>
              <w:ind/>
              <w:jc w:val="center"/>
              <w:rPr>
                <w:sz w:val="20"/>
              </w:rPr>
            </w:pPr>
            <w:r>
              <w:rPr>
                <w:sz w:val="20"/>
              </w:rPr>
              <w:t>03 1 02 76280</w:t>
            </w:r>
          </w:p>
        </w:tc>
        <w:tc>
          <w:tcPr>
            <w:tcW w:type="dxa" w:w="992"/>
            <w:tcBorders>
              <w:top w:sz="4" w:val="nil"/>
              <w:left w:sz="4" w:val="nil"/>
              <w:bottom w:sz="4" w:val="nil"/>
              <w:right w:sz="4" w:val="nil"/>
            </w:tcBorders>
            <w:shd w:fill="auto" w:val="clear"/>
          </w:tcPr>
          <w:p w14:paraId="F2260000">
            <w:pPr>
              <w:ind/>
              <w:jc w:val="center"/>
              <w:rPr>
                <w:sz w:val="20"/>
              </w:rPr>
            </w:pPr>
            <w:r>
              <w:rPr>
                <w:sz w:val="20"/>
              </w:rPr>
              <w:t>000</w:t>
            </w:r>
          </w:p>
        </w:tc>
        <w:tc>
          <w:tcPr>
            <w:tcW w:type="dxa" w:w="1559"/>
            <w:tcBorders>
              <w:top w:sz="4" w:val="nil"/>
              <w:left w:sz="4" w:val="nil"/>
              <w:bottom w:sz="4" w:val="nil"/>
              <w:right w:sz="4" w:val="nil"/>
            </w:tcBorders>
            <w:shd w:fill="auto" w:val="clear"/>
          </w:tcPr>
          <w:p w14:paraId="F3260000">
            <w:pPr>
              <w:ind/>
              <w:jc w:val="right"/>
              <w:rPr>
                <w:sz w:val="20"/>
              </w:rPr>
            </w:pPr>
            <w:r>
              <w:rPr>
                <w:sz w:val="20"/>
              </w:rPr>
              <w:t>168 459,11</w:t>
            </w:r>
          </w:p>
        </w:tc>
        <w:tc>
          <w:tcPr>
            <w:tcW w:type="dxa" w:w="1418"/>
            <w:tcBorders>
              <w:top w:sz="4" w:val="nil"/>
              <w:left w:sz="4" w:val="nil"/>
              <w:bottom w:sz="4" w:val="nil"/>
              <w:right w:sz="4" w:val="nil"/>
            </w:tcBorders>
            <w:shd w:fill="auto" w:val="clear"/>
          </w:tcPr>
          <w:p w14:paraId="F4260000">
            <w:pPr>
              <w:ind/>
              <w:jc w:val="right"/>
              <w:rPr>
                <w:sz w:val="20"/>
              </w:rPr>
            </w:pPr>
            <w:r>
              <w:rPr>
                <w:sz w:val="20"/>
              </w:rPr>
              <w:t>158 096,98</w:t>
            </w:r>
          </w:p>
        </w:tc>
        <w:tc>
          <w:tcPr>
            <w:tcW w:type="dxa" w:w="1417"/>
            <w:tcBorders>
              <w:top w:sz="4" w:val="nil"/>
              <w:left w:sz="4" w:val="nil"/>
              <w:bottom w:sz="4" w:val="nil"/>
              <w:right w:sz="4" w:val="nil"/>
            </w:tcBorders>
            <w:shd w:fill="auto" w:val="clear"/>
          </w:tcPr>
          <w:p w14:paraId="F5260000">
            <w:pPr>
              <w:ind/>
              <w:jc w:val="right"/>
              <w:rPr>
                <w:sz w:val="20"/>
              </w:rPr>
            </w:pPr>
            <w:r>
              <w:rPr>
                <w:sz w:val="20"/>
              </w:rPr>
              <w:t>164 420,79</w:t>
            </w:r>
          </w:p>
        </w:tc>
      </w:tr>
      <w:tr>
        <w:trPr>
          <w:trHeight w:hRule="atLeast" w:val="20"/>
        </w:trPr>
        <w:tc>
          <w:tcPr>
            <w:tcW w:type="dxa" w:w="4219"/>
            <w:tcBorders>
              <w:top w:sz="4" w:val="nil"/>
              <w:left w:sz="4" w:val="nil"/>
              <w:bottom w:sz="4" w:val="nil"/>
              <w:right w:sz="4" w:val="nil"/>
            </w:tcBorders>
            <w:shd w:fill="auto" w:val="clear"/>
          </w:tcPr>
          <w:p w14:paraId="F62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7260000">
            <w:pPr>
              <w:ind/>
              <w:jc w:val="center"/>
              <w:rPr>
                <w:sz w:val="20"/>
              </w:rPr>
            </w:pPr>
            <w:r>
              <w:rPr>
                <w:sz w:val="20"/>
              </w:rPr>
              <w:t>609</w:t>
            </w:r>
          </w:p>
        </w:tc>
        <w:tc>
          <w:tcPr>
            <w:tcW w:type="dxa" w:w="1134"/>
            <w:tcBorders>
              <w:top w:sz="4" w:val="nil"/>
              <w:left w:sz="4" w:val="nil"/>
              <w:bottom w:sz="4" w:val="nil"/>
              <w:right w:sz="4" w:val="nil"/>
            </w:tcBorders>
            <w:shd w:fill="auto" w:val="clear"/>
          </w:tcPr>
          <w:p w14:paraId="F8260000">
            <w:pPr>
              <w:ind/>
              <w:jc w:val="center"/>
              <w:rPr>
                <w:sz w:val="20"/>
              </w:rPr>
            </w:pPr>
            <w:r>
              <w:rPr>
                <w:sz w:val="20"/>
              </w:rPr>
              <w:t>10</w:t>
            </w:r>
          </w:p>
        </w:tc>
        <w:tc>
          <w:tcPr>
            <w:tcW w:type="dxa" w:w="1134"/>
            <w:tcBorders>
              <w:top w:sz="4" w:val="nil"/>
              <w:left w:sz="4" w:val="nil"/>
              <w:bottom w:sz="4" w:val="nil"/>
              <w:right w:sz="4" w:val="nil"/>
            </w:tcBorders>
            <w:shd w:fill="auto" w:val="clear"/>
          </w:tcPr>
          <w:p w14:paraId="F9260000">
            <w:pPr>
              <w:ind/>
              <w:jc w:val="center"/>
              <w:rPr>
                <w:sz w:val="20"/>
              </w:rPr>
            </w:pPr>
            <w:r>
              <w:rPr>
                <w:sz w:val="20"/>
              </w:rPr>
              <w:t>04</w:t>
            </w:r>
          </w:p>
        </w:tc>
        <w:tc>
          <w:tcPr>
            <w:tcW w:type="dxa" w:w="1985"/>
            <w:tcBorders>
              <w:top w:sz="4" w:val="nil"/>
              <w:left w:sz="4" w:val="nil"/>
              <w:bottom w:sz="4" w:val="nil"/>
              <w:right w:sz="4" w:val="nil"/>
            </w:tcBorders>
            <w:shd w:fill="auto" w:val="clear"/>
          </w:tcPr>
          <w:p w14:paraId="FA260000">
            <w:pPr>
              <w:ind/>
              <w:jc w:val="center"/>
              <w:rPr>
                <w:sz w:val="20"/>
              </w:rPr>
            </w:pPr>
            <w:r>
              <w:rPr>
                <w:sz w:val="20"/>
              </w:rPr>
              <w:t>03 1 02 76280</w:t>
            </w:r>
          </w:p>
        </w:tc>
        <w:tc>
          <w:tcPr>
            <w:tcW w:type="dxa" w:w="992"/>
            <w:tcBorders>
              <w:top w:sz="4" w:val="nil"/>
              <w:left w:sz="4" w:val="nil"/>
              <w:bottom w:sz="4" w:val="nil"/>
              <w:right w:sz="4" w:val="nil"/>
            </w:tcBorders>
            <w:shd w:fill="auto" w:val="clear"/>
          </w:tcPr>
          <w:p w14:paraId="FB260000">
            <w:pPr>
              <w:ind/>
              <w:jc w:val="center"/>
              <w:rPr>
                <w:sz w:val="20"/>
              </w:rPr>
            </w:pPr>
            <w:r>
              <w:rPr>
                <w:sz w:val="20"/>
              </w:rPr>
              <w:t>240</w:t>
            </w:r>
          </w:p>
        </w:tc>
        <w:tc>
          <w:tcPr>
            <w:tcW w:type="dxa" w:w="1559"/>
            <w:tcBorders>
              <w:top w:sz="4" w:val="nil"/>
              <w:left w:sz="4" w:val="nil"/>
              <w:bottom w:sz="4" w:val="nil"/>
              <w:right w:sz="4" w:val="nil"/>
            </w:tcBorders>
            <w:shd w:fill="auto" w:val="clear"/>
          </w:tcPr>
          <w:p w14:paraId="FC260000">
            <w:pPr>
              <w:ind/>
              <w:jc w:val="right"/>
              <w:rPr>
                <w:sz w:val="20"/>
              </w:rPr>
            </w:pPr>
            <w:r>
              <w:rPr>
                <w:sz w:val="20"/>
              </w:rPr>
              <w:t>2 075,96</w:t>
            </w:r>
          </w:p>
        </w:tc>
        <w:tc>
          <w:tcPr>
            <w:tcW w:type="dxa" w:w="1418"/>
            <w:tcBorders>
              <w:top w:sz="4" w:val="nil"/>
              <w:left w:sz="4" w:val="nil"/>
              <w:bottom w:sz="4" w:val="nil"/>
              <w:right w:sz="4" w:val="nil"/>
            </w:tcBorders>
            <w:shd w:fill="auto" w:val="clear"/>
          </w:tcPr>
          <w:p w14:paraId="FD260000">
            <w:pPr>
              <w:ind/>
              <w:jc w:val="right"/>
              <w:rPr>
                <w:sz w:val="20"/>
              </w:rPr>
            </w:pPr>
            <w:r>
              <w:rPr>
                <w:sz w:val="20"/>
              </w:rPr>
              <w:t>2 340,10</w:t>
            </w:r>
          </w:p>
        </w:tc>
        <w:tc>
          <w:tcPr>
            <w:tcW w:type="dxa" w:w="1417"/>
            <w:tcBorders>
              <w:top w:sz="4" w:val="nil"/>
              <w:left w:sz="4" w:val="nil"/>
              <w:bottom w:sz="4" w:val="nil"/>
              <w:right w:sz="4" w:val="nil"/>
            </w:tcBorders>
            <w:shd w:fill="auto" w:val="clear"/>
          </w:tcPr>
          <w:p w14:paraId="FE260000">
            <w:pPr>
              <w:ind/>
              <w:jc w:val="right"/>
              <w:rPr>
                <w:sz w:val="20"/>
              </w:rPr>
            </w:pPr>
            <w:r>
              <w:rPr>
                <w:sz w:val="20"/>
              </w:rPr>
              <w:t>2 032,82</w:t>
            </w:r>
          </w:p>
        </w:tc>
      </w:tr>
      <w:tr>
        <w:trPr>
          <w:trHeight w:hRule="atLeast" w:val="20"/>
        </w:trPr>
        <w:tc>
          <w:tcPr>
            <w:tcW w:type="dxa" w:w="4219"/>
            <w:tcBorders>
              <w:top w:sz="4" w:val="nil"/>
              <w:left w:sz="4" w:val="nil"/>
              <w:bottom w:sz="4" w:val="nil"/>
              <w:right w:sz="4" w:val="nil"/>
            </w:tcBorders>
            <w:shd w:fill="auto" w:val="clear"/>
          </w:tcPr>
          <w:p w14:paraId="FF26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00270000">
            <w:pPr>
              <w:ind/>
              <w:jc w:val="center"/>
              <w:rPr>
                <w:sz w:val="20"/>
              </w:rPr>
            </w:pPr>
            <w:r>
              <w:rPr>
                <w:sz w:val="20"/>
              </w:rPr>
              <w:t>609</w:t>
            </w:r>
          </w:p>
        </w:tc>
        <w:tc>
          <w:tcPr>
            <w:tcW w:type="dxa" w:w="1134"/>
            <w:tcBorders>
              <w:top w:sz="4" w:val="nil"/>
              <w:left w:sz="4" w:val="nil"/>
              <w:bottom w:sz="4" w:val="nil"/>
              <w:right w:sz="4" w:val="nil"/>
            </w:tcBorders>
            <w:shd w:fill="auto" w:val="clear"/>
          </w:tcPr>
          <w:p w14:paraId="01270000">
            <w:pPr>
              <w:ind/>
              <w:jc w:val="center"/>
              <w:rPr>
                <w:sz w:val="20"/>
              </w:rPr>
            </w:pPr>
            <w:r>
              <w:rPr>
                <w:sz w:val="20"/>
              </w:rPr>
              <w:t>10</w:t>
            </w:r>
          </w:p>
        </w:tc>
        <w:tc>
          <w:tcPr>
            <w:tcW w:type="dxa" w:w="1134"/>
            <w:tcBorders>
              <w:top w:sz="4" w:val="nil"/>
              <w:left w:sz="4" w:val="nil"/>
              <w:bottom w:sz="4" w:val="nil"/>
              <w:right w:sz="4" w:val="nil"/>
            </w:tcBorders>
            <w:shd w:fill="auto" w:val="clear"/>
          </w:tcPr>
          <w:p w14:paraId="02270000">
            <w:pPr>
              <w:ind/>
              <w:jc w:val="center"/>
              <w:rPr>
                <w:sz w:val="20"/>
              </w:rPr>
            </w:pPr>
            <w:r>
              <w:rPr>
                <w:sz w:val="20"/>
              </w:rPr>
              <w:t>04</w:t>
            </w:r>
          </w:p>
        </w:tc>
        <w:tc>
          <w:tcPr>
            <w:tcW w:type="dxa" w:w="1985"/>
            <w:tcBorders>
              <w:top w:sz="4" w:val="nil"/>
              <w:left w:sz="4" w:val="nil"/>
              <w:bottom w:sz="4" w:val="nil"/>
              <w:right w:sz="4" w:val="nil"/>
            </w:tcBorders>
            <w:shd w:fill="auto" w:val="clear"/>
          </w:tcPr>
          <w:p w14:paraId="03270000">
            <w:pPr>
              <w:ind/>
              <w:jc w:val="center"/>
              <w:rPr>
                <w:sz w:val="20"/>
              </w:rPr>
            </w:pPr>
            <w:r>
              <w:rPr>
                <w:sz w:val="20"/>
              </w:rPr>
              <w:t>03 1 02 76280</w:t>
            </w:r>
          </w:p>
        </w:tc>
        <w:tc>
          <w:tcPr>
            <w:tcW w:type="dxa" w:w="992"/>
            <w:tcBorders>
              <w:top w:sz="4" w:val="nil"/>
              <w:left w:sz="4" w:val="nil"/>
              <w:bottom w:sz="4" w:val="nil"/>
              <w:right w:sz="4" w:val="nil"/>
            </w:tcBorders>
            <w:shd w:fill="auto" w:val="clear"/>
          </w:tcPr>
          <w:p w14:paraId="04270000">
            <w:pPr>
              <w:ind/>
              <w:jc w:val="center"/>
              <w:rPr>
                <w:sz w:val="20"/>
              </w:rPr>
            </w:pPr>
            <w:r>
              <w:rPr>
                <w:sz w:val="20"/>
              </w:rPr>
              <w:t>310</w:t>
            </w:r>
          </w:p>
        </w:tc>
        <w:tc>
          <w:tcPr>
            <w:tcW w:type="dxa" w:w="1559"/>
            <w:tcBorders>
              <w:top w:sz="4" w:val="nil"/>
              <w:left w:sz="4" w:val="nil"/>
              <w:bottom w:sz="4" w:val="nil"/>
              <w:right w:sz="4" w:val="nil"/>
            </w:tcBorders>
            <w:shd w:fill="auto" w:val="clear"/>
          </w:tcPr>
          <w:p w14:paraId="05270000">
            <w:pPr>
              <w:ind/>
              <w:jc w:val="right"/>
              <w:rPr>
                <w:sz w:val="20"/>
              </w:rPr>
            </w:pPr>
            <w:r>
              <w:rPr>
                <w:sz w:val="20"/>
              </w:rPr>
              <w:t>166 383,15</w:t>
            </w:r>
          </w:p>
        </w:tc>
        <w:tc>
          <w:tcPr>
            <w:tcW w:type="dxa" w:w="1418"/>
            <w:tcBorders>
              <w:top w:sz="4" w:val="nil"/>
              <w:left w:sz="4" w:val="nil"/>
              <w:bottom w:sz="4" w:val="nil"/>
              <w:right w:sz="4" w:val="nil"/>
            </w:tcBorders>
            <w:shd w:fill="auto" w:val="clear"/>
          </w:tcPr>
          <w:p w14:paraId="06270000">
            <w:pPr>
              <w:ind/>
              <w:jc w:val="right"/>
              <w:rPr>
                <w:sz w:val="20"/>
              </w:rPr>
            </w:pPr>
            <w:r>
              <w:rPr>
                <w:sz w:val="20"/>
              </w:rPr>
              <w:t>155 756,88</w:t>
            </w:r>
          </w:p>
        </w:tc>
        <w:tc>
          <w:tcPr>
            <w:tcW w:type="dxa" w:w="1417"/>
            <w:tcBorders>
              <w:top w:sz="4" w:val="nil"/>
              <w:left w:sz="4" w:val="nil"/>
              <w:bottom w:sz="4" w:val="nil"/>
              <w:right w:sz="4" w:val="nil"/>
            </w:tcBorders>
            <w:shd w:fill="auto" w:val="clear"/>
          </w:tcPr>
          <w:p w14:paraId="07270000">
            <w:pPr>
              <w:ind/>
              <w:jc w:val="right"/>
              <w:rPr>
                <w:sz w:val="20"/>
              </w:rPr>
            </w:pPr>
            <w:r>
              <w:rPr>
                <w:sz w:val="20"/>
              </w:rPr>
              <w:t>162 387,97</w:t>
            </w:r>
          </w:p>
        </w:tc>
      </w:tr>
      <w:tr>
        <w:trPr>
          <w:trHeight w:hRule="atLeast" w:val="20"/>
        </w:trPr>
        <w:tc>
          <w:tcPr>
            <w:tcW w:type="dxa" w:w="4219"/>
            <w:tcBorders>
              <w:top w:sz="4" w:val="nil"/>
              <w:left w:sz="4" w:val="nil"/>
              <w:bottom w:sz="4" w:val="nil"/>
              <w:right w:sz="4" w:val="nil"/>
            </w:tcBorders>
            <w:shd w:fill="auto" w:val="clear"/>
          </w:tcPr>
          <w:p w14:paraId="0827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134"/>
            <w:tcBorders>
              <w:top w:sz="4" w:val="nil"/>
              <w:left w:sz="4" w:val="nil"/>
              <w:bottom w:sz="4" w:val="nil"/>
              <w:right w:sz="4" w:val="nil"/>
            </w:tcBorders>
            <w:shd w:fill="auto" w:val="clear"/>
          </w:tcPr>
          <w:p w14:paraId="09270000">
            <w:pPr>
              <w:ind/>
              <w:jc w:val="center"/>
              <w:rPr>
                <w:sz w:val="20"/>
              </w:rPr>
            </w:pPr>
            <w:r>
              <w:rPr>
                <w:sz w:val="20"/>
              </w:rPr>
              <w:t>609</w:t>
            </w:r>
          </w:p>
        </w:tc>
        <w:tc>
          <w:tcPr>
            <w:tcW w:type="dxa" w:w="1134"/>
            <w:tcBorders>
              <w:top w:sz="4" w:val="nil"/>
              <w:left w:sz="4" w:val="nil"/>
              <w:bottom w:sz="4" w:val="nil"/>
              <w:right w:sz="4" w:val="nil"/>
            </w:tcBorders>
            <w:shd w:fill="auto" w:val="clear"/>
          </w:tcPr>
          <w:p w14:paraId="0A270000">
            <w:pPr>
              <w:ind/>
              <w:jc w:val="center"/>
              <w:rPr>
                <w:sz w:val="20"/>
              </w:rPr>
            </w:pPr>
            <w:r>
              <w:rPr>
                <w:sz w:val="20"/>
              </w:rPr>
              <w:t>10</w:t>
            </w:r>
          </w:p>
        </w:tc>
        <w:tc>
          <w:tcPr>
            <w:tcW w:type="dxa" w:w="1134"/>
            <w:tcBorders>
              <w:top w:sz="4" w:val="nil"/>
              <w:left w:sz="4" w:val="nil"/>
              <w:bottom w:sz="4" w:val="nil"/>
              <w:right w:sz="4" w:val="nil"/>
            </w:tcBorders>
            <w:shd w:fill="auto" w:val="clear"/>
          </w:tcPr>
          <w:p w14:paraId="0B270000">
            <w:pPr>
              <w:ind/>
              <w:jc w:val="center"/>
              <w:rPr>
                <w:sz w:val="20"/>
              </w:rPr>
            </w:pPr>
            <w:r>
              <w:rPr>
                <w:sz w:val="20"/>
              </w:rPr>
              <w:t>04</w:t>
            </w:r>
          </w:p>
        </w:tc>
        <w:tc>
          <w:tcPr>
            <w:tcW w:type="dxa" w:w="1985"/>
            <w:tcBorders>
              <w:top w:sz="4" w:val="nil"/>
              <w:left w:sz="4" w:val="nil"/>
              <w:bottom w:sz="4" w:val="nil"/>
              <w:right w:sz="4" w:val="nil"/>
            </w:tcBorders>
            <w:shd w:fill="auto" w:val="clear"/>
          </w:tcPr>
          <w:p w14:paraId="0C270000">
            <w:pPr>
              <w:ind/>
              <w:jc w:val="center"/>
              <w:rPr>
                <w:sz w:val="20"/>
              </w:rPr>
            </w:pPr>
            <w:r>
              <w:rPr>
                <w:sz w:val="20"/>
              </w:rPr>
              <w:t>03 1 02 77190</w:t>
            </w:r>
          </w:p>
        </w:tc>
        <w:tc>
          <w:tcPr>
            <w:tcW w:type="dxa" w:w="992"/>
            <w:tcBorders>
              <w:top w:sz="4" w:val="nil"/>
              <w:left w:sz="4" w:val="nil"/>
              <w:bottom w:sz="4" w:val="nil"/>
              <w:right w:sz="4" w:val="nil"/>
            </w:tcBorders>
            <w:shd w:fill="auto" w:val="clear"/>
          </w:tcPr>
          <w:p w14:paraId="0D270000">
            <w:pPr>
              <w:ind/>
              <w:jc w:val="center"/>
              <w:rPr>
                <w:sz w:val="20"/>
              </w:rPr>
            </w:pPr>
            <w:r>
              <w:rPr>
                <w:sz w:val="20"/>
              </w:rPr>
              <w:t>000</w:t>
            </w:r>
          </w:p>
        </w:tc>
        <w:tc>
          <w:tcPr>
            <w:tcW w:type="dxa" w:w="1559"/>
            <w:tcBorders>
              <w:top w:sz="4" w:val="nil"/>
              <w:left w:sz="4" w:val="nil"/>
              <w:bottom w:sz="4" w:val="nil"/>
              <w:right w:sz="4" w:val="nil"/>
            </w:tcBorders>
            <w:shd w:fill="auto" w:val="clear"/>
          </w:tcPr>
          <w:p w14:paraId="0E270000">
            <w:pPr>
              <w:ind/>
              <w:jc w:val="right"/>
              <w:rPr>
                <w:sz w:val="20"/>
              </w:rPr>
            </w:pPr>
            <w:r>
              <w:rPr>
                <w:sz w:val="20"/>
              </w:rPr>
              <w:t>45 887,26</w:t>
            </w:r>
          </w:p>
        </w:tc>
        <w:tc>
          <w:tcPr>
            <w:tcW w:type="dxa" w:w="1418"/>
            <w:tcBorders>
              <w:top w:sz="4" w:val="nil"/>
              <w:left w:sz="4" w:val="nil"/>
              <w:bottom w:sz="4" w:val="nil"/>
              <w:right w:sz="4" w:val="nil"/>
            </w:tcBorders>
            <w:shd w:fill="auto" w:val="clear"/>
          </w:tcPr>
          <w:p w14:paraId="0F270000">
            <w:pPr>
              <w:ind/>
              <w:jc w:val="right"/>
              <w:rPr>
                <w:sz w:val="20"/>
              </w:rPr>
            </w:pPr>
            <w:r>
              <w:rPr>
                <w:sz w:val="20"/>
              </w:rPr>
              <w:t>47 722,72</w:t>
            </w:r>
          </w:p>
        </w:tc>
        <w:tc>
          <w:tcPr>
            <w:tcW w:type="dxa" w:w="1417"/>
            <w:tcBorders>
              <w:top w:sz="4" w:val="nil"/>
              <w:left w:sz="4" w:val="nil"/>
              <w:bottom w:sz="4" w:val="nil"/>
              <w:right w:sz="4" w:val="nil"/>
            </w:tcBorders>
            <w:shd w:fill="auto" w:val="clear"/>
          </w:tcPr>
          <w:p w14:paraId="10270000">
            <w:pPr>
              <w:ind/>
              <w:jc w:val="right"/>
              <w:rPr>
                <w:sz w:val="20"/>
              </w:rPr>
            </w:pPr>
            <w:r>
              <w:rPr>
                <w:sz w:val="20"/>
              </w:rPr>
              <w:t>49 631,65</w:t>
            </w:r>
          </w:p>
        </w:tc>
      </w:tr>
      <w:tr>
        <w:trPr>
          <w:trHeight w:hRule="atLeast" w:val="20"/>
        </w:trPr>
        <w:tc>
          <w:tcPr>
            <w:tcW w:type="dxa" w:w="4219"/>
            <w:tcBorders>
              <w:top w:sz="4" w:val="nil"/>
              <w:left w:sz="4" w:val="nil"/>
              <w:bottom w:sz="4" w:val="nil"/>
              <w:right w:sz="4" w:val="nil"/>
            </w:tcBorders>
            <w:shd w:fill="auto" w:val="clear"/>
          </w:tcPr>
          <w:p w14:paraId="112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2270000">
            <w:pPr>
              <w:ind/>
              <w:jc w:val="center"/>
              <w:rPr>
                <w:sz w:val="20"/>
              </w:rPr>
            </w:pPr>
            <w:r>
              <w:rPr>
                <w:sz w:val="20"/>
              </w:rPr>
              <w:t>609</w:t>
            </w:r>
          </w:p>
        </w:tc>
        <w:tc>
          <w:tcPr>
            <w:tcW w:type="dxa" w:w="1134"/>
            <w:tcBorders>
              <w:top w:sz="4" w:val="nil"/>
              <w:left w:sz="4" w:val="nil"/>
              <w:bottom w:sz="4" w:val="nil"/>
              <w:right w:sz="4" w:val="nil"/>
            </w:tcBorders>
            <w:shd w:fill="auto" w:val="clear"/>
          </w:tcPr>
          <w:p w14:paraId="13270000">
            <w:pPr>
              <w:ind/>
              <w:jc w:val="center"/>
              <w:rPr>
                <w:sz w:val="20"/>
              </w:rPr>
            </w:pPr>
            <w:r>
              <w:rPr>
                <w:sz w:val="20"/>
              </w:rPr>
              <w:t>10</w:t>
            </w:r>
          </w:p>
        </w:tc>
        <w:tc>
          <w:tcPr>
            <w:tcW w:type="dxa" w:w="1134"/>
            <w:tcBorders>
              <w:top w:sz="4" w:val="nil"/>
              <w:left w:sz="4" w:val="nil"/>
              <w:bottom w:sz="4" w:val="nil"/>
              <w:right w:sz="4" w:val="nil"/>
            </w:tcBorders>
            <w:shd w:fill="auto" w:val="clear"/>
          </w:tcPr>
          <w:p w14:paraId="14270000">
            <w:pPr>
              <w:ind/>
              <w:jc w:val="center"/>
              <w:rPr>
                <w:sz w:val="20"/>
              </w:rPr>
            </w:pPr>
            <w:r>
              <w:rPr>
                <w:sz w:val="20"/>
              </w:rPr>
              <w:t>04</w:t>
            </w:r>
          </w:p>
        </w:tc>
        <w:tc>
          <w:tcPr>
            <w:tcW w:type="dxa" w:w="1985"/>
            <w:tcBorders>
              <w:top w:sz="4" w:val="nil"/>
              <w:left w:sz="4" w:val="nil"/>
              <w:bottom w:sz="4" w:val="nil"/>
              <w:right w:sz="4" w:val="nil"/>
            </w:tcBorders>
            <w:shd w:fill="auto" w:val="clear"/>
          </w:tcPr>
          <w:p w14:paraId="15270000">
            <w:pPr>
              <w:ind/>
              <w:jc w:val="center"/>
              <w:rPr>
                <w:sz w:val="20"/>
              </w:rPr>
            </w:pPr>
            <w:r>
              <w:rPr>
                <w:sz w:val="20"/>
              </w:rPr>
              <w:t>03 1 02 77190</w:t>
            </w:r>
          </w:p>
        </w:tc>
        <w:tc>
          <w:tcPr>
            <w:tcW w:type="dxa" w:w="992"/>
            <w:tcBorders>
              <w:top w:sz="4" w:val="nil"/>
              <w:left w:sz="4" w:val="nil"/>
              <w:bottom w:sz="4" w:val="nil"/>
              <w:right w:sz="4" w:val="nil"/>
            </w:tcBorders>
            <w:shd w:fill="auto" w:val="clear"/>
          </w:tcPr>
          <w:p w14:paraId="16270000">
            <w:pPr>
              <w:ind/>
              <w:jc w:val="center"/>
              <w:rPr>
                <w:sz w:val="20"/>
              </w:rPr>
            </w:pPr>
            <w:r>
              <w:rPr>
                <w:sz w:val="20"/>
              </w:rPr>
              <w:t>240</w:t>
            </w:r>
          </w:p>
        </w:tc>
        <w:tc>
          <w:tcPr>
            <w:tcW w:type="dxa" w:w="1559"/>
            <w:tcBorders>
              <w:top w:sz="4" w:val="nil"/>
              <w:left w:sz="4" w:val="nil"/>
              <w:bottom w:sz="4" w:val="nil"/>
              <w:right w:sz="4" w:val="nil"/>
            </w:tcBorders>
            <w:shd w:fill="auto" w:val="clear"/>
          </w:tcPr>
          <w:p w14:paraId="17270000">
            <w:pPr>
              <w:ind/>
              <w:jc w:val="right"/>
              <w:rPr>
                <w:sz w:val="20"/>
              </w:rPr>
            </w:pPr>
            <w:r>
              <w:rPr>
                <w:sz w:val="20"/>
              </w:rPr>
              <w:t>452,16</w:t>
            </w:r>
          </w:p>
        </w:tc>
        <w:tc>
          <w:tcPr>
            <w:tcW w:type="dxa" w:w="1418"/>
            <w:tcBorders>
              <w:top w:sz="4" w:val="nil"/>
              <w:left w:sz="4" w:val="nil"/>
              <w:bottom w:sz="4" w:val="nil"/>
              <w:right w:sz="4" w:val="nil"/>
            </w:tcBorders>
            <w:shd w:fill="auto" w:val="clear"/>
          </w:tcPr>
          <w:p w14:paraId="18270000">
            <w:pPr>
              <w:ind/>
              <w:jc w:val="right"/>
              <w:rPr>
                <w:sz w:val="20"/>
              </w:rPr>
            </w:pPr>
            <w:r>
              <w:rPr>
                <w:sz w:val="20"/>
              </w:rPr>
              <w:t>470,24</w:t>
            </w:r>
          </w:p>
        </w:tc>
        <w:tc>
          <w:tcPr>
            <w:tcW w:type="dxa" w:w="1417"/>
            <w:tcBorders>
              <w:top w:sz="4" w:val="nil"/>
              <w:left w:sz="4" w:val="nil"/>
              <w:bottom w:sz="4" w:val="nil"/>
              <w:right w:sz="4" w:val="nil"/>
            </w:tcBorders>
            <w:shd w:fill="auto" w:val="clear"/>
          </w:tcPr>
          <w:p w14:paraId="19270000">
            <w:pPr>
              <w:ind/>
              <w:jc w:val="right"/>
              <w:rPr>
                <w:sz w:val="20"/>
              </w:rPr>
            </w:pPr>
            <w:r>
              <w:rPr>
                <w:sz w:val="20"/>
              </w:rPr>
              <w:t>489,03</w:t>
            </w:r>
          </w:p>
        </w:tc>
      </w:tr>
      <w:tr>
        <w:trPr>
          <w:trHeight w:hRule="atLeast" w:val="20"/>
        </w:trPr>
        <w:tc>
          <w:tcPr>
            <w:tcW w:type="dxa" w:w="4219"/>
            <w:tcBorders>
              <w:top w:sz="4" w:val="nil"/>
              <w:left w:sz="4" w:val="nil"/>
              <w:bottom w:sz="4" w:val="nil"/>
              <w:right w:sz="4" w:val="nil"/>
            </w:tcBorders>
            <w:shd w:fill="auto" w:val="clear"/>
          </w:tcPr>
          <w:p w14:paraId="1A27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1B270000">
            <w:pPr>
              <w:ind/>
              <w:jc w:val="center"/>
              <w:rPr>
                <w:sz w:val="20"/>
              </w:rPr>
            </w:pPr>
            <w:r>
              <w:rPr>
                <w:sz w:val="20"/>
              </w:rPr>
              <w:t>609</w:t>
            </w:r>
          </w:p>
        </w:tc>
        <w:tc>
          <w:tcPr>
            <w:tcW w:type="dxa" w:w="1134"/>
            <w:tcBorders>
              <w:top w:sz="4" w:val="nil"/>
              <w:left w:sz="4" w:val="nil"/>
              <w:bottom w:sz="4" w:val="nil"/>
              <w:right w:sz="4" w:val="nil"/>
            </w:tcBorders>
            <w:shd w:fill="auto" w:val="clear"/>
          </w:tcPr>
          <w:p w14:paraId="1C270000">
            <w:pPr>
              <w:ind/>
              <w:jc w:val="center"/>
              <w:rPr>
                <w:sz w:val="20"/>
              </w:rPr>
            </w:pPr>
            <w:r>
              <w:rPr>
                <w:sz w:val="20"/>
              </w:rPr>
              <w:t>10</w:t>
            </w:r>
          </w:p>
        </w:tc>
        <w:tc>
          <w:tcPr>
            <w:tcW w:type="dxa" w:w="1134"/>
            <w:tcBorders>
              <w:top w:sz="4" w:val="nil"/>
              <w:left w:sz="4" w:val="nil"/>
              <w:bottom w:sz="4" w:val="nil"/>
              <w:right w:sz="4" w:val="nil"/>
            </w:tcBorders>
            <w:shd w:fill="auto" w:val="clear"/>
          </w:tcPr>
          <w:p w14:paraId="1D270000">
            <w:pPr>
              <w:ind/>
              <w:jc w:val="center"/>
              <w:rPr>
                <w:sz w:val="20"/>
              </w:rPr>
            </w:pPr>
            <w:r>
              <w:rPr>
                <w:sz w:val="20"/>
              </w:rPr>
              <w:t>04</w:t>
            </w:r>
          </w:p>
        </w:tc>
        <w:tc>
          <w:tcPr>
            <w:tcW w:type="dxa" w:w="1985"/>
            <w:tcBorders>
              <w:top w:sz="4" w:val="nil"/>
              <w:left w:sz="4" w:val="nil"/>
              <w:bottom w:sz="4" w:val="nil"/>
              <w:right w:sz="4" w:val="nil"/>
            </w:tcBorders>
            <w:shd w:fill="auto" w:val="clear"/>
          </w:tcPr>
          <w:p w14:paraId="1E270000">
            <w:pPr>
              <w:ind/>
              <w:jc w:val="center"/>
              <w:rPr>
                <w:sz w:val="20"/>
              </w:rPr>
            </w:pPr>
            <w:r>
              <w:rPr>
                <w:sz w:val="20"/>
              </w:rPr>
              <w:t>03 1 02 77190</w:t>
            </w:r>
          </w:p>
        </w:tc>
        <w:tc>
          <w:tcPr>
            <w:tcW w:type="dxa" w:w="992"/>
            <w:tcBorders>
              <w:top w:sz="4" w:val="nil"/>
              <w:left w:sz="4" w:val="nil"/>
              <w:bottom w:sz="4" w:val="nil"/>
              <w:right w:sz="4" w:val="nil"/>
            </w:tcBorders>
            <w:shd w:fill="auto" w:val="clear"/>
          </w:tcPr>
          <w:p w14:paraId="1F270000">
            <w:pPr>
              <w:ind/>
              <w:jc w:val="center"/>
              <w:rPr>
                <w:sz w:val="20"/>
              </w:rPr>
            </w:pPr>
            <w:r>
              <w:rPr>
                <w:sz w:val="20"/>
              </w:rPr>
              <w:t>310</w:t>
            </w:r>
          </w:p>
        </w:tc>
        <w:tc>
          <w:tcPr>
            <w:tcW w:type="dxa" w:w="1559"/>
            <w:tcBorders>
              <w:top w:sz="4" w:val="nil"/>
              <w:left w:sz="4" w:val="nil"/>
              <w:bottom w:sz="4" w:val="nil"/>
              <w:right w:sz="4" w:val="nil"/>
            </w:tcBorders>
            <w:shd w:fill="auto" w:val="clear"/>
          </w:tcPr>
          <w:p w14:paraId="20270000">
            <w:pPr>
              <w:ind/>
              <w:jc w:val="right"/>
              <w:rPr>
                <w:sz w:val="20"/>
              </w:rPr>
            </w:pPr>
            <w:r>
              <w:rPr>
                <w:sz w:val="20"/>
              </w:rPr>
              <w:t>45 435,10</w:t>
            </w:r>
          </w:p>
        </w:tc>
        <w:tc>
          <w:tcPr>
            <w:tcW w:type="dxa" w:w="1418"/>
            <w:tcBorders>
              <w:top w:sz="4" w:val="nil"/>
              <w:left w:sz="4" w:val="nil"/>
              <w:bottom w:sz="4" w:val="nil"/>
              <w:right w:sz="4" w:val="nil"/>
            </w:tcBorders>
            <w:shd w:fill="auto" w:val="clear"/>
          </w:tcPr>
          <w:p w14:paraId="21270000">
            <w:pPr>
              <w:ind/>
              <w:jc w:val="right"/>
              <w:rPr>
                <w:sz w:val="20"/>
              </w:rPr>
            </w:pPr>
            <w:r>
              <w:rPr>
                <w:sz w:val="20"/>
              </w:rPr>
              <w:t>47 252,48</w:t>
            </w:r>
          </w:p>
        </w:tc>
        <w:tc>
          <w:tcPr>
            <w:tcW w:type="dxa" w:w="1417"/>
            <w:tcBorders>
              <w:top w:sz="4" w:val="nil"/>
              <w:left w:sz="4" w:val="nil"/>
              <w:bottom w:sz="4" w:val="nil"/>
              <w:right w:sz="4" w:val="nil"/>
            </w:tcBorders>
            <w:shd w:fill="auto" w:val="clear"/>
          </w:tcPr>
          <w:p w14:paraId="22270000">
            <w:pPr>
              <w:ind/>
              <w:jc w:val="right"/>
              <w:rPr>
                <w:sz w:val="20"/>
              </w:rPr>
            </w:pPr>
            <w:r>
              <w:rPr>
                <w:sz w:val="20"/>
              </w:rPr>
              <w:t>49 142,62</w:t>
            </w:r>
          </w:p>
        </w:tc>
      </w:tr>
      <w:tr>
        <w:trPr>
          <w:trHeight w:hRule="atLeast" w:val="20"/>
        </w:trPr>
        <w:tc>
          <w:tcPr>
            <w:tcW w:type="dxa" w:w="4219"/>
            <w:tcBorders>
              <w:top w:sz="4" w:val="nil"/>
              <w:left w:sz="4" w:val="nil"/>
              <w:bottom w:sz="4" w:val="nil"/>
              <w:right w:sz="4" w:val="nil"/>
            </w:tcBorders>
            <w:shd w:fill="auto" w:val="clear"/>
          </w:tcPr>
          <w:p w14:paraId="23270000">
            <w:pPr>
              <w:rPr>
                <w:sz w:val="20"/>
              </w:rPr>
            </w:pPr>
            <w:r>
              <w:rPr>
                <w:sz w:val="20"/>
              </w:rPr>
              <w:t>Реализация регионального проекта «Финансовая поддержка семей при рождении детей»</w:t>
            </w:r>
          </w:p>
        </w:tc>
        <w:tc>
          <w:tcPr>
            <w:tcW w:type="dxa" w:w="1134"/>
            <w:tcBorders>
              <w:top w:sz="4" w:val="nil"/>
              <w:left w:sz="4" w:val="nil"/>
              <w:bottom w:sz="4" w:val="nil"/>
              <w:right w:sz="4" w:val="nil"/>
            </w:tcBorders>
            <w:shd w:fill="auto" w:val="clear"/>
          </w:tcPr>
          <w:p w14:paraId="24270000">
            <w:pPr>
              <w:ind/>
              <w:jc w:val="center"/>
              <w:rPr>
                <w:sz w:val="20"/>
              </w:rPr>
            </w:pPr>
            <w:r>
              <w:rPr>
                <w:sz w:val="20"/>
              </w:rPr>
              <w:t>609</w:t>
            </w:r>
          </w:p>
        </w:tc>
        <w:tc>
          <w:tcPr>
            <w:tcW w:type="dxa" w:w="1134"/>
            <w:tcBorders>
              <w:top w:sz="4" w:val="nil"/>
              <w:left w:sz="4" w:val="nil"/>
              <w:bottom w:sz="4" w:val="nil"/>
              <w:right w:sz="4" w:val="nil"/>
            </w:tcBorders>
            <w:shd w:fill="auto" w:val="clear"/>
          </w:tcPr>
          <w:p w14:paraId="25270000">
            <w:pPr>
              <w:ind/>
              <w:jc w:val="center"/>
              <w:rPr>
                <w:sz w:val="20"/>
              </w:rPr>
            </w:pPr>
            <w:r>
              <w:rPr>
                <w:sz w:val="20"/>
              </w:rPr>
              <w:t>10</w:t>
            </w:r>
          </w:p>
        </w:tc>
        <w:tc>
          <w:tcPr>
            <w:tcW w:type="dxa" w:w="1134"/>
            <w:tcBorders>
              <w:top w:sz="4" w:val="nil"/>
              <w:left w:sz="4" w:val="nil"/>
              <w:bottom w:sz="4" w:val="nil"/>
              <w:right w:sz="4" w:val="nil"/>
            </w:tcBorders>
            <w:shd w:fill="auto" w:val="clear"/>
          </w:tcPr>
          <w:p w14:paraId="26270000">
            <w:pPr>
              <w:ind/>
              <w:jc w:val="center"/>
              <w:rPr>
                <w:sz w:val="20"/>
              </w:rPr>
            </w:pPr>
            <w:r>
              <w:rPr>
                <w:sz w:val="20"/>
              </w:rPr>
              <w:t>04</w:t>
            </w:r>
          </w:p>
        </w:tc>
        <w:tc>
          <w:tcPr>
            <w:tcW w:type="dxa" w:w="1985"/>
            <w:tcBorders>
              <w:top w:sz="4" w:val="nil"/>
              <w:left w:sz="4" w:val="nil"/>
              <w:bottom w:sz="4" w:val="nil"/>
              <w:right w:sz="4" w:val="nil"/>
            </w:tcBorders>
            <w:shd w:fill="auto" w:val="clear"/>
          </w:tcPr>
          <w:p w14:paraId="27270000">
            <w:pPr>
              <w:ind/>
              <w:jc w:val="center"/>
              <w:rPr>
                <w:sz w:val="20"/>
              </w:rPr>
            </w:pPr>
            <w:r>
              <w:rPr>
                <w:sz w:val="20"/>
              </w:rPr>
              <w:t>03 1 Р1 00000</w:t>
            </w:r>
          </w:p>
        </w:tc>
        <w:tc>
          <w:tcPr>
            <w:tcW w:type="dxa" w:w="992"/>
            <w:tcBorders>
              <w:top w:sz="4" w:val="nil"/>
              <w:left w:sz="4" w:val="nil"/>
              <w:bottom w:sz="4" w:val="nil"/>
              <w:right w:sz="4" w:val="nil"/>
            </w:tcBorders>
            <w:shd w:fill="auto" w:val="clear"/>
          </w:tcPr>
          <w:p w14:paraId="28270000">
            <w:pPr>
              <w:ind/>
              <w:jc w:val="center"/>
              <w:rPr>
                <w:sz w:val="20"/>
              </w:rPr>
            </w:pPr>
            <w:r>
              <w:rPr>
                <w:sz w:val="20"/>
              </w:rPr>
              <w:t>000</w:t>
            </w:r>
          </w:p>
        </w:tc>
        <w:tc>
          <w:tcPr>
            <w:tcW w:type="dxa" w:w="1559"/>
            <w:tcBorders>
              <w:top w:sz="4" w:val="nil"/>
              <w:left w:sz="4" w:val="nil"/>
              <w:bottom w:sz="4" w:val="nil"/>
              <w:right w:sz="4" w:val="nil"/>
            </w:tcBorders>
            <w:shd w:fill="auto" w:val="clear"/>
          </w:tcPr>
          <w:p w14:paraId="29270000">
            <w:pPr>
              <w:ind/>
              <w:jc w:val="right"/>
              <w:rPr>
                <w:sz w:val="20"/>
              </w:rPr>
            </w:pPr>
            <w:r>
              <w:rPr>
                <w:sz w:val="20"/>
              </w:rPr>
              <w:t>99 913,02</w:t>
            </w:r>
          </w:p>
        </w:tc>
        <w:tc>
          <w:tcPr>
            <w:tcW w:type="dxa" w:w="1418"/>
            <w:tcBorders>
              <w:top w:sz="4" w:val="nil"/>
              <w:left w:sz="4" w:val="nil"/>
              <w:bottom w:sz="4" w:val="nil"/>
              <w:right w:sz="4" w:val="nil"/>
            </w:tcBorders>
            <w:shd w:fill="auto" w:val="clear"/>
          </w:tcPr>
          <w:p w14:paraId="2A270000">
            <w:pPr>
              <w:ind/>
              <w:jc w:val="right"/>
              <w:rPr>
                <w:sz w:val="20"/>
              </w:rPr>
            </w:pPr>
            <w:r>
              <w:rPr>
                <w:sz w:val="20"/>
              </w:rPr>
              <w:t>45 469,81</w:t>
            </w:r>
          </w:p>
        </w:tc>
        <w:tc>
          <w:tcPr>
            <w:tcW w:type="dxa" w:w="1417"/>
            <w:tcBorders>
              <w:top w:sz="4" w:val="nil"/>
              <w:left w:sz="4" w:val="nil"/>
              <w:bottom w:sz="4" w:val="nil"/>
              <w:right w:sz="4" w:val="nil"/>
            </w:tcBorders>
            <w:shd w:fill="auto" w:val="clear"/>
          </w:tcPr>
          <w:p w14:paraId="2B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C27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134"/>
            <w:tcBorders>
              <w:top w:sz="4" w:val="nil"/>
              <w:left w:sz="4" w:val="nil"/>
              <w:bottom w:sz="4" w:val="nil"/>
              <w:right w:sz="4" w:val="nil"/>
            </w:tcBorders>
            <w:shd w:fill="auto" w:val="clear"/>
          </w:tcPr>
          <w:p w14:paraId="2D270000">
            <w:pPr>
              <w:ind/>
              <w:jc w:val="center"/>
              <w:rPr>
                <w:sz w:val="20"/>
              </w:rPr>
            </w:pPr>
            <w:r>
              <w:rPr>
                <w:sz w:val="20"/>
              </w:rPr>
              <w:t>609</w:t>
            </w:r>
          </w:p>
        </w:tc>
        <w:tc>
          <w:tcPr>
            <w:tcW w:type="dxa" w:w="1134"/>
            <w:tcBorders>
              <w:top w:sz="4" w:val="nil"/>
              <w:left w:sz="4" w:val="nil"/>
              <w:bottom w:sz="4" w:val="nil"/>
              <w:right w:sz="4" w:val="nil"/>
            </w:tcBorders>
            <w:shd w:fill="auto" w:val="clear"/>
          </w:tcPr>
          <w:p w14:paraId="2E270000">
            <w:pPr>
              <w:ind/>
              <w:jc w:val="center"/>
              <w:rPr>
                <w:sz w:val="20"/>
              </w:rPr>
            </w:pPr>
            <w:r>
              <w:rPr>
                <w:sz w:val="20"/>
              </w:rPr>
              <w:t>10</w:t>
            </w:r>
          </w:p>
        </w:tc>
        <w:tc>
          <w:tcPr>
            <w:tcW w:type="dxa" w:w="1134"/>
            <w:tcBorders>
              <w:top w:sz="4" w:val="nil"/>
              <w:left w:sz="4" w:val="nil"/>
              <w:bottom w:sz="4" w:val="nil"/>
              <w:right w:sz="4" w:val="nil"/>
            </w:tcBorders>
            <w:shd w:fill="auto" w:val="clear"/>
          </w:tcPr>
          <w:p w14:paraId="2F270000">
            <w:pPr>
              <w:ind/>
              <w:jc w:val="center"/>
              <w:rPr>
                <w:sz w:val="20"/>
              </w:rPr>
            </w:pPr>
            <w:r>
              <w:rPr>
                <w:sz w:val="20"/>
              </w:rPr>
              <w:t>04</w:t>
            </w:r>
          </w:p>
        </w:tc>
        <w:tc>
          <w:tcPr>
            <w:tcW w:type="dxa" w:w="1985"/>
            <w:tcBorders>
              <w:top w:sz="4" w:val="nil"/>
              <w:left w:sz="4" w:val="nil"/>
              <w:bottom w:sz="4" w:val="nil"/>
              <w:right w:sz="4" w:val="nil"/>
            </w:tcBorders>
            <w:shd w:fill="auto" w:val="clear"/>
          </w:tcPr>
          <w:p w14:paraId="30270000">
            <w:pPr>
              <w:ind/>
              <w:jc w:val="center"/>
              <w:rPr>
                <w:sz w:val="20"/>
              </w:rPr>
            </w:pPr>
            <w:r>
              <w:rPr>
                <w:sz w:val="20"/>
              </w:rPr>
              <w:t>03 1 Р1 50840</w:t>
            </w:r>
          </w:p>
        </w:tc>
        <w:tc>
          <w:tcPr>
            <w:tcW w:type="dxa" w:w="992"/>
            <w:tcBorders>
              <w:top w:sz="4" w:val="nil"/>
              <w:left w:sz="4" w:val="nil"/>
              <w:bottom w:sz="4" w:val="nil"/>
              <w:right w:sz="4" w:val="nil"/>
            </w:tcBorders>
            <w:shd w:fill="auto" w:val="clear"/>
          </w:tcPr>
          <w:p w14:paraId="31270000">
            <w:pPr>
              <w:ind/>
              <w:jc w:val="center"/>
              <w:rPr>
                <w:sz w:val="20"/>
              </w:rPr>
            </w:pPr>
            <w:r>
              <w:rPr>
                <w:sz w:val="20"/>
              </w:rPr>
              <w:t>000</w:t>
            </w:r>
          </w:p>
        </w:tc>
        <w:tc>
          <w:tcPr>
            <w:tcW w:type="dxa" w:w="1559"/>
            <w:tcBorders>
              <w:top w:sz="4" w:val="nil"/>
              <w:left w:sz="4" w:val="nil"/>
              <w:bottom w:sz="4" w:val="nil"/>
              <w:right w:sz="4" w:val="nil"/>
            </w:tcBorders>
            <w:shd w:fill="auto" w:val="clear"/>
          </w:tcPr>
          <w:p w14:paraId="32270000">
            <w:pPr>
              <w:ind/>
              <w:jc w:val="right"/>
              <w:rPr>
                <w:sz w:val="20"/>
              </w:rPr>
            </w:pPr>
            <w:r>
              <w:rPr>
                <w:sz w:val="20"/>
              </w:rPr>
              <w:t>99 913,02</w:t>
            </w:r>
          </w:p>
        </w:tc>
        <w:tc>
          <w:tcPr>
            <w:tcW w:type="dxa" w:w="1418"/>
            <w:tcBorders>
              <w:top w:sz="4" w:val="nil"/>
              <w:left w:sz="4" w:val="nil"/>
              <w:bottom w:sz="4" w:val="nil"/>
              <w:right w:sz="4" w:val="nil"/>
            </w:tcBorders>
            <w:shd w:fill="auto" w:val="clear"/>
          </w:tcPr>
          <w:p w14:paraId="33270000">
            <w:pPr>
              <w:ind/>
              <w:jc w:val="right"/>
              <w:rPr>
                <w:sz w:val="20"/>
              </w:rPr>
            </w:pPr>
            <w:r>
              <w:rPr>
                <w:sz w:val="20"/>
              </w:rPr>
              <w:t>45 469,81</w:t>
            </w:r>
          </w:p>
        </w:tc>
        <w:tc>
          <w:tcPr>
            <w:tcW w:type="dxa" w:w="1417"/>
            <w:tcBorders>
              <w:top w:sz="4" w:val="nil"/>
              <w:left w:sz="4" w:val="nil"/>
              <w:bottom w:sz="4" w:val="nil"/>
              <w:right w:sz="4" w:val="nil"/>
            </w:tcBorders>
            <w:shd w:fill="auto" w:val="clear"/>
          </w:tcPr>
          <w:p w14:paraId="34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5270000">
            <w:pPr>
              <w:rPr>
                <w:sz w:val="20"/>
              </w:rPr>
            </w:pPr>
            <w:r>
              <w:rPr>
                <w:sz w:val="20"/>
              </w:rPr>
              <w:t>Публичные нормативные социальные выплаты гражданам</w:t>
            </w:r>
          </w:p>
        </w:tc>
        <w:tc>
          <w:tcPr>
            <w:tcW w:type="dxa" w:w="1134"/>
            <w:tcBorders>
              <w:top w:sz="4" w:val="nil"/>
              <w:left w:sz="4" w:val="nil"/>
              <w:bottom w:sz="4" w:val="nil"/>
              <w:right w:sz="4" w:val="nil"/>
            </w:tcBorders>
            <w:shd w:fill="auto" w:val="clear"/>
          </w:tcPr>
          <w:p w14:paraId="36270000">
            <w:pPr>
              <w:ind/>
              <w:jc w:val="center"/>
              <w:rPr>
                <w:sz w:val="20"/>
              </w:rPr>
            </w:pPr>
            <w:r>
              <w:rPr>
                <w:sz w:val="20"/>
              </w:rPr>
              <w:t>609</w:t>
            </w:r>
          </w:p>
        </w:tc>
        <w:tc>
          <w:tcPr>
            <w:tcW w:type="dxa" w:w="1134"/>
            <w:tcBorders>
              <w:top w:sz="4" w:val="nil"/>
              <w:left w:sz="4" w:val="nil"/>
              <w:bottom w:sz="4" w:val="nil"/>
              <w:right w:sz="4" w:val="nil"/>
            </w:tcBorders>
            <w:shd w:fill="auto" w:val="clear"/>
          </w:tcPr>
          <w:p w14:paraId="37270000">
            <w:pPr>
              <w:ind/>
              <w:jc w:val="center"/>
              <w:rPr>
                <w:sz w:val="20"/>
              </w:rPr>
            </w:pPr>
            <w:r>
              <w:rPr>
                <w:sz w:val="20"/>
              </w:rPr>
              <w:t>10</w:t>
            </w:r>
          </w:p>
        </w:tc>
        <w:tc>
          <w:tcPr>
            <w:tcW w:type="dxa" w:w="1134"/>
            <w:tcBorders>
              <w:top w:sz="4" w:val="nil"/>
              <w:left w:sz="4" w:val="nil"/>
              <w:bottom w:sz="4" w:val="nil"/>
              <w:right w:sz="4" w:val="nil"/>
            </w:tcBorders>
            <w:shd w:fill="auto" w:val="clear"/>
          </w:tcPr>
          <w:p w14:paraId="38270000">
            <w:pPr>
              <w:ind/>
              <w:jc w:val="center"/>
              <w:rPr>
                <w:sz w:val="20"/>
              </w:rPr>
            </w:pPr>
            <w:r>
              <w:rPr>
                <w:sz w:val="20"/>
              </w:rPr>
              <w:t>04</w:t>
            </w:r>
          </w:p>
        </w:tc>
        <w:tc>
          <w:tcPr>
            <w:tcW w:type="dxa" w:w="1985"/>
            <w:tcBorders>
              <w:top w:sz="4" w:val="nil"/>
              <w:left w:sz="4" w:val="nil"/>
              <w:bottom w:sz="4" w:val="nil"/>
              <w:right w:sz="4" w:val="nil"/>
            </w:tcBorders>
            <w:shd w:fill="auto" w:val="clear"/>
          </w:tcPr>
          <w:p w14:paraId="39270000">
            <w:pPr>
              <w:ind/>
              <w:jc w:val="center"/>
              <w:rPr>
                <w:sz w:val="20"/>
              </w:rPr>
            </w:pPr>
            <w:r>
              <w:rPr>
                <w:sz w:val="20"/>
              </w:rPr>
              <w:t>03 1 Р1 50840</w:t>
            </w:r>
          </w:p>
        </w:tc>
        <w:tc>
          <w:tcPr>
            <w:tcW w:type="dxa" w:w="992"/>
            <w:tcBorders>
              <w:top w:sz="4" w:val="nil"/>
              <w:left w:sz="4" w:val="nil"/>
              <w:bottom w:sz="4" w:val="nil"/>
              <w:right w:sz="4" w:val="nil"/>
            </w:tcBorders>
            <w:shd w:fill="auto" w:val="clear"/>
          </w:tcPr>
          <w:p w14:paraId="3A270000">
            <w:pPr>
              <w:ind/>
              <w:jc w:val="center"/>
              <w:rPr>
                <w:sz w:val="20"/>
              </w:rPr>
            </w:pPr>
            <w:r>
              <w:rPr>
                <w:sz w:val="20"/>
              </w:rPr>
              <w:t>310</w:t>
            </w:r>
          </w:p>
        </w:tc>
        <w:tc>
          <w:tcPr>
            <w:tcW w:type="dxa" w:w="1559"/>
            <w:tcBorders>
              <w:top w:sz="4" w:val="nil"/>
              <w:left w:sz="4" w:val="nil"/>
              <w:bottom w:sz="4" w:val="nil"/>
              <w:right w:sz="4" w:val="nil"/>
            </w:tcBorders>
            <w:shd w:fill="auto" w:val="clear"/>
          </w:tcPr>
          <w:p w14:paraId="3B270000">
            <w:pPr>
              <w:ind/>
              <w:jc w:val="right"/>
              <w:rPr>
                <w:sz w:val="20"/>
              </w:rPr>
            </w:pPr>
            <w:r>
              <w:rPr>
                <w:sz w:val="20"/>
              </w:rPr>
              <w:t>99 913,02</w:t>
            </w:r>
          </w:p>
        </w:tc>
        <w:tc>
          <w:tcPr>
            <w:tcW w:type="dxa" w:w="1418"/>
            <w:tcBorders>
              <w:top w:sz="4" w:val="nil"/>
              <w:left w:sz="4" w:val="nil"/>
              <w:bottom w:sz="4" w:val="nil"/>
              <w:right w:sz="4" w:val="nil"/>
            </w:tcBorders>
            <w:shd w:fill="auto" w:val="clear"/>
          </w:tcPr>
          <w:p w14:paraId="3C270000">
            <w:pPr>
              <w:ind/>
              <w:jc w:val="right"/>
              <w:rPr>
                <w:sz w:val="20"/>
              </w:rPr>
            </w:pPr>
            <w:r>
              <w:rPr>
                <w:sz w:val="20"/>
              </w:rPr>
              <w:t>45 469,81</w:t>
            </w:r>
          </w:p>
        </w:tc>
        <w:tc>
          <w:tcPr>
            <w:tcW w:type="dxa" w:w="1417"/>
            <w:tcBorders>
              <w:top w:sz="4" w:val="nil"/>
              <w:left w:sz="4" w:val="nil"/>
              <w:bottom w:sz="4" w:val="nil"/>
              <w:right w:sz="4" w:val="nil"/>
            </w:tcBorders>
            <w:shd w:fill="auto" w:val="clear"/>
          </w:tcPr>
          <w:p w14:paraId="3D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E270000">
            <w:pPr>
              <w:rPr>
                <w:sz w:val="20"/>
              </w:rPr>
            </w:pPr>
            <w:r>
              <w:rPr>
                <w:sz w:val="20"/>
              </w:rPr>
              <w:t>Другие вопросы в области социальной политики</w:t>
            </w:r>
          </w:p>
        </w:tc>
        <w:tc>
          <w:tcPr>
            <w:tcW w:type="dxa" w:w="1134"/>
            <w:tcBorders>
              <w:top w:sz="4" w:val="nil"/>
              <w:left w:sz="4" w:val="nil"/>
              <w:bottom w:sz="4" w:val="nil"/>
              <w:right w:sz="4" w:val="nil"/>
            </w:tcBorders>
            <w:shd w:fill="auto" w:val="clear"/>
          </w:tcPr>
          <w:p w14:paraId="3F270000">
            <w:pPr>
              <w:ind/>
              <w:jc w:val="center"/>
              <w:rPr>
                <w:sz w:val="20"/>
              </w:rPr>
            </w:pPr>
            <w:r>
              <w:rPr>
                <w:sz w:val="20"/>
              </w:rPr>
              <w:t>609</w:t>
            </w:r>
          </w:p>
        </w:tc>
        <w:tc>
          <w:tcPr>
            <w:tcW w:type="dxa" w:w="1134"/>
            <w:tcBorders>
              <w:top w:sz="4" w:val="nil"/>
              <w:left w:sz="4" w:val="nil"/>
              <w:bottom w:sz="4" w:val="nil"/>
              <w:right w:sz="4" w:val="nil"/>
            </w:tcBorders>
            <w:shd w:fill="auto" w:val="clear"/>
          </w:tcPr>
          <w:p w14:paraId="40270000">
            <w:pPr>
              <w:ind/>
              <w:jc w:val="center"/>
              <w:rPr>
                <w:sz w:val="20"/>
              </w:rPr>
            </w:pPr>
            <w:r>
              <w:rPr>
                <w:sz w:val="20"/>
              </w:rPr>
              <w:t>10</w:t>
            </w:r>
          </w:p>
        </w:tc>
        <w:tc>
          <w:tcPr>
            <w:tcW w:type="dxa" w:w="1134"/>
            <w:tcBorders>
              <w:top w:sz="4" w:val="nil"/>
              <w:left w:sz="4" w:val="nil"/>
              <w:bottom w:sz="4" w:val="nil"/>
              <w:right w:sz="4" w:val="nil"/>
            </w:tcBorders>
            <w:shd w:fill="auto" w:val="clear"/>
          </w:tcPr>
          <w:p w14:paraId="41270000">
            <w:pPr>
              <w:ind/>
              <w:jc w:val="center"/>
              <w:rPr>
                <w:sz w:val="20"/>
              </w:rPr>
            </w:pPr>
            <w:r>
              <w:rPr>
                <w:sz w:val="20"/>
              </w:rPr>
              <w:t>06</w:t>
            </w:r>
          </w:p>
        </w:tc>
        <w:tc>
          <w:tcPr>
            <w:tcW w:type="dxa" w:w="1985"/>
            <w:tcBorders>
              <w:top w:sz="4" w:val="nil"/>
              <w:left w:sz="4" w:val="nil"/>
              <w:bottom w:sz="4" w:val="nil"/>
              <w:right w:sz="4" w:val="nil"/>
            </w:tcBorders>
            <w:shd w:fill="auto" w:val="clear"/>
          </w:tcPr>
          <w:p w14:paraId="4227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3270000">
            <w:pPr>
              <w:ind/>
              <w:jc w:val="center"/>
              <w:rPr>
                <w:sz w:val="20"/>
              </w:rPr>
            </w:pPr>
            <w:r>
              <w:rPr>
                <w:sz w:val="20"/>
              </w:rPr>
              <w:t>000</w:t>
            </w:r>
          </w:p>
        </w:tc>
        <w:tc>
          <w:tcPr>
            <w:tcW w:type="dxa" w:w="1559"/>
            <w:tcBorders>
              <w:top w:sz="4" w:val="nil"/>
              <w:left w:sz="4" w:val="nil"/>
              <w:bottom w:sz="4" w:val="nil"/>
              <w:right w:sz="4" w:val="nil"/>
            </w:tcBorders>
            <w:shd w:fill="auto" w:val="clear"/>
          </w:tcPr>
          <w:p w14:paraId="44270000">
            <w:pPr>
              <w:ind/>
              <w:jc w:val="right"/>
              <w:rPr>
                <w:sz w:val="20"/>
              </w:rPr>
            </w:pPr>
            <w:r>
              <w:rPr>
                <w:sz w:val="20"/>
              </w:rPr>
              <w:t>122 867,01</w:t>
            </w:r>
          </w:p>
        </w:tc>
        <w:tc>
          <w:tcPr>
            <w:tcW w:type="dxa" w:w="1418"/>
            <w:tcBorders>
              <w:top w:sz="4" w:val="nil"/>
              <w:left w:sz="4" w:val="nil"/>
              <w:bottom w:sz="4" w:val="nil"/>
              <w:right w:sz="4" w:val="nil"/>
            </w:tcBorders>
            <w:shd w:fill="auto" w:val="clear"/>
          </w:tcPr>
          <w:p w14:paraId="45270000">
            <w:pPr>
              <w:ind/>
              <w:jc w:val="right"/>
              <w:rPr>
                <w:sz w:val="20"/>
              </w:rPr>
            </w:pPr>
            <w:r>
              <w:rPr>
                <w:sz w:val="20"/>
              </w:rPr>
              <w:t>104 198,45</w:t>
            </w:r>
          </w:p>
        </w:tc>
        <w:tc>
          <w:tcPr>
            <w:tcW w:type="dxa" w:w="1417"/>
            <w:tcBorders>
              <w:top w:sz="4" w:val="nil"/>
              <w:left w:sz="4" w:val="nil"/>
              <w:bottom w:sz="4" w:val="nil"/>
              <w:right w:sz="4" w:val="nil"/>
            </w:tcBorders>
            <w:shd w:fill="auto" w:val="clear"/>
          </w:tcPr>
          <w:p w14:paraId="46270000">
            <w:pPr>
              <w:ind/>
              <w:jc w:val="right"/>
              <w:rPr>
                <w:sz w:val="20"/>
              </w:rPr>
            </w:pPr>
            <w:r>
              <w:rPr>
                <w:sz w:val="20"/>
              </w:rPr>
              <w:t>104 198,86</w:t>
            </w:r>
          </w:p>
        </w:tc>
      </w:tr>
      <w:tr>
        <w:trPr>
          <w:trHeight w:hRule="atLeast" w:val="20"/>
        </w:trPr>
        <w:tc>
          <w:tcPr>
            <w:tcW w:type="dxa" w:w="4219"/>
            <w:tcBorders>
              <w:top w:sz="4" w:val="nil"/>
              <w:left w:sz="4" w:val="nil"/>
              <w:bottom w:sz="4" w:val="nil"/>
              <w:right w:sz="4" w:val="nil"/>
            </w:tcBorders>
            <w:shd w:fill="auto" w:val="clear"/>
          </w:tcPr>
          <w:p w14:paraId="4727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48270000">
            <w:pPr>
              <w:ind/>
              <w:jc w:val="center"/>
              <w:rPr>
                <w:sz w:val="20"/>
              </w:rPr>
            </w:pPr>
            <w:r>
              <w:rPr>
                <w:sz w:val="20"/>
              </w:rPr>
              <w:t>609</w:t>
            </w:r>
          </w:p>
        </w:tc>
        <w:tc>
          <w:tcPr>
            <w:tcW w:type="dxa" w:w="1134"/>
            <w:tcBorders>
              <w:top w:sz="4" w:val="nil"/>
              <w:left w:sz="4" w:val="nil"/>
              <w:bottom w:sz="4" w:val="nil"/>
              <w:right w:sz="4" w:val="nil"/>
            </w:tcBorders>
            <w:shd w:fill="auto" w:val="clear"/>
          </w:tcPr>
          <w:p w14:paraId="49270000">
            <w:pPr>
              <w:ind/>
              <w:jc w:val="center"/>
              <w:rPr>
                <w:sz w:val="20"/>
              </w:rPr>
            </w:pPr>
            <w:r>
              <w:rPr>
                <w:sz w:val="20"/>
              </w:rPr>
              <w:t>10</w:t>
            </w:r>
          </w:p>
        </w:tc>
        <w:tc>
          <w:tcPr>
            <w:tcW w:type="dxa" w:w="1134"/>
            <w:tcBorders>
              <w:top w:sz="4" w:val="nil"/>
              <w:left w:sz="4" w:val="nil"/>
              <w:bottom w:sz="4" w:val="nil"/>
              <w:right w:sz="4" w:val="nil"/>
            </w:tcBorders>
            <w:shd w:fill="auto" w:val="clear"/>
          </w:tcPr>
          <w:p w14:paraId="4A270000">
            <w:pPr>
              <w:ind/>
              <w:jc w:val="center"/>
              <w:rPr>
                <w:sz w:val="20"/>
              </w:rPr>
            </w:pPr>
            <w:r>
              <w:rPr>
                <w:sz w:val="20"/>
              </w:rPr>
              <w:t>06</w:t>
            </w:r>
          </w:p>
        </w:tc>
        <w:tc>
          <w:tcPr>
            <w:tcW w:type="dxa" w:w="1985"/>
            <w:tcBorders>
              <w:top w:sz="4" w:val="nil"/>
              <w:left w:sz="4" w:val="nil"/>
              <w:bottom w:sz="4" w:val="nil"/>
              <w:right w:sz="4" w:val="nil"/>
            </w:tcBorders>
            <w:shd w:fill="auto" w:val="clear"/>
          </w:tcPr>
          <w:p w14:paraId="4B27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4C270000">
            <w:pPr>
              <w:ind/>
              <w:jc w:val="center"/>
              <w:rPr>
                <w:sz w:val="20"/>
              </w:rPr>
            </w:pPr>
            <w:r>
              <w:rPr>
                <w:sz w:val="20"/>
              </w:rPr>
              <w:t>000</w:t>
            </w:r>
          </w:p>
        </w:tc>
        <w:tc>
          <w:tcPr>
            <w:tcW w:type="dxa" w:w="1559"/>
            <w:tcBorders>
              <w:top w:sz="4" w:val="nil"/>
              <w:left w:sz="4" w:val="nil"/>
              <w:bottom w:sz="4" w:val="nil"/>
              <w:right w:sz="4" w:val="nil"/>
            </w:tcBorders>
            <w:shd w:fill="auto" w:val="clear"/>
          </w:tcPr>
          <w:p w14:paraId="4D270000">
            <w:pPr>
              <w:ind/>
              <w:jc w:val="right"/>
              <w:rPr>
                <w:sz w:val="20"/>
              </w:rPr>
            </w:pPr>
            <w:r>
              <w:rPr>
                <w:sz w:val="20"/>
              </w:rPr>
              <w:t>17 829,41</w:t>
            </w:r>
          </w:p>
        </w:tc>
        <w:tc>
          <w:tcPr>
            <w:tcW w:type="dxa" w:w="1418"/>
            <w:tcBorders>
              <w:top w:sz="4" w:val="nil"/>
              <w:left w:sz="4" w:val="nil"/>
              <w:bottom w:sz="4" w:val="nil"/>
              <w:right w:sz="4" w:val="nil"/>
            </w:tcBorders>
            <w:shd w:fill="auto" w:val="clear"/>
          </w:tcPr>
          <w:p w14:paraId="4E270000">
            <w:pPr>
              <w:ind/>
              <w:jc w:val="right"/>
              <w:rPr>
                <w:sz w:val="20"/>
              </w:rPr>
            </w:pPr>
            <w:r>
              <w:rPr>
                <w:sz w:val="20"/>
              </w:rPr>
              <w:t>5 685,93</w:t>
            </w:r>
          </w:p>
        </w:tc>
        <w:tc>
          <w:tcPr>
            <w:tcW w:type="dxa" w:w="1417"/>
            <w:tcBorders>
              <w:top w:sz="4" w:val="nil"/>
              <w:left w:sz="4" w:val="nil"/>
              <w:bottom w:sz="4" w:val="nil"/>
              <w:right w:sz="4" w:val="nil"/>
            </w:tcBorders>
            <w:shd w:fill="auto" w:val="clear"/>
          </w:tcPr>
          <w:p w14:paraId="4F270000">
            <w:pPr>
              <w:ind/>
              <w:jc w:val="right"/>
              <w:rPr>
                <w:sz w:val="20"/>
              </w:rPr>
            </w:pPr>
            <w:r>
              <w:rPr>
                <w:sz w:val="20"/>
              </w:rPr>
              <w:t>5 685,93</w:t>
            </w:r>
          </w:p>
        </w:tc>
      </w:tr>
      <w:tr>
        <w:trPr>
          <w:trHeight w:hRule="atLeast" w:val="20"/>
        </w:trPr>
        <w:tc>
          <w:tcPr>
            <w:tcW w:type="dxa" w:w="4219"/>
            <w:tcBorders>
              <w:top w:sz="4" w:val="nil"/>
              <w:left w:sz="4" w:val="nil"/>
              <w:bottom w:sz="4" w:val="nil"/>
              <w:right w:sz="4" w:val="nil"/>
            </w:tcBorders>
            <w:shd w:fill="auto" w:val="clear"/>
          </w:tcPr>
          <w:p w14:paraId="5027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1134"/>
            <w:tcBorders>
              <w:top w:sz="4" w:val="nil"/>
              <w:left w:sz="4" w:val="nil"/>
              <w:bottom w:sz="4" w:val="nil"/>
              <w:right w:sz="4" w:val="nil"/>
            </w:tcBorders>
            <w:shd w:fill="auto" w:val="clear"/>
          </w:tcPr>
          <w:p w14:paraId="51270000">
            <w:pPr>
              <w:ind/>
              <w:jc w:val="center"/>
              <w:rPr>
                <w:sz w:val="20"/>
              </w:rPr>
            </w:pPr>
            <w:r>
              <w:rPr>
                <w:sz w:val="20"/>
              </w:rPr>
              <w:t>609</w:t>
            </w:r>
          </w:p>
        </w:tc>
        <w:tc>
          <w:tcPr>
            <w:tcW w:type="dxa" w:w="1134"/>
            <w:tcBorders>
              <w:top w:sz="4" w:val="nil"/>
              <w:left w:sz="4" w:val="nil"/>
              <w:bottom w:sz="4" w:val="nil"/>
              <w:right w:sz="4" w:val="nil"/>
            </w:tcBorders>
            <w:shd w:fill="auto" w:val="clear"/>
          </w:tcPr>
          <w:p w14:paraId="52270000">
            <w:pPr>
              <w:ind/>
              <w:jc w:val="center"/>
              <w:rPr>
                <w:sz w:val="20"/>
              </w:rPr>
            </w:pPr>
            <w:r>
              <w:rPr>
                <w:sz w:val="20"/>
              </w:rPr>
              <w:t>10</w:t>
            </w:r>
          </w:p>
        </w:tc>
        <w:tc>
          <w:tcPr>
            <w:tcW w:type="dxa" w:w="1134"/>
            <w:tcBorders>
              <w:top w:sz="4" w:val="nil"/>
              <w:left w:sz="4" w:val="nil"/>
              <w:bottom w:sz="4" w:val="nil"/>
              <w:right w:sz="4" w:val="nil"/>
            </w:tcBorders>
            <w:shd w:fill="auto" w:val="clear"/>
          </w:tcPr>
          <w:p w14:paraId="53270000">
            <w:pPr>
              <w:ind/>
              <w:jc w:val="center"/>
              <w:rPr>
                <w:sz w:val="20"/>
              </w:rPr>
            </w:pPr>
            <w:r>
              <w:rPr>
                <w:sz w:val="20"/>
              </w:rPr>
              <w:t>06</w:t>
            </w:r>
          </w:p>
        </w:tc>
        <w:tc>
          <w:tcPr>
            <w:tcW w:type="dxa" w:w="1985"/>
            <w:tcBorders>
              <w:top w:sz="4" w:val="nil"/>
              <w:left w:sz="4" w:val="nil"/>
              <w:bottom w:sz="4" w:val="nil"/>
              <w:right w:sz="4" w:val="nil"/>
            </w:tcBorders>
            <w:shd w:fill="auto" w:val="clear"/>
          </w:tcPr>
          <w:p w14:paraId="54270000">
            <w:pPr>
              <w:ind/>
              <w:jc w:val="center"/>
              <w:rPr>
                <w:sz w:val="20"/>
              </w:rPr>
            </w:pPr>
            <w:r>
              <w:rPr>
                <w:sz w:val="20"/>
              </w:rPr>
              <w:t>03 1 00 00000</w:t>
            </w:r>
          </w:p>
        </w:tc>
        <w:tc>
          <w:tcPr>
            <w:tcW w:type="dxa" w:w="992"/>
            <w:tcBorders>
              <w:top w:sz="4" w:val="nil"/>
              <w:left w:sz="4" w:val="nil"/>
              <w:bottom w:sz="4" w:val="nil"/>
              <w:right w:sz="4" w:val="nil"/>
            </w:tcBorders>
            <w:shd w:fill="auto" w:val="clear"/>
          </w:tcPr>
          <w:p w14:paraId="55270000">
            <w:pPr>
              <w:ind/>
              <w:jc w:val="center"/>
              <w:rPr>
                <w:sz w:val="20"/>
              </w:rPr>
            </w:pPr>
            <w:r>
              <w:rPr>
                <w:sz w:val="20"/>
              </w:rPr>
              <w:t>000</w:t>
            </w:r>
          </w:p>
        </w:tc>
        <w:tc>
          <w:tcPr>
            <w:tcW w:type="dxa" w:w="1559"/>
            <w:tcBorders>
              <w:top w:sz="4" w:val="nil"/>
              <w:left w:sz="4" w:val="nil"/>
              <w:bottom w:sz="4" w:val="nil"/>
              <w:right w:sz="4" w:val="nil"/>
            </w:tcBorders>
            <w:shd w:fill="auto" w:val="clear"/>
          </w:tcPr>
          <w:p w14:paraId="56270000">
            <w:pPr>
              <w:ind/>
              <w:jc w:val="right"/>
              <w:rPr>
                <w:sz w:val="20"/>
              </w:rPr>
            </w:pPr>
            <w:r>
              <w:rPr>
                <w:sz w:val="20"/>
              </w:rPr>
              <w:t>2 546,00</w:t>
            </w:r>
          </w:p>
        </w:tc>
        <w:tc>
          <w:tcPr>
            <w:tcW w:type="dxa" w:w="1418"/>
            <w:tcBorders>
              <w:top w:sz="4" w:val="nil"/>
              <w:left w:sz="4" w:val="nil"/>
              <w:bottom w:sz="4" w:val="nil"/>
              <w:right w:sz="4" w:val="nil"/>
            </w:tcBorders>
            <w:shd w:fill="auto" w:val="clear"/>
          </w:tcPr>
          <w:p w14:paraId="57270000">
            <w:pPr>
              <w:ind/>
              <w:jc w:val="right"/>
              <w:rPr>
                <w:sz w:val="20"/>
              </w:rPr>
            </w:pPr>
            <w:r>
              <w:rPr>
                <w:sz w:val="20"/>
              </w:rPr>
              <w:t>2 546,00</w:t>
            </w:r>
          </w:p>
        </w:tc>
        <w:tc>
          <w:tcPr>
            <w:tcW w:type="dxa" w:w="1417"/>
            <w:tcBorders>
              <w:top w:sz="4" w:val="nil"/>
              <w:left w:sz="4" w:val="nil"/>
              <w:bottom w:sz="4" w:val="nil"/>
              <w:right w:sz="4" w:val="nil"/>
            </w:tcBorders>
            <w:shd w:fill="auto" w:val="clear"/>
          </w:tcPr>
          <w:p w14:paraId="58270000">
            <w:pPr>
              <w:ind/>
              <w:jc w:val="right"/>
              <w:rPr>
                <w:sz w:val="20"/>
              </w:rPr>
            </w:pPr>
            <w:r>
              <w:rPr>
                <w:sz w:val="20"/>
              </w:rPr>
              <w:t>2 546,00</w:t>
            </w:r>
          </w:p>
        </w:tc>
      </w:tr>
      <w:tr>
        <w:trPr>
          <w:trHeight w:hRule="atLeast" w:val="20"/>
        </w:trPr>
        <w:tc>
          <w:tcPr>
            <w:tcW w:type="dxa" w:w="4219"/>
            <w:tcBorders>
              <w:top w:sz="4" w:val="nil"/>
              <w:left w:sz="4" w:val="nil"/>
              <w:bottom w:sz="4" w:val="nil"/>
              <w:right w:sz="4" w:val="nil"/>
            </w:tcBorders>
            <w:shd w:fill="auto" w:val="clear"/>
          </w:tcPr>
          <w:p w14:paraId="59270000">
            <w:pPr>
              <w:rPr>
                <w:sz w:val="20"/>
              </w:rPr>
            </w:pPr>
            <w:r>
              <w:rPr>
                <w:sz w:val="20"/>
              </w:rPr>
              <w:t>Основное мероприятие «Предоставление мер социальной поддержки отдельным категориям граждан»</w:t>
            </w:r>
          </w:p>
        </w:tc>
        <w:tc>
          <w:tcPr>
            <w:tcW w:type="dxa" w:w="1134"/>
            <w:tcBorders>
              <w:top w:sz="4" w:val="nil"/>
              <w:left w:sz="4" w:val="nil"/>
              <w:bottom w:sz="4" w:val="nil"/>
              <w:right w:sz="4" w:val="nil"/>
            </w:tcBorders>
            <w:shd w:fill="auto" w:val="clear"/>
          </w:tcPr>
          <w:p w14:paraId="5A270000">
            <w:pPr>
              <w:ind/>
              <w:jc w:val="center"/>
              <w:rPr>
                <w:sz w:val="20"/>
              </w:rPr>
            </w:pPr>
            <w:r>
              <w:rPr>
                <w:sz w:val="20"/>
              </w:rPr>
              <w:t>609</w:t>
            </w:r>
          </w:p>
        </w:tc>
        <w:tc>
          <w:tcPr>
            <w:tcW w:type="dxa" w:w="1134"/>
            <w:tcBorders>
              <w:top w:sz="4" w:val="nil"/>
              <w:left w:sz="4" w:val="nil"/>
              <w:bottom w:sz="4" w:val="nil"/>
              <w:right w:sz="4" w:val="nil"/>
            </w:tcBorders>
            <w:shd w:fill="auto" w:val="clear"/>
          </w:tcPr>
          <w:p w14:paraId="5B270000">
            <w:pPr>
              <w:ind/>
              <w:jc w:val="center"/>
              <w:rPr>
                <w:sz w:val="20"/>
              </w:rPr>
            </w:pPr>
            <w:r>
              <w:rPr>
                <w:sz w:val="20"/>
              </w:rPr>
              <w:t>10</w:t>
            </w:r>
          </w:p>
        </w:tc>
        <w:tc>
          <w:tcPr>
            <w:tcW w:type="dxa" w:w="1134"/>
            <w:tcBorders>
              <w:top w:sz="4" w:val="nil"/>
              <w:left w:sz="4" w:val="nil"/>
              <w:bottom w:sz="4" w:val="nil"/>
              <w:right w:sz="4" w:val="nil"/>
            </w:tcBorders>
            <w:shd w:fill="auto" w:val="clear"/>
          </w:tcPr>
          <w:p w14:paraId="5C270000">
            <w:pPr>
              <w:ind/>
              <w:jc w:val="center"/>
              <w:rPr>
                <w:sz w:val="20"/>
              </w:rPr>
            </w:pPr>
            <w:r>
              <w:rPr>
                <w:sz w:val="20"/>
              </w:rPr>
              <w:t>06</w:t>
            </w:r>
          </w:p>
        </w:tc>
        <w:tc>
          <w:tcPr>
            <w:tcW w:type="dxa" w:w="1985"/>
            <w:tcBorders>
              <w:top w:sz="4" w:val="nil"/>
              <w:left w:sz="4" w:val="nil"/>
              <w:bottom w:sz="4" w:val="nil"/>
              <w:right w:sz="4" w:val="nil"/>
            </w:tcBorders>
            <w:shd w:fill="auto" w:val="clear"/>
          </w:tcPr>
          <w:p w14:paraId="5D270000">
            <w:pPr>
              <w:ind/>
              <w:jc w:val="center"/>
              <w:rPr>
                <w:sz w:val="20"/>
              </w:rPr>
            </w:pPr>
            <w:r>
              <w:rPr>
                <w:sz w:val="20"/>
              </w:rPr>
              <w:t>03 1 01 00000</w:t>
            </w:r>
          </w:p>
        </w:tc>
        <w:tc>
          <w:tcPr>
            <w:tcW w:type="dxa" w:w="992"/>
            <w:tcBorders>
              <w:top w:sz="4" w:val="nil"/>
              <w:left w:sz="4" w:val="nil"/>
              <w:bottom w:sz="4" w:val="nil"/>
              <w:right w:sz="4" w:val="nil"/>
            </w:tcBorders>
            <w:shd w:fill="auto" w:val="clear"/>
          </w:tcPr>
          <w:p w14:paraId="5E270000">
            <w:pPr>
              <w:ind/>
              <w:jc w:val="center"/>
              <w:rPr>
                <w:sz w:val="20"/>
              </w:rPr>
            </w:pPr>
            <w:r>
              <w:rPr>
                <w:sz w:val="20"/>
              </w:rPr>
              <w:t>000</w:t>
            </w:r>
          </w:p>
        </w:tc>
        <w:tc>
          <w:tcPr>
            <w:tcW w:type="dxa" w:w="1559"/>
            <w:tcBorders>
              <w:top w:sz="4" w:val="nil"/>
              <w:left w:sz="4" w:val="nil"/>
              <w:bottom w:sz="4" w:val="nil"/>
              <w:right w:sz="4" w:val="nil"/>
            </w:tcBorders>
            <w:shd w:fill="auto" w:val="clear"/>
          </w:tcPr>
          <w:p w14:paraId="5F270000">
            <w:pPr>
              <w:ind/>
              <w:jc w:val="right"/>
              <w:rPr>
                <w:sz w:val="20"/>
              </w:rPr>
            </w:pPr>
            <w:r>
              <w:rPr>
                <w:sz w:val="20"/>
              </w:rPr>
              <w:t>2 546,00</w:t>
            </w:r>
          </w:p>
        </w:tc>
        <w:tc>
          <w:tcPr>
            <w:tcW w:type="dxa" w:w="1418"/>
            <w:tcBorders>
              <w:top w:sz="4" w:val="nil"/>
              <w:left w:sz="4" w:val="nil"/>
              <w:bottom w:sz="4" w:val="nil"/>
              <w:right w:sz="4" w:val="nil"/>
            </w:tcBorders>
            <w:shd w:fill="auto" w:val="clear"/>
          </w:tcPr>
          <w:p w14:paraId="60270000">
            <w:pPr>
              <w:ind/>
              <w:jc w:val="right"/>
              <w:rPr>
                <w:sz w:val="20"/>
              </w:rPr>
            </w:pPr>
            <w:r>
              <w:rPr>
                <w:sz w:val="20"/>
              </w:rPr>
              <w:t>2 546,00</w:t>
            </w:r>
          </w:p>
        </w:tc>
        <w:tc>
          <w:tcPr>
            <w:tcW w:type="dxa" w:w="1417"/>
            <w:tcBorders>
              <w:top w:sz="4" w:val="nil"/>
              <w:left w:sz="4" w:val="nil"/>
              <w:bottom w:sz="4" w:val="nil"/>
              <w:right w:sz="4" w:val="nil"/>
            </w:tcBorders>
            <w:shd w:fill="auto" w:val="clear"/>
          </w:tcPr>
          <w:p w14:paraId="61270000">
            <w:pPr>
              <w:ind/>
              <w:jc w:val="right"/>
              <w:rPr>
                <w:sz w:val="20"/>
              </w:rPr>
            </w:pPr>
            <w:r>
              <w:rPr>
                <w:sz w:val="20"/>
              </w:rPr>
              <w:t>2 546,00</w:t>
            </w:r>
          </w:p>
        </w:tc>
      </w:tr>
      <w:tr>
        <w:trPr>
          <w:trHeight w:hRule="atLeast" w:val="20"/>
        </w:trPr>
        <w:tc>
          <w:tcPr>
            <w:tcW w:type="dxa" w:w="4219"/>
            <w:tcBorders>
              <w:top w:sz="4" w:val="nil"/>
              <w:left w:sz="4" w:val="nil"/>
              <w:bottom w:sz="4" w:val="nil"/>
              <w:right w:sz="4" w:val="nil"/>
            </w:tcBorders>
            <w:shd w:fill="auto" w:val="clear"/>
          </w:tcPr>
          <w:p w14:paraId="6227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134"/>
            <w:tcBorders>
              <w:top w:sz="4" w:val="nil"/>
              <w:left w:sz="4" w:val="nil"/>
              <w:bottom w:sz="4" w:val="nil"/>
              <w:right w:sz="4" w:val="nil"/>
            </w:tcBorders>
            <w:shd w:fill="auto" w:val="clear"/>
          </w:tcPr>
          <w:p w14:paraId="63270000">
            <w:pPr>
              <w:ind/>
              <w:jc w:val="center"/>
              <w:rPr>
                <w:sz w:val="20"/>
              </w:rPr>
            </w:pPr>
            <w:r>
              <w:rPr>
                <w:sz w:val="20"/>
              </w:rPr>
              <w:t>609</w:t>
            </w:r>
          </w:p>
        </w:tc>
        <w:tc>
          <w:tcPr>
            <w:tcW w:type="dxa" w:w="1134"/>
            <w:tcBorders>
              <w:top w:sz="4" w:val="nil"/>
              <w:left w:sz="4" w:val="nil"/>
              <w:bottom w:sz="4" w:val="nil"/>
              <w:right w:sz="4" w:val="nil"/>
            </w:tcBorders>
            <w:shd w:fill="auto" w:val="clear"/>
          </w:tcPr>
          <w:p w14:paraId="64270000">
            <w:pPr>
              <w:ind/>
              <w:jc w:val="center"/>
              <w:rPr>
                <w:sz w:val="20"/>
              </w:rPr>
            </w:pPr>
            <w:r>
              <w:rPr>
                <w:sz w:val="20"/>
              </w:rPr>
              <w:t>10</w:t>
            </w:r>
          </w:p>
        </w:tc>
        <w:tc>
          <w:tcPr>
            <w:tcW w:type="dxa" w:w="1134"/>
            <w:tcBorders>
              <w:top w:sz="4" w:val="nil"/>
              <w:left w:sz="4" w:val="nil"/>
              <w:bottom w:sz="4" w:val="nil"/>
              <w:right w:sz="4" w:val="nil"/>
            </w:tcBorders>
            <w:shd w:fill="auto" w:val="clear"/>
          </w:tcPr>
          <w:p w14:paraId="65270000">
            <w:pPr>
              <w:ind/>
              <w:jc w:val="center"/>
              <w:rPr>
                <w:sz w:val="20"/>
              </w:rPr>
            </w:pPr>
            <w:r>
              <w:rPr>
                <w:sz w:val="20"/>
              </w:rPr>
              <w:t>06</w:t>
            </w:r>
          </w:p>
        </w:tc>
        <w:tc>
          <w:tcPr>
            <w:tcW w:type="dxa" w:w="1985"/>
            <w:tcBorders>
              <w:top w:sz="4" w:val="nil"/>
              <w:left w:sz="4" w:val="nil"/>
              <w:bottom w:sz="4" w:val="nil"/>
              <w:right w:sz="4" w:val="nil"/>
            </w:tcBorders>
            <w:shd w:fill="auto" w:val="clear"/>
          </w:tcPr>
          <w:p w14:paraId="66270000">
            <w:pPr>
              <w:ind/>
              <w:jc w:val="center"/>
              <w:rPr>
                <w:sz w:val="20"/>
              </w:rPr>
            </w:pPr>
            <w:r>
              <w:rPr>
                <w:sz w:val="20"/>
              </w:rPr>
              <w:t>03 1 01 52500</w:t>
            </w:r>
          </w:p>
        </w:tc>
        <w:tc>
          <w:tcPr>
            <w:tcW w:type="dxa" w:w="992"/>
            <w:tcBorders>
              <w:top w:sz="4" w:val="nil"/>
              <w:left w:sz="4" w:val="nil"/>
              <w:bottom w:sz="4" w:val="nil"/>
              <w:right w:sz="4" w:val="nil"/>
            </w:tcBorders>
            <w:shd w:fill="auto" w:val="clear"/>
          </w:tcPr>
          <w:p w14:paraId="67270000">
            <w:pPr>
              <w:ind/>
              <w:jc w:val="center"/>
              <w:rPr>
                <w:sz w:val="20"/>
              </w:rPr>
            </w:pPr>
            <w:r>
              <w:rPr>
                <w:sz w:val="20"/>
              </w:rPr>
              <w:t>000</w:t>
            </w:r>
          </w:p>
        </w:tc>
        <w:tc>
          <w:tcPr>
            <w:tcW w:type="dxa" w:w="1559"/>
            <w:tcBorders>
              <w:top w:sz="4" w:val="nil"/>
              <w:left w:sz="4" w:val="nil"/>
              <w:bottom w:sz="4" w:val="nil"/>
              <w:right w:sz="4" w:val="nil"/>
            </w:tcBorders>
            <w:shd w:fill="auto" w:val="clear"/>
          </w:tcPr>
          <w:p w14:paraId="68270000">
            <w:pPr>
              <w:ind/>
              <w:jc w:val="right"/>
              <w:rPr>
                <w:sz w:val="20"/>
              </w:rPr>
            </w:pPr>
            <w:r>
              <w:rPr>
                <w:sz w:val="20"/>
              </w:rPr>
              <w:t>2 546,00</w:t>
            </w:r>
          </w:p>
        </w:tc>
        <w:tc>
          <w:tcPr>
            <w:tcW w:type="dxa" w:w="1418"/>
            <w:tcBorders>
              <w:top w:sz="4" w:val="nil"/>
              <w:left w:sz="4" w:val="nil"/>
              <w:bottom w:sz="4" w:val="nil"/>
              <w:right w:sz="4" w:val="nil"/>
            </w:tcBorders>
            <w:shd w:fill="auto" w:val="clear"/>
          </w:tcPr>
          <w:p w14:paraId="69270000">
            <w:pPr>
              <w:ind/>
              <w:jc w:val="right"/>
              <w:rPr>
                <w:sz w:val="20"/>
              </w:rPr>
            </w:pPr>
            <w:r>
              <w:rPr>
                <w:sz w:val="20"/>
              </w:rPr>
              <w:t>2 546,00</w:t>
            </w:r>
          </w:p>
        </w:tc>
        <w:tc>
          <w:tcPr>
            <w:tcW w:type="dxa" w:w="1417"/>
            <w:tcBorders>
              <w:top w:sz="4" w:val="nil"/>
              <w:left w:sz="4" w:val="nil"/>
              <w:bottom w:sz="4" w:val="nil"/>
              <w:right w:sz="4" w:val="nil"/>
            </w:tcBorders>
            <w:shd w:fill="auto" w:val="clear"/>
          </w:tcPr>
          <w:p w14:paraId="6A270000">
            <w:pPr>
              <w:ind/>
              <w:jc w:val="right"/>
              <w:rPr>
                <w:sz w:val="20"/>
              </w:rPr>
            </w:pPr>
            <w:r>
              <w:rPr>
                <w:sz w:val="20"/>
              </w:rPr>
              <w:t>2 546,00</w:t>
            </w:r>
          </w:p>
        </w:tc>
      </w:tr>
      <w:tr>
        <w:trPr>
          <w:trHeight w:hRule="atLeast" w:val="20"/>
        </w:trPr>
        <w:tc>
          <w:tcPr>
            <w:tcW w:type="dxa" w:w="4219"/>
            <w:tcBorders>
              <w:top w:sz="4" w:val="nil"/>
              <w:left w:sz="4" w:val="nil"/>
              <w:bottom w:sz="4" w:val="nil"/>
              <w:right w:sz="4" w:val="nil"/>
            </w:tcBorders>
            <w:shd w:fill="auto" w:val="clear"/>
          </w:tcPr>
          <w:p w14:paraId="6B27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6C270000">
            <w:pPr>
              <w:ind/>
              <w:jc w:val="center"/>
              <w:rPr>
                <w:sz w:val="20"/>
              </w:rPr>
            </w:pPr>
            <w:r>
              <w:rPr>
                <w:sz w:val="20"/>
              </w:rPr>
              <w:t>609</w:t>
            </w:r>
          </w:p>
        </w:tc>
        <w:tc>
          <w:tcPr>
            <w:tcW w:type="dxa" w:w="1134"/>
            <w:tcBorders>
              <w:top w:sz="4" w:val="nil"/>
              <w:left w:sz="4" w:val="nil"/>
              <w:bottom w:sz="4" w:val="nil"/>
              <w:right w:sz="4" w:val="nil"/>
            </w:tcBorders>
            <w:shd w:fill="auto" w:val="clear"/>
          </w:tcPr>
          <w:p w14:paraId="6D270000">
            <w:pPr>
              <w:ind/>
              <w:jc w:val="center"/>
              <w:rPr>
                <w:sz w:val="20"/>
              </w:rPr>
            </w:pPr>
            <w:r>
              <w:rPr>
                <w:sz w:val="20"/>
              </w:rPr>
              <w:t>10</w:t>
            </w:r>
          </w:p>
        </w:tc>
        <w:tc>
          <w:tcPr>
            <w:tcW w:type="dxa" w:w="1134"/>
            <w:tcBorders>
              <w:top w:sz="4" w:val="nil"/>
              <w:left w:sz="4" w:val="nil"/>
              <w:bottom w:sz="4" w:val="nil"/>
              <w:right w:sz="4" w:val="nil"/>
            </w:tcBorders>
            <w:shd w:fill="auto" w:val="clear"/>
          </w:tcPr>
          <w:p w14:paraId="6E270000">
            <w:pPr>
              <w:ind/>
              <w:jc w:val="center"/>
              <w:rPr>
                <w:sz w:val="20"/>
              </w:rPr>
            </w:pPr>
            <w:r>
              <w:rPr>
                <w:sz w:val="20"/>
              </w:rPr>
              <w:t>06</w:t>
            </w:r>
          </w:p>
        </w:tc>
        <w:tc>
          <w:tcPr>
            <w:tcW w:type="dxa" w:w="1985"/>
            <w:tcBorders>
              <w:top w:sz="4" w:val="nil"/>
              <w:left w:sz="4" w:val="nil"/>
              <w:bottom w:sz="4" w:val="nil"/>
              <w:right w:sz="4" w:val="nil"/>
            </w:tcBorders>
            <w:shd w:fill="auto" w:val="clear"/>
          </w:tcPr>
          <w:p w14:paraId="6F270000">
            <w:pPr>
              <w:ind/>
              <w:jc w:val="center"/>
              <w:rPr>
                <w:sz w:val="20"/>
              </w:rPr>
            </w:pPr>
            <w:r>
              <w:rPr>
                <w:sz w:val="20"/>
              </w:rPr>
              <w:t>03 1 01 52500</w:t>
            </w:r>
          </w:p>
        </w:tc>
        <w:tc>
          <w:tcPr>
            <w:tcW w:type="dxa" w:w="992"/>
            <w:tcBorders>
              <w:top w:sz="4" w:val="nil"/>
              <w:left w:sz="4" w:val="nil"/>
              <w:bottom w:sz="4" w:val="nil"/>
              <w:right w:sz="4" w:val="nil"/>
            </w:tcBorders>
            <w:shd w:fill="auto" w:val="clear"/>
          </w:tcPr>
          <w:p w14:paraId="70270000">
            <w:pPr>
              <w:ind/>
              <w:jc w:val="center"/>
              <w:rPr>
                <w:sz w:val="20"/>
              </w:rPr>
            </w:pPr>
            <w:r>
              <w:rPr>
                <w:sz w:val="20"/>
              </w:rPr>
              <w:t>120</w:t>
            </w:r>
          </w:p>
        </w:tc>
        <w:tc>
          <w:tcPr>
            <w:tcW w:type="dxa" w:w="1559"/>
            <w:tcBorders>
              <w:top w:sz="4" w:val="nil"/>
              <w:left w:sz="4" w:val="nil"/>
              <w:bottom w:sz="4" w:val="nil"/>
              <w:right w:sz="4" w:val="nil"/>
            </w:tcBorders>
            <w:shd w:fill="auto" w:val="clear"/>
          </w:tcPr>
          <w:p w14:paraId="71270000">
            <w:pPr>
              <w:ind/>
              <w:jc w:val="right"/>
              <w:rPr>
                <w:sz w:val="20"/>
              </w:rPr>
            </w:pPr>
            <w:r>
              <w:rPr>
                <w:sz w:val="20"/>
              </w:rPr>
              <w:t>2 546,00</w:t>
            </w:r>
          </w:p>
        </w:tc>
        <w:tc>
          <w:tcPr>
            <w:tcW w:type="dxa" w:w="1418"/>
            <w:tcBorders>
              <w:top w:sz="4" w:val="nil"/>
              <w:left w:sz="4" w:val="nil"/>
              <w:bottom w:sz="4" w:val="nil"/>
              <w:right w:sz="4" w:val="nil"/>
            </w:tcBorders>
            <w:shd w:fill="auto" w:val="clear"/>
          </w:tcPr>
          <w:p w14:paraId="72270000">
            <w:pPr>
              <w:ind/>
              <w:jc w:val="right"/>
              <w:rPr>
                <w:sz w:val="20"/>
              </w:rPr>
            </w:pPr>
            <w:r>
              <w:rPr>
                <w:sz w:val="20"/>
              </w:rPr>
              <w:t>2 546,00</w:t>
            </w:r>
          </w:p>
        </w:tc>
        <w:tc>
          <w:tcPr>
            <w:tcW w:type="dxa" w:w="1417"/>
            <w:tcBorders>
              <w:top w:sz="4" w:val="nil"/>
              <w:left w:sz="4" w:val="nil"/>
              <w:bottom w:sz="4" w:val="nil"/>
              <w:right w:sz="4" w:val="nil"/>
            </w:tcBorders>
            <w:shd w:fill="auto" w:val="clear"/>
          </w:tcPr>
          <w:p w14:paraId="73270000">
            <w:pPr>
              <w:ind/>
              <w:jc w:val="right"/>
              <w:rPr>
                <w:sz w:val="20"/>
              </w:rPr>
            </w:pPr>
            <w:r>
              <w:rPr>
                <w:sz w:val="20"/>
              </w:rPr>
              <w:t>2 546,00</w:t>
            </w:r>
          </w:p>
        </w:tc>
      </w:tr>
      <w:tr>
        <w:trPr>
          <w:trHeight w:hRule="atLeast" w:val="20"/>
        </w:trPr>
        <w:tc>
          <w:tcPr>
            <w:tcW w:type="dxa" w:w="4219"/>
            <w:tcBorders>
              <w:top w:sz="4" w:val="nil"/>
              <w:left w:sz="4" w:val="nil"/>
              <w:bottom w:sz="4" w:val="nil"/>
              <w:right w:sz="4" w:val="nil"/>
            </w:tcBorders>
            <w:shd w:fill="auto" w:val="clear"/>
          </w:tcPr>
          <w:p w14:paraId="7427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75270000">
            <w:pPr>
              <w:ind/>
              <w:jc w:val="center"/>
              <w:rPr>
                <w:sz w:val="20"/>
              </w:rPr>
            </w:pPr>
            <w:r>
              <w:rPr>
                <w:sz w:val="20"/>
              </w:rPr>
              <w:t>609</w:t>
            </w:r>
          </w:p>
        </w:tc>
        <w:tc>
          <w:tcPr>
            <w:tcW w:type="dxa" w:w="1134"/>
            <w:tcBorders>
              <w:top w:sz="4" w:val="nil"/>
              <w:left w:sz="4" w:val="nil"/>
              <w:bottom w:sz="4" w:val="nil"/>
              <w:right w:sz="4" w:val="nil"/>
            </w:tcBorders>
            <w:shd w:fill="auto" w:val="clear"/>
          </w:tcPr>
          <w:p w14:paraId="76270000">
            <w:pPr>
              <w:ind/>
              <w:jc w:val="center"/>
              <w:rPr>
                <w:sz w:val="20"/>
              </w:rPr>
            </w:pPr>
            <w:r>
              <w:rPr>
                <w:sz w:val="20"/>
              </w:rPr>
              <w:t>10</w:t>
            </w:r>
          </w:p>
        </w:tc>
        <w:tc>
          <w:tcPr>
            <w:tcW w:type="dxa" w:w="1134"/>
            <w:tcBorders>
              <w:top w:sz="4" w:val="nil"/>
              <w:left w:sz="4" w:val="nil"/>
              <w:bottom w:sz="4" w:val="nil"/>
              <w:right w:sz="4" w:val="nil"/>
            </w:tcBorders>
            <w:shd w:fill="auto" w:val="clear"/>
          </w:tcPr>
          <w:p w14:paraId="77270000">
            <w:pPr>
              <w:ind/>
              <w:jc w:val="center"/>
              <w:rPr>
                <w:sz w:val="20"/>
              </w:rPr>
            </w:pPr>
            <w:r>
              <w:rPr>
                <w:sz w:val="20"/>
              </w:rPr>
              <w:t>06</w:t>
            </w:r>
          </w:p>
        </w:tc>
        <w:tc>
          <w:tcPr>
            <w:tcW w:type="dxa" w:w="1985"/>
            <w:tcBorders>
              <w:top w:sz="4" w:val="nil"/>
              <w:left w:sz="4" w:val="nil"/>
              <w:bottom w:sz="4" w:val="nil"/>
              <w:right w:sz="4" w:val="nil"/>
            </w:tcBorders>
            <w:shd w:fill="auto" w:val="clear"/>
          </w:tcPr>
          <w:p w14:paraId="78270000">
            <w:pPr>
              <w:ind/>
              <w:jc w:val="center"/>
              <w:rPr>
                <w:sz w:val="20"/>
              </w:rPr>
            </w:pPr>
            <w:r>
              <w:rPr>
                <w:sz w:val="20"/>
              </w:rPr>
              <w:t>03 2 00 00000</w:t>
            </w:r>
          </w:p>
        </w:tc>
        <w:tc>
          <w:tcPr>
            <w:tcW w:type="dxa" w:w="992"/>
            <w:tcBorders>
              <w:top w:sz="4" w:val="nil"/>
              <w:left w:sz="4" w:val="nil"/>
              <w:bottom w:sz="4" w:val="nil"/>
              <w:right w:sz="4" w:val="nil"/>
            </w:tcBorders>
            <w:shd w:fill="auto" w:val="clear"/>
          </w:tcPr>
          <w:p w14:paraId="79270000">
            <w:pPr>
              <w:ind/>
              <w:jc w:val="center"/>
              <w:rPr>
                <w:sz w:val="20"/>
              </w:rPr>
            </w:pPr>
            <w:r>
              <w:rPr>
                <w:sz w:val="20"/>
              </w:rPr>
              <w:t>000</w:t>
            </w:r>
          </w:p>
        </w:tc>
        <w:tc>
          <w:tcPr>
            <w:tcW w:type="dxa" w:w="1559"/>
            <w:tcBorders>
              <w:top w:sz="4" w:val="nil"/>
              <w:left w:sz="4" w:val="nil"/>
              <w:bottom w:sz="4" w:val="nil"/>
              <w:right w:sz="4" w:val="nil"/>
            </w:tcBorders>
            <w:shd w:fill="auto" w:val="clear"/>
          </w:tcPr>
          <w:p w14:paraId="7A270000">
            <w:pPr>
              <w:ind/>
              <w:jc w:val="right"/>
              <w:rPr>
                <w:sz w:val="20"/>
              </w:rPr>
            </w:pPr>
            <w:r>
              <w:rPr>
                <w:sz w:val="20"/>
              </w:rPr>
              <w:t>2 632,51</w:t>
            </w:r>
          </w:p>
        </w:tc>
        <w:tc>
          <w:tcPr>
            <w:tcW w:type="dxa" w:w="1418"/>
            <w:tcBorders>
              <w:top w:sz="4" w:val="nil"/>
              <w:left w:sz="4" w:val="nil"/>
              <w:bottom w:sz="4" w:val="nil"/>
              <w:right w:sz="4" w:val="nil"/>
            </w:tcBorders>
            <w:shd w:fill="auto" w:val="clear"/>
          </w:tcPr>
          <w:p w14:paraId="7B270000">
            <w:pPr>
              <w:ind/>
              <w:jc w:val="right"/>
              <w:rPr>
                <w:sz w:val="20"/>
              </w:rPr>
            </w:pPr>
            <w:r>
              <w:rPr>
                <w:sz w:val="20"/>
              </w:rPr>
              <w:t>1 232,51</w:t>
            </w:r>
          </w:p>
        </w:tc>
        <w:tc>
          <w:tcPr>
            <w:tcW w:type="dxa" w:w="1417"/>
            <w:tcBorders>
              <w:top w:sz="4" w:val="nil"/>
              <w:left w:sz="4" w:val="nil"/>
              <w:bottom w:sz="4" w:val="nil"/>
              <w:right w:sz="4" w:val="nil"/>
            </w:tcBorders>
            <w:shd w:fill="auto" w:val="clear"/>
          </w:tcPr>
          <w:p w14:paraId="7C270000">
            <w:pPr>
              <w:ind/>
              <w:jc w:val="right"/>
              <w:rPr>
                <w:sz w:val="20"/>
              </w:rPr>
            </w:pPr>
            <w:r>
              <w:rPr>
                <w:sz w:val="20"/>
              </w:rPr>
              <w:t>1 232,51</w:t>
            </w:r>
          </w:p>
        </w:tc>
      </w:tr>
      <w:tr>
        <w:trPr>
          <w:trHeight w:hRule="atLeast" w:val="20"/>
        </w:trPr>
        <w:tc>
          <w:tcPr>
            <w:tcW w:type="dxa" w:w="4219"/>
            <w:tcBorders>
              <w:top w:sz="4" w:val="nil"/>
              <w:left w:sz="4" w:val="nil"/>
              <w:bottom w:sz="4" w:val="nil"/>
              <w:right w:sz="4" w:val="nil"/>
            </w:tcBorders>
            <w:shd w:fill="auto" w:val="clear"/>
          </w:tcPr>
          <w:p w14:paraId="7D270000">
            <w:pPr>
              <w:rPr>
                <w:sz w:val="20"/>
              </w:rPr>
            </w:pPr>
            <w:r>
              <w:rPr>
                <w:sz w:val="20"/>
              </w:rPr>
              <w:t>Основное мероприятие «Поддержка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7E270000">
            <w:pPr>
              <w:ind/>
              <w:jc w:val="center"/>
              <w:rPr>
                <w:sz w:val="20"/>
              </w:rPr>
            </w:pPr>
            <w:r>
              <w:rPr>
                <w:sz w:val="20"/>
              </w:rPr>
              <w:t>609</w:t>
            </w:r>
          </w:p>
        </w:tc>
        <w:tc>
          <w:tcPr>
            <w:tcW w:type="dxa" w:w="1134"/>
            <w:tcBorders>
              <w:top w:sz="4" w:val="nil"/>
              <w:left w:sz="4" w:val="nil"/>
              <w:bottom w:sz="4" w:val="nil"/>
              <w:right w:sz="4" w:val="nil"/>
            </w:tcBorders>
            <w:shd w:fill="auto" w:val="clear"/>
          </w:tcPr>
          <w:p w14:paraId="7F270000">
            <w:pPr>
              <w:ind/>
              <w:jc w:val="center"/>
              <w:rPr>
                <w:sz w:val="20"/>
              </w:rPr>
            </w:pPr>
            <w:r>
              <w:rPr>
                <w:sz w:val="20"/>
              </w:rPr>
              <w:t>10</w:t>
            </w:r>
          </w:p>
        </w:tc>
        <w:tc>
          <w:tcPr>
            <w:tcW w:type="dxa" w:w="1134"/>
            <w:tcBorders>
              <w:top w:sz="4" w:val="nil"/>
              <w:left w:sz="4" w:val="nil"/>
              <w:bottom w:sz="4" w:val="nil"/>
              <w:right w:sz="4" w:val="nil"/>
            </w:tcBorders>
            <w:shd w:fill="auto" w:val="clear"/>
          </w:tcPr>
          <w:p w14:paraId="80270000">
            <w:pPr>
              <w:ind/>
              <w:jc w:val="center"/>
              <w:rPr>
                <w:sz w:val="20"/>
              </w:rPr>
            </w:pPr>
            <w:r>
              <w:rPr>
                <w:sz w:val="20"/>
              </w:rPr>
              <w:t>06</w:t>
            </w:r>
          </w:p>
        </w:tc>
        <w:tc>
          <w:tcPr>
            <w:tcW w:type="dxa" w:w="1985"/>
            <w:tcBorders>
              <w:top w:sz="4" w:val="nil"/>
              <w:left w:sz="4" w:val="nil"/>
              <w:bottom w:sz="4" w:val="nil"/>
              <w:right w:sz="4" w:val="nil"/>
            </w:tcBorders>
            <w:shd w:fill="auto" w:val="clear"/>
          </w:tcPr>
          <w:p w14:paraId="81270000">
            <w:pPr>
              <w:ind/>
              <w:jc w:val="center"/>
              <w:rPr>
                <w:sz w:val="20"/>
              </w:rPr>
            </w:pPr>
            <w:r>
              <w:rPr>
                <w:sz w:val="20"/>
              </w:rPr>
              <w:t>03 2 07 00000</w:t>
            </w:r>
          </w:p>
        </w:tc>
        <w:tc>
          <w:tcPr>
            <w:tcW w:type="dxa" w:w="992"/>
            <w:tcBorders>
              <w:top w:sz="4" w:val="nil"/>
              <w:left w:sz="4" w:val="nil"/>
              <w:bottom w:sz="4" w:val="nil"/>
              <w:right w:sz="4" w:val="nil"/>
            </w:tcBorders>
            <w:shd w:fill="auto" w:val="clear"/>
          </w:tcPr>
          <w:p w14:paraId="82270000">
            <w:pPr>
              <w:ind/>
              <w:jc w:val="center"/>
              <w:rPr>
                <w:sz w:val="20"/>
              </w:rPr>
            </w:pPr>
            <w:r>
              <w:rPr>
                <w:sz w:val="20"/>
              </w:rPr>
              <w:t>000</w:t>
            </w:r>
          </w:p>
        </w:tc>
        <w:tc>
          <w:tcPr>
            <w:tcW w:type="dxa" w:w="1559"/>
            <w:tcBorders>
              <w:top w:sz="4" w:val="nil"/>
              <w:left w:sz="4" w:val="nil"/>
              <w:bottom w:sz="4" w:val="nil"/>
              <w:right w:sz="4" w:val="nil"/>
            </w:tcBorders>
            <w:shd w:fill="auto" w:val="clear"/>
          </w:tcPr>
          <w:p w14:paraId="83270000">
            <w:pPr>
              <w:ind/>
              <w:jc w:val="right"/>
              <w:rPr>
                <w:sz w:val="20"/>
              </w:rPr>
            </w:pPr>
            <w:r>
              <w:rPr>
                <w:sz w:val="20"/>
              </w:rPr>
              <w:t>2 632,51</w:t>
            </w:r>
          </w:p>
        </w:tc>
        <w:tc>
          <w:tcPr>
            <w:tcW w:type="dxa" w:w="1418"/>
            <w:tcBorders>
              <w:top w:sz="4" w:val="nil"/>
              <w:left w:sz="4" w:val="nil"/>
              <w:bottom w:sz="4" w:val="nil"/>
              <w:right w:sz="4" w:val="nil"/>
            </w:tcBorders>
            <w:shd w:fill="auto" w:val="clear"/>
          </w:tcPr>
          <w:p w14:paraId="84270000">
            <w:pPr>
              <w:ind/>
              <w:jc w:val="right"/>
              <w:rPr>
                <w:sz w:val="20"/>
              </w:rPr>
            </w:pPr>
            <w:r>
              <w:rPr>
                <w:sz w:val="20"/>
              </w:rPr>
              <w:t>1 232,51</w:t>
            </w:r>
          </w:p>
        </w:tc>
        <w:tc>
          <w:tcPr>
            <w:tcW w:type="dxa" w:w="1417"/>
            <w:tcBorders>
              <w:top w:sz="4" w:val="nil"/>
              <w:left w:sz="4" w:val="nil"/>
              <w:bottom w:sz="4" w:val="nil"/>
              <w:right w:sz="4" w:val="nil"/>
            </w:tcBorders>
            <w:shd w:fill="auto" w:val="clear"/>
          </w:tcPr>
          <w:p w14:paraId="85270000">
            <w:pPr>
              <w:ind/>
              <w:jc w:val="right"/>
              <w:rPr>
                <w:sz w:val="20"/>
              </w:rPr>
            </w:pPr>
            <w:r>
              <w:rPr>
                <w:sz w:val="20"/>
              </w:rPr>
              <w:t>1 232,51</w:t>
            </w:r>
          </w:p>
        </w:tc>
      </w:tr>
      <w:tr>
        <w:trPr>
          <w:trHeight w:hRule="atLeast" w:val="20"/>
        </w:trPr>
        <w:tc>
          <w:tcPr>
            <w:tcW w:type="dxa" w:w="4219"/>
            <w:tcBorders>
              <w:top w:sz="4" w:val="nil"/>
              <w:left w:sz="4" w:val="nil"/>
              <w:bottom w:sz="4" w:val="nil"/>
              <w:right w:sz="4" w:val="nil"/>
            </w:tcBorders>
            <w:shd w:fill="auto" w:val="clear"/>
          </w:tcPr>
          <w:p w14:paraId="86270000">
            <w:pPr>
              <w:rPr>
                <w:sz w:val="20"/>
              </w:rPr>
            </w:pPr>
            <w:r>
              <w:rPr>
                <w:sz w:val="20"/>
              </w:rPr>
              <w:t>Субсидии на поддержку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87270000">
            <w:pPr>
              <w:ind/>
              <w:jc w:val="center"/>
              <w:rPr>
                <w:sz w:val="20"/>
              </w:rPr>
            </w:pPr>
            <w:r>
              <w:rPr>
                <w:sz w:val="20"/>
              </w:rPr>
              <w:t>609</w:t>
            </w:r>
          </w:p>
        </w:tc>
        <w:tc>
          <w:tcPr>
            <w:tcW w:type="dxa" w:w="1134"/>
            <w:tcBorders>
              <w:top w:sz="4" w:val="nil"/>
              <w:left w:sz="4" w:val="nil"/>
              <w:bottom w:sz="4" w:val="nil"/>
              <w:right w:sz="4" w:val="nil"/>
            </w:tcBorders>
            <w:shd w:fill="auto" w:val="clear"/>
          </w:tcPr>
          <w:p w14:paraId="88270000">
            <w:pPr>
              <w:ind/>
              <w:jc w:val="center"/>
              <w:rPr>
                <w:sz w:val="20"/>
              </w:rPr>
            </w:pPr>
            <w:r>
              <w:rPr>
                <w:sz w:val="20"/>
              </w:rPr>
              <w:t>10</w:t>
            </w:r>
          </w:p>
        </w:tc>
        <w:tc>
          <w:tcPr>
            <w:tcW w:type="dxa" w:w="1134"/>
            <w:tcBorders>
              <w:top w:sz="4" w:val="nil"/>
              <w:left w:sz="4" w:val="nil"/>
              <w:bottom w:sz="4" w:val="nil"/>
              <w:right w:sz="4" w:val="nil"/>
            </w:tcBorders>
            <w:shd w:fill="auto" w:val="clear"/>
          </w:tcPr>
          <w:p w14:paraId="89270000">
            <w:pPr>
              <w:ind/>
              <w:jc w:val="center"/>
              <w:rPr>
                <w:sz w:val="20"/>
              </w:rPr>
            </w:pPr>
            <w:r>
              <w:rPr>
                <w:sz w:val="20"/>
              </w:rPr>
              <w:t>06</w:t>
            </w:r>
          </w:p>
        </w:tc>
        <w:tc>
          <w:tcPr>
            <w:tcW w:type="dxa" w:w="1985"/>
            <w:tcBorders>
              <w:top w:sz="4" w:val="nil"/>
              <w:left w:sz="4" w:val="nil"/>
              <w:bottom w:sz="4" w:val="nil"/>
              <w:right w:sz="4" w:val="nil"/>
            </w:tcBorders>
            <w:shd w:fill="auto" w:val="clear"/>
          </w:tcPr>
          <w:p w14:paraId="8A270000">
            <w:pPr>
              <w:ind/>
              <w:jc w:val="center"/>
              <w:rPr>
                <w:sz w:val="20"/>
              </w:rPr>
            </w:pPr>
            <w:r>
              <w:rPr>
                <w:sz w:val="20"/>
              </w:rPr>
              <w:t>03 2 07 60040</w:t>
            </w:r>
          </w:p>
        </w:tc>
        <w:tc>
          <w:tcPr>
            <w:tcW w:type="dxa" w:w="992"/>
            <w:tcBorders>
              <w:top w:sz="4" w:val="nil"/>
              <w:left w:sz="4" w:val="nil"/>
              <w:bottom w:sz="4" w:val="nil"/>
              <w:right w:sz="4" w:val="nil"/>
            </w:tcBorders>
            <w:shd w:fill="auto" w:val="clear"/>
          </w:tcPr>
          <w:p w14:paraId="8B270000">
            <w:pPr>
              <w:ind/>
              <w:jc w:val="center"/>
              <w:rPr>
                <w:sz w:val="20"/>
              </w:rPr>
            </w:pPr>
            <w:r>
              <w:rPr>
                <w:sz w:val="20"/>
              </w:rPr>
              <w:t>000</w:t>
            </w:r>
          </w:p>
        </w:tc>
        <w:tc>
          <w:tcPr>
            <w:tcW w:type="dxa" w:w="1559"/>
            <w:tcBorders>
              <w:top w:sz="4" w:val="nil"/>
              <w:left w:sz="4" w:val="nil"/>
              <w:bottom w:sz="4" w:val="nil"/>
              <w:right w:sz="4" w:val="nil"/>
            </w:tcBorders>
            <w:shd w:fill="auto" w:val="clear"/>
          </w:tcPr>
          <w:p w14:paraId="8C270000">
            <w:pPr>
              <w:ind/>
              <w:jc w:val="right"/>
              <w:rPr>
                <w:sz w:val="20"/>
              </w:rPr>
            </w:pPr>
            <w:r>
              <w:rPr>
                <w:sz w:val="20"/>
              </w:rPr>
              <w:t>2 632,51</w:t>
            </w:r>
          </w:p>
        </w:tc>
        <w:tc>
          <w:tcPr>
            <w:tcW w:type="dxa" w:w="1418"/>
            <w:tcBorders>
              <w:top w:sz="4" w:val="nil"/>
              <w:left w:sz="4" w:val="nil"/>
              <w:bottom w:sz="4" w:val="nil"/>
              <w:right w:sz="4" w:val="nil"/>
            </w:tcBorders>
            <w:shd w:fill="auto" w:val="clear"/>
          </w:tcPr>
          <w:p w14:paraId="8D270000">
            <w:pPr>
              <w:ind/>
              <w:jc w:val="right"/>
              <w:rPr>
                <w:sz w:val="20"/>
              </w:rPr>
            </w:pPr>
            <w:r>
              <w:rPr>
                <w:sz w:val="20"/>
              </w:rPr>
              <w:t>1 232,51</w:t>
            </w:r>
          </w:p>
        </w:tc>
        <w:tc>
          <w:tcPr>
            <w:tcW w:type="dxa" w:w="1417"/>
            <w:tcBorders>
              <w:top w:sz="4" w:val="nil"/>
              <w:left w:sz="4" w:val="nil"/>
              <w:bottom w:sz="4" w:val="nil"/>
              <w:right w:sz="4" w:val="nil"/>
            </w:tcBorders>
            <w:shd w:fill="auto" w:val="clear"/>
          </w:tcPr>
          <w:p w14:paraId="8E270000">
            <w:pPr>
              <w:ind/>
              <w:jc w:val="right"/>
              <w:rPr>
                <w:sz w:val="20"/>
              </w:rPr>
            </w:pPr>
            <w:r>
              <w:rPr>
                <w:sz w:val="20"/>
              </w:rPr>
              <w:t>1 232,51</w:t>
            </w:r>
          </w:p>
        </w:tc>
      </w:tr>
      <w:tr>
        <w:trPr>
          <w:trHeight w:hRule="atLeast" w:val="20"/>
        </w:trPr>
        <w:tc>
          <w:tcPr>
            <w:tcW w:type="dxa" w:w="4219"/>
            <w:tcBorders>
              <w:top w:sz="4" w:val="nil"/>
              <w:left w:sz="4" w:val="nil"/>
              <w:bottom w:sz="4" w:val="nil"/>
              <w:right w:sz="4" w:val="nil"/>
            </w:tcBorders>
            <w:shd w:fill="auto" w:val="clear"/>
          </w:tcPr>
          <w:p w14:paraId="8F2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90270000">
            <w:pPr>
              <w:ind/>
              <w:jc w:val="center"/>
              <w:rPr>
                <w:sz w:val="20"/>
              </w:rPr>
            </w:pPr>
            <w:r>
              <w:rPr>
                <w:sz w:val="20"/>
              </w:rPr>
              <w:t>609</w:t>
            </w:r>
          </w:p>
        </w:tc>
        <w:tc>
          <w:tcPr>
            <w:tcW w:type="dxa" w:w="1134"/>
            <w:tcBorders>
              <w:top w:sz="4" w:val="nil"/>
              <w:left w:sz="4" w:val="nil"/>
              <w:bottom w:sz="4" w:val="nil"/>
              <w:right w:sz="4" w:val="nil"/>
            </w:tcBorders>
            <w:shd w:fill="auto" w:val="clear"/>
          </w:tcPr>
          <w:p w14:paraId="91270000">
            <w:pPr>
              <w:ind/>
              <w:jc w:val="center"/>
              <w:rPr>
                <w:sz w:val="20"/>
              </w:rPr>
            </w:pPr>
            <w:r>
              <w:rPr>
                <w:sz w:val="20"/>
              </w:rPr>
              <w:t>10</w:t>
            </w:r>
          </w:p>
        </w:tc>
        <w:tc>
          <w:tcPr>
            <w:tcW w:type="dxa" w:w="1134"/>
            <w:tcBorders>
              <w:top w:sz="4" w:val="nil"/>
              <w:left w:sz="4" w:val="nil"/>
              <w:bottom w:sz="4" w:val="nil"/>
              <w:right w:sz="4" w:val="nil"/>
            </w:tcBorders>
            <w:shd w:fill="auto" w:val="clear"/>
          </w:tcPr>
          <w:p w14:paraId="92270000">
            <w:pPr>
              <w:ind/>
              <w:jc w:val="center"/>
              <w:rPr>
                <w:sz w:val="20"/>
              </w:rPr>
            </w:pPr>
            <w:r>
              <w:rPr>
                <w:sz w:val="20"/>
              </w:rPr>
              <w:t>06</w:t>
            </w:r>
          </w:p>
        </w:tc>
        <w:tc>
          <w:tcPr>
            <w:tcW w:type="dxa" w:w="1985"/>
            <w:tcBorders>
              <w:top w:sz="4" w:val="nil"/>
              <w:left w:sz="4" w:val="nil"/>
              <w:bottom w:sz="4" w:val="nil"/>
              <w:right w:sz="4" w:val="nil"/>
            </w:tcBorders>
            <w:shd w:fill="auto" w:val="clear"/>
          </w:tcPr>
          <w:p w14:paraId="93270000">
            <w:pPr>
              <w:ind/>
              <w:jc w:val="center"/>
              <w:rPr>
                <w:sz w:val="20"/>
              </w:rPr>
            </w:pPr>
            <w:r>
              <w:rPr>
                <w:sz w:val="20"/>
              </w:rPr>
              <w:t>03 2 07 60040</w:t>
            </w:r>
          </w:p>
        </w:tc>
        <w:tc>
          <w:tcPr>
            <w:tcW w:type="dxa" w:w="992"/>
            <w:tcBorders>
              <w:top w:sz="4" w:val="nil"/>
              <w:left w:sz="4" w:val="nil"/>
              <w:bottom w:sz="4" w:val="nil"/>
              <w:right w:sz="4" w:val="nil"/>
            </w:tcBorders>
            <w:shd w:fill="auto" w:val="clear"/>
          </w:tcPr>
          <w:p w14:paraId="94270000">
            <w:pPr>
              <w:ind/>
              <w:jc w:val="center"/>
              <w:rPr>
                <w:sz w:val="20"/>
              </w:rPr>
            </w:pPr>
            <w:r>
              <w:rPr>
                <w:sz w:val="20"/>
              </w:rPr>
              <w:t>630</w:t>
            </w:r>
          </w:p>
        </w:tc>
        <w:tc>
          <w:tcPr>
            <w:tcW w:type="dxa" w:w="1559"/>
            <w:tcBorders>
              <w:top w:sz="4" w:val="nil"/>
              <w:left w:sz="4" w:val="nil"/>
              <w:bottom w:sz="4" w:val="nil"/>
              <w:right w:sz="4" w:val="nil"/>
            </w:tcBorders>
            <w:shd w:fill="auto" w:val="clear"/>
          </w:tcPr>
          <w:p w14:paraId="95270000">
            <w:pPr>
              <w:ind/>
              <w:jc w:val="right"/>
              <w:rPr>
                <w:sz w:val="20"/>
              </w:rPr>
            </w:pPr>
            <w:r>
              <w:rPr>
                <w:sz w:val="20"/>
              </w:rPr>
              <w:t>2 632,51</w:t>
            </w:r>
          </w:p>
        </w:tc>
        <w:tc>
          <w:tcPr>
            <w:tcW w:type="dxa" w:w="1418"/>
            <w:tcBorders>
              <w:top w:sz="4" w:val="nil"/>
              <w:left w:sz="4" w:val="nil"/>
              <w:bottom w:sz="4" w:val="nil"/>
              <w:right w:sz="4" w:val="nil"/>
            </w:tcBorders>
            <w:shd w:fill="auto" w:val="clear"/>
          </w:tcPr>
          <w:p w14:paraId="96270000">
            <w:pPr>
              <w:ind/>
              <w:jc w:val="right"/>
              <w:rPr>
                <w:sz w:val="20"/>
              </w:rPr>
            </w:pPr>
            <w:r>
              <w:rPr>
                <w:sz w:val="20"/>
              </w:rPr>
              <w:t>1 232,51</w:t>
            </w:r>
          </w:p>
        </w:tc>
        <w:tc>
          <w:tcPr>
            <w:tcW w:type="dxa" w:w="1417"/>
            <w:tcBorders>
              <w:top w:sz="4" w:val="nil"/>
              <w:left w:sz="4" w:val="nil"/>
              <w:bottom w:sz="4" w:val="nil"/>
              <w:right w:sz="4" w:val="nil"/>
            </w:tcBorders>
            <w:shd w:fill="auto" w:val="clear"/>
          </w:tcPr>
          <w:p w14:paraId="97270000">
            <w:pPr>
              <w:ind/>
              <w:jc w:val="right"/>
              <w:rPr>
                <w:sz w:val="20"/>
              </w:rPr>
            </w:pPr>
            <w:r>
              <w:rPr>
                <w:sz w:val="20"/>
              </w:rPr>
              <w:t>1 232,51</w:t>
            </w:r>
          </w:p>
        </w:tc>
      </w:tr>
      <w:tr>
        <w:trPr>
          <w:trHeight w:hRule="atLeast" w:val="20"/>
        </w:trPr>
        <w:tc>
          <w:tcPr>
            <w:tcW w:type="dxa" w:w="4219"/>
            <w:tcBorders>
              <w:top w:sz="4" w:val="nil"/>
              <w:left w:sz="4" w:val="nil"/>
              <w:bottom w:sz="4" w:val="nil"/>
              <w:right w:sz="4" w:val="nil"/>
            </w:tcBorders>
            <w:shd w:fill="auto" w:val="clear"/>
          </w:tcPr>
          <w:p w14:paraId="98270000">
            <w:pPr>
              <w:rPr>
                <w:sz w:val="20"/>
              </w:rPr>
            </w:pPr>
            <w:r>
              <w:rPr>
                <w:sz w:val="20"/>
              </w:rPr>
              <w:t>Подпрограмма «Доступная среда»</w:t>
            </w:r>
          </w:p>
        </w:tc>
        <w:tc>
          <w:tcPr>
            <w:tcW w:type="dxa" w:w="1134"/>
            <w:tcBorders>
              <w:top w:sz="4" w:val="nil"/>
              <w:left w:sz="4" w:val="nil"/>
              <w:bottom w:sz="4" w:val="nil"/>
              <w:right w:sz="4" w:val="nil"/>
            </w:tcBorders>
            <w:shd w:fill="auto" w:val="clear"/>
          </w:tcPr>
          <w:p w14:paraId="99270000">
            <w:pPr>
              <w:ind/>
              <w:jc w:val="center"/>
              <w:rPr>
                <w:sz w:val="20"/>
              </w:rPr>
            </w:pPr>
            <w:r>
              <w:rPr>
                <w:sz w:val="20"/>
              </w:rPr>
              <w:t>609</w:t>
            </w:r>
          </w:p>
        </w:tc>
        <w:tc>
          <w:tcPr>
            <w:tcW w:type="dxa" w:w="1134"/>
            <w:tcBorders>
              <w:top w:sz="4" w:val="nil"/>
              <w:left w:sz="4" w:val="nil"/>
              <w:bottom w:sz="4" w:val="nil"/>
              <w:right w:sz="4" w:val="nil"/>
            </w:tcBorders>
            <w:shd w:fill="auto" w:val="clear"/>
          </w:tcPr>
          <w:p w14:paraId="9A270000">
            <w:pPr>
              <w:ind/>
              <w:jc w:val="center"/>
              <w:rPr>
                <w:sz w:val="20"/>
              </w:rPr>
            </w:pPr>
            <w:r>
              <w:rPr>
                <w:sz w:val="20"/>
              </w:rPr>
              <w:t>10</w:t>
            </w:r>
          </w:p>
        </w:tc>
        <w:tc>
          <w:tcPr>
            <w:tcW w:type="dxa" w:w="1134"/>
            <w:tcBorders>
              <w:top w:sz="4" w:val="nil"/>
              <w:left w:sz="4" w:val="nil"/>
              <w:bottom w:sz="4" w:val="nil"/>
              <w:right w:sz="4" w:val="nil"/>
            </w:tcBorders>
            <w:shd w:fill="auto" w:val="clear"/>
          </w:tcPr>
          <w:p w14:paraId="9B270000">
            <w:pPr>
              <w:ind/>
              <w:jc w:val="center"/>
              <w:rPr>
                <w:sz w:val="20"/>
              </w:rPr>
            </w:pPr>
            <w:r>
              <w:rPr>
                <w:sz w:val="20"/>
              </w:rPr>
              <w:t>06</w:t>
            </w:r>
          </w:p>
        </w:tc>
        <w:tc>
          <w:tcPr>
            <w:tcW w:type="dxa" w:w="1985"/>
            <w:tcBorders>
              <w:top w:sz="4" w:val="nil"/>
              <w:left w:sz="4" w:val="nil"/>
              <w:bottom w:sz="4" w:val="nil"/>
              <w:right w:sz="4" w:val="nil"/>
            </w:tcBorders>
            <w:shd w:fill="auto" w:val="clear"/>
          </w:tcPr>
          <w:p w14:paraId="9C270000">
            <w:pPr>
              <w:ind/>
              <w:jc w:val="center"/>
              <w:rPr>
                <w:sz w:val="20"/>
              </w:rPr>
            </w:pPr>
            <w:r>
              <w:rPr>
                <w:sz w:val="20"/>
              </w:rPr>
              <w:t>03 3 00 00000</w:t>
            </w:r>
          </w:p>
        </w:tc>
        <w:tc>
          <w:tcPr>
            <w:tcW w:type="dxa" w:w="992"/>
            <w:tcBorders>
              <w:top w:sz="4" w:val="nil"/>
              <w:left w:sz="4" w:val="nil"/>
              <w:bottom w:sz="4" w:val="nil"/>
              <w:right w:sz="4" w:val="nil"/>
            </w:tcBorders>
            <w:shd w:fill="auto" w:val="clear"/>
          </w:tcPr>
          <w:p w14:paraId="9D270000">
            <w:pPr>
              <w:ind/>
              <w:jc w:val="center"/>
              <w:rPr>
                <w:sz w:val="20"/>
              </w:rPr>
            </w:pPr>
            <w:r>
              <w:rPr>
                <w:sz w:val="20"/>
              </w:rPr>
              <w:t>000</w:t>
            </w:r>
          </w:p>
        </w:tc>
        <w:tc>
          <w:tcPr>
            <w:tcW w:type="dxa" w:w="1559"/>
            <w:tcBorders>
              <w:top w:sz="4" w:val="nil"/>
              <w:left w:sz="4" w:val="nil"/>
              <w:bottom w:sz="4" w:val="nil"/>
              <w:right w:sz="4" w:val="nil"/>
            </w:tcBorders>
            <w:shd w:fill="auto" w:val="clear"/>
          </w:tcPr>
          <w:p w14:paraId="9E270000">
            <w:pPr>
              <w:ind/>
              <w:jc w:val="right"/>
              <w:rPr>
                <w:sz w:val="20"/>
              </w:rPr>
            </w:pPr>
            <w:r>
              <w:rPr>
                <w:sz w:val="20"/>
              </w:rPr>
              <w:t>12 650,90</w:t>
            </w:r>
          </w:p>
        </w:tc>
        <w:tc>
          <w:tcPr>
            <w:tcW w:type="dxa" w:w="1418"/>
            <w:tcBorders>
              <w:top w:sz="4" w:val="nil"/>
              <w:left w:sz="4" w:val="nil"/>
              <w:bottom w:sz="4" w:val="nil"/>
              <w:right w:sz="4" w:val="nil"/>
            </w:tcBorders>
            <w:shd w:fill="auto" w:val="clear"/>
          </w:tcPr>
          <w:p w14:paraId="9F270000">
            <w:pPr>
              <w:ind/>
              <w:jc w:val="right"/>
              <w:rPr>
                <w:sz w:val="20"/>
              </w:rPr>
            </w:pPr>
            <w:r>
              <w:rPr>
                <w:sz w:val="20"/>
              </w:rPr>
              <w:t>1 907,42</w:t>
            </w:r>
          </w:p>
        </w:tc>
        <w:tc>
          <w:tcPr>
            <w:tcW w:type="dxa" w:w="1417"/>
            <w:tcBorders>
              <w:top w:sz="4" w:val="nil"/>
              <w:left w:sz="4" w:val="nil"/>
              <w:bottom w:sz="4" w:val="nil"/>
              <w:right w:sz="4" w:val="nil"/>
            </w:tcBorders>
            <w:shd w:fill="auto" w:val="clear"/>
          </w:tcPr>
          <w:p w14:paraId="A0270000">
            <w:pPr>
              <w:ind/>
              <w:jc w:val="right"/>
              <w:rPr>
                <w:sz w:val="20"/>
              </w:rPr>
            </w:pPr>
            <w:r>
              <w:rPr>
                <w:sz w:val="20"/>
              </w:rPr>
              <w:t>1 907,42</w:t>
            </w:r>
          </w:p>
        </w:tc>
      </w:tr>
      <w:tr>
        <w:trPr>
          <w:trHeight w:hRule="atLeast" w:val="20"/>
        </w:trPr>
        <w:tc>
          <w:tcPr>
            <w:tcW w:type="dxa" w:w="4219"/>
            <w:tcBorders>
              <w:top w:sz="4" w:val="nil"/>
              <w:left w:sz="4" w:val="nil"/>
              <w:bottom w:sz="4" w:val="nil"/>
              <w:right w:sz="4" w:val="nil"/>
            </w:tcBorders>
            <w:shd w:fill="auto" w:val="clear"/>
          </w:tcPr>
          <w:p w14:paraId="A127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134"/>
            <w:tcBorders>
              <w:top w:sz="4" w:val="nil"/>
              <w:left w:sz="4" w:val="nil"/>
              <w:bottom w:sz="4" w:val="nil"/>
              <w:right w:sz="4" w:val="nil"/>
            </w:tcBorders>
            <w:shd w:fill="auto" w:val="clear"/>
          </w:tcPr>
          <w:p w14:paraId="A2270000">
            <w:pPr>
              <w:ind/>
              <w:jc w:val="center"/>
              <w:rPr>
                <w:sz w:val="20"/>
              </w:rPr>
            </w:pPr>
            <w:r>
              <w:rPr>
                <w:sz w:val="20"/>
              </w:rPr>
              <w:t>609</w:t>
            </w:r>
          </w:p>
        </w:tc>
        <w:tc>
          <w:tcPr>
            <w:tcW w:type="dxa" w:w="1134"/>
            <w:tcBorders>
              <w:top w:sz="4" w:val="nil"/>
              <w:left w:sz="4" w:val="nil"/>
              <w:bottom w:sz="4" w:val="nil"/>
              <w:right w:sz="4" w:val="nil"/>
            </w:tcBorders>
            <w:shd w:fill="auto" w:val="clear"/>
          </w:tcPr>
          <w:p w14:paraId="A3270000">
            <w:pPr>
              <w:ind/>
              <w:jc w:val="center"/>
              <w:rPr>
                <w:sz w:val="20"/>
              </w:rPr>
            </w:pPr>
            <w:r>
              <w:rPr>
                <w:sz w:val="20"/>
              </w:rPr>
              <w:t>10</w:t>
            </w:r>
          </w:p>
        </w:tc>
        <w:tc>
          <w:tcPr>
            <w:tcW w:type="dxa" w:w="1134"/>
            <w:tcBorders>
              <w:top w:sz="4" w:val="nil"/>
              <w:left w:sz="4" w:val="nil"/>
              <w:bottom w:sz="4" w:val="nil"/>
              <w:right w:sz="4" w:val="nil"/>
            </w:tcBorders>
            <w:shd w:fill="auto" w:val="clear"/>
          </w:tcPr>
          <w:p w14:paraId="A4270000">
            <w:pPr>
              <w:ind/>
              <w:jc w:val="center"/>
              <w:rPr>
                <w:sz w:val="20"/>
              </w:rPr>
            </w:pPr>
            <w:r>
              <w:rPr>
                <w:sz w:val="20"/>
              </w:rPr>
              <w:t>06</w:t>
            </w:r>
          </w:p>
        </w:tc>
        <w:tc>
          <w:tcPr>
            <w:tcW w:type="dxa" w:w="1985"/>
            <w:tcBorders>
              <w:top w:sz="4" w:val="nil"/>
              <w:left w:sz="4" w:val="nil"/>
              <w:bottom w:sz="4" w:val="nil"/>
              <w:right w:sz="4" w:val="nil"/>
            </w:tcBorders>
            <w:shd w:fill="auto" w:val="clear"/>
          </w:tcPr>
          <w:p w14:paraId="A5270000">
            <w:pPr>
              <w:ind/>
              <w:jc w:val="center"/>
              <w:rPr>
                <w:sz w:val="20"/>
              </w:rPr>
            </w:pPr>
            <w:r>
              <w:rPr>
                <w:sz w:val="20"/>
              </w:rPr>
              <w:t>03 3 01 00000</w:t>
            </w:r>
          </w:p>
        </w:tc>
        <w:tc>
          <w:tcPr>
            <w:tcW w:type="dxa" w:w="992"/>
            <w:tcBorders>
              <w:top w:sz="4" w:val="nil"/>
              <w:left w:sz="4" w:val="nil"/>
              <w:bottom w:sz="4" w:val="nil"/>
              <w:right w:sz="4" w:val="nil"/>
            </w:tcBorders>
            <w:shd w:fill="auto" w:val="clear"/>
          </w:tcPr>
          <w:p w14:paraId="A6270000">
            <w:pPr>
              <w:ind/>
              <w:jc w:val="center"/>
              <w:rPr>
                <w:sz w:val="20"/>
              </w:rPr>
            </w:pPr>
            <w:r>
              <w:rPr>
                <w:sz w:val="20"/>
              </w:rPr>
              <w:t>000</w:t>
            </w:r>
          </w:p>
        </w:tc>
        <w:tc>
          <w:tcPr>
            <w:tcW w:type="dxa" w:w="1559"/>
            <w:tcBorders>
              <w:top w:sz="4" w:val="nil"/>
              <w:left w:sz="4" w:val="nil"/>
              <w:bottom w:sz="4" w:val="nil"/>
              <w:right w:sz="4" w:val="nil"/>
            </w:tcBorders>
            <w:shd w:fill="auto" w:val="clear"/>
          </w:tcPr>
          <w:p w14:paraId="A7270000">
            <w:pPr>
              <w:ind/>
              <w:jc w:val="right"/>
              <w:rPr>
                <w:sz w:val="20"/>
              </w:rPr>
            </w:pPr>
            <w:r>
              <w:rPr>
                <w:sz w:val="20"/>
              </w:rPr>
              <w:t>143,47</w:t>
            </w:r>
          </w:p>
        </w:tc>
        <w:tc>
          <w:tcPr>
            <w:tcW w:type="dxa" w:w="1418"/>
            <w:tcBorders>
              <w:top w:sz="4" w:val="nil"/>
              <w:left w:sz="4" w:val="nil"/>
              <w:bottom w:sz="4" w:val="nil"/>
              <w:right w:sz="4" w:val="nil"/>
            </w:tcBorders>
            <w:shd w:fill="auto" w:val="clear"/>
          </w:tcPr>
          <w:p w14:paraId="A8270000">
            <w:pPr>
              <w:ind/>
              <w:jc w:val="right"/>
              <w:rPr>
                <w:sz w:val="20"/>
              </w:rPr>
            </w:pPr>
            <w:r>
              <w:rPr>
                <w:sz w:val="20"/>
              </w:rPr>
              <w:t>95,42</w:t>
            </w:r>
          </w:p>
        </w:tc>
        <w:tc>
          <w:tcPr>
            <w:tcW w:type="dxa" w:w="1417"/>
            <w:tcBorders>
              <w:top w:sz="4" w:val="nil"/>
              <w:left w:sz="4" w:val="nil"/>
              <w:bottom w:sz="4" w:val="nil"/>
              <w:right w:sz="4" w:val="nil"/>
            </w:tcBorders>
            <w:shd w:fill="auto" w:val="clear"/>
          </w:tcPr>
          <w:p w14:paraId="A9270000">
            <w:pPr>
              <w:ind/>
              <w:jc w:val="right"/>
              <w:rPr>
                <w:sz w:val="20"/>
              </w:rPr>
            </w:pPr>
            <w:r>
              <w:rPr>
                <w:sz w:val="20"/>
              </w:rPr>
              <w:t>95,42</w:t>
            </w:r>
          </w:p>
        </w:tc>
      </w:tr>
      <w:tr>
        <w:trPr>
          <w:trHeight w:hRule="atLeast" w:val="20"/>
        </w:trPr>
        <w:tc>
          <w:tcPr>
            <w:tcW w:type="dxa" w:w="4219"/>
            <w:tcBorders>
              <w:top w:sz="4" w:val="nil"/>
              <w:left w:sz="4" w:val="nil"/>
              <w:bottom w:sz="4" w:val="nil"/>
              <w:right w:sz="4" w:val="nil"/>
            </w:tcBorders>
            <w:shd w:fill="auto" w:val="clear"/>
          </w:tcPr>
          <w:p w14:paraId="AA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AB270000">
            <w:pPr>
              <w:ind/>
              <w:jc w:val="center"/>
              <w:rPr>
                <w:sz w:val="20"/>
              </w:rPr>
            </w:pPr>
            <w:r>
              <w:rPr>
                <w:sz w:val="20"/>
              </w:rPr>
              <w:t>609</w:t>
            </w:r>
          </w:p>
        </w:tc>
        <w:tc>
          <w:tcPr>
            <w:tcW w:type="dxa" w:w="1134"/>
            <w:tcBorders>
              <w:top w:sz="4" w:val="nil"/>
              <w:left w:sz="4" w:val="nil"/>
              <w:bottom w:sz="4" w:val="nil"/>
              <w:right w:sz="4" w:val="nil"/>
            </w:tcBorders>
            <w:shd w:fill="auto" w:val="clear"/>
          </w:tcPr>
          <w:p w14:paraId="AC270000">
            <w:pPr>
              <w:ind/>
              <w:jc w:val="center"/>
              <w:rPr>
                <w:sz w:val="20"/>
              </w:rPr>
            </w:pPr>
            <w:r>
              <w:rPr>
                <w:sz w:val="20"/>
              </w:rPr>
              <w:t>10</w:t>
            </w:r>
          </w:p>
        </w:tc>
        <w:tc>
          <w:tcPr>
            <w:tcW w:type="dxa" w:w="1134"/>
            <w:tcBorders>
              <w:top w:sz="4" w:val="nil"/>
              <w:left w:sz="4" w:val="nil"/>
              <w:bottom w:sz="4" w:val="nil"/>
              <w:right w:sz="4" w:val="nil"/>
            </w:tcBorders>
            <w:shd w:fill="auto" w:val="clear"/>
          </w:tcPr>
          <w:p w14:paraId="AD270000">
            <w:pPr>
              <w:ind/>
              <w:jc w:val="center"/>
              <w:rPr>
                <w:sz w:val="20"/>
              </w:rPr>
            </w:pPr>
            <w:r>
              <w:rPr>
                <w:sz w:val="20"/>
              </w:rPr>
              <w:t>06</w:t>
            </w:r>
          </w:p>
        </w:tc>
        <w:tc>
          <w:tcPr>
            <w:tcW w:type="dxa" w:w="1985"/>
            <w:tcBorders>
              <w:top w:sz="4" w:val="nil"/>
              <w:left w:sz="4" w:val="nil"/>
              <w:bottom w:sz="4" w:val="nil"/>
              <w:right w:sz="4" w:val="nil"/>
            </w:tcBorders>
            <w:shd w:fill="auto" w:val="clear"/>
          </w:tcPr>
          <w:p w14:paraId="AE270000">
            <w:pPr>
              <w:ind/>
              <w:jc w:val="center"/>
              <w:rPr>
                <w:sz w:val="20"/>
              </w:rPr>
            </w:pPr>
            <w:r>
              <w:rPr>
                <w:sz w:val="20"/>
              </w:rPr>
              <w:t>03 3 01 20530</w:t>
            </w:r>
          </w:p>
        </w:tc>
        <w:tc>
          <w:tcPr>
            <w:tcW w:type="dxa" w:w="992"/>
            <w:tcBorders>
              <w:top w:sz="4" w:val="nil"/>
              <w:left w:sz="4" w:val="nil"/>
              <w:bottom w:sz="4" w:val="nil"/>
              <w:right w:sz="4" w:val="nil"/>
            </w:tcBorders>
            <w:shd w:fill="auto" w:val="clear"/>
          </w:tcPr>
          <w:p w14:paraId="AF270000">
            <w:pPr>
              <w:ind/>
              <w:jc w:val="center"/>
              <w:rPr>
                <w:sz w:val="20"/>
              </w:rPr>
            </w:pPr>
            <w:r>
              <w:rPr>
                <w:sz w:val="20"/>
              </w:rPr>
              <w:t>000</w:t>
            </w:r>
          </w:p>
        </w:tc>
        <w:tc>
          <w:tcPr>
            <w:tcW w:type="dxa" w:w="1559"/>
            <w:tcBorders>
              <w:top w:sz="4" w:val="nil"/>
              <w:left w:sz="4" w:val="nil"/>
              <w:bottom w:sz="4" w:val="nil"/>
              <w:right w:sz="4" w:val="nil"/>
            </w:tcBorders>
            <w:shd w:fill="auto" w:val="clear"/>
          </w:tcPr>
          <w:p w14:paraId="B0270000">
            <w:pPr>
              <w:ind/>
              <w:jc w:val="right"/>
              <w:rPr>
                <w:sz w:val="20"/>
              </w:rPr>
            </w:pPr>
            <w:r>
              <w:rPr>
                <w:sz w:val="20"/>
              </w:rPr>
              <w:t>143,47</w:t>
            </w:r>
          </w:p>
        </w:tc>
        <w:tc>
          <w:tcPr>
            <w:tcW w:type="dxa" w:w="1418"/>
            <w:tcBorders>
              <w:top w:sz="4" w:val="nil"/>
              <w:left w:sz="4" w:val="nil"/>
              <w:bottom w:sz="4" w:val="nil"/>
              <w:right w:sz="4" w:val="nil"/>
            </w:tcBorders>
            <w:shd w:fill="auto" w:val="clear"/>
          </w:tcPr>
          <w:p w14:paraId="B1270000">
            <w:pPr>
              <w:ind/>
              <w:jc w:val="right"/>
              <w:rPr>
                <w:sz w:val="20"/>
              </w:rPr>
            </w:pPr>
            <w:r>
              <w:rPr>
                <w:sz w:val="20"/>
              </w:rPr>
              <w:t>95,42</w:t>
            </w:r>
          </w:p>
        </w:tc>
        <w:tc>
          <w:tcPr>
            <w:tcW w:type="dxa" w:w="1417"/>
            <w:tcBorders>
              <w:top w:sz="4" w:val="nil"/>
              <w:left w:sz="4" w:val="nil"/>
              <w:bottom w:sz="4" w:val="nil"/>
              <w:right w:sz="4" w:val="nil"/>
            </w:tcBorders>
            <w:shd w:fill="auto" w:val="clear"/>
          </w:tcPr>
          <w:p w14:paraId="B2270000">
            <w:pPr>
              <w:ind/>
              <w:jc w:val="right"/>
              <w:rPr>
                <w:sz w:val="20"/>
              </w:rPr>
            </w:pPr>
            <w:r>
              <w:rPr>
                <w:sz w:val="20"/>
              </w:rPr>
              <w:t>95,42</w:t>
            </w:r>
          </w:p>
        </w:tc>
      </w:tr>
      <w:tr>
        <w:trPr>
          <w:trHeight w:hRule="atLeast" w:val="20"/>
        </w:trPr>
        <w:tc>
          <w:tcPr>
            <w:tcW w:type="dxa" w:w="4219"/>
            <w:tcBorders>
              <w:top w:sz="4" w:val="nil"/>
              <w:left w:sz="4" w:val="nil"/>
              <w:bottom w:sz="4" w:val="nil"/>
              <w:right w:sz="4" w:val="nil"/>
            </w:tcBorders>
            <w:shd w:fill="auto" w:val="clear"/>
          </w:tcPr>
          <w:p w14:paraId="B32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4270000">
            <w:pPr>
              <w:ind/>
              <w:jc w:val="center"/>
              <w:rPr>
                <w:sz w:val="20"/>
              </w:rPr>
            </w:pPr>
            <w:r>
              <w:rPr>
                <w:sz w:val="20"/>
              </w:rPr>
              <w:t>609</w:t>
            </w:r>
          </w:p>
        </w:tc>
        <w:tc>
          <w:tcPr>
            <w:tcW w:type="dxa" w:w="1134"/>
            <w:tcBorders>
              <w:top w:sz="4" w:val="nil"/>
              <w:left w:sz="4" w:val="nil"/>
              <w:bottom w:sz="4" w:val="nil"/>
              <w:right w:sz="4" w:val="nil"/>
            </w:tcBorders>
            <w:shd w:fill="auto" w:val="clear"/>
          </w:tcPr>
          <w:p w14:paraId="B5270000">
            <w:pPr>
              <w:ind/>
              <w:jc w:val="center"/>
              <w:rPr>
                <w:sz w:val="20"/>
              </w:rPr>
            </w:pPr>
            <w:r>
              <w:rPr>
                <w:sz w:val="20"/>
              </w:rPr>
              <w:t>10</w:t>
            </w:r>
          </w:p>
        </w:tc>
        <w:tc>
          <w:tcPr>
            <w:tcW w:type="dxa" w:w="1134"/>
            <w:tcBorders>
              <w:top w:sz="4" w:val="nil"/>
              <w:left w:sz="4" w:val="nil"/>
              <w:bottom w:sz="4" w:val="nil"/>
              <w:right w:sz="4" w:val="nil"/>
            </w:tcBorders>
            <w:shd w:fill="auto" w:val="clear"/>
          </w:tcPr>
          <w:p w14:paraId="B6270000">
            <w:pPr>
              <w:ind/>
              <w:jc w:val="center"/>
              <w:rPr>
                <w:sz w:val="20"/>
              </w:rPr>
            </w:pPr>
            <w:r>
              <w:rPr>
                <w:sz w:val="20"/>
              </w:rPr>
              <w:t>06</w:t>
            </w:r>
          </w:p>
        </w:tc>
        <w:tc>
          <w:tcPr>
            <w:tcW w:type="dxa" w:w="1985"/>
            <w:tcBorders>
              <w:top w:sz="4" w:val="nil"/>
              <w:left w:sz="4" w:val="nil"/>
              <w:bottom w:sz="4" w:val="nil"/>
              <w:right w:sz="4" w:val="nil"/>
            </w:tcBorders>
            <w:shd w:fill="auto" w:val="clear"/>
          </w:tcPr>
          <w:p w14:paraId="B7270000">
            <w:pPr>
              <w:ind/>
              <w:jc w:val="center"/>
              <w:rPr>
                <w:sz w:val="20"/>
              </w:rPr>
            </w:pPr>
            <w:r>
              <w:rPr>
                <w:sz w:val="20"/>
              </w:rPr>
              <w:t>03 3 01 20530</w:t>
            </w:r>
          </w:p>
        </w:tc>
        <w:tc>
          <w:tcPr>
            <w:tcW w:type="dxa" w:w="992"/>
            <w:tcBorders>
              <w:top w:sz="4" w:val="nil"/>
              <w:left w:sz="4" w:val="nil"/>
              <w:bottom w:sz="4" w:val="nil"/>
              <w:right w:sz="4" w:val="nil"/>
            </w:tcBorders>
            <w:shd w:fill="auto" w:val="clear"/>
          </w:tcPr>
          <w:p w14:paraId="B8270000">
            <w:pPr>
              <w:ind/>
              <w:jc w:val="center"/>
              <w:rPr>
                <w:sz w:val="20"/>
              </w:rPr>
            </w:pPr>
            <w:r>
              <w:rPr>
                <w:sz w:val="20"/>
              </w:rPr>
              <w:t>240</w:t>
            </w:r>
          </w:p>
        </w:tc>
        <w:tc>
          <w:tcPr>
            <w:tcW w:type="dxa" w:w="1559"/>
            <w:tcBorders>
              <w:top w:sz="4" w:val="nil"/>
              <w:left w:sz="4" w:val="nil"/>
              <w:bottom w:sz="4" w:val="nil"/>
              <w:right w:sz="4" w:val="nil"/>
            </w:tcBorders>
            <w:shd w:fill="auto" w:val="clear"/>
          </w:tcPr>
          <w:p w14:paraId="B9270000">
            <w:pPr>
              <w:ind/>
              <w:jc w:val="right"/>
              <w:rPr>
                <w:sz w:val="20"/>
              </w:rPr>
            </w:pPr>
            <w:r>
              <w:rPr>
                <w:sz w:val="20"/>
              </w:rPr>
              <w:t>110,15</w:t>
            </w:r>
          </w:p>
        </w:tc>
        <w:tc>
          <w:tcPr>
            <w:tcW w:type="dxa" w:w="1418"/>
            <w:tcBorders>
              <w:top w:sz="4" w:val="nil"/>
              <w:left w:sz="4" w:val="nil"/>
              <w:bottom w:sz="4" w:val="nil"/>
              <w:right w:sz="4" w:val="nil"/>
            </w:tcBorders>
            <w:shd w:fill="auto" w:val="clear"/>
          </w:tcPr>
          <w:p w14:paraId="BA270000">
            <w:pPr>
              <w:ind/>
              <w:jc w:val="right"/>
              <w:rPr>
                <w:sz w:val="20"/>
              </w:rPr>
            </w:pPr>
            <w:r>
              <w:rPr>
                <w:sz w:val="20"/>
              </w:rPr>
              <w:t>68,25</w:t>
            </w:r>
          </w:p>
        </w:tc>
        <w:tc>
          <w:tcPr>
            <w:tcW w:type="dxa" w:w="1417"/>
            <w:tcBorders>
              <w:top w:sz="4" w:val="nil"/>
              <w:left w:sz="4" w:val="nil"/>
              <w:bottom w:sz="4" w:val="nil"/>
              <w:right w:sz="4" w:val="nil"/>
            </w:tcBorders>
            <w:shd w:fill="auto" w:val="clear"/>
          </w:tcPr>
          <w:p w14:paraId="BB270000">
            <w:pPr>
              <w:ind/>
              <w:jc w:val="right"/>
              <w:rPr>
                <w:sz w:val="20"/>
              </w:rPr>
            </w:pPr>
            <w:r>
              <w:rPr>
                <w:sz w:val="20"/>
              </w:rPr>
              <w:t>68,25</w:t>
            </w:r>
          </w:p>
        </w:tc>
      </w:tr>
      <w:tr>
        <w:trPr>
          <w:trHeight w:hRule="atLeast" w:val="20"/>
        </w:trPr>
        <w:tc>
          <w:tcPr>
            <w:tcW w:type="dxa" w:w="4219"/>
            <w:tcBorders>
              <w:top w:sz="4" w:val="nil"/>
              <w:left w:sz="4" w:val="nil"/>
              <w:bottom w:sz="4" w:val="nil"/>
              <w:right w:sz="4" w:val="nil"/>
            </w:tcBorders>
            <w:shd w:fill="auto" w:val="clear"/>
          </w:tcPr>
          <w:p w14:paraId="BC27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BD270000">
            <w:pPr>
              <w:ind/>
              <w:jc w:val="center"/>
              <w:rPr>
                <w:sz w:val="20"/>
              </w:rPr>
            </w:pPr>
            <w:r>
              <w:rPr>
                <w:sz w:val="20"/>
              </w:rPr>
              <w:t>609</w:t>
            </w:r>
          </w:p>
        </w:tc>
        <w:tc>
          <w:tcPr>
            <w:tcW w:type="dxa" w:w="1134"/>
            <w:tcBorders>
              <w:top w:sz="4" w:val="nil"/>
              <w:left w:sz="4" w:val="nil"/>
              <w:bottom w:sz="4" w:val="nil"/>
              <w:right w:sz="4" w:val="nil"/>
            </w:tcBorders>
            <w:shd w:fill="auto" w:val="clear"/>
          </w:tcPr>
          <w:p w14:paraId="BE270000">
            <w:pPr>
              <w:ind/>
              <w:jc w:val="center"/>
              <w:rPr>
                <w:sz w:val="20"/>
              </w:rPr>
            </w:pPr>
            <w:r>
              <w:rPr>
                <w:sz w:val="20"/>
              </w:rPr>
              <w:t>10</w:t>
            </w:r>
          </w:p>
        </w:tc>
        <w:tc>
          <w:tcPr>
            <w:tcW w:type="dxa" w:w="1134"/>
            <w:tcBorders>
              <w:top w:sz="4" w:val="nil"/>
              <w:left w:sz="4" w:val="nil"/>
              <w:bottom w:sz="4" w:val="nil"/>
              <w:right w:sz="4" w:val="nil"/>
            </w:tcBorders>
            <w:shd w:fill="auto" w:val="clear"/>
          </w:tcPr>
          <w:p w14:paraId="BF270000">
            <w:pPr>
              <w:ind/>
              <w:jc w:val="center"/>
              <w:rPr>
                <w:sz w:val="20"/>
              </w:rPr>
            </w:pPr>
            <w:r>
              <w:rPr>
                <w:sz w:val="20"/>
              </w:rPr>
              <w:t>06</w:t>
            </w:r>
          </w:p>
        </w:tc>
        <w:tc>
          <w:tcPr>
            <w:tcW w:type="dxa" w:w="1985"/>
            <w:tcBorders>
              <w:top w:sz="4" w:val="nil"/>
              <w:left w:sz="4" w:val="nil"/>
              <w:bottom w:sz="4" w:val="nil"/>
              <w:right w:sz="4" w:val="nil"/>
            </w:tcBorders>
            <w:shd w:fill="auto" w:val="clear"/>
          </w:tcPr>
          <w:p w14:paraId="C0270000">
            <w:pPr>
              <w:ind/>
              <w:jc w:val="center"/>
              <w:rPr>
                <w:sz w:val="20"/>
              </w:rPr>
            </w:pPr>
            <w:r>
              <w:rPr>
                <w:sz w:val="20"/>
              </w:rPr>
              <w:t>03 3 01 20530</w:t>
            </w:r>
          </w:p>
        </w:tc>
        <w:tc>
          <w:tcPr>
            <w:tcW w:type="dxa" w:w="992"/>
            <w:tcBorders>
              <w:top w:sz="4" w:val="nil"/>
              <w:left w:sz="4" w:val="nil"/>
              <w:bottom w:sz="4" w:val="nil"/>
              <w:right w:sz="4" w:val="nil"/>
            </w:tcBorders>
            <w:shd w:fill="auto" w:val="clear"/>
          </w:tcPr>
          <w:p w14:paraId="C1270000">
            <w:pPr>
              <w:ind/>
              <w:jc w:val="center"/>
              <w:rPr>
                <w:sz w:val="20"/>
              </w:rPr>
            </w:pPr>
            <w:r>
              <w:rPr>
                <w:sz w:val="20"/>
              </w:rPr>
              <w:t>850</w:t>
            </w:r>
          </w:p>
        </w:tc>
        <w:tc>
          <w:tcPr>
            <w:tcW w:type="dxa" w:w="1559"/>
            <w:tcBorders>
              <w:top w:sz="4" w:val="nil"/>
              <w:left w:sz="4" w:val="nil"/>
              <w:bottom w:sz="4" w:val="nil"/>
              <w:right w:sz="4" w:val="nil"/>
            </w:tcBorders>
            <w:shd w:fill="auto" w:val="clear"/>
          </w:tcPr>
          <w:p w14:paraId="C2270000">
            <w:pPr>
              <w:ind/>
              <w:jc w:val="right"/>
              <w:rPr>
                <w:sz w:val="20"/>
              </w:rPr>
            </w:pPr>
            <w:r>
              <w:rPr>
                <w:sz w:val="20"/>
              </w:rPr>
              <w:t>33,32</w:t>
            </w:r>
          </w:p>
        </w:tc>
        <w:tc>
          <w:tcPr>
            <w:tcW w:type="dxa" w:w="1418"/>
            <w:tcBorders>
              <w:top w:sz="4" w:val="nil"/>
              <w:left w:sz="4" w:val="nil"/>
              <w:bottom w:sz="4" w:val="nil"/>
              <w:right w:sz="4" w:val="nil"/>
            </w:tcBorders>
            <w:shd w:fill="auto" w:val="clear"/>
          </w:tcPr>
          <w:p w14:paraId="C3270000">
            <w:pPr>
              <w:ind/>
              <w:jc w:val="right"/>
              <w:rPr>
                <w:sz w:val="20"/>
              </w:rPr>
            </w:pPr>
            <w:r>
              <w:rPr>
                <w:sz w:val="20"/>
              </w:rPr>
              <w:t>27,17</w:t>
            </w:r>
          </w:p>
        </w:tc>
        <w:tc>
          <w:tcPr>
            <w:tcW w:type="dxa" w:w="1417"/>
            <w:tcBorders>
              <w:top w:sz="4" w:val="nil"/>
              <w:left w:sz="4" w:val="nil"/>
              <w:bottom w:sz="4" w:val="nil"/>
              <w:right w:sz="4" w:val="nil"/>
            </w:tcBorders>
            <w:shd w:fill="auto" w:val="clear"/>
          </w:tcPr>
          <w:p w14:paraId="C4270000">
            <w:pPr>
              <w:ind/>
              <w:jc w:val="right"/>
              <w:rPr>
                <w:sz w:val="20"/>
              </w:rPr>
            </w:pPr>
            <w:r>
              <w:rPr>
                <w:sz w:val="20"/>
              </w:rPr>
              <w:t>27,17</w:t>
            </w:r>
          </w:p>
        </w:tc>
      </w:tr>
      <w:tr>
        <w:trPr>
          <w:trHeight w:hRule="atLeast" w:val="20"/>
        </w:trPr>
        <w:tc>
          <w:tcPr>
            <w:tcW w:type="dxa" w:w="4219"/>
            <w:tcBorders>
              <w:top w:sz="4" w:val="nil"/>
              <w:left w:sz="4" w:val="nil"/>
              <w:bottom w:sz="4" w:val="nil"/>
              <w:right w:sz="4" w:val="nil"/>
            </w:tcBorders>
            <w:shd w:fill="auto" w:val="clear"/>
          </w:tcPr>
          <w:p w14:paraId="C527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649»</w:t>
            </w:r>
          </w:p>
        </w:tc>
        <w:tc>
          <w:tcPr>
            <w:tcW w:type="dxa" w:w="1134"/>
            <w:tcBorders>
              <w:top w:sz="4" w:val="nil"/>
              <w:left w:sz="4" w:val="nil"/>
              <w:bottom w:sz="4" w:val="nil"/>
              <w:right w:sz="4" w:val="nil"/>
            </w:tcBorders>
            <w:shd w:fill="auto" w:val="clear"/>
          </w:tcPr>
          <w:p w14:paraId="C6270000">
            <w:pPr>
              <w:ind/>
              <w:jc w:val="center"/>
              <w:rPr>
                <w:sz w:val="20"/>
              </w:rPr>
            </w:pPr>
            <w:r>
              <w:rPr>
                <w:sz w:val="20"/>
              </w:rPr>
              <w:t>609</w:t>
            </w:r>
          </w:p>
        </w:tc>
        <w:tc>
          <w:tcPr>
            <w:tcW w:type="dxa" w:w="1134"/>
            <w:tcBorders>
              <w:top w:sz="4" w:val="nil"/>
              <w:left w:sz="4" w:val="nil"/>
              <w:bottom w:sz="4" w:val="nil"/>
              <w:right w:sz="4" w:val="nil"/>
            </w:tcBorders>
            <w:shd w:fill="auto" w:val="clear"/>
          </w:tcPr>
          <w:p w14:paraId="C7270000">
            <w:pPr>
              <w:ind/>
              <w:jc w:val="center"/>
              <w:rPr>
                <w:sz w:val="20"/>
              </w:rPr>
            </w:pPr>
            <w:r>
              <w:rPr>
                <w:sz w:val="20"/>
              </w:rPr>
              <w:t>10</w:t>
            </w:r>
          </w:p>
        </w:tc>
        <w:tc>
          <w:tcPr>
            <w:tcW w:type="dxa" w:w="1134"/>
            <w:tcBorders>
              <w:top w:sz="4" w:val="nil"/>
              <w:left w:sz="4" w:val="nil"/>
              <w:bottom w:sz="4" w:val="nil"/>
              <w:right w:sz="4" w:val="nil"/>
            </w:tcBorders>
            <w:shd w:fill="auto" w:val="clear"/>
          </w:tcPr>
          <w:p w14:paraId="C8270000">
            <w:pPr>
              <w:ind/>
              <w:jc w:val="center"/>
              <w:rPr>
                <w:sz w:val="20"/>
              </w:rPr>
            </w:pPr>
            <w:r>
              <w:rPr>
                <w:sz w:val="20"/>
              </w:rPr>
              <w:t>06</w:t>
            </w:r>
          </w:p>
        </w:tc>
        <w:tc>
          <w:tcPr>
            <w:tcW w:type="dxa" w:w="1985"/>
            <w:tcBorders>
              <w:top w:sz="4" w:val="nil"/>
              <w:left w:sz="4" w:val="nil"/>
              <w:bottom w:sz="4" w:val="nil"/>
              <w:right w:sz="4" w:val="nil"/>
            </w:tcBorders>
            <w:shd w:fill="auto" w:val="clear"/>
          </w:tcPr>
          <w:p w14:paraId="C9270000">
            <w:pPr>
              <w:ind/>
              <w:jc w:val="center"/>
              <w:rPr>
                <w:sz w:val="20"/>
              </w:rPr>
            </w:pPr>
            <w:r>
              <w:rPr>
                <w:sz w:val="20"/>
              </w:rPr>
              <w:t>03 3 02 00000</w:t>
            </w:r>
          </w:p>
        </w:tc>
        <w:tc>
          <w:tcPr>
            <w:tcW w:type="dxa" w:w="992"/>
            <w:tcBorders>
              <w:top w:sz="4" w:val="nil"/>
              <w:left w:sz="4" w:val="nil"/>
              <w:bottom w:sz="4" w:val="nil"/>
              <w:right w:sz="4" w:val="nil"/>
            </w:tcBorders>
            <w:shd w:fill="auto" w:val="clear"/>
          </w:tcPr>
          <w:p w14:paraId="CA270000">
            <w:pPr>
              <w:ind/>
              <w:jc w:val="center"/>
              <w:rPr>
                <w:sz w:val="20"/>
              </w:rPr>
            </w:pPr>
            <w:r>
              <w:rPr>
                <w:sz w:val="20"/>
              </w:rPr>
              <w:t>000</w:t>
            </w:r>
          </w:p>
        </w:tc>
        <w:tc>
          <w:tcPr>
            <w:tcW w:type="dxa" w:w="1559"/>
            <w:tcBorders>
              <w:top w:sz="4" w:val="nil"/>
              <w:left w:sz="4" w:val="nil"/>
              <w:bottom w:sz="4" w:val="nil"/>
              <w:right w:sz="4" w:val="nil"/>
            </w:tcBorders>
            <w:shd w:fill="auto" w:val="clear"/>
          </w:tcPr>
          <w:p w14:paraId="CB270000">
            <w:pPr>
              <w:ind/>
              <w:jc w:val="right"/>
              <w:rPr>
                <w:sz w:val="20"/>
              </w:rPr>
            </w:pPr>
            <w:r>
              <w:rPr>
                <w:sz w:val="20"/>
              </w:rPr>
              <w:t>10 571,43</w:t>
            </w:r>
          </w:p>
        </w:tc>
        <w:tc>
          <w:tcPr>
            <w:tcW w:type="dxa" w:w="1418"/>
            <w:tcBorders>
              <w:top w:sz="4" w:val="nil"/>
              <w:left w:sz="4" w:val="nil"/>
              <w:bottom w:sz="4" w:val="nil"/>
              <w:right w:sz="4" w:val="nil"/>
            </w:tcBorders>
            <w:shd w:fill="auto" w:val="clear"/>
          </w:tcPr>
          <w:p w14:paraId="CC270000">
            <w:pPr>
              <w:ind/>
              <w:jc w:val="right"/>
              <w:rPr>
                <w:sz w:val="20"/>
              </w:rPr>
            </w:pPr>
            <w:r>
              <w:rPr>
                <w:sz w:val="20"/>
              </w:rPr>
              <w:t>1 812,00</w:t>
            </w:r>
          </w:p>
        </w:tc>
        <w:tc>
          <w:tcPr>
            <w:tcW w:type="dxa" w:w="1417"/>
            <w:tcBorders>
              <w:top w:sz="4" w:val="nil"/>
              <w:left w:sz="4" w:val="nil"/>
              <w:bottom w:sz="4" w:val="nil"/>
              <w:right w:sz="4" w:val="nil"/>
            </w:tcBorders>
            <w:shd w:fill="auto" w:val="clear"/>
          </w:tcPr>
          <w:p w14:paraId="CD270000">
            <w:pPr>
              <w:ind/>
              <w:jc w:val="right"/>
              <w:rPr>
                <w:sz w:val="20"/>
              </w:rPr>
            </w:pPr>
            <w:r>
              <w:rPr>
                <w:sz w:val="20"/>
              </w:rPr>
              <w:t>1 812,00</w:t>
            </w:r>
          </w:p>
        </w:tc>
      </w:tr>
      <w:tr>
        <w:trPr>
          <w:trHeight w:hRule="atLeast" w:val="20"/>
        </w:trPr>
        <w:tc>
          <w:tcPr>
            <w:tcW w:type="dxa" w:w="4219"/>
            <w:tcBorders>
              <w:top w:sz="4" w:val="nil"/>
              <w:left w:sz="4" w:val="nil"/>
              <w:bottom w:sz="4" w:val="nil"/>
              <w:right w:sz="4" w:val="nil"/>
            </w:tcBorders>
            <w:shd w:fill="auto" w:val="clear"/>
          </w:tcPr>
          <w:p w14:paraId="CE27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rPr>
              <w:t xml:space="preserve">               </w:t>
            </w:r>
            <w:r>
              <w:rPr>
                <w:sz w:val="20"/>
              </w:rPr>
              <w:t xml:space="preserve"> № 649</w:t>
            </w:r>
          </w:p>
        </w:tc>
        <w:tc>
          <w:tcPr>
            <w:tcW w:type="dxa" w:w="1134"/>
            <w:tcBorders>
              <w:top w:sz="4" w:val="nil"/>
              <w:left w:sz="4" w:val="nil"/>
              <w:bottom w:sz="4" w:val="nil"/>
              <w:right w:sz="4" w:val="nil"/>
            </w:tcBorders>
            <w:shd w:fill="auto" w:val="clear"/>
          </w:tcPr>
          <w:p w14:paraId="CF270000">
            <w:pPr>
              <w:ind/>
              <w:jc w:val="center"/>
              <w:rPr>
                <w:sz w:val="20"/>
              </w:rPr>
            </w:pPr>
            <w:r>
              <w:rPr>
                <w:sz w:val="20"/>
              </w:rPr>
              <w:t>609</w:t>
            </w:r>
          </w:p>
        </w:tc>
        <w:tc>
          <w:tcPr>
            <w:tcW w:type="dxa" w:w="1134"/>
            <w:tcBorders>
              <w:top w:sz="4" w:val="nil"/>
              <w:left w:sz="4" w:val="nil"/>
              <w:bottom w:sz="4" w:val="nil"/>
              <w:right w:sz="4" w:val="nil"/>
            </w:tcBorders>
            <w:shd w:fill="auto" w:val="clear"/>
          </w:tcPr>
          <w:p w14:paraId="D0270000">
            <w:pPr>
              <w:ind/>
              <w:jc w:val="center"/>
              <w:rPr>
                <w:sz w:val="20"/>
              </w:rPr>
            </w:pPr>
            <w:r>
              <w:rPr>
                <w:sz w:val="20"/>
              </w:rPr>
              <w:t>10</w:t>
            </w:r>
          </w:p>
        </w:tc>
        <w:tc>
          <w:tcPr>
            <w:tcW w:type="dxa" w:w="1134"/>
            <w:tcBorders>
              <w:top w:sz="4" w:val="nil"/>
              <w:left w:sz="4" w:val="nil"/>
              <w:bottom w:sz="4" w:val="nil"/>
              <w:right w:sz="4" w:val="nil"/>
            </w:tcBorders>
            <w:shd w:fill="auto" w:val="clear"/>
          </w:tcPr>
          <w:p w14:paraId="D1270000">
            <w:pPr>
              <w:ind/>
              <w:jc w:val="center"/>
              <w:rPr>
                <w:sz w:val="20"/>
              </w:rPr>
            </w:pPr>
            <w:r>
              <w:rPr>
                <w:sz w:val="20"/>
              </w:rPr>
              <w:t>06</w:t>
            </w:r>
          </w:p>
        </w:tc>
        <w:tc>
          <w:tcPr>
            <w:tcW w:type="dxa" w:w="1985"/>
            <w:tcBorders>
              <w:top w:sz="4" w:val="nil"/>
              <w:left w:sz="4" w:val="nil"/>
              <w:bottom w:sz="4" w:val="nil"/>
              <w:right w:sz="4" w:val="nil"/>
            </w:tcBorders>
            <w:shd w:fill="auto" w:val="clear"/>
          </w:tcPr>
          <w:p w14:paraId="D2270000">
            <w:pPr>
              <w:ind/>
              <w:jc w:val="center"/>
              <w:rPr>
                <w:sz w:val="20"/>
              </w:rPr>
            </w:pPr>
            <w:r>
              <w:rPr>
                <w:sz w:val="20"/>
              </w:rPr>
              <w:t>03 3 02 21630</w:t>
            </w:r>
          </w:p>
        </w:tc>
        <w:tc>
          <w:tcPr>
            <w:tcW w:type="dxa" w:w="992"/>
            <w:tcBorders>
              <w:top w:sz="4" w:val="nil"/>
              <w:left w:sz="4" w:val="nil"/>
              <w:bottom w:sz="4" w:val="nil"/>
              <w:right w:sz="4" w:val="nil"/>
            </w:tcBorders>
            <w:shd w:fill="auto" w:val="clear"/>
          </w:tcPr>
          <w:p w14:paraId="D3270000">
            <w:pPr>
              <w:ind/>
              <w:jc w:val="center"/>
              <w:rPr>
                <w:sz w:val="20"/>
              </w:rPr>
            </w:pPr>
            <w:r>
              <w:rPr>
                <w:sz w:val="20"/>
              </w:rPr>
              <w:t>000</w:t>
            </w:r>
          </w:p>
        </w:tc>
        <w:tc>
          <w:tcPr>
            <w:tcW w:type="dxa" w:w="1559"/>
            <w:tcBorders>
              <w:top w:sz="4" w:val="nil"/>
              <w:left w:sz="4" w:val="nil"/>
              <w:bottom w:sz="4" w:val="nil"/>
              <w:right w:sz="4" w:val="nil"/>
            </w:tcBorders>
            <w:shd w:fill="auto" w:val="clear"/>
          </w:tcPr>
          <w:p w14:paraId="D4270000">
            <w:pPr>
              <w:ind/>
              <w:jc w:val="right"/>
              <w:rPr>
                <w:sz w:val="20"/>
              </w:rPr>
            </w:pPr>
            <w:r>
              <w:rPr>
                <w:sz w:val="20"/>
              </w:rPr>
              <w:t>10 571,43</w:t>
            </w:r>
          </w:p>
        </w:tc>
        <w:tc>
          <w:tcPr>
            <w:tcW w:type="dxa" w:w="1418"/>
            <w:tcBorders>
              <w:top w:sz="4" w:val="nil"/>
              <w:left w:sz="4" w:val="nil"/>
              <w:bottom w:sz="4" w:val="nil"/>
              <w:right w:sz="4" w:val="nil"/>
            </w:tcBorders>
            <w:shd w:fill="auto" w:val="clear"/>
          </w:tcPr>
          <w:p w14:paraId="D5270000">
            <w:pPr>
              <w:ind/>
              <w:jc w:val="right"/>
              <w:rPr>
                <w:sz w:val="20"/>
              </w:rPr>
            </w:pPr>
            <w:r>
              <w:rPr>
                <w:sz w:val="20"/>
              </w:rPr>
              <w:t>1 812,00</w:t>
            </w:r>
          </w:p>
        </w:tc>
        <w:tc>
          <w:tcPr>
            <w:tcW w:type="dxa" w:w="1417"/>
            <w:tcBorders>
              <w:top w:sz="4" w:val="nil"/>
              <w:left w:sz="4" w:val="nil"/>
              <w:bottom w:sz="4" w:val="nil"/>
              <w:right w:sz="4" w:val="nil"/>
            </w:tcBorders>
            <w:shd w:fill="auto" w:val="clear"/>
          </w:tcPr>
          <w:p w14:paraId="D6270000">
            <w:pPr>
              <w:ind/>
              <w:jc w:val="right"/>
              <w:rPr>
                <w:sz w:val="20"/>
              </w:rPr>
            </w:pPr>
            <w:r>
              <w:rPr>
                <w:sz w:val="20"/>
              </w:rPr>
              <w:t>1 812,00</w:t>
            </w:r>
          </w:p>
        </w:tc>
      </w:tr>
      <w:tr>
        <w:trPr>
          <w:trHeight w:hRule="atLeast" w:val="20"/>
        </w:trPr>
        <w:tc>
          <w:tcPr>
            <w:tcW w:type="dxa" w:w="4219"/>
            <w:tcBorders>
              <w:top w:sz="4" w:val="nil"/>
              <w:left w:sz="4" w:val="nil"/>
              <w:bottom w:sz="4" w:val="nil"/>
              <w:right w:sz="4" w:val="nil"/>
            </w:tcBorders>
            <w:shd w:fill="auto" w:val="clear"/>
          </w:tcPr>
          <w:p w14:paraId="D72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8270000">
            <w:pPr>
              <w:ind/>
              <w:jc w:val="center"/>
              <w:rPr>
                <w:sz w:val="20"/>
              </w:rPr>
            </w:pPr>
            <w:r>
              <w:rPr>
                <w:sz w:val="20"/>
              </w:rPr>
              <w:t>609</w:t>
            </w:r>
          </w:p>
        </w:tc>
        <w:tc>
          <w:tcPr>
            <w:tcW w:type="dxa" w:w="1134"/>
            <w:tcBorders>
              <w:top w:sz="4" w:val="nil"/>
              <w:left w:sz="4" w:val="nil"/>
              <w:bottom w:sz="4" w:val="nil"/>
              <w:right w:sz="4" w:val="nil"/>
            </w:tcBorders>
            <w:shd w:fill="auto" w:val="clear"/>
          </w:tcPr>
          <w:p w14:paraId="D9270000">
            <w:pPr>
              <w:ind/>
              <w:jc w:val="center"/>
              <w:rPr>
                <w:sz w:val="20"/>
              </w:rPr>
            </w:pPr>
            <w:r>
              <w:rPr>
                <w:sz w:val="20"/>
              </w:rPr>
              <w:t>10</w:t>
            </w:r>
          </w:p>
        </w:tc>
        <w:tc>
          <w:tcPr>
            <w:tcW w:type="dxa" w:w="1134"/>
            <w:tcBorders>
              <w:top w:sz="4" w:val="nil"/>
              <w:left w:sz="4" w:val="nil"/>
              <w:bottom w:sz="4" w:val="nil"/>
              <w:right w:sz="4" w:val="nil"/>
            </w:tcBorders>
            <w:shd w:fill="auto" w:val="clear"/>
          </w:tcPr>
          <w:p w14:paraId="DA270000">
            <w:pPr>
              <w:ind/>
              <w:jc w:val="center"/>
              <w:rPr>
                <w:sz w:val="20"/>
              </w:rPr>
            </w:pPr>
            <w:r>
              <w:rPr>
                <w:sz w:val="20"/>
              </w:rPr>
              <w:t>06</w:t>
            </w:r>
          </w:p>
        </w:tc>
        <w:tc>
          <w:tcPr>
            <w:tcW w:type="dxa" w:w="1985"/>
            <w:tcBorders>
              <w:top w:sz="4" w:val="nil"/>
              <w:left w:sz="4" w:val="nil"/>
              <w:bottom w:sz="4" w:val="nil"/>
              <w:right w:sz="4" w:val="nil"/>
            </w:tcBorders>
            <w:shd w:fill="auto" w:val="clear"/>
          </w:tcPr>
          <w:p w14:paraId="DB270000">
            <w:pPr>
              <w:ind/>
              <w:jc w:val="center"/>
              <w:rPr>
                <w:sz w:val="20"/>
              </w:rPr>
            </w:pPr>
            <w:r>
              <w:rPr>
                <w:sz w:val="20"/>
              </w:rPr>
              <w:t>03 3 02 21630</w:t>
            </w:r>
          </w:p>
        </w:tc>
        <w:tc>
          <w:tcPr>
            <w:tcW w:type="dxa" w:w="992"/>
            <w:tcBorders>
              <w:top w:sz="4" w:val="nil"/>
              <w:left w:sz="4" w:val="nil"/>
              <w:bottom w:sz="4" w:val="nil"/>
              <w:right w:sz="4" w:val="nil"/>
            </w:tcBorders>
            <w:shd w:fill="auto" w:val="clear"/>
          </w:tcPr>
          <w:p w14:paraId="DC270000">
            <w:pPr>
              <w:ind/>
              <w:jc w:val="center"/>
              <w:rPr>
                <w:sz w:val="20"/>
              </w:rPr>
            </w:pPr>
            <w:r>
              <w:rPr>
                <w:sz w:val="20"/>
              </w:rPr>
              <w:t>240</w:t>
            </w:r>
          </w:p>
        </w:tc>
        <w:tc>
          <w:tcPr>
            <w:tcW w:type="dxa" w:w="1559"/>
            <w:tcBorders>
              <w:top w:sz="4" w:val="nil"/>
              <w:left w:sz="4" w:val="nil"/>
              <w:bottom w:sz="4" w:val="nil"/>
              <w:right w:sz="4" w:val="nil"/>
            </w:tcBorders>
            <w:shd w:fill="auto" w:val="clear"/>
          </w:tcPr>
          <w:p w14:paraId="DD270000">
            <w:pPr>
              <w:ind/>
              <w:jc w:val="right"/>
              <w:rPr>
                <w:sz w:val="20"/>
              </w:rPr>
            </w:pPr>
            <w:r>
              <w:rPr>
                <w:sz w:val="20"/>
              </w:rPr>
              <w:t>10 571,43</w:t>
            </w:r>
          </w:p>
        </w:tc>
        <w:tc>
          <w:tcPr>
            <w:tcW w:type="dxa" w:w="1418"/>
            <w:tcBorders>
              <w:top w:sz="4" w:val="nil"/>
              <w:left w:sz="4" w:val="nil"/>
              <w:bottom w:sz="4" w:val="nil"/>
              <w:right w:sz="4" w:val="nil"/>
            </w:tcBorders>
            <w:shd w:fill="auto" w:val="clear"/>
          </w:tcPr>
          <w:p w14:paraId="DE270000">
            <w:pPr>
              <w:ind/>
              <w:jc w:val="right"/>
              <w:rPr>
                <w:sz w:val="20"/>
              </w:rPr>
            </w:pPr>
            <w:r>
              <w:rPr>
                <w:sz w:val="20"/>
              </w:rPr>
              <w:t>1 812,00</w:t>
            </w:r>
          </w:p>
        </w:tc>
        <w:tc>
          <w:tcPr>
            <w:tcW w:type="dxa" w:w="1417"/>
            <w:tcBorders>
              <w:top w:sz="4" w:val="nil"/>
              <w:left w:sz="4" w:val="nil"/>
              <w:bottom w:sz="4" w:val="nil"/>
              <w:right w:sz="4" w:val="nil"/>
            </w:tcBorders>
            <w:shd w:fill="auto" w:val="clear"/>
          </w:tcPr>
          <w:p w14:paraId="DF270000">
            <w:pPr>
              <w:ind/>
              <w:jc w:val="right"/>
              <w:rPr>
                <w:sz w:val="20"/>
              </w:rPr>
            </w:pPr>
            <w:r>
              <w:rPr>
                <w:sz w:val="20"/>
              </w:rPr>
              <w:t>1 812,00</w:t>
            </w:r>
          </w:p>
        </w:tc>
      </w:tr>
      <w:tr>
        <w:trPr>
          <w:trHeight w:hRule="atLeast" w:val="20"/>
        </w:trPr>
        <w:tc>
          <w:tcPr>
            <w:tcW w:type="dxa" w:w="4219"/>
            <w:tcBorders>
              <w:top w:sz="4" w:val="nil"/>
              <w:left w:sz="4" w:val="nil"/>
              <w:bottom w:sz="4" w:val="nil"/>
              <w:right w:sz="4" w:val="nil"/>
            </w:tcBorders>
            <w:shd w:fill="auto" w:val="clear"/>
          </w:tcPr>
          <w:p w14:paraId="E027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E1270000">
            <w:pPr>
              <w:ind/>
              <w:jc w:val="center"/>
              <w:rPr>
                <w:sz w:val="20"/>
              </w:rPr>
            </w:pPr>
            <w:r>
              <w:rPr>
                <w:sz w:val="20"/>
              </w:rPr>
              <w:t>609</w:t>
            </w:r>
          </w:p>
        </w:tc>
        <w:tc>
          <w:tcPr>
            <w:tcW w:type="dxa" w:w="1134"/>
            <w:tcBorders>
              <w:top w:sz="4" w:val="nil"/>
              <w:left w:sz="4" w:val="nil"/>
              <w:bottom w:sz="4" w:val="nil"/>
              <w:right w:sz="4" w:val="nil"/>
            </w:tcBorders>
            <w:shd w:fill="auto" w:val="clear"/>
          </w:tcPr>
          <w:p w14:paraId="E2270000">
            <w:pPr>
              <w:ind/>
              <w:jc w:val="center"/>
              <w:rPr>
                <w:sz w:val="20"/>
              </w:rPr>
            </w:pPr>
            <w:r>
              <w:rPr>
                <w:sz w:val="20"/>
              </w:rPr>
              <w:t>10</w:t>
            </w:r>
          </w:p>
        </w:tc>
        <w:tc>
          <w:tcPr>
            <w:tcW w:type="dxa" w:w="1134"/>
            <w:tcBorders>
              <w:top w:sz="4" w:val="nil"/>
              <w:left w:sz="4" w:val="nil"/>
              <w:bottom w:sz="4" w:val="nil"/>
              <w:right w:sz="4" w:val="nil"/>
            </w:tcBorders>
            <w:shd w:fill="auto" w:val="clear"/>
          </w:tcPr>
          <w:p w14:paraId="E3270000">
            <w:pPr>
              <w:ind/>
              <w:jc w:val="center"/>
              <w:rPr>
                <w:sz w:val="20"/>
              </w:rPr>
            </w:pPr>
            <w:r>
              <w:rPr>
                <w:sz w:val="20"/>
              </w:rPr>
              <w:t>06</w:t>
            </w:r>
          </w:p>
        </w:tc>
        <w:tc>
          <w:tcPr>
            <w:tcW w:type="dxa" w:w="1985"/>
            <w:tcBorders>
              <w:top w:sz="4" w:val="nil"/>
              <w:left w:sz="4" w:val="nil"/>
              <w:bottom w:sz="4" w:val="nil"/>
              <w:right w:sz="4" w:val="nil"/>
            </w:tcBorders>
            <w:shd w:fill="auto" w:val="clear"/>
          </w:tcPr>
          <w:p w14:paraId="E4270000">
            <w:pPr>
              <w:ind/>
              <w:jc w:val="center"/>
              <w:rPr>
                <w:sz w:val="20"/>
              </w:rPr>
            </w:pPr>
            <w:r>
              <w:rPr>
                <w:sz w:val="20"/>
              </w:rPr>
              <w:t>03 3 03 00000</w:t>
            </w:r>
          </w:p>
        </w:tc>
        <w:tc>
          <w:tcPr>
            <w:tcW w:type="dxa" w:w="992"/>
            <w:tcBorders>
              <w:top w:sz="4" w:val="nil"/>
              <w:left w:sz="4" w:val="nil"/>
              <w:bottom w:sz="4" w:val="nil"/>
              <w:right w:sz="4" w:val="nil"/>
            </w:tcBorders>
            <w:shd w:fill="auto" w:val="clear"/>
          </w:tcPr>
          <w:p w14:paraId="E5270000">
            <w:pPr>
              <w:ind/>
              <w:jc w:val="center"/>
              <w:rPr>
                <w:sz w:val="20"/>
              </w:rPr>
            </w:pPr>
            <w:r>
              <w:rPr>
                <w:sz w:val="20"/>
              </w:rPr>
              <w:t>000</w:t>
            </w:r>
          </w:p>
        </w:tc>
        <w:tc>
          <w:tcPr>
            <w:tcW w:type="dxa" w:w="1559"/>
            <w:tcBorders>
              <w:top w:sz="4" w:val="nil"/>
              <w:left w:sz="4" w:val="nil"/>
              <w:bottom w:sz="4" w:val="nil"/>
              <w:right w:sz="4" w:val="nil"/>
            </w:tcBorders>
            <w:shd w:fill="auto" w:val="clear"/>
          </w:tcPr>
          <w:p w14:paraId="E6270000">
            <w:pPr>
              <w:ind/>
              <w:jc w:val="right"/>
              <w:rPr>
                <w:sz w:val="20"/>
              </w:rPr>
            </w:pPr>
            <w:r>
              <w:rPr>
                <w:sz w:val="20"/>
              </w:rPr>
              <w:t>1 936,00</w:t>
            </w:r>
          </w:p>
        </w:tc>
        <w:tc>
          <w:tcPr>
            <w:tcW w:type="dxa" w:w="1418"/>
            <w:tcBorders>
              <w:top w:sz="4" w:val="nil"/>
              <w:left w:sz="4" w:val="nil"/>
              <w:bottom w:sz="4" w:val="nil"/>
              <w:right w:sz="4" w:val="nil"/>
            </w:tcBorders>
            <w:shd w:fill="auto" w:val="clear"/>
          </w:tcPr>
          <w:p w14:paraId="E7270000">
            <w:pPr>
              <w:ind/>
              <w:jc w:val="right"/>
              <w:rPr>
                <w:sz w:val="20"/>
              </w:rPr>
            </w:pPr>
            <w:r>
              <w:rPr>
                <w:sz w:val="20"/>
              </w:rPr>
              <w:t>0,00</w:t>
            </w:r>
          </w:p>
        </w:tc>
        <w:tc>
          <w:tcPr>
            <w:tcW w:type="dxa" w:w="1417"/>
            <w:tcBorders>
              <w:top w:sz="4" w:val="nil"/>
              <w:left w:sz="4" w:val="nil"/>
              <w:bottom w:sz="4" w:val="nil"/>
              <w:right w:sz="4" w:val="nil"/>
            </w:tcBorders>
            <w:shd w:fill="auto" w:val="clear"/>
          </w:tcPr>
          <w:p w14:paraId="E8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9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EA270000">
            <w:pPr>
              <w:ind/>
              <w:jc w:val="center"/>
              <w:rPr>
                <w:sz w:val="20"/>
              </w:rPr>
            </w:pPr>
            <w:r>
              <w:rPr>
                <w:sz w:val="20"/>
              </w:rPr>
              <w:t>609</w:t>
            </w:r>
          </w:p>
        </w:tc>
        <w:tc>
          <w:tcPr>
            <w:tcW w:type="dxa" w:w="1134"/>
            <w:tcBorders>
              <w:top w:sz="4" w:val="nil"/>
              <w:left w:sz="4" w:val="nil"/>
              <w:bottom w:sz="4" w:val="nil"/>
              <w:right w:sz="4" w:val="nil"/>
            </w:tcBorders>
            <w:shd w:fill="auto" w:val="clear"/>
          </w:tcPr>
          <w:p w14:paraId="EB270000">
            <w:pPr>
              <w:ind/>
              <w:jc w:val="center"/>
              <w:rPr>
                <w:sz w:val="20"/>
              </w:rPr>
            </w:pPr>
            <w:r>
              <w:rPr>
                <w:sz w:val="20"/>
              </w:rPr>
              <w:t>10</w:t>
            </w:r>
          </w:p>
        </w:tc>
        <w:tc>
          <w:tcPr>
            <w:tcW w:type="dxa" w:w="1134"/>
            <w:tcBorders>
              <w:top w:sz="4" w:val="nil"/>
              <w:left w:sz="4" w:val="nil"/>
              <w:bottom w:sz="4" w:val="nil"/>
              <w:right w:sz="4" w:val="nil"/>
            </w:tcBorders>
            <w:shd w:fill="auto" w:val="clear"/>
          </w:tcPr>
          <w:p w14:paraId="EC270000">
            <w:pPr>
              <w:ind/>
              <w:jc w:val="center"/>
              <w:rPr>
                <w:sz w:val="20"/>
              </w:rPr>
            </w:pPr>
            <w:r>
              <w:rPr>
                <w:sz w:val="20"/>
              </w:rPr>
              <w:t>06</w:t>
            </w:r>
          </w:p>
        </w:tc>
        <w:tc>
          <w:tcPr>
            <w:tcW w:type="dxa" w:w="1985"/>
            <w:tcBorders>
              <w:top w:sz="4" w:val="nil"/>
              <w:left w:sz="4" w:val="nil"/>
              <w:bottom w:sz="4" w:val="nil"/>
              <w:right w:sz="4" w:val="nil"/>
            </w:tcBorders>
            <w:shd w:fill="auto" w:val="clear"/>
          </w:tcPr>
          <w:p w14:paraId="ED270000">
            <w:pPr>
              <w:ind/>
              <w:jc w:val="center"/>
              <w:rPr>
                <w:sz w:val="20"/>
              </w:rPr>
            </w:pPr>
            <w:r>
              <w:rPr>
                <w:sz w:val="20"/>
              </w:rPr>
              <w:t>03 3 03 20530</w:t>
            </w:r>
          </w:p>
        </w:tc>
        <w:tc>
          <w:tcPr>
            <w:tcW w:type="dxa" w:w="992"/>
            <w:tcBorders>
              <w:top w:sz="4" w:val="nil"/>
              <w:left w:sz="4" w:val="nil"/>
              <w:bottom w:sz="4" w:val="nil"/>
              <w:right w:sz="4" w:val="nil"/>
            </w:tcBorders>
            <w:shd w:fill="auto" w:val="clear"/>
          </w:tcPr>
          <w:p w14:paraId="EE270000">
            <w:pPr>
              <w:ind/>
              <w:jc w:val="center"/>
              <w:rPr>
                <w:sz w:val="20"/>
              </w:rPr>
            </w:pPr>
            <w:r>
              <w:rPr>
                <w:sz w:val="20"/>
              </w:rPr>
              <w:t>000</w:t>
            </w:r>
          </w:p>
        </w:tc>
        <w:tc>
          <w:tcPr>
            <w:tcW w:type="dxa" w:w="1559"/>
            <w:tcBorders>
              <w:top w:sz="4" w:val="nil"/>
              <w:left w:sz="4" w:val="nil"/>
              <w:bottom w:sz="4" w:val="nil"/>
              <w:right w:sz="4" w:val="nil"/>
            </w:tcBorders>
            <w:shd w:fill="auto" w:val="clear"/>
          </w:tcPr>
          <w:p w14:paraId="EF270000">
            <w:pPr>
              <w:ind/>
              <w:jc w:val="right"/>
              <w:rPr>
                <w:sz w:val="20"/>
              </w:rPr>
            </w:pPr>
            <w:r>
              <w:rPr>
                <w:sz w:val="20"/>
              </w:rPr>
              <w:t>1 936,00</w:t>
            </w:r>
          </w:p>
        </w:tc>
        <w:tc>
          <w:tcPr>
            <w:tcW w:type="dxa" w:w="1418"/>
            <w:tcBorders>
              <w:top w:sz="4" w:val="nil"/>
              <w:left w:sz="4" w:val="nil"/>
              <w:bottom w:sz="4" w:val="nil"/>
              <w:right w:sz="4" w:val="nil"/>
            </w:tcBorders>
            <w:shd w:fill="auto" w:val="clear"/>
          </w:tcPr>
          <w:p w14:paraId="F0270000">
            <w:pPr>
              <w:ind/>
              <w:jc w:val="right"/>
              <w:rPr>
                <w:sz w:val="20"/>
              </w:rPr>
            </w:pPr>
            <w:r>
              <w:rPr>
                <w:sz w:val="20"/>
              </w:rPr>
              <w:t>0,00</w:t>
            </w:r>
          </w:p>
        </w:tc>
        <w:tc>
          <w:tcPr>
            <w:tcW w:type="dxa" w:w="1417"/>
            <w:tcBorders>
              <w:top w:sz="4" w:val="nil"/>
              <w:left w:sz="4" w:val="nil"/>
              <w:bottom w:sz="4" w:val="nil"/>
              <w:right w:sz="4" w:val="nil"/>
            </w:tcBorders>
            <w:shd w:fill="auto" w:val="clear"/>
          </w:tcPr>
          <w:p w14:paraId="F1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22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3270000">
            <w:pPr>
              <w:ind/>
              <w:jc w:val="center"/>
              <w:rPr>
                <w:sz w:val="20"/>
              </w:rPr>
            </w:pPr>
            <w:r>
              <w:rPr>
                <w:sz w:val="20"/>
              </w:rPr>
              <w:t>609</w:t>
            </w:r>
          </w:p>
        </w:tc>
        <w:tc>
          <w:tcPr>
            <w:tcW w:type="dxa" w:w="1134"/>
            <w:tcBorders>
              <w:top w:sz="4" w:val="nil"/>
              <w:left w:sz="4" w:val="nil"/>
              <w:bottom w:sz="4" w:val="nil"/>
              <w:right w:sz="4" w:val="nil"/>
            </w:tcBorders>
            <w:shd w:fill="auto" w:val="clear"/>
          </w:tcPr>
          <w:p w14:paraId="F4270000">
            <w:pPr>
              <w:ind/>
              <w:jc w:val="center"/>
              <w:rPr>
                <w:sz w:val="20"/>
              </w:rPr>
            </w:pPr>
            <w:r>
              <w:rPr>
                <w:sz w:val="20"/>
              </w:rPr>
              <w:t>10</w:t>
            </w:r>
          </w:p>
        </w:tc>
        <w:tc>
          <w:tcPr>
            <w:tcW w:type="dxa" w:w="1134"/>
            <w:tcBorders>
              <w:top w:sz="4" w:val="nil"/>
              <w:left w:sz="4" w:val="nil"/>
              <w:bottom w:sz="4" w:val="nil"/>
              <w:right w:sz="4" w:val="nil"/>
            </w:tcBorders>
            <w:shd w:fill="auto" w:val="clear"/>
          </w:tcPr>
          <w:p w14:paraId="F5270000">
            <w:pPr>
              <w:ind/>
              <w:jc w:val="center"/>
              <w:rPr>
                <w:sz w:val="20"/>
              </w:rPr>
            </w:pPr>
            <w:r>
              <w:rPr>
                <w:sz w:val="20"/>
              </w:rPr>
              <w:t>06</w:t>
            </w:r>
          </w:p>
        </w:tc>
        <w:tc>
          <w:tcPr>
            <w:tcW w:type="dxa" w:w="1985"/>
            <w:tcBorders>
              <w:top w:sz="4" w:val="nil"/>
              <w:left w:sz="4" w:val="nil"/>
              <w:bottom w:sz="4" w:val="nil"/>
              <w:right w:sz="4" w:val="nil"/>
            </w:tcBorders>
            <w:shd w:fill="auto" w:val="clear"/>
          </w:tcPr>
          <w:p w14:paraId="F6270000">
            <w:pPr>
              <w:ind/>
              <w:jc w:val="center"/>
              <w:rPr>
                <w:sz w:val="20"/>
              </w:rPr>
            </w:pPr>
            <w:r>
              <w:rPr>
                <w:sz w:val="20"/>
              </w:rPr>
              <w:t>03 3 03 20530</w:t>
            </w:r>
          </w:p>
        </w:tc>
        <w:tc>
          <w:tcPr>
            <w:tcW w:type="dxa" w:w="992"/>
            <w:tcBorders>
              <w:top w:sz="4" w:val="nil"/>
              <w:left w:sz="4" w:val="nil"/>
              <w:bottom w:sz="4" w:val="nil"/>
              <w:right w:sz="4" w:val="nil"/>
            </w:tcBorders>
            <w:shd w:fill="auto" w:val="clear"/>
          </w:tcPr>
          <w:p w14:paraId="F7270000">
            <w:pPr>
              <w:ind/>
              <w:jc w:val="center"/>
              <w:rPr>
                <w:sz w:val="20"/>
              </w:rPr>
            </w:pPr>
            <w:r>
              <w:rPr>
                <w:sz w:val="20"/>
              </w:rPr>
              <w:t>240</w:t>
            </w:r>
          </w:p>
        </w:tc>
        <w:tc>
          <w:tcPr>
            <w:tcW w:type="dxa" w:w="1559"/>
            <w:tcBorders>
              <w:top w:sz="4" w:val="nil"/>
              <w:left w:sz="4" w:val="nil"/>
              <w:bottom w:sz="4" w:val="nil"/>
              <w:right w:sz="4" w:val="nil"/>
            </w:tcBorders>
            <w:shd w:fill="auto" w:val="clear"/>
          </w:tcPr>
          <w:p w14:paraId="F8270000">
            <w:pPr>
              <w:ind/>
              <w:jc w:val="right"/>
              <w:rPr>
                <w:sz w:val="20"/>
              </w:rPr>
            </w:pPr>
            <w:r>
              <w:rPr>
                <w:sz w:val="20"/>
              </w:rPr>
              <w:t>1 936,00</w:t>
            </w:r>
          </w:p>
        </w:tc>
        <w:tc>
          <w:tcPr>
            <w:tcW w:type="dxa" w:w="1418"/>
            <w:tcBorders>
              <w:top w:sz="4" w:val="nil"/>
              <w:left w:sz="4" w:val="nil"/>
              <w:bottom w:sz="4" w:val="nil"/>
              <w:right w:sz="4" w:val="nil"/>
            </w:tcBorders>
            <w:shd w:fill="auto" w:val="clear"/>
          </w:tcPr>
          <w:p w14:paraId="F9270000">
            <w:pPr>
              <w:ind/>
              <w:jc w:val="right"/>
              <w:rPr>
                <w:sz w:val="20"/>
              </w:rPr>
            </w:pPr>
            <w:r>
              <w:rPr>
                <w:sz w:val="20"/>
              </w:rPr>
              <w:t>0,00</w:t>
            </w:r>
          </w:p>
        </w:tc>
        <w:tc>
          <w:tcPr>
            <w:tcW w:type="dxa" w:w="1417"/>
            <w:tcBorders>
              <w:top w:sz="4" w:val="nil"/>
              <w:left w:sz="4" w:val="nil"/>
              <w:bottom w:sz="4" w:val="nil"/>
              <w:right w:sz="4" w:val="nil"/>
            </w:tcBorders>
            <w:shd w:fill="auto" w:val="clear"/>
          </w:tcPr>
          <w:p w14:paraId="FA2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B27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134"/>
            <w:tcBorders>
              <w:top w:sz="4" w:val="nil"/>
              <w:left w:sz="4" w:val="nil"/>
              <w:bottom w:sz="4" w:val="nil"/>
              <w:right w:sz="4" w:val="nil"/>
            </w:tcBorders>
            <w:shd w:fill="auto" w:val="clear"/>
          </w:tcPr>
          <w:p w14:paraId="FC270000">
            <w:pPr>
              <w:ind/>
              <w:jc w:val="center"/>
              <w:rPr>
                <w:sz w:val="20"/>
              </w:rPr>
            </w:pPr>
            <w:r>
              <w:rPr>
                <w:sz w:val="20"/>
              </w:rPr>
              <w:t>609</w:t>
            </w:r>
          </w:p>
        </w:tc>
        <w:tc>
          <w:tcPr>
            <w:tcW w:type="dxa" w:w="1134"/>
            <w:tcBorders>
              <w:top w:sz="4" w:val="nil"/>
              <w:left w:sz="4" w:val="nil"/>
              <w:bottom w:sz="4" w:val="nil"/>
              <w:right w:sz="4" w:val="nil"/>
            </w:tcBorders>
            <w:shd w:fill="auto" w:val="clear"/>
          </w:tcPr>
          <w:p w14:paraId="FD270000">
            <w:pPr>
              <w:ind/>
              <w:jc w:val="center"/>
              <w:rPr>
                <w:sz w:val="20"/>
              </w:rPr>
            </w:pPr>
            <w:r>
              <w:rPr>
                <w:sz w:val="20"/>
              </w:rPr>
              <w:t>10</w:t>
            </w:r>
          </w:p>
        </w:tc>
        <w:tc>
          <w:tcPr>
            <w:tcW w:type="dxa" w:w="1134"/>
            <w:tcBorders>
              <w:top w:sz="4" w:val="nil"/>
              <w:left w:sz="4" w:val="nil"/>
              <w:bottom w:sz="4" w:val="nil"/>
              <w:right w:sz="4" w:val="nil"/>
            </w:tcBorders>
            <w:shd w:fill="auto" w:val="clear"/>
          </w:tcPr>
          <w:p w14:paraId="FE270000">
            <w:pPr>
              <w:ind/>
              <w:jc w:val="center"/>
              <w:rPr>
                <w:sz w:val="20"/>
              </w:rPr>
            </w:pPr>
            <w:r>
              <w:rPr>
                <w:sz w:val="20"/>
              </w:rPr>
              <w:t>06</w:t>
            </w:r>
          </w:p>
        </w:tc>
        <w:tc>
          <w:tcPr>
            <w:tcW w:type="dxa" w:w="1985"/>
            <w:tcBorders>
              <w:top w:sz="4" w:val="nil"/>
              <w:left w:sz="4" w:val="nil"/>
              <w:bottom w:sz="4" w:val="nil"/>
              <w:right w:sz="4" w:val="nil"/>
            </w:tcBorders>
            <w:shd w:fill="auto" w:val="clear"/>
          </w:tcPr>
          <w:p w14:paraId="FF270000">
            <w:pPr>
              <w:ind/>
              <w:jc w:val="center"/>
              <w:rPr>
                <w:sz w:val="20"/>
              </w:rPr>
            </w:pPr>
            <w:r>
              <w:rPr>
                <w:sz w:val="20"/>
              </w:rPr>
              <w:t>77 0 00 00000</w:t>
            </w:r>
          </w:p>
        </w:tc>
        <w:tc>
          <w:tcPr>
            <w:tcW w:type="dxa" w:w="992"/>
            <w:tcBorders>
              <w:top w:sz="4" w:val="nil"/>
              <w:left w:sz="4" w:val="nil"/>
              <w:bottom w:sz="4" w:val="nil"/>
              <w:right w:sz="4" w:val="nil"/>
            </w:tcBorders>
            <w:shd w:fill="auto" w:val="clear"/>
          </w:tcPr>
          <w:p w14:paraId="00280000">
            <w:pPr>
              <w:ind/>
              <w:jc w:val="center"/>
              <w:rPr>
                <w:sz w:val="20"/>
              </w:rPr>
            </w:pPr>
            <w:r>
              <w:rPr>
                <w:sz w:val="20"/>
              </w:rPr>
              <w:t>000</w:t>
            </w:r>
          </w:p>
        </w:tc>
        <w:tc>
          <w:tcPr>
            <w:tcW w:type="dxa" w:w="1559"/>
            <w:tcBorders>
              <w:top w:sz="4" w:val="nil"/>
              <w:left w:sz="4" w:val="nil"/>
              <w:bottom w:sz="4" w:val="nil"/>
              <w:right w:sz="4" w:val="nil"/>
            </w:tcBorders>
            <w:shd w:fill="auto" w:val="clear"/>
          </w:tcPr>
          <w:p w14:paraId="01280000">
            <w:pPr>
              <w:ind/>
              <w:jc w:val="right"/>
              <w:rPr>
                <w:sz w:val="20"/>
              </w:rPr>
            </w:pPr>
            <w:r>
              <w:rPr>
                <w:sz w:val="20"/>
              </w:rPr>
              <w:t>105 037,60</w:t>
            </w:r>
          </w:p>
        </w:tc>
        <w:tc>
          <w:tcPr>
            <w:tcW w:type="dxa" w:w="1418"/>
            <w:tcBorders>
              <w:top w:sz="4" w:val="nil"/>
              <w:left w:sz="4" w:val="nil"/>
              <w:bottom w:sz="4" w:val="nil"/>
              <w:right w:sz="4" w:val="nil"/>
            </w:tcBorders>
            <w:shd w:fill="auto" w:val="clear"/>
          </w:tcPr>
          <w:p w14:paraId="02280000">
            <w:pPr>
              <w:ind/>
              <w:jc w:val="right"/>
              <w:rPr>
                <w:sz w:val="20"/>
              </w:rPr>
            </w:pPr>
            <w:r>
              <w:rPr>
                <w:sz w:val="20"/>
              </w:rPr>
              <w:t>98 512,52</w:t>
            </w:r>
          </w:p>
        </w:tc>
        <w:tc>
          <w:tcPr>
            <w:tcW w:type="dxa" w:w="1417"/>
            <w:tcBorders>
              <w:top w:sz="4" w:val="nil"/>
              <w:left w:sz="4" w:val="nil"/>
              <w:bottom w:sz="4" w:val="nil"/>
              <w:right w:sz="4" w:val="nil"/>
            </w:tcBorders>
            <w:shd w:fill="auto" w:val="clear"/>
          </w:tcPr>
          <w:p w14:paraId="03280000">
            <w:pPr>
              <w:ind/>
              <w:jc w:val="right"/>
              <w:rPr>
                <w:sz w:val="20"/>
              </w:rPr>
            </w:pPr>
            <w:r>
              <w:rPr>
                <w:sz w:val="20"/>
              </w:rPr>
              <w:t>98 512,93</w:t>
            </w:r>
          </w:p>
        </w:tc>
      </w:tr>
      <w:tr>
        <w:trPr>
          <w:trHeight w:hRule="atLeast" w:val="20"/>
        </w:trPr>
        <w:tc>
          <w:tcPr>
            <w:tcW w:type="dxa" w:w="4219"/>
            <w:tcBorders>
              <w:top w:sz="4" w:val="nil"/>
              <w:left w:sz="4" w:val="nil"/>
              <w:bottom w:sz="4" w:val="nil"/>
              <w:right w:sz="4" w:val="nil"/>
            </w:tcBorders>
            <w:shd w:fill="auto" w:val="clear"/>
          </w:tcPr>
          <w:p w14:paraId="0428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134"/>
            <w:tcBorders>
              <w:top w:sz="4" w:val="nil"/>
              <w:left w:sz="4" w:val="nil"/>
              <w:bottom w:sz="4" w:val="nil"/>
              <w:right w:sz="4" w:val="nil"/>
            </w:tcBorders>
            <w:shd w:fill="auto" w:val="clear"/>
          </w:tcPr>
          <w:p w14:paraId="05280000">
            <w:pPr>
              <w:ind/>
              <w:jc w:val="center"/>
              <w:rPr>
                <w:sz w:val="20"/>
              </w:rPr>
            </w:pPr>
            <w:r>
              <w:rPr>
                <w:sz w:val="20"/>
              </w:rPr>
              <w:t>609</w:t>
            </w:r>
          </w:p>
        </w:tc>
        <w:tc>
          <w:tcPr>
            <w:tcW w:type="dxa" w:w="1134"/>
            <w:tcBorders>
              <w:top w:sz="4" w:val="nil"/>
              <w:left w:sz="4" w:val="nil"/>
              <w:bottom w:sz="4" w:val="nil"/>
              <w:right w:sz="4" w:val="nil"/>
            </w:tcBorders>
            <w:shd w:fill="auto" w:val="clear"/>
          </w:tcPr>
          <w:p w14:paraId="06280000">
            <w:pPr>
              <w:ind/>
              <w:jc w:val="center"/>
              <w:rPr>
                <w:sz w:val="20"/>
              </w:rPr>
            </w:pPr>
            <w:r>
              <w:rPr>
                <w:sz w:val="20"/>
              </w:rPr>
              <w:t>10</w:t>
            </w:r>
          </w:p>
        </w:tc>
        <w:tc>
          <w:tcPr>
            <w:tcW w:type="dxa" w:w="1134"/>
            <w:tcBorders>
              <w:top w:sz="4" w:val="nil"/>
              <w:left w:sz="4" w:val="nil"/>
              <w:bottom w:sz="4" w:val="nil"/>
              <w:right w:sz="4" w:val="nil"/>
            </w:tcBorders>
            <w:shd w:fill="auto" w:val="clear"/>
          </w:tcPr>
          <w:p w14:paraId="07280000">
            <w:pPr>
              <w:ind/>
              <w:jc w:val="center"/>
              <w:rPr>
                <w:sz w:val="20"/>
              </w:rPr>
            </w:pPr>
            <w:r>
              <w:rPr>
                <w:sz w:val="20"/>
              </w:rPr>
              <w:t>06</w:t>
            </w:r>
          </w:p>
        </w:tc>
        <w:tc>
          <w:tcPr>
            <w:tcW w:type="dxa" w:w="1985"/>
            <w:tcBorders>
              <w:top w:sz="4" w:val="nil"/>
              <w:left w:sz="4" w:val="nil"/>
              <w:bottom w:sz="4" w:val="nil"/>
              <w:right w:sz="4" w:val="nil"/>
            </w:tcBorders>
            <w:shd w:fill="auto" w:val="clear"/>
          </w:tcPr>
          <w:p w14:paraId="08280000">
            <w:pPr>
              <w:ind/>
              <w:jc w:val="center"/>
              <w:rPr>
                <w:sz w:val="20"/>
              </w:rPr>
            </w:pPr>
            <w:r>
              <w:rPr>
                <w:sz w:val="20"/>
              </w:rPr>
              <w:t>77 1 00 00000</w:t>
            </w:r>
          </w:p>
        </w:tc>
        <w:tc>
          <w:tcPr>
            <w:tcW w:type="dxa" w:w="992"/>
            <w:tcBorders>
              <w:top w:sz="4" w:val="nil"/>
              <w:left w:sz="4" w:val="nil"/>
              <w:bottom w:sz="4" w:val="nil"/>
              <w:right w:sz="4" w:val="nil"/>
            </w:tcBorders>
            <w:shd w:fill="auto" w:val="clear"/>
          </w:tcPr>
          <w:p w14:paraId="09280000">
            <w:pPr>
              <w:ind/>
              <w:jc w:val="center"/>
              <w:rPr>
                <w:sz w:val="20"/>
              </w:rPr>
            </w:pPr>
            <w:r>
              <w:rPr>
                <w:sz w:val="20"/>
              </w:rPr>
              <w:t>000</w:t>
            </w:r>
          </w:p>
        </w:tc>
        <w:tc>
          <w:tcPr>
            <w:tcW w:type="dxa" w:w="1559"/>
            <w:tcBorders>
              <w:top w:sz="4" w:val="nil"/>
              <w:left w:sz="4" w:val="nil"/>
              <w:bottom w:sz="4" w:val="nil"/>
              <w:right w:sz="4" w:val="nil"/>
            </w:tcBorders>
            <w:shd w:fill="auto" w:val="clear"/>
          </w:tcPr>
          <w:p w14:paraId="0A280000">
            <w:pPr>
              <w:ind/>
              <w:jc w:val="right"/>
              <w:rPr>
                <w:sz w:val="20"/>
              </w:rPr>
            </w:pPr>
            <w:r>
              <w:rPr>
                <w:sz w:val="20"/>
              </w:rPr>
              <w:t>105 037,60</w:t>
            </w:r>
          </w:p>
        </w:tc>
        <w:tc>
          <w:tcPr>
            <w:tcW w:type="dxa" w:w="1418"/>
            <w:tcBorders>
              <w:top w:sz="4" w:val="nil"/>
              <w:left w:sz="4" w:val="nil"/>
              <w:bottom w:sz="4" w:val="nil"/>
              <w:right w:sz="4" w:val="nil"/>
            </w:tcBorders>
            <w:shd w:fill="auto" w:val="clear"/>
          </w:tcPr>
          <w:p w14:paraId="0B280000">
            <w:pPr>
              <w:ind/>
              <w:jc w:val="right"/>
              <w:rPr>
                <w:sz w:val="20"/>
              </w:rPr>
            </w:pPr>
            <w:r>
              <w:rPr>
                <w:sz w:val="20"/>
              </w:rPr>
              <w:t>98 512,52</w:t>
            </w:r>
          </w:p>
        </w:tc>
        <w:tc>
          <w:tcPr>
            <w:tcW w:type="dxa" w:w="1417"/>
            <w:tcBorders>
              <w:top w:sz="4" w:val="nil"/>
              <w:left w:sz="4" w:val="nil"/>
              <w:bottom w:sz="4" w:val="nil"/>
              <w:right w:sz="4" w:val="nil"/>
            </w:tcBorders>
            <w:shd w:fill="auto" w:val="clear"/>
          </w:tcPr>
          <w:p w14:paraId="0C280000">
            <w:pPr>
              <w:ind/>
              <w:jc w:val="right"/>
              <w:rPr>
                <w:sz w:val="20"/>
              </w:rPr>
            </w:pPr>
            <w:r>
              <w:rPr>
                <w:sz w:val="20"/>
              </w:rPr>
              <w:t>98 512,93</w:t>
            </w:r>
          </w:p>
        </w:tc>
      </w:tr>
      <w:tr>
        <w:trPr>
          <w:trHeight w:hRule="atLeast" w:val="20"/>
        </w:trPr>
        <w:tc>
          <w:tcPr>
            <w:tcW w:type="dxa" w:w="4219"/>
            <w:tcBorders>
              <w:top w:sz="4" w:val="nil"/>
              <w:left w:sz="4" w:val="nil"/>
              <w:bottom w:sz="4" w:val="nil"/>
              <w:right w:sz="4" w:val="nil"/>
            </w:tcBorders>
            <w:shd w:fill="auto" w:val="clear"/>
          </w:tcPr>
          <w:p w14:paraId="0D28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0E280000">
            <w:pPr>
              <w:ind/>
              <w:jc w:val="center"/>
              <w:rPr>
                <w:sz w:val="20"/>
              </w:rPr>
            </w:pPr>
            <w:r>
              <w:rPr>
                <w:sz w:val="20"/>
              </w:rPr>
              <w:t>609</w:t>
            </w:r>
          </w:p>
        </w:tc>
        <w:tc>
          <w:tcPr>
            <w:tcW w:type="dxa" w:w="1134"/>
            <w:tcBorders>
              <w:top w:sz="4" w:val="nil"/>
              <w:left w:sz="4" w:val="nil"/>
              <w:bottom w:sz="4" w:val="nil"/>
              <w:right w:sz="4" w:val="nil"/>
            </w:tcBorders>
            <w:shd w:fill="auto" w:val="clear"/>
          </w:tcPr>
          <w:p w14:paraId="0F280000">
            <w:pPr>
              <w:ind/>
              <w:jc w:val="center"/>
              <w:rPr>
                <w:sz w:val="20"/>
              </w:rPr>
            </w:pPr>
            <w:r>
              <w:rPr>
                <w:sz w:val="20"/>
              </w:rPr>
              <w:t>10</w:t>
            </w:r>
          </w:p>
        </w:tc>
        <w:tc>
          <w:tcPr>
            <w:tcW w:type="dxa" w:w="1134"/>
            <w:tcBorders>
              <w:top w:sz="4" w:val="nil"/>
              <w:left w:sz="4" w:val="nil"/>
              <w:bottom w:sz="4" w:val="nil"/>
              <w:right w:sz="4" w:val="nil"/>
            </w:tcBorders>
            <w:shd w:fill="auto" w:val="clear"/>
          </w:tcPr>
          <w:p w14:paraId="10280000">
            <w:pPr>
              <w:ind/>
              <w:jc w:val="center"/>
              <w:rPr>
                <w:sz w:val="20"/>
              </w:rPr>
            </w:pPr>
            <w:r>
              <w:rPr>
                <w:sz w:val="20"/>
              </w:rPr>
              <w:t>06</w:t>
            </w:r>
          </w:p>
        </w:tc>
        <w:tc>
          <w:tcPr>
            <w:tcW w:type="dxa" w:w="1985"/>
            <w:tcBorders>
              <w:top w:sz="4" w:val="nil"/>
              <w:left w:sz="4" w:val="nil"/>
              <w:bottom w:sz="4" w:val="nil"/>
              <w:right w:sz="4" w:val="nil"/>
            </w:tcBorders>
            <w:shd w:fill="auto" w:val="clear"/>
          </w:tcPr>
          <w:p w14:paraId="11280000">
            <w:pPr>
              <w:ind/>
              <w:jc w:val="center"/>
              <w:rPr>
                <w:sz w:val="20"/>
              </w:rPr>
            </w:pPr>
            <w:r>
              <w:rPr>
                <w:sz w:val="20"/>
              </w:rPr>
              <w:t>77 1 00 10010</w:t>
            </w:r>
          </w:p>
        </w:tc>
        <w:tc>
          <w:tcPr>
            <w:tcW w:type="dxa" w:w="992"/>
            <w:tcBorders>
              <w:top w:sz="4" w:val="nil"/>
              <w:left w:sz="4" w:val="nil"/>
              <w:bottom w:sz="4" w:val="nil"/>
              <w:right w:sz="4" w:val="nil"/>
            </w:tcBorders>
            <w:shd w:fill="auto" w:val="clear"/>
          </w:tcPr>
          <w:p w14:paraId="12280000">
            <w:pPr>
              <w:ind/>
              <w:jc w:val="center"/>
              <w:rPr>
                <w:sz w:val="20"/>
              </w:rPr>
            </w:pPr>
            <w:r>
              <w:rPr>
                <w:sz w:val="20"/>
              </w:rPr>
              <w:t>000</w:t>
            </w:r>
          </w:p>
        </w:tc>
        <w:tc>
          <w:tcPr>
            <w:tcW w:type="dxa" w:w="1559"/>
            <w:tcBorders>
              <w:top w:sz="4" w:val="nil"/>
              <w:left w:sz="4" w:val="nil"/>
              <w:bottom w:sz="4" w:val="nil"/>
              <w:right w:sz="4" w:val="nil"/>
            </w:tcBorders>
            <w:shd w:fill="auto" w:val="clear"/>
          </w:tcPr>
          <w:p w14:paraId="13280000">
            <w:pPr>
              <w:ind/>
              <w:jc w:val="right"/>
              <w:rPr>
                <w:sz w:val="20"/>
              </w:rPr>
            </w:pPr>
            <w:r>
              <w:rPr>
                <w:sz w:val="20"/>
              </w:rPr>
              <w:t>1 206,66</w:t>
            </w:r>
          </w:p>
        </w:tc>
        <w:tc>
          <w:tcPr>
            <w:tcW w:type="dxa" w:w="1418"/>
            <w:tcBorders>
              <w:top w:sz="4" w:val="nil"/>
              <w:left w:sz="4" w:val="nil"/>
              <w:bottom w:sz="4" w:val="nil"/>
              <w:right w:sz="4" w:val="nil"/>
            </w:tcBorders>
            <w:shd w:fill="auto" w:val="clear"/>
          </w:tcPr>
          <w:p w14:paraId="14280000">
            <w:pPr>
              <w:ind/>
              <w:jc w:val="right"/>
              <w:rPr>
                <w:sz w:val="20"/>
              </w:rPr>
            </w:pPr>
            <w:r>
              <w:rPr>
                <w:sz w:val="20"/>
              </w:rPr>
              <w:t>1 251,60</w:t>
            </w:r>
          </w:p>
        </w:tc>
        <w:tc>
          <w:tcPr>
            <w:tcW w:type="dxa" w:w="1417"/>
            <w:tcBorders>
              <w:top w:sz="4" w:val="nil"/>
              <w:left w:sz="4" w:val="nil"/>
              <w:bottom w:sz="4" w:val="nil"/>
              <w:right w:sz="4" w:val="nil"/>
            </w:tcBorders>
            <w:shd w:fill="auto" w:val="clear"/>
          </w:tcPr>
          <w:p w14:paraId="15280000">
            <w:pPr>
              <w:ind/>
              <w:jc w:val="right"/>
              <w:rPr>
                <w:sz w:val="20"/>
              </w:rPr>
            </w:pPr>
            <w:r>
              <w:rPr>
                <w:sz w:val="20"/>
              </w:rPr>
              <w:t>1 251,60</w:t>
            </w:r>
          </w:p>
        </w:tc>
      </w:tr>
      <w:tr>
        <w:trPr>
          <w:trHeight w:hRule="atLeast" w:val="20"/>
        </w:trPr>
        <w:tc>
          <w:tcPr>
            <w:tcW w:type="dxa" w:w="4219"/>
            <w:tcBorders>
              <w:top w:sz="4" w:val="nil"/>
              <w:left w:sz="4" w:val="nil"/>
              <w:bottom w:sz="4" w:val="nil"/>
              <w:right w:sz="4" w:val="nil"/>
            </w:tcBorders>
            <w:shd w:fill="auto" w:val="clear"/>
          </w:tcPr>
          <w:p w14:paraId="1628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7280000">
            <w:pPr>
              <w:ind/>
              <w:jc w:val="center"/>
              <w:rPr>
                <w:sz w:val="20"/>
              </w:rPr>
            </w:pPr>
            <w:r>
              <w:rPr>
                <w:sz w:val="20"/>
              </w:rPr>
              <w:t>609</w:t>
            </w:r>
          </w:p>
        </w:tc>
        <w:tc>
          <w:tcPr>
            <w:tcW w:type="dxa" w:w="1134"/>
            <w:tcBorders>
              <w:top w:sz="4" w:val="nil"/>
              <w:left w:sz="4" w:val="nil"/>
              <w:bottom w:sz="4" w:val="nil"/>
              <w:right w:sz="4" w:val="nil"/>
            </w:tcBorders>
            <w:shd w:fill="auto" w:val="clear"/>
          </w:tcPr>
          <w:p w14:paraId="18280000">
            <w:pPr>
              <w:ind/>
              <w:jc w:val="center"/>
              <w:rPr>
                <w:sz w:val="20"/>
              </w:rPr>
            </w:pPr>
            <w:r>
              <w:rPr>
                <w:sz w:val="20"/>
              </w:rPr>
              <w:t>10</w:t>
            </w:r>
          </w:p>
        </w:tc>
        <w:tc>
          <w:tcPr>
            <w:tcW w:type="dxa" w:w="1134"/>
            <w:tcBorders>
              <w:top w:sz="4" w:val="nil"/>
              <w:left w:sz="4" w:val="nil"/>
              <w:bottom w:sz="4" w:val="nil"/>
              <w:right w:sz="4" w:val="nil"/>
            </w:tcBorders>
            <w:shd w:fill="auto" w:val="clear"/>
          </w:tcPr>
          <w:p w14:paraId="19280000">
            <w:pPr>
              <w:ind/>
              <w:jc w:val="center"/>
              <w:rPr>
                <w:sz w:val="20"/>
              </w:rPr>
            </w:pPr>
            <w:r>
              <w:rPr>
                <w:sz w:val="20"/>
              </w:rPr>
              <w:t>06</w:t>
            </w:r>
          </w:p>
        </w:tc>
        <w:tc>
          <w:tcPr>
            <w:tcW w:type="dxa" w:w="1985"/>
            <w:tcBorders>
              <w:top w:sz="4" w:val="nil"/>
              <w:left w:sz="4" w:val="nil"/>
              <w:bottom w:sz="4" w:val="nil"/>
              <w:right w:sz="4" w:val="nil"/>
            </w:tcBorders>
            <w:shd w:fill="auto" w:val="clear"/>
          </w:tcPr>
          <w:p w14:paraId="1A280000">
            <w:pPr>
              <w:ind/>
              <w:jc w:val="center"/>
              <w:rPr>
                <w:sz w:val="20"/>
              </w:rPr>
            </w:pPr>
            <w:r>
              <w:rPr>
                <w:sz w:val="20"/>
              </w:rPr>
              <w:t>77 1 00 10010</w:t>
            </w:r>
          </w:p>
        </w:tc>
        <w:tc>
          <w:tcPr>
            <w:tcW w:type="dxa" w:w="992"/>
            <w:tcBorders>
              <w:top w:sz="4" w:val="nil"/>
              <w:left w:sz="4" w:val="nil"/>
              <w:bottom w:sz="4" w:val="nil"/>
              <w:right w:sz="4" w:val="nil"/>
            </w:tcBorders>
            <w:shd w:fill="auto" w:val="clear"/>
          </w:tcPr>
          <w:p w14:paraId="1B280000">
            <w:pPr>
              <w:ind/>
              <w:jc w:val="center"/>
              <w:rPr>
                <w:sz w:val="20"/>
              </w:rPr>
            </w:pPr>
            <w:r>
              <w:rPr>
                <w:sz w:val="20"/>
              </w:rPr>
              <w:t>120</w:t>
            </w:r>
          </w:p>
        </w:tc>
        <w:tc>
          <w:tcPr>
            <w:tcW w:type="dxa" w:w="1559"/>
            <w:tcBorders>
              <w:top w:sz="4" w:val="nil"/>
              <w:left w:sz="4" w:val="nil"/>
              <w:bottom w:sz="4" w:val="nil"/>
              <w:right w:sz="4" w:val="nil"/>
            </w:tcBorders>
            <w:shd w:fill="auto" w:val="clear"/>
          </w:tcPr>
          <w:p w14:paraId="1C280000">
            <w:pPr>
              <w:ind/>
              <w:jc w:val="right"/>
              <w:rPr>
                <w:sz w:val="20"/>
              </w:rPr>
            </w:pPr>
            <w:r>
              <w:rPr>
                <w:sz w:val="20"/>
              </w:rPr>
              <w:t>144,04</w:t>
            </w:r>
          </w:p>
        </w:tc>
        <w:tc>
          <w:tcPr>
            <w:tcW w:type="dxa" w:w="1418"/>
            <w:tcBorders>
              <w:top w:sz="4" w:val="nil"/>
              <w:left w:sz="4" w:val="nil"/>
              <w:bottom w:sz="4" w:val="nil"/>
              <w:right w:sz="4" w:val="nil"/>
            </w:tcBorders>
            <w:shd w:fill="auto" w:val="clear"/>
          </w:tcPr>
          <w:p w14:paraId="1D280000">
            <w:pPr>
              <w:ind/>
              <w:jc w:val="right"/>
              <w:rPr>
                <w:sz w:val="20"/>
              </w:rPr>
            </w:pPr>
            <w:r>
              <w:rPr>
                <w:sz w:val="20"/>
              </w:rPr>
              <w:t>144,04</w:t>
            </w:r>
          </w:p>
        </w:tc>
        <w:tc>
          <w:tcPr>
            <w:tcW w:type="dxa" w:w="1417"/>
            <w:tcBorders>
              <w:top w:sz="4" w:val="nil"/>
              <w:left w:sz="4" w:val="nil"/>
              <w:bottom w:sz="4" w:val="nil"/>
              <w:right w:sz="4" w:val="nil"/>
            </w:tcBorders>
            <w:shd w:fill="auto" w:val="clear"/>
          </w:tcPr>
          <w:p w14:paraId="1E280000">
            <w:pPr>
              <w:ind/>
              <w:jc w:val="right"/>
              <w:rPr>
                <w:sz w:val="20"/>
              </w:rPr>
            </w:pPr>
            <w:r>
              <w:rPr>
                <w:sz w:val="20"/>
              </w:rPr>
              <w:t>144,04</w:t>
            </w:r>
          </w:p>
        </w:tc>
      </w:tr>
      <w:tr>
        <w:trPr>
          <w:trHeight w:hRule="atLeast" w:val="20"/>
        </w:trPr>
        <w:tc>
          <w:tcPr>
            <w:tcW w:type="dxa" w:w="4219"/>
            <w:tcBorders>
              <w:top w:sz="4" w:val="nil"/>
              <w:left w:sz="4" w:val="nil"/>
              <w:bottom w:sz="4" w:val="nil"/>
              <w:right w:sz="4" w:val="nil"/>
            </w:tcBorders>
            <w:shd w:fill="auto" w:val="clear"/>
          </w:tcPr>
          <w:p w14:paraId="1F2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0280000">
            <w:pPr>
              <w:ind/>
              <w:jc w:val="center"/>
              <w:rPr>
                <w:sz w:val="20"/>
              </w:rPr>
            </w:pPr>
            <w:r>
              <w:rPr>
                <w:sz w:val="20"/>
              </w:rPr>
              <w:t>609</w:t>
            </w:r>
          </w:p>
        </w:tc>
        <w:tc>
          <w:tcPr>
            <w:tcW w:type="dxa" w:w="1134"/>
            <w:tcBorders>
              <w:top w:sz="4" w:val="nil"/>
              <w:left w:sz="4" w:val="nil"/>
              <w:bottom w:sz="4" w:val="nil"/>
              <w:right w:sz="4" w:val="nil"/>
            </w:tcBorders>
            <w:shd w:fill="auto" w:val="clear"/>
          </w:tcPr>
          <w:p w14:paraId="21280000">
            <w:pPr>
              <w:ind/>
              <w:jc w:val="center"/>
              <w:rPr>
                <w:sz w:val="20"/>
              </w:rPr>
            </w:pPr>
            <w:r>
              <w:rPr>
                <w:sz w:val="20"/>
              </w:rPr>
              <w:t>10</w:t>
            </w:r>
          </w:p>
        </w:tc>
        <w:tc>
          <w:tcPr>
            <w:tcW w:type="dxa" w:w="1134"/>
            <w:tcBorders>
              <w:top w:sz="4" w:val="nil"/>
              <w:left w:sz="4" w:val="nil"/>
              <w:bottom w:sz="4" w:val="nil"/>
              <w:right w:sz="4" w:val="nil"/>
            </w:tcBorders>
            <w:shd w:fill="auto" w:val="clear"/>
          </w:tcPr>
          <w:p w14:paraId="22280000">
            <w:pPr>
              <w:ind/>
              <w:jc w:val="center"/>
              <w:rPr>
                <w:sz w:val="20"/>
              </w:rPr>
            </w:pPr>
            <w:r>
              <w:rPr>
                <w:sz w:val="20"/>
              </w:rPr>
              <w:t>06</w:t>
            </w:r>
          </w:p>
        </w:tc>
        <w:tc>
          <w:tcPr>
            <w:tcW w:type="dxa" w:w="1985"/>
            <w:tcBorders>
              <w:top w:sz="4" w:val="nil"/>
              <w:left w:sz="4" w:val="nil"/>
              <w:bottom w:sz="4" w:val="nil"/>
              <w:right w:sz="4" w:val="nil"/>
            </w:tcBorders>
            <w:shd w:fill="auto" w:val="clear"/>
          </w:tcPr>
          <w:p w14:paraId="23280000">
            <w:pPr>
              <w:ind/>
              <w:jc w:val="center"/>
              <w:rPr>
                <w:sz w:val="20"/>
              </w:rPr>
            </w:pPr>
            <w:r>
              <w:rPr>
                <w:sz w:val="20"/>
              </w:rPr>
              <w:t>77 1 00 10010</w:t>
            </w:r>
          </w:p>
        </w:tc>
        <w:tc>
          <w:tcPr>
            <w:tcW w:type="dxa" w:w="992"/>
            <w:tcBorders>
              <w:top w:sz="4" w:val="nil"/>
              <w:left w:sz="4" w:val="nil"/>
              <w:bottom w:sz="4" w:val="nil"/>
              <w:right w:sz="4" w:val="nil"/>
            </w:tcBorders>
            <w:shd w:fill="auto" w:val="clear"/>
          </w:tcPr>
          <w:p w14:paraId="24280000">
            <w:pPr>
              <w:ind/>
              <w:jc w:val="center"/>
              <w:rPr>
                <w:sz w:val="20"/>
              </w:rPr>
            </w:pPr>
            <w:r>
              <w:rPr>
                <w:sz w:val="20"/>
              </w:rPr>
              <w:t>240</w:t>
            </w:r>
          </w:p>
        </w:tc>
        <w:tc>
          <w:tcPr>
            <w:tcW w:type="dxa" w:w="1559"/>
            <w:tcBorders>
              <w:top w:sz="4" w:val="nil"/>
              <w:left w:sz="4" w:val="nil"/>
              <w:bottom w:sz="4" w:val="nil"/>
              <w:right w:sz="4" w:val="nil"/>
            </w:tcBorders>
            <w:shd w:fill="auto" w:val="clear"/>
          </w:tcPr>
          <w:p w14:paraId="25280000">
            <w:pPr>
              <w:ind/>
              <w:jc w:val="right"/>
              <w:rPr>
                <w:sz w:val="20"/>
              </w:rPr>
            </w:pPr>
            <w:r>
              <w:rPr>
                <w:sz w:val="20"/>
              </w:rPr>
              <w:t>1 060,68</w:t>
            </w:r>
          </w:p>
        </w:tc>
        <w:tc>
          <w:tcPr>
            <w:tcW w:type="dxa" w:w="1418"/>
            <w:tcBorders>
              <w:top w:sz="4" w:val="nil"/>
              <w:left w:sz="4" w:val="nil"/>
              <w:bottom w:sz="4" w:val="nil"/>
              <w:right w:sz="4" w:val="nil"/>
            </w:tcBorders>
            <w:shd w:fill="auto" w:val="clear"/>
          </w:tcPr>
          <w:p w14:paraId="26280000">
            <w:pPr>
              <w:ind/>
              <w:jc w:val="right"/>
              <w:rPr>
                <w:sz w:val="20"/>
              </w:rPr>
            </w:pPr>
            <w:r>
              <w:rPr>
                <w:sz w:val="20"/>
              </w:rPr>
              <w:t>1 105,62</w:t>
            </w:r>
          </w:p>
        </w:tc>
        <w:tc>
          <w:tcPr>
            <w:tcW w:type="dxa" w:w="1417"/>
            <w:tcBorders>
              <w:top w:sz="4" w:val="nil"/>
              <w:left w:sz="4" w:val="nil"/>
              <w:bottom w:sz="4" w:val="nil"/>
              <w:right w:sz="4" w:val="nil"/>
            </w:tcBorders>
            <w:shd w:fill="auto" w:val="clear"/>
          </w:tcPr>
          <w:p w14:paraId="27280000">
            <w:pPr>
              <w:ind/>
              <w:jc w:val="right"/>
              <w:rPr>
                <w:sz w:val="20"/>
              </w:rPr>
            </w:pPr>
            <w:r>
              <w:rPr>
                <w:sz w:val="20"/>
              </w:rPr>
              <w:t>1 105,62</w:t>
            </w:r>
          </w:p>
        </w:tc>
      </w:tr>
      <w:tr>
        <w:trPr>
          <w:trHeight w:hRule="atLeast" w:val="20"/>
        </w:trPr>
        <w:tc>
          <w:tcPr>
            <w:tcW w:type="dxa" w:w="4219"/>
            <w:tcBorders>
              <w:top w:sz="4" w:val="nil"/>
              <w:left w:sz="4" w:val="nil"/>
              <w:bottom w:sz="4" w:val="nil"/>
              <w:right w:sz="4" w:val="nil"/>
            </w:tcBorders>
            <w:shd w:fill="auto" w:val="clear"/>
          </w:tcPr>
          <w:p w14:paraId="2828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29280000">
            <w:pPr>
              <w:ind/>
              <w:jc w:val="center"/>
              <w:rPr>
                <w:sz w:val="20"/>
              </w:rPr>
            </w:pPr>
            <w:r>
              <w:rPr>
                <w:sz w:val="20"/>
              </w:rPr>
              <w:t>609</w:t>
            </w:r>
          </w:p>
        </w:tc>
        <w:tc>
          <w:tcPr>
            <w:tcW w:type="dxa" w:w="1134"/>
            <w:tcBorders>
              <w:top w:sz="4" w:val="nil"/>
              <w:left w:sz="4" w:val="nil"/>
              <w:bottom w:sz="4" w:val="nil"/>
              <w:right w:sz="4" w:val="nil"/>
            </w:tcBorders>
            <w:shd w:fill="auto" w:val="clear"/>
          </w:tcPr>
          <w:p w14:paraId="2A280000">
            <w:pPr>
              <w:ind/>
              <w:jc w:val="center"/>
              <w:rPr>
                <w:sz w:val="20"/>
              </w:rPr>
            </w:pPr>
            <w:r>
              <w:rPr>
                <w:sz w:val="20"/>
              </w:rPr>
              <w:t>10</w:t>
            </w:r>
          </w:p>
        </w:tc>
        <w:tc>
          <w:tcPr>
            <w:tcW w:type="dxa" w:w="1134"/>
            <w:tcBorders>
              <w:top w:sz="4" w:val="nil"/>
              <w:left w:sz="4" w:val="nil"/>
              <w:bottom w:sz="4" w:val="nil"/>
              <w:right w:sz="4" w:val="nil"/>
            </w:tcBorders>
            <w:shd w:fill="auto" w:val="clear"/>
          </w:tcPr>
          <w:p w14:paraId="2B280000">
            <w:pPr>
              <w:ind/>
              <w:jc w:val="center"/>
              <w:rPr>
                <w:sz w:val="20"/>
              </w:rPr>
            </w:pPr>
            <w:r>
              <w:rPr>
                <w:sz w:val="20"/>
              </w:rPr>
              <w:t>06</w:t>
            </w:r>
          </w:p>
        </w:tc>
        <w:tc>
          <w:tcPr>
            <w:tcW w:type="dxa" w:w="1985"/>
            <w:tcBorders>
              <w:top w:sz="4" w:val="nil"/>
              <w:left w:sz="4" w:val="nil"/>
              <w:bottom w:sz="4" w:val="nil"/>
              <w:right w:sz="4" w:val="nil"/>
            </w:tcBorders>
            <w:shd w:fill="auto" w:val="clear"/>
          </w:tcPr>
          <w:p w14:paraId="2C280000">
            <w:pPr>
              <w:ind/>
              <w:jc w:val="center"/>
              <w:rPr>
                <w:sz w:val="20"/>
              </w:rPr>
            </w:pPr>
            <w:r>
              <w:rPr>
                <w:sz w:val="20"/>
              </w:rPr>
              <w:t>77 1 00 10010</w:t>
            </w:r>
          </w:p>
        </w:tc>
        <w:tc>
          <w:tcPr>
            <w:tcW w:type="dxa" w:w="992"/>
            <w:tcBorders>
              <w:top w:sz="4" w:val="nil"/>
              <w:left w:sz="4" w:val="nil"/>
              <w:bottom w:sz="4" w:val="nil"/>
              <w:right w:sz="4" w:val="nil"/>
            </w:tcBorders>
            <w:shd w:fill="auto" w:val="clear"/>
          </w:tcPr>
          <w:p w14:paraId="2D280000">
            <w:pPr>
              <w:ind/>
              <w:jc w:val="center"/>
              <w:rPr>
                <w:sz w:val="20"/>
              </w:rPr>
            </w:pPr>
            <w:r>
              <w:rPr>
                <w:sz w:val="20"/>
              </w:rPr>
              <w:t>850</w:t>
            </w:r>
          </w:p>
        </w:tc>
        <w:tc>
          <w:tcPr>
            <w:tcW w:type="dxa" w:w="1559"/>
            <w:tcBorders>
              <w:top w:sz="4" w:val="nil"/>
              <w:left w:sz="4" w:val="nil"/>
              <w:bottom w:sz="4" w:val="nil"/>
              <w:right w:sz="4" w:val="nil"/>
            </w:tcBorders>
            <w:shd w:fill="auto" w:val="clear"/>
          </w:tcPr>
          <w:p w14:paraId="2E280000">
            <w:pPr>
              <w:ind/>
              <w:jc w:val="right"/>
              <w:rPr>
                <w:sz w:val="20"/>
              </w:rPr>
            </w:pPr>
            <w:r>
              <w:rPr>
                <w:sz w:val="20"/>
              </w:rPr>
              <w:t>1,94</w:t>
            </w:r>
          </w:p>
        </w:tc>
        <w:tc>
          <w:tcPr>
            <w:tcW w:type="dxa" w:w="1418"/>
            <w:tcBorders>
              <w:top w:sz="4" w:val="nil"/>
              <w:left w:sz="4" w:val="nil"/>
              <w:bottom w:sz="4" w:val="nil"/>
              <w:right w:sz="4" w:val="nil"/>
            </w:tcBorders>
            <w:shd w:fill="auto" w:val="clear"/>
          </w:tcPr>
          <w:p w14:paraId="2F280000">
            <w:pPr>
              <w:ind/>
              <w:jc w:val="right"/>
              <w:rPr>
                <w:sz w:val="20"/>
              </w:rPr>
            </w:pPr>
            <w:r>
              <w:rPr>
                <w:sz w:val="20"/>
              </w:rPr>
              <w:t>1,94</w:t>
            </w:r>
          </w:p>
        </w:tc>
        <w:tc>
          <w:tcPr>
            <w:tcW w:type="dxa" w:w="1417"/>
            <w:tcBorders>
              <w:top w:sz="4" w:val="nil"/>
              <w:left w:sz="4" w:val="nil"/>
              <w:bottom w:sz="4" w:val="nil"/>
              <w:right w:sz="4" w:val="nil"/>
            </w:tcBorders>
            <w:shd w:fill="auto" w:val="clear"/>
          </w:tcPr>
          <w:p w14:paraId="30280000">
            <w:pPr>
              <w:ind/>
              <w:jc w:val="right"/>
              <w:rPr>
                <w:sz w:val="20"/>
              </w:rPr>
            </w:pPr>
            <w:r>
              <w:rPr>
                <w:sz w:val="20"/>
              </w:rPr>
              <w:t>1,94</w:t>
            </w:r>
          </w:p>
        </w:tc>
      </w:tr>
      <w:tr>
        <w:trPr>
          <w:trHeight w:hRule="atLeast" w:val="20"/>
        </w:trPr>
        <w:tc>
          <w:tcPr>
            <w:tcW w:type="dxa" w:w="4219"/>
            <w:tcBorders>
              <w:top w:sz="4" w:val="nil"/>
              <w:left w:sz="4" w:val="nil"/>
              <w:bottom w:sz="4" w:val="nil"/>
              <w:right w:sz="4" w:val="nil"/>
            </w:tcBorders>
            <w:shd w:fill="auto" w:val="clear"/>
          </w:tcPr>
          <w:p w14:paraId="31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32280000">
            <w:pPr>
              <w:ind/>
              <w:jc w:val="center"/>
              <w:rPr>
                <w:sz w:val="20"/>
              </w:rPr>
            </w:pPr>
            <w:r>
              <w:rPr>
                <w:sz w:val="20"/>
              </w:rPr>
              <w:t>609</w:t>
            </w:r>
          </w:p>
        </w:tc>
        <w:tc>
          <w:tcPr>
            <w:tcW w:type="dxa" w:w="1134"/>
            <w:tcBorders>
              <w:top w:sz="4" w:val="nil"/>
              <w:left w:sz="4" w:val="nil"/>
              <w:bottom w:sz="4" w:val="nil"/>
              <w:right w:sz="4" w:val="nil"/>
            </w:tcBorders>
            <w:shd w:fill="auto" w:val="clear"/>
          </w:tcPr>
          <w:p w14:paraId="33280000">
            <w:pPr>
              <w:ind/>
              <w:jc w:val="center"/>
              <w:rPr>
                <w:sz w:val="20"/>
              </w:rPr>
            </w:pPr>
            <w:r>
              <w:rPr>
                <w:sz w:val="20"/>
              </w:rPr>
              <w:t>10</w:t>
            </w:r>
          </w:p>
        </w:tc>
        <w:tc>
          <w:tcPr>
            <w:tcW w:type="dxa" w:w="1134"/>
            <w:tcBorders>
              <w:top w:sz="4" w:val="nil"/>
              <w:left w:sz="4" w:val="nil"/>
              <w:bottom w:sz="4" w:val="nil"/>
              <w:right w:sz="4" w:val="nil"/>
            </w:tcBorders>
            <w:shd w:fill="auto" w:val="clear"/>
          </w:tcPr>
          <w:p w14:paraId="34280000">
            <w:pPr>
              <w:ind/>
              <w:jc w:val="center"/>
              <w:rPr>
                <w:sz w:val="20"/>
              </w:rPr>
            </w:pPr>
            <w:r>
              <w:rPr>
                <w:sz w:val="20"/>
              </w:rPr>
              <w:t>06</w:t>
            </w:r>
          </w:p>
        </w:tc>
        <w:tc>
          <w:tcPr>
            <w:tcW w:type="dxa" w:w="1985"/>
            <w:tcBorders>
              <w:top w:sz="4" w:val="nil"/>
              <w:left w:sz="4" w:val="nil"/>
              <w:bottom w:sz="4" w:val="nil"/>
              <w:right w:sz="4" w:val="nil"/>
            </w:tcBorders>
            <w:shd w:fill="auto" w:val="clear"/>
          </w:tcPr>
          <w:p w14:paraId="35280000">
            <w:pPr>
              <w:ind/>
              <w:jc w:val="center"/>
              <w:rPr>
                <w:sz w:val="20"/>
              </w:rPr>
            </w:pPr>
            <w:r>
              <w:rPr>
                <w:sz w:val="20"/>
              </w:rPr>
              <w:t>77 1 00 10020</w:t>
            </w:r>
          </w:p>
        </w:tc>
        <w:tc>
          <w:tcPr>
            <w:tcW w:type="dxa" w:w="992"/>
            <w:tcBorders>
              <w:top w:sz="4" w:val="nil"/>
              <w:left w:sz="4" w:val="nil"/>
              <w:bottom w:sz="4" w:val="nil"/>
              <w:right w:sz="4" w:val="nil"/>
            </w:tcBorders>
            <w:shd w:fill="auto" w:val="clear"/>
          </w:tcPr>
          <w:p w14:paraId="36280000">
            <w:pPr>
              <w:ind/>
              <w:jc w:val="center"/>
              <w:rPr>
                <w:sz w:val="20"/>
              </w:rPr>
            </w:pPr>
            <w:r>
              <w:rPr>
                <w:sz w:val="20"/>
              </w:rPr>
              <w:t>000</w:t>
            </w:r>
          </w:p>
        </w:tc>
        <w:tc>
          <w:tcPr>
            <w:tcW w:type="dxa" w:w="1559"/>
            <w:tcBorders>
              <w:top w:sz="4" w:val="nil"/>
              <w:left w:sz="4" w:val="nil"/>
              <w:bottom w:sz="4" w:val="nil"/>
              <w:right w:sz="4" w:val="nil"/>
            </w:tcBorders>
            <w:shd w:fill="auto" w:val="clear"/>
          </w:tcPr>
          <w:p w14:paraId="37280000">
            <w:pPr>
              <w:ind/>
              <w:jc w:val="right"/>
              <w:rPr>
                <w:sz w:val="20"/>
              </w:rPr>
            </w:pPr>
            <w:r>
              <w:rPr>
                <w:sz w:val="20"/>
              </w:rPr>
              <w:t>10 110,15</w:t>
            </w:r>
          </w:p>
        </w:tc>
        <w:tc>
          <w:tcPr>
            <w:tcW w:type="dxa" w:w="1418"/>
            <w:tcBorders>
              <w:top w:sz="4" w:val="nil"/>
              <w:left w:sz="4" w:val="nil"/>
              <w:bottom w:sz="4" w:val="nil"/>
              <w:right w:sz="4" w:val="nil"/>
            </w:tcBorders>
            <w:shd w:fill="auto" w:val="clear"/>
          </w:tcPr>
          <w:p w14:paraId="38280000">
            <w:pPr>
              <w:ind/>
              <w:jc w:val="right"/>
              <w:rPr>
                <w:sz w:val="20"/>
              </w:rPr>
            </w:pPr>
            <w:r>
              <w:rPr>
                <w:sz w:val="20"/>
              </w:rPr>
              <w:t>10 122,95</w:t>
            </w:r>
          </w:p>
        </w:tc>
        <w:tc>
          <w:tcPr>
            <w:tcW w:type="dxa" w:w="1417"/>
            <w:tcBorders>
              <w:top w:sz="4" w:val="nil"/>
              <w:left w:sz="4" w:val="nil"/>
              <w:bottom w:sz="4" w:val="nil"/>
              <w:right w:sz="4" w:val="nil"/>
            </w:tcBorders>
            <w:shd w:fill="auto" w:val="clear"/>
          </w:tcPr>
          <w:p w14:paraId="39280000">
            <w:pPr>
              <w:ind/>
              <w:jc w:val="right"/>
              <w:rPr>
                <w:sz w:val="20"/>
              </w:rPr>
            </w:pPr>
            <w:r>
              <w:rPr>
                <w:sz w:val="20"/>
              </w:rPr>
              <w:t>10 122,95</w:t>
            </w:r>
          </w:p>
        </w:tc>
      </w:tr>
      <w:tr>
        <w:trPr>
          <w:trHeight w:hRule="atLeast" w:val="20"/>
        </w:trPr>
        <w:tc>
          <w:tcPr>
            <w:tcW w:type="dxa" w:w="4219"/>
            <w:tcBorders>
              <w:top w:sz="4" w:val="nil"/>
              <w:left w:sz="4" w:val="nil"/>
              <w:bottom w:sz="4" w:val="nil"/>
              <w:right w:sz="4" w:val="nil"/>
            </w:tcBorders>
            <w:shd w:fill="auto" w:val="clear"/>
          </w:tcPr>
          <w:p w14:paraId="3A28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B280000">
            <w:pPr>
              <w:ind/>
              <w:jc w:val="center"/>
              <w:rPr>
                <w:sz w:val="20"/>
              </w:rPr>
            </w:pPr>
            <w:r>
              <w:rPr>
                <w:sz w:val="20"/>
              </w:rPr>
              <w:t>609</w:t>
            </w:r>
          </w:p>
        </w:tc>
        <w:tc>
          <w:tcPr>
            <w:tcW w:type="dxa" w:w="1134"/>
            <w:tcBorders>
              <w:top w:sz="4" w:val="nil"/>
              <w:left w:sz="4" w:val="nil"/>
              <w:bottom w:sz="4" w:val="nil"/>
              <w:right w:sz="4" w:val="nil"/>
            </w:tcBorders>
            <w:shd w:fill="auto" w:val="clear"/>
          </w:tcPr>
          <w:p w14:paraId="3C280000">
            <w:pPr>
              <w:ind/>
              <w:jc w:val="center"/>
              <w:rPr>
                <w:sz w:val="20"/>
              </w:rPr>
            </w:pPr>
            <w:r>
              <w:rPr>
                <w:sz w:val="20"/>
              </w:rPr>
              <w:t>10</w:t>
            </w:r>
          </w:p>
        </w:tc>
        <w:tc>
          <w:tcPr>
            <w:tcW w:type="dxa" w:w="1134"/>
            <w:tcBorders>
              <w:top w:sz="4" w:val="nil"/>
              <w:left w:sz="4" w:val="nil"/>
              <w:bottom w:sz="4" w:val="nil"/>
              <w:right w:sz="4" w:val="nil"/>
            </w:tcBorders>
            <w:shd w:fill="auto" w:val="clear"/>
          </w:tcPr>
          <w:p w14:paraId="3D280000">
            <w:pPr>
              <w:ind/>
              <w:jc w:val="center"/>
              <w:rPr>
                <w:sz w:val="20"/>
              </w:rPr>
            </w:pPr>
            <w:r>
              <w:rPr>
                <w:sz w:val="20"/>
              </w:rPr>
              <w:t>06</w:t>
            </w:r>
          </w:p>
        </w:tc>
        <w:tc>
          <w:tcPr>
            <w:tcW w:type="dxa" w:w="1985"/>
            <w:tcBorders>
              <w:top w:sz="4" w:val="nil"/>
              <w:left w:sz="4" w:val="nil"/>
              <w:bottom w:sz="4" w:val="nil"/>
              <w:right w:sz="4" w:val="nil"/>
            </w:tcBorders>
            <w:shd w:fill="auto" w:val="clear"/>
          </w:tcPr>
          <w:p w14:paraId="3E280000">
            <w:pPr>
              <w:ind/>
              <w:jc w:val="center"/>
              <w:rPr>
                <w:sz w:val="20"/>
              </w:rPr>
            </w:pPr>
            <w:r>
              <w:rPr>
                <w:sz w:val="20"/>
              </w:rPr>
              <w:t>77 1 00 10020</w:t>
            </w:r>
          </w:p>
        </w:tc>
        <w:tc>
          <w:tcPr>
            <w:tcW w:type="dxa" w:w="992"/>
            <w:tcBorders>
              <w:top w:sz="4" w:val="nil"/>
              <w:left w:sz="4" w:val="nil"/>
              <w:bottom w:sz="4" w:val="nil"/>
              <w:right w:sz="4" w:val="nil"/>
            </w:tcBorders>
            <w:shd w:fill="auto" w:val="clear"/>
          </w:tcPr>
          <w:p w14:paraId="3F280000">
            <w:pPr>
              <w:ind/>
              <w:jc w:val="center"/>
              <w:rPr>
                <w:sz w:val="20"/>
              </w:rPr>
            </w:pPr>
            <w:r>
              <w:rPr>
                <w:sz w:val="20"/>
              </w:rPr>
              <w:t>120</w:t>
            </w:r>
          </w:p>
        </w:tc>
        <w:tc>
          <w:tcPr>
            <w:tcW w:type="dxa" w:w="1559"/>
            <w:tcBorders>
              <w:top w:sz="4" w:val="nil"/>
              <w:left w:sz="4" w:val="nil"/>
              <w:bottom w:sz="4" w:val="nil"/>
              <w:right w:sz="4" w:val="nil"/>
            </w:tcBorders>
            <w:shd w:fill="auto" w:val="clear"/>
          </w:tcPr>
          <w:p w14:paraId="40280000">
            <w:pPr>
              <w:ind/>
              <w:jc w:val="right"/>
              <w:rPr>
                <w:sz w:val="20"/>
              </w:rPr>
            </w:pPr>
            <w:r>
              <w:rPr>
                <w:sz w:val="20"/>
              </w:rPr>
              <w:t>10 110,15</w:t>
            </w:r>
          </w:p>
        </w:tc>
        <w:tc>
          <w:tcPr>
            <w:tcW w:type="dxa" w:w="1418"/>
            <w:tcBorders>
              <w:top w:sz="4" w:val="nil"/>
              <w:left w:sz="4" w:val="nil"/>
              <w:bottom w:sz="4" w:val="nil"/>
              <w:right w:sz="4" w:val="nil"/>
            </w:tcBorders>
            <w:shd w:fill="auto" w:val="clear"/>
          </w:tcPr>
          <w:p w14:paraId="41280000">
            <w:pPr>
              <w:ind/>
              <w:jc w:val="right"/>
              <w:rPr>
                <w:sz w:val="20"/>
              </w:rPr>
            </w:pPr>
            <w:r>
              <w:rPr>
                <w:sz w:val="20"/>
              </w:rPr>
              <w:t>10 122,95</w:t>
            </w:r>
          </w:p>
        </w:tc>
        <w:tc>
          <w:tcPr>
            <w:tcW w:type="dxa" w:w="1417"/>
            <w:tcBorders>
              <w:top w:sz="4" w:val="nil"/>
              <w:left w:sz="4" w:val="nil"/>
              <w:bottom w:sz="4" w:val="nil"/>
              <w:right w:sz="4" w:val="nil"/>
            </w:tcBorders>
            <w:shd w:fill="auto" w:val="clear"/>
          </w:tcPr>
          <w:p w14:paraId="42280000">
            <w:pPr>
              <w:ind/>
              <w:jc w:val="right"/>
              <w:rPr>
                <w:sz w:val="20"/>
              </w:rPr>
            </w:pPr>
            <w:r>
              <w:rPr>
                <w:sz w:val="20"/>
              </w:rPr>
              <w:t>10 122,95</w:t>
            </w:r>
          </w:p>
        </w:tc>
      </w:tr>
      <w:tr>
        <w:trPr>
          <w:trHeight w:hRule="atLeast" w:val="20"/>
        </w:trPr>
        <w:tc>
          <w:tcPr>
            <w:tcW w:type="dxa" w:w="4219"/>
            <w:tcBorders>
              <w:top w:sz="4" w:val="nil"/>
              <w:left w:sz="4" w:val="nil"/>
              <w:bottom w:sz="4" w:val="nil"/>
              <w:right w:sz="4" w:val="nil"/>
            </w:tcBorders>
            <w:shd w:fill="auto" w:val="clear"/>
          </w:tcPr>
          <w:p w14:paraId="43280000">
            <w:pPr>
              <w:rPr>
                <w:sz w:val="20"/>
              </w:rPr>
            </w:pPr>
            <w:r>
              <w:rPr>
                <w:sz w:val="20"/>
              </w:rPr>
              <w:t>Организация и осуществление деятельности по опеке и попечительству в области здравоохранения</w:t>
            </w:r>
          </w:p>
        </w:tc>
        <w:tc>
          <w:tcPr>
            <w:tcW w:type="dxa" w:w="1134"/>
            <w:tcBorders>
              <w:top w:sz="4" w:val="nil"/>
              <w:left w:sz="4" w:val="nil"/>
              <w:bottom w:sz="4" w:val="nil"/>
              <w:right w:sz="4" w:val="nil"/>
            </w:tcBorders>
            <w:shd w:fill="auto" w:val="clear"/>
          </w:tcPr>
          <w:p w14:paraId="44280000">
            <w:pPr>
              <w:ind/>
              <w:jc w:val="center"/>
              <w:rPr>
                <w:sz w:val="20"/>
              </w:rPr>
            </w:pPr>
            <w:r>
              <w:rPr>
                <w:sz w:val="20"/>
              </w:rPr>
              <w:t>609</w:t>
            </w:r>
          </w:p>
        </w:tc>
        <w:tc>
          <w:tcPr>
            <w:tcW w:type="dxa" w:w="1134"/>
            <w:tcBorders>
              <w:top w:sz="4" w:val="nil"/>
              <w:left w:sz="4" w:val="nil"/>
              <w:bottom w:sz="4" w:val="nil"/>
              <w:right w:sz="4" w:val="nil"/>
            </w:tcBorders>
            <w:shd w:fill="auto" w:val="clear"/>
          </w:tcPr>
          <w:p w14:paraId="45280000">
            <w:pPr>
              <w:ind/>
              <w:jc w:val="center"/>
              <w:rPr>
                <w:sz w:val="20"/>
              </w:rPr>
            </w:pPr>
            <w:r>
              <w:rPr>
                <w:sz w:val="20"/>
              </w:rPr>
              <w:t>10</w:t>
            </w:r>
          </w:p>
        </w:tc>
        <w:tc>
          <w:tcPr>
            <w:tcW w:type="dxa" w:w="1134"/>
            <w:tcBorders>
              <w:top w:sz="4" w:val="nil"/>
              <w:left w:sz="4" w:val="nil"/>
              <w:bottom w:sz="4" w:val="nil"/>
              <w:right w:sz="4" w:val="nil"/>
            </w:tcBorders>
            <w:shd w:fill="auto" w:val="clear"/>
          </w:tcPr>
          <w:p w14:paraId="46280000">
            <w:pPr>
              <w:ind/>
              <w:jc w:val="center"/>
              <w:rPr>
                <w:sz w:val="20"/>
              </w:rPr>
            </w:pPr>
            <w:r>
              <w:rPr>
                <w:sz w:val="20"/>
              </w:rPr>
              <w:t>06</w:t>
            </w:r>
          </w:p>
        </w:tc>
        <w:tc>
          <w:tcPr>
            <w:tcW w:type="dxa" w:w="1985"/>
            <w:tcBorders>
              <w:top w:sz="4" w:val="nil"/>
              <w:left w:sz="4" w:val="nil"/>
              <w:bottom w:sz="4" w:val="nil"/>
              <w:right w:sz="4" w:val="nil"/>
            </w:tcBorders>
            <w:shd w:fill="auto" w:val="clear"/>
          </w:tcPr>
          <w:p w14:paraId="47280000">
            <w:pPr>
              <w:ind/>
              <w:jc w:val="center"/>
              <w:rPr>
                <w:sz w:val="20"/>
              </w:rPr>
            </w:pPr>
            <w:r>
              <w:rPr>
                <w:sz w:val="20"/>
              </w:rPr>
              <w:t>77 1 00 76100</w:t>
            </w:r>
          </w:p>
        </w:tc>
        <w:tc>
          <w:tcPr>
            <w:tcW w:type="dxa" w:w="992"/>
            <w:tcBorders>
              <w:top w:sz="4" w:val="nil"/>
              <w:left w:sz="4" w:val="nil"/>
              <w:bottom w:sz="4" w:val="nil"/>
              <w:right w:sz="4" w:val="nil"/>
            </w:tcBorders>
            <w:shd w:fill="auto" w:val="clear"/>
          </w:tcPr>
          <w:p w14:paraId="48280000">
            <w:pPr>
              <w:ind/>
              <w:jc w:val="center"/>
              <w:rPr>
                <w:sz w:val="20"/>
              </w:rPr>
            </w:pPr>
            <w:r>
              <w:rPr>
                <w:sz w:val="20"/>
              </w:rPr>
              <w:t>000</w:t>
            </w:r>
          </w:p>
        </w:tc>
        <w:tc>
          <w:tcPr>
            <w:tcW w:type="dxa" w:w="1559"/>
            <w:tcBorders>
              <w:top w:sz="4" w:val="nil"/>
              <w:left w:sz="4" w:val="nil"/>
              <w:bottom w:sz="4" w:val="nil"/>
              <w:right w:sz="4" w:val="nil"/>
            </w:tcBorders>
            <w:shd w:fill="auto" w:val="clear"/>
          </w:tcPr>
          <w:p w14:paraId="49280000">
            <w:pPr>
              <w:ind/>
              <w:jc w:val="right"/>
              <w:rPr>
                <w:sz w:val="20"/>
              </w:rPr>
            </w:pPr>
            <w:r>
              <w:rPr>
                <w:sz w:val="20"/>
              </w:rPr>
              <w:t>2 334,98</w:t>
            </w:r>
          </w:p>
        </w:tc>
        <w:tc>
          <w:tcPr>
            <w:tcW w:type="dxa" w:w="1418"/>
            <w:tcBorders>
              <w:top w:sz="4" w:val="nil"/>
              <w:left w:sz="4" w:val="nil"/>
              <w:bottom w:sz="4" w:val="nil"/>
              <w:right w:sz="4" w:val="nil"/>
            </w:tcBorders>
            <w:shd w:fill="auto" w:val="clear"/>
          </w:tcPr>
          <w:p w14:paraId="4A280000">
            <w:pPr>
              <w:ind/>
              <w:jc w:val="right"/>
              <w:rPr>
                <w:sz w:val="20"/>
              </w:rPr>
            </w:pPr>
            <w:r>
              <w:rPr>
                <w:sz w:val="20"/>
              </w:rPr>
              <w:t>2 182,23</w:t>
            </w:r>
          </w:p>
        </w:tc>
        <w:tc>
          <w:tcPr>
            <w:tcW w:type="dxa" w:w="1417"/>
            <w:tcBorders>
              <w:top w:sz="4" w:val="nil"/>
              <w:left w:sz="4" w:val="nil"/>
              <w:bottom w:sz="4" w:val="nil"/>
              <w:right w:sz="4" w:val="nil"/>
            </w:tcBorders>
            <w:shd w:fill="auto" w:val="clear"/>
          </w:tcPr>
          <w:p w14:paraId="4B280000">
            <w:pPr>
              <w:ind/>
              <w:jc w:val="right"/>
              <w:rPr>
                <w:sz w:val="20"/>
              </w:rPr>
            </w:pPr>
            <w:r>
              <w:rPr>
                <w:sz w:val="20"/>
              </w:rPr>
              <w:t>2 182,23</w:t>
            </w:r>
          </w:p>
        </w:tc>
      </w:tr>
      <w:tr>
        <w:trPr>
          <w:trHeight w:hRule="atLeast" w:val="20"/>
        </w:trPr>
        <w:tc>
          <w:tcPr>
            <w:tcW w:type="dxa" w:w="4219"/>
            <w:tcBorders>
              <w:top w:sz="4" w:val="nil"/>
              <w:left w:sz="4" w:val="nil"/>
              <w:bottom w:sz="4" w:val="nil"/>
              <w:right w:sz="4" w:val="nil"/>
            </w:tcBorders>
            <w:shd w:fill="auto" w:val="clear"/>
          </w:tcPr>
          <w:p w14:paraId="4C28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D280000">
            <w:pPr>
              <w:ind/>
              <w:jc w:val="center"/>
              <w:rPr>
                <w:sz w:val="20"/>
              </w:rPr>
            </w:pPr>
            <w:r>
              <w:rPr>
                <w:sz w:val="20"/>
              </w:rPr>
              <w:t>609</w:t>
            </w:r>
          </w:p>
        </w:tc>
        <w:tc>
          <w:tcPr>
            <w:tcW w:type="dxa" w:w="1134"/>
            <w:tcBorders>
              <w:top w:sz="4" w:val="nil"/>
              <w:left w:sz="4" w:val="nil"/>
              <w:bottom w:sz="4" w:val="nil"/>
              <w:right w:sz="4" w:val="nil"/>
            </w:tcBorders>
            <w:shd w:fill="auto" w:val="clear"/>
          </w:tcPr>
          <w:p w14:paraId="4E280000">
            <w:pPr>
              <w:ind/>
              <w:jc w:val="center"/>
              <w:rPr>
                <w:sz w:val="20"/>
              </w:rPr>
            </w:pPr>
            <w:r>
              <w:rPr>
                <w:sz w:val="20"/>
              </w:rPr>
              <w:t>10</w:t>
            </w:r>
          </w:p>
        </w:tc>
        <w:tc>
          <w:tcPr>
            <w:tcW w:type="dxa" w:w="1134"/>
            <w:tcBorders>
              <w:top w:sz="4" w:val="nil"/>
              <w:left w:sz="4" w:val="nil"/>
              <w:bottom w:sz="4" w:val="nil"/>
              <w:right w:sz="4" w:val="nil"/>
            </w:tcBorders>
            <w:shd w:fill="auto" w:val="clear"/>
          </w:tcPr>
          <w:p w14:paraId="4F280000">
            <w:pPr>
              <w:ind/>
              <w:jc w:val="center"/>
              <w:rPr>
                <w:sz w:val="20"/>
              </w:rPr>
            </w:pPr>
            <w:r>
              <w:rPr>
                <w:sz w:val="20"/>
              </w:rPr>
              <w:t>06</w:t>
            </w:r>
          </w:p>
        </w:tc>
        <w:tc>
          <w:tcPr>
            <w:tcW w:type="dxa" w:w="1985"/>
            <w:tcBorders>
              <w:top w:sz="4" w:val="nil"/>
              <w:left w:sz="4" w:val="nil"/>
              <w:bottom w:sz="4" w:val="nil"/>
              <w:right w:sz="4" w:val="nil"/>
            </w:tcBorders>
            <w:shd w:fill="auto" w:val="clear"/>
          </w:tcPr>
          <w:p w14:paraId="50280000">
            <w:pPr>
              <w:ind/>
              <w:jc w:val="center"/>
              <w:rPr>
                <w:sz w:val="20"/>
              </w:rPr>
            </w:pPr>
            <w:r>
              <w:rPr>
                <w:sz w:val="20"/>
              </w:rPr>
              <w:t>77 1 00 76100</w:t>
            </w:r>
          </w:p>
        </w:tc>
        <w:tc>
          <w:tcPr>
            <w:tcW w:type="dxa" w:w="992"/>
            <w:tcBorders>
              <w:top w:sz="4" w:val="nil"/>
              <w:left w:sz="4" w:val="nil"/>
              <w:bottom w:sz="4" w:val="nil"/>
              <w:right w:sz="4" w:val="nil"/>
            </w:tcBorders>
            <w:shd w:fill="auto" w:val="clear"/>
          </w:tcPr>
          <w:p w14:paraId="51280000">
            <w:pPr>
              <w:ind/>
              <w:jc w:val="center"/>
              <w:rPr>
                <w:sz w:val="20"/>
              </w:rPr>
            </w:pPr>
            <w:r>
              <w:rPr>
                <w:sz w:val="20"/>
              </w:rPr>
              <w:t>120</w:t>
            </w:r>
          </w:p>
        </w:tc>
        <w:tc>
          <w:tcPr>
            <w:tcW w:type="dxa" w:w="1559"/>
            <w:tcBorders>
              <w:top w:sz="4" w:val="nil"/>
              <w:left w:sz="4" w:val="nil"/>
              <w:bottom w:sz="4" w:val="nil"/>
              <w:right w:sz="4" w:val="nil"/>
            </w:tcBorders>
            <w:shd w:fill="auto" w:val="clear"/>
          </w:tcPr>
          <w:p w14:paraId="52280000">
            <w:pPr>
              <w:ind/>
              <w:jc w:val="right"/>
              <w:rPr>
                <w:sz w:val="20"/>
              </w:rPr>
            </w:pPr>
            <w:r>
              <w:rPr>
                <w:sz w:val="20"/>
              </w:rPr>
              <w:t>1 941,93</w:t>
            </w:r>
          </w:p>
        </w:tc>
        <w:tc>
          <w:tcPr>
            <w:tcW w:type="dxa" w:w="1418"/>
            <w:tcBorders>
              <w:top w:sz="4" w:val="nil"/>
              <w:left w:sz="4" w:val="nil"/>
              <w:bottom w:sz="4" w:val="nil"/>
              <w:right w:sz="4" w:val="nil"/>
            </w:tcBorders>
            <w:shd w:fill="auto" w:val="clear"/>
          </w:tcPr>
          <w:p w14:paraId="53280000">
            <w:pPr>
              <w:ind/>
              <w:jc w:val="right"/>
              <w:rPr>
                <w:sz w:val="20"/>
              </w:rPr>
            </w:pPr>
            <w:r>
              <w:rPr>
                <w:sz w:val="20"/>
              </w:rPr>
              <w:t>1 789,18</w:t>
            </w:r>
          </w:p>
        </w:tc>
        <w:tc>
          <w:tcPr>
            <w:tcW w:type="dxa" w:w="1417"/>
            <w:tcBorders>
              <w:top w:sz="4" w:val="nil"/>
              <w:left w:sz="4" w:val="nil"/>
              <w:bottom w:sz="4" w:val="nil"/>
              <w:right w:sz="4" w:val="nil"/>
            </w:tcBorders>
            <w:shd w:fill="auto" w:val="clear"/>
          </w:tcPr>
          <w:p w14:paraId="54280000">
            <w:pPr>
              <w:ind/>
              <w:jc w:val="right"/>
              <w:rPr>
                <w:sz w:val="20"/>
              </w:rPr>
            </w:pPr>
            <w:r>
              <w:rPr>
                <w:sz w:val="20"/>
              </w:rPr>
              <w:t>1 789,18</w:t>
            </w:r>
          </w:p>
        </w:tc>
      </w:tr>
      <w:tr>
        <w:trPr>
          <w:trHeight w:hRule="atLeast" w:val="20"/>
        </w:trPr>
        <w:tc>
          <w:tcPr>
            <w:tcW w:type="dxa" w:w="4219"/>
            <w:tcBorders>
              <w:top w:sz="4" w:val="nil"/>
              <w:left w:sz="4" w:val="nil"/>
              <w:bottom w:sz="4" w:val="nil"/>
              <w:right w:sz="4" w:val="nil"/>
            </w:tcBorders>
            <w:shd w:fill="auto" w:val="clear"/>
          </w:tcPr>
          <w:p w14:paraId="552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6280000">
            <w:pPr>
              <w:ind/>
              <w:jc w:val="center"/>
              <w:rPr>
                <w:sz w:val="20"/>
              </w:rPr>
            </w:pPr>
            <w:r>
              <w:rPr>
                <w:sz w:val="20"/>
              </w:rPr>
              <w:t>609</w:t>
            </w:r>
          </w:p>
        </w:tc>
        <w:tc>
          <w:tcPr>
            <w:tcW w:type="dxa" w:w="1134"/>
            <w:tcBorders>
              <w:top w:sz="4" w:val="nil"/>
              <w:left w:sz="4" w:val="nil"/>
              <w:bottom w:sz="4" w:val="nil"/>
              <w:right w:sz="4" w:val="nil"/>
            </w:tcBorders>
            <w:shd w:fill="auto" w:val="clear"/>
          </w:tcPr>
          <w:p w14:paraId="57280000">
            <w:pPr>
              <w:ind/>
              <w:jc w:val="center"/>
              <w:rPr>
                <w:sz w:val="20"/>
              </w:rPr>
            </w:pPr>
            <w:r>
              <w:rPr>
                <w:sz w:val="20"/>
              </w:rPr>
              <w:t>10</w:t>
            </w:r>
          </w:p>
        </w:tc>
        <w:tc>
          <w:tcPr>
            <w:tcW w:type="dxa" w:w="1134"/>
            <w:tcBorders>
              <w:top w:sz="4" w:val="nil"/>
              <w:left w:sz="4" w:val="nil"/>
              <w:bottom w:sz="4" w:val="nil"/>
              <w:right w:sz="4" w:val="nil"/>
            </w:tcBorders>
            <w:shd w:fill="auto" w:val="clear"/>
          </w:tcPr>
          <w:p w14:paraId="58280000">
            <w:pPr>
              <w:ind/>
              <w:jc w:val="center"/>
              <w:rPr>
                <w:sz w:val="20"/>
              </w:rPr>
            </w:pPr>
            <w:r>
              <w:rPr>
                <w:sz w:val="20"/>
              </w:rPr>
              <w:t>06</w:t>
            </w:r>
          </w:p>
        </w:tc>
        <w:tc>
          <w:tcPr>
            <w:tcW w:type="dxa" w:w="1985"/>
            <w:tcBorders>
              <w:top w:sz="4" w:val="nil"/>
              <w:left w:sz="4" w:val="nil"/>
              <w:bottom w:sz="4" w:val="nil"/>
              <w:right w:sz="4" w:val="nil"/>
            </w:tcBorders>
            <w:shd w:fill="auto" w:val="clear"/>
          </w:tcPr>
          <w:p w14:paraId="59280000">
            <w:pPr>
              <w:ind/>
              <w:jc w:val="center"/>
              <w:rPr>
                <w:sz w:val="20"/>
              </w:rPr>
            </w:pPr>
            <w:r>
              <w:rPr>
                <w:sz w:val="20"/>
              </w:rPr>
              <w:t>77 1 00 76100</w:t>
            </w:r>
          </w:p>
        </w:tc>
        <w:tc>
          <w:tcPr>
            <w:tcW w:type="dxa" w:w="992"/>
            <w:tcBorders>
              <w:top w:sz="4" w:val="nil"/>
              <w:left w:sz="4" w:val="nil"/>
              <w:bottom w:sz="4" w:val="nil"/>
              <w:right w:sz="4" w:val="nil"/>
            </w:tcBorders>
            <w:shd w:fill="auto" w:val="clear"/>
          </w:tcPr>
          <w:p w14:paraId="5A280000">
            <w:pPr>
              <w:ind/>
              <w:jc w:val="center"/>
              <w:rPr>
                <w:sz w:val="20"/>
              </w:rPr>
            </w:pPr>
            <w:r>
              <w:rPr>
                <w:sz w:val="20"/>
              </w:rPr>
              <w:t>240</w:t>
            </w:r>
          </w:p>
        </w:tc>
        <w:tc>
          <w:tcPr>
            <w:tcW w:type="dxa" w:w="1559"/>
            <w:tcBorders>
              <w:top w:sz="4" w:val="nil"/>
              <w:left w:sz="4" w:val="nil"/>
              <w:bottom w:sz="4" w:val="nil"/>
              <w:right w:sz="4" w:val="nil"/>
            </w:tcBorders>
            <w:shd w:fill="auto" w:val="clear"/>
          </w:tcPr>
          <w:p w14:paraId="5B280000">
            <w:pPr>
              <w:ind/>
              <w:jc w:val="right"/>
              <w:rPr>
                <w:sz w:val="20"/>
              </w:rPr>
            </w:pPr>
            <w:r>
              <w:rPr>
                <w:sz w:val="20"/>
              </w:rPr>
              <w:t>393,05</w:t>
            </w:r>
          </w:p>
        </w:tc>
        <w:tc>
          <w:tcPr>
            <w:tcW w:type="dxa" w:w="1418"/>
            <w:tcBorders>
              <w:top w:sz="4" w:val="nil"/>
              <w:left w:sz="4" w:val="nil"/>
              <w:bottom w:sz="4" w:val="nil"/>
              <w:right w:sz="4" w:val="nil"/>
            </w:tcBorders>
            <w:shd w:fill="auto" w:val="clear"/>
          </w:tcPr>
          <w:p w14:paraId="5C280000">
            <w:pPr>
              <w:ind/>
              <w:jc w:val="right"/>
              <w:rPr>
                <w:sz w:val="20"/>
              </w:rPr>
            </w:pPr>
            <w:r>
              <w:rPr>
                <w:sz w:val="20"/>
              </w:rPr>
              <w:t>393,05</w:t>
            </w:r>
          </w:p>
        </w:tc>
        <w:tc>
          <w:tcPr>
            <w:tcW w:type="dxa" w:w="1417"/>
            <w:tcBorders>
              <w:top w:sz="4" w:val="nil"/>
              <w:left w:sz="4" w:val="nil"/>
              <w:bottom w:sz="4" w:val="nil"/>
              <w:right w:sz="4" w:val="nil"/>
            </w:tcBorders>
            <w:shd w:fill="auto" w:val="clear"/>
          </w:tcPr>
          <w:p w14:paraId="5D280000">
            <w:pPr>
              <w:ind/>
              <w:jc w:val="right"/>
              <w:rPr>
                <w:sz w:val="20"/>
              </w:rPr>
            </w:pPr>
            <w:r>
              <w:rPr>
                <w:sz w:val="20"/>
              </w:rPr>
              <w:t>393,05</w:t>
            </w:r>
          </w:p>
        </w:tc>
      </w:tr>
      <w:tr>
        <w:trPr>
          <w:trHeight w:hRule="atLeast" w:val="20"/>
        </w:trPr>
        <w:tc>
          <w:tcPr>
            <w:tcW w:type="dxa" w:w="4219"/>
            <w:tcBorders>
              <w:top w:sz="4" w:val="nil"/>
              <w:left w:sz="4" w:val="nil"/>
              <w:bottom w:sz="4" w:val="nil"/>
              <w:right w:sz="4" w:val="nil"/>
            </w:tcBorders>
            <w:shd w:fill="auto" w:val="clear"/>
          </w:tcPr>
          <w:p w14:paraId="5E28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134"/>
            <w:tcBorders>
              <w:top w:sz="4" w:val="nil"/>
              <w:left w:sz="4" w:val="nil"/>
              <w:bottom w:sz="4" w:val="nil"/>
              <w:right w:sz="4" w:val="nil"/>
            </w:tcBorders>
            <w:shd w:fill="auto" w:val="clear"/>
          </w:tcPr>
          <w:p w14:paraId="5F280000">
            <w:pPr>
              <w:ind/>
              <w:jc w:val="center"/>
              <w:rPr>
                <w:sz w:val="20"/>
              </w:rPr>
            </w:pPr>
            <w:r>
              <w:rPr>
                <w:sz w:val="20"/>
              </w:rPr>
              <w:t>609</w:t>
            </w:r>
          </w:p>
        </w:tc>
        <w:tc>
          <w:tcPr>
            <w:tcW w:type="dxa" w:w="1134"/>
            <w:tcBorders>
              <w:top w:sz="4" w:val="nil"/>
              <w:left w:sz="4" w:val="nil"/>
              <w:bottom w:sz="4" w:val="nil"/>
              <w:right w:sz="4" w:val="nil"/>
            </w:tcBorders>
            <w:shd w:fill="auto" w:val="clear"/>
          </w:tcPr>
          <w:p w14:paraId="60280000">
            <w:pPr>
              <w:ind/>
              <w:jc w:val="center"/>
              <w:rPr>
                <w:sz w:val="20"/>
              </w:rPr>
            </w:pPr>
            <w:r>
              <w:rPr>
                <w:sz w:val="20"/>
              </w:rPr>
              <w:t>10</w:t>
            </w:r>
          </w:p>
        </w:tc>
        <w:tc>
          <w:tcPr>
            <w:tcW w:type="dxa" w:w="1134"/>
            <w:tcBorders>
              <w:top w:sz="4" w:val="nil"/>
              <w:left w:sz="4" w:val="nil"/>
              <w:bottom w:sz="4" w:val="nil"/>
              <w:right w:sz="4" w:val="nil"/>
            </w:tcBorders>
            <w:shd w:fill="auto" w:val="clear"/>
          </w:tcPr>
          <w:p w14:paraId="61280000">
            <w:pPr>
              <w:ind/>
              <w:jc w:val="center"/>
              <w:rPr>
                <w:sz w:val="20"/>
              </w:rPr>
            </w:pPr>
            <w:r>
              <w:rPr>
                <w:sz w:val="20"/>
              </w:rPr>
              <w:t>06</w:t>
            </w:r>
          </w:p>
        </w:tc>
        <w:tc>
          <w:tcPr>
            <w:tcW w:type="dxa" w:w="1985"/>
            <w:tcBorders>
              <w:top w:sz="4" w:val="nil"/>
              <w:left w:sz="4" w:val="nil"/>
              <w:bottom w:sz="4" w:val="nil"/>
              <w:right w:sz="4" w:val="nil"/>
            </w:tcBorders>
            <w:shd w:fill="auto" w:val="clear"/>
          </w:tcPr>
          <w:p w14:paraId="62280000">
            <w:pPr>
              <w:ind/>
              <w:jc w:val="center"/>
              <w:rPr>
                <w:sz w:val="20"/>
              </w:rPr>
            </w:pPr>
            <w:r>
              <w:rPr>
                <w:sz w:val="20"/>
              </w:rPr>
              <w:t>77 1 00 76210</w:t>
            </w:r>
          </w:p>
        </w:tc>
        <w:tc>
          <w:tcPr>
            <w:tcW w:type="dxa" w:w="992"/>
            <w:tcBorders>
              <w:top w:sz="4" w:val="nil"/>
              <w:left w:sz="4" w:val="nil"/>
              <w:bottom w:sz="4" w:val="nil"/>
              <w:right w:sz="4" w:val="nil"/>
            </w:tcBorders>
            <w:shd w:fill="auto" w:val="clear"/>
          </w:tcPr>
          <w:p w14:paraId="63280000">
            <w:pPr>
              <w:ind/>
              <w:jc w:val="center"/>
              <w:rPr>
                <w:sz w:val="20"/>
              </w:rPr>
            </w:pPr>
            <w:r>
              <w:rPr>
                <w:sz w:val="20"/>
              </w:rPr>
              <w:t>000</w:t>
            </w:r>
          </w:p>
        </w:tc>
        <w:tc>
          <w:tcPr>
            <w:tcW w:type="dxa" w:w="1559"/>
            <w:tcBorders>
              <w:top w:sz="4" w:val="nil"/>
              <w:left w:sz="4" w:val="nil"/>
              <w:bottom w:sz="4" w:val="nil"/>
              <w:right w:sz="4" w:val="nil"/>
            </w:tcBorders>
            <w:shd w:fill="auto" w:val="clear"/>
          </w:tcPr>
          <w:p w14:paraId="64280000">
            <w:pPr>
              <w:ind/>
              <w:jc w:val="right"/>
              <w:rPr>
                <w:sz w:val="20"/>
              </w:rPr>
            </w:pPr>
            <w:r>
              <w:rPr>
                <w:sz w:val="20"/>
              </w:rPr>
              <w:t>91 385,81</w:t>
            </w:r>
          </w:p>
        </w:tc>
        <w:tc>
          <w:tcPr>
            <w:tcW w:type="dxa" w:w="1418"/>
            <w:tcBorders>
              <w:top w:sz="4" w:val="nil"/>
              <w:left w:sz="4" w:val="nil"/>
              <w:bottom w:sz="4" w:val="nil"/>
              <w:right w:sz="4" w:val="nil"/>
            </w:tcBorders>
            <w:shd w:fill="auto" w:val="clear"/>
          </w:tcPr>
          <w:p w14:paraId="65280000">
            <w:pPr>
              <w:ind/>
              <w:jc w:val="right"/>
              <w:rPr>
                <w:sz w:val="20"/>
              </w:rPr>
            </w:pPr>
            <w:r>
              <w:rPr>
                <w:sz w:val="20"/>
              </w:rPr>
              <w:t>84 955,74</w:t>
            </w:r>
          </w:p>
        </w:tc>
        <w:tc>
          <w:tcPr>
            <w:tcW w:type="dxa" w:w="1417"/>
            <w:tcBorders>
              <w:top w:sz="4" w:val="nil"/>
              <w:left w:sz="4" w:val="nil"/>
              <w:bottom w:sz="4" w:val="nil"/>
              <w:right w:sz="4" w:val="nil"/>
            </w:tcBorders>
            <w:shd w:fill="auto" w:val="clear"/>
          </w:tcPr>
          <w:p w14:paraId="66280000">
            <w:pPr>
              <w:ind/>
              <w:jc w:val="right"/>
              <w:rPr>
                <w:sz w:val="20"/>
              </w:rPr>
            </w:pPr>
            <w:r>
              <w:rPr>
                <w:sz w:val="20"/>
              </w:rPr>
              <w:t>84 956,15</w:t>
            </w:r>
          </w:p>
        </w:tc>
      </w:tr>
      <w:tr>
        <w:trPr>
          <w:trHeight w:hRule="atLeast" w:val="20"/>
        </w:trPr>
        <w:tc>
          <w:tcPr>
            <w:tcW w:type="dxa" w:w="4219"/>
            <w:tcBorders>
              <w:top w:sz="4" w:val="nil"/>
              <w:left w:sz="4" w:val="nil"/>
              <w:bottom w:sz="4" w:val="nil"/>
              <w:right w:sz="4" w:val="nil"/>
            </w:tcBorders>
            <w:shd w:fill="auto" w:val="clear"/>
          </w:tcPr>
          <w:p w14:paraId="6728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68280000">
            <w:pPr>
              <w:ind/>
              <w:jc w:val="center"/>
              <w:rPr>
                <w:sz w:val="20"/>
              </w:rPr>
            </w:pPr>
            <w:r>
              <w:rPr>
                <w:sz w:val="20"/>
              </w:rPr>
              <w:t>609</w:t>
            </w:r>
          </w:p>
        </w:tc>
        <w:tc>
          <w:tcPr>
            <w:tcW w:type="dxa" w:w="1134"/>
            <w:tcBorders>
              <w:top w:sz="4" w:val="nil"/>
              <w:left w:sz="4" w:val="nil"/>
              <w:bottom w:sz="4" w:val="nil"/>
              <w:right w:sz="4" w:val="nil"/>
            </w:tcBorders>
            <w:shd w:fill="auto" w:val="clear"/>
          </w:tcPr>
          <w:p w14:paraId="69280000">
            <w:pPr>
              <w:ind/>
              <w:jc w:val="center"/>
              <w:rPr>
                <w:sz w:val="20"/>
              </w:rPr>
            </w:pPr>
            <w:r>
              <w:rPr>
                <w:sz w:val="20"/>
              </w:rPr>
              <w:t>10</w:t>
            </w:r>
          </w:p>
        </w:tc>
        <w:tc>
          <w:tcPr>
            <w:tcW w:type="dxa" w:w="1134"/>
            <w:tcBorders>
              <w:top w:sz="4" w:val="nil"/>
              <w:left w:sz="4" w:val="nil"/>
              <w:bottom w:sz="4" w:val="nil"/>
              <w:right w:sz="4" w:val="nil"/>
            </w:tcBorders>
            <w:shd w:fill="auto" w:val="clear"/>
          </w:tcPr>
          <w:p w14:paraId="6A280000">
            <w:pPr>
              <w:ind/>
              <w:jc w:val="center"/>
              <w:rPr>
                <w:sz w:val="20"/>
              </w:rPr>
            </w:pPr>
            <w:r>
              <w:rPr>
                <w:sz w:val="20"/>
              </w:rPr>
              <w:t>06</w:t>
            </w:r>
          </w:p>
        </w:tc>
        <w:tc>
          <w:tcPr>
            <w:tcW w:type="dxa" w:w="1985"/>
            <w:tcBorders>
              <w:top w:sz="4" w:val="nil"/>
              <w:left w:sz="4" w:val="nil"/>
              <w:bottom w:sz="4" w:val="nil"/>
              <w:right w:sz="4" w:val="nil"/>
            </w:tcBorders>
            <w:shd w:fill="auto" w:val="clear"/>
          </w:tcPr>
          <w:p w14:paraId="6B280000">
            <w:pPr>
              <w:ind/>
              <w:jc w:val="center"/>
              <w:rPr>
                <w:sz w:val="20"/>
              </w:rPr>
            </w:pPr>
            <w:r>
              <w:rPr>
                <w:sz w:val="20"/>
              </w:rPr>
              <w:t>77 1 00 76210</w:t>
            </w:r>
          </w:p>
        </w:tc>
        <w:tc>
          <w:tcPr>
            <w:tcW w:type="dxa" w:w="992"/>
            <w:tcBorders>
              <w:top w:sz="4" w:val="nil"/>
              <w:left w:sz="4" w:val="nil"/>
              <w:bottom w:sz="4" w:val="nil"/>
              <w:right w:sz="4" w:val="nil"/>
            </w:tcBorders>
            <w:shd w:fill="auto" w:val="clear"/>
          </w:tcPr>
          <w:p w14:paraId="6C280000">
            <w:pPr>
              <w:ind/>
              <w:jc w:val="center"/>
              <w:rPr>
                <w:sz w:val="20"/>
              </w:rPr>
            </w:pPr>
            <w:r>
              <w:rPr>
                <w:sz w:val="20"/>
              </w:rPr>
              <w:t>120</w:t>
            </w:r>
          </w:p>
        </w:tc>
        <w:tc>
          <w:tcPr>
            <w:tcW w:type="dxa" w:w="1559"/>
            <w:tcBorders>
              <w:top w:sz="4" w:val="nil"/>
              <w:left w:sz="4" w:val="nil"/>
              <w:bottom w:sz="4" w:val="nil"/>
              <w:right w:sz="4" w:val="nil"/>
            </w:tcBorders>
            <w:shd w:fill="auto" w:val="clear"/>
          </w:tcPr>
          <w:p w14:paraId="6D280000">
            <w:pPr>
              <w:ind/>
              <w:jc w:val="right"/>
              <w:rPr>
                <w:sz w:val="20"/>
              </w:rPr>
            </w:pPr>
            <w:r>
              <w:rPr>
                <w:sz w:val="20"/>
              </w:rPr>
              <w:t>87 748,11</w:t>
            </w:r>
          </w:p>
        </w:tc>
        <w:tc>
          <w:tcPr>
            <w:tcW w:type="dxa" w:w="1418"/>
            <w:tcBorders>
              <w:top w:sz="4" w:val="nil"/>
              <w:left w:sz="4" w:val="nil"/>
              <w:bottom w:sz="4" w:val="nil"/>
              <w:right w:sz="4" w:val="nil"/>
            </w:tcBorders>
            <w:shd w:fill="auto" w:val="clear"/>
          </w:tcPr>
          <w:p w14:paraId="6E280000">
            <w:pPr>
              <w:ind/>
              <w:jc w:val="right"/>
              <w:rPr>
                <w:sz w:val="20"/>
              </w:rPr>
            </w:pPr>
            <w:r>
              <w:rPr>
                <w:sz w:val="20"/>
              </w:rPr>
              <w:t>81 318,24</w:t>
            </w:r>
          </w:p>
        </w:tc>
        <w:tc>
          <w:tcPr>
            <w:tcW w:type="dxa" w:w="1417"/>
            <w:tcBorders>
              <w:top w:sz="4" w:val="nil"/>
              <w:left w:sz="4" w:val="nil"/>
              <w:bottom w:sz="4" w:val="nil"/>
              <w:right w:sz="4" w:val="nil"/>
            </w:tcBorders>
            <w:shd w:fill="auto" w:val="clear"/>
          </w:tcPr>
          <w:p w14:paraId="6F280000">
            <w:pPr>
              <w:ind/>
              <w:jc w:val="right"/>
              <w:rPr>
                <w:sz w:val="20"/>
              </w:rPr>
            </w:pPr>
            <w:r>
              <w:rPr>
                <w:sz w:val="20"/>
              </w:rPr>
              <w:t>81 318,24</w:t>
            </w:r>
          </w:p>
        </w:tc>
      </w:tr>
      <w:tr>
        <w:trPr>
          <w:trHeight w:hRule="atLeast" w:val="20"/>
        </w:trPr>
        <w:tc>
          <w:tcPr>
            <w:tcW w:type="dxa" w:w="4219"/>
            <w:tcBorders>
              <w:top w:sz="4" w:val="nil"/>
              <w:left w:sz="4" w:val="nil"/>
              <w:bottom w:sz="4" w:val="nil"/>
              <w:right w:sz="4" w:val="nil"/>
            </w:tcBorders>
            <w:shd w:fill="auto" w:val="clear"/>
          </w:tcPr>
          <w:p w14:paraId="702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1280000">
            <w:pPr>
              <w:ind/>
              <w:jc w:val="center"/>
              <w:rPr>
                <w:sz w:val="20"/>
              </w:rPr>
            </w:pPr>
            <w:r>
              <w:rPr>
                <w:sz w:val="20"/>
              </w:rPr>
              <w:t>609</w:t>
            </w:r>
          </w:p>
        </w:tc>
        <w:tc>
          <w:tcPr>
            <w:tcW w:type="dxa" w:w="1134"/>
            <w:tcBorders>
              <w:top w:sz="4" w:val="nil"/>
              <w:left w:sz="4" w:val="nil"/>
              <w:bottom w:sz="4" w:val="nil"/>
              <w:right w:sz="4" w:val="nil"/>
            </w:tcBorders>
            <w:shd w:fill="auto" w:val="clear"/>
          </w:tcPr>
          <w:p w14:paraId="72280000">
            <w:pPr>
              <w:ind/>
              <w:jc w:val="center"/>
              <w:rPr>
                <w:sz w:val="20"/>
              </w:rPr>
            </w:pPr>
            <w:r>
              <w:rPr>
                <w:sz w:val="20"/>
              </w:rPr>
              <w:t>10</w:t>
            </w:r>
          </w:p>
        </w:tc>
        <w:tc>
          <w:tcPr>
            <w:tcW w:type="dxa" w:w="1134"/>
            <w:tcBorders>
              <w:top w:sz="4" w:val="nil"/>
              <w:left w:sz="4" w:val="nil"/>
              <w:bottom w:sz="4" w:val="nil"/>
              <w:right w:sz="4" w:val="nil"/>
            </w:tcBorders>
            <w:shd w:fill="auto" w:val="clear"/>
          </w:tcPr>
          <w:p w14:paraId="73280000">
            <w:pPr>
              <w:ind/>
              <w:jc w:val="center"/>
              <w:rPr>
                <w:sz w:val="20"/>
              </w:rPr>
            </w:pPr>
            <w:r>
              <w:rPr>
                <w:sz w:val="20"/>
              </w:rPr>
              <w:t>06</w:t>
            </w:r>
          </w:p>
        </w:tc>
        <w:tc>
          <w:tcPr>
            <w:tcW w:type="dxa" w:w="1985"/>
            <w:tcBorders>
              <w:top w:sz="4" w:val="nil"/>
              <w:left w:sz="4" w:val="nil"/>
              <w:bottom w:sz="4" w:val="nil"/>
              <w:right w:sz="4" w:val="nil"/>
            </w:tcBorders>
            <w:shd w:fill="auto" w:val="clear"/>
          </w:tcPr>
          <w:p w14:paraId="74280000">
            <w:pPr>
              <w:ind/>
              <w:jc w:val="center"/>
              <w:rPr>
                <w:sz w:val="20"/>
              </w:rPr>
            </w:pPr>
            <w:r>
              <w:rPr>
                <w:sz w:val="20"/>
              </w:rPr>
              <w:t>77 1 00 76210</w:t>
            </w:r>
          </w:p>
        </w:tc>
        <w:tc>
          <w:tcPr>
            <w:tcW w:type="dxa" w:w="992"/>
            <w:tcBorders>
              <w:top w:sz="4" w:val="nil"/>
              <w:left w:sz="4" w:val="nil"/>
              <w:bottom w:sz="4" w:val="nil"/>
              <w:right w:sz="4" w:val="nil"/>
            </w:tcBorders>
            <w:shd w:fill="auto" w:val="clear"/>
          </w:tcPr>
          <w:p w14:paraId="75280000">
            <w:pPr>
              <w:ind/>
              <w:jc w:val="center"/>
              <w:rPr>
                <w:sz w:val="20"/>
              </w:rPr>
            </w:pPr>
            <w:r>
              <w:rPr>
                <w:sz w:val="20"/>
              </w:rPr>
              <w:t>240</w:t>
            </w:r>
          </w:p>
        </w:tc>
        <w:tc>
          <w:tcPr>
            <w:tcW w:type="dxa" w:w="1559"/>
            <w:tcBorders>
              <w:top w:sz="4" w:val="nil"/>
              <w:left w:sz="4" w:val="nil"/>
              <w:bottom w:sz="4" w:val="nil"/>
              <w:right w:sz="4" w:val="nil"/>
            </w:tcBorders>
            <w:shd w:fill="auto" w:val="clear"/>
          </w:tcPr>
          <w:p w14:paraId="76280000">
            <w:pPr>
              <w:ind/>
              <w:jc w:val="right"/>
              <w:rPr>
                <w:sz w:val="20"/>
              </w:rPr>
            </w:pPr>
            <w:r>
              <w:rPr>
                <w:sz w:val="20"/>
              </w:rPr>
              <w:t>3 537,78</w:t>
            </w:r>
          </w:p>
        </w:tc>
        <w:tc>
          <w:tcPr>
            <w:tcW w:type="dxa" w:w="1418"/>
            <w:tcBorders>
              <w:top w:sz="4" w:val="nil"/>
              <w:left w:sz="4" w:val="nil"/>
              <w:bottom w:sz="4" w:val="nil"/>
              <w:right w:sz="4" w:val="nil"/>
            </w:tcBorders>
            <w:shd w:fill="auto" w:val="clear"/>
          </w:tcPr>
          <w:p w14:paraId="77280000">
            <w:pPr>
              <w:ind/>
              <w:jc w:val="right"/>
              <w:rPr>
                <w:sz w:val="20"/>
              </w:rPr>
            </w:pPr>
            <w:r>
              <w:rPr>
                <w:sz w:val="20"/>
              </w:rPr>
              <w:t>3 537,58</w:t>
            </w:r>
          </w:p>
        </w:tc>
        <w:tc>
          <w:tcPr>
            <w:tcW w:type="dxa" w:w="1417"/>
            <w:tcBorders>
              <w:top w:sz="4" w:val="nil"/>
              <w:left w:sz="4" w:val="nil"/>
              <w:bottom w:sz="4" w:val="nil"/>
              <w:right w:sz="4" w:val="nil"/>
            </w:tcBorders>
            <w:shd w:fill="auto" w:val="clear"/>
          </w:tcPr>
          <w:p w14:paraId="78280000">
            <w:pPr>
              <w:ind/>
              <w:jc w:val="right"/>
              <w:rPr>
                <w:sz w:val="20"/>
              </w:rPr>
            </w:pPr>
            <w:r>
              <w:rPr>
                <w:sz w:val="20"/>
              </w:rPr>
              <w:t>3 537,99</w:t>
            </w:r>
          </w:p>
        </w:tc>
      </w:tr>
      <w:tr>
        <w:trPr>
          <w:trHeight w:hRule="atLeast" w:val="20"/>
        </w:trPr>
        <w:tc>
          <w:tcPr>
            <w:tcW w:type="dxa" w:w="4219"/>
            <w:tcBorders>
              <w:top w:sz="4" w:val="nil"/>
              <w:left w:sz="4" w:val="nil"/>
              <w:bottom w:sz="4" w:val="nil"/>
              <w:right w:sz="4" w:val="nil"/>
            </w:tcBorders>
            <w:shd w:fill="auto" w:val="clear"/>
          </w:tcPr>
          <w:p w14:paraId="7928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7A280000">
            <w:pPr>
              <w:ind/>
              <w:jc w:val="center"/>
              <w:rPr>
                <w:sz w:val="20"/>
              </w:rPr>
            </w:pPr>
            <w:r>
              <w:rPr>
                <w:sz w:val="20"/>
              </w:rPr>
              <w:t>609</w:t>
            </w:r>
          </w:p>
        </w:tc>
        <w:tc>
          <w:tcPr>
            <w:tcW w:type="dxa" w:w="1134"/>
            <w:tcBorders>
              <w:top w:sz="4" w:val="nil"/>
              <w:left w:sz="4" w:val="nil"/>
              <w:bottom w:sz="4" w:val="nil"/>
              <w:right w:sz="4" w:val="nil"/>
            </w:tcBorders>
            <w:shd w:fill="auto" w:val="clear"/>
          </w:tcPr>
          <w:p w14:paraId="7B280000">
            <w:pPr>
              <w:ind/>
              <w:jc w:val="center"/>
              <w:rPr>
                <w:sz w:val="20"/>
              </w:rPr>
            </w:pPr>
            <w:r>
              <w:rPr>
                <w:sz w:val="20"/>
              </w:rPr>
              <w:t>10</w:t>
            </w:r>
          </w:p>
        </w:tc>
        <w:tc>
          <w:tcPr>
            <w:tcW w:type="dxa" w:w="1134"/>
            <w:tcBorders>
              <w:top w:sz="4" w:val="nil"/>
              <w:left w:sz="4" w:val="nil"/>
              <w:bottom w:sz="4" w:val="nil"/>
              <w:right w:sz="4" w:val="nil"/>
            </w:tcBorders>
            <w:shd w:fill="auto" w:val="clear"/>
          </w:tcPr>
          <w:p w14:paraId="7C280000">
            <w:pPr>
              <w:ind/>
              <w:jc w:val="center"/>
              <w:rPr>
                <w:sz w:val="20"/>
              </w:rPr>
            </w:pPr>
            <w:r>
              <w:rPr>
                <w:sz w:val="20"/>
              </w:rPr>
              <w:t>06</w:t>
            </w:r>
          </w:p>
        </w:tc>
        <w:tc>
          <w:tcPr>
            <w:tcW w:type="dxa" w:w="1985"/>
            <w:tcBorders>
              <w:top w:sz="4" w:val="nil"/>
              <w:left w:sz="4" w:val="nil"/>
              <w:bottom w:sz="4" w:val="nil"/>
              <w:right w:sz="4" w:val="nil"/>
            </w:tcBorders>
            <w:shd w:fill="auto" w:val="clear"/>
          </w:tcPr>
          <w:p w14:paraId="7D280000">
            <w:pPr>
              <w:ind/>
              <w:jc w:val="center"/>
              <w:rPr>
                <w:sz w:val="20"/>
              </w:rPr>
            </w:pPr>
            <w:r>
              <w:rPr>
                <w:sz w:val="20"/>
              </w:rPr>
              <w:t>77 1 00 76210</w:t>
            </w:r>
          </w:p>
        </w:tc>
        <w:tc>
          <w:tcPr>
            <w:tcW w:type="dxa" w:w="992"/>
            <w:tcBorders>
              <w:top w:sz="4" w:val="nil"/>
              <w:left w:sz="4" w:val="nil"/>
              <w:bottom w:sz="4" w:val="nil"/>
              <w:right w:sz="4" w:val="nil"/>
            </w:tcBorders>
            <w:shd w:fill="auto" w:val="clear"/>
          </w:tcPr>
          <w:p w14:paraId="7E280000">
            <w:pPr>
              <w:ind/>
              <w:jc w:val="center"/>
              <w:rPr>
                <w:sz w:val="20"/>
              </w:rPr>
            </w:pPr>
            <w:r>
              <w:rPr>
                <w:sz w:val="20"/>
              </w:rPr>
              <w:t>850</w:t>
            </w:r>
          </w:p>
        </w:tc>
        <w:tc>
          <w:tcPr>
            <w:tcW w:type="dxa" w:w="1559"/>
            <w:tcBorders>
              <w:top w:sz="4" w:val="nil"/>
              <w:left w:sz="4" w:val="nil"/>
              <w:bottom w:sz="4" w:val="nil"/>
              <w:right w:sz="4" w:val="nil"/>
            </w:tcBorders>
            <w:shd w:fill="auto" w:val="clear"/>
          </w:tcPr>
          <w:p w14:paraId="7F280000">
            <w:pPr>
              <w:ind/>
              <w:jc w:val="right"/>
              <w:rPr>
                <w:sz w:val="20"/>
              </w:rPr>
            </w:pPr>
            <w:r>
              <w:rPr>
                <w:sz w:val="20"/>
              </w:rPr>
              <w:t>99,92</w:t>
            </w:r>
          </w:p>
        </w:tc>
        <w:tc>
          <w:tcPr>
            <w:tcW w:type="dxa" w:w="1418"/>
            <w:tcBorders>
              <w:top w:sz="4" w:val="nil"/>
              <w:left w:sz="4" w:val="nil"/>
              <w:bottom w:sz="4" w:val="nil"/>
              <w:right w:sz="4" w:val="nil"/>
            </w:tcBorders>
            <w:shd w:fill="auto" w:val="clear"/>
          </w:tcPr>
          <w:p w14:paraId="80280000">
            <w:pPr>
              <w:ind/>
              <w:jc w:val="right"/>
              <w:rPr>
                <w:sz w:val="20"/>
              </w:rPr>
            </w:pPr>
            <w:r>
              <w:rPr>
                <w:sz w:val="20"/>
              </w:rPr>
              <w:t>99,92</w:t>
            </w:r>
          </w:p>
        </w:tc>
        <w:tc>
          <w:tcPr>
            <w:tcW w:type="dxa" w:w="1417"/>
            <w:tcBorders>
              <w:top w:sz="4" w:val="nil"/>
              <w:left w:sz="4" w:val="nil"/>
              <w:bottom w:sz="4" w:val="nil"/>
              <w:right w:sz="4" w:val="nil"/>
            </w:tcBorders>
            <w:shd w:fill="auto" w:val="clear"/>
          </w:tcPr>
          <w:p w14:paraId="81280000">
            <w:pPr>
              <w:ind/>
              <w:jc w:val="right"/>
              <w:rPr>
                <w:sz w:val="20"/>
              </w:rPr>
            </w:pPr>
            <w:r>
              <w:rPr>
                <w:sz w:val="20"/>
              </w:rPr>
              <w:t>99,92</w:t>
            </w:r>
          </w:p>
        </w:tc>
      </w:tr>
      <w:tr>
        <w:trPr>
          <w:trHeight w:hRule="atLeast" w:val="20"/>
        </w:trPr>
        <w:tc>
          <w:tcPr>
            <w:tcW w:type="dxa" w:w="4219"/>
            <w:tcBorders>
              <w:top w:sz="4" w:val="nil"/>
              <w:left w:sz="4" w:val="nil"/>
              <w:bottom w:sz="4" w:val="nil"/>
              <w:right w:sz="4" w:val="nil"/>
            </w:tcBorders>
            <w:shd w:fill="auto" w:val="clear"/>
          </w:tcPr>
          <w:p w14:paraId="82280000">
            <w:pPr>
              <w:rPr>
                <w:sz w:val="20"/>
              </w:rPr>
            </w:pPr>
          </w:p>
        </w:tc>
        <w:tc>
          <w:tcPr>
            <w:tcW w:type="dxa" w:w="1134"/>
            <w:tcBorders>
              <w:top w:sz="4" w:val="nil"/>
              <w:left w:sz="4" w:val="nil"/>
              <w:bottom w:sz="4" w:val="nil"/>
              <w:right w:sz="4" w:val="nil"/>
            </w:tcBorders>
            <w:shd w:fill="auto" w:val="clear"/>
          </w:tcPr>
          <w:p w14:paraId="83280000">
            <w:pPr>
              <w:ind/>
              <w:jc w:val="center"/>
              <w:rPr>
                <w:sz w:val="20"/>
              </w:rPr>
            </w:pPr>
          </w:p>
        </w:tc>
        <w:tc>
          <w:tcPr>
            <w:tcW w:type="dxa" w:w="1134"/>
            <w:tcBorders>
              <w:top w:sz="4" w:val="nil"/>
              <w:left w:sz="4" w:val="nil"/>
              <w:bottom w:sz="4" w:val="nil"/>
              <w:right w:sz="4" w:val="nil"/>
            </w:tcBorders>
            <w:shd w:fill="auto" w:val="clear"/>
          </w:tcPr>
          <w:p w14:paraId="84280000">
            <w:pPr>
              <w:ind/>
              <w:jc w:val="center"/>
              <w:rPr>
                <w:sz w:val="20"/>
              </w:rPr>
            </w:pPr>
          </w:p>
        </w:tc>
        <w:tc>
          <w:tcPr>
            <w:tcW w:type="dxa" w:w="1134"/>
            <w:tcBorders>
              <w:top w:sz="4" w:val="nil"/>
              <w:left w:sz="4" w:val="nil"/>
              <w:bottom w:sz="4" w:val="nil"/>
              <w:right w:sz="4" w:val="nil"/>
            </w:tcBorders>
            <w:shd w:fill="auto" w:val="clear"/>
          </w:tcPr>
          <w:p w14:paraId="85280000">
            <w:pPr>
              <w:ind/>
              <w:jc w:val="center"/>
              <w:rPr>
                <w:sz w:val="20"/>
              </w:rPr>
            </w:pPr>
          </w:p>
        </w:tc>
        <w:tc>
          <w:tcPr>
            <w:tcW w:type="dxa" w:w="1985"/>
            <w:tcBorders>
              <w:top w:sz="4" w:val="nil"/>
              <w:left w:sz="4" w:val="nil"/>
              <w:bottom w:sz="4" w:val="nil"/>
              <w:right w:sz="4" w:val="nil"/>
            </w:tcBorders>
            <w:shd w:fill="auto" w:val="clear"/>
          </w:tcPr>
          <w:p w14:paraId="86280000">
            <w:pPr>
              <w:ind/>
              <w:jc w:val="center"/>
              <w:rPr>
                <w:sz w:val="20"/>
              </w:rPr>
            </w:pPr>
          </w:p>
        </w:tc>
        <w:tc>
          <w:tcPr>
            <w:tcW w:type="dxa" w:w="992"/>
            <w:tcBorders>
              <w:top w:sz="4" w:val="nil"/>
              <w:left w:sz="4" w:val="nil"/>
              <w:bottom w:sz="4" w:val="nil"/>
              <w:right w:sz="4" w:val="nil"/>
            </w:tcBorders>
            <w:shd w:fill="auto" w:val="clear"/>
          </w:tcPr>
          <w:p w14:paraId="87280000">
            <w:pPr>
              <w:ind/>
              <w:jc w:val="center"/>
              <w:rPr>
                <w:sz w:val="20"/>
              </w:rPr>
            </w:pPr>
          </w:p>
        </w:tc>
        <w:tc>
          <w:tcPr>
            <w:tcW w:type="dxa" w:w="1559"/>
            <w:tcBorders>
              <w:top w:sz="4" w:val="nil"/>
              <w:left w:sz="4" w:val="nil"/>
              <w:bottom w:sz="4" w:val="nil"/>
              <w:right w:sz="4" w:val="nil"/>
            </w:tcBorders>
            <w:shd w:fill="auto" w:val="clear"/>
          </w:tcPr>
          <w:p w14:paraId="88280000">
            <w:pPr>
              <w:ind/>
              <w:jc w:val="right"/>
              <w:rPr>
                <w:sz w:val="20"/>
              </w:rPr>
            </w:pPr>
          </w:p>
        </w:tc>
        <w:tc>
          <w:tcPr>
            <w:tcW w:type="dxa" w:w="1418"/>
            <w:tcBorders>
              <w:top w:sz="4" w:val="nil"/>
              <w:left w:sz="4" w:val="nil"/>
              <w:bottom w:sz="4" w:val="nil"/>
              <w:right w:sz="4" w:val="nil"/>
            </w:tcBorders>
            <w:shd w:fill="auto" w:val="clear"/>
          </w:tcPr>
          <w:p w14:paraId="89280000">
            <w:pPr>
              <w:ind/>
              <w:jc w:val="right"/>
              <w:rPr>
                <w:sz w:val="20"/>
              </w:rPr>
            </w:pPr>
          </w:p>
        </w:tc>
        <w:tc>
          <w:tcPr>
            <w:tcW w:type="dxa" w:w="1417"/>
            <w:tcBorders>
              <w:top w:sz="4" w:val="nil"/>
              <w:left w:sz="4" w:val="nil"/>
              <w:bottom w:sz="4" w:val="nil"/>
              <w:right w:sz="4" w:val="nil"/>
            </w:tcBorders>
            <w:shd w:fill="auto" w:val="clear"/>
          </w:tcPr>
          <w:p w14:paraId="8A28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8B280000">
            <w:pPr>
              <w:rPr>
                <w:sz w:val="20"/>
              </w:rPr>
            </w:pPr>
            <w:r>
              <w:rPr>
                <w:sz w:val="20"/>
              </w:rPr>
              <w:t>Комитет физической культуры и спорта администрации города Ставрополя</w:t>
            </w:r>
          </w:p>
        </w:tc>
        <w:tc>
          <w:tcPr>
            <w:tcW w:type="dxa" w:w="1134"/>
            <w:tcBorders>
              <w:top w:sz="4" w:val="nil"/>
              <w:left w:sz="4" w:val="nil"/>
              <w:bottom w:sz="4" w:val="nil"/>
              <w:right w:sz="4" w:val="nil"/>
            </w:tcBorders>
            <w:shd w:fill="auto" w:val="clear"/>
          </w:tcPr>
          <w:p w14:paraId="8C280000">
            <w:pPr>
              <w:ind/>
              <w:jc w:val="center"/>
              <w:rPr>
                <w:sz w:val="20"/>
              </w:rPr>
            </w:pPr>
            <w:r>
              <w:rPr>
                <w:sz w:val="20"/>
              </w:rPr>
              <w:t>611</w:t>
            </w:r>
          </w:p>
        </w:tc>
        <w:tc>
          <w:tcPr>
            <w:tcW w:type="dxa" w:w="1134"/>
            <w:tcBorders>
              <w:top w:sz="4" w:val="nil"/>
              <w:left w:sz="4" w:val="nil"/>
              <w:bottom w:sz="4" w:val="nil"/>
              <w:right w:sz="4" w:val="nil"/>
            </w:tcBorders>
            <w:shd w:fill="auto" w:val="clear"/>
          </w:tcPr>
          <w:p w14:paraId="8D280000">
            <w:pPr>
              <w:ind/>
              <w:jc w:val="center"/>
              <w:rPr>
                <w:sz w:val="20"/>
              </w:rPr>
            </w:pPr>
            <w:r>
              <w:rPr>
                <w:sz w:val="20"/>
              </w:rPr>
              <w:t>00</w:t>
            </w:r>
          </w:p>
        </w:tc>
        <w:tc>
          <w:tcPr>
            <w:tcW w:type="dxa" w:w="1134"/>
            <w:tcBorders>
              <w:top w:sz="4" w:val="nil"/>
              <w:left w:sz="4" w:val="nil"/>
              <w:bottom w:sz="4" w:val="nil"/>
              <w:right w:sz="4" w:val="nil"/>
            </w:tcBorders>
            <w:shd w:fill="auto" w:val="clear"/>
          </w:tcPr>
          <w:p w14:paraId="8E280000">
            <w:pPr>
              <w:ind/>
              <w:jc w:val="center"/>
              <w:rPr>
                <w:sz w:val="20"/>
              </w:rPr>
            </w:pPr>
            <w:r>
              <w:rPr>
                <w:sz w:val="20"/>
              </w:rPr>
              <w:t>00</w:t>
            </w:r>
          </w:p>
        </w:tc>
        <w:tc>
          <w:tcPr>
            <w:tcW w:type="dxa" w:w="1985"/>
            <w:tcBorders>
              <w:top w:sz="4" w:val="nil"/>
              <w:left w:sz="4" w:val="nil"/>
              <w:bottom w:sz="4" w:val="nil"/>
              <w:right w:sz="4" w:val="nil"/>
            </w:tcBorders>
            <w:shd w:fill="auto" w:val="clear"/>
          </w:tcPr>
          <w:p w14:paraId="8F2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0280000">
            <w:pPr>
              <w:ind/>
              <w:jc w:val="center"/>
              <w:rPr>
                <w:sz w:val="20"/>
              </w:rPr>
            </w:pPr>
            <w:r>
              <w:rPr>
                <w:sz w:val="20"/>
              </w:rPr>
              <w:t>000</w:t>
            </w:r>
          </w:p>
        </w:tc>
        <w:tc>
          <w:tcPr>
            <w:tcW w:type="dxa" w:w="1559"/>
            <w:tcBorders>
              <w:top w:sz="4" w:val="nil"/>
              <w:left w:sz="4" w:val="nil"/>
              <w:bottom w:sz="4" w:val="nil"/>
              <w:right w:sz="4" w:val="nil"/>
            </w:tcBorders>
            <w:shd w:fill="auto" w:val="clear"/>
          </w:tcPr>
          <w:p w14:paraId="91280000">
            <w:pPr>
              <w:ind/>
              <w:jc w:val="right"/>
              <w:rPr>
                <w:sz w:val="20"/>
              </w:rPr>
            </w:pPr>
            <w:r>
              <w:rPr>
                <w:sz w:val="20"/>
              </w:rPr>
              <w:t>402 003,02</w:t>
            </w:r>
          </w:p>
        </w:tc>
        <w:tc>
          <w:tcPr>
            <w:tcW w:type="dxa" w:w="1418"/>
            <w:tcBorders>
              <w:top w:sz="4" w:val="nil"/>
              <w:left w:sz="4" w:val="nil"/>
              <w:bottom w:sz="4" w:val="nil"/>
              <w:right w:sz="4" w:val="nil"/>
            </w:tcBorders>
            <w:shd w:fill="auto" w:val="clear"/>
          </w:tcPr>
          <w:p w14:paraId="92280000">
            <w:pPr>
              <w:ind/>
              <w:jc w:val="right"/>
              <w:rPr>
                <w:sz w:val="20"/>
              </w:rPr>
            </w:pPr>
            <w:r>
              <w:rPr>
                <w:sz w:val="20"/>
              </w:rPr>
              <w:t>288 834,00</w:t>
            </w:r>
          </w:p>
        </w:tc>
        <w:tc>
          <w:tcPr>
            <w:tcW w:type="dxa" w:w="1417"/>
            <w:tcBorders>
              <w:top w:sz="4" w:val="nil"/>
              <w:left w:sz="4" w:val="nil"/>
              <w:bottom w:sz="4" w:val="nil"/>
              <w:right w:sz="4" w:val="nil"/>
            </w:tcBorders>
            <w:shd w:fill="auto" w:val="clear"/>
          </w:tcPr>
          <w:p w14:paraId="93280000">
            <w:pPr>
              <w:ind/>
              <w:jc w:val="right"/>
              <w:rPr>
                <w:sz w:val="20"/>
              </w:rPr>
            </w:pPr>
            <w:r>
              <w:rPr>
                <w:sz w:val="20"/>
              </w:rPr>
              <w:t>288 834,00</w:t>
            </w:r>
          </w:p>
        </w:tc>
      </w:tr>
      <w:tr>
        <w:trPr>
          <w:trHeight w:hRule="atLeast" w:val="20"/>
        </w:trPr>
        <w:tc>
          <w:tcPr>
            <w:tcW w:type="dxa" w:w="4219"/>
            <w:tcBorders>
              <w:top w:sz="4" w:val="nil"/>
              <w:left w:sz="4" w:val="nil"/>
              <w:bottom w:sz="4" w:val="nil"/>
              <w:right w:sz="4" w:val="nil"/>
            </w:tcBorders>
            <w:shd w:fill="auto" w:val="clear"/>
          </w:tcPr>
          <w:p w14:paraId="94280000">
            <w:pPr>
              <w:rPr>
                <w:sz w:val="20"/>
              </w:rPr>
            </w:pPr>
            <w:r>
              <w:rPr>
                <w:sz w:val="20"/>
              </w:rPr>
              <w:t>Образование</w:t>
            </w:r>
          </w:p>
        </w:tc>
        <w:tc>
          <w:tcPr>
            <w:tcW w:type="dxa" w:w="1134"/>
            <w:tcBorders>
              <w:top w:sz="4" w:val="nil"/>
              <w:left w:sz="4" w:val="nil"/>
              <w:bottom w:sz="4" w:val="nil"/>
              <w:right w:sz="4" w:val="nil"/>
            </w:tcBorders>
            <w:shd w:fill="auto" w:val="clear"/>
          </w:tcPr>
          <w:p w14:paraId="95280000">
            <w:pPr>
              <w:ind/>
              <w:jc w:val="center"/>
              <w:rPr>
                <w:sz w:val="20"/>
              </w:rPr>
            </w:pPr>
            <w:r>
              <w:rPr>
                <w:sz w:val="20"/>
              </w:rPr>
              <w:t>611</w:t>
            </w:r>
          </w:p>
        </w:tc>
        <w:tc>
          <w:tcPr>
            <w:tcW w:type="dxa" w:w="1134"/>
            <w:tcBorders>
              <w:top w:sz="4" w:val="nil"/>
              <w:left w:sz="4" w:val="nil"/>
              <w:bottom w:sz="4" w:val="nil"/>
              <w:right w:sz="4" w:val="nil"/>
            </w:tcBorders>
            <w:shd w:fill="auto" w:val="clear"/>
          </w:tcPr>
          <w:p w14:paraId="96280000">
            <w:pPr>
              <w:ind/>
              <w:jc w:val="center"/>
              <w:rPr>
                <w:sz w:val="20"/>
              </w:rPr>
            </w:pPr>
            <w:r>
              <w:rPr>
                <w:sz w:val="20"/>
              </w:rPr>
              <w:t>07</w:t>
            </w:r>
          </w:p>
        </w:tc>
        <w:tc>
          <w:tcPr>
            <w:tcW w:type="dxa" w:w="1134"/>
            <w:tcBorders>
              <w:top w:sz="4" w:val="nil"/>
              <w:left w:sz="4" w:val="nil"/>
              <w:bottom w:sz="4" w:val="nil"/>
              <w:right w:sz="4" w:val="nil"/>
            </w:tcBorders>
            <w:shd w:fill="auto" w:val="clear"/>
          </w:tcPr>
          <w:p w14:paraId="97280000">
            <w:pPr>
              <w:ind/>
              <w:jc w:val="center"/>
              <w:rPr>
                <w:sz w:val="20"/>
              </w:rPr>
            </w:pPr>
            <w:r>
              <w:rPr>
                <w:sz w:val="20"/>
              </w:rPr>
              <w:t>00</w:t>
            </w:r>
          </w:p>
        </w:tc>
        <w:tc>
          <w:tcPr>
            <w:tcW w:type="dxa" w:w="1985"/>
            <w:tcBorders>
              <w:top w:sz="4" w:val="nil"/>
              <w:left w:sz="4" w:val="nil"/>
              <w:bottom w:sz="4" w:val="nil"/>
              <w:right w:sz="4" w:val="nil"/>
            </w:tcBorders>
            <w:shd w:fill="auto" w:val="clear"/>
          </w:tcPr>
          <w:p w14:paraId="982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9280000">
            <w:pPr>
              <w:ind/>
              <w:jc w:val="center"/>
              <w:rPr>
                <w:sz w:val="20"/>
              </w:rPr>
            </w:pPr>
            <w:r>
              <w:rPr>
                <w:sz w:val="20"/>
              </w:rPr>
              <w:t>000</w:t>
            </w:r>
          </w:p>
        </w:tc>
        <w:tc>
          <w:tcPr>
            <w:tcW w:type="dxa" w:w="1559"/>
            <w:tcBorders>
              <w:top w:sz="4" w:val="nil"/>
              <w:left w:sz="4" w:val="nil"/>
              <w:bottom w:sz="4" w:val="nil"/>
              <w:right w:sz="4" w:val="nil"/>
            </w:tcBorders>
            <w:shd w:fill="auto" w:val="clear"/>
          </w:tcPr>
          <w:p w14:paraId="9A280000">
            <w:pPr>
              <w:ind/>
              <w:jc w:val="right"/>
              <w:rPr>
                <w:sz w:val="20"/>
              </w:rPr>
            </w:pPr>
            <w:r>
              <w:rPr>
                <w:sz w:val="20"/>
              </w:rPr>
              <w:t>41 829,53</w:t>
            </w:r>
          </w:p>
        </w:tc>
        <w:tc>
          <w:tcPr>
            <w:tcW w:type="dxa" w:w="1418"/>
            <w:tcBorders>
              <w:top w:sz="4" w:val="nil"/>
              <w:left w:sz="4" w:val="nil"/>
              <w:bottom w:sz="4" w:val="nil"/>
              <w:right w:sz="4" w:val="nil"/>
            </w:tcBorders>
            <w:shd w:fill="auto" w:val="clear"/>
          </w:tcPr>
          <w:p w14:paraId="9B280000">
            <w:pPr>
              <w:ind/>
              <w:jc w:val="right"/>
              <w:rPr>
                <w:sz w:val="20"/>
              </w:rPr>
            </w:pPr>
            <w:r>
              <w:rPr>
                <w:sz w:val="20"/>
              </w:rPr>
              <w:t>18 702,90</w:t>
            </w:r>
          </w:p>
        </w:tc>
        <w:tc>
          <w:tcPr>
            <w:tcW w:type="dxa" w:w="1417"/>
            <w:tcBorders>
              <w:top w:sz="4" w:val="nil"/>
              <w:left w:sz="4" w:val="nil"/>
              <w:bottom w:sz="4" w:val="nil"/>
              <w:right w:sz="4" w:val="nil"/>
            </w:tcBorders>
            <w:shd w:fill="auto" w:val="clear"/>
          </w:tcPr>
          <w:p w14:paraId="9C280000">
            <w:pPr>
              <w:ind/>
              <w:jc w:val="right"/>
              <w:rPr>
                <w:sz w:val="20"/>
              </w:rPr>
            </w:pPr>
            <w:r>
              <w:rPr>
                <w:sz w:val="20"/>
              </w:rPr>
              <w:t>18 702,90</w:t>
            </w:r>
          </w:p>
        </w:tc>
      </w:tr>
      <w:tr>
        <w:trPr>
          <w:trHeight w:hRule="atLeast" w:val="20"/>
        </w:trPr>
        <w:tc>
          <w:tcPr>
            <w:tcW w:type="dxa" w:w="4219"/>
            <w:tcBorders>
              <w:top w:sz="4" w:val="nil"/>
              <w:left w:sz="4" w:val="nil"/>
              <w:bottom w:sz="4" w:val="nil"/>
              <w:right w:sz="4" w:val="nil"/>
            </w:tcBorders>
            <w:shd w:fill="auto" w:val="clear"/>
          </w:tcPr>
          <w:p w14:paraId="9D280000">
            <w:pPr>
              <w:rPr>
                <w:sz w:val="20"/>
              </w:rPr>
            </w:pPr>
            <w:r>
              <w:rPr>
                <w:sz w:val="20"/>
              </w:rPr>
              <w:t>Дополнительное образование детей</w:t>
            </w:r>
          </w:p>
        </w:tc>
        <w:tc>
          <w:tcPr>
            <w:tcW w:type="dxa" w:w="1134"/>
            <w:tcBorders>
              <w:top w:sz="4" w:val="nil"/>
              <w:left w:sz="4" w:val="nil"/>
              <w:bottom w:sz="4" w:val="nil"/>
              <w:right w:sz="4" w:val="nil"/>
            </w:tcBorders>
            <w:shd w:fill="auto" w:val="clear"/>
          </w:tcPr>
          <w:p w14:paraId="9E280000">
            <w:pPr>
              <w:ind/>
              <w:jc w:val="center"/>
              <w:rPr>
                <w:sz w:val="20"/>
              </w:rPr>
            </w:pPr>
            <w:r>
              <w:rPr>
                <w:sz w:val="20"/>
              </w:rPr>
              <w:t>611</w:t>
            </w:r>
          </w:p>
        </w:tc>
        <w:tc>
          <w:tcPr>
            <w:tcW w:type="dxa" w:w="1134"/>
            <w:tcBorders>
              <w:top w:sz="4" w:val="nil"/>
              <w:left w:sz="4" w:val="nil"/>
              <w:bottom w:sz="4" w:val="nil"/>
              <w:right w:sz="4" w:val="nil"/>
            </w:tcBorders>
            <w:shd w:fill="auto" w:val="clear"/>
          </w:tcPr>
          <w:p w14:paraId="9F280000">
            <w:pPr>
              <w:ind/>
              <w:jc w:val="center"/>
              <w:rPr>
                <w:sz w:val="20"/>
              </w:rPr>
            </w:pPr>
            <w:r>
              <w:rPr>
                <w:sz w:val="20"/>
              </w:rPr>
              <w:t>07</w:t>
            </w:r>
          </w:p>
        </w:tc>
        <w:tc>
          <w:tcPr>
            <w:tcW w:type="dxa" w:w="1134"/>
            <w:tcBorders>
              <w:top w:sz="4" w:val="nil"/>
              <w:left w:sz="4" w:val="nil"/>
              <w:bottom w:sz="4" w:val="nil"/>
              <w:right w:sz="4" w:val="nil"/>
            </w:tcBorders>
            <w:shd w:fill="auto" w:val="clear"/>
          </w:tcPr>
          <w:p w14:paraId="A0280000">
            <w:pPr>
              <w:ind/>
              <w:jc w:val="center"/>
              <w:rPr>
                <w:sz w:val="20"/>
              </w:rPr>
            </w:pPr>
            <w:r>
              <w:rPr>
                <w:sz w:val="20"/>
              </w:rPr>
              <w:t>03</w:t>
            </w:r>
          </w:p>
        </w:tc>
        <w:tc>
          <w:tcPr>
            <w:tcW w:type="dxa" w:w="1985"/>
            <w:tcBorders>
              <w:top w:sz="4" w:val="nil"/>
              <w:left w:sz="4" w:val="nil"/>
              <w:bottom w:sz="4" w:val="nil"/>
              <w:right w:sz="4" w:val="nil"/>
            </w:tcBorders>
            <w:shd w:fill="auto" w:val="clear"/>
          </w:tcPr>
          <w:p w14:paraId="A12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2280000">
            <w:pPr>
              <w:ind/>
              <w:jc w:val="center"/>
              <w:rPr>
                <w:sz w:val="20"/>
              </w:rPr>
            </w:pPr>
            <w:r>
              <w:rPr>
                <w:sz w:val="20"/>
              </w:rPr>
              <w:t>000</w:t>
            </w:r>
          </w:p>
        </w:tc>
        <w:tc>
          <w:tcPr>
            <w:tcW w:type="dxa" w:w="1559"/>
            <w:tcBorders>
              <w:top w:sz="4" w:val="nil"/>
              <w:left w:sz="4" w:val="nil"/>
              <w:bottom w:sz="4" w:val="nil"/>
              <w:right w:sz="4" w:val="nil"/>
            </w:tcBorders>
            <w:shd w:fill="auto" w:val="clear"/>
          </w:tcPr>
          <w:p w14:paraId="A3280000">
            <w:pPr>
              <w:ind/>
              <w:jc w:val="right"/>
              <w:rPr>
                <w:sz w:val="20"/>
              </w:rPr>
            </w:pPr>
            <w:r>
              <w:rPr>
                <w:sz w:val="20"/>
              </w:rPr>
              <w:t>41 829,53</w:t>
            </w:r>
          </w:p>
        </w:tc>
        <w:tc>
          <w:tcPr>
            <w:tcW w:type="dxa" w:w="1418"/>
            <w:tcBorders>
              <w:top w:sz="4" w:val="nil"/>
              <w:left w:sz="4" w:val="nil"/>
              <w:bottom w:sz="4" w:val="nil"/>
              <w:right w:sz="4" w:val="nil"/>
            </w:tcBorders>
            <w:shd w:fill="auto" w:val="clear"/>
          </w:tcPr>
          <w:p w14:paraId="A4280000">
            <w:pPr>
              <w:ind/>
              <w:jc w:val="right"/>
              <w:rPr>
                <w:sz w:val="20"/>
              </w:rPr>
            </w:pPr>
            <w:r>
              <w:rPr>
                <w:sz w:val="20"/>
              </w:rPr>
              <w:t>18 702,90</w:t>
            </w:r>
          </w:p>
        </w:tc>
        <w:tc>
          <w:tcPr>
            <w:tcW w:type="dxa" w:w="1417"/>
            <w:tcBorders>
              <w:top w:sz="4" w:val="nil"/>
              <w:left w:sz="4" w:val="nil"/>
              <w:bottom w:sz="4" w:val="nil"/>
              <w:right w:sz="4" w:val="nil"/>
            </w:tcBorders>
            <w:shd w:fill="auto" w:val="clear"/>
          </w:tcPr>
          <w:p w14:paraId="A5280000">
            <w:pPr>
              <w:ind/>
              <w:jc w:val="right"/>
              <w:rPr>
                <w:sz w:val="20"/>
              </w:rPr>
            </w:pPr>
            <w:r>
              <w:rPr>
                <w:sz w:val="20"/>
              </w:rPr>
              <w:t>18 702,90</w:t>
            </w:r>
          </w:p>
        </w:tc>
      </w:tr>
      <w:tr>
        <w:trPr>
          <w:trHeight w:hRule="atLeast" w:val="20"/>
        </w:trPr>
        <w:tc>
          <w:tcPr>
            <w:tcW w:type="dxa" w:w="4219"/>
            <w:tcBorders>
              <w:top w:sz="4" w:val="nil"/>
              <w:left w:sz="4" w:val="nil"/>
              <w:bottom w:sz="4" w:val="nil"/>
              <w:right w:sz="4" w:val="nil"/>
            </w:tcBorders>
            <w:shd w:fill="auto" w:val="clear"/>
          </w:tcPr>
          <w:p w14:paraId="A6280000">
            <w:pPr>
              <w:rPr>
                <w:sz w:val="20"/>
              </w:rPr>
            </w:pPr>
            <w:r>
              <w:rPr>
                <w:sz w:val="20"/>
              </w:rPr>
              <w:t>Муниципальная программа «Развитие физической культуры и спорта в городе Ставрополе»</w:t>
            </w:r>
          </w:p>
        </w:tc>
        <w:tc>
          <w:tcPr>
            <w:tcW w:type="dxa" w:w="1134"/>
            <w:tcBorders>
              <w:top w:sz="4" w:val="nil"/>
              <w:left w:sz="4" w:val="nil"/>
              <w:bottom w:sz="4" w:val="nil"/>
              <w:right w:sz="4" w:val="nil"/>
            </w:tcBorders>
            <w:shd w:fill="auto" w:val="clear"/>
          </w:tcPr>
          <w:p w14:paraId="A7280000">
            <w:pPr>
              <w:ind/>
              <w:jc w:val="center"/>
              <w:rPr>
                <w:sz w:val="20"/>
              </w:rPr>
            </w:pPr>
            <w:r>
              <w:rPr>
                <w:sz w:val="20"/>
              </w:rPr>
              <w:t>611</w:t>
            </w:r>
          </w:p>
        </w:tc>
        <w:tc>
          <w:tcPr>
            <w:tcW w:type="dxa" w:w="1134"/>
            <w:tcBorders>
              <w:top w:sz="4" w:val="nil"/>
              <w:left w:sz="4" w:val="nil"/>
              <w:bottom w:sz="4" w:val="nil"/>
              <w:right w:sz="4" w:val="nil"/>
            </w:tcBorders>
            <w:shd w:fill="auto" w:val="clear"/>
          </w:tcPr>
          <w:p w14:paraId="A8280000">
            <w:pPr>
              <w:ind/>
              <w:jc w:val="center"/>
              <w:rPr>
                <w:sz w:val="20"/>
              </w:rPr>
            </w:pPr>
            <w:r>
              <w:rPr>
                <w:sz w:val="20"/>
              </w:rPr>
              <w:t>07</w:t>
            </w:r>
          </w:p>
        </w:tc>
        <w:tc>
          <w:tcPr>
            <w:tcW w:type="dxa" w:w="1134"/>
            <w:tcBorders>
              <w:top w:sz="4" w:val="nil"/>
              <w:left w:sz="4" w:val="nil"/>
              <w:bottom w:sz="4" w:val="nil"/>
              <w:right w:sz="4" w:val="nil"/>
            </w:tcBorders>
            <w:shd w:fill="auto" w:val="clear"/>
          </w:tcPr>
          <w:p w14:paraId="A9280000">
            <w:pPr>
              <w:ind/>
              <w:jc w:val="center"/>
              <w:rPr>
                <w:sz w:val="20"/>
              </w:rPr>
            </w:pPr>
            <w:r>
              <w:rPr>
                <w:sz w:val="20"/>
              </w:rPr>
              <w:t>03</w:t>
            </w:r>
          </w:p>
        </w:tc>
        <w:tc>
          <w:tcPr>
            <w:tcW w:type="dxa" w:w="1985"/>
            <w:tcBorders>
              <w:top w:sz="4" w:val="nil"/>
              <w:left w:sz="4" w:val="nil"/>
              <w:bottom w:sz="4" w:val="nil"/>
              <w:right w:sz="4" w:val="nil"/>
            </w:tcBorders>
            <w:shd w:fill="auto" w:val="clear"/>
          </w:tcPr>
          <w:p w14:paraId="AA280000">
            <w:pPr>
              <w:ind/>
              <w:jc w:val="center"/>
              <w:rPr>
                <w:sz w:val="20"/>
              </w:rPr>
            </w:pPr>
            <w:r>
              <w:rPr>
                <w:sz w:val="20"/>
              </w:rPr>
              <w:t>08 0 00 00000</w:t>
            </w:r>
          </w:p>
        </w:tc>
        <w:tc>
          <w:tcPr>
            <w:tcW w:type="dxa" w:w="992"/>
            <w:tcBorders>
              <w:top w:sz="4" w:val="nil"/>
              <w:left w:sz="4" w:val="nil"/>
              <w:bottom w:sz="4" w:val="nil"/>
              <w:right w:sz="4" w:val="nil"/>
            </w:tcBorders>
            <w:shd w:fill="auto" w:val="clear"/>
          </w:tcPr>
          <w:p w14:paraId="AB280000">
            <w:pPr>
              <w:ind/>
              <w:jc w:val="center"/>
              <w:rPr>
                <w:sz w:val="20"/>
              </w:rPr>
            </w:pPr>
            <w:r>
              <w:rPr>
                <w:sz w:val="20"/>
              </w:rPr>
              <w:t>000</w:t>
            </w:r>
          </w:p>
        </w:tc>
        <w:tc>
          <w:tcPr>
            <w:tcW w:type="dxa" w:w="1559"/>
            <w:tcBorders>
              <w:top w:sz="4" w:val="nil"/>
              <w:left w:sz="4" w:val="nil"/>
              <w:bottom w:sz="4" w:val="nil"/>
              <w:right w:sz="4" w:val="nil"/>
            </w:tcBorders>
            <w:shd w:fill="auto" w:val="clear"/>
          </w:tcPr>
          <w:p w14:paraId="AC280000">
            <w:pPr>
              <w:ind/>
              <w:jc w:val="right"/>
              <w:rPr>
                <w:sz w:val="20"/>
              </w:rPr>
            </w:pPr>
            <w:r>
              <w:rPr>
                <w:sz w:val="20"/>
              </w:rPr>
              <w:t>41 593,72</w:t>
            </w:r>
          </w:p>
        </w:tc>
        <w:tc>
          <w:tcPr>
            <w:tcW w:type="dxa" w:w="1418"/>
            <w:tcBorders>
              <w:top w:sz="4" w:val="nil"/>
              <w:left w:sz="4" w:val="nil"/>
              <w:bottom w:sz="4" w:val="nil"/>
              <w:right w:sz="4" w:val="nil"/>
            </w:tcBorders>
            <w:shd w:fill="auto" w:val="clear"/>
          </w:tcPr>
          <w:p w14:paraId="AD280000">
            <w:pPr>
              <w:ind/>
              <w:jc w:val="right"/>
              <w:rPr>
                <w:sz w:val="20"/>
              </w:rPr>
            </w:pPr>
            <w:r>
              <w:rPr>
                <w:sz w:val="20"/>
              </w:rPr>
              <w:t>18 467,09</w:t>
            </w:r>
          </w:p>
        </w:tc>
        <w:tc>
          <w:tcPr>
            <w:tcW w:type="dxa" w:w="1417"/>
            <w:tcBorders>
              <w:top w:sz="4" w:val="nil"/>
              <w:left w:sz="4" w:val="nil"/>
              <w:bottom w:sz="4" w:val="nil"/>
              <w:right w:sz="4" w:val="nil"/>
            </w:tcBorders>
            <w:shd w:fill="auto" w:val="clear"/>
          </w:tcPr>
          <w:p w14:paraId="AE280000">
            <w:pPr>
              <w:ind/>
              <w:jc w:val="right"/>
              <w:rPr>
                <w:sz w:val="20"/>
              </w:rPr>
            </w:pPr>
            <w:r>
              <w:rPr>
                <w:sz w:val="20"/>
              </w:rPr>
              <w:t>18 467,09</w:t>
            </w:r>
          </w:p>
        </w:tc>
      </w:tr>
      <w:tr>
        <w:trPr>
          <w:trHeight w:hRule="atLeast" w:val="20"/>
        </w:trPr>
        <w:tc>
          <w:tcPr>
            <w:tcW w:type="dxa" w:w="4219"/>
            <w:tcBorders>
              <w:top w:sz="4" w:val="nil"/>
              <w:left w:sz="4" w:val="nil"/>
              <w:bottom w:sz="4" w:val="nil"/>
              <w:right w:sz="4" w:val="nil"/>
            </w:tcBorders>
            <w:shd w:fill="auto" w:val="clear"/>
          </w:tcPr>
          <w:p w14:paraId="AF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134"/>
            <w:tcBorders>
              <w:top w:sz="4" w:val="nil"/>
              <w:left w:sz="4" w:val="nil"/>
              <w:bottom w:sz="4" w:val="nil"/>
              <w:right w:sz="4" w:val="nil"/>
            </w:tcBorders>
            <w:shd w:fill="auto" w:val="clear"/>
          </w:tcPr>
          <w:p w14:paraId="B0280000">
            <w:pPr>
              <w:ind/>
              <w:jc w:val="center"/>
              <w:rPr>
                <w:sz w:val="20"/>
              </w:rPr>
            </w:pPr>
            <w:r>
              <w:rPr>
                <w:sz w:val="20"/>
              </w:rPr>
              <w:t>611</w:t>
            </w:r>
          </w:p>
        </w:tc>
        <w:tc>
          <w:tcPr>
            <w:tcW w:type="dxa" w:w="1134"/>
            <w:tcBorders>
              <w:top w:sz="4" w:val="nil"/>
              <w:left w:sz="4" w:val="nil"/>
              <w:bottom w:sz="4" w:val="nil"/>
              <w:right w:sz="4" w:val="nil"/>
            </w:tcBorders>
            <w:shd w:fill="auto" w:val="clear"/>
          </w:tcPr>
          <w:p w14:paraId="B1280000">
            <w:pPr>
              <w:ind/>
              <w:jc w:val="center"/>
              <w:rPr>
                <w:sz w:val="20"/>
              </w:rPr>
            </w:pPr>
            <w:r>
              <w:rPr>
                <w:sz w:val="20"/>
              </w:rPr>
              <w:t>07</w:t>
            </w:r>
          </w:p>
        </w:tc>
        <w:tc>
          <w:tcPr>
            <w:tcW w:type="dxa" w:w="1134"/>
            <w:tcBorders>
              <w:top w:sz="4" w:val="nil"/>
              <w:left w:sz="4" w:val="nil"/>
              <w:bottom w:sz="4" w:val="nil"/>
              <w:right w:sz="4" w:val="nil"/>
            </w:tcBorders>
            <w:shd w:fill="auto" w:val="clear"/>
          </w:tcPr>
          <w:p w14:paraId="B2280000">
            <w:pPr>
              <w:ind/>
              <w:jc w:val="center"/>
              <w:rPr>
                <w:sz w:val="20"/>
              </w:rPr>
            </w:pPr>
            <w:r>
              <w:rPr>
                <w:sz w:val="20"/>
              </w:rPr>
              <w:t>03</w:t>
            </w:r>
          </w:p>
        </w:tc>
        <w:tc>
          <w:tcPr>
            <w:tcW w:type="dxa" w:w="1985"/>
            <w:tcBorders>
              <w:top w:sz="4" w:val="nil"/>
              <w:left w:sz="4" w:val="nil"/>
              <w:bottom w:sz="4" w:val="nil"/>
              <w:right w:sz="4" w:val="nil"/>
            </w:tcBorders>
            <w:shd w:fill="auto" w:val="clear"/>
          </w:tcPr>
          <w:p w14:paraId="B3280000">
            <w:pPr>
              <w:ind/>
              <w:jc w:val="center"/>
              <w:rPr>
                <w:sz w:val="20"/>
              </w:rPr>
            </w:pPr>
            <w:r>
              <w:rPr>
                <w:sz w:val="20"/>
              </w:rPr>
              <w:t>08 1 00 00000</w:t>
            </w:r>
          </w:p>
        </w:tc>
        <w:tc>
          <w:tcPr>
            <w:tcW w:type="dxa" w:w="992"/>
            <w:tcBorders>
              <w:top w:sz="4" w:val="nil"/>
              <w:left w:sz="4" w:val="nil"/>
              <w:bottom w:sz="4" w:val="nil"/>
              <w:right w:sz="4" w:val="nil"/>
            </w:tcBorders>
            <w:shd w:fill="auto" w:val="clear"/>
          </w:tcPr>
          <w:p w14:paraId="B4280000">
            <w:pPr>
              <w:ind/>
              <w:jc w:val="center"/>
              <w:rPr>
                <w:sz w:val="20"/>
              </w:rPr>
            </w:pPr>
            <w:r>
              <w:rPr>
                <w:sz w:val="20"/>
              </w:rPr>
              <w:t>000</w:t>
            </w:r>
          </w:p>
        </w:tc>
        <w:tc>
          <w:tcPr>
            <w:tcW w:type="dxa" w:w="1559"/>
            <w:tcBorders>
              <w:top w:sz="4" w:val="nil"/>
              <w:left w:sz="4" w:val="nil"/>
              <w:bottom w:sz="4" w:val="nil"/>
              <w:right w:sz="4" w:val="nil"/>
            </w:tcBorders>
            <w:shd w:fill="auto" w:val="clear"/>
          </w:tcPr>
          <w:p w14:paraId="B5280000">
            <w:pPr>
              <w:ind/>
              <w:jc w:val="right"/>
              <w:rPr>
                <w:sz w:val="20"/>
              </w:rPr>
            </w:pPr>
            <w:r>
              <w:rPr>
                <w:sz w:val="20"/>
              </w:rPr>
              <w:t>19 147,95</w:t>
            </w:r>
          </w:p>
        </w:tc>
        <w:tc>
          <w:tcPr>
            <w:tcW w:type="dxa" w:w="1418"/>
            <w:tcBorders>
              <w:top w:sz="4" w:val="nil"/>
              <w:left w:sz="4" w:val="nil"/>
              <w:bottom w:sz="4" w:val="nil"/>
              <w:right w:sz="4" w:val="nil"/>
            </w:tcBorders>
            <w:shd w:fill="auto" w:val="clear"/>
          </w:tcPr>
          <w:p w14:paraId="B6280000">
            <w:pPr>
              <w:ind/>
              <w:jc w:val="right"/>
              <w:rPr>
                <w:sz w:val="20"/>
              </w:rPr>
            </w:pPr>
            <w:r>
              <w:rPr>
                <w:sz w:val="20"/>
              </w:rPr>
              <w:t>18 467,09</w:t>
            </w:r>
          </w:p>
        </w:tc>
        <w:tc>
          <w:tcPr>
            <w:tcW w:type="dxa" w:w="1417"/>
            <w:tcBorders>
              <w:top w:sz="4" w:val="nil"/>
              <w:left w:sz="4" w:val="nil"/>
              <w:bottom w:sz="4" w:val="nil"/>
              <w:right w:sz="4" w:val="nil"/>
            </w:tcBorders>
            <w:shd w:fill="auto" w:val="clear"/>
          </w:tcPr>
          <w:p w14:paraId="B7280000">
            <w:pPr>
              <w:ind/>
              <w:jc w:val="right"/>
              <w:rPr>
                <w:sz w:val="20"/>
              </w:rPr>
            </w:pPr>
            <w:r>
              <w:rPr>
                <w:sz w:val="20"/>
              </w:rPr>
              <w:t>18 467,09</w:t>
            </w:r>
          </w:p>
        </w:tc>
      </w:tr>
      <w:tr>
        <w:trPr>
          <w:trHeight w:hRule="atLeast" w:val="20"/>
        </w:trPr>
        <w:tc>
          <w:tcPr>
            <w:tcW w:type="dxa" w:w="4219"/>
            <w:tcBorders>
              <w:top w:sz="4" w:val="nil"/>
              <w:left w:sz="4" w:val="nil"/>
              <w:bottom w:sz="4" w:val="nil"/>
              <w:right w:sz="4" w:val="nil"/>
            </w:tcBorders>
            <w:shd w:fill="auto" w:val="clear"/>
          </w:tcPr>
          <w:p w14:paraId="B828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134"/>
            <w:tcBorders>
              <w:top w:sz="4" w:val="nil"/>
              <w:left w:sz="4" w:val="nil"/>
              <w:bottom w:sz="4" w:val="nil"/>
              <w:right w:sz="4" w:val="nil"/>
            </w:tcBorders>
            <w:shd w:fill="auto" w:val="clear"/>
          </w:tcPr>
          <w:p w14:paraId="B9280000">
            <w:pPr>
              <w:ind/>
              <w:jc w:val="center"/>
              <w:rPr>
                <w:sz w:val="20"/>
              </w:rPr>
            </w:pPr>
            <w:r>
              <w:rPr>
                <w:sz w:val="20"/>
              </w:rPr>
              <w:t>611</w:t>
            </w:r>
          </w:p>
        </w:tc>
        <w:tc>
          <w:tcPr>
            <w:tcW w:type="dxa" w:w="1134"/>
            <w:tcBorders>
              <w:top w:sz="4" w:val="nil"/>
              <w:left w:sz="4" w:val="nil"/>
              <w:bottom w:sz="4" w:val="nil"/>
              <w:right w:sz="4" w:val="nil"/>
            </w:tcBorders>
            <w:shd w:fill="auto" w:val="clear"/>
          </w:tcPr>
          <w:p w14:paraId="BA280000">
            <w:pPr>
              <w:ind/>
              <w:jc w:val="center"/>
              <w:rPr>
                <w:sz w:val="20"/>
              </w:rPr>
            </w:pPr>
            <w:r>
              <w:rPr>
                <w:sz w:val="20"/>
              </w:rPr>
              <w:t>07</w:t>
            </w:r>
          </w:p>
        </w:tc>
        <w:tc>
          <w:tcPr>
            <w:tcW w:type="dxa" w:w="1134"/>
            <w:tcBorders>
              <w:top w:sz="4" w:val="nil"/>
              <w:left w:sz="4" w:val="nil"/>
              <w:bottom w:sz="4" w:val="nil"/>
              <w:right w:sz="4" w:val="nil"/>
            </w:tcBorders>
            <w:shd w:fill="auto" w:val="clear"/>
          </w:tcPr>
          <w:p w14:paraId="BB280000">
            <w:pPr>
              <w:ind/>
              <w:jc w:val="center"/>
              <w:rPr>
                <w:sz w:val="20"/>
              </w:rPr>
            </w:pPr>
            <w:r>
              <w:rPr>
                <w:sz w:val="20"/>
              </w:rPr>
              <w:t>03</w:t>
            </w:r>
          </w:p>
        </w:tc>
        <w:tc>
          <w:tcPr>
            <w:tcW w:type="dxa" w:w="1985"/>
            <w:tcBorders>
              <w:top w:sz="4" w:val="nil"/>
              <w:left w:sz="4" w:val="nil"/>
              <w:bottom w:sz="4" w:val="nil"/>
              <w:right w:sz="4" w:val="nil"/>
            </w:tcBorders>
            <w:shd w:fill="auto" w:val="clear"/>
          </w:tcPr>
          <w:p w14:paraId="BC280000">
            <w:pPr>
              <w:ind/>
              <w:jc w:val="center"/>
              <w:rPr>
                <w:sz w:val="20"/>
              </w:rPr>
            </w:pPr>
            <w:r>
              <w:rPr>
                <w:sz w:val="20"/>
              </w:rPr>
              <w:t>08 1 01 00000</w:t>
            </w:r>
          </w:p>
        </w:tc>
        <w:tc>
          <w:tcPr>
            <w:tcW w:type="dxa" w:w="992"/>
            <w:tcBorders>
              <w:top w:sz="4" w:val="nil"/>
              <w:left w:sz="4" w:val="nil"/>
              <w:bottom w:sz="4" w:val="nil"/>
              <w:right w:sz="4" w:val="nil"/>
            </w:tcBorders>
            <w:shd w:fill="auto" w:val="clear"/>
          </w:tcPr>
          <w:p w14:paraId="BD280000">
            <w:pPr>
              <w:ind/>
              <w:jc w:val="center"/>
              <w:rPr>
                <w:sz w:val="20"/>
              </w:rPr>
            </w:pPr>
            <w:r>
              <w:rPr>
                <w:sz w:val="20"/>
              </w:rPr>
              <w:t>000</w:t>
            </w:r>
          </w:p>
        </w:tc>
        <w:tc>
          <w:tcPr>
            <w:tcW w:type="dxa" w:w="1559"/>
            <w:tcBorders>
              <w:top w:sz="4" w:val="nil"/>
              <w:left w:sz="4" w:val="nil"/>
              <w:bottom w:sz="4" w:val="nil"/>
              <w:right w:sz="4" w:val="nil"/>
            </w:tcBorders>
            <w:shd w:fill="auto" w:val="clear"/>
          </w:tcPr>
          <w:p w14:paraId="BE280000">
            <w:pPr>
              <w:ind/>
              <w:jc w:val="right"/>
              <w:rPr>
                <w:sz w:val="20"/>
              </w:rPr>
            </w:pPr>
            <w:r>
              <w:rPr>
                <w:sz w:val="20"/>
              </w:rPr>
              <w:t>18 317,95</w:t>
            </w:r>
          </w:p>
        </w:tc>
        <w:tc>
          <w:tcPr>
            <w:tcW w:type="dxa" w:w="1418"/>
            <w:tcBorders>
              <w:top w:sz="4" w:val="nil"/>
              <w:left w:sz="4" w:val="nil"/>
              <w:bottom w:sz="4" w:val="nil"/>
              <w:right w:sz="4" w:val="nil"/>
            </w:tcBorders>
            <w:shd w:fill="auto" w:val="clear"/>
          </w:tcPr>
          <w:p w14:paraId="BF280000">
            <w:pPr>
              <w:ind/>
              <w:jc w:val="right"/>
              <w:rPr>
                <w:sz w:val="20"/>
              </w:rPr>
            </w:pPr>
            <w:r>
              <w:rPr>
                <w:sz w:val="20"/>
              </w:rPr>
              <w:t>18 467,09</w:t>
            </w:r>
          </w:p>
        </w:tc>
        <w:tc>
          <w:tcPr>
            <w:tcW w:type="dxa" w:w="1417"/>
            <w:tcBorders>
              <w:top w:sz="4" w:val="nil"/>
              <w:left w:sz="4" w:val="nil"/>
              <w:bottom w:sz="4" w:val="nil"/>
              <w:right w:sz="4" w:val="nil"/>
            </w:tcBorders>
            <w:shd w:fill="auto" w:val="clear"/>
          </w:tcPr>
          <w:p w14:paraId="C0280000">
            <w:pPr>
              <w:ind/>
              <w:jc w:val="right"/>
              <w:rPr>
                <w:sz w:val="20"/>
              </w:rPr>
            </w:pPr>
            <w:r>
              <w:rPr>
                <w:sz w:val="20"/>
              </w:rPr>
              <w:t>18 467,09</w:t>
            </w:r>
          </w:p>
        </w:tc>
      </w:tr>
      <w:tr>
        <w:trPr>
          <w:trHeight w:hRule="atLeast" w:val="20"/>
        </w:trPr>
        <w:tc>
          <w:tcPr>
            <w:tcW w:type="dxa" w:w="4219"/>
            <w:tcBorders>
              <w:top w:sz="4" w:val="nil"/>
              <w:left w:sz="4" w:val="nil"/>
              <w:bottom w:sz="4" w:val="nil"/>
              <w:right w:sz="4" w:val="nil"/>
            </w:tcBorders>
            <w:shd w:fill="auto" w:val="clear"/>
          </w:tcPr>
          <w:p w14:paraId="C128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C2280000">
            <w:pPr>
              <w:ind/>
              <w:jc w:val="center"/>
              <w:rPr>
                <w:sz w:val="20"/>
              </w:rPr>
            </w:pPr>
            <w:r>
              <w:rPr>
                <w:sz w:val="20"/>
              </w:rPr>
              <w:t>611</w:t>
            </w:r>
          </w:p>
        </w:tc>
        <w:tc>
          <w:tcPr>
            <w:tcW w:type="dxa" w:w="1134"/>
            <w:tcBorders>
              <w:top w:sz="4" w:val="nil"/>
              <w:left w:sz="4" w:val="nil"/>
              <w:bottom w:sz="4" w:val="nil"/>
              <w:right w:sz="4" w:val="nil"/>
            </w:tcBorders>
            <w:shd w:fill="auto" w:val="clear"/>
          </w:tcPr>
          <w:p w14:paraId="C3280000">
            <w:pPr>
              <w:ind/>
              <w:jc w:val="center"/>
              <w:rPr>
                <w:sz w:val="20"/>
              </w:rPr>
            </w:pPr>
            <w:r>
              <w:rPr>
                <w:sz w:val="20"/>
              </w:rPr>
              <w:t>07</w:t>
            </w:r>
          </w:p>
        </w:tc>
        <w:tc>
          <w:tcPr>
            <w:tcW w:type="dxa" w:w="1134"/>
            <w:tcBorders>
              <w:top w:sz="4" w:val="nil"/>
              <w:left w:sz="4" w:val="nil"/>
              <w:bottom w:sz="4" w:val="nil"/>
              <w:right w:sz="4" w:val="nil"/>
            </w:tcBorders>
            <w:shd w:fill="auto" w:val="clear"/>
          </w:tcPr>
          <w:p w14:paraId="C4280000">
            <w:pPr>
              <w:ind/>
              <w:jc w:val="center"/>
              <w:rPr>
                <w:sz w:val="20"/>
              </w:rPr>
            </w:pPr>
            <w:r>
              <w:rPr>
                <w:sz w:val="20"/>
              </w:rPr>
              <w:t>03</w:t>
            </w:r>
          </w:p>
        </w:tc>
        <w:tc>
          <w:tcPr>
            <w:tcW w:type="dxa" w:w="1985"/>
            <w:tcBorders>
              <w:top w:sz="4" w:val="nil"/>
              <w:left w:sz="4" w:val="nil"/>
              <w:bottom w:sz="4" w:val="nil"/>
              <w:right w:sz="4" w:val="nil"/>
            </w:tcBorders>
            <w:shd w:fill="auto" w:val="clear"/>
          </w:tcPr>
          <w:p w14:paraId="C5280000">
            <w:pPr>
              <w:ind/>
              <w:jc w:val="center"/>
              <w:rPr>
                <w:sz w:val="20"/>
              </w:rPr>
            </w:pPr>
            <w:r>
              <w:rPr>
                <w:sz w:val="20"/>
              </w:rPr>
              <w:t>08 1 01 11010</w:t>
            </w:r>
          </w:p>
        </w:tc>
        <w:tc>
          <w:tcPr>
            <w:tcW w:type="dxa" w:w="992"/>
            <w:tcBorders>
              <w:top w:sz="4" w:val="nil"/>
              <w:left w:sz="4" w:val="nil"/>
              <w:bottom w:sz="4" w:val="nil"/>
              <w:right w:sz="4" w:val="nil"/>
            </w:tcBorders>
            <w:shd w:fill="auto" w:val="clear"/>
          </w:tcPr>
          <w:p w14:paraId="C6280000">
            <w:pPr>
              <w:ind/>
              <w:jc w:val="center"/>
              <w:rPr>
                <w:sz w:val="20"/>
              </w:rPr>
            </w:pPr>
            <w:r>
              <w:rPr>
                <w:sz w:val="20"/>
              </w:rPr>
              <w:t>000</w:t>
            </w:r>
          </w:p>
        </w:tc>
        <w:tc>
          <w:tcPr>
            <w:tcW w:type="dxa" w:w="1559"/>
            <w:tcBorders>
              <w:top w:sz="4" w:val="nil"/>
              <w:left w:sz="4" w:val="nil"/>
              <w:bottom w:sz="4" w:val="nil"/>
              <w:right w:sz="4" w:val="nil"/>
            </w:tcBorders>
            <w:shd w:fill="auto" w:val="clear"/>
          </w:tcPr>
          <w:p w14:paraId="C7280000">
            <w:pPr>
              <w:ind/>
              <w:jc w:val="right"/>
              <w:rPr>
                <w:sz w:val="20"/>
              </w:rPr>
            </w:pPr>
            <w:r>
              <w:rPr>
                <w:sz w:val="20"/>
              </w:rPr>
              <w:t>17 945,31</w:t>
            </w:r>
          </w:p>
        </w:tc>
        <w:tc>
          <w:tcPr>
            <w:tcW w:type="dxa" w:w="1418"/>
            <w:tcBorders>
              <w:top w:sz="4" w:val="nil"/>
              <w:left w:sz="4" w:val="nil"/>
              <w:bottom w:sz="4" w:val="nil"/>
              <w:right w:sz="4" w:val="nil"/>
            </w:tcBorders>
            <w:shd w:fill="auto" w:val="clear"/>
          </w:tcPr>
          <w:p w14:paraId="C8280000">
            <w:pPr>
              <w:ind/>
              <w:jc w:val="right"/>
              <w:rPr>
                <w:sz w:val="20"/>
              </w:rPr>
            </w:pPr>
            <w:r>
              <w:rPr>
                <w:sz w:val="20"/>
              </w:rPr>
              <w:t>18 467,09</w:t>
            </w:r>
          </w:p>
        </w:tc>
        <w:tc>
          <w:tcPr>
            <w:tcW w:type="dxa" w:w="1417"/>
            <w:tcBorders>
              <w:top w:sz="4" w:val="nil"/>
              <w:left w:sz="4" w:val="nil"/>
              <w:bottom w:sz="4" w:val="nil"/>
              <w:right w:sz="4" w:val="nil"/>
            </w:tcBorders>
            <w:shd w:fill="auto" w:val="clear"/>
          </w:tcPr>
          <w:p w14:paraId="C9280000">
            <w:pPr>
              <w:ind/>
              <w:jc w:val="right"/>
              <w:rPr>
                <w:sz w:val="20"/>
              </w:rPr>
            </w:pPr>
            <w:r>
              <w:rPr>
                <w:sz w:val="20"/>
              </w:rPr>
              <w:t>18 467,09</w:t>
            </w:r>
          </w:p>
        </w:tc>
      </w:tr>
      <w:tr>
        <w:trPr>
          <w:trHeight w:hRule="atLeast" w:val="20"/>
        </w:trPr>
        <w:tc>
          <w:tcPr>
            <w:tcW w:type="dxa" w:w="4219"/>
            <w:tcBorders>
              <w:top w:sz="4" w:val="nil"/>
              <w:left w:sz="4" w:val="nil"/>
              <w:bottom w:sz="4" w:val="nil"/>
              <w:right w:sz="4" w:val="nil"/>
            </w:tcBorders>
            <w:shd w:fill="auto" w:val="clear"/>
          </w:tcPr>
          <w:p w14:paraId="CA2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B280000">
            <w:pPr>
              <w:ind/>
              <w:jc w:val="center"/>
              <w:rPr>
                <w:sz w:val="20"/>
              </w:rPr>
            </w:pPr>
            <w:r>
              <w:rPr>
                <w:sz w:val="20"/>
              </w:rPr>
              <w:t>611</w:t>
            </w:r>
          </w:p>
        </w:tc>
        <w:tc>
          <w:tcPr>
            <w:tcW w:type="dxa" w:w="1134"/>
            <w:tcBorders>
              <w:top w:sz="4" w:val="nil"/>
              <w:left w:sz="4" w:val="nil"/>
              <w:bottom w:sz="4" w:val="nil"/>
              <w:right w:sz="4" w:val="nil"/>
            </w:tcBorders>
            <w:shd w:fill="auto" w:val="clear"/>
          </w:tcPr>
          <w:p w14:paraId="CC280000">
            <w:pPr>
              <w:ind/>
              <w:jc w:val="center"/>
              <w:rPr>
                <w:sz w:val="20"/>
              </w:rPr>
            </w:pPr>
            <w:r>
              <w:rPr>
                <w:sz w:val="20"/>
              </w:rPr>
              <w:t>07</w:t>
            </w:r>
          </w:p>
        </w:tc>
        <w:tc>
          <w:tcPr>
            <w:tcW w:type="dxa" w:w="1134"/>
            <w:tcBorders>
              <w:top w:sz="4" w:val="nil"/>
              <w:left w:sz="4" w:val="nil"/>
              <w:bottom w:sz="4" w:val="nil"/>
              <w:right w:sz="4" w:val="nil"/>
            </w:tcBorders>
            <w:shd w:fill="auto" w:val="clear"/>
          </w:tcPr>
          <w:p w14:paraId="CD280000">
            <w:pPr>
              <w:ind/>
              <w:jc w:val="center"/>
              <w:rPr>
                <w:sz w:val="20"/>
              </w:rPr>
            </w:pPr>
            <w:r>
              <w:rPr>
                <w:sz w:val="20"/>
              </w:rPr>
              <w:t>03</w:t>
            </w:r>
          </w:p>
        </w:tc>
        <w:tc>
          <w:tcPr>
            <w:tcW w:type="dxa" w:w="1985"/>
            <w:tcBorders>
              <w:top w:sz="4" w:val="nil"/>
              <w:left w:sz="4" w:val="nil"/>
              <w:bottom w:sz="4" w:val="nil"/>
              <w:right w:sz="4" w:val="nil"/>
            </w:tcBorders>
            <w:shd w:fill="auto" w:val="clear"/>
          </w:tcPr>
          <w:p w14:paraId="CE280000">
            <w:pPr>
              <w:ind/>
              <w:jc w:val="center"/>
              <w:rPr>
                <w:sz w:val="20"/>
              </w:rPr>
            </w:pPr>
            <w:r>
              <w:rPr>
                <w:sz w:val="20"/>
              </w:rPr>
              <w:t>08 1 01 11010</w:t>
            </w:r>
          </w:p>
        </w:tc>
        <w:tc>
          <w:tcPr>
            <w:tcW w:type="dxa" w:w="992"/>
            <w:tcBorders>
              <w:top w:sz="4" w:val="nil"/>
              <w:left w:sz="4" w:val="nil"/>
              <w:bottom w:sz="4" w:val="nil"/>
              <w:right w:sz="4" w:val="nil"/>
            </w:tcBorders>
            <w:shd w:fill="auto" w:val="clear"/>
          </w:tcPr>
          <w:p w14:paraId="CF280000">
            <w:pPr>
              <w:ind/>
              <w:jc w:val="center"/>
              <w:rPr>
                <w:sz w:val="20"/>
              </w:rPr>
            </w:pPr>
            <w:r>
              <w:rPr>
                <w:sz w:val="20"/>
              </w:rPr>
              <w:t>610</w:t>
            </w:r>
          </w:p>
        </w:tc>
        <w:tc>
          <w:tcPr>
            <w:tcW w:type="dxa" w:w="1559"/>
            <w:tcBorders>
              <w:top w:sz="4" w:val="nil"/>
              <w:left w:sz="4" w:val="nil"/>
              <w:bottom w:sz="4" w:val="nil"/>
              <w:right w:sz="4" w:val="nil"/>
            </w:tcBorders>
            <w:shd w:fill="auto" w:val="clear"/>
          </w:tcPr>
          <w:p w14:paraId="D0280000">
            <w:pPr>
              <w:ind/>
              <w:jc w:val="right"/>
              <w:rPr>
                <w:sz w:val="20"/>
              </w:rPr>
            </w:pPr>
            <w:r>
              <w:rPr>
                <w:sz w:val="20"/>
              </w:rPr>
              <w:t>17 945,31</w:t>
            </w:r>
          </w:p>
        </w:tc>
        <w:tc>
          <w:tcPr>
            <w:tcW w:type="dxa" w:w="1418"/>
            <w:tcBorders>
              <w:top w:sz="4" w:val="nil"/>
              <w:left w:sz="4" w:val="nil"/>
              <w:bottom w:sz="4" w:val="nil"/>
              <w:right w:sz="4" w:val="nil"/>
            </w:tcBorders>
            <w:shd w:fill="auto" w:val="clear"/>
          </w:tcPr>
          <w:p w14:paraId="D1280000">
            <w:pPr>
              <w:ind/>
              <w:jc w:val="right"/>
              <w:rPr>
                <w:sz w:val="20"/>
              </w:rPr>
            </w:pPr>
            <w:r>
              <w:rPr>
                <w:sz w:val="20"/>
              </w:rPr>
              <w:t>18 467,09</w:t>
            </w:r>
          </w:p>
        </w:tc>
        <w:tc>
          <w:tcPr>
            <w:tcW w:type="dxa" w:w="1417"/>
            <w:tcBorders>
              <w:top w:sz="4" w:val="nil"/>
              <w:left w:sz="4" w:val="nil"/>
              <w:bottom w:sz="4" w:val="nil"/>
              <w:right w:sz="4" w:val="nil"/>
            </w:tcBorders>
            <w:shd w:fill="auto" w:val="clear"/>
          </w:tcPr>
          <w:p w14:paraId="D2280000">
            <w:pPr>
              <w:ind/>
              <w:jc w:val="right"/>
              <w:rPr>
                <w:sz w:val="20"/>
              </w:rPr>
            </w:pPr>
            <w:r>
              <w:rPr>
                <w:sz w:val="20"/>
              </w:rPr>
              <w:t>18 467,09</w:t>
            </w:r>
          </w:p>
        </w:tc>
      </w:tr>
      <w:tr>
        <w:trPr>
          <w:trHeight w:hRule="atLeast" w:val="20"/>
        </w:trPr>
        <w:tc>
          <w:tcPr>
            <w:tcW w:type="dxa" w:w="4219"/>
            <w:tcBorders>
              <w:top w:sz="4" w:val="nil"/>
              <w:left w:sz="4" w:val="nil"/>
              <w:bottom w:sz="4" w:val="nil"/>
              <w:right w:sz="4" w:val="nil"/>
            </w:tcBorders>
            <w:shd w:fill="auto" w:val="clear"/>
          </w:tcPr>
          <w:p w14:paraId="D32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D4280000">
            <w:pPr>
              <w:ind/>
              <w:jc w:val="center"/>
              <w:rPr>
                <w:sz w:val="20"/>
              </w:rPr>
            </w:pPr>
            <w:r>
              <w:rPr>
                <w:sz w:val="20"/>
              </w:rPr>
              <w:t>611</w:t>
            </w:r>
          </w:p>
        </w:tc>
        <w:tc>
          <w:tcPr>
            <w:tcW w:type="dxa" w:w="1134"/>
            <w:tcBorders>
              <w:top w:sz="4" w:val="nil"/>
              <w:left w:sz="4" w:val="nil"/>
              <w:bottom w:sz="4" w:val="nil"/>
              <w:right w:sz="4" w:val="nil"/>
            </w:tcBorders>
            <w:shd w:fill="auto" w:val="clear"/>
          </w:tcPr>
          <w:p w14:paraId="D5280000">
            <w:pPr>
              <w:ind/>
              <w:jc w:val="center"/>
              <w:rPr>
                <w:sz w:val="20"/>
              </w:rPr>
            </w:pPr>
            <w:r>
              <w:rPr>
                <w:sz w:val="20"/>
              </w:rPr>
              <w:t>07</w:t>
            </w:r>
          </w:p>
        </w:tc>
        <w:tc>
          <w:tcPr>
            <w:tcW w:type="dxa" w:w="1134"/>
            <w:tcBorders>
              <w:top w:sz="4" w:val="nil"/>
              <w:left w:sz="4" w:val="nil"/>
              <w:bottom w:sz="4" w:val="nil"/>
              <w:right w:sz="4" w:val="nil"/>
            </w:tcBorders>
            <w:shd w:fill="auto" w:val="clear"/>
          </w:tcPr>
          <w:p w14:paraId="D6280000">
            <w:pPr>
              <w:ind/>
              <w:jc w:val="center"/>
              <w:rPr>
                <w:sz w:val="20"/>
              </w:rPr>
            </w:pPr>
            <w:r>
              <w:rPr>
                <w:sz w:val="20"/>
              </w:rPr>
              <w:t>03</w:t>
            </w:r>
          </w:p>
        </w:tc>
        <w:tc>
          <w:tcPr>
            <w:tcW w:type="dxa" w:w="1985"/>
            <w:tcBorders>
              <w:top w:sz="4" w:val="nil"/>
              <w:left w:sz="4" w:val="nil"/>
              <w:bottom w:sz="4" w:val="nil"/>
              <w:right w:sz="4" w:val="nil"/>
            </w:tcBorders>
            <w:shd w:fill="auto" w:val="clear"/>
          </w:tcPr>
          <w:p w14:paraId="D7280000">
            <w:pPr>
              <w:ind/>
              <w:jc w:val="center"/>
              <w:rPr>
                <w:sz w:val="20"/>
              </w:rPr>
            </w:pPr>
            <w:r>
              <w:rPr>
                <w:sz w:val="20"/>
              </w:rPr>
              <w:t>08 1 01 70090</w:t>
            </w:r>
          </w:p>
        </w:tc>
        <w:tc>
          <w:tcPr>
            <w:tcW w:type="dxa" w:w="992"/>
            <w:tcBorders>
              <w:top w:sz="4" w:val="nil"/>
              <w:left w:sz="4" w:val="nil"/>
              <w:bottom w:sz="4" w:val="nil"/>
              <w:right w:sz="4" w:val="nil"/>
            </w:tcBorders>
            <w:shd w:fill="auto" w:val="clear"/>
          </w:tcPr>
          <w:p w14:paraId="D8280000">
            <w:pPr>
              <w:ind/>
              <w:jc w:val="center"/>
              <w:rPr>
                <w:sz w:val="20"/>
              </w:rPr>
            </w:pPr>
            <w:r>
              <w:rPr>
                <w:sz w:val="20"/>
              </w:rPr>
              <w:t>000</w:t>
            </w:r>
          </w:p>
        </w:tc>
        <w:tc>
          <w:tcPr>
            <w:tcW w:type="dxa" w:w="1559"/>
            <w:tcBorders>
              <w:top w:sz="4" w:val="nil"/>
              <w:left w:sz="4" w:val="nil"/>
              <w:bottom w:sz="4" w:val="nil"/>
              <w:right w:sz="4" w:val="nil"/>
            </w:tcBorders>
            <w:shd w:fill="auto" w:val="clear"/>
          </w:tcPr>
          <w:p w14:paraId="D9280000">
            <w:pPr>
              <w:ind/>
              <w:jc w:val="right"/>
              <w:rPr>
                <w:sz w:val="20"/>
              </w:rPr>
            </w:pPr>
            <w:r>
              <w:rPr>
                <w:sz w:val="20"/>
              </w:rPr>
              <w:t>372,64</w:t>
            </w:r>
          </w:p>
        </w:tc>
        <w:tc>
          <w:tcPr>
            <w:tcW w:type="dxa" w:w="1418"/>
            <w:tcBorders>
              <w:top w:sz="4" w:val="nil"/>
              <w:left w:sz="4" w:val="nil"/>
              <w:bottom w:sz="4" w:val="nil"/>
              <w:right w:sz="4" w:val="nil"/>
            </w:tcBorders>
            <w:shd w:fill="auto" w:val="clear"/>
          </w:tcPr>
          <w:p w14:paraId="DA280000">
            <w:pPr>
              <w:ind/>
              <w:jc w:val="right"/>
              <w:rPr>
                <w:sz w:val="20"/>
              </w:rPr>
            </w:pPr>
            <w:r>
              <w:rPr>
                <w:sz w:val="20"/>
              </w:rPr>
              <w:t>0,00</w:t>
            </w:r>
          </w:p>
        </w:tc>
        <w:tc>
          <w:tcPr>
            <w:tcW w:type="dxa" w:w="1417"/>
            <w:tcBorders>
              <w:top w:sz="4" w:val="nil"/>
              <w:left w:sz="4" w:val="nil"/>
              <w:bottom w:sz="4" w:val="nil"/>
              <w:right w:sz="4" w:val="nil"/>
            </w:tcBorders>
            <w:shd w:fill="auto" w:val="clear"/>
          </w:tcPr>
          <w:p w14:paraId="DB2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C2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D280000">
            <w:pPr>
              <w:ind/>
              <w:jc w:val="center"/>
              <w:rPr>
                <w:sz w:val="20"/>
              </w:rPr>
            </w:pPr>
            <w:r>
              <w:rPr>
                <w:sz w:val="20"/>
              </w:rPr>
              <w:t>611</w:t>
            </w:r>
          </w:p>
        </w:tc>
        <w:tc>
          <w:tcPr>
            <w:tcW w:type="dxa" w:w="1134"/>
            <w:tcBorders>
              <w:top w:sz="4" w:val="nil"/>
              <w:left w:sz="4" w:val="nil"/>
              <w:bottom w:sz="4" w:val="nil"/>
              <w:right w:sz="4" w:val="nil"/>
            </w:tcBorders>
            <w:shd w:fill="auto" w:val="clear"/>
          </w:tcPr>
          <w:p w14:paraId="DE280000">
            <w:pPr>
              <w:ind/>
              <w:jc w:val="center"/>
              <w:rPr>
                <w:sz w:val="20"/>
              </w:rPr>
            </w:pPr>
            <w:r>
              <w:rPr>
                <w:sz w:val="20"/>
              </w:rPr>
              <w:t>07</w:t>
            </w:r>
          </w:p>
        </w:tc>
        <w:tc>
          <w:tcPr>
            <w:tcW w:type="dxa" w:w="1134"/>
            <w:tcBorders>
              <w:top w:sz="4" w:val="nil"/>
              <w:left w:sz="4" w:val="nil"/>
              <w:bottom w:sz="4" w:val="nil"/>
              <w:right w:sz="4" w:val="nil"/>
            </w:tcBorders>
            <w:shd w:fill="auto" w:val="clear"/>
          </w:tcPr>
          <w:p w14:paraId="DF280000">
            <w:pPr>
              <w:ind/>
              <w:jc w:val="center"/>
              <w:rPr>
                <w:sz w:val="20"/>
              </w:rPr>
            </w:pPr>
            <w:r>
              <w:rPr>
                <w:sz w:val="20"/>
              </w:rPr>
              <w:t>03</w:t>
            </w:r>
          </w:p>
        </w:tc>
        <w:tc>
          <w:tcPr>
            <w:tcW w:type="dxa" w:w="1985"/>
            <w:tcBorders>
              <w:top w:sz="4" w:val="nil"/>
              <w:left w:sz="4" w:val="nil"/>
              <w:bottom w:sz="4" w:val="nil"/>
              <w:right w:sz="4" w:val="nil"/>
            </w:tcBorders>
            <w:shd w:fill="auto" w:val="clear"/>
          </w:tcPr>
          <w:p w14:paraId="E0280000">
            <w:pPr>
              <w:ind/>
              <w:jc w:val="center"/>
              <w:rPr>
                <w:sz w:val="20"/>
              </w:rPr>
            </w:pPr>
            <w:r>
              <w:rPr>
                <w:sz w:val="20"/>
              </w:rPr>
              <w:t>08 1 01 70090</w:t>
            </w:r>
          </w:p>
        </w:tc>
        <w:tc>
          <w:tcPr>
            <w:tcW w:type="dxa" w:w="992"/>
            <w:tcBorders>
              <w:top w:sz="4" w:val="nil"/>
              <w:left w:sz="4" w:val="nil"/>
              <w:bottom w:sz="4" w:val="nil"/>
              <w:right w:sz="4" w:val="nil"/>
            </w:tcBorders>
            <w:shd w:fill="auto" w:val="clear"/>
          </w:tcPr>
          <w:p w14:paraId="E1280000">
            <w:pPr>
              <w:ind/>
              <w:jc w:val="center"/>
              <w:rPr>
                <w:sz w:val="20"/>
              </w:rPr>
            </w:pPr>
            <w:r>
              <w:rPr>
                <w:sz w:val="20"/>
              </w:rPr>
              <w:t>610</w:t>
            </w:r>
          </w:p>
        </w:tc>
        <w:tc>
          <w:tcPr>
            <w:tcW w:type="dxa" w:w="1559"/>
            <w:tcBorders>
              <w:top w:sz="4" w:val="nil"/>
              <w:left w:sz="4" w:val="nil"/>
              <w:bottom w:sz="4" w:val="nil"/>
              <w:right w:sz="4" w:val="nil"/>
            </w:tcBorders>
            <w:shd w:fill="auto" w:val="clear"/>
          </w:tcPr>
          <w:p w14:paraId="E2280000">
            <w:pPr>
              <w:ind/>
              <w:jc w:val="right"/>
              <w:rPr>
                <w:sz w:val="20"/>
              </w:rPr>
            </w:pPr>
            <w:r>
              <w:rPr>
                <w:sz w:val="20"/>
              </w:rPr>
              <w:t>372,64</w:t>
            </w:r>
          </w:p>
        </w:tc>
        <w:tc>
          <w:tcPr>
            <w:tcW w:type="dxa" w:w="1418"/>
            <w:tcBorders>
              <w:top w:sz="4" w:val="nil"/>
              <w:left w:sz="4" w:val="nil"/>
              <w:bottom w:sz="4" w:val="nil"/>
              <w:right w:sz="4" w:val="nil"/>
            </w:tcBorders>
            <w:shd w:fill="auto" w:val="clear"/>
          </w:tcPr>
          <w:p w14:paraId="E3280000">
            <w:pPr>
              <w:ind/>
              <w:jc w:val="right"/>
              <w:rPr>
                <w:sz w:val="20"/>
              </w:rPr>
            </w:pPr>
            <w:r>
              <w:rPr>
                <w:sz w:val="20"/>
              </w:rPr>
              <w:t>0,00</w:t>
            </w:r>
          </w:p>
        </w:tc>
        <w:tc>
          <w:tcPr>
            <w:tcW w:type="dxa" w:w="1417"/>
            <w:tcBorders>
              <w:top w:sz="4" w:val="nil"/>
              <w:left w:sz="4" w:val="nil"/>
              <w:bottom w:sz="4" w:val="nil"/>
              <w:right w:sz="4" w:val="nil"/>
            </w:tcBorders>
            <w:shd w:fill="auto" w:val="clear"/>
          </w:tcPr>
          <w:p w14:paraId="E42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528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134"/>
            <w:tcBorders>
              <w:top w:sz="4" w:val="nil"/>
              <w:left w:sz="4" w:val="nil"/>
              <w:bottom w:sz="4" w:val="nil"/>
              <w:right w:sz="4" w:val="nil"/>
            </w:tcBorders>
            <w:shd w:fill="auto" w:val="clear"/>
          </w:tcPr>
          <w:p w14:paraId="E6280000">
            <w:pPr>
              <w:ind/>
              <w:jc w:val="center"/>
              <w:rPr>
                <w:sz w:val="20"/>
              </w:rPr>
            </w:pPr>
            <w:r>
              <w:rPr>
                <w:sz w:val="20"/>
              </w:rPr>
              <w:t>611</w:t>
            </w:r>
          </w:p>
        </w:tc>
        <w:tc>
          <w:tcPr>
            <w:tcW w:type="dxa" w:w="1134"/>
            <w:tcBorders>
              <w:top w:sz="4" w:val="nil"/>
              <w:left w:sz="4" w:val="nil"/>
              <w:bottom w:sz="4" w:val="nil"/>
              <w:right w:sz="4" w:val="nil"/>
            </w:tcBorders>
            <w:shd w:fill="auto" w:val="clear"/>
          </w:tcPr>
          <w:p w14:paraId="E7280000">
            <w:pPr>
              <w:ind/>
              <w:jc w:val="center"/>
              <w:rPr>
                <w:sz w:val="20"/>
              </w:rPr>
            </w:pPr>
            <w:r>
              <w:rPr>
                <w:sz w:val="20"/>
              </w:rPr>
              <w:t>07</w:t>
            </w:r>
          </w:p>
        </w:tc>
        <w:tc>
          <w:tcPr>
            <w:tcW w:type="dxa" w:w="1134"/>
            <w:tcBorders>
              <w:top w:sz="4" w:val="nil"/>
              <w:left w:sz="4" w:val="nil"/>
              <w:bottom w:sz="4" w:val="nil"/>
              <w:right w:sz="4" w:val="nil"/>
            </w:tcBorders>
            <w:shd w:fill="auto" w:val="clear"/>
          </w:tcPr>
          <w:p w14:paraId="E8280000">
            <w:pPr>
              <w:ind/>
              <w:jc w:val="center"/>
              <w:rPr>
                <w:sz w:val="20"/>
              </w:rPr>
            </w:pPr>
            <w:r>
              <w:rPr>
                <w:sz w:val="20"/>
              </w:rPr>
              <w:t>03</w:t>
            </w:r>
          </w:p>
        </w:tc>
        <w:tc>
          <w:tcPr>
            <w:tcW w:type="dxa" w:w="1985"/>
            <w:tcBorders>
              <w:top w:sz="4" w:val="nil"/>
              <w:left w:sz="4" w:val="nil"/>
              <w:bottom w:sz="4" w:val="nil"/>
              <w:right w:sz="4" w:val="nil"/>
            </w:tcBorders>
            <w:shd w:fill="auto" w:val="clear"/>
          </w:tcPr>
          <w:p w14:paraId="E9280000">
            <w:pPr>
              <w:ind/>
              <w:jc w:val="center"/>
              <w:rPr>
                <w:sz w:val="20"/>
              </w:rPr>
            </w:pPr>
            <w:r>
              <w:rPr>
                <w:sz w:val="20"/>
              </w:rPr>
              <w:t>08 1 06 00000</w:t>
            </w:r>
          </w:p>
        </w:tc>
        <w:tc>
          <w:tcPr>
            <w:tcW w:type="dxa" w:w="992"/>
            <w:tcBorders>
              <w:top w:sz="4" w:val="nil"/>
              <w:left w:sz="4" w:val="nil"/>
              <w:bottom w:sz="4" w:val="nil"/>
              <w:right w:sz="4" w:val="nil"/>
            </w:tcBorders>
            <w:shd w:fill="auto" w:val="clear"/>
          </w:tcPr>
          <w:p w14:paraId="EA280000">
            <w:pPr>
              <w:ind/>
              <w:jc w:val="center"/>
              <w:rPr>
                <w:sz w:val="20"/>
              </w:rPr>
            </w:pPr>
            <w:r>
              <w:rPr>
                <w:sz w:val="20"/>
              </w:rPr>
              <w:t>000</w:t>
            </w:r>
          </w:p>
        </w:tc>
        <w:tc>
          <w:tcPr>
            <w:tcW w:type="dxa" w:w="1559"/>
            <w:tcBorders>
              <w:top w:sz="4" w:val="nil"/>
              <w:left w:sz="4" w:val="nil"/>
              <w:bottom w:sz="4" w:val="nil"/>
              <w:right w:sz="4" w:val="nil"/>
            </w:tcBorders>
            <w:shd w:fill="auto" w:val="clear"/>
          </w:tcPr>
          <w:p w14:paraId="EB280000">
            <w:pPr>
              <w:ind/>
              <w:jc w:val="right"/>
              <w:rPr>
                <w:sz w:val="20"/>
              </w:rPr>
            </w:pPr>
            <w:r>
              <w:rPr>
                <w:sz w:val="20"/>
              </w:rPr>
              <w:t>830,00</w:t>
            </w:r>
          </w:p>
        </w:tc>
        <w:tc>
          <w:tcPr>
            <w:tcW w:type="dxa" w:w="1418"/>
            <w:tcBorders>
              <w:top w:sz="4" w:val="nil"/>
              <w:left w:sz="4" w:val="nil"/>
              <w:bottom w:sz="4" w:val="nil"/>
              <w:right w:sz="4" w:val="nil"/>
            </w:tcBorders>
            <w:shd w:fill="auto" w:val="clear"/>
          </w:tcPr>
          <w:p w14:paraId="EC280000">
            <w:pPr>
              <w:ind/>
              <w:jc w:val="right"/>
              <w:rPr>
                <w:sz w:val="20"/>
              </w:rPr>
            </w:pPr>
            <w:r>
              <w:rPr>
                <w:sz w:val="20"/>
              </w:rPr>
              <w:t>0,00</w:t>
            </w:r>
          </w:p>
        </w:tc>
        <w:tc>
          <w:tcPr>
            <w:tcW w:type="dxa" w:w="1417"/>
            <w:tcBorders>
              <w:top w:sz="4" w:val="nil"/>
              <w:left w:sz="4" w:val="nil"/>
              <w:bottom w:sz="4" w:val="nil"/>
              <w:right w:sz="4" w:val="nil"/>
            </w:tcBorders>
            <w:shd w:fill="auto" w:val="clear"/>
          </w:tcPr>
          <w:p w14:paraId="ED2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E28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134"/>
            <w:tcBorders>
              <w:top w:sz="4" w:val="nil"/>
              <w:left w:sz="4" w:val="nil"/>
              <w:bottom w:sz="4" w:val="nil"/>
              <w:right w:sz="4" w:val="nil"/>
            </w:tcBorders>
            <w:shd w:fill="auto" w:val="clear"/>
          </w:tcPr>
          <w:p w14:paraId="EF280000">
            <w:pPr>
              <w:ind/>
              <w:jc w:val="center"/>
              <w:rPr>
                <w:sz w:val="20"/>
              </w:rPr>
            </w:pPr>
            <w:r>
              <w:rPr>
                <w:sz w:val="20"/>
              </w:rPr>
              <w:t>611</w:t>
            </w:r>
          </w:p>
        </w:tc>
        <w:tc>
          <w:tcPr>
            <w:tcW w:type="dxa" w:w="1134"/>
            <w:tcBorders>
              <w:top w:sz="4" w:val="nil"/>
              <w:left w:sz="4" w:val="nil"/>
              <w:bottom w:sz="4" w:val="nil"/>
              <w:right w:sz="4" w:val="nil"/>
            </w:tcBorders>
            <w:shd w:fill="auto" w:val="clear"/>
          </w:tcPr>
          <w:p w14:paraId="F0280000">
            <w:pPr>
              <w:ind/>
              <w:jc w:val="center"/>
              <w:rPr>
                <w:sz w:val="20"/>
              </w:rPr>
            </w:pPr>
            <w:r>
              <w:rPr>
                <w:sz w:val="20"/>
              </w:rPr>
              <w:t>07</w:t>
            </w:r>
          </w:p>
        </w:tc>
        <w:tc>
          <w:tcPr>
            <w:tcW w:type="dxa" w:w="1134"/>
            <w:tcBorders>
              <w:top w:sz="4" w:val="nil"/>
              <w:left w:sz="4" w:val="nil"/>
              <w:bottom w:sz="4" w:val="nil"/>
              <w:right w:sz="4" w:val="nil"/>
            </w:tcBorders>
            <w:shd w:fill="auto" w:val="clear"/>
          </w:tcPr>
          <w:p w14:paraId="F1280000">
            <w:pPr>
              <w:ind/>
              <w:jc w:val="center"/>
              <w:rPr>
                <w:sz w:val="20"/>
              </w:rPr>
            </w:pPr>
            <w:r>
              <w:rPr>
                <w:sz w:val="20"/>
              </w:rPr>
              <w:t>03</w:t>
            </w:r>
          </w:p>
        </w:tc>
        <w:tc>
          <w:tcPr>
            <w:tcW w:type="dxa" w:w="1985"/>
            <w:tcBorders>
              <w:top w:sz="4" w:val="nil"/>
              <w:left w:sz="4" w:val="nil"/>
              <w:bottom w:sz="4" w:val="nil"/>
              <w:right w:sz="4" w:val="nil"/>
            </w:tcBorders>
            <w:shd w:fill="auto" w:val="clear"/>
          </w:tcPr>
          <w:p w14:paraId="F2280000">
            <w:pPr>
              <w:ind/>
              <w:jc w:val="center"/>
              <w:rPr>
                <w:sz w:val="20"/>
              </w:rPr>
            </w:pPr>
            <w:r>
              <w:rPr>
                <w:sz w:val="20"/>
              </w:rPr>
              <w:t>08 1 06 21490</w:t>
            </w:r>
          </w:p>
        </w:tc>
        <w:tc>
          <w:tcPr>
            <w:tcW w:type="dxa" w:w="992"/>
            <w:tcBorders>
              <w:top w:sz="4" w:val="nil"/>
              <w:left w:sz="4" w:val="nil"/>
              <w:bottom w:sz="4" w:val="nil"/>
              <w:right w:sz="4" w:val="nil"/>
            </w:tcBorders>
            <w:shd w:fill="auto" w:val="clear"/>
          </w:tcPr>
          <w:p w14:paraId="F3280000">
            <w:pPr>
              <w:ind/>
              <w:jc w:val="center"/>
              <w:rPr>
                <w:sz w:val="20"/>
              </w:rPr>
            </w:pPr>
            <w:r>
              <w:rPr>
                <w:sz w:val="20"/>
              </w:rPr>
              <w:t>000</w:t>
            </w:r>
          </w:p>
        </w:tc>
        <w:tc>
          <w:tcPr>
            <w:tcW w:type="dxa" w:w="1559"/>
            <w:tcBorders>
              <w:top w:sz="4" w:val="nil"/>
              <w:left w:sz="4" w:val="nil"/>
              <w:bottom w:sz="4" w:val="nil"/>
              <w:right w:sz="4" w:val="nil"/>
            </w:tcBorders>
            <w:shd w:fill="auto" w:val="clear"/>
          </w:tcPr>
          <w:p w14:paraId="F4280000">
            <w:pPr>
              <w:ind/>
              <w:jc w:val="right"/>
              <w:rPr>
                <w:sz w:val="20"/>
              </w:rPr>
            </w:pPr>
            <w:r>
              <w:rPr>
                <w:sz w:val="20"/>
              </w:rPr>
              <w:t>830,00</w:t>
            </w:r>
          </w:p>
        </w:tc>
        <w:tc>
          <w:tcPr>
            <w:tcW w:type="dxa" w:w="1418"/>
            <w:tcBorders>
              <w:top w:sz="4" w:val="nil"/>
              <w:left w:sz="4" w:val="nil"/>
              <w:bottom w:sz="4" w:val="nil"/>
              <w:right w:sz="4" w:val="nil"/>
            </w:tcBorders>
            <w:shd w:fill="auto" w:val="clear"/>
          </w:tcPr>
          <w:p w14:paraId="F5280000">
            <w:pPr>
              <w:ind/>
              <w:jc w:val="right"/>
              <w:rPr>
                <w:sz w:val="20"/>
              </w:rPr>
            </w:pPr>
            <w:r>
              <w:rPr>
                <w:sz w:val="20"/>
              </w:rPr>
              <w:t>0,00</w:t>
            </w:r>
          </w:p>
        </w:tc>
        <w:tc>
          <w:tcPr>
            <w:tcW w:type="dxa" w:w="1417"/>
            <w:tcBorders>
              <w:top w:sz="4" w:val="nil"/>
              <w:left w:sz="4" w:val="nil"/>
              <w:bottom w:sz="4" w:val="nil"/>
              <w:right w:sz="4" w:val="nil"/>
            </w:tcBorders>
            <w:shd w:fill="auto" w:val="clear"/>
          </w:tcPr>
          <w:p w14:paraId="F62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72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8280000">
            <w:pPr>
              <w:ind/>
              <w:jc w:val="center"/>
              <w:rPr>
                <w:sz w:val="20"/>
              </w:rPr>
            </w:pPr>
            <w:r>
              <w:rPr>
                <w:sz w:val="20"/>
              </w:rPr>
              <w:t>611</w:t>
            </w:r>
          </w:p>
        </w:tc>
        <w:tc>
          <w:tcPr>
            <w:tcW w:type="dxa" w:w="1134"/>
            <w:tcBorders>
              <w:top w:sz="4" w:val="nil"/>
              <w:left w:sz="4" w:val="nil"/>
              <w:bottom w:sz="4" w:val="nil"/>
              <w:right w:sz="4" w:val="nil"/>
            </w:tcBorders>
            <w:shd w:fill="auto" w:val="clear"/>
          </w:tcPr>
          <w:p w14:paraId="F9280000">
            <w:pPr>
              <w:ind/>
              <w:jc w:val="center"/>
              <w:rPr>
                <w:sz w:val="20"/>
              </w:rPr>
            </w:pPr>
            <w:r>
              <w:rPr>
                <w:sz w:val="20"/>
              </w:rPr>
              <w:t>07</w:t>
            </w:r>
          </w:p>
        </w:tc>
        <w:tc>
          <w:tcPr>
            <w:tcW w:type="dxa" w:w="1134"/>
            <w:tcBorders>
              <w:top w:sz="4" w:val="nil"/>
              <w:left w:sz="4" w:val="nil"/>
              <w:bottom w:sz="4" w:val="nil"/>
              <w:right w:sz="4" w:val="nil"/>
            </w:tcBorders>
            <w:shd w:fill="auto" w:val="clear"/>
          </w:tcPr>
          <w:p w14:paraId="FA280000">
            <w:pPr>
              <w:ind/>
              <w:jc w:val="center"/>
              <w:rPr>
                <w:sz w:val="20"/>
              </w:rPr>
            </w:pPr>
            <w:r>
              <w:rPr>
                <w:sz w:val="20"/>
              </w:rPr>
              <w:t>03</w:t>
            </w:r>
          </w:p>
        </w:tc>
        <w:tc>
          <w:tcPr>
            <w:tcW w:type="dxa" w:w="1985"/>
            <w:tcBorders>
              <w:top w:sz="4" w:val="nil"/>
              <w:left w:sz="4" w:val="nil"/>
              <w:bottom w:sz="4" w:val="nil"/>
              <w:right w:sz="4" w:val="nil"/>
            </w:tcBorders>
            <w:shd w:fill="auto" w:val="clear"/>
          </w:tcPr>
          <w:p w14:paraId="FB280000">
            <w:pPr>
              <w:ind/>
              <w:jc w:val="center"/>
              <w:rPr>
                <w:sz w:val="20"/>
              </w:rPr>
            </w:pPr>
            <w:r>
              <w:rPr>
                <w:sz w:val="20"/>
              </w:rPr>
              <w:t>08 1 06 21490</w:t>
            </w:r>
          </w:p>
        </w:tc>
        <w:tc>
          <w:tcPr>
            <w:tcW w:type="dxa" w:w="992"/>
            <w:tcBorders>
              <w:top w:sz="4" w:val="nil"/>
              <w:left w:sz="4" w:val="nil"/>
              <w:bottom w:sz="4" w:val="nil"/>
              <w:right w:sz="4" w:val="nil"/>
            </w:tcBorders>
            <w:shd w:fill="auto" w:val="clear"/>
          </w:tcPr>
          <w:p w14:paraId="FC280000">
            <w:pPr>
              <w:ind/>
              <w:jc w:val="center"/>
              <w:rPr>
                <w:sz w:val="20"/>
              </w:rPr>
            </w:pPr>
            <w:r>
              <w:rPr>
                <w:sz w:val="20"/>
              </w:rPr>
              <w:t>610</w:t>
            </w:r>
          </w:p>
        </w:tc>
        <w:tc>
          <w:tcPr>
            <w:tcW w:type="dxa" w:w="1559"/>
            <w:tcBorders>
              <w:top w:sz="4" w:val="nil"/>
              <w:left w:sz="4" w:val="nil"/>
              <w:bottom w:sz="4" w:val="nil"/>
              <w:right w:sz="4" w:val="nil"/>
            </w:tcBorders>
            <w:shd w:fill="auto" w:val="clear"/>
          </w:tcPr>
          <w:p w14:paraId="FD280000">
            <w:pPr>
              <w:ind/>
              <w:jc w:val="right"/>
              <w:rPr>
                <w:sz w:val="20"/>
              </w:rPr>
            </w:pPr>
            <w:r>
              <w:rPr>
                <w:sz w:val="20"/>
              </w:rPr>
              <w:t>830,00</w:t>
            </w:r>
          </w:p>
        </w:tc>
        <w:tc>
          <w:tcPr>
            <w:tcW w:type="dxa" w:w="1418"/>
            <w:tcBorders>
              <w:top w:sz="4" w:val="nil"/>
              <w:left w:sz="4" w:val="nil"/>
              <w:bottom w:sz="4" w:val="nil"/>
              <w:right w:sz="4" w:val="nil"/>
            </w:tcBorders>
            <w:shd w:fill="auto" w:val="clear"/>
          </w:tcPr>
          <w:p w14:paraId="FE280000">
            <w:pPr>
              <w:ind/>
              <w:jc w:val="right"/>
              <w:rPr>
                <w:sz w:val="20"/>
              </w:rPr>
            </w:pPr>
            <w:r>
              <w:rPr>
                <w:sz w:val="20"/>
              </w:rPr>
              <w:t>0,00</w:t>
            </w:r>
          </w:p>
        </w:tc>
        <w:tc>
          <w:tcPr>
            <w:tcW w:type="dxa" w:w="1417"/>
            <w:tcBorders>
              <w:top w:sz="4" w:val="nil"/>
              <w:left w:sz="4" w:val="nil"/>
              <w:bottom w:sz="4" w:val="nil"/>
              <w:right w:sz="4" w:val="nil"/>
            </w:tcBorders>
            <w:shd w:fill="auto" w:val="clear"/>
          </w:tcPr>
          <w:p w14:paraId="FF2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0290000">
            <w:pPr>
              <w:rPr>
                <w:sz w:val="20"/>
              </w:rPr>
            </w:pPr>
            <w:r>
              <w:rPr>
                <w:sz w:val="20"/>
              </w:rPr>
              <w:t>Подпрограмма «Развитие физической культуры и спорта, пропаганда здорового образа жизни»</w:t>
            </w:r>
          </w:p>
        </w:tc>
        <w:tc>
          <w:tcPr>
            <w:tcW w:type="dxa" w:w="1134"/>
            <w:tcBorders>
              <w:top w:sz="4" w:val="nil"/>
              <w:left w:sz="4" w:val="nil"/>
              <w:bottom w:sz="4" w:val="nil"/>
              <w:right w:sz="4" w:val="nil"/>
            </w:tcBorders>
            <w:shd w:fill="auto" w:val="clear"/>
          </w:tcPr>
          <w:p w14:paraId="01290000">
            <w:pPr>
              <w:ind/>
              <w:jc w:val="center"/>
              <w:rPr>
                <w:sz w:val="20"/>
              </w:rPr>
            </w:pPr>
            <w:r>
              <w:rPr>
                <w:sz w:val="20"/>
              </w:rPr>
              <w:t>611</w:t>
            </w:r>
          </w:p>
        </w:tc>
        <w:tc>
          <w:tcPr>
            <w:tcW w:type="dxa" w:w="1134"/>
            <w:tcBorders>
              <w:top w:sz="4" w:val="nil"/>
              <w:left w:sz="4" w:val="nil"/>
              <w:bottom w:sz="4" w:val="nil"/>
              <w:right w:sz="4" w:val="nil"/>
            </w:tcBorders>
            <w:shd w:fill="auto" w:val="clear"/>
          </w:tcPr>
          <w:p w14:paraId="02290000">
            <w:pPr>
              <w:ind/>
              <w:jc w:val="center"/>
              <w:rPr>
                <w:sz w:val="20"/>
              </w:rPr>
            </w:pPr>
            <w:r>
              <w:rPr>
                <w:sz w:val="20"/>
              </w:rPr>
              <w:t>07</w:t>
            </w:r>
          </w:p>
        </w:tc>
        <w:tc>
          <w:tcPr>
            <w:tcW w:type="dxa" w:w="1134"/>
            <w:tcBorders>
              <w:top w:sz="4" w:val="nil"/>
              <w:left w:sz="4" w:val="nil"/>
              <w:bottom w:sz="4" w:val="nil"/>
              <w:right w:sz="4" w:val="nil"/>
            </w:tcBorders>
            <w:shd w:fill="auto" w:val="clear"/>
          </w:tcPr>
          <w:p w14:paraId="03290000">
            <w:pPr>
              <w:ind/>
              <w:jc w:val="center"/>
              <w:rPr>
                <w:sz w:val="20"/>
              </w:rPr>
            </w:pPr>
            <w:r>
              <w:rPr>
                <w:sz w:val="20"/>
              </w:rPr>
              <w:t>03</w:t>
            </w:r>
          </w:p>
        </w:tc>
        <w:tc>
          <w:tcPr>
            <w:tcW w:type="dxa" w:w="1985"/>
            <w:tcBorders>
              <w:top w:sz="4" w:val="nil"/>
              <w:left w:sz="4" w:val="nil"/>
              <w:bottom w:sz="4" w:val="nil"/>
              <w:right w:sz="4" w:val="nil"/>
            </w:tcBorders>
            <w:shd w:fill="auto" w:val="clear"/>
          </w:tcPr>
          <w:p w14:paraId="04290000">
            <w:pPr>
              <w:ind/>
              <w:jc w:val="center"/>
              <w:rPr>
                <w:sz w:val="20"/>
              </w:rPr>
            </w:pPr>
            <w:r>
              <w:rPr>
                <w:sz w:val="20"/>
              </w:rPr>
              <w:t>08 2 00 00000</w:t>
            </w:r>
          </w:p>
        </w:tc>
        <w:tc>
          <w:tcPr>
            <w:tcW w:type="dxa" w:w="992"/>
            <w:tcBorders>
              <w:top w:sz="4" w:val="nil"/>
              <w:left w:sz="4" w:val="nil"/>
              <w:bottom w:sz="4" w:val="nil"/>
              <w:right w:sz="4" w:val="nil"/>
            </w:tcBorders>
            <w:shd w:fill="auto" w:val="clear"/>
          </w:tcPr>
          <w:p w14:paraId="05290000">
            <w:pPr>
              <w:ind/>
              <w:jc w:val="center"/>
              <w:rPr>
                <w:sz w:val="20"/>
              </w:rPr>
            </w:pPr>
            <w:r>
              <w:rPr>
                <w:sz w:val="20"/>
              </w:rPr>
              <w:t>000</w:t>
            </w:r>
          </w:p>
        </w:tc>
        <w:tc>
          <w:tcPr>
            <w:tcW w:type="dxa" w:w="1559"/>
            <w:tcBorders>
              <w:top w:sz="4" w:val="nil"/>
              <w:left w:sz="4" w:val="nil"/>
              <w:bottom w:sz="4" w:val="nil"/>
              <w:right w:sz="4" w:val="nil"/>
            </w:tcBorders>
            <w:shd w:fill="auto" w:val="clear"/>
          </w:tcPr>
          <w:p w14:paraId="06290000">
            <w:pPr>
              <w:ind/>
              <w:jc w:val="right"/>
              <w:rPr>
                <w:sz w:val="20"/>
              </w:rPr>
            </w:pPr>
            <w:r>
              <w:rPr>
                <w:sz w:val="20"/>
              </w:rPr>
              <w:t>22 445,77</w:t>
            </w:r>
          </w:p>
        </w:tc>
        <w:tc>
          <w:tcPr>
            <w:tcW w:type="dxa" w:w="1418"/>
            <w:tcBorders>
              <w:top w:sz="4" w:val="nil"/>
              <w:left w:sz="4" w:val="nil"/>
              <w:bottom w:sz="4" w:val="nil"/>
              <w:right w:sz="4" w:val="nil"/>
            </w:tcBorders>
            <w:shd w:fill="auto" w:val="clear"/>
          </w:tcPr>
          <w:p w14:paraId="07290000">
            <w:pPr>
              <w:ind/>
              <w:jc w:val="right"/>
              <w:rPr>
                <w:sz w:val="20"/>
              </w:rPr>
            </w:pPr>
            <w:r>
              <w:rPr>
                <w:sz w:val="20"/>
              </w:rPr>
              <w:t>0,00</w:t>
            </w:r>
          </w:p>
        </w:tc>
        <w:tc>
          <w:tcPr>
            <w:tcW w:type="dxa" w:w="1417"/>
            <w:tcBorders>
              <w:top w:sz="4" w:val="nil"/>
              <w:left w:sz="4" w:val="nil"/>
              <w:bottom w:sz="4" w:val="nil"/>
              <w:right w:sz="4" w:val="nil"/>
            </w:tcBorders>
            <w:shd w:fill="auto" w:val="clear"/>
          </w:tcPr>
          <w:p w14:paraId="08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92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134"/>
            <w:tcBorders>
              <w:top w:sz="4" w:val="nil"/>
              <w:left w:sz="4" w:val="nil"/>
              <w:bottom w:sz="4" w:val="nil"/>
              <w:right w:sz="4" w:val="nil"/>
            </w:tcBorders>
            <w:shd w:fill="auto" w:val="clear"/>
          </w:tcPr>
          <w:p w14:paraId="0A290000">
            <w:pPr>
              <w:ind/>
              <w:jc w:val="center"/>
              <w:rPr>
                <w:sz w:val="20"/>
              </w:rPr>
            </w:pPr>
            <w:r>
              <w:rPr>
                <w:sz w:val="20"/>
              </w:rPr>
              <w:t>611</w:t>
            </w:r>
          </w:p>
        </w:tc>
        <w:tc>
          <w:tcPr>
            <w:tcW w:type="dxa" w:w="1134"/>
            <w:tcBorders>
              <w:top w:sz="4" w:val="nil"/>
              <w:left w:sz="4" w:val="nil"/>
              <w:bottom w:sz="4" w:val="nil"/>
              <w:right w:sz="4" w:val="nil"/>
            </w:tcBorders>
            <w:shd w:fill="auto" w:val="clear"/>
          </w:tcPr>
          <w:p w14:paraId="0B290000">
            <w:pPr>
              <w:ind/>
              <w:jc w:val="center"/>
              <w:rPr>
                <w:sz w:val="20"/>
              </w:rPr>
            </w:pPr>
            <w:r>
              <w:rPr>
                <w:sz w:val="20"/>
              </w:rPr>
              <w:t>07</w:t>
            </w:r>
          </w:p>
        </w:tc>
        <w:tc>
          <w:tcPr>
            <w:tcW w:type="dxa" w:w="1134"/>
            <w:tcBorders>
              <w:top w:sz="4" w:val="nil"/>
              <w:left w:sz="4" w:val="nil"/>
              <w:bottom w:sz="4" w:val="nil"/>
              <w:right w:sz="4" w:val="nil"/>
            </w:tcBorders>
            <w:shd w:fill="auto" w:val="clear"/>
          </w:tcPr>
          <w:p w14:paraId="0C290000">
            <w:pPr>
              <w:ind/>
              <w:jc w:val="center"/>
              <w:rPr>
                <w:sz w:val="20"/>
              </w:rPr>
            </w:pPr>
            <w:r>
              <w:rPr>
                <w:sz w:val="20"/>
              </w:rPr>
              <w:t>03</w:t>
            </w:r>
          </w:p>
        </w:tc>
        <w:tc>
          <w:tcPr>
            <w:tcW w:type="dxa" w:w="1985"/>
            <w:tcBorders>
              <w:top w:sz="4" w:val="nil"/>
              <w:left w:sz="4" w:val="nil"/>
              <w:bottom w:sz="4" w:val="nil"/>
              <w:right w:sz="4" w:val="nil"/>
            </w:tcBorders>
            <w:shd w:fill="auto" w:val="clear"/>
          </w:tcPr>
          <w:p w14:paraId="0D290000">
            <w:pPr>
              <w:ind/>
              <w:jc w:val="center"/>
              <w:rPr>
                <w:sz w:val="20"/>
              </w:rPr>
            </w:pPr>
            <w:r>
              <w:rPr>
                <w:sz w:val="20"/>
              </w:rPr>
              <w:t>08 2 01 00000</w:t>
            </w:r>
          </w:p>
        </w:tc>
        <w:tc>
          <w:tcPr>
            <w:tcW w:type="dxa" w:w="992"/>
            <w:tcBorders>
              <w:top w:sz="4" w:val="nil"/>
              <w:left w:sz="4" w:val="nil"/>
              <w:bottom w:sz="4" w:val="nil"/>
              <w:right w:sz="4" w:val="nil"/>
            </w:tcBorders>
            <w:shd w:fill="auto" w:val="clear"/>
          </w:tcPr>
          <w:p w14:paraId="0E290000">
            <w:pPr>
              <w:ind/>
              <w:jc w:val="center"/>
              <w:rPr>
                <w:sz w:val="20"/>
              </w:rPr>
            </w:pPr>
            <w:r>
              <w:rPr>
                <w:sz w:val="20"/>
              </w:rPr>
              <w:t>000</w:t>
            </w:r>
          </w:p>
        </w:tc>
        <w:tc>
          <w:tcPr>
            <w:tcW w:type="dxa" w:w="1559"/>
            <w:tcBorders>
              <w:top w:sz="4" w:val="nil"/>
              <w:left w:sz="4" w:val="nil"/>
              <w:bottom w:sz="4" w:val="nil"/>
              <w:right w:sz="4" w:val="nil"/>
            </w:tcBorders>
            <w:shd w:fill="auto" w:val="clear"/>
          </w:tcPr>
          <w:p w14:paraId="0F290000">
            <w:pPr>
              <w:ind/>
              <w:jc w:val="right"/>
              <w:rPr>
                <w:sz w:val="20"/>
              </w:rPr>
            </w:pPr>
            <w:r>
              <w:rPr>
                <w:sz w:val="20"/>
              </w:rPr>
              <w:t>13 296,40</w:t>
            </w:r>
          </w:p>
        </w:tc>
        <w:tc>
          <w:tcPr>
            <w:tcW w:type="dxa" w:w="1418"/>
            <w:tcBorders>
              <w:top w:sz="4" w:val="nil"/>
              <w:left w:sz="4" w:val="nil"/>
              <w:bottom w:sz="4" w:val="nil"/>
              <w:right w:sz="4" w:val="nil"/>
            </w:tcBorders>
            <w:shd w:fill="auto" w:val="clear"/>
          </w:tcPr>
          <w:p w14:paraId="10290000">
            <w:pPr>
              <w:ind/>
              <w:jc w:val="right"/>
              <w:rPr>
                <w:sz w:val="20"/>
              </w:rPr>
            </w:pPr>
            <w:r>
              <w:rPr>
                <w:sz w:val="20"/>
              </w:rPr>
              <w:t>0,00</w:t>
            </w:r>
          </w:p>
        </w:tc>
        <w:tc>
          <w:tcPr>
            <w:tcW w:type="dxa" w:w="1417"/>
            <w:tcBorders>
              <w:top w:sz="4" w:val="nil"/>
              <w:left w:sz="4" w:val="nil"/>
              <w:bottom w:sz="4" w:val="nil"/>
              <w:right w:sz="4" w:val="nil"/>
            </w:tcBorders>
            <w:shd w:fill="auto" w:val="clear"/>
          </w:tcPr>
          <w:p w14:paraId="11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2290000">
            <w:pPr>
              <w:rPr>
                <w:sz w:val="20"/>
              </w:rPr>
            </w:pPr>
            <w:r>
              <w:rPr>
                <w:sz w:val="20"/>
              </w:rPr>
              <w:t>Закупка и монтаж оборудования для создания «умных» спортивных площадок</w:t>
            </w:r>
          </w:p>
        </w:tc>
        <w:tc>
          <w:tcPr>
            <w:tcW w:type="dxa" w:w="1134"/>
            <w:tcBorders>
              <w:top w:sz="4" w:val="nil"/>
              <w:left w:sz="4" w:val="nil"/>
              <w:bottom w:sz="4" w:val="nil"/>
              <w:right w:sz="4" w:val="nil"/>
            </w:tcBorders>
            <w:shd w:fill="auto" w:val="clear"/>
          </w:tcPr>
          <w:p w14:paraId="13290000">
            <w:pPr>
              <w:ind/>
              <w:jc w:val="center"/>
              <w:rPr>
                <w:sz w:val="20"/>
              </w:rPr>
            </w:pPr>
            <w:r>
              <w:rPr>
                <w:sz w:val="20"/>
              </w:rPr>
              <w:t>611</w:t>
            </w:r>
          </w:p>
        </w:tc>
        <w:tc>
          <w:tcPr>
            <w:tcW w:type="dxa" w:w="1134"/>
            <w:tcBorders>
              <w:top w:sz="4" w:val="nil"/>
              <w:left w:sz="4" w:val="nil"/>
              <w:bottom w:sz="4" w:val="nil"/>
              <w:right w:sz="4" w:val="nil"/>
            </w:tcBorders>
            <w:shd w:fill="auto" w:val="clear"/>
          </w:tcPr>
          <w:p w14:paraId="14290000">
            <w:pPr>
              <w:ind/>
              <w:jc w:val="center"/>
              <w:rPr>
                <w:sz w:val="20"/>
              </w:rPr>
            </w:pPr>
            <w:r>
              <w:rPr>
                <w:sz w:val="20"/>
              </w:rPr>
              <w:t>07</w:t>
            </w:r>
          </w:p>
        </w:tc>
        <w:tc>
          <w:tcPr>
            <w:tcW w:type="dxa" w:w="1134"/>
            <w:tcBorders>
              <w:top w:sz="4" w:val="nil"/>
              <w:left w:sz="4" w:val="nil"/>
              <w:bottom w:sz="4" w:val="nil"/>
              <w:right w:sz="4" w:val="nil"/>
            </w:tcBorders>
            <w:shd w:fill="auto" w:val="clear"/>
          </w:tcPr>
          <w:p w14:paraId="15290000">
            <w:pPr>
              <w:ind/>
              <w:jc w:val="center"/>
              <w:rPr>
                <w:sz w:val="20"/>
              </w:rPr>
            </w:pPr>
            <w:r>
              <w:rPr>
                <w:sz w:val="20"/>
              </w:rPr>
              <w:t>03</w:t>
            </w:r>
          </w:p>
        </w:tc>
        <w:tc>
          <w:tcPr>
            <w:tcW w:type="dxa" w:w="1985"/>
            <w:tcBorders>
              <w:top w:sz="4" w:val="nil"/>
              <w:left w:sz="4" w:val="nil"/>
              <w:bottom w:sz="4" w:val="nil"/>
              <w:right w:sz="4" w:val="nil"/>
            </w:tcBorders>
            <w:shd w:fill="auto" w:val="clear"/>
          </w:tcPr>
          <w:p w14:paraId="16290000">
            <w:pPr>
              <w:ind/>
              <w:jc w:val="center"/>
              <w:rPr>
                <w:sz w:val="20"/>
              </w:rPr>
            </w:pPr>
            <w:r>
              <w:rPr>
                <w:sz w:val="20"/>
              </w:rPr>
              <w:t>08 2 01 20610</w:t>
            </w:r>
          </w:p>
        </w:tc>
        <w:tc>
          <w:tcPr>
            <w:tcW w:type="dxa" w:w="992"/>
            <w:tcBorders>
              <w:top w:sz="4" w:val="nil"/>
              <w:left w:sz="4" w:val="nil"/>
              <w:bottom w:sz="4" w:val="nil"/>
              <w:right w:sz="4" w:val="nil"/>
            </w:tcBorders>
            <w:shd w:fill="auto" w:val="clear"/>
          </w:tcPr>
          <w:p w14:paraId="17290000">
            <w:pPr>
              <w:ind/>
              <w:jc w:val="center"/>
              <w:rPr>
                <w:sz w:val="20"/>
              </w:rPr>
            </w:pPr>
            <w:r>
              <w:rPr>
                <w:sz w:val="20"/>
              </w:rPr>
              <w:t>000</w:t>
            </w:r>
          </w:p>
        </w:tc>
        <w:tc>
          <w:tcPr>
            <w:tcW w:type="dxa" w:w="1559"/>
            <w:tcBorders>
              <w:top w:sz="4" w:val="nil"/>
              <w:left w:sz="4" w:val="nil"/>
              <w:bottom w:sz="4" w:val="nil"/>
              <w:right w:sz="4" w:val="nil"/>
            </w:tcBorders>
            <w:shd w:fill="auto" w:val="clear"/>
          </w:tcPr>
          <w:p w14:paraId="18290000">
            <w:pPr>
              <w:ind/>
              <w:jc w:val="right"/>
              <w:rPr>
                <w:sz w:val="20"/>
              </w:rPr>
            </w:pPr>
            <w:r>
              <w:rPr>
                <w:sz w:val="20"/>
              </w:rPr>
              <w:t>9 149,37</w:t>
            </w:r>
          </w:p>
        </w:tc>
        <w:tc>
          <w:tcPr>
            <w:tcW w:type="dxa" w:w="1418"/>
            <w:tcBorders>
              <w:top w:sz="4" w:val="nil"/>
              <w:left w:sz="4" w:val="nil"/>
              <w:bottom w:sz="4" w:val="nil"/>
              <w:right w:sz="4" w:val="nil"/>
            </w:tcBorders>
            <w:shd w:fill="auto" w:val="clear"/>
          </w:tcPr>
          <w:p w14:paraId="19290000">
            <w:pPr>
              <w:ind/>
              <w:jc w:val="right"/>
              <w:rPr>
                <w:sz w:val="20"/>
              </w:rPr>
            </w:pPr>
            <w:r>
              <w:rPr>
                <w:sz w:val="20"/>
              </w:rPr>
              <w:t>0,00</w:t>
            </w:r>
          </w:p>
        </w:tc>
        <w:tc>
          <w:tcPr>
            <w:tcW w:type="dxa" w:w="1417"/>
            <w:tcBorders>
              <w:top w:sz="4" w:val="nil"/>
              <w:left w:sz="4" w:val="nil"/>
              <w:bottom w:sz="4" w:val="nil"/>
              <w:right w:sz="4" w:val="nil"/>
            </w:tcBorders>
            <w:shd w:fill="auto" w:val="clear"/>
          </w:tcPr>
          <w:p w14:paraId="1A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B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C290000">
            <w:pPr>
              <w:ind/>
              <w:jc w:val="center"/>
              <w:rPr>
                <w:sz w:val="20"/>
              </w:rPr>
            </w:pPr>
            <w:r>
              <w:rPr>
                <w:sz w:val="20"/>
              </w:rPr>
              <w:t>611</w:t>
            </w:r>
          </w:p>
        </w:tc>
        <w:tc>
          <w:tcPr>
            <w:tcW w:type="dxa" w:w="1134"/>
            <w:tcBorders>
              <w:top w:sz="4" w:val="nil"/>
              <w:left w:sz="4" w:val="nil"/>
              <w:bottom w:sz="4" w:val="nil"/>
              <w:right w:sz="4" w:val="nil"/>
            </w:tcBorders>
            <w:shd w:fill="auto" w:val="clear"/>
          </w:tcPr>
          <w:p w14:paraId="1D290000">
            <w:pPr>
              <w:ind/>
              <w:jc w:val="center"/>
              <w:rPr>
                <w:sz w:val="20"/>
              </w:rPr>
            </w:pPr>
            <w:r>
              <w:rPr>
                <w:sz w:val="20"/>
              </w:rPr>
              <w:t>07</w:t>
            </w:r>
          </w:p>
        </w:tc>
        <w:tc>
          <w:tcPr>
            <w:tcW w:type="dxa" w:w="1134"/>
            <w:tcBorders>
              <w:top w:sz="4" w:val="nil"/>
              <w:left w:sz="4" w:val="nil"/>
              <w:bottom w:sz="4" w:val="nil"/>
              <w:right w:sz="4" w:val="nil"/>
            </w:tcBorders>
            <w:shd w:fill="auto" w:val="clear"/>
          </w:tcPr>
          <w:p w14:paraId="1E290000">
            <w:pPr>
              <w:ind/>
              <w:jc w:val="center"/>
              <w:rPr>
                <w:sz w:val="20"/>
              </w:rPr>
            </w:pPr>
            <w:r>
              <w:rPr>
                <w:sz w:val="20"/>
              </w:rPr>
              <w:t>03</w:t>
            </w:r>
          </w:p>
        </w:tc>
        <w:tc>
          <w:tcPr>
            <w:tcW w:type="dxa" w:w="1985"/>
            <w:tcBorders>
              <w:top w:sz="4" w:val="nil"/>
              <w:left w:sz="4" w:val="nil"/>
              <w:bottom w:sz="4" w:val="nil"/>
              <w:right w:sz="4" w:val="nil"/>
            </w:tcBorders>
            <w:shd w:fill="auto" w:val="clear"/>
          </w:tcPr>
          <w:p w14:paraId="1F290000">
            <w:pPr>
              <w:ind/>
              <w:jc w:val="center"/>
              <w:rPr>
                <w:sz w:val="20"/>
              </w:rPr>
            </w:pPr>
            <w:r>
              <w:rPr>
                <w:sz w:val="20"/>
              </w:rPr>
              <w:t>08 2 01 20610</w:t>
            </w:r>
          </w:p>
        </w:tc>
        <w:tc>
          <w:tcPr>
            <w:tcW w:type="dxa" w:w="992"/>
            <w:tcBorders>
              <w:top w:sz="4" w:val="nil"/>
              <w:left w:sz="4" w:val="nil"/>
              <w:bottom w:sz="4" w:val="nil"/>
              <w:right w:sz="4" w:val="nil"/>
            </w:tcBorders>
            <w:shd w:fill="auto" w:val="clear"/>
          </w:tcPr>
          <w:p w14:paraId="20290000">
            <w:pPr>
              <w:ind/>
              <w:jc w:val="center"/>
              <w:rPr>
                <w:sz w:val="20"/>
              </w:rPr>
            </w:pPr>
            <w:r>
              <w:rPr>
                <w:sz w:val="20"/>
              </w:rPr>
              <w:t>610</w:t>
            </w:r>
          </w:p>
        </w:tc>
        <w:tc>
          <w:tcPr>
            <w:tcW w:type="dxa" w:w="1559"/>
            <w:tcBorders>
              <w:top w:sz="4" w:val="nil"/>
              <w:left w:sz="4" w:val="nil"/>
              <w:bottom w:sz="4" w:val="nil"/>
              <w:right w:sz="4" w:val="nil"/>
            </w:tcBorders>
            <w:shd w:fill="auto" w:val="clear"/>
          </w:tcPr>
          <w:p w14:paraId="21290000">
            <w:pPr>
              <w:ind/>
              <w:jc w:val="right"/>
              <w:rPr>
                <w:sz w:val="20"/>
              </w:rPr>
            </w:pPr>
            <w:r>
              <w:rPr>
                <w:sz w:val="20"/>
              </w:rPr>
              <w:t>9 149,37</w:t>
            </w:r>
          </w:p>
        </w:tc>
        <w:tc>
          <w:tcPr>
            <w:tcW w:type="dxa" w:w="1418"/>
            <w:tcBorders>
              <w:top w:sz="4" w:val="nil"/>
              <w:left w:sz="4" w:val="nil"/>
              <w:bottom w:sz="4" w:val="nil"/>
              <w:right w:sz="4" w:val="nil"/>
            </w:tcBorders>
            <w:shd w:fill="auto" w:val="clear"/>
          </w:tcPr>
          <w:p w14:paraId="22290000">
            <w:pPr>
              <w:ind/>
              <w:jc w:val="right"/>
              <w:rPr>
                <w:sz w:val="20"/>
              </w:rPr>
            </w:pPr>
            <w:r>
              <w:rPr>
                <w:sz w:val="20"/>
              </w:rPr>
              <w:t>0,00</w:t>
            </w:r>
          </w:p>
        </w:tc>
        <w:tc>
          <w:tcPr>
            <w:tcW w:type="dxa" w:w="1417"/>
            <w:tcBorders>
              <w:top w:sz="4" w:val="nil"/>
              <w:left w:sz="4" w:val="nil"/>
              <w:bottom w:sz="4" w:val="nil"/>
              <w:right w:sz="4" w:val="nil"/>
            </w:tcBorders>
            <w:shd w:fill="auto" w:val="clear"/>
          </w:tcPr>
          <w:p w14:paraId="23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4290000">
            <w:pPr>
              <w:rPr>
                <w:sz w:val="20"/>
              </w:rPr>
            </w:pPr>
            <w:r>
              <w:rPr>
                <w:sz w:val="20"/>
              </w:rPr>
              <w:t>Закупка и монтаж оборудования для создания «умных» спортивных площадок</w:t>
            </w:r>
          </w:p>
        </w:tc>
        <w:tc>
          <w:tcPr>
            <w:tcW w:type="dxa" w:w="1134"/>
            <w:tcBorders>
              <w:top w:sz="4" w:val="nil"/>
              <w:left w:sz="4" w:val="nil"/>
              <w:bottom w:sz="4" w:val="nil"/>
              <w:right w:sz="4" w:val="nil"/>
            </w:tcBorders>
            <w:shd w:fill="auto" w:val="clear"/>
          </w:tcPr>
          <w:p w14:paraId="25290000">
            <w:pPr>
              <w:ind/>
              <w:jc w:val="center"/>
              <w:rPr>
                <w:sz w:val="20"/>
              </w:rPr>
            </w:pPr>
            <w:r>
              <w:rPr>
                <w:sz w:val="20"/>
              </w:rPr>
              <w:t>611</w:t>
            </w:r>
          </w:p>
        </w:tc>
        <w:tc>
          <w:tcPr>
            <w:tcW w:type="dxa" w:w="1134"/>
            <w:tcBorders>
              <w:top w:sz="4" w:val="nil"/>
              <w:left w:sz="4" w:val="nil"/>
              <w:bottom w:sz="4" w:val="nil"/>
              <w:right w:sz="4" w:val="nil"/>
            </w:tcBorders>
            <w:shd w:fill="auto" w:val="clear"/>
          </w:tcPr>
          <w:p w14:paraId="26290000">
            <w:pPr>
              <w:ind/>
              <w:jc w:val="center"/>
              <w:rPr>
                <w:sz w:val="20"/>
              </w:rPr>
            </w:pPr>
            <w:r>
              <w:rPr>
                <w:sz w:val="20"/>
              </w:rPr>
              <w:t>07</w:t>
            </w:r>
          </w:p>
        </w:tc>
        <w:tc>
          <w:tcPr>
            <w:tcW w:type="dxa" w:w="1134"/>
            <w:tcBorders>
              <w:top w:sz="4" w:val="nil"/>
              <w:left w:sz="4" w:val="nil"/>
              <w:bottom w:sz="4" w:val="nil"/>
              <w:right w:sz="4" w:val="nil"/>
            </w:tcBorders>
            <w:shd w:fill="auto" w:val="clear"/>
          </w:tcPr>
          <w:p w14:paraId="27290000">
            <w:pPr>
              <w:ind/>
              <w:jc w:val="center"/>
              <w:rPr>
                <w:sz w:val="20"/>
              </w:rPr>
            </w:pPr>
            <w:r>
              <w:rPr>
                <w:sz w:val="20"/>
              </w:rPr>
              <w:t>03</w:t>
            </w:r>
          </w:p>
        </w:tc>
        <w:tc>
          <w:tcPr>
            <w:tcW w:type="dxa" w:w="1985"/>
            <w:tcBorders>
              <w:top w:sz="4" w:val="nil"/>
              <w:left w:sz="4" w:val="nil"/>
              <w:bottom w:sz="4" w:val="nil"/>
              <w:right w:sz="4" w:val="nil"/>
            </w:tcBorders>
            <w:shd w:fill="auto" w:val="clear"/>
          </w:tcPr>
          <w:p w14:paraId="28290000">
            <w:pPr>
              <w:ind/>
              <w:jc w:val="center"/>
              <w:rPr>
                <w:sz w:val="20"/>
              </w:rPr>
            </w:pPr>
            <w:r>
              <w:rPr>
                <w:sz w:val="20"/>
              </w:rPr>
              <w:t>08 2 01 L7530</w:t>
            </w:r>
          </w:p>
        </w:tc>
        <w:tc>
          <w:tcPr>
            <w:tcW w:type="dxa" w:w="992"/>
            <w:tcBorders>
              <w:top w:sz="4" w:val="nil"/>
              <w:left w:sz="4" w:val="nil"/>
              <w:bottom w:sz="4" w:val="nil"/>
              <w:right w:sz="4" w:val="nil"/>
            </w:tcBorders>
            <w:shd w:fill="auto" w:val="clear"/>
          </w:tcPr>
          <w:p w14:paraId="29290000">
            <w:pPr>
              <w:ind/>
              <w:jc w:val="center"/>
              <w:rPr>
                <w:sz w:val="20"/>
              </w:rPr>
            </w:pPr>
            <w:r>
              <w:rPr>
                <w:sz w:val="20"/>
              </w:rPr>
              <w:t>000</w:t>
            </w:r>
          </w:p>
        </w:tc>
        <w:tc>
          <w:tcPr>
            <w:tcW w:type="dxa" w:w="1559"/>
            <w:tcBorders>
              <w:top w:sz="4" w:val="nil"/>
              <w:left w:sz="4" w:val="nil"/>
              <w:bottom w:sz="4" w:val="nil"/>
              <w:right w:sz="4" w:val="nil"/>
            </w:tcBorders>
            <w:shd w:fill="auto" w:val="clear"/>
          </w:tcPr>
          <w:p w14:paraId="2A290000">
            <w:pPr>
              <w:ind/>
              <w:jc w:val="right"/>
              <w:rPr>
                <w:sz w:val="20"/>
              </w:rPr>
            </w:pPr>
            <w:r>
              <w:rPr>
                <w:sz w:val="20"/>
              </w:rPr>
              <w:t>13 296,40</w:t>
            </w:r>
          </w:p>
        </w:tc>
        <w:tc>
          <w:tcPr>
            <w:tcW w:type="dxa" w:w="1418"/>
            <w:tcBorders>
              <w:top w:sz="4" w:val="nil"/>
              <w:left w:sz="4" w:val="nil"/>
              <w:bottom w:sz="4" w:val="nil"/>
              <w:right w:sz="4" w:val="nil"/>
            </w:tcBorders>
            <w:shd w:fill="auto" w:val="clear"/>
          </w:tcPr>
          <w:p w14:paraId="2B290000">
            <w:pPr>
              <w:ind/>
              <w:jc w:val="right"/>
              <w:rPr>
                <w:sz w:val="20"/>
              </w:rPr>
            </w:pPr>
            <w:r>
              <w:rPr>
                <w:sz w:val="20"/>
              </w:rPr>
              <w:t>0,00</w:t>
            </w:r>
          </w:p>
        </w:tc>
        <w:tc>
          <w:tcPr>
            <w:tcW w:type="dxa" w:w="1417"/>
            <w:tcBorders>
              <w:top w:sz="4" w:val="nil"/>
              <w:left w:sz="4" w:val="nil"/>
              <w:bottom w:sz="4" w:val="nil"/>
              <w:right w:sz="4" w:val="nil"/>
            </w:tcBorders>
            <w:shd w:fill="auto" w:val="clear"/>
          </w:tcPr>
          <w:p w14:paraId="2C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D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E290000">
            <w:pPr>
              <w:ind/>
              <w:jc w:val="center"/>
              <w:rPr>
                <w:sz w:val="20"/>
              </w:rPr>
            </w:pPr>
            <w:r>
              <w:rPr>
                <w:sz w:val="20"/>
              </w:rPr>
              <w:t>611</w:t>
            </w:r>
          </w:p>
        </w:tc>
        <w:tc>
          <w:tcPr>
            <w:tcW w:type="dxa" w:w="1134"/>
            <w:tcBorders>
              <w:top w:sz="4" w:val="nil"/>
              <w:left w:sz="4" w:val="nil"/>
              <w:bottom w:sz="4" w:val="nil"/>
              <w:right w:sz="4" w:val="nil"/>
            </w:tcBorders>
            <w:shd w:fill="auto" w:val="clear"/>
          </w:tcPr>
          <w:p w14:paraId="2F290000">
            <w:pPr>
              <w:ind/>
              <w:jc w:val="center"/>
              <w:rPr>
                <w:sz w:val="20"/>
              </w:rPr>
            </w:pPr>
            <w:r>
              <w:rPr>
                <w:sz w:val="20"/>
              </w:rPr>
              <w:t>07</w:t>
            </w:r>
          </w:p>
        </w:tc>
        <w:tc>
          <w:tcPr>
            <w:tcW w:type="dxa" w:w="1134"/>
            <w:tcBorders>
              <w:top w:sz="4" w:val="nil"/>
              <w:left w:sz="4" w:val="nil"/>
              <w:bottom w:sz="4" w:val="nil"/>
              <w:right w:sz="4" w:val="nil"/>
            </w:tcBorders>
            <w:shd w:fill="auto" w:val="clear"/>
          </w:tcPr>
          <w:p w14:paraId="30290000">
            <w:pPr>
              <w:ind/>
              <w:jc w:val="center"/>
              <w:rPr>
                <w:sz w:val="20"/>
              </w:rPr>
            </w:pPr>
            <w:r>
              <w:rPr>
                <w:sz w:val="20"/>
              </w:rPr>
              <w:t>03</w:t>
            </w:r>
          </w:p>
        </w:tc>
        <w:tc>
          <w:tcPr>
            <w:tcW w:type="dxa" w:w="1985"/>
            <w:tcBorders>
              <w:top w:sz="4" w:val="nil"/>
              <w:left w:sz="4" w:val="nil"/>
              <w:bottom w:sz="4" w:val="nil"/>
              <w:right w:sz="4" w:val="nil"/>
            </w:tcBorders>
            <w:shd w:fill="auto" w:val="clear"/>
          </w:tcPr>
          <w:p w14:paraId="31290000">
            <w:pPr>
              <w:ind/>
              <w:jc w:val="center"/>
              <w:rPr>
                <w:sz w:val="20"/>
              </w:rPr>
            </w:pPr>
            <w:r>
              <w:rPr>
                <w:sz w:val="20"/>
              </w:rPr>
              <w:t>08 2 01 L7530</w:t>
            </w:r>
          </w:p>
        </w:tc>
        <w:tc>
          <w:tcPr>
            <w:tcW w:type="dxa" w:w="992"/>
            <w:tcBorders>
              <w:top w:sz="4" w:val="nil"/>
              <w:left w:sz="4" w:val="nil"/>
              <w:bottom w:sz="4" w:val="nil"/>
              <w:right w:sz="4" w:val="nil"/>
            </w:tcBorders>
            <w:shd w:fill="auto" w:val="clear"/>
          </w:tcPr>
          <w:p w14:paraId="32290000">
            <w:pPr>
              <w:ind/>
              <w:jc w:val="center"/>
              <w:rPr>
                <w:sz w:val="20"/>
              </w:rPr>
            </w:pPr>
            <w:r>
              <w:rPr>
                <w:sz w:val="20"/>
              </w:rPr>
              <w:t>610</w:t>
            </w:r>
          </w:p>
        </w:tc>
        <w:tc>
          <w:tcPr>
            <w:tcW w:type="dxa" w:w="1559"/>
            <w:tcBorders>
              <w:top w:sz="4" w:val="nil"/>
              <w:left w:sz="4" w:val="nil"/>
              <w:bottom w:sz="4" w:val="nil"/>
              <w:right w:sz="4" w:val="nil"/>
            </w:tcBorders>
            <w:shd w:fill="auto" w:val="clear"/>
          </w:tcPr>
          <w:p w14:paraId="33290000">
            <w:pPr>
              <w:ind/>
              <w:jc w:val="right"/>
              <w:rPr>
                <w:sz w:val="20"/>
              </w:rPr>
            </w:pPr>
            <w:r>
              <w:rPr>
                <w:sz w:val="20"/>
              </w:rPr>
              <w:t>13 296,40</w:t>
            </w:r>
          </w:p>
        </w:tc>
        <w:tc>
          <w:tcPr>
            <w:tcW w:type="dxa" w:w="1418"/>
            <w:tcBorders>
              <w:top w:sz="4" w:val="nil"/>
              <w:left w:sz="4" w:val="nil"/>
              <w:bottom w:sz="4" w:val="nil"/>
              <w:right w:sz="4" w:val="nil"/>
            </w:tcBorders>
            <w:shd w:fill="auto" w:val="clear"/>
          </w:tcPr>
          <w:p w14:paraId="34290000">
            <w:pPr>
              <w:ind/>
              <w:jc w:val="right"/>
              <w:rPr>
                <w:sz w:val="20"/>
              </w:rPr>
            </w:pPr>
            <w:r>
              <w:rPr>
                <w:sz w:val="20"/>
              </w:rPr>
              <w:t>0,00</w:t>
            </w:r>
          </w:p>
        </w:tc>
        <w:tc>
          <w:tcPr>
            <w:tcW w:type="dxa" w:w="1417"/>
            <w:tcBorders>
              <w:top w:sz="4" w:val="nil"/>
              <w:left w:sz="4" w:val="nil"/>
              <w:bottom w:sz="4" w:val="nil"/>
              <w:right w:sz="4" w:val="nil"/>
            </w:tcBorders>
            <w:shd w:fill="auto" w:val="clear"/>
          </w:tcPr>
          <w:p w14:paraId="35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6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37290000">
            <w:pPr>
              <w:ind/>
              <w:jc w:val="center"/>
              <w:rPr>
                <w:sz w:val="20"/>
              </w:rPr>
            </w:pPr>
            <w:r>
              <w:rPr>
                <w:sz w:val="20"/>
              </w:rPr>
              <w:t>611</w:t>
            </w:r>
          </w:p>
        </w:tc>
        <w:tc>
          <w:tcPr>
            <w:tcW w:type="dxa" w:w="1134"/>
            <w:tcBorders>
              <w:top w:sz="4" w:val="nil"/>
              <w:left w:sz="4" w:val="nil"/>
              <w:bottom w:sz="4" w:val="nil"/>
              <w:right w:sz="4" w:val="nil"/>
            </w:tcBorders>
            <w:shd w:fill="auto" w:val="clear"/>
          </w:tcPr>
          <w:p w14:paraId="38290000">
            <w:pPr>
              <w:ind/>
              <w:jc w:val="center"/>
              <w:rPr>
                <w:sz w:val="20"/>
              </w:rPr>
            </w:pPr>
            <w:r>
              <w:rPr>
                <w:sz w:val="20"/>
              </w:rPr>
              <w:t>07</w:t>
            </w:r>
          </w:p>
        </w:tc>
        <w:tc>
          <w:tcPr>
            <w:tcW w:type="dxa" w:w="1134"/>
            <w:tcBorders>
              <w:top w:sz="4" w:val="nil"/>
              <w:left w:sz="4" w:val="nil"/>
              <w:bottom w:sz="4" w:val="nil"/>
              <w:right w:sz="4" w:val="nil"/>
            </w:tcBorders>
            <w:shd w:fill="auto" w:val="clear"/>
          </w:tcPr>
          <w:p w14:paraId="39290000">
            <w:pPr>
              <w:ind/>
              <w:jc w:val="center"/>
              <w:rPr>
                <w:sz w:val="20"/>
              </w:rPr>
            </w:pPr>
            <w:r>
              <w:rPr>
                <w:sz w:val="20"/>
              </w:rPr>
              <w:t>03</w:t>
            </w:r>
          </w:p>
        </w:tc>
        <w:tc>
          <w:tcPr>
            <w:tcW w:type="dxa" w:w="1985"/>
            <w:tcBorders>
              <w:top w:sz="4" w:val="nil"/>
              <w:left w:sz="4" w:val="nil"/>
              <w:bottom w:sz="4" w:val="nil"/>
              <w:right w:sz="4" w:val="nil"/>
            </w:tcBorders>
            <w:shd w:fill="auto" w:val="clear"/>
          </w:tcPr>
          <w:p w14:paraId="3A29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3B290000">
            <w:pPr>
              <w:ind/>
              <w:jc w:val="center"/>
              <w:rPr>
                <w:sz w:val="20"/>
              </w:rPr>
            </w:pPr>
            <w:r>
              <w:rPr>
                <w:sz w:val="20"/>
              </w:rPr>
              <w:t>000</w:t>
            </w:r>
          </w:p>
        </w:tc>
        <w:tc>
          <w:tcPr>
            <w:tcW w:type="dxa" w:w="1559"/>
            <w:tcBorders>
              <w:top w:sz="4" w:val="nil"/>
              <w:left w:sz="4" w:val="nil"/>
              <w:bottom w:sz="4" w:val="nil"/>
              <w:right w:sz="4" w:val="nil"/>
            </w:tcBorders>
            <w:shd w:fill="auto" w:val="clear"/>
          </w:tcPr>
          <w:p w14:paraId="3C290000">
            <w:pPr>
              <w:ind/>
              <w:jc w:val="right"/>
              <w:rPr>
                <w:sz w:val="20"/>
              </w:rPr>
            </w:pPr>
            <w:r>
              <w:rPr>
                <w:sz w:val="20"/>
              </w:rPr>
              <w:t>136,71</w:t>
            </w:r>
          </w:p>
        </w:tc>
        <w:tc>
          <w:tcPr>
            <w:tcW w:type="dxa" w:w="1418"/>
            <w:tcBorders>
              <w:top w:sz="4" w:val="nil"/>
              <w:left w:sz="4" w:val="nil"/>
              <w:bottom w:sz="4" w:val="nil"/>
              <w:right w:sz="4" w:val="nil"/>
            </w:tcBorders>
            <w:shd w:fill="auto" w:val="clear"/>
          </w:tcPr>
          <w:p w14:paraId="3D290000">
            <w:pPr>
              <w:ind/>
              <w:jc w:val="right"/>
              <w:rPr>
                <w:sz w:val="20"/>
              </w:rPr>
            </w:pPr>
            <w:r>
              <w:rPr>
                <w:sz w:val="20"/>
              </w:rPr>
              <w:t>136,71</w:t>
            </w:r>
          </w:p>
        </w:tc>
        <w:tc>
          <w:tcPr>
            <w:tcW w:type="dxa" w:w="1417"/>
            <w:tcBorders>
              <w:top w:sz="4" w:val="nil"/>
              <w:left w:sz="4" w:val="nil"/>
              <w:bottom w:sz="4" w:val="nil"/>
              <w:right w:sz="4" w:val="nil"/>
            </w:tcBorders>
            <w:shd w:fill="auto" w:val="clear"/>
          </w:tcPr>
          <w:p w14:paraId="3E290000">
            <w:pPr>
              <w:ind/>
              <w:jc w:val="right"/>
              <w:rPr>
                <w:sz w:val="20"/>
              </w:rPr>
            </w:pPr>
            <w:r>
              <w:rPr>
                <w:sz w:val="20"/>
              </w:rPr>
              <w:t>136,71</w:t>
            </w:r>
          </w:p>
        </w:tc>
      </w:tr>
      <w:tr>
        <w:trPr>
          <w:trHeight w:hRule="atLeast" w:val="20"/>
        </w:trPr>
        <w:tc>
          <w:tcPr>
            <w:tcW w:type="dxa" w:w="4219"/>
            <w:tcBorders>
              <w:top w:sz="4" w:val="nil"/>
              <w:left w:sz="4" w:val="nil"/>
              <w:bottom w:sz="4" w:val="nil"/>
              <w:right w:sz="4" w:val="nil"/>
            </w:tcBorders>
            <w:shd w:fill="auto" w:val="clear"/>
          </w:tcPr>
          <w:p w14:paraId="3F2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40290000">
            <w:pPr>
              <w:ind/>
              <w:jc w:val="center"/>
              <w:rPr>
                <w:sz w:val="20"/>
              </w:rPr>
            </w:pPr>
            <w:r>
              <w:rPr>
                <w:sz w:val="20"/>
              </w:rPr>
              <w:t>611</w:t>
            </w:r>
          </w:p>
        </w:tc>
        <w:tc>
          <w:tcPr>
            <w:tcW w:type="dxa" w:w="1134"/>
            <w:tcBorders>
              <w:top w:sz="4" w:val="nil"/>
              <w:left w:sz="4" w:val="nil"/>
              <w:bottom w:sz="4" w:val="nil"/>
              <w:right w:sz="4" w:val="nil"/>
            </w:tcBorders>
            <w:shd w:fill="auto" w:val="clear"/>
          </w:tcPr>
          <w:p w14:paraId="41290000">
            <w:pPr>
              <w:ind/>
              <w:jc w:val="center"/>
              <w:rPr>
                <w:sz w:val="20"/>
              </w:rPr>
            </w:pPr>
            <w:r>
              <w:rPr>
                <w:sz w:val="20"/>
              </w:rPr>
              <w:t>07</w:t>
            </w:r>
          </w:p>
        </w:tc>
        <w:tc>
          <w:tcPr>
            <w:tcW w:type="dxa" w:w="1134"/>
            <w:tcBorders>
              <w:top w:sz="4" w:val="nil"/>
              <w:left w:sz="4" w:val="nil"/>
              <w:bottom w:sz="4" w:val="nil"/>
              <w:right w:sz="4" w:val="nil"/>
            </w:tcBorders>
            <w:shd w:fill="auto" w:val="clear"/>
          </w:tcPr>
          <w:p w14:paraId="42290000">
            <w:pPr>
              <w:ind/>
              <w:jc w:val="center"/>
              <w:rPr>
                <w:sz w:val="20"/>
              </w:rPr>
            </w:pPr>
            <w:r>
              <w:rPr>
                <w:sz w:val="20"/>
              </w:rPr>
              <w:t>03</w:t>
            </w:r>
          </w:p>
        </w:tc>
        <w:tc>
          <w:tcPr>
            <w:tcW w:type="dxa" w:w="1985"/>
            <w:tcBorders>
              <w:top w:sz="4" w:val="nil"/>
              <w:left w:sz="4" w:val="nil"/>
              <w:bottom w:sz="4" w:val="nil"/>
              <w:right w:sz="4" w:val="nil"/>
            </w:tcBorders>
            <w:shd w:fill="auto" w:val="clear"/>
          </w:tcPr>
          <w:p w14:paraId="4329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44290000">
            <w:pPr>
              <w:ind/>
              <w:jc w:val="center"/>
              <w:rPr>
                <w:sz w:val="20"/>
              </w:rPr>
            </w:pPr>
            <w:r>
              <w:rPr>
                <w:sz w:val="20"/>
              </w:rPr>
              <w:t>000</w:t>
            </w:r>
          </w:p>
        </w:tc>
        <w:tc>
          <w:tcPr>
            <w:tcW w:type="dxa" w:w="1559"/>
            <w:tcBorders>
              <w:top w:sz="4" w:val="nil"/>
              <w:left w:sz="4" w:val="nil"/>
              <w:bottom w:sz="4" w:val="nil"/>
              <w:right w:sz="4" w:val="nil"/>
            </w:tcBorders>
            <w:shd w:fill="auto" w:val="clear"/>
          </w:tcPr>
          <w:p w14:paraId="45290000">
            <w:pPr>
              <w:ind/>
              <w:jc w:val="right"/>
              <w:rPr>
                <w:sz w:val="20"/>
              </w:rPr>
            </w:pPr>
            <w:r>
              <w:rPr>
                <w:sz w:val="20"/>
              </w:rPr>
              <w:t>136,71</w:t>
            </w:r>
          </w:p>
        </w:tc>
        <w:tc>
          <w:tcPr>
            <w:tcW w:type="dxa" w:w="1418"/>
            <w:tcBorders>
              <w:top w:sz="4" w:val="nil"/>
              <w:left w:sz="4" w:val="nil"/>
              <w:bottom w:sz="4" w:val="nil"/>
              <w:right w:sz="4" w:val="nil"/>
            </w:tcBorders>
            <w:shd w:fill="auto" w:val="clear"/>
          </w:tcPr>
          <w:p w14:paraId="46290000">
            <w:pPr>
              <w:ind/>
              <w:jc w:val="right"/>
              <w:rPr>
                <w:sz w:val="20"/>
              </w:rPr>
            </w:pPr>
            <w:r>
              <w:rPr>
                <w:sz w:val="20"/>
              </w:rPr>
              <w:t>136,71</w:t>
            </w:r>
          </w:p>
        </w:tc>
        <w:tc>
          <w:tcPr>
            <w:tcW w:type="dxa" w:w="1417"/>
            <w:tcBorders>
              <w:top w:sz="4" w:val="nil"/>
              <w:left w:sz="4" w:val="nil"/>
              <w:bottom w:sz="4" w:val="nil"/>
              <w:right w:sz="4" w:val="nil"/>
            </w:tcBorders>
            <w:shd w:fill="auto" w:val="clear"/>
          </w:tcPr>
          <w:p w14:paraId="47290000">
            <w:pPr>
              <w:ind/>
              <w:jc w:val="right"/>
              <w:rPr>
                <w:sz w:val="20"/>
              </w:rPr>
            </w:pPr>
            <w:r>
              <w:rPr>
                <w:sz w:val="20"/>
              </w:rPr>
              <w:t>136,71</w:t>
            </w:r>
          </w:p>
        </w:tc>
      </w:tr>
      <w:tr>
        <w:trPr>
          <w:trHeight w:hRule="atLeast" w:val="20"/>
        </w:trPr>
        <w:tc>
          <w:tcPr>
            <w:tcW w:type="dxa" w:w="4219"/>
            <w:tcBorders>
              <w:top w:sz="4" w:val="nil"/>
              <w:left w:sz="4" w:val="nil"/>
              <w:bottom w:sz="4" w:val="nil"/>
              <w:right w:sz="4" w:val="nil"/>
            </w:tcBorders>
            <w:shd w:fill="auto" w:val="clear"/>
          </w:tcPr>
          <w:p w14:paraId="482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49290000">
            <w:pPr>
              <w:ind/>
              <w:jc w:val="center"/>
              <w:rPr>
                <w:sz w:val="20"/>
              </w:rPr>
            </w:pPr>
            <w:r>
              <w:rPr>
                <w:sz w:val="20"/>
              </w:rPr>
              <w:t>611</w:t>
            </w:r>
          </w:p>
        </w:tc>
        <w:tc>
          <w:tcPr>
            <w:tcW w:type="dxa" w:w="1134"/>
            <w:tcBorders>
              <w:top w:sz="4" w:val="nil"/>
              <w:left w:sz="4" w:val="nil"/>
              <w:bottom w:sz="4" w:val="nil"/>
              <w:right w:sz="4" w:val="nil"/>
            </w:tcBorders>
            <w:shd w:fill="auto" w:val="clear"/>
          </w:tcPr>
          <w:p w14:paraId="4A290000">
            <w:pPr>
              <w:ind/>
              <w:jc w:val="center"/>
              <w:rPr>
                <w:sz w:val="20"/>
              </w:rPr>
            </w:pPr>
            <w:r>
              <w:rPr>
                <w:sz w:val="20"/>
              </w:rPr>
              <w:t>07</w:t>
            </w:r>
          </w:p>
        </w:tc>
        <w:tc>
          <w:tcPr>
            <w:tcW w:type="dxa" w:w="1134"/>
            <w:tcBorders>
              <w:top w:sz="4" w:val="nil"/>
              <w:left w:sz="4" w:val="nil"/>
              <w:bottom w:sz="4" w:val="nil"/>
              <w:right w:sz="4" w:val="nil"/>
            </w:tcBorders>
            <w:shd w:fill="auto" w:val="clear"/>
          </w:tcPr>
          <w:p w14:paraId="4B290000">
            <w:pPr>
              <w:ind/>
              <w:jc w:val="center"/>
              <w:rPr>
                <w:sz w:val="20"/>
              </w:rPr>
            </w:pPr>
            <w:r>
              <w:rPr>
                <w:sz w:val="20"/>
              </w:rPr>
              <w:t>03</w:t>
            </w:r>
          </w:p>
        </w:tc>
        <w:tc>
          <w:tcPr>
            <w:tcW w:type="dxa" w:w="1985"/>
            <w:tcBorders>
              <w:top w:sz="4" w:val="nil"/>
              <w:left w:sz="4" w:val="nil"/>
              <w:bottom w:sz="4" w:val="nil"/>
              <w:right w:sz="4" w:val="nil"/>
            </w:tcBorders>
            <w:shd w:fill="auto" w:val="clear"/>
          </w:tcPr>
          <w:p w14:paraId="4C29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4D290000">
            <w:pPr>
              <w:ind/>
              <w:jc w:val="center"/>
              <w:rPr>
                <w:sz w:val="20"/>
              </w:rPr>
            </w:pPr>
            <w:r>
              <w:rPr>
                <w:sz w:val="20"/>
              </w:rPr>
              <w:t>000</w:t>
            </w:r>
          </w:p>
        </w:tc>
        <w:tc>
          <w:tcPr>
            <w:tcW w:type="dxa" w:w="1559"/>
            <w:tcBorders>
              <w:top w:sz="4" w:val="nil"/>
              <w:left w:sz="4" w:val="nil"/>
              <w:bottom w:sz="4" w:val="nil"/>
              <w:right w:sz="4" w:val="nil"/>
            </w:tcBorders>
            <w:shd w:fill="auto" w:val="clear"/>
          </w:tcPr>
          <w:p w14:paraId="4E290000">
            <w:pPr>
              <w:ind/>
              <w:jc w:val="right"/>
              <w:rPr>
                <w:sz w:val="20"/>
              </w:rPr>
            </w:pPr>
            <w:r>
              <w:rPr>
                <w:sz w:val="20"/>
              </w:rPr>
              <w:t>136,71</w:t>
            </w:r>
          </w:p>
        </w:tc>
        <w:tc>
          <w:tcPr>
            <w:tcW w:type="dxa" w:w="1418"/>
            <w:tcBorders>
              <w:top w:sz="4" w:val="nil"/>
              <w:left w:sz="4" w:val="nil"/>
              <w:bottom w:sz="4" w:val="nil"/>
              <w:right w:sz="4" w:val="nil"/>
            </w:tcBorders>
            <w:shd w:fill="auto" w:val="clear"/>
          </w:tcPr>
          <w:p w14:paraId="4F290000">
            <w:pPr>
              <w:ind/>
              <w:jc w:val="right"/>
              <w:rPr>
                <w:sz w:val="20"/>
              </w:rPr>
            </w:pPr>
            <w:r>
              <w:rPr>
                <w:sz w:val="20"/>
              </w:rPr>
              <w:t>136,71</w:t>
            </w:r>
          </w:p>
        </w:tc>
        <w:tc>
          <w:tcPr>
            <w:tcW w:type="dxa" w:w="1417"/>
            <w:tcBorders>
              <w:top w:sz="4" w:val="nil"/>
              <w:left w:sz="4" w:val="nil"/>
              <w:bottom w:sz="4" w:val="nil"/>
              <w:right w:sz="4" w:val="nil"/>
            </w:tcBorders>
            <w:shd w:fill="auto" w:val="clear"/>
          </w:tcPr>
          <w:p w14:paraId="50290000">
            <w:pPr>
              <w:ind/>
              <w:jc w:val="right"/>
              <w:rPr>
                <w:sz w:val="20"/>
              </w:rPr>
            </w:pPr>
            <w:r>
              <w:rPr>
                <w:sz w:val="20"/>
              </w:rPr>
              <w:t>136,71</w:t>
            </w:r>
          </w:p>
        </w:tc>
      </w:tr>
      <w:tr>
        <w:trPr>
          <w:trHeight w:hRule="atLeast" w:val="20"/>
        </w:trPr>
        <w:tc>
          <w:tcPr>
            <w:tcW w:type="dxa" w:w="4219"/>
            <w:tcBorders>
              <w:top w:sz="4" w:val="nil"/>
              <w:left w:sz="4" w:val="nil"/>
              <w:bottom w:sz="4" w:val="nil"/>
              <w:right w:sz="4" w:val="nil"/>
            </w:tcBorders>
            <w:shd w:fill="auto" w:val="clear"/>
          </w:tcPr>
          <w:p w14:paraId="5129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52290000">
            <w:pPr>
              <w:ind/>
              <w:jc w:val="center"/>
              <w:rPr>
                <w:sz w:val="20"/>
              </w:rPr>
            </w:pPr>
            <w:r>
              <w:rPr>
                <w:sz w:val="20"/>
              </w:rPr>
              <w:t>611</w:t>
            </w:r>
          </w:p>
        </w:tc>
        <w:tc>
          <w:tcPr>
            <w:tcW w:type="dxa" w:w="1134"/>
            <w:tcBorders>
              <w:top w:sz="4" w:val="nil"/>
              <w:left w:sz="4" w:val="nil"/>
              <w:bottom w:sz="4" w:val="nil"/>
              <w:right w:sz="4" w:val="nil"/>
            </w:tcBorders>
            <w:shd w:fill="auto" w:val="clear"/>
          </w:tcPr>
          <w:p w14:paraId="53290000">
            <w:pPr>
              <w:ind/>
              <w:jc w:val="center"/>
              <w:rPr>
                <w:sz w:val="20"/>
              </w:rPr>
            </w:pPr>
            <w:r>
              <w:rPr>
                <w:sz w:val="20"/>
              </w:rPr>
              <w:t>07</w:t>
            </w:r>
          </w:p>
        </w:tc>
        <w:tc>
          <w:tcPr>
            <w:tcW w:type="dxa" w:w="1134"/>
            <w:tcBorders>
              <w:top w:sz="4" w:val="nil"/>
              <w:left w:sz="4" w:val="nil"/>
              <w:bottom w:sz="4" w:val="nil"/>
              <w:right w:sz="4" w:val="nil"/>
            </w:tcBorders>
            <w:shd w:fill="auto" w:val="clear"/>
          </w:tcPr>
          <w:p w14:paraId="54290000">
            <w:pPr>
              <w:ind/>
              <w:jc w:val="center"/>
              <w:rPr>
                <w:sz w:val="20"/>
              </w:rPr>
            </w:pPr>
            <w:r>
              <w:rPr>
                <w:sz w:val="20"/>
              </w:rPr>
              <w:t>03</w:t>
            </w:r>
          </w:p>
        </w:tc>
        <w:tc>
          <w:tcPr>
            <w:tcW w:type="dxa" w:w="1985"/>
            <w:tcBorders>
              <w:top w:sz="4" w:val="nil"/>
              <w:left w:sz="4" w:val="nil"/>
              <w:bottom w:sz="4" w:val="nil"/>
              <w:right w:sz="4" w:val="nil"/>
            </w:tcBorders>
            <w:shd w:fill="auto" w:val="clear"/>
          </w:tcPr>
          <w:p w14:paraId="5529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56290000">
            <w:pPr>
              <w:ind/>
              <w:jc w:val="center"/>
              <w:rPr>
                <w:sz w:val="20"/>
              </w:rPr>
            </w:pPr>
            <w:r>
              <w:rPr>
                <w:sz w:val="20"/>
              </w:rPr>
              <w:t>000</w:t>
            </w:r>
          </w:p>
        </w:tc>
        <w:tc>
          <w:tcPr>
            <w:tcW w:type="dxa" w:w="1559"/>
            <w:tcBorders>
              <w:top w:sz="4" w:val="nil"/>
              <w:left w:sz="4" w:val="nil"/>
              <w:bottom w:sz="4" w:val="nil"/>
              <w:right w:sz="4" w:val="nil"/>
            </w:tcBorders>
            <w:shd w:fill="auto" w:val="clear"/>
          </w:tcPr>
          <w:p w14:paraId="57290000">
            <w:pPr>
              <w:ind/>
              <w:jc w:val="right"/>
              <w:rPr>
                <w:sz w:val="20"/>
              </w:rPr>
            </w:pPr>
            <w:r>
              <w:rPr>
                <w:sz w:val="20"/>
              </w:rPr>
              <w:t>136,71</w:t>
            </w:r>
          </w:p>
        </w:tc>
        <w:tc>
          <w:tcPr>
            <w:tcW w:type="dxa" w:w="1418"/>
            <w:tcBorders>
              <w:top w:sz="4" w:val="nil"/>
              <w:left w:sz="4" w:val="nil"/>
              <w:bottom w:sz="4" w:val="nil"/>
              <w:right w:sz="4" w:val="nil"/>
            </w:tcBorders>
            <w:shd w:fill="auto" w:val="clear"/>
          </w:tcPr>
          <w:p w14:paraId="58290000">
            <w:pPr>
              <w:ind/>
              <w:jc w:val="right"/>
              <w:rPr>
                <w:sz w:val="20"/>
              </w:rPr>
            </w:pPr>
            <w:r>
              <w:rPr>
                <w:sz w:val="20"/>
              </w:rPr>
              <w:t>136,71</w:t>
            </w:r>
          </w:p>
        </w:tc>
        <w:tc>
          <w:tcPr>
            <w:tcW w:type="dxa" w:w="1417"/>
            <w:tcBorders>
              <w:top w:sz="4" w:val="nil"/>
              <w:left w:sz="4" w:val="nil"/>
              <w:bottom w:sz="4" w:val="nil"/>
              <w:right w:sz="4" w:val="nil"/>
            </w:tcBorders>
            <w:shd w:fill="auto" w:val="clear"/>
          </w:tcPr>
          <w:p w14:paraId="59290000">
            <w:pPr>
              <w:ind/>
              <w:jc w:val="right"/>
              <w:rPr>
                <w:sz w:val="20"/>
              </w:rPr>
            </w:pPr>
            <w:r>
              <w:rPr>
                <w:sz w:val="20"/>
              </w:rPr>
              <w:t>136,71</w:t>
            </w:r>
          </w:p>
        </w:tc>
      </w:tr>
      <w:tr>
        <w:trPr>
          <w:trHeight w:hRule="atLeast" w:val="20"/>
        </w:trPr>
        <w:tc>
          <w:tcPr>
            <w:tcW w:type="dxa" w:w="4219"/>
            <w:tcBorders>
              <w:top w:sz="4" w:val="nil"/>
              <w:left w:sz="4" w:val="nil"/>
              <w:bottom w:sz="4" w:val="nil"/>
              <w:right w:sz="4" w:val="nil"/>
            </w:tcBorders>
            <w:shd w:fill="auto" w:val="clear"/>
          </w:tcPr>
          <w:p w14:paraId="5A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B290000">
            <w:pPr>
              <w:ind/>
              <w:jc w:val="center"/>
              <w:rPr>
                <w:sz w:val="20"/>
              </w:rPr>
            </w:pPr>
            <w:r>
              <w:rPr>
                <w:sz w:val="20"/>
              </w:rPr>
              <w:t>611</w:t>
            </w:r>
          </w:p>
        </w:tc>
        <w:tc>
          <w:tcPr>
            <w:tcW w:type="dxa" w:w="1134"/>
            <w:tcBorders>
              <w:top w:sz="4" w:val="nil"/>
              <w:left w:sz="4" w:val="nil"/>
              <w:bottom w:sz="4" w:val="nil"/>
              <w:right w:sz="4" w:val="nil"/>
            </w:tcBorders>
            <w:shd w:fill="auto" w:val="clear"/>
          </w:tcPr>
          <w:p w14:paraId="5C290000">
            <w:pPr>
              <w:ind/>
              <w:jc w:val="center"/>
              <w:rPr>
                <w:sz w:val="20"/>
              </w:rPr>
            </w:pPr>
            <w:r>
              <w:rPr>
                <w:sz w:val="20"/>
              </w:rPr>
              <w:t>07</w:t>
            </w:r>
          </w:p>
        </w:tc>
        <w:tc>
          <w:tcPr>
            <w:tcW w:type="dxa" w:w="1134"/>
            <w:tcBorders>
              <w:top w:sz="4" w:val="nil"/>
              <w:left w:sz="4" w:val="nil"/>
              <w:bottom w:sz="4" w:val="nil"/>
              <w:right w:sz="4" w:val="nil"/>
            </w:tcBorders>
            <w:shd w:fill="auto" w:val="clear"/>
          </w:tcPr>
          <w:p w14:paraId="5D290000">
            <w:pPr>
              <w:ind/>
              <w:jc w:val="center"/>
              <w:rPr>
                <w:sz w:val="20"/>
              </w:rPr>
            </w:pPr>
            <w:r>
              <w:rPr>
                <w:sz w:val="20"/>
              </w:rPr>
              <w:t>03</w:t>
            </w:r>
          </w:p>
        </w:tc>
        <w:tc>
          <w:tcPr>
            <w:tcW w:type="dxa" w:w="1985"/>
            <w:tcBorders>
              <w:top w:sz="4" w:val="nil"/>
              <w:left w:sz="4" w:val="nil"/>
              <w:bottom w:sz="4" w:val="nil"/>
              <w:right w:sz="4" w:val="nil"/>
            </w:tcBorders>
            <w:shd w:fill="auto" w:val="clear"/>
          </w:tcPr>
          <w:p w14:paraId="5E29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5F290000">
            <w:pPr>
              <w:ind/>
              <w:jc w:val="center"/>
              <w:rPr>
                <w:sz w:val="20"/>
              </w:rPr>
            </w:pPr>
            <w:r>
              <w:rPr>
                <w:sz w:val="20"/>
              </w:rPr>
              <w:t>610</w:t>
            </w:r>
          </w:p>
        </w:tc>
        <w:tc>
          <w:tcPr>
            <w:tcW w:type="dxa" w:w="1559"/>
            <w:tcBorders>
              <w:top w:sz="4" w:val="nil"/>
              <w:left w:sz="4" w:val="nil"/>
              <w:bottom w:sz="4" w:val="nil"/>
              <w:right w:sz="4" w:val="nil"/>
            </w:tcBorders>
            <w:shd w:fill="auto" w:val="clear"/>
          </w:tcPr>
          <w:p w14:paraId="60290000">
            <w:pPr>
              <w:ind/>
              <w:jc w:val="right"/>
              <w:rPr>
                <w:sz w:val="20"/>
              </w:rPr>
            </w:pPr>
            <w:r>
              <w:rPr>
                <w:sz w:val="20"/>
              </w:rPr>
              <w:t>136,71</w:t>
            </w:r>
          </w:p>
        </w:tc>
        <w:tc>
          <w:tcPr>
            <w:tcW w:type="dxa" w:w="1418"/>
            <w:tcBorders>
              <w:top w:sz="4" w:val="nil"/>
              <w:left w:sz="4" w:val="nil"/>
              <w:bottom w:sz="4" w:val="nil"/>
              <w:right w:sz="4" w:val="nil"/>
            </w:tcBorders>
            <w:shd w:fill="auto" w:val="clear"/>
          </w:tcPr>
          <w:p w14:paraId="61290000">
            <w:pPr>
              <w:ind/>
              <w:jc w:val="right"/>
              <w:rPr>
                <w:sz w:val="20"/>
              </w:rPr>
            </w:pPr>
            <w:r>
              <w:rPr>
                <w:sz w:val="20"/>
              </w:rPr>
              <w:t>136,71</w:t>
            </w:r>
          </w:p>
        </w:tc>
        <w:tc>
          <w:tcPr>
            <w:tcW w:type="dxa" w:w="1417"/>
            <w:tcBorders>
              <w:top w:sz="4" w:val="nil"/>
              <w:left w:sz="4" w:val="nil"/>
              <w:bottom w:sz="4" w:val="nil"/>
              <w:right w:sz="4" w:val="nil"/>
            </w:tcBorders>
            <w:shd w:fill="auto" w:val="clear"/>
          </w:tcPr>
          <w:p w14:paraId="62290000">
            <w:pPr>
              <w:ind/>
              <w:jc w:val="right"/>
              <w:rPr>
                <w:sz w:val="20"/>
              </w:rPr>
            </w:pPr>
            <w:r>
              <w:rPr>
                <w:sz w:val="20"/>
              </w:rPr>
              <w:t>136,71</w:t>
            </w:r>
          </w:p>
        </w:tc>
      </w:tr>
      <w:tr>
        <w:trPr>
          <w:trHeight w:hRule="atLeast" w:val="20"/>
        </w:trPr>
        <w:tc>
          <w:tcPr>
            <w:tcW w:type="dxa" w:w="4219"/>
            <w:tcBorders>
              <w:top w:sz="4" w:val="nil"/>
              <w:left w:sz="4" w:val="nil"/>
              <w:bottom w:sz="4" w:val="nil"/>
              <w:right w:sz="4" w:val="nil"/>
            </w:tcBorders>
            <w:shd w:fill="auto" w:val="clear"/>
          </w:tcPr>
          <w:p w14:paraId="632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64290000">
            <w:pPr>
              <w:ind/>
              <w:jc w:val="center"/>
              <w:rPr>
                <w:sz w:val="20"/>
              </w:rPr>
            </w:pPr>
            <w:r>
              <w:rPr>
                <w:sz w:val="20"/>
              </w:rPr>
              <w:t>611</w:t>
            </w:r>
          </w:p>
        </w:tc>
        <w:tc>
          <w:tcPr>
            <w:tcW w:type="dxa" w:w="1134"/>
            <w:tcBorders>
              <w:top w:sz="4" w:val="nil"/>
              <w:left w:sz="4" w:val="nil"/>
              <w:bottom w:sz="4" w:val="nil"/>
              <w:right w:sz="4" w:val="nil"/>
            </w:tcBorders>
            <w:shd w:fill="auto" w:val="clear"/>
          </w:tcPr>
          <w:p w14:paraId="65290000">
            <w:pPr>
              <w:ind/>
              <w:jc w:val="center"/>
              <w:rPr>
                <w:sz w:val="20"/>
              </w:rPr>
            </w:pPr>
            <w:r>
              <w:rPr>
                <w:sz w:val="20"/>
              </w:rPr>
              <w:t>07</w:t>
            </w:r>
          </w:p>
        </w:tc>
        <w:tc>
          <w:tcPr>
            <w:tcW w:type="dxa" w:w="1134"/>
            <w:tcBorders>
              <w:top w:sz="4" w:val="nil"/>
              <w:left w:sz="4" w:val="nil"/>
              <w:bottom w:sz="4" w:val="nil"/>
              <w:right w:sz="4" w:val="nil"/>
            </w:tcBorders>
            <w:shd w:fill="auto" w:val="clear"/>
          </w:tcPr>
          <w:p w14:paraId="66290000">
            <w:pPr>
              <w:ind/>
              <w:jc w:val="center"/>
              <w:rPr>
                <w:sz w:val="20"/>
              </w:rPr>
            </w:pPr>
            <w:r>
              <w:rPr>
                <w:sz w:val="20"/>
              </w:rPr>
              <w:t>03</w:t>
            </w:r>
          </w:p>
        </w:tc>
        <w:tc>
          <w:tcPr>
            <w:tcW w:type="dxa" w:w="1985"/>
            <w:tcBorders>
              <w:top w:sz="4" w:val="nil"/>
              <w:left w:sz="4" w:val="nil"/>
              <w:bottom w:sz="4" w:val="nil"/>
              <w:right w:sz="4" w:val="nil"/>
            </w:tcBorders>
            <w:shd w:fill="auto" w:val="clear"/>
          </w:tcPr>
          <w:p w14:paraId="6729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68290000">
            <w:pPr>
              <w:ind/>
              <w:jc w:val="center"/>
              <w:rPr>
                <w:sz w:val="20"/>
              </w:rPr>
            </w:pPr>
            <w:r>
              <w:rPr>
                <w:sz w:val="20"/>
              </w:rPr>
              <w:t>000</w:t>
            </w:r>
          </w:p>
        </w:tc>
        <w:tc>
          <w:tcPr>
            <w:tcW w:type="dxa" w:w="1559"/>
            <w:tcBorders>
              <w:top w:sz="4" w:val="nil"/>
              <w:left w:sz="4" w:val="nil"/>
              <w:bottom w:sz="4" w:val="nil"/>
              <w:right w:sz="4" w:val="nil"/>
            </w:tcBorders>
            <w:shd w:fill="auto" w:val="clear"/>
          </w:tcPr>
          <w:p w14:paraId="69290000">
            <w:pPr>
              <w:ind/>
              <w:jc w:val="right"/>
              <w:rPr>
                <w:sz w:val="20"/>
              </w:rPr>
            </w:pPr>
            <w:r>
              <w:rPr>
                <w:sz w:val="20"/>
              </w:rPr>
              <w:t>99,10</w:t>
            </w:r>
          </w:p>
        </w:tc>
        <w:tc>
          <w:tcPr>
            <w:tcW w:type="dxa" w:w="1418"/>
            <w:tcBorders>
              <w:top w:sz="4" w:val="nil"/>
              <w:left w:sz="4" w:val="nil"/>
              <w:bottom w:sz="4" w:val="nil"/>
              <w:right w:sz="4" w:val="nil"/>
            </w:tcBorders>
            <w:shd w:fill="auto" w:val="clear"/>
          </w:tcPr>
          <w:p w14:paraId="6A290000">
            <w:pPr>
              <w:ind/>
              <w:jc w:val="right"/>
              <w:rPr>
                <w:sz w:val="20"/>
              </w:rPr>
            </w:pPr>
            <w:r>
              <w:rPr>
                <w:sz w:val="20"/>
              </w:rPr>
              <w:t>99,10</w:t>
            </w:r>
          </w:p>
        </w:tc>
        <w:tc>
          <w:tcPr>
            <w:tcW w:type="dxa" w:w="1417"/>
            <w:tcBorders>
              <w:top w:sz="4" w:val="nil"/>
              <w:left w:sz="4" w:val="nil"/>
              <w:bottom w:sz="4" w:val="nil"/>
              <w:right w:sz="4" w:val="nil"/>
            </w:tcBorders>
            <w:shd w:fill="auto" w:val="clear"/>
          </w:tcPr>
          <w:p w14:paraId="6B290000">
            <w:pPr>
              <w:ind/>
              <w:jc w:val="right"/>
              <w:rPr>
                <w:sz w:val="20"/>
              </w:rPr>
            </w:pPr>
            <w:r>
              <w:rPr>
                <w:sz w:val="20"/>
              </w:rPr>
              <w:t>99,10</w:t>
            </w:r>
          </w:p>
        </w:tc>
      </w:tr>
      <w:tr>
        <w:trPr>
          <w:trHeight w:hRule="atLeast" w:val="20"/>
        </w:trPr>
        <w:tc>
          <w:tcPr>
            <w:tcW w:type="dxa" w:w="4219"/>
            <w:tcBorders>
              <w:top w:sz="4" w:val="nil"/>
              <w:left w:sz="4" w:val="nil"/>
              <w:bottom w:sz="4" w:val="nil"/>
              <w:right w:sz="4" w:val="nil"/>
            </w:tcBorders>
            <w:shd w:fill="auto" w:val="clear"/>
          </w:tcPr>
          <w:p w14:paraId="6C29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6D290000">
            <w:pPr>
              <w:ind/>
              <w:jc w:val="center"/>
              <w:rPr>
                <w:sz w:val="20"/>
              </w:rPr>
            </w:pPr>
            <w:r>
              <w:rPr>
                <w:sz w:val="20"/>
              </w:rPr>
              <w:t>611</w:t>
            </w:r>
          </w:p>
        </w:tc>
        <w:tc>
          <w:tcPr>
            <w:tcW w:type="dxa" w:w="1134"/>
            <w:tcBorders>
              <w:top w:sz="4" w:val="nil"/>
              <w:left w:sz="4" w:val="nil"/>
              <w:bottom w:sz="4" w:val="nil"/>
              <w:right w:sz="4" w:val="nil"/>
            </w:tcBorders>
            <w:shd w:fill="auto" w:val="clear"/>
          </w:tcPr>
          <w:p w14:paraId="6E290000">
            <w:pPr>
              <w:ind/>
              <w:jc w:val="center"/>
              <w:rPr>
                <w:sz w:val="20"/>
              </w:rPr>
            </w:pPr>
            <w:r>
              <w:rPr>
                <w:sz w:val="20"/>
              </w:rPr>
              <w:t>07</w:t>
            </w:r>
          </w:p>
        </w:tc>
        <w:tc>
          <w:tcPr>
            <w:tcW w:type="dxa" w:w="1134"/>
            <w:tcBorders>
              <w:top w:sz="4" w:val="nil"/>
              <w:left w:sz="4" w:val="nil"/>
              <w:bottom w:sz="4" w:val="nil"/>
              <w:right w:sz="4" w:val="nil"/>
            </w:tcBorders>
            <w:shd w:fill="auto" w:val="clear"/>
          </w:tcPr>
          <w:p w14:paraId="6F290000">
            <w:pPr>
              <w:ind/>
              <w:jc w:val="center"/>
              <w:rPr>
                <w:sz w:val="20"/>
              </w:rPr>
            </w:pPr>
            <w:r>
              <w:rPr>
                <w:sz w:val="20"/>
              </w:rPr>
              <w:t>03</w:t>
            </w:r>
          </w:p>
        </w:tc>
        <w:tc>
          <w:tcPr>
            <w:tcW w:type="dxa" w:w="1985"/>
            <w:tcBorders>
              <w:top w:sz="4" w:val="nil"/>
              <w:left w:sz="4" w:val="nil"/>
              <w:bottom w:sz="4" w:val="nil"/>
              <w:right w:sz="4" w:val="nil"/>
            </w:tcBorders>
            <w:shd w:fill="auto" w:val="clear"/>
          </w:tcPr>
          <w:p w14:paraId="7029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71290000">
            <w:pPr>
              <w:ind/>
              <w:jc w:val="center"/>
              <w:rPr>
                <w:sz w:val="20"/>
              </w:rPr>
            </w:pPr>
            <w:r>
              <w:rPr>
                <w:sz w:val="20"/>
              </w:rPr>
              <w:t>000</w:t>
            </w:r>
          </w:p>
        </w:tc>
        <w:tc>
          <w:tcPr>
            <w:tcW w:type="dxa" w:w="1559"/>
            <w:tcBorders>
              <w:top w:sz="4" w:val="nil"/>
              <w:left w:sz="4" w:val="nil"/>
              <w:bottom w:sz="4" w:val="nil"/>
              <w:right w:sz="4" w:val="nil"/>
            </w:tcBorders>
            <w:shd w:fill="auto" w:val="clear"/>
          </w:tcPr>
          <w:p w14:paraId="72290000">
            <w:pPr>
              <w:ind/>
              <w:jc w:val="right"/>
              <w:rPr>
                <w:sz w:val="20"/>
              </w:rPr>
            </w:pPr>
            <w:r>
              <w:rPr>
                <w:sz w:val="20"/>
              </w:rPr>
              <w:t>99,10</w:t>
            </w:r>
          </w:p>
        </w:tc>
        <w:tc>
          <w:tcPr>
            <w:tcW w:type="dxa" w:w="1418"/>
            <w:tcBorders>
              <w:top w:sz="4" w:val="nil"/>
              <w:left w:sz="4" w:val="nil"/>
              <w:bottom w:sz="4" w:val="nil"/>
              <w:right w:sz="4" w:val="nil"/>
            </w:tcBorders>
            <w:shd w:fill="auto" w:val="clear"/>
          </w:tcPr>
          <w:p w14:paraId="73290000">
            <w:pPr>
              <w:ind/>
              <w:jc w:val="right"/>
              <w:rPr>
                <w:sz w:val="20"/>
              </w:rPr>
            </w:pPr>
            <w:r>
              <w:rPr>
                <w:sz w:val="20"/>
              </w:rPr>
              <w:t>99,10</w:t>
            </w:r>
          </w:p>
        </w:tc>
        <w:tc>
          <w:tcPr>
            <w:tcW w:type="dxa" w:w="1417"/>
            <w:tcBorders>
              <w:top w:sz="4" w:val="nil"/>
              <w:left w:sz="4" w:val="nil"/>
              <w:bottom w:sz="4" w:val="nil"/>
              <w:right w:sz="4" w:val="nil"/>
            </w:tcBorders>
            <w:shd w:fill="auto" w:val="clear"/>
          </w:tcPr>
          <w:p w14:paraId="74290000">
            <w:pPr>
              <w:ind/>
              <w:jc w:val="right"/>
              <w:rPr>
                <w:sz w:val="20"/>
              </w:rPr>
            </w:pPr>
            <w:r>
              <w:rPr>
                <w:sz w:val="20"/>
              </w:rPr>
              <w:t>99,10</w:t>
            </w:r>
          </w:p>
        </w:tc>
      </w:tr>
      <w:tr>
        <w:trPr>
          <w:trHeight w:hRule="atLeast" w:val="20"/>
        </w:trPr>
        <w:tc>
          <w:tcPr>
            <w:tcW w:type="dxa" w:w="4219"/>
            <w:tcBorders>
              <w:top w:sz="4" w:val="nil"/>
              <w:left w:sz="4" w:val="nil"/>
              <w:bottom w:sz="4" w:val="nil"/>
              <w:right w:sz="4" w:val="nil"/>
            </w:tcBorders>
            <w:shd w:fill="auto" w:val="clear"/>
          </w:tcPr>
          <w:p w14:paraId="752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76290000">
            <w:pPr>
              <w:ind/>
              <w:jc w:val="center"/>
              <w:rPr>
                <w:sz w:val="20"/>
              </w:rPr>
            </w:pPr>
            <w:r>
              <w:rPr>
                <w:sz w:val="20"/>
              </w:rPr>
              <w:t>611</w:t>
            </w:r>
          </w:p>
        </w:tc>
        <w:tc>
          <w:tcPr>
            <w:tcW w:type="dxa" w:w="1134"/>
            <w:tcBorders>
              <w:top w:sz="4" w:val="nil"/>
              <w:left w:sz="4" w:val="nil"/>
              <w:bottom w:sz="4" w:val="nil"/>
              <w:right w:sz="4" w:val="nil"/>
            </w:tcBorders>
            <w:shd w:fill="auto" w:val="clear"/>
          </w:tcPr>
          <w:p w14:paraId="77290000">
            <w:pPr>
              <w:ind/>
              <w:jc w:val="center"/>
              <w:rPr>
                <w:sz w:val="20"/>
              </w:rPr>
            </w:pPr>
            <w:r>
              <w:rPr>
                <w:sz w:val="20"/>
              </w:rPr>
              <w:t>07</w:t>
            </w:r>
          </w:p>
        </w:tc>
        <w:tc>
          <w:tcPr>
            <w:tcW w:type="dxa" w:w="1134"/>
            <w:tcBorders>
              <w:top w:sz="4" w:val="nil"/>
              <w:left w:sz="4" w:val="nil"/>
              <w:bottom w:sz="4" w:val="nil"/>
              <w:right w:sz="4" w:val="nil"/>
            </w:tcBorders>
            <w:shd w:fill="auto" w:val="clear"/>
          </w:tcPr>
          <w:p w14:paraId="78290000">
            <w:pPr>
              <w:ind/>
              <w:jc w:val="center"/>
              <w:rPr>
                <w:sz w:val="20"/>
              </w:rPr>
            </w:pPr>
            <w:r>
              <w:rPr>
                <w:sz w:val="20"/>
              </w:rPr>
              <w:t>03</w:t>
            </w:r>
          </w:p>
        </w:tc>
        <w:tc>
          <w:tcPr>
            <w:tcW w:type="dxa" w:w="1985"/>
            <w:tcBorders>
              <w:top w:sz="4" w:val="nil"/>
              <w:left w:sz="4" w:val="nil"/>
              <w:bottom w:sz="4" w:val="nil"/>
              <w:right w:sz="4" w:val="nil"/>
            </w:tcBorders>
            <w:shd w:fill="auto" w:val="clear"/>
          </w:tcPr>
          <w:p w14:paraId="7929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7A290000">
            <w:pPr>
              <w:ind/>
              <w:jc w:val="center"/>
              <w:rPr>
                <w:sz w:val="20"/>
              </w:rPr>
            </w:pPr>
            <w:r>
              <w:rPr>
                <w:sz w:val="20"/>
              </w:rPr>
              <w:t>000</w:t>
            </w:r>
          </w:p>
        </w:tc>
        <w:tc>
          <w:tcPr>
            <w:tcW w:type="dxa" w:w="1559"/>
            <w:tcBorders>
              <w:top w:sz="4" w:val="nil"/>
              <w:left w:sz="4" w:val="nil"/>
              <w:bottom w:sz="4" w:val="nil"/>
              <w:right w:sz="4" w:val="nil"/>
            </w:tcBorders>
            <w:shd w:fill="auto" w:val="clear"/>
          </w:tcPr>
          <w:p w14:paraId="7B290000">
            <w:pPr>
              <w:ind/>
              <w:jc w:val="right"/>
              <w:rPr>
                <w:sz w:val="20"/>
              </w:rPr>
            </w:pPr>
            <w:r>
              <w:rPr>
                <w:sz w:val="20"/>
              </w:rPr>
              <w:t>99,10</w:t>
            </w:r>
          </w:p>
        </w:tc>
        <w:tc>
          <w:tcPr>
            <w:tcW w:type="dxa" w:w="1418"/>
            <w:tcBorders>
              <w:top w:sz="4" w:val="nil"/>
              <w:left w:sz="4" w:val="nil"/>
              <w:bottom w:sz="4" w:val="nil"/>
              <w:right w:sz="4" w:val="nil"/>
            </w:tcBorders>
            <w:shd w:fill="auto" w:val="clear"/>
          </w:tcPr>
          <w:p w14:paraId="7C290000">
            <w:pPr>
              <w:ind/>
              <w:jc w:val="right"/>
              <w:rPr>
                <w:sz w:val="20"/>
              </w:rPr>
            </w:pPr>
            <w:r>
              <w:rPr>
                <w:sz w:val="20"/>
              </w:rPr>
              <w:t>99,10</w:t>
            </w:r>
          </w:p>
        </w:tc>
        <w:tc>
          <w:tcPr>
            <w:tcW w:type="dxa" w:w="1417"/>
            <w:tcBorders>
              <w:top w:sz="4" w:val="nil"/>
              <w:left w:sz="4" w:val="nil"/>
              <w:bottom w:sz="4" w:val="nil"/>
              <w:right w:sz="4" w:val="nil"/>
            </w:tcBorders>
            <w:shd w:fill="auto" w:val="clear"/>
          </w:tcPr>
          <w:p w14:paraId="7D290000">
            <w:pPr>
              <w:ind/>
              <w:jc w:val="right"/>
              <w:rPr>
                <w:sz w:val="20"/>
              </w:rPr>
            </w:pPr>
            <w:r>
              <w:rPr>
                <w:sz w:val="20"/>
              </w:rPr>
              <w:t>99,10</w:t>
            </w:r>
          </w:p>
        </w:tc>
      </w:tr>
      <w:tr>
        <w:trPr>
          <w:trHeight w:hRule="atLeast" w:val="20"/>
        </w:trPr>
        <w:tc>
          <w:tcPr>
            <w:tcW w:type="dxa" w:w="4219"/>
            <w:tcBorders>
              <w:top w:sz="4" w:val="nil"/>
              <w:left w:sz="4" w:val="nil"/>
              <w:bottom w:sz="4" w:val="nil"/>
              <w:right w:sz="4" w:val="nil"/>
            </w:tcBorders>
            <w:shd w:fill="auto" w:val="clear"/>
          </w:tcPr>
          <w:p w14:paraId="7E2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7F290000">
            <w:pPr>
              <w:ind/>
              <w:jc w:val="center"/>
              <w:rPr>
                <w:sz w:val="20"/>
              </w:rPr>
            </w:pPr>
            <w:r>
              <w:rPr>
                <w:sz w:val="20"/>
              </w:rPr>
              <w:t>611</w:t>
            </w:r>
          </w:p>
        </w:tc>
        <w:tc>
          <w:tcPr>
            <w:tcW w:type="dxa" w:w="1134"/>
            <w:tcBorders>
              <w:top w:sz="4" w:val="nil"/>
              <w:left w:sz="4" w:val="nil"/>
              <w:bottom w:sz="4" w:val="nil"/>
              <w:right w:sz="4" w:val="nil"/>
            </w:tcBorders>
            <w:shd w:fill="auto" w:val="clear"/>
          </w:tcPr>
          <w:p w14:paraId="80290000">
            <w:pPr>
              <w:ind/>
              <w:jc w:val="center"/>
              <w:rPr>
                <w:sz w:val="20"/>
              </w:rPr>
            </w:pPr>
            <w:r>
              <w:rPr>
                <w:sz w:val="20"/>
              </w:rPr>
              <w:t>07</w:t>
            </w:r>
          </w:p>
        </w:tc>
        <w:tc>
          <w:tcPr>
            <w:tcW w:type="dxa" w:w="1134"/>
            <w:tcBorders>
              <w:top w:sz="4" w:val="nil"/>
              <w:left w:sz="4" w:val="nil"/>
              <w:bottom w:sz="4" w:val="nil"/>
              <w:right w:sz="4" w:val="nil"/>
            </w:tcBorders>
            <w:shd w:fill="auto" w:val="clear"/>
          </w:tcPr>
          <w:p w14:paraId="81290000">
            <w:pPr>
              <w:ind/>
              <w:jc w:val="center"/>
              <w:rPr>
                <w:sz w:val="20"/>
              </w:rPr>
            </w:pPr>
            <w:r>
              <w:rPr>
                <w:sz w:val="20"/>
              </w:rPr>
              <w:t>03</w:t>
            </w:r>
          </w:p>
        </w:tc>
        <w:tc>
          <w:tcPr>
            <w:tcW w:type="dxa" w:w="1985"/>
            <w:tcBorders>
              <w:top w:sz="4" w:val="nil"/>
              <w:left w:sz="4" w:val="nil"/>
              <w:bottom w:sz="4" w:val="nil"/>
              <w:right w:sz="4" w:val="nil"/>
            </w:tcBorders>
            <w:shd w:fill="auto" w:val="clear"/>
          </w:tcPr>
          <w:p w14:paraId="8229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83290000">
            <w:pPr>
              <w:ind/>
              <w:jc w:val="center"/>
              <w:rPr>
                <w:sz w:val="20"/>
              </w:rPr>
            </w:pPr>
            <w:r>
              <w:rPr>
                <w:sz w:val="20"/>
              </w:rPr>
              <w:t>000</w:t>
            </w:r>
          </w:p>
        </w:tc>
        <w:tc>
          <w:tcPr>
            <w:tcW w:type="dxa" w:w="1559"/>
            <w:tcBorders>
              <w:top w:sz="4" w:val="nil"/>
              <w:left w:sz="4" w:val="nil"/>
              <w:bottom w:sz="4" w:val="nil"/>
              <w:right w:sz="4" w:val="nil"/>
            </w:tcBorders>
            <w:shd w:fill="auto" w:val="clear"/>
          </w:tcPr>
          <w:p w14:paraId="84290000">
            <w:pPr>
              <w:ind/>
              <w:jc w:val="right"/>
              <w:rPr>
                <w:sz w:val="20"/>
              </w:rPr>
            </w:pPr>
            <w:r>
              <w:rPr>
                <w:sz w:val="20"/>
              </w:rPr>
              <w:t>99,10</w:t>
            </w:r>
          </w:p>
        </w:tc>
        <w:tc>
          <w:tcPr>
            <w:tcW w:type="dxa" w:w="1418"/>
            <w:tcBorders>
              <w:top w:sz="4" w:val="nil"/>
              <w:left w:sz="4" w:val="nil"/>
              <w:bottom w:sz="4" w:val="nil"/>
              <w:right w:sz="4" w:val="nil"/>
            </w:tcBorders>
            <w:shd w:fill="auto" w:val="clear"/>
          </w:tcPr>
          <w:p w14:paraId="85290000">
            <w:pPr>
              <w:ind/>
              <w:jc w:val="right"/>
              <w:rPr>
                <w:sz w:val="20"/>
              </w:rPr>
            </w:pPr>
            <w:r>
              <w:rPr>
                <w:sz w:val="20"/>
              </w:rPr>
              <w:t>99,10</w:t>
            </w:r>
          </w:p>
        </w:tc>
        <w:tc>
          <w:tcPr>
            <w:tcW w:type="dxa" w:w="1417"/>
            <w:tcBorders>
              <w:top w:sz="4" w:val="nil"/>
              <w:left w:sz="4" w:val="nil"/>
              <w:bottom w:sz="4" w:val="nil"/>
              <w:right w:sz="4" w:val="nil"/>
            </w:tcBorders>
            <w:shd w:fill="auto" w:val="clear"/>
          </w:tcPr>
          <w:p w14:paraId="86290000">
            <w:pPr>
              <w:ind/>
              <w:jc w:val="right"/>
              <w:rPr>
                <w:sz w:val="20"/>
              </w:rPr>
            </w:pPr>
            <w:r>
              <w:rPr>
                <w:sz w:val="20"/>
              </w:rPr>
              <w:t>99,10</w:t>
            </w:r>
          </w:p>
        </w:tc>
      </w:tr>
      <w:tr>
        <w:trPr>
          <w:trHeight w:hRule="atLeast" w:val="20"/>
        </w:trPr>
        <w:tc>
          <w:tcPr>
            <w:tcW w:type="dxa" w:w="4219"/>
            <w:tcBorders>
              <w:top w:sz="4" w:val="nil"/>
              <w:left w:sz="4" w:val="nil"/>
              <w:bottom w:sz="4" w:val="nil"/>
              <w:right w:sz="4" w:val="nil"/>
            </w:tcBorders>
            <w:shd w:fill="auto" w:val="clear"/>
          </w:tcPr>
          <w:p w14:paraId="87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8290000">
            <w:pPr>
              <w:ind/>
              <w:jc w:val="center"/>
              <w:rPr>
                <w:sz w:val="20"/>
              </w:rPr>
            </w:pPr>
            <w:r>
              <w:rPr>
                <w:sz w:val="20"/>
              </w:rPr>
              <w:t>611</w:t>
            </w:r>
          </w:p>
        </w:tc>
        <w:tc>
          <w:tcPr>
            <w:tcW w:type="dxa" w:w="1134"/>
            <w:tcBorders>
              <w:top w:sz="4" w:val="nil"/>
              <w:left w:sz="4" w:val="nil"/>
              <w:bottom w:sz="4" w:val="nil"/>
              <w:right w:sz="4" w:val="nil"/>
            </w:tcBorders>
            <w:shd w:fill="auto" w:val="clear"/>
          </w:tcPr>
          <w:p w14:paraId="89290000">
            <w:pPr>
              <w:ind/>
              <w:jc w:val="center"/>
              <w:rPr>
                <w:sz w:val="20"/>
              </w:rPr>
            </w:pPr>
            <w:r>
              <w:rPr>
                <w:sz w:val="20"/>
              </w:rPr>
              <w:t>07</w:t>
            </w:r>
          </w:p>
        </w:tc>
        <w:tc>
          <w:tcPr>
            <w:tcW w:type="dxa" w:w="1134"/>
            <w:tcBorders>
              <w:top w:sz="4" w:val="nil"/>
              <w:left w:sz="4" w:val="nil"/>
              <w:bottom w:sz="4" w:val="nil"/>
              <w:right w:sz="4" w:val="nil"/>
            </w:tcBorders>
            <w:shd w:fill="auto" w:val="clear"/>
          </w:tcPr>
          <w:p w14:paraId="8A290000">
            <w:pPr>
              <w:ind/>
              <w:jc w:val="center"/>
              <w:rPr>
                <w:sz w:val="20"/>
              </w:rPr>
            </w:pPr>
            <w:r>
              <w:rPr>
                <w:sz w:val="20"/>
              </w:rPr>
              <w:t>03</w:t>
            </w:r>
          </w:p>
        </w:tc>
        <w:tc>
          <w:tcPr>
            <w:tcW w:type="dxa" w:w="1985"/>
            <w:tcBorders>
              <w:top w:sz="4" w:val="nil"/>
              <w:left w:sz="4" w:val="nil"/>
              <w:bottom w:sz="4" w:val="nil"/>
              <w:right w:sz="4" w:val="nil"/>
            </w:tcBorders>
            <w:shd w:fill="auto" w:val="clear"/>
          </w:tcPr>
          <w:p w14:paraId="8B29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8C290000">
            <w:pPr>
              <w:ind/>
              <w:jc w:val="center"/>
              <w:rPr>
                <w:sz w:val="20"/>
              </w:rPr>
            </w:pPr>
            <w:r>
              <w:rPr>
                <w:sz w:val="20"/>
              </w:rPr>
              <w:t>610</w:t>
            </w:r>
          </w:p>
        </w:tc>
        <w:tc>
          <w:tcPr>
            <w:tcW w:type="dxa" w:w="1559"/>
            <w:tcBorders>
              <w:top w:sz="4" w:val="nil"/>
              <w:left w:sz="4" w:val="nil"/>
              <w:bottom w:sz="4" w:val="nil"/>
              <w:right w:sz="4" w:val="nil"/>
            </w:tcBorders>
            <w:shd w:fill="auto" w:val="clear"/>
          </w:tcPr>
          <w:p w14:paraId="8D290000">
            <w:pPr>
              <w:ind/>
              <w:jc w:val="right"/>
              <w:rPr>
                <w:sz w:val="20"/>
              </w:rPr>
            </w:pPr>
            <w:r>
              <w:rPr>
                <w:sz w:val="20"/>
              </w:rPr>
              <w:t>99,10</w:t>
            </w:r>
          </w:p>
        </w:tc>
        <w:tc>
          <w:tcPr>
            <w:tcW w:type="dxa" w:w="1418"/>
            <w:tcBorders>
              <w:top w:sz="4" w:val="nil"/>
              <w:left w:sz="4" w:val="nil"/>
              <w:bottom w:sz="4" w:val="nil"/>
              <w:right w:sz="4" w:val="nil"/>
            </w:tcBorders>
            <w:shd w:fill="auto" w:val="clear"/>
          </w:tcPr>
          <w:p w14:paraId="8E290000">
            <w:pPr>
              <w:ind/>
              <w:jc w:val="right"/>
              <w:rPr>
                <w:sz w:val="20"/>
              </w:rPr>
            </w:pPr>
            <w:r>
              <w:rPr>
                <w:sz w:val="20"/>
              </w:rPr>
              <w:t>99,10</w:t>
            </w:r>
          </w:p>
        </w:tc>
        <w:tc>
          <w:tcPr>
            <w:tcW w:type="dxa" w:w="1417"/>
            <w:tcBorders>
              <w:top w:sz="4" w:val="nil"/>
              <w:left w:sz="4" w:val="nil"/>
              <w:bottom w:sz="4" w:val="nil"/>
              <w:right w:sz="4" w:val="nil"/>
            </w:tcBorders>
            <w:shd w:fill="auto" w:val="clear"/>
          </w:tcPr>
          <w:p w14:paraId="8F290000">
            <w:pPr>
              <w:ind/>
              <w:jc w:val="right"/>
              <w:rPr>
                <w:sz w:val="20"/>
              </w:rPr>
            </w:pPr>
            <w:r>
              <w:rPr>
                <w:sz w:val="20"/>
              </w:rPr>
              <w:t>99,10</w:t>
            </w:r>
          </w:p>
        </w:tc>
      </w:tr>
      <w:tr>
        <w:trPr>
          <w:trHeight w:hRule="atLeast" w:val="20"/>
        </w:trPr>
        <w:tc>
          <w:tcPr>
            <w:tcW w:type="dxa" w:w="4219"/>
            <w:tcBorders>
              <w:top w:sz="4" w:val="nil"/>
              <w:left w:sz="4" w:val="nil"/>
              <w:bottom w:sz="4" w:val="nil"/>
              <w:right w:sz="4" w:val="nil"/>
            </w:tcBorders>
            <w:shd w:fill="auto" w:val="clear"/>
          </w:tcPr>
          <w:p w14:paraId="90290000">
            <w:pPr>
              <w:rPr>
                <w:sz w:val="20"/>
              </w:rPr>
            </w:pPr>
            <w:r>
              <w:rPr>
                <w:sz w:val="20"/>
              </w:rPr>
              <w:t>Физическая культура и спорт</w:t>
            </w:r>
          </w:p>
        </w:tc>
        <w:tc>
          <w:tcPr>
            <w:tcW w:type="dxa" w:w="1134"/>
            <w:tcBorders>
              <w:top w:sz="4" w:val="nil"/>
              <w:left w:sz="4" w:val="nil"/>
              <w:bottom w:sz="4" w:val="nil"/>
              <w:right w:sz="4" w:val="nil"/>
            </w:tcBorders>
            <w:shd w:fill="auto" w:val="clear"/>
          </w:tcPr>
          <w:p w14:paraId="91290000">
            <w:pPr>
              <w:ind/>
              <w:jc w:val="center"/>
              <w:rPr>
                <w:sz w:val="20"/>
              </w:rPr>
            </w:pPr>
            <w:r>
              <w:rPr>
                <w:sz w:val="20"/>
              </w:rPr>
              <w:t>611</w:t>
            </w:r>
          </w:p>
        </w:tc>
        <w:tc>
          <w:tcPr>
            <w:tcW w:type="dxa" w:w="1134"/>
            <w:tcBorders>
              <w:top w:sz="4" w:val="nil"/>
              <w:left w:sz="4" w:val="nil"/>
              <w:bottom w:sz="4" w:val="nil"/>
              <w:right w:sz="4" w:val="nil"/>
            </w:tcBorders>
            <w:shd w:fill="auto" w:val="clear"/>
          </w:tcPr>
          <w:p w14:paraId="92290000">
            <w:pPr>
              <w:ind/>
              <w:jc w:val="center"/>
              <w:rPr>
                <w:sz w:val="20"/>
              </w:rPr>
            </w:pPr>
            <w:r>
              <w:rPr>
                <w:sz w:val="20"/>
              </w:rPr>
              <w:t>11</w:t>
            </w:r>
          </w:p>
        </w:tc>
        <w:tc>
          <w:tcPr>
            <w:tcW w:type="dxa" w:w="1134"/>
            <w:tcBorders>
              <w:top w:sz="4" w:val="nil"/>
              <w:left w:sz="4" w:val="nil"/>
              <w:bottom w:sz="4" w:val="nil"/>
              <w:right w:sz="4" w:val="nil"/>
            </w:tcBorders>
            <w:shd w:fill="auto" w:val="clear"/>
          </w:tcPr>
          <w:p w14:paraId="93290000">
            <w:pPr>
              <w:ind/>
              <w:jc w:val="center"/>
              <w:rPr>
                <w:sz w:val="20"/>
              </w:rPr>
            </w:pPr>
            <w:r>
              <w:rPr>
                <w:sz w:val="20"/>
              </w:rPr>
              <w:t>00</w:t>
            </w:r>
          </w:p>
        </w:tc>
        <w:tc>
          <w:tcPr>
            <w:tcW w:type="dxa" w:w="1985"/>
            <w:tcBorders>
              <w:top w:sz="4" w:val="nil"/>
              <w:left w:sz="4" w:val="nil"/>
              <w:bottom w:sz="4" w:val="nil"/>
              <w:right w:sz="4" w:val="nil"/>
            </w:tcBorders>
            <w:shd w:fill="auto" w:val="clear"/>
          </w:tcPr>
          <w:p w14:paraId="9429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5290000">
            <w:pPr>
              <w:ind/>
              <w:jc w:val="center"/>
              <w:rPr>
                <w:sz w:val="20"/>
              </w:rPr>
            </w:pPr>
            <w:r>
              <w:rPr>
                <w:sz w:val="20"/>
              </w:rPr>
              <w:t>000</w:t>
            </w:r>
          </w:p>
        </w:tc>
        <w:tc>
          <w:tcPr>
            <w:tcW w:type="dxa" w:w="1559"/>
            <w:tcBorders>
              <w:top w:sz="4" w:val="nil"/>
              <w:left w:sz="4" w:val="nil"/>
              <w:bottom w:sz="4" w:val="nil"/>
              <w:right w:sz="4" w:val="nil"/>
            </w:tcBorders>
            <w:shd w:fill="auto" w:val="clear"/>
          </w:tcPr>
          <w:p w14:paraId="96290000">
            <w:pPr>
              <w:ind/>
              <w:jc w:val="right"/>
              <w:rPr>
                <w:sz w:val="20"/>
              </w:rPr>
            </w:pPr>
            <w:r>
              <w:rPr>
                <w:sz w:val="20"/>
              </w:rPr>
              <w:t>360 173,49</w:t>
            </w:r>
          </w:p>
        </w:tc>
        <w:tc>
          <w:tcPr>
            <w:tcW w:type="dxa" w:w="1418"/>
            <w:tcBorders>
              <w:top w:sz="4" w:val="nil"/>
              <w:left w:sz="4" w:val="nil"/>
              <w:bottom w:sz="4" w:val="nil"/>
              <w:right w:sz="4" w:val="nil"/>
            </w:tcBorders>
            <w:shd w:fill="auto" w:val="clear"/>
          </w:tcPr>
          <w:p w14:paraId="97290000">
            <w:pPr>
              <w:ind/>
              <w:jc w:val="right"/>
              <w:rPr>
                <w:sz w:val="20"/>
              </w:rPr>
            </w:pPr>
            <w:r>
              <w:rPr>
                <w:sz w:val="20"/>
              </w:rPr>
              <w:t>270 131,10</w:t>
            </w:r>
          </w:p>
        </w:tc>
        <w:tc>
          <w:tcPr>
            <w:tcW w:type="dxa" w:w="1417"/>
            <w:tcBorders>
              <w:top w:sz="4" w:val="nil"/>
              <w:left w:sz="4" w:val="nil"/>
              <w:bottom w:sz="4" w:val="nil"/>
              <w:right w:sz="4" w:val="nil"/>
            </w:tcBorders>
            <w:shd w:fill="auto" w:val="clear"/>
          </w:tcPr>
          <w:p w14:paraId="98290000">
            <w:pPr>
              <w:ind/>
              <w:jc w:val="right"/>
              <w:rPr>
                <w:sz w:val="20"/>
              </w:rPr>
            </w:pPr>
            <w:r>
              <w:rPr>
                <w:sz w:val="20"/>
              </w:rPr>
              <w:t>270 131,10</w:t>
            </w:r>
          </w:p>
        </w:tc>
      </w:tr>
      <w:tr>
        <w:trPr>
          <w:trHeight w:hRule="atLeast" w:val="20"/>
        </w:trPr>
        <w:tc>
          <w:tcPr>
            <w:tcW w:type="dxa" w:w="4219"/>
            <w:tcBorders>
              <w:top w:sz="4" w:val="nil"/>
              <w:left w:sz="4" w:val="nil"/>
              <w:bottom w:sz="4" w:val="nil"/>
              <w:right w:sz="4" w:val="nil"/>
            </w:tcBorders>
            <w:shd w:fill="auto" w:val="clear"/>
          </w:tcPr>
          <w:p w14:paraId="99290000">
            <w:pPr>
              <w:rPr>
                <w:sz w:val="20"/>
              </w:rPr>
            </w:pPr>
            <w:r>
              <w:rPr>
                <w:sz w:val="20"/>
              </w:rPr>
              <w:t xml:space="preserve">Физическая культура </w:t>
            </w:r>
          </w:p>
        </w:tc>
        <w:tc>
          <w:tcPr>
            <w:tcW w:type="dxa" w:w="1134"/>
            <w:tcBorders>
              <w:top w:sz="4" w:val="nil"/>
              <w:left w:sz="4" w:val="nil"/>
              <w:bottom w:sz="4" w:val="nil"/>
              <w:right w:sz="4" w:val="nil"/>
            </w:tcBorders>
            <w:shd w:fill="auto" w:val="clear"/>
          </w:tcPr>
          <w:p w14:paraId="9A290000">
            <w:pPr>
              <w:ind/>
              <w:jc w:val="center"/>
              <w:rPr>
                <w:sz w:val="20"/>
              </w:rPr>
            </w:pPr>
            <w:r>
              <w:rPr>
                <w:sz w:val="20"/>
              </w:rPr>
              <w:t>611</w:t>
            </w:r>
          </w:p>
        </w:tc>
        <w:tc>
          <w:tcPr>
            <w:tcW w:type="dxa" w:w="1134"/>
            <w:tcBorders>
              <w:top w:sz="4" w:val="nil"/>
              <w:left w:sz="4" w:val="nil"/>
              <w:bottom w:sz="4" w:val="nil"/>
              <w:right w:sz="4" w:val="nil"/>
            </w:tcBorders>
            <w:shd w:fill="auto" w:val="clear"/>
          </w:tcPr>
          <w:p w14:paraId="9B290000">
            <w:pPr>
              <w:ind/>
              <w:jc w:val="center"/>
              <w:rPr>
                <w:sz w:val="20"/>
              </w:rPr>
            </w:pPr>
            <w:r>
              <w:rPr>
                <w:sz w:val="20"/>
              </w:rPr>
              <w:t>11</w:t>
            </w:r>
          </w:p>
        </w:tc>
        <w:tc>
          <w:tcPr>
            <w:tcW w:type="dxa" w:w="1134"/>
            <w:tcBorders>
              <w:top w:sz="4" w:val="nil"/>
              <w:left w:sz="4" w:val="nil"/>
              <w:bottom w:sz="4" w:val="nil"/>
              <w:right w:sz="4" w:val="nil"/>
            </w:tcBorders>
            <w:shd w:fill="auto" w:val="clear"/>
          </w:tcPr>
          <w:p w14:paraId="9C290000">
            <w:pPr>
              <w:ind/>
              <w:jc w:val="center"/>
              <w:rPr>
                <w:sz w:val="20"/>
              </w:rPr>
            </w:pPr>
            <w:r>
              <w:rPr>
                <w:sz w:val="20"/>
              </w:rPr>
              <w:t>01</w:t>
            </w:r>
          </w:p>
        </w:tc>
        <w:tc>
          <w:tcPr>
            <w:tcW w:type="dxa" w:w="1985"/>
            <w:tcBorders>
              <w:top w:sz="4" w:val="nil"/>
              <w:left w:sz="4" w:val="nil"/>
              <w:bottom w:sz="4" w:val="nil"/>
              <w:right w:sz="4" w:val="nil"/>
            </w:tcBorders>
            <w:shd w:fill="auto" w:val="clear"/>
          </w:tcPr>
          <w:p w14:paraId="9D29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E290000">
            <w:pPr>
              <w:ind/>
              <w:jc w:val="center"/>
              <w:rPr>
                <w:sz w:val="20"/>
              </w:rPr>
            </w:pPr>
            <w:r>
              <w:rPr>
                <w:sz w:val="20"/>
              </w:rPr>
              <w:t>000</w:t>
            </w:r>
          </w:p>
        </w:tc>
        <w:tc>
          <w:tcPr>
            <w:tcW w:type="dxa" w:w="1559"/>
            <w:tcBorders>
              <w:top w:sz="4" w:val="nil"/>
              <w:left w:sz="4" w:val="nil"/>
              <w:bottom w:sz="4" w:val="nil"/>
              <w:right w:sz="4" w:val="nil"/>
            </w:tcBorders>
            <w:shd w:fill="auto" w:val="clear"/>
          </w:tcPr>
          <w:p w14:paraId="9F290000">
            <w:pPr>
              <w:ind/>
              <w:jc w:val="right"/>
              <w:rPr>
                <w:sz w:val="20"/>
              </w:rPr>
            </w:pPr>
            <w:r>
              <w:rPr>
                <w:sz w:val="20"/>
              </w:rPr>
              <w:t>6 310,54</w:t>
            </w:r>
          </w:p>
        </w:tc>
        <w:tc>
          <w:tcPr>
            <w:tcW w:type="dxa" w:w="1418"/>
            <w:tcBorders>
              <w:top w:sz="4" w:val="nil"/>
              <w:left w:sz="4" w:val="nil"/>
              <w:bottom w:sz="4" w:val="nil"/>
              <w:right w:sz="4" w:val="nil"/>
            </w:tcBorders>
            <w:shd w:fill="auto" w:val="clear"/>
          </w:tcPr>
          <w:p w14:paraId="A0290000">
            <w:pPr>
              <w:ind/>
              <w:jc w:val="right"/>
              <w:rPr>
                <w:sz w:val="20"/>
              </w:rPr>
            </w:pPr>
            <w:r>
              <w:rPr>
                <w:sz w:val="20"/>
              </w:rPr>
              <w:t>6 318,95</w:t>
            </w:r>
          </w:p>
        </w:tc>
        <w:tc>
          <w:tcPr>
            <w:tcW w:type="dxa" w:w="1417"/>
            <w:tcBorders>
              <w:top w:sz="4" w:val="nil"/>
              <w:left w:sz="4" w:val="nil"/>
              <w:bottom w:sz="4" w:val="nil"/>
              <w:right w:sz="4" w:val="nil"/>
            </w:tcBorders>
            <w:shd w:fill="auto" w:val="clear"/>
          </w:tcPr>
          <w:p w14:paraId="A1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A2290000">
            <w:pPr>
              <w:rPr>
                <w:sz w:val="20"/>
              </w:rPr>
            </w:pPr>
            <w:r>
              <w:rPr>
                <w:sz w:val="20"/>
              </w:rPr>
              <w:t>Муниципальная программа «Развитие физической культуры и спорта в городе Ставрополе»</w:t>
            </w:r>
          </w:p>
        </w:tc>
        <w:tc>
          <w:tcPr>
            <w:tcW w:type="dxa" w:w="1134"/>
            <w:tcBorders>
              <w:top w:sz="4" w:val="nil"/>
              <w:left w:sz="4" w:val="nil"/>
              <w:bottom w:sz="4" w:val="nil"/>
              <w:right w:sz="4" w:val="nil"/>
            </w:tcBorders>
            <w:shd w:fill="auto" w:val="clear"/>
          </w:tcPr>
          <w:p w14:paraId="A3290000">
            <w:pPr>
              <w:ind/>
              <w:jc w:val="center"/>
              <w:rPr>
                <w:sz w:val="20"/>
              </w:rPr>
            </w:pPr>
            <w:r>
              <w:rPr>
                <w:sz w:val="20"/>
              </w:rPr>
              <w:t>611</w:t>
            </w:r>
          </w:p>
        </w:tc>
        <w:tc>
          <w:tcPr>
            <w:tcW w:type="dxa" w:w="1134"/>
            <w:tcBorders>
              <w:top w:sz="4" w:val="nil"/>
              <w:left w:sz="4" w:val="nil"/>
              <w:bottom w:sz="4" w:val="nil"/>
              <w:right w:sz="4" w:val="nil"/>
            </w:tcBorders>
            <w:shd w:fill="auto" w:val="clear"/>
          </w:tcPr>
          <w:p w14:paraId="A4290000">
            <w:pPr>
              <w:ind/>
              <w:jc w:val="center"/>
              <w:rPr>
                <w:sz w:val="20"/>
              </w:rPr>
            </w:pPr>
            <w:r>
              <w:rPr>
                <w:sz w:val="20"/>
              </w:rPr>
              <w:t>11</w:t>
            </w:r>
          </w:p>
        </w:tc>
        <w:tc>
          <w:tcPr>
            <w:tcW w:type="dxa" w:w="1134"/>
            <w:tcBorders>
              <w:top w:sz="4" w:val="nil"/>
              <w:left w:sz="4" w:val="nil"/>
              <w:bottom w:sz="4" w:val="nil"/>
              <w:right w:sz="4" w:val="nil"/>
            </w:tcBorders>
            <w:shd w:fill="auto" w:val="clear"/>
          </w:tcPr>
          <w:p w14:paraId="A5290000">
            <w:pPr>
              <w:ind/>
              <w:jc w:val="center"/>
              <w:rPr>
                <w:sz w:val="20"/>
              </w:rPr>
            </w:pPr>
            <w:r>
              <w:rPr>
                <w:sz w:val="20"/>
              </w:rPr>
              <w:t>01</w:t>
            </w:r>
          </w:p>
        </w:tc>
        <w:tc>
          <w:tcPr>
            <w:tcW w:type="dxa" w:w="1985"/>
            <w:tcBorders>
              <w:top w:sz="4" w:val="nil"/>
              <w:left w:sz="4" w:val="nil"/>
              <w:bottom w:sz="4" w:val="nil"/>
              <w:right w:sz="4" w:val="nil"/>
            </w:tcBorders>
            <w:shd w:fill="auto" w:val="clear"/>
          </w:tcPr>
          <w:p w14:paraId="A6290000">
            <w:pPr>
              <w:ind/>
              <w:jc w:val="center"/>
              <w:rPr>
                <w:sz w:val="20"/>
              </w:rPr>
            </w:pPr>
            <w:r>
              <w:rPr>
                <w:sz w:val="20"/>
              </w:rPr>
              <w:t>08 0 00 00000</w:t>
            </w:r>
          </w:p>
        </w:tc>
        <w:tc>
          <w:tcPr>
            <w:tcW w:type="dxa" w:w="992"/>
            <w:tcBorders>
              <w:top w:sz="4" w:val="nil"/>
              <w:left w:sz="4" w:val="nil"/>
              <w:bottom w:sz="4" w:val="nil"/>
              <w:right w:sz="4" w:val="nil"/>
            </w:tcBorders>
            <w:shd w:fill="auto" w:val="clear"/>
          </w:tcPr>
          <w:p w14:paraId="A7290000">
            <w:pPr>
              <w:ind/>
              <w:jc w:val="center"/>
              <w:rPr>
                <w:sz w:val="20"/>
              </w:rPr>
            </w:pPr>
            <w:r>
              <w:rPr>
                <w:sz w:val="20"/>
              </w:rPr>
              <w:t>000</w:t>
            </w:r>
          </w:p>
        </w:tc>
        <w:tc>
          <w:tcPr>
            <w:tcW w:type="dxa" w:w="1559"/>
            <w:tcBorders>
              <w:top w:sz="4" w:val="nil"/>
              <w:left w:sz="4" w:val="nil"/>
              <w:bottom w:sz="4" w:val="nil"/>
              <w:right w:sz="4" w:val="nil"/>
            </w:tcBorders>
            <w:shd w:fill="auto" w:val="clear"/>
          </w:tcPr>
          <w:p w14:paraId="A8290000">
            <w:pPr>
              <w:ind/>
              <w:jc w:val="right"/>
              <w:rPr>
                <w:sz w:val="20"/>
              </w:rPr>
            </w:pPr>
            <w:r>
              <w:rPr>
                <w:sz w:val="20"/>
              </w:rPr>
              <w:t>6 310,54</w:t>
            </w:r>
          </w:p>
        </w:tc>
        <w:tc>
          <w:tcPr>
            <w:tcW w:type="dxa" w:w="1418"/>
            <w:tcBorders>
              <w:top w:sz="4" w:val="nil"/>
              <w:left w:sz="4" w:val="nil"/>
              <w:bottom w:sz="4" w:val="nil"/>
              <w:right w:sz="4" w:val="nil"/>
            </w:tcBorders>
            <w:shd w:fill="auto" w:val="clear"/>
          </w:tcPr>
          <w:p w14:paraId="A9290000">
            <w:pPr>
              <w:ind/>
              <w:jc w:val="right"/>
              <w:rPr>
                <w:sz w:val="20"/>
              </w:rPr>
            </w:pPr>
            <w:r>
              <w:rPr>
                <w:sz w:val="20"/>
              </w:rPr>
              <w:t>6 318,95</w:t>
            </w:r>
          </w:p>
        </w:tc>
        <w:tc>
          <w:tcPr>
            <w:tcW w:type="dxa" w:w="1417"/>
            <w:tcBorders>
              <w:top w:sz="4" w:val="nil"/>
              <w:left w:sz="4" w:val="nil"/>
              <w:bottom w:sz="4" w:val="nil"/>
              <w:right w:sz="4" w:val="nil"/>
            </w:tcBorders>
            <w:shd w:fill="auto" w:val="clear"/>
          </w:tcPr>
          <w:p w14:paraId="AA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AB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134"/>
            <w:tcBorders>
              <w:top w:sz="4" w:val="nil"/>
              <w:left w:sz="4" w:val="nil"/>
              <w:bottom w:sz="4" w:val="nil"/>
              <w:right w:sz="4" w:val="nil"/>
            </w:tcBorders>
            <w:shd w:fill="auto" w:val="clear"/>
          </w:tcPr>
          <w:p w14:paraId="AC290000">
            <w:pPr>
              <w:ind/>
              <w:jc w:val="center"/>
              <w:rPr>
                <w:sz w:val="20"/>
              </w:rPr>
            </w:pPr>
            <w:r>
              <w:rPr>
                <w:sz w:val="20"/>
              </w:rPr>
              <w:t>611</w:t>
            </w:r>
          </w:p>
        </w:tc>
        <w:tc>
          <w:tcPr>
            <w:tcW w:type="dxa" w:w="1134"/>
            <w:tcBorders>
              <w:top w:sz="4" w:val="nil"/>
              <w:left w:sz="4" w:val="nil"/>
              <w:bottom w:sz="4" w:val="nil"/>
              <w:right w:sz="4" w:val="nil"/>
            </w:tcBorders>
            <w:shd w:fill="auto" w:val="clear"/>
          </w:tcPr>
          <w:p w14:paraId="AD290000">
            <w:pPr>
              <w:ind/>
              <w:jc w:val="center"/>
              <w:rPr>
                <w:sz w:val="20"/>
              </w:rPr>
            </w:pPr>
            <w:r>
              <w:rPr>
                <w:sz w:val="20"/>
              </w:rPr>
              <w:t>11</w:t>
            </w:r>
          </w:p>
        </w:tc>
        <w:tc>
          <w:tcPr>
            <w:tcW w:type="dxa" w:w="1134"/>
            <w:tcBorders>
              <w:top w:sz="4" w:val="nil"/>
              <w:left w:sz="4" w:val="nil"/>
              <w:bottom w:sz="4" w:val="nil"/>
              <w:right w:sz="4" w:val="nil"/>
            </w:tcBorders>
            <w:shd w:fill="auto" w:val="clear"/>
          </w:tcPr>
          <w:p w14:paraId="AE290000">
            <w:pPr>
              <w:ind/>
              <w:jc w:val="center"/>
              <w:rPr>
                <w:sz w:val="20"/>
              </w:rPr>
            </w:pPr>
            <w:r>
              <w:rPr>
                <w:sz w:val="20"/>
              </w:rPr>
              <w:t>01</w:t>
            </w:r>
          </w:p>
        </w:tc>
        <w:tc>
          <w:tcPr>
            <w:tcW w:type="dxa" w:w="1985"/>
            <w:tcBorders>
              <w:top w:sz="4" w:val="nil"/>
              <w:left w:sz="4" w:val="nil"/>
              <w:bottom w:sz="4" w:val="nil"/>
              <w:right w:sz="4" w:val="nil"/>
            </w:tcBorders>
            <w:shd w:fill="auto" w:val="clear"/>
          </w:tcPr>
          <w:p w14:paraId="AF290000">
            <w:pPr>
              <w:ind/>
              <w:jc w:val="center"/>
              <w:rPr>
                <w:sz w:val="20"/>
              </w:rPr>
            </w:pPr>
            <w:r>
              <w:rPr>
                <w:sz w:val="20"/>
              </w:rPr>
              <w:t>08 1 00 00000</w:t>
            </w:r>
          </w:p>
        </w:tc>
        <w:tc>
          <w:tcPr>
            <w:tcW w:type="dxa" w:w="992"/>
            <w:tcBorders>
              <w:top w:sz="4" w:val="nil"/>
              <w:left w:sz="4" w:val="nil"/>
              <w:bottom w:sz="4" w:val="nil"/>
              <w:right w:sz="4" w:val="nil"/>
            </w:tcBorders>
            <w:shd w:fill="auto" w:val="clear"/>
          </w:tcPr>
          <w:p w14:paraId="B0290000">
            <w:pPr>
              <w:ind/>
              <w:jc w:val="center"/>
              <w:rPr>
                <w:sz w:val="20"/>
              </w:rPr>
            </w:pPr>
            <w:r>
              <w:rPr>
                <w:sz w:val="20"/>
              </w:rPr>
              <w:t>000</w:t>
            </w:r>
          </w:p>
        </w:tc>
        <w:tc>
          <w:tcPr>
            <w:tcW w:type="dxa" w:w="1559"/>
            <w:tcBorders>
              <w:top w:sz="4" w:val="nil"/>
              <w:left w:sz="4" w:val="nil"/>
              <w:bottom w:sz="4" w:val="nil"/>
              <w:right w:sz="4" w:val="nil"/>
            </w:tcBorders>
            <w:shd w:fill="auto" w:val="clear"/>
          </w:tcPr>
          <w:p w14:paraId="B1290000">
            <w:pPr>
              <w:ind/>
              <w:jc w:val="right"/>
              <w:rPr>
                <w:sz w:val="20"/>
              </w:rPr>
            </w:pPr>
            <w:r>
              <w:rPr>
                <w:sz w:val="20"/>
              </w:rPr>
              <w:t>6 310,54</w:t>
            </w:r>
          </w:p>
        </w:tc>
        <w:tc>
          <w:tcPr>
            <w:tcW w:type="dxa" w:w="1418"/>
            <w:tcBorders>
              <w:top w:sz="4" w:val="nil"/>
              <w:left w:sz="4" w:val="nil"/>
              <w:bottom w:sz="4" w:val="nil"/>
              <w:right w:sz="4" w:val="nil"/>
            </w:tcBorders>
            <w:shd w:fill="auto" w:val="clear"/>
          </w:tcPr>
          <w:p w14:paraId="B2290000">
            <w:pPr>
              <w:ind/>
              <w:jc w:val="right"/>
              <w:rPr>
                <w:sz w:val="20"/>
              </w:rPr>
            </w:pPr>
            <w:r>
              <w:rPr>
                <w:sz w:val="20"/>
              </w:rPr>
              <w:t>6 318,95</w:t>
            </w:r>
          </w:p>
        </w:tc>
        <w:tc>
          <w:tcPr>
            <w:tcW w:type="dxa" w:w="1417"/>
            <w:tcBorders>
              <w:top w:sz="4" w:val="nil"/>
              <w:left w:sz="4" w:val="nil"/>
              <w:bottom w:sz="4" w:val="nil"/>
              <w:right w:sz="4" w:val="nil"/>
            </w:tcBorders>
            <w:shd w:fill="auto" w:val="clear"/>
          </w:tcPr>
          <w:p w14:paraId="B3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B4290000">
            <w:pPr>
              <w:rPr>
                <w:sz w:val="20"/>
              </w:rPr>
            </w:pPr>
            <w:r>
              <w:rPr>
                <w:sz w:val="20"/>
              </w:rPr>
              <w:t>Основное мероприятие «Обеспечение деятельности центров спортивной подготовки»</w:t>
            </w:r>
          </w:p>
        </w:tc>
        <w:tc>
          <w:tcPr>
            <w:tcW w:type="dxa" w:w="1134"/>
            <w:tcBorders>
              <w:top w:sz="4" w:val="nil"/>
              <w:left w:sz="4" w:val="nil"/>
              <w:bottom w:sz="4" w:val="nil"/>
              <w:right w:sz="4" w:val="nil"/>
            </w:tcBorders>
            <w:shd w:fill="auto" w:val="clear"/>
          </w:tcPr>
          <w:p w14:paraId="B5290000">
            <w:pPr>
              <w:ind/>
              <w:jc w:val="center"/>
              <w:rPr>
                <w:sz w:val="20"/>
              </w:rPr>
            </w:pPr>
            <w:r>
              <w:rPr>
                <w:sz w:val="20"/>
              </w:rPr>
              <w:t>611</w:t>
            </w:r>
          </w:p>
        </w:tc>
        <w:tc>
          <w:tcPr>
            <w:tcW w:type="dxa" w:w="1134"/>
            <w:tcBorders>
              <w:top w:sz="4" w:val="nil"/>
              <w:left w:sz="4" w:val="nil"/>
              <w:bottom w:sz="4" w:val="nil"/>
              <w:right w:sz="4" w:val="nil"/>
            </w:tcBorders>
            <w:shd w:fill="auto" w:val="clear"/>
          </w:tcPr>
          <w:p w14:paraId="B6290000">
            <w:pPr>
              <w:ind/>
              <w:jc w:val="center"/>
              <w:rPr>
                <w:sz w:val="20"/>
              </w:rPr>
            </w:pPr>
            <w:r>
              <w:rPr>
                <w:sz w:val="20"/>
              </w:rPr>
              <w:t>11</w:t>
            </w:r>
          </w:p>
        </w:tc>
        <w:tc>
          <w:tcPr>
            <w:tcW w:type="dxa" w:w="1134"/>
            <w:tcBorders>
              <w:top w:sz="4" w:val="nil"/>
              <w:left w:sz="4" w:val="nil"/>
              <w:bottom w:sz="4" w:val="nil"/>
              <w:right w:sz="4" w:val="nil"/>
            </w:tcBorders>
            <w:shd w:fill="auto" w:val="clear"/>
          </w:tcPr>
          <w:p w14:paraId="B7290000">
            <w:pPr>
              <w:ind/>
              <w:jc w:val="center"/>
              <w:rPr>
                <w:sz w:val="20"/>
              </w:rPr>
            </w:pPr>
            <w:r>
              <w:rPr>
                <w:sz w:val="20"/>
              </w:rPr>
              <w:t>01</w:t>
            </w:r>
          </w:p>
        </w:tc>
        <w:tc>
          <w:tcPr>
            <w:tcW w:type="dxa" w:w="1985"/>
            <w:tcBorders>
              <w:top w:sz="4" w:val="nil"/>
              <w:left w:sz="4" w:val="nil"/>
              <w:bottom w:sz="4" w:val="nil"/>
              <w:right w:sz="4" w:val="nil"/>
            </w:tcBorders>
            <w:shd w:fill="auto" w:val="clear"/>
          </w:tcPr>
          <w:p w14:paraId="B8290000">
            <w:pPr>
              <w:ind/>
              <w:jc w:val="center"/>
              <w:rPr>
                <w:sz w:val="20"/>
              </w:rPr>
            </w:pPr>
            <w:r>
              <w:rPr>
                <w:sz w:val="20"/>
              </w:rPr>
              <w:t>08 1 02 00000</w:t>
            </w:r>
          </w:p>
        </w:tc>
        <w:tc>
          <w:tcPr>
            <w:tcW w:type="dxa" w:w="992"/>
            <w:tcBorders>
              <w:top w:sz="4" w:val="nil"/>
              <w:left w:sz="4" w:val="nil"/>
              <w:bottom w:sz="4" w:val="nil"/>
              <w:right w:sz="4" w:val="nil"/>
            </w:tcBorders>
            <w:shd w:fill="auto" w:val="clear"/>
          </w:tcPr>
          <w:p w14:paraId="B9290000">
            <w:pPr>
              <w:ind/>
              <w:jc w:val="center"/>
              <w:rPr>
                <w:sz w:val="20"/>
              </w:rPr>
            </w:pPr>
            <w:r>
              <w:rPr>
                <w:sz w:val="20"/>
              </w:rPr>
              <w:t>000</w:t>
            </w:r>
          </w:p>
        </w:tc>
        <w:tc>
          <w:tcPr>
            <w:tcW w:type="dxa" w:w="1559"/>
            <w:tcBorders>
              <w:top w:sz="4" w:val="nil"/>
              <w:left w:sz="4" w:val="nil"/>
              <w:bottom w:sz="4" w:val="nil"/>
              <w:right w:sz="4" w:val="nil"/>
            </w:tcBorders>
            <w:shd w:fill="auto" w:val="clear"/>
          </w:tcPr>
          <w:p w14:paraId="BA290000">
            <w:pPr>
              <w:ind/>
              <w:jc w:val="right"/>
              <w:rPr>
                <w:sz w:val="20"/>
              </w:rPr>
            </w:pPr>
            <w:r>
              <w:rPr>
                <w:sz w:val="20"/>
              </w:rPr>
              <w:t>6 310,54</w:t>
            </w:r>
          </w:p>
        </w:tc>
        <w:tc>
          <w:tcPr>
            <w:tcW w:type="dxa" w:w="1418"/>
            <w:tcBorders>
              <w:top w:sz="4" w:val="nil"/>
              <w:left w:sz="4" w:val="nil"/>
              <w:bottom w:sz="4" w:val="nil"/>
              <w:right w:sz="4" w:val="nil"/>
            </w:tcBorders>
            <w:shd w:fill="auto" w:val="clear"/>
          </w:tcPr>
          <w:p w14:paraId="BB290000">
            <w:pPr>
              <w:ind/>
              <w:jc w:val="right"/>
              <w:rPr>
                <w:sz w:val="20"/>
              </w:rPr>
            </w:pPr>
            <w:r>
              <w:rPr>
                <w:sz w:val="20"/>
              </w:rPr>
              <w:t>6 318,95</w:t>
            </w:r>
          </w:p>
        </w:tc>
        <w:tc>
          <w:tcPr>
            <w:tcW w:type="dxa" w:w="1417"/>
            <w:tcBorders>
              <w:top w:sz="4" w:val="nil"/>
              <w:left w:sz="4" w:val="nil"/>
              <w:bottom w:sz="4" w:val="nil"/>
              <w:right w:sz="4" w:val="nil"/>
            </w:tcBorders>
            <w:shd w:fill="auto" w:val="clear"/>
          </w:tcPr>
          <w:p w14:paraId="BC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BD29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BE290000">
            <w:pPr>
              <w:ind/>
              <w:jc w:val="center"/>
              <w:rPr>
                <w:sz w:val="20"/>
              </w:rPr>
            </w:pPr>
            <w:r>
              <w:rPr>
                <w:sz w:val="20"/>
              </w:rPr>
              <w:t>611</w:t>
            </w:r>
          </w:p>
        </w:tc>
        <w:tc>
          <w:tcPr>
            <w:tcW w:type="dxa" w:w="1134"/>
            <w:tcBorders>
              <w:top w:sz="4" w:val="nil"/>
              <w:left w:sz="4" w:val="nil"/>
              <w:bottom w:sz="4" w:val="nil"/>
              <w:right w:sz="4" w:val="nil"/>
            </w:tcBorders>
            <w:shd w:fill="auto" w:val="clear"/>
          </w:tcPr>
          <w:p w14:paraId="BF290000">
            <w:pPr>
              <w:ind/>
              <w:jc w:val="center"/>
              <w:rPr>
                <w:sz w:val="20"/>
              </w:rPr>
            </w:pPr>
            <w:r>
              <w:rPr>
                <w:sz w:val="20"/>
              </w:rPr>
              <w:t>11</w:t>
            </w:r>
          </w:p>
        </w:tc>
        <w:tc>
          <w:tcPr>
            <w:tcW w:type="dxa" w:w="1134"/>
            <w:tcBorders>
              <w:top w:sz="4" w:val="nil"/>
              <w:left w:sz="4" w:val="nil"/>
              <w:bottom w:sz="4" w:val="nil"/>
              <w:right w:sz="4" w:val="nil"/>
            </w:tcBorders>
            <w:shd w:fill="auto" w:val="clear"/>
          </w:tcPr>
          <w:p w14:paraId="C0290000">
            <w:pPr>
              <w:ind/>
              <w:jc w:val="center"/>
              <w:rPr>
                <w:sz w:val="20"/>
              </w:rPr>
            </w:pPr>
            <w:r>
              <w:rPr>
                <w:sz w:val="20"/>
              </w:rPr>
              <w:t>01</w:t>
            </w:r>
          </w:p>
        </w:tc>
        <w:tc>
          <w:tcPr>
            <w:tcW w:type="dxa" w:w="1985"/>
            <w:tcBorders>
              <w:top w:sz="4" w:val="nil"/>
              <w:left w:sz="4" w:val="nil"/>
              <w:bottom w:sz="4" w:val="nil"/>
              <w:right w:sz="4" w:val="nil"/>
            </w:tcBorders>
            <w:shd w:fill="auto" w:val="clear"/>
          </w:tcPr>
          <w:p w14:paraId="C1290000">
            <w:pPr>
              <w:ind/>
              <w:jc w:val="center"/>
              <w:rPr>
                <w:sz w:val="20"/>
              </w:rPr>
            </w:pPr>
            <w:r>
              <w:rPr>
                <w:sz w:val="20"/>
              </w:rPr>
              <w:t>08 1 02 11010</w:t>
            </w:r>
          </w:p>
        </w:tc>
        <w:tc>
          <w:tcPr>
            <w:tcW w:type="dxa" w:w="992"/>
            <w:tcBorders>
              <w:top w:sz="4" w:val="nil"/>
              <w:left w:sz="4" w:val="nil"/>
              <w:bottom w:sz="4" w:val="nil"/>
              <w:right w:sz="4" w:val="nil"/>
            </w:tcBorders>
            <w:shd w:fill="auto" w:val="clear"/>
          </w:tcPr>
          <w:p w14:paraId="C2290000">
            <w:pPr>
              <w:ind/>
              <w:jc w:val="center"/>
              <w:rPr>
                <w:sz w:val="20"/>
              </w:rPr>
            </w:pPr>
            <w:r>
              <w:rPr>
                <w:sz w:val="20"/>
              </w:rPr>
              <w:t>000</w:t>
            </w:r>
          </w:p>
        </w:tc>
        <w:tc>
          <w:tcPr>
            <w:tcW w:type="dxa" w:w="1559"/>
            <w:tcBorders>
              <w:top w:sz="4" w:val="nil"/>
              <w:left w:sz="4" w:val="nil"/>
              <w:bottom w:sz="4" w:val="nil"/>
              <w:right w:sz="4" w:val="nil"/>
            </w:tcBorders>
            <w:shd w:fill="auto" w:val="clear"/>
          </w:tcPr>
          <w:p w14:paraId="C3290000">
            <w:pPr>
              <w:ind/>
              <w:jc w:val="right"/>
              <w:rPr>
                <w:sz w:val="20"/>
              </w:rPr>
            </w:pPr>
            <w:r>
              <w:rPr>
                <w:sz w:val="20"/>
              </w:rPr>
              <w:t>6 121,28</w:t>
            </w:r>
          </w:p>
        </w:tc>
        <w:tc>
          <w:tcPr>
            <w:tcW w:type="dxa" w:w="1418"/>
            <w:tcBorders>
              <w:top w:sz="4" w:val="nil"/>
              <w:left w:sz="4" w:val="nil"/>
              <w:bottom w:sz="4" w:val="nil"/>
              <w:right w:sz="4" w:val="nil"/>
            </w:tcBorders>
            <w:shd w:fill="auto" w:val="clear"/>
          </w:tcPr>
          <w:p w14:paraId="C4290000">
            <w:pPr>
              <w:ind/>
              <w:jc w:val="right"/>
              <w:rPr>
                <w:sz w:val="20"/>
              </w:rPr>
            </w:pPr>
            <w:r>
              <w:rPr>
                <w:sz w:val="20"/>
              </w:rPr>
              <w:t>6 318,95</w:t>
            </w:r>
          </w:p>
        </w:tc>
        <w:tc>
          <w:tcPr>
            <w:tcW w:type="dxa" w:w="1417"/>
            <w:tcBorders>
              <w:top w:sz="4" w:val="nil"/>
              <w:left w:sz="4" w:val="nil"/>
              <w:bottom w:sz="4" w:val="nil"/>
              <w:right w:sz="4" w:val="nil"/>
            </w:tcBorders>
            <w:shd w:fill="auto" w:val="clear"/>
          </w:tcPr>
          <w:p w14:paraId="C5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C6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7290000">
            <w:pPr>
              <w:ind/>
              <w:jc w:val="center"/>
              <w:rPr>
                <w:sz w:val="20"/>
              </w:rPr>
            </w:pPr>
            <w:r>
              <w:rPr>
                <w:sz w:val="20"/>
              </w:rPr>
              <w:t>611</w:t>
            </w:r>
          </w:p>
        </w:tc>
        <w:tc>
          <w:tcPr>
            <w:tcW w:type="dxa" w:w="1134"/>
            <w:tcBorders>
              <w:top w:sz="4" w:val="nil"/>
              <w:left w:sz="4" w:val="nil"/>
              <w:bottom w:sz="4" w:val="nil"/>
              <w:right w:sz="4" w:val="nil"/>
            </w:tcBorders>
            <w:shd w:fill="auto" w:val="clear"/>
          </w:tcPr>
          <w:p w14:paraId="C8290000">
            <w:pPr>
              <w:ind/>
              <w:jc w:val="center"/>
              <w:rPr>
                <w:sz w:val="20"/>
              </w:rPr>
            </w:pPr>
            <w:r>
              <w:rPr>
                <w:sz w:val="20"/>
              </w:rPr>
              <w:t>11</w:t>
            </w:r>
          </w:p>
        </w:tc>
        <w:tc>
          <w:tcPr>
            <w:tcW w:type="dxa" w:w="1134"/>
            <w:tcBorders>
              <w:top w:sz="4" w:val="nil"/>
              <w:left w:sz="4" w:val="nil"/>
              <w:bottom w:sz="4" w:val="nil"/>
              <w:right w:sz="4" w:val="nil"/>
            </w:tcBorders>
            <w:shd w:fill="auto" w:val="clear"/>
          </w:tcPr>
          <w:p w14:paraId="C9290000">
            <w:pPr>
              <w:ind/>
              <w:jc w:val="center"/>
              <w:rPr>
                <w:sz w:val="20"/>
              </w:rPr>
            </w:pPr>
            <w:r>
              <w:rPr>
                <w:sz w:val="20"/>
              </w:rPr>
              <w:t>01</w:t>
            </w:r>
          </w:p>
        </w:tc>
        <w:tc>
          <w:tcPr>
            <w:tcW w:type="dxa" w:w="1985"/>
            <w:tcBorders>
              <w:top w:sz="4" w:val="nil"/>
              <w:left w:sz="4" w:val="nil"/>
              <w:bottom w:sz="4" w:val="nil"/>
              <w:right w:sz="4" w:val="nil"/>
            </w:tcBorders>
            <w:shd w:fill="auto" w:val="clear"/>
          </w:tcPr>
          <w:p w14:paraId="CA290000">
            <w:pPr>
              <w:ind/>
              <w:jc w:val="center"/>
              <w:rPr>
                <w:sz w:val="20"/>
              </w:rPr>
            </w:pPr>
            <w:r>
              <w:rPr>
                <w:sz w:val="20"/>
              </w:rPr>
              <w:t>08 1 02 11010</w:t>
            </w:r>
          </w:p>
        </w:tc>
        <w:tc>
          <w:tcPr>
            <w:tcW w:type="dxa" w:w="992"/>
            <w:tcBorders>
              <w:top w:sz="4" w:val="nil"/>
              <w:left w:sz="4" w:val="nil"/>
              <w:bottom w:sz="4" w:val="nil"/>
              <w:right w:sz="4" w:val="nil"/>
            </w:tcBorders>
            <w:shd w:fill="auto" w:val="clear"/>
          </w:tcPr>
          <w:p w14:paraId="CB290000">
            <w:pPr>
              <w:ind/>
              <w:jc w:val="center"/>
              <w:rPr>
                <w:sz w:val="20"/>
              </w:rPr>
            </w:pPr>
            <w:r>
              <w:rPr>
                <w:sz w:val="20"/>
              </w:rPr>
              <w:t>610</w:t>
            </w:r>
          </w:p>
        </w:tc>
        <w:tc>
          <w:tcPr>
            <w:tcW w:type="dxa" w:w="1559"/>
            <w:tcBorders>
              <w:top w:sz="4" w:val="nil"/>
              <w:left w:sz="4" w:val="nil"/>
              <w:bottom w:sz="4" w:val="nil"/>
              <w:right w:sz="4" w:val="nil"/>
            </w:tcBorders>
            <w:shd w:fill="auto" w:val="clear"/>
          </w:tcPr>
          <w:p w14:paraId="CC290000">
            <w:pPr>
              <w:ind/>
              <w:jc w:val="right"/>
              <w:rPr>
                <w:sz w:val="20"/>
              </w:rPr>
            </w:pPr>
            <w:r>
              <w:rPr>
                <w:sz w:val="20"/>
              </w:rPr>
              <w:t>6 121,28</w:t>
            </w:r>
          </w:p>
        </w:tc>
        <w:tc>
          <w:tcPr>
            <w:tcW w:type="dxa" w:w="1418"/>
            <w:tcBorders>
              <w:top w:sz="4" w:val="nil"/>
              <w:left w:sz="4" w:val="nil"/>
              <w:bottom w:sz="4" w:val="nil"/>
              <w:right w:sz="4" w:val="nil"/>
            </w:tcBorders>
            <w:shd w:fill="auto" w:val="clear"/>
          </w:tcPr>
          <w:p w14:paraId="CD290000">
            <w:pPr>
              <w:ind/>
              <w:jc w:val="right"/>
              <w:rPr>
                <w:sz w:val="20"/>
              </w:rPr>
            </w:pPr>
            <w:r>
              <w:rPr>
                <w:sz w:val="20"/>
              </w:rPr>
              <w:t>6 318,95</w:t>
            </w:r>
          </w:p>
        </w:tc>
        <w:tc>
          <w:tcPr>
            <w:tcW w:type="dxa" w:w="1417"/>
            <w:tcBorders>
              <w:top w:sz="4" w:val="nil"/>
              <w:left w:sz="4" w:val="nil"/>
              <w:bottom w:sz="4" w:val="nil"/>
              <w:right w:sz="4" w:val="nil"/>
            </w:tcBorders>
            <w:shd w:fill="auto" w:val="clear"/>
          </w:tcPr>
          <w:p w14:paraId="CE290000">
            <w:pPr>
              <w:ind/>
              <w:jc w:val="right"/>
              <w:rPr>
                <w:sz w:val="20"/>
              </w:rPr>
            </w:pPr>
            <w:r>
              <w:rPr>
                <w:sz w:val="20"/>
              </w:rPr>
              <w:t>6 318,95</w:t>
            </w:r>
          </w:p>
        </w:tc>
      </w:tr>
      <w:tr>
        <w:trPr>
          <w:trHeight w:hRule="atLeast" w:val="20"/>
        </w:trPr>
        <w:tc>
          <w:tcPr>
            <w:tcW w:type="dxa" w:w="4219"/>
            <w:tcBorders>
              <w:top w:sz="4" w:val="nil"/>
              <w:left w:sz="4" w:val="nil"/>
              <w:bottom w:sz="4" w:val="nil"/>
              <w:right w:sz="4" w:val="nil"/>
            </w:tcBorders>
            <w:shd w:fill="auto" w:val="clear"/>
          </w:tcPr>
          <w:p w14:paraId="CF2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D0290000">
            <w:pPr>
              <w:ind/>
              <w:jc w:val="center"/>
              <w:rPr>
                <w:sz w:val="20"/>
              </w:rPr>
            </w:pPr>
            <w:r>
              <w:rPr>
                <w:sz w:val="20"/>
              </w:rPr>
              <w:t>611</w:t>
            </w:r>
          </w:p>
        </w:tc>
        <w:tc>
          <w:tcPr>
            <w:tcW w:type="dxa" w:w="1134"/>
            <w:tcBorders>
              <w:top w:sz="4" w:val="nil"/>
              <w:left w:sz="4" w:val="nil"/>
              <w:bottom w:sz="4" w:val="nil"/>
              <w:right w:sz="4" w:val="nil"/>
            </w:tcBorders>
            <w:shd w:fill="auto" w:val="clear"/>
          </w:tcPr>
          <w:p w14:paraId="D1290000">
            <w:pPr>
              <w:ind/>
              <w:jc w:val="center"/>
              <w:rPr>
                <w:sz w:val="20"/>
              </w:rPr>
            </w:pPr>
            <w:r>
              <w:rPr>
                <w:sz w:val="20"/>
              </w:rPr>
              <w:t>11</w:t>
            </w:r>
          </w:p>
        </w:tc>
        <w:tc>
          <w:tcPr>
            <w:tcW w:type="dxa" w:w="1134"/>
            <w:tcBorders>
              <w:top w:sz="4" w:val="nil"/>
              <w:left w:sz="4" w:val="nil"/>
              <w:bottom w:sz="4" w:val="nil"/>
              <w:right w:sz="4" w:val="nil"/>
            </w:tcBorders>
            <w:shd w:fill="auto" w:val="clear"/>
          </w:tcPr>
          <w:p w14:paraId="D2290000">
            <w:pPr>
              <w:ind/>
              <w:jc w:val="center"/>
              <w:rPr>
                <w:sz w:val="20"/>
              </w:rPr>
            </w:pPr>
            <w:r>
              <w:rPr>
                <w:sz w:val="20"/>
              </w:rPr>
              <w:t>01</w:t>
            </w:r>
          </w:p>
        </w:tc>
        <w:tc>
          <w:tcPr>
            <w:tcW w:type="dxa" w:w="1985"/>
            <w:tcBorders>
              <w:top w:sz="4" w:val="nil"/>
              <w:left w:sz="4" w:val="nil"/>
              <w:bottom w:sz="4" w:val="nil"/>
              <w:right w:sz="4" w:val="nil"/>
            </w:tcBorders>
            <w:shd w:fill="auto" w:val="clear"/>
          </w:tcPr>
          <w:p w14:paraId="D3290000">
            <w:pPr>
              <w:ind/>
              <w:jc w:val="center"/>
              <w:rPr>
                <w:sz w:val="20"/>
              </w:rPr>
            </w:pPr>
            <w:r>
              <w:rPr>
                <w:sz w:val="20"/>
              </w:rPr>
              <w:t>08 1 02 70090</w:t>
            </w:r>
          </w:p>
        </w:tc>
        <w:tc>
          <w:tcPr>
            <w:tcW w:type="dxa" w:w="992"/>
            <w:tcBorders>
              <w:top w:sz="4" w:val="nil"/>
              <w:left w:sz="4" w:val="nil"/>
              <w:bottom w:sz="4" w:val="nil"/>
              <w:right w:sz="4" w:val="nil"/>
            </w:tcBorders>
            <w:shd w:fill="auto" w:val="clear"/>
          </w:tcPr>
          <w:p w14:paraId="D4290000">
            <w:pPr>
              <w:ind/>
              <w:jc w:val="center"/>
              <w:rPr>
                <w:sz w:val="20"/>
              </w:rPr>
            </w:pPr>
            <w:r>
              <w:rPr>
                <w:sz w:val="20"/>
              </w:rPr>
              <w:t>000</w:t>
            </w:r>
          </w:p>
        </w:tc>
        <w:tc>
          <w:tcPr>
            <w:tcW w:type="dxa" w:w="1559"/>
            <w:tcBorders>
              <w:top w:sz="4" w:val="nil"/>
              <w:left w:sz="4" w:val="nil"/>
              <w:bottom w:sz="4" w:val="nil"/>
              <w:right w:sz="4" w:val="nil"/>
            </w:tcBorders>
            <w:shd w:fill="auto" w:val="clear"/>
          </w:tcPr>
          <w:p w14:paraId="D5290000">
            <w:pPr>
              <w:ind/>
              <w:jc w:val="right"/>
              <w:rPr>
                <w:sz w:val="20"/>
              </w:rPr>
            </w:pPr>
            <w:r>
              <w:rPr>
                <w:sz w:val="20"/>
              </w:rPr>
              <w:t>189,26</w:t>
            </w:r>
          </w:p>
        </w:tc>
        <w:tc>
          <w:tcPr>
            <w:tcW w:type="dxa" w:w="1418"/>
            <w:tcBorders>
              <w:top w:sz="4" w:val="nil"/>
              <w:left w:sz="4" w:val="nil"/>
              <w:bottom w:sz="4" w:val="nil"/>
              <w:right w:sz="4" w:val="nil"/>
            </w:tcBorders>
            <w:shd w:fill="auto" w:val="clear"/>
          </w:tcPr>
          <w:p w14:paraId="D6290000">
            <w:pPr>
              <w:ind/>
              <w:jc w:val="right"/>
              <w:rPr>
                <w:sz w:val="20"/>
              </w:rPr>
            </w:pPr>
            <w:r>
              <w:rPr>
                <w:sz w:val="20"/>
              </w:rPr>
              <w:t>0,00</w:t>
            </w:r>
          </w:p>
        </w:tc>
        <w:tc>
          <w:tcPr>
            <w:tcW w:type="dxa" w:w="1417"/>
            <w:tcBorders>
              <w:top w:sz="4" w:val="nil"/>
              <w:left w:sz="4" w:val="nil"/>
              <w:bottom w:sz="4" w:val="nil"/>
              <w:right w:sz="4" w:val="nil"/>
            </w:tcBorders>
            <w:shd w:fill="auto" w:val="clear"/>
          </w:tcPr>
          <w:p w14:paraId="D7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82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9290000">
            <w:pPr>
              <w:ind/>
              <w:jc w:val="center"/>
              <w:rPr>
                <w:sz w:val="20"/>
              </w:rPr>
            </w:pPr>
            <w:r>
              <w:rPr>
                <w:sz w:val="20"/>
              </w:rPr>
              <w:t>611</w:t>
            </w:r>
          </w:p>
        </w:tc>
        <w:tc>
          <w:tcPr>
            <w:tcW w:type="dxa" w:w="1134"/>
            <w:tcBorders>
              <w:top w:sz="4" w:val="nil"/>
              <w:left w:sz="4" w:val="nil"/>
              <w:bottom w:sz="4" w:val="nil"/>
              <w:right w:sz="4" w:val="nil"/>
            </w:tcBorders>
            <w:shd w:fill="auto" w:val="clear"/>
          </w:tcPr>
          <w:p w14:paraId="DA290000">
            <w:pPr>
              <w:ind/>
              <w:jc w:val="center"/>
              <w:rPr>
                <w:sz w:val="20"/>
              </w:rPr>
            </w:pPr>
            <w:r>
              <w:rPr>
                <w:sz w:val="20"/>
              </w:rPr>
              <w:t>11</w:t>
            </w:r>
          </w:p>
        </w:tc>
        <w:tc>
          <w:tcPr>
            <w:tcW w:type="dxa" w:w="1134"/>
            <w:tcBorders>
              <w:top w:sz="4" w:val="nil"/>
              <w:left w:sz="4" w:val="nil"/>
              <w:bottom w:sz="4" w:val="nil"/>
              <w:right w:sz="4" w:val="nil"/>
            </w:tcBorders>
            <w:shd w:fill="auto" w:val="clear"/>
          </w:tcPr>
          <w:p w14:paraId="DB290000">
            <w:pPr>
              <w:ind/>
              <w:jc w:val="center"/>
              <w:rPr>
                <w:sz w:val="20"/>
              </w:rPr>
            </w:pPr>
            <w:r>
              <w:rPr>
                <w:sz w:val="20"/>
              </w:rPr>
              <w:t>01</w:t>
            </w:r>
          </w:p>
        </w:tc>
        <w:tc>
          <w:tcPr>
            <w:tcW w:type="dxa" w:w="1985"/>
            <w:tcBorders>
              <w:top w:sz="4" w:val="nil"/>
              <w:left w:sz="4" w:val="nil"/>
              <w:bottom w:sz="4" w:val="nil"/>
              <w:right w:sz="4" w:val="nil"/>
            </w:tcBorders>
            <w:shd w:fill="auto" w:val="clear"/>
          </w:tcPr>
          <w:p w14:paraId="DC290000">
            <w:pPr>
              <w:ind/>
              <w:jc w:val="center"/>
              <w:rPr>
                <w:sz w:val="20"/>
              </w:rPr>
            </w:pPr>
            <w:r>
              <w:rPr>
                <w:sz w:val="20"/>
              </w:rPr>
              <w:t>08 1 02 70090</w:t>
            </w:r>
          </w:p>
        </w:tc>
        <w:tc>
          <w:tcPr>
            <w:tcW w:type="dxa" w:w="992"/>
            <w:tcBorders>
              <w:top w:sz="4" w:val="nil"/>
              <w:left w:sz="4" w:val="nil"/>
              <w:bottom w:sz="4" w:val="nil"/>
              <w:right w:sz="4" w:val="nil"/>
            </w:tcBorders>
            <w:shd w:fill="auto" w:val="clear"/>
          </w:tcPr>
          <w:p w14:paraId="DD290000">
            <w:pPr>
              <w:ind/>
              <w:jc w:val="center"/>
              <w:rPr>
                <w:sz w:val="20"/>
              </w:rPr>
            </w:pPr>
            <w:r>
              <w:rPr>
                <w:sz w:val="20"/>
              </w:rPr>
              <w:t>610</w:t>
            </w:r>
          </w:p>
        </w:tc>
        <w:tc>
          <w:tcPr>
            <w:tcW w:type="dxa" w:w="1559"/>
            <w:tcBorders>
              <w:top w:sz="4" w:val="nil"/>
              <w:left w:sz="4" w:val="nil"/>
              <w:bottom w:sz="4" w:val="nil"/>
              <w:right w:sz="4" w:val="nil"/>
            </w:tcBorders>
            <w:shd w:fill="auto" w:val="clear"/>
          </w:tcPr>
          <w:p w14:paraId="DE290000">
            <w:pPr>
              <w:ind/>
              <w:jc w:val="right"/>
              <w:rPr>
                <w:sz w:val="20"/>
              </w:rPr>
            </w:pPr>
            <w:r>
              <w:rPr>
                <w:sz w:val="20"/>
              </w:rPr>
              <w:t>189,26</w:t>
            </w:r>
          </w:p>
        </w:tc>
        <w:tc>
          <w:tcPr>
            <w:tcW w:type="dxa" w:w="1418"/>
            <w:tcBorders>
              <w:top w:sz="4" w:val="nil"/>
              <w:left w:sz="4" w:val="nil"/>
              <w:bottom w:sz="4" w:val="nil"/>
              <w:right w:sz="4" w:val="nil"/>
            </w:tcBorders>
            <w:shd w:fill="auto" w:val="clear"/>
          </w:tcPr>
          <w:p w14:paraId="DF290000">
            <w:pPr>
              <w:ind/>
              <w:jc w:val="right"/>
              <w:rPr>
                <w:sz w:val="20"/>
              </w:rPr>
            </w:pPr>
            <w:r>
              <w:rPr>
                <w:sz w:val="20"/>
              </w:rPr>
              <w:t>0,00</w:t>
            </w:r>
          </w:p>
        </w:tc>
        <w:tc>
          <w:tcPr>
            <w:tcW w:type="dxa" w:w="1417"/>
            <w:tcBorders>
              <w:top w:sz="4" w:val="nil"/>
              <w:left w:sz="4" w:val="nil"/>
              <w:bottom w:sz="4" w:val="nil"/>
              <w:right w:sz="4" w:val="nil"/>
            </w:tcBorders>
            <w:shd w:fill="auto" w:val="clear"/>
          </w:tcPr>
          <w:p w14:paraId="E02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1290000">
            <w:pPr>
              <w:rPr>
                <w:sz w:val="20"/>
              </w:rPr>
            </w:pPr>
            <w:r>
              <w:rPr>
                <w:sz w:val="20"/>
              </w:rPr>
              <w:t>Массовый спорт</w:t>
            </w:r>
          </w:p>
        </w:tc>
        <w:tc>
          <w:tcPr>
            <w:tcW w:type="dxa" w:w="1134"/>
            <w:tcBorders>
              <w:top w:sz="4" w:val="nil"/>
              <w:left w:sz="4" w:val="nil"/>
              <w:bottom w:sz="4" w:val="nil"/>
              <w:right w:sz="4" w:val="nil"/>
            </w:tcBorders>
            <w:shd w:fill="auto" w:val="clear"/>
          </w:tcPr>
          <w:p w14:paraId="E2290000">
            <w:pPr>
              <w:ind/>
              <w:jc w:val="center"/>
              <w:rPr>
                <w:sz w:val="20"/>
              </w:rPr>
            </w:pPr>
            <w:r>
              <w:rPr>
                <w:sz w:val="20"/>
              </w:rPr>
              <w:t>611</w:t>
            </w:r>
          </w:p>
        </w:tc>
        <w:tc>
          <w:tcPr>
            <w:tcW w:type="dxa" w:w="1134"/>
            <w:tcBorders>
              <w:top w:sz="4" w:val="nil"/>
              <w:left w:sz="4" w:val="nil"/>
              <w:bottom w:sz="4" w:val="nil"/>
              <w:right w:sz="4" w:val="nil"/>
            </w:tcBorders>
            <w:shd w:fill="auto" w:val="clear"/>
          </w:tcPr>
          <w:p w14:paraId="E3290000">
            <w:pPr>
              <w:ind/>
              <w:jc w:val="center"/>
              <w:rPr>
                <w:sz w:val="20"/>
              </w:rPr>
            </w:pPr>
            <w:r>
              <w:rPr>
                <w:sz w:val="20"/>
              </w:rPr>
              <w:t>11</w:t>
            </w:r>
          </w:p>
        </w:tc>
        <w:tc>
          <w:tcPr>
            <w:tcW w:type="dxa" w:w="1134"/>
            <w:tcBorders>
              <w:top w:sz="4" w:val="nil"/>
              <w:left w:sz="4" w:val="nil"/>
              <w:bottom w:sz="4" w:val="nil"/>
              <w:right w:sz="4" w:val="nil"/>
            </w:tcBorders>
            <w:shd w:fill="auto" w:val="clear"/>
          </w:tcPr>
          <w:p w14:paraId="E4290000">
            <w:pPr>
              <w:ind/>
              <w:jc w:val="center"/>
              <w:rPr>
                <w:sz w:val="20"/>
              </w:rPr>
            </w:pPr>
            <w:r>
              <w:rPr>
                <w:sz w:val="20"/>
              </w:rPr>
              <w:t>02</w:t>
            </w:r>
          </w:p>
        </w:tc>
        <w:tc>
          <w:tcPr>
            <w:tcW w:type="dxa" w:w="1985"/>
            <w:tcBorders>
              <w:top w:sz="4" w:val="nil"/>
              <w:left w:sz="4" w:val="nil"/>
              <w:bottom w:sz="4" w:val="nil"/>
              <w:right w:sz="4" w:val="nil"/>
            </w:tcBorders>
            <w:shd w:fill="auto" w:val="clear"/>
          </w:tcPr>
          <w:p w14:paraId="E529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6290000">
            <w:pPr>
              <w:ind/>
              <w:jc w:val="center"/>
              <w:rPr>
                <w:sz w:val="20"/>
              </w:rPr>
            </w:pPr>
            <w:r>
              <w:rPr>
                <w:sz w:val="20"/>
              </w:rPr>
              <w:t>000</w:t>
            </w:r>
          </w:p>
        </w:tc>
        <w:tc>
          <w:tcPr>
            <w:tcW w:type="dxa" w:w="1559"/>
            <w:tcBorders>
              <w:top w:sz="4" w:val="nil"/>
              <w:left w:sz="4" w:val="nil"/>
              <w:bottom w:sz="4" w:val="nil"/>
              <w:right w:sz="4" w:val="nil"/>
            </w:tcBorders>
            <w:shd w:fill="auto" w:val="clear"/>
          </w:tcPr>
          <w:p w14:paraId="E7290000">
            <w:pPr>
              <w:ind/>
              <w:jc w:val="right"/>
              <w:rPr>
                <w:sz w:val="20"/>
              </w:rPr>
            </w:pPr>
            <w:r>
              <w:rPr>
                <w:sz w:val="20"/>
              </w:rPr>
              <w:t>20 896,54</w:t>
            </w:r>
          </w:p>
        </w:tc>
        <w:tc>
          <w:tcPr>
            <w:tcW w:type="dxa" w:w="1418"/>
            <w:tcBorders>
              <w:top w:sz="4" w:val="nil"/>
              <w:left w:sz="4" w:val="nil"/>
              <w:bottom w:sz="4" w:val="nil"/>
              <w:right w:sz="4" w:val="nil"/>
            </w:tcBorders>
            <w:shd w:fill="auto" w:val="clear"/>
          </w:tcPr>
          <w:p w14:paraId="E8290000">
            <w:pPr>
              <w:ind/>
              <w:jc w:val="right"/>
              <w:rPr>
                <w:sz w:val="20"/>
              </w:rPr>
            </w:pPr>
            <w:r>
              <w:rPr>
                <w:sz w:val="20"/>
              </w:rPr>
              <w:t>20 902,04</w:t>
            </w:r>
          </w:p>
        </w:tc>
        <w:tc>
          <w:tcPr>
            <w:tcW w:type="dxa" w:w="1417"/>
            <w:tcBorders>
              <w:top w:sz="4" w:val="nil"/>
              <w:left w:sz="4" w:val="nil"/>
              <w:bottom w:sz="4" w:val="nil"/>
              <w:right w:sz="4" w:val="nil"/>
            </w:tcBorders>
            <w:shd w:fill="auto" w:val="clear"/>
          </w:tcPr>
          <w:p w14:paraId="E9290000">
            <w:pPr>
              <w:ind/>
              <w:jc w:val="right"/>
              <w:rPr>
                <w:sz w:val="20"/>
              </w:rPr>
            </w:pPr>
            <w:r>
              <w:rPr>
                <w:sz w:val="20"/>
              </w:rPr>
              <w:t>20 902,04</w:t>
            </w:r>
          </w:p>
        </w:tc>
      </w:tr>
      <w:tr>
        <w:trPr>
          <w:trHeight w:hRule="atLeast" w:val="20"/>
        </w:trPr>
        <w:tc>
          <w:tcPr>
            <w:tcW w:type="dxa" w:w="4219"/>
            <w:tcBorders>
              <w:top w:sz="4" w:val="nil"/>
              <w:left w:sz="4" w:val="nil"/>
              <w:bottom w:sz="4" w:val="nil"/>
              <w:right w:sz="4" w:val="nil"/>
            </w:tcBorders>
            <w:shd w:fill="auto" w:val="clear"/>
          </w:tcPr>
          <w:p w14:paraId="EA290000">
            <w:pPr>
              <w:rPr>
                <w:sz w:val="20"/>
              </w:rPr>
            </w:pPr>
            <w:r>
              <w:rPr>
                <w:sz w:val="20"/>
              </w:rPr>
              <w:t>Муниципальная программа «Развитие физической культуры и спорта в городе Ставрополе»</w:t>
            </w:r>
          </w:p>
        </w:tc>
        <w:tc>
          <w:tcPr>
            <w:tcW w:type="dxa" w:w="1134"/>
            <w:tcBorders>
              <w:top w:sz="4" w:val="nil"/>
              <w:left w:sz="4" w:val="nil"/>
              <w:bottom w:sz="4" w:val="nil"/>
              <w:right w:sz="4" w:val="nil"/>
            </w:tcBorders>
            <w:shd w:fill="auto" w:val="clear"/>
          </w:tcPr>
          <w:p w14:paraId="EB290000">
            <w:pPr>
              <w:ind/>
              <w:jc w:val="center"/>
              <w:rPr>
                <w:sz w:val="20"/>
              </w:rPr>
            </w:pPr>
            <w:r>
              <w:rPr>
                <w:sz w:val="20"/>
              </w:rPr>
              <w:t>611</w:t>
            </w:r>
          </w:p>
        </w:tc>
        <w:tc>
          <w:tcPr>
            <w:tcW w:type="dxa" w:w="1134"/>
            <w:tcBorders>
              <w:top w:sz="4" w:val="nil"/>
              <w:left w:sz="4" w:val="nil"/>
              <w:bottom w:sz="4" w:val="nil"/>
              <w:right w:sz="4" w:val="nil"/>
            </w:tcBorders>
            <w:shd w:fill="auto" w:val="clear"/>
          </w:tcPr>
          <w:p w14:paraId="EC290000">
            <w:pPr>
              <w:ind/>
              <w:jc w:val="center"/>
              <w:rPr>
                <w:sz w:val="20"/>
              </w:rPr>
            </w:pPr>
            <w:r>
              <w:rPr>
                <w:sz w:val="20"/>
              </w:rPr>
              <w:t>11</w:t>
            </w:r>
          </w:p>
        </w:tc>
        <w:tc>
          <w:tcPr>
            <w:tcW w:type="dxa" w:w="1134"/>
            <w:tcBorders>
              <w:top w:sz="4" w:val="nil"/>
              <w:left w:sz="4" w:val="nil"/>
              <w:bottom w:sz="4" w:val="nil"/>
              <w:right w:sz="4" w:val="nil"/>
            </w:tcBorders>
            <w:shd w:fill="auto" w:val="clear"/>
          </w:tcPr>
          <w:p w14:paraId="ED290000">
            <w:pPr>
              <w:ind/>
              <w:jc w:val="center"/>
              <w:rPr>
                <w:sz w:val="20"/>
              </w:rPr>
            </w:pPr>
            <w:r>
              <w:rPr>
                <w:sz w:val="20"/>
              </w:rPr>
              <w:t>02</w:t>
            </w:r>
          </w:p>
        </w:tc>
        <w:tc>
          <w:tcPr>
            <w:tcW w:type="dxa" w:w="1985"/>
            <w:tcBorders>
              <w:top w:sz="4" w:val="nil"/>
              <w:left w:sz="4" w:val="nil"/>
              <w:bottom w:sz="4" w:val="nil"/>
              <w:right w:sz="4" w:val="nil"/>
            </w:tcBorders>
            <w:shd w:fill="auto" w:val="clear"/>
          </w:tcPr>
          <w:p w14:paraId="EE290000">
            <w:pPr>
              <w:ind/>
              <w:jc w:val="center"/>
              <w:rPr>
                <w:sz w:val="20"/>
              </w:rPr>
            </w:pPr>
            <w:r>
              <w:rPr>
                <w:sz w:val="20"/>
              </w:rPr>
              <w:t>08 0 00 00000</w:t>
            </w:r>
          </w:p>
        </w:tc>
        <w:tc>
          <w:tcPr>
            <w:tcW w:type="dxa" w:w="992"/>
            <w:tcBorders>
              <w:top w:sz="4" w:val="nil"/>
              <w:left w:sz="4" w:val="nil"/>
              <w:bottom w:sz="4" w:val="nil"/>
              <w:right w:sz="4" w:val="nil"/>
            </w:tcBorders>
            <w:shd w:fill="auto" w:val="clear"/>
          </w:tcPr>
          <w:p w14:paraId="EF290000">
            <w:pPr>
              <w:ind/>
              <w:jc w:val="center"/>
              <w:rPr>
                <w:sz w:val="20"/>
              </w:rPr>
            </w:pPr>
            <w:r>
              <w:rPr>
                <w:sz w:val="20"/>
              </w:rPr>
              <w:t>000</w:t>
            </w:r>
          </w:p>
        </w:tc>
        <w:tc>
          <w:tcPr>
            <w:tcW w:type="dxa" w:w="1559"/>
            <w:tcBorders>
              <w:top w:sz="4" w:val="nil"/>
              <w:left w:sz="4" w:val="nil"/>
              <w:bottom w:sz="4" w:val="nil"/>
              <w:right w:sz="4" w:val="nil"/>
            </w:tcBorders>
            <w:shd w:fill="auto" w:val="clear"/>
          </w:tcPr>
          <w:p w14:paraId="F0290000">
            <w:pPr>
              <w:ind/>
              <w:jc w:val="right"/>
              <w:rPr>
                <w:sz w:val="20"/>
              </w:rPr>
            </w:pPr>
            <w:r>
              <w:rPr>
                <w:sz w:val="20"/>
              </w:rPr>
              <w:t>20 665,67</w:t>
            </w:r>
          </w:p>
        </w:tc>
        <w:tc>
          <w:tcPr>
            <w:tcW w:type="dxa" w:w="1418"/>
            <w:tcBorders>
              <w:top w:sz="4" w:val="nil"/>
              <w:left w:sz="4" w:val="nil"/>
              <w:bottom w:sz="4" w:val="nil"/>
              <w:right w:sz="4" w:val="nil"/>
            </w:tcBorders>
            <w:shd w:fill="auto" w:val="clear"/>
          </w:tcPr>
          <w:p w14:paraId="F1290000">
            <w:pPr>
              <w:ind/>
              <w:jc w:val="right"/>
              <w:rPr>
                <w:sz w:val="20"/>
              </w:rPr>
            </w:pPr>
            <w:r>
              <w:rPr>
                <w:sz w:val="20"/>
              </w:rPr>
              <w:t>20 671,17</w:t>
            </w:r>
          </w:p>
        </w:tc>
        <w:tc>
          <w:tcPr>
            <w:tcW w:type="dxa" w:w="1417"/>
            <w:tcBorders>
              <w:top w:sz="4" w:val="nil"/>
              <w:left w:sz="4" w:val="nil"/>
              <w:bottom w:sz="4" w:val="nil"/>
              <w:right w:sz="4" w:val="nil"/>
            </w:tcBorders>
            <w:shd w:fill="auto" w:val="clear"/>
          </w:tcPr>
          <w:p w14:paraId="F2290000">
            <w:pPr>
              <w:ind/>
              <w:jc w:val="right"/>
              <w:rPr>
                <w:sz w:val="20"/>
              </w:rPr>
            </w:pPr>
            <w:r>
              <w:rPr>
                <w:sz w:val="20"/>
              </w:rPr>
              <w:t>20 671,17</w:t>
            </w:r>
          </w:p>
        </w:tc>
      </w:tr>
      <w:tr>
        <w:trPr>
          <w:trHeight w:hRule="atLeast" w:val="20"/>
        </w:trPr>
        <w:tc>
          <w:tcPr>
            <w:tcW w:type="dxa" w:w="4219"/>
            <w:tcBorders>
              <w:top w:sz="4" w:val="nil"/>
              <w:left w:sz="4" w:val="nil"/>
              <w:bottom w:sz="4" w:val="nil"/>
              <w:right w:sz="4" w:val="nil"/>
            </w:tcBorders>
            <w:shd w:fill="auto" w:val="clear"/>
          </w:tcPr>
          <w:p w14:paraId="F3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134"/>
            <w:tcBorders>
              <w:top w:sz="4" w:val="nil"/>
              <w:left w:sz="4" w:val="nil"/>
              <w:bottom w:sz="4" w:val="nil"/>
              <w:right w:sz="4" w:val="nil"/>
            </w:tcBorders>
            <w:shd w:fill="auto" w:val="clear"/>
          </w:tcPr>
          <w:p w14:paraId="F4290000">
            <w:pPr>
              <w:ind/>
              <w:jc w:val="center"/>
              <w:rPr>
                <w:sz w:val="20"/>
              </w:rPr>
            </w:pPr>
            <w:r>
              <w:rPr>
                <w:sz w:val="20"/>
              </w:rPr>
              <w:t>611</w:t>
            </w:r>
          </w:p>
        </w:tc>
        <w:tc>
          <w:tcPr>
            <w:tcW w:type="dxa" w:w="1134"/>
            <w:tcBorders>
              <w:top w:sz="4" w:val="nil"/>
              <w:left w:sz="4" w:val="nil"/>
              <w:bottom w:sz="4" w:val="nil"/>
              <w:right w:sz="4" w:val="nil"/>
            </w:tcBorders>
            <w:shd w:fill="auto" w:val="clear"/>
          </w:tcPr>
          <w:p w14:paraId="F5290000">
            <w:pPr>
              <w:ind/>
              <w:jc w:val="center"/>
              <w:rPr>
                <w:sz w:val="20"/>
              </w:rPr>
            </w:pPr>
            <w:r>
              <w:rPr>
                <w:sz w:val="20"/>
              </w:rPr>
              <w:t>11</w:t>
            </w:r>
          </w:p>
        </w:tc>
        <w:tc>
          <w:tcPr>
            <w:tcW w:type="dxa" w:w="1134"/>
            <w:tcBorders>
              <w:top w:sz="4" w:val="nil"/>
              <w:left w:sz="4" w:val="nil"/>
              <w:bottom w:sz="4" w:val="nil"/>
              <w:right w:sz="4" w:val="nil"/>
            </w:tcBorders>
            <w:shd w:fill="auto" w:val="clear"/>
          </w:tcPr>
          <w:p w14:paraId="F6290000">
            <w:pPr>
              <w:ind/>
              <w:jc w:val="center"/>
              <w:rPr>
                <w:sz w:val="20"/>
              </w:rPr>
            </w:pPr>
            <w:r>
              <w:rPr>
                <w:sz w:val="20"/>
              </w:rPr>
              <w:t>02</w:t>
            </w:r>
          </w:p>
        </w:tc>
        <w:tc>
          <w:tcPr>
            <w:tcW w:type="dxa" w:w="1985"/>
            <w:tcBorders>
              <w:top w:sz="4" w:val="nil"/>
              <w:left w:sz="4" w:val="nil"/>
              <w:bottom w:sz="4" w:val="nil"/>
              <w:right w:sz="4" w:val="nil"/>
            </w:tcBorders>
            <w:shd w:fill="auto" w:val="clear"/>
          </w:tcPr>
          <w:p w14:paraId="F7290000">
            <w:pPr>
              <w:ind/>
              <w:jc w:val="center"/>
              <w:rPr>
                <w:sz w:val="20"/>
              </w:rPr>
            </w:pPr>
            <w:r>
              <w:rPr>
                <w:sz w:val="20"/>
              </w:rPr>
              <w:t>08 1 00 00000</w:t>
            </w:r>
          </w:p>
        </w:tc>
        <w:tc>
          <w:tcPr>
            <w:tcW w:type="dxa" w:w="992"/>
            <w:tcBorders>
              <w:top w:sz="4" w:val="nil"/>
              <w:left w:sz="4" w:val="nil"/>
              <w:bottom w:sz="4" w:val="nil"/>
              <w:right w:sz="4" w:val="nil"/>
            </w:tcBorders>
            <w:shd w:fill="auto" w:val="clear"/>
          </w:tcPr>
          <w:p w14:paraId="F8290000">
            <w:pPr>
              <w:ind/>
              <w:jc w:val="center"/>
              <w:rPr>
                <w:sz w:val="20"/>
              </w:rPr>
            </w:pPr>
            <w:r>
              <w:rPr>
                <w:sz w:val="20"/>
              </w:rPr>
              <w:t>000</w:t>
            </w:r>
          </w:p>
        </w:tc>
        <w:tc>
          <w:tcPr>
            <w:tcW w:type="dxa" w:w="1559"/>
            <w:tcBorders>
              <w:top w:sz="4" w:val="nil"/>
              <w:left w:sz="4" w:val="nil"/>
              <w:bottom w:sz="4" w:val="nil"/>
              <w:right w:sz="4" w:val="nil"/>
            </w:tcBorders>
            <w:shd w:fill="auto" w:val="clear"/>
          </w:tcPr>
          <w:p w14:paraId="F9290000">
            <w:pPr>
              <w:ind/>
              <w:jc w:val="right"/>
              <w:rPr>
                <w:sz w:val="20"/>
              </w:rPr>
            </w:pPr>
            <w:r>
              <w:rPr>
                <w:sz w:val="20"/>
              </w:rPr>
              <w:t>13 338,57</w:t>
            </w:r>
          </w:p>
        </w:tc>
        <w:tc>
          <w:tcPr>
            <w:tcW w:type="dxa" w:w="1418"/>
            <w:tcBorders>
              <w:top w:sz="4" w:val="nil"/>
              <w:left w:sz="4" w:val="nil"/>
              <w:bottom w:sz="4" w:val="nil"/>
              <w:right w:sz="4" w:val="nil"/>
            </w:tcBorders>
            <w:shd w:fill="auto" w:val="clear"/>
          </w:tcPr>
          <w:p w14:paraId="FA290000">
            <w:pPr>
              <w:ind/>
              <w:jc w:val="right"/>
              <w:rPr>
                <w:sz w:val="20"/>
              </w:rPr>
            </w:pPr>
            <w:r>
              <w:rPr>
                <w:sz w:val="20"/>
              </w:rPr>
              <w:t>13 338,57</w:t>
            </w:r>
          </w:p>
        </w:tc>
        <w:tc>
          <w:tcPr>
            <w:tcW w:type="dxa" w:w="1417"/>
            <w:tcBorders>
              <w:top w:sz="4" w:val="nil"/>
              <w:left w:sz="4" w:val="nil"/>
              <w:bottom w:sz="4" w:val="nil"/>
              <w:right w:sz="4" w:val="nil"/>
            </w:tcBorders>
            <w:shd w:fill="auto" w:val="clear"/>
          </w:tcPr>
          <w:p w14:paraId="FB290000">
            <w:pPr>
              <w:ind/>
              <w:jc w:val="right"/>
              <w:rPr>
                <w:sz w:val="20"/>
              </w:rPr>
            </w:pPr>
            <w:r>
              <w:rPr>
                <w:sz w:val="20"/>
              </w:rPr>
              <w:t>13 338,57</w:t>
            </w:r>
          </w:p>
        </w:tc>
      </w:tr>
      <w:tr>
        <w:trPr>
          <w:trHeight w:hRule="atLeast" w:val="20"/>
        </w:trPr>
        <w:tc>
          <w:tcPr>
            <w:tcW w:type="dxa" w:w="4219"/>
            <w:tcBorders>
              <w:top w:sz="4" w:val="nil"/>
              <w:left w:sz="4" w:val="nil"/>
              <w:bottom w:sz="4" w:val="nil"/>
              <w:right w:sz="4" w:val="nil"/>
            </w:tcBorders>
            <w:shd w:fill="auto" w:val="clear"/>
          </w:tcPr>
          <w:p w14:paraId="FC2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134"/>
            <w:tcBorders>
              <w:top w:sz="4" w:val="nil"/>
              <w:left w:sz="4" w:val="nil"/>
              <w:bottom w:sz="4" w:val="nil"/>
              <w:right w:sz="4" w:val="nil"/>
            </w:tcBorders>
            <w:shd w:fill="auto" w:val="clear"/>
          </w:tcPr>
          <w:p w14:paraId="FD290000">
            <w:pPr>
              <w:ind/>
              <w:jc w:val="center"/>
              <w:rPr>
                <w:sz w:val="20"/>
              </w:rPr>
            </w:pPr>
            <w:r>
              <w:rPr>
                <w:sz w:val="20"/>
              </w:rPr>
              <w:t>611</w:t>
            </w:r>
          </w:p>
        </w:tc>
        <w:tc>
          <w:tcPr>
            <w:tcW w:type="dxa" w:w="1134"/>
            <w:tcBorders>
              <w:top w:sz="4" w:val="nil"/>
              <w:left w:sz="4" w:val="nil"/>
              <w:bottom w:sz="4" w:val="nil"/>
              <w:right w:sz="4" w:val="nil"/>
            </w:tcBorders>
            <w:shd w:fill="auto" w:val="clear"/>
          </w:tcPr>
          <w:p w14:paraId="FE290000">
            <w:pPr>
              <w:ind/>
              <w:jc w:val="center"/>
              <w:rPr>
                <w:sz w:val="20"/>
              </w:rPr>
            </w:pPr>
            <w:r>
              <w:rPr>
                <w:sz w:val="20"/>
              </w:rPr>
              <w:t>11</w:t>
            </w:r>
          </w:p>
        </w:tc>
        <w:tc>
          <w:tcPr>
            <w:tcW w:type="dxa" w:w="1134"/>
            <w:tcBorders>
              <w:top w:sz="4" w:val="nil"/>
              <w:left w:sz="4" w:val="nil"/>
              <w:bottom w:sz="4" w:val="nil"/>
              <w:right w:sz="4" w:val="nil"/>
            </w:tcBorders>
            <w:shd w:fill="auto" w:val="clear"/>
          </w:tcPr>
          <w:p w14:paraId="FF290000">
            <w:pPr>
              <w:ind/>
              <w:jc w:val="center"/>
              <w:rPr>
                <w:sz w:val="20"/>
              </w:rPr>
            </w:pPr>
            <w:r>
              <w:rPr>
                <w:sz w:val="20"/>
              </w:rPr>
              <w:t>02</w:t>
            </w:r>
          </w:p>
        </w:tc>
        <w:tc>
          <w:tcPr>
            <w:tcW w:type="dxa" w:w="1985"/>
            <w:tcBorders>
              <w:top w:sz="4" w:val="nil"/>
              <w:left w:sz="4" w:val="nil"/>
              <w:bottom w:sz="4" w:val="nil"/>
              <w:right w:sz="4" w:val="nil"/>
            </w:tcBorders>
            <w:shd w:fill="auto" w:val="clear"/>
          </w:tcPr>
          <w:p w14:paraId="002A0000">
            <w:pPr>
              <w:ind/>
              <w:jc w:val="center"/>
              <w:rPr>
                <w:sz w:val="20"/>
              </w:rPr>
            </w:pPr>
            <w:r>
              <w:rPr>
                <w:sz w:val="20"/>
              </w:rPr>
              <w:t>08 1 03 00000</w:t>
            </w:r>
          </w:p>
        </w:tc>
        <w:tc>
          <w:tcPr>
            <w:tcW w:type="dxa" w:w="992"/>
            <w:tcBorders>
              <w:top w:sz="4" w:val="nil"/>
              <w:left w:sz="4" w:val="nil"/>
              <w:bottom w:sz="4" w:val="nil"/>
              <w:right w:sz="4" w:val="nil"/>
            </w:tcBorders>
            <w:shd w:fill="auto" w:val="clear"/>
          </w:tcPr>
          <w:p w14:paraId="012A0000">
            <w:pPr>
              <w:ind/>
              <w:jc w:val="center"/>
              <w:rPr>
                <w:sz w:val="20"/>
              </w:rPr>
            </w:pPr>
            <w:r>
              <w:rPr>
                <w:sz w:val="20"/>
              </w:rPr>
              <w:t>000</w:t>
            </w:r>
          </w:p>
        </w:tc>
        <w:tc>
          <w:tcPr>
            <w:tcW w:type="dxa" w:w="1559"/>
            <w:tcBorders>
              <w:top w:sz="4" w:val="nil"/>
              <w:left w:sz="4" w:val="nil"/>
              <w:bottom w:sz="4" w:val="nil"/>
              <w:right w:sz="4" w:val="nil"/>
            </w:tcBorders>
            <w:shd w:fill="auto" w:val="clear"/>
          </w:tcPr>
          <w:p w14:paraId="022A0000">
            <w:pPr>
              <w:ind/>
              <w:jc w:val="right"/>
              <w:rPr>
                <w:sz w:val="20"/>
              </w:rPr>
            </w:pPr>
            <w:r>
              <w:rPr>
                <w:sz w:val="20"/>
              </w:rPr>
              <w:t>13 338,57</w:t>
            </w:r>
          </w:p>
        </w:tc>
        <w:tc>
          <w:tcPr>
            <w:tcW w:type="dxa" w:w="1418"/>
            <w:tcBorders>
              <w:top w:sz="4" w:val="nil"/>
              <w:left w:sz="4" w:val="nil"/>
              <w:bottom w:sz="4" w:val="nil"/>
              <w:right w:sz="4" w:val="nil"/>
            </w:tcBorders>
            <w:shd w:fill="auto" w:val="clear"/>
          </w:tcPr>
          <w:p w14:paraId="032A0000">
            <w:pPr>
              <w:ind/>
              <w:jc w:val="right"/>
              <w:rPr>
                <w:sz w:val="20"/>
              </w:rPr>
            </w:pPr>
            <w:r>
              <w:rPr>
                <w:sz w:val="20"/>
              </w:rPr>
              <w:t>13 338,57</w:t>
            </w:r>
          </w:p>
        </w:tc>
        <w:tc>
          <w:tcPr>
            <w:tcW w:type="dxa" w:w="1417"/>
            <w:tcBorders>
              <w:top w:sz="4" w:val="nil"/>
              <w:left w:sz="4" w:val="nil"/>
              <w:bottom w:sz="4" w:val="nil"/>
              <w:right w:sz="4" w:val="nil"/>
            </w:tcBorders>
            <w:shd w:fill="auto" w:val="clear"/>
          </w:tcPr>
          <w:p w14:paraId="042A0000">
            <w:pPr>
              <w:ind/>
              <w:jc w:val="right"/>
              <w:rPr>
                <w:sz w:val="20"/>
              </w:rPr>
            </w:pPr>
            <w:r>
              <w:rPr>
                <w:sz w:val="20"/>
              </w:rPr>
              <w:t>13 338,57</w:t>
            </w:r>
          </w:p>
        </w:tc>
      </w:tr>
      <w:tr>
        <w:trPr>
          <w:trHeight w:hRule="atLeast" w:val="20"/>
        </w:trPr>
        <w:tc>
          <w:tcPr>
            <w:tcW w:type="dxa" w:w="4219"/>
            <w:tcBorders>
              <w:top w:sz="4" w:val="nil"/>
              <w:left w:sz="4" w:val="nil"/>
              <w:bottom w:sz="4" w:val="nil"/>
              <w:right w:sz="4" w:val="nil"/>
            </w:tcBorders>
            <w:shd w:fill="auto" w:val="clear"/>
          </w:tcPr>
          <w:p w14:paraId="052A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062A0000">
            <w:pPr>
              <w:ind/>
              <w:jc w:val="center"/>
              <w:rPr>
                <w:sz w:val="20"/>
              </w:rPr>
            </w:pPr>
            <w:r>
              <w:rPr>
                <w:sz w:val="20"/>
              </w:rPr>
              <w:t>611</w:t>
            </w:r>
          </w:p>
        </w:tc>
        <w:tc>
          <w:tcPr>
            <w:tcW w:type="dxa" w:w="1134"/>
            <w:tcBorders>
              <w:top w:sz="4" w:val="nil"/>
              <w:left w:sz="4" w:val="nil"/>
              <w:bottom w:sz="4" w:val="nil"/>
              <w:right w:sz="4" w:val="nil"/>
            </w:tcBorders>
            <w:shd w:fill="auto" w:val="clear"/>
          </w:tcPr>
          <w:p w14:paraId="072A0000">
            <w:pPr>
              <w:ind/>
              <w:jc w:val="center"/>
              <w:rPr>
                <w:sz w:val="20"/>
              </w:rPr>
            </w:pPr>
            <w:r>
              <w:rPr>
                <w:sz w:val="20"/>
              </w:rPr>
              <w:t>11</w:t>
            </w:r>
          </w:p>
        </w:tc>
        <w:tc>
          <w:tcPr>
            <w:tcW w:type="dxa" w:w="1134"/>
            <w:tcBorders>
              <w:top w:sz="4" w:val="nil"/>
              <w:left w:sz="4" w:val="nil"/>
              <w:bottom w:sz="4" w:val="nil"/>
              <w:right w:sz="4" w:val="nil"/>
            </w:tcBorders>
            <w:shd w:fill="auto" w:val="clear"/>
          </w:tcPr>
          <w:p w14:paraId="082A0000">
            <w:pPr>
              <w:ind/>
              <w:jc w:val="center"/>
              <w:rPr>
                <w:sz w:val="20"/>
              </w:rPr>
            </w:pPr>
            <w:r>
              <w:rPr>
                <w:sz w:val="20"/>
              </w:rPr>
              <w:t>02</w:t>
            </w:r>
          </w:p>
        </w:tc>
        <w:tc>
          <w:tcPr>
            <w:tcW w:type="dxa" w:w="1985"/>
            <w:tcBorders>
              <w:top w:sz="4" w:val="nil"/>
              <w:left w:sz="4" w:val="nil"/>
              <w:bottom w:sz="4" w:val="nil"/>
              <w:right w:sz="4" w:val="nil"/>
            </w:tcBorders>
            <w:shd w:fill="auto" w:val="clear"/>
          </w:tcPr>
          <w:p w14:paraId="092A0000">
            <w:pPr>
              <w:ind/>
              <w:jc w:val="center"/>
              <w:rPr>
                <w:sz w:val="20"/>
              </w:rPr>
            </w:pPr>
            <w:r>
              <w:rPr>
                <w:sz w:val="20"/>
              </w:rPr>
              <w:t>08 1 03 11010</w:t>
            </w:r>
          </w:p>
        </w:tc>
        <w:tc>
          <w:tcPr>
            <w:tcW w:type="dxa" w:w="992"/>
            <w:tcBorders>
              <w:top w:sz="4" w:val="nil"/>
              <w:left w:sz="4" w:val="nil"/>
              <w:bottom w:sz="4" w:val="nil"/>
              <w:right w:sz="4" w:val="nil"/>
            </w:tcBorders>
            <w:shd w:fill="auto" w:val="clear"/>
          </w:tcPr>
          <w:p w14:paraId="0A2A0000">
            <w:pPr>
              <w:ind/>
              <w:jc w:val="center"/>
              <w:rPr>
                <w:sz w:val="20"/>
              </w:rPr>
            </w:pPr>
            <w:r>
              <w:rPr>
                <w:sz w:val="20"/>
              </w:rPr>
              <w:t>000</w:t>
            </w:r>
          </w:p>
        </w:tc>
        <w:tc>
          <w:tcPr>
            <w:tcW w:type="dxa" w:w="1559"/>
            <w:tcBorders>
              <w:top w:sz="4" w:val="nil"/>
              <w:left w:sz="4" w:val="nil"/>
              <w:bottom w:sz="4" w:val="nil"/>
              <w:right w:sz="4" w:val="nil"/>
            </w:tcBorders>
            <w:shd w:fill="auto" w:val="clear"/>
          </w:tcPr>
          <w:p w14:paraId="0B2A0000">
            <w:pPr>
              <w:ind/>
              <w:jc w:val="right"/>
              <w:rPr>
                <w:sz w:val="20"/>
              </w:rPr>
            </w:pPr>
            <w:r>
              <w:rPr>
                <w:sz w:val="20"/>
              </w:rPr>
              <w:t>13 338,57</w:t>
            </w:r>
          </w:p>
        </w:tc>
        <w:tc>
          <w:tcPr>
            <w:tcW w:type="dxa" w:w="1418"/>
            <w:tcBorders>
              <w:top w:sz="4" w:val="nil"/>
              <w:left w:sz="4" w:val="nil"/>
              <w:bottom w:sz="4" w:val="nil"/>
              <w:right w:sz="4" w:val="nil"/>
            </w:tcBorders>
            <w:shd w:fill="auto" w:val="clear"/>
          </w:tcPr>
          <w:p w14:paraId="0C2A0000">
            <w:pPr>
              <w:ind/>
              <w:jc w:val="right"/>
              <w:rPr>
                <w:sz w:val="20"/>
              </w:rPr>
            </w:pPr>
            <w:r>
              <w:rPr>
                <w:sz w:val="20"/>
              </w:rPr>
              <w:t>13 338,57</w:t>
            </w:r>
          </w:p>
        </w:tc>
        <w:tc>
          <w:tcPr>
            <w:tcW w:type="dxa" w:w="1417"/>
            <w:tcBorders>
              <w:top w:sz="4" w:val="nil"/>
              <w:left w:sz="4" w:val="nil"/>
              <w:bottom w:sz="4" w:val="nil"/>
              <w:right w:sz="4" w:val="nil"/>
            </w:tcBorders>
            <w:shd w:fill="auto" w:val="clear"/>
          </w:tcPr>
          <w:p w14:paraId="0D2A0000">
            <w:pPr>
              <w:ind/>
              <w:jc w:val="right"/>
              <w:rPr>
                <w:sz w:val="20"/>
              </w:rPr>
            </w:pPr>
            <w:r>
              <w:rPr>
                <w:sz w:val="20"/>
              </w:rPr>
              <w:t>13 338,57</w:t>
            </w:r>
          </w:p>
        </w:tc>
      </w:tr>
      <w:tr>
        <w:trPr>
          <w:trHeight w:hRule="atLeast" w:val="20"/>
        </w:trPr>
        <w:tc>
          <w:tcPr>
            <w:tcW w:type="dxa" w:w="4219"/>
            <w:tcBorders>
              <w:top w:sz="4" w:val="nil"/>
              <w:left w:sz="4" w:val="nil"/>
              <w:bottom w:sz="4" w:val="nil"/>
              <w:right w:sz="4" w:val="nil"/>
            </w:tcBorders>
            <w:shd w:fill="auto" w:val="clear"/>
          </w:tcPr>
          <w:p w14:paraId="0E2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F2A0000">
            <w:pPr>
              <w:ind/>
              <w:jc w:val="center"/>
              <w:rPr>
                <w:sz w:val="20"/>
              </w:rPr>
            </w:pPr>
            <w:r>
              <w:rPr>
                <w:sz w:val="20"/>
              </w:rPr>
              <w:t>611</w:t>
            </w:r>
          </w:p>
        </w:tc>
        <w:tc>
          <w:tcPr>
            <w:tcW w:type="dxa" w:w="1134"/>
            <w:tcBorders>
              <w:top w:sz="4" w:val="nil"/>
              <w:left w:sz="4" w:val="nil"/>
              <w:bottom w:sz="4" w:val="nil"/>
              <w:right w:sz="4" w:val="nil"/>
            </w:tcBorders>
            <w:shd w:fill="auto" w:val="clear"/>
          </w:tcPr>
          <w:p w14:paraId="102A0000">
            <w:pPr>
              <w:ind/>
              <w:jc w:val="center"/>
              <w:rPr>
                <w:sz w:val="20"/>
              </w:rPr>
            </w:pPr>
            <w:r>
              <w:rPr>
                <w:sz w:val="20"/>
              </w:rPr>
              <w:t>11</w:t>
            </w:r>
          </w:p>
        </w:tc>
        <w:tc>
          <w:tcPr>
            <w:tcW w:type="dxa" w:w="1134"/>
            <w:tcBorders>
              <w:top w:sz="4" w:val="nil"/>
              <w:left w:sz="4" w:val="nil"/>
              <w:bottom w:sz="4" w:val="nil"/>
              <w:right w:sz="4" w:val="nil"/>
            </w:tcBorders>
            <w:shd w:fill="auto" w:val="clear"/>
          </w:tcPr>
          <w:p w14:paraId="112A0000">
            <w:pPr>
              <w:ind/>
              <w:jc w:val="center"/>
              <w:rPr>
                <w:sz w:val="20"/>
              </w:rPr>
            </w:pPr>
            <w:r>
              <w:rPr>
                <w:sz w:val="20"/>
              </w:rPr>
              <w:t>02</w:t>
            </w:r>
          </w:p>
        </w:tc>
        <w:tc>
          <w:tcPr>
            <w:tcW w:type="dxa" w:w="1985"/>
            <w:tcBorders>
              <w:top w:sz="4" w:val="nil"/>
              <w:left w:sz="4" w:val="nil"/>
              <w:bottom w:sz="4" w:val="nil"/>
              <w:right w:sz="4" w:val="nil"/>
            </w:tcBorders>
            <w:shd w:fill="auto" w:val="clear"/>
          </w:tcPr>
          <w:p w14:paraId="122A0000">
            <w:pPr>
              <w:ind/>
              <w:jc w:val="center"/>
              <w:rPr>
                <w:sz w:val="20"/>
              </w:rPr>
            </w:pPr>
            <w:r>
              <w:rPr>
                <w:sz w:val="20"/>
              </w:rPr>
              <w:t>08 1 03 11010</w:t>
            </w:r>
          </w:p>
        </w:tc>
        <w:tc>
          <w:tcPr>
            <w:tcW w:type="dxa" w:w="992"/>
            <w:tcBorders>
              <w:top w:sz="4" w:val="nil"/>
              <w:left w:sz="4" w:val="nil"/>
              <w:bottom w:sz="4" w:val="nil"/>
              <w:right w:sz="4" w:val="nil"/>
            </w:tcBorders>
            <w:shd w:fill="auto" w:val="clear"/>
          </w:tcPr>
          <w:p w14:paraId="132A0000">
            <w:pPr>
              <w:ind/>
              <w:jc w:val="center"/>
              <w:rPr>
                <w:sz w:val="20"/>
              </w:rPr>
            </w:pPr>
            <w:r>
              <w:rPr>
                <w:sz w:val="20"/>
              </w:rPr>
              <w:t>610</w:t>
            </w:r>
          </w:p>
        </w:tc>
        <w:tc>
          <w:tcPr>
            <w:tcW w:type="dxa" w:w="1559"/>
            <w:tcBorders>
              <w:top w:sz="4" w:val="nil"/>
              <w:left w:sz="4" w:val="nil"/>
              <w:bottom w:sz="4" w:val="nil"/>
              <w:right w:sz="4" w:val="nil"/>
            </w:tcBorders>
            <w:shd w:fill="auto" w:val="clear"/>
          </w:tcPr>
          <w:p w14:paraId="142A0000">
            <w:pPr>
              <w:ind/>
              <w:jc w:val="right"/>
              <w:rPr>
                <w:sz w:val="20"/>
              </w:rPr>
            </w:pPr>
            <w:r>
              <w:rPr>
                <w:sz w:val="20"/>
              </w:rPr>
              <w:t>13 338,57</w:t>
            </w:r>
          </w:p>
        </w:tc>
        <w:tc>
          <w:tcPr>
            <w:tcW w:type="dxa" w:w="1418"/>
            <w:tcBorders>
              <w:top w:sz="4" w:val="nil"/>
              <w:left w:sz="4" w:val="nil"/>
              <w:bottom w:sz="4" w:val="nil"/>
              <w:right w:sz="4" w:val="nil"/>
            </w:tcBorders>
            <w:shd w:fill="auto" w:val="clear"/>
          </w:tcPr>
          <w:p w14:paraId="152A0000">
            <w:pPr>
              <w:ind/>
              <w:jc w:val="right"/>
              <w:rPr>
                <w:sz w:val="20"/>
              </w:rPr>
            </w:pPr>
            <w:r>
              <w:rPr>
                <w:sz w:val="20"/>
              </w:rPr>
              <w:t>13 338,57</w:t>
            </w:r>
          </w:p>
        </w:tc>
        <w:tc>
          <w:tcPr>
            <w:tcW w:type="dxa" w:w="1417"/>
            <w:tcBorders>
              <w:top w:sz="4" w:val="nil"/>
              <w:left w:sz="4" w:val="nil"/>
              <w:bottom w:sz="4" w:val="nil"/>
              <w:right w:sz="4" w:val="nil"/>
            </w:tcBorders>
            <w:shd w:fill="auto" w:val="clear"/>
          </w:tcPr>
          <w:p w14:paraId="162A0000">
            <w:pPr>
              <w:ind/>
              <w:jc w:val="right"/>
              <w:rPr>
                <w:sz w:val="20"/>
              </w:rPr>
            </w:pPr>
            <w:r>
              <w:rPr>
                <w:sz w:val="20"/>
              </w:rPr>
              <w:t>13 338,57</w:t>
            </w:r>
          </w:p>
        </w:tc>
      </w:tr>
      <w:tr>
        <w:trPr>
          <w:trHeight w:hRule="atLeast" w:val="20"/>
        </w:trPr>
        <w:tc>
          <w:tcPr>
            <w:tcW w:type="dxa" w:w="4219"/>
            <w:tcBorders>
              <w:top w:sz="4" w:val="nil"/>
              <w:left w:sz="4" w:val="nil"/>
              <w:bottom w:sz="4" w:val="nil"/>
              <w:right w:sz="4" w:val="nil"/>
            </w:tcBorders>
            <w:shd w:fill="auto" w:val="clear"/>
          </w:tcPr>
          <w:p w14:paraId="172A0000">
            <w:pPr>
              <w:rPr>
                <w:sz w:val="20"/>
              </w:rPr>
            </w:pPr>
            <w:r>
              <w:rPr>
                <w:sz w:val="20"/>
              </w:rPr>
              <w:t>Подпрограмма «Развитие физической культуры и спорта, пропаганда здорового образа жизни»</w:t>
            </w:r>
          </w:p>
        </w:tc>
        <w:tc>
          <w:tcPr>
            <w:tcW w:type="dxa" w:w="1134"/>
            <w:tcBorders>
              <w:top w:sz="4" w:val="nil"/>
              <w:left w:sz="4" w:val="nil"/>
              <w:bottom w:sz="4" w:val="nil"/>
              <w:right w:sz="4" w:val="nil"/>
            </w:tcBorders>
            <w:shd w:fill="auto" w:val="clear"/>
          </w:tcPr>
          <w:p w14:paraId="182A0000">
            <w:pPr>
              <w:ind/>
              <w:jc w:val="center"/>
              <w:rPr>
                <w:sz w:val="20"/>
              </w:rPr>
            </w:pPr>
            <w:r>
              <w:rPr>
                <w:sz w:val="20"/>
              </w:rPr>
              <w:t>611</w:t>
            </w:r>
          </w:p>
        </w:tc>
        <w:tc>
          <w:tcPr>
            <w:tcW w:type="dxa" w:w="1134"/>
            <w:tcBorders>
              <w:top w:sz="4" w:val="nil"/>
              <w:left w:sz="4" w:val="nil"/>
              <w:bottom w:sz="4" w:val="nil"/>
              <w:right w:sz="4" w:val="nil"/>
            </w:tcBorders>
            <w:shd w:fill="auto" w:val="clear"/>
          </w:tcPr>
          <w:p w14:paraId="192A0000">
            <w:pPr>
              <w:ind/>
              <w:jc w:val="center"/>
              <w:rPr>
                <w:sz w:val="20"/>
              </w:rPr>
            </w:pPr>
            <w:r>
              <w:rPr>
                <w:sz w:val="20"/>
              </w:rPr>
              <w:t>11</w:t>
            </w:r>
          </w:p>
        </w:tc>
        <w:tc>
          <w:tcPr>
            <w:tcW w:type="dxa" w:w="1134"/>
            <w:tcBorders>
              <w:top w:sz="4" w:val="nil"/>
              <w:left w:sz="4" w:val="nil"/>
              <w:bottom w:sz="4" w:val="nil"/>
              <w:right w:sz="4" w:val="nil"/>
            </w:tcBorders>
            <w:shd w:fill="auto" w:val="clear"/>
          </w:tcPr>
          <w:p w14:paraId="1A2A0000">
            <w:pPr>
              <w:ind/>
              <w:jc w:val="center"/>
              <w:rPr>
                <w:sz w:val="20"/>
              </w:rPr>
            </w:pPr>
            <w:r>
              <w:rPr>
                <w:sz w:val="20"/>
              </w:rPr>
              <w:t>02</w:t>
            </w:r>
          </w:p>
        </w:tc>
        <w:tc>
          <w:tcPr>
            <w:tcW w:type="dxa" w:w="1985"/>
            <w:tcBorders>
              <w:top w:sz="4" w:val="nil"/>
              <w:left w:sz="4" w:val="nil"/>
              <w:bottom w:sz="4" w:val="nil"/>
              <w:right w:sz="4" w:val="nil"/>
            </w:tcBorders>
            <w:shd w:fill="auto" w:val="clear"/>
          </w:tcPr>
          <w:p w14:paraId="1B2A0000">
            <w:pPr>
              <w:ind/>
              <w:jc w:val="center"/>
              <w:rPr>
                <w:sz w:val="20"/>
              </w:rPr>
            </w:pPr>
            <w:r>
              <w:rPr>
                <w:sz w:val="20"/>
              </w:rPr>
              <w:t>08 2 00 00000</w:t>
            </w:r>
          </w:p>
        </w:tc>
        <w:tc>
          <w:tcPr>
            <w:tcW w:type="dxa" w:w="992"/>
            <w:tcBorders>
              <w:top w:sz="4" w:val="nil"/>
              <w:left w:sz="4" w:val="nil"/>
              <w:bottom w:sz="4" w:val="nil"/>
              <w:right w:sz="4" w:val="nil"/>
            </w:tcBorders>
            <w:shd w:fill="auto" w:val="clear"/>
          </w:tcPr>
          <w:p w14:paraId="1C2A0000">
            <w:pPr>
              <w:ind/>
              <w:jc w:val="center"/>
              <w:rPr>
                <w:sz w:val="20"/>
              </w:rPr>
            </w:pPr>
            <w:r>
              <w:rPr>
                <w:sz w:val="20"/>
              </w:rPr>
              <w:t>000</w:t>
            </w:r>
          </w:p>
        </w:tc>
        <w:tc>
          <w:tcPr>
            <w:tcW w:type="dxa" w:w="1559"/>
            <w:tcBorders>
              <w:top w:sz="4" w:val="nil"/>
              <w:left w:sz="4" w:val="nil"/>
              <w:bottom w:sz="4" w:val="nil"/>
              <w:right w:sz="4" w:val="nil"/>
            </w:tcBorders>
            <w:shd w:fill="auto" w:val="clear"/>
          </w:tcPr>
          <w:p w14:paraId="1D2A0000">
            <w:pPr>
              <w:ind/>
              <w:jc w:val="right"/>
              <w:rPr>
                <w:sz w:val="20"/>
              </w:rPr>
            </w:pPr>
            <w:r>
              <w:rPr>
                <w:sz w:val="20"/>
              </w:rPr>
              <w:t>7 327,10</w:t>
            </w:r>
          </w:p>
        </w:tc>
        <w:tc>
          <w:tcPr>
            <w:tcW w:type="dxa" w:w="1418"/>
            <w:tcBorders>
              <w:top w:sz="4" w:val="nil"/>
              <w:left w:sz="4" w:val="nil"/>
              <w:bottom w:sz="4" w:val="nil"/>
              <w:right w:sz="4" w:val="nil"/>
            </w:tcBorders>
            <w:shd w:fill="auto" w:val="clear"/>
          </w:tcPr>
          <w:p w14:paraId="1E2A0000">
            <w:pPr>
              <w:ind/>
              <w:jc w:val="right"/>
              <w:rPr>
                <w:sz w:val="20"/>
              </w:rPr>
            </w:pPr>
            <w:r>
              <w:rPr>
                <w:sz w:val="20"/>
              </w:rPr>
              <w:t>7 332,60</w:t>
            </w:r>
          </w:p>
        </w:tc>
        <w:tc>
          <w:tcPr>
            <w:tcW w:type="dxa" w:w="1417"/>
            <w:tcBorders>
              <w:top w:sz="4" w:val="nil"/>
              <w:left w:sz="4" w:val="nil"/>
              <w:bottom w:sz="4" w:val="nil"/>
              <w:right w:sz="4" w:val="nil"/>
            </w:tcBorders>
            <w:shd w:fill="auto" w:val="clear"/>
          </w:tcPr>
          <w:p w14:paraId="1F2A0000">
            <w:pPr>
              <w:ind/>
              <w:jc w:val="right"/>
              <w:rPr>
                <w:sz w:val="20"/>
              </w:rPr>
            </w:pPr>
            <w:r>
              <w:rPr>
                <w:sz w:val="20"/>
              </w:rPr>
              <w:t>7 332,60</w:t>
            </w:r>
          </w:p>
        </w:tc>
      </w:tr>
      <w:tr>
        <w:trPr>
          <w:trHeight w:hRule="atLeast" w:val="20"/>
        </w:trPr>
        <w:tc>
          <w:tcPr>
            <w:tcW w:type="dxa" w:w="4219"/>
            <w:tcBorders>
              <w:top w:sz="4" w:val="nil"/>
              <w:left w:sz="4" w:val="nil"/>
              <w:bottom w:sz="4" w:val="nil"/>
              <w:right w:sz="4" w:val="nil"/>
            </w:tcBorders>
            <w:shd w:fill="auto" w:val="clear"/>
          </w:tcPr>
          <w:p w14:paraId="202A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134"/>
            <w:tcBorders>
              <w:top w:sz="4" w:val="nil"/>
              <w:left w:sz="4" w:val="nil"/>
              <w:bottom w:sz="4" w:val="nil"/>
              <w:right w:sz="4" w:val="nil"/>
            </w:tcBorders>
            <w:shd w:fill="auto" w:val="clear"/>
          </w:tcPr>
          <w:p w14:paraId="212A0000">
            <w:pPr>
              <w:ind/>
              <w:jc w:val="center"/>
              <w:rPr>
                <w:sz w:val="20"/>
              </w:rPr>
            </w:pPr>
            <w:r>
              <w:rPr>
                <w:sz w:val="20"/>
              </w:rPr>
              <w:t>611</w:t>
            </w:r>
          </w:p>
        </w:tc>
        <w:tc>
          <w:tcPr>
            <w:tcW w:type="dxa" w:w="1134"/>
            <w:tcBorders>
              <w:top w:sz="4" w:val="nil"/>
              <w:left w:sz="4" w:val="nil"/>
              <w:bottom w:sz="4" w:val="nil"/>
              <w:right w:sz="4" w:val="nil"/>
            </w:tcBorders>
            <w:shd w:fill="auto" w:val="clear"/>
          </w:tcPr>
          <w:p w14:paraId="222A0000">
            <w:pPr>
              <w:ind/>
              <w:jc w:val="center"/>
              <w:rPr>
                <w:sz w:val="20"/>
              </w:rPr>
            </w:pPr>
            <w:r>
              <w:rPr>
                <w:sz w:val="20"/>
              </w:rPr>
              <w:t>11</w:t>
            </w:r>
          </w:p>
        </w:tc>
        <w:tc>
          <w:tcPr>
            <w:tcW w:type="dxa" w:w="1134"/>
            <w:tcBorders>
              <w:top w:sz="4" w:val="nil"/>
              <w:left w:sz="4" w:val="nil"/>
              <w:bottom w:sz="4" w:val="nil"/>
              <w:right w:sz="4" w:val="nil"/>
            </w:tcBorders>
            <w:shd w:fill="auto" w:val="clear"/>
          </w:tcPr>
          <w:p w14:paraId="232A0000">
            <w:pPr>
              <w:ind/>
              <w:jc w:val="center"/>
              <w:rPr>
                <w:sz w:val="20"/>
              </w:rPr>
            </w:pPr>
            <w:r>
              <w:rPr>
                <w:sz w:val="20"/>
              </w:rPr>
              <w:t>02</w:t>
            </w:r>
          </w:p>
        </w:tc>
        <w:tc>
          <w:tcPr>
            <w:tcW w:type="dxa" w:w="1985"/>
            <w:tcBorders>
              <w:top w:sz="4" w:val="nil"/>
              <w:left w:sz="4" w:val="nil"/>
              <w:bottom w:sz="4" w:val="nil"/>
              <w:right w:sz="4" w:val="nil"/>
            </w:tcBorders>
            <w:shd w:fill="auto" w:val="clear"/>
          </w:tcPr>
          <w:p w14:paraId="242A0000">
            <w:pPr>
              <w:ind/>
              <w:jc w:val="center"/>
              <w:rPr>
                <w:sz w:val="20"/>
              </w:rPr>
            </w:pPr>
            <w:r>
              <w:rPr>
                <w:sz w:val="20"/>
              </w:rPr>
              <w:t>08 2 01 00000</w:t>
            </w:r>
          </w:p>
        </w:tc>
        <w:tc>
          <w:tcPr>
            <w:tcW w:type="dxa" w:w="992"/>
            <w:tcBorders>
              <w:top w:sz="4" w:val="nil"/>
              <w:left w:sz="4" w:val="nil"/>
              <w:bottom w:sz="4" w:val="nil"/>
              <w:right w:sz="4" w:val="nil"/>
            </w:tcBorders>
            <w:shd w:fill="auto" w:val="clear"/>
          </w:tcPr>
          <w:p w14:paraId="252A0000">
            <w:pPr>
              <w:ind/>
              <w:jc w:val="center"/>
              <w:rPr>
                <w:sz w:val="20"/>
              </w:rPr>
            </w:pPr>
            <w:r>
              <w:rPr>
                <w:sz w:val="20"/>
              </w:rPr>
              <w:t>000</w:t>
            </w:r>
          </w:p>
        </w:tc>
        <w:tc>
          <w:tcPr>
            <w:tcW w:type="dxa" w:w="1559"/>
            <w:tcBorders>
              <w:top w:sz="4" w:val="nil"/>
              <w:left w:sz="4" w:val="nil"/>
              <w:bottom w:sz="4" w:val="nil"/>
              <w:right w:sz="4" w:val="nil"/>
            </w:tcBorders>
            <w:shd w:fill="auto" w:val="clear"/>
          </w:tcPr>
          <w:p w14:paraId="262A0000">
            <w:pPr>
              <w:ind/>
              <w:jc w:val="right"/>
              <w:rPr>
                <w:sz w:val="20"/>
              </w:rPr>
            </w:pPr>
            <w:r>
              <w:rPr>
                <w:sz w:val="20"/>
              </w:rPr>
              <w:t>6 766,85</w:t>
            </w:r>
          </w:p>
        </w:tc>
        <w:tc>
          <w:tcPr>
            <w:tcW w:type="dxa" w:w="1418"/>
            <w:tcBorders>
              <w:top w:sz="4" w:val="nil"/>
              <w:left w:sz="4" w:val="nil"/>
              <w:bottom w:sz="4" w:val="nil"/>
              <w:right w:sz="4" w:val="nil"/>
            </w:tcBorders>
            <w:shd w:fill="auto" w:val="clear"/>
          </w:tcPr>
          <w:p w14:paraId="272A0000">
            <w:pPr>
              <w:ind/>
              <w:jc w:val="right"/>
              <w:rPr>
                <w:sz w:val="20"/>
              </w:rPr>
            </w:pPr>
            <w:r>
              <w:rPr>
                <w:sz w:val="20"/>
              </w:rPr>
              <w:t>6 766,85</w:t>
            </w:r>
          </w:p>
        </w:tc>
        <w:tc>
          <w:tcPr>
            <w:tcW w:type="dxa" w:w="1417"/>
            <w:tcBorders>
              <w:top w:sz="4" w:val="nil"/>
              <w:left w:sz="4" w:val="nil"/>
              <w:bottom w:sz="4" w:val="nil"/>
              <w:right w:sz="4" w:val="nil"/>
            </w:tcBorders>
            <w:shd w:fill="auto" w:val="clear"/>
          </w:tcPr>
          <w:p w14:paraId="282A0000">
            <w:pPr>
              <w:ind/>
              <w:jc w:val="right"/>
              <w:rPr>
                <w:sz w:val="20"/>
              </w:rPr>
            </w:pPr>
            <w:r>
              <w:rPr>
                <w:sz w:val="20"/>
              </w:rPr>
              <w:t>6 766,85</w:t>
            </w:r>
          </w:p>
        </w:tc>
      </w:tr>
      <w:tr>
        <w:trPr>
          <w:trHeight w:hRule="atLeast" w:val="20"/>
        </w:trPr>
        <w:tc>
          <w:tcPr>
            <w:tcW w:type="dxa" w:w="4219"/>
            <w:tcBorders>
              <w:top w:sz="4" w:val="nil"/>
              <w:left w:sz="4" w:val="nil"/>
              <w:bottom w:sz="4" w:val="nil"/>
              <w:right w:sz="4" w:val="nil"/>
            </w:tcBorders>
            <w:shd w:fill="auto" w:val="clear"/>
          </w:tcPr>
          <w:p w14:paraId="292A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134"/>
            <w:tcBorders>
              <w:top w:sz="4" w:val="nil"/>
              <w:left w:sz="4" w:val="nil"/>
              <w:bottom w:sz="4" w:val="nil"/>
              <w:right w:sz="4" w:val="nil"/>
            </w:tcBorders>
            <w:shd w:fill="auto" w:val="clear"/>
          </w:tcPr>
          <w:p w14:paraId="2A2A0000">
            <w:pPr>
              <w:ind/>
              <w:jc w:val="center"/>
              <w:rPr>
                <w:sz w:val="20"/>
              </w:rPr>
            </w:pPr>
            <w:r>
              <w:rPr>
                <w:sz w:val="20"/>
              </w:rPr>
              <w:t>611</w:t>
            </w:r>
          </w:p>
        </w:tc>
        <w:tc>
          <w:tcPr>
            <w:tcW w:type="dxa" w:w="1134"/>
            <w:tcBorders>
              <w:top w:sz="4" w:val="nil"/>
              <w:left w:sz="4" w:val="nil"/>
              <w:bottom w:sz="4" w:val="nil"/>
              <w:right w:sz="4" w:val="nil"/>
            </w:tcBorders>
            <w:shd w:fill="auto" w:val="clear"/>
          </w:tcPr>
          <w:p w14:paraId="2B2A0000">
            <w:pPr>
              <w:ind/>
              <w:jc w:val="center"/>
              <w:rPr>
                <w:sz w:val="20"/>
              </w:rPr>
            </w:pPr>
            <w:r>
              <w:rPr>
                <w:sz w:val="20"/>
              </w:rPr>
              <w:t>11</w:t>
            </w:r>
          </w:p>
        </w:tc>
        <w:tc>
          <w:tcPr>
            <w:tcW w:type="dxa" w:w="1134"/>
            <w:tcBorders>
              <w:top w:sz="4" w:val="nil"/>
              <w:left w:sz="4" w:val="nil"/>
              <w:bottom w:sz="4" w:val="nil"/>
              <w:right w:sz="4" w:val="nil"/>
            </w:tcBorders>
            <w:shd w:fill="auto" w:val="clear"/>
          </w:tcPr>
          <w:p w14:paraId="2C2A0000">
            <w:pPr>
              <w:ind/>
              <w:jc w:val="center"/>
              <w:rPr>
                <w:sz w:val="20"/>
              </w:rPr>
            </w:pPr>
            <w:r>
              <w:rPr>
                <w:sz w:val="20"/>
              </w:rPr>
              <w:t>02</w:t>
            </w:r>
          </w:p>
        </w:tc>
        <w:tc>
          <w:tcPr>
            <w:tcW w:type="dxa" w:w="1985"/>
            <w:tcBorders>
              <w:top w:sz="4" w:val="nil"/>
              <w:left w:sz="4" w:val="nil"/>
              <w:bottom w:sz="4" w:val="nil"/>
              <w:right w:sz="4" w:val="nil"/>
            </w:tcBorders>
            <w:shd w:fill="auto" w:val="clear"/>
          </w:tcPr>
          <w:p w14:paraId="2D2A0000">
            <w:pPr>
              <w:ind/>
              <w:jc w:val="center"/>
              <w:rPr>
                <w:sz w:val="20"/>
              </w:rPr>
            </w:pPr>
            <w:r>
              <w:rPr>
                <w:sz w:val="20"/>
              </w:rPr>
              <w:t>08 2 01 20420</w:t>
            </w:r>
          </w:p>
        </w:tc>
        <w:tc>
          <w:tcPr>
            <w:tcW w:type="dxa" w:w="992"/>
            <w:tcBorders>
              <w:top w:sz="4" w:val="nil"/>
              <w:left w:sz="4" w:val="nil"/>
              <w:bottom w:sz="4" w:val="nil"/>
              <w:right w:sz="4" w:val="nil"/>
            </w:tcBorders>
            <w:shd w:fill="auto" w:val="clear"/>
          </w:tcPr>
          <w:p w14:paraId="2E2A0000">
            <w:pPr>
              <w:ind/>
              <w:jc w:val="center"/>
              <w:rPr>
                <w:sz w:val="20"/>
              </w:rPr>
            </w:pPr>
            <w:r>
              <w:rPr>
                <w:sz w:val="20"/>
              </w:rPr>
              <w:t>000</w:t>
            </w:r>
          </w:p>
        </w:tc>
        <w:tc>
          <w:tcPr>
            <w:tcW w:type="dxa" w:w="1559"/>
            <w:tcBorders>
              <w:top w:sz="4" w:val="nil"/>
              <w:left w:sz="4" w:val="nil"/>
              <w:bottom w:sz="4" w:val="nil"/>
              <w:right w:sz="4" w:val="nil"/>
            </w:tcBorders>
            <w:shd w:fill="auto" w:val="clear"/>
          </w:tcPr>
          <w:p w14:paraId="2F2A0000">
            <w:pPr>
              <w:ind/>
              <w:jc w:val="right"/>
              <w:rPr>
                <w:sz w:val="20"/>
              </w:rPr>
            </w:pPr>
            <w:r>
              <w:rPr>
                <w:sz w:val="20"/>
              </w:rPr>
              <w:t>6 766,85</w:t>
            </w:r>
          </w:p>
        </w:tc>
        <w:tc>
          <w:tcPr>
            <w:tcW w:type="dxa" w:w="1418"/>
            <w:tcBorders>
              <w:top w:sz="4" w:val="nil"/>
              <w:left w:sz="4" w:val="nil"/>
              <w:bottom w:sz="4" w:val="nil"/>
              <w:right w:sz="4" w:val="nil"/>
            </w:tcBorders>
            <w:shd w:fill="auto" w:val="clear"/>
          </w:tcPr>
          <w:p w14:paraId="302A0000">
            <w:pPr>
              <w:ind/>
              <w:jc w:val="right"/>
              <w:rPr>
                <w:sz w:val="20"/>
              </w:rPr>
            </w:pPr>
            <w:r>
              <w:rPr>
                <w:sz w:val="20"/>
              </w:rPr>
              <w:t>6 766,85</w:t>
            </w:r>
          </w:p>
        </w:tc>
        <w:tc>
          <w:tcPr>
            <w:tcW w:type="dxa" w:w="1417"/>
            <w:tcBorders>
              <w:top w:sz="4" w:val="nil"/>
              <w:left w:sz="4" w:val="nil"/>
              <w:bottom w:sz="4" w:val="nil"/>
              <w:right w:sz="4" w:val="nil"/>
            </w:tcBorders>
            <w:shd w:fill="auto" w:val="clear"/>
          </w:tcPr>
          <w:p w14:paraId="312A0000">
            <w:pPr>
              <w:ind/>
              <w:jc w:val="right"/>
              <w:rPr>
                <w:sz w:val="20"/>
              </w:rPr>
            </w:pPr>
            <w:r>
              <w:rPr>
                <w:sz w:val="20"/>
              </w:rPr>
              <w:t>6 766,85</w:t>
            </w:r>
          </w:p>
        </w:tc>
      </w:tr>
      <w:tr>
        <w:trPr>
          <w:trHeight w:hRule="atLeast" w:val="20"/>
        </w:trPr>
        <w:tc>
          <w:tcPr>
            <w:tcW w:type="dxa" w:w="4219"/>
            <w:tcBorders>
              <w:top w:sz="4" w:val="nil"/>
              <w:left w:sz="4" w:val="nil"/>
              <w:bottom w:sz="4" w:val="nil"/>
              <w:right w:sz="4" w:val="nil"/>
            </w:tcBorders>
            <w:shd w:fill="auto" w:val="clear"/>
          </w:tcPr>
          <w:p w14:paraId="322A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332A0000">
            <w:pPr>
              <w:ind/>
              <w:jc w:val="center"/>
              <w:rPr>
                <w:sz w:val="20"/>
              </w:rPr>
            </w:pPr>
            <w:r>
              <w:rPr>
                <w:sz w:val="20"/>
              </w:rPr>
              <w:t>611</w:t>
            </w:r>
          </w:p>
        </w:tc>
        <w:tc>
          <w:tcPr>
            <w:tcW w:type="dxa" w:w="1134"/>
            <w:tcBorders>
              <w:top w:sz="4" w:val="nil"/>
              <w:left w:sz="4" w:val="nil"/>
              <w:bottom w:sz="4" w:val="nil"/>
              <w:right w:sz="4" w:val="nil"/>
            </w:tcBorders>
            <w:shd w:fill="auto" w:val="clear"/>
          </w:tcPr>
          <w:p w14:paraId="342A0000">
            <w:pPr>
              <w:ind/>
              <w:jc w:val="center"/>
              <w:rPr>
                <w:sz w:val="20"/>
              </w:rPr>
            </w:pPr>
            <w:r>
              <w:rPr>
                <w:sz w:val="20"/>
              </w:rPr>
              <w:t>11</w:t>
            </w:r>
          </w:p>
        </w:tc>
        <w:tc>
          <w:tcPr>
            <w:tcW w:type="dxa" w:w="1134"/>
            <w:tcBorders>
              <w:top w:sz="4" w:val="nil"/>
              <w:left w:sz="4" w:val="nil"/>
              <w:bottom w:sz="4" w:val="nil"/>
              <w:right w:sz="4" w:val="nil"/>
            </w:tcBorders>
            <w:shd w:fill="auto" w:val="clear"/>
          </w:tcPr>
          <w:p w14:paraId="352A0000">
            <w:pPr>
              <w:ind/>
              <w:jc w:val="center"/>
              <w:rPr>
                <w:sz w:val="20"/>
              </w:rPr>
            </w:pPr>
            <w:r>
              <w:rPr>
                <w:sz w:val="20"/>
              </w:rPr>
              <w:t>02</w:t>
            </w:r>
          </w:p>
        </w:tc>
        <w:tc>
          <w:tcPr>
            <w:tcW w:type="dxa" w:w="1985"/>
            <w:tcBorders>
              <w:top w:sz="4" w:val="nil"/>
              <w:left w:sz="4" w:val="nil"/>
              <w:bottom w:sz="4" w:val="nil"/>
              <w:right w:sz="4" w:val="nil"/>
            </w:tcBorders>
            <w:shd w:fill="auto" w:val="clear"/>
          </w:tcPr>
          <w:p w14:paraId="362A0000">
            <w:pPr>
              <w:ind/>
              <w:jc w:val="center"/>
              <w:rPr>
                <w:sz w:val="20"/>
              </w:rPr>
            </w:pPr>
            <w:r>
              <w:rPr>
                <w:sz w:val="20"/>
              </w:rPr>
              <w:t>08 2 01 20420</w:t>
            </w:r>
          </w:p>
        </w:tc>
        <w:tc>
          <w:tcPr>
            <w:tcW w:type="dxa" w:w="992"/>
            <w:tcBorders>
              <w:top w:sz="4" w:val="nil"/>
              <w:left w:sz="4" w:val="nil"/>
              <w:bottom w:sz="4" w:val="nil"/>
              <w:right w:sz="4" w:val="nil"/>
            </w:tcBorders>
            <w:shd w:fill="auto" w:val="clear"/>
          </w:tcPr>
          <w:p w14:paraId="372A0000">
            <w:pPr>
              <w:ind/>
              <w:jc w:val="center"/>
              <w:rPr>
                <w:sz w:val="20"/>
              </w:rPr>
            </w:pPr>
            <w:r>
              <w:rPr>
                <w:sz w:val="20"/>
              </w:rPr>
              <w:t>110</w:t>
            </w:r>
          </w:p>
        </w:tc>
        <w:tc>
          <w:tcPr>
            <w:tcW w:type="dxa" w:w="1559"/>
            <w:tcBorders>
              <w:top w:sz="4" w:val="nil"/>
              <w:left w:sz="4" w:val="nil"/>
              <w:bottom w:sz="4" w:val="nil"/>
              <w:right w:sz="4" w:val="nil"/>
            </w:tcBorders>
            <w:shd w:fill="auto" w:val="clear"/>
          </w:tcPr>
          <w:p w14:paraId="382A0000">
            <w:pPr>
              <w:ind/>
              <w:jc w:val="right"/>
              <w:rPr>
                <w:sz w:val="20"/>
              </w:rPr>
            </w:pPr>
            <w:r>
              <w:rPr>
                <w:sz w:val="20"/>
              </w:rPr>
              <w:t>3 766,85</w:t>
            </w:r>
          </w:p>
        </w:tc>
        <w:tc>
          <w:tcPr>
            <w:tcW w:type="dxa" w:w="1418"/>
            <w:tcBorders>
              <w:top w:sz="4" w:val="nil"/>
              <w:left w:sz="4" w:val="nil"/>
              <w:bottom w:sz="4" w:val="nil"/>
              <w:right w:sz="4" w:val="nil"/>
            </w:tcBorders>
            <w:shd w:fill="auto" w:val="clear"/>
          </w:tcPr>
          <w:p w14:paraId="392A0000">
            <w:pPr>
              <w:ind/>
              <w:jc w:val="right"/>
              <w:rPr>
                <w:sz w:val="20"/>
              </w:rPr>
            </w:pPr>
            <w:r>
              <w:rPr>
                <w:sz w:val="20"/>
              </w:rPr>
              <w:t>4 766,85</w:t>
            </w:r>
          </w:p>
        </w:tc>
        <w:tc>
          <w:tcPr>
            <w:tcW w:type="dxa" w:w="1417"/>
            <w:tcBorders>
              <w:top w:sz="4" w:val="nil"/>
              <w:left w:sz="4" w:val="nil"/>
              <w:bottom w:sz="4" w:val="nil"/>
              <w:right w:sz="4" w:val="nil"/>
            </w:tcBorders>
            <w:shd w:fill="auto" w:val="clear"/>
          </w:tcPr>
          <w:p w14:paraId="3A2A0000">
            <w:pPr>
              <w:ind/>
              <w:jc w:val="right"/>
              <w:rPr>
                <w:sz w:val="20"/>
              </w:rPr>
            </w:pPr>
            <w:r>
              <w:rPr>
                <w:sz w:val="20"/>
              </w:rPr>
              <w:t>4 766,85</w:t>
            </w:r>
          </w:p>
        </w:tc>
      </w:tr>
      <w:tr>
        <w:trPr>
          <w:trHeight w:hRule="atLeast" w:val="20"/>
        </w:trPr>
        <w:tc>
          <w:tcPr>
            <w:tcW w:type="dxa" w:w="4219"/>
            <w:tcBorders>
              <w:top w:sz="4" w:val="nil"/>
              <w:left w:sz="4" w:val="nil"/>
              <w:bottom w:sz="4" w:val="nil"/>
              <w:right w:sz="4" w:val="nil"/>
            </w:tcBorders>
            <w:shd w:fill="auto" w:val="clear"/>
          </w:tcPr>
          <w:p w14:paraId="3B2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C2A0000">
            <w:pPr>
              <w:ind/>
              <w:jc w:val="center"/>
              <w:rPr>
                <w:sz w:val="20"/>
              </w:rPr>
            </w:pPr>
            <w:r>
              <w:rPr>
                <w:sz w:val="20"/>
              </w:rPr>
              <w:t>611</w:t>
            </w:r>
          </w:p>
        </w:tc>
        <w:tc>
          <w:tcPr>
            <w:tcW w:type="dxa" w:w="1134"/>
            <w:tcBorders>
              <w:top w:sz="4" w:val="nil"/>
              <w:left w:sz="4" w:val="nil"/>
              <w:bottom w:sz="4" w:val="nil"/>
              <w:right w:sz="4" w:val="nil"/>
            </w:tcBorders>
            <w:shd w:fill="auto" w:val="clear"/>
          </w:tcPr>
          <w:p w14:paraId="3D2A0000">
            <w:pPr>
              <w:ind/>
              <w:jc w:val="center"/>
              <w:rPr>
                <w:sz w:val="20"/>
              </w:rPr>
            </w:pPr>
            <w:r>
              <w:rPr>
                <w:sz w:val="20"/>
              </w:rPr>
              <w:t>11</w:t>
            </w:r>
          </w:p>
        </w:tc>
        <w:tc>
          <w:tcPr>
            <w:tcW w:type="dxa" w:w="1134"/>
            <w:tcBorders>
              <w:top w:sz="4" w:val="nil"/>
              <w:left w:sz="4" w:val="nil"/>
              <w:bottom w:sz="4" w:val="nil"/>
              <w:right w:sz="4" w:val="nil"/>
            </w:tcBorders>
            <w:shd w:fill="auto" w:val="clear"/>
          </w:tcPr>
          <w:p w14:paraId="3E2A0000">
            <w:pPr>
              <w:ind/>
              <w:jc w:val="center"/>
              <w:rPr>
                <w:sz w:val="20"/>
              </w:rPr>
            </w:pPr>
            <w:r>
              <w:rPr>
                <w:sz w:val="20"/>
              </w:rPr>
              <w:t>02</w:t>
            </w:r>
          </w:p>
        </w:tc>
        <w:tc>
          <w:tcPr>
            <w:tcW w:type="dxa" w:w="1985"/>
            <w:tcBorders>
              <w:top w:sz="4" w:val="nil"/>
              <w:left w:sz="4" w:val="nil"/>
              <w:bottom w:sz="4" w:val="nil"/>
              <w:right w:sz="4" w:val="nil"/>
            </w:tcBorders>
            <w:shd w:fill="auto" w:val="clear"/>
          </w:tcPr>
          <w:p w14:paraId="3F2A0000">
            <w:pPr>
              <w:ind/>
              <w:jc w:val="center"/>
              <w:rPr>
                <w:sz w:val="20"/>
              </w:rPr>
            </w:pPr>
            <w:r>
              <w:rPr>
                <w:sz w:val="20"/>
              </w:rPr>
              <w:t>08 2 01 20420</w:t>
            </w:r>
          </w:p>
        </w:tc>
        <w:tc>
          <w:tcPr>
            <w:tcW w:type="dxa" w:w="992"/>
            <w:tcBorders>
              <w:top w:sz="4" w:val="nil"/>
              <w:left w:sz="4" w:val="nil"/>
              <w:bottom w:sz="4" w:val="nil"/>
              <w:right w:sz="4" w:val="nil"/>
            </w:tcBorders>
            <w:shd w:fill="auto" w:val="clear"/>
          </w:tcPr>
          <w:p w14:paraId="402A0000">
            <w:pPr>
              <w:ind/>
              <w:jc w:val="center"/>
              <w:rPr>
                <w:sz w:val="20"/>
              </w:rPr>
            </w:pPr>
            <w:r>
              <w:rPr>
                <w:sz w:val="20"/>
              </w:rPr>
              <w:t>240</w:t>
            </w:r>
          </w:p>
        </w:tc>
        <w:tc>
          <w:tcPr>
            <w:tcW w:type="dxa" w:w="1559"/>
            <w:tcBorders>
              <w:top w:sz="4" w:val="nil"/>
              <w:left w:sz="4" w:val="nil"/>
              <w:bottom w:sz="4" w:val="nil"/>
              <w:right w:sz="4" w:val="nil"/>
            </w:tcBorders>
            <w:shd w:fill="auto" w:val="clear"/>
          </w:tcPr>
          <w:p w14:paraId="412A0000">
            <w:pPr>
              <w:ind/>
              <w:jc w:val="right"/>
              <w:rPr>
                <w:sz w:val="20"/>
              </w:rPr>
            </w:pPr>
            <w:r>
              <w:rPr>
                <w:sz w:val="20"/>
              </w:rPr>
              <w:t>3 000,00</w:t>
            </w:r>
          </w:p>
        </w:tc>
        <w:tc>
          <w:tcPr>
            <w:tcW w:type="dxa" w:w="1418"/>
            <w:tcBorders>
              <w:top w:sz="4" w:val="nil"/>
              <w:left w:sz="4" w:val="nil"/>
              <w:bottom w:sz="4" w:val="nil"/>
              <w:right w:sz="4" w:val="nil"/>
            </w:tcBorders>
            <w:shd w:fill="auto" w:val="clear"/>
          </w:tcPr>
          <w:p w14:paraId="422A0000">
            <w:pPr>
              <w:ind/>
              <w:jc w:val="right"/>
              <w:rPr>
                <w:sz w:val="20"/>
              </w:rPr>
            </w:pPr>
            <w:r>
              <w:rPr>
                <w:sz w:val="20"/>
              </w:rPr>
              <w:t>2 000,00</w:t>
            </w:r>
          </w:p>
        </w:tc>
        <w:tc>
          <w:tcPr>
            <w:tcW w:type="dxa" w:w="1417"/>
            <w:tcBorders>
              <w:top w:sz="4" w:val="nil"/>
              <w:left w:sz="4" w:val="nil"/>
              <w:bottom w:sz="4" w:val="nil"/>
              <w:right w:sz="4" w:val="nil"/>
            </w:tcBorders>
            <w:shd w:fill="auto" w:val="clear"/>
          </w:tcPr>
          <w:p w14:paraId="432A0000">
            <w:pPr>
              <w:ind/>
              <w:jc w:val="right"/>
              <w:rPr>
                <w:sz w:val="20"/>
              </w:rPr>
            </w:pPr>
            <w:r>
              <w:rPr>
                <w:sz w:val="20"/>
              </w:rPr>
              <w:t>2 000,00</w:t>
            </w:r>
          </w:p>
        </w:tc>
      </w:tr>
      <w:tr>
        <w:trPr>
          <w:trHeight w:hRule="atLeast" w:val="20"/>
        </w:trPr>
        <w:tc>
          <w:tcPr>
            <w:tcW w:type="dxa" w:w="4219"/>
            <w:tcBorders>
              <w:top w:sz="4" w:val="nil"/>
              <w:left w:sz="4" w:val="nil"/>
              <w:bottom w:sz="4" w:val="nil"/>
              <w:right w:sz="4" w:val="nil"/>
            </w:tcBorders>
            <w:shd w:fill="auto" w:val="clear"/>
          </w:tcPr>
          <w:p w14:paraId="442A0000">
            <w:pPr>
              <w:rPr>
                <w:sz w:val="20"/>
              </w:rPr>
            </w:pPr>
            <w:r>
              <w:rPr>
                <w:sz w:val="20"/>
              </w:rPr>
              <w:t>Основное мероприятие «Пропаганда здорового образа жизни через средства массовой информации»</w:t>
            </w:r>
          </w:p>
        </w:tc>
        <w:tc>
          <w:tcPr>
            <w:tcW w:type="dxa" w:w="1134"/>
            <w:tcBorders>
              <w:top w:sz="4" w:val="nil"/>
              <w:left w:sz="4" w:val="nil"/>
              <w:bottom w:sz="4" w:val="nil"/>
              <w:right w:sz="4" w:val="nil"/>
            </w:tcBorders>
            <w:shd w:fill="auto" w:val="clear"/>
          </w:tcPr>
          <w:p w14:paraId="452A0000">
            <w:pPr>
              <w:ind/>
              <w:jc w:val="center"/>
              <w:rPr>
                <w:sz w:val="20"/>
              </w:rPr>
            </w:pPr>
            <w:r>
              <w:rPr>
                <w:sz w:val="20"/>
              </w:rPr>
              <w:t>611</w:t>
            </w:r>
          </w:p>
        </w:tc>
        <w:tc>
          <w:tcPr>
            <w:tcW w:type="dxa" w:w="1134"/>
            <w:tcBorders>
              <w:top w:sz="4" w:val="nil"/>
              <w:left w:sz="4" w:val="nil"/>
              <w:bottom w:sz="4" w:val="nil"/>
              <w:right w:sz="4" w:val="nil"/>
            </w:tcBorders>
            <w:shd w:fill="auto" w:val="clear"/>
          </w:tcPr>
          <w:p w14:paraId="462A0000">
            <w:pPr>
              <w:ind/>
              <w:jc w:val="center"/>
              <w:rPr>
                <w:sz w:val="20"/>
              </w:rPr>
            </w:pPr>
            <w:r>
              <w:rPr>
                <w:sz w:val="20"/>
              </w:rPr>
              <w:t>11</w:t>
            </w:r>
          </w:p>
        </w:tc>
        <w:tc>
          <w:tcPr>
            <w:tcW w:type="dxa" w:w="1134"/>
            <w:tcBorders>
              <w:top w:sz="4" w:val="nil"/>
              <w:left w:sz="4" w:val="nil"/>
              <w:bottom w:sz="4" w:val="nil"/>
              <w:right w:sz="4" w:val="nil"/>
            </w:tcBorders>
            <w:shd w:fill="auto" w:val="clear"/>
          </w:tcPr>
          <w:p w14:paraId="472A0000">
            <w:pPr>
              <w:ind/>
              <w:jc w:val="center"/>
              <w:rPr>
                <w:sz w:val="20"/>
              </w:rPr>
            </w:pPr>
            <w:r>
              <w:rPr>
                <w:sz w:val="20"/>
              </w:rPr>
              <w:t>02</w:t>
            </w:r>
          </w:p>
        </w:tc>
        <w:tc>
          <w:tcPr>
            <w:tcW w:type="dxa" w:w="1985"/>
            <w:tcBorders>
              <w:top w:sz="4" w:val="nil"/>
              <w:left w:sz="4" w:val="nil"/>
              <w:bottom w:sz="4" w:val="nil"/>
              <w:right w:sz="4" w:val="nil"/>
            </w:tcBorders>
            <w:shd w:fill="auto" w:val="clear"/>
          </w:tcPr>
          <w:p w14:paraId="482A0000">
            <w:pPr>
              <w:ind/>
              <w:jc w:val="center"/>
              <w:rPr>
                <w:sz w:val="20"/>
              </w:rPr>
            </w:pPr>
            <w:r>
              <w:rPr>
                <w:sz w:val="20"/>
              </w:rPr>
              <w:t>08 2 02 00000</w:t>
            </w:r>
          </w:p>
        </w:tc>
        <w:tc>
          <w:tcPr>
            <w:tcW w:type="dxa" w:w="992"/>
            <w:tcBorders>
              <w:top w:sz="4" w:val="nil"/>
              <w:left w:sz="4" w:val="nil"/>
              <w:bottom w:sz="4" w:val="nil"/>
              <w:right w:sz="4" w:val="nil"/>
            </w:tcBorders>
            <w:shd w:fill="auto" w:val="clear"/>
          </w:tcPr>
          <w:p w14:paraId="492A0000">
            <w:pPr>
              <w:ind/>
              <w:jc w:val="center"/>
              <w:rPr>
                <w:sz w:val="20"/>
              </w:rPr>
            </w:pPr>
            <w:r>
              <w:rPr>
                <w:sz w:val="20"/>
              </w:rPr>
              <w:t>000</w:t>
            </w:r>
          </w:p>
        </w:tc>
        <w:tc>
          <w:tcPr>
            <w:tcW w:type="dxa" w:w="1559"/>
            <w:tcBorders>
              <w:top w:sz="4" w:val="nil"/>
              <w:left w:sz="4" w:val="nil"/>
              <w:bottom w:sz="4" w:val="nil"/>
              <w:right w:sz="4" w:val="nil"/>
            </w:tcBorders>
            <w:shd w:fill="auto" w:val="clear"/>
          </w:tcPr>
          <w:p w14:paraId="4A2A0000">
            <w:pPr>
              <w:ind/>
              <w:jc w:val="right"/>
              <w:rPr>
                <w:sz w:val="20"/>
              </w:rPr>
            </w:pPr>
            <w:r>
              <w:rPr>
                <w:sz w:val="20"/>
              </w:rPr>
              <w:t>504,00</w:t>
            </w:r>
          </w:p>
        </w:tc>
        <w:tc>
          <w:tcPr>
            <w:tcW w:type="dxa" w:w="1418"/>
            <w:tcBorders>
              <w:top w:sz="4" w:val="nil"/>
              <w:left w:sz="4" w:val="nil"/>
              <w:bottom w:sz="4" w:val="nil"/>
              <w:right w:sz="4" w:val="nil"/>
            </w:tcBorders>
            <w:shd w:fill="auto" w:val="clear"/>
          </w:tcPr>
          <w:p w14:paraId="4B2A0000">
            <w:pPr>
              <w:ind/>
              <w:jc w:val="right"/>
              <w:rPr>
                <w:sz w:val="20"/>
              </w:rPr>
            </w:pPr>
            <w:r>
              <w:rPr>
                <w:sz w:val="20"/>
              </w:rPr>
              <w:t>509,50</w:t>
            </w:r>
          </w:p>
        </w:tc>
        <w:tc>
          <w:tcPr>
            <w:tcW w:type="dxa" w:w="1417"/>
            <w:tcBorders>
              <w:top w:sz="4" w:val="nil"/>
              <w:left w:sz="4" w:val="nil"/>
              <w:bottom w:sz="4" w:val="nil"/>
              <w:right w:sz="4" w:val="nil"/>
            </w:tcBorders>
            <w:shd w:fill="auto" w:val="clear"/>
          </w:tcPr>
          <w:p w14:paraId="4C2A0000">
            <w:pPr>
              <w:ind/>
              <w:jc w:val="right"/>
              <w:rPr>
                <w:sz w:val="20"/>
              </w:rPr>
            </w:pPr>
            <w:r>
              <w:rPr>
                <w:sz w:val="20"/>
              </w:rPr>
              <w:t>509,50</w:t>
            </w:r>
          </w:p>
        </w:tc>
      </w:tr>
      <w:tr>
        <w:trPr>
          <w:trHeight w:hRule="atLeast" w:val="20"/>
        </w:trPr>
        <w:tc>
          <w:tcPr>
            <w:tcW w:type="dxa" w:w="4219"/>
            <w:tcBorders>
              <w:top w:sz="4" w:val="nil"/>
              <w:left w:sz="4" w:val="nil"/>
              <w:bottom w:sz="4" w:val="nil"/>
              <w:right w:sz="4" w:val="nil"/>
            </w:tcBorders>
            <w:shd w:fill="auto" w:val="clear"/>
          </w:tcPr>
          <w:p w14:paraId="4D2A0000">
            <w:pPr>
              <w:rPr>
                <w:sz w:val="20"/>
              </w:rPr>
            </w:pPr>
            <w:r>
              <w:rPr>
                <w:sz w:val="20"/>
              </w:rPr>
              <w:t xml:space="preserve">Расходы на пропаганду здорового образа жизни </w:t>
            </w:r>
          </w:p>
        </w:tc>
        <w:tc>
          <w:tcPr>
            <w:tcW w:type="dxa" w:w="1134"/>
            <w:tcBorders>
              <w:top w:sz="4" w:val="nil"/>
              <w:left w:sz="4" w:val="nil"/>
              <w:bottom w:sz="4" w:val="nil"/>
              <w:right w:sz="4" w:val="nil"/>
            </w:tcBorders>
            <w:shd w:fill="auto" w:val="clear"/>
          </w:tcPr>
          <w:p w14:paraId="4E2A0000">
            <w:pPr>
              <w:ind/>
              <w:jc w:val="center"/>
              <w:rPr>
                <w:sz w:val="20"/>
              </w:rPr>
            </w:pPr>
            <w:r>
              <w:rPr>
                <w:sz w:val="20"/>
              </w:rPr>
              <w:t>611</w:t>
            </w:r>
          </w:p>
        </w:tc>
        <w:tc>
          <w:tcPr>
            <w:tcW w:type="dxa" w:w="1134"/>
            <w:tcBorders>
              <w:top w:sz="4" w:val="nil"/>
              <w:left w:sz="4" w:val="nil"/>
              <w:bottom w:sz="4" w:val="nil"/>
              <w:right w:sz="4" w:val="nil"/>
            </w:tcBorders>
            <w:shd w:fill="auto" w:val="clear"/>
          </w:tcPr>
          <w:p w14:paraId="4F2A0000">
            <w:pPr>
              <w:ind/>
              <w:jc w:val="center"/>
              <w:rPr>
                <w:sz w:val="20"/>
              </w:rPr>
            </w:pPr>
            <w:r>
              <w:rPr>
                <w:sz w:val="20"/>
              </w:rPr>
              <w:t>11</w:t>
            </w:r>
          </w:p>
        </w:tc>
        <w:tc>
          <w:tcPr>
            <w:tcW w:type="dxa" w:w="1134"/>
            <w:tcBorders>
              <w:top w:sz="4" w:val="nil"/>
              <w:left w:sz="4" w:val="nil"/>
              <w:bottom w:sz="4" w:val="nil"/>
              <w:right w:sz="4" w:val="nil"/>
            </w:tcBorders>
            <w:shd w:fill="auto" w:val="clear"/>
          </w:tcPr>
          <w:p w14:paraId="502A0000">
            <w:pPr>
              <w:ind/>
              <w:jc w:val="center"/>
              <w:rPr>
                <w:sz w:val="20"/>
              </w:rPr>
            </w:pPr>
            <w:r>
              <w:rPr>
                <w:sz w:val="20"/>
              </w:rPr>
              <w:t>02</w:t>
            </w:r>
          </w:p>
        </w:tc>
        <w:tc>
          <w:tcPr>
            <w:tcW w:type="dxa" w:w="1985"/>
            <w:tcBorders>
              <w:top w:sz="4" w:val="nil"/>
              <w:left w:sz="4" w:val="nil"/>
              <w:bottom w:sz="4" w:val="nil"/>
              <w:right w:sz="4" w:val="nil"/>
            </w:tcBorders>
            <w:shd w:fill="auto" w:val="clear"/>
          </w:tcPr>
          <w:p w14:paraId="512A0000">
            <w:pPr>
              <w:ind/>
              <w:jc w:val="center"/>
              <w:rPr>
                <w:sz w:val="20"/>
              </w:rPr>
            </w:pPr>
            <w:r>
              <w:rPr>
                <w:sz w:val="20"/>
              </w:rPr>
              <w:t>08 2 02 20440</w:t>
            </w:r>
          </w:p>
        </w:tc>
        <w:tc>
          <w:tcPr>
            <w:tcW w:type="dxa" w:w="992"/>
            <w:tcBorders>
              <w:top w:sz="4" w:val="nil"/>
              <w:left w:sz="4" w:val="nil"/>
              <w:bottom w:sz="4" w:val="nil"/>
              <w:right w:sz="4" w:val="nil"/>
            </w:tcBorders>
            <w:shd w:fill="auto" w:val="clear"/>
          </w:tcPr>
          <w:p w14:paraId="522A0000">
            <w:pPr>
              <w:ind/>
              <w:jc w:val="center"/>
              <w:rPr>
                <w:sz w:val="20"/>
              </w:rPr>
            </w:pPr>
            <w:r>
              <w:rPr>
                <w:sz w:val="20"/>
              </w:rPr>
              <w:t>000</w:t>
            </w:r>
          </w:p>
        </w:tc>
        <w:tc>
          <w:tcPr>
            <w:tcW w:type="dxa" w:w="1559"/>
            <w:tcBorders>
              <w:top w:sz="4" w:val="nil"/>
              <w:left w:sz="4" w:val="nil"/>
              <w:bottom w:sz="4" w:val="nil"/>
              <w:right w:sz="4" w:val="nil"/>
            </w:tcBorders>
            <w:shd w:fill="auto" w:val="clear"/>
          </w:tcPr>
          <w:p w14:paraId="532A0000">
            <w:pPr>
              <w:ind/>
              <w:jc w:val="right"/>
              <w:rPr>
                <w:sz w:val="20"/>
              </w:rPr>
            </w:pPr>
            <w:r>
              <w:rPr>
                <w:sz w:val="20"/>
              </w:rPr>
              <w:t>504,00</w:t>
            </w:r>
          </w:p>
        </w:tc>
        <w:tc>
          <w:tcPr>
            <w:tcW w:type="dxa" w:w="1418"/>
            <w:tcBorders>
              <w:top w:sz="4" w:val="nil"/>
              <w:left w:sz="4" w:val="nil"/>
              <w:bottom w:sz="4" w:val="nil"/>
              <w:right w:sz="4" w:val="nil"/>
            </w:tcBorders>
            <w:shd w:fill="auto" w:val="clear"/>
          </w:tcPr>
          <w:p w14:paraId="542A0000">
            <w:pPr>
              <w:ind/>
              <w:jc w:val="right"/>
              <w:rPr>
                <w:sz w:val="20"/>
              </w:rPr>
            </w:pPr>
            <w:r>
              <w:rPr>
                <w:sz w:val="20"/>
              </w:rPr>
              <w:t>509,50</w:t>
            </w:r>
          </w:p>
        </w:tc>
        <w:tc>
          <w:tcPr>
            <w:tcW w:type="dxa" w:w="1417"/>
            <w:tcBorders>
              <w:top w:sz="4" w:val="nil"/>
              <w:left w:sz="4" w:val="nil"/>
              <w:bottom w:sz="4" w:val="nil"/>
              <w:right w:sz="4" w:val="nil"/>
            </w:tcBorders>
            <w:shd w:fill="auto" w:val="clear"/>
          </w:tcPr>
          <w:p w14:paraId="552A0000">
            <w:pPr>
              <w:ind/>
              <w:jc w:val="right"/>
              <w:rPr>
                <w:sz w:val="20"/>
              </w:rPr>
            </w:pPr>
            <w:r>
              <w:rPr>
                <w:sz w:val="20"/>
              </w:rPr>
              <w:t>509,50</w:t>
            </w:r>
          </w:p>
        </w:tc>
      </w:tr>
      <w:tr>
        <w:trPr>
          <w:trHeight w:hRule="atLeast" w:val="20"/>
        </w:trPr>
        <w:tc>
          <w:tcPr>
            <w:tcW w:type="dxa" w:w="4219"/>
            <w:tcBorders>
              <w:top w:sz="4" w:val="nil"/>
              <w:left w:sz="4" w:val="nil"/>
              <w:bottom w:sz="4" w:val="nil"/>
              <w:right w:sz="4" w:val="nil"/>
            </w:tcBorders>
            <w:shd w:fill="auto" w:val="clear"/>
          </w:tcPr>
          <w:p w14:paraId="562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72A0000">
            <w:pPr>
              <w:ind/>
              <w:jc w:val="center"/>
              <w:rPr>
                <w:sz w:val="20"/>
              </w:rPr>
            </w:pPr>
            <w:r>
              <w:rPr>
                <w:sz w:val="20"/>
              </w:rPr>
              <w:t>611</w:t>
            </w:r>
          </w:p>
        </w:tc>
        <w:tc>
          <w:tcPr>
            <w:tcW w:type="dxa" w:w="1134"/>
            <w:tcBorders>
              <w:top w:sz="4" w:val="nil"/>
              <w:left w:sz="4" w:val="nil"/>
              <w:bottom w:sz="4" w:val="nil"/>
              <w:right w:sz="4" w:val="nil"/>
            </w:tcBorders>
            <w:shd w:fill="auto" w:val="clear"/>
          </w:tcPr>
          <w:p w14:paraId="582A0000">
            <w:pPr>
              <w:ind/>
              <w:jc w:val="center"/>
              <w:rPr>
                <w:sz w:val="20"/>
              </w:rPr>
            </w:pPr>
            <w:r>
              <w:rPr>
                <w:sz w:val="20"/>
              </w:rPr>
              <w:t>11</w:t>
            </w:r>
          </w:p>
        </w:tc>
        <w:tc>
          <w:tcPr>
            <w:tcW w:type="dxa" w:w="1134"/>
            <w:tcBorders>
              <w:top w:sz="4" w:val="nil"/>
              <w:left w:sz="4" w:val="nil"/>
              <w:bottom w:sz="4" w:val="nil"/>
              <w:right w:sz="4" w:val="nil"/>
            </w:tcBorders>
            <w:shd w:fill="auto" w:val="clear"/>
          </w:tcPr>
          <w:p w14:paraId="592A0000">
            <w:pPr>
              <w:ind/>
              <w:jc w:val="center"/>
              <w:rPr>
                <w:sz w:val="20"/>
              </w:rPr>
            </w:pPr>
            <w:r>
              <w:rPr>
                <w:sz w:val="20"/>
              </w:rPr>
              <w:t>02</w:t>
            </w:r>
          </w:p>
        </w:tc>
        <w:tc>
          <w:tcPr>
            <w:tcW w:type="dxa" w:w="1985"/>
            <w:tcBorders>
              <w:top w:sz="4" w:val="nil"/>
              <w:left w:sz="4" w:val="nil"/>
              <w:bottom w:sz="4" w:val="nil"/>
              <w:right w:sz="4" w:val="nil"/>
            </w:tcBorders>
            <w:shd w:fill="auto" w:val="clear"/>
          </w:tcPr>
          <w:p w14:paraId="5A2A0000">
            <w:pPr>
              <w:ind/>
              <w:jc w:val="center"/>
              <w:rPr>
                <w:sz w:val="20"/>
              </w:rPr>
            </w:pPr>
            <w:r>
              <w:rPr>
                <w:sz w:val="20"/>
              </w:rPr>
              <w:t>08 2 02 20440</w:t>
            </w:r>
          </w:p>
        </w:tc>
        <w:tc>
          <w:tcPr>
            <w:tcW w:type="dxa" w:w="992"/>
            <w:tcBorders>
              <w:top w:sz="4" w:val="nil"/>
              <w:left w:sz="4" w:val="nil"/>
              <w:bottom w:sz="4" w:val="nil"/>
              <w:right w:sz="4" w:val="nil"/>
            </w:tcBorders>
            <w:shd w:fill="auto" w:val="clear"/>
          </w:tcPr>
          <w:p w14:paraId="5B2A0000">
            <w:pPr>
              <w:ind/>
              <w:jc w:val="center"/>
              <w:rPr>
                <w:sz w:val="20"/>
              </w:rPr>
            </w:pPr>
            <w:r>
              <w:rPr>
                <w:sz w:val="20"/>
              </w:rPr>
              <w:t>240</w:t>
            </w:r>
          </w:p>
        </w:tc>
        <w:tc>
          <w:tcPr>
            <w:tcW w:type="dxa" w:w="1559"/>
            <w:tcBorders>
              <w:top w:sz="4" w:val="nil"/>
              <w:left w:sz="4" w:val="nil"/>
              <w:bottom w:sz="4" w:val="nil"/>
              <w:right w:sz="4" w:val="nil"/>
            </w:tcBorders>
            <w:shd w:fill="auto" w:val="clear"/>
          </w:tcPr>
          <w:p w14:paraId="5C2A0000">
            <w:pPr>
              <w:ind/>
              <w:jc w:val="right"/>
              <w:rPr>
                <w:sz w:val="20"/>
              </w:rPr>
            </w:pPr>
            <w:r>
              <w:rPr>
                <w:sz w:val="20"/>
              </w:rPr>
              <w:t>504,00</w:t>
            </w:r>
          </w:p>
        </w:tc>
        <w:tc>
          <w:tcPr>
            <w:tcW w:type="dxa" w:w="1418"/>
            <w:tcBorders>
              <w:top w:sz="4" w:val="nil"/>
              <w:left w:sz="4" w:val="nil"/>
              <w:bottom w:sz="4" w:val="nil"/>
              <w:right w:sz="4" w:val="nil"/>
            </w:tcBorders>
            <w:shd w:fill="auto" w:val="clear"/>
          </w:tcPr>
          <w:p w14:paraId="5D2A0000">
            <w:pPr>
              <w:ind/>
              <w:jc w:val="right"/>
              <w:rPr>
                <w:sz w:val="20"/>
              </w:rPr>
            </w:pPr>
            <w:r>
              <w:rPr>
                <w:sz w:val="20"/>
              </w:rPr>
              <w:t>509,50</w:t>
            </w:r>
          </w:p>
        </w:tc>
        <w:tc>
          <w:tcPr>
            <w:tcW w:type="dxa" w:w="1417"/>
            <w:tcBorders>
              <w:top w:sz="4" w:val="nil"/>
              <w:left w:sz="4" w:val="nil"/>
              <w:bottom w:sz="4" w:val="nil"/>
              <w:right w:sz="4" w:val="nil"/>
            </w:tcBorders>
            <w:shd w:fill="auto" w:val="clear"/>
          </w:tcPr>
          <w:p w14:paraId="5E2A0000">
            <w:pPr>
              <w:ind/>
              <w:jc w:val="right"/>
              <w:rPr>
                <w:sz w:val="20"/>
              </w:rPr>
            </w:pPr>
            <w:r>
              <w:rPr>
                <w:sz w:val="20"/>
              </w:rPr>
              <w:t>509,50</w:t>
            </w:r>
          </w:p>
        </w:tc>
      </w:tr>
      <w:tr>
        <w:trPr>
          <w:trHeight w:hRule="atLeast" w:val="20"/>
        </w:trPr>
        <w:tc>
          <w:tcPr>
            <w:tcW w:type="dxa" w:w="4219"/>
            <w:tcBorders>
              <w:top w:sz="4" w:val="nil"/>
              <w:left w:sz="4" w:val="nil"/>
              <w:bottom w:sz="4" w:val="nil"/>
              <w:right w:sz="4" w:val="nil"/>
            </w:tcBorders>
            <w:shd w:fill="auto" w:val="clear"/>
          </w:tcPr>
          <w:p w14:paraId="5F2A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134"/>
            <w:tcBorders>
              <w:top w:sz="4" w:val="nil"/>
              <w:left w:sz="4" w:val="nil"/>
              <w:bottom w:sz="4" w:val="nil"/>
              <w:right w:sz="4" w:val="nil"/>
            </w:tcBorders>
            <w:shd w:fill="auto" w:val="clear"/>
          </w:tcPr>
          <w:p w14:paraId="602A0000">
            <w:pPr>
              <w:ind/>
              <w:jc w:val="center"/>
              <w:rPr>
                <w:sz w:val="20"/>
              </w:rPr>
            </w:pPr>
            <w:r>
              <w:rPr>
                <w:sz w:val="20"/>
              </w:rPr>
              <w:t>611</w:t>
            </w:r>
          </w:p>
        </w:tc>
        <w:tc>
          <w:tcPr>
            <w:tcW w:type="dxa" w:w="1134"/>
            <w:tcBorders>
              <w:top w:sz="4" w:val="nil"/>
              <w:left w:sz="4" w:val="nil"/>
              <w:bottom w:sz="4" w:val="nil"/>
              <w:right w:sz="4" w:val="nil"/>
            </w:tcBorders>
            <w:shd w:fill="auto" w:val="clear"/>
          </w:tcPr>
          <w:p w14:paraId="612A0000">
            <w:pPr>
              <w:ind/>
              <w:jc w:val="center"/>
              <w:rPr>
                <w:sz w:val="20"/>
              </w:rPr>
            </w:pPr>
            <w:r>
              <w:rPr>
                <w:sz w:val="20"/>
              </w:rPr>
              <w:t>11</w:t>
            </w:r>
          </w:p>
        </w:tc>
        <w:tc>
          <w:tcPr>
            <w:tcW w:type="dxa" w:w="1134"/>
            <w:tcBorders>
              <w:top w:sz="4" w:val="nil"/>
              <w:left w:sz="4" w:val="nil"/>
              <w:bottom w:sz="4" w:val="nil"/>
              <w:right w:sz="4" w:val="nil"/>
            </w:tcBorders>
            <w:shd w:fill="auto" w:val="clear"/>
          </w:tcPr>
          <w:p w14:paraId="622A0000">
            <w:pPr>
              <w:ind/>
              <w:jc w:val="center"/>
              <w:rPr>
                <w:sz w:val="20"/>
              </w:rPr>
            </w:pPr>
            <w:r>
              <w:rPr>
                <w:sz w:val="20"/>
              </w:rPr>
              <w:t>02</w:t>
            </w:r>
          </w:p>
        </w:tc>
        <w:tc>
          <w:tcPr>
            <w:tcW w:type="dxa" w:w="1985"/>
            <w:tcBorders>
              <w:top w:sz="4" w:val="nil"/>
              <w:left w:sz="4" w:val="nil"/>
              <w:bottom w:sz="4" w:val="nil"/>
              <w:right w:sz="4" w:val="nil"/>
            </w:tcBorders>
            <w:shd w:fill="auto" w:val="clear"/>
          </w:tcPr>
          <w:p w14:paraId="632A0000">
            <w:pPr>
              <w:ind/>
              <w:jc w:val="center"/>
              <w:rPr>
                <w:sz w:val="20"/>
              </w:rPr>
            </w:pPr>
            <w:r>
              <w:rPr>
                <w:sz w:val="20"/>
              </w:rPr>
              <w:t>08 2 03 00000</w:t>
            </w:r>
          </w:p>
        </w:tc>
        <w:tc>
          <w:tcPr>
            <w:tcW w:type="dxa" w:w="992"/>
            <w:tcBorders>
              <w:top w:sz="4" w:val="nil"/>
              <w:left w:sz="4" w:val="nil"/>
              <w:bottom w:sz="4" w:val="nil"/>
              <w:right w:sz="4" w:val="nil"/>
            </w:tcBorders>
            <w:shd w:fill="auto" w:val="clear"/>
          </w:tcPr>
          <w:p w14:paraId="642A0000">
            <w:pPr>
              <w:ind/>
              <w:jc w:val="center"/>
              <w:rPr>
                <w:sz w:val="20"/>
              </w:rPr>
            </w:pPr>
            <w:r>
              <w:rPr>
                <w:sz w:val="20"/>
              </w:rPr>
              <w:t>000</w:t>
            </w:r>
          </w:p>
        </w:tc>
        <w:tc>
          <w:tcPr>
            <w:tcW w:type="dxa" w:w="1559"/>
            <w:tcBorders>
              <w:top w:sz="4" w:val="nil"/>
              <w:left w:sz="4" w:val="nil"/>
              <w:bottom w:sz="4" w:val="nil"/>
              <w:right w:sz="4" w:val="nil"/>
            </w:tcBorders>
            <w:shd w:fill="auto" w:val="clear"/>
          </w:tcPr>
          <w:p w14:paraId="652A0000">
            <w:pPr>
              <w:ind/>
              <w:jc w:val="right"/>
              <w:rPr>
                <w:sz w:val="20"/>
              </w:rPr>
            </w:pPr>
            <w:r>
              <w:rPr>
                <w:sz w:val="20"/>
              </w:rPr>
              <w:t>56,25</w:t>
            </w:r>
          </w:p>
        </w:tc>
        <w:tc>
          <w:tcPr>
            <w:tcW w:type="dxa" w:w="1418"/>
            <w:tcBorders>
              <w:top w:sz="4" w:val="nil"/>
              <w:left w:sz="4" w:val="nil"/>
              <w:bottom w:sz="4" w:val="nil"/>
              <w:right w:sz="4" w:val="nil"/>
            </w:tcBorders>
            <w:shd w:fill="auto" w:val="clear"/>
          </w:tcPr>
          <w:p w14:paraId="662A0000">
            <w:pPr>
              <w:ind/>
              <w:jc w:val="right"/>
              <w:rPr>
                <w:sz w:val="20"/>
              </w:rPr>
            </w:pPr>
            <w:r>
              <w:rPr>
                <w:sz w:val="20"/>
              </w:rPr>
              <w:t>56,25</w:t>
            </w:r>
          </w:p>
        </w:tc>
        <w:tc>
          <w:tcPr>
            <w:tcW w:type="dxa" w:w="1417"/>
            <w:tcBorders>
              <w:top w:sz="4" w:val="nil"/>
              <w:left w:sz="4" w:val="nil"/>
              <w:bottom w:sz="4" w:val="nil"/>
              <w:right w:sz="4" w:val="nil"/>
            </w:tcBorders>
            <w:shd w:fill="auto" w:val="clear"/>
          </w:tcPr>
          <w:p w14:paraId="672A0000">
            <w:pPr>
              <w:ind/>
              <w:jc w:val="right"/>
              <w:rPr>
                <w:sz w:val="20"/>
              </w:rPr>
            </w:pPr>
            <w:r>
              <w:rPr>
                <w:sz w:val="20"/>
              </w:rPr>
              <w:t>56,25</w:t>
            </w:r>
          </w:p>
        </w:tc>
      </w:tr>
      <w:tr>
        <w:trPr>
          <w:trHeight w:hRule="atLeast" w:val="20"/>
        </w:trPr>
        <w:tc>
          <w:tcPr>
            <w:tcW w:type="dxa" w:w="4219"/>
            <w:tcBorders>
              <w:top w:sz="4" w:val="nil"/>
              <w:left w:sz="4" w:val="nil"/>
              <w:bottom w:sz="4" w:val="nil"/>
              <w:right w:sz="4" w:val="nil"/>
            </w:tcBorders>
            <w:shd w:fill="auto" w:val="clear"/>
          </w:tcPr>
          <w:p w14:paraId="682A0000">
            <w:pPr>
              <w:rPr>
                <w:sz w:val="20"/>
              </w:rPr>
            </w:pPr>
            <w:r>
              <w:rPr>
                <w:sz w:val="20"/>
              </w:rPr>
              <w:t>Расходы на повышение квалификации работников отрасли «Физическая культура и спорт»</w:t>
            </w:r>
          </w:p>
        </w:tc>
        <w:tc>
          <w:tcPr>
            <w:tcW w:type="dxa" w:w="1134"/>
            <w:tcBorders>
              <w:top w:sz="4" w:val="nil"/>
              <w:left w:sz="4" w:val="nil"/>
              <w:bottom w:sz="4" w:val="nil"/>
              <w:right w:sz="4" w:val="nil"/>
            </w:tcBorders>
            <w:shd w:fill="auto" w:val="clear"/>
          </w:tcPr>
          <w:p w14:paraId="692A0000">
            <w:pPr>
              <w:ind/>
              <w:jc w:val="center"/>
              <w:rPr>
                <w:sz w:val="20"/>
              </w:rPr>
            </w:pPr>
            <w:r>
              <w:rPr>
                <w:sz w:val="20"/>
              </w:rPr>
              <w:t>611</w:t>
            </w:r>
          </w:p>
        </w:tc>
        <w:tc>
          <w:tcPr>
            <w:tcW w:type="dxa" w:w="1134"/>
            <w:tcBorders>
              <w:top w:sz="4" w:val="nil"/>
              <w:left w:sz="4" w:val="nil"/>
              <w:bottom w:sz="4" w:val="nil"/>
              <w:right w:sz="4" w:val="nil"/>
            </w:tcBorders>
            <w:shd w:fill="auto" w:val="clear"/>
          </w:tcPr>
          <w:p w14:paraId="6A2A0000">
            <w:pPr>
              <w:ind/>
              <w:jc w:val="center"/>
              <w:rPr>
                <w:sz w:val="20"/>
              </w:rPr>
            </w:pPr>
            <w:r>
              <w:rPr>
                <w:sz w:val="20"/>
              </w:rPr>
              <w:t>11</w:t>
            </w:r>
          </w:p>
        </w:tc>
        <w:tc>
          <w:tcPr>
            <w:tcW w:type="dxa" w:w="1134"/>
            <w:tcBorders>
              <w:top w:sz="4" w:val="nil"/>
              <w:left w:sz="4" w:val="nil"/>
              <w:bottom w:sz="4" w:val="nil"/>
              <w:right w:sz="4" w:val="nil"/>
            </w:tcBorders>
            <w:shd w:fill="auto" w:val="clear"/>
          </w:tcPr>
          <w:p w14:paraId="6B2A0000">
            <w:pPr>
              <w:ind/>
              <w:jc w:val="center"/>
              <w:rPr>
                <w:sz w:val="20"/>
              </w:rPr>
            </w:pPr>
            <w:r>
              <w:rPr>
                <w:sz w:val="20"/>
              </w:rPr>
              <w:t>02</w:t>
            </w:r>
          </w:p>
        </w:tc>
        <w:tc>
          <w:tcPr>
            <w:tcW w:type="dxa" w:w="1985"/>
            <w:tcBorders>
              <w:top w:sz="4" w:val="nil"/>
              <w:left w:sz="4" w:val="nil"/>
              <w:bottom w:sz="4" w:val="nil"/>
              <w:right w:sz="4" w:val="nil"/>
            </w:tcBorders>
            <w:shd w:fill="auto" w:val="clear"/>
          </w:tcPr>
          <w:p w14:paraId="6C2A0000">
            <w:pPr>
              <w:ind/>
              <w:jc w:val="center"/>
              <w:rPr>
                <w:sz w:val="20"/>
              </w:rPr>
            </w:pPr>
            <w:r>
              <w:rPr>
                <w:sz w:val="20"/>
              </w:rPr>
              <w:t>08 2 03 21060</w:t>
            </w:r>
          </w:p>
        </w:tc>
        <w:tc>
          <w:tcPr>
            <w:tcW w:type="dxa" w:w="992"/>
            <w:tcBorders>
              <w:top w:sz="4" w:val="nil"/>
              <w:left w:sz="4" w:val="nil"/>
              <w:bottom w:sz="4" w:val="nil"/>
              <w:right w:sz="4" w:val="nil"/>
            </w:tcBorders>
            <w:shd w:fill="auto" w:val="clear"/>
          </w:tcPr>
          <w:p w14:paraId="6D2A0000">
            <w:pPr>
              <w:ind/>
              <w:jc w:val="center"/>
              <w:rPr>
                <w:sz w:val="20"/>
              </w:rPr>
            </w:pPr>
            <w:r>
              <w:rPr>
                <w:sz w:val="20"/>
              </w:rPr>
              <w:t>000</w:t>
            </w:r>
          </w:p>
        </w:tc>
        <w:tc>
          <w:tcPr>
            <w:tcW w:type="dxa" w:w="1559"/>
            <w:tcBorders>
              <w:top w:sz="4" w:val="nil"/>
              <w:left w:sz="4" w:val="nil"/>
              <w:bottom w:sz="4" w:val="nil"/>
              <w:right w:sz="4" w:val="nil"/>
            </w:tcBorders>
            <w:shd w:fill="auto" w:val="clear"/>
          </w:tcPr>
          <w:p w14:paraId="6E2A0000">
            <w:pPr>
              <w:ind/>
              <w:jc w:val="right"/>
              <w:rPr>
                <w:sz w:val="20"/>
              </w:rPr>
            </w:pPr>
            <w:r>
              <w:rPr>
                <w:sz w:val="20"/>
              </w:rPr>
              <w:t>56,25</w:t>
            </w:r>
          </w:p>
        </w:tc>
        <w:tc>
          <w:tcPr>
            <w:tcW w:type="dxa" w:w="1418"/>
            <w:tcBorders>
              <w:top w:sz="4" w:val="nil"/>
              <w:left w:sz="4" w:val="nil"/>
              <w:bottom w:sz="4" w:val="nil"/>
              <w:right w:sz="4" w:val="nil"/>
            </w:tcBorders>
            <w:shd w:fill="auto" w:val="clear"/>
          </w:tcPr>
          <w:p w14:paraId="6F2A0000">
            <w:pPr>
              <w:ind/>
              <w:jc w:val="right"/>
              <w:rPr>
                <w:sz w:val="20"/>
              </w:rPr>
            </w:pPr>
            <w:r>
              <w:rPr>
                <w:sz w:val="20"/>
              </w:rPr>
              <w:t>56,25</w:t>
            </w:r>
          </w:p>
        </w:tc>
        <w:tc>
          <w:tcPr>
            <w:tcW w:type="dxa" w:w="1417"/>
            <w:tcBorders>
              <w:top w:sz="4" w:val="nil"/>
              <w:left w:sz="4" w:val="nil"/>
              <w:bottom w:sz="4" w:val="nil"/>
              <w:right w:sz="4" w:val="nil"/>
            </w:tcBorders>
            <w:shd w:fill="auto" w:val="clear"/>
          </w:tcPr>
          <w:p w14:paraId="702A0000">
            <w:pPr>
              <w:ind/>
              <w:jc w:val="right"/>
              <w:rPr>
                <w:sz w:val="20"/>
              </w:rPr>
            </w:pPr>
            <w:r>
              <w:rPr>
                <w:sz w:val="20"/>
              </w:rPr>
              <w:t>56,25</w:t>
            </w:r>
          </w:p>
        </w:tc>
      </w:tr>
      <w:tr>
        <w:trPr>
          <w:trHeight w:hRule="atLeast" w:val="20"/>
        </w:trPr>
        <w:tc>
          <w:tcPr>
            <w:tcW w:type="dxa" w:w="4219"/>
            <w:tcBorders>
              <w:top w:sz="4" w:val="nil"/>
              <w:left w:sz="4" w:val="nil"/>
              <w:bottom w:sz="4" w:val="nil"/>
              <w:right w:sz="4" w:val="nil"/>
            </w:tcBorders>
            <w:shd w:fill="auto" w:val="clear"/>
          </w:tcPr>
          <w:p w14:paraId="712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22A0000">
            <w:pPr>
              <w:ind/>
              <w:jc w:val="center"/>
              <w:rPr>
                <w:sz w:val="20"/>
              </w:rPr>
            </w:pPr>
            <w:r>
              <w:rPr>
                <w:sz w:val="20"/>
              </w:rPr>
              <w:t>611</w:t>
            </w:r>
          </w:p>
        </w:tc>
        <w:tc>
          <w:tcPr>
            <w:tcW w:type="dxa" w:w="1134"/>
            <w:tcBorders>
              <w:top w:sz="4" w:val="nil"/>
              <w:left w:sz="4" w:val="nil"/>
              <w:bottom w:sz="4" w:val="nil"/>
              <w:right w:sz="4" w:val="nil"/>
            </w:tcBorders>
            <w:shd w:fill="auto" w:val="clear"/>
          </w:tcPr>
          <w:p w14:paraId="732A0000">
            <w:pPr>
              <w:ind/>
              <w:jc w:val="center"/>
              <w:rPr>
                <w:sz w:val="20"/>
              </w:rPr>
            </w:pPr>
            <w:r>
              <w:rPr>
                <w:sz w:val="20"/>
              </w:rPr>
              <w:t>11</w:t>
            </w:r>
          </w:p>
        </w:tc>
        <w:tc>
          <w:tcPr>
            <w:tcW w:type="dxa" w:w="1134"/>
            <w:tcBorders>
              <w:top w:sz="4" w:val="nil"/>
              <w:left w:sz="4" w:val="nil"/>
              <w:bottom w:sz="4" w:val="nil"/>
              <w:right w:sz="4" w:val="nil"/>
            </w:tcBorders>
            <w:shd w:fill="auto" w:val="clear"/>
          </w:tcPr>
          <w:p w14:paraId="742A0000">
            <w:pPr>
              <w:ind/>
              <w:jc w:val="center"/>
              <w:rPr>
                <w:sz w:val="20"/>
              </w:rPr>
            </w:pPr>
            <w:r>
              <w:rPr>
                <w:sz w:val="20"/>
              </w:rPr>
              <w:t>02</w:t>
            </w:r>
          </w:p>
        </w:tc>
        <w:tc>
          <w:tcPr>
            <w:tcW w:type="dxa" w:w="1985"/>
            <w:tcBorders>
              <w:top w:sz="4" w:val="nil"/>
              <w:left w:sz="4" w:val="nil"/>
              <w:bottom w:sz="4" w:val="nil"/>
              <w:right w:sz="4" w:val="nil"/>
            </w:tcBorders>
            <w:shd w:fill="auto" w:val="clear"/>
          </w:tcPr>
          <w:p w14:paraId="752A0000">
            <w:pPr>
              <w:ind/>
              <w:jc w:val="center"/>
              <w:rPr>
                <w:sz w:val="20"/>
              </w:rPr>
            </w:pPr>
            <w:r>
              <w:rPr>
                <w:sz w:val="20"/>
              </w:rPr>
              <w:t>08 2 03 21060</w:t>
            </w:r>
          </w:p>
        </w:tc>
        <w:tc>
          <w:tcPr>
            <w:tcW w:type="dxa" w:w="992"/>
            <w:tcBorders>
              <w:top w:sz="4" w:val="nil"/>
              <w:left w:sz="4" w:val="nil"/>
              <w:bottom w:sz="4" w:val="nil"/>
              <w:right w:sz="4" w:val="nil"/>
            </w:tcBorders>
            <w:shd w:fill="auto" w:val="clear"/>
          </w:tcPr>
          <w:p w14:paraId="762A0000">
            <w:pPr>
              <w:ind/>
              <w:jc w:val="center"/>
              <w:rPr>
                <w:sz w:val="20"/>
              </w:rPr>
            </w:pPr>
            <w:r>
              <w:rPr>
                <w:sz w:val="20"/>
              </w:rPr>
              <w:t>240</w:t>
            </w:r>
          </w:p>
        </w:tc>
        <w:tc>
          <w:tcPr>
            <w:tcW w:type="dxa" w:w="1559"/>
            <w:tcBorders>
              <w:top w:sz="4" w:val="nil"/>
              <w:left w:sz="4" w:val="nil"/>
              <w:bottom w:sz="4" w:val="nil"/>
              <w:right w:sz="4" w:val="nil"/>
            </w:tcBorders>
            <w:shd w:fill="auto" w:val="clear"/>
          </w:tcPr>
          <w:p w14:paraId="772A0000">
            <w:pPr>
              <w:ind/>
              <w:jc w:val="right"/>
              <w:rPr>
                <w:sz w:val="20"/>
              </w:rPr>
            </w:pPr>
            <w:r>
              <w:rPr>
                <w:sz w:val="20"/>
              </w:rPr>
              <w:t>56,25</w:t>
            </w:r>
          </w:p>
        </w:tc>
        <w:tc>
          <w:tcPr>
            <w:tcW w:type="dxa" w:w="1418"/>
            <w:tcBorders>
              <w:top w:sz="4" w:val="nil"/>
              <w:left w:sz="4" w:val="nil"/>
              <w:bottom w:sz="4" w:val="nil"/>
              <w:right w:sz="4" w:val="nil"/>
            </w:tcBorders>
            <w:shd w:fill="auto" w:val="clear"/>
          </w:tcPr>
          <w:p w14:paraId="782A0000">
            <w:pPr>
              <w:ind/>
              <w:jc w:val="right"/>
              <w:rPr>
                <w:sz w:val="20"/>
              </w:rPr>
            </w:pPr>
            <w:r>
              <w:rPr>
                <w:sz w:val="20"/>
              </w:rPr>
              <w:t>56,25</w:t>
            </w:r>
          </w:p>
        </w:tc>
        <w:tc>
          <w:tcPr>
            <w:tcW w:type="dxa" w:w="1417"/>
            <w:tcBorders>
              <w:top w:sz="4" w:val="nil"/>
              <w:left w:sz="4" w:val="nil"/>
              <w:bottom w:sz="4" w:val="nil"/>
              <w:right w:sz="4" w:val="nil"/>
            </w:tcBorders>
            <w:shd w:fill="auto" w:val="clear"/>
          </w:tcPr>
          <w:p w14:paraId="792A0000">
            <w:pPr>
              <w:ind/>
              <w:jc w:val="right"/>
              <w:rPr>
                <w:sz w:val="20"/>
              </w:rPr>
            </w:pPr>
            <w:r>
              <w:rPr>
                <w:sz w:val="20"/>
              </w:rPr>
              <w:t>56,25</w:t>
            </w:r>
          </w:p>
        </w:tc>
      </w:tr>
      <w:tr>
        <w:trPr>
          <w:trHeight w:hRule="atLeast" w:val="20"/>
        </w:trPr>
        <w:tc>
          <w:tcPr>
            <w:tcW w:type="dxa" w:w="4219"/>
            <w:tcBorders>
              <w:top w:sz="4" w:val="nil"/>
              <w:left w:sz="4" w:val="nil"/>
              <w:bottom w:sz="4" w:val="nil"/>
              <w:right w:sz="4" w:val="nil"/>
            </w:tcBorders>
            <w:shd w:fill="auto" w:val="clear"/>
          </w:tcPr>
          <w:p w14:paraId="7A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7B2A0000">
            <w:pPr>
              <w:ind/>
              <w:jc w:val="center"/>
              <w:rPr>
                <w:sz w:val="20"/>
              </w:rPr>
            </w:pPr>
            <w:r>
              <w:rPr>
                <w:sz w:val="20"/>
              </w:rPr>
              <w:t>611</w:t>
            </w:r>
          </w:p>
        </w:tc>
        <w:tc>
          <w:tcPr>
            <w:tcW w:type="dxa" w:w="1134"/>
            <w:tcBorders>
              <w:top w:sz="4" w:val="nil"/>
              <w:left w:sz="4" w:val="nil"/>
              <w:bottom w:sz="4" w:val="nil"/>
              <w:right w:sz="4" w:val="nil"/>
            </w:tcBorders>
            <w:shd w:fill="auto" w:val="clear"/>
          </w:tcPr>
          <w:p w14:paraId="7C2A0000">
            <w:pPr>
              <w:ind/>
              <w:jc w:val="center"/>
              <w:rPr>
                <w:sz w:val="20"/>
              </w:rPr>
            </w:pPr>
            <w:r>
              <w:rPr>
                <w:sz w:val="20"/>
              </w:rPr>
              <w:t>11</w:t>
            </w:r>
          </w:p>
        </w:tc>
        <w:tc>
          <w:tcPr>
            <w:tcW w:type="dxa" w:w="1134"/>
            <w:tcBorders>
              <w:top w:sz="4" w:val="nil"/>
              <w:left w:sz="4" w:val="nil"/>
              <w:bottom w:sz="4" w:val="nil"/>
              <w:right w:sz="4" w:val="nil"/>
            </w:tcBorders>
            <w:shd w:fill="auto" w:val="clear"/>
          </w:tcPr>
          <w:p w14:paraId="7D2A0000">
            <w:pPr>
              <w:ind/>
              <w:jc w:val="center"/>
              <w:rPr>
                <w:sz w:val="20"/>
              </w:rPr>
            </w:pPr>
            <w:r>
              <w:rPr>
                <w:sz w:val="20"/>
              </w:rPr>
              <w:t>02</w:t>
            </w:r>
          </w:p>
        </w:tc>
        <w:tc>
          <w:tcPr>
            <w:tcW w:type="dxa" w:w="1985"/>
            <w:tcBorders>
              <w:top w:sz="4" w:val="nil"/>
              <w:left w:sz="4" w:val="nil"/>
              <w:bottom w:sz="4" w:val="nil"/>
              <w:right w:sz="4" w:val="nil"/>
            </w:tcBorders>
            <w:shd w:fill="auto" w:val="clear"/>
          </w:tcPr>
          <w:p w14:paraId="7E2A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7F2A0000">
            <w:pPr>
              <w:ind/>
              <w:jc w:val="center"/>
              <w:rPr>
                <w:sz w:val="20"/>
              </w:rPr>
            </w:pPr>
            <w:r>
              <w:rPr>
                <w:sz w:val="20"/>
              </w:rPr>
              <w:t>000</w:t>
            </w:r>
          </w:p>
        </w:tc>
        <w:tc>
          <w:tcPr>
            <w:tcW w:type="dxa" w:w="1559"/>
            <w:tcBorders>
              <w:top w:sz="4" w:val="nil"/>
              <w:left w:sz="4" w:val="nil"/>
              <w:bottom w:sz="4" w:val="nil"/>
              <w:right w:sz="4" w:val="nil"/>
            </w:tcBorders>
            <w:shd w:fill="auto" w:val="clear"/>
          </w:tcPr>
          <w:p w14:paraId="802A0000">
            <w:pPr>
              <w:ind/>
              <w:jc w:val="right"/>
              <w:rPr>
                <w:sz w:val="20"/>
              </w:rPr>
            </w:pPr>
            <w:r>
              <w:rPr>
                <w:sz w:val="20"/>
              </w:rPr>
              <w:t>230,87</w:t>
            </w:r>
          </w:p>
        </w:tc>
        <w:tc>
          <w:tcPr>
            <w:tcW w:type="dxa" w:w="1418"/>
            <w:tcBorders>
              <w:top w:sz="4" w:val="nil"/>
              <w:left w:sz="4" w:val="nil"/>
              <w:bottom w:sz="4" w:val="nil"/>
              <w:right w:sz="4" w:val="nil"/>
            </w:tcBorders>
            <w:shd w:fill="auto" w:val="clear"/>
          </w:tcPr>
          <w:p w14:paraId="812A0000">
            <w:pPr>
              <w:ind/>
              <w:jc w:val="right"/>
              <w:rPr>
                <w:sz w:val="20"/>
              </w:rPr>
            </w:pPr>
            <w:r>
              <w:rPr>
                <w:sz w:val="20"/>
              </w:rPr>
              <w:t>230,87</w:t>
            </w:r>
          </w:p>
        </w:tc>
        <w:tc>
          <w:tcPr>
            <w:tcW w:type="dxa" w:w="1417"/>
            <w:tcBorders>
              <w:top w:sz="4" w:val="nil"/>
              <w:left w:sz="4" w:val="nil"/>
              <w:bottom w:sz="4" w:val="nil"/>
              <w:right w:sz="4" w:val="nil"/>
            </w:tcBorders>
            <w:shd w:fill="auto" w:val="clear"/>
          </w:tcPr>
          <w:p w14:paraId="822A0000">
            <w:pPr>
              <w:ind/>
              <w:jc w:val="right"/>
              <w:rPr>
                <w:sz w:val="20"/>
              </w:rPr>
            </w:pPr>
            <w:r>
              <w:rPr>
                <w:sz w:val="20"/>
              </w:rPr>
              <w:t>230,87</w:t>
            </w:r>
          </w:p>
        </w:tc>
      </w:tr>
      <w:tr>
        <w:trPr>
          <w:trHeight w:hRule="atLeast" w:val="20"/>
        </w:trPr>
        <w:tc>
          <w:tcPr>
            <w:tcW w:type="dxa" w:w="4219"/>
            <w:tcBorders>
              <w:top w:sz="4" w:val="nil"/>
              <w:left w:sz="4" w:val="nil"/>
              <w:bottom w:sz="4" w:val="nil"/>
              <w:right w:sz="4" w:val="nil"/>
            </w:tcBorders>
            <w:shd w:fill="auto" w:val="clear"/>
          </w:tcPr>
          <w:p w14:paraId="832A0000">
            <w:pPr>
              <w:rPr>
                <w:sz w:val="20"/>
              </w:rPr>
            </w:pPr>
            <w:r>
              <w:rPr>
                <w:sz w:val="20"/>
              </w:rPr>
              <w:t>Подпрограмма «</w:t>
            </w:r>
            <w:r>
              <w:rPr>
                <w:sz w:val="20"/>
              </w:rPr>
              <w:t>НЕзависимость</w:t>
            </w:r>
            <w:r>
              <w:rPr>
                <w:sz w:val="20"/>
              </w:rPr>
              <w:t xml:space="preserve">» </w:t>
            </w:r>
          </w:p>
        </w:tc>
        <w:tc>
          <w:tcPr>
            <w:tcW w:type="dxa" w:w="1134"/>
            <w:tcBorders>
              <w:top w:sz="4" w:val="nil"/>
              <w:left w:sz="4" w:val="nil"/>
              <w:bottom w:sz="4" w:val="nil"/>
              <w:right w:sz="4" w:val="nil"/>
            </w:tcBorders>
            <w:shd w:fill="auto" w:val="clear"/>
          </w:tcPr>
          <w:p w14:paraId="842A0000">
            <w:pPr>
              <w:ind/>
              <w:jc w:val="center"/>
              <w:rPr>
                <w:sz w:val="20"/>
              </w:rPr>
            </w:pPr>
            <w:r>
              <w:rPr>
                <w:sz w:val="20"/>
              </w:rPr>
              <w:t>611</w:t>
            </w:r>
          </w:p>
        </w:tc>
        <w:tc>
          <w:tcPr>
            <w:tcW w:type="dxa" w:w="1134"/>
            <w:tcBorders>
              <w:top w:sz="4" w:val="nil"/>
              <w:left w:sz="4" w:val="nil"/>
              <w:bottom w:sz="4" w:val="nil"/>
              <w:right w:sz="4" w:val="nil"/>
            </w:tcBorders>
            <w:shd w:fill="auto" w:val="clear"/>
          </w:tcPr>
          <w:p w14:paraId="852A0000">
            <w:pPr>
              <w:ind/>
              <w:jc w:val="center"/>
              <w:rPr>
                <w:sz w:val="20"/>
              </w:rPr>
            </w:pPr>
            <w:r>
              <w:rPr>
                <w:sz w:val="20"/>
              </w:rPr>
              <w:t>11</w:t>
            </w:r>
          </w:p>
        </w:tc>
        <w:tc>
          <w:tcPr>
            <w:tcW w:type="dxa" w:w="1134"/>
            <w:tcBorders>
              <w:top w:sz="4" w:val="nil"/>
              <w:left w:sz="4" w:val="nil"/>
              <w:bottom w:sz="4" w:val="nil"/>
              <w:right w:sz="4" w:val="nil"/>
            </w:tcBorders>
            <w:shd w:fill="auto" w:val="clear"/>
          </w:tcPr>
          <w:p w14:paraId="862A0000">
            <w:pPr>
              <w:ind/>
              <w:jc w:val="center"/>
              <w:rPr>
                <w:sz w:val="20"/>
              </w:rPr>
            </w:pPr>
            <w:r>
              <w:rPr>
                <w:sz w:val="20"/>
              </w:rPr>
              <w:t>02</w:t>
            </w:r>
          </w:p>
        </w:tc>
        <w:tc>
          <w:tcPr>
            <w:tcW w:type="dxa" w:w="1985"/>
            <w:tcBorders>
              <w:top w:sz="4" w:val="nil"/>
              <w:left w:sz="4" w:val="nil"/>
              <w:bottom w:sz="4" w:val="nil"/>
              <w:right w:sz="4" w:val="nil"/>
            </w:tcBorders>
            <w:shd w:fill="auto" w:val="clear"/>
          </w:tcPr>
          <w:p w14:paraId="872A0000">
            <w:pPr>
              <w:ind/>
              <w:jc w:val="center"/>
              <w:rPr>
                <w:sz w:val="20"/>
              </w:rPr>
            </w:pPr>
            <w:r>
              <w:rPr>
                <w:sz w:val="20"/>
              </w:rPr>
              <w:t>15 3 00 00000</w:t>
            </w:r>
          </w:p>
        </w:tc>
        <w:tc>
          <w:tcPr>
            <w:tcW w:type="dxa" w:w="992"/>
            <w:tcBorders>
              <w:top w:sz="4" w:val="nil"/>
              <w:left w:sz="4" w:val="nil"/>
              <w:bottom w:sz="4" w:val="nil"/>
              <w:right w:sz="4" w:val="nil"/>
            </w:tcBorders>
            <w:shd w:fill="auto" w:val="clear"/>
          </w:tcPr>
          <w:p w14:paraId="882A0000">
            <w:pPr>
              <w:ind/>
              <w:jc w:val="center"/>
              <w:rPr>
                <w:sz w:val="20"/>
              </w:rPr>
            </w:pPr>
            <w:r>
              <w:rPr>
                <w:sz w:val="20"/>
              </w:rPr>
              <w:t>000</w:t>
            </w:r>
          </w:p>
        </w:tc>
        <w:tc>
          <w:tcPr>
            <w:tcW w:type="dxa" w:w="1559"/>
            <w:tcBorders>
              <w:top w:sz="4" w:val="nil"/>
              <w:left w:sz="4" w:val="nil"/>
              <w:bottom w:sz="4" w:val="nil"/>
              <w:right w:sz="4" w:val="nil"/>
            </w:tcBorders>
            <w:shd w:fill="auto" w:val="clear"/>
          </w:tcPr>
          <w:p w14:paraId="892A0000">
            <w:pPr>
              <w:ind/>
              <w:jc w:val="right"/>
              <w:rPr>
                <w:sz w:val="20"/>
              </w:rPr>
            </w:pPr>
            <w:r>
              <w:rPr>
                <w:sz w:val="20"/>
              </w:rPr>
              <w:t>230,87</w:t>
            </w:r>
          </w:p>
        </w:tc>
        <w:tc>
          <w:tcPr>
            <w:tcW w:type="dxa" w:w="1418"/>
            <w:tcBorders>
              <w:top w:sz="4" w:val="nil"/>
              <w:left w:sz="4" w:val="nil"/>
              <w:bottom w:sz="4" w:val="nil"/>
              <w:right w:sz="4" w:val="nil"/>
            </w:tcBorders>
            <w:shd w:fill="auto" w:val="clear"/>
          </w:tcPr>
          <w:p w14:paraId="8A2A0000">
            <w:pPr>
              <w:ind/>
              <w:jc w:val="right"/>
              <w:rPr>
                <w:sz w:val="20"/>
              </w:rPr>
            </w:pPr>
            <w:r>
              <w:rPr>
                <w:sz w:val="20"/>
              </w:rPr>
              <w:t>230,87</w:t>
            </w:r>
          </w:p>
        </w:tc>
        <w:tc>
          <w:tcPr>
            <w:tcW w:type="dxa" w:w="1417"/>
            <w:tcBorders>
              <w:top w:sz="4" w:val="nil"/>
              <w:left w:sz="4" w:val="nil"/>
              <w:bottom w:sz="4" w:val="nil"/>
              <w:right w:sz="4" w:val="nil"/>
            </w:tcBorders>
            <w:shd w:fill="auto" w:val="clear"/>
          </w:tcPr>
          <w:p w14:paraId="8B2A0000">
            <w:pPr>
              <w:ind/>
              <w:jc w:val="right"/>
              <w:rPr>
                <w:sz w:val="20"/>
              </w:rPr>
            </w:pPr>
            <w:r>
              <w:rPr>
                <w:sz w:val="20"/>
              </w:rPr>
              <w:t>230,87</w:t>
            </w:r>
          </w:p>
        </w:tc>
      </w:tr>
      <w:tr>
        <w:trPr>
          <w:trHeight w:hRule="atLeast" w:val="20"/>
        </w:trPr>
        <w:tc>
          <w:tcPr>
            <w:tcW w:type="dxa" w:w="4219"/>
            <w:tcBorders>
              <w:top w:sz="4" w:val="nil"/>
              <w:left w:sz="4" w:val="nil"/>
              <w:bottom w:sz="4" w:val="nil"/>
              <w:right w:sz="4" w:val="nil"/>
            </w:tcBorders>
            <w:shd w:fill="auto" w:val="clear"/>
          </w:tcPr>
          <w:p w14:paraId="8C2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134"/>
            <w:tcBorders>
              <w:top w:sz="4" w:val="nil"/>
              <w:left w:sz="4" w:val="nil"/>
              <w:bottom w:sz="4" w:val="nil"/>
              <w:right w:sz="4" w:val="nil"/>
            </w:tcBorders>
            <w:shd w:fill="auto" w:val="clear"/>
          </w:tcPr>
          <w:p w14:paraId="8D2A0000">
            <w:pPr>
              <w:ind/>
              <w:jc w:val="center"/>
              <w:rPr>
                <w:sz w:val="20"/>
              </w:rPr>
            </w:pPr>
            <w:r>
              <w:rPr>
                <w:sz w:val="20"/>
              </w:rPr>
              <w:t>611</w:t>
            </w:r>
          </w:p>
        </w:tc>
        <w:tc>
          <w:tcPr>
            <w:tcW w:type="dxa" w:w="1134"/>
            <w:tcBorders>
              <w:top w:sz="4" w:val="nil"/>
              <w:left w:sz="4" w:val="nil"/>
              <w:bottom w:sz="4" w:val="nil"/>
              <w:right w:sz="4" w:val="nil"/>
            </w:tcBorders>
            <w:shd w:fill="auto" w:val="clear"/>
          </w:tcPr>
          <w:p w14:paraId="8E2A0000">
            <w:pPr>
              <w:ind/>
              <w:jc w:val="center"/>
              <w:rPr>
                <w:sz w:val="20"/>
              </w:rPr>
            </w:pPr>
            <w:r>
              <w:rPr>
                <w:sz w:val="20"/>
              </w:rPr>
              <w:t>11</w:t>
            </w:r>
          </w:p>
        </w:tc>
        <w:tc>
          <w:tcPr>
            <w:tcW w:type="dxa" w:w="1134"/>
            <w:tcBorders>
              <w:top w:sz="4" w:val="nil"/>
              <w:left w:sz="4" w:val="nil"/>
              <w:bottom w:sz="4" w:val="nil"/>
              <w:right w:sz="4" w:val="nil"/>
            </w:tcBorders>
            <w:shd w:fill="auto" w:val="clear"/>
          </w:tcPr>
          <w:p w14:paraId="8F2A0000">
            <w:pPr>
              <w:ind/>
              <w:jc w:val="center"/>
              <w:rPr>
                <w:sz w:val="20"/>
              </w:rPr>
            </w:pPr>
            <w:r>
              <w:rPr>
                <w:sz w:val="20"/>
              </w:rPr>
              <w:t>02</w:t>
            </w:r>
          </w:p>
        </w:tc>
        <w:tc>
          <w:tcPr>
            <w:tcW w:type="dxa" w:w="1985"/>
            <w:tcBorders>
              <w:top w:sz="4" w:val="nil"/>
              <w:left w:sz="4" w:val="nil"/>
              <w:bottom w:sz="4" w:val="nil"/>
              <w:right w:sz="4" w:val="nil"/>
            </w:tcBorders>
            <w:shd w:fill="auto" w:val="clear"/>
          </w:tcPr>
          <w:p w14:paraId="902A0000">
            <w:pPr>
              <w:ind/>
              <w:jc w:val="center"/>
              <w:rPr>
                <w:sz w:val="20"/>
              </w:rPr>
            </w:pPr>
            <w:r>
              <w:rPr>
                <w:sz w:val="20"/>
              </w:rPr>
              <w:t>15 3 03 00000</w:t>
            </w:r>
          </w:p>
        </w:tc>
        <w:tc>
          <w:tcPr>
            <w:tcW w:type="dxa" w:w="992"/>
            <w:tcBorders>
              <w:top w:sz="4" w:val="nil"/>
              <w:left w:sz="4" w:val="nil"/>
              <w:bottom w:sz="4" w:val="nil"/>
              <w:right w:sz="4" w:val="nil"/>
            </w:tcBorders>
            <w:shd w:fill="auto" w:val="clear"/>
          </w:tcPr>
          <w:p w14:paraId="912A0000">
            <w:pPr>
              <w:ind/>
              <w:jc w:val="center"/>
              <w:rPr>
                <w:sz w:val="20"/>
              </w:rPr>
            </w:pPr>
            <w:r>
              <w:rPr>
                <w:sz w:val="20"/>
              </w:rPr>
              <w:t>000</w:t>
            </w:r>
          </w:p>
        </w:tc>
        <w:tc>
          <w:tcPr>
            <w:tcW w:type="dxa" w:w="1559"/>
            <w:tcBorders>
              <w:top w:sz="4" w:val="nil"/>
              <w:left w:sz="4" w:val="nil"/>
              <w:bottom w:sz="4" w:val="nil"/>
              <w:right w:sz="4" w:val="nil"/>
            </w:tcBorders>
            <w:shd w:fill="auto" w:val="clear"/>
          </w:tcPr>
          <w:p w14:paraId="922A0000">
            <w:pPr>
              <w:ind/>
              <w:jc w:val="right"/>
              <w:rPr>
                <w:sz w:val="20"/>
              </w:rPr>
            </w:pPr>
            <w:r>
              <w:rPr>
                <w:sz w:val="20"/>
              </w:rPr>
              <w:t>230,87</w:t>
            </w:r>
          </w:p>
        </w:tc>
        <w:tc>
          <w:tcPr>
            <w:tcW w:type="dxa" w:w="1418"/>
            <w:tcBorders>
              <w:top w:sz="4" w:val="nil"/>
              <w:left w:sz="4" w:val="nil"/>
              <w:bottom w:sz="4" w:val="nil"/>
              <w:right w:sz="4" w:val="nil"/>
            </w:tcBorders>
            <w:shd w:fill="auto" w:val="clear"/>
          </w:tcPr>
          <w:p w14:paraId="932A0000">
            <w:pPr>
              <w:ind/>
              <w:jc w:val="right"/>
              <w:rPr>
                <w:sz w:val="20"/>
              </w:rPr>
            </w:pPr>
            <w:r>
              <w:rPr>
                <w:sz w:val="20"/>
              </w:rPr>
              <w:t>230,87</w:t>
            </w:r>
          </w:p>
        </w:tc>
        <w:tc>
          <w:tcPr>
            <w:tcW w:type="dxa" w:w="1417"/>
            <w:tcBorders>
              <w:top w:sz="4" w:val="nil"/>
              <w:left w:sz="4" w:val="nil"/>
              <w:bottom w:sz="4" w:val="nil"/>
              <w:right w:sz="4" w:val="nil"/>
            </w:tcBorders>
            <w:shd w:fill="auto" w:val="clear"/>
          </w:tcPr>
          <w:p w14:paraId="942A0000">
            <w:pPr>
              <w:ind/>
              <w:jc w:val="right"/>
              <w:rPr>
                <w:sz w:val="20"/>
              </w:rPr>
            </w:pPr>
            <w:r>
              <w:rPr>
                <w:sz w:val="20"/>
              </w:rPr>
              <w:t>230,87</w:t>
            </w:r>
          </w:p>
        </w:tc>
      </w:tr>
      <w:tr>
        <w:trPr>
          <w:trHeight w:hRule="atLeast" w:val="20"/>
        </w:trPr>
        <w:tc>
          <w:tcPr>
            <w:tcW w:type="dxa" w:w="4219"/>
            <w:tcBorders>
              <w:top w:sz="4" w:val="nil"/>
              <w:left w:sz="4" w:val="nil"/>
              <w:bottom w:sz="4" w:val="nil"/>
              <w:right w:sz="4" w:val="nil"/>
            </w:tcBorders>
            <w:shd w:fill="auto" w:val="clear"/>
          </w:tcPr>
          <w:p w14:paraId="952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134"/>
            <w:tcBorders>
              <w:top w:sz="4" w:val="nil"/>
              <w:left w:sz="4" w:val="nil"/>
              <w:bottom w:sz="4" w:val="nil"/>
              <w:right w:sz="4" w:val="nil"/>
            </w:tcBorders>
            <w:shd w:fill="auto" w:val="clear"/>
          </w:tcPr>
          <w:p w14:paraId="962A0000">
            <w:pPr>
              <w:ind/>
              <w:jc w:val="center"/>
              <w:rPr>
                <w:sz w:val="20"/>
              </w:rPr>
            </w:pPr>
            <w:r>
              <w:rPr>
                <w:sz w:val="20"/>
              </w:rPr>
              <w:t>611</w:t>
            </w:r>
          </w:p>
        </w:tc>
        <w:tc>
          <w:tcPr>
            <w:tcW w:type="dxa" w:w="1134"/>
            <w:tcBorders>
              <w:top w:sz="4" w:val="nil"/>
              <w:left w:sz="4" w:val="nil"/>
              <w:bottom w:sz="4" w:val="nil"/>
              <w:right w:sz="4" w:val="nil"/>
            </w:tcBorders>
            <w:shd w:fill="auto" w:val="clear"/>
          </w:tcPr>
          <w:p w14:paraId="972A0000">
            <w:pPr>
              <w:ind/>
              <w:jc w:val="center"/>
              <w:rPr>
                <w:sz w:val="20"/>
              </w:rPr>
            </w:pPr>
            <w:r>
              <w:rPr>
                <w:sz w:val="20"/>
              </w:rPr>
              <w:t>11</w:t>
            </w:r>
          </w:p>
        </w:tc>
        <w:tc>
          <w:tcPr>
            <w:tcW w:type="dxa" w:w="1134"/>
            <w:tcBorders>
              <w:top w:sz="4" w:val="nil"/>
              <w:left w:sz="4" w:val="nil"/>
              <w:bottom w:sz="4" w:val="nil"/>
              <w:right w:sz="4" w:val="nil"/>
            </w:tcBorders>
            <w:shd w:fill="auto" w:val="clear"/>
          </w:tcPr>
          <w:p w14:paraId="982A0000">
            <w:pPr>
              <w:ind/>
              <w:jc w:val="center"/>
              <w:rPr>
                <w:sz w:val="20"/>
              </w:rPr>
            </w:pPr>
            <w:r>
              <w:rPr>
                <w:sz w:val="20"/>
              </w:rPr>
              <w:t>02</w:t>
            </w:r>
          </w:p>
        </w:tc>
        <w:tc>
          <w:tcPr>
            <w:tcW w:type="dxa" w:w="1985"/>
            <w:tcBorders>
              <w:top w:sz="4" w:val="nil"/>
              <w:left w:sz="4" w:val="nil"/>
              <w:bottom w:sz="4" w:val="nil"/>
              <w:right w:sz="4" w:val="nil"/>
            </w:tcBorders>
            <w:shd w:fill="auto" w:val="clear"/>
          </w:tcPr>
          <w:p w14:paraId="992A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9A2A0000">
            <w:pPr>
              <w:ind/>
              <w:jc w:val="center"/>
              <w:rPr>
                <w:sz w:val="20"/>
              </w:rPr>
            </w:pPr>
            <w:r>
              <w:rPr>
                <w:sz w:val="20"/>
              </w:rPr>
              <w:t>000</w:t>
            </w:r>
          </w:p>
        </w:tc>
        <w:tc>
          <w:tcPr>
            <w:tcW w:type="dxa" w:w="1559"/>
            <w:tcBorders>
              <w:top w:sz="4" w:val="nil"/>
              <w:left w:sz="4" w:val="nil"/>
              <w:bottom w:sz="4" w:val="nil"/>
              <w:right w:sz="4" w:val="nil"/>
            </w:tcBorders>
            <w:shd w:fill="auto" w:val="clear"/>
          </w:tcPr>
          <w:p w14:paraId="9B2A0000">
            <w:pPr>
              <w:ind/>
              <w:jc w:val="right"/>
              <w:rPr>
                <w:sz w:val="20"/>
              </w:rPr>
            </w:pPr>
            <w:r>
              <w:rPr>
                <w:sz w:val="20"/>
              </w:rPr>
              <w:t>230,87</w:t>
            </w:r>
          </w:p>
        </w:tc>
        <w:tc>
          <w:tcPr>
            <w:tcW w:type="dxa" w:w="1418"/>
            <w:tcBorders>
              <w:top w:sz="4" w:val="nil"/>
              <w:left w:sz="4" w:val="nil"/>
              <w:bottom w:sz="4" w:val="nil"/>
              <w:right w:sz="4" w:val="nil"/>
            </w:tcBorders>
            <w:shd w:fill="auto" w:val="clear"/>
          </w:tcPr>
          <w:p w14:paraId="9C2A0000">
            <w:pPr>
              <w:ind/>
              <w:jc w:val="right"/>
              <w:rPr>
                <w:sz w:val="20"/>
              </w:rPr>
            </w:pPr>
            <w:r>
              <w:rPr>
                <w:sz w:val="20"/>
              </w:rPr>
              <w:t>230,87</w:t>
            </w:r>
          </w:p>
        </w:tc>
        <w:tc>
          <w:tcPr>
            <w:tcW w:type="dxa" w:w="1417"/>
            <w:tcBorders>
              <w:top w:sz="4" w:val="nil"/>
              <w:left w:sz="4" w:val="nil"/>
              <w:bottom w:sz="4" w:val="nil"/>
              <w:right w:sz="4" w:val="nil"/>
            </w:tcBorders>
            <w:shd w:fill="auto" w:val="clear"/>
          </w:tcPr>
          <w:p w14:paraId="9D2A0000">
            <w:pPr>
              <w:ind/>
              <w:jc w:val="right"/>
              <w:rPr>
                <w:sz w:val="20"/>
              </w:rPr>
            </w:pPr>
            <w:r>
              <w:rPr>
                <w:sz w:val="20"/>
              </w:rPr>
              <w:t>230,87</w:t>
            </w:r>
          </w:p>
        </w:tc>
      </w:tr>
      <w:tr>
        <w:trPr>
          <w:trHeight w:hRule="atLeast" w:val="20"/>
        </w:trPr>
        <w:tc>
          <w:tcPr>
            <w:tcW w:type="dxa" w:w="4219"/>
            <w:tcBorders>
              <w:top w:sz="4" w:val="nil"/>
              <w:left w:sz="4" w:val="nil"/>
              <w:bottom w:sz="4" w:val="nil"/>
              <w:right w:sz="4" w:val="nil"/>
            </w:tcBorders>
            <w:shd w:fill="auto" w:val="clear"/>
          </w:tcPr>
          <w:p w14:paraId="9E2A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9F2A0000">
            <w:pPr>
              <w:ind/>
              <w:jc w:val="center"/>
              <w:rPr>
                <w:sz w:val="20"/>
              </w:rPr>
            </w:pPr>
            <w:r>
              <w:rPr>
                <w:sz w:val="20"/>
              </w:rPr>
              <w:t>611</w:t>
            </w:r>
          </w:p>
        </w:tc>
        <w:tc>
          <w:tcPr>
            <w:tcW w:type="dxa" w:w="1134"/>
            <w:tcBorders>
              <w:top w:sz="4" w:val="nil"/>
              <w:left w:sz="4" w:val="nil"/>
              <w:bottom w:sz="4" w:val="nil"/>
              <w:right w:sz="4" w:val="nil"/>
            </w:tcBorders>
            <w:shd w:fill="auto" w:val="clear"/>
          </w:tcPr>
          <w:p w14:paraId="A02A0000">
            <w:pPr>
              <w:ind/>
              <w:jc w:val="center"/>
              <w:rPr>
                <w:sz w:val="20"/>
              </w:rPr>
            </w:pPr>
            <w:r>
              <w:rPr>
                <w:sz w:val="20"/>
              </w:rPr>
              <w:t>11</w:t>
            </w:r>
          </w:p>
        </w:tc>
        <w:tc>
          <w:tcPr>
            <w:tcW w:type="dxa" w:w="1134"/>
            <w:tcBorders>
              <w:top w:sz="4" w:val="nil"/>
              <w:left w:sz="4" w:val="nil"/>
              <w:bottom w:sz="4" w:val="nil"/>
              <w:right w:sz="4" w:val="nil"/>
            </w:tcBorders>
            <w:shd w:fill="auto" w:val="clear"/>
          </w:tcPr>
          <w:p w14:paraId="A12A0000">
            <w:pPr>
              <w:ind/>
              <w:jc w:val="center"/>
              <w:rPr>
                <w:sz w:val="20"/>
              </w:rPr>
            </w:pPr>
            <w:r>
              <w:rPr>
                <w:sz w:val="20"/>
              </w:rPr>
              <w:t>02</w:t>
            </w:r>
          </w:p>
        </w:tc>
        <w:tc>
          <w:tcPr>
            <w:tcW w:type="dxa" w:w="1985"/>
            <w:tcBorders>
              <w:top w:sz="4" w:val="nil"/>
              <w:left w:sz="4" w:val="nil"/>
              <w:bottom w:sz="4" w:val="nil"/>
              <w:right w:sz="4" w:val="nil"/>
            </w:tcBorders>
            <w:shd w:fill="auto" w:val="clear"/>
          </w:tcPr>
          <w:p w14:paraId="A22A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A32A0000">
            <w:pPr>
              <w:ind/>
              <w:jc w:val="center"/>
              <w:rPr>
                <w:sz w:val="20"/>
              </w:rPr>
            </w:pPr>
            <w:r>
              <w:rPr>
                <w:sz w:val="20"/>
              </w:rPr>
              <w:t>110</w:t>
            </w:r>
          </w:p>
        </w:tc>
        <w:tc>
          <w:tcPr>
            <w:tcW w:type="dxa" w:w="1559"/>
            <w:tcBorders>
              <w:top w:sz="4" w:val="nil"/>
              <w:left w:sz="4" w:val="nil"/>
              <w:bottom w:sz="4" w:val="nil"/>
              <w:right w:sz="4" w:val="nil"/>
            </w:tcBorders>
            <w:shd w:fill="auto" w:val="clear"/>
          </w:tcPr>
          <w:p w14:paraId="A42A0000">
            <w:pPr>
              <w:ind/>
              <w:jc w:val="right"/>
              <w:rPr>
                <w:sz w:val="20"/>
              </w:rPr>
            </w:pPr>
            <w:r>
              <w:rPr>
                <w:sz w:val="20"/>
              </w:rPr>
              <w:t>7,20</w:t>
            </w:r>
          </w:p>
        </w:tc>
        <w:tc>
          <w:tcPr>
            <w:tcW w:type="dxa" w:w="1418"/>
            <w:tcBorders>
              <w:top w:sz="4" w:val="nil"/>
              <w:left w:sz="4" w:val="nil"/>
              <w:bottom w:sz="4" w:val="nil"/>
              <w:right w:sz="4" w:val="nil"/>
            </w:tcBorders>
            <w:shd w:fill="auto" w:val="clear"/>
          </w:tcPr>
          <w:p w14:paraId="A52A0000">
            <w:pPr>
              <w:ind/>
              <w:jc w:val="right"/>
              <w:rPr>
                <w:sz w:val="20"/>
              </w:rPr>
            </w:pPr>
            <w:r>
              <w:rPr>
                <w:sz w:val="20"/>
              </w:rPr>
              <w:t>230,87</w:t>
            </w:r>
          </w:p>
        </w:tc>
        <w:tc>
          <w:tcPr>
            <w:tcW w:type="dxa" w:w="1417"/>
            <w:tcBorders>
              <w:top w:sz="4" w:val="nil"/>
              <w:left w:sz="4" w:val="nil"/>
              <w:bottom w:sz="4" w:val="nil"/>
              <w:right w:sz="4" w:val="nil"/>
            </w:tcBorders>
            <w:shd w:fill="auto" w:val="clear"/>
          </w:tcPr>
          <w:p w14:paraId="A62A0000">
            <w:pPr>
              <w:ind/>
              <w:jc w:val="right"/>
              <w:rPr>
                <w:sz w:val="20"/>
              </w:rPr>
            </w:pPr>
            <w:r>
              <w:rPr>
                <w:sz w:val="20"/>
              </w:rPr>
              <w:t>230,87</w:t>
            </w:r>
          </w:p>
        </w:tc>
      </w:tr>
      <w:tr>
        <w:trPr>
          <w:trHeight w:hRule="atLeast" w:val="20"/>
        </w:trPr>
        <w:tc>
          <w:tcPr>
            <w:tcW w:type="dxa" w:w="4219"/>
            <w:tcBorders>
              <w:top w:sz="4" w:val="nil"/>
              <w:left w:sz="4" w:val="nil"/>
              <w:bottom w:sz="4" w:val="nil"/>
              <w:right w:sz="4" w:val="nil"/>
            </w:tcBorders>
            <w:shd w:fill="auto" w:val="clear"/>
          </w:tcPr>
          <w:p w14:paraId="A72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82A0000">
            <w:pPr>
              <w:ind/>
              <w:jc w:val="center"/>
              <w:rPr>
                <w:sz w:val="20"/>
              </w:rPr>
            </w:pPr>
            <w:r>
              <w:rPr>
                <w:sz w:val="20"/>
              </w:rPr>
              <w:t>611</w:t>
            </w:r>
          </w:p>
        </w:tc>
        <w:tc>
          <w:tcPr>
            <w:tcW w:type="dxa" w:w="1134"/>
            <w:tcBorders>
              <w:top w:sz="4" w:val="nil"/>
              <w:left w:sz="4" w:val="nil"/>
              <w:bottom w:sz="4" w:val="nil"/>
              <w:right w:sz="4" w:val="nil"/>
            </w:tcBorders>
            <w:shd w:fill="auto" w:val="clear"/>
          </w:tcPr>
          <w:p w14:paraId="A92A0000">
            <w:pPr>
              <w:ind/>
              <w:jc w:val="center"/>
              <w:rPr>
                <w:sz w:val="20"/>
              </w:rPr>
            </w:pPr>
            <w:r>
              <w:rPr>
                <w:sz w:val="20"/>
              </w:rPr>
              <w:t>11</w:t>
            </w:r>
          </w:p>
        </w:tc>
        <w:tc>
          <w:tcPr>
            <w:tcW w:type="dxa" w:w="1134"/>
            <w:tcBorders>
              <w:top w:sz="4" w:val="nil"/>
              <w:left w:sz="4" w:val="nil"/>
              <w:bottom w:sz="4" w:val="nil"/>
              <w:right w:sz="4" w:val="nil"/>
            </w:tcBorders>
            <w:shd w:fill="auto" w:val="clear"/>
          </w:tcPr>
          <w:p w14:paraId="AA2A0000">
            <w:pPr>
              <w:ind/>
              <w:jc w:val="center"/>
              <w:rPr>
                <w:sz w:val="20"/>
              </w:rPr>
            </w:pPr>
            <w:r>
              <w:rPr>
                <w:sz w:val="20"/>
              </w:rPr>
              <w:t>02</w:t>
            </w:r>
          </w:p>
        </w:tc>
        <w:tc>
          <w:tcPr>
            <w:tcW w:type="dxa" w:w="1985"/>
            <w:tcBorders>
              <w:top w:sz="4" w:val="nil"/>
              <w:left w:sz="4" w:val="nil"/>
              <w:bottom w:sz="4" w:val="nil"/>
              <w:right w:sz="4" w:val="nil"/>
            </w:tcBorders>
            <w:shd w:fill="auto" w:val="clear"/>
          </w:tcPr>
          <w:p w14:paraId="AB2A0000">
            <w:pPr>
              <w:ind/>
              <w:jc w:val="center"/>
              <w:rPr>
                <w:sz w:val="20"/>
              </w:rPr>
            </w:pPr>
            <w:r>
              <w:rPr>
                <w:sz w:val="20"/>
              </w:rPr>
              <w:t>15 3 03 20370</w:t>
            </w:r>
          </w:p>
        </w:tc>
        <w:tc>
          <w:tcPr>
            <w:tcW w:type="dxa" w:w="992"/>
            <w:tcBorders>
              <w:top w:sz="4" w:val="nil"/>
              <w:left w:sz="4" w:val="nil"/>
              <w:bottom w:sz="4" w:val="nil"/>
              <w:right w:sz="4" w:val="nil"/>
            </w:tcBorders>
            <w:shd w:fill="auto" w:val="clear"/>
          </w:tcPr>
          <w:p w14:paraId="AC2A0000">
            <w:pPr>
              <w:ind/>
              <w:jc w:val="center"/>
              <w:rPr>
                <w:sz w:val="20"/>
              </w:rPr>
            </w:pPr>
            <w:r>
              <w:rPr>
                <w:sz w:val="20"/>
              </w:rPr>
              <w:t>240</w:t>
            </w:r>
          </w:p>
        </w:tc>
        <w:tc>
          <w:tcPr>
            <w:tcW w:type="dxa" w:w="1559"/>
            <w:tcBorders>
              <w:top w:sz="4" w:val="nil"/>
              <w:left w:sz="4" w:val="nil"/>
              <w:bottom w:sz="4" w:val="nil"/>
              <w:right w:sz="4" w:val="nil"/>
            </w:tcBorders>
            <w:shd w:fill="auto" w:val="clear"/>
          </w:tcPr>
          <w:p w14:paraId="AD2A0000">
            <w:pPr>
              <w:ind/>
              <w:jc w:val="right"/>
              <w:rPr>
                <w:sz w:val="20"/>
              </w:rPr>
            </w:pPr>
            <w:r>
              <w:rPr>
                <w:sz w:val="20"/>
              </w:rPr>
              <w:t>223,67</w:t>
            </w:r>
          </w:p>
        </w:tc>
        <w:tc>
          <w:tcPr>
            <w:tcW w:type="dxa" w:w="1418"/>
            <w:tcBorders>
              <w:top w:sz="4" w:val="nil"/>
              <w:left w:sz="4" w:val="nil"/>
              <w:bottom w:sz="4" w:val="nil"/>
              <w:right w:sz="4" w:val="nil"/>
            </w:tcBorders>
            <w:shd w:fill="auto" w:val="clear"/>
          </w:tcPr>
          <w:p w14:paraId="AE2A0000">
            <w:pPr>
              <w:ind/>
              <w:jc w:val="right"/>
              <w:rPr>
                <w:sz w:val="20"/>
              </w:rPr>
            </w:pPr>
            <w:r>
              <w:rPr>
                <w:sz w:val="20"/>
              </w:rPr>
              <w:t>0,00</w:t>
            </w:r>
          </w:p>
        </w:tc>
        <w:tc>
          <w:tcPr>
            <w:tcW w:type="dxa" w:w="1417"/>
            <w:tcBorders>
              <w:top w:sz="4" w:val="nil"/>
              <w:left w:sz="4" w:val="nil"/>
              <w:bottom w:sz="4" w:val="nil"/>
              <w:right w:sz="4" w:val="nil"/>
            </w:tcBorders>
            <w:shd w:fill="auto" w:val="clear"/>
          </w:tcPr>
          <w:p w14:paraId="AF2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02A0000">
            <w:pPr>
              <w:rPr>
                <w:sz w:val="20"/>
              </w:rPr>
            </w:pPr>
            <w:r>
              <w:rPr>
                <w:sz w:val="20"/>
              </w:rPr>
              <w:t>Спорт высших достижений</w:t>
            </w:r>
          </w:p>
        </w:tc>
        <w:tc>
          <w:tcPr>
            <w:tcW w:type="dxa" w:w="1134"/>
            <w:tcBorders>
              <w:top w:sz="4" w:val="nil"/>
              <w:left w:sz="4" w:val="nil"/>
              <w:bottom w:sz="4" w:val="nil"/>
              <w:right w:sz="4" w:val="nil"/>
            </w:tcBorders>
            <w:shd w:fill="auto" w:val="clear"/>
          </w:tcPr>
          <w:p w14:paraId="B12A0000">
            <w:pPr>
              <w:ind/>
              <w:jc w:val="center"/>
              <w:rPr>
                <w:sz w:val="20"/>
              </w:rPr>
            </w:pPr>
            <w:r>
              <w:rPr>
                <w:sz w:val="20"/>
              </w:rPr>
              <w:t>611</w:t>
            </w:r>
          </w:p>
        </w:tc>
        <w:tc>
          <w:tcPr>
            <w:tcW w:type="dxa" w:w="1134"/>
            <w:tcBorders>
              <w:top w:sz="4" w:val="nil"/>
              <w:left w:sz="4" w:val="nil"/>
              <w:bottom w:sz="4" w:val="nil"/>
              <w:right w:sz="4" w:val="nil"/>
            </w:tcBorders>
            <w:shd w:fill="auto" w:val="clear"/>
          </w:tcPr>
          <w:p w14:paraId="B22A0000">
            <w:pPr>
              <w:ind/>
              <w:jc w:val="center"/>
              <w:rPr>
                <w:sz w:val="20"/>
              </w:rPr>
            </w:pPr>
            <w:r>
              <w:rPr>
                <w:sz w:val="20"/>
              </w:rPr>
              <w:t>11</w:t>
            </w:r>
          </w:p>
        </w:tc>
        <w:tc>
          <w:tcPr>
            <w:tcW w:type="dxa" w:w="1134"/>
            <w:tcBorders>
              <w:top w:sz="4" w:val="nil"/>
              <w:left w:sz="4" w:val="nil"/>
              <w:bottom w:sz="4" w:val="nil"/>
              <w:right w:sz="4" w:val="nil"/>
            </w:tcBorders>
            <w:shd w:fill="auto" w:val="clear"/>
          </w:tcPr>
          <w:p w14:paraId="B32A0000">
            <w:pPr>
              <w:ind/>
              <w:jc w:val="center"/>
              <w:rPr>
                <w:sz w:val="20"/>
              </w:rPr>
            </w:pPr>
            <w:r>
              <w:rPr>
                <w:sz w:val="20"/>
              </w:rPr>
              <w:t>03</w:t>
            </w:r>
          </w:p>
        </w:tc>
        <w:tc>
          <w:tcPr>
            <w:tcW w:type="dxa" w:w="1985"/>
            <w:tcBorders>
              <w:top w:sz="4" w:val="nil"/>
              <w:left w:sz="4" w:val="nil"/>
              <w:bottom w:sz="4" w:val="nil"/>
              <w:right w:sz="4" w:val="nil"/>
            </w:tcBorders>
            <w:shd w:fill="auto" w:val="clear"/>
          </w:tcPr>
          <w:p w14:paraId="B42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52A0000">
            <w:pPr>
              <w:ind/>
              <w:jc w:val="center"/>
              <w:rPr>
                <w:sz w:val="20"/>
              </w:rPr>
            </w:pPr>
            <w:r>
              <w:rPr>
                <w:sz w:val="20"/>
              </w:rPr>
              <w:t>000</w:t>
            </w:r>
          </w:p>
        </w:tc>
        <w:tc>
          <w:tcPr>
            <w:tcW w:type="dxa" w:w="1559"/>
            <w:tcBorders>
              <w:top w:sz="4" w:val="nil"/>
              <w:left w:sz="4" w:val="nil"/>
              <w:bottom w:sz="4" w:val="nil"/>
              <w:right w:sz="4" w:val="nil"/>
            </w:tcBorders>
            <w:shd w:fill="auto" w:val="clear"/>
          </w:tcPr>
          <w:p w14:paraId="B62A0000">
            <w:pPr>
              <w:ind/>
              <w:jc w:val="right"/>
              <w:rPr>
                <w:sz w:val="20"/>
              </w:rPr>
            </w:pPr>
            <w:r>
              <w:rPr>
                <w:sz w:val="20"/>
              </w:rPr>
              <w:t>307 376,05</w:t>
            </w:r>
          </w:p>
        </w:tc>
        <w:tc>
          <w:tcPr>
            <w:tcW w:type="dxa" w:w="1418"/>
            <w:tcBorders>
              <w:top w:sz="4" w:val="nil"/>
              <w:left w:sz="4" w:val="nil"/>
              <w:bottom w:sz="4" w:val="nil"/>
              <w:right w:sz="4" w:val="nil"/>
            </w:tcBorders>
            <w:shd w:fill="auto" w:val="clear"/>
          </w:tcPr>
          <w:p w14:paraId="B72A0000">
            <w:pPr>
              <w:ind/>
              <w:jc w:val="right"/>
              <w:rPr>
                <w:sz w:val="20"/>
              </w:rPr>
            </w:pPr>
            <w:r>
              <w:rPr>
                <w:sz w:val="20"/>
              </w:rPr>
              <w:t>217 296,50</w:t>
            </w:r>
          </w:p>
        </w:tc>
        <w:tc>
          <w:tcPr>
            <w:tcW w:type="dxa" w:w="1417"/>
            <w:tcBorders>
              <w:top w:sz="4" w:val="nil"/>
              <w:left w:sz="4" w:val="nil"/>
              <w:bottom w:sz="4" w:val="nil"/>
              <w:right w:sz="4" w:val="nil"/>
            </w:tcBorders>
            <w:shd w:fill="auto" w:val="clear"/>
          </w:tcPr>
          <w:p w14:paraId="B82A0000">
            <w:pPr>
              <w:ind/>
              <w:jc w:val="right"/>
              <w:rPr>
                <w:sz w:val="20"/>
              </w:rPr>
            </w:pPr>
            <w:r>
              <w:rPr>
                <w:sz w:val="20"/>
              </w:rPr>
              <w:t>217 296,50</w:t>
            </w:r>
          </w:p>
        </w:tc>
      </w:tr>
      <w:tr>
        <w:trPr>
          <w:trHeight w:hRule="atLeast" w:val="20"/>
        </w:trPr>
        <w:tc>
          <w:tcPr>
            <w:tcW w:type="dxa" w:w="4219"/>
            <w:tcBorders>
              <w:top w:sz="4" w:val="nil"/>
              <w:left w:sz="4" w:val="nil"/>
              <w:bottom w:sz="4" w:val="nil"/>
              <w:right w:sz="4" w:val="nil"/>
            </w:tcBorders>
            <w:shd w:fill="auto" w:val="clear"/>
          </w:tcPr>
          <w:p w14:paraId="B92A0000">
            <w:pPr>
              <w:rPr>
                <w:sz w:val="20"/>
              </w:rPr>
            </w:pPr>
            <w:r>
              <w:rPr>
                <w:sz w:val="20"/>
              </w:rPr>
              <w:t>Муниципальная программа «Развитие физической культуры и спорта в городе Ставрополе»</w:t>
            </w:r>
          </w:p>
        </w:tc>
        <w:tc>
          <w:tcPr>
            <w:tcW w:type="dxa" w:w="1134"/>
            <w:tcBorders>
              <w:top w:sz="4" w:val="nil"/>
              <w:left w:sz="4" w:val="nil"/>
              <w:bottom w:sz="4" w:val="nil"/>
              <w:right w:sz="4" w:val="nil"/>
            </w:tcBorders>
            <w:shd w:fill="auto" w:val="clear"/>
          </w:tcPr>
          <w:p w14:paraId="BA2A0000">
            <w:pPr>
              <w:ind/>
              <w:jc w:val="center"/>
              <w:rPr>
                <w:sz w:val="20"/>
              </w:rPr>
            </w:pPr>
            <w:r>
              <w:rPr>
                <w:sz w:val="20"/>
              </w:rPr>
              <w:t>611</w:t>
            </w:r>
          </w:p>
        </w:tc>
        <w:tc>
          <w:tcPr>
            <w:tcW w:type="dxa" w:w="1134"/>
            <w:tcBorders>
              <w:top w:sz="4" w:val="nil"/>
              <w:left w:sz="4" w:val="nil"/>
              <w:bottom w:sz="4" w:val="nil"/>
              <w:right w:sz="4" w:val="nil"/>
            </w:tcBorders>
            <w:shd w:fill="auto" w:val="clear"/>
          </w:tcPr>
          <w:p w14:paraId="BB2A0000">
            <w:pPr>
              <w:ind/>
              <w:jc w:val="center"/>
              <w:rPr>
                <w:sz w:val="20"/>
              </w:rPr>
            </w:pPr>
            <w:r>
              <w:rPr>
                <w:sz w:val="20"/>
              </w:rPr>
              <w:t>11</w:t>
            </w:r>
          </w:p>
        </w:tc>
        <w:tc>
          <w:tcPr>
            <w:tcW w:type="dxa" w:w="1134"/>
            <w:tcBorders>
              <w:top w:sz="4" w:val="nil"/>
              <w:left w:sz="4" w:val="nil"/>
              <w:bottom w:sz="4" w:val="nil"/>
              <w:right w:sz="4" w:val="nil"/>
            </w:tcBorders>
            <w:shd w:fill="auto" w:val="clear"/>
          </w:tcPr>
          <w:p w14:paraId="BC2A0000">
            <w:pPr>
              <w:ind/>
              <w:jc w:val="center"/>
              <w:rPr>
                <w:sz w:val="20"/>
              </w:rPr>
            </w:pPr>
            <w:r>
              <w:rPr>
                <w:sz w:val="20"/>
              </w:rPr>
              <w:t>03</w:t>
            </w:r>
          </w:p>
        </w:tc>
        <w:tc>
          <w:tcPr>
            <w:tcW w:type="dxa" w:w="1985"/>
            <w:tcBorders>
              <w:top w:sz="4" w:val="nil"/>
              <w:left w:sz="4" w:val="nil"/>
              <w:bottom w:sz="4" w:val="nil"/>
              <w:right w:sz="4" w:val="nil"/>
            </w:tcBorders>
            <w:shd w:fill="auto" w:val="clear"/>
          </w:tcPr>
          <w:p w14:paraId="BD2A0000">
            <w:pPr>
              <w:ind/>
              <w:jc w:val="center"/>
              <w:rPr>
                <w:sz w:val="20"/>
              </w:rPr>
            </w:pPr>
            <w:r>
              <w:rPr>
                <w:sz w:val="20"/>
              </w:rPr>
              <w:t>08 0 00 00000</w:t>
            </w:r>
          </w:p>
        </w:tc>
        <w:tc>
          <w:tcPr>
            <w:tcW w:type="dxa" w:w="992"/>
            <w:tcBorders>
              <w:top w:sz="4" w:val="nil"/>
              <w:left w:sz="4" w:val="nil"/>
              <w:bottom w:sz="4" w:val="nil"/>
              <w:right w:sz="4" w:val="nil"/>
            </w:tcBorders>
            <w:shd w:fill="auto" w:val="clear"/>
          </w:tcPr>
          <w:p w14:paraId="BE2A0000">
            <w:pPr>
              <w:ind/>
              <w:jc w:val="center"/>
              <w:rPr>
                <w:sz w:val="20"/>
              </w:rPr>
            </w:pPr>
            <w:r>
              <w:rPr>
                <w:sz w:val="20"/>
              </w:rPr>
              <w:t>000</w:t>
            </w:r>
          </w:p>
        </w:tc>
        <w:tc>
          <w:tcPr>
            <w:tcW w:type="dxa" w:w="1559"/>
            <w:tcBorders>
              <w:top w:sz="4" w:val="nil"/>
              <w:left w:sz="4" w:val="nil"/>
              <w:bottom w:sz="4" w:val="nil"/>
              <w:right w:sz="4" w:val="nil"/>
            </w:tcBorders>
            <w:shd w:fill="auto" w:val="clear"/>
          </w:tcPr>
          <w:p w14:paraId="BF2A0000">
            <w:pPr>
              <w:ind/>
              <w:jc w:val="right"/>
              <w:rPr>
                <w:sz w:val="20"/>
              </w:rPr>
            </w:pPr>
            <w:r>
              <w:rPr>
                <w:sz w:val="20"/>
              </w:rPr>
              <w:t>296 016,58</w:t>
            </w:r>
          </w:p>
        </w:tc>
        <w:tc>
          <w:tcPr>
            <w:tcW w:type="dxa" w:w="1418"/>
            <w:tcBorders>
              <w:top w:sz="4" w:val="nil"/>
              <w:left w:sz="4" w:val="nil"/>
              <w:bottom w:sz="4" w:val="nil"/>
              <w:right w:sz="4" w:val="nil"/>
            </w:tcBorders>
            <w:shd w:fill="auto" w:val="clear"/>
          </w:tcPr>
          <w:p w14:paraId="C02A0000">
            <w:pPr>
              <w:ind/>
              <w:jc w:val="right"/>
              <w:rPr>
                <w:sz w:val="20"/>
              </w:rPr>
            </w:pPr>
            <w:r>
              <w:rPr>
                <w:sz w:val="20"/>
              </w:rPr>
              <w:t>210 256,64</w:t>
            </w:r>
          </w:p>
        </w:tc>
        <w:tc>
          <w:tcPr>
            <w:tcW w:type="dxa" w:w="1417"/>
            <w:tcBorders>
              <w:top w:sz="4" w:val="nil"/>
              <w:left w:sz="4" w:val="nil"/>
              <w:bottom w:sz="4" w:val="nil"/>
              <w:right w:sz="4" w:val="nil"/>
            </w:tcBorders>
            <w:shd w:fill="auto" w:val="clear"/>
          </w:tcPr>
          <w:p w14:paraId="C12A0000">
            <w:pPr>
              <w:ind/>
              <w:jc w:val="right"/>
              <w:rPr>
                <w:sz w:val="20"/>
              </w:rPr>
            </w:pPr>
            <w:r>
              <w:rPr>
                <w:sz w:val="20"/>
              </w:rPr>
              <w:t>210 256,64</w:t>
            </w:r>
          </w:p>
        </w:tc>
      </w:tr>
      <w:tr>
        <w:trPr>
          <w:trHeight w:hRule="atLeast" w:val="20"/>
        </w:trPr>
        <w:tc>
          <w:tcPr>
            <w:tcW w:type="dxa" w:w="4219"/>
            <w:tcBorders>
              <w:top w:sz="4" w:val="nil"/>
              <w:left w:sz="4" w:val="nil"/>
              <w:bottom w:sz="4" w:val="nil"/>
              <w:right w:sz="4" w:val="nil"/>
            </w:tcBorders>
            <w:shd w:fill="auto" w:val="clear"/>
          </w:tcPr>
          <w:p w14:paraId="C22A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134"/>
            <w:tcBorders>
              <w:top w:sz="4" w:val="nil"/>
              <w:left w:sz="4" w:val="nil"/>
              <w:bottom w:sz="4" w:val="nil"/>
              <w:right w:sz="4" w:val="nil"/>
            </w:tcBorders>
            <w:shd w:fill="auto" w:val="clear"/>
          </w:tcPr>
          <w:p w14:paraId="C32A0000">
            <w:pPr>
              <w:ind/>
              <w:jc w:val="center"/>
              <w:rPr>
                <w:sz w:val="20"/>
              </w:rPr>
            </w:pPr>
            <w:r>
              <w:rPr>
                <w:sz w:val="20"/>
              </w:rPr>
              <w:t>611</w:t>
            </w:r>
          </w:p>
        </w:tc>
        <w:tc>
          <w:tcPr>
            <w:tcW w:type="dxa" w:w="1134"/>
            <w:tcBorders>
              <w:top w:sz="4" w:val="nil"/>
              <w:left w:sz="4" w:val="nil"/>
              <w:bottom w:sz="4" w:val="nil"/>
              <w:right w:sz="4" w:val="nil"/>
            </w:tcBorders>
            <w:shd w:fill="auto" w:val="clear"/>
          </w:tcPr>
          <w:p w14:paraId="C42A0000">
            <w:pPr>
              <w:ind/>
              <w:jc w:val="center"/>
              <w:rPr>
                <w:sz w:val="20"/>
              </w:rPr>
            </w:pPr>
            <w:r>
              <w:rPr>
                <w:sz w:val="20"/>
              </w:rPr>
              <w:t>11</w:t>
            </w:r>
          </w:p>
        </w:tc>
        <w:tc>
          <w:tcPr>
            <w:tcW w:type="dxa" w:w="1134"/>
            <w:tcBorders>
              <w:top w:sz="4" w:val="nil"/>
              <w:left w:sz="4" w:val="nil"/>
              <w:bottom w:sz="4" w:val="nil"/>
              <w:right w:sz="4" w:val="nil"/>
            </w:tcBorders>
            <w:shd w:fill="auto" w:val="clear"/>
          </w:tcPr>
          <w:p w14:paraId="C52A0000">
            <w:pPr>
              <w:ind/>
              <w:jc w:val="center"/>
              <w:rPr>
                <w:sz w:val="20"/>
              </w:rPr>
            </w:pPr>
            <w:r>
              <w:rPr>
                <w:sz w:val="20"/>
              </w:rPr>
              <w:t>03</w:t>
            </w:r>
          </w:p>
        </w:tc>
        <w:tc>
          <w:tcPr>
            <w:tcW w:type="dxa" w:w="1985"/>
            <w:tcBorders>
              <w:top w:sz="4" w:val="nil"/>
              <w:left w:sz="4" w:val="nil"/>
              <w:bottom w:sz="4" w:val="nil"/>
              <w:right w:sz="4" w:val="nil"/>
            </w:tcBorders>
            <w:shd w:fill="auto" w:val="clear"/>
          </w:tcPr>
          <w:p w14:paraId="C62A0000">
            <w:pPr>
              <w:ind/>
              <w:jc w:val="center"/>
              <w:rPr>
                <w:sz w:val="20"/>
              </w:rPr>
            </w:pPr>
            <w:r>
              <w:rPr>
                <w:sz w:val="20"/>
              </w:rPr>
              <w:t>08 1 00 00000</w:t>
            </w:r>
          </w:p>
        </w:tc>
        <w:tc>
          <w:tcPr>
            <w:tcW w:type="dxa" w:w="992"/>
            <w:tcBorders>
              <w:top w:sz="4" w:val="nil"/>
              <w:left w:sz="4" w:val="nil"/>
              <w:bottom w:sz="4" w:val="nil"/>
              <w:right w:sz="4" w:val="nil"/>
            </w:tcBorders>
            <w:shd w:fill="auto" w:val="clear"/>
          </w:tcPr>
          <w:p w14:paraId="C72A0000">
            <w:pPr>
              <w:ind/>
              <w:jc w:val="center"/>
              <w:rPr>
                <w:sz w:val="20"/>
              </w:rPr>
            </w:pPr>
            <w:r>
              <w:rPr>
                <w:sz w:val="20"/>
              </w:rPr>
              <w:t>000</w:t>
            </w:r>
          </w:p>
        </w:tc>
        <w:tc>
          <w:tcPr>
            <w:tcW w:type="dxa" w:w="1559"/>
            <w:tcBorders>
              <w:top w:sz="4" w:val="nil"/>
              <w:left w:sz="4" w:val="nil"/>
              <w:bottom w:sz="4" w:val="nil"/>
              <w:right w:sz="4" w:val="nil"/>
            </w:tcBorders>
            <w:shd w:fill="auto" w:val="clear"/>
          </w:tcPr>
          <w:p w14:paraId="C82A0000">
            <w:pPr>
              <w:ind/>
              <w:jc w:val="right"/>
              <w:rPr>
                <w:sz w:val="20"/>
              </w:rPr>
            </w:pPr>
            <w:r>
              <w:rPr>
                <w:sz w:val="20"/>
              </w:rPr>
              <w:t>287 516,58</w:t>
            </w:r>
          </w:p>
        </w:tc>
        <w:tc>
          <w:tcPr>
            <w:tcW w:type="dxa" w:w="1418"/>
            <w:tcBorders>
              <w:top w:sz="4" w:val="nil"/>
              <w:left w:sz="4" w:val="nil"/>
              <w:bottom w:sz="4" w:val="nil"/>
              <w:right w:sz="4" w:val="nil"/>
            </w:tcBorders>
            <w:shd w:fill="auto" w:val="clear"/>
          </w:tcPr>
          <w:p w14:paraId="C92A0000">
            <w:pPr>
              <w:ind/>
              <w:jc w:val="right"/>
              <w:rPr>
                <w:sz w:val="20"/>
              </w:rPr>
            </w:pPr>
            <w:r>
              <w:rPr>
                <w:sz w:val="20"/>
              </w:rPr>
              <w:t>208 756,64</w:t>
            </w:r>
          </w:p>
        </w:tc>
        <w:tc>
          <w:tcPr>
            <w:tcW w:type="dxa" w:w="1417"/>
            <w:tcBorders>
              <w:top w:sz="4" w:val="nil"/>
              <w:left w:sz="4" w:val="nil"/>
              <w:bottom w:sz="4" w:val="nil"/>
              <w:right w:sz="4" w:val="nil"/>
            </w:tcBorders>
            <w:shd w:fill="auto" w:val="clear"/>
          </w:tcPr>
          <w:p w14:paraId="CA2A0000">
            <w:pPr>
              <w:ind/>
              <w:jc w:val="right"/>
              <w:rPr>
                <w:sz w:val="20"/>
              </w:rPr>
            </w:pPr>
            <w:r>
              <w:rPr>
                <w:sz w:val="20"/>
              </w:rPr>
              <w:t>208 756,64</w:t>
            </w:r>
          </w:p>
        </w:tc>
      </w:tr>
      <w:tr>
        <w:trPr>
          <w:trHeight w:hRule="atLeast" w:val="20"/>
        </w:trPr>
        <w:tc>
          <w:tcPr>
            <w:tcW w:type="dxa" w:w="4219"/>
            <w:tcBorders>
              <w:top w:sz="4" w:val="nil"/>
              <w:left w:sz="4" w:val="nil"/>
              <w:bottom w:sz="4" w:val="nil"/>
              <w:right w:sz="4" w:val="nil"/>
            </w:tcBorders>
            <w:shd w:fill="auto" w:val="clear"/>
          </w:tcPr>
          <w:p w14:paraId="CB2A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134"/>
            <w:tcBorders>
              <w:top w:sz="4" w:val="nil"/>
              <w:left w:sz="4" w:val="nil"/>
              <w:bottom w:sz="4" w:val="nil"/>
              <w:right w:sz="4" w:val="nil"/>
            </w:tcBorders>
            <w:shd w:fill="auto" w:val="clear"/>
          </w:tcPr>
          <w:p w14:paraId="CC2A0000">
            <w:pPr>
              <w:ind/>
              <w:jc w:val="center"/>
              <w:rPr>
                <w:sz w:val="20"/>
              </w:rPr>
            </w:pPr>
            <w:r>
              <w:rPr>
                <w:sz w:val="20"/>
              </w:rPr>
              <w:t>611</w:t>
            </w:r>
          </w:p>
        </w:tc>
        <w:tc>
          <w:tcPr>
            <w:tcW w:type="dxa" w:w="1134"/>
            <w:tcBorders>
              <w:top w:sz="4" w:val="nil"/>
              <w:left w:sz="4" w:val="nil"/>
              <w:bottom w:sz="4" w:val="nil"/>
              <w:right w:sz="4" w:val="nil"/>
            </w:tcBorders>
            <w:shd w:fill="auto" w:val="clear"/>
          </w:tcPr>
          <w:p w14:paraId="CD2A0000">
            <w:pPr>
              <w:ind/>
              <w:jc w:val="center"/>
              <w:rPr>
                <w:sz w:val="20"/>
              </w:rPr>
            </w:pPr>
            <w:r>
              <w:rPr>
                <w:sz w:val="20"/>
              </w:rPr>
              <w:t>11</w:t>
            </w:r>
          </w:p>
        </w:tc>
        <w:tc>
          <w:tcPr>
            <w:tcW w:type="dxa" w:w="1134"/>
            <w:tcBorders>
              <w:top w:sz="4" w:val="nil"/>
              <w:left w:sz="4" w:val="nil"/>
              <w:bottom w:sz="4" w:val="nil"/>
              <w:right w:sz="4" w:val="nil"/>
            </w:tcBorders>
            <w:shd w:fill="auto" w:val="clear"/>
          </w:tcPr>
          <w:p w14:paraId="CE2A0000">
            <w:pPr>
              <w:ind/>
              <w:jc w:val="center"/>
              <w:rPr>
                <w:sz w:val="20"/>
              </w:rPr>
            </w:pPr>
            <w:r>
              <w:rPr>
                <w:sz w:val="20"/>
              </w:rPr>
              <w:t>03</w:t>
            </w:r>
          </w:p>
        </w:tc>
        <w:tc>
          <w:tcPr>
            <w:tcW w:type="dxa" w:w="1985"/>
            <w:tcBorders>
              <w:top w:sz="4" w:val="nil"/>
              <w:left w:sz="4" w:val="nil"/>
              <w:bottom w:sz="4" w:val="nil"/>
              <w:right w:sz="4" w:val="nil"/>
            </w:tcBorders>
            <w:shd w:fill="auto" w:val="clear"/>
          </w:tcPr>
          <w:p w14:paraId="CF2A0000">
            <w:pPr>
              <w:ind/>
              <w:jc w:val="center"/>
              <w:rPr>
                <w:sz w:val="20"/>
              </w:rPr>
            </w:pPr>
            <w:r>
              <w:rPr>
                <w:sz w:val="20"/>
              </w:rPr>
              <w:t>08 1 01 00000</w:t>
            </w:r>
          </w:p>
        </w:tc>
        <w:tc>
          <w:tcPr>
            <w:tcW w:type="dxa" w:w="992"/>
            <w:tcBorders>
              <w:top w:sz="4" w:val="nil"/>
              <w:left w:sz="4" w:val="nil"/>
              <w:bottom w:sz="4" w:val="nil"/>
              <w:right w:sz="4" w:val="nil"/>
            </w:tcBorders>
            <w:shd w:fill="auto" w:val="clear"/>
          </w:tcPr>
          <w:p w14:paraId="D02A0000">
            <w:pPr>
              <w:ind/>
              <w:jc w:val="center"/>
              <w:rPr>
                <w:sz w:val="20"/>
              </w:rPr>
            </w:pPr>
            <w:r>
              <w:rPr>
                <w:sz w:val="20"/>
              </w:rPr>
              <w:t>000</w:t>
            </w:r>
          </w:p>
        </w:tc>
        <w:tc>
          <w:tcPr>
            <w:tcW w:type="dxa" w:w="1559"/>
            <w:tcBorders>
              <w:top w:sz="4" w:val="nil"/>
              <w:left w:sz="4" w:val="nil"/>
              <w:bottom w:sz="4" w:val="nil"/>
              <w:right w:sz="4" w:val="nil"/>
            </w:tcBorders>
            <w:shd w:fill="auto" w:val="clear"/>
          </w:tcPr>
          <w:p w14:paraId="D12A0000">
            <w:pPr>
              <w:ind/>
              <w:jc w:val="right"/>
              <w:rPr>
                <w:sz w:val="20"/>
              </w:rPr>
            </w:pPr>
            <w:r>
              <w:rPr>
                <w:sz w:val="20"/>
              </w:rPr>
              <w:t>210 146,98</w:t>
            </w:r>
          </w:p>
        </w:tc>
        <w:tc>
          <w:tcPr>
            <w:tcW w:type="dxa" w:w="1418"/>
            <w:tcBorders>
              <w:top w:sz="4" w:val="nil"/>
              <w:left w:sz="4" w:val="nil"/>
              <w:bottom w:sz="4" w:val="nil"/>
              <w:right w:sz="4" w:val="nil"/>
            </w:tcBorders>
            <w:shd w:fill="auto" w:val="clear"/>
          </w:tcPr>
          <w:p w14:paraId="D22A0000">
            <w:pPr>
              <w:ind/>
              <w:jc w:val="right"/>
              <w:rPr>
                <w:sz w:val="20"/>
              </w:rPr>
            </w:pPr>
            <w:r>
              <w:rPr>
                <w:sz w:val="20"/>
              </w:rPr>
              <w:t>208 756,64</w:t>
            </w:r>
          </w:p>
        </w:tc>
        <w:tc>
          <w:tcPr>
            <w:tcW w:type="dxa" w:w="1417"/>
            <w:tcBorders>
              <w:top w:sz="4" w:val="nil"/>
              <w:left w:sz="4" w:val="nil"/>
              <w:bottom w:sz="4" w:val="nil"/>
              <w:right w:sz="4" w:val="nil"/>
            </w:tcBorders>
            <w:shd w:fill="auto" w:val="clear"/>
          </w:tcPr>
          <w:p w14:paraId="D32A0000">
            <w:pPr>
              <w:ind/>
              <w:jc w:val="right"/>
              <w:rPr>
                <w:sz w:val="20"/>
              </w:rPr>
            </w:pPr>
            <w:r>
              <w:rPr>
                <w:sz w:val="20"/>
              </w:rPr>
              <w:t>208 756,64</w:t>
            </w:r>
          </w:p>
        </w:tc>
      </w:tr>
      <w:tr>
        <w:trPr>
          <w:trHeight w:hRule="atLeast" w:val="20"/>
        </w:trPr>
        <w:tc>
          <w:tcPr>
            <w:tcW w:type="dxa" w:w="4219"/>
            <w:tcBorders>
              <w:top w:sz="4" w:val="nil"/>
              <w:left w:sz="4" w:val="nil"/>
              <w:bottom w:sz="4" w:val="nil"/>
              <w:right w:sz="4" w:val="nil"/>
            </w:tcBorders>
            <w:shd w:fill="auto" w:val="clear"/>
          </w:tcPr>
          <w:p w14:paraId="D42A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D52A0000">
            <w:pPr>
              <w:ind/>
              <w:jc w:val="center"/>
              <w:rPr>
                <w:sz w:val="20"/>
              </w:rPr>
            </w:pPr>
            <w:r>
              <w:rPr>
                <w:sz w:val="20"/>
              </w:rPr>
              <w:t>611</w:t>
            </w:r>
          </w:p>
        </w:tc>
        <w:tc>
          <w:tcPr>
            <w:tcW w:type="dxa" w:w="1134"/>
            <w:tcBorders>
              <w:top w:sz="4" w:val="nil"/>
              <w:left w:sz="4" w:val="nil"/>
              <w:bottom w:sz="4" w:val="nil"/>
              <w:right w:sz="4" w:val="nil"/>
            </w:tcBorders>
            <w:shd w:fill="auto" w:val="clear"/>
          </w:tcPr>
          <w:p w14:paraId="D62A0000">
            <w:pPr>
              <w:ind/>
              <w:jc w:val="center"/>
              <w:rPr>
                <w:sz w:val="20"/>
              </w:rPr>
            </w:pPr>
            <w:r>
              <w:rPr>
                <w:sz w:val="20"/>
              </w:rPr>
              <w:t>11</w:t>
            </w:r>
          </w:p>
        </w:tc>
        <w:tc>
          <w:tcPr>
            <w:tcW w:type="dxa" w:w="1134"/>
            <w:tcBorders>
              <w:top w:sz="4" w:val="nil"/>
              <w:left w:sz="4" w:val="nil"/>
              <w:bottom w:sz="4" w:val="nil"/>
              <w:right w:sz="4" w:val="nil"/>
            </w:tcBorders>
            <w:shd w:fill="auto" w:val="clear"/>
          </w:tcPr>
          <w:p w14:paraId="D72A0000">
            <w:pPr>
              <w:ind/>
              <w:jc w:val="center"/>
              <w:rPr>
                <w:sz w:val="20"/>
              </w:rPr>
            </w:pPr>
            <w:r>
              <w:rPr>
                <w:sz w:val="20"/>
              </w:rPr>
              <w:t>03</w:t>
            </w:r>
          </w:p>
        </w:tc>
        <w:tc>
          <w:tcPr>
            <w:tcW w:type="dxa" w:w="1985"/>
            <w:tcBorders>
              <w:top w:sz="4" w:val="nil"/>
              <w:left w:sz="4" w:val="nil"/>
              <w:bottom w:sz="4" w:val="nil"/>
              <w:right w:sz="4" w:val="nil"/>
            </w:tcBorders>
            <w:shd w:fill="auto" w:val="clear"/>
          </w:tcPr>
          <w:p w14:paraId="D82A0000">
            <w:pPr>
              <w:ind/>
              <w:jc w:val="center"/>
              <w:rPr>
                <w:sz w:val="20"/>
              </w:rPr>
            </w:pPr>
            <w:r>
              <w:rPr>
                <w:sz w:val="20"/>
              </w:rPr>
              <w:t>08 1 01 11010</w:t>
            </w:r>
          </w:p>
        </w:tc>
        <w:tc>
          <w:tcPr>
            <w:tcW w:type="dxa" w:w="992"/>
            <w:tcBorders>
              <w:top w:sz="4" w:val="nil"/>
              <w:left w:sz="4" w:val="nil"/>
              <w:bottom w:sz="4" w:val="nil"/>
              <w:right w:sz="4" w:val="nil"/>
            </w:tcBorders>
            <w:shd w:fill="auto" w:val="clear"/>
          </w:tcPr>
          <w:p w14:paraId="D92A0000">
            <w:pPr>
              <w:ind/>
              <w:jc w:val="center"/>
              <w:rPr>
                <w:sz w:val="20"/>
              </w:rPr>
            </w:pPr>
            <w:r>
              <w:rPr>
                <w:sz w:val="20"/>
              </w:rPr>
              <w:t>000</w:t>
            </w:r>
          </w:p>
        </w:tc>
        <w:tc>
          <w:tcPr>
            <w:tcW w:type="dxa" w:w="1559"/>
            <w:tcBorders>
              <w:top w:sz="4" w:val="nil"/>
              <w:left w:sz="4" w:val="nil"/>
              <w:bottom w:sz="4" w:val="nil"/>
              <w:right w:sz="4" w:val="nil"/>
            </w:tcBorders>
            <w:shd w:fill="auto" w:val="clear"/>
          </w:tcPr>
          <w:p w14:paraId="DA2A0000">
            <w:pPr>
              <w:ind/>
              <w:jc w:val="right"/>
              <w:rPr>
                <w:sz w:val="20"/>
              </w:rPr>
            </w:pPr>
            <w:r>
              <w:rPr>
                <w:sz w:val="20"/>
              </w:rPr>
              <w:t>197 747,12</w:t>
            </w:r>
          </w:p>
        </w:tc>
        <w:tc>
          <w:tcPr>
            <w:tcW w:type="dxa" w:w="1418"/>
            <w:tcBorders>
              <w:top w:sz="4" w:val="nil"/>
              <w:left w:sz="4" w:val="nil"/>
              <w:bottom w:sz="4" w:val="nil"/>
              <w:right w:sz="4" w:val="nil"/>
            </w:tcBorders>
            <w:shd w:fill="auto" w:val="clear"/>
          </w:tcPr>
          <w:p w14:paraId="DB2A0000">
            <w:pPr>
              <w:ind/>
              <w:jc w:val="right"/>
              <w:rPr>
                <w:sz w:val="20"/>
              </w:rPr>
            </w:pPr>
            <w:r>
              <w:rPr>
                <w:sz w:val="20"/>
              </w:rPr>
              <w:t>208 756,64</w:t>
            </w:r>
          </w:p>
        </w:tc>
        <w:tc>
          <w:tcPr>
            <w:tcW w:type="dxa" w:w="1417"/>
            <w:tcBorders>
              <w:top w:sz="4" w:val="nil"/>
              <w:left w:sz="4" w:val="nil"/>
              <w:bottom w:sz="4" w:val="nil"/>
              <w:right w:sz="4" w:val="nil"/>
            </w:tcBorders>
            <w:shd w:fill="auto" w:val="clear"/>
          </w:tcPr>
          <w:p w14:paraId="DC2A0000">
            <w:pPr>
              <w:ind/>
              <w:jc w:val="right"/>
              <w:rPr>
                <w:sz w:val="20"/>
              </w:rPr>
            </w:pPr>
            <w:r>
              <w:rPr>
                <w:sz w:val="20"/>
              </w:rPr>
              <w:t>208 756,64</w:t>
            </w:r>
          </w:p>
        </w:tc>
      </w:tr>
      <w:tr>
        <w:trPr>
          <w:trHeight w:hRule="atLeast" w:val="20"/>
        </w:trPr>
        <w:tc>
          <w:tcPr>
            <w:tcW w:type="dxa" w:w="4219"/>
            <w:tcBorders>
              <w:top w:sz="4" w:val="nil"/>
              <w:left w:sz="4" w:val="nil"/>
              <w:bottom w:sz="4" w:val="nil"/>
              <w:right w:sz="4" w:val="nil"/>
            </w:tcBorders>
            <w:shd w:fill="auto" w:val="clear"/>
          </w:tcPr>
          <w:p w14:paraId="DD2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DE2A0000">
            <w:pPr>
              <w:ind/>
              <w:jc w:val="center"/>
              <w:rPr>
                <w:sz w:val="20"/>
              </w:rPr>
            </w:pPr>
            <w:r>
              <w:rPr>
                <w:sz w:val="20"/>
              </w:rPr>
              <w:t>611</w:t>
            </w:r>
          </w:p>
        </w:tc>
        <w:tc>
          <w:tcPr>
            <w:tcW w:type="dxa" w:w="1134"/>
            <w:tcBorders>
              <w:top w:sz="4" w:val="nil"/>
              <w:left w:sz="4" w:val="nil"/>
              <w:bottom w:sz="4" w:val="nil"/>
              <w:right w:sz="4" w:val="nil"/>
            </w:tcBorders>
            <w:shd w:fill="auto" w:val="clear"/>
          </w:tcPr>
          <w:p w14:paraId="DF2A0000">
            <w:pPr>
              <w:ind/>
              <w:jc w:val="center"/>
              <w:rPr>
                <w:sz w:val="20"/>
              </w:rPr>
            </w:pPr>
            <w:r>
              <w:rPr>
                <w:sz w:val="20"/>
              </w:rPr>
              <w:t>11</w:t>
            </w:r>
          </w:p>
        </w:tc>
        <w:tc>
          <w:tcPr>
            <w:tcW w:type="dxa" w:w="1134"/>
            <w:tcBorders>
              <w:top w:sz="4" w:val="nil"/>
              <w:left w:sz="4" w:val="nil"/>
              <w:bottom w:sz="4" w:val="nil"/>
              <w:right w:sz="4" w:val="nil"/>
            </w:tcBorders>
            <w:shd w:fill="auto" w:val="clear"/>
          </w:tcPr>
          <w:p w14:paraId="E02A0000">
            <w:pPr>
              <w:ind/>
              <w:jc w:val="center"/>
              <w:rPr>
                <w:sz w:val="20"/>
              </w:rPr>
            </w:pPr>
            <w:r>
              <w:rPr>
                <w:sz w:val="20"/>
              </w:rPr>
              <w:t>03</w:t>
            </w:r>
          </w:p>
        </w:tc>
        <w:tc>
          <w:tcPr>
            <w:tcW w:type="dxa" w:w="1985"/>
            <w:tcBorders>
              <w:top w:sz="4" w:val="nil"/>
              <w:left w:sz="4" w:val="nil"/>
              <w:bottom w:sz="4" w:val="nil"/>
              <w:right w:sz="4" w:val="nil"/>
            </w:tcBorders>
            <w:shd w:fill="auto" w:val="clear"/>
          </w:tcPr>
          <w:p w14:paraId="E12A0000">
            <w:pPr>
              <w:ind/>
              <w:jc w:val="center"/>
              <w:rPr>
                <w:sz w:val="20"/>
              </w:rPr>
            </w:pPr>
            <w:r>
              <w:rPr>
                <w:sz w:val="20"/>
              </w:rPr>
              <w:t>08 1 01 11010</w:t>
            </w:r>
          </w:p>
        </w:tc>
        <w:tc>
          <w:tcPr>
            <w:tcW w:type="dxa" w:w="992"/>
            <w:tcBorders>
              <w:top w:sz="4" w:val="nil"/>
              <w:left w:sz="4" w:val="nil"/>
              <w:bottom w:sz="4" w:val="nil"/>
              <w:right w:sz="4" w:val="nil"/>
            </w:tcBorders>
            <w:shd w:fill="auto" w:val="clear"/>
          </w:tcPr>
          <w:p w14:paraId="E22A0000">
            <w:pPr>
              <w:ind/>
              <w:jc w:val="center"/>
              <w:rPr>
                <w:sz w:val="20"/>
              </w:rPr>
            </w:pPr>
            <w:r>
              <w:rPr>
                <w:sz w:val="20"/>
              </w:rPr>
              <w:t>610</w:t>
            </w:r>
          </w:p>
        </w:tc>
        <w:tc>
          <w:tcPr>
            <w:tcW w:type="dxa" w:w="1559"/>
            <w:tcBorders>
              <w:top w:sz="4" w:val="nil"/>
              <w:left w:sz="4" w:val="nil"/>
              <w:bottom w:sz="4" w:val="nil"/>
              <w:right w:sz="4" w:val="nil"/>
            </w:tcBorders>
            <w:shd w:fill="auto" w:val="clear"/>
          </w:tcPr>
          <w:p w14:paraId="E32A0000">
            <w:pPr>
              <w:ind/>
              <w:jc w:val="right"/>
              <w:rPr>
                <w:sz w:val="20"/>
              </w:rPr>
            </w:pPr>
            <w:r>
              <w:rPr>
                <w:sz w:val="20"/>
              </w:rPr>
              <w:t>197 747,12</w:t>
            </w:r>
          </w:p>
        </w:tc>
        <w:tc>
          <w:tcPr>
            <w:tcW w:type="dxa" w:w="1418"/>
            <w:tcBorders>
              <w:top w:sz="4" w:val="nil"/>
              <w:left w:sz="4" w:val="nil"/>
              <w:bottom w:sz="4" w:val="nil"/>
              <w:right w:sz="4" w:val="nil"/>
            </w:tcBorders>
            <w:shd w:fill="auto" w:val="clear"/>
          </w:tcPr>
          <w:p w14:paraId="E42A0000">
            <w:pPr>
              <w:ind/>
              <w:jc w:val="right"/>
              <w:rPr>
                <w:sz w:val="20"/>
              </w:rPr>
            </w:pPr>
            <w:r>
              <w:rPr>
                <w:sz w:val="20"/>
              </w:rPr>
              <w:t>208 756,64</w:t>
            </w:r>
          </w:p>
        </w:tc>
        <w:tc>
          <w:tcPr>
            <w:tcW w:type="dxa" w:w="1417"/>
            <w:tcBorders>
              <w:top w:sz="4" w:val="nil"/>
              <w:left w:sz="4" w:val="nil"/>
              <w:bottom w:sz="4" w:val="nil"/>
              <w:right w:sz="4" w:val="nil"/>
            </w:tcBorders>
            <w:shd w:fill="auto" w:val="clear"/>
          </w:tcPr>
          <w:p w14:paraId="E52A0000">
            <w:pPr>
              <w:ind/>
              <w:jc w:val="right"/>
              <w:rPr>
                <w:sz w:val="20"/>
              </w:rPr>
            </w:pPr>
            <w:r>
              <w:rPr>
                <w:sz w:val="20"/>
              </w:rPr>
              <w:t>208 756,64</w:t>
            </w:r>
          </w:p>
        </w:tc>
      </w:tr>
      <w:tr>
        <w:trPr>
          <w:trHeight w:hRule="atLeast" w:val="20"/>
        </w:trPr>
        <w:tc>
          <w:tcPr>
            <w:tcW w:type="dxa" w:w="4219"/>
            <w:tcBorders>
              <w:top w:sz="4" w:val="nil"/>
              <w:left w:sz="4" w:val="nil"/>
              <w:bottom w:sz="4" w:val="nil"/>
              <w:right w:sz="4" w:val="nil"/>
            </w:tcBorders>
            <w:shd w:fill="auto" w:val="clear"/>
          </w:tcPr>
          <w:p w14:paraId="E62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E72A0000">
            <w:pPr>
              <w:ind/>
              <w:jc w:val="center"/>
              <w:rPr>
                <w:sz w:val="20"/>
              </w:rPr>
            </w:pPr>
            <w:r>
              <w:rPr>
                <w:sz w:val="20"/>
              </w:rPr>
              <w:t>611</w:t>
            </w:r>
          </w:p>
        </w:tc>
        <w:tc>
          <w:tcPr>
            <w:tcW w:type="dxa" w:w="1134"/>
            <w:tcBorders>
              <w:top w:sz="4" w:val="nil"/>
              <w:left w:sz="4" w:val="nil"/>
              <w:bottom w:sz="4" w:val="nil"/>
              <w:right w:sz="4" w:val="nil"/>
            </w:tcBorders>
            <w:shd w:fill="auto" w:val="clear"/>
          </w:tcPr>
          <w:p w14:paraId="E82A0000">
            <w:pPr>
              <w:ind/>
              <w:jc w:val="center"/>
              <w:rPr>
                <w:sz w:val="20"/>
              </w:rPr>
            </w:pPr>
            <w:r>
              <w:rPr>
                <w:sz w:val="20"/>
              </w:rPr>
              <w:t>11</w:t>
            </w:r>
          </w:p>
        </w:tc>
        <w:tc>
          <w:tcPr>
            <w:tcW w:type="dxa" w:w="1134"/>
            <w:tcBorders>
              <w:top w:sz="4" w:val="nil"/>
              <w:left w:sz="4" w:val="nil"/>
              <w:bottom w:sz="4" w:val="nil"/>
              <w:right w:sz="4" w:val="nil"/>
            </w:tcBorders>
            <w:shd w:fill="auto" w:val="clear"/>
          </w:tcPr>
          <w:p w14:paraId="E92A0000">
            <w:pPr>
              <w:ind/>
              <w:jc w:val="center"/>
              <w:rPr>
                <w:sz w:val="20"/>
              </w:rPr>
            </w:pPr>
            <w:r>
              <w:rPr>
                <w:sz w:val="20"/>
              </w:rPr>
              <w:t>03</w:t>
            </w:r>
          </w:p>
        </w:tc>
        <w:tc>
          <w:tcPr>
            <w:tcW w:type="dxa" w:w="1985"/>
            <w:tcBorders>
              <w:top w:sz="4" w:val="nil"/>
              <w:left w:sz="4" w:val="nil"/>
              <w:bottom w:sz="4" w:val="nil"/>
              <w:right w:sz="4" w:val="nil"/>
            </w:tcBorders>
            <w:shd w:fill="auto" w:val="clear"/>
          </w:tcPr>
          <w:p w14:paraId="EA2A0000">
            <w:pPr>
              <w:ind/>
              <w:jc w:val="center"/>
              <w:rPr>
                <w:sz w:val="20"/>
              </w:rPr>
            </w:pPr>
            <w:r>
              <w:rPr>
                <w:sz w:val="20"/>
              </w:rPr>
              <w:t>08 1 01 70090</w:t>
            </w:r>
          </w:p>
        </w:tc>
        <w:tc>
          <w:tcPr>
            <w:tcW w:type="dxa" w:w="992"/>
            <w:tcBorders>
              <w:top w:sz="4" w:val="nil"/>
              <w:left w:sz="4" w:val="nil"/>
              <w:bottom w:sz="4" w:val="nil"/>
              <w:right w:sz="4" w:val="nil"/>
            </w:tcBorders>
            <w:shd w:fill="auto" w:val="clear"/>
          </w:tcPr>
          <w:p w14:paraId="EB2A0000">
            <w:pPr>
              <w:ind/>
              <w:jc w:val="center"/>
              <w:rPr>
                <w:sz w:val="20"/>
              </w:rPr>
            </w:pPr>
            <w:r>
              <w:rPr>
                <w:sz w:val="20"/>
              </w:rPr>
              <w:t>000</w:t>
            </w:r>
          </w:p>
        </w:tc>
        <w:tc>
          <w:tcPr>
            <w:tcW w:type="dxa" w:w="1559"/>
            <w:tcBorders>
              <w:top w:sz="4" w:val="nil"/>
              <w:left w:sz="4" w:val="nil"/>
              <w:bottom w:sz="4" w:val="nil"/>
              <w:right w:sz="4" w:val="nil"/>
            </w:tcBorders>
            <w:shd w:fill="auto" w:val="clear"/>
          </w:tcPr>
          <w:p w14:paraId="EC2A0000">
            <w:pPr>
              <w:ind/>
              <w:jc w:val="right"/>
              <w:rPr>
                <w:sz w:val="20"/>
              </w:rPr>
            </w:pPr>
            <w:r>
              <w:rPr>
                <w:sz w:val="20"/>
              </w:rPr>
              <w:t>12 399,86</w:t>
            </w:r>
          </w:p>
        </w:tc>
        <w:tc>
          <w:tcPr>
            <w:tcW w:type="dxa" w:w="1418"/>
            <w:tcBorders>
              <w:top w:sz="4" w:val="nil"/>
              <w:left w:sz="4" w:val="nil"/>
              <w:bottom w:sz="4" w:val="nil"/>
              <w:right w:sz="4" w:val="nil"/>
            </w:tcBorders>
            <w:shd w:fill="auto" w:val="clear"/>
          </w:tcPr>
          <w:p w14:paraId="ED2A0000">
            <w:pPr>
              <w:ind/>
              <w:jc w:val="right"/>
              <w:rPr>
                <w:sz w:val="20"/>
              </w:rPr>
            </w:pPr>
            <w:r>
              <w:rPr>
                <w:sz w:val="20"/>
              </w:rPr>
              <w:t>0,00</w:t>
            </w:r>
          </w:p>
        </w:tc>
        <w:tc>
          <w:tcPr>
            <w:tcW w:type="dxa" w:w="1417"/>
            <w:tcBorders>
              <w:top w:sz="4" w:val="nil"/>
              <w:left w:sz="4" w:val="nil"/>
              <w:bottom w:sz="4" w:val="nil"/>
              <w:right w:sz="4" w:val="nil"/>
            </w:tcBorders>
            <w:shd w:fill="auto" w:val="clear"/>
          </w:tcPr>
          <w:p w14:paraId="EE2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F2A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F02A0000">
            <w:pPr>
              <w:ind/>
              <w:jc w:val="center"/>
              <w:rPr>
                <w:sz w:val="20"/>
              </w:rPr>
            </w:pPr>
            <w:r>
              <w:rPr>
                <w:sz w:val="20"/>
              </w:rPr>
              <w:t>611</w:t>
            </w:r>
          </w:p>
        </w:tc>
        <w:tc>
          <w:tcPr>
            <w:tcW w:type="dxa" w:w="1134"/>
            <w:tcBorders>
              <w:top w:sz="4" w:val="nil"/>
              <w:left w:sz="4" w:val="nil"/>
              <w:bottom w:sz="4" w:val="nil"/>
              <w:right w:sz="4" w:val="nil"/>
            </w:tcBorders>
            <w:shd w:fill="auto" w:val="clear"/>
          </w:tcPr>
          <w:p w14:paraId="F12A0000">
            <w:pPr>
              <w:ind/>
              <w:jc w:val="center"/>
              <w:rPr>
                <w:sz w:val="20"/>
              </w:rPr>
            </w:pPr>
            <w:r>
              <w:rPr>
                <w:sz w:val="20"/>
              </w:rPr>
              <w:t>11</w:t>
            </w:r>
          </w:p>
        </w:tc>
        <w:tc>
          <w:tcPr>
            <w:tcW w:type="dxa" w:w="1134"/>
            <w:tcBorders>
              <w:top w:sz="4" w:val="nil"/>
              <w:left w:sz="4" w:val="nil"/>
              <w:bottom w:sz="4" w:val="nil"/>
              <w:right w:sz="4" w:val="nil"/>
            </w:tcBorders>
            <w:shd w:fill="auto" w:val="clear"/>
          </w:tcPr>
          <w:p w14:paraId="F22A0000">
            <w:pPr>
              <w:ind/>
              <w:jc w:val="center"/>
              <w:rPr>
                <w:sz w:val="20"/>
              </w:rPr>
            </w:pPr>
            <w:r>
              <w:rPr>
                <w:sz w:val="20"/>
              </w:rPr>
              <w:t>03</w:t>
            </w:r>
          </w:p>
        </w:tc>
        <w:tc>
          <w:tcPr>
            <w:tcW w:type="dxa" w:w="1985"/>
            <w:tcBorders>
              <w:top w:sz="4" w:val="nil"/>
              <w:left w:sz="4" w:val="nil"/>
              <w:bottom w:sz="4" w:val="nil"/>
              <w:right w:sz="4" w:val="nil"/>
            </w:tcBorders>
            <w:shd w:fill="auto" w:val="clear"/>
          </w:tcPr>
          <w:p w14:paraId="F32A0000">
            <w:pPr>
              <w:ind/>
              <w:jc w:val="center"/>
              <w:rPr>
                <w:sz w:val="20"/>
              </w:rPr>
            </w:pPr>
            <w:r>
              <w:rPr>
                <w:sz w:val="20"/>
              </w:rPr>
              <w:t>08 1 01 70090</w:t>
            </w:r>
          </w:p>
        </w:tc>
        <w:tc>
          <w:tcPr>
            <w:tcW w:type="dxa" w:w="992"/>
            <w:tcBorders>
              <w:top w:sz="4" w:val="nil"/>
              <w:left w:sz="4" w:val="nil"/>
              <w:bottom w:sz="4" w:val="nil"/>
              <w:right w:sz="4" w:val="nil"/>
            </w:tcBorders>
            <w:shd w:fill="auto" w:val="clear"/>
          </w:tcPr>
          <w:p w14:paraId="F42A0000">
            <w:pPr>
              <w:ind/>
              <w:jc w:val="center"/>
              <w:rPr>
                <w:sz w:val="20"/>
              </w:rPr>
            </w:pPr>
            <w:r>
              <w:rPr>
                <w:sz w:val="20"/>
              </w:rPr>
              <w:t>610</w:t>
            </w:r>
          </w:p>
        </w:tc>
        <w:tc>
          <w:tcPr>
            <w:tcW w:type="dxa" w:w="1559"/>
            <w:tcBorders>
              <w:top w:sz="4" w:val="nil"/>
              <w:left w:sz="4" w:val="nil"/>
              <w:bottom w:sz="4" w:val="nil"/>
              <w:right w:sz="4" w:val="nil"/>
            </w:tcBorders>
            <w:shd w:fill="auto" w:val="clear"/>
          </w:tcPr>
          <w:p w14:paraId="F52A0000">
            <w:pPr>
              <w:ind/>
              <w:jc w:val="right"/>
              <w:rPr>
                <w:sz w:val="20"/>
              </w:rPr>
            </w:pPr>
            <w:r>
              <w:rPr>
                <w:sz w:val="20"/>
              </w:rPr>
              <w:t>12 399,86</w:t>
            </w:r>
          </w:p>
        </w:tc>
        <w:tc>
          <w:tcPr>
            <w:tcW w:type="dxa" w:w="1418"/>
            <w:tcBorders>
              <w:top w:sz="4" w:val="nil"/>
              <w:left w:sz="4" w:val="nil"/>
              <w:bottom w:sz="4" w:val="nil"/>
              <w:right w:sz="4" w:val="nil"/>
            </w:tcBorders>
            <w:shd w:fill="auto" w:val="clear"/>
          </w:tcPr>
          <w:p w14:paraId="F62A0000">
            <w:pPr>
              <w:ind/>
              <w:jc w:val="right"/>
              <w:rPr>
                <w:sz w:val="20"/>
              </w:rPr>
            </w:pPr>
            <w:r>
              <w:rPr>
                <w:sz w:val="20"/>
              </w:rPr>
              <w:t>0,00</w:t>
            </w:r>
          </w:p>
        </w:tc>
        <w:tc>
          <w:tcPr>
            <w:tcW w:type="dxa" w:w="1417"/>
            <w:tcBorders>
              <w:top w:sz="4" w:val="nil"/>
              <w:left w:sz="4" w:val="nil"/>
              <w:bottom w:sz="4" w:val="nil"/>
              <w:right w:sz="4" w:val="nil"/>
            </w:tcBorders>
            <w:shd w:fill="auto" w:val="clear"/>
          </w:tcPr>
          <w:p w14:paraId="F72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82A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134"/>
            <w:tcBorders>
              <w:top w:sz="4" w:val="nil"/>
              <w:left w:sz="4" w:val="nil"/>
              <w:bottom w:sz="4" w:val="nil"/>
              <w:right w:sz="4" w:val="nil"/>
            </w:tcBorders>
            <w:shd w:fill="auto" w:val="clear"/>
          </w:tcPr>
          <w:p w14:paraId="F92A0000">
            <w:pPr>
              <w:ind/>
              <w:jc w:val="center"/>
              <w:rPr>
                <w:sz w:val="20"/>
              </w:rPr>
            </w:pPr>
            <w:r>
              <w:rPr>
                <w:sz w:val="20"/>
              </w:rPr>
              <w:t>611</w:t>
            </w:r>
          </w:p>
        </w:tc>
        <w:tc>
          <w:tcPr>
            <w:tcW w:type="dxa" w:w="1134"/>
            <w:tcBorders>
              <w:top w:sz="4" w:val="nil"/>
              <w:left w:sz="4" w:val="nil"/>
              <w:bottom w:sz="4" w:val="nil"/>
              <w:right w:sz="4" w:val="nil"/>
            </w:tcBorders>
            <w:shd w:fill="auto" w:val="clear"/>
          </w:tcPr>
          <w:p w14:paraId="FA2A0000">
            <w:pPr>
              <w:ind/>
              <w:jc w:val="center"/>
              <w:rPr>
                <w:sz w:val="20"/>
              </w:rPr>
            </w:pPr>
            <w:r>
              <w:rPr>
                <w:sz w:val="20"/>
              </w:rPr>
              <w:t>11</w:t>
            </w:r>
          </w:p>
        </w:tc>
        <w:tc>
          <w:tcPr>
            <w:tcW w:type="dxa" w:w="1134"/>
            <w:tcBorders>
              <w:top w:sz="4" w:val="nil"/>
              <w:left w:sz="4" w:val="nil"/>
              <w:bottom w:sz="4" w:val="nil"/>
              <w:right w:sz="4" w:val="nil"/>
            </w:tcBorders>
            <w:shd w:fill="auto" w:val="clear"/>
          </w:tcPr>
          <w:p w14:paraId="FB2A0000">
            <w:pPr>
              <w:ind/>
              <w:jc w:val="center"/>
              <w:rPr>
                <w:sz w:val="20"/>
              </w:rPr>
            </w:pPr>
            <w:r>
              <w:rPr>
                <w:sz w:val="20"/>
              </w:rPr>
              <w:t>03</w:t>
            </w:r>
          </w:p>
        </w:tc>
        <w:tc>
          <w:tcPr>
            <w:tcW w:type="dxa" w:w="1985"/>
            <w:tcBorders>
              <w:top w:sz="4" w:val="nil"/>
              <w:left w:sz="4" w:val="nil"/>
              <w:bottom w:sz="4" w:val="nil"/>
              <w:right w:sz="4" w:val="nil"/>
            </w:tcBorders>
            <w:shd w:fill="auto" w:val="clear"/>
          </w:tcPr>
          <w:p w14:paraId="FC2A0000">
            <w:pPr>
              <w:ind/>
              <w:jc w:val="center"/>
              <w:rPr>
                <w:sz w:val="20"/>
              </w:rPr>
            </w:pPr>
            <w:r>
              <w:rPr>
                <w:sz w:val="20"/>
              </w:rPr>
              <w:t>08 1 05 00000</w:t>
            </w:r>
          </w:p>
        </w:tc>
        <w:tc>
          <w:tcPr>
            <w:tcW w:type="dxa" w:w="992"/>
            <w:tcBorders>
              <w:top w:sz="4" w:val="nil"/>
              <w:left w:sz="4" w:val="nil"/>
              <w:bottom w:sz="4" w:val="nil"/>
              <w:right w:sz="4" w:val="nil"/>
            </w:tcBorders>
            <w:shd w:fill="auto" w:val="clear"/>
          </w:tcPr>
          <w:p w14:paraId="FD2A0000">
            <w:pPr>
              <w:ind/>
              <w:jc w:val="center"/>
              <w:rPr>
                <w:sz w:val="20"/>
              </w:rPr>
            </w:pPr>
            <w:r>
              <w:rPr>
                <w:sz w:val="20"/>
              </w:rPr>
              <w:t>000</w:t>
            </w:r>
          </w:p>
        </w:tc>
        <w:tc>
          <w:tcPr>
            <w:tcW w:type="dxa" w:w="1559"/>
            <w:tcBorders>
              <w:top w:sz="4" w:val="nil"/>
              <w:left w:sz="4" w:val="nil"/>
              <w:bottom w:sz="4" w:val="nil"/>
              <w:right w:sz="4" w:val="nil"/>
            </w:tcBorders>
            <w:shd w:fill="auto" w:val="clear"/>
          </w:tcPr>
          <w:p w14:paraId="FE2A0000">
            <w:pPr>
              <w:ind/>
              <w:jc w:val="right"/>
              <w:rPr>
                <w:sz w:val="20"/>
              </w:rPr>
            </w:pPr>
            <w:r>
              <w:rPr>
                <w:sz w:val="20"/>
              </w:rPr>
              <w:t>368,42</w:t>
            </w:r>
          </w:p>
        </w:tc>
        <w:tc>
          <w:tcPr>
            <w:tcW w:type="dxa" w:w="1418"/>
            <w:tcBorders>
              <w:top w:sz="4" w:val="nil"/>
              <w:left w:sz="4" w:val="nil"/>
              <w:bottom w:sz="4" w:val="nil"/>
              <w:right w:sz="4" w:val="nil"/>
            </w:tcBorders>
            <w:shd w:fill="auto" w:val="clear"/>
          </w:tcPr>
          <w:p w14:paraId="FF2A0000">
            <w:pPr>
              <w:ind/>
              <w:jc w:val="right"/>
              <w:rPr>
                <w:sz w:val="20"/>
              </w:rPr>
            </w:pPr>
            <w:r>
              <w:rPr>
                <w:sz w:val="20"/>
              </w:rPr>
              <w:t>0,00</w:t>
            </w:r>
          </w:p>
        </w:tc>
        <w:tc>
          <w:tcPr>
            <w:tcW w:type="dxa" w:w="1417"/>
            <w:tcBorders>
              <w:top w:sz="4" w:val="nil"/>
              <w:left w:sz="4" w:val="nil"/>
              <w:bottom w:sz="4" w:val="nil"/>
              <w:right w:sz="4" w:val="nil"/>
            </w:tcBorders>
            <w:shd w:fill="auto" w:val="clear"/>
          </w:tcPr>
          <w:p w14:paraId="00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12B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134"/>
            <w:tcBorders>
              <w:top w:sz="4" w:val="nil"/>
              <w:left w:sz="4" w:val="nil"/>
              <w:bottom w:sz="4" w:val="nil"/>
              <w:right w:sz="4" w:val="nil"/>
            </w:tcBorders>
            <w:shd w:fill="auto" w:val="clear"/>
          </w:tcPr>
          <w:p w14:paraId="022B0000">
            <w:pPr>
              <w:ind/>
              <w:jc w:val="center"/>
              <w:rPr>
                <w:sz w:val="20"/>
              </w:rPr>
            </w:pPr>
            <w:r>
              <w:rPr>
                <w:sz w:val="20"/>
              </w:rPr>
              <w:t>611</w:t>
            </w:r>
          </w:p>
        </w:tc>
        <w:tc>
          <w:tcPr>
            <w:tcW w:type="dxa" w:w="1134"/>
            <w:tcBorders>
              <w:top w:sz="4" w:val="nil"/>
              <w:left w:sz="4" w:val="nil"/>
              <w:bottom w:sz="4" w:val="nil"/>
              <w:right w:sz="4" w:val="nil"/>
            </w:tcBorders>
            <w:shd w:fill="auto" w:val="clear"/>
          </w:tcPr>
          <w:p w14:paraId="032B0000">
            <w:pPr>
              <w:ind/>
              <w:jc w:val="center"/>
              <w:rPr>
                <w:sz w:val="20"/>
              </w:rPr>
            </w:pPr>
            <w:r>
              <w:rPr>
                <w:sz w:val="20"/>
              </w:rPr>
              <w:t>11</w:t>
            </w:r>
          </w:p>
        </w:tc>
        <w:tc>
          <w:tcPr>
            <w:tcW w:type="dxa" w:w="1134"/>
            <w:tcBorders>
              <w:top w:sz="4" w:val="nil"/>
              <w:left w:sz="4" w:val="nil"/>
              <w:bottom w:sz="4" w:val="nil"/>
              <w:right w:sz="4" w:val="nil"/>
            </w:tcBorders>
            <w:shd w:fill="auto" w:val="clear"/>
          </w:tcPr>
          <w:p w14:paraId="042B0000">
            <w:pPr>
              <w:ind/>
              <w:jc w:val="center"/>
              <w:rPr>
                <w:sz w:val="20"/>
              </w:rPr>
            </w:pPr>
            <w:r>
              <w:rPr>
                <w:sz w:val="20"/>
              </w:rPr>
              <w:t>03</w:t>
            </w:r>
          </w:p>
        </w:tc>
        <w:tc>
          <w:tcPr>
            <w:tcW w:type="dxa" w:w="1985"/>
            <w:tcBorders>
              <w:top w:sz="4" w:val="nil"/>
              <w:left w:sz="4" w:val="nil"/>
              <w:bottom w:sz="4" w:val="nil"/>
              <w:right w:sz="4" w:val="nil"/>
            </w:tcBorders>
            <w:shd w:fill="auto" w:val="clear"/>
          </w:tcPr>
          <w:p w14:paraId="052B0000">
            <w:pPr>
              <w:ind/>
              <w:jc w:val="center"/>
              <w:rPr>
                <w:sz w:val="20"/>
              </w:rPr>
            </w:pPr>
            <w:r>
              <w:rPr>
                <w:sz w:val="20"/>
              </w:rPr>
              <w:t>08 1 05 S6300</w:t>
            </w:r>
          </w:p>
        </w:tc>
        <w:tc>
          <w:tcPr>
            <w:tcW w:type="dxa" w:w="992"/>
            <w:tcBorders>
              <w:top w:sz="4" w:val="nil"/>
              <w:left w:sz="4" w:val="nil"/>
              <w:bottom w:sz="4" w:val="nil"/>
              <w:right w:sz="4" w:val="nil"/>
            </w:tcBorders>
            <w:shd w:fill="auto" w:val="clear"/>
          </w:tcPr>
          <w:p w14:paraId="062B0000">
            <w:pPr>
              <w:ind/>
              <w:jc w:val="center"/>
              <w:rPr>
                <w:sz w:val="20"/>
              </w:rPr>
            </w:pPr>
            <w:r>
              <w:rPr>
                <w:sz w:val="20"/>
              </w:rPr>
              <w:t>000</w:t>
            </w:r>
          </w:p>
        </w:tc>
        <w:tc>
          <w:tcPr>
            <w:tcW w:type="dxa" w:w="1559"/>
            <w:tcBorders>
              <w:top w:sz="4" w:val="nil"/>
              <w:left w:sz="4" w:val="nil"/>
              <w:bottom w:sz="4" w:val="nil"/>
              <w:right w:sz="4" w:val="nil"/>
            </w:tcBorders>
            <w:shd w:fill="auto" w:val="clear"/>
          </w:tcPr>
          <w:p w14:paraId="072B0000">
            <w:pPr>
              <w:ind/>
              <w:jc w:val="right"/>
              <w:rPr>
                <w:sz w:val="20"/>
              </w:rPr>
            </w:pPr>
            <w:r>
              <w:rPr>
                <w:sz w:val="20"/>
              </w:rPr>
              <w:t>368,42</w:t>
            </w:r>
          </w:p>
        </w:tc>
        <w:tc>
          <w:tcPr>
            <w:tcW w:type="dxa" w:w="1418"/>
            <w:tcBorders>
              <w:top w:sz="4" w:val="nil"/>
              <w:left w:sz="4" w:val="nil"/>
              <w:bottom w:sz="4" w:val="nil"/>
              <w:right w:sz="4" w:val="nil"/>
            </w:tcBorders>
            <w:shd w:fill="auto" w:val="clear"/>
          </w:tcPr>
          <w:p w14:paraId="082B0000">
            <w:pPr>
              <w:ind/>
              <w:jc w:val="right"/>
              <w:rPr>
                <w:sz w:val="20"/>
              </w:rPr>
            </w:pPr>
            <w:r>
              <w:rPr>
                <w:sz w:val="20"/>
              </w:rPr>
              <w:t>0,00</w:t>
            </w:r>
          </w:p>
        </w:tc>
        <w:tc>
          <w:tcPr>
            <w:tcW w:type="dxa" w:w="1417"/>
            <w:tcBorders>
              <w:top w:sz="4" w:val="nil"/>
              <w:left w:sz="4" w:val="nil"/>
              <w:bottom w:sz="4" w:val="nil"/>
              <w:right w:sz="4" w:val="nil"/>
            </w:tcBorders>
            <w:shd w:fill="auto" w:val="clear"/>
          </w:tcPr>
          <w:p w14:paraId="09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A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B2B0000">
            <w:pPr>
              <w:ind/>
              <w:jc w:val="center"/>
              <w:rPr>
                <w:sz w:val="20"/>
              </w:rPr>
            </w:pPr>
            <w:r>
              <w:rPr>
                <w:sz w:val="20"/>
              </w:rPr>
              <w:t>611</w:t>
            </w:r>
          </w:p>
        </w:tc>
        <w:tc>
          <w:tcPr>
            <w:tcW w:type="dxa" w:w="1134"/>
            <w:tcBorders>
              <w:top w:sz="4" w:val="nil"/>
              <w:left w:sz="4" w:val="nil"/>
              <w:bottom w:sz="4" w:val="nil"/>
              <w:right w:sz="4" w:val="nil"/>
            </w:tcBorders>
            <w:shd w:fill="auto" w:val="clear"/>
          </w:tcPr>
          <w:p w14:paraId="0C2B0000">
            <w:pPr>
              <w:ind/>
              <w:jc w:val="center"/>
              <w:rPr>
                <w:sz w:val="20"/>
              </w:rPr>
            </w:pPr>
            <w:r>
              <w:rPr>
                <w:sz w:val="20"/>
              </w:rPr>
              <w:t>11</w:t>
            </w:r>
          </w:p>
        </w:tc>
        <w:tc>
          <w:tcPr>
            <w:tcW w:type="dxa" w:w="1134"/>
            <w:tcBorders>
              <w:top w:sz="4" w:val="nil"/>
              <w:left w:sz="4" w:val="nil"/>
              <w:bottom w:sz="4" w:val="nil"/>
              <w:right w:sz="4" w:val="nil"/>
            </w:tcBorders>
            <w:shd w:fill="auto" w:val="clear"/>
          </w:tcPr>
          <w:p w14:paraId="0D2B0000">
            <w:pPr>
              <w:ind/>
              <w:jc w:val="center"/>
              <w:rPr>
                <w:sz w:val="20"/>
              </w:rPr>
            </w:pPr>
            <w:r>
              <w:rPr>
                <w:sz w:val="20"/>
              </w:rPr>
              <w:t>03</w:t>
            </w:r>
          </w:p>
        </w:tc>
        <w:tc>
          <w:tcPr>
            <w:tcW w:type="dxa" w:w="1985"/>
            <w:tcBorders>
              <w:top w:sz="4" w:val="nil"/>
              <w:left w:sz="4" w:val="nil"/>
              <w:bottom w:sz="4" w:val="nil"/>
              <w:right w:sz="4" w:val="nil"/>
            </w:tcBorders>
            <w:shd w:fill="auto" w:val="clear"/>
          </w:tcPr>
          <w:p w14:paraId="0E2B0000">
            <w:pPr>
              <w:ind/>
              <w:jc w:val="center"/>
              <w:rPr>
                <w:sz w:val="20"/>
              </w:rPr>
            </w:pPr>
            <w:r>
              <w:rPr>
                <w:sz w:val="20"/>
              </w:rPr>
              <w:t>08 1 05 S6300</w:t>
            </w:r>
          </w:p>
        </w:tc>
        <w:tc>
          <w:tcPr>
            <w:tcW w:type="dxa" w:w="992"/>
            <w:tcBorders>
              <w:top w:sz="4" w:val="nil"/>
              <w:left w:sz="4" w:val="nil"/>
              <w:bottom w:sz="4" w:val="nil"/>
              <w:right w:sz="4" w:val="nil"/>
            </w:tcBorders>
            <w:shd w:fill="auto" w:val="clear"/>
          </w:tcPr>
          <w:p w14:paraId="0F2B0000">
            <w:pPr>
              <w:ind/>
              <w:jc w:val="center"/>
              <w:rPr>
                <w:sz w:val="20"/>
              </w:rPr>
            </w:pPr>
            <w:r>
              <w:rPr>
                <w:sz w:val="20"/>
              </w:rPr>
              <w:t>610</w:t>
            </w:r>
          </w:p>
        </w:tc>
        <w:tc>
          <w:tcPr>
            <w:tcW w:type="dxa" w:w="1559"/>
            <w:tcBorders>
              <w:top w:sz="4" w:val="nil"/>
              <w:left w:sz="4" w:val="nil"/>
              <w:bottom w:sz="4" w:val="nil"/>
              <w:right w:sz="4" w:val="nil"/>
            </w:tcBorders>
            <w:shd w:fill="auto" w:val="clear"/>
          </w:tcPr>
          <w:p w14:paraId="102B0000">
            <w:pPr>
              <w:ind/>
              <w:jc w:val="right"/>
              <w:rPr>
                <w:sz w:val="20"/>
              </w:rPr>
            </w:pPr>
            <w:r>
              <w:rPr>
                <w:sz w:val="20"/>
              </w:rPr>
              <w:t>368,42</w:t>
            </w:r>
          </w:p>
        </w:tc>
        <w:tc>
          <w:tcPr>
            <w:tcW w:type="dxa" w:w="1418"/>
            <w:tcBorders>
              <w:top w:sz="4" w:val="nil"/>
              <w:left w:sz="4" w:val="nil"/>
              <w:bottom w:sz="4" w:val="nil"/>
              <w:right w:sz="4" w:val="nil"/>
            </w:tcBorders>
            <w:shd w:fill="auto" w:val="clear"/>
          </w:tcPr>
          <w:p w14:paraId="112B0000">
            <w:pPr>
              <w:ind/>
              <w:jc w:val="right"/>
              <w:rPr>
                <w:sz w:val="20"/>
              </w:rPr>
            </w:pPr>
            <w:r>
              <w:rPr>
                <w:sz w:val="20"/>
              </w:rPr>
              <w:t>0,00</w:t>
            </w:r>
          </w:p>
        </w:tc>
        <w:tc>
          <w:tcPr>
            <w:tcW w:type="dxa" w:w="1417"/>
            <w:tcBorders>
              <w:top w:sz="4" w:val="nil"/>
              <w:left w:sz="4" w:val="nil"/>
              <w:bottom w:sz="4" w:val="nil"/>
              <w:right w:sz="4" w:val="nil"/>
            </w:tcBorders>
            <w:shd w:fill="auto" w:val="clear"/>
          </w:tcPr>
          <w:p w14:paraId="12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32B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134"/>
            <w:tcBorders>
              <w:top w:sz="4" w:val="nil"/>
              <w:left w:sz="4" w:val="nil"/>
              <w:bottom w:sz="4" w:val="nil"/>
              <w:right w:sz="4" w:val="nil"/>
            </w:tcBorders>
            <w:shd w:fill="auto" w:val="clear"/>
          </w:tcPr>
          <w:p w14:paraId="142B0000">
            <w:pPr>
              <w:ind/>
              <w:jc w:val="center"/>
              <w:rPr>
                <w:sz w:val="20"/>
              </w:rPr>
            </w:pPr>
            <w:r>
              <w:rPr>
                <w:sz w:val="20"/>
              </w:rPr>
              <w:t>611</w:t>
            </w:r>
          </w:p>
        </w:tc>
        <w:tc>
          <w:tcPr>
            <w:tcW w:type="dxa" w:w="1134"/>
            <w:tcBorders>
              <w:top w:sz="4" w:val="nil"/>
              <w:left w:sz="4" w:val="nil"/>
              <w:bottom w:sz="4" w:val="nil"/>
              <w:right w:sz="4" w:val="nil"/>
            </w:tcBorders>
            <w:shd w:fill="auto" w:val="clear"/>
          </w:tcPr>
          <w:p w14:paraId="152B0000">
            <w:pPr>
              <w:ind/>
              <w:jc w:val="center"/>
              <w:rPr>
                <w:sz w:val="20"/>
              </w:rPr>
            </w:pPr>
            <w:r>
              <w:rPr>
                <w:sz w:val="20"/>
              </w:rPr>
              <w:t>11</w:t>
            </w:r>
          </w:p>
        </w:tc>
        <w:tc>
          <w:tcPr>
            <w:tcW w:type="dxa" w:w="1134"/>
            <w:tcBorders>
              <w:top w:sz="4" w:val="nil"/>
              <w:left w:sz="4" w:val="nil"/>
              <w:bottom w:sz="4" w:val="nil"/>
              <w:right w:sz="4" w:val="nil"/>
            </w:tcBorders>
            <w:shd w:fill="auto" w:val="clear"/>
          </w:tcPr>
          <w:p w14:paraId="162B0000">
            <w:pPr>
              <w:ind/>
              <w:jc w:val="center"/>
              <w:rPr>
                <w:sz w:val="20"/>
              </w:rPr>
            </w:pPr>
            <w:r>
              <w:rPr>
                <w:sz w:val="20"/>
              </w:rPr>
              <w:t>03</w:t>
            </w:r>
          </w:p>
        </w:tc>
        <w:tc>
          <w:tcPr>
            <w:tcW w:type="dxa" w:w="1985"/>
            <w:tcBorders>
              <w:top w:sz="4" w:val="nil"/>
              <w:left w:sz="4" w:val="nil"/>
              <w:bottom w:sz="4" w:val="nil"/>
              <w:right w:sz="4" w:val="nil"/>
            </w:tcBorders>
            <w:shd w:fill="auto" w:val="clear"/>
          </w:tcPr>
          <w:p w14:paraId="172B0000">
            <w:pPr>
              <w:ind/>
              <w:jc w:val="center"/>
              <w:rPr>
                <w:sz w:val="20"/>
              </w:rPr>
            </w:pPr>
            <w:r>
              <w:rPr>
                <w:sz w:val="20"/>
              </w:rPr>
              <w:t>08 1 06 00000</w:t>
            </w:r>
          </w:p>
        </w:tc>
        <w:tc>
          <w:tcPr>
            <w:tcW w:type="dxa" w:w="992"/>
            <w:tcBorders>
              <w:top w:sz="4" w:val="nil"/>
              <w:left w:sz="4" w:val="nil"/>
              <w:bottom w:sz="4" w:val="nil"/>
              <w:right w:sz="4" w:val="nil"/>
            </w:tcBorders>
            <w:shd w:fill="auto" w:val="clear"/>
          </w:tcPr>
          <w:p w14:paraId="182B0000">
            <w:pPr>
              <w:ind/>
              <w:jc w:val="center"/>
              <w:rPr>
                <w:sz w:val="20"/>
              </w:rPr>
            </w:pPr>
            <w:r>
              <w:rPr>
                <w:sz w:val="20"/>
              </w:rPr>
              <w:t>000</w:t>
            </w:r>
          </w:p>
        </w:tc>
        <w:tc>
          <w:tcPr>
            <w:tcW w:type="dxa" w:w="1559"/>
            <w:tcBorders>
              <w:top w:sz="4" w:val="nil"/>
              <w:left w:sz="4" w:val="nil"/>
              <w:bottom w:sz="4" w:val="nil"/>
              <w:right w:sz="4" w:val="nil"/>
            </w:tcBorders>
            <w:shd w:fill="auto" w:val="clear"/>
          </w:tcPr>
          <w:p w14:paraId="192B0000">
            <w:pPr>
              <w:ind/>
              <w:jc w:val="right"/>
              <w:rPr>
                <w:sz w:val="20"/>
              </w:rPr>
            </w:pPr>
            <w:r>
              <w:rPr>
                <w:sz w:val="20"/>
              </w:rPr>
              <w:t>44 001,18</w:t>
            </w:r>
          </w:p>
        </w:tc>
        <w:tc>
          <w:tcPr>
            <w:tcW w:type="dxa" w:w="1418"/>
            <w:tcBorders>
              <w:top w:sz="4" w:val="nil"/>
              <w:left w:sz="4" w:val="nil"/>
              <w:bottom w:sz="4" w:val="nil"/>
              <w:right w:sz="4" w:val="nil"/>
            </w:tcBorders>
            <w:shd w:fill="auto" w:val="clear"/>
          </w:tcPr>
          <w:p w14:paraId="1A2B0000">
            <w:pPr>
              <w:ind/>
              <w:jc w:val="right"/>
              <w:rPr>
                <w:sz w:val="20"/>
              </w:rPr>
            </w:pPr>
            <w:r>
              <w:rPr>
                <w:sz w:val="20"/>
              </w:rPr>
              <w:t>0,00</w:t>
            </w:r>
          </w:p>
        </w:tc>
        <w:tc>
          <w:tcPr>
            <w:tcW w:type="dxa" w:w="1417"/>
            <w:tcBorders>
              <w:top w:sz="4" w:val="nil"/>
              <w:left w:sz="4" w:val="nil"/>
              <w:bottom w:sz="4" w:val="nil"/>
              <w:right w:sz="4" w:val="nil"/>
            </w:tcBorders>
            <w:shd w:fill="auto" w:val="clear"/>
          </w:tcPr>
          <w:p w14:paraId="1B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C2B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134"/>
            <w:tcBorders>
              <w:top w:sz="4" w:val="nil"/>
              <w:left w:sz="4" w:val="nil"/>
              <w:bottom w:sz="4" w:val="nil"/>
              <w:right w:sz="4" w:val="nil"/>
            </w:tcBorders>
            <w:shd w:fill="auto" w:val="clear"/>
          </w:tcPr>
          <w:p w14:paraId="1D2B0000">
            <w:pPr>
              <w:ind/>
              <w:jc w:val="center"/>
              <w:rPr>
                <w:sz w:val="20"/>
              </w:rPr>
            </w:pPr>
            <w:r>
              <w:rPr>
                <w:sz w:val="20"/>
              </w:rPr>
              <w:t>611</w:t>
            </w:r>
          </w:p>
        </w:tc>
        <w:tc>
          <w:tcPr>
            <w:tcW w:type="dxa" w:w="1134"/>
            <w:tcBorders>
              <w:top w:sz="4" w:val="nil"/>
              <w:left w:sz="4" w:val="nil"/>
              <w:bottom w:sz="4" w:val="nil"/>
              <w:right w:sz="4" w:val="nil"/>
            </w:tcBorders>
            <w:shd w:fill="auto" w:val="clear"/>
          </w:tcPr>
          <w:p w14:paraId="1E2B0000">
            <w:pPr>
              <w:ind/>
              <w:jc w:val="center"/>
              <w:rPr>
                <w:sz w:val="20"/>
              </w:rPr>
            </w:pPr>
            <w:r>
              <w:rPr>
                <w:sz w:val="20"/>
              </w:rPr>
              <w:t>11</w:t>
            </w:r>
          </w:p>
        </w:tc>
        <w:tc>
          <w:tcPr>
            <w:tcW w:type="dxa" w:w="1134"/>
            <w:tcBorders>
              <w:top w:sz="4" w:val="nil"/>
              <w:left w:sz="4" w:val="nil"/>
              <w:bottom w:sz="4" w:val="nil"/>
              <w:right w:sz="4" w:val="nil"/>
            </w:tcBorders>
            <w:shd w:fill="auto" w:val="clear"/>
          </w:tcPr>
          <w:p w14:paraId="1F2B0000">
            <w:pPr>
              <w:ind/>
              <w:jc w:val="center"/>
              <w:rPr>
                <w:sz w:val="20"/>
              </w:rPr>
            </w:pPr>
            <w:r>
              <w:rPr>
                <w:sz w:val="20"/>
              </w:rPr>
              <w:t>03</w:t>
            </w:r>
          </w:p>
        </w:tc>
        <w:tc>
          <w:tcPr>
            <w:tcW w:type="dxa" w:w="1985"/>
            <w:tcBorders>
              <w:top w:sz="4" w:val="nil"/>
              <w:left w:sz="4" w:val="nil"/>
              <w:bottom w:sz="4" w:val="nil"/>
              <w:right w:sz="4" w:val="nil"/>
            </w:tcBorders>
            <w:shd w:fill="auto" w:val="clear"/>
          </w:tcPr>
          <w:p w14:paraId="202B0000">
            <w:pPr>
              <w:ind/>
              <w:jc w:val="center"/>
              <w:rPr>
                <w:sz w:val="20"/>
              </w:rPr>
            </w:pPr>
            <w:r>
              <w:rPr>
                <w:sz w:val="20"/>
              </w:rPr>
              <w:t>08 1 06 21520</w:t>
            </w:r>
          </w:p>
        </w:tc>
        <w:tc>
          <w:tcPr>
            <w:tcW w:type="dxa" w:w="992"/>
            <w:tcBorders>
              <w:top w:sz="4" w:val="nil"/>
              <w:left w:sz="4" w:val="nil"/>
              <w:bottom w:sz="4" w:val="nil"/>
              <w:right w:sz="4" w:val="nil"/>
            </w:tcBorders>
            <w:shd w:fill="auto" w:val="clear"/>
          </w:tcPr>
          <w:p w14:paraId="212B0000">
            <w:pPr>
              <w:ind/>
              <w:jc w:val="center"/>
              <w:rPr>
                <w:sz w:val="20"/>
              </w:rPr>
            </w:pPr>
            <w:r>
              <w:rPr>
                <w:sz w:val="20"/>
              </w:rPr>
              <w:t>000</w:t>
            </w:r>
          </w:p>
        </w:tc>
        <w:tc>
          <w:tcPr>
            <w:tcW w:type="dxa" w:w="1559"/>
            <w:tcBorders>
              <w:top w:sz="4" w:val="nil"/>
              <w:left w:sz="4" w:val="nil"/>
              <w:bottom w:sz="4" w:val="nil"/>
              <w:right w:sz="4" w:val="nil"/>
            </w:tcBorders>
            <w:shd w:fill="auto" w:val="clear"/>
          </w:tcPr>
          <w:p w14:paraId="222B0000">
            <w:pPr>
              <w:ind/>
              <w:jc w:val="right"/>
              <w:rPr>
                <w:sz w:val="20"/>
              </w:rPr>
            </w:pPr>
            <w:r>
              <w:rPr>
                <w:sz w:val="20"/>
              </w:rPr>
              <w:t>43 644,18</w:t>
            </w:r>
          </w:p>
        </w:tc>
        <w:tc>
          <w:tcPr>
            <w:tcW w:type="dxa" w:w="1418"/>
            <w:tcBorders>
              <w:top w:sz="4" w:val="nil"/>
              <w:left w:sz="4" w:val="nil"/>
              <w:bottom w:sz="4" w:val="nil"/>
              <w:right w:sz="4" w:val="nil"/>
            </w:tcBorders>
            <w:shd w:fill="auto" w:val="clear"/>
          </w:tcPr>
          <w:p w14:paraId="232B0000">
            <w:pPr>
              <w:ind/>
              <w:jc w:val="right"/>
              <w:rPr>
                <w:sz w:val="20"/>
              </w:rPr>
            </w:pPr>
            <w:r>
              <w:rPr>
                <w:sz w:val="20"/>
              </w:rPr>
              <w:t>0,00</w:t>
            </w:r>
          </w:p>
        </w:tc>
        <w:tc>
          <w:tcPr>
            <w:tcW w:type="dxa" w:w="1417"/>
            <w:tcBorders>
              <w:top w:sz="4" w:val="nil"/>
              <w:left w:sz="4" w:val="nil"/>
              <w:bottom w:sz="4" w:val="nil"/>
              <w:right w:sz="4" w:val="nil"/>
            </w:tcBorders>
            <w:shd w:fill="auto" w:val="clear"/>
          </w:tcPr>
          <w:p w14:paraId="24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5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262B0000">
            <w:pPr>
              <w:ind/>
              <w:jc w:val="center"/>
              <w:rPr>
                <w:sz w:val="20"/>
              </w:rPr>
            </w:pPr>
            <w:r>
              <w:rPr>
                <w:sz w:val="20"/>
              </w:rPr>
              <w:t>611</w:t>
            </w:r>
          </w:p>
        </w:tc>
        <w:tc>
          <w:tcPr>
            <w:tcW w:type="dxa" w:w="1134"/>
            <w:tcBorders>
              <w:top w:sz="4" w:val="nil"/>
              <w:left w:sz="4" w:val="nil"/>
              <w:bottom w:sz="4" w:val="nil"/>
              <w:right w:sz="4" w:val="nil"/>
            </w:tcBorders>
            <w:shd w:fill="auto" w:val="clear"/>
          </w:tcPr>
          <w:p w14:paraId="272B0000">
            <w:pPr>
              <w:ind/>
              <w:jc w:val="center"/>
              <w:rPr>
                <w:sz w:val="20"/>
              </w:rPr>
            </w:pPr>
            <w:r>
              <w:rPr>
                <w:sz w:val="20"/>
              </w:rPr>
              <w:t>11</w:t>
            </w:r>
          </w:p>
        </w:tc>
        <w:tc>
          <w:tcPr>
            <w:tcW w:type="dxa" w:w="1134"/>
            <w:tcBorders>
              <w:top w:sz="4" w:val="nil"/>
              <w:left w:sz="4" w:val="nil"/>
              <w:bottom w:sz="4" w:val="nil"/>
              <w:right w:sz="4" w:val="nil"/>
            </w:tcBorders>
            <w:shd w:fill="auto" w:val="clear"/>
          </w:tcPr>
          <w:p w14:paraId="282B0000">
            <w:pPr>
              <w:ind/>
              <w:jc w:val="center"/>
              <w:rPr>
                <w:sz w:val="20"/>
              </w:rPr>
            </w:pPr>
            <w:r>
              <w:rPr>
                <w:sz w:val="20"/>
              </w:rPr>
              <w:t>03</w:t>
            </w:r>
          </w:p>
        </w:tc>
        <w:tc>
          <w:tcPr>
            <w:tcW w:type="dxa" w:w="1985"/>
            <w:tcBorders>
              <w:top w:sz="4" w:val="nil"/>
              <w:left w:sz="4" w:val="nil"/>
              <w:bottom w:sz="4" w:val="nil"/>
              <w:right w:sz="4" w:val="nil"/>
            </w:tcBorders>
            <w:shd w:fill="auto" w:val="clear"/>
          </w:tcPr>
          <w:p w14:paraId="292B0000">
            <w:pPr>
              <w:ind/>
              <w:jc w:val="center"/>
              <w:rPr>
                <w:sz w:val="20"/>
              </w:rPr>
            </w:pPr>
            <w:r>
              <w:rPr>
                <w:sz w:val="20"/>
              </w:rPr>
              <w:t>08 1 06 21520</w:t>
            </w:r>
          </w:p>
        </w:tc>
        <w:tc>
          <w:tcPr>
            <w:tcW w:type="dxa" w:w="992"/>
            <w:tcBorders>
              <w:top w:sz="4" w:val="nil"/>
              <w:left w:sz="4" w:val="nil"/>
              <w:bottom w:sz="4" w:val="nil"/>
              <w:right w:sz="4" w:val="nil"/>
            </w:tcBorders>
            <w:shd w:fill="auto" w:val="clear"/>
          </w:tcPr>
          <w:p w14:paraId="2A2B0000">
            <w:pPr>
              <w:ind/>
              <w:jc w:val="center"/>
              <w:rPr>
                <w:sz w:val="20"/>
              </w:rPr>
            </w:pPr>
            <w:r>
              <w:rPr>
                <w:sz w:val="20"/>
              </w:rPr>
              <w:t>610</w:t>
            </w:r>
          </w:p>
        </w:tc>
        <w:tc>
          <w:tcPr>
            <w:tcW w:type="dxa" w:w="1559"/>
            <w:tcBorders>
              <w:top w:sz="4" w:val="nil"/>
              <w:left w:sz="4" w:val="nil"/>
              <w:bottom w:sz="4" w:val="nil"/>
              <w:right w:sz="4" w:val="nil"/>
            </w:tcBorders>
            <w:shd w:fill="auto" w:val="clear"/>
          </w:tcPr>
          <w:p w14:paraId="2B2B0000">
            <w:pPr>
              <w:ind/>
              <w:jc w:val="right"/>
              <w:rPr>
                <w:sz w:val="20"/>
              </w:rPr>
            </w:pPr>
            <w:r>
              <w:rPr>
                <w:sz w:val="20"/>
              </w:rPr>
              <w:t>43 644,18</w:t>
            </w:r>
          </w:p>
        </w:tc>
        <w:tc>
          <w:tcPr>
            <w:tcW w:type="dxa" w:w="1418"/>
            <w:tcBorders>
              <w:top w:sz="4" w:val="nil"/>
              <w:left w:sz="4" w:val="nil"/>
              <w:bottom w:sz="4" w:val="nil"/>
              <w:right w:sz="4" w:val="nil"/>
            </w:tcBorders>
            <w:shd w:fill="auto" w:val="clear"/>
          </w:tcPr>
          <w:p w14:paraId="2C2B0000">
            <w:pPr>
              <w:ind/>
              <w:jc w:val="right"/>
              <w:rPr>
                <w:sz w:val="20"/>
              </w:rPr>
            </w:pPr>
            <w:r>
              <w:rPr>
                <w:sz w:val="20"/>
              </w:rPr>
              <w:t>0,00</w:t>
            </w:r>
          </w:p>
        </w:tc>
        <w:tc>
          <w:tcPr>
            <w:tcW w:type="dxa" w:w="1417"/>
            <w:tcBorders>
              <w:top w:sz="4" w:val="nil"/>
              <w:left w:sz="4" w:val="nil"/>
              <w:bottom w:sz="4" w:val="nil"/>
              <w:right w:sz="4" w:val="nil"/>
            </w:tcBorders>
            <w:shd w:fill="auto" w:val="clear"/>
          </w:tcPr>
          <w:p w14:paraId="2D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E2B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1134"/>
            <w:tcBorders>
              <w:top w:sz="4" w:val="nil"/>
              <w:left w:sz="4" w:val="nil"/>
              <w:bottom w:sz="4" w:val="nil"/>
              <w:right w:sz="4" w:val="nil"/>
            </w:tcBorders>
            <w:shd w:fill="auto" w:val="clear"/>
          </w:tcPr>
          <w:p w14:paraId="2F2B0000">
            <w:pPr>
              <w:ind/>
              <w:jc w:val="center"/>
              <w:rPr>
                <w:sz w:val="20"/>
              </w:rPr>
            </w:pPr>
            <w:r>
              <w:rPr>
                <w:sz w:val="20"/>
              </w:rPr>
              <w:t>611</w:t>
            </w:r>
          </w:p>
        </w:tc>
        <w:tc>
          <w:tcPr>
            <w:tcW w:type="dxa" w:w="1134"/>
            <w:tcBorders>
              <w:top w:sz="4" w:val="nil"/>
              <w:left w:sz="4" w:val="nil"/>
              <w:bottom w:sz="4" w:val="nil"/>
              <w:right w:sz="4" w:val="nil"/>
            </w:tcBorders>
            <w:shd w:fill="auto" w:val="clear"/>
          </w:tcPr>
          <w:p w14:paraId="302B0000">
            <w:pPr>
              <w:ind/>
              <w:jc w:val="center"/>
              <w:rPr>
                <w:sz w:val="20"/>
              </w:rPr>
            </w:pPr>
            <w:r>
              <w:rPr>
                <w:sz w:val="20"/>
              </w:rPr>
              <w:t>11</w:t>
            </w:r>
          </w:p>
        </w:tc>
        <w:tc>
          <w:tcPr>
            <w:tcW w:type="dxa" w:w="1134"/>
            <w:tcBorders>
              <w:top w:sz="4" w:val="nil"/>
              <w:left w:sz="4" w:val="nil"/>
              <w:bottom w:sz="4" w:val="nil"/>
              <w:right w:sz="4" w:val="nil"/>
            </w:tcBorders>
            <w:shd w:fill="auto" w:val="clear"/>
          </w:tcPr>
          <w:p w14:paraId="312B0000">
            <w:pPr>
              <w:ind/>
              <w:jc w:val="center"/>
              <w:rPr>
                <w:sz w:val="20"/>
              </w:rPr>
            </w:pPr>
            <w:r>
              <w:rPr>
                <w:sz w:val="20"/>
              </w:rPr>
              <w:t>03</w:t>
            </w:r>
          </w:p>
        </w:tc>
        <w:tc>
          <w:tcPr>
            <w:tcW w:type="dxa" w:w="1985"/>
            <w:tcBorders>
              <w:top w:sz="4" w:val="nil"/>
              <w:left w:sz="4" w:val="nil"/>
              <w:bottom w:sz="4" w:val="nil"/>
              <w:right w:sz="4" w:val="nil"/>
            </w:tcBorders>
            <w:shd w:fill="auto" w:val="clear"/>
          </w:tcPr>
          <w:p w14:paraId="322B0000">
            <w:pPr>
              <w:ind/>
              <w:jc w:val="center"/>
              <w:rPr>
                <w:sz w:val="20"/>
              </w:rPr>
            </w:pPr>
            <w:r>
              <w:rPr>
                <w:sz w:val="20"/>
              </w:rPr>
              <w:t>08 1 06 21830</w:t>
            </w:r>
          </w:p>
        </w:tc>
        <w:tc>
          <w:tcPr>
            <w:tcW w:type="dxa" w:w="992"/>
            <w:tcBorders>
              <w:top w:sz="4" w:val="nil"/>
              <w:left w:sz="4" w:val="nil"/>
              <w:bottom w:sz="4" w:val="nil"/>
              <w:right w:sz="4" w:val="nil"/>
            </w:tcBorders>
            <w:shd w:fill="auto" w:val="clear"/>
          </w:tcPr>
          <w:p w14:paraId="332B0000">
            <w:pPr>
              <w:ind/>
              <w:jc w:val="center"/>
              <w:rPr>
                <w:sz w:val="20"/>
              </w:rPr>
            </w:pPr>
            <w:r>
              <w:rPr>
                <w:sz w:val="20"/>
              </w:rPr>
              <w:t>000</w:t>
            </w:r>
          </w:p>
        </w:tc>
        <w:tc>
          <w:tcPr>
            <w:tcW w:type="dxa" w:w="1559"/>
            <w:tcBorders>
              <w:top w:sz="4" w:val="nil"/>
              <w:left w:sz="4" w:val="nil"/>
              <w:bottom w:sz="4" w:val="nil"/>
              <w:right w:sz="4" w:val="nil"/>
            </w:tcBorders>
            <w:shd w:fill="auto" w:val="clear"/>
          </w:tcPr>
          <w:p w14:paraId="342B0000">
            <w:pPr>
              <w:ind/>
              <w:jc w:val="right"/>
              <w:rPr>
                <w:sz w:val="20"/>
              </w:rPr>
            </w:pPr>
            <w:r>
              <w:rPr>
                <w:sz w:val="20"/>
              </w:rPr>
              <w:t>357,00</w:t>
            </w:r>
          </w:p>
        </w:tc>
        <w:tc>
          <w:tcPr>
            <w:tcW w:type="dxa" w:w="1418"/>
            <w:tcBorders>
              <w:top w:sz="4" w:val="nil"/>
              <w:left w:sz="4" w:val="nil"/>
              <w:bottom w:sz="4" w:val="nil"/>
              <w:right w:sz="4" w:val="nil"/>
            </w:tcBorders>
            <w:shd w:fill="auto" w:val="clear"/>
          </w:tcPr>
          <w:p w14:paraId="352B0000">
            <w:pPr>
              <w:ind/>
              <w:jc w:val="right"/>
              <w:rPr>
                <w:sz w:val="20"/>
              </w:rPr>
            </w:pPr>
            <w:r>
              <w:rPr>
                <w:sz w:val="20"/>
              </w:rPr>
              <w:t>0,00</w:t>
            </w:r>
          </w:p>
        </w:tc>
        <w:tc>
          <w:tcPr>
            <w:tcW w:type="dxa" w:w="1417"/>
            <w:tcBorders>
              <w:top w:sz="4" w:val="nil"/>
              <w:left w:sz="4" w:val="nil"/>
              <w:bottom w:sz="4" w:val="nil"/>
              <w:right w:sz="4" w:val="nil"/>
            </w:tcBorders>
            <w:shd w:fill="auto" w:val="clear"/>
          </w:tcPr>
          <w:p w14:paraId="36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7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82B0000">
            <w:pPr>
              <w:ind/>
              <w:jc w:val="center"/>
              <w:rPr>
                <w:sz w:val="20"/>
              </w:rPr>
            </w:pPr>
            <w:r>
              <w:rPr>
                <w:sz w:val="20"/>
              </w:rPr>
              <w:t>611</w:t>
            </w:r>
          </w:p>
        </w:tc>
        <w:tc>
          <w:tcPr>
            <w:tcW w:type="dxa" w:w="1134"/>
            <w:tcBorders>
              <w:top w:sz="4" w:val="nil"/>
              <w:left w:sz="4" w:val="nil"/>
              <w:bottom w:sz="4" w:val="nil"/>
              <w:right w:sz="4" w:val="nil"/>
            </w:tcBorders>
            <w:shd w:fill="auto" w:val="clear"/>
          </w:tcPr>
          <w:p w14:paraId="392B0000">
            <w:pPr>
              <w:ind/>
              <w:jc w:val="center"/>
              <w:rPr>
                <w:sz w:val="20"/>
              </w:rPr>
            </w:pPr>
            <w:r>
              <w:rPr>
                <w:sz w:val="20"/>
              </w:rPr>
              <w:t>11</w:t>
            </w:r>
          </w:p>
        </w:tc>
        <w:tc>
          <w:tcPr>
            <w:tcW w:type="dxa" w:w="1134"/>
            <w:tcBorders>
              <w:top w:sz="4" w:val="nil"/>
              <w:left w:sz="4" w:val="nil"/>
              <w:bottom w:sz="4" w:val="nil"/>
              <w:right w:sz="4" w:val="nil"/>
            </w:tcBorders>
            <w:shd w:fill="auto" w:val="clear"/>
          </w:tcPr>
          <w:p w14:paraId="3A2B0000">
            <w:pPr>
              <w:ind/>
              <w:jc w:val="center"/>
              <w:rPr>
                <w:sz w:val="20"/>
              </w:rPr>
            </w:pPr>
            <w:r>
              <w:rPr>
                <w:sz w:val="20"/>
              </w:rPr>
              <w:t>03</w:t>
            </w:r>
          </w:p>
        </w:tc>
        <w:tc>
          <w:tcPr>
            <w:tcW w:type="dxa" w:w="1985"/>
            <w:tcBorders>
              <w:top w:sz="4" w:val="nil"/>
              <w:left w:sz="4" w:val="nil"/>
              <w:bottom w:sz="4" w:val="nil"/>
              <w:right w:sz="4" w:val="nil"/>
            </w:tcBorders>
            <w:shd w:fill="auto" w:val="clear"/>
          </w:tcPr>
          <w:p w14:paraId="3B2B0000">
            <w:pPr>
              <w:ind/>
              <w:jc w:val="center"/>
              <w:rPr>
                <w:sz w:val="20"/>
              </w:rPr>
            </w:pPr>
            <w:r>
              <w:rPr>
                <w:sz w:val="20"/>
              </w:rPr>
              <w:t>08 1 06 21830</w:t>
            </w:r>
          </w:p>
        </w:tc>
        <w:tc>
          <w:tcPr>
            <w:tcW w:type="dxa" w:w="992"/>
            <w:tcBorders>
              <w:top w:sz="4" w:val="nil"/>
              <w:left w:sz="4" w:val="nil"/>
              <w:bottom w:sz="4" w:val="nil"/>
              <w:right w:sz="4" w:val="nil"/>
            </w:tcBorders>
            <w:shd w:fill="auto" w:val="clear"/>
          </w:tcPr>
          <w:p w14:paraId="3C2B0000">
            <w:pPr>
              <w:ind/>
              <w:jc w:val="center"/>
              <w:rPr>
                <w:sz w:val="20"/>
              </w:rPr>
            </w:pPr>
            <w:r>
              <w:rPr>
                <w:sz w:val="20"/>
              </w:rPr>
              <w:t>610</w:t>
            </w:r>
          </w:p>
        </w:tc>
        <w:tc>
          <w:tcPr>
            <w:tcW w:type="dxa" w:w="1559"/>
            <w:tcBorders>
              <w:top w:sz="4" w:val="nil"/>
              <w:left w:sz="4" w:val="nil"/>
              <w:bottom w:sz="4" w:val="nil"/>
              <w:right w:sz="4" w:val="nil"/>
            </w:tcBorders>
            <w:shd w:fill="auto" w:val="clear"/>
          </w:tcPr>
          <w:p w14:paraId="3D2B0000">
            <w:pPr>
              <w:ind/>
              <w:jc w:val="right"/>
              <w:rPr>
                <w:sz w:val="20"/>
              </w:rPr>
            </w:pPr>
            <w:r>
              <w:rPr>
                <w:sz w:val="20"/>
              </w:rPr>
              <w:t>357,00</w:t>
            </w:r>
          </w:p>
        </w:tc>
        <w:tc>
          <w:tcPr>
            <w:tcW w:type="dxa" w:w="1418"/>
            <w:tcBorders>
              <w:top w:sz="4" w:val="nil"/>
              <w:left w:sz="4" w:val="nil"/>
              <w:bottom w:sz="4" w:val="nil"/>
              <w:right w:sz="4" w:val="nil"/>
            </w:tcBorders>
            <w:shd w:fill="auto" w:val="clear"/>
          </w:tcPr>
          <w:p w14:paraId="3E2B0000">
            <w:pPr>
              <w:ind/>
              <w:jc w:val="right"/>
              <w:rPr>
                <w:sz w:val="20"/>
              </w:rPr>
            </w:pPr>
            <w:r>
              <w:rPr>
                <w:sz w:val="20"/>
              </w:rPr>
              <w:t>0,00</w:t>
            </w:r>
          </w:p>
        </w:tc>
        <w:tc>
          <w:tcPr>
            <w:tcW w:type="dxa" w:w="1417"/>
            <w:tcBorders>
              <w:top w:sz="4" w:val="nil"/>
              <w:left w:sz="4" w:val="nil"/>
              <w:bottom w:sz="4" w:val="nil"/>
              <w:right w:sz="4" w:val="nil"/>
            </w:tcBorders>
            <w:shd w:fill="auto" w:val="clear"/>
          </w:tcPr>
          <w:p w14:paraId="3F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02B0000">
            <w:pPr>
              <w:rPr>
                <w:sz w:val="20"/>
              </w:rPr>
            </w:pPr>
            <w:r>
              <w:rPr>
                <w:sz w:val="20"/>
              </w:rPr>
              <w:t>Реализация регионального проекта «Спорт - норма жизни»</w:t>
            </w:r>
          </w:p>
        </w:tc>
        <w:tc>
          <w:tcPr>
            <w:tcW w:type="dxa" w:w="1134"/>
            <w:tcBorders>
              <w:top w:sz="4" w:val="nil"/>
              <w:left w:sz="4" w:val="nil"/>
              <w:bottom w:sz="4" w:val="nil"/>
              <w:right w:sz="4" w:val="nil"/>
            </w:tcBorders>
            <w:shd w:fill="auto" w:val="clear"/>
          </w:tcPr>
          <w:p w14:paraId="412B0000">
            <w:pPr>
              <w:ind/>
              <w:jc w:val="center"/>
              <w:rPr>
                <w:sz w:val="20"/>
              </w:rPr>
            </w:pPr>
            <w:r>
              <w:rPr>
                <w:sz w:val="20"/>
              </w:rPr>
              <w:t>611</w:t>
            </w:r>
          </w:p>
        </w:tc>
        <w:tc>
          <w:tcPr>
            <w:tcW w:type="dxa" w:w="1134"/>
            <w:tcBorders>
              <w:top w:sz="4" w:val="nil"/>
              <w:left w:sz="4" w:val="nil"/>
              <w:bottom w:sz="4" w:val="nil"/>
              <w:right w:sz="4" w:val="nil"/>
            </w:tcBorders>
            <w:shd w:fill="auto" w:val="clear"/>
          </w:tcPr>
          <w:p w14:paraId="422B0000">
            <w:pPr>
              <w:ind/>
              <w:jc w:val="center"/>
              <w:rPr>
                <w:sz w:val="20"/>
              </w:rPr>
            </w:pPr>
            <w:r>
              <w:rPr>
                <w:sz w:val="20"/>
              </w:rPr>
              <w:t>11</w:t>
            </w:r>
          </w:p>
        </w:tc>
        <w:tc>
          <w:tcPr>
            <w:tcW w:type="dxa" w:w="1134"/>
            <w:tcBorders>
              <w:top w:sz="4" w:val="nil"/>
              <w:left w:sz="4" w:val="nil"/>
              <w:bottom w:sz="4" w:val="nil"/>
              <w:right w:sz="4" w:val="nil"/>
            </w:tcBorders>
            <w:shd w:fill="auto" w:val="clear"/>
          </w:tcPr>
          <w:p w14:paraId="432B0000">
            <w:pPr>
              <w:ind/>
              <w:jc w:val="center"/>
              <w:rPr>
                <w:sz w:val="20"/>
              </w:rPr>
            </w:pPr>
            <w:r>
              <w:rPr>
                <w:sz w:val="20"/>
              </w:rPr>
              <w:t>03</w:t>
            </w:r>
          </w:p>
        </w:tc>
        <w:tc>
          <w:tcPr>
            <w:tcW w:type="dxa" w:w="1985"/>
            <w:tcBorders>
              <w:top w:sz="4" w:val="nil"/>
              <w:left w:sz="4" w:val="nil"/>
              <w:bottom w:sz="4" w:val="nil"/>
              <w:right w:sz="4" w:val="nil"/>
            </w:tcBorders>
            <w:shd w:fill="auto" w:val="clear"/>
          </w:tcPr>
          <w:p w14:paraId="442B0000">
            <w:pPr>
              <w:ind/>
              <w:jc w:val="center"/>
              <w:rPr>
                <w:sz w:val="20"/>
              </w:rPr>
            </w:pPr>
            <w:r>
              <w:rPr>
                <w:sz w:val="20"/>
              </w:rPr>
              <w:t>08 1 P5 00000</w:t>
            </w:r>
          </w:p>
        </w:tc>
        <w:tc>
          <w:tcPr>
            <w:tcW w:type="dxa" w:w="992"/>
            <w:tcBorders>
              <w:top w:sz="4" w:val="nil"/>
              <w:left w:sz="4" w:val="nil"/>
              <w:bottom w:sz="4" w:val="nil"/>
              <w:right w:sz="4" w:val="nil"/>
            </w:tcBorders>
            <w:shd w:fill="auto" w:val="clear"/>
          </w:tcPr>
          <w:p w14:paraId="452B0000">
            <w:pPr>
              <w:ind/>
              <w:jc w:val="center"/>
              <w:rPr>
                <w:sz w:val="20"/>
              </w:rPr>
            </w:pPr>
            <w:r>
              <w:rPr>
                <w:sz w:val="20"/>
              </w:rPr>
              <w:t>000</w:t>
            </w:r>
          </w:p>
        </w:tc>
        <w:tc>
          <w:tcPr>
            <w:tcW w:type="dxa" w:w="1559"/>
            <w:tcBorders>
              <w:top w:sz="4" w:val="nil"/>
              <w:left w:sz="4" w:val="nil"/>
              <w:bottom w:sz="4" w:val="nil"/>
              <w:right w:sz="4" w:val="nil"/>
            </w:tcBorders>
            <w:shd w:fill="auto" w:val="clear"/>
          </w:tcPr>
          <w:p w14:paraId="462B0000">
            <w:pPr>
              <w:ind/>
              <w:jc w:val="right"/>
              <w:rPr>
                <w:sz w:val="20"/>
              </w:rPr>
            </w:pPr>
            <w:r>
              <w:rPr>
                <w:sz w:val="20"/>
              </w:rPr>
              <w:t>33 000,00</w:t>
            </w:r>
          </w:p>
        </w:tc>
        <w:tc>
          <w:tcPr>
            <w:tcW w:type="dxa" w:w="1418"/>
            <w:tcBorders>
              <w:top w:sz="4" w:val="nil"/>
              <w:left w:sz="4" w:val="nil"/>
              <w:bottom w:sz="4" w:val="nil"/>
              <w:right w:sz="4" w:val="nil"/>
            </w:tcBorders>
            <w:shd w:fill="auto" w:val="clear"/>
          </w:tcPr>
          <w:p w14:paraId="472B0000">
            <w:pPr>
              <w:ind/>
              <w:jc w:val="right"/>
              <w:rPr>
                <w:sz w:val="20"/>
              </w:rPr>
            </w:pPr>
            <w:r>
              <w:rPr>
                <w:sz w:val="20"/>
              </w:rPr>
              <w:t>0,00</w:t>
            </w:r>
          </w:p>
        </w:tc>
        <w:tc>
          <w:tcPr>
            <w:tcW w:type="dxa" w:w="1417"/>
            <w:tcBorders>
              <w:top w:sz="4" w:val="nil"/>
              <w:left w:sz="4" w:val="nil"/>
              <w:bottom w:sz="4" w:val="nil"/>
              <w:right w:sz="4" w:val="nil"/>
            </w:tcBorders>
            <w:shd w:fill="auto" w:val="clear"/>
          </w:tcPr>
          <w:p w14:paraId="48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92B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1134"/>
            <w:tcBorders>
              <w:top w:sz="4" w:val="nil"/>
              <w:left w:sz="4" w:val="nil"/>
              <w:bottom w:sz="4" w:val="nil"/>
              <w:right w:sz="4" w:val="nil"/>
            </w:tcBorders>
            <w:shd w:fill="auto" w:val="clear"/>
          </w:tcPr>
          <w:p w14:paraId="4A2B0000">
            <w:pPr>
              <w:ind/>
              <w:jc w:val="center"/>
              <w:rPr>
                <w:sz w:val="20"/>
              </w:rPr>
            </w:pPr>
            <w:r>
              <w:rPr>
                <w:sz w:val="20"/>
              </w:rPr>
              <w:t>611</w:t>
            </w:r>
          </w:p>
        </w:tc>
        <w:tc>
          <w:tcPr>
            <w:tcW w:type="dxa" w:w="1134"/>
            <w:tcBorders>
              <w:top w:sz="4" w:val="nil"/>
              <w:left w:sz="4" w:val="nil"/>
              <w:bottom w:sz="4" w:val="nil"/>
              <w:right w:sz="4" w:val="nil"/>
            </w:tcBorders>
            <w:shd w:fill="auto" w:val="clear"/>
          </w:tcPr>
          <w:p w14:paraId="4B2B0000">
            <w:pPr>
              <w:ind/>
              <w:jc w:val="center"/>
              <w:rPr>
                <w:sz w:val="20"/>
              </w:rPr>
            </w:pPr>
            <w:r>
              <w:rPr>
                <w:sz w:val="20"/>
              </w:rPr>
              <w:t>11</w:t>
            </w:r>
          </w:p>
        </w:tc>
        <w:tc>
          <w:tcPr>
            <w:tcW w:type="dxa" w:w="1134"/>
            <w:tcBorders>
              <w:top w:sz="4" w:val="nil"/>
              <w:left w:sz="4" w:val="nil"/>
              <w:bottom w:sz="4" w:val="nil"/>
              <w:right w:sz="4" w:val="nil"/>
            </w:tcBorders>
            <w:shd w:fill="auto" w:val="clear"/>
          </w:tcPr>
          <w:p w14:paraId="4C2B0000">
            <w:pPr>
              <w:ind/>
              <w:jc w:val="center"/>
              <w:rPr>
                <w:sz w:val="20"/>
              </w:rPr>
            </w:pPr>
            <w:r>
              <w:rPr>
                <w:sz w:val="20"/>
              </w:rPr>
              <w:t>03</w:t>
            </w:r>
          </w:p>
        </w:tc>
        <w:tc>
          <w:tcPr>
            <w:tcW w:type="dxa" w:w="1985"/>
            <w:tcBorders>
              <w:top w:sz="4" w:val="nil"/>
              <w:left w:sz="4" w:val="nil"/>
              <w:bottom w:sz="4" w:val="nil"/>
              <w:right w:sz="4" w:val="nil"/>
            </w:tcBorders>
            <w:shd w:fill="auto" w:val="clear"/>
          </w:tcPr>
          <w:p w14:paraId="4D2B0000">
            <w:pPr>
              <w:ind/>
              <w:jc w:val="center"/>
              <w:rPr>
                <w:sz w:val="20"/>
              </w:rPr>
            </w:pPr>
            <w:r>
              <w:rPr>
                <w:sz w:val="20"/>
              </w:rPr>
              <w:t>08 1 P5 51650</w:t>
            </w:r>
          </w:p>
        </w:tc>
        <w:tc>
          <w:tcPr>
            <w:tcW w:type="dxa" w:w="992"/>
            <w:tcBorders>
              <w:top w:sz="4" w:val="nil"/>
              <w:left w:sz="4" w:val="nil"/>
              <w:bottom w:sz="4" w:val="nil"/>
              <w:right w:sz="4" w:val="nil"/>
            </w:tcBorders>
            <w:shd w:fill="auto" w:val="clear"/>
          </w:tcPr>
          <w:p w14:paraId="4E2B0000">
            <w:pPr>
              <w:ind/>
              <w:jc w:val="center"/>
              <w:rPr>
                <w:sz w:val="20"/>
              </w:rPr>
            </w:pPr>
            <w:r>
              <w:rPr>
                <w:sz w:val="20"/>
              </w:rPr>
              <w:t>000</w:t>
            </w:r>
          </w:p>
        </w:tc>
        <w:tc>
          <w:tcPr>
            <w:tcW w:type="dxa" w:w="1559"/>
            <w:tcBorders>
              <w:top w:sz="4" w:val="nil"/>
              <w:left w:sz="4" w:val="nil"/>
              <w:bottom w:sz="4" w:val="nil"/>
              <w:right w:sz="4" w:val="nil"/>
            </w:tcBorders>
            <w:shd w:fill="auto" w:val="clear"/>
          </w:tcPr>
          <w:p w14:paraId="4F2B0000">
            <w:pPr>
              <w:ind/>
              <w:jc w:val="right"/>
              <w:rPr>
                <w:sz w:val="20"/>
              </w:rPr>
            </w:pPr>
            <w:r>
              <w:rPr>
                <w:sz w:val="20"/>
              </w:rPr>
              <w:t>33 000,00</w:t>
            </w:r>
          </w:p>
        </w:tc>
        <w:tc>
          <w:tcPr>
            <w:tcW w:type="dxa" w:w="1418"/>
            <w:tcBorders>
              <w:top w:sz="4" w:val="nil"/>
              <w:left w:sz="4" w:val="nil"/>
              <w:bottom w:sz="4" w:val="nil"/>
              <w:right w:sz="4" w:val="nil"/>
            </w:tcBorders>
            <w:shd w:fill="auto" w:val="clear"/>
          </w:tcPr>
          <w:p w14:paraId="502B0000">
            <w:pPr>
              <w:ind/>
              <w:jc w:val="right"/>
              <w:rPr>
                <w:sz w:val="20"/>
              </w:rPr>
            </w:pPr>
            <w:r>
              <w:rPr>
                <w:sz w:val="20"/>
              </w:rPr>
              <w:t>0,00</w:t>
            </w:r>
          </w:p>
        </w:tc>
        <w:tc>
          <w:tcPr>
            <w:tcW w:type="dxa" w:w="1417"/>
            <w:tcBorders>
              <w:top w:sz="4" w:val="nil"/>
              <w:left w:sz="4" w:val="nil"/>
              <w:bottom w:sz="4" w:val="nil"/>
              <w:right w:sz="4" w:val="nil"/>
            </w:tcBorders>
            <w:shd w:fill="auto" w:val="clear"/>
          </w:tcPr>
          <w:p w14:paraId="51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2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32B0000">
            <w:pPr>
              <w:ind/>
              <w:jc w:val="center"/>
              <w:rPr>
                <w:sz w:val="20"/>
              </w:rPr>
            </w:pPr>
            <w:r>
              <w:rPr>
                <w:sz w:val="20"/>
              </w:rPr>
              <w:t>611</w:t>
            </w:r>
          </w:p>
        </w:tc>
        <w:tc>
          <w:tcPr>
            <w:tcW w:type="dxa" w:w="1134"/>
            <w:tcBorders>
              <w:top w:sz="4" w:val="nil"/>
              <w:left w:sz="4" w:val="nil"/>
              <w:bottom w:sz="4" w:val="nil"/>
              <w:right w:sz="4" w:val="nil"/>
            </w:tcBorders>
            <w:shd w:fill="auto" w:val="clear"/>
          </w:tcPr>
          <w:p w14:paraId="542B0000">
            <w:pPr>
              <w:ind/>
              <w:jc w:val="center"/>
              <w:rPr>
                <w:sz w:val="20"/>
              </w:rPr>
            </w:pPr>
            <w:r>
              <w:rPr>
                <w:sz w:val="20"/>
              </w:rPr>
              <w:t>11</w:t>
            </w:r>
          </w:p>
        </w:tc>
        <w:tc>
          <w:tcPr>
            <w:tcW w:type="dxa" w:w="1134"/>
            <w:tcBorders>
              <w:top w:sz="4" w:val="nil"/>
              <w:left w:sz="4" w:val="nil"/>
              <w:bottom w:sz="4" w:val="nil"/>
              <w:right w:sz="4" w:val="nil"/>
            </w:tcBorders>
            <w:shd w:fill="auto" w:val="clear"/>
          </w:tcPr>
          <w:p w14:paraId="552B0000">
            <w:pPr>
              <w:ind/>
              <w:jc w:val="center"/>
              <w:rPr>
                <w:sz w:val="20"/>
              </w:rPr>
            </w:pPr>
            <w:r>
              <w:rPr>
                <w:sz w:val="20"/>
              </w:rPr>
              <w:t>03</w:t>
            </w:r>
          </w:p>
        </w:tc>
        <w:tc>
          <w:tcPr>
            <w:tcW w:type="dxa" w:w="1985"/>
            <w:tcBorders>
              <w:top w:sz="4" w:val="nil"/>
              <w:left w:sz="4" w:val="nil"/>
              <w:bottom w:sz="4" w:val="nil"/>
              <w:right w:sz="4" w:val="nil"/>
            </w:tcBorders>
            <w:shd w:fill="auto" w:val="clear"/>
          </w:tcPr>
          <w:p w14:paraId="562B0000">
            <w:pPr>
              <w:ind/>
              <w:jc w:val="center"/>
              <w:rPr>
                <w:sz w:val="20"/>
              </w:rPr>
            </w:pPr>
            <w:r>
              <w:rPr>
                <w:sz w:val="20"/>
              </w:rPr>
              <w:t>08 1 P5 51650</w:t>
            </w:r>
          </w:p>
        </w:tc>
        <w:tc>
          <w:tcPr>
            <w:tcW w:type="dxa" w:w="992"/>
            <w:tcBorders>
              <w:top w:sz="4" w:val="nil"/>
              <w:left w:sz="4" w:val="nil"/>
              <w:bottom w:sz="4" w:val="nil"/>
              <w:right w:sz="4" w:val="nil"/>
            </w:tcBorders>
            <w:shd w:fill="auto" w:val="clear"/>
          </w:tcPr>
          <w:p w14:paraId="572B0000">
            <w:pPr>
              <w:ind/>
              <w:jc w:val="center"/>
              <w:rPr>
                <w:sz w:val="20"/>
              </w:rPr>
            </w:pPr>
            <w:r>
              <w:rPr>
                <w:sz w:val="20"/>
              </w:rPr>
              <w:t>610</w:t>
            </w:r>
          </w:p>
        </w:tc>
        <w:tc>
          <w:tcPr>
            <w:tcW w:type="dxa" w:w="1559"/>
            <w:tcBorders>
              <w:top w:sz="4" w:val="nil"/>
              <w:left w:sz="4" w:val="nil"/>
              <w:bottom w:sz="4" w:val="nil"/>
              <w:right w:sz="4" w:val="nil"/>
            </w:tcBorders>
            <w:shd w:fill="auto" w:val="clear"/>
          </w:tcPr>
          <w:p w14:paraId="582B0000">
            <w:pPr>
              <w:ind/>
              <w:jc w:val="right"/>
              <w:rPr>
                <w:sz w:val="20"/>
              </w:rPr>
            </w:pPr>
            <w:r>
              <w:rPr>
                <w:sz w:val="20"/>
              </w:rPr>
              <w:t>33 000,00</w:t>
            </w:r>
          </w:p>
        </w:tc>
        <w:tc>
          <w:tcPr>
            <w:tcW w:type="dxa" w:w="1418"/>
            <w:tcBorders>
              <w:top w:sz="4" w:val="nil"/>
              <w:left w:sz="4" w:val="nil"/>
              <w:bottom w:sz="4" w:val="nil"/>
              <w:right w:sz="4" w:val="nil"/>
            </w:tcBorders>
            <w:shd w:fill="auto" w:val="clear"/>
          </w:tcPr>
          <w:p w14:paraId="592B0000">
            <w:pPr>
              <w:ind/>
              <w:jc w:val="right"/>
              <w:rPr>
                <w:sz w:val="20"/>
              </w:rPr>
            </w:pPr>
            <w:r>
              <w:rPr>
                <w:sz w:val="20"/>
              </w:rPr>
              <w:t>0,00</w:t>
            </w:r>
          </w:p>
        </w:tc>
        <w:tc>
          <w:tcPr>
            <w:tcW w:type="dxa" w:w="1417"/>
            <w:tcBorders>
              <w:top w:sz="4" w:val="nil"/>
              <w:left w:sz="4" w:val="nil"/>
              <w:bottom w:sz="4" w:val="nil"/>
              <w:right w:sz="4" w:val="nil"/>
            </w:tcBorders>
            <w:shd w:fill="auto" w:val="clear"/>
          </w:tcPr>
          <w:p w14:paraId="5A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B2B0000">
            <w:pPr>
              <w:rPr>
                <w:sz w:val="20"/>
              </w:rPr>
            </w:pPr>
            <w:r>
              <w:rPr>
                <w:sz w:val="20"/>
              </w:rPr>
              <w:t>Подпрограмма «Развитие физической культуры и спорта, пропаганда здорового образа жизни»</w:t>
            </w:r>
          </w:p>
        </w:tc>
        <w:tc>
          <w:tcPr>
            <w:tcW w:type="dxa" w:w="1134"/>
            <w:tcBorders>
              <w:top w:sz="4" w:val="nil"/>
              <w:left w:sz="4" w:val="nil"/>
              <w:bottom w:sz="4" w:val="nil"/>
              <w:right w:sz="4" w:val="nil"/>
            </w:tcBorders>
            <w:shd w:fill="auto" w:val="clear"/>
          </w:tcPr>
          <w:p w14:paraId="5C2B0000">
            <w:pPr>
              <w:ind/>
              <w:jc w:val="center"/>
              <w:rPr>
                <w:sz w:val="20"/>
              </w:rPr>
            </w:pPr>
            <w:r>
              <w:rPr>
                <w:sz w:val="20"/>
              </w:rPr>
              <w:t>611</w:t>
            </w:r>
          </w:p>
        </w:tc>
        <w:tc>
          <w:tcPr>
            <w:tcW w:type="dxa" w:w="1134"/>
            <w:tcBorders>
              <w:top w:sz="4" w:val="nil"/>
              <w:left w:sz="4" w:val="nil"/>
              <w:bottom w:sz="4" w:val="nil"/>
              <w:right w:sz="4" w:val="nil"/>
            </w:tcBorders>
            <w:shd w:fill="auto" w:val="clear"/>
          </w:tcPr>
          <w:p w14:paraId="5D2B0000">
            <w:pPr>
              <w:ind/>
              <w:jc w:val="center"/>
              <w:rPr>
                <w:sz w:val="20"/>
              </w:rPr>
            </w:pPr>
            <w:r>
              <w:rPr>
                <w:sz w:val="20"/>
              </w:rPr>
              <w:t>11</w:t>
            </w:r>
          </w:p>
        </w:tc>
        <w:tc>
          <w:tcPr>
            <w:tcW w:type="dxa" w:w="1134"/>
            <w:tcBorders>
              <w:top w:sz="4" w:val="nil"/>
              <w:left w:sz="4" w:val="nil"/>
              <w:bottom w:sz="4" w:val="nil"/>
              <w:right w:sz="4" w:val="nil"/>
            </w:tcBorders>
            <w:shd w:fill="auto" w:val="clear"/>
          </w:tcPr>
          <w:p w14:paraId="5E2B0000">
            <w:pPr>
              <w:ind/>
              <w:jc w:val="center"/>
              <w:rPr>
                <w:sz w:val="20"/>
              </w:rPr>
            </w:pPr>
            <w:r>
              <w:rPr>
                <w:sz w:val="20"/>
              </w:rPr>
              <w:t>03</w:t>
            </w:r>
          </w:p>
        </w:tc>
        <w:tc>
          <w:tcPr>
            <w:tcW w:type="dxa" w:w="1985"/>
            <w:tcBorders>
              <w:top w:sz="4" w:val="nil"/>
              <w:left w:sz="4" w:val="nil"/>
              <w:bottom w:sz="4" w:val="nil"/>
              <w:right w:sz="4" w:val="nil"/>
            </w:tcBorders>
            <w:shd w:fill="auto" w:val="clear"/>
          </w:tcPr>
          <w:p w14:paraId="5F2B0000">
            <w:pPr>
              <w:ind/>
              <w:jc w:val="center"/>
              <w:rPr>
                <w:sz w:val="20"/>
              </w:rPr>
            </w:pPr>
            <w:r>
              <w:rPr>
                <w:sz w:val="20"/>
              </w:rPr>
              <w:t>08 2 00 00000</w:t>
            </w:r>
          </w:p>
        </w:tc>
        <w:tc>
          <w:tcPr>
            <w:tcW w:type="dxa" w:w="992"/>
            <w:tcBorders>
              <w:top w:sz="4" w:val="nil"/>
              <w:left w:sz="4" w:val="nil"/>
              <w:bottom w:sz="4" w:val="nil"/>
              <w:right w:sz="4" w:val="nil"/>
            </w:tcBorders>
            <w:shd w:fill="auto" w:val="clear"/>
          </w:tcPr>
          <w:p w14:paraId="602B0000">
            <w:pPr>
              <w:ind/>
              <w:jc w:val="center"/>
              <w:rPr>
                <w:sz w:val="20"/>
              </w:rPr>
            </w:pPr>
            <w:r>
              <w:rPr>
                <w:sz w:val="20"/>
              </w:rPr>
              <w:t>000</w:t>
            </w:r>
          </w:p>
        </w:tc>
        <w:tc>
          <w:tcPr>
            <w:tcW w:type="dxa" w:w="1559"/>
            <w:tcBorders>
              <w:top w:sz="4" w:val="nil"/>
              <w:left w:sz="4" w:val="nil"/>
              <w:bottom w:sz="4" w:val="nil"/>
              <w:right w:sz="4" w:val="nil"/>
            </w:tcBorders>
            <w:shd w:fill="auto" w:val="clear"/>
          </w:tcPr>
          <w:p w14:paraId="612B0000">
            <w:pPr>
              <w:ind/>
              <w:jc w:val="right"/>
              <w:rPr>
                <w:sz w:val="20"/>
              </w:rPr>
            </w:pPr>
            <w:r>
              <w:rPr>
                <w:sz w:val="20"/>
              </w:rPr>
              <w:t>8 500,00</w:t>
            </w:r>
          </w:p>
        </w:tc>
        <w:tc>
          <w:tcPr>
            <w:tcW w:type="dxa" w:w="1418"/>
            <w:tcBorders>
              <w:top w:sz="4" w:val="nil"/>
              <w:left w:sz="4" w:val="nil"/>
              <w:bottom w:sz="4" w:val="nil"/>
              <w:right w:sz="4" w:val="nil"/>
            </w:tcBorders>
            <w:shd w:fill="auto" w:val="clear"/>
          </w:tcPr>
          <w:p w14:paraId="622B0000">
            <w:pPr>
              <w:ind/>
              <w:jc w:val="right"/>
              <w:rPr>
                <w:sz w:val="20"/>
              </w:rPr>
            </w:pPr>
            <w:r>
              <w:rPr>
                <w:sz w:val="20"/>
              </w:rPr>
              <w:t>1 500,00</w:t>
            </w:r>
          </w:p>
        </w:tc>
        <w:tc>
          <w:tcPr>
            <w:tcW w:type="dxa" w:w="1417"/>
            <w:tcBorders>
              <w:top w:sz="4" w:val="nil"/>
              <w:left w:sz="4" w:val="nil"/>
              <w:bottom w:sz="4" w:val="nil"/>
              <w:right w:sz="4" w:val="nil"/>
            </w:tcBorders>
            <w:shd w:fill="auto" w:val="clear"/>
          </w:tcPr>
          <w:p w14:paraId="632B0000">
            <w:pPr>
              <w:ind/>
              <w:jc w:val="right"/>
              <w:rPr>
                <w:sz w:val="20"/>
              </w:rPr>
            </w:pPr>
            <w:r>
              <w:rPr>
                <w:sz w:val="20"/>
              </w:rPr>
              <w:t>1 500,00</w:t>
            </w:r>
          </w:p>
        </w:tc>
      </w:tr>
      <w:tr>
        <w:trPr>
          <w:trHeight w:hRule="atLeast" w:val="20"/>
        </w:trPr>
        <w:tc>
          <w:tcPr>
            <w:tcW w:type="dxa" w:w="4219"/>
            <w:tcBorders>
              <w:top w:sz="4" w:val="nil"/>
              <w:left w:sz="4" w:val="nil"/>
              <w:bottom w:sz="4" w:val="nil"/>
              <w:right w:sz="4" w:val="nil"/>
            </w:tcBorders>
            <w:shd w:fill="auto" w:val="clear"/>
          </w:tcPr>
          <w:p w14:paraId="642B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134"/>
            <w:tcBorders>
              <w:top w:sz="4" w:val="nil"/>
              <w:left w:sz="4" w:val="nil"/>
              <w:bottom w:sz="4" w:val="nil"/>
              <w:right w:sz="4" w:val="nil"/>
            </w:tcBorders>
            <w:shd w:fill="auto" w:val="clear"/>
          </w:tcPr>
          <w:p w14:paraId="652B0000">
            <w:pPr>
              <w:ind/>
              <w:jc w:val="center"/>
              <w:rPr>
                <w:sz w:val="20"/>
              </w:rPr>
            </w:pPr>
            <w:r>
              <w:rPr>
                <w:sz w:val="20"/>
              </w:rPr>
              <w:t>611</w:t>
            </w:r>
          </w:p>
        </w:tc>
        <w:tc>
          <w:tcPr>
            <w:tcW w:type="dxa" w:w="1134"/>
            <w:tcBorders>
              <w:top w:sz="4" w:val="nil"/>
              <w:left w:sz="4" w:val="nil"/>
              <w:bottom w:sz="4" w:val="nil"/>
              <w:right w:sz="4" w:val="nil"/>
            </w:tcBorders>
            <w:shd w:fill="auto" w:val="clear"/>
          </w:tcPr>
          <w:p w14:paraId="662B0000">
            <w:pPr>
              <w:ind/>
              <w:jc w:val="center"/>
              <w:rPr>
                <w:sz w:val="20"/>
              </w:rPr>
            </w:pPr>
            <w:r>
              <w:rPr>
                <w:sz w:val="20"/>
              </w:rPr>
              <w:t>11</w:t>
            </w:r>
          </w:p>
        </w:tc>
        <w:tc>
          <w:tcPr>
            <w:tcW w:type="dxa" w:w="1134"/>
            <w:tcBorders>
              <w:top w:sz="4" w:val="nil"/>
              <w:left w:sz="4" w:val="nil"/>
              <w:bottom w:sz="4" w:val="nil"/>
              <w:right w:sz="4" w:val="nil"/>
            </w:tcBorders>
            <w:shd w:fill="auto" w:val="clear"/>
          </w:tcPr>
          <w:p w14:paraId="672B0000">
            <w:pPr>
              <w:ind/>
              <w:jc w:val="center"/>
              <w:rPr>
                <w:sz w:val="20"/>
              </w:rPr>
            </w:pPr>
            <w:r>
              <w:rPr>
                <w:sz w:val="20"/>
              </w:rPr>
              <w:t>03</w:t>
            </w:r>
          </w:p>
        </w:tc>
        <w:tc>
          <w:tcPr>
            <w:tcW w:type="dxa" w:w="1985"/>
            <w:tcBorders>
              <w:top w:sz="4" w:val="nil"/>
              <w:left w:sz="4" w:val="nil"/>
              <w:bottom w:sz="4" w:val="nil"/>
              <w:right w:sz="4" w:val="nil"/>
            </w:tcBorders>
            <w:shd w:fill="auto" w:val="clear"/>
          </w:tcPr>
          <w:p w14:paraId="682B0000">
            <w:pPr>
              <w:ind/>
              <w:jc w:val="center"/>
              <w:rPr>
                <w:sz w:val="20"/>
              </w:rPr>
            </w:pPr>
            <w:r>
              <w:rPr>
                <w:sz w:val="20"/>
              </w:rPr>
              <w:t>08 2 04 00000</w:t>
            </w:r>
          </w:p>
        </w:tc>
        <w:tc>
          <w:tcPr>
            <w:tcW w:type="dxa" w:w="992"/>
            <w:tcBorders>
              <w:top w:sz="4" w:val="nil"/>
              <w:left w:sz="4" w:val="nil"/>
              <w:bottom w:sz="4" w:val="nil"/>
              <w:right w:sz="4" w:val="nil"/>
            </w:tcBorders>
            <w:shd w:fill="auto" w:val="clear"/>
          </w:tcPr>
          <w:p w14:paraId="692B0000">
            <w:pPr>
              <w:ind/>
              <w:jc w:val="center"/>
              <w:rPr>
                <w:sz w:val="20"/>
              </w:rPr>
            </w:pPr>
            <w:r>
              <w:rPr>
                <w:sz w:val="20"/>
              </w:rPr>
              <w:t>000</w:t>
            </w:r>
          </w:p>
        </w:tc>
        <w:tc>
          <w:tcPr>
            <w:tcW w:type="dxa" w:w="1559"/>
            <w:tcBorders>
              <w:top w:sz="4" w:val="nil"/>
              <w:left w:sz="4" w:val="nil"/>
              <w:bottom w:sz="4" w:val="nil"/>
              <w:right w:sz="4" w:val="nil"/>
            </w:tcBorders>
            <w:shd w:fill="auto" w:val="clear"/>
          </w:tcPr>
          <w:p w14:paraId="6A2B0000">
            <w:pPr>
              <w:ind/>
              <w:jc w:val="right"/>
              <w:rPr>
                <w:sz w:val="20"/>
              </w:rPr>
            </w:pPr>
            <w:r>
              <w:rPr>
                <w:sz w:val="20"/>
              </w:rPr>
              <w:t>8 500,00</w:t>
            </w:r>
          </w:p>
        </w:tc>
        <w:tc>
          <w:tcPr>
            <w:tcW w:type="dxa" w:w="1418"/>
            <w:tcBorders>
              <w:top w:sz="4" w:val="nil"/>
              <w:left w:sz="4" w:val="nil"/>
              <w:bottom w:sz="4" w:val="nil"/>
              <w:right w:sz="4" w:val="nil"/>
            </w:tcBorders>
            <w:shd w:fill="auto" w:val="clear"/>
          </w:tcPr>
          <w:p w14:paraId="6B2B0000">
            <w:pPr>
              <w:ind/>
              <w:jc w:val="right"/>
              <w:rPr>
                <w:sz w:val="20"/>
              </w:rPr>
            </w:pPr>
            <w:r>
              <w:rPr>
                <w:sz w:val="20"/>
              </w:rPr>
              <w:t>1 500,00</w:t>
            </w:r>
          </w:p>
        </w:tc>
        <w:tc>
          <w:tcPr>
            <w:tcW w:type="dxa" w:w="1417"/>
            <w:tcBorders>
              <w:top w:sz="4" w:val="nil"/>
              <w:left w:sz="4" w:val="nil"/>
              <w:bottom w:sz="4" w:val="nil"/>
              <w:right w:sz="4" w:val="nil"/>
            </w:tcBorders>
            <w:shd w:fill="auto" w:val="clear"/>
          </w:tcPr>
          <w:p w14:paraId="6C2B0000">
            <w:pPr>
              <w:ind/>
              <w:jc w:val="right"/>
              <w:rPr>
                <w:sz w:val="20"/>
              </w:rPr>
            </w:pPr>
            <w:r>
              <w:rPr>
                <w:sz w:val="20"/>
              </w:rPr>
              <w:t>1 500,00</w:t>
            </w:r>
          </w:p>
        </w:tc>
      </w:tr>
      <w:tr>
        <w:trPr>
          <w:trHeight w:hRule="atLeast" w:val="20"/>
        </w:trPr>
        <w:tc>
          <w:tcPr>
            <w:tcW w:type="dxa" w:w="4219"/>
            <w:tcBorders>
              <w:top w:sz="4" w:val="nil"/>
              <w:left w:sz="4" w:val="nil"/>
              <w:bottom w:sz="4" w:val="nil"/>
              <w:right w:sz="4" w:val="nil"/>
            </w:tcBorders>
            <w:shd w:fill="auto" w:val="clear"/>
          </w:tcPr>
          <w:p w14:paraId="6D2B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134"/>
            <w:tcBorders>
              <w:top w:sz="4" w:val="nil"/>
              <w:left w:sz="4" w:val="nil"/>
              <w:bottom w:sz="4" w:val="nil"/>
              <w:right w:sz="4" w:val="nil"/>
            </w:tcBorders>
            <w:shd w:fill="auto" w:val="clear"/>
          </w:tcPr>
          <w:p w14:paraId="6E2B0000">
            <w:pPr>
              <w:ind/>
              <w:jc w:val="center"/>
              <w:rPr>
                <w:sz w:val="20"/>
              </w:rPr>
            </w:pPr>
            <w:r>
              <w:rPr>
                <w:sz w:val="20"/>
              </w:rPr>
              <w:t>611</w:t>
            </w:r>
          </w:p>
        </w:tc>
        <w:tc>
          <w:tcPr>
            <w:tcW w:type="dxa" w:w="1134"/>
            <w:tcBorders>
              <w:top w:sz="4" w:val="nil"/>
              <w:left w:sz="4" w:val="nil"/>
              <w:bottom w:sz="4" w:val="nil"/>
              <w:right w:sz="4" w:val="nil"/>
            </w:tcBorders>
            <w:shd w:fill="auto" w:val="clear"/>
          </w:tcPr>
          <w:p w14:paraId="6F2B0000">
            <w:pPr>
              <w:ind/>
              <w:jc w:val="center"/>
              <w:rPr>
                <w:sz w:val="20"/>
              </w:rPr>
            </w:pPr>
            <w:r>
              <w:rPr>
                <w:sz w:val="20"/>
              </w:rPr>
              <w:t>11</w:t>
            </w:r>
          </w:p>
        </w:tc>
        <w:tc>
          <w:tcPr>
            <w:tcW w:type="dxa" w:w="1134"/>
            <w:tcBorders>
              <w:top w:sz="4" w:val="nil"/>
              <w:left w:sz="4" w:val="nil"/>
              <w:bottom w:sz="4" w:val="nil"/>
              <w:right w:sz="4" w:val="nil"/>
            </w:tcBorders>
            <w:shd w:fill="auto" w:val="clear"/>
          </w:tcPr>
          <w:p w14:paraId="702B0000">
            <w:pPr>
              <w:ind/>
              <w:jc w:val="center"/>
              <w:rPr>
                <w:sz w:val="20"/>
              </w:rPr>
            </w:pPr>
            <w:r>
              <w:rPr>
                <w:sz w:val="20"/>
              </w:rPr>
              <w:t>03</w:t>
            </w:r>
          </w:p>
        </w:tc>
        <w:tc>
          <w:tcPr>
            <w:tcW w:type="dxa" w:w="1985"/>
            <w:tcBorders>
              <w:top w:sz="4" w:val="nil"/>
              <w:left w:sz="4" w:val="nil"/>
              <w:bottom w:sz="4" w:val="nil"/>
              <w:right w:sz="4" w:val="nil"/>
            </w:tcBorders>
            <w:shd w:fill="auto" w:val="clear"/>
          </w:tcPr>
          <w:p w14:paraId="712B0000">
            <w:pPr>
              <w:ind/>
              <w:jc w:val="center"/>
              <w:rPr>
                <w:sz w:val="20"/>
              </w:rPr>
            </w:pPr>
            <w:r>
              <w:rPr>
                <w:sz w:val="20"/>
              </w:rPr>
              <w:t>08 2 04 60120</w:t>
            </w:r>
          </w:p>
        </w:tc>
        <w:tc>
          <w:tcPr>
            <w:tcW w:type="dxa" w:w="992"/>
            <w:tcBorders>
              <w:top w:sz="4" w:val="nil"/>
              <w:left w:sz="4" w:val="nil"/>
              <w:bottom w:sz="4" w:val="nil"/>
              <w:right w:sz="4" w:val="nil"/>
            </w:tcBorders>
            <w:shd w:fill="auto" w:val="clear"/>
          </w:tcPr>
          <w:p w14:paraId="722B0000">
            <w:pPr>
              <w:ind/>
              <w:jc w:val="center"/>
              <w:rPr>
                <w:sz w:val="20"/>
              </w:rPr>
            </w:pPr>
            <w:r>
              <w:rPr>
                <w:sz w:val="20"/>
              </w:rPr>
              <w:t>000</w:t>
            </w:r>
          </w:p>
        </w:tc>
        <w:tc>
          <w:tcPr>
            <w:tcW w:type="dxa" w:w="1559"/>
            <w:tcBorders>
              <w:top w:sz="4" w:val="nil"/>
              <w:left w:sz="4" w:val="nil"/>
              <w:bottom w:sz="4" w:val="nil"/>
              <w:right w:sz="4" w:val="nil"/>
            </w:tcBorders>
            <w:shd w:fill="auto" w:val="clear"/>
          </w:tcPr>
          <w:p w14:paraId="732B0000">
            <w:pPr>
              <w:ind/>
              <w:jc w:val="right"/>
              <w:rPr>
                <w:sz w:val="20"/>
              </w:rPr>
            </w:pPr>
            <w:r>
              <w:rPr>
                <w:sz w:val="20"/>
              </w:rPr>
              <w:t>1 500,00</w:t>
            </w:r>
          </w:p>
        </w:tc>
        <w:tc>
          <w:tcPr>
            <w:tcW w:type="dxa" w:w="1418"/>
            <w:tcBorders>
              <w:top w:sz="4" w:val="nil"/>
              <w:left w:sz="4" w:val="nil"/>
              <w:bottom w:sz="4" w:val="nil"/>
              <w:right w:sz="4" w:val="nil"/>
            </w:tcBorders>
            <w:shd w:fill="auto" w:val="clear"/>
          </w:tcPr>
          <w:p w14:paraId="742B0000">
            <w:pPr>
              <w:ind/>
              <w:jc w:val="right"/>
              <w:rPr>
                <w:sz w:val="20"/>
              </w:rPr>
            </w:pPr>
            <w:r>
              <w:rPr>
                <w:sz w:val="20"/>
              </w:rPr>
              <w:t>1 500,00</w:t>
            </w:r>
          </w:p>
        </w:tc>
        <w:tc>
          <w:tcPr>
            <w:tcW w:type="dxa" w:w="1417"/>
            <w:tcBorders>
              <w:top w:sz="4" w:val="nil"/>
              <w:left w:sz="4" w:val="nil"/>
              <w:bottom w:sz="4" w:val="nil"/>
              <w:right w:sz="4" w:val="nil"/>
            </w:tcBorders>
            <w:shd w:fill="auto" w:val="clear"/>
          </w:tcPr>
          <w:p w14:paraId="752B0000">
            <w:pPr>
              <w:ind/>
              <w:jc w:val="right"/>
              <w:rPr>
                <w:sz w:val="20"/>
              </w:rPr>
            </w:pPr>
            <w:r>
              <w:rPr>
                <w:sz w:val="20"/>
              </w:rPr>
              <w:t>1 500,00</w:t>
            </w:r>
          </w:p>
        </w:tc>
      </w:tr>
      <w:tr>
        <w:trPr>
          <w:trHeight w:hRule="atLeast" w:val="20"/>
        </w:trPr>
        <w:tc>
          <w:tcPr>
            <w:tcW w:type="dxa" w:w="4219"/>
            <w:tcBorders>
              <w:top w:sz="4" w:val="nil"/>
              <w:left w:sz="4" w:val="nil"/>
              <w:bottom w:sz="4" w:val="nil"/>
              <w:right w:sz="4" w:val="nil"/>
            </w:tcBorders>
            <w:shd w:fill="auto" w:val="clear"/>
          </w:tcPr>
          <w:p w14:paraId="762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772B0000">
            <w:pPr>
              <w:ind/>
              <w:jc w:val="center"/>
              <w:rPr>
                <w:sz w:val="20"/>
              </w:rPr>
            </w:pPr>
            <w:r>
              <w:rPr>
                <w:sz w:val="20"/>
              </w:rPr>
              <w:t>611</w:t>
            </w:r>
          </w:p>
        </w:tc>
        <w:tc>
          <w:tcPr>
            <w:tcW w:type="dxa" w:w="1134"/>
            <w:tcBorders>
              <w:top w:sz="4" w:val="nil"/>
              <w:left w:sz="4" w:val="nil"/>
              <w:bottom w:sz="4" w:val="nil"/>
              <w:right w:sz="4" w:val="nil"/>
            </w:tcBorders>
            <w:shd w:fill="auto" w:val="clear"/>
          </w:tcPr>
          <w:p w14:paraId="782B0000">
            <w:pPr>
              <w:ind/>
              <w:jc w:val="center"/>
              <w:rPr>
                <w:sz w:val="20"/>
              </w:rPr>
            </w:pPr>
            <w:r>
              <w:rPr>
                <w:sz w:val="20"/>
              </w:rPr>
              <w:t>11</w:t>
            </w:r>
          </w:p>
        </w:tc>
        <w:tc>
          <w:tcPr>
            <w:tcW w:type="dxa" w:w="1134"/>
            <w:tcBorders>
              <w:top w:sz="4" w:val="nil"/>
              <w:left w:sz="4" w:val="nil"/>
              <w:bottom w:sz="4" w:val="nil"/>
              <w:right w:sz="4" w:val="nil"/>
            </w:tcBorders>
            <w:shd w:fill="auto" w:val="clear"/>
          </w:tcPr>
          <w:p w14:paraId="792B0000">
            <w:pPr>
              <w:ind/>
              <w:jc w:val="center"/>
              <w:rPr>
                <w:sz w:val="20"/>
              </w:rPr>
            </w:pPr>
            <w:r>
              <w:rPr>
                <w:sz w:val="20"/>
              </w:rPr>
              <w:t>03</w:t>
            </w:r>
          </w:p>
        </w:tc>
        <w:tc>
          <w:tcPr>
            <w:tcW w:type="dxa" w:w="1985"/>
            <w:tcBorders>
              <w:top w:sz="4" w:val="nil"/>
              <w:left w:sz="4" w:val="nil"/>
              <w:bottom w:sz="4" w:val="nil"/>
              <w:right w:sz="4" w:val="nil"/>
            </w:tcBorders>
            <w:shd w:fill="auto" w:val="clear"/>
          </w:tcPr>
          <w:p w14:paraId="7A2B0000">
            <w:pPr>
              <w:ind/>
              <w:jc w:val="center"/>
              <w:rPr>
                <w:sz w:val="20"/>
              </w:rPr>
            </w:pPr>
            <w:r>
              <w:rPr>
                <w:sz w:val="20"/>
              </w:rPr>
              <w:t>08 2 04 60120</w:t>
            </w:r>
          </w:p>
        </w:tc>
        <w:tc>
          <w:tcPr>
            <w:tcW w:type="dxa" w:w="992"/>
            <w:tcBorders>
              <w:top w:sz="4" w:val="nil"/>
              <w:left w:sz="4" w:val="nil"/>
              <w:bottom w:sz="4" w:val="nil"/>
              <w:right w:sz="4" w:val="nil"/>
            </w:tcBorders>
            <w:shd w:fill="auto" w:val="clear"/>
          </w:tcPr>
          <w:p w14:paraId="7B2B0000">
            <w:pPr>
              <w:ind/>
              <w:jc w:val="center"/>
              <w:rPr>
                <w:sz w:val="20"/>
              </w:rPr>
            </w:pPr>
            <w:r>
              <w:rPr>
                <w:sz w:val="20"/>
              </w:rPr>
              <w:t>630</w:t>
            </w:r>
          </w:p>
        </w:tc>
        <w:tc>
          <w:tcPr>
            <w:tcW w:type="dxa" w:w="1559"/>
            <w:tcBorders>
              <w:top w:sz="4" w:val="nil"/>
              <w:left w:sz="4" w:val="nil"/>
              <w:bottom w:sz="4" w:val="nil"/>
              <w:right w:sz="4" w:val="nil"/>
            </w:tcBorders>
            <w:shd w:fill="auto" w:val="clear"/>
          </w:tcPr>
          <w:p w14:paraId="7C2B0000">
            <w:pPr>
              <w:ind/>
              <w:jc w:val="right"/>
              <w:rPr>
                <w:sz w:val="20"/>
              </w:rPr>
            </w:pPr>
            <w:r>
              <w:rPr>
                <w:sz w:val="20"/>
              </w:rPr>
              <w:t>1 500,00</w:t>
            </w:r>
          </w:p>
        </w:tc>
        <w:tc>
          <w:tcPr>
            <w:tcW w:type="dxa" w:w="1418"/>
            <w:tcBorders>
              <w:top w:sz="4" w:val="nil"/>
              <w:left w:sz="4" w:val="nil"/>
              <w:bottom w:sz="4" w:val="nil"/>
              <w:right w:sz="4" w:val="nil"/>
            </w:tcBorders>
            <w:shd w:fill="auto" w:val="clear"/>
          </w:tcPr>
          <w:p w14:paraId="7D2B0000">
            <w:pPr>
              <w:ind/>
              <w:jc w:val="right"/>
              <w:rPr>
                <w:sz w:val="20"/>
              </w:rPr>
            </w:pPr>
            <w:r>
              <w:rPr>
                <w:sz w:val="20"/>
              </w:rPr>
              <w:t>1 500,00</w:t>
            </w:r>
          </w:p>
        </w:tc>
        <w:tc>
          <w:tcPr>
            <w:tcW w:type="dxa" w:w="1417"/>
            <w:tcBorders>
              <w:top w:sz="4" w:val="nil"/>
              <w:left w:sz="4" w:val="nil"/>
              <w:bottom w:sz="4" w:val="nil"/>
              <w:right w:sz="4" w:val="nil"/>
            </w:tcBorders>
            <w:shd w:fill="auto" w:val="clear"/>
          </w:tcPr>
          <w:p w14:paraId="7E2B0000">
            <w:pPr>
              <w:ind/>
              <w:jc w:val="right"/>
              <w:rPr>
                <w:sz w:val="20"/>
              </w:rPr>
            </w:pPr>
            <w:r>
              <w:rPr>
                <w:sz w:val="20"/>
              </w:rPr>
              <w:t>1 500,00</w:t>
            </w:r>
          </w:p>
        </w:tc>
      </w:tr>
      <w:tr>
        <w:trPr>
          <w:trHeight w:hRule="atLeast" w:val="20"/>
        </w:trPr>
        <w:tc>
          <w:tcPr>
            <w:tcW w:type="dxa" w:w="4219"/>
            <w:tcBorders>
              <w:top w:sz="4" w:val="nil"/>
              <w:left w:sz="4" w:val="nil"/>
              <w:bottom w:sz="4" w:val="nil"/>
              <w:right w:sz="4" w:val="nil"/>
            </w:tcBorders>
            <w:shd w:fill="auto" w:val="clear"/>
          </w:tcPr>
          <w:p w14:paraId="7F2B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134"/>
            <w:tcBorders>
              <w:top w:sz="4" w:val="nil"/>
              <w:left w:sz="4" w:val="nil"/>
              <w:bottom w:sz="4" w:val="nil"/>
              <w:right w:sz="4" w:val="nil"/>
            </w:tcBorders>
            <w:shd w:fill="auto" w:val="clear"/>
          </w:tcPr>
          <w:p w14:paraId="802B0000">
            <w:pPr>
              <w:ind/>
              <w:jc w:val="center"/>
              <w:rPr>
                <w:sz w:val="20"/>
              </w:rPr>
            </w:pPr>
            <w:r>
              <w:rPr>
                <w:sz w:val="20"/>
              </w:rPr>
              <w:t>611</w:t>
            </w:r>
          </w:p>
        </w:tc>
        <w:tc>
          <w:tcPr>
            <w:tcW w:type="dxa" w:w="1134"/>
            <w:tcBorders>
              <w:top w:sz="4" w:val="nil"/>
              <w:left w:sz="4" w:val="nil"/>
              <w:bottom w:sz="4" w:val="nil"/>
              <w:right w:sz="4" w:val="nil"/>
            </w:tcBorders>
            <w:shd w:fill="auto" w:val="clear"/>
          </w:tcPr>
          <w:p w14:paraId="812B0000">
            <w:pPr>
              <w:ind/>
              <w:jc w:val="center"/>
              <w:rPr>
                <w:sz w:val="20"/>
              </w:rPr>
            </w:pPr>
            <w:r>
              <w:rPr>
                <w:sz w:val="20"/>
              </w:rPr>
              <w:t>11</w:t>
            </w:r>
          </w:p>
        </w:tc>
        <w:tc>
          <w:tcPr>
            <w:tcW w:type="dxa" w:w="1134"/>
            <w:tcBorders>
              <w:top w:sz="4" w:val="nil"/>
              <w:left w:sz="4" w:val="nil"/>
              <w:bottom w:sz="4" w:val="nil"/>
              <w:right w:sz="4" w:val="nil"/>
            </w:tcBorders>
            <w:shd w:fill="auto" w:val="clear"/>
          </w:tcPr>
          <w:p w14:paraId="822B0000">
            <w:pPr>
              <w:ind/>
              <w:jc w:val="center"/>
              <w:rPr>
                <w:sz w:val="20"/>
              </w:rPr>
            </w:pPr>
            <w:r>
              <w:rPr>
                <w:sz w:val="20"/>
              </w:rPr>
              <w:t>03</w:t>
            </w:r>
          </w:p>
        </w:tc>
        <w:tc>
          <w:tcPr>
            <w:tcW w:type="dxa" w:w="1985"/>
            <w:tcBorders>
              <w:top w:sz="4" w:val="nil"/>
              <w:left w:sz="4" w:val="nil"/>
              <w:bottom w:sz="4" w:val="nil"/>
              <w:right w:sz="4" w:val="nil"/>
            </w:tcBorders>
            <w:shd w:fill="auto" w:val="clear"/>
          </w:tcPr>
          <w:p w14:paraId="832B0000">
            <w:pPr>
              <w:ind/>
              <w:jc w:val="center"/>
              <w:rPr>
                <w:sz w:val="20"/>
              </w:rPr>
            </w:pPr>
            <w:r>
              <w:rPr>
                <w:sz w:val="20"/>
              </w:rPr>
              <w:t>08 2 04 60150</w:t>
            </w:r>
          </w:p>
        </w:tc>
        <w:tc>
          <w:tcPr>
            <w:tcW w:type="dxa" w:w="992"/>
            <w:tcBorders>
              <w:top w:sz="4" w:val="nil"/>
              <w:left w:sz="4" w:val="nil"/>
              <w:bottom w:sz="4" w:val="nil"/>
              <w:right w:sz="4" w:val="nil"/>
            </w:tcBorders>
            <w:shd w:fill="auto" w:val="clear"/>
          </w:tcPr>
          <w:p w14:paraId="842B0000">
            <w:pPr>
              <w:ind/>
              <w:jc w:val="center"/>
              <w:rPr>
                <w:sz w:val="20"/>
              </w:rPr>
            </w:pPr>
            <w:r>
              <w:rPr>
                <w:sz w:val="20"/>
              </w:rPr>
              <w:t>000</w:t>
            </w:r>
          </w:p>
        </w:tc>
        <w:tc>
          <w:tcPr>
            <w:tcW w:type="dxa" w:w="1559"/>
            <w:tcBorders>
              <w:top w:sz="4" w:val="nil"/>
              <w:left w:sz="4" w:val="nil"/>
              <w:bottom w:sz="4" w:val="nil"/>
              <w:right w:sz="4" w:val="nil"/>
            </w:tcBorders>
            <w:shd w:fill="auto" w:val="clear"/>
          </w:tcPr>
          <w:p w14:paraId="852B0000">
            <w:pPr>
              <w:ind/>
              <w:jc w:val="right"/>
              <w:rPr>
                <w:sz w:val="20"/>
              </w:rPr>
            </w:pPr>
            <w:r>
              <w:rPr>
                <w:sz w:val="20"/>
              </w:rPr>
              <w:t>7 000,00</w:t>
            </w:r>
          </w:p>
        </w:tc>
        <w:tc>
          <w:tcPr>
            <w:tcW w:type="dxa" w:w="1418"/>
            <w:tcBorders>
              <w:top w:sz="4" w:val="nil"/>
              <w:left w:sz="4" w:val="nil"/>
              <w:bottom w:sz="4" w:val="nil"/>
              <w:right w:sz="4" w:val="nil"/>
            </w:tcBorders>
            <w:shd w:fill="auto" w:val="clear"/>
          </w:tcPr>
          <w:p w14:paraId="862B0000">
            <w:pPr>
              <w:ind/>
              <w:jc w:val="right"/>
              <w:rPr>
                <w:sz w:val="20"/>
              </w:rPr>
            </w:pPr>
            <w:r>
              <w:rPr>
                <w:sz w:val="20"/>
              </w:rPr>
              <w:t>0,00</w:t>
            </w:r>
          </w:p>
        </w:tc>
        <w:tc>
          <w:tcPr>
            <w:tcW w:type="dxa" w:w="1417"/>
            <w:tcBorders>
              <w:top w:sz="4" w:val="nil"/>
              <w:left w:sz="4" w:val="nil"/>
              <w:bottom w:sz="4" w:val="nil"/>
              <w:right w:sz="4" w:val="nil"/>
            </w:tcBorders>
            <w:shd w:fill="auto" w:val="clear"/>
          </w:tcPr>
          <w:p w14:paraId="87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82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134"/>
            <w:tcBorders>
              <w:top w:sz="4" w:val="nil"/>
              <w:left w:sz="4" w:val="nil"/>
              <w:bottom w:sz="4" w:val="nil"/>
              <w:right w:sz="4" w:val="nil"/>
            </w:tcBorders>
            <w:shd w:fill="auto" w:val="clear"/>
          </w:tcPr>
          <w:p w14:paraId="892B0000">
            <w:pPr>
              <w:ind/>
              <w:jc w:val="center"/>
              <w:rPr>
                <w:sz w:val="20"/>
              </w:rPr>
            </w:pPr>
            <w:r>
              <w:rPr>
                <w:sz w:val="20"/>
              </w:rPr>
              <w:t>611</w:t>
            </w:r>
          </w:p>
        </w:tc>
        <w:tc>
          <w:tcPr>
            <w:tcW w:type="dxa" w:w="1134"/>
            <w:tcBorders>
              <w:top w:sz="4" w:val="nil"/>
              <w:left w:sz="4" w:val="nil"/>
              <w:bottom w:sz="4" w:val="nil"/>
              <w:right w:sz="4" w:val="nil"/>
            </w:tcBorders>
            <w:shd w:fill="auto" w:val="clear"/>
          </w:tcPr>
          <w:p w14:paraId="8A2B0000">
            <w:pPr>
              <w:ind/>
              <w:jc w:val="center"/>
              <w:rPr>
                <w:sz w:val="20"/>
              </w:rPr>
            </w:pPr>
            <w:r>
              <w:rPr>
                <w:sz w:val="20"/>
              </w:rPr>
              <w:t>11</w:t>
            </w:r>
          </w:p>
        </w:tc>
        <w:tc>
          <w:tcPr>
            <w:tcW w:type="dxa" w:w="1134"/>
            <w:tcBorders>
              <w:top w:sz="4" w:val="nil"/>
              <w:left w:sz="4" w:val="nil"/>
              <w:bottom w:sz="4" w:val="nil"/>
              <w:right w:sz="4" w:val="nil"/>
            </w:tcBorders>
            <w:shd w:fill="auto" w:val="clear"/>
          </w:tcPr>
          <w:p w14:paraId="8B2B0000">
            <w:pPr>
              <w:ind/>
              <w:jc w:val="center"/>
              <w:rPr>
                <w:sz w:val="20"/>
              </w:rPr>
            </w:pPr>
            <w:r>
              <w:rPr>
                <w:sz w:val="20"/>
              </w:rPr>
              <w:t>03</w:t>
            </w:r>
          </w:p>
        </w:tc>
        <w:tc>
          <w:tcPr>
            <w:tcW w:type="dxa" w:w="1985"/>
            <w:tcBorders>
              <w:top w:sz="4" w:val="nil"/>
              <w:left w:sz="4" w:val="nil"/>
              <w:bottom w:sz="4" w:val="nil"/>
              <w:right w:sz="4" w:val="nil"/>
            </w:tcBorders>
            <w:shd w:fill="auto" w:val="clear"/>
          </w:tcPr>
          <w:p w14:paraId="8C2B0000">
            <w:pPr>
              <w:ind/>
              <w:jc w:val="center"/>
              <w:rPr>
                <w:sz w:val="20"/>
              </w:rPr>
            </w:pPr>
            <w:r>
              <w:rPr>
                <w:sz w:val="20"/>
              </w:rPr>
              <w:t>08 2 04 60150</w:t>
            </w:r>
          </w:p>
        </w:tc>
        <w:tc>
          <w:tcPr>
            <w:tcW w:type="dxa" w:w="992"/>
            <w:tcBorders>
              <w:top w:sz="4" w:val="nil"/>
              <w:left w:sz="4" w:val="nil"/>
              <w:bottom w:sz="4" w:val="nil"/>
              <w:right w:sz="4" w:val="nil"/>
            </w:tcBorders>
            <w:shd w:fill="auto" w:val="clear"/>
          </w:tcPr>
          <w:p w14:paraId="8D2B0000">
            <w:pPr>
              <w:ind/>
              <w:jc w:val="center"/>
              <w:rPr>
                <w:sz w:val="20"/>
              </w:rPr>
            </w:pPr>
            <w:r>
              <w:rPr>
                <w:sz w:val="20"/>
              </w:rPr>
              <w:t>630</w:t>
            </w:r>
          </w:p>
        </w:tc>
        <w:tc>
          <w:tcPr>
            <w:tcW w:type="dxa" w:w="1559"/>
            <w:tcBorders>
              <w:top w:sz="4" w:val="nil"/>
              <w:left w:sz="4" w:val="nil"/>
              <w:bottom w:sz="4" w:val="nil"/>
              <w:right w:sz="4" w:val="nil"/>
            </w:tcBorders>
            <w:shd w:fill="auto" w:val="clear"/>
          </w:tcPr>
          <w:p w14:paraId="8E2B0000">
            <w:pPr>
              <w:ind/>
              <w:jc w:val="right"/>
              <w:rPr>
                <w:sz w:val="20"/>
              </w:rPr>
            </w:pPr>
            <w:r>
              <w:rPr>
                <w:sz w:val="20"/>
              </w:rPr>
              <w:t>7 000,00</w:t>
            </w:r>
          </w:p>
        </w:tc>
        <w:tc>
          <w:tcPr>
            <w:tcW w:type="dxa" w:w="1418"/>
            <w:tcBorders>
              <w:top w:sz="4" w:val="nil"/>
              <w:left w:sz="4" w:val="nil"/>
              <w:bottom w:sz="4" w:val="nil"/>
              <w:right w:sz="4" w:val="nil"/>
            </w:tcBorders>
            <w:shd w:fill="auto" w:val="clear"/>
          </w:tcPr>
          <w:p w14:paraId="8F2B0000">
            <w:pPr>
              <w:ind/>
              <w:jc w:val="right"/>
              <w:rPr>
                <w:sz w:val="20"/>
              </w:rPr>
            </w:pPr>
            <w:r>
              <w:rPr>
                <w:sz w:val="20"/>
              </w:rPr>
              <w:t>0,00</w:t>
            </w:r>
          </w:p>
        </w:tc>
        <w:tc>
          <w:tcPr>
            <w:tcW w:type="dxa" w:w="1417"/>
            <w:tcBorders>
              <w:top w:sz="4" w:val="nil"/>
              <w:left w:sz="4" w:val="nil"/>
              <w:bottom w:sz="4" w:val="nil"/>
              <w:right w:sz="4" w:val="nil"/>
            </w:tcBorders>
            <w:shd w:fill="auto" w:val="clear"/>
          </w:tcPr>
          <w:p w14:paraId="90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12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922B0000">
            <w:pPr>
              <w:ind/>
              <w:jc w:val="center"/>
              <w:rPr>
                <w:sz w:val="20"/>
              </w:rPr>
            </w:pPr>
            <w:r>
              <w:rPr>
                <w:sz w:val="20"/>
              </w:rPr>
              <w:t>611</w:t>
            </w:r>
          </w:p>
        </w:tc>
        <w:tc>
          <w:tcPr>
            <w:tcW w:type="dxa" w:w="1134"/>
            <w:tcBorders>
              <w:top w:sz="4" w:val="nil"/>
              <w:left w:sz="4" w:val="nil"/>
              <w:bottom w:sz="4" w:val="nil"/>
              <w:right w:sz="4" w:val="nil"/>
            </w:tcBorders>
            <w:shd w:fill="auto" w:val="clear"/>
          </w:tcPr>
          <w:p w14:paraId="932B0000">
            <w:pPr>
              <w:ind/>
              <w:jc w:val="center"/>
              <w:rPr>
                <w:sz w:val="20"/>
              </w:rPr>
            </w:pPr>
            <w:r>
              <w:rPr>
                <w:sz w:val="20"/>
              </w:rPr>
              <w:t>11</w:t>
            </w:r>
          </w:p>
        </w:tc>
        <w:tc>
          <w:tcPr>
            <w:tcW w:type="dxa" w:w="1134"/>
            <w:tcBorders>
              <w:top w:sz="4" w:val="nil"/>
              <w:left w:sz="4" w:val="nil"/>
              <w:bottom w:sz="4" w:val="nil"/>
              <w:right w:sz="4" w:val="nil"/>
            </w:tcBorders>
            <w:shd w:fill="auto" w:val="clear"/>
          </w:tcPr>
          <w:p w14:paraId="942B0000">
            <w:pPr>
              <w:ind/>
              <w:jc w:val="center"/>
              <w:rPr>
                <w:sz w:val="20"/>
              </w:rPr>
            </w:pPr>
            <w:r>
              <w:rPr>
                <w:sz w:val="20"/>
              </w:rPr>
              <w:t>03</w:t>
            </w:r>
          </w:p>
        </w:tc>
        <w:tc>
          <w:tcPr>
            <w:tcW w:type="dxa" w:w="1985"/>
            <w:tcBorders>
              <w:top w:sz="4" w:val="nil"/>
              <w:left w:sz="4" w:val="nil"/>
              <w:bottom w:sz="4" w:val="nil"/>
              <w:right w:sz="4" w:val="nil"/>
            </w:tcBorders>
            <w:shd w:fill="auto" w:val="clear"/>
          </w:tcPr>
          <w:p w14:paraId="952B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962B0000">
            <w:pPr>
              <w:ind/>
              <w:jc w:val="center"/>
              <w:rPr>
                <w:sz w:val="20"/>
              </w:rPr>
            </w:pPr>
            <w:r>
              <w:rPr>
                <w:sz w:val="20"/>
              </w:rPr>
              <w:t>000</w:t>
            </w:r>
          </w:p>
        </w:tc>
        <w:tc>
          <w:tcPr>
            <w:tcW w:type="dxa" w:w="1559"/>
            <w:tcBorders>
              <w:top w:sz="4" w:val="nil"/>
              <w:left w:sz="4" w:val="nil"/>
              <w:bottom w:sz="4" w:val="nil"/>
              <w:right w:sz="4" w:val="nil"/>
            </w:tcBorders>
            <w:shd w:fill="auto" w:val="clear"/>
          </w:tcPr>
          <w:p w14:paraId="972B0000">
            <w:pPr>
              <w:ind/>
              <w:jc w:val="right"/>
              <w:rPr>
                <w:sz w:val="20"/>
              </w:rPr>
            </w:pPr>
            <w:r>
              <w:rPr>
                <w:sz w:val="20"/>
              </w:rPr>
              <w:t>6 759,32</w:t>
            </w:r>
          </w:p>
        </w:tc>
        <w:tc>
          <w:tcPr>
            <w:tcW w:type="dxa" w:w="1418"/>
            <w:tcBorders>
              <w:top w:sz="4" w:val="nil"/>
              <w:left w:sz="4" w:val="nil"/>
              <w:bottom w:sz="4" w:val="nil"/>
              <w:right w:sz="4" w:val="nil"/>
            </w:tcBorders>
            <w:shd w:fill="auto" w:val="clear"/>
          </w:tcPr>
          <w:p w14:paraId="982B0000">
            <w:pPr>
              <w:ind/>
              <w:jc w:val="right"/>
              <w:rPr>
                <w:sz w:val="20"/>
              </w:rPr>
            </w:pPr>
            <w:r>
              <w:rPr>
                <w:sz w:val="20"/>
              </w:rPr>
              <w:t>6 717,85</w:t>
            </w:r>
          </w:p>
        </w:tc>
        <w:tc>
          <w:tcPr>
            <w:tcW w:type="dxa" w:w="1417"/>
            <w:tcBorders>
              <w:top w:sz="4" w:val="nil"/>
              <w:left w:sz="4" w:val="nil"/>
              <w:bottom w:sz="4" w:val="nil"/>
              <w:right w:sz="4" w:val="nil"/>
            </w:tcBorders>
            <w:shd w:fill="auto" w:val="clear"/>
          </w:tcPr>
          <w:p w14:paraId="992B0000">
            <w:pPr>
              <w:ind/>
              <w:jc w:val="right"/>
              <w:rPr>
                <w:sz w:val="20"/>
              </w:rPr>
            </w:pPr>
            <w:r>
              <w:rPr>
                <w:sz w:val="20"/>
              </w:rPr>
              <w:t>6 717,85</w:t>
            </w:r>
          </w:p>
        </w:tc>
      </w:tr>
      <w:tr>
        <w:trPr>
          <w:trHeight w:hRule="atLeast" w:val="20"/>
        </w:trPr>
        <w:tc>
          <w:tcPr>
            <w:tcW w:type="dxa" w:w="4219"/>
            <w:tcBorders>
              <w:top w:sz="4" w:val="nil"/>
              <w:left w:sz="4" w:val="nil"/>
              <w:bottom w:sz="4" w:val="nil"/>
              <w:right w:sz="4" w:val="nil"/>
            </w:tcBorders>
            <w:shd w:fill="auto" w:val="clear"/>
          </w:tcPr>
          <w:p w14:paraId="9A2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9B2B0000">
            <w:pPr>
              <w:ind/>
              <w:jc w:val="center"/>
              <w:rPr>
                <w:sz w:val="20"/>
              </w:rPr>
            </w:pPr>
            <w:r>
              <w:rPr>
                <w:sz w:val="20"/>
              </w:rPr>
              <w:t>611</w:t>
            </w:r>
          </w:p>
        </w:tc>
        <w:tc>
          <w:tcPr>
            <w:tcW w:type="dxa" w:w="1134"/>
            <w:tcBorders>
              <w:top w:sz="4" w:val="nil"/>
              <w:left w:sz="4" w:val="nil"/>
              <w:bottom w:sz="4" w:val="nil"/>
              <w:right w:sz="4" w:val="nil"/>
            </w:tcBorders>
            <w:shd w:fill="auto" w:val="clear"/>
          </w:tcPr>
          <w:p w14:paraId="9C2B0000">
            <w:pPr>
              <w:ind/>
              <w:jc w:val="center"/>
              <w:rPr>
                <w:sz w:val="20"/>
              </w:rPr>
            </w:pPr>
            <w:r>
              <w:rPr>
                <w:sz w:val="20"/>
              </w:rPr>
              <w:t>11</w:t>
            </w:r>
          </w:p>
        </w:tc>
        <w:tc>
          <w:tcPr>
            <w:tcW w:type="dxa" w:w="1134"/>
            <w:tcBorders>
              <w:top w:sz="4" w:val="nil"/>
              <w:left w:sz="4" w:val="nil"/>
              <w:bottom w:sz="4" w:val="nil"/>
              <w:right w:sz="4" w:val="nil"/>
            </w:tcBorders>
            <w:shd w:fill="auto" w:val="clear"/>
          </w:tcPr>
          <w:p w14:paraId="9D2B0000">
            <w:pPr>
              <w:ind/>
              <w:jc w:val="center"/>
              <w:rPr>
                <w:sz w:val="20"/>
              </w:rPr>
            </w:pPr>
            <w:r>
              <w:rPr>
                <w:sz w:val="20"/>
              </w:rPr>
              <w:t>03</w:t>
            </w:r>
          </w:p>
        </w:tc>
        <w:tc>
          <w:tcPr>
            <w:tcW w:type="dxa" w:w="1985"/>
            <w:tcBorders>
              <w:top w:sz="4" w:val="nil"/>
              <w:left w:sz="4" w:val="nil"/>
              <w:bottom w:sz="4" w:val="nil"/>
              <w:right w:sz="4" w:val="nil"/>
            </w:tcBorders>
            <w:shd w:fill="auto" w:val="clear"/>
          </w:tcPr>
          <w:p w14:paraId="9E2B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9F2B0000">
            <w:pPr>
              <w:ind/>
              <w:jc w:val="center"/>
              <w:rPr>
                <w:sz w:val="20"/>
              </w:rPr>
            </w:pPr>
            <w:r>
              <w:rPr>
                <w:sz w:val="20"/>
              </w:rPr>
              <w:t>000</w:t>
            </w:r>
          </w:p>
        </w:tc>
        <w:tc>
          <w:tcPr>
            <w:tcW w:type="dxa" w:w="1559"/>
            <w:tcBorders>
              <w:top w:sz="4" w:val="nil"/>
              <w:left w:sz="4" w:val="nil"/>
              <w:bottom w:sz="4" w:val="nil"/>
              <w:right w:sz="4" w:val="nil"/>
            </w:tcBorders>
            <w:shd w:fill="auto" w:val="clear"/>
          </w:tcPr>
          <w:p w14:paraId="A02B0000">
            <w:pPr>
              <w:ind/>
              <w:jc w:val="right"/>
              <w:rPr>
                <w:sz w:val="20"/>
              </w:rPr>
            </w:pPr>
            <w:r>
              <w:rPr>
                <w:sz w:val="20"/>
              </w:rPr>
              <w:t>6 759,32</w:t>
            </w:r>
          </w:p>
        </w:tc>
        <w:tc>
          <w:tcPr>
            <w:tcW w:type="dxa" w:w="1418"/>
            <w:tcBorders>
              <w:top w:sz="4" w:val="nil"/>
              <w:left w:sz="4" w:val="nil"/>
              <w:bottom w:sz="4" w:val="nil"/>
              <w:right w:sz="4" w:val="nil"/>
            </w:tcBorders>
            <w:shd w:fill="auto" w:val="clear"/>
          </w:tcPr>
          <w:p w14:paraId="A12B0000">
            <w:pPr>
              <w:ind/>
              <w:jc w:val="right"/>
              <w:rPr>
                <w:sz w:val="20"/>
              </w:rPr>
            </w:pPr>
            <w:r>
              <w:rPr>
                <w:sz w:val="20"/>
              </w:rPr>
              <w:t>6 717,85</w:t>
            </w:r>
          </w:p>
        </w:tc>
        <w:tc>
          <w:tcPr>
            <w:tcW w:type="dxa" w:w="1417"/>
            <w:tcBorders>
              <w:top w:sz="4" w:val="nil"/>
              <w:left w:sz="4" w:val="nil"/>
              <w:bottom w:sz="4" w:val="nil"/>
              <w:right w:sz="4" w:val="nil"/>
            </w:tcBorders>
            <w:shd w:fill="auto" w:val="clear"/>
          </w:tcPr>
          <w:p w14:paraId="A22B0000">
            <w:pPr>
              <w:ind/>
              <w:jc w:val="right"/>
              <w:rPr>
                <w:sz w:val="20"/>
              </w:rPr>
            </w:pPr>
            <w:r>
              <w:rPr>
                <w:sz w:val="20"/>
              </w:rPr>
              <w:t>6 717,85</w:t>
            </w:r>
          </w:p>
        </w:tc>
      </w:tr>
      <w:tr>
        <w:trPr>
          <w:trHeight w:hRule="atLeast" w:val="20"/>
        </w:trPr>
        <w:tc>
          <w:tcPr>
            <w:tcW w:type="dxa" w:w="4219"/>
            <w:tcBorders>
              <w:top w:sz="4" w:val="nil"/>
              <w:left w:sz="4" w:val="nil"/>
              <w:bottom w:sz="4" w:val="nil"/>
              <w:right w:sz="4" w:val="nil"/>
            </w:tcBorders>
            <w:shd w:fill="auto" w:val="clear"/>
          </w:tcPr>
          <w:p w14:paraId="A32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A42B0000">
            <w:pPr>
              <w:ind/>
              <w:jc w:val="center"/>
              <w:rPr>
                <w:sz w:val="20"/>
              </w:rPr>
            </w:pPr>
            <w:r>
              <w:rPr>
                <w:sz w:val="20"/>
              </w:rPr>
              <w:t>611</w:t>
            </w:r>
          </w:p>
        </w:tc>
        <w:tc>
          <w:tcPr>
            <w:tcW w:type="dxa" w:w="1134"/>
            <w:tcBorders>
              <w:top w:sz="4" w:val="nil"/>
              <w:left w:sz="4" w:val="nil"/>
              <w:bottom w:sz="4" w:val="nil"/>
              <w:right w:sz="4" w:val="nil"/>
            </w:tcBorders>
            <w:shd w:fill="auto" w:val="clear"/>
          </w:tcPr>
          <w:p w14:paraId="A52B0000">
            <w:pPr>
              <w:ind/>
              <w:jc w:val="center"/>
              <w:rPr>
                <w:sz w:val="20"/>
              </w:rPr>
            </w:pPr>
            <w:r>
              <w:rPr>
                <w:sz w:val="20"/>
              </w:rPr>
              <w:t>11</w:t>
            </w:r>
          </w:p>
        </w:tc>
        <w:tc>
          <w:tcPr>
            <w:tcW w:type="dxa" w:w="1134"/>
            <w:tcBorders>
              <w:top w:sz="4" w:val="nil"/>
              <w:left w:sz="4" w:val="nil"/>
              <w:bottom w:sz="4" w:val="nil"/>
              <w:right w:sz="4" w:val="nil"/>
            </w:tcBorders>
            <w:shd w:fill="auto" w:val="clear"/>
          </w:tcPr>
          <w:p w14:paraId="A62B0000">
            <w:pPr>
              <w:ind/>
              <w:jc w:val="center"/>
              <w:rPr>
                <w:sz w:val="20"/>
              </w:rPr>
            </w:pPr>
            <w:r>
              <w:rPr>
                <w:sz w:val="20"/>
              </w:rPr>
              <w:t>03</w:t>
            </w:r>
          </w:p>
        </w:tc>
        <w:tc>
          <w:tcPr>
            <w:tcW w:type="dxa" w:w="1985"/>
            <w:tcBorders>
              <w:top w:sz="4" w:val="nil"/>
              <w:left w:sz="4" w:val="nil"/>
              <w:bottom w:sz="4" w:val="nil"/>
              <w:right w:sz="4" w:val="nil"/>
            </w:tcBorders>
            <w:shd w:fill="auto" w:val="clear"/>
          </w:tcPr>
          <w:p w14:paraId="A72B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A82B0000">
            <w:pPr>
              <w:ind/>
              <w:jc w:val="center"/>
              <w:rPr>
                <w:sz w:val="20"/>
              </w:rPr>
            </w:pPr>
            <w:r>
              <w:rPr>
                <w:sz w:val="20"/>
              </w:rPr>
              <w:t>000</w:t>
            </w:r>
          </w:p>
        </w:tc>
        <w:tc>
          <w:tcPr>
            <w:tcW w:type="dxa" w:w="1559"/>
            <w:tcBorders>
              <w:top w:sz="4" w:val="nil"/>
              <w:left w:sz="4" w:val="nil"/>
              <w:bottom w:sz="4" w:val="nil"/>
              <w:right w:sz="4" w:val="nil"/>
            </w:tcBorders>
            <w:shd w:fill="auto" w:val="clear"/>
          </w:tcPr>
          <w:p w14:paraId="A92B0000">
            <w:pPr>
              <w:ind/>
              <w:jc w:val="right"/>
              <w:rPr>
                <w:sz w:val="20"/>
              </w:rPr>
            </w:pPr>
            <w:r>
              <w:rPr>
                <w:sz w:val="20"/>
              </w:rPr>
              <w:t>6 759,32</w:t>
            </w:r>
          </w:p>
        </w:tc>
        <w:tc>
          <w:tcPr>
            <w:tcW w:type="dxa" w:w="1418"/>
            <w:tcBorders>
              <w:top w:sz="4" w:val="nil"/>
              <w:left w:sz="4" w:val="nil"/>
              <w:bottom w:sz="4" w:val="nil"/>
              <w:right w:sz="4" w:val="nil"/>
            </w:tcBorders>
            <w:shd w:fill="auto" w:val="clear"/>
          </w:tcPr>
          <w:p w14:paraId="AA2B0000">
            <w:pPr>
              <w:ind/>
              <w:jc w:val="right"/>
              <w:rPr>
                <w:sz w:val="20"/>
              </w:rPr>
            </w:pPr>
            <w:r>
              <w:rPr>
                <w:sz w:val="20"/>
              </w:rPr>
              <w:t>6 717,85</w:t>
            </w:r>
          </w:p>
        </w:tc>
        <w:tc>
          <w:tcPr>
            <w:tcW w:type="dxa" w:w="1417"/>
            <w:tcBorders>
              <w:top w:sz="4" w:val="nil"/>
              <w:left w:sz="4" w:val="nil"/>
              <w:bottom w:sz="4" w:val="nil"/>
              <w:right w:sz="4" w:val="nil"/>
            </w:tcBorders>
            <w:shd w:fill="auto" w:val="clear"/>
          </w:tcPr>
          <w:p w14:paraId="AB2B0000">
            <w:pPr>
              <w:ind/>
              <w:jc w:val="right"/>
              <w:rPr>
                <w:sz w:val="20"/>
              </w:rPr>
            </w:pPr>
            <w:r>
              <w:rPr>
                <w:sz w:val="20"/>
              </w:rPr>
              <w:t>6 717,85</w:t>
            </w:r>
          </w:p>
        </w:tc>
      </w:tr>
      <w:tr>
        <w:trPr>
          <w:trHeight w:hRule="atLeast" w:val="20"/>
        </w:trPr>
        <w:tc>
          <w:tcPr>
            <w:tcW w:type="dxa" w:w="4219"/>
            <w:tcBorders>
              <w:top w:sz="4" w:val="nil"/>
              <w:left w:sz="4" w:val="nil"/>
              <w:bottom w:sz="4" w:val="nil"/>
              <w:right w:sz="4" w:val="nil"/>
            </w:tcBorders>
            <w:shd w:fill="auto" w:val="clear"/>
          </w:tcPr>
          <w:p w14:paraId="AC2B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AD2B0000">
            <w:pPr>
              <w:ind/>
              <w:jc w:val="center"/>
              <w:rPr>
                <w:sz w:val="20"/>
              </w:rPr>
            </w:pPr>
            <w:r>
              <w:rPr>
                <w:sz w:val="20"/>
              </w:rPr>
              <w:t>611</w:t>
            </w:r>
          </w:p>
        </w:tc>
        <w:tc>
          <w:tcPr>
            <w:tcW w:type="dxa" w:w="1134"/>
            <w:tcBorders>
              <w:top w:sz="4" w:val="nil"/>
              <w:left w:sz="4" w:val="nil"/>
              <w:bottom w:sz="4" w:val="nil"/>
              <w:right w:sz="4" w:val="nil"/>
            </w:tcBorders>
            <w:shd w:fill="auto" w:val="clear"/>
          </w:tcPr>
          <w:p w14:paraId="AE2B0000">
            <w:pPr>
              <w:ind/>
              <w:jc w:val="center"/>
              <w:rPr>
                <w:sz w:val="20"/>
              </w:rPr>
            </w:pPr>
            <w:r>
              <w:rPr>
                <w:sz w:val="20"/>
              </w:rPr>
              <w:t>11</w:t>
            </w:r>
          </w:p>
        </w:tc>
        <w:tc>
          <w:tcPr>
            <w:tcW w:type="dxa" w:w="1134"/>
            <w:tcBorders>
              <w:top w:sz="4" w:val="nil"/>
              <w:left w:sz="4" w:val="nil"/>
              <w:bottom w:sz="4" w:val="nil"/>
              <w:right w:sz="4" w:val="nil"/>
            </w:tcBorders>
            <w:shd w:fill="auto" w:val="clear"/>
          </w:tcPr>
          <w:p w14:paraId="AF2B0000">
            <w:pPr>
              <w:ind/>
              <w:jc w:val="center"/>
              <w:rPr>
                <w:sz w:val="20"/>
              </w:rPr>
            </w:pPr>
            <w:r>
              <w:rPr>
                <w:sz w:val="20"/>
              </w:rPr>
              <w:t>03</w:t>
            </w:r>
          </w:p>
        </w:tc>
        <w:tc>
          <w:tcPr>
            <w:tcW w:type="dxa" w:w="1985"/>
            <w:tcBorders>
              <w:top w:sz="4" w:val="nil"/>
              <w:left w:sz="4" w:val="nil"/>
              <w:bottom w:sz="4" w:val="nil"/>
              <w:right w:sz="4" w:val="nil"/>
            </w:tcBorders>
            <w:shd w:fill="auto" w:val="clear"/>
          </w:tcPr>
          <w:p w14:paraId="B02B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B12B0000">
            <w:pPr>
              <w:ind/>
              <w:jc w:val="center"/>
              <w:rPr>
                <w:sz w:val="20"/>
              </w:rPr>
            </w:pPr>
            <w:r>
              <w:rPr>
                <w:sz w:val="20"/>
              </w:rPr>
              <w:t>000</w:t>
            </w:r>
          </w:p>
        </w:tc>
        <w:tc>
          <w:tcPr>
            <w:tcW w:type="dxa" w:w="1559"/>
            <w:tcBorders>
              <w:top w:sz="4" w:val="nil"/>
              <w:left w:sz="4" w:val="nil"/>
              <w:bottom w:sz="4" w:val="nil"/>
              <w:right w:sz="4" w:val="nil"/>
            </w:tcBorders>
            <w:shd w:fill="auto" w:val="clear"/>
          </w:tcPr>
          <w:p w14:paraId="B22B0000">
            <w:pPr>
              <w:ind/>
              <w:jc w:val="right"/>
              <w:rPr>
                <w:sz w:val="20"/>
              </w:rPr>
            </w:pPr>
            <w:r>
              <w:rPr>
                <w:sz w:val="20"/>
              </w:rPr>
              <w:t>6 759,32</w:t>
            </w:r>
          </w:p>
        </w:tc>
        <w:tc>
          <w:tcPr>
            <w:tcW w:type="dxa" w:w="1418"/>
            <w:tcBorders>
              <w:top w:sz="4" w:val="nil"/>
              <w:left w:sz="4" w:val="nil"/>
              <w:bottom w:sz="4" w:val="nil"/>
              <w:right w:sz="4" w:val="nil"/>
            </w:tcBorders>
            <w:shd w:fill="auto" w:val="clear"/>
          </w:tcPr>
          <w:p w14:paraId="B32B0000">
            <w:pPr>
              <w:ind/>
              <w:jc w:val="right"/>
              <w:rPr>
                <w:sz w:val="20"/>
              </w:rPr>
            </w:pPr>
            <w:r>
              <w:rPr>
                <w:sz w:val="20"/>
              </w:rPr>
              <w:t>6 717,85</w:t>
            </w:r>
          </w:p>
        </w:tc>
        <w:tc>
          <w:tcPr>
            <w:tcW w:type="dxa" w:w="1417"/>
            <w:tcBorders>
              <w:top w:sz="4" w:val="nil"/>
              <w:left w:sz="4" w:val="nil"/>
              <w:bottom w:sz="4" w:val="nil"/>
              <w:right w:sz="4" w:val="nil"/>
            </w:tcBorders>
            <w:shd w:fill="auto" w:val="clear"/>
          </w:tcPr>
          <w:p w14:paraId="B42B0000">
            <w:pPr>
              <w:ind/>
              <w:jc w:val="right"/>
              <w:rPr>
                <w:sz w:val="20"/>
              </w:rPr>
            </w:pPr>
            <w:r>
              <w:rPr>
                <w:sz w:val="20"/>
              </w:rPr>
              <w:t>6 717,85</w:t>
            </w:r>
          </w:p>
        </w:tc>
      </w:tr>
      <w:tr>
        <w:trPr>
          <w:trHeight w:hRule="atLeast" w:val="20"/>
        </w:trPr>
        <w:tc>
          <w:tcPr>
            <w:tcW w:type="dxa" w:w="4219"/>
            <w:tcBorders>
              <w:top w:sz="4" w:val="nil"/>
              <w:left w:sz="4" w:val="nil"/>
              <w:bottom w:sz="4" w:val="nil"/>
              <w:right w:sz="4" w:val="nil"/>
            </w:tcBorders>
            <w:shd w:fill="auto" w:val="clear"/>
          </w:tcPr>
          <w:p w14:paraId="B5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B62B0000">
            <w:pPr>
              <w:ind/>
              <w:jc w:val="center"/>
              <w:rPr>
                <w:sz w:val="20"/>
              </w:rPr>
            </w:pPr>
            <w:r>
              <w:rPr>
                <w:sz w:val="20"/>
              </w:rPr>
              <w:t>611</w:t>
            </w:r>
          </w:p>
        </w:tc>
        <w:tc>
          <w:tcPr>
            <w:tcW w:type="dxa" w:w="1134"/>
            <w:tcBorders>
              <w:top w:sz="4" w:val="nil"/>
              <w:left w:sz="4" w:val="nil"/>
              <w:bottom w:sz="4" w:val="nil"/>
              <w:right w:sz="4" w:val="nil"/>
            </w:tcBorders>
            <w:shd w:fill="auto" w:val="clear"/>
          </w:tcPr>
          <w:p w14:paraId="B72B0000">
            <w:pPr>
              <w:ind/>
              <w:jc w:val="center"/>
              <w:rPr>
                <w:sz w:val="20"/>
              </w:rPr>
            </w:pPr>
            <w:r>
              <w:rPr>
                <w:sz w:val="20"/>
              </w:rPr>
              <w:t>11</w:t>
            </w:r>
          </w:p>
        </w:tc>
        <w:tc>
          <w:tcPr>
            <w:tcW w:type="dxa" w:w="1134"/>
            <w:tcBorders>
              <w:top w:sz="4" w:val="nil"/>
              <w:left w:sz="4" w:val="nil"/>
              <w:bottom w:sz="4" w:val="nil"/>
              <w:right w:sz="4" w:val="nil"/>
            </w:tcBorders>
            <w:shd w:fill="auto" w:val="clear"/>
          </w:tcPr>
          <w:p w14:paraId="B82B0000">
            <w:pPr>
              <w:ind/>
              <w:jc w:val="center"/>
              <w:rPr>
                <w:sz w:val="20"/>
              </w:rPr>
            </w:pPr>
            <w:r>
              <w:rPr>
                <w:sz w:val="20"/>
              </w:rPr>
              <w:t>03</w:t>
            </w:r>
          </w:p>
        </w:tc>
        <w:tc>
          <w:tcPr>
            <w:tcW w:type="dxa" w:w="1985"/>
            <w:tcBorders>
              <w:top w:sz="4" w:val="nil"/>
              <w:left w:sz="4" w:val="nil"/>
              <w:bottom w:sz="4" w:val="nil"/>
              <w:right w:sz="4" w:val="nil"/>
            </w:tcBorders>
            <w:shd w:fill="auto" w:val="clear"/>
          </w:tcPr>
          <w:p w14:paraId="B92B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BA2B0000">
            <w:pPr>
              <w:ind/>
              <w:jc w:val="center"/>
              <w:rPr>
                <w:sz w:val="20"/>
              </w:rPr>
            </w:pPr>
            <w:r>
              <w:rPr>
                <w:sz w:val="20"/>
              </w:rPr>
              <w:t>610</w:t>
            </w:r>
          </w:p>
        </w:tc>
        <w:tc>
          <w:tcPr>
            <w:tcW w:type="dxa" w:w="1559"/>
            <w:tcBorders>
              <w:top w:sz="4" w:val="nil"/>
              <w:left w:sz="4" w:val="nil"/>
              <w:bottom w:sz="4" w:val="nil"/>
              <w:right w:sz="4" w:val="nil"/>
            </w:tcBorders>
            <w:shd w:fill="auto" w:val="clear"/>
          </w:tcPr>
          <w:p w14:paraId="BB2B0000">
            <w:pPr>
              <w:ind/>
              <w:jc w:val="right"/>
              <w:rPr>
                <w:sz w:val="20"/>
              </w:rPr>
            </w:pPr>
            <w:r>
              <w:rPr>
                <w:sz w:val="20"/>
              </w:rPr>
              <w:t>6 759,32</w:t>
            </w:r>
          </w:p>
        </w:tc>
        <w:tc>
          <w:tcPr>
            <w:tcW w:type="dxa" w:w="1418"/>
            <w:tcBorders>
              <w:top w:sz="4" w:val="nil"/>
              <w:left w:sz="4" w:val="nil"/>
              <w:bottom w:sz="4" w:val="nil"/>
              <w:right w:sz="4" w:val="nil"/>
            </w:tcBorders>
            <w:shd w:fill="auto" w:val="clear"/>
          </w:tcPr>
          <w:p w14:paraId="BC2B0000">
            <w:pPr>
              <w:ind/>
              <w:jc w:val="right"/>
              <w:rPr>
                <w:sz w:val="20"/>
              </w:rPr>
            </w:pPr>
            <w:r>
              <w:rPr>
                <w:sz w:val="20"/>
              </w:rPr>
              <w:t>6 717,85</w:t>
            </w:r>
          </w:p>
        </w:tc>
        <w:tc>
          <w:tcPr>
            <w:tcW w:type="dxa" w:w="1417"/>
            <w:tcBorders>
              <w:top w:sz="4" w:val="nil"/>
              <w:left w:sz="4" w:val="nil"/>
              <w:bottom w:sz="4" w:val="nil"/>
              <w:right w:sz="4" w:val="nil"/>
            </w:tcBorders>
            <w:shd w:fill="auto" w:val="clear"/>
          </w:tcPr>
          <w:p w14:paraId="BD2B0000">
            <w:pPr>
              <w:ind/>
              <w:jc w:val="right"/>
              <w:rPr>
                <w:sz w:val="20"/>
              </w:rPr>
            </w:pPr>
            <w:r>
              <w:rPr>
                <w:sz w:val="20"/>
              </w:rPr>
              <w:t>6 717,85</w:t>
            </w:r>
          </w:p>
        </w:tc>
      </w:tr>
      <w:tr>
        <w:trPr>
          <w:trHeight w:hRule="atLeast" w:val="20"/>
        </w:trPr>
        <w:tc>
          <w:tcPr>
            <w:tcW w:type="dxa" w:w="4219"/>
            <w:tcBorders>
              <w:top w:sz="4" w:val="nil"/>
              <w:left w:sz="4" w:val="nil"/>
              <w:bottom w:sz="4" w:val="nil"/>
              <w:right w:sz="4" w:val="nil"/>
            </w:tcBorders>
            <w:shd w:fill="auto" w:val="clear"/>
          </w:tcPr>
          <w:p w14:paraId="BE2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BF2B0000">
            <w:pPr>
              <w:ind/>
              <w:jc w:val="center"/>
              <w:rPr>
                <w:sz w:val="20"/>
              </w:rPr>
            </w:pPr>
            <w:r>
              <w:rPr>
                <w:sz w:val="20"/>
              </w:rPr>
              <w:t>611</w:t>
            </w:r>
          </w:p>
        </w:tc>
        <w:tc>
          <w:tcPr>
            <w:tcW w:type="dxa" w:w="1134"/>
            <w:tcBorders>
              <w:top w:sz="4" w:val="nil"/>
              <w:left w:sz="4" w:val="nil"/>
              <w:bottom w:sz="4" w:val="nil"/>
              <w:right w:sz="4" w:val="nil"/>
            </w:tcBorders>
            <w:shd w:fill="auto" w:val="clear"/>
          </w:tcPr>
          <w:p w14:paraId="C02B0000">
            <w:pPr>
              <w:ind/>
              <w:jc w:val="center"/>
              <w:rPr>
                <w:sz w:val="20"/>
              </w:rPr>
            </w:pPr>
            <w:r>
              <w:rPr>
                <w:sz w:val="20"/>
              </w:rPr>
              <w:t>11</w:t>
            </w:r>
          </w:p>
        </w:tc>
        <w:tc>
          <w:tcPr>
            <w:tcW w:type="dxa" w:w="1134"/>
            <w:tcBorders>
              <w:top w:sz="4" w:val="nil"/>
              <w:left w:sz="4" w:val="nil"/>
              <w:bottom w:sz="4" w:val="nil"/>
              <w:right w:sz="4" w:val="nil"/>
            </w:tcBorders>
            <w:shd w:fill="auto" w:val="clear"/>
          </w:tcPr>
          <w:p w14:paraId="C12B0000">
            <w:pPr>
              <w:ind/>
              <w:jc w:val="center"/>
              <w:rPr>
                <w:sz w:val="20"/>
              </w:rPr>
            </w:pPr>
            <w:r>
              <w:rPr>
                <w:sz w:val="20"/>
              </w:rPr>
              <w:t>03</w:t>
            </w:r>
          </w:p>
        </w:tc>
        <w:tc>
          <w:tcPr>
            <w:tcW w:type="dxa" w:w="1985"/>
            <w:tcBorders>
              <w:top w:sz="4" w:val="nil"/>
              <w:left w:sz="4" w:val="nil"/>
              <w:bottom w:sz="4" w:val="nil"/>
              <w:right w:sz="4" w:val="nil"/>
            </w:tcBorders>
            <w:shd w:fill="auto" w:val="clear"/>
          </w:tcPr>
          <w:p w14:paraId="C22B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C32B0000">
            <w:pPr>
              <w:ind/>
              <w:jc w:val="center"/>
              <w:rPr>
                <w:sz w:val="20"/>
              </w:rPr>
            </w:pPr>
            <w:r>
              <w:rPr>
                <w:sz w:val="20"/>
              </w:rPr>
              <w:t>000</w:t>
            </w:r>
          </w:p>
        </w:tc>
        <w:tc>
          <w:tcPr>
            <w:tcW w:type="dxa" w:w="1559"/>
            <w:tcBorders>
              <w:top w:sz="4" w:val="nil"/>
              <w:left w:sz="4" w:val="nil"/>
              <w:bottom w:sz="4" w:val="nil"/>
              <w:right w:sz="4" w:val="nil"/>
            </w:tcBorders>
            <w:shd w:fill="auto" w:val="clear"/>
          </w:tcPr>
          <w:p w14:paraId="C42B0000">
            <w:pPr>
              <w:ind/>
              <w:jc w:val="right"/>
              <w:rPr>
                <w:sz w:val="20"/>
              </w:rPr>
            </w:pPr>
            <w:r>
              <w:rPr>
                <w:sz w:val="20"/>
              </w:rPr>
              <w:t>3 111,71</w:t>
            </w:r>
          </w:p>
        </w:tc>
        <w:tc>
          <w:tcPr>
            <w:tcW w:type="dxa" w:w="1418"/>
            <w:tcBorders>
              <w:top w:sz="4" w:val="nil"/>
              <w:left w:sz="4" w:val="nil"/>
              <w:bottom w:sz="4" w:val="nil"/>
              <w:right w:sz="4" w:val="nil"/>
            </w:tcBorders>
            <w:shd w:fill="auto" w:val="clear"/>
          </w:tcPr>
          <w:p w14:paraId="C52B0000">
            <w:pPr>
              <w:ind/>
              <w:jc w:val="right"/>
              <w:rPr>
                <w:sz w:val="20"/>
              </w:rPr>
            </w:pPr>
            <w:r>
              <w:rPr>
                <w:sz w:val="20"/>
              </w:rPr>
              <w:t>322,01</w:t>
            </w:r>
          </w:p>
        </w:tc>
        <w:tc>
          <w:tcPr>
            <w:tcW w:type="dxa" w:w="1417"/>
            <w:tcBorders>
              <w:top w:sz="4" w:val="nil"/>
              <w:left w:sz="4" w:val="nil"/>
              <w:bottom w:sz="4" w:val="nil"/>
              <w:right w:sz="4" w:val="nil"/>
            </w:tcBorders>
            <w:shd w:fill="auto" w:val="clear"/>
          </w:tcPr>
          <w:p w14:paraId="C62B0000">
            <w:pPr>
              <w:ind/>
              <w:jc w:val="right"/>
              <w:rPr>
                <w:sz w:val="20"/>
              </w:rPr>
            </w:pPr>
            <w:r>
              <w:rPr>
                <w:sz w:val="20"/>
              </w:rPr>
              <w:t>322,01</w:t>
            </w:r>
          </w:p>
        </w:tc>
      </w:tr>
      <w:tr>
        <w:trPr>
          <w:trHeight w:hRule="atLeast" w:val="20"/>
        </w:trPr>
        <w:tc>
          <w:tcPr>
            <w:tcW w:type="dxa" w:w="4219"/>
            <w:tcBorders>
              <w:top w:sz="4" w:val="nil"/>
              <w:left w:sz="4" w:val="nil"/>
              <w:bottom w:sz="4" w:val="nil"/>
              <w:right w:sz="4" w:val="nil"/>
            </w:tcBorders>
            <w:shd w:fill="auto" w:val="clear"/>
          </w:tcPr>
          <w:p w14:paraId="C72B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C82B0000">
            <w:pPr>
              <w:ind/>
              <w:jc w:val="center"/>
              <w:rPr>
                <w:sz w:val="20"/>
              </w:rPr>
            </w:pPr>
            <w:r>
              <w:rPr>
                <w:sz w:val="20"/>
              </w:rPr>
              <w:t>611</w:t>
            </w:r>
          </w:p>
        </w:tc>
        <w:tc>
          <w:tcPr>
            <w:tcW w:type="dxa" w:w="1134"/>
            <w:tcBorders>
              <w:top w:sz="4" w:val="nil"/>
              <w:left w:sz="4" w:val="nil"/>
              <w:bottom w:sz="4" w:val="nil"/>
              <w:right w:sz="4" w:val="nil"/>
            </w:tcBorders>
            <w:shd w:fill="auto" w:val="clear"/>
          </w:tcPr>
          <w:p w14:paraId="C92B0000">
            <w:pPr>
              <w:ind/>
              <w:jc w:val="center"/>
              <w:rPr>
                <w:sz w:val="20"/>
              </w:rPr>
            </w:pPr>
            <w:r>
              <w:rPr>
                <w:sz w:val="20"/>
              </w:rPr>
              <w:t>11</w:t>
            </w:r>
          </w:p>
        </w:tc>
        <w:tc>
          <w:tcPr>
            <w:tcW w:type="dxa" w:w="1134"/>
            <w:tcBorders>
              <w:top w:sz="4" w:val="nil"/>
              <w:left w:sz="4" w:val="nil"/>
              <w:bottom w:sz="4" w:val="nil"/>
              <w:right w:sz="4" w:val="nil"/>
            </w:tcBorders>
            <w:shd w:fill="auto" w:val="clear"/>
          </w:tcPr>
          <w:p w14:paraId="CA2B0000">
            <w:pPr>
              <w:ind/>
              <w:jc w:val="center"/>
              <w:rPr>
                <w:sz w:val="20"/>
              </w:rPr>
            </w:pPr>
            <w:r>
              <w:rPr>
                <w:sz w:val="20"/>
              </w:rPr>
              <w:t>03</w:t>
            </w:r>
          </w:p>
        </w:tc>
        <w:tc>
          <w:tcPr>
            <w:tcW w:type="dxa" w:w="1985"/>
            <w:tcBorders>
              <w:top w:sz="4" w:val="nil"/>
              <w:left w:sz="4" w:val="nil"/>
              <w:bottom w:sz="4" w:val="nil"/>
              <w:right w:sz="4" w:val="nil"/>
            </w:tcBorders>
            <w:shd w:fill="auto" w:val="clear"/>
          </w:tcPr>
          <w:p w14:paraId="CB2B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CC2B0000">
            <w:pPr>
              <w:ind/>
              <w:jc w:val="center"/>
              <w:rPr>
                <w:sz w:val="20"/>
              </w:rPr>
            </w:pPr>
            <w:r>
              <w:rPr>
                <w:sz w:val="20"/>
              </w:rPr>
              <w:t>000</w:t>
            </w:r>
          </w:p>
        </w:tc>
        <w:tc>
          <w:tcPr>
            <w:tcW w:type="dxa" w:w="1559"/>
            <w:tcBorders>
              <w:top w:sz="4" w:val="nil"/>
              <w:left w:sz="4" w:val="nil"/>
              <w:bottom w:sz="4" w:val="nil"/>
              <w:right w:sz="4" w:val="nil"/>
            </w:tcBorders>
            <w:shd w:fill="auto" w:val="clear"/>
          </w:tcPr>
          <w:p w14:paraId="CD2B0000">
            <w:pPr>
              <w:ind/>
              <w:jc w:val="right"/>
              <w:rPr>
                <w:sz w:val="20"/>
              </w:rPr>
            </w:pPr>
            <w:r>
              <w:rPr>
                <w:sz w:val="20"/>
              </w:rPr>
              <w:t>3 111,71</w:t>
            </w:r>
          </w:p>
        </w:tc>
        <w:tc>
          <w:tcPr>
            <w:tcW w:type="dxa" w:w="1418"/>
            <w:tcBorders>
              <w:top w:sz="4" w:val="nil"/>
              <w:left w:sz="4" w:val="nil"/>
              <w:bottom w:sz="4" w:val="nil"/>
              <w:right w:sz="4" w:val="nil"/>
            </w:tcBorders>
            <w:shd w:fill="auto" w:val="clear"/>
          </w:tcPr>
          <w:p w14:paraId="CE2B0000">
            <w:pPr>
              <w:ind/>
              <w:jc w:val="right"/>
              <w:rPr>
                <w:sz w:val="20"/>
              </w:rPr>
            </w:pPr>
            <w:r>
              <w:rPr>
                <w:sz w:val="20"/>
              </w:rPr>
              <w:t>322,01</w:t>
            </w:r>
          </w:p>
        </w:tc>
        <w:tc>
          <w:tcPr>
            <w:tcW w:type="dxa" w:w="1417"/>
            <w:tcBorders>
              <w:top w:sz="4" w:val="nil"/>
              <w:left w:sz="4" w:val="nil"/>
              <w:bottom w:sz="4" w:val="nil"/>
              <w:right w:sz="4" w:val="nil"/>
            </w:tcBorders>
            <w:shd w:fill="auto" w:val="clear"/>
          </w:tcPr>
          <w:p w14:paraId="CF2B0000">
            <w:pPr>
              <w:ind/>
              <w:jc w:val="right"/>
              <w:rPr>
                <w:sz w:val="20"/>
              </w:rPr>
            </w:pPr>
            <w:r>
              <w:rPr>
                <w:sz w:val="20"/>
              </w:rPr>
              <w:t>322,01</w:t>
            </w:r>
          </w:p>
        </w:tc>
      </w:tr>
      <w:tr>
        <w:trPr>
          <w:trHeight w:hRule="atLeast" w:val="20"/>
        </w:trPr>
        <w:tc>
          <w:tcPr>
            <w:tcW w:type="dxa" w:w="4219"/>
            <w:tcBorders>
              <w:top w:sz="4" w:val="nil"/>
              <w:left w:sz="4" w:val="nil"/>
              <w:bottom w:sz="4" w:val="nil"/>
              <w:right w:sz="4" w:val="nil"/>
            </w:tcBorders>
            <w:shd w:fill="auto" w:val="clear"/>
          </w:tcPr>
          <w:p w14:paraId="D02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134"/>
            <w:tcBorders>
              <w:top w:sz="4" w:val="nil"/>
              <w:left w:sz="4" w:val="nil"/>
              <w:bottom w:sz="4" w:val="nil"/>
              <w:right w:sz="4" w:val="nil"/>
            </w:tcBorders>
            <w:shd w:fill="auto" w:val="clear"/>
          </w:tcPr>
          <w:p w14:paraId="D12B0000">
            <w:pPr>
              <w:ind/>
              <w:jc w:val="center"/>
              <w:rPr>
                <w:sz w:val="20"/>
              </w:rPr>
            </w:pPr>
            <w:r>
              <w:rPr>
                <w:sz w:val="20"/>
              </w:rPr>
              <w:t>611</w:t>
            </w:r>
          </w:p>
        </w:tc>
        <w:tc>
          <w:tcPr>
            <w:tcW w:type="dxa" w:w="1134"/>
            <w:tcBorders>
              <w:top w:sz="4" w:val="nil"/>
              <w:left w:sz="4" w:val="nil"/>
              <w:bottom w:sz="4" w:val="nil"/>
              <w:right w:sz="4" w:val="nil"/>
            </w:tcBorders>
            <w:shd w:fill="auto" w:val="clear"/>
          </w:tcPr>
          <w:p w14:paraId="D22B0000">
            <w:pPr>
              <w:ind/>
              <w:jc w:val="center"/>
              <w:rPr>
                <w:sz w:val="20"/>
              </w:rPr>
            </w:pPr>
            <w:r>
              <w:rPr>
                <w:sz w:val="20"/>
              </w:rPr>
              <w:t>11</w:t>
            </w:r>
          </w:p>
        </w:tc>
        <w:tc>
          <w:tcPr>
            <w:tcW w:type="dxa" w:w="1134"/>
            <w:tcBorders>
              <w:top w:sz="4" w:val="nil"/>
              <w:left w:sz="4" w:val="nil"/>
              <w:bottom w:sz="4" w:val="nil"/>
              <w:right w:sz="4" w:val="nil"/>
            </w:tcBorders>
            <w:shd w:fill="auto" w:val="clear"/>
          </w:tcPr>
          <w:p w14:paraId="D32B0000">
            <w:pPr>
              <w:ind/>
              <w:jc w:val="center"/>
              <w:rPr>
                <w:sz w:val="20"/>
              </w:rPr>
            </w:pPr>
            <w:r>
              <w:rPr>
                <w:sz w:val="20"/>
              </w:rPr>
              <w:t>03</w:t>
            </w:r>
          </w:p>
        </w:tc>
        <w:tc>
          <w:tcPr>
            <w:tcW w:type="dxa" w:w="1985"/>
            <w:tcBorders>
              <w:top w:sz="4" w:val="nil"/>
              <w:left w:sz="4" w:val="nil"/>
              <w:bottom w:sz="4" w:val="nil"/>
              <w:right w:sz="4" w:val="nil"/>
            </w:tcBorders>
            <w:shd w:fill="auto" w:val="clear"/>
          </w:tcPr>
          <w:p w14:paraId="D42B0000">
            <w:pPr>
              <w:ind/>
              <w:jc w:val="center"/>
              <w:rPr>
                <w:sz w:val="20"/>
              </w:rPr>
            </w:pPr>
            <w:r>
              <w:rPr>
                <w:sz w:val="20"/>
              </w:rPr>
              <w:t>16 2 02 00000</w:t>
            </w:r>
          </w:p>
        </w:tc>
        <w:tc>
          <w:tcPr>
            <w:tcW w:type="dxa" w:w="992"/>
            <w:tcBorders>
              <w:top w:sz="4" w:val="nil"/>
              <w:left w:sz="4" w:val="nil"/>
              <w:bottom w:sz="4" w:val="nil"/>
              <w:right w:sz="4" w:val="nil"/>
            </w:tcBorders>
            <w:shd w:fill="auto" w:val="clear"/>
          </w:tcPr>
          <w:p w14:paraId="D52B0000">
            <w:pPr>
              <w:ind/>
              <w:jc w:val="center"/>
              <w:rPr>
                <w:sz w:val="20"/>
              </w:rPr>
            </w:pPr>
            <w:r>
              <w:rPr>
                <w:sz w:val="20"/>
              </w:rPr>
              <w:t>000</w:t>
            </w:r>
          </w:p>
        </w:tc>
        <w:tc>
          <w:tcPr>
            <w:tcW w:type="dxa" w:w="1559"/>
            <w:tcBorders>
              <w:top w:sz="4" w:val="nil"/>
              <w:left w:sz="4" w:val="nil"/>
              <w:bottom w:sz="4" w:val="nil"/>
              <w:right w:sz="4" w:val="nil"/>
            </w:tcBorders>
            <w:shd w:fill="auto" w:val="clear"/>
          </w:tcPr>
          <w:p w14:paraId="D62B0000">
            <w:pPr>
              <w:ind/>
              <w:jc w:val="right"/>
              <w:rPr>
                <w:sz w:val="20"/>
              </w:rPr>
            </w:pPr>
            <w:r>
              <w:rPr>
                <w:sz w:val="20"/>
              </w:rPr>
              <w:t>3 111,71</w:t>
            </w:r>
          </w:p>
        </w:tc>
        <w:tc>
          <w:tcPr>
            <w:tcW w:type="dxa" w:w="1418"/>
            <w:tcBorders>
              <w:top w:sz="4" w:val="nil"/>
              <w:left w:sz="4" w:val="nil"/>
              <w:bottom w:sz="4" w:val="nil"/>
              <w:right w:sz="4" w:val="nil"/>
            </w:tcBorders>
            <w:shd w:fill="auto" w:val="clear"/>
          </w:tcPr>
          <w:p w14:paraId="D72B0000">
            <w:pPr>
              <w:ind/>
              <w:jc w:val="right"/>
              <w:rPr>
                <w:sz w:val="20"/>
              </w:rPr>
            </w:pPr>
            <w:r>
              <w:rPr>
                <w:sz w:val="20"/>
              </w:rPr>
              <w:t>322,01</w:t>
            </w:r>
          </w:p>
        </w:tc>
        <w:tc>
          <w:tcPr>
            <w:tcW w:type="dxa" w:w="1417"/>
            <w:tcBorders>
              <w:top w:sz="4" w:val="nil"/>
              <w:left w:sz="4" w:val="nil"/>
              <w:bottom w:sz="4" w:val="nil"/>
              <w:right w:sz="4" w:val="nil"/>
            </w:tcBorders>
            <w:shd w:fill="auto" w:val="clear"/>
          </w:tcPr>
          <w:p w14:paraId="D82B0000">
            <w:pPr>
              <w:ind/>
              <w:jc w:val="right"/>
              <w:rPr>
                <w:sz w:val="20"/>
              </w:rPr>
            </w:pPr>
            <w:r>
              <w:rPr>
                <w:sz w:val="20"/>
              </w:rPr>
              <w:t>322,01</w:t>
            </w:r>
          </w:p>
        </w:tc>
      </w:tr>
      <w:tr>
        <w:trPr>
          <w:trHeight w:hRule="atLeast" w:val="20"/>
        </w:trPr>
        <w:tc>
          <w:tcPr>
            <w:tcW w:type="dxa" w:w="4219"/>
            <w:tcBorders>
              <w:top w:sz="4" w:val="nil"/>
              <w:left w:sz="4" w:val="nil"/>
              <w:bottom w:sz="4" w:val="nil"/>
              <w:right w:sz="4" w:val="nil"/>
            </w:tcBorders>
            <w:shd w:fill="auto" w:val="clear"/>
          </w:tcPr>
          <w:p w14:paraId="D92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134"/>
            <w:tcBorders>
              <w:top w:sz="4" w:val="nil"/>
              <w:left w:sz="4" w:val="nil"/>
              <w:bottom w:sz="4" w:val="nil"/>
              <w:right w:sz="4" w:val="nil"/>
            </w:tcBorders>
            <w:shd w:fill="auto" w:val="clear"/>
          </w:tcPr>
          <w:p w14:paraId="DA2B0000">
            <w:pPr>
              <w:ind/>
              <w:jc w:val="center"/>
              <w:rPr>
                <w:sz w:val="20"/>
              </w:rPr>
            </w:pPr>
            <w:r>
              <w:rPr>
                <w:sz w:val="20"/>
              </w:rPr>
              <w:t>611</w:t>
            </w:r>
          </w:p>
        </w:tc>
        <w:tc>
          <w:tcPr>
            <w:tcW w:type="dxa" w:w="1134"/>
            <w:tcBorders>
              <w:top w:sz="4" w:val="nil"/>
              <w:left w:sz="4" w:val="nil"/>
              <w:bottom w:sz="4" w:val="nil"/>
              <w:right w:sz="4" w:val="nil"/>
            </w:tcBorders>
            <w:shd w:fill="auto" w:val="clear"/>
          </w:tcPr>
          <w:p w14:paraId="DB2B0000">
            <w:pPr>
              <w:ind/>
              <w:jc w:val="center"/>
              <w:rPr>
                <w:sz w:val="20"/>
              </w:rPr>
            </w:pPr>
            <w:r>
              <w:rPr>
                <w:sz w:val="20"/>
              </w:rPr>
              <w:t>11</w:t>
            </w:r>
          </w:p>
        </w:tc>
        <w:tc>
          <w:tcPr>
            <w:tcW w:type="dxa" w:w="1134"/>
            <w:tcBorders>
              <w:top w:sz="4" w:val="nil"/>
              <w:left w:sz="4" w:val="nil"/>
              <w:bottom w:sz="4" w:val="nil"/>
              <w:right w:sz="4" w:val="nil"/>
            </w:tcBorders>
            <w:shd w:fill="auto" w:val="clear"/>
          </w:tcPr>
          <w:p w14:paraId="DC2B0000">
            <w:pPr>
              <w:ind/>
              <w:jc w:val="center"/>
              <w:rPr>
                <w:sz w:val="20"/>
              </w:rPr>
            </w:pPr>
            <w:r>
              <w:rPr>
                <w:sz w:val="20"/>
              </w:rPr>
              <w:t>03</w:t>
            </w:r>
          </w:p>
        </w:tc>
        <w:tc>
          <w:tcPr>
            <w:tcW w:type="dxa" w:w="1985"/>
            <w:tcBorders>
              <w:top w:sz="4" w:val="nil"/>
              <w:left w:sz="4" w:val="nil"/>
              <w:bottom w:sz="4" w:val="nil"/>
              <w:right w:sz="4" w:val="nil"/>
            </w:tcBorders>
            <w:shd w:fill="auto" w:val="clear"/>
          </w:tcPr>
          <w:p w14:paraId="DD2B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DE2B0000">
            <w:pPr>
              <w:ind/>
              <w:jc w:val="center"/>
              <w:rPr>
                <w:sz w:val="20"/>
              </w:rPr>
            </w:pPr>
            <w:r>
              <w:rPr>
                <w:sz w:val="20"/>
              </w:rPr>
              <w:t>000</w:t>
            </w:r>
          </w:p>
        </w:tc>
        <w:tc>
          <w:tcPr>
            <w:tcW w:type="dxa" w:w="1559"/>
            <w:tcBorders>
              <w:top w:sz="4" w:val="nil"/>
              <w:left w:sz="4" w:val="nil"/>
              <w:bottom w:sz="4" w:val="nil"/>
              <w:right w:sz="4" w:val="nil"/>
            </w:tcBorders>
            <w:shd w:fill="auto" w:val="clear"/>
          </w:tcPr>
          <w:p w14:paraId="DF2B0000">
            <w:pPr>
              <w:ind/>
              <w:jc w:val="right"/>
              <w:rPr>
                <w:sz w:val="20"/>
              </w:rPr>
            </w:pPr>
            <w:r>
              <w:rPr>
                <w:sz w:val="20"/>
              </w:rPr>
              <w:t>3 111,71</w:t>
            </w:r>
          </w:p>
        </w:tc>
        <w:tc>
          <w:tcPr>
            <w:tcW w:type="dxa" w:w="1418"/>
            <w:tcBorders>
              <w:top w:sz="4" w:val="nil"/>
              <w:left w:sz="4" w:val="nil"/>
              <w:bottom w:sz="4" w:val="nil"/>
              <w:right w:sz="4" w:val="nil"/>
            </w:tcBorders>
            <w:shd w:fill="auto" w:val="clear"/>
          </w:tcPr>
          <w:p w14:paraId="E02B0000">
            <w:pPr>
              <w:ind/>
              <w:jc w:val="right"/>
              <w:rPr>
                <w:sz w:val="20"/>
              </w:rPr>
            </w:pPr>
            <w:r>
              <w:rPr>
                <w:sz w:val="20"/>
              </w:rPr>
              <w:t>322,01</w:t>
            </w:r>
          </w:p>
        </w:tc>
        <w:tc>
          <w:tcPr>
            <w:tcW w:type="dxa" w:w="1417"/>
            <w:tcBorders>
              <w:top w:sz="4" w:val="nil"/>
              <w:left w:sz="4" w:val="nil"/>
              <w:bottom w:sz="4" w:val="nil"/>
              <w:right w:sz="4" w:val="nil"/>
            </w:tcBorders>
            <w:shd w:fill="auto" w:val="clear"/>
          </w:tcPr>
          <w:p w14:paraId="E12B0000">
            <w:pPr>
              <w:ind/>
              <w:jc w:val="right"/>
              <w:rPr>
                <w:sz w:val="20"/>
              </w:rPr>
            </w:pPr>
            <w:r>
              <w:rPr>
                <w:sz w:val="20"/>
              </w:rPr>
              <w:t>322,01</w:t>
            </w:r>
          </w:p>
        </w:tc>
      </w:tr>
      <w:tr>
        <w:trPr>
          <w:trHeight w:hRule="atLeast" w:val="20"/>
        </w:trPr>
        <w:tc>
          <w:tcPr>
            <w:tcW w:type="dxa" w:w="4219"/>
            <w:tcBorders>
              <w:top w:sz="4" w:val="nil"/>
              <w:left w:sz="4" w:val="nil"/>
              <w:bottom w:sz="4" w:val="nil"/>
              <w:right w:sz="4" w:val="nil"/>
            </w:tcBorders>
            <w:shd w:fill="auto" w:val="clear"/>
          </w:tcPr>
          <w:p w14:paraId="E22B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E32B0000">
            <w:pPr>
              <w:ind/>
              <w:jc w:val="center"/>
              <w:rPr>
                <w:sz w:val="20"/>
              </w:rPr>
            </w:pPr>
            <w:r>
              <w:rPr>
                <w:sz w:val="20"/>
              </w:rPr>
              <w:t>611</w:t>
            </w:r>
          </w:p>
        </w:tc>
        <w:tc>
          <w:tcPr>
            <w:tcW w:type="dxa" w:w="1134"/>
            <w:tcBorders>
              <w:top w:sz="4" w:val="nil"/>
              <w:left w:sz="4" w:val="nil"/>
              <w:bottom w:sz="4" w:val="nil"/>
              <w:right w:sz="4" w:val="nil"/>
            </w:tcBorders>
            <w:shd w:fill="auto" w:val="clear"/>
          </w:tcPr>
          <w:p w14:paraId="E42B0000">
            <w:pPr>
              <w:ind/>
              <w:jc w:val="center"/>
              <w:rPr>
                <w:sz w:val="20"/>
              </w:rPr>
            </w:pPr>
            <w:r>
              <w:rPr>
                <w:sz w:val="20"/>
              </w:rPr>
              <w:t>11</w:t>
            </w:r>
          </w:p>
        </w:tc>
        <w:tc>
          <w:tcPr>
            <w:tcW w:type="dxa" w:w="1134"/>
            <w:tcBorders>
              <w:top w:sz="4" w:val="nil"/>
              <w:left w:sz="4" w:val="nil"/>
              <w:bottom w:sz="4" w:val="nil"/>
              <w:right w:sz="4" w:val="nil"/>
            </w:tcBorders>
            <w:shd w:fill="auto" w:val="clear"/>
          </w:tcPr>
          <w:p w14:paraId="E52B0000">
            <w:pPr>
              <w:ind/>
              <w:jc w:val="center"/>
              <w:rPr>
                <w:sz w:val="20"/>
              </w:rPr>
            </w:pPr>
            <w:r>
              <w:rPr>
                <w:sz w:val="20"/>
              </w:rPr>
              <w:t>03</w:t>
            </w:r>
          </w:p>
        </w:tc>
        <w:tc>
          <w:tcPr>
            <w:tcW w:type="dxa" w:w="1985"/>
            <w:tcBorders>
              <w:top w:sz="4" w:val="nil"/>
              <w:left w:sz="4" w:val="nil"/>
              <w:bottom w:sz="4" w:val="nil"/>
              <w:right w:sz="4" w:val="nil"/>
            </w:tcBorders>
            <w:shd w:fill="auto" w:val="clear"/>
          </w:tcPr>
          <w:p w14:paraId="E62B0000">
            <w:pPr>
              <w:ind/>
              <w:jc w:val="center"/>
              <w:rPr>
                <w:sz w:val="20"/>
              </w:rPr>
            </w:pPr>
            <w:r>
              <w:rPr>
                <w:sz w:val="20"/>
              </w:rPr>
              <w:t>16 2 02 20550</w:t>
            </w:r>
          </w:p>
        </w:tc>
        <w:tc>
          <w:tcPr>
            <w:tcW w:type="dxa" w:w="992"/>
            <w:tcBorders>
              <w:top w:sz="4" w:val="nil"/>
              <w:left w:sz="4" w:val="nil"/>
              <w:bottom w:sz="4" w:val="nil"/>
              <w:right w:sz="4" w:val="nil"/>
            </w:tcBorders>
            <w:shd w:fill="auto" w:val="clear"/>
          </w:tcPr>
          <w:p w14:paraId="E72B0000">
            <w:pPr>
              <w:ind/>
              <w:jc w:val="center"/>
              <w:rPr>
                <w:sz w:val="20"/>
              </w:rPr>
            </w:pPr>
            <w:r>
              <w:rPr>
                <w:sz w:val="20"/>
              </w:rPr>
              <w:t>610</w:t>
            </w:r>
          </w:p>
        </w:tc>
        <w:tc>
          <w:tcPr>
            <w:tcW w:type="dxa" w:w="1559"/>
            <w:tcBorders>
              <w:top w:sz="4" w:val="nil"/>
              <w:left w:sz="4" w:val="nil"/>
              <w:bottom w:sz="4" w:val="nil"/>
              <w:right w:sz="4" w:val="nil"/>
            </w:tcBorders>
            <w:shd w:fill="auto" w:val="clear"/>
          </w:tcPr>
          <w:p w14:paraId="E82B0000">
            <w:pPr>
              <w:ind/>
              <w:jc w:val="right"/>
              <w:rPr>
                <w:sz w:val="20"/>
              </w:rPr>
            </w:pPr>
            <w:r>
              <w:rPr>
                <w:sz w:val="20"/>
              </w:rPr>
              <w:t>3 111,71</w:t>
            </w:r>
          </w:p>
        </w:tc>
        <w:tc>
          <w:tcPr>
            <w:tcW w:type="dxa" w:w="1418"/>
            <w:tcBorders>
              <w:top w:sz="4" w:val="nil"/>
              <w:left w:sz="4" w:val="nil"/>
              <w:bottom w:sz="4" w:val="nil"/>
              <w:right w:sz="4" w:val="nil"/>
            </w:tcBorders>
            <w:shd w:fill="auto" w:val="clear"/>
          </w:tcPr>
          <w:p w14:paraId="E92B0000">
            <w:pPr>
              <w:ind/>
              <w:jc w:val="right"/>
              <w:rPr>
                <w:sz w:val="20"/>
              </w:rPr>
            </w:pPr>
            <w:r>
              <w:rPr>
                <w:sz w:val="20"/>
              </w:rPr>
              <w:t>322,01</w:t>
            </w:r>
          </w:p>
        </w:tc>
        <w:tc>
          <w:tcPr>
            <w:tcW w:type="dxa" w:w="1417"/>
            <w:tcBorders>
              <w:top w:sz="4" w:val="nil"/>
              <w:left w:sz="4" w:val="nil"/>
              <w:bottom w:sz="4" w:val="nil"/>
              <w:right w:sz="4" w:val="nil"/>
            </w:tcBorders>
            <w:shd w:fill="auto" w:val="clear"/>
          </w:tcPr>
          <w:p w14:paraId="EA2B0000">
            <w:pPr>
              <w:ind/>
              <w:jc w:val="right"/>
              <w:rPr>
                <w:sz w:val="20"/>
              </w:rPr>
            </w:pPr>
            <w:r>
              <w:rPr>
                <w:sz w:val="20"/>
              </w:rPr>
              <w:t>322,01</w:t>
            </w:r>
          </w:p>
        </w:tc>
      </w:tr>
      <w:tr>
        <w:trPr>
          <w:trHeight w:hRule="atLeast" w:val="20"/>
        </w:trPr>
        <w:tc>
          <w:tcPr>
            <w:tcW w:type="dxa" w:w="4219"/>
            <w:tcBorders>
              <w:top w:sz="4" w:val="nil"/>
              <w:left w:sz="4" w:val="nil"/>
              <w:bottom w:sz="4" w:val="nil"/>
              <w:right w:sz="4" w:val="nil"/>
            </w:tcBorders>
            <w:shd w:fill="auto" w:val="clear"/>
          </w:tcPr>
          <w:p w14:paraId="EB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EC2B0000">
            <w:pPr>
              <w:ind/>
              <w:jc w:val="center"/>
              <w:rPr>
                <w:sz w:val="20"/>
              </w:rPr>
            </w:pPr>
            <w:r>
              <w:rPr>
                <w:sz w:val="20"/>
              </w:rPr>
              <w:t>611</w:t>
            </w:r>
          </w:p>
        </w:tc>
        <w:tc>
          <w:tcPr>
            <w:tcW w:type="dxa" w:w="1134"/>
            <w:tcBorders>
              <w:top w:sz="4" w:val="nil"/>
              <w:left w:sz="4" w:val="nil"/>
              <w:bottom w:sz="4" w:val="nil"/>
              <w:right w:sz="4" w:val="nil"/>
            </w:tcBorders>
            <w:shd w:fill="auto" w:val="clear"/>
          </w:tcPr>
          <w:p w14:paraId="ED2B0000">
            <w:pPr>
              <w:ind/>
              <w:jc w:val="center"/>
              <w:rPr>
                <w:sz w:val="20"/>
              </w:rPr>
            </w:pPr>
            <w:r>
              <w:rPr>
                <w:sz w:val="20"/>
              </w:rPr>
              <w:t>11</w:t>
            </w:r>
          </w:p>
        </w:tc>
        <w:tc>
          <w:tcPr>
            <w:tcW w:type="dxa" w:w="1134"/>
            <w:tcBorders>
              <w:top w:sz="4" w:val="nil"/>
              <w:left w:sz="4" w:val="nil"/>
              <w:bottom w:sz="4" w:val="nil"/>
              <w:right w:sz="4" w:val="nil"/>
            </w:tcBorders>
            <w:shd w:fill="auto" w:val="clear"/>
          </w:tcPr>
          <w:p w14:paraId="EE2B0000">
            <w:pPr>
              <w:ind/>
              <w:jc w:val="center"/>
              <w:rPr>
                <w:sz w:val="20"/>
              </w:rPr>
            </w:pPr>
            <w:r>
              <w:rPr>
                <w:sz w:val="20"/>
              </w:rPr>
              <w:t>03</w:t>
            </w:r>
          </w:p>
        </w:tc>
        <w:tc>
          <w:tcPr>
            <w:tcW w:type="dxa" w:w="1985"/>
            <w:tcBorders>
              <w:top w:sz="4" w:val="nil"/>
              <w:left w:sz="4" w:val="nil"/>
              <w:bottom w:sz="4" w:val="nil"/>
              <w:right w:sz="4" w:val="nil"/>
            </w:tcBorders>
            <w:shd w:fill="auto" w:val="clear"/>
          </w:tcPr>
          <w:p w14:paraId="EF2B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F02B0000">
            <w:pPr>
              <w:ind/>
              <w:jc w:val="center"/>
              <w:rPr>
                <w:sz w:val="20"/>
              </w:rPr>
            </w:pPr>
            <w:r>
              <w:rPr>
                <w:sz w:val="20"/>
              </w:rPr>
              <w:t>000</w:t>
            </w:r>
          </w:p>
        </w:tc>
        <w:tc>
          <w:tcPr>
            <w:tcW w:type="dxa" w:w="1559"/>
            <w:tcBorders>
              <w:top w:sz="4" w:val="nil"/>
              <w:left w:sz="4" w:val="nil"/>
              <w:bottom w:sz="4" w:val="nil"/>
              <w:right w:sz="4" w:val="nil"/>
            </w:tcBorders>
            <w:shd w:fill="auto" w:val="clear"/>
          </w:tcPr>
          <w:p w14:paraId="F12B0000">
            <w:pPr>
              <w:ind/>
              <w:jc w:val="right"/>
              <w:rPr>
                <w:sz w:val="20"/>
              </w:rPr>
            </w:pPr>
            <w:r>
              <w:rPr>
                <w:sz w:val="20"/>
              </w:rPr>
              <w:t>1 488,44</w:t>
            </w:r>
          </w:p>
        </w:tc>
        <w:tc>
          <w:tcPr>
            <w:tcW w:type="dxa" w:w="1418"/>
            <w:tcBorders>
              <w:top w:sz="4" w:val="nil"/>
              <w:left w:sz="4" w:val="nil"/>
              <w:bottom w:sz="4" w:val="nil"/>
              <w:right w:sz="4" w:val="nil"/>
            </w:tcBorders>
            <w:shd w:fill="auto" w:val="clear"/>
          </w:tcPr>
          <w:p w14:paraId="F22B0000">
            <w:pPr>
              <w:ind/>
              <w:jc w:val="right"/>
              <w:rPr>
                <w:sz w:val="20"/>
              </w:rPr>
            </w:pPr>
            <w:r>
              <w:rPr>
                <w:sz w:val="20"/>
              </w:rPr>
              <w:t>0,00</w:t>
            </w:r>
          </w:p>
        </w:tc>
        <w:tc>
          <w:tcPr>
            <w:tcW w:type="dxa" w:w="1417"/>
            <w:tcBorders>
              <w:top w:sz="4" w:val="nil"/>
              <w:left w:sz="4" w:val="nil"/>
              <w:bottom w:sz="4" w:val="nil"/>
              <w:right w:sz="4" w:val="nil"/>
            </w:tcBorders>
            <w:shd w:fill="auto" w:val="clear"/>
          </w:tcPr>
          <w:p w14:paraId="F3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42B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F52B0000">
            <w:pPr>
              <w:ind/>
              <w:jc w:val="center"/>
              <w:rPr>
                <w:sz w:val="20"/>
              </w:rPr>
            </w:pPr>
            <w:r>
              <w:rPr>
                <w:sz w:val="20"/>
              </w:rPr>
              <w:t>611</w:t>
            </w:r>
          </w:p>
        </w:tc>
        <w:tc>
          <w:tcPr>
            <w:tcW w:type="dxa" w:w="1134"/>
            <w:tcBorders>
              <w:top w:sz="4" w:val="nil"/>
              <w:left w:sz="4" w:val="nil"/>
              <w:bottom w:sz="4" w:val="nil"/>
              <w:right w:sz="4" w:val="nil"/>
            </w:tcBorders>
            <w:shd w:fill="auto" w:val="clear"/>
          </w:tcPr>
          <w:p w14:paraId="F62B0000">
            <w:pPr>
              <w:ind/>
              <w:jc w:val="center"/>
              <w:rPr>
                <w:sz w:val="20"/>
              </w:rPr>
            </w:pPr>
            <w:r>
              <w:rPr>
                <w:sz w:val="20"/>
              </w:rPr>
              <w:t>11</w:t>
            </w:r>
          </w:p>
        </w:tc>
        <w:tc>
          <w:tcPr>
            <w:tcW w:type="dxa" w:w="1134"/>
            <w:tcBorders>
              <w:top w:sz="4" w:val="nil"/>
              <w:left w:sz="4" w:val="nil"/>
              <w:bottom w:sz="4" w:val="nil"/>
              <w:right w:sz="4" w:val="nil"/>
            </w:tcBorders>
            <w:shd w:fill="auto" w:val="clear"/>
          </w:tcPr>
          <w:p w14:paraId="F72B0000">
            <w:pPr>
              <w:ind/>
              <w:jc w:val="center"/>
              <w:rPr>
                <w:sz w:val="20"/>
              </w:rPr>
            </w:pPr>
            <w:r>
              <w:rPr>
                <w:sz w:val="20"/>
              </w:rPr>
              <w:t>03</w:t>
            </w:r>
          </w:p>
        </w:tc>
        <w:tc>
          <w:tcPr>
            <w:tcW w:type="dxa" w:w="1985"/>
            <w:tcBorders>
              <w:top w:sz="4" w:val="nil"/>
              <w:left w:sz="4" w:val="nil"/>
              <w:bottom w:sz="4" w:val="nil"/>
              <w:right w:sz="4" w:val="nil"/>
            </w:tcBorders>
            <w:shd w:fill="auto" w:val="clear"/>
          </w:tcPr>
          <w:p w14:paraId="F82B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F92B0000">
            <w:pPr>
              <w:ind/>
              <w:jc w:val="center"/>
              <w:rPr>
                <w:sz w:val="20"/>
              </w:rPr>
            </w:pPr>
            <w:r>
              <w:rPr>
                <w:sz w:val="20"/>
              </w:rPr>
              <w:t>000</w:t>
            </w:r>
          </w:p>
        </w:tc>
        <w:tc>
          <w:tcPr>
            <w:tcW w:type="dxa" w:w="1559"/>
            <w:tcBorders>
              <w:top w:sz="4" w:val="nil"/>
              <w:left w:sz="4" w:val="nil"/>
              <w:bottom w:sz="4" w:val="nil"/>
              <w:right w:sz="4" w:val="nil"/>
            </w:tcBorders>
            <w:shd w:fill="auto" w:val="clear"/>
          </w:tcPr>
          <w:p w14:paraId="FA2B0000">
            <w:pPr>
              <w:ind/>
              <w:jc w:val="right"/>
              <w:rPr>
                <w:sz w:val="20"/>
              </w:rPr>
            </w:pPr>
            <w:r>
              <w:rPr>
                <w:sz w:val="20"/>
              </w:rPr>
              <w:t>1 488,44</w:t>
            </w:r>
          </w:p>
        </w:tc>
        <w:tc>
          <w:tcPr>
            <w:tcW w:type="dxa" w:w="1418"/>
            <w:tcBorders>
              <w:top w:sz="4" w:val="nil"/>
              <w:left w:sz="4" w:val="nil"/>
              <w:bottom w:sz="4" w:val="nil"/>
              <w:right w:sz="4" w:val="nil"/>
            </w:tcBorders>
            <w:shd w:fill="auto" w:val="clear"/>
          </w:tcPr>
          <w:p w14:paraId="FB2B0000">
            <w:pPr>
              <w:ind/>
              <w:jc w:val="right"/>
              <w:rPr>
                <w:sz w:val="20"/>
              </w:rPr>
            </w:pPr>
            <w:r>
              <w:rPr>
                <w:sz w:val="20"/>
              </w:rPr>
              <w:t>0,00</w:t>
            </w:r>
          </w:p>
        </w:tc>
        <w:tc>
          <w:tcPr>
            <w:tcW w:type="dxa" w:w="1417"/>
            <w:tcBorders>
              <w:top w:sz="4" w:val="nil"/>
              <w:left w:sz="4" w:val="nil"/>
              <w:bottom w:sz="4" w:val="nil"/>
              <w:right w:sz="4" w:val="nil"/>
            </w:tcBorders>
            <w:shd w:fill="auto" w:val="clear"/>
          </w:tcPr>
          <w:p w14:paraId="FC2B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D2B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134"/>
            <w:tcBorders>
              <w:top w:sz="4" w:val="nil"/>
              <w:left w:sz="4" w:val="nil"/>
              <w:bottom w:sz="4" w:val="nil"/>
              <w:right w:sz="4" w:val="nil"/>
            </w:tcBorders>
            <w:shd w:fill="auto" w:val="clear"/>
          </w:tcPr>
          <w:p w14:paraId="FE2B0000">
            <w:pPr>
              <w:ind/>
              <w:jc w:val="center"/>
              <w:rPr>
                <w:sz w:val="20"/>
              </w:rPr>
            </w:pPr>
            <w:r>
              <w:rPr>
                <w:sz w:val="20"/>
              </w:rPr>
              <w:t>611</w:t>
            </w:r>
          </w:p>
        </w:tc>
        <w:tc>
          <w:tcPr>
            <w:tcW w:type="dxa" w:w="1134"/>
            <w:tcBorders>
              <w:top w:sz="4" w:val="nil"/>
              <w:left w:sz="4" w:val="nil"/>
              <w:bottom w:sz="4" w:val="nil"/>
              <w:right w:sz="4" w:val="nil"/>
            </w:tcBorders>
            <w:shd w:fill="auto" w:val="clear"/>
          </w:tcPr>
          <w:p w14:paraId="FF2B0000">
            <w:pPr>
              <w:ind/>
              <w:jc w:val="center"/>
              <w:rPr>
                <w:sz w:val="20"/>
              </w:rPr>
            </w:pPr>
            <w:r>
              <w:rPr>
                <w:sz w:val="20"/>
              </w:rPr>
              <w:t>11</w:t>
            </w:r>
          </w:p>
        </w:tc>
        <w:tc>
          <w:tcPr>
            <w:tcW w:type="dxa" w:w="1134"/>
            <w:tcBorders>
              <w:top w:sz="4" w:val="nil"/>
              <w:left w:sz="4" w:val="nil"/>
              <w:bottom w:sz="4" w:val="nil"/>
              <w:right w:sz="4" w:val="nil"/>
            </w:tcBorders>
            <w:shd w:fill="auto" w:val="clear"/>
          </w:tcPr>
          <w:p w14:paraId="002C0000">
            <w:pPr>
              <w:ind/>
              <w:jc w:val="center"/>
              <w:rPr>
                <w:sz w:val="20"/>
              </w:rPr>
            </w:pPr>
            <w:r>
              <w:rPr>
                <w:sz w:val="20"/>
              </w:rPr>
              <w:t>03</w:t>
            </w:r>
          </w:p>
        </w:tc>
        <w:tc>
          <w:tcPr>
            <w:tcW w:type="dxa" w:w="1985"/>
            <w:tcBorders>
              <w:top w:sz="4" w:val="nil"/>
              <w:left w:sz="4" w:val="nil"/>
              <w:bottom w:sz="4" w:val="nil"/>
              <w:right w:sz="4" w:val="nil"/>
            </w:tcBorders>
            <w:shd w:fill="auto" w:val="clear"/>
          </w:tcPr>
          <w:p w14:paraId="012C0000">
            <w:pPr>
              <w:ind/>
              <w:jc w:val="center"/>
              <w:rPr>
                <w:sz w:val="20"/>
              </w:rPr>
            </w:pPr>
            <w:r>
              <w:rPr>
                <w:sz w:val="20"/>
              </w:rPr>
              <w:t>98 1 00 21820</w:t>
            </w:r>
          </w:p>
        </w:tc>
        <w:tc>
          <w:tcPr>
            <w:tcW w:type="dxa" w:w="992"/>
            <w:tcBorders>
              <w:top w:sz="4" w:val="nil"/>
              <w:left w:sz="4" w:val="nil"/>
              <w:bottom w:sz="4" w:val="nil"/>
              <w:right w:sz="4" w:val="nil"/>
            </w:tcBorders>
            <w:shd w:fill="auto" w:val="clear"/>
          </w:tcPr>
          <w:p w14:paraId="022C0000">
            <w:pPr>
              <w:ind/>
              <w:jc w:val="center"/>
              <w:rPr>
                <w:sz w:val="20"/>
              </w:rPr>
            </w:pPr>
            <w:r>
              <w:rPr>
                <w:sz w:val="20"/>
              </w:rPr>
              <w:t>000</w:t>
            </w:r>
          </w:p>
        </w:tc>
        <w:tc>
          <w:tcPr>
            <w:tcW w:type="dxa" w:w="1559"/>
            <w:tcBorders>
              <w:top w:sz="4" w:val="nil"/>
              <w:left w:sz="4" w:val="nil"/>
              <w:bottom w:sz="4" w:val="nil"/>
              <w:right w:sz="4" w:val="nil"/>
            </w:tcBorders>
            <w:shd w:fill="auto" w:val="clear"/>
          </w:tcPr>
          <w:p w14:paraId="032C0000">
            <w:pPr>
              <w:ind/>
              <w:jc w:val="right"/>
              <w:rPr>
                <w:sz w:val="20"/>
              </w:rPr>
            </w:pPr>
            <w:r>
              <w:rPr>
                <w:sz w:val="20"/>
              </w:rPr>
              <w:t>1 488,44</w:t>
            </w:r>
          </w:p>
        </w:tc>
        <w:tc>
          <w:tcPr>
            <w:tcW w:type="dxa" w:w="1418"/>
            <w:tcBorders>
              <w:top w:sz="4" w:val="nil"/>
              <w:left w:sz="4" w:val="nil"/>
              <w:bottom w:sz="4" w:val="nil"/>
              <w:right w:sz="4" w:val="nil"/>
            </w:tcBorders>
            <w:shd w:fill="auto" w:val="clear"/>
          </w:tcPr>
          <w:p w14:paraId="042C0000">
            <w:pPr>
              <w:ind/>
              <w:jc w:val="right"/>
              <w:rPr>
                <w:sz w:val="20"/>
              </w:rPr>
            </w:pPr>
            <w:r>
              <w:rPr>
                <w:sz w:val="20"/>
              </w:rPr>
              <w:t>0,00</w:t>
            </w:r>
          </w:p>
        </w:tc>
        <w:tc>
          <w:tcPr>
            <w:tcW w:type="dxa" w:w="1417"/>
            <w:tcBorders>
              <w:top w:sz="4" w:val="nil"/>
              <w:left w:sz="4" w:val="nil"/>
              <w:bottom w:sz="4" w:val="nil"/>
              <w:right w:sz="4" w:val="nil"/>
            </w:tcBorders>
            <w:shd w:fill="auto" w:val="clear"/>
          </w:tcPr>
          <w:p w14:paraId="052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62C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072C0000">
            <w:pPr>
              <w:ind/>
              <w:jc w:val="center"/>
              <w:rPr>
                <w:sz w:val="20"/>
              </w:rPr>
            </w:pPr>
            <w:r>
              <w:rPr>
                <w:sz w:val="20"/>
              </w:rPr>
              <w:t>611</w:t>
            </w:r>
          </w:p>
        </w:tc>
        <w:tc>
          <w:tcPr>
            <w:tcW w:type="dxa" w:w="1134"/>
            <w:tcBorders>
              <w:top w:sz="4" w:val="nil"/>
              <w:left w:sz="4" w:val="nil"/>
              <w:bottom w:sz="4" w:val="nil"/>
              <w:right w:sz="4" w:val="nil"/>
            </w:tcBorders>
            <w:shd w:fill="auto" w:val="clear"/>
          </w:tcPr>
          <w:p w14:paraId="082C0000">
            <w:pPr>
              <w:ind/>
              <w:jc w:val="center"/>
              <w:rPr>
                <w:sz w:val="20"/>
              </w:rPr>
            </w:pPr>
            <w:r>
              <w:rPr>
                <w:sz w:val="20"/>
              </w:rPr>
              <w:t>11</w:t>
            </w:r>
          </w:p>
        </w:tc>
        <w:tc>
          <w:tcPr>
            <w:tcW w:type="dxa" w:w="1134"/>
            <w:tcBorders>
              <w:top w:sz="4" w:val="nil"/>
              <w:left w:sz="4" w:val="nil"/>
              <w:bottom w:sz="4" w:val="nil"/>
              <w:right w:sz="4" w:val="nil"/>
            </w:tcBorders>
            <w:shd w:fill="auto" w:val="clear"/>
          </w:tcPr>
          <w:p w14:paraId="092C0000">
            <w:pPr>
              <w:ind/>
              <w:jc w:val="center"/>
              <w:rPr>
                <w:sz w:val="20"/>
              </w:rPr>
            </w:pPr>
            <w:r>
              <w:rPr>
                <w:sz w:val="20"/>
              </w:rPr>
              <w:t>03</w:t>
            </w:r>
          </w:p>
        </w:tc>
        <w:tc>
          <w:tcPr>
            <w:tcW w:type="dxa" w:w="1985"/>
            <w:tcBorders>
              <w:top w:sz="4" w:val="nil"/>
              <w:left w:sz="4" w:val="nil"/>
              <w:bottom w:sz="4" w:val="nil"/>
              <w:right w:sz="4" w:val="nil"/>
            </w:tcBorders>
            <w:shd w:fill="auto" w:val="clear"/>
          </w:tcPr>
          <w:p w14:paraId="0A2C0000">
            <w:pPr>
              <w:ind/>
              <w:jc w:val="center"/>
              <w:rPr>
                <w:sz w:val="20"/>
              </w:rPr>
            </w:pPr>
            <w:r>
              <w:rPr>
                <w:sz w:val="20"/>
              </w:rPr>
              <w:t>98 1 00 21820</w:t>
            </w:r>
          </w:p>
        </w:tc>
        <w:tc>
          <w:tcPr>
            <w:tcW w:type="dxa" w:w="992"/>
            <w:tcBorders>
              <w:top w:sz="4" w:val="nil"/>
              <w:left w:sz="4" w:val="nil"/>
              <w:bottom w:sz="4" w:val="nil"/>
              <w:right w:sz="4" w:val="nil"/>
            </w:tcBorders>
            <w:shd w:fill="auto" w:val="clear"/>
          </w:tcPr>
          <w:p w14:paraId="0B2C0000">
            <w:pPr>
              <w:ind/>
              <w:jc w:val="center"/>
              <w:rPr>
                <w:sz w:val="20"/>
              </w:rPr>
            </w:pPr>
            <w:r>
              <w:rPr>
                <w:sz w:val="20"/>
              </w:rPr>
              <w:t>610</w:t>
            </w:r>
          </w:p>
        </w:tc>
        <w:tc>
          <w:tcPr>
            <w:tcW w:type="dxa" w:w="1559"/>
            <w:tcBorders>
              <w:top w:sz="4" w:val="nil"/>
              <w:left w:sz="4" w:val="nil"/>
              <w:bottom w:sz="4" w:val="nil"/>
              <w:right w:sz="4" w:val="nil"/>
            </w:tcBorders>
            <w:shd w:fill="auto" w:val="clear"/>
          </w:tcPr>
          <w:p w14:paraId="0C2C0000">
            <w:pPr>
              <w:ind/>
              <w:jc w:val="right"/>
              <w:rPr>
                <w:sz w:val="20"/>
              </w:rPr>
            </w:pPr>
            <w:r>
              <w:rPr>
                <w:sz w:val="20"/>
              </w:rPr>
              <w:t>1 488,44</w:t>
            </w:r>
          </w:p>
        </w:tc>
        <w:tc>
          <w:tcPr>
            <w:tcW w:type="dxa" w:w="1418"/>
            <w:tcBorders>
              <w:top w:sz="4" w:val="nil"/>
              <w:left w:sz="4" w:val="nil"/>
              <w:bottom w:sz="4" w:val="nil"/>
              <w:right w:sz="4" w:val="nil"/>
            </w:tcBorders>
            <w:shd w:fill="auto" w:val="clear"/>
          </w:tcPr>
          <w:p w14:paraId="0D2C0000">
            <w:pPr>
              <w:ind/>
              <w:jc w:val="right"/>
              <w:rPr>
                <w:sz w:val="20"/>
              </w:rPr>
            </w:pPr>
            <w:r>
              <w:rPr>
                <w:sz w:val="20"/>
              </w:rPr>
              <w:t>0,00</w:t>
            </w:r>
          </w:p>
        </w:tc>
        <w:tc>
          <w:tcPr>
            <w:tcW w:type="dxa" w:w="1417"/>
            <w:tcBorders>
              <w:top w:sz="4" w:val="nil"/>
              <w:left w:sz="4" w:val="nil"/>
              <w:bottom w:sz="4" w:val="nil"/>
              <w:right w:sz="4" w:val="nil"/>
            </w:tcBorders>
            <w:shd w:fill="auto" w:val="clear"/>
          </w:tcPr>
          <w:p w14:paraId="0E2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F2C0000">
            <w:pPr>
              <w:rPr>
                <w:sz w:val="20"/>
              </w:rPr>
            </w:pPr>
            <w:r>
              <w:rPr>
                <w:sz w:val="20"/>
              </w:rPr>
              <w:t>Другие вопросы в области физической культуры и спорта</w:t>
            </w:r>
          </w:p>
        </w:tc>
        <w:tc>
          <w:tcPr>
            <w:tcW w:type="dxa" w:w="1134"/>
            <w:tcBorders>
              <w:top w:sz="4" w:val="nil"/>
              <w:left w:sz="4" w:val="nil"/>
              <w:bottom w:sz="4" w:val="nil"/>
              <w:right w:sz="4" w:val="nil"/>
            </w:tcBorders>
            <w:shd w:fill="auto" w:val="clear"/>
          </w:tcPr>
          <w:p w14:paraId="102C0000">
            <w:pPr>
              <w:ind/>
              <w:jc w:val="center"/>
              <w:rPr>
                <w:sz w:val="20"/>
              </w:rPr>
            </w:pPr>
            <w:r>
              <w:rPr>
                <w:sz w:val="20"/>
              </w:rPr>
              <w:t>611</w:t>
            </w:r>
          </w:p>
        </w:tc>
        <w:tc>
          <w:tcPr>
            <w:tcW w:type="dxa" w:w="1134"/>
            <w:tcBorders>
              <w:top w:sz="4" w:val="nil"/>
              <w:left w:sz="4" w:val="nil"/>
              <w:bottom w:sz="4" w:val="nil"/>
              <w:right w:sz="4" w:val="nil"/>
            </w:tcBorders>
            <w:shd w:fill="auto" w:val="clear"/>
          </w:tcPr>
          <w:p w14:paraId="112C0000">
            <w:pPr>
              <w:ind/>
              <w:jc w:val="center"/>
              <w:rPr>
                <w:sz w:val="20"/>
              </w:rPr>
            </w:pPr>
            <w:r>
              <w:rPr>
                <w:sz w:val="20"/>
              </w:rPr>
              <w:t>11</w:t>
            </w:r>
          </w:p>
        </w:tc>
        <w:tc>
          <w:tcPr>
            <w:tcW w:type="dxa" w:w="1134"/>
            <w:tcBorders>
              <w:top w:sz="4" w:val="nil"/>
              <w:left w:sz="4" w:val="nil"/>
              <w:bottom w:sz="4" w:val="nil"/>
              <w:right w:sz="4" w:val="nil"/>
            </w:tcBorders>
            <w:shd w:fill="auto" w:val="clear"/>
          </w:tcPr>
          <w:p w14:paraId="122C0000">
            <w:pPr>
              <w:ind/>
              <w:jc w:val="center"/>
              <w:rPr>
                <w:sz w:val="20"/>
              </w:rPr>
            </w:pPr>
            <w:r>
              <w:rPr>
                <w:sz w:val="20"/>
              </w:rPr>
              <w:t>05</w:t>
            </w:r>
          </w:p>
        </w:tc>
        <w:tc>
          <w:tcPr>
            <w:tcW w:type="dxa" w:w="1985"/>
            <w:tcBorders>
              <w:top w:sz="4" w:val="nil"/>
              <w:left w:sz="4" w:val="nil"/>
              <w:bottom w:sz="4" w:val="nil"/>
              <w:right w:sz="4" w:val="nil"/>
            </w:tcBorders>
            <w:shd w:fill="auto" w:val="clear"/>
          </w:tcPr>
          <w:p w14:paraId="132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42C0000">
            <w:pPr>
              <w:ind/>
              <w:jc w:val="center"/>
              <w:rPr>
                <w:sz w:val="20"/>
              </w:rPr>
            </w:pPr>
            <w:r>
              <w:rPr>
                <w:sz w:val="20"/>
              </w:rPr>
              <w:t>000</w:t>
            </w:r>
          </w:p>
        </w:tc>
        <w:tc>
          <w:tcPr>
            <w:tcW w:type="dxa" w:w="1559"/>
            <w:tcBorders>
              <w:top w:sz="4" w:val="nil"/>
              <w:left w:sz="4" w:val="nil"/>
              <w:bottom w:sz="4" w:val="nil"/>
              <w:right w:sz="4" w:val="nil"/>
            </w:tcBorders>
            <w:shd w:fill="auto" w:val="clear"/>
          </w:tcPr>
          <w:p w14:paraId="152C0000">
            <w:pPr>
              <w:ind/>
              <w:jc w:val="right"/>
              <w:rPr>
                <w:sz w:val="20"/>
              </w:rPr>
            </w:pPr>
            <w:r>
              <w:rPr>
                <w:sz w:val="20"/>
              </w:rPr>
              <w:t>25 590,36</w:t>
            </w:r>
          </w:p>
        </w:tc>
        <w:tc>
          <w:tcPr>
            <w:tcW w:type="dxa" w:w="1418"/>
            <w:tcBorders>
              <w:top w:sz="4" w:val="nil"/>
              <w:left w:sz="4" w:val="nil"/>
              <w:bottom w:sz="4" w:val="nil"/>
              <w:right w:sz="4" w:val="nil"/>
            </w:tcBorders>
            <w:shd w:fill="auto" w:val="clear"/>
          </w:tcPr>
          <w:p w14:paraId="162C0000">
            <w:pPr>
              <w:ind/>
              <w:jc w:val="right"/>
              <w:rPr>
                <w:sz w:val="20"/>
              </w:rPr>
            </w:pPr>
            <w:r>
              <w:rPr>
                <w:sz w:val="20"/>
              </w:rPr>
              <w:t>25 613,61</w:t>
            </w:r>
          </w:p>
        </w:tc>
        <w:tc>
          <w:tcPr>
            <w:tcW w:type="dxa" w:w="1417"/>
            <w:tcBorders>
              <w:top w:sz="4" w:val="nil"/>
              <w:left w:sz="4" w:val="nil"/>
              <w:bottom w:sz="4" w:val="nil"/>
              <w:right w:sz="4" w:val="nil"/>
            </w:tcBorders>
            <w:shd w:fill="auto" w:val="clear"/>
          </w:tcPr>
          <w:p w14:paraId="172C0000">
            <w:pPr>
              <w:ind/>
              <w:jc w:val="right"/>
              <w:rPr>
                <w:sz w:val="20"/>
              </w:rPr>
            </w:pPr>
            <w:r>
              <w:rPr>
                <w:sz w:val="20"/>
              </w:rPr>
              <w:t>25 613,61</w:t>
            </w:r>
          </w:p>
        </w:tc>
      </w:tr>
      <w:tr>
        <w:trPr>
          <w:trHeight w:hRule="atLeast" w:val="20"/>
        </w:trPr>
        <w:tc>
          <w:tcPr>
            <w:tcW w:type="dxa" w:w="4219"/>
            <w:tcBorders>
              <w:top w:sz="4" w:val="nil"/>
              <w:left w:sz="4" w:val="nil"/>
              <w:bottom w:sz="4" w:val="nil"/>
              <w:right w:sz="4" w:val="nil"/>
            </w:tcBorders>
            <w:shd w:fill="auto" w:val="clear"/>
          </w:tcPr>
          <w:p w14:paraId="182C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134"/>
            <w:tcBorders>
              <w:top w:sz="4" w:val="nil"/>
              <w:left w:sz="4" w:val="nil"/>
              <w:bottom w:sz="4" w:val="nil"/>
              <w:right w:sz="4" w:val="nil"/>
            </w:tcBorders>
            <w:shd w:fill="auto" w:val="clear"/>
          </w:tcPr>
          <w:p w14:paraId="192C0000">
            <w:pPr>
              <w:ind/>
              <w:jc w:val="center"/>
              <w:rPr>
                <w:sz w:val="20"/>
              </w:rPr>
            </w:pPr>
            <w:r>
              <w:rPr>
                <w:sz w:val="20"/>
              </w:rPr>
              <w:t>611</w:t>
            </w:r>
          </w:p>
        </w:tc>
        <w:tc>
          <w:tcPr>
            <w:tcW w:type="dxa" w:w="1134"/>
            <w:tcBorders>
              <w:top w:sz="4" w:val="nil"/>
              <w:left w:sz="4" w:val="nil"/>
              <w:bottom w:sz="4" w:val="nil"/>
              <w:right w:sz="4" w:val="nil"/>
            </w:tcBorders>
            <w:shd w:fill="auto" w:val="clear"/>
          </w:tcPr>
          <w:p w14:paraId="1A2C0000">
            <w:pPr>
              <w:ind/>
              <w:jc w:val="center"/>
              <w:rPr>
                <w:sz w:val="20"/>
              </w:rPr>
            </w:pPr>
            <w:r>
              <w:rPr>
                <w:sz w:val="20"/>
              </w:rPr>
              <w:t>11</w:t>
            </w:r>
          </w:p>
        </w:tc>
        <w:tc>
          <w:tcPr>
            <w:tcW w:type="dxa" w:w="1134"/>
            <w:tcBorders>
              <w:top w:sz="4" w:val="nil"/>
              <w:left w:sz="4" w:val="nil"/>
              <w:bottom w:sz="4" w:val="nil"/>
              <w:right w:sz="4" w:val="nil"/>
            </w:tcBorders>
            <w:shd w:fill="auto" w:val="clear"/>
          </w:tcPr>
          <w:p w14:paraId="1B2C0000">
            <w:pPr>
              <w:ind/>
              <w:jc w:val="center"/>
              <w:rPr>
                <w:sz w:val="20"/>
              </w:rPr>
            </w:pPr>
            <w:r>
              <w:rPr>
                <w:sz w:val="20"/>
              </w:rPr>
              <w:t>05</w:t>
            </w:r>
          </w:p>
        </w:tc>
        <w:tc>
          <w:tcPr>
            <w:tcW w:type="dxa" w:w="1985"/>
            <w:tcBorders>
              <w:top w:sz="4" w:val="nil"/>
              <w:left w:sz="4" w:val="nil"/>
              <w:bottom w:sz="4" w:val="nil"/>
              <w:right w:sz="4" w:val="nil"/>
            </w:tcBorders>
            <w:shd w:fill="auto" w:val="clear"/>
          </w:tcPr>
          <w:p w14:paraId="1C2C0000">
            <w:pPr>
              <w:ind/>
              <w:jc w:val="center"/>
              <w:rPr>
                <w:sz w:val="20"/>
              </w:rPr>
            </w:pPr>
            <w:r>
              <w:rPr>
                <w:sz w:val="20"/>
              </w:rPr>
              <w:t>78 0 00 00000</w:t>
            </w:r>
          </w:p>
        </w:tc>
        <w:tc>
          <w:tcPr>
            <w:tcW w:type="dxa" w:w="992"/>
            <w:tcBorders>
              <w:top w:sz="4" w:val="nil"/>
              <w:left w:sz="4" w:val="nil"/>
              <w:bottom w:sz="4" w:val="nil"/>
              <w:right w:sz="4" w:val="nil"/>
            </w:tcBorders>
            <w:shd w:fill="auto" w:val="clear"/>
          </w:tcPr>
          <w:p w14:paraId="1D2C0000">
            <w:pPr>
              <w:ind/>
              <w:jc w:val="center"/>
              <w:rPr>
                <w:sz w:val="20"/>
              </w:rPr>
            </w:pPr>
            <w:r>
              <w:rPr>
                <w:sz w:val="20"/>
              </w:rPr>
              <w:t>000</w:t>
            </w:r>
          </w:p>
        </w:tc>
        <w:tc>
          <w:tcPr>
            <w:tcW w:type="dxa" w:w="1559"/>
            <w:tcBorders>
              <w:top w:sz="4" w:val="nil"/>
              <w:left w:sz="4" w:val="nil"/>
              <w:bottom w:sz="4" w:val="nil"/>
              <w:right w:sz="4" w:val="nil"/>
            </w:tcBorders>
            <w:shd w:fill="auto" w:val="clear"/>
          </w:tcPr>
          <w:p w14:paraId="1E2C0000">
            <w:pPr>
              <w:ind/>
              <w:jc w:val="right"/>
              <w:rPr>
                <w:sz w:val="20"/>
              </w:rPr>
            </w:pPr>
            <w:r>
              <w:rPr>
                <w:sz w:val="20"/>
              </w:rPr>
              <w:t>25 590,36</w:t>
            </w:r>
          </w:p>
        </w:tc>
        <w:tc>
          <w:tcPr>
            <w:tcW w:type="dxa" w:w="1418"/>
            <w:tcBorders>
              <w:top w:sz="4" w:val="nil"/>
              <w:left w:sz="4" w:val="nil"/>
              <w:bottom w:sz="4" w:val="nil"/>
              <w:right w:sz="4" w:val="nil"/>
            </w:tcBorders>
            <w:shd w:fill="auto" w:val="clear"/>
          </w:tcPr>
          <w:p w14:paraId="1F2C0000">
            <w:pPr>
              <w:ind/>
              <w:jc w:val="right"/>
              <w:rPr>
                <w:sz w:val="20"/>
              </w:rPr>
            </w:pPr>
            <w:r>
              <w:rPr>
                <w:sz w:val="20"/>
              </w:rPr>
              <w:t>25 613,61</w:t>
            </w:r>
          </w:p>
        </w:tc>
        <w:tc>
          <w:tcPr>
            <w:tcW w:type="dxa" w:w="1417"/>
            <w:tcBorders>
              <w:top w:sz="4" w:val="nil"/>
              <w:left w:sz="4" w:val="nil"/>
              <w:bottom w:sz="4" w:val="nil"/>
              <w:right w:sz="4" w:val="nil"/>
            </w:tcBorders>
            <w:shd w:fill="auto" w:val="clear"/>
          </w:tcPr>
          <w:p w14:paraId="202C0000">
            <w:pPr>
              <w:ind/>
              <w:jc w:val="right"/>
              <w:rPr>
                <w:sz w:val="20"/>
              </w:rPr>
            </w:pPr>
            <w:r>
              <w:rPr>
                <w:sz w:val="20"/>
              </w:rPr>
              <w:t>25 613,61</w:t>
            </w:r>
          </w:p>
        </w:tc>
      </w:tr>
      <w:tr>
        <w:trPr>
          <w:trHeight w:hRule="atLeast" w:val="20"/>
        </w:trPr>
        <w:tc>
          <w:tcPr>
            <w:tcW w:type="dxa" w:w="4219"/>
            <w:tcBorders>
              <w:top w:sz="4" w:val="nil"/>
              <w:left w:sz="4" w:val="nil"/>
              <w:bottom w:sz="4" w:val="nil"/>
              <w:right w:sz="4" w:val="nil"/>
            </w:tcBorders>
            <w:shd w:fill="auto" w:val="clear"/>
          </w:tcPr>
          <w:p w14:paraId="212C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134"/>
            <w:tcBorders>
              <w:top w:sz="4" w:val="nil"/>
              <w:left w:sz="4" w:val="nil"/>
              <w:bottom w:sz="4" w:val="nil"/>
              <w:right w:sz="4" w:val="nil"/>
            </w:tcBorders>
            <w:shd w:fill="auto" w:val="clear"/>
          </w:tcPr>
          <w:p w14:paraId="222C0000">
            <w:pPr>
              <w:ind/>
              <w:jc w:val="center"/>
              <w:rPr>
                <w:sz w:val="20"/>
              </w:rPr>
            </w:pPr>
            <w:r>
              <w:rPr>
                <w:sz w:val="20"/>
              </w:rPr>
              <w:t>611</w:t>
            </w:r>
          </w:p>
        </w:tc>
        <w:tc>
          <w:tcPr>
            <w:tcW w:type="dxa" w:w="1134"/>
            <w:tcBorders>
              <w:top w:sz="4" w:val="nil"/>
              <w:left w:sz="4" w:val="nil"/>
              <w:bottom w:sz="4" w:val="nil"/>
              <w:right w:sz="4" w:val="nil"/>
            </w:tcBorders>
            <w:shd w:fill="auto" w:val="clear"/>
          </w:tcPr>
          <w:p w14:paraId="232C0000">
            <w:pPr>
              <w:ind/>
              <w:jc w:val="center"/>
              <w:rPr>
                <w:sz w:val="20"/>
              </w:rPr>
            </w:pPr>
            <w:r>
              <w:rPr>
                <w:sz w:val="20"/>
              </w:rPr>
              <w:t>11</w:t>
            </w:r>
          </w:p>
        </w:tc>
        <w:tc>
          <w:tcPr>
            <w:tcW w:type="dxa" w:w="1134"/>
            <w:tcBorders>
              <w:top w:sz="4" w:val="nil"/>
              <w:left w:sz="4" w:val="nil"/>
              <w:bottom w:sz="4" w:val="nil"/>
              <w:right w:sz="4" w:val="nil"/>
            </w:tcBorders>
            <w:shd w:fill="auto" w:val="clear"/>
          </w:tcPr>
          <w:p w14:paraId="242C0000">
            <w:pPr>
              <w:ind/>
              <w:jc w:val="center"/>
              <w:rPr>
                <w:sz w:val="20"/>
              </w:rPr>
            </w:pPr>
            <w:r>
              <w:rPr>
                <w:sz w:val="20"/>
              </w:rPr>
              <w:t>05</w:t>
            </w:r>
          </w:p>
        </w:tc>
        <w:tc>
          <w:tcPr>
            <w:tcW w:type="dxa" w:w="1985"/>
            <w:tcBorders>
              <w:top w:sz="4" w:val="nil"/>
              <w:left w:sz="4" w:val="nil"/>
              <w:bottom w:sz="4" w:val="nil"/>
              <w:right w:sz="4" w:val="nil"/>
            </w:tcBorders>
            <w:shd w:fill="auto" w:val="clear"/>
          </w:tcPr>
          <w:p w14:paraId="252C0000">
            <w:pPr>
              <w:ind/>
              <w:jc w:val="center"/>
              <w:rPr>
                <w:sz w:val="20"/>
              </w:rPr>
            </w:pPr>
            <w:r>
              <w:rPr>
                <w:sz w:val="20"/>
              </w:rPr>
              <w:t>78 1 00 00000</w:t>
            </w:r>
          </w:p>
        </w:tc>
        <w:tc>
          <w:tcPr>
            <w:tcW w:type="dxa" w:w="992"/>
            <w:tcBorders>
              <w:top w:sz="4" w:val="nil"/>
              <w:left w:sz="4" w:val="nil"/>
              <w:bottom w:sz="4" w:val="nil"/>
              <w:right w:sz="4" w:val="nil"/>
            </w:tcBorders>
            <w:shd w:fill="auto" w:val="clear"/>
          </w:tcPr>
          <w:p w14:paraId="262C0000">
            <w:pPr>
              <w:ind/>
              <w:jc w:val="center"/>
              <w:rPr>
                <w:sz w:val="20"/>
              </w:rPr>
            </w:pPr>
            <w:r>
              <w:rPr>
                <w:sz w:val="20"/>
              </w:rPr>
              <w:t>000</w:t>
            </w:r>
          </w:p>
        </w:tc>
        <w:tc>
          <w:tcPr>
            <w:tcW w:type="dxa" w:w="1559"/>
            <w:tcBorders>
              <w:top w:sz="4" w:val="nil"/>
              <w:left w:sz="4" w:val="nil"/>
              <w:bottom w:sz="4" w:val="nil"/>
              <w:right w:sz="4" w:val="nil"/>
            </w:tcBorders>
            <w:shd w:fill="auto" w:val="clear"/>
          </w:tcPr>
          <w:p w14:paraId="272C0000">
            <w:pPr>
              <w:ind/>
              <w:jc w:val="right"/>
              <w:rPr>
                <w:sz w:val="20"/>
              </w:rPr>
            </w:pPr>
            <w:r>
              <w:rPr>
                <w:sz w:val="20"/>
              </w:rPr>
              <w:t>25 590,36</w:t>
            </w:r>
          </w:p>
        </w:tc>
        <w:tc>
          <w:tcPr>
            <w:tcW w:type="dxa" w:w="1418"/>
            <w:tcBorders>
              <w:top w:sz="4" w:val="nil"/>
              <w:left w:sz="4" w:val="nil"/>
              <w:bottom w:sz="4" w:val="nil"/>
              <w:right w:sz="4" w:val="nil"/>
            </w:tcBorders>
            <w:shd w:fill="auto" w:val="clear"/>
          </w:tcPr>
          <w:p w14:paraId="282C0000">
            <w:pPr>
              <w:ind/>
              <w:jc w:val="right"/>
              <w:rPr>
                <w:sz w:val="20"/>
              </w:rPr>
            </w:pPr>
            <w:r>
              <w:rPr>
                <w:sz w:val="20"/>
              </w:rPr>
              <w:t>25 613,61</w:t>
            </w:r>
          </w:p>
        </w:tc>
        <w:tc>
          <w:tcPr>
            <w:tcW w:type="dxa" w:w="1417"/>
            <w:tcBorders>
              <w:top w:sz="4" w:val="nil"/>
              <w:left w:sz="4" w:val="nil"/>
              <w:bottom w:sz="4" w:val="nil"/>
              <w:right w:sz="4" w:val="nil"/>
            </w:tcBorders>
            <w:shd w:fill="auto" w:val="clear"/>
          </w:tcPr>
          <w:p w14:paraId="292C0000">
            <w:pPr>
              <w:ind/>
              <w:jc w:val="right"/>
              <w:rPr>
                <w:sz w:val="20"/>
              </w:rPr>
            </w:pPr>
            <w:r>
              <w:rPr>
                <w:sz w:val="20"/>
              </w:rPr>
              <w:t>25 613,61</w:t>
            </w:r>
          </w:p>
        </w:tc>
      </w:tr>
      <w:tr>
        <w:trPr>
          <w:trHeight w:hRule="atLeast" w:val="20"/>
        </w:trPr>
        <w:tc>
          <w:tcPr>
            <w:tcW w:type="dxa" w:w="4219"/>
            <w:tcBorders>
              <w:top w:sz="4" w:val="nil"/>
              <w:left w:sz="4" w:val="nil"/>
              <w:bottom w:sz="4" w:val="nil"/>
              <w:right w:sz="4" w:val="nil"/>
            </w:tcBorders>
            <w:shd w:fill="auto" w:val="clear"/>
          </w:tcPr>
          <w:p w14:paraId="2A2C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2B2C0000">
            <w:pPr>
              <w:ind/>
              <w:jc w:val="center"/>
              <w:rPr>
                <w:sz w:val="20"/>
              </w:rPr>
            </w:pPr>
            <w:r>
              <w:rPr>
                <w:sz w:val="20"/>
              </w:rPr>
              <w:t>611</w:t>
            </w:r>
          </w:p>
        </w:tc>
        <w:tc>
          <w:tcPr>
            <w:tcW w:type="dxa" w:w="1134"/>
            <w:tcBorders>
              <w:top w:sz="4" w:val="nil"/>
              <w:left w:sz="4" w:val="nil"/>
              <w:bottom w:sz="4" w:val="nil"/>
              <w:right w:sz="4" w:val="nil"/>
            </w:tcBorders>
            <w:shd w:fill="auto" w:val="clear"/>
          </w:tcPr>
          <w:p w14:paraId="2C2C0000">
            <w:pPr>
              <w:ind/>
              <w:jc w:val="center"/>
              <w:rPr>
                <w:sz w:val="20"/>
              </w:rPr>
            </w:pPr>
            <w:r>
              <w:rPr>
                <w:sz w:val="20"/>
              </w:rPr>
              <w:t>11</w:t>
            </w:r>
          </w:p>
        </w:tc>
        <w:tc>
          <w:tcPr>
            <w:tcW w:type="dxa" w:w="1134"/>
            <w:tcBorders>
              <w:top w:sz="4" w:val="nil"/>
              <w:left w:sz="4" w:val="nil"/>
              <w:bottom w:sz="4" w:val="nil"/>
              <w:right w:sz="4" w:val="nil"/>
            </w:tcBorders>
            <w:shd w:fill="auto" w:val="clear"/>
          </w:tcPr>
          <w:p w14:paraId="2D2C0000">
            <w:pPr>
              <w:ind/>
              <w:jc w:val="center"/>
              <w:rPr>
                <w:sz w:val="20"/>
              </w:rPr>
            </w:pPr>
            <w:r>
              <w:rPr>
                <w:sz w:val="20"/>
              </w:rPr>
              <w:t>05</w:t>
            </w:r>
          </w:p>
        </w:tc>
        <w:tc>
          <w:tcPr>
            <w:tcW w:type="dxa" w:w="1985"/>
            <w:tcBorders>
              <w:top w:sz="4" w:val="nil"/>
              <w:left w:sz="4" w:val="nil"/>
              <w:bottom w:sz="4" w:val="nil"/>
              <w:right w:sz="4" w:val="nil"/>
            </w:tcBorders>
            <w:shd w:fill="auto" w:val="clear"/>
          </w:tcPr>
          <w:p w14:paraId="2E2C0000">
            <w:pPr>
              <w:ind/>
              <w:jc w:val="center"/>
              <w:rPr>
                <w:sz w:val="20"/>
              </w:rPr>
            </w:pPr>
            <w:r>
              <w:rPr>
                <w:sz w:val="20"/>
              </w:rPr>
              <w:t>78 1 00 10010</w:t>
            </w:r>
          </w:p>
        </w:tc>
        <w:tc>
          <w:tcPr>
            <w:tcW w:type="dxa" w:w="992"/>
            <w:tcBorders>
              <w:top w:sz="4" w:val="nil"/>
              <w:left w:sz="4" w:val="nil"/>
              <w:bottom w:sz="4" w:val="nil"/>
              <w:right w:sz="4" w:val="nil"/>
            </w:tcBorders>
            <w:shd w:fill="auto" w:val="clear"/>
          </w:tcPr>
          <w:p w14:paraId="2F2C0000">
            <w:pPr>
              <w:ind/>
              <w:jc w:val="center"/>
              <w:rPr>
                <w:sz w:val="20"/>
              </w:rPr>
            </w:pPr>
            <w:r>
              <w:rPr>
                <w:sz w:val="20"/>
              </w:rPr>
              <w:t>000</w:t>
            </w:r>
          </w:p>
        </w:tc>
        <w:tc>
          <w:tcPr>
            <w:tcW w:type="dxa" w:w="1559"/>
            <w:tcBorders>
              <w:top w:sz="4" w:val="nil"/>
              <w:left w:sz="4" w:val="nil"/>
              <w:bottom w:sz="4" w:val="nil"/>
              <w:right w:sz="4" w:val="nil"/>
            </w:tcBorders>
            <w:shd w:fill="auto" w:val="clear"/>
          </w:tcPr>
          <w:p w14:paraId="302C0000">
            <w:pPr>
              <w:ind/>
              <w:jc w:val="right"/>
              <w:rPr>
                <w:sz w:val="20"/>
              </w:rPr>
            </w:pPr>
            <w:r>
              <w:rPr>
                <w:sz w:val="20"/>
              </w:rPr>
              <w:t>895,83</w:t>
            </w:r>
          </w:p>
        </w:tc>
        <w:tc>
          <w:tcPr>
            <w:tcW w:type="dxa" w:w="1418"/>
            <w:tcBorders>
              <w:top w:sz="4" w:val="nil"/>
              <w:left w:sz="4" w:val="nil"/>
              <w:bottom w:sz="4" w:val="nil"/>
              <w:right w:sz="4" w:val="nil"/>
            </w:tcBorders>
            <w:shd w:fill="auto" w:val="clear"/>
          </w:tcPr>
          <w:p w14:paraId="312C0000">
            <w:pPr>
              <w:ind/>
              <w:jc w:val="right"/>
              <w:rPr>
                <w:sz w:val="20"/>
              </w:rPr>
            </w:pPr>
            <w:r>
              <w:rPr>
                <w:sz w:val="20"/>
              </w:rPr>
              <w:t>895,83</w:t>
            </w:r>
          </w:p>
        </w:tc>
        <w:tc>
          <w:tcPr>
            <w:tcW w:type="dxa" w:w="1417"/>
            <w:tcBorders>
              <w:top w:sz="4" w:val="nil"/>
              <w:left w:sz="4" w:val="nil"/>
              <w:bottom w:sz="4" w:val="nil"/>
              <w:right w:sz="4" w:val="nil"/>
            </w:tcBorders>
            <w:shd w:fill="auto" w:val="clear"/>
          </w:tcPr>
          <w:p w14:paraId="322C0000">
            <w:pPr>
              <w:ind/>
              <w:jc w:val="right"/>
              <w:rPr>
                <w:sz w:val="20"/>
              </w:rPr>
            </w:pPr>
            <w:r>
              <w:rPr>
                <w:sz w:val="20"/>
              </w:rPr>
              <w:t>895,83</w:t>
            </w:r>
          </w:p>
        </w:tc>
      </w:tr>
      <w:tr>
        <w:trPr>
          <w:trHeight w:hRule="atLeast" w:val="20"/>
        </w:trPr>
        <w:tc>
          <w:tcPr>
            <w:tcW w:type="dxa" w:w="4219"/>
            <w:tcBorders>
              <w:top w:sz="4" w:val="nil"/>
              <w:left w:sz="4" w:val="nil"/>
              <w:bottom w:sz="4" w:val="nil"/>
              <w:right w:sz="4" w:val="nil"/>
            </w:tcBorders>
            <w:shd w:fill="auto" w:val="clear"/>
          </w:tcPr>
          <w:p w14:paraId="332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42C0000">
            <w:pPr>
              <w:ind/>
              <w:jc w:val="center"/>
              <w:rPr>
                <w:sz w:val="20"/>
              </w:rPr>
            </w:pPr>
            <w:r>
              <w:rPr>
                <w:sz w:val="20"/>
              </w:rPr>
              <w:t>611</w:t>
            </w:r>
          </w:p>
        </w:tc>
        <w:tc>
          <w:tcPr>
            <w:tcW w:type="dxa" w:w="1134"/>
            <w:tcBorders>
              <w:top w:sz="4" w:val="nil"/>
              <w:left w:sz="4" w:val="nil"/>
              <w:bottom w:sz="4" w:val="nil"/>
              <w:right w:sz="4" w:val="nil"/>
            </w:tcBorders>
            <w:shd w:fill="auto" w:val="clear"/>
          </w:tcPr>
          <w:p w14:paraId="352C0000">
            <w:pPr>
              <w:ind/>
              <w:jc w:val="center"/>
              <w:rPr>
                <w:sz w:val="20"/>
              </w:rPr>
            </w:pPr>
            <w:r>
              <w:rPr>
                <w:sz w:val="20"/>
              </w:rPr>
              <w:t>11</w:t>
            </w:r>
          </w:p>
        </w:tc>
        <w:tc>
          <w:tcPr>
            <w:tcW w:type="dxa" w:w="1134"/>
            <w:tcBorders>
              <w:top w:sz="4" w:val="nil"/>
              <w:left w:sz="4" w:val="nil"/>
              <w:bottom w:sz="4" w:val="nil"/>
              <w:right w:sz="4" w:val="nil"/>
            </w:tcBorders>
            <w:shd w:fill="auto" w:val="clear"/>
          </w:tcPr>
          <w:p w14:paraId="362C0000">
            <w:pPr>
              <w:ind/>
              <w:jc w:val="center"/>
              <w:rPr>
                <w:sz w:val="20"/>
              </w:rPr>
            </w:pPr>
            <w:r>
              <w:rPr>
                <w:sz w:val="20"/>
              </w:rPr>
              <w:t>05</w:t>
            </w:r>
          </w:p>
        </w:tc>
        <w:tc>
          <w:tcPr>
            <w:tcW w:type="dxa" w:w="1985"/>
            <w:tcBorders>
              <w:top w:sz="4" w:val="nil"/>
              <w:left w:sz="4" w:val="nil"/>
              <w:bottom w:sz="4" w:val="nil"/>
              <w:right w:sz="4" w:val="nil"/>
            </w:tcBorders>
            <w:shd w:fill="auto" w:val="clear"/>
          </w:tcPr>
          <w:p w14:paraId="372C0000">
            <w:pPr>
              <w:ind/>
              <w:jc w:val="center"/>
              <w:rPr>
                <w:sz w:val="20"/>
              </w:rPr>
            </w:pPr>
            <w:r>
              <w:rPr>
                <w:sz w:val="20"/>
              </w:rPr>
              <w:t>78 1 00 10010</w:t>
            </w:r>
          </w:p>
        </w:tc>
        <w:tc>
          <w:tcPr>
            <w:tcW w:type="dxa" w:w="992"/>
            <w:tcBorders>
              <w:top w:sz="4" w:val="nil"/>
              <w:left w:sz="4" w:val="nil"/>
              <w:bottom w:sz="4" w:val="nil"/>
              <w:right w:sz="4" w:val="nil"/>
            </w:tcBorders>
            <w:shd w:fill="auto" w:val="clear"/>
          </w:tcPr>
          <w:p w14:paraId="382C0000">
            <w:pPr>
              <w:ind/>
              <w:jc w:val="center"/>
              <w:rPr>
                <w:sz w:val="20"/>
              </w:rPr>
            </w:pPr>
            <w:r>
              <w:rPr>
                <w:sz w:val="20"/>
              </w:rPr>
              <w:t>120</w:t>
            </w:r>
          </w:p>
        </w:tc>
        <w:tc>
          <w:tcPr>
            <w:tcW w:type="dxa" w:w="1559"/>
            <w:tcBorders>
              <w:top w:sz="4" w:val="nil"/>
              <w:left w:sz="4" w:val="nil"/>
              <w:bottom w:sz="4" w:val="nil"/>
              <w:right w:sz="4" w:val="nil"/>
            </w:tcBorders>
            <w:shd w:fill="auto" w:val="clear"/>
          </w:tcPr>
          <w:p w14:paraId="392C0000">
            <w:pPr>
              <w:ind/>
              <w:jc w:val="right"/>
              <w:rPr>
                <w:sz w:val="20"/>
              </w:rPr>
            </w:pPr>
            <w:r>
              <w:rPr>
                <w:sz w:val="20"/>
              </w:rPr>
              <w:t>202,21</w:t>
            </w:r>
          </w:p>
        </w:tc>
        <w:tc>
          <w:tcPr>
            <w:tcW w:type="dxa" w:w="1418"/>
            <w:tcBorders>
              <w:top w:sz="4" w:val="nil"/>
              <w:left w:sz="4" w:val="nil"/>
              <w:bottom w:sz="4" w:val="nil"/>
              <w:right w:sz="4" w:val="nil"/>
            </w:tcBorders>
            <w:shd w:fill="auto" w:val="clear"/>
          </w:tcPr>
          <w:p w14:paraId="3A2C0000">
            <w:pPr>
              <w:ind/>
              <w:jc w:val="right"/>
              <w:rPr>
                <w:sz w:val="20"/>
              </w:rPr>
            </w:pPr>
            <w:r>
              <w:rPr>
                <w:sz w:val="20"/>
              </w:rPr>
              <w:t>202,21</w:t>
            </w:r>
          </w:p>
        </w:tc>
        <w:tc>
          <w:tcPr>
            <w:tcW w:type="dxa" w:w="1417"/>
            <w:tcBorders>
              <w:top w:sz="4" w:val="nil"/>
              <w:left w:sz="4" w:val="nil"/>
              <w:bottom w:sz="4" w:val="nil"/>
              <w:right w:sz="4" w:val="nil"/>
            </w:tcBorders>
            <w:shd w:fill="auto" w:val="clear"/>
          </w:tcPr>
          <w:p w14:paraId="3B2C0000">
            <w:pPr>
              <w:ind/>
              <w:jc w:val="right"/>
              <w:rPr>
                <w:sz w:val="20"/>
              </w:rPr>
            </w:pPr>
            <w:r>
              <w:rPr>
                <w:sz w:val="20"/>
              </w:rPr>
              <w:t>202,21</w:t>
            </w:r>
          </w:p>
        </w:tc>
      </w:tr>
      <w:tr>
        <w:trPr>
          <w:trHeight w:hRule="atLeast" w:val="20"/>
        </w:trPr>
        <w:tc>
          <w:tcPr>
            <w:tcW w:type="dxa" w:w="4219"/>
            <w:tcBorders>
              <w:top w:sz="4" w:val="nil"/>
              <w:left w:sz="4" w:val="nil"/>
              <w:bottom w:sz="4" w:val="nil"/>
              <w:right w:sz="4" w:val="nil"/>
            </w:tcBorders>
            <w:shd w:fill="auto" w:val="clear"/>
          </w:tcPr>
          <w:p w14:paraId="3C2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D2C0000">
            <w:pPr>
              <w:ind/>
              <w:jc w:val="center"/>
              <w:rPr>
                <w:sz w:val="20"/>
              </w:rPr>
            </w:pPr>
            <w:r>
              <w:rPr>
                <w:sz w:val="20"/>
              </w:rPr>
              <w:t>611</w:t>
            </w:r>
          </w:p>
        </w:tc>
        <w:tc>
          <w:tcPr>
            <w:tcW w:type="dxa" w:w="1134"/>
            <w:tcBorders>
              <w:top w:sz="4" w:val="nil"/>
              <w:left w:sz="4" w:val="nil"/>
              <w:bottom w:sz="4" w:val="nil"/>
              <w:right w:sz="4" w:val="nil"/>
            </w:tcBorders>
            <w:shd w:fill="auto" w:val="clear"/>
          </w:tcPr>
          <w:p w14:paraId="3E2C0000">
            <w:pPr>
              <w:ind/>
              <w:jc w:val="center"/>
              <w:rPr>
                <w:sz w:val="20"/>
              </w:rPr>
            </w:pPr>
            <w:r>
              <w:rPr>
                <w:sz w:val="20"/>
              </w:rPr>
              <w:t>11</w:t>
            </w:r>
          </w:p>
        </w:tc>
        <w:tc>
          <w:tcPr>
            <w:tcW w:type="dxa" w:w="1134"/>
            <w:tcBorders>
              <w:top w:sz="4" w:val="nil"/>
              <w:left w:sz="4" w:val="nil"/>
              <w:bottom w:sz="4" w:val="nil"/>
              <w:right w:sz="4" w:val="nil"/>
            </w:tcBorders>
            <w:shd w:fill="auto" w:val="clear"/>
          </w:tcPr>
          <w:p w14:paraId="3F2C0000">
            <w:pPr>
              <w:ind/>
              <w:jc w:val="center"/>
              <w:rPr>
                <w:sz w:val="20"/>
              </w:rPr>
            </w:pPr>
            <w:r>
              <w:rPr>
                <w:sz w:val="20"/>
              </w:rPr>
              <w:t>05</w:t>
            </w:r>
          </w:p>
        </w:tc>
        <w:tc>
          <w:tcPr>
            <w:tcW w:type="dxa" w:w="1985"/>
            <w:tcBorders>
              <w:top w:sz="4" w:val="nil"/>
              <w:left w:sz="4" w:val="nil"/>
              <w:bottom w:sz="4" w:val="nil"/>
              <w:right w:sz="4" w:val="nil"/>
            </w:tcBorders>
            <w:shd w:fill="auto" w:val="clear"/>
          </w:tcPr>
          <w:p w14:paraId="402C0000">
            <w:pPr>
              <w:ind/>
              <w:jc w:val="center"/>
              <w:rPr>
                <w:sz w:val="20"/>
              </w:rPr>
            </w:pPr>
            <w:r>
              <w:rPr>
                <w:sz w:val="20"/>
              </w:rPr>
              <w:t>78 1 00 10010</w:t>
            </w:r>
          </w:p>
        </w:tc>
        <w:tc>
          <w:tcPr>
            <w:tcW w:type="dxa" w:w="992"/>
            <w:tcBorders>
              <w:top w:sz="4" w:val="nil"/>
              <w:left w:sz="4" w:val="nil"/>
              <w:bottom w:sz="4" w:val="nil"/>
              <w:right w:sz="4" w:val="nil"/>
            </w:tcBorders>
            <w:shd w:fill="auto" w:val="clear"/>
          </w:tcPr>
          <w:p w14:paraId="412C0000">
            <w:pPr>
              <w:ind/>
              <w:jc w:val="center"/>
              <w:rPr>
                <w:sz w:val="20"/>
              </w:rPr>
            </w:pPr>
            <w:r>
              <w:rPr>
                <w:sz w:val="20"/>
              </w:rPr>
              <w:t>240</w:t>
            </w:r>
          </w:p>
        </w:tc>
        <w:tc>
          <w:tcPr>
            <w:tcW w:type="dxa" w:w="1559"/>
            <w:tcBorders>
              <w:top w:sz="4" w:val="nil"/>
              <w:left w:sz="4" w:val="nil"/>
              <w:bottom w:sz="4" w:val="nil"/>
              <w:right w:sz="4" w:val="nil"/>
            </w:tcBorders>
            <w:shd w:fill="auto" w:val="clear"/>
          </w:tcPr>
          <w:p w14:paraId="422C0000">
            <w:pPr>
              <w:ind/>
              <w:jc w:val="right"/>
              <w:rPr>
                <w:sz w:val="20"/>
              </w:rPr>
            </w:pPr>
            <w:r>
              <w:rPr>
                <w:sz w:val="20"/>
              </w:rPr>
              <w:t>691,50</w:t>
            </w:r>
          </w:p>
        </w:tc>
        <w:tc>
          <w:tcPr>
            <w:tcW w:type="dxa" w:w="1418"/>
            <w:tcBorders>
              <w:top w:sz="4" w:val="nil"/>
              <w:left w:sz="4" w:val="nil"/>
              <w:bottom w:sz="4" w:val="nil"/>
              <w:right w:sz="4" w:val="nil"/>
            </w:tcBorders>
            <w:shd w:fill="auto" w:val="clear"/>
          </w:tcPr>
          <w:p w14:paraId="432C0000">
            <w:pPr>
              <w:ind/>
              <w:jc w:val="right"/>
              <w:rPr>
                <w:sz w:val="20"/>
              </w:rPr>
            </w:pPr>
            <w:r>
              <w:rPr>
                <w:sz w:val="20"/>
              </w:rPr>
              <w:t>691,50</w:t>
            </w:r>
          </w:p>
        </w:tc>
        <w:tc>
          <w:tcPr>
            <w:tcW w:type="dxa" w:w="1417"/>
            <w:tcBorders>
              <w:top w:sz="4" w:val="nil"/>
              <w:left w:sz="4" w:val="nil"/>
              <w:bottom w:sz="4" w:val="nil"/>
              <w:right w:sz="4" w:val="nil"/>
            </w:tcBorders>
            <w:shd w:fill="auto" w:val="clear"/>
          </w:tcPr>
          <w:p w14:paraId="442C0000">
            <w:pPr>
              <w:ind/>
              <w:jc w:val="right"/>
              <w:rPr>
                <w:sz w:val="20"/>
              </w:rPr>
            </w:pPr>
            <w:r>
              <w:rPr>
                <w:sz w:val="20"/>
              </w:rPr>
              <w:t>691,50</w:t>
            </w:r>
          </w:p>
        </w:tc>
      </w:tr>
      <w:tr>
        <w:trPr>
          <w:trHeight w:hRule="atLeast" w:val="20"/>
        </w:trPr>
        <w:tc>
          <w:tcPr>
            <w:tcW w:type="dxa" w:w="4219"/>
            <w:tcBorders>
              <w:top w:sz="4" w:val="nil"/>
              <w:left w:sz="4" w:val="nil"/>
              <w:bottom w:sz="4" w:val="nil"/>
              <w:right w:sz="4" w:val="nil"/>
            </w:tcBorders>
            <w:shd w:fill="auto" w:val="clear"/>
          </w:tcPr>
          <w:p w14:paraId="452C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462C0000">
            <w:pPr>
              <w:ind/>
              <w:jc w:val="center"/>
              <w:rPr>
                <w:sz w:val="20"/>
              </w:rPr>
            </w:pPr>
            <w:r>
              <w:rPr>
                <w:sz w:val="20"/>
              </w:rPr>
              <w:t>611</w:t>
            </w:r>
          </w:p>
        </w:tc>
        <w:tc>
          <w:tcPr>
            <w:tcW w:type="dxa" w:w="1134"/>
            <w:tcBorders>
              <w:top w:sz="4" w:val="nil"/>
              <w:left w:sz="4" w:val="nil"/>
              <w:bottom w:sz="4" w:val="nil"/>
              <w:right w:sz="4" w:val="nil"/>
            </w:tcBorders>
            <w:shd w:fill="auto" w:val="clear"/>
          </w:tcPr>
          <w:p w14:paraId="472C0000">
            <w:pPr>
              <w:ind/>
              <w:jc w:val="center"/>
              <w:rPr>
                <w:sz w:val="20"/>
              </w:rPr>
            </w:pPr>
            <w:r>
              <w:rPr>
                <w:sz w:val="20"/>
              </w:rPr>
              <w:t>11</w:t>
            </w:r>
          </w:p>
        </w:tc>
        <w:tc>
          <w:tcPr>
            <w:tcW w:type="dxa" w:w="1134"/>
            <w:tcBorders>
              <w:top w:sz="4" w:val="nil"/>
              <w:left w:sz="4" w:val="nil"/>
              <w:bottom w:sz="4" w:val="nil"/>
              <w:right w:sz="4" w:val="nil"/>
            </w:tcBorders>
            <w:shd w:fill="auto" w:val="clear"/>
          </w:tcPr>
          <w:p w14:paraId="482C0000">
            <w:pPr>
              <w:ind/>
              <w:jc w:val="center"/>
              <w:rPr>
                <w:sz w:val="20"/>
              </w:rPr>
            </w:pPr>
            <w:r>
              <w:rPr>
                <w:sz w:val="20"/>
              </w:rPr>
              <w:t>05</w:t>
            </w:r>
          </w:p>
        </w:tc>
        <w:tc>
          <w:tcPr>
            <w:tcW w:type="dxa" w:w="1985"/>
            <w:tcBorders>
              <w:top w:sz="4" w:val="nil"/>
              <w:left w:sz="4" w:val="nil"/>
              <w:bottom w:sz="4" w:val="nil"/>
              <w:right w:sz="4" w:val="nil"/>
            </w:tcBorders>
            <w:shd w:fill="auto" w:val="clear"/>
          </w:tcPr>
          <w:p w14:paraId="492C0000">
            <w:pPr>
              <w:ind/>
              <w:jc w:val="center"/>
              <w:rPr>
                <w:sz w:val="20"/>
              </w:rPr>
            </w:pPr>
            <w:r>
              <w:rPr>
                <w:sz w:val="20"/>
              </w:rPr>
              <w:t>78 1 00 10010</w:t>
            </w:r>
          </w:p>
        </w:tc>
        <w:tc>
          <w:tcPr>
            <w:tcW w:type="dxa" w:w="992"/>
            <w:tcBorders>
              <w:top w:sz="4" w:val="nil"/>
              <w:left w:sz="4" w:val="nil"/>
              <w:bottom w:sz="4" w:val="nil"/>
              <w:right w:sz="4" w:val="nil"/>
            </w:tcBorders>
            <w:shd w:fill="auto" w:val="clear"/>
          </w:tcPr>
          <w:p w14:paraId="4A2C0000">
            <w:pPr>
              <w:ind/>
              <w:jc w:val="center"/>
              <w:rPr>
                <w:sz w:val="20"/>
              </w:rPr>
            </w:pPr>
            <w:r>
              <w:rPr>
                <w:sz w:val="20"/>
              </w:rPr>
              <w:t>850</w:t>
            </w:r>
          </w:p>
        </w:tc>
        <w:tc>
          <w:tcPr>
            <w:tcW w:type="dxa" w:w="1559"/>
            <w:tcBorders>
              <w:top w:sz="4" w:val="nil"/>
              <w:left w:sz="4" w:val="nil"/>
              <w:bottom w:sz="4" w:val="nil"/>
              <w:right w:sz="4" w:val="nil"/>
            </w:tcBorders>
            <w:shd w:fill="auto" w:val="clear"/>
          </w:tcPr>
          <w:p w14:paraId="4B2C0000">
            <w:pPr>
              <w:ind/>
              <w:jc w:val="right"/>
              <w:rPr>
                <w:sz w:val="20"/>
              </w:rPr>
            </w:pPr>
            <w:r>
              <w:rPr>
                <w:sz w:val="20"/>
              </w:rPr>
              <w:t>2,12</w:t>
            </w:r>
          </w:p>
        </w:tc>
        <w:tc>
          <w:tcPr>
            <w:tcW w:type="dxa" w:w="1418"/>
            <w:tcBorders>
              <w:top w:sz="4" w:val="nil"/>
              <w:left w:sz="4" w:val="nil"/>
              <w:bottom w:sz="4" w:val="nil"/>
              <w:right w:sz="4" w:val="nil"/>
            </w:tcBorders>
            <w:shd w:fill="auto" w:val="clear"/>
          </w:tcPr>
          <w:p w14:paraId="4C2C0000">
            <w:pPr>
              <w:ind/>
              <w:jc w:val="right"/>
              <w:rPr>
                <w:sz w:val="20"/>
              </w:rPr>
            </w:pPr>
            <w:r>
              <w:rPr>
                <w:sz w:val="20"/>
              </w:rPr>
              <w:t>2,12</w:t>
            </w:r>
          </w:p>
        </w:tc>
        <w:tc>
          <w:tcPr>
            <w:tcW w:type="dxa" w:w="1417"/>
            <w:tcBorders>
              <w:top w:sz="4" w:val="nil"/>
              <w:left w:sz="4" w:val="nil"/>
              <w:bottom w:sz="4" w:val="nil"/>
              <w:right w:sz="4" w:val="nil"/>
            </w:tcBorders>
            <w:shd w:fill="auto" w:val="clear"/>
          </w:tcPr>
          <w:p w14:paraId="4D2C0000">
            <w:pPr>
              <w:ind/>
              <w:jc w:val="right"/>
              <w:rPr>
                <w:sz w:val="20"/>
              </w:rPr>
            </w:pPr>
            <w:r>
              <w:rPr>
                <w:sz w:val="20"/>
              </w:rPr>
              <w:t>2,12</w:t>
            </w:r>
          </w:p>
        </w:tc>
      </w:tr>
      <w:tr>
        <w:trPr>
          <w:trHeight w:hRule="atLeast" w:val="20"/>
        </w:trPr>
        <w:tc>
          <w:tcPr>
            <w:tcW w:type="dxa" w:w="4219"/>
            <w:tcBorders>
              <w:top w:sz="4" w:val="nil"/>
              <w:left w:sz="4" w:val="nil"/>
              <w:bottom w:sz="4" w:val="nil"/>
              <w:right w:sz="4" w:val="nil"/>
            </w:tcBorders>
            <w:shd w:fill="auto" w:val="clear"/>
          </w:tcPr>
          <w:p w14:paraId="4E2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4F2C0000">
            <w:pPr>
              <w:ind/>
              <w:jc w:val="center"/>
              <w:rPr>
                <w:sz w:val="20"/>
              </w:rPr>
            </w:pPr>
            <w:r>
              <w:rPr>
                <w:sz w:val="20"/>
              </w:rPr>
              <w:t>611</w:t>
            </w:r>
          </w:p>
        </w:tc>
        <w:tc>
          <w:tcPr>
            <w:tcW w:type="dxa" w:w="1134"/>
            <w:tcBorders>
              <w:top w:sz="4" w:val="nil"/>
              <w:left w:sz="4" w:val="nil"/>
              <w:bottom w:sz="4" w:val="nil"/>
              <w:right w:sz="4" w:val="nil"/>
            </w:tcBorders>
            <w:shd w:fill="auto" w:val="clear"/>
          </w:tcPr>
          <w:p w14:paraId="502C0000">
            <w:pPr>
              <w:ind/>
              <w:jc w:val="center"/>
              <w:rPr>
                <w:sz w:val="20"/>
              </w:rPr>
            </w:pPr>
            <w:r>
              <w:rPr>
                <w:sz w:val="20"/>
              </w:rPr>
              <w:t>11</w:t>
            </w:r>
          </w:p>
        </w:tc>
        <w:tc>
          <w:tcPr>
            <w:tcW w:type="dxa" w:w="1134"/>
            <w:tcBorders>
              <w:top w:sz="4" w:val="nil"/>
              <w:left w:sz="4" w:val="nil"/>
              <w:bottom w:sz="4" w:val="nil"/>
              <w:right w:sz="4" w:val="nil"/>
            </w:tcBorders>
            <w:shd w:fill="auto" w:val="clear"/>
          </w:tcPr>
          <w:p w14:paraId="512C0000">
            <w:pPr>
              <w:ind/>
              <w:jc w:val="center"/>
              <w:rPr>
                <w:sz w:val="20"/>
              </w:rPr>
            </w:pPr>
            <w:r>
              <w:rPr>
                <w:sz w:val="20"/>
              </w:rPr>
              <w:t>05</w:t>
            </w:r>
          </w:p>
        </w:tc>
        <w:tc>
          <w:tcPr>
            <w:tcW w:type="dxa" w:w="1985"/>
            <w:tcBorders>
              <w:top w:sz="4" w:val="nil"/>
              <w:left w:sz="4" w:val="nil"/>
              <w:bottom w:sz="4" w:val="nil"/>
              <w:right w:sz="4" w:val="nil"/>
            </w:tcBorders>
            <w:shd w:fill="auto" w:val="clear"/>
          </w:tcPr>
          <w:p w14:paraId="522C0000">
            <w:pPr>
              <w:ind/>
              <w:jc w:val="center"/>
              <w:rPr>
                <w:sz w:val="20"/>
              </w:rPr>
            </w:pPr>
            <w:r>
              <w:rPr>
                <w:sz w:val="20"/>
              </w:rPr>
              <w:t>78 1 00 10020</w:t>
            </w:r>
          </w:p>
        </w:tc>
        <w:tc>
          <w:tcPr>
            <w:tcW w:type="dxa" w:w="992"/>
            <w:tcBorders>
              <w:top w:sz="4" w:val="nil"/>
              <w:left w:sz="4" w:val="nil"/>
              <w:bottom w:sz="4" w:val="nil"/>
              <w:right w:sz="4" w:val="nil"/>
            </w:tcBorders>
            <w:shd w:fill="auto" w:val="clear"/>
          </w:tcPr>
          <w:p w14:paraId="532C0000">
            <w:pPr>
              <w:ind/>
              <w:jc w:val="center"/>
              <w:rPr>
                <w:sz w:val="20"/>
              </w:rPr>
            </w:pPr>
            <w:r>
              <w:rPr>
                <w:sz w:val="20"/>
              </w:rPr>
              <w:t>000</w:t>
            </w:r>
          </w:p>
        </w:tc>
        <w:tc>
          <w:tcPr>
            <w:tcW w:type="dxa" w:w="1559"/>
            <w:tcBorders>
              <w:top w:sz="4" w:val="nil"/>
              <w:left w:sz="4" w:val="nil"/>
              <w:bottom w:sz="4" w:val="nil"/>
              <w:right w:sz="4" w:val="nil"/>
            </w:tcBorders>
            <w:shd w:fill="auto" w:val="clear"/>
          </w:tcPr>
          <w:p w14:paraId="542C0000">
            <w:pPr>
              <w:ind/>
              <w:jc w:val="right"/>
              <w:rPr>
                <w:sz w:val="20"/>
              </w:rPr>
            </w:pPr>
            <w:r>
              <w:rPr>
                <w:sz w:val="20"/>
              </w:rPr>
              <w:t>12 966,17</w:t>
            </w:r>
          </w:p>
        </w:tc>
        <w:tc>
          <w:tcPr>
            <w:tcW w:type="dxa" w:w="1418"/>
            <w:tcBorders>
              <w:top w:sz="4" w:val="nil"/>
              <w:left w:sz="4" w:val="nil"/>
              <w:bottom w:sz="4" w:val="nil"/>
              <w:right w:sz="4" w:val="nil"/>
            </w:tcBorders>
            <w:shd w:fill="auto" w:val="clear"/>
          </w:tcPr>
          <w:p w14:paraId="552C0000">
            <w:pPr>
              <w:ind/>
              <w:jc w:val="right"/>
              <w:rPr>
                <w:sz w:val="20"/>
              </w:rPr>
            </w:pPr>
            <w:r>
              <w:rPr>
                <w:sz w:val="20"/>
              </w:rPr>
              <w:t>14 214,76</w:t>
            </w:r>
          </w:p>
        </w:tc>
        <w:tc>
          <w:tcPr>
            <w:tcW w:type="dxa" w:w="1417"/>
            <w:tcBorders>
              <w:top w:sz="4" w:val="nil"/>
              <w:left w:sz="4" w:val="nil"/>
              <w:bottom w:sz="4" w:val="nil"/>
              <w:right w:sz="4" w:val="nil"/>
            </w:tcBorders>
            <w:shd w:fill="auto" w:val="clear"/>
          </w:tcPr>
          <w:p w14:paraId="562C0000">
            <w:pPr>
              <w:ind/>
              <w:jc w:val="right"/>
              <w:rPr>
                <w:sz w:val="20"/>
              </w:rPr>
            </w:pPr>
            <w:r>
              <w:rPr>
                <w:sz w:val="20"/>
              </w:rPr>
              <w:t>14 214,76</w:t>
            </w:r>
          </w:p>
        </w:tc>
      </w:tr>
      <w:tr>
        <w:trPr>
          <w:trHeight w:hRule="atLeast" w:val="20"/>
        </w:trPr>
        <w:tc>
          <w:tcPr>
            <w:tcW w:type="dxa" w:w="4219"/>
            <w:tcBorders>
              <w:top w:sz="4" w:val="nil"/>
              <w:left w:sz="4" w:val="nil"/>
              <w:bottom w:sz="4" w:val="nil"/>
              <w:right w:sz="4" w:val="nil"/>
            </w:tcBorders>
            <w:shd w:fill="auto" w:val="clear"/>
          </w:tcPr>
          <w:p w14:paraId="572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582C0000">
            <w:pPr>
              <w:ind/>
              <w:jc w:val="center"/>
              <w:rPr>
                <w:sz w:val="20"/>
              </w:rPr>
            </w:pPr>
            <w:r>
              <w:rPr>
                <w:sz w:val="20"/>
              </w:rPr>
              <w:t>611</w:t>
            </w:r>
          </w:p>
        </w:tc>
        <w:tc>
          <w:tcPr>
            <w:tcW w:type="dxa" w:w="1134"/>
            <w:tcBorders>
              <w:top w:sz="4" w:val="nil"/>
              <w:left w:sz="4" w:val="nil"/>
              <w:bottom w:sz="4" w:val="nil"/>
              <w:right w:sz="4" w:val="nil"/>
            </w:tcBorders>
            <w:shd w:fill="auto" w:val="clear"/>
          </w:tcPr>
          <w:p w14:paraId="592C0000">
            <w:pPr>
              <w:ind/>
              <w:jc w:val="center"/>
              <w:rPr>
                <w:sz w:val="20"/>
              </w:rPr>
            </w:pPr>
            <w:r>
              <w:rPr>
                <w:sz w:val="20"/>
              </w:rPr>
              <w:t>11</w:t>
            </w:r>
          </w:p>
        </w:tc>
        <w:tc>
          <w:tcPr>
            <w:tcW w:type="dxa" w:w="1134"/>
            <w:tcBorders>
              <w:top w:sz="4" w:val="nil"/>
              <w:left w:sz="4" w:val="nil"/>
              <w:bottom w:sz="4" w:val="nil"/>
              <w:right w:sz="4" w:val="nil"/>
            </w:tcBorders>
            <w:shd w:fill="auto" w:val="clear"/>
          </w:tcPr>
          <w:p w14:paraId="5A2C0000">
            <w:pPr>
              <w:ind/>
              <w:jc w:val="center"/>
              <w:rPr>
                <w:sz w:val="20"/>
              </w:rPr>
            </w:pPr>
            <w:r>
              <w:rPr>
                <w:sz w:val="20"/>
              </w:rPr>
              <w:t>05</w:t>
            </w:r>
          </w:p>
        </w:tc>
        <w:tc>
          <w:tcPr>
            <w:tcW w:type="dxa" w:w="1985"/>
            <w:tcBorders>
              <w:top w:sz="4" w:val="nil"/>
              <w:left w:sz="4" w:val="nil"/>
              <w:bottom w:sz="4" w:val="nil"/>
              <w:right w:sz="4" w:val="nil"/>
            </w:tcBorders>
            <w:shd w:fill="auto" w:val="clear"/>
          </w:tcPr>
          <w:p w14:paraId="5B2C0000">
            <w:pPr>
              <w:ind/>
              <w:jc w:val="center"/>
              <w:rPr>
                <w:sz w:val="20"/>
              </w:rPr>
            </w:pPr>
            <w:r>
              <w:rPr>
                <w:sz w:val="20"/>
              </w:rPr>
              <w:t>78 1 00 10020</w:t>
            </w:r>
          </w:p>
        </w:tc>
        <w:tc>
          <w:tcPr>
            <w:tcW w:type="dxa" w:w="992"/>
            <w:tcBorders>
              <w:top w:sz="4" w:val="nil"/>
              <w:left w:sz="4" w:val="nil"/>
              <w:bottom w:sz="4" w:val="nil"/>
              <w:right w:sz="4" w:val="nil"/>
            </w:tcBorders>
            <w:shd w:fill="auto" w:val="clear"/>
          </w:tcPr>
          <w:p w14:paraId="5C2C0000">
            <w:pPr>
              <w:ind/>
              <w:jc w:val="center"/>
              <w:rPr>
                <w:sz w:val="20"/>
              </w:rPr>
            </w:pPr>
            <w:r>
              <w:rPr>
                <w:sz w:val="20"/>
              </w:rPr>
              <w:t>120</w:t>
            </w:r>
          </w:p>
        </w:tc>
        <w:tc>
          <w:tcPr>
            <w:tcW w:type="dxa" w:w="1559"/>
            <w:tcBorders>
              <w:top w:sz="4" w:val="nil"/>
              <w:left w:sz="4" w:val="nil"/>
              <w:bottom w:sz="4" w:val="nil"/>
              <w:right w:sz="4" w:val="nil"/>
            </w:tcBorders>
            <w:shd w:fill="auto" w:val="clear"/>
          </w:tcPr>
          <w:p w14:paraId="5D2C0000">
            <w:pPr>
              <w:ind/>
              <w:jc w:val="right"/>
              <w:rPr>
                <w:sz w:val="20"/>
              </w:rPr>
            </w:pPr>
            <w:r>
              <w:rPr>
                <w:sz w:val="20"/>
              </w:rPr>
              <w:t>12 966,17</w:t>
            </w:r>
          </w:p>
        </w:tc>
        <w:tc>
          <w:tcPr>
            <w:tcW w:type="dxa" w:w="1418"/>
            <w:tcBorders>
              <w:top w:sz="4" w:val="nil"/>
              <w:left w:sz="4" w:val="nil"/>
              <w:bottom w:sz="4" w:val="nil"/>
              <w:right w:sz="4" w:val="nil"/>
            </w:tcBorders>
            <w:shd w:fill="auto" w:val="clear"/>
          </w:tcPr>
          <w:p w14:paraId="5E2C0000">
            <w:pPr>
              <w:ind/>
              <w:jc w:val="right"/>
              <w:rPr>
                <w:sz w:val="20"/>
              </w:rPr>
            </w:pPr>
            <w:r>
              <w:rPr>
                <w:sz w:val="20"/>
              </w:rPr>
              <w:t>14 214,76</w:t>
            </w:r>
          </w:p>
        </w:tc>
        <w:tc>
          <w:tcPr>
            <w:tcW w:type="dxa" w:w="1417"/>
            <w:tcBorders>
              <w:top w:sz="4" w:val="nil"/>
              <w:left w:sz="4" w:val="nil"/>
              <w:bottom w:sz="4" w:val="nil"/>
              <w:right w:sz="4" w:val="nil"/>
            </w:tcBorders>
            <w:shd w:fill="auto" w:val="clear"/>
          </w:tcPr>
          <w:p w14:paraId="5F2C0000">
            <w:pPr>
              <w:ind/>
              <w:jc w:val="right"/>
              <w:rPr>
                <w:sz w:val="20"/>
              </w:rPr>
            </w:pPr>
            <w:r>
              <w:rPr>
                <w:sz w:val="20"/>
              </w:rPr>
              <w:t>14 214,76</w:t>
            </w:r>
          </w:p>
        </w:tc>
      </w:tr>
      <w:tr>
        <w:trPr>
          <w:trHeight w:hRule="atLeast" w:val="20"/>
        </w:trPr>
        <w:tc>
          <w:tcPr>
            <w:tcW w:type="dxa" w:w="4219"/>
            <w:tcBorders>
              <w:top w:sz="4" w:val="nil"/>
              <w:left w:sz="4" w:val="nil"/>
              <w:bottom w:sz="4" w:val="nil"/>
              <w:right w:sz="4" w:val="nil"/>
            </w:tcBorders>
            <w:shd w:fill="auto" w:val="clear"/>
          </w:tcPr>
          <w:p w14:paraId="602C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612C0000">
            <w:pPr>
              <w:ind/>
              <w:jc w:val="center"/>
              <w:rPr>
                <w:sz w:val="20"/>
              </w:rPr>
            </w:pPr>
            <w:r>
              <w:rPr>
                <w:sz w:val="20"/>
              </w:rPr>
              <w:t>611</w:t>
            </w:r>
          </w:p>
        </w:tc>
        <w:tc>
          <w:tcPr>
            <w:tcW w:type="dxa" w:w="1134"/>
            <w:tcBorders>
              <w:top w:sz="4" w:val="nil"/>
              <w:left w:sz="4" w:val="nil"/>
              <w:bottom w:sz="4" w:val="nil"/>
              <w:right w:sz="4" w:val="nil"/>
            </w:tcBorders>
            <w:shd w:fill="auto" w:val="clear"/>
          </w:tcPr>
          <w:p w14:paraId="622C0000">
            <w:pPr>
              <w:ind/>
              <w:jc w:val="center"/>
              <w:rPr>
                <w:sz w:val="20"/>
              </w:rPr>
            </w:pPr>
            <w:r>
              <w:rPr>
                <w:sz w:val="20"/>
              </w:rPr>
              <w:t>11</w:t>
            </w:r>
          </w:p>
        </w:tc>
        <w:tc>
          <w:tcPr>
            <w:tcW w:type="dxa" w:w="1134"/>
            <w:tcBorders>
              <w:top w:sz="4" w:val="nil"/>
              <w:left w:sz="4" w:val="nil"/>
              <w:bottom w:sz="4" w:val="nil"/>
              <w:right w:sz="4" w:val="nil"/>
            </w:tcBorders>
            <w:shd w:fill="auto" w:val="clear"/>
          </w:tcPr>
          <w:p w14:paraId="632C0000">
            <w:pPr>
              <w:ind/>
              <w:jc w:val="center"/>
              <w:rPr>
                <w:sz w:val="20"/>
              </w:rPr>
            </w:pPr>
            <w:r>
              <w:rPr>
                <w:sz w:val="20"/>
              </w:rPr>
              <w:t>05</w:t>
            </w:r>
          </w:p>
        </w:tc>
        <w:tc>
          <w:tcPr>
            <w:tcW w:type="dxa" w:w="1985"/>
            <w:tcBorders>
              <w:top w:sz="4" w:val="nil"/>
              <w:left w:sz="4" w:val="nil"/>
              <w:bottom w:sz="4" w:val="nil"/>
              <w:right w:sz="4" w:val="nil"/>
            </w:tcBorders>
            <w:shd w:fill="auto" w:val="clear"/>
          </w:tcPr>
          <w:p w14:paraId="642C0000">
            <w:pPr>
              <w:ind/>
              <w:jc w:val="center"/>
              <w:rPr>
                <w:sz w:val="20"/>
              </w:rPr>
            </w:pPr>
            <w:r>
              <w:rPr>
                <w:sz w:val="20"/>
              </w:rPr>
              <w:t>78 1 00 11010</w:t>
            </w:r>
          </w:p>
        </w:tc>
        <w:tc>
          <w:tcPr>
            <w:tcW w:type="dxa" w:w="992"/>
            <w:tcBorders>
              <w:top w:sz="4" w:val="nil"/>
              <w:left w:sz="4" w:val="nil"/>
              <w:bottom w:sz="4" w:val="nil"/>
              <w:right w:sz="4" w:val="nil"/>
            </w:tcBorders>
            <w:shd w:fill="auto" w:val="clear"/>
          </w:tcPr>
          <w:p w14:paraId="652C0000">
            <w:pPr>
              <w:ind/>
              <w:jc w:val="center"/>
              <w:rPr>
                <w:sz w:val="20"/>
              </w:rPr>
            </w:pPr>
            <w:r>
              <w:rPr>
                <w:sz w:val="20"/>
              </w:rPr>
              <w:t>000</w:t>
            </w:r>
          </w:p>
        </w:tc>
        <w:tc>
          <w:tcPr>
            <w:tcW w:type="dxa" w:w="1559"/>
            <w:tcBorders>
              <w:top w:sz="4" w:val="nil"/>
              <w:left w:sz="4" w:val="nil"/>
              <w:bottom w:sz="4" w:val="nil"/>
              <w:right w:sz="4" w:val="nil"/>
            </w:tcBorders>
            <w:shd w:fill="auto" w:val="clear"/>
          </w:tcPr>
          <w:p w14:paraId="662C0000">
            <w:pPr>
              <w:ind/>
              <w:jc w:val="right"/>
              <w:rPr>
                <w:sz w:val="20"/>
              </w:rPr>
            </w:pPr>
            <w:r>
              <w:rPr>
                <w:sz w:val="20"/>
              </w:rPr>
              <w:t>10 377,50</w:t>
            </w:r>
          </w:p>
        </w:tc>
        <w:tc>
          <w:tcPr>
            <w:tcW w:type="dxa" w:w="1418"/>
            <w:tcBorders>
              <w:top w:sz="4" w:val="nil"/>
              <w:left w:sz="4" w:val="nil"/>
              <w:bottom w:sz="4" w:val="nil"/>
              <w:right w:sz="4" w:val="nil"/>
            </w:tcBorders>
            <w:shd w:fill="auto" w:val="clear"/>
          </w:tcPr>
          <w:p w14:paraId="672C0000">
            <w:pPr>
              <w:ind/>
              <w:jc w:val="right"/>
              <w:rPr>
                <w:sz w:val="20"/>
              </w:rPr>
            </w:pPr>
            <w:r>
              <w:rPr>
                <w:sz w:val="20"/>
              </w:rPr>
              <w:t>10 503,02</w:t>
            </w:r>
          </w:p>
        </w:tc>
        <w:tc>
          <w:tcPr>
            <w:tcW w:type="dxa" w:w="1417"/>
            <w:tcBorders>
              <w:top w:sz="4" w:val="nil"/>
              <w:left w:sz="4" w:val="nil"/>
              <w:bottom w:sz="4" w:val="nil"/>
              <w:right w:sz="4" w:val="nil"/>
            </w:tcBorders>
            <w:shd w:fill="auto" w:val="clear"/>
          </w:tcPr>
          <w:p w14:paraId="682C0000">
            <w:pPr>
              <w:ind/>
              <w:jc w:val="right"/>
              <w:rPr>
                <w:sz w:val="20"/>
              </w:rPr>
            </w:pPr>
            <w:r>
              <w:rPr>
                <w:sz w:val="20"/>
              </w:rPr>
              <w:t>10 503,02</w:t>
            </w:r>
          </w:p>
        </w:tc>
      </w:tr>
      <w:tr>
        <w:trPr>
          <w:trHeight w:hRule="atLeast" w:val="20"/>
        </w:trPr>
        <w:tc>
          <w:tcPr>
            <w:tcW w:type="dxa" w:w="4219"/>
            <w:tcBorders>
              <w:top w:sz="4" w:val="nil"/>
              <w:left w:sz="4" w:val="nil"/>
              <w:bottom w:sz="4" w:val="nil"/>
              <w:right w:sz="4" w:val="nil"/>
            </w:tcBorders>
            <w:shd w:fill="auto" w:val="clear"/>
          </w:tcPr>
          <w:p w14:paraId="692C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6A2C0000">
            <w:pPr>
              <w:ind/>
              <w:jc w:val="center"/>
              <w:rPr>
                <w:sz w:val="20"/>
              </w:rPr>
            </w:pPr>
            <w:r>
              <w:rPr>
                <w:sz w:val="20"/>
              </w:rPr>
              <w:t>611</w:t>
            </w:r>
          </w:p>
        </w:tc>
        <w:tc>
          <w:tcPr>
            <w:tcW w:type="dxa" w:w="1134"/>
            <w:tcBorders>
              <w:top w:sz="4" w:val="nil"/>
              <w:left w:sz="4" w:val="nil"/>
              <w:bottom w:sz="4" w:val="nil"/>
              <w:right w:sz="4" w:val="nil"/>
            </w:tcBorders>
            <w:shd w:fill="auto" w:val="clear"/>
          </w:tcPr>
          <w:p w14:paraId="6B2C0000">
            <w:pPr>
              <w:ind/>
              <w:jc w:val="center"/>
              <w:rPr>
                <w:sz w:val="20"/>
              </w:rPr>
            </w:pPr>
            <w:r>
              <w:rPr>
                <w:sz w:val="20"/>
              </w:rPr>
              <w:t>11</w:t>
            </w:r>
          </w:p>
        </w:tc>
        <w:tc>
          <w:tcPr>
            <w:tcW w:type="dxa" w:w="1134"/>
            <w:tcBorders>
              <w:top w:sz="4" w:val="nil"/>
              <w:left w:sz="4" w:val="nil"/>
              <w:bottom w:sz="4" w:val="nil"/>
              <w:right w:sz="4" w:val="nil"/>
            </w:tcBorders>
            <w:shd w:fill="auto" w:val="clear"/>
          </w:tcPr>
          <w:p w14:paraId="6C2C0000">
            <w:pPr>
              <w:ind/>
              <w:jc w:val="center"/>
              <w:rPr>
                <w:sz w:val="20"/>
              </w:rPr>
            </w:pPr>
            <w:r>
              <w:rPr>
                <w:sz w:val="20"/>
              </w:rPr>
              <w:t>05</w:t>
            </w:r>
          </w:p>
        </w:tc>
        <w:tc>
          <w:tcPr>
            <w:tcW w:type="dxa" w:w="1985"/>
            <w:tcBorders>
              <w:top w:sz="4" w:val="nil"/>
              <w:left w:sz="4" w:val="nil"/>
              <w:bottom w:sz="4" w:val="nil"/>
              <w:right w:sz="4" w:val="nil"/>
            </w:tcBorders>
            <w:shd w:fill="auto" w:val="clear"/>
          </w:tcPr>
          <w:p w14:paraId="6D2C0000">
            <w:pPr>
              <w:ind/>
              <w:jc w:val="center"/>
              <w:rPr>
                <w:sz w:val="20"/>
              </w:rPr>
            </w:pPr>
            <w:r>
              <w:rPr>
                <w:sz w:val="20"/>
              </w:rPr>
              <w:t>78 1 00 11010</w:t>
            </w:r>
          </w:p>
        </w:tc>
        <w:tc>
          <w:tcPr>
            <w:tcW w:type="dxa" w:w="992"/>
            <w:tcBorders>
              <w:top w:sz="4" w:val="nil"/>
              <w:left w:sz="4" w:val="nil"/>
              <w:bottom w:sz="4" w:val="nil"/>
              <w:right w:sz="4" w:val="nil"/>
            </w:tcBorders>
            <w:shd w:fill="auto" w:val="clear"/>
          </w:tcPr>
          <w:p w14:paraId="6E2C0000">
            <w:pPr>
              <w:ind/>
              <w:jc w:val="center"/>
              <w:rPr>
                <w:sz w:val="20"/>
              </w:rPr>
            </w:pPr>
            <w:r>
              <w:rPr>
                <w:sz w:val="20"/>
              </w:rPr>
              <w:t>110</w:t>
            </w:r>
          </w:p>
        </w:tc>
        <w:tc>
          <w:tcPr>
            <w:tcW w:type="dxa" w:w="1559"/>
            <w:tcBorders>
              <w:top w:sz="4" w:val="nil"/>
              <w:left w:sz="4" w:val="nil"/>
              <w:bottom w:sz="4" w:val="nil"/>
              <w:right w:sz="4" w:val="nil"/>
            </w:tcBorders>
            <w:shd w:fill="auto" w:val="clear"/>
          </w:tcPr>
          <w:p w14:paraId="6F2C0000">
            <w:pPr>
              <w:ind/>
              <w:jc w:val="right"/>
              <w:rPr>
                <w:sz w:val="20"/>
              </w:rPr>
            </w:pPr>
            <w:r>
              <w:rPr>
                <w:sz w:val="20"/>
              </w:rPr>
              <w:t>9 237,50</w:t>
            </w:r>
          </w:p>
        </w:tc>
        <w:tc>
          <w:tcPr>
            <w:tcW w:type="dxa" w:w="1418"/>
            <w:tcBorders>
              <w:top w:sz="4" w:val="nil"/>
              <w:left w:sz="4" w:val="nil"/>
              <w:bottom w:sz="4" w:val="nil"/>
              <w:right w:sz="4" w:val="nil"/>
            </w:tcBorders>
            <w:shd w:fill="auto" w:val="clear"/>
          </w:tcPr>
          <w:p w14:paraId="702C0000">
            <w:pPr>
              <w:ind/>
              <w:jc w:val="right"/>
              <w:rPr>
                <w:sz w:val="20"/>
              </w:rPr>
            </w:pPr>
            <w:r>
              <w:rPr>
                <w:sz w:val="20"/>
              </w:rPr>
              <w:t>9 363,02</w:t>
            </w:r>
          </w:p>
        </w:tc>
        <w:tc>
          <w:tcPr>
            <w:tcW w:type="dxa" w:w="1417"/>
            <w:tcBorders>
              <w:top w:sz="4" w:val="nil"/>
              <w:left w:sz="4" w:val="nil"/>
              <w:bottom w:sz="4" w:val="nil"/>
              <w:right w:sz="4" w:val="nil"/>
            </w:tcBorders>
            <w:shd w:fill="auto" w:val="clear"/>
          </w:tcPr>
          <w:p w14:paraId="712C0000">
            <w:pPr>
              <w:ind/>
              <w:jc w:val="right"/>
              <w:rPr>
                <w:sz w:val="20"/>
              </w:rPr>
            </w:pPr>
            <w:r>
              <w:rPr>
                <w:sz w:val="20"/>
              </w:rPr>
              <w:t>9 363,02</w:t>
            </w:r>
          </w:p>
        </w:tc>
      </w:tr>
      <w:tr>
        <w:trPr>
          <w:trHeight w:hRule="atLeast" w:val="20"/>
        </w:trPr>
        <w:tc>
          <w:tcPr>
            <w:tcW w:type="dxa" w:w="4219"/>
            <w:tcBorders>
              <w:top w:sz="4" w:val="nil"/>
              <w:left w:sz="4" w:val="nil"/>
              <w:bottom w:sz="4" w:val="nil"/>
              <w:right w:sz="4" w:val="nil"/>
            </w:tcBorders>
            <w:shd w:fill="auto" w:val="clear"/>
          </w:tcPr>
          <w:p w14:paraId="722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32C0000">
            <w:pPr>
              <w:ind/>
              <w:jc w:val="center"/>
              <w:rPr>
                <w:sz w:val="20"/>
              </w:rPr>
            </w:pPr>
            <w:r>
              <w:rPr>
                <w:sz w:val="20"/>
              </w:rPr>
              <w:t>611</w:t>
            </w:r>
          </w:p>
        </w:tc>
        <w:tc>
          <w:tcPr>
            <w:tcW w:type="dxa" w:w="1134"/>
            <w:tcBorders>
              <w:top w:sz="4" w:val="nil"/>
              <w:left w:sz="4" w:val="nil"/>
              <w:bottom w:sz="4" w:val="nil"/>
              <w:right w:sz="4" w:val="nil"/>
            </w:tcBorders>
            <w:shd w:fill="auto" w:val="clear"/>
          </w:tcPr>
          <w:p w14:paraId="742C0000">
            <w:pPr>
              <w:ind/>
              <w:jc w:val="center"/>
              <w:rPr>
                <w:sz w:val="20"/>
              </w:rPr>
            </w:pPr>
            <w:r>
              <w:rPr>
                <w:sz w:val="20"/>
              </w:rPr>
              <w:t>11</w:t>
            </w:r>
          </w:p>
        </w:tc>
        <w:tc>
          <w:tcPr>
            <w:tcW w:type="dxa" w:w="1134"/>
            <w:tcBorders>
              <w:top w:sz="4" w:val="nil"/>
              <w:left w:sz="4" w:val="nil"/>
              <w:bottom w:sz="4" w:val="nil"/>
              <w:right w:sz="4" w:val="nil"/>
            </w:tcBorders>
            <w:shd w:fill="auto" w:val="clear"/>
          </w:tcPr>
          <w:p w14:paraId="752C0000">
            <w:pPr>
              <w:ind/>
              <w:jc w:val="center"/>
              <w:rPr>
                <w:sz w:val="20"/>
              </w:rPr>
            </w:pPr>
            <w:r>
              <w:rPr>
                <w:sz w:val="20"/>
              </w:rPr>
              <w:t>05</w:t>
            </w:r>
          </w:p>
        </w:tc>
        <w:tc>
          <w:tcPr>
            <w:tcW w:type="dxa" w:w="1985"/>
            <w:tcBorders>
              <w:top w:sz="4" w:val="nil"/>
              <w:left w:sz="4" w:val="nil"/>
              <w:bottom w:sz="4" w:val="nil"/>
              <w:right w:sz="4" w:val="nil"/>
            </w:tcBorders>
            <w:shd w:fill="auto" w:val="clear"/>
          </w:tcPr>
          <w:p w14:paraId="762C0000">
            <w:pPr>
              <w:ind/>
              <w:jc w:val="center"/>
              <w:rPr>
                <w:sz w:val="20"/>
              </w:rPr>
            </w:pPr>
            <w:r>
              <w:rPr>
                <w:sz w:val="20"/>
              </w:rPr>
              <w:t>78 1 00 11010</w:t>
            </w:r>
          </w:p>
        </w:tc>
        <w:tc>
          <w:tcPr>
            <w:tcW w:type="dxa" w:w="992"/>
            <w:tcBorders>
              <w:top w:sz="4" w:val="nil"/>
              <w:left w:sz="4" w:val="nil"/>
              <w:bottom w:sz="4" w:val="nil"/>
              <w:right w:sz="4" w:val="nil"/>
            </w:tcBorders>
            <w:shd w:fill="auto" w:val="clear"/>
          </w:tcPr>
          <w:p w14:paraId="772C0000">
            <w:pPr>
              <w:ind/>
              <w:jc w:val="center"/>
              <w:rPr>
                <w:sz w:val="20"/>
              </w:rPr>
            </w:pPr>
            <w:r>
              <w:rPr>
                <w:sz w:val="20"/>
              </w:rPr>
              <w:t>240</w:t>
            </w:r>
          </w:p>
        </w:tc>
        <w:tc>
          <w:tcPr>
            <w:tcW w:type="dxa" w:w="1559"/>
            <w:tcBorders>
              <w:top w:sz="4" w:val="nil"/>
              <w:left w:sz="4" w:val="nil"/>
              <w:bottom w:sz="4" w:val="nil"/>
              <w:right w:sz="4" w:val="nil"/>
            </w:tcBorders>
            <w:shd w:fill="auto" w:val="clear"/>
          </w:tcPr>
          <w:p w14:paraId="782C0000">
            <w:pPr>
              <w:ind/>
              <w:jc w:val="right"/>
              <w:rPr>
                <w:sz w:val="20"/>
              </w:rPr>
            </w:pPr>
            <w:r>
              <w:rPr>
                <w:sz w:val="20"/>
              </w:rPr>
              <w:t>1 140,00</w:t>
            </w:r>
          </w:p>
        </w:tc>
        <w:tc>
          <w:tcPr>
            <w:tcW w:type="dxa" w:w="1418"/>
            <w:tcBorders>
              <w:top w:sz="4" w:val="nil"/>
              <w:left w:sz="4" w:val="nil"/>
              <w:bottom w:sz="4" w:val="nil"/>
              <w:right w:sz="4" w:val="nil"/>
            </w:tcBorders>
            <w:shd w:fill="auto" w:val="clear"/>
          </w:tcPr>
          <w:p w14:paraId="792C0000">
            <w:pPr>
              <w:ind/>
              <w:jc w:val="right"/>
              <w:rPr>
                <w:sz w:val="20"/>
              </w:rPr>
            </w:pPr>
            <w:r>
              <w:rPr>
                <w:sz w:val="20"/>
              </w:rPr>
              <w:t>1 140,00</w:t>
            </w:r>
          </w:p>
        </w:tc>
        <w:tc>
          <w:tcPr>
            <w:tcW w:type="dxa" w:w="1417"/>
            <w:tcBorders>
              <w:top w:sz="4" w:val="nil"/>
              <w:left w:sz="4" w:val="nil"/>
              <w:bottom w:sz="4" w:val="nil"/>
              <w:right w:sz="4" w:val="nil"/>
            </w:tcBorders>
            <w:shd w:fill="auto" w:val="clear"/>
          </w:tcPr>
          <w:p w14:paraId="7A2C0000">
            <w:pPr>
              <w:ind/>
              <w:jc w:val="right"/>
              <w:rPr>
                <w:sz w:val="20"/>
              </w:rPr>
            </w:pPr>
            <w:r>
              <w:rPr>
                <w:sz w:val="20"/>
              </w:rPr>
              <w:t>1 140,00</w:t>
            </w:r>
          </w:p>
        </w:tc>
      </w:tr>
      <w:tr>
        <w:trPr>
          <w:trHeight w:hRule="atLeast" w:val="20"/>
        </w:trPr>
        <w:tc>
          <w:tcPr>
            <w:tcW w:type="dxa" w:w="4219"/>
            <w:tcBorders>
              <w:top w:sz="4" w:val="nil"/>
              <w:left w:sz="4" w:val="nil"/>
              <w:bottom w:sz="4" w:val="nil"/>
              <w:right w:sz="4" w:val="nil"/>
            </w:tcBorders>
            <w:shd w:fill="auto" w:val="clear"/>
          </w:tcPr>
          <w:p w14:paraId="7B2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7C2C0000">
            <w:pPr>
              <w:ind/>
              <w:jc w:val="center"/>
              <w:rPr>
                <w:sz w:val="20"/>
              </w:rPr>
            </w:pPr>
            <w:r>
              <w:rPr>
                <w:sz w:val="20"/>
              </w:rPr>
              <w:t>611</w:t>
            </w:r>
          </w:p>
        </w:tc>
        <w:tc>
          <w:tcPr>
            <w:tcW w:type="dxa" w:w="1134"/>
            <w:tcBorders>
              <w:top w:sz="4" w:val="nil"/>
              <w:left w:sz="4" w:val="nil"/>
              <w:bottom w:sz="4" w:val="nil"/>
              <w:right w:sz="4" w:val="nil"/>
            </w:tcBorders>
            <w:shd w:fill="auto" w:val="clear"/>
          </w:tcPr>
          <w:p w14:paraId="7D2C0000">
            <w:pPr>
              <w:ind/>
              <w:jc w:val="center"/>
              <w:rPr>
                <w:sz w:val="20"/>
              </w:rPr>
            </w:pPr>
            <w:r>
              <w:rPr>
                <w:sz w:val="20"/>
              </w:rPr>
              <w:t>11</w:t>
            </w:r>
          </w:p>
        </w:tc>
        <w:tc>
          <w:tcPr>
            <w:tcW w:type="dxa" w:w="1134"/>
            <w:tcBorders>
              <w:top w:sz="4" w:val="nil"/>
              <w:left w:sz="4" w:val="nil"/>
              <w:bottom w:sz="4" w:val="nil"/>
              <w:right w:sz="4" w:val="nil"/>
            </w:tcBorders>
            <w:shd w:fill="auto" w:val="clear"/>
          </w:tcPr>
          <w:p w14:paraId="7E2C0000">
            <w:pPr>
              <w:ind/>
              <w:jc w:val="center"/>
              <w:rPr>
                <w:sz w:val="20"/>
              </w:rPr>
            </w:pPr>
            <w:r>
              <w:rPr>
                <w:sz w:val="20"/>
              </w:rPr>
              <w:t>05</w:t>
            </w:r>
          </w:p>
        </w:tc>
        <w:tc>
          <w:tcPr>
            <w:tcW w:type="dxa" w:w="1985"/>
            <w:tcBorders>
              <w:top w:sz="4" w:val="nil"/>
              <w:left w:sz="4" w:val="nil"/>
              <w:bottom w:sz="4" w:val="nil"/>
              <w:right w:sz="4" w:val="nil"/>
            </w:tcBorders>
            <w:shd w:fill="auto" w:val="clear"/>
          </w:tcPr>
          <w:p w14:paraId="7F2C0000">
            <w:pPr>
              <w:ind/>
              <w:jc w:val="center"/>
              <w:rPr>
                <w:sz w:val="20"/>
              </w:rPr>
            </w:pPr>
            <w:r>
              <w:rPr>
                <w:sz w:val="20"/>
              </w:rPr>
              <w:t>78 1 00 70090</w:t>
            </w:r>
          </w:p>
        </w:tc>
        <w:tc>
          <w:tcPr>
            <w:tcW w:type="dxa" w:w="992"/>
            <w:tcBorders>
              <w:top w:sz="4" w:val="nil"/>
              <w:left w:sz="4" w:val="nil"/>
              <w:bottom w:sz="4" w:val="nil"/>
              <w:right w:sz="4" w:val="nil"/>
            </w:tcBorders>
            <w:shd w:fill="auto" w:val="clear"/>
          </w:tcPr>
          <w:p w14:paraId="802C0000">
            <w:pPr>
              <w:ind/>
              <w:jc w:val="center"/>
              <w:rPr>
                <w:sz w:val="20"/>
              </w:rPr>
            </w:pPr>
            <w:r>
              <w:rPr>
                <w:sz w:val="20"/>
              </w:rPr>
              <w:t>000</w:t>
            </w:r>
          </w:p>
        </w:tc>
        <w:tc>
          <w:tcPr>
            <w:tcW w:type="dxa" w:w="1559"/>
            <w:tcBorders>
              <w:top w:sz="4" w:val="nil"/>
              <w:left w:sz="4" w:val="nil"/>
              <w:bottom w:sz="4" w:val="nil"/>
              <w:right w:sz="4" w:val="nil"/>
            </w:tcBorders>
            <w:shd w:fill="auto" w:val="clear"/>
          </w:tcPr>
          <w:p w14:paraId="812C0000">
            <w:pPr>
              <w:ind/>
              <w:jc w:val="right"/>
              <w:rPr>
                <w:sz w:val="20"/>
              </w:rPr>
            </w:pPr>
            <w:r>
              <w:rPr>
                <w:sz w:val="20"/>
              </w:rPr>
              <w:t>1 350,86</w:t>
            </w:r>
          </w:p>
        </w:tc>
        <w:tc>
          <w:tcPr>
            <w:tcW w:type="dxa" w:w="1418"/>
            <w:tcBorders>
              <w:top w:sz="4" w:val="nil"/>
              <w:left w:sz="4" w:val="nil"/>
              <w:bottom w:sz="4" w:val="nil"/>
              <w:right w:sz="4" w:val="nil"/>
            </w:tcBorders>
            <w:shd w:fill="auto" w:val="clear"/>
          </w:tcPr>
          <w:p w14:paraId="822C0000">
            <w:pPr>
              <w:ind/>
              <w:jc w:val="right"/>
              <w:rPr>
                <w:sz w:val="20"/>
              </w:rPr>
            </w:pPr>
            <w:r>
              <w:rPr>
                <w:sz w:val="20"/>
              </w:rPr>
              <w:t>0,00</w:t>
            </w:r>
          </w:p>
        </w:tc>
        <w:tc>
          <w:tcPr>
            <w:tcW w:type="dxa" w:w="1417"/>
            <w:tcBorders>
              <w:top w:sz="4" w:val="nil"/>
              <w:left w:sz="4" w:val="nil"/>
              <w:bottom w:sz="4" w:val="nil"/>
              <w:right w:sz="4" w:val="nil"/>
            </w:tcBorders>
            <w:shd w:fill="auto" w:val="clear"/>
          </w:tcPr>
          <w:p w14:paraId="832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42C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852C0000">
            <w:pPr>
              <w:ind/>
              <w:jc w:val="center"/>
              <w:rPr>
                <w:sz w:val="20"/>
              </w:rPr>
            </w:pPr>
            <w:r>
              <w:rPr>
                <w:sz w:val="20"/>
              </w:rPr>
              <w:t>611</w:t>
            </w:r>
          </w:p>
        </w:tc>
        <w:tc>
          <w:tcPr>
            <w:tcW w:type="dxa" w:w="1134"/>
            <w:tcBorders>
              <w:top w:sz="4" w:val="nil"/>
              <w:left w:sz="4" w:val="nil"/>
              <w:bottom w:sz="4" w:val="nil"/>
              <w:right w:sz="4" w:val="nil"/>
            </w:tcBorders>
            <w:shd w:fill="auto" w:val="clear"/>
          </w:tcPr>
          <w:p w14:paraId="862C0000">
            <w:pPr>
              <w:ind/>
              <w:jc w:val="center"/>
              <w:rPr>
                <w:sz w:val="20"/>
              </w:rPr>
            </w:pPr>
            <w:r>
              <w:rPr>
                <w:sz w:val="20"/>
              </w:rPr>
              <w:t>11</w:t>
            </w:r>
          </w:p>
        </w:tc>
        <w:tc>
          <w:tcPr>
            <w:tcW w:type="dxa" w:w="1134"/>
            <w:tcBorders>
              <w:top w:sz="4" w:val="nil"/>
              <w:left w:sz="4" w:val="nil"/>
              <w:bottom w:sz="4" w:val="nil"/>
              <w:right w:sz="4" w:val="nil"/>
            </w:tcBorders>
            <w:shd w:fill="auto" w:val="clear"/>
          </w:tcPr>
          <w:p w14:paraId="872C0000">
            <w:pPr>
              <w:ind/>
              <w:jc w:val="center"/>
              <w:rPr>
                <w:sz w:val="20"/>
              </w:rPr>
            </w:pPr>
            <w:r>
              <w:rPr>
                <w:sz w:val="20"/>
              </w:rPr>
              <w:t>05</w:t>
            </w:r>
          </w:p>
        </w:tc>
        <w:tc>
          <w:tcPr>
            <w:tcW w:type="dxa" w:w="1985"/>
            <w:tcBorders>
              <w:top w:sz="4" w:val="nil"/>
              <w:left w:sz="4" w:val="nil"/>
              <w:bottom w:sz="4" w:val="nil"/>
              <w:right w:sz="4" w:val="nil"/>
            </w:tcBorders>
            <w:shd w:fill="auto" w:val="clear"/>
          </w:tcPr>
          <w:p w14:paraId="882C0000">
            <w:pPr>
              <w:ind/>
              <w:jc w:val="center"/>
              <w:rPr>
                <w:sz w:val="20"/>
              </w:rPr>
            </w:pPr>
            <w:r>
              <w:rPr>
                <w:sz w:val="20"/>
              </w:rPr>
              <w:t>78 1 00 70090</w:t>
            </w:r>
          </w:p>
        </w:tc>
        <w:tc>
          <w:tcPr>
            <w:tcW w:type="dxa" w:w="992"/>
            <w:tcBorders>
              <w:top w:sz="4" w:val="nil"/>
              <w:left w:sz="4" w:val="nil"/>
              <w:bottom w:sz="4" w:val="nil"/>
              <w:right w:sz="4" w:val="nil"/>
            </w:tcBorders>
            <w:shd w:fill="auto" w:val="clear"/>
          </w:tcPr>
          <w:p w14:paraId="892C0000">
            <w:pPr>
              <w:ind/>
              <w:jc w:val="center"/>
              <w:rPr>
                <w:sz w:val="20"/>
              </w:rPr>
            </w:pPr>
            <w:r>
              <w:rPr>
                <w:sz w:val="20"/>
              </w:rPr>
              <w:t>110</w:t>
            </w:r>
          </w:p>
        </w:tc>
        <w:tc>
          <w:tcPr>
            <w:tcW w:type="dxa" w:w="1559"/>
            <w:tcBorders>
              <w:top w:sz="4" w:val="nil"/>
              <w:left w:sz="4" w:val="nil"/>
              <w:bottom w:sz="4" w:val="nil"/>
              <w:right w:sz="4" w:val="nil"/>
            </w:tcBorders>
            <w:shd w:fill="auto" w:val="clear"/>
          </w:tcPr>
          <w:p w14:paraId="8A2C0000">
            <w:pPr>
              <w:ind/>
              <w:jc w:val="right"/>
              <w:rPr>
                <w:sz w:val="20"/>
              </w:rPr>
            </w:pPr>
            <w:r>
              <w:rPr>
                <w:sz w:val="20"/>
              </w:rPr>
              <w:t>731,02</w:t>
            </w:r>
          </w:p>
        </w:tc>
        <w:tc>
          <w:tcPr>
            <w:tcW w:type="dxa" w:w="1418"/>
            <w:tcBorders>
              <w:top w:sz="4" w:val="nil"/>
              <w:left w:sz="4" w:val="nil"/>
              <w:bottom w:sz="4" w:val="nil"/>
              <w:right w:sz="4" w:val="nil"/>
            </w:tcBorders>
            <w:shd w:fill="auto" w:val="clear"/>
          </w:tcPr>
          <w:p w14:paraId="8B2C0000">
            <w:pPr>
              <w:ind/>
              <w:jc w:val="right"/>
              <w:rPr>
                <w:sz w:val="20"/>
              </w:rPr>
            </w:pPr>
            <w:r>
              <w:rPr>
                <w:sz w:val="20"/>
              </w:rPr>
              <w:t>0,00</w:t>
            </w:r>
          </w:p>
        </w:tc>
        <w:tc>
          <w:tcPr>
            <w:tcW w:type="dxa" w:w="1417"/>
            <w:tcBorders>
              <w:top w:sz="4" w:val="nil"/>
              <w:left w:sz="4" w:val="nil"/>
              <w:bottom w:sz="4" w:val="nil"/>
              <w:right w:sz="4" w:val="nil"/>
            </w:tcBorders>
            <w:shd w:fill="auto" w:val="clear"/>
          </w:tcPr>
          <w:p w14:paraId="8C2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D2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8E2C0000">
            <w:pPr>
              <w:ind/>
              <w:jc w:val="center"/>
              <w:rPr>
                <w:sz w:val="20"/>
              </w:rPr>
            </w:pPr>
            <w:r>
              <w:rPr>
                <w:sz w:val="20"/>
              </w:rPr>
              <w:t>611</w:t>
            </w:r>
          </w:p>
        </w:tc>
        <w:tc>
          <w:tcPr>
            <w:tcW w:type="dxa" w:w="1134"/>
            <w:tcBorders>
              <w:top w:sz="4" w:val="nil"/>
              <w:left w:sz="4" w:val="nil"/>
              <w:bottom w:sz="4" w:val="nil"/>
              <w:right w:sz="4" w:val="nil"/>
            </w:tcBorders>
            <w:shd w:fill="auto" w:val="clear"/>
          </w:tcPr>
          <w:p w14:paraId="8F2C0000">
            <w:pPr>
              <w:ind/>
              <w:jc w:val="center"/>
              <w:rPr>
                <w:sz w:val="20"/>
              </w:rPr>
            </w:pPr>
            <w:r>
              <w:rPr>
                <w:sz w:val="20"/>
              </w:rPr>
              <w:t>11</w:t>
            </w:r>
          </w:p>
        </w:tc>
        <w:tc>
          <w:tcPr>
            <w:tcW w:type="dxa" w:w="1134"/>
            <w:tcBorders>
              <w:top w:sz="4" w:val="nil"/>
              <w:left w:sz="4" w:val="nil"/>
              <w:bottom w:sz="4" w:val="nil"/>
              <w:right w:sz="4" w:val="nil"/>
            </w:tcBorders>
            <w:shd w:fill="auto" w:val="clear"/>
          </w:tcPr>
          <w:p w14:paraId="902C0000">
            <w:pPr>
              <w:ind/>
              <w:jc w:val="center"/>
              <w:rPr>
                <w:sz w:val="20"/>
              </w:rPr>
            </w:pPr>
            <w:r>
              <w:rPr>
                <w:sz w:val="20"/>
              </w:rPr>
              <w:t>05</w:t>
            </w:r>
          </w:p>
        </w:tc>
        <w:tc>
          <w:tcPr>
            <w:tcW w:type="dxa" w:w="1985"/>
            <w:tcBorders>
              <w:top w:sz="4" w:val="nil"/>
              <w:left w:sz="4" w:val="nil"/>
              <w:bottom w:sz="4" w:val="nil"/>
              <w:right w:sz="4" w:val="nil"/>
            </w:tcBorders>
            <w:shd w:fill="auto" w:val="clear"/>
          </w:tcPr>
          <w:p w14:paraId="912C0000">
            <w:pPr>
              <w:ind/>
              <w:jc w:val="center"/>
              <w:rPr>
                <w:sz w:val="20"/>
              </w:rPr>
            </w:pPr>
            <w:r>
              <w:rPr>
                <w:sz w:val="20"/>
              </w:rPr>
              <w:t>78 1 00 70090</w:t>
            </w:r>
          </w:p>
        </w:tc>
        <w:tc>
          <w:tcPr>
            <w:tcW w:type="dxa" w:w="992"/>
            <w:tcBorders>
              <w:top w:sz="4" w:val="nil"/>
              <w:left w:sz="4" w:val="nil"/>
              <w:bottom w:sz="4" w:val="nil"/>
              <w:right w:sz="4" w:val="nil"/>
            </w:tcBorders>
            <w:shd w:fill="auto" w:val="clear"/>
          </w:tcPr>
          <w:p w14:paraId="922C0000">
            <w:pPr>
              <w:ind/>
              <w:jc w:val="center"/>
              <w:rPr>
                <w:sz w:val="20"/>
              </w:rPr>
            </w:pPr>
            <w:r>
              <w:rPr>
                <w:sz w:val="20"/>
              </w:rPr>
              <w:t>120</w:t>
            </w:r>
          </w:p>
        </w:tc>
        <w:tc>
          <w:tcPr>
            <w:tcW w:type="dxa" w:w="1559"/>
            <w:tcBorders>
              <w:top w:sz="4" w:val="nil"/>
              <w:left w:sz="4" w:val="nil"/>
              <w:bottom w:sz="4" w:val="nil"/>
              <w:right w:sz="4" w:val="nil"/>
            </w:tcBorders>
            <w:shd w:fill="auto" w:val="clear"/>
          </w:tcPr>
          <w:p w14:paraId="932C0000">
            <w:pPr>
              <w:ind/>
              <w:jc w:val="right"/>
              <w:rPr>
                <w:sz w:val="20"/>
              </w:rPr>
            </w:pPr>
            <w:r>
              <w:rPr>
                <w:sz w:val="20"/>
              </w:rPr>
              <w:t>619,84</w:t>
            </w:r>
          </w:p>
        </w:tc>
        <w:tc>
          <w:tcPr>
            <w:tcW w:type="dxa" w:w="1418"/>
            <w:tcBorders>
              <w:top w:sz="4" w:val="nil"/>
              <w:left w:sz="4" w:val="nil"/>
              <w:bottom w:sz="4" w:val="nil"/>
              <w:right w:sz="4" w:val="nil"/>
            </w:tcBorders>
            <w:shd w:fill="auto" w:val="clear"/>
          </w:tcPr>
          <w:p w14:paraId="942C0000">
            <w:pPr>
              <w:ind/>
              <w:jc w:val="right"/>
              <w:rPr>
                <w:sz w:val="20"/>
              </w:rPr>
            </w:pPr>
            <w:r>
              <w:rPr>
                <w:sz w:val="20"/>
              </w:rPr>
              <w:t>0,00</w:t>
            </w:r>
          </w:p>
        </w:tc>
        <w:tc>
          <w:tcPr>
            <w:tcW w:type="dxa" w:w="1417"/>
            <w:tcBorders>
              <w:top w:sz="4" w:val="nil"/>
              <w:left w:sz="4" w:val="nil"/>
              <w:bottom w:sz="4" w:val="nil"/>
              <w:right w:sz="4" w:val="nil"/>
            </w:tcBorders>
            <w:shd w:fill="auto" w:val="clear"/>
          </w:tcPr>
          <w:p w14:paraId="952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62C0000">
            <w:pPr>
              <w:rPr>
                <w:sz w:val="20"/>
              </w:rPr>
            </w:pPr>
          </w:p>
        </w:tc>
        <w:tc>
          <w:tcPr>
            <w:tcW w:type="dxa" w:w="1134"/>
            <w:tcBorders>
              <w:top w:sz="4" w:val="nil"/>
              <w:left w:sz="4" w:val="nil"/>
              <w:bottom w:sz="4" w:val="nil"/>
              <w:right w:sz="4" w:val="nil"/>
            </w:tcBorders>
            <w:shd w:fill="auto" w:val="clear"/>
          </w:tcPr>
          <w:p w14:paraId="972C0000">
            <w:pPr>
              <w:ind/>
              <w:jc w:val="center"/>
              <w:rPr>
                <w:sz w:val="20"/>
              </w:rPr>
            </w:pPr>
          </w:p>
        </w:tc>
        <w:tc>
          <w:tcPr>
            <w:tcW w:type="dxa" w:w="1134"/>
            <w:tcBorders>
              <w:top w:sz="4" w:val="nil"/>
              <w:left w:sz="4" w:val="nil"/>
              <w:bottom w:sz="4" w:val="nil"/>
              <w:right w:sz="4" w:val="nil"/>
            </w:tcBorders>
            <w:shd w:fill="auto" w:val="clear"/>
          </w:tcPr>
          <w:p w14:paraId="982C0000">
            <w:pPr>
              <w:ind/>
              <w:jc w:val="center"/>
              <w:rPr>
                <w:sz w:val="20"/>
              </w:rPr>
            </w:pPr>
          </w:p>
        </w:tc>
        <w:tc>
          <w:tcPr>
            <w:tcW w:type="dxa" w:w="1134"/>
            <w:tcBorders>
              <w:top w:sz="4" w:val="nil"/>
              <w:left w:sz="4" w:val="nil"/>
              <w:bottom w:sz="4" w:val="nil"/>
              <w:right w:sz="4" w:val="nil"/>
            </w:tcBorders>
            <w:shd w:fill="auto" w:val="clear"/>
          </w:tcPr>
          <w:p w14:paraId="992C0000">
            <w:pPr>
              <w:ind/>
              <w:jc w:val="center"/>
              <w:rPr>
                <w:sz w:val="20"/>
              </w:rPr>
            </w:pPr>
          </w:p>
        </w:tc>
        <w:tc>
          <w:tcPr>
            <w:tcW w:type="dxa" w:w="1985"/>
            <w:tcBorders>
              <w:top w:sz="4" w:val="nil"/>
              <w:left w:sz="4" w:val="nil"/>
              <w:bottom w:sz="4" w:val="nil"/>
              <w:right w:sz="4" w:val="nil"/>
            </w:tcBorders>
            <w:shd w:fill="auto" w:val="clear"/>
          </w:tcPr>
          <w:p w14:paraId="9A2C0000">
            <w:pPr>
              <w:ind/>
              <w:jc w:val="center"/>
              <w:rPr>
                <w:sz w:val="20"/>
              </w:rPr>
            </w:pPr>
          </w:p>
        </w:tc>
        <w:tc>
          <w:tcPr>
            <w:tcW w:type="dxa" w:w="992"/>
            <w:tcBorders>
              <w:top w:sz="4" w:val="nil"/>
              <w:left w:sz="4" w:val="nil"/>
              <w:bottom w:sz="4" w:val="nil"/>
              <w:right w:sz="4" w:val="nil"/>
            </w:tcBorders>
            <w:shd w:fill="auto" w:val="clear"/>
          </w:tcPr>
          <w:p w14:paraId="9B2C0000">
            <w:pPr>
              <w:ind/>
              <w:jc w:val="center"/>
              <w:rPr>
                <w:sz w:val="20"/>
              </w:rPr>
            </w:pPr>
          </w:p>
        </w:tc>
        <w:tc>
          <w:tcPr>
            <w:tcW w:type="dxa" w:w="1559"/>
            <w:tcBorders>
              <w:top w:sz="4" w:val="nil"/>
              <w:left w:sz="4" w:val="nil"/>
              <w:bottom w:sz="4" w:val="nil"/>
              <w:right w:sz="4" w:val="nil"/>
            </w:tcBorders>
            <w:shd w:fill="auto" w:val="clear"/>
          </w:tcPr>
          <w:p w14:paraId="9C2C0000">
            <w:pPr>
              <w:ind/>
              <w:jc w:val="right"/>
              <w:rPr>
                <w:sz w:val="20"/>
              </w:rPr>
            </w:pPr>
          </w:p>
        </w:tc>
        <w:tc>
          <w:tcPr>
            <w:tcW w:type="dxa" w:w="1418"/>
            <w:tcBorders>
              <w:top w:sz="4" w:val="nil"/>
              <w:left w:sz="4" w:val="nil"/>
              <w:bottom w:sz="4" w:val="nil"/>
              <w:right w:sz="4" w:val="nil"/>
            </w:tcBorders>
            <w:shd w:fill="auto" w:val="clear"/>
          </w:tcPr>
          <w:p w14:paraId="9D2C0000">
            <w:pPr>
              <w:ind/>
              <w:jc w:val="right"/>
              <w:rPr>
                <w:sz w:val="20"/>
              </w:rPr>
            </w:pPr>
          </w:p>
        </w:tc>
        <w:tc>
          <w:tcPr>
            <w:tcW w:type="dxa" w:w="1417"/>
            <w:tcBorders>
              <w:top w:sz="4" w:val="nil"/>
              <w:left w:sz="4" w:val="nil"/>
              <w:bottom w:sz="4" w:val="nil"/>
              <w:right w:sz="4" w:val="nil"/>
            </w:tcBorders>
            <w:shd w:fill="auto" w:val="clear"/>
          </w:tcPr>
          <w:p w14:paraId="9E2C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9F2C0000">
            <w:pPr>
              <w:rPr>
                <w:sz w:val="20"/>
              </w:rPr>
            </w:pPr>
            <w:r>
              <w:rPr>
                <w:sz w:val="20"/>
              </w:rPr>
              <w:t>Администрация Ленинского района города Ставрополя</w:t>
            </w:r>
          </w:p>
        </w:tc>
        <w:tc>
          <w:tcPr>
            <w:tcW w:type="dxa" w:w="1134"/>
            <w:tcBorders>
              <w:top w:sz="4" w:val="nil"/>
              <w:left w:sz="4" w:val="nil"/>
              <w:bottom w:sz="4" w:val="nil"/>
              <w:right w:sz="4" w:val="nil"/>
            </w:tcBorders>
            <w:shd w:fill="auto" w:val="clear"/>
          </w:tcPr>
          <w:p w14:paraId="A02C0000">
            <w:pPr>
              <w:ind/>
              <w:jc w:val="center"/>
              <w:rPr>
                <w:sz w:val="20"/>
              </w:rPr>
            </w:pPr>
            <w:r>
              <w:rPr>
                <w:sz w:val="20"/>
              </w:rPr>
              <w:t>617</w:t>
            </w:r>
          </w:p>
        </w:tc>
        <w:tc>
          <w:tcPr>
            <w:tcW w:type="dxa" w:w="1134"/>
            <w:tcBorders>
              <w:top w:sz="4" w:val="nil"/>
              <w:left w:sz="4" w:val="nil"/>
              <w:bottom w:sz="4" w:val="nil"/>
              <w:right w:sz="4" w:val="nil"/>
            </w:tcBorders>
            <w:shd w:fill="auto" w:val="clear"/>
          </w:tcPr>
          <w:p w14:paraId="A12C0000">
            <w:pPr>
              <w:ind/>
              <w:jc w:val="center"/>
              <w:rPr>
                <w:sz w:val="20"/>
              </w:rPr>
            </w:pPr>
            <w:r>
              <w:rPr>
                <w:sz w:val="20"/>
              </w:rPr>
              <w:t>00</w:t>
            </w:r>
          </w:p>
        </w:tc>
        <w:tc>
          <w:tcPr>
            <w:tcW w:type="dxa" w:w="1134"/>
            <w:tcBorders>
              <w:top w:sz="4" w:val="nil"/>
              <w:left w:sz="4" w:val="nil"/>
              <w:bottom w:sz="4" w:val="nil"/>
              <w:right w:sz="4" w:val="nil"/>
            </w:tcBorders>
            <w:shd w:fill="auto" w:val="clear"/>
          </w:tcPr>
          <w:p w14:paraId="A22C0000">
            <w:pPr>
              <w:ind/>
              <w:jc w:val="center"/>
              <w:rPr>
                <w:sz w:val="20"/>
              </w:rPr>
            </w:pPr>
            <w:r>
              <w:rPr>
                <w:sz w:val="20"/>
              </w:rPr>
              <w:t>00</w:t>
            </w:r>
          </w:p>
        </w:tc>
        <w:tc>
          <w:tcPr>
            <w:tcW w:type="dxa" w:w="1985"/>
            <w:tcBorders>
              <w:top w:sz="4" w:val="nil"/>
              <w:left w:sz="4" w:val="nil"/>
              <w:bottom w:sz="4" w:val="nil"/>
              <w:right w:sz="4" w:val="nil"/>
            </w:tcBorders>
            <w:shd w:fill="auto" w:val="clear"/>
          </w:tcPr>
          <w:p w14:paraId="A32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42C0000">
            <w:pPr>
              <w:ind/>
              <w:jc w:val="center"/>
              <w:rPr>
                <w:sz w:val="20"/>
              </w:rPr>
            </w:pPr>
            <w:r>
              <w:rPr>
                <w:sz w:val="20"/>
              </w:rPr>
              <w:t>000</w:t>
            </w:r>
          </w:p>
        </w:tc>
        <w:tc>
          <w:tcPr>
            <w:tcW w:type="dxa" w:w="1559"/>
            <w:tcBorders>
              <w:top w:sz="4" w:val="nil"/>
              <w:left w:sz="4" w:val="nil"/>
              <w:bottom w:sz="4" w:val="nil"/>
              <w:right w:sz="4" w:val="nil"/>
            </w:tcBorders>
            <w:shd w:fill="auto" w:val="clear"/>
          </w:tcPr>
          <w:p w14:paraId="A52C0000">
            <w:pPr>
              <w:ind/>
              <w:jc w:val="right"/>
              <w:rPr>
                <w:sz w:val="20"/>
              </w:rPr>
            </w:pPr>
            <w:r>
              <w:rPr>
                <w:sz w:val="20"/>
              </w:rPr>
              <w:t>301 934,99</w:t>
            </w:r>
          </w:p>
        </w:tc>
        <w:tc>
          <w:tcPr>
            <w:tcW w:type="dxa" w:w="1418"/>
            <w:tcBorders>
              <w:top w:sz="4" w:val="nil"/>
              <w:left w:sz="4" w:val="nil"/>
              <w:bottom w:sz="4" w:val="nil"/>
              <w:right w:sz="4" w:val="nil"/>
            </w:tcBorders>
            <w:shd w:fill="auto" w:val="clear"/>
          </w:tcPr>
          <w:p w14:paraId="A62C0000">
            <w:pPr>
              <w:ind/>
              <w:jc w:val="right"/>
              <w:rPr>
                <w:sz w:val="20"/>
              </w:rPr>
            </w:pPr>
            <w:r>
              <w:rPr>
                <w:sz w:val="20"/>
              </w:rPr>
              <w:t>219 253,35</w:t>
            </w:r>
          </w:p>
        </w:tc>
        <w:tc>
          <w:tcPr>
            <w:tcW w:type="dxa" w:w="1417"/>
            <w:tcBorders>
              <w:top w:sz="4" w:val="nil"/>
              <w:left w:sz="4" w:val="nil"/>
              <w:bottom w:sz="4" w:val="nil"/>
              <w:right w:sz="4" w:val="nil"/>
            </w:tcBorders>
            <w:shd w:fill="auto" w:val="clear"/>
          </w:tcPr>
          <w:p w14:paraId="A72C0000">
            <w:pPr>
              <w:ind/>
              <w:jc w:val="right"/>
              <w:rPr>
                <w:sz w:val="20"/>
              </w:rPr>
            </w:pPr>
            <w:r>
              <w:rPr>
                <w:sz w:val="20"/>
              </w:rPr>
              <w:t>223 416,34</w:t>
            </w:r>
          </w:p>
        </w:tc>
      </w:tr>
      <w:tr>
        <w:trPr>
          <w:trHeight w:hRule="atLeast" w:val="20"/>
        </w:trPr>
        <w:tc>
          <w:tcPr>
            <w:tcW w:type="dxa" w:w="4219"/>
            <w:tcBorders>
              <w:top w:sz="4" w:val="nil"/>
              <w:left w:sz="4" w:val="nil"/>
              <w:bottom w:sz="4" w:val="nil"/>
              <w:right w:sz="4" w:val="nil"/>
            </w:tcBorders>
            <w:shd w:fill="auto" w:val="clear"/>
          </w:tcPr>
          <w:p w14:paraId="A82C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A92C0000">
            <w:pPr>
              <w:ind/>
              <w:jc w:val="center"/>
              <w:rPr>
                <w:sz w:val="20"/>
              </w:rPr>
            </w:pPr>
            <w:r>
              <w:rPr>
                <w:sz w:val="20"/>
              </w:rPr>
              <w:t>617</w:t>
            </w:r>
          </w:p>
        </w:tc>
        <w:tc>
          <w:tcPr>
            <w:tcW w:type="dxa" w:w="1134"/>
            <w:tcBorders>
              <w:top w:sz="4" w:val="nil"/>
              <w:left w:sz="4" w:val="nil"/>
              <w:bottom w:sz="4" w:val="nil"/>
              <w:right w:sz="4" w:val="nil"/>
            </w:tcBorders>
            <w:shd w:fill="auto" w:val="clear"/>
          </w:tcPr>
          <w:p w14:paraId="AA2C0000">
            <w:pPr>
              <w:ind/>
              <w:jc w:val="center"/>
              <w:rPr>
                <w:sz w:val="20"/>
              </w:rPr>
            </w:pPr>
            <w:r>
              <w:rPr>
                <w:sz w:val="20"/>
              </w:rPr>
              <w:t>01</w:t>
            </w:r>
          </w:p>
        </w:tc>
        <w:tc>
          <w:tcPr>
            <w:tcW w:type="dxa" w:w="1134"/>
            <w:tcBorders>
              <w:top w:sz="4" w:val="nil"/>
              <w:left w:sz="4" w:val="nil"/>
              <w:bottom w:sz="4" w:val="nil"/>
              <w:right w:sz="4" w:val="nil"/>
            </w:tcBorders>
            <w:shd w:fill="auto" w:val="clear"/>
          </w:tcPr>
          <w:p w14:paraId="AB2C0000">
            <w:pPr>
              <w:ind/>
              <w:jc w:val="center"/>
              <w:rPr>
                <w:sz w:val="20"/>
              </w:rPr>
            </w:pPr>
            <w:r>
              <w:rPr>
                <w:sz w:val="20"/>
              </w:rPr>
              <w:t>00</w:t>
            </w:r>
          </w:p>
        </w:tc>
        <w:tc>
          <w:tcPr>
            <w:tcW w:type="dxa" w:w="1985"/>
            <w:tcBorders>
              <w:top w:sz="4" w:val="nil"/>
              <w:left w:sz="4" w:val="nil"/>
              <w:bottom w:sz="4" w:val="nil"/>
              <w:right w:sz="4" w:val="nil"/>
            </w:tcBorders>
            <w:shd w:fill="auto" w:val="clear"/>
          </w:tcPr>
          <w:p w14:paraId="AC2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D2C0000">
            <w:pPr>
              <w:ind/>
              <w:jc w:val="center"/>
              <w:rPr>
                <w:sz w:val="20"/>
              </w:rPr>
            </w:pPr>
            <w:r>
              <w:rPr>
                <w:sz w:val="20"/>
              </w:rPr>
              <w:t>000</w:t>
            </w:r>
          </w:p>
        </w:tc>
        <w:tc>
          <w:tcPr>
            <w:tcW w:type="dxa" w:w="1559"/>
            <w:tcBorders>
              <w:top w:sz="4" w:val="nil"/>
              <w:left w:sz="4" w:val="nil"/>
              <w:bottom w:sz="4" w:val="nil"/>
              <w:right w:sz="4" w:val="nil"/>
            </w:tcBorders>
            <w:shd w:fill="auto" w:val="clear"/>
          </w:tcPr>
          <w:p w14:paraId="AE2C0000">
            <w:pPr>
              <w:ind/>
              <w:jc w:val="right"/>
              <w:rPr>
                <w:sz w:val="20"/>
              </w:rPr>
            </w:pPr>
            <w:r>
              <w:rPr>
                <w:sz w:val="20"/>
              </w:rPr>
              <w:t>58 776,85</w:t>
            </w:r>
          </w:p>
        </w:tc>
        <w:tc>
          <w:tcPr>
            <w:tcW w:type="dxa" w:w="1418"/>
            <w:tcBorders>
              <w:top w:sz="4" w:val="nil"/>
              <w:left w:sz="4" w:val="nil"/>
              <w:bottom w:sz="4" w:val="nil"/>
              <w:right w:sz="4" w:val="nil"/>
            </w:tcBorders>
            <w:shd w:fill="auto" w:val="clear"/>
          </w:tcPr>
          <w:p w14:paraId="AF2C0000">
            <w:pPr>
              <w:ind/>
              <w:jc w:val="right"/>
              <w:rPr>
                <w:sz w:val="20"/>
              </w:rPr>
            </w:pPr>
            <w:r>
              <w:rPr>
                <w:sz w:val="20"/>
              </w:rPr>
              <w:t>55 690,67</w:t>
            </w:r>
          </w:p>
        </w:tc>
        <w:tc>
          <w:tcPr>
            <w:tcW w:type="dxa" w:w="1417"/>
            <w:tcBorders>
              <w:top w:sz="4" w:val="nil"/>
              <w:left w:sz="4" w:val="nil"/>
              <w:bottom w:sz="4" w:val="nil"/>
              <w:right w:sz="4" w:val="nil"/>
            </w:tcBorders>
            <w:shd w:fill="auto" w:val="clear"/>
          </w:tcPr>
          <w:p w14:paraId="B02C0000">
            <w:pPr>
              <w:ind/>
              <w:jc w:val="right"/>
              <w:rPr>
                <w:sz w:val="20"/>
              </w:rPr>
            </w:pPr>
            <w:r>
              <w:rPr>
                <w:sz w:val="20"/>
              </w:rPr>
              <w:t>55 690,67</w:t>
            </w:r>
          </w:p>
        </w:tc>
      </w:tr>
      <w:tr>
        <w:trPr>
          <w:trHeight w:hRule="atLeast" w:val="20"/>
        </w:trPr>
        <w:tc>
          <w:tcPr>
            <w:tcW w:type="dxa" w:w="4219"/>
            <w:tcBorders>
              <w:top w:sz="4" w:val="nil"/>
              <w:left w:sz="4" w:val="nil"/>
              <w:bottom w:sz="4" w:val="nil"/>
              <w:right w:sz="4" w:val="nil"/>
            </w:tcBorders>
            <w:shd w:fill="auto" w:val="clear"/>
          </w:tcPr>
          <w:p w14:paraId="B12C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34"/>
            <w:tcBorders>
              <w:top w:sz="4" w:val="nil"/>
              <w:left w:sz="4" w:val="nil"/>
              <w:bottom w:sz="4" w:val="nil"/>
              <w:right w:sz="4" w:val="nil"/>
            </w:tcBorders>
            <w:shd w:fill="auto" w:val="clear"/>
          </w:tcPr>
          <w:p w14:paraId="B22C0000">
            <w:pPr>
              <w:ind/>
              <w:jc w:val="center"/>
              <w:rPr>
                <w:sz w:val="20"/>
              </w:rPr>
            </w:pPr>
            <w:r>
              <w:rPr>
                <w:sz w:val="20"/>
              </w:rPr>
              <w:t>617</w:t>
            </w:r>
          </w:p>
        </w:tc>
        <w:tc>
          <w:tcPr>
            <w:tcW w:type="dxa" w:w="1134"/>
            <w:tcBorders>
              <w:top w:sz="4" w:val="nil"/>
              <w:left w:sz="4" w:val="nil"/>
              <w:bottom w:sz="4" w:val="nil"/>
              <w:right w:sz="4" w:val="nil"/>
            </w:tcBorders>
            <w:shd w:fill="auto" w:val="clear"/>
          </w:tcPr>
          <w:p w14:paraId="B32C0000">
            <w:pPr>
              <w:ind/>
              <w:jc w:val="center"/>
              <w:rPr>
                <w:sz w:val="20"/>
              </w:rPr>
            </w:pPr>
            <w:r>
              <w:rPr>
                <w:sz w:val="20"/>
              </w:rPr>
              <w:t>01</w:t>
            </w:r>
          </w:p>
        </w:tc>
        <w:tc>
          <w:tcPr>
            <w:tcW w:type="dxa" w:w="1134"/>
            <w:tcBorders>
              <w:top w:sz="4" w:val="nil"/>
              <w:left w:sz="4" w:val="nil"/>
              <w:bottom w:sz="4" w:val="nil"/>
              <w:right w:sz="4" w:val="nil"/>
            </w:tcBorders>
            <w:shd w:fill="auto" w:val="clear"/>
          </w:tcPr>
          <w:p w14:paraId="B42C0000">
            <w:pPr>
              <w:ind/>
              <w:jc w:val="center"/>
              <w:rPr>
                <w:sz w:val="20"/>
              </w:rPr>
            </w:pPr>
            <w:r>
              <w:rPr>
                <w:sz w:val="20"/>
              </w:rPr>
              <w:t>04</w:t>
            </w:r>
          </w:p>
        </w:tc>
        <w:tc>
          <w:tcPr>
            <w:tcW w:type="dxa" w:w="1985"/>
            <w:tcBorders>
              <w:top w:sz="4" w:val="nil"/>
              <w:left w:sz="4" w:val="nil"/>
              <w:bottom w:sz="4" w:val="nil"/>
              <w:right w:sz="4" w:val="nil"/>
            </w:tcBorders>
            <w:shd w:fill="auto" w:val="clear"/>
          </w:tcPr>
          <w:p w14:paraId="B52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62C0000">
            <w:pPr>
              <w:ind/>
              <w:jc w:val="center"/>
              <w:rPr>
                <w:sz w:val="20"/>
              </w:rPr>
            </w:pPr>
            <w:r>
              <w:rPr>
                <w:sz w:val="20"/>
              </w:rPr>
              <w:t>000</w:t>
            </w:r>
          </w:p>
        </w:tc>
        <w:tc>
          <w:tcPr>
            <w:tcW w:type="dxa" w:w="1559"/>
            <w:tcBorders>
              <w:top w:sz="4" w:val="nil"/>
              <w:left w:sz="4" w:val="nil"/>
              <w:bottom w:sz="4" w:val="nil"/>
              <w:right w:sz="4" w:val="nil"/>
            </w:tcBorders>
            <w:shd w:fill="auto" w:val="clear"/>
          </w:tcPr>
          <w:p w14:paraId="B72C0000">
            <w:pPr>
              <w:ind/>
              <w:jc w:val="right"/>
              <w:rPr>
                <w:sz w:val="20"/>
              </w:rPr>
            </w:pPr>
            <w:r>
              <w:rPr>
                <w:sz w:val="20"/>
              </w:rPr>
              <w:t>56 956,76</w:t>
            </w:r>
          </w:p>
        </w:tc>
        <w:tc>
          <w:tcPr>
            <w:tcW w:type="dxa" w:w="1418"/>
            <w:tcBorders>
              <w:top w:sz="4" w:val="nil"/>
              <w:left w:sz="4" w:val="nil"/>
              <w:bottom w:sz="4" w:val="nil"/>
              <w:right w:sz="4" w:val="nil"/>
            </w:tcBorders>
            <w:shd w:fill="auto" w:val="clear"/>
          </w:tcPr>
          <w:p w14:paraId="B82C0000">
            <w:pPr>
              <w:ind/>
              <w:jc w:val="right"/>
              <w:rPr>
                <w:sz w:val="20"/>
              </w:rPr>
            </w:pPr>
            <w:r>
              <w:rPr>
                <w:sz w:val="20"/>
              </w:rPr>
              <w:t>54 512,52</w:t>
            </w:r>
          </w:p>
        </w:tc>
        <w:tc>
          <w:tcPr>
            <w:tcW w:type="dxa" w:w="1417"/>
            <w:tcBorders>
              <w:top w:sz="4" w:val="nil"/>
              <w:left w:sz="4" w:val="nil"/>
              <w:bottom w:sz="4" w:val="nil"/>
              <w:right w:sz="4" w:val="nil"/>
            </w:tcBorders>
            <w:shd w:fill="auto" w:val="clear"/>
          </w:tcPr>
          <w:p w14:paraId="B92C0000">
            <w:pPr>
              <w:ind/>
              <w:jc w:val="right"/>
              <w:rPr>
                <w:sz w:val="20"/>
              </w:rPr>
            </w:pPr>
            <w:r>
              <w:rPr>
                <w:sz w:val="20"/>
              </w:rPr>
              <w:t>54 512,52</w:t>
            </w:r>
          </w:p>
        </w:tc>
      </w:tr>
      <w:tr>
        <w:trPr>
          <w:trHeight w:hRule="atLeast" w:val="20"/>
        </w:trPr>
        <w:tc>
          <w:tcPr>
            <w:tcW w:type="dxa" w:w="4219"/>
            <w:tcBorders>
              <w:top w:sz="4" w:val="nil"/>
              <w:left w:sz="4" w:val="nil"/>
              <w:bottom w:sz="4" w:val="nil"/>
              <w:right w:sz="4" w:val="nil"/>
            </w:tcBorders>
            <w:shd w:fill="auto" w:val="clear"/>
          </w:tcPr>
          <w:p w14:paraId="BA2C0000">
            <w:pPr>
              <w:rPr>
                <w:sz w:val="20"/>
              </w:rPr>
            </w:pPr>
            <w:r>
              <w:rPr>
                <w:sz w:val="20"/>
              </w:rPr>
              <w:t>Обеспечение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BB2C0000">
            <w:pPr>
              <w:ind/>
              <w:jc w:val="center"/>
              <w:rPr>
                <w:sz w:val="20"/>
              </w:rPr>
            </w:pPr>
            <w:r>
              <w:rPr>
                <w:sz w:val="20"/>
              </w:rPr>
              <w:t>617</w:t>
            </w:r>
          </w:p>
        </w:tc>
        <w:tc>
          <w:tcPr>
            <w:tcW w:type="dxa" w:w="1134"/>
            <w:tcBorders>
              <w:top w:sz="4" w:val="nil"/>
              <w:left w:sz="4" w:val="nil"/>
              <w:bottom w:sz="4" w:val="nil"/>
              <w:right w:sz="4" w:val="nil"/>
            </w:tcBorders>
            <w:shd w:fill="auto" w:val="clear"/>
          </w:tcPr>
          <w:p w14:paraId="BC2C0000">
            <w:pPr>
              <w:ind/>
              <w:jc w:val="center"/>
              <w:rPr>
                <w:sz w:val="20"/>
              </w:rPr>
            </w:pPr>
            <w:r>
              <w:rPr>
                <w:sz w:val="20"/>
              </w:rPr>
              <w:t>01</w:t>
            </w:r>
          </w:p>
        </w:tc>
        <w:tc>
          <w:tcPr>
            <w:tcW w:type="dxa" w:w="1134"/>
            <w:tcBorders>
              <w:top w:sz="4" w:val="nil"/>
              <w:left w:sz="4" w:val="nil"/>
              <w:bottom w:sz="4" w:val="nil"/>
              <w:right w:sz="4" w:val="nil"/>
            </w:tcBorders>
            <w:shd w:fill="auto" w:val="clear"/>
          </w:tcPr>
          <w:p w14:paraId="BD2C0000">
            <w:pPr>
              <w:ind/>
              <w:jc w:val="center"/>
              <w:rPr>
                <w:sz w:val="20"/>
              </w:rPr>
            </w:pPr>
            <w:r>
              <w:rPr>
                <w:sz w:val="20"/>
              </w:rPr>
              <w:t>04</w:t>
            </w:r>
          </w:p>
        </w:tc>
        <w:tc>
          <w:tcPr>
            <w:tcW w:type="dxa" w:w="1985"/>
            <w:tcBorders>
              <w:top w:sz="4" w:val="nil"/>
              <w:left w:sz="4" w:val="nil"/>
              <w:bottom w:sz="4" w:val="nil"/>
              <w:right w:sz="4" w:val="nil"/>
            </w:tcBorders>
            <w:shd w:fill="auto" w:val="clear"/>
          </w:tcPr>
          <w:p w14:paraId="BE2C0000">
            <w:pPr>
              <w:ind/>
              <w:jc w:val="center"/>
              <w:rPr>
                <w:sz w:val="20"/>
              </w:rPr>
            </w:pPr>
            <w:r>
              <w:rPr>
                <w:sz w:val="20"/>
              </w:rPr>
              <w:t>80 0 00 00000</w:t>
            </w:r>
          </w:p>
        </w:tc>
        <w:tc>
          <w:tcPr>
            <w:tcW w:type="dxa" w:w="992"/>
            <w:tcBorders>
              <w:top w:sz="4" w:val="nil"/>
              <w:left w:sz="4" w:val="nil"/>
              <w:bottom w:sz="4" w:val="nil"/>
              <w:right w:sz="4" w:val="nil"/>
            </w:tcBorders>
            <w:shd w:fill="auto" w:val="clear"/>
          </w:tcPr>
          <w:p w14:paraId="BF2C0000">
            <w:pPr>
              <w:ind/>
              <w:jc w:val="center"/>
              <w:rPr>
                <w:sz w:val="20"/>
              </w:rPr>
            </w:pPr>
            <w:r>
              <w:rPr>
                <w:sz w:val="20"/>
              </w:rPr>
              <w:t>000</w:t>
            </w:r>
          </w:p>
        </w:tc>
        <w:tc>
          <w:tcPr>
            <w:tcW w:type="dxa" w:w="1559"/>
            <w:tcBorders>
              <w:top w:sz="4" w:val="nil"/>
              <w:left w:sz="4" w:val="nil"/>
              <w:bottom w:sz="4" w:val="nil"/>
              <w:right w:sz="4" w:val="nil"/>
            </w:tcBorders>
            <w:shd w:fill="auto" w:val="clear"/>
          </w:tcPr>
          <w:p w14:paraId="C02C0000">
            <w:pPr>
              <w:ind/>
              <w:jc w:val="right"/>
              <w:rPr>
                <w:sz w:val="20"/>
              </w:rPr>
            </w:pPr>
            <w:r>
              <w:rPr>
                <w:sz w:val="20"/>
              </w:rPr>
              <w:t>56 818,00</w:t>
            </w:r>
          </w:p>
        </w:tc>
        <w:tc>
          <w:tcPr>
            <w:tcW w:type="dxa" w:w="1418"/>
            <w:tcBorders>
              <w:top w:sz="4" w:val="nil"/>
              <w:left w:sz="4" w:val="nil"/>
              <w:bottom w:sz="4" w:val="nil"/>
              <w:right w:sz="4" w:val="nil"/>
            </w:tcBorders>
            <w:shd w:fill="auto" w:val="clear"/>
          </w:tcPr>
          <w:p w14:paraId="C12C0000">
            <w:pPr>
              <w:ind/>
              <w:jc w:val="right"/>
              <w:rPr>
                <w:sz w:val="20"/>
              </w:rPr>
            </w:pPr>
            <w:r>
              <w:rPr>
                <w:sz w:val="20"/>
              </w:rPr>
              <w:t>54 373,58</w:t>
            </w:r>
          </w:p>
        </w:tc>
        <w:tc>
          <w:tcPr>
            <w:tcW w:type="dxa" w:w="1417"/>
            <w:tcBorders>
              <w:top w:sz="4" w:val="nil"/>
              <w:left w:sz="4" w:val="nil"/>
              <w:bottom w:sz="4" w:val="nil"/>
              <w:right w:sz="4" w:val="nil"/>
            </w:tcBorders>
            <w:shd w:fill="auto" w:val="clear"/>
          </w:tcPr>
          <w:p w14:paraId="C22C0000">
            <w:pPr>
              <w:ind/>
              <w:jc w:val="right"/>
              <w:rPr>
                <w:sz w:val="20"/>
              </w:rPr>
            </w:pPr>
            <w:r>
              <w:rPr>
                <w:sz w:val="20"/>
              </w:rPr>
              <w:t>54 373,58</w:t>
            </w:r>
          </w:p>
        </w:tc>
      </w:tr>
      <w:tr>
        <w:trPr>
          <w:trHeight w:hRule="atLeast" w:val="20"/>
        </w:trPr>
        <w:tc>
          <w:tcPr>
            <w:tcW w:type="dxa" w:w="4219"/>
            <w:tcBorders>
              <w:top w:sz="4" w:val="nil"/>
              <w:left w:sz="4" w:val="nil"/>
              <w:bottom w:sz="4" w:val="nil"/>
              <w:right w:sz="4" w:val="nil"/>
            </w:tcBorders>
            <w:shd w:fill="auto" w:val="clear"/>
          </w:tcPr>
          <w:p w14:paraId="C32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C42C0000">
            <w:pPr>
              <w:ind/>
              <w:jc w:val="center"/>
              <w:rPr>
                <w:sz w:val="20"/>
              </w:rPr>
            </w:pPr>
            <w:r>
              <w:rPr>
                <w:sz w:val="20"/>
              </w:rPr>
              <w:t>617</w:t>
            </w:r>
          </w:p>
        </w:tc>
        <w:tc>
          <w:tcPr>
            <w:tcW w:type="dxa" w:w="1134"/>
            <w:tcBorders>
              <w:top w:sz="4" w:val="nil"/>
              <w:left w:sz="4" w:val="nil"/>
              <w:bottom w:sz="4" w:val="nil"/>
              <w:right w:sz="4" w:val="nil"/>
            </w:tcBorders>
            <w:shd w:fill="auto" w:val="clear"/>
          </w:tcPr>
          <w:p w14:paraId="C52C0000">
            <w:pPr>
              <w:ind/>
              <w:jc w:val="center"/>
              <w:rPr>
                <w:sz w:val="20"/>
              </w:rPr>
            </w:pPr>
            <w:r>
              <w:rPr>
                <w:sz w:val="20"/>
              </w:rPr>
              <w:t>01</w:t>
            </w:r>
          </w:p>
        </w:tc>
        <w:tc>
          <w:tcPr>
            <w:tcW w:type="dxa" w:w="1134"/>
            <w:tcBorders>
              <w:top w:sz="4" w:val="nil"/>
              <w:left w:sz="4" w:val="nil"/>
              <w:bottom w:sz="4" w:val="nil"/>
              <w:right w:sz="4" w:val="nil"/>
            </w:tcBorders>
            <w:shd w:fill="auto" w:val="clear"/>
          </w:tcPr>
          <w:p w14:paraId="C62C0000">
            <w:pPr>
              <w:ind/>
              <w:jc w:val="center"/>
              <w:rPr>
                <w:sz w:val="20"/>
              </w:rPr>
            </w:pPr>
            <w:r>
              <w:rPr>
                <w:sz w:val="20"/>
              </w:rPr>
              <w:t>04</w:t>
            </w:r>
          </w:p>
        </w:tc>
        <w:tc>
          <w:tcPr>
            <w:tcW w:type="dxa" w:w="1985"/>
            <w:tcBorders>
              <w:top w:sz="4" w:val="nil"/>
              <w:left w:sz="4" w:val="nil"/>
              <w:bottom w:sz="4" w:val="nil"/>
              <w:right w:sz="4" w:val="nil"/>
            </w:tcBorders>
            <w:shd w:fill="auto" w:val="clear"/>
          </w:tcPr>
          <w:p w14:paraId="C72C0000">
            <w:pPr>
              <w:ind/>
              <w:jc w:val="center"/>
              <w:rPr>
                <w:sz w:val="20"/>
              </w:rPr>
            </w:pPr>
            <w:r>
              <w:rPr>
                <w:sz w:val="20"/>
              </w:rPr>
              <w:t>80 1 00 00000</w:t>
            </w:r>
          </w:p>
        </w:tc>
        <w:tc>
          <w:tcPr>
            <w:tcW w:type="dxa" w:w="992"/>
            <w:tcBorders>
              <w:top w:sz="4" w:val="nil"/>
              <w:left w:sz="4" w:val="nil"/>
              <w:bottom w:sz="4" w:val="nil"/>
              <w:right w:sz="4" w:val="nil"/>
            </w:tcBorders>
            <w:shd w:fill="auto" w:val="clear"/>
          </w:tcPr>
          <w:p w14:paraId="C82C0000">
            <w:pPr>
              <w:ind/>
              <w:jc w:val="center"/>
              <w:rPr>
                <w:sz w:val="20"/>
              </w:rPr>
            </w:pPr>
            <w:r>
              <w:rPr>
                <w:sz w:val="20"/>
              </w:rPr>
              <w:t>000</w:t>
            </w:r>
          </w:p>
        </w:tc>
        <w:tc>
          <w:tcPr>
            <w:tcW w:type="dxa" w:w="1559"/>
            <w:tcBorders>
              <w:top w:sz="4" w:val="nil"/>
              <w:left w:sz="4" w:val="nil"/>
              <w:bottom w:sz="4" w:val="nil"/>
              <w:right w:sz="4" w:val="nil"/>
            </w:tcBorders>
            <w:shd w:fill="auto" w:val="clear"/>
          </w:tcPr>
          <w:p w14:paraId="C92C0000">
            <w:pPr>
              <w:ind/>
              <w:jc w:val="right"/>
              <w:rPr>
                <w:sz w:val="20"/>
              </w:rPr>
            </w:pPr>
            <w:r>
              <w:rPr>
                <w:sz w:val="20"/>
              </w:rPr>
              <w:t>56 818,00</w:t>
            </w:r>
          </w:p>
        </w:tc>
        <w:tc>
          <w:tcPr>
            <w:tcW w:type="dxa" w:w="1418"/>
            <w:tcBorders>
              <w:top w:sz="4" w:val="nil"/>
              <w:left w:sz="4" w:val="nil"/>
              <w:bottom w:sz="4" w:val="nil"/>
              <w:right w:sz="4" w:val="nil"/>
            </w:tcBorders>
            <w:shd w:fill="auto" w:val="clear"/>
          </w:tcPr>
          <w:p w14:paraId="CA2C0000">
            <w:pPr>
              <w:ind/>
              <w:jc w:val="right"/>
              <w:rPr>
                <w:sz w:val="20"/>
              </w:rPr>
            </w:pPr>
            <w:r>
              <w:rPr>
                <w:sz w:val="20"/>
              </w:rPr>
              <w:t>54 373,58</w:t>
            </w:r>
          </w:p>
        </w:tc>
        <w:tc>
          <w:tcPr>
            <w:tcW w:type="dxa" w:w="1417"/>
            <w:tcBorders>
              <w:top w:sz="4" w:val="nil"/>
              <w:left w:sz="4" w:val="nil"/>
              <w:bottom w:sz="4" w:val="nil"/>
              <w:right w:sz="4" w:val="nil"/>
            </w:tcBorders>
            <w:shd w:fill="auto" w:val="clear"/>
          </w:tcPr>
          <w:p w14:paraId="CB2C0000">
            <w:pPr>
              <w:ind/>
              <w:jc w:val="right"/>
              <w:rPr>
                <w:sz w:val="20"/>
              </w:rPr>
            </w:pPr>
            <w:r>
              <w:rPr>
                <w:sz w:val="20"/>
              </w:rPr>
              <w:t>54 373,58</w:t>
            </w:r>
          </w:p>
        </w:tc>
      </w:tr>
      <w:tr>
        <w:trPr>
          <w:trHeight w:hRule="atLeast" w:val="20"/>
        </w:trPr>
        <w:tc>
          <w:tcPr>
            <w:tcW w:type="dxa" w:w="4219"/>
            <w:tcBorders>
              <w:top w:sz="4" w:val="nil"/>
              <w:left w:sz="4" w:val="nil"/>
              <w:bottom w:sz="4" w:val="nil"/>
              <w:right w:sz="4" w:val="nil"/>
            </w:tcBorders>
            <w:shd w:fill="auto" w:val="clear"/>
          </w:tcPr>
          <w:p w14:paraId="CC2C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CD2C0000">
            <w:pPr>
              <w:ind/>
              <w:jc w:val="center"/>
              <w:rPr>
                <w:sz w:val="20"/>
              </w:rPr>
            </w:pPr>
            <w:r>
              <w:rPr>
                <w:sz w:val="20"/>
              </w:rPr>
              <w:t>617</w:t>
            </w:r>
          </w:p>
        </w:tc>
        <w:tc>
          <w:tcPr>
            <w:tcW w:type="dxa" w:w="1134"/>
            <w:tcBorders>
              <w:top w:sz="4" w:val="nil"/>
              <w:left w:sz="4" w:val="nil"/>
              <w:bottom w:sz="4" w:val="nil"/>
              <w:right w:sz="4" w:val="nil"/>
            </w:tcBorders>
            <w:shd w:fill="auto" w:val="clear"/>
          </w:tcPr>
          <w:p w14:paraId="CE2C0000">
            <w:pPr>
              <w:ind/>
              <w:jc w:val="center"/>
              <w:rPr>
                <w:sz w:val="20"/>
              </w:rPr>
            </w:pPr>
            <w:r>
              <w:rPr>
                <w:sz w:val="20"/>
              </w:rPr>
              <w:t>01</w:t>
            </w:r>
          </w:p>
        </w:tc>
        <w:tc>
          <w:tcPr>
            <w:tcW w:type="dxa" w:w="1134"/>
            <w:tcBorders>
              <w:top w:sz="4" w:val="nil"/>
              <w:left w:sz="4" w:val="nil"/>
              <w:bottom w:sz="4" w:val="nil"/>
              <w:right w:sz="4" w:val="nil"/>
            </w:tcBorders>
            <w:shd w:fill="auto" w:val="clear"/>
          </w:tcPr>
          <w:p w14:paraId="CF2C0000">
            <w:pPr>
              <w:ind/>
              <w:jc w:val="center"/>
              <w:rPr>
                <w:sz w:val="20"/>
              </w:rPr>
            </w:pPr>
            <w:r>
              <w:rPr>
                <w:sz w:val="20"/>
              </w:rPr>
              <w:t>04</w:t>
            </w:r>
          </w:p>
        </w:tc>
        <w:tc>
          <w:tcPr>
            <w:tcW w:type="dxa" w:w="1985"/>
            <w:tcBorders>
              <w:top w:sz="4" w:val="nil"/>
              <w:left w:sz="4" w:val="nil"/>
              <w:bottom w:sz="4" w:val="nil"/>
              <w:right w:sz="4" w:val="nil"/>
            </w:tcBorders>
            <w:shd w:fill="auto" w:val="clear"/>
          </w:tcPr>
          <w:p w14:paraId="D02C0000">
            <w:pPr>
              <w:ind/>
              <w:jc w:val="center"/>
              <w:rPr>
                <w:sz w:val="20"/>
              </w:rPr>
            </w:pPr>
            <w:r>
              <w:rPr>
                <w:sz w:val="20"/>
              </w:rPr>
              <w:t>80 1 00 10010</w:t>
            </w:r>
          </w:p>
        </w:tc>
        <w:tc>
          <w:tcPr>
            <w:tcW w:type="dxa" w:w="992"/>
            <w:tcBorders>
              <w:top w:sz="4" w:val="nil"/>
              <w:left w:sz="4" w:val="nil"/>
              <w:bottom w:sz="4" w:val="nil"/>
              <w:right w:sz="4" w:val="nil"/>
            </w:tcBorders>
            <w:shd w:fill="auto" w:val="clear"/>
          </w:tcPr>
          <w:p w14:paraId="D12C0000">
            <w:pPr>
              <w:ind/>
              <w:jc w:val="center"/>
              <w:rPr>
                <w:sz w:val="20"/>
              </w:rPr>
            </w:pPr>
            <w:r>
              <w:rPr>
                <w:sz w:val="20"/>
              </w:rPr>
              <w:t>000</w:t>
            </w:r>
          </w:p>
        </w:tc>
        <w:tc>
          <w:tcPr>
            <w:tcW w:type="dxa" w:w="1559"/>
            <w:tcBorders>
              <w:top w:sz="4" w:val="nil"/>
              <w:left w:sz="4" w:val="nil"/>
              <w:bottom w:sz="4" w:val="nil"/>
              <w:right w:sz="4" w:val="nil"/>
            </w:tcBorders>
            <w:shd w:fill="auto" w:val="clear"/>
          </w:tcPr>
          <w:p w14:paraId="D22C0000">
            <w:pPr>
              <w:ind/>
              <w:jc w:val="right"/>
              <w:rPr>
                <w:sz w:val="20"/>
              </w:rPr>
            </w:pPr>
            <w:r>
              <w:rPr>
                <w:sz w:val="20"/>
              </w:rPr>
              <w:t>5 975,51</w:t>
            </w:r>
          </w:p>
        </w:tc>
        <w:tc>
          <w:tcPr>
            <w:tcW w:type="dxa" w:w="1418"/>
            <w:tcBorders>
              <w:top w:sz="4" w:val="nil"/>
              <w:left w:sz="4" w:val="nil"/>
              <w:bottom w:sz="4" w:val="nil"/>
              <w:right w:sz="4" w:val="nil"/>
            </w:tcBorders>
            <w:shd w:fill="auto" w:val="clear"/>
          </w:tcPr>
          <w:p w14:paraId="D32C0000">
            <w:pPr>
              <w:ind/>
              <w:jc w:val="right"/>
              <w:rPr>
                <w:sz w:val="20"/>
              </w:rPr>
            </w:pPr>
            <w:r>
              <w:rPr>
                <w:sz w:val="20"/>
              </w:rPr>
              <w:t>3 723,05</w:t>
            </w:r>
          </w:p>
        </w:tc>
        <w:tc>
          <w:tcPr>
            <w:tcW w:type="dxa" w:w="1417"/>
            <w:tcBorders>
              <w:top w:sz="4" w:val="nil"/>
              <w:left w:sz="4" w:val="nil"/>
              <w:bottom w:sz="4" w:val="nil"/>
              <w:right w:sz="4" w:val="nil"/>
            </w:tcBorders>
            <w:shd w:fill="auto" w:val="clear"/>
          </w:tcPr>
          <w:p w14:paraId="D42C0000">
            <w:pPr>
              <w:ind/>
              <w:jc w:val="right"/>
              <w:rPr>
                <w:sz w:val="20"/>
              </w:rPr>
            </w:pPr>
            <w:r>
              <w:rPr>
                <w:sz w:val="20"/>
              </w:rPr>
              <w:t>3 723,05</w:t>
            </w:r>
          </w:p>
        </w:tc>
      </w:tr>
      <w:tr>
        <w:trPr>
          <w:trHeight w:hRule="atLeast" w:val="20"/>
        </w:trPr>
        <w:tc>
          <w:tcPr>
            <w:tcW w:type="dxa" w:w="4219"/>
            <w:tcBorders>
              <w:top w:sz="4" w:val="nil"/>
              <w:left w:sz="4" w:val="nil"/>
              <w:bottom w:sz="4" w:val="nil"/>
              <w:right w:sz="4" w:val="nil"/>
            </w:tcBorders>
            <w:shd w:fill="auto" w:val="clear"/>
          </w:tcPr>
          <w:p w14:paraId="D52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D62C0000">
            <w:pPr>
              <w:ind/>
              <w:jc w:val="center"/>
              <w:rPr>
                <w:sz w:val="20"/>
              </w:rPr>
            </w:pPr>
            <w:r>
              <w:rPr>
                <w:sz w:val="20"/>
              </w:rPr>
              <w:t>617</w:t>
            </w:r>
          </w:p>
        </w:tc>
        <w:tc>
          <w:tcPr>
            <w:tcW w:type="dxa" w:w="1134"/>
            <w:tcBorders>
              <w:top w:sz="4" w:val="nil"/>
              <w:left w:sz="4" w:val="nil"/>
              <w:bottom w:sz="4" w:val="nil"/>
              <w:right w:sz="4" w:val="nil"/>
            </w:tcBorders>
            <w:shd w:fill="auto" w:val="clear"/>
          </w:tcPr>
          <w:p w14:paraId="D72C0000">
            <w:pPr>
              <w:ind/>
              <w:jc w:val="center"/>
              <w:rPr>
                <w:sz w:val="20"/>
              </w:rPr>
            </w:pPr>
            <w:r>
              <w:rPr>
                <w:sz w:val="20"/>
              </w:rPr>
              <w:t>01</w:t>
            </w:r>
          </w:p>
        </w:tc>
        <w:tc>
          <w:tcPr>
            <w:tcW w:type="dxa" w:w="1134"/>
            <w:tcBorders>
              <w:top w:sz="4" w:val="nil"/>
              <w:left w:sz="4" w:val="nil"/>
              <w:bottom w:sz="4" w:val="nil"/>
              <w:right w:sz="4" w:val="nil"/>
            </w:tcBorders>
            <w:shd w:fill="auto" w:val="clear"/>
          </w:tcPr>
          <w:p w14:paraId="D82C0000">
            <w:pPr>
              <w:ind/>
              <w:jc w:val="center"/>
              <w:rPr>
                <w:sz w:val="20"/>
              </w:rPr>
            </w:pPr>
            <w:r>
              <w:rPr>
                <w:sz w:val="20"/>
              </w:rPr>
              <w:t>04</w:t>
            </w:r>
          </w:p>
        </w:tc>
        <w:tc>
          <w:tcPr>
            <w:tcW w:type="dxa" w:w="1985"/>
            <w:tcBorders>
              <w:top w:sz="4" w:val="nil"/>
              <w:left w:sz="4" w:val="nil"/>
              <w:bottom w:sz="4" w:val="nil"/>
              <w:right w:sz="4" w:val="nil"/>
            </w:tcBorders>
            <w:shd w:fill="auto" w:val="clear"/>
          </w:tcPr>
          <w:p w14:paraId="D92C0000">
            <w:pPr>
              <w:ind/>
              <w:jc w:val="center"/>
              <w:rPr>
                <w:sz w:val="20"/>
              </w:rPr>
            </w:pPr>
            <w:r>
              <w:rPr>
                <w:sz w:val="20"/>
              </w:rPr>
              <w:t>80 1 00 10010</w:t>
            </w:r>
          </w:p>
        </w:tc>
        <w:tc>
          <w:tcPr>
            <w:tcW w:type="dxa" w:w="992"/>
            <w:tcBorders>
              <w:top w:sz="4" w:val="nil"/>
              <w:left w:sz="4" w:val="nil"/>
              <w:bottom w:sz="4" w:val="nil"/>
              <w:right w:sz="4" w:val="nil"/>
            </w:tcBorders>
            <w:shd w:fill="auto" w:val="clear"/>
          </w:tcPr>
          <w:p w14:paraId="DA2C0000">
            <w:pPr>
              <w:ind/>
              <w:jc w:val="center"/>
              <w:rPr>
                <w:sz w:val="20"/>
              </w:rPr>
            </w:pPr>
            <w:r>
              <w:rPr>
                <w:sz w:val="20"/>
              </w:rPr>
              <w:t>120</w:t>
            </w:r>
          </w:p>
        </w:tc>
        <w:tc>
          <w:tcPr>
            <w:tcW w:type="dxa" w:w="1559"/>
            <w:tcBorders>
              <w:top w:sz="4" w:val="nil"/>
              <w:left w:sz="4" w:val="nil"/>
              <w:bottom w:sz="4" w:val="nil"/>
              <w:right w:sz="4" w:val="nil"/>
            </w:tcBorders>
            <w:shd w:fill="auto" w:val="clear"/>
          </w:tcPr>
          <w:p w14:paraId="DB2C0000">
            <w:pPr>
              <w:ind/>
              <w:jc w:val="right"/>
              <w:rPr>
                <w:sz w:val="20"/>
              </w:rPr>
            </w:pPr>
            <w:r>
              <w:rPr>
                <w:sz w:val="20"/>
              </w:rPr>
              <w:t>620,48</w:t>
            </w:r>
          </w:p>
        </w:tc>
        <w:tc>
          <w:tcPr>
            <w:tcW w:type="dxa" w:w="1418"/>
            <w:tcBorders>
              <w:top w:sz="4" w:val="nil"/>
              <w:left w:sz="4" w:val="nil"/>
              <w:bottom w:sz="4" w:val="nil"/>
              <w:right w:sz="4" w:val="nil"/>
            </w:tcBorders>
            <w:shd w:fill="auto" w:val="clear"/>
          </w:tcPr>
          <w:p w14:paraId="DC2C0000">
            <w:pPr>
              <w:ind/>
              <w:jc w:val="right"/>
              <w:rPr>
                <w:sz w:val="20"/>
              </w:rPr>
            </w:pPr>
            <w:r>
              <w:rPr>
                <w:sz w:val="20"/>
              </w:rPr>
              <w:t>620,48</w:t>
            </w:r>
          </w:p>
        </w:tc>
        <w:tc>
          <w:tcPr>
            <w:tcW w:type="dxa" w:w="1417"/>
            <w:tcBorders>
              <w:top w:sz="4" w:val="nil"/>
              <w:left w:sz="4" w:val="nil"/>
              <w:bottom w:sz="4" w:val="nil"/>
              <w:right w:sz="4" w:val="nil"/>
            </w:tcBorders>
            <w:shd w:fill="auto" w:val="clear"/>
          </w:tcPr>
          <w:p w14:paraId="DD2C0000">
            <w:pPr>
              <w:ind/>
              <w:jc w:val="right"/>
              <w:rPr>
                <w:sz w:val="20"/>
              </w:rPr>
            </w:pPr>
            <w:r>
              <w:rPr>
                <w:sz w:val="20"/>
              </w:rPr>
              <w:t>620,48</w:t>
            </w:r>
          </w:p>
        </w:tc>
      </w:tr>
      <w:tr>
        <w:trPr>
          <w:trHeight w:hRule="atLeast" w:val="20"/>
        </w:trPr>
        <w:tc>
          <w:tcPr>
            <w:tcW w:type="dxa" w:w="4219"/>
            <w:tcBorders>
              <w:top w:sz="4" w:val="nil"/>
              <w:left w:sz="4" w:val="nil"/>
              <w:bottom w:sz="4" w:val="nil"/>
              <w:right w:sz="4" w:val="nil"/>
            </w:tcBorders>
            <w:shd w:fill="auto" w:val="clear"/>
          </w:tcPr>
          <w:p w14:paraId="DE2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F2C0000">
            <w:pPr>
              <w:ind/>
              <w:jc w:val="center"/>
              <w:rPr>
                <w:sz w:val="20"/>
              </w:rPr>
            </w:pPr>
            <w:r>
              <w:rPr>
                <w:sz w:val="20"/>
              </w:rPr>
              <w:t>617</w:t>
            </w:r>
          </w:p>
        </w:tc>
        <w:tc>
          <w:tcPr>
            <w:tcW w:type="dxa" w:w="1134"/>
            <w:tcBorders>
              <w:top w:sz="4" w:val="nil"/>
              <w:left w:sz="4" w:val="nil"/>
              <w:bottom w:sz="4" w:val="nil"/>
              <w:right w:sz="4" w:val="nil"/>
            </w:tcBorders>
            <w:shd w:fill="auto" w:val="clear"/>
          </w:tcPr>
          <w:p w14:paraId="E02C0000">
            <w:pPr>
              <w:ind/>
              <w:jc w:val="center"/>
              <w:rPr>
                <w:sz w:val="20"/>
              </w:rPr>
            </w:pPr>
            <w:r>
              <w:rPr>
                <w:sz w:val="20"/>
              </w:rPr>
              <w:t>01</w:t>
            </w:r>
          </w:p>
        </w:tc>
        <w:tc>
          <w:tcPr>
            <w:tcW w:type="dxa" w:w="1134"/>
            <w:tcBorders>
              <w:top w:sz="4" w:val="nil"/>
              <w:left w:sz="4" w:val="nil"/>
              <w:bottom w:sz="4" w:val="nil"/>
              <w:right w:sz="4" w:val="nil"/>
            </w:tcBorders>
            <w:shd w:fill="auto" w:val="clear"/>
          </w:tcPr>
          <w:p w14:paraId="E12C0000">
            <w:pPr>
              <w:ind/>
              <w:jc w:val="center"/>
              <w:rPr>
                <w:sz w:val="20"/>
              </w:rPr>
            </w:pPr>
            <w:r>
              <w:rPr>
                <w:sz w:val="20"/>
              </w:rPr>
              <w:t>04</w:t>
            </w:r>
          </w:p>
        </w:tc>
        <w:tc>
          <w:tcPr>
            <w:tcW w:type="dxa" w:w="1985"/>
            <w:tcBorders>
              <w:top w:sz="4" w:val="nil"/>
              <w:left w:sz="4" w:val="nil"/>
              <w:bottom w:sz="4" w:val="nil"/>
              <w:right w:sz="4" w:val="nil"/>
            </w:tcBorders>
            <w:shd w:fill="auto" w:val="clear"/>
          </w:tcPr>
          <w:p w14:paraId="E22C0000">
            <w:pPr>
              <w:ind/>
              <w:jc w:val="center"/>
              <w:rPr>
                <w:sz w:val="20"/>
              </w:rPr>
            </w:pPr>
            <w:r>
              <w:rPr>
                <w:sz w:val="20"/>
              </w:rPr>
              <w:t>80 1 00 10010</w:t>
            </w:r>
          </w:p>
        </w:tc>
        <w:tc>
          <w:tcPr>
            <w:tcW w:type="dxa" w:w="992"/>
            <w:tcBorders>
              <w:top w:sz="4" w:val="nil"/>
              <w:left w:sz="4" w:val="nil"/>
              <w:bottom w:sz="4" w:val="nil"/>
              <w:right w:sz="4" w:val="nil"/>
            </w:tcBorders>
            <w:shd w:fill="auto" w:val="clear"/>
          </w:tcPr>
          <w:p w14:paraId="E32C0000">
            <w:pPr>
              <w:ind/>
              <w:jc w:val="center"/>
              <w:rPr>
                <w:sz w:val="20"/>
              </w:rPr>
            </w:pPr>
            <w:r>
              <w:rPr>
                <w:sz w:val="20"/>
              </w:rPr>
              <w:t>240</w:t>
            </w:r>
          </w:p>
        </w:tc>
        <w:tc>
          <w:tcPr>
            <w:tcW w:type="dxa" w:w="1559"/>
            <w:tcBorders>
              <w:top w:sz="4" w:val="nil"/>
              <w:left w:sz="4" w:val="nil"/>
              <w:bottom w:sz="4" w:val="nil"/>
              <w:right w:sz="4" w:val="nil"/>
            </w:tcBorders>
            <w:shd w:fill="auto" w:val="clear"/>
          </w:tcPr>
          <w:p w14:paraId="E42C0000">
            <w:pPr>
              <w:ind/>
              <w:jc w:val="right"/>
              <w:rPr>
                <w:sz w:val="20"/>
              </w:rPr>
            </w:pPr>
            <w:r>
              <w:rPr>
                <w:sz w:val="20"/>
              </w:rPr>
              <w:t>5 262,66</w:t>
            </w:r>
          </w:p>
        </w:tc>
        <w:tc>
          <w:tcPr>
            <w:tcW w:type="dxa" w:w="1418"/>
            <w:tcBorders>
              <w:top w:sz="4" w:val="nil"/>
              <w:left w:sz="4" w:val="nil"/>
              <w:bottom w:sz="4" w:val="nil"/>
              <w:right w:sz="4" w:val="nil"/>
            </w:tcBorders>
            <w:shd w:fill="auto" w:val="clear"/>
          </w:tcPr>
          <w:p w14:paraId="E52C0000">
            <w:pPr>
              <w:ind/>
              <w:jc w:val="right"/>
              <w:rPr>
                <w:sz w:val="20"/>
              </w:rPr>
            </w:pPr>
            <w:r>
              <w:rPr>
                <w:sz w:val="20"/>
              </w:rPr>
              <w:t>3 010,20</w:t>
            </w:r>
          </w:p>
        </w:tc>
        <w:tc>
          <w:tcPr>
            <w:tcW w:type="dxa" w:w="1417"/>
            <w:tcBorders>
              <w:top w:sz="4" w:val="nil"/>
              <w:left w:sz="4" w:val="nil"/>
              <w:bottom w:sz="4" w:val="nil"/>
              <w:right w:sz="4" w:val="nil"/>
            </w:tcBorders>
            <w:shd w:fill="auto" w:val="clear"/>
          </w:tcPr>
          <w:p w14:paraId="E62C0000">
            <w:pPr>
              <w:ind/>
              <w:jc w:val="right"/>
              <w:rPr>
                <w:sz w:val="20"/>
              </w:rPr>
            </w:pPr>
            <w:r>
              <w:rPr>
                <w:sz w:val="20"/>
              </w:rPr>
              <w:t>3 010,20</w:t>
            </w:r>
          </w:p>
        </w:tc>
      </w:tr>
      <w:tr>
        <w:trPr>
          <w:trHeight w:hRule="atLeast" w:val="20"/>
        </w:trPr>
        <w:tc>
          <w:tcPr>
            <w:tcW w:type="dxa" w:w="4219"/>
            <w:tcBorders>
              <w:top w:sz="4" w:val="nil"/>
              <w:left w:sz="4" w:val="nil"/>
              <w:bottom w:sz="4" w:val="nil"/>
              <w:right w:sz="4" w:val="nil"/>
            </w:tcBorders>
            <w:shd w:fill="auto" w:val="clear"/>
          </w:tcPr>
          <w:p w14:paraId="E72C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E82C0000">
            <w:pPr>
              <w:ind/>
              <w:jc w:val="center"/>
              <w:rPr>
                <w:sz w:val="20"/>
              </w:rPr>
            </w:pPr>
            <w:r>
              <w:rPr>
                <w:sz w:val="20"/>
              </w:rPr>
              <w:t>617</w:t>
            </w:r>
          </w:p>
        </w:tc>
        <w:tc>
          <w:tcPr>
            <w:tcW w:type="dxa" w:w="1134"/>
            <w:tcBorders>
              <w:top w:sz="4" w:val="nil"/>
              <w:left w:sz="4" w:val="nil"/>
              <w:bottom w:sz="4" w:val="nil"/>
              <w:right w:sz="4" w:val="nil"/>
            </w:tcBorders>
            <w:shd w:fill="auto" w:val="clear"/>
          </w:tcPr>
          <w:p w14:paraId="E92C0000">
            <w:pPr>
              <w:ind/>
              <w:jc w:val="center"/>
              <w:rPr>
                <w:sz w:val="20"/>
              </w:rPr>
            </w:pPr>
            <w:r>
              <w:rPr>
                <w:sz w:val="20"/>
              </w:rPr>
              <w:t>01</w:t>
            </w:r>
          </w:p>
        </w:tc>
        <w:tc>
          <w:tcPr>
            <w:tcW w:type="dxa" w:w="1134"/>
            <w:tcBorders>
              <w:top w:sz="4" w:val="nil"/>
              <w:left w:sz="4" w:val="nil"/>
              <w:bottom w:sz="4" w:val="nil"/>
              <w:right w:sz="4" w:val="nil"/>
            </w:tcBorders>
            <w:shd w:fill="auto" w:val="clear"/>
          </w:tcPr>
          <w:p w14:paraId="EA2C0000">
            <w:pPr>
              <w:ind/>
              <w:jc w:val="center"/>
              <w:rPr>
                <w:sz w:val="20"/>
              </w:rPr>
            </w:pPr>
            <w:r>
              <w:rPr>
                <w:sz w:val="20"/>
              </w:rPr>
              <w:t>04</w:t>
            </w:r>
          </w:p>
        </w:tc>
        <w:tc>
          <w:tcPr>
            <w:tcW w:type="dxa" w:w="1985"/>
            <w:tcBorders>
              <w:top w:sz="4" w:val="nil"/>
              <w:left w:sz="4" w:val="nil"/>
              <w:bottom w:sz="4" w:val="nil"/>
              <w:right w:sz="4" w:val="nil"/>
            </w:tcBorders>
            <w:shd w:fill="auto" w:val="clear"/>
          </w:tcPr>
          <w:p w14:paraId="EB2C0000">
            <w:pPr>
              <w:ind/>
              <w:jc w:val="center"/>
              <w:rPr>
                <w:sz w:val="20"/>
              </w:rPr>
            </w:pPr>
            <w:r>
              <w:rPr>
                <w:sz w:val="20"/>
              </w:rPr>
              <w:t>80 1 00 10010</w:t>
            </w:r>
          </w:p>
        </w:tc>
        <w:tc>
          <w:tcPr>
            <w:tcW w:type="dxa" w:w="992"/>
            <w:tcBorders>
              <w:top w:sz="4" w:val="nil"/>
              <w:left w:sz="4" w:val="nil"/>
              <w:bottom w:sz="4" w:val="nil"/>
              <w:right w:sz="4" w:val="nil"/>
            </w:tcBorders>
            <w:shd w:fill="auto" w:val="clear"/>
          </w:tcPr>
          <w:p w14:paraId="EC2C0000">
            <w:pPr>
              <w:ind/>
              <w:jc w:val="center"/>
              <w:rPr>
                <w:sz w:val="20"/>
              </w:rPr>
            </w:pPr>
            <w:r>
              <w:rPr>
                <w:sz w:val="20"/>
              </w:rPr>
              <w:t>850</w:t>
            </w:r>
          </w:p>
        </w:tc>
        <w:tc>
          <w:tcPr>
            <w:tcW w:type="dxa" w:w="1559"/>
            <w:tcBorders>
              <w:top w:sz="4" w:val="nil"/>
              <w:left w:sz="4" w:val="nil"/>
              <w:bottom w:sz="4" w:val="nil"/>
              <w:right w:sz="4" w:val="nil"/>
            </w:tcBorders>
            <w:shd w:fill="auto" w:val="clear"/>
          </w:tcPr>
          <w:p w14:paraId="ED2C0000">
            <w:pPr>
              <w:ind/>
              <w:jc w:val="right"/>
              <w:rPr>
                <w:sz w:val="20"/>
              </w:rPr>
            </w:pPr>
            <w:r>
              <w:rPr>
                <w:sz w:val="20"/>
              </w:rPr>
              <w:t>92,37</w:t>
            </w:r>
          </w:p>
        </w:tc>
        <w:tc>
          <w:tcPr>
            <w:tcW w:type="dxa" w:w="1418"/>
            <w:tcBorders>
              <w:top w:sz="4" w:val="nil"/>
              <w:left w:sz="4" w:val="nil"/>
              <w:bottom w:sz="4" w:val="nil"/>
              <w:right w:sz="4" w:val="nil"/>
            </w:tcBorders>
            <w:shd w:fill="auto" w:val="clear"/>
          </w:tcPr>
          <w:p w14:paraId="EE2C0000">
            <w:pPr>
              <w:ind/>
              <w:jc w:val="right"/>
              <w:rPr>
                <w:sz w:val="20"/>
              </w:rPr>
            </w:pPr>
            <w:r>
              <w:rPr>
                <w:sz w:val="20"/>
              </w:rPr>
              <w:t>92,37</w:t>
            </w:r>
          </w:p>
        </w:tc>
        <w:tc>
          <w:tcPr>
            <w:tcW w:type="dxa" w:w="1417"/>
            <w:tcBorders>
              <w:top w:sz="4" w:val="nil"/>
              <w:left w:sz="4" w:val="nil"/>
              <w:bottom w:sz="4" w:val="nil"/>
              <w:right w:sz="4" w:val="nil"/>
            </w:tcBorders>
            <w:shd w:fill="auto" w:val="clear"/>
          </w:tcPr>
          <w:p w14:paraId="EF2C0000">
            <w:pPr>
              <w:ind/>
              <w:jc w:val="right"/>
              <w:rPr>
                <w:sz w:val="20"/>
              </w:rPr>
            </w:pPr>
            <w:r>
              <w:rPr>
                <w:sz w:val="20"/>
              </w:rPr>
              <w:t>92,37</w:t>
            </w:r>
          </w:p>
        </w:tc>
      </w:tr>
      <w:tr>
        <w:trPr>
          <w:trHeight w:hRule="atLeast" w:val="20"/>
        </w:trPr>
        <w:tc>
          <w:tcPr>
            <w:tcW w:type="dxa" w:w="4219"/>
            <w:tcBorders>
              <w:top w:sz="4" w:val="nil"/>
              <w:left w:sz="4" w:val="nil"/>
              <w:bottom w:sz="4" w:val="nil"/>
              <w:right w:sz="4" w:val="nil"/>
            </w:tcBorders>
            <w:shd w:fill="auto" w:val="clear"/>
          </w:tcPr>
          <w:p w14:paraId="F02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12C0000">
            <w:pPr>
              <w:ind/>
              <w:jc w:val="center"/>
              <w:rPr>
                <w:sz w:val="20"/>
              </w:rPr>
            </w:pPr>
            <w:r>
              <w:rPr>
                <w:sz w:val="20"/>
              </w:rPr>
              <w:t>617</w:t>
            </w:r>
          </w:p>
        </w:tc>
        <w:tc>
          <w:tcPr>
            <w:tcW w:type="dxa" w:w="1134"/>
            <w:tcBorders>
              <w:top w:sz="4" w:val="nil"/>
              <w:left w:sz="4" w:val="nil"/>
              <w:bottom w:sz="4" w:val="nil"/>
              <w:right w:sz="4" w:val="nil"/>
            </w:tcBorders>
            <w:shd w:fill="auto" w:val="clear"/>
          </w:tcPr>
          <w:p w14:paraId="F22C0000">
            <w:pPr>
              <w:ind/>
              <w:jc w:val="center"/>
              <w:rPr>
                <w:sz w:val="20"/>
              </w:rPr>
            </w:pPr>
            <w:r>
              <w:rPr>
                <w:sz w:val="20"/>
              </w:rPr>
              <w:t>01</w:t>
            </w:r>
          </w:p>
        </w:tc>
        <w:tc>
          <w:tcPr>
            <w:tcW w:type="dxa" w:w="1134"/>
            <w:tcBorders>
              <w:top w:sz="4" w:val="nil"/>
              <w:left w:sz="4" w:val="nil"/>
              <w:bottom w:sz="4" w:val="nil"/>
              <w:right w:sz="4" w:val="nil"/>
            </w:tcBorders>
            <w:shd w:fill="auto" w:val="clear"/>
          </w:tcPr>
          <w:p w14:paraId="F32C0000">
            <w:pPr>
              <w:ind/>
              <w:jc w:val="center"/>
              <w:rPr>
                <w:sz w:val="20"/>
              </w:rPr>
            </w:pPr>
            <w:r>
              <w:rPr>
                <w:sz w:val="20"/>
              </w:rPr>
              <w:t>04</w:t>
            </w:r>
          </w:p>
        </w:tc>
        <w:tc>
          <w:tcPr>
            <w:tcW w:type="dxa" w:w="1985"/>
            <w:tcBorders>
              <w:top w:sz="4" w:val="nil"/>
              <w:left w:sz="4" w:val="nil"/>
              <w:bottom w:sz="4" w:val="nil"/>
              <w:right w:sz="4" w:val="nil"/>
            </w:tcBorders>
            <w:shd w:fill="auto" w:val="clear"/>
          </w:tcPr>
          <w:p w14:paraId="F42C0000">
            <w:pPr>
              <w:ind/>
              <w:jc w:val="center"/>
              <w:rPr>
                <w:sz w:val="20"/>
              </w:rPr>
            </w:pPr>
            <w:r>
              <w:rPr>
                <w:sz w:val="20"/>
              </w:rPr>
              <w:t>80 1 00 10020</w:t>
            </w:r>
          </w:p>
        </w:tc>
        <w:tc>
          <w:tcPr>
            <w:tcW w:type="dxa" w:w="992"/>
            <w:tcBorders>
              <w:top w:sz="4" w:val="nil"/>
              <w:left w:sz="4" w:val="nil"/>
              <w:bottom w:sz="4" w:val="nil"/>
              <w:right w:sz="4" w:val="nil"/>
            </w:tcBorders>
            <w:shd w:fill="auto" w:val="clear"/>
          </w:tcPr>
          <w:p w14:paraId="F52C0000">
            <w:pPr>
              <w:ind/>
              <w:jc w:val="center"/>
              <w:rPr>
                <w:sz w:val="20"/>
              </w:rPr>
            </w:pPr>
            <w:r>
              <w:rPr>
                <w:sz w:val="20"/>
              </w:rPr>
              <w:t>000</w:t>
            </w:r>
          </w:p>
        </w:tc>
        <w:tc>
          <w:tcPr>
            <w:tcW w:type="dxa" w:w="1559"/>
            <w:tcBorders>
              <w:top w:sz="4" w:val="nil"/>
              <w:left w:sz="4" w:val="nil"/>
              <w:bottom w:sz="4" w:val="nil"/>
              <w:right w:sz="4" w:val="nil"/>
            </w:tcBorders>
            <w:shd w:fill="auto" w:val="clear"/>
          </w:tcPr>
          <w:p w14:paraId="F62C0000">
            <w:pPr>
              <w:ind/>
              <w:jc w:val="right"/>
              <w:rPr>
                <w:sz w:val="20"/>
              </w:rPr>
            </w:pPr>
            <w:r>
              <w:rPr>
                <w:sz w:val="20"/>
              </w:rPr>
              <w:t>44 286,83</w:t>
            </w:r>
          </w:p>
        </w:tc>
        <w:tc>
          <w:tcPr>
            <w:tcW w:type="dxa" w:w="1418"/>
            <w:tcBorders>
              <w:top w:sz="4" w:val="nil"/>
              <w:left w:sz="4" w:val="nil"/>
              <w:bottom w:sz="4" w:val="nil"/>
              <w:right w:sz="4" w:val="nil"/>
            </w:tcBorders>
            <w:shd w:fill="auto" w:val="clear"/>
          </w:tcPr>
          <w:p w14:paraId="F72C0000">
            <w:pPr>
              <w:ind/>
              <w:jc w:val="right"/>
              <w:rPr>
                <w:sz w:val="20"/>
              </w:rPr>
            </w:pPr>
            <w:r>
              <w:rPr>
                <w:sz w:val="20"/>
              </w:rPr>
              <w:t>47 033,06</w:t>
            </w:r>
          </w:p>
        </w:tc>
        <w:tc>
          <w:tcPr>
            <w:tcW w:type="dxa" w:w="1417"/>
            <w:tcBorders>
              <w:top w:sz="4" w:val="nil"/>
              <w:left w:sz="4" w:val="nil"/>
              <w:bottom w:sz="4" w:val="nil"/>
              <w:right w:sz="4" w:val="nil"/>
            </w:tcBorders>
            <w:shd w:fill="auto" w:val="clear"/>
          </w:tcPr>
          <w:p w14:paraId="F82C0000">
            <w:pPr>
              <w:ind/>
              <w:jc w:val="right"/>
              <w:rPr>
                <w:sz w:val="20"/>
              </w:rPr>
            </w:pPr>
            <w:r>
              <w:rPr>
                <w:sz w:val="20"/>
              </w:rPr>
              <w:t>47 033,06</w:t>
            </w:r>
          </w:p>
        </w:tc>
      </w:tr>
      <w:tr>
        <w:trPr>
          <w:trHeight w:hRule="atLeast" w:val="20"/>
        </w:trPr>
        <w:tc>
          <w:tcPr>
            <w:tcW w:type="dxa" w:w="4219"/>
            <w:tcBorders>
              <w:top w:sz="4" w:val="nil"/>
              <w:left w:sz="4" w:val="nil"/>
              <w:bottom w:sz="4" w:val="nil"/>
              <w:right w:sz="4" w:val="nil"/>
            </w:tcBorders>
            <w:shd w:fill="auto" w:val="clear"/>
          </w:tcPr>
          <w:p w14:paraId="F92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A2C0000">
            <w:pPr>
              <w:ind/>
              <w:jc w:val="center"/>
              <w:rPr>
                <w:sz w:val="20"/>
              </w:rPr>
            </w:pPr>
            <w:r>
              <w:rPr>
                <w:sz w:val="20"/>
              </w:rPr>
              <w:t>617</w:t>
            </w:r>
          </w:p>
        </w:tc>
        <w:tc>
          <w:tcPr>
            <w:tcW w:type="dxa" w:w="1134"/>
            <w:tcBorders>
              <w:top w:sz="4" w:val="nil"/>
              <w:left w:sz="4" w:val="nil"/>
              <w:bottom w:sz="4" w:val="nil"/>
              <w:right w:sz="4" w:val="nil"/>
            </w:tcBorders>
            <w:shd w:fill="auto" w:val="clear"/>
          </w:tcPr>
          <w:p w14:paraId="FB2C0000">
            <w:pPr>
              <w:ind/>
              <w:jc w:val="center"/>
              <w:rPr>
                <w:sz w:val="20"/>
              </w:rPr>
            </w:pPr>
            <w:r>
              <w:rPr>
                <w:sz w:val="20"/>
              </w:rPr>
              <w:t>01</w:t>
            </w:r>
          </w:p>
        </w:tc>
        <w:tc>
          <w:tcPr>
            <w:tcW w:type="dxa" w:w="1134"/>
            <w:tcBorders>
              <w:top w:sz="4" w:val="nil"/>
              <w:left w:sz="4" w:val="nil"/>
              <w:bottom w:sz="4" w:val="nil"/>
              <w:right w:sz="4" w:val="nil"/>
            </w:tcBorders>
            <w:shd w:fill="auto" w:val="clear"/>
          </w:tcPr>
          <w:p w14:paraId="FC2C0000">
            <w:pPr>
              <w:ind/>
              <w:jc w:val="center"/>
              <w:rPr>
                <w:sz w:val="20"/>
              </w:rPr>
            </w:pPr>
            <w:r>
              <w:rPr>
                <w:sz w:val="20"/>
              </w:rPr>
              <w:t>04</w:t>
            </w:r>
          </w:p>
        </w:tc>
        <w:tc>
          <w:tcPr>
            <w:tcW w:type="dxa" w:w="1985"/>
            <w:tcBorders>
              <w:top w:sz="4" w:val="nil"/>
              <w:left w:sz="4" w:val="nil"/>
              <w:bottom w:sz="4" w:val="nil"/>
              <w:right w:sz="4" w:val="nil"/>
            </w:tcBorders>
            <w:shd w:fill="auto" w:val="clear"/>
          </w:tcPr>
          <w:p w14:paraId="FD2C0000">
            <w:pPr>
              <w:ind/>
              <w:jc w:val="center"/>
              <w:rPr>
                <w:sz w:val="20"/>
              </w:rPr>
            </w:pPr>
            <w:r>
              <w:rPr>
                <w:sz w:val="20"/>
              </w:rPr>
              <w:t>80 1 00 10020</w:t>
            </w:r>
          </w:p>
        </w:tc>
        <w:tc>
          <w:tcPr>
            <w:tcW w:type="dxa" w:w="992"/>
            <w:tcBorders>
              <w:top w:sz="4" w:val="nil"/>
              <w:left w:sz="4" w:val="nil"/>
              <w:bottom w:sz="4" w:val="nil"/>
              <w:right w:sz="4" w:val="nil"/>
            </w:tcBorders>
            <w:shd w:fill="auto" w:val="clear"/>
          </w:tcPr>
          <w:p w14:paraId="FE2C0000">
            <w:pPr>
              <w:ind/>
              <w:jc w:val="center"/>
              <w:rPr>
                <w:sz w:val="20"/>
              </w:rPr>
            </w:pPr>
            <w:r>
              <w:rPr>
                <w:sz w:val="20"/>
              </w:rPr>
              <w:t>120</w:t>
            </w:r>
          </w:p>
        </w:tc>
        <w:tc>
          <w:tcPr>
            <w:tcW w:type="dxa" w:w="1559"/>
            <w:tcBorders>
              <w:top w:sz="4" w:val="nil"/>
              <w:left w:sz="4" w:val="nil"/>
              <w:bottom w:sz="4" w:val="nil"/>
              <w:right w:sz="4" w:val="nil"/>
            </w:tcBorders>
            <w:shd w:fill="auto" w:val="clear"/>
          </w:tcPr>
          <w:p w14:paraId="FF2C0000">
            <w:pPr>
              <w:ind/>
              <w:jc w:val="right"/>
              <w:rPr>
                <w:sz w:val="20"/>
              </w:rPr>
            </w:pPr>
            <w:r>
              <w:rPr>
                <w:sz w:val="20"/>
              </w:rPr>
              <w:t>44 286,83</w:t>
            </w:r>
          </w:p>
        </w:tc>
        <w:tc>
          <w:tcPr>
            <w:tcW w:type="dxa" w:w="1418"/>
            <w:tcBorders>
              <w:top w:sz="4" w:val="nil"/>
              <w:left w:sz="4" w:val="nil"/>
              <w:bottom w:sz="4" w:val="nil"/>
              <w:right w:sz="4" w:val="nil"/>
            </w:tcBorders>
            <w:shd w:fill="auto" w:val="clear"/>
          </w:tcPr>
          <w:p w14:paraId="002D0000">
            <w:pPr>
              <w:ind/>
              <w:jc w:val="right"/>
              <w:rPr>
                <w:sz w:val="20"/>
              </w:rPr>
            </w:pPr>
            <w:r>
              <w:rPr>
                <w:sz w:val="20"/>
              </w:rPr>
              <w:t>47 033,06</w:t>
            </w:r>
          </w:p>
        </w:tc>
        <w:tc>
          <w:tcPr>
            <w:tcW w:type="dxa" w:w="1417"/>
            <w:tcBorders>
              <w:top w:sz="4" w:val="nil"/>
              <w:left w:sz="4" w:val="nil"/>
              <w:bottom w:sz="4" w:val="nil"/>
              <w:right w:sz="4" w:val="nil"/>
            </w:tcBorders>
            <w:shd w:fill="auto" w:val="clear"/>
          </w:tcPr>
          <w:p w14:paraId="012D0000">
            <w:pPr>
              <w:ind/>
              <w:jc w:val="right"/>
              <w:rPr>
                <w:sz w:val="20"/>
              </w:rPr>
            </w:pPr>
            <w:r>
              <w:rPr>
                <w:sz w:val="20"/>
              </w:rPr>
              <w:t>47 033,06</w:t>
            </w:r>
          </w:p>
        </w:tc>
      </w:tr>
      <w:tr>
        <w:trPr>
          <w:trHeight w:hRule="atLeast" w:val="20"/>
        </w:trPr>
        <w:tc>
          <w:tcPr>
            <w:tcW w:type="dxa" w:w="4219"/>
            <w:tcBorders>
              <w:top w:sz="4" w:val="nil"/>
              <w:left w:sz="4" w:val="nil"/>
              <w:bottom w:sz="4" w:val="nil"/>
              <w:right w:sz="4" w:val="nil"/>
            </w:tcBorders>
            <w:shd w:fill="auto" w:val="clear"/>
          </w:tcPr>
          <w:p w14:paraId="022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032D0000">
            <w:pPr>
              <w:ind/>
              <w:jc w:val="center"/>
              <w:rPr>
                <w:sz w:val="20"/>
              </w:rPr>
            </w:pPr>
            <w:r>
              <w:rPr>
                <w:sz w:val="20"/>
              </w:rPr>
              <w:t>617</w:t>
            </w:r>
          </w:p>
        </w:tc>
        <w:tc>
          <w:tcPr>
            <w:tcW w:type="dxa" w:w="1134"/>
            <w:tcBorders>
              <w:top w:sz="4" w:val="nil"/>
              <w:left w:sz="4" w:val="nil"/>
              <w:bottom w:sz="4" w:val="nil"/>
              <w:right w:sz="4" w:val="nil"/>
            </w:tcBorders>
            <w:shd w:fill="auto" w:val="clear"/>
          </w:tcPr>
          <w:p w14:paraId="042D0000">
            <w:pPr>
              <w:ind/>
              <w:jc w:val="center"/>
              <w:rPr>
                <w:sz w:val="20"/>
              </w:rPr>
            </w:pPr>
            <w:r>
              <w:rPr>
                <w:sz w:val="20"/>
              </w:rPr>
              <w:t>01</w:t>
            </w:r>
          </w:p>
        </w:tc>
        <w:tc>
          <w:tcPr>
            <w:tcW w:type="dxa" w:w="1134"/>
            <w:tcBorders>
              <w:top w:sz="4" w:val="nil"/>
              <w:left w:sz="4" w:val="nil"/>
              <w:bottom w:sz="4" w:val="nil"/>
              <w:right w:sz="4" w:val="nil"/>
            </w:tcBorders>
            <w:shd w:fill="auto" w:val="clear"/>
          </w:tcPr>
          <w:p w14:paraId="052D0000">
            <w:pPr>
              <w:ind/>
              <w:jc w:val="center"/>
              <w:rPr>
                <w:sz w:val="20"/>
              </w:rPr>
            </w:pPr>
            <w:r>
              <w:rPr>
                <w:sz w:val="20"/>
              </w:rPr>
              <w:t>04</w:t>
            </w:r>
          </w:p>
        </w:tc>
        <w:tc>
          <w:tcPr>
            <w:tcW w:type="dxa" w:w="1985"/>
            <w:tcBorders>
              <w:top w:sz="4" w:val="nil"/>
              <w:left w:sz="4" w:val="nil"/>
              <w:bottom w:sz="4" w:val="nil"/>
              <w:right w:sz="4" w:val="nil"/>
            </w:tcBorders>
            <w:shd w:fill="auto" w:val="clear"/>
          </w:tcPr>
          <w:p w14:paraId="062D0000">
            <w:pPr>
              <w:ind/>
              <w:jc w:val="center"/>
              <w:rPr>
                <w:sz w:val="20"/>
              </w:rPr>
            </w:pPr>
            <w:r>
              <w:rPr>
                <w:sz w:val="20"/>
              </w:rPr>
              <w:t>80 1 00 70090</w:t>
            </w:r>
          </w:p>
        </w:tc>
        <w:tc>
          <w:tcPr>
            <w:tcW w:type="dxa" w:w="992"/>
            <w:tcBorders>
              <w:top w:sz="4" w:val="nil"/>
              <w:left w:sz="4" w:val="nil"/>
              <w:bottom w:sz="4" w:val="nil"/>
              <w:right w:sz="4" w:val="nil"/>
            </w:tcBorders>
            <w:shd w:fill="auto" w:val="clear"/>
          </w:tcPr>
          <w:p w14:paraId="072D0000">
            <w:pPr>
              <w:ind/>
              <w:jc w:val="center"/>
              <w:rPr>
                <w:sz w:val="20"/>
              </w:rPr>
            </w:pPr>
            <w:r>
              <w:rPr>
                <w:sz w:val="20"/>
              </w:rPr>
              <w:t>000</w:t>
            </w:r>
          </w:p>
        </w:tc>
        <w:tc>
          <w:tcPr>
            <w:tcW w:type="dxa" w:w="1559"/>
            <w:tcBorders>
              <w:top w:sz="4" w:val="nil"/>
              <w:left w:sz="4" w:val="nil"/>
              <w:bottom w:sz="4" w:val="nil"/>
              <w:right w:sz="4" w:val="nil"/>
            </w:tcBorders>
            <w:shd w:fill="auto" w:val="clear"/>
          </w:tcPr>
          <w:p w14:paraId="082D0000">
            <w:pPr>
              <w:ind/>
              <w:jc w:val="right"/>
              <w:rPr>
                <w:sz w:val="20"/>
              </w:rPr>
            </w:pPr>
            <w:r>
              <w:rPr>
                <w:sz w:val="20"/>
              </w:rPr>
              <w:t>2 686,72</w:t>
            </w:r>
          </w:p>
        </w:tc>
        <w:tc>
          <w:tcPr>
            <w:tcW w:type="dxa" w:w="1418"/>
            <w:tcBorders>
              <w:top w:sz="4" w:val="nil"/>
              <w:left w:sz="4" w:val="nil"/>
              <w:bottom w:sz="4" w:val="nil"/>
              <w:right w:sz="4" w:val="nil"/>
            </w:tcBorders>
            <w:shd w:fill="auto" w:val="clear"/>
          </w:tcPr>
          <w:p w14:paraId="092D0000">
            <w:pPr>
              <w:ind/>
              <w:jc w:val="right"/>
              <w:rPr>
                <w:sz w:val="20"/>
              </w:rPr>
            </w:pPr>
            <w:r>
              <w:rPr>
                <w:sz w:val="20"/>
              </w:rPr>
              <w:t>0,00</w:t>
            </w:r>
          </w:p>
        </w:tc>
        <w:tc>
          <w:tcPr>
            <w:tcW w:type="dxa" w:w="1417"/>
            <w:tcBorders>
              <w:top w:sz="4" w:val="nil"/>
              <w:left w:sz="4" w:val="nil"/>
              <w:bottom w:sz="4" w:val="nil"/>
              <w:right w:sz="4" w:val="nil"/>
            </w:tcBorders>
            <w:shd w:fill="auto" w:val="clear"/>
          </w:tcPr>
          <w:p w14:paraId="0A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B2D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C2D0000">
            <w:pPr>
              <w:ind/>
              <w:jc w:val="center"/>
              <w:rPr>
                <w:sz w:val="20"/>
              </w:rPr>
            </w:pPr>
            <w:r>
              <w:rPr>
                <w:sz w:val="20"/>
              </w:rPr>
              <w:t>617</w:t>
            </w:r>
          </w:p>
        </w:tc>
        <w:tc>
          <w:tcPr>
            <w:tcW w:type="dxa" w:w="1134"/>
            <w:tcBorders>
              <w:top w:sz="4" w:val="nil"/>
              <w:left w:sz="4" w:val="nil"/>
              <w:bottom w:sz="4" w:val="nil"/>
              <w:right w:sz="4" w:val="nil"/>
            </w:tcBorders>
            <w:shd w:fill="auto" w:val="clear"/>
          </w:tcPr>
          <w:p w14:paraId="0D2D0000">
            <w:pPr>
              <w:ind/>
              <w:jc w:val="center"/>
              <w:rPr>
                <w:sz w:val="20"/>
              </w:rPr>
            </w:pPr>
            <w:r>
              <w:rPr>
                <w:sz w:val="20"/>
              </w:rPr>
              <w:t>01</w:t>
            </w:r>
          </w:p>
        </w:tc>
        <w:tc>
          <w:tcPr>
            <w:tcW w:type="dxa" w:w="1134"/>
            <w:tcBorders>
              <w:top w:sz="4" w:val="nil"/>
              <w:left w:sz="4" w:val="nil"/>
              <w:bottom w:sz="4" w:val="nil"/>
              <w:right w:sz="4" w:val="nil"/>
            </w:tcBorders>
            <w:shd w:fill="auto" w:val="clear"/>
          </w:tcPr>
          <w:p w14:paraId="0E2D0000">
            <w:pPr>
              <w:ind/>
              <w:jc w:val="center"/>
              <w:rPr>
                <w:sz w:val="20"/>
              </w:rPr>
            </w:pPr>
            <w:r>
              <w:rPr>
                <w:sz w:val="20"/>
              </w:rPr>
              <w:t>04</w:t>
            </w:r>
          </w:p>
        </w:tc>
        <w:tc>
          <w:tcPr>
            <w:tcW w:type="dxa" w:w="1985"/>
            <w:tcBorders>
              <w:top w:sz="4" w:val="nil"/>
              <w:left w:sz="4" w:val="nil"/>
              <w:bottom w:sz="4" w:val="nil"/>
              <w:right w:sz="4" w:val="nil"/>
            </w:tcBorders>
            <w:shd w:fill="auto" w:val="clear"/>
          </w:tcPr>
          <w:p w14:paraId="0F2D0000">
            <w:pPr>
              <w:ind/>
              <w:jc w:val="center"/>
              <w:rPr>
                <w:sz w:val="20"/>
              </w:rPr>
            </w:pPr>
            <w:r>
              <w:rPr>
                <w:sz w:val="20"/>
              </w:rPr>
              <w:t>80 1 00 70090</w:t>
            </w:r>
          </w:p>
        </w:tc>
        <w:tc>
          <w:tcPr>
            <w:tcW w:type="dxa" w:w="992"/>
            <w:tcBorders>
              <w:top w:sz="4" w:val="nil"/>
              <w:left w:sz="4" w:val="nil"/>
              <w:bottom w:sz="4" w:val="nil"/>
              <w:right w:sz="4" w:val="nil"/>
            </w:tcBorders>
            <w:shd w:fill="auto" w:val="clear"/>
          </w:tcPr>
          <w:p w14:paraId="102D0000">
            <w:pPr>
              <w:ind/>
              <w:jc w:val="center"/>
              <w:rPr>
                <w:sz w:val="20"/>
              </w:rPr>
            </w:pPr>
            <w:r>
              <w:rPr>
                <w:sz w:val="20"/>
              </w:rPr>
              <w:t>120</w:t>
            </w:r>
          </w:p>
        </w:tc>
        <w:tc>
          <w:tcPr>
            <w:tcW w:type="dxa" w:w="1559"/>
            <w:tcBorders>
              <w:top w:sz="4" w:val="nil"/>
              <w:left w:sz="4" w:val="nil"/>
              <w:bottom w:sz="4" w:val="nil"/>
              <w:right w:sz="4" w:val="nil"/>
            </w:tcBorders>
            <w:shd w:fill="auto" w:val="clear"/>
          </w:tcPr>
          <w:p w14:paraId="112D0000">
            <w:pPr>
              <w:ind/>
              <w:jc w:val="right"/>
              <w:rPr>
                <w:sz w:val="20"/>
              </w:rPr>
            </w:pPr>
            <w:r>
              <w:rPr>
                <w:sz w:val="20"/>
              </w:rPr>
              <w:t>2 686,72</w:t>
            </w:r>
          </w:p>
        </w:tc>
        <w:tc>
          <w:tcPr>
            <w:tcW w:type="dxa" w:w="1418"/>
            <w:tcBorders>
              <w:top w:sz="4" w:val="nil"/>
              <w:left w:sz="4" w:val="nil"/>
              <w:bottom w:sz="4" w:val="nil"/>
              <w:right w:sz="4" w:val="nil"/>
            </w:tcBorders>
            <w:shd w:fill="auto" w:val="clear"/>
          </w:tcPr>
          <w:p w14:paraId="122D0000">
            <w:pPr>
              <w:ind/>
              <w:jc w:val="right"/>
              <w:rPr>
                <w:sz w:val="20"/>
              </w:rPr>
            </w:pPr>
            <w:r>
              <w:rPr>
                <w:sz w:val="20"/>
              </w:rPr>
              <w:t>0,00</w:t>
            </w:r>
          </w:p>
        </w:tc>
        <w:tc>
          <w:tcPr>
            <w:tcW w:type="dxa" w:w="1417"/>
            <w:tcBorders>
              <w:top w:sz="4" w:val="nil"/>
              <w:left w:sz="4" w:val="nil"/>
              <w:bottom w:sz="4" w:val="nil"/>
              <w:right w:sz="4" w:val="nil"/>
            </w:tcBorders>
            <w:shd w:fill="auto" w:val="clear"/>
          </w:tcPr>
          <w:p w14:paraId="13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42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134"/>
            <w:tcBorders>
              <w:top w:sz="4" w:val="nil"/>
              <w:left w:sz="4" w:val="nil"/>
              <w:bottom w:sz="4" w:val="nil"/>
              <w:right w:sz="4" w:val="nil"/>
            </w:tcBorders>
            <w:shd w:fill="auto" w:val="clear"/>
          </w:tcPr>
          <w:p w14:paraId="152D0000">
            <w:pPr>
              <w:ind/>
              <w:jc w:val="center"/>
              <w:rPr>
                <w:sz w:val="20"/>
              </w:rPr>
            </w:pPr>
            <w:r>
              <w:rPr>
                <w:sz w:val="20"/>
              </w:rPr>
              <w:t>617</w:t>
            </w:r>
          </w:p>
        </w:tc>
        <w:tc>
          <w:tcPr>
            <w:tcW w:type="dxa" w:w="1134"/>
            <w:tcBorders>
              <w:top w:sz="4" w:val="nil"/>
              <w:left w:sz="4" w:val="nil"/>
              <w:bottom w:sz="4" w:val="nil"/>
              <w:right w:sz="4" w:val="nil"/>
            </w:tcBorders>
            <w:shd w:fill="auto" w:val="clear"/>
          </w:tcPr>
          <w:p w14:paraId="162D0000">
            <w:pPr>
              <w:ind/>
              <w:jc w:val="center"/>
              <w:rPr>
                <w:sz w:val="20"/>
              </w:rPr>
            </w:pPr>
            <w:r>
              <w:rPr>
                <w:sz w:val="20"/>
              </w:rPr>
              <w:t>01</w:t>
            </w:r>
          </w:p>
        </w:tc>
        <w:tc>
          <w:tcPr>
            <w:tcW w:type="dxa" w:w="1134"/>
            <w:tcBorders>
              <w:top w:sz="4" w:val="nil"/>
              <w:left w:sz="4" w:val="nil"/>
              <w:bottom w:sz="4" w:val="nil"/>
              <w:right w:sz="4" w:val="nil"/>
            </w:tcBorders>
            <w:shd w:fill="auto" w:val="clear"/>
          </w:tcPr>
          <w:p w14:paraId="172D0000">
            <w:pPr>
              <w:ind/>
              <w:jc w:val="center"/>
              <w:rPr>
                <w:sz w:val="20"/>
              </w:rPr>
            </w:pPr>
            <w:r>
              <w:rPr>
                <w:sz w:val="20"/>
              </w:rPr>
              <w:t>04</w:t>
            </w:r>
          </w:p>
        </w:tc>
        <w:tc>
          <w:tcPr>
            <w:tcW w:type="dxa" w:w="1985"/>
            <w:tcBorders>
              <w:top w:sz="4" w:val="nil"/>
              <w:left w:sz="4" w:val="nil"/>
              <w:bottom w:sz="4" w:val="nil"/>
              <w:right w:sz="4" w:val="nil"/>
            </w:tcBorders>
            <w:shd w:fill="auto" w:val="clear"/>
          </w:tcPr>
          <w:p w14:paraId="182D0000">
            <w:pPr>
              <w:ind/>
              <w:jc w:val="center"/>
              <w:rPr>
                <w:sz w:val="20"/>
              </w:rPr>
            </w:pPr>
            <w:r>
              <w:rPr>
                <w:sz w:val="20"/>
              </w:rPr>
              <w:t>80 1 00 76200</w:t>
            </w:r>
          </w:p>
        </w:tc>
        <w:tc>
          <w:tcPr>
            <w:tcW w:type="dxa" w:w="992"/>
            <w:tcBorders>
              <w:top w:sz="4" w:val="nil"/>
              <w:left w:sz="4" w:val="nil"/>
              <w:bottom w:sz="4" w:val="nil"/>
              <w:right w:sz="4" w:val="nil"/>
            </w:tcBorders>
            <w:shd w:fill="auto" w:val="clear"/>
          </w:tcPr>
          <w:p w14:paraId="192D0000">
            <w:pPr>
              <w:ind/>
              <w:jc w:val="center"/>
              <w:rPr>
                <w:sz w:val="20"/>
              </w:rPr>
            </w:pPr>
            <w:r>
              <w:rPr>
                <w:sz w:val="20"/>
              </w:rPr>
              <w:t>000</w:t>
            </w:r>
          </w:p>
        </w:tc>
        <w:tc>
          <w:tcPr>
            <w:tcW w:type="dxa" w:w="1559"/>
            <w:tcBorders>
              <w:top w:sz="4" w:val="nil"/>
              <w:left w:sz="4" w:val="nil"/>
              <w:bottom w:sz="4" w:val="nil"/>
              <w:right w:sz="4" w:val="nil"/>
            </w:tcBorders>
            <w:shd w:fill="auto" w:val="clear"/>
          </w:tcPr>
          <w:p w14:paraId="1A2D0000">
            <w:pPr>
              <w:ind/>
              <w:jc w:val="right"/>
              <w:rPr>
                <w:sz w:val="20"/>
              </w:rPr>
            </w:pPr>
            <w:r>
              <w:rPr>
                <w:sz w:val="20"/>
              </w:rPr>
              <w:t>2 383,31</w:t>
            </w:r>
          </w:p>
        </w:tc>
        <w:tc>
          <w:tcPr>
            <w:tcW w:type="dxa" w:w="1418"/>
            <w:tcBorders>
              <w:top w:sz="4" w:val="nil"/>
              <w:left w:sz="4" w:val="nil"/>
              <w:bottom w:sz="4" w:val="nil"/>
              <w:right w:sz="4" w:val="nil"/>
            </w:tcBorders>
            <w:shd w:fill="auto" w:val="clear"/>
          </w:tcPr>
          <w:p w14:paraId="1B2D0000">
            <w:pPr>
              <w:ind/>
              <w:jc w:val="right"/>
              <w:rPr>
                <w:sz w:val="20"/>
              </w:rPr>
            </w:pPr>
            <w:r>
              <w:rPr>
                <w:sz w:val="20"/>
              </w:rPr>
              <w:t>2 227,23</w:t>
            </w:r>
          </w:p>
        </w:tc>
        <w:tc>
          <w:tcPr>
            <w:tcW w:type="dxa" w:w="1417"/>
            <w:tcBorders>
              <w:top w:sz="4" w:val="nil"/>
              <w:left w:sz="4" w:val="nil"/>
              <w:bottom w:sz="4" w:val="nil"/>
              <w:right w:sz="4" w:val="nil"/>
            </w:tcBorders>
            <w:shd w:fill="auto" w:val="clear"/>
          </w:tcPr>
          <w:p w14:paraId="1C2D0000">
            <w:pPr>
              <w:ind/>
              <w:jc w:val="right"/>
              <w:rPr>
                <w:sz w:val="20"/>
              </w:rPr>
            </w:pPr>
            <w:r>
              <w:rPr>
                <w:sz w:val="20"/>
              </w:rPr>
              <w:t>2 227,23</w:t>
            </w:r>
          </w:p>
        </w:tc>
      </w:tr>
      <w:tr>
        <w:trPr>
          <w:trHeight w:hRule="atLeast" w:val="20"/>
        </w:trPr>
        <w:tc>
          <w:tcPr>
            <w:tcW w:type="dxa" w:w="4219"/>
            <w:tcBorders>
              <w:top w:sz="4" w:val="nil"/>
              <w:left w:sz="4" w:val="nil"/>
              <w:bottom w:sz="4" w:val="nil"/>
              <w:right w:sz="4" w:val="nil"/>
            </w:tcBorders>
            <w:shd w:fill="auto" w:val="clear"/>
          </w:tcPr>
          <w:p w14:paraId="1D2D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E2D0000">
            <w:pPr>
              <w:ind/>
              <w:jc w:val="center"/>
              <w:rPr>
                <w:sz w:val="20"/>
              </w:rPr>
            </w:pPr>
            <w:r>
              <w:rPr>
                <w:sz w:val="20"/>
              </w:rPr>
              <w:t>617</w:t>
            </w:r>
          </w:p>
        </w:tc>
        <w:tc>
          <w:tcPr>
            <w:tcW w:type="dxa" w:w="1134"/>
            <w:tcBorders>
              <w:top w:sz="4" w:val="nil"/>
              <w:left w:sz="4" w:val="nil"/>
              <w:bottom w:sz="4" w:val="nil"/>
              <w:right w:sz="4" w:val="nil"/>
            </w:tcBorders>
            <w:shd w:fill="auto" w:val="clear"/>
          </w:tcPr>
          <w:p w14:paraId="1F2D0000">
            <w:pPr>
              <w:ind/>
              <w:jc w:val="center"/>
              <w:rPr>
                <w:sz w:val="20"/>
              </w:rPr>
            </w:pPr>
            <w:r>
              <w:rPr>
                <w:sz w:val="20"/>
              </w:rPr>
              <w:t>01</w:t>
            </w:r>
          </w:p>
        </w:tc>
        <w:tc>
          <w:tcPr>
            <w:tcW w:type="dxa" w:w="1134"/>
            <w:tcBorders>
              <w:top w:sz="4" w:val="nil"/>
              <w:left w:sz="4" w:val="nil"/>
              <w:bottom w:sz="4" w:val="nil"/>
              <w:right w:sz="4" w:val="nil"/>
            </w:tcBorders>
            <w:shd w:fill="auto" w:val="clear"/>
          </w:tcPr>
          <w:p w14:paraId="202D0000">
            <w:pPr>
              <w:ind/>
              <w:jc w:val="center"/>
              <w:rPr>
                <w:sz w:val="20"/>
              </w:rPr>
            </w:pPr>
            <w:r>
              <w:rPr>
                <w:sz w:val="20"/>
              </w:rPr>
              <w:t>04</w:t>
            </w:r>
          </w:p>
        </w:tc>
        <w:tc>
          <w:tcPr>
            <w:tcW w:type="dxa" w:w="1985"/>
            <w:tcBorders>
              <w:top w:sz="4" w:val="nil"/>
              <w:left w:sz="4" w:val="nil"/>
              <w:bottom w:sz="4" w:val="nil"/>
              <w:right w:sz="4" w:val="nil"/>
            </w:tcBorders>
            <w:shd w:fill="auto" w:val="clear"/>
          </w:tcPr>
          <w:p w14:paraId="212D0000">
            <w:pPr>
              <w:ind/>
              <w:jc w:val="center"/>
              <w:rPr>
                <w:sz w:val="20"/>
              </w:rPr>
            </w:pPr>
            <w:r>
              <w:rPr>
                <w:sz w:val="20"/>
              </w:rPr>
              <w:t>80 1 00 76200</w:t>
            </w:r>
          </w:p>
        </w:tc>
        <w:tc>
          <w:tcPr>
            <w:tcW w:type="dxa" w:w="992"/>
            <w:tcBorders>
              <w:top w:sz="4" w:val="nil"/>
              <w:left w:sz="4" w:val="nil"/>
              <w:bottom w:sz="4" w:val="nil"/>
              <w:right w:sz="4" w:val="nil"/>
            </w:tcBorders>
            <w:shd w:fill="auto" w:val="clear"/>
          </w:tcPr>
          <w:p w14:paraId="222D0000">
            <w:pPr>
              <w:ind/>
              <w:jc w:val="center"/>
              <w:rPr>
                <w:sz w:val="20"/>
              </w:rPr>
            </w:pPr>
            <w:r>
              <w:rPr>
                <w:sz w:val="20"/>
              </w:rPr>
              <w:t>120</w:t>
            </w:r>
          </w:p>
        </w:tc>
        <w:tc>
          <w:tcPr>
            <w:tcW w:type="dxa" w:w="1559"/>
            <w:tcBorders>
              <w:top w:sz="4" w:val="nil"/>
              <w:left w:sz="4" w:val="nil"/>
              <w:bottom w:sz="4" w:val="nil"/>
              <w:right w:sz="4" w:val="nil"/>
            </w:tcBorders>
            <w:shd w:fill="auto" w:val="clear"/>
          </w:tcPr>
          <w:p w14:paraId="232D0000">
            <w:pPr>
              <w:ind/>
              <w:jc w:val="right"/>
              <w:rPr>
                <w:sz w:val="20"/>
              </w:rPr>
            </w:pPr>
            <w:r>
              <w:rPr>
                <w:sz w:val="20"/>
              </w:rPr>
              <w:t>2 191,40</w:t>
            </w:r>
          </w:p>
        </w:tc>
        <w:tc>
          <w:tcPr>
            <w:tcW w:type="dxa" w:w="1418"/>
            <w:tcBorders>
              <w:top w:sz="4" w:val="nil"/>
              <w:left w:sz="4" w:val="nil"/>
              <w:bottom w:sz="4" w:val="nil"/>
              <w:right w:sz="4" w:val="nil"/>
            </w:tcBorders>
            <w:shd w:fill="auto" w:val="clear"/>
          </w:tcPr>
          <w:p w14:paraId="242D0000">
            <w:pPr>
              <w:ind/>
              <w:jc w:val="right"/>
              <w:rPr>
                <w:sz w:val="20"/>
              </w:rPr>
            </w:pPr>
            <w:r>
              <w:rPr>
                <w:sz w:val="20"/>
              </w:rPr>
              <w:t>2 035,32</w:t>
            </w:r>
          </w:p>
        </w:tc>
        <w:tc>
          <w:tcPr>
            <w:tcW w:type="dxa" w:w="1417"/>
            <w:tcBorders>
              <w:top w:sz="4" w:val="nil"/>
              <w:left w:sz="4" w:val="nil"/>
              <w:bottom w:sz="4" w:val="nil"/>
              <w:right w:sz="4" w:val="nil"/>
            </w:tcBorders>
            <w:shd w:fill="auto" w:val="clear"/>
          </w:tcPr>
          <w:p w14:paraId="252D0000">
            <w:pPr>
              <w:ind/>
              <w:jc w:val="right"/>
              <w:rPr>
                <w:sz w:val="20"/>
              </w:rPr>
            </w:pPr>
            <w:r>
              <w:rPr>
                <w:sz w:val="20"/>
              </w:rPr>
              <w:t>2 035,32</w:t>
            </w:r>
          </w:p>
        </w:tc>
      </w:tr>
      <w:tr>
        <w:trPr>
          <w:trHeight w:hRule="atLeast" w:val="20"/>
        </w:trPr>
        <w:tc>
          <w:tcPr>
            <w:tcW w:type="dxa" w:w="4219"/>
            <w:tcBorders>
              <w:top w:sz="4" w:val="nil"/>
              <w:left w:sz="4" w:val="nil"/>
              <w:bottom w:sz="4" w:val="nil"/>
              <w:right w:sz="4" w:val="nil"/>
            </w:tcBorders>
            <w:shd w:fill="auto" w:val="clear"/>
          </w:tcPr>
          <w:p w14:paraId="262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72D0000">
            <w:pPr>
              <w:ind/>
              <w:jc w:val="center"/>
              <w:rPr>
                <w:sz w:val="20"/>
              </w:rPr>
            </w:pPr>
            <w:r>
              <w:rPr>
                <w:sz w:val="20"/>
              </w:rPr>
              <w:t>617</w:t>
            </w:r>
          </w:p>
        </w:tc>
        <w:tc>
          <w:tcPr>
            <w:tcW w:type="dxa" w:w="1134"/>
            <w:tcBorders>
              <w:top w:sz="4" w:val="nil"/>
              <w:left w:sz="4" w:val="nil"/>
              <w:bottom w:sz="4" w:val="nil"/>
              <w:right w:sz="4" w:val="nil"/>
            </w:tcBorders>
            <w:shd w:fill="auto" w:val="clear"/>
          </w:tcPr>
          <w:p w14:paraId="282D0000">
            <w:pPr>
              <w:ind/>
              <w:jc w:val="center"/>
              <w:rPr>
                <w:sz w:val="20"/>
              </w:rPr>
            </w:pPr>
            <w:r>
              <w:rPr>
                <w:sz w:val="20"/>
              </w:rPr>
              <w:t>01</w:t>
            </w:r>
          </w:p>
        </w:tc>
        <w:tc>
          <w:tcPr>
            <w:tcW w:type="dxa" w:w="1134"/>
            <w:tcBorders>
              <w:top w:sz="4" w:val="nil"/>
              <w:left w:sz="4" w:val="nil"/>
              <w:bottom w:sz="4" w:val="nil"/>
              <w:right w:sz="4" w:val="nil"/>
            </w:tcBorders>
            <w:shd w:fill="auto" w:val="clear"/>
          </w:tcPr>
          <w:p w14:paraId="292D0000">
            <w:pPr>
              <w:ind/>
              <w:jc w:val="center"/>
              <w:rPr>
                <w:sz w:val="20"/>
              </w:rPr>
            </w:pPr>
            <w:r>
              <w:rPr>
                <w:sz w:val="20"/>
              </w:rPr>
              <w:t>04</w:t>
            </w:r>
          </w:p>
        </w:tc>
        <w:tc>
          <w:tcPr>
            <w:tcW w:type="dxa" w:w="1985"/>
            <w:tcBorders>
              <w:top w:sz="4" w:val="nil"/>
              <w:left w:sz="4" w:val="nil"/>
              <w:bottom w:sz="4" w:val="nil"/>
              <w:right w:sz="4" w:val="nil"/>
            </w:tcBorders>
            <w:shd w:fill="auto" w:val="clear"/>
          </w:tcPr>
          <w:p w14:paraId="2A2D0000">
            <w:pPr>
              <w:ind/>
              <w:jc w:val="center"/>
              <w:rPr>
                <w:sz w:val="20"/>
              </w:rPr>
            </w:pPr>
            <w:r>
              <w:rPr>
                <w:sz w:val="20"/>
              </w:rPr>
              <w:t>80 1 00 76200</w:t>
            </w:r>
          </w:p>
        </w:tc>
        <w:tc>
          <w:tcPr>
            <w:tcW w:type="dxa" w:w="992"/>
            <w:tcBorders>
              <w:top w:sz="4" w:val="nil"/>
              <w:left w:sz="4" w:val="nil"/>
              <w:bottom w:sz="4" w:val="nil"/>
              <w:right w:sz="4" w:val="nil"/>
            </w:tcBorders>
            <w:shd w:fill="auto" w:val="clear"/>
          </w:tcPr>
          <w:p w14:paraId="2B2D0000">
            <w:pPr>
              <w:ind/>
              <w:jc w:val="center"/>
              <w:rPr>
                <w:sz w:val="20"/>
              </w:rPr>
            </w:pPr>
            <w:r>
              <w:rPr>
                <w:sz w:val="20"/>
              </w:rPr>
              <w:t>240</w:t>
            </w:r>
          </w:p>
        </w:tc>
        <w:tc>
          <w:tcPr>
            <w:tcW w:type="dxa" w:w="1559"/>
            <w:tcBorders>
              <w:top w:sz="4" w:val="nil"/>
              <w:left w:sz="4" w:val="nil"/>
              <w:bottom w:sz="4" w:val="nil"/>
              <w:right w:sz="4" w:val="nil"/>
            </w:tcBorders>
            <w:shd w:fill="auto" w:val="clear"/>
          </w:tcPr>
          <w:p w14:paraId="2C2D0000">
            <w:pPr>
              <w:ind/>
              <w:jc w:val="right"/>
              <w:rPr>
                <w:sz w:val="20"/>
              </w:rPr>
            </w:pPr>
            <w:r>
              <w:rPr>
                <w:sz w:val="20"/>
              </w:rPr>
              <w:t>191,91</w:t>
            </w:r>
          </w:p>
        </w:tc>
        <w:tc>
          <w:tcPr>
            <w:tcW w:type="dxa" w:w="1418"/>
            <w:tcBorders>
              <w:top w:sz="4" w:val="nil"/>
              <w:left w:sz="4" w:val="nil"/>
              <w:bottom w:sz="4" w:val="nil"/>
              <w:right w:sz="4" w:val="nil"/>
            </w:tcBorders>
            <w:shd w:fill="auto" w:val="clear"/>
          </w:tcPr>
          <w:p w14:paraId="2D2D0000">
            <w:pPr>
              <w:ind/>
              <w:jc w:val="right"/>
              <w:rPr>
                <w:sz w:val="20"/>
              </w:rPr>
            </w:pPr>
            <w:r>
              <w:rPr>
                <w:sz w:val="20"/>
              </w:rPr>
              <w:t>191,91</w:t>
            </w:r>
          </w:p>
        </w:tc>
        <w:tc>
          <w:tcPr>
            <w:tcW w:type="dxa" w:w="1417"/>
            <w:tcBorders>
              <w:top w:sz="4" w:val="nil"/>
              <w:left w:sz="4" w:val="nil"/>
              <w:bottom w:sz="4" w:val="nil"/>
              <w:right w:sz="4" w:val="nil"/>
            </w:tcBorders>
            <w:shd w:fill="auto" w:val="clear"/>
          </w:tcPr>
          <w:p w14:paraId="2E2D0000">
            <w:pPr>
              <w:ind/>
              <w:jc w:val="right"/>
              <w:rPr>
                <w:sz w:val="20"/>
              </w:rPr>
            </w:pPr>
            <w:r>
              <w:rPr>
                <w:sz w:val="20"/>
              </w:rPr>
              <w:t>191,91</w:t>
            </w:r>
          </w:p>
        </w:tc>
      </w:tr>
      <w:tr>
        <w:trPr>
          <w:trHeight w:hRule="atLeast" w:val="20"/>
        </w:trPr>
        <w:tc>
          <w:tcPr>
            <w:tcW w:type="dxa" w:w="4219"/>
            <w:tcBorders>
              <w:top w:sz="4" w:val="nil"/>
              <w:left w:sz="4" w:val="nil"/>
              <w:bottom w:sz="4" w:val="nil"/>
              <w:right w:sz="4" w:val="nil"/>
            </w:tcBorders>
            <w:shd w:fill="auto" w:val="clear"/>
          </w:tcPr>
          <w:p w14:paraId="2F2D0000">
            <w:pPr>
              <w:rPr>
                <w:sz w:val="20"/>
              </w:rPr>
            </w:pPr>
            <w:r>
              <w:rPr>
                <w:sz w:val="20"/>
              </w:rPr>
              <w:t>Создание и организация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302D0000">
            <w:pPr>
              <w:ind/>
              <w:jc w:val="center"/>
              <w:rPr>
                <w:sz w:val="20"/>
              </w:rPr>
            </w:pPr>
            <w:r>
              <w:rPr>
                <w:sz w:val="20"/>
              </w:rPr>
              <w:t>617</w:t>
            </w:r>
          </w:p>
        </w:tc>
        <w:tc>
          <w:tcPr>
            <w:tcW w:type="dxa" w:w="1134"/>
            <w:tcBorders>
              <w:top w:sz="4" w:val="nil"/>
              <w:left w:sz="4" w:val="nil"/>
              <w:bottom w:sz="4" w:val="nil"/>
              <w:right w:sz="4" w:val="nil"/>
            </w:tcBorders>
            <w:shd w:fill="auto" w:val="clear"/>
          </w:tcPr>
          <w:p w14:paraId="312D0000">
            <w:pPr>
              <w:ind/>
              <w:jc w:val="center"/>
              <w:rPr>
                <w:sz w:val="20"/>
              </w:rPr>
            </w:pPr>
            <w:r>
              <w:rPr>
                <w:sz w:val="20"/>
              </w:rPr>
              <w:t>01</w:t>
            </w:r>
          </w:p>
        </w:tc>
        <w:tc>
          <w:tcPr>
            <w:tcW w:type="dxa" w:w="1134"/>
            <w:tcBorders>
              <w:top w:sz="4" w:val="nil"/>
              <w:left w:sz="4" w:val="nil"/>
              <w:bottom w:sz="4" w:val="nil"/>
              <w:right w:sz="4" w:val="nil"/>
            </w:tcBorders>
            <w:shd w:fill="auto" w:val="clear"/>
          </w:tcPr>
          <w:p w14:paraId="322D0000">
            <w:pPr>
              <w:ind/>
              <w:jc w:val="center"/>
              <w:rPr>
                <w:sz w:val="20"/>
              </w:rPr>
            </w:pPr>
            <w:r>
              <w:rPr>
                <w:sz w:val="20"/>
              </w:rPr>
              <w:t>04</w:t>
            </w:r>
          </w:p>
        </w:tc>
        <w:tc>
          <w:tcPr>
            <w:tcW w:type="dxa" w:w="1985"/>
            <w:tcBorders>
              <w:top w:sz="4" w:val="nil"/>
              <w:left w:sz="4" w:val="nil"/>
              <w:bottom w:sz="4" w:val="nil"/>
              <w:right w:sz="4" w:val="nil"/>
            </w:tcBorders>
            <w:shd w:fill="auto" w:val="clear"/>
          </w:tcPr>
          <w:p w14:paraId="332D0000">
            <w:pPr>
              <w:ind/>
              <w:jc w:val="center"/>
              <w:rPr>
                <w:sz w:val="20"/>
              </w:rPr>
            </w:pPr>
            <w:r>
              <w:rPr>
                <w:sz w:val="20"/>
              </w:rPr>
              <w:t>80 1 00 76360</w:t>
            </w:r>
          </w:p>
        </w:tc>
        <w:tc>
          <w:tcPr>
            <w:tcW w:type="dxa" w:w="992"/>
            <w:tcBorders>
              <w:top w:sz="4" w:val="nil"/>
              <w:left w:sz="4" w:val="nil"/>
              <w:bottom w:sz="4" w:val="nil"/>
              <w:right w:sz="4" w:val="nil"/>
            </w:tcBorders>
            <w:shd w:fill="auto" w:val="clear"/>
          </w:tcPr>
          <w:p w14:paraId="342D0000">
            <w:pPr>
              <w:ind/>
              <w:jc w:val="center"/>
              <w:rPr>
                <w:sz w:val="20"/>
              </w:rPr>
            </w:pPr>
            <w:r>
              <w:rPr>
                <w:sz w:val="20"/>
              </w:rPr>
              <w:t>000</w:t>
            </w:r>
          </w:p>
        </w:tc>
        <w:tc>
          <w:tcPr>
            <w:tcW w:type="dxa" w:w="1559"/>
            <w:tcBorders>
              <w:top w:sz="4" w:val="nil"/>
              <w:left w:sz="4" w:val="nil"/>
              <w:bottom w:sz="4" w:val="nil"/>
              <w:right w:sz="4" w:val="nil"/>
            </w:tcBorders>
            <w:shd w:fill="auto" w:val="clear"/>
          </w:tcPr>
          <w:p w14:paraId="352D0000">
            <w:pPr>
              <w:ind/>
              <w:jc w:val="right"/>
              <w:rPr>
                <w:sz w:val="20"/>
              </w:rPr>
            </w:pPr>
            <w:r>
              <w:rPr>
                <w:sz w:val="20"/>
              </w:rPr>
              <w:t>1 485,63</w:t>
            </w:r>
          </w:p>
        </w:tc>
        <w:tc>
          <w:tcPr>
            <w:tcW w:type="dxa" w:w="1418"/>
            <w:tcBorders>
              <w:top w:sz="4" w:val="nil"/>
              <w:left w:sz="4" w:val="nil"/>
              <w:bottom w:sz="4" w:val="nil"/>
              <w:right w:sz="4" w:val="nil"/>
            </w:tcBorders>
            <w:shd w:fill="auto" w:val="clear"/>
          </w:tcPr>
          <w:p w14:paraId="362D0000">
            <w:pPr>
              <w:ind/>
              <w:jc w:val="right"/>
              <w:rPr>
                <w:sz w:val="20"/>
              </w:rPr>
            </w:pPr>
            <w:r>
              <w:rPr>
                <w:sz w:val="20"/>
              </w:rPr>
              <w:t>1 390,24</w:t>
            </w:r>
          </w:p>
        </w:tc>
        <w:tc>
          <w:tcPr>
            <w:tcW w:type="dxa" w:w="1417"/>
            <w:tcBorders>
              <w:top w:sz="4" w:val="nil"/>
              <w:left w:sz="4" w:val="nil"/>
              <w:bottom w:sz="4" w:val="nil"/>
              <w:right w:sz="4" w:val="nil"/>
            </w:tcBorders>
            <w:shd w:fill="auto" w:val="clear"/>
          </w:tcPr>
          <w:p w14:paraId="372D0000">
            <w:pPr>
              <w:ind/>
              <w:jc w:val="right"/>
              <w:rPr>
                <w:sz w:val="20"/>
              </w:rPr>
            </w:pPr>
            <w:r>
              <w:rPr>
                <w:sz w:val="20"/>
              </w:rPr>
              <w:t>1 390,24</w:t>
            </w:r>
          </w:p>
        </w:tc>
      </w:tr>
      <w:tr>
        <w:trPr>
          <w:trHeight w:hRule="atLeast" w:val="20"/>
        </w:trPr>
        <w:tc>
          <w:tcPr>
            <w:tcW w:type="dxa" w:w="4219"/>
            <w:tcBorders>
              <w:top w:sz="4" w:val="nil"/>
              <w:left w:sz="4" w:val="nil"/>
              <w:bottom w:sz="4" w:val="nil"/>
              <w:right w:sz="4" w:val="nil"/>
            </w:tcBorders>
            <w:shd w:fill="auto" w:val="clear"/>
          </w:tcPr>
          <w:p w14:paraId="382D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92D0000">
            <w:pPr>
              <w:ind/>
              <w:jc w:val="center"/>
              <w:rPr>
                <w:sz w:val="20"/>
              </w:rPr>
            </w:pPr>
            <w:r>
              <w:rPr>
                <w:sz w:val="20"/>
              </w:rPr>
              <w:t>617</w:t>
            </w:r>
          </w:p>
        </w:tc>
        <w:tc>
          <w:tcPr>
            <w:tcW w:type="dxa" w:w="1134"/>
            <w:tcBorders>
              <w:top w:sz="4" w:val="nil"/>
              <w:left w:sz="4" w:val="nil"/>
              <w:bottom w:sz="4" w:val="nil"/>
              <w:right w:sz="4" w:val="nil"/>
            </w:tcBorders>
            <w:shd w:fill="auto" w:val="clear"/>
          </w:tcPr>
          <w:p w14:paraId="3A2D0000">
            <w:pPr>
              <w:ind/>
              <w:jc w:val="center"/>
              <w:rPr>
                <w:sz w:val="20"/>
              </w:rPr>
            </w:pPr>
            <w:r>
              <w:rPr>
                <w:sz w:val="20"/>
              </w:rPr>
              <w:t>01</w:t>
            </w:r>
          </w:p>
        </w:tc>
        <w:tc>
          <w:tcPr>
            <w:tcW w:type="dxa" w:w="1134"/>
            <w:tcBorders>
              <w:top w:sz="4" w:val="nil"/>
              <w:left w:sz="4" w:val="nil"/>
              <w:bottom w:sz="4" w:val="nil"/>
              <w:right w:sz="4" w:val="nil"/>
            </w:tcBorders>
            <w:shd w:fill="auto" w:val="clear"/>
          </w:tcPr>
          <w:p w14:paraId="3B2D0000">
            <w:pPr>
              <w:ind/>
              <w:jc w:val="center"/>
              <w:rPr>
                <w:sz w:val="20"/>
              </w:rPr>
            </w:pPr>
            <w:r>
              <w:rPr>
                <w:sz w:val="20"/>
              </w:rPr>
              <w:t>04</w:t>
            </w:r>
          </w:p>
        </w:tc>
        <w:tc>
          <w:tcPr>
            <w:tcW w:type="dxa" w:w="1985"/>
            <w:tcBorders>
              <w:top w:sz="4" w:val="nil"/>
              <w:left w:sz="4" w:val="nil"/>
              <w:bottom w:sz="4" w:val="nil"/>
              <w:right w:sz="4" w:val="nil"/>
            </w:tcBorders>
            <w:shd w:fill="auto" w:val="clear"/>
          </w:tcPr>
          <w:p w14:paraId="3C2D0000">
            <w:pPr>
              <w:ind/>
              <w:jc w:val="center"/>
              <w:rPr>
                <w:sz w:val="20"/>
              </w:rPr>
            </w:pPr>
            <w:r>
              <w:rPr>
                <w:sz w:val="20"/>
              </w:rPr>
              <w:t>80 1 00 76360</w:t>
            </w:r>
          </w:p>
        </w:tc>
        <w:tc>
          <w:tcPr>
            <w:tcW w:type="dxa" w:w="992"/>
            <w:tcBorders>
              <w:top w:sz="4" w:val="nil"/>
              <w:left w:sz="4" w:val="nil"/>
              <w:bottom w:sz="4" w:val="nil"/>
              <w:right w:sz="4" w:val="nil"/>
            </w:tcBorders>
            <w:shd w:fill="auto" w:val="clear"/>
          </w:tcPr>
          <w:p w14:paraId="3D2D0000">
            <w:pPr>
              <w:ind/>
              <w:jc w:val="center"/>
              <w:rPr>
                <w:sz w:val="20"/>
              </w:rPr>
            </w:pPr>
            <w:r>
              <w:rPr>
                <w:sz w:val="20"/>
              </w:rPr>
              <w:t>120</w:t>
            </w:r>
          </w:p>
        </w:tc>
        <w:tc>
          <w:tcPr>
            <w:tcW w:type="dxa" w:w="1559"/>
            <w:tcBorders>
              <w:top w:sz="4" w:val="nil"/>
              <w:left w:sz="4" w:val="nil"/>
              <w:bottom w:sz="4" w:val="nil"/>
              <w:right w:sz="4" w:val="nil"/>
            </w:tcBorders>
            <w:shd w:fill="auto" w:val="clear"/>
          </w:tcPr>
          <w:p w14:paraId="3E2D0000">
            <w:pPr>
              <w:ind/>
              <w:jc w:val="right"/>
              <w:rPr>
                <w:sz w:val="20"/>
              </w:rPr>
            </w:pPr>
            <w:r>
              <w:rPr>
                <w:sz w:val="20"/>
              </w:rPr>
              <w:t>1 402,18</w:t>
            </w:r>
          </w:p>
        </w:tc>
        <w:tc>
          <w:tcPr>
            <w:tcW w:type="dxa" w:w="1418"/>
            <w:tcBorders>
              <w:top w:sz="4" w:val="nil"/>
              <w:left w:sz="4" w:val="nil"/>
              <w:bottom w:sz="4" w:val="nil"/>
              <w:right w:sz="4" w:val="nil"/>
            </w:tcBorders>
            <w:shd w:fill="auto" w:val="clear"/>
          </w:tcPr>
          <w:p w14:paraId="3F2D0000">
            <w:pPr>
              <w:ind/>
              <w:jc w:val="right"/>
              <w:rPr>
                <w:sz w:val="20"/>
              </w:rPr>
            </w:pPr>
            <w:r>
              <w:rPr>
                <w:sz w:val="20"/>
              </w:rPr>
              <w:t>1 306,79</w:t>
            </w:r>
          </w:p>
        </w:tc>
        <w:tc>
          <w:tcPr>
            <w:tcW w:type="dxa" w:w="1417"/>
            <w:tcBorders>
              <w:top w:sz="4" w:val="nil"/>
              <w:left w:sz="4" w:val="nil"/>
              <w:bottom w:sz="4" w:val="nil"/>
              <w:right w:sz="4" w:val="nil"/>
            </w:tcBorders>
            <w:shd w:fill="auto" w:val="clear"/>
          </w:tcPr>
          <w:p w14:paraId="402D0000">
            <w:pPr>
              <w:ind/>
              <w:jc w:val="right"/>
              <w:rPr>
                <w:sz w:val="20"/>
              </w:rPr>
            </w:pPr>
            <w:r>
              <w:rPr>
                <w:sz w:val="20"/>
              </w:rPr>
              <w:t>1 306,79</w:t>
            </w:r>
          </w:p>
        </w:tc>
      </w:tr>
      <w:tr>
        <w:trPr>
          <w:trHeight w:hRule="atLeast" w:val="20"/>
        </w:trPr>
        <w:tc>
          <w:tcPr>
            <w:tcW w:type="dxa" w:w="4219"/>
            <w:tcBorders>
              <w:top w:sz="4" w:val="nil"/>
              <w:left w:sz="4" w:val="nil"/>
              <w:bottom w:sz="4" w:val="nil"/>
              <w:right w:sz="4" w:val="nil"/>
            </w:tcBorders>
            <w:shd w:fill="auto" w:val="clear"/>
          </w:tcPr>
          <w:p w14:paraId="412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22D0000">
            <w:pPr>
              <w:ind/>
              <w:jc w:val="center"/>
              <w:rPr>
                <w:sz w:val="20"/>
              </w:rPr>
            </w:pPr>
            <w:r>
              <w:rPr>
                <w:sz w:val="20"/>
              </w:rPr>
              <w:t>617</w:t>
            </w:r>
          </w:p>
        </w:tc>
        <w:tc>
          <w:tcPr>
            <w:tcW w:type="dxa" w:w="1134"/>
            <w:tcBorders>
              <w:top w:sz="4" w:val="nil"/>
              <w:left w:sz="4" w:val="nil"/>
              <w:bottom w:sz="4" w:val="nil"/>
              <w:right w:sz="4" w:val="nil"/>
            </w:tcBorders>
            <w:shd w:fill="auto" w:val="clear"/>
          </w:tcPr>
          <w:p w14:paraId="432D0000">
            <w:pPr>
              <w:ind/>
              <w:jc w:val="center"/>
              <w:rPr>
                <w:sz w:val="20"/>
              </w:rPr>
            </w:pPr>
            <w:r>
              <w:rPr>
                <w:sz w:val="20"/>
              </w:rPr>
              <w:t>01</w:t>
            </w:r>
          </w:p>
        </w:tc>
        <w:tc>
          <w:tcPr>
            <w:tcW w:type="dxa" w:w="1134"/>
            <w:tcBorders>
              <w:top w:sz="4" w:val="nil"/>
              <w:left w:sz="4" w:val="nil"/>
              <w:bottom w:sz="4" w:val="nil"/>
              <w:right w:sz="4" w:val="nil"/>
            </w:tcBorders>
            <w:shd w:fill="auto" w:val="clear"/>
          </w:tcPr>
          <w:p w14:paraId="442D0000">
            <w:pPr>
              <w:ind/>
              <w:jc w:val="center"/>
              <w:rPr>
                <w:sz w:val="20"/>
              </w:rPr>
            </w:pPr>
            <w:r>
              <w:rPr>
                <w:sz w:val="20"/>
              </w:rPr>
              <w:t>04</w:t>
            </w:r>
          </w:p>
        </w:tc>
        <w:tc>
          <w:tcPr>
            <w:tcW w:type="dxa" w:w="1985"/>
            <w:tcBorders>
              <w:top w:sz="4" w:val="nil"/>
              <w:left w:sz="4" w:val="nil"/>
              <w:bottom w:sz="4" w:val="nil"/>
              <w:right w:sz="4" w:val="nil"/>
            </w:tcBorders>
            <w:shd w:fill="auto" w:val="clear"/>
          </w:tcPr>
          <w:p w14:paraId="452D0000">
            <w:pPr>
              <w:ind/>
              <w:jc w:val="center"/>
              <w:rPr>
                <w:sz w:val="20"/>
              </w:rPr>
            </w:pPr>
            <w:r>
              <w:rPr>
                <w:sz w:val="20"/>
              </w:rPr>
              <w:t>80 1 00 76360</w:t>
            </w:r>
          </w:p>
        </w:tc>
        <w:tc>
          <w:tcPr>
            <w:tcW w:type="dxa" w:w="992"/>
            <w:tcBorders>
              <w:top w:sz="4" w:val="nil"/>
              <w:left w:sz="4" w:val="nil"/>
              <w:bottom w:sz="4" w:val="nil"/>
              <w:right w:sz="4" w:val="nil"/>
            </w:tcBorders>
            <w:shd w:fill="auto" w:val="clear"/>
          </w:tcPr>
          <w:p w14:paraId="462D0000">
            <w:pPr>
              <w:ind/>
              <w:jc w:val="center"/>
              <w:rPr>
                <w:sz w:val="20"/>
              </w:rPr>
            </w:pPr>
            <w:r>
              <w:rPr>
                <w:sz w:val="20"/>
              </w:rPr>
              <w:t>240</w:t>
            </w:r>
          </w:p>
        </w:tc>
        <w:tc>
          <w:tcPr>
            <w:tcW w:type="dxa" w:w="1559"/>
            <w:tcBorders>
              <w:top w:sz="4" w:val="nil"/>
              <w:left w:sz="4" w:val="nil"/>
              <w:bottom w:sz="4" w:val="nil"/>
              <w:right w:sz="4" w:val="nil"/>
            </w:tcBorders>
            <w:shd w:fill="auto" w:val="clear"/>
          </w:tcPr>
          <w:p w14:paraId="472D0000">
            <w:pPr>
              <w:ind/>
              <w:jc w:val="right"/>
              <w:rPr>
                <w:sz w:val="20"/>
              </w:rPr>
            </w:pPr>
            <w:r>
              <w:rPr>
                <w:sz w:val="20"/>
              </w:rPr>
              <w:t>83,45</w:t>
            </w:r>
          </w:p>
        </w:tc>
        <w:tc>
          <w:tcPr>
            <w:tcW w:type="dxa" w:w="1418"/>
            <w:tcBorders>
              <w:top w:sz="4" w:val="nil"/>
              <w:left w:sz="4" w:val="nil"/>
              <w:bottom w:sz="4" w:val="nil"/>
              <w:right w:sz="4" w:val="nil"/>
            </w:tcBorders>
            <w:shd w:fill="auto" w:val="clear"/>
          </w:tcPr>
          <w:p w14:paraId="482D0000">
            <w:pPr>
              <w:ind/>
              <w:jc w:val="right"/>
              <w:rPr>
                <w:sz w:val="20"/>
              </w:rPr>
            </w:pPr>
            <w:r>
              <w:rPr>
                <w:sz w:val="20"/>
              </w:rPr>
              <w:t>83,45</w:t>
            </w:r>
          </w:p>
        </w:tc>
        <w:tc>
          <w:tcPr>
            <w:tcW w:type="dxa" w:w="1417"/>
            <w:tcBorders>
              <w:top w:sz="4" w:val="nil"/>
              <w:left w:sz="4" w:val="nil"/>
              <w:bottom w:sz="4" w:val="nil"/>
              <w:right w:sz="4" w:val="nil"/>
            </w:tcBorders>
            <w:shd w:fill="auto" w:val="clear"/>
          </w:tcPr>
          <w:p w14:paraId="492D0000">
            <w:pPr>
              <w:ind/>
              <w:jc w:val="right"/>
              <w:rPr>
                <w:sz w:val="20"/>
              </w:rPr>
            </w:pPr>
            <w:r>
              <w:rPr>
                <w:sz w:val="20"/>
              </w:rPr>
              <w:t>83,45</w:t>
            </w:r>
          </w:p>
        </w:tc>
      </w:tr>
      <w:tr>
        <w:trPr>
          <w:trHeight w:hRule="atLeast" w:val="20"/>
        </w:trPr>
        <w:tc>
          <w:tcPr>
            <w:tcW w:type="dxa" w:w="4219"/>
            <w:tcBorders>
              <w:top w:sz="4" w:val="nil"/>
              <w:left w:sz="4" w:val="nil"/>
              <w:bottom w:sz="4" w:val="nil"/>
              <w:right w:sz="4" w:val="nil"/>
            </w:tcBorders>
            <w:shd w:fill="auto" w:val="clear"/>
          </w:tcPr>
          <w:p w14:paraId="4A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4B2D0000">
            <w:pPr>
              <w:ind/>
              <w:jc w:val="center"/>
              <w:rPr>
                <w:sz w:val="20"/>
              </w:rPr>
            </w:pPr>
            <w:r>
              <w:rPr>
                <w:sz w:val="20"/>
              </w:rPr>
              <w:t>617</w:t>
            </w:r>
          </w:p>
        </w:tc>
        <w:tc>
          <w:tcPr>
            <w:tcW w:type="dxa" w:w="1134"/>
            <w:tcBorders>
              <w:top w:sz="4" w:val="nil"/>
              <w:left w:sz="4" w:val="nil"/>
              <w:bottom w:sz="4" w:val="nil"/>
              <w:right w:sz="4" w:val="nil"/>
            </w:tcBorders>
            <w:shd w:fill="auto" w:val="clear"/>
          </w:tcPr>
          <w:p w14:paraId="4C2D0000">
            <w:pPr>
              <w:ind/>
              <w:jc w:val="center"/>
              <w:rPr>
                <w:sz w:val="20"/>
              </w:rPr>
            </w:pPr>
            <w:r>
              <w:rPr>
                <w:sz w:val="20"/>
              </w:rPr>
              <w:t>01</w:t>
            </w:r>
          </w:p>
        </w:tc>
        <w:tc>
          <w:tcPr>
            <w:tcW w:type="dxa" w:w="1134"/>
            <w:tcBorders>
              <w:top w:sz="4" w:val="nil"/>
              <w:left w:sz="4" w:val="nil"/>
              <w:bottom w:sz="4" w:val="nil"/>
              <w:right w:sz="4" w:val="nil"/>
            </w:tcBorders>
            <w:shd w:fill="auto" w:val="clear"/>
          </w:tcPr>
          <w:p w14:paraId="4D2D0000">
            <w:pPr>
              <w:ind/>
              <w:jc w:val="center"/>
              <w:rPr>
                <w:sz w:val="20"/>
              </w:rPr>
            </w:pPr>
            <w:r>
              <w:rPr>
                <w:sz w:val="20"/>
              </w:rPr>
              <w:t>04</w:t>
            </w:r>
          </w:p>
        </w:tc>
        <w:tc>
          <w:tcPr>
            <w:tcW w:type="dxa" w:w="1985"/>
            <w:tcBorders>
              <w:top w:sz="4" w:val="nil"/>
              <w:left w:sz="4" w:val="nil"/>
              <w:bottom w:sz="4" w:val="nil"/>
              <w:right w:sz="4" w:val="nil"/>
            </w:tcBorders>
            <w:shd w:fill="auto" w:val="clear"/>
          </w:tcPr>
          <w:p w14:paraId="4E2D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4F2D0000">
            <w:pPr>
              <w:ind/>
              <w:jc w:val="center"/>
              <w:rPr>
                <w:sz w:val="20"/>
              </w:rPr>
            </w:pPr>
            <w:r>
              <w:rPr>
                <w:sz w:val="20"/>
              </w:rPr>
              <w:t>000</w:t>
            </w:r>
          </w:p>
        </w:tc>
        <w:tc>
          <w:tcPr>
            <w:tcW w:type="dxa" w:w="1559"/>
            <w:tcBorders>
              <w:top w:sz="4" w:val="nil"/>
              <w:left w:sz="4" w:val="nil"/>
              <w:bottom w:sz="4" w:val="nil"/>
              <w:right w:sz="4" w:val="nil"/>
            </w:tcBorders>
            <w:shd w:fill="auto" w:val="clear"/>
          </w:tcPr>
          <w:p w14:paraId="502D0000">
            <w:pPr>
              <w:ind/>
              <w:jc w:val="right"/>
              <w:rPr>
                <w:sz w:val="20"/>
              </w:rPr>
            </w:pPr>
            <w:r>
              <w:rPr>
                <w:sz w:val="20"/>
              </w:rPr>
              <w:t>138,76</w:t>
            </w:r>
          </w:p>
        </w:tc>
        <w:tc>
          <w:tcPr>
            <w:tcW w:type="dxa" w:w="1418"/>
            <w:tcBorders>
              <w:top w:sz="4" w:val="nil"/>
              <w:left w:sz="4" w:val="nil"/>
              <w:bottom w:sz="4" w:val="nil"/>
              <w:right w:sz="4" w:val="nil"/>
            </w:tcBorders>
            <w:shd w:fill="auto" w:val="clear"/>
          </w:tcPr>
          <w:p w14:paraId="512D0000">
            <w:pPr>
              <w:ind/>
              <w:jc w:val="right"/>
              <w:rPr>
                <w:sz w:val="20"/>
              </w:rPr>
            </w:pPr>
            <w:r>
              <w:rPr>
                <w:sz w:val="20"/>
              </w:rPr>
              <w:t>138,94</w:t>
            </w:r>
          </w:p>
        </w:tc>
        <w:tc>
          <w:tcPr>
            <w:tcW w:type="dxa" w:w="1417"/>
            <w:tcBorders>
              <w:top w:sz="4" w:val="nil"/>
              <w:left w:sz="4" w:val="nil"/>
              <w:bottom w:sz="4" w:val="nil"/>
              <w:right w:sz="4" w:val="nil"/>
            </w:tcBorders>
            <w:shd w:fill="auto" w:val="clear"/>
          </w:tcPr>
          <w:p w14:paraId="522D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532D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542D0000">
            <w:pPr>
              <w:ind/>
              <w:jc w:val="center"/>
              <w:rPr>
                <w:sz w:val="20"/>
              </w:rPr>
            </w:pPr>
            <w:r>
              <w:rPr>
                <w:sz w:val="20"/>
              </w:rPr>
              <w:t>617</w:t>
            </w:r>
          </w:p>
        </w:tc>
        <w:tc>
          <w:tcPr>
            <w:tcW w:type="dxa" w:w="1134"/>
            <w:tcBorders>
              <w:top w:sz="4" w:val="nil"/>
              <w:left w:sz="4" w:val="nil"/>
              <w:bottom w:sz="4" w:val="nil"/>
              <w:right w:sz="4" w:val="nil"/>
            </w:tcBorders>
            <w:shd w:fill="auto" w:val="clear"/>
          </w:tcPr>
          <w:p w14:paraId="552D0000">
            <w:pPr>
              <w:ind/>
              <w:jc w:val="center"/>
              <w:rPr>
                <w:sz w:val="20"/>
              </w:rPr>
            </w:pPr>
            <w:r>
              <w:rPr>
                <w:sz w:val="20"/>
              </w:rPr>
              <w:t>01</w:t>
            </w:r>
          </w:p>
        </w:tc>
        <w:tc>
          <w:tcPr>
            <w:tcW w:type="dxa" w:w="1134"/>
            <w:tcBorders>
              <w:top w:sz="4" w:val="nil"/>
              <w:left w:sz="4" w:val="nil"/>
              <w:bottom w:sz="4" w:val="nil"/>
              <w:right w:sz="4" w:val="nil"/>
            </w:tcBorders>
            <w:shd w:fill="auto" w:val="clear"/>
          </w:tcPr>
          <w:p w14:paraId="562D0000">
            <w:pPr>
              <w:ind/>
              <w:jc w:val="center"/>
              <w:rPr>
                <w:sz w:val="20"/>
              </w:rPr>
            </w:pPr>
            <w:r>
              <w:rPr>
                <w:sz w:val="20"/>
              </w:rPr>
              <w:t>04</w:t>
            </w:r>
          </w:p>
        </w:tc>
        <w:tc>
          <w:tcPr>
            <w:tcW w:type="dxa" w:w="1985"/>
            <w:tcBorders>
              <w:top w:sz="4" w:val="nil"/>
              <w:left w:sz="4" w:val="nil"/>
              <w:bottom w:sz="4" w:val="nil"/>
              <w:right w:sz="4" w:val="nil"/>
            </w:tcBorders>
            <w:shd w:fill="auto" w:val="clear"/>
          </w:tcPr>
          <w:p w14:paraId="572D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582D0000">
            <w:pPr>
              <w:ind/>
              <w:jc w:val="center"/>
              <w:rPr>
                <w:sz w:val="20"/>
              </w:rPr>
            </w:pPr>
            <w:r>
              <w:rPr>
                <w:sz w:val="20"/>
              </w:rPr>
              <w:t>000</w:t>
            </w:r>
          </w:p>
        </w:tc>
        <w:tc>
          <w:tcPr>
            <w:tcW w:type="dxa" w:w="1559"/>
            <w:tcBorders>
              <w:top w:sz="4" w:val="nil"/>
              <w:left w:sz="4" w:val="nil"/>
              <w:bottom w:sz="4" w:val="nil"/>
              <w:right w:sz="4" w:val="nil"/>
            </w:tcBorders>
            <w:shd w:fill="auto" w:val="clear"/>
          </w:tcPr>
          <w:p w14:paraId="592D0000">
            <w:pPr>
              <w:ind/>
              <w:jc w:val="right"/>
              <w:rPr>
                <w:sz w:val="20"/>
              </w:rPr>
            </w:pPr>
            <w:r>
              <w:rPr>
                <w:sz w:val="20"/>
              </w:rPr>
              <w:t>138,76</w:t>
            </w:r>
          </w:p>
        </w:tc>
        <w:tc>
          <w:tcPr>
            <w:tcW w:type="dxa" w:w="1418"/>
            <w:tcBorders>
              <w:top w:sz="4" w:val="nil"/>
              <w:left w:sz="4" w:val="nil"/>
              <w:bottom w:sz="4" w:val="nil"/>
              <w:right w:sz="4" w:val="nil"/>
            </w:tcBorders>
            <w:shd w:fill="auto" w:val="clear"/>
          </w:tcPr>
          <w:p w14:paraId="5A2D0000">
            <w:pPr>
              <w:ind/>
              <w:jc w:val="right"/>
              <w:rPr>
                <w:sz w:val="20"/>
              </w:rPr>
            </w:pPr>
            <w:r>
              <w:rPr>
                <w:sz w:val="20"/>
              </w:rPr>
              <w:t>138,94</w:t>
            </w:r>
          </w:p>
        </w:tc>
        <w:tc>
          <w:tcPr>
            <w:tcW w:type="dxa" w:w="1417"/>
            <w:tcBorders>
              <w:top w:sz="4" w:val="nil"/>
              <w:left w:sz="4" w:val="nil"/>
              <w:bottom w:sz="4" w:val="nil"/>
              <w:right w:sz="4" w:val="nil"/>
            </w:tcBorders>
            <w:shd w:fill="auto" w:val="clear"/>
          </w:tcPr>
          <w:p w14:paraId="5B2D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5C2D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5D2D0000">
            <w:pPr>
              <w:ind/>
              <w:jc w:val="center"/>
              <w:rPr>
                <w:sz w:val="20"/>
              </w:rPr>
            </w:pPr>
            <w:r>
              <w:rPr>
                <w:sz w:val="20"/>
              </w:rPr>
              <w:t>617</w:t>
            </w:r>
          </w:p>
        </w:tc>
        <w:tc>
          <w:tcPr>
            <w:tcW w:type="dxa" w:w="1134"/>
            <w:tcBorders>
              <w:top w:sz="4" w:val="nil"/>
              <w:left w:sz="4" w:val="nil"/>
              <w:bottom w:sz="4" w:val="nil"/>
              <w:right w:sz="4" w:val="nil"/>
            </w:tcBorders>
            <w:shd w:fill="auto" w:val="clear"/>
          </w:tcPr>
          <w:p w14:paraId="5E2D0000">
            <w:pPr>
              <w:ind/>
              <w:jc w:val="center"/>
              <w:rPr>
                <w:sz w:val="20"/>
              </w:rPr>
            </w:pPr>
            <w:r>
              <w:rPr>
                <w:sz w:val="20"/>
              </w:rPr>
              <w:t>01</w:t>
            </w:r>
          </w:p>
        </w:tc>
        <w:tc>
          <w:tcPr>
            <w:tcW w:type="dxa" w:w="1134"/>
            <w:tcBorders>
              <w:top w:sz="4" w:val="nil"/>
              <w:left w:sz="4" w:val="nil"/>
              <w:bottom w:sz="4" w:val="nil"/>
              <w:right w:sz="4" w:val="nil"/>
            </w:tcBorders>
            <w:shd w:fill="auto" w:val="clear"/>
          </w:tcPr>
          <w:p w14:paraId="5F2D0000">
            <w:pPr>
              <w:ind/>
              <w:jc w:val="center"/>
              <w:rPr>
                <w:sz w:val="20"/>
              </w:rPr>
            </w:pPr>
            <w:r>
              <w:rPr>
                <w:sz w:val="20"/>
              </w:rPr>
              <w:t>04</w:t>
            </w:r>
          </w:p>
        </w:tc>
        <w:tc>
          <w:tcPr>
            <w:tcW w:type="dxa" w:w="1985"/>
            <w:tcBorders>
              <w:top w:sz="4" w:val="nil"/>
              <w:left w:sz="4" w:val="nil"/>
              <w:bottom w:sz="4" w:val="nil"/>
              <w:right w:sz="4" w:val="nil"/>
            </w:tcBorders>
            <w:shd w:fill="auto" w:val="clear"/>
          </w:tcPr>
          <w:p w14:paraId="602D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612D0000">
            <w:pPr>
              <w:ind/>
              <w:jc w:val="center"/>
              <w:rPr>
                <w:sz w:val="20"/>
              </w:rPr>
            </w:pPr>
            <w:r>
              <w:rPr>
                <w:sz w:val="20"/>
              </w:rPr>
              <w:t>000</w:t>
            </w:r>
          </w:p>
        </w:tc>
        <w:tc>
          <w:tcPr>
            <w:tcW w:type="dxa" w:w="1559"/>
            <w:tcBorders>
              <w:top w:sz="4" w:val="nil"/>
              <w:left w:sz="4" w:val="nil"/>
              <w:bottom w:sz="4" w:val="nil"/>
              <w:right w:sz="4" w:val="nil"/>
            </w:tcBorders>
            <w:shd w:fill="auto" w:val="clear"/>
          </w:tcPr>
          <w:p w14:paraId="622D0000">
            <w:pPr>
              <w:ind/>
              <w:jc w:val="right"/>
              <w:rPr>
                <w:sz w:val="20"/>
              </w:rPr>
            </w:pPr>
            <w:r>
              <w:rPr>
                <w:sz w:val="20"/>
              </w:rPr>
              <w:t>138,76</w:t>
            </w:r>
          </w:p>
        </w:tc>
        <w:tc>
          <w:tcPr>
            <w:tcW w:type="dxa" w:w="1418"/>
            <w:tcBorders>
              <w:top w:sz="4" w:val="nil"/>
              <w:left w:sz="4" w:val="nil"/>
              <w:bottom w:sz="4" w:val="nil"/>
              <w:right w:sz="4" w:val="nil"/>
            </w:tcBorders>
            <w:shd w:fill="auto" w:val="clear"/>
          </w:tcPr>
          <w:p w14:paraId="632D0000">
            <w:pPr>
              <w:ind/>
              <w:jc w:val="right"/>
              <w:rPr>
                <w:sz w:val="20"/>
              </w:rPr>
            </w:pPr>
            <w:r>
              <w:rPr>
                <w:sz w:val="20"/>
              </w:rPr>
              <w:t>138,94</w:t>
            </w:r>
          </w:p>
        </w:tc>
        <w:tc>
          <w:tcPr>
            <w:tcW w:type="dxa" w:w="1417"/>
            <w:tcBorders>
              <w:top w:sz="4" w:val="nil"/>
              <w:left w:sz="4" w:val="nil"/>
              <w:bottom w:sz="4" w:val="nil"/>
              <w:right w:sz="4" w:val="nil"/>
            </w:tcBorders>
            <w:shd w:fill="auto" w:val="clear"/>
          </w:tcPr>
          <w:p w14:paraId="642D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652D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662D0000">
            <w:pPr>
              <w:ind/>
              <w:jc w:val="center"/>
              <w:rPr>
                <w:sz w:val="20"/>
              </w:rPr>
            </w:pPr>
            <w:r>
              <w:rPr>
                <w:sz w:val="20"/>
              </w:rPr>
              <w:t>617</w:t>
            </w:r>
          </w:p>
        </w:tc>
        <w:tc>
          <w:tcPr>
            <w:tcW w:type="dxa" w:w="1134"/>
            <w:tcBorders>
              <w:top w:sz="4" w:val="nil"/>
              <w:left w:sz="4" w:val="nil"/>
              <w:bottom w:sz="4" w:val="nil"/>
              <w:right w:sz="4" w:val="nil"/>
            </w:tcBorders>
            <w:shd w:fill="auto" w:val="clear"/>
          </w:tcPr>
          <w:p w14:paraId="672D0000">
            <w:pPr>
              <w:ind/>
              <w:jc w:val="center"/>
              <w:rPr>
                <w:sz w:val="20"/>
              </w:rPr>
            </w:pPr>
            <w:r>
              <w:rPr>
                <w:sz w:val="20"/>
              </w:rPr>
              <w:t>01</w:t>
            </w:r>
          </w:p>
        </w:tc>
        <w:tc>
          <w:tcPr>
            <w:tcW w:type="dxa" w:w="1134"/>
            <w:tcBorders>
              <w:top w:sz="4" w:val="nil"/>
              <w:left w:sz="4" w:val="nil"/>
              <w:bottom w:sz="4" w:val="nil"/>
              <w:right w:sz="4" w:val="nil"/>
            </w:tcBorders>
            <w:shd w:fill="auto" w:val="clear"/>
          </w:tcPr>
          <w:p w14:paraId="682D0000">
            <w:pPr>
              <w:ind/>
              <w:jc w:val="center"/>
              <w:rPr>
                <w:sz w:val="20"/>
              </w:rPr>
            </w:pPr>
            <w:r>
              <w:rPr>
                <w:sz w:val="20"/>
              </w:rPr>
              <w:t>04</w:t>
            </w:r>
          </w:p>
        </w:tc>
        <w:tc>
          <w:tcPr>
            <w:tcW w:type="dxa" w:w="1985"/>
            <w:tcBorders>
              <w:top w:sz="4" w:val="nil"/>
              <w:left w:sz="4" w:val="nil"/>
              <w:bottom w:sz="4" w:val="nil"/>
              <w:right w:sz="4" w:val="nil"/>
            </w:tcBorders>
            <w:shd w:fill="auto" w:val="clear"/>
          </w:tcPr>
          <w:p w14:paraId="692D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6A2D0000">
            <w:pPr>
              <w:ind/>
              <w:jc w:val="center"/>
              <w:rPr>
                <w:sz w:val="20"/>
              </w:rPr>
            </w:pPr>
            <w:r>
              <w:rPr>
                <w:sz w:val="20"/>
              </w:rPr>
              <w:t>120</w:t>
            </w:r>
          </w:p>
        </w:tc>
        <w:tc>
          <w:tcPr>
            <w:tcW w:type="dxa" w:w="1559"/>
            <w:tcBorders>
              <w:top w:sz="4" w:val="nil"/>
              <w:left w:sz="4" w:val="nil"/>
              <w:bottom w:sz="4" w:val="nil"/>
              <w:right w:sz="4" w:val="nil"/>
            </w:tcBorders>
            <w:shd w:fill="auto" w:val="clear"/>
          </w:tcPr>
          <w:p w14:paraId="6B2D0000">
            <w:pPr>
              <w:ind/>
              <w:jc w:val="right"/>
              <w:rPr>
                <w:sz w:val="20"/>
              </w:rPr>
            </w:pPr>
            <w:r>
              <w:rPr>
                <w:sz w:val="20"/>
              </w:rPr>
              <w:t>138,76</w:t>
            </w:r>
          </w:p>
        </w:tc>
        <w:tc>
          <w:tcPr>
            <w:tcW w:type="dxa" w:w="1418"/>
            <w:tcBorders>
              <w:top w:sz="4" w:val="nil"/>
              <w:left w:sz="4" w:val="nil"/>
              <w:bottom w:sz="4" w:val="nil"/>
              <w:right w:sz="4" w:val="nil"/>
            </w:tcBorders>
            <w:shd w:fill="auto" w:val="clear"/>
          </w:tcPr>
          <w:p w14:paraId="6C2D0000">
            <w:pPr>
              <w:ind/>
              <w:jc w:val="right"/>
              <w:rPr>
                <w:sz w:val="20"/>
              </w:rPr>
            </w:pPr>
            <w:r>
              <w:rPr>
                <w:sz w:val="20"/>
              </w:rPr>
              <w:t>138,94</w:t>
            </w:r>
          </w:p>
        </w:tc>
        <w:tc>
          <w:tcPr>
            <w:tcW w:type="dxa" w:w="1417"/>
            <w:tcBorders>
              <w:top w:sz="4" w:val="nil"/>
              <w:left w:sz="4" w:val="nil"/>
              <w:bottom w:sz="4" w:val="nil"/>
              <w:right w:sz="4" w:val="nil"/>
            </w:tcBorders>
            <w:shd w:fill="auto" w:val="clear"/>
          </w:tcPr>
          <w:p w14:paraId="6D2D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6E2D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6F2D0000">
            <w:pPr>
              <w:ind/>
              <w:jc w:val="center"/>
              <w:rPr>
                <w:sz w:val="20"/>
              </w:rPr>
            </w:pPr>
            <w:r>
              <w:rPr>
                <w:sz w:val="20"/>
              </w:rPr>
              <w:t>617</w:t>
            </w:r>
          </w:p>
        </w:tc>
        <w:tc>
          <w:tcPr>
            <w:tcW w:type="dxa" w:w="1134"/>
            <w:tcBorders>
              <w:top w:sz="4" w:val="nil"/>
              <w:left w:sz="4" w:val="nil"/>
              <w:bottom w:sz="4" w:val="nil"/>
              <w:right w:sz="4" w:val="nil"/>
            </w:tcBorders>
            <w:shd w:fill="auto" w:val="clear"/>
          </w:tcPr>
          <w:p w14:paraId="702D0000">
            <w:pPr>
              <w:ind/>
              <w:jc w:val="center"/>
              <w:rPr>
                <w:sz w:val="20"/>
              </w:rPr>
            </w:pPr>
            <w:r>
              <w:rPr>
                <w:sz w:val="20"/>
              </w:rPr>
              <w:t>01</w:t>
            </w:r>
          </w:p>
        </w:tc>
        <w:tc>
          <w:tcPr>
            <w:tcW w:type="dxa" w:w="1134"/>
            <w:tcBorders>
              <w:top w:sz="4" w:val="nil"/>
              <w:left w:sz="4" w:val="nil"/>
              <w:bottom w:sz="4" w:val="nil"/>
              <w:right w:sz="4" w:val="nil"/>
            </w:tcBorders>
            <w:shd w:fill="auto" w:val="clear"/>
          </w:tcPr>
          <w:p w14:paraId="712D0000">
            <w:pPr>
              <w:ind/>
              <w:jc w:val="center"/>
              <w:rPr>
                <w:sz w:val="20"/>
              </w:rPr>
            </w:pPr>
            <w:r>
              <w:rPr>
                <w:sz w:val="20"/>
              </w:rPr>
              <w:t>13</w:t>
            </w:r>
          </w:p>
        </w:tc>
        <w:tc>
          <w:tcPr>
            <w:tcW w:type="dxa" w:w="1985"/>
            <w:tcBorders>
              <w:top w:sz="4" w:val="nil"/>
              <w:left w:sz="4" w:val="nil"/>
              <w:bottom w:sz="4" w:val="nil"/>
              <w:right w:sz="4" w:val="nil"/>
            </w:tcBorders>
            <w:shd w:fill="auto" w:val="clear"/>
          </w:tcPr>
          <w:p w14:paraId="722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32D0000">
            <w:pPr>
              <w:ind/>
              <w:jc w:val="center"/>
              <w:rPr>
                <w:sz w:val="20"/>
              </w:rPr>
            </w:pPr>
            <w:r>
              <w:rPr>
                <w:sz w:val="20"/>
              </w:rPr>
              <w:t>000</w:t>
            </w:r>
          </w:p>
        </w:tc>
        <w:tc>
          <w:tcPr>
            <w:tcW w:type="dxa" w:w="1559"/>
            <w:tcBorders>
              <w:top w:sz="4" w:val="nil"/>
              <w:left w:sz="4" w:val="nil"/>
              <w:bottom w:sz="4" w:val="nil"/>
              <w:right w:sz="4" w:val="nil"/>
            </w:tcBorders>
            <w:shd w:fill="auto" w:val="clear"/>
          </w:tcPr>
          <w:p w14:paraId="742D0000">
            <w:pPr>
              <w:ind/>
              <w:jc w:val="right"/>
              <w:rPr>
                <w:sz w:val="20"/>
              </w:rPr>
            </w:pPr>
            <w:r>
              <w:rPr>
                <w:sz w:val="20"/>
              </w:rPr>
              <w:t>1 820,09</w:t>
            </w:r>
          </w:p>
        </w:tc>
        <w:tc>
          <w:tcPr>
            <w:tcW w:type="dxa" w:w="1418"/>
            <w:tcBorders>
              <w:top w:sz="4" w:val="nil"/>
              <w:left w:sz="4" w:val="nil"/>
              <w:bottom w:sz="4" w:val="nil"/>
              <w:right w:sz="4" w:val="nil"/>
            </w:tcBorders>
            <w:shd w:fill="auto" w:val="clear"/>
          </w:tcPr>
          <w:p w14:paraId="752D0000">
            <w:pPr>
              <w:ind/>
              <w:jc w:val="right"/>
              <w:rPr>
                <w:sz w:val="20"/>
              </w:rPr>
            </w:pPr>
            <w:r>
              <w:rPr>
                <w:sz w:val="20"/>
              </w:rPr>
              <w:t>1 178,15</w:t>
            </w:r>
          </w:p>
        </w:tc>
        <w:tc>
          <w:tcPr>
            <w:tcW w:type="dxa" w:w="1417"/>
            <w:tcBorders>
              <w:top w:sz="4" w:val="nil"/>
              <w:left w:sz="4" w:val="nil"/>
              <w:bottom w:sz="4" w:val="nil"/>
              <w:right w:sz="4" w:val="nil"/>
            </w:tcBorders>
            <w:shd w:fill="auto" w:val="clear"/>
          </w:tcPr>
          <w:p w14:paraId="762D0000">
            <w:pPr>
              <w:ind/>
              <w:jc w:val="right"/>
              <w:rPr>
                <w:sz w:val="20"/>
              </w:rPr>
            </w:pPr>
            <w:r>
              <w:rPr>
                <w:sz w:val="20"/>
              </w:rPr>
              <w:t>1 178,15</w:t>
            </w:r>
          </w:p>
        </w:tc>
      </w:tr>
      <w:tr>
        <w:trPr>
          <w:trHeight w:hRule="atLeast" w:val="20"/>
        </w:trPr>
        <w:tc>
          <w:tcPr>
            <w:tcW w:type="dxa" w:w="4219"/>
            <w:tcBorders>
              <w:top w:sz="4" w:val="nil"/>
              <w:left w:sz="4" w:val="nil"/>
              <w:bottom w:sz="4" w:val="nil"/>
              <w:right w:sz="4" w:val="nil"/>
            </w:tcBorders>
            <w:shd w:fill="auto" w:val="clear"/>
          </w:tcPr>
          <w:p w14:paraId="77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782D0000">
            <w:pPr>
              <w:ind/>
              <w:jc w:val="center"/>
              <w:rPr>
                <w:sz w:val="20"/>
              </w:rPr>
            </w:pPr>
            <w:r>
              <w:rPr>
                <w:sz w:val="20"/>
              </w:rPr>
              <w:t>617</w:t>
            </w:r>
          </w:p>
        </w:tc>
        <w:tc>
          <w:tcPr>
            <w:tcW w:type="dxa" w:w="1134"/>
            <w:tcBorders>
              <w:top w:sz="4" w:val="nil"/>
              <w:left w:sz="4" w:val="nil"/>
              <w:bottom w:sz="4" w:val="nil"/>
              <w:right w:sz="4" w:val="nil"/>
            </w:tcBorders>
            <w:shd w:fill="auto" w:val="clear"/>
          </w:tcPr>
          <w:p w14:paraId="792D0000">
            <w:pPr>
              <w:ind/>
              <w:jc w:val="center"/>
              <w:rPr>
                <w:sz w:val="20"/>
              </w:rPr>
            </w:pPr>
            <w:r>
              <w:rPr>
                <w:sz w:val="20"/>
              </w:rPr>
              <w:t>01</w:t>
            </w:r>
          </w:p>
        </w:tc>
        <w:tc>
          <w:tcPr>
            <w:tcW w:type="dxa" w:w="1134"/>
            <w:tcBorders>
              <w:top w:sz="4" w:val="nil"/>
              <w:left w:sz="4" w:val="nil"/>
              <w:bottom w:sz="4" w:val="nil"/>
              <w:right w:sz="4" w:val="nil"/>
            </w:tcBorders>
            <w:shd w:fill="auto" w:val="clear"/>
          </w:tcPr>
          <w:p w14:paraId="7A2D0000">
            <w:pPr>
              <w:ind/>
              <w:jc w:val="center"/>
              <w:rPr>
                <w:sz w:val="20"/>
              </w:rPr>
            </w:pPr>
            <w:r>
              <w:rPr>
                <w:sz w:val="20"/>
              </w:rPr>
              <w:t>13</w:t>
            </w:r>
          </w:p>
        </w:tc>
        <w:tc>
          <w:tcPr>
            <w:tcW w:type="dxa" w:w="1985"/>
            <w:tcBorders>
              <w:top w:sz="4" w:val="nil"/>
              <w:left w:sz="4" w:val="nil"/>
              <w:bottom w:sz="4" w:val="nil"/>
              <w:right w:sz="4" w:val="nil"/>
            </w:tcBorders>
            <w:shd w:fill="auto" w:val="clear"/>
          </w:tcPr>
          <w:p w14:paraId="7B2D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7C2D0000">
            <w:pPr>
              <w:ind/>
              <w:jc w:val="center"/>
              <w:rPr>
                <w:sz w:val="20"/>
              </w:rPr>
            </w:pPr>
            <w:r>
              <w:rPr>
                <w:sz w:val="20"/>
              </w:rPr>
              <w:t>000</w:t>
            </w:r>
          </w:p>
        </w:tc>
        <w:tc>
          <w:tcPr>
            <w:tcW w:type="dxa" w:w="1559"/>
            <w:tcBorders>
              <w:top w:sz="4" w:val="nil"/>
              <w:left w:sz="4" w:val="nil"/>
              <w:bottom w:sz="4" w:val="nil"/>
              <w:right w:sz="4" w:val="nil"/>
            </w:tcBorders>
            <w:shd w:fill="auto" w:val="clear"/>
          </w:tcPr>
          <w:p w14:paraId="7D2D0000">
            <w:pPr>
              <w:ind/>
              <w:jc w:val="right"/>
              <w:rPr>
                <w:sz w:val="20"/>
              </w:rPr>
            </w:pPr>
            <w:r>
              <w:rPr>
                <w:sz w:val="20"/>
              </w:rPr>
              <w:t>454,32</w:t>
            </w:r>
          </w:p>
        </w:tc>
        <w:tc>
          <w:tcPr>
            <w:tcW w:type="dxa" w:w="1418"/>
            <w:tcBorders>
              <w:top w:sz="4" w:val="nil"/>
              <w:left w:sz="4" w:val="nil"/>
              <w:bottom w:sz="4" w:val="nil"/>
              <w:right w:sz="4" w:val="nil"/>
            </w:tcBorders>
            <w:shd w:fill="auto" w:val="clear"/>
          </w:tcPr>
          <w:p w14:paraId="7E2D0000">
            <w:pPr>
              <w:ind/>
              <w:jc w:val="right"/>
              <w:rPr>
                <w:sz w:val="20"/>
              </w:rPr>
            </w:pPr>
            <w:r>
              <w:rPr>
                <w:sz w:val="20"/>
              </w:rPr>
              <w:t>478,15</w:t>
            </w:r>
          </w:p>
        </w:tc>
        <w:tc>
          <w:tcPr>
            <w:tcW w:type="dxa" w:w="1417"/>
            <w:tcBorders>
              <w:top w:sz="4" w:val="nil"/>
              <w:left w:sz="4" w:val="nil"/>
              <w:bottom w:sz="4" w:val="nil"/>
              <w:right w:sz="4" w:val="nil"/>
            </w:tcBorders>
            <w:shd w:fill="auto" w:val="clear"/>
          </w:tcPr>
          <w:p w14:paraId="7F2D0000">
            <w:pPr>
              <w:ind/>
              <w:jc w:val="right"/>
              <w:rPr>
                <w:sz w:val="20"/>
              </w:rPr>
            </w:pPr>
            <w:r>
              <w:rPr>
                <w:sz w:val="20"/>
              </w:rPr>
              <w:t>478,15</w:t>
            </w:r>
          </w:p>
        </w:tc>
      </w:tr>
      <w:tr>
        <w:trPr>
          <w:trHeight w:hRule="atLeast" w:val="20"/>
        </w:trPr>
        <w:tc>
          <w:tcPr>
            <w:tcW w:type="dxa" w:w="4219"/>
            <w:tcBorders>
              <w:top w:sz="4" w:val="nil"/>
              <w:left w:sz="4" w:val="nil"/>
              <w:bottom w:sz="4" w:val="nil"/>
              <w:right w:sz="4" w:val="nil"/>
            </w:tcBorders>
            <w:shd w:fill="auto" w:val="clear"/>
          </w:tcPr>
          <w:p w14:paraId="802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812D0000">
            <w:pPr>
              <w:ind/>
              <w:jc w:val="center"/>
              <w:rPr>
                <w:sz w:val="20"/>
              </w:rPr>
            </w:pPr>
            <w:r>
              <w:rPr>
                <w:sz w:val="20"/>
              </w:rPr>
              <w:t>617</w:t>
            </w:r>
          </w:p>
        </w:tc>
        <w:tc>
          <w:tcPr>
            <w:tcW w:type="dxa" w:w="1134"/>
            <w:tcBorders>
              <w:top w:sz="4" w:val="nil"/>
              <w:left w:sz="4" w:val="nil"/>
              <w:bottom w:sz="4" w:val="nil"/>
              <w:right w:sz="4" w:val="nil"/>
            </w:tcBorders>
            <w:shd w:fill="auto" w:val="clear"/>
          </w:tcPr>
          <w:p w14:paraId="822D0000">
            <w:pPr>
              <w:ind/>
              <w:jc w:val="center"/>
              <w:rPr>
                <w:sz w:val="20"/>
              </w:rPr>
            </w:pPr>
            <w:r>
              <w:rPr>
                <w:sz w:val="20"/>
              </w:rPr>
              <w:t>01</w:t>
            </w:r>
          </w:p>
        </w:tc>
        <w:tc>
          <w:tcPr>
            <w:tcW w:type="dxa" w:w="1134"/>
            <w:tcBorders>
              <w:top w:sz="4" w:val="nil"/>
              <w:left w:sz="4" w:val="nil"/>
              <w:bottom w:sz="4" w:val="nil"/>
              <w:right w:sz="4" w:val="nil"/>
            </w:tcBorders>
            <w:shd w:fill="auto" w:val="clear"/>
          </w:tcPr>
          <w:p w14:paraId="832D0000">
            <w:pPr>
              <w:ind/>
              <w:jc w:val="center"/>
              <w:rPr>
                <w:sz w:val="20"/>
              </w:rPr>
            </w:pPr>
            <w:r>
              <w:rPr>
                <w:sz w:val="20"/>
              </w:rPr>
              <w:t>13</w:t>
            </w:r>
          </w:p>
        </w:tc>
        <w:tc>
          <w:tcPr>
            <w:tcW w:type="dxa" w:w="1985"/>
            <w:tcBorders>
              <w:top w:sz="4" w:val="nil"/>
              <w:left w:sz="4" w:val="nil"/>
              <w:bottom w:sz="4" w:val="nil"/>
              <w:right w:sz="4" w:val="nil"/>
            </w:tcBorders>
            <w:shd w:fill="auto" w:val="clear"/>
          </w:tcPr>
          <w:p w14:paraId="842D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852D0000">
            <w:pPr>
              <w:ind/>
              <w:jc w:val="center"/>
              <w:rPr>
                <w:sz w:val="20"/>
              </w:rPr>
            </w:pPr>
            <w:r>
              <w:rPr>
                <w:sz w:val="20"/>
              </w:rPr>
              <w:t>000</w:t>
            </w:r>
          </w:p>
        </w:tc>
        <w:tc>
          <w:tcPr>
            <w:tcW w:type="dxa" w:w="1559"/>
            <w:tcBorders>
              <w:top w:sz="4" w:val="nil"/>
              <w:left w:sz="4" w:val="nil"/>
              <w:bottom w:sz="4" w:val="nil"/>
              <w:right w:sz="4" w:val="nil"/>
            </w:tcBorders>
            <w:shd w:fill="auto" w:val="clear"/>
          </w:tcPr>
          <w:p w14:paraId="862D0000">
            <w:pPr>
              <w:ind/>
              <w:jc w:val="right"/>
              <w:rPr>
                <w:sz w:val="20"/>
              </w:rPr>
            </w:pPr>
            <w:r>
              <w:rPr>
                <w:sz w:val="20"/>
              </w:rPr>
              <w:t>454,32</w:t>
            </w:r>
          </w:p>
        </w:tc>
        <w:tc>
          <w:tcPr>
            <w:tcW w:type="dxa" w:w="1418"/>
            <w:tcBorders>
              <w:top w:sz="4" w:val="nil"/>
              <w:left w:sz="4" w:val="nil"/>
              <w:bottom w:sz="4" w:val="nil"/>
              <w:right w:sz="4" w:val="nil"/>
            </w:tcBorders>
            <w:shd w:fill="auto" w:val="clear"/>
          </w:tcPr>
          <w:p w14:paraId="872D0000">
            <w:pPr>
              <w:ind/>
              <w:jc w:val="right"/>
              <w:rPr>
                <w:sz w:val="20"/>
              </w:rPr>
            </w:pPr>
            <w:r>
              <w:rPr>
                <w:sz w:val="20"/>
              </w:rPr>
              <w:t>478,15</w:t>
            </w:r>
          </w:p>
        </w:tc>
        <w:tc>
          <w:tcPr>
            <w:tcW w:type="dxa" w:w="1417"/>
            <w:tcBorders>
              <w:top w:sz="4" w:val="nil"/>
              <w:left w:sz="4" w:val="nil"/>
              <w:bottom w:sz="4" w:val="nil"/>
              <w:right w:sz="4" w:val="nil"/>
            </w:tcBorders>
            <w:shd w:fill="auto" w:val="clear"/>
          </w:tcPr>
          <w:p w14:paraId="882D0000">
            <w:pPr>
              <w:ind/>
              <w:jc w:val="right"/>
              <w:rPr>
                <w:sz w:val="20"/>
              </w:rPr>
            </w:pPr>
            <w:r>
              <w:rPr>
                <w:sz w:val="20"/>
              </w:rPr>
              <w:t>478,15</w:t>
            </w:r>
          </w:p>
        </w:tc>
      </w:tr>
      <w:tr>
        <w:trPr>
          <w:trHeight w:hRule="atLeast" w:val="20"/>
        </w:trPr>
        <w:tc>
          <w:tcPr>
            <w:tcW w:type="dxa" w:w="4219"/>
            <w:tcBorders>
              <w:top w:sz="4" w:val="nil"/>
              <w:left w:sz="4" w:val="nil"/>
              <w:bottom w:sz="4" w:val="nil"/>
              <w:right w:sz="4" w:val="nil"/>
            </w:tcBorders>
            <w:shd w:fill="auto" w:val="clear"/>
          </w:tcPr>
          <w:p w14:paraId="89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8A2D0000">
            <w:pPr>
              <w:ind/>
              <w:jc w:val="center"/>
              <w:rPr>
                <w:sz w:val="20"/>
              </w:rPr>
            </w:pPr>
            <w:r>
              <w:rPr>
                <w:sz w:val="20"/>
              </w:rPr>
              <w:t>617</w:t>
            </w:r>
          </w:p>
        </w:tc>
        <w:tc>
          <w:tcPr>
            <w:tcW w:type="dxa" w:w="1134"/>
            <w:tcBorders>
              <w:top w:sz="4" w:val="nil"/>
              <w:left w:sz="4" w:val="nil"/>
              <w:bottom w:sz="4" w:val="nil"/>
              <w:right w:sz="4" w:val="nil"/>
            </w:tcBorders>
            <w:shd w:fill="auto" w:val="clear"/>
          </w:tcPr>
          <w:p w14:paraId="8B2D0000">
            <w:pPr>
              <w:ind/>
              <w:jc w:val="center"/>
              <w:rPr>
                <w:sz w:val="20"/>
              </w:rPr>
            </w:pPr>
            <w:r>
              <w:rPr>
                <w:sz w:val="20"/>
              </w:rPr>
              <w:t>01</w:t>
            </w:r>
          </w:p>
        </w:tc>
        <w:tc>
          <w:tcPr>
            <w:tcW w:type="dxa" w:w="1134"/>
            <w:tcBorders>
              <w:top w:sz="4" w:val="nil"/>
              <w:left w:sz="4" w:val="nil"/>
              <w:bottom w:sz="4" w:val="nil"/>
              <w:right w:sz="4" w:val="nil"/>
            </w:tcBorders>
            <w:shd w:fill="auto" w:val="clear"/>
          </w:tcPr>
          <w:p w14:paraId="8C2D0000">
            <w:pPr>
              <w:ind/>
              <w:jc w:val="center"/>
              <w:rPr>
                <w:sz w:val="20"/>
              </w:rPr>
            </w:pPr>
            <w:r>
              <w:rPr>
                <w:sz w:val="20"/>
              </w:rPr>
              <w:t>13</w:t>
            </w:r>
          </w:p>
        </w:tc>
        <w:tc>
          <w:tcPr>
            <w:tcW w:type="dxa" w:w="1985"/>
            <w:tcBorders>
              <w:top w:sz="4" w:val="nil"/>
              <w:left w:sz="4" w:val="nil"/>
              <w:bottom w:sz="4" w:val="nil"/>
              <w:right w:sz="4" w:val="nil"/>
            </w:tcBorders>
            <w:shd w:fill="auto" w:val="clear"/>
          </w:tcPr>
          <w:p w14:paraId="8D2D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8E2D0000">
            <w:pPr>
              <w:ind/>
              <w:jc w:val="center"/>
              <w:rPr>
                <w:sz w:val="20"/>
              </w:rPr>
            </w:pPr>
            <w:r>
              <w:rPr>
                <w:sz w:val="20"/>
              </w:rPr>
              <w:t>000</w:t>
            </w:r>
          </w:p>
        </w:tc>
        <w:tc>
          <w:tcPr>
            <w:tcW w:type="dxa" w:w="1559"/>
            <w:tcBorders>
              <w:top w:sz="4" w:val="nil"/>
              <w:left w:sz="4" w:val="nil"/>
              <w:bottom w:sz="4" w:val="nil"/>
              <w:right w:sz="4" w:val="nil"/>
            </w:tcBorders>
            <w:shd w:fill="auto" w:val="clear"/>
          </w:tcPr>
          <w:p w14:paraId="8F2D0000">
            <w:pPr>
              <w:ind/>
              <w:jc w:val="right"/>
              <w:rPr>
                <w:sz w:val="20"/>
              </w:rPr>
            </w:pPr>
            <w:r>
              <w:rPr>
                <w:sz w:val="20"/>
              </w:rPr>
              <w:t>454,32</w:t>
            </w:r>
          </w:p>
        </w:tc>
        <w:tc>
          <w:tcPr>
            <w:tcW w:type="dxa" w:w="1418"/>
            <w:tcBorders>
              <w:top w:sz="4" w:val="nil"/>
              <w:left w:sz="4" w:val="nil"/>
              <w:bottom w:sz="4" w:val="nil"/>
              <w:right w:sz="4" w:val="nil"/>
            </w:tcBorders>
            <w:shd w:fill="auto" w:val="clear"/>
          </w:tcPr>
          <w:p w14:paraId="902D0000">
            <w:pPr>
              <w:ind/>
              <w:jc w:val="right"/>
              <w:rPr>
                <w:sz w:val="20"/>
              </w:rPr>
            </w:pPr>
            <w:r>
              <w:rPr>
                <w:sz w:val="20"/>
              </w:rPr>
              <w:t>478,15</w:t>
            </w:r>
          </w:p>
        </w:tc>
        <w:tc>
          <w:tcPr>
            <w:tcW w:type="dxa" w:w="1417"/>
            <w:tcBorders>
              <w:top w:sz="4" w:val="nil"/>
              <w:left w:sz="4" w:val="nil"/>
              <w:bottom w:sz="4" w:val="nil"/>
              <w:right w:sz="4" w:val="nil"/>
            </w:tcBorders>
            <w:shd w:fill="auto" w:val="clear"/>
          </w:tcPr>
          <w:p w14:paraId="912D0000">
            <w:pPr>
              <w:ind/>
              <w:jc w:val="right"/>
              <w:rPr>
                <w:sz w:val="20"/>
              </w:rPr>
            </w:pPr>
            <w:r>
              <w:rPr>
                <w:sz w:val="20"/>
              </w:rPr>
              <w:t>478,15</w:t>
            </w:r>
          </w:p>
        </w:tc>
      </w:tr>
      <w:tr>
        <w:trPr>
          <w:trHeight w:hRule="atLeast" w:val="20"/>
        </w:trPr>
        <w:tc>
          <w:tcPr>
            <w:tcW w:type="dxa" w:w="4219"/>
            <w:tcBorders>
              <w:top w:sz="4" w:val="nil"/>
              <w:left w:sz="4" w:val="nil"/>
              <w:bottom w:sz="4" w:val="nil"/>
              <w:right w:sz="4" w:val="nil"/>
            </w:tcBorders>
            <w:shd w:fill="auto" w:val="clear"/>
          </w:tcPr>
          <w:p w14:paraId="922D0000">
            <w:pPr>
              <w:rPr>
                <w:sz w:val="20"/>
              </w:rPr>
            </w:pPr>
            <w:r>
              <w:rPr>
                <w:sz w:val="20"/>
              </w:rPr>
              <w:t>Расходы на содержание объектов муниципальной казны города Ставрополя в части жилых помещений</w:t>
            </w:r>
          </w:p>
        </w:tc>
        <w:tc>
          <w:tcPr>
            <w:tcW w:type="dxa" w:w="1134"/>
            <w:tcBorders>
              <w:top w:sz="4" w:val="nil"/>
              <w:left w:sz="4" w:val="nil"/>
              <w:bottom w:sz="4" w:val="nil"/>
              <w:right w:sz="4" w:val="nil"/>
            </w:tcBorders>
            <w:shd w:fill="auto" w:val="clear"/>
          </w:tcPr>
          <w:p w14:paraId="932D0000">
            <w:pPr>
              <w:ind/>
              <w:jc w:val="center"/>
              <w:rPr>
                <w:sz w:val="20"/>
              </w:rPr>
            </w:pPr>
            <w:r>
              <w:rPr>
                <w:sz w:val="20"/>
              </w:rPr>
              <w:t>617</w:t>
            </w:r>
          </w:p>
        </w:tc>
        <w:tc>
          <w:tcPr>
            <w:tcW w:type="dxa" w:w="1134"/>
            <w:tcBorders>
              <w:top w:sz="4" w:val="nil"/>
              <w:left w:sz="4" w:val="nil"/>
              <w:bottom w:sz="4" w:val="nil"/>
              <w:right w:sz="4" w:val="nil"/>
            </w:tcBorders>
            <w:shd w:fill="auto" w:val="clear"/>
          </w:tcPr>
          <w:p w14:paraId="942D0000">
            <w:pPr>
              <w:ind/>
              <w:jc w:val="center"/>
              <w:rPr>
                <w:sz w:val="20"/>
              </w:rPr>
            </w:pPr>
            <w:r>
              <w:rPr>
                <w:sz w:val="20"/>
              </w:rPr>
              <w:t>01</w:t>
            </w:r>
          </w:p>
        </w:tc>
        <w:tc>
          <w:tcPr>
            <w:tcW w:type="dxa" w:w="1134"/>
            <w:tcBorders>
              <w:top w:sz="4" w:val="nil"/>
              <w:left w:sz="4" w:val="nil"/>
              <w:bottom w:sz="4" w:val="nil"/>
              <w:right w:sz="4" w:val="nil"/>
            </w:tcBorders>
            <w:shd w:fill="auto" w:val="clear"/>
          </w:tcPr>
          <w:p w14:paraId="952D0000">
            <w:pPr>
              <w:ind/>
              <w:jc w:val="center"/>
              <w:rPr>
                <w:sz w:val="20"/>
              </w:rPr>
            </w:pPr>
            <w:r>
              <w:rPr>
                <w:sz w:val="20"/>
              </w:rPr>
              <w:t>13</w:t>
            </w:r>
          </w:p>
        </w:tc>
        <w:tc>
          <w:tcPr>
            <w:tcW w:type="dxa" w:w="1985"/>
            <w:tcBorders>
              <w:top w:sz="4" w:val="nil"/>
              <w:left w:sz="4" w:val="nil"/>
              <w:bottom w:sz="4" w:val="nil"/>
              <w:right w:sz="4" w:val="nil"/>
            </w:tcBorders>
            <w:shd w:fill="auto" w:val="clear"/>
          </w:tcPr>
          <w:p w14:paraId="962D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972D0000">
            <w:pPr>
              <w:ind/>
              <w:jc w:val="center"/>
              <w:rPr>
                <w:sz w:val="20"/>
              </w:rPr>
            </w:pPr>
            <w:r>
              <w:rPr>
                <w:sz w:val="20"/>
              </w:rPr>
              <w:t>000</w:t>
            </w:r>
          </w:p>
        </w:tc>
        <w:tc>
          <w:tcPr>
            <w:tcW w:type="dxa" w:w="1559"/>
            <w:tcBorders>
              <w:top w:sz="4" w:val="nil"/>
              <w:left w:sz="4" w:val="nil"/>
              <w:bottom w:sz="4" w:val="nil"/>
              <w:right w:sz="4" w:val="nil"/>
            </w:tcBorders>
            <w:shd w:fill="auto" w:val="clear"/>
          </w:tcPr>
          <w:p w14:paraId="982D0000">
            <w:pPr>
              <w:ind/>
              <w:jc w:val="right"/>
              <w:rPr>
                <w:sz w:val="20"/>
              </w:rPr>
            </w:pPr>
            <w:r>
              <w:rPr>
                <w:sz w:val="20"/>
              </w:rPr>
              <w:t>398,73</w:t>
            </w:r>
          </w:p>
        </w:tc>
        <w:tc>
          <w:tcPr>
            <w:tcW w:type="dxa" w:w="1418"/>
            <w:tcBorders>
              <w:top w:sz="4" w:val="nil"/>
              <w:left w:sz="4" w:val="nil"/>
              <w:bottom w:sz="4" w:val="nil"/>
              <w:right w:sz="4" w:val="nil"/>
            </w:tcBorders>
            <w:shd w:fill="auto" w:val="clear"/>
          </w:tcPr>
          <w:p w14:paraId="992D0000">
            <w:pPr>
              <w:ind/>
              <w:jc w:val="right"/>
              <w:rPr>
                <w:sz w:val="20"/>
              </w:rPr>
            </w:pPr>
            <w:r>
              <w:rPr>
                <w:sz w:val="20"/>
              </w:rPr>
              <w:t>422,56</w:t>
            </w:r>
          </w:p>
        </w:tc>
        <w:tc>
          <w:tcPr>
            <w:tcW w:type="dxa" w:w="1417"/>
            <w:tcBorders>
              <w:top w:sz="4" w:val="nil"/>
              <w:left w:sz="4" w:val="nil"/>
              <w:bottom w:sz="4" w:val="nil"/>
              <w:right w:sz="4" w:val="nil"/>
            </w:tcBorders>
            <w:shd w:fill="auto" w:val="clear"/>
          </w:tcPr>
          <w:p w14:paraId="9A2D0000">
            <w:pPr>
              <w:ind/>
              <w:jc w:val="right"/>
              <w:rPr>
                <w:sz w:val="20"/>
              </w:rPr>
            </w:pPr>
            <w:r>
              <w:rPr>
                <w:sz w:val="20"/>
              </w:rPr>
              <w:t>422,56</w:t>
            </w:r>
          </w:p>
        </w:tc>
      </w:tr>
      <w:tr>
        <w:trPr>
          <w:trHeight w:hRule="atLeast" w:val="20"/>
        </w:trPr>
        <w:tc>
          <w:tcPr>
            <w:tcW w:type="dxa" w:w="4219"/>
            <w:tcBorders>
              <w:top w:sz="4" w:val="nil"/>
              <w:left w:sz="4" w:val="nil"/>
              <w:bottom w:sz="4" w:val="nil"/>
              <w:right w:sz="4" w:val="nil"/>
            </w:tcBorders>
            <w:shd w:fill="auto" w:val="clear"/>
          </w:tcPr>
          <w:p w14:paraId="9B2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C2D0000">
            <w:pPr>
              <w:ind/>
              <w:jc w:val="center"/>
              <w:rPr>
                <w:sz w:val="20"/>
              </w:rPr>
            </w:pPr>
            <w:r>
              <w:rPr>
                <w:sz w:val="20"/>
              </w:rPr>
              <w:t>617</w:t>
            </w:r>
          </w:p>
        </w:tc>
        <w:tc>
          <w:tcPr>
            <w:tcW w:type="dxa" w:w="1134"/>
            <w:tcBorders>
              <w:top w:sz="4" w:val="nil"/>
              <w:left w:sz="4" w:val="nil"/>
              <w:bottom w:sz="4" w:val="nil"/>
              <w:right w:sz="4" w:val="nil"/>
            </w:tcBorders>
            <w:shd w:fill="auto" w:val="clear"/>
          </w:tcPr>
          <w:p w14:paraId="9D2D0000">
            <w:pPr>
              <w:ind/>
              <w:jc w:val="center"/>
              <w:rPr>
                <w:sz w:val="20"/>
              </w:rPr>
            </w:pPr>
            <w:r>
              <w:rPr>
                <w:sz w:val="20"/>
              </w:rPr>
              <w:t>01</w:t>
            </w:r>
          </w:p>
        </w:tc>
        <w:tc>
          <w:tcPr>
            <w:tcW w:type="dxa" w:w="1134"/>
            <w:tcBorders>
              <w:top w:sz="4" w:val="nil"/>
              <w:left w:sz="4" w:val="nil"/>
              <w:bottom w:sz="4" w:val="nil"/>
              <w:right w:sz="4" w:val="nil"/>
            </w:tcBorders>
            <w:shd w:fill="auto" w:val="clear"/>
          </w:tcPr>
          <w:p w14:paraId="9E2D0000">
            <w:pPr>
              <w:ind/>
              <w:jc w:val="center"/>
              <w:rPr>
                <w:sz w:val="20"/>
              </w:rPr>
            </w:pPr>
            <w:r>
              <w:rPr>
                <w:sz w:val="20"/>
              </w:rPr>
              <w:t>13</w:t>
            </w:r>
          </w:p>
        </w:tc>
        <w:tc>
          <w:tcPr>
            <w:tcW w:type="dxa" w:w="1985"/>
            <w:tcBorders>
              <w:top w:sz="4" w:val="nil"/>
              <w:left w:sz="4" w:val="nil"/>
              <w:bottom w:sz="4" w:val="nil"/>
              <w:right w:sz="4" w:val="nil"/>
            </w:tcBorders>
            <w:shd w:fill="auto" w:val="clear"/>
          </w:tcPr>
          <w:p w14:paraId="9F2D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A02D0000">
            <w:pPr>
              <w:ind/>
              <w:jc w:val="center"/>
              <w:rPr>
                <w:sz w:val="20"/>
              </w:rPr>
            </w:pPr>
            <w:r>
              <w:rPr>
                <w:sz w:val="20"/>
              </w:rPr>
              <w:t>240</w:t>
            </w:r>
          </w:p>
        </w:tc>
        <w:tc>
          <w:tcPr>
            <w:tcW w:type="dxa" w:w="1559"/>
            <w:tcBorders>
              <w:top w:sz="4" w:val="nil"/>
              <w:left w:sz="4" w:val="nil"/>
              <w:bottom w:sz="4" w:val="nil"/>
              <w:right w:sz="4" w:val="nil"/>
            </w:tcBorders>
            <w:shd w:fill="auto" w:val="clear"/>
          </w:tcPr>
          <w:p w14:paraId="A12D0000">
            <w:pPr>
              <w:ind/>
              <w:jc w:val="right"/>
              <w:rPr>
                <w:sz w:val="20"/>
              </w:rPr>
            </w:pPr>
            <w:r>
              <w:rPr>
                <w:sz w:val="20"/>
              </w:rPr>
              <w:t>398,73</w:t>
            </w:r>
          </w:p>
        </w:tc>
        <w:tc>
          <w:tcPr>
            <w:tcW w:type="dxa" w:w="1418"/>
            <w:tcBorders>
              <w:top w:sz="4" w:val="nil"/>
              <w:left w:sz="4" w:val="nil"/>
              <w:bottom w:sz="4" w:val="nil"/>
              <w:right w:sz="4" w:val="nil"/>
            </w:tcBorders>
            <w:shd w:fill="auto" w:val="clear"/>
          </w:tcPr>
          <w:p w14:paraId="A22D0000">
            <w:pPr>
              <w:ind/>
              <w:jc w:val="right"/>
              <w:rPr>
                <w:sz w:val="20"/>
              </w:rPr>
            </w:pPr>
            <w:r>
              <w:rPr>
                <w:sz w:val="20"/>
              </w:rPr>
              <w:t>422,56</w:t>
            </w:r>
          </w:p>
        </w:tc>
        <w:tc>
          <w:tcPr>
            <w:tcW w:type="dxa" w:w="1417"/>
            <w:tcBorders>
              <w:top w:sz="4" w:val="nil"/>
              <w:left w:sz="4" w:val="nil"/>
              <w:bottom w:sz="4" w:val="nil"/>
              <w:right w:sz="4" w:val="nil"/>
            </w:tcBorders>
            <w:shd w:fill="auto" w:val="clear"/>
          </w:tcPr>
          <w:p w14:paraId="A32D0000">
            <w:pPr>
              <w:ind/>
              <w:jc w:val="right"/>
              <w:rPr>
                <w:sz w:val="20"/>
              </w:rPr>
            </w:pPr>
            <w:r>
              <w:rPr>
                <w:sz w:val="20"/>
              </w:rPr>
              <w:t>422,56</w:t>
            </w:r>
          </w:p>
        </w:tc>
      </w:tr>
      <w:tr>
        <w:trPr>
          <w:trHeight w:hRule="atLeast" w:val="20"/>
        </w:trPr>
        <w:tc>
          <w:tcPr>
            <w:tcW w:type="dxa" w:w="4219"/>
            <w:tcBorders>
              <w:top w:sz="4" w:val="nil"/>
              <w:left w:sz="4" w:val="nil"/>
              <w:bottom w:sz="4" w:val="nil"/>
              <w:right w:sz="4" w:val="nil"/>
            </w:tcBorders>
            <w:shd w:fill="auto" w:val="clear"/>
          </w:tcPr>
          <w:p w14:paraId="A42D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A52D0000">
            <w:pPr>
              <w:ind/>
              <w:jc w:val="center"/>
              <w:rPr>
                <w:sz w:val="20"/>
              </w:rPr>
            </w:pPr>
            <w:r>
              <w:rPr>
                <w:sz w:val="20"/>
              </w:rPr>
              <w:t>617</w:t>
            </w:r>
          </w:p>
        </w:tc>
        <w:tc>
          <w:tcPr>
            <w:tcW w:type="dxa" w:w="1134"/>
            <w:tcBorders>
              <w:top w:sz="4" w:val="nil"/>
              <w:left w:sz="4" w:val="nil"/>
              <w:bottom w:sz="4" w:val="nil"/>
              <w:right w:sz="4" w:val="nil"/>
            </w:tcBorders>
            <w:shd w:fill="auto" w:val="clear"/>
          </w:tcPr>
          <w:p w14:paraId="A62D0000">
            <w:pPr>
              <w:ind/>
              <w:jc w:val="center"/>
              <w:rPr>
                <w:sz w:val="20"/>
              </w:rPr>
            </w:pPr>
            <w:r>
              <w:rPr>
                <w:sz w:val="20"/>
              </w:rPr>
              <w:t>01</w:t>
            </w:r>
          </w:p>
        </w:tc>
        <w:tc>
          <w:tcPr>
            <w:tcW w:type="dxa" w:w="1134"/>
            <w:tcBorders>
              <w:top w:sz="4" w:val="nil"/>
              <w:left w:sz="4" w:val="nil"/>
              <w:bottom w:sz="4" w:val="nil"/>
              <w:right w:sz="4" w:val="nil"/>
            </w:tcBorders>
            <w:shd w:fill="auto" w:val="clear"/>
          </w:tcPr>
          <w:p w14:paraId="A72D0000">
            <w:pPr>
              <w:ind/>
              <w:jc w:val="center"/>
              <w:rPr>
                <w:sz w:val="20"/>
              </w:rPr>
            </w:pPr>
            <w:r>
              <w:rPr>
                <w:sz w:val="20"/>
              </w:rPr>
              <w:t>13</w:t>
            </w:r>
          </w:p>
        </w:tc>
        <w:tc>
          <w:tcPr>
            <w:tcW w:type="dxa" w:w="1985"/>
            <w:tcBorders>
              <w:top w:sz="4" w:val="nil"/>
              <w:left w:sz="4" w:val="nil"/>
              <w:bottom w:sz="4" w:val="nil"/>
              <w:right w:sz="4" w:val="nil"/>
            </w:tcBorders>
            <w:shd w:fill="auto" w:val="clear"/>
          </w:tcPr>
          <w:p w14:paraId="A82D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A92D0000">
            <w:pPr>
              <w:ind/>
              <w:jc w:val="center"/>
              <w:rPr>
                <w:sz w:val="20"/>
              </w:rPr>
            </w:pPr>
            <w:r>
              <w:rPr>
                <w:sz w:val="20"/>
              </w:rPr>
              <w:t>000</w:t>
            </w:r>
          </w:p>
        </w:tc>
        <w:tc>
          <w:tcPr>
            <w:tcW w:type="dxa" w:w="1559"/>
            <w:tcBorders>
              <w:top w:sz="4" w:val="nil"/>
              <w:left w:sz="4" w:val="nil"/>
              <w:bottom w:sz="4" w:val="nil"/>
              <w:right w:sz="4" w:val="nil"/>
            </w:tcBorders>
            <w:shd w:fill="auto" w:val="clear"/>
          </w:tcPr>
          <w:p w14:paraId="AA2D0000">
            <w:pPr>
              <w:ind/>
              <w:jc w:val="right"/>
              <w:rPr>
                <w:sz w:val="20"/>
              </w:rPr>
            </w:pPr>
            <w:r>
              <w:rPr>
                <w:sz w:val="20"/>
              </w:rPr>
              <w:t>55,59</w:t>
            </w:r>
          </w:p>
        </w:tc>
        <w:tc>
          <w:tcPr>
            <w:tcW w:type="dxa" w:w="1418"/>
            <w:tcBorders>
              <w:top w:sz="4" w:val="nil"/>
              <w:left w:sz="4" w:val="nil"/>
              <w:bottom w:sz="4" w:val="nil"/>
              <w:right w:sz="4" w:val="nil"/>
            </w:tcBorders>
            <w:shd w:fill="auto" w:val="clear"/>
          </w:tcPr>
          <w:p w14:paraId="AB2D0000">
            <w:pPr>
              <w:ind/>
              <w:jc w:val="right"/>
              <w:rPr>
                <w:sz w:val="20"/>
              </w:rPr>
            </w:pPr>
            <w:r>
              <w:rPr>
                <w:sz w:val="20"/>
              </w:rPr>
              <w:t>55,59</w:t>
            </w:r>
          </w:p>
        </w:tc>
        <w:tc>
          <w:tcPr>
            <w:tcW w:type="dxa" w:w="1417"/>
            <w:tcBorders>
              <w:top w:sz="4" w:val="nil"/>
              <w:left w:sz="4" w:val="nil"/>
              <w:bottom w:sz="4" w:val="nil"/>
              <w:right w:sz="4" w:val="nil"/>
            </w:tcBorders>
            <w:shd w:fill="auto" w:val="clear"/>
          </w:tcPr>
          <w:p w14:paraId="AC2D0000">
            <w:pPr>
              <w:ind/>
              <w:jc w:val="right"/>
              <w:rPr>
                <w:sz w:val="20"/>
              </w:rPr>
            </w:pPr>
            <w:r>
              <w:rPr>
                <w:sz w:val="20"/>
              </w:rPr>
              <w:t>55,59</w:t>
            </w:r>
          </w:p>
        </w:tc>
      </w:tr>
      <w:tr>
        <w:trPr>
          <w:trHeight w:hRule="atLeast" w:val="20"/>
        </w:trPr>
        <w:tc>
          <w:tcPr>
            <w:tcW w:type="dxa" w:w="4219"/>
            <w:tcBorders>
              <w:top w:sz="4" w:val="nil"/>
              <w:left w:sz="4" w:val="nil"/>
              <w:bottom w:sz="4" w:val="nil"/>
              <w:right w:sz="4" w:val="nil"/>
            </w:tcBorders>
            <w:shd w:fill="auto" w:val="clear"/>
          </w:tcPr>
          <w:p w14:paraId="AD2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E2D0000">
            <w:pPr>
              <w:ind/>
              <w:jc w:val="center"/>
              <w:rPr>
                <w:sz w:val="20"/>
              </w:rPr>
            </w:pPr>
            <w:r>
              <w:rPr>
                <w:sz w:val="20"/>
              </w:rPr>
              <w:t>617</w:t>
            </w:r>
          </w:p>
        </w:tc>
        <w:tc>
          <w:tcPr>
            <w:tcW w:type="dxa" w:w="1134"/>
            <w:tcBorders>
              <w:top w:sz="4" w:val="nil"/>
              <w:left w:sz="4" w:val="nil"/>
              <w:bottom w:sz="4" w:val="nil"/>
              <w:right w:sz="4" w:val="nil"/>
            </w:tcBorders>
            <w:shd w:fill="auto" w:val="clear"/>
          </w:tcPr>
          <w:p w14:paraId="AF2D0000">
            <w:pPr>
              <w:ind/>
              <w:jc w:val="center"/>
              <w:rPr>
                <w:sz w:val="20"/>
              </w:rPr>
            </w:pPr>
            <w:r>
              <w:rPr>
                <w:sz w:val="20"/>
              </w:rPr>
              <w:t>01</w:t>
            </w:r>
          </w:p>
        </w:tc>
        <w:tc>
          <w:tcPr>
            <w:tcW w:type="dxa" w:w="1134"/>
            <w:tcBorders>
              <w:top w:sz="4" w:val="nil"/>
              <w:left w:sz="4" w:val="nil"/>
              <w:bottom w:sz="4" w:val="nil"/>
              <w:right w:sz="4" w:val="nil"/>
            </w:tcBorders>
            <w:shd w:fill="auto" w:val="clear"/>
          </w:tcPr>
          <w:p w14:paraId="B02D0000">
            <w:pPr>
              <w:ind/>
              <w:jc w:val="center"/>
              <w:rPr>
                <w:sz w:val="20"/>
              </w:rPr>
            </w:pPr>
            <w:r>
              <w:rPr>
                <w:sz w:val="20"/>
              </w:rPr>
              <w:t>13</w:t>
            </w:r>
          </w:p>
        </w:tc>
        <w:tc>
          <w:tcPr>
            <w:tcW w:type="dxa" w:w="1985"/>
            <w:tcBorders>
              <w:top w:sz="4" w:val="nil"/>
              <w:left w:sz="4" w:val="nil"/>
              <w:bottom w:sz="4" w:val="nil"/>
              <w:right w:sz="4" w:val="nil"/>
            </w:tcBorders>
            <w:shd w:fill="auto" w:val="clear"/>
          </w:tcPr>
          <w:p w14:paraId="B12D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B22D0000">
            <w:pPr>
              <w:ind/>
              <w:jc w:val="center"/>
              <w:rPr>
                <w:sz w:val="20"/>
              </w:rPr>
            </w:pPr>
            <w:r>
              <w:rPr>
                <w:sz w:val="20"/>
              </w:rPr>
              <w:t>240</w:t>
            </w:r>
          </w:p>
        </w:tc>
        <w:tc>
          <w:tcPr>
            <w:tcW w:type="dxa" w:w="1559"/>
            <w:tcBorders>
              <w:top w:sz="4" w:val="nil"/>
              <w:left w:sz="4" w:val="nil"/>
              <w:bottom w:sz="4" w:val="nil"/>
              <w:right w:sz="4" w:val="nil"/>
            </w:tcBorders>
            <w:shd w:fill="auto" w:val="clear"/>
          </w:tcPr>
          <w:p w14:paraId="B32D0000">
            <w:pPr>
              <w:ind/>
              <w:jc w:val="right"/>
              <w:rPr>
                <w:sz w:val="20"/>
              </w:rPr>
            </w:pPr>
            <w:r>
              <w:rPr>
                <w:sz w:val="20"/>
              </w:rPr>
              <w:t>55,59</w:t>
            </w:r>
          </w:p>
        </w:tc>
        <w:tc>
          <w:tcPr>
            <w:tcW w:type="dxa" w:w="1418"/>
            <w:tcBorders>
              <w:top w:sz="4" w:val="nil"/>
              <w:left w:sz="4" w:val="nil"/>
              <w:bottom w:sz="4" w:val="nil"/>
              <w:right w:sz="4" w:val="nil"/>
            </w:tcBorders>
            <w:shd w:fill="auto" w:val="clear"/>
          </w:tcPr>
          <w:p w14:paraId="B42D0000">
            <w:pPr>
              <w:ind/>
              <w:jc w:val="right"/>
              <w:rPr>
                <w:sz w:val="20"/>
              </w:rPr>
            </w:pPr>
            <w:r>
              <w:rPr>
                <w:sz w:val="20"/>
              </w:rPr>
              <w:t>55,59</w:t>
            </w:r>
          </w:p>
        </w:tc>
        <w:tc>
          <w:tcPr>
            <w:tcW w:type="dxa" w:w="1417"/>
            <w:tcBorders>
              <w:top w:sz="4" w:val="nil"/>
              <w:left w:sz="4" w:val="nil"/>
              <w:bottom w:sz="4" w:val="nil"/>
              <w:right w:sz="4" w:val="nil"/>
            </w:tcBorders>
            <w:shd w:fill="auto" w:val="clear"/>
          </w:tcPr>
          <w:p w14:paraId="B52D0000">
            <w:pPr>
              <w:ind/>
              <w:jc w:val="right"/>
              <w:rPr>
                <w:sz w:val="20"/>
              </w:rPr>
            </w:pPr>
            <w:r>
              <w:rPr>
                <w:sz w:val="20"/>
              </w:rPr>
              <w:t>55,59</w:t>
            </w:r>
          </w:p>
        </w:tc>
      </w:tr>
      <w:tr>
        <w:trPr>
          <w:trHeight w:hRule="atLeast" w:val="20"/>
        </w:trPr>
        <w:tc>
          <w:tcPr>
            <w:tcW w:type="dxa" w:w="4219"/>
            <w:tcBorders>
              <w:top w:sz="4" w:val="nil"/>
              <w:left w:sz="4" w:val="nil"/>
              <w:bottom w:sz="4" w:val="nil"/>
              <w:right w:sz="4" w:val="nil"/>
            </w:tcBorders>
            <w:shd w:fill="auto" w:val="clear"/>
          </w:tcPr>
          <w:p w14:paraId="B62D0000">
            <w:pPr>
              <w:rPr>
                <w:sz w:val="20"/>
              </w:rPr>
            </w:pPr>
            <w:r>
              <w:rPr>
                <w:sz w:val="20"/>
              </w:rPr>
              <w:t>Обеспечение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B72D0000">
            <w:pPr>
              <w:ind/>
              <w:jc w:val="center"/>
              <w:rPr>
                <w:sz w:val="20"/>
              </w:rPr>
            </w:pPr>
            <w:r>
              <w:rPr>
                <w:sz w:val="20"/>
              </w:rPr>
              <w:t>617</w:t>
            </w:r>
          </w:p>
        </w:tc>
        <w:tc>
          <w:tcPr>
            <w:tcW w:type="dxa" w:w="1134"/>
            <w:tcBorders>
              <w:top w:sz="4" w:val="nil"/>
              <w:left w:sz="4" w:val="nil"/>
              <w:bottom w:sz="4" w:val="nil"/>
              <w:right w:sz="4" w:val="nil"/>
            </w:tcBorders>
            <w:shd w:fill="auto" w:val="clear"/>
          </w:tcPr>
          <w:p w14:paraId="B82D0000">
            <w:pPr>
              <w:ind/>
              <w:jc w:val="center"/>
              <w:rPr>
                <w:sz w:val="20"/>
              </w:rPr>
            </w:pPr>
            <w:r>
              <w:rPr>
                <w:sz w:val="20"/>
              </w:rPr>
              <w:t>01</w:t>
            </w:r>
          </w:p>
        </w:tc>
        <w:tc>
          <w:tcPr>
            <w:tcW w:type="dxa" w:w="1134"/>
            <w:tcBorders>
              <w:top w:sz="4" w:val="nil"/>
              <w:left w:sz="4" w:val="nil"/>
              <w:bottom w:sz="4" w:val="nil"/>
              <w:right w:sz="4" w:val="nil"/>
            </w:tcBorders>
            <w:shd w:fill="auto" w:val="clear"/>
          </w:tcPr>
          <w:p w14:paraId="B92D0000">
            <w:pPr>
              <w:ind/>
              <w:jc w:val="center"/>
              <w:rPr>
                <w:sz w:val="20"/>
              </w:rPr>
            </w:pPr>
            <w:r>
              <w:rPr>
                <w:sz w:val="20"/>
              </w:rPr>
              <w:t>13</w:t>
            </w:r>
          </w:p>
        </w:tc>
        <w:tc>
          <w:tcPr>
            <w:tcW w:type="dxa" w:w="1985"/>
            <w:tcBorders>
              <w:top w:sz="4" w:val="nil"/>
              <w:left w:sz="4" w:val="nil"/>
              <w:bottom w:sz="4" w:val="nil"/>
              <w:right w:sz="4" w:val="nil"/>
            </w:tcBorders>
            <w:shd w:fill="auto" w:val="clear"/>
          </w:tcPr>
          <w:p w14:paraId="BA2D0000">
            <w:pPr>
              <w:ind/>
              <w:jc w:val="center"/>
              <w:rPr>
                <w:sz w:val="20"/>
              </w:rPr>
            </w:pPr>
            <w:r>
              <w:rPr>
                <w:sz w:val="20"/>
              </w:rPr>
              <w:t>80 0 00 00000</w:t>
            </w:r>
          </w:p>
        </w:tc>
        <w:tc>
          <w:tcPr>
            <w:tcW w:type="dxa" w:w="992"/>
            <w:tcBorders>
              <w:top w:sz="4" w:val="nil"/>
              <w:left w:sz="4" w:val="nil"/>
              <w:bottom w:sz="4" w:val="nil"/>
              <w:right w:sz="4" w:val="nil"/>
            </w:tcBorders>
            <w:shd w:fill="auto" w:val="clear"/>
          </w:tcPr>
          <w:p w14:paraId="BB2D0000">
            <w:pPr>
              <w:ind/>
              <w:jc w:val="center"/>
              <w:rPr>
                <w:sz w:val="20"/>
              </w:rPr>
            </w:pPr>
            <w:r>
              <w:rPr>
                <w:sz w:val="20"/>
              </w:rPr>
              <w:t>000</w:t>
            </w:r>
          </w:p>
        </w:tc>
        <w:tc>
          <w:tcPr>
            <w:tcW w:type="dxa" w:w="1559"/>
            <w:tcBorders>
              <w:top w:sz="4" w:val="nil"/>
              <w:left w:sz="4" w:val="nil"/>
              <w:bottom w:sz="4" w:val="nil"/>
              <w:right w:sz="4" w:val="nil"/>
            </w:tcBorders>
            <w:shd w:fill="auto" w:val="clear"/>
          </w:tcPr>
          <w:p w14:paraId="BC2D0000">
            <w:pPr>
              <w:ind/>
              <w:jc w:val="right"/>
              <w:rPr>
                <w:sz w:val="20"/>
              </w:rPr>
            </w:pPr>
            <w:r>
              <w:rPr>
                <w:sz w:val="20"/>
              </w:rPr>
              <w:t>665,77</w:t>
            </w:r>
          </w:p>
        </w:tc>
        <w:tc>
          <w:tcPr>
            <w:tcW w:type="dxa" w:w="1418"/>
            <w:tcBorders>
              <w:top w:sz="4" w:val="nil"/>
              <w:left w:sz="4" w:val="nil"/>
              <w:bottom w:sz="4" w:val="nil"/>
              <w:right w:sz="4" w:val="nil"/>
            </w:tcBorders>
            <w:shd w:fill="auto" w:val="clear"/>
          </w:tcPr>
          <w:p w14:paraId="BD2D0000">
            <w:pPr>
              <w:ind/>
              <w:jc w:val="right"/>
              <w:rPr>
                <w:sz w:val="20"/>
              </w:rPr>
            </w:pPr>
            <w:r>
              <w:rPr>
                <w:sz w:val="20"/>
              </w:rPr>
              <w:t>0,00</w:t>
            </w:r>
          </w:p>
        </w:tc>
        <w:tc>
          <w:tcPr>
            <w:tcW w:type="dxa" w:w="1417"/>
            <w:tcBorders>
              <w:top w:sz="4" w:val="nil"/>
              <w:left w:sz="4" w:val="nil"/>
              <w:bottom w:sz="4" w:val="nil"/>
              <w:right w:sz="4" w:val="nil"/>
            </w:tcBorders>
            <w:shd w:fill="auto" w:val="clear"/>
          </w:tcPr>
          <w:p w14:paraId="BE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F2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C02D0000">
            <w:pPr>
              <w:ind/>
              <w:jc w:val="center"/>
              <w:rPr>
                <w:sz w:val="20"/>
              </w:rPr>
            </w:pPr>
            <w:r>
              <w:rPr>
                <w:sz w:val="20"/>
              </w:rPr>
              <w:t>617</w:t>
            </w:r>
          </w:p>
        </w:tc>
        <w:tc>
          <w:tcPr>
            <w:tcW w:type="dxa" w:w="1134"/>
            <w:tcBorders>
              <w:top w:sz="4" w:val="nil"/>
              <w:left w:sz="4" w:val="nil"/>
              <w:bottom w:sz="4" w:val="nil"/>
              <w:right w:sz="4" w:val="nil"/>
            </w:tcBorders>
            <w:shd w:fill="auto" w:val="clear"/>
          </w:tcPr>
          <w:p w14:paraId="C12D0000">
            <w:pPr>
              <w:ind/>
              <w:jc w:val="center"/>
              <w:rPr>
                <w:sz w:val="20"/>
              </w:rPr>
            </w:pPr>
            <w:r>
              <w:rPr>
                <w:sz w:val="20"/>
              </w:rPr>
              <w:t>01</w:t>
            </w:r>
          </w:p>
        </w:tc>
        <w:tc>
          <w:tcPr>
            <w:tcW w:type="dxa" w:w="1134"/>
            <w:tcBorders>
              <w:top w:sz="4" w:val="nil"/>
              <w:left w:sz="4" w:val="nil"/>
              <w:bottom w:sz="4" w:val="nil"/>
              <w:right w:sz="4" w:val="nil"/>
            </w:tcBorders>
            <w:shd w:fill="auto" w:val="clear"/>
          </w:tcPr>
          <w:p w14:paraId="C22D0000">
            <w:pPr>
              <w:ind/>
              <w:jc w:val="center"/>
              <w:rPr>
                <w:sz w:val="20"/>
              </w:rPr>
            </w:pPr>
            <w:r>
              <w:rPr>
                <w:sz w:val="20"/>
              </w:rPr>
              <w:t>13</w:t>
            </w:r>
          </w:p>
        </w:tc>
        <w:tc>
          <w:tcPr>
            <w:tcW w:type="dxa" w:w="1985"/>
            <w:tcBorders>
              <w:top w:sz="4" w:val="nil"/>
              <w:left w:sz="4" w:val="nil"/>
              <w:bottom w:sz="4" w:val="nil"/>
              <w:right w:sz="4" w:val="nil"/>
            </w:tcBorders>
            <w:shd w:fill="auto" w:val="clear"/>
          </w:tcPr>
          <w:p w14:paraId="C32D0000">
            <w:pPr>
              <w:ind/>
              <w:jc w:val="center"/>
              <w:rPr>
                <w:sz w:val="20"/>
              </w:rPr>
            </w:pPr>
            <w:r>
              <w:rPr>
                <w:sz w:val="20"/>
              </w:rPr>
              <w:t>80 1 00 00000</w:t>
            </w:r>
          </w:p>
        </w:tc>
        <w:tc>
          <w:tcPr>
            <w:tcW w:type="dxa" w:w="992"/>
            <w:tcBorders>
              <w:top w:sz="4" w:val="nil"/>
              <w:left w:sz="4" w:val="nil"/>
              <w:bottom w:sz="4" w:val="nil"/>
              <w:right w:sz="4" w:val="nil"/>
            </w:tcBorders>
            <w:shd w:fill="auto" w:val="clear"/>
          </w:tcPr>
          <w:p w14:paraId="C42D0000">
            <w:pPr>
              <w:ind/>
              <w:jc w:val="center"/>
              <w:rPr>
                <w:sz w:val="20"/>
              </w:rPr>
            </w:pPr>
            <w:r>
              <w:rPr>
                <w:sz w:val="20"/>
              </w:rPr>
              <w:t>000</w:t>
            </w:r>
          </w:p>
        </w:tc>
        <w:tc>
          <w:tcPr>
            <w:tcW w:type="dxa" w:w="1559"/>
            <w:tcBorders>
              <w:top w:sz="4" w:val="nil"/>
              <w:left w:sz="4" w:val="nil"/>
              <w:bottom w:sz="4" w:val="nil"/>
              <w:right w:sz="4" w:val="nil"/>
            </w:tcBorders>
            <w:shd w:fill="auto" w:val="clear"/>
          </w:tcPr>
          <w:p w14:paraId="C52D0000">
            <w:pPr>
              <w:ind/>
              <w:jc w:val="right"/>
              <w:rPr>
                <w:sz w:val="20"/>
              </w:rPr>
            </w:pPr>
            <w:r>
              <w:rPr>
                <w:sz w:val="20"/>
              </w:rPr>
              <w:t>665,77</w:t>
            </w:r>
          </w:p>
        </w:tc>
        <w:tc>
          <w:tcPr>
            <w:tcW w:type="dxa" w:w="1418"/>
            <w:tcBorders>
              <w:top w:sz="4" w:val="nil"/>
              <w:left w:sz="4" w:val="nil"/>
              <w:bottom w:sz="4" w:val="nil"/>
              <w:right w:sz="4" w:val="nil"/>
            </w:tcBorders>
            <w:shd w:fill="auto" w:val="clear"/>
          </w:tcPr>
          <w:p w14:paraId="C62D0000">
            <w:pPr>
              <w:ind/>
              <w:jc w:val="right"/>
              <w:rPr>
                <w:sz w:val="20"/>
              </w:rPr>
            </w:pPr>
            <w:r>
              <w:rPr>
                <w:sz w:val="20"/>
              </w:rPr>
              <w:t>0,00</w:t>
            </w:r>
          </w:p>
        </w:tc>
        <w:tc>
          <w:tcPr>
            <w:tcW w:type="dxa" w:w="1417"/>
            <w:tcBorders>
              <w:top w:sz="4" w:val="nil"/>
              <w:left w:sz="4" w:val="nil"/>
              <w:bottom w:sz="4" w:val="nil"/>
              <w:right w:sz="4" w:val="nil"/>
            </w:tcBorders>
            <w:shd w:fill="auto" w:val="clear"/>
          </w:tcPr>
          <w:p w14:paraId="C7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82D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C92D0000">
            <w:pPr>
              <w:ind/>
              <w:jc w:val="center"/>
              <w:rPr>
                <w:sz w:val="20"/>
              </w:rPr>
            </w:pPr>
            <w:r>
              <w:rPr>
                <w:sz w:val="20"/>
              </w:rPr>
              <w:t>617</w:t>
            </w:r>
          </w:p>
        </w:tc>
        <w:tc>
          <w:tcPr>
            <w:tcW w:type="dxa" w:w="1134"/>
            <w:tcBorders>
              <w:top w:sz="4" w:val="nil"/>
              <w:left w:sz="4" w:val="nil"/>
              <w:bottom w:sz="4" w:val="nil"/>
              <w:right w:sz="4" w:val="nil"/>
            </w:tcBorders>
            <w:shd w:fill="auto" w:val="clear"/>
          </w:tcPr>
          <w:p w14:paraId="CA2D0000">
            <w:pPr>
              <w:ind/>
              <w:jc w:val="center"/>
              <w:rPr>
                <w:sz w:val="20"/>
              </w:rPr>
            </w:pPr>
            <w:r>
              <w:rPr>
                <w:sz w:val="20"/>
              </w:rPr>
              <w:t>01</w:t>
            </w:r>
          </w:p>
        </w:tc>
        <w:tc>
          <w:tcPr>
            <w:tcW w:type="dxa" w:w="1134"/>
            <w:tcBorders>
              <w:top w:sz="4" w:val="nil"/>
              <w:left w:sz="4" w:val="nil"/>
              <w:bottom w:sz="4" w:val="nil"/>
              <w:right w:sz="4" w:val="nil"/>
            </w:tcBorders>
            <w:shd w:fill="auto" w:val="clear"/>
          </w:tcPr>
          <w:p w14:paraId="CB2D0000">
            <w:pPr>
              <w:ind/>
              <w:jc w:val="center"/>
              <w:rPr>
                <w:sz w:val="20"/>
              </w:rPr>
            </w:pPr>
            <w:r>
              <w:rPr>
                <w:sz w:val="20"/>
              </w:rPr>
              <w:t>13</w:t>
            </w:r>
          </w:p>
        </w:tc>
        <w:tc>
          <w:tcPr>
            <w:tcW w:type="dxa" w:w="1985"/>
            <w:tcBorders>
              <w:top w:sz="4" w:val="nil"/>
              <w:left w:sz="4" w:val="nil"/>
              <w:bottom w:sz="4" w:val="nil"/>
              <w:right w:sz="4" w:val="nil"/>
            </w:tcBorders>
            <w:shd w:fill="auto" w:val="clear"/>
          </w:tcPr>
          <w:p w14:paraId="CC2D0000">
            <w:pPr>
              <w:ind/>
              <w:jc w:val="center"/>
              <w:rPr>
                <w:sz w:val="20"/>
              </w:rPr>
            </w:pPr>
            <w:r>
              <w:rPr>
                <w:sz w:val="20"/>
              </w:rPr>
              <w:t>80 1 00 20050</w:t>
            </w:r>
          </w:p>
        </w:tc>
        <w:tc>
          <w:tcPr>
            <w:tcW w:type="dxa" w:w="992"/>
            <w:tcBorders>
              <w:top w:sz="4" w:val="nil"/>
              <w:left w:sz="4" w:val="nil"/>
              <w:bottom w:sz="4" w:val="nil"/>
              <w:right w:sz="4" w:val="nil"/>
            </w:tcBorders>
            <w:shd w:fill="auto" w:val="clear"/>
          </w:tcPr>
          <w:p w14:paraId="CD2D0000">
            <w:pPr>
              <w:ind/>
              <w:jc w:val="center"/>
              <w:rPr>
                <w:sz w:val="20"/>
              </w:rPr>
            </w:pPr>
            <w:r>
              <w:rPr>
                <w:sz w:val="20"/>
              </w:rPr>
              <w:t>000</w:t>
            </w:r>
          </w:p>
        </w:tc>
        <w:tc>
          <w:tcPr>
            <w:tcW w:type="dxa" w:w="1559"/>
            <w:tcBorders>
              <w:top w:sz="4" w:val="nil"/>
              <w:left w:sz="4" w:val="nil"/>
              <w:bottom w:sz="4" w:val="nil"/>
              <w:right w:sz="4" w:val="nil"/>
            </w:tcBorders>
            <w:shd w:fill="auto" w:val="clear"/>
          </w:tcPr>
          <w:p w14:paraId="CE2D0000">
            <w:pPr>
              <w:ind/>
              <w:jc w:val="right"/>
              <w:rPr>
                <w:sz w:val="20"/>
              </w:rPr>
            </w:pPr>
            <w:r>
              <w:rPr>
                <w:sz w:val="20"/>
              </w:rPr>
              <w:t>665,77</w:t>
            </w:r>
          </w:p>
        </w:tc>
        <w:tc>
          <w:tcPr>
            <w:tcW w:type="dxa" w:w="1418"/>
            <w:tcBorders>
              <w:top w:sz="4" w:val="nil"/>
              <w:left w:sz="4" w:val="nil"/>
              <w:bottom w:sz="4" w:val="nil"/>
              <w:right w:sz="4" w:val="nil"/>
            </w:tcBorders>
            <w:shd w:fill="auto" w:val="clear"/>
          </w:tcPr>
          <w:p w14:paraId="CF2D0000">
            <w:pPr>
              <w:ind/>
              <w:jc w:val="right"/>
              <w:rPr>
                <w:sz w:val="20"/>
              </w:rPr>
            </w:pPr>
            <w:r>
              <w:rPr>
                <w:sz w:val="20"/>
              </w:rPr>
              <w:t>0,00</w:t>
            </w:r>
          </w:p>
        </w:tc>
        <w:tc>
          <w:tcPr>
            <w:tcW w:type="dxa" w:w="1417"/>
            <w:tcBorders>
              <w:top w:sz="4" w:val="nil"/>
              <w:left w:sz="4" w:val="nil"/>
              <w:bottom w:sz="4" w:val="nil"/>
              <w:right w:sz="4" w:val="nil"/>
            </w:tcBorders>
            <w:shd w:fill="auto" w:val="clear"/>
          </w:tcPr>
          <w:p w14:paraId="D0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12D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D22D0000">
            <w:pPr>
              <w:ind/>
              <w:jc w:val="center"/>
              <w:rPr>
                <w:sz w:val="20"/>
              </w:rPr>
            </w:pPr>
            <w:r>
              <w:rPr>
                <w:sz w:val="20"/>
              </w:rPr>
              <w:t>617</w:t>
            </w:r>
          </w:p>
        </w:tc>
        <w:tc>
          <w:tcPr>
            <w:tcW w:type="dxa" w:w="1134"/>
            <w:tcBorders>
              <w:top w:sz="4" w:val="nil"/>
              <w:left w:sz="4" w:val="nil"/>
              <w:bottom w:sz="4" w:val="nil"/>
              <w:right w:sz="4" w:val="nil"/>
            </w:tcBorders>
            <w:shd w:fill="auto" w:val="clear"/>
          </w:tcPr>
          <w:p w14:paraId="D32D0000">
            <w:pPr>
              <w:ind/>
              <w:jc w:val="center"/>
              <w:rPr>
                <w:sz w:val="20"/>
              </w:rPr>
            </w:pPr>
            <w:r>
              <w:rPr>
                <w:sz w:val="20"/>
              </w:rPr>
              <w:t>01</w:t>
            </w:r>
          </w:p>
        </w:tc>
        <w:tc>
          <w:tcPr>
            <w:tcW w:type="dxa" w:w="1134"/>
            <w:tcBorders>
              <w:top w:sz="4" w:val="nil"/>
              <w:left w:sz="4" w:val="nil"/>
              <w:bottom w:sz="4" w:val="nil"/>
              <w:right w:sz="4" w:val="nil"/>
            </w:tcBorders>
            <w:shd w:fill="auto" w:val="clear"/>
          </w:tcPr>
          <w:p w14:paraId="D42D0000">
            <w:pPr>
              <w:ind/>
              <w:jc w:val="center"/>
              <w:rPr>
                <w:sz w:val="20"/>
              </w:rPr>
            </w:pPr>
            <w:r>
              <w:rPr>
                <w:sz w:val="20"/>
              </w:rPr>
              <w:t>13</w:t>
            </w:r>
          </w:p>
        </w:tc>
        <w:tc>
          <w:tcPr>
            <w:tcW w:type="dxa" w:w="1985"/>
            <w:tcBorders>
              <w:top w:sz="4" w:val="nil"/>
              <w:left w:sz="4" w:val="nil"/>
              <w:bottom w:sz="4" w:val="nil"/>
              <w:right w:sz="4" w:val="nil"/>
            </w:tcBorders>
            <w:shd w:fill="auto" w:val="clear"/>
          </w:tcPr>
          <w:p w14:paraId="D52D0000">
            <w:pPr>
              <w:ind/>
              <w:jc w:val="center"/>
              <w:rPr>
                <w:sz w:val="20"/>
              </w:rPr>
            </w:pPr>
            <w:r>
              <w:rPr>
                <w:sz w:val="20"/>
              </w:rPr>
              <w:t>80 1 00 20050</w:t>
            </w:r>
          </w:p>
        </w:tc>
        <w:tc>
          <w:tcPr>
            <w:tcW w:type="dxa" w:w="992"/>
            <w:tcBorders>
              <w:top w:sz="4" w:val="nil"/>
              <w:left w:sz="4" w:val="nil"/>
              <w:bottom w:sz="4" w:val="nil"/>
              <w:right w:sz="4" w:val="nil"/>
            </w:tcBorders>
            <w:shd w:fill="auto" w:val="clear"/>
          </w:tcPr>
          <w:p w14:paraId="D62D0000">
            <w:pPr>
              <w:ind/>
              <w:jc w:val="center"/>
              <w:rPr>
                <w:sz w:val="20"/>
              </w:rPr>
            </w:pPr>
            <w:r>
              <w:rPr>
                <w:sz w:val="20"/>
              </w:rPr>
              <w:t>830</w:t>
            </w:r>
          </w:p>
        </w:tc>
        <w:tc>
          <w:tcPr>
            <w:tcW w:type="dxa" w:w="1559"/>
            <w:tcBorders>
              <w:top w:sz="4" w:val="nil"/>
              <w:left w:sz="4" w:val="nil"/>
              <w:bottom w:sz="4" w:val="nil"/>
              <w:right w:sz="4" w:val="nil"/>
            </w:tcBorders>
            <w:shd w:fill="auto" w:val="clear"/>
          </w:tcPr>
          <w:p w14:paraId="D72D0000">
            <w:pPr>
              <w:ind/>
              <w:jc w:val="right"/>
              <w:rPr>
                <w:sz w:val="20"/>
              </w:rPr>
            </w:pPr>
            <w:r>
              <w:rPr>
                <w:sz w:val="20"/>
              </w:rPr>
              <w:t>665,77</w:t>
            </w:r>
          </w:p>
        </w:tc>
        <w:tc>
          <w:tcPr>
            <w:tcW w:type="dxa" w:w="1418"/>
            <w:tcBorders>
              <w:top w:sz="4" w:val="nil"/>
              <w:left w:sz="4" w:val="nil"/>
              <w:bottom w:sz="4" w:val="nil"/>
              <w:right w:sz="4" w:val="nil"/>
            </w:tcBorders>
            <w:shd w:fill="auto" w:val="clear"/>
          </w:tcPr>
          <w:p w14:paraId="D82D0000">
            <w:pPr>
              <w:ind/>
              <w:jc w:val="right"/>
              <w:rPr>
                <w:sz w:val="20"/>
              </w:rPr>
            </w:pPr>
            <w:r>
              <w:rPr>
                <w:sz w:val="20"/>
              </w:rPr>
              <w:t>0,00</w:t>
            </w:r>
          </w:p>
        </w:tc>
        <w:tc>
          <w:tcPr>
            <w:tcW w:type="dxa" w:w="1417"/>
            <w:tcBorders>
              <w:top w:sz="4" w:val="nil"/>
              <w:left w:sz="4" w:val="nil"/>
              <w:bottom w:sz="4" w:val="nil"/>
              <w:right w:sz="4" w:val="nil"/>
            </w:tcBorders>
            <w:shd w:fill="auto" w:val="clear"/>
          </w:tcPr>
          <w:p w14:paraId="D92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A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DB2D0000">
            <w:pPr>
              <w:ind/>
              <w:jc w:val="center"/>
              <w:rPr>
                <w:sz w:val="20"/>
              </w:rPr>
            </w:pPr>
            <w:r>
              <w:rPr>
                <w:sz w:val="20"/>
              </w:rPr>
              <w:t>617</w:t>
            </w:r>
          </w:p>
        </w:tc>
        <w:tc>
          <w:tcPr>
            <w:tcW w:type="dxa" w:w="1134"/>
            <w:tcBorders>
              <w:top w:sz="4" w:val="nil"/>
              <w:left w:sz="4" w:val="nil"/>
              <w:bottom w:sz="4" w:val="nil"/>
              <w:right w:sz="4" w:val="nil"/>
            </w:tcBorders>
            <w:shd w:fill="auto" w:val="clear"/>
          </w:tcPr>
          <w:p w14:paraId="DC2D0000">
            <w:pPr>
              <w:ind/>
              <w:jc w:val="center"/>
              <w:rPr>
                <w:sz w:val="20"/>
              </w:rPr>
            </w:pPr>
            <w:r>
              <w:rPr>
                <w:sz w:val="20"/>
              </w:rPr>
              <w:t>01</w:t>
            </w:r>
          </w:p>
        </w:tc>
        <w:tc>
          <w:tcPr>
            <w:tcW w:type="dxa" w:w="1134"/>
            <w:tcBorders>
              <w:top w:sz="4" w:val="nil"/>
              <w:left w:sz="4" w:val="nil"/>
              <w:bottom w:sz="4" w:val="nil"/>
              <w:right w:sz="4" w:val="nil"/>
            </w:tcBorders>
            <w:shd w:fill="auto" w:val="clear"/>
          </w:tcPr>
          <w:p w14:paraId="DD2D0000">
            <w:pPr>
              <w:ind/>
              <w:jc w:val="center"/>
              <w:rPr>
                <w:sz w:val="20"/>
              </w:rPr>
            </w:pPr>
            <w:r>
              <w:rPr>
                <w:sz w:val="20"/>
              </w:rPr>
              <w:t>13</w:t>
            </w:r>
          </w:p>
        </w:tc>
        <w:tc>
          <w:tcPr>
            <w:tcW w:type="dxa" w:w="1985"/>
            <w:tcBorders>
              <w:top w:sz="4" w:val="nil"/>
              <w:left w:sz="4" w:val="nil"/>
              <w:bottom w:sz="4" w:val="nil"/>
              <w:right w:sz="4" w:val="nil"/>
            </w:tcBorders>
            <w:shd w:fill="auto" w:val="clear"/>
          </w:tcPr>
          <w:p w14:paraId="DE2D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DF2D0000">
            <w:pPr>
              <w:ind/>
              <w:jc w:val="center"/>
              <w:rPr>
                <w:sz w:val="20"/>
              </w:rPr>
            </w:pPr>
            <w:r>
              <w:rPr>
                <w:sz w:val="20"/>
              </w:rPr>
              <w:t>000</w:t>
            </w:r>
          </w:p>
        </w:tc>
        <w:tc>
          <w:tcPr>
            <w:tcW w:type="dxa" w:w="1559"/>
            <w:tcBorders>
              <w:top w:sz="4" w:val="nil"/>
              <w:left w:sz="4" w:val="nil"/>
              <w:bottom w:sz="4" w:val="nil"/>
              <w:right w:sz="4" w:val="nil"/>
            </w:tcBorders>
            <w:shd w:fill="auto" w:val="clear"/>
          </w:tcPr>
          <w:p w14:paraId="E02D0000">
            <w:pPr>
              <w:ind/>
              <w:jc w:val="right"/>
              <w:rPr>
                <w:sz w:val="20"/>
              </w:rPr>
            </w:pPr>
            <w:r>
              <w:rPr>
                <w:sz w:val="20"/>
              </w:rPr>
              <w:t>700,00</w:t>
            </w:r>
          </w:p>
        </w:tc>
        <w:tc>
          <w:tcPr>
            <w:tcW w:type="dxa" w:w="1418"/>
            <w:tcBorders>
              <w:top w:sz="4" w:val="nil"/>
              <w:left w:sz="4" w:val="nil"/>
              <w:bottom w:sz="4" w:val="nil"/>
              <w:right w:sz="4" w:val="nil"/>
            </w:tcBorders>
            <w:shd w:fill="auto" w:val="clear"/>
          </w:tcPr>
          <w:p w14:paraId="E12D0000">
            <w:pPr>
              <w:ind/>
              <w:jc w:val="right"/>
              <w:rPr>
                <w:sz w:val="20"/>
              </w:rPr>
            </w:pPr>
            <w:r>
              <w:rPr>
                <w:sz w:val="20"/>
              </w:rPr>
              <w:t>700,00</w:t>
            </w:r>
          </w:p>
        </w:tc>
        <w:tc>
          <w:tcPr>
            <w:tcW w:type="dxa" w:w="1417"/>
            <w:tcBorders>
              <w:top w:sz="4" w:val="nil"/>
              <w:left w:sz="4" w:val="nil"/>
              <w:bottom w:sz="4" w:val="nil"/>
              <w:right w:sz="4" w:val="nil"/>
            </w:tcBorders>
            <w:shd w:fill="auto" w:val="clear"/>
          </w:tcPr>
          <w:p w14:paraId="E22D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E32D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E42D0000">
            <w:pPr>
              <w:ind/>
              <w:jc w:val="center"/>
              <w:rPr>
                <w:sz w:val="20"/>
              </w:rPr>
            </w:pPr>
            <w:r>
              <w:rPr>
                <w:sz w:val="20"/>
              </w:rPr>
              <w:t>617</w:t>
            </w:r>
          </w:p>
        </w:tc>
        <w:tc>
          <w:tcPr>
            <w:tcW w:type="dxa" w:w="1134"/>
            <w:tcBorders>
              <w:top w:sz="4" w:val="nil"/>
              <w:left w:sz="4" w:val="nil"/>
              <w:bottom w:sz="4" w:val="nil"/>
              <w:right w:sz="4" w:val="nil"/>
            </w:tcBorders>
            <w:shd w:fill="auto" w:val="clear"/>
          </w:tcPr>
          <w:p w14:paraId="E52D0000">
            <w:pPr>
              <w:ind/>
              <w:jc w:val="center"/>
              <w:rPr>
                <w:sz w:val="20"/>
              </w:rPr>
            </w:pPr>
            <w:r>
              <w:rPr>
                <w:sz w:val="20"/>
              </w:rPr>
              <w:t>01</w:t>
            </w:r>
          </w:p>
        </w:tc>
        <w:tc>
          <w:tcPr>
            <w:tcW w:type="dxa" w:w="1134"/>
            <w:tcBorders>
              <w:top w:sz="4" w:val="nil"/>
              <w:left w:sz="4" w:val="nil"/>
              <w:bottom w:sz="4" w:val="nil"/>
              <w:right w:sz="4" w:val="nil"/>
            </w:tcBorders>
            <w:shd w:fill="auto" w:val="clear"/>
          </w:tcPr>
          <w:p w14:paraId="E62D0000">
            <w:pPr>
              <w:ind/>
              <w:jc w:val="center"/>
              <w:rPr>
                <w:sz w:val="20"/>
              </w:rPr>
            </w:pPr>
            <w:r>
              <w:rPr>
                <w:sz w:val="20"/>
              </w:rPr>
              <w:t>13</w:t>
            </w:r>
          </w:p>
        </w:tc>
        <w:tc>
          <w:tcPr>
            <w:tcW w:type="dxa" w:w="1985"/>
            <w:tcBorders>
              <w:top w:sz="4" w:val="nil"/>
              <w:left w:sz="4" w:val="nil"/>
              <w:bottom w:sz="4" w:val="nil"/>
              <w:right w:sz="4" w:val="nil"/>
            </w:tcBorders>
            <w:shd w:fill="auto" w:val="clear"/>
          </w:tcPr>
          <w:p w14:paraId="E72D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E82D0000">
            <w:pPr>
              <w:ind/>
              <w:jc w:val="center"/>
              <w:rPr>
                <w:sz w:val="20"/>
              </w:rPr>
            </w:pPr>
            <w:r>
              <w:rPr>
                <w:sz w:val="20"/>
              </w:rPr>
              <w:t>000</w:t>
            </w:r>
          </w:p>
        </w:tc>
        <w:tc>
          <w:tcPr>
            <w:tcW w:type="dxa" w:w="1559"/>
            <w:tcBorders>
              <w:top w:sz="4" w:val="nil"/>
              <w:left w:sz="4" w:val="nil"/>
              <w:bottom w:sz="4" w:val="nil"/>
              <w:right w:sz="4" w:val="nil"/>
            </w:tcBorders>
            <w:shd w:fill="auto" w:val="clear"/>
          </w:tcPr>
          <w:p w14:paraId="E92D0000">
            <w:pPr>
              <w:ind/>
              <w:jc w:val="right"/>
              <w:rPr>
                <w:sz w:val="20"/>
              </w:rPr>
            </w:pPr>
            <w:r>
              <w:rPr>
                <w:sz w:val="20"/>
              </w:rPr>
              <w:t>700,00</w:t>
            </w:r>
          </w:p>
        </w:tc>
        <w:tc>
          <w:tcPr>
            <w:tcW w:type="dxa" w:w="1418"/>
            <w:tcBorders>
              <w:top w:sz="4" w:val="nil"/>
              <w:left w:sz="4" w:val="nil"/>
              <w:bottom w:sz="4" w:val="nil"/>
              <w:right w:sz="4" w:val="nil"/>
            </w:tcBorders>
            <w:shd w:fill="auto" w:val="clear"/>
          </w:tcPr>
          <w:p w14:paraId="EA2D0000">
            <w:pPr>
              <w:ind/>
              <w:jc w:val="right"/>
              <w:rPr>
                <w:sz w:val="20"/>
              </w:rPr>
            </w:pPr>
            <w:r>
              <w:rPr>
                <w:sz w:val="20"/>
              </w:rPr>
              <w:t>700,00</w:t>
            </w:r>
          </w:p>
        </w:tc>
        <w:tc>
          <w:tcPr>
            <w:tcW w:type="dxa" w:w="1417"/>
            <w:tcBorders>
              <w:top w:sz="4" w:val="nil"/>
              <w:left w:sz="4" w:val="nil"/>
              <w:bottom w:sz="4" w:val="nil"/>
              <w:right w:sz="4" w:val="nil"/>
            </w:tcBorders>
            <w:shd w:fill="auto" w:val="clear"/>
          </w:tcPr>
          <w:p w14:paraId="EB2D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EC2D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134"/>
            <w:tcBorders>
              <w:top w:sz="4" w:val="nil"/>
              <w:left w:sz="4" w:val="nil"/>
              <w:bottom w:sz="4" w:val="nil"/>
              <w:right w:sz="4" w:val="nil"/>
            </w:tcBorders>
            <w:shd w:fill="auto" w:val="clear"/>
          </w:tcPr>
          <w:p w14:paraId="ED2D0000">
            <w:pPr>
              <w:ind/>
              <w:jc w:val="center"/>
              <w:rPr>
                <w:sz w:val="20"/>
              </w:rPr>
            </w:pPr>
            <w:r>
              <w:rPr>
                <w:sz w:val="20"/>
              </w:rPr>
              <w:t>617</w:t>
            </w:r>
          </w:p>
        </w:tc>
        <w:tc>
          <w:tcPr>
            <w:tcW w:type="dxa" w:w="1134"/>
            <w:tcBorders>
              <w:top w:sz="4" w:val="nil"/>
              <w:left w:sz="4" w:val="nil"/>
              <w:bottom w:sz="4" w:val="nil"/>
              <w:right w:sz="4" w:val="nil"/>
            </w:tcBorders>
            <w:shd w:fill="auto" w:val="clear"/>
          </w:tcPr>
          <w:p w14:paraId="EE2D0000">
            <w:pPr>
              <w:ind/>
              <w:jc w:val="center"/>
              <w:rPr>
                <w:sz w:val="20"/>
              </w:rPr>
            </w:pPr>
            <w:r>
              <w:rPr>
                <w:sz w:val="20"/>
              </w:rPr>
              <w:t>01</w:t>
            </w:r>
          </w:p>
        </w:tc>
        <w:tc>
          <w:tcPr>
            <w:tcW w:type="dxa" w:w="1134"/>
            <w:tcBorders>
              <w:top w:sz="4" w:val="nil"/>
              <w:left w:sz="4" w:val="nil"/>
              <w:bottom w:sz="4" w:val="nil"/>
              <w:right w:sz="4" w:val="nil"/>
            </w:tcBorders>
            <w:shd w:fill="auto" w:val="clear"/>
          </w:tcPr>
          <w:p w14:paraId="EF2D0000">
            <w:pPr>
              <w:ind/>
              <w:jc w:val="center"/>
              <w:rPr>
                <w:sz w:val="20"/>
              </w:rPr>
            </w:pPr>
            <w:r>
              <w:rPr>
                <w:sz w:val="20"/>
              </w:rPr>
              <w:t>13</w:t>
            </w:r>
          </w:p>
        </w:tc>
        <w:tc>
          <w:tcPr>
            <w:tcW w:type="dxa" w:w="1985"/>
            <w:tcBorders>
              <w:top w:sz="4" w:val="nil"/>
              <w:left w:sz="4" w:val="nil"/>
              <w:bottom w:sz="4" w:val="nil"/>
              <w:right w:sz="4" w:val="nil"/>
            </w:tcBorders>
            <w:shd w:fill="auto" w:val="clear"/>
          </w:tcPr>
          <w:p w14:paraId="F02D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F12D0000">
            <w:pPr>
              <w:ind/>
              <w:jc w:val="center"/>
              <w:rPr>
                <w:sz w:val="20"/>
              </w:rPr>
            </w:pPr>
            <w:r>
              <w:rPr>
                <w:sz w:val="20"/>
              </w:rPr>
              <w:t>000</w:t>
            </w:r>
          </w:p>
        </w:tc>
        <w:tc>
          <w:tcPr>
            <w:tcW w:type="dxa" w:w="1559"/>
            <w:tcBorders>
              <w:top w:sz="4" w:val="nil"/>
              <w:left w:sz="4" w:val="nil"/>
              <w:bottom w:sz="4" w:val="nil"/>
              <w:right w:sz="4" w:val="nil"/>
            </w:tcBorders>
            <w:shd w:fill="auto" w:val="clear"/>
          </w:tcPr>
          <w:p w14:paraId="F22D0000">
            <w:pPr>
              <w:ind/>
              <w:jc w:val="right"/>
              <w:rPr>
                <w:sz w:val="20"/>
              </w:rPr>
            </w:pPr>
            <w:r>
              <w:rPr>
                <w:sz w:val="20"/>
              </w:rPr>
              <w:t>700,00</w:t>
            </w:r>
          </w:p>
        </w:tc>
        <w:tc>
          <w:tcPr>
            <w:tcW w:type="dxa" w:w="1418"/>
            <w:tcBorders>
              <w:top w:sz="4" w:val="nil"/>
              <w:left w:sz="4" w:val="nil"/>
              <w:bottom w:sz="4" w:val="nil"/>
              <w:right w:sz="4" w:val="nil"/>
            </w:tcBorders>
            <w:shd w:fill="auto" w:val="clear"/>
          </w:tcPr>
          <w:p w14:paraId="F32D0000">
            <w:pPr>
              <w:ind/>
              <w:jc w:val="right"/>
              <w:rPr>
                <w:sz w:val="20"/>
              </w:rPr>
            </w:pPr>
            <w:r>
              <w:rPr>
                <w:sz w:val="20"/>
              </w:rPr>
              <w:t>700,00</w:t>
            </w:r>
          </w:p>
        </w:tc>
        <w:tc>
          <w:tcPr>
            <w:tcW w:type="dxa" w:w="1417"/>
            <w:tcBorders>
              <w:top w:sz="4" w:val="nil"/>
              <w:left w:sz="4" w:val="nil"/>
              <w:bottom w:sz="4" w:val="nil"/>
              <w:right w:sz="4" w:val="nil"/>
            </w:tcBorders>
            <w:shd w:fill="auto" w:val="clear"/>
          </w:tcPr>
          <w:p w14:paraId="F42D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F52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62D0000">
            <w:pPr>
              <w:ind/>
              <w:jc w:val="center"/>
              <w:rPr>
                <w:sz w:val="20"/>
              </w:rPr>
            </w:pPr>
            <w:r>
              <w:rPr>
                <w:sz w:val="20"/>
              </w:rPr>
              <w:t>617</w:t>
            </w:r>
          </w:p>
        </w:tc>
        <w:tc>
          <w:tcPr>
            <w:tcW w:type="dxa" w:w="1134"/>
            <w:tcBorders>
              <w:top w:sz="4" w:val="nil"/>
              <w:left w:sz="4" w:val="nil"/>
              <w:bottom w:sz="4" w:val="nil"/>
              <w:right w:sz="4" w:val="nil"/>
            </w:tcBorders>
            <w:shd w:fill="auto" w:val="clear"/>
          </w:tcPr>
          <w:p w14:paraId="F72D0000">
            <w:pPr>
              <w:ind/>
              <w:jc w:val="center"/>
              <w:rPr>
                <w:sz w:val="20"/>
              </w:rPr>
            </w:pPr>
            <w:r>
              <w:rPr>
                <w:sz w:val="20"/>
              </w:rPr>
              <w:t>01</w:t>
            </w:r>
          </w:p>
        </w:tc>
        <w:tc>
          <w:tcPr>
            <w:tcW w:type="dxa" w:w="1134"/>
            <w:tcBorders>
              <w:top w:sz="4" w:val="nil"/>
              <w:left w:sz="4" w:val="nil"/>
              <w:bottom w:sz="4" w:val="nil"/>
              <w:right w:sz="4" w:val="nil"/>
            </w:tcBorders>
            <w:shd w:fill="auto" w:val="clear"/>
          </w:tcPr>
          <w:p w14:paraId="F82D0000">
            <w:pPr>
              <w:ind/>
              <w:jc w:val="center"/>
              <w:rPr>
                <w:sz w:val="20"/>
              </w:rPr>
            </w:pPr>
            <w:r>
              <w:rPr>
                <w:sz w:val="20"/>
              </w:rPr>
              <w:t>13</w:t>
            </w:r>
          </w:p>
        </w:tc>
        <w:tc>
          <w:tcPr>
            <w:tcW w:type="dxa" w:w="1985"/>
            <w:tcBorders>
              <w:top w:sz="4" w:val="nil"/>
              <w:left w:sz="4" w:val="nil"/>
              <w:bottom w:sz="4" w:val="nil"/>
              <w:right w:sz="4" w:val="nil"/>
            </w:tcBorders>
            <w:shd w:fill="auto" w:val="clear"/>
          </w:tcPr>
          <w:p w14:paraId="F92D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FA2D0000">
            <w:pPr>
              <w:ind/>
              <w:jc w:val="center"/>
              <w:rPr>
                <w:sz w:val="20"/>
              </w:rPr>
            </w:pPr>
            <w:r>
              <w:rPr>
                <w:sz w:val="20"/>
              </w:rPr>
              <w:t>240</w:t>
            </w:r>
          </w:p>
        </w:tc>
        <w:tc>
          <w:tcPr>
            <w:tcW w:type="dxa" w:w="1559"/>
            <w:tcBorders>
              <w:top w:sz="4" w:val="nil"/>
              <w:left w:sz="4" w:val="nil"/>
              <w:bottom w:sz="4" w:val="nil"/>
              <w:right w:sz="4" w:val="nil"/>
            </w:tcBorders>
            <w:shd w:fill="auto" w:val="clear"/>
          </w:tcPr>
          <w:p w14:paraId="FB2D0000">
            <w:pPr>
              <w:ind/>
              <w:jc w:val="right"/>
              <w:rPr>
                <w:sz w:val="20"/>
              </w:rPr>
            </w:pPr>
            <w:r>
              <w:rPr>
                <w:sz w:val="20"/>
              </w:rPr>
              <w:t>700,00</w:t>
            </w:r>
          </w:p>
        </w:tc>
        <w:tc>
          <w:tcPr>
            <w:tcW w:type="dxa" w:w="1418"/>
            <w:tcBorders>
              <w:top w:sz="4" w:val="nil"/>
              <w:left w:sz="4" w:val="nil"/>
              <w:bottom w:sz="4" w:val="nil"/>
              <w:right w:sz="4" w:val="nil"/>
            </w:tcBorders>
            <w:shd w:fill="auto" w:val="clear"/>
          </w:tcPr>
          <w:p w14:paraId="FC2D0000">
            <w:pPr>
              <w:ind/>
              <w:jc w:val="right"/>
              <w:rPr>
                <w:sz w:val="20"/>
              </w:rPr>
            </w:pPr>
            <w:r>
              <w:rPr>
                <w:sz w:val="20"/>
              </w:rPr>
              <w:t>700,00</w:t>
            </w:r>
          </w:p>
        </w:tc>
        <w:tc>
          <w:tcPr>
            <w:tcW w:type="dxa" w:w="1417"/>
            <w:tcBorders>
              <w:top w:sz="4" w:val="nil"/>
              <w:left w:sz="4" w:val="nil"/>
              <w:bottom w:sz="4" w:val="nil"/>
              <w:right w:sz="4" w:val="nil"/>
            </w:tcBorders>
            <w:shd w:fill="auto" w:val="clear"/>
          </w:tcPr>
          <w:p w14:paraId="FD2D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FE2D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FF2D0000">
            <w:pPr>
              <w:ind/>
              <w:jc w:val="center"/>
              <w:rPr>
                <w:sz w:val="20"/>
              </w:rPr>
            </w:pPr>
            <w:r>
              <w:rPr>
                <w:sz w:val="20"/>
              </w:rPr>
              <w:t>617</w:t>
            </w:r>
          </w:p>
        </w:tc>
        <w:tc>
          <w:tcPr>
            <w:tcW w:type="dxa" w:w="1134"/>
            <w:tcBorders>
              <w:top w:sz="4" w:val="nil"/>
              <w:left w:sz="4" w:val="nil"/>
              <w:bottom w:sz="4" w:val="nil"/>
              <w:right w:sz="4" w:val="nil"/>
            </w:tcBorders>
            <w:shd w:fill="auto" w:val="clear"/>
          </w:tcPr>
          <w:p w14:paraId="002E0000">
            <w:pPr>
              <w:ind/>
              <w:jc w:val="center"/>
              <w:rPr>
                <w:sz w:val="20"/>
              </w:rPr>
            </w:pPr>
            <w:r>
              <w:rPr>
                <w:sz w:val="20"/>
              </w:rPr>
              <w:t>04</w:t>
            </w:r>
          </w:p>
        </w:tc>
        <w:tc>
          <w:tcPr>
            <w:tcW w:type="dxa" w:w="1134"/>
            <w:tcBorders>
              <w:top w:sz="4" w:val="nil"/>
              <w:left w:sz="4" w:val="nil"/>
              <w:bottom w:sz="4" w:val="nil"/>
              <w:right w:sz="4" w:val="nil"/>
            </w:tcBorders>
            <w:shd w:fill="auto" w:val="clear"/>
          </w:tcPr>
          <w:p w14:paraId="012E0000">
            <w:pPr>
              <w:ind/>
              <w:jc w:val="center"/>
              <w:rPr>
                <w:sz w:val="20"/>
              </w:rPr>
            </w:pPr>
            <w:r>
              <w:rPr>
                <w:sz w:val="20"/>
              </w:rPr>
              <w:t>00</w:t>
            </w:r>
          </w:p>
        </w:tc>
        <w:tc>
          <w:tcPr>
            <w:tcW w:type="dxa" w:w="1985"/>
            <w:tcBorders>
              <w:top w:sz="4" w:val="nil"/>
              <w:left w:sz="4" w:val="nil"/>
              <w:bottom w:sz="4" w:val="nil"/>
              <w:right w:sz="4" w:val="nil"/>
            </w:tcBorders>
            <w:shd w:fill="auto" w:val="clear"/>
          </w:tcPr>
          <w:p w14:paraId="022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32E0000">
            <w:pPr>
              <w:ind/>
              <w:jc w:val="center"/>
              <w:rPr>
                <w:sz w:val="20"/>
              </w:rPr>
            </w:pPr>
            <w:r>
              <w:rPr>
                <w:sz w:val="20"/>
              </w:rPr>
              <w:t>000</w:t>
            </w:r>
          </w:p>
        </w:tc>
        <w:tc>
          <w:tcPr>
            <w:tcW w:type="dxa" w:w="1559"/>
            <w:tcBorders>
              <w:top w:sz="4" w:val="nil"/>
              <w:left w:sz="4" w:val="nil"/>
              <w:bottom w:sz="4" w:val="nil"/>
              <w:right w:sz="4" w:val="nil"/>
            </w:tcBorders>
            <w:shd w:fill="auto" w:val="clear"/>
          </w:tcPr>
          <w:p w14:paraId="042E0000">
            <w:pPr>
              <w:ind/>
              <w:jc w:val="right"/>
              <w:rPr>
                <w:sz w:val="20"/>
              </w:rPr>
            </w:pPr>
            <w:r>
              <w:rPr>
                <w:sz w:val="20"/>
              </w:rPr>
              <w:t>159 651,21</w:t>
            </w:r>
          </w:p>
        </w:tc>
        <w:tc>
          <w:tcPr>
            <w:tcW w:type="dxa" w:w="1418"/>
            <w:tcBorders>
              <w:top w:sz="4" w:val="nil"/>
              <w:left w:sz="4" w:val="nil"/>
              <w:bottom w:sz="4" w:val="nil"/>
              <w:right w:sz="4" w:val="nil"/>
            </w:tcBorders>
            <w:shd w:fill="auto" w:val="clear"/>
          </w:tcPr>
          <w:p w14:paraId="052E0000">
            <w:pPr>
              <w:ind/>
              <w:jc w:val="right"/>
              <w:rPr>
                <w:sz w:val="20"/>
              </w:rPr>
            </w:pPr>
            <w:r>
              <w:rPr>
                <w:sz w:val="20"/>
              </w:rPr>
              <w:t>124 144,49</w:t>
            </w:r>
          </w:p>
        </w:tc>
        <w:tc>
          <w:tcPr>
            <w:tcW w:type="dxa" w:w="1417"/>
            <w:tcBorders>
              <w:top w:sz="4" w:val="nil"/>
              <w:left w:sz="4" w:val="nil"/>
              <w:bottom w:sz="4" w:val="nil"/>
              <w:right w:sz="4" w:val="nil"/>
            </w:tcBorders>
            <w:shd w:fill="auto" w:val="clear"/>
          </w:tcPr>
          <w:p w14:paraId="062E0000">
            <w:pPr>
              <w:ind/>
              <w:jc w:val="right"/>
              <w:rPr>
                <w:sz w:val="20"/>
              </w:rPr>
            </w:pPr>
            <w:r>
              <w:rPr>
                <w:sz w:val="20"/>
              </w:rPr>
              <w:t>128 307,48</w:t>
            </w:r>
          </w:p>
        </w:tc>
      </w:tr>
      <w:tr>
        <w:trPr>
          <w:trHeight w:hRule="atLeast" w:val="20"/>
        </w:trPr>
        <w:tc>
          <w:tcPr>
            <w:tcW w:type="dxa" w:w="4219"/>
            <w:tcBorders>
              <w:top w:sz="4" w:val="nil"/>
              <w:left w:sz="4" w:val="nil"/>
              <w:bottom w:sz="4" w:val="nil"/>
              <w:right w:sz="4" w:val="nil"/>
            </w:tcBorders>
            <w:shd w:fill="auto" w:val="clear"/>
          </w:tcPr>
          <w:p w14:paraId="072E0000">
            <w:pPr>
              <w:rPr>
                <w:sz w:val="20"/>
              </w:rPr>
            </w:pPr>
            <w:r>
              <w:rPr>
                <w:sz w:val="20"/>
              </w:rPr>
              <w:t>Дорожное хозяйство (дорожные фонды)</w:t>
            </w:r>
          </w:p>
        </w:tc>
        <w:tc>
          <w:tcPr>
            <w:tcW w:type="dxa" w:w="1134"/>
            <w:tcBorders>
              <w:top w:sz="4" w:val="nil"/>
              <w:left w:sz="4" w:val="nil"/>
              <w:bottom w:sz="4" w:val="nil"/>
              <w:right w:sz="4" w:val="nil"/>
            </w:tcBorders>
            <w:shd w:fill="auto" w:val="clear"/>
          </w:tcPr>
          <w:p w14:paraId="082E0000">
            <w:pPr>
              <w:ind/>
              <w:jc w:val="center"/>
              <w:rPr>
                <w:sz w:val="20"/>
              </w:rPr>
            </w:pPr>
            <w:r>
              <w:rPr>
                <w:sz w:val="20"/>
              </w:rPr>
              <w:t>617</w:t>
            </w:r>
          </w:p>
        </w:tc>
        <w:tc>
          <w:tcPr>
            <w:tcW w:type="dxa" w:w="1134"/>
            <w:tcBorders>
              <w:top w:sz="4" w:val="nil"/>
              <w:left w:sz="4" w:val="nil"/>
              <w:bottom w:sz="4" w:val="nil"/>
              <w:right w:sz="4" w:val="nil"/>
            </w:tcBorders>
            <w:shd w:fill="auto" w:val="clear"/>
          </w:tcPr>
          <w:p w14:paraId="092E0000">
            <w:pPr>
              <w:ind/>
              <w:jc w:val="center"/>
              <w:rPr>
                <w:sz w:val="20"/>
              </w:rPr>
            </w:pPr>
            <w:r>
              <w:rPr>
                <w:sz w:val="20"/>
              </w:rPr>
              <w:t>04</w:t>
            </w:r>
          </w:p>
        </w:tc>
        <w:tc>
          <w:tcPr>
            <w:tcW w:type="dxa" w:w="1134"/>
            <w:tcBorders>
              <w:top w:sz="4" w:val="nil"/>
              <w:left w:sz="4" w:val="nil"/>
              <w:bottom w:sz="4" w:val="nil"/>
              <w:right w:sz="4" w:val="nil"/>
            </w:tcBorders>
            <w:shd w:fill="auto" w:val="clear"/>
          </w:tcPr>
          <w:p w14:paraId="0A2E0000">
            <w:pPr>
              <w:ind/>
              <w:jc w:val="center"/>
              <w:rPr>
                <w:sz w:val="20"/>
              </w:rPr>
            </w:pPr>
            <w:r>
              <w:rPr>
                <w:sz w:val="20"/>
              </w:rPr>
              <w:t>09</w:t>
            </w:r>
          </w:p>
        </w:tc>
        <w:tc>
          <w:tcPr>
            <w:tcW w:type="dxa" w:w="1985"/>
            <w:tcBorders>
              <w:top w:sz="4" w:val="nil"/>
              <w:left w:sz="4" w:val="nil"/>
              <w:bottom w:sz="4" w:val="nil"/>
              <w:right w:sz="4" w:val="nil"/>
            </w:tcBorders>
            <w:shd w:fill="auto" w:val="clear"/>
          </w:tcPr>
          <w:p w14:paraId="0B2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C2E0000">
            <w:pPr>
              <w:ind/>
              <w:jc w:val="center"/>
              <w:rPr>
                <w:sz w:val="20"/>
              </w:rPr>
            </w:pPr>
            <w:r>
              <w:rPr>
                <w:sz w:val="20"/>
              </w:rPr>
              <w:t>000</w:t>
            </w:r>
          </w:p>
        </w:tc>
        <w:tc>
          <w:tcPr>
            <w:tcW w:type="dxa" w:w="1559"/>
            <w:tcBorders>
              <w:top w:sz="4" w:val="nil"/>
              <w:left w:sz="4" w:val="nil"/>
              <w:bottom w:sz="4" w:val="nil"/>
              <w:right w:sz="4" w:val="nil"/>
            </w:tcBorders>
            <w:shd w:fill="auto" w:val="clear"/>
          </w:tcPr>
          <w:p w14:paraId="0D2E0000">
            <w:pPr>
              <w:ind/>
              <w:jc w:val="right"/>
              <w:rPr>
                <w:sz w:val="20"/>
              </w:rPr>
            </w:pPr>
            <w:r>
              <w:rPr>
                <w:sz w:val="20"/>
              </w:rPr>
              <w:t>159 651,21</w:t>
            </w:r>
          </w:p>
        </w:tc>
        <w:tc>
          <w:tcPr>
            <w:tcW w:type="dxa" w:w="1418"/>
            <w:tcBorders>
              <w:top w:sz="4" w:val="nil"/>
              <w:left w:sz="4" w:val="nil"/>
              <w:bottom w:sz="4" w:val="nil"/>
              <w:right w:sz="4" w:val="nil"/>
            </w:tcBorders>
            <w:shd w:fill="auto" w:val="clear"/>
          </w:tcPr>
          <w:p w14:paraId="0E2E0000">
            <w:pPr>
              <w:ind/>
              <w:jc w:val="right"/>
              <w:rPr>
                <w:sz w:val="20"/>
              </w:rPr>
            </w:pPr>
            <w:r>
              <w:rPr>
                <w:sz w:val="20"/>
              </w:rPr>
              <w:t>124 144,49</w:t>
            </w:r>
          </w:p>
        </w:tc>
        <w:tc>
          <w:tcPr>
            <w:tcW w:type="dxa" w:w="1417"/>
            <w:tcBorders>
              <w:top w:sz="4" w:val="nil"/>
              <w:left w:sz="4" w:val="nil"/>
              <w:bottom w:sz="4" w:val="nil"/>
              <w:right w:sz="4" w:val="nil"/>
            </w:tcBorders>
            <w:shd w:fill="auto" w:val="clear"/>
          </w:tcPr>
          <w:p w14:paraId="0F2E0000">
            <w:pPr>
              <w:ind/>
              <w:jc w:val="right"/>
              <w:rPr>
                <w:sz w:val="20"/>
              </w:rPr>
            </w:pPr>
            <w:r>
              <w:rPr>
                <w:sz w:val="20"/>
              </w:rPr>
              <w:t>128 307,48</w:t>
            </w:r>
          </w:p>
        </w:tc>
      </w:tr>
      <w:tr>
        <w:trPr>
          <w:trHeight w:hRule="atLeast" w:val="20"/>
        </w:trPr>
        <w:tc>
          <w:tcPr>
            <w:tcW w:type="dxa" w:w="4219"/>
            <w:tcBorders>
              <w:top w:sz="4" w:val="nil"/>
              <w:left w:sz="4" w:val="nil"/>
              <w:bottom w:sz="4" w:val="nil"/>
              <w:right w:sz="4" w:val="nil"/>
            </w:tcBorders>
            <w:shd w:fill="auto" w:val="clear"/>
          </w:tcPr>
          <w:p w14:paraId="10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112E0000">
            <w:pPr>
              <w:ind/>
              <w:jc w:val="center"/>
              <w:rPr>
                <w:sz w:val="20"/>
              </w:rPr>
            </w:pPr>
            <w:r>
              <w:rPr>
                <w:sz w:val="20"/>
              </w:rPr>
              <w:t>617</w:t>
            </w:r>
          </w:p>
        </w:tc>
        <w:tc>
          <w:tcPr>
            <w:tcW w:type="dxa" w:w="1134"/>
            <w:tcBorders>
              <w:top w:sz="4" w:val="nil"/>
              <w:left w:sz="4" w:val="nil"/>
              <w:bottom w:sz="4" w:val="nil"/>
              <w:right w:sz="4" w:val="nil"/>
            </w:tcBorders>
            <w:shd w:fill="auto" w:val="clear"/>
          </w:tcPr>
          <w:p w14:paraId="122E0000">
            <w:pPr>
              <w:ind/>
              <w:jc w:val="center"/>
              <w:rPr>
                <w:sz w:val="20"/>
              </w:rPr>
            </w:pPr>
            <w:r>
              <w:rPr>
                <w:sz w:val="20"/>
              </w:rPr>
              <w:t>04</w:t>
            </w:r>
          </w:p>
        </w:tc>
        <w:tc>
          <w:tcPr>
            <w:tcW w:type="dxa" w:w="1134"/>
            <w:tcBorders>
              <w:top w:sz="4" w:val="nil"/>
              <w:left w:sz="4" w:val="nil"/>
              <w:bottom w:sz="4" w:val="nil"/>
              <w:right w:sz="4" w:val="nil"/>
            </w:tcBorders>
            <w:shd w:fill="auto" w:val="clear"/>
          </w:tcPr>
          <w:p w14:paraId="132E0000">
            <w:pPr>
              <w:ind/>
              <w:jc w:val="center"/>
              <w:rPr>
                <w:sz w:val="20"/>
              </w:rPr>
            </w:pPr>
            <w:r>
              <w:rPr>
                <w:sz w:val="20"/>
              </w:rPr>
              <w:t>09</w:t>
            </w:r>
          </w:p>
        </w:tc>
        <w:tc>
          <w:tcPr>
            <w:tcW w:type="dxa" w:w="1985"/>
            <w:tcBorders>
              <w:top w:sz="4" w:val="nil"/>
              <w:left w:sz="4" w:val="nil"/>
              <w:bottom w:sz="4" w:val="nil"/>
              <w:right w:sz="4" w:val="nil"/>
            </w:tcBorders>
            <w:shd w:fill="auto" w:val="clear"/>
          </w:tcPr>
          <w:p w14:paraId="142E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152E0000">
            <w:pPr>
              <w:ind/>
              <w:jc w:val="center"/>
              <w:rPr>
                <w:sz w:val="20"/>
              </w:rPr>
            </w:pPr>
            <w:r>
              <w:rPr>
                <w:sz w:val="20"/>
              </w:rPr>
              <w:t>000</w:t>
            </w:r>
          </w:p>
        </w:tc>
        <w:tc>
          <w:tcPr>
            <w:tcW w:type="dxa" w:w="1559"/>
            <w:tcBorders>
              <w:top w:sz="4" w:val="nil"/>
              <w:left w:sz="4" w:val="nil"/>
              <w:bottom w:sz="4" w:val="nil"/>
              <w:right w:sz="4" w:val="nil"/>
            </w:tcBorders>
            <w:shd w:fill="auto" w:val="clear"/>
          </w:tcPr>
          <w:p w14:paraId="162E0000">
            <w:pPr>
              <w:ind/>
              <w:jc w:val="right"/>
              <w:rPr>
                <w:sz w:val="20"/>
              </w:rPr>
            </w:pPr>
            <w:r>
              <w:rPr>
                <w:sz w:val="20"/>
              </w:rPr>
              <w:t>159 651,21</w:t>
            </w:r>
          </w:p>
        </w:tc>
        <w:tc>
          <w:tcPr>
            <w:tcW w:type="dxa" w:w="1418"/>
            <w:tcBorders>
              <w:top w:sz="4" w:val="nil"/>
              <w:left w:sz="4" w:val="nil"/>
              <w:bottom w:sz="4" w:val="nil"/>
              <w:right w:sz="4" w:val="nil"/>
            </w:tcBorders>
            <w:shd w:fill="auto" w:val="clear"/>
          </w:tcPr>
          <w:p w14:paraId="172E0000">
            <w:pPr>
              <w:ind/>
              <w:jc w:val="right"/>
              <w:rPr>
                <w:sz w:val="20"/>
              </w:rPr>
            </w:pPr>
            <w:r>
              <w:rPr>
                <w:sz w:val="20"/>
              </w:rPr>
              <w:t>124 144,49</w:t>
            </w:r>
          </w:p>
        </w:tc>
        <w:tc>
          <w:tcPr>
            <w:tcW w:type="dxa" w:w="1417"/>
            <w:tcBorders>
              <w:top w:sz="4" w:val="nil"/>
              <w:left w:sz="4" w:val="nil"/>
              <w:bottom w:sz="4" w:val="nil"/>
              <w:right w:sz="4" w:val="nil"/>
            </w:tcBorders>
            <w:shd w:fill="auto" w:val="clear"/>
          </w:tcPr>
          <w:p w14:paraId="182E0000">
            <w:pPr>
              <w:ind/>
              <w:jc w:val="right"/>
              <w:rPr>
                <w:sz w:val="20"/>
              </w:rPr>
            </w:pPr>
            <w:r>
              <w:rPr>
                <w:sz w:val="20"/>
              </w:rPr>
              <w:t>128 307,48</w:t>
            </w:r>
          </w:p>
        </w:tc>
      </w:tr>
      <w:tr>
        <w:trPr>
          <w:trHeight w:hRule="atLeast" w:val="20"/>
        </w:trPr>
        <w:tc>
          <w:tcPr>
            <w:tcW w:type="dxa" w:w="4219"/>
            <w:tcBorders>
              <w:top w:sz="4" w:val="nil"/>
              <w:left w:sz="4" w:val="nil"/>
              <w:bottom w:sz="4" w:val="nil"/>
              <w:right w:sz="4" w:val="nil"/>
            </w:tcBorders>
            <w:shd w:fill="auto" w:val="clear"/>
          </w:tcPr>
          <w:p w14:paraId="19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1A2E0000">
            <w:pPr>
              <w:ind/>
              <w:jc w:val="center"/>
              <w:rPr>
                <w:sz w:val="20"/>
              </w:rPr>
            </w:pPr>
            <w:r>
              <w:rPr>
                <w:sz w:val="20"/>
              </w:rPr>
              <w:t>617</w:t>
            </w:r>
          </w:p>
        </w:tc>
        <w:tc>
          <w:tcPr>
            <w:tcW w:type="dxa" w:w="1134"/>
            <w:tcBorders>
              <w:top w:sz="4" w:val="nil"/>
              <w:left w:sz="4" w:val="nil"/>
              <w:bottom w:sz="4" w:val="nil"/>
              <w:right w:sz="4" w:val="nil"/>
            </w:tcBorders>
            <w:shd w:fill="auto" w:val="clear"/>
          </w:tcPr>
          <w:p w14:paraId="1B2E0000">
            <w:pPr>
              <w:ind/>
              <w:jc w:val="center"/>
              <w:rPr>
                <w:sz w:val="20"/>
              </w:rPr>
            </w:pPr>
            <w:r>
              <w:rPr>
                <w:sz w:val="20"/>
              </w:rPr>
              <w:t>04</w:t>
            </w:r>
          </w:p>
        </w:tc>
        <w:tc>
          <w:tcPr>
            <w:tcW w:type="dxa" w:w="1134"/>
            <w:tcBorders>
              <w:top w:sz="4" w:val="nil"/>
              <w:left w:sz="4" w:val="nil"/>
              <w:bottom w:sz="4" w:val="nil"/>
              <w:right w:sz="4" w:val="nil"/>
            </w:tcBorders>
            <w:shd w:fill="auto" w:val="clear"/>
          </w:tcPr>
          <w:p w14:paraId="1C2E0000">
            <w:pPr>
              <w:ind/>
              <w:jc w:val="center"/>
              <w:rPr>
                <w:sz w:val="20"/>
              </w:rPr>
            </w:pPr>
            <w:r>
              <w:rPr>
                <w:sz w:val="20"/>
              </w:rPr>
              <w:t>09</w:t>
            </w:r>
          </w:p>
        </w:tc>
        <w:tc>
          <w:tcPr>
            <w:tcW w:type="dxa" w:w="1985"/>
            <w:tcBorders>
              <w:top w:sz="4" w:val="nil"/>
              <w:left w:sz="4" w:val="nil"/>
              <w:bottom w:sz="4" w:val="nil"/>
              <w:right w:sz="4" w:val="nil"/>
            </w:tcBorders>
            <w:shd w:fill="auto" w:val="clear"/>
          </w:tcPr>
          <w:p w14:paraId="1D2E0000">
            <w:pPr>
              <w:ind/>
              <w:jc w:val="center"/>
              <w:rPr>
                <w:sz w:val="20"/>
              </w:rPr>
            </w:pPr>
            <w:r>
              <w:rPr>
                <w:sz w:val="20"/>
              </w:rPr>
              <w:t>04 2 00 00000</w:t>
            </w:r>
          </w:p>
        </w:tc>
        <w:tc>
          <w:tcPr>
            <w:tcW w:type="dxa" w:w="992"/>
            <w:tcBorders>
              <w:top w:sz="4" w:val="nil"/>
              <w:left w:sz="4" w:val="nil"/>
              <w:bottom w:sz="4" w:val="nil"/>
              <w:right w:sz="4" w:val="nil"/>
            </w:tcBorders>
            <w:shd w:fill="auto" w:val="clear"/>
          </w:tcPr>
          <w:p w14:paraId="1E2E0000">
            <w:pPr>
              <w:ind/>
              <w:jc w:val="center"/>
              <w:rPr>
                <w:sz w:val="20"/>
              </w:rPr>
            </w:pPr>
            <w:r>
              <w:rPr>
                <w:sz w:val="20"/>
              </w:rPr>
              <w:t>000</w:t>
            </w:r>
          </w:p>
        </w:tc>
        <w:tc>
          <w:tcPr>
            <w:tcW w:type="dxa" w:w="1559"/>
            <w:tcBorders>
              <w:top w:sz="4" w:val="nil"/>
              <w:left w:sz="4" w:val="nil"/>
              <w:bottom w:sz="4" w:val="nil"/>
              <w:right w:sz="4" w:val="nil"/>
            </w:tcBorders>
            <w:shd w:fill="auto" w:val="clear"/>
          </w:tcPr>
          <w:p w14:paraId="1F2E0000">
            <w:pPr>
              <w:ind/>
              <w:jc w:val="right"/>
              <w:rPr>
                <w:sz w:val="20"/>
              </w:rPr>
            </w:pPr>
            <w:r>
              <w:rPr>
                <w:sz w:val="20"/>
              </w:rPr>
              <w:t>159 651,21</w:t>
            </w:r>
          </w:p>
        </w:tc>
        <w:tc>
          <w:tcPr>
            <w:tcW w:type="dxa" w:w="1418"/>
            <w:tcBorders>
              <w:top w:sz="4" w:val="nil"/>
              <w:left w:sz="4" w:val="nil"/>
              <w:bottom w:sz="4" w:val="nil"/>
              <w:right w:sz="4" w:val="nil"/>
            </w:tcBorders>
            <w:shd w:fill="auto" w:val="clear"/>
          </w:tcPr>
          <w:p w14:paraId="202E0000">
            <w:pPr>
              <w:ind/>
              <w:jc w:val="right"/>
              <w:rPr>
                <w:sz w:val="20"/>
              </w:rPr>
            </w:pPr>
            <w:r>
              <w:rPr>
                <w:sz w:val="20"/>
              </w:rPr>
              <w:t>124 144,49</w:t>
            </w:r>
          </w:p>
        </w:tc>
        <w:tc>
          <w:tcPr>
            <w:tcW w:type="dxa" w:w="1417"/>
            <w:tcBorders>
              <w:top w:sz="4" w:val="nil"/>
              <w:left w:sz="4" w:val="nil"/>
              <w:bottom w:sz="4" w:val="nil"/>
              <w:right w:sz="4" w:val="nil"/>
            </w:tcBorders>
            <w:shd w:fill="auto" w:val="clear"/>
          </w:tcPr>
          <w:p w14:paraId="212E0000">
            <w:pPr>
              <w:ind/>
              <w:jc w:val="right"/>
              <w:rPr>
                <w:sz w:val="20"/>
              </w:rPr>
            </w:pPr>
            <w:r>
              <w:rPr>
                <w:sz w:val="20"/>
              </w:rPr>
              <w:t>128 307,48</w:t>
            </w:r>
          </w:p>
        </w:tc>
      </w:tr>
      <w:tr>
        <w:trPr>
          <w:trHeight w:hRule="atLeast" w:val="20"/>
        </w:trPr>
        <w:tc>
          <w:tcPr>
            <w:tcW w:type="dxa" w:w="4219"/>
            <w:tcBorders>
              <w:top w:sz="4" w:val="nil"/>
              <w:left w:sz="4" w:val="nil"/>
              <w:bottom w:sz="4" w:val="nil"/>
              <w:right w:sz="4" w:val="nil"/>
            </w:tcBorders>
            <w:shd w:fill="auto" w:val="clear"/>
          </w:tcPr>
          <w:p w14:paraId="22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134"/>
            <w:tcBorders>
              <w:top w:sz="4" w:val="nil"/>
              <w:left w:sz="4" w:val="nil"/>
              <w:bottom w:sz="4" w:val="nil"/>
              <w:right w:sz="4" w:val="nil"/>
            </w:tcBorders>
            <w:shd w:fill="auto" w:val="clear"/>
          </w:tcPr>
          <w:p w14:paraId="232E0000">
            <w:pPr>
              <w:ind/>
              <w:jc w:val="center"/>
              <w:rPr>
                <w:sz w:val="20"/>
              </w:rPr>
            </w:pPr>
            <w:r>
              <w:rPr>
                <w:sz w:val="20"/>
              </w:rPr>
              <w:t>617</w:t>
            </w:r>
          </w:p>
        </w:tc>
        <w:tc>
          <w:tcPr>
            <w:tcW w:type="dxa" w:w="1134"/>
            <w:tcBorders>
              <w:top w:sz="4" w:val="nil"/>
              <w:left w:sz="4" w:val="nil"/>
              <w:bottom w:sz="4" w:val="nil"/>
              <w:right w:sz="4" w:val="nil"/>
            </w:tcBorders>
            <w:shd w:fill="auto" w:val="clear"/>
          </w:tcPr>
          <w:p w14:paraId="242E0000">
            <w:pPr>
              <w:ind/>
              <w:jc w:val="center"/>
              <w:rPr>
                <w:sz w:val="20"/>
              </w:rPr>
            </w:pPr>
            <w:r>
              <w:rPr>
                <w:sz w:val="20"/>
              </w:rPr>
              <w:t>04</w:t>
            </w:r>
          </w:p>
        </w:tc>
        <w:tc>
          <w:tcPr>
            <w:tcW w:type="dxa" w:w="1134"/>
            <w:tcBorders>
              <w:top w:sz="4" w:val="nil"/>
              <w:left w:sz="4" w:val="nil"/>
              <w:bottom w:sz="4" w:val="nil"/>
              <w:right w:sz="4" w:val="nil"/>
            </w:tcBorders>
            <w:shd w:fill="auto" w:val="clear"/>
          </w:tcPr>
          <w:p w14:paraId="252E0000">
            <w:pPr>
              <w:ind/>
              <w:jc w:val="center"/>
              <w:rPr>
                <w:sz w:val="20"/>
              </w:rPr>
            </w:pPr>
            <w:r>
              <w:rPr>
                <w:sz w:val="20"/>
              </w:rPr>
              <w:t>09</w:t>
            </w:r>
          </w:p>
        </w:tc>
        <w:tc>
          <w:tcPr>
            <w:tcW w:type="dxa" w:w="1985"/>
            <w:tcBorders>
              <w:top w:sz="4" w:val="nil"/>
              <w:left w:sz="4" w:val="nil"/>
              <w:bottom w:sz="4" w:val="nil"/>
              <w:right w:sz="4" w:val="nil"/>
            </w:tcBorders>
            <w:shd w:fill="auto" w:val="clear"/>
          </w:tcPr>
          <w:p w14:paraId="262E0000">
            <w:pPr>
              <w:ind/>
              <w:jc w:val="center"/>
              <w:rPr>
                <w:sz w:val="20"/>
              </w:rPr>
            </w:pPr>
            <w:r>
              <w:rPr>
                <w:sz w:val="20"/>
              </w:rPr>
              <w:t>04 2 02 00000</w:t>
            </w:r>
          </w:p>
        </w:tc>
        <w:tc>
          <w:tcPr>
            <w:tcW w:type="dxa" w:w="992"/>
            <w:tcBorders>
              <w:top w:sz="4" w:val="nil"/>
              <w:left w:sz="4" w:val="nil"/>
              <w:bottom w:sz="4" w:val="nil"/>
              <w:right w:sz="4" w:val="nil"/>
            </w:tcBorders>
            <w:shd w:fill="auto" w:val="clear"/>
          </w:tcPr>
          <w:p w14:paraId="272E0000">
            <w:pPr>
              <w:ind/>
              <w:jc w:val="center"/>
              <w:rPr>
                <w:sz w:val="20"/>
              </w:rPr>
            </w:pPr>
            <w:r>
              <w:rPr>
                <w:sz w:val="20"/>
              </w:rPr>
              <w:t>000</w:t>
            </w:r>
          </w:p>
        </w:tc>
        <w:tc>
          <w:tcPr>
            <w:tcW w:type="dxa" w:w="1559"/>
            <w:tcBorders>
              <w:top w:sz="4" w:val="nil"/>
              <w:left w:sz="4" w:val="nil"/>
              <w:bottom w:sz="4" w:val="nil"/>
              <w:right w:sz="4" w:val="nil"/>
            </w:tcBorders>
            <w:shd w:fill="auto" w:val="clear"/>
          </w:tcPr>
          <w:p w14:paraId="282E0000">
            <w:pPr>
              <w:ind/>
              <w:jc w:val="right"/>
              <w:rPr>
                <w:sz w:val="20"/>
              </w:rPr>
            </w:pPr>
            <w:r>
              <w:rPr>
                <w:sz w:val="20"/>
              </w:rPr>
              <w:t>159 651,21</w:t>
            </w:r>
          </w:p>
        </w:tc>
        <w:tc>
          <w:tcPr>
            <w:tcW w:type="dxa" w:w="1418"/>
            <w:tcBorders>
              <w:top w:sz="4" w:val="nil"/>
              <w:left w:sz="4" w:val="nil"/>
              <w:bottom w:sz="4" w:val="nil"/>
              <w:right w:sz="4" w:val="nil"/>
            </w:tcBorders>
            <w:shd w:fill="auto" w:val="clear"/>
          </w:tcPr>
          <w:p w14:paraId="292E0000">
            <w:pPr>
              <w:ind/>
              <w:jc w:val="right"/>
              <w:rPr>
                <w:sz w:val="20"/>
              </w:rPr>
            </w:pPr>
            <w:r>
              <w:rPr>
                <w:sz w:val="20"/>
              </w:rPr>
              <w:t>124 144,49</w:t>
            </w:r>
          </w:p>
        </w:tc>
        <w:tc>
          <w:tcPr>
            <w:tcW w:type="dxa" w:w="1417"/>
            <w:tcBorders>
              <w:top w:sz="4" w:val="nil"/>
              <w:left w:sz="4" w:val="nil"/>
              <w:bottom w:sz="4" w:val="nil"/>
              <w:right w:sz="4" w:val="nil"/>
            </w:tcBorders>
            <w:shd w:fill="auto" w:val="clear"/>
          </w:tcPr>
          <w:p w14:paraId="2A2E0000">
            <w:pPr>
              <w:ind/>
              <w:jc w:val="right"/>
              <w:rPr>
                <w:sz w:val="20"/>
              </w:rPr>
            </w:pPr>
            <w:r>
              <w:rPr>
                <w:sz w:val="20"/>
              </w:rPr>
              <w:t>128 307,48</w:t>
            </w:r>
          </w:p>
        </w:tc>
      </w:tr>
      <w:tr>
        <w:trPr>
          <w:trHeight w:hRule="atLeast" w:val="20"/>
        </w:trPr>
        <w:tc>
          <w:tcPr>
            <w:tcW w:type="dxa" w:w="4219"/>
            <w:tcBorders>
              <w:top w:sz="4" w:val="nil"/>
              <w:left w:sz="4" w:val="nil"/>
              <w:bottom w:sz="4" w:val="nil"/>
              <w:right w:sz="4" w:val="nil"/>
            </w:tcBorders>
            <w:shd w:fill="auto" w:val="clear"/>
          </w:tcPr>
          <w:p w14:paraId="2B2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2C2E0000">
            <w:pPr>
              <w:ind/>
              <w:jc w:val="center"/>
              <w:rPr>
                <w:sz w:val="20"/>
              </w:rPr>
            </w:pPr>
            <w:r>
              <w:rPr>
                <w:sz w:val="20"/>
              </w:rPr>
              <w:t>617</w:t>
            </w:r>
          </w:p>
        </w:tc>
        <w:tc>
          <w:tcPr>
            <w:tcW w:type="dxa" w:w="1134"/>
            <w:tcBorders>
              <w:top w:sz="4" w:val="nil"/>
              <w:left w:sz="4" w:val="nil"/>
              <w:bottom w:sz="4" w:val="nil"/>
              <w:right w:sz="4" w:val="nil"/>
            </w:tcBorders>
            <w:shd w:fill="auto" w:val="clear"/>
          </w:tcPr>
          <w:p w14:paraId="2D2E0000">
            <w:pPr>
              <w:ind/>
              <w:jc w:val="center"/>
              <w:rPr>
                <w:sz w:val="20"/>
              </w:rPr>
            </w:pPr>
            <w:r>
              <w:rPr>
                <w:sz w:val="20"/>
              </w:rPr>
              <w:t>04</w:t>
            </w:r>
          </w:p>
        </w:tc>
        <w:tc>
          <w:tcPr>
            <w:tcW w:type="dxa" w:w="1134"/>
            <w:tcBorders>
              <w:top w:sz="4" w:val="nil"/>
              <w:left w:sz="4" w:val="nil"/>
              <w:bottom w:sz="4" w:val="nil"/>
              <w:right w:sz="4" w:val="nil"/>
            </w:tcBorders>
            <w:shd w:fill="auto" w:val="clear"/>
          </w:tcPr>
          <w:p w14:paraId="2E2E0000">
            <w:pPr>
              <w:ind/>
              <w:jc w:val="center"/>
              <w:rPr>
                <w:sz w:val="20"/>
              </w:rPr>
            </w:pPr>
            <w:r>
              <w:rPr>
                <w:sz w:val="20"/>
              </w:rPr>
              <w:t>09</w:t>
            </w:r>
          </w:p>
        </w:tc>
        <w:tc>
          <w:tcPr>
            <w:tcW w:type="dxa" w:w="1985"/>
            <w:tcBorders>
              <w:top w:sz="4" w:val="nil"/>
              <w:left w:sz="4" w:val="nil"/>
              <w:bottom w:sz="4" w:val="nil"/>
              <w:right w:sz="4" w:val="nil"/>
            </w:tcBorders>
            <w:shd w:fill="auto" w:val="clear"/>
          </w:tcPr>
          <w:p w14:paraId="2F2E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302E0000">
            <w:pPr>
              <w:ind/>
              <w:jc w:val="center"/>
              <w:rPr>
                <w:sz w:val="20"/>
              </w:rPr>
            </w:pPr>
            <w:r>
              <w:rPr>
                <w:sz w:val="20"/>
              </w:rPr>
              <w:t>000</w:t>
            </w:r>
          </w:p>
        </w:tc>
        <w:tc>
          <w:tcPr>
            <w:tcW w:type="dxa" w:w="1559"/>
            <w:tcBorders>
              <w:top w:sz="4" w:val="nil"/>
              <w:left w:sz="4" w:val="nil"/>
              <w:bottom w:sz="4" w:val="nil"/>
              <w:right w:sz="4" w:val="nil"/>
            </w:tcBorders>
            <w:shd w:fill="auto" w:val="clear"/>
          </w:tcPr>
          <w:p w14:paraId="312E0000">
            <w:pPr>
              <w:ind/>
              <w:jc w:val="right"/>
              <w:rPr>
                <w:sz w:val="20"/>
              </w:rPr>
            </w:pPr>
            <w:r>
              <w:rPr>
                <w:sz w:val="20"/>
              </w:rPr>
              <w:t>58 845,37</w:t>
            </w:r>
          </w:p>
        </w:tc>
        <w:tc>
          <w:tcPr>
            <w:tcW w:type="dxa" w:w="1418"/>
            <w:tcBorders>
              <w:top w:sz="4" w:val="nil"/>
              <w:left w:sz="4" w:val="nil"/>
              <w:bottom w:sz="4" w:val="nil"/>
              <w:right w:sz="4" w:val="nil"/>
            </w:tcBorders>
            <w:shd w:fill="auto" w:val="clear"/>
          </w:tcPr>
          <w:p w14:paraId="322E0000">
            <w:pPr>
              <w:ind/>
              <w:jc w:val="right"/>
              <w:rPr>
                <w:sz w:val="20"/>
              </w:rPr>
            </w:pPr>
            <w:r>
              <w:rPr>
                <w:sz w:val="20"/>
              </w:rPr>
              <w:t>20 069,78</w:t>
            </w:r>
          </w:p>
        </w:tc>
        <w:tc>
          <w:tcPr>
            <w:tcW w:type="dxa" w:w="1417"/>
            <w:tcBorders>
              <w:top w:sz="4" w:val="nil"/>
              <w:left w:sz="4" w:val="nil"/>
              <w:bottom w:sz="4" w:val="nil"/>
              <w:right w:sz="4" w:val="nil"/>
            </w:tcBorders>
            <w:shd w:fill="auto" w:val="clear"/>
          </w:tcPr>
          <w:p w14:paraId="332E0000">
            <w:pPr>
              <w:ind/>
              <w:jc w:val="right"/>
              <w:rPr>
                <w:sz w:val="20"/>
              </w:rPr>
            </w:pPr>
            <w:r>
              <w:rPr>
                <w:sz w:val="20"/>
              </w:rPr>
              <w:t>20 069,78</w:t>
            </w:r>
          </w:p>
        </w:tc>
      </w:tr>
      <w:tr>
        <w:trPr>
          <w:trHeight w:hRule="atLeast" w:val="20"/>
        </w:trPr>
        <w:tc>
          <w:tcPr>
            <w:tcW w:type="dxa" w:w="4219"/>
            <w:tcBorders>
              <w:top w:sz="4" w:val="nil"/>
              <w:left w:sz="4" w:val="nil"/>
              <w:bottom w:sz="4" w:val="nil"/>
              <w:right w:sz="4" w:val="nil"/>
            </w:tcBorders>
            <w:shd w:fill="auto" w:val="clear"/>
          </w:tcPr>
          <w:p w14:paraId="34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52E0000">
            <w:pPr>
              <w:ind/>
              <w:jc w:val="center"/>
              <w:rPr>
                <w:sz w:val="20"/>
              </w:rPr>
            </w:pPr>
            <w:r>
              <w:rPr>
                <w:sz w:val="20"/>
              </w:rPr>
              <w:t>617</w:t>
            </w:r>
          </w:p>
        </w:tc>
        <w:tc>
          <w:tcPr>
            <w:tcW w:type="dxa" w:w="1134"/>
            <w:tcBorders>
              <w:top w:sz="4" w:val="nil"/>
              <w:left w:sz="4" w:val="nil"/>
              <w:bottom w:sz="4" w:val="nil"/>
              <w:right w:sz="4" w:val="nil"/>
            </w:tcBorders>
            <w:shd w:fill="auto" w:val="clear"/>
          </w:tcPr>
          <w:p w14:paraId="362E0000">
            <w:pPr>
              <w:ind/>
              <w:jc w:val="center"/>
              <w:rPr>
                <w:sz w:val="20"/>
              </w:rPr>
            </w:pPr>
            <w:r>
              <w:rPr>
                <w:sz w:val="20"/>
              </w:rPr>
              <w:t>04</w:t>
            </w:r>
          </w:p>
        </w:tc>
        <w:tc>
          <w:tcPr>
            <w:tcW w:type="dxa" w:w="1134"/>
            <w:tcBorders>
              <w:top w:sz="4" w:val="nil"/>
              <w:left w:sz="4" w:val="nil"/>
              <w:bottom w:sz="4" w:val="nil"/>
              <w:right w:sz="4" w:val="nil"/>
            </w:tcBorders>
            <w:shd w:fill="auto" w:val="clear"/>
          </w:tcPr>
          <w:p w14:paraId="372E0000">
            <w:pPr>
              <w:ind/>
              <w:jc w:val="center"/>
              <w:rPr>
                <w:sz w:val="20"/>
              </w:rPr>
            </w:pPr>
            <w:r>
              <w:rPr>
                <w:sz w:val="20"/>
              </w:rPr>
              <w:t>09</w:t>
            </w:r>
          </w:p>
        </w:tc>
        <w:tc>
          <w:tcPr>
            <w:tcW w:type="dxa" w:w="1985"/>
            <w:tcBorders>
              <w:top w:sz="4" w:val="nil"/>
              <w:left w:sz="4" w:val="nil"/>
              <w:bottom w:sz="4" w:val="nil"/>
              <w:right w:sz="4" w:val="nil"/>
            </w:tcBorders>
            <w:shd w:fill="auto" w:val="clear"/>
          </w:tcPr>
          <w:p w14:paraId="382E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392E0000">
            <w:pPr>
              <w:ind/>
              <w:jc w:val="center"/>
              <w:rPr>
                <w:sz w:val="20"/>
              </w:rPr>
            </w:pPr>
            <w:r>
              <w:rPr>
                <w:sz w:val="20"/>
              </w:rPr>
              <w:t>240</w:t>
            </w:r>
          </w:p>
        </w:tc>
        <w:tc>
          <w:tcPr>
            <w:tcW w:type="dxa" w:w="1559"/>
            <w:tcBorders>
              <w:top w:sz="4" w:val="nil"/>
              <w:left w:sz="4" w:val="nil"/>
              <w:bottom w:sz="4" w:val="nil"/>
              <w:right w:sz="4" w:val="nil"/>
            </w:tcBorders>
            <w:shd w:fill="auto" w:val="clear"/>
          </w:tcPr>
          <w:p w14:paraId="3A2E0000">
            <w:pPr>
              <w:ind/>
              <w:jc w:val="right"/>
              <w:rPr>
                <w:sz w:val="20"/>
              </w:rPr>
            </w:pPr>
            <w:r>
              <w:rPr>
                <w:sz w:val="20"/>
              </w:rPr>
              <w:t>58 845,37</w:t>
            </w:r>
          </w:p>
        </w:tc>
        <w:tc>
          <w:tcPr>
            <w:tcW w:type="dxa" w:w="1418"/>
            <w:tcBorders>
              <w:top w:sz="4" w:val="nil"/>
              <w:left w:sz="4" w:val="nil"/>
              <w:bottom w:sz="4" w:val="nil"/>
              <w:right w:sz="4" w:val="nil"/>
            </w:tcBorders>
            <w:shd w:fill="auto" w:val="clear"/>
          </w:tcPr>
          <w:p w14:paraId="3B2E0000">
            <w:pPr>
              <w:ind/>
              <w:jc w:val="right"/>
              <w:rPr>
                <w:sz w:val="20"/>
              </w:rPr>
            </w:pPr>
            <w:r>
              <w:rPr>
                <w:sz w:val="20"/>
              </w:rPr>
              <w:t>20 069,78</w:t>
            </w:r>
          </w:p>
        </w:tc>
        <w:tc>
          <w:tcPr>
            <w:tcW w:type="dxa" w:w="1417"/>
            <w:tcBorders>
              <w:top w:sz="4" w:val="nil"/>
              <w:left w:sz="4" w:val="nil"/>
              <w:bottom w:sz="4" w:val="nil"/>
              <w:right w:sz="4" w:val="nil"/>
            </w:tcBorders>
            <w:shd w:fill="auto" w:val="clear"/>
          </w:tcPr>
          <w:p w14:paraId="3C2E0000">
            <w:pPr>
              <w:ind/>
              <w:jc w:val="right"/>
              <w:rPr>
                <w:sz w:val="20"/>
              </w:rPr>
            </w:pPr>
            <w:r>
              <w:rPr>
                <w:sz w:val="20"/>
              </w:rPr>
              <w:t>20 069,78</w:t>
            </w:r>
          </w:p>
        </w:tc>
      </w:tr>
      <w:tr>
        <w:trPr>
          <w:trHeight w:hRule="atLeast" w:val="20"/>
        </w:trPr>
        <w:tc>
          <w:tcPr>
            <w:tcW w:type="dxa" w:w="4219"/>
            <w:tcBorders>
              <w:top w:sz="4" w:val="nil"/>
              <w:left w:sz="4" w:val="nil"/>
              <w:bottom w:sz="4" w:val="nil"/>
              <w:right w:sz="4" w:val="nil"/>
            </w:tcBorders>
            <w:shd w:fill="auto" w:val="clear"/>
          </w:tcPr>
          <w:p w14:paraId="3D2E0000">
            <w:pPr>
              <w:rPr>
                <w:sz w:val="20"/>
              </w:rPr>
            </w:pPr>
            <w:r>
              <w:rPr>
                <w:sz w:val="20"/>
              </w:rPr>
              <w:t>Расходы на прочие мероприятия в области дорожного хозяйства</w:t>
            </w:r>
          </w:p>
        </w:tc>
        <w:tc>
          <w:tcPr>
            <w:tcW w:type="dxa" w:w="1134"/>
            <w:tcBorders>
              <w:top w:sz="4" w:val="nil"/>
              <w:left w:sz="4" w:val="nil"/>
              <w:bottom w:sz="4" w:val="nil"/>
              <w:right w:sz="4" w:val="nil"/>
            </w:tcBorders>
            <w:shd w:fill="auto" w:val="clear"/>
          </w:tcPr>
          <w:p w14:paraId="3E2E0000">
            <w:pPr>
              <w:ind/>
              <w:jc w:val="center"/>
              <w:rPr>
                <w:sz w:val="20"/>
              </w:rPr>
            </w:pPr>
            <w:r>
              <w:rPr>
                <w:sz w:val="20"/>
              </w:rPr>
              <w:t>617</w:t>
            </w:r>
          </w:p>
        </w:tc>
        <w:tc>
          <w:tcPr>
            <w:tcW w:type="dxa" w:w="1134"/>
            <w:tcBorders>
              <w:top w:sz="4" w:val="nil"/>
              <w:left w:sz="4" w:val="nil"/>
              <w:bottom w:sz="4" w:val="nil"/>
              <w:right w:sz="4" w:val="nil"/>
            </w:tcBorders>
            <w:shd w:fill="auto" w:val="clear"/>
          </w:tcPr>
          <w:p w14:paraId="3F2E0000">
            <w:pPr>
              <w:ind/>
              <w:jc w:val="center"/>
              <w:rPr>
                <w:sz w:val="20"/>
              </w:rPr>
            </w:pPr>
            <w:r>
              <w:rPr>
                <w:sz w:val="20"/>
              </w:rPr>
              <w:t>04</w:t>
            </w:r>
          </w:p>
        </w:tc>
        <w:tc>
          <w:tcPr>
            <w:tcW w:type="dxa" w:w="1134"/>
            <w:tcBorders>
              <w:top w:sz="4" w:val="nil"/>
              <w:left w:sz="4" w:val="nil"/>
              <w:bottom w:sz="4" w:val="nil"/>
              <w:right w:sz="4" w:val="nil"/>
            </w:tcBorders>
            <w:shd w:fill="auto" w:val="clear"/>
          </w:tcPr>
          <w:p w14:paraId="402E0000">
            <w:pPr>
              <w:ind/>
              <w:jc w:val="center"/>
              <w:rPr>
                <w:sz w:val="20"/>
              </w:rPr>
            </w:pPr>
            <w:r>
              <w:rPr>
                <w:sz w:val="20"/>
              </w:rPr>
              <w:t>09</w:t>
            </w:r>
          </w:p>
        </w:tc>
        <w:tc>
          <w:tcPr>
            <w:tcW w:type="dxa" w:w="1985"/>
            <w:tcBorders>
              <w:top w:sz="4" w:val="nil"/>
              <w:left w:sz="4" w:val="nil"/>
              <w:bottom w:sz="4" w:val="nil"/>
              <w:right w:sz="4" w:val="nil"/>
            </w:tcBorders>
            <w:shd w:fill="auto" w:val="clear"/>
          </w:tcPr>
          <w:p w14:paraId="412E0000">
            <w:pPr>
              <w:ind/>
              <w:jc w:val="center"/>
              <w:rPr>
                <w:sz w:val="20"/>
              </w:rPr>
            </w:pPr>
            <w:r>
              <w:rPr>
                <w:sz w:val="20"/>
              </w:rPr>
              <w:t>04 2 02 20830</w:t>
            </w:r>
          </w:p>
        </w:tc>
        <w:tc>
          <w:tcPr>
            <w:tcW w:type="dxa" w:w="992"/>
            <w:tcBorders>
              <w:top w:sz="4" w:val="nil"/>
              <w:left w:sz="4" w:val="nil"/>
              <w:bottom w:sz="4" w:val="nil"/>
              <w:right w:sz="4" w:val="nil"/>
            </w:tcBorders>
            <w:shd w:fill="auto" w:val="clear"/>
          </w:tcPr>
          <w:p w14:paraId="422E0000">
            <w:pPr>
              <w:ind/>
              <w:jc w:val="center"/>
              <w:rPr>
                <w:sz w:val="20"/>
              </w:rPr>
            </w:pPr>
            <w:r>
              <w:rPr>
                <w:sz w:val="20"/>
              </w:rPr>
              <w:t>000</w:t>
            </w:r>
          </w:p>
        </w:tc>
        <w:tc>
          <w:tcPr>
            <w:tcW w:type="dxa" w:w="1559"/>
            <w:tcBorders>
              <w:top w:sz="4" w:val="nil"/>
              <w:left w:sz="4" w:val="nil"/>
              <w:bottom w:sz="4" w:val="nil"/>
              <w:right w:sz="4" w:val="nil"/>
            </w:tcBorders>
            <w:shd w:fill="auto" w:val="clear"/>
          </w:tcPr>
          <w:p w14:paraId="432E0000">
            <w:pPr>
              <w:ind/>
              <w:jc w:val="right"/>
              <w:rPr>
                <w:sz w:val="20"/>
              </w:rPr>
            </w:pPr>
            <w:r>
              <w:rPr>
                <w:sz w:val="20"/>
              </w:rPr>
              <w:t>84,00</w:t>
            </w:r>
          </w:p>
        </w:tc>
        <w:tc>
          <w:tcPr>
            <w:tcW w:type="dxa" w:w="1418"/>
            <w:tcBorders>
              <w:top w:sz="4" w:val="nil"/>
              <w:left w:sz="4" w:val="nil"/>
              <w:bottom w:sz="4" w:val="nil"/>
              <w:right w:sz="4" w:val="nil"/>
            </w:tcBorders>
            <w:shd w:fill="auto" w:val="clear"/>
          </w:tcPr>
          <w:p w14:paraId="442E0000">
            <w:pPr>
              <w:ind/>
              <w:jc w:val="right"/>
              <w:rPr>
                <w:sz w:val="20"/>
              </w:rPr>
            </w:pPr>
            <w:r>
              <w:rPr>
                <w:sz w:val="20"/>
              </w:rPr>
              <w:t>0,00</w:t>
            </w:r>
          </w:p>
        </w:tc>
        <w:tc>
          <w:tcPr>
            <w:tcW w:type="dxa" w:w="1417"/>
            <w:tcBorders>
              <w:top w:sz="4" w:val="nil"/>
              <w:left w:sz="4" w:val="nil"/>
              <w:bottom w:sz="4" w:val="nil"/>
              <w:right w:sz="4" w:val="nil"/>
            </w:tcBorders>
            <w:shd w:fill="auto" w:val="clear"/>
          </w:tcPr>
          <w:p w14:paraId="452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6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72E0000">
            <w:pPr>
              <w:ind/>
              <w:jc w:val="center"/>
              <w:rPr>
                <w:sz w:val="20"/>
              </w:rPr>
            </w:pPr>
            <w:r>
              <w:rPr>
                <w:sz w:val="20"/>
              </w:rPr>
              <w:t>617</w:t>
            </w:r>
          </w:p>
        </w:tc>
        <w:tc>
          <w:tcPr>
            <w:tcW w:type="dxa" w:w="1134"/>
            <w:tcBorders>
              <w:top w:sz="4" w:val="nil"/>
              <w:left w:sz="4" w:val="nil"/>
              <w:bottom w:sz="4" w:val="nil"/>
              <w:right w:sz="4" w:val="nil"/>
            </w:tcBorders>
            <w:shd w:fill="auto" w:val="clear"/>
          </w:tcPr>
          <w:p w14:paraId="482E0000">
            <w:pPr>
              <w:ind/>
              <w:jc w:val="center"/>
              <w:rPr>
                <w:sz w:val="20"/>
              </w:rPr>
            </w:pPr>
            <w:r>
              <w:rPr>
                <w:sz w:val="20"/>
              </w:rPr>
              <w:t>04</w:t>
            </w:r>
          </w:p>
        </w:tc>
        <w:tc>
          <w:tcPr>
            <w:tcW w:type="dxa" w:w="1134"/>
            <w:tcBorders>
              <w:top w:sz="4" w:val="nil"/>
              <w:left w:sz="4" w:val="nil"/>
              <w:bottom w:sz="4" w:val="nil"/>
              <w:right w:sz="4" w:val="nil"/>
            </w:tcBorders>
            <w:shd w:fill="auto" w:val="clear"/>
          </w:tcPr>
          <w:p w14:paraId="492E0000">
            <w:pPr>
              <w:ind/>
              <w:jc w:val="center"/>
              <w:rPr>
                <w:sz w:val="20"/>
              </w:rPr>
            </w:pPr>
            <w:r>
              <w:rPr>
                <w:sz w:val="20"/>
              </w:rPr>
              <w:t>09</w:t>
            </w:r>
          </w:p>
        </w:tc>
        <w:tc>
          <w:tcPr>
            <w:tcW w:type="dxa" w:w="1985"/>
            <w:tcBorders>
              <w:top w:sz="4" w:val="nil"/>
              <w:left w:sz="4" w:val="nil"/>
              <w:bottom w:sz="4" w:val="nil"/>
              <w:right w:sz="4" w:val="nil"/>
            </w:tcBorders>
            <w:shd w:fill="auto" w:val="clear"/>
          </w:tcPr>
          <w:p w14:paraId="4A2E0000">
            <w:pPr>
              <w:ind/>
              <w:jc w:val="center"/>
              <w:rPr>
                <w:sz w:val="20"/>
              </w:rPr>
            </w:pPr>
            <w:r>
              <w:rPr>
                <w:sz w:val="20"/>
              </w:rPr>
              <w:t>04 2 02 20830</w:t>
            </w:r>
          </w:p>
        </w:tc>
        <w:tc>
          <w:tcPr>
            <w:tcW w:type="dxa" w:w="992"/>
            <w:tcBorders>
              <w:top w:sz="4" w:val="nil"/>
              <w:left w:sz="4" w:val="nil"/>
              <w:bottom w:sz="4" w:val="nil"/>
              <w:right w:sz="4" w:val="nil"/>
            </w:tcBorders>
            <w:shd w:fill="auto" w:val="clear"/>
          </w:tcPr>
          <w:p w14:paraId="4B2E0000">
            <w:pPr>
              <w:ind/>
              <w:jc w:val="center"/>
              <w:rPr>
                <w:sz w:val="20"/>
              </w:rPr>
            </w:pPr>
            <w:r>
              <w:rPr>
                <w:sz w:val="20"/>
              </w:rPr>
              <w:t>240</w:t>
            </w:r>
          </w:p>
        </w:tc>
        <w:tc>
          <w:tcPr>
            <w:tcW w:type="dxa" w:w="1559"/>
            <w:tcBorders>
              <w:top w:sz="4" w:val="nil"/>
              <w:left w:sz="4" w:val="nil"/>
              <w:bottom w:sz="4" w:val="nil"/>
              <w:right w:sz="4" w:val="nil"/>
            </w:tcBorders>
            <w:shd w:fill="auto" w:val="clear"/>
          </w:tcPr>
          <w:p w14:paraId="4C2E0000">
            <w:pPr>
              <w:ind/>
              <w:jc w:val="right"/>
              <w:rPr>
                <w:sz w:val="20"/>
              </w:rPr>
            </w:pPr>
            <w:r>
              <w:rPr>
                <w:sz w:val="20"/>
              </w:rPr>
              <w:t>84,00</w:t>
            </w:r>
          </w:p>
        </w:tc>
        <w:tc>
          <w:tcPr>
            <w:tcW w:type="dxa" w:w="1418"/>
            <w:tcBorders>
              <w:top w:sz="4" w:val="nil"/>
              <w:left w:sz="4" w:val="nil"/>
              <w:bottom w:sz="4" w:val="nil"/>
              <w:right w:sz="4" w:val="nil"/>
            </w:tcBorders>
            <w:shd w:fill="auto" w:val="clear"/>
          </w:tcPr>
          <w:p w14:paraId="4D2E0000">
            <w:pPr>
              <w:ind/>
              <w:jc w:val="right"/>
              <w:rPr>
                <w:sz w:val="20"/>
              </w:rPr>
            </w:pPr>
            <w:r>
              <w:rPr>
                <w:sz w:val="20"/>
              </w:rPr>
              <w:t>0,00</w:t>
            </w:r>
          </w:p>
        </w:tc>
        <w:tc>
          <w:tcPr>
            <w:tcW w:type="dxa" w:w="1417"/>
            <w:tcBorders>
              <w:top w:sz="4" w:val="nil"/>
              <w:left w:sz="4" w:val="nil"/>
              <w:bottom w:sz="4" w:val="nil"/>
              <w:right w:sz="4" w:val="nil"/>
            </w:tcBorders>
            <w:shd w:fill="auto" w:val="clear"/>
          </w:tcPr>
          <w:p w14:paraId="4E2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F2E0000">
            <w:pPr>
              <w:rPr>
                <w:sz w:val="20"/>
              </w:rPr>
            </w:pPr>
            <w:r>
              <w:rPr>
                <w:sz w:val="20"/>
              </w:rPr>
              <w:t>Расходы на содержание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502E0000">
            <w:pPr>
              <w:ind/>
              <w:jc w:val="center"/>
              <w:rPr>
                <w:sz w:val="20"/>
              </w:rPr>
            </w:pPr>
            <w:r>
              <w:rPr>
                <w:sz w:val="20"/>
              </w:rPr>
              <w:t>617</w:t>
            </w:r>
          </w:p>
        </w:tc>
        <w:tc>
          <w:tcPr>
            <w:tcW w:type="dxa" w:w="1134"/>
            <w:tcBorders>
              <w:top w:sz="4" w:val="nil"/>
              <w:left w:sz="4" w:val="nil"/>
              <w:bottom w:sz="4" w:val="nil"/>
              <w:right w:sz="4" w:val="nil"/>
            </w:tcBorders>
            <w:shd w:fill="auto" w:val="clear"/>
          </w:tcPr>
          <w:p w14:paraId="512E0000">
            <w:pPr>
              <w:ind/>
              <w:jc w:val="center"/>
              <w:rPr>
                <w:sz w:val="20"/>
              </w:rPr>
            </w:pPr>
            <w:r>
              <w:rPr>
                <w:sz w:val="20"/>
              </w:rPr>
              <w:t>04</w:t>
            </w:r>
          </w:p>
        </w:tc>
        <w:tc>
          <w:tcPr>
            <w:tcW w:type="dxa" w:w="1134"/>
            <w:tcBorders>
              <w:top w:sz="4" w:val="nil"/>
              <w:left w:sz="4" w:val="nil"/>
              <w:bottom w:sz="4" w:val="nil"/>
              <w:right w:sz="4" w:val="nil"/>
            </w:tcBorders>
            <w:shd w:fill="auto" w:val="clear"/>
          </w:tcPr>
          <w:p w14:paraId="522E0000">
            <w:pPr>
              <w:ind/>
              <w:jc w:val="center"/>
              <w:rPr>
                <w:sz w:val="20"/>
              </w:rPr>
            </w:pPr>
            <w:r>
              <w:rPr>
                <w:sz w:val="20"/>
              </w:rPr>
              <w:t>09</w:t>
            </w:r>
          </w:p>
        </w:tc>
        <w:tc>
          <w:tcPr>
            <w:tcW w:type="dxa" w:w="1985"/>
            <w:tcBorders>
              <w:top w:sz="4" w:val="nil"/>
              <w:left w:sz="4" w:val="nil"/>
              <w:bottom w:sz="4" w:val="nil"/>
              <w:right w:sz="4" w:val="nil"/>
            </w:tcBorders>
            <w:shd w:fill="auto" w:val="clear"/>
          </w:tcPr>
          <w:p w14:paraId="532E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542E0000">
            <w:pPr>
              <w:ind/>
              <w:jc w:val="center"/>
              <w:rPr>
                <w:sz w:val="20"/>
              </w:rPr>
            </w:pPr>
            <w:r>
              <w:rPr>
                <w:sz w:val="20"/>
              </w:rPr>
              <w:t>000</w:t>
            </w:r>
          </w:p>
        </w:tc>
        <w:tc>
          <w:tcPr>
            <w:tcW w:type="dxa" w:w="1559"/>
            <w:tcBorders>
              <w:top w:sz="4" w:val="nil"/>
              <w:left w:sz="4" w:val="nil"/>
              <w:bottom w:sz="4" w:val="nil"/>
              <w:right w:sz="4" w:val="nil"/>
            </w:tcBorders>
            <w:shd w:fill="auto" w:val="clear"/>
          </w:tcPr>
          <w:p w14:paraId="552E0000">
            <w:pPr>
              <w:ind/>
              <w:jc w:val="right"/>
              <w:rPr>
                <w:sz w:val="20"/>
              </w:rPr>
            </w:pPr>
            <w:r>
              <w:rPr>
                <w:sz w:val="20"/>
              </w:rPr>
              <w:t>100 721,84</w:t>
            </w:r>
          </w:p>
        </w:tc>
        <w:tc>
          <w:tcPr>
            <w:tcW w:type="dxa" w:w="1418"/>
            <w:tcBorders>
              <w:top w:sz="4" w:val="nil"/>
              <w:left w:sz="4" w:val="nil"/>
              <w:bottom w:sz="4" w:val="nil"/>
              <w:right w:sz="4" w:val="nil"/>
            </w:tcBorders>
            <w:shd w:fill="auto" w:val="clear"/>
          </w:tcPr>
          <w:p w14:paraId="562E0000">
            <w:pPr>
              <w:ind/>
              <w:jc w:val="right"/>
              <w:rPr>
                <w:sz w:val="20"/>
              </w:rPr>
            </w:pPr>
            <w:r>
              <w:rPr>
                <w:sz w:val="20"/>
              </w:rPr>
              <w:t>104 074,71</w:t>
            </w:r>
          </w:p>
        </w:tc>
        <w:tc>
          <w:tcPr>
            <w:tcW w:type="dxa" w:w="1417"/>
            <w:tcBorders>
              <w:top w:sz="4" w:val="nil"/>
              <w:left w:sz="4" w:val="nil"/>
              <w:bottom w:sz="4" w:val="nil"/>
              <w:right w:sz="4" w:val="nil"/>
            </w:tcBorders>
            <w:shd w:fill="auto" w:val="clear"/>
          </w:tcPr>
          <w:p w14:paraId="572E0000">
            <w:pPr>
              <w:ind/>
              <w:jc w:val="right"/>
              <w:rPr>
                <w:sz w:val="20"/>
              </w:rPr>
            </w:pPr>
            <w:r>
              <w:rPr>
                <w:sz w:val="20"/>
              </w:rPr>
              <w:t>108 237,70</w:t>
            </w:r>
          </w:p>
        </w:tc>
      </w:tr>
      <w:tr>
        <w:trPr>
          <w:trHeight w:hRule="atLeast" w:val="20"/>
        </w:trPr>
        <w:tc>
          <w:tcPr>
            <w:tcW w:type="dxa" w:w="4219"/>
            <w:tcBorders>
              <w:top w:sz="4" w:val="nil"/>
              <w:left w:sz="4" w:val="nil"/>
              <w:bottom w:sz="4" w:val="nil"/>
              <w:right w:sz="4" w:val="nil"/>
            </w:tcBorders>
            <w:shd w:fill="auto" w:val="clear"/>
          </w:tcPr>
          <w:p w14:paraId="58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92E0000">
            <w:pPr>
              <w:ind/>
              <w:jc w:val="center"/>
              <w:rPr>
                <w:sz w:val="20"/>
              </w:rPr>
            </w:pPr>
            <w:r>
              <w:rPr>
                <w:sz w:val="20"/>
              </w:rPr>
              <w:t>617</w:t>
            </w:r>
          </w:p>
        </w:tc>
        <w:tc>
          <w:tcPr>
            <w:tcW w:type="dxa" w:w="1134"/>
            <w:tcBorders>
              <w:top w:sz="4" w:val="nil"/>
              <w:left w:sz="4" w:val="nil"/>
              <w:bottom w:sz="4" w:val="nil"/>
              <w:right w:sz="4" w:val="nil"/>
            </w:tcBorders>
            <w:shd w:fill="auto" w:val="clear"/>
          </w:tcPr>
          <w:p w14:paraId="5A2E0000">
            <w:pPr>
              <w:ind/>
              <w:jc w:val="center"/>
              <w:rPr>
                <w:sz w:val="20"/>
              </w:rPr>
            </w:pPr>
            <w:r>
              <w:rPr>
                <w:sz w:val="20"/>
              </w:rPr>
              <w:t>04</w:t>
            </w:r>
          </w:p>
        </w:tc>
        <w:tc>
          <w:tcPr>
            <w:tcW w:type="dxa" w:w="1134"/>
            <w:tcBorders>
              <w:top w:sz="4" w:val="nil"/>
              <w:left w:sz="4" w:val="nil"/>
              <w:bottom w:sz="4" w:val="nil"/>
              <w:right w:sz="4" w:val="nil"/>
            </w:tcBorders>
            <w:shd w:fill="auto" w:val="clear"/>
          </w:tcPr>
          <w:p w14:paraId="5B2E0000">
            <w:pPr>
              <w:ind/>
              <w:jc w:val="center"/>
              <w:rPr>
                <w:sz w:val="20"/>
              </w:rPr>
            </w:pPr>
            <w:r>
              <w:rPr>
                <w:sz w:val="20"/>
              </w:rPr>
              <w:t>09</w:t>
            </w:r>
          </w:p>
        </w:tc>
        <w:tc>
          <w:tcPr>
            <w:tcW w:type="dxa" w:w="1985"/>
            <w:tcBorders>
              <w:top w:sz="4" w:val="nil"/>
              <w:left w:sz="4" w:val="nil"/>
              <w:bottom w:sz="4" w:val="nil"/>
              <w:right w:sz="4" w:val="nil"/>
            </w:tcBorders>
            <w:shd w:fill="auto" w:val="clear"/>
          </w:tcPr>
          <w:p w14:paraId="5C2E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5D2E0000">
            <w:pPr>
              <w:ind/>
              <w:jc w:val="center"/>
              <w:rPr>
                <w:sz w:val="20"/>
              </w:rPr>
            </w:pPr>
            <w:r>
              <w:rPr>
                <w:sz w:val="20"/>
              </w:rPr>
              <w:t>240</w:t>
            </w:r>
          </w:p>
        </w:tc>
        <w:tc>
          <w:tcPr>
            <w:tcW w:type="dxa" w:w="1559"/>
            <w:tcBorders>
              <w:top w:sz="4" w:val="nil"/>
              <w:left w:sz="4" w:val="nil"/>
              <w:bottom w:sz="4" w:val="nil"/>
              <w:right w:sz="4" w:val="nil"/>
            </w:tcBorders>
            <w:shd w:fill="auto" w:val="clear"/>
          </w:tcPr>
          <w:p w14:paraId="5E2E0000">
            <w:pPr>
              <w:ind/>
              <w:jc w:val="right"/>
              <w:rPr>
                <w:sz w:val="20"/>
              </w:rPr>
            </w:pPr>
            <w:r>
              <w:rPr>
                <w:sz w:val="20"/>
              </w:rPr>
              <w:t>100 721,84</w:t>
            </w:r>
          </w:p>
        </w:tc>
        <w:tc>
          <w:tcPr>
            <w:tcW w:type="dxa" w:w="1418"/>
            <w:tcBorders>
              <w:top w:sz="4" w:val="nil"/>
              <w:left w:sz="4" w:val="nil"/>
              <w:bottom w:sz="4" w:val="nil"/>
              <w:right w:sz="4" w:val="nil"/>
            </w:tcBorders>
            <w:shd w:fill="auto" w:val="clear"/>
          </w:tcPr>
          <w:p w14:paraId="5F2E0000">
            <w:pPr>
              <w:ind/>
              <w:jc w:val="right"/>
              <w:rPr>
                <w:sz w:val="20"/>
              </w:rPr>
            </w:pPr>
            <w:r>
              <w:rPr>
                <w:sz w:val="20"/>
              </w:rPr>
              <w:t>104 074,71</w:t>
            </w:r>
          </w:p>
        </w:tc>
        <w:tc>
          <w:tcPr>
            <w:tcW w:type="dxa" w:w="1417"/>
            <w:tcBorders>
              <w:top w:sz="4" w:val="nil"/>
              <w:left w:sz="4" w:val="nil"/>
              <w:bottom w:sz="4" w:val="nil"/>
              <w:right w:sz="4" w:val="nil"/>
            </w:tcBorders>
            <w:shd w:fill="auto" w:val="clear"/>
          </w:tcPr>
          <w:p w14:paraId="602E0000">
            <w:pPr>
              <w:ind/>
              <w:jc w:val="right"/>
              <w:rPr>
                <w:sz w:val="20"/>
              </w:rPr>
            </w:pPr>
            <w:r>
              <w:rPr>
                <w:sz w:val="20"/>
              </w:rPr>
              <w:t>108 237,70</w:t>
            </w:r>
          </w:p>
        </w:tc>
      </w:tr>
      <w:tr>
        <w:trPr>
          <w:trHeight w:hRule="atLeast" w:val="20"/>
        </w:trPr>
        <w:tc>
          <w:tcPr>
            <w:tcW w:type="dxa" w:w="4219"/>
            <w:tcBorders>
              <w:top w:sz="4" w:val="nil"/>
              <w:left w:sz="4" w:val="nil"/>
              <w:bottom w:sz="4" w:val="nil"/>
              <w:right w:sz="4" w:val="nil"/>
            </w:tcBorders>
            <w:shd w:fill="auto" w:val="clear"/>
          </w:tcPr>
          <w:p w14:paraId="612E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622E0000">
            <w:pPr>
              <w:ind/>
              <w:jc w:val="center"/>
              <w:rPr>
                <w:sz w:val="20"/>
              </w:rPr>
            </w:pPr>
            <w:r>
              <w:rPr>
                <w:sz w:val="20"/>
              </w:rPr>
              <w:t>617</w:t>
            </w:r>
          </w:p>
        </w:tc>
        <w:tc>
          <w:tcPr>
            <w:tcW w:type="dxa" w:w="1134"/>
            <w:tcBorders>
              <w:top w:sz="4" w:val="nil"/>
              <w:left w:sz="4" w:val="nil"/>
              <w:bottom w:sz="4" w:val="nil"/>
              <w:right w:sz="4" w:val="nil"/>
            </w:tcBorders>
            <w:shd w:fill="auto" w:val="clear"/>
          </w:tcPr>
          <w:p w14:paraId="632E0000">
            <w:pPr>
              <w:ind/>
              <w:jc w:val="center"/>
              <w:rPr>
                <w:sz w:val="20"/>
              </w:rPr>
            </w:pPr>
            <w:r>
              <w:rPr>
                <w:sz w:val="20"/>
              </w:rPr>
              <w:t>05</w:t>
            </w:r>
          </w:p>
        </w:tc>
        <w:tc>
          <w:tcPr>
            <w:tcW w:type="dxa" w:w="1134"/>
            <w:tcBorders>
              <w:top w:sz="4" w:val="nil"/>
              <w:left w:sz="4" w:val="nil"/>
              <w:bottom w:sz="4" w:val="nil"/>
              <w:right w:sz="4" w:val="nil"/>
            </w:tcBorders>
            <w:shd w:fill="auto" w:val="clear"/>
          </w:tcPr>
          <w:p w14:paraId="642E0000">
            <w:pPr>
              <w:ind/>
              <w:jc w:val="center"/>
              <w:rPr>
                <w:sz w:val="20"/>
              </w:rPr>
            </w:pPr>
            <w:r>
              <w:rPr>
                <w:sz w:val="20"/>
              </w:rPr>
              <w:t>00</w:t>
            </w:r>
          </w:p>
        </w:tc>
        <w:tc>
          <w:tcPr>
            <w:tcW w:type="dxa" w:w="1985"/>
            <w:tcBorders>
              <w:top w:sz="4" w:val="nil"/>
              <w:left w:sz="4" w:val="nil"/>
              <w:bottom w:sz="4" w:val="nil"/>
              <w:right w:sz="4" w:val="nil"/>
            </w:tcBorders>
            <w:shd w:fill="auto" w:val="clear"/>
          </w:tcPr>
          <w:p w14:paraId="652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62E0000">
            <w:pPr>
              <w:ind/>
              <w:jc w:val="center"/>
              <w:rPr>
                <w:sz w:val="20"/>
              </w:rPr>
            </w:pPr>
            <w:r>
              <w:rPr>
                <w:sz w:val="20"/>
              </w:rPr>
              <w:t>000</w:t>
            </w:r>
          </w:p>
        </w:tc>
        <w:tc>
          <w:tcPr>
            <w:tcW w:type="dxa" w:w="1559"/>
            <w:tcBorders>
              <w:top w:sz="4" w:val="nil"/>
              <w:left w:sz="4" w:val="nil"/>
              <w:bottom w:sz="4" w:val="nil"/>
              <w:right w:sz="4" w:val="nil"/>
            </w:tcBorders>
            <w:shd w:fill="auto" w:val="clear"/>
          </w:tcPr>
          <w:p w14:paraId="672E0000">
            <w:pPr>
              <w:ind/>
              <w:jc w:val="right"/>
              <w:rPr>
                <w:sz w:val="20"/>
              </w:rPr>
            </w:pPr>
            <w:r>
              <w:rPr>
                <w:sz w:val="20"/>
              </w:rPr>
              <w:t>81 683,93</w:t>
            </w:r>
          </w:p>
        </w:tc>
        <w:tc>
          <w:tcPr>
            <w:tcW w:type="dxa" w:w="1418"/>
            <w:tcBorders>
              <w:top w:sz="4" w:val="nil"/>
              <w:left w:sz="4" w:val="nil"/>
              <w:bottom w:sz="4" w:val="nil"/>
              <w:right w:sz="4" w:val="nil"/>
            </w:tcBorders>
            <w:shd w:fill="auto" w:val="clear"/>
          </w:tcPr>
          <w:p w14:paraId="682E0000">
            <w:pPr>
              <w:ind/>
              <w:jc w:val="right"/>
              <w:rPr>
                <w:sz w:val="20"/>
              </w:rPr>
            </w:pPr>
            <w:r>
              <w:rPr>
                <w:sz w:val="20"/>
              </w:rPr>
              <w:t>37 707,19</w:t>
            </w:r>
          </w:p>
        </w:tc>
        <w:tc>
          <w:tcPr>
            <w:tcW w:type="dxa" w:w="1417"/>
            <w:tcBorders>
              <w:top w:sz="4" w:val="nil"/>
              <w:left w:sz="4" w:val="nil"/>
              <w:bottom w:sz="4" w:val="nil"/>
              <w:right w:sz="4" w:val="nil"/>
            </w:tcBorders>
            <w:shd w:fill="auto" w:val="clear"/>
          </w:tcPr>
          <w:p w14:paraId="692E0000">
            <w:pPr>
              <w:ind/>
              <w:jc w:val="right"/>
              <w:rPr>
                <w:sz w:val="20"/>
              </w:rPr>
            </w:pPr>
            <w:r>
              <w:rPr>
                <w:sz w:val="20"/>
              </w:rPr>
              <w:t>37 707,19</w:t>
            </w:r>
          </w:p>
        </w:tc>
      </w:tr>
      <w:tr>
        <w:trPr>
          <w:trHeight w:hRule="atLeast" w:val="20"/>
        </w:trPr>
        <w:tc>
          <w:tcPr>
            <w:tcW w:type="dxa" w:w="4219"/>
            <w:tcBorders>
              <w:top w:sz="4" w:val="nil"/>
              <w:left w:sz="4" w:val="nil"/>
              <w:bottom w:sz="4" w:val="nil"/>
              <w:right w:sz="4" w:val="nil"/>
            </w:tcBorders>
            <w:shd w:fill="auto" w:val="clear"/>
          </w:tcPr>
          <w:p w14:paraId="6A2E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6B2E0000">
            <w:pPr>
              <w:ind/>
              <w:jc w:val="center"/>
              <w:rPr>
                <w:sz w:val="20"/>
              </w:rPr>
            </w:pPr>
            <w:r>
              <w:rPr>
                <w:sz w:val="20"/>
              </w:rPr>
              <w:t>617</w:t>
            </w:r>
          </w:p>
        </w:tc>
        <w:tc>
          <w:tcPr>
            <w:tcW w:type="dxa" w:w="1134"/>
            <w:tcBorders>
              <w:top w:sz="4" w:val="nil"/>
              <w:left w:sz="4" w:val="nil"/>
              <w:bottom w:sz="4" w:val="nil"/>
              <w:right w:sz="4" w:val="nil"/>
            </w:tcBorders>
            <w:shd w:fill="auto" w:val="clear"/>
          </w:tcPr>
          <w:p w14:paraId="6C2E0000">
            <w:pPr>
              <w:ind/>
              <w:jc w:val="center"/>
              <w:rPr>
                <w:sz w:val="20"/>
              </w:rPr>
            </w:pPr>
            <w:r>
              <w:rPr>
                <w:sz w:val="20"/>
              </w:rPr>
              <w:t>05</w:t>
            </w:r>
          </w:p>
        </w:tc>
        <w:tc>
          <w:tcPr>
            <w:tcW w:type="dxa" w:w="1134"/>
            <w:tcBorders>
              <w:top w:sz="4" w:val="nil"/>
              <w:left w:sz="4" w:val="nil"/>
              <w:bottom w:sz="4" w:val="nil"/>
              <w:right w:sz="4" w:val="nil"/>
            </w:tcBorders>
            <w:shd w:fill="auto" w:val="clear"/>
          </w:tcPr>
          <w:p w14:paraId="6D2E0000">
            <w:pPr>
              <w:ind/>
              <w:jc w:val="center"/>
              <w:rPr>
                <w:sz w:val="20"/>
              </w:rPr>
            </w:pPr>
            <w:r>
              <w:rPr>
                <w:sz w:val="20"/>
              </w:rPr>
              <w:t>01</w:t>
            </w:r>
          </w:p>
        </w:tc>
        <w:tc>
          <w:tcPr>
            <w:tcW w:type="dxa" w:w="1985"/>
            <w:tcBorders>
              <w:top w:sz="4" w:val="nil"/>
              <w:left w:sz="4" w:val="nil"/>
              <w:bottom w:sz="4" w:val="nil"/>
              <w:right w:sz="4" w:val="nil"/>
            </w:tcBorders>
            <w:shd w:fill="auto" w:val="clear"/>
          </w:tcPr>
          <w:p w14:paraId="6E2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F2E0000">
            <w:pPr>
              <w:ind/>
              <w:jc w:val="center"/>
              <w:rPr>
                <w:sz w:val="20"/>
              </w:rPr>
            </w:pPr>
            <w:r>
              <w:rPr>
                <w:sz w:val="20"/>
              </w:rPr>
              <w:t>000</w:t>
            </w:r>
          </w:p>
        </w:tc>
        <w:tc>
          <w:tcPr>
            <w:tcW w:type="dxa" w:w="1559"/>
            <w:tcBorders>
              <w:top w:sz="4" w:val="nil"/>
              <w:left w:sz="4" w:val="nil"/>
              <w:bottom w:sz="4" w:val="nil"/>
              <w:right w:sz="4" w:val="nil"/>
            </w:tcBorders>
            <w:shd w:fill="auto" w:val="clear"/>
          </w:tcPr>
          <w:p w14:paraId="702E0000">
            <w:pPr>
              <w:ind/>
              <w:jc w:val="right"/>
              <w:rPr>
                <w:sz w:val="20"/>
              </w:rPr>
            </w:pPr>
            <w:r>
              <w:rPr>
                <w:sz w:val="20"/>
              </w:rPr>
              <w:t>2 319,24</w:t>
            </w:r>
          </w:p>
        </w:tc>
        <w:tc>
          <w:tcPr>
            <w:tcW w:type="dxa" w:w="1418"/>
            <w:tcBorders>
              <w:top w:sz="4" w:val="nil"/>
              <w:left w:sz="4" w:val="nil"/>
              <w:bottom w:sz="4" w:val="nil"/>
              <w:right w:sz="4" w:val="nil"/>
            </w:tcBorders>
            <w:shd w:fill="auto" w:val="clear"/>
          </w:tcPr>
          <w:p w14:paraId="712E0000">
            <w:pPr>
              <w:ind/>
              <w:jc w:val="right"/>
              <w:rPr>
                <w:sz w:val="20"/>
              </w:rPr>
            </w:pPr>
            <w:r>
              <w:rPr>
                <w:sz w:val="20"/>
              </w:rPr>
              <w:t>2 329,08</w:t>
            </w:r>
          </w:p>
        </w:tc>
        <w:tc>
          <w:tcPr>
            <w:tcW w:type="dxa" w:w="1417"/>
            <w:tcBorders>
              <w:top w:sz="4" w:val="nil"/>
              <w:left w:sz="4" w:val="nil"/>
              <w:bottom w:sz="4" w:val="nil"/>
              <w:right w:sz="4" w:val="nil"/>
            </w:tcBorders>
            <w:shd w:fill="auto" w:val="clear"/>
          </w:tcPr>
          <w:p w14:paraId="72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73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742E0000">
            <w:pPr>
              <w:ind/>
              <w:jc w:val="center"/>
              <w:rPr>
                <w:sz w:val="20"/>
              </w:rPr>
            </w:pPr>
            <w:r>
              <w:rPr>
                <w:sz w:val="20"/>
              </w:rPr>
              <w:t>617</w:t>
            </w:r>
          </w:p>
        </w:tc>
        <w:tc>
          <w:tcPr>
            <w:tcW w:type="dxa" w:w="1134"/>
            <w:tcBorders>
              <w:top w:sz="4" w:val="nil"/>
              <w:left w:sz="4" w:val="nil"/>
              <w:bottom w:sz="4" w:val="nil"/>
              <w:right w:sz="4" w:val="nil"/>
            </w:tcBorders>
            <w:shd w:fill="auto" w:val="clear"/>
          </w:tcPr>
          <w:p w14:paraId="752E0000">
            <w:pPr>
              <w:ind/>
              <w:jc w:val="center"/>
              <w:rPr>
                <w:sz w:val="20"/>
              </w:rPr>
            </w:pPr>
            <w:r>
              <w:rPr>
                <w:sz w:val="20"/>
              </w:rPr>
              <w:t>05</w:t>
            </w:r>
          </w:p>
        </w:tc>
        <w:tc>
          <w:tcPr>
            <w:tcW w:type="dxa" w:w="1134"/>
            <w:tcBorders>
              <w:top w:sz="4" w:val="nil"/>
              <w:left w:sz="4" w:val="nil"/>
              <w:bottom w:sz="4" w:val="nil"/>
              <w:right w:sz="4" w:val="nil"/>
            </w:tcBorders>
            <w:shd w:fill="auto" w:val="clear"/>
          </w:tcPr>
          <w:p w14:paraId="762E0000">
            <w:pPr>
              <w:ind/>
              <w:jc w:val="center"/>
              <w:rPr>
                <w:sz w:val="20"/>
              </w:rPr>
            </w:pPr>
            <w:r>
              <w:rPr>
                <w:sz w:val="20"/>
              </w:rPr>
              <w:t>01</w:t>
            </w:r>
          </w:p>
        </w:tc>
        <w:tc>
          <w:tcPr>
            <w:tcW w:type="dxa" w:w="1985"/>
            <w:tcBorders>
              <w:top w:sz="4" w:val="nil"/>
              <w:left w:sz="4" w:val="nil"/>
              <w:bottom w:sz="4" w:val="nil"/>
              <w:right w:sz="4" w:val="nil"/>
            </w:tcBorders>
            <w:shd w:fill="auto" w:val="clear"/>
          </w:tcPr>
          <w:p w14:paraId="772E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782E0000">
            <w:pPr>
              <w:ind/>
              <w:jc w:val="center"/>
              <w:rPr>
                <w:sz w:val="20"/>
              </w:rPr>
            </w:pPr>
            <w:r>
              <w:rPr>
                <w:sz w:val="20"/>
              </w:rPr>
              <w:t>000</w:t>
            </w:r>
          </w:p>
        </w:tc>
        <w:tc>
          <w:tcPr>
            <w:tcW w:type="dxa" w:w="1559"/>
            <w:tcBorders>
              <w:top w:sz="4" w:val="nil"/>
              <w:left w:sz="4" w:val="nil"/>
              <w:bottom w:sz="4" w:val="nil"/>
              <w:right w:sz="4" w:val="nil"/>
            </w:tcBorders>
            <w:shd w:fill="auto" w:val="clear"/>
          </w:tcPr>
          <w:p w14:paraId="792E0000">
            <w:pPr>
              <w:ind/>
              <w:jc w:val="right"/>
              <w:rPr>
                <w:sz w:val="20"/>
              </w:rPr>
            </w:pPr>
            <w:r>
              <w:rPr>
                <w:sz w:val="20"/>
              </w:rPr>
              <w:t>2 319,24</w:t>
            </w:r>
          </w:p>
        </w:tc>
        <w:tc>
          <w:tcPr>
            <w:tcW w:type="dxa" w:w="1418"/>
            <w:tcBorders>
              <w:top w:sz="4" w:val="nil"/>
              <w:left w:sz="4" w:val="nil"/>
              <w:bottom w:sz="4" w:val="nil"/>
              <w:right w:sz="4" w:val="nil"/>
            </w:tcBorders>
            <w:shd w:fill="auto" w:val="clear"/>
          </w:tcPr>
          <w:p w14:paraId="7A2E0000">
            <w:pPr>
              <w:ind/>
              <w:jc w:val="right"/>
              <w:rPr>
                <w:sz w:val="20"/>
              </w:rPr>
            </w:pPr>
            <w:r>
              <w:rPr>
                <w:sz w:val="20"/>
              </w:rPr>
              <w:t>2 329,08</w:t>
            </w:r>
          </w:p>
        </w:tc>
        <w:tc>
          <w:tcPr>
            <w:tcW w:type="dxa" w:w="1417"/>
            <w:tcBorders>
              <w:top w:sz="4" w:val="nil"/>
              <w:left w:sz="4" w:val="nil"/>
              <w:bottom w:sz="4" w:val="nil"/>
              <w:right w:sz="4" w:val="nil"/>
            </w:tcBorders>
            <w:shd w:fill="auto" w:val="clear"/>
          </w:tcPr>
          <w:p w14:paraId="7B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7C2E0000">
            <w:pPr>
              <w:rPr>
                <w:sz w:val="20"/>
              </w:rPr>
            </w:pPr>
            <w:r>
              <w:rPr>
                <w:sz w:val="20"/>
              </w:rPr>
              <w:t>Подпрограмма «Развитие жилищно-коммунального хозяйства на территории города Ставрополя»</w:t>
            </w:r>
          </w:p>
        </w:tc>
        <w:tc>
          <w:tcPr>
            <w:tcW w:type="dxa" w:w="1134"/>
            <w:tcBorders>
              <w:top w:sz="4" w:val="nil"/>
              <w:left w:sz="4" w:val="nil"/>
              <w:bottom w:sz="4" w:val="nil"/>
              <w:right w:sz="4" w:val="nil"/>
            </w:tcBorders>
            <w:shd w:fill="auto" w:val="clear"/>
          </w:tcPr>
          <w:p w14:paraId="7D2E0000">
            <w:pPr>
              <w:ind/>
              <w:jc w:val="center"/>
              <w:rPr>
                <w:sz w:val="20"/>
              </w:rPr>
            </w:pPr>
            <w:r>
              <w:rPr>
                <w:sz w:val="20"/>
              </w:rPr>
              <w:t>617</w:t>
            </w:r>
          </w:p>
        </w:tc>
        <w:tc>
          <w:tcPr>
            <w:tcW w:type="dxa" w:w="1134"/>
            <w:tcBorders>
              <w:top w:sz="4" w:val="nil"/>
              <w:left w:sz="4" w:val="nil"/>
              <w:bottom w:sz="4" w:val="nil"/>
              <w:right w:sz="4" w:val="nil"/>
            </w:tcBorders>
            <w:shd w:fill="auto" w:val="clear"/>
          </w:tcPr>
          <w:p w14:paraId="7E2E0000">
            <w:pPr>
              <w:ind/>
              <w:jc w:val="center"/>
              <w:rPr>
                <w:sz w:val="20"/>
              </w:rPr>
            </w:pPr>
            <w:r>
              <w:rPr>
                <w:sz w:val="20"/>
              </w:rPr>
              <w:t>05</w:t>
            </w:r>
          </w:p>
        </w:tc>
        <w:tc>
          <w:tcPr>
            <w:tcW w:type="dxa" w:w="1134"/>
            <w:tcBorders>
              <w:top w:sz="4" w:val="nil"/>
              <w:left w:sz="4" w:val="nil"/>
              <w:bottom w:sz="4" w:val="nil"/>
              <w:right w:sz="4" w:val="nil"/>
            </w:tcBorders>
            <w:shd w:fill="auto" w:val="clear"/>
          </w:tcPr>
          <w:p w14:paraId="7F2E0000">
            <w:pPr>
              <w:ind/>
              <w:jc w:val="center"/>
              <w:rPr>
                <w:sz w:val="20"/>
              </w:rPr>
            </w:pPr>
            <w:r>
              <w:rPr>
                <w:sz w:val="20"/>
              </w:rPr>
              <w:t>01</w:t>
            </w:r>
          </w:p>
        </w:tc>
        <w:tc>
          <w:tcPr>
            <w:tcW w:type="dxa" w:w="1985"/>
            <w:tcBorders>
              <w:top w:sz="4" w:val="nil"/>
              <w:left w:sz="4" w:val="nil"/>
              <w:bottom w:sz="4" w:val="nil"/>
              <w:right w:sz="4" w:val="nil"/>
            </w:tcBorders>
            <w:shd w:fill="auto" w:val="clear"/>
          </w:tcPr>
          <w:p w14:paraId="802E0000">
            <w:pPr>
              <w:ind/>
              <w:jc w:val="center"/>
              <w:rPr>
                <w:sz w:val="20"/>
              </w:rPr>
            </w:pPr>
            <w:r>
              <w:rPr>
                <w:sz w:val="20"/>
              </w:rPr>
              <w:t>04 1 00 00000</w:t>
            </w:r>
          </w:p>
        </w:tc>
        <w:tc>
          <w:tcPr>
            <w:tcW w:type="dxa" w:w="992"/>
            <w:tcBorders>
              <w:top w:sz="4" w:val="nil"/>
              <w:left w:sz="4" w:val="nil"/>
              <w:bottom w:sz="4" w:val="nil"/>
              <w:right w:sz="4" w:val="nil"/>
            </w:tcBorders>
            <w:shd w:fill="auto" w:val="clear"/>
          </w:tcPr>
          <w:p w14:paraId="812E0000">
            <w:pPr>
              <w:ind/>
              <w:jc w:val="center"/>
              <w:rPr>
                <w:sz w:val="20"/>
              </w:rPr>
            </w:pPr>
            <w:r>
              <w:rPr>
                <w:sz w:val="20"/>
              </w:rPr>
              <w:t>000</w:t>
            </w:r>
          </w:p>
        </w:tc>
        <w:tc>
          <w:tcPr>
            <w:tcW w:type="dxa" w:w="1559"/>
            <w:tcBorders>
              <w:top w:sz="4" w:val="nil"/>
              <w:left w:sz="4" w:val="nil"/>
              <w:bottom w:sz="4" w:val="nil"/>
              <w:right w:sz="4" w:val="nil"/>
            </w:tcBorders>
            <w:shd w:fill="auto" w:val="clear"/>
          </w:tcPr>
          <w:p w14:paraId="822E0000">
            <w:pPr>
              <w:ind/>
              <w:jc w:val="right"/>
              <w:rPr>
                <w:sz w:val="20"/>
              </w:rPr>
            </w:pPr>
            <w:r>
              <w:rPr>
                <w:sz w:val="20"/>
              </w:rPr>
              <w:t>2 319,24</w:t>
            </w:r>
          </w:p>
        </w:tc>
        <w:tc>
          <w:tcPr>
            <w:tcW w:type="dxa" w:w="1418"/>
            <w:tcBorders>
              <w:top w:sz="4" w:val="nil"/>
              <w:left w:sz="4" w:val="nil"/>
              <w:bottom w:sz="4" w:val="nil"/>
              <w:right w:sz="4" w:val="nil"/>
            </w:tcBorders>
            <w:shd w:fill="auto" w:val="clear"/>
          </w:tcPr>
          <w:p w14:paraId="832E0000">
            <w:pPr>
              <w:ind/>
              <w:jc w:val="right"/>
              <w:rPr>
                <w:sz w:val="20"/>
              </w:rPr>
            </w:pPr>
            <w:r>
              <w:rPr>
                <w:sz w:val="20"/>
              </w:rPr>
              <w:t>2 329,08</w:t>
            </w:r>
          </w:p>
        </w:tc>
        <w:tc>
          <w:tcPr>
            <w:tcW w:type="dxa" w:w="1417"/>
            <w:tcBorders>
              <w:top w:sz="4" w:val="nil"/>
              <w:left w:sz="4" w:val="nil"/>
              <w:bottom w:sz="4" w:val="nil"/>
              <w:right w:sz="4" w:val="nil"/>
            </w:tcBorders>
            <w:shd w:fill="auto" w:val="clear"/>
          </w:tcPr>
          <w:p w14:paraId="84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852E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134"/>
            <w:tcBorders>
              <w:top w:sz="4" w:val="nil"/>
              <w:left w:sz="4" w:val="nil"/>
              <w:bottom w:sz="4" w:val="nil"/>
              <w:right w:sz="4" w:val="nil"/>
            </w:tcBorders>
            <w:shd w:fill="auto" w:val="clear"/>
          </w:tcPr>
          <w:p w14:paraId="862E0000">
            <w:pPr>
              <w:ind/>
              <w:jc w:val="center"/>
              <w:rPr>
                <w:sz w:val="20"/>
              </w:rPr>
            </w:pPr>
            <w:r>
              <w:rPr>
                <w:sz w:val="20"/>
              </w:rPr>
              <w:t>617</w:t>
            </w:r>
          </w:p>
        </w:tc>
        <w:tc>
          <w:tcPr>
            <w:tcW w:type="dxa" w:w="1134"/>
            <w:tcBorders>
              <w:top w:sz="4" w:val="nil"/>
              <w:left w:sz="4" w:val="nil"/>
              <w:bottom w:sz="4" w:val="nil"/>
              <w:right w:sz="4" w:val="nil"/>
            </w:tcBorders>
            <w:shd w:fill="auto" w:val="clear"/>
          </w:tcPr>
          <w:p w14:paraId="872E0000">
            <w:pPr>
              <w:ind/>
              <w:jc w:val="center"/>
              <w:rPr>
                <w:sz w:val="20"/>
              </w:rPr>
            </w:pPr>
            <w:r>
              <w:rPr>
                <w:sz w:val="20"/>
              </w:rPr>
              <w:t>05</w:t>
            </w:r>
          </w:p>
        </w:tc>
        <w:tc>
          <w:tcPr>
            <w:tcW w:type="dxa" w:w="1134"/>
            <w:tcBorders>
              <w:top w:sz="4" w:val="nil"/>
              <w:left w:sz="4" w:val="nil"/>
              <w:bottom w:sz="4" w:val="nil"/>
              <w:right w:sz="4" w:val="nil"/>
            </w:tcBorders>
            <w:shd w:fill="auto" w:val="clear"/>
          </w:tcPr>
          <w:p w14:paraId="882E0000">
            <w:pPr>
              <w:ind/>
              <w:jc w:val="center"/>
              <w:rPr>
                <w:sz w:val="20"/>
              </w:rPr>
            </w:pPr>
            <w:r>
              <w:rPr>
                <w:sz w:val="20"/>
              </w:rPr>
              <w:t>01</w:t>
            </w:r>
          </w:p>
        </w:tc>
        <w:tc>
          <w:tcPr>
            <w:tcW w:type="dxa" w:w="1985"/>
            <w:tcBorders>
              <w:top w:sz="4" w:val="nil"/>
              <w:left w:sz="4" w:val="nil"/>
              <w:bottom w:sz="4" w:val="nil"/>
              <w:right w:sz="4" w:val="nil"/>
            </w:tcBorders>
            <w:shd w:fill="auto" w:val="clear"/>
          </w:tcPr>
          <w:p w14:paraId="892E0000">
            <w:pPr>
              <w:ind/>
              <w:jc w:val="center"/>
              <w:rPr>
                <w:sz w:val="20"/>
              </w:rPr>
            </w:pPr>
            <w:r>
              <w:rPr>
                <w:sz w:val="20"/>
              </w:rPr>
              <w:t>04 1 01 00000</w:t>
            </w:r>
          </w:p>
        </w:tc>
        <w:tc>
          <w:tcPr>
            <w:tcW w:type="dxa" w:w="992"/>
            <w:tcBorders>
              <w:top w:sz="4" w:val="nil"/>
              <w:left w:sz="4" w:val="nil"/>
              <w:bottom w:sz="4" w:val="nil"/>
              <w:right w:sz="4" w:val="nil"/>
            </w:tcBorders>
            <w:shd w:fill="auto" w:val="clear"/>
          </w:tcPr>
          <w:p w14:paraId="8A2E0000">
            <w:pPr>
              <w:ind/>
              <w:jc w:val="center"/>
              <w:rPr>
                <w:sz w:val="20"/>
              </w:rPr>
            </w:pPr>
            <w:r>
              <w:rPr>
                <w:sz w:val="20"/>
              </w:rPr>
              <w:t>000</w:t>
            </w:r>
          </w:p>
        </w:tc>
        <w:tc>
          <w:tcPr>
            <w:tcW w:type="dxa" w:w="1559"/>
            <w:tcBorders>
              <w:top w:sz="4" w:val="nil"/>
              <w:left w:sz="4" w:val="nil"/>
              <w:bottom w:sz="4" w:val="nil"/>
              <w:right w:sz="4" w:val="nil"/>
            </w:tcBorders>
            <w:shd w:fill="auto" w:val="clear"/>
          </w:tcPr>
          <w:p w14:paraId="8B2E0000">
            <w:pPr>
              <w:ind/>
              <w:jc w:val="right"/>
              <w:rPr>
                <w:sz w:val="20"/>
              </w:rPr>
            </w:pPr>
            <w:r>
              <w:rPr>
                <w:sz w:val="20"/>
              </w:rPr>
              <w:t>2 319,24</w:t>
            </w:r>
          </w:p>
        </w:tc>
        <w:tc>
          <w:tcPr>
            <w:tcW w:type="dxa" w:w="1418"/>
            <w:tcBorders>
              <w:top w:sz="4" w:val="nil"/>
              <w:left w:sz="4" w:val="nil"/>
              <w:bottom w:sz="4" w:val="nil"/>
              <w:right w:sz="4" w:val="nil"/>
            </w:tcBorders>
            <w:shd w:fill="auto" w:val="clear"/>
          </w:tcPr>
          <w:p w14:paraId="8C2E0000">
            <w:pPr>
              <w:ind/>
              <w:jc w:val="right"/>
              <w:rPr>
                <w:sz w:val="20"/>
              </w:rPr>
            </w:pPr>
            <w:r>
              <w:rPr>
                <w:sz w:val="20"/>
              </w:rPr>
              <w:t>2 329,08</w:t>
            </w:r>
          </w:p>
        </w:tc>
        <w:tc>
          <w:tcPr>
            <w:tcW w:type="dxa" w:w="1417"/>
            <w:tcBorders>
              <w:top w:sz="4" w:val="nil"/>
              <w:left w:sz="4" w:val="nil"/>
              <w:bottom w:sz="4" w:val="nil"/>
              <w:right w:sz="4" w:val="nil"/>
            </w:tcBorders>
            <w:shd w:fill="auto" w:val="clear"/>
          </w:tcPr>
          <w:p w14:paraId="8D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8E2E0000">
            <w:pPr>
              <w:rPr>
                <w:sz w:val="20"/>
              </w:rPr>
            </w:pPr>
            <w:r>
              <w:rPr>
                <w:sz w:val="20"/>
              </w:rPr>
              <w:t>Расходы на проведение капитального ремонта муниципального жилищного фонда</w:t>
            </w:r>
          </w:p>
        </w:tc>
        <w:tc>
          <w:tcPr>
            <w:tcW w:type="dxa" w:w="1134"/>
            <w:tcBorders>
              <w:top w:sz="4" w:val="nil"/>
              <w:left w:sz="4" w:val="nil"/>
              <w:bottom w:sz="4" w:val="nil"/>
              <w:right w:sz="4" w:val="nil"/>
            </w:tcBorders>
            <w:shd w:fill="auto" w:val="clear"/>
          </w:tcPr>
          <w:p w14:paraId="8F2E0000">
            <w:pPr>
              <w:ind/>
              <w:jc w:val="center"/>
              <w:rPr>
                <w:sz w:val="20"/>
              </w:rPr>
            </w:pPr>
            <w:r>
              <w:rPr>
                <w:sz w:val="20"/>
              </w:rPr>
              <w:t>617</w:t>
            </w:r>
          </w:p>
        </w:tc>
        <w:tc>
          <w:tcPr>
            <w:tcW w:type="dxa" w:w="1134"/>
            <w:tcBorders>
              <w:top w:sz="4" w:val="nil"/>
              <w:left w:sz="4" w:val="nil"/>
              <w:bottom w:sz="4" w:val="nil"/>
              <w:right w:sz="4" w:val="nil"/>
            </w:tcBorders>
            <w:shd w:fill="auto" w:val="clear"/>
          </w:tcPr>
          <w:p w14:paraId="902E0000">
            <w:pPr>
              <w:ind/>
              <w:jc w:val="center"/>
              <w:rPr>
                <w:sz w:val="20"/>
              </w:rPr>
            </w:pPr>
            <w:r>
              <w:rPr>
                <w:sz w:val="20"/>
              </w:rPr>
              <w:t>05</w:t>
            </w:r>
          </w:p>
        </w:tc>
        <w:tc>
          <w:tcPr>
            <w:tcW w:type="dxa" w:w="1134"/>
            <w:tcBorders>
              <w:top w:sz="4" w:val="nil"/>
              <w:left w:sz="4" w:val="nil"/>
              <w:bottom w:sz="4" w:val="nil"/>
              <w:right w:sz="4" w:val="nil"/>
            </w:tcBorders>
            <w:shd w:fill="auto" w:val="clear"/>
          </w:tcPr>
          <w:p w14:paraId="912E0000">
            <w:pPr>
              <w:ind/>
              <w:jc w:val="center"/>
              <w:rPr>
                <w:sz w:val="20"/>
              </w:rPr>
            </w:pPr>
            <w:r>
              <w:rPr>
                <w:sz w:val="20"/>
              </w:rPr>
              <w:t>01</w:t>
            </w:r>
          </w:p>
        </w:tc>
        <w:tc>
          <w:tcPr>
            <w:tcW w:type="dxa" w:w="1985"/>
            <w:tcBorders>
              <w:top w:sz="4" w:val="nil"/>
              <w:left w:sz="4" w:val="nil"/>
              <w:bottom w:sz="4" w:val="nil"/>
              <w:right w:sz="4" w:val="nil"/>
            </w:tcBorders>
            <w:shd w:fill="auto" w:val="clear"/>
          </w:tcPr>
          <w:p w14:paraId="922E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932E0000">
            <w:pPr>
              <w:ind/>
              <w:jc w:val="center"/>
              <w:rPr>
                <w:sz w:val="20"/>
              </w:rPr>
            </w:pPr>
            <w:r>
              <w:rPr>
                <w:sz w:val="20"/>
              </w:rPr>
              <w:t>000</w:t>
            </w:r>
          </w:p>
        </w:tc>
        <w:tc>
          <w:tcPr>
            <w:tcW w:type="dxa" w:w="1559"/>
            <w:tcBorders>
              <w:top w:sz="4" w:val="nil"/>
              <w:left w:sz="4" w:val="nil"/>
              <w:bottom w:sz="4" w:val="nil"/>
              <w:right w:sz="4" w:val="nil"/>
            </w:tcBorders>
            <w:shd w:fill="auto" w:val="clear"/>
          </w:tcPr>
          <w:p w14:paraId="942E0000">
            <w:pPr>
              <w:ind/>
              <w:jc w:val="right"/>
              <w:rPr>
                <w:sz w:val="20"/>
              </w:rPr>
            </w:pPr>
            <w:r>
              <w:rPr>
                <w:sz w:val="20"/>
              </w:rPr>
              <w:t>2 319,24</w:t>
            </w:r>
          </w:p>
        </w:tc>
        <w:tc>
          <w:tcPr>
            <w:tcW w:type="dxa" w:w="1418"/>
            <w:tcBorders>
              <w:top w:sz="4" w:val="nil"/>
              <w:left w:sz="4" w:val="nil"/>
              <w:bottom w:sz="4" w:val="nil"/>
              <w:right w:sz="4" w:val="nil"/>
            </w:tcBorders>
            <w:shd w:fill="auto" w:val="clear"/>
          </w:tcPr>
          <w:p w14:paraId="952E0000">
            <w:pPr>
              <w:ind/>
              <w:jc w:val="right"/>
              <w:rPr>
                <w:sz w:val="20"/>
              </w:rPr>
            </w:pPr>
            <w:r>
              <w:rPr>
                <w:sz w:val="20"/>
              </w:rPr>
              <w:t>2 329,08</w:t>
            </w:r>
          </w:p>
        </w:tc>
        <w:tc>
          <w:tcPr>
            <w:tcW w:type="dxa" w:w="1417"/>
            <w:tcBorders>
              <w:top w:sz="4" w:val="nil"/>
              <w:left w:sz="4" w:val="nil"/>
              <w:bottom w:sz="4" w:val="nil"/>
              <w:right w:sz="4" w:val="nil"/>
            </w:tcBorders>
            <w:shd w:fill="auto" w:val="clear"/>
          </w:tcPr>
          <w:p w14:paraId="96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97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82E0000">
            <w:pPr>
              <w:ind/>
              <w:jc w:val="center"/>
              <w:rPr>
                <w:sz w:val="20"/>
              </w:rPr>
            </w:pPr>
            <w:r>
              <w:rPr>
                <w:sz w:val="20"/>
              </w:rPr>
              <w:t>617</w:t>
            </w:r>
          </w:p>
        </w:tc>
        <w:tc>
          <w:tcPr>
            <w:tcW w:type="dxa" w:w="1134"/>
            <w:tcBorders>
              <w:top w:sz="4" w:val="nil"/>
              <w:left w:sz="4" w:val="nil"/>
              <w:bottom w:sz="4" w:val="nil"/>
              <w:right w:sz="4" w:val="nil"/>
            </w:tcBorders>
            <w:shd w:fill="auto" w:val="clear"/>
          </w:tcPr>
          <w:p w14:paraId="992E0000">
            <w:pPr>
              <w:ind/>
              <w:jc w:val="center"/>
              <w:rPr>
                <w:sz w:val="20"/>
              </w:rPr>
            </w:pPr>
            <w:r>
              <w:rPr>
                <w:sz w:val="20"/>
              </w:rPr>
              <w:t>05</w:t>
            </w:r>
          </w:p>
        </w:tc>
        <w:tc>
          <w:tcPr>
            <w:tcW w:type="dxa" w:w="1134"/>
            <w:tcBorders>
              <w:top w:sz="4" w:val="nil"/>
              <w:left w:sz="4" w:val="nil"/>
              <w:bottom w:sz="4" w:val="nil"/>
              <w:right w:sz="4" w:val="nil"/>
            </w:tcBorders>
            <w:shd w:fill="auto" w:val="clear"/>
          </w:tcPr>
          <w:p w14:paraId="9A2E0000">
            <w:pPr>
              <w:ind/>
              <w:jc w:val="center"/>
              <w:rPr>
                <w:sz w:val="20"/>
              </w:rPr>
            </w:pPr>
            <w:r>
              <w:rPr>
                <w:sz w:val="20"/>
              </w:rPr>
              <w:t>01</w:t>
            </w:r>
          </w:p>
        </w:tc>
        <w:tc>
          <w:tcPr>
            <w:tcW w:type="dxa" w:w="1985"/>
            <w:tcBorders>
              <w:top w:sz="4" w:val="nil"/>
              <w:left w:sz="4" w:val="nil"/>
              <w:bottom w:sz="4" w:val="nil"/>
              <w:right w:sz="4" w:val="nil"/>
            </w:tcBorders>
            <w:shd w:fill="auto" w:val="clear"/>
          </w:tcPr>
          <w:p w14:paraId="9B2E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9C2E0000">
            <w:pPr>
              <w:ind/>
              <w:jc w:val="center"/>
              <w:rPr>
                <w:sz w:val="20"/>
              </w:rPr>
            </w:pPr>
            <w:r>
              <w:rPr>
                <w:sz w:val="20"/>
              </w:rPr>
              <w:t>240</w:t>
            </w:r>
          </w:p>
        </w:tc>
        <w:tc>
          <w:tcPr>
            <w:tcW w:type="dxa" w:w="1559"/>
            <w:tcBorders>
              <w:top w:sz="4" w:val="nil"/>
              <w:left w:sz="4" w:val="nil"/>
              <w:bottom w:sz="4" w:val="nil"/>
              <w:right w:sz="4" w:val="nil"/>
            </w:tcBorders>
            <w:shd w:fill="auto" w:val="clear"/>
          </w:tcPr>
          <w:p w14:paraId="9D2E0000">
            <w:pPr>
              <w:ind/>
              <w:jc w:val="right"/>
              <w:rPr>
                <w:sz w:val="20"/>
              </w:rPr>
            </w:pPr>
            <w:r>
              <w:rPr>
                <w:sz w:val="20"/>
              </w:rPr>
              <w:t>2 319,24</w:t>
            </w:r>
          </w:p>
        </w:tc>
        <w:tc>
          <w:tcPr>
            <w:tcW w:type="dxa" w:w="1418"/>
            <w:tcBorders>
              <w:top w:sz="4" w:val="nil"/>
              <w:left w:sz="4" w:val="nil"/>
              <w:bottom w:sz="4" w:val="nil"/>
              <w:right w:sz="4" w:val="nil"/>
            </w:tcBorders>
            <w:shd w:fill="auto" w:val="clear"/>
          </w:tcPr>
          <w:p w14:paraId="9E2E0000">
            <w:pPr>
              <w:ind/>
              <w:jc w:val="right"/>
              <w:rPr>
                <w:sz w:val="20"/>
              </w:rPr>
            </w:pPr>
            <w:r>
              <w:rPr>
                <w:sz w:val="20"/>
              </w:rPr>
              <w:t>2 329,08</w:t>
            </w:r>
          </w:p>
        </w:tc>
        <w:tc>
          <w:tcPr>
            <w:tcW w:type="dxa" w:w="1417"/>
            <w:tcBorders>
              <w:top w:sz="4" w:val="nil"/>
              <w:left w:sz="4" w:val="nil"/>
              <w:bottom w:sz="4" w:val="nil"/>
              <w:right w:sz="4" w:val="nil"/>
            </w:tcBorders>
            <w:shd w:fill="auto" w:val="clear"/>
          </w:tcPr>
          <w:p w14:paraId="9F2E0000">
            <w:pPr>
              <w:ind/>
              <w:jc w:val="right"/>
              <w:rPr>
                <w:sz w:val="20"/>
              </w:rPr>
            </w:pPr>
            <w:r>
              <w:rPr>
                <w:sz w:val="20"/>
              </w:rPr>
              <w:t>2 329,08</w:t>
            </w:r>
          </w:p>
        </w:tc>
      </w:tr>
      <w:tr>
        <w:trPr>
          <w:trHeight w:hRule="atLeast" w:val="20"/>
        </w:trPr>
        <w:tc>
          <w:tcPr>
            <w:tcW w:type="dxa" w:w="4219"/>
            <w:tcBorders>
              <w:top w:sz="4" w:val="nil"/>
              <w:left w:sz="4" w:val="nil"/>
              <w:bottom w:sz="4" w:val="nil"/>
              <w:right w:sz="4" w:val="nil"/>
            </w:tcBorders>
            <w:shd w:fill="auto" w:val="clear"/>
          </w:tcPr>
          <w:p w14:paraId="A02E0000">
            <w:pPr>
              <w:rPr>
                <w:sz w:val="20"/>
              </w:rPr>
            </w:pPr>
            <w:r>
              <w:rPr>
                <w:sz w:val="20"/>
              </w:rPr>
              <w:t>Благоустройство</w:t>
            </w:r>
          </w:p>
        </w:tc>
        <w:tc>
          <w:tcPr>
            <w:tcW w:type="dxa" w:w="1134"/>
            <w:tcBorders>
              <w:top w:sz="4" w:val="nil"/>
              <w:left w:sz="4" w:val="nil"/>
              <w:bottom w:sz="4" w:val="nil"/>
              <w:right w:sz="4" w:val="nil"/>
            </w:tcBorders>
            <w:shd w:fill="auto" w:val="clear"/>
          </w:tcPr>
          <w:p w14:paraId="A12E0000">
            <w:pPr>
              <w:ind/>
              <w:jc w:val="center"/>
              <w:rPr>
                <w:sz w:val="20"/>
              </w:rPr>
            </w:pPr>
            <w:r>
              <w:rPr>
                <w:sz w:val="20"/>
              </w:rPr>
              <w:t>617</w:t>
            </w:r>
          </w:p>
        </w:tc>
        <w:tc>
          <w:tcPr>
            <w:tcW w:type="dxa" w:w="1134"/>
            <w:tcBorders>
              <w:top w:sz="4" w:val="nil"/>
              <w:left w:sz="4" w:val="nil"/>
              <w:bottom w:sz="4" w:val="nil"/>
              <w:right w:sz="4" w:val="nil"/>
            </w:tcBorders>
            <w:shd w:fill="auto" w:val="clear"/>
          </w:tcPr>
          <w:p w14:paraId="A22E0000">
            <w:pPr>
              <w:ind/>
              <w:jc w:val="center"/>
              <w:rPr>
                <w:sz w:val="20"/>
              </w:rPr>
            </w:pPr>
            <w:r>
              <w:rPr>
                <w:sz w:val="20"/>
              </w:rPr>
              <w:t>05</w:t>
            </w:r>
          </w:p>
        </w:tc>
        <w:tc>
          <w:tcPr>
            <w:tcW w:type="dxa" w:w="1134"/>
            <w:tcBorders>
              <w:top w:sz="4" w:val="nil"/>
              <w:left w:sz="4" w:val="nil"/>
              <w:bottom w:sz="4" w:val="nil"/>
              <w:right w:sz="4" w:val="nil"/>
            </w:tcBorders>
            <w:shd w:fill="auto" w:val="clear"/>
          </w:tcPr>
          <w:p w14:paraId="A32E0000">
            <w:pPr>
              <w:ind/>
              <w:jc w:val="center"/>
              <w:rPr>
                <w:sz w:val="20"/>
              </w:rPr>
            </w:pPr>
            <w:r>
              <w:rPr>
                <w:sz w:val="20"/>
              </w:rPr>
              <w:t>03</w:t>
            </w:r>
          </w:p>
        </w:tc>
        <w:tc>
          <w:tcPr>
            <w:tcW w:type="dxa" w:w="1985"/>
            <w:tcBorders>
              <w:top w:sz="4" w:val="nil"/>
              <w:left w:sz="4" w:val="nil"/>
              <w:bottom w:sz="4" w:val="nil"/>
              <w:right w:sz="4" w:val="nil"/>
            </w:tcBorders>
            <w:shd w:fill="auto" w:val="clear"/>
          </w:tcPr>
          <w:p w14:paraId="A42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52E0000">
            <w:pPr>
              <w:ind/>
              <w:jc w:val="center"/>
              <w:rPr>
                <w:sz w:val="20"/>
              </w:rPr>
            </w:pPr>
            <w:r>
              <w:rPr>
                <w:sz w:val="20"/>
              </w:rPr>
              <w:t>000</w:t>
            </w:r>
          </w:p>
        </w:tc>
        <w:tc>
          <w:tcPr>
            <w:tcW w:type="dxa" w:w="1559"/>
            <w:tcBorders>
              <w:top w:sz="4" w:val="nil"/>
              <w:left w:sz="4" w:val="nil"/>
              <w:bottom w:sz="4" w:val="nil"/>
              <w:right w:sz="4" w:val="nil"/>
            </w:tcBorders>
            <w:shd w:fill="auto" w:val="clear"/>
          </w:tcPr>
          <w:p w14:paraId="A62E0000">
            <w:pPr>
              <w:ind/>
              <w:jc w:val="right"/>
              <w:rPr>
                <w:sz w:val="20"/>
              </w:rPr>
            </w:pPr>
            <w:r>
              <w:rPr>
                <w:sz w:val="20"/>
              </w:rPr>
              <w:t>79 364,69</w:t>
            </w:r>
          </w:p>
        </w:tc>
        <w:tc>
          <w:tcPr>
            <w:tcW w:type="dxa" w:w="1418"/>
            <w:tcBorders>
              <w:top w:sz="4" w:val="nil"/>
              <w:left w:sz="4" w:val="nil"/>
              <w:bottom w:sz="4" w:val="nil"/>
              <w:right w:sz="4" w:val="nil"/>
            </w:tcBorders>
            <w:shd w:fill="auto" w:val="clear"/>
          </w:tcPr>
          <w:p w14:paraId="A72E0000">
            <w:pPr>
              <w:ind/>
              <w:jc w:val="right"/>
              <w:rPr>
                <w:sz w:val="20"/>
              </w:rPr>
            </w:pPr>
            <w:r>
              <w:rPr>
                <w:sz w:val="20"/>
              </w:rPr>
              <w:t>35 378,11</w:t>
            </w:r>
          </w:p>
        </w:tc>
        <w:tc>
          <w:tcPr>
            <w:tcW w:type="dxa" w:w="1417"/>
            <w:tcBorders>
              <w:top w:sz="4" w:val="nil"/>
              <w:left w:sz="4" w:val="nil"/>
              <w:bottom w:sz="4" w:val="nil"/>
              <w:right w:sz="4" w:val="nil"/>
            </w:tcBorders>
            <w:shd w:fill="auto" w:val="clear"/>
          </w:tcPr>
          <w:p w14:paraId="A82E0000">
            <w:pPr>
              <w:ind/>
              <w:jc w:val="right"/>
              <w:rPr>
                <w:sz w:val="20"/>
              </w:rPr>
            </w:pPr>
            <w:r>
              <w:rPr>
                <w:sz w:val="20"/>
              </w:rPr>
              <w:t>35 378,11</w:t>
            </w:r>
          </w:p>
        </w:tc>
      </w:tr>
      <w:tr>
        <w:trPr>
          <w:trHeight w:hRule="atLeast" w:val="20"/>
        </w:trPr>
        <w:tc>
          <w:tcPr>
            <w:tcW w:type="dxa" w:w="4219"/>
            <w:tcBorders>
              <w:top w:sz="4" w:val="nil"/>
              <w:left w:sz="4" w:val="nil"/>
              <w:bottom w:sz="4" w:val="nil"/>
              <w:right w:sz="4" w:val="nil"/>
            </w:tcBorders>
            <w:shd w:fill="auto" w:val="clear"/>
          </w:tcPr>
          <w:p w14:paraId="A9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AA2E0000">
            <w:pPr>
              <w:ind/>
              <w:jc w:val="center"/>
              <w:rPr>
                <w:sz w:val="20"/>
              </w:rPr>
            </w:pPr>
            <w:r>
              <w:rPr>
                <w:sz w:val="20"/>
              </w:rPr>
              <w:t>617</w:t>
            </w:r>
          </w:p>
        </w:tc>
        <w:tc>
          <w:tcPr>
            <w:tcW w:type="dxa" w:w="1134"/>
            <w:tcBorders>
              <w:top w:sz="4" w:val="nil"/>
              <w:left w:sz="4" w:val="nil"/>
              <w:bottom w:sz="4" w:val="nil"/>
              <w:right w:sz="4" w:val="nil"/>
            </w:tcBorders>
            <w:shd w:fill="auto" w:val="clear"/>
          </w:tcPr>
          <w:p w14:paraId="AB2E0000">
            <w:pPr>
              <w:ind/>
              <w:jc w:val="center"/>
              <w:rPr>
                <w:sz w:val="20"/>
              </w:rPr>
            </w:pPr>
            <w:r>
              <w:rPr>
                <w:sz w:val="20"/>
              </w:rPr>
              <w:t>05</w:t>
            </w:r>
          </w:p>
        </w:tc>
        <w:tc>
          <w:tcPr>
            <w:tcW w:type="dxa" w:w="1134"/>
            <w:tcBorders>
              <w:top w:sz="4" w:val="nil"/>
              <w:left w:sz="4" w:val="nil"/>
              <w:bottom w:sz="4" w:val="nil"/>
              <w:right w:sz="4" w:val="nil"/>
            </w:tcBorders>
            <w:shd w:fill="auto" w:val="clear"/>
          </w:tcPr>
          <w:p w14:paraId="AC2E0000">
            <w:pPr>
              <w:ind/>
              <w:jc w:val="center"/>
              <w:rPr>
                <w:sz w:val="20"/>
              </w:rPr>
            </w:pPr>
            <w:r>
              <w:rPr>
                <w:sz w:val="20"/>
              </w:rPr>
              <w:t>03</w:t>
            </w:r>
          </w:p>
        </w:tc>
        <w:tc>
          <w:tcPr>
            <w:tcW w:type="dxa" w:w="1985"/>
            <w:tcBorders>
              <w:top w:sz="4" w:val="nil"/>
              <w:left w:sz="4" w:val="nil"/>
              <w:bottom w:sz="4" w:val="nil"/>
              <w:right w:sz="4" w:val="nil"/>
            </w:tcBorders>
            <w:shd w:fill="auto" w:val="clear"/>
          </w:tcPr>
          <w:p w14:paraId="AD2E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AE2E0000">
            <w:pPr>
              <w:ind/>
              <w:jc w:val="center"/>
              <w:rPr>
                <w:sz w:val="20"/>
              </w:rPr>
            </w:pPr>
            <w:r>
              <w:rPr>
                <w:sz w:val="20"/>
              </w:rPr>
              <w:t>000</w:t>
            </w:r>
          </w:p>
        </w:tc>
        <w:tc>
          <w:tcPr>
            <w:tcW w:type="dxa" w:w="1559"/>
            <w:tcBorders>
              <w:top w:sz="4" w:val="nil"/>
              <w:left w:sz="4" w:val="nil"/>
              <w:bottom w:sz="4" w:val="nil"/>
              <w:right w:sz="4" w:val="nil"/>
            </w:tcBorders>
            <w:shd w:fill="auto" w:val="clear"/>
          </w:tcPr>
          <w:p w14:paraId="AF2E0000">
            <w:pPr>
              <w:ind/>
              <w:jc w:val="right"/>
              <w:rPr>
                <w:sz w:val="20"/>
              </w:rPr>
            </w:pPr>
            <w:r>
              <w:rPr>
                <w:sz w:val="20"/>
              </w:rPr>
              <w:t>79 364,69</w:t>
            </w:r>
          </w:p>
        </w:tc>
        <w:tc>
          <w:tcPr>
            <w:tcW w:type="dxa" w:w="1418"/>
            <w:tcBorders>
              <w:top w:sz="4" w:val="nil"/>
              <w:left w:sz="4" w:val="nil"/>
              <w:bottom w:sz="4" w:val="nil"/>
              <w:right w:sz="4" w:val="nil"/>
            </w:tcBorders>
            <w:shd w:fill="auto" w:val="clear"/>
          </w:tcPr>
          <w:p w14:paraId="B02E0000">
            <w:pPr>
              <w:ind/>
              <w:jc w:val="right"/>
              <w:rPr>
                <w:sz w:val="20"/>
              </w:rPr>
            </w:pPr>
            <w:r>
              <w:rPr>
                <w:sz w:val="20"/>
              </w:rPr>
              <w:t>35 378,11</w:t>
            </w:r>
          </w:p>
        </w:tc>
        <w:tc>
          <w:tcPr>
            <w:tcW w:type="dxa" w:w="1417"/>
            <w:tcBorders>
              <w:top w:sz="4" w:val="nil"/>
              <w:left w:sz="4" w:val="nil"/>
              <w:bottom w:sz="4" w:val="nil"/>
              <w:right w:sz="4" w:val="nil"/>
            </w:tcBorders>
            <w:shd w:fill="auto" w:val="clear"/>
          </w:tcPr>
          <w:p w14:paraId="B12E0000">
            <w:pPr>
              <w:ind/>
              <w:jc w:val="right"/>
              <w:rPr>
                <w:sz w:val="20"/>
              </w:rPr>
            </w:pPr>
            <w:r>
              <w:rPr>
                <w:sz w:val="20"/>
              </w:rPr>
              <w:t>35 378,11</w:t>
            </w:r>
          </w:p>
        </w:tc>
      </w:tr>
      <w:tr>
        <w:trPr>
          <w:trHeight w:hRule="atLeast" w:val="20"/>
        </w:trPr>
        <w:tc>
          <w:tcPr>
            <w:tcW w:type="dxa" w:w="4219"/>
            <w:tcBorders>
              <w:top w:sz="4" w:val="nil"/>
              <w:left w:sz="4" w:val="nil"/>
              <w:bottom w:sz="4" w:val="nil"/>
              <w:right w:sz="4" w:val="nil"/>
            </w:tcBorders>
            <w:shd w:fill="auto" w:val="clear"/>
          </w:tcPr>
          <w:p w14:paraId="B22E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B32E0000">
            <w:pPr>
              <w:ind/>
              <w:jc w:val="center"/>
              <w:rPr>
                <w:sz w:val="20"/>
              </w:rPr>
            </w:pPr>
            <w:r>
              <w:rPr>
                <w:sz w:val="20"/>
              </w:rPr>
              <w:t>617</w:t>
            </w:r>
          </w:p>
        </w:tc>
        <w:tc>
          <w:tcPr>
            <w:tcW w:type="dxa" w:w="1134"/>
            <w:tcBorders>
              <w:top w:sz="4" w:val="nil"/>
              <w:left w:sz="4" w:val="nil"/>
              <w:bottom w:sz="4" w:val="nil"/>
              <w:right w:sz="4" w:val="nil"/>
            </w:tcBorders>
            <w:shd w:fill="auto" w:val="clear"/>
          </w:tcPr>
          <w:p w14:paraId="B42E0000">
            <w:pPr>
              <w:ind/>
              <w:jc w:val="center"/>
              <w:rPr>
                <w:sz w:val="20"/>
              </w:rPr>
            </w:pPr>
            <w:r>
              <w:rPr>
                <w:sz w:val="20"/>
              </w:rPr>
              <w:t>05</w:t>
            </w:r>
          </w:p>
        </w:tc>
        <w:tc>
          <w:tcPr>
            <w:tcW w:type="dxa" w:w="1134"/>
            <w:tcBorders>
              <w:top w:sz="4" w:val="nil"/>
              <w:left w:sz="4" w:val="nil"/>
              <w:bottom w:sz="4" w:val="nil"/>
              <w:right w:sz="4" w:val="nil"/>
            </w:tcBorders>
            <w:shd w:fill="auto" w:val="clear"/>
          </w:tcPr>
          <w:p w14:paraId="B52E0000">
            <w:pPr>
              <w:ind/>
              <w:jc w:val="center"/>
              <w:rPr>
                <w:sz w:val="20"/>
              </w:rPr>
            </w:pPr>
            <w:r>
              <w:rPr>
                <w:sz w:val="20"/>
              </w:rPr>
              <w:t>03</w:t>
            </w:r>
          </w:p>
        </w:tc>
        <w:tc>
          <w:tcPr>
            <w:tcW w:type="dxa" w:w="1985"/>
            <w:tcBorders>
              <w:top w:sz="4" w:val="nil"/>
              <w:left w:sz="4" w:val="nil"/>
              <w:bottom w:sz="4" w:val="nil"/>
              <w:right w:sz="4" w:val="nil"/>
            </w:tcBorders>
            <w:shd w:fill="auto" w:val="clear"/>
          </w:tcPr>
          <w:p w14:paraId="B62E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B72E0000">
            <w:pPr>
              <w:ind/>
              <w:jc w:val="center"/>
              <w:rPr>
                <w:sz w:val="20"/>
              </w:rPr>
            </w:pPr>
            <w:r>
              <w:rPr>
                <w:sz w:val="20"/>
              </w:rPr>
              <w:t>000</w:t>
            </w:r>
          </w:p>
        </w:tc>
        <w:tc>
          <w:tcPr>
            <w:tcW w:type="dxa" w:w="1559"/>
            <w:tcBorders>
              <w:top w:sz="4" w:val="nil"/>
              <w:left w:sz="4" w:val="nil"/>
              <w:bottom w:sz="4" w:val="nil"/>
              <w:right w:sz="4" w:val="nil"/>
            </w:tcBorders>
            <w:shd w:fill="auto" w:val="clear"/>
          </w:tcPr>
          <w:p w14:paraId="B82E0000">
            <w:pPr>
              <w:ind/>
              <w:jc w:val="right"/>
              <w:rPr>
                <w:sz w:val="20"/>
              </w:rPr>
            </w:pPr>
            <w:r>
              <w:rPr>
                <w:sz w:val="20"/>
              </w:rPr>
              <w:t>79 364,69</w:t>
            </w:r>
          </w:p>
        </w:tc>
        <w:tc>
          <w:tcPr>
            <w:tcW w:type="dxa" w:w="1418"/>
            <w:tcBorders>
              <w:top w:sz="4" w:val="nil"/>
              <w:left w:sz="4" w:val="nil"/>
              <w:bottom w:sz="4" w:val="nil"/>
              <w:right w:sz="4" w:val="nil"/>
            </w:tcBorders>
            <w:shd w:fill="auto" w:val="clear"/>
          </w:tcPr>
          <w:p w14:paraId="B92E0000">
            <w:pPr>
              <w:ind/>
              <w:jc w:val="right"/>
              <w:rPr>
                <w:sz w:val="20"/>
              </w:rPr>
            </w:pPr>
            <w:r>
              <w:rPr>
                <w:sz w:val="20"/>
              </w:rPr>
              <w:t>35 378,11</w:t>
            </w:r>
          </w:p>
        </w:tc>
        <w:tc>
          <w:tcPr>
            <w:tcW w:type="dxa" w:w="1417"/>
            <w:tcBorders>
              <w:top w:sz="4" w:val="nil"/>
              <w:left w:sz="4" w:val="nil"/>
              <w:bottom w:sz="4" w:val="nil"/>
              <w:right w:sz="4" w:val="nil"/>
            </w:tcBorders>
            <w:shd w:fill="auto" w:val="clear"/>
          </w:tcPr>
          <w:p w14:paraId="BA2E0000">
            <w:pPr>
              <w:ind/>
              <w:jc w:val="right"/>
              <w:rPr>
                <w:sz w:val="20"/>
              </w:rPr>
            </w:pPr>
            <w:r>
              <w:rPr>
                <w:sz w:val="20"/>
              </w:rPr>
              <w:t>35 378,11</w:t>
            </w:r>
          </w:p>
        </w:tc>
      </w:tr>
      <w:tr>
        <w:trPr>
          <w:trHeight w:hRule="atLeast" w:val="20"/>
        </w:trPr>
        <w:tc>
          <w:tcPr>
            <w:tcW w:type="dxa" w:w="4219"/>
            <w:tcBorders>
              <w:top w:sz="4" w:val="nil"/>
              <w:left w:sz="4" w:val="nil"/>
              <w:bottom w:sz="4" w:val="nil"/>
              <w:right w:sz="4" w:val="nil"/>
            </w:tcBorders>
            <w:shd w:fill="auto" w:val="clear"/>
          </w:tcPr>
          <w:p w14:paraId="BB2E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BC2E0000">
            <w:pPr>
              <w:ind/>
              <w:jc w:val="center"/>
              <w:rPr>
                <w:sz w:val="20"/>
              </w:rPr>
            </w:pPr>
            <w:r>
              <w:rPr>
                <w:sz w:val="20"/>
              </w:rPr>
              <w:t>617</w:t>
            </w:r>
          </w:p>
        </w:tc>
        <w:tc>
          <w:tcPr>
            <w:tcW w:type="dxa" w:w="1134"/>
            <w:tcBorders>
              <w:top w:sz="4" w:val="nil"/>
              <w:left w:sz="4" w:val="nil"/>
              <w:bottom w:sz="4" w:val="nil"/>
              <w:right w:sz="4" w:val="nil"/>
            </w:tcBorders>
            <w:shd w:fill="auto" w:val="clear"/>
          </w:tcPr>
          <w:p w14:paraId="BD2E0000">
            <w:pPr>
              <w:ind/>
              <w:jc w:val="center"/>
              <w:rPr>
                <w:sz w:val="20"/>
              </w:rPr>
            </w:pPr>
            <w:r>
              <w:rPr>
                <w:sz w:val="20"/>
              </w:rPr>
              <w:t>05</w:t>
            </w:r>
          </w:p>
        </w:tc>
        <w:tc>
          <w:tcPr>
            <w:tcW w:type="dxa" w:w="1134"/>
            <w:tcBorders>
              <w:top w:sz="4" w:val="nil"/>
              <w:left w:sz="4" w:val="nil"/>
              <w:bottom w:sz="4" w:val="nil"/>
              <w:right w:sz="4" w:val="nil"/>
            </w:tcBorders>
            <w:shd w:fill="auto" w:val="clear"/>
          </w:tcPr>
          <w:p w14:paraId="BE2E0000">
            <w:pPr>
              <w:ind/>
              <w:jc w:val="center"/>
              <w:rPr>
                <w:sz w:val="20"/>
              </w:rPr>
            </w:pPr>
            <w:r>
              <w:rPr>
                <w:sz w:val="20"/>
              </w:rPr>
              <w:t>03</w:t>
            </w:r>
          </w:p>
        </w:tc>
        <w:tc>
          <w:tcPr>
            <w:tcW w:type="dxa" w:w="1985"/>
            <w:tcBorders>
              <w:top w:sz="4" w:val="nil"/>
              <w:left w:sz="4" w:val="nil"/>
              <w:bottom w:sz="4" w:val="nil"/>
              <w:right w:sz="4" w:val="nil"/>
            </w:tcBorders>
            <w:shd w:fill="auto" w:val="clear"/>
          </w:tcPr>
          <w:p w14:paraId="BF2E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C02E0000">
            <w:pPr>
              <w:ind/>
              <w:jc w:val="center"/>
              <w:rPr>
                <w:sz w:val="20"/>
              </w:rPr>
            </w:pPr>
            <w:r>
              <w:rPr>
                <w:sz w:val="20"/>
              </w:rPr>
              <w:t>000</w:t>
            </w:r>
          </w:p>
        </w:tc>
        <w:tc>
          <w:tcPr>
            <w:tcW w:type="dxa" w:w="1559"/>
            <w:tcBorders>
              <w:top w:sz="4" w:val="nil"/>
              <w:left w:sz="4" w:val="nil"/>
              <w:bottom w:sz="4" w:val="nil"/>
              <w:right w:sz="4" w:val="nil"/>
            </w:tcBorders>
            <w:shd w:fill="auto" w:val="clear"/>
          </w:tcPr>
          <w:p w14:paraId="C12E0000">
            <w:pPr>
              <w:ind/>
              <w:jc w:val="right"/>
              <w:rPr>
                <w:sz w:val="20"/>
              </w:rPr>
            </w:pPr>
            <w:r>
              <w:rPr>
                <w:sz w:val="20"/>
              </w:rPr>
              <w:t>79 364,69</w:t>
            </w:r>
          </w:p>
        </w:tc>
        <w:tc>
          <w:tcPr>
            <w:tcW w:type="dxa" w:w="1418"/>
            <w:tcBorders>
              <w:top w:sz="4" w:val="nil"/>
              <w:left w:sz="4" w:val="nil"/>
              <w:bottom w:sz="4" w:val="nil"/>
              <w:right w:sz="4" w:val="nil"/>
            </w:tcBorders>
            <w:shd w:fill="auto" w:val="clear"/>
          </w:tcPr>
          <w:p w14:paraId="C22E0000">
            <w:pPr>
              <w:ind/>
              <w:jc w:val="right"/>
              <w:rPr>
                <w:sz w:val="20"/>
              </w:rPr>
            </w:pPr>
            <w:r>
              <w:rPr>
                <w:sz w:val="20"/>
              </w:rPr>
              <w:t>35 378,11</w:t>
            </w:r>
          </w:p>
        </w:tc>
        <w:tc>
          <w:tcPr>
            <w:tcW w:type="dxa" w:w="1417"/>
            <w:tcBorders>
              <w:top w:sz="4" w:val="nil"/>
              <w:left w:sz="4" w:val="nil"/>
              <w:bottom w:sz="4" w:val="nil"/>
              <w:right w:sz="4" w:val="nil"/>
            </w:tcBorders>
            <w:shd w:fill="auto" w:val="clear"/>
          </w:tcPr>
          <w:p w14:paraId="C32E0000">
            <w:pPr>
              <w:ind/>
              <w:jc w:val="right"/>
              <w:rPr>
                <w:sz w:val="20"/>
              </w:rPr>
            </w:pPr>
            <w:r>
              <w:rPr>
                <w:sz w:val="20"/>
              </w:rPr>
              <w:t>35 378,11</w:t>
            </w:r>
          </w:p>
        </w:tc>
      </w:tr>
      <w:tr>
        <w:trPr>
          <w:trHeight w:hRule="atLeast" w:val="20"/>
        </w:trPr>
        <w:tc>
          <w:tcPr>
            <w:tcW w:type="dxa" w:w="4219"/>
            <w:tcBorders>
              <w:top w:sz="4" w:val="nil"/>
              <w:left w:sz="4" w:val="nil"/>
              <w:bottom w:sz="4" w:val="nil"/>
              <w:right w:sz="4" w:val="nil"/>
            </w:tcBorders>
            <w:shd w:fill="auto" w:val="clear"/>
          </w:tcPr>
          <w:p w14:paraId="C42E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C52E0000">
            <w:pPr>
              <w:ind/>
              <w:jc w:val="center"/>
              <w:rPr>
                <w:sz w:val="20"/>
              </w:rPr>
            </w:pPr>
            <w:r>
              <w:rPr>
                <w:sz w:val="20"/>
              </w:rPr>
              <w:t>617</w:t>
            </w:r>
          </w:p>
        </w:tc>
        <w:tc>
          <w:tcPr>
            <w:tcW w:type="dxa" w:w="1134"/>
            <w:tcBorders>
              <w:top w:sz="4" w:val="nil"/>
              <w:left w:sz="4" w:val="nil"/>
              <w:bottom w:sz="4" w:val="nil"/>
              <w:right w:sz="4" w:val="nil"/>
            </w:tcBorders>
            <w:shd w:fill="auto" w:val="clear"/>
          </w:tcPr>
          <w:p w14:paraId="C62E0000">
            <w:pPr>
              <w:ind/>
              <w:jc w:val="center"/>
              <w:rPr>
                <w:sz w:val="20"/>
              </w:rPr>
            </w:pPr>
            <w:r>
              <w:rPr>
                <w:sz w:val="20"/>
              </w:rPr>
              <w:t>05</w:t>
            </w:r>
          </w:p>
        </w:tc>
        <w:tc>
          <w:tcPr>
            <w:tcW w:type="dxa" w:w="1134"/>
            <w:tcBorders>
              <w:top w:sz="4" w:val="nil"/>
              <w:left w:sz="4" w:val="nil"/>
              <w:bottom w:sz="4" w:val="nil"/>
              <w:right w:sz="4" w:val="nil"/>
            </w:tcBorders>
            <w:shd w:fill="auto" w:val="clear"/>
          </w:tcPr>
          <w:p w14:paraId="C72E0000">
            <w:pPr>
              <w:ind/>
              <w:jc w:val="center"/>
              <w:rPr>
                <w:sz w:val="20"/>
              </w:rPr>
            </w:pPr>
            <w:r>
              <w:rPr>
                <w:sz w:val="20"/>
              </w:rPr>
              <w:t>03</w:t>
            </w:r>
          </w:p>
        </w:tc>
        <w:tc>
          <w:tcPr>
            <w:tcW w:type="dxa" w:w="1985"/>
            <w:tcBorders>
              <w:top w:sz="4" w:val="nil"/>
              <w:left w:sz="4" w:val="nil"/>
              <w:bottom w:sz="4" w:val="nil"/>
              <w:right w:sz="4" w:val="nil"/>
            </w:tcBorders>
            <w:shd w:fill="auto" w:val="clear"/>
          </w:tcPr>
          <w:p w14:paraId="C82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C92E0000">
            <w:pPr>
              <w:ind/>
              <w:jc w:val="center"/>
              <w:rPr>
                <w:sz w:val="20"/>
              </w:rPr>
            </w:pPr>
            <w:r>
              <w:rPr>
                <w:sz w:val="20"/>
              </w:rPr>
              <w:t>000</w:t>
            </w:r>
          </w:p>
        </w:tc>
        <w:tc>
          <w:tcPr>
            <w:tcW w:type="dxa" w:w="1559"/>
            <w:tcBorders>
              <w:top w:sz="4" w:val="nil"/>
              <w:left w:sz="4" w:val="nil"/>
              <w:bottom w:sz="4" w:val="nil"/>
              <w:right w:sz="4" w:val="nil"/>
            </w:tcBorders>
            <w:shd w:fill="auto" w:val="clear"/>
          </w:tcPr>
          <w:p w14:paraId="CA2E0000">
            <w:pPr>
              <w:ind/>
              <w:jc w:val="right"/>
              <w:rPr>
                <w:sz w:val="20"/>
              </w:rPr>
            </w:pPr>
            <w:r>
              <w:rPr>
                <w:sz w:val="20"/>
              </w:rPr>
              <w:t>39 827,40</w:t>
            </w:r>
          </w:p>
        </w:tc>
        <w:tc>
          <w:tcPr>
            <w:tcW w:type="dxa" w:w="1418"/>
            <w:tcBorders>
              <w:top w:sz="4" w:val="nil"/>
              <w:left w:sz="4" w:val="nil"/>
              <w:bottom w:sz="4" w:val="nil"/>
              <w:right w:sz="4" w:val="nil"/>
            </w:tcBorders>
            <w:shd w:fill="auto" w:val="clear"/>
          </w:tcPr>
          <w:p w14:paraId="CB2E0000">
            <w:pPr>
              <w:ind/>
              <w:jc w:val="right"/>
              <w:rPr>
                <w:sz w:val="20"/>
              </w:rPr>
            </w:pPr>
            <w:r>
              <w:rPr>
                <w:sz w:val="20"/>
              </w:rPr>
              <w:t>24 960,32</w:t>
            </w:r>
          </w:p>
        </w:tc>
        <w:tc>
          <w:tcPr>
            <w:tcW w:type="dxa" w:w="1417"/>
            <w:tcBorders>
              <w:top w:sz="4" w:val="nil"/>
              <w:left w:sz="4" w:val="nil"/>
              <w:bottom w:sz="4" w:val="nil"/>
              <w:right w:sz="4" w:val="nil"/>
            </w:tcBorders>
            <w:shd w:fill="auto" w:val="clear"/>
          </w:tcPr>
          <w:p w14:paraId="CC2E0000">
            <w:pPr>
              <w:ind/>
              <w:jc w:val="right"/>
              <w:rPr>
                <w:sz w:val="20"/>
              </w:rPr>
            </w:pPr>
            <w:r>
              <w:rPr>
                <w:sz w:val="20"/>
              </w:rPr>
              <w:t>24 960,32</w:t>
            </w:r>
          </w:p>
        </w:tc>
      </w:tr>
      <w:tr>
        <w:trPr>
          <w:trHeight w:hRule="atLeast" w:val="20"/>
        </w:trPr>
        <w:tc>
          <w:tcPr>
            <w:tcW w:type="dxa" w:w="4219"/>
            <w:tcBorders>
              <w:top w:sz="4" w:val="nil"/>
              <w:left w:sz="4" w:val="nil"/>
              <w:bottom w:sz="4" w:val="nil"/>
              <w:right w:sz="4" w:val="nil"/>
            </w:tcBorders>
            <w:shd w:fill="auto" w:val="clear"/>
          </w:tcPr>
          <w:p w14:paraId="CD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E2E0000">
            <w:pPr>
              <w:ind/>
              <w:jc w:val="center"/>
              <w:rPr>
                <w:sz w:val="20"/>
              </w:rPr>
            </w:pPr>
            <w:r>
              <w:rPr>
                <w:sz w:val="20"/>
              </w:rPr>
              <w:t>617</w:t>
            </w:r>
          </w:p>
        </w:tc>
        <w:tc>
          <w:tcPr>
            <w:tcW w:type="dxa" w:w="1134"/>
            <w:tcBorders>
              <w:top w:sz="4" w:val="nil"/>
              <w:left w:sz="4" w:val="nil"/>
              <w:bottom w:sz="4" w:val="nil"/>
              <w:right w:sz="4" w:val="nil"/>
            </w:tcBorders>
            <w:shd w:fill="auto" w:val="clear"/>
          </w:tcPr>
          <w:p w14:paraId="CF2E0000">
            <w:pPr>
              <w:ind/>
              <w:jc w:val="center"/>
              <w:rPr>
                <w:sz w:val="20"/>
              </w:rPr>
            </w:pPr>
            <w:r>
              <w:rPr>
                <w:sz w:val="20"/>
              </w:rPr>
              <w:t>05</w:t>
            </w:r>
          </w:p>
        </w:tc>
        <w:tc>
          <w:tcPr>
            <w:tcW w:type="dxa" w:w="1134"/>
            <w:tcBorders>
              <w:top w:sz="4" w:val="nil"/>
              <w:left w:sz="4" w:val="nil"/>
              <w:bottom w:sz="4" w:val="nil"/>
              <w:right w:sz="4" w:val="nil"/>
            </w:tcBorders>
            <w:shd w:fill="auto" w:val="clear"/>
          </w:tcPr>
          <w:p w14:paraId="D02E0000">
            <w:pPr>
              <w:ind/>
              <w:jc w:val="center"/>
              <w:rPr>
                <w:sz w:val="20"/>
              </w:rPr>
            </w:pPr>
            <w:r>
              <w:rPr>
                <w:sz w:val="20"/>
              </w:rPr>
              <w:t>03</w:t>
            </w:r>
          </w:p>
        </w:tc>
        <w:tc>
          <w:tcPr>
            <w:tcW w:type="dxa" w:w="1985"/>
            <w:tcBorders>
              <w:top w:sz="4" w:val="nil"/>
              <w:left w:sz="4" w:val="nil"/>
              <w:bottom w:sz="4" w:val="nil"/>
              <w:right w:sz="4" w:val="nil"/>
            </w:tcBorders>
            <w:shd w:fill="auto" w:val="clear"/>
          </w:tcPr>
          <w:p w14:paraId="D12E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D22E0000">
            <w:pPr>
              <w:ind/>
              <w:jc w:val="center"/>
              <w:rPr>
                <w:sz w:val="20"/>
              </w:rPr>
            </w:pPr>
            <w:r>
              <w:rPr>
                <w:sz w:val="20"/>
              </w:rPr>
              <w:t>240</w:t>
            </w:r>
          </w:p>
        </w:tc>
        <w:tc>
          <w:tcPr>
            <w:tcW w:type="dxa" w:w="1559"/>
            <w:tcBorders>
              <w:top w:sz="4" w:val="nil"/>
              <w:left w:sz="4" w:val="nil"/>
              <w:bottom w:sz="4" w:val="nil"/>
              <w:right w:sz="4" w:val="nil"/>
            </w:tcBorders>
            <w:shd w:fill="auto" w:val="clear"/>
          </w:tcPr>
          <w:p w14:paraId="D32E0000">
            <w:pPr>
              <w:ind/>
              <w:jc w:val="right"/>
              <w:rPr>
                <w:sz w:val="20"/>
              </w:rPr>
            </w:pPr>
            <w:r>
              <w:rPr>
                <w:sz w:val="20"/>
              </w:rPr>
              <w:t>39 827,40</w:t>
            </w:r>
          </w:p>
        </w:tc>
        <w:tc>
          <w:tcPr>
            <w:tcW w:type="dxa" w:w="1418"/>
            <w:tcBorders>
              <w:top w:sz="4" w:val="nil"/>
              <w:left w:sz="4" w:val="nil"/>
              <w:bottom w:sz="4" w:val="nil"/>
              <w:right w:sz="4" w:val="nil"/>
            </w:tcBorders>
            <w:shd w:fill="auto" w:val="clear"/>
          </w:tcPr>
          <w:p w14:paraId="D42E0000">
            <w:pPr>
              <w:ind/>
              <w:jc w:val="right"/>
              <w:rPr>
                <w:sz w:val="20"/>
              </w:rPr>
            </w:pPr>
            <w:r>
              <w:rPr>
                <w:sz w:val="20"/>
              </w:rPr>
              <w:t>24 960,32</w:t>
            </w:r>
          </w:p>
        </w:tc>
        <w:tc>
          <w:tcPr>
            <w:tcW w:type="dxa" w:w="1417"/>
            <w:tcBorders>
              <w:top w:sz="4" w:val="nil"/>
              <w:left w:sz="4" w:val="nil"/>
              <w:bottom w:sz="4" w:val="nil"/>
              <w:right w:sz="4" w:val="nil"/>
            </w:tcBorders>
            <w:shd w:fill="auto" w:val="clear"/>
          </w:tcPr>
          <w:p w14:paraId="D52E0000">
            <w:pPr>
              <w:ind/>
              <w:jc w:val="right"/>
              <w:rPr>
                <w:sz w:val="20"/>
              </w:rPr>
            </w:pPr>
            <w:r>
              <w:rPr>
                <w:sz w:val="20"/>
              </w:rPr>
              <w:t>24 960,32</w:t>
            </w:r>
          </w:p>
        </w:tc>
      </w:tr>
      <w:tr>
        <w:trPr>
          <w:trHeight w:hRule="atLeast" w:val="20"/>
        </w:trPr>
        <w:tc>
          <w:tcPr>
            <w:tcW w:type="dxa" w:w="4219"/>
            <w:tcBorders>
              <w:top w:sz="4" w:val="nil"/>
              <w:left w:sz="4" w:val="nil"/>
              <w:bottom w:sz="4" w:val="nil"/>
              <w:right w:sz="4" w:val="nil"/>
            </w:tcBorders>
            <w:shd w:fill="auto" w:val="clear"/>
          </w:tcPr>
          <w:p w14:paraId="D62E0000">
            <w:pPr>
              <w:rPr>
                <w:sz w:val="20"/>
              </w:rPr>
            </w:pPr>
            <w:r>
              <w:rPr>
                <w:sz w:val="20"/>
              </w:rPr>
              <w:t>Расходы на проведение работ по уходу за зелеными насаждениями</w:t>
            </w:r>
          </w:p>
        </w:tc>
        <w:tc>
          <w:tcPr>
            <w:tcW w:type="dxa" w:w="1134"/>
            <w:tcBorders>
              <w:top w:sz="4" w:val="nil"/>
              <w:left w:sz="4" w:val="nil"/>
              <w:bottom w:sz="4" w:val="nil"/>
              <w:right w:sz="4" w:val="nil"/>
            </w:tcBorders>
            <w:shd w:fill="auto" w:val="clear"/>
          </w:tcPr>
          <w:p w14:paraId="D72E0000">
            <w:pPr>
              <w:ind/>
              <w:jc w:val="center"/>
              <w:rPr>
                <w:sz w:val="20"/>
              </w:rPr>
            </w:pPr>
            <w:r>
              <w:rPr>
                <w:sz w:val="20"/>
              </w:rPr>
              <w:t>617</w:t>
            </w:r>
          </w:p>
        </w:tc>
        <w:tc>
          <w:tcPr>
            <w:tcW w:type="dxa" w:w="1134"/>
            <w:tcBorders>
              <w:top w:sz="4" w:val="nil"/>
              <w:left w:sz="4" w:val="nil"/>
              <w:bottom w:sz="4" w:val="nil"/>
              <w:right w:sz="4" w:val="nil"/>
            </w:tcBorders>
            <w:shd w:fill="auto" w:val="clear"/>
          </w:tcPr>
          <w:p w14:paraId="D82E0000">
            <w:pPr>
              <w:ind/>
              <w:jc w:val="center"/>
              <w:rPr>
                <w:sz w:val="20"/>
              </w:rPr>
            </w:pPr>
            <w:r>
              <w:rPr>
                <w:sz w:val="20"/>
              </w:rPr>
              <w:t>05</w:t>
            </w:r>
          </w:p>
        </w:tc>
        <w:tc>
          <w:tcPr>
            <w:tcW w:type="dxa" w:w="1134"/>
            <w:tcBorders>
              <w:top w:sz="4" w:val="nil"/>
              <w:left w:sz="4" w:val="nil"/>
              <w:bottom w:sz="4" w:val="nil"/>
              <w:right w:sz="4" w:val="nil"/>
            </w:tcBorders>
            <w:shd w:fill="auto" w:val="clear"/>
          </w:tcPr>
          <w:p w14:paraId="D92E0000">
            <w:pPr>
              <w:ind/>
              <w:jc w:val="center"/>
              <w:rPr>
                <w:sz w:val="20"/>
              </w:rPr>
            </w:pPr>
            <w:r>
              <w:rPr>
                <w:sz w:val="20"/>
              </w:rPr>
              <w:t>03</w:t>
            </w:r>
          </w:p>
        </w:tc>
        <w:tc>
          <w:tcPr>
            <w:tcW w:type="dxa" w:w="1985"/>
            <w:tcBorders>
              <w:top w:sz="4" w:val="nil"/>
              <w:left w:sz="4" w:val="nil"/>
              <w:bottom w:sz="4" w:val="nil"/>
              <w:right w:sz="4" w:val="nil"/>
            </w:tcBorders>
            <w:shd w:fill="auto" w:val="clear"/>
          </w:tcPr>
          <w:p w14:paraId="DA2E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DB2E0000">
            <w:pPr>
              <w:ind/>
              <w:jc w:val="center"/>
              <w:rPr>
                <w:sz w:val="20"/>
              </w:rPr>
            </w:pPr>
            <w:r>
              <w:rPr>
                <w:sz w:val="20"/>
              </w:rPr>
              <w:t>000</w:t>
            </w:r>
          </w:p>
        </w:tc>
        <w:tc>
          <w:tcPr>
            <w:tcW w:type="dxa" w:w="1559"/>
            <w:tcBorders>
              <w:top w:sz="4" w:val="nil"/>
              <w:left w:sz="4" w:val="nil"/>
              <w:bottom w:sz="4" w:val="nil"/>
              <w:right w:sz="4" w:val="nil"/>
            </w:tcBorders>
            <w:shd w:fill="auto" w:val="clear"/>
          </w:tcPr>
          <w:p w14:paraId="DC2E0000">
            <w:pPr>
              <w:ind/>
              <w:jc w:val="right"/>
              <w:rPr>
                <w:sz w:val="20"/>
              </w:rPr>
            </w:pPr>
            <w:r>
              <w:rPr>
                <w:sz w:val="20"/>
              </w:rPr>
              <w:t>3 327,58</w:t>
            </w:r>
          </w:p>
        </w:tc>
        <w:tc>
          <w:tcPr>
            <w:tcW w:type="dxa" w:w="1418"/>
            <w:tcBorders>
              <w:top w:sz="4" w:val="nil"/>
              <w:left w:sz="4" w:val="nil"/>
              <w:bottom w:sz="4" w:val="nil"/>
              <w:right w:sz="4" w:val="nil"/>
            </w:tcBorders>
            <w:shd w:fill="auto" w:val="clear"/>
          </w:tcPr>
          <w:p w14:paraId="DD2E0000">
            <w:pPr>
              <w:ind/>
              <w:jc w:val="right"/>
              <w:rPr>
                <w:sz w:val="20"/>
              </w:rPr>
            </w:pPr>
            <w:r>
              <w:rPr>
                <w:sz w:val="20"/>
              </w:rPr>
              <w:t>941,72</w:t>
            </w:r>
          </w:p>
        </w:tc>
        <w:tc>
          <w:tcPr>
            <w:tcW w:type="dxa" w:w="1417"/>
            <w:tcBorders>
              <w:top w:sz="4" w:val="nil"/>
              <w:left w:sz="4" w:val="nil"/>
              <w:bottom w:sz="4" w:val="nil"/>
              <w:right w:sz="4" w:val="nil"/>
            </w:tcBorders>
            <w:shd w:fill="auto" w:val="clear"/>
          </w:tcPr>
          <w:p w14:paraId="DE2E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DF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02E0000">
            <w:pPr>
              <w:ind/>
              <w:jc w:val="center"/>
              <w:rPr>
                <w:sz w:val="20"/>
              </w:rPr>
            </w:pPr>
            <w:r>
              <w:rPr>
                <w:sz w:val="20"/>
              </w:rPr>
              <w:t>617</w:t>
            </w:r>
          </w:p>
        </w:tc>
        <w:tc>
          <w:tcPr>
            <w:tcW w:type="dxa" w:w="1134"/>
            <w:tcBorders>
              <w:top w:sz="4" w:val="nil"/>
              <w:left w:sz="4" w:val="nil"/>
              <w:bottom w:sz="4" w:val="nil"/>
              <w:right w:sz="4" w:val="nil"/>
            </w:tcBorders>
            <w:shd w:fill="auto" w:val="clear"/>
          </w:tcPr>
          <w:p w14:paraId="E12E0000">
            <w:pPr>
              <w:ind/>
              <w:jc w:val="center"/>
              <w:rPr>
                <w:sz w:val="20"/>
              </w:rPr>
            </w:pPr>
            <w:r>
              <w:rPr>
                <w:sz w:val="20"/>
              </w:rPr>
              <w:t>05</w:t>
            </w:r>
          </w:p>
        </w:tc>
        <w:tc>
          <w:tcPr>
            <w:tcW w:type="dxa" w:w="1134"/>
            <w:tcBorders>
              <w:top w:sz="4" w:val="nil"/>
              <w:left w:sz="4" w:val="nil"/>
              <w:bottom w:sz="4" w:val="nil"/>
              <w:right w:sz="4" w:val="nil"/>
            </w:tcBorders>
            <w:shd w:fill="auto" w:val="clear"/>
          </w:tcPr>
          <w:p w14:paraId="E22E0000">
            <w:pPr>
              <w:ind/>
              <w:jc w:val="center"/>
              <w:rPr>
                <w:sz w:val="20"/>
              </w:rPr>
            </w:pPr>
            <w:r>
              <w:rPr>
                <w:sz w:val="20"/>
              </w:rPr>
              <w:t>03</w:t>
            </w:r>
          </w:p>
        </w:tc>
        <w:tc>
          <w:tcPr>
            <w:tcW w:type="dxa" w:w="1985"/>
            <w:tcBorders>
              <w:top w:sz="4" w:val="nil"/>
              <w:left w:sz="4" w:val="nil"/>
              <w:bottom w:sz="4" w:val="nil"/>
              <w:right w:sz="4" w:val="nil"/>
            </w:tcBorders>
            <w:shd w:fill="auto" w:val="clear"/>
          </w:tcPr>
          <w:p w14:paraId="E32E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E42E0000">
            <w:pPr>
              <w:ind/>
              <w:jc w:val="center"/>
              <w:rPr>
                <w:sz w:val="20"/>
              </w:rPr>
            </w:pPr>
            <w:r>
              <w:rPr>
                <w:sz w:val="20"/>
              </w:rPr>
              <w:t>240</w:t>
            </w:r>
          </w:p>
        </w:tc>
        <w:tc>
          <w:tcPr>
            <w:tcW w:type="dxa" w:w="1559"/>
            <w:tcBorders>
              <w:top w:sz="4" w:val="nil"/>
              <w:left w:sz="4" w:val="nil"/>
              <w:bottom w:sz="4" w:val="nil"/>
              <w:right w:sz="4" w:val="nil"/>
            </w:tcBorders>
            <w:shd w:fill="auto" w:val="clear"/>
          </w:tcPr>
          <w:p w14:paraId="E52E0000">
            <w:pPr>
              <w:ind/>
              <w:jc w:val="right"/>
              <w:rPr>
                <w:sz w:val="20"/>
              </w:rPr>
            </w:pPr>
            <w:r>
              <w:rPr>
                <w:sz w:val="20"/>
              </w:rPr>
              <w:t>3 327,58</w:t>
            </w:r>
          </w:p>
        </w:tc>
        <w:tc>
          <w:tcPr>
            <w:tcW w:type="dxa" w:w="1418"/>
            <w:tcBorders>
              <w:top w:sz="4" w:val="nil"/>
              <w:left w:sz="4" w:val="nil"/>
              <w:bottom w:sz="4" w:val="nil"/>
              <w:right w:sz="4" w:val="nil"/>
            </w:tcBorders>
            <w:shd w:fill="auto" w:val="clear"/>
          </w:tcPr>
          <w:p w14:paraId="E62E0000">
            <w:pPr>
              <w:ind/>
              <w:jc w:val="right"/>
              <w:rPr>
                <w:sz w:val="20"/>
              </w:rPr>
            </w:pPr>
            <w:r>
              <w:rPr>
                <w:sz w:val="20"/>
              </w:rPr>
              <w:t>941,72</w:t>
            </w:r>
          </w:p>
        </w:tc>
        <w:tc>
          <w:tcPr>
            <w:tcW w:type="dxa" w:w="1417"/>
            <w:tcBorders>
              <w:top w:sz="4" w:val="nil"/>
              <w:left w:sz="4" w:val="nil"/>
              <w:bottom w:sz="4" w:val="nil"/>
              <w:right w:sz="4" w:val="nil"/>
            </w:tcBorders>
            <w:shd w:fill="auto" w:val="clear"/>
          </w:tcPr>
          <w:p w14:paraId="E72E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E82E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134"/>
            <w:tcBorders>
              <w:top w:sz="4" w:val="nil"/>
              <w:left w:sz="4" w:val="nil"/>
              <w:bottom w:sz="4" w:val="nil"/>
              <w:right w:sz="4" w:val="nil"/>
            </w:tcBorders>
            <w:shd w:fill="auto" w:val="clear"/>
          </w:tcPr>
          <w:p w14:paraId="E92E0000">
            <w:pPr>
              <w:ind/>
              <w:jc w:val="center"/>
              <w:rPr>
                <w:sz w:val="20"/>
              </w:rPr>
            </w:pPr>
            <w:r>
              <w:rPr>
                <w:sz w:val="20"/>
              </w:rPr>
              <w:t>617</w:t>
            </w:r>
          </w:p>
        </w:tc>
        <w:tc>
          <w:tcPr>
            <w:tcW w:type="dxa" w:w="1134"/>
            <w:tcBorders>
              <w:top w:sz="4" w:val="nil"/>
              <w:left w:sz="4" w:val="nil"/>
              <w:bottom w:sz="4" w:val="nil"/>
              <w:right w:sz="4" w:val="nil"/>
            </w:tcBorders>
            <w:shd w:fill="auto" w:val="clear"/>
          </w:tcPr>
          <w:p w14:paraId="EA2E0000">
            <w:pPr>
              <w:ind/>
              <w:jc w:val="center"/>
              <w:rPr>
                <w:sz w:val="20"/>
              </w:rPr>
            </w:pPr>
            <w:r>
              <w:rPr>
                <w:sz w:val="20"/>
              </w:rPr>
              <w:t>05</w:t>
            </w:r>
          </w:p>
        </w:tc>
        <w:tc>
          <w:tcPr>
            <w:tcW w:type="dxa" w:w="1134"/>
            <w:tcBorders>
              <w:top w:sz="4" w:val="nil"/>
              <w:left w:sz="4" w:val="nil"/>
              <w:bottom w:sz="4" w:val="nil"/>
              <w:right w:sz="4" w:val="nil"/>
            </w:tcBorders>
            <w:shd w:fill="auto" w:val="clear"/>
          </w:tcPr>
          <w:p w14:paraId="EB2E0000">
            <w:pPr>
              <w:ind/>
              <w:jc w:val="center"/>
              <w:rPr>
                <w:sz w:val="20"/>
              </w:rPr>
            </w:pPr>
            <w:r>
              <w:rPr>
                <w:sz w:val="20"/>
              </w:rPr>
              <w:t>03</w:t>
            </w:r>
          </w:p>
        </w:tc>
        <w:tc>
          <w:tcPr>
            <w:tcW w:type="dxa" w:w="1985"/>
            <w:tcBorders>
              <w:top w:sz="4" w:val="nil"/>
              <w:left w:sz="4" w:val="nil"/>
              <w:bottom w:sz="4" w:val="nil"/>
              <w:right w:sz="4" w:val="nil"/>
            </w:tcBorders>
            <w:shd w:fill="auto" w:val="clear"/>
          </w:tcPr>
          <w:p w14:paraId="EC2E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ED2E0000">
            <w:pPr>
              <w:ind/>
              <w:jc w:val="center"/>
              <w:rPr>
                <w:sz w:val="20"/>
              </w:rPr>
            </w:pPr>
            <w:r>
              <w:rPr>
                <w:sz w:val="20"/>
              </w:rPr>
              <w:t>000</w:t>
            </w:r>
          </w:p>
        </w:tc>
        <w:tc>
          <w:tcPr>
            <w:tcW w:type="dxa" w:w="1559"/>
            <w:tcBorders>
              <w:top w:sz="4" w:val="nil"/>
              <w:left w:sz="4" w:val="nil"/>
              <w:bottom w:sz="4" w:val="nil"/>
              <w:right w:sz="4" w:val="nil"/>
            </w:tcBorders>
            <w:shd w:fill="auto" w:val="clear"/>
          </w:tcPr>
          <w:p w14:paraId="EE2E0000">
            <w:pPr>
              <w:ind/>
              <w:jc w:val="right"/>
              <w:rPr>
                <w:sz w:val="20"/>
              </w:rPr>
            </w:pPr>
            <w:r>
              <w:rPr>
                <w:sz w:val="20"/>
              </w:rPr>
              <w:t>6 776,08</w:t>
            </w:r>
          </w:p>
        </w:tc>
        <w:tc>
          <w:tcPr>
            <w:tcW w:type="dxa" w:w="1418"/>
            <w:tcBorders>
              <w:top w:sz="4" w:val="nil"/>
              <w:left w:sz="4" w:val="nil"/>
              <w:bottom w:sz="4" w:val="nil"/>
              <w:right w:sz="4" w:val="nil"/>
            </w:tcBorders>
            <w:shd w:fill="auto" w:val="clear"/>
          </w:tcPr>
          <w:p w14:paraId="EF2E0000">
            <w:pPr>
              <w:ind/>
              <w:jc w:val="right"/>
              <w:rPr>
                <w:sz w:val="20"/>
              </w:rPr>
            </w:pPr>
            <w:r>
              <w:rPr>
                <w:sz w:val="20"/>
              </w:rPr>
              <w:t>0,00</w:t>
            </w:r>
          </w:p>
        </w:tc>
        <w:tc>
          <w:tcPr>
            <w:tcW w:type="dxa" w:w="1417"/>
            <w:tcBorders>
              <w:top w:sz="4" w:val="nil"/>
              <w:left w:sz="4" w:val="nil"/>
              <w:bottom w:sz="4" w:val="nil"/>
              <w:right w:sz="4" w:val="nil"/>
            </w:tcBorders>
            <w:shd w:fill="auto" w:val="clear"/>
          </w:tcPr>
          <w:p w14:paraId="F02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12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22E0000">
            <w:pPr>
              <w:ind/>
              <w:jc w:val="center"/>
              <w:rPr>
                <w:sz w:val="20"/>
              </w:rPr>
            </w:pPr>
            <w:r>
              <w:rPr>
                <w:sz w:val="20"/>
              </w:rPr>
              <w:t>617</w:t>
            </w:r>
          </w:p>
        </w:tc>
        <w:tc>
          <w:tcPr>
            <w:tcW w:type="dxa" w:w="1134"/>
            <w:tcBorders>
              <w:top w:sz="4" w:val="nil"/>
              <w:left w:sz="4" w:val="nil"/>
              <w:bottom w:sz="4" w:val="nil"/>
              <w:right w:sz="4" w:val="nil"/>
            </w:tcBorders>
            <w:shd w:fill="auto" w:val="clear"/>
          </w:tcPr>
          <w:p w14:paraId="F32E0000">
            <w:pPr>
              <w:ind/>
              <w:jc w:val="center"/>
              <w:rPr>
                <w:sz w:val="20"/>
              </w:rPr>
            </w:pPr>
            <w:r>
              <w:rPr>
                <w:sz w:val="20"/>
              </w:rPr>
              <w:t>05</w:t>
            </w:r>
          </w:p>
        </w:tc>
        <w:tc>
          <w:tcPr>
            <w:tcW w:type="dxa" w:w="1134"/>
            <w:tcBorders>
              <w:top w:sz="4" w:val="nil"/>
              <w:left w:sz="4" w:val="nil"/>
              <w:bottom w:sz="4" w:val="nil"/>
              <w:right w:sz="4" w:val="nil"/>
            </w:tcBorders>
            <w:shd w:fill="auto" w:val="clear"/>
          </w:tcPr>
          <w:p w14:paraId="F42E0000">
            <w:pPr>
              <w:ind/>
              <w:jc w:val="center"/>
              <w:rPr>
                <w:sz w:val="20"/>
              </w:rPr>
            </w:pPr>
            <w:r>
              <w:rPr>
                <w:sz w:val="20"/>
              </w:rPr>
              <w:t>03</w:t>
            </w:r>
          </w:p>
        </w:tc>
        <w:tc>
          <w:tcPr>
            <w:tcW w:type="dxa" w:w="1985"/>
            <w:tcBorders>
              <w:top w:sz="4" w:val="nil"/>
              <w:left w:sz="4" w:val="nil"/>
              <w:bottom w:sz="4" w:val="nil"/>
              <w:right w:sz="4" w:val="nil"/>
            </w:tcBorders>
            <w:shd w:fill="auto" w:val="clear"/>
          </w:tcPr>
          <w:p w14:paraId="F52E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F62E0000">
            <w:pPr>
              <w:ind/>
              <w:jc w:val="center"/>
              <w:rPr>
                <w:sz w:val="20"/>
              </w:rPr>
            </w:pPr>
            <w:r>
              <w:rPr>
                <w:sz w:val="20"/>
              </w:rPr>
              <w:t>240</w:t>
            </w:r>
          </w:p>
        </w:tc>
        <w:tc>
          <w:tcPr>
            <w:tcW w:type="dxa" w:w="1559"/>
            <w:tcBorders>
              <w:top w:sz="4" w:val="nil"/>
              <w:left w:sz="4" w:val="nil"/>
              <w:bottom w:sz="4" w:val="nil"/>
              <w:right w:sz="4" w:val="nil"/>
            </w:tcBorders>
            <w:shd w:fill="auto" w:val="clear"/>
          </w:tcPr>
          <w:p w14:paraId="F72E0000">
            <w:pPr>
              <w:ind/>
              <w:jc w:val="right"/>
              <w:rPr>
                <w:sz w:val="20"/>
              </w:rPr>
            </w:pPr>
            <w:r>
              <w:rPr>
                <w:sz w:val="20"/>
              </w:rPr>
              <w:t>6 776,08</w:t>
            </w:r>
          </w:p>
        </w:tc>
        <w:tc>
          <w:tcPr>
            <w:tcW w:type="dxa" w:w="1418"/>
            <w:tcBorders>
              <w:top w:sz="4" w:val="nil"/>
              <w:left w:sz="4" w:val="nil"/>
              <w:bottom w:sz="4" w:val="nil"/>
              <w:right w:sz="4" w:val="nil"/>
            </w:tcBorders>
            <w:shd w:fill="auto" w:val="clear"/>
          </w:tcPr>
          <w:p w14:paraId="F82E0000">
            <w:pPr>
              <w:ind/>
              <w:jc w:val="right"/>
              <w:rPr>
                <w:sz w:val="20"/>
              </w:rPr>
            </w:pPr>
            <w:r>
              <w:rPr>
                <w:sz w:val="20"/>
              </w:rPr>
              <w:t>0,00</w:t>
            </w:r>
          </w:p>
        </w:tc>
        <w:tc>
          <w:tcPr>
            <w:tcW w:type="dxa" w:w="1417"/>
            <w:tcBorders>
              <w:top w:sz="4" w:val="nil"/>
              <w:left w:sz="4" w:val="nil"/>
              <w:bottom w:sz="4" w:val="nil"/>
              <w:right w:sz="4" w:val="nil"/>
            </w:tcBorders>
            <w:shd w:fill="auto" w:val="clear"/>
          </w:tcPr>
          <w:p w14:paraId="F92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A2E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1134"/>
            <w:tcBorders>
              <w:top w:sz="4" w:val="nil"/>
              <w:left w:sz="4" w:val="nil"/>
              <w:bottom w:sz="4" w:val="nil"/>
              <w:right w:sz="4" w:val="nil"/>
            </w:tcBorders>
            <w:shd w:fill="auto" w:val="clear"/>
          </w:tcPr>
          <w:p w14:paraId="FB2E0000">
            <w:pPr>
              <w:ind/>
              <w:jc w:val="center"/>
              <w:rPr>
                <w:sz w:val="20"/>
              </w:rPr>
            </w:pPr>
            <w:r>
              <w:rPr>
                <w:sz w:val="20"/>
              </w:rPr>
              <w:t>617</w:t>
            </w:r>
          </w:p>
        </w:tc>
        <w:tc>
          <w:tcPr>
            <w:tcW w:type="dxa" w:w="1134"/>
            <w:tcBorders>
              <w:top w:sz="4" w:val="nil"/>
              <w:left w:sz="4" w:val="nil"/>
              <w:bottom w:sz="4" w:val="nil"/>
              <w:right w:sz="4" w:val="nil"/>
            </w:tcBorders>
            <w:shd w:fill="auto" w:val="clear"/>
          </w:tcPr>
          <w:p w14:paraId="FC2E0000">
            <w:pPr>
              <w:ind/>
              <w:jc w:val="center"/>
              <w:rPr>
                <w:sz w:val="20"/>
              </w:rPr>
            </w:pPr>
            <w:r>
              <w:rPr>
                <w:sz w:val="20"/>
              </w:rPr>
              <w:t>05</w:t>
            </w:r>
          </w:p>
        </w:tc>
        <w:tc>
          <w:tcPr>
            <w:tcW w:type="dxa" w:w="1134"/>
            <w:tcBorders>
              <w:top w:sz="4" w:val="nil"/>
              <w:left w:sz="4" w:val="nil"/>
              <w:bottom w:sz="4" w:val="nil"/>
              <w:right w:sz="4" w:val="nil"/>
            </w:tcBorders>
            <w:shd w:fill="auto" w:val="clear"/>
          </w:tcPr>
          <w:p w14:paraId="FD2E0000">
            <w:pPr>
              <w:ind/>
              <w:jc w:val="center"/>
              <w:rPr>
                <w:sz w:val="20"/>
              </w:rPr>
            </w:pPr>
            <w:r>
              <w:rPr>
                <w:sz w:val="20"/>
              </w:rPr>
              <w:t>03</w:t>
            </w:r>
          </w:p>
        </w:tc>
        <w:tc>
          <w:tcPr>
            <w:tcW w:type="dxa" w:w="1985"/>
            <w:tcBorders>
              <w:top w:sz="4" w:val="nil"/>
              <w:left w:sz="4" w:val="nil"/>
              <w:bottom w:sz="4" w:val="nil"/>
              <w:right w:sz="4" w:val="nil"/>
            </w:tcBorders>
            <w:shd w:fill="auto" w:val="clear"/>
          </w:tcPr>
          <w:p w14:paraId="FE2E0000">
            <w:pPr>
              <w:ind/>
              <w:jc w:val="center"/>
              <w:rPr>
                <w:sz w:val="20"/>
              </w:rPr>
            </w:pPr>
            <w:r>
              <w:rPr>
                <w:sz w:val="20"/>
              </w:rPr>
              <w:t>04 3 04 S6416</w:t>
            </w:r>
          </w:p>
        </w:tc>
        <w:tc>
          <w:tcPr>
            <w:tcW w:type="dxa" w:w="992"/>
            <w:tcBorders>
              <w:top w:sz="4" w:val="nil"/>
              <w:left w:sz="4" w:val="nil"/>
              <w:bottom w:sz="4" w:val="nil"/>
              <w:right w:sz="4" w:val="nil"/>
            </w:tcBorders>
            <w:shd w:fill="auto" w:val="clear"/>
          </w:tcPr>
          <w:p w14:paraId="FF2E0000">
            <w:pPr>
              <w:ind/>
              <w:jc w:val="center"/>
              <w:rPr>
                <w:sz w:val="20"/>
              </w:rPr>
            </w:pPr>
            <w:r>
              <w:rPr>
                <w:sz w:val="20"/>
              </w:rPr>
              <w:t>000</w:t>
            </w:r>
          </w:p>
        </w:tc>
        <w:tc>
          <w:tcPr>
            <w:tcW w:type="dxa" w:w="1559"/>
            <w:tcBorders>
              <w:top w:sz="4" w:val="nil"/>
              <w:left w:sz="4" w:val="nil"/>
              <w:bottom w:sz="4" w:val="nil"/>
              <w:right w:sz="4" w:val="nil"/>
            </w:tcBorders>
            <w:shd w:fill="auto" w:val="clear"/>
          </w:tcPr>
          <w:p w14:paraId="002F0000">
            <w:pPr>
              <w:ind/>
              <w:jc w:val="right"/>
              <w:rPr>
                <w:sz w:val="20"/>
              </w:rPr>
            </w:pPr>
            <w:r>
              <w:rPr>
                <w:sz w:val="20"/>
              </w:rPr>
              <w:t>27 472,41</w:t>
            </w:r>
          </w:p>
        </w:tc>
        <w:tc>
          <w:tcPr>
            <w:tcW w:type="dxa" w:w="1418"/>
            <w:tcBorders>
              <w:top w:sz="4" w:val="nil"/>
              <w:left w:sz="4" w:val="nil"/>
              <w:bottom w:sz="4" w:val="nil"/>
              <w:right w:sz="4" w:val="nil"/>
            </w:tcBorders>
            <w:shd w:fill="auto" w:val="clear"/>
          </w:tcPr>
          <w:p w14:paraId="012F0000">
            <w:pPr>
              <w:ind/>
              <w:jc w:val="right"/>
              <w:rPr>
                <w:sz w:val="20"/>
              </w:rPr>
            </w:pPr>
            <w:r>
              <w:rPr>
                <w:sz w:val="20"/>
              </w:rPr>
              <w:t>9 476,07</w:t>
            </w:r>
          </w:p>
        </w:tc>
        <w:tc>
          <w:tcPr>
            <w:tcW w:type="dxa" w:w="1417"/>
            <w:tcBorders>
              <w:top w:sz="4" w:val="nil"/>
              <w:left w:sz="4" w:val="nil"/>
              <w:bottom w:sz="4" w:val="nil"/>
              <w:right w:sz="4" w:val="nil"/>
            </w:tcBorders>
            <w:shd w:fill="auto" w:val="clear"/>
          </w:tcPr>
          <w:p w14:paraId="022F0000">
            <w:pPr>
              <w:ind/>
              <w:jc w:val="right"/>
              <w:rPr>
                <w:sz w:val="20"/>
              </w:rPr>
            </w:pPr>
            <w:r>
              <w:rPr>
                <w:sz w:val="20"/>
              </w:rPr>
              <w:t>9 476,07</w:t>
            </w:r>
          </w:p>
        </w:tc>
      </w:tr>
      <w:tr>
        <w:trPr>
          <w:trHeight w:hRule="atLeast" w:val="20"/>
        </w:trPr>
        <w:tc>
          <w:tcPr>
            <w:tcW w:type="dxa" w:w="4219"/>
            <w:tcBorders>
              <w:top w:sz="4" w:val="nil"/>
              <w:left w:sz="4" w:val="nil"/>
              <w:bottom w:sz="4" w:val="nil"/>
              <w:right w:sz="4" w:val="nil"/>
            </w:tcBorders>
            <w:shd w:fill="auto" w:val="clear"/>
          </w:tcPr>
          <w:p w14:paraId="03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42F0000">
            <w:pPr>
              <w:ind/>
              <w:jc w:val="center"/>
              <w:rPr>
                <w:sz w:val="20"/>
              </w:rPr>
            </w:pPr>
            <w:r>
              <w:rPr>
                <w:sz w:val="20"/>
              </w:rPr>
              <w:t>617</w:t>
            </w:r>
          </w:p>
        </w:tc>
        <w:tc>
          <w:tcPr>
            <w:tcW w:type="dxa" w:w="1134"/>
            <w:tcBorders>
              <w:top w:sz="4" w:val="nil"/>
              <w:left w:sz="4" w:val="nil"/>
              <w:bottom w:sz="4" w:val="nil"/>
              <w:right w:sz="4" w:val="nil"/>
            </w:tcBorders>
            <w:shd w:fill="auto" w:val="clear"/>
          </w:tcPr>
          <w:p w14:paraId="052F0000">
            <w:pPr>
              <w:ind/>
              <w:jc w:val="center"/>
              <w:rPr>
                <w:sz w:val="20"/>
              </w:rPr>
            </w:pPr>
            <w:r>
              <w:rPr>
                <w:sz w:val="20"/>
              </w:rPr>
              <w:t>05</w:t>
            </w:r>
          </w:p>
        </w:tc>
        <w:tc>
          <w:tcPr>
            <w:tcW w:type="dxa" w:w="1134"/>
            <w:tcBorders>
              <w:top w:sz="4" w:val="nil"/>
              <w:left w:sz="4" w:val="nil"/>
              <w:bottom w:sz="4" w:val="nil"/>
              <w:right w:sz="4" w:val="nil"/>
            </w:tcBorders>
            <w:shd w:fill="auto" w:val="clear"/>
          </w:tcPr>
          <w:p w14:paraId="062F0000">
            <w:pPr>
              <w:ind/>
              <w:jc w:val="center"/>
              <w:rPr>
                <w:sz w:val="20"/>
              </w:rPr>
            </w:pPr>
            <w:r>
              <w:rPr>
                <w:sz w:val="20"/>
              </w:rPr>
              <w:t>03</w:t>
            </w:r>
          </w:p>
        </w:tc>
        <w:tc>
          <w:tcPr>
            <w:tcW w:type="dxa" w:w="1985"/>
            <w:tcBorders>
              <w:top w:sz="4" w:val="nil"/>
              <w:left w:sz="4" w:val="nil"/>
              <w:bottom w:sz="4" w:val="nil"/>
              <w:right w:sz="4" w:val="nil"/>
            </w:tcBorders>
            <w:shd w:fill="auto" w:val="clear"/>
          </w:tcPr>
          <w:p w14:paraId="072F0000">
            <w:pPr>
              <w:ind/>
              <w:jc w:val="center"/>
              <w:rPr>
                <w:sz w:val="20"/>
              </w:rPr>
            </w:pPr>
            <w:r>
              <w:rPr>
                <w:sz w:val="20"/>
              </w:rPr>
              <w:t>04 3 04 S6416</w:t>
            </w:r>
          </w:p>
        </w:tc>
        <w:tc>
          <w:tcPr>
            <w:tcW w:type="dxa" w:w="992"/>
            <w:tcBorders>
              <w:top w:sz="4" w:val="nil"/>
              <w:left w:sz="4" w:val="nil"/>
              <w:bottom w:sz="4" w:val="nil"/>
              <w:right w:sz="4" w:val="nil"/>
            </w:tcBorders>
            <w:shd w:fill="auto" w:val="clear"/>
          </w:tcPr>
          <w:p w14:paraId="082F0000">
            <w:pPr>
              <w:ind/>
              <w:jc w:val="center"/>
              <w:rPr>
                <w:sz w:val="20"/>
              </w:rPr>
            </w:pPr>
            <w:r>
              <w:rPr>
                <w:sz w:val="20"/>
              </w:rPr>
              <w:t>240</w:t>
            </w:r>
          </w:p>
        </w:tc>
        <w:tc>
          <w:tcPr>
            <w:tcW w:type="dxa" w:w="1559"/>
            <w:tcBorders>
              <w:top w:sz="4" w:val="nil"/>
              <w:left w:sz="4" w:val="nil"/>
              <w:bottom w:sz="4" w:val="nil"/>
              <w:right w:sz="4" w:val="nil"/>
            </w:tcBorders>
            <w:shd w:fill="auto" w:val="clear"/>
          </w:tcPr>
          <w:p w14:paraId="092F0000">
            <w:pPr>
              <w:ind/>
              <w:jc w:val="right"/>
              <w:rPr>
                <w:sz w:val="20"/>
              </w:rPr>
            </w:pPr>
            <w:r>
              <w:rPr>
                <w:sz w:val="20"/>
              </w:rPr>
              <w:t>27 472,41</w:t>
            </w:r>
          </w:p>
        </w:tc>
        <w:tc>
          <w:tcPr>
            <w:tcW w:type="dxa" w:w="1418"/>
            <w:tcBorders>
              <w:top w:sz="4" w:val="nil"/>
              <w:left w:sz="4" w:val="nil"/>
              <w:bottom w:sz="4" w:val="nil"/>
              <w:right w:sz="4" w:val="nil"/>
            </w:tcBorders>
            <w:shd w:fill="auto" w:val="clear"/>
          </w:tcPr>
          <w:p w14:paraId="0A2F0000">
            <w:pPr>
              <w:ind/>
              <w:jc w:val="right"/>
              <w:rPr>
                <w:sz w:val="20"/>
              </w:rPr>
            </w:pPr>
            <w:r>
              <w:rPr>
                <w:sz w:val="20"/>
              </w:rPr>
              <w:t>9 476,07</w:t>
            </w:r>
          </w:p>
        </w:tc>
        <w:tc>
          <w:tcPr>
            <w:tcW w:type="dxa" w:w="1417"/>
            <w:tcBorders>
              <w:top w:sz="4" w:val="nil"/>
              <w:left w:sz="4" w:val="nil"/>
              <w:bottom w:sz="4" w:val="nil"/>
              <w:right w:sz="4" w:val="nil"/>
            </w:tcBorders>
            <w:shd w:fill="auto" w:val="clear"/>
          </w:tcPr>
          <w:p w14:paraId="0B2F0000">
            <w:pPr>
              <w:ind/>
              <w:jc w:val="right"/>
              <w:rPr>
                <w:sz w:val="20"/>
              </w:rPr>
            </w:pPr>
            <w:r>
              <w:rPr>
                <w:sz w:val="20"/>
              </w:rPr>
              <w:t>9 476,07</w:t>
            </w:r>
          </w:p>
        </w:tc>
      </w:tr>
      <w:tr>
        <w:trPr>
          <w:trHeight w:hRule="atLeast" w:val="20"/>
        </w:trPr>
        <w:tc>
          <w:tcPr>
            <w:tcW w:type="dxa" w:w="4219"/>
            <w:tcBorders>
              <w:top w:sz="4" w:val="nil"/>
              <w:left w:sz="4" w:val="nil"/>
              <w:bottom w:sz="4" w:val="nil"/>
              <w:right w:sz="4" w:val="nil"/>
            </w:tcBorders>
            <w:shd w:fill="auto" w:val="clear"/>
          </w:tcPr>
          <w:p w14:paraId="0C2F0000">
            <w:pPr>
              <w:rPr>
                <w:sz w:val="20"/>
              </w:rPr>
            </w:pPr>
            <w:r>
              <w:rPr>
                <w:sz w:val="20"/>
              </w:rPr>
              <w:t>Реализация мероприятий по благоустройству дворовых территорий</w:t>
            </w:r>
          </w:p>
        </w:tc>
        <w:tc>
          <w:tcPr>
            <w:tcW w:type="dxa" w:w="1134"/>
            <w:tcBorders>
              <w:top w:sz="4" w:val="nil"/>
              <w:left w:sz="4" w:val="nil"/>
              <w:bottom w:sz="4" w:val="nil"/>
              <w:right w:sz="4" w:val="nil"/>
            </w:tcBorders>
            <w:shd w:fill="auto" w:val="clear"/>
          </w:tcPr>
          <w:p w14:paraId="0D2F0000">
            <w:pPr>
              <w:ind/>
              <w:jc w:val="center"/>
              <w:rPr>
                <w:sz w:val="20"/>
              </w:rPr>
            </w:pPr>
            <w:r>
              <w:rPr>
                <w:sz w:val="20"/>
              </w:rPr>
              <w:t>617</w:t>
            </w:r>
          </w:p>
        </w:tc>
        <w:tc>
          <w:tcPr>
            <w:tcW w:type="dxa" w:w="1134"/>
            <w:tcBorders>
              <w:top w:sz="4" w:val="nil"/>
              <w:left w:sz="4" w:val="nil"/>
              <w:bottom w:sz="4" w:val="nil"/>
              <w:right w:sz="4" w:val="nil"/>
            </w:tcBorders>
            <w:shd w:fill="auto" w:val="clear"/>
          </w:tcPr>
          <w:p w14:paraId="0E2F0000">
            <w:pPr>
              <w:ind/>
              <w:jc w:val="center"/>
              <w:rPr>
                <w:sz w:val="20"/>
              </w:rPr>
            </w:pPr>
            <w:r>
              <w:rPr>
                <w:sz w:val="20"/>
              </w:rPr>
              <w:t>05</w:t>
            </w:r>
          </w:p>
        </w:tc>
        <w:tc>
          <w:tcPr>
            <w:tcW w:type="dxa" w:w="1134"/>
            <w:tcBorders>
              <w:top w:sz="4" w:val="nil"/>
              <w:left w:sz="4" w:val="nil"/>
              <w:bottom w:sz="4" w:val="nil"/>
              <w:right w:sz="4" w:val="nil"/>
            </w:tcBorders>
            <w:shd w:fill="auto" w:val="clear"/>
          </w:tcPr>
          <w:p w14:paraId="0F2F0000">
            <w:pPr>
              <w:ind/>
              <w:jc w:val="center"/>
              <w:rPr>
                <w:sz w:val="20"/>
              </w:rPr>
            </w:pPr>
            <w:r>
              <w:rPr>
                <w:sz w:val="20"/>
              </w:rPr>
              <w:t>03</w:t>
            </w:r>
          </w:p>
        </w:tc>
        <w:tc>
          <w:tcPr>
            <w:tcW w:type="dxa" w:w="1985"/>
            <w:tcBorders>
              <w:top w:sz="4" w:val="nil"/>
              <w:left w:sz="4" w:val="nil"/>
              <w:bottom w:sz="4" w:val="nil"/>
              <w:right w:sz="4" w:val="nil"/>
            </w:tcBorders>
            <w:shd w:fill="auto" w:val="clear"/>
          </w:tcPr>
          <w:p w14:paraId="102F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112F0000">
            <w:pPr>
              <w:ind/>
              <w:jc w:val="center"/>
              <w:rPr>
                <w:sz w:val="20"/>
              </w:rPr>
            </w:pPr>
            <w:r>
              <w:rPr>
                <w:sz w:val="20"/>
              </w:rPr>
              <w:t>000</w:t>
            </w:r>
          </w:p>
        </w:tc>
        <w:tc>
          <w:tcPr>
            <w:tcW w:type="dxa" w:w="1559"/>
            <w:tcBorders>
              <w:top w:sz="4" w:val="nil"/>
              <w:left w:sz="4" w:val="nil"/>
              <w:bottom w:sz="4" w:val="nil"/>
              <w:right w:sz="4" w:val="nil"/>
            </w:tcBorders>
            <w:shd w:fill="auto" w:val="clear"/>
          </w:tcPr>
          <w:p w14:paraId="122F0000">
            <w:pPr>
              <w:ind/>
              <w:jc w:val="right"/>
              <w:rPr>
                <w:sz w:val="20"/>
              </w:rPr>
            </w:pPr>
            <w:r>
              <w:rPr>
                <w:sz w:val="20"/>
              </w:rPr>
              <w:t>1 961,22</w:t>
            </w:r>
          </w:p>
        </w:tc>
        <w:tc>
          <w:tcPr>
            <w:tcW w:type="dxa" w:w="1418"/>
            <w:tcBorders>
              <w:top w:sz="4" w:val="nil"/>
              <w:left w:sz="4" w:val="nil"/>
              <w:bottom w:sz="4" w:val="nil"/>
              <w:right w:sz="4" w:val="nil"/>
            </w:tcBorders>
            <w:shd w:fill="auto" w:val="clear"/>
          </w:tcPr>
          <w:p w14:paraId="132F0000">
            <w:pPr>
              <w:ind/>
              <w:jc w:val="right"/>
              <w:rPr>
                <w:sz w:val="20"/>
              </w:rPr>
            </w:pPr>
            <w:r>
              <w:rPr>
                <w:sz w:val="20"/>
              </w:rPr>
              <w:t>0,00</w:t>
            </w:r>
          </w:p>
        </w:tc>
        <w:tc>
          <w:tcPr>
            <w:tcW w:type="dxa" w:w="1417"/>
            <w:tcBorders>
              <w:top w:sz="4" w:val="nil"/>
              <w:left w:sz="4" w:val="nil"/>
              <w:bottom w:sz="4" w:val="nil"/>
              <w:right w:sz="4" w:val="nil"/>
            </w:tcBorders>
            <w:shd w:fill="auto" w:val="clear"/>
          </w:tcPr>
          <w:p w14:paraId="142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5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62F0000">
            <w:pPr>
              <w:ind/>
              <w:jc w:val="center"/>
              <w:rPr>
                <w:sz w:val="20"/>
              </w:rPr>
            </w:pPr>
            <w:r>
              <w:rPr>
                <w:sz w:val="20"/>
              </w:rPr>
              <w:t>617</w:t>
            </w:r>
          </w:p>
        </w:tc>
        <w:tc>
          <w:tcPr>
            <w:tcW w:type="dxa" w:w="1134"/>
            <w:tcBorders>
              <w:top w:sz="4" w:val="nil"/>
              <w:left w:sz="4" w:val="nil"/>
              <w:bottom w:sz="4" w:val="nil"/>
              <w:right w:sz="4" w:val="nil"/>
            </w:tcBorders>
            <w:shd w:fill="auto" w:val="clear"/>
          </w:tcPr>
          <w:p w14:paraId="172F0000">
            <w:pPr>
              <w:ind/>
              <w:jc w:val="center"/>
              <w:rPr>
                <w:sz w:val="20"/>
              </w:rPr>
            </w:pPr>
            <w:r>
              <w:rPr>
                <w:sz w:val="20"/>
              </w:rPr>
              <w:t>05</w:t>
            </w:r>
          </w:p>
        </w:tc>
        <w:tc>
          <w:tcPr>
            <w:tcW w:type="dxa" w:w="1134"/>
            <w:tcBorders>
              <w:top w:sz="4" w:val="nil"/>
              <w:left w:sz="4" w:val="nil"/>
              <w:bottom w:sz="4" w:val="nil"/>
              <w:right w:sz="4" w:val="nil"/>
            </w:tcBorders>
            <w:shd w:fill="auto" w:val="clear"/>
          </w:tcPr>
          <w:p w14:paraId="182F0000">
            <w:pPr>
              <w:ind/>
              <w:jc w:val="center"/>
              <w:rPr>
                <w:sz w:val="20"/>
              </w:rPr>
            </w:pPr>
            <w:r>
              <w:rPr>
                <w:sz w:val="20"/>
              </w:rPr>
              <w:t>03</w:t>
            </w:r>
          </w:p>
        </w:tc>
        <w:tc>
          <w:tcPr>
            <w:tcW w:type="dxa" w:w="1985"/>
            <w:tcBorders>
              <w:top w:sz="4" w:val="nil"/>
              <w:left w:sz="4" w:val="nil"/>
              <w:bottom w:sz="4" w:val="nil"/>
              <w:right w:sz="4" w:val="nil"/>
            </w:tcBorders>
            <w:shd w:fill="auto" w:val="clear"/>
          </w:tcPr>
          <w:p w14:paraId="192F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1A2F0000">
            <w:pPr>
              <w:ind/>
              <w:jc w:val="center"/>
              <w:rPr>
                <w:sz w:val="20"/>
              </w:rPr>
            </w:pPr>
            <w:r>
              <w:rPr>
                <w:sz w:val="20"/>
              </w:rPr>
              <w:t>240</w:t>
            </w:r>
          </w:p>
        </w:tc>
        <w:tc>
          <w:tcPr>
            <w:tcW w:type="dxa" w:w="1559"/>
            <w:tcBorders>
              <w:top w:sz="4" w:val="nil"/>
              <w:left w:sz="4" w:val="nil"/>
              <w:bottom w:sz="4" w:val="nil"/>
              <w:right w:sz="4" w:val="nil"/>
            </w:tcBorders>
            <w:shd w:fill="auto" w:val="clear"/>
          </w:tcPr>
          <w:p w14:paraId="1B2F0000">
            <w:pPr>
              <w:ind/>
              <w:jc w:val="right"/>
              <w:rPr>
                <w:sz w:val="20"/>
              </w:rPr>
            </w:pPr>
            <w:r>
              <w:rPr>
                <w:sz w:val="20"/>
              </w:rPr>
              <w:t>1 961,22</w:t>
            </w:r>
          </w:p>
        </w:tc>
        <w:tc>
          <w:tcPr>
            <w:tcW w:type="dxa" w:w="1418"/>
            <w:tcBorders>
              <w:top w:sz="4" w:val="nil"/>
              <w:left w:sz="4" w:val="nil"/>
              <w:bottom w:sz="4" w:val="nil"/>
              <w:right w:sz="4" w:val="nil"/>
            </w:tcBorders>
            <w:shd w:fill="auto" w:val="clear"/>
          </w:tcPr>
          <w:p w14:paraId="1C2F0000">
            <w:pPr>
              <w:ind/>
              <w:jc w:val="right"/>
              <w:rPr>
                <w:sz w:val="20"/>
              </w:rPr>
            </w:pPr>
            <w:r>
              <w:rPr>
                <w:sz w:val="20"/>
              </w:rPr>
              <w:t>0,00</w:t>
            </w:r>
          </w:p>
        </w:tc>
        <w:tc>
          <w:tcPr>
            <w:tcW w:type="dxa" w:w="1417"/>
            <w:tcBorders>
              <w:top w:sz="4" w:val="nil"/>
              <w:left w:sz="4" w:val="nil"/>
              <w:bottom w:sz="4" w:val="nil"/>
              <w:right w:sz="4" w:val="nil"/>
            </w:tcBorders>
            <w:shd w:fill="auto" w:val="clear"/>
          </w:tcPr>
          <w:p w14:paraId="1D2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E2F0000">
            <w:pPr>
              <w:rPr>
                <w:sz w:val="20"/>
              </w:rPr>
            </w:pPr>
            <w:r>
              <w:rPr>
                <w:sz w:val="20"/>
              </w:rPr>
              <w:t xml:space="preserve">Культура, кинематография </w:t>
            </w:r>
          </w:p>
        </w:tc>
        <w:tc>
          <w:tcPr>
            <w:tcW w:type="dxa" w:w="1134"/>
            <w:tcBorders>
              <w:top w:sz="4" w:val="nil"/>
              <w:left w:sz="4" w:val="nil"/>
              <w:bottom w:sz="4" w:val="nil"/>
              <w:right w:sz="4" w:val="nil"/>
            </w:tcBorders>
            <w:shd w:fill="auto" w:val="clear"/>
          </w:tcPr>
          <w:p w14:paraId="1F2F0000">
            <w:pPr>
              <w:ind/>
              <w:jc w:val="center"/>
              <w:rPr>
                <w:sz w:val="20"/>
              </w:rPr>
            </w:pPr>
            <w:r>
              <w:rPr>
                <w:sz w:val="20"/>
              </w:rPr>
              <w:t>617</w:t>
            </w:r>
          </w:p>
        </w:tc>
        <w:tc>
          <w:tcPr>
            <w:tcW w:type="dxa" w:w="1134"/>
            <w:tcBorders>
              <w:top w:sz="4" w:val="nil"/>
              <w:left w:sz="4" w:val="nil"/>
              <w:bottom w:sz="4" w:val="nil"/>
              <w:right w:sz="4" w:val="nil"/>
            </w:tcBorders>
            <w:shd w:fill="auto" w:val="clear"/>
          </w:tcPr>
          <w:p w14:paraId="202F0000">
            <w:pPr>
              <w:ind/>
              <w:jc w:val="center"/>
              <w:rPr>
                <w:sz w:val="20"/>
              </w:rPr>
            </w:pPr>
            <w:r>
              <w:rPr>
                <w:sz w:val="20"/>
              </w:rPr>
              <w:t>08</w:t>
            </w:r>
          </w:p>
        </w:tc>
        <w:tc>
          <w:tcPr>
            <w:tcW w:type="dxa" w:w="1134"/>
            <w:tcBorders>
              <w:top w:sz="4" w:val="nil"/>
              <w:left w:sz="4" w:val="nil"/>
              <w:bottom w:sz="4" w:val="nil"/>
              <w:right w:sz="4" w:val="nil"/>
            </w:tcBorders>
            <w:shd w:fill="auto" w:val="clear"/>
          </w:tcPr>
          <w:p w14:paraId="212F0000">
            <w:pPr>
              <w:ind/>
              <w:jc w:val="center"/>
              <w:rPr>
                <w:sz w:val="20"/>
              </w:rPr>
            </w:pPr>
            <w:r>
              <w:rPr>
                <w:sz w:val="20"/>
              </w:rPr>
              <w:t>00</w:t>
            </w:r>
          </w:p>
        </w:tc>
        <w:tc>
          <w:tcPr>
            <w:tcW w:type="dxa" w:w="1985"/>
            <w:tcBorders>
              <w:top w:sz="4" w:val="nil"/>
              <w:left w:sz="4" w:val="nil"/>
              <w:bottom w:sz="4" w:val="nil"/>
              <w:right w:sz="4" w:val="nil"/>
            </w:tcBorders>
            <w:shd w:fill="auto" w:val="clear"/>
          </w:tcPr>
          <w:p w14:paraId="222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32F0000">
            <w:pPr>
              <w:ind/>
              <w:jc w:val="center"/>
              <w:rPr>
                <w:sz w:val="20"/>
              </w:rPr>
            </w:pPr>
            <w:r>
              <w:rPr>
                <w:sz w:val="20"/>
              </w:rPr>
              <w:t>000</w:t>
            </w:r>
          </w:p>
        </w:tc>
        <w:tc>
          <w:tcPr>
            <w:tcW w:type="dxa" w:w="1559"/>
            <w:tcBorders>
              <w:top w:sz="4" w:val="nil"/>
              <w:left w:sz="4" w:val="nil"/>
              <w:bottom w:sz="4" w:val="nil"/>
              <w:right w:sz="4" w:val="nil"/>
            </w:tcBorders>
            <w:shd w:fill="auto" w:val="clear"/>
          </w:tcPr>
          <w:p w14:paraId="242F0000">
            <w:pPr>
              <w:ind/>
              <w:jc w:val="right"/>
              <w:rPr>
                <w:sz w:val="20"/>
              </w:rPr>
            </w:pPr>
            <w:r>
              <w:rPr>
                <w:sz w:val="20"/>
              </w:rPr>
              <w:t>1 823,00</w:t>
            </w:r>
          </w:p>
        </w:tc>
        <w:tc>
          <w:tcPr>
            <w:tcW w:type="dxa" w:w="1418"/>
            <w:tcBorders>
              <w:top w:sz="4" w:val="nil"/>
              <w:left w:sz="4" w:val="nil"/>
              <w:bottom w:sz="4" w:val="nil"/>
              <w:right w:sz="4" w:val="nil"/>
            </w:tcBorders>
            <w:shd w:fill="auto" w:val="clear"/>
          </w:tcPr>
          <w:p w14:paraId="252F0000">
            <w:pPr>
              <w:ind/>
              <w:jc w:val="right"/>
              <w:rPr>
                <w:sz w:val="20"/>
              </w:rPr>
            </w:pPr>
            <w:r>
              <w:rPr>
                <w:sz w:val="20"/>
              </w:rPr>
              <w:t>1 711,00</w:t>
            </w:r>
          </w:p>
        </w:tc>
        <w:tc>
          <w:tcPr>
            <w:tcW w:type="dxa" w:w="1417"/>
            <w:tcBorders>
              <w:top w:sz="4" w:val="nil"/>
              <w:left w:sz="4" w:val="nil"/>
              <w:bottom w:sz="4" w:val="nil"/>
              <w:right w:sz="4" w:val="nil"/>
            </w:tcBorders>
            <w:shd w:fill="auto" w:val="clear"/>
          </w:tcPr>
          <w:p w14:paraId="262F0000">
            <w:pPr>
              <w:ind/>
              <w:jc w:val="right"/>
              <w:rPr>
                <w:sz w:val="20"/>
              </w:rPr>
            </w:pPr>
            <w:r>
              <w:rPr>
                <w:sz w:val="20"/>
              </w:rPr>
              <w:t>1 711,00</w:t>
            </w:r>
          </w:p>
        </w:tc>
      </w:tr>
      <w:tr>
        <w:trPr>
          <w:trHeight w:hRule="atLeast" w:val="20"/>
        </w:trPr>
        <w:tc>
          <w:tcPr>
            <w:tcW w:type="dxa" w:w="4219"/>
            <w:tcBorders>
              <w:top w:sz="4" w:val="nil"/>
              <w:left w:sz="4" w:val="nil"/>
              <w:bottom w:sz="4" w:val="nil"/>
              <w:right w:sz="4" w:val="nil"/>
            </w:tcBorders>
            <w:shd w:fill="auto" w:val="clear"/>
          </w:tcPr>
          <w:p w14:paraId="272F0000">
            <w:pPr>
              <w:rPr>
                <w:sz w:val="20"/>
              </w:rPr>
            </w:pPr>
            <w:r>
              <w:rPr>
                <w:sz w:val="20"/>
              </w:rPr>
              <w:t>Культура</w:t>
            </w:r>
          </w:p>
        </w:tc>
        <w:tc>
          <w:tcPr>
            <w:tcW w:type="dxa" w:w="1134"/>
            <w:tcBorders>
              <w:top w:sz="4" w:val="nil"/>
              <w:left w:sz="4" w:val="nil"/>
              <w:bottom w:sz="4" w:val="nil"/>
              <w:right w:sz="4" w:val="nil"/>
            </w:tcBorders>
            <w:shd w:fill="auto" w:val="clear"/>
          </w:tcPr>
          <w:p w14:paraId="282F0000">
            <w:pPr>
              <w:ind/>
              <w:jc w:val="center"/>
              <w:rPr>
                <w:sz w:val="20"/>
              </w:rPr>
            </w:pPr>
            <w:r>
              <w:rPr>
                <w:sz w:val="20"/>
              </w:rPr>
              <w:t>617</w:t>
            </w:r>
          </w:p>
        </w:tc>
        <w:tc>
          <w:tcPr>
            <w:tcW w:type="dxa" w:w="1134"/>
            <w:tcBorders>
              <w:top w:sz="4" w:val="nil"/>
              <w:left w:sz="4" w:val="nil"/>
              <w:bottom w:sz="4" w:val="nil"/>
              <w:right w:sz="4" w:val="nil"/>
            </w:tcBorders>
            <w:shd w:fill="auto" w:val="clear"/>
          </w:tcPr>
          <w:p w14:paraId="292F0000">
            <w:pPr>
              <w:ind/>
              <w:jc w:val="center"/>
              <w:rPr>
                <w:sz w:val="20"/>
              </w:rPr>
            </w:pPr>
            <w:r>
              <w:rPr>
                <w:sz w:val="20"/>
              </w:rPr>
              <w:t>08</w:t>
            </w:r>
          </w:p>
        </w:tc>
        <w:tc>
          <w:tcPr>
            <w:tcW w:type="dxa" w:w="1134"/>
            <w:tcBorders>
              <w:top w:sz="4" w:val="nil"/>
              <w:left w:sz="4" w:val="nil"/>
              <w:bottom w:sz="4" w:val="nil"/>
              <w:right w:sz="4" w:val="nil"/>
            </w:tcBorders>
            <w:shd w:fill="auto" w:val="clear"/>
          </w:tcPr>
          <w:p w14:paraId="2A2F0000">
            <w:pPr>
              <w:ind/>
              <w:jc w:val="center"/>
              <w:rPr>
                <w:sz w:val="20"/>
              </w:rPr>
            </w:pPr>
            <w:r>
              <w:rPr>
                <w:sz w:val="20"/>
              </w:rPr>
              <w:t>01</w:t>
            </w:r>
          </w:p>
        </w:tc>
        <w:tc>
          <w:tcPr>
            <w:tcW w:type="dxa" w:w="1985"/>
            <w:tcBorders>
              <w:top w:sz="4" w:val="nil"/>
              <w:left w:sz="4" w:val="nil"/>
              <w:bottom w:sz="4" w:val="nil"/>
              <w:right w:sz="4" w:val="nil"/>
            </w:tcBorders>
            <w:shd w:fill="auto" w:val="clear"/>
          </w:tcPr>
          <w:p w14:paraId="2B2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C2F0000">
            <w:pPr>
              <w:ind/>
              <w:jc w:val="center"/>
              <w:rPr>
                <w:sz w:val="20"/>
              </w:rPr>
            </w:pPr>
            <w:r>
              <w:rPr>
                <w:sz w:val="20"/>
              </w:rPr>
              <w:t>000</w:t>
            </w:r>
          </w:p>
        </w:tc>
        <w:tc>
          <w:tcPr>
            <w:tcW w:type="dxa" w:w="1559"/>
            <w:tcBorders>
              <w:top w:sz="4" w:val="nil"/>
              <w:left w:sz="4" w:val="nil"/>
              <w:bottom w:sz="4" w:val="nil"/>
              <w:right w:sz="4" w:val="nil"/>
            </w:tcBorders>
            <w:shd w:fill="auto" w:val="clear"/>
          </w:tcPr>
          <w:p w14:paraId="2D2F0000">
            <w:pPr>
              <w:ind/>
              <w:jc w:val="right"/>
              <w:rPr>
                <w:sz w:val="20"/>
              </w:rPr>
            </w:pPr>
            <w:r>
              <w:rPr>
                <w:sz w:val="20"/>
              </w:rPr>
              <w:t>1 823,00</w:t>
            </w:r>
          </w:p>
        </w:tc>
        <w:tc>
          <w:tcPr>
            <w:tcW w:type="dxa" w:w="1418"/>
            <w:tcBorders>
              <w:top w:sz="4" w:val="nil"/>
              <w:left w:sz="4" w:val="nil"/>
              <w:bottom w:sz="4" w:val="nil"/>
              <w:right w:sz="4" w:val="nil"/>
            </w:tcBorders>
            <w:shd w:fill="auto" w:val="clear"/>
          </w:tcPr>
          <w:p w14:paraId="2E2F0000">
            <w:pPr>
              <w:ind/>
              <w:jc w:val="right"/>
              <w:rPr>
                <w:sz w:val="20"/>
              </w:rPr>
            </w:pPr>
            <w:r>
              <w:rPr>
                <w:sz w:val="20"/>
              </w:rPr>
              <w:t>1 711,00</w:t>
            </w:r>
          </w:p>
        </w:tc>
        <w:tc>
          <w:tcPr>
            <w:tcW w:type="dxa" w:w="1417"/>
            <w:tcBorders>
              <w:top w:sz="4" w:val="nil"/>
              <w:left w:sz="4" w:val="nil"/>
              <w:bottom w:sz="4" w:val="nil"/>
              <w:right w:sz="4" w:val="nil"/>
            </w:tcBorders>
            <w:shd w:fill="auto" w:val="clear"/>
          </w:tcPr>
          <w:p w14:paraId="2F2F0000">
            <w:pPr>
              <w:ind/>
              <w:jc w:val="right"/>
              <w:rPr>
                <w:sz w:val="20"/>
              </w:rPr>
            </w:pPr>
            <w:r>
              <w:rPr>
                <w:sz w:val="20"/>
              </w:rPr>
              <w:t>1 711,00</w:t>
            </w:r>
          </w:p>
        </w:tc>
      </w:tr>
      <w:tr>
        <w:trPr>
          <w:trHeight w:hRule="atLeast" w:val="20"/>
        </w:trPr>
        <w:tc>
          <w:tcPr>
            <w:tcW w:type="dxa" w:w="4219"/>
            <w:tcBorders>
              <w:top w:sz="4" w:val="nil"/>
              <w:left w:sz="4" w:val="nil"/>
              <w:bottom w:sz="4" w:val="nil"/>
              <w:right w:sz="4" w:val="nil"/>
            </w:tcBorders>
            <w:shd w:fill="auto" w:val="clear"/>
          </w:tcPr>
          <w:p w14:paraId="302F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312F0000">
            <w:pPr>
              <w:ind/>
              <w:jc w:val="center"/>
              <w:rPr>
                <w:sz w:val="20"/>
              </w:rPr>
            </w:pPr>
            <w:r>
              <w:rPr>
                <w:sz w:val="20"/>
              </w:rPr>
              <w:t>617</w:t>
            </w:r>
          </w:p>
        </w:tc>
        <w:tc>
          <w:tcPr>
            <w:tcW w:type="dxa" w:w="1134"/>
            <w:tcBorders>
              <w:top w:sz="4" w:val="nil"/>
              <w:left w:sz="4" w:val="nil"/>
              <w:bottom w:sz="4" w:val="nil"/>
              <w:right w:sz="4" w:val="nil"/>
            </w:tcBorders>
            <w:shd w:fill="auto" w:val="clear"/>
          </w:tcPr>
          <w:p w14:paraId="322F0000">
            <w:pPr>
              <w:ind/>
              <w:jc w:val="center"/>
              <w:rPr>
                <w:sz w:val="20"/>
              </w:rPr>
            </w:pPr>
            <w:r>
              <w:rPr>
                <w:sz w:val="20"/>
              </w:rPr>
              <w:t>08</w:t>
            </w:r>
          </w:p>
        </w:tc>
        <w:tc>
          <w:tcPr>
            <w:tcW w:type="dxa" w:w="1134"/>
            <w:tcBorders>
              <w:top w:sz="4" w:val="nil"/>
              <w:left w:sz="4" w:val="nil"/>
              <w:bottom w:sz="4" w:val="nil"/>
              <w:right w:sz="4" w:val="nil"/>
            </w:tcBorders>
            <w:shd w:fill="auto" w:val="clear"/>
          </w:tcPr>
          <w:p w14:paraId="332F0000">
            <w:pPr>
              <w:ind/>
              <w:jc w:val="center"/>
              <w:rPr>
                <w:sz w:val="20"/>
              </w:rPr>
            </w:pPr>
            <w:r>
              <w:rPr>
                <w:sz w:val="20"/>
              </w:rPr>
              <w:t>01</w:t>
            </w:r>
          </w:p>
        </w:tc>
        <w:tc>
          <w:tcPr>
            <w:tcW w:type="dxa" w:w="1985"/>
            <w:tcBorders>
              <w:top w:sz="4" w:val="nil"/>
              <w:left w:sz="4" w:val="nil"/>
              <w:bottom w:sz="4" w:val="nil"/>
              <w:right w:sz="4" w:val="nil"/>
            </w:tcBorders>
            <w:shd w:fill="auto" w:val="clear"/>
          </w:tcPr>
          <w:p w14:paraId="342F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352F0000">
            <w:pPr>
              <w:ind/>
              <w:jc w:val="center"/>
              <w:rPr>
                <w:sz w:val="20"/>
              </w:rPr>
            </w:pPr>
            <w:r>
              <w:rPr>
                <w:sz w:val="20"/>
              </w:rPr>
              <w:t>000</w:t>
            </w:r>
          </w:p>
        </w:tc>
        <w:tc>
          <w:tcPr>
            <w:tcW w:type="dxa" w:w="1559"/>
            <w:tcBorders>
              <w:top w:sz="4" w:val="nil"/>
              <w:left w:sz="4" w:val="nil"/>
              <w:bottom w:sz="4" w:val="nil"/>
              <w:right w:sz="4" w:val="nil"/>
            </w:tcBorders>
            <w:shd w:fill="auto" w:val="clear"/>
          </w:tcPr>
          <w:p w14:paraId="362F0000">
            <w:pPr>
              <w:ind/>
              <w:jc w:val="right"/>
              <w:rPr>
                <w:sz w:val="20"/>
              </w:rPr>
            </w:pPr>
            <w:r>
              <w:rPr>
                <w:sz w:val="20"/>
              </w:rPr>
              <w:t>1 823,00</w:t>
            </w:r>
          </w:p>
        </w:tc>
        <w:tc>
          <w:tcPr>
            <w:tcW w:type="dxa" w:w="1418"/>
            <w:tcBorders>
              <w:top w:sz="4" w:val="nil"/>
              <w:left w:sz="4" w:val="nil"/>
              <w:bottom w:sz="4" w:val="nil"/>
              <w:right w:sz="4" w:val="nil"/>
            </w:tcBorders>
            <w:shd w:fill="auto" w:val="clear"/>
          </w:tcPr>
          <w:p w14:paraId="372F0000">
            <w:pPr>
              <w:ind/>
              <w:jc w:val="right"/>
              <w:rPr>
                <w:sz w:val="20"/>
              </w:rPr>
            </w:pPr>
            <w:r>
              <w:rPr>
                <w:sz w:val="20"/>
              </w:rPr>
              <w:t>1 711,00</w:t>
            </w:r>
          </w:p>
        </w:tc>
        <w:tc>
          <w:tcPr>
            <w:tcW w:type="dxa" w:w="1417"/>
            <w:tcBorders>
              <w:top w:sz="4" w:val="nil"/>
              <w:left w:sz="4" w:val="nil"/>
              <w:bottom w:sz="4" w:val="nil"/>
              <w:right w:sz="4" w:val="nil"/>
            </w:tcBorders>
            <w:shd w:fill="auto" w:val="clear"/>
          </w:tcPr>
          <w:p w14:paraId="382F0000">
            <w:pPr>
              <w:ind/>
              <w:jc w:val="right"/>
              <w:rPr>
                <w:sz w:val="20"/>
              </w:rPr>
            </w:pPr>
            <w:r>
              <w:rPr>
                <w:sz w:val="20"/>
              </w:rPr>
              <w:t>1 711,00</w:t>
            </w:r>
          </w:p>
        </w:tc>
      </w:tr>
      <w:tr>
        <w:trPr>
          <w:trHeight w:hRule="atLeast" w:val="20"/>
        </w:trPr>
        <w:tc>
          <w:tcPr>
            <w:tcW w:type="dxa" w:w="4219"/>
            <w:tcBorders>
              <w:top w:sz="4" w:val="nil"/>
              <w:left w:sz="4" w:val="nil"/>
              <w:bottom w:sz="4" w:val="nil"/>
              <w:right w:sz="4" w:val="nil"/>
            </w:tcBorders>
            <w:shd w:fill="auto" w:val="clear"/>
          </w:tcPr>
          <w:p w14:paraId="39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134"/>
            <w:tcBorders>
              <w:top w:sz="4" w:val="nil"/>
              <w:left w:sz="4" w:val="nil"/>
              <w:bottom w:sz="4" w:val="nil"/>
              <w:right w:sz="4" w:val="nil"/>
            </w:tcBorders>
            <w:shd w:fill="auto" w:val="clear"/>
          </w:tcPr>
          <w:p w14:paraId="3A2F0000">
            <w:pPr>
              <w:ind/>
              <w:jc w:val="center"/>
              <w:rPr>
                <w:sz w:val="20"/>
              </w:rPr>
            </w:pPr>
            <w:r>
              <w:rPr>
                <w:sz w:val="20"/>
              </w:rPr>
              <w:t>617</w:t>
            </w:r>
          </w:p>
        </w:tc>
        <w:tc>
          <w:tcPr>
            <w:tcW w:type="dxa" w:w="1134"/>
            <w:tcBorders>
              <w:top w:sz="4" w:val="nil"/>
              <w:left w:sz="4" w:val="nil"/>
              <w:bottom w:sz="4" w:val="nil"/>
              <w:right w:sz="4" w:val="nil"/>
            </w:tcBorders>
            <w:shd w:fill="auto" w:val="clear"/>
          </w:tcPr>
          <w:p w14:paraId="3B2F0000">
            <w:pPr>
              <w:ind/>
              <w:jc w:val="center"/>
              <w:rPr>
                <w:sz w:val="20"/>
              </w:rPr>
            </w:pPr>
            <w:r>
              <w:rPr>
                <w:sz w:val="20"/>
              </w:rPr>
              <w:t>08</w:t>
            </w:r>
          </w:p>
        </w:tc>
        <w:tc>
          <w:tcPr>
            <w:tcW w:type="dxa" w:w="1134"/>
            <w:tcBorders>
              <w:top w:sz="4" w:val="nil"/>
              <w:left w:sz="4" w:val="nil"/>
              <w:bottom w:sz="4" w:val="nil"/>
              <w:right w:sz="4" w:val="nil"/>
            </w:tcBorders>
            <w:shd w:fill="auto" w:val="clear"/>
          </w:tcPr>
          <w:p w14:paraId="3C2F0000">
            <w:pPr>
              <w:ind/>
              <w:jc w:val="center"/>
              <w:rPr>
                <w:sz w:val="20"/>
              </w:rPr>
            </w:pPr>
            <w:r>
              <w:rPr>
                <w:sz w:val="20"/>
              </w:rPr>
              <w:t>01</w:t>
            </w:r>
          </w:p>
        </w:tc>
        <w:tc>
          <w:tcPr>
            <w:tcW w:type="dxa" w:w="1985"/>
            <w:tcBorders>
              <w:top w:sz="4" w:val="nil"/>
              <w:left w:sz="4" w:val="nil"/>
              <w:bottom w:sz="4" w:val="nil"/>
              <w:right w:sz="4" w:val="nil"/>
            </w:tcBorders>
            <w:shd w:fill="auto" w:val="clear"/>
          </w:tcPr>
          <w:p w14:paraId="3D2F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3E2F0000">
            <w:pPr>
              <w:ind/>
              <w:jc w:val="center"/>
              <w:rPr>
                <w:sz w:val="20"/>
              </w:rPr>
            </w:pPr>
            <w:r>
              <w:rPr>
                <w:sz w:val="20"/>
              </w:rPr>
              <w:t>000</w:t>
            </w:r>
          </w:p>
        </w:tc>
        <w:tc>
          <w:tcPr>
            <w:tcW w:type="dxa" w:w="1559"/>
            <w:tcBorders>
              <w:top w:sz="4" w:val="nil"/>
              <w:left w:sz="4" w:val="nil"/>
              <w:bottom w:sz="4" w:val="nil"/>
              <w:right w:sz="4" w:val="nil"/>
            </w:tcBorders>
            <w:shd w:fill="auto" w:val="clear"/>
          </w:tcPr>
          <w:p w14:paraId="3F2F0000">
            <w:pPr>
              <w:ind/>
              <w:jc w:val="right"/>
              <w:rPr>
                <w:sz w:val="20"/>
              </w:rPr>
            </w:pPr>
            <w:r>
              <w:rPr>
                <w:sz w:val="20"/>
              </w:rPr>
              <w:t>1 823,00</w:t>
            </w:r>
          </w:p>
        </w:tc>
        <w:tc>
          <w:tcPr>
            <w:tcW w:type="dxa" w:w="1418"/>
            <w:tcBorders>
              <w:top w:sz="4" w:val="nil"/>
              <w:left w:sz="4" w:val="nil"/>
              <w:bottom w:sz="4" w:val="nil"/>
              <w:right w:sz="4" w:val="nil"/>
            </w:tcBorders>
            <w:shd w:fill="auto" w:val="clear"/>
          </w:tcPr>
          <w:p w14:paraId="402F0000">
            <w:pPr>
              <w:ind/>
              <w:jc w:val="right"/>
              <w:rPr>
                <w:sz w:val="20"/>
              </w:rPr>
            </w:pPr>
            <w:r>
              <w:rPr>
                <w:sz w:val="20"/>
              </w:rPr>
              <w:t>1 711,00</w:t>
            </w:r>
          </w:p>
        </w:tc>
        <w:tc>
          <w:tcPr>
            <w:tcW w:type="dxa" w:w="1417"/>
            <w:tcBorders>
              <w:top w:sz="4" w:val="nil"/>
              <w:left w:sz="4" w:val="nil"/>
              <w:bottom w:sz="4" w:val="nil"/>
              <w:right w:sz="4" w:val="nil"/>
            </w:tcBorders>
            <w:shd w:fill="auto" w:val="clear"/>
          </w:tcPr>
          <w:p w14:paraId="412F0000">
            <w:pPr>
              <w:ind/>
              <w:jc w:val="right"/>
              <w:rPr>
                <w:sz w:val="20"/>
              </w:rPr>
            </w:pPr>
            <w:r>
              <w:rPr>
                <w:sz w:val="20"/>
              </w:rPr>
              <w:t>1 711,00</w:t>
            </w:r>
          </w:p>
        </w:tc>
      </w:tr>
      <w:tr>
        <w:trPr>
          <w:trHeight w:hRule="atLeast" w:val="20"/>
        </w:trPr>
        <w:tc>
          <w:tcPr>
            <w:tcW w:type="dxa" w:w="4219"/>
            <w:tcBorders>
              <w:top w:sz="4" w:val="nil"/>
              <w:left w:sz="4" w:val="nil"/>
              <w:bottom w:sz="4" w:val="nil"/>
              <w:right w:sz="4" w:val="nil"/>
            </w:tcBorders>
            <w:shd w:fill="auto" w:val="clear"/>
          </w:tcPr>
          <w:p w14:paraId="42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432F0000">
            <w:pPr>
              <w:ind/>
              <w:jc w:val="center"/>
              <w:rPr>
                <w:sz w:val="20"/>
              </w:rPr>
            </w:pPr>
            <w:r>
              <w:rPr>
                <w:sz w:val="20"/>
              </w:rPr>
              <w:t>617</w:t>
            </w:r>
          </w:p>
        </w:tc>
        <w:tc>
          <w:tcPr>
            <w:tcW w:type="dxa" w:w="1134"/>
            <w:tcBorders>
              <w:top w:sz="4" w:val="nil"/>
              <w:left w:sz="4" w:val="nil"/>
              <w:bottom w:sz="4" w:val="nil"/>
              <w:right w:sz="4" w:val="nil"/>
            </w:tcBorders>
            <w:shd w:fill="auto" w:val="clear"/>
          </w:tcPr>
          <w:p w14:paraId="442F0000">
            <w:pPr>
              <w:ind/>
              <w:jc w:val="center"/>
              <w:rPr>
                <w:sz w:val="20"/>
              </w:rPr>
            </w:pPr>
            <w:r>
              <w:rPr>
                <w:sz w:val="20"/>
              </w:rPr>
              <w:t>08</w:t>
            </w:r>
          </w:p>
        </w:tc>
        <w:tc>
          <w:tcPr>
            <w:tcW w:type="dxa" w:w="1134"/>
            <w:tcBorders>
              <w:top w:sz="4" w:val="nil"/>
              <w:left w:sz="4" w:val="nil"/>
              <w:bottom w:sz="4" w:val="nil"/>
              <w:right w:sz="4" w:val="nil"/>
            </w:tcBorders>
            <w:shd w:fill="auto" w:val="clear"/>
          </w:tcPr>
          <w:p w14:paraId="452F0000">
            <w:pPr>
              <w:ind/>
              <w:jc w:val="center"/>
              <w:rPr>
                <w:sz w:val="20"/>
              </w:rPr>
            </w:pPr>
            <w:r>
              <w:rPr>
                <w:sz w:val="20"/>
              </w:rPr>
              <w:t>01</w:t>
            </w:r>
          </w:p>
        </w:tc>
        <w:tc>
          <w:tcPr>
            <w:tcW w:type="dxa" w:w="1985"/>
            <w:tcBorders>
              <w:top w:sz="4" w:val="nil"/>
              <w:left w:sz="4" w:val="nil"/>
              <w:bottom w:sz="4" w:val="nil"/>
              <w:right w:sz="4" w:val="nil"/>
            </w:tcBorders>
            <w:shd w:fill="auto" w:val="clear"/>
          </w:tcPr>
          <w:p w14:paraId="462F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472F0000">
            <w:pPr>
              <w:ind/>
              <w:jc w:val="center"/>
              <w:rPr>
                <w:sz w:val="20"/>
              </w:rPr>
            </w:pPr>
            <w:r>
              <w:rPr>
                <w:sz w:val="20"/>
              </w:rPr>
              <w:t>000</w:t>
            </w:r>
          </w:p>
        </w:tc>
        <w:tc>
          <w:tcPr>
            <w:tcW w:type="dxa" w:w="1559"/>
            <w:tcBorders>
              <w:top w:sz="4" w:val="nil"/>
              <w:left w:sz="4" w:val="nil"/>
              <w:bottom w:sz="4" w:val="nil"/>
              <w:right w:sz="4" w:val="nil"/>
            </w:tcBorders>
            <w:shd w:fill="auto" w:val="clear"/>
          </w:tcPr>
          <w:p w14:paraId="482F0000">
            <w:pPr>
              <w:ind/>
              <w:jc w:val="right"/>
              <w:rPr>
                <w:sz w:val="20"/>
              </w:rPr>
            </w:pPr>
            <w:r>
              <w:rPr>
                <w:sz w:val="20"/>
              </w:rPr>
              <w:t>1 823,00</w:t>
            </w:r>
          </w:p>
        </w:tc>
        <w:tc>
          <w:tcPr>
            <w:tcW w:type="dxa" w:w="1418"/>
            <w:tcBorders>
              <w:top w:sz="4" w:val="nil"/>
              <w:left w:sz="4" w:val="nil"/>
              <w:bottom w:sz="4" w:val="nil"/>
              <w:right w:sz="4" w:val="nil"/>
            </w:tcBorders>
            <w:shd w:fill="auto" w:val="clear"/>
          </w:tcPr>
          <w:p w14:paraId="492F0000">
            <w:pPr>
              <w:ind/>
              <w:jc w:val="right"/>
              <w:rPr>
                <w:sz w:val="20"/>
              </w:rPr>
            </w:pPr>
            <w:r>
              <w:rPr>
                <w:sz w:val="20"/>
              </w:rPr>
              <w:t>1 711,00</w:t>
            </w:r>
          </w:p>
        </w:tc>
        <w:tc>
          <w:tcPr>
            <w:tcW w:type="dxa" w:w="1417"/>
            <w:tcBorders>
              <w:top w:sz="4" w:val="nil"/>
              <w:left w:sz="4" w:val="nil"/>
              <w:bottom w:sz="4" w:val="nil"/>
              <w:right w:sz="4" w:val="nil"/>
            </w:tcBorders>
            <w:shd w:fill="auto" w:val="clear"/>
          </w:tcPr>
          <w:p w14:paraId="4A2F0000">
            <w:pPr>
              <w:ind/>
              <w:jc w:val="right"/>
              <w:rPr>
                <w:sz w:val="20"/>
              </w:rPr>
            </w:pPr>
            <w:r>
              <w:rPr>
                <w:sz w:val="20"/>
              </w:rPr>
              <w:t>1 711,00</w:t>
            </w:r>
          </w:p>
        </w:tc>
      </w:tr>
      <w:tr>
        <w:trPr>
          <w:trHeight w:hRule="atLeast" w:val="20"/>
        </w:trPr>
        <w:tc>
          <w:tcPr>
            <w:tcW w:type="dxa" w:w="4219"/>
            <w:tcBorders>
              <w:top w:sz="4" w:val="nil"/>
              <w:left w:sz="4" w:val="nil"/>
              <w:bottom w:sz="4" w:val="nil"/>
              <w:right w:sz="4" w:val="nil"/>
            </w:tcBorders>
            <w:shd w:fill="auto" w:val="clear"/>
          </w:tcPr>
          <w:p w14:paraId="4B2F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4C2F0000">
            <w:pPr>
              <w:ind/>
              <w:jc w:val="center"/>
              <w:rPr>
                <w:sz w:val="20"/>
              </w:rPr>
            </w:pPr>
            <w:r>
              <w:rPr>
                <w:sz w:val="20"/>
              </w:rPr>
              <w:t>617</w:t>
            </w:r>
          </w:p>
        </w:tc>
        <w:tc>
          <w:tcPr>
            <w:tcW w:type="dxa" w:w="1134"/>
            <w:tcBorders>
              <w:top w:sz="4" w:val="nil"/>
              <w:left w:sz="4" w:val="nil"/>
              <w:bottom w:sz="4" w:val="nil"/>
              <w:right w:sz="4" w:val="nil"/>
            </w:tcBorders>
            <w:shd w:fill="auto" w:val="clear"/>
          </w:tcPr>
          <w:p w14:paraId="4D2F0000">
            <w:pPr>
              <w:ind/>
              <w:jc w:val="center"/>
              <w:rPr>
                <w:sz w:val="20"/>
              </w:rPr>
            </w:pPr>
            <w:r>
              <w:rPr>
                <w:sz w:val="20"/>
              </w:rPr>
              <w:t>08</w:t>
            </w:r>
          </w:p>
        </w:tc>
        <w:tc>
          <w:tcPr>
            <w:tcW w:type="dxa" w:w="1134"/>
            <w:tcBorders>
              <w:top w:sz="4" w:val="nil"/>
              <w:left w:sz="4" w:val="nil"/>
              <w:bottom w:sz="4" w:val="nil"/>
              <w:right w:sz="4" w:val="nil"/>
            </w:tcBorders>
            <w:shd w:fill="auto" w:val="clear"/>
          </w:tcPr>
          <w:p w14:paraId="4E2F0000">
            <w:pPr>
              <w:ind/>
              <w:jc w:val="center"/>
              <w:rPr>
                <w:sz w:val="20"/>
              </w:rPr>
            </w:pPr>
            <w:r>
              <w:rPr>
                <w:sz w:val="20"/>
              </w:rPr>
              <w:t>01</w:t>
            </w:r>
          </w:p>
        </w:tc>
        <w:tc>
          <w:tcPr>
            <w:tcW w:type="dxa" w:w="1985"/>
            <w:tcBorders>
              <w:top w:sz="4" w:val="nil"/>
              <w:left w:sz="4" w:val="nil"/>
              <w:bottom w:sz="4" w:val="nil"/>
              <w:right w:sz="4" w:val="nil"/>
            </w:tcBorders>
            <w:shd w:fill="auto" w:val="clear"/>
          </w:tcPr>
          <w:p w14:paraId="4F2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502F0000">
            <w:pPr>
              <w:ind/>
              <w:jc w:val="center"/>
              <w:rPr>
                <w:sz w:val="20"/>
              </w:rPr>
            </w:pPr>
            <w:r>
              <w:rPr>
                <w:sz w:val="20"/>
              </w:rPr>
              <w:t>000</w:t>
            </w:r>
          </w:p>
        </w:tc>
        <w:tc>
          <w:tcPr>
            <w:tcW w:type="dxa" w:w="1559"/>
            <w:tcBorders>
              <w:top w:sz="4" w:val="nil"/>
              <w:left w:sz="4" w:val="nil"/>
              <w:bottom w:sz="4" w:val="nil"/>
              <w:right w:sz="4" w:val="nil"/>
            </w:tcBorders>
            <w:shd w:fill="auto" w:val="clear"/>
          </w:tcPr>
          <w:p w14:paraId="512F0000">
            <w:pPr>
              <w:ind/>
              <w:jc w:val="right"/>
              <w:rPr>
                <w:sz w:val="20"/>
              </w:rPr>
            </w:pPr>
            <w:r>
              <w:rPr>
                <w:sz w:val="20"/>
              </w:rPr>
              <w:t>1 095,45</w:t>
            </w:r>
          </w:p>
        </w:tc>
        <w:tc>
          <w:tcPr>
            <w:tcW w:type="dxa" w:w="1418"/>
            <w:tcBorders>
              <w:top w:sz="4" w:val="nil"/>
              <w:left w:sz="4" w:val="nil"/>
              <w:bottom w:sz="4" w:val="nil"/>
              <w:right w:sz="4" w:val="nil"/>
            </w:tcBorders>
            <w:shd w:fill="auto" w:val="clear"/>
          </w:tcPr>
          <w:p w14:paraId="522F0000">
            <w:pPr>
              <w:ind/>
              <w:jc w:val="right"/>
              <w:rPr>
                <w:sz w:val="20"/>
              </w:rPr>
            </w:pPr>
            <w:r>
              <w:rPr>
                <w:sz w:val="20"/>
              </w:rPr>
              <w:t>1 095,45</w:t>
            </w:r>
          </w:p>
        </w:tc>
        <w:tc>
          <w:tcPr>
            <w:tcW w:type="dxa" w:w="1417"/>
            <w:tcBorders>
              <w:top w:sz="4" w:val="nil"/>
              <w:left w:sz="4" w:val="nil"/>
              <w:bottom w:sz="4" w:val="nil"/>
              <w:right w:sz="4" w:val="nil"/>
            </w:tcBorders>
            <w:shd w:fill="auto" w:val="clear"/>
          </w:tcPr>
          <w:p w14:paraId="532F0000">
            <w:pPr>
              <w:ind/>
              <w:jc w:val="right"/>
              <w:rPr>
                <w:sz w:val="20"/>
              </w:rPr>
            </w:pPr>
            <w:r>
              <w:rPr>
                <w:sz w:val="20"/>
              </w:rPr>
              <w:t>1 095,45</w:t>
            </w:r>
          </w:p>
        </w:tc>
      </w:tr>
      <w:tr>
        <w:trPr>
          <w:trHeight w:hRule="atLeast" w:val="20"/>
        </w:trPr>
        <w:tc>
          <w:tcPr>
            <w:tcW w:type="dxa" w:w="4219"/>
            <w:tcBorders>
              <w:top w:sz="4" w:val="nil"/>
              <w:left w:sz="4" w:val="nil"/>
              <w:bottom w:sz="4" w:val="nil"/>
              <w:right w:sz="4" w:val="nil"/>
            </w:tcBorders>
            <w:shd w:fill="auto" w:val="clear"/>
          </w:tcPr>
          <w:p w14:paraId="54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52F0000">
            <w:pPr>
              <w:ind/>
              <w:jc w:val="center"/>
              <w:rPr>
                <w:sz w:val="20"/>
              </w:rPr>
            </w:pPr>
            <w:r>
              <w:rPr>
                <w:sz w:val="20"/>
              </w:rPr>
              <w:t>617</w:t>
            </w:r>
          </w:p>
        </w:tc>
        <w:tc>
          <w:tcPr>
            <w:tcW w:type="dxa" w:w="1134"/>
            <w:tcBorders>
              <w:top w:sz="4" w:val="nil"/>
              <w:left w:sz="4" w:val="nil"/>
              <w:bottom w:sz="4" w:val="nil"/>
              <w:right w:sz="4" w:val="nil"/>
            </w:tcBorders>
            <w:shd w:fill="auto" w:val="clear"/>
          </w:tcPr>
          <w:p w14:paraId="562F0000">
            <w:pPr>
              <w:ind/>
              <w:jc w:val="center"/>
              <w:rPr>
                <w:sz w:val="20"/>
              </w:rPr>
            </w:pPr>
            <w:r>
              <w:rPr>
                <w:sz w:val="20"/>
              </w:rPr>
              <w:t>08</w:t>
            </w:r>
          </w:p>
        </w:tc>
        <w:tc>
          <w:tcPr>
            <w:tcW w:type="dxa" w:w="1134"/>
            <w:tcBorders>
              <w:top w:sz="4" w:val="nil"/>
              <w:left w:sz="4" w:val="nil"/>
              <w:bottom w:sz="4" w:val="nil"/>
              <w:right w:sz="4" w:val="nil"/>
            </w:tcBorders>
            <w:shd w:fill="auto" w:val="clear"/>
          </w:tcPr>
          <w:p w14:paraId="572F0000">
            <w:pPr>
              <w:ind/>
              <w:jc w:val="center"/>
              <w:rPr>
                <w:sz w:val="20"/>
              </w:rPr>
            </w:pPr>
            <w:r>
              <w:rPr>
                <w:sz w:val="20"/>
              </w:rPr>
              <w:t>01</w:t>
            </w:r>
          </w:p>
        </w:tc>
        <w:tc>
          <w:tcPr>
            <w:tcW w:type="dxa" w:w="1985"/>
            <w:tcBorders>
              <w:top w:sz="4" w:val="nil"/>
              <w:left w:sz="4" w:val="nil"/>
              <w:bottom w:sz="4" w:val="nil"/>
              <w:right w:sz="4" w:val="nil"/>
            </w:tcBorders>
            <w:shd w:fill="auto" w:val="clear"/>
          </w:tcPr>
          <w:p w14:paraId="582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592F0000">
            <w:pPr>
              <w:ind/>
              <w:jc w:val="center"/>
              <w:rPr>
                <w:sz w:val="20"/>
              </w:rPr>
            </w:pPr>
            <w:r>
              <w:rPr>
                <w:sz w:val="20"/>
              </w:rPr>
              <w:t>240</w:t>
            </w:r>
          </w:p>
        </w:tc>
        <w:tc>
          <w:tcPr>
            <w:tcW w:type="dxa" w:w="1559"/>
            <w:tcBorders>
              <w:top w:sz="4" w:val="nil"/>
              <w:left w:sz="4" w:val="nil"/>
              <w:bottom w:sz="4" w:val="nil"/>
              <w:right w:sz="4" w:val="nil"/>
            </w:tcBorders>
            <w:shd w:fill="auto" w:val="clear"/>
          </w:tcPr>
          <w:p w14:paraId="5A2F0000">
            <w:pPr>
              <w:ind/>
              <w:jc w:val="right"/>
              <w:rPr>
                <w:sz w:val="20"/>
              </w:rPr>
            </w:pPr>
            <w:r>
              <w:rPr>
                <w:sz w:val="20"/>
              </w:rPr>
              <w:t>1 095,45</w:t>
            </w:r>
          </w:p>
        </w:tc>
        <w:tc>
          <w:tcPr>
            <w:tcW w:type="dxa" w:w="1418"/>
            <w:tcBorders>
              <w:top w:sz="4" w:val="nil"/>
              <w:left w:sz="4" w:val="nil"/>
              <w:bottom w:sz="4" w:val="nil"/>
              <w:right w:sz="4" w:val="nil"/>
            </w:tcBorders>
            <w:shd w:fill="auto" w:val="clear"/>
          </w:tcPr>
          <w:p w14:paraId="5B2F0000">
            <w:pPr>
              <w:ind/>
              <w:jc w:val="right"/>
              <w:rPr>
                <w:sz w:val="20"/>
              </w:rPr>
            </w:pPr>
            <w:r>
              <w:rPr>
                <w:sz w:val="20"/>
              </w:rPr>
              <w:t>1 095,45</w:t>
            </w:r>
          </w:p>
        </w:tc>
        <w:tc>
          <w:tcPr>
            <w:tcW w:type="dxa" w:w="1417"/>
            <w:tcBorders>
              <w:top w:sz="4" w:val="nil"/>
              <w:left w:sz="4" w:val="nil"/>
              <w:bottom w:sz="4" w:val="nil"/>
              <w:right w:sz="4" w:val="nil"/>
            </w:tcBorders>
            <w:shd w:fill="auto" w:val="clear"/>
          </w:tcPr>
          <w:p w14:paraId="5C2F0000">
            <w:pPr>
              <w:ind/>
              <w:jc w:val="right"/>
              <w:rPr>
                <w:sz w:val="20"/>
              </w:rPr>
            </w:pPr>
            <w:r>
              <w:rPr>
                <w:sz w:val="20"/>
              </w:rPr>
              <w:t>1 095,45</w:t>
            </w:r>
          </w:p>
        </w:tc>
      </w:tr>
      <w:tr>
        <w:trPr>
          <w:trHeight w:hRule="atLeast" w:val="20"/>
        </w:trPr>
        <w:tc>
          <w:tcPr>
            <w:tcW w:type="dxa" w:w="4219"/>
            <w:tcBorders>
              <w:top w:sz="4" w:val="nil"/>
              <w:left w:sz="4" w:val="nil"/>
              <w:bottom w:sz="4" w:val="nil"/>
              <w:right w:sz="4" w:val="nil"/>
            </w:tcBorders>
            <w:shd w:fill="auto" w:val="clear"/>
          </w:tcPr>
          <w:p w14:paraId="5D2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134"/>
            <w:tcBorders>
              <w:top w:sz="4" w:val="nil"/>
              <w:left w:sz="4" w:val="nil"/>
              <w:bottom w:sz="4" w:val="nil"/>
              <w:right w:sz="4" w:val="nil"/>
            </w:tcBorders>
            <w:shd w:fill="auto" w:val="clear"/>
          </w:tcPr>
          <w:p w14:paraId="5E2F0000">
            <w:pPr>
              <w:ind/>
              <w:jc w:val="center"/>
              <w:rPr>
                <w:sz w:val="20"/>
              </w:rPr>
            </w:pPr>
            <w:r>
              <w:rPr>
                <w:sz w:val="20"/>
              </w:rPr>
              <w:t>617</w:t>
            </w:r>
          </w:p>
        </w:tc>
        <w:tc>
          <w:tcPr>
            <w:tcW w:type="dxa" w:w="1134"/>
            <w:tcBorders>
              <w:top w:sz="4" w:val="nil"/>
              <w:left w:sz="4" w:val="nil"/>
              <w:bottom w:sz="4" w:val="nil"/>
              <w:right w:sz="4" w:val="nil"/>
            </w:tcBorders>
            <w:shd w:fill="auto" w:val="clear"/>
          </w:tcPr>
          <w:p w14:paraId="5F2F0000">
            <w:pPr>
              <w:ind/>
              <w:jc w:val="center"/>
              <w:rPr>
                <w:sz w:val="20"/>
              </w:rPr>
            </w:pPr>
            <w:r>
              <w:rPr>
                <w:sz w:val="20"/>
              </w:rPr>
              <w:t>08</w:t>
            </w:r>
          </w:p>
        </w:tc>
        <w:tc>
          <w:tcPr>
            <w:tcW w:type="dxa" w:w="1134"/>
            <w:tcBorders>
              <w:top w:sz="4" w:val="nil"/>
              <w:left w:sz="4" w:val="nil"/>
              <w:bottom w:sz="4" w:val="nil"/>
              <w:right w:sz="4" w:val="nil"/>
            </w:tcBorders>
            <w:shd w:fill="auto" w:val="clear"/>
          </w:tcPr>
          <w:p w14:paraId="602F0000">
            <w:pPr>
              <w:ind/>
              <w:jc w:val="center"/>
              <w:rPr>
                <w:sz w:val="20"/>
              </w:rPr>
            </w:pPr>
            <w:r>
              <w:rPr>
                <w:sz w:val="20"/>
              </w:rPr>
              <w:t>01</w:t>
            </w:r>
          </w:p>
        </w:tc>
        <w:tc>
          <w:tcPr>
            <w:tcW w:type="dxa" w:w="1985"/>
            <w:tcBorders>
              <w:top w:sz="4" w:val="nil"/>
              <w:left w:sz="4" w:val="nil"/>
              <w:bottom w:sz="4" w:val="nil"/>
              <w:right w:sz="4" w:val="nil"/>
            </w:tcBorders>
            <w:shd w:fill="auto" w:val="clear"/>
          </w:tcPr>
          <w:p w14:paraId="612F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622F0000">
            <w:pPr>
              <w:ind/>
              <w:jc w:val="center"/>
              <w:rPr>
                <w:sz w:val="20"/>
              </w:rPr>
            </w:pPr>
            <w:r>
              <w:rPr>
                <w:sz w:val="20"/>
              </w:rPr>
              <w:t>000</w:t>
            </w:r>
          </w:p>
        </w:tc>
        <w:tc>
          <w:tcPr>
            <w:tcW w:type="dxa" w:w="1559"/>
            <w:tcBorders>
              <w:top w:sz="4" w:val="nil"/>
              <w:left w:sz="4" w:val="nil"/>
              <w:bottom w:sz="4" w:val="nil"/>
              <w:right w:sz="4" w:val="nil"/>
            </w:tcBorders>
            <w:shd w:fill="auto" w:val="clear"/>
          </w:tcPr>
          <w:p w14:paraId="632F0000">
            <w:pPr>
              <w:ind/>
              <w:jc w:val="right"/>
              <w:rPr>
                <w:sz w:val="20"/>
              </w:rPr>
            </w:pPr>
            <w:r>
              <w:rPr>
                <w:sz w:val="20"/>
              </w:rPr>
              <w:t>727,55</w:t>
            </w:r>
          </w:p>
        </w:tc>
        <w:tc>
          <w:tcPr>
            <w:tcW w:type="dxa" w:w="1418"/>
            <w:tcBorders>
              <w:top w:sz="4" w:val="nil"/>
              <w:left w:sz="4" w:val="nil"/>
              <w:bottom w:sz="4" w:val="nil"/>
              <w:right w:sz="4" w:val="nil"/>
            </w:tcBorders>
            <w:shd w:fill="auto" w:val="clear"/>
          </w:tcPr>
          <w:p w14:paraId="642F0000">
            <w:pPr>
              <w:ind/>
              <w:jc w:val="right"/>
              <w:rPr>
                <w:sz w:val="20"/>
              </w:rPr>
            </w:pPr>
            <w:r>
              <w:rPr>
                <w:sz w:val="20"/>
              </w:rPr>
              <w:t>615,55</w:t>
            </w:r>
          </w:p>
        </w:tc>
        <w:tc>
          <w:tcPr>
            <w:tcW w:type="dxa" w:w="1417"/>
            <w:tcBorders>
              <w:top w:sz="4" w:val="nil"/>
              <w:left w:sz="4" w:val="nil"/>
              <w:bottom w:sz="4" w:val="nil"/>
              <w:right w:sz="4" w:val="nil"/>
            </w:tcBorders>
            <w:shd w:fill="auto" w:val="clear"/>
          </w:tcPr>
          <w:p w14:paraId="652F0000">
            <w:pPr>
              <w:ind/>
              <w:jc w:val="right"/>
              <w:rPr>
                <w:sz w:val="20"/>
              </w:rPr>
            </w:pPr>
            <w:r>
              <w:rPr>
                <w:sz w:val="20"/>
              </w:rPr>
              <w:t>615,55</w:t>
            </w:r>
          </w:p>
        </w:tc>
      </w:tr>
      <w:tr>
        <w:trPr>
          <w:trHeight w:hRule="atLeast" w:val="20"/>
        </w:trPr>
        <w:tc>
          <w:tcPr>
            <w:tcW w:type="dxa" w:w="4219"/>
            <w:tcBorders>
              <w:top w:sz="4" w:val="nil"/>
              <w:left w:sz="4" w:val="nil"/>
              <w:bottom w:sz="4" w:val="nil"/>
              <w:right w:sz="4" w:val="nil"/>
            </w:tcBorders>
            <w:shd w:fill="auto" w:val="clear"/>
          </w:tcPr>
          <w:p w14:paraId="66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72F0000">
            <w:pPr>
              <w:ind/>
              <w:jc w:val="center"/>
              <w:rPr>
                <w:sz w:val="20"/>
              </w:rPr>
            </w:pPr>
            <w:r>
              <w:rPr>
                <w:sz w:val="20"/>
              </w:rPr>
              <w:t>617</w:t>
            </w:r>
          </w:p>
        </w:tc>
        <w:tc>
          <w:tcPr>
            <w:tcW w:type="dxa" w:w="1134"/>
            <w:tcBorders>
              <w:top w:sz="4" w:val="nil"/>
              <w:left w:sz="4" w:val="nil"/>
              <w:bottom w:sz="4" w:val="nil"/>
              <w:right w:sz="4" w:val="nil"/>
            </w:tcBorders>
            <w:shd w:fill="auto" w:val="clear"/>
          </w:tcPr>
          <w:p w14:paraId="682F0000">
            <w:pPr>
              <w:ind/>
              <w:jc w:val="center"/>
              <w:rPr>
                <w:sz w:val="20"/>
              </w:rPr>
            </w:pPr>
            <w:r>
              <w:rPr>
                <w:sz w:val="20"/>
              </w:rPr>
              <w:t>08</w:t>
            </w:r>
          </w:p>
        </w:tc>
        <w:tc>
          <w:tcPr>
            <w:tcW w:type="dxa" w:w="1134"/>
            <w:tcBorders>
              <w:top w:sz="4" w:val="nil"/>
              <w:left w:sz="4" w:val="nil"/>
              <w:bottom w:sz="4" w:val="nil"/>
              <w:right w:sz="4" w:val="nil"/>
            </w:tcBorders>
            <w:shd w:fill="auto" w:val="clear"/>
          </w:tcPr>
          <w:p w14:paraId="692F0000">
            <w:pPr>
              <w:ind/>
              <w:jc w:val="center"/>
              <w:rPr>
                <w:sz w:val="20"/>
              </w:rPr>
            </w:pPr>
            <w:r>
              <w:rPr>
                <w:sz w:val="20"/>
              </w:rPr>
              <w:t>01</w:t>
            </w:r>
          </w:p>
        </w:tc>
        <w:tc>
          <w:tcPr>
            <w:tcW w:type="dxa" w:w="1985"/>
            <w:tcBorders>
              <w:top w:sz="4" w:val="nil"/>
              <w:left w:sz="4" w:val="nil"/>
              <w:bottom w:sz="4" w:val="nil"/>
              <w:right w:sz="4" w:val="nil"/>
            </w:tcBorders>
            <w:shd w:fill="auto" w:val="clear"/>
          </w:tcPr>
          <w:p w14:paraId="6A2F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6B2F0000">
            <w:pPr>
              <w:ind/>
              <w:jc w:val="center"/>
              <w:rPr>
                <w:sz w:val="20"/>
              </w:rPr>
            </w:pPr>
            <w:r>
              <w:rPr>
                <w:sz w:val="20"/>
              </w:rPr>
              <w:t>240</w:t>
            </w:r>
          </w:p>
        </w:tc>
        <w:tc>
          <w:tcPr>
            <w:tcW w:type="dxa" w:w="1559"/>
            <w:tcBorders>
              <w:top w:sz="4" w:val="nil"/>
              <w:left w:sz="4" w:val="nil"/>
              <w:bottom w:sz="4" w:val="nil"/>
              <w:right w:sz="4" w:val="nil"/>
            </w:tcBorders>
            <w:shd w:fill="auto" w:val="clear"/>
          </w:tcPr>
          <w:p w14:paraId="6C2F0000">
            <w:pPr>
              <w:ind/>
              <w:jc w:val="right"/>
              <w:rPr>
                <w:sz w:val="20"/>
              </w:rPr>
            </w:pPr>
            <w:r>
              <w:rPr>
                <w:sz w:val="20"/>
              </w:rPr>
              <w:t>727,55</w:t>
            </w:r>
          </w:p>
        </w:tc>
        <w:tc>
          <w:tcPr>
            <w:tcW w:type="dxa" w:w="1418"/>
            <w:tcBorders>
              <w:top w:sz="4" w:val="nil"/>
              <w:left w:sz="4" w:val="nil"/>
              <w:bottom w:sz="4" w:val="nil"/>
              <w:right w:sz="4" w:val="nil"/>
            </w:tcBorders>
            <w:shd w:fill="auto" w:val="clear"/>
          </w:tcPr>
          <w:p w14:paraId="6D2F0000">
            <w:pPr>
              <w:ind/>
              <w:jc w:val="right"/>
              <w:rPr>
                <w:sz w:val="20"/>
              </w:rPr>
            </w:pPr>
            <w:r>
              <w:rPr>
                <w:sz w:val="20"/>
              </w:rPr>
              <w:t>615,55</w:t>
            </w:r>
          </w:p>
        </w:tc>
        <w:tc>
          <w:tcPr>
            <w:tcW w:type="dxa" w:w="1417"/>
            <w:tcBorders>
              <w:top w:sz="4" w:val="nil"/>
              <w:left w:sz="4" w:val="nil"/>
              <w:bottom w:sz="4" w:val="nil"/>
              <w:right w:sz="4" w:val="nil"/>
            </w:tcBorders>
            <w:shd w:fill="auto" w:val="clear"/>
          </w:tcPr>
          <w:p w14:paraId="6E2F0000">
            <w:pPr>
              <w:ind/>
              <w:jc w:val="right"/>
              <w:rPr>
                <w:sz w:val="20"/>
              </w:rPr>
            </w:pPr>
            <w:r>
              <w:rPr>
                <w:sz w:val="20"/>
              </w:rPr>
              <w:t>615,55</w:t>
            </w:r>
          </w:p>
        </w:tc>
      </w:tr>
      <w:tr>
        <w:trPr>
          <w:trHeight w:hRule="atLeast" w:val="20"/>
        </w:trPr>
        <w:tc>
          <w:tcPr>
            <w:tcW w:type="dxa" w:w="4219"/>
            <w:tcBorders>
              <w:top w:sz="4" w:val="nil"/>
              <w:left w:sz="4" w:val="nil"/>
              <w:bottom w:sz="4" w:val="nil"/>
              <w:right w:sz="4" w:val="nil"/>
            </w:tcBorders>
            <w:shd w:fill="auto" w:val="clear"/>
          </w:tcPr>
          <w:p w14:paraId="6F2F0000">
            <w:pPr>
              <w:rPr>
                <w:sz w:val="20"/>
              </w:rPr>
            </w:pPr>
          </w:p>
        </w:tc>
        <w:tc>
          <w:tcPr>
            <w:tcW w:type="dxa" w:w="1134"/>
            <w:tcBorders>
              <w:top w:sz="4" w:val="nil"/>
              <w:left w:sz="4" w:val="nil"/>
              <w:bottom w:sz="4" w:val="nil"/>
              <w:right w:sz="4" w:val="nil"/>
            </w:tcBorders>
            <w:shd w:fill="auto" w:val="clear"/>
          </w:tcPr>
          <w:p w14:paraId="702F0000">
            <w:pPr>
              <w:ind/>
              <w:jc w:val="center"/>
              <w:rPr>
                <w:sz w:val="20"/>
              </w:rPr>
            </w:pPr>
          </w:p>
        </w:tc>
        <w:tc>
          <w:tcPr>
            <w:tcW w:type="dxa" w:w="1134"/>
            <w:tcBorders>
              <w:top w:sz="4" w:val="nil"/>
              <w:left w:sz="4" w:val="nil"/>
              <w:bottom w:sz="4" w:val="nil"/>
              <w:right w:sz="4" w:val="nil"/>
            </w:tcBorders>
            <w:shd w:fill="auto" w:val="clear"/>
          </w:tcPr>
          <w:p w14:paraId="712F0000">
            <w:pPr>
              <w:ind/>
              <w:jc w:val="center"/>
              <w:rPr>
                <w:sz w:val="20"/>
              </w:rPr>
            </w:pPr>
          </w:p>
        </w:tc>
        <w:tc>
          <w:tcPr>
            <w:tcW w:type="dxa" w:w="1134"/>
            <w:tcBorders>
              <w:top w:sz="4" w:val="nil"/>
              <w:left w:sz="4" w:val="nil"/>
              <w:bottom w:sz="4" w:val="nil"/>
              <w:right w:sz="4" w:val="nil"/>
            </w:tcBorders>
            <w:shd w:fill="auto" w:val="clear"/>
          </w:tcPr>
          <w:p w14:paraId="722F0000">
            <w:pPr>
              <w:ind/>
              <w:jc w:val="center"/>
              <w:rPr>
                <w:sz w:val="20"/>
              </w:rPr>
            </w:pPr>
          </w:p>
        </w:tc>
        <w:tc>
          <w:tcPr>
            <w:tcW w:type="dxa" w:w="1985"/>
            <w:tcBorders>
              <w:top w:sz="4" w:val="nil"/>
              <w:left w:sz="4" w:val="nil"/>
              <w:bottom w:sz="4" w:val="nil"/>
              <w:right w:sz="4" w:val="nil"/>
            </w:tcBorders>
            <w:shd w:fill="auto" w:val="clear"/>
          </w:tcPr>
          <w:p w14:paraId="732F0000">
            <w:pPr>
              <w:ind/>
              <w:jc w:val="center"/>
              <w:rPr>
                <w:sz w:val="20"/>
              </w:rPr>
            </w:pPr>
          </w:p>
        </w:tc>
        <w:tc>
          <w:tcPr>
            <w:tcW w:type="dxa" w:w="992"/>
            <w:tcBorders>
              <w:top w:sz="4" w:val="nil"/>
              <w:left w:sz="4" w:val="nil"/>
              <w:bottom w:sz="4" w:val="nil"/>
              <w:right w:sz="4" w:val="nil"/>
            </w:tcBorders>
            <w:shd w:fill="auto" w:val="clear"/>
          </w:tcPr>
          <w:p w14:paraId="742F0000">
            <w:pPr>
              <w:ind/>
              <w:jc w:val="center"/>
              <w:rPr>
                <w:sz w:val="20"/>
              </w:rPr>
            </w:pPr>
          </w:p>
        </w:tc>
        <w:tc>
          <w:tcPr>
            <w:tcW w:type="dxa" w:w="1559"/>
            <w:tcBorders>
              <w:top w:sz="4" w:val="nil"/>
              <w:left w:sz="4" w:val="nil"/>
              <w:bottom w:sz="4" w:val="nil"/>
              <w:right w:sz="4" w:val="nil"/>
            </w:tcBorders>
            <w:shd w:fill="auto" w:val="clear"/>
          </w:tcPr>
          <w:p w14:paraId="752F0000">
            <w:pPr>
              <w:ind/>
              <w:jc w:val="right"/>
              <w:rPr>
                <w:sz w:val="20"/>
              </w:rPr>
            </w:pPr>
          </w:p>
        </w:tc>
        <w:tc>
          <w:tcPr>
            <w:tcW w:type="dxa" w:w="1418"/>
            <w:tcBorders>
              <w:top w:sz="4" w:val="nil"/>
              <w:left w:sz="4" w:val="nil"/>
              <w:bottom w:sz="4" w:val="nil"/>
              <w:right w:sz="4" w:val="nil"/>
            </w:tcBorders>
            <w:shd w:fill="auto" w:val="clear"/>
          </w:tcPr>
          <w:p w14:paraId="762F0000">
            <w:pPr>
              <w:ind/>
              <w:jc w:val="right"/>
              <w:rPr>
                <w:sz w:val="20"/>
              </w:rPr>
            </w:pPr>
          </w:p>
        </w:tc>
        <w:tc>
          <w:tcPr>
            <w:tcW w:type="dxa" w:w="1417"/>
            <w:tcBorders>
              <w:top w:sz="4" w:val="nil"/>
              <w:left w:sz="4" w:val="nil"/>
              <w:bottom w:sz="4" w:val="nil"/>
              <w:right w:sz="4" w:val="nil"/>
            </w:tcBorders>
            <w:shd w:fill="auto" w:val="clear"/>
          </w:tcPr>
          <w:p w14:paraId="772F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782F0000">
            <w:pPr>
              <w:rPr>
                <w:sz w:val="20"/>
              </w:rPr>
            </w:pPr>
            <w:r>
              <w:rPr>
                <w:sz w:val="20"/>
              </w:rPr>
              <w:t>Администрация Октябрьского района города Ставрополя</w:t>
            </w:r>
          </w:p>
        </w:tc>
        <w:tc>
          <w:tcPr>
            <w:tcW w:type="dxa" w:w="1134"/>
            <w:tcBorders>
              <w:top w:sz="4" w:val="nil"/>
              <w:left w:sz="4" w:val="nil"/>
              <w:bottom w:sz="4" w:val="nil"/>
              <w:right w:sz="4" w:val="nil"/>
            </w:tcBorders>
            <w:shd w:fill="auto" w:val="clear"/>
          </w:tcPr>
          <w:p w14:paraId="792F0000">
            <w:pPr>
              <w:ind/>
              <w:jc w:val="center"/>
              <w:rPr>
                <w:sz w:val="20"/>
              </w:rPr>
            </w:pPr>
            <w:r>
              <w:rPr>
                <w:sz w:val="20"/>
              </w:rPr>
              <w:t>618</w:t>
            </w:r>
          </w:p>
        </w:tc>
        <w:tc>
          <w:tcPr>
            <w:tcW w:type="dxa" w:w="1134"/>
            <w:tcBorders>
              <w:top w:sz="4" w:val="nil"/>
              <w:left w:sz="4" w:val="nil"/>
              <w:bottom w:sz="4" w:val="nil"/>
              <w:right w:sz="4" w:val="nil"/>
            </w:tcBorders>
            <w:shd w:fill="auto" w:val="clear"/>
          </w:tcPr>
          <w:p w14:paraId="7A2F0000">
            <w:pPr>
              <w:ind/>
              <w:jc w:val="center"/>
              <w:rPr>
                <w:sz w:val="20"/>
              </w:rPr>
            </w:pPr>
            <w:r>
              <w:rPr>
                <w:sz w:val="20"/>
              </w:rPr>
              <w:t>00</w:t>
            </w:r>
          </w:p>
        </w:tc>
        <w:tc>
          <w:tcPr>
            <w:tcW w:type="dxa" w:w="1134"/>
            <w:tcBorders>
              <w:top w:sz="4" w:val="nil"/>
              <w:left w:sz="4" w:val="nil"/>
              <w:bottom w:sz="4" w:val="nil"/>
              <w:right w:sz="4" w:val="nil"/>
            </w:tcBorders>
            <w:shd w:fill="auto" w:val="clear"/>
          </w:tcPr>
          <w:p w14:paraId="7B2F0000">
            <w:pPr>
              <w:ind/>
              <w:jc w:val="center"/>
              <w:rPr>
                <w:sz w:val="20"/>
              </w:rPr>
            </w:pPr>
            <w:r>
              <w:rPr>
                <w:sz w:val="20"/>
              </w:rPr>
              <w:t>00</w:t>
            </w:r>
          </w:p>
        </w:tc>
        <w:tc>
          <w:tcPr>
            <w:tcW w:type="dxa" w:w="1985"/>
            <w:tcBorders>
              <w:top w:sz="4" w:val="nil"/>
              <w:left w:sz="4" w:val="nil"/>
              <w:bottom w:sz="4" w:val="nil"/>
              <w:right w:sz="4" w:val="nil"/>
            </w:tcBorders>
            <w:shd w:fill="auto" w:val="clear"/>
          </w:tcPr>
          <w:p w14:paraId="7C2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D2F0000">
            <w:pPr>
              <w:ind/>
              <w:jc w:val="center"/>
              <w:rPr>
                <w:sz w:val="20"/>
              </w:rPr>
            </w:pPr>
            <w:r>
              <w:rPr>
                <w:sz w:val="20"/>
              </w:rPr>
              <w:t>000</w:t>
            </w:r>
          </w:p>
        </w:tc>
        <w:tc>
          <w:tcPr>
            <w:tcW w:type="dxa" w:w="1559"/>
            <w:tcBorders>
              <w:top w:sz="4" w:val="nil"/>
              <w:left w:sz="4" w:val="nil"/>
              <w:bottom w:sz="4" w:val="nil"/>
              <w:right w:sz="4" w:val="nil"/>
            </w:tcBorders>
            <w:shd w:fill="auto" w:val="clear"/>
          </w:tcPr>
          <w:p w14:paraId="7E2F0000">
            <w:pPr>
              <w:ind/>
              <w:jc w:val="right"/>
              <w:rPr>
                <w:sz w:val="20"/>
              </w:rPr>
            </w:pPr>
            <w:r>
              <w:rPr>
                <w:sz w:val="20"/>
              </w:rPr>
              <w:t>376 839,66</w:t>
            </w:r>
          </w:p>
        </w:tc>
        <w:tc>
          <w:tcPr>
            <w:tcW w:type="dxa" w:w="1418"/>
            <w:tcBorders>
              <w:top w:sz="4" w:val="nil"/>
              <w:left w:sz="4" w:val="nil"/>
              <w:bottom w:sz="4" w:val="nil"/>
              <w:right w:sz="4" w:val="nil"/>
            </w:tcBorders>
            <w:shd w:fill="auto" w:val="clear"/>
          </w:tcPr>
          <w:p w14:paraId="7F2F0000">
            <w:pPr>
              <w:ind/>
              <w:jc w:val="right"/>
              <w:rPr>
                <w:sz w:val="20"/>
              </w:rPr>
            </w:pPr>
            <w:r>
              <w:rPr>
                <w:sz w:val="20"/>
              </w:rPr>
              <w:t>196 510,68</w:t>
            </w:r>
          </w:p>
        </w:tc>
        <w:tc>
          <w:tcPr>
            <w:tcW w:type="dxa" w:w="1417"/>
            <w:tcBorders>
              <w:top w:sz="4" w:val="nil"/>
              <w:left w:sz="4" w:val="nil"/>
              <w:bottom w:sz="4" w:val="nil"/>
              <w:right w:sz="4" w:val="nil"/>
            </w:tcBorders>
            <w:shd w:fill="auto" w:val="clear"/>
          </w:tcPr>
          <w:p w14:paraId="802F0000">
            <w:pPr>
              <w:ind/>
              <w:jc w:val="right"/>
              <w:rPr>
                <w:sz w:val="20"/>
              </w:rPr>
            </w:pPr>
            <w:r>
              <w:rPr>
                <w:sz w:val="20"/>
              </w:rPr>
              <w:t>199 888,09</w:t>
            </w:r>
          </w:p>
        </w:tc>
      </w:tr>
      <w:tr>
        <w:trPr>
          <w:trHeight w:hRule="atLeast" w:val="20"/>
        </w:trPr>
        <w:tc>
          <w:tcPr>
            <w:tcW w:type="dxa" w:w="4219"/>
            <w:tcBorders>
              <w:top w:sz="4" w:val="nil"/>
              <w:left w:sz="4" w:val="nil"/>
              <w:bottom w:sz="4" w:val="nil"/>
              <w:right w:sz="4" w:val="nil"/>
            </w:tcBorders>
            <w:shd w:fill="auto" w:val="clear"/>
          </w:tcPr>
          <w:p w14:paraId="812F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822F0000">
            <w:pPr>
              <w:ind/>
              <w:jc w:val="center"/>
              <w:rPr>
                <w:sz w:val="20"/>
              </w:rPr>
            </w:pPr>
            <w:r>
              <w:rPr>
                <w:sz w:val="20"/>
              </w:rPr>
              <w:t>618</w:t>
            </w:r>
          </w:p>
        </w:tc>
        <w:tc>
          <w:tcPr>
            <w:tcW w:type="dxa" w:w="1134"/>
            <w:tcBorders>
              <w:top w:sz="4" w:val="nil"/>
              <w:left w:sz="4" w:val="nil"/>
              <w:bottom w:sz="4" w:val="nil"/>
              <w:right w:sz="4" w:val="nil"/>
            </w:tcBorders>
            <w:shd w:fill="auto" w:val="clear"/>
          </w:tcPr>
          <w:p w14:paraId="832F0000">
            <w:pPr>
              <w:ind/>
              <w:jc w:val="center"/>
              <w:rPr>
                <w:sz w:val="20"/>
              </w:rPr>
            </w:pPr>
            <w:r>
              <w:rPr>
                <w:sz w:val="20"/>
              </w:rPr>
              <w:t>01</w:t>
            </w:r>
          </w:p>
        </w:tc>
        <w:tc>
          <w:tcPr>
            <w:tcW w:type="dxa" w:w="1134"/>
            <w:tcBorders>
              <w:top w:sz="4" w:val="nil"/>
              <w:left w:sz="4" w:val="nil"/>
              <w:bottom w:sz="4" w:val="nil"/>
              <w:right w:sz="4" w:val="nil"/>
            </w:tcBorders>
            <w:shd w:fill="auto" w:val="clear"/>
          </w:tcPr>
          <w:p w14:paraId="842F0000">
            <w:pPr>
              <w:ind/>
              <w:jc w:val="center"/>
              <w:rPr>
                <w:sz w:val="20"/>
              </w:rPr>
            </w:pPr>
            <w:r>
              <w:rPr>
                <w:sz w:val="20"/>
              </w:rPr>
              <w:t>00</w:t>
            </w:r>
          </w:p>
        </w:tc>
        <w:tc>
          <w:tcPr>
            <w:tcW w:type="dxa" w:w="1985"/>
            <w:tcBorders>
              <w:top w:sz="4" w:val="nil"/>
              <w:left w:sz="4" w:val="nil"/>
              <w:bottom w:sz="4" w:val="nil"/>
              <w:right w:sz="4" w:val="nil"/>
            </w:tcBorders>
            <w:shd w:fill="auto" w:val="clear"/>
          </w:tcPr>
          <w:p w14:paraId="852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62F0000">
            <w:pPr>
              <w:ind/>
              <w:jc w:val="center"/>
              <w:rPr>
                <w:sz w:val="20"/>
              </w:rPr>
            </w:pPr>
            <w:r>
              <w:rPr>
                <w:sz w:val="20"/>
              </w:rPr>
              <w:t>000</w:t>
            </w:r>
          </w:p>
        </w:tc>
        <w:tc>
          <w:tcPr>
            <w:tcW w:type="dxa" w:w="1559"/>
            <w:tcBorders>
              <w:top w:sz="4" w:val="nil"/>
              <w:left w:sz="4" w:val="nil"/>
              <w:bottom w:sz="4" w:val="nil"/>
              <w:right w:sz="4" w:val="nil"/>
            </w:tcBorders>
            <w:shd w:fill="auto" w:val="clear"/>
          </w:tcPr>
          <w:p w14:paraId="872F0000">
            <w:pPr>
              <w:ind/>
              <w:jc w:val="right"/>
              <w:rPr>
                <w:sz w:val="20"/>
              </w:rPr>
            </w:pPr>
            <w:r>
              <w:rPr>
                <w:sz w:val="20"/>
              </w:rPr>
              <w:t>55 903,95</w:t>
            </w:r>
          </w:p>
        </w:tc>
        <w:tc>
          <w:tcPr>
            <w:tcW w:type="dxa" w:w="1418"/>
            <w:tcBorders>
              <w:top w:sz="4" w:val="nil"/>
              <w:left w:sz="4" w:val="nil"/>
              <w:bottom w:sz="4" w:val="nil"/>
              <w:right w:sz="4" w:val="nil"/>
            </w:tcBorders>
            <w:shd w:fill="auto" w:val="clear"/>
          </w:tcPr>
          <w:p w14:paraId="882F0000">
            <w:pPr>
              <w:ind/>
              <w:jc w:val="right"/>
              <w:rPr>
                <w:sz w:val="20"/>
              </w:rPr>
            </w:pPr>
            <w:r>
              <w:rPr>
                <w:sz w:val="20"/>
              </w:rPr>
              <w:t>53 248,20</w:t>
            </w:r>
          </w:p>
        </w:tc>
        <w:tc>
          <w:tcPr>
            <w:tcW w:type="dxa" w:w="1417"/>
            <w:tcBorders>
              <w:top w:sz="4" w:val="nil"/>
              <w:left w:sz="4" w:val="nil"/>
              <w:bottom w:sz="4" w:val="nil"/>
              <w:right w:sz="4" w:val="nil"/>
            </w:tcBorders>
            <w:shd w:fill="auto" w:val="clear"/>
          </w:tcPr>
          <w:p w14:paraId="892F0000">
            <w:pPr>
              <w:ind/>
              <w:jc w:val="right"/>
              <w:rPr>
                <w:sz w:val="20"/>
              </w:rPr>
            </w:pPr>
            <w:r>
              <w:rPr>
                <w:sz w:val="20"/>
              </w:rPr>
              <w:t>53 248,20</w:t>
            </w:r>
          </w:p>
        </w:tc>
      </w:tr>
      <w:tr>
        <w:trPr>
          <w:trHeight w:hRule="atLeast" w:val="20"/>
        </w:trPr>
        <w:tc>
          <w:tcPr>
            <w:tcW w:type="dxa" w:w="4219"/>
            <w:tcBorders>
              <w:top w:sz="4" w:val="nil"/>
              <w:left w:sz="4" w:val="nil"/>
              <w:bottom w:sz="4" w:val="nil"/>
              <w:right w:sz="4" w:val="nil"/>
            </w:tcBorders>
            <w:shd w:fill="auto" w:val="clear"/>
          </w:tcPr>
          <w:p w14:paraId="8A2F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34"/>
            <w:tcBorders>
              <w:top w:sz="4" w:val="nil"/>
              <w:left w:sz="4" w:val="nil"/>
              <w:bottom w:sz="4" w:val="nil"/>
              <w:right w:sz="4" w:val="nil"/>
            </w:tcBorders>
            <w:shd w:fill="auto" w:val="clear"/>
          </w:tcPr>
          <w:p w14:paraId="8B2F0000">
            <w:pPr>
              <w:ind/>
              <w:jc w:val="center"/>
              <w:rPr>
                <w:sz w:val="20"/>
              </w:rPr>
            </w:pPr>
            <w:r>
              <w:rPr>
                <w:sz w:val="20"/>
              </w:rPr>
              <w:t>618</w:t>
            </w:r>
          </w:p>
        </w:tc>
        <w:tc>
          <w:tcPr>
            <w:tcW w:type="dxa" w:w="1134"/>
            <w:tcBorders>
              <w:top w:sz="4" w:val="nil"/>
              <w:left w:sz="4" w:val="nil"/>
              <w:bottom w:sz="4" w:val="nil"/>
              <w:right w:sz="4" w:val="nil"/>
            </w:tcBorders>
            <w:shd w:fill="auto" w:val="clear"/>
          </w:tcPr>
          <w:p w14:paraId="8C2F0000">
            <w:pPr>
              <w:ind/>
              <w:jc w:val="center"/>
              <w:rPr>
                <w:sz w:val="20"/>
              </w:rPr>
            </w:pPr>
            <w:r>
              <w:rPr>
                <w:sz w:val="20"/>
              </w:rPr>
              <w:t>01</w:t>
            </w:r>
          </w:p>
        </w:tc>
        <w:tc>
          <w:tcPr>
            <w:tcW w:type="dxa" w:w="1134"/>
            <w:tcBorders>
              <w:top w:sz="4" w:val="nil"/>
              <w:left w:sz="4" w:val="nil"/>
              <w:bottom w:sz="4" w:val="nil"/>
              <w:right w:sz="4" w:val="nil"/>
            </w:tcBorders>
            <w:shd w:fill="auto" w:val="clear"/>
          </w:tcPr>
          <w:p w14:paraId="8D2F0000">
            <w:pPr>
              <w:ind/>
              <w:jc w:val="center"/>
              <w:rPr>
                <w:sz w:val="20"/>
              </w:rPr>
            </w:pPr>
            <w:r>
              <w:rPr>
                <w:sz w:val="20"/>
              </w:rPr>
              <w:t>04</w:t>
            </w:r>
          </w:p>
        </w:tc>
        <w:tc>
          <w:tcPr>
            <w:tcW w:type="dxa" w:w="1985"/>
            <w:tcBorders>
              <w:top w:sz="4" w:val="nil"/>
              <w:left w:sz="4" w:val="nil"/>
              <w:bottom w:sz="4" w:val="nil"/>
              <w:right w:sz="4" w:val="nil"/>
            </w:tcBorders>
            <w:shd w:fill="auto" w:val="clear"/>
          </w:tcPr>
          <w:p w14:paraId="8E2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F2F0000">
            <w:pPr>
              <w:ind/>
              <w:jc w:val="center"/>
              <w:rPr>
                <w:sz w:val="20"/>
              </w:rPr>
            </w:pPr>
            <w:r>
              <w:rPr>
                <w:sz w:val="20"/>
              </w:rPr>
              <w:t>000</w:t>
            </w:r>
          </w:p>
        </w:tc>
        <w:tc>
          <w:tcPr>
            <w:tcW w:type="dxa" w:w="1559"/>
            <w:tcBorders>
              <w:top w:sz="4" w:val="nil"/>
              <w:left w:sz="4" w:val="nil"/>
              <w:bottom w:sz="4" w:val="nil"/>
              <w:right w:sz="4" w:val="nil"/>
            </w:tcBorders>
            <w:shd w:fill="auto" w:val="clear"/>
          </w:tcPr>
          <w:p w14:paraId="902F0000">
            <w:pPr>
              <w:ind/>
              <w:jc w:val="right"/>
              <w:rPr>
                <w:sz w:val="20"/>
              </w:rPr>
            </w:pPr>
            <w:r>
              <w:rPr>
                <w:sz w:val="20"/>
              </w:rPr>
              <w:t>54 748,16</w:t>
            </w:r>
          </w:p>
        </w:tc>
        <w:tc>
          <w:tcPr>
            <w:tcW w:type="dxa" w:w="1418"/>
            <w:tcBorders>
              <w:top w:sz="4" w:val="nil"/>
              <w:left w:sz="4" w:val="nil"/>
              <w:bottom w:sz="4" w:val="nil"/>
              <w:right w:sz="4" w:val="nil"/>
            </w:tcBorders>
            <w:shd w:fill="auto" w:val="clear"/>
          </w:tcPr>
          <w:p w14:paraId="912F0000">
            <w:pPr>
              <w:ind/>
              <w:jc w:val="right"/>
              <w:rPr>
                <w:sz w:val="20"/>
              </w:rPr>
            </w:pPr>
            <w:r>
              <w:rPr>
                <w:sz w:val="20"/>
              </w:rPr>
              <w:t>52 085,19</w:t>
            </w:r>
          </w:p>
        </w:tc>
        <w:tc>
          <w:tcPr>
            <w:tcW w:type="dxa" w:w="1417"/>
            <w:tcBorders>
              <w:top w:sz="4" w:val="nil"/>
              <w:left w:sz="4" w:val="nil"/>
              <w:bottom w:sz="4" w:val="nil"/>
              <w:right w:sz="4" w:val="nil"/>
            </w:tcBorders>
            <w:shd w:fill="auto" w:val="clear"/>
          </w:tcPr>
          <w:p w14:paraId="922F0000">
            <w:pPr>
              <w:ind/>
              <w:jc w:val="right"/>
              <w:rPr>
                <w:sz w:val="20"/>
              </w:rPr>
            </w:pPr>
            <w:r>
              <w:rPr>
                <w:sz w:val="20"/>
              </w:rPr>
              <w:t>52 085,19</w:t>
            </w:r>
          </w:p>
        </w:tc>
      </w:tr>
      <w:tr>
        <w:trPr>
          <w:trHeight w:hRule="atLeast" w:val="20"/>
        </w:trPr>
        <w:tc>
          <w:tcPr>
            <w:tcW w:type="dxa" w:w="4219"/>
            <w:tcBorders>
              <w:top w:sz="4" w:val="nil"/>
              <w:left w:sz="4" w:val="nil"/>
              <w:bottom w:sz="4" w:val="nil"/>
              <w:right w:sz="4" w:val="nil"/>
            </w:tcBorders>
            <w:shd w:fill="auto" w:val="clear"/>
          </w:tcPr>
          <w:p w14:paraId="932F0000">
            <w:pPr>
              <w:rPr>
                <w:sz w:val="20"/>
              </w:rPr>
            </w:pPr>
            <w:r>
              <w:rPr>
                <w:sz w:val="20"/>
              </w:rPr>
              <w:t>Обеспечение деятельности администрации Октябрьского района города Ставрополя</w:t>
            </w:r>
          </w:p>
        </w:tc>
        <w:tc>
          <w:tcPr>
            <w:tcW w:type="dxa" w:w="1134"/>
            <w:tcBorders>
              <w:top w:sz="4" w:val="nil"/>
              <w:left w:sz="4" w:val="nil"/>
              <w:bottom w:sz="4" w:val="nil"/>
              <w:right w:sz="4" w:val="nil"/>
            </w:tcBorders>
            <w:shd w:fill="auto" w:val="clear"/>
          </w:tcPr>
          <w:p w14:paraId="942F0000">
            <w:pPr>
              <w:ind/>
              <w:jc w:val="center"/>
              <w:rPr>
                <w:sz w:val="20"/>
              </w:rPr>
            </w:pPr>
            <w:r>
              <w:rPr>
                <w:sz w:val="20"/>
              </w:rPr>
              <w:t>618</w:t>
            </w:r>
          </w:p>
        </w:tc>
        <w:tc>
          <w:tcPr>
            <w:tcW w:type="dxa" w:w="1134"/>
            <w:tcBorders>
              <w:top w:sz="4" w:val="nil"/>
              <w:left w:sz="4" w:val="nil"/>
              <w:bottom w:sz="4" w:val="nil"/>
              <w:right w:sz="4" w:val="nil"/>
            </w:tcBorders>
            <w:shd w:fill="auto" w:val="clear"/>
          </w:tcPr>
          <w:p w14:paraId="952F0000">
            <w:pPr>
              <w:ind/>
              <w:jc w:val="center"/>
              <w:rPr>
                <w:sz w:val="20"/>
              </w:rPr>
            </w:pPr>
            <w:r>
              <w:rPr>
                <w:sz w:val="20"/>
              </w:rPr>
              <w:t>01</w:t>
            </w:r>
          </w:p>
        </w:tc>
        <w:tc>
          <w:tcPr>
            <w:tcW w:type="dxa" w:w="1134"/>
            <w:tcBorders>
              <w:top w:sz="4" w:val="nil"/>
              <w:left w:sz="4" w:val="nil"/>
              <w:bottom w:sz="4" w:val="nil"/>
              <w:right w:sz="4" w:val="nil"/>
            </w:tcBorders>
            <w:shd w:fill="auto" w:val="clear"/>
          </w:tcPr>
          <w:p w14:paraId="962F0000">
            <w:pPr>
              <w:ind/>
              <w:jc w:val="center"/>
              <w:rPr>
                <w:sz w:val="20"/>
              </w:rPr>
            </w:pPr>
            <w:r>
              <w:rPr>
                <w:sz w:val="20"/>
              </w:rPr>
              <w:t>04</w:t>
            </w:r>
          </w:p>
        </w:tc>
        <w:tc>
          <w:tcPr>
            <w:tcW w:type="dxa" w:w="1985"/>
            <w:tcBorders>
              <w:top w:sz="4" w:val="nil"/>
              <w:left w:sz="4" w:val="nil"/>
              <w:bottom w:sz="4" w:val="nil"/>
              <w:right w:sz="4" w:val="nil"/>
            </w:tcBorders>
            <w:shd w:fill="auto" w:val="clear"/>
          </w:tcPr>
          <w:p w14:paraId="972F0000">
            <w:pPr>
              <w:ind/>
              <w:jc w:val="center"/>
              <w:rPr>
                <w:sz w:val="20"/>
              </w:rPr>
            </w:pPr>
            <w:r>
              <w:rPr>
                <w:sz w:val="20"/>
              </w:rPr>
              <w:t>81 0 00 00000</w:t>
            </w:r>
          </w:p>
        </w:tc>
        <w:tc>
          <w:tcPr>
            <w:tcW w:type="dxa" w:w="992"/>
            <w:tcBorders>
              <w:top w:sz="4" w:val="nil"/>
              <w:left w:sz="4" w:val="nil"/>
              <w:bottom w:sz="4" w:val="nil"/>
              <w:right w:sz="4" w:val="nil"/>
            </w:tcBorders>
            <w:shd w:fill="auto" w:val="clear"/>
          </w:tcPr>
          <w:p w14:paraId="982F0000">
            <w:pPr>
              <w:ind/>
              <w:jc w:val="center"/>
              <w:rPr>
                <w:sz w:val="20"/>
              </w:rPr>
            </w:pPr>
            <w:r>
              <w:rPr>
                <w:sz w:val="20"/>
              </w:rPr>
              <w:t>000</w:t>
            </w:r>
          </w:p>
        </w:tc>
        <w:tc>
          <w:tcPr>
            <w:tcW w:type="dxa" w:w="1559"/>
            <w:tcBorders>
              <w:top w:sz="4" w:val="nil"/>
              <w:left w:sz="4" w:val="nil"/>
              <w:bottom w:sz="4" w:val="nil"/>
              <w:right w:sz="4" w:val="nil"/>
            </w:tcBorders>
            <w:shd w:fill="auto" w:val="clear"/>
          </w:tcPr>
          <w:p w14:paraId="992F0000">
            <w:pPr>
              <w:ind/>
              <w:jc w:val="right"/>
              <w:rPr>
                <w:sz w:val="20"/>
              </w:rPr>
            </w:pPr>
            <w:r>
              <w:rPr>
                <w:sz w:val="20"/>
              </w:rPr>
              <w:t>54 609,40</w:t>
            </w:r>
          </w:p>
        </w:tc>
        <w:tc>
          <w:tcPr>
            <w:tcW w:type="dxa" w:w="1418"/>
            <w:tcBorders>
              <w:top w:sz="4" w:val="nil"/>
              <w:left w:sz="4" w:val="nil"/>
              <w:bottom w:sz="4" w:val="nil"/>
              <w:right w:sz="4" w:val="nil"/>
            </w:tcBorders>
            <w:shd w:fill="auto" w:val="clear"/>
          </w:tcPr>
          <w:p w14:paraId="9A2F0000">
            <w:pPr>
              <w:ind/>
              <w:jc w:val="right"/>
              <w:rPr>
                <w:sz w:val="20"/>
              </w:rPr>
            </w:pPr>
            <w:r>
              <w:rPr>
                <w:sz w:val="20"/>
              </w:rPr>
              <w:t>51 946,25</w:t>
            </w:r>
          </w:p>
        </w:tc>
        <w:tc>
          <w:tcPr>
            <w:tcW w:type="dxa" w:w="1417"/>
            <w:tcBorders>
              <w:top w:sz="4" w:val="nil"/>
              <w:left w:sz="4" w:val="nil"/>
              <w:bottom w:sz="4" w:val="nil"/>
              <w:right w:sz="4" w:val="nil"/>
            </w:tcBorders>
            <w:shd w:fill="auto" w:val="clear"/>
          </w:tcPr>
          <w:p w14:paraId="9B2F0000">
            <w:pPr>
              <w:ind/>
              <w:jc w:val="right"/>
              <w:rPr>
                <w:sz w:val="20"/>
              </w:rPr>
            </w:pPr>
            <w:r>
              <w:rPr>
                <w:sz w:val="20"/>
              </w:rPr>
              <w:t>51 946,25</w:t>
            </w:r>
          </w:p>
        </w:tc>
      </w:tr>
      <w:tr>
        <w:trPr>
          <w:trHeight w:hRule="atLeast" w:val="20"/>
        </w:trPr>
        <w:tc>
          <w:tcPr>
            <w:tcW w:type="dxa" w:w="4219"/>
            <w:tcBorders>
              <w:top w:sz="4" w:val="nil"/>
              <w:left w:sz="4" w:val="nil"/>
              <w:bottom w:sz="4" w:val="nil"/>
              <w:right w:sz="4" w:val="nil"/>
            </w:tcBorders>
            <w:shd w:fill="auto" w:val="clear"/>
          </w:tcPr>
          <w:p w14:paraId="9C2F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134"/>
            <w:tcBorders>
              <w:top w:sz="4" w:val="nil"/>
              <w:left w:sz="4" w:val="nil"/>
              <w:bottom w:sz="4" w:val="nil"/>
              <w:right w:sz="4" w:val="nil"/>
            </w:tcBorders>
            <w:shd w:fill="auto" w:val="clear"/>
          </w:tcPr>
          <w:p w14:paraId="9D2F0000">
            <w:pPr>
              <w:ind/>
              <w:jc w:val="center"/>
              <w:rPr>
                <w:sz w:val="20"/>
              </w:rPr>
            </w:pPr>
            <w:r>
              <w:rPr>
                <w:sz w:val="20"/>
              </w:rPr>
              <w:t>618</w:t>
            </w:r>
          </w:p>
        </w:tc>
        <w:tc>
          <w:tcPr>
            <w:tcW w:type="dxa" w:w="1134"/>
            <w:tcBorders>
              <w:top w:sz="4" w:val="nil"/>
              <w:left w:sz="4" w:val="nil"/>
              <w:bottom w:sz="4" w:val="nil"/>
              <w:right w:sz="4" w:val="nil"/>
            </w:tcBorders>
            <w:shd w:fill="auto" w:val="clear"/>
          </w:tcPr>
          <w:p w14:paraId="9E2F0000">
            <w:pPr>
              <w:ind/>
              <w:jc w:val="center"/>
              <w:rPr>
                <w:sz w:val="20"/>
              </w:rPr>
            </w:pPr>
            <w:r>
              <w:rPr>
                <w:sz w:val="20"/>
              </w:rPr>
              <w:t>01</w:t>
            </w:r>
          </w:p>
        </w:tc>
        <w:tc>
          <w:tcPr>
            <w:tcW w:type="dxa" w:w="1134"/>
            <w:tcBorders>
              <w:top w:sz="4" w:val="nil"/>
              <w:left w:sz="4" w:val="nil"/>
              <w:bottom w:sz="4" w:val="nil"/>
              <w:right w:sz="4" w:val="nil"/>
            </w:tcBorders>
            <w:shd w:fill="auto" w:val="clear"/>
          </w:tcPr>
          <w:p w14:paraId="9F2F0000">
            <w:pPr>
              <w:ind/>
              <w:jc w:val="center"/>
              <w:rPr>
                <w:sz w:val="20"/>
              </w:rPr>
            </w:pPr>
            <w:r>
              <w:rPr>
                <w:sz w:val="20"/>
              </w:rPr>
              <w:t>04</w:t>
            </w:r>
          </w:p>
        </w:tc>
        <w:tc>
          <w:tcPr>
            <w:tcW w:type="dxa" w:w="1985"/>
            <w:tcBorders>
              <w:top w:sz="4" w:val="nil"/>
              <w:left w:sz="4" w:val="nil"/>
              <w:bottom w:sz="4" w:val="nil"/>
              <w:right w:sz="4" w:val="nil"/>
            </w:tcBorders>
            <w:shd w:fill="auto" w:val="clear"/>
          </w:tcPr>
          <w:p w14:paraId="A02F0000">
            <w:pPr>
              <w:ind/>
              <w:jc w:val="center"/>
              <w:rPr>
                <w:sz w:val="20"/>
              </w:rPr>
            </w:pPr>
            <w:r>
              <w:rPr>
                <w:sz w:val="20"/>
              </w:rPr>
              <w:t>81 1 00 00000</w:t>
            </w:r>
          </w:p>
        </w:tc>
        <w:tc>
          <w:tcPr>
            <w:tcW w:type="dxa" w:w="992"/>
            <w:tcBorders>
              <w:top w:sz="4" w:val="nil"/>
              <w:left w:sz="4" w:val="nil"/>
              <w:bottom w:sz="4" w:val="nil"/>
              <w:right w:sz="4" w:val="nil"/>
            </w:tcBorders>
            <w:shd w:fill="auto" w:val="clear"/>
          </w:tcPr>
          <w:p w14:paraId="A12F0000">
            <w:pPr>
              <w:ind/>
              <w:jc w:val="center"/>
              <w:rPr>
                <w:sz w:val="20"/>
              </w:rPr>
            </w:pPr>
            <w:r>
              <w:rPr>
                <w:sz w:val="20"/>
              </w:rPr>
              <w:t>000</w:t>
            </w:r>
          </w:p>
        </w:tc>
        <w:tc>
          <w:tcPr>
            <w:tcW w:type="dxa" w:w="1559"/>
            <w:tcBorders>
              <w:top w:sz="4" w:val="nil"/>
              <w:left w:sz="4" w:val="nil"/>
              <w:bottom w:sz="4" w:val="nil"/>
              <w:right w:sz="4" w:val="nil"/>
            </w:tcBorders>
            <w:shd w:fill="auto" w:val="clear"/>
          </w:tcPr>
          <w:p w14:paraId="A22F0000">
            <w:pPr>
              <w:ind/>
              <w:jc w:val="right"/>
              <w:rPr>
                <w:sz w:val="20"/>
              </w:rPr>
            </w:pPr>
            <w:r>
              <w:rPr>
                <w:sz w:val="20"/>
              </w:rPr>
              <w:t>54 609,40</w:t>
            </w:r>
          </w:p>
        </w:tc>
        <w:tc>
          <w:tcPr>
            <w:tcW w:type="dxa" w:w="1418"/>
            <w:tcBorders>
              <w:top w:sz="4" w:val="nil"/>
              <w:left w:sz="4" w:val="nil"/>
              <w:bottom w:sz="4" w:val="nil"/>
              <w:right w:sz="4" w:val="nil"/>
            </w:tcBorders>
            <w:shd w:fill="auto" w:val="clear"/>
          </w:tcPr>
          <w:p w14:paraId="A32F0000">
            <w:pPr>
              <w:ind/>
              <w:jc w:val="right"/>
              <w:rPr>
                <w:sz w:val="20"/>
              </w:rPr>
            </w:pPr>
            <w:r>
              <w:rPr>
                <w:sz w:val="20"/>
              </w:rPr>
              <w:t>51 946,25</w:t>
            </w:r>
          </w:p>
        </w:tc>
        <w:tc>
          <w:tcPr>
            <w:tcW w:type="dxa" w:w="1417"/>
            <w:tcBorders>
              <w:top w:sz="4" w:val="nil"/>
              <w:left w:sz="4" w:val="nil"/>
              <w:bottom w:sz="4" w:val="nil"/>
              <w:right w:sz="4" w:val="nil"/>
            </w:tcBorders>
            <w:shd w:fill="auto" w:val="clear"/>
          </w:tcPr>
          <w:p w14:paraId="A42F0000">
            <w:pPr>
              <w:ind/>
              <w:jc w:val="right"/>
              <w:rPr>
                <w:sz w:val="20"/>
              </w:rPr>
            </w:pPr>
            <w:r>
              <w:rPr>
                <w:sz w:val="20"/>
              </w:rPr>
              <w:t>51 946,25</w:t>
            </w:r>
          </w:p>
        </w:tc>
      </w:tr>
      <w:tr>
        <w:trPr>
          <w:trHeight w:hRule="atLeast" w:val="20"/>
        </w:trPr>
        <w:tc>
          <w:tcPr>
            <w:tcW w:type="dxa" w:w="4219"/>
            <w:tcBorders>
              <w:top w:sz="4" w:val="nil"/>
              <w:left w:sz="4" w:val="nil"/>
              <w:bottom w:sz="4" w:val="nil"/>
              <w:right w:sz="4" w:val="nil"/>
            </w:tcBorders>
            <w:shd w:fill="auto" w:val="clear"/>
          </w:tcPr>
          <w:p w14:paraId="A52F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A62F0000">
            <w:pPr>
              <w:ind/>
              <w:jc w:val="center"/>
              <w:rPr>
                <w:sz w:val="20"/>
              </w:rPr>
            </w:pPr>
            <w:r>
              <w:rPr>
                <w:sz w:val="20"/>
              </w:rPr>
              <w:t>618</w:t>
            </w:r>
          </w:p>
        </w:tc>
        <w:tc>
          <w:tcPr>
            <w:tcW w:type="dxa" w:w="1134"/>
            <w:tcBorders>
              <w:top w:sz="4" w:val="nil"/>
              <w:left w:sz="4" w:val="nil"/>
              <w:bottom w:sz="4" w:val="nil"/>
              <w:right w:sz="4" w:val="nil"/>
            </w:tcBorders>
            <w:shd w:fill="auto" w:val="clear"/>
          </w:tcPr>
          <w:p w14:paraId="A72F0000">
            <w:pPr>
              <w:ind/>
              <w:jc w:val="center"/>
              <w:rPr>
                <w:sz w:val="20"/>
              </w:rPr>
            </w:pPr>
            <w:r>
              <w:rPr>
                <w:sz w:val="20"/>
              </w:rPr>
              <w:t>01</w:t>
            </w:r>
          </w:p>
        </w:tc>
        <w:tc>
          <w:tcPr>
            <w:tcW w:type="dxa" w:w="1134"/>
            <w:tcBorders>
              <w:top w:sz="4" w:val="nil"/>
              <w:left w:sz="4" w:val="nil"/>
              <w:bottom w:sz="4" w:val="nil"/>
              <w:right w:sz="4" w:val="nil"/>
            </w:tcBorders>
            <w:shd w:fill="auto" w:val="clear"/>
          </w:tcPr>
          <w:p w14:paraId="A82F0000">
            <w:pPr>
              <w:ind/>
              <w:jc w:val="center"/>
              <w:rPr>
                <w:sz w:val="20"/>
              </w:rPr>
            </w:pPr>
            <w:r>
              <w:rPr>
                <w:sz w:val="20"/>
              </w:rPr>
              <w:t>04</w:t>
            </w:r>
          </w:p>
        </w:tc>
        <w:tc>
          <w:tcPr>
            <w:tcW w:type="dxa" w:w="1985"/>
            <w:tcBorders>
              <w:top w:sz="4" w:val="nil"/>
              <w:left w:sz="4" w:val="nil"/>
              <w:bottom w:sz="4" w:val="nil"/>
              <w:right w:sz="4" w:val="nil"/>
            </w:tcBorders>
            <w:shd w:fill="auto" w:val="clear"/>
          </w:tcPr>
          <w:p w14:paraId="A92F0000">
            <w:pPr>
              <w:ind/>
              <w:jc w:val="center"/>
              <w:rPr>
                <w:sz w:val="20"/>
              </w:rPr>
            </w:pPr>
            <w:r>
              <w:rPr>
                <w:sz w:val="20"/>
              </w:rPr>
              <w:t>81 1 00 10010</w:t>
            </w:r>
          </w:p>
        </w:tc>
        <w:tc>
          <w:tcPr>
            <w:tcW w:type="dxa" w:w="992"/>
            <w:tcBorders>
              <w:top w:sz="4" w:val="nil"/>
              <w:left w:sz="4" w:val="nil"/>
              <w:bottom w:sz="4" w:val="nil"/>
              <w:right w:sz="4" w:val="nil"/>
            </w:tcBorders>
            <w:shd w:fill="auto" w:val="clear"/>
          </w:tcPr>
          <w:p w14:paraId="AA2F0000">
            <w:pPr>
              <w:ind/>
              <w:jc w:val="center"/>
              <w:rPr>
                <w:sz w:val="20"/>
              </w:rPr>
            </w:pPr>
            <w:r>
              <w:rPr>
                <w:sz w:val="20"/>
              </w:rPr>
              <w:t>000</w:t>
            </w:r>
          </w:p>
        </w:tc>
        <w:tc>
          <w:tcPr>
            <w:tcW w:type="dxa" w:w="1559"/>
            <w:tcBorders>
              <w:top w:sz="4" w:val="nil"/>
              <w:left w:sz="4" w:val="nil"/>
              <w:bottom w:sz="4" w:val="nil"/>
              <w:right w:sz="4" w:val="nil"/>
            </w:tcBorders>
            <w:shd w:fill="auto" w:val="clear"/>
          </w:tcPr>
          <w:p w14:paraId="AB2F0000">
            <w:pPr>
              <w:ind/>
              <w:jc w:val="right"/>
              <w:rPr>
                <w:sz w:val="20"/>
              </w:rPr>
            </w:pPr>
            <w:r>
              <w:rPr>
                <w:sz w:val="20"/>
              </w:rPr>
              <w:t>6 598,92</w:t>
            </w:r>
          </w:p>
        </w:tc>
        <w:tc>
          <w:tcPr>
            <w:tcW w:type="dxa" w:w="1418"/>
            <w:tcBorders>
              <w:top w:sz="4" w:val="nil"/>
              <w:left w:sz="4" w:val="nil"/>
              <w:bottom w:sz="4" w:val="nil"/>
              <w:right w:sz="4" w:val="nil"/>
            </w:tcBorders>
            <w:shd w:fill="auto" w:val="clear"/>
          </w:tcPr>
          <w:p w14:paraId="AC2F0000">
            <w:pPr>
              <w:ind/>
              <w:jc w:val="right"/>
              <w:rPr>
                <w:sz w:val="20"/>
              </w:rPr>
            </w:pPr>
            <w:r>
              <w:rPr>
                <w:sz w:val="20"/>
              </w:rPr>
              <w:t>4 151,39</w:t>
            </w:r>
          </w:p>
        </w:tc>
        <w:tc>
          <w:tcPr>
            <w:tcW w:type="dxa" w:w="1417"/>
            <w:tcBorders>
              <w:top w:sz="4" w:val="nil"/>
              <w:left w:sz="4" w:val="nil"/>
              <w:bottom w:sz="4" w:val="nil"/>
              <w:right w:sz="4" w:val="nil"/>
            </w:tcBorders>
            <w:shd w:fill="auto" w:val="clear"/>
          </w:tcPr>
          <w:p w14:paraId="AD2F0000">
            <w:pPr>
              <w:ind/>
              <w:jc w:val="right"/>
              <w:rPr>
                <w:sz w:val="20"/>
              </w:rPr>
            </w:pPr>
            <w:r>
              <w:rPr>
                <w:sz w:val="20"/>
              </w:rPr>
              <w:t>4 151,39</w:t>
            </w:r>
          </w:p>
        </w:tc>
      </w:tr>
      <w:tr>
        <w:trPr>
          <w:trHeight w:hRule="atLeast" w:val="20"/>
        </w:trPr>
        <w:tc>
          <w:tcPr>
            <w:tcW w:type="dxa" w:w="4219"/>
            <w:tcBorders>
              <w:top w:sz="4" w:val="nil"/>
              <w:left w:sz="4" w:val="nil"/>
              <w:bottom w:sz="4" w:val="nil"/>
              <w:right w:sz="4" w:val="nil"/>
            </w:tcBorders>
            <w:shd w:fill="auto" w:val="clear"/>
          </w:tcPr>
          <w:p w14:paraId="AE2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AF2F0000">
            <w:pPr>
              <w:ind/>
              <w:jc w:val="center"/>
              <w:rPr>
                <w:sz w:val="20"/>
              </w:rPr>
            </w:pPr>
            <w:r>
              <w:rPr>
                <w:sz w:val="20"/>
              </w:rPr>
              <w:t>618</w:t>
            </w:r>
          </w:p>
        </w:tc>
        <w:tc>
          <w:tcPr>
            <w:tcW w:type="dxa" w:w="1134"/>
            <w:tcBorders>
              <w:top w:sz="4" w:val="nil"/>
              <w:left w:sz="4" w:val="nil"/>
              <w:bottom w:sz="4" w:val="nil"/>
              <w:right w:sz="4" w:val="nil"/>
            </w:tcBorders>
            <w:shd w:fill="auto" w:val="clear"/>
          </w:tcPr>
          <w:p w14:paraId="B02F0000">
            <w:pPr>
              <w:ind/>
              <w:jc w:val="center"/>
              <w:rPr>
                <w:sz w:val="20"/>
              </w:rPr>
            </w:pPr>
            <w:r>
              <w:rPr>
                <w:sz w:val="20"/>
              </w:rPr>
              <w:t>01</w:t>
            </w:r>
          </w:p>
        </w:tc>
        <w:tc>
          <w:tcPr>
            <w:tcW w:type="dxa" w:w="1134"/>
            <w:tcBorders>
              <w:top w:sz="4" w:val="nil"/>
              <w:left w:sz="4" w:val="nil"/>
              <w:bottom w:sz="4" w:val="nil"/>
              <w:right w:sz="4" w:val="nil"/>
            </w:tcBorders>
            <w:shd w:fill="auto" w:val="clear"/>
          </w:tcPr>
          <w:p w14:paraId="B12F0000">
            <w:pPr>
              <w:ind/>
              <w:jc w:val="center"/>
              <w:rPr>
                <w:sz w:val="20"/>
              </w:rPr>
            </w:pPr>
            <w:r>
              <w:rPr>
                <w:sz w:val="20"/>
              </w:rPr>
              <w:t>04</w:t>
            </w:r>
          </w:p>
        </w:tc>
        <w:tc>
          <w:tcPr>
            <w:tcW w:type="dxa" w:w="1985"/>
            <w:tcBorders>
              <w:top w:sz="4" w:val="nil"/>
              <w:left w:sz="4" w:val="nil"/>
              <w:bottom w:sz="4" w:val="nil"/>
              <w:right w:sz="4" w:val="nil"/>
            </w:tcBorders>
            <w:shd w:fill="auto" w:val="clear"/>
          </w:tcPr>
          <w:p w14:paraId="B22F0000">
            <w:pPr>
              <w:ind/>
              <w:jc w:val="center"/>
              <w:rPr>
                <w:sz w:val="20"/>
              </w:rPr>
            </w:pPr>
            <w:r>
              <w:rPr>
                <w:sz w:val="20"/>
              </w:rPr>
              <w:t>81 1 00 10010</w:t>
            </w:r>
          </w:p>
        </w:tc>
        <w:tc>
          <w:tcPr>
            <w:tcW w:type="dxa" w:w="992"/>
            <w:tcBorders>
              <w:top w:sz="4" w:val="nil"/>
              <w:left w:sz="4" w:val="nil"/>
              <w:bottom w:sz="4" w:val="nil"/>
              <w:right w:sz="4" w:val="nil"/>
            </w:tcBorders>
            <w:shd w:fill="auto" w:val="clear"/>
          </w:tcPr>
          <w:p w14:paraId="B32F0000">
            <w:pPr>
              <w:ind/>
              <w:jc w:val="center"/>
              <w:rPr>
                <w:sz w:val="20"/>
              </w:rPr>
            </w:pPr>
            <w:r>
              <w:rPr>
                <w:sz w:val="20"/>
              </w:rPr>
              <w:t>120</w:t>
            </w:r>
          </w:p>
        </w:tc>
        <w:tc>
          <w:tcPr>
            <w:tcW w:type="dxa" w:w="1559"/>
            <w:tcBorders>
              <w:top w:sz="4" w:val="nil"/>
              <w:left w:sz="4" w:val="nil"/>
              <w:bottom w:sz="4" w:val="nil"/>
              <w:right w:sz="4" w:val="nil"/>
            </w:tcBorders>
            <w:shd w:fill="auto" w:val="clear"/>
          </w:tcPr>
          <w:p w14:paraId="B42F0000">
            <w:pPr>
              <w:ind/>
              <w:jc w:val="right"/>
              <w:rPr>
                <w:sz w:val="20"/>
              </w:rPr>
            </w:pPr>
            <w:r>
              <w:rPr>
                <w:sz w:val="20"/>
              </w:rPr>
              <w:t>637,10</w:t>
            </w:r>
          </w:p>
        </w:tc>
        <w:tc>
          <w:tcPr>
            <w:tcW w:type="dxa" w:w="1418"/>
            <w:tcBorders>
              <w:top w:sz="4" w:val="nil"/>
              <w:left w:sz="4" w:val="nil"/>
              <w:bottom w:sz="4" w:val="nil"/>
              <w:right w:sz="4" w:val="nil"/>
            </w:tcBorders>
            <w:shd w:fill="auto" w:val="clear"/>
          </w:tcPr>
          <w:p w14:paraId="B52F0000">
            <w:pPr>
              <w:ind/>
              <w:jc w:val="right"/>
              <w:rPr>
                <w:sz w:val="20"/>
              </w:rPr>
            </w:pPr>
            <w:r>
              <w:rPr>
                <w:sz w:val="20"/>
              </w:rPr>
              <w:t>637,10</w:t>
            </w:r>
          </w:p>
        </w:tc>
        <w:tc>
          <w:tcPr>
            <w:tcW w:type="dxa" w:w="1417"/>
            <w:tcBorders>
              <w:top w:sz="4" w:val="nil"/>
              <w:left w:sz="4" w:val="nil"/>
              <w:bottom w:sz="4" w:val="nil"/>
              <w:right w:sz="4" w:val="nil"/>
            </w:tcBorders>
            <w:shd w:fill="auto" w:val="clear"/>
          </w:tcPr>
          <w:p w14:paraId="B62F0000">
            <w:pPr>
              <w:ind/>
              <w:jc w:val="right"/>
              <w:rPr>
                <w:sz w:val="20"/>
              </w:rPr>
            </w:pPr>
            <w:r>
              <w:rPr>
                <w:sz w:val="20"/>
              </w:rPr>
              <w:t>637,10</w:t>
            </w:r>
          </w:p>
        </w:tc>
      </w:tr>
      <w:tr>
        <w:trPr>
          <w:trHeight w:hRule="atLeast" w:val="20"/>
        </w:trPr>
        <w:tc>
          <w:tcPr>
            <w:tcW w:type="dxa" w:w="4219"/>
            <w:tcBorders>
              <w:top w:sz="4" w:val="nil"/>
              <w:left w:sz="4" w:val="nil"/>
              <w:bottom w:sz="4" w:val="nil"/>
              <w:right w:sz="4" w:val="nil"/>
            </w:tcBorders>
            <w:shd w:fill="auto" w:val="clear"/>
          </w:tcPr>
          <w:p w14:paraId="B7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82F0000">
            <w:pPr>
              <w:ind/>
              <w:jc w:val="center"/>
              <w:rPr>
                <w:sz w:val="20"/>
              </w:rPr>
            </w:pPr>
            <w:r>
              <w:rPr>
                <w:sz w:val="20"/>
              </w:rPr>
              <w:t>618</w:t>
            </w:r>
          </w:p>
        </w:tc>
        <w:tc>
          <w:tcPr>
            <w:tcW w:type="dxa" w:w="1134"/>
            <w:tcBorders>
              <w:top w:sz="4" w:val="nil"/>
              <w:left w:sz="4" w:val="nil"/>
              <w:bottom w:sz="4" w:val="nil"/>
              <w:right w:sz="4" w:val="nil"/>
            </w:tcBorders>
            <w:shd w:fill="auto" w:val="clear"/>
          </w:tcPr>
          <w:p w14:paraId="B92F0000">
            <w:pPr>
              <w:ind/>
              <w:jc w:val="center"/>
              <w:rPr>
                <w:sz w:val="20"/>
              </w:rPr>
            </w:pPr>
            <w:r>
              <w:rPr>
                <w:sz w:val="20"/>
              </w:rPr>
              <w:t>01</w:t>
            </w:r>
          </w:p>
        </w:tc>
        <w:tc>
          <w:tcPr>
            <w:tcW w:type="dxa" w:w="1134"/>
            <w:tcBorders>
              <w:top w:sz="4" w:val="nil"/>
              <w:left w:sz="4" w:val="nil"/>
              <w:bottom w:sz="4" w:val="nil"/>
              <w:right w:sz="4" w:val="nil"/>
            </w:tcBorders>
            <w:shd w:fill="auto" w:val="clear"/>
          </w:tcPr>
          <w:p w14:paraId="BA2F0000">
            <w:pPr>
              <w:ind/>
              <w:jc w:val="center"/>
              <w:rPr>
                <w:sz w:val="20"/>
              </w:rPr>
            </w:pPr>
            <w:r>
              <w:rPr>
                <w:sz w:val="20"/>
              </w:rPr>
              <w:t>04</w:t>
            </w:r>
          </w:p>
        </w:tc>
        <w:tc>
          <w:tcPr>
            <w:tcW w:type="dxa" w:w="1985"/>
            <w:tcBorders>
              <w:top w:sz="4" w:val="nil"/>
              <w:left w:sz="4" w:val="nil"/>
              <w:bottom w:sz="4" w:val="nil"/>
              <w:right w:sz="4" w:val="nil"/>
            </w:tcBorders>
            <w:shd w:fill="auto" w:val="clear"/>
          </w:tcPr>
          <w:p w14:paraId="BB2F0000">
            <w:pPr>
              <w:ind/>
              <w:jc w:val="center"/>
              <w:rPr>
                <w:sz w:val="20"/>
              </w:rPr>
            </w:pPr>
            <w:r>
              <w:rPr>
                <w:sz w:val="20"/>
              </w:rPr>
              <w:t>81 1 00 10010</w:t>
            </w:r>
          </w:p>
        </w:tc>
        <w:tc>
          <w:tcPr>
            <w:tcW w:type="dxa" w:w="992"/>
            <w:tcBorders>
              <w:top w:sz="4" w:val="nil"/>
              <w:left w:sz="4" w:val="nil"/>
              <w:bottom w:sz="4" w:val="nil"/>
              <w:right w:sz="4" w:val="nil"/>
            </w:tcBorders>
            <w:shd w:fill="auto" w:val="clear"/>
          </w:tcPr>
          <w:p w14:paraId="BC2F0000">
            <w:pPr>
              <w:ind/>
              <w:jc w:val="center"/>
              <w:rPr>
                <w:sz w:val="20"/>
              </w:rPr>
            </w:pPr>
            <w:r>
              <w:rPr>
                <w:sz w:val="20"/>
              </w:rPr>
              <w:t>240</w:t>
            </w:r>
          </w:p>
        </w:tc>
        <w:tc>
          <w:tcPr>
            <w:tcW w:type="dxa" w:w="1559"/>
            <w:tcBorders>
              <w:top w:sz="4" w:val="nil"/>
              <w:left w:sz="4" w:val="nil"/>
              <w:bottom w:sz="4" w:val="nil"/>
              <w:right w:sz="4" w:val="nil"/>
            </w:tcBorders>
            <w:shd w:fill="auto" w:val="clear"/>
          </w:tcPr>
          <w:p w14:paraId="BD2F0000">
            <w:pPr>
              <w:ind/>
              <w:jc w:val="right"/>
              <w:rPr>
                <w:sz w:val="20"/>
              </w:rPr>
            </w:pPr>
            <w:r>
              <w:rPr>
                <w:sz w:val="20"/>
              </w:rPr>
              <w:t>5 918,25</w:t>
            </w:r>
          </w:p>
        </w:tc>
        <w:tc>
          <w:tcPr>
            <w:tcW w:type="dxa" w:w="1418"/>
            <w:tcBorders>
              <w:top w:sz="4" w:val="nil"/>
              <w:left w:sz="4" w:val="nil"/>
              <w:bottom w:sz="4" w:val="nil"/>
              <w:right w:sz="4" w:val="nil"/>
            </w:tcBorders>
            <w:shd w:fill="auto" w:val="clear"/>
          </w:tcPr>
          <w:p w14:paraId="BE2F0000">
            <w:pPr>
              <w:ind/>
              <w:jc w:val="right"/>
              <w:rPr>
                <w:sz w:val="20"/>
              </w:rPr>
            </w:pPr>
            <w:r>
              <w:rPr>
                <w:sz w:val="20"/>
              </w:rPr>
              <w:t>3 470,72</w:t>
            </w:r>
          </w:p>
        </w:tc>
        <w:tc>
          <w:tcPr>
            <w:tcW w:type="dxa" w:w="1417"/>
            <w:tcBorders>
              <w:top w:sz="4" w:val="nil"/>
              <w:left w:sz="4" w:val="nil"/>
              <w:bottom w:sz="4" w:val="nil"/>
              <w:right w:sz="4" w:val="nil"/>
            </w:tcBorders>
            <w:shd w:fill="auto" w:val="clear"/>
          </w:tcPr>
          <w:p w14:paraId="BF2F0000">
            <w:pPr>
              <w:ind/>
              <w:jc w:val="right"/>
              <w:rPr>
                <w:sz w:val="20"/>
              </w:rPr>
            </w:pPr>
            <w:r>
              <w:rPr>
                <w:sz w:val="20"/>
              </w:rPr>
              <w:t>3 470,72</w:t>
            </w:r>
          </w:p>
        </w:tc>
      </w:tr>
      <w:tr>
        <w:trPr>
          <w:trHeight w:hRule="atLeast" w:val="20"/>
        </w:trPr>
        <w:tc>
          <w:tcPr>
            <w:tcW w:type="dxa" w:w="4219"/>
            <w:tcBorders>
              <w:top w:sz="4" w:val="nil"/>
              <w:left w:sz="4" w:val="nil"/>
              <w:bottom w:sz="4" w:val="nil"/>
              <w:right w:sz="4" w:val="nil"/>
            </w:tcBorders>
            <w:shd w:fill="auto" w:val="clear"/>
          </w:tcPr>
          <w:p w14:paraId="C02F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C12F0000">
            <w:pPr>
              <w:ind/>
              <w:jc w:val="center"/>
              <w:rPr>
                <w:sz w:val="20"/>
              </w:rPr>
            </w:pPr>
            <w:r>
              <w:rPr>
                <w:sz w:val="20"/>
              </w:rPr>
              <w:t>618</w:t>
            </w:r>
          </w:p>
        </w:tc>
        <w:tc>
          <w:tcPr>
            <w:tcW w:type="dxa" w:w="1134"/>
            <w:tcBorders>
              <w:top w:sz="4" w:val="nil"/>
              <w:left w:sz="4" w:val="nil"/>
              <w:bottom w:sz="4" w:val="nil"/>
              <w:right w:sz="4" w:val="nil"/>
            </w:tcBorders>
            <w:shd w:fill="auto" w:val="clear"/>
          </w:tcPr>
          <w:p w14:paraId="C22F0000">
            <w:pPr>
              <w:ind/>
              <w:jc w:val="center"/>
              <w:rPr>
                <w:sz w:val="20"/>
              </w:rPr>
            </w:pPr>
            <w:r>
              <w:rPr>
                <w:sz w:val="20"/>
              </w:rPr>
              <w:t>01</w:t>
            </w:r>
          </w:p>
        </w:tc>
        <w:tc>
          <w:tcPr>
            <w:tcW w:type="dxa" w:w="1134"/>
            <w:tcBorders>
              <w:top w:sz="4" w:val="nil"/>
              <w:left w:sz="4" w:val="nil"/>
              <w:bottom w:sz="4" w:val="nil"/>
              <w:right w:sz="4" w:val="nil"/>
            </w:tcBorders>
            <w:shd w:fill="auto" w:val="clear"/>
          </w:tcPr>
          <w:p w14:paraId="C32F0000">
            <w:pPr>
              <w:ind/>
              <w:jc w:val="center"/>
              <w:rPr>
                <w:sz w:val="20"/>
              </w:rPr>
            </w:pPr>
            <w:r>
              <w:rPr>
                <w:sz w:val="20"/>
              </w:rPr>
              <w:t>04</w:t>
            </w:r>
          </w:p>
        </w:tc>
        <w:tc>
          <w:tcPr>
            <w:tcW w:type="dxa" w:w="1985"/>
            <w:tcBorders>
              <w:top w:sz="4" w:val="nil"/>
              <w:left w:sz="4" w:val="nil"/>
              <w:bottom w:sz="4" w:val="nil"/>
              <w:right w:sz="4" w:val="nil"/>
            </w:tcBorders>
            <w:shd w:fill="auto" w:val="clear"/>
          </w:tcPr>
          <w:p w14:paraId="C42F0000">
            <w:pPr>
              <w:ind/>
              <w:jc w:val="center"/>
              <w:rPr>
                <w:sz w:val="20"/>
              </w:rPr>
            </w:pPr>
            <w:r>
              <w:rPr>
                <w:sz w:val="20"/>
              </w:rPr>
              <w:t>81 1 00 10010</w:t>
            </w:r>
          </w:p>
        </w:tc>
        <w:tc>
          <w:tcPr>
            <w:tcW w:type="dxa" w:w="992"/>
            <w:tcBorders>
              <w:top w:sz="4" w:val="nil"/>
              <w:left w:sz="4" w:val="nil"/>
              <w:bottom w:sz="4" w:val="nil"/>
              <w:right w:sz="4" w:val="nil"/>
            </w:tcBorders>
            <w:shd w:fill="auto" w:val="clear"/>
          </w:tcPr>
          <w:p w14:paraId="C52F0000">
            <w:pPr>
              <w:ind/>
              <w:jc w:val="center"/>
              <w:rPr>
                <w:sz w:val="20"/>
              </w:rPr>
            </w:pPr>
            <w:r>
              <w:rPr>
                <w:sz w:val="20"/>
              </w:rPr>
              <w:t>850</w:t>
            </w:r>
          </w:p>
        </w:tc>
        <w:tc>
          <w:tcPr>
            <w:tcW w:type="dxa" w:w="1559"/>
            <w:tcBorders>
              <w:top w:sz="4" w:val="nil"/>
              <w:left w:sz="4" w:val="nil"/>
              <w:bottom w:sz="4" w:val="nil"/>
              <w:right w:sz="4" w:val="nil"/>
            </w:tcBorders>
            <w:shd w:fill="auto" w:val="clear"/>
          </w:tcPr>
          <w:p w14:paraId="C62F0000">
            <w:pPr>
              <w:ind/>
              <w:jc w:val="right"/>
              <w:rPr>
                <w:sz w:val="20"/>
              </w:rPr>
            </w:pPr>
            <w:r>
              <w:rPr>
                <w:sz w:val="20"/>
              </w:rPr>
              <w:t>43,57</w:t>
            </w:r>
          </w:p>
        </w:tc>
        <w:tc>
          <w:tcPr>
            <w:tcW w:type="dxa" w:w="1418"/>
            <w:tcBorders>
              <w:top w:sz="4" w:val="nil"/>
              <w:left w:sz="4" w:val="nil"/>
              <w:bottom w:sz="4" w:val="nil"/>
              <w:right w:sz="4" w:val="nil"/>
            </w:tcBorders>
            <w:shd w:fill="auto" w:val="clear"/>
          </w:tcPr>
          <w:p w14:paraId="C72F0000">
            <w:pPr>
              <w:ind/>
              <w:jc w:val="right"/>
              <w:rPr>
                <w:sz w:val="20"/>
              </w:rPr>
            </w:pPr>
            <w:r>
              <w:rPr>
                <w:sz w:val="20"/>
              </w:rPr>
              <w:t>43,57</w:t>
            </w:r>
          </w:p>
        </w:tc>
        <w:tc>
          <w:tcPr>
            <w:tcW w:type="dxa" w:w="1417"/>
            <w:tcBorders>
              <w:top w:sz="4" w:val="nil"/>
              <w:left w:sz="4" w:val="nil"/>
              <w:bottom w:sz="4" w:val="nil"/>
              <w:right w:sz="4" w:val="nil"/>
            </w:tcBorders>
            <w:shd w:fill="auto" w:val="clear"/>
          </w:tcPr>
          <w:p w14:paraId="C82F0000">
            <w:pPr>
              <w:ind/>
              <w:jc w:val="right"/>
              <w:rPr>
                <w:sz w:val="20"/>
              </w:rPr>
            </w:pPr>
            <w:r>
              <w:rPr>
                <w:sz w:val="20"/>
              </w:rPr>
              <w:t>43,57</w:t>
            </w:r>
          </w:p>
        </w:tc>
      </w:tr>
      <w:tr>
        <w:trPr>
          <w:trHeight w:hRule="atLeast" w:val="20"/>
        </w:trPr>
        <w:tc>
          <w:tcPr>
            <w:tcW w:type="dxa" w:w="4219"/>
            <w:tcBorders>
              <w:top w:sz="4" w:val="nil"/>
              <w:left w:sz="4" w:val="nil"/>
              <w:bottom w:sz="4" w:val="nil"/>
              <w:right w:sz="4" w:val="nil"/>
            </w:tcBorders>
            <w:shd w:fill="auto" w:val="clear"/>
          </w:tcPr>
          <w:p w14:paraId="C9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CA2F0000">
            <w:pPr>
              <w:ind/>
              <w:jc w:val="center"/>
              <w:rPr>
                <w:sz w:val="20"/>
              </w:rPr>
            </w:pPr>
            <w:r>
              <w:rPr>
                <w:sz w:val="20"/>
              </w:rPr>
              <w:t>618</w:t>
            </w:r>
          </w:p>
        </w:tc>
        <w:tc>
          <w:tcPr>
            <w:tcW w:type="dxa" w:w="1134"/>
            <w:tcBorders>
              <w:top w:sz="4" w:val="nil"/>
              <w:left w:sz="4" w:val="nil"/>
              <w:bottom w:sz="4" w:val="nil"/>
              <w:right w:sz="4" w:val="nil"/>
            </w:tcBorders>
            <w:shd w:fill="auto" w:val="clear"/>
          </w:tcPr>
          <w:p w14:paraId="CB2F0000">
            <w:pPr>
              <w:ind/>
              <w:jc w:val="center"/>
              <w:rPr>
                <w:sz w:val="20"/>
              </w:rPr>
            </w:pPr>
            <w:r>
              <w:rPr>
                <w:sz w:val="20"/>
              </w:rPr>
              <w:t>01</w:t>
            </w:r>
          </w:p>
        </w:tc>
        <w:tc>
          <w:tcPr>
            <w:tcW w:type="dxa" w:w="1134"/>
            <w:tcBorders>
              <w:top w:sz="4" w:val="nil"/>
              <w:left w:sz="4" w:val="nil"/>
              <w:bottom w:sz="4" w:val="nil"/>
              <w:right w:sz="4" w:val="nil"/>
            </w:tcBorders>
            <w:shd w:fill="auto" w:val="clear"/>
          </w:tcPr>
          <w:p w14:paraId="CC2F0000">
            <w:pPr>
              <w:ind/>
              <w:jc w:val="center"/>
              <w:rPr>
                <w:sz w:val="20"/>
              </w:rPr>
            </w:pPr>
            <w:r>
              <w:rPr>
                <w:sz w:val="20"/>
              </w:rPr>
              <w:t>04</w:t>
            </w:r>
          </w:p>
        </w:tc>
        <w:tc>
          <w:tcPr>
            <w:tcW w:type="dxa" w:w="1985"/>
            <w:tcBorders>
              <w:top w:sz="4" w:val="nil"/>
              <w:left w:sz="4" w:val="nil"/>
              <w:bottom w:sz="4" w:val="nil"/>
              <w:right w:sz="4" w:val="nil"/>
            </w:tcBorders>
            <w:shd w:fill="auto" w:val="clear"/>
          </w:tcPr>
          <w:p w14:paraId="CD2F0000">
            <w:pPr>
              <w:ind/>
              <w:jc w:val="center"/>
              <w:rPr>
                <w:sz w:val="20"/>
              </w:rPr>
            </w:pPr>
            <w:r>
              <w:rPr>
                <w:sz w:val="20"/>
              </w:rPr>
              <w:t>81 1 00 10020</w:t>
            </w:r>
          </w:p>
        </w:tc>
        <w:tc>
          <w:tcPr>
            <w:tcW w:type="dxa" w:w="992"/>
            <w:tcBorders>
              <w:top w:sz="4" w:val="nil"/>
              <w:left w:sz="4" w:val="nil"/>
              <w:bottom w:sz="4" w:val="nil"/>
              <w:right w:sz="4" w:val="nil"/>
            </w:tcBorders>
            <w:shd w:fill="auto" w:val="clear"/>
          </w:tcPr>
          <w:p w14:paraId="CE2F0000">
            <w:pPr>
              <w:ind/>
              <w:jc w:val="center"/>
              <w:rPr>
                <w:sz w:val="20"/>
              </w:rPr>
            </w:pPr>
            <w:r>
              <w:rPr>
                <w:sz w:val="20"/>
              </w:rPr>
              <w:t>000</w:t>
            </w:r>
          </w:p>
        </w:tc>
        <w:tc>
          <w:tcPr>
            <w:tcW w:type="dxa" w:w="1559"/>
            <w:tcBorders>
              <w:top w:sz="4" w:val="nil"/>
              <w:left w:sz="4" w:val="nil"/>
              <w:bottom w:sz="4" w:val="nil"/>
              <w:right w:sz="4" w:val="nil"/>
            </w:tcBorders>
            <w:shd w:fill="auto" w:val="clear"/>
          </w:tcPr>
          <w:p w14:paraId="CF2F0000">
            <w:pPr>
              <w:ind/>
              <w:jc w:val="right"/>
              <w:rPr>
                <w:sz w:val="20"/>
              </w:rPr>
            </w:pPr>
            <w:r>
              <w:rPr>
                <w:sz w:val="20"/>
              </w:rPr>
              <w:t>41 332,99</w:t>
            </w:r>
          </w:p>
        </w:tc>
        <w:tc>
          <w:tcPr>
            <w:tcW w:type="dxa" w:w="1418"/>
            <w:tcBorders>
              <w:top w:sz="4" w:val="nil"/>
              <w:left w:sz="4" w:val="nil"/>
              <w:bottom w:sz="4" w:val="nil"/>
              <w:right w:sz="4" w:val="nil"/>
            </w:tcBorders>
            <w:shd w:fill="auto" w:val="clear"/>
          </w:tcPr>
          <w:p w14:paraId="D02F0000">
            <w:pPr>
              <w:ind/>
              <w:jc w:val="right"/>
              <w:rPr>
                <w:sz w:val="20"/>
              </w:rPr>
            </w:pPr>
            <w:r>
              <w:rPr>
                <w:sz w:val="20"/>
              </w:rPr>
              <w:t>43 896,26</w:t>
            </w:r>
          </w:p>
        </w:tc>
        <w:tc>
          <w:tcPr>
            <w:tcW w:type="dxa" w:w="1417"/>
            <w:tcBorders>
              <w:top w:sz="4" w:val="nil"/>
              <w:left w:sz="4" w:val="nil"/>
              <w:bottom w:sz="4" w:val="nil"/>
              <w:right w:sz="4" w:val="nil"/>
            </w:tcBorders>
            <w:shd w:fill="auto" w:val="clear"/>
          </w:tcPr>
          <w:p w14:paraId="D12F0000">
            <w:pPr>
              <w:ind/>
              <w:jc w:val="right"/>
              <w:rPr>
                <w:sz w:val="20"/>
              </w:rPr>
            </w:pPr>
            <w:r>
              <w:rPr>
                <w:sz w:val="20"/>
              </w:rPr>
              <w:t>43 896,26</w:t>
            </w:r>
          </w:p>
        </w:tc>
      </w:tr>
      <w:tr>
        <w:trPr>
          <w:trHeight w:hRule="atLeast" w:val="20"/>
        </w:trPr>
        <w:tc>
          <w:tcPr>
            <w:tcW w:type="dxa" w:w="4219"/>
            <w:tcBorders>
              <w:top w:sz="4" w:val="nil"/>
              <w:left w:sz="4" w:val="nil"/>
              <w:bottom w:sz="4" w:val="nil"/>
              <w:right w:sz="4" w:val="nil"/>
            </w:tcBorders>
            <w:shd w:fill="auto" w:val="clear"/>
          </w:tcPr>
          <w:p w14:paraId="D22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D32F0000">
            <w:pPr>
              <w:ind/>
              <w:jc w:val="center"/>
              <w:rPr>
                <w:sz w:val="20"/>
              </w:rPr>
            </w:pPr>
            <w:r>
              <w:rPr>
                <w:sz w:val="20"/>
              </w:rPr>
              <w:t>618</w:t>
            </w:r>
          </w:p>
        </w:tc>
        <w:tc>
          <w:tcPr>
            <w:tcW w:type="dxa" w:w="1134"/>
            <w:tcBorders>
              <w:top w:sz="4" w:val="nil"/>
              <w:left w:sz="4" w:val="nil"/>
              <w:bottom w:sz="4" w:val="nil"/>
              <w:right w:sz="4" w:val="nil"/>
            </w:tcBorders>
            <w:shd w:fill="auto" w:val="clear"/>
          </w:tcPr>
          <w:p w14:paraId="D42F0000">
            <w:pPr>
              <w:ind/>
              <w:jc w:val="center"/>
              <w:rPr>
                <w:sz w:val="20"/>
              </w:rPr>
            </w:pPr>
            <w:r>
              <w:rPr>
                <w:sz w:val="20"/>
              </w:rPr>
              <w:t>01</w:t>
            </w:r>
          </w:p>
        </w:tc>
        <w:tc>
          <w:tcPr>
            <w:tcW w:type="dxa" w:w="1134"/>
            <w:tcBorders>
              <w:top w:sz="4" w:val="nil"/>
              <w:left w:sz="4" w:val="nil"/>
              <w:bottom w:sz="4" w:val="nil"/>
              <w:right w:sz="4" w:val="nil"/>
            </w:tcBorders>
            <w:shd w:fill="auto" w:val="clear"/>
          </w:tcPr>
          <w:p w14:paraId="D52F0000">
            <w:pPr>
              <w:ind/>
              <w:jc w:val="center"/>
              <w:rPr>
                <w:sz w:val="20"/>
              </w:rPr>
            </w:pPr>
            <w:r>
              <w:rPr>
                <w:sz w:val="20"/>
              </w:rPr>
              <w:t>04</w:t>
            </w:r>
          </w:p>
        </w:tc>
        <w:tc>
          <w:tcPr>
            <w:tcW w:type="dxa" w:w="1985"/>
            <w:tcBorders>
              <w:top w:sz="4" w:val="nil"/>
              <w:left w:sz="4" w:val="nil"/>
              <w:bottom w:sz="4" w:val="nil"/>
              <w:right w:sz="4" w:val="nil"/>
            </w:tcBorders>
            <w:shd w:fill="auto" w:val="clear"/>
          </w:tcPr>
          <w:p w14:paraId="D62F0000">
            <w:pPr>
              <w:ind/>
              <w:jc w:val="center"/>
              <w:rPr>
                <w:sz w:val="20"/>
              </w:rPr>
            </w:pPr>
            <w:r>
              <w:rPr>
                <w:sz w:val="20"/>
              </w:rPr>
              <w:t>81 1 00 10020</w:t>
            </w:r>
          </w:p>
        </w:tc>
        <w:tc>
          <w:tcPr>
            <w:tcW w:type="dxa" w:w="992"/>
            <w:tcBorders>
              <w:top w:sz="4" w:val="nil"/>
              <w:left w:sz="4" w:val="nil"/>
              <w:bottom w:sz="4" w:val="nil"/>
              <w:right w:sz="4" w:val="nil"/>
            </w:tcBorders>
            <w:shd w:fill="auto" w:val="clear"/>
          </w:tcPr>
          <w:p w14:paraId="D72F0000">
            <w:pPr>
              <w:ind/>
              <w:jc w:val="center"/>
              <w:rPr>
                <w:sz w:val="20"/>
              </w:rPr>
            </w:pPr>
            <w:r>
              <w:rPr>
                <w:sz w:val="20"/>
              </w:rPr>
              <w:t>120</w:t>
            </w:r>
          </w:p>
        </w:tc>
        <w:tc>
          <w:tcPr>
            <w:tcW w:type="dxa" w:w="1559"/>
            <w:tcBorders>
              <w:top w:sz="4" w:val="nil"/>
              <w:left w:sz="4" w:val="nil"/>
              <w:bottom w:sz="4" w:val="nil"/>
              <w:right w:sz="4" w:val="nil"/>
            </w:tcBorders>
            <w:shd w:fill="auto" w:val="clear"/>
          </w:tcPr>
          <w:p w14:paraId="D82F0000">
            <w:pPr>
              <w:ind/>
              <w:jc w:val="right"/>
              <w:rPr>
                <w:sz w:val="20"/>
              </w:rPr>
            </w:pPr>
            <w:r>
              <w:rPr>
                <w:sz w:val="20"/>
              </w:rPr>
              <w:t>41 332,99</w:t>
            </w:r>
          </w:p>
        </w:tc>
        <w:tc>
          <w:tcPr>
            <w:tcW w:type="dxa" w:w="1418"/>
            <w:tcBorders>
              <w:top w:sz="4" w:val="nil"/>
              <w:left w:sz="4" w:val="nil"/>
              <w:bottom w:sz="4" w:val="nil"/>
              <w:right w:sz="4" w:val="nil"/>
            </w:tcBorders>
            <w:shd w:fill="auto" w:val="clear"/>
          </w:tcPr>
          <w:p w14:paraId="D92F0000">
            <w:pPr>
              <w:ind/>
              <w:jc w:val="right"/>
              <w:rPr>
                <w:sz w:val="20"/>
              </w:rPr>
            </w:pPr>
            <w:r>
              <w:rPr>
                <w:sz w:val="20"/>
              </w:rPr>
              <w:t>43 896,26</w:t>
            </w:r>
          </w:p>
        </w:tc>
        <w:tc>
          <w:tcPr>
            <w:tcW w:type="dxa" w:w="1417"/>
            <w:tcBorders>
              <w:top w:sz="4" w:val="nil"/>
              <w:left w:sz="4" w:val="nil"/>
              <w:bottom w:sz="4" w:val="nil"/>
              <w:right w:sz="4" w:val="nil"/>
            </w:tcBorders>
            <w:shd w:fill="auto" w:val="clear"/>
          </w:tcPr>
          <w:p w14:paraId="DA2F0000">
            <w:pPr>
              <w:ind/>
              <w:jc w:val="right"/>
              <w:rPr>
                <w:sz w:val="20"/>
              </w:rPr>
            </w:pPr>
            <w:r>
              <w:rPr>
                <w:sz w:val="20"/>
              </w:rPr>
              <w:t>43 896,26</w:t>
            </w:r>
          </w:p>
        </w:tc>
      </w:tr>
      <w:tr>
        <w:trPr>
          <w:trHeight w:hRule="atLeast" w:val="20"/>
        </w:trPr>
        <w:tc>
          <w:tcPr>
            <w:tcW w:type="dxa" w:w="4219"/>
            <w:tcBorders>
              <w:top w:sz="4" w:val="nil"/>
              <w:left w:sz="4" w:val="nil"/>
              <w:bottom w:sz="4" w:val="nil"/>
              <w:right w:sz="4" w:val="nil"/>
            </w:tcBorders>
            <w:shd w:fill="auto" w:val="clear"/>
          </w:tcPr>
          <w:p w14:paraId="DB2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DC2F0000">
            <w:pPr>
              <w:ind/>
              <w:jc w:val="center"/>
              <w:rPr>
                <w:sz w:val="20"/>
              </w:rPr>
            </w:pPr>
            <w:r>
              <w:rPr>
                <w:sz w:val="20"/>
              </w:rPr>
              <w:t>618</w:t>
            </w:r>
          </w:p>
        </w:tc>
        <w:tc>
          <w:tcPr>
            <w:tcW w:type="dxa" w:w="1134"/>
            <w:tcBorders>
              <w:top w:sz="4" w:val="nil"/>
              <w:left w:sz="4" w:val="nil"/>
              <w:bottom w:sz="4" w:val="nil"/>
              <w:right w:sz="4" w:val="nil"/>
            </w:tcBorders>
            <w:shd w:fill="auto" w:val="clear"/>
          </w:tcPr>
          <w:p w14:paraId="DD2F0000">
            <w:pPr>
              <w:ind/>
              <w:jc w:val="center"/>
              <w:rPr>
                <w:sz w:val="20"/>
              </w:rPr>
            </w:pPr>
            <w:r>
              <w:rPr>
                <w:sz w:val="20"/>
              </w:rPr>
              <w:t>01</w:t>
            </w:r>
          </w:p>
        </w:tc>
        <w:tc>
          <w:tcPr>
            <w:tcW w:type="dxa" w:w="1134"/>
            <w:tcBorders>
              <w:top w:sz="4" w:val="nil"/>
              <w:left w:sz="4" w:val="nil"/>
              <w:bottom w:sz="4" w:val="nil"/>
              <w:right w:sz="4" w:val="nil"/>
            </w:tcBorders>
            <w:shd w:fill="auto" w:val="clear"/>
          </w:tcPr>
          <w:p w14:paraId="DE2F0000">
            <w:pPr>
              <w:ind/>
              <w:jc w:val="center"/>
              <w:rPr>
                <w:sz w:val="20"/>
              </w:rPr>
            </w:pPr>
            <w:r>
              <w:rPr>
                <w:sz w:val="20"/>
              </w:rPr>
              <w:t>04</w:t>
            </w:r>
          </w:p>
        </w:tc>
        <w:tc>
          <w:tcPr>
            <w:tcW w:type="dxa" w:w="1985"/>
            <w:tcBorders>
              <w:top w:sz="4" w:val="nil"/>
              <w:left w:sz="4" w:val="nil"/>
              <w:bottom w:sz="4" w:val="nil"/>
              <w:right w:sz="4" w:val="nil"/>
            </w:tcBorders>
            <w:shd w:fill="auto" w:val="clear"/>
          </w:tcPr>
          <w:p w14:paraId="DF2F0000">
            <w:pPr>
              <w:ind/>
              <w:jc w:val="center"/>
              <w:rPr>
                <w:sz w:val="20"/>
              </w:rPr>
            </w:pPr>
            <w:r>
              <w:rPr>
                <w:sz w:val="20"/>
              </w:rPr>
              <w:t>81 1 00 70090</w:t>
            </w:r>
          </w:p>
        </w:tc>
        <w:tc>
          <w:tcPr>
            <w:tcW w:type="dxa" w:w="992"/>
            <w:tcBorders>
              <w:top w:sz="4" w:val="nil"/>
              <w:left w:sz="4" w:val="nil"/>
              <w:bottom w:sz="4" w:val="nil"/>
              <w:right w:sz="4" w:val="nil"/>
            </w:tcBorders>
            <w:shd w:fill="auto" w:val="clear"/>
          </w:tcPr>
          <w:p w14:paraId="E02F0000">
            <w:pPr>
              <w:ind/>
              <w:jc w:val="center"/>
              <w:rPr>
                <w:sz w:val="20"/>
              </w:rPr>
            </w:pPr>
            <w:r>
              <w:rPr>
                <w:sz w:val="20"/>
              </w:rPr>
              <w:t>000</w:t>
            </w:r>
          </w:p>
        </w:tc>
        <w:tc>
          <w:tcPr>
            <w:tcW w:type="dxa" w:w="1559"/>
            <w:tcBorders>
              <w:top w:sz="4" w:val="nil"/>
              <w:left w:sz="4" w:val="nil"/>
              <w:bottom w:sz="4" w:val="nil"/>
              <w:right w:sz="4" w:val="nil"/>
            </w:tcBorders>
            <w:shd w:fill="auto" w:val="clear"/>
          </w:tcPr>
          <w:p w14:paraId="E12F0000">
            <w:pPr>
              <w:ind/>
              <w:jc w:val="right"/>
              <w:rPr>
                <w:sz w:val="20"/>
              </w:rPr>
            </w:pPr>
            <w:r>
              <w:rPr>
                <w:sz w:val="20"/>
              </w:rPr>
              <w:t>2 507,73</w:t>
            </w:r>
          </w:p>
        </w:tc>
        <w:tc>
          <w:tcPr>
            <w:tcW w:type="dxa" w:w="1418"/>
            <w:tcBorders>
              <w:top w:sz="4" w:val="nil"/>
              <w:left w:sz="4" w:val="nil"/>
              <w:bottom w:sz="4" w:val="nil"/>
              <w:right w:sz="4" w:val="nil"/>
            </w:tcBorders>
            <w:shd w:fill="auto" w:val="clear"/>
          </w:tcPr>
          <w:p w14:paraId="E22F0000">
            <w:pPr>
              <w:ind/>
              <w:jc w:val="right"/>
              <w:rPr>
                <w:sz w:val="20"/>
              </w:rPr>
            </w:pPr>
            <w:r>
              <w:rPr>
                <w:sz w:val="20"/>
              </w:rPr>
              <w:t>0,00</w:t>
            </w:r>
          </w:p>
        </w:tc>
        <w:tc>
          <w:tcPr>
            <w:tcW w:type="dxa" w:w="1417"/>
            <w:tcBorders>
              <w:top w:sz="4" w:val="nil"/>
              <w:left w:sz="4" w:val="nil"/>
              <w:bottom w:sz="4" w:val="nil"/>
              <w:right w:sz="4" w:val="nil"/>
            </w:tcBorders>
            <w:shd w:fill="auto" w:val="clear"/>
          </w:tcPr>
          <w:p w14:paraId="E32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42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E52F0000">
            <w:pPr>
              <w:ind/>
              <w:jc w:val="center"/>
              <w:rPr>
                <w:sz w:val="20"/>
              </w:rPr>
            </w:pPr>
            <w:r>
              <w:rPr>
                <w:sz w:val="20"/>
              </w:rPr>
              <w:t>618</w:t>
            </w:r>
          </w:p>
        </w:tc>
        <w:tc>
          <w:tcPr>
            <w:tcW w:type="dxa" w:w="1134"/>
            <w:tcBorders>
              <w:top w:sz="4" w:val="nil"/>
              <w:left w:sz="4" w:val="nil"/>
              <w:bottom w:sz="4" w:val="nil"/>
              <w:right w:sz="4" w:val="nil"/>
            </w:tcBorders>
            <w:shd w:fill="auto" w:val="clear"/>
          </w:tcPr>
          <w:p w14:paraId="E62F0000">
            <w:pPr>
              <w:ind/>
              <w:jc w:val="center"/>
              <w:rPr>
                <w:sz w:val="20"/>
              </w:rPr>
            </w:pPr>
            <w:r>
              <w:rPr>
                <w:sz w:val="20"/>
              </w:rPr>
              <w:t>01</w:t>
            </w:r>
          </w:p>
        </w:tc>
        <w:tc>
          <w:tcPr>
            <w:tcW w:type="dxa" w:w="1134"/>
            <w:tcBorders>
              <w:top w:sz="4" w:val="nil"/>
              <w:left w:sz="4" w:val="nil"/>
              <w:bottom w:sz="4" w:val="nil"/>
              <w:right w:sz="4" w:val="nil"/>
            </w:tcBorders>
            <w:shd w:fill="auto" w:val="clear"/>
          </w:tcPr>
          <w:p w14:paraId="E72F0000">
            <w:pPr>
              <w:ind/>
              <w:jc w:val="center"/>
              <w:rPr>
                <w:sz w:val="20"/>
              </w:rPr>
            </w:pPr>
            <w:r>
              <w:rPr>
                <w:sz w:val="20"/>
              </w:rPr>
              <w:t>04</w:t>
            </w:r>
          </w:p>
        </w:tc>
        <w:tc>
          <w:tcPr>
            <w:tcW w:type="dxa" w:w="1985"/>
            <w:tcBorders>
              <w:top w:sz="4" w:val="nil"/>
              <w:left w:sz="4" w:val="nil"/>
              <w:bottom w:sz="4" w:val="nil"/>
              <w:right w:sz="4" w:val="nil"/>
            </w:tcBorders>
            <w:shd w:fill="auto" w:val="clear"/>
          </w:tcPr>
          <w:p w14:paraId="E82F0000">
            <w:pPr>
              <w:ind/>
              <w:jc w:val="center"/>
              <w:rPr>
                <w:sz w:val="20"/>
              </w:rPr>
            </w:pPr>
            <w:r>
              <w:rPr>
                <w:sz w:val="20"/>
              </w:rPr>
              <w:t>81 1 00 70090</w:t>
            </w:r>
          </w:p>
        </w:tc>
        <w:tc>
          <w:tcPr>
            <w:tcW w:type="dxa" w:w="992"/>
            <w:tcBorders>
              <w:top w:sz="4" w:val="nil"/>
              <w:left w:sz="4" w:val="nil"/>
              <w:bottom w:sz="4" w:val="nil"/>
              <w:right w:sz="4" w:val="nil"/>
            </w:tcBorders>
            <w:shd w:fill="auto" w:val="clear"/>
          </w:tcPr>
          <w:p w14:paraId="E92F0000">
            <w:pPr>
              <w:ind/>
              <w:jc w:val="center"/>
              <w:rPr>
                <w:sz w:val="20"/>
              </w:rPr>
            </w:pPr>
            <w:r>
              <w:rPr>
                <w:sz w:val="20"/>
              </w:rPr>
              <w:t>120</w:t>
            </w:r>
          </w:p>
        </w:tc>
        <w:tc>
          <w:tcPr>
            <w:tcW w:type="dxa" w:w="1559"/>
            <w:tcBorders>
              <w:top w:sz="4" w:val="nil"/>
              <w:left w:sz="4" w:val="nil"/>
              <w:bottom w:sz="4" w:val="nil"/>
              <w:right w:sz="4" w:val="nil"/>
            </w:tcBorders>
            <w:shd w:fill="auto" w:val="clear"/>
          </w:tcPr>
          <w:p w14:paraId="EA2F0000">
            <w:pPr>
              <w:ind/>
              <w:jc w:val="right"/>
              <w:rPr>
                <w:sz w:val="20"/>
              </w:rPr>
            </w:pPr>
            <w:r>
              <w:rPr>
                <w:sz w:val="20"/>
              </w:rPr>
              <w:t>2 507,73</w:t>
            </w:r>
          </w:p>
        </w:tc>
        <w:tc>
          <w:tcPr>
            <w:tcW w:type="dxa" w:w="1418"/>
            <w:tcBorders>
              <w:top w:sz="4" w:val="nil"/>
              <w:left w:sz="4" w:val="nil"/>
              <w:bottom w:sz="4" w:val="nil"/>
              <w:right w:sz="4" w:val="nil"/>
            </w:tcBorders>
            <w:shd w:fill="auto" w:val="clear"/>
          </w:tcPr>
          <w:p w14:paraId="EB2F0000">
            <w:pPr>
              <w:ind/>
              <w:jc w:val="right"/>
              <w:rPr>
                <w:sz w:val="20"/>
              </w:rPr>
            </w:pPr>
            <w:r>
              <w:rPr>
                <w:sz w:val="20"/>
              </w:rPr>
              <w:t>0,00</w:t>
            </w:r>
          </w:p>
        </w:tc>
        <w:tc>
          <w:tcPr>
            <w:tcW w:type="dxa" w:w="1417"/>
            <w:tcBorders>
              <w:top w:sz="4" w:val="nil"/>
              <w:left w:sz="4" w:val="nil"/>
              <w:bottom w:sz="4" w:val="nil"/>
              <w:right w:sz="4" w:val="nil"/>
            </w:tcBorders>
            <w:shd w:fill="auto" w:val="clear"/>
          </w:tcPr>
          <w:p w14:paraId="EC2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D2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134"/>
            <w:tcBorders>
              <w:top w:sz="4" w:val="nil"/>
              <w:left w:sz="4" w:val="nil"/>
              <w:bottom w:sz="4" w:val="nil"/>
              <w:right w:sz="4" w:val="nil"/>
            </w:tcBorders>
            <w:shd w:fill="auto" w:val="clear"/>
          </w:tcPr>
          <w:p w14:paraId="EE2F0000">
            <w:pPr>
              <w:ind/>
              <w:jc w:val="center"/>
              <w:rPr>
                <w:sz w:val="20"/>
              </w:rPr>
            </w:pPr>
            <w:r>
              <w:rPr>
                <w:sz w:val="20"/>
              </w:rPr>
              <w:t>618</w:t>
            </w:r>
          </w:p>
        </w:tc>
        <w:tc>
          <w:tcPr>
            <w:tcW w:type="dxa" w:w="1134"/>
            <w:tcBorders>
              <w:top w:sz="4" w:val="nil"/>
              <w:left w:sz="4" w:val="nil"/>
              <w:bottom w:sz="4" w:val="nil"/>
              <w:right w:sz="4" w:val="nil"/>
            </w:tcBorders>
            <w:shd w:fill="auto" w:val="clear"/>
          </w:tcPr>
          <w:p w14:paraId="EF2F0000">
            <w:pPr>
              <w:ind/>
              <w:jc w:val="center"/>
              <w:rPr>
                <w:sz w:val="20"/>
              </w:rPr>
            </w:pPr>
            <w:r>
              <w:rPr>
                <w:sz w:val="20"/>
              </w:rPr>
              <w:t>01</w:t>
            </w:r>
          </w:p>
        </w:tc>
        <w:tc>
          <w:tcPr>
            <w:tcW w:type="dxa" w:w="1134"/>
            <w:tcBorders>
              <w:top w:sz="4" w:val="nil"/>
              <w:left w:sz="4" w:val="nil"/>
              <w:bottom w:sz="4" w:val="nil"/>
              <w:right w:sz="4" w:val="nil"/>
            </w:tcBorders>
            <w:shd w:fill="auto" w:val="clear"/>
          </w:tcPr>
          <w:p w14:paraId="F02F0000">
            <w:pPr>
              <w:ind/>
              <w:jc w:val="center"/>
              <w:rPr>
                <w:sz w:val="20"/>
              </w:rPr>
            </w:pPr>
            <w:r>
              <w:rPr>
                <w:sz w:val="20"/>
              </w:rPr>
              <w:t>04</w:t>
            </w:r>
          </w:p>
        </w:tc>
        <w:tc>
          <w:tcPr>
            <w:tcW w:type="dxa" w:w="1985"/>
            <w:tcBorders>
              <w:top w:sz="4" w:val="nil"/>
              <w:left w:sz="4" w:val="nil"/>
              <w:bottom w:sz="4" w:val="nil"/>
              <w:right w:sz="4" w:val="nil"/>
            </w:tcBorders>
            <w:shd w:fill="auto" w:val="clear"/>
          </w:tcPr>
          <w:p w14:paraId="F12F0000">
            <w:pPr>
              <w:ind/>
              <w:jc w:val="center"/>
              <w:rPr>
                <w:sz w:val="20"/>
              </w:rPr>
            </w:pPr>
            <w:r>
              <w:rPr>
                <w:sz w:val="20"/>
              </w:rPr>
              <w:t>81 1 00 76200</w:t>
            </w:r>
          </w:p>
        </w:tc>
        <w:tc>
          <w:tcPr>
            <w:tcW w:type="dxa" w:w="992"/>
            <w:tcBorders>
              <w:top w:sz="4" w:val="nil"/>
              <w:left w:sz="4" w:val="nil"/>
              <w:bottom w:sz="4" w:val="nil"/>
              <w:right w:sz="4" w:val="nil"/>
            </w:tcBorders>
            <w:shd w:fill="auto" w:val="clear"/>
          </w:tcPr>
          <w:p w14:paraId="F22F0000">
            <w:pPr>
              <w:ind/>
              <w:jc w:val="center"/>
              <w:rPr>
                <w:sz w:val="20"/>
              </w:rPr>
            </w:pPr>
            <w:r>
              <w:rPr>
                <w:sz w:val="20"/>
              </w:rPr>
              <w:t>000</w:t>
            </w:r>
          </w:p>
        </w:tc>
        <w:tc>
          <w:tcPr>
            <w:tcW w:type="dxa" w:w="1559"/>
            <w:tcBorders>
              <w:top w:sz="4" w:val="nil"/>
              <w:left w:sz="4" w:val="nil"/>
              <w:bottom w:sz="4" w:val="nil"/>
              <w:right w:sz="4" w:val="nil"/>
            </w:tcBorders>
            <w:shd w:fill="auto" w:val="clear"/>
          </w:tcPr>
          <w:p w14:paraId="F32F0000">
            <w:pPr>
              <w:ind/>
              <w:jc w:val="right"/>
              <w:rPr>
                <w:sz w:val="20"/>
              </w:rPr>
            </w:pPr>
            <w:r>
              <w:rPr>
                <w:sz w:val="20"/>
              </w:rPr>
              <w:t>2 684,13</w:t>
            </w:r>
          </w:p>
        </w:tc>
        <w:tc>
          <w:tcPr>
            <w:tcW w:type="dxa" w:w="1418"/>
            <w:tcBorders>
              <w:top w:sz="4" w:val="nil"/>
              <w:left w:sz="4" w:val="nil"/>
              <w:bottom w:sz="4" w:val="nil"/>
              <w:right w:sz="4" w:val="nil"/>
            </w:tcBorders>
            <w:shd w:fill="auto" w:val="clear"/>
          </w:tcPr>
          <w:p w14:paraId="F42F0000">
            <w:pPr>
              <w:ind/>
              <w:jc w:val="right"/>
              <w:rPr>
                <w:sz w:val="20"/>
              </w:rPr>
            </w:pPr>
            <w:r>
              <w:rPr>
                <w:sz w:val="20"/>
              </w:rPr>
              <w:t>2 508,36</w:t>
            </w:r>
          </w:p>
        </w:tc>
        <w:tc>
          <w:tcPr>
            <w:tcW w:type="dxa" w:w="1417"/>
            <w:tcBorders>
              <w:top w:sz="4" w:val="nil"/>
              <w:left w:sz="4" w:val="nil"/>
              <w:bottom w:sz="4" w:val="nil"/>
              <w:right w:sz="4" w:val="nil"/>
            </w:tcBorders>
            <w:shd w:fill="auto" w:val="clear"/>
          </w:tcPr>
          <w:p w14:paraId="F52F0000">
            <w:pPr>
              <w:ind/>
              <w:jc w:val="right"/>
              <w:rPr>
                <w:sz w:val="20"/>
              </w:rPr>
            </w:pPr>
            <w:r>
              <w:rPr>
                <w:sz w:val="20"/>
              </w:rPr>
              <w:t>2 508,36</w:t>
            </w:r>
          </w:p>
        </w:tc>
      </w:tr>
      <w:tr>
        <w:trPr>
          <w:trHeight w:hRule="atLeast" w:val="20"/>
        </w:trPr>
        <w:tc>
          <w:tcPr>
            <w:tcW w:type="dxa" w:w="4219"/>
            <w:tcBorders>
              <w:top w:sz="4" w:val="nil"/>
              <w:left w:sz="4" w:val="nil"/>
              <w:bottom w:sz="4" w:val="nil"/>
              <w:right w:sz="4" w:val="nil"/>
            </w:tcBorders>
            <w:shd w:fill="auto" w:val="clear"/>
          </w:tcPr>
          <w:p w14:paraId="F62F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72F0000">
            <w:pPr>
              <w:ind/>
              <w:jc w:val="center"/>
              <w:rPr>
                <w:sz w:val="20"/>
              </w:rPr>
            </w:pPr>
            <w:r>
              <w:rPr>
                <w:sz w:val="20"/>
              </w:rPr>
              <w:t>618</w:t>
            </w:r>
          </w:p>
        </w:tc>
        <w:tc>
          <w:tcPr>
            <w:tcW w:type="dxa" w:w="1134"/>
            <w:tcBorders>
              <w:top w:sz="4" w:val="nil"/>
              <w:left w:sz="4" w:val="nil"/>
              <w:bottom w:sz="4" w:val="nil"/>
              <w:right w:sz="4" w:val="nil"/>
            </w:tcBorders>
            <w:shd w:fill="auto" w:val="clear"/>
          </w:tcPr>
          <w:p w14:paraId="F82F0000">
            <w:pPr>
              <w:ind/>
              <w:jc w:val="center"/>
              <w:rPr>
                <w:sz w:val="20"/>
              </w:rPr>
            </w:pPr>
            <w:r>
              <w:rPr>
                <w:sz w:val="20"/>
              </w:rPr>
              <w:t>01</w:t>
            </w:r>
          </w:p>
        </w:tc>
        <w:tc>
          <w:tcPr>
            <w:tcW w:type="dxa" w:w="1134"/>
            <w:tcBorders>
              <w:top w:sz="4" w:val="nil"/>
              <w:left w:sz="4" w:val="nil"/>
              <w:bottom w:sz="4" w:val="nil"/>
              <w:right w:sz="4" w:val="nil"/>
            </w:tcBorders>
            <w:shd w:fill="auto" w:val="clear"/>
          </w:tcPr>
          <w:p w14:paraId="F92F0000">
            <w:pPr>
              <w:ind/>
              <w:jc w:val="center"/>
              <w:rPr>
                <w:sz w:val="20"/>
              </w:rPr>
            </w:pPr>
            <w:r>
              <w:rPr>
                <w:sz w:val="20"/>
              </w:rPr>
              <w:t>04</w:t>
            </w:r>
          </w:p>
        </w:tc>
        <w:tc>
          <w:tcPr>
            <w:tcW w:type="dxa" w:w="1985"/>
            <w:tcBorders>
              <w:top w:sz="4" w:val="nil"/>
              <w:left w:sz="4" w:val="nil"/>
              <w:bottom w:sz="4" w:val="nil"/>
              <w:right w:sz="4" w:val="nil"/>
            </w:tcBorders>
            <w:shd w:fill="auto" w:val="clear"/>
          </w:tcPr>
          <w:p w14:paraId="FA2F0000">
            <w:pPr>
              <w:ind/>
              <w:jc w:val="center"/>
              <w:rPr>
                <w:sz w:val="20"/>
              </w:rPr>
            </w:pPr>
            <w:r>
              <w:rPr>
                <w:sz w:val="20"/>
              </w:rPr>
              <w:t>81 1 00 76200</w:t>
            </w:r>
          </w:p>
        </w:tc>
        <w:tc>
          <w:tcPr>
            <w:tcW w:type="dxa" w:w="992"/>
            <w:tcBorders>
              <w:top w:sz="4" w:val="nil"/>
              <w:left w:sz="4" w:val="nil"/>
              <w:bottom w:sz="4" w:val="nil"/>
              <w:right w:sz="4" w:val="nil"/>
            </w:tcBorders>
            <w:shd w:fill="auto" w:val="clear"/>
          </w:tcPr>
          <w:p w14:paraId="FB2F0000">
            <w:pPr>
              <w:ind/>
              <w:jc w:val="center"/>
              <w:rPr>
                <w:sz w:val="20"/>
              </w:rPr>
            </w:pPr>
            <w:r>
              <w:rPr>
                <w:sz w:val="20"/>
              </w:rPr>
              <w:t>120</w:t>
            </w:r>
          </w:p>
        </w:tc>
        <w:tc>
          <w:tcPr>
            <w:tcW w:type="dxa" w:w="1559"/>
            <w:tcBorders>
              <w:top w:sz="4" w:val="nil"/>
              <w:left w:sz="4" w:val="nil"/>
              <w:bottom w:sz="4" w:val="nil"/>
              <w:right w:sz="4" w:val="nil"/>
            </w:tcBorders>
            <w:shd w:fill="auto" w:val="clear"/>
          </w:tcPr>
          <w:p w14:paraId="FC2F0000">
            <w:pPr>
              <w:ind/>
              <w:jc w:val="right"/>
              <w:rPr>
                <w:sz w:val="20"/>
              </w:rPr>
            </w:pPr>
            <w:r>
              <w:rPr>
                <w:sz w:val="20"/>
              </w:rPr>
              <w:t>2 492,53</w:t>
            </w:r>
          </w:p>
        </w:tc>
        <w:tc>
          <w:tcPr>
            <w:tcW w:type="dxa" w:w="1418"/>
            <w:tcBorders>
              <w:top w:sz="4" w:val="nil"/>
              <w:left w:sz="4" w:val="nil"/>
              <w:bottom w:sz="4" w:val="nil"/>
              <w:right w:sz="4" w:val="nil"/>
            </w:tcBorders>
            <w:shd w:fill="auto" w:val="clear"/>
          </w:tcPr>
          <w:p w14:paraId="FD2F0000">
            <w:pPr>
              <w:ind/>
              <w:jc w:val="right"/>
              <w:rPr>
                <w:sz w:val="20"/>
              </w:rPr>
            </w:pPr>
            <w:r>
              <w:rPr>
                <w:sz w:val="20"/>
              </w:rPr>
              <w:t>2 316,76</w:t>
            </w:r>
          </w:p>
        </w:tc>
        <w:tc>
          <w:tcPr>
            <w:tcW w:type="dxa" w:w="1417"/>
            <w:tcBorders>
              <w:top w:sz="4" w:val="nil"/>
              <w:left w:sz="4" w:val="nil"/>
              <w:bottom w:sz="4" w:val="nil"/>
              <w:right w:sz="4" w:val="nil"/>
            </w:tcBorders>
            <w:shd w:fill="auto" w:val="clear"/>
          </w:tcPr>
          <w:p w14:paraId="FE2F0000">
            <w:pPr>
              <w:ind/>
              <w:jc w:val="right"/>
              <w:rPr>
                <w:sz w:val="20"/>
              </w:rPr>
            </w:pPr>
            <w:r>
              <w:rPr>
                <w:sz w:val="20"/>
              </w:rPr>
              <w:t>2 316,76</w:t>
            </w:r>
          </w:p>
        </w:tc>
      </w:tr>
      <w:tr>
        <w:trPr>
          <w:trHeight w:hRule="atLeast" w:val="20"/>
        </w:trPr>
        <w:tc>
          <w:tcPr>
            <w:tcW w:type="dxa" w:w="4219"/>
            <w:tcBorders>
              <w:top w:sz="4" w:val="nil"/>
              <w:left w:sz="4" w:val="nil"/>
              <w:bottom w:sz="4" w:val="nil"/>
              <w:right w:sz="4" w:val="nil"/>
            </w:tcBorders>
            <w:shd w:fill="auto" w:val="clear"/>
          </w:tcPr>
          <w:p w14:paraId="FF2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0300000">
            <w:pPr>
              <w:ind/>
              <w:jc w:val="center"/>
              <w:rPr>
                <w:sz w:val="20"/>
              </w:rPr>
            </w:pPr>
            <w:r>
              <w:rPr>
                <w:sz w:val="20"/>
              </w:rPr>
              <w:t>618</w:t>
            </w:r>
          </w:p>
        </w:tc>
        <w:tc>
          <w:tcPr>
            <w:tcW w:type="dxa" w:w="1134"/>
            <w:tcBorders>
              <w:top w:sz="4" w:val="nil"/>
              <w:left w:sz="4" w:val="nil"/>
              <w:bottom w:sz="4" w:val="nil"/>
              <w:right w:sz="4" w:val="nil"/>
            </w:tcBorders>
            <w:shd w:fill="auto" w:val="clear"/>
          </w:tcPr>
          <w:p w14:paraId="01300000">
            <w:pPr>
              <w:ind/>
              <w:jc w:val="center"/>
              <w:rPr>
                <w:sz w:val="20"/>
              </w:rPr>
            </w:pPr>
            <w:r>
              <w:rPr>
                <w:sz w:val="20"/>
              </w:rPr>
              <w:t>01</w:t>
            </w:r>
          </w:p>
        </w:tc>
        <w:tc>
          <w:tcPr>
            <w:tcW w:type="dxa" w:w="1134"/>
            <w:tcBorders>
              <w:top w:sz="4" w:val="nil"/>
              <w:left w:sz="4" w:val="nil"/>
              <w:bottom w:sz="4" w:val="nil"/>
              <w:right w:sz="4" w:val="nil"/>
            </w:tcBorders>
            <w:shd w:fill="auto" w:val="clear"/>
          </w:tcPr>
          <w:p w14:paraId="02300000">
            <w:pPr>
              <w:ind/>
              <w:jc w:val="center"/>
              <w:rPr>
                <w:sz w:val="20"/>
              </w:rPr>
            </w:pPr>
            <w:r>
              <w:rPr>
                <w:sz w:val="20"/>
              </w:rPr>
              <w:t>04</w:t>
            </w:r>
          </w:p>
        </w:tc>
        <w:tc>
          <w:tcPr>
            <w:tcW w:type="dxa" w:w="1985"/>
            <w:tcBorders>
              <w:top w:sz="4" w:val="nil"/>
              <w:left w:sz="4" w:val="nil"/>
              <w:bottom w:sz="4" w:val="nil"/>
              <w:right w:sz="4" w:val="nil"/>
            </w:tcBorders>
            <w:shd w:fill="auto" w:val="clear"/>
          </w:tcPr>
          <w:p w14:paraId="03300000">
            <w:pPr>
              <w:ind/>
              <w:jc w:val="center"/>
              <w:rPr>
                <w:sz w:val="20"/>
              </w:rPr>
            </w:pPr>
            <w:r>
              <w:rPr>
                <w:sz w:val="20"/>
              </w:rPr>
              <w:t>81 1 00 76200</w:t>
            </w:r>
          </w:p>
        </w:tc>
        <w:tc>
          <w:tcPr>
            <w:tcW w:type="dxa" w:w="992"/>
            <w:tcBorders>
              <w:top w:sz="4" w:val="nil"/>
              <w:left w:sz="4" w:val="nil"/>
              <w:bottom w:sz="4" w:val="nil"/>
              <w:right w:sz="4" w:val="nil"/>
            </w:tcBorders>
            <w:shd w:fill="auto" w:val="clear"/>
          </w:tcPr>
          <w:p w14:paraId="04300000">
            <w:pPr>
              <w:ind/>
              <w:jc w:val="center"/>
              <w:rPr>
                <w:sz w:val="20"/>
              </w:rPr>
            </w:pPr>
            <w:r>
              <w:rPr>
                <w:sz w:val="20"/>
              </w:rPr>
              <w:t>240</w:t>
            </w:r>
          </w:p>
        </w:tc>
        <w:tc>
          <w:tcPr>
            <w:tcW w:type="dxa" w:w="1559"/>
            <w:tcBorders>
              <w:top w:sz="4" w:val="nil"/>
              <w:left w:sz="4" w:val="nil"/>
              <w:bottom w:sz="4" w:val="nil"/>
              <w:right w:sz="4" w:val="nil"/>
            </w:tcBorders>
            <w:shd w:fill="auto" w:val="clear"/>
          </w:tcPr>
          <w:p w14:paraId="05300000">
            <w:pPr>
              <w:ind/>
              <w:jc w:val="right"/>
              <w:rPr>
                <w:sz w:val="20"/>
              </w:rPr>
            </w:pPr>
            <w:r>
              <w:rPr>
                <w:sz w:val="20"/>
              </w:rPr>
              <w:t>191,60</w:t>
            </w:r>
          </w:p>
        </w:tc>
        <w:tc>
          <w:tcPr>
            <w:tcW w:type="dxa" w:w="1418"/>
            <w:tcBorders>
              <w:top w:sz="4" w:val="nil"/>
              <w:left w:sz="4" w:val="nil"/>
              <w:bottom w:sz="4" w:val="nil"/>
              <w:right w:sz="4" w:val="nil"/>
            </w:tcBorders>
            <w:shd w:fill="auto" w:val="clear"/>
          </w:tcPr>
          <w:p w14:paraId="06300000">
            <w:pPr>
              <w:ind/>
              <w:jc w:val="right"/>
              <w:rPr>
                <w:sz w:val="20"/>
              </w:rPr>
            </w:pPr>
            <w:r>
              <w:rPr>
                <w:sz w:val="20"/>
              </w:rPr>
              <w:t>191,60</w:t>
            </w:r>
          </w:p>
        </w:tc>
        <w:tc>
          <w:tcPr>
            <w:tcW w:type="dxa" w:w="1417"/>
            <w:tcBorders>
              <w:top w:sz="4" w:val="nil"/>
              <w:left w:sz="4" w:val="nil"/>
              <w:bottom w:sz="4" w:val="nil"/>
              <w:right w:sz="4" w:val="nil"/>
            </w:tcBorders>
            <w:shd w:fill="auto" w:val="clear"/>
          </w:tcPr>
          <w:p w14:paraId="07300000">
            <w:pPr>
              <w:ind/>
              <w:jc w:val="right"/>
              <w:rPr>
                <w:sz w:val="20"/>
              </w:rPr>
            </w:pPr>
            <w:r>
              <w:rPr>
                <w:sz w:val="20"/>
              </w:rPr>
              <w:t>191,60</w:t>
            </w:r>
          </w:p>
        </w:tc>
      </w:tr>
      <w:tr>
        <w:trPr>
          <w:trHeight w:hRule="atLeast" w:val="20"/>
        </w:trPr>
        <w:tc>
          <w:tcPr>
            <w:tcW w:type="dxa" w:w="4219"/>
            <w:tcBorders>
              <w:top w:sz="4" w:val="nil"/>
              <w:left w:sz="4" w:val="nil"/>
              <w:bottom w:sz="4" w:val="nil"/>
              <w:right w:sz="4" w:val="nil"/>
            </w:tcBorders>
            <w:shd w:fill="auto" w:val="clear"/>
          </w:tcPr>
          <w:p w14:paraId="08300000">
            <w:pPr>
              <w:rPr>
                <w:sz w:val="20"/>
              </w:rPr>
            </w:pPr>
            <w:r>
              <w:rPr>
                <w:sz w:val="20"/>
              </w:rPr>
              <w:t>Создание и организация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09300000">
            <w:pPr>
              <w:ind/>
              <w:jc w:val="center"/>
              <w:rPr>
                <w:sz w:val="20"/>
              </w:rPr>
            </w:pPr>
            <w:r>
              <w:rPr>
                <w:sz w:val="20"/>
              </w:rPr>
              <w:t>618</w:t>
            </w:r>
          </w:p>
        </w:tc>
        <w:tc>
          <w:tcPr>
            <w:tcW w:type="dxa" w:w="1134"/>
            <w:tcBorders>
              <w:top w:sz="4" w:val="nil"/>
              <w:left w:sz="4" w:val="nil"/>
              <w:bottom w:sz="4" w:val="nil"/>
              <w:right w:sz="4" w:val="nil"/>
            </w:tcBorders>
            <w:shd w:fill="auto" w:val="clear"/>
          </w:tcPr>
          <w:p w14:paraId="0A300000">
            <w:pPr>
              <w:ind/>
              <w:jc w:val="center"/>
              <w:rPr>
                <w:sz w:val="20"/>
              </w:rPr>
            </w:pPr>
            <w:r>
              <w:rPr>
                <w:sz w:val="20"/>
              </w:rPr>
              <w:t>01</w:t>
            </w:r>
          </w:p>
        </w:tc>
        <w:tc>
          <w:tcPr>
            <w:tcW w:type="dxa" w:w="1134"/>
            <w:tcBorders>
              <w:top w:sz="4" w:val="nil"/>
              <w:left w:sz="4" w:val="nil"/>
              <w:bottom w:sz="4" w:val="nil"/>
              <w:right w:sz="4" w:val="nil"/>
            </w:tcBorders>
            <w:shd w:fill="auto" w:val="clear"/>
          </w:tcPr>
          <w:p w14:paraId="0B300000">
            <w:pPr>
              <w:ind/>
              <w:jc w:val="center"/>
              <w:rPr>
                <w:sz w:val="20"/>
              </w:rPr>
            </w:pPr>
            <w:r>
              <w:rPr>
                <w:sz w:val="20"/>
              </w:rPr>
              <w:t>04</w:t>
            </w:r>
          </w:p>
        </w:tc>
        <w:tc>
          <w:tcPr>
            <w:tcW w:type="dxa" w:w="1985"/>
            <w:tcBorders>
              <w:top w:sz="4" w:val="nil"/>
              <w:left w:sz="4" w:val="nil"/>
              <w:bottom w:sz="4" w:val="nil"/>
              <w:right w:sz="4" w:val="nil"/>
            </w:tcBorders>
            <w:shd w:fill="auto" w:val="clear"/>
          </w:tcPr>
          <w:p w14:paraId="0C300000">
            <w:pPr>
              <w:ind/>
              <w:jc w:val="center"/>
              <w:rPr>
                <w:sz w:val="20"/>
              </w:rPr>
            </w:pPr>
            <w:r>
              <w:rPr>
                <w:sz w:val="20"/>
              </w:rPr>
              <w:t>81 1 00 76360</w:t>
            </w:r>
          </w:p>
        </w:tc>
        <w:tc>
          <w:tcPr>
            <w:tcW w:type="dxa" w:w="992"/>
            <w:tcBorders>
              <w:top w:sz="4" w:val="nil"/>
              <w:left w:sz="4" w:val="nil"/>
              <w:bottom w:sz="4" w:val="nil"/>
              <w:right w:sz="4" w:val="nil"/>
            </w:tcBorders>
            <w:shd w:fill="auto" w:val="clear"/>
          </w:tcPr>
          <w:p w14:paraId="0D300000">
            <w:pPr>
              <w:ind/>
              <w:jc w:val="center"/>
              <w:rPr>
                <w:sz w:val="20"/>
              </w:rPr>
            </w:pPr>
            <w:r>
              <w:rPr>
                <w:sz w:val="20"/>
              </w:rPr>
              <w:t>000</w:t>
            </w:r>
          </w:p>
        </w:tc>
        <w:tc>
          <w:tcPr>
            <w:tcW w:type="dxa" w:w="1559"/>
            <w:tcBorders>
              <w:top w:sz="4" w:val="nil"/>
              <w:left w:sz="4" w:val="nil"/>
              <w:bottom w:sz="4" w:val="nil"/>
              <w:right w:sz="4" w:val="nil"/>
            </w:tcBorders>
            <w:shd w:fill="auto" w:val="clear"/>
          </w:tcPr>
          <w:p w14:paraId="0E300000">
            <w:pPr>
              <w:ind/>
              <w:jc w:val="right"/>
              <w:rPr>
                <w:sz w:val="20"/>
              </w:rPr>
            </w:pPr>
            <w:r>
              <w:rPr>
                <w:sz w:val="20"/>
              </w:rPr>
              <w:t>1 485,63</w:t>
            </w:r>
          </w:p>
        </w:tc>
        <w:tc>
          <w:tcPr>
            <w:tcW w:type="dxa" w:w="1418"/>
            <w:tcBorders>
              <w:top w:sz="4" w:val="nil"/>
              <w:left w:sz="4" w:val="nil"/>
              <w:bottom w:sz="4" w:val="nil"/>
              <w:right w:sz="4" w:val="nil"/>
            </w:tcBorders>
            <w:shd w:fill="auto" w:val="clear"/>
          </w:tcPr>
          <w:p w14:paraId="0F300000">
            <w:pPr>
              <w:ind/>
              <w:jc w:val="right"/>
              <w:rPr>
                <w:sz w:val="20"/>
              </w:rPr>
            </w:pPr>
            <w:r>
              <w:rPr>
                <w:sz w:val="20"/>
              </w:rPr>
              <w:t>1 390,24</w:t>
            </w:r>
          </w:p>
        </w:tc>
        <w:tc>
          <w:tcPr>
            <w:tcW w:type="dxa" w:w="1417"/>
            <w:tcBorders>
              <w:top w:sz="4" w:val="nil"/>
              <w:left w:sz="4" w:val="nil"/>
              <w:bottom w:sz="4" w:val="nil"/>
              <w:right w:sz="4" w:val="nil"/>
            </w:tcBorders>
            <w:shd w:fill="auto" w:val="clear"/>
          </w:tcPr>
          <w:p w14:paraId="10300000">
            <w:pPr>
              <w:ind/>
              <w:jc w:val="right"/>
              <w:rPr>
                <w:sz w:val="20"/>
              </w:rPr>
            </w:pPr>
            <w:r>
              <w:rPr>
                <w:sz w:val="20"/>
              </w:rPr>
              <w:t>1 390,24</w:t>
            </w:r>
          </w:p>
        </w:tc>
      </w:tr>
      <w:tr>
        <w:trPr>
          <w:trHeight w:hRule="atLeast" w:val="20"/>
        </w:trPr>
        <w:tc>
          <w:tcPr>
            <w:tcW w:type="dxa" w:w="4219"/>
            <w:tcBorders>
              <w:top w:sz="4" w:val="nil"/>
              <w:left w:sz="4" w:val="nil"/>
              <w:bottom w:sz="4" w:val="nil"/>
              <w:right w:sz="4" w:val="nil"/>
            </w:tcBorders>
            <w:shd w:fill="auto" w:val="clear"/>
          </w:tcPr>
          <w:p w14:paraId="1130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2300000">
            <w:pPr>
              <w:ind/>
              <w:jc w:val="center"/>
              <w:rPr>
                <w:sz w:val="20"/>
              </w:rPr>
            </w:pPr>
            <w:r>
              <w:rPr>
                <w:sz w:val="20"/>
              </w:rPr>
              <w:t>618</w:t>
            </w:r>
          </w:p>
        </w:tc>
        <w:tc>
          <w:tcPr>
            <w:tcW w:type="dxa" w:w="1134"/>
            <w:tcBorders>
              <w:top w:sz="4" w:val="nil"/>
              <w:left w:sz="4" w:val="nil"/>
              <w:bottom w:sz="4" w:val="nil"/>
              <w:right w:sz="4" w:val="nil"/>
            </w:tcBorders>
            <w:shd w:fill="auto" w:val="clear"/>
          </w:tcPr>
          <w:p w14:paraId="13300000">
            <w:pPr>
              <w:ind/>
              <w:jc w:val="center"/>
              <w:rPr>
                <w:sz w:val="20"/>
              </w:rPr>
            </w:pPr>
            <w:r>
              <w:rPr>
                <w:sz w:val="20"/>
              </w:rPr>
              <w:t>01</w:t>
            </w:r>
          </w:p>
        </w:tc>
        <w:tc>
          <w:tcPr>
            <w:tcW w:type="dxa" w:w="1134"/>
            <w:tcBorders>
              <w:top w:sz="4" w:val="nil"/>
              <w:left w:sz="4" w:val="nil"/>
              <w:bottom w:sz="4" w:val="nil"/>
              <w:right w:sz="4" w:val="nil"/>
            </w:tcBorders>
            <w:shd w:fill="auto" w:val="clear"/>
          </w:tcPr>
          <w:p w14:paraId="14300000">
            <w:pPr>
              <w:ind/>
              <w:jc w:val="center"/>
              <w:rPr>
                <w:sz w:val="20"/>
              </w:rPr>
            </w:pPr>
            <w:r>
              <w:rPr>
                <w:sz w:val="20"/>
              </w:rPr>
              <w:t>04</w:t>
            </w:r>
          </w:p>
        </w:tc>
        <w:tc>
          <w:tcPr>
            <w:tcW w:type="dxa" w:w="1985"/>
            <w:tcBorders>
              <w:top w:sz="4" w:val="nil"/>
              <w:left w:sz="4" w:val="nil"/>
              <w:bottom w:sz="4" w:val="nil"/>
              <w:right w:sz="4" w:val="nil"/>
            </w:tcBorders>
            <w:shd w:fill="auto" w:val="clear"/>
          </w:tcPr>
          <w:p w14:paraId="15300000">
            <w:pPr>
              <w:ind/>
              <w:jc w:val="center"/>
              <w:rPr>
                <w:sz w:val="20"/>
              </w:rPr>
            </w:pPr>
            <w:r>
              <w:rPr>
                <w:sz w:val="20"/>
              </w:rPr>
              <w:t>81 1 00 76360</w:t>
            </w:r>
          </w:p>
        </w:tc>
        <w:tc>
          <w:tcPr>
            <w:tcW w:type="dxa" w:w="992"/>
            <w:tcBorders>
              <w:top w:sz="4" w:val="nil"/>
              <w:left w:sz="4" w:val="nil"/>
              <w:bottom w:sz="4" w:val="nil"/>
              <w:right w:sz="4" w:val="nil"/>
            </w:tcBorders>
            <w:shd w:fill="auto" w:val="clear"/>
          </w:tcPr>
          <w:p w14:paraId="16300000">
            <w:pPr>
              <w:ind/>
              <w:jc w:val="center"/>
              <w:rPr>
                <w:sz w:val="20"/>
              </w:rPr>
            </w:pPr>
            <w:r>
              <w:rPr>
                <w:sz w:val="20"/>
              </w:rPr>
              <w:t>120</w:t>
            </w:r>
          </w:p>
        </w:tc>
        <w:tc>
          <w:tcPr>
            <w:tcW w:type="dxa" w:w="1559"/>
            <w:tcBorders>
              <w:top w:sz="4" w:val="nil"/>
              <w:left w:sz="4" w:val="nil"/>
              <w:bottom w:sz="4" w:val="nil"/>
              <w:right w:sz="4" w:val="nil"/>
            </w:tcBorders>
            <w:shd w:fill="auto" w:val="clear"/>
          </w:tcPr>
          <w:p w14:paraId="17300000">
            <w:pPr>
              <w:ind/>
              <w:jc w:val="right"/>
              <w:rPr>
                <w:sz w:val="20"/>
              </w:rPr>
            </w:pPr>
            <w:r>
              <w:rPr>
                <w:sz w:val="20"/>
              </w:rPr>
              <w:t>1 402,18</w:t>
            </w:r>
          </w:p>
        </w:tc>
        <w:tc>
          <w:tcPr>
            <w:tcW w:type="dxa" w:w="1418"/>
            <w:tcBorders>
              <w:top w:sz="4" w:val="nil"/>
              <w:left w:sz="4" w:val="nil"/>
              <w:bottom w:sz="4" w:val="nil"/>
              <w:right w:sz="4" w:val="nil"/>
            </w:tcBorders>
            <w:shd w:fill="auto" w:val="clear"/>
          </w:tcPr>
          <w:p w14:paraId="18300000">
            <w:pPr>
              <w:ind/>
              <w:jc w:val="right"/>
              <w:rPr>
                <w:sz w:val="20"/>
              </w:rPr>
            </w:pPr>
            <w:r>
              <w:rPr>
                <w:sz w:val="20"/>
              </w:rPr>
              <w:t>1 306,79</w:t>
            </w:r>
          </w:p>
        </w:tc>
        <w:tc>
          <w:tcPr>
            <w:tcW w:type="dxa" w:w="1417"/>
            <w:tcBorders>
              <w:top w:sz="4" w:val="nil"/>
              <w:left w:sz="4" w:val="nil"/>
              <w:bottom w:sz="4" w:val="nil"/>
              <w:right w:sz="4" w:val="nil"/>
            </w:tcBorders>
            <w:shd w:fill="auto" w:val="clear"/>
          </w:tcPr>
          <w:p w14:paraId="19300000">
            <w:pPr>
              <w:ind/>
              <w:jc w:val="right"/>
              <w:rPr>
                <w:sz w:val="20"/>
              </w:rPr>
            </w:pPr>
            <w:r>
              <w:rPr>
                <w:sz w:val="20"/>
              </w:rPr>
              <w:t>1 306,79</w:t>
            </w:r>
          </w:p>
        </w:tc>
      </w:tr>
      <w:tr>
        <w:trPr>
          <w:trHeight w:hRule="atLeast" w:val="20"/>
        </w:trPr>
        <w:tc>
          <w:tcPr>
            <w:tcW w:type="dxa" w:w="4219"/>
            <w:tcBorders>
              <w:top w:sz="4" w:val="nil"/>
              <w:left w:sz="4" w:val="nil"/>
              <w:bottom w:sz="4" w:val="nil"/>
              <w:right w:sz="4" w:val="nil"/>
            </w:tcBorders>
            <w:shd w:fill="auto" w:val="clear"/>
          </w:tcPr>
          <w:p w14:paraId="1A3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B300000">
            <w:pPr>
              <w:ind/>
              <w:jc w:val="center"/>
              <w:rPr>
                <w:sz w:val="20"/>
              </w:rPr>
            </w:pPr>
            <w:r>
              <w:rPr>
                <w:sz w:val="20"/>
              </w:rPr>
              <w:t>618</w:t>
            </w:r>
          </w:p>
        </w:tc>
        <w:tc>
          <w:tcPr>
            <w:tcW w:type="dxa" w:w="1134"/>
            <w:tcBorders>
              <w:top w:sz="4" w:val="nil"/>
              <w:left w:sz="4" w:val="nil"/>
              <w:bottom w:sz="4" w:val="nil"/>
              <w:right w:sz="4" w:val="nil"/>
            </w:tcBorders>
            <w:shd w:fill="auto" w:val="clear"/>
          </w:tcPr>
          <w:p w14:paraId="1C300000">
            <w:pPr>
              <w:ind/>
              <w:jc w:val="center"/>
              <w:rPr>
                <w:sz w:val="20"/>
              </w:rPr>
            </w:pPr>
            <w:r>
              <w:rPr>
                <w:sz w:val="20"/>
              </w:rPr>
              <w:t>01</w:t>
            </w:r>
          </w:p>
        </w:tc>
        <w:tc>
          <w:tcPr>
            <w:tcW w:type="dxa" w:w="1134"/>
            <w:tcBorders>
              <w:top w:sz="4" w:val="nil"/>
              <w:left w:sz="4" w:val="nil"/>
              <w:bottom w:sz="4" w:val="nil"/>
              <w:right w:sz="4" w:val="nil"/>
            </w:tcBorders>
            <w:shd w:fill="auto" w:val="clear"/>
          </w:tcPr>
          <w:p w14:paraId="1D300000">
            <w:pPr>
              <w:ind/>
              <w:jc w:val="center"/>
              <w:rPr>
                <w:sz w:val="20"/>
              </w:rPr>
            </w:pPr>
            <w:r>
              <w:rPr>
                <w:sz w:val="20"/>
              </w:rPr>
              <w:t>04</w:t>
            </w:r>
          </w:p>
        </w:tc>
        <w:tc>
          <w:tcPr>
            <w:tcW w:type="dxa" w:w="1985"/>
            <w:tcBorders>
              <w:top w:sz="4" w:val="nil"/>
              <w:left w:sz="4" w:val="nil"/>
              <w:bottom w:sz="4" w:val="nil"/>
              <w:right w:sz="4" w:val="nil"/>
            </w:tcBorders>
            <w:shd w:fill="auto" w:val="clear"/>
          </w:tcPr>
          <w:p w14:paraId="1E300000">
            <w:pPr>
              <w:ind/>
              <w:jc w:val="center"/>
              <w:rPr>
                <w:sz w:val="20"/>
              </w:rPr>
            </w:pPr>
            <w:r>
              <w:rPr>
                <w:sz w:val="20"/>
              </w:rPr>
              <w:t>81 1 00 76360</w:t>
            </w:r>
          </w:p>
        </w:tc>
        <w:tc>
          <w:tcPr>
            <w:tcW w:type="dxa" w:w="992"/>
            <w:tcBorders>
              <w:top w:sz="4" w:val="nil"/>
              <w:left w:sz="4" w:val="nil"/>
              <w:bottom w:sz="4" w:val="nil"/>
              <w:right w:sz="4" w:val="nil"/>
            </w:tcBorders>
            <w:shd w:fill="auto" w:val="clear"/>
          </w:tcPr>
          <w:p w14:paraId="1F300000">
            <w:pPr>
              <w:ind/>
              <w:jc w:val="center"/>
              <w:rPr>
                <w:sz w:val="20"/>
              </w:rPr>
            </w:pPr>
            <w:r>
              <w:rPr>
                <w:sz w:val="20"/>
              </w:rPr>
              <w:t>240</w:t>
            </w:r>
          </w:p>
        </w:tc>
        <w:tc>
          <w:tcPr>
            <w:tcW w:type="dxa" w:w="1559"/>
            <w:tcBorders>
              <w:top w:sz="4" w:val="nil"/>
              <w:left w:sz="4" w:val="nil"/>
              <w:bottom w:sz="4" w:val="nil"/>
              <w:right w:sz="4" w:val="nil"/>
            </w:tcBorders>
            <w:shd w:fill="auto" w:val="clear"/>
          </w:tcPr>
          <w:p w14:paraId="20300000">
            <w:pPr>
              <w:ind/>
              <w:jc w:val="right"/>
              <w:rPr>
                <w:sz w:val="20"/>
              </w:rPr>
            </w:pPr>
            <w:r>
              <w:rPr>
                <w:sz w:val="20"/>
              </w:rPr>
              <w:t>83,45</w:t>
            </w:r>
          </w:p>
        </w:tc>
        <w:tc>
          <w:tcPr>
            <w:tcW w:type="dxa" w:w="1418"/>
            <w:tcBorders>
              <w:top w:sz="4" w:val="nil"/>
              <w:left w:sz="4" w:val="nil"/>
              <w:bottom w:sz="4" w:val="nil"/>
              <w:right w:sz="4" w:val="nil"/>
            </w:tcBorders>
            <w:shd w:fill="auto" w:val="clear"/>
          </w:tcPr>
          <w:p w14:paraId="21300000">
            <w:pPr>
              <w:ind/>
              <w:jc w:val="right"/>
              <w:rPr>
                <w:sz w:val="20"/>
              </w:rPr>
            </w:pPr>
            <w:r>
              <w:rPr>
                <w:sz w:val="20"/>
              </w:rPr>
              <w:t>83,45</w:t>
            </w:r>
          </w:p>
        </w:tc>
        <w:tc>
          <w:tcPr>
            <w:tcW w:type="dxa" w:w="1417"/>
            <w:tcBorders>
              <w:top w:sz="4" w:val="nil"/>
              <w:left w:sz="4" w:val="nil"/>
              <w:bottom w:sz="4" w:val="nil"/>
              <w:right w:sz="4" w:val="nil"/>
            </w:tcBorders>
            <w:shd w:fill="auto" w:val="clear"/>
          </w:tcPr>
          <w:p w14:paraId="22300000">
            <w:pPr>
              <w:ind/>
              <w:jc w:val="right"/>
              <w:rPr>
                <w:sz w:val="20"/>
              </w:rPr>
            </w:pPr>
            <w:r>
              <w:rPr>
                <w:sz w:val="20"/>
              </w:rPr>
              <w:t>83,45</w:t>
            </w:r>
          </w:p>
        </w:tc>
      </w:tr>
      <w:tr>
        <w:trPr>
          <w:trHeight w:hRule="atLeast" w:val="20"/>
        </w:trPr>
        <w:tc>
          <w:tcPr>
            <w:tcW w:type="dxa" w:w="4219"/>
            <w:tcBorders>
              <w:top w:sz="4" w:val="nil"/>
              <w:left w:sz="4" w:val="nil"/>
              <w:bottom w:sz="4" w:val="nil"/>
              <w:right w:sz="4" w:val="nil"/>
            </w:tcBorders>
            <w:shd w:fill="auto" w:val="clear"/>
          </w:tcPr>
          <w:p w14:paraId="23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24300000">
            <w:pPr>
              <w:ind/>
              <w:jc w:val="center"/>
              <w:rPr>
                <w:sz w:val="20"/>
              </w:rPr>
            </w:pPr>
            <w:r>
              <w:rPr>
                <w:sz w:val="20"/>
              </w:rPr>
              <w:t>618</w:t>
            </w:r>
          </w:p>
        </w:tc>
        <w:tc>
          <w:tcPr>
            <w:tcW w:type="dxa" w:w="1134"/>
            <w:tcBorders>
              <w:top w:sz="4" w:val="nil"/>
              <w:left w:sz="4" w:val="nil"/>
              <w:bottom w:sz="4" w:val="nil"/>
              <w:right w:sz="4" w:val="nil"/>
            </w:tcBorders>
            <w:shd w:fill="auto" w:val="clear"/>
          </w:tcPr>
          <w:p w14:paraId="25300000">
            <w:pPr>
              <w:ind/>
              <w:jc w:val="center"/>
              <w:rPr>
                <w:sz w:val="20"/>
              </w:rPr>
            </w:pPr>
            <w:r>
              <w:rPr>
                <w:sz w:val="20"/>
              </w:rPr>
              <w:t>01</w:t>
            </w:r>
          </w:p>
        </w:tc>
        <w:tc>
          <w:tcPr>
            <w:tcW w:type="dxa" w:w="1134"/>
            <w:tcBorders>
              <w:top w:sz="4" w:val="nil"/>
              <w:left w:sz="4" w:val="nil"/>
              <w:bottom w:sz="4" w:val="nil"/>
              <w:right w:sz="4" w:val="nil"/>
            </w:tcBorders>
            <w:shd w:fill="auto" w:val="clear"/>
          </w:tcPr>
          <w:p w14:paraId="26300000">
            <w:pPr>
              <w:ind/>
              <w:jc w:val="center"/>
              <w:rPr>
                <w:sz w:val="20"/>
              </w:rPr>
            </w:pPr>
            <w:r>
              <w:rPr>
                <w:sz w:val="20"/>
              </w:rPr>
              <w:t>04</w:t>
            </w:r>
          </w:p>
        </w:tc>
        <w:tc>
          <w:tcPr>
            <w:tcW w:type="dxa" w:w="1985"/>
            <w:tcBorders>
              <w:top w:sz="4" w:val="nil"/>
              <w:left w:sz="4" w:val="nil"/>
              <w:bottom w:sz="4" w:val="nil"/>
              <w:right w:sz="4" w:val="nil"/>
            </w:tcBorders>
            <w:shd w:fill="auto" w:val="clear"/>
          </w:tcPr>
          <w:p w14:paraId="2730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28300000">
            <w:pPr>
              <w:ind/>
              <w:jc w:val="center"/>
              <w:rPr>
                <w:sz w:val="20"/>
              </w:rPr>
            </w:pPr>
            <w:r>
              <w:rPr>
                <w:sz w:val="20"/>
              </w:rPr>
              <w:t>000</w:t>
            </w:r>
          </w:p>
        </w:tc>
        <w:tc>
          <w:tcPr>
            <w:tcW w:type="dxa" w:w="1559"/>
            <w:tcBorders>
              <w:top w:sz="4" w:val="nil"/>
              <w:left w:sz="4" w:val="nil"/>
              <w:bottom w:sz="4" w:val="nil"/>
              <w:right w:sz="4" w:val="nil"/>
            </w:tcBorders>
            <w:shd w:fill="auto" w:val="clear"/>
          </w:tcPr>
          <w:p w14:paraId="29300000">
            <w:pPr>
              <w:ind/>
              <w:jc w:val="right"/>
              <w:rPr>
                <w:sz w:val="20"/>
              </w:rPr>
            </w:pPr>
            <w:r>
              <w:rPr>
                <w:sz w:val="20"/>
              </w:rPr>
              <w:t>138,76</w:t>
            </w:r>
          </w:p>
        </w:tc>
        <w:tc>
          <w:tcPr>
            <w:tcW w:type="dxa" w:w="1418"/>
            <w:tcBorders>
              <w:top w:sz="4" w:val="nil"/>
              <w:left w:sz="4" w:val="nil"/>
              <w:bottom w:sz="4" w:val="nil"/>
              <w:right w:sz="4" w:val="nil"/>
            </w:tcBorders>
            <w:shd w:fill="auto" w:val="clear"/>
          </w:tcPr>
          <w:p w14:paraId="2A300000">
            <w:pPr>
              <w:ind/>
              <w:jc w:val="right"/>
              <w:rPr>
                <w:sz w:val="20"/>
              </w:rPr>
            </w:pPr>
            <w:r>
              <w:rPr>
                <w:sz w:val="20"/>
              </w:rPr>
              <w:t>138,94</w:t>
            </w:r>
          </w:p>
        </w:tc>
        <w:tc>
          <w:tcPr>
            <w:tcW w:type="dxa" w:w="1417"/>
            <w:tcBorders>
              <w:top w:sz="4" w:val="nil"/>
              <w:left w:sz="4" w:val="nil"/>
              <w:bottom w:sz="4" w:val="nil"/>
              <w:right w:sz="4" w:val="nil"/>
            </w:tcBorders>
            <w:shd w:fill="auto" w:val="clear"/>
          </w:tcPr>
          <w:p w14:paraId="2B30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2C30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2D300000">
            <w:pPr>
              <w:ind/>
              <w:jc w:val="center"/>
              <w:rPr>
                <w:sz w:val="20"/>
              </w:rPr>
            </w:pPr>
            <w:r>
              <w:rPr>
                <w:sz w:val="20"/>
              </w:rPr>
              <w:t>618</w:t>
            </w:r>
          </w:p>
        </w:tc>
        <w:tc>
          <w:tcPr>
            <w:tcW w:type="dxa" w:w="1134"/>
            <w:tcBorders>
              <w:top w:sz="4" w:val="nil"/>
              <w:left w:sz="4" w:val="nil"/>
              <w:bottom w:sz="4" w:val="nil"/>
              <w:right w:sz="4" w:val="nil"/>
            </w:tcBorders>
            <w:shd w:fill="auto" w:val="clear"/>
          </w:tcPr>
          <w:p w14:paraId="2E300000">
            <w:pPr>
              <w:ind/>
              <w:jc w:val="center"/>
              <w:rPr>
                <w:sz w:val="20"/>
              </w:rPr>
            </w:pPr>
            <w:r>
              <w:rPr>
                <w:sz w:val="20"/>
              </w:rPr>
              <w:t>01</w:t>
            </w:r>
          </w:p>
        </w:tc>
        <w:tc>
          <w:tcPr>
            <w:tcW w:type="dxa" w:w="1134"/>
            <w:tcBorders>
              <w:top w:sz="4" w:val="nil"/>
              <w:left w:sz="4" w:val="nil"/>
              <w:bottom w:sz="4" w:val="nil"/>
              <w:right w:sz="4" w:val="nil"/>
            </w:tcBorders>
            <w:shd w:fill="auto" w:val="clear"/>
          </w:tcPr>
          <w:p w14:paraId="2F300000">
            <w:pPr>
              <w:ind/>
              <w:jc w:val="center"/>
              <w:rPr>
                <w:sz w:val="20"/>
              </w:rPr>
            </w:pPr>
            <w:r>
              <w:rPr>
                <w:sz w:val="20"/>
              </w:rPr>
              <w:t>04</w:t>
            </w:r>
          </w:p>
        </w:tc>
        <w:tc>
          <w:tcPr>
            <w:tcW w:type="dxa" w:w="1985"/>
            <w:tcBorders>
              <w:top w:sz="4" w:val="nil"/>
              <w:left w:sz="4" w:val="nil"/>
              <w:bottom w:sz="4" w:val="nil"/>
              <w:right w:sz="4" w:val="nil"/>
            </w:tcBorders>
            <w:shd w:fill="auto" w:val="clear"/>
          </w:tcPr>
          <w:p w14:paraId="3030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31300000">
            <w:pPr>
              <w:ind/>
              <w:jc w:val="center"/>
              <w:rPr>
                <w:sz w:val="20"/>
              </w:rPr>
            </w:pPr>
            <w:r>
              <w:rPr>
                <w:sz w:val="20"/>
              </w:rPr>
              <w:t>000</w:t>
            </w:r>
          </w:p>
        </w:tc>
        <w:tc>
          <w:tcPr>
            <w:tcW w:type="dxa" w:w="1559"/>
            <w:tcBorders>
              <w:top w:sz="4" w:val="nil"/>
              <w:left w:sz="4" w:val="nil"/>
              <w:bottom w:sz="4" w:val="nil"/>
              <w:right w:sz="4" w:val="nil"/>
            </w:tcBorders>
            <w:shd w:fill="auto" w:val="clear"/>
          </w:tcPr>
          <w:p w14:paraId="32300000">
            <w:pPr>
              <w:ind/>
              <w:jc w:val="right"/>
              <w:rPr>
                <w:sz w:val="20"/>
              </w:rPr>
            </w:pPr>
            <w:r>
              <w:rPr>
                <w:sz w:val="20"/>
              </w:rPr>
              <w:t>138,76</w:t>
            </w:r>
          </w:p>
        </w:tc>
        <w:tc>
          <w:tcPr>
            <w:tcW w:type="dxa" w:w="1418"/>
            <w:tcBorders>
              <w:top w:sz="4" w:val="nil"/>
              <w:left w:sz="4" w:val="nil"/>
              <w:bottom w:sz="4" w:val="nil"/>
              <w:right w:sz="4" w:val="nil"/>
            </w:tcBorders>
            <w:shd w:fill="auto" w:val="clear"/>
          </w:tcPr>
          <w:p w14:paraId="33300000">
            <w:pPr>
              <w:ind/>
              <w:jc w:val="right"/>
              <w:rPr>
                <w:sz w:val="20"/>
              </w:rPr>
            </w:pPr>
            <w:r>
              <w:rPr>
                <w:sz w:val="20"/>
              </w:rPr>
              <w:t>138,94</w:t>
            </w:r>
          </w:p>
        </w:tc>
        <w:tc>
          <w:tcPr>
            <w:tcW w:type="dxa" w:w="1417"/>
            <w:tcBorders>
              <w:top w:sz="4" w:val="nil"/>
              <w:left w:sz="4" w:val="nil"/>
              <w:bottom w:sz="4" w:val="nil"/>
              <w:right w:sz="4" w:val="nil"/>
            </w:tcBorders>
            <w:shd w:fill="auto" w:val="clear"/>
          </w:tcPr>
          <w:p w14:paraId="3430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3530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36300000">
            <w:pPr>
              <w:ind/>
              <w:jc w:val="center"/>
              <w:rPr>
                <w:sz w:val="20"/>
              </w:rPr>
            </w:pPr>
            <w:r>
              <w:rPr>
                <w:sz w:val="20"/>
              </w:rPr>
              <w:t>618</w:t>
            </w:r>
          </w:p>
        </w:tc>
        <w:tc>
          <w:tcPr>
            <w:tcW w:type="dxa" w:w="1134"/>
            <w:tcBorders>
              <w:top w:sz="4" w:val="nil"/>
              <w:left w:sz="4" w:val="nil"/>
              <w:bottom w:sz="4" w:val="nil"/>
              <w:right w:sz="4" w:val="nil"/>
            </w:tcBorders>
            <w:shd w:fill="auto" w:val="clear"/>
          </w:tcPr>
          <w:p w14:paraId="37300000">
            <w:pPr>
              <w:ind/>
              <w:jc w:val="center"/>
              <w:rPr>
                <w:sz w:val="20"/>
              </w:rPr>
            </w:pPr>
            <w:r>
              <w:rPr>
                <w:sz w:val="20"/>
              </w:rPr>
              <w:t>01</w:t>
            </w:r>
          </w:p>
        </w:tc>
        <w:tc>
          <w:tcPr>
            <w:tcW w:type="dxa" w:w="1134"/>
            <w:tcBorders>
              <w:top w:sz="4" w:val="nil"/>
              <w:left w:sz="4" w:val="nil"/>
              <w:bottom w:sz="4" w:val="nil"/>
              <w:right w:sz="4" w:val="nil"/>
            </w:tcBorders>
            <w:shd w:fill="auto" w:val="clear"/>
          </w:tcPr>
          <w:p w14:paraId="38300000">
            <w:pPr>
              <w:ind/>
              <w:jc w:val="center"/>
              <w:rPr>
                <w:sz w:val="20"/>
              </w:rPr>
            </w:pPr>
            <w:r>
              <w:rPr>
                <w:sz w:val="20"/>
              </w:rPr>
              <w:t>04</w:t>
            </w:r>
          </w:p>
        </w:tc>
        <w:tc>
          <w:tcPr>
            <w:tcW w:type="dxa" w:w="1985"/>
            <w:tcBorders>
              <w:top w:sz="4" w:val="nil"/>
              <w:left w:sz="4" w:val="nil"/>
              <w:bottom w:sz="4" w:val="nil"/>
              <w:right w:sz="4" w:val="nil"/>
            </w:tcBorders>
            <w:shd w:fill="auto" w:val="clear"/>
          </w:tcPr>
          <w:p w14:paraId="3930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3A300000">
            <w:pPr>
              <w:ind/>
              <w:jc w:val="center"/>
              <w:rPr>
                <w:sz w:val="20"/>
              </w:rPr>
            </w:pPr>
            <w:r>
              <w:rPr>
                <w:sz w:val="20"/>
              </w:rPr>
              <w:t>000</w:t>
            </w:r>
          </w:p>
        </w:tc>
        <w:tc>
          <w:tcPr>
            <w:tcW w:type="dxa" w:w="1559"/>
            <w:tcBorders>
              <w:top w:sz="4" w:val="nil"/>
              <w:left w:sz="4" w:val="nil"/>
              <w:bottom w:sz="4" w:val="nil"/>
              <w:right w:sz="4" w:val="nil"/>
            </w:tcBorders>
            <w:shd w:fill="auto" w:val="clear"/>
          </w:tcPr>
          <w:p w14:paraId="3B300000">
            <w:pPr>
              <w:ind/>
              <w:jc w:val="right"/>
              <w:rPr>
                <w:sz w:val="20"/>
              </w:rPr>
            </w:pPr>
            <w:r>
              <w:rPr>
                <w:sz w:val="20"/>
              </w:rPr>
              <w:t>138,76</w:t>
            </w:r>
          </w:p>
        </w:tc>
        <w:tc>
          <w:tcPr>
            <w:tcW w:type="dxa" w:w="1418"/>
            <w:tcBorders>
              <w:top w:sz="4" w:val="nil"/>
              <w:left w:sz="4" w:val="nil"/>
              <w:bottom w:sz="4" w:val="nil"/>
              <w:right w:sz="4" w:val="nil"/>
            </w:tcBorders>
            <w:shd w:fill="auto" w:val="clear"/>
          </w:tcPr>
          <w:p w14:paraId="3C300000">
            <w:pPr>
              <w:ind/>
              <w:jc w:val="right"/>
              <w:rPr>
                <w:sz w:val="20"/>
              </w:rPr>
            </w:pPr>
            <w:r>
              <w:rPr>
                <w:sz w:val="20"/>
              </w:rPr>
              <w:t>138,94</w:t>
            </w:r>
          </w:p>
        </w:tc>
        <w:tc>
          <w:tcPr>
            <w:tcW w:type="dxa" w:w="1417"/>
            <w:tcBorders>
              <w:top w:sz="4" w:val="nil"/>
              <w:left w:sz="4" w:val="nil"/>
              <w:bottom w:sz="4" w:val="nil"/>
              <w:right w:sz="4" w:val="nil"/>
            </w:tcBorders>
            <w:shd w:fill="auto" w:val="clear"/>
          </w:tcPr>
          <w:p w14:paraId="3D30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3E30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F300000">
            <w:pPr>
              <w:ind/>
              <w:jc w:val="center"/>
              <w:rPr>
                <w:sz w:val="20"/>
              </w:rPr>
            </w:pPr>
            <w:r>
              <w:rPr>
                <w:sz w:val="20"/>
              </w:rPr>
              <w:t>618</w:t>
            </w:r>
          </w:p>
        </w:tc>
        <w:tc>
          <w:tcPr>
            <w:tcW w:type="dxa" w:w="1134"/>
            <w:tcBorders>
              <w:top w:sz="4" w:val="nil"/>
              <w:left w:sz="4" w:val="nil"/>
              <w:bottom w:sz="4" w:val="nil"/>
              <w:right w:sz="4" w:val="nil"/>
            </w:tcBorders>
            <w:shd w:fill="auto" w:val="clear"/>
          </w:tcPr>
          <w:p w14:paraId="40300000">
            <w:pPr>
              <w:ind/>
              <w:jc w:val="center"/>
              <w:rPr>
                <w:sz w:val="20"/>
              </w:rPr>
            </w:pPr>
            <w:r>
              <w:rPr>
                <w:sz w:val="20"/>
              </w:rPr>
              <w:t>01</w:t>
            </w:r>
          </w:p>
        </w:tc>
        <w:tc>
          <w:tcPr>
            <w:tcW w:type="dxa" w:w="1134"/>
            <w:tcBorders>
              <w:top w:sz="4" w:val="nil"/>
              <w:left w:sz="4" w:val="nil"/>
              <w:bottom w:sz="4" w:val="nil"/>
              <w:right w:sz="4" w:val="nil"/>
            </w:tcBorders>
            <w:shd w:fill="auto" w:val="clear"/>
          </w:tcPr>
          <w:p w14:paraId="41300000">
            <w:pPr>
              <w:ind/>
              <w:jc w:val="center"/>
              <w:rPr>
                <w:sz w:val="20"/>
              </w:rPr>
            </w:pPr>
            <w:r>
              <w:rPr>
                <w:sz w:val="20"/>
              </w:rPr>
              <w:t>04</w:t>
            </w:r>
          </w:p>
        </w:tc>
        <w:tc>
          <w:tcPr>
            <w:tcW w:type="dxa" w:w="1985"/>
            <w:tcBorders>
              <w:top w:sz="4" w:val="nil"/>
              <w:left w:sz="4" w:val="nil"/>
              <w:bottom w:sz="4" w:val="nil"/>
              <w:right w:sz="4" w:val="nil"/>
            </w:tcBorders>
            <w:shd w:fill="auto" w:val="clear"/>
          </w:tcPr>
          <w:p w14:paraId="4230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43300000">
            <w:pPr>
              <w:ind/>
              <w:jc w:val="center"/>
              <w:rPr>
                <w:sz w:val="20"/>
              </w:rPr>
            </w:pPr>
            <w:r>
              <w:rPr>
                <w:sz w:val="20"/>
              </w:rPr>
              <w:t>120</w:t>
            </w:r>
          </w:p>
        </w:tc>
        <w:tc>
          <w:tcPr>
            <w:tcW w:type="dxa" w:w="1559"/>
            <w:tcBorders>
              <w:top w:sz="4" w:val="nil"/>
              <w:left w:sz="4" w:val="nil"/>
              <w:bottom w:sz="4" w:val="nil"/>
              <w:right w:sz="4" w:val="nil"/>
            </w:tcBorders>
            <w:shd w:fill="auto" w:val="clear"/>
          </w:tcPr>
          <w:p w14:paraId="44300000">
            <w:pPr>
              <w:ind/>
              <w:jc w:val="right"/>
              <w:rPr>
                <w:sz w:val="20"/>
              </w:rPr>
            </w:pPr>
            <w:r>
              <w:rPr>
                <w:sz w:val="20"/>
              </w:rPr>
              <w:t>138,76</w:t>
            </w:r>
          </w:p>
        </w:tc>
        <w:tc>
          <w:tcPr>
            <w:tcW w:type="dxa" w:w="1418"/>
            <w:tcBorders>
              <w:top w:sz="4" w:val="nil"/>
              <w:left w:sz="4" w:val="nil"/>
              <w:bottom w:sz="4" w:val="nil"/>
              <w:right w:sz="4" w:val="nil"/>
            </w:tcBorders>
            <w:shd w:fill="auto" w:val="clear"/>
          </w:tcPr>
          <w:p w14:paraId="45300000">
            <w:pPr>
              <w:ind/>
              <w:jc w:val="right"/>
              <w:rPr>
                <w:sz w:val="20"/>
              </w:rPr>
            </w:pPr>
            <w:r>
              <w:rPr>
                <w:sz w:val="20"/>
              </w:rPr>
              <w:t>138,94</w:t>
            </w:r>
          </w:p>
        </w:tc>
        <w:tc>
          <w:tcPr>
            <w:tcW w:type="dxa" w:w="1417"/>
            <w:tcBorders>
              <w:top w:sz="4" w:val="nil"/>
              <w:left w:sz="4" w:val="nil"/>
              <w:bottom w:sz="4" w:val="nil"/>
              <w:right w:sz="4" w:val="nil"/>
            </w:tcBorders>
            <w:shd w:fill="auto" w:val="clear"/>
          </w:tcPr>
          <w:p w14:paraId="46300000">
            <w:pPr>
              <w:ind/>
              <w:jc w:val="right"/>
              <w:rPr>
                <w:sz w:val="20"/>
              </w:rPr>
            </w:pPr>
            <w:r>
              <w:rPr>
                <w:sz w:val="20"/>
              </w:rPr>
              <w:t>138,94</w:t>
            </w:r>
          </w:p>
        </w:tc>
      </w:tr>
      <w:tr>
        <w:trPr>
          <w:trHeight w:hRule="atLeast" w:val="20"/>
        </w:trPr>
        <w:tc>
          <w:tcPr>
            <w:tcW w:type="dxa" w:w="4219"/>
            <w:tcBorders>
              <w:top w:sz="4" w:val="nil"/>
              <w:left w:sz="4" w:val="nil"/>
              <w:bottom w:sz="4" w:val="nil"/>
              <w:right w:sz="4" w:val="nil"/>
            </w:tcBorders>
            <w:shd w:fill="auto" w:val="clear"/>
          </w:tcPr>
          <w:p w14:paraId="4730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48300000">
            <w:pPr>
              <w:ind/>
              <w:jc w:val="center"/>
              <w:rPr>
                <w:sz w:val="20"/>
              </w:rPr>
            </w:pPr>
            <w:r>
              <w:rPr>
                <w:sz w:val="20"/>
              </w:rPr>
              <w:t>618</w:t>
            </w:r>
          </w:p>
        </w:tc>
        <w:tc>
          <w:tcPr>
            <w:tcW w:type="dxa" w:w="1134"/>
            <w:tcBorders>
              <w:top w:sz="4" w:val="nil"/>
              <w:left w:sz="4" w:val="nil"/>
              <w:bottom w:sz="4" w:val="nil"/>
              <w:right w:sz="4" w:val="nil"/>
            </w:tcBorders>
            <w:shd w:fill="auto" w:val="clear"/>
          </w:tcPr>
          <w:p w14:paraId="49300000">
            <w:pPr>
              <w:ind/>
              <w:jc w:val="center"/>
              <w:rPr>
                <w:sz w:val="20"/>
              </w:rPr>
            </w:pPr>
            <w:r>
              <w:rPr>
                <w:sz w:val="20"/>
              </w:rPr>
              <w:t>01</w:t>
            </w:r>
          </w:p>
        </w:tc>
        <w:tc>
          <w:tcPr>
            <w:tcW w:type="dxa" w:w="1134"/>
            <w:tcBorders>
              <w:top w:sz="4" w:val="nil"/>
              <w:left w:sz="4" w:val="nil"/>
              <w:bottom w:sz="4" w:val="nil"/>
              <w:right w:sz="4" w:val="nil"/>
            </w:tcBorders>
            <w:shd w:fill="auto" w:val="clear"/>
          </w:tcPr>
          <w:p w14:paraId="4A300000">
            <w:pPr>
              <w:ind/>
              <w:jc w:val="center"/>
              <w:rPr>
                <w:sz w:val="20"/>
              </w:rPr>
            </w:pPr>
            <w:r>
              <w:rPr>
                <w:sz w:val="20"/>
              </w:rPr>
              <w:t>13</w:t>
            </w:r>
          </w:p>
        </w:tc>
        <w:tc>
          <w:tcPr>
            <w:tcW w:type="dxa" w:w="1985"/>
            <w:tcBorders>
              <w:top w:sz="4" w:val="nil"/>
              <w:left w:sz="4" w:val="nil"/>
              <w:bottom w:sz="4" w:val="nil"/>
              <w:right w:sz="4" w:val="nil"/>
            </w:tcBorders>
            <w:shd w:fill="auto" w:val="clear"/>
          </w:tcPr>
          <w:p w14:paraId="4B3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C300000">
            <w:pPr>
              <w:ind/>
              <w:jc w:val="center"/>
              <w:rPr>
                <w:sz w:val="20"/>
              </w:rPr>
            </w:pPr>
            <w:r>
              <w:rPr>
                <w:sz w:val="20"/>
              </w:rPr>
              <w:t>000</w:t>
            </w:r>
          </w:p>
        </w:tc>
        <w:tc>
          <w:tcPr>
            <w:tcW w:type="dxa" w:w="1559"/>
            <w:tcBorders>
              <w:top w:sz="4" w:val="nil"/>
              <w:left w:sz="4" w:val="nil"/>
              <w:bottom w:sz="4" w:val="nil"/>
              <w:right w:sz="4" w:val="nil"/>
            </w:tcBorders>
            <w:shd w:fill="auto" w:val="clear"/>
          </w:tcPr>
          <w:p w14:paraId="4D300000">
            <w:pPr>
              <w:ind/>
              <w:jc w:val="right"/>
              <w:rPr>
                <w:sz w:val="20"/>
              </w:rPr>
            </w:pPr>
            <w:r>
              <w:rPr>
                <w:sz w:val="20"/>
              </w:rPr>
              <w:t>1 155,79</w:t>
            </w:r>
          </w:p>
        </w:tc>
        <w:tc>
          <w:tcPr>
            <w:tcW w:type="dxa" w:w="1418"/>
            <w:tcBorders>
              <w:top w:sz="4" w:val="nil"/>
              <w:left w:sz="4" w:val="nil"/>
              <w:bottom w:sz="4" w:val="nil"/>
              <w:right w:sz="4" w:val="nil"/>
            </w:tcBorders>
            <w:shd w:fill="auto" w:val="clear"/>
          </w:tcPr>
          <w:p w14:paraId="4E300000">
            <w:pPr>
              <w:ind/>
              <w:jc w:val="right"/>
              <w:rPr>
                <w:sz w:val="20"/>
              </w:rPr>
            </w:pPr>
            <w:r>
              <w:rPr>
                <w:sz w:val="20"/>
              </w:rPr>
              <w:t>1 163,01</w:t>
            </w:r>
          </w:p>
        </w:tc>
        <w:tc>
          <w:tcPr>
            <w:tcW w:type="dxa" w:w="1417"/>
            <w:tcBorders>
              <w:top w:sz="4" w:val="nil"/>
              <w:left w:sz="4" w:val="nil"/>
              <w:bottom w:sz="4" w:val="nil"/>
              <w:right w:sz="4" w:val="nil"/>
            </w:tcBorders>
            <w:shd w:fill="auto" w:val="clear"/>
          </w:tcPr>
          <w:p w14:paraId="4F300000">
            <w:pPr>
              <w:ind/>
              <w:jc w:val="right"/>
              <w:rPr>
                <w:sz w:val="20"/>
              </w:rPr>
            </w:pPr>
            <w:r>
              <w:rPr>
                <w:sz w:val="20"/>
              </w:rPr>
              <w:t>1 163,01</w:t>
            </w:r>
          </w:p>
        </w:tc>
      </w:tr>
      <w:tr>
        <w:trPr>
          <w:trHeight w:hRule="atLeast" w:val="20"/>
        </w:trPr>
        <w:tc>
          <w:tcPr>
            <w:tcW w:type="dxa" w:w="4219"/>
            <w:tcBorders>
              <w:top w:sz="4" w:val="nil"/>
              <w:left w:sz="4" w:val="nil"/>
              <w:bottom w:sz="4" w:val="nil"/>
              <w:right w:sz="4" w:val="nil"/>
            </w:tcBorders>
            <w:shd w:fill="auto" w:val="clear"/>
          </w:tcPr>
          <w:p w14:paraId="503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51300000">
            <w:pPr>
              <w:ind/>
              <w:jc w:val="center"/>
              <w:rPr>
                <w:sz w:val="20"/>
              </w:rPr>
            </w:pPr>
            <w:r>
              <w:rPr>
                <w:sz w:val="20"/>
              </w:rPr>
              <w:t>618</w:t>
            </w:r>
          </w:p>
        </w:tc>
        <w:tc>
          <w:tcPr>
            <w:tcW w:type="dxa" w:w="1134"/>
            <w:tcBorders>
              <w:top w:sz="4" w:val="nil"/>
              <w:left w:sz="4" w:val="nil"/>
              <w:bottom w:sz="4" w:val="nil"/>
              <w:right w:sz="4" w:val="nil"/>
            </w:tcBorders>
            <w:shd w:fill="auto" w:val="clear"/>
          </w:tcPr>
          <w:p w14:paraId="52300000">
            <w:pPr>
              <w:ind/>
              <w:jc w:val="center"/>
              <w:rPr>
                <w:sz w:val="20"/>
              </w:rPr>
            </w:pPr>
            <w:r>
              <w:rPr>
                <w:sz w:val="20"/>
              </w:rPr>
              <w:t>01</w:t>
            </w:r>
          </w:p>
        </w:tc>
        <w:tc>
          <w:tcPr>
            <w:tcW w:type="dxa" w:w="1134"/>
            <w:tcBorders>
              <w:top w:sz="4" w:val="nil"/>
              <w:left w:sz="4" w:val="nil"/>
              <w:bottom w:sz="4" w:val="nil"/>
              <w:right w:sz="4" w:val="nil"/>
            </w:tcBorders>
            <w:shd w:fill="auto" w:val="clear"/>
          </w:tcPr>
          <w:p w14:paraId="53300000">
            <w:pPr>
              <w:ind/>
              <w:jc w:val="center"/>
              <w:rPr>
                <w:sz w:val="20"/>
              </w:rPr>
            </w:pPr>
            <w:r>
              <w:rPr>
                <w:sz w:val="20"/>
              </w:rPr>
              <w:t>13</w:t>
            </w:r>
          </w:p>
        </w:tc>
        <w:tc>
          <w:tcPr>
            <w:tcW w:type="dxa" w:w="1985"/>
            <w:tcBorders>
              <w:top w:sz="4" w:val="nil"/>
              <w:left w:sz="4" w:val="nil"/>
              <w:bottom w:sz="4" w:val="nil"/>
              <w:right w:sz="4" w:val="nil"/>
            </w:tcBorders>
            <w:shd w:fill="auto" w:val="clear"/>
          </w:tcPr>
          <w:p w14:paraId="5430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55300000">
            <w:pPr>
              <w:ind/>
              <w:jc w:val="center"/>
              <w:rPr>
                <w:sz w:val="20"/>
              </w:rPr>
            </w:pPr>
            <w:r>
              <w:rPr>
                <w:sz w:val="20"/>
              </w:rPr>
              <w:t>000</w:t>
            </w:r>
          </w:p>
        </w:tc>
        <w:tc>
          <w:tcPr>
            <w:tcW w:type="dxa" w:w="1559"/>
            <w:tcBorders>
              <w:top w:sz="4" w:val="nil"/>
              <w:left w:sz="4" w:val="nil"/>
              <w:bottom w:sz="4" w:val="nil"/>
              <w:right w:sz="4" w:val="nil"/>
            </w:tcBorders>
            <w:shd w:fill="auto" w:val="clear"/>
          </w:tcPr>
          <w:p w14:paraId="56300000">
            <w:pPr>
              <w:ind/>
              <w:jc w:val="right"/>
              <w:rPr>
                <w:sz w:val="20"/>
              </w:rPr>
            </w:pPr>
            <w:r>
              <w:rPr>
                <w:sz w:val="20"/>
              </w:rPr>
              <w:t>424,92</w:t>
            </w:r>
          </w:p>
        </w:tc>
        <w:tc>
          <w:tcPr>
            <w:tcW w:type="dxa" w:w="1418"/>
            <w:tcBorders>
              <w:top w:sz="4" w:val="nil"/>
              <w:left w:sz="4" w:val="nil"/>
              <w:bottom w:sz="4" w:val="nil"/>
              <w:right w:sz="4" w:val="nil"/>
            </w:tcBorders>
            <w:shd w:fill="auto" w:val="clear"/>
          </w:tcPr>
          <w:p w14:paraId="57300000">
            <w:pPr>
              <w:ind/>
              <w:jc w:val="right"/>
              <w:rPr>
                <w:sz w:val="20"/>
              </w:rPr>
            </w:pPr>
            <w:r>
              <w:rPr>
                <w:sz w:val="20"/>
              </w:rPr>
              <w:t>463,01</w:t>
            </w:r>
          </w:p>
        </w:tc>
        <w:tc>
          <w:tcPr>
            <w:tcW w:type="dxa" w:w="1417"/>
            <w:tcBorders>
              <w:top w:sz="4" w:val="nil"/>
              <w:left w:sz="4" w:val="nil"/>
              <w:bottom w:sz="4" w:val="nil"/>
              <w:right w:sz="4" w:val="nil"/>
            </w:tcBorders>
            <w:shd w:fill="auto" w:val="clear"/>
          </w:tcPr>
          <w:p w14:paraId="58300000">
            <w:pPr>
              <w:ind/>
              <w:jc w:val="right"/>
              <w:rPr>
                <w:sz w:val="20"/>
              </w:rPr>
            </w:pPr>
            <w:r>
              <w:rPr>
                <w:sz w:val="20"/>
              </w:rPr>
              <w:t>463,01</w:t>
            </w:r>
          </w:p>
        </w:tc>
      </w:tr>
      <w:tr>
        <w:trPr>
          <w:trHeight w:hRule="atLeast" w:val="20"/>
        </w:trPr>
        <w:tc>
          <w:tcPr>
            <w:tcW w:type="dxa" w:w="4219"/>
            <w:tcBorders>
              <w:top w:sz="4" w:val="nil"/>
              <w:left w:sz="4" w:val="nil"/>
              <w:bottom w:sz="4" w:val="nil"/>
              <w:right w:sz="4" w:val="nil"/>
            </w:tcBorders>
            <w:shd w:fill="auto" w:val="clear"/>
          </w:tcPr>
          <w:p w14:paraId="593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5A300000">
            <w:pPr>
              <w:ind/>
              <w:jc w:val="center"/>
              <w:rPr>
                <w:sz w:val="20"/>
              </w:rPr>
            </w:pPr>
            <w:r>
              <w:rPr>
                <w:sz w:val="20"/>
              </w:rPr>
              <w:t>618</w:t>
            </w:r>
          </w:p>
        </w:tc>
        <w:tc>
          <w:tcPr>
            <w:tcW w:type="dxa" w:w="1134"/>
            <w:tcBorders>
              <w:top w:sz="4" w:val="nil"/>
              <w:left w:sz="4" w:val="nil"/>
              <w:bottom w:sz="4" w:val="nil"/>
              <w:right w:sz="4" w:val="nil"/>
            </w:tcBorders>
            <w:shd w:fill="auto" w:val="clear"/>
          </w:tcPr>
          <w:p w14:paraId="5B300000">
            <w:pPr>
              <w:ind/>
              <w:jc w:val="center"/>
              <w:rPr>
                <w:sz w:val="20"/>
              </w:rPr>
            </w:pPr>
            <w:r>
              <w:rPr>
                <w:sz w:val="20"/>
              </w:rPr>
              <w:t>01</w:t>
            </w:r>
          </w:p>
        </w:tc>
        <w:tc>
          <w:tcPr>
            <w:tcW w:type="dxa" w:w="1134"/>
            <w:tcBorders>
              <w:top w:sz="4" w:val="nil"/>
              <w:left w:sz="4" w:val="nil"/>
              <w:bottom w:sz="4" w:val="nil"/>
              <w:right w:sz="4" w:val="nil"/>
            </w:tcBorders>
            <w:shd w:fill="auto" w:val="clear"/>
          </w:tcPr>
          <w:p w14:paraId="5C300000">
            <w:pPr>
              <w:ind/>
              <w:jc w:val="center"/>
              <w:rPr>
                <w:sz w:val="20"/>
              </w:rPr>
            </w:pPr>
            <w:r>
              <w:rPr>
                <w:sz w:val="20"/>
              </w:rPr>
              <w:t>13</w:t>
            </w:r>
          </w:p>
        </w:tc>
        <w:tc>
          <w:tcPr>
            <w:tcW w:type="dxa" w:w="1985"/>
            <w:tcBorders>
              <w:top w:sz="4" w:val="nil"/>
              <w:left w:sz="4" w:val="nil"/>
              <w:bottom w:sz="4" w:val="nil"/>
              <w:right w:sz="4" w:val="nil"/>
            </w:tcBorders>
            <w:shd w:fill="auto" w:val="clear"/>
          </w:tcPr>
          <w:p w14:paraId="5D30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5E300000">
            <w:pPr>
              <w:ind/>
              <w:jc w:val="center"/>
              <w:rPr>
                <w:sz w:val="20"/>
              </w:rPr>
            </w:pPr>
            <w:r>
              <w:rPr>
                <w:sz w:val="20"/>
              </w:rPr>
              <w:t>000</w:t>
            </w:r>
          </w:p>
        </w:tc>
        <w:tc>
          <w:tcPr>
            <w:tcW w:type="dxa" w:w="1559"/>
            <w:tcBorders>
              <w:top w:sz="4" w:val="nil"/>
              <w:left w:sz="4" w:val="nil"/>
              <w:bottom w:sz="4" w:val="nil"/>
              <w:right w:sz="4" w:val="nil"/>
            </w:tcBorders>
            <w:shd w:fill="auto" w:val="clear"/>
          </w:tcPr>
          <w:p w14:paraId="5F300000">
            <w:pPr>
              <w:ind/>
              <w:jc w:val="right"/>
              <w:rPr>
                <w:sz w:val="20"/>
              </w:rPr>
            </w:pPr>
            <w:r>
              <w:rPr>
                <w:sz w:val="20"/>
              </w:rPr>
              <w:t>424,92</w:t>
            </w:r>
          </w:p>
        </w:tc>
        <w:tc>
          <w:tcPr>
            <w:tcW w:type="dxa" w:w="1418"/>
            <w:tcBorders>
              <w:top w:sz="4" w:val="nil"/>
              <w:left w:sz="4" w:val="nil"/>
              <w:bottom w:sz="4" w:val="nil"/>
              <w:right w:sz="4" w:val="nil"/>
            </w:tcBorders>
            <w:shd w:fill="auto" w:val="clear"/>
          </w:tcPr>
          <w:p w14:paraId="60300000">
            <w:pPr>
              <w:ind/>
              <w:jc w:val="right"/>
              <w:rPr>
                <w:sz w:val="20"/>
              </w:rPr>
            </w:pPr>
            <w:r>
              <w:rPr>
                <w:sz w:val="20"/>
              </w:rPr>
              <w:t>463,01</w:t>
            </w:r>
          </w:p>
        </w:tc>
        <w:tc>
          <w:tcPr>
            <w:tcW w:type="dxa" w:w="1417"/>
            <w:tcBorders>
              <w:top w:sz="4" w:val="nil"/>
              <w:left w:sz="4" w:val="nil"/>
              <w:bottom w:sz="4" w:val="nil"/>
              <w:right w:sz="4" w:val="nil"/>
            </w:tcBorders>
            <w:shd w:fill="auto" w:val="clear"/>
          </w:tcPr>
          <w:p w14:paraId="61300000">
            <w:pPr>
              <w:ind/>
              <w:jc w:val="right"/>
              <w:rPr>
                <w:sz w:val="20"/>
              </w:rPr>
            </w:pPr>
            <w:r>
              <w:rPr>
                <w:sz w:val="20"/>
              </w:rPr>
              <w:t>463,01</w:t>
            </w:r>
          </w:p>
        </w:tc>
      </w:tr>
      <w:tr>
        <w:trPr>
          <w:trHeight w:hRule="atLeast" w:val="20"/>
        </w:trPr>
        <w:tc>
          <w:tcPr>
            <w:tcW w:type="dxa" w:w="4219"/>
            <w:tcBorders>
              <w:top w:sz="4" w:val="nil"/>
              <w:left w:sz="4" w:val="nil"/>
              <w:bottom w:sz="4" w:val="nil"/>
              <w:right w:sz="4" w:val="nil"/>
            </w:tcBorders>
            <w:shd w:fill="auto" w:val="clear"/>
          </w:tcPr>
          <w:p w14:paraId="623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63300000">
            <w:pPr>
              <w:ind/>
              <w:jc w:val="center"/>
              <w:rPr>
                <w:sz w:val="20"/>
              </w:rPr>
            </w:pPr>
            <w:r>
              <w:rPr>
                <w:sz w:val="20"/>
              </w:rPr>
              <w:t>618</w:t>
            </w:r>
          </w:p>
        </w:tc>
        <w:tc>
          <w:tcPr>
            <w:tcW w:type="dxa" w:w="1134"/>
            <w:tcBorders>
              <w:top w:sz="4" w:val="nil"/>
              <w:left w:sz="4" w:val="nil"/>
              <w:bottom w:sz="4" w:val="nil"/>
              <w:right w:sz="4" w:val="nil"/>
            </w:tcBorders>
            <w:shd w:fill="auto" w:val="clear"/>
          </w:tcPr>
          <w:p w14:paraId="64300000">
            <w:pPr>
              <w:ind/>
              <w:jc w:val="center"/>
              <w:rPr>
                <w:sz w:val="20"/>
              </w:rPr>
            </w:pPr>
            <w:r>
              <w:rPr>
                <w:sz w:val="20"/>
              </w:rPr>
              <w:t>01</w:t>
            </w:r>
          </w:p>
        </w:tc>
        <w:tc>
          <w:tcPr>
            <w:tcW w:type="dxa" w:w="1134"/>
            <w:tcBorders>
              <w:top w:sz="4" w:val="nil"/>
              <w:left w:sz="4" w:val="nil"/>
              <w:bottom w:sz="4" w:val="nil"/>
              <w:right w:sz="4" w:val="nil"/>
            </w:tcBorders>
            <w:shd w:fill="auto" w:val="clear"/>
          </w:tcPr>
          <w:p w14:paraId="65300000">
            <w:pPr>
              <w:ind/>
              <w:jc w:val="center"/>
              <w:rPr>
                <w:sz w:val="20"/>
              </w:rPr>
            </w:pPr>
            <w:r>
              <w:rPr>
                <w:sz w:val="20"/>
              </w:rPr>
              <w:t>13</w:t>
            </w:r>
          </w:p>
        </w:tc>
        <w:tc>
          <w:tcPr>
            <w:tcW w:type="dxa" w:w="1985"/>
            <w:tcBorders>
              <w:top w:sz="4" w:val="nil"/>
              <w:left w:sz="4" w:val="nil"/>
              <w:bottom w:sz="4" w:val="nil"/>
              <w:right w:sz="4" w:val="nil"/>
            </w:tcBorders>
            <w:shd w:fill="auto" w:val="clear"/>
          </w:tcPr>
          <w:p w14:paraId="6630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67300000">
            <w:pPr>
              <w:ind/>
              <w:jc w:val="center"/>
              <w:rPr>
                <w:sz w:val="20"/>
              </w:rPr>
            </w:pPr>
            <w:r>
              <w:rPr>
                <w:sz w:val="20"/>
              </w:rPr>
              <w:t>000</w:t>
            </w:r>
          </w:p>
        </w:tc>
        <w:tc>
          <w:tcPr>
            <w:tcW w:type="dxa" w:w="1559"/>
            <w:tcBorders>
              <w:top w:sz="4" w:val="nil"/>
              <w:left w:sz="4" w:val="nil"/>
              <w:bottom w:sz="4" w:val="nil"/>
              <w:right w:sz="4" w:val="nil"/>
            </w:tcBorders>
            <w:shd w:fill="auto" w:val="clear"/>
          </w:tcPr>
          <w:p w14:paraId="68300000">
            <w:pPr>
              <w:ind/>
              <w:jc w:val="right"/>
              <w:rPr>
                <w:sz w:val="20"/>
              </w:rPr>
            </w:pPr>
            <w:r>
              <w:rPr>
                <w:sz w:val="20"/>
              </w:rPr>
              <w:t>424,92</w:t>
            </w:r>
          </w:p>
        </w:tc>
        <w:tc>
          <w:tcPr>
            <w:tcW w:type="dxa" w:w="1418"/>
            <w:tcBorders>
              <w:top w:sz="4" w:val="nil"/>
              <w:left w:sz="4" w:val="nil"/>
              <w:bottom w:sz="4" w:val="nil"/>
              <w:right w:sz="4" w:val="nil"/>
            </w:tcBorders>
            <w:shd w:fill="auto" w:val="clear"/>
          </w:tcPr>
          <w:p w14:paraId="69300000">
            <w:pPr>
              <w:ind/>
              <w:jc w:val="right"/>
              <w:rPr>
                <w:sz w:val="20"/>
              </w:rPr>
            </w:pPr>
            <w:r>
              <w:rPr>
                <w:sz w:val="20"/>
              </w:rPr>
              <w:t>463,01</w:t>
            </w:r>
          </w:p>
        </w:tc>
        <w:tc>
          <w:tcPr>
            <w:tcW w:type="dxa" w:w="1417"/>
            <w:tcBorders>
              <w:top w:sz="4" w:val="nil"/>
              <w:left w:sz="4" w:val="nil"/>
              <w:bottom w:sz="4" w:val="nil"/>
              <w:right w:sz="4" w:val="nil"/>
            </w:tcBorders>
            <w:shd w:fill="auto" w:val="clear"/>
          </w:tcPr>
          <w:p w14:paraId="6A300000">
            <w:pPr>
              <w:ind/>
              <w:jc w:val="right"/>
              <w:rPr>
                <w:sz w:val="20"/>
              </w:rPr>
            </w:pPr>
            <w:r>
              <w:rPr>
                <w:sz w:val="20"/>
              </w:rPr>
              <w:t>463,01</w:t>
            </w:r>
          </w:p>
        </w:tc>
      </w:tr>
      <w:tr>
        <w:trPr>
          <w:trHeight w:hRule="atLeast" w:val="20"/>
        </w:trPr>
        <w:tc>
          <w:tcPr>
            <w:tcW w:type="dxa" w:w="4219"/>
            <w:tcBorders>
              <w:top w:sz="4" w:val="nil"/>
              <w:left w:sz="4" w:val="nil"/>
              <w:bottom w:sz="4" w:val="nil"/>
              <w:right w:sz="4" w:val="nil"/>
            </w:tcBorders>
            <w:shd w:fill="auto" w:val="clear"/>
          </w:tcPr>
          <w:p w14:paraId="6B300000">
            <w:pPr>
              <w:rPr>
                <w:sz w:val="20"/>
              </w:rPr>
            </w:pPr>
            <w:r>
              <w:rPr>
                <w:sz w:val="20"/>
              </w:rPr>
              <w:t>Расходы на содержание объектов муниципальной казны города Ставрополя в части жилых помещений</w:t>
            </w:r>
          </w:p>
        </w:tc>
        <w:tc>
          <w:tcPr>
            <w:tcW w:type="dxa" w:w="1134"/>
            <w:tcBorders>
              <w:top w:sz="4" w:val="nil"/>
              <w:left w:sz="4" w:val="nil"/>
              <w:bottom w:sz="4" w:val="nil"/>
              <w:right w:sz="4" w:val="nil"/>
            </w:tcBorders>
            <w:shd w:fill="auto" w:val="clear"/>
          </w:tcPr>
          <w:p w14:paraId="6C300000">
            <w:pPr>
              <w:ind/>
              <w:jc w:val="center"/>
              <w:rPr>
                <w:sz w:val="20"/>
              </w:rPr>
            </w:pPr>
            <w:r>
              <w:rPr>
                <w:sz w:val="20"/>
              </w:rPr>
              <w:t>618</w:t>
            </w:r>
          </w:p>
        </w:tc>
        <w:tc>
          <w:tcPr>
            <w:tcW w:type="dxa" w:w="1134"/>
            <w:tcBorders>
              <w:top w:sz="4" w:val="nil"/>
              <w:left w:sz="4" w:val="nil"/>
              <w:bottom w:sz="4" w:val="nil"/>
              <w:right w:sz="4" w:val="nil"/>
            </w:tcBorders>
            <w:shd w:fill="auto" w:val="clear"/>
          </w:tcPr>
          <w:p w14:paraId="6D300000">
            <w:pPr>
              <w:ind/>
              <w:jc w:val="center"/>
              <w:rPr>
                <w:sz w:val="20"/>
              </w:rPr>
            </w:pPr>
            <w:r>
              <w:rPr>
                <w:sz w:val="20"/>
              </w:rPr>
              <w:t>01</w:t>
            </w:r>
          </w:p>
        </w:tc>
        <w:tc>
          <w:tcPr>
            <w:tcW w:type="dxa" w:w="1134"/>
            <w:tcBorders>
              <w:top w:sz="4" w:val="nil"/>
              <w:left w:sz="4" w:val="nil"/>
              <w:bottom w:sz="4" w:val="nil"/>
              <w:right w:sz="4" w:val="nil"/>
            </w:tcBorders>
            <w:shd w:fill="auto" w:val="clear"/>
          </w:tcPr>
          <w:p w14:paraId="6E300000">
            <w:pPr>
              <w:ind/>
              <w:jc w:val="center"/>
              <w:rPr>
                <w:sz w:val="20"/>
              </w:rPr>
            </w:pPr>
            <w:r>
              <w:rPr>
                <w:sz w:val="20"/>
              </w:rPr>
              <w:t>13</w:t>
            </w:r>
          </w:p>
        </w:tc>
        <w:tc>
          <w:tcPr>
            <w:tcW w:type="dxa" w:w="1985"/>
            <w:tcBorders>
              <w:top w:sz="4" w:val="nil"/>
              <w:left w:sz="4" w:val="nil"/>
              <w:bottom w:sz="4" w:val="nil"/>
              <w:right w:sz="4" w:val="nil"/>
            </w:tcBorders>
            <w:shd w:fill="auto" w:val="clear"/>
          </w:tcPr>
          <w:p w14:paraId="6F30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70300000">
            <w:pPr>
              <w:ind/>
              <w:jc w:val="center"/>
              <w:rPr>
                <w:sz w:val="20"/>
              </w:rPr>
            </w:pPr>
            <w:r>
              <w:rPr>
                <w:sz w:val="20"/>
              </w:rPr>
              <w:t>000</w:t>
            </w:r>
          </w:p>
        </w:tc>
        <w:tc>
          <w:tcPr>
            <w:tcW w:type="dxa" w:w="1559"/>
            <w:tcBorders>
              <w:top w:sz="4" w:val="nil"/>
              <w:left w:sz="4" w:val="nil"/>
              <w:bottom w:sz="4" w:val="nil"/>
              <w:right w:sz="4" w:val="nil"/>
            </w:tcBorders>
            <w:shd w:fill="auto" w:val="clear"/>
          </w:tcPr>
          <w:p w14:paraId="71300000">
            <w:pPr>
              <w:ind/>
              <w:jc w:val="right"/>
              <w:rPr>
                <w:sz w:val="20"/>
              </w:rPr>
            </w:pPr>
            <w:r>
              <w:rPr>
                <w:sz w:val="20"/>
              </w:rPr>
              <w:t>424,92</w:t>
            </w:r>
          </w:p>
        </w:tc>
        <w:tc>
          <w:tcPr>
            <w:tcW w:type="dxa" w:w="1418"/>
            <w:tcBorders>
              <w:top w:sz="4" w:val="nil"/>
              <w:left w:sz="4" w:val="nil"/>
              <w:bottom w:sz="4" w:val="nil"/>
              <w:right w:sz="4" w:val="nil"/>
            </w:tcBorders>
            <w:shd w:fill="auto" w:val="clear"/>
          </w:tcPr>
          <w:p w14:paraId="72300000">
            <w:pPr>
              <w:ind/>
              <w:jc w:val="right"/>
              <w:rPr>
                <w:sz w:val="20"/>
              </w:rPr>
            </w:pPr>
            <w:r>
              <w:rPr>
                <w:sz w:val="20"/>
              </w:rPr>
              <w:t>463,01</w:t>
            </w:r>
          </w:p>
        </w:tc>
        <w:tc>
          <w:tcPr>
            <w:tcW w:type="dxa" w:w="1417"/>
            <w:tcBorders>
              <w:top w:sz="4" w:val="nil"/>
              <w:left w:sz="4" w:val="nil"/>
              <w:bottom w:sz="4" w:val="nil"/>
              <w:right w:sz="4" w:val="nil"/>
            </w:tcBorders>
            <w:shd w:fill="auto" w:val="clear"/>
          </w:tcPr>
          <w:p w14:paraId="73300000">
            <w:pPr>
              <w:ind/>
              <w:jc w:val="right"/>
              <w:rPr>
                <w:sz w:val="20"/>
              </w:rPr>
            </w:pPr>
            <w:r>
              <w:rPr>
                <w:sz w:val="20"/>
              </w:rPr>
              <w:t>463,01</w:t>
            </w:r>
          </w:p>
        </w:tc>
      </w:tr>
      <w:tr>
        <w:trPr>
          <w:trHeight w:hRule="atLeast" w:val="20"/>
        </w:trPr>
        <w:tc>
          <w:tcPr>
            <w:tcW w:type="dxa" w:w="4219"/>
            <w:tcBorders>
              <w:top w:sz="4" w:val="nil"/>
              <w:left w:sz="4" w:val="nil"/>
              <w:bottom w:sz="4" w:val="nil"/>
              <w:right w:sz="4" w:val="nil"/>
            </w:tcBorders>
            <w:shd w:fill="auto" w:val="clear"/>
          </w:tcPr>
          <w:p w14:paraId="743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5300000">
            <w:pPr>
              <w:ind/>
              <w:jc w:val="center"/>
              <w:rPr>
                <w:sz w:val="20"/>
              </w:rPr>
            </w:pPr>
            <w:r>
              <w:rPr>
                <w:sz w:val="20"/>
              </w:rPr>
              <w:t>618</w:t>
            </w:r>
          </w:p>
        </w:tc>
        <w:tc>
          <w:tcPr>
            <w:tcW w:type="dxa" w:w="1134"/>
            <w:tcBorders>
              <w:top w:sz="4" w:val="nil"/>
              <w:left w:sz="4" w:val="nil"/>
              <w:bottom w:sz="4" w:val="nil"/>
              <w:right w:sz="4" w:val="nil"/>
            </w:tcBorders>
            <w:shd w:fill="auto" w:val="clear"/>
          </w:tcPr>
          <w:p w14:paraId="76300000">
            <w:pPr>
              <w:ind/>
              <w:jc w:val="center"/>
              <w:rPr>
                <w:sz w:val="20"/>
              </w:rPr>
            </w:pPr>
            <w:r>
              <w:rPr>
                <w:sz w:val="20"/>
              </w:rPr>
              <w:t>01</w:t>
            </w:r>
          </w:p>
        </w:tc>
        <w:tc>
          <w:tcPr>
            <w:tcW w:type="dxa" w:w="1134"/>
            <w:tcBorders>
              <w:top w:sz="4" w:val="nil"/>
              <w:left w:sz="4" w:val="nil"/>
              <w:bottom w:sz="4" w:val="nil"/>
              <w:right w:sz="4" w:val="nil"/>
            </w:tcBorders>
            <w:shd w:fill="auto" w:val="clear"/>
          </w:tcPr>
          <w:p w14:paraId="77300000">
            <w:pPr>
              <w:ind/>
              <w:jc w:val="center"/>
              <w:rPr>
                <w:sz w:val="20"/>
              </w:rPr>
            </w:pPr>
            <w:r>
              <w:rPr>
                <w:sz w:val="20"/>
              </w:rPr>
              <w:t>13</w:t>
            </w:r>
          </w:p>
        </w:tc>
        <w:tc>
          <w:tcPr>
            <w:tcW w:type="dxa" w:w="1985"/>
            <w:tcBorders>
              <w:top w:sz="4" w:val="nil"/>
              <w:left w:sz="4" w:val="nil"/>
              <w:bottom w:sz="4" w:val="nil"/>
              <w:right w:sz="4" w:val="nil"/>
            </w:tcBorders>
            <w:shd w:fill="auto" w:val="clear"/>
          </w:tcPr>
          <w:p w14:paraId="7830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79300000">
            <w:pPr>
              <w:ind/>
              <w:jc w:val="center"/>
              <w:rPr>
                <w:sz w:val="20"/>
              </w:rPr>
            </w:pPr>
            <w:r>
              <w:rPr>
                <w:sz w:val="20"/>
              </w:rPr>
              <w:t>240</w:t>
            </w:r>
          </w:p>
        </w:tc>
        <w:tc>
          <w:tcPr>
            <w:tcW w:type="dxa" w:w="1559"/>
            <w:tcBorders>
              <w:top w:sz="4" w:val="nil"/>
              <w:left w:sz="4" w:val="nil"/>
              <w:bottom w:sz="4" w:val="nil"/>
              <w:right w:sz="4" w:val="nil"/>
            </w:tcBorders>
            <w:shd w:fill="auto" w:val="clear"/>
          </w:tcPr>
          <w:p w14:paraId="7A300000">
            <w:pPr>
              <w:ind/>
              <w:jc w:val="right"/>
              <w:rPr>
                <w:sz w:val="20"/>
              </w:rPr>
            </w:pPr>
            <w:r>
              <w:rPr>
                <w:sz w:val="20"/>
              </w:rPr>
              <w:t>424,92</w:t>
            </w:r>
          </w:p>
        </w:tc>
        <w:tc>
          <w:tcPr>
            <w:tcW w:type="dxa" w:w="1418"/>
            <w:tcBorders>
              <w:top w:sz="4" w:val="nil"/>
              <w:left w:sz="4" w:val="nil"/>
              <w:bottom w:sz="4" w:val="nil"/>
              <w:right w:sz="4" w:val="nil"/>
            </w:tcBorders>
            <w:shd w:fill="auto" w:val="clear"/>
          </w:tcPr>
          <w:p w14:paraId="7B300000">
            <w:pPr>
              <w:ind/>
              <w:jc w:val="right"/>
              <w:rPr>
                <w:sz w:val="20"/>
              </w:rPr>
            </w:pPr>
            <w:r>
              <w:rPr>
                <w:sz w:val="20"/>
              </w:rPr>
              <w:t>463,01</w:t>
            </w:r>
          </w:p>
        </w:tc>
        <w:tc>
          <w:tcPr>
            <w:tcW w:type="dxa" w:w="1417"/>
            <w:tcBorders>
              <w:top w:sz="4" w:val="nil"/>
              <w:left w:sz="4" w:val="nil"/>
              <w:bottom w:sz="4" w:val="nil"/>
              <w:right w:sz="4" w:val="nil"/>
            </w:tcBorders>
            <w:shd w:fill="auto" w:val="clear"/>
          </w:tcPr>
          <w:p w14:paraId="7C300000">
            <w:pPr>
              <w:ind/>
              <w:jc w:val="right"/>
              <w:rPr>
                <w:sz w:val="20"/>
              </w:rPr>
            </w:pPr>
            <w:r>
              <w:rPr>
                <w:sz w:val="20"/>
              </w:rPr>
              <w:t>463,01</w:t>
            </w:r>
          </w:p>
        </w:tc>
      </w:tr>
      <w:tr>
        <w:trPr>
          <w:trHeight w:hRule="atLeast" w:val="20"/>
        </w:trPr>
        <w:tc>
          <w:tcPr>
            <w:tcW w:type="dxa" w:w="4219"/>
            <w:tcBorders>
              <w:top w:sz="4" w:val="nil"/>
              <w:left w:sz="4" w:val="nil"/>
              <w:bottom w:sz="4" w:val="nil"/>
              <w:right w:sz="4" w:val="nil"/>
            </w:tcBorders>
            <w:shd w:fill="auto" w:val="clear"/>
          </w:tcPr>
          <w:p w14:paraId="7D300000">
            <w:pPr>
              <w:rPr>
                <w:sz w:val="20"/>
              </w:rPr>
            </w:pPr>
            <w:r>
              <w:rPr>
                <w:sz w:val="20"/>
              </w:rPr>
              <w:t>Обеспечение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7E300000">
            <w:pPr>
              <w:ind/>
              <w:jc w:val="center"/>
              <w:rPr>
                <w:sz w:val="20"/>
              </w:rPr>
            </w:pPr>
            <w:r>
              <w:rPr>
                <w:sz w:val="20"/>
              </w:rPr>
              <w:t>618</w:t>
            </w:r>
          </w:p>
        </w:tc>
        <w:tc>
          <w:tcPr>
            <w:tcW w:type="dxa" w:w="1134"/>
            <w:tcBorders>
              <w:top w:sz="4" w:val="nil"/>
              <w:left w:sz="4" w:val="nil"/>
              <w:bottom w:sz="4" w:val="nil"/>
              <w:right w:sz="4" w:val="nil"/>
            </w:tcBorders>
            <w:shd w:fill="auto" w:val="clear"/>
          </w:tcPr>
          <w:p w14:paraId="7F300000">
            <w:pPr>
              <w:ind/>
              <w:jc w:val="center"/>
              <w:rPr>
                <w:sz w:val="20"/>
              </w:rPr>
            </w:pPr>
            <w:r>
              <w:rPr>
                <w:sz w:val="20"/>
              </w:rPr>
              <w:t>01</w:t>
            </w:r>
          </w:p>
        </w:tc>
        <w:tc>
          <w:tcPr>
            <w:tcW w:type="dxa" w:w="1134"/>
            <w:tcBorders>
              <w:top w:sz="4" w:val="nil"/>
              <w:left w:sz="4" w:val="nil"/>
              <w:bottom w:sz="4" w:val="nil"/>
              <w:right w:sz="4" w:val="nil"/>
            </w:tcBorders>
            <w:shd w:fill="auto" w:val="clear"/>
          </w:tcPr>
          <w:p w14:paraId="80300000">
            <w:pPr>
              <w:ind/>
              <w:jc w:val="center"/>
              <w:rPr>
                <w:sz w:val="20"/>
              </w:rPr>
            </w:pPr>
            <w:r>
              <w:rPr>
                <w:sz w:val="20"/>
              </w:rPr>
              <w:t>13</w:t>
            </w:r>
          </w:p>
        </w:tc>
        <w:tc>
          <w:tcPr>
            <w:tcW w:type="dxa" w:w="1985"/>
            <w:tcBorders>
              <w:top w:sz="4" w:val="nil"/>
              <w:left w:sz="4" w:val="nil"/>
              <w:bottom w:sz="4" w:val="nil"/>
              <w:right w:sz="4" w:val="nil"/>
            </w:tcBorders>
            <w:shd w:fill="auto" w:val="clear"/>
          </w:tcPr>
          <w:p w14:paraId="81300000">
            <w:pPr>
              <w:ind/>
              <w:jc w:val="center"/>
              <w:rPr>
                <w:sz w:val="20"/>
              </w:rPr>
            </w:pPr>
            <w:r>
              <w:rPr>
                <w:sz w:val="20"/>
              </w:rPr>
              <w:t>81 0 00 00000</w:t>
            </w:r>
          </w:p>
        </w:tc>
        <w:tc>
          <w:tcPr>
            <w:tcW w:type="dxa" w:w="992"/>
            <w:tcBorders>
              <w:top w:sz="4" w:val="nil"/>
              <w:left w:sz="4" w:val="nil"/>
              <w:bottom w:sz="4" w:val="nil"/>
              <w:right w:sz="4" w:val="nil"/>
            </w:tcBorders>
            <w:shd w:fill="auto" w:val="clear"/>
          </w:tcPr>
          <w:p w14:paraId="82300000">
            <w:pPr>
              <w:ind/>
              <w:jc w:val="center"/>
              <w:rPr>
                <w:sz w:val="20"/>
              </w:rPr>
            </w:pPr>
            <w:r>
              <w:rPr>
                <w:sz w:val="20"/>
              </w:rPr>
              <w:t>000</w:t>
            </w:r>
          </w:p>
        </w:tc>
        <w:tc>
          <w:tcPr>
            <w:tcW w:type="dxa" w:w="1559"/>
            <w:tcBorders>
              <w:top w:sz="4" w:val="nil"/>
              <w:left w:sz="4" w:val="nil"/>
              <w:bottom w:sz="4" w:val="nil"/>
              <w:right w:sz="4" w:val="nil"/>
            </w:tcBorders>
            <w:shd w:fill="auto" w:val="clear"/>
          </w:tcPr>
          <w:p w14:paraId="83300000">
            <w:pPr>
              <w:ind/>
              <w:jc w:val="right"/>
              <w:rPr>
                <w:sz w:val="20"/>
              </w:rPr>
            </w:pPr>
            <w:r>
              <w:rPr>
                <w:sz w:val="20"/>
              </w:rPr>
              <w:t>30,87</w:t>
            </w:r>
          </w:p>
        </w:tc>
        <w:tc>
          <w:tcPr>
            <w:tcW w:type="dxa" w:w="1418"/>
            <w:tcBorders>
              <w:top w:sz="4" w:val="nil"/>
              <w:left w:sz="4" w:val="nil"/>
              <w:bottom w:sz="4" w:val="nil"/>
              <w:right w:sz="4" w:val="nil"/>
            </w:tcBorders>
            <w:shd w:fill="auto" w:val="clear"/>
          </w:tcPr>
          <w:p w14:paraId="84300000">
            <w:pPr>
              <w:ind/>
              <w:jc w:val="right"/>
              <w:rPr>
                <w:sz w:val="20"/>
              </w:rPr>
            </w:pPr>
            <w:r>
              <w:rPr>
                <w:sz w:val="20"/>
              </w:rPr>
              <w:t>0,00</w:t>
            </w:r>
          </w:p>
        </w:tc>
        <w:tc>
          <w:tcPr>
            <w:tcW w:type="dxa" w:w="1417"/>
            <w:tcBorders>
              <w:top w:sz="4" w:val="nil"/>
              <w:left w:sz="4" w:val="nil"/>
              <w:bottom w:sz="4" w:val="nil"/>
              <w:right w:sz="4" w:val="nil"/>
            </w:tcBorders>
            <w:shd w:fill="auto" w:val="clear"/>
          </w:tcPr>
          <w:p w14:paraId="853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630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134"/>
            <w:tcBorders>
              <w:top w:sz="4" w:val="nil"/>
              <w:left w:sz="4" w:val="nil"/>
              <w:bottom w:sz="4" w:val="nil"/>
              <w:right w:sz="4" w:val="nil"/>
            </w:tcBorders>
            <w:shd w:fill="auto" w:val="clear"/>
          </w:tcPr>
          <w:p w14:paraId="87300000">
            <w:pPr>
              <w:ind/>
              <w:jc w:val="center"/>
              <w:rPr>
                <w:sz w:val="20"/>
              </w:rPr>
            </w:pPr>
            <w:r>
              <w:rPr>
                <w:sz w:val="20"/>
              </w:rPr>
              <w:t>618</w:t>
            </w:r>
          </w:p>
        </w:tc>
        <w:tc>
          <w:tcPr>
            <w:tcW w:type="dxa" w:w="1134"/>
            <w:tcBorders>
              <w:top w:sz="4" w:val="nil"/>
              <w:left w:sz="4" w:val="nil"/>
              <w:bottom w:sz="4" w:val="nil"/>
              <w:right w:sz="4" w:val="nil"/>
            </w:tcBorders>
            <w:shd w:fill="auto" w:val="clear"/>
          </w:tcPr>
          <w:p w14:paraId="88300000">
            <w:pPr>
              <w:ind/>
              <w:jc w:val="center"/>
              <w:rPr>
                <w:sz w:val="20"/>
              </w:rPr>
            </w:pPr>
            <w:r>
              <w:rPr>
                <w:sz w:val="20"/>
              </w:rPr>
              <w:t>01</w:t>
            </w:r>
          </w:p>
        </w:tc>
        <w:tc>
          <w:tcPr>
            <w:tcW w:type="dxa" w:w="1134"/>
            <w:tcBorders>
              <w:top w:sz="4" w:val="nil"/>
              <w:left w:sz="4" w:val="nil"/>
              <w:bottom w:sz="4" w:val="nil"/>
              <w:right w:sz="4" w:val="nil"/>
            </w:tcBorders>
            <w:shd w:fill="auto" w:val="clear"/>
          </w:tcPr>
          <w:p w14:paraId="89300000">
            <w:pPr>
              <w:ind/>
              <w:jc w:val="center"/>
              <w:rPr>
                <w:sz w:val="20"/>
              </w:rPr>
            </w:pPr>
            <w:r>
              <w:rPr>
                <w:sz w:val="20"/>
              </w:rPr>
              <w:t>13</w:t>
            </w:r>
          </w:p>
        </w:tc>
        <w:tc>
          <w:tcPr>
            <w:tcW w:type="dxa" w:w="1985"/>
            <w:tcBorders>
              <w:top w:sz="4" w:val="nil"/>
              <w:left w:sz="4" w:val="nil"/>
              <w:bottom w:sz="4" w:val="nil"/>
              <w:right w:sz="4" w:val="nil"/>
            </w:tcBorders>
            <w:shd w:fill="auto" w:val="clear"/>
          </w:tcPr>
          <w:p w14:paraId="8A300000">
            <w:pPr>
              <w:ind/>
              <w:jc w:val="center"/>
              <w:rPr>
                <w:sz w:val="20"/>
              </w:rPr>
            </w:pPr>
            <w:r>
              <w:rPr>
                <w:sz w:val="20"/>
              </w:rPr>
              <w:t>81 1 00 00000</w:t>
            </w:r>
          </w:p>
        </w:tc>
        <w:tc>
          <w:tcPr>
            <w:tcW w:type="dxa" w:w="992"/>
            <w:tcBorders>
              <w:top w:sz="4" w:val="nil"/>
              <w:left w:sz="4" w:val="nil"/>
              <w:bottom w:sz="4" w:val="nil"/>
              <w:right w:sz="4" w:val="nil"/>
            </w:tcBorders>
            <w:shd w:fill="auto" w:val="clear"/>
          </w:tcPr>
          <w:p w14:paraId="8B300000">
            <w:pPr>
              <w:ind/>
              <w:jc w:val="center"/>
              <w:rPr>
                <w:sz w:val="20"/>
              </w:rPr>
            </w:pPr>
            <w:r>
              <w:rPr>
                <w:sz w:val="20"/>
              </w:rPr>
              <w:t>000</w:t>
            </w:r>
          </w:p>
        </w:tc>
        <w:tc>
          <w:tcPr>
            <w:tcW w:type="dxa" w:w="1559"/>
            <w:tcBorders>
              <w:top w:sz="4" w:val="nil"/>
              <w:left w:sz="4" w:val="nil"/>
              <w:bottom w:sz="4" w:val="nil"/>
              <w:right w:sz="4" w:val="nil"/>
            </w:tcBorders>
            <w:shd w:fill="auto" w:val="clear"/>
          </w:tcPr>
          <w:p w14:paraId="8C300000">
            <w:pPr>
              <w:ind/>
              <w:jc w:val="right"/>
              <w:rPr>
                <w:sz w:val="20"/>
              </w:rPr>
            </w:pPr>
            <w:r>
              <w:rPr>
                <w:sz w:val="20"/>
              </w:rPr>
              <w:t>30,87</w:t>
            </w:r>
          </w:p>
        </w:tc>
        <w:tc>
          <w:tcPr>
            <w:tcW w:type="dxa" w:w="1418"/>
            <w:tcBorders>
              <w:top w:sz="4" w:val="nil"/>
              <w:left w:sz="4" w:val="nil"/>
              <w:bottom w:sz="4" w:val="nil"/>
              <w:right w:sz="4" w:val="nil"/>
            </w:tcBorders>
            <w:shd w:fill="auto" w:val="clear"/>
          </w:tcPr>
          <w:p w14:paraId="8D300000">
            <w:pPr>
              <w:ind/>
              <w:jc w:val="right"/>
              <w:rPr>
                <w:sz w:val="20"/>
              </w:rPr>
            </w:pPr>
            <w:r>
              <w:rPr>
                <w:sz w:val="20"/>
              </w:rPr>
              <w:t>0,00</w:t>
            </w:r>
          </w:p>
        </w:tc>
        <w:tc>
          <w:tcPr>
            <w:tcW w:type="dxa" w:w="1417"/>
            <w:tcBorders>
              <w:top w:sz="4" w:val="nil"/>
              <w:left w:sz="4" w:val="nil"/>
              <w:bottom w:sz="4" w:val="nil"/>
              <w:right w:sz="4" w:val="nil"/>
            </w:tcBorders>
            <w:shd w:fill="auto" w:val="clear"/>
          </w:tcPr>
          <w:p w14:paraId="8E3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F30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90300000">
            <w:pPr>
              <w:ind/>
              <w:jc w:val="center"/>
              <w:rPr>
                <w:sz w:val="20"/>
              </w:rPr>
            </w:pPr>
            <w:r>
              <w:rPr>
                <w:sz w:val="20"/>
              </w:rPr>
              <w:t>618</w:t>
            </w:r>
          </w:p>
        </w:tc>
        <w:tc>
          <w:tcPr>
            <w:tcW w:type="dxa" w:w="1134"/>
            <w:tcBorders>
              <w:top w:sz="4" w:val="nil"/>
              <w:left w:sz="4" w:val="nil"/>
              <w:bottom w:sz="4" w:val="nil"/>
              <w:right w:sz="4" w:val="nil"/>
            </w:tcBorders>
            <w:shd w:fill="auto" w:val="clear"/>
          </w:tcPr>
          <w:p w14:paraId="91300000">
            <w:pPr>
              <w:ind/>
              <w:jc w:val="center"/>
              <w:rPr>
                <w:sz w:val="20"/>
              </w:rPr>
            </w:pPr>
            <w:r>
              <w:rPr>
                <w:sz w:val="20"/>
              </w:rPr>
              <w:t>01</w:t>
            </w:r>
          </w:p>
        </w:tc>
        <w:tc>
          <w:tcPr>
            <w:tcW w:type="dxa" w:w="1134"/>
            <w:tcBorders>
              <w:top w:sz="4" w:val="nil"/>
              <w:left w:sz="4" w:val="nil"/>
              <w:bottom w:sz="4" w:val="nil"/>
              <w:right w:sz="4" w:val="nil"/>
            </w:tcBorders>
            <w:shd w:fill="auto" w:val="clear"/>
          </w:tcPr>
          <w:p w14:paraId="92300000">
            <w:pPr>
              <w:ind/>
              <w:jc w:val="center"/>
              <w:rPr>
                <w:sz w:val="20"/>
              </w:rPr>
            </w:pPr>
            <w:r>
              <w:rPr>
                <w:sz w:val="20"/>
              </w:rPr>
              <w:t>13</w:t>
            </w:r>
          </w:p>
        </w:tc>
        <w:tc>
          <w:tcPr>
            <w:tcW w:type="dxa" w:w="1985"/>
            <w:tcBorders>
              <w:top w:sz="4" w:val="nil"/>
              <w:left w:sz="4" w:val="nil"/>
              <w:bottom w:sz="4" w:val="nil"/>
              <w:right w:sz="4" w:val="nil"/>
            </w:tcBorders>
            <w:shd w:fill="auto" w:val="clear"/>
          </w:tcPr>
          <w:p w14:paraId="93300000">
            <w:pPr>
              <w:ind/>
              <w:jc w:val="center"/>
              <w:rPr>
                <w:sz w:val="20"/>
              </w:rPr>
            </w:pPr>
            <w:r>
              <w:rPr>
                <w:sz w:val="20"/>
              </w:rPr>
              <w:t>81 1 00 20050</w:t>
            </w:r>
          </w:p>
        </w:tc>
        <w:tc>
          <w:tcPr>
            <w:tcW w:type="dxa" w:w="992"/>
            <w:tcBorders>
              <w:top w:sz="4" w:val="nil"/>
              <w:left w:sz="4" w:val="nil"/>
              <w:bottom w:sz="4" w:val="nil"/>
              <w:right w:sz="4" w:val="nil"/>
            </w:tcBorders>
            <w:shd w:fill="auto" w:val="clear"/>
          </w:tcPr>
          <w:p w14:paraId="94300000">
            <w:pPr>
              <w:ind/>
              <w:jc w:val="center"/>
              <w:rPr>
                <w:sz w:val="20"/>
              </w:rPr>
            </w:pPr>
            <w:r>
              <w:rPr>
                <w:sz w:val="20"/>
              </w:rPr>
              <w:t>000</w:t>
            </w:r>
          </w:p>
        </w:tc>
        <w:tc>
          <w:tcPr>
            <w:tcW w:type="dxa" w:w="1559"/>
            <w:tcBorders>
              <w:top w:sz="4" w:val="nil"/>
              <w:left w:sz="4" w:val="nil"/>
              <w:bottom w:sz="4" w:val="nil"/>
              <w:right w:sz="4" w:val="nil"/>
            </w:tcBorders>
            <w:shd w:fill="auto" w:val="clear"/>
          </w:tcPr>
          <w:p w14:paraId="95300000">
            <w:pPr>
              <w:ind/>
              <w:jc w:val="right"/>
              <w:rPr>
                <w:sz w:val="20"/>
              </w:rPr>
            </w:pPr>
            <w:r>
              <w:rPr>
                <w:sz w:val="20"/>
              </w:rPr>
              <w:t>30,87</w:t>
            </w:r>
          </w:p>
        </w:tc>
        <w:tc>
          <w:tcPr>
            <w:tcW w:type="dxa" w:w="1418"/>
            <w:tcBorders>
              <w:top w:sz="4" w:val="nil"/>
              <w:left w:sz="4" w:val="nil"/>
              <w:bottom w:sz="4" w:val="nil"/>
              <w:right w:sz="4" w:val="nil"/>
            </w:tcBorders>
            <w:shd w:fill="auto" w:val="clear"/>
          </w:tcPr>
          <w:p w14:paraId="96300000">
            <w:pPr>
              <w:ind/>
              <w:jc w:val="right"/>
              <w:rPr>
                <w:sz w:val="20"/>
              </w:rPr>
            </w:pPr>
            <w:r>
              <w:rPr>
                <w:sz w:val="20"/>
              </w:rPr>
              <w:t>0,00</w:t>
            </w:r>
          </w:p>
        </w:tc>
        <w:tc>
          <w:tcPr>
            <w:tcW w:type="dxa" w:w="1417"/>
            <w:tcBorders>
              <w:top w:sz="4" w:val="nil"/>
              <w:left w:sz="4" w:val="nil"/>
              <w:bottom w:sz="4" w:val="nil"/>
              <w:right w:sz="4" w:val="nil"/>
            </w:tcBorders>
            <w:shd w:fill="auto" w:val="clear"/>
          </w:tcPr>
          <w:p w14:paraId="973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830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99300000">
            <w:pPr>
              <w:ind/>
              <w:jc w:val="center"/>
              <w:rPr>
                <w:sz w:val="20"/>
              </w:rPr>
            </w:pPr>
            <w:r>
              <w:rPr>
                <w:sz w:val="20"/>
              </w:rPr>
              <w:t>618</w:t>
            </w:r>
          </w:p>
        </w:tc>
        <w:tc>
          <w:tcPr>
            <w:tcW w:type="dxa" w:w="1134"/>
            <w:tcBorders>
              <w:top w:sz="4" w:val="nil"/>
              <w:left w:sz="4" w:val="nil"/>
              <w:bottom w:sz="4" w:val="nil"/>
              <w:right w:sz="4" w:val="nil"/>
            </w:tcBorders>
            <w:shd w:fill="auto" w:val="clear"/>
          </w:tcPr>
          <w:p w14:paraId="9A300000">
            <w:pPr>
              <w:ind/>
              <w:jc w:val="center"/>
              <w:rPr>
                <w:sz w:val="20"/>
              </w:rPr>
            </w:pPr>
            <w:r>
              <w:rPr>
                <w:sz w:val="20"/>
              </w:rPr>
              <w:t>01</w:t>
            </w:r>
          </w:p>
        </w:tc>
        <w:tc>
          <w:tcPr>
            <w:tcW w:type="dxa" w:w="1134"/>
            <w:tcBorders>
              <w:top w:sz="4" w:val="nil"/>
              <w:left w:sz="4" w:val="nil"/>
              <w:bottom w:sz="4" w:val="nil"/>
              <w:right w:sz="4" w:val="nil"/>
            </w:tcBorders>
            <w:shd w:fill="auto" w:val="clear"/>
          </w:tcPr>
          <w:p w14:paraId="9B300000">
            <w:pPr>
              <w:ind/>
              <w:jc w:val="center"/>
              <w:rPr>
                <w:sz w:val="20"/>
              </w:rPr>
            </w:pPr>
            <w:r>
              <w:rPr>
                <w:sz w:val="20"/>
              </w:rPr>
              <w:t>13</w:t>
            </w:r>
          </w:p>
        </w:tc>
        <w:tc>
          <w:tcPr>
            <w:tcW w:type="dxa" w:w="1985"/>
            <w:tcBorders>
              <w:top w:sz="4" w:val="nil"/>
              <w:left w:sz="4" w:val="nil"/>
              <w:bottom w:sz="4" w:val="nil"/>
              <w:right w:sz="4" w:val="nil"/>
            </w:tcBorders>
            <w:shd w:fill="auto" w:val="clear"/>
          </w:tcPr>
          <w:p w14:paraId="9C300000">
            <w:pPr>
              <w:ind/>
              <w:jc w:val="center"/>
              <w:rPr>
                <w:sz w:val="20"/>
              </w:rPr>
            </w:pPr>
            <w:r>
              <w:rPr>
                <w:sz w:val="20"/>
              </w:rPr>
              <w:t>81 1 00 20050</w:t>
            </w:r>
          </w:p>
        </w:tc>
        <w:tc>
          <w:tcPr>
            <w:tcW w:type="dxa" w:w="992"/>
            <w:tcBorders>
              <w:top w:sz="4" w:val="nil"/>
              <w:left w:sz="4" w:val="nil"/>
              <w:bottom w:sz="4" w:val="nil"/>
              <w:right w:sz="4" w:val="nil"/>
            </w:tcBorders>
            <w:shd w:fill="auto" w:val="clear"/>
          </w:tcPr>
          <w:p w14:paraId="9D300000">
            <w:pPr>
              <w:ind/>
              <w:jc w:val="center"/>
              <w:rPr>
                <w:sz w:val="20"/>
              </w:rPr>
            </w:pPr>
            <w:r>
              <w:rPr>
                <w:sz w:val="20"/>
              </w:rPr>
              <w:t>830</w:t>
            </w:r>
          </w:p>
        </w:tc>
        <w:tc>
          <w:tcPr>
            <w:tcW w:type="dxa" w:w="1559"/>
            <w:tcBorders>
              <w:top w:sz="4" w:val="nil"/>
              <w:left w:sz="4" w:val="nil"/>
              <w:bottom w:sz="4" w:val="nil"/>
              <w:right w:sz="4" w:val="nil"/>
            </w:tcBorders>
            <w:shd w:fill="auto" w:val="clear"/>
          </w:tcPr>
          <w:p w14:paraId="9E300000">
            <w:pPr>
              <w:ind/>
              <w:jc w:val="right"/>
              <w:rPr>
                <w:sz w:val="20"/>
              </w:rPr>
            </w:pPr>
            <w:r>
              <w:rPr>
                <w:sz w:val="20"/>
              </w:rPr>
              <w:t>30,87</w:t>
            </w:r>
          </w:p>
        </w:tc>
        <w:tc>
          <w:tcPr>
            <w:tcW w:type="dxa" w:w="1418"/>
            <w:tcBorders>
              <w:top w:sz="4" w:val="nil"/>
              <w:left w:sz="4" w:val="nil"/>
              <w:bottom w:sz="4" w:val="nil"/>
              <w:right w:sz="4" w:val="nil"/>
            </w:tcBorders>
            <w:shd w:fill="auto" w:val="clear"/>
          </w:tcPr>
          <w:p w14:paraId="9F300000">
            <w:pPr>
              <w:ind/>
              <w:jc w:val="right"/>
              <w:rPr>
                <w:sz w:val="20"/>
              </w:rPr>
            </w:pPr>
            <w:r>
              <w:rPr>
                <w:sz w:val="20"/>
              </w:rPr>
              <w:t>0,00</w:t>
            </w:r>
          </w:p>
        </w:tc>
        <w:tc>
          <w:tcPr>
            <w:tcW w:type="dxa" w:w="1417"/>
            <w:tcBorders>
              <w:top w:sz="4" w:val="nil"/>
              <w:left w:sz="4" w:val="nil"/>
              <w:bottom w:sz="4" w:val="nil"/>
              <w:right w:sz="4" w:val="nil"/>
            </w:tcBorders>
            <w:shd w:fill="auto" w:val="clear"/>
          </w:tcPr>
          <w:p w14:paraId="A03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1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A2300000">
            <w:pPr>
              <w:ind/>
              <w:jc w:val="center"/>
              <w:rPr>
                <w:sz w:val="20"/>
              </w:rPr>
            </w:pPr>
            <w:r>
              <w:rPr>
                <w:sz w:val="20"/>
              </w:rPr>
              <w:t>618</w:t>
            </w:r>
          </w:p>
        </w:tc>
        <w:tc>
          <w:tcPr>
            <w:tcW w:type="dxa" w:w="1134"/>
            <w:tcBorders>
              <w:top w:sz="4" w:val="nil"/>
              <w:left w:sz="4" w:val="nil"/>
              <w:bottom w:sz="4" w:val="nil"/>
              <w:right w:sz="4" w:val="nil"/>
            </w:tcBorders>
            <w:shd w:fill="auto" w:val="clear"/>
          </w:tcPr>
          <w:p w14:paraId="A3300000">
            <w:pPr>
              <w:ind/>
              <w:jc w:val="center"/>
              <w:rPr>
                <w:sz w:val="20"/>
              </w:rPr>
            </w:pPr>
            <w:r>
              <w:rPr>
                <w:sz w:val="20"/>
              </w:rPr>
              <w:t>01</w:t>
            </w:r>
          </w:p>
        </w:tc>
        <w:tc>
          <w:tcPr>
            <w:tcW w:type="dxa" w:w="1134"/>
            <w:tcBorders>
              <w:top w:sz="4" w:val="nil"/>
              <w:left w:sz="4" w:val="nil"/>
              <w:bottom w:sz="4" w:val="nil"/>
              <w:right w:sz="4" w:val="nil"/>
            </w:tcBorders>
            <w:shd w:fill="auto" w:val="clear"/>
          </w:tcPr>
          <w:p w14:paraId="A4300000">
            <w:pPr>
              <w:ind/>
              <w:jc w:val="center"/>
              <w:rPr>
                <w:sz w:val="20"/>
              </w:rPr>
            </w:pPr>
            <w:r>
              <w:rPr>
                <w:sz w:val="20"/>
              </w:rPr>
              <w:t>13</w:t>
            </w:r>
          </w:p>
        </w:tc>
        <w:tc>
          <w:tcPr>
            <w:tcW w:type="dxa" w:w="1985"/>
            <w:tcBorders>
              <w:top w:sz="4" w:val="nil"/>
              <w:left w:sz="4" w:val="nil"/>
              <w:bottom w:sz="4" w:val="nil"/>
              <w:right w:sz="4" w:val="nil"/>
            </w:tcBorders>
            <w:shd w:fill="auto" w:val="clear"/>
          </w:tcPr>
          <w:p w14:paraId="A530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A6300000">
            <w:pPr>
              <w:ind/>
              <w:jc w:val="center"/>
              <w:rPr>
                <w:sz w:val="20"/>
              </w:rPr>
            </w:pPr>
            <w:r>
              <w:rPr>
                <w:sz w:val="20"/>
              </w:rPr>
              <w:t>000</w:t>
            </w:r>
          </w:p>
        </w:tc>
        <w:tc>
          <w:tcPr>
            <w:tcW w:type="dxa" w:w="1559"/>
            <w:tcBorders>
              <w:top w:sz="4" w:val="nil"/>
              <w:left w:sz="4" w:val="nil"/>
              <w:bottom w:sz="4" w:val="nil"/>
              <w:right w:sz="4" w:val="nil"/>
            </w:tcBorders>
            <w:shd w:fill="auto" w:val="clear"/>
          </w:tcPr>
          <w:p w14:paraId="A7300000">
            <w:pPr>
              <w:ind/>
              <w:jc w:val="right"/>
              <w:rPr>
                <w:sz w:val="20"/>
              </w:rPr>
            </w:pPr>
            <w:r>
              <w:rPr>
                <w:sz w:val="20"/>
              </w:rPr>
              <w:t>700,00</w:t>
            </w:r>
          </w:p>
        </w:tc>
        <w:tc>
          <w:tcPr>
            <w:tcW w:type="dxa" w:w="1418"/>
            <w:tcBorders>
              <w:top w:sz="4" w:val="nil"/>
              <w:left w:sz="4" w:val="nil"/>
              <w:bottom w:sz="4" w:val="nil"/>
              <w:right w:sz="4" w:val="nil"/>
            </w:tcBorders>
            <w:shd w:fill="auto" w:val="clear"/>
          </w:tcPr>
          <w:p w14:paraId="A8300000">
            <w:pPr>
              <w:ind/>
              <w:jc w:val="right"/>
              <w:rPr>
                <w:sz w:val="20"/>
              </w:rPr>
            </w:pPr>
            <w:r>
              <w:rPr>
                <w:sz w:val="20"/>
              </w:rPr>
              <w:t>700,00</w:t>
            </w:r>
          </w:p>
        </w:tc>
        <w:tc>
          <w:tcPr>
            <w:tcW w:type="dxa" w:w="1417"/>
            <w:tcBorders>
              <w:top w:sz="4" w:val="nil"/>
              <w:left w:sz="4" w:val="nil"/>
              <w:bottom w:sz="4" w:val="nil"/>
              <w:right w:sz="4" w:val="nil"/>
            </w:tcBorders>
            <w:shd w:fill="auto" w:val="clear"/>
          </w:tcPr>
          <w:p w14:paraId="A930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AA30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AB300000">
            <w:pPr>
              <w:ind/>
              <w:jc w:val="center"/>
              <w:rPr>
                <w:sz w:val="20"/>
              </w:rPr>
            </w:pPr>
            <w:r>
              <w:rPr>
                <w:sz w:val="20"/>
              </w:rPr>
              <w:t>618</w:t>
            </w:r>
          </w:p>
        </w:tc>
        <w:tc>
          <w:tcPr>
            <w:tcW w:type="dxa" w:w="1134"/>
            <w:tcBorders>
              <w:top w:sz="4" w:val="nil"/>
              <w:left w:sz="4" w:val="nil"/>
              <w:bottom w:sz="4" w:val="nil"/>
              <w:right w:sz="4" w:val="nil"/>
            </w:tcBorders>
            <w:shd w:fill="auto" w:val="clear"/>
          </w:tcPr>
          <w:p w14:paraId="AC300000">
            <w:pPr>
              <w:ind/>
              <w:jc w:val="center"/>
              <w:rPr>
                <w:sz w:val="20"/>
              </w:rPr>
            </w:pPr>
            <w:r>
              <w:rPr>
                <w:sz w:val="20"/>
              </w:rPr>
              <w:t>01</w:t>
            </w:r>
          </w:p>
        </w:tc>
        <w:tc>
          <w:tcPr>
            <w:tcW w:type="dxa" w:w="1134"/>
            <w:tcBorders>
              <w:top w:sz="4" w:val="nil"/>
              <w:left w:sz="4" w:val="nil"/>
              <w:bottom w:sz="4" w:val="nil"/>
              <w:right w:sz="4" w:val="nil"/>
            </w:tcBorders>
            <w:shd w:fill="auto" w:val="clear"/>
          </w:tcPr>
          <w:p w14:paraId="AD300000">
            <w:pPr>
              <w:ind/>
              <w:jc w:val="center"/>
              <w:rPr>
                <w:sz w:val="20"/>
              </w:rPr>
            </w:pPr>
            <w:r>
              <w:rPr>
                <w:sz w:val="20"/>
              </w:rPr>
              <w:t>13</w:t>
            </w:r>
          </w:p>
        </w:tc>
        <w:tc>
          <w:tcPr>
            <w:tcW w:type="dxa" w:w="1985"/>
            <w:tcBorders>
              <w:top w:sz="4" w:val="nil"/>
              <w:left w:sz="4" w:val="nil"/>
              <w:bottom w:sz="4" w:val="nil"/>
              <w:right w:sz="4" w:val="nil"/>
            </w:tcBorders>
            <w:shd w:fill="auto" w:val="clear"/>
          </w:tcPr>
          <w:p w14:paraId="AE30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AF300000">
            <w:pPr>
              <w:ind/>
              <w:jc w:val="center"/>
              <w:rPr>
                <w:sz w:val="20"/>
              </w:rPr>
            </w:pPr>
            <w:r>
              <w:rPr>
                <w:sz w:val="20"/>
              </w:rPr>
              <w:t>000</w:t>
            </w:r>
          </w:p>
        </w:tc>
        <w:tc>
          <w:tcPr>
            <w:tcW w:type="dxa" w:w="1559"/>
            <w:tcBorders>
              <w:top w:sz="4" w:val="nil"/>
              <w:left w:sz="4" w:val="nil"/>
              <w:bottom w:sz="4" w:val="nil"/>
              <w:right w:sz="4" w:val="nil"/>
            </w:tcBorders>
            <w:shd w:fill="auto" w:val="clear"/>
          </w:tcPr>
          <w:p w14:paraId="B0300000">
            <w:pPr>
              <w:ind/>
              <w:jc w:val="right"/>
              <w:rPr>
                <w:sz w:val="20"/>
              </w:rPr>
            </w:pPr>
            <w:r>
              <w:rPr>
                <w:sz w:val="20"/>
              </w:rPr>
              <w:t>700,00</w:t>
            </w:r>
          </w:p>
        </w:tc>
        <w:tc>
          <w:tcPr>
            <w:tcW w:type="dxa" w:w="1418"/>
            <w:tcBorders>
              <w:top w:sz="4" w:val="nil"/>
              <w:left w:sz="4" w:val="nil"/>
              <w:bottom w:sz="4" w:val="nil"/>
              <w:right w:sz="4" w:val="nil"/>
            </w:tcBorders>
            <w:shd w:fill="auto" w:val="clear"/>
          </w:tcPr>
          <w:p w14:paraId="B1300000">
            <w:pPr>
              <w:ind/>
              <w:jc w:val="right"/>
              <w:rPr>
                <w:sz w:val="20"/>
              </w:rPr>
            </w:pPr>
            <w:r>
              <w:rPr>
                <w:sz w:val="20"/>
              </w:rPr>
              <w:t>700,00</w:t>
            </w:r>
          </w:p>
        </w:tc>
        <w:tc>
          <w:tcPr>
            <w:tcW w:type="dxa" w:w="1417"/>
            <w:tcBorders>
              <w:top w:sz="4" w:val="nil"/>
              <w:left w:sz="4" w:val="nil"/>
              <w:bottom w:sz="4" w:val="nil"/>
              <w:right w:sz="4" w:val="nil"/>
            </w:tcBorders>
            <w:shd w:fill="auto" w:val="clear"/>
          </w:tcPr>
          <w:p w14:paraId="B230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B3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134"/>
            <w:tcBorders>
              <w:top w:sz="4" w:val="nil"/>
              <w:left w:sz="4" w:val="nil"/>
              <w:bottom w:sz="4" w:val="nil"/>
              <w:right w:sz="4" w:val="nil"/>
            </w:tcBorders>
            <w:shd w:fill="auto" w:val="clear"/>
          </w:tcPr>
          <w:p w14:paraId="B4300000">
            <w:pPr>
              <w:ind/>
              <w:jc w:val="center"/>
              <w:rPr>
                <w:sz w:val="20"/>
              </w:rPr>
            </w:pPr>
            <w:r>
              <w:rPr>
                <w:sz w:val="20"/>
              </w:rPr>
              <w:t>618</w:t>
            </w:r>
          </w:p>
        </w:tc>
        <w:tc>
          <w:tcPr>
            <w:tcW w:type="dxa" w:w="1134"/>
            <w:tcBorders>
              <w:top w:sz="4" w:val="nil"/>
              <w:left w:sz="4" w:val="nil"/>
              <w:bottom w:sz="4" w:val="nil"/>
              <w:right w:sz="4" w:val="nil"/>
            </w:tcBorders>
            <w:shd w:fill="auto" w:val="clear"/>
          </w:tcPr>
          <w:p w14:paraId="B5300000">
            <w:pPr>
              <w:ind/>
              <w:jc w:val="center"/>
              <w:rPr>
                <w:sz w:val="20"/>
              </w:rPr>
            </w:pPr>
            <w:r>
              <w:rPr>
                <w:sz w:val="20"/>
              </w:rPr>
              <w:t>01</w:t>
            </w:r>
          </w:p>
        </w:tc>
        <w:tc>
          <w:tcPr>
            <w:tcW w:type="dxa" w:w="1134"/>
            <w:tcBorders>
              <w:top w:sz="4" w:val="nil"/>
              <w:left w:sz="4" w:val="nil"/>
              <w:bottom w:sz="4" w:val="nil"/>
              <w:right w:sz="4" w:val="nil"/>
            </w:tcBorders>
            <w:shd w:fill="auto" w:val="clear"/>
          </w:tcPr>
          <w:p w14:paraId="B6300000">
            <w:pPr>
              <w:ind/>
              <w:jc w:val="center"/>
              <w:rPr>
                <w:sz w:val="20"/>
              </w:rPr>
            </w:pPr>
            <w:r>
              <w:rPr>
                <w:sz w:val="20"/>
              </w:rPr>
              <w:t>13</w:t>
            </w:r>
          </w:p>
        </w:tc>
        <w:tc>
          <w:tcPr>
            <w:tcW w:type="dxa" w:w="1985"/>
            <w:tcBorders>
              <w:top w:sz="4" w:val="nil"/>
              <w:left w:sz="4" w:val="nil"/>
              <w:bottom w:sz="4" w:val="nil"/>
              <w:right w:sz="4" w:val="nil"/>
            </w:tcBorders>
            <w:shd w:fill="auto" w:val="clear"/>
          </w:tcPr>
          <w:p w14:paraId="B730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B8300000">
            <w:pPr>
              <w:ind/>
              <w:jc w:val="center"/>
              <w:rPr>
                <w:sz w:val="20"/>
              </w:rPr>
            </w:pPr>
            <w:r>
              <w:rPr>
                <w:sz w:val="20"/>
              </w:rPr>
              <w:t>000</w:t>
            </w:r>
          </w:p>
        </w:tc>
        <w:tc>
          <w:tcPr>
            <w:tcW w:type="dxa" w:w="1559"/>
            <w:tcBorders>
              <w:top w:sz="4" w:val="nil"/>
              <w:left w:sz="4" w:val="nil"/>
              <w:bottom w:sz="4" w:val="nil"/>
              <w:right w:sz="4" w:val="nil"/>
            </w:tcBorders>
            <w:shd w:fill="auto" w:val="clear"/>
          </w:tcPr>
          <w:p w14:paraId="B9300000">
            <w:pPr>
              <w:ind/>
              <w:jc w:val="right"/>
              <w:rPr>
                <w:sz w:val="20"/>
              </w:rPr>
            </w:pPr>
            <w:r>
              <w:rPr>
                <w:sz w:val="20"/>
              </w:rPr>
              <w:t>700,00</w:t>
            </w:r>
          </w:p>
        </w:tc>
        <w:tc>
          <w:tcPr>
            <w:tcW w:type="dxa" w:w="1418"/>
            <w:tcBorders>
              <w:top w:sz="4" w:val="nil"/>
              <w:left w:sz="4" w:val="nil"/>
              <w:bottom w:sz="4" w:val="nil"/>
              <w:right w:sz="4" w:val="nil"/>
            </w:tcBorders>
            <w:shd w:fill="auto" w:val="clear"/>
          </w:tcPr>
          <w:p w14:paraId="BA300000">
            <w:pPr>
              <w:ind/>
              <w:jc w:val="right"/>
              <w:rPr>
                <w:sz w:val="20"/>
              </w:rPr>
            </w:pPr>
            <w:r>
              <w:rPr>
                <w:sz w:val="20"/>
              </w:rPr>
              <w:t>700,00</w:t>
            </w:r>
          </w:p>
        </w:tc>
        <w:tc>
          <w:tcPr>
            <w:tcW w:type="dxa" w:w="1417"/>
            <w:tcBorders>
              <w:top w:sz="4" w:val="nil"/>
              <w:left w:sz="4" w:val="nil"/>
              <w:bottom w:sz="4" w:val="nil"/>
              <w:right w:sz="4" w:val="nil"/>
            </w:tcBorders>
            <w:shd w:fill="auto" w:val="clear"/>
          </w:tcPr>
          <w:p w14:paraId="BB30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BC3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D300000">
            <w:pPr>
              <w:ind/>
              <w:jc w:val="center"/>
              <w:rPr>
                <w:sz w:val="20"/>
              </w:rPr>
            </w:pPr>
            <w:r>
              <w:rPr>
                <w:sz w:val="20"/>
              </w:rPr>
              <w:t>618</w:t>
            </w:r>
          </w:p>
        </w:tc>
        <w:tc>
          <w:tcPr>
            <w:tcW w:type="dxa" w:w="1134"/>
            <w:tcBorders>
              <w:top w:sz="4" w:val="nil"/>
              <w:left w:sz="4" w:val="nil"/>
              <w:bottom w:sz="4" w:val="nil"/>
              <w:right w:sz="4" w:val="nil"/>
            </w:tcBorders>
            <w:shd w:fill="auto" w:val="clear"/>
          </w:tcPr>
          <w:p w14:paraId="BE300000">
            <w:pPr>
              <w:ind/>
              <w:jc w:val="center"/>
              <w:rPr>
                <w:sz w:val="20"/>
              </w:rPr>
            </w:pPr>
            <w:r>
              <w:rPr>
                <w:sz w:val="20"/>
              </w:rPr>
              <w:t>01</w:t>
            </w:r>
          </w:p>
        </w:tc>
        <w:tc>
          <w:tcPr>
            <w:tcW w:type="dxa" w:w="1134"/>
            <w:tcBorders>
              <w:top w:sz="4" w:val="nil"/>
              <w:left w:sz="4" w:val="nil"/>
              <w:bottom w:sz="4" w:val="nil"/>
              <w:right w:sz="4" w:val="nil"/>
            </w:tcBorders>
            <w:shd w:fill="auto" w:val="clear"/>
          </w:tcPr>
          <w:p w14:paraId="BF300000">
            <w:pPr>
              <w:ind/>
              <w:jc w:val="center"/>
              <w:rPr>
                <w:sz w:val="20"/>
              </w:rPr>
            </w:pPr>
            <w:r>
              <w:rPr>
                <w:sz w:val="20"/>
              </w:rPr>
              <w:t>13</w:t>
            </w:r>
          </w:p>
        </w:tc>
        <w:tc>
          <w:tcPr>
            <w:tcW w:type="dxa" w:w="1985"/>
            <w:tcBorders>
              <w:top w:sz="4" w:val="nil"/>
              <w:left w:sz="4" w:val="nil"/>
              <w:bottom w:sz="4" w:val="nil"/>
              <w:right w:sz="4" w:val="nil"/>
            </w:tcBorders>
            <w:shd w:fill="auto" w:val="clear"/>
          </w:tcPr>
          <w:p w14:paraId="C030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C1300000">
            <w:pPr>
              <w:ind/>
              <w:jc w:val="center"/>
              <w:rPr>
                <w:sz w:val="20"/>
              </w:rPr>
            </w:pPr>
            <w:r>
              <w:rPr>
                <w:sz w:val="20"/>
              </w:rPr>
              <w:t>240</w:t>
            </w:r>
          </w:p>
        </w:tc>
        <w:tc>
          <w:tcPr>
            <w:tcW w:type="dxa" w:w="1559"/>
            <w:tcBorders>
              <w:top w:sz="4" w:val="nil"/>
              <w:left w:sz="4" w:val="nil"/>
              <w:bottom w:sz="4" w:val="nil"/>
              <w:right w:sz="4" w:val="nil"/>
            </w:tcBorders>
            <w:shd w:fill="auto" w:val="clear"/>
          </w:tcPr>
          <w:p w14:paraId="C2300000">
            <w:pPr>
              <w:ind/>
              <w:jc w:val="right"/>
              <w:rPr>
                <w:sz w:val="20"/>
              </w:rPr>
            </w:pPr>
            <w:r>
              <w:rPr>
                <w:sz w:val="20"/>
              </w:rPr>
              <w:t>700,00</w:t>
            </w:r>
          </w:p>
        </w:tc>
        <w:tc>
          <w:tcPr>
            <w:tcW w:type="dxa" w:w="1418"/>
            <w:tcBorders>
              <w:top w:sz="4" w:val="nil"/>
              <w:left w:sz="4" w:val="nil"/>
              <w:bottom w:sz="4" w:val="nil"/>
              <w:right w:sz="4" w:val="nil"/>
            </w:tcBorders>
            <w:shd w:fill="auto" w:val="clear"/>
          </w:tcPr>
          <w:p w14:paraId="C3300000">
            <w:pPr>
              <w:ind/>
              <w:jc w:val="right"/>
              <w:rPr>
                <w:sz w:val="20"/>
              </w:rPr>
            </w:pPr>
            <w:r>
              <w:rPr>
                <w:sz w:val="20"/>
              </w:rPr>
              <w:t>700,00</w:t>
            </w:r>
          </w:p>
        </w:tc>
        <w:tc>
          <w:tcPr>
            <w:tcW w:type="dxa" w:w="1417"/>
            <w:tcBorders>
              <w:top w:sz="4" w:val="nil"/>
              <w:left w:sz="4" w:val="nil"/>
              <w:bottom w:sz="4" w:val="nil"/>
              <w:right w:sz="4" w:val="nil"/>
            </w:tcBorders>
            <w:shd w:fill="auto" w:val="clear"/>
          </w:tcPr>
          <w:p w14:paraId="C430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C530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C6300000">
            <w:pPr>
              <w:ind/>
              <w:jc w:val="center"/>
              <w:rPr>
                <w:sz w:val="20"/>
              </w:rPr>
            </w:pPr>
            <w:r>
              <w:rPr>
                <w:sz w:val="20"/>
              </w:rPr>
              <w:t>618</w:t>
            </w:r>
          </w:p>
        </w:tc>
        <w:tc>
          <w:tcPr>
            <w:tcW w:type="dxa" w:w="1134"/>
            <w:tcBorders>
              <w:top w:sz="4" w:val="nil"/>
              <w:left w:sz="4" w:val="nil"/>
              <w:bottom w:sz="4" w:val="nil"/>
              <w:right w:sz="4" w:val="nil"/>
            </w:tcBorders>
            <w:shd w:fill="auto" w:val="clear"/>
          </w:tcPr>
          <w:p w14:paraId="C7300000">
            <w:pPr>
              <w:ind/>
              <w:jc w:val="center"/>
              <w:rPr>
                <w:sz w:val="20"/>
              </w:rPr>
            </w:pPr>
            <w:r>
              <w:rPr>
                <w:sz w:val="20"/>
              </w:rPr>
              <w:t>04</w:t>
            </w:r>
          </w:p>
        </w:tc>
        <w:tc>
          <w:tcPr>
            <w:tcW w:type="dxa" w:w="1134"/>
            <w:tcBorders>
              <w:top w:sz="4" w:val="nil"/>
              <w:left w:sz="4" w:val="nil"/>
              <w:bottom w:sz="4" w:val="nil"/>
              <w:right w:sz="4" w:val="nil"/>
            </w:tcBorders>
            <w:shd w:fill="auto" w:val="clear"/>
          </w:tcPr>
          <w:p w14:paraId="C8300000">
            <w:pPr>
              <w:ind/>
              <w:jc w:val="center"/>
              <w:rPr>
                <w:sz w:val="20"/>
              </w:rPr>
            </w:pPr>
            <w:r>
              <w:rPr>
                <w:sz w:val="20"/>
              </w:rPr>
              <w:t>00</w:t>
            </w:r>
          </w:p>
        </w:tc>
        <w:tc>
          <w:tcPr>
            <w:tcW w:type="dxa" w:w="1985"/>
            <w:tcBorders>
              <w:top w:sz="4" w:val="nil"/>
              <w:left w:sz="4" w:val="nil"/>
              <w:bottom w:sz="4" w:val="nil"/>
              <w:right w:sz="4" w:val="nil"/>
            </w:tcBorders>
            <w:shd w:fill="auto" w:val="clear"/>
          </w:tcPr>
          <w:p w14:paraId="C93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A300000">
            <w:pPr>
              <w:ind/>
              <w:jc w:val="center"/>
              <w:rPr>
                <w:sz w:val="20"/>
              </w:rPr>
            </w:pPr>
            <w:r>
              <w:rPr>
                <w:sz w:val="20"/>
              </w:rPr>
              <w:t>000</w:t>
            </w:r>
          </w:p>
        </w:tc>
        <w:tc>
          <w:tcPr>
            <w:tcW w:type="dxa" w:w="1559"/>
            <w:tcBorders>
              <w:top w:sz="4" w:val="nil"/>
              <w:left w:sz="4" w:val="nil"/>
              <w:bottom w:sz="4" w:val="nil"/>
              <w:right w:sz="4" w:val="nil"/>
            </w:tcBorders>
            <w:shd w:fill="auto" w:val="clear"/>
          </w:tcPr>
          <w:p w14:paraId="CB300000">
            <w:pPr>
              <w:ind/>
              <w:jc w:val="right"/>
              <w:rPr>
                <w:sz w:val="20"/>
              </w:rPr>
            </w:pPr>
            <w:r>
              <w:rPr>
                <w:sz w:val="20"/>
              </w:rPr>
              <w:t>191 473,81</w:t>
            </w:r>
          </w:p>
        </w:tc>
        <w:tc>
          <w:tcPr>
            <w:tcW w:type="dxa" w:w="1418"/>
            <w:tcBorders>
              <w:top w:sz="4" w:val="nil"/>
              <w:left w:sz="4" w:val="nil"/>
              <w:bottom w:sz="4" w:val="nil"/>
              <w:right w:sz="4" w:val="nil"/>
            </w:tcBorders>
            <w:shd w:fill="auto" w:val="clear"/>
          </w:tcPr>
          <w:p w14:paraId="CC300000">
            <w:pPr>
              <w:ind/>
              <w:jc w:val="right"/>
              <w:rPr>
                <w:sz w:val="20"/>
              </w:rPr>
            </w:pPr>
            <w:r>
              <w:rPr>
                <w:sz w:val="20"/>
              </w:rPr>
              <w:t>95 198,56</w:t>
            </w:r>
          </w:p>
        </w:tc>
        <w:tc>
          <w:tcPr>
            <w:tcW w:type="dxa" w:w="1417"/>
            <w:tcBorders>
              <w:top w:sz="4" w:val="nil"/>
              <w:left w:sz="4" w:val="nil"/>
              <w:bottom w:sz="4" w:val="nil"/>
              <w:right w:sz="4" w:val="nil"/>
            </w:tcBorders>
            <w:shd w:fill="auto" w:val="clear"/>
          </w:tcPr>
          <w:p w14:paraId="CD300000">
            <w:pPr>
              <w:ind/>
              <w:jc w:val="right"/>
              <w:rPr>
                <w:sz w:val="20"/>
              </w:rPr>
            </w:pPr>
            <w:r>
              <w:rPr>
                <w:sz w:val="20"/>
              </w:rPr>
              <w:t>98 575,97</w:t>
            </w:r>
          </w:p>
        </w:tc>
      </w:tr>
      <w:tr>
        <w:trPr>
          <w:trHeight w:hRule="atLeast" w:val="20"/>
        </w:trPr>
        <w:tc>
          <w:tcPr>
            <w:tcW w:type="dxa" w:w="4219"/>
            <w:tcBorders>
              <w:top w:sz="4" w:val="nil"/>
              <w:left w:sz="4" w:val="nil"/>
              <w:bottom w:sz="4" w:val="nil"/>
              <w:right w:sz="4" w:val="nil"/>
            </w:tcBorders>
            <w:shd w:fill="auto" w:val="clear"/>
          </w:tcPr>
          <w:p w14:paraId="CE300000">
            <w:pPr>
              <w:rPr>
                <w:sz w:val="20"/>
              </w:rPr>
            </w:pPr>
            <w:r>
              <w:rPr>
                <w:sz w:val="20"/>
              </w:rPr>
              <w:t>Дорожное хозяйство (дорожные фонды)</w:t>
            </w:r>
          </w:p>
        </w:tc>
        <w:tc>
          <w:tcPr>
            <w:tcW w:type="dxa" w:w="1134"/>
            <w:tcBorders>
              <w:top w:sz="4" w:val="nil"/>
              <w:left w:sz="4" w:val="nil"/>
              <w:bottom w:sz="4" w:val="nil"/>
              <w:right w:sz="4" w:val="nil"/>
            </w:tcBorders>
            <w:shd w:fill="auto" w:val="clear"/>
          </w:tcPr>
          <w:p w14:paraId="CF300000">
            <w:pPr>
              <w:ind/>
              <w:jc w:val="center"/>
              <w:rPr>
                <w:sz w:val="20"/>
              </w:rPr>
            </w:pPr>
            <w:r>
              <w:rPr>
                <w:sz w:val="20"/>
              </w:rPr>
              <w:t>618</w:t>
            </w:r>
          </w:p>
        </w:tc>
        <w:tc>
          <w:tcPr>
            <w:tcW w:type="dxa" w:w="1134"/>
            <w:tcBorders>
              <w:top w:sz="4" w:val="nil"/>
              <w:left w:sz="4" w:val="nil"/>
              <w:bottom w:sz="4" w:val="nil"/>
              <w:right w:sz="4" w:val="nil"/>
            </w:tcBorders>
            <w:shd w:fill="auto" w:val="clear"/>
          </w:tcPr>
          <w:p w14:paraId="D0300000">
            <w:pPr>
              <w:ind/>
              <w:jc w:val="center"/>
              <w:rPr>
                <w:sz w:val="20"/>
              </w:rPr>
            </w:pPr>
            <w:r>
              <w:rPr>
                <w:sz w:val="20"/>
              </w:rPr>
              <w:t>04</w:t>
            </w:r>
          </w:p>
        </w:tc>
        <w:tc>
          <w:tcPr>
            <w:tcW w:type="dxa" w:w="1134"/>
            <w:tcBorders>
              <w:top w:sz="4" w:val="nil"/>
              <w:left w:sz="4" w:val="nil"/>
              <w:bottom w:sz="4" w:val="nil"/>
              <w:right w:sz="4" w:val="nil"/>
            </w:tcBorders>
            <w:shd w:fill="auto" w:val="clear"/>
          </w:tcPr>
          <w:p w14:paraId="D1300000">
            <w:pPr>
              <w:ind/>
              <w:jc w:val="center"/>
              <w:rPr>
                <w:sz w:val="20"/>
              </w:rPr>
            </w:pPr>
            <w:r>
              <w:rPr>
                <w:sz w:val="20"/>
              </w:rPr>
              <w:t>09</w:t>
            </w:r>
          </w:p>
        </w:tc>
        <w:tc>
          <w:tcPr>
            <w:tcW w:type="dxa" w:w="1985"/>
            <w:tcBorders>
              <w:top w:sz="4" w:val="nil"/>
              <w:left w:sz="4" w:val="nil"/>
              <w:bottom w:sz="4" w:val="nil"/>
              <w:right w:sz="4" w:val="nil"/>
            </w:tcBorders>
            <w:shd w:fill="auto" w:val="clear"/>
          </w:tcPr>
          <w:p w14:paraId="D230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3300000">
            <w:pPr>
              <w:ind/>
              <w:jc w:val="center"/>
              <w:rPr>
                <w:sz w:val="20"/>
              </w:rPr>
            </w:pPr>
            <w:r>
              <w:rPr>
                <w:sz w:val="20"/>
              </w:rPr>
              <w:t>000</w:t>
            </w:r>
          </w:p>
        </w:tc>
        <w:tc>
          <w:tcPr>
            <w:tcW w:type="dxa" w:w="1559"/>
            <w:tcBorders>
              <w:top w:sz="4" w:val="nil"/>
              <w:left w:sz="4" w:val="nil"/>
              <w:bottom w:sz="4" w:val="nil"/>
              <w:right w:sz="4" w:val="nil"/>
            </w:tcBorders>
            <w:shd w:fill="auto" w:val="clear"/>
          </w:tcPr>
          <w:p w14:paraId="D4300000">
            <w:pPr>
              <w:ind/>
              <w:jc w:val="right"/>
              <w:rPr>
                <w:sz w:val="20"/>
              </w:rPr>
            </w:pPr>
            <w:r>
              <w:rPr>
                <w:sz w:val="20"/>
              </w:rPr>
              <w:t>136 883,81</w:t>
            </w:r>
          </w:p>
        </w:tc>
        <w:tc>
          <w:tcPr>
            <w:tcW w:type="dxa" w:w="1418"/>
            <w:tcBorders>
              <w:top w:sz="4" w:val="nil"/>
              <w:left w:sz="4" w:val="nil"/>
              <w:bottom w:sz="4" w:val="nil"/>
              <w:right w:sz="4" w:val="nil"/>
            </w:tcBorders>
            <w:shd w:fill="auto" w:val="clear"/>
          </w:tcPr>
          <w:p w14:paraId="D5300000">
            <w:pPr>
              <w:ind/>
              <w:jc w:val="right"/>
              <w:rPr>
                <w:sz w:val="20"/>
              </w:rPr>
            </w:pPr>
            <w:r>
              <w:rPr>
                <w:sz w:val="20"/>
              </w:rPr>
              <w:t>95 198,56</w:t>
            </w:r>
          </w:p>
        </w:tc>
        <w:tc>
          <w:tcPr>
            <w:tcW w:type="dxa" w:w="1417"/>
            <w:tcBorders>
              <w:top w:sz="4" w:val="nil"/>
              <w:left w:sz="4" w:val="nil"/>
              <w:bottom w:sz="4" w:val="nil"/>
              <w:right w:sz="4" w:val="nil"/>
            </w:tcBorders>
            <w:shd w:fill="auto" w:val="clear"/>
          </w:tcPr>
          <w:p w14:paraId="D6300000">
            <w:pPr>
              <w:ind/>
              <w:jc w:val="right"/>
              <w:rPr>
                <w:sz w:val="20"/>
              </w:rPr>
            </w:pPr>
            <w:r>
              <w:rPr>
                <w:sz w:val="20"/>
              </w:rPr>
              <w:t>98 575,97</w:t>
            </w:r>
          </w:p>
        </w:tc>
      </w:tr>
      <w:tr>
        <w:trPr>
          <w:trHeight w:hRule="atLeast" w:val="20"/>
        </w:trPr>
        <w:tc>
          <w:tcPr>
            <w:tcW w:type="dxa" w:w="4219"/>
            <w:tcBorders>
              <w:top w:sz="4" w:val="nil"/>
              <w:left w:sz="4" w:val="nil"/>
              <w:bottom w:sz="4" w:val="nil"/>
              <w:right w:sz="4" w:val="nil"/>
            </w:tcBorders>
            <w:shd w:fill="auto" w:val="clear"/>
          </w:tcPr>
          <w:p w14:paraId="D7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D8300000">
            <w:pPr>
              <w:ind/>
              <w:jc w:val="center"/>
              <w:rPr>
                <w:sz w:val="20"/>
              </w:rPr>
            </w:pPr>
            <w:r>
              <w:rPr>
                <w:sz w:val="20"/>
              </w:rPr>
              <w:t>618</w:t>
            </w:r>
          </w:p>
        </w:tc>
        <w:tc>
          <w:tcPr>
            <w:tcW w:type="dxa" w:w="1134"/>
            <w:tcBorders>
              <w:top w:sz="4" w:val="nil"/>
              <w:left w:sz="4" w:val="nil"/>
              <w:bottom w:sz="4" w:val="nil"/>
              <w:right w:sz="4" w:val="nil"/>
            </w:tcBorders>
            <w:shd w:fill="auto" w:val="clear"/>
          </w:tcPr>
          <w:p w14:paraId="D9300000">
            <w:pPr>
              <w:ind/>
              <w:jc w:val="center"/>
              <w:rPr>
                <w:sz w:val="20"/>
              </w:rPr>
            </w:pPr>
            <w:r>
              <w:rPr>
                <w:sz w:val="20"/>
              </w:rPr>
              <w:t>04</w:t>
            </w:r>
          </w:p>
        </w:tc>
        <w:tc>
          <w:tcPr>
            <w:tcW w:type="dxa" w:w="1134"/>
            <w:tcBorders>
              <w:top w:sz="4" w:val="nil"/>
              <w:left w:sz="4" w:val="nil"/>
              <w:bottom w:sz="4" w:val="nil"/>
              <w:right w:sz="4" w:val="nil"/>
            </w:tcBorders>
            <w:shd w:fill="auto" w:val="clear"/>
          </w:tcPr>
          <w:p w14:paraId="DA300000">
            <w:pPr>
              <w:ind/>
              <w:jc w:val="center"/>
              <w:rPr>
                <w:sz w:val="20"/>
              </w:rPr>
            </w:pPr>
            <w:r>
              <w:rPr>
                <w:sz w:val="20"/>
              </w:rPr>
              <w:t>09</w:t>
            </w:r>
          </w:p>
        </w:tc>
        <w:tc>
          <w:tcPr>
            <w:tcW w:type="dxa" w:w="1985"/>
            <w:tcBorders>
              <w:top w:sz="4" w:val="nil"/>
              <w:left w:sz="4" w:val="nil"/>
              <w:bottom w:sz="4" w:val="nil"/>
              <w:right w:sz="4" w:val="nil"/>
            </w:tcBorders>
            <w:shd w:fill="auto" w:val="clear"/>
          </w:tcPr>
          <w:p w14:paraId="DB30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DC300000">
            <w:pPr>
              <w:ind/>
              <w:jc w:val="center"/>
              <w:rPr>
                <w:sz w:val="20"/>
              </w:rPr>
            </w:pPr>
            <w:r>
              <w:rPr>
                <w:sz w:val="20"/>
              </w:rPr>
              <w:t>000</w:t>
            </w:r>
          </w:p>
        </w:tc>
        <w:tc>
          <w:tcPr>
            <w:tcW w:type="dxa" w:w="1559"/>
            <w:tcBorders>
              <w:top w:sz="4" w:val="nil"/>
              <w:left w:sz="4" w:val="nil"/>
              <w:bottom w:sz="4" w:val="nil"/>
              <w:right w:sz="4" w:val="nil"/>
            </w:tcBorders>
            <w:shd w:fill="auto" w:val="clear"/>
          </w:tcPr>
          <w:p w14:paraId="DD300000">
            <w:pPr>
              <w:ind/>
              <w:jc w:val="right"/>
              <w:rPr>
                <w:sz w:val="20"/>
              </w:rPr>
            </w:pPr>
            <w:r>
              <w:rPr>
                <w:sz w:val="20"/>
              </w:rPr>
              <w:t>136 883,81</w:t>
            </w:r>
          </w:p>
        </w:tc>
        <w:tc>
          <w:tcPr>
            <w:tcW w:type="dxa" w:w="1418"/>
            <w:tcBorders>
              <w:top w:sz="4" w:val="nil"/>
              <w:left w:sz="4" w:val="nil"/>
              <w:bottom w:sz="4" w:val="nil"/>
              <w:right w:sz="4" w:val="nil"/>
            </w:tcBorders>
            <w:shd w:fill="auto" w:val="clear"/>
          </w:tcPr>
          <w:p w14:paraId="DE300000">
            <w:pPr>
              <w:ind/>
              <w:jc w:val="right"/>
              <w:rPr>
                <w:sz w:val="20"/>
              </w:rPr>
            </w:pPr>
            <w:r>
              <w:rPr>
                <w:sz w:val="20"/>
              </w:rPr>
              <w:t>95 198,56</w:t>
            </w:r>
          </w:p>
        </w:tc>
        <w:tc>
          <w:tcPr>
            <w:tcW w:type="dxa" w:w="1417"/>
            <w:tcBorders>
              <w:top w:sz="4" w:val="nil"/>
              <w:left w:sz="4" w:val="nil"/>
              <w:bottom w:sz="4" w:val="nil"/>
              <w:right w:sz="4" w:val="nil"/>
            </w:tcBorders>
            <w:shd w:fill="auto" w:val="clear"/>
          </w:tcPr>
          <w:p w14:paraId="DF300000">
            <w:pPr>
              <w:ind/>
              <w:jc w:val="right"/>
              <w:rPr>
                <w:sz w:val="20"/>
              </w:rPr>
            </w:pPr>
            <w:r>
              <w:rPr>
                <w:sz w:val="20"/>
              </w:rPr>
              <w:t>98 575,97</w:t>
            </w:r>
          </w:p>
        </w:tc>
      </w:tr>
      <w:tr>
        <w:trPr>
          <w:trHeight w:hRule="atLeast" w:val="20"/>
        </w:trPr>
        <w:tc>
          <w:tcPr>
            <w:tcW w:type="dxa" w:w="4219"/>
            <w:tcBorders>
              <w:top w:sz="4" w:val="nil"/>
              <w:left w:sz="4" w:val="nil"/>
              <w:bottom w:sz="4" w:val="nil"/>
              <w:right w:sz="4" w:val="nil"/>
            </w:tcBorders>
            <w:shd w:fill="auto" w:val="clear"/>
          </w:tcPr>
          <w:p w14:paraId="E03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E1300000">
            <w:pPr>
              <w:ind/>
              <w:jc w:val="center"/>
              <w:rPr>
                <w:sz w:val="20"/>
              </w:rPr>
            </w:pPr>
            <w:r>
              <w:rPr>
                <w:sz w:val="20"/>
              </w:rPr>
              <w:t>618</w:t>
            </w:r>
          </w:p>
        </w:tc>
        <w:tc>
          <w:tcPr>
            <w:tcW w:type="dxa" w:w="1134"/>
            <w:tcBorders>
              <w:top w:sz="4" w:val="nil"/>
              <w:left w:sz="4" w:val="nil"/>
              <w:bottom w:sz="4" w:val="nil"/>
              <w:right w:sz="4" w:val="nil"/>
            </w:tcBorders>
            <w:shd w:fill="auto" w:val="clear"/>
          </w:tcPr>
          <w:p w14:paraId="E2300000">
            <w:pPr>
              <w:ind/>
              <w:jc w:val="center"/>
              <w:rPr>
                <w:sz w:val="20"/>
              </w:rPr>
            </w:pPr>
            <w:r>
              <w:rPr>
                <w:sz w:val="20"/>
              </w:rPr>
              <w:t>04</w:t>
            </w:r>
          </w:p>
        </w:tc>
        <w:tc>
          <w:tcPr>
            <w:tcW w:type="dxa" w:w="1134"/>
            <w:tcBorders>
              <w:top w:sz="4" w:val="nil"/>
              <w:left w:sz="4" w:val="nil"/>
              <w:bottom w:sz="4" w:val="nil"/>
              <w:right w:sz="4" w:val="nil"/>
            </w:tcBorders>
            <w:shd w:fill="auto" w:val="clear"/>
          </w:tcPr>
          <w:p w14:paraId="E3300000">
            <w:pPr>
              <w:ind/>
              <w:jc w:val="center"/>
              <w:rPr>
                <w:sz w:val="20"/>
              </w:rPr>
            </w:pPr>
            <w:r>
              <w:rPr>
                <w:sz w:val="20"/>
              </w:rPr>
              <w:t>09</w:t>
            </w:r>
          </w:p>
        </w:tc>
        <w:tc>
          <w:tcPr>
            <w:tcW w:type="dxa" w:w="1985"/>
            <w:tcBorders>
              <w:top w:sz="4" w:val="nil"/>
              <w:left w:sz="4" w:val="nil"/>
              <w:bottom w:sz="4" w:val="nil"/>
              <w:right w:sz="4" w:val="nil"/>
            </w:tcBorders>
            <w:shd w:fill="auto" w:val="clear"/>
          </w:tcPr>
          <w:p w14:paraId="E4300000">
            <w:pPr>
              <w:ind/>
              <w:jc w:val="center"/>
              <w:rPr>
                <w:sz w:val="20"/>
              </w:rPr>
            </w:pPr>
            <w:r>
              <w:rPr>
                <w:sz w:val="20"/>
              </w:rPr>
              <w:t>04 2 00 00000</w:t>
            </w:r>
          </w:p>
        </w:tc>
        <w:tc>
          <w:tcPr>
            <w:tcW w:type="dxa" w:w="992"/>
            <w:tcBorders>
              <w:top w:sz="4" w:val="nil"/>
              <w:left w:sz="4" w:val="nil"/>
              <w:bottom w:sz="4" w:val="nil"/>
              <w:right w:sz="4" w:val="nil"/>
            </w:tcBorders>
            <w:shd w:fill="auto" w:val="clear"/>
          </w:tcPr>
          <w:p w14:paraId="E5300000">
            <w:pPr>
              <w:ind/>
              <w:jc w:val="center"/>
              <w:rPr>
                <w:sz w:val="20"/>
              </w:rPr>
            </w:pPr>
            <w:r>
              <w:rPr>
                <w:sz w:val="20"/>
              </w:rPr>
              <w:t>000</w:t>
            </w:r>
          </w:p>
        </w:tc>
        <w:tc>
          <w:tcPr>
            <w:tcW w:type="dxa" w:w="1559"/>
            <w:tcBorders>
              <w:top w:sz="4" w:val="nil"/>
              <w:left w:sz="4" w:val="nil"/>
              <w:bottom w:sz="4" w:val="nil"/>
              <w:right w:sz="4" w:val="nil"/>
            </w:tcBorders>
            <w:shd w:fill="auto" w:val="clear"/>
          </w:tcPr>
          <w:p w14:paraId="E6300000">
            <w:pPr>
              <w:ind/>
              <w:jc w:val="right"/>
              <w:rPr>
                <w:sz w:val="20"/>
              </w:rPr>
            </w:pPr>
            <w:r>
              <w:rPr>
                <w:sz w:val="20"/>
              </w:rPr>
              <w:t>136 883,81</w:t>
            </w:r>
          </w:p>
        </w:tc>
        <w:tc>
          <w:tcPr>
            <w:tcW w:type="dxa" w:w="1418"/>
            <w:tcBorders>
              <w:top w:sz="4" w:val="nil"/>
              <w:left w:sz="4" w:val="nil"/>
              <w:bottom w:sz="4" w:val="nil"/>
              <w:right w:sz="4" w:val="nil"/>
            </w:tcBorders>
            <w:shd w:fill="auto" w:val="clear"/>
          </w:tcPr>
          <w:p w14:paraId="E7300000">
            <w:pPr>
              <w:ind/>
              <w:jc w:val="right"/>
              <w:rPr>
                <w:sz w:val="20"/>
              </w:rPr>
            </w:pPr>
            <w:r>
              <w:rPr>
                <w:sz w:val="20"/>
              </w:rPr>
              <w:t>95 198,56</w:t>
            </w:r>
          </w:p>
        </w:tc>
        <w:tc>
          <w:tcPr>
            <w:tcW w:type="dxa" w:w="1417"/>
            <w:tcBorders>
              <w:top w:sz="4" w:val="nil"/>
              <w:left w:sz="4" w:val="nil"/>
              <w:bottom w:sz="4" w:val="nil"/>
              <w:right w:sz="4" w:val="nil"/>
            </w:tcBorders>
            <w:shd w:fill="auto" w:val="clear"/>
          </w:tcPr>
          <w:p w14:paraId="E8300000">
            <w:pPr>
              <w:ind/>
              <w:jc w:val="right"/>
              <w:rPr>
                <w:sz w:val="20"/>
              </w:rPr>
            </w:pPr>
            <w:r>
              <w:rPr>
                <w:sz w:val="20"/>
              </w:rPr>
              <w:t>98 575,97</w:t>
            </w:r>
          </w:p>
        </w:tc>
      </w:tr>
      <w:tr>
        <w:trPr>
          <w:trHeight w:hRule="atLeast" w:val="20"/>
        </w:trPr>
        <w:tc>
          <w:tcPr>
            <w:tcW w:type="dxa" w:w="4219"/>
            <w:tcBorders>
              <w:top w:sz="4" w:val="nil"/>
              <w:left w:sz="4" w:val="nil"/>
              <w:bottom w:sz="4" w:val="nil"/>
              <w:right w:sz="4" w:val="nil"/>
            </w:tcBorders>
            <w:shd w:fill="auto" w:val="clear"/>
          </w:tcPr>
          <w:p w14:paraId="E93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134"/>
            <w:tcBorders>
              <w:top w:sz="4" w:val="nil"/>
              <w:left w:sz="4" w:val="nil"/>
              <w:bottom w:sz="4" w:val="nil"/>
              <w:right w:sz="4" w:val="nil"/>
            </w:tcBorders>
            <w:shd w:fill="auto" w:val="clear"/>
          </w:tcPr>
          <w:p w14:paraId="EA300000">
            <w:pPr>
              <w:ind/>
              <w:jc w:val="center"/>
              <w:rPr>
                <w:sz w:val="20"/>
              </w:rPr>
            </w:pPr>
            <w:r>
              <w:rPr>
                <w:sz w:val="20"/>
              </w:rPr>
              <w:t>618</w:t>
            </w:r>
          </w:p>
        </w:tc>
        <w:tc>
          <w:tcPr>
            <w:tcW w:type="dxa" w:w="1134"/>
            <w:tcBorders>
              <w:top w:sz="4" w:val="nil"/>
              <w:left w:sz="4" w:val="nil"/>
              <w:bottom w:sz="4" w:val="nil"/>
              <w:right w:sz="4" w:val="nil"/>
            </w:tcBorders>
            <w:shd w:fill="auto" w:val="clear"/>
          </w:tcPr>
          <w:p w14:paraId="EB300000">
            <w:pPr>
              <w:ind/>
              <w:jc w:val="center"/>
              <w:rPr>
                <w:sz w:val="20"/>
              </w:rPr>
            </w:pPr>
            <w:r>
              <w:rPr>
                <w:sz w:val="20"/>
              </w:rPr>
              <w:t>04</w:t>
            </w:r>
          </w:p>
        </w:tc>
        <w:tc>
          <w:tcPr>
            <w:tcW w:type="dxa" w:w="1134"/>
            <w:tcBorders>
              <w:top w:sz="4" w:val="nil"/>
              <w:left w:sz="4" w:val="nil"/>
              <w:bottom w:sz="4" w:val="nil"/>
              <w:right w:sz="4" w:val="nil"/>
            </w:tcBorders>
            <w:shd w:fill="auto" w:val="clear"/>
          </w:tcPr>
          <w:p w14:paraId="EC300000">
            <w:pPr>
              <w:ind/>
              <w:jc w:val="center"/>
              <w:rPr>
                <w:sz w:val="20"/>
              </w:rPr>
            </w:pPr>
            <w:r>
              <w:rPr>
                <w:sz w:val="20"/>
              </w:rPr>
              <w:t>09</w:t>
            </w:r>
          </w:p>
        </w:tc>
        <w:tc>
          <w:tcPr>
            <w:tcW w:type="dxa" w:w="1985"/>
            <w:tcBorders>
              <w:top w:sz="4" w:val="nil"/>
              <w:left w:sz="4" w:val="nil"/>
              <w:bottom w:sz="4" w:val="nil"/>
              <w:right w:sz="4" w:val="nil"/>
            </w:tcBorders>
            <w:shd w:fill="auto" w:val="clear"/>
          </w:tcPr>
          <w:p w14:paraId="ED300000">
            <w:pPr>
              <w:ind/>
              <w:jc w:val="center"/>
              <w:rPr>
                <w:sz w:val="20"/>
              </w:rPr>
            </w:pPr>
            <w:r>
              <w:rPr>
                <w:sz w:val="20"/>
              </w:rPr>
              <w:t>04 2 02 00000</w:t>
            </w:r>
          </w:p>
        </w:tc>
        <w:tc>
          <w:tcPr>
            <w:tcW w:type="dxa" w:w="992"/>
            <w:tcBorders>
              <w:top w:sz="4" w:val="nil"/>
              <w:left w:sz="4" w:val="nil"/>
              <w:bottom w:sz="4" w:val="nil"/>
              <w:right w:sz="4" w:val="nil"/>
            </w:tcBorders>
            <w:shd w:fill="auto" w:val="clear"/>
          </w:tcPr>
          <w:p w14:paraId="EE300000">
            <w:pPr>
              <w:ind/>
              <w:jc w:val="center"/>
              <w:rPr>
                <w:sz w:val="20"/>
              </w:rPr>
            </w:pPr>
            <w:r>
              <w:rPr>
                <w:sz w:val="20"/>
              </w:rPr>
              <w:t>000</w:t>
            </w:r>
          </w:p>
        </w:tc>
        <w:tc>
          <w:tcPr>
            <w:tcW w:type="dxa" w:w="1559"/>
            <w:tcBorders>
              <w:top w:sz="4" w:val="nil"/>
              <w:left w:sz="4" w:val="nil"/>
              <w:bottom w:sz="4" w:val="nil"/>
              <w:right w:sz="4" w:val="nil"/>
            </w:tcBorders>
            <w:shd w:fill="auto" w:val="clear"/>
          </w:tcPr>
          <w:p w14:paraId="EF300000">
            <w:pPr>
              <w:ind/>
              <w:jc w:val="right"/>
              <w:rPr>
                <w:sz w:val="20"/>
              </w:rPr>
            </w:pPr>
            <w:r>
              <w:rPr>
                <w:sz w:val="20"/>
              </w:rPr>
              <w:t>136 883,81</w:t>
            </w:r>
          </w:p>
        </w:tc>
        <w:tc>
          <w:tcPr>
            <w:tcW w:type="dxa" w:w="1418"/>
            <w:tcBorders>
              <w:top w:sz="4" w:val="nil"/>
              <w:left w:sz="4" w:val="nil"/>
              <w:bottom w:sz="4" w:val="nil"/>
              <w:right w:sz="4" w:val="nil"/>
            </w:tcBorders>
            <w:shd w:fill="auto" w:val="clear"/>
          </w:tcPr>
          <w:p w14:paraId="F0300000">
            <w:pPr>
              <w:ind/>
              <w:jc w:val="right"/>
              <w:rPr>
                <w:sz w:val="20"/>
              </w:rPr>
            </w:pPr>
            <w:r>
              <w:rPr>
                <w:sz w:val="20"/>
              </w:rPr>
              <w:t>95 198,56</w:t>
            </w:r>
          </w:p>
        </w:tc>
        <w:tc>
          <w:tcPr>
            <w:tcW w:type="dxa" w:w="1417"/>
            <w:tcBorders>
              <w:top w:sz="4" w:val="nil"/>
              <w:left w:sz="4" w:val="nil"/>
              <w:bottom w:sz="4" w:val="nil"/>
              <w:right w:sz="4" w:val="nil"/>
            </w:tcBorders>
            <w:shd w:fill="auto" w:val="clear"/>
          </w:tcPr>
          <w:p w14:paraId="F1300000">
            <w:pPr>
              <w:ind/>
              <w:jc w:val="right"/>
              <w:rPr>
                <w:sz w:val="20"/>
              </w:rPr>
            </w:pPr>
            <w:r>
              <w:rPr>
                <w:sz w:val="20"/>
              </w:rPr>
              <w:t>98 575,97</w:t>
            </w:r>
          </w:p>
        </w:tc>
      </w:tr>
      <w:tr>
        <w:trPr>
          <w:trHeight w:hRule="atLeast" w:val="20"/>
        </w:trPr>
        <w:tc>
          <w:tcPr>
            <w:tcW w:type="dxa" w:w="4219"/>
            <w:tcBorders>
              <w:top w:sz="4" w:val="nil"/>
              <w:left w:sz="4" w:val="nil"/>
              <w:bottom w:sz="4" w:val="nil"/>
              <w:right w:sz="4" w:val="nil"/>
            </w:tcBorders>
            <w:shd w:fill="auto" w:val="clear"/>
          </w:tcPr>
          <w:p w14:paraId="F23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F3300000">
            <w:pPr>
              <w:ind/>
              <w:jc w:val="center"/>
              <w:rPr>
                <w:sz w:val="20"/>
              </w:rPr>
            </w:pPr>
            <w:r>
              <w:rPr>
                <w:sz w:val="20"/>
              </w:rPr>
              <w:t>618</w:t>
            </w:r>
          </w:p>
        </w:tc>
        <w:tc>
          <w:tcPr>
            <w:tcW w:type="dxa" w:w="1134"/>
            <w:tcBorders>
              <w:top w:sz="4" w:val="nil"/>
              <w:left w:sz="4" w:val="nil"/>
              <w:bottom w:sz="4" w:val="nil"/>
              <w:right w:sz="4" w:val="nil"/>
            </w:tcBorders>
            <w:shd w:fill="auto" w:val="clear"/>
          </w:tcPr>
          <w:p w14:paraId="F4300000">
            <w:pPr>
              <w:ind/>
              <w:jc w:val="center"/>
              <w:rPr>
                <w:sz w:val="20"/>
              </w:rPr>
            </w:pPr>
            <w:r>
              <w:rPr>
                <w:sz w:val="20"/>
              </w:rPr>
              <w:t>04</w:t>
            </w:r>
          </w:p>
        </w:tc>
        <w:tc>
          <w:tcPr>
            <w:tcW w:type="dxa" w:w="1134"/>
            <w:tcBorders>
              <w:top w:sz="4" w:val="nil"/>
              <w:left w:sz="4" w:val="nil"/>
              <w:bottom w:sz="4" w:val="nil"/>
              <w:right w:sz="4" w:val="nil"/>
            </w:tcBorders>
            <w:shd w:fill="auto" w:val="clear"/>
          </w:tcPr>
          <w:p w14:paraId="F5300000">
            <w:pPr>
              <w:ind/>
              <w:jc w:val="center"/>
              <w:rPr>
                <w:sz w:val="20"/>
              </w:rPr>
            </w:pPr>
            <w:r>
              <w:rPr>
                <w:sz w:val="20"/>
              </w:rPr>
              <w:t>09</w:t>
            </w:r>
          </w:p>
        </w:tc>
        <w:tc>
          <w:tcPr>
            <w:tcW w:type="dxa" w:w="1985"/>
            <w:tcBorders>
              <w:top w:sz="4" w:val="nil"/>
              <w:left w:sz="4" w:val="nil"/>
              <w:bottom w:sz="4" w:val="nil"/>
              <w:right w:sz="4" w:val="nil"/>
            </w:tcBorders>
            <w:shd w:fill="auto" w:val="clear"/>
          </w:tcPr>
          <w:p w14:paraId="F630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F7300000">
            <w:pPr>
              <w:ind/>
              <w:jc w:val="center"/>
              <w:rPr>
                <w:sz w:val="20"/>
              </w:rPr>
            </w:pPr>
            <w:r>
              <w:rPr>
                <w:sz w:val="20"/>
              </w:rPr>
              <w:t>000</w:t>
            </w:r>
          </w:p>
        </w:tc>
        <w:tc>
          <w:tcPr>
            <w:tcW w:type="dxa" w:w="1559"/>
            <w:tcBorders>
              <w:top w:sz="4" w:val="nil"/>
              <w:left w:sz="4" w:val="nil"/>
              <w:bottom w:sz="4" w:val="nil"/>
              <w:right w:sz="4" w:val="nil"/>
            </w:tcBorders>
            <w:shd w:fill="auto" w:val="clear"/>
          </w:tcPr>
          <w:p w14:paraId="F8300000">
            <w:pPr>
              <w:ind/>
              <w:jc w:val="right"/>
              <w:rPr>
                <w:sz w:val="20"/>
              </w:rPr>
            </w:pPr>
            <w:r>
              <w:rPr>
                <w:sz w:val="20"/>
              </w:rPr>
              <w:t>54 465,15</w:t>
            </w:r>
          </w:p>
        </w:tc>
        <w:tc>
          <w:tcPr>
            <w:tcW w:type="dxa" w:w="1418"/>
            <w:tcBorders>
              <w:top w:sz="4" w:val="nil"/>
              <w:left w:sz="4" w:val="nil"/>
              <w:bottom w:sz="4" w:val="nil"/>
              <w:right w:sz="4" w:val="nil"/>
            </w:tcBorders>
            <w:shd w:fill="auto" w:val="clear"/>
          </w:tcPr>
          <w:p w14:paraId="F9300000">
            <w:pPr>
              <w:ind/>
              <w:jc w:val="right"/>
              <w:rPr>
                <w:sz w:val="20"/>
              </w:rPr>
            </w:pPr>
            <w:r>
              <w:rPr>
                <w:sz w:val="20"/>
              </w:rPr>
              <w:t>10 331,23</w:t>
            </w:r>
          </w:p>
        </w:tc>
        <w:tc>
          <w:tcPr>
            <w:tcW w:type="dxa" w:w="1417"/>
            <w:tcBorders>
              <w:top w:sz="4" w:val="nil"/>
              <w:left w:sz="4" w:val="nil"/>
              <w:bottom w:sz="4" w:val="nil"/>
              <w:right w:sz="4" w:val="nil"/>
            </w:tcBorders>
            <w:shd w:fill="auto" w:val="clear"/>
          </w:tcPr>
          <w:p w14:paraId="FA300000">
            <w:pPr>
              <w:ind/>
              <w:jc w:val="right"/>
              <w:rPr>
                <w:sz w:val="20"/>
              </w:rPr>
            </w:pPr>
            <w:r>
              <w:rPr>
                <w:sz w:val="20"/>
              </w:rPr>
              <w:t>10 331,23</w:t>
            </w:r>
          </w:p>
        </w:tc>
      </w:tr>
      <w:tr>
        <w:trPr>
          <w:trHeight w:hRule="atLeast" w:val="20"/>
        </w:trPr>
        <w:tc>
          <w:tcPr>
            <w:tcW w:type="dxa" w:w="4219"/>
            <w:tcBorders>
              <w:top w:sz="4" w:val="nil"/>
              <w:left w:sz="4" w:val="nil"/>
              <w:bottom w:sz="4" w:val="nil"/>
              <w:right w:sz="4" w:val="nil"/>
            </w:tcBorders>
            <w:shd w:fill="auto" w:val="clear"/>
          </w:tcPr>
          <w:p w14:paraId="FB3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C300000">
            <w:pPr>
              <w:ind/>
              <w:jc w:val="center"/>
              <w:rPr>
                <w:sz w:val="20"/>
              </w:rPr>
            </w:pPr>
            <w:r>
              <w:rPr>
                <w:sz w:val="20"/>
              </w:rPr>
              <w:t>618</w:t>
            </w:r>
          </w:p>
        </w:tc>
        <w:tc>
          <w:tcPr>
            <w:tcW w:type="dxa" w:w="1134"/>
            <w:tcBorders>
              <w:top w:sz="4" w:val="nil"/>
              <w:left w:sz="4" w:val="nil"/>
              <w:bottom w:sz="4" w:val="nil"/>
              <w:right w:sz="4" w:val="nil"/>
            </w:tcBorders>
            <w:shd w:fill="auto" w:val="clear"/>
          </w:tcPr>
          <w:p w14:paraId="FD300000">
            <w:pPr>
              <w:ind/>
              <w:jc w:val="center"/>
              <w:rPr>
                <w:sz w:val="20"/>
              </w:rPr>
            </w:pPr>
            <w:r>
              <w:rPr>
                <w:sz w:val="20"/>
              </w:rPr>
              <w:t>04</w:t>
            </w:r>
          </w:p>
        </w:tc>
        <w:tc>
          <w:tcPr>
            <w:tcW w:type="dxa" w:w="1134"/>
            <w:tcBorders>
              <w:top w:sz="4" w:val="nil"/>
              <w:left w:sz="4" w:val="nil"/>
              <w:bottom w:sz="4" w:val="nil"/>
              <w:right w:sz="4" w:val="nil"/>
            </w:tcBorders>
            <w:shd w:fill="auto" w:val="clear"/>
          </w:tcPr>
          <w:p w14:paraId="FE300000">
            <w:pPr>
              <w:ind/>
              <w:jc w:val="center"/>
              <w:rPr>
                <w:sz w:val="20"/>
              </w:rPr>
            </w:pPr>
            <w:r>
              <w:rPr>
                <w:sz w:val="20"/>
              </w:rPr>
              <w:t>09</w:t>
            </w:r>
          </w:p>
        </w:tc>
        <w:tc>
          <w:tcPr>
            <w:tcW w:type="dxa" w:w="1985"/>
            <w:tcBorders>
              <w:top w:sz="4" w:val="nil"/>
              <w:left w:sz="4" w:val="nil"/>
              <w:bottom w:sz="4" w:val="nil"/>
              <w:right w:sz="4" w:val="nil"/>
            </w:tcBorders>
            <w:shd w:fill="auto" w:val="clear"/>
          </w:tcPr>
          <w:p w14:paraId="FF30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00310000">
            <w:pPr>
              <w:ind/>
              <w:jc w:val="center"/>
              <w:rPr>
                <w:sz w:val="20"/>
              </w:rPr>
            </w:pPr>
            <w:r>
              <w:rPr>
                <w:sz w:val="20"/>
              </w:rPr>
              <w:t>240</w:t>
            </w:r>
          </w:p>
        </w:tc>
        <w:tc>
          <w:tcPr>
            <w:tcW w:type="dxa" w:w="1559"/>
            <w:tcBorders>
              <w:top w:sz="4" w:val="nil"/>
              <w:left w:sz="4" w:val="nil"/>
              <w:bottom w:sz="4" w:val="nil"/>
              <w:right w:sz="4" w:val="nil"/>
            </w:tcBorders>
            <w:shd w:fill="auto" w:val="clear"/>
          </w:tcPr>
          <w:p w14:paraId="01310000">
            <w:pPr>
              <w:ind/>
              <w:jc w:val="right"/>
              <w:rPr>
                <w:sz w:val="20"/>
              </w:rPr>
            </w:pPr>
            <w:r>
              <w:rPr>
                <w:sz w:val="20"/>
              </w:rPr>
              <w:t>54 465,15</w:t>
            </w:r>
          </w:p>
        </w:tc>
        <w:tc>
          <w:tcPr>
            <w:tcW w:type="dxa" w:w="1418"/>
            <w:tcBorders>
              <w:top w:sz="4" w:val="nil"/>
              <w:left w:sz="4" w:val="nil"/>
              <w:bottom w:sz="4" w:val="nil"/>
              <w:right w:sz="4" w:val="nil"/>
            </w:tcBorders>
            <w:shd w:fill="auto" w:val="clear"/>
          </w:tcPr>
          <w:p w14:paraId="02310000">
            <w:pPr>
              <w:ind/>
              <w:jc w:val="right"/>
              <w:rPr>
                <w:sz w:val="20"/>
              </w:rPr>
            </w:pPr>
            <w:r>
              <w:rPr>
                <w:sz w:val="20"/>
              </w:rPr>
              <w:t>10 331,23</w:t>
            </w:r>
          </w:p>
        </w:tc>
        <w:tc>
          <w:tcPr>
            <w:tcW w:type="dxa" w:w="1417"/>
            <w:tcBorders>
              <w:top w:sz="4" w:val="nil"/>
              <w:left w:sz="4" w:val="nil"/>
              <w:bottom w:sz="4" w:val="nil"/>
              <w:right w:sz="4" w:val="nil"/>
            </w:tcBorders>
            <w:shd w:fill="auto" w:val="clear"/>
          </w:tcPr>
          <w:p w14:paraId="03310000">
            <w:pPr>
              <w:ind/>
              <w:jc w:val="right"/>
              <w:rPr>
                <w:sz w:val="20"/>
              </w:rPr>
            </w:pPr>
            <w:r>
              <w:rPr>
                <w:sz w:val="20"/>
              </w:rPr>
              <w:t>10 331,23</w:t>
            </w:r>
          </w:p>
        </w:tc>
      </w:tr>
      <w:tr>
        <w:trPr>
          <w:trHeight w:hRule="atLeast" w:val="20"/>
        </w:trPr>
        <w:tc>
          <w:tcPr>
            <w:tcW w:type="dxa" w:w="4219"/>
            <w:tcBorders>
              <w:top w:sz="4" w:val="nil"/>
              <w:left w:sz="4" w:val="nil"/>
              <w:bottom w:sz="4" w:val="nil"/>
              <w:right w:sz="4" w:val="nil"/>
            </w:tcBorders>
            <w:shd w:fill="auto" w:val="clear"/>
          </w:tcPr>
          <w:p w14:paraId="04310000">
            <w:pPr>
              <w:rPr>
                <w:sz w:val="20"/>
              </w:rPr>
            </w:pPr>
            <w:r>
              <w:rPr>
                <w:sz w:val="20"/>
              </w:rPr>
              <w:t>Расходы на содержание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05310000">
            <w:pPr>
              <w:ind/>
              <w:jc w:val="center"/>
              <w:rPr>
                <w:sz w:val="20"/>
              </w:rPr>
            </w:pPr>
            <w:r>
              <w:rPr>
                <w:sz w:val="20"/>
              </w:rPr>
              <w:t>618</w:t>
            </w:r>
          </w:p>
        </w:tc>
        <w:tc>
          <w:tcPr>
            <w:tcW w:type="dxa" w:w="1134"/>
            <w:tcBorders>
              <w:top w:sz="4" w:val="nil"/>
              <w:left w:sz="4" w:val="nil"/>
              <w:bottom w:sz="4" w:val="nil"/>
              <w:right w:sz="4" w:val="nil"/>
            </w:tcBorders>
            <w:shd w:fill="auto" w:val="clear"/>
          </w:tcPr>
          <w:p w14:paraId="06310000">
            <w:pPr>
              <w:ind/>
              <w:jc w:val="center"/>
              <w:rPr>
                <w:sz w:val="20"/>
              </w:rPr>
            </w:pPr>
            <w:r>
              <w:rPr>
                <w:sz w:val="20"/>
              </w:rPr>
              <w:t>04</w:t>
            </w:r>
          </w:p>
        </w:tc>
        <w:tc>
          <w:tcPr>
            <w:tcW w:type="dxa" w:w="1134"/>
            <w:tcBorders>
              <w:top w:sz="4" w:val="nil"/>
              <w:left w:sz="4" w:val="nil"/>
              <w:bottom w:sz="4" w:val="nil"/>
              <w:right w:sz="4" w:val="nil"/>
            </w:tcBorders>
            <w:shd w:fill="auto" w:val="clear"/>
          </w:tcPr>
          <w:p w14:paraId="07310000">
            <w:pPr>
              <w:ind/>
              <w:jc w:val="center"/>
              <w:rPr>
                <w:sz w:val="20"/>
              </w:rPr>
            </w:pPr>
            <w:r>
              <w:rPr>
                <w:sz w:val="20"/>
              </w:rPr>
              <w:t>09</w:t>
            </w:r>
          </w:p>
        </w:tc>
        <w:tc>
          <w:tcPr>
            <w:tcW w:type="dxa" w:w="1985"/>
            <w:tcBorders>
              <w:top w:sz="4" w:val="nil"/>
              <w:left w:sz="4" w:val="nil"/>
              <w:bottom w:sz="4" w:val="nil"/>
              <w:right w:sz="4" w:val="nil"/>
            </w:tcBorders>
            <w:shd w:fill="auto" w:val="clear"/>
          </w:tcPr>
          <w:p w14:paraId="0831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09310000">
            <w:pPr>
              <w:ind/>
              <w:jc w:val="center"/>
              <w:rPr>
                <w:sz w:val="20"/>
              </w:rPr>
            </w:pPr>
            <w:r>
              <w:rPr>
                <w:sz w:val="20"/>
              </w:rPr>
              <w:t>000</w:t>
            </w:r>
          </w:p>
        </w:tc>
        <w:tc>
          <w:tcPr>
            <w:tcW w:type="dxa" w:w="1559"/>
            <w:tcBorders>
              <w:top w:sz="4" w:val="nil"/>
              <w:left w:sz="4" w:val="nil"/>
              <w:bottom w:sz="4" w:val="nil"/>
              <w:right w:sz="4" w:val="nil"/>
            </w:tcBorders>
            <w:shd w:fill="auto" w:val="clear"/>
          </w:tcPr>
          <w:p w14:paraId="0A310000">
            <w:pPr>
              <w:ind/>
              <w:jc w:val="right"/>
              <w:rPr>
                <w:sz w:val="20"/>
              </w:rPr>
            </w:pPr>
            <w:r>
              <w:rPr>
                <w:sz w:val="20"/>
              </w:rPr>
              <w:t>82 418,66</w:t>
            </w:r>
          </w:p>
        </w:tc>
        <w:tc>
          <w:tcPr>
            <w:tcW w:type="dxa" w:w="1418"/>
            <w:tcBorders>
              <w:top w:sz="4" w:val="nil"/>
              <w:left w:sz="4" w:val="nil"/>
              <w:bottom w:sz="4" w:val="nil"/>
              <w:right w:sz="4" w:val="nil"/>
            </w:tcBorders>
            <w:shd w:fill="auto" w:val="clear"/>
          </w:tcPr>
          <w:p w14:paraId="0B310000">
            <w:pPr>
              <w:ind/>
              <w:jc w:val="right"/>
              <w:rPr>
                <w:sz w:val="20"/>
              </w:rPr>
            </w:pPr>
            <w:r>
              <w:rPr>
                <w:sz w:val="20"/>
              </w:rPr>
              <w:t>84 867,33</w:t>
            </w:r>
          </w:p>
        </w:tc>
        <w:tc>
          <w:tcPr>
            <w:tcW w:type="dxa" w:w="1417"/>
            <w:tcBorders>
              <w:top w:sz="4" w:val="nil"/>
              <w:left w:sz="4" w:val="nil"/>
              <w:bottom w:sz="4" w:val="nil"/>
              <w:right w:sz="4" w:val="nil"/>
            </w:tcBorders>
            <w:shd w:fill="auto" w:val="clear"/>
          </w:tcPr>
          <w:p w14:paraId="0C310000">
            <w:pPr>
              <w:ind/>
              <w:jc w:val="right"/>
              <w:rPr>
                <w:sz w:val="20"/>
              </w:rPr>
            </w:pPr>
            <w:r>
              <w:rPr>
                <w:sz w:val="20"/>
              </w:rPr>
              <w:t>88 244,74</w:t>
            </w:r>
          </w:p>
        </w:tc>
      </w:tr>
      <w:tr>
        <w:trPr>
          <w:trHeight w:hRule="atLeast" w:val="20"/>
        </w:trPr>
        <w:tc>
          <w:tcPr>
            <w:tcW w:type="dxa" w:w="4219"/>
            <w:tcBorders>
              <w:top w:sz="4" w:val="nil"/>
              <w:left w:sz="4" w:val="nil"/>
              <w:bottom w:sz="4" w:val="nil"/>
              <w:right w:sz="4" w:val="nil"/>
            </w:tcBorders>
            <w:shd w:fill="auto" w:val="clear"/>
          </w:tcPr>
          <w:p w14:paraId="0D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E310000">
            <w:pPr>
              <w:ind/>
              <w:jc w:val="center"/>
              <w:rPr>
                <w:sz w:val="20"/>
              </w:rPr>
            </w:pPr>
            <w:r>
              <w:rPr>
                <w:sz w:val="20"/>
              </w:rPr>
              <w:t>618</w:t>
            </w:r>
          </w:p>
        </w:tc>
        <w:tc>
          <w:tcPr>
            <w:tcW w:type="dxa" w:w="1134"/>
            <w:tcBorders>
              <w:top w:sz="4" w:val="nil"/>
              <w:left w:sz="4" w:val="nil"/>
              <w:bottom w:sz="4" w:val="nil"/>
              <w:right w:sz="4" w:val="nil"/>
            </w:tcBorders>
            <w:shd w:fill="auto" w:val="clear"/>
          </w:tcPr>
          <w:p w14:paraId="0F310000">
            <w:pPr>
              <w:ind/>
              <w:jc w:val="center"/>
              <w:rPr>
                <w:sz w:val="20"/>
              </w:rPr>
            </w:pPr>
            <w:r>
              <w:rPr>
                <w:sz w:val="20"/>
              </w:rPr>
              <w:t>04</w:t>
            </w:r>
          </w:p>
        </w:tc>
        <w:tc>
          <w:tcPr>
            <w:tcW w:type="dxa" w:w="1134"/>
            <w:tcBorders>
              <w:top w:sz="4" w:val="nil"/>
              <w:left w:sz="4" w:val="nil"/>
              <w:bottom w:sz="4" w:val="nil"/>
              <w:right w:sz="4" w:val="nil"/>
            </w:tcBorders>
            <w:shd w:fill="auto" w:val="clear"/>
          </w:tcPr>
          <w:p w14:paraId="10310000">
            <w:pPr>
              <w:ind/>
              <w:jc w:val="center"/>
              <w:rPr>
                <w:sz w:val="20"/>
              </w:rPr>
            </w:pPr>
            <w:r>
              <w:rPr>
                <w:sz w:val="20"/>
              </w:rPr>
              <w:t>09</w:t>
            </w:r>
          </w:p>
        </w:tc>
        <w:tc>
          <w:tcPr>
            <w:tcW w:type="dxa" w:w="1985"/>
            <w:tcBorders>
              <w:top w:sz="4" w:val="nil"/>
              <w:left w:sz="4" w:val="nil"/>
              <w:bottom w:sz="4" w:val="nil"/>
              <w:right w:sz="4" w:val="nil"/>
            </w:tcBorders>
            <w:shd w:fill="auto" w:val="clear"/>
          </w:tcPr>
          <w:p w14:paraId="1131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12310000">
            <w:pPr>
              <w:ind/>
              <w:jc w:val="center"/>
              <w:rPr>
                <w:sz w:val="20"/>
              </w:rPr>
            </w:pPr>
            <w:r>
              <w:rPr>
                <w:sz w:val="20"/>
              </w:rPr>
              <w:t>240</w:t>
            </w:r>
          </w:p>
        </w:tc>
        <w:tc>
          <w:tcPr>
            <w:tcW w:type="dxa" w:w="1559"/>
            <w:tcBorders>
              <w:top w:sz="4" w:val="nil"/>
              <w:left w:sz="4" w:val="nil"/>
              <w:bottom w:sz="4" w:val="nil"/>
              <w:right w:sz="4" w:val="nil"/>
            </w:tcBorders>
            <w:shd w:fill="auto" w:val="clear"/>
          </w:tcPr>
          <w:p w14:paraId="13310000">
            <w:pPr>
              <w:ind/>
              <w:jc w:val="right"/>
              <w:rPr>
                <w:sz w:val="20"/>
              </w:rPr>
            </w:pPr>
            <w:r>
              <w:rPr>
                <w:sz w:val="20"/>
              </w:rPr>
              <w:t>82 418,66</w:t>
            </w:r>
          </w:p>
        </w:tc>
        <w:tc>
          <w:tcPr>
            <w:tcW w:type="dxa" w:w="1418"/>
            <w:tcBorders>
              <w:top w:sz="4" w:val="nil"/>
              <w:left w:sz="4" w:val="nil"/>
              <w:bottom w:sz="4" w:val="nil"/>
              <w:right w:sz="4" w:val="nil"/>
            </w:tcBorders>
            <w:shd w:fill="auto" w:val="clear"/>
          </w:tcPr>
          <w:p w14:paraId="14310000">
            <w:pPr>
              <w:ind/>
              <w:jc w:val="right"/>
              <w:rPr>
                <w:sz w:val="20"/>
              </w:rPr>
            </w:pPr>
            <w:r>
              <w:rPr>
                <w:sz w:val="20"/>
              </w:rPr>
              <w:t>84 867,33</w:t>
            </w:r>
          </w:p>
        </w:tc>
        <w:tc>
          <w:tcPr>
            <w:tcW w:type="dxa" w:w="1417"/>
            <w:tcBorders>
              <w:top w:sz="4" w:val="nil"/>
              <w:left w:sz="4" w:val="nil"/>
              <w:bottom w:sz="4" w:val="nil"/>
              <w:right w:sz="4" w:val="nil"/>
            </w:tcBorders>
            <w:shd w:fill="auto" w:val="clear"/>
          </w:tcPr>
          <w:p w14:paraId="15310000">
            <w:pPr>
              <w:ind/>
              <w:jc w:val="right"/>
              <w:rPr>
                <w:sz w:val="20"/>
              </w:rPr>
            </w:pPr>
            <w:r>
              <w:rPr>
                <w:sz w:val="20"/>
              </w:rPr>
              <w:t>88 244,74</w:t>
            </w:r>
          </w:p>
        </w:tc>
      </w:tr>
      <w:tr>
        <w:trPr>
          <w:trHeight w:hRule="atLeast" w:val="20"/>
        </w:trPr>
        <w:tc>
          <w:tcPr>
            <w:tcW w:type="dxa" w:w="4219"/>
            <w:tcBorders>
              <w:top w:sz="4" w:val="nil"/>
              <w:left w:sz="4" w:val="nil"/>
              <w:bottom w:sz="4" w:val="nil"/>
              <w:right w:sz="4" w:val="nil"/>
            </w:tcBorders>
            <w:shd w:fill="auto" w:val="clear"/>
          </w:tcPr>
          <w:p w14:paraId="16310000">
            <w:pPr>
              <w:rPr>
                <w:sz w:val="20"/>
              </w:rPr>
            </w:pPr>
            <w:r>
              <w:rPr>
                <w:sz w:val="20"/>
              </w:rPr>
              <w:t>Другие вопросы в области национальной экономики</w:t>
            </w:r>
          </w:p>
        </w:tc>
        <w:tc>
          <w:tcPr>
            <w:tcW w:type="dxa" w:w="1134"/>
            <w:tcBorders>
              <w:top w:sz="4" w:val="nil"/>
              <w:left w:sz="4" w:val="nil"/>
              <w:bottom w:sz="4" w:val="nil"/>
              <w:right w:sz="4" w:val="nil"/>
            </w:tcBorders>
            <w:shd w:fill="auto" w:val="clear"/>
          </w:tcPr>
          <w:p w14:paraId="17310000">
            <w:pPr>
              <w:ind/>
              <w:jc w:val="center"/>
              <w:rPr>
                <w:sz w:val="20"/>
              </w:rPr>
            </w:pPr>
            <w:r>
              <w:rPr>
                <w:sz w:val="20"/>
              </w:rPr>
              <w:t>618</w:t>
            </w:r>
          </w:p>
        </w:tc>
        <w:tc>
          <w:tcPr>
            <w:tcW w:type="dxa" w:w="1134"/>
            <w:tcBorders>
              <w:top w:sz="4" w:val="nil"/>
              <w:left w:sz="4" w:val="nil"/>
              <w:bottom w:sz="4" w:val="nil"/>
              <w:right w:sz="4" w:val="nil"/>
            </w:tcBorders>
            <w:shd w:fill="auto" w:val="clear"/>
          </w:tcPr>
          <w:p w14:paraId="18310000">
            <w:pPr>
              <w:ind/>
              <w:jc w:val="center"/>
              <w:rPr>
                <w:sz w:val="20"/>
              </w:rPr>
            </w:pPr>
            <w:r>
              <w:rPr>
                <w:sz w:val="20"/>
              </w:rPr>
              <w:t>04</w:t>
            </w:r>
          </w:p>
        </w:tc>
        <w:tc>
          <w:tcPr>
            <w:tcW w:type="dxa" w:w="1134"/>
            <w:tcBorders>
              <w:top w:sz="4" w:val="nil"/>
              <w:left w:sz="4" w:val="nil"/>
              <w:bottom w:sz="4" w:val="nil"/>
              <w:right w:sz="4" w:val="nil"/>
            </w:tcBorders>
            <w:shd w:fill="auto" w:val="clear"/>
          </w:tcPr>
          <w:p w14:paraId="19310000">
            <w:pPr>
              <w:ind/>
              <w:jc w:val="center"/>
              <w:rPr>
                <w:sz w:val="20"/>
              </w:rPr>
            </w:pPr>
            <w:r>
              <w:rPr>
                <w:sz w:val="20"/>
              </w:rPr>
              <w:t>12</w:t>
            </w:r>
          </w:p>
        </w:tc>
        <w:tc>
          <w:tcPr>
            <w:tcW w:type="dxa" w:w="1985"/>
            <w:tcBorders>
              <w:top w:sz="4" w:val="nil"/>
              <w:left w:sz="4" w:val="nil"/>
              <w:bottom w:sz="4" w:val="nil"/>
              <w:right w:sz="4" w:val="nil"/>
            </w:tcBorders>
            <w:shd w:fill="auto" w:val="clear"/>
          </w:tcPr>
          <w:p w14:paraId="1A3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B310000">
            <w:pPr>
              <w:ind/>
              <w:jc w:val="center"/>
              <w:rPr>
                <w:sz w:val="20"/>
              </w:rPr>
            </w:pPr>
            <w:r>
              <w:rPr>
                <w:sz w:val="20"/>
              </w:rPr>
              <w:t>000</w:t>
            </w:r>
          </w:p>
        </w:tc>
        <w:tc>
          <w:tcPr>
            <w:tcW w:type="dxa" w:w="1559"/>
            <w:tcBorders>
              <w:top w:sz="4" w:val="nil"/>
              <w:left w:sz="4" w:val="nil"/>
              <w:bottom w:sz="4" w:val="nil"/>
              <w:right w:sz="4" w:val="nil"/>
            </w:tcBorders>
            <w:shd w:fill="auto" w:val="clear"/>
          </w:tcPr>
          <w:p w14:paraId="1C310000">
            <w:pPr>
              <w:ind/>
              <w:jc w:val="right"/>
              <w:rPr>
                <w:sz w:val="20"/>
              </w:rPr>
            </w:pPr>
            <w:r>
              <w:rPr>
                <w:sz w:val="20"/>
              </w:rPr>
              <w:t>54 590,00</w:t>
            </w:r>
          </w:p>
        </w:tc>
        <w:tc>
          <w:tcPr>
            <w:tcW w:type="dxa" w:w="1418"/>
            <w:tcBorders>
              <w:top w:sz="4" w:val="nil"/>
              <w:left w:sz="4" w:val="nil"/>
              <w:bottom w:sz="4" w:val="nil"/>
              <w:right w:sz="4" w:val="nil"/>
            </w:tcBorders>
            <w:shd w:fill="auto" w:val="clear"/>
          </w:tcPr>
          <w:p w14:paraId="1D310000">
            <w:pPr>
              <w:ind/>
              <w:jc w:val="right"/>
              <w:rPr>
                <w:sz w:val="20"/>
              </w:rPr>
            </w:pPr>
            <w:r>
              <w:rPr>
                <w:sz w:val="20"/>
              </w:rPr>
              <w:t>0,00</w:t>
            </w:r>
          </w:p>
        </w:tc>
        <w:tc>
          <w:tcPr>
            <w:tcW w:type="dxa" w:w="1417"/>
            <w:tcBorders>
              <w:top w:sz="4" w:val="nil"/>
              <w:left w:sz="4" w:val="nil"/>
              <w:bottom w:sz="4" w:val="nil"/>
              <w:right w:sz="4" w:val="nil"/>
            </w:tcBorders>
            <w:shd w:fill="auto" w:val="clear"/>
          </w:tcPr>
          <w:p w14:paraId="1E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F310000">
            <w:pPr>
              <w:rPr>
                <w:sz w:val="20"/>
              </w:rPr>
            </w:pPr>
            <w:r>
              <w:rPr>
                <w:sz w:val="20"/>
              </w:rPr>
              <w:t>Муниципальная программа «Экономическое развитие города Ставрополя»</w:t>
            </w:r>
          </w:p>
        </w:tc>
        <w:tc>
          <w:tcPr>
            <w:tcW w:type="dxa" w:w="1134"/>
            <w:tcBorders>
              <w:top w:sz="4" w:val="nil"/>
              <w:left w:sz="4" w:val="nil"/>
              <w:bottom w:sz="4" w:val="nil"/>
              <w:right w:sz="4" w:val="nil"/>
            </w:tcBorders>
            <w:shd w:fill="auto" w:val="clear"/>
          </w:tcPr>
          <w:p w14:paraId="20310000">
            <w:pPr>
              <w:ind/>
              <w:jc w:val="center"/>
              <w:rPr>
                <w:sz w:val="20"/>
              </w:rPr>
            </w:pPr>
            <w:r>
              <w:rPr>
                <w:sz w:val="20"/>
              </w:rPr>
              <w:t>618</w:t>
            </w:r>
          </w:p>
        </w:tc>
        <w:tc>
          <w:tcPr>
            <w:tcW w:type="dxa" w:w="1134"/>
            <w:tcBorders>
              <w:top w:sz="4" w:val="nil"/>
              <w:left w:sz="4" w:val="nil"/>
              <w:bottom w:sz="4" w:val="nil"/>
              <w:right w:sz="4" w:val="nil"/>
            </w:tcBorders>
            <w:shd w:fill="auto" w:val="clear"/>
          </w:tcPr>
          <w:p w14:paraId="21310000">
            <w:pPr>
              <w:ind/>
              <w:jc w:val="center"/>
              <w:rPr>
                <w:sz w:val="20"/>
              </w:rPr>
            </w:pPr>
            <w:r>
              <w:rPr>
                <w:sz w:val="20"/>
              </w:rPr>
              <w:t>04</w:t>
            </w:r>
          </w:p>
        </w:tc>
        <w:tc>
          <w:tcPr>
            <w:tcW w:type="dxa" w:w="1134"/>
            <w:tcBorders>
              <w:top w:sz="4" w:val="nil"/>
              <w:left w:sz="4" w:val="nil"/>
              <w:bottom w:sz="4" w:val="nil"/>
              <w:right w:sz="4" w:val="nil"/>
            </w:tcBorders>
            <w:shd w:fill="auto" w:val="clear"/>
          </w:tcPr>
          <w:p w14:paraId="22310000">
            <w:pPr>
              <w:ind/>
              <w:jc w:val="center"/>
              <w:rPr>
                <w:sz w:val="20"/>
              </w:rPr>
            </w:pPr>
            <w:r>
              <w:rPr>
                <w:sz w:val="20"/>
              </w:rPr>
              <w:t>12</w:t>
            </w:r>
          </w:p>
        </w:tc>
        <w:tc>
          <w:tcPr>
            <w:tcW w:type="dxa" w:w="1985"/>
            <w:tcBorders>
              <w:top w:sz="4" w:val="nil"/>
              <w:left w:sz="4" w:val="nil"/>
              <w:bottom w:sz="4" w:val="nil"/>
              <w:right w:sz="4" w:val="nil"/>
            </w:tcBorders>
            <w:shd w:fill="auto" w:val="clear"/>
          </w:tcPr>
          <w:p w14:paraId="23310000">
            <w:pPr>
              <w:ind/>
              <w:jc w:val="center"/>
              <w:rPr>
                <w:sz w:val="20"/>
              </w:rPr>
            </w:pPr>
            <w:r>
              <w:rPr>
                <w:sz w:val="20"/>
              </w:rPr>
              <w:t>12 0 00 00000</w:t>
            </w:r>
          </w:p>
        </w:tc>
        <w:tc>
          <w:tcPr>
            <w:tcW w:type="dxa" w:w="992"/>
            <w:tcBorders>
              <w:top w:sz="4" w:val="nil"/>
              <w:left w:sz="4" w:val="nil"/>
              <w:bottom w:sz="4" w:val="nil"/>
              <w:right w:sz="4" w:val="nil"/>
            </w:tcBorders>
            <w:shd w:fill="auto" w:val="clear"/>
          </w:tcPr>
          <w:p w14:paraId="24310000">
            <w:pPr>
              <w:ind/>
              <w:jc w:val="center"/>
              <w:rPr>
                <w:sz w:val="20"/>
              </w:rPr>
            </w:pPr>
            <w:r>
              <w:rPr>
                <w:sz w:val="20"/>
              </w:rPr>
              <w:t>000</w:t>
            </w:r>
          </w:p>
        </w:tc>
        <w:tc>
          <w:tcPr>
            <w:tcW w:type="dxa" w:w="1559"/>
            <w:tcBorders>
              <w:top w:sz="4" w:val="nil"/>
              <w:left w:sz="4" w:val="nil"/>
              <w:bottom w:sz="4" w:val="nil"/>
              <w:right w:sz="4" w:val="nil"/>
            </w:tcBorders>
            <w:shd w:fill="auto" w:val="clear"/>
          </w:tcPr>
          <w:p w14:paraId="25310000">
            <w:pPr>
              <w:ind/>
              <w:jc w:val="right"/>
              <w:rPr>
                <w:sz w:val="20"/>
              </w:rPr>
            </w:pPr>
            <w:r>
              <w:rPr>
                <w:sz w:val="20"/>
              </w:rPr>
              <w:t>54 590,00</w:t>
            </w:r>
          </w:p>
        </w:tc>
        <w:tc>
          <w:tcPr>
            <w:tcW w:type="dxa" w:w="1418"/>
            <w:tcBorders>
              <w:top w:sz="4" w:val="nil"/>
              <w:left w:sz="4" w:val="nil"/>
              <w:bottom w:sz="4" w:val="nil"/>
              <w:right w:sz="4" w:val="nil"/>
            </w:tcBorders>
            <w:shd w:fill="auto" w:val="clear"/>
          </w:tcPr>
          <w:p w14:paraId="26310000">
            <w:pPr>
              <w:ind/>
              <w:jc w:val="right"/>
              <w:rPr>
                <w:sz w:val="20"/>
              </w:rPr>
            </w:pPr>
            <w:r>
              <w:rPr>
                <w:sz w:val="20"/>
              </w:rPr>
              <w:t>0,00</w:t>
            </w:r>
          </w:p>
        </w:tc>
        <w:tc>
          <w:tcPr>
            <w:tcW w:type="dxa" w:w="1417"/>
            <w:tcBorders>
              <w:top w:sz="4" w:val="nil"/>
              <w:left w:sz="4" w:val="nil"/>
              <w:bottom w:sz="4" w:val="nil"/>
              <w:right w:sz="4" w:val="nil"/>
            </w:tcBorders>
            <w:shd w:fill="auto" w:val="clear"/>
          </w:tcPr>
          <w:p w14:paraId="27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8310000">
            <w:pPr>
              <w:rPr>
                <w:sz w:val="20"/>
              </w:rPr>
            </w:pPr>
            <w:r>
              <w:rPr>
                <w:sz w:val="20"/>
              </w:rPr>
              <w:t>Подпрограмма «Создание благоприятных условий для экономического развития города Ставрополя»</w:t>
            </w:r>
          </w:p>
        </w:tc>
        <w:tc>
          <w:tcPr>
            <w:tcW w:type="dxa" w:w="1134"/>
            <w:tcBorders>
              <w:top w:sz="4" w:val="nil"/>
              <w:left w:sz="4" w:val="nil"/>
              <w:bottom w:sz="4" w:val="nil"/>
              <w:right w:sz="4" w:val="nil"/>
            </w:tcBorders>
            <w:shd w:fill="auto" w:val="clear"/>
          </w:tcPr>
          <w:p w14:paraId="29310000">
            <w:pPr>
              <w:ind/>
              <w:jc w:val="center"/>
              <w:rPr>
                <w:sz w:val="20"/>
              </w:rPr>
            </w:pPr>
            <w:r>
              <w:rPr>
                <w:sz w:val="20"/>
              </w:rPr>
              <w:t>618</w:t>
            </w:r>
          </w:p>
        </w:tc>
        <w:tc>
          <w:tcPr>
            <w:tcW w:type="dxa" w:w="1134"/>
            <w:tcBorders>
              <w:top w:sz="4" w:val="nil"/>
              <w:left w:sz="4" w:val="nil"/>
              <w:bottom w:sz="4" w:val="nil"/>
              <w:right w:sz="4" w:val="nil"/>
            </w:tcBorders>
            <w:shd w:fill="auto" w:val="clear"/>
          </w:tcPr>
          <w:p w14:paraId="2A310000">
            <w:pPr>
              <w:ind/>
              <w:jc w:val="center"/>
              <w:rPr>
                <w:sz w:val="20"/>
              </w:rPr>
            </w:pPr>
            <w:r>
              <w:rPr>
                <w:sz w:val="20"/>
              </w:rPr>
              <w:t>04</w:t>
            </w:r>
          </w:p>
        </w:tc>
        <w:tc>
          <w:tcPr>
            <w:tcW w:type="dxa" w:w="1134"/>
            <w:tcBorders>
              <w:top w:sz="4" w:val="nil"/>
              <w:left w:sz="4" w:val="nil"/>
              <w:bottom w:sz="4" w:val="nil"/>
              <w:right w:sz="4" w:val="nil"/>
            </w:tcBorders>
            <w:shd w:fill="auto" w:val="clear"/>
          </w:tcPr>
          <w:p w14:paraId="2B310000">
            <w:pPr>
              <w:ind/>
              <w:jc w:val="center"/>
              <w:rPr>
                <w:sz w:val="20"/>
              </w:rPr>
            </w:pPr>
            <w:r>
              <w:rPr>
                <w:sz w:val="20"/>
              </w:rPr>
              <w:t>12</w:t>
            </w:r>
          </w:p>
        </w:tc>
        <w:tc>
          <w:tcPr>
            <w:tcW w:type="dxa" w:w="1985"/>
            <w:tcBorders>
              <w:top w:sz="4" w:val="nil"/>
              <w:left w:sz="4" w:val="nil"/>
              <w:bottom w:sz="4" w:val="nil"/>
              <w:right w:sz="4" w:val="nil"/>
            </w:tcBorders>
            <w:shd w:fill="auto" w:val="clear"/>
          </w:tcPr>
          <w:p w14:paraId="2C310000">
            <w:pPr>
              <w:ind/>
              <w:jc w:val="center"/>
              <w:rPr>
                <w:sz w:val="20"/>
              </w:rPr>
            </w:pPr>
            <w:r>
              <w:rPr>
                <w:sz w:val="20"/>
              </w:rPr>
              <w:t>12 2 00 00000</w:t>
            </w:r>
          </w:p>
        </w:tc>
        <w:tc>
          <w:tcPr>
            <w:tcW w:type="dxa" w:w="992"/>
            <w:tcBorders>
              <w:top w:sz="4" w:val="nil"/>
              <w:left w:sz="4" w:val="nil"/>
              <w:bottom w:sz="4" w:val="nil"/>
              <w:right w:sz="4" w:val="nil"/>
            </w:tcBorders>
            <w:shd w:fill="auto" w:val="clear"/>
          </w:tcPr>
          <w:p w14:paraId="2D310000">
            <w:pPr>
              <w:ind/>
              <w:jc w:val="center"/>
              <w:rPr>
                <w:sz w:val="20"/>
              </w:rPr>
            </w:pPr>
            <w:r>
              <w:rPr>
                <w:sz w:val="20"/>
              </w:rPr>
              <w:t>000</w:t>
            </w:r>
          </w:p>
        </w:tc>
        <w:tc>
          <w:tcPr>
            <w:tcW w:type="dxa" w:w="1559"/>
            <w:tcBorders>
              <w:top w:sz="4" w:val="nil"/>
              <w:left w:sz="4" w:val="nil"/>
              <w:bottom w:sz="4" w:val="nil"/>
              <w:right w:sz="4" w:val="nil"/>
            </w:tcBorders>
            <w:shd w:fill="auto" w:val="clear"/>
          </w:tcPr>
          <w:p w14:paraId="2E310000">
            <w:pPr>
              <w:ind/>
              <w:jc w:val="right"/>
              <w:rPr>
                <w:sz w:val="20"/>
              </w:rPr>
            </w:pPr>
            <w:r>
              <w:rPr>
                <w:sz w:val="20"/>
              </w:rPr>
              <w:t>54 590,00</w:t>
            </w:r>
          </w:p>
        </w:tc>
        <w:tc>
          <w:tcPr>
            <w:tcW w:type="dxa" w:w="1418"/>
            <w:tcBorders>
              <w:top w:sz="4" w:val="nil"/>
              <w:left w:sz="4" w:val="nil"/>
              <w:bottom w:sz="4" w:val="nil"/>
              <w:right w:sz="4" w:val="nil"/>
            </w:tcBorders>
            <w:shd w:fill="auto" w:val="clear"/>
          </w:tcPr>
          <w:p w14:paraId="2F310000">
            <w:pPr>
              <w:ind/>
              <w:jc w:val="right"/>
              <w:rPr>
                <w:sz w:val="20"/>
              </w:rPr>
            </w:pPr>
            <w:r>
              <w:rPr>
                <w:sz w:val="20"/>
              </w:rPr>
              <w:t>0,00</w:t>
            </w:r>
          </w:p>
        </w:tc>
        <w:tc>
          <w:tcPr>
            <w:tcW w:type="dxa" w:w="1417"/>
            <w:tcBorders>
              <w:top w:sz="4" w:val="nil"/>
              <w:left w:sz="4" w:val="nil"/>
              <w:bottom w:sz="4" w:val="nil"/>
              <w:right w:sz="4" w:val="nil"/>
            </w:tcBorders>
            <w:shd w:fill="auto" w:val="clear"/>
          </w:tcPr>
          <w:p w14:paraId="30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1310000">
            <w:pPr>
              <w:rPr>
                <w:sz w:val="20"/>
              </w:rPr>
            </w:pPr>
            <w:r>
              <w:rPr>
                <w:sz w:val="20"/>
              </w:rPr>
              <w:t>Основное мероприятие «Создание условий для развития туризма на территории города Ставрополя»</w:t>
            </w:r>
          </w:p>
        </w:tc>
        <w:tc>
          <w:tcPr>
            <w:tcW w:type="dxa" w:w="1134"/>
            <w:tcBorders>
              <w:top w:sz="4" w:val="nil"/>
              <w:left w:sz="4" w:val="nil"/>
              <w:bottom w:sz="4" w:val="nil"/>
              <w:right w:sz="4" w:val="nil"/>
            </w:tcBorders>
            <w:shd w:fill="auto" w:val="clear"/>
          </w:tcPr>
          <w:p w14:paraId="32310000">
            <w:pPr>
              <w:ind/>
              <w:jc w:val="center"/>
              <w:rPr>
                <w:sz w:val="20"/>
              </w:rPr>
            </w:pPr>
            <w:r>
              <w:rPr>
                <w:sz w:val="20"/>
              </w:rPr>
              <w:t>618</w:t>
            </w:r>
          </w:p>
        </w:tc>
        <w:tc>
          <w:tcPr>
            <w:tcW w:type="dxa" w:w="1134"/>
            <w:tcBorders>
              <w:top w:sz="4" w:val="nil"/>
              <w:left w:sz="4" w:val="nil"/>
              <w:bottom w:sz="4" w:val="nil"/>
              <w:right w:sz="4" w:val="nil"/>
            </w:tcBorders>
            <w:shd w:fill="auto" w:val="clear"/>
          </w:tcPr>
          <w:p w14:paraId="33310000">
            <w:pPr>
              <w:ind/>
              <w:jc w:val="center"/>
              <w:rPr>
                <w:sz w:val="20"/>
              </w:rPr>
            </w:pPr>
            <w:r>
              <w:rPr>
                <w:sz w:val="20"/>
              </w:rPr>
              <w:t>04</w:t>
            </w:r>
          </w:p>
        </w:tc>
        <w:tc>
          <w:tcPr>
            <w:tcW w:type="dxa" w:w="1134"/>
            <w:tcBorders>
              <w:top w:sz="4" w:val="nil"/>
              <w:left w:sz="4" w:val="nil"/>
              <w:bottom w:sz="4" w:val="nil"/>
              <w:right w:sz="4" w:val="nil"/>
            </w:tcBorders>
            <w:shd w:fill="auto" w:val="clear"/>
          </w:tcPr>
          <w:p w14:paraId="34310000">
            <w:pPr>
              <w:ind/>
              <w:jc w:val="center"/>
              <w:rPr>
                <w:sz w:val="20"/>
              </w:rPr>
            </w:pPr>
            <w:r>
              <w:rPr>
                <w:sz w:val="20"/>
              </w:rPr>
              <w:t>12</w:t>
            </w:r>
          </w:p>
        </w:tc>
        <w:tc>
          <w:tcPr>
            <w:tcW w:type="dxa" w:w="1985"/>
            <w:tcBorders>
              <w:top w:sz="4" w:val="nil"/>
              <w:left w:sz="4" w:val="nil"/>
              <w:bottom w:sz="4" w:val="nil"/>
              <w:right w:sz="4" w:val="nil"/>
            </w:tcBorders>
            <w:shd w:fill="auto" w:val="clear"/>
          </w:tcPr>
          <w:p w14:paraId="35310000">
            <w:pPr>
              <w:ind/>
              <w:jc w:val="center"/>
              <w:rPr>
                <w:sz w:val="20"/>
              </w:rPr>
            </w:pPr>
            <w:r>
              <w:rPr>
                <w:sz w:val="20"/>
              </w:rPr>
              <w:t>12 2 02 00000</w:t>
            </w:r>
          </w:p>
        </w:tc>
        <w:tc>
          <w:tcPr>
            <w:tcW w:type="dxa" w:w="992"/>
            <w:tcBorders>
              <w:top w:sz="4" w:val="nil"/>
              <w:left w:sz="4" w:val="nil"/>
              <w:bottom w:sz="4" w:val="nil"/>
              <w:right w:sz="4" w:val="nil"/>
            </w:tcBorders>
            <w:shd w:fill="auto" w:val="clear"/>
          </w:tcPr>
          <w:p w14:paraId="36310000">
            <w:pPr>
              <w:ind/>
              <w:jc w:val="center"/>
              <w:rPr>
                <w:sz w:val="20"/>
              </w:rPr>
            </w:pPr>
            <w:r>
              <w:rPr>
                <w:sz w:val="20"/>
              </w:rPr>
              <w:t>000</w:t>
            </w:r>
          </w:p>
        </w:tc>
        <w:tc>
          <w:tcPr>
            <w:tcW w:type="dxa" w:w="1559"/>
            <w:tcBorders>
              <w:top w:sz="4" w:val="nil"/>
              <w:left w:sz="4" w:val="nil"/>
              <w:bottom w:sz="4" w:val="nil"/>
              <w:right w:sz="4" w:val="nil"/>
            </w:tcBorders>
            <w:shd w:fill="auto" w:val="clear"/>
          </w:tcPr>
          <w:p w14:paraId="37310000">
            <w:pPr>
              <w:ind/>
              <w:jc w:val="right"/>
              <w:rPr>
                <w:sz w:val="20"/>
              </w:rPr>
            </w:pPr>
            <w:r>
              <w:rPr>
                <w:sz w:val="20"/>
              </w:rPr>
              <w:t>54 590,00</w:t>
            </w:r>
          </w:p>
        </w:tc>
        <w:tc>
          <w:tcPr>
            <w:tcW w:type="dxa" w:w="1418"/>
            <w:tcBorders>
              <w:top w:sz="4" w:val="nil"/>
              <w:left w:sz="4" w:val="nil"/>
              <w:bottom w:sz="4" w:val="nil"/>
              <w:right w:sz="4" w:val="nil"/>
            </w:tcBorders>
            <w:shd w:fill="auto" w:val="clear"/>
          </w:tcPr>
          <w:p w14:paraId="38310000">
            <w:pPr>
              <w:ind/>
              <w:jc w:val="right"/>
              <w:rPr>
                <w:sz w:val="20"/>
              </w:rPr>
            </w:pPr>
            <w:r>
              <w:rPr>
                <w:sz w:val="20"/>
              </w:rPr>
              <w:t>0,00</w:t>
            </w:r>
          </w:p>
        </w:tc>
        <w:tc>
          <w:tcPr>
            <w:tcW w:type="dxa" w:w="1417"/>
            <w:tcBorders>
              <w:top w:sz="4" w:val="nil"/>
              <w:left w:sz="4" w:val="nil"/>
              <w:bottom w:sz="4" w:val="nil"/>
              <w:right w:sz="4" w:val="nil"/>
            </w:tcBorders>
            <w:shd w:fill="auto" w:val="clear"/>
          </w:tcPr>
          <w:p w14:paraId="39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A310000">
            <w:pPr>
              <w:rPr>
                <w:sz w:val="20"/>
              </w:rPr>
            </w:pPr>
            <w:r>
              <w:rPr>
                <w:sz w:val="20"/>
              </w:rPr>
              <w:t>Реализация регионального проекта «Развитие туристической инфраструктуры»</w:t>
            </w:r>
          </w:p>
        </w:tc>
        <w:tc>
          <w:tcPr>
            <w:tcW w:type="dxa" w:w="1134"/>
            <w:tcBorders>
              <w:top w:sz="4" w:val="nil"/>
              <w:left w:sz="4" w:val="nil"/>
              <w:bottom w:sz="4" w:val="nil"/>
              <w:right w:sz="4" w:val="nil"/>
            </w:tcBorders>
            <w:shd w:fill="auto" w:val="clear"/>
          </w:tcPr>
          <w:p w14:paraId="3B310000">
            <w:pPr>
              <w:ind/>
              <w:jc w:val="center"/>
              <w:rPr>
                <w:sz w:val="20"/>
              </w:rPr>
            </w:pPr>
            <w:r>
              <w:rPr>
                <w:sz w:val="20"/>
              </w:rPr>
              <w:t>618</w:t>
            </w:r>
          </w:p>
        </w:tc>
        <w:tc>
          <w:tcPr>
            <w:tcW w:type="dxa" w:w="1134"/>
            <w:tcBorders>
              <w:top w:sz="4" w:val="nil"/>
              <w:left w:sz="4" w:val="nil"/>
              <w:bottom w:sz="4" w:val="nil"/>
              <w:right w:sz="4" w:val="nil"/>
            </w:tcBorders>
            <w:shd w:fill="auto" w:val="clear"/>
          </w:tcPr>
          <w:p w14:paraId="3C310000">
            <w:pPr>
              <w:ind/>
              <w:jc w:val="center"/>
              <w:rPr>
                <w:sz w:val="20"/>
              </w:rPr>
            </w:pPr>
            <w:r>
              <w:rPr>
                <w:sz w:val="20"/>
              </w:rPr>
              <w:t>04</w:t>
            </w:r>
          </w:p>
        </w:tc>
        <w:tc>
          <w:tcPr>
            <w:tcW w:type="dxa" w:w="1134"/>
            <w:tcBorders>
              <w:top w:sz="4" w:val="nil"/>
              <w:left w:sz="4" w:val="nil"/>
              <w:bottom w:sz="4" w:val="nil"/>
              <w:right w:sz="4" w:val="nil"/>
            </w:tcBorders>
            <w:shd w:fill="auto" w:val="clear"/>
          </w:tcPr>
          <w:p w14:paraId="3D310000">
            <w:pPr>
              <w:ind/>
              <w:jc w:val="center"/>
              <w:rPr>
                <w:sz w:val="20"/>
              </w:rPr>
            </w:pPr>
            <w:r>
              <w:rPr>
                <w:sz w:val="20"/>
              </w:rPr>
              <w:t>12</w:t>
            </w:r>
          </w:p>
        </w:tc>
        <w:tc>
          <w:tcPr>
            <w:tcW w:type="dxa" w:w="1985"/>
            <w:tcBorders>
              <w:top w:sz="4" w:val="nil"/>
              <w:left w:sz="4" w:val="nil"/>
              <w:bottom w:sz="4" w:val="nil"/>
              <w:right w:sz="4" w:val="nil"/>
            </w:tcBorders>
            <w:shd w:fill="auto" w:val="clear"/>
          </w:tcPr>
          <w:p w14:paraId="3E310000">
            <w:pPr>
              <w:ind/>
              <w:jc w:val="center"/>
              <w:rPr>
                <w:sz w:val="20"/>
              </w:rPr>
            </w:pPr>
            <w:r>
              <w:rPr>
                <w:sz w:val="20"/>
              </w:rPr>
              <w:t>12 2 J1 00000</w:t>
            </w:r>
          </w:p>
        </w:tc>
        <w:tc>
          <w:tcPr>
            <w:tcW w:type="dxa" w:w="992"/>
            <w:tcBorders>
              <w:top w:sz="4" w:val="nil"/>
              <w:left w:sz="4" w:val="nil"/>
              <w:bottom w:sz="4" w:val="nil"/>
              <w:right w:sz="4" w:val="nil"/>
            </w:tcBorders>
            <w:shd w:fill="auto" w:val="clear"/>
          </w:tcPr>
          <w:p w14:paraId="3F310000">
            <w:pPr>
              <w:ind/>
              <w:jc w:val="center"/>
              <w:rPr>
                <w:sz w:val="20"/>
              </w:rPr>
            </w:pPr>
            <w:r>
              <w:rPr>
                <w:sz w:val="20"/>
              </w:rPr>
              <w:t>000</w:t>
            </w:r>
          </w:p>
        </w:tc>
        <w:tc>
          <w:tcPr>
            <w:tcW w:type="dxa" w:w="1559"/>
            <w:tcBorders>
              <w:top w:sz="4" w:val="nil"/>
              <w:left w:sz="4" w:val="nil"/>
              <w:bottom w:sz="4" w:val="nil"/>
              <w:right w:sz="4" w:val="nil"/>
            </w:tcBorders>
            <w:shd w:fill="auto" w:val="clear"/>
          </w:tcPr>
          <w:p w14:paraId="40310000">
            <w:pPr>
              <w:ind/>
              <w:jc w:val="right"/>
              <w:rPr>
                <w:sz w:val="20"/>
              </w:rPr>
            </w:pPr>
            <w:r>
              <w:rPr>
                <w:sz w:val="20"/>
              </w:rPr>
              <w:t>54 590,00</w:t>
            </w:r>
          </w:p>
        </w:tc>
        <w:tc>
          <w:tcPr>
            <w:tcW w:type="dxa" w:w="1418"/>
            <w:tcBorders>
              <w:top w:sz="4" w:val="nil"/>
              <w:left w:sz="4" w:val="nil"/>
              <w:bottom w:sz="4" w:val="nil"/>
              <w:right w:sz="4" w:val="nil"/>
            </w:tcBorders>
            <w:shd w:fill="auto" w:val="clear"/>
          </w:tcPr>
          <w:p w14:paraId="41310000">
            <w:pPr>
              <w:ind/>
              <w:jc w:val="right"/>
              <w:rPr>
                <w:sz w:val="20"/>
              </w:rPr>
            </w:pPr>
            <w:r>
              <w:rPr>
                <w:sz w:val="20"/>
              </w:rPr>
              <w:t>0,00</w:t>
            </w:r>
          </w:p>
        </w:tc>
        <w:tc>
          <w:tcPr>
            <w:tcW w:type="dxa" w:w="1417"/>
            <w:tcBorders>
              <w:top w:sz="4" w:val="nil"/>
              <w:left w:sz="4" w:val="nil"/>
              <w:bottom w:sz="4" w:val="nil"/>
              <w:right w:sz="4" w:val="nil"/>
            </w:tcBorders>
            <w:shd w:fill="auto" w:val="clear"/>
          </w:tcPr>
          <w:p w14:paraId="42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3310000">
            <w:pPr>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1134"/>
            <w:tcBorders>
              <w:top w:sz="4" w:val="nil"/>
              <w:left w:sz="4" w:val="nil"/>
              <w:bottom w:sz="4" w:val="nil"/>
              <w:right w:sz="4" w:val="nil"/>
            </w:tcBorders>
            <w:shd w:fill="auto" w:val="clear"/>
          </w:tcPr>
          <w:p w14:paraId="44310000">
            <w:pPr>
              <w:ind/>
              <w:jc w:val="center"/>
              <w:rPr>
                <w:sz w:val="20"/>
              </w:rPr>
            </w:pPr>
            <w:r>
              <w:rPr>
                <w:sz w:val="20"/>
              </w:rPr>
              <w:t>618</w:t>
            </w:r>
          </w:p>
        </w:tc>
        <w:tc>
          <w:tcPr>
            <w:tcW w:type="dxa" w:w="1134"/>
            <w:tcBorders>
              <w:top w:sz="4" w:val="nil"/>
              <w:left w:sz="4" w:val="nil"/>
              <w:bottom w:sz="4" w:val="nil"/>
              <w:right w:sz="4" w:val="nil"/>
            </w:tcBorders>
            <w:shd w:fill="auto" w:val="clear"/>
          </w:tcPr>
          <w:p w14:paraId="45310000">
            <w:pPr>
              <w:ind/>
              <w:jc w:val="center"/>
              <w:rPr>
                <w:sz w:val="20"/>
              </w:rPr>
            </w:pPr>
            <w:r>
              <w:rPr>
                <w:sz w:val="20"/>
              </w:rPr>
              <w:t>04</w:t>
            </w:r>
          </w:p>
        </w:tc>
        <w:tc>
          <w:tcPr>
            <w:tcW w:type="dxa" w:w="1134"/>
            <w:tcBorders>
              <w:top w:sz="4" w:val="nil"/>
              <w:left w:sz="4" w:val="nil"/>
              <w:bottom w:sz="4" w:val="nil"/>
              <w:right w:sz="4" w:val="nil"/>
            </w:tcBorders>
            <w:shd w:fill="auto" w:val="clear"/>
          </w:tcPr>
          <w:p w14:paraId="46310000">
            <w:pPr>
              <w:ind/>
              <w:jc w:val="center"/>
              <w:rPr>
                <w:sz w:val="20"/>
              </w:rPr>
            </w:pPr>
            <w:r>
              <w:rPr>
                <w:sz w:val="20"/>
              </w:rPr>
              <w:t>12</w:t>
            </w:r>
          </w:p>
        </w:tc>
        <w:tc>
          <w:tcPr>
            <w:tcW w:type="dxa" w:w="1985"/>
            <w:tcBorders>
              <w:top w:sz="4" w:val="nil"/>
              <w:left w:sz="4" w:val="nil"/>
              <w:bottom w:sz="4" w:val="nil"/>
              <w:right w:sz="4" w:val="nil"/>
            </w:tcBorders>
            <w:shd w:fill="auto" w:val="clear"/>
          </w:tcPr>
          <w:p w14:paraId="47310000">
            <w:pPr>
              <w:ind/>
              <w:jc w:val="center"/>
              <w:rPr>
                <w:sz w:val="20"/>
              </w:rPr>
            </w:pPr>
            <w:r>
              <w:rPr>
                <w:sz w:val="20"/>
              </w:rPr>
              <w:t>12 2 J1 D5583</w:t>
            </w:r>
          </w:p>
        </w:tc>
        <w:tc>
          <w:tcPr>
            <w:tcW w:type="dxa" w:w="992"/>
            <w:tcBorders>
              <w:top w:sz="4" w:val="nil"/>
              <w:left w:sz="4" w:val="nil"/>
              <w:bottom w:sz="4" w:val="nil"/>
              <w:right w:sz="4" w:val="nil"/>
            </w:tcBorders>
            <w:shd w:fill="auto" w:val="clear"/>
          </w:tcPr>
          <w:p w14:paraId="48310000">
            <w:pPr>
              <w:ind/>
              <w:jc w:val="center"/>
              <w:rPr>
                <w:sz w:val="20"/>
              </w:rPr>
            </w:pPr>
            <w:r>
              <w:rPr>
                <w:sz w:val="20"/>
              </w:rPr>
              <w:t>000</w:t>
            </w:r>
          </w:p>
        </w:tc>
        <w:tc>
          <w:tcPr>
            <w:tcW w:type="dxa" w:w="1559"/>
            <w:tcBorders>
              <w:top w:sz="4" w:val="nil"/>
              <w:left w:sz="4" w:val="nil"/>
              <w:bottom w:sz="4" w:val="nil"/>
              <w:right w:sz="4" w:val="nil"/>
            </w:tcBorders>
            <w:shd w:fill="auto" w:val="clear"/>
          </w:tcPr>
          <w:p w14:paraId="49310000">
            <w:pPr>
              <w:ind/>
              <w:jc w:val="right"/>
              <w:rPr>
                <w:sz w:val="20"/>
              </w:rPr>
            </w:pPr>
            <w:r>
              <w:rPr>
                <w:sz w:val="20"/>
              </w:rPr>
              <w:t>54 590,00</w:t>
            </w:r>
          </w:p>
        </w:tc>
        <w:tc>
          <w:tcPr>
            <w:tcW w:type="dxa" w:w="1418"/>
            <w:tcBorders>
              <w:top w:sz="4" w:val="nil"/>
              <w:left w:sz="4" w:val="nil"/>
              <w:bottom w:sz="4" w:val="nil"/>
              <w:right w:sz="4" w:val="nil"/>
            </w:tcBorders>
            <w:shd w:fill="auto" w:val="clear"/>
          </w:tcPr>
          <w:p w14:paraId="4A310000">
            <w:pPr>
              <w:ind/>
              <w:jc w:val="right"/>
              <w:rPr>
                <w:sz w:val="20"/>
              </w:rPr>
            </w:pPr>
            <w:r>
              <w:rPr>
                <w:sz w:val="20"/>
              </w:rPr>
              <w:t>0,00</w:t>
            </w:r>
          </w:p>
        </w:tc>
        <w:tc>
          <w:tcPr>
            <w:tcW w:type="dxa" w:w="1417"/>
            <w:tcBorders>
              <w:top w:sz="4" w:val="nil"/>
              <w:left w:sz="4" w:val="nil"/>
              <w:bottom w:sz="4" w:val="nil"/>
              <w:right w:sz="4" w:val="nil"/>
            </w:tcBorders>
            <w:shd w:fill="auto" w:val="clear"/>
          </w:tcPr>
          <w:p w14:paraId="4B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C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D310000">
            <w:pPr>
              <w:ind/>
              <w:jc w:val="center"/>
              <w:rPr>
                <w:sz w:val="20"/>
              </w:rPr>
            </w:pPr>
            <w:r>
              <w:rPr>
                <w:sz w:val="20"/>
              </w:rPr>
              <w:t>618</w:t>
            </w:r>
          </w:p>
        </w:tc>
        <w:tc>
          <w:tcPr>
            <w:tcW w:type="dxa" w:w="1134"/>
            <w:tcBorders>
              <w:top w:sz="4" w:val="nil"/>
              <w:left w:sz="4" w:val="nil"/>
              <w:bottom w:sz="4" w:val="nil"/>
              <w:right w:sz="4" w:val="nil"/>
            </w:tcBorders>
            <w:shd w:fill="auto" w:val="clear"/>
          </w:tcPr>
          <w:p w14:paraId="4E310000">
            <w:pPr>
              <w:ind/>
              <w:jc w:val="center"/>
              <w:rPr>
                <w:sz w:val="20"/>
              </w:rPr>
            </w:pPr>
            <w:r>
              <w:rPr>
                <w:sz w:val="20"/>
              </w:rPr>
              <w:t>04</w:t>
            </w:r>
          </w:p>
        </w:tc>
        <w:tc>
          <w:tcPr>
            <w:tcW w:type="dxa" w:w="1134"/>
            <w:tcBorders>
              <w:top w:sz="4" w:val="nil"/>
              <w:left w:sz="4" w:val="nil"/>
              <w:bottom w:sz="4" w:val="nil"/>
              <w:right w:sz="4" w:val="nil"/>
            </w:tcBorders>
            <w:shd w:fill="auto" w:val="clear"/>
          </w:tcPr>
          <w:p w14:paraId="4F310000">
            <w:pPr>
              <w:ind/>
              <w:jc w:val="center"/>
              <w:rPr>
                <w:sz w:val="20"/>
              </w:rPr>
            </w:pPr>
            <w:r>
              <w:rPr>
                <w:sz w:val="20"/>
              </w:rPr>
              <w:t>12</w:t>
            </w:r>
          </w:p>
        </w:tc>
        <w:tc>
          <w:tcPr>
            <w:tcW w:type="dxa" w:w="1985"/>
            <w:tcBorders>
              <w:top w:sz="4" w:val="nil"/>
              <w:left w:sz="4" w:val="nil"/>
              <w:bottom w:sz="4" w:val="nil"/>
              <w:right w:sz="4" w:val="nil"/>
            </w:tcBorders>
            <w:shd w:fill="auto" w:val="clear"/>
          </w:tcPr>
          <w:p w14:paraId="50310000">
            <w:pPr>
              <w:ind/>
              <w:jc w:val="center"/>
              <w:rPr>
                <w:sz w:val="20"/>
              </w:rPr>
            </w:pPr>
            <w:r>
              <w:rPr>
                <w:sz w:val="20"/>
              </w:rPr>
              <w:t>12 2 J1 D5583</w:t>
            </w:r>
          </w:p>
        </w:tc>
        <w:tc>
          <w:tcPr>
            <w:tcW w:type="dxa" w:w="992"/>
            <w:tcBorders>
              <w:top w:sz="4" w:val="nil"/>
              <w:left w:sz="4" w:val="nil"/>
              <w:bottom w:sz="4" w:val="nil"/>
              <w:right w:sz="4" w:val="nil"/>
            </w:tcBorders>
            <w:shd w:fill="auto" w:val="clear"/>
          </w:tcPr>
          <w:p w14:paraId="51310000">
            <w:pPr>
              <w:ind/>
              <w:jc w:val="center"/>
              <w:rPr>
                <w:sz w:val="20"/>
              </w:rPr>
            </w:pPr>
            <w:r>
              <w:rPr>
                <w:sz w:val="20"/>
              </w:rPr>
              <w:t>244</w:t>
            </w:r>
          </w:p>
        </w:tc>
        <w:tc>
          <w:tcPr>
            <w:tcW w:type="dxa" w:w="1559"/>
            <w:tcBorders>
              <w:top w:sz="4" w:val="nil"/>
              <w:left w:sz="4" w:val="nil"/>
              <w:bottom w:sz="4" w:val="nil"/>
              <w:right w:sz="4" w:val="nil"/>
            </w:tcBorders>
            <w:shd w:fill="auto" w:val="clear"/>
          </w:tcPr>
          <w:p w14:paraId="52310000">
            <w:pPr>
              <w:ind/>
              <w:jc w:val="right"/>
              <w:rPr>
                <w:sz w:val="20"/>
              </w:rPr>
            </w:pPr>
            <w:r>
              <w:rPr>
                <w:sz w:val="20"/>
              </w:rPr>
              <w:t>54 590,00</w:t>
            </w:r>
          </w:p>
        </w:tc>
        <w:tc>
          <w:tcPr>
            <w:tcW w:type="dxa" w:w="1418"/>
            <w:tcBorders>
              <w:top w:sz="4" w:val="nil"/>
              <w:left w:sz="4" w:val="nil"/>
              <w:bottom w:sz="4" w:val="nil"/>
              <w:right w:sz="4" w:val="nil"/>
            </w:tcBorders>
            <w:shd w:fill="auto" w:val="clear"/>
          </w:tcPr>
          <w:p w14:paraId="53310000">
            <w:pPr>
              <w:ind/>
              <w:jc w:val="right"/>
              <w:rPr>
                <w:sz w:val="20"/>
              </w:rPr>
            </w:pPr>
            <w:r>
              <w:rPr>
                <w:sz w:val="20"/>
              </w:rPr>
              <w:t>0,00</w:t>
            </w:r>
          </w:p>
        </w:tc>
        <w:tc>
          <w:tcPr>
            <w:tcW w:type="dxa" w:w="1417"/>
            <w:tcBorders>
              <w:top w:sz="4" w:val="nil"/>
              <w:left w:sz="4" w:val="nil"/>
              <w:bottom w:sz="4" w:val="nil"/>
              <w:right w:sz="4" w:val="nil"/>
            </w:tcBorders>
            <w:shd w:fill="auto" w:val="clear"/>
          </w:tcPr>
          <w:p w14:paraId="54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531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56310000">
            <w:pPr>
              <w:ind/>
              <w:jc w:val="center"/>
              <w:rPr>
                <w:sz w:val="20"/>
              </w:rPr>
            </w:pPr>
            <w:r>
              <w:rPr>
                <w:sz w:val="20"/>
              </w:rPr>
              <w:t>618</w:t>
            </w:r>
          </w:p>
        </w:tc>
        <w:tc>
          <w:tcPr>
            <w:tcW w:type="dxa" w:w="1134"/>
            <w:tcBorders>
              <w:top w:sz="4" w:val="nil"/>
              <w:left w:sz="4" w:val="nil"/>
              <w:bottom w:sz="4" w:val="nil"/>
              <w:right w:sz="4" w:val="nil"/>
            </w:tcBorders>
            <w:shd w:fill="auto" w:val="clear"/>
          </w:tcPr>
          <w:p w14:paraId="57310000">
            <w:pPr>
              <w:ind/>
              <w:jc w:val="center"/>
              <w:rPr>
                <w:sz w:val="20"/>
              </w:rPr>
            </w:pPr>
            <w:r>
              <w:rPr>
                <w:sz w:val="20"/>
              </w:rPr>
              <w:t>05</w:t>
            </w:r>
          </w:p>
        </w:tc>
        <w:tc>
          <w:tcPr>
            <w:tcW w:type="dxa" w:w="1134"/>
            <w:tcBorders>
              <w:top w:sz="4" w:val="nil"/>
              <w:left w:sz="4" w:val="nil"/>
              <w:bottom w:sz="4" w:val="nil"/>
              <w:right w:sz="4" w:val="nil"/>
            </w:tcBorders>
            <w:shd w:fill="auto" w:val="clear"/>
          </w:tcPr>
          <w:p w14:paraId="58310000">
            <w:pPr>
              <w:ind/>
              <w:jc w:val="center"/>
              <w:rPr>
                <w:sz w:val="20"/>
              </w:rPr>
            </w:pPr>
            <w:r>
              <w:rPr>
                <w:sz w:val="20"/>
              </w:rPr>
              <w:t>00</w:t>
            </w:r>
          </w:p>
        </w:tc>
        <w:tc>
          <w:tcPr>
            <w:tcW w:type="dxa" w:w="1985"/>
            <w:tcBorders>
              <w:top w:sz="4" w:val="nil"/>
              <w:left w:sz="4" w:val="nil"/>
              <w:bottom w:sz="4" w:val="nil"/>
              <w:right w:sz="4" w:val="nil"/>
            </w:tcBorders>
            <w:shd w:fill="auto" w:val="clear"/>
          </w:tcPr>
          <w:p w14:paraId="593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A310000">
            <w:pPr>
              <w:ind/>
              <w:jc w:val="center"/>
              <w:rPr>
                <w:sz w:val="20"/>
              </w:rPr>
            </w:pPr>
            <w:r>
              <w:rPr>
                <w:sz w:val="20"/>
              </w:rPr>
              <w:t>000</w:t>
            </w:r>
          </w:p>
        </w:tc>
        <w:tc>
          <w:tcPr>
            <w:tcW w:type="dxa" w:w="1559"/>
            <w:tcBorders>
              <w:top w:sz="4" w:val="nil"/>
              <w:left w:sz="4" w:val="nil"/>
              <w:bottom w:sz="4" w:val="nil"/>
              <w:right w:sz="4" w:val="nil"/>
            </w:tcBorders>
            <w:shd w:fill="auto" w:val="clear"/>
          </w:tcPr>
          <w:p w14:paraId="5B310000">
            <w:pPr>
              <w:ind/>
              <w:jc w:val="right"/>
              <w:rPr>
                <w:sz w:val="20"/>
              </w:rPr>
            </w:pPr>
            <w:r>
              <w:rPr>
                <w:sz w:val="20"/>
              </w:rPr>
              <w:t>116 011,83</w:t>
            </w:r>
          </w:p>
        </w:tc>
        <w:tc>
          <w:tcPr>
            <w:tcW w:type="dxa" w:w="1418"/>
            <w:tcBorders>
              <w:top w:sz="4" w:val="nil"/>
              <w:left w:sz="4" w:val="nil"/>
              <w:bottom w:sz="4" w:val="nil"/>
              <w:right w:sz="4" w:val="nil"/>
            </w:tcBorders>
            <w:shd w:fill="auto" w:val="clear"/>
          </w:tcPr>
          <w:p w14:paraId="5C310000">
            <w:pPr>
              <w:ind/>
              <w:jc w:val="right"/>
              <w:rPr>
                <w:sz w:val="20"/>
              </w:rPr>
            </w:pPr>
            <w:r>
              <w:rPr>
                <w:sz w:val="20"/>
              </w:rPr>
              <w:t>46 583,92</w:t>
            </w:r>
          </w:p>
        </w:tc>
        <w:tc>
          <w:tcPr>
            <w:tcW w:type="dxa" w:w="1417"/>
            <w:tcBorders>
              <w:top w:sz="4" w:val="nil"/>
              <w:left w:sz="4" w:val="nil"/>
              <w:bottom w:sz="4" w:val="nil"/>
              <w:right w:sz="4" w:val="nil"/>
            </w:tcBorders>
            <w:shd w:fill="auto" w:val="clear"/>
          </w:tcPr>
          <w:p w14:paraId="5D310000">
            <w:pPr>
              <w:ind/>
              <w:jc w:val="right"/>
              <w:rPr>
                <w:sz w:val="20"/>
              </w:rPr>
            </w:pPr>
            <w:r>
              <w:rPr>
                <w:sz w:val="20"/>
              </w:rPr>
              <w:t>46 583,92</w:t>
            </w:r>
          </w:p>
        </w:tc>
      </w:tr>
      <w:tr>
        <w:trPr>
          <w:trHeight w:hRule="atLeast" w:val="20"/>
        </w:trPr>
        <w:tc>
          <w:tcPr>
            <w:tcW w:type="dxa" w:w="4219"/>
            <w:tcBorders>
              <w:top w:sz="4" w:val="nil"/>
              <w:left w:sz="4" w:val="nil"/>
              <w:bottom w:sz="4" w:val="nil"/>
              <w:right w:sz="4" w:val="nil"/>
            </w:tcBorders>
            <w:shd w:fill="auto" w:val="clear"/>
          </w:tcPr>
          <w:p w14:paraId="5E31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5F310000">
            <w:pPr>
              <w:ind/>
              <w:jc w:val="center"/>
              <w:rPr>
                <w:sz w:val="20"/>
              </w:rPr>
            </w:pPr>
            <w:r>
              <w:rPr>
                <w:sz w:val="20"/>
              </w:rPr>
              <w:t>618</w:t>
            </w:r>
          </w:p>
        </w:tc>
        <w:tc>
          <w:tcPr>
            <w:tcW w:type="dxa" w:w="1134"/>
            <w:tcBorders>
              <w:top w:sz="4" w:val="nil"/>
              <w:left w:sz="4" w:val="nil"/>
              <w:bottom w:sz="4" w:val="nil"/>
              <w:right w:sz="4" w:val="nil"/>
            </w:tcBorders>
            <w:shd w:fill="auto" w:val="clear"/>
          </w:tcPr>
          <w:p w14:paraId="60310000">
            <w:pPr>
              <w:ind/>
              <w:jc w:val="center"/>
              <w:rPr>
                <w:sz w:val="20"/>
              </w:rPr>
            </w:pPr>
            <w:r>
              <w:rPr>
                <w:sz w:val="20"/>
              </w:rPr>
              <w:t>05</w:t>
            </w:r>
          </w:p>
        </w:tc>
        <w:tc>
          <w:tcPr>
            <w:tcW w:type="dxa" w:w="1134"/>
            <w:tcBorders>
              <w:top w:sz="4" w:val="nil"/>
              <w:left w:sz="4" w:val="nil"/>
              <w:bottom w:sz="4" w:val="nil"/>
              <w:right w:sz="4" w:val="nil"/>
            </w:tcBorders>
            <w:shd w:fill="auto" w:val="clear"/>
          </w:tcPr>
          <w:p w14:paraId="61310000">
            <w:pPr>
              <w:ind/>
              <w:jc w:val="center"/>
              <w:rPr>
                <w:sz w:val="20"/>
              </w:rPr>
            </w:pPr>
            <w:r>
              <w:rPr>
                <w:sz w:val="20"/>
              </w:rPr>
              <w:t>01</w:t>
            </w:r>
          </w:p>
        </w:tc>
        <w:tc>
          <w:tcPr>
            <w:tcW w:type="dxa" w:w="1985"/>
            <w:tcBorders>
              <w:top w:sz="4" w:val="nil"/>
              <w:left w:sz="4" w:val="nil"/>
              <w:bottom w:sz="4" w:val="nil"/>
              <w:right w:sz="4" w:val="nil"/>
            </w:tcBorders>
            <w:shd w:fill="auto" w:val="clear"/>
          </w:tcPr>
          <w:p w14:paraId="623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3310000">
            <w:pPr>
              <w:ind/>
              <w:jc w:val="center"/>
              <w:rPr>
                <w:sz w:val="20"/>
              </w:rPr>
            </w:pPr>
            <w:r>
              <w:rPr>
                <w:sz w:val="20"/>
              </w:rPr>
              <w:t>000</w:t>
            </w:r>
          </w:p>
        </w:tc>
        <w:tc>
          <w:tcPr>
            <w:tcW w:type="dxa" w:w="1559"/>
            <w:tcBorders>
              <w:top w:sz="4" w:val="nil"/>
              <w:left w:sz="4" w:val="nil"/>
              <w:bottom w:sz="4" w:val="nil"/>
              <w:right w:sz="4" w:val="nil"/>
            </w:tcBorders>
            <w:shd w:fill="auto" w:val="clear"/>
          </w:tcPr>
          <w:p w14:paraId="64310000">
            <w:pPr>
              <w:ind/>
              <w:jc w:val="right"/>
              <w:rPr>
                <w:sz w:val="20"/>
              </w:rPr>
            </w:pPr>
            <w:r>
              <w:rPr>
                <w:sz w:val="20"/>
              </w:rPr>
              <w:t>1 535,68</w:t>
            </w:r>
          </w:p>
        </w:tc>
        <w:tc>
          <w:tcPr>
            <w:tcW w:type="dxa" w:w="1418"/>
            <w:tcBorders>
              <w:top w:sz="4" w:val="nil"/>
              <w:left w:sz="4" w:val="nil"/>
              <w:bottom w:sz="4" w:val="nil"/>
              <w:right w:sz="4" w:val="nil"/>
            </w:tcBorders>
            <w:shd w:fill="auto" w:val="clear"/>
          </w:tcPr>
          <w:p w14:paraId="65310000">
            <w:pPr>
              <w:ind/>
              <w:jc w:val="right"/>
              <w:rPr>
                <w:sz w:val="20"/>
              </w:rPr>
            </w:pPr>
            <w:r>
              <w:rPr>
                <w:sz w:val="20"/>
              </w:rPr>
              <w:t>1 535,68</w:t>
            </w:r>
          </w:p>
        </w:tc>
        <w:tc>
          <w:tcPr>
            <w:tcW w:type="dxa" w:w="1417"/>
            <w:tcBorders>
              <w:top w:sz="4" w:val="nil"/>
              <w:left w:sz="4" w:val="nil"/>
              <w:bottom w:sz="4" w:val="nil"/>
              <w:right w:sz="4" w:val="nil"/>
            </w:tcBorders>
            <w:shd w:fill="auto" w:val="clear"/>
          </w:tcPr>
          <w:p w14:paraId="66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67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68310000">
            <w:pPr>
              <w:ind/>
              <w:jc w:val="center"/>
              <w:rPr>
                <w:sz w:val="20"/>
              </w:rPr>
            </w:pPr>
            <w:r>
              <w:rPr>
                <w:sz w:val="20"/>
              </w:rPr>
              <w:t>618</w:t>
            </w:r>
          </w:p>
        </w:tc>
        <w:tc>
          <w:tcPr>
            <w:tcW w:type="dxa" w:w="1134"/>
            <w:tcBorders>
              <w:top w:sz="4" w:val="nil"/>
              <w:left w:sz="4" w:val="nil"/>
              <w:bottom w:sz="4" w:val="nil"/>
              <w:right w:sz="4" w:val="nil"/>
            </w:tcBorders>
            <w:shd w:fill="auto" w:val="clear"/>
          </w:tcPr>
          <w:p w14:paraId="69310000">
            <w:pPr>
              <w:ind/>
              <w:jc w:val="center"/>
              <w:rPr>
                <w:sz w:val="20"/>
              </w:rPr>
            </w:pPr>
            <w:r>
              <w:rPr>
                <w:sz w:val="20"/>
              </w:rPr>
              <w:t>05</w:t>
            </w:r>
          </w:p>
        </w:tc>
        <w:tc>
          <w:tcPr>
            <w:tcW w:type="dxa" w:w="1134"/>
            <w:tcBorders>
              <w:top w:sz="4" w:val="nil"/>
              <w:left w:sz="4" w:val="nil"/>
              <w:bottom w:sz="4" w:val="nil"/>
              <w:right w:sz="4" w:val="nil"/>
            </w:tcBorders>
            <w:shd w:fill="auto" w:val="clear"/>
          </w:tcPr>
          <w:p w14:paraId="6A310000">
            <w:pPr>
              <w:ind/>
              <w:jc w:val="center"/>
              <w:rPr>
                <w:sz w:val="20"/>
              </w:rPr>
            </w:pPr>
            <w:r>
              <w:rPr>
                <w:sz w:val="20"/>
              </w:rPr>
              <w:t>01</w:t>
            </w:r>
          </w:p>
        </w:tc>
        <w:tc>
          <w:tcPr>
            <w:tcW w:type="dxa" w:w="1985"/>
            <w:tcBorders>
              <w:top w:sz="4" w:val="nil"/>
              <w:left w:sz="4" w:val="nil"/>
              <w:bottom w:sz="4" w:val="nil"/>
              <w:right w:sz="4" w:val="nil"/>
            </w:tcBorders>
            <w:shd w:fill="auto" w:val="clear"/>
          </w:tcPr>
          <w:p w14:paraId="6B31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6C310000">
            <w:pPr>
              <w:ind/>
              <w:jc w:val="center"/>
              <w:rPr>
                <w:sz w:val="20"/>
              </w:rPr>
            </w:pPr>
            <w:r>
              <w:rPr>
                <w:sz w:val="20"/>
              </w:rPr>
              <w:t>000</w:t>
            </w:r>
          </w:p>
        </w:tc>
        <w:tc>
          <w:tcPr>
            <w:tcW w:type="dxa" w:w="1559"/>
            <w:tcBorders>
              <w:top w:sz="4" w:val="nil"/>
              <w:left w:sz="4" w:val="nil"/>
              <w:bottom w:sz="4" w:val="nil"/>
              <w:right w:sz="4" w:val="nil"/>
            </w:tcBorders>
            <w:shd w:fill="auto" w:val="clear"/>
          </w:tcPr>
          <w:p w14:paraId="6D310000">
            <w:pPr>
              <w:ind/>
              <w:jc w:val="right"/>
              <w:rPr>
                <w:sz w:val="20"/>
              </w:rPr>
            </w:pPr>
            <w:r>
              <w:rPr>
                <w:sz w:val="20"/>
              </w:rPr>
              <w:t>1 535,68</w:t>
            </w:r>
          </w:p>
        </w:tc>
        <w:tc>
          <w:tcPr>
            <w:tcW w:type="dxa" w:w="1418"/>
            <w:tcBorders>
              <w:top w:sz="4" w:val="nil"/>
              <w:left w:sz="4" w:val="nil"/>
              <w:bottom w:sz="4" w:val="nil"/>
              <w:right w:sz="4" w:val="nil"/>
            </w:tcBorders>
            <w:shd w:fill="auto" w:val="clear"/>
          </w:tcPr>
          <w:p w14:paraId="6E310000">
            <w:pPr>
              <w:ind/>
              <w:jc w:val="right"/>
              <w:rPr>
                <w:sz w:val="20"/>
              </w:rPr>
            </w:pPr>
            <w:r>
              <w:rPr>
                <w:sz w:val="20"/>
              </w:rPr>
              <w:t>1 535,68</w:t>
            </w:r>
          </w:p>
        </w:tc>
        <w:tc>
          <w:tcPr>
            <w:tcW w:type="dxa" w:w="1417"/>
            <w:tcBorders>
              <w:top w:sz="4" w:val="nil"/>
              <w:left w:sz="4" w:val="nil"/>
              <w:bottom w:sz="4" w:val="nil"/>
              <w:right w:sz="4" w:val="nil"/>
            </w:tcBorders>
            <w:shd w:fill="auto" w:val="clear"/>
          </w:tcPr>
          <w:p w14:paraId="6F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70310000">
            <w:pPr>
              <w:rPr>
                <w:sz w:val="20"/>
              </w:rPr>
            </w:pPr>
            <w:r>
              <w:rPr>
                <w:sz w:val="20"/>
              </w:rPr>
              <w:t>Подпрограмма «Развитие жилищно-коммунального хозяйства на территории города Ставрополя»</w:t>
            </w:r>
          </w:p>
        </w:tc>
        <w:tc>
          <w:tcPr>
            <w:tcW w:type="dxa" w:w="1134"/>
            <w:tcBorders>
              <w:top w:sz="4" w:val="nil"/>
              <w:left w:sz="4" w:val="nil"/>
              <w:bottom w:sz="4" w:val="nil"/>
              <w:right w:sz="4" w:val="nil"/>
            </w:tcBorders>
            <w:shd w:fill="auto" w:val="clear"/>
          </w:tcPr>
          <w:p w14:paraId="71310000">
            <w:pPr>
              <w:ind/>
              <w:jc w:val="center"/>
              <w:rPr>
                <w:sz w:val="20"/>
              </w:rPr>
            </w:pPr>
            <w:r>
              <w:rPr>
                <w:sz w:val="20"/>
              </w:rPr>
              <w:t>618</w:t>
            </w:r>
          </w:p>
        </w:tc>
        <w:tc>
          <w:tcPr>
            <w:tcW w:type="dxa" w:w="1134"/>
            <w:tcBorders>
              <w:top w:sz="4" w:val="nil"/>
              <w:left w:sz="4" w:val="nil"/>
              <w:bottom w:sz="4" w:val="nil"/>
              <w:right w:sz="4" w:val="nil"/>
            </w:tcBorders>
            <w:shd w:fill="auto" w:val="clear"/>
          </w:tcPr>
          <w:p w14:paraId="72310000">
            <w:pPr>
              <w:ind/>
              <w:jc w:val="center"/>
              <w:rPr>
                <w:sz w:val="20"/>
              </w:rPr>
            </w:pPr>
            <w:r>
              <w:rPr>
                <w:sz w:val="20"/>
              </w:rPr>
              <w:t>05</w:t>
            </w:r>
          </w:p>
        </w:tc>
        <w:tc>
          <w:tcPr>
            <w:tcW w:type="dxa" w:w="1134"/>
            <w:tcBorders>
              <w:top w:sz="4" w:val="nil"/>
              <w:left w:sz="4" w:val="nil"/>
              <w:bottom w:sz="4" w:val="nil"/>
              <w:right w:sz="4" w:val="nil"/>
            </w:tcBorders>
            <w:shd w:fill="auto" w:val="clear"/>
          </w:tcPr>
          <w:p w14:paraId="73310000">
            <w:pPr>
              <w:ind/>
              <w:jc w:val="center"/>
              <w:rPr>
                <w:sz w:val="20"/>
              </w:rPr>
            </w:pPr>
            <w:r>
              <w:rPr>
                <w:sz w:val="20"/>
              </w:rPr>
              <w:t>01</w:t>
            </w:r>
          </w:p>
        </w:tc>
        <w:tc>
          <w:tcPr>
            <w:tcW w:type="dxa" w:w="1985"/>
            <w:tcBorders>
              <w:top w:sz="4" w:val="nil"/>
              <w:left w:sz="4" w:val="nil"/>
              <w:bottom w:sz="4" w:val="nil"/>
              <w:right w:sz="4" w:val="nil"/>
            </w:tcBorders>
            <w:shd w:fill="auto" w:val="clear"/>
          </w:tcPr>
          <w:p w14:paraId="74310000">
            <w:pPr>
              <w:ind/>
              <w:jc w:val="center"/>
              <w:rPr>
                <w:sz w:val="20"/>
              </w:rPr>
            </w:pPr>
            <w:r>
              <w:rPr>
                <w:sz w:val="20"/>
              </w:rPr>
              <w:t>04 1 00 00000</w:t>
            </w:r>
          </w:p>
        </w:tc>
        <w:tc>
          <w:tcPr>
            <w:tcW w:type="dxa" w:w="992"/>
            <w:tcBorders>
              <w:top w:sz="4" w:val="nil"/>
              <w:left w:sz="4" w:val="nil"/>
              <w:bottom w:sz="4" w:val="nil"/>
              <w:right w:sz="4" w:val="nil"/>
            </w:tcBorders>
            <w:shd w:fill="auto" w:val="clear"/>
          </w:tcPr>
          <w:p w14:paraId="75310000">
            <w:pPr>
              <w:ind/>
              <w:jc w:val="center"/>
              <w:rPr>
                <w:sz w:val="20"/>
              </w:rPr>
            </w:pPr>
            <w:r>
              <w:rPr>
                <w:sz w:val="20"/>
              </w:rPr>
              <w:t>000</w:t>
            </w:r>
          </w:p>
        </w:tc>
        <w:tc>
          <w:tcPr>
            <w:tcW w:type="dxa" w:w="1559"/>
            <w:tcBorders>
              <w:top w:sz="4" w:val="nil"/>
              <w:left w:sz="4" w:val="nil"/>
              <w:bottom w:sz="4" w:val="nil"/>
              <w:right w:sz="4" w:val="nil"/>
            </w:tcBorders>
            <w:shd w:fill="auto" w:val="clear"/>
          </w:tcPr>
          <w:p w14:paraId="76310000">
            <w:pPr>
              <w:ind/>
              <w:jc w:val="right"/>
              <w:rPr>
                <w:sz w:val="20"/>
              </w:rPr>
            </w:pPr>
            <w:r>
              <w:rPr>
                <w:sz w:val="20"/>
              </w:rPr>
              <w:t>1 535,68</w:t>
            </w:r>
          </w:p>
        </w:tc>
        <w:tc>
          <w:tcPr>
            <w:tcW w:type="dxa" w:w="1418"/>
            <w:tcBorders>
              <w:top w:sz="4" w:val="nil"/>
              <w:left w:sz="4" w:val="nil"/>
              <w:bottom w:sz="4" w:val="nil"/>
              <w:right w:sz="4" w:val="nil"/>
            </w:tcBorders>
            <w:shd w:fill="auto" w:val="clear"/>
          </w:tcPr>
          <w:p w14:paraId="77310000">
            <w:pPr>
              <w:ind/>
              <w:jc w:val="right"/>
              <w:rPr>
                <w:sz w:val="20"/>
              </w:rPr>
            </w:pPr>
            <w:r>
              <w:rPr>
                <w:sz w:val="20"/>
              </w:rPr>
              <w:t>1 535,68</w:t>
            </w:r>
          </w:p>
        </w:tc>
        <w:tc>
          <w:tcPr>
            <w:tcW w:type="dxa" w:w="1417"/>
            <w:tcBorders>
              <w:top w:sz="4" w:val="nil"/>
              <w:left w:sz="4" w:val="nil"/>
              <w:bottom w:sz="4" w:val="nil"/>
              <w:right w:sz="4" w:val="nil"/>
            </w:tcBorders>
            <w:shd w:fill="auto" w:val="clear"/>
          </w:tcPr>
          <w:p w14:paraId="78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7931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134"/>
            <w:tcBorders>
              <w:top w:sz="4" w:val="nil"/>
              <w:left w:sz="4" w:val="nil"/>
              <w:bottom w:sz="4" w:val="nil"/>
              <w:right w:sz="4" w:val="nil"/>
            </w:tcBorders>
            <w:shd w:fill="auto" w:val="clear"/>
          </w:tcPr>
          <w:p w14:paraId="7A310000">
            <w:pPr>
              <w:ind/>
              <w:jc w:val="center"/>
              <w:rPr>
                <w:sz w:val="20"/>
              </w:rPr>
            </w:pPr>
            <w:r>
              <w:rPr>
                <w:sz w:val="20"/>
              </w:rPr>
              <w:t>618</w:t>
            </w:r>
          </w:p>
        </w:tc>
        <w:tc>
          <w:tcPr>
            <w:tcW w:type="dxa" w:w="1134"/>
            <w:tcBorders>
              <w:top w:sz="4" w:val="nil"/>
              <w:left w:sz="4" w:val="nil"/>
              <w:bottom w:sz="4" w:val="nil"/>
              <w:right w:sz="4" w:val="nil"/>
            </w:tcBorders>
            <w:shd w:fill="auto" w:val="clear"/>
          </w:tcPr>
          <w:p w14:paraId="7B310000">
            <w:pPr>
              <w:ind/>
              <w:jc w:val="center"/>
              <w:rPr>
                <w:sz w:val="20"/>
              </w:rPr>
            </w:pPr>
            <w:r>
              <w:rPr>
                <w:sz w:val="20"/>
              </w:rPr>
              <w:t>05</w:t>
            </w:r>
          </w:p>
        </w:tc>
        <w:tc>
          <w:tcPr>
            <w:tcW w:type="dxa" w:w="1134"/>
            <w:tcBorders>
              <w:top w:sz="4" w:val="nil"/>
              <w:left w:sz="4" w:val="nil"/>
              <w:bottom w:sz="4" w:val="nil"/>
              <w:right w:sz="4" w:val="nil"/>
            </w:tcBorders>
            <w:shd w:fill="auto" w:val="clear"/>
          </w:tcPr>
          <w:p w14:paraId="7C310000">
            <w:pPr>
              <w:ind/>
              <w:jc w:val="center"/>
              <w:rPr>
                <w:sz w:val="20"/>
              </w:rPr>
            </w:pPr>
            <w:r>
              <w:rPr>
                <w:sz w:val="20"/>
              </w:rPr>
              <w:t>01</w:t>
            </w:r>
          </w:p>
        </w:tc>
        <w:tc>
          <w:tcPr>
            <w:tcW w:type="dxa" w:w="1985"/>
            <w:tcBorders>
              <w:top w:sz="4" w:val="nil"/>
              <w:left w:sz="4" w:val="nil"/>
              <w:bottom w:sz="4" w:val="nil"/>
              <w:right w:sz="4" w:val="nil"/>
            </w:tcBorders>
            <w:shd w:fill="auto" w:val="clear"/>
          </w:tcPr>
          <w:p w14:paraId="7D310000">
            <w:pPr>
              <w:ind/>
              <w:jc w:val="center"/>
              <w:rPr>
                <w:sz w:val="20"/>
              </w:rPr>
            </w:pPr>
            <w:r>
              <w:rPr>
                <w:sz w:val="20"/>
              </w:rPr>
              <w:t>04 1 01 00000</w:t>
            </w:r>
          </w:p>
        </w:tc>
        <w:tc>
          <w:tcPr>
            <w:tcW w:type="dxa" w:w="992"/>
            <w:tcBorders>
              <w:top w:sz="4" w:val="nil"/>
              <w:left w:sz="4" w:val="nil"/>
              <w:bottom w:sz="4" w:val="nil"/>
              <w:right w:sz="4" w:val="nil"/>
            </w:tcBorders>
            <w:shd w:fill="auto" w:val="clear"/>
          </w:tcPr>
          <w:p w14:paraId="7E310000">
            <w:pPr>
              <w:ind/>
              <w:jc w:val="center"/>
              <w:rPr>
                <w:sz w:val="20"/>
              </w:rPr>
            </w:pPr>
            <w:r>
              <w:rPr>
                <w:sz w:val="20"/>
              </w:rPr>
              <w:t>000</w:t>
            </w:r>
          </w:p>
        </w:tc>
        <w:tc>
          <w:tcPr>
            <w:tcW w:type="dxa" w:w="1559"/>
            <w:tcBorders>
              <w:top w:sz="4" w:val="nil"/>
              <w:left w:sz="4" w:val="nil"/>
              <w:bottom w:sz="4" w:val="nil"/>
              <w:right w:sz="4" w:val="nil"/>
            </w:tcBorders>
            <w:shd w:fill="auto" w:val="clear"/>
          </w:tcPr>
          <w:p w14:paraId="7F310000">
            <w:pPr>
              <w:ind/>
              <w:jc w:val="right"/>
              <w:rPr>
                <w:sz w:val="20"/>
              </w:rPr>
            </w:pPr>
            <w:r>
              <w:rPr>
                <w:sz w:val="20"/>
              </w:rPr>
              <w:t>1 535,68</w:t>
            </w:r>
          </w:p>
        </w:tc>
        <w:tc>
          <w:tcPr>
            <w:tcW w:type="dxa" w:w="1418"/>
            <w:tcBorders>
              <w:top w:sz="4" w:val="nil"/>
              <w:left w:sz="4" w:val="nil"/>
              <w:bottom w:sz="4" w:val="nil"/>
              <w:right w:sz="4" w:val="nil"/>
            </w:tcBorders>
            <w:shd w:fill="auto" w:val="clear"/>
          </w:tcPr>
          <w:p w14:paraId="80310000">
            <w:pPr>
              <w:ind/>
              <w:jc w:val="right"/>
              <w:rPr>
                <w:sz w:val="20"/>
              </w:rPr>
            </w:pPr>
            <w:r>
              <w:rPr>
                <w:sz w:val="20"/>
              </w:rPr>
              <w:t>1 535,68</w:t>
            </w:r>
          </w:p>
        </w:tc>
        <w:tc>
          <w:tcPr>
            <w:tcW w:type="dxa" w:w="1417"/>
            <w:tcBorders>
              <w:top w:sz="4" w:val="nil"/>
              <w:left w:sz="4" w:val="nil"/>
              <w:bottom w:sz="4" w:val="nil"/>
              <w:right w:sz="4" w:val="nil"/>
            </w:tcBorders>
            <w:shd w:fill="auto" w:val="clear"/>
          </w:tcPr>
          <w:p w14:paraId="81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82310000">
            <w:pPr>
              <w:rPr>
                <w:sz w:val="20"/>
              </w:rPr>
            </w:pPr>
            <w:r>
              <w:rPr>
                <w:sz w:val="20"/>
              </w:rPr>
              <w:t>Расходы на проведение капитального ремонта муниципального жилищного фонда</w:t>
            </w:r>
          </w:p>
        </w:tc>
        <w:tc>
          <w:tcPr>
            <w:tcW w:type="dxa" w:w="1134"/>
            <w:tcBorders>
              <w:top w:sz="4" w:val="nil"/>
              <w:left w:sz="4" w:val="nil"/>
              <w:bottom w:sz="4" w:val="nil"/>
              <w:right w:sz="4" w:val="nil"/>
            </w:tcBorders>
            <w:shd w:fill="auto" w:val="clear"/>
          </w:tcPr>
          <w:p w14:paraId="83310000">
            <w:pPr>
              <w:ind/>
              <w:jc w:val="center"/>
              <w:rPr>
                <w:sz w:val="20"/>
              </w:rPr>
            </w:pPr>
            <w:r>
              <w:rPr>
                <w:sz w:val="20"/>
              </w:rPr>
              <w:t>618</w:t>
            </w:r>
          </w:p>
        </w:tc>
        <w:tc>
          <w:tcPr>
            <w:tcW w:type="dxa" w:w="1134"/>
            <w:tcBorders>
              <w:top w:sz="4" w:val="nil"/>
              <w:left w:sz="4" w:val="nil"/>
              <w:bottom w:sz="4" w:val="nil"/>
              <w:right w:sz="4" w:val="nil"/>
            </w:tcBorders>
            <w:shd w:fill="auto" w:val="clear"/>
          </w:tcPr>
          <w:p w14:paraId="84310000">
            <w:pPr>
              <w:ind/>
              <w:jc w:val="center"/>
              <w:rPr>
                <w:sz w:val="20"/>
              </w:rPr>
            </w:pPr>
            <w:r>
              <w:rPr>
                <w:sz w:val="20"/>
              </w:rPr>
              <w:t>05</w:t>
            </w:r>
          </w:p>
        </w:tc>
        <w:tc>
          <w:tcPr>
            <w:tcW w:type="dxa" w:w="1134"/>
            <w:tcBorders>
              <w:top w:sz="4" w:val="nil"/>
              <w:left w:sz="4" w:val="nil"/>
              <w:bottom w:sz="4" w:val="nil"/>
              <w:right w:sz="4" w:val="nil"/>
            </w:tcBorders>
            <w:shd w:fill="auto" w:val="clear"/>
          </w:tcPr>
          <w:p w14:paraId="85310000">
            <w:pPr>
              <w:ind/>
              <w:jc w:val="center"/>
              <w:rPr>
                <w:sz w:val="20"/>
              </w:rPr>
            </w:pPr>
            <w:r>
              <w:rPr>
                <w:sz w:val="20"/>
              </w:rPr>
              <w:t>01</w:t>
            </w:r>
          </w:p>
        </w:tc>
        <w:tc>
          <w:tcPr>
            <w:tcW w:type="dxa" w:w="1985"/>
            <w:tcBorders>
              <w:top w:sz="4" w:val="nil"/>
              <w:left w:sz="4" w:val="nil"/>
              <w:bottom w:sz="4" w:val="nil"/>
              <w:right w:sz="4" w:val="nil"/>
            </w:tcBorders>
            <w:shd w:fill="auto" w:val="clear"/>
          </w:tcPr>
          <w:p w14:paraId="8631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87310000">
            <w:pPr>
              <w:ind/>
              <w:jc w:val="center"/>
              <w:rPr>
                <w:sz w:val="20"/>
              </w:rPr>
            </w:pPr>
            <w:r>
              <w:rPr>
                <w:sz w:val="20"/>
              </w:rPr>
              <w:t>000</w:t>
            </w:r>
          </w:p>
        </w:tc>
        <w:tc>
          <w:tcPr>
            <w:tcW w:type="dxa" w:w="1559"/>
            <w:tcBorders>
              <w:top w:sz="4" w:val="nil"/>
              <w:left w:sz="4" w:val="nil"/>
              <w:bottom w:sz="4" w:val="nil"/>
              <w:right w:sz="4" w:val="nil"/>
            </w:tcBorders>
            <w:shd w:fill="auto" w:val="clear"/>
          </w:tcPr>
          <w:p w14:paraId="88310000">
            <w:pPr>
              <w:ind/>
              <w:jc w:val="right"/>
              <w:rPr>
                <w:sz w:val="20"/>
              </w:rPr>
            </w:pPr>
            <w:r>
              <w:rPr>
                <w:sz w:val="20"/>
              </w:rPr>
              <w:t>1 535,68</w:t>
            </w:r>
          </w:p>
        </w:tc>
        <w:tc>
          <w:tcPr>
            <w:tcW w:type="dxa" w:w="1418"/>
            <w:tcBorders>
              <w:top w:sz="4" w:val="nil"/>
              <w:left w:sz="4" w:val="nil"/>
              <w:bottom w:sz="4" w:val="nil"/>
              <w:right w:sz="4" w:val="nil"/>
            </w:tcBorders>
            <w:shd w:fill="auto" w:val="clear"/>
          </w:tcPr>
          <w:p w14:paraId="89310000">
            <w:pPr>
              <w:ind/>
              <w:jc w:val="right"/>
              <w:rPr>
                <w:sz w:val="20"/>
              </w:rPr>
            </w:pPr>
            <w:r>
              <w:rPr>
                <w:sz w:val="20"/>
              </w:rPr>
              <w:t>1 535,68</w:t>
            </w:r>
          </w:p>
        </w:tc>
        <w:tc>
          <w:tcPr>
            <w:tcW w:type="dxa" w:w="1417"/>
            <w:tcBorders>
              <w:top w:sz="4" w:val="nil"/>
              <w:left w:sz="4" w:val="nil"/>
              <w:bottom w:sz="4" w:val="nil"/>
              <w:right w:sz="4" w:val="nil"/>
            </w:tcBorders>
            <w:shd w:fill="auto" w:val="clear"/>
          </w:tcPr>
          <w:p w14:paraId="8A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8B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C310000">
            <w:pPr>
              <w:ind/>
              <w:jc w:val="center"/>
              <w:rPr>
                <w:sz w:val="20"/>
              </w:rPr>
            </w:pPr>
            <w:r>
              <w:rPr>
                <w:sz w:val="20"/>
              </w:rPr>
              <w:t>618</w:t>
            </w:r>
          </w:p>
        </w:tc>
        <w:tc>
          <w:tcPr>
            <w:tcW w:type="dxa" w:w="1134"/>
            <w:tcBorders>
              <w:top w:sz="4" w:val="nil"/>
              <w:left w:sz="4" w:val="nil"/>
              <w:bottom w:sz="4" w:val="nil"/>
              <w:right w:sz="4" w:val="nil"/>
            </w:tcBorders>
            <w:shd w:fill="auto" w:val="clear"/>
          </w:tcPr>
          <w:p w14:paraId="8D310000">
            <w:pPr>
              <w:ind/>
              <w:jc w:val="center"/>
              <w:rPr>
                <w:sz w:val="20"/>
              </w:rPr>
            </w:pPr>
            <w:r>
              <w:rPr>
                <w:sz w:val="20"/>
              </w:rPr>
              <w:t>05</w:t>
            </w:r>
          </w:p>
        </w:tc>
        <w:tc>
          <w:tcPr>
            <w:tcW w:type="dxa" w:w="1134"/>
            <w:tcBorders>
              <w:top w:sz="4" w:val="nil"/>
              <w:left w:sz="4" w:val="nil"/>
              <w:bottom w:sz="4" w:val="nil"/>
              <w:right w:sz="4" w:val="nil"/>
            </w:tcBorders>
            <w:shd w:fill="auto" w:val="clear"/>
          </w:tcPr>
          <w:p w14:paraId="8E310000">
            <w:pPr>
              <w:ind/>
              <w:jc w:val="center"/>
              <w:rPr>
                <w:sz w:val="20"/>
              </w:rPr>
            </w:pPr>
            <w:r>
              <w:rPr>
                <w:sz w:val="20"/>
              </w:rPr>
              <w:t>01</w:t>
            </w:r>
          </w:p>
        </w:tc>
        <w:tc>
          <w:tcPr>
            <w:tcW w:type="dxa" w:w="1985"/>
            <w:tcBorders>
              <w:top w:sz="4" w:val="nil"/>
              <w:left w:sz="4" w:val="nil"/>
              <w:bottom w:sz="4" w:val="nil"/>
              <w:right w:sz="4" w:val="nil"/>
            </w:tcBorders>
            <w:shd w:fill="auto" w:val="clear"/>
          </w:tcPr>
          <w:p w14:paraId="8F31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90310000">
            <w:pPr>
              <w:ind/>
              <w:jc w:val="center"/>
              <w:rPr>
                <w:sz w:val="20"/>
              </w:rPr>
            </w:pPr>
            <w:r>
              <w:rPr>
                <w:sz w:val="20"/>
              </w:rPr>
              <w:t>240</w:t>
            </w:r>
          </w:p>
        </w:tc>
        <w:tc>
          <w:tcPr>
            <w:tcW w:type="dxa" w:w="1559"/>
            <w:tcBorders>
              <w:top w:sz="4" w:val="nil"/>
              <w:left w:sz="4" w:val="nil"/>
              <w:bottom w:sz="4" w:val="nil"/>
              <w:right w:sz="4" w:val="nil"/>
            </w:tcBorders>
            <w:shd w:fill="auto" w:val="clear"/>
          </w:tcPr>
          <w:p w14:paraId="91310000">
            <w:pPr>
              <w:ind/>
              <w:jc w:val="right"/>
              <w:rPr>
                <w:sz w:val="20"/>
              </w:rPr>
            </w:pPr>
            <w:r>
              <w:rPr>
                <w:sz w:val="20"/>
              </w:rPr>
              <w:t>1 535,68</w:t>
            </w:r>
          </w:p>
        </w:tc>
        <w:tc>
          <w:tcPr>
            <w:tcW w:type="dxa" w:w="1418"/>
            <w:tcBorders>
              <w:top w:sz="4" w:val="nil"/>
              <w:left w:sz="4" w:val="nil"/>
              <w:bottom w:sz="4" w:val="nil"/>
              <w:right w:sz="4" w:val="nil"/>
            </w:tcBorders>
            <w:shd w:fill="auto" w:val="clear"/>
          </w:tcPr>
          <w:p w14:paraId="92310000">
            <w:pPr>
              <w:ind/>
              <w:jc w:val="right"/>
              <w:rPr>
                <w:sz w:val="20"/>
              </w:rPr>
            </w:pPr>
            <w:r>
              <w:rPr>
                <w:sz w:val="20"/>
              </w:rPr>
              <w:t>1 535,68</w:t>
            </w:r>
          </w:p>
        </w:tc>
        <w:tc>
          <w:tcPr>
            <w:tcW w:type="dxa" w:w="1417"/>
            <w:tcBorders>
              <w:top w:sz="4" w:val="nil"/>
              <w:left w:sz="4" w:val="nil"/>
              <w:bottom w:sz="4" w:val="nil"/>
              <w:right w:sz="4" w:val="nil"/>
            </w:tcBorders>
            <w:shd w:fill="auto" w:val="clear"/>
          </w:tcPr>
          <w:p w14:paraId="93310000">
            <w:pPr>
              <w:ind/>
              <w:jc w:val="right"/>
              <w:rPr>
                <w:sz w:val="20"/>
              </w:rPr>
            </w:pPr>
            <w:r>
              <w:rPr>
                <w:sz w:val="20"/>
              </w:rPr>
              <w:t>1 535,68</w:t>
            </w:r>
          </w:p>
        </w:tc>
      </w:tr>
      <w:tr>
        <w:trPr>
          <w:trHeight w:hRule="atLeast" w:val="20"/>
        </w:trPr>
        <w:tc>
          <w:tcPr>
            <w:tcW w:type="dxa" w:w="4219"/>
            <w:tcBorders>
              <w:top w:sz="4" w:val="nil"/>
              <w:left w:sz="4" w:val="nil"/>
              <w:bottom w:sz="4" w:val="nil"/>
              <w:right w:sz="4" w:val="nil"/>
            </w:tcBorders>
            <w:shd w:fill="auto" w:val="clear"/>
          </w:tcPr>
          <w:p w14:paraId="94310000">
            <w:pPr>
              <w:rPr>
                <w:sz w:val="20"/>
              </w:rPr>
            </w:pPr>
            <w:r>
              <w:rPr>
                <w:sz w:val="20"/>
              </w:rPr>
              <w:t>Благоустройство</w:t>
            </w:r>
          </w:p>
        </w:tc>
        <w:tc>
          <w:tcPr>
            <w:tcW w:type="dxa" w:w="1134"/>
            <w:tcBorders>
              <w:top w:sz="4" w:val="nil"/>
              <w:left w:sz="4" w:val="nil"/>
              <w:bottom w:sz="4" w:val="nil"/>
              <w:right w:sz="4" w:val="nil"/>
            </w:tcBorders>
            <w:shd w:fill="auto" w:val="clear"/>
          </w:tcPr>
          <w:p w14:paraId="95310000">
            <w:pPr>
              <w:ind/>
              <w:jc w:val="center"/>
              <w:rPr>
                <w:sz w:val="20"/>
              </w:rPr>
            </w:pPr>
            <w:r>
              <w:rPr>
                <w:sz w:val="20"/>
              </w:rPr>
              <w:t>618</w:t>
            </w:r>
          </w:p>
        </w:tc>
        <w:tc>
          <w:tcPr>
            <w:tcW w:type="dxa" w:w="1134"/>
            <w:tcBorders>
              <w:top w:sz="4" w:val="nil"/>
              <w:left w:sz="4" w:val="nil"/>
              <w:bottom w:sz="4" w:val="nil"/>
              <w:right w:sz="4" w:val="nil"/>
            </w:tcBorders>
            <w:shd w:fill="auto" w:val="clear"/>
          </w:tcPr>
          <w:p w14:paraId="96310000">
            <w:pPr>
              <w:ind/>
              <w:jc w:val="center"/>
              <w:rPr>
                <w:sz w:val="20"/>
              </w:rPr>
            </w:pPr>
            <w:r>
              <w:rPr>
                <w:sz w:val="20"/>
              </w:rPr>
              <w:t>05</w:t>
            </w:r>
          </w:p>
        </w:tc>
        <w:tc>
          <w:tcPr>
            <w:tcW w:type="dxa" w:w="1134"/>
            <w:tcBorders>
              <w:top w:sz="4" w:val="nil"/>
              <w:left w:sz="4" w:val="nil"/>
              <w:bottom w:sz="4" w:val="nil"/>
              <w:right w:sz="4" w:val="nil"/>
            </w:tcBorders>
            <w:shd w:fill="auto" w:val="clear"/>
          </w:tcPr>
          <w:p w14:paraId="97310000">
            <w:pPr>
              <w:ind/>
              <w:jc w:val="center"/>
              <w:rPr>
                <w:sz w:val="20"/>
              </w:rPr>
            </w:pPr>
            <w:r>
              <w:rPr>
                <w:sz w:val="20"/>
              </w:rPr>
              <w:t>03</w:t>
            </w:r>
          </w:p>
        </w:tc>
        <w:tc>
          <w:tcPr>
            <w:tcW w:type="dxa" w:w="1985"/>
            <w:tcBorders>
              <w:top w:sz="4" w:val="nil"/>
              <w:left w:sz="4" w:val="nil"/>
              <w:bottom w:sz="4" w:val="nil"/>
              <w:right w:sz="4" w:val="nil"/>
            </w:tcBorders>
            <w:shd w:fill="auto" w:val="clear"/>
          </w:tcPr>
          <w:p w14:paraId="983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9310000">
            <w:pPr>
              <w:ind/>
              <w:jc w:val="center"/>
              <w:rPr>
                <w:sz w:val="20"/>
              </w:rPr>
            </w:pPr>
            <w:r>
              <w:rPr>
                <w:sz w:val="20"/>
              </w:rPr>
              <w:t>000</w:t>
            </w:r>
          </w:p>
        </w:tc>
        <w:tc>
          <w:tcPr>
            <w:tcW w:type="dxa" w:w="1559"/>
            <w:tcBorders>
              <w:top w:sz="4" w:val="nil"/>
              <w:left w:sz="4" w:val="nil"/>
              <w:bottom w:sz="4" w:val="nil"/>
              <w:right w:sz="4" w:val="nil"/>
            </w:tcBorders>
            <w:shd w:fill="auto" w:val="clear"/>
          </w:tcPr>
          <w:p w14:paraId="9A310000">
            <w:pPr>
              <w:ind/>
              <w:jc w:val="right"/>
              <w:rPr>
                <w:sz w:val="20"/>
              </w:rPr>
            </w:pPr>
            <w:r>
              <w:rPr>
                <w:sz w:val="20"/>
              </w:rPr>
              <w:t>114 476,15</w:t>
            </w:r>
          </w:p>
        </w:tc>
        <w:tc>
          <w:tcPr>
            <w:tcW w:type="dxa" w:w="1418"/>
            <w:tcBorders>
              <w:top w:sz="4" w:val="nil"/>
              <w:left w:sz="4" w:val="nil"/>
              <w:bottom w:sz="4" w:val="nil"/>
              <w:right w:sz="4" w:val="nil"/>
            </w:tcBorders>
            <w:shd w:fill="auto" w:val="clear"/>
          </w:tcPr>
          <w:p w14:paraId="9B310000">
            <w:pPr>
              <w:ind/>
              <w:jc w:val="right"/>
              <w:rPr>
                <w:sz w:val="20"/>
              </w:rPr>
            </w:pPr>
            <w:r>
              <w:rPr>
                <w:sz w:val="20"/>
              </w:rPr>
              <w:t>45 048,24</w:t>
            </w:r>
          </w:p>
        </w:tc>
        <w:tc>
          <w:tcPr>
            <w:tcW w:type="dxa" w:w="1417"/>
            <w:tcBorders>
              <w:top w:sz="4" w:val="nil"/>
              <w:left w:sz="4" w:val="nil"/>
              <w:bottom w:sz="4" w:val="nil"/>
              <w:right w:sz="4" w:val="nil"/>
            </w:tcBorders>
            <w:shd w:fill="auto" w:val="clear"/>
          </w:tcPr>
          <w:p w14:paraId="9C310000">
            <w:pPr>
              <w:ind/>
              <w:jc w:val="right"/>
              <w:rPr>
                <w:sz w:val="20"/>
              </w:rPr>
            </w:pPr>
            <w:r>
              <w:rPr>
                <w:sz w:val="20"/>
              </w:rPr>
              <w:t>45 048,24</w:t>
            </w:r>
          </w:p>
        </w:tc>
      </w:tr>
      <w:tr>
        <w:trPr>
          <w:trHeight w:hRule="atLeast" w:val="20"/>
        </w:trPr>
        <w:tc>
          <w:tcPr>
            <w:tcW w:type="dxa" w:w="4219"/>
            <w:tcBorders>
              <w:top w:sz="4" w:val="nil"/>
              <w:left w:sz="4" w:val="nil"/>
              <w:bottom w:sz="4" w:val="nil"/>
              <w:right w:sz="4" w:val="nil"/>
            </w:tcBorders>
            <w:shd w:fill="auto" w:val="clear"/>
          </w:tcPr>
          <w:p w14:paraId="9D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9E310000">
            <w:pPr>
              <w:ind/>
              <w:jc w:val="center"/>
              <w:rPr>
                <w:sz w:val="20"/>
              </w:rPr>
            </w:pPr>
            <w:r>
              <w:rPr>
                <w:sz w:val="20"/>
              </w:rPr>
              <w:t>618</w:t>
            </w:r>
          </w:p>
        </w:tc>
        <w:tc>
          <w:tcPr>
            <w:tcW w:type="dxa" w:w="1134"/>
            <w:tcBorders>
              <w:top w:sz="4" w:val="nil"/>
              <w:left w:sz="4" w:val="nil"/>
              <w:bottom w:sz="4" w:val="nil"/>
              <w:right w:sz="4" w:val="nil"/>
            </w:tcBorders>
            <w:shd w:fill="auto" w:val="clear"/>
          </w:tcPr>
          <w:p w14:paraId="9F310000">
            <w:pPr>
              <w:ind/>
              <w:jc w:val="center"/>
              <w:rPr>
                <w:sz w:val="20"/>
              </w:rPr>
            </w:pPr>
            <w:r>
              <w:rPr>
                <w:sz w:val="20"/>
              </w:rPr>
              <w:t>05</w:t>
            </w:r>
          </w:p>
        </w:tc>
        <w:tc>
          <w:tcPr>
            <w:tcW w:type="dxa" w:w="1134"/>
            <w:tcBorders>
              <w:top w:sz="4" w:val="nil"/>
              <w:left w:sz="4" w:val="nil"/>
              <w:bottom w:sz="4" w:val="nil"/>
              <w:right w:sz="4" w:val="nil"/>
            </w:tcBorders>
            <w:shd w:fill="auto" w:val="clear"/>
          </w:tcPr>
          <w:p w14:paraId="A0310000">
            <w:pPr>
              <w:ind/>
              <w:jc w:val="center"/>
              <w:rPr>
                <w:sz w:val="20"/>
              </w:rPr>
            </w:pPr>
            <w:r>
              <w:rPr>
                <w:sz w:val="20"/>
              </w:rPr>
              <w:t>03</w:t>
            </w:r>
          </w:p>
        </w:tc>
        <w:tc>
          <w:tcPr>
            <w:tcW w:type="dxa" w:w="1985"/>
            <w:tcBorders>
              <w:top w:sz="4" w:val="nil"/>
              <w:left w:sz="4" w:val="nil"/>
              <w:bottom w:sz="4" w:val="nil"/>
              <w:right w:sz="4" w:val="nil"/>
            </w:tcBorders>
            <w:shd w:fill="auto" w:val="clear"/>
          </w:tcPr>
          <w:p w14:paraId="A131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A2310000">
            <w:pPr>
              <w:ind/>
              <w:jc w:val="center"/>
              <w:rPr>
                <w:sz w:val="20"/>
              </w:rPr>
            </w:pPr>
            <w:r>
              <w:rPr>
                <w:sz w:val="20"/>
              </w:rPr>
              <w:t>000</w:t>
            </w:r>
          </w:p>
        </w:tc>
        <w:tc>
          <w:tcPr>
            <w:tcW w:type="dxa" w:w="1559"/>
            <w:tcBorders>
              <w:top w:sz="4" w:val="nil"/>
              <w:left w:sz="4" w:val="nil"/>
              <w:bottom w:sz="4" w:val="nil"/>
              <w:right w:sz="4" w:val="nil"/>
            </w:tcBorders>
            <w:shd w:fill="auto" w:val="clear"/>
          </w:tcPr>
          <w:p w14:paraId="A3310000">
            <w:pPr>
              <w:ind/>
              <w:jc w:val="right"/>
              <w:rPr>
                <w:sz w:val="20"/>
              </w:rPr>
            </w:pPr>
            <w:r>
              <w:rPr>
                <w:sz w:val="20"/>
              </w:rPr>
              <w:t>114 476,15</w:t>
            </w:r>
          </w:p>
        </w:tc>
        <w:tc>
          <w:tcPr>
            <w:tcW w:type="dxa" w:w="1418"/>
            <w:tcBorders>
              <w:top w:sz="4" w:val="nil"/>
              <w:left w:sz="4" w:val="nil"/>
              <w:bottom w:sz="4" w:val="nil"/>
              <w:right w:sz="4" w:val="nil"/>
            </w:tcBorders>
            <w:shd w:fill="auto" w:val="clear"/>
          </w:tcPr>
          <w:p w14:paraId="A4310000">
            <w:pPr>
              <w:ind/>
              <w:jc w:val="right"/>
              <w:rPr>
                <w:sz w:val="20"/>
              </w:rPr>
            </w:pPr>
            <w:r>
              <w:rPr>
                <w:sz w:val="20"/>
              </w:rPr>
              <w:t>45 048,24</w:t>
            </w:r>
          </w:p>
        </w:tc>
        <w:tc>
          <w:tcPr>
            <w:tcW w:type="dxa" w:w="1417"/>
            <w:tcBorders>
              <w:top w:sz="4" w:val="nil"/>
              <w:left w:sz="4" w:val="nil"/>
              <w:bottom w:sz="4" w:val="nil"/>
              <w:right w:sz="4" w:val="nil"/>
            </w:tcBorders>
            <w:shd w:fill="auto" w:val="clear"/>
          </w:tcPr>
          <w:p w14:paraId="A5310000">
            <w:pPr>
              <w:ind/>
              <w:jc w:val="right"/>
              <w:rPr>
                <w:sz w:val="20"/>
              </w:rPr>
            </w:pPr>
            <w:r>
              <w:rPr>
                <w:sz w:val="20"/>
              </w:rPr>
              <w:t>45 048,24</w:t>
            </w:r>
          </w:p>
        </w:tc>
      </w:tr>
      <w:tr>
        <w:trPr>
          <w:trHeight w:hRule="atLeast" w:val="20"/>
        </w:trPr>
        <w:tc>
          <w:tcPr>
            <w:tcW w:type="dxa" w:w="4219"/>
            <w:tcBorders>
              <w:top w:sz="4" w:val="nil"/>
              <w:left w:sz="4" w:val="nil"/>
              <w:bottom w:sz="4" w:val="nil"/>
              <w:right w:sz="4" w:val="nil"/>
            </w:tcBorders>
            <w:shd w:fill="auto" w:val="clear"/>
          </w:tcPr>
          <w:p w14:paraId="A631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A7310000">
            <w:pPr>
              <w:ind/>
              <w:jc w:val="center"/>
              <w:rPr>
                <w:sz w:val="20"/>
              </w:rPr>
            </w:pPr>
            <w:r>
              <w:rPr>
                <w:sz w:val="20"/>
              </w:rPr>
              <w:t>618</w:t>
            </w:r>
          </w:p>
        </w:tc>
        <w:tc>
          <w:tcPr>
            <w:tcW w:type="dxa" w:w="1134"/>
            <w:tcBorders>
              <w:top w:sz="4" w:val="nil"/>
              <w:left w:sz="4" w:val="nil"/>
              <w:bottom w:sz="4" w:val="nil"/>
              <w:right w:sz="4" w:val="nil"/>
            </w:tcBorders>
            <w:shd w:fill="auto" w:val="clear"/>
          </w:tcPr>
          <w:p w14:paraId="A8310000">
            <w:pPr>
              <w:ind/>
              <w:jc w:val="center"/>
              <w:rPr>
                <w:sz w:val="20"/>
              </w:rPr>
            </w:pPr>
            <w:r>
              <w:rPr>
                <w:sz w:val="20"/>
              </w:rPr>
              <w:t>05</w:t>
            </w:r>
          </w:p>
        </w:tc>
        <w:tc>
          <w:tcPr>
            <w:tcW w:type="dxa" w:w="1134"/>
            <w:tcBorders>
              <w:top w:sz="4" w:val="nil"/>
              <w:left w:sz="4" w:val="nil"/>
              <w:bottom w:sz="4" w:val="nil"/>
              <w:right w:sz="4" w:val="nil"/>
            </w:tcBorders>
            <w:shd w:fill="auto" w:val="clear"/>
          </w:tcPr>
          <w:p w14:paraId="A9310000">
            <w:pPr>
              <w:ind/>
              <w:jc w:val="center"/>
              <w:rPr>
                <w:sz w:val="20"/>
              </w:rPr>
            </w:pPr>
            <w:r>
              <w:rPr>
                <w:sz w:val="20"/>
              </w:rPr>
              <w:t>03</w:t>
            </w:r>
          </w:p>
        </w:tc>
        <w:tc>
          <w:tcPr>
            <w:tcW w:type="dxa" w:w="1985"/>
            <w:tcBorders>
              <w:top w:sz="4" w:val="nil"/>
              <w:left w:sz="4" w:val="nil"/>
              <w:bottom w:sz="4" w:val="nil"/>
              <w:right w:sz="4" w:val="nil"/>
            </w:tcBorders>
            <w:shd w:fill="auto" w:val="clear"/>
          </w:tcPr>
          <w:p w14:paraId="AA31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AB310000">
            <w:pPr>
              <w:ind/>
              <w:jc w:val="center"/>
              <w:rPr>
                <w:sz w:val="20"/>
              </w:rPr>
            </w:pPr>
            <w:r>
              <w:rPr>
                <w:sz w:val="20"/>
              </w:rPr>
              <w:t>000</w:t>
            </w:r>
          </w:p>
        </w:tc>
        <w:tc>
          <w:tcPr>
            <w:tcW w:type="dxa" w:w="1559"/>
            <w:tcBorders>
              <w:top w:sz="4" w:val="nil"/>
              <w:left w:sz="4" w:val="nil"/>
              <w:bottom w:sz="4" w:val="nil"/>
              <w:right w:sz="4" w:val="nil"/>
            </w:tcBorders>
            <w:shd w:fill="auto" w:val="clear"/>
          </w:tcPr>
          <w:p w14:paraId="AC310000">
            <w:pPr>
              <w:ind/>
              <w:jc w:val="right"/>
              <w:rPr>
                <w:sz w:val="20"/>
              </w:rPr>
            </w:pPr>
            <w:r>
              <w:rPr>
                <w:sz w:val="20"/>
              </w:rPr>
              <w:t>114 476,15</w:t>
            </w:r>
          </w:p>
        </w:tc>
        <w:tc>
          <w:tcPr>
            <w:tcW w:type="dxa" w:w="1418"/>
            <w:tcBorders>
              <w:top w:sz="4" w:val="nil"/>
              <w:left w:sz="4" w:val="nil"/>
              <w:bottom w:sz="4" w:val="nil"/>
              <w:right w:sz="4" w:val="nil"/>
            </w:tcBorders>
            <w:shd w:fill="auto" w:val="clear"/>
          </w:tcPr>
          <w:p w14:paraId="AD310000">
            <w:pPr>
              <w:ind/>
              <w:jc w:val="right"/>
              <w:rPr>
                <w:sz w:val="20"/>
              </w:rPr>
            </w:pPr>
            <w:r>
              <w:rPr>
                <w:sz w:val="20"/>
              </w:rPr>
              <w:t>45 048,24</w:t>
            </w:r>
          </w:p>
        </w:tc>
        <w:tc>
          <w:tcPr>
            <w:tcW w:type="dxa" w:w="1417"/>
            <w:tcBorders>
              <w:top w:sz="4" w:val="nil"/>
              <w:left w:sz="4" w:val="nil"/>
              <w:bottom w:sz="4" w:val="nil"/>
              <w:right w:sz="4" w:val="nil"/>
            </w:tcBorders>
            <w:shd w:fill="auto" w:val="clear"/>
          </w:tcPr>
          <w:p w14:paraId="AE310000">
            <w:pPr>
              <w:ind/>
              <w:jc w:val="right"/>
              <w:rPr>
                <w:sz w:val="20"/>
              </w:rPr>
            </w:pPr>
            <w:r>
              <w:rPr>
                <w:sz w:val="20"/>
              </w:rPr>
              <w:t>45 048,24</w:t>
            </w:r>
          </w:p>
        </w:tc>
      </w:tr>
      <w:tr>
        <w:trPr>
          <w:trHeight w:hRule="atLeast" w:val="20"/>
        </w:trPr>
        <w:tc>
          <w:tcPr>
            <w:tcW w:type="dxa" w:w="4219"/>
            <w:tcBorders>
              <w:top w:sz="4" w:val="nil"/>
              <w:left w:sz="4" w:val="nil"/>
              <w:bottom w:sz="4" w:val="nil"/>
              <w:right w:sz="4" w:val="nil"/>
            </w:tcBorders>
            <w:shd w:fill="auto" w:val="clear"/>
          </w:tcPr>
          <w:p w14:paraId="AF31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B0310000">
            <w:pPr>
              <w:ind/>
              <w:jc w:val="center"/>
              <w:rPr>
                <w:sz w:val="20"/>
              </w:rPr>
            </w:pPr>
            <w:r>
              <w:rPr>
                <w:sz w:val="20"/>
              </w:rPr>
              <w:t>618</w:t>
            </w:r>
          </w:p>
        </w:tc>
        <w:tc>
          <w:tcPr>
            <w:tcW w:type="dxa" w:w="1134"/>
            <w:tcBorders>
              <w:top w:sz="4" w:val="nil"/>
              <w:left w:sz="4" w:val="nil"/>
              <w:bottom w:sz="4" w:val="nil"/>
              <w:right w:sz="4" w:val="nil"/>
            </w:tcBorders>
            <w:shd w:fill="auto" w:val="clear"/>
          </w:tcPr>
          <w:p w14:paraId="B1310000">
            <w:pPr>
              <w:ind/>
              <w:jc w:val="center"/>
              <w:rPr>
                <w:sz w:val="20"/>
              </w:rPr>
            </w:pPr>
            <w:r>
              <w:rPr>
                <w:sz w:val="20"/>
              </w:rPr>
              <w:t>05</w:t>
            </w:r>
          </w:p>
        </w:tc>
        <w:tc>
          <w:tcPr>
            <w:tcW w:type="dxa" w:w="1134"/>
            <w:tcBorders>
              <w:top w:sz="4" w:val="nil"/>
              <w:left w:sz="4" w:val="nil"/>
              <w:bottom w:sz="4" w:val="nil"/>
              <w:right w:sz="4" w:val="nil"/>
            </w:tcBorders>
            <w:shd w:fill="auto" w:val="clear"/>
          </w:tcPr>
          <w:p w14:paraId="B2310000">
            <w:pPr>
              <w:ind/>
              <w:jc w:val="center"/>
              <w:rPr>
                <w:sz w:val="20"/>
              </w:rPr>
            </w:pPr>
            <w:r>
              <w:rPr>
                <w:sz w:val="20"/>
              </w:rPr>
              <w:t>03</w:t>
            </w:r>
          </w:p>
        </w:tc>
        <w:tc>
          <w:tcPr>
            <w:tcW w:type="dxa" w:w="1985"/>
            <w:tcBorders>
              <w:top w:sz="4" w:val="nil"/>
              <w:left w:sz="4" w:val="nil"/>
              <w:bottom w:sz="4" w:val="nil"/>
              <w:right w:sz="4" w:val="nil"/>
            </w:tcBorders>
            <w:shd w:fill="auto" w:val="clear"/>
          </w:tcPr>
          <w:p w14:paraId="B331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B4310000">
            <w:pPr>
              <w:ind/>
              <w:jc w:val="center"/>
              <w:rPr>
                <w:sz w:val="20"/>
              </w:rPr>
            </w:pPr>
            <w:r>
              <w:rPr>
                <w:sz w:val="20"/>
              </w:rPr>
              <w:t>000</w:t>
            </w:r>
          </w:p>
        </w:tc>
        <w:tc>
          <w:tcPr>
            <w:tcW w:type="dxa" w:w="1559"/>
            <w:tcBorders>
              <w:top w:sz="4" w:val="nil"/>
              <w:left w:sz="4" w:val="nil"/>
              <w:bottom w:sz="4" w:val="nil"/>
              <w:right w:sz="4" w:val="nil"/>
            </w:tcBorders>
            <w:shd w:fill="auto" w:val="clear"/>
          </w:tcPr>
          <w:p w14:paraId="B5310000">
            <w:pPr>
              <w:ind/>
              <w:jc w:val="right"/>
              <w:rPr>
                <w:sz w:val="20"/>
              </w:rPr>
            </w:pPr>
            <w:r>
              <w:rPr>
                <w:sz w:val="20"/>
              </w:rPr>
              <w:t>114 476,15</w:t>
            </w:r>
          </w:p>
        </w:tc>
        <w:tc>
          <w:tcPr>
            <w:tcW w:type="dxa" w:w="1418"/>
            <w:tcBorders>
              <w:top w:sz="4" w:val="nil"/>
              <w:left w:sz="4" w:val="nil"/>
              <w:bottom w:sz="4" w:val="nil"/>
              <w:right w:sz="4" w:val="nil"/>
            </w:tcBorders>
            <w:shd w:fill="auto" w:val="clear"/>
          </w:tcPr>
          <w:p w14:paraId="B6310000">
            <w:pPr>
              <w:ind/>
              <w:jc w:val="right"/>
              <w:rPr>
                <w:sz w:val="20"/>
              </w:rPr>
            </w:pPr>
            <w:r>
              <w:rPr>
                <w:sz w:val="20"/>
              </w:rPr>
              <w:t>45 048,24</w:t>
            </w:r>
          </w:p>
        </w:tc>
        <w:tc>
          <w:tcPr>
            <w:tcW w:type="dxa" w:w="1417"/>
            <w:tcBorders>
              <w:top w:sz="4" w:val="nil"/>
              <w:left w:sz="4" w:val="nil"/>
              <w:bottom w:sz="4" w:val="nil"/>
              <w:right w:sz="4" w:val="nil"/>
            </w:tcBorders>
            <w:shd w:fill="auto" w:val="clear"/>
          </w:tcPr>
          <w:p w14:paraId="B7310000">
            <w:pPr>
              <w:ind/>
              <w:jc w:val="right"/>
              <w:rPr>
                <w:sz w:val="20"/>
              </w:rPr>
            </w:pPr>
            <w:r>
              <w:rPr>
                <w:sz w:val="20"/>
              </w:rPr>
              <w:t>45 048,24</w:t>
            </w:r>
          </w:p>
        </w:tc>
      </w:tr>
      <w:tr>
        <w:trPr>
          <w:trHeight w:hRule="atLeast" w:val="20"/>
        </w:trPr>
        <w:tc>
          <w:tcPr>
            <w:tcW w:type="dxa" w:w="4219"/>
            <w:tcBorders>
              <w:top w:sz="4" w:val="nil"/>
              <w:left w:sz="4" w:val="nil"/>
              <w:bottom w:sz="4" w:val="nil"/>
              <w:right w:sz="4" w:val="nil"/>
            </w:tcBorders>
            <w:shd w:fill="auto" w:val="clear"/>
          </w:tcPr>
          <w:p w14:paraId="B831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B9310000">
            <w:pPr>
              <w:ind/>
              <w:jc w:val="center"/>
              <w:rPr>
                <w:sz w:val="20"/>
              </w:rPr>
            </w:pPr>
            <w:r>
              <w:rPr>
                <w:sz w:val="20"/>
              </w:rPr>
              <w:t>618</w:t>
            </w:r>
          </w:p>
        </w:tc>
        <w:tc>
          <w:tcPr>
            <w:tcW w:type="dxa" w:w="1134"/>
            <w:tcBorders>
              <w:top w:sz="4" w:val="nil"/>
              <w:left w:sz="4" w:val="nil"/>
              <w:bottom w:sz="4" w:val="nil"/>
              <w:right w:sz="4" w:val="nil"/>
            </w:tcBorders>
            <w:shd w:fill="auto" w:val="clear"/>
          </w:tcPr>
          <w:p w14:paraId="BA310000">
            <w:pPr>
              <w:ind/>
              <w:jc w:val="center"/>
              <w:rPr>
                <w:sz w:val="20"/>
              </w:rPr>
            </w:pPr>
            <w:r>
              <w:rPr>
                <w:sz w:val="20"/>
              </w:rPr>
              <w:t>05</w:t>
            </w:r>
          </w:p>
        </w:tc>
        <w:tc>
          <w:tcPr>
            <w:tcW w:type="dxa" w:w="1134"/>
            <w:tcBorders>
              <w:top w:sz="4" w:val="nil"/>
              <w:left w:sz="4" w:val="nil"/>
              <w:bottom w:sz="4" w:val="nil"/>
              <w:right w:sz="4" w:val="nil"/>
            </w:tcBorders>
            <w:shd w:fill="auto" w:val="clear"/>
          </w:tcPr>
          <w:p w14:paraId="BB310000">
            <w:pPr>
              <w:ind/>
              <w:jc w:val="center"/>
              <w:rPr>
                <w:sz w:val="20"/>
              </w:rPr>
            </w:pPr>
            <w:r>
              <w:rPr>
                <w:sz w:val="20"/>
              </w:rPr>
              <w:t>03</w:t>
            </w:r>
          </w:p>
        </w:tc>
        <w:tc>
          <w:tcPr>
            <w:tcW w:type="dxa" w:w="1985"/>
            <w:tcBorders>
              <w:top w:sz="4" w:val="nil"/>
              <w:left w:sz="4" w:val="nil"/>
              <w:bottom w:sz="4" w:val="nil"/>
              <w:right w:sz="4" w:val="nil"/>
            </w:tcBorders>
            <w:shd w:fill="auto" w:val="clear"/>
          </w:tcPr>
          <w:p w14:paraId="BC31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BD310000">
            <w:pPr>
              <w:ind/>
              <w:jc w:val="center"/>
              <w:rPr>
                <w:sz w:val="20"/>
              </w:rPr>
            </w:pPr>
            <w:r>
              <w:rPr>
                <w:sz w:val="20"/>
              </w:rPr>
              <w:t>000</w:t>
            </w:r>
          </w:p>
        </w:tc>
        <w:tc>
          <w:tcPr>
            <w:tcW w:type="dxa" w:w="1559"/>
            <w:tcBorders>
              <w:top w:sz="4" w:val="nil"/>
              <w:left w:sz="4" w:val="nil"/>
              <w:bottom w:sz="4" w:val="nil"/>
              <w:right w:sz="4" w:val="nil"/>
            </w:tcBorders>
            <w:shd w:fill="auto" w:val="clear"/>
          </w:tcPr>
          <w:p w14:paraId="BE310000">
            <w:pPr>
              <w:ind/>
              <w:jc w:val="right"/>
              <w:rPr>
                <w:sz w:val="20"/>
              </w:rPr>
            </w:pPr>
            <w:r>
              <w:rPr>
                <w:sz w:val="20"/>
              </w:rPr>
              <w:t>45 876,76</w:t>
            </w:r>
          </w:p>
        </w:tc>
        <w:tc>
          <w:tcPr>
            <w:tcW w:type="dxa" w:w="1418"/>
            <w:tcBorders>
              <w:top w:sz="4" w:val="nil"/>
              <w:left w:sz="4" w:val="nil"/>
              <w:bottom w:sz="4" w:val="nil"/>
              <w:right w:sz="4" w:val="nil"/>
            </w:tcBorders>
            <w:shd w:fill="auto" w:val="clear"/>
          </w:tcPr>
          <w:p w14:paraId="BF310000">
            <w:pPr>
              <w:ind/>
              <w:jc w:val="right"/>
              <w:rPr>
                <w:sz w:val="20"/>
              </w:rPr>
            </w:pPr>
            <w:r>
              <w:rPr>
                <w:sz w:val="20"/>
              </w:rPr>
              <w:t>37 109,64</w:t>
            </w:r>
          </w:p>
        </w:tc>
        <w:tc>
          <w:tcPr>
            <w:tcW w:type="dxa" w:w="1417"/>
            <w:tcBorders>
              <w:top w:sz="4" w:val="nil"/>
              <w:left w:sz="4" w:val="nil"/>
              <w:bottom w:sz="4" w:val="nil"/>
              <w:right w:sz="4" w:val="nil"/>
            </w:tcBorders>
            <w:shd w:fill="auto" w:val="clear"/>
          </w:tcPr>
          <w:p w14:paraId="C0310000">
            <w:pPr>
              <w:ind/>
              <w:jc w:val="right"/>
              <w:rPr>
                <w:sz w:val="20"/>
              </w:rPr>
            </w:pPr>
            <w:r>
              <w:rPr>
                <w:sz w:val="20"/>
              </w:rPr>
              <w:t>37 109,64</w:t>
            </w:r>
          </w:p>
        </w:tc>
      </w:tr>
      <w:tr>
        <w:trPr>
          <w:trHeight w:hRule="atLeast" w:val="20"/>
        </w:trPr>
        <w:tc>
          <w:tcPr>
            <w:tcW w:type="dxa" w:w="4219"/>
            <w:tcBorders>
              <w:top w:sz="4" w:val="nil"/>
              <w:left w:sz="4" w:val="nil"/>
              <w:bottom w:sz="4" w:val="nil"/>
              <w:right w:sz="4" w:val="nil"/>
            </w:tcBorders>
            <w:shd w:fill="auto" w:val="clear"/>
          </w:tcPr>
          <w:p w14:paraId="C1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2310000">
            <w:pPr>
              <w:ind/>
              <w:jc w:val="center"/>
              <w:rPr>
                <w:sz w:val="20"/>
              </w:rPr>
            </w:pPr>
            <w:r>
              <w:rPr>
                <w:sz w:val="20"/>
              </w:rPr>
              <w:t>618</w:t>
            </w:r>
          </w:p>
        </w:tc>
        <w:tc>
          <w:tcPr>
            <w:tcW w:type="dxa" w:w="1134"/>
            <w:tcBorders>
              <w:top w:sz="4" w:val="nil"/>
              <w:left w:sz="4" w:val="nil"/>
              <w:bottom w:sz="4" w:val="nil"/>
              <w:right w:sz="4" w:val="nil"/>
            </w:tcBorders>
            <w:shd w:fill="auto" w:val="clear"/>
          </w:tcPr>
          <w:p w14:paraId="C3310000">
            <w:pPr>
              <w:ind/>
              <w:jc w:val="center"/>
              <w:rPr>
                <w:sz w:val="20"/>
              </w:rPr>
            </w:pPr>
            <w:r>
              <w:rPr>
                <w:sz w:val="20"/>
              </w:rPr>
              <w:t>05</w:t>
            </w:r>
          </w:p>
        </w:tc>
        <w:tc>
          <w:tcPr>
            <w:tcW w:type="dxa" w:w="1134"/>
            <w:tcBorders>
              <w:top w:sz="4" w:val="nil"/>
              <w:left w:sz="4" w:val="nil"/>
              <w:bottom w:sz="4" w:val="nil"/>
              <w:right w:sz="4" w:val="nil"/>
            </w:tcBorders>
            <w:shd w:fill="auto" w:val="clear"/>
          </w:tcPr>
          <w:p w14:paraId="C4310000">
            <w:pPr>
              <w:ind/>
              <w:jc w:val="center"/>
              <w:rPr>
                <w:sz w:val="20"/>
              </w:rPr>
            </w:pPr>
            <w:r>
              <w:rPr>
                <w:sz w:val="20"/>
              </w:rPr>
              <w:t>03</w:t>
            </w:r>
          </w:p>
        </w:tc>
        <w:tc>
          <w:tcPr>
            <w:tcW w:type="dxa" w:w="1985"/>
            <w:tcBorders>
              <w:top w:sz="4" w:val="nil"/>
              <w:left w:sz="4" w:val="nil"/>
              <w:bottom w:sz="4" w:val="nil"/>
              <w:right w:sz="4" w:val="nil"/>
            </w:tcBorders>
            <w:shd w:fill="auto" w:val="clear"/>
          </w:tcPr>
          <w:p w14:paraId="C531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C6310000">
            <w:pPr>
              <w:ind/>
              <w:jc w:val="center"/>
              <w:rPr>
                <w:sz w:val="20"/>
              </w:rPr>
            </w:pPr>
            <w:r>
              <w:rPr>
                <w:sz w:val="20"/>
              </w:rPr>
              <w:t>240</w:t>
            </w:r>
          </w:p>
        </w:tc>
        <w:tc>
          <w:tcPr>
            <w:tcW w:type="dxa" w:w="1559"/>
            <w:tcBorders>
              <w:top w:sz="4" w:val="nil"/>
              <w:left w:sz="4" w:val="nil"/>
              <w:bottom w:sz="4" w:val="nil"/>
              <w:right w:sz="4" w:val="nil"/>
            </w:tcBorders>
            <w:shd w:fill="auto" w:val="clear"/>
          </w:tcPr>
          <w:p w14:paraId="C7310000">
            <w:pPr>
              <w:ind/>
              <w:jc w:val="right"/>
              <w:rPr>
                <w:sz w:val="20"/>
              </w:rPr>
            </w:pPr>
            <w:r>
              <w:rPr>
                <w:sz w:val="20"/>
              </w:rPr>
              <w:t>45 876,76</w:t>
            </w:r>
          </w:p>
        </w:tc>
        <w:tc>
          <w:tcPr>
            <w:tcW w:type="dxa" w:w="1418"/>
            <w:tcBorders>
              <w:top w:sz="4" w:val="nil"/>
              <w:left w:sz="4" w:val="nil"/>
              <w:bottom w:sz="4" w:val="nil"/>
              <w:right w:sz="4" w:val="nil"/>
            </w:tcBorders>
            <w:shd w:fill="auto" w:val="clear"/>
          </w:tcPr>
          <w:p w14:paraId="C8310000">
            <w:pPr>
              <w:ind/>
              <w:jc w:val="right"/>
              <w:rPr>
                <w:sz w:val="20"/>
              </w:rPr>
            </w:pPr>
            <w:r>
              <w:rPr>
                <w:sz w:val="20"/>
              </w:rPr>
              <w:t>37 109,64</w:t>
            </w:r>
          </w:p>
        </w:tc>
        <w:tc>
          <w:tcPr>
            <w:tcW w:type="dxa" w:w="1417"/>
            <w:tcBorders>
              <w:top w:sz="4" w:val="nil"/>
              <w:left w:sz="4" w:val="nil"/>
              <w:bottom w:sz="4" w:val="nil"/>
              <w:right w:sz="4" w:val="nil"/>
            </w:tcBorders>
            <w:shd w:fill="auto" w:val="clear"/>
          </w:tcPr>
          <w:p w14:paraId="C9310000">
            <w:pPr>
              <w:ind/>
              <w:jc w:val="right"/>
              <w:rPr>
                <w:sz w:val="20"/>
              </w:rPr>
            </w:pPr>
            <w:r>
              <w:rPr>
                <w:sz w:val="20"/>
              </w:rPr>
              <w:t>37 109,64</w:t>
            </w:r>
          </w:p>
        </w:tc>
      </w:tr>
      <w:tr>
        <w:trPr>
          <w:trHeight w:hRule="atLeast" w:val="20"/>
        </w:trPr>
        <w:tc>
          <w:tcPr>
            <w:tcW w:type="dxa" w:w="4219"/>
            <w:tcBorders>
              <w:top w:sz="4" w:val="nil"/>
              <w:left w:sz="4" w:val="nil"/>
              <w:bottom w:sz="4" w:val="nil"/>
              <w:right w:sz="4" w:val="nil"/>
            </w:tcBorders>
            <w:shd w:fill="auto" w:val="clear"/>
          </w:tcPr>
          <w:p w14:paraId="CA310000">
            <w:pPr>
              <w:rPr>
                <w:sz w:val="20"/>
              </w:rPr>
            </w:pPr>
            <w:r>
              <w:rPr>
                <w:sz w:val="20"/>
              </w:rPr>
              <w:t>Расходы на проведение работ по уходу за зелеными насаждениями</w:t>
            </w:r>
          </w:p>
        </w:tc>
        <w:tc>
          <w:tcPr>
            <w:tcW w:type="dxa" w:w="1134"/>
            <w:tcBorders>
              <w:top w:sz="4" w:val="nil"/>
              <w:left w:sz="4" w:val="nil"/>
              <w:bottom w:sz="4" w:val="nil"/>
              <w:right w:sz="4" w:val="nil"/>
            </w:tcBorders>
            <w:shd w:fill="auto" w:val="clear"/>
          </w:tcPr>
          <w:p w14:paraId="CB310000">
            <w:pPr>
              <w:ind/>
              <w:jc w:val="center"/>
              <w:rPr>
                <w:sz w:val="20"/>
              </w:rPr>
            </w:pPr>
            <w:r>
              <w:rPr>
                <w:sz w:val="20"/>
              </w:rPr>
              <w:t>618</w:t>
            </w:r>
          </w:p>
        </w:tc>
        <w:tc>
          <w:tcPr>
            <w:tcW w:type="dxa" w:w="1134"/>
            <w:tcBorders>
              <w:top w:sz="4" w:val="nil"/>
              <w:left w:sz="4" w:val="nil"/>
              <w:bottom w:sz="4" w:val="nil"/>
              <w:right w:sz="4" w:val="nil"/>
            </w:tcBorders>
            <w:shd w:fill="auto" w:val="clear"/>
          </w:tcPr>
          <w:p w14:paraId="CC310000">
            <w:pPr>
              <w:ind/>
              <w:jc w:val="center"/>
              <w:rPr>
                <w:sz w:val="20"/>
              </w:rPr>
            </w:pPr>
            <w:r>
              <w:rPr>
                <w:sz w:val="20"/>
              </w:rPr>
              <w:t>05</w:t>
            </w:r>
          </w:p>
        </w:tc>
        <w:tc>
          <w:tcPr>
            <w:tcW w:type="dxa" w:w="1134"/>
            <w:tcBorders>
              <w:top w:sz="4" w:val="nil"/>
              <w:left w:sz="4" w:val="nil"/>
              <w:bottom w:sz="4" w:val="nil"/>
              <w:right w:sz="4" w:val="nil"/>
            </w:tcBorders>
            <w:shd w:fill="auto" w:val="clear"/>
          </w:tcPr>
          <w:p w14:paraId="CD310000">
            <w:pPr>
              <w:ind/>
              <w:jc w:val="center"/>
              <w:rPr>
                <w:sz w:val="20"/>
              </w:rPr>
            </w:pPr>
            <w:r>
              <w:rPr>
                <w:sz w:val="20"/>
              </w:rPr>
              <w:t>03</w:t>
            </w:r>
          </w:p>
        </w:tc>
        <w:tc>
          <w:tcPr>
            <w:tcW w:type="dxa" w:w="1985"/>
            <w:tcBorders>
              <w:top w:sz="4" w:val="nil"/>
              <w:left w:sz="4" w:val="nil"/>
              <w:bottom w:sz="4" w:val="nil"/>
              <w:right w:sz="4" w:val="nil"/>
            </w:tcBorders>
            <w:shd w:fill="auto" w:val="clear"/>
          </w:tcPr>
          <w:p w14:paraId="CE31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CF310000">
            <w:pPr>
              <w:ind/>
              <w:jc w:val="center"/>
              <w:rPr>
                <w:sz w:val="20"/>
              </w:rPr>
            </w:pPr>
            <w:r>
              <w:rPr>
                <w:sz w:val="20"/>
              </w:rPr>
              <w:t>000</w:t>
            </w:r>
          </w:p>
        </w:tc>
        <w:tc>
          <w:tcPr>
            <w:tcW w:type="dxa" w:w="1559"/>
            <w:tcBorders>
              <w:top w:sz="4" w:val="nil"/>
              <w:left w:sz="4" w:val="nil"/>
              <w:bottom w:sz="4" w:val="nil"/>
              <w:right w:sz="4" w:val="nil"/>
            </w:tcBorders>
            <w:shd w:fill="auto" w:val="clear"/>
          </w:tcPr>
          <w:p w14:paraId="D0310000">
            <w:pPr>
              <w:ind/>
              <w:jc w:val="right"/>
              <w:rPr>
                <w:sz w:val="20"/>
              </w:rPr>
            </w:pPr>
            <w:r>
              <w:rPr>
                <w:sz w:val="20"/>
              </w:rPr>
              <w:t>3 387,23</w:t>
            </w:r>
          </w:p>
        </w:tc>
        <w:tc>
          <w:tcPr>
            <w:tcW w:type="dxa" w:w="1418"/>
            <w:tcBorders>
              <w:top w:sz="4" w:val="nil"/>
              <w:left w:sz="4" w:val="nil"/>
              <w:bottom w:sz="4" w:val="nil"/>
              <w:right w:sz="4" w:val="nil"/>
            </w:tcBorders>
            <w:shd w:fill="auto" w:val="clear"/>
          </w:tcPr>
          <w:p w14:paraId="D1310000">
            <w:pPr>
              <w:ind/>
              <w:jc w:val="right"/>
              <w:rPr>
                <w:sz w:val="20"/>
              </w:rPr>
            </w:pPr>
            <w:r>
              <w:rPr>
                <w:sz w:val="20"/>
              </w:rPr>
              <w:t>941,72</w:t>
            </w:r>
          </w:p>
        </w:tc>
        <w:tc>
          <w:tcPr>
            <w:tcW w:type="dxa" w:w="1417"/>
            <w:tcBorders>
              <w:top w:sz="4" w:val="nil"/>
              <w:left w:sz="4" w:val="nil"/>
              <w:bottom w:sz="4" w:val="nil"/>
              <w:right w:sz="4" w:val="nil"/>
            </w:tcBorders>
            <w:shd w:fill="auto" w:val="clear"/>
          </w:tcPr>
          <w:p w14:paraId="D231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D3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4310000">
            <w:pPr>
              <w:ind/>
              <w:jc w:val="center"/>
              <w:rPr>
                <w:sz w:val="20"/>
              </w:rPr>
            </w:pPr>
            <w:r>
              <w:rPr>
                <w:sz w:val="20"/>
              </w:rPr>
              <w:t>618</w:t>
            </w:r>
          </w:p>
        </w:tc>
        <w:tc>
          <w:tcPr>
            <w:tcW w:type="dxa" w:w="1134"/>
            <w:tcBorders>
              <w:top w:sz="4" w:val="nil"/>
              <w:left w:sz="4" w:val="nil"/>
              <w:bottom w:sz="4" w:val="nil"/>
              <w:right w:sz="4" w:val="nil"/>
            </w:tcBorders>
            <w:shd w:fill="auto" w:val="clear"/>
          </w:tcPr>
          <w:p w14:paraId="D5310000">
            <w:pPr>
              <w:ind/>
              <w:jc w:val="center"/>
              <w:rPr>
                <w:sz w:val="20"/>
              </w:rPr>
            </w:pPr>
            <w:r>
              <w:rPr>
                <w:sz w:val="20"/>
              </w:rPr>
              <w:t>05</w:t>
            </w:r>
          </w:p>
        </w:tc>
        <w:tc>
          <w:tcPr>
            <w:tcW w:type="dxa" w:w="1134"/>
            <w:tcBorders>
              <w:top w:sz="4" w:val="nil"/>
              <w:left w:sz="4" w:val="nil"/>
              <w:bottom w:sz="4" w:val="nil"/>
              <w:right w:sz="4" w:val="nil"/>
            </w:tcBorders>
            <w:shd w:fill="auto" w:val="clear"/>
          </w:tcPr>
          <w:p w14:paraId="D6310000">
            <w:pPr>
              <w:ind/>
              <w:jc w:val="center"/>
              <w:rPr>
                <w:sz w:val="20"/>
              </w:rPr>
            </w:pPr>
            <w:r>
              <w:rPr>
                <w:sz w:val="20"/>
              </w:rPr>
              <w:t>03</w:t>
            </w:r>
          </w:p>
        </w:tc>
        <w:tc>
          <w:tcPr>
            <w:tcW w:type="dxa" w:w="1985"/>
            <w:tcBorders>
              <w:top w:sz="4" w:val="nil"/>
              <w:left w:sz="4" w:val="nil"/>
              <w:bottom w:sz="4" w:val="nil"/>
              <w:right w:sz="4" w:val="nil"/>
            </w:tcBorders>
            <w:shd w:fill="auto" w:val="clear"/>
          </w:tcPr>
          <w:p w14:paraId="D731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D8310000">
            <w:pPr>
              <w:ind/>
              <w:jc w:val="center"/>
              <w:rPr>
                <w:sz w:val="20"/>
              </w:rPr>
            </w:pPr>
            <w:r>
              <w:rPr>
                <w:sz w:val="20"/>
              </w:rPr>
              <w:t>240</w:t>
            </w:r>
          </w:p>
        </w:tc>
        <w:tc>
          <w:tcPr>
            <w:tcW w:type="dxa" w:w="1559"/>
            <w:tcBorders>
              <w:top w:sz="4" w:val="nil"/>
              <w:left w:sz="4" w:val="nil"/>
              <w:bottom w:sz="4" w:val="nil"/>
              <w:right w:sz="4" w:val="nil"/>
            </w:tcBorders>
            <w:shd w:fill="auto" w:val="clear"/>
          </w:tcPr>
          <w:p w14:paraId="D9310000">
            <w:pPr>
              <w:ind/>
              <w:jc w:val="right"/>
              <w:rPr>
                <w:sz w:val="20"/>
              </w:rPr>
            </w:pPr>
            <w:r>
              <w:rPr>
                <w:sz w:val="20"/>
              </w:rPr>
              <w:t>3 387,23</w:t>
            </w:r>
          </w:p>
        </w:tc>
        <w:tc>
          <w:tcPr>
            <w:tcW w:type="dxa" w:w="1418"/>
            <w:tcBorders>
              <w:top w:sz="4" w:val="nil"/>
              <w:left w:sz="4" w:val="nil"/>
              <w:bottom w:sz="4" w:val="nil"/>
              <w:right w:sz="4" w:val="nil"/>
            </w:tcBorders>
            <w:shd w:fill="auto" w:val="clear"/>
          </w:tcPr>
          <w:p w14:paraId="DA310000">
            <w:pPr>
              <w:ind/>
              <w:jc w:val="right"/>
              <w:rPr>
                <w:sz w:val="20"/>
              </w:rPr>
            </w:pPr>
            <w:r>
              <w:rPr>
                <w:sz w:val="20"/>
              </w:rPr>
              <w:t>941,72</w:t>
            </w:r>
          </w:p>
        </w:tc>
        <w:tc>
          <w:tcPr>
            <w:tcW w:type="dxa" w:w="1417"/>
            <w:tcBorders>
              <w:top w:sz="4" w:val="nil"/>
              <w:left w:sz="4" w:val="nil"/>
              <w:bottom w:sz="4" w:val="nil"/>
              <w:right w:sz="4" w:val="nil"/>
            </w:tcBorders>
            <w:shd w:fill="auto" w:val="clear"/>
          </w:tcPr>
          <w:p w14:paraId="DB31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DC31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134"/>
            <w:tcBorders>
              <w:top w:sz="4" w:val="nil"/>
              <w:left w:sz="4" w:val="nil"/>
              <w:bottom w:sz="4" w:val="nil"/>
              <w:right w:sz="4" w:val="nil"/>
            </w:tcBorders>
            <w:shd w:fill="auto" w:val="clear"/>
          </w:tcPr>
          <w:p w14:paraId="DD310000">
            <w:pPr>
              <w:ind/>
              <w:jc w:val="center"/>
              <w:rPr>
                <w:sz w:val="20"/>
              </w:rPr>
            </w:pPr>
            <w:r>
              <w:rPr>
                <w:sz w:val="20"/>
              </w:rPr>
              <w:t>618</w:t>
            </w:r>
          </w:p>
        </w:tc>
        <w:tc>
          <w:tcPr>
            <w:tcW w:type="dxa" w:w="1134"/>
            <w:tcBorders>
              <w:top w:sz="4" w:val="nil"/>
              <w:left w:sz="4" w:val="nil"/>
              <w:bottom w:sz="4" w:val="nil"/>
              <w:right w:sz="4" w:val="nil"/>
            </w:tcBorders>
            <w:shd w:fill="auto" w:val="clear"/>
          </w:tcPr>
          <w:p w14:paraId="DE310000">
            <w:pPr>
              <w:ind/>
              <w:jc w:val="center"/>
              <w:rPr>
                <w:sz w:val="20"/>
              </w:rPr>
            </w:pPr>
            <w:r>
              <w:rPr>
                <w:sz w:val="20"/>
              </w:rPr>
              <w:t>05</w:t>
            </w:r>
          </w:p>
        </w:tc>
        <w:tc>
          <w:tcPr>
            <w:tcW w:type="dxa" w:w="1134"/>
            <w:tcBorders>
              <w:top w:sz="4" w:val="nil"/>
              <w:left w:sz="4" w:val="nil"/>
              <w:bottom w:sz="4" w:val="nil"/>
              <w:right w:sz="4" w:val="nil"/>
            </w:tcBorders>
            <w:shd w:fill="auto" w:val="clear"/>
          </w:tcPr>
          <w:p w14:paraId="DF310000">
            <w:pPr>
              <w:ind/>
              <w:jc w:val="center"/>
              <w:rPr>
                <w:sz w:val="20"/>
              </w:rPr>
            </w:pPr>
            <w:r>
              <w:rPr>
                <w:sz w:val="20"/>
              </w:rPr>
              <w:t>03</w:t>
            </w:r>
          </w:p>
        </w:tc>
        <w:tc>
          <w:tcPr>
            <w:tcW w:type="dxa" w:w="1985"/>
            <w:tcBorders>
              <w:top w:sz="4" w:val="nil"/>
              <w:left w:sz="4" w:val="nil"/>
              <w:bottom w:sz="4" w:val="nil"/>
              <w:right w:sz="4" w:val="nil"/>
            </w:tcBorders>
            <w:shd w:fill="auto" w:val="clear"/>
          </w:tcPr>
          <w:p w14:paraId="E031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E1310000">
            <w:pPr>
              <w:ind/>
              <w:jc w:val="center"/>
              <w:rPr>
                <w:sz w:val="20"/>
              </w:rPr>
            </w:pPr>
            <w:r>
              <w:rPr>
                <w:sz w:val="20"/>
              </w:rPr>
              <w:t>000</w:t>
            </w:r>
          </w:p>
        </w:tc>
        <w:tc>
          <w:tcPr>
            <w:tcW w:type="dxa" w:w="1559"/>
            <w:tcBorders>
              <w:top w:sz="4" w:val="nil"/>
              <w:left w:sz="4" w:val="nil"/>
              <w:bottom w:sz="4" w:val="nil"/>
              <w:right w:sz="4" w:val="nil"/>
            </w:tcBorders>
            <w:shd w:fill="auto" w:val="clear"/>
          </w:tcPr>
          <w:p w14:paraId="E2310000">
            <w:pPr>
              <w:ind/>
              <w:jc w:val="right"/>
              <w:rPr>
                <w:sz w:val="20"/>
              </w:rPr>
            </w:pPr>
            <w:r>
              <w:rPr>
                <w:sz w:val="20"/>
              </w:rPr>
              <w:t>4 545,60</w:t>
            </w:r>
          </w:p>
        </w:tc>
        <w:tc>
          <w:tcPr>
            <w:tcW w:type="dxa" w:w="1418"/>
            <w:tcBorders>
              <w:top w:sz="4" w:val="nil"/>
              <w:left w:sz="4" w:val="nil"/>
              <w:bottom w:sz="4" w:val="nil"/>
              <w:right w:sz="4" w:val="nil"/>
            </w:tcBorders>
            <w:shd w:fill="auto" w:val="clear"/>
          </w:tcPr>
          <w:p w14:paraId="E3310000">
            <w:pPr>
              <w:ind/>
              <w:jc w:val="right"/>
              <w:rPr>
                <w:sz w:val="20"/>
              </w:rPr>
            </w:pPr>
            <w:r>
              <w:rPr>
                <w:sz w:val="20"/>
              </w:rPr>
              <w:t>0,00</w:t>
            </w:r>
          </w:p>
        </w:tc>
        <w:tc>
          <w:tcPr>
            <w:tcW w:type="dxa" w:w="1417"/>
            <w:tcBorders>
              <w:top w:sz="4" w:val="nil"/>
              <w:left w:sz="4" w:val="nil"/>
              <w:bottom w:sz="4" w:val="nil"/>
              <w:right w:sz="4" w:val="nil"/>
            </w:tcBorders>
            <w:shd w:fill="auto" w:val="clear"/>
          </w:tcPr>
          <w:p w14:paraId="E4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5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6310000">
            <w:pPr>
              <w:ind/>
              <w:jc w:val="center"/>
              <w:rPr>
                <w:sz w:val="20"/>
              </w:rPr>
            </w:pPr>
            <w:r>
              <w:rPr>
                <w:sz w:val="20"/>
              </w:rPr>
              <w:t>618</w:t>
            </w:r>
          </w:p>
        </w:tc>
        <w:tc>
          <w:tcPr>
            <w:tcW w:type="dxa" w:w="1134"/>
            <w:tcBorders>
              <w:top w:sz="4" w:val="nil"/>
              <w:left w:sz="4" w:val="nil"/>
              <w:bottom w:sz="4" w:val="nil"/>
              <w:right w:sz="4" w:val="nil"/>
            </w:tcBorders>
            <w:shd w:fill="auto" w:val="clear"/>
          </w:tcPr>
          <w:p w14:paraId="E7310000">
            <w:pPr>
              <w:ind/>
              <w:jc w:val="center"/>
              <w:rPr>
                <w:sz w:val="20"/>
              </w:rPr>
            </w:pPr>
            <w:r>
              <w:rPr>
                <w:sz w:val="20"/>
              </w:rPr>
              <w:t>05</w:t>
            </w:r>
          </w:p>
        </w:tc>
        <w:tc>
          <w:tcPr>
            <w:tcW w:type="dxa" w:w="1134"/>
            <w:tcBorders>
              <w:top w:sz="4" w:val="nil"/>
              <w:left w:sz="4" w:val="nil"/>
              <w:bottom w:sz="4" w:val="nil"/>
              <w:right w:sz="4" w:val="nil"/>
            </w:tcBorders>
            <w:shd w:fill="auto" w:val="clear"/>
          </w:tcPr>
          <w:p w14:paraId="E8310000">
            <w:pPr>
              <w:ind/>
              <w:jc w:val="center"/>
              <w:rPr>
                <w:sz w:val="20"/>
              </w:rPr>
            </w:pPr>
            <w:r>
              <w:rPr>
                <w:sz w:val="20"/>
              </w:rPr>
              <w:t>03</w:t>
            </w:r>
          </w:p>
        </w:tc>
        <w:tc>
          <w:tcPr>
            <w:tcW w:type="dxa" w:w="1985"/>
            <w:tcBorders>
              <w:top w:sz="4" w:val="nil"/>
              <w:left w:sz="4" w:val="nil"/>
              <w:bottom w:sz="4" w:val="nil"/>
              <w:right w:sz="4" w:val="nil"/>
            </w:tcBorders>
            <w:shd w:fill="auto" w:val="clear"/>
          </w:tcPr>
          <w:p w14:paraId="E931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EA310000">
            <w:pPr>
              <w:ind/>
              <w:jc w:val="center"/>
              <w:rPr>
                <w:sz w:val="20"/>
              </w:rPr>
            </w:pPr>
            <w:r>
              <w:rPr>
                <w:sz w:val="20"/>
              </w:rPr>
              <w:t>240</w:t>
            </w:r>
          </w:p>
        </w:tc>
        <w:tc>
          <w:tcPr>
            <w:tcW w:type="dxa" w:w="1559"/>
            <w:tcBorders>
              <w:top w:sz="4" w:val="nil"/>
              <w:left w:sz="4" w:val="nil"/>
              <w:bottom w:sz="4" w:val="nil"/>
              <w:right w:sz="4" w:val="nil"/>
            </w:tcBorders>
            <w:shd w:fill="auto" w:val="clear"/>
          </w:tcPr>
          <w:p w14:paraId="EB310000">
            <w:pPr>
              <w:ind/>
              <w:jc w:val="right"/>
              <w:rPr>
                <w:sz w:val="20"/>
              </w:rPr>
            </w:pPr>
            <w:r>
              <w:rPr>
                <w:sz w:val="20"/>
              </w:rPr>
              <w:t>4 545,60</w:t>
            </w:r>
          </w:p>
        </w:tc>
        <w:tc>
          <w:tcPr>
            <w:tcW w:type="dxa" w:w="1418"/>
            <w:tcBorders>
              <w:top w:sz="4" w:val="nil"/>
              <w:left w:sz="4" w:val="nil"/>
              <w:bottom w:sz="4" w:val="nil"/>
              <w:right w:sz="4" w:val="nil"/>
            </w:tcBorders>
            <w:shd w:fill="auto" w:val="clear"/>
          </w:tcPr>
          <w:p w14:paraId="EC310000">
            <w:pPr>
              <w:ind/>
              <w:jc w:val="right"/>
              <w:rPr>
                <w:sz w:val="20"/>
              </w:rPr>
            </w:pPr>
            <w:r>
              <w:rPr>
                <w:sz w:val="20"/>
              </w:rPr>
              <w:t>0,00</w:t>
            </w:r>
          </w:p>
        </w:tc>
        <w:tc>
          <w:tcPr>
            <w:tcW w:type="dxa" w:w="1417"/>
            <w:tcBorders>
              <w:top w:sz="4" w:val="nil"/>
              <w:left w:sz="4" w:val="nil"/>
              <w:bottom w:sz="4" w:val="nil"/>
              <w:right w:sz="4" w:val="nil"/>
            </w:tcBorders>
            <w:shd w:fill="auto" w:val="clear"/>
          </w:tcPr>
          <w:p w14:paraId="ED3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E31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134"/>
            <w:tcBorders>
              <w:top w:sz="4" w:val="nil"/>
              <w:left w:sz="4" w:val="nil"/>
              <w:bottom w:sz="4" w:val="nil"/>
              <w:right w:sz="4" w:val="nil"/>
            </w:tcBorders>
            <w:shd w:fill="auto" w:val="clear"/>
          </w:tcPr>
          <w:p w14:paraId="EF310000">
            <w:pPr>
              <w:ind/>
              <w:jc w:val="center"/>
              <w:rPr>
                <w:sz w:val="20"/>
              </w:rPr>
            </w:pPr>
            <w:r>
              <w:rPr>
                <w:sz w:val="20"/>
              </w:rPr>
              <w:t>618</w:t>
            </w:r>
          </w:p>
        </w:tc>
        <w:tc>
          <w:tcPr>
            <w:tcW w:type="dxa" w:w="1134"/>
            <w:tcBorders>
              <w:top w:sz="4" w:val="nil"/>
              <w:left w:sz="4" w:val="nil"/>
              <w:bottom w:sz="4" w:val="nil"/>
              <w:right w:sz="4" w:val="nil"/>
            </w:tcBorders>
            <w:shd w:fill="auto" w:val="clear"/>
          </w:tcPr>
          <w:p w14:paraId="F0310000">
            <w:pPr>
              <w:ind/>
              <w:jc w:val="center"/>
              <w:rPr>
                <w:sz w:val="20"/>
              </w:rPr>
            </w:pPr>
            <w:r>
              <w:rPr>
                <w:sz w:val="20"/>
              </w:rPr>
              <w:t>05</w:t>
            </w:r>
          </w:p>
        </w:tc>
        <w:tc>
          <w:tcPr>
            <w:tcW w:type="dxa" w:w="1134"/>
            <w:tcBorders>
              <w:top w:sz="4" w:val="nil"/>
              <w:left w:sz="4" w:val="nil"/>
              <w:bottom w:sz="4" w:val="nil"/>
              <w:right w:sz="4" w:val="nil"/>
            </w:tcBorders>
            <w:shd w:fill="auto" w:val="clear"/>
          </w:tcPr>
          <w:p w14:paraId="F1310000">
            <w:pPr>
              <w:ind/>
              <w:jc w:val="center"/>
              <w:rPr>
                <w:sz w:val="20"/>
              </w:rPr>
            </w:pPr>
            <w:r>
              <w:rPr>
                <w:sz w:val="20"/>
              </w:rPr>
              <w:t>03</w:t>
            </w:r>
          </w:p>
        </w:tc>
        <w:tc>
          <w:tcPr>
            <w:tcW w:type="dxa" w:w="1985"/>
            <w:tcBorders>
              <w:top w:sz="4" w:val="nil"/>
              <w:left w:sz="4" w:val="nil"/>
              <w:bottom w:sz="4" w:val="nil"/>
              <w:right w:sz="4" w:val="nil"/>
            </w:tcBorders>
            <w:shd w:fill="auto" w:val="clear"/>
          </w:tcPr>
          <w:p w14:paraId="F2310000">
            <w:pPr>
              <w:ind/>
              <w:jc w:val="center"/>
              <w:rPr>
                <w:sz w:val="20"/>
              </w:rPr>
            </w:pPr>
            <w:r>
              <w:rPr>
                <w:sz w:val="20"/>
              </w:rPr>
              <w:t>04 3 04 S6416</w:t>
            </w:r>
          </w:p>
        </w:tc>
        <w:tc>
          <w:tcPr>
            <w:tcW w:type="dxa" w:w="992"/>
            <w:tcBorders>
              <w:top w:sz="4" w:val="nil"/>
              <w:left w:sz="4" w:val="nil"/>
              <w:bottom w:sz="4" w:val="nil"/>
              <w:right w:sz="4" w:val="nil"/>
            </w:tcBorders>
            <w:shd w:fill="auto" w:val="clear"/>
          </w:tcPr>
          <w:p w14:paraId="F3310000">
            <w:pPr>
              <w:ind/>
              <w:jc w:val="center"/>
              <w:rPr>
                <w:sz w:val="20"/>
              </w:rPr>
            </w:pPr>
            <w:r>
              <w:rPr>
                <w:sz w:val="20"/>
              </w:rPr>
              <w:t>000</w:t>
            </w:r>
          </w:p>
        </w:tc>
        <w:tc>
          <w:tcPr>
            <w:tcW w:type="dxa" w:w="1559"/>
            <w:tcBorders>
              <w:top w:sz="4" w:val="nil"/>
              <w:left w:sz="4" w:val="nil"/>
              <w:bottom w:sz="4" w:val="nil"/>
              <w:right w:sz="4" w:val="nil"/>
            </w:tcBorders>
            <w:shd w:fill="auto" w:val="clear"/>
          </w:tcPr>
          <w:p w14:paraId="F4310000">
            <w:pPr>
              <w:ind/>
              <w:jc w:val="right"/>
              <w:rPr>
                <w:sz w:val="20"/>
              </w:rPr>
            </w:pPr>
            <w:r>
              <w:rPr>
                <w:sz w:val="20"/>
              </w:rPr>
              <w:t>27 063,98</w:t>
            </w:r>
          </w:p>
        </w:tc>
        <w:tc>
          <w:tcPr>
            <w:tcW w:type="dxa" w:w="1418"/>
            <w:tcBorders>
              <w:top w:sz="4" w:val="nil"/>
              <w:left w:sz="4" w:val="nil"/>
              <w:bottom w:sz="4" w:val="nil"/>
              <w:right w:sz="4" w:val="nil"/>
            </w:tcBorders>
            <w:shd w:fill="auto" w:val="clear"/>
          </w:tcPr>
          <w:p w14:paraId="F5310000">
            <w:pPr>
              <w:ind/>
              <w:jc w:val="right"/>
              <w:rPr>
                <w:sz w:val="20"/>
              </w:rPr>
            </w:pPr>
            <w:r>
              <w:rPr>
                <w:sz w:val="20"/>
              </w:rPr>
              <w:t>6 996,88</w:t>
            </w:r>
          </w:p>
        </w:tc>
        <w:tc>
          <w:tcPr>
            <w:tcW w:type="dxa" w:w="1417"/>
            <w:tcBorders>
              <w:top w:sz="4" w:val="nil"/>
              <w:left w:sz="4" w:val="nil"/>
              <w:bottom w:sz="4" w:val="nil"/>
              <w:right w:sz="4" w:val="nil"/>
            </w:tcBorders>
            <w:shd w:fill="auto" w:val="clear"/>
          </w:tcPr>
          <w:p w14:paraId="F6310000">
            <w:pPr>
              <w:ind/>
              <w:jc w:val="right"/>
              <w:rPr>
                <w:sz w:val="20"/>
              </w:rPr>
            </w:pPr>
            <w:r>
              <w:rPr>
                <w:sz w:val="20"/>
              </w:rPr>
              <w:t>6 996,88</w:t>
            </w:r>
          </w:p>
        </w:tc>
      </w:tr>
      <w:tr>
        <w:trPr>
          <w:trHeight w:hRule="atLeast" w:val="20"/>
        </w:trPr>
        <w:tc>
          <w:tcPr>
            <w:tcW w:type="dxa" w:w="4219"/>
            <w:tcBorders>
              <w:top w:sz="4" w:val="nil"/>
              <w:left w:sz="4" w:val="nil"/>
              <w:bottom w:sz="4" w:val="nil"/>
              <w:right w:sz="4" w:val="nil"/>
            </w:tcBorders>
            <w:shd w:fill="auto" w:val="clear"/>
          </w:tcPr>
          <w:p w14:paraId="F73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8310000">
            <w:pPr>
              <w:ind/>
              <w:jc w:val="center"/>
              <w:rPr>
                <w:sz w:val="20"/>
              </w:rPr>
            </w:pPr>
            <w:r>
              <w:rPr>
                <w:sz w:val="20"/>
              </w:rPr>
              <w:t>618</w:t>
            </w:r>
          </w:p>
        </w:tc>
        <w:tc>
          <w:tcPr>
            <w:tcW w:type="dxa" w:w="1134"/>
            <w:tcBorders>
              <w:top w:sz="4" w:val="nil"/>
              <w:left w:sz="4" w:val="nil"/>
              <w:bottom w:sz="4" w:val="nil"/>
              <w:right w:sz="4" w:val="nil"/>
            </w:tcBorders>
            <w:shd w:fill="auto" w:val="clear"/>
          </w:tcPr>
          <w:p w14:paraId="F9310000">
            <w:pPr>
              <w:ind/>
              <w:jc w:val="center"/>
              <w:rPr>
                <w:sz w:val="20"/>
              </w:rPr>
            </w:pPr>
            <w:r>
              <w:rPr>
                <w:sz w:val="20"/>
              </w:rPr>
              <w:t>05</w:t>
            </w:r>
          </w:p>
        </w:tc>
        <w:tc>
          <w:tcPr>
            <w:tcW w:type="dxa" w:w="1134"/>
            <w:tcBorders>
              <w:top w:sz="4" w:val="nil"/>
              <w:left w:sz="4" w:val="nil"/>
              <w:bottom w:sz="4" w:val="nil"/>
              <w:right w:sz="4" w:val="nil"/>
            </w:tcBorders>
            <w:shd w:fill="auto" w:val="clear"/>
          </w:tcPr>
          <w:p w14:paraId="FA310000">
            <w:pPr>
              <w:ind/>
              <w:jc w:val="center"/>
              <w:rPr>
                <w:sz w:val="20"/>
              </w:rPr>
            </w:pPr>
            <w:r>
              <w:rPr>
                <w:sz w:val="20"/>
              </w:rPr>
              <w:t>03</w:t>
            </w:r>
          </w:p>
        </w:tc>
        <w:tc>
          <w:tcPr>
            <w:tcW w:type="dxa" w:w="1985"/>
            <w:tcBorders>
              <w:top w:sz="4" w:val="nil"/>
              <w:left w:sz="4" w:val="nil"/>
              <w:bottom w:sz="4" w:val="nil"/>
              <w:right w:sz="4" w:val="nil"/>
            </w:tcBorders>
            <w:shd w:fill="auto" w:val="clear"/>
          </w:tcPr>
          <w:p w14:paraId="FB310000">
            <w:pPr>
              <w:ind/>
              <w:jc w:val="center"/>
              <w:rPr>
                <w:sz w:val="20"/>
              </w:rPr>
            </w:pPr>
            <w:r>
              <w:rPr>
                <w:sz w:val="20"/>
              </w:rPr>
              <w:t>04 3 04 S6416</w:t>
            </w:r>
          </w:p>
        </w:tc>
        <w:tc>
          <w:tcPr>
            <w:tcW w:type="dxa" w:w="992"/>
            <w:tcBorders>
              <w:top w:sz="4" w:val="nil"/>
              <w:left w:sz="4" w:val="nil"/>
              <w:bottom w:sz="4" w:val="nil"/>
              <w:right w:sz="4" w:val="nil"/>
            </w:tcBorders>
            <w:shd w:fill="auto" w:val="clear"/>
          </w:tcPr>
          <w:p w14:paraId="FC310000">
            <w:pPr>
              <w:ind/>
              <w:jc w:val="center"/>
              <w:rPr>
                <w:sz w:val="20"/>
              </w:rPr>
            </w:pPr>
            <w:r>
              <w:rPr>
                <w:sz w:val="20"/>
              </w:rPr>
              <w:t>240</w:t>
            </w:r>
          </w:p>
        </w:tc>
        <w:tc>
          <w:tcPr>
            <w:tcW w:type="dxa" w:w="1559"/>
            <w:tcBorders>
              <w:top w:sz="4" w:val="nil"/>
              <w:left w:sz="4" w:val="nil"/>
              <w:bottom w:sz="4" w:val="nil"/>
              <w:right w:sz="4" w:val="nil"/>
            </w:tcBorders>
            <w:shd w:fill="auto" w:val="clear"/>
          </w:tcPr>
          <w:p w14:paraId="FD310000">
            <w:pPr>
              <w:ind/>
              <w:jc w:val="right"/>
              <w:rPr>
                <w:sz w:val="20"/>
              </w:rPr>
            </w:pPr>
            <w:r>
              <w:rPr>
                <w:sz w:val="20"/>
              </w:rPr>
              <w:t>27 063,98</w:t>
            </w:r>
          </w:p>
        </w:tc>
        <w:tc>
          <w:tcPr>
            <w:tcW w:type="dxa" w:w="1418"/>
            <w:tcBorders>
              <w:top w:sz="4" w:val="nil"/>
              <w:left w:sz="4" w:val="nil"/>
              <w:bottom w:sz="4" w:val="nil"/>
              <w:right w:sz="4" w:val="nil"/>
            </w:tcBorders>
            <w:shd w:fill="auto" w:val="clear"/>
          </w:tcPr>
          <w:p w14:paraId="FE310000">
            <w:pPr>
              <w:ind/>
              <w:jc w:val="right"/>
              <w:rPr>
                <w:sz w:val="20"/>
              </w:rPr>
            </w:pPr>
            <w:r>
              <w:rPr>
                <w:sz w:val="20"/>
              </w:rPr>
              <w:t>6 996,88</w:t>
            </w:r>
          </w:p>
        </w:tc>
        <w:tc>
          <w:tcPr>
            <w:tcW w:type="dxa" w:w="1417"/>
            <w:tcBorders>
              <w:top w:sz="4" w:val="nil"/>
              <w:left w:sz="4" w:val="nil"/>
              <w:bottom w:sz="4" w:val="nil"/>
              <w:right w:sz="4" w:val="nil"/>
            </w:tcBorders>
            <w:shd w:fill="auto" w:val="clear"/>
          </w:tcPr>
          <w:p w14:paraId="FF310000">
            <w:pPr>
              <w:ind/>
              <w:jc w:val="right"/>
              <w:rPr>
                <w:sz w:val="20"/>
              </w:rPr>
            </w:pPr>
            <w:r>
              <w:rPr>
                <w:sz w:val="20"/>
              </w:rPr>
              <w:t>6 996,88</w:t>
            </w:r>
          </w:p>
        </w:tc>
      </w:tr>
      <w:tr>
        <w:trPr>
          <w:trHeight w:hRule="atLeast" w:val="20"/>
        </w:trPr>
        <w:tc>
          <w:tcPr>
            <w:tcW w:type="dxa" w:w="4219"/>
            <w:tcBorders>
              <w:top w:sz="4" w:val="nil"/>
              <w:left w:sz="4" w:val="nil"/>
              <w:bottom w:sz="4" w:val="nil"/>
              <w:right w:sz="4" w:val="nil"/>
            </w:tcBorders>
            <w:shd w:fill="auto" w:val="clear"/>
          </w:tcPr>
          <w:p w14:paraId="00320000">
            <w:pPr>
              <w:rPr>
                <w:sz w:val="20"/>
              </w:rPr>
            </w:pPr>
            <w:r>
              <w:rPr>
                <w:sz w:val="20"/>
              </w:rPr>
              <w:t>Реализация мероприятий по благоустройству дворовых территорий</w:t>
            </w:r>
          </w:p>
        </w:tc>
        <w:tc>
          <w:tcPr>
            <w:tcW w:type="dxa" w:w="1134"/>
            <w:tcBorders>
              <w:top w:sz="4" w:val="nil"/>
              <w:left w:sz="4" w:val="nil"/>
              <w:bottom w:sz="4" w:val="nil"/>
              <w:right w:sz="4" w:val="nil"/>
            </w:tcBorders>
            <w:shd w:fill="auto" w:val="clear"/>
          </w:tcPr>
          <w:p w14:paraId="01320000">
            <w:pPr>
              <w:ind/>
              <w:jc w:val="center"/>
              <w:rPr>
                <w:sz w:val="20"/>
              </w:rPr>
            </w:pPr>
            <w:r>
              <w:rPr>
                <w:sz w:val="20"/>
              </w:rPr>
              <w:t>618</w:t>
            </w:r>
          </w:p>
        </w:tc>
        <w:tc>
          <w:tcPr>
            <w:tcW w:type="dxa" w:w="1134"/>
            <w:tcBorders>
              <w:top w:sz="4" w:val="nil"/>
              <w:left w:sz="4" w:val="nil"/>
              <w:bottom w:sz="4" w:val="nil"/>
              <w:right w:sz="4" w:val="nil"/>
            </w:tcBorders>
            <w:shd w:fill="auto" w:val="clear"/>
          </w:tcPr>
          <w:p w14:paraId="02320000">
            <w:pPr>
              <w:ind/>
              <w:jc w:val="center"/>
              <w:rPr>
                <w:sz w:val="20"/>
              </w:rPr>
            </w:pPr>
            <w:r>
              <w:rPr>
                <w:sz w:val="20"/>
              </w:rPr>
              <w:t>05</w:t>
            </w:r>
          </w:p>
        </w:tc>
        <w:tc>
          <w:tcPr>
            <w:tcW w:type="dxa" w:w="1134"/>
            <w:tcBorders>
              <w:top w:sz="4" w:val="nil"/>
              <w:left w:sz="4" w:val="nil"/>
              <w:bottom w:sz="4" w:val="nil"/>
              <w:right w:sz="4" w:val="nil"/>
            </w:tcBorders>
            <w:shd w:fill="auto" w:val="clear"/>
          </w:tcPr>
          <w:p w14:paraId="03320000">
            <w:pPr>
              <w:ind/>
              <w:jc w:val="center"/>
              <w:rPr>
                <w:sz w:val="20"/>
              </w:rPr>
            </w:pPr>
            <w:r>
              <w:rPr>
                <w:sz w:val="20"/>
              </w:rPr>
              <w:t>03</w:t>
            </w:r>
          </w:p>
        </w:tc>
        <w:tc>
          <w:tcPr>
            <w:tcW w:type="dxa" w:w="1985"/>
            <w:tcBorders>
              <w:top w:sz="4" w:val="nil"/>
              <w:left w:sz="4" w:val="nil"/>
              <w:bottom w:sz="4" w:val="nil"/>
              <w:right w:sz="4" w:val="nil"/>
            </w:tcBorders>
            <w:shd w:fill="auto" w:val="clear"/>
          </w:tcPr>
          <w:p w14:paraId="0432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05320000">
            <w:pPr>
              <w:ind/>
              <w:jc w:val="center"/>
              <w:rPr>
                <w:sz w:val="20"/>
              </w:rPr>
            </w:pPr>
            <w:r>
              <w:rPr>
                <w:sz w:val="20"/>
              </w:rPr>
              <w:t>000</w:t>
            </w:r>
          </w:p>
        </w:tc>
        <w:tc>
          <w:tcPr>
            <w:tcW w:type="dxa" w:w="1559"/>
            <w:tcBorders>
              <w:top w:sz="4" w:val="nil"/>
              <w:left w:sz="4" w:val="nil"/>
              <w:bottom w:sz="4" w:val="nil"/>
              <w:right w:sz="4" w:val="nil"/>
            </w:tcBorders>
            <w:shd w:fill="auto" w:val="clear"/>
          </w:tcPr>
          <w:p w14:paraId="06320000">
            <w:pPr>
              <w:ind/>
              <w:jc w:val="right"/>
              <w:rPr>
                <w:sz w:val="20"/>
              </w:rPr>
            </w:pPr>
            <w:r>
              <w:rPr>
                <w:sz w:val="20"/>
              </w:rPr>
              <w:t>33 602,58</w:t>
            </w:r>
          </w:p>
        </w:tc>
        <w:tc>
          <w:tcPr>
            <w:tcW w:type="dxa" w:w="1418"/>
            <w:tcBorders>
              <w:top w:sz="4" w:val="nil"/>
              <w:left w:sz="4" w:val="nil"/>
              <w:bottom w:sz="4" w:val="nil"/>
              <w:right w:sz="4" w:val="nil"/>
            </w:tcBorders>
            <w:shd w:fill="auto" w:val="clear"/>
          </w:tcPr>
          <w:p w14:paraId="07320000">
            <w:pPr>
              <w:ind/>
              <w:jc w:val="right"/>
              <w:rPr>
                <w:sz w:val="20"/>
              </w:rPr>
            </w:pPr>
            <w:r>
              <w:rPr>
                <w:sz w:val="20"/>
              </w:rPr>
              <w:t>0,00</w:t>
            </w:r>
          </w:p>
        </w:tc>
        <w:tc>
          <w:tcPr>
            <w:tcW w:type="dxa" w:w="1417"/>
            <w:tcBorders>
              <w:top w:sz="4" w:val="nil"/>
              <w:left w:sz="4" w:val="nil"/>
              <w:bottom w:sz="4" w:val="nil"/>
              <w:right w:sz="4" w:val="nil"/>
            </w:tcBorders>
            <w:shd w:fill="auto" w:val="clear"/>
          </w:tcPr>
          <w:p w14:paraId="08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9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A320000">
            <w:pPr>
              <w:ind/>
              <w:jc w:val="center"/>
              <w:rPr>
                <w:sz w:val="20"/>
              </w:rPr>
            </w:pPr>
            <w:r>
              <w:rPr>
                <w:sz w:val="20"/>
              </w:rPr>
              <w:t>618</w:t>
            </w:r>
          </w:p>
        </w:tc>
        <w:tc>
          <w:tcPr>
            <w:tcW w:type="dxa" w:w="1134"/>
            <w:tcBorders>
              <w:top w:sz="4" w:val="nil"/>
              <w:left w:sz="4" w:val="nil"/>
              <w:bottom w:sz="4" w:val="nil"/>
              <w:right w:sz="4" w:val="nil"/>
            </w:tcBorders>
            <w:shd w:fill="auto" w:val="clear"/>
          </w:tcPr>
          <w:p w14:paraId="0B320000">
            <w:pPr>
              <w:ind/>
              <w:jc w:val="center"/>
              <w:rPr>
                <w:sz w:val="20"/>
              </w:rPr>
            </w:pPr>
            <w:r>
              <w:rPr>
                <w:sz w:val="20"/>
              </w:rPr>
              <w:t>05</w:t>
            </w:r>
          </w:p>
        </w:tc>
        <w:tc>
          <w:tcPr>
            <w:tcW w:type="dxa" w:w="1134"/>
            <w:tcBorders>
              <w:top w:sz="4" w:val="nil"/>
              <w:left w:sz="4" w:val="nil"/>
              <w:bottom w:sz="4" w:val="nil"/>
              <w:right w:sz="4" w:val="nil"/>
            </w:tcBorders>
            <w:shd w:fill="auto" w:val="clear"/>
          </w:tcPr>
          <w:p w14:paraId="0C320000">
            <w:pPr>
              <w:ind/>
              <w:jc w:val="center"/>
              <w:rPr>
                <w:sz w:val="20"/>
              </w:rPr>
            </w:pPr>
            <w:r>
              <w:rPr>
                <w:sz w:val="20"/>
              </w:rPr>
              <w:t>03</w:t>
            </w:r>
          </w:p>
        </w:tc>
        <w:tc>
          <w:tcPr>
            <w:tcW w:type="dxa" w:w="1985"/>
            <w:tcBorders>
              <w:top w:sz="4" w:val="nil"/>
              <w:left w:sz="4" w:val="nil"/>
              <w:bottom w:sz="4" w:val="nil"/>
              <w:right w:sz="4" w:val="nil"/>
            </w:tcBorders>
            <w:shd w:fill="auto" w:val="clear"/>
          </w:tcPr>
          <w:p w14:paraId="0D32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0E320000">
            <w:pPr>
              <w:ind/>
              <w:jc w:val="center"/>
              <w:rPr>
                <w:sz w:val="20"/>
              </w:rPr>
            </w:pPr>
            <w:r>
              <w:rPr>
                <w:sz w:val="20"/>
              </w:rPr>
              <w:t>240</w:t>
            </w:r>
          </w:p>
        </w:tc>
        <w:tc>
          <w:tcPr>
            <w:tcW w:type="dxa" w:w="1559"/>
            <w:tcBorders>
              <w:top w:sz="4" w:val="nil"/>
              <w:left w:sz="4" w:val="nil"/>
              <w:bottom w:sz="4" w:val="nil"/>
              <w:right w:sz="4" w:val="nil"/>
            </w:tcBorders>
            <w:shd w:fill="auto" w:val="clear"/>
          </w:tcPr>
          <w:p w14:paraId="0F320000">
            <w:pPr>
              <w:ind/>
              <w:jc w:val="right"/>
              <w:rPr>
                <w:sz w:val="20"/>
              </w:rPr>
            </w:pPr>
            <w:r>
              <w:rPr>
                <w:sz w:val="20"/>
              </w:rPr>
              <w:t>33 602,58</w:t>
            </w:r>
          </w:p>
        </w:tc>
        <w:tc>
          <w:tcPr>
            <w:tcW w:type="dxa" w:w="1418"/>
            <w:tcBorders>
              <w:top w:sz="4" w:val="nil"/>
              <w:left w:sz="4" w:val="nil"/>
              <w:bottom w:sz="4" w:val="nil"/>
              <w:right w:sz="4" w:val="nil"/>
            </w:tcBorders>
            <w:shd w:fill="auto" w:val="clear"/>
          </w:tcPr>
          <w:p w14:paraId="10320000">
            <w:pPr>
              <w:ind/>
              <w:jc w:val="right"/>
              <w:rPr>
                <w:sz w:val="20"/>
              </w:rPr>
            </w:pPr>
            <w:r>
              <w:rPr>
                <w:sz w:val="20"/>
              </w:rPr>
              <w:t>0,00</w:t>
            </w:r>
          </w:p>
        </w:tc>
        <w:tc>
          <w:tcPr>
            <w:tcW w:type="dxa" w:w="1417"/>
            <w:tcBorders>
              <w:top w:sz="4" w:val="nil"/>
              <w:left w:sz="4" w:val="nil"/>
              <w:bottom w:sz="4" w:val="nil"/>
              <w:right w:sz="4" w:val="nil"/>
            </w:tcBorders>
            <w:shd w:fill="auto" w:val="clear"/>
          </w:tcPr>
          <w:p w14:paraId="11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2320000">
            <w:pPr>
              <w:rPr>
                <w:sz w:val="20"/>
              </w:rPr>
            </w:pPr>
            <w:r>
              <w:rPr>
                <w:sz w:val="20"/>
              </w:rPr>
              <w:t xml:space="preserve">Культура, кинематография </w:t>
            </w:r>
          </w:p>
        </w:tc>
        <w:tc>
          <w:tcPr>
            <w:tcW w:type="dxa" w:w="1134"/>
            <w:tcBorders>
              <w:top w:sz="4" w:val="nil"/>
              <w:left w:sz="4" w:val="nil"/>
              <w:bottom w:sz="4" w:val="nil"/>
              <w:right w:sz="4" w:val="nil"/>
            </w:tcBorders>
            <w:shd w:fill="auto" w:val="clear"/>
          </w:tcPr>
          <w:p w14:paraId="13320000">
            <w:pPr>
              <w:ind/>
              <w:jc w:val="center"/>
              <w:rPr>
                <w:sz w:val="20"/>
              </w:rPr>
            </w:pPr>
            <w:r>
              <w:rPr>
                <w:sz w:val="20"/>
              </w:rPr>
              <w:t>618</w:t>
            </w:r>
          </w:p>
        </w:tc>
        <w:tc>
          <w:tcPr>
            <w:tcW w:type="dxa" w:w="1134"/>
            <w:tcBorders>
              <w:top w:sz="4" w:val="nil"/>
              <w:left w:sz="4" w:val="nil"/>
              <w:bottom w:sz="4" w:val="nil"/>
              <w:right w:sz="4" w:val="nil"/>
            </w:tcBorders>
            <w:shd w:fill="auto" w:val="clear"/>
          </w:tcPr>
          <w:p w14:paraId="14320000">
            <w:pPr>
              <w:ind/>
              <w:jc w:val="center"/>
              <w:rPr>
                <w:sz w:val="20"/>
              </w:rPr>
            </w:pPr>
            <w:r>
              <w:rPr>
                <w:sz w:val="20"/>
              </w:rPr>
              <w:t>08</w:t>
            </w:r>
          </w:p>
        </w:tc>
        <w:tc>
          <w:tcPr>
            <w:tcW w:type="dxa" w:w="1134"/>
            <w:tcBorders>
              <w:top w:sz="4" w:val="nil"/>
              <w:left w:sz="4" w:val="nil"/>
              <w:bottom w:sz="4" w:val="nil"/>
              <w:right w:sz="4" w:val="nil"/>
            </w:tcBorders>
            <w:shd w:fill="auto" w:val="clear"/>
          </w:tcPr>
          <w:p w14:paraId="15320000">
            <w:pPr>
              <w:ind/>
              <w:jc w:val="center"/>
              <w:rPr>
                <w:sz w:val="20"/>
              </w:rPr>
            </w:pPr>
            <w:r>
              <w:rPr>
                <w:sz w:val="20"/>
              </w:rPr>
              <w:t>00</w:t>
            </w:r>
          </w:p>
        </w:tc>
        <w:tc>
          <w:tcPr>
            <w:tcW w:type="dxa" w:w="1985"/>
            <w:tcBorders>
              <w:top w:sz="4" w:val="nil"/>
              <w:left w:sz="4" w:val="nil"/>
              <w:bottom w:sz="4" w:val="nil"/>
              <w:right w:sz="4" w:val="nil"/>
            </w:tcBorders>
            <w:shd w:fill="auto" w:val="clear"/>
          </w:tcPr>
          <w:p w14:paraId="163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7320000">
            <w:pPr>
              <w:ind/>
              <w:jc w:val="center"/>
              <w:rPr>
                <w:sz w:val="20"/>
              </w:rPr>
            </w:pPr>
            <w:r>
              <w:rPr>
                <w:sz w:val="20"/>
              </w:rPr>
              <w:t>000</w:t>
            </w:r>
          </w:p>
        </w:tc>
        <w:tc>
          <w:tcPr>
            <w:tcW w:type="dxa" w:w="1559"/>
            <w:tcBorders>
              <w:top w:sz="4" w:val="nil"/>
              <w:left w:sz="4" w:val="nil"/>
              <w:bottom w:sz="4" w:val="nil"/>
              <w:right w:sz="4" w:val="nil"/>
            </w:tcBorders>
            <w:shd w:fill="auto" w:val="clear"/>
          </w:tcPr>
          <w:p w14:paraId="18320000">
            <w:pPr>
              <w:ind/>
              <w:jc w:val="right"/>
              <w:rPr>
                <w:sz w:val="20"/>
              </w:rPr>
            </w:pPr>
            <w:r>
              <w:rPr>
                <w:sz w:val="20"/>
              </w:rPr>
              <w:t>13 450,07</w:t>
            </w:r>
          </w:p>
        </w:tc>
        <w:tc>
          <w:tcPr>
            <w:tcW w:type="dxa" w:w="1418"/>
            <w:tcBorders>
              <w:top w:sz="4" w:val="nil"/>
              <w:left w:sz="4" w:val="nil"/>
              <w:bottom w:sz="4" w:val="nil"/>
              <w:right w:sz="4" w:val="nil"/>
            </w:tcBorders>
            <w:shd w:fill="auto" w:val="clear"/>
          </w:tcPr>
          <w:p w14:paraId="19320000">
            <w:pPr>
              <w:ind/>
              <w:jc w:val="right"/>
              <w:rPr>
                <w:sz w:val="20"/>
              </w:rPr>
            </w:pPr>
            <w:r>
              <w:rPr>
                <w:sz w:val="20"/>
              </w:rPr>
              <w:t>1 480,00</w:t>
            </w:r>
          </w:p>
        </w:tc>
        <w:tc>
          <w:tcPr>
            <w:tcW w:type="dxa" w:w="1417"/>
            <w:tcBorders>
              <w:top w:sz="4" w:val="nil"/>
              <w:left w:sz="4" w:val="nil"/>
              <w:bottom w:sz="4" w:val="nil"/>
              <w:right w:sz="4" w:val="nil"/>
            </w:tcBorders>
            <w:shd w:fill="auto" w:val="clear"/>
          </w:tcPr>
          <w:p w14:paraId="1A320000">
            <w:pPr>
              <w:ind/>
              <w:jc w:val="right"/>
              <w:rPr>
                <w:sz w:val="20"/>
              </w:rPr>
            </w:pPr>
            <w:r>
              <w:rPr>
                <w:sz w:val="20"/>
              </w:rPr>
              <w:t>1 480,00</w:t>
            </w:r>
          </w:p>
        </w:tc>
      </w:tr>
      <w:tr>
        <w:trPr>
          <w:trHeight w:hRule="atLeast" w:val="20"/>
        </w:trPr>
        <w:tc>
          <w:tcPr>
            <w:tcW w:type="dxa" w:w="4219"/>
            <w:tcBorders>
              <w:top w:sz="4" w:val="nil"/>
              <w:left w:sz="4" w:val="nil"/>
              <w:bottom w:sz="4" w:val="nil"/>
              <w:right w:sz="4" w:val="nil"/>
            </w:tcBorders>
            <w:shd w:fill="auto" w:val="clear"/>
          </w:tcPr>
          <w:p w14:paraId="1B320000">
            <w:pPr>
              <w:rPr>
                <w:sz w:val="20"/>
              </w:rPr>
            </w:pPr>
            <w:r>
              <w:rPr>
                <w:sz w:val="20"/>
              </w:rPr>
              <w:t>Культура</w:t>
            </w:r>
          </w:p>
        </w:tc>
        <w:tc>
          <w:tcPr>
            <w:tcW w:type="dxa" w:w="1134"/>
            <w:tcBorders>
              <w:top w:sz="4" w:val="nil"/>
              <w:left w:sz="4" w:val="nil"/>
              <w:bottom w:sz="4" w:val="nil"/>
              <w:right w:sz="4" w:val="nil"/>
            </w:tcBorders>
            <w:shd w:fill="auto" w:val="clear"/>
          </w:tcPr>
          <w:p w14:paraId="1C320000">
            <w:pPr>
              <w:ind/>
              <w:jc w:val="center"/>
              <w:rPr>
                <w:sz w:val="20"/>
              </w:rPr>
            </w:pPr>
            <w:r>
              <w:rPr>
                <w:sz w:val="20"/>
              </w:rPr>
              <w:t>618</w:t>
            </w:r>
          </w:p>
        </w:tc>
        <w:tc>
          <w:tcPr>
            <w:tcW w:type="dxa" w:w="1134"/>
            <w:tcBorders>
              <w:top w:sz="4" w:val="nil"/>
              <w:left w:sz="4" w:val="nil"/>
              <w:bottom w:sz="4" w:val="nil"/>
              <w:right w:sz="4" w:val="nil"/>
            </w:tcBorders>
            <w:shd w:fill="auto" w:val="clear"/>
          </w:tcPr>
          <w:p w14:paraId="1D320000">
            <w:pPr>
              <w:ind/>
              <w:jc w:val="center"/>
              <w:rPr>
                <w:sz w:val="20"/>
              </w:rPr>
            </w:pPr>
            <w:r>
              <w:rPr>
                <w:sz w:val="20"/>
              </w:rPr>
              <w:t>08</w:t>
            </w:r>
          </w:p>
        </w:tc>
        <w:tc>
          <w:tcPr>
            <w:tcW w:type="dxa" w:w="1134"/>
            <w:tcBorders>
              <w:top w:sz="4" w:val="nil"/>
              <w:left w:sz="4" w:val="nil"/>
              <w:bottom w:sz="4" w:val="nil"/>
              <w:right w:sz="4" w:val="nil"/>
            </w:tcBorders>
            <w:shd w:fill="auto" w:val="clear"/>
          </w:tcPr>
          <w:p w14:paraId="1E320000">
            <w:pPr>
              <w:ind/>
              <w:jc w:val="center"/>
              <w:rPr>
                <w:sz w:val="20"/>
              </w:rPr>
            </w:pPr>
            <w:r>
              <w:rPr>
                <w:sz w:val="20"/>
              </w:rPr>
              <w:t>01</w:t>
            </w:r>
          </w:p>
        </w:tc>
        <w:tc>
          <w:tcPr>
            <w:tcW w:type="dxa" w:w="1985"/>
            <w:tcBorders>
              <w:top w:sz="4" w:val="nil"/>
              <w:left w:sz="4" w:val="nil"/>
              <w:bottom w:sz="4" w:val="nil"/>
              <w:right w:sz="4" w:val="nil"/>
            </w:tcBorders>
            <w:shd w:fill="auto" w:val="clear"/>
          </w:tcPr>
          <w:p w14:paraId="1F3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0320000">
            <w:pPr>
              <w:ind/>
              <w:jc w:val="center"/>
              <w:rPr>
                <w:sz w:val="20"/>
              </w:rPr>
            </w:pPr>
            <w:r>
              <w:rPr>
                <w:sz w:val="20"/>
              </w:rPr>
              <w:t>000</w:t>
            </w:r>
          </w:p>
        </w:tc>
        <w:tc>
          <w:tcPr>
            <w:tcW w:type="dxa" w:w="1559"/>
            <w:tcBorders>
              <w:top w:sz="4" w:val="nil"/>
              <w:left w:sz="4" w:val="nil"/>
              <w:bottom w:sz="4" w:val="nil"/>
              <w:right w:sz="4" w:val="nil"/>
            </w:tcBorders>
            <w:shd w:fill="auto" w:val="clear"/>
          </w:tcPr>
          <w:p w14:paraId="21320000">
            <w:pPr>
              <w:ind/>
              <w:jc w:val="right"/>
              <w:rPr>
                <w:sz w:val="20"/>
              </w:rPr>
            </w:pPr>
            <w:r>
              <w:rPr>
                <w:sz w:val="20"/>
              </w:rPr>
              <w:t>13 450,07</w:t>
            </w:r>
          </w:p>
        </w:tc>
        <w:tc>
          <w:tcPr>
            <w:tcW w:type="dxa" w:w="1418"/>
            <w:tcBorders>
              <w:top w:sz="4" w:val="nil"/>
              <w:left w:sz="4" w:val="nil"/>
              <w:bottom w:sz="4" w:val="nil"/>
              <w:right w:sz="4" w:val="nil"/>
            </w:tcBorders>
            <w:shd w:fill="auto" w:val="clear"/>
          </w:tcPr>
          <w:p w14:paraId="22320000">
            <w:pPr>
              <w:ind/>
              <w:jc w:val="right"/>
              <w:rPr>
                <w:sz w:val="20"/>
              </w:rPr>
            </w:pPr>
            <w:r>
              <w:rPr>
                <w:sz w:val="20"/>
              </w:rPr>
              <w:t>1 480,00</w:t>
            </w:r>
          </w:p>
        </w:tc>
        <w:tc>
          <w:tcPr>
            <w:tcW w:type="dxa" w:w="1417"/>
            <w:tcBorders>
              <w:top w:sz="4" w:val="nil"/>
              <w:left w:sz="4" w:val="nil"/>
              <w:bottom w:sz="4" w:val="nil"/>
              <w:right w:sz="4" w:val="nil"/>
            </w:tcBorders>
            <w:shd w:fill="auto" w:val="clear"/>
          </w:tcPr>
          <w:p w14:paraId="23320000">
            <w:pPr>
              <w:ind/>
              <w:jc w:val="right"/>
              <w:rPr>
                <w:sz w:val="20"/>
              </w:rPr>
            </w:pPr>
            <w:r>
              <w:rPr>
                <w:sz w:val="20"/>
              </w:rPr>
              <w:t>1 480,00</w:t>
            </w:r>
          </w:p>
        </w:tc>
      </w:tr>
      <w:tr>
        <w:trPr>
          <w:trHeight w:hRule="atLeast" w:val="20"/>
        </w:trPr>
        <w:tc>
          <w:tcPr>
            <w:tcW w:type="dxa" w:w="4219"/>
            <w:tcBorders>
              <w:top w:sz="4" w:val="nil"/>
              <w:left w:sz="4" w:val="nil"/>
              <w:bottom w:sz="4" w:val="nil"/>
              <w:right w:sz="4" w:val="nil"/>
            </w:tcBorders>
            <w:shd w:fill="auto" w:val="clear"/>
          </w:tcPr>
          <w:p w14:paraId="2432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25320000">
            <w:pPr>
              <w:ind/>
              <w:jc w:val="center"/>
              <w:rPr>
                <w:sz w:val="20"/>
              </w:rPr>
            </w:pPr>
            <w:r>
              <w:rPr>
                <w:sz w:val="20"/>
              </w:rPr>
              <w:t>618</w:t>
            </w:r>
          </w:p>
        </w:tc>
        <w:tc>
          <w:tcPr>
            <w:tcW w:type="dxa" w:w="1134"/>
            <w:tcBorders>
              <w:top w:sz="4" w:val="nil"/>
              <w:left w:sz="4" w:val="nil"/>
              <w:bottom w:sz="4" w:val="nil"/>
              <w:right w:sz="4" w:val="nil"/>
            </w:tcBorders>
            <w:shd w:fill="auto" w:val="clear"/>
          </w:tcPr>
          <w:p w14:paraId="26320000">
            <w:pPr>
              <w:ind/>
              <w:jc w:val="center"/>
              <w:rPr>
                <w:sz w:val="20"/>
              </w:rPr>
            </w:pPr>
            <w:r>
              <w:rPr>
                <w:sz w:val="20"/>
              </w:rPr>
              <w:t>08</w:t>
            </w:r>
          </w:p>
        </w:tc>
        <w:tc>
          <w:tcPr>
            <w:tcW w:type="dxa" w:w="1134"/>
            <w:tcBorders>
              <w:top w:sz="4" w:val="nil"/>
              <w:left w:sz="4" w:val="nil"/>
              <w:bottom w:sz="4" w:val="nil"/>
              <w:right w:sz="4" w:val="nil"/>
            </w:tcBorders>
            <w:shd w:fill="auto" w:val="clear"/>
          </w:tcPr>
          <w:p w14:paraId="27320000">
            <w:pPr>
              <w:ind/>
              <w:jc w:val="center"/>
              <w:rPr>
                <w:sz w:val="20"/>
              </w:rPr>
            </w:pPr>
            <w:r>
              <w:rPr>
                <w:sz w:val="20"/>
              </w:rPr>
              <w:t>01</w:t>
            </w:r>
          </w:p>
        </w:tc>
        <w:tc>
          <w:tcPr>
            <w:tcW w:type="dxa" w:w="1985"/>
            <w:tcBorders>
              <w:top w:sz="4" w:val="nil"/>
              <w:left w:sz="4" w:val="nil"/>
              <w:bottom w:sz="4" w:val="nil"/>
              <w:right w:sz="4" w:val="nil"/>
            </w:tcBorders>
            <w:shd w:fill="auto" w:val="clear"/>
          </w:tcPr>
          <w:p w14:paraId="2832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29320000">
            <w:pPr>
              <w:ind/>
              <w:jc w:val="center"/>
              <w:rPr>
                <w:sz w:val="20"/>
              </w:rPr>
            </w:pPr>
            <w:r>
              <w:rPr>
                <w:sz w:val="20"/>
              </w:rPr>
              <w:t>000</w:t>
            </w:r>
          </w:p>
        </w:tc>
        <w:tc>
          <w:tcPr>
            <w:tcW w:type="dxa" w:w="1559"/>
            <w:tcBorders>
              <w:top w:sz="4" w:val="nil"/>
              <w:left w:sz="4" w:val="nil"/>
              <w:bottom w:sz="4" w:val="nil"/>
              <w:right w:sz="4" w:val="nil"/>
            </w:tcBorders>
            <w:shd w:fill="auto" w:val="clear"/>
          </w:tcPr>
          <w:p w14:paraId="2A320000">
            <w:pPr>
              <w:ind/>
              <w:jc w:val="right"/>
              <w:rPr>
                <w:sz w:val="20"/>
              </w:rPr>
            </w:pPr>
            <w:r>
              <w:rPr>
                <w:sz w:val="20"/>
              </w:rPr>
              <w:t>13 450,07</w:t>
            </w:r>
          </w:p>
        </w:tc>
        <w:tc>
          <w:tcPr>
            <w:tcW w:type="dxa" w:w="1418"/>
            <w:tcBorders>
              <w:top w:sz="4" w:val="nil"/>
              <w:left w:sz="4" w:val="nil"/>
              <w:bottom w:sz="4" w:val="nil"/>
              <w:right w:sz="4" w:val="nil"/>
            </w:tcBorders>
            <w:shd w:fill="auto" w:val="clear"/>
          </w:tcPr>
          <w:p w14:paraId="2B320000">
            <w:pPr>
              <w:ind/>
              <w:jc w:val="right"/>
              <w:rPr>
                <w:sz w:val="20"/>
              </w:rPr>
            </w:pPr>
            <w:r>
              <w:rPr>
                <w:sz w:val="20"/>
              </w:rPr>
              <w:t>1 480,00</w:t>
            </w:r>
          </w:p>
        </w:tc>
        <w:tc>
          <w:tcPr>
            <w:tcW w:type="dxa" w:w="1417"/>
            <w:tcBorders>
              <w:top w:sz="4" w:val="nil"/>
              <w:left w:sz="4" w:val="nil"/>
              <w:bottom w:sz="4" w:val="nil"/>
              <w:right w:sz="4" w:val="nil"/>
            </w:tcBorders>
            <w:shd w:fill="auto" w:val="clear"/>
          </w:tcPr>
          <w:p w14:paraId="2C320000">
            <w:pPr>
              <w:ind/>
              <w:jc w:val="right"/>
              <w:rPr>
                <w:sz w:val="20"/>
              </w:rPr>
            </w:pPr>
            <w:r>
              <w:rPr>
                <w:sz w:val="20"/>
              </w:rPr>
              <w:t>1 480,00</w:t>
            </w:r>
          </w:p>
        </w:tc>
      </w:tr>
      <w:tr>
        <w:trPr>
          <w:trHeight w:hRule="atLeast" w:val="20"/>
        </w:trPr>
        <w:tc>
          <w:tcPr>
            <w:tcW w:type="dxa" w:w="4219"/>
            <w:tcBorders>
              <w:top w:sz="4" w:val="nil"/>
              <w:left w:sz="4" w:val="nil"/>
              <w:bottom w:sz="4" w:val="nil"/>
              <w:right w:sz="4" w:val="nil"/>
            </w:tcBorders>
            <w:shd w:fill="auto" w:val="clear"/>
          </w:tcPr>
          <w:p w14:paraId="2D3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1134"/>
            <w:tcBorders>
              <w:top w:sz="4" w:val="nil"/>
              <w:left w:sz="4" w:val="nil"/>
              <w:bottom w:sz="4" w:val="nil"/>
              <w:right w:sz="4" w:val="nil"/>
            </w:tcBorders>
            <w:shd w:fill="auto" w:val="clear"/>
          </w:tcPr>
          <w:p w14:paraId="2E320000">
            <w:pPr>
              <w:ind/>
              <w:jc w:val="center"/>
              <w:rPr>
                <w:sz w:val="20"/>
              </w:rPr>
            </w:pPr>
            <w:r>
              <w:rPr>
                <w:sz w:val="20"/>
              </w:rPr>
              <w:t>618</w:t>
            </w:r>
          </w:p>
        </w:tc>
        <w:tc>
          <w:tcPr>
            <w:tcW w:type="dxa" w:w="1134"/>
            <w:tcBorders>
              <w:top w:sz="4" w:val="nil"/>
              <w:left w:sz="4" w:val="nil"/>
              <w:bottom w:sz="4" w:val="nil"/>
              <w:right w:sz="4" w:val="nil"/>
            </w:tcBorders>
            <w:shd w:fill="auto" w:val="clear"/>
          </w:tcPr>
          <w:p w14:paraId="2F320000">
            <w:pPr>
              <w:ind/>
              <w:jc w:val="center"/>
              <w:rPr>
                <w:sz w:val="20"/>
              </w:rPr>
            </w:pPr>
            <w:r>
              <w:rPr>
                <w:sz w:val="20"/>
              </w:rPr>
              <w:t>08</w:t>
            </w:r>
          </w:p>
        </w:tc>
        <w:tc>
          <w:tcPr>
            <w:tcW w:type="dxa" w:w="1134"/>
            <w:tcBorders>
              <w:top w:sz="4" w:val="nil"/>
              <w:left w:sz="4" w:val="nil"/>
              <w:bottom w:sz="4" w:val="nil"/>
              <w:right w:sz="4" w:val="nil"/>
            </w:tcBorders>
            <w:shd w:fill="auto" w:val="clear"/>
          </w:tcPr>
          <w:p w14:paraId="30320000">
            <w:pPr>
              <w:ind/>
              <w:jc w:val="center"/>
              <w:rPr>
                <w:sz w:val="20"/>
              </w:rPr>
            </w:pPr>
            <w:r>
              <w:rPr>
                <w:sz w:val="20"/>
              </w:rPr>
              <w:t>01</w:t>
            </w:r>
          </w:p>
        </w:tc>
        <w:tc>
          <w:tcPr>
            <w:tcW w:type="dxa" w:w="1985"/>
            <w:tcBorders>
              <w:top w:sz="4" w:val="nil"/>
              <w:left w:sz="4" w:val="nil"/>
              <w:bottom w:sz="4" w:val="nil"/>
              <w:right w:sz="4" w:val="nil"/>
            </w:tcBorders>
            <w:shd w:fill="auto" w:val="clear"/>
          </w:tcPr>
          <w:p w14:paraId="3132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32320000">
            <w:pPr>
              <w:ind/>
              <w:jc w:val="center"/>
              <w:rPr>
                <w:sz w:val="20"/>
              </w:rPr>
            </w:pPr>
            <w:r>
              <w:rPr>
                <w:sz w:val="20"/>
              </w:rPr>
              <w:t>000</w:t>
            </w:r>
          </w:p>
        </w:tc>
        <w:tc>
          <w:tcPr>
            <w:tcW w:type="dxa" w:w="1559"/>
            <w:tcBorders>
              <w:top w:sz="4" w:val="nil"/>
              <w:left w:sz="4" w:val="nil"/>
              <w:bottom w:sz="4" w:val="nil"/>
              <w:right w:sz="4" w:val="nil"/>
            </w:tcBorders>
            <w:shd w:fill="auto" w:val="clear"/>
          </w:tcPr>
          <w:p w14:paraId="33320000">
            <w:pPr>
              <w:ind/>
              <w:jc w:val="right"/>
              <w:rPr>
                <w:sz w:val="20"/>
              </w:rPr>
            </w:pPr>
            <w:r>
              <w:rPr>
                <w:sz w:val="20"/>
              </w:rPr>
              <w:t>1 480,00</w:t>
            </w:r>
          </w:p>
        </w:tc>
        <w:tc>
          <w:tcPr>
            <w:tcW w:type="dxa" w:w="1418"/>
            <w:tcBorders>
              <w:top w:sz="4" w:val="nil"/>
              <w:left w:sz="4" w:val="nil"/>
              <w:bottom w:sz="4" w:val="nil"/>
              <w:right w:sz="4" w:val="nil"/>
            </w:tcBorders>
            <w:shd w:fill="auto" w:val="clear"/>
          </w:tcPr>
          <w:p w14:paraId="34320000">
            <w:pPr>
              <w:ind/>
              <w:jc w:val="right"/>
              <w:rPr>
                <w:sz w:val="20"/>
              </w:rPr>
            </w:pPr>
            <w:r>
              <w:rPr>
                <w:sz w:val="20"/>
              </w:rPr>
              <w:t>1 480,00</w:t>
            </w:r>
          </w:p>
        </w:tc>
        <w:tc>
          <w:tcPr>
            <w:tcW w:type="dxa" w:w="1417"/>
            <w:tcBorders>
              <w:top w:sz="4" w:val="nil"/>
              <w:left w:sz="4" w:val="nil"/>
              <w:bottom w:sz="4" w:val="nil"/>
              <w:right w:sz="4" w:val="nil"/>
            </w:tcBorders>
            <w:shd w:fill="auto" w:val="clear"/>
          </w:tcPr>
          <w:p w14:paraId="35320000">
            <w:pPr>
              <w:ind/>
              <w:jc w:val="right"/>
              <w:rPr>
                <w:sz w:val="20"/>
              </w:rPr>
            </w:pPr>
            <w:r>
              <w:rPr>
                <w:sz w:val="20"/>
              </w:rPr>
              <w:t>1 480,00</w:t>
            </w:r>
          </w:p>
        </w:tc>
      </w:tr>
      <w:tr>
        <w:trPr>
          <w:trHeight w:hRule="atLeast" w:val="20"/>
        </w:trPr>
        <w:tc>
          <w:tcPr>
            <w:tcW w:type="dxa" w:w="4219"/>
            <w:tcBorders>
              <w:top w:sz="4" w:val="nil"/>
              <w:left w:sz="4" w:val="nil"/>
              <w:bottom w:sz="4" w:val="nil"/>
              <w:right w:sz="4" w:val="nil"/>
            </w:tcBorders>
            <w:shd w:fill="auto" w:val="clear"/>
          </w:tcPr>
          <w:p w14:paraId="363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37320000">
            <w:pPr>
              <w:ind/>
              <w:jc w:val="center"/>
              <w:rPr>
                <w:sz w:val="20"/>
              </w:rPr>
            </w:pPr>
            <w:r>
              <w:rPr>
                <w:sz w:val="20"/>
              </w:rPr>
              <w:t>618</w:t>
            </w:r>
          </w:p>
        </w:tc>
        <w:tc>
          <w:tcPr>
            <w:tcW w:type="dxa" w:w="1134"/>
            <w:tcBorders>
              <w:top w:sz="4" w:val="nil"/>
              <w:left w:sz="4" w:val="nil"/>
              <w:bottom w:sz="4" w:val="nil"/>
              <w:right w:sz="4" w:val="nil"/>
            </w:tcBorders>
            <w:shd w:fill="auto" w:val="clear"/>
          </w:tcPr>
          <w:p w14:paraId="38320000">
            <w:pPr>
              <w:ind/>
              <w:jc w:val="center"/>
              <w:rPr>
                <w:sz w:val="20"/>
              </w:rPr>
            </w:pPr>
            <w:r>
              <w:rPr>
                <w:sz w:val="20"/>
              </w:rPr>
              <w:t>08</w:t>
            </w:r>
          </w:p>
        </w:tc>
        <w:tc>
          <w:tcPr>
            <w:tcW w:type="dxa" w:w="1134"/>
            <w:tcBorders>
              <w:top w:sz="4" w:val="nil"/>
              <w:left w:sz="4" w:val="nil"/>
              <w:bottom w:sz="4" w:val="nil"/>
              <w:right w:sz="4" w:val="nil"/>
            </w:tcBorders>
            <w:shd w:fill="auto" w:val="clear"/>
          </w:tcPr>
          <w:p w14:paraId="39320000">
            <w:pPr>
              <w:ind/>
              <w:jc w:val="center"/>
              <w:rPr>
                <w:sz w:val="20"/>
              </w:rPr>
            </w:pPr>
            <w:r>
              <w:rPr>
                <w:sz w:val="20"/>
              </w:rPr>
              <w:t>01</w:t>
            </w:r>
          </w:p>
        </w:tc>
        <w:tc>
          <w:tcPr>
            <w:tcW w:type="dxa" w:w="1985"/>
            <w:tcBorders>
              <w:top w:sz="4" w:val="nil"/>
              <w:left w:sz="4" w:val="nil"/>
              <w:bottom w:sz="4" w:val="nil"/>
              <w:right w:sz="4" w:val="nil"/>
            </w:tcBorders>
            <w:shd w:fill="auto" w:val="clear"/>
          </w:tcPr>
          <w:p w14:paraId="3A32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3B320000">
            <w:pPr>
              <w:ind/>
              <w:jc w:val="center"/>
              <w:rPr>
                <w:sz w:val="20"/>
              </w:rPr>
            </w:pPr>
            <w:r>
              <w:rPr>
                <w:sz w:val="20"/>
              </w:rPr>
              <w:t>000</w:t>
            </w:r>
          </w:p>
        </w:tc>
        <w:tc>
          <w:tcPr>
            <w:tcW w:type="dxa" w:w="1559"/>
            <w:tcBorders>
              <w:top w:sz="4" w:val="nil"/>
              <w:left w:sz="4" w:val="nil"/>
              <w:bottom w:sz="4" w:val="nil"/>
              <w:right w:sz="4" w:val="nil"/>
            </w:tcBorders>
            <w:shd w:fill="auto" w:val="clear"/>
          </w:tcPr>
          <w:p w14:paraId="3C320000">
            <w:pPr>
              <w:ind/>
              <w:jc w:val="right"/>
              <w:rPr>
                <w:sz w:val="20"/>
              </w:rPr>
            </w:pPr>
            <w:r>
              <w:rPr>
                <w:sz w:val="20"/>
              </w:rPr>
              <w:t>1 480,00</w:t>
            </w:r>
          </w:p>
        </w:tc>
        <w:tc>
          <w:tcPr>
            <w:tcW w:type="dxa" w:w="1418"/>
            <w:tcBorders>
              <w:top w:sz="4" w:val="nil"/>
              <w:left w:sz="4" w:val="nil"/>
              <w:bottom w:sz="4" w:val="nil"/>
              <w:right w:sz="4" w:val="nil"/>
            </w:tcBorders>
            <w:shd w:fill="auto" w:val="clear"/>
          </w:tcPr>
          <w:p w14:paraId="3D320000">
            <w:pPr>
              <w:ind/>
              <w:jc w:val="right"/>
              <w:rPr>
                <w:sz w:val="20"/>
              </w:rPr>
            </w:pPr>
            <w:r>
              <w:rPr>
                <w:sz w:val="20"/>
              </w:rPr>
              <w:t>1 480,00</w:t>
            </w:r>
          </w:p>
        </w:tc>
        <w:tc>
          <w:tcPr>
            <w:tcW w:type="dxa" w:w="1417"/>
            <w:tcBorders>
              <w:top w:sz="4" w:val="nil"/>
              <w:left w:sz="4" w:val="nil"/>
              <w:bottom w:sz="4" w:val="nil"/>
              <w:right w:sz="4" w:val="nil"/>
            </w:tcBorders>
            <w:shd w:fill="auto" w:val="clear"/>
          </w:tcPr>
          <w:p w14:paraId="3E320000">
            <w:pPr>
              <w:ind/>
              <w:jc w:val="right"/>
              <w:rPr>
                <w:sz w:val="20"/>
              </w:rPr>
            </w:pPr>
            <w:r>
              <w:rPr>
                <w:sz w:val="20"/>
              </w:rPr>
              <w:t>1 480,00</w:t>
            </w:r>
          </w:p>
        </w:tc>
      </w:tr>
      <w:tr>
        <w:trPr>
          <w:trHeight w:hRule="atLeast" w:val="20"/>
        </w:trPr>
        <w:tc>
          <w:tcPr>
            <w:tcW w:type="dxa" w:w="4219"/>
            <w:tcBorders>
              <w:top w:sz="4" w:val="nil"/>
              <w:left w:sz="4" w:val="nil"/>
              <w:bottom w:sz="4" w:val="nil"/>
              <w:right w:sz="4" w:val="nil"/>
            </w:tcBorders>
            <w:shd w:fill="auto" w:val="clear"/>
          </w:tcPr>
          <w:p w14:paraId="3F32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40320000">
            <w:pPr>
              <w:ind/>
              <w:jc w:val="center"/>
              <w:rPr>
                <w:sz w:val="20"/>
              </w:rPr>
            </w:pPr>
            <w:r>
              <w:rPr>
                <w:sz w:val="20"/>
              </w:rPr>
              <w:t>618</w:t>
            </w:r>
          </w:p>
        </w:tc>
        <w:tc>
          <w:tcPr>
            <w:tcW w:type="dxa" w:w="1134"/>
            <w:tcBorders>
              <w:top w:sz="4" w:val="nil"/>
              <w:left w:sz="4" w:val="nil"/>
              <w:bottom w:sz="4" w:val="nil"/>
              <w:right w:sz="4" w:val="nil"/>
            </w:tcBorders>
            <w:shd w:fill="auto" w:val="clear"/>
          </w:tcPr>
          <w:p w14:paraId="41320000">
            <w:pPr>
              <w:ind/>
              <w:jc w:val="center"/>
              <w:rPr>
                <w:sz w:val="20"/>
              </w:rPr>
            </w:pPr>
            <w:r>
              <w:rPr>
                <w:sz w:val="20"/>
              </w:rPr>
              <w:t>08</w:t>
            </w:r>
          </w:p>
        </w:tc>
        <w:tc>
          <w:tcPr>
            <w:tcW w:type="dxa" w:w="1134"/>
            <w:tcBorders>
              <w:top w:sz="4" w:val="nil"/>
              <w:left w:sz="4" w:val="nil"/>
              <w:bottom w:sz="4" w:val="nil"/>
              <w:right w:sz="4" w:val="nil"/>
            </w:tcBorders>
            <w:shd w:fill="auto" w:val="clear"/>
          </w:tcPr>
          <w:p w14:paraId="42320000">
            <w:pPr>
              <w:ind/>
              <w:jc w:val="center"/>
              <w:rPr>
                <w:sz w:val="20"/>
              </w:rPr>
            </w:pPr>
            <w:r>
              <w:rPr>
                <w:sz w:val="20"/>
              </w:rPr>
              <w:t>01</w:t>
            </w:r>
          </w:p>
        </w:tc>
        <w:tc>
          <w:tcPr>
            <w:tcW w:type="dxa" w:w="1985"/>
            <w:tcBorders>
              <w:top w:sz="4" w:val="nil"/>
              <w:left w:sz="4" w:val="nil"/>
              <w:bottom w:sz="4" w:val="nil"/>
              <w:right w:sz="4" w:val="nil"/>
            </w:tcBorders>
            <w:shd w:fill="auto" w:val="clear"/>
          </w:tcPr>
          <w:p w14:paraId="4332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44320000">
            <w:pPr>
              <w:ind/>
              <w:jc w:val="center"/>
              <w:rPr>
                <w:sz w:val="20"/>
              </w:rPr>
            </w:pPr>
            <w:r>
              <w:rPr>
                <w:sz w:val="20"/>
              </w:rPr>
              <w:t>000</w:t>
            </w:r>
          </w:p>
        </w:tc>
        <w:tc>
          <w:tcPr>
            <w:tcW w:type="dxa" w:w="1559"/>
            <w:tcBorders>
              <w:top w:sz="4" w:val="nil"/>
              <w:left w:sz="4" w:val="nil"/>
              <w:bottom w:sz="4" w:val="nil"/>
              <w:right w:sz="4" w:val="nil"/>
            </w:tcBorders>
            <w:shd w:fill="auto" w:val="clear"/>
          </w:tcPr>
          <w:p w14:paraId="45320000">
            <w:pPr>
              <w:ind/>
              <w:jc w:val="right"/>
              <w:rPr>
                <w:sz w:val="20"/>
              </w:rPr>
            </w:pPr>
            <w:r>
              <w:rPr>
                <w:sz w:val="20"/>
              </w:rPr>
              <w:t>919,00</w:t>
            </w:r>
          </w:p>
        </w:tc>
        <w:tc>
          <w:tcPr>
            <w:tcW w:type="dxa" w:w="1418"/>
            <w:tcBorders>
              <w:top w:sz="4" w:val="nil"/>
              <w:left w:sz="4" w:val="nil"/>
              <w:bottom w:sz="4" w:val="nil"/>
              <w:right w:sz="4" w:val="nil"/>
            </w:tcBorders>
            <w:shd w:fill="auto" w:val="clear"/>
          </w:tcPr>
          <w:p w14:paraId="46320000">
            <w:pPr>
              <w:ind/>
              <w:jc w:val="right"/>
              <w:rPr>
                <w:sz w:val="20"/>
              </w:rPr>
            </w:pPr>
            <w:r>
              <w:rPr>
                <w:sz w:val="20"/>
              </w:rPr>
              <w:t>919,00</w:t>
            </w:r>
          </w:p>
        </w:tc>
        <w:tc>
          <w:tcPr>
            <w:tcW w:type="dxa" w:w="1417"/>
            <w:tcBorders>
              <w:top w:sz="4" w:val="nil"/>
              <w:left w:sz="4" w:val="nil"/>
              <w:bottom w:sz="4" w:val="nil"/>
              <w:right w:sz="4" w:val="nil"/>
            </w:tcBorders>
            <w:shd w:fill="auto" w:val="clear"/>
          </w:tcPr>
          <w:p w14:paraId="47320000">
            <w:pPr>
              <w:ind/>
              <w:jc w:val="right"/>
              <w:rPr>
                <w:sz w:val="20"/>
              </w:rPr>
            </w:pPr>
            <w:r>
              <w:rPr>
                <w:sz w:val="20"/>
              </w:rPr>
              <w:t>919,00</w:t>
            </w:r>
          </w:p>
        </w:tc>
      </w:tr>
      <w:tr>
        <w:trPr>
          <w:trHeight w:hRule="atLeast" w:val="20"/>
        </w:trPr>
        <w:tc>
          <w:tcPr>
            <w:tcW w:type="dxa" w:w="4219"/>
            <w:tcBorders>
              <w:top w:sz="4" w:val="nil"/>
              <w:left w:sz="4" w:val="nil"/>
              <w:bottom w:sz="4" w:val="nil"/>
              <w:right w:sz="4" w:val="nil"/>
            </w:tcBorders>
            <w:shd w:fill="auto" w:val="clear"/>
          </w:tcPr>
          <w:p w14:paraId="48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9320000">
            <w:pPr>
              <w:ind/>
              <w:jc w:val="center"/>
              <w:rPr>
                <w:sz w:val="20"/>
              </w:rPr>
            </w:pPr>
            <w:r>
              <w:rPr>
                <w:sz w:val="20"/>
              </w:rPr>
              <w:t>618</w:t>
            </w:r>
          </w:p>
        </w:tc>
        <w:tc>
          <w:tcPr>
            <w:tcW w:type="dxa" w:w="1134"/>
            <w:tcBorders>
              <w:top w:sz="4" w:val="nil"/>
              <w:left w:sz="4" w:val="nil"/>
              <w:bottom w:sz="4" w:val="nil"/>
              <w:right w:sz="4" w:val="nil"/>
            </w:tcBorders>
            <w:shd w:fill="auto" w:val="clear"/>
          </w:tcPr>
          <w:p w14:paraId="4A320000">
            <w:pPr>
              <w:ind/>
              <w:jc w:val="center"/>
              <w:rPr>
                <w:sz w:val="20"/>
              </w:rPr>
            </w:pPr>
            <w:r>
              <w:rPr>
                <w:sz w:val="20"/>
              </w:rPr>
              <w:t>08</w:t>
            </w:r>
          </w:p>
        </w:tc>
        <w:tc>
          <w:tcPr>
            <w:tcW w:type="dxa" w:w="1134"/>
            <w:tcBorders>
              <w:top w:sz="4" w:val="nil"/>
              <w:left w:sz="4" w:val="nil"/>
              <w:bottom w:sz="4" w:val="nil"/>
              <w:right w:sz="4" w:val="nil"/>
            </w:tcBorders>
            <w:shd w:fill="auto" w:val="clear"/>
          </w:tcPr>
          <w:p w14:paraId="4B320000">
            <w:pPr>
              <w:ind/>
              <w:jc w:val="center"/>
              <w:rPr>
                <w:sz w:val="20"/>
              </w:rPr>
            </w:pPr>
            <w:r>
              <w:rPr>
                <w:sz w:val="20"/>
              </w:rPr>
              <w:t>01</w:t>
            </w:r>
          </w:p>
        </w:tc>
        <w:tc>
          <w:tcPr>
            <w:tcW w:type="dxa" w:w="1985"/>
            <w:tcBorders>
              <w:top w:sz="4" w:val="nil"/>
              <w:left w:sz="4" w:val="nil"/>
              <w:bottom w:sz="4" w:val="nil"/>
              <w:right w:sz="4" w:val="nil"/>
            </w:tcBorders>
            <w:shd w:fill="auto" w:val="clear"/>
          </w:tcPr>
          <w:p w14:paraId="4C32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4D320000">
            <w:pPr>
              <w:ind/>
              <w:jc w:val="center"/>
              <w:rPr>
                <w:sz w:val="20"/>
              </w:rPr>
            </w:pPr>
            <w:r>
              <w:rPr>
                <w:sz w:val="20"/>
              </w:rPr>
              <w:t>240</w:t>
            </w:r>
          </w:p>
        </w:tc>
        <w:tc>
          <w:tcPr>
            <w:tcW w:type="dxa" w:w="1559"/>
            <w:tcBorders>
              <w:top w:sz="4" w:val="nil"/>
              <w:left w:sz="4" w:val="nil"/>
              <w:bottom w:sz="4" w:val="nil"/>
              <w:right w:sz="4" w:val="nil"/>
            </w:tcBorders>
            <w:shd w:fill="auto" w:val="clear"/>
          </w:tcPr>
          <w:p w14:paraId="4E320000">
            <w:pPr>
              <w:ind/>
              <w:jc w:val="right"/>
              <w:rPr>
                <w:sz w:val="20"/>
              </w:rPr>
            </w:pPr>
            <w:r>
              <w:rPr>
                <w:sz w:val="20"/>
              </w:rPr>
              <w:t>919,00</w:t>
            </w:r>
          </w:p>
        </w:tc>
        <w:tc>
          <w:tcPr>
            <w:tcW w:type="dxa" w:w="1418"/>
            <w:tcBorders>
              <w:top w:sz="4" w:val="nil"/>
              <w:left w:sz="4" w:val="nil"/>
              <w:bottom w:sz="4" w:val="nil"/>
              <w:right w:sz="4" w:val="nil"/>
            </w:tcBorders>
            <w:shd w:fill="auto" w:val="clear"/>
          </w:tcPr>
          <w:p w14:paraId="4F320000">
            <w:pPr>
              <w:ind/>
              <w:jc w:val="right"/>
              <w:rPr>
                <w:sz w:val="20"/>
              </w:rPr>
            </w:pPr>
            <w:r>
              <w:rPr>
                <w:sz w:val="20"/>
              </w:rPr>
              <w:t>919,00</w:t>
            </w:r>
          </w:p>
        </w:tc>
        <w:tc>
          <w:tcPr>
            <w:tcW w:type="dxa" w:w="1417"/>
            <w:tcBorders>
              <w:top w:sz="4" w:val="nil"/>
              <w:left w:sz="4" w:val="nil"/>
              <w:bottom w:sz="4" w:val="nil"/>
              <w:right w:sz="4" w:val="nil"/>
            </w:tcBorders>
            <w:shd w:fill="auto" w:val="clear"/>
          </w:tcPr>
          <w:p w14:paraId="50320000">
            <w:pPr>
              <w:ind/>
              <w:jc w:val="right"/>
              <w:rPr>
                <w:sz w:val="20"/>
              </w:rPr>
            </w:pPr>
            <w:r>
              <w:rPr>
                <w:sz w:val="20"/>
              </w:rPr>
              <w:t>919,00</w:t>
            </w:r>
          </w:p>
        </w:tc>
      </w:tr>
      <w:tr>
        <w:trPr>
          <w:trHeight w:hRule="atLeast" w:val="20"/>
        </w:trPr>
        <w:tc>
          <w:tcPr>
            <w:tcW w:type="dxa" w:w="4219"/>
            <w:tcBorders>
              <w:top w:sz="4" w:val="nil"/>
              <w:left w:sz="4" w:val="nil"/>
              <w:bottom w:sz="4" w:val="nil"/>
              <w:right w:sz="4" w:val="nil"/>
            </w:tcBorders>
            <w:shd w:fill="auto" w:val="clear"/>
          </w:tcPr>
          <w:p w14:paraId="513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134"/>
            <w:tcBorders>
              <w:top w:sz="4" w:val="nil"/>
              <w:left w:sz="4" w:val="nil"/>
              <w:bottom w:sz="4" w:val="nil"/>
              <w:right w:sz="4" w:val="nil"/>
            </w:tcBorders>
            <w:shd w:fill="auto" w:val="clear"/>
          </w:tcPr>
          <w:p w14:paraId="52320000">
            <w:pPr>
              <w:ind/>
              <w:jc w:val="center"/>
              <w:rPr>
                <w:sz w:val="20"/>
              </w:rPr>
            </w:pPr>
            <w:r>
              <w:rPr>
                <w:sz w:val="20"/>
              </w:rPr>
              <w:t>618</w:t>
            </w:r>
          </w:p>
        </w:tc>
        <w:tc>
          <w:tcPr>
            <w:tcW w:type="dxa" w:w="1134"/>
            <w:tcBorders>
              <w:top w:sz="4" w:val="nil"/>
              <w:left w:sz="4" w:val="nil"/>
              <w:bottom w:sz="4" w:val="nil"/>
              <w:right w:sz="4" w:val="nil"/>
            </w:tcBorders>
            <w:shd w:fill="auto" w:val="clear"/>
          </w:tcPr>
          <w:p w14:paraId="53320000">
            <w:pPr>
              <w:ind/>
              <w:jc w:val="center"/>
              <w:rPr>
                <w:sz w:val="20"/>
              </w:rPr>
            </w:pPr>
            <w:r>
              <w:rPr>
                <w:sz w:val="20"/>
              </w:rPr>
              <w:t>08</w:t>
            </w:r>
          </w:p>
        </w:tc>
        <w:tc>
          <w:tcPr>
            <w:tcW w:type="dxa" w:w="1134"/>
            <w:tcBorders>
              <w:top w:sz="4" w:val="nil"/>
              <w:left w:sz="4" w:val="nil"/>
              <w:bottom w:sz="4" w:val="nil"/>
              <w:right w:sz="4" w:val="nil"/>
            </w:tcBorders>
            <w:shd w:fill="auto" w:val="clear"/>
          </w:tcPr>
          <w:p w14:paraId="54320000">
            <w:pPr>
              <w:ind/>
              <w:jc w:val="center"/>
              <w:rPr>
                <w:sz w:val="20"/>
              </w:rPr>
            </w:pPr>
            <w:r>
              <w:rPr>
                <w:sz w:val="20"/>
              </w:rPr>
              <w:t>01</w:t>
            </w:r>
          </w:p>
        </w:tc>
        <w:tc>
          <w:tcPr>
            <w:tcW w:type="dxa" w:w="1985"/>
            <w:tcBorders>
              <w:top w:sz="4" w:val="nil"/>
              <w:left w:sz="4" w:val="nil"/>
              <w:bottom w:sz="4" w:val="nil"/>
              <w:right w:sz="4" w:val="nil"/>
            </w:tcBorders>
            <w:shd w:fill="auto" w:val="clear"/>
          </w:tcPr>
          <w:p w14:paraId="5532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56320000">
            <w:pPr>
              <w:ind/>
              <w:jc w:val="center"/>
              <w:rPr>
                <w:sz w:val="20"/>
              </w:rPr>
            </w:pPr>
            <w:r>
              <w:rPr>
                <w:sz w:val="20"/>
              </w:rPr>
              <w:t>000</w:t>
            </w:r>
          </w:p>
        </w:tc>
        <w:tc>
          <w:tcPr>
            <w:tcW w:type="dxa" w:w="1559"/>
            <w:tcBorders>
              <w:top w:sz="4" w:val="nil"/>
              <w:left w:sz="4" w:val="nil"/>
              <w:bottom w:sz="4" w:val="nil"/>
              <w:right w:sz="4" w:val="nil"/>
            </w:tcBorders>
            <w:shd w:fill="auto" w:val="clear"/>
          </w:tcPr>
          <w:p w14:paraId="57320000">
            <w:pPr>
              <w:ind/>
              <w:jc w:val="right"/>
              <w:rPr>
                <w:sz w:val="20"/>
              </w:rPr>
            </w:pPr>
            <w:r>
              <w:rPr>
                <w:sz w:val="20"/>
              </w:rPr>
              <w:t>561,00</w:t>
            </w:r>
          </w:p>
        </w:tc>
        <w:tc>
          <w:tcPr>
            <w:tcW w:type="dxa" w:w="1418"/>
            <w:tcBorders>
              <w:top w:sz="4" w:val="nil"/>
              <w:left w:sz="4" w:val="nil"/>
              <w:bottom w:sz="4" w:val="nil"/>
              <w:right w:sz="4" w:val="nil"/>
            </w:tcBorders>
            <w:shd w:fill="auto" w:val="clear"/>
          </w:tcPr>
          <w:p w14:paraId="58320000">
            <w:pPr>
              <w:ind/>
              <w:jc w:val="right"/>
              <w:rPr>
                <w:sz w:val="20"/>
              </w:rPr>
            </w:pPr>
            <w:r>
              <w:rPr>
                <w:sz w:val="20"/>
              </w:rPr>
              <w:t>561,00</w:t>
            </w:r>
          </w:p>
        </w:tc>
        <w:tc>
          <w:tcPr>
            <w:tcW w:type="dxa" w:w="1417"/>
            <w:tcBorders>
              <w:top w:sz="4" w:val="nil"/>
              <w:left w:sz="4" w:val="nil"/>
              <w:bottom w:sz="4" w:val="nil"/>
              <w:right w:sz="4" w:val="nil"/>
            </w:tcBorders>
            <w:shd w:fill="auto" w:val="clear"/>
          </w:tcPr>
          <w:p w14:paraId="59320000">
            <w:pPr>
              <w:ind/>
              <w:jc w:val="right"/>
              <w:rPr>
                <w:sz w:val="20"/>
              </w:rPr>
            </w:pPr>
            <w:r>
              <w:rPr>
                <w:sz w:val="20"/>
              </w:rPr>
              <w:t>561,00</w:t>
            </w:r>
          </w:p>
        </w:tc>
      </w:tr>
      <w:tr>
        <w:trPr>
          <w:trHeight w:hRule="atLeast" w:val="20"/>
        </w:trPr>
        <w:tc>
          <w:tcPr>
            <w:tcW w:type="dxa" w:w="4219"/>
            <w:tcBorders>
              <w:top w:sz="4" w:val="nil"/>
              <w:left w:sz="4" w:val="nil"/>
              <w:bottom w:sz="4" w:val="nil"/>
              <w:right w:sz="4" w:val="nil"/>
            </w:tcBorders>
            <w:shd w:fill="auto" w:val="clear"/>
          </w:tcPr>
          <w:p w14:paraId="5A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B320000">
            <w:pPr>
              <w:ind/>
              <w:jc w:val="center"/>
              <w:rPr>
                <w:sz w:val="20"/>
              </w:rPr>
            </w:pPr>
            <w:r>
              <w:rPr>
                <w:sz w:val="20"/>
              </w:rPr>
              <w:t>618</w:t>
            </w:r>
          </w:p>
        </w:tc>
        <w:tc>
          <w:tcPr>
            <w:tcW w:type="dxa" w:w="1134"/>
            <w:tcBorders>
              <w:top w:sz="4" w:val="nil"/>
              <w:left w:sz="4" w:val="nil"/>
              <w:bottom w:sz="4" w:val="nil"/>
              <w:right w:sz="4" w:val="nil"/>
            </w:tcBorders>
            <w:shd w:fill="auto" w:val="clear"/>
          </w:tcPr>
          <w:p w14:paraId="5C320000">
            <w:pPr>
              <w:ind/>
              <w:jc w:val="center"/>
              <w:rPr>
                <w:sz w:val="20"/>
              </w:rPr>
            </w:pPr>
            <w:r>
              <w:rPr>
                <w:sz w:val="20"/>
              </w:rPr>
              <w:t>08</w:t>
            </w:r>
          </w:p>
        </w:tc>
        <w:tc>
          <w:tcPr>
            <w:tcW w:type="dxa" w:w="1134"/>
            <w:tcBorders>
              <w:top w:sz="4" w:val="nil"/>
              <w:left w:sz="4" w:val="nil"/>
              <w:bottom w:sz="4" w:val="nil"/>
              <w:right w:sz="4" w:val="nil"/>
            </w:tcBorders>
            <w:shd w:fill="auto" w:val="clear"/>
          </w:tcPr>
          <w:p w14:paraId="5D320000">
            <w:pPr>
              <w:ind/>
              <w:jc w:val="center"/>
              <w:rPr>
                <w:sz w:val="20"/>
              </w:rPr>
            </w:pPr>
            <w:r>
              <w:rPr>
                <w:sz w:val="20"/>
              </w:rPr>
              <w:t>01</w:t>
            </w:r>
          </w:p>
        </w:tc>
        <w:tc>
          <w:tcPr>
            <w:tcW w:type="dxa" w:w="1985"/>
            <w:tcBorders>
              <w:top w:sz="4" w:val="nil"/>
              <w:left w:sz="4" w:val="nil"/>
              <w:bottom w:sz="4" w:val="nil"/>
              <w:right w:sz="4" w:val="nil"/>
            </w:tcBorders>
            <w:shd w:fill="auto" w:val="clear"/>
          </w:tcPr>
          <w:p w14:paraId="5E32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5F320000">
            <w:pPr>
              <w:ind/>
              <w:jc w:val="center"/>
              <w:rPr>
                <w:sz w:val="20"/>
              </w:rPr>
            </w:pPr>
            <w:r>
              <w:rPr>
                <w:sz w:val="20"/>
              </w:rPr>
              <w:t>240</w:t>
            </w:r>
          </w:p>
        </w:tc>
        <w:tc>
          <w:tcPr>
            <w:tcW w:type="dxa" w:w="1559"/>
            <w:tcBorders>
              <w:top w:sz="4" w:val="nil"/>
              <w:left w:sz="4" w:val="nil"/>
              <w:bottom w:sz="4" w:val="nil"/>
              <w:right w:sz="4" w:val="nil"/>
            </w:tcBorders>
            <w:shd w:fill="auto" w:val="clear"/>
          </w:tcPr>
          <w:p w14:paraId="60320000">
            <w:pPr>
              <w:ind/>
              <w:jc w:val="right"/>
              <w:rPr>
                <w:sz w:val="20"/>
              </w:rPr>
            </w:pPr>
            <w:r>
              <w:rPr>
                <w:sz w:val="20"/>
              </w:rPr>
              <w:t>561,00</w:t>
            </w:r>
          </w:p>
        </w:tc>
        <w:tc>
          <w:tcPr>
            <w:tcW w:type="dxa" w:w="1418"/>
            <w:tcBorders>
              <w:top w:sz="4" w:val="nil"/>
              <w:left w:sz="4" w:val="nil"/>
              <w:bottom w:sz="4" w:val="nil"/>
              <w:right w:sz="4" w:val="nil"/>
            </w:tcBorders>
            <w:shd w:fill="auto" w:val="clear"/>
          </w:tcPr>
          <w:p w14:paraId="61320000">
            <w:pPr>
              <w:ind/>
              <w:jc w:val="right"/>
              <w:rPr>
                <w:sz w:val="20"/>
              </w:rPr>
            </w:pPr>
            <w:r>
              <w:rPr>
                <w:sz w:val="20"/>
              </w:rPr>
              <w:t>561,00</w:t>
            </w:r>
          </w:p>
        </w:tc>
        <w:tc>
          <w:tcPr>
            <w:tcW w:type="dxa" w:w="1417"/>
            <w:tcBorders>
              <w:top w:sz="4" w:val="nil"/>
              <w:left w:sz="4" w:val="nil"/>
              <w:bottom w:sz="4" w:val="nil"/>
              <w:right w:sz="4" w:val="nil"/>
            </w:tcBorders>
            <w:shd w:fill="auto" w:val="clear"/>
          </w:tcPr>
          <w:p w14:paraId="62320000">
            <w:pPr>
              <w:ind/>
              <w:jc w:val="right"/>
              <w:rPr>
                <w:sz w:val="20"/>
              </w:rPr>
            </w:pPr>
            <w:r>
              <w:rPr>
                <w:sz w:val="20"/>
              </w:rPr>
              <w:t>561,00</w:t>
            </w:r>
          </w:p>
        </w:tc>
      </w:tr>
      <w:tr>
        <w:trPr>
          <w:trHeight w:hRule="atLeast" w:val="20"/>
        </w:trPr>
        <w:tc>
          <w:tcPr>
            <w:tcW w:type="dxa" w:w="4219"/>
            <w:tcBorders>
              <w:top w:sz="4" w:val="nil"/>
              <w:left w:sz="4" w:val="nil"/>
              <w:bottom w:sz="4" w:val="nil"/>
              <w:right w:sz="4" w:val="nil"/>
            </w:tcBorders>
            <w:shd w:fill="auto" w:val="clear"/>
          </w:tcPr>
          <w:p w14:paraId="63320000">
            <w:pPr>
              <w:rPr>
                <w:sz w:val="20"/>
              </w:rPr>
            </w:pPr>
            <w:r>
              <w:rPr>
                <w:sz w:val="20"/>
              </w:rPr>
              <w:t>Подпрограмма «Развитие культуры города Ставрополя»</w:t>
            </w:r>
          </w:p>
        </w:tc>
        <w:tc>
          <w:tcPr>
            <w:tcW w:type="dxa" w:w="1134"/>
            <w:tcBorders>
              <w:top w:sz="4" w:val="nil"/>
              <w:left w:sz="4" w:val="nil"/>
              <w:bottom w:sz="4" w:val="nil"/>
              <w:right w:sz="4" w:val="nil"/>
            </w:tcBorders>
            <w:shd w:fill="auto" w:val="clear"/>
          </w:tcPr>
          <w:p w14:paraId="64320000">
            <w:pPr>
              <w:ind/>
              <w:jc w:val="center"/>
              <w:rPr>
                <w:sz w:val="20"/>
              </w:rPr>
            </w:pPr>
            <w:r>
              <w:rPr>
                <w:sz w:val="20"/>
              </w:rPr>
              <w:t>618</w:t>
            </w:r>
          </w:p>
        </w:tc>
        <w:tc>
          <w:tcPr>
            <w:tcW w:type="dxa" w:w="1134"/>
            <w:tcBorders>
              <w:top w:sz="4" w:val="nil"/>
              <w:left w:sz="4" w:val="nil"/>
              <w:bottom w:sz="4" w:val="nil"/>
              <w:right w:sz="4" w:val="nil"/>
            </w:tcBorders>
            <w:shd w:fill="auto" w:val="clear"/>
          </w:tcPr>
          <w:p w14:paraId="65320000">
            <w:pPr>
              <w:ind/>
              <w:jc w:val="center"/>
              <w:rPr>
                <w:sz w:val="20"/>
              </w:rPr>
            </w:pPr>
            <w:r>
              <w:rPr>
                <w:sz w:val="20"/>
              </w:rPr>
              <w:t>08</w:t>
            </w:r>
          </w:p>
        </w:tc>
        <w:tc>
          <w:tcPr>
            <w:tcW w:type="dxa" w:w="1134"/>
            <w:tcBorders>
              <w:top w:sz="4" w:val="nil"/>
              <w:left w:sz="4" w:val="nil"/>
              <w:bottom w:sz="4" w:val="nil"/>
              <w:right w:sz="4" w:val="nil"/>
            </w:tcBorders>
            <w:shd w:fill="auto" w:val="clear"/>
          </w:tcPr>
          <w:p w14:paraId="66320000">
            <w:pPr>
              <w:ind/>
              <w:jc w:val="center"/>
              <w:rPr>
                <w:sz w:val="20"/>
              </w:rPr>
            </w:pPr>
            <w:r>
              <w:rPr>
                <w:sz w:val="20"/>
              </w:rPr>
              <w:t>01</w:t>
            </w:r>
          </w:p>
        </w:tc>
        <w:tc>
          <w:tcPr>
            <w:tcW w:type="dxa" w:w="1985"/>
            <w:tcBorders>
              <w:top w:sz="4" w:val="nil"/>
              <w:left w:sz="4" w:val="nil"/>
              <w:bottom w:sz="4" w:val="nil"/>
              <w:right w:sz="4" w:val="nil"/>
            </w:tcBorders>
            <w:shd w:fill="auto" w:val="clear"/>
          </w:tcPr>
          <w:p w14:paraId="67320000">
            <w:pPr>
              <w:ind/>
              <w:jc w:val="center"/>
              <w:rPr>
                <w:sz w:val="20"/>
              </w:rPr>
            </w:pPr>
            <w:r>
              <w:rPr>
                <w:sz w:val="20"/>
              </w:rPr>
              <w:t>07 2 00 00000</w:t>
            </w:r>
          </w:p>
        </w:tc>
        <w:tc>
          <w:tcPr>
            <w:tcW w:type="dxa" w:w="992"/>
            <w:tcBorders>
              <w:top w:sz="4" w:val="nil"/>
              <w:left w:sz="4" w:val="nil"/>
              <w:bottom w:sz="4" w:val="nil"/>
              <w:right w:sz="4" w:val="nil"/>
            </w:tcBorders>
            <w:shd w:fill="auto" w:val="clear"/>
          </w:tcPr>
          <w:p w14:paraId="68320000">
            <w:pPr>
              <w:ind/>
              <w:jc w:val="center"/>
              <w:rPr>
                <w:sz w:val="20"/>
              </w:rPr>
            </w:pPr>
            <w:r>
              <w:rPr>
                <w:sz w:val="20"/>
              </w:rPr>
              <w:t>000</w:t>
            </w:r>
          </w:p>
        </w:tc>
        <w:tc>
          <w:tcPr>
            <w:tcW w:type="dxa" w:w="1559"/>
            <w:tcBorders>
              <w:top w:sz="4" w:val="nil"/>
              <w:left w:sz="4" w:val="nil"/>
              <w:bottom w:sz="4" w:val="nil"/>
              <w:right w:sz="4" w:val="nil"/>
            </w:tcBorders>
            <w:shd w:fill="auto" w:val="clear"/>
          </w:tcPr>
          <w:p w14:paraId="69320000">
            <w:pPr>
              <w:ind/>
              <w:jc w:val="right"/>
              <w:rPr>
                <w:sz w:val="20"/>
              </w:rPr>
            </w:pPr>
            <w:r>
              <w:rPr>
                <w:sz w:val="20"/>
              </w:rPr>
              <w:t>11 970,07</w:t>
            </w:r>
          </w:p>
        </w:tc>
        <w:tc>
          <w:tcPr>
            <w:tcW w:type="dxa" w:w="1418"/>
            <w:tcBorders>
              <w:top w:sz="4" w:val="nil"/>
              <w:left w:sz="4" w:val="nil"/>
              <w:bottom w:sz="4" w:val="nil"/>
              <w:right w:sz="4" w:val="nil"/>
            </w:tcBorders>
            <w:shd w:fill="auto" w:val="clear"/>
          </w:tcPr>
          <w:p w14:paraId="6A320000">
            <w:pPr>
              <w:ind/>
              <w:jc w:val="right"/>
              <w:rPr>
                <w:sz w:val="20"/>
              </w:rPr>
            </w:pPr>
            <w:r>
              <w:rPr>
                <w:sz w:val="20"/>
              </w:rPr>
              <w:t>0,00</w:t>
            </w:r>
          </w:p>
        </w:tc>
        <w:tc>
          <w:tcPr>
            <w:tcW w:type="dxa" w:w="1417"/>
            <w:tcBorders>
              <w:top w:sz="4" w:val="nil"/>
              <w:left w:sz="4" w:val="nil"/>
              <w:bottom w:sz="4" w:val="nil"/>
              <w:right w:sz="4" w:val="nil"/>
            </w:tcBorders>
            <w:shd w:fill="auto" w:val="clear"/>
          </w:tcPr>
          <w:p w14:paraId="6B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C32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6D320000">
            <w:pPr>
              <w:ind/>
              <w:jc w:val="center"/>
              <w:rPr>
                <w:sz w:val="20"/>
              </w:rPr>
            </w:pPr>
            <w:r>
              <w:rPr>
                <w:sz w:val="20"/>
              </w:rPr>
              <w:t>618</w:t>
            </w:r>
          </w:p>
        </w:tc>
        <w:tc>
          <w:tcPr>
            <w:tcW w:type="dxa" w:w="1134"/>
            <w:tcBorders>
              <w:top w:sz="4" w:val="nil"/>
              <w:left w:sz="4" w:val="nil"/>
              <w:bottom w:sz="4" w:val="nil"/>
              <w:right w:sz="4" w:val="nil"/>
            </w:tcBorders>
            <w:shd w:fill="auto" w:val="clear"/>
          </w:tcPr>
          <w:p w14:paraId="6E320000">
            <w:pPr>
              <w:ind/>
              <w:jc w:val="center"/>
              <w:rPr>
                <w:sz w:val="20"/>
              </w:rPr>
            </w:pPr>
            <w:r>
              <w:rPr>
                <w:sz w:val="20"/>
              </w:rPr>
              <w:t>08</w:t>
            </w:r>
          </w:p>
        </w:tc>
        <w:tc>
          <w:tcPr>
            <w:tcW w:type="dxa" w:w="1134"/>
            <w:tcBorders>
              <w:top w:sz="4" w:val="nil"/>
              <w:left w:sz="4" w:val="nil"/>
              <w:bottom w:sz="4" w:val="nil"/>
              <w:right w:sz="4" w:val="nil"/>
            </w:tcBorders>
            <w:shd w:fill="auto" w:val="clear"/>
          </w:tcPr>
          <w:p w14:paraId="6F320000">
            <w:pPr>
              <w:ind/>
              <w:jc w:val="center"/>
              <w:rPr>
                <w:sz w:val="20"/>
              </w:rPr>
            </w:pPr>
            <w:r>
              <w:rPr>
                <w:sz w:val="20"/>
              </w:rPr>
              <w:t>01</w:t>
            </w:r>
          </w:p>
        </w:tc>
        <w:tc>
          <w:tcPr>
            <w:tcW w:type="dxa" w:w="1985"/>
            <w:tcBorders>
              <w:top w:sz="4" w:val="nil"/>
              <w:left w:sz="4" w:val="nil"/>
              <w:bottom w:sz="4" w:val="nil"/>
              <w:right w:sz="4" w:val="nil"/>
            </w:tcBorders>
            <w:shd w:fill="auto" w:val="clear"/>
          </w:tcPr>
          <w:p w14:paraId="70320000">
            <w:pPr>
              <w:ind/>
              <w:jc w:val="center"/>
              <w:rPr>
                <w:sz w:val="20"/>
              </w:rPr>
            </w:pPr>
            <w:r>
              <w:rPr>
                <w:sz w:val="20"/>
              </w:rPr>
              <w:t>07 2 09 00000</w:t>
            </w:r>
          </w:p>
        </w:tc>
        <w:tc>
          <w:tcPr>
            <w:tcW w:type="dxa" w:w="992"/>
            <w:tcBorders>
              <w:top w:sz="4" w:val="nil"/>
              <w:left w:sz="4" w:val="nil"/>
              <w:bottom w:sz="4" w:val="nil"/>
              <w:right w:sz="4" w:val="nil"/>
            </w:tcBorders>
            <w:shd w:fill="auto" w:val="clear"/>
          </w:tcPr>
          <w:p w14:paraId="71320000">
            <w:pPr>
              <w:ind/>
              <w:jc w:val="center"/>
              <w:rPr>
                <w:sz w:val="20"/>
              </w:rPr>
            </w:pPr>
            <w:r>
              <w:rPr>
                <w:sz w:val="20"/>
              </w:rPr>
              <w:t>000</w:t>
            </w:r>
          </w:p>
        </w:tc>
        <w:tc>
          <w:tcPr>
            <w:tcW w:type="dxa" w:w="1559"/>
            <w:tcBorders>
              <w:top w:sz="4" w:val="nil"/>
              <w:left w:sz="4" w:val="nil"/>
              <w:bottom w:sz="4" w:val="nil"/>
              <w:right w:sz="4" w:val="nil"/>
            </w:tcBorders>
            <w:shd w:fill="auto" w:val="clear"/>
          </w:tcPr>
          <w:p w14:paraId="72320000">
            <w:pPr>
              <w:ind/>
              <w:jc w:val="right"/>
              <w:rPr>
                <w:sz w:val="20"/>
              </w:rPr>
            </w:pPr>
            <w:r>
              <w:rPr>
                <w:sz w:val="20"/>
              </w:rPr>
              <w:t>11 970,07</w:t>
            </w:r>
          </w:p>
        </w:tc>
        <w:tc>
          <w:tcPr>
            <w:tcW w:type="dxa" w:w="1418"/>
            <w:tcBorders>
              <w:top w:sz="4" w:val="nil"/>
              <w:left w:sz="4" w:val="nil"/>
              <w:bottom w:sz="4" w:val="nil"/>
              <w:right w:sz="4" w:val="nil"/>
            </w:tcBorders>
            <w:shd w:fill="auto" w:val="clear"/>
          </w:tcPr>
          <w:p w14:paraId="73320000">
            <w:pPr>
              <w:ind/>
              <w:jc w:val="right"/>
              <w:rPr>
                <w:sz w:val="20"/>
              </w:rPr>
            </w:pPr>
            <w:r>
              <w:rPr>
                <w:sz w:val="20"/>
              </w:rPr>
              <w:t>0,00</w:t>
            </w:r>
          </w:p>
        </w:tc>
        <w:tc>
          <w:tcPr>
            <w:tcW w:type="dxa" w:w="1417"/>
            <w:tcBorders>
              <w:top w:sz="4" w:val="nil"/>
              <w:left w:sz="4" w:val="nil"/>
              <w:bottom w:sz="4" w:val="nil"/>
              <w:right w:sz="4" w:val="nil"/>
            </w:tcBorders>
            <w:shd w:fill="auto" w:val="clear"/>
          </w:tcPr>
          <w:p w14:paraId="74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532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134"/>
            <w:tcBorders>
              <w:top w:sz="4" w:val="nil"/>
              <w:left w:sz="4" w:val="nil"/>
              <w:bottom w:sz="4" w:val="nil"/>
              <w:right w:sz="4" w:val="nil"/>
            </w:tcBorders>
            <w:shd w:fill="auto" w:val="clear"/>
          </w:tcPr>
          <w:p w14:paraId="76320000">
            <w:pPr>
              <w:ind/>
              <w:jc w:val="center"/>
              <w:rPr>
                <w:sz w:val="20"/>
              </w:rPr>
            </w:pPr>
            <w:r>
              <w:rPr>
                <w:sz w:val="20"/>
              </w:rPr>
              <w:t>618</w:t>
            </w:r>
          </w:p>
        </w:tc>
        <w:tc>
          <w:tcPr>
            <w:tcW w:type="dxa" w:w="1134"/>
            <w:tcBorders>
              <w:top w:sz="4" w:val="nil"/>
              <w:left w:sz="4" w:val="nil"/>
              <w:bottom w:sz="4" w:val="nil"/>
              <w:right w:sz="4" w:val="nil"/>
            </w:tcBorders>
            <w:shd w:fill="auto" w:val="clear"/>
          </w:tcPr>
          <w:p w14:paraId="77320000">
            <w:pPr>
              <w:ind/>
              <w:jc w:val="center"/>
              <w:rPr>
                <w:sz w:val="20"/>
              </w:rPr>
            </w:pPr>
            <w:r>
              <w:rPr>
                <w:sz w:val="20"/>
              </w:rPr>
              <w:t>08</w:t>
            </w:r>
          </w:p>
        </w:tc>
        <w:tc>
          <w:tcPr>
            <w:tcW w:type="dxa" w:w="1134"/>
            <w:tcBorders>
              <w:top w:sz="4" w:val="nil"/>
              <w:left w:sz="4" w:val="nil"/>
              <w:bottom w:sz="4" w:val="nil"/>
              <w:right w:sz="4" w:val="nil"/>
            </w:tcBorders>
            <w:shd w:fill="auto" w:val="clear"/>
          </w:tcPr>
          <w:p w14:paraId="78320000">
            <w:pPr>
              <w:ind/>
              <w:jc w:val="center"/>
              <w:rPr>
                <w:sz w:val="20"/>
              </w:rPr>
            </w:pPr>
            <w:r>
              <w:rPr>
                <w:sz w:val="20"/>
              </w:rPr>
              <w:t>01</w:t>
            </w:r>
          </w:p>
        </w:tc>
        <w:tc>
          <w:tcPr>
            <w:tcW w:type="dxa" w:w="1985"/>
            <w:tcBorders>
              <w:top w:sz="4" w:val="nil"/>
              <w:left w:sz="4" w:val="nil"/>
              <w:bottom w:sz="4" w:val="nil"/>
              <w:right w:sz="4" w:val="nil"/>
            </w:tcBorders>
            <w:shd w:fill="auto" w:val="clear"/>
          </w:tcPr>
          <w:p w14:paraId="7932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7A320000">
            <w:pPr>
              <w:ind/>
              <w:jc w:val="center"/>
              <w:rPr>
                <w:sz w:val="20"/>
              </w:rPr>
            </w:pPr>
            <w:r>
              <w:rPr>
                <w:sz w:val="20"/>
              </w:rPr>
              <w:t>000</w:t>
            </w:r>
          </w:p>
        </w:tc>
        <w:tc>
          <w:tcPr>
            <w:tcW w:type="dxa" w:w="1559"/>
            <w:tcBorders>
              <w:top w:sz="4" w:val="nil"/>
              <w:left w:sz="4" w:val="nil"/>
              <w:bottom w:sz="4" w:val="nil"/>
              <w:right w:sz="4" w:val="nil"/>
            </w:tcBorders>
            <w:shd w:fill="auto" w:val="clear"/>
          </w:tcPr>
          <w:p w14:paraId="7B320000">
            <w:pPr>
              <w:ind/>
              <w:jc w:val="right"/>
              <w:rPr>
                <w:sz w:val="20"/>
              </w:rPr>
            </w:pPr>
            <w:r>
              <w:rPr>
                <w:sz w:val="20"/>
              </w:rPr>
              <w:t>63,54</w:t>
            </w:r>
          </w:p>
        </w:tc>
        <w:tc>
          <w:tcPr>
            <w:tcW w:type="dxa" w:w="1418"/>
            <w:tcBorders>
              <w:top w:sz="4" w:val="nil"/>
              <w:left w:sz="4" w:val="nil"/>
              <w:bottom w:sz="4" w:val="nil"/>
              <w:right w:sz="4" w:val="nil"/>
            </w:tcBorders>
            <w:shd w:fill="auto" w:val="clear"/>
          </w:tcPr>
          <w:p w14:paraId="7C320000">
            <w:pPr>
              <w:ind/>
              <w:jc w:val="right"/>
              <w:rPr>
                <w:sz w:val="20"/>
              </w:rPr>
            </w:pPr>
            <w:r>
              <w:rPr>
                <w:sz w:val="20"/>
              </w:rPr>
              <w:t>0,00</w:t>
            </w:r>
          </w:p>
        </w:tc>
        <w:tc>
          <w:tcPr>
            <w:tcW w:type="dxa" w:w="1417"/>
            <w:tcBorders>
              <w:top w:sz="4" w:val="nil"/>
              <w:left w:sz="4" w:val="nil"/>
              <w:bottom w:sz="4" w:val="nil"/>
              <w:right w:sz="4" w:val="nil"/>
            </w:tcBorders>
            <w:shd w:fill="auto" w:val="clear"/>
          </w:tcPr>
          <w:p w14:paraId="7D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E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F320000">
            <w:pPr>
              <w:ind/>
              <w:jc w:val="center"/>
              <w:rPr>
                <w:sz w:val="20"/>
              </w:rPr>
            </w:pPr>
            <w:r>
              <w:rPr>
                <w:sz w:val="20"/>
              </w:rPr>
              <w:t>618</w:t>
            </w:r>
          </w:p>
        </w:tc>
        <w:tc>
          <w:tcPr>
            <w:tcW w:type="dxa" w:w="1134"/>
            <w:tcBorders>
              <w:top w:sz="4" w:val="nil"/>
              <w:left w:sz="4" w:val="nil"/>
              <w:bottom w:sz="4" w:val="nil"/>
              <w:right w:sz="4" w:val="nil"/>
            </w:tcBorders>
            <w:shd w:fill="auto" w:val="clear"/>
          </w:tcPr>
          <w:p w14:paraId="80320000">
            <w:pPr>
              <w:ind/>
              <w:jc w:val="center"/>
              <w:rPr>
                <w:sz w:val="20"/>
              </w:rPr>
            </w:pPr>
            <w:r>
              <w:rPr>
                <w:sz w:val="20"/>
              </w:rPr>
              <w:t>08</w:t>
            </w:r>
          </w:p>
        </w:tc>
        <w:tc>
          <w:tcPr>
            <w:tcW w:type="dxa" w:w="1134"/>
            <w:tcBorders>
              <w:top w:sz="4" w:val="nil"/>
              <w:left w:sz="4" w:val="nil"/>
              <w:bottom w:sz="4" w:val="nil"/>
              <w:right w:sz="4" w:val="nil"/>
            </w:tcBorders>
            <w:shd w:fill="auto" w:val="clear"/>
          </w:tcPr>
          <w:p w14:paraId="81320000">
            <w:pPr>
              <w:ind/>
              <w:jc w:val="center"/>
              <w:rPr>
                <w:sz w:val="20"/>
              </w:rPr>
            </w:pPr>
            <w:r>
              <w:rPr>
                <w:sz w:val="20"/>
              </w:rPr>
              <w:t>01</w:t>
            </w:r>
          </w:p>
        </w:tc>
        <w:tc>
          <w:tcPr>
            <w:tcW w:type="dxa" w:w="1985"/>
            <w:tcBorders>
              <w:top w:sz="4" w:val="nil"/>
              <w:left w:sz="4" w:val="nil"/>
              <w:bottom w:sz="4" w:val="nil"/>
              <w:right w:sz="4" w:val="nil"/>
            </w:tcBorders>
            <w:shd w:fill="auto" w:val="clear"/>
          </w:tcPr>
          <w:p w14:paraId="82320000">
            <w:pPr>
              <w:ind/>
              <w:jc w:val="center"/>
              <w:rPr>
                <w:sz w:val="20"/>
              </w:rPr>
            </w:pPr>
            <w:r>
              <w:rPr>
                <w:sz w:val="20"/>
              </w:rPr>
              <w:t>07 2 09 20400</w:t>
            </w:r>
          </w:p>
        </w:tc>
        <w:tc>
          <w:tcPr>
            <w:tcW w:type="dxa" w:w="992"/>
            <w:tcBorders>
              <w:top w:sz="4" w:val="nil"/>
              <w:left w:sz="4" w:val="nil"/>
              <w:bottom w:sz="4" w:val="nil"/>
              <w:right w:sz="4" w:val="nil"/>
            </w:tcBorders>
            <w:shd w:fill="auto" w:val="clear"/>
          </w:tcPr>
          <w:p w14:paraId="83320000">
            <w:pPr>
              <w:ind/>
              <w:jc w:val="center"/>
              <w:rPr>
                <w:sz w:val="20"/>
              </w:rPr>
            </w:pPr>
            <w:r>
              <w:rPr>
                <w:sz w:val="20"/>
              </w:rPr>
              <w:t>240</w:t>
            </w:r>
          </w:p>
        </w:tc>
        <w:tc>
          <w:tcPr>
            <w:tcW w:type="dxa" w:w="1559"/>
            <w:tcBorders>
              <w:top w:sz="4" w:val="nil"/>
              <w:left w:sz="4" w:val="nil"/>
              <w:bottom w:sz="4" w:val="nil"/>
              <w:right w:sz="4" w:val="nil"/>
            </w:tcBorders>
            <w:shd w:fill="auto" w:val="clear"/>
          </w:tcPr>
          <w:p w14:paraId="84320000">
            <w:pPr>
              <w:ind/>
              <w:jc w:val="right"/>
              <w:rPr>
                <w:sz w:val="20"/>
              </w:rPr>
            </w:pPr>
            <w:r>
              <w:rPr>
                <w:sz w:val="20"/>
              </w:rPr>
              <w:t>63,54</w:t>
            </w:r>
          </w:p>
        </w:tc>
        <w:tc>
          <w:tcPr>
            <w:tcW w:type="dxa" w:w="1418"/>
            <w:tcBorders>
              <w:top w:sz="4" w:val="nil"/>
              <w:left w:sz="4" w:val="nil"/>
              <w:bottom w:sz="4" w:val="nil"/>
              <w:right w:sz="4" w:val="nil"/>
            </w:tcBorders>
            <w:shd w:fill="auto" w:val="clear"/>
          </w:tcPr>
          <w:p w14:paraId="85320000">
            <w:pPr>
              <w:ind/>
              <w:jc w:val="right"/>
              <w:rPr>
                <w:sz w:val="20"/>
              </w:rPr>
            </w:pPr>
            <w:r>
              <w:rPr>
                <w:sz w:val="20"/>
              </w:rPr>
              <w:t>0,00</w:t>
            </w:r>
          </w:p>
        </w:tc>
        <w:tc>
          <w:tcPr>
            <w:tcW w:type="dxa" w:w="1417"/>
            <w:tcBorders>
              <w:top w:sz="4" w:val="nil"/>
              <w:left w:sz="4" w:val="nil"/>
              <w:bottom w:sz="4" w:val="nil"/>
              <w:right w:sz="4" w:val="nil"/>
            </w:tcBorders>
            <w:shd w:fill="auto" w:val="clear"/>
          </w:tcPr>
          <w:p w14:paraId="86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732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88320000">
            <w:pPr>
              <w:ind/>
              <w:jc w:val="center"/>
              <w:rPr>
                <w:sz w:val="20"/>
              </w:rPr>
            </w:pPr>
            <w:r>
              <w:rPr>
                <w:sz w:val="20"/>
              </w:rPr>
              <w:t>618</w:t>
            </w:r>
          </w:p>
        </w:tc>
        <w:tc>
          <w:tcPr>
            <w:tcW w:type="dxa" w:w="1134"/>
            <w:tcBorders>
              <w:top w:sz="4" w:val="nil"/>
              <w:left w:sz="4" w:val="nil"/>
              <w:bottom w:sz="4" w:val="nil"/>
              <w:right w:sz="4" w:val="nil"/>
            </w:tcBorders>
            <w:shd w:fill="auto" w:val="clear"/>
          </w:tcPr>
          <w:p w14:paraId="89320000">
            <w:pPr>
              <w:ind/>
              <w:jc w:val="center"/>
              <w:rPr>
                <w:sz w:val="20"/>
              </w:rPr>
            </w:pPr>
            <w:r>
              <w:rPr>
                <w:sz w:val="20"/>
              </w:rPr>
              <w:t>08</w:t>
            </w:r>
          </w:p>
        </w:tc>
        <w:tc>
          <w:tcPr>
            <w:tcW w:type="dxa" w:w="1134"/>
            <w:tcBorders>
              <w:top w:sz="4" w:val="nil"/>
              <w:left w:sz="4" w:val="nil"/>
              <w:bottom w:sz="4" w:val="nil"/>
              <w:right w:sz="4" w:val="nil"/>
            </w:tcBorders>
            <w:shd w:fill="auto" w:val="clear"/>
          </w:tcPr>
          <w:p w14:paraId="8A320000">
            <w:pPr>
              <w:ind/>
              <w:jc w:val="center"/>
              <w:rPr>
                <w:sz w:val="20"/>
              </w:rPr>
            </w:pPr>
            <w:r>
              <w:rPr>
                <w:sz w:val="20"/>
              </w:rPr>
              <w:t>01</w:t>
            </w:r>
          </w:p>
        </w:tc>
        <w:tc>
          <w:tcPr>
            <w:tcW w:type="dxa" w:w="1985"/>
            <w:tcBorders>
              <w:top w:sz="4" w:val="nil"/>
              <w:left w:sz="4" w:val="nil"/>
              <w:bottom w:sz="4" w:val="nil"/>
              <w:right w:sz="4" w:val="nil"/>
            </w:tcBorders>
            <w:shd w:fill="auto" w:val="clear"/>
          </w:tcPr>
          <w:p w14:paraId="8B320000">
            <w:pPr>
              <w:ind/>
              <w:jc w:val="center"/>
              <w:rPr>
                <w:sz w:val="20"/>
              </w:rPr>
            </w:pPr>
            <w:r>
              <w:rPr>
                <w:sz w:val="20"/>
              </w:rPr>
              <w:t>07 2 09 21770</w:t>
            </w:r>
          </w:p>
        </w:tc>
        <w:tc>
          <w:tcPr>
            <w:tcW w:type="dxa" w:w="992"/>
            <w:tcBorders>
              <w:top w:sz="4" w:val="nil"/>
              <w:left w:sz="4" w:val="nil"/>
              <w:bottom w:sz="4" w:val="nil"/>
              <w:right w:sz="4" w:val="nil"/>
            </w:tcBorders>
            <w:shd w:fill="auto" w:val="clear"/>
          </w:tcPr>
          <w:p w14:paraId="8C320000">
            <w:pPr>
              <w:ind/>
              <w:jc w:val="center"/>
              <w:rPr>
                <w:sz w:val="20"/>
              </w:rPr>
            </w:pPr>
            <w:r>
              <w:rPr>
                <w:sz w:val="20"/>
              </w:rPr>
              <w:t>000</w:t>
            </w:r>
          </w:p>
        </w:tc>
        <w:tc>
          <w:tcPr>
            <w:tcW w:type="dxa" w:w="1559"/>
            <w:tcBorders>
              <w:top w:sz="4" w:val="nil"/>
              <w:left w:sz="4" w:val="nil"/>
              <w:bottom w:sz="4" w:val="nil"/>
              <w:right w:sz="4" w:val="nil"/>
            </w:tcBorders>
            <w:shd w:fill="auto" w:val="clear"/>
          </w:tcPr>
          <w:p w14:paraId="8D320000">
            <w:pPr>
              <w:ind/>
              <w:jc w:val="right"/>
              <w:rPr>
                <w:sz w:val="20"/>
              </w:rPr>
            </w:pPr>
            <w:r>
              <w:rPr>
                <w:sz w:val="20"/>
              </w:rPr>
              <w:t>354,59</w:t>
            </w:r>
          </w:p>
        </w:tc>
        <w:tc>
          <w:tcPr>
            <w:tcW w:type="dxa" w:w="1418"/>
            <w:tcBorders>
              <w:top w:sz="4" w:val="nil"/>
              <w:left w:sz="4" w:val="nil"/>
              <w:bottom w:sz="4" w:val="nil"/>
              <w:right w:sz="4" w:val="nil"/>
            </w:tcBorders>
            <w:shd w:fill="auto" w:val="clear"/>
          </w:tcPr>
          <w:p w14:paraId="8E320000">
            <w:pPr>
              <w:ind/>
              <w:jc w:val="right"/>
              <w:rPr>
                <w:sz w:val="20"/>
              </w:rPr>
            </w:pPr>
            <w:r>
              <w:rPr>
                <w:sz w:val="20"/>
              </w:rPr>
              <w:t>0,00</w:t>
            </w:r>
          </w:p>
        </w:tc>
        <w:tc>
          <w:tcPr>
            <w:tcW w:type="dxa" w:w="1417"/>
            <w:tcBorders>
              <w:top w:sz="4" w:val="nil"/>
              <w:left w:sz="4" w:val="nil"/>
              <w:bottom w:sz="4" w:val="nil"/>
              <w:right w:sz="4" w:val="nil"/>
            </w:tcBorders>
            <w:shd w:fill="auto" w:val="clear"/>
          </w:tcPr>
          <w:p w14:paraId="8F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0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1320000">
            <w:pPr>
              <w:ind/>
              <w:jc w:val="center"/>
              <w:rPr>
                <w:sz w:val="20"/>
              </w:rPr>
            </w:pPr>
            <w:r>
              <w:rPr>
                <w:sz w:val="20"/>
              </w:rPr>
              <w:t>618</w:t>
            </w:r>
          </w:p>
        </w:tc>
        <w:tc>
          <w:tcPr>
            <w:tcW w:type="dxa" w:w="1134"/>
            <w:tcBorders>
              <w:top w:sz="4" w:val="nil"/>
              <w:left w:sz="4" w:val="nil"/>
              <w:bottom w:sz="4" w:val="nil"/>
              <w:right w:sz="4" w:val="nil"/>
            </w:tcBorders>
            <w:shd w:fill="auto" w:val="clear"/>
          </w:tcPr>
          <w:p w14:paraId="92320000">
            <w:pPr>
              <w:ind/>
              <w:jc w:val="center"/>
              <w:rPr>
                <w:sz w:val="20"/>
              </w:rPr>
            </w:pPr>
            <w:r>
              <w:rPr>
                <w:sz w:val="20"/>
              </w:rPr>
              <w:t>08</w:t>
            </w:r>
          </w:p>
        </w:tc>
        <w:tc>
          <w:tcPr>
            <w:tcW w:type="dxa" w:w="1134"/>
            <w:tcBorders>
              <w:top w:sz="4" w:val="nil"/>
              <w:left w:sz="4" w:val="nil"/>
              <w:bottom w:sz="4" w:val="nil"/>
              <w:right w:sz="4" w:val="nil"/>
            </w:tcBorders>
            <w:shd w:fill="auto" w:val="clear"/>
          </w:tcPr>
          <w:p w14:paraId="93320000">
            <w:pPr>
              <w:ind/>
              <w:jc w:val="center"/>
              <w:rPr>
                <w:sz w:val="20"/>
              </w:rPr>
            </w:pPr>
            <w:r>
              <w:rPr>
                <w:sz w:val="20"/>
              </w:rPr>
              <w:t>01</w:t>
            </w:r>
          </w:p>
        </w:tc>
        <w:tc>
          <w:tcPr>
            <w:tcW w:type="dxa" w:w="1985"/>
            <w:tcBorders>
              <w:top w:sz="4" w:val="nil"/>
              <w:left w:sz="4" w:val="nil"/>
              <w:bottom w:sz="4" w:val="nil"/>
              <w:right w:sz="4" w:val="nil"/>
            </w:tcBorders>
            <w:shd w:fill="auto" w:val="clear"/>
          </w:tcPr>
          <w:p w14:paraId="94320000">
            <w:pPr>
              <w:ind/>
              <w:jc w:val="center"/>
              <w:rPr>
                <w:sz w:val="20"/>
              </w:rPr>
            </w:pPr>
            <w:r>
              <w:rPr>
                <w:sz w:val="20"/>
              </w:rPr>
              <w:t>07 2 09 21770</w:t>
            </w:r>
          </w:p>
        </w:tc>
        <w:tc>
          <w:tcPr>
            <w:tcW w:type="dxa" w:w="992"/>
            <w:tcBorders>
              <w:top w:sz="4" w:val="nil"/>
              <w:left w:sz="4" w:val="nil"/>
              <w:bottom w:sz="4" w:val="nil"/>
              <w:right w:sz="4" w:val="nil"/>
            </w:tcBorders>
            <w:shd w:fill="auto" w:val="clear"/>
          </w:tcPr>
          <w:p w14:paraId="95320000">
            <w:pPr>
              <w:ind/>
              <w:jc w:val="center"/>
              <w:rPr>
                <w:sz w:val="20"/>
              </w:rPr>
            </w:pPr>
            <w:r>
              <w:rPr>
                <w:sz w:val="20"/>
              </w:rPr>
              <w:t>240</w:t>
            </w:r>
          </w:p>
        </w:tc>
        <w:tc>
          <w:tcPr>
            <w:tcW w:type="dxa" w:w="1559"/>
            <w:tcBorders>
              <w:top w:sz="4" w:val="nil"/>
              <w:left w:sz="4" w:val="nil"/>
              <w:bottom w:sz="4" w:val="nil"/>
              <w:right w:sz="4" w:val="nil"/>
            </w:tcBorders>
            <w:shd w:fill="auto" w:val="clear"/>
          </w:tcPr>
          <w:p w14:paraId="96320000">
            <w:pPr>
              <w:ind/>
              <w:jc w:val="right"/>
              <w:rPr>
                <w:sz w:val="20"/>
              </w:rPr>
            </w:pPr>
            <w:r>
              <w:rPr>
                <w:sz w:val="20"/>
              </w:rPr>
              <w:t>354,59</w:t>
            </w:r>
          </w:p>
        </w:tc>
        <w:tc>
          <w:tcPr>
            <w:tcW w:type="dxa" w:w="1418"/>
            <w:tcBorders>
              <w:top w:sz="4" w:val="nil"/>
              <w:left w:sz="4" w:val="nil"/>
              <w:bottom w:sz="4" w:val="nil"/>
              <w:right w:sz="4" w:val="nil"/>
            </w:tcBorders>
            <w:shd w:fill="auto" w:val="clear"/>
          </w:tcPr>
          <w:p w14:paraId="97320000">
            <w:pPr>
              <w:ind/>
              <w:jc w:val="right"/>
              <w:rPr>
                <w:sz w:val="20"/>
              </w:rPr>
            </w:pPr>
            <w:r>
              <w:rPr>
                <w:sz w:val="20"/>
              </w:rPr>
              <w:t>0,00</w:t>
            </w:r>
          </w:p>
        </w:tc>
        <w:tc>
          <w:tcPr>
            <w:tcW w:type="dxa" w:w="1417"/>
            <w:tcBorders>
              <w:top w:sz="4" w:val="nil"/>
              <w:left w:sz="4" w:val="nil"/>
              <w:bottom w:sz="4" w:val="nil"/>
              <w:right w:sz="4" w:val="nil"/>
            </w:tcBorders>
            <w:shd w:fill="auto" w:val="clear"/>
          </w:tcPr>
          <w:p w14:paraId="98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932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134"/>
            <w:tcBorders>
              <w:top w:sz="4" w:val="nil"/>
              <w:left w:sz="4" w:val="nil"/>
              <w:bottom w:sz="4" w:val="nil"/>
              <w:right w:sz="4" w:val="nil"/>
            </w:tcBorders>
            <w:shd w:fill="auto" w:val="clear"/>
          </w:tcPr>
          <w:p w14:paraId="9A320000">
            <w:pPr>
              <w:ind/>
              <w:jc w:val="center"/>
              <w:rPr>
                <w:sz w:val="20"/>
              </w:rPr>
            </w:pPr>
            <w:r>
              <w:rPr>
                <w:sz w:val="20"/>
              </w:rPr>
              <w:t>618</w:t>
            </w:r>
          </w:p>
        </w:tc>
        <w:tc>
          <w:tcPr>
            <w:tcW w:type="dxa" w:w="1134"/>
            <w:tcBorders>
              <w:top w:sz="4" w:val="nil"/>
              <w:left w:sz="4" w:val="nil"/>
              <w:bottom w:sz="4" w:val="nil"/>
              <w:right w:sz="4" w:val="nil"/>
            </w:tcBorders>
            <w:shd w:fill="auto" w:val="clear"/>
          </w:tcPr>
          <w:p w14:paraId="9B320000">
            <w:pPr>
              <w:ind/>
              <w:jc w:val="center"/>
              <w:rPr>
                <w:sz w:val="20"/>
              </w:rPr>
            </w:pPr>
            <w:r>
              <w:rPr>
                <w:sz w:val="20"/>
              </w:rPr>
              <w:t>08</w:t>
            </w:r>
          </w:p>
        </w:tc>
        <w:tc>
          <w:tcPr>
            <w:tcW w:type="dxa" w:w="1134"/>
            <w:tcBorders>
              <w:top w:sz="4" w:val="nil"/>
              <w:left w:sz="4" w:val="nil"/>
              <w:bottom w:sz="4" w:val="nil"/>
              <w:right w:sz="4" w:val="nil"/>
            </w:tcBorders>
            <w:shd w:fill="auto" w:val="clear"/>
          </w:tcPr>
          <w:p w14:paraId="9C320000">
            <w:pPr>
              <w:ind/>
              <w:jc w:val="center"/>
              <w:rPr>
                <w:sz w:val="20"/>
              </w:rPr>
            </w:pPr>
            <w:r>
              <w:rPr>
                <w:sz w:val="20"/>
              </w:rPr>
              <w:t>01</w:t>
            </w:r>
          </w:p>
        </w:tc>
        <w:tc>
          <w:tcPr>
            <w:tcW w:type="dxa" w:w="1985"/>
            <w:tcBorders>
              <w:top w:sz="4" w:val="nil"/>
              <w:left w:sz="4" w:val="nil"/>
              <w:bottom w:sz="4" w:val="nil"/>
              <w:right w:sz="4" w:val="nil"/>
            </w:tcBorders>
            <w:shd w:fill="auto" w:val="clear"/>
          </w:tcPr>
          <w:p w14:paraId="9D320000">
            <w:pPr>
              <w:ind/>
              <w:jc w:val="center"/>
              <w:rPr>
                <w:sz w:val="20"/>
              </w:rPr>
            </w:pPr>
            <w:r>
              <w:rPr>
                <w:sz w:val="20"/>
              </w:rPr>
              <w:t>07 2 09 S6450</w:t>
            </w:r>
          </w:p>
        </w:tc>
        <w:tc>
          <w:tcPr>
            <w:tcW w:type="dxa" w:w="992"/>
            <w:tcBorders>
              <w:top w:sz="4" w:val="nil"/>
              <w:left w:sz="4" w:val="nil"/>
              <w:bottom w:sz="4" w:val="nil"/>
              <w:right w:sz="4" w:val="nil"/>
            </w:tcBorders>
            <w:shd w:fill="auto" w:val="clear"/>
          </w:tcPr>
          <w:p w14:paraId="9E320000">
            <w:pPr>
              <w:ind/>
              <w:jc w:val="center"/>
              <w:rPr>
                <w:sz w:val="20"/>
              </w:rPr>
            </w:pPr>
            <w:r>
              <w:rPr>
                <w:sz w:val="20"/>
              </w:rPr>
              <w:t>000</w:t>
            </w:r>
          </w:p>
        </w:tc>
        <w:tc>
          <w:tcPr>
            <w:tcW w:type="dxa" w:w="1559"/>
            <w:tcBorders>
              <w:top w:sz="4" w:val="nil"/>
              <w:left w:sz="4" w:val="nil"/>
              <w:bottom w:sz="4" w:val="nil"/>
              <w:right w:sz="4" w:val="nil"/>
            </w:tcBorders>
            <w:shd w:fill="auto" w:val="clear"/>
          </w:tcPr>
          <w:p w14:paraId="9F320000">
            <w:pPr>
              <w:ind/>
              <w:jc w:val="right"/>
              <w:rPr>
                <w:sz w:val="20"/>
              </w:rPr>
            </w:pPr>
            <w:r>
              <w:rPr>
                <w:sz w:val="20"/>
              </w:rPr>
              <w:t>11 551,94</w:t>
            </w:r>
          </w:p>
        </w:tc>
        <w:tc>
          <w:tcPr>
            <w:tcW w:type="dxa" w:w="1418"/>
            <w:tcBorders>
              <w:top w:sz="4" w:val="nil"/>
              <w:left w:sz="4" w:val="nil"/>
              <w:bottom w:sz="4" w:val="nil"/>
              <w:right w:sz="4" w:val="nil"/>
            </w:tcBorders>
            <w:shd w:fill="auto" w:val="clear"/>
          </w:tcPr>
          <w:p w14:paraId="A0320000">
            <w:pPr>
              <w:ind/>
              <w:jc w:val="right"/>
              <w:rPr>
                <w:sz w:val="20"/>
              </w:rPr>
            </w:pPr>
            <w:r>
              <w:rPr>
                <w:sz w:val="20"/>
              </w:rPr>
              <w:t>0,00</w:t>
            </w:r>
          </w:p>
        </w:tc>
        <w:tc>
          <w:tcPr>
            <w:tcW w:type="dxa" w:w="1417"/>
            <w:tcBorders>
              <w:top w:sz="4" w:val="nil"/>
              <w:left w:sz="4" w:val="nil"/>
              <w:bottom w:sz="4" w:val="nil"/>
              <w:right w:sz="4" w:val="nil"/>
            </w:tcBorders>
            <w:shd w:fill="auto" w:val="clear"/>
          </w:tcPr>
          <w:p w14:paraId="A1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2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3320000">
            <w:pPr>
              <w:ind/>
              <w:jc w:val="center"/>
              <w:rPr>
                <w:sz w:val="20"/>
              </w:rPr>
            </w:pPr>
            <w:r>
              <w:rPr>
                <w:sz w:val="20"/>
              </w:rPr>
              <w:t>618</w:t>
            </w:r>
          </w:p>
        </w:tc>
        <w:tc>
          <w:tcPr>
            <w:tcW w:type="dxa" w:w="1134"/>
            <w:tcBorders>
              <w:top w:sz="4" w:val="nil"/>
              <w:left w:sz="4" w:val="nil"/>
              <w:bottom w:sz="4" w:val="nil"/>
              <w:right w:sz="4" w:val="nil"/>
            </w:tcBorders>
            <w:shd w:fill="auto" w:val="clear"/>
          </w:tcPr>
          <w:p w14:paraId="A4320000">
            <w:pPr>
              <w:ind/>
              <w:jc w:val="center"/>
              <w:rPr>
                <w:sz w:val="20"/>
              </w:rPr>
            </w:pPr>
            <w:r>
              <w:rPr>
                <w:sz w:val="20"/>
              </w:rPr>
              <w:t>08</w:t>
            </w:r>
          </w:p>
        </w:tc>
        <w:tc>
          <w:tcPr>
            <w:tcW w:type="dxa" w:w="1134"/>
            <w:tcBorders>
              <w:top w:sz="4" w:val="nil"/>
              <w:left w:sz="4" w:val="nil"/>
              <w:bottom w:sz="4" w:val="nil"/>
              <w:right w:sz="4" w:val="nil"/>
            </w:tcBorders>
            <w:shd w:fill="auto" w:val="clear"/>
          </w:tcPr>
          <w:p w14:paraId="A5320000">
            <w:pPr>
              <w:ind/>
              <w:jc w:val="center"/>
              <w:rPr>
                <w:sz w:val="20"/>
              </w:rPr>
            </w:pPr>
            <w:r>
              <w:rPr>
                <w:sz w:val="20"/>
              </w:rPr>
              <w:t>01</w:t>
            </w:r>
          </w:p>
        </w:tc>
        <w:tc>
          <w:tcPr>
            <w:tcW w:type="dxa" w:w="1985"/>
            <w:tcBorders>
              <w:top w:sz="4" w:val="nil"/>
              <w:left w:sz="4" w:val="nil"/>
              <w:bottom w:sz="4" w:val="nil"/>
              <w:right w:sz="4" w:val="nil"/>
            </w:tcBorders>
            <w:shd w:fill="auto" w:val="clear"/>
          </w:tcPr>
          <w:p w14:paraId="A6320000">
            <w:pPr>
              <w:ind/>
              <w:jc w:val="center"/>
              <w:rPr>
                <w:sz w:val="20"/>
              </w:rPr>
            </w:pPr>
            <w:r>
              <w:rPr>
                <w:sz w:val="20"/>
              </w:rPr>
              <w:t>07 2 09 S6450</w:t>
            </w:r>
          </w:p>
        </w:tc>
        <w:tc>
          <w:tcPr>
            <w:tcW w:type="dxa" w:w="992"/>
            <w:tcBorders>
              <w:top w:sz="4" w:val="nil"/>
              <w:left w:sz="4" w:val="nil"/>
              <w:bottom w:sz="4" w:val="nil"/>
              <w:right w:sz="4" w:val="nil"/>
            </w:tcBorders>
            <w:shd w:fill="auto" w:val="clear"/>
          </w:tcPr>
          <w:p w14:paraId="A7320000">
            <w:pPr>
              <w:ind/>
              <w:jc w:val="center"/>
              <w:rPr>
                <w:sz w:val="20"/>
              </w:rPr>
            </w:pPr>
            <w:r>
              <w:rPr>
                <w:sz w:val="20"/>
              </w:rPr>
              <w:t>240</w:t>
            </w:r>
          </w:p>
        </w:tc>
        <w:tc>
          <w:tcPr>
            <w:tcW w:type="dxa" w:w="1559"/>
            <w:tcBorders>
              <w:top w:sz="4" w:val="nil"/>
              <w:left w:sz="4" w:val="nil"/>
              <w:bottom w:sz="4" w:val="nil"/>
              <w:right w:sz="4" w:val="nil"/>
            </w:tcBorders>
            <w:shd w:fill="auto" w:val="clear"/>
          </w:tcPr>
          <w:p w14:paraId="A8320000">
            <w:pPr>
              <w:ind/>
              <w:jc w:val="right"/>
              <w:rPr>
                <w:sz w:val="20"/>
              </w:rPr>
            </w:pPr>
            <w:r>
              <w:rPr>
                <w:sz w:val="20"/>
              </w:rPr>
              <w:t>11 551,94</w:t>
            </w:r>
          </w:p>
        </w:tc>
        <w:tc>
          <w:tcPr>
            <w:tcW w:type="dxa" w:w="1418"/>
            <w:tcBorders>
              <w:top w:sz="4" w:val="nil"/>
              <w:left w:sz="4" w:val="nil"/>
              <w:bottom w:sz="4" w:val="nil"/>
              <w:right w:sz="4" w:val="nil"/>
            </w:tcBorders>
            <w:shd w:fill="auto" w:val="clear"/>
          </w:tcPr>
          <w:p w14:paraId="A9320000">
            <w:pPr>
              <w:ind/>
              <w:jc w:val="right"/>
              <w:rPr>
                <w:sz w:val="20"/>
              </w:rPr>
            </w:pPr>
            <w:r>
              <w:rPr>
                <w:sz w:val="20"/>
              </w:rPr>
              <w:t>0,00</w:t>
            </w:r>
          </w:p>
        </w:tc>
        <w:tc>
          <w:tcPr>
            <w:tcW w:type="dxa" w:w="1417"/>
            <w:tcBorders>
              <w:top w:sz="4" w:val="nil"/>
              <w:left w:sz="4" w:val="nil"/>
              <w:bottom w:sz="4" w:val="nil"/>
              <w:right w:sz="4" w:val="nil"/>
            </w:tcBorders>
            <w:shd w:fill="auto" w:val="clear"/>
          </w:tcPr>
          <w:p w14:paraId="AA32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B320000">
            <w:pPr>
              <w:rPr>
                <w:sz w:val="20"/>
              </w:rPr>
            </w:pPr>
          </w:p>
        </w:tc>
        <w:tc>
          <w:tcPr>
            <w:tcW w:type="dxa" w:w="1134"/>
            <w:tcBorders>
              <w:top w:sz="4" w:val="nil"/>
              <w:left w:sz="4" w:val="nil"/>
              <w:bottom w:sz="4" w:val="nil"/>
              <w:right w:sz="4" w:val="nil"/>
            </w:tcBorders>
            <w:shd w:fill="auto" w:val="clear"/>
          </w:tcPr>
          <w:p w14:paraId="AC320000">
            <w:pPr>
              <w:ind/>
              <w:jc w:val="center"/>
              <w:rPr>
                <w:sz w:val="20"/>
              </w:rPr>
            </w:pPr>
          </w:p>
        </w:tc>
        <w:tc>
          <w:tcPr>
            <w:tcW w:type="dxa" w:w="1134"/>
            <w:tcBorders>
              <w:top w:sz="4" w:val="nil"/>
              <w:left w:sz="4" w:val="nil"/>
              <w:bottom w:sz="4" w:val="nil"/>
              <w:right w:sz="4" w:val="nil"/>
            </w:tcBorders>
            <w:shd w:fill="auto" w:val="clear"/>
          </w:tcPr>
          <w:p w14:paraId="AD320000">
            <w:pPr>
              <w:ind/>
              <w:jc w:val="center"/>
              <w:rPr>
                <w:sz w:val="20"/>
              </w:rPr>
            </w:pPr>
          </w:p>
        </w:tc>
        <w:tc>
          <w:tcPr>
            <w:tcW w:type="dxa" w:w="1134"/>
            <w:tcBorders>
              <w:top w:sz="4" w:val="nil"/>
              <w:left w:sz="4" w:val="nil"/>
              <w:bottom w:sz="4" w:val="nil"/>
              <w:right w:sz="4" w:val="nil"/>
            </w:tcBorders>
            <w:shd w:fill="auto" w:val="clear"/>
          </w:tcPr>
          <w:p w14:paraId="AE320000">
            <w:pPr>
              <w:ind/>
              <w:jc w:val="center"/>
              <w:rPr>
                <w:sz w:val="20"/>
              </w:rPr>
            </w:pPr>
          </w:p>
        </w:tc>
        <w:tc>
          <w:tcPr>
            <w:tcW w:type="dxa" w:w="1985"/>
            <w:tcBorders>
              <w:top w:sz="4" w:val="nil"/>
              <w:left w:sz="4" w:val="nil"/>
              <w:bottom w:sz="4" w:val="nil"/>
              <w:right w:sz="4" w:val="nil"/>
            </w:tcBorders>
            <w:shd w:fill="auto" w:val="clear"/>
          </w:tcPr>
          <w:p w14:paraId="AF320000">
            <w:pPr>
              <w:ind/>
              <w:jc w:val="center"/>
              <w:rPr>
                <w:sz w:val="20"/>
              </w:rPr>
            </w:pPr>
          </w:p>
        </w:tc>
        <w:tc>
          <w:tcPr>
            <w:tcW w:type="dxa" w:w="992"/>
            <w:tcBorders>
              <w:top w:sz="4" w:val="nil"/>
              <w:left w:sz="4" w:val="nil"/>
              <w:bottom w:sz="4" w:val="nil"/>
              <w:right w:sz="4" w:val="nil"/>
            </w:tcBorders>
            <w:shd w:fill="auto" w:val="clear"/>
          </w:tcPr>
          <w:p w14:paraId="B0320000">
            <w:pPr>
              <w:ind/>
              <w:jc w:val="center"/>
              <w:rPr>
                <w:sz w:val="20"/>
              </w:rPr>
            </w:pPr>
          </w:p>
        </w:tc>
        <w:tc>
          <w:tcPr>
            <w:tcW w:type="dxa" w:w="1559"/>
            <w:tcBorders>
              <w:top w:sz="4" w:val="nil"/>
              <w:left w:sz="4" w:val="nil"/>
              <w:bottom w:sz="4" w:val="nil"/>
              <w:right w:sz="4" w:val="nil"/>
            </w:tcBorders>
            <w:shd w:fill="auto" w:val="clear"/>
          </w:tcPr>
          <w:p w14:paraId="B1320000">
            <w:pPr>
              <w:ind/>
              <w:jc w:val="right"/>
              <w:rPr>
                <w:sz w:val="20"/>
              </w:rPr>
            </w:pPr>
          </w:p>
        </w:tc>
        <w:tc>
          <w:tcPr>
            <w:tcW w:type="dxa" w:w="1418"/>
            <w:tcBorders>
              <w:top w:sz="4" w:val="nil"/>
              <w:left w:sz="4" w:val="nil"/>
              <w:bottom w:sz="4" w:val="nil"/>
              <w:right w:sz="4" w:val="nil"/>
            </w:tcBorders>
            <w:shd w:fill="auto" w:val="clear"/>
          </w:tcPr>
          <w:p w14:paraId="B2320000">
            <w:pPr>
              <w:ind/>
              <w:jc w:val="right"/>
              <w:rPr>
                <w:sz w:val="20"/>
              </w:rPr>
            </w:pPr>
          </w:p>
        </w:tc>
        <w:tc>
          <w:tcPr>
            <w:tcW w:type="dxa" w:w="1417"/>
            <w:tcBorders>
              <w:top w:sz="4" w:val="nil"/>
              <w:left w:sz="4" w:val="nil"/>
              <w:bottom w:sz="4" w:val="nil"/>
              <w:right w:sz="4" w:val="nil"/>
            </w:tcBorders>
            <w:shd w:fill="auto" w:val="clear"/>
          </w:tcPr>
          <w:p w14:paraId="B332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B4320000">
            <w:pPr>
              <w:rPr>
                <w:sz w:val="20"/>
              </w:rPr>
            </w:pPr>
            <w:r>
              <w:rPr>
                <w:sz w:val="20"/>
              </w:rPr>
              <w:t>Администрация Промышленного района города Ставрополя</w:t>
            </w:r>
          </w:p>
        </w:tc>
        <w:tc>
          <w:tcPr>
            <w:tcW w:type="dxa" w:w="1134"/>
            <w:tcBorders>
              <w:top w:sz="4" w:val="nil"/>
              <w:left w:sz="4" w:val="nil"/>
              <w:bottom w:sz="4" w:val="nil"/>
              <w:right w:sz="4" w:val="nil"/>
            </w:tcBorders>
            <w:shd w:fill="auto" w:val="clear"/>
          </w:tcPr>
          <w:p w14:paraId="B5320000">
            <w:pPr>
              <w:ind/>
              <w:jc w:val="center"/>
              <w:rPr>
                <w:sz w:val="20"/>
              </w:rPr>
            </w:pPr>
            <w:r>
              <w:rPr>
                <w:sz w:val="20"/>
              </w:rPr>
              <w:t>619</w:t>
            </w:r>
          </w:p>
        </w:tc>
        <w:tc>
          <w:tcPr>
            <w:tcW w:type="dxa" w:w="1134"/>
            <w:tcBorders>
              <w:top w:sz="4" w:val="nil"/>
              <w:left w:sz="4" w:val="nil"/>
              <w:bottom w:sz="4" w:val="nil"/>
              <w:right w:sz="4" w:val="nil"/>
            </w:tcBorders>
            <w:shd w:fill="auto" w:val="clear"/>
          </w:tcPr>
          <w:p w14:paraId="B6320000">
            <w:pPr>
              <w:ind/>
              <w:jc w:val="center"/>
              <w:rPr>
                <w:sz w:val="20"/>
              </w:rPr>
            </w:pPr>
            <w:r>
              <w:rPr>
                <w:sz w:val="20"/>
              </w:rPr>
              <w:t>00</w:t>
            </w:r>
          </w:p>
        </w:tc>
        <w:tc>
          <w:tcPr>
            <w:tcW w:type="dxa" w:w="1134"/>
            <w:tcBorders>
              <w:top w:sz="4" w:val="nil"/>
              <w:left w:sz="4" w:val="nil"/>
              <w:bottom w:sz="4" w:val="nil"/>
              <w:right w:sz="4" w:val="nil"/>
            </w:tcBorders>
            <w:shd w:fill="auto" w:val="clear"/>
          </w:tcPr>
          <w:p w14:paraId="B7320000">
            <w:pPr>
              <w:ind/>
              <w:jc w:val="center"/>
              <w:rPr>
                <w:sz w:val="20"/>
              </w:rPr>
            </w:pPr>
            <w:r>
              <w:rPr>
                <w:sz w:val="20"/>
              </w:rPr>
              <w:t>00</w:t>
            </w:r>
          </w:p>
        </w:tc>
        <w:tc>
          <w:tcPr>
            <w:tcW w:type="dxa" w:w="1985"/>
            <w:tcBorders>
              <w:top w:sz="4" w:val="nil"/>
              <w:left w:sz="4" w:val="nil"/>
              <w:bottom w:sz="4" w:val="nil"/>
              <w:right w:sz="4" w:val="nil"/>
            </w:tcBorders>
            <w:shd w:fill="auto" w:val="clear"/>
          </w:tcPr>
          <w:p w14:paraId="B83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9320000">
            <w:pPr>
              <w:ind/>
              <w:jc w:val="center"/>
              <w:rPr>
                <w:sz w:val="20"/>
              </w:rPr>
            </w:pPr>
            <w:r>
              <w:rPr>
                <w:sz w:val="20"/>
              </w:rPr>
              <w:t>000</w:t>
            </w:r>
          </w:p>
        </w:tc>
        <w:tc>
          <w:tcPr>
            <w:tcW w:type="dxa" w:w="1559"/>
            <w:tcBorders>
              <w:top w:sz="4" w:val="nil"/>
              <w:left w:sz="4" w:val="nil"/>
              <w:bottom w:sz="4" w:val="nil"/>
              <w:right w:sz="4" w:val="nil"/>
            </w:tcBorders>
            <w:shd w:fill="auto" w:val="clear"/>
          </w:tcPr>
          <w:p w14:paraId="BA320000">
            <w:pPr>
              <w:ind/>
              <w:jc w:val="right"/>
              <w:rPr>
                <w:sz w:val="20"/>
              </w:rPr>
            </w:pPr>
            <w:r>
              <w:rPr>
                <w:sz w:val="20"/>
              </w:rPr>
              <w:t>495 878,55</w:t>
            </w:r>
          </w:p>
        </w:tc>
        <w:tc>
          <w:tcPr>
            <w:tcW w:type="dxa" w:w="1418"/>
            <w:tcBorders>
              <w:top w:sz="4" w:val="nil"/>
              <w:left w:sz="4" w:val="nil"/>
              <w:bottom w:sz="4" w:val="nil"/>
              <w:right w:sz="4" w:val="nil"/>
            </w:tcBorders>
            <w:shd w:fill="auto" w:val="clear"/>
          </w:tcPr>
          <w:p w14:paraId="BB320000">
            <w:pPr>
              <w:ind/>
              <w:jc w:val="right"/>
              <w:rPr>
                <w:sz w:val="20"/>
              </w:rPr>
            </w:pPr>
            <w:r>
              <w:rPr>
                <w:sz w:val="20"/>
              </w:rPr>
              <w:t>375 070,29</w:t>
            </w:r>
          </w:p>
        </w:tc>
        <w:tc>
          <w:tcPr>
            <w:tcW w:type="dxa" w:w="1417"/>
            <w:tcBorders>
              <w:top w:sz="4" w:val="nil"/>
              <w:left w:sz="4" w:val="nil"/>
              <w:bottom w:sz="4" w:val="nil"/>
              <w:right w:sz="4" w:val="nil"/>
            </w:tcBorders>
            <w:shd w:fill="auto" w:val="clear"/>
          </w:tcPr>
          <w:p w14:paraId="BC320000">
            <w:pPr>
              <w:ind/>
              <w:jc w:val="right"/>
              <w:rPr>
                <w:sz w:val="20"/>
              </w:rPr>
            </w:pPr>
            <w:r>
              <w:rPr>
                <w:sz w:val="20"/>
              </w:rPr>
              <w:t>383 407,17</w:t>
            </w:r>
          </w:p>
        </w:tc>
      </w:tr>
      <w:tr>
        <w:trPr>
          <w:trHeight w:hRule="atLeast" w:val="20"/>
        </w:trPr>
        <w:tc>
          <w:tcPr>
            <w:tcW w:type="dxa" w:w="4219"/>
            <w:tcBorders>
              <w:top w:sz="4" w:val="nil"/>
              <w:left w:sz="4" w:val="nil"/>
              <w:bottom w:sz="4" w:val="nil"/>
              <w:right w:sz="4" w:val="nil"/>
            </w:tcBorders>
            <w:shd w:fill="auto" w:val="clear"/>
            <w:vAlign w:val="bottom"/>
          </w:tcPr>
          <w:p w14:paraId="BD32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BE320000">
            <w:pPr>
              <w:ind/>
              <w:jc w:val="center"/>
              <w:rPr>
                <w:sz w:val="20"/>
              </w:rPr>
            </w:pPr>
            <w:r>
              <w:rPr>
                <w:sz w:val="20"/>
              </w:rPr>
              <w:t>619</w:t>
            </w:r>
          </w:p>
        </w:tc>
        <w:tc>
          <w:tcPr>
            <w:tcW w:type="dxa" w:w="1134"/>
            <w:tcBorders>
              <w:top w:sz="4" w:val="nil"/>
              <w:left w:sz="4" w:val="nil"/>
              <w:bottom w:sz="4" w:val="nil"/>
              <w:right w:sz="4" w:val="nil"/>
            </w:tcBorders>
            <w:shd w:fill="auto" w:val="clear"/>
          </w:tcPr>
          <w:p w14:paraId="BF320000">
            <w:pPr>
              <w:ind/>
              <w:jc w:val="center"/>
              <w:rPr>
                <w:sz w:val="20"/>
              </w:rPr>
            </w:pPr>
            <w:r>
              <w:rPr>
                <w:sz w:val="20"/>
              </w:rPr>
              <w:t>01</w:t>
            </w:r>
          </w:p>
        </w:tc>
        <w:tc>
          <w:tcPr>
            <w:tcW w:type="dxa" w:w="1134"/>
            <w:tcBorders>
              <w:top w:sz="4" w:val="nil"/>
              <w:left w:sz="4" w:val="nil"/>
              <w:bottom w:sz="4" w:val="nil"/>
              <w:right w:sz="4" w:val="nil"/>
            </w:tcBorders>
            <w:shd w:fill="auto" w:val="clear"/>
          </w:tcPr>
          <w:p w14:paraId="C0320000">
            <w:pPr>
              <w:ind/>
              <w:jc w:val="center"/>
              <w:rPr>
                <w:sz w:val="20"/>
              </w:rPr>
            </w:pPr>
            <w:r>
              <w:rPr>
                <w:sz w:val="20"/>
              </w:rPr>
              <w:t>00</w:t>
            </w:r>
          </w:p>
        </w:tc>
        <w:tc>
          <w:tcPr>
            <w:tcW w:type="dxa" w:w="1985"/>
            <w:tcBorders>
              <w:top w:sz="4" w:val="nil"/>
              <w:left w:sz="4" w:val="nil"/>
              <w:bottom w:sz="4" w:val="nil"/>
              <w:right w:sz="4" w:val="nil"/>
            </w:tcBorders>
            <w:shd w:fill="auto" w:val="clear"/>
          </w:tcPr>
          <w:p w14:paraId="C13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2320000">
            <w:pPr>
              <w:ind/>
              <w:jc w:val="center"/>
              <w:rPr>
                <w:sz w:val="20"/>
              </w:rPr>
            </w:pPr>
            <w:r>
              <w:rPr>
                <w:sz w:val="20"/>
              </w:rPr>
              <w:t>000</w:t>
            </w:r>
          </w:p>
        </w:tc>
        <w:tc>
          <w:tcPr>
            <w:tcW w:type="dxa" w:w="1559"/>
            <w:tcBorders>
              <w:top w:sz="4" w:val="nil"/>
              <w:left w:sz="4" w:val="nil"/>
              <w:bottom w:sz="4" w:val="nil"/>
              <w:right w:sz="4" w:val="nil"/>
            </w:tcBorders>
            <w:shd w:fill="auto" w:val="clear"/>
          </w:tcPr>
          <w:p w14:paraId="C3320000">
            <w:pPr>
              <w:ind/>
              <w:jc w:val="right"/>
              <w:rPr>
                <w:sz w:val="20"/>
              </w:rPr>
            </w:pPr>
            <w:r>
              <w:rPr>
                <w:sz w:val="20"/>
              </w:rPr>
              <w:t>80 845,46</w:t>
            </w:r>
          </w:p>
        </w:tc>
        <w:tc>
          <w:tcPr>
            <w:tcW w:type="dxa" w:w="1418"/>
            <w:tcBorders>
              <w:top w:sz="4" w:val="nil"/>
              <w:left w:sz="4" w:val="nil"/>
              <w:bottom w:sz="4" w:val="nil"/>
              <w:right w:sz="4" w:val="nil"/>
            </w:tcBorders>
            <w:shd w:fill="auto" w:val="clear"/>
          </w:tcPr>
          <w:p w14:paraId="C4320000">
            <w:pPr>
              <w:ind/>
              <w:jc w:val="right"/>
              <w:rPr>
                <w:sz w:val="20"/>
              </w:rPr>
            </w:pPr>
            <w:r>
              <w:rPr>
                <w:sz w:val="20"/>
              </w:rPr>
              <w:t>78 700,11</w:t>
            </w:r>
          </w:p>
        </w:tc>
        <w:tc>
          <w:tcPr>
            <w:tcW w:type="dxa" w:w="1417"/>
            <w:tcBorders>
              <w:top w:sz="4" w:val="nil"/>
              <w:left w:sz="4" w:val="nil"/>
              <w:bottom w:sz="4" w:val="nil"/>
              <w:right w:sz="4" w:val="nil"/>
            </w:tcBorders>
            <w:shd w:fill="auto" w:val="clear"/>
          </w:tcPr>
          <w:p w14:paraId="C5320000">
            <w:pPr>
              <w:ind/>
              <w:jc w:val="right"/>
              <w:rPr>
                <w:sz w:val="20"/>
              </w:rPr>
            </w:pPr>
            <w:r>
              <w:rPr>
                <w:sz w:val="20"/>
              </w:rPr>
              <w:t>78 700,11</w:t>
            </w:r>
          </w:p>
        </w:tc>
      </w:tr>
      <w:tr>
        <w:trPr>
          <w:trHeight w:hRule="atLeast" w:val="20"/>
        </w:trPr>
        <w:tc>
          <w:tcPr>
            <w:tcW w:type="dxa" w:w="4219"/>
            <w:tcBorders>
              <w:top w:sz="4" w:val="nil"/>
              <w:left w:sz="4" w:val="nil"/>
              <w:bottom w:sz="4" w:val="nil"/>
              <w:right w:sz="4" w:val="nil"/>
            </w:tcBorders>
            <w:shd w:fill="auto" w:val="clear"/>
            <w:vAlign w:val="bottom"/>
          </w:tcPr>
          <w:p w14:paraId="C632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134"/>
            <w:tcBorders>
              <w:top w:sz="4" w:val="nil"/>
              <w:left w:sz="4" w:val="nil"/>
              <w:bottom w:sz="4" w:val="nil"/>
              <w:right w:sz="4" w:val="nil"/>
            </w:tcBorders>
            <w:shd w:fill="auto" w:val="clear"/>
          </w:tcPr>
          <w:p w14:paraId="C7320000">
            <w:pPr>
              <w:ind/>
              <w:jc w:val="center"/>
              <w:rPr>
                <w:sz w:val="20"/>
              </w:rPr>
            </w:pPr>
            <w:r>
              <w:rPr>
                <w:sz w:val="20"/>
              </w:rPr>
              <w:t>619</w:t>
            </w:r>
          </w:p>
        </w:tc>
        <w:tc>
          <w:tcPr>
            <w:tcW w:type="dxa" w:w="1134"/>
            <w:tcBorders>
              <w:top w:sz="4" w:val="nil"/>
              <w:left w:sz="4" w:val="nil"/>
              <w:bottom w:sz="4" w:val="nil"/>
              <w:right w:sz="4" w:val="nil"/>
            </w:tcBorders>
            <w:shd w:fill="auto" w:val="clear"/>
          </w:tcPr>
          <w:p w14:paraId="C8320000">
            <w:pPr>
              <w:ind/>
              <w:jc w:val="center"/>
              <w:rPr>
                <w:sz w:val="20"/>
              </w:rPr>
            </w:pPr>
            <w:r>
              <w:rPr>
                <w:sz w:val="20"/>
              </w:rPr>
              <w:t>01</w:t>
            </w:r>
          </w:p>
        </w:tc>
        <w:tc>
          <w:tcPr>
            <w:tcW w:type="dxa" w:w="1134"/>
            <w:tcBorders>
              <w:top w:sz="4" w:val="nil"/>
              <w:left w:sz="4" w:val="nil"/>
              <w:bottom w:sz="4" w:val="nil"/>
              <w:right w:sz="4" w:val="nil"/>
            </w:tcBorders>
            <w:shd w:fill="auto" w:val="clear"/>
          </w:tcPr>
          <w:p w14:paraId="C9320000">
            <w:pPr>
              <w:ind/>
              <w:jc w:val="center"/>
              <w:rPr>
                <w:sz w:val="20"/>
              </w:rPr>
            </w:pPr>
            <w:r>
              <w:rPr>
                <w:sz w:val="20"/>
              </w:rPr>
              <w:t>04</w:t>
            </w:r>
          </w:p>
        </w:tc>
        <w:tc>
          <w:tcPr>
            <w:tcW w:type="dxa" w:w="1985"/>
            <w:tcBorders>
              <w:top w:sz="4" w:val="nil"/>
              <w:left w:sz="4" w:val="nil"/>
              <w:bottom w:sz="4" w:val="nil"/>
              <w:right w:sz="4" w:val="nil"/>
            </w:tcBorders>
            <w:shd w:fill="auto" w:val="clear"/>
          </w:tcPr>
          <w:p w14:paraId="CA32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B320000">
            <w:pPr>
              <w:ind/>
              <w:jc w:val="center"/>
              <w:rPr>
                <w:sz w:val="20"/>
              </w:rPr>
            </w:pPr>
            <w:r>
              <w:rPr>
                <w:sz w:val="20"/>
              </w:rPr>
              <w:t>000</w:t>
            </w:r>
          </w:p>
        </w:tc>
        <w:tc>
          <w:tcPr>
            <w:tcW w:type="dxa" w:w="1559"/>
            <w:tcBorders>
              <w:top w:sz="4" w:val="nil"/>
              <w:left w:sz="4" w:val="nil"/>
              <w:bottom w:sz="4" w:val="nil"/>
              <w:right w:sz="4" w:val="nil"/>
            </w:tcBorders>
            <w:shd w:fill="auto" w:val="clear"/>
          </w:tcPr>
          <w:p w14:paraId="CC320000">
            <w:pPr>
              <w:ind/>
              <w:jc w:val="right"/>
              <w:rPr>
                <w:sz w:val="20"/>
              </w:rPr>
            </w:pPr>
            <w:r>
              <w:rPr>
                <w:sz w:val="20"/>
              </w:rPr>
              <w:t>77 338,60</w:t>
            </w:r>
          </w:p>
        </w:tc>
        <w:tc>
          <w:tcPr>
            <w:tcW w:type="dxa" w:w="1418"/>
            <w:tcBorders>
              <w:top w:sz="4" w:val="nil"/>
              <w:left w:sz="4" w:val="nil"/>
              <w:bottom w:sz="4" w:val="nil"/>
              <w:right w:sz="4" w:val="nil"/>
            </w:tcBorders>
            <w:shd w:fill="auto" w:val="clear"/>
          </w:tcPr>
          <w:p w14:paraId="CD320000">
            <w:pPr>
              <w:ind/>
              <w:jc w:val="right"/>
              <w:rPr>
                <w:sz w:val="20"/>
              </w:rPr>
            </w:pPr>
            <w:r>
              <w:rPr>
                <w:sz w:val="20"/>
              </w:rPr>
              <w:t>75 824,77</w:t>
            </w:r>
          </w:p>
        </w:tc>
        <w:tc>
          <w:tcPr>
            <w:tcW w:type="dxa" w:w="1417"/>
            <w:tcBorders>
              <w:top w:sz="4" w:val="nil"/>
              <w:left w:sz="4" w:val="nil"/>
              <w:bottom w:sz="4" w:val="nil"/>
              <w:right w:sz="4" w:val="nil"/>
            </w:tcBorders>
            <w:shd w:fill="auto" w:val="clear"/>
          </w:tcPr>
          <w:p w14:paraId="CE320000">
            <w:pPr>
              <w:ind/>
              <w:jc w:val="right"/>
              <w:rPr>
                <w:sz w:val="20"/>
              </w:rPr>
            </w:pPr>
            <w:r>
              <w:rPr>
                <w:sz w:val="20"/>
              </w:rPr>
              <w:t>75 824,77</w:t>
            </w:r>
          </w:p>
        </w:tc>
      </w:tr>
      <w:tr>
        <w:trPr>
          <w:trHeight w:hRule="atLeast" w:val="20"/>
        </w:trPr>
        <w:tc>
          <w:tcPr>
            <w:tcW w:type="dxa" w:w="4219"/>
            <w:tcBorders>
              <w:top w:sz="4" w:val="nil"/>
              <w:left w:sz="4" w:val="nil"/>
              <w:bottom w:sz="4" w:val="nil"/>
              <w:right w:sz="4" w:val="nil"/>
            </w:tcBorders>
            <w:shd w:fill="auto" w:val="clear"/>
          </w:tcPr>
          <w:p w14:paraId="CF320000">
            <w:pPr>
              <w:rPr>
                <w:sz w:val="20"/>
              </w:rPr>
            </w:pPr>
            <w:r>
              <w:rPr>
                <w:sz w:val="20"/>
              </w:rPr>
              <w:t>Обеспечение деятельности администрации Промышленного района города Ставрополя</w:t>
            </w:r>
          </w:p>
        </w:tc>
        <w:tc>
          <w:tcPr>
            <w:tcW w:type="dxa" w:w="1134"/>
            <w:tcBorders>
              <w:top w:sz="4" w:val="nil"/>
              <w:left w:sz="4" w:val="nil"/>
              <w:bottom w:sz="4" w:val="nil"/>
              <w:right w:sz="4" w:val="nil"/>
            </w:tcBorders>
            <w:shd w:fill="auto" w:val="clear"/>
          </w:tcPr>
          <w:p w14:paraId="D0320000">
            <w:pPr>
              <w:ind/>
              <w:jc w:val="center"/>
              <w:rPr>
                <w:sz w:val="20"/>
              </w:rPr>
            </w:pPr>
            <w:r>
              <w:rPr>
                <w:sz w:val="20"/>
              </w:rPr>
              <w:t>619</w:t>
            </w:r>
          </w:p>
        </w:tc>
        <w:tc>
          <w:tcPr>
            <w:tcW w:type="dxa" w:w="1134"/>
            <w:tcBorders>
              <w:top w:sz="4" w:val="nil"/>
              <w:left w:sz="4" w:val="nil"/>
              <w:bottom w:sz="4" w:val="nil"/>
              <w:right w:sz="4" w:val="nil"/>
            </w:tcBorders>
            <w:shd w:fill="auto" w:val="clear"/>
          </w:tcPr>
          <w:p w14:paraId="D1320000">
            <w:pPr>
              <w:ind/>
              <w:jc w:val="center"/>
              <w:rPr>
                <w:sz w:val="20"/>
              </w:rPr>
            </w:pPr>
            <w:r>
              <w:rPr>
                <w:sz w:val="20"/>
              </w:rPr>
              <w:t>01</w:t>
            </w:r>
          </w:p>
        </w:tc>
        <w:tc>
          <w:tcPr>
            <w:tcW w:type="dxa" w:w="1134"/>
            <w:tcBorders>
              <w:top w:sz="4" w:val="nil"/>
              <w:left w:sz="4" w:val="nil"/>
              <w:bottom w:sz="4" w:val="nil"/>
              <w:right w:sz="4" w:val="nil"/>
            </w:tcBorders>
            <w:shd w:fill="auto" w:val="clear"/>
          </w:tcPr>
          <w:p w14:paraId="D2320000">
            <w:pPr>
              <w:ind/>
              <w:jc w:val="center"/>
              <w:rPr>
                <w:sz w:val="20"/>
              </w:rPr>
            </w:pPr>
            <w:r>
              <w:rPr>
                <w:sz w:val="20"/>
              </w:rPr>
              <w:t>04</w:t>
            </w:r>
          </w:p>
        </w:tc>
        <w:tc>
          <w:tcPr>
            <w:tcW w:type="dxa" w:w="1985"/>
            <w:tcBorders>
              <w:top w:sz="4" w:val="nil"/>
              <w:left w:sz="4" w:val="nil"/>
              <w:bottom w:sz="4" w:val="nil"/>
              <w:right w:sz="4" w:val="nil"/>
            </w:tcBorders>
            <w:shd w:fill="auto" w:val="clear"/>
          </w:tcPr>
          <w:p w14:paraId="D3320000">
            <w:pPr>
              <w:ind/>
              <w:jc w:val="center"/>
              <w:rPr>
                <w:sz w:val="20"/>
              </w:rPr>
            </w:pPr>
            <w:r>
              <w:rPr>
                <w:sz w:val="20"/>
              </w:rPr>
              <w:t>82 0 00 00000</w:t>
            </w:r>
          </w:p>
        </w:tc>
        <w:tc>
          <w:tcPr>
            <w:tcW w:type="dxa" w:w="992"/>
            <w:tcBorders>
              <w:top w:sz="4" w:val="nil"/>
              <w:left w:sz="4" w:val="nil"/>
              <w:bottom w:sz="4" w:val="nil"/>
              <w:right w:sz="4" w:val="nil"/>
            </w:tcBorders>
            <w:shd w:fill="auto" w:val="clear"/>
          </w:tcPr>
          <w:p w14:paraId="D4320000">
            <w:pPr>
              <w:ind/>
              <w:jc w:val="center"/>
              <w:rPr>
                <w:sz w:val="20"/>
              </w:rPr>
            </w:pPr>
            <w:r>
              <w:rPr>
                <w:sz w:val="20"/>
              </w:rPr>
              <w:t>000</w:t>
            </w:r>
          </w:p>
        </w:tc>
        <w:tc>
          <w:tcPr>
            <w:tcW w:type="dxa" w:w="1559"/>
            <w:tcBorders>
              <w:top w:sz="4" w:val="nil"/>
              <w:left w:sz="4" w:val="nil"/>
              <w:bottom w:sz="4" w:val="nil"/>
              <w:right w:sz="4" w:val="nil"/>
            </w:tcBorders>
            <w:shd w:fill="auto" w:val="clear"/>
          </w:tcPr>
          <w:p w14:paraId="D5320000">
            <w:pPr>
              <w:ind/>
              <w:jc w:val="right"/>
              <w:rPr>
                <w:sz w:val="20"/>
              </w:rPr>
            </w:pPr>
            <w:r>
              <w:rPr>
                <w:sz w:val="20"/>
              </w:rPr>
              <w:t>75 364,91</w:t>
            </w:r>
          </w:p>
        </w:tc>
        <w:tc>
          <w:tcPr>
            <w:tcW w:type="dxa" w:w="1418"/>
            <w:tcBorders>
              <w:top w:sz="4" w:val="nil"/>
              <w:left w:sz="4" w:val="nil"/>
              <w:bottom w:sz="4" w:val="nil"/>
              <w:right w:sz="4" w:val="nil"/>
            </w:tcBorders>
            <w:shd w:fill="auto" w:val="clear"/>
          </w:tcPr>
          <w:p w14:paraId="D6320000">
            <w:pPr>
              <w:ind/>
              <w:jc w:val="right"/>
              <w:rPr>
                <w:sz w:val="20"/>
              </w:rPr>
            </w:pPr>
            <w:r>
              <w:rPr>
                <w:sz w:val="20"/>
              </w:rPr>
              <w:t>73 848,64</w:t>
            </w:r>
          </w:p>
        </w:tc>
        <w:tc>
          <w:tcPr>
            <w:tcW w:type="dxa" w:w="1417"/>
            <w:tcBorders>
              <w:top w:sz="4" w:val="nil"/>
              <w:left w:sz="4" w:val="nil"/>
              <w:bottom w:sz="4" w:val="nil"/>
              <w:right w:sz="4" w:val="nil"/>
            </w:tcBorders>
            <w:shd w:fill="auto" w:val="clear"/>
          </w:tcPr>
          <w:p w14:paraId="D7320000">
            <w:pPr>
              <w:ind/>
              <w:jc w:val="right"/>
              <w:rPr>
                <w:sz w:val="20"/>
              </w:rPr>
            </w:pPr>
            <w:r>
              <w:rPr>
                <w:sz w:val="20"/>
              </w:rPr>
              <w:t>73 848,64</w:t>
            </w:r>
          </w:p>
        </w:tc>
      </w:tr>
      <w:tr>
        <w:trPr>
          <w:trHeight w:hRule="atLeast" w:val="20"/>
        </w:trPr>
        <w:tc>
          <w:tcPr>
            <w:tcW w:type="dxa" w:w="4219"/>
            <w:tcBorders>
              <w:top w:sz="4" w:val="nil"/>
              <w:left w:sz="4" w:val="nil"/>
              <w:bottom w:sz="4" w:val="nil"/>
              <w:right w:sz="4" w:val="nil"/>
            </w:tcBorders>
            <w:shd w:fill="auto" w:val="clear"/>
          </w:tcPr>
          <w:p w14:paraId="D832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134"/>
            <w:tcBorders>
              <w:top w:sz="4" w:val="nil"/>
              <w:left w:sz="4" w:val="nil"/>
              <w:bottom w:sz="4" w:val="nil"/>
              <w:right w:sz="4" w:val="nil"/>
            </w:tcBorders>
            <w:shd w:fill="auto" w:val="clear"/>
          </w:tcPr>
          <w:p w14:paraId="D9320000">
            <w:pPr>
              <w:ind/>
              <w:jc w:val="center"/>
              <w:rPr>
                <w:sz w:val="20"/>
              </w:rPr>
            </w:pPr>
            <w:r>
              <w:rPr>
                <w:sz w:val="20"/>
              </w:rPr>
              <w:t>619</w:t>
            </w:r>
          </w:p>
        </w:tc>
        <w:tc>
          <w:tcPr>
            <w:tcW w:type="dxa" w:w="1134"/>
            <w:tcBorders>
              <w:top w:sz="4" w:val="nil"/>
              <w:left w:sz="4" w:val="nil"/>
              <w:bottom w:sz="4" w:val="nil"/>
              <w:right w:sz="4" w:val="nil"/>
            </w:tcBorders>
            <w:shd w:fill="auto" w:val="clear"/>
          </w:tcPr>
          <w:p w14:paraId="DA320000">
            <w:pPr>
              <w:ind/>
              <w:jc w:val="center"/>
              <w:rPr>
                <w:sz w:val="20"/>
              </w:rPr>
            </w:pPr>
            <w:r>
              <w:rPr>
                <w:sz w:val="20"/>
              </w:rPr>
              <w:t>01</w:t>
            </w:r>
          </w:p>
        </w:tc>
        <w:tc>
          <w:tcPr>
            <w:tcW w:type="dxa" w:w="1134"/>
            <w:tcBorders>
              <w:top w:sz="4" w:val="nil"/>
              <w:left w:sz="4" w:val="nil"/>
              <w:bottom w:sz="4" w:val="nil"/>
              <w:right w:sz="4" w:val="nil"/>
            </w:tcBorders>
            <w:shd w:fill="auto" w:val="clear"/>
          </w:tcPr>
          <w:p w14:paraId="DB320000">
            <w:pPr>
              <w:ind/>
              <w:jc w:val="center"/>
              <w:rPr>
                <w:sz w:val="20"/>
              </w:rPr>
            </w:pPr>
            <w:r>
              <w:rPr>
                <w:sz w:val="20"/>
              </w:rPr>
              <w:t>04</w:t>
            </w:r>
          </w:p>
        </w:tc>
        <w:tc>
          <w:tcPr>
            <w:tcW w:type="dxa" w:w="1985"/>
            <w:tcBorders>
              <w:top w:sz="4" w:val="nil"/>
              <w:left w:sz="4" w:val="nil"/>
              <w:bottom w:sz="4" w:val="nil"/>
              <w:right w:sz="4" w:val="nil"/>
            </w:tcBorders>
            <w:shd w:fill="auto" w:val="clear"/>
          </w:tcPr>
          <w:p w14:paraId="DC320000">
            <w:pPr>
              <w:ind/>
              <w:jc w:val="center"/>
              <w:rPr>
                <w:sz w:val="20"/>
              </w:rPr>
            </w:pPr>
            <w:r>
              <w:rPr>
                <w:sz w:val="20"/>
              </w:rPr>
              <w:t>82 1 00 00000</w:t>
            </w:r>
          </w:p>
        </w:tc>
        <w:tc>
          <w:tcPr>
            <w:tcW w:type="dxa" w:w="992"/>
            <w:tcBorders>
              <w:top w:sz="4" w:val="nil"/>
              <w:left w:sz="4" w:val="nil"/>
              <w:bottom w:sz="4" w:val="nil"/>
              <w:right w:sz="4" w:val="nil"/>
            </w:tcBorders>
            <w:shd w:fill="auto" w:val="clear"/>
          </w:tcPr>
          <w:p w14:paraId="DD320000">
            <w:pPr>
              <w:ind/>
              <w:jc w:val="center"/>
              <w:rPr>
                <w:sz w:val="20"/>
              </w:rPr>
            </w:pPr>
            <w:r>
              <w:rPr>
                <w:sz w:val="20"/>
              </w:rPr>
              <w:t>000</w:t>
            </w:r>
          </w:p>
        </w:tc>
        <w:tc>
          <w:tcPr>
            <w:tcW w:type="dxa" w:w="1559"/>
            <w:tcBorders>
              <w:top w:sz="4" w:val="nil"/>
              <w:left w:sz="4" w:val="nil"/>
              <w:bottom w:sz="4" w:val="nil"/>
              <w:right w:sz="4" w:val="nil"/>
            </w:tcBorders>
            <w:shd w:fill="auto" w:val="clear"/>
          </w:tcPr>
          <w:p w14:paraId="DE320000">
            <w:pPr>
              <w:ind/>
              <w:jc w:val="right"/>
              <w:rPr>
                <w:sz w:val="20"/>
              </w:rPr>
            </w:pPr>
            <w:r>
              <w:rPr>
                <w:sz w:val="20"/>
              </w:rPr>
              <w:t>75 364,91</w:t>
            </w:r>
          </w:p>
        </w:tc>
        <w:tc>
          <w:tcPr>
            <w:tcW w:type="dxa" w:w="1418"/>
            <w:tcBorders>
              <w:top w:sz="4" w:val="nil"/>
              <w:left w:sz="4" w:val="nil"/>
              <w:bottom w:sz="4" w:val="nil"/>
              <w:right w:sz="4" w:val="nil"/>
            </w:tcBorders>
            <w:shd w:fill="auto" w:val="clear"/>
          </w:tcPr>
          <w:p w14:paraId="DF320000">
            <w:pPr>
              <w:ind/>
              <w:jc w:val="right"/>
              <w:rPr>
                <w:sz w:val="20"/>
              </w:rPr>
            </w:pPr>
            <w:r>
              <w:rPr>
                <w:sz w:val="20"/>
              </w:rPr>
              <w:t>73 848,64</w:t>
            </w:r>
          </w:p>
        </w:tc>
        <w:tc>
          <w:tcPr>
            <w:tcW w:type="dxa" w:w="1417"/>
            <w:tcBorders>
              <w:top w:sz="4" w:val="nil"/>
              <w:left w:sz="4" w:val="nil"/>
              <w:bottom w:sz="4" w:val="nil"/>
              <w:right w:sz="4" w:val="nil"/>
            </w:tcBorders>
            <w:shd w:fill="auto" w:val="clear"/>
          </w:tcPr>
          <w:p w14:paraId="E0320000">
            <w:pPr>
              <w:ind/>
              <w:jc w:val="right"/>
              <w:rPr>
                <w:sz w:val="20"/>
              </w:rPr>
            </w:pPr>
            <w:r>
              <w:rPr>
                <w:sz w:val="20"/>
              </w:rPr>
              <w:t>73 848,64</w:t>
            </w:r>
          </w:p>
        </w:tc>
      </w:tr>
      <w:tr>
        <w:trPr>
          <w:trHeight w:hRule="atLeast" w:val="20"/>
        </w:trPr>
        <w:tc>
          <w:tcPr>
            <w:tcW w:type="dxa" w:w="4219"/>
            <w:tcBorders>
              <w:top w:sz="4" w:val="nil"/>
              <w:left w:sz="4" w:val="nil"/>
              <w:bottom w:sz="4" w:val="nil"/>
              <w:right w:sz="4" w:val="nil"/>
            </w:tcBorders>
            <w:shd w:fill="auto" w:val="clear"/>
          </w:tcPr>
          <w:p w14:paraId="E132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E2320000">
            <w:pPr>
              <w:ind/>
              <w:jc w:val="center"/>
              <w:rPr>
                <w:sz w:val="20"/>
              </w:rPr>
            </w:pPr>
            <w:r>
              <w:rPr>
                <w:sz w:val="20"/>
              </w:rPr>
              <w:t>619</w:t>
            </w:r>
          </w:p>
        </w:tc>
        <w:tc>
          <w:tcPr>
            <w:tcW w:type="dxa" w:w="1134"/>
            <w:tcBorders>
              <w:top w:sz="4" w:val="nil"/>
              <w:left w:sz="4" w:val="nil"/>
              <w:bottom w:sz="4" w:val="nil"/>
              <w:right w:sz="4" w:val="nil"/>
            </w:tcBorders>
            <w:shd w:fill="auto" w:val="clear"/>
          </w:tcPr>
          <w:p w14:paraId="E3320000">
            <w:pPr>
              <w:ind/>
              <w:jc w:val="center"/>
              <w:rPr>
                <w:sz w:val="20"/>
              </w:rPr>
            </w:pPr>
            <w:r>
              <w:rPr>
                <w:sz w:val="20"/>
              </w:rPr>
              <w:t>01</w:t>
            </w:r>
          </w:p>
        </w:tc>
        <w:tc>
          <w:tcPr>
            <w:tcW w:type="dxa" w:w="1134"/>
            <w:tcBorders>
              <w:top w:sz="4" w:val="nil"/>
              <w:left w:sz="4" w:val="nil"/>
              <w:bottom w:sz="4" w:val="nil"/>
              <w:right w:sz="4" w:val="nil"/>
            </w:tcBorders>
            <w:shd w:fill="auto" w:val="clear"/>
          </w:tcPr>
          <w:p w14:paraId="E4320000">
            <w:pPr>
              <w:ind/>
              <w:jc w:val="center"/>
              <w:rPr>
                <w:sz w:val="20"/>
              </w:rPr>
            </w:pPr>
            <w:r>
              <w:rPr>
                <w:sz w:val="20"/>
              </w:rPr>
              <w:t>04</w:t>
            </w:r>
          </w:p>
        </w:tc>
        <w:tc>
          <w:tcPr>
            <w:tcW w:type="dxa" w:w="1985"/>
            <w:tcBorders>
              <w:top w:sz="4" w:val="nil"/>
              <w:left w:sz="4" w:val="nil"/>
              <w:bottom w:sz="4" w:val="nil"/>
              <w:right w:sz="4" w:val="nil"/>
            </w:tcBorders>
            <w:shd w:fill="auto" w:val="clear"/>
          </w:tcPr>
          <w:p w14:paraId="E5320000">
            <w:pPr>
              <w:ind/>
              <w:jc w:val="center"/>
              <w:rPr>
                <w:sz w:val="20"/>
              </w:rPr>
            </w:pPr>
            <w:r>
              <w:rPr>
                <w:sz w:val="20"/>
              </w:rPr>
              <w:t>82 1 00 10010</w:t>
            </w:r>
          </w:p>
        </w:tc>
        <w:tc>
          <w:tcPr>
            <w:tcW w:type="dxa" w:w="992"/>
            <w:tcBorders>
              <w:top w:sz="4" w:val="nil"/>
              <w:left w:sz="4" w:val="nil"/>
              <w:bottom w:sz="4" w:val="nil"/>
              <w:right w:sz="4" w:val="nil"/>
            </w:tcBorders>
            <w:shd w:fill="auto" w:val="clear"/>
          </w:tcPr>
          <w:p w14:paraId="E6320000">
            <w:pPr>
              <w:ind/>
              <w:jc w:val="center"/>
              <w:rPr>
                <w:sz w:val="20"/>
              </w:rPr>
            </w:pPr>
            <w:r>
              <w:rPr>
                <w:sz w:val="20"/>
              </w:rPr>
              <w:t>000</w:t>
            </w:r>
          </w:p>
        </w:tc>
        <w:tc>
          <w:tcPr>
            <w:tcW w:type="dxa" w:w="1559"/>
            <w:tcBorders>
              <w:top w:sz="4" w:val="nil"/>
              <w:left w:sz="4" w:val="nil"/>
              <w:bottom w:sz="4" w:val="nil"/>
              <w:right w:sz="4" w:val="nil"/>
            </w:tcBorders>
            <w:shd w:fill="auto" w:val="clear"/>
          </w:tcPr>
          <w:p w14:paraId="E7320000">
            <w:pPr>
              <w:ind/>
              <w:jc w:val="right"/>
              <w:rPr>
                <w:sz w:val="20"/>
              </w:rPr>
            </w:pPr>
            <w:r>
              <w:rPr>
                <w:sz w:val="20"/>
              </w:rPr>
              <w:t>7 062,36</w:t>
            </w:r>
          </w:p>
        </w:tc>
        <w:tc>
          <w:tcPr>
            <w:tcW w:type="dxa" w:w="1418"/>
            <w:tcBorders>
              <w:top w:sz="4" w:val="nil"/>
              <w:left w:sz="4" w:val="nil"/>
              <w:bottom w:sz="4" w:val="nil"/>
              <w:right w:sz="4" w:val="nil"/>
            </w:tcBorders>
            <w:shd w:fill="auto" w:val="clear"/>
          </w:tcPr>
          <w:p w14:paraId="E8320000">
            <w:pPr>
              <w:ind/>
              <w:jc w:val="right"/>
              <w:rPr>
                <w:sz w:val="20"/>
              </w:rPr>
            </w:pPr>
            <w:r>
              <w:rPr>
                <w:sz w:val="20"/>
              </w:rPr>
              <w:t>5 780,76</w:t>
            </w:r>
          </w:p>
        </w:tc>
        <w:tc>
          <w:tcPr>
            <w:tcW w:type="dxa" w:w="1417"/>
            <w:tcBorders>
              <w:top w:sz="4" w:val="nil"/>
              <w:left w:sz="4" w:val="nil"/>
              <w:bottom w:sz="4" w:val="nil"/>
              <w:right w:sz="4" w:val="nil"/>
            </w:tcBorders>
            <w:shd w:fill="auto" w:val="clear"/>
          </w:tcPr>
          <w:p w14:paraId="E9320000">
            <w:pPr>
              <w:ind/>
              <w:jc w:val="right"/>
              <w:rPr>
                <w:sz w:val="20"/>
              </w:rPr>
            </w:pPr>
            <w:r>
              <w:rPr>
                <w:sz w:val="20"/>
              </w:rPr>
              <w:t>5 780,76</w:t>
            </w:r>
          </w:p>
        </w:tc>
      </w:tr>
      <w:tr>
        <w:trPr>
          <w:trHeight w:hRule="atLeast" w:val="20"/>
        </w:trPr>
        <w:tc>
          <w:tcPr>
            <w:tcW w:type="dxa" w:w="4219"/>
            <w:tcBorders>
              <w:top w:sz="4" w:val="nil"/>
              <w:left w:sz="4" w:val="nil"/>
              <w:bottom w:sz="4" w:val="nil"/>
              <w:right w:sz="4" w:val="nil"/>
            </w:tcBorders>
            <w:shd w:fill="auto" w:val="clear"/>
          </w:tcPr>
          <w:p w14:paraId="EA3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EB320000">
            <w:pPr>
              <w:ind/>
              <w:jc w:val="center"/>
              <w:rPr>
                <w:sz w:val="20"/>
              </w:rPr>
            </w:pPr>
            <w:r>
              <w:rPr>
                <w:sz w:val="20"/>
              </w:rPr>
              <w:t>619</w:t>
            </w:r>
          </w:p>
        </w:tc>
        <w:tc>
          <w:tcPr>
            <w:tcW w:type="dxa" w:w="1134"/>
            <w:tcBorders>
              <w:top w:sz="4" w:val="nil"/>
              <w:left w:sz="4" w:val="nil"/>
              <w:bottom w:sz="4" w:val="nil"/>
              <w:right w:sz="4" w:val="nil"/>
            </w:tcBorders>
            <w:shd w:fill="auto" w:val="clear"/>
          </w:tcPr>
          <w:p w14:paraId="EC320000">
            <w:pPr>
              <w:ind/>
              <w:jc w:val="center"/>
              <w:rPr>
                <w:sz w:val="20"/>
              </w:rPr>
            </w:pPr>
            <w:r>
              <w:rPr>
                <w:sz w:val="20"/>
              </w:rPr>
              <w:t>01</w:t>
            </w:r>
          </w:p>
        </w:tc>
        <w:tc>
          <w:tcPr>
            <w:tcW w:type="dxa" w:w="1134"/>
            <w:tcBorders>
              <w:top w:sz="4" w:val="nil"/>
              <w:left w:sz="4" w:val="nil"/>
              <w:bottom w:sz="4" w:val="nil"/>
              <w:right w:sz="4" w:val="nil"/>
            </w:tcBorders>
            <w:shd w:fill="auto" w:val="clear"/>
          </w:tcPr>
          <w:p w14:paraId="ED320000">
            <w:pPr>
              <w:ind/>
              <w:jc w:val="center"/>
              <w:rPr>
                <w:sz w:val="20"/>
              </w:rPr>
            </w:pPr>
            <w:r>
              <w:rPr>
                <w:sz w:val="20"/>
              </w:rPr>
              <w:t>04</w:t>
            </w:r>
          </w:p>
        </w:tc>
        <w:tc>
          <w:tcPr>
            <w:tcW w:type="dxa" w:w="1985"/>
            <w:tcBorders>
              <w:top w:sz="4" w:val="nil"/>
              <w:left w:sz="4" w:val="nil"/>
              <w:bottom w:sz="4" w:val="nil"/>
              <w:right w:sz="4" w:val="nil"/>
            </w:tcBorders>
            <w:shd w:fill="auto" w:val="clear"/>
          </w:tcPr>
          <w:p w14:paraId="EE320000">
            <w:pPr>
              <w:ind/>
              <w:jc w:val="center"/>
              <w:rPr>
                <w:sz w:val="20"/>
              </w:rPr>
            </w:pPr>
            <w:r>
              <w:rPr>
                <w:sz w:val="20"/>
              </w:rPr>
              <w:t>82 1 00 10010</w:t>
            </w:r>
          </w:p>
        </w:tc>
        <w:tc>
          <w:tcPr>
            <w:tcW w:type="dxa" w:w="992"/>
            <w:tcBorders>
              <w:top w:sz="4" w:val="nil"/>
              <w:left w:sz="4" w:val="nil"/>
              <w:bottom w:sz="4" w:val="nil"/>
              <w:right w:sz="4" w:val="nil"/>
            </w:tcBorders>
            <w:shd w:fill="auto" w:val="clear"/>
          </w:tcPr>
          <w:p w14:paraId="EF320000">
            <w:pPr>
              <w:ind/>
              <w:jc w:val="center"/>
              <w:rPr>
                <w:sz w:val="20"/>
              </w:rPr>
            </w:pPr>
            <w:r>
              <w:rPr>
                <w:sz w:val="20"/>
              </w:rPr>
              <w:t>120</w:t>
            </w:r>
          </w:p>
        </w:tc>
        <w:tc>
          <w:tcPr>
            <w:tcW w:type="dxa" w:w="1559"/>
            <w:tcBorders>
              <w:top w:sz="4" w:val="nil"/>
              <w:left w:sz="4" w:val="nil"/>
              <w:bottom w:sz="4" w:val="nil"/>
              <w:right w:sz="4" w:val="nil"/>
            </w:tcBorders>
            <w:shd w:fill="auto" w:val="clear"/>
          </w:tcPr>
          <w:p w14:paraId="F0320000">
            <w:pPr>
              <w:ind/>
              <w:jc w:val="right"/>
              <w:rPr>
                <w:sz w:val="20"/>
              </w:rPr>
            </w:pPr>
            <w:r>
              <w:rPr>
                <w:sz w:val="20"/>
              </w:rPr>
              <w:t>836,54</w:t>
            </w:r>
          </w:p>
        </w:tc>
        <w:tc>
          <w:tcPr>
            <w:tcW w:type="dxa" w:w="1418"/>
            <w:tcBorders>
              <w:top w:sz="4" w:val="nil"/>
              <w:left w:sz="4" w:val="nil"/>
              <w:bottom w:sz="4" w:val="nil"/>
              <w:right w:sz="4" w:val="nil"/>
            </w:tcBorders>
            <w:shd w:fill="auto" w:val="clear"/>
          </w:tcPr>
          <w:p w14:paraId="F1320000">
            <w:pPr>
              <w:ind/>
              <w:jc w:val="right"/>
              <w:rPr>
                <w:sz w:val="20"/>
              </w:rPr>
            </w:pPr>
            <w:r>
              <w:rPr>
                <w:sz w:val="20"/>
              </w:rPr>
              <w:t>836,54</w:t>
            </w:r>
          </w:p>
        </w:tc>
        <w:tc>
          <w:tcPr>
            <w:tcW w:type="dxa" w:w="1417"/>
            <w:tcBorders>
              <w:top w:sz="4" w:val="nil"/>
              <w:left w:sz="4" w:val="nil"/>
              <w:bottom w:sz="4" w:val="nil"/>
              <w:right w:sz="4" w:val="nil"/>
            </w:tcBorders>
            <w:shd w:fill="auto" w:val="clear"/>
          </w:tcPr>
          <w:p w14:paraId="F2320000">
            <w:pPr>
              <w:ind/>
              <w:jc w:val="right"/>
              <w:rPr>
                <w:sz w:val="20"/>
              </w:rPr>
            </w:pPr>
            <w:r>
              <w:rPr>
                <w:sz w:val="20"/>
              </w:rPr>
              <w:t>836,54</w:t>
            </w:r>
          </w:p>
        </w:tc>
      </w:tr>
      <w:tr>
        <w:trPr>
          <w:trHeight w:hRule="atLeast" w:val="20"/>
        </w:trPr>
        <w:tc>
          <w:tcPr>
            <w:tcW w:type="dxa" w:w="4219"/>
            <w:tcBorders>
              <w:top w:sz="4" w:val="nil"/>
              <w:left w:sz="4" w:val="nil"/>
              <w:bottom w:sz="4" w:val="nil"/>
              <w:right w:sz="4" w:val="nil"/>
            </w:tcBorders>
            <w:shd w:fill="auto" w:val="clear"/>
          </w:tcPr>
          <w:p w14:paraId="F332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4320000">
            <w:pPr>
              <w:ind/>
              <w:jc w:val="center"/>
              <w:rPr>
                <w:sz w:val="20"/>
              </w:rPr>
            </w:pPr>
            <w:r>
              <w:rPr>
                <w:sz w:val="20"/>
              </w:rPr>
              <w:t>619</w:t>
            </w:r>
          </w:p>
        </w:tc>
        <w:tc>
          <w:tcPr>
            <w:tcW w:type="dxa" w:w="1134"/>
            <w:tcBorders>
              <w:top w:sz="4" w:val="nil"/>
              <w:left w:sz="4" w:val="nil"/>
              <w:bottom w:sz="4" w:val="nil"/>
              <w:right w:sz="4" w:val="nil"/>
            </w:tcBorders>
            <w:shd w:fill="auto" w:val="clear"/>
          </w:tcPr>
          <w:p w14:paraId="F5320000">
            <w:pPr>
              <w:ind/>
              <w:jc w:val="center"/>
              <w:rPr>
                <w:sz w:val="20"/>
              </w:rPr>
            </w:pPr>
            <w:r>
              <w:rPr>
                <w:sz w:val="20"/>
              </w:rPr>
              <w:t>01</w:t>
            </w:r>
          </w:p>
        </w:tc>
        <w:tc>
          <w:tcPr>
            <w:tcW w:type="dxa" w:w="1134"/>
            <w:tcBorders>
              <w:top w:sz="4" w:val="nil"/>
              <w:left w:sz="4" w:val="nil"/>
              <w:bottom w:sz="4" w:val="nil"/>
              <w:right w:sz="4" w:val="nil"/>
            </w:tcBorders>
            <w:shd w:fill="auto" w:val="clear"/>
          </w:tcPr>
          <w:p w14:paraId="F6320000">
            <w:pPr>
              <w:ind/>
              <w:jc w:val="center"/>
              <w:rPr>
                <w:sz w:val="20"/>
              </w:rPr>
            </w:pPr>
            <w:r>
              <w:rPr>
                <w:sz w:val="20"/>
              </w:rPr>
              <w:t>04</w:t>
            </w:r>
          </w:p>
        </w:tc>
        <w:tc>
          <w:tcPr>
            <w:tcW w:type="dxa" w:w="1985"/>
            <w:tcBorders>
              <w:top w:sz="4" w:val="nil"/>
              <w:left w:sz="4" w:val="nil"/>
              <w:bottom w:sz="4" w:val="nil"/>
              <w:right w:sz="4" w:val="nil"/>
            </w:tcBorders>
            <w:shd w:fill="auto" w:val="clear"/>
          </w:tcPr>
          <w:p w14:paraId="F7320000">
            <w:pPr>
              <w:ind/>
              <w:jc w:val="center"/>
              <w:rPr>
                <w:sz w:val="20"/>
              </w:rPr>
            </w:pPr>
            <w:r>
              <w:rPr>
                <w:sz w:val="20"/>
              </w:rPr>
              <w:t>82 1 00 10010</w:t>
            </w:r>
          </w:p>
        </w:tc>
        <w:tc>
          <w:tcPr>
            <w:tcW w:type="dxa" w:w="992"/>
            <w:tcBorders>
              <w:top w:sz="4" w:val="nil"/>
              <w:left w:sz="4" w:val="nil"/>
              <w:bottom w:sz="4" w:val="nil"/>
              <w:right w:sz="4" w:val="nil"/>
            </w:tcBorders>
            <w:shd w:fill="auto" w:val="clear"/>
          </w:tcPr>
          <w:p w14:paraId="F8320000">
            <w:pPr>
              <w:ind/>
              <w:jc w:val="center"/>
              <w:rPr>
                <w:sz w:val="20"/>
              </w:rPr>
            </w:pPr>
            <w:r>
              <w:rPr>
                <w:sz w:val="20"/>
              </w:rPr>
              <w:t>240</w:t>
            </w:r>
          </w:p>
        </w:tc>
        <w:tc>
          <w:tcPr>
            <w:tcW w:type="dxa" w:w="1559"/>
            <w:tcBorders>
              <w:top w:sz="4" w:val="nil"/>
              <w:left w:sz="4" w:val="nil"/>
              <w:bottom w:sz="4" w:val="nil"/>
              <w:right w:sz="4" w:val="nil"/>
            </w:tcBorders>
            <w:shd w:fill="auto" w:val="clear"/>
          </w:tcPr>
          <w:p w14:paraId="F9320000">
            <w:pPr>
              <w:ind/>
              <w:jc w:val="right"/>
              <w:rPr>
                <w:sz w:val="20"/>
              </w:rPr>
            </w:pPr>
            <w:r>
              <w:rPr>
                <w:sz w:val="20"/>
              </w:rPr>
              <w:t>5 926,00</w:t>
            </w:r>
          </w:p>
        </w:tc>
        <w:tc>
          <w:tcPr>
            <w:tcW w:type="dxa" w:w="1418"/>
            <w:tcBorders>
              <w:top w:sz="4" w:val="nil"/>
              <w:left w:sz="4" w:val="nil"/>
              <w:bottom w:sz="4" w:val="nil"/>
              <w:right w:sz="4" w:val="nil"/>
            </w:tcBorders>
            <w:shd w:fill="auto" w:val="clear"/>
          </w:tcPr>
          <w:p w14:paraId="FA320000">
            <w:pPr>
              <w:ind/>
              <w:jc w:val="right"/>
              <w:rPr>
                <w:sz w:val="20"/>
              </w:rPr>
            </w:pPr>
            <w:r>
              <w:rPr>
                <w:sz w:val="20"/>
              </w:rPr>
              <w:t>4 668,99</w:t>
            </w:r>
          </w:p>
        </w:tc>
        <w:tc>
          <w:tcPr>
            <w:tcW w:type="dxa" w:w="1417"/>
            <w:tcBorders>
              <w:top w:sz="4" w:val="nil"/>
              <w:left w:sz="4" w:val="nil"/>
              <w:bottom w:sz="4" w:val="nil"/>
              <w:right w:sz="4" w:val="nil"/>
            </w:tcBorders>
            <w:shd w:fill="auto" w:val="clear"/>
          </w:tcPr>
          <w:p w14:paraId="FB320000">
            <w:pPr>
              <w:ind/>
              <w:jc w:val="right"/>
              <w:rPr>
                <w:sz w:val="20"/>
              </w:rPr>
            </w:pPr>
            <w:r>
              <w:rPr>
                <w:sz w:val="20"/>
              </w:rPr>
              <w:t>4 668,99</w:t>
            </w:r>
          </w:p>
        </w:tc>
      </w:tr>
      <w:tr>
        <w:trPr>
          <w:trHeight w:hRule="atLeast" w:val="20"/>
        </w:trPr>
        <w:tc>
          <w:tcPr>
            <w:tcW w:type="dxa" w:w="4219"/>
            <w:tcBorders>
              <w:top w:sz="4" w:val="nil"/>
              <w:left w:sz="4" w:val="nil"/>
              <w:bottom w:sz="4" w:val="nil"/>
              <w:right w:sz="4" w:val="nil"/>
            </w:tcBorders>
            <w:shd w:fill="auto" w:val="clear"/>
          </w:tcPr>
          <w:p w14:paraId="FC32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FD320000">
            <w:pPr>
              <w:ind/>
              <w:jc w:val="center"/>
              <w:rPr>
                <w:sz w:val="20"/>
              </w:rPr>
            </w:pPr>
            <w:r>
              <w:rPr>
                <w:sz w:val="20"/>
              </w:rPr>
              <w:t>619</w:t>
            </w:r>
          </w:p>
        </w:tc>
        <w:tc>
          <w:tcPr>
            <w:tcW w:type="dxa" w:w="1134"/>
            <w:tcBorders>
              <w:top w:sz="4" w:val="nil"/>
              <w:left w:sz="4" w:val="nil"/>
              <w:bottom w:sz="4" w:val="nil"/>
              <w:right w:sz="4" w:val="nil"/>
            </w:tcBorders>
            <w:shd w:fill="auto" w:val="clear"/>
          </w:tcPr>
          <w:p w14:paraId="FE320000">
            <w:pPr>
              <w:ind/>
              <w:jc w:val="center"/>
              <w:rPr>
                <w:sz w:val="20"/>
              </w:rPr>
            </w:pPr>
            <w:r>
              <w:rPr>
                <w:sz w:val="20"/>
              </w:rPr>
              <w:t>01</w:t>
            </w:r>
          </w:p>
        </w:tc>
        <w:tc>
          <w:tcPr>
            <w:tcW w:type="dxa" w:w="1134"/>
            <w:tcBorders>
              <w:top w:sz="4" w:val="nil"/>
              <w:left w:sz="4" w:val="nil"/>
              <w:bottom w:sz="4" w:val="nil"/>
              <w:right w:sz="4" w:val="nil"/>
            </w:tcBorders>
            <w:shd w:fill="auto" w:val="clear"/>
          </w:tcPr>
          <w:p w14:paraId="FF320000">
            <w:pPr>
              <w:ind/>
              <w:jc w:val="center"/>
              <w:rPr>
                <w:sz w:val="20"/>
              </w:rPr>
            </w:pPr>
            <w:r>
              <w:rPr>
                <w:sz w:val="20"/>
              </w:rPr>
              <w:t>04</w:t>
            </w:r>
          </w:p>
        </w:tc>
        <w:tc>
          <w:tcPr>
            <w:tcW w:type="dxa" w:w="1985"/>
            <w:tcBorders>
              <w:top w:sz="4" w:val="nil"/>
              <w:left w:sz="4" w:val="nil"/>
              <w:bottom w:sz="4" w:val="nil"/>
              <w:right w:sz="4" w:val="nil"/>
            </w:tcBorders>
            <w:shd w:fill="auto" w:val="clear"/>
          </w:tcPr>
          <w:p w14:paraId="00330000">
            <w:pPr>
              <w:ind/>
              <w:jc w:val="center"/>
              <w:rPr>
                <w:sz w:val="20"/>
              </w:rPr>
            </w:pPr>
            <w:r>
              <w:rPr>
                <w:sz w:val="20"/>
              </w:rPr>
              <w:t>82 1 00 10010</w:t>
            </w:r>
          </w:p>
        </w:tc>
        <w:tc>
          <w:tcPr>
            <w:tcW w:type="dxa" w:w="992"/>
            <w:tcBorders>
              <w:top w:sz="4" w:val="nil"/>
              <w:left w:sz="4" w:val="nil"/>
              <w:bottom w:sz="4" w:val="nil"/>
              <w:right w:sz="4" w:val="nil"/>
            </w:tcBorders>
            <w:shd w:fill="auto" w:val="clear"/>
          </w:tcPr>
          <w:p w14:paraId="01330000">
            <w:pPr>
              <w:ind/>
              <w:jc w:val="center"/>
              <w:rPr>
                <w:sz w:val="20"/>
              </w:rPr>
            </w:pPr>
            <w:r>
              <w:rPr>
                <w:sz w:val="20"/>
              </w:rPr>
              <w:t>850</w:t>
            </w:r>
          </w:p>
        </w:tc>
        <w:tc>
          <w:tcPr>
            <w:tcW w:type="dxa" w:w="1559"/>
            <w:tcBorders>
              <w:top w:sz="4" w:val="nil"/>
              <w:left w:sz="4" w:val="nil"/>
              <w:bottom w:sz="4" w:val="nil"/>
              <w:right w:sz="4" w:val="nil"/>
            </w:tcBorders>
            <w:shd w:fill="auto" w:val="clear"/>
          </w:tcPr>
          <w:p w14:paraId="02330000">
            <w:pPr>
              <w:ind/>
              <w:jc w:val="right"/>
              <w:rPr>
                <w:sz w:val="20"/>
              </w:rPr>
            </w:pPr>
            <w:r>
              <w:rPr>
                <w:sz w:val="20"/>
              </w:rPr>
              <w:t>299,82</w:t>
            </w:r>
          </w:p>
        </w:tc>
        <w:tc>
          <w:tcPr>
            <w:tcW w:type="dxa" w:w="1418"/>
            <w:tcBorders>
              <w:top w:sz="4" w:val="nil"/>
              <w:left w:sz="4" w:val="nil"/>
              <w:bottom w:sz="4" w:val="nil"/>
              <w:right w:sz="4" w:val="nil"/>
            </w:tcBorders>
            <w:shd w:fill="auto" w:val="clear"/>
          </w:tcPr>
          <w:p w14:paraId="03330000">
            <w:pPr>
              <w:ind/>
              <w:jc w:val="right"/>
              <w:rPr>
                <w:sz w:val="20"/>
              </w:rPr>
            </w:pPr>
            <w:r>
              <w:rPr>
                <w:sz w:val="20"/>
              </w:rPr>
              <w:t>275,23</w:t>
            </w:r>
          </w:p>
        </w:tc>
        <w:tc>
          <w:tcPr>
            <w:tcW w:type="dxa" w:w="1417"/>
            <w:tcBorders>
              <w:top w:sz="4" w:val="nil"/>
              <w:left w:sz="4" w:val="nil"/>
              <w:bottom w:sz="4" w:val="nil"/>
              <w:right w:sz="4" w:val="nil"/>
            </w:tcBorders>
            <w:shd w:fill="auto" w:val="clear"/>
          </w:tcPr>
          <w:p w14:paraId="04330000">
            <w:pPr>
              <w:ind/>
              <w:jc w:val="right"/>
              <w:rPr>
                <w:sz w:val="20"/>
              </w:rPr>
            </w:pPr>
            <w:r>
              <w:rPr>
                <w:sz w:val="20"/>
              </w:rPr>
              <w:t>275,23</w:t>
            </w:r>
          </w:p>
        </w:tc>
      </w:tr>
      <w:tr>
        <w:trPr>
          <w:trHeight w:hRule="atLeast" w:val="20"/>
        </w:trPr>
        <w:tc>
          <w:tcPr>
            <w:tcW w:type="dxa" w:w="4219"/>
            <w:tcBorders>
              <w:top w:sz="4" w:val="nil"/>
              <w:left w:sz="4" w:val="nil"/>
              <w:bottom w:sz="4" w:val="nil"/>
              <w:right w:sz="4" w:val="nil"/>
            </w:tcBorders>
            <w:shd w:fill="auto" w:val="clear"/>
          </w:tcPr>
          <w:p w14:paraId="053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06330000">
            <w:pPr>
              <w:ind/>
              <w:jc w:val="center"/>
              <w:rPr>
                <w:sz w:val="20"/>
              </w:rPr>
            </w:pPr>
            <w:r>
              <w:rPr>
                <w:sz w:val="20"/>
              </w:rPr>
              <w:t>619</w:t>
            </w:r>
          </w:p>
        </w:tc>
        <w:tc>
          <w:tcPr>
            <w:tcW w:type="dxa" w:w="1134"/>
            <w:tcBorders>
              <w:top w:sz="4" w:val="nil"/>
              <w:left w:sz="4" w:val="nil"/>
              <w:bottom w:sz="4" w:val="nil"/>
              <w:right w:sz="4" w:val="nil"/>
            </w:tcBorders>
            <w:shd w:fill="auto" w:val="clear"/>
          </w:tcPr>
          <w:p w14:paraId="07330000">
            <w:pPr>
              <w:ind/>
              <w:jc w:val="center"/>
              <w:rPr>
                <w:sz w:val="20"/>
              </w:rPr>
            </w:pPr>
            <w:r>
              <w:rPr>
                <w:sz w:val="20"/>
              </w:rPr>
              <w:t>01</w:t>
            </w:r>
          </w:p>
        </w:tc>
        <w:tc>
          <w:tcPr>
            <w:tcW w:type="dxa" w:w="1134"/>
            <w:tcBorders>
              <w:top w:sz="4" w:val="nil"/>
              <w:left w:sz="4" w:val="nil"/>
              <w:bottom w:sz="4" w:val="nil"/>
              <w:right w:sz="4" w:val="nil"/>
            </w:tcBorders>
            <w:shd w:fill="auto" w:val="clear"/>
          </w:tcPr>
          <w:p w14:paraId="08330000">
            <w:pPr>
              <w:ind/>
              <w:jc w:val="center"/>
              <w:rPr>
                <w:sz w:val="20"/>
              </w:rPr>
            </w:pPr>
            <w:r>
              <w:rPr>
                <w:sz w:val="20"/>
              </w:rPr>
              <w:t>04</w:t>
            </w:r>
          </w:p>
        </w:tc>
        <w:tc>
          <w:tcPr>
            <w:tcW w:type="dxa" w:w="1985"/>
            <w:tcBorders>
              <w:top w:sz="4" w:val="nil"/>
              <w:left w:sz="4" w:val="nil"/>
              <w:bottom w:sz="4" w:val="nil"/>
              <w:right w:sz="4" w:val="nil"/>
            </w:tcBorders>
            <w:shd w:fill="auto" w:val="clear"/>
          </w:tcPr>
          <w:p w14:paraId="09330000">
            <w:pPr>
              <w:ind/>
              <w:jc w:val="center"/>
              <w:rPr>
                <w:sz w:val="20"/>
              </w:rPr>
            </w:pPr>
            <w:r>
              <w:rPr>
                <w:sz w:val="20"/>
              </w:rPr>
              <w:t>82 1 00 10020</w:t>
            </w:r>
          </w:p>
        </w:tc>
        <w:tc>
          <w:tcPr>
            <w:tcW w:type="dxa" w:w="992"/>
            <w:tcBorders>
              <w:top w:sz="4" w:val="nil"/>
              <w:left w:sz="4" w:val="nil"/>
              <w:bottom w:sz="4" w:val="nil"/>
              <w:right w:sz="4" w:val="nil"/>
            </w:tcBorders>
            <w:shd w:fill="auto" w:val="clear"/>
          </w:tcPr>
          <w:p w14:paraId="0A330000">
            <w:pPr>
              <w:ind/>
              <w:jc w:val="center"/>
              <w:rPr>
                <w:sz w:val="20"/>
              </w:rPr>
            </w:pPr>
            <w:r>
              <w:rPr>
                <w:sz w:val="20"/>
              </w:rPr>
              <w:t>000</w:t>
            </w:r>
          </w:p>
        </w:tc>
        <w:tc>
          <w:tcPr>
            <w:tcW w:type="dxa" w:w="1559"/>
            <w:tcBorders>
              <w:top w:sz="4" w:val="nil"/>
              <w:left w:sz="4" w:val="nil"/>
              <w:bottom w:sz="4" w:val="nil"/>
              <w:right w:sz="4" w:val="nil"/>
            </w:tcBorders>
            <w:shd w:fill="auto" w:val="clear"/>
          </w:tcPr>
          <w:p w14:paraId="0B330000">
            <w:pPr>
              <w:ind/>
              <w:jc w:val="right"/>
              <w:rPr>
                <w:sz w:val="20"/>
              </w:rPr>
            </w:pPr>
            <w:r>
              <w:rPr>
                <w:sz w:val="20"/>
              </w:rPr>
              <w:t>59 704,84</w:t>
            </w:r>
          </w:p>
        </w:tc>
        <w:tc>
          <w:tcPr>
            <w:tcW w:type="dxa" w:w="1418"/>
            <w:tcBorders>
              <w:top w:sz="4" w:val="nil"/>
              <w:left w:sz="4" w:val="nil"/>
              <w:bottom w:sz="4" w:val="nil"/>
              <w:right w:sz="4" w:val="nil"/>
            </w:tcBorders>
            <w:shd w:fill="auto" w:val="clear"/>
          </w:tcPr>
          <w:p w14:paraId="0C330000">
            <w:pPr>
              <w:ind/>
              <w:jc w:val="right"/>
              <w:rPr>
                <w:sz w:val="20"/>
              </w:rPr>
            </w:pPr>
            <w:r>
              <w:rPr>
                <w:sz w:val="20"/>
              </w:rPr>
              <w:t>63 511,82</w:t>
            </w:r>
          </w:p>
        </w:tc>
        <w:tc>
          <w:tcPr>
            <w:tcW w:type="dxa" w:w="1417"/>
            <w:tcBorders>
              <w:top w:sz="4" w:val="nil"/>
              <w:left w:sz="4" w:val="nil"/>
              <w:bottom w:sz="4" w:val="nil"/>
              <w:right w:sz="4" w:val="nil"/>
            </w:tcBorders>
            <w:shd w:fill="auto" w:val="clear"/>
          </w:tcPr>
          <w:p w14:paraId="0D330000">
            <w:pPr>
              <w:ind/>
              <w:jc w:val="right"/>
              <w:rPr>
                <w:sz w:val="20"/>
              </w:rPr>
            </w:pPr>
            <w:r>
              <w:rPr>
                <w:sz w:val="20"/>
              </w:rPr>
              <w:t>63 511,82</w:t>
            </w:r>
          </w:p>
        </w:tc>
      </w:tr>
      <w:tr>
        <w:trPr>
          <w:trHeight w:hRule="atLeast" w:val="20"/>
        </w:trPr>
        <w:tc>
          <w:tcPr>
            <w:tcW w:type="dxa" w:w="4219"/>
            <w:tcBorders>
              <w:top w:sz="4" w:val="nil"/>
              <w:left w:sz="4" w:val="nil"/>
              <w:bottom w:sz="4" w:val="nil"/>
              <w:right w:sz="4" w:val="nil"/>
            </w:tcBorders>
            <w:shd w:fill="auto" w:val="clear"/>
          </w:tcPr>
          <w:p w14:paraId="0E33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F330000">
            <w:pPr>
              <w:ind/>
              <w:jc w:val="center"/>
              <w:rPr>
                <w:sz w:val="20"/>
              </w:rPr>
            </w:pPr>
            <w:r>
              <w:rPr>
                <w:sz w:val="20"/>
              </w:rPr>
              <w:t>619</w:t>
            </w:r>
          </w:p>
        </w:tc>
        <w:tc>
          <w:tcPr>
            <w:tcW w:type="dxa" w:w="1134"/>
            <w:tcBorders>
              <w:top w:sz="4" w:val="nil"/>
              <w:left w:sz="4" w:val="nil"/>
              <w:bottom w:sz="4" w:val="nil"/>
              <w:right w:sz="4" w:val="nil"/>
            </w:tcBorders>
            <w:shd w:fill="auto" w:val="clear"/>
          </w:tcPr>
          <w:p w14:paraId="10330000">
            <w:pPr>
              <w:ind/>
              <w:jc w:val="center"/>
              <w:rPr>
                <w:sz w:val="20"/>
              </w:rPr>
            </w:pPr>
            <w:r>
              <w:rPr>
                <w:sz w:val="20"/>
              </w:rPr>
              <w:t>01</w:t>
            </w:r>
          </w:p>
        </w:tc>
        <w:tc>
          <w:tcPr>
            <w:tcW w:type="dxa" w:w="1134"/>
            <w:tcBorders>
              <w:top w:sz="4" w:val="nil"/>
              <w:left w:sz="4" w:val="nil"/>
              <w:bottom w:sz="4" w:val="nil"/>
              <w:right w:sz="4" w:val="nil"/>
            </w:tcBorders>
            <w:shd w:fill="auto" w:val="clear"/>
          </w:tcPr>
          <w:p w14:paraId="11330000">
            <w:pPr>
              <w:ind/>
              <w:jc w:val="center"/>
              <w:rPr>
                <w:sz w:val="20"/>
              </w:rPr>
            </w:pPr>
            <w:r>
              <w:rPr>
                <w:sz w:val="20"/>
              </w:rPr>
              <w:t>04</w:t>
            </w:r>
          </w:p>
        </w:tc>
        <w:tc>
          <w:tcPr>
            <w:tcW w:type="dxa" w:w="1985"/>
            <w:tcBorders>
              <w:top w:sz="4" w:val="nil"/>
              <w:left w:sz="4" w:val="nil"/>
              <w:bottom w:sz="4" w:val="nil"/>
              <w:right w:sz="4" w:val="nil"/>
            </w:tcBorders>
            <w:shd w:fill="auto" w:val="clear"/>
          </w:tcPr>
          <w:p w14:paraId="12330000">
            <w:pPr>
              <w:ind/>
              <w:jc w:val="center"/>
              <w:rPr>
                <w:sz w:val="20"/>
              </w:rPr>
            </w:pPr>
            <w:r>
              <w:rPr>
                <w:sz w:val="20"/>
              </w:rPr>
              <w:t>82 1 00 10020</w:t>
            </w:r>
          </w:p>
        </w:tc>
        <w:tc>
          <w:tcPr>
            <w:tcW w:type="dxa" w:w="992"/>
            <w:tcBorders>
              <w:top w:sz="4" w:val="nil"/>
              <w:left w:sz="4" w:val="nil"/>
              <w:bottom w:sz="4" w:val="nil"/>
              <w:right w:sz="4" w:val="nil"/>
            </w:tcBorders>
            <w:shd w:fill="auto" w:val="clear"/>
          </w:tcPr>
          <w:p w14:paraId="13330000">
            <w:pPr>
              <w:ind/>
              <w:jc w:val="center"/>
              <w:rPr>
                <w:sz w:val="20"/>
              </w:rPr>
            </w:pPr>
            <w:r>
              <w:rPr>
                <w:sz w:val="20"/>
              </w:rPr>
              <w:t>120</w:t>
            </w:r>
          </w:p>
        </w:tc>
        <w:tc>
          <w:tcPr>
            <w:tcW w:type="dxa" w:w="1559"/>
            <w:tcBorders>
              <w:top w:sz="4" w:val="nil"/>
              <w:left w:sz="4" w:val="nil"/>
              <w:bottom w:sz="4" w:val="nil"/>
              <w:right w:sz="4" w:val="nil"/>
            </w:tcBorders>
            <w:shd w:fill="auto" w:val="clear"/>
          </w:tcPr>
          <w:p w14:paraId="14330000">
            <w:pPr>
              <w:ind/>
              <w:jc w:val="right"/>
              <w:rPr>
                <w:sz w:val="20"/>
              </w:rPr>
            </w:pPr>
            <w:r>
              <w:rPr>
                <w:sz w:val="20"/>
              </w:rPr>
              <w:t>59 704,84</w:t>
            </w:r>
          </w:p>
        </w:tc>
        <w:tc>
          <w:tcPr>
            <w:tcW w:type="dxa" w:w="1418"/>
            <w:tcBorders>
              <w:top w:sz="4" w:val="nil"/>
              <w:left w:sz="4" w:val="nil"/>
              <w:bottom w:sz="4" w:val="nil"/>
              <w:right w:sz="4" w:val="nil"/>
            </w:tcBorders>
            <w:shd w:fill="auto" w:val="clear"/>
          </w:tcPr>
          <w:p w14:paraId="15330000">
            <w:pPr>
              <w:ind/>
              <w:jc w:val="right"/>
              <w:rPr>
                <w:sz w:val="20"/>
              </w:rPr>
            </w:pPr>
            <w:r>
              <w:rPr>
                <w:sz w:val="20"/>
              </w:rPr>
              <w:t>63 511,82</w:t>
            </w:r>
          </w:p>
        </w:tc>
        <w:tc>
          <w:tcPr>
            <w:tcW w:type="dxa" w:w="1417"/>
            <w:tcBorders>
              <w:top w:sz="4" w:val="nil"/>
              <w:left w:sz="4" w:val="nil"/>
              <w:bottom w:sz="4" w:val="nil"/>
              <w:right w:sz="4" w:val="nil"/>
            </w:tcBorders>
            <w:shd w:fill="auto" w:val="clear"/>
          </w:tcPr>
          <w:p w14:paraId="16330000">
            <w:pPr>
              <w:ind/>
              <w:jc w:val="right"/>
              <w:rPr>
                <w:sz w:val="20"/>
              </w:rPr>
            </w:pPr>
            <w:r>
              <w:rPr>
                <w:sz w:val="20"/>
              </w:rPr>
              <w:t>63 511,82</w:t>
            </w:r>
          </w:p>
        </w:tc>
      </w:tr>
      <w:tr>
        <w:trPr>
          <w:trHeight w:hRule="atLeast" w:val="20"/>
        </w:trPr>
        <w:tc>
          <w:tcPr>
            <w:tcW w:type="dxa" w:w="4219"/>
            <w:tcBorders>
              <w:top w:sz="4" w:val="nil"/>
              <w:left w:sz="4" w:val="nil"/>
              <w:bottom w:sz="4" w:val="nil"/>
              <w:right w:sz="4" w:val="nil"/>
            </w:tcBorders>
            <w:shd w:fill="auto" w:val="clear"/>
          </w:tcPr>
          <w:p w14:paraId="173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18330000">
            <w:pPr>
              <w:ind/>
              <w:jc w:val="center"/>
              <w:rPr>
                <w:sz w:val="20"/>
              </w:rPr>
            </w:pPr>
            <w:r>
              <w:rPr>
                <w:sz w:val="20"/>
              </w:rPr>
              <w:t>619</w:t>
            </w:r>
          </w:p>
        </w:tc>
        <w:tc>
          <w:tcPr>
            <w:tcW w:type="dxa" w:w="1134"/>
            <w:tcBorders>
              <w:top w:sz="4" w:val="nil"/>
              <w:left w:sz="4" w:val="nil"/>
              <w:bottom w:sz="4" w:val="nil"/>
              <w:right w:sz="4" w:val="nil"/>
            </w:tcBorders>
            <w:shd w:fill="auto" w:val="clear"/>
          </w:tcPr>
          <w:p w14:paraId="19330000">
            <w:pPr>
              <w:ind/>
              <w:jc w:val="center"/>
              <w:rPr>
                <w:sz w:val="20"/>
              </w:rPr>
            </w:pPr>
            <w:r>
              <w:rPr>
                <w:sz w:val="20"/>
              </w:rPr>
              <w:t>01</w:t>
            </w:r>
          </w:p>
        </w:tc>
        <w:tc>
          <w:tcPr>
            <w:tcW w:type="dxa" w:w="1134"/>
            <w:tcBorders>
              <w:top w:sz="4" w:val="nil"/>
              <w:left w:sz="4" w:val="nil"/>
              <w:bottom w:sz="4" w:val="nil"/>
              <w:right w:sz="4" w:val="nil"/>
            </w:tcBorders>
            <w:shd w:fill="auto" w:val="clear"/>
          </w:tcPr>
          <w:p w14:paraId="1A330000">
            <w:pPr>
              <w:ind/>
              <w:jc w:val="center"/>
              <w:rPr>
                <w:sz w:val="20"/>
              </w:rPr>
            </w:pPr>
            <w:r>
              <w:rPr>
                <w:sz w:val="20"/>
              </w:rPr>
              <w:t>04</w:t>
            </w:r>
          </w:p>
        </w:tc>
        <w:tc>
          <w:tcPr>
            <w:tcW w:type="dxa" w:w="1985"/>
            <w:tcBorders>
              <w:top w:sz="4" w:val="nil"/>
              <w:left w:sz="4" w:val="nil"/>
              <w:bottom w:sz="4" w:val="nil"/>
              <w:right w:sz="4" w:val="nil"/>
            </w:tcBorders>
            <w:shd w:fill="auto" w:val="clear"/>
          </w:tcPr>
          <w:p w14:paraId="1B330000">
            <w:pPr>
              <w:ind/>
              <w:jc w:val="center"/>
              <w:rPr>
                <w:sz w:val="20"/>
              </w:rPr>
            </w:pPr>
            <w:r>
              <w:rPr>
                <w:sz w:val="20"/>
              </w:rPr>
              <w:t>82 1 00 70090</w:t>
            </w:r>
          </w:p>
        </w:tc>
        <w:tc>
          <w:tcPr>
            <w:tcW w:type="dxa" w:w="992"/>
            <w:tcBorders>
              <w:top w:sz="4" w:val="nil"/>
              <w:left w:sz="4" w:val="nil"/>
              <w:bottom w:sz="4" w:val="nil"/>
              <w:right w:sz="4" w:val="nil"/>
            </w:tcBorders>
            <w:shd w:fill="auto" w:val="clear"/>
          </w:tcPr>
          <w:p w14:paraId="1C330000">
            <w:pPr>
              <w:ind/>
              <w:jc w:val="center"/>
              <w:rPr>
                <w:sz w:val="20"/>
              </w:rPr>
            </w:pPr>
            <w:r>
              <w:rPr>
                <w:sz w:val="20"/>
              </w:rPr>
              <w:t>000</w:t>
            </w:r>
          </w:p>
        </w:tc>
        <w:tc>
          <w:tcPr>
            <w:tcW w:type="dxa" w:w="1559"/>
            <w:tcBorders>
              <w:top w:sz="4" w:val="nil"/>
              <w:left w:sz="4" w:val="nil"/>
              <w:bottom w:sz="4" w:val="nil"/>
              <w:right w:sz="4" w:val="nil"/>
            </w:tcBorders>
            <w:shd w:fill="auto" w:val="clear"/>
          </w:tcPr>
          <w:p w14:paraId="1D330000">
            <w:pPr>
              <w:ind/>
              <w:jc w:val="right"/>
              <w:rPr>
                <w:sz w:val="20"/>
              </w:rPr>
            </w:pPr>
            <w:r>
              <w:rPr>
                <w:sz w:val="20"/>
              </w:rPr>
              <w:t>3 724,49</w:t>
            </w:r>
          </w:p>
        </w:tc>
        <w:tc>
          <w:tcPr>
            <w:tcW w:type="dxa" w:w="1418"/>
            <w:tcBorders>
              <w:top w:sz="4" w:val="nil"/>
              <w:left w:sz="4" w:val="nil"/>
              <w:bottom w:sz="4" w:val="nil"/>
              <w:right w:sz="4" w:val="nil"/>
            </w:tcBorders>
            <w:shd w:fill="auto" w:val="clear"/>
          </w:tcPr>
          <w:p w14:paraId="1E330000">
            <w:pPr>
              <w:ind/>
              <w:jc w:val="right"/>
              <w:rPr>
                <w:sz w:val="20"/>
              </w:rPr>
            </w:pPr>
            <w:r>
              <w:rPr>
                <w:sz w:val="20"/>
              </w:rPr>
              <w:t>0,00</w:t>
            </w:r>
          </w:p>
        </w:tc>
        <w:tc>
          <w:tcPr>
            <w:tcW w:type="dxa" w:w="1417"/>
            <w:tcBorders>
              <w:top w:sz="4" w:val="nil"/>
              <w:left w:sz="4" w:val="nil"/>
              <w:bottom w:sz="4" w:val="nil"/>
              <w:right w:sz="4" w:val="nil"/>
            </w:tcBorders>
            <w:shd w:fill="auto" w:val="clear"/>
          </w:tcPr>
          <w:p w14:paraId="1F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033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21330000">
            <w:pPr>
              <w:ind/>
              <w:jc w:val="center"/>
              <w:rPr>
                <w:sz w:val="20"/>
              </w:rPr>
            </w:pPr>
            <w:r>
              <w:rPr>
                <w:sz w:val="20"/>
              </w:rPr>
              <w:t>619</w:t>
            </w:r>
          </w:p>
        </w:tc>
        <w:tc>
          <w:tcPr>
            <w:tcW w:type="dxa" w:w="1134"/>
            <w:tcBorders>
              <w:top w:sz="4" w:val="nil"/>
              <w:left w:sz="4" w:val="nil"/>
              <w:bottom w:sz="4" w:val="nil"/>
              <w:right w:sz="4" w:val="nil"/>
            </w:tcBorders>
            <w:shd w:fill="auto" w:val="clear"/>
          </w:tcPr>
          <w:p w14:paraId="22330000">
            <w:pPr>
              <w:ind/>
              <w:jc w:val="center"/>
              <w:rPr>
                <w:sz w:val="20"/>
              </w:rPr>
            </w:pPr>
            <w:r>
              <w:rPr>
                <w:sz w:val="20"/>
              </w:rPr>
              <w:t>01</w:t>
            </w:r>
          </w:p>
        </w:tc>
        <w:tc>
          <w:tcPr>
            <w:tcW w:type="dxa" w:w="1134"/>
            <w:tcBorders>
              <w:top w:sz="4" w:val="nil"/>
              <w:left w:sz="4" w:val="nil"/>
              <w:bottom w:sz="4" w:val="nil"/>
              <w:right w:sz="4" w:val="nil"/>
            </w:tcBorders>
            <w:shd w:fill="auto" w:val="clear"/>
          </w:tcPr>
          <w:p w14:paraId="23330000">
            <w:pPr>
              <w:ind/>
              <w:jc w:val="center"/>
              <w:rPr>
                <w:sz w:val="20"/>
              </w:rPr>
            </w:pPr>
            <w:r>
              <w:rPr>
                <w:sz w:val="20"/>
              </w:rPr>
              <w:t>04</w:t>
            </w:r>
          </w:p>
        </w:tc>
        <w:tc>
          <w:tcPr>
            <w:tcW w:type="dxa" w:w="1985"/>
            <w:tcBorders>
              <w:top w:sz="4" w:val="nil"/>
              <w:left w:sz="4" w:val="nil"/>
              <w:bottom w:sz="4" w:val="nil"/>
              <w:right w:sz="4" w:val="nil"/>
            </w:tcBorders>
            <w:shd w:fill="auto" w:val="clear"/>
          </w:tcPr>
          <w:p w14:paraId="24330000">
            <w:pPr>
              <w:ind/>
              <w:jc w:val="center"/>
              <w:rPr>
                <w:sz w:val="20"/>
              </w:rPr>
            </w:pPr>
            <w:r>
              <w:rPr>
                <w:sz w:val="20"/>
              </w:rPr>
              <w:t>82 1 00 70090</w:t>
            </w:r>
          </w:p>
        </w:tc>
        <w:tc>
          <w:tcPr>
            <w:tcW w:type="dxa" w:w="992"/>
            <w:tcBorders>
              <w:top w:sz="4" w:val="nil"/>
              <w:left w:sz="4" w:val="nil"/>
              <w:bottom w:sz="4" w:val="nil"/>
              <w:right w:sz="4" w:val="nil"/>
            </w:tcBorders>
            <w:shd w:fill="auto" w:val="clear"/>
          </w:tcPr>
          <w:p w14:paraId="25330000">
            <w:pPr>
              <w:ind/>
              <w:jc w:val="center"/>
              <w:rPr>
                <w:sz w:val="20"/>
              </w:rPr>
            </w:pPr>
            <w:r>
              <w:rPr>
                <w:sz w:val="20"/>
              </w:rPr>
              <w:t>120</w:t>
            </w:r>
          </w:p>
        </w:tc>
        <w:tc>
          <w:tcPr>
            <w:tcW w:type="dxa" w:w="1559"/>
            <w:tcBorders>
              <w:top w:sz="4" w:val="nil"/>
              <w:left w:sz="4" w:val="nil"/>
              <w:bottom w:sz="4" w:val="nil"/>
              <w:right w:sz="4" w:val="nil"/>
            </w:tcBorders>
            <w:shd w:fill="auto" w:val="clear"/>
          </w:tcPr>
          <w:p w14:paraId="26330000">
            <w:pPr>
              <w:ind/>
              <w:jc w:val="right"/>
              <w:rPr>
                <w:sz w:val="20"/>
              </w:rPr>
            </w:pPr>
            <w:r>
              <w:rPr>
                <w:sz w:val="20"/>
              </w:rPr>
              <w:t>3 724,49</w:t>
            </w:r>
          </w:p>
        </w:tc>
        <w:tc>
          <w:tcPr>
            <w:tcW w:type="dxa" w:w="1418"/>
            <w:tcBorders>
              <w:top w:sz="4" w:val="nil"/>
              <w:left w:sz="4" w:val="nil"/>
              <w:bottom w:sz="4" w:val="nil"/>
              <w:right w:sz="4" w:val="nil"/>
            </w:tcBorders>
            <w:shd w:fill="auto" w:val="clear"/>
          </w:tcPr>
          <w:p w14:paraId="27330000">
            <w:pPr>
              <w:ind/>
              <w:jc w:val="right"/>
              <w:rPr>
                <w:sz w:val="20"/>
              </w:rPr>
            </w:pPr>
            <w:r>
              <w:rPr>
                <w:sz w:val="20"/>
              </w:rPr>
              <w:t>0,00</w:t>
            </w:r>
          </w:p>
        </w:tc>
        <w:tc>
          <w:tcPr>
            <w:tcW w:type="dxa" w:w="1417"/>
            <w:tcBorders>
              <w:top w:sz="4" w:val="nil"/>
              <w:left w:sz="4" w:val="nil"/>
              <w:bottom w:sz="4" w:val="nil"/>
              <w:right w:sz="4" w:val="nil"/>
            </w:tcBorders>
            <w:shd w:fill="auto" w:val="clear"/>
          </w:tcPr>
          <w:p w14:paraId="28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933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134"/>
            <w:tcBorders>
              <w:top w:sz="4" w:val="nil"/>
              <w:left w:sz="4" w:val="nil"/>
              <w:bottom w:sz="4" w:val="nil"/>
              <w:right w:sz="4" w:val="nil"/>
            </w:tcBorders>
            <w:shd w:fill="auto" w:val="clear"/>
          </w:tcPr>
          <w:p w14:paraId="2A330000">
            <w:pPr>
              <w:ind/>
              <w:jc w:val="center"/>
              <w:rPr>
                <w:sz w:val="20"/>
              </w:rPr>
            </w:pPr>
            <w:r>
              <w:rPr>
                <w:sz w:val="20"/>
              </w:rPr>
              <w:t>619</w:t>
            </w:r>
          </w:p>
        </w:tc>
        <w:tc>
          <w:tcPr>
            <w:tcW w:type="dxa" w:w="1134"/>
            <w:tcBorders>
              <w:top w:sz="4" w:val="nil"/>
              <w:left w:sz="4" w:val="nil"/>
              <w:bottom w:sz="4" w:val="nil"/>
              <w:right w:sz="4" w:val="nil"/>
            </w:tcBorders>
            <w:shd w:fill="auto" w:val="clear"/>
          </w:tcPr>
          <w:p w14:paraId="2B330000">
            <w:pPr>
              <w:ind/>
              <w:jc w:val="center"/>
              <w:rPr>
                <w:sz w:val="20"/>
              </w:rPr>
            </w:pPr>
            <w:r>
              <w:rPr>
                <w:sz w:val="20"/>
              </w:rPr>
              <w:t>01</w:t>
            </w:r>
          </w:p>
        </w:tc>
        <w:tc>
          <w:tcPr>
            <w:tcW w:type="dxa" w:w="1134"/>
            <w:tcBorders>
              <w:top w:sz="4" w:val="nil"/>
              <w:left w:sz="4" w:val="nil"/>
              <w:bottom w:sz="4" w:val="nil"/>
              <w:right w:sz="4" w:val="nil"/>
            </w:tcBorders>
            <w:shd w:fill="auto" w:val="clear"/>
          </w:tcPr>
          <w:p w14:paraId="2C330000">
            <w:pPr>
              <w:ind/>
              <w:jc w:val="center"/>
              <w:rPr>
                <w:sz w:val="20"/>
              </w:rPr>
            </w:pPr>
            <w:r>
              <w:rPr>
                <w:sz w:val="20"/>
              </w:rPr>
              <w:t>04</w:t>
            </w:r>
          </w:p>
        </w:tc>
        <w:tc>
          <w:tcPr>
            <w:tcW w:type="dxa" w:w="1985"/>
            <w:tcBorders>
              <w:top w:sz="4" w:val="nil"/>
              <w:left w:sz="4" w:val="nil"/>
              <w:bottom w:sz="4" w:val="nil"/>
              <w:right w:sz="4" w:val="nil"/>
            </w:tcBorders>
            <w:shd w:fill="auto" w:val="clear"/>
          </w:tcPr>
          <w:p w14:paraId="2D330000">
            <w:pPr>
              <w:ind/>
              <w:jc w:val="center"/>
              <w:rPr>
                <w:sz w:val="20"/>
              </w:rPr>
            </w:pPr>
            <w:r>
              <w:rPr>
                <w:sz w:val="20"/>
              </w:rPr>
              <w:t>82 1 00 76200</w:t>
            </w:r>
          </w:p>
        </w:tc>
        <w:tc>
          <w:tcPr>
            <w:tcW w:type="dxa" w:w="992"/>
            <w:tcBorders>
              <w:top w:sz="4" w:val="nil"/>
              <w:left w:sz="4" w:val="nil"/>
              <w:bottom w:sz="4" w:val="nil"/>
              <w:right w:sz="4" w:val="nil"/>
            </w:tcBorders>
            <w:shd w:fill="auto" w:val="clear"/>
          </w:tcPr>
          <w:p w14:paraId="2E330000">
            <w:pPr>
              <w:ind/>
              <w:jc w:val="center"/>
              <w:rPr>
                <w:sz w:val="20"/>
              </w:rPr>
            </w:pPr>
            <w:r>
              <w:rPr>
                <w:sz w:val="20"/>
              </w:rPr>
              <w:t>000</w:t>
            </w:r>
          </w:p>
        </w:tc>
        <w:tc>
          <w:tcPr>
            <w:tcW w:type="dxa" w:w="1559"/>
            <w:tcBorders>
              <w:top w:sz="4" w:val="nil"/>
              <w:left w:sz="4" w:val="nil"/>
              <w:bottom w:sz="4" w:val="nil"/>
              <w:right w:sz="4" w:val="nil"/>
            </w:tcBorders>
            <w:shd w:fill="auto" w:val="clear"/>
          </w:tcPr>
          <w:p w14:paraId="2F330000">
            <w:pPr>
              <w:ind/>
              <w:jc w:val="right"/>
              <w:rPr>
                <w:sz w:val="20"/>
              </w:rPr>
            </w:pPr>
            <w:r>
              <w:rPr>
                <w:sz w:val="20"/>
              </w:rPr>
              <w:t>3 387,59</w:t>
            </w:r>
          </w:p>
        </w:tc>
        <w:tc>
          <w:tcPr>
            <w:tcW w:type="dxa" w:w="1418"/>
            <w:tcBorders>
              <w:top w:sz="4" w:val="nil"/>
              <w:left w:sz="4" w:val="nil"/>
              <w:bottom w:sz="4" w:val="nil"/>
              <w:right w:sz="4" w:val="nil"/>
            </w:tcBorders>
            <w:shd w:fill="auto" w:val="clear"/>
          </w:tcPr>
          <w:p w14:paraId="30330000">
            <w:pPr>
              <w:ind/>
              <w:jc w:val="right"/>
              <w:rPr>
                <w:sz w:val="20"/>
              </w:rPr>
            </w:pPr>
            <w:r>
              <w:rPr>
                <w:sz w:val="20"/>
              </w:rPr>
              <w:t>3 165,82</w:t>
            </w:r>
          </w:p>
        </w:tc>
        <w:tc>
          <w:tcPr>
            <w:tcW w:type="dxa" w:w="1417"/>
            <w:tcBorders>
              <w:top w:sz="4" w:val="nil"/>
              <w:left w:sz="4" w:val="nil"/>
              <w:bottom w:sz="4" w:val="nil"/>
              <w:right w:sz="4" w:val="nil"/>
            </w:tcBorders>
            <w:shd w:fill="auto" w:val="clear"/>
          </w:tcPr>
          <w:p w14:paraId="31330000">
            <w:pPr>
              <w:ind/>
              <w:jc w:val="right"/>
              <w:rPr>
                <w:sz w:val="20"/>
              </w:rPr>
            </w:pPr>
            <w:r>
              <w:rPr>
                <w:sz w:val="20"/>
              </w:rPr>
              <w:t>3 165,82</w:t>
            </w:r>
          </w:p>
        </w:tc>
      </w:tr>
      <w:tr>
        <w:trPr>
          <w:trHeight w:hRule="atLeast" w:val="20"/>
        </w:trPr>
        <w:tc>
          <w:tcPr>
            <w:tcW w:type="dxa" w:w="4219"/>
            <w:tcBorders>
              <w:top w:sz="4" w:val="nil"/>
              <w:left w:sz="4" w:val="nil"/>
              <w:bottom w:sz="4" w:val="nil"/>
              <w:right w:sz="4" w:val="nil"/>
            </w:tcBorders>
            <w:shd w:fill="auto" w:val="clear"/>
          </w:tcPr>
          <w:p w14:paraId="3233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3330000">
            <w:pPr>
              <w:ind/>
              <w:jc w:val="center"/>
              <w:rPr>
                <w:sz w:val="20"/>
              </w:rPr>
            </w:pPr>
            <w:r>
              <w:rPr>
                <w:sz w:val="20"/>
              </w:rPr>
              <w:t>619</w:t>
            </w:r>
          </w:p>
        </w:tc>
        <w:tc>
          <w:tcPr>
            <w:tcW w:type="dxa" w:w="1134"/>
            <w:tcBorders>
              <w:top w:sz="4" w:val="nil"/>
              <w:left w:sz="4" w:val="nil"/>
              <w:bottom w:sz="4" w:val="nil"/>
              <w:right w:sz="4" w:val="nil"/>
            </w:tcBorders>
            <w:shd w:fill="auto" w:val="clear"/>
          </w:tcPr>
          <w:p w14:paraId="34330000">
            <w:pPr>
              <w:ind/>
              <w:jc w:val="center"/>
              <w:rPr>
                <w:sz w:val="20"/>
              </w:rPr>
            </w:pPr>
            <w:r>
              <w:rPr>
                <w:sz w:val="20"/>
              </w:rPr>
              <w:t>01</w:t>
            </w:r>
          </w:p>
        </w:tc>
        <w:tc>
          <w:tcPr>
            <w:tcW w:type="dxa" w:w="1134"/>
            <w:tcBorders>
              <w:top w:sz="4" w:val="nil"/>
              <w:left w:sz="4" w:val="nil"/>
              <w:bottom w:sz="4" w:val="nil"/>
              <w:right w:sz="4" w:val="nil"/>
            </w:tcBorders>
            <w:shd w:fill="auto" w:val="clear"/>
          </w:tcPr>
          <w:p w14:paraId="35330000">
            <w:pPr>
              <w:ind/>
              <w:jc w:val="center"/>
              <w:rPr>
                <w:sz w:val="20"/>
              </w:rPr>
            </w:pPr>
            <w:r>
              <w:rPr>
                <w:sz w:val="20"/>
              </w:rPr>
              <w:t>04</w:t>
            </w:r>
          </w:p>
        </w:tc>
        <w:tc>
          <w:tcPr>
            <w:tcW w:type="dxa" w:w="1985"/>
            <w:tcBorders>
              <w:top w:sz="4" w:val="nil"/>
              <w:left w:sz="4" w:val="nil"/>
              <w:bottom w:sz="4" w:val="nil"/>
              <w:right w:sz="4" w:val="nil"/>
            </w:tcBorders>
            <w:shd w:fill="auto" w:val="clear"/>
          </w:tcPr>
          <w:p w14:paraId="36330000">
            <w:pPr>
              <w:ind/>
              <w:jc w:val="center"/>
              <w:rPr>
                <w:sz w:val="20"/>
              </w:rPr>
            </w:pPr>
            <w:r>
              <w:rPr>
                <w:sz w:val="20"/>
              </w:rPr>
              <w:t>82 1 00 76200</w:t>
            </w:r>
          </w:p>
        </w:tc>
        <w:tc>
          <w:tcPr>
            <w:tcW w:type="dxa" w:w="992"/>
            <w:tcBorders>
              <w:top w:sz="4" w:val="nil"/>
              <w:left w:sz="4" w:val="nil"/>
              <w:bottom w:sz="4" w:val="nil"/>
              <w:right w:sz="4" w:val="nil"/>
            </w:tcBorders>
            <w:shd w:fill="auto" w:val="clear"/>
          </w:tcPr>
          <w:p w14:paraId="37330000">
            <w:pPr>
              <w:ind/>
              <w:jc w:val="center"/>
              <w:rPr>
                <w:sz w:val="20"/>
              </w:rPr>
            </w:pPr>
            <w:r>
              <w:rPr>
                <w:sz w:val="20"/>
              </w:rPr>
              <w:t>120</w:t>
            </w:r>
          </w:p>
        </w:tc>
        <w:tc>
          <w:tcPr>
            <w:tcW w:type="dxa" w:w="1559"/>
            <w:tcBorders>
              <w:top w:sz="4" w:val="nil"/>
              <w:left w:sz="4" w:val="nil"/>
              <w:bottom w:sz="4" w:val="nil"/>
              <w:right w:sz="4" w:val="nil"/>
            </w:tcBorders>
            <w:shd w:fill="auto" w:val="clear"/>
          </w:tcPr>
          <w:p w14:paraId="38330000">
            <w:pPr>
              <w:ind/>
              <w:jc w:val="right"/>
              <w:rPr>
                <w:sz w:val="20"/>
              </w:rPr>
            </w:pPr>
            <w:r>
              <w:rPr>
                <w:sz w:val="20"/>
              </w:rPr>
              <w:t>3 209,79</w:t>
            </w:r>
          </w:p>
        </w:tc>
        <w:tc>
          <w:tcPr>
            <w:tcW w:type="dxa" w:w="1418"/>
            <w:tcBorders>
              <w:top w:sz="4" w:val="nil"/>
              <w:left w:sz="4" w:val="nil"/>
              <w:bottom w:sz="4" w:val="nil"/>
              <w:right w:sz="4" w:val="nil"/>
            </w:tcBorders>
            <w:shd w:fill="auto" w:val="clear"/>
          </w:tcPr>
          <w:p w14:paraId="39330000">
            <w:pPr>
              <w:ind/>
              <w:jc w:val="right"/>
              <w:rPr>
                <w:sz w:val="20"/>
              </w:rPr>
            </w:pPr>
            <w:r>
              <w:rPr>
                <w:sz w:val="20"/>
              </w:rPr>
              <w:t>2 988,02</w:t>
            </w:r>
          </w:p>
        </w:tc>
        <w:tc>
          <w:tcPr>
            <w:tcW w:type="dxa" w:w="1417"/>
            <w:tcBorders>
              <w:top w:sz="4" w:val="nil"/>
              <w:left w:sz="4" w:val="nil"/>
              <w:bottom w:sz="4" w:val="nil"/>
              <w:right w:sz="4" w:val="nil"/>
            </w:tcBorders>
            <w:shd w:fill="auto" w:val="clear"/>
          </w:tcPr>
          <w:p w14:paraId="3A330000">
            <w:pPr>
              <w:ind/>
              <w:jc w:val="right"/>
              <w:rPr>
                <w:sz w:val="20"/>
              </w:rPr>
            </w:pPr>
            <w:r>
              <w:rPr>
                <w:sz w:val="20"/>
              </w:rPr>
              <w:t>2 988,02</w:t>
            </w:r>
          </w:p>
        </w:tc>
      </w:tr>
      <w:tr>
        <w:trPr>
          <w:trHeight w:hRule="atLeast" w:val="20"/>
        </w:trPr>
        <w:tc>
          <w:tcPr>
            <w:tcW w:type="dxa" w:w="4219"/>
            <w:tcBorders>
              <w:top w:sz="4" w:val="nil"/>
              <w:left w:sz="4" w:val="nil"/>
              <w:bottom w:sz="4" w:val="nil"/>
              <w:right w:sz="4" w:val="nil"/>
            </w:tcBorders>
            <w:shd w:fill="auto" w:val="clear"/>
          </w:tcPr>
          <w:p w14:paraId="3B3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C330000">
            <w:pPr>
              <w:ind/>
              <w:jc w:val="center"/>
              <w:rPr>
                <w:sz w:val="20"/>
              </w:rPr>
            </w:pPr>
            <w:r>
              <w:rPr>
                <w:sz w:val="20"/>
              </w:rPr>
              <w:t>619</w:t>
            </w:r>
          </w:p>
        </w:tc>
        <w:tc>
          <w:tcPr>
            <w:tcW w:type="dxa" w:w="1134"/>
            <w:tcBorders>
              <w:top w:sz="4" w:val="nil"/>
              <w:left w:sz="4" w:val="nil"/>
              <w:bottom w:sz="4" w:val="nil"/>
              <w:right w:sz="4" w:val="nil"/>
            </w:tcBorders>
            <w:shd w:fill="auto" w:val="clear"/>
          </w:tcPr>
          <w:p w14:paraId="3D330000">
            <w:pPr>
              <w:ind/>
              <w:jc w:val="center"/>
              <w:rPr>
                <w:sz w:val="20"/>
              </w:rPr>
            </w:pPr>
            <w:r>
              <w:rPr>
                <w:sz w:val="20"/>
              </w:rPr>
              <w:t>01</w:t>
            </w:r>
          </w:p>
        </w:tc>
        <w:tc>
          <w:tcPr>
            <w:tcW w:type="dxa" w:w="1134"/>
            <w:tcBorders>
              <w:top w:sz="4" w:val="nil"/>
              <w:left w:sz="4" w:val="nil"/>
              <w:bottom w:sz="4" w:val="nil"/>
              <w:right w:sz="4" w:val="nil"/>
            </w:tcBorders>
            <w:shd w:fill="auto" w:val="clear"/>
          </w:tcPr>
          <w:p w14:paraId="3E330000">
            <w:pPr>
              <w:ind/>
              <w:jc w:val="center"/>
              <w:rPr>
                <w:sz w:val="20"/>
              </w:rPr>
            </w:pPr>
            <w:r>
              <w:rPr>
                <w:sz w:val="20"/>
              </w:rPr>
              <w:t>04</w:t>
            </w:r>
          </w:p>
        </w:tc>
        <w:tc>
          <w:tcPr>
            <w:tcW w:type="dxa" w:w="1985"/>
            <w:tcBorders>
              <w:top w:sz="4" w:val="nil"/>
              <w:left w:sz="4" w:val="nil"/>
              <w:bottom w:sz="4" w:val="nil"/>
              <w:right w:sz="4" w:val="nil"/>
            </w:tcBorders>
            <w:shd w:fill="auto" w:val="clear"/>
          </w:tcPr>
          <w:p w14:paraId="3F330000">
            <w:pPr>
              <w:ind/>
              <w:jc w:val="center"/>
              <w:rPr>
                <w:sz w:val="20"/>
              </w:rPr>
            </w:pPr>
            <w:r>
              <w:rPr>
                <w:sz w:val="20"/>
              </w:rPr>
              <w:t>82 1 00 76200</w:t>
            </w:r>
          </w:p>
        </w:tc>
        <w:tc>
          <w:tcPr>
            <w:tcW w:type="dxa" w:w="992"/>
            <w:tcBorders>
              <w:top w:sz="4" w:val="nil"/>
              <w:left w:sz="4" w:val="nil"/>
              <w:bottom w:sz="4" w:val="nil"/>
              <w:right w:sz="4" w:val="nil"/>
            </w:tcBorders>
            <w:shd w:fill="auto" w:val="clear"/>
          </w:tcPr>
          <w:p w14:paraId="40330000">
            <w:pPr>
              <w:ind/>
              <w:jc w:val="center"/>
              <w:rPr>
                <w:sz w:val="20"/>
              </w:rPr>
            </w:pPr>
            <w:r>
              <w:rPr>
                <w:sz w:val="20"/>
              </w:rPr>
              <w:t>240</w:t>
            </w:r>
          </w:p>
        </w:tc>
        <w:tc>
          <w:tcPr>
            <w:tcW w:type="dxa" w:w="1559"/>
            <w:tcBorders>
              <w:top w:sz="4" w:val="nil"/>
              <w:left w:sz="4" w:val="nil"/>
              <w:bottom w:sz="4" w:val="nil"/>
              <w:right w:sz="4" w:val="nil"/>
            </w:tcBorders>
            <w:shd w:fill="auto" w:val="clear"/>
          </w:tcPr>
          <w:p w14:paraId="41330000">
            <w:pPr>
              <w:ind/>
              <w:jc w:val="right"/>
              <w:rPr>
                <w:sz w:val="20"/>
              </w:rPr>
            </w:pPr>
            <w:r>
              <w:rPr>
                <w:sz w:val="20"/>
              </w:rPr>
              <w:t>177,80</w:t>
            </w:r>
          </w:p>
        </w:tc>
        <w:tc>
          <w:tcPr>
            <w:tcW w:type="dxa" w:w="1418"/>
            <w:tcBorders>
              <w:top w:sz="4" w:val="nil"/>
              <w:left w:sz="4" w:val="nil"/>
              <w:bottom w:sz="4" w:val="nil"/>
              <w:right w:sz="4" w:val="nil"/>
            </w:tcBorders>
            <w:shd w:fill="auto" w:val="clear"/>
          </w:tcPr>
          <w:p w14:paraId="42330000">
            <w:pPr>
              <w:ind/>
              <w:jc w:val="right"/>
              <w:rPr>
                <w:sz w:val="20"/>
              </w:rPr>
            </w:pPr>
            <w:r>
              <w:rPr>
                <w:sz w:val="20"/>
              </w:rPr>
              <w:t>177,80</w:t>
            </w:r>
          </w:p>
        </w:tc>
        <w:tc>
          <w:tcPr>
            <w:tcW w:type="dxa" w:w="1417"/>
            <w:tcBorders>
              <w:top w:sz="4" w:val="nil"/>
              <w:left w:sz="4" w:val="nil"/>
              <w:bottom w:sz="4" w:val="nil"/>
              <w:right w:sz="4" w:val="nil"/>
            </w:tcBorders>
            <w:shd w:fill="auto" w:val="clear"/>
          </w:tcPr>
          <w:p w14:paraId="43330000">
            <w:pPr>
              <w:ind/>
              <w:jc w:val="right"/>
              <w:rPr>
                <w:sz w:val="20"/>
              </w:rPr>
            </w:pPr>
            <w:r>
              <w:rPr>
                <w:sz w:val="20"/>
              </w:rPr>
              <w:t>177,80</w:t>
            </w:r>
          </w:p>
        </w:tc>
      </w:tr>
      <w:tr>
        <w:trPr>
          <w:trHeight w:hRule="atLeast" w:val="20"/>
        </w:trPr>
        <w:tc>
          <w:tcPr>
            <w:tcW w:type="dxa" w:w="4219"/>
            <w:tcBorders>
              <w:top w:sz="4" w:val="nil"/>
              <w:left w:sz="4" w:val="nil"/>
              <w:bottom w:sz="4" w:val="nil"/>
              <w:right w:sz="4" w:val="nil"/>
            </w:tcBorders>
            <w:shd w:fill="auto" w:val="clear"/>
          </w:tcPr>
          <w:p w14:paraId="44330000">
            <w:pPr>
              <w:rPr>
                <w:sz w:val="20"/>
              </w:rPr>
            </w:pPr>
            <w:r>
              <w:rPr>
                <w:sz w:val="20"/>
              </w:rPr>
              <w:t>Создание и организация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45330000">
            <w:pPr>
              <w:ind/>
              <w:jc w:val="center"/>
              <w:rPr>
                <w:sz w:val="20"/>
              </w:rPr>
            </w:pPr>
            <w:r>
              <w:rPr>
                <w:sz w:val="20"/>
              </w:rPr>
              <w:t>619</w:t>
            </w:r>
          </w:p>
        </w:tc>
        <w:tc>
          <w:tcPr>
            <w:tcW w:type="dxa" w:w="1134"/>
            <w:tcBorders>
              <w:top w:sz="4" w:val="nil"/>
              <w:left w:sz="4" w:val="nil"/>
              <w:bottom w:sz="4" w:val="nil"/>
              <w:right w:sz="4" w:val="nil"/>
            </w:tcBorders>
            <w:shd w:fill="auto" w:val="clear"/>
          </w:tcPr>
          <w:p w14:paraId="46330000">
            <w:pPr>
              <w:ind/>
              <w:jc w:val="center"/>
              <w:rPr>
                <w:sz w:val="20"/>
              </w:rPr>
            </w:pPr>
            <w:r>
              <w:rPr>
                <w:sz w:val="20"/>
              </w:rPr>
              <w:t>01</w:t>
            </w:r>
          </w:p>
        </w:tc>
        <w:tc>
          <w:tcPr>
            <w:tcW w:type="dxa" w:w="1134"/>
            <w:tcBorders>
              <w:top w:sz="4" w:val="nil"/>
              <w:left w:sz="4" w:val="nil"/>
              <w:bottom w:sz="4" w:val="nil"/>
              <w:right w:sz="4" w:val="nil"/>
            </w:tcBorders>
            <w:shd w:fill="auto" w:val="clear"/>
          </w:tcPr>
          <w:p w14:paraId="47330000">
            <w:pPr>
              <w:ind/>
              <w:jc w:val="center"/>
              <w:rPr>
                <w:sz w:val="20"/>
              </w:rPr>
            </w:pPr>
            <w:r>
              <w:rPr>
                <w:sz w:val="20"/>
              </w:rPr>
              <w:t>04</w:t>
            </w:r>
          </w:p>
        </w:tc>
        <w:tc>
          <w:tcPr>
            <w:tcW w:type="dxa" w:w="1985"/>
            <w:tcBorders>
              <w:top w:sz="4" w:val="nil"/>
              <w:left w:sz="4" w:val="nil"/>
              <w:bottom w:sz="4" w:val="nil"/>
              <w:right w:sz="4" w:val="nil"/>
            </w:tcBorders>
            <w:shd w:fill="auto" w:val="clear"/>
          </w:tcPr>
          <w:p w14:paraId="48330000">
            <w:pPr>
              <w:ind/>
              <w:jc w:val="center"/>
              <w:rPr>
                <w:sz w:val="20"/>
              </w:rPr>
            </w:pPr>
            <w:r>
              <w:rPr>
                <w:sz w:val="20"/>
              </w:rPr>
              <w:t>82 1 00 76360</w:t>
            </w:r>
          </w:p>
        </w:tc>
        <w:tc>
          <w:tcPr>
            <w:tcW w:type="dxa" w:w="992"/>
            <w:tcBorders>
              <w:top w:sz="4" w:val="nil"/>
              <w:left w:sz="4" w:val="nil"/>
              <w:bottom w:sz="4" w:val="nil"/>
              <w:right w:sz="4" w:val="nil"/>
            </w:tcBorders>
            <w:shd w:fill="auto" w:val="clear"/>
          </w:tcPr>
          <w:p w14:paraId="49330000">
            <w:pPr>
              <w:ind/>
              <w:jc w:val="center"/>
              <w:rPr>
                <w:sz w:val="20"/>
              </w:rPr>
            </w:pPr>
            <w:r>
              <w:rPr>
                <w:sz w:val="20"/>
              </w:rPr>
              <w:t>000</w:t>
            </w:r>
          </w:p>
        </w:tc>
        <w:tc>
          <w:tcPr>
            <w:tcW w:type="dxa" w:w="1559"/>
            <w:tcBorders>
              <w:top w:sz="4" w:val="nil"/>
              <w:left w:sz="4" w:val="nil"/>
              <w:bottom w:sz="4" w:val="nil"/>
              <w:right w:sz="4" w:val="nil"/>
            </w:tcBorders>
            <w:shd w:fill="auto" w:val="clear"/>
          </w:tcPr>
          <w:p w14:paraId="4A330000">
            <w:pPr>
              <w:ind/>
              <w:jc w:val="right"/>
              <w:rPr>
                <w:sz w:val="20"/>
              </w:rPr>
            </w:pPr>
            <w:r>
              <w:rPr>
                <w:sz w:val="20"/>
              </w:rPr>
              <w:t>1 485,63</w:t>
            </w:r>
          </w:p>
        </w:tc>
        <w:tc>
          <w:tcPr>
            <w:tcW w:type="dxa" w:w="1418"/>
            <w:tcBorders>
              <w:top w:sz="4" w:val="nil"/>
              <w:left w:sz="4" w:val="nil"/>
              <w:bottom w:sz="4" w:val="nil"/>
              <w:right w:sz="4" w:val="nil"/>
            </w:tcBorders>
            <w:shd w:fill="auto" w:val="clear"/>
          </w:tcPr>
          <w:p w14:paraId="4B330000">
            <w:pPr>
              <w:ind/>
              <w:jc w:val="right"/>
              <w:rPr>
                <w:sz w:val="20"/>
              </w:rPr>
            </w:pPr>
            <w:r>
              <w:rPr>
                <w:sz w:val="20"/>
              </w:rPr>
              <w:t>1 390,24</w:t>
            </w:r>
          </w:p>
        </w:tc>
        <w:tc>
          <w:tcPr>
            <w:tcW w:type="dxa" w:w="1417"/>
            <w:tcBorders>
              <w:top w:sz="4" w:val="nil"/>
              <w:left w:sz="4" w:val="nil"/>
              <w:bottom w:sz="4" w:val="nil"/>
              <w:right w:sz="4" w:val="nil"/>
            </w:tcBorders>
            <w:shd w:fill="auto" w:val="clear"/>
          </w:tcPr>
          <w:p w14:paraId="4C330000">
            <w:pPr>
              <w:ind/>
              <w:jc w:val="right"/>
              <w:rPr>
                <w:sz w:val="20"/>
              </w:rPr>
            </w:pPr>
            <w:r>
              <w:rPr>
                <w:sz w:val="20"/>
              </w:rPr>
              <w:t>1 390,24</w:t>
            </w:r>
          </w:p>
        </w:tc>
      </w:tr>
      <w:tr>
        <w:trPr>
          <w:trHeight w:hRule="atLeast" w:val="20"/>
        </w:trPr>
        <w:tc>
          <w:tcPr>
            <w:tcW w:type="dxa" w:w="4219"/>
            <w:tcBorders>
              <w:top w:sz="4" w:val="nil"/>
              <w:left w:sz="4" w:val="nil"/>
              <w:bottom w:sz="4" w:val="nil"/>
              <w:right w:sz="4" w:val="nil"/>
            </w:tcBorders>
            <w:shd w:fill="auto" w:val="clear"/>
          </w:tcPr>
          <w:p w14:paraId="4D33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4E330000">
            <w:pPr>
              <w:ind/>
              <w:jc w:val="center"/>
              <w:rPr>
                <w:sz w:val="20"/>
              </w:rPr>
            </w:pPr>
            <w:r>
              <w:rPr>
                <w:sz w:val="20"/>
              </w:rPr>
              <w:t>619</w:t>
            </w:r>
          </w:p>
        </w:tc>
        <w:tc>
          <w:tcPr>
            <w:tcW w:type="dxa" w:w="1134"/>
            <w:tcBorders>
              <w:top w:sz="4" w:val="nil"/>
              <w:left w:sz="4" w:val="nil"/>
              <w:bottom w:sz="4" w:val="nil"/>
              <w:right w:sz="4" w:val="nil"/>
            </w:tcBorders>
            <w:shd w:fill="auto" w:val="clear"/>
          </w:tcPr>
          <w:p w14:paraId="4F330000">
            <w:pPr>
              <w:ind/>
              <w:jc w:val="center"/>
              <w:rPr>
                <w:sz w:val="20"/>
              </w:rPr>
            </w:pPr>
            <w:r>
              <w:rPr>
                <w:sz w:val="20"/>
              </w:rPr>
              <w:t>01</w:t>
            </w:r>
          </w:p>
        </w:tc>
        <w:tc>
          <w:tcPr>
            <w:tcW w:type="dxa" w:w="1134"/>
            <w:tcBorders>
              <w:top w:sz="4" w:val="nil"/>
              <w:left w:sz="4" w:val="nil"/>
              <w:bottom w:sz="4" w:val="nil"/>
              <w:right w:sz="4" w:val="nil"/>
            </w:tcBorders>
            <w:shd w:fill="auto" w:val="clear"/>
          </w:tcPr>
          <w:p w14:paraId="50330000">
            <w:pPr>
              <w:ind/>
              <w:jc w:val="center"/>
              <w:rPr>
                <w:sz w:val="20"/>
              </w:rPr>
            </w:pPr>
            <w:r>
              <w:rPr>
                <w:sz w:val="20"/>
              </w:rPr>
              <w:t>04</w:t>
            </w:r>
          </w:p>
        </w:tc>
        <w:tc>
          <w:tcPr>
            <w:tcW w:type="dxa" w:w="1985"/>
            <w:tcBorders>
              <w:top w:sz="4" w:val="nil"/>
              <w:left w:sz="4" w:val="nil"/>
              <w:bottom w:sz="4" w:val="nil"/>
              <w:right w:sz="4" w:val="nil"/>
            </w:tcBorders>
            <w:shd w:fill="auto" w:val="clear"/>
          </w:tcPr>
          <w:p w14:paraId="51330000">
            <w:pPr>
              <w:ind/>
              <w:jc w:val="center"/>
              <w:rPr>
                <w:sz w:val="20"/>
              </w:rPr>
            </w:pPr>
            <w:r>
              <w:rPr>
                <w:sz w:val="20"/>
              </w:rPr>
              <w:t>82 1 00 76360</w:t>
            </w:r>
          </w:p>
        </w:tc>
        <w:tc>
          <w:tcPr>
            <w:tcW w:type="dxa" w:w="992"/>
            <w:tcBorders>
              <w:top w:sz="4" w:val="nil"/>
              <w:left w:sz="4" w:val="nil"/>
              <w:bottom w:sz="4" w:val="nil"/>
              <w:right w:sz="4" w:val="nil"/>
            </w:tcBorders>
            <w:shd w:fill="auto" w:val="clear"/>
          </w:tcPr>
          <w:p w14:paraId="52330000">
            <w:pPr>
              <w:ind/>
              <w:jc w:val="center"/>
              <w:rPr>
                <w:sz w:val="20"/>
              </w:rPr>
            </w:pPr>
            <w:r>
              <w:rPr>
                <w:sz w:val="20"/>
              </w:rPr>
              <w:t>120</w:t>
            </w:r>
          </w:p>
        </w:tc>
        <w:tc>
          <w:tcPr>
            <w:tcW w:type="dxa" w:w="1559"/>
            <w:tcBorders>
              <w:top w:sz="4" w:val="nil"/>
              <w:left w:sz="4" w:val="nil"/>
              <w:bottom w:sz="4" w:val="nil"/>
              <w:right w:sz="4" w:val="nil"/>
            </w:tcBorders>
            <w:shd w:fill="auto" w:val="clear"/>
          </w:tcPr>
          <w:p w14:paraId="53330000">
            <w:pPr>
              <w:ind/>
              <w:jc w:val="right"/>
              <w:rPr>
                <w:sz w:val="20"/>
              </w:rPr>
            </w:pPr>
            <w:r>
              <w:rPr>
                <w:sz w:val="20"/>
              </w:rPr>
              <w:t>1 402,18</w:t>
            </w:r>
          </w:p>
        </w:tc>
        <w:tc>
          <w:tcPr>
            <w:tcW w:type="dxa" w:w="1418"/>
            <w:tcBorders>
              <w:top w:sz="4" w:val="nil"/>
              <w:left w:sz="4" w:val="nil"/>
              <w:bottom w:sz="4" w:val="nil"/>
              <w:right w:sz="4" w:val="nil"/>
            </w:tcBorders>
            <w:shd w:fill="auto" w:val="clear"/>
          </w:tcPr>
          <w:p w14:paraId="54330000">
            <w:pPr>
              <w:ind/>
              <w:jc w:val="right"/>
              <w:rPr>
                <w:sz w:val="20"/>
              </w:rPr>
            </w:pPr>
            <w:r>
              <w:rPr>
                <w:sz w:val="20"/>
              </w:rPr>
              <w:t>1 306,79</w:t>
            </w:r>
          </w:p>
        </w:tc>
        <w:tc>
          <w:tcPr>
            <w:tcW w:type="dxa" w:w="1417"/>
            <w:tcBorders>
              <w:top w:sz="4" w:val="nil"/>
              <w:left w:sz="4" w:val="nil"/>
              <w:bottom w:sz="4" w:val="nil"/>
              <w:right w:sz="4" w:val="nil"/>
            </w:tcBorders>
            <w:shd w:fill="auto" w:val="clear"/>
          </w:tcPr>
          <w:p w14:paraId="55330000">
            <w:pPr>
              <w:ind/>
              <w:jc w:val="right"/>
              <w:rPr>
                <w:sz w:val="20"/>
              </w:rPr>
            </w:pPr>
            <w:r>
              <w:rPr>
                <w:sz w:val="20"/>
              </w:rPr>
              <w:t>1 306,79</w:t>
            </w:r>
          </w:p>
        </w:tc>
      </w:tr>
      <w:tr>
        <w:trPr>
          <w:trHeight w:hRule="atLeast" w:val="20"/>
        </w:trPr>
        <w:tc>
          <w:tcPr>
            <w:tcW w:type="dxa" w:w="4219"/>
            <w:tcBorders>
              <w:top w:sz="4" w:val="nil"/>
              <w:left w:sz="4" w:val="nil"/>
              <w:bottom w:sz="4" w:val="nil"/>
              <w:right w:sz="4" w:val="nil"/>
            </w:tcBorders>
            <w:shd w:fill="auto" w:val="clear"/>
          </w:tcPr>
          <w:p w14:paraId="563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7330000">
            <w:pPr>
              <w:ind/>
              <w:jc w:val="center"/>
              <w:rPr>
                <w:sz w:val="20"/>
              </w:rPr>
            </w:pPr>
            <w:r>
              <w:rPr>
                <w:sz w:val="20"/>
              </w:rPr>
              <w:t>619</w:t>
            </w:r>
          </w:p>
        </w:tc>
        <w:tc>
          <w:tcPr>
            <w:tcW w:type="dxa" w:w="1134"/>
            <w:tcBorders>
              <w:top w:sz="4" w:val="nil"/>
              <w:left w:sz="4" w:val="nil"/>
              <w:bottom w:sz="4" w:val="nil"/>
              <w:right w:sz="4" w:val="nil"/>
            </w:tcBorders>
            <w:shd w:fill="auto" w:val="clear"/>
          </w:tcPr>
          <w:p w14:paraId="58330000">
            <w:pPr>
              <w:ind/>
              <w:jc w:val="center"/>
              <w:rPr>
                <w:sz w:val="20"/>
              </w:rPr>
            </w:pPr>
            <w:r>
              <w:rPr>
                <w:sz w:val="20"/>
              </w:rPr>
              <w:t>01</w:t>
            </w:r>
          </w:p>
        </w:tc>
        <w:tc>
          <w:tcPr>
            <w:tcW w:type="dxa" w:w="1134"/>
            <w:tcBorders>
              <w:top w:sz="4" w:val="nil"/>
              <w:left w:sz="4" w:val="nil"/>
              <w:bottom w:sz="4" w:val="nil"/>
              <w:right w:sz="4" w:val="nil"/>
            </w:tcBorders>
            <w:shd w:fill="auto" w:val="clear"/>
          </w:tcPr>
          <w:p w14:paraId="59330000">
            <w:pPr>
              <w:ind/>
              <w:jc w:val="center"/>
              <w:rPr>
                <w:sz w:val="20"/>
              </w:rPr>
            </w:pPr>
            <w:r>
              <w:rPr>
                <w:sz w:val="20"/>
              </w:rPr>
              <w:t>04</w:t>
            </w:r>
          </w:p>
        </w:tc>
        <w:tc>
          <w:tcPr>
            <w:tcW w:type="dxa" w:w="1985"/>
            <w:tcBorders>
              <w:top w:sz="4" w:val="nil"/>
              <w:left w:sz="4" w:val="nil"/>
              <w:bottom w:sz="4" w:val="nil"/>
              <w:right w:sz="4" w:val="nil"/>
            </w:tcBorders>
            <w:shd w:fill="auto" w:val="clear"/>
          </w:tcPr>
          <w:p w14:paraId="5A330000">
            <w:pPr>
              <w:ind/>
              <w:jc w:val="center"/>
              <w:rPr>
                <w:sz w:val="20"/>
              </w:rPr>
            </w:pPr>
            <w:r>
              <w:rPr>
                <w:sz w:val="20"/>
              </w:rPr>
              <w:t>82 1 00 76360</w:t>
            </w:r>
          </w:p>
        </w:tc>
        <w:tc>
          <w:tcPr>
            <w:tcW w:type="dxa" w:w="992"/>
            <w:tcBorders>
              <w:top w:sz="4" w:val="nil"/>
              <w:left w:sz="4" w:val="nil"/>
              <w:bottom w:sz="4" w:val="nil"/>
              <w:right w:sz="4" w:val="nil"/>
            </w:tcBorders>
            <w:shd w:fill="auto" w:val="clear"/>
          </w:tcPr>
          <w:p w14:paraId="5B330000">
            <w:pPr>
              <w:ind/>
              <w:jc w:val="center"/>
              <w:rPr>
                <w:sz w:val="20"/>
              </w:rPr>
            </w:pPr>
            <w:r>
              <w:rPr>
                <w:sz w:val="20"/>
              </w:rPr>
              <w:t>240</w:t>
            </w:r>
          </w:p>
        </w:tc>
        <w:tc>
          <w:tcPr>
            <w:tcW w:type="dxa" w:w="1559"/>
            <w:tcBorders>
              <w:top w:sz="4" w:val="nil"/>
              <w:left w:sz="4" w:val="nil"/>
              <w:bottom w:sz="4" w:val="nil"/>
              <w:right w:sz="4" w:val="nil"/>
            </w:tcBorders>
            <w:shd w:fill="auto" w:val="clear"/>
          </w:tcPr>
          <w:p w14:paraId="5C330000">
            <w:pPr>
              <w:ind/>
              <w:jc w:val="right"/>
              <w:rPr>
                <w:sz w:val="20"/>
              </w:rPr>
            </w:pPr>
            <w:r>
              <w:rPr>
                <w:sz w:val="20"/>
              </w:rPr>
              <w:t>83,45</w:t>
            </w:r>
          </w:p>
        </w:tc>
        <w:tc>
          <w:tcPr>
            <w:tcW w:type="dxa" w:w="1418"/>
            <w:tcBorders>
              <w:top w:sz="4" w:val="nil"/>
              <w:left w:sz="4" w:val="nil"/>
              <w:bottom w:sz="4" w:val="nil"/>
              <w:right w:sz="4" w:val="nil"/>
            </w:tcBorders>
            <w:shd w:fill="auto" w:val="clear"/>
          </w:tcPr>
          <w:p w14:paraId="5D330000">
            <w:pPr>
              <w:ind/>
              <w:jc w:val="right"/>
              <w:rPr>
                <w:sz w:val="20"/>
              </w:rPr>
            </w:pPr>
            <w:r>
              <w:rPr>
                <w:sz w:val="20"/>
              </w:rPr>
              <w:t>83,45</w:t>
            </w:r>
          </w:p>
        </w:tc>
        <w:tc>
          <w:tcPr>
            <w:tcW w:type="dxa" w:w="1417"/>
            <w:tcBorders>
              <w:top w:sz="4" w:val="nil"/>
              <w:left w:sz="4" w:val="nil"/>
              <w:bottom w:sz="4" w:val="nil"/>
              <w:right w:sz="4" w:val="nil"/>
            </w:tcBorders>
            <w:shd w:fill="auto" w:val="clear"/>
          </w:tcPr>
          <w:p w14:paraId="5E330000">
            <w:pPr>
              <w:ind/>
              <w:jc w:val="right"/>
              <w:rPr>
                <w:sz w:val="20"/>
              </w:rPr>
            </w:pPr>
            <w:r>
              <w:rPr>
                <w:sz w:val="20"/>
              </w:rPr>
              <w:t>83,45</w:t>
            </w:r>
          </w:p>
        </w:tc>
      </w:tr>
      <w:tr>
        <w:trPr>
          <w:trHeight w:hRule="atLeast" w:val="20"/>
        </w:trPr>
        <w:tc>
          <w:tcPr>
            <w:tcW w:type="dxa" w:w="4219"/>
            <w:tcBorders>
              <w:top w:sz="4" w:val="nil"/>
              <w:left w:sz="4" w:val="nil"/>
              <w:bottom w:sz="4" w:val="nil"/>
              <w:right w:sz="4" w:val="nil"/>
            </w:tcBorders>
            <w:shd w:fill="auto" w:val="clear"/>
          </w:tcPr>
          <w:p w14:paraId="5F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60330000">
            <w:pPr>
              <w:ind/>
              <w:jc w:val="center"/>
              <w:rPr>
                <w:sz w:val="20"/>
              </w:rPr>
            </w:pPr>
            <w:r>
              <w:rPr>
                <w:sz w:val="20"/>
              </w:rPr>
              <w:t>619</w:t>
            </w:r>
          </w:p>
        </w:tc>
        <w:tc>
          <w:tcPr>
            <w:tcW w:type="dxa" w:w="1134"/>
            <w:tcBorders>
              <w:top w:sz="4" w:val="nil"/>
              <w:left w:sz="4" w:val="nil"/>
              <w:bottom w:sz="4" w:val="nil"/>
              <w:right w:sz="4" w:val="nil"/>
            </w:tcBorders>
            <w:shd w:fill="auto" w:val="clear"/>
          </w:tcPr>
          <w:p w14:paraId="61330000">
            <w:pPr>
              <w:ind/>
              <w:jc w:val="center"/>
              <w:rPr>
                <w:sz w:val="20"/>
              </w:rPr>
            </w:pPr>
            <w:r>
              <w:rPr>
                <w:sz w:val="20"/>
              </w:rPr>
              <w:t>01</w:t>
            </w:r>
          </w:p>
        </w:tc>
        <w:tc>
          <w:tcPr>
            <w:tcW w:type="dxa" w:w="1134"/>
            <w:tcBorders>
              <w:top w:sz="4" w:val="nil"/>
              <w:left w:sz="4" w:val="nil"/>
              <w:bottom w:sz="4" w:val="nil"/>
              <w:right w:sz="4" w:val="nil"/>
            </w:tcBorders>
            <w:shd w:fill="auto" w:val="clear"/>
          </w:tcPr>
          <w:p w14:paraId="62330000">
            <w:pPr>
              <w:ind/>
              <w:jc w:val="center"/>
              <w:rPr>
                <w:sz w:val="20"/>
              </w:rPr>
            </w:pPr>
            <w:r>
              <w:rPr>
                <w:sz w:val="20"/>
              </w:rPr>
              <w:t>04</w:t>
            </w:r>
          </w:p>
        </w:tc>
        <w:tc>
          <w:tcPr>
            <w:tcW w:type="dxa" w:w="1985"/>
            <w:tcBorders>
              <w:top w:sz="4" w:val="nil"/>
              <w:left w:sz="4" w:val="nil"/>
              <w:bottom w:sz="4" w:val="nil"/>
              <w:right w:sz="4" w:val="nil"/>
            </w:tcBorders>
            <w:shd w:fill="auto" w:val="clear"/>
          </w:tcPr>
          <w:p w14:paraId="6333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64330000">
            <w:pPr>
              <w:ind/>
              <w:jc w:val="center"/>
              <w:rPr>
                <w:sz w:val="20"/>
              </w:rPr>
            </w:pPr>
            <w:r>
              <w:rPr>
                <w:sz w:val="20"/>
              </w:rPr>
              <w:t>000</w:t>
            </w:r>
          </w:p>
        </w:tc>
        <w:tc>
          <w:tcPr>
            <w:tcW w:type="dxa" w:w="1559"/>
            <w:tcBorders>
              <w:top w:sz="4" w:val="nil"/>
              <w:left w:sz="4" w:val="nil"/>
              <w:bottom w:sz="4" w:val="nil"/>
              <w:right w:sz="4" w:val="nil"/>
            </w:tcBorders>
            <w:shd w:fill="auto" w:val="clear"/>
          </w:tcPr>
          <w:p w14:paraId="65330000">
            <w:pPr>
              <w:ind/>
              <w:jc w:val="right"/>
              <w:rPr>
                <w:sz w:val="20"/>
              </w:rPr>
            </w:pPr>
            <w:r>
              <w:rPr>
                <w:sz w:val="20"/>
              </w:rPr>
              <w:t>1 973,69</w:t>
            </w:r>
          </w:p>
        </w:tc>
        <w:tc>
          <w:tcPr>
            <w:tcW w:type="dxa" w:w="1418"/>
            <w:tcBorders>
              <w:top w:sz="4" w:val="nil"/>
              <w:left w:sz="4" w:val="nil"/>
              <w:bottom w:sz="4" w:val="nil"/>
              <w:right w:sz="4" w:val="nil"/>
            </w:tcBorders>
            <w:shd w:fill="auto" w:val="clear"/>
          </w:tcPr>
          <w:p w14:paraId="66330000">
            <w:pPr>
              <w:ind/>
              <w:jc w:val="right"/>
              <w:rPr>
                <w:sz w:val="20"/>
              </w:rPr>
            </w:pPr>
            <w:r>
              <w:rPr>
                <w:sz w:val="20"/>
              </w:rPr>
              <w:t>1 976,13</w:t>
            </w:r>
          </w:p>
        </w:tc>
        <w:tc>
          <w:tcPr>
            <w:tcW w:type="dxa" w:w="1417"/>
            <w:tcBorders>
              <w:top w:sz="4" w:val="nil"/>
              <w:left w:sz="4" w:val="nil"/>
              <w:bottom w:sz="4" w:val="nil"/>
              <w:right w:sz="4" w:val="nil"/>
            </w:tcBorders>
            <w:shd w:fill="auto" w:val="clear"/>
          </w:tcPr>
          <w:p w14:paraId="67330000">
            <w:pPr>
              <w:ind/>
              <w:jc w:val="right"/>
              <w:rPr>
                <w:sz w:val="20"/>
              </w:rPr>
            </w:pPr>
            <w:r>
              <w:rPr>
                <w:sz w:val="20"/>
              </w:rPr>
              <w:t>1 976,13</w:t>
            </w:r>
          </w:p>
        </w:tc>
      </w:tr>
      <w:tr>
        <w:trPr>
          <w:trHeight w:hRule="atLeast" w:val="20"/>
        </w:trPr>
        <w:tc>
          <w:tcPr>
            <w:tcW w:type="dxa" w:w="4219"/>
            <w:tcBorders>
              <w:top w:sz="4" w:val="nil"/>
              <w:left w:sz="4" w:val="nil"/>
              <w:bottom w:sz="4" w:val="nil"/>
              <w:right w:sz="4" w:val="nil"/>
            </w:tcBorders>
            <w:shd w:fill="auto" w:val="clear"/>
          </w:tcPr>
          <w:p w14:paraId="6833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69330000">
            <w:pPr>
              <w:ind/>
              <w:jc w:val="center"/>
              <w:rPr>
                <w:sz w:val="20"/>
              </w:rPr>
            </w:pPr>
            <w:r>
              <w:rPr>
                <w:sz w:val="20"/>
              </w:rPr>
              <w:t>619</w:t>
            </w:r>
          </w:p>
        </w:tc>
        <w:tc>
          <w:tcPr>
            <w:tcW w:type="dxa" w:w="1134"/>
            <w:tcBorders>
              <w:top w:sz="4" w:val="nil"/>
              <w:left w:sz="4" w:val="nil"/>
              <w:bottom w:sz="4" w:val="nil"/>
              <w:right w:sz="4" w:val="nil"/>
            </w:tcBorders>
            <w:shd w:fill="auto" w:val="clear"/>
          </w:tcPr>
          <w:p w14:paraId="6A330000">
            <w:pPr>
              <w:ind/>
              <w:jc w:val="center"/>
              <w:rPr>
                <w:sz w:val="20"/>
              </w:rPr>
            </w:pPr>
            <w:r>
              <w:rPr>
                <w:sz w:val="20"/>
              </w:rPr>
              <w:t>01</w:t>
            </w:r>
          </w:p>
        </w:tc>
        <w:tc>
          <w:tcPr>
            <w:tcW w:type="dxa" w:w="1134"/>
            <w:tcBorders>
              <w:top w:sz="4" w:val="nil"/>
              <w:left w:sz="4" w:val="nil"/>
              <w:bottom w:sz="4" w:val="nil"/>
              <w:right w:sz="4" w:val="nil"/>
            </w:tcBorders>
            <w:shd w:fill="auto" w:val="clear"/>
          </w:tcPr>
          <w:p w14:paraId="6B330000">
            <w:pPr>
              <w:ind/>
              <w:jc w:val="center"/>
              <w:rPr>
                <w:sz w:val="20"/>
              </w:rPr>
            </w:pPr>
            <w:r>
              <w:rPr>
                <w:sz w:val="20"/>
              </w:rPr>
              <w:t>04</w:t>
            </w:r>
          </w:p>
        </w:tc>
        <w:tc>
          <w:tcPr>
            <w:tcW w:type="dxa" w:w="1985"/>
            <w:tcBorders>
              <w:top w:sz="4" w:val="nil"/>
              <w:left w:sz="4" w:val="nil"/>
              <w:bottom w:sz="4" w:val="nil"/>
              <w:right w:sz="4" w:val="nil"/>
            </w:tcBorders>
            <w:shd w:fill="auto" w:val="clear"/>
          </w:tcPr>
          <w:p w14:paraId="6C33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6D330000">
            <w:pPr>
              <w:ind/>
              <w:jc w:val="center"/>
              <w:rPr>
                <w:sz w:val="20"/>
              </w:rPr>
            </w:pPr>
            <w:r>
              <w:rPr>
                <w:sz w:val="20"/>
              </w:rPr>
              <w:t>000</w:t>
            </w:r>
          </w:p>
        </w:tc>
        <w:tc>
          <w:tcPr>
            <w:tcW w:type="dxa" w:w="1559"/>
            <w:tcBorders>
              <w:top w:sz="4" w:val="nil"/>
              <w:left w:sz="4" w:val="nil"/>
              <w:bottom w:sz="4" w:val="nil"/>
              <w:right w:sz="4" w:val="nil"/>
            </w:tcBorders>
            <w:shd w:fill="auto" w:val="clear"/>
          </w:tcPr>
          <w:p w14:paraId="6E330000">
            <w:pPr>
              <w:ind/>
              <w:jc w:val="right"/>
              <w:rPr>
                <w:sz w:val="20"/>
              </w:rPr>
            </w:pPr>
            <w:r>
              <w:rPr>
                <w:sz w:val="20"/>
              </w:rPr>
              <w:t>1 973,69</w:t>
            </w:r>
          </w:p>
        </w:tc>
        <w:tc>
          <w:tcPr>
            <w:tcW w:type="dxa" w:w="1418"/>
            <w:tcBorders>
              <w:top w:sz="4" w:val="nil"/>
              <w:left w:sz="4" w:val="nil"/>
              <w:bottom w:sz="4" w:val="nil"/>
              <w:right w:sz="4" w:val="nil"/>
            </w:tcBorders>
            <w:shd w:fill="auto" w:val="clear"/>
          </w:tcPr>
          <w:p w14:paraId="6F330000">
            <w:pPr>
              <w:ind/>
              <w:jc w:val="right"/>
              <w:rPr>
                <w:sz w:val="20"/>
              </w:rPr>
            </w:pPr>
            <w:r>
              <w:rPr>
                <w:sz w:val="20"/>
              </w:rPr>
              <w:t>1 976,13</w:t>
            </w:r>
          </w:p>
        </w:tc>
        <w:tc>
          <w:tcPr>
            <w:tcW w:type="dxa" w:w="1417"/>
            <w:tcBorders>
              <w:top w:sz="4" w:val="nil"/>
              <w:left w:sz="4" w:val="nil"/>
              <w:bottom w:sz="4" w:val="nil"/>
              <w:right w:sz="4" w:val="nil"/>
            </w:tcBorders>
            <w:shd w:fill="auto" w:val="clear"/>
          </w:tcPr>
          <w:p w14:paraId="70330000">
            <w:pPr>
              <w:ind/>
              <w:jc w:val="right"/>
              <w:rPr>
                <w:sz w:val="20"/>
              </w:rPr>
            </w:pPr>
            <w:r>
              <w:rPr>
                <w:sz w:val="20"/>
              </w:rPr>
              <w:t>1 976,13</w:t>
            </w:r>
          </w:p>
        </w:tc>
      </w:tr>
      <w:tr>
        <w:trPr>
          <w:trHeight w:hRule="atLeast" w:val="20"/>
        </w:trPr>
        <w:tc>
          <w:tcPr>
            <w:tcW w:type="dxa" w:w="4219"/>
            <w:tcBorders>
              <w:top w:sz="4" w:val="nil"/>
              <w:left w:sz="4" w:val="nil"/>
              <w:bottom w:sz="4" w:val="nil"/>
              <w:right w:sz="4" w:val="nil"/>
            </w:tcBorders>
            <w:shd w:fill="auto" w:val="clear"/>
          </w:tcPr>
          <w:p w14:paraId="713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134"/>
            <w:tcBorders>
              <w:top w:sz="4" w:val="nil"/>
              <w:left w:sz="4" w:val="nil"/>
              <w:bottom w:sz="4" w:val="nil"/>
              <w:right w:sz="4" w:val="nil"/>
            </w:tcBorders>
            <w:shd w:fill="auto" w:val="clear"/>
          </w:tcPr>
          <w:p w14:paraId="72330000">
            <w:pPr>
              <w:ind/>
              <w:jc w:val="center"/>
              <w:rPr>
                <w:sz w:val="20"/>
              </w:rPr>
            </w:pPr>
            <w:r>
              <w:rPr>
                <w:sz w:val="20"/>
              </w:rPr>
              <w:t>619</w:t>
            </w:r>
          </w:p>
        </w:tc>
        <w:tc>
          <w:tcPr>
            <w:tcW w:type="dxa" w:w="1134"/>
            <w:tcBorders>
              <w:top w:sz="4" w:val="nil"/>
              <w:left w:sz="4" w:val="nil"/>
              <w:bottom w:sz="4" w:val="nil"/>
              <w:right w:sz="4" w:val="nil"/>
            </w:tcBorders>
            <w:shd w:fill="auto" w:val="clear"/>
          </w:tcPr>
          <w:p w14:paraId="73330000">
            <w:pPr>
              <w:ind/>
              <w:jc w:val="center"/>
              <w:rPr>
                <w:sz w:val="20"/>
              </w:rPr>
            </w:pPr>
            <w:r>
              <w:rPr>
                <w:sz w:val="20"/>
              </w:rPr>
              <w:t>01</w:t>
            </w:r>
          </w:p>
        </w:tc>
        <w:tc>
          <w:tcPr>
            <w:tcW w:type="dxa" w:w="1134"/>
            <w:tcBorders>
              <w:top w:sz="4" w:val="nil"/>
              <w:left w:sz="4" w:val="nil"/>
              <w:bottom w:sz="4" w:val="nil"/>
              <w:right w:sz="4" w:val="nil"/>
            </w:tcBorders>
            <w:shd w:fill="auto" w:val="clear"/>
          </w:tcPr>
          <w:p w14:paraId="74330000">
            <w:pPr>
              <w:ind/>
              <w:jc w:val="center"/>
              <w:rPr>
                <w:sz w:val="20"/>
              </w:rPr>
            </w:pPr>
            <w:r>
              <w:rPr>
                <w:sz w:val="20"/>
              </w:rPr>
              <w:t>04</w:t>
            </w:r>
          </w:p>
        </w:tc>
        <w:tc>
          <w:tcPr>
            <w:tcW w:type="dxa" w:w="1985"/>
            <w:tcBorders>
              <w:top w:sz="4" w:val="nil"/>
              <w:left w:sz="4" w:val="nil"/>
              <w:bottom w:sz="4" w:val="nil"/>
              <w:right w:sz="4" w:val="nil"/>
            </w:tcBorders>
            <w:shd w:fill="auto" w:val="clear"/>
          </w:tcPr>
          <w:p w14:paraId="7533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76330000">
            <w:pPr>
              <w:ind/>
              <w:jc w:val="center"/>
              <w:rPr>
                <w:sz w:val="20"/>
              </w:rPr>
            </w:pPr>
            <w:r>
              <w:rPr>
                <w:sz w:val="20"/>
              </w:rPr>
              <w:t>000</w:t>
            </w:r>
          </w:p>
        </w:tc>
        <w:tc>
          <w:tcPr>
            <w:tcW w:type="dxa" w:w="1559"/>
            <w:tcBorders>
              <w:top w:sz="4" w:val="nil"/>
              <w:left w:sz="4" w:val="nil"/>
              <w:bottom w:sz="4" w:val="nil"/>
              <w:right w:sz="4" w:val="nil"/>
            </w:tcBorders>
            <w:shd w:fill="auto" w:val="clear"/>
          </w:tcPr>
          <w:p w14:paraId="77330000">
            <w:pPr>
              <w:ind/>
              <w:jc w:val="right"/>
              <w:rPr>
                <w:sz w:val="20"/>
              </w:rPr>
            </w:pPr>
            <w:r>
              <w:rPr>
                <w:sz w:val="20"/>
              </w:rPr>
              <w:t>1 973,69</w:t>
            </w:r>
          </w:p>
        </w:tc>
        <w:tc>
          <w:tcPr>
            <w:tcW w:type="dxa" w:w="1418"/>
            <w:tcBorders>
              <w:top w:sz="4" w:val="nil"/>
              <w:left w:sz="4" w:val="nil"/>
              <w:bottom w:sz="4" w:val="nil"/>
              <w:right w:sz="4" w:val="nil"/>
            </w:tcBorders>
            <w:shd w:fill="auto" w:val="clear"/>
          </w:tcPr>
          <w:p w14:paraId="78330000">
            <w:pPr>
              <w:ind/>
              <w:jc w:val="right"/>
              <w:rPr>
                <w:sz w:val="20"/>
              </w:rPr>
            </w:pPr>
            <w:r>
              <w:rPr>
                <w:sz w:val="20"/>
              </w:rPr>
              <w:t>1 976,13</w:t>
            </w:r>
          </w:p>
        </w:tc>
        <w:tc>
          <w:tcPr>
            <w:tcW w:type="dxa" w:w="1417"/>
            <w:tcBorders>
              <w:top w:sz="4" w:val="nil"/>
              <w:left w:sz="4" w:val="nil"/>
              <w:bottom w:sz="4" w:val="nil"/>
              <w:right w:sz="4" w:val="nil"/>
            </w:tcBorders>
            <w:shd w:fill="auto" w:val="clear"/>
          </w:tcPr>
          <w:p w14:paraId="79330000">
            <w:pPr>
              <w:ind/>
              <w:jc w:val="right"/>
              <w:rPr>
                <w:sz w:val="20"/>
              </w:rPr>
            </w:pPr>
            <w:r>
              <w:rPr>
                <w:sz w:val="20"/>
              </w:rPr>
              <w:t>1 976,13</w:t>
            </w:r>
          </w:p>
        </w:tc>
      </w:tr>
      <w:tr>
        <w:trPr>
          <w:trHeight w:hRule="atLeast" w:val="20"/>
        </w:trPr>
        <w:tc>
          <w:tcPr>
            <w:tcW w:type="dxa" w:w="4219"/>
            <w:tcBorders>
              <w:top w:sz="4" w:val="nil"/>
              <w:left w:sz="4" w:val="nil"/>
              <w:bottom w:sz="4" w:val="nil"/>
              <w:right w:sz="4" w:val="nil"/>
            </w:tcBorders>
            <w:shd w:fill="auto" w:val="clear"/>
          </w:tcPr>
          <w:p w14:paraId="7A33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7B330000">
            <w:pPr>
              <w:ind/>
              <w:jc w:val="center"/>
              <w:rPr>
                <w:sz w:val="20"/>
              </w:rPr>
            </w:pPr>
            <w:r>
              <w:rPr>
                <w:sz w:val="20"/>
              </w:rPr>
              <w:t>619</w:t>
            </w:r>
          </w:p>
        </w:tc>
        <w:tc>
          <w:tcPr>
            <w:tcW w:type="dxa" w:w="1134"/>
            <w:tcBorders>
              <w:top w:sz="4" w:val="nil"/>
              <w:left w:sz="4" w:val="nil"/>
              <w:bottom w:sz="4" w:val="nil"/>
              <w:right w:sz="4" w:val="nil"/>
            </w:tcBorders>
            <w:shd w:fill="auto" w:val="clear"/>
          </w:tcPr>
          <w:p w14:paraId="7C330000">
            <w:pPr>
              <w:ind/>
              <w:jc w:val="center"/>
              <w:rPr>
                <w:sz w:val="20"/>
              </w:rPr>
            </w:pPr>
            <w:r>
              <w:rPr>
                <w:sz w:val="20"/>
              </w:rPr>
              <w:t>01</w:t>
            </w:r>
          </w:p>
        </w:tc>
        <w:tc>
          <w:tcPr>
            <w:tcW w:type="dxa" w:w="1134"/>
            <w:tcBorders>
              <w:top w:sz="4" w:val="nil"/>
              <w:left w:sz="4" w:val="nil"/>
              <w:bottom w:sz="4" w:val="nil"/>
              <w:right w:sz="4" w:val="nil"/>
            </w:tcBorders>
            <w:shd w:fill="auto" w:val="clear"/>
          </w:tcPr>
          <w:p w14:paraId="7D330000">
            <w:pPr>
              <w:ind/>
              <w:jc w:val="center"/>
              <w:rPr>
                <w:sz w:val="20"/>
              </w:rPr>
            </w:pPr>
            <w:r>
              <w:rPr>
                <w:sz w:val="20"/>
              </w:rPr>
              <w:t>04</w:t>
            </w:r>
          </w:p>
        </w:tc>
        <w:tc>
          <w:tcPr>
            <w:tcW w:type="dxa" w:w="1985"/>
            <w:tcBorders>
              <w:top w:sz="4" w:val="nil"/>
              <w:left w:sz="4" w:val="nil"/>
              <w:bottom w:sz="4" w:val="nil"/>
              <w:right w:sz="4" w:val="nil"/>
            </w:tcBorders>
            <w:shd w:fill="auto" w:val="clear"/>
          </w:tcPr>
          <w:p w14:paraId="7E330000">
            <w:pPr>
              <w:ind/>
              <w:jc w:val="center"/>
              <w:rPr>
                <w:sz w:val="20"/>
              </w:rPr>
            </w:pPr>
            <w:r>
              <w:rPr>
                <w:sz w:val="20"/>
              </w:rPr>
              <w:t>98 1 00 21380</w:t>
            </w:r>
          </w:p>
        </w:tc>
        <w:tc>
          <w:tcPr>
            <w:tcW w:type="dxa" w:w="992"/>
            <w:tcBorders>
              <w:top w:sz="4" w:val="nil"/>
              <w:left w:sz="4" w:val="nil"/>
              <w:bottom w:sz="4" w:val="nil"/>
              <w:right w:sz="4" w:val="nil"/>
            </w:tcBorders>
            <w:shd w:fill="auto" w:val="clear"/>
          </w:tcPr>
          <w:p w14:paraId="7F330000">
            <w:pPr>
              <w:ind/>
              <w:jc w:val="center"/>
              <w:rPr>
                <w:sz w:val="20"/>
              </w:rPr>
            </w:pPr>
            <w:r>
              <w:rPr>
                <w:sz w:val="20"/>
              </w:rPr>
              <w:t>120</w:t>
            </w:r>
          </w:p>
        </w:tc>
        <w:tc>
          <w:tcPr>
            <w:tcW w:type="dxa" w:w="1559"/>
            <w:tcBorders>
              <w:top w:sz="4" w:val="nil"/>
              <w:left w:sz="4" w:val="nil"/>
              <w:bottom w:sz="4" w:val="nil"/>
              <w:right w:sz="4" w:val="nil"/>
            </w:tcBorders>
            <w:shd w:fill="auto" w:val="clear"/>
          </w:tcPr>
          <w:p w14:paraId="80330000">
            <w:pPr>
              <w:ind/>
              <w:jc w:val="right"/>
              <w:rPr>
                <w:sz w:val="20"/>
              </w:rPr>
            </w:pPr>
            <w:r>
              <w:rPr>
                <w:sz w:val="20"/>
              </w:rPr>
              <w:t>1 973,69</w:t>
            </w:r>
          </w:p>
        </w:tc>
        <w:tc>
          <w:tcPr>
            <w:tcW w:type="dxa" w:w="1418"/>
            <w:tcBorders>
              <w:top w:sz="4" w:val="nil"/>
              <w:left w:sz="4" w:val="nil"/>
              <w:bottom w:sz="4" w:val="nil"/>
              <w:right w:sz="4" w:val="nil"/>
            </w:tcBorders>
            <w:shd w:fill="auto" w:val="clear"/>
          </w:tcPr>
          <w:p w14:paraId="81330000">
            <w:pPr>
              <w:ind/>
              <w:jc w:val="right"/>
              <w:rPr>
                <w:sz w:val="20"/>
              </w:rPr>
            </w:pPr>
            <w:r>
              <w:rPr>
                <w:sz w:val="20"/>
              </w:rPr>
              <w:t>1 976,13</w:t>
            </w:r>
          </w:p>
        </w:tc>
        <w:tc>
          <w:tcPr>
            <w:tcW w:type="dxa" w:w="1417"/>
            <w:tcBorders>
              <w:top w:sz="4" w:val="nil"/>
              <w:left w:sz="4" w:val="nil"/>
              <w:bottom w:sz="4" w:val="nil"/>
              <w:right w:sz="4" w:val="nil"/>
            </w:tcBorders>
            <w:shd w:fill="auto" w:val="clear"/>
          </w:tcPr>
          <w:p w14:paraId="82330000">
            <w:pPr>
              <w:ind/>
              <w:jc w:val="right"/>
              <w:rPr>
                <w:sz w:val="20"/>
              </w:rPr>
            </w:pPr>
            <w:r>
              <w:rPr>
                <w:sz w:val="20"/>
              </w:rPr>
              <w:t>1 976,13</w:t>
            </w:r>
          </w:p>
        </w:tc>
      </w:tr>
      <w:tr>
        <w:trPr>
          <w:trHeight w:hRule="atLeast" w:val="20"/>
        </w:trPr>
        <w:tc>
          <w:tcPr>
            <w:tcW w:type="dxa" w:w="4219"/>
            <w:tcBorders>
              <w:top w:sz="4" w:val="nil"/>
              <w:left w:sz="4" w:val="nil"/>
              <w:bottom w:sz="4" w:val="nil"/>
              <w:right w:sz="4" w:val="nil"/>
            </w:tcBorders>
            <w:shd w:fill="auto" w:val="clear"/>
          </w:tcPr>
          <w:p w14:paraId="8333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84330000">
            <w:pPr>
              <w:ind/>
              <w:jc w:val="center"/>
              <w:rPr>
                <w:sz w:val="20"/>
              </w:rPr>
            </w:pPr>
            <w:r>
              <w:rPr>
                <w:sz w:val="20"/>
              </w:rPr>
              <w:t>619</w:t>
            </w:r>
          </w:p>
        </w:tc>
        <w:tc>
          <w:tcPr>
            <w:tcW w:type="dxa" w:w="1134"/>
            <w:tcBorders>
              <w:top w:sz="4" w:val="nil"/>
              <w:left w:sz="4" w:val="nil"/>
              <w:bottom w:sz="4" w:val="nil"/>
              <w:right w:sz="4" w:val="nil"/>
            </w:tcBorders>
            <w:shd w:fill="auto" w:val="clear"/>
          </w:tcPr>
          <w:p w14:paraId="85330000">
            <w:pPr>
              <w:ind/>
              <w:jc w:val="center"/>
              <w:rPr>
                <w:sz w:val="20"/>
              </w:rPr>
            </w:pPr>
            <w:r>
              <w:rPr>
                <w:sz w:val="20"/>
              </w:rPr>
              <w:t>01</w:t>
            </w:r>
          </w:p>
        </w:tc>
        <w:tc>
          <w:tcPr>
            <w:tcW w:type="dxa" w:w="1134"/>
            <w:tcBorders>
              <w:top w:sz="4" w:val="nil"/>
              <w:left w:sz="4" w:val="nil"/>
              <w:bottom w:sz="4" w:val="nil"/>
              <w:right w:sz="4" w:val="nil"/>
            </w:tcBorders>
            <w:shd w:fill="auto" w:val="clear"/>
          </w:tcPr>
          <w:p w14:paraId="86330000">
            <w:pPr>
              <w:ind/>
              <w:jc w:val="center"/>
              <w:rPr>
                <w:sz w:val="20"/>
              </w:rPr>
            </w:pPr>
            <w:r>
              <w:rPr>
                <w:sz w:val="20"/>
              </w:rPr>
              <w:t>13</w:t>
            </w:r>
          </w:p>
        </w:tc>
        <w:tc>
          <w:tcPr>
            <w:tcW w:type="dxa" w:w="1985"/>
            <w:tcBorders>
              <w:top w:sz="4" w:val="nil"/>
              <w:left w:sz="4" w:val="nil"/>
              <w:bottom w:sz="4" w:val="nil"/>
              <w:right w:sz="4" w:val="nil"/>
            </w:tcBorders>
            <w:shd w:fill="auto" w:val="clear"/>
          </w:tcPr>
          <w:p w14:paraId="8733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8330000">
            <w:pPr>
              <w:ind/>
              <w:jc w:val="center"/>
              <w:rPr>
                <w:sz w:val="20"/>
              </w:rPr>
            </w:pPr>
            <w:r>
              <w:rPr>
                <w:sz w:val="20"/>
              </w:rPr>
              <w:t>000</w:t>
            </w:r>
          </w:p>
        </w:tc>
        <w:tc>
          <w:tcPr>
            <w:tcW w:type="dxa" w:w="1559"/>
            <w:tcBorders>
              <w:top w:sz="4" w:val="nil"/>
              <w:left w:sz="4" w:val="nil"/>
              <w:bottom w:sz="4" w:val="nil"/>
              <w:right w:sz="4" w:val="nil"/>
            </w:tcBorders>
            <w:shd w:fill="auto" w:val="clear"/>
          </w:tcPr>
          <w:p w14:paraId="89330000">
            <w:pPr>
              <w:ind/>
              <w:jc w:val="right"/>
              <w:rPr>
                <w:sz w:val="20"/>
              </w:rPr>
            </w:pPr>
            <w:r>
              <w:rPr>
                <w:sz w:val="20"/>
              </w:rPr>
              <w:t>3 506,86</w:t>
            </w:r>
          </w:p>
        </w:tc>
        <w:tc>
          <w:tcPr>
            <w:tcW w:type="dxa" w:w="1418"/>
            <w:tcBorders>
              <w:top w:sz="4" w:val="nil"/>
              <w:left w:sz="4" w:val="nil"/>
              <w:bottom w:sz="4" w:val="nil"/>
              <w:right w:sz="4" w:val="nil"/>
            </w:tcBorders>
            <w:shd w:fill="auto" w:val="clear"/>
          </w:tcPr>
          <w:p w14:paraId="8A330000">
            <w:pPr>
              <w:ind/>
              <w:jc w:val="right"/>
              <w:rPr>
                <w:sz w:val="20"/>
              </w:rPr>
            </w:pPr>
            <w:r>
              <w:rPr>
                <w:sz w:val="20"/>
              </w:rPr>
              <w:t>2 875,34</w:t>
            </w:r>
          </w:p>
        </w:tc>
        <w:tc>
          <w:tcPr>
            <w:tcW w:type="dxa" w:w="1417"/>
            <w:tcBorders>
              <w:top w:sz="4" w:val="nil"/>
              <w:left w:sz="4" w:val="nil"/>
              <w:bottom w:sz="4" w:val="nil"/>
              <w:right w:sz="4" w:val="nil"/>
            </w:tcBorders>
            <w:shd w:fill="auto" w:val="clear"/>
          </w:tcPr>
          <w:p w14:paraId="8B330000">
            <w:pPr>
              <w:ind/>
              <w:jc w:val="right"/>
              <w:rPr>
                <w:sz w:val="20"/>
              </w:rPr>
            </w:pPr>
            <w:r>
              <w:rPr>
                <w:sz w:val="20"/>
              </w:rPr>
              <w:t>2 875,34</w:t>
            </w:r>
          </w:p>
        </w:tc>
      </w:tr>
      <w:tr>
        <w:trPr>
          <w:trHeight w:hRule="atLeast" w:val="20"/>
        </w:trPr>
        <w:tc>
          <w:tcPr>
            <w:tcW w:type="dxa" w:w="4219"/>
            <w:tcBorders>
              <w:top w:sz="4" w:val="nil"/>
              <w:left w:sz="4" w:val="nil"/>
              <w:bottom w:sz="4" w:val="nil"/>
              <w:right w:sz="4" w:val="nil"/>
            </w:tcBorders>
            <w:shd w:fill="auto" w:val="clear"/>
          </w:tcPr>
          <w:p w14:paraId="8C3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8D330000">
            <w:pPr>
              <w:ind/>
              <w:jc w:val="center"/>
              <w:rPr>
                <w:sz w:val="20"/>
              </w:rPr>
            </w:pPr>
            <w:r>
              <w:rPr>
                <w:sz w:val="20"/>
              </w:rPr>
              <w:t>619</w:t>
            </w:r>
          </w:p>
        </w:tc>
        <w:tc>
          <w:tcPr>
            <w:tcW w:type="dxa" w:w="1134"/>
            <w:tcBorders>
              <w:top w:sz="4" w:val="nil"/>
              <w:left w:sz="4" w:val="nil"/>
              <w:bottom w:sz="4" w:val="nil"/>
              <w:right w:sz="4" w:val="nil"/>
            </w:tcBorders>
            <w:shd w:fill="auto" w:val="clear"/>
          </w:tcPr>
          <w:p w14:paraId="8E330000">
            <w:pPr>
              <w:ind/>
              <w:jc w:val="center"/>
              <w:rPr>
                <w:sz w:val="20"/>
              </w:rPr>
            </w:pPr>
            <w:r>
              <w:rPr>
                <w:sz w:val="20"/>
              </w:rPr>
              <w:t>01</w:t>
            </w:r>
          </w:p>
        </w:tc>
        <w:tc>
          <w:tcPr>
            <w:tcW w:type="dxa" w:w="1134"/>
            <w:tcBorders>
              <w:top w:sz="4" w:val="nil"/>
              <w:left w:sz="4" w:val="nil"/>
              <w:bottom w:sz="4" w:val="nil"/>
              <w:right w:sz="4" w:val="nil"/>
            </w:tcBorders>
            <w:shd w:fill="auto" w:val="clear"/>
          </w:tcPr>
          <w:p w14:paraId="8F330000">
            <w:pPr>
              <w:ind/>
              <w:jc w:val="center"/>
              <w:rPr>
                <w:sz w:val="20"/>
              </w:rPr>
            </w:pPr>
            <w:r>
              <w:rPr>
                <w:sz w:val="20"/>
              </w:rPr>
              <w:t>13</w:t>
            </w:r>
          </w:p>
        </w:tc>
        <w:tc>
          <w:tcPr>
            <w:tcW w:type="dxa" w:w="1985"/>
            <w:tcBorders>
              <w:top w:sz="4" w:val="nil"/>
              <w:left w:sz="4" w:val="nil"/>
              <w:bottom w:sz="4" w:val="nil"/>
              <w:right w:sz="4" w:val="nil"/>
            </w:tcBorders>
            <w:shd w:fill="auto" w:val="clear"/>
          </w:tcPr>
          <w:p w14:paraId="9033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91330000">
            <w:pPr>
              <w:ind/>
              <w:jc w:val="center"/>
              <w:rPr>
                <w:sz w:val="20"/>
              </w:rPr>
            </w:pPr>
            <w:r>
              <w:rPr>
                <w:sz w:val="20"/>
              </w:rPr>
              <w:t>000</w:t>
            </w:r>
          </w:p>
        </w:tc>
        <w:tc>
          <w:tcPr>
            <w:tcW w:type="dxa" w:w="1559"/>
            <w:tcBorders>
              <w:top w:sz="4" w:val="nil"/>
              <w:left w:sz="4" w:val="nil"/>
              <w:bottom w:sz="4" w:val="nil"/>
              <w:right w:sz="4" w:val="nil"/>
            </w:tcBorders>
            <w:shd w:fill="auto" w:val="clear"/>
          </w:tcPr>
          <w:p w14:paraId="92330000">
            <w:pPr>
              <w:ind/>
              <w:jc w:val="right"/>
              <w:rPr>
                <w:sz w:val="20"/>
              </w:rPr>
            </w:pPr>
            <w:r>
              <w:rPr>
                <w:sz w:val="20"/>
              </w:rPr>
              <w:t>2 093,35</w:t>
            </w:r>
          </w:p>
        </w:tc>
        <w:tc>
          <w:tcPr>
            <w:tcW w:type="dxa" w:w="1418"/>
            <w:tcBorders>
              <w:top w:sz="4" w:val="nil"/>
              <w:left w:sz="4" w:val="nil"/>
              <w:bottom w:sz="4" w:val="nil"/>
              <w:right w:sz="4" w:val="nil"/>
            </w:tcBorders>
            <w:shd w:fill="auto" w:val="clear"/>
          </w:tcPr>
          <w:p w14:paraId="93330000">
            <w:pPr>
              <w:ind/>
              <w:jc w:val="right"/>
              <w:rPr>
                <w:sz w:val="20"/>
              </w:rPr>
            </w:pPr>
            <w:r>
              <w:rPr>
                <w:sz w:val="20"/>
              </w:rPr>
              <w:t>2 175,34</w:t>
            </w:r>
          </w:p>
        </w:tc>
        <w:tc>
          <w:tcPr>
            <w:tcW w:type="dxa" w:w="1417"/>
            <w:tcBorders>
              <w:top w:sz="4" w:val="nil"/>
              <w:left w:sz="4" w:val="nil"/>
              <w:bottom w:sz="4" w:val="nil"/>
              <w:right w:sz="4" w:val="nil"/>
            </w:tcBorders>
            <w:shd w:fill="auto" w:val="clear"/>
          </w:tcPr>
          <w:p w14:paraId="94330000">
            <w:pPr>
              <w:ind/>
              <w:jc w:val="right"/>
              <w:rPr>
                <w:sz w:val="20"/>
              </w:rPr>
            </w:pPr>
            <w:r>
              <w:rPr>
                <w:sz w:val="20"/>
              </w:rPr>
              <w:t>2 175,34</w:t>
            </w:r>
          </w:p>
        </w:tc>
      </w:tr>
      <w:tr>
        <w:trPr>
          <w:trHeight w:hRule="atLeast" w:val="20"/>
        </w:trPr>
        <w:tc>
          <w:tcPr>
            <w:tcW w:type="dxa" w:w="4219"/>
            <w:tcBorders>
              <w:top w:sz="4" w:val="nil"/>
              <w:left w:sz="4" w:val="nil"/>
              <w:bottom w:sz="4" w:val="nil"/>
              <w:right w:sz="4" w:val="nil"/>
            </w:tcBorders>
            <w:shd w:fill="auto" w:val="clear"/>
          </w:tcPr>
          <w:p w14:paraId="95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96330000">
            <w:pPr>
              <w:ind/>
              <w:jc w:val="center"/>
              <w:rPr>
                <w:sz w:val="20"/>
              </w:rPr>
            </w:pPr>
            <w:r>
              <w:rPr>
                <w:sz w:val="20"/>
              </w:rPr>
              <w:t>619</w:t>
            </w:r>
          </w:p>
        </w:tc>
        <w:tc>
          <w:tcPr>
            <w:tcW w:type="dxa" w:w="1134"/>
            <w:tcBorders>
              <w:top w:sz="4" w:val="nil"/>
              <w:left w:sz="4" w:val="nil"/>
              <w:bottom w:sz="4" w:val="nil"/>
              <w:right w:sz="4" w:val="nil"/>
            </w:tcBorders>
            <w:shd w:fill="auto" w:val="clear"/>
          </w:tcPr>
          <w:p w14:paraId="97330000">
            <w:pPr>
              <w:ind/>
              <w:jc w:val="center"/>
              <w:rPr>
                <w:sz w:val="20"/>
              </w:rPr>
            </w:pPr>
            <w:r>
              <w:rPr>
                <w:sz w:val="20"/>
              </w:rPr>
              <w:t>01</w:t>
            </w:r>
          </w:p>
        </w:tc>
        <w:tc>
          <w:tcPr>
            <w:tcW w:type="dxa" w:w="1134"/>
            <w:tcBorders>
              <w:top w:sz="4" w:val="nil"/>
              <w:left w:sz="4" w:val="nil"/>
              <w:bottom w:sz="4" w:val="nil"/>
              <w:right w:sz="4" w:val="nil"/>
            </w:tcBorders>
            <w:shd w:fill="auto" w:val="clear"/>
          </w:tcPr>
          <w:p w14:paraId="98330000">
            <w:pPr>
              <w:ind/>
              <w:jc w:val="center"/>
              <w:rPr>
                <w:sz w:val="20"/>
              </w:rPr>
            </w:pPr>
            <w:r>
              <w:rPr>
                <w:sz w:val="20"/>
              </w:rPr>
              <w:t>13</w:t>
            </w:r>
          </w:p>
        </w:tc>
        <w:tc>
          <w:tcPr>
            <w:tcW w:type="dxa" w:w="1985"/>
            <w:tcBorders>
              <w:top w:sz="4" w:val="nil"/>
              <w:left w:sz="4" w:val="nil"/>
              <w:bottom w:sz="4" w:val="nil"/>
              <w:right w:sz="4" w:val="nil"/>
            </w:tcBorders>
            <w:shd w:fill="auto" w:val="clear"/>
          </w:tcPr>
          <w:p w14:paraId="9933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9A330000">
            <w:pPr>
              <w:ind/>
              <w:jc w:val="center"/>
              <w:rPr>
                <w:sz w:val="20"/>
              </w:rPr>
            </w:pPr>
            <w:r>
              <w:rPr>
                <w:sz w:val="20"/>
              </w:rPr>
              <w:t>000</w:t>
            </w:r>
          </w:p>
        </w:tc>
        <w:tc>
          <w:tcPr>
            <w:tcW w:type="dxa" w:w="1559"/>
            <w:tcBorders>
              <w:top w:sz="4" w:val="nil"/>
              <w:left w:sz="4" w:val="nil"/>
              <w:bottom w:sz="4" w:val="nil"/>
              <w:right w:sz="4" w:val="nil"/>
            </w:tcBorders>
            <w:shd w:fill="auto" w:val="clear"/>
          </w:tcPr>
          <w:p w14:paraId="9B330000">
            <w:pPr>
              <w:ind/>
              <w:jc w:val="right"/>
              <w:rPr>
                <w:sz w:val="20"/>
              </w:rPr>
            </w:pPr>
            <w:r>
              <w:rPr>
                <w:sz w:val="20"/>
              </w:rPr>
              <w:t>2 093,35</w:t>
            </w:r>
          </w:p>
        </w:tc>
        <w:tc>
          <w:tcPr>
            <w:tcW w:type="dxa" w:w="1418"/>
            <w:tcBorders>
              <w:top w:sz="4" w:val="nil"/>
              <w:left w:sz="4" w:val="nil"/>
              <w:bottom w:sz="4" w:val="nil"/>
              <w:right w:sz="4" w:val="nil"/>
            </w:tcBorders>
            <w:shd w:fill="auto" w:val="clear"/>
          </w:tcPr>
          <w:p w14:paraId="9C330000">
            <w:pPr>
              <w:ind/>
              <w:jc w:val="right"/>
              <w:rPr>
                <w:sz w:val="20"/>
              </w:rPr>
            </w:pPr>
            <w:r>
              <w:rPr>
                <w:sz w:val="20"/>
              </w:rPr>
              <w:t>2 175,34</w:t>
            </w:r>
          </w:p>
        </w:tc>
        <w:tc>
          <w:tcPr>
            <w:tcW w:type="dxa" w:w="1417"/>
            <w:tcBorders>
              <w:top w:sz="4" w:val="nil"/>
              <w:left w:sz="4" w:val="nil"/>
              <w:bottom w:sz="4" w:val="nil"/>
              <w:right w:sz="4" w:val="nil"/>
            </w:tcBorders>
            <w:shd w:fill="auto" w:val="clear"/>
          </w:tcPr>
          <w:p w14:paraId="9D330000">
            <w:pPr>
              <w:ind/>
              <w:jc w:val="right"/>
              <w:rPr>
                <w:sz w:val="20"/>
              </w:rPr>
            </w:pPr>
            <w:r>
              <w:rPr>
                <w:sz w:val="20"/>
              </w:rPr>
              <w:t>2 175,34</w:t>
            </w:r>
          </w:p>
        </w:tc>
      </w:tr>
      <w:tr>
        <w:trPr>
          <w:trHeight w:hRule="atLeast" w:val="20"/>
        </w:trPr>
        <w:tc>
          <w:tcPr>
            <w:tcW w:type="dxa" w:w="4219"/>
            <w:tcBorders>
              <w:top w:sz="4" w:val="nil"/>
              <w:left w:sz="4" w:val="nil"/>
              <w:bottom w:sz="4" w:val="nil"/>
              <w:right w:sz="4" w:val="nil"/>
            </w:tcBorders>
            <w:shd w:fill="auto" w:val="clear"/>
          </w:tcPr>
          <w:p w14:paraId="9E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9F330000">
            <w:pPr>
              <w:ind/>
              <w:jc w:val="center"/>
              <w:rPr>
                <w:sz w:val="20"/>
              </w:rPr>
            </w:pPr>
            <w:r>
              <w:rPr>
                <w:sz w:val="20"/>
              </w:rPr>
              <w:t>619</w:t>
            </w:r>
          </w:p>
        </w:tc>
        <w:tc>
          <w:tcPr>
            <w:tcW w:type="dxa" w:w="1134"/>
            <w:tcBorders>
              <w:top w:sz="4" w:val="nil"/>
              <w:left w:sz="4" w:val="nil"/>
              <w:bottom w:sz="4" w:val="nil"/>
              <w:right w:sz="4" w:val="nil"/>
            </w:tcBorders>
            <w:shd w:fill="auto" w:val="clear"/>
          </w:tcPr>
          <w:p w14:paraId="A0330000">
            <w:pPr>
              <w:ind/>
              <w:jc w:val="center"/>
              <w:rPr>
                <w:sz w:val="20"/>
              </w:rPr>
            </w:pPr>
            <w:r>
              <w:rPr>
                <w:sz w:val="20"/>
              </w:rPr>
              <w:t>01</w:t>
            </w:r>
          </w:p>
        </w:tc>
        <w:tc>
          <w:tcPr>
            <w:tcW w:type="dxa" w:w="1134"/>
            <w:tcBorders>
              <w:top w:sz="4" w:val="nil"/>
              <w:left w:sz="4" w:val="nil"/>
              <w:bottom w:sz="4" w:val="nil"/>
              <w:right w:sz="4" w:val="nil"/>
            </w:tcBorders>
            <w:shd w:fill="auto" w:val="clear"/>
          </w:tcPr>
          <w:p w14:paraId="A1330000">
            <w:pPr>
              <w:ind/>
              <w:jc w:val="center"/>
              <w:rPr>
                <w:sz w:val="20"/>
              </w:rPr>
            </w:pPr>
            <w:r>
              <w:rPr>
                <w:sz w:val="20"/>
              </w:rPr>
              <w:t>13</w:t>
            </w:r>
          </w:p>
        </w:tc>
        <w:tc>
          <w:tcPr>
            <w:tcW w:type="dxa" w:w="1985"/>
            <w:tcBorders>
              <w:top w:sz="4" w:val="nil"/>
              <w:left w:sz="4" w:val="nil"/>
              <w:bottom w:sz="4" w:val="nil"/>
              <w:right w:sz="4" w:val="nil"/>
            </w:tcBorders>
            <w:shd w:fill="auto" w:val="clear"/>
          </w:tcPr>
          <w:p w14:paraId="A233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A3330000">
            <w:pPr>
              <w:ind/>
              <w:jc w:val="center"/>
              <w:rPr>
                <w:sz w:val="20"/>
              </w:rPr>
            </w:pPr>
            <w:r>
              <w:rPr>
                <w:sz w:val="20"/>
              </w:rPr>
              <w:t>000</w:t>
            </w:r>
          </w:p>
        </w:tc>
        <w:tc>
          <w:tcPr>
            <w:tcW w:type="dxa" w:w="1559"/>
            <w:tcBorders>
              <w:top w:sz="4" w:val="nil"/>
              <w:left w:sz="4" w:val="nil"/>
              <w:bottom w:sz="4" w:val="nil"/>
              <w:right w:sz="4" w:val="nil"/>
            </w:tcBorders>
            <w:shd w:fill="auto" w:val="clear"/>
          </w:tcPr>
          <w:p w14:paraId="A4330000">
            <w:pPr>
              <w:ind/>
              <w:jc w:val="right"/>
              <w:rPr>
                <w:sz w:val="20"/>
              </w:rPr>
            </w:pPr>
            <w:r>
              <w:rPr>
                <w:sz w:val="20"/>
              </w:rPr>
              <w:t>2 093,35</w:t>
            </w:r>
          </w:p>
        </w:tc>
        <w:tc>
          <w:tcPr>
            <w:tcW w:type="dxa" w:w="1418"/>
            <w:tcBorders>
              <w:top w:sz="4" w:val="nil"/>
              <w:left w:sz="4" w:val="nil"/>
              <w:bottom w:sz="4" w:val="nil"/>
              <w:right w:sz="4" w:val="nil"/>
            </w:tcBorders>
            <w:shd w:fill="auto" w:val="clear"/>
          </w:tcPr>
          <w:p w14:paraId="A5330000">
            <w:pPr>
              <w:ind/>
              <w:jc w:val="right"/>
              <w:rPr>
                <w:sz w:val="20"/>
              </w:rPr>
            </w:pPr>
            <w:r>
              <w:rPr>
                <w:sz w:val="20"/>
              </w:rPr>
              <w:t>2 175,34</w:t>
            </w:r>
          </w:p>
        </w:tc>
        <w:tc>
          <w:tcPr>
            <w:tcW w:type="dxa" w:w="1417"/>
            <w:tcBorders>
              <w:top w:sz="4" w:val="nil"/>
              <w:left w:sz="4" w:val="nil"/>
              <w:bottom w:sz="4" w:val="nil"/>
              <w:right w:sz="4" w:val="nil"/>
            </w:tcBorders>
            <w:shd w:fill="auto" w:val="clear"/>
          </w:tcPr>
          <w:p w14:paraId="A6330000">
            <w:pPr>
              <w:ind/>
              <w:jc w:val="right"/>
              <w:rPr>
                <w:sz w:val="20"/>
              </w:rPr>
            </w:pPr>
            <w:r>
              <w:rPr>
                <w:sz w:val="20"/>
              </w:rPr>
              <w:t>2 175,34</w:t>
            </w:r>
          </w:p>
        </w:tc>
      </w:tr>
      <w:tr>
        <w:trPr>
          <w:trHeight w:hRule="atLeast" w:val="20"/>
        </w:trPr>
        <w:tc>
          <w:tcPr>
            <w:tcW w:type="dxa" w:w="4219"/>
            <w:tcBorders>
              <w:top w:sz="4" w:val="nil"/>
              <w:left w:sz="4" w:val="nil"/>
              <w:bottom w:sz="4" w:val="nil"/>
              <w:right w:sz="4" w:val="nil"/>
            </w:tcBorders>
            <w:shd w:fill="auto" w:val="clear"/>
          </w:tcPr>
          <w:p w14:paraId="A7330000">
            <w:pPr>
              <w:rPr>
                <w:sz w:val="20"/>
              </w:rPr>
            </w:pPr>
            <w:r>
              <w:rPr>
                <w:sz w:val="20"/>
              </w:rPr>
              <w:t>Расходы на содержание объектов муниципальной казны города Ставрополя в части жилых помещений</w:t>
            </w:r>
          </w:p>
        </w:tc>
        <w:tc>
          <w:tcPr>
            <w:tcW w:type="dxa" w:w="1134"/>
            <w:tcBorders>
              <w:top w:sz="4" w:val="nil"/>
              <w:left w:sz="4" w:val="nil"/>
              <w:bottom w:sz="4" w:val="nil"/>
              <w:right w:sz="4" w:val="nil"/>
            </w:tcBorders>
            <w:shd w:fill="auto" w:val="clear"/>
          </w:tcPr>
          <w:p w14:paraId="A8330000">
            <w:pPr>
              <w:ind/>
              <w:jc w:val="center"/>
              <w:rPr>
                <w:sz w:val="20"/>
              </w:rPr>
            </w:pPr>
            <w:r>
              <w:rPr>
                <w:sz w:val="20"/>
              </w:rPr>
              <w:t>619</w:t>
            </w:r>
          </w:p>
        </w:tc>
        <w:tc>
          <w:tcPr>
            <w:tcW w:type="dxa" w:w="1134"/>
            <w:tcBorders>
              <w:top w:sz="4" w:val="nil"/>
              <w:left w:sz="4" w:val="nil"/>
              <w:bottom w:sz="4" w:val="nil"/>
              <w:right w:sz="4" w:val="nil"/>
            </w:tcBorders>
            <w:shd w:fill="auto" w:val="clear"/>
          </w:tcPr>
          <w:p w14:paraId="A9330000">
            <w:pPr>
              <w:ind/>
              <w:jc w:val="center"/>
              <w:rPr>
                <w:sz w:val="20"/>
              </w:rPr>
            </w:pPr>
            <w:r>
              <w:rPr>
                <w:sz w:val="20"/>
              </w:rPr>
              <w:t>01</w:t>
            </w:r>
          </w:p>
        </w:tc>
        <w:tc>
          <w:tcPr>
            <w:tcW w:type="dxa" w:w="1134"/>
            <w:tcBorders>
              <w:top w:sz="4" w:val="nil"/>
              <w:left w:sz="4" w:val="nil"/>
              <w:bottom w:sz="4" w:val="nil"/>
              <w:right w:sz="4" w:val="nil"/>
            </w:tcBorders>
            <w:shd w:fill="auto" w:val="clear"/>
          </w:tcPr>
          <w:p w14:paraId="AA330000">
            <w:pPr>
              <w:ind/>
              <w:jc w:val="center"/>
              <w:rPr>
                <w:sz w:val="20"/>
              </w:rPr>
            </w:pPr>
            <w:r>
              <w:rPr>
                <w:sz w:val="20"/>
              </w:rPr>
              <w:t>13</w:t>
            </w:r>
          </w:p>
        </w:tc>
        <w:tc>
          <w:tcPr>
            <w:tcW w:type="dxa" w:w="1985"/>
            <w:tcBorders>
              <w:top w:sz="4" w:val="nil"/>
              <w:left w:sz="4" w:val="nil"/>
              <w:bottom w:sz="4" w:val="nil"/>
              <w:right w:sz="4" w:val="nil"/>
            </w:tcBorders>
            <w:shd w:fill="auto" w:val="clear"/>
          </w:tcPr>
          <w:p w14:paraId="AB33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AC330000">
            <w:pPr>
              <w:ind/>
              <w:jc w:val="center"/>
              <w:rPr>
                <w:sz w:val="20"/>
              </w:rPr>
            </w:pPr>
            <w:r>
              <w:rPr>
                <w:sz w:val="20"/>
              </w:rPr>
              <w:t>000</w:t>
            </w:r>
          </w:p>
        </w:tc>
        <w:tc>
          <w:tcPr>
            <w:tcW w:type="dxa" w:w="1559"/>
            <w:tcBorders>
              <w:top w:sz="4" w:val="nil"/>
              <w:left w:sz="4" w:val="nil"/>
              <w:bottom w:sz="4" w:val="nil"/>
              <w:right w:sz="4" w:val="nil"/>
            </w:tcBorders>
            <w:shd w:fill="auto" w:val="clear"/>
          </w:tcPr>
          <w:p w14:paraId="AD330000">
            <w:pPr>
              <w:ind/>
              <w:jc w:val="right"/>
              <w:rPr>
                <w:sz w:val="20"/>
              </w:rPr>
            </w:pPr>
            <w:r>
              <w:rPr>
                <w:sz w:val="20"/>
              </w:rPr>
              <w:t>1 939,95</w:t>
            </w:r>
          </w:p>
        </w:tc>
        <w:tc>
          <w:tcPr>
            <w:tcW w:type="dxa" w:w="1418"/>
            <w:tcBorders>
              <w:top w:sz="4" w:val="nil"/>
              <w:left w:sz="4" w:val="nil"/>
              <w:bottom w:sz="4" w:val="nil"/>
              <w:right w:sz="4" w:val="nil"/>
            </w:tcBorders>
            <w:shd w:fill="auto" w:val="clear"/>
          </w:tcPr>
          <w:p w14:paraId="AE330000">
            <w:pPr>
              <w:ind/>
              <w:jc w:val="right"/>
              <w:rPr>
                <w:sz w:val="20"/>
              </w:rPr>
            </w:pPr>
            <w:r>
              <w:rPr>
                <w:sz w:val="20"/>
              </w:rPr>
              <w:t>2 021,95</w:t>
            </w:r>
          </w:p>
        </w:tc>
        <w:tc>
          <w:tcPr>
            <w:tcW w:type="dxa" w:w="1417"/>
            <w:tcBorders>
              <w:top w:sz="4" w:val="nil"/>
              <w:left w:sz="4" w:val="nil"/>
              <w:bottom w:sz="4" w:val="nil"/>
              <w:right w:sz="4" w:val="nil"/>
            </w:tcBorders>
            <w:shd w:fill="auto" w:val="clear"/>
          </w:tcPr>
          <w:p w14:paraId="AF330000">
            <w:pPr>
              <w:ind/>
              <w:jc w:val="right"/>
              <w:rPr>
                <w:sz w:val="20"/>
              </w:rPr>
            </w:pPr>
            <w:r>
              <w:rPr>
                <w:sz w:val="20"/>
              </w:rPr>
              <w:t>2 021,95</w:t>
            </w:r>
          </w:p>
        </w:tc>
      </w:tr>
      <w:tr>
        <w:trPr>
          <w:trHeight w:hRule="atLeast" w:val="20"/>
        </w:trPr>
        <w:tc>
          <w:tcPr>
            <w:tcW w:type="dxa" w:w="4219"/>
            <w:tcBorders>
              <w:top w:sz="4" w:val="nil"/>
              <w:left w:sz="4" w:val="nil"/>
              <w:bottom w:sz="4" w:val="nil"/>
              <w:right w:sz="4" w:val="nil"/>
            </w:tcBorders>
            <w:shd w:fill="auto" w:val="clear"/>
          </w:tcPr>
          <w:p w14:paraId="B03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1330000">
            <w:pPr>
              <w:ind/>
              <w:jc w:val="center"/>
              <w:rPr>
                <w:sz w:val="20"/>
              </w:rPr>
            </w:pPr>
            <w:r>
              <w:rPr>
                <w:sz w:val="20"/>
              </w:rPr>
              <w:t>619</w:t>
            </w:r>
          </w:p>
        </w:tc>
        <w:tc>
          <w:tcPr>
            <w:tcW w:type="dxa" w:w="1134"/>
            <w:tcBorders>
              <w:top w:sz="4" w:val="nil"/>
              <w:left w:sz="4" w:val="nil"/>
              <w:bottom w:sz="4" w:val="nil"/>
              <w:right w:sz="4" w:val="nil"/>
            </w:tcBorders>
            <w:shd w:fill="auto" w:val="clear"/>
          </w:tcPr>
          <w:p w14:paraId="B2330000">
            <w:pPr>
              <w:ind/>
              <w:jc w:val="center"/>
              <w:rPr>
                <w:sz w:val="20"/>
              </w:rPr>
            </w:pPr>
            <w:r>
              <w:rPr>
                <w:sz w:val="20"/>
              </w:rPr>
              <w:t>01</w:t>
            </w:r>
          </w:p>
        </w:tc>
        <w:tc>
          <w:tcPr>
            <w:tcW w:type="dxa" w:w="1134"/>
            <w:tcBorders>
              <w:top w:sz="4" w:val="nil"/>
              <w:left w:sz="4" w:val="nil"/>
              <w:bottom w:sz="4" w:val="nil"/>
              <w:right w:sz="4" w:val="nil"/>
            </w:tcBorders>
            <w:shd w:fill="auto" w:val="clear"/>
          </w:tcPr>
          <w:p w14:paraId="B3330000">
            <w:pPr>
              <w:ind/>
              <w:jc w:val="center"/>
              <w:rPr>
                <w:sz w:val="20"/>
              </w:rPr>
            </w:pPr>
            <w:r>
              <w:rPr>
                <w:sz w:val="20"/>
              </w:rPr>
              <w:t>13</w:t>
            </w:r>
          </w:p>
        </w:tc>
        <w:tc>
          <w:tcPr>
            <w:tcW w:type="dxa" w:w="1985"/>
            <w:tcBorders>
              <w:top w:sz="4" w:val="nil"/>
              <w:left w:sz="4" w:val="nil"/>
              <w:bottom w:sz="4" w:val="nil"/>
              <w:right w:sz="4" w:val="nil"/>
            </w:tcBorders>
            <w:shd w:fill="auto" w:val="clear"/>
          </w:tcPr>
          <w:p w14:paraId="B4330000">
            <w:pPr>
              <w:ind/>
              <w:jc w:val="center"/>
              <w:rPr>
                <w:sz w:val="20"/>
              </w:rPr>
            </w:pPr>
            <w:r>
              <w:rPr>
                <w:sz w:val="20"/>
              </w:rPr>
              <w:t>11 Б 02 20840</w:t>
            </w:r>
          </w:p>
        </w:tc>
        <w:tc>
          <w:tcPr>
            <w:tcW w:type="dxa" w:w="992"/>
            <w:tcBorders>
              <w:top w:sz="4" w:val="nil"/>
              <w:left w:sz="4" w:val="nil"/>
              <w:bottom w:sz="4" w:val="nil"/>
              <w:right w:sz="4" w:val="nil"/>
            </w:tcBorders>
            <w:shd w:fill="auto" w:val="clear"/>
          </w:tcPr>
          <w:p w14:paraId="B5330000">
            <w:pPr>
              <w:ind/>
              <w:jc w:val="center"/>
              <w:rPr>
                <w:sz w:val="20"/>
              </w:rPr>
            </w:pPr>
            <w:r>
              <w:rPr>
                <w:sz w:val="20"/>
              </w:rPr>
              <w:t>240</w:t>
            </w:r>
          </w:p>
        </w:tc>
        <w:tc>
          <w:tcPr>
            <w:tcW w:type="dxa" w:w="1559"/>
            <w:tcBorders>
              <w:top w:sz="4" w:val="nil"/>
              <w:left w:sz="4" w:val="nil"/>
              <w:bottom w:sz="4" w:val="nil"/>
              <w:right w:sz="4" w:val="nil"/>
            </w:tcBorders>
            <w:shd w:fill="auto" w:val="clear"/>
          </w:tcPr>
          <w:p w14:paraId="B6330000">
            <w:pPr>
              <w:ind/>
              <w:jc w:val="right"/>
              <w:rPr>
                <w:sz w:val="20"/>
              </w:rPr>
            </w:pPr>
            <w:r>
              <w:rPr>
                <w:sz w:val="20"/>
              </w:rPr>
              <w:t>1 939,95</w:t>
            </w:r>
          </w:p>
        </w:tc>
        <w:tc>
          <w:tcPr>
            <w:tcW w:type="dxa" w:w="1418"/>
            <w:tcBorders>
              <w:top w:sz="4" w:val="nil"/>
              <w:left w:sz="4" w:val="nil"/>
              <w:bottom w:sz="4" w:val="nil"/>
              <w:right w:sz="4" w:val="nil"/>
            </w:tcBorders>
            <w:shd w:fill="auto" w:val="clear"/>
          </w:tcPr>
          <w:p w14:paraId="B7330000">
            <w:pPr>
              <w:ind/>
              <w:jc w:val="right"/>
              <w:rPr>
                <w:sz w:val="20"/>
              </w:rPr>
            </w:pPr>
            <w:r>
              <w:rPr>
                <w:sz w:val="20"/>
              </w:rPr>
              <w:t>2 021,95</w:t>
            </w:r>
          </w:p>
        </w:tc>
        <w:tc>
          <w:tcPr>
            <w:tcW w:type="dxa" w:w="1417"/>
            <w:tcBorders>
              <w:top w:sz="4" w:val="nil"/>
              <w:left w:sz="4" w:val="nil"/>
              <w:bottom w:sz="4" w:val="nil"/>
              <w:right w:sz="4" w:val="nil"/>
            </w:tcBorders>
            <w:shd w:fill="auto" w:val="clear"/>
          </w:tcPr>
          <w:p w14:paraId="B8330000">
            <w:pPr>
              <w:ind/>
              <w:jc w:val="right"/>
              <w:rPr>
                <w:sz w:val="20"/>
              </w:rPr>
            </w:pPr>
            <w:r>
              <w:rPr>
                <w:sz w:val="20"/>
              </w:rPr>
              <w:t>2 021,95</w:t>
            </w:r>
          </w:p>
        </w:tc>
      </w:tr>
      <w:tr>
        <w:trPr>
          <w:trHeight w:hRule="atLeast" w:val="20"/>
        </w:trPr>
        <w:tc>
          <w:tcPr>
            <w:tcW w:type="dxa" w:w="4219"/>
            <w:tcBorders>
              <w:top w:sz="4" w:val="nil"/>
              <w:left w:sz="4" w:val="nil"/>
              <w:bottom w:sz="4" w:val="nil"/>
              <w:right w:sz="4" w:val="nil"/>
            </w:tcBorders>
            <w:shd w:fill="auto" w:val="clear"/>
          </w:tcPr>
          <w:p w14:paraId="B933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BA330000">
            <w:pPr>
              <w:ind/>
              <w:jc w:val="center"/>
              <w:rPr>
                <w:sz w:val="20"/>
              </w:rPr>
            </w:pPr>
            <w:r>
              <w:rPr>
                <w:sz w:val="20"/>
              </w:rPr>
              <w:t>619</w:t>
            </w:r>
          </w:p>
        </w:tc>
        <w:tc>
          <w:tcPr>
            <w:tcW w:type="dxa" w:w="1134"/>
            <w:tcBorders>
              <w:top w:sz="4" w:val="nil"/>
              <w:left w:sz="4" w:val="nil"/>
              <w:bottom w:sz="4" w:val="nil"/>
              <w:right w:sz="4" w:val="nil"/>
            </w:tcBorders>
            <w:shd w:fill="auto" w:val="clear"/>
          </w:tcPr>
          <w:p w14:paraId="BB330000">
            <w:pPr>
              <w:ind/>
              <w:jc w:val="center"/>
              <w:rPr>
                <w:sz w:val="20"/>
              </w:rPr>
            </w:pPr>
            <w:r>
              <w:rPr>
                <w:sz w:val="20"/>
              </w:rPr>
              <w:t>01</w:t>
            </w:r>
          </w:p>
        </w:tc>
        <w:tc>
          <w:tcPr>
            <w:tcW w:type="dxa" w:w="1134"/>
            <w:tcBorders>
              <w:top w:sz="4" w:val="nil"/>
              <w:left w:sz="4" w:val="nil"/>
              <w:bottom w:sz="4" w:val="nil"/>
              <w:right w:sz="4" w:val="nil"/>
            </w:tcBorders>
            <w:shd w:fill="auto" w:val="clear"/>
          </w:tcPr>
          <w:p w14:paraId="BC330000">
            <w:pPr>
              <w:ind/>
              <w:jc w:val="center"/>
              <w:rPr>
                <w:sz w:val="20"/>
              </w:rPr>
            </w:pPr>
            <w:r>
              <w:rPr>
                <w:sz w:val="20"/>
              </w:rPr>
              <w:t>13</w:t>
            </w:r>
          </w:p>
        </w:tc>
        <w:tc>
          <w:tcPr>
            <w:tcW w:type="dxa" w:w="1985"/>
            <w:tcBorders>
              <w:top w:sz="4" w:val="nil"/>
              <w:left w:sz="4" w:val="nil"/>
              <w:bottom w:sz="4" w:val="nil"/>
              <w:right w:sz="4" w:val="nil"/>
            </w:tcBorders>
            <w:shd w:fill="auto" w:val="clear"/>
          </w:tcPr>
          <w:p w14:paraId="BD33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BE330000">
            <w:pPr>
              <w:ind/>
              <w:jc w:val="center"/>
              <w:rPr>
                <w:sz w:val="20"/>
              </w:rPr>
            </w:pPr>
            <w:r>
              <w:rPr>
                <w:sz w:val="20"/>
              </w:rPr>
              <w:t>000</w:t>
            </w:r>
          </w:p>
        </w:tc>
        <w:tc>
          <w:tcPr>
            <w:tcW w:type="dxa" w:w="1559"/>
            <w:tcBorders>
              <w:top w:sz="4" w:val="nil"/>
              <w:left w:sz="4" w:val="nil"/>
              <w:bottom w:sz="4" w:val="nil"/>
              <w:right w:sz="4" w:val="nil"/>
            </w:tcBorders>
            <w:shd w:fill="auto" w:val="clear"/>
          </w:tcPr>
          <w:p w14:paraId="BF330000">
            <w:pPr>
              <w:ind/>
              <w:jc w:val="right"/>
              <w:rPr>
                <w:sz w:val="20"/>
              </w:rPr>
            </w:pPr>
            <w:r>
              <w:rPr>
                <w:sz w:val="20"/>
              </w:rPr>
              <w:t>153,40</w:t>
            </w:r>
          </w:p>
        </w:tc>
        <w:tc>
          <w:tcPr>
            <w:tcW w:type="dxa" w:w="1418"/>
            <w:tcBorders>
              <w:top w:sz="4" w:val="nil"/>
              <w:left w:sz="4" w:val="nil"/>
              <w:bottom w:sz="4" w:val="nil"/>
              <w:right w:sz="4" w:val="nil"/>
            </w:tcBorders>
            <w:shd w:fill="auto" w:val="clear"/>
          </w:tcPr>
          <w:p w14:paraId="C0330000">
            <w:pPr>
              <w:ind/>
              <w:jc w:val="right"/>
              <w:rPr>
                <w:sz w:val="20"/>
              </w:rPr>
            </w:pPr>
            <w:r>
              <w:rPr>
                <w:sz w:val="20"/>
              </w:rPr>
              <w:t>153,39</w:t>
            </w:r>
          </w:p>
        </w:tc>
        <w:tc>
          <w:tcPr>
            <w:tcW w:type="dxa" w:w="1417"/>
            <w:tcBorders>
              <w:top w:sz="4" w:val="nil"/>
              <w:left w:sz="4" w:val="nil"/>
              <w:bottom w:sz="4" w:val="nil"/>
              <w:right w:sz="4" w:val="nil"/>
            </w:tcBorders>
            <w:shd w:fill="auto" w:val="clear"/>
          </w:tcPr>
          <w:p w14:paraId="C1330000">
            <w:pPr>
              <w:ind/>
              <w:jc w:val="right"/>
              <w:rPr>
                <w:sz w:val="20"/>
              </w:rPr>
            </w:pPr>
            <w:r>
              <w:rPr>
                <w:sz w:val="20"/>
              </w:rPr>
              <w:t>153,39</w:t>
            </w:r>
          </w:p>
        </w:tc>
      </w:tr>
      <w:tr>
        <w:trPr>
          <w:trHeight w:hRule="atLeast" w:val="20"/>
        </w:trPr>
        <w:tc>
          <w:tcPr>
            <w:tcW w:type="dxa" w:w="4219"/>
            <w:tcBorders>
              <w:top w:sz="4" w:val="nil"/>
              <w:left w:sz="4" w:val="nil"/>
              <w:bottom w:sz="4" w:val="nil"/>
              <w:right w:sz="4" w:val="nil"/>
            </w:tcBorders>
            <w:shd w:fill="auto" w:val="clear"/>
          </w:tcPr>
          <w:p w14:paraId="C233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3330000">
            <w:pPr>
              <w:ind/>
              <w:jc w:val="center"/>
              <w:rPr>
                <w:sz w:val="20"/>
              </w:rPr>
            </w:pPr>
            <w:r>
              <w:rPr>
                <w:sz w:val="20"/>
              </w:rPr>
              <w:t>619</w:t>
            </w:r>
          </w:p>
        </w:tc>
        <w:tc>
          <w:tcPr>
            <w:tcW w:type="dxa" w:w="1134"/>
            <w:tcBorders>
              <w:top w:sz="4" w:val="nil"/>
              <w:left w:sz="4" w:val="nil"/>
              <w:bottom w:sz="4" w:val="nil"/>
              <w:right w:sz="4" w:val="nil"/>
            </w:tcBorders>
            <w:shd w:fill="auto" w:val="clear"/>
          </w:tcPr>
          <w:p w14:paraId="C4330000">
            <w:pPr>
              <w:ind/>
              <w:jc w:val="center"/>
              <w:rPr>
                <w:sz w:val="20"/>
              </w:rPr>
            </w:pPr>
            <w:r>
              <w:rPr>
                <w:sz w:val="20"/>
              </w:rPr>
              <w:t>01</w:t>
            </w:r>
          </w:p>
        </w:tc>
        <w:tc>
          <w:tcPr>
            <w:tcW w:type="dxa" w:w="1134"/>
            <w:tcBorders>
              <w:top w:sz="4" w:val="nil"/>
              <w:left w:sz="4" w:val="nil"/>
              <w:bottom w:sz="4" w:val="nil"/>
              <w:right w:sz="4" w:val="nil"/>
            </w:tcBorders>
            <w:shd w:fill="auto" w:val="clear"/>
          </w:tcPr>
          <w:p w14:paraId="C5330000">
            <w:pPr>
              <w:ind/>
              <w:jc w:val="center"/>
              <w:rPr>
                <w:sz w:val="20"/>
              </w:rPr>
            </w:pPr>
            <w:r>
              <w:rPr>
                <w:sz w:val="20"/>
              </w:rPr>
              <w:t>13</w:t>
            </w:r>
          </w:p>
        </w:tc>
        <w:tc>
          <w:tcPr>
            <w:tcW w:type="dxa" w:w="1985"/>
            <w:tcBorders>
              <w:top w:sz="4" w:val="nil"/>
              <w:left w:sz="4" w:val="nil"/>
              <w:bottom w:sz="4" w:val="nil"/>
              <w:right w:sz="4" w:val="nil"/>
            </w:tcBorders>
            <w:shd w:fill="auto" w:val="clear"/>
          </w:tcPr>
          <w:p w14:paraId="C633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C7330000">
            <w:pPr>
              <w:ind/>
              <w:jc w:val="center"/>
              <w:rPr>
                <w:sz w:val="20"/>
              </w:rPr>
            </w:pPr>
            <w:r>
              <w:rPr>
                <w:sz w:val="20"/>
              </w:rPr>
              <w:t>240</w:t>
            </w:r>
          </w:p>
        </w:tc>
        <w:tc>
          <w:tcPr>
            <w:tcW w:type="dxa" w:w="1559"/>
            <w:tcBorders>
              <w:top w:sz="4" w:val="nil"/>
              <w:left w:sz="4" w:val="nil"/>
              <w:bottom w:sz="4" w:val="nil"/>
              <w:right w:sz="4" w:val="nil"/>
            </w:tcBorders>
            <w:shd w:fill="auto" w:val="clear"/>
          </w:tcPr>
          <w:p w14:paraId="C8330000">
            <w:pPr>
              <w:ind/>
              <w:jc w:val="right"/>
              <w:rPr>
                <w:sz w:val="20"/>
              </w:rPr>
            </w:pPr>
            <w:r>
              <w:rPr>
                <w:sz w:val="20"/>
              </w:rPr>
              <w:t>153,40</w:t>
            </w:r>
          </w:p>
        </w:tc>
        <w:tc>
          <w:tcPr>
            <w:tcW w:type="dxa" w:w="1418"/>
            <w:tcBorders>
              <w:top w:sz="4" w:val="nil"/>
              <w:left w:sz="4" w:val="nil"/>
              <w:bottom w:sz="4" w:val="nil"/>
              <w:right w:sz="4" w:val="nil"/>
            </w:tcBorders>
            <w:shd w:fill="auto" w:val="clear"/>
          </w:tcPr>
          <w:p w14:paraId="C9330000">
            <w:pPr>
              <w:ind/>
              <w:jc w:val="right"/>
              <w:rPr>
                <w:sz w:val="20"/>
              </w:rPr>
            </w:pPr>
            <w:r>
              <w:rPr>
                <w:sz w:val="20"/>
              </w:rPr>
              <w:t>153,39</w:t>
            </w:r>
          </w:p>
        </w:tc>
        <w:tc>
          <w:tcPr>
            <w:tcW w:type="dxa" w:w="1417"/>
            <w:tcBorders>
              <w:top w:sz="4" w:val="nil"/>
              <w:left w:sz="4" w:val="nil"/>
              <w:bottom w:sz="4" w:val="nil"/>
              <w:right w:sz="4" w:val="nil"/>
            </w:tcBorders>
            <w:shd w:fill="auto" w:val="clear"/>
          </w:tcPr>
          <w:p w14:paraId="CA330000">
            <w:pPr>
              <w:ind/>
              <w:jc w:val="right"/>
              <w:rPr>
                <w:sz w:val="20"/>
              </w:rPr>
            </w:pPr>
            <w:r>
              <w:rPr>
                <w:sz w:val="20"/>
              </w:rPr>
              <w:t>153,39</w:t>
            </w:r>
          </w:p>
        </w:tc>
      </w:tr>
      <w:tr>
        <w:trPr>
          <w:trHeight w:hRule="atLeast" w:val="20"/>
        </w:trPr>
        <w:tc>
          <w:tcPr>
            <w:tcW w:type="dxa" w:w="4219"/>
            <w:tcBorders>
              <w:top w:sz="4" w:val="nil"/>
              <w:left w:sz="4" w:val="nil"/>
              <w:bottom w:sz="4" w:val="nil"/>
              <w:right w:sz="4" w:val="nil"/>
            </w:tcBorders>
            <w:shd w:fill="auto" w:val="clear"/>
          </w:tcPr>
          <w:p w14:paraId="CB330000">
            <w:pPr>
              <w:rPr>
                <w:sz w:val="20"/>
              </w:rPr>
            </w:pPr>
            <w:r>
              <w:rPr>
                <w:sz w:val="20"/>
              </w:rPr>
              <w:t>Обеспечение деятельности администрации Промышленного района города Ставрополя</w:t>
            </w:r>
          </w:p>
        </w:tc>
        <w:tc>
          <w:tcPr>
            <w:tcW w:type="dxa" w:w="1134"/>
            <w:tcBorders>
              <w:top w:sz="4" w:val="nil"/>
              <w:left w:sz="4" w:val="nil"/>
              <w:bottom w:sz="4" w:val="nil"/>
              <w:right w:sz="4" w:val="nil"/>
            </w:tcBorders>
            <w:shd w:fill="auto" w:val="clear"/>
          </w:tcPr>
          <w:p w14:paraId="CC330000">
            <w:pPr>
              <w:ind/>
              <w:jc w:val="center"/>
              <w:rPr>
                <w:sz w:val="20"/>
              </w:rPr>
            </w:pPr>
            <w:r>
              <w:rPr>
                <w:sz w:val="20"/>
              </w:rPr>
              <w:t>619</w:t>
            </w:r>
          </w:p>
        </w:tc>
        <w:tc>
          <w:tcPr>
            <w:tcW w:type="dxa" w:w="1134"/>
            <w:tcBorders>
              <w:top w:sz="4" w:val="nil"/>
              <w:left w:sz="4" w:val="nil"/>
              <w:bottom w:sz="4" w:val="nil"/>
              <w:right w:sz="4" w:val="nil"/>
            </w:tcBorders>
            <w:shd w:fill="auto" w:val="clear"/>
          </w:tcPr>
          <w:p w14:paraId="CD330000">
            <w:pPr>
              <w:ind/>
              <w:jc w:val="center"/>
              <w:rPr>
                <w:sz w:val="20"/>
              </w:rPr>
            </w:pPr>
            <w:r>
              <w:rPr>
                <w:sz w:val="20"/>
              </w:rPr>
              <w:t>01</w:t>
            </w:r>
          </w:p>
        </w:tc>
        <w:tc>
          <w:tcPr>
            <w:tcW w:type="dxa" w:w="1134"/>
            <w:tcBorders>
              <w:top w:sz="4" w:val="nil"/>
              <w:left w:sz="4" w:val="nil"/>
              <w:bottom w:sz="4" w:val="nil"/>
              <w:right w:sz="4" w:val="nil"/>
            </w:tcBorders>
            <w:shd w:fill="auto" w:val="clear"/>
          </w:tcPr>
          <w:p w14:paraId="CE330000">
            <w:pPr>
              <w:ind/>
              <w:jc w:val="center"/>
              <w:rPr>
                <w:sz w:val="20"/>
              </w:rPr>
            </w:pPr>
            <w:r>
              <w:rPr>
                <w:sz w:val="20"/>
              </w:rPr>
              <w:t>13</w:t>
            </w:r>
          </w:p>
        </w:tc>
        <w:tc>
          <w:tcPr>
            <w:tcW w:type="dxa" w:w="1985"/>
            <w:tcBorders>
              <w:top w:sz="4" w:val="nil"/>
              <w:left w:sz="4" w:val="nil"/>
              <w:bottom w:sz="4" w:val="nil"/>
              <w:right w:sz="4" w:val="nil"/>
            </w:tcBorders>
            <w:shd w:fill="auto" w:val="clear"/>
          </w:tcPr>
          <w:p w14:paraId="CF330000">
            <w:pPr>
              <w:ind/>
              <w:jc w:val="center"/>
              <w:rPr>
                <w:sz w:val="20"/>
              </w:rPr>
            </w:pPr>
            <w:r>
              <w:rPr>
                <w:sz w:val="20"/>
              </w:rPr>
              <w:t>82 0 00 00000</w:t>
            </w:r>
          </w:p>
        </w:tc>
        <w:tc>
          <w:tcPr>
            <w:tcW w:type="dxa" w:w="992"/>
            <w:tcBorders>
              <w:top w:sz="4" w:val="nil"/>
              <w:left w:sz="4" w:val="nil"/>
              <w:bottom w:sz="4" w:val="nil"/>
              <w:right w:sz="4" w:val="nil"/>
            </w:tcBorders>
            <w:shd w:fill="auto" w:val="clear"/>
          </w:tcPr>
          <w:p w14:paraId="D0330000">
            <w:pPr>
              <w:ind/>
              <w:jc w:val="center"/>
              <w:rPr>
                <w:sz w:val="20"/>
              </w:rPr>
            </w:pPr>
            <w:r>
              <w:rPr>
                <w:sz w:val="20"/>
              </w:rPr>
              <w:t>000</w:t>
            </w:r>
          </w:p>
        </w:tc>
        <w:tc>
          <w:tcPr>
            <w:tcW w:type="dxa" w:w="1559"/>
            <w:tcBorders>
              <w:top w:sz="4" w:val="nil"/>
              <w:left w:sz="4" w:val="nil"/>
              <w:bottom w:sz="4" w:val="nil"/>
              <w:right w:sz="4" w:val="nil"/>
            </w:tcBorders>
            <w:shd w:fill="auto" w:val="clear"/>
          </w:tcPr>
          <w:p w14:paraId="D1330000">
            <w:pPr>
              <w:ind/>
              <w:jc w:val="right"/>
              <w:rPr>
                <w:sz w:val="20"/>
              </w:rPr>
            </w:pPr>
            <w:r>
              <w:rPr>
                <w:sz w:val="20"/>
              </w:rPr>
              <w:t>488,51</w:t>
            </w:r>
          </w:p>
        </w:tc>
        <w:tc>
          <w:tcPr>
            <w:tcW w:type="dxa" w:w="1418"/>
            <w:tcBorders>
              <w:top w:sz="4" w:val="nil"/>
              <w:left w:sz="4" w:val="nil"/>
              <w:bottom w:sz="4" w:val="nil"/>
              <w:right w:sz="4" w:val="nil"/>
            </w:tcBorders>
            <w:shd w:fill="auto" w:val="clear"/>
          </w:tcPr>
          <w:p w14:paraId="D2330000">
            <w:pPr>
              <w:ind/>
              <w:jc w:val="right"/>
              <w:rPr>
                <w:sz w:val="20"/>
              </w:rPr>
            </w:pPr>
            <w:r>
              <w:rPr>
                <w:sz w:val="20"/>
              </w:rPr>
              <w:t>0,00</w:t>
            </w:r>
          </w:p>
        </w:tc>
        <w:tc>
          <w:tcPr>
            <w:tcW w:type="dxa" w:w="1417"/>
            <w:tcBorders>
              <w:top w:sz="4" w:val="nil"/>
              <w:left w:sz="4" w:val="nil"/>
              <w:bottom w:sz="4" w:val="nil"/>
              <w:right w:sz="4" w:val="nil"/>
            </w:tcBorders>
            <w:shd w:fill="auto" w:val="clear"/>
          </w:tcPr>
          <w:p w14:paraId="D3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433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134"/>
            <w:tcBorders>
              <w:top w:sz="4" w:val="nil"/>
              <w:left w:sz="4" w:val="nil"/>
              <w:bottom w:sz="4" w:val="nil"/>
              <w:right w:sz="4" w:val="nil"/>
            </w:tcBorders>
            <w:shd w:fill="auto" w:val="clear"/>
          </w:tcPr>
          <w:p w14:paraId="D5330000">
            <w:pPr>
              <w:ind/>
              <w:jc w:val="center"/>
              <w:rPr>
                <w:sz w:val="20"/>
              </w:rPr>
            </w:pPr>
            <w:r>
              <w:rPr>
                <w:sz w:val="20"/>
              </w:rPr>
              <w:t>619</w:t>
            </w:r>
          </w:p>
        </w:tc>
        <w:tc>
          <w:tcPr>
            <w:tcW w:type="dxa" w:w="1134"/>
            <w:tcBorders>
              <w:top w:sz="4" w:val="nil"/>
              <w:left w:sz="4" w:val="nil"/>
              <w:bottom w:sz="4" w:val="nil"/>
              <w:right w:sz="4" w:val="nil"/>
            </w:tcBorders>
            <w:shd w:fill="auto" w:val="clear"/>
          </w:tcPr>
          <w:p w14:paraId="D6330000">
            <w:pPr>
              <w:ind/>
              <w:jc w:val="center"/>
              <w:rPr>
                <w:sz w:val="20"/>
              </w:rPr>
            </w:pPr>
            <w:r>
              <w:rPr>
                <w:sz w:val="20"/>
              </w:rPr>
              <w:t>01</w:t>
            </w:r>
          </w:p>
        </w:tc>
        <w:tc>
          <w:tcPr>
            <w:tcW w:type="dxa" w:w="1134"/>
            <w:tcBorders>
              <w:top w:sz="4" w:val="nil"/>
              <w:left w:sz="4" w:val="nil"/>
              <w:bottom w:sz="4" w:val="nil"/>
              <w:right w:sz="4" w:val="nil"/>
            </w:tcBorders>
            <w:shd w:fill="auto" w:val="clear"/>
          </w:tcPr>
          <w:p w14:paraId="D7330000">
            <w:pPr>
              <w:ind/>
              <w:jc w:val="center"/>
              <w:rPr>
                <w:sz w:val="20"/>
              </w:rPr>
            </w:pPr>
            <w:r>
              <w:rPr>
                <w:sz w:val="20"/>
              </w:rPr>
              <w:t>13</w:t>
            </w:r>
          </w:p>
        </w:tc>
        <w:tc>
          <w:tcPr>
            <w:tcW w:type="dxa" w:w="1985"/>
            <w:tcBorders>
              <w:top w:sz="4" w:val="nil"/>
              <w:left w:sz="4" w:val="nil"/>
              <w:bottom w:sz="4" w:val="nil"/>
              <w:right w:sz="4" w:val="nil"/>
            </w:tcBorders>
            <w:shd w:fill="auto" w:val="clear"/>
          </w:tcPr>
          <w:p w14:paraId="D8330000">
            <w:pPr>
              <w:ind/>
              <w:jc w:val="center"/>
              <w:rPr>
                <w:sz w:val="20"/>
              </w:rPr>
            </w:pPr>
            <w:r>
              <w:rPr>
                <w:sz w:val="20"/>
              </w:rPr>
              <w:t>82 1 00 00000</w:t>
            </w:r>
          </w:p>
        </w:tc>
        <w:tc>
          <w:tcPr>
            <w:tcW w:type="dxa" w:w="992"/>
            <w:tcBorders>
              <w:top w:sz="4" w:val="nil"/>
              <w:left w:sz="4" w:val="nil"/>
              <w:bottom w:sz="4" w:val="nil"/>
              <w:right w:sz="4" w:val="nil"/>
            </w:tcBorders>
            <w:shd w:fill="auto" w:val="clear"/>
          </w:tcPr>
          <w:p w14:paraId="D9330000">
            <w:pPr>
              <w:ind/>
              <w:jc w:val="center"/>
              <w:rPr>
                <w:sz w:val="20"/>
              </w:rPr>
            </w:pPr>
            <w:r>
              <w:rPr>
                <w:sz w:val="20"/>
              </w:rPr>
              <w:t>000</w:t>
            </w:r>
          </w:p>
        </w:tc>
        <w:tc>
          <w:tcPr>
            <w:tcW w:type="dxa" w:w="1559"/>
            <w:tcBorders>
              <w:top w:sz="4" w:val="nil"/>
              <w:left w:sz="4" w:val="nil"/>
              <w:bottom w:sz="4" w:val="nil"/>
              <w:right w:sz="4" w:val="nil"/>
            </w:tcBorders>
            <w:shd w:fill="auto" w:val="clear"/>
          </w:tcPr>
          <w:p w14:paraId="DA330000">
            <w:pPr>
              <w:ind/>
              <w:jc w:val="right"/>
              <w:rPr>
                <w:sz w:val="20"/>
              </w:rPr>
            </w:pPr>
            <w:r>
              <w:rPr>
                <w:sz w:val="20"/>
              </w:rPr>
              <w:t>488,51</w:t>
            </w:r>
          </w:p>
        </w:tc>
        <w:tc>
          <w:tcPr>
            <w:tcW w:type="dxa" w:w="1418"/>
            <w:tcBorders>
              <w:top w:sz="4" w:val="nil"/>
              <w:left w:sz="4" w:val="nil"/>
              <w:bottom w:sz="4" w:val="nil"/>
              <w:right w:sz="4" w:val="nil"/>
            </w:tcBorders>
            <w:shd w:fill="auto" w:val="clear"/>
          </w:tcPr>
          <w:p w14:paraId="DB330000">
            <w:pPr>
              <w:ind/>
              <w:jc w:val="right"/>
              <w:rPr>
                <w:sz w:val="20"/>
              </w:rPr>
            </w:pPr>
            <w:r>
              <w:rPr>
                <w:sz w:val="20"/>
              </w:rPr>
              <w:t>0,00</w:t>
            </w:r>
          </w:p>
        </w:tc>
        <w:tc>
          <w:tcPr>
            <w:tcW w:type="dxa" w:w="1417"/>
            <w:tcBorders>
              <w:top w:sz="4" w:val="nil"/>
              <w:left w:sz="4" w:val="nil"/>
              <w:bottom w:sz="4" w:val="nil"/>
              <w:right w:sz="4" w:val="nil"/>
            </w:tcBorders>
            <w:shd w:fill="auto" w:val="clear"/>
          </w:tcPr>
          <w:p w14:paraId="DC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D33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DE330000">
            <w:pPr>
              <w:ind/>
              <w:jc w:val="center"/>
              <w:rPr>
                <w:sz w:val="20"/>
              </w:rPr>
            </w:pPr>
            <w:r>
              <w:rPr>
                <w:sz w:val="20"/>
              </w:rPr>
              <w:t>619</w:t>
            </w:r>
          </w:p>
        </w:tc>
        <w:tc>
          <w:tcPr>
            <w:tcW w:type="dxa" w:w="1134"/>
            <w:tcBorders>
              <w:top w:sz="4" w:val="nil"/>
              <w:left w:sz="4" w:val="nil"/>
              <w:bottom w:sz="4" w:val="nil"/>
              <w:right w:sz="4" w:val="nil"/>
            </w:tcBorders>
            <w:shd w:fill="auto" w:val="clear"/>
          </w:tcPr>
          <w:p w14:paraId="DF330000">
            <w:pPr>
              <w:ind/>
              <w:jc w:val="center"/>
              <w:rPr>
                <w:sz w:val="20"/>
              </w:rPr>
            </w:pPr>
            <w:r>
              <w:rPr>
                <w:sz w:val="20"/>
              </w:rPr>
              <w:t>01</w:t>
            </w:r>
          </w:p>
        </w:tc>
        <w:tc>
          <w:tcPr>
            <w:tcW w:type="dxa" w:w="1134"/>
            <w:tcBorders>
              <w:top w:sz="4" w:val="nil"/>
              <w:left w:sz="4" w:val="nil"/>
              <w:bottom w:sz="4" w:val="nil"/>
              <w:right w:sz="4" w:val="nil"/>
            </w:tcBorders>
            <w:shd w:fill="auto" w:val="clear"/>
          </w:tcPr>
          <w:p w14:paraId="E0330000">
            <w:pPr>
              <w:ind/>
              <w:jc w:val="center"/>
              <w:rPr>
                <w:sz w:val="20"/>
              </w:rPr>
            </w:pPr>
            <w:r>
              <w:rPr>
                <w:sz w:val="20"/>
              </w:rPr>
              <w:t>13</w:t>
            </w:r>
          </w:p>
        </w:tc>
        <w:tc>
          <w:tcPr>
            <w:tcW w:type="dxa" w:w="1985"/>
            <w:tcBorders>
              <w:top w:sz="4" w:val="nil"/>
              <w:left w:sz="4" w:val="nil"/>
              <w:bottom w:sz="4" w:val="nil"/>
              <w:right w:sz="4" w:val="nil"/>
            </w:tcBorders>
            <w:shd w:fill="auto" w:val="clear"/>
          </w:tcPr>
          <w:p w14:paraId="E1330000">
            <w:pPr>
              <w:ind/>
              <w:jc w:val="center"/>
              <w:rPr>
                <w:sz w:val="20"/>
              </w:rPr>
            </w:pPr>
            <w:r>
              <w:rPr>
                <w:sz w:val="20"/>
              </w:rPr>
              <w:t>82 1 00 20050</w:t>
            </w:r>
          </w:p>
        </w:tc>
        <w:tc>
          <w:tcPr>
            <w:tcW w:type="dxa" w:w="992"/>
            <w:tcBorders>
              <w:top w:sz="4" w:val="nil"/>
              <w:left w:sz="4" w:val="nil"/>
              <w:bottom w:sz="4" w:val="nil"/>
              <w:right w:sz="4" w:val="nil"/>
            </w:tcBorders>
            <w:shd w:fill="auto" w:val="clear"/>
          </w:tcPr>
          <w:p w14:paraId="E2330000">
            <w:pPr>
              <w:ind/>
              <w:jc w:val="center"/>
              <w:rPr>
                <w:sz w:val="20"/>
              </w:rPr>
            </w:pPr>
            <w:r>
              <w:rPr>
                <w:sz w:val="20"/>
              </w:rPr>
              <w:t>000</w:t>
            </w:r>
          </w:p>
        </w:tc>
        <w:tc>
          <w:tcPr>
            <w:tcW w:type="dxa" w:w="1559"/>
            <w:tcBorders>
              <w:top w:sz="4" w:val="nil"/>
              <w:left w:sz="4" w:val="nil"/>
              <w:bottom w:sz="4" w:val="nil"/>
              <w:right w:sz="4" w:val="nil"/>
            </w:tcBorders>
            <w:shd w:fill="auto" w:val="clear"/>
          </w:tcPr>
          <w:p w14:paraId="E3330000">
            <w:pPr>
              <w:ind/>
              <w:jc w:val="right"/>
              <w:rPr>
                <w:sz w:val="20"/>
              </w:rPr>
            </w:pPr>
            <w:r>
              <w:rPr>
                <w:sz w:val="20"/>
              </w:rPr>
              <w:t>488,51</w:t>
            </w:r>
          </w:p>
        </w:tc>
        <w:tc>
          <w:tcPr>
            <w:tcW w:type="dxa" w:w="1418"/>
            <w:tcBorders>
              <w:top w:sz="4" w:val="nil"/>
              <w:left w:sz="4" w:val="nil"/>
              <w:bottom w:sz="4" w:val="nil"/>
              <w:right w:sz="4" w:val="nil"/>
            </w:tcBorders>
            <w:shd w:fill="auto" w:val="clear"/>
          </w:tcPr>
          <w:p w14:paraId="E4330000">
            <w:pPr>
              <w:ind/>
              <w:jc w:val="right"/>
              <w:rPr>
                <w:sz w:val="20"/>
              </w:rPr>
            </w:pPr>
            <w:r>
              <w:rPr>
                <w:sz w:val="20"/>
              </w:rPr>
              <w:t>0,00</w:t>
            </w:r>
          </w:p>
        </w:tc>
        <w:tc>
          <w:tcPr>
            <w:tcW w:type="dxa" w:w="1417"/>
            <w:tcBorders>
              <w:top w:sz="4" w:val="nil"/>
              <w:left w:sz="4" w:val="nil"/>
              <w:bottom w:sz="4" w:val="nil"/>
              <w:right w:sz="4" w:val="nil"/>
            </w:tcBorders>
            <w:shd w:fill="auto" w:val="clear"/>
          </w:tcPr>
          <w:p w14:paraId="E5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633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E7330000">
            <w:pPr>
              <w:ind/>
              <w:jc w:val="center"/>
              <w:rPr>
                <w:sz w:val="20"/>
              </w:rPr>
            </w:pPr>
            <w:r>
              <w:rPr>
                <w:sz w:val="20"/>
              </w:rPr>
              <w:t>619</w:t>
            </w:r>
          </w:p>
        </w:tc>
        <w:tc>
          <w:tcPr>
            <w:tcW w:type="dxa" w:w="1134"/>
            <w:tcBorders>
              <w:top w:sz="4" w:val="nil"/>
              <w:left w:sz="4" w:val="nil"/>
              <w:bottom w:sz="4" w:val="nil"/>
              <w:right w:sz="4" w:val="nil"/>
            </w:tcBorders>
            <w:shd w:fill="auto" w:val="clear"/>
          </w:tcPr>
          <w:p w14:paraId="E8330000">
            <w:pPr>
              <w:ind/>
              <w:jc w:val="center"/>
              <w:rPr>
                <w:sz w:val="20"/>
              </w:rPr>
            </w:pPr>
            <w:r>
              <w:rPr>
                <w:sz w:val="20"/>
              </w:rPr>
              <w:t>01</w:t>
            </w:r>
          </w:p>
        </w:tc>
        <w:tc>
          <w:tcPr>
            <w:tcW w:type="dxa" w:w="1134"/>
            <w:tcBorders>
              <w:top w:sz="4" w:val="nil"/>
              <w:left w:sz="4" w:val="nil"/>
              <w:bottom w:sz="4" w:val="nil"/>
              <w:right w:sz="4" w:val="nil"/>
            </w:tcBorders>
            <w:shd w:fill="auto" w:val="clear"/>
          </w:tcPr>
          <w:p w14:paraId="E9330000">
            <w:pPr>
              <w:ind/>
              <w:jc w:val="center"/>
              <w:rPr>
                <w:sz w:val="20"/>
              </w:rPr>
            </w:pPr>
            <w:r>
              <w:rPr>
                <w:sz w:val="20"/>
              </w:rPr>
              <w:t>13</w:t>
            </w:r>
          </w:p>
        </w:tc>
        <w:tc>
          <w:tcPr>
            <w:tcW w:type="dxa" w:w="1985"/>
            <w:tcBorders>
              <w:top w:sz="4" w:val="nil"/>
              <w:left w:sz="4" w:val="nil"/>
              <w:bottom w:sz="4" w:val="nil"/>
              <w:right w:sz="4" w:val="nil"/>
            </w:tcBorders>
            <w:shd w:fill="auto" w:val="clear"/>
          </w:tcPr>
          <w:p w14:paraId="EA330000">
            <w:pPr>
              <w:ind/>
              <w:jc w:val="center"/>
              <w:rPr>
                <w:sz w:val="20"/>
              </w:rPr>
            </w:pPr>
            <w:r>
              <w:rPr>
                <w:sz w:val="20"/>
              </w:rPr>
              <w:t>82 1 00 20050</w:t>
            </w:r>
          </w:p>
        </w:tc>
        <w:tc>
          <w:tcPr>
            <w:tcW w:type="dxa" w:w="992"/>
            <w:tcBorders>
              <w:top w:sz="4" w:val="nil"/>
              <w:left w:sz="4" w:val="nil"/>
              <w:bottom w:sz="4" w:val="nil"/>
              <w:right w:sz="4" w:val="nil"/>
            </w:tcBorders>
            <w:shd w:fill="auto" w:val="clear"/>
          </w:tcPr>
          <w:p w14:paraId="EB330000">
            <w:pPr>
              <w:ind/>
              <w:jc w:val="center"/>
              <w:rPr>
                <w:sz w:val="20"/>
              </w:rPr>
            </w:pPr>
            <w:r>
              <w:rPr>
                <w:sz w:val="20"/>
              </w:rPr>
              <w:t>830</w:t>
            </w:r>
          </w:p>
        </w:tc>
        <w:tc>
          <w:tcPr>
            <w:tcW w:type="dxa" w:w="1559"/>
            <w:tcBorders>
              <w:top w:sz="4" w:val="nil"/>
              <w:left w:sz="4" w:val="nil"/>
              <w:bottom w:sz="4" w:val="nil"/>
              <w:right w:sz="4" w:val="nil"/>
            </w:tcBorders>
            <w:shd w:fill="auto" w:val="clear"/>
          </w:tcPr>
          <w:p w14:paraId="EC330000">
            <w:pPr>
              <w:ind/>
              <w:jc w:val="right"/>
              <w:rPr>
                <w:sz w:val="20"/>
              </w:rPr>
            </w:pPr>
            <w:r>
              <w:rPr>
                <w:sz w:val="20"/>
              </w:rPr>
              <w:t>488,51</w:t>
            </w:r>
          </w:p>
        </w:tc>
        <w:tc>
          <w:tcPr>
            <w:tcW w:type="dxa" w:w="1418"/>
            <w:tcBorders>
              <w:top w:sz="4" w:val="nil"/>
              <w:left w:sz="4" w:val="nil"/>
              <w:bottom w:sz="4" w:val="nil"/>
              <w:right w:sz="4" w:val="nil"/>
            </w:tcBorders>
            <w:shd w:fill="auto" w:val="clear"/>
          </w:tcPr>
          <w:p w14:paraId="ED330000">
            <w:pPr>
              <w:ind/>
              <w:jc w:val="right"/>
              <w:rPr>
                <w:sz w:val="20"/>
              </w:rPr>
            </w:pPr>
            <w:r>
              <w:rPr>
                <w:sz w:val="20"/>
              </w:rPr>
              <w:t>0,00</w:t>
            </w:r>
          </w:p>
        </w:tc>
        <w:tc>
          <w:tcPr>
            <w:tcW w:type="dxa" w:w="1417"/>
            <w:tcBorders>
              <w:top w:sz="4" w:val="nil"/>
              <w:left w:sz="4" w:val="nil"/>
              <w:bottom w:sz="4" w:val="nil"/>
              <w:right w:sz="4" w:val="nil"/>
            </w:tcBorders>
            <w:shd w:fill="auto" w:val="clear"/>
          </w:tcPr>
          <w:p w14:paraId="EE33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F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F0330000">
            <w:pPr>
              <w:ind/>
              <w:jc w:val="center"/>
              <w:rPr>
                <w:sz w:val="20"/>
              </w:rPr>
            </w:pPr>
            <w:r>
              <w:rPr>
                <w:sz w:val="20"/>
              </w:rPr>
              <w:t>619</w:t>
            </w:r>
          </w:p>
        </w:tc>
        <w:tc>
          <w:tcPr>
            <w:tcW w:type="dxa" w:w="1134"/>
            <w:tcBorders>
              <w:top w:sz="4" w:val="nil"/>
              <w:left w:sz="4" w:val="nil"/>
              <w:bottom w:sz="4" w:val="nil"/>
              <w:right w:sz="4" w:val="nil"/>
            </w:tcBorders>
            <w:shd w:fill="auto" w:val="clear"/>
          </w:tcPr>
          <w:p w14:paraId="F1330000">
            <w:pPr>
              <w:ind/>
              <w:jc w:val="center"/>
              <w:rPr>
                <w:sz w:val="20"/>
              </w:rPr>
            </w:pPr>
            <w:r>
              <w:rPr>
                <w:sz w:val="20"/>
              </w:rPr>
              <w:t>01</w:t>
            </w:r>
          </w:p>
        </w:tc>
        <w:tc>
          <w:tcPr>
            <w:tcW w:type="dxa" w:w="1134"/>
            <w:tcBorders>
              <w:top w:sz="4" w:val="nil"/>
              <w:left w:sz="4" w:val="nil"/>
              <w:bottom w:sz="4" w:val="nil"/>
              <w:right w:sz="4" w:val="nil"/>
            </w:tcBorders>
            <w:shd w:fill="auto" w:val="clear"/>
          </w:tcPr>
          <w:p w14:paraId="F2330000">
            <w:pPr>
              <w:ind/>
              <w:jc w:val="center"/>
              <w:rPr>
                <w:sz w:val="20"/>
              </w:rPr>
            </w:pPr>
            <w:r>
              <w:rPr>
                <w:sz w:val="20"/>
              </w:rPr>
              <w:t>13</w:t>
            </w:r>
          </w:p>
        </w:tc>
        <w:tc>
          <w:tcPr>
            <w:tcW w:type="dxa" w:w="1985"/>
            <w:tcBorders>
              <w:top w:sz="4" w:val="nil"/>
              <w:left w:sz="4" w:val="nil"/>
              <w:bottom w:sz="4" w:val="nil"/>
              <w:right w:sz="4" w:val="nil"/>
            </w:tcBorders>
            <w:shd w:fill="auto" w:val="clear"/>
          </w:tcPr>
          <w:p w14:paraId="F333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F4330000">
            <w:pPr>
              <w:ind/>
              <w:jc w:val="center"/>
              <w:rPr>
                <w:sz w:val="20"/>
              </w:rPr>
            </w:pPr>
            <w:r>
              <w:rPr>
                <w:sz w:val="20"/>
              </w:rPr>
              <w:t>000</w:t>
            </w:r>
          </w:p>
        </w:tc>
        <w:tc>
          <w:tcPr>
            <w:tcW w:type="dxa" w:w="1559"/>
            <w:tcBorders>
              <w:top w:sz="4" w:val="nil"/>
              <w:left w:sz="4" w:val="nil"/>
              <w:bottom w:sz="4" w:val="nil"/>
              <w:right w:sz="4" w:val="nil"/>
            </w:tcBorders>
            <w:shd w:fill="auto" w:val="clear"/>
          </w:tcPr>
          <w:p w14:paraId="F5330000">
            <w:pPr>
              <w:ind/>
              <w:jc w:val="right"/>
              <w:rPr>
                <w:sz w:val="20"/>
              </w:rPr>
            </w:pPr>
            <w:r>
              <w:rPr>
                <w:sz w:val="20"/>
              </w:rPr>
              <w:t>925,00</w:t>
            </w:r>
          </w:p>
        </w:tc>
        <w:tc>
          <w:tcPr>
            <w:tcW w:type="dxa" w:w="1418"/>
            <w:tcBorders>
              <w:top w:sz="4" w:val="nil"/>
              <w:left w:sz="4" w:val="nil"/>
              <w:bottom w:sz="4" w:val="nil"/>
              <w:right w:sz="4" w:val="nil"/>
            </w:tcBorders>
            <w:shd w:fill="auto" w:val="clear"/>
          </w:tcPr>
          <w:p w14:paraId="F6330000">
            <w:pPr>
              <w:ind/>
              <w:jc w:val="right"/>
              <w:rPr>
                <w:sz w:val="20"/>
              </w:rPr>
            </w:pPr>
            <w:r>
              <w:rPr>
                <w:sz w:val="20"/>
              </w:rPr>
              <w:t>700,00</w:t>
            </w:r>
          </w:p>
        </w:tc>
        <w:tc>
          <w:tcPr>
            <w:tcW w:type="dxa" w:w="1417"/>
            <w:tcBorders>
              <w:top w:sz="4" w:val="nil"/>
              <w:left w:sz="4" w:val="nil"/>
              <w:bottom w:sz="4" w:val="nil"/>
              <w:right w:sz="4" w:val="nil"/>
            </w:tcBorders>
            <w:shd w:fill="auto" w:val="clear"/>
          </w:tcPr>
          <w:p w14:paraId="F733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F833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F9330000">
            <w:pPr>
              <w:ind/>
              <w:jc w:val="center"/>
              <w:rPr>
                <w:sz w:val="20"/>
              </w:rPr>
            </w:pPr>
            <w:r>
              <w:rPr>
                <w:sz w:val="20"/>
              </w:rPr>
              <w:t>619</w:t>
            </w:r>
          </w:p>
        </w:tc>
        <w:tc>
          <w:tcPr>
            <w:tcW w:type="dxa" w:w="1134"/>
            <w:tcBorders>
              <w:top w:sz="4" w:val="nil"/>
              <w:left w:sz="4" w:val="nil"/>
              <w:bottom w:sz="4" w:val="nil"/>
              <w:right w:sz="4" w:val="nil"/>
            </w:tcBorders>
            <w:shd w:fill="auto" w:val="clear"/>
          </w:tcPr>
          <w:p w14:paraId="FA330000">
            <w:pPr>
              <w:ind/>
              <w:jc w:val="center"/>
              <w:rPr>
                <w:sz w:val="20"/>
              </w:rPr>
            </w:pPr>
            <w:r>
              <w:rPr>
                <w:sz w:val="20"/>
              </w:rPr>
              <w:t>01</w:t>
            </w:r>
          </w:p>
        </w:tc>
        <w:tc>
          <w:tcPr>
            <w:tcW w:type="dxa" w:w="1134"/>
            <w:tcBorders>
              <w:top w:sz="4" w:val="nil"/>
              <w:left w:sz="4" w:val="nil"/>
              <w:bottom w:sz="4" w:val="nil"/>
              <w:right w:sz="4" w:val="nil"/>
            </w:tcBorders>
            <w:shd w:fill="auto" w:val="clear"/>
          </w:tcPr>
          <w:p w14:paraId="FB330000">
            <w:pPr>
              <w:ind/>
              <w:jc w:val="center"/>
              <w:rPr>
                <w:sz w:val="20"/>
              </w:rPr>
            </w:pPr>
            <w:r>
              <w:rPr>
                <w:sz w:val="20"/>
              </w:rPr>
              <w:t>13</w:t>
            </w:r>
          </w:p>
        </w:tc>
        <w:tc>
          <w:tcPr>
            <w:tcW w:type="dxa" w:w="1985"/>
            <w:tcBorders>
              <w:top w:sz="4" w:val="nil"/>
              <w:left w:sz="4" w:val="nil"/>
              <w:bottom w:sz="4" w:val="nil"/>
              <w:right w:sz="4" w:val="nil"/>
            </w:tcBorders>
            <w:shd w:fill="auto" w:val="clear"/>
          </w:tcPr>
          <w:p w14:paraId="FC33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FD330000">
            <w:pPr>
              <w:ind/>
              <w:jc w:val="center"/>
              <w:rPr>
                <w:sz w:val="20"/>
              </w:rPr>
            </w:pPr>
            <w:r>
              <w:rPr>
                <w:sz w:val="20"/>
              </w:rPr>
              <w:t>000</w:t>
            </w:r>
          </w:p>
        </w:tc>
        <w:tc>
          <w:tcPr>
            <w:tcW w:type="dxa" w:w="1559"/>
            <w:tcBorders>
              <w:top w:sz="4" w:val="nil"/>
              <w:left w:sz="4" w:val="nil"/>
              <w:bottom w:sz="4" w:val="nil"/>
              <w:right w:sz="4" w:val="nil"/>
            </w:tcBorders>
            <w:shd w:fill="auto" w:val="clear"/>
          </w:tcPr>
          <w:p w14:paraId="FE330000">
            <w:pPr>
              <w:ind/>
              <w:jc w:val="right"/>
              <w:rPr>
                <w:sz w:val="20"/>
              </w:rPr>
            </w:pPr>
            <w:r>
              <w:rPr>
                <w:sz w:val="20"/>
              </w:rPr>
              <w:t>925,00</w:t>
            </w:r>
          </w:p>
        </w:tc>
        <w:tc>
          <w:tcPr>
            <w:tcW w:type="dxa" w:w="1418"/>
            <w:tcBorders>
              <w:top w:sz="4" w:val="nil"/>
              <w:left w:sz="4" w:val="nil"/>
              <w:bottom w:sz="4" w:val="nil"/>
              <w:right w:sz="4" w:val="nil"/>
            </w:tcBorders>
            <w:shd w:fill="auto" w:val="clear"/>
          </w:tcPr>
          <w:p w14:paraId="FF330000">
            <w:pPr>
              <w:ind/>
              <w:jc w:val="right"/>
              <w:rPr>
                <w:sz w:val="20"/>
              </w:rPr>
            </w:pPr>
            <w:r>
              <w:rPr>
                <w:sz w:val="20"/>
              </w:rPr>
              <w:t>700,00</w:t>
            </w:r>
          </w:p>
        </w:tc>
        <w:tc>
          <w:tcPr>
            <w:tcW w:type="dxa" w:w="1417"/>
            <w:tcBorders>
              <w:top w:sz="4" w:val="nil"/>
              <w:left w:sz="4" w:val="nil"/>
              <w:bottom w:sz="4" w:val="nil"/>
              <w:right w:sz="4" w:val="nil"/>
            </w:tcBorders>
            <w:shd w:fill="auto" w:val="clear"/>
          </w:tcPr>
          <w:p w14:paraId="0034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0134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134"/>
            <w:tcBorders>
              <w:top w:sz="4" w:val="nil"/>
              <w:left w:sz="4" w:val="nil"/>
              <w:bottom w:sz="4" w:val="nil"/>
              <w:right w:sz="4" w:val="nil"/>
            </w:tcBorders>
            <w:shd w:fill="auto" w:val="clear"/>
          </w:tcPr>
          <w:p w14:paraId="02340000">
            <w:pPr>
              <w:ind/>
              <w:jc w:val="center"/>
              <w:rPr>
                <w:sz w:val="20"/>
              </w:rPr>
            </w:pPr>
            <w:r>
              <w:rPr>
                <w:sz w:val="20"/>
              </w:rPr>
              <w:t>619</w:t>
            </w:r>
          </w:p>
        </w:tc>
        <w:tc>
          <w:tcPr>
            <w:tcW w:type="dxa" w:w="1134"/>
            <w:tcBorders>
              <w:top w:sz="4" w:val="nil"/>
              <w:left w:sz="4" w:val="nil"/>
              <w:bottom w:sz="4" w:val="nil"/>
              <w:right w:sz="4" w:val="nil"/>
            </w:tcBorders>
            <w:shd w:fill="auto" w:val="clear"/>
          </w:tcPr>
          <w:p w14:paraId="03340000">
            <w:pPr>
              <w:ind/>
              <w:jc w:val="center"/>
              <w:rPr>
                <w:sz w:val="20"/>
              </w:rPr>
            </w:pPr>
            <w:r>
              <w:rPr>
                <w:sz w:val="20"/>
              </w:rPr>
              <w:t>01</w:t>
            </w:r>
          </w:p>
        </w:tc>
        <w:tc>
          <w:tcPr>
            <w:tcW w:type="dxa" w:w="1134"/>
            <w:tcBorders>
              <w:top w:sz="4" w:val="nil"/>
              <w:left w:sz="4" w:val="nil"/>
              <w:bottom w:sz="4" w:val="nil"/>
              <w:right w:sz="4" w:val="nil"/>
            </w:tcBorders>
            <w:shd w:fill="auto" w:val="clear"/>
          </w:tcPr>
          <w:p w14:paraId="04340000">
            <w:pPr>
              <w:ind/>
              <w:jc w:val="center"/>
              <w:rPr>
                <w:sz w:val="20"/>
              </w:rPr>
            </w:pPr>
            <w:r>
              <w:rPr>
                <w:sz w:val="20"/>
              </w:rPr>
              <w:t>13</w:t>
            </w:r>
          </w:p>
        </w:tc>
        <w:tc>
          <w:tcPr>
            <w:tcW w:type="dxa" w:w="1985"/>
            <w:tcBorders>
              <w:top w:sz="4" w:val="nil"/>
              <w:left w:sz="4" w:val="nil"/>
              <w:bottom w:sz="4" w:val="nil"/>
              <w:right w:sz="4" w:val="nil"/>
            </w:tcBorders>
            <w:shd w:fill="auto" w:val="clear"/>
          </w:tcPr>
          <w:p w14:paraId="0534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06340000">
            <w:pPr>
              <w:ind/>
              <w:jc w:val="center"/>
              <w:rPr>
                <w:sz w:val="20"/>
              </w:rPr>
            </w:pPr>
            <w:r>
              <w:rPr>
                <w:sz w:val="20"/>
              </w:rPr>
              <w:t>000</w:t>
            </w:r>
          </w:p>
        </w:tc>
        <w:tc>
          <w:tcPr>
            <w:tcW w:type="dxa" w:w="1559"/>
            <w:tcBorders>
              <w:top w:sz="4" w:val="nil"/>
              <w:left w:sz="4" w:val="nil"/>
              <w:bottom w:sz="4" w:val="nil"/>
              <w:right w:sz="4" w:val="nil"/>
            </w:tcBorders>
            <w:shd w:fill="auto" w:val="clear"/>
          </w:tcPr>
          <w:p w14:paraId="07340000">
            <w:pPr>
              <w:ind/>
              <w:jc w:val="right"/>
              <w:rPr>
                <w:sz w:val="20"/>
              </w:rPr>
            </w:pPr>
            <w:r>
              <w:rPr>
                <w:sz w:val="20"/>
              </w:rPr>
              <w:t>700,00</w:t>
            </w:r>
          </w:p>
        </w:tc>
        <w:tc>
          <w:tcPr>
            <w:tcW w:type="dxa" w:w="1418"/>
            <w:tcBorders>
              <w:top w:sz="4" w:val="nil"/>
              <w:left w:sz="4" w:val="nil"/>
              <w:bottom w:sz="4" w:val="nil"/>
              <w:right w:sz="4" w:val="nil"/>
            </w:tcBorders>
            <w:shd w:fill="auto" w:val="clear"/>
          </w:tcPr>
          <w:p w14:paraId="08340000">
            <w:pPr>
              <w:ind/>
              <w:jc w:val="right"/>
              <w:rPr>
                <w:sz w:val="20"/>
              </w:rPr>
            </w:pPr>
            <w:r>
              <w:rPr>
                <w:sz w:val="20"/>
              </w:rPr>
              <w:t>700,00</w:t>
            </w:r>
          </w:p>
        </w:tc>
        <w:tc>
          <w:tcPr>
            <w:tcW w:type="dxa" w:w="1417"/>
            <w:tcBorders>
              <w:top w:sz="4" w:val="nil"/>
              <w:left w:sz="4" w:val="nil"/>
              <w:bottom w:sz="4" w:val="nil"/>
              <w:right w:sz="4" w:val="nil"/>
            </w:tcBorders>
            <w:shd w:fill="auto" w:val="clear"/>
          </w:tcPr>
          <w:p w14:paraId="0934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0A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B340000">
            <w:pPr>
              <w:ind/>
              <w:jc w:val="center"/>
              <w:rPr>
                <w:sz w:val="20"/>
              </w:rPr>
            </w:pPr>
            <w:r>
              <w:rPr>
                <w:sz w:val="20"/>
              </w:rPr>
              <w:t>619</w:t>
            </w:r>
          </w:p>
        </w:tc>
        <w:tc>
          <w:tcPr>
            <w:tcW w:type="dxa" w:w="1134"/>
            <w:tcBorders>
              <w:top w:sz="4" w:val="nil"/>
              <w:left w:sz="4" w:val="nil"/>
              <w:bottom w:sz="4" w:val="nil"/>
              <w:right w:sz="4" w:val="nil"/>
            </w:tcBorders>
            <w:shd w:fill="auto" w:val="clear"/>
          </w:tcPr>
          <w:p w14:paraId="0C340000">
            <w:pPr>
              <w:ind/>
              <w:jc w:val="center"/>
              <w:rPr>
                <w:sz w:val="20"/>
              </w:rPr>
            </w:pPr>
            <w:r>
              <w:rPr>
                <w:sz w:val="20"/>
              </w:rPr>
              <w:t>01</w:t>
            </w:r>
          </w:p>
        </w:tc>
        <w:tc>
          <w:tcPr>
            <w:tcW w:type="dxa" w:w="1134"/>
            <w:tcBorders>
              <w:top w:sz="4" w:val="nil"/>
              <w:left w:sz="4" w:val="nil"/>
              <w:bottom w:sz="4" w:val="nil"/>
              <w:right w:sz="4" w:val="nil"/>
            </w:tcBorders>
            <w:shd w:fill="auto" w:val="clear"/>
          </w:tcPr>
          <w:p w14:paraId="0D340000">
            <w:pPr>
              <w:ind/>
              <w:jc w:val="center"/>
              <w:rPr>
                <w:sz w:val="20"/>
              </w:rPr>
            </w:pPr>
            <w:r>
              <w:rPr>
                <w:sz w:val="20"/>
              </w:rPr>
              <w:t>13</w:t>
            </w:r>
          </w:p>
        </w:tc>
        <w:tc>
          <w:tcPr>
            <w:tcW w:type="dxa" w:w="1985"/>
            <w:tcBorders>
              <w:top w:sz="4" w:val="nil"/>
              <w:left w:sz="4" w:val="nil"/>
              <w:bottom w:sz="4" w:val="nil"/>
              <w:right w:sz="4" w:val="nil"/>
            </w:tcBorders>
            <w:shd w:fill="auto" w:val="clear"/>
          </w:tcPr>
          <w:p w14:paraId="0E340000">
            <w:pPr>
              <w:ind/>
              <w:jc w:val="center"/>
              <w:rPr>
                <w:sz w:val="20"/>
              </w:rPr>
            </w:pPr>
            <w:r>
              <w:rPr>
                <w:sz w:val="20"/>
              </w:rPr>
              <w:t>98 1 00 21360</w:t>
            </w:r>
          </w:p>
        </w:tc>
        <w:tc>
          <w:tcPr>
            <w:tcW w:type="dxa" w:w="992"/>
            <w:tcBorders>
              <w:top w:sz="4" w:val="nil"/>
              <w:left w:sz="4" w:val="nil"/>
              <w:bottom w:sz="4" w:val="nil"/>
              <w:right w:sz="4" w:val="nil"/>
            </w:tcBorders>
            <w:shd w:fill="auto" w:val="clear"/>
          </w:tcPr>
          <w:p w14:paraId="0F340000">
            <w:pPr>
              <w:ind/>
              <w:jc w:val="center"/>
              <w:rPr>
                <w:sz w:val="20"/>
              </w:rPr>
            </w:pPr>
            <w:r>
              <w:rPr>
                <w:sz w:val="20"/>
              </w:rPr>
              <w:t>240</w:t>
            </w:r>
          </w:p>
        </w:tc>
        <w:tc>
          <w:tcPr>
            <w:tcW w:type="dxa" w:w="1559"/>
            <w:tcBorders>
              <w:top w:sz="4" w:val="nil"/>
              <w:left w:sz="4" w:val="nil"/>
              <w:bottom w:sz="4" w:val="nil"/>
              <w:right w:sz="4" w:val="nil"/>
            </w:tcBorders>
            <w:shd w:fill="auto" w:val="clear"/>
          </w:tcPr>
          <w:p w14:paraId="10340000">
            <w:pPr>
              <w:ind/>
              <w:jc w:val="right"/>
              <w:rPr>
                <w:sz w:val="20"/>
              </w:rPr>
            </w:pPr>
            <w:r>
              <w:rPr>
                <w:sz w:val="20"/>
              </w:rPr>
              <w:t>700,00</w:t>
            </w:r>
          </w:p>
        </w:tc>
        <w:tc>
          <w:tcPr>
            <w:tcW w:type="dxa" w:w="1418"/>
            <w:tcBorders>
              <w:top w:sz="4" w:val="nil"/>
              <w:left w:sz="4" w:val="nil"/>
              <w:bottom w:sz="4" w:val="nil"/>
              <w:right w:sz="4" w:val="nil"/>
            </w:tcBorders>
            <w:shd w:fill="auto" w:val="clear"/>
          </w:tcPr>
          <w:p w14:paraId="11340000">
            <w:pPr>
              <w:ind/>
              <w:jc w:val="right"/>
              <w:rPr>
                <w:sz w:val="20"/>
              </w:rPr>
            </w:pPr>
            <w:r>
              <w:rPr>
                <w:sz w:val="20"/>
              </w:rPr>
              <w:t>700,00</w:t>
            </w:r>
          </w:p>
        </w:tc>
        <w:tc>
          <w:tcPr>
            <w:tcW w:type="dxa" w:w="1417"/>
            <w:tcBorders>
              <w:top w:sz="4" w:val="nil"/>
              <w:left w:sz="4" w:val="nil"/>
              <w:bottom w:sz="4" w:val="nil"/>
              <w:right w:sz="4" w:val="nil"/>
            </w:tcBorders>
            <w:shd w:fill="auto" w:val="clear"/>
          </w:tcPr>
          <w:p w14:paraId="12340000">
            <w:pPr>
              <w:ind/>
              <w:jc w:val="right"/>
              <w:rPr>
                <w:sz w:val="20"/>
              </w:rPr>
            </w:pPr>
            <w:r>
              <w:rPr>
                <w:sz w:val="20"/>
              </w:rPr>
              <w:t>700,00</w:t>
            </w:r>
          </w:p>
        </w:tc>
      </w:tr>
      <w:tr>
        <w:trPr>
          <w:trHeight w:hRule="atLeast" w:val="20"/>
        </w:trPr>
        <w:tc>
          <w:tcPr>
            <w:tcW w:type="dxa" w:w="4219"/>
            <w:tcBorders>
              <w:top w:sz="4" w:val="nil"/>
              <w:left w:sz="4" w:val="nil"/>
              <w:bottom w:sz="4" w:val="nil"/>
              <w:right w:sz="4" w:val="nil"/>
            </w:tcBorders>
            <w:shd w:fill="auto" w:val="clear"/>
          </w:tcPr>
          <w:p w14:paraId="1334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134"/>
            <w:tcBorders>
              <w:top w:sz="4" w:val="nil"/>
              <w:left w:sz="4" w:val="nil"/>
              <w:bottom w:sz="4" w:val="nil"/>
              <w:right w:sz="4" w:val="nil"/>
            </w:tcBorders>
            <w:shd w:fill="auto" w:val="clear"/>
          </w:tcPr>
          <w:p w14:paraId="14340000">
            <w:pPr>
              <w:ind/>
              <w:jc w:val="center"/>
              <w:rPr>
                <w:sz w:val="20"/>
              </w:rPr>
            </w:pPr>
            <w:r>
              <w:rPr>
                <w:sz w:val="20"/>
              </w:rPr>
              <w:t>619</w:t>
            </w:r>
          </w:p>
        </w:tc>
        <w:tc>
          <w:tcPr>
            <w:tcW w:type="dxa" w:w="1134"/>
            <w:tcBorders>
              <w:top w:sz="4" w:val="nil"/>
              <w:left w:sz="4" w:val="nil"/>
              <w:bottom w:sz="4" w:val="nil"/>
              <w:right w:sz="4" w:val="nil"/>
            </w:tcBorders>
            <w:shd w:fill="auto" w:val="clear"/>
          </w:tcPr>
          <w:p w14:paraId="15340000">
            <w:pPr>
              <w:ind/>
              <w:jc w:val="center"/>
              <w:rPr>
                <w:sz w:val="20"/>
              </w:rPr>
            </w:pPr>
            <w:r>
              <w:rPr>
                <w:sz w:val="20"/>
              </w:rPr>
              <w:t>01</w:t>
            </w:r>
          </w:p>
        </w:tc>
        <w:tc>
          <w:tcPr>
            <w:tcW w:type="dxa" w:w="1134"/>
            <w:tcBorders>
              <w:top w:sz="4" w:val="nil"/>
              <w:left w:sz="4" w:val="nil"/>
              <w:bottom w:sz="4" w:val="nil"/>
              <w:right w:sz="4" w:val="nil"/>
            </w:tcBorders>
            <w:shd w:fill="auto" w:val="clear"/>
          </w:tcPr>
          <w:p w14:paraId="16340000">
            <w:pPr>
              <w:ind/>
              <w:jc w:val="center"/>
              <w:rPr>
                <w:sz w:val="20"/>
              </w:rPr>
            </w:pPr>
            <w:r>
              <w:rPr>
                <w:sz w:val="20"/>
              </w:rPr>
              <w:t>13</w:t>
            </w:r>
          </w:p>
        </w:tc>
        <w:tc>
          <w:tcPr>
            <w:tcW w:type="dxa" w:w="1985"/>
            <w:tcBorders>
              <w:top w:sz="4" w:val="nil"/>
              <w:left w:sz="4" w:val="nil"/>
              <w:bottom w:sz="4" w:val="nil"/>
              <w:right w:sz="4" w:val="nil"/>
            </w:tcBorders>
            <w:shd w:fill="auto" w:val="clear"/>
          </w:tcPr>
          <w:p w14:paraId="17340000">
            <w:pPr>
              <w:ind/>
              <w:jc w:val="center"/>
              <w:rPr>
                <w:sz w:val="20"/>
              </w:rPr>
            </w:pPr>
            <w:r>
              <w:rPr>
                <w:sz w:val="20"/>
              </w:rPr>
              <w:t>98 1 00 21620</w:t>
            </w:r>
          </w:p>
        </w:tc>
        <w:tc>
          <w:tcPr>
            <w:tcW w:type="dxa" w:w="992"/>
            <w:tcBorders>
              <w:top w:sz="4" w:val="nil"/>
              <w:left w:sz="4" w:val="nil"/>
              <w:bottom w:sz="4" w:val="nil"/>
              <w:right w:sz="4" w:val="nil"/>
            </w:tcBorders>
            <w:shd w:fill="auto" w:val="clear"/>
          </w:tcPr>
          <w:p w14:paraId="18340000">
            <w:pPr>
              <w:ind/>
              <w:jc w:val="center"/>
              <w:rPr>
                <w:sz w:val="20"/>
              </w:rPr>
            </w:pPr>
            <w:r>
              <w:rPr>
                <w:sz w:val="20"/>
              </w:rPr>
              <w:t>000</w:t>
            </w:r>
          </w:p>
        </w:tc>
        <w:tc>
          <w:tcPr>
            <w:tcW w:type="dxa" w:w="1559"/>
            <w:tcBorders>
              <w:top w:sz="4" w:val="nil"/>
              <w:left w:sz="4" w:val="nil"/>
              <w:bottom w:sz="4" w:val="nil"/>
              <w:right w:sz="4" w:val="nil"/>
            </w:tcBorders>
            <w:shd w:fill="auto" w:val="clear"/>
          </w:tcPr>
          <w:p w14:paraId="19340000">
            <w:pPr>
              <w:ind/>
              <w:jc w:val="right"/>
              <w:rPr>
                <w:sz w:val="20"/>
              </w:rPr>
            </w:pPr>
            <w:r>
              <w:rPr>
                <w:sz w:val="20"/>
              </w:rPr>
              <w:t>225,00</w:t>
            </w:r>
          </w:p>
        </w:tc>
        <w:tc>
          <w:tcPr>
            <w:tcW w:type="dxa" w:w="1418"/>
            <w:tcBorders>
              <w:top w:sz="4" w:val="nil"/>
              <w:left w:sz="4" w:val="nil"/>
              <w:bottom w:sz="4" w:val="nil"/>
              <w:right w:sz="4" w:val="nil"/>
            </w:tcBorders>
            <w:shd w:fill="auto" w:val="clear"/>
          </w:tcPr>
          <w:p w14:paraId="1A340000">
            <w:pPr>
              <w:ind/>
              <w:jc w:val="right"/>
              <w:rPr>
                <w:sz w:val="20"/>
              </w:rPr>
            </w:pPr>
            <w:r>
              <w:rPr>
                <w:sz w:val="20"/>
              </w:rPr>
              <w:t>0,00</w:t>
            </w:r>
          </w:p>
        </w:tc>
        <w:tc>
          <w:tcPr>
            <w:tcW w:type="dxa" w:w="1417"/>
            <w:tcBorders>
              <w:top w:sz="4" w:val="nil"/>
              <w:left w:sz="4" w:val="nil"/>
              <w:bottom w:sz="4" w:val="nil"/>
              <w:right w:sz="4" w:val="nil"/>
            </w:tcBorders>
            <w:shd w:fill="auto" w:val="clear"/>
          </w:tcPr>
          <w:p w14:paraId="1B3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C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D340000">
            <w:pPr>
              <w:ind/>
              <w:jc w:val="center"/>
              <w:rPr>
                <w:sz w:val="20"/>
              </w:rPr>
            </w:pPr>
            <w:r>
              <w:rPr>
                <w:sz w:val="20"/>
              </w:rPr>
              <w:t>619</w:t>
            </w:r>
          </w:p>
        </w:tc>
        <w:tc>
          <w:tcPr>
            <w:tcW w:type="dxa" w:w="1134"/>
            <w:tcBorders>
              <w:top w:sz="4" w:val="nil"/>
              <w:left w:sz="4" w:val="nil"/>
              <w:bottom w:sz="4" w:val="nil"/>
              <w:right w:sz="4" w:val="nil"/>
            </w:tcBorders>
            <w:shd w:fill="auto" w:val="clear"/>
          </w:tcPr>
          <w:p w14:paraId="1E340000">
            <w:pPr>
              <w:ind/>
              <w:jc w:val="center"/>
              <w:rPr>
                <w:sz w:val="20"/>
              </w:rPr>
            </w:pPr>
            <w:r>
              <w:rPr>
                <w:sz w:val="20"/>
              </w:rPr>
              <w:t>01</w:t>
            </w:r>
          </w:p>
        </w:tc>
        <w:tc>
          <w:tcPr>
            <w:tcW w:type="dxa" w:w="1134"/>
            <w:tcBorders>
              <w:top w:sz="4" w:val="nil"/>
              <w:left w:sz="4" w:val="nil"/>
              <w:bottom w:sz="4" w:val="nil"/>
              <w:right w:sz="4" w:val="nil"/>
            </w:tcBorders>
            <w:shd w:fill="auto" w:val="clear"/>
          </w:tcPr>
          <w:p w14:paraId="1F340000">
            <w:pPr>
              <w:ind/>
              <w:jc w:val="center"/>
              <w:rPr>
                <w:sz w:val="20"/>
              </w:rPr>
            </w:pPr>
            <w:r>
              <w:rPr>
                <w:sz w:val="20"/>
              </w:rPr>
              <w:t>13</w:t>
            </w:r>
          </w:p>
        </w:tc>
        <w:tc>
          <w:tcPr>
            <w:tcW w:type="dxa" w:w="1985"/>
            <w:tcBorders>
              <w:top w:sz="4" w:val="nil"/>
              <w:left w:sz="4" w:val="nil"/>
              <w:bottom w:sz="4" w:val="nil"/>
              <w:right w:sz="4" w:val="nil"/>
            </w:tcBorders>
            <w:shd w:fill="auto" w:val="clear"/>
          </w:tcPr>
          <w:p w14:paraId="20340000">
            <w:pPr>
              <w:ind/>
              <w:jc w:val="center"/>
              <w:rPr>
                <w:sz w:val="20"/>
              </w:rPr>
            </w:pPr>
            <w:r>
              <w:rPr>
                <w:sz w:val="20"/>
              </w:rPr>
              <w:t>98 1 00 21620</w:t>
            </w:r>
          </w:p>
        </w:tc>
        <w:tc>
          <w:tcPr>
            <w:tcW w:type="dxa" w:w="992"/>
            <w:tcBorders>
              <w:top w:sz="4" w:val="nil"/>
              <w:left w:sz="4" w:val="nil"/>
              <w:bottom w:sz="4" w:val="nil"/>
              <w:right w:sz="4" w:val="nil"/>
            </w:tcBorders>
            <w:shd w:fill="auto" w:val="clear"/>
          </w:tcPr>
          <w:p w14:paraId="21340000">
            <w:pPr>
              <w:ind/>
              <w:jc w:val="center"/>
              <w:rPr>
                <w:sz w:val="20"/>
              </w:rPr>
            </w:pPr>
            <w:r>
              <w:rPr>
                <w:sz w:val="20"/>
              </w:rPr>
              <w:t>240</w:t>
            </w:r>
          </w:p>
        </w:tc>
        <w:tc>
          <w:tcPr>
            <w:tcW w:type="dxa" w:w="1559"/>
            <w:tcBorders>
              <w:top w:sz="4" w:val="nil"/>
              <w:left w:sz="4" w:val="nil"/>
              <w:bottom w:sz="4" w:val="nil"/>
              <w:right w:sz="4" w:val="nil"/>
            </w:tcBorders>
            <w:shd w:fill="auto" w:val="clear"/>
          </w:tcPr>
          <w:p w14:paraId="22340000">
            <w:pPr>
              <w:ind/>
              <w:jc w:val="right"/>
              <w:rPr>
                <w:sz w:val="20"/>
              </w:rPr>
            </w:pPr>
            <w:r>
              <w:rPr>
                <w:sz w:val="20"/>
              </w:rPr>
              <w:t>225,00</w:t>
            </w:r>
          </w:p>
        </w:tc>
        <w:tc>
          <w:tcPr>
            <w:tcW w:type="dxa" w:w="1418"/>
            <w:tcBorders>
              <w:top w:sz="4" w:val="nil"/>
              <w:left w:sz="4" w:val="nil"/>
              <w:bottom w:sz="4" w:val="nil"/>
              <w:right w:sz="4" w:val="nil"/>
            </w:tcBorders>
            <w:shd w:fill="auto" w:val="clear"/>
          </w:tcPr>
          <w:p w14:paraId="23340000">
            <w:pPr>
              <w:ind/>
              <w:jc w:val="right"/>
              <w:rPr>
                <w:sz w:val="20"/>
              </w:rPr>
            </w:pPr>
            <w:r>
              <w:rPr>
                <w:sz w:val="20"/>
              </w:rPr>
              <w:t>0,00</w:t>
            </w:r>
          </w:p>
        </w:tc>
        <w:tc>
          <w:tcPr>
            <w:tcW w:type="dxa" w:w="1417"/>
            <w:tcBorders>
              <w:top w:sz="4" w:val="nil"/>
              <w:left w:sz="4" w:val="nil"/>
              <w:bottom w:sz="4" w:val="nil"/>
              <w:right w:sz="4" w:val="nil"/>
            </w:tcBorders>
            <w:shd w:fill="auto" w:val="clear"/>
          </w:tcPr>
          <w:p w14:paraId="243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vAlign w:val="bottom"/>
          </w:tcPr>
          <w:p w14:paraId="2534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26340000">
            <w:pPr>
              <w:ind/>
              <w:jc w:val="center"/>
              <w:rPr>
                <w:sz w:val="20"/>
              </w:rPr>
            </w:pPr>
            <w:r>
              <w:rPr>
                <w:sz w:val="20"/>
              </w:rPr>
              <w:t>619</w:t>
            </w:r>
          </w:p>
        </w:tc>
        <w:tc>
          <w:tcPr>
            <w:tcW w:type="dxa" w:w="1134"/>
            <w:tcBorders>
              <w:top w:sz="4" w:val="nil"/>
              <w:left w:sz="4" w:val="nil"/>
              <w:bottom w:sz="4" w:val="nil"/>
              <w:right w:sz="4" w:val="nil"/>
            </w:tcBorders>
            <w:shd w:fill="auto" w:val="clear"/>
          </w:tcPr>
          <w:p w14:paraId="27340000">
            <w:pPr>
              <w:ind/>
              <w:jc w:val="center"/>
              <w:rPr>
                <w:sz w:val="20"/>
              </w:rPr>
            </w:pPr>
            <w:r>
              <w:rPr>
                <w:sz w:val="20"/>
              </w:rPr>
              <w:t>04</w:t>
            </w:r>
          </w:p>
        </w:tc>
        <w:tc>
          <w:tcPr>
            <w:tcW w:type="dxa" w:w="1134"/>
            <w:tcBorders>
              <w:top w:sz="4" w:val="nil"/>
              <w:left w:sz="4" w:val="nil"/>
              <w:bottom w:sz="4" w:val="nil"/>
              <w:right w:sz="4" w:val="nil"/>
            </w:tcBorders>
            <w:shd w:fill="auto" w:val="clear"/>
          </w:tcPr>
          <w:p w14:paraId="28340000">
            <w:pPr>
              <w:ind/>
              <w:jc w:val="center"/>
              <w:rPr>
                <w:sz w:val="20"/>
              </w:rPr>
            </w:pPr>
            <w:r>
              <w:rPr>
                <w:sz w:val="20"/>
              </w:rPr>
              <w:t>00</w:t>
            </w:r>
          </w:p>
        </w:tc>
        <w:tc>
          <w:tcPr>
            <w:tcW w:type="dxa" w:w="1985"/>
            <w:tcBorders>
              <w:top w:sz="4" w:val="nil"/>
              <w:left w:sz="4" w:val="nil"/>
              <w:bottom w:sz="4" w:val="nil"/>
              <w:right w:sz="4" w:val="nil"/>
            </w:tcBorders>
            <w:shd w:fill="auto" w:val="clear"/>
          </w:tcPr>
          <w:p w14:paraId="2934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A340000">
            <w:pPr>
              <w:ind/>
              <w:jc w:val="center"/>
              <w:rPr>
                <w:sz w:val="20"/>
              </w:rPr>
            </w:pPr>
            <w:r>
              <w:rPr>
                <w:sz w:val="20"/>
              </w:rPr>
              <w:t>000</w:t>
            </w:r>
          </w:p>
        </w:tc>
        <w:tc>
          <w:tcPr>
            <w:tcW w:type="dxa" w:w="1559"/>
            <w:tcBorders>
              <w:top w:sz="4" w:val="nil"/>
              <w:left w:sz="4" w:val="nil"/>
              <w:bottom w:sz="4" w:val="nil"/>
              <w:right w:sz="4" w:val="nil"/>
            </w:tcBorders>
            <w:shd w:fill="auto" w:val="clear"/>
          </w:tcPr>
          <w:p w14:paraId="2B340000">
            <w:pPr>
              <w:ind/>
              <w:jc w:val="right"/>
              <w:rPr>
                <w:sz w:val="20"/>
              </w:rPr>
            </w:pPr>
            <w:r>
              <w:rPr>
                <w:sz w:val="20"/>
              </w:rPr>
              <w:t>317 250,75</w:t>
            </w:r>
          </w:p>
        </w:tc>
        <w:tc>
          <w:tcPr>
            <w:tcW w:type="dxa" w:w="1418"/>
            <w:tcBorders>
              <w:top w:sz="4" w:val="nil"/>
              <w:left w:sz="4" w:val="nil"/>
              <w:bottom w:sz="4" w:val="nil"/>
              <w:right w:sz="4" w:val="nil"/>
            </w:tcBorders>
            <w:shd w:fill="auto" w:val="clear"/>
          </w:tcPr>
          <w:p w14:paraId="2C340000">
            <w:pPr>
              <w:ind/>
              <w:jc w:val="right"/>
              <w:rPr>
                <w:sz w:val="20"/>
              </w:rPr>
            </w:pPr>
            <w:r>
              <w:rPr>
                <w:sz w:val="20"/>
              </w:rPr>
              <w:t>235 008,93</w:t>
            </w:r>
          </w:p>
        </w:tc>
        <w:tc>
          <w:tcPr>
            <w:tcW w:type="dxa" w:w="1417"/>
            <w:tcBorders>
              <w:top w:sz="4" w:val="nil"/>
              <w:left w:sz="4" w:val="nil"/>
              <w:bottom w:sz="4" w:val="nil"/>
              <w:right w:sz="4" w:val="nil"/>
            </w:tcBorders>
            <w:shd w:fill="auto" w:val="clear"/>
          </w:tcPr>
          <w:p w14:paraId="2D340000">
            <w:pPr>
              <w:ind/>
              <w:jc w:val="right"/>
              <w:rPr>
                <w:sz w:val="20"/>
              </w:rPr>
            </w:pPr>
            <w:r>
              <w:rPr>
                <w:sz w:val="20"/>
              </w:rPr>
              <w:t>243 345,81</w:t>
            </w:r>
          </w:p>
        </w:tc>
      </w:tr>
      <w:tr>
        <w:trPr>
          <w:trHeight w:hRule="atLeast" w:val="20"/>
        </w:trPr>
        <w:tc>
          <w:tcPr>
            <w:tcW w:type="dxa" w:w="4219"/>
            <w:tcBorders>
              <w:top w:sz="4" w:val="nil"/>
              <w:left w:sz="4" w:val="nil"/>
              <w:bottom w:sz="4" w:val="nil"/>
              <w:right w:sz="4" w:val="nil"/>
            </w:tcBorders>
            <w:shd w:fill="auto" w:val="clear"/>
            <w:vAlign w:val="bottom"/>
          </w:tcPr>
          <w:p w14:paraId="2E340000">
            <w:pPr>
              <w:rPr>
                <w:sz w:val="20"/>
              </w:rPr>
            </w:pPr>
            <w:r>
              <w:rPr>
                <w:sz w:val="20"/>
              </w:rPr>
              <w:t>Дорожное хозяйство (дорожные фонды)</w:t>
            </w:r>
          </w:p>
        </w:tc>
        <w:tc>
          <w:tcPr>
            <w:tcW w:type="dxa" w:w="1134"/>
            <w:tcBorders>
              <w:top w:sz="4" w:val="nil"/>
              <w:left w:sz="4" w:val="nil"/>
              <w:bottom w:sz="4" w:val="nil"/>
              <w:right w:sz="4" w:val="nil"/>
            </w:tcBorders>
            <w:shd w:fill="auto" w:val="clear"/>
          </w:tcPr>
          <w:p w14:paraId="2F340000">
            <w:pPr>
              <w:ind/>
              <w:jc w:val="center"/>
              <w:rPr>
                <w:sz w:val="20"/>
              </w:rPr>
            </w:pPr>
            <w:r>
              <w:rPr>
                <w:sz w:val="20"/>
              </w:rPr>
              <w:t>619</w:t>
            </w:r>
          </w:p>
        </w:tc>
        <w:tc>
          <w:tcPr>
            <w:tcW w:type="dxa" w:w="1134"/>
            <w:tcBorders>
              <w:top w:sz="4" w:val="nil"/>
              <w:left w:sz="4" w:val="nil"/>
              <w:bottom w:sz="4" w:val="nil"/>
              <w:right w:sz="4" w:val="nil"/>
            </w:tcBorders>
            <w:shd w:fill="auto" w:val="clear"/>
          </w:tcPr>
          <w:p w14:paraId="30340000">
            <w:pPr>
              <w:ind/>
              <w:jc w:val="center"/>
              <w:rPr>
                <w:sz w:val="20"/>
              </w:rPr>
            </w:pPr>
            <w:r>
              <w:rPr>
                <w:sz w:val="20"/>
              </w:rPr>
              <w:t>04</w:t>
            </w:r>
          </w:p>
        </w:tc>
        <w:tc>
          <w:tcPr>
            <w:tcW w:type="dxa" w:w="1134"/>
            <w:tcBorders>
              <w:top w:sz="4" w:val="nil"/>
              <w:left w:sz="4" w:val="nil"/>
              <w:bottom w:sz="4" w:val="nil"/>
              <w:right w:sz="4" w:val="nil"/>
            </w:tcBorders>
            <w:shd w:fill="auto" w:val="clear"/>
          </w:tcPr>
          <w:p w14:paraId="31340000">
            <w:pPr>
              <w:ind/>
              <w:jc w:val="center"/>
              <w:rPr>
                <w:sz w:val="20"/>
              </w:rPr>
            </w:pPr>
            <w:r>
              <w:rPr>
                <w:sz w:val="20"/>
              </w:rPr>
              <w:t>09</w:t>
            </w:r>
          </w:p>
        </w:tc>
        <w:tc>
          <w:tcPr>
            <w:tcW w:type="dxa" w:w="1985"/>
            <w:tcBorders>
              <w:top w:sz="4" w:val="nil"/>
              <w:left w:sz="4" w:val="nil"/>
              <w:bottom w:sz="4" w:val="nil"/>
              <w:right w:sz="4" w:val="nil"/>
            </w:tcBorders>
            <w:shd w:fill="auto" w:val="clear"/>
          </w:tcPr>
          <w:p w14:paraId="3234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3340000">
            <w:pPr>
              <w:ind/>
              <w:jc w:val="center"/>
              <w:rPr>
                <w:sz w:val="20"/>
              </w:rPr>
            </w:pPr>
            <w:r>
              <w:rPr>
                <w:sz w:val="20"/>
              </w:rPr>
              <w:t>000</w:t>
            </w:r>
          </w:p>
        </w:tc>
        <w:tc>
          <w:tcPr>
            <w:tcW w:type="dxa" w:w="1559"/>
            <w:tcBorders>
              <w:top w:sz="4" w:val="nil"/>
              <w:left w:sz="4" w:val="nil"/>
              <w:bottom w:sz="4" w:val="nil"/>
              <w:right w:sz="4" w:val="nil"/>
            </w:tcBorders>
            <w:shd w:fill="auto" w:val="clear"/>
          </w:tcPr>
          <w:p w14:paraId="34340000">
            <w:pPr>
              <w:ind/>
              <w:jc w:val="right"/>
              <w:rPr>
                <w:sz w:val="20"/>
              </w:rPr>
            </w:pPr>
            <w:r>
              <w:rPr>
                <w:sz w:val="20"/>
              </w:rPr>
              <w:t>317 250,75</w:t>
            </w:r>
          </w:p>
        </w:tc>
        <w:tc>
          <w:tcPr>
            <w:tcW w:type="dxa" w:w="1418"/>
            <w:tcBorders>
              <w:top w:sz="4" w:val="nil"/>
              <w:left w:sz="4" w:val="nil"/>
              <w:bottom w:sz="4" w:val="nil"/>
              <w:right w:sz="4" w:val="nil"/>
            </w:tcBorders>
            <w:shd w:fill="auto" w:val="clear"/>
          </w:tcPr>
          <w:p w14:paraId="35340000">
            <w:pPr>
              <w:ind/>
              <w:jc w:val="right"/>
              <w:rPr>
                <w:sz w:val="20"/>
              </w:rPr>
            </w:pPr>
            <w:r>
              <w:rPr>
                <w:sz w:val="20"/>
              </w:rPr>
              <w:t>235 008,93</w:t>
            </w:r>
          </w:p>
        </w:tc>
        <w:tc>
          <w:tcPr>
            <w:tcW w:type="dxa" w:w="1417"/>
            <w:tcBorders>
              <w:top w:sz="4" w:val="nil"/>
              <w:left w:sz="4" w:val="nil"/>
              <w:bottom w:sz="4" w:val="nil"/>
              <w:right w:sz="4" w:val="nil"/>
            </w:tcBorders>
            <w:shd w:fill="auto" w:val="clear"/>
          </w:tcPr>
          <w:p w14:paraId="36340000">
            <w:pPr>
              <w:ind/>
              <w:jc w:val="right"/>
              <w:rPr>
                <w:sz w:val="20"/>
              </w:rPr>
            </w:pPr>
            <w:r>
              <w:rPr>
                <w:sz w:val="20"/>
              </w:rPr>
              <w:t>243 345,81</w:t>
            </w:r>
          </w:p>
        </w:tc>
      </w:tr>
      <w:tr>
        <w:trPr>
          <w:trHeight w:hRule="atLeast" w:val="20"/>
        </w:trPr>
        <w:tc>
          <w:tcPr>
            <w:tcW w:type="dxa" w:w="4219"/>
            <w:tcBorders>
              <w:top w:sz="4" w:val="nil"/>
              <w:left w:sz="4" w:val="nil"/>
              <w:bottom w:sz="4" w:val="nil"/>
              <w:right w:sz="4" w:val="nil"/>
            </w:tcBorders>
            <w:shd w:fill="auto" w:val="clear"/>
          </w:tcPr>
          <w:p w14:paraId="37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38340000">
            <w:pPr>
              <w:ind/>
              <w:jc w:val="center"/>
              <w:rPr>
                <w:sz w:val="20"/>
              </w:rPr>
            </w:pPr>
            <w:r>
              <w:rPr>
                <w:sz w:val="20"/>
              </w:rPr>
              <w:t>619</w:t>
            </w:r>
          </w:p>
        </w:tc>
        <w:tc>
          <w:tcPr>
            <w:tcW w:type="dxa" w:w="1134"/>
            <w:tcBorders>
              <w:top w:sz="4" w:val="nil"/>
              <w:left w:sz="4" w:val="nil"/>
              <w:bottom w:sz="4" w:val="nil"/>
              <w:right w:sz="4" w:val="nil"/>
            </w:tcBorders>
            <w:shd w:fill="auto" w:val="clear"/>
          </w:tcPr>
          <w:p w14:paraId="39340000">
            <w:pPr>
              <w:ind/>
              <w:jc w:val="center"/>
              <w:rPr>
                <w:sz w:val="20"/>
              </w:rPr>
            </w:pPr>
            <w:r>
              <w:rPr>
                <w:sz w:val="20"/>
              </w:rPr>
              <w:t>04</w:t>
            </w:r>
          </w:p>
        </w:tc>
        <w:tc>
          <w:tcPr>
            <w:tcW w:type="dxa" w:w="1134"/>
            <w:tcBorders>
              <w:top w:sz="4" w:val="nil"/>
              <w:left w:sz="4" w:val="nil"/>
              <w:bottom w:sz="4" w:val="nil"/>
              <w:right w:sz="4" w:val="nil"/>
            </w:tcBorders>
            <w:shd w:fill="auto" w:val="clear"/>
          </w:tcPr>
          <w:p w14:paraId="3A340000">
            <w:pPr>
              <w:ind/>
              <w:jc w:val="center"/>
              <w:rPr>
                <w:sz w:val="20"/>
              </w:rPr>
            </w:pPr>
            <w:r>
              <w:rPr>
                <w:sz w:val="20"/>
              </w:rPr>
              <w:t>09</w:t>
            </w:r>
          </w:p>
        </w:tc>
        <w:tc>
          <w:tcPr>
            <w:tcW w:type="dxa" w:w="1985"/>
            <w:tcBorders>
              <w:top w:sz="4" w:val="nil"/>
              <w:left w:sz="4" w:val="nil"/>
              <w:bottom w:sz="4" w:val="nil"/>
              <w:right w:sz="4" w:val="nil"/>
            </w:tcBorders>
            <w:shd w:fill="auto" w:val="clear"/>
          </w:tcPr>
          <w:p w14:paraId="3B34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3C340000">
            <w:pPr>
              <w:ind/>
              <w:jc w:val="center"/>
              <w:rPr>
                <w:sz w:val="20"/>
              </w:rPr>
            </w:pPr>
            <w:r>
              <w:rPr>
                <w:sz w:val="20"/>
              </w:rPr>
              <w:t>000</w:t>
            </w:r>
          </w:p>
        </w:tc>
        <w:tc>
          <w:tcPr>
            <w:tcW w:type="dxa" w:w="1559"/>
            <w:tcBorders>
              <w:top w:sz="4" w:val="nil"/>
              <w:left w:sz="4" w:val="nil"/>
              <w:bottom w:sz="4" w:val="nil"/>
              <w:right w:sz="4" w:val="nil"/>
            </w:tcBorders>
            <w:shd w:fill="auto" w:val="clear"/>
          </w:tcPr>
          <w:p w14:paraId="3D340000">
            <w:pPr>
              <w:ind/>
              <w:jc w:val="right"/>
              <w:rPr>
                <w:sz w:val="20"/>
              </w:rPr>
            </w:pPr>
            <w:r>
              <w:rPr>
                <w:sz w:val="20"/>
              </w:rPr>
              <w:t>317 250,75</w:t>
            </w:r>
          </w:p>
        </w:tc>
        <w:tc>
          <w:tcPr>
            <w:tcW w:type="dxa" w:w="1418"/>
            <w:tcBorders>
              <w:top w:sz="4" w:val="nil"/>
              <w:left w:sz="4" w:val="nil"/>
              <w:bottom w:sz="4" w:val="nil"/>
              <w:right w:sz="4" w:val="nil"/>
            </w:tcBorders>
            <w:shd w:fill="auto" w:val="clear"/>
          </w:tcPr>
          <w:p w14:paraId="3E340000">
            <w:pPr>
              <w:ind/>
              <w:jc w:val="right"/>
              <w:rPr>
                <w:sz w:val="20"/>
              </w:rPr>
            </w:pPr>
            <w:r>
              <w:rPr>
                <w:sz w:val="20"/>
              </w:rPr>
              <w:t>235 008,93</w:t>
            </w:r>
          </w:p>
        </w:tc>
        <w:tc>
          <w:tcPr>
            <w:tcW w:type="dxa" w:w="1417"/>
            <w:tcBorders>
              <w:top w:sz="4" w:val="nil"/>
              <w:left w:sz="4" w:val="nil"/>
              <w:bottom w:sz="4" w:val="nil"/>
              <w:right w:sz="4" w:val="nil"/>
            </w:tcBorders>
            <w:shd w:fill="auto" w:val="clear"/>
          </w:tcPr>
          <w:p w14:paraId="3F340000">
            <w:pPr>
              <w:ind/>
              <w:jc w:val="right"/>
              <w:rPr>
                <w:sz w:val="20"/>
              </w:rPr>
            </w:pPr>
            <w:r>
              <w:rPr>
                <w:sz w:val="20"/>
              </w:rPr>
              <w:t>243 345,81</w:t>
            </w:r>
          </w:p>
        </w:tc>
      </w:tr>
      <w:tr>
        <w:trPr>
          <w:trHeight w:hRule="atLeast" w:val="20"/>
        </w:trPr>
        <w:tc>
          <w:tcPr>
            <w:tcW w:type="dxa" w:w="4219"/>
            <w:tcBorders>
              <w:top w:sz="4" w:val="nil"/>
              <w:left w:sz="4" w:val="nil"/>
              <w:bottom w:sz="4" w:val="nil"/>
              <w:right w:sz="4" w:val="nil"/>
            </w:tcBorders>
            <w:shd w:fill="auto" w:val="clear"/>
          </w:tcPr>
          <w:p w14:paraId="403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41340000">
            <w:pPr>
              <w:ind/>
              <w:jc w:val="center"/>
              <w:rPr>
                <w:sz w:val="20"/>
              </w:rPr>
            </w:pPr>
            <w:r>
              <w:rPr>
                <w:sz w:val="20"/>
              </w:rPr>
              <w:t>619</w:t>
            </w:r>
          </w:p>
        </w:tc>
        <w:tc>
          <w:tcPr>
            <w:tcW w:type="dxa" w:w="1134"/>
            <w:tcBorders>
              <w:top w:sz="4" w:val="nil"/>
              <w:left w:sz="4" w:val="nil"/>
              <w:bottom w:sz="4" w:val="nil"/>
              <w:right w:sz="4" w:val="nil"/>
            </w:tcBorders>
            <w:shd w:fill="auto" w:val="clear"/>
          </w:tcPr>
          <w:p w14:paraId="42340000">
            <w:pPr>
              <w:ind/>
              <w:jc w:val="center"/>
              <w:rPr>
                <w:sz w:val="20"/>
              </w:rPr>
            </w:pPr>
            <w:r>
              <w:rPr>
                <w:sz w:val="20"/>
              </w:rPr>
              <w:t>04</w:t>
            </w:r>
          </w:p>
        </w:tc>
        <w:tc>
          <w:tcPr>
            <w:tcW w:type="dxa" w:w="1134"/>
            <w:tcBorders>
              <w:top w:sz="4" w:val="nil"/>
              <w:left w:sz="4" w:val="nil"/>
              <w:bottom w:sz="4" w:val="nil"/>
              <w:right w:sz="4" w:val="nil"/>
            </w:tcBorders>
            <w:shd w:fill="auto" w:val="clear"/>
          </w:tcPr>
          <w:p w14:paraId="43340000">
            <w:pPr>
              <w:ind/>
              <w:jc w:val="center"/>
              <w:rPr>
                <w:sz w:val="20"/>
              </w:rPr>
            </w:pPr>
            <w:r>
              <w:rPr>
                <w:sz w:val="20"/>
              </w:rPr>
              <w:t>09</w:t>
            </w:r>
          </w:p>
        </w:tc>
        <w:tc>
          <w:tcPr>
            <w:tcW w:type="dxa" w:w="1985"/>
            <w:tcBorders>
              <w:top w:sz="4" w:val="nil"/>
              <w:left w:sz="4" w:val="nil"/>
              <w:bottom w:sz="4" w:val="nil"/>
              <w:right w:sz="4" w:val="nil"/>
            </w:tcBorders>
            <w:shd w:fill="auto" w:val="clear"/>
          </w:tcPr>
          <w:p w14:paraId="44340000">
            <w:pPr>
              <w:ind/>
              <w:jc w:val="center"/>
              <w:rPr>
                <w:sz w:val="20"/>
              </w:rPr>
            </w:pPr>
            <w:r>
              <w:rPr>
                <w:sz w:val="20"/>
              </w:rPr>
              <w:t>04 2 00 00000</w:t>
            </w:r>
          </w:p>
        </w:tc>
        <w:tc>
          <w:tcPr>
            <w:tcW w:type="dxa" w:w="992"/>
            <w:tcBorders>
              <w:top w:sz="4" w:val="nil"/>
              <w:left w:sz="4" w:val="nil"/>
              <w:bottom w:sz="4" w:val="nil"/>
              <w:right w:sz="4" w:val="nil"/>
            </w:tcBorders>
            <w:shd w:fill="auto" w:val="clear"/>
          </w:tcPr>
          <w:p w14:paraId="45340000">
            <w:pPr>
              <w:ind/>
              <w:jc w:val="center"/>
              <w:rPr>
                <w:sz w:val="20"/>
              </w:rPr>
            </w:pPr>
            <w:r>
              <w:rPr>
                <w:sz w:val="20"/>
              </w:rPr>
              <w:t>000</w:t>
            </w:r>
          </w:p>
        </w:tc>
        <w:tc>
          <w:tcPr>
            <w:tcW w:type="dxa" w:w="1559"/>
            <w:tcBorders>
              <w:top w:sz="4" w:val="nil"/>
              <w:left w:sz="4" w:val="nil"/>
              <w:bottom w:sz="4" w:val="nil"/>
              <w:right w:sz="4" w:val="nil"/>
            </w:tcBorders>
            <w:shd w:fill="auto" w:val="clear"/>
          </w:tcPr>
          <w:p w14:paraId="46340000">
            <w:pPr>
              <w:ind/>
              <w:jc w:val="right"/>
              <w:rPr>
                <w:sz w:val="20"/>
              </w:rPr>
            </w:pPr>
            <w:r>
              <w:rPr>
                <w:sz w:val="20"/>
              </w:rPr>
              <w:t>317 250,75</w:t>
            </w:r>
          </w:p>
        </w:tc>
        <w:tc>
          <w:tcPr>
            <w:tcW w:type="dxa" w:w="1418"/>
            <w:tcBorders>
              <w:top w:sz="4" w:val="nil"/>
              <w:left w:sz="4" w:val="nil"/>
              <w:bottom w:sz="4" w:val="nil"/>
              <w:right w:sz="4" w:val="nil"/>
            </w:tcBorders>
            <w:shd w:fill="auto" w:val="clear"/>
          </w:tcPr>
          <w:p w14:paraId="47340000">
            <w:pPr>
              <w:ind/>
              <w:jc w:val="right"/>
              <w:rPr>
                <w:sz w:val="20"/>
              </w:rPr>
            </w:pPr>
            <w:r>
              <w:rPr>
                <w:sz w:val="20"/>
              </w:rPr>
              <w:t>235 008,93</w:t>
            </w:r>
          </w:p>
        </w:tc>
        <w:tc>
          <w:tcPr>
            <w:tcW w:type="dxa" w:w="1417"/>
            <w:tcBorders>
              <w:top w:sz="4" w:val="nil"/>
              <w:left w:sz="4" w:val="nil"/>
              <w:bottom w:sz="4" w:val="nil"/>
              <w:right w:sz="4" w:val="nil"/>
            </w:tcBorders>
            <w:shd w:fill="auto" w:val="clear"/>
          </w:tcPr>
          <w:p w14:paraId="48340000">
            <w:pPr>
              <w:ind/>
              <w:jc w:val="right"/>
              <w:rPr>
                <w:sz w:val="20"/>
              </w:rPr>
            </w:pPr>
            <w:r>
              <w:rPr>
                <w:sz w:val="20"/>
              </w:rPr>
              <w:t>243 345,81</w:t>
            </w:r>
          </w:p>
        </w:tc>
      </w:tr>
      <w:tr>
        <w:trPr>
          <w:trHeight w:hRule="atLeast" w:val="20"/>
        </w:trPr>
        <w:tc>
          <w:tcPr>
            <w:tcW w:type="dxa" w:w="4219"/>
            <w:tcBorders>
              <w:top w:sz="4" w:val="nil"/>
              <w:left w:sz="4" w:val="nil"/>
              <w:bottom w:sz="4" w:val="nil"/>
              <w:right w:sz="4" w:val="nil"/>
            </w:tcBorders>
            <w:shd w:fill="auto" w:val="clear"/>
          </w:tcPr>
          <w:p w14:paraId="4934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134"/>
            <w:tcBorders>
              <w:top w:sz="4" w:val="nil"/>
              <w:left w:sz="4" w:val="nil"/>
              <w:bottom w:sz="4" w:val="nil"/>
              <w:right w:sz="4" w:val="nil"/>
            </w:tcBorders>
            <w:shd w:fill="auto" w:val="clear"/>
          </w:tcPr>
          <w:p w14:paraId="4A340000">
            <w:pPr>
              <w:ind/>
              <w:jc w:val="center"/>
              <w:rPr>
                <w:sz w:val="20"/>
              </w:rPr>
            </w:pPr>
            <w:r>
              <w:rPr>
                <w:sz w:val="20"/>
              </w:rPr>
              <w:t>619</w:t>
            </w:r>
          </w:p>
        </w:tc>
        <w:tc>
          <w:tcPr>
            <w:tcW w:type="dxa" w:w="1134"/>
            <w:tcBorders>
              <w:top w:sz="4" w:val="nil"/>
              <w:left w:sz="4" w:val="nil"/>
              <w:bottom w:sz="4" w:val="nil"/>
              <w:right w:sz="4" w:val="nil"/>
            </w:tcBorders>
            <w:shd w:fill="auto" w:val="clear"/>
          </w:tcPr>
          <w:p w14:paraId="4B340000">
            <w:pPr>
              <w:ind/>
              <w:jc w:val="center"/>
              <w:rPr>
                <w:sz w:val="20"/>
              </w:rPr>
            </w:pPr>
            <w:r>
              <w:rPr>
                <w:sz w:val="20"/>
              </w:rPr>
              <w:t>04</w:t>
            </w:r>
          </w:p>
        </w:tc>
        <w:tc>
          <w:tcPr>
            <w:tcW w:type="dxa" w:w="1134"/>
            <w:tcBorders>
              <w:top w:sz="4" w:val="nil"/>
              <w:left w:sz="4" w:val="nil"/>
              <w:bottom w:sz="4" w:val="nil"/>
              <w:right w:sz="4" w:val="nil"/>
            </w:tcBorders>
            <w:shd w:fill="auto" w:val="clear"/>
          </w:tcPr>
          <w:p w14:paraId="4C340000">
            <w:pPr>
              <w:ind/>
              <w:jc w:val="center"/>
              <w:rPr>
                <w:sz w:val="20"/>
              </w:rPr>
            </w:pPr>
            <w:r>
              <w:rPr>
                <w:sz w:val="20"/>
              </w:rPr>
              <w:t>09</w:t>
            </w:r>
          </w:p>
        </w:tc>
        <w:tc>
          <w:tcPr>
            <w:tcW w:type="dxa" w:w="1985"/>
            <w:tcBorders>
              <w:top w:sz="4" w:val="nil"/>
              <w:left w:sz="4" w:val="nil"/>
              <w:bottom w:sz="4" w:val="nil"/>
              <w:right w:sz="4" w:val="nil"/>
            </w:tcBorders>
            <w:shd w:fill="auto" w:val="clear"/>
          </w:tcPr>
          <w:p w14:paraId="4D340000">
            <w:pPr>
              <w:ind/>
              <w:jc w:val="center"/>
              <w:rPr>
                <w:sz w:val="20"/>
              </w:rPr>
            </w:pPr>
            <w:r>
              <w:rPr>
                <w:sz w:val="20"/>
              </w:rPr>
              <w:t>04 2 02 00000</w:t>
            </w:r>
          </w:p>
        </w:tc>
        <w:tc>
          <w:tcPr>
            <w:tcW w:type="dxa" w:w="992"/>
            <w:tcBorders>
              <w:top w:sz="4" w:val="nil"/>
              <w:left w:sz="4" w:val="nil"/>
              <w:bottom w:sz="4" w:val="nil"/>
              <w:right w:sz="4" w:val="nil"/>
            </w:tcBorders>
            <w:shd w:fill="auto" w:val="clear"/>
          </w:tcPr>
          <w:p w14:paraId="4E340000">
            <w:pPr>
              <w:ind/>
              <w:jc w:val="center"/>
              <w:rPr>
                <w:sz w:val="20"/>
              </w:rPr>
            </w:pPr>
            <w:r>
              <w:rPr>
                <w:sz w:val="20"/>
              </w:rPr>
              <w:t>000</w:t>
            </w:r>
          </w:p>
        </w:tc>
        <w:tc>
          <w:tcPr>
            <w:tcW w:type="dxa" w:w="1559"/>
            <w:tcBorders>
              <w:top w:sz="4" w:val="nil"/>
              <w:left w:sz="4" w:val="nil"/>
              <w:bottom w:sz="4" w:val="nil"/>
              <w:right w:sz="4" w:val="nil"/>
            </w:tcBorders>
            <w:shd w:fill="auto" w:val="clear"/>
          </w:tcPr>
          <w:p w14:paraId="4F340000">
            <w:pPr>
              <w:ind/>
              <w:jc w:val="right"/>
              <w:rPr>
                <w:sz w:val="20"/>
              </w:rPr>
            </w:pPr>
            <w:r>
              <w:rPr>
                <w:sz w:val="20"/>
              </w:rPr>
              <w:t>317 250,75</w:t>
            </w:r>
          </w:p>
        </w:tc>
        <w:tc>
          <w:tcPr>
            <w:tcW w:type="dxa" w:w="1418"/>
            <w:tcBorders>
              <w:top w:sz="4" w:val="nil"/>
              <w:left w:sz="4" w:val="nil"/>
              <w:bottom w:sz="4" w:val="nil"/>
              <w:right w:sz="4" w:val="nil"/>
            </w:tcBorders>
            <w:shd w:fill="auto" w:val="clear"/>
          </w:tcPr>
          <w:p w14:paraId="50340000">
            <w:pPr>
              <w:ind/>
              <w:jc w:val="right"/>
              <w:rPr>
                <w:sz w:val="20"/>
              </w:rPr>
            </w:pPr>
            <w:r>
              <w:rPr>
                <w:sz w:val="20"/>
              </w:rPr>
              <w:t>235 008,93</w:t>
            </w:r>
          </w:p>
        </w:tc>
        <w:tc>
          <w:tcPr>
            <w:tcW w:type="dxa" w:w="1417"/>
            <w:tcBorders>
              <w:top w:sz="4" w:val="nil"/>
              <w:left w:sz="4" w:val="nil"/>
              <w:bottom w:sz="4" w:val="nil"/>
              <w:right w:sz="4" w:val="nil"/>
            </w:tcBorders>
            <w:shd w:fill="auto" w:val="clear"/>
          </w:tcPr>
          <w:p w14:paraId="51340000">
            <w:pPr>
              <w:ind/>
              <w:jc w:val="right"/>
              <w:rPr>
                <w:sz w:val="20"/>
              </w:rPr>
            </w:pPr>
            <w:r>
              <w:rPr>
                <w:sz w:val="20"/>
              </w:rPr>
              <w:t>243 345,81</w:t>
            </w:r>
          </w:p>
        </w:tc>
      </w:tr>
      <w:tr>
        <w:trPr>
          <w:trHeight w:hRule="atLeast" w:val="20"/>
        </w:trPr>
        <w:tc>
          <w:tcPr>
            <w:tcW w:type="dxa" w:w="4219"/>
            <w:tcBorders>
              <w:top w:sz="4" w:val="nil"/>
              <w:left w:sz="4" w:val="nil"/>
              <w:bottom w:sz="4" w:val="nil"/>
              <w:right w:sz="4" w:val="nil"/>
            </w:tcBorders>
            <w:shd w:fill="auto" w:val="clear"/>
          </w:tcPr>
          <w:p w14:paraId="5234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53340000">
            <w:pPr>
              <w:ind/>
              <w:jc w:val="center"/>
              <w:rPr>
                <w:sz w:val="20"/>
              </w:rPr>
            </w:pPr>
            <w:r>
              <w:rPr>
                <w:sz w:val="20"/>
              </w:rPr>
              <w:t>619</w:t>
            </w:r>
          </w:p>
        </w:tc>
        <w:tc>
          <w:tcPr>
            <w:tcW w:type="dxa" w:w="1134"/>
            <w:tcBorders>
              <w:top w:sz="4" w:val="nil"/>
              <w:left w:sz="4" w:val="nil"/>
              <w:bottom w:sz="4" w:val="nil"/>
              <w:right w:sz="4" w:val="nil"/>
            </w:tcBorders>
            <w:shd w:fill="auto" w:val="clear"/>
          </w:tcPr>
          <w:p w14:paraId="54340000">
            <w:pPr>
              <w:ind/>
              <w:jc w:val="center"/>
              <w:rPr>
                <w:sz w:val="20"/>
              </w:rPr>
            </w:pPr>
            <w:r>
              <w:rPr>
                <w:sz w:val="20"/>
              </w:rPr>
              <w:t>04</w:t>
            </w:r>
          </w:p>
        </w:tc>
        <w:tc>
          <w:tcPr>
            <w:tcW w:type="dxa" w:w="1134"/>
            <w:tcBorders>
              <w:top w:sz="4" w:val="nil"/>
              <w:left w:sz="4" w:val="nil"/>
              <w:bottom w:sz="4" w:val="nil"/>
              <w:right w:sz="4" w:val="nil"/>
            </w:tcBorders>
            <w:shd w:fill="auto" w:val="clear"/>
          </w:tcPr>
          <w:p w14:paraId="55340000">
            <w:pPr>
              <w:ind/>
              <w:jc w:val="center"/>
              <w:rPr>
                <w:sz w:val="20"/>
              </w:rPr>
            </w:pPr>
            <w:r>
              <w:rPr>
                <w:sz w:val="20"/>
              </w:rPr>
              <w:t>09</w:t>
            </w:r>
          </w:p>
        </w:tc>
        <w:tc>
          <w:tcPr>
            <w:tcW w:type="dxa" w:w="1985"/>
            <w:tcBorders>
              <w:top w:sz="4" w:val="nil"/>
              <w:left w:sz="4" w:val="nil"/>
              <w:bottom w:sz="4" w:val="nil"/>
              <w:right w:sz="4" w:val="nil"/>
            </w:tcBorders>
            <w:shd w:fill="auto" w:val="clear"/>
          </w:tcPr>
          <w:p w14:paraId="5634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57340000">
            <w:pPr>
              <w:ind/>
              <w:jc w:val="center"/>
              <w:rPr>
                <w:sz w:val="20"/>
              </w:rPr>
            </w:pPr>
            <w:r>
              <w:rPr>
                <w:sz w:val="20"/>
              </w:rPr>
              <w:t>000</w:t>
            </w:r>
          </w:p>
        </w:tc>
        <w:tc>
          <w:tcPr>
            <w:tcW w:type="dxa" w:w="1559"/>
            <w:tcBorders>
              <w:top w:sz="4" w:val="nil"/>
              <w:left w:sz="4" w:val="nil"/>
              <w:bottom w:sz="4" w:val="nil"/>
              <w:right w:sz="4" w:val="nil"/>
            </w:tcBorders>
            <w:shd w:fill="auto" w:val="clear"/>
          </w:tcPr>
          <w:p w14:paraId="58340000">
            <w:pPr>
              <w:ind/>
              <w:jc w:val="right"/>
              <w:rPr>
                <w:sz w:val="20"/>
              </w:rPr>
            </w:pPr>
            <w:r>
              <w:rPr>
                <w:sz w:val="20"/>
              </w:rPr>
              <w:t>98 972,69</w:t>
            </w:r>
          </w:p>
        </w:tc>
        <w:tc>
          <w:tcPr>
            <w:tcW w:type="dxa" w:w="1418"/>
            <w:tcBorders>
              <w:top w:sz="4" w:val="nil"/>
              <w:left w:sz="4" w:val="nil"/>
              <w:bottom w:sz="4" w:val="nil"/>
              <w:right w:sz="4" w:val="nil"/>
            </w:tcBorders>
            <w:shd w:fill="auto" w:val="clear"/>
          </w:tcPr>
          <w:p w14:paraId="59340000">
            <w:pPr>
              <w:ind/>
              <w:jc w:val="right"/>
              <w:rPr>
                <w:sz w:val="20"/>
              </w:rPr>
            </w:pPr>
            <w:r>
              <w:rPr>
                <w:sz w:val="20"/>
              </w:rPr>
              <w:t>12 570,60</w:t>
            </w:r>
          </w:p>
        </w:tc>
        <w:tc>
          <w:tcPr>
            <w:tcW w:type="dxa" w:w="1417"/>
            <w:tcBorders>
              <w:top w:sz="4" w:val="nil"/>
              <w:left w:sz="4" w:val="nil"/>
              <w:bottom w:sz="4" w:val="nil"/>
              <w:right w:sz="4" w:val="nil"/>
            </w:tcBorders>
            <w:shd w:fill="auto" w:val="clear"/>
          </w:tcPr>
          <w:p w14:paraId="5A340000">
            <w:pPr>
              <w:ind/>
              <w:jc w:val="right"/>
              <w:rPr>
                <w:sz w:val="20"/>
              </w:rPr>
            </w:pPr>
            <w:r>
              <w:rPr>
                <w:sz w:val="20"/>
              </w:rPr>
              <w:t>12 570,60</w:t>
            </w:r>
          </w:p>
        </w:tc>
      </w:tr>
      <w:tr>
        <w:trPr>
          <w:trHeight w:hRule="atLeast" w:val="20"/>
        </w:trPr>
        <w:tc>
          <w:tcPr>
            <w:tcW w:type="dxa" w:w="4219"/>
            <w:tcBorders>
              <w:top w:sz="4" w:val="nil"/>
              <w:left w:sz="4" w:val="nil"/>
              <w:bottom w:sz="4" w:val="nil"/>
              <w:right w:sz="4" w:val="nil"/>
            </w:tcBorders>
            <w:shd w:fill="auto" w:val="clear"/>
          </w:tcPr>
          <w:p w14:paraId="5B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C340000">
            <w:pPr>
              <w:ind/>
              <w:jc w:val="center"/>
              <w:rPr>
                <w:sz w:val="20"/>
              </w:rPr>
            </w:pPr>
            <w:r>
              <w:rPr>
                <w:sz w:val="20"/>
              </w:rPr>
              <w:t>619</w:t>
            </w:r>
          </w:p>
        </w:tc>
        <w:tc>
          <w:tcPr>
            <w:tcW w:type="dxa" w:w="1134"/>
            <w:tcBorders>
              <w:top w:sz="4" w:val="nil"/>
              <w:left w:sz="4" w:val="nil"/>
              <w:bottom w:sz="4" w:val="nil"/>
              <w:right w:sz="4" w:val="nil"/>
            </w:tcBorders>
            <w:shd w:fill="auto" w:val="clear"/>
          </w:tcPr>
          <w:p w14:paraId="5D340000">
            <w:pPr>
              <w:ind/>
              <w:jc w:val="center"/>
              <w:rPr>
                <w:sz w:val="20"/>
              </w:rPr>
            </w:pPr>
            <w:r>
              <w:rPr>
                <w:sz w:val="20"/>
              </w:rPr>
              <w:t>04</w:t>
            </w:r>
          </w:p>
        </w:tc>
        <w:tc>
          <w:tcPr>
            <w:tcW w:type="dxa" w:w="1134"/>
            <w:tcBorders>
              <w:top w:sz="4" w:val="nil"/>
              <w:left w:sz="4" w:val="nil"/>
              <w:bottom w:sz="4" w:val="nil"/>
              <w:right w:sz="4" w:val="nil"/>
            </w:tcBorders>
            <w:shd w:fill="auto" w:val="clear"/>
          </w:tcPr>
          <w:p w14:paraId="5E340000">
            <w:pPr>
              <w:ind/>
              <w:jc w:val="center"/>
              <w:rPr>
                <w:sz w:val="20"/>
              </w:rPr>
            </w:pPr>
            <w:r>
              <w:rPr>
                <w:sz w:val="20"/>
              </w:rPr>
              <w:t>09</w:t>
            </w:r>
          </w:p>
        </w:tc>
        <w:tc>
          <w:tcPr>
            <w:tcW w:type="dxa" w:w="1985"/>
            <w:tcBorders>
              <w:top w:sz="4" w:val="nil"/>
              <w:left w:sz="4" w:val="nil"/>
              <w:bottom w:sz="4" w:val="nil"/>
              <w:right w:sz="4" w:val="nil"/>
            </w:tcBorders>
            <w:shd w:fill="auto" w:val="clear"/>
          </w:tcPr>
          <w:p w14:paraId="5F340000">
            <w:pPr>
              <w:ind/>
              <w:jc w:val="center"/>
              <w:rPr>
                <w:sz w:val="20"/>
              </w:rPr>
            </w:pPr>
            <w:r>
              <w:rPr>
                <w:sz w:val="20"/>
              </w:rPr>
              <w:t>04 2 02 20820</w:t>
            </w:r>
          </w:p>
        </w:tc>
        <w:tc>
          <w:tcPr>
            <w:tcW w:type="dxa" w:w="992"/>
            <w:tcBorders>
              <w:top w:sz="4" w:val="nil"/>
              <w:left w:sz="4" w:val="nil"/>
              <w:bottom w:sz="4" w:val="nil"/>
              <w:right w:sz="4" w:val="nil"/>
            </w:tcBorders>
            <w:shd w:fill="auto" w:val="clear"/>
          </w:tcPr>
          <w:p w14:paraId="60340000">
            <w:pPr>
              <w:ind/>
              <w:jc w:val="center"/>
              <w:rPr>
                <w:sz w:val="20"/>
              </w:rPr>
            </w:pPr>
            <w:r>
              <w:rPr>
                <w:sz w:val="20"/>
              </w:rPr>
              <w:t>240</w:t>
            </w:r>
          </w:p>
        </w:tc>
        <w:tc>
          <w:tcPr>
            <w:tcW w:type="dxa" w:w="1559"/>
            <w:tcBorders>
              <w:top w:sz="4" w:val="nil"/>
              <w:left w:sz="4" w:val="nil"/>
              <w:bottom w:sz="4" w:val="nil"/>
              <w:right w:sz="4" w:val="nil"/>
            </w:tcBorders>
            <w:shd w:fill="auto" w:val="clear"/>
          </w:tcPr>
          <w:p w14:paraId="61340000">
            <w:pPr>
              <w:ind/>
              <w:jc w:val="right"/>
              <w:rPr>
                <w:sz w:val="20"/>
              </w:rPr>
            </w:pPr>
            <w:r>
              <w:rPr>
                <w:sz w:val="20"/>
              </w:rPr>
              <w:t>98 972,69</w:t>
            </w:r>
          </w:p>
        </w:tc>
        <w:tc>
          <w:tcPr>
            <w:tcW w:type="dxa" w:w="1418"/>
            <w:tcBorders>
              <w:top w:sz="4" w:val="nil"/>
              <w:left w:sz="4" w:val="nil"/>
              <w:bottom w:sz="4" w:val="nil"/>
              <w:right w:sz="4" w:val="nil"/>
            </w:tcBorders>
            <w:shd w:fill="auto" w:val="clear"/>
          </w:tcPr>
          <w:p w14:paraId="62340000">
            <w:pPr>
              <w:ind/>
              <w:jc w:val="right"/>
              <w:rPr>
                <w:sz w:val="20"/>
              </w:rPr>
            </w:pPr>
            <w:r>
              <w:rPr>
                <w:sz w:val="20"/>
              </w:rPr>
              <w:t>12 570,60</w:t>
            </w:r>
          </w:p>
        </w:tc>
        <w:tc>
          <w:tcPr>
            <w:tcW w:type="dxa" w:w="1417"/>
            <w:tcBorders>
              <w:top w:sz="4" w:val="nil"/>
              <w:left w:sz="4" w:val="nil"/>
              <w:bottom w:sz="4" w:val="nil"/>
              <w:right w:sz="4" w:val="nil"/>
            </w:tcBorders>
            <w:shd w:fill="auto" w:val="clear"/>
          </w:tcPr>
          <w:p w14:paraId="63340000">
            <w:pPr>
              <w:ind/>
              <w:jc w:val="right"/>
              <w:rPr>
                <w:sz w:val="20"/>
              </w:rPr>
            </w:pPr>
            <w:r>
              <w:rPr>
                <w:sz w:val="20"/>
              </w:rPr>
              <w:t>12 570,60</w:t>
            </w:r>
          </w:p>
        </w:tc>
      </w:tr>
      <w:tr>
        <w:trPr>
          <w:trHeight w:hRule="atLeast" w:val="20"/>
        </w:trPr>
        <w:tc>
          <w:tcPr>
            <w:tcW w:type="dxa" w:w="4219"/>
            <w:tcBorders>
              <w:top w:sz="4" w:val="nil"/>
              <w:left w:sz="4" w:val="nil"/>
              <w:bottom w:sz="4" w:val="nil"/>
              <w:right w:sz="4" w:val="nil"/>
            </w:tcBorders>
            <w:shd w:fill="auto" w:val="clear"/>
          </w:tcPr>
          <w:p w14:paraId="64340000">
            <w:pPr>
              <w:rPr>
                <w:sz w:val="20"/>
              </w:rPr>
            </w:pPr>
            <w:r>
              <w:rPr>
                <w:sz w:val="20"/>
              </w:rPr>
              <w:t>Расходы на содержание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65340000">
            <w:pPr>
              <w:ind/>
              <w:jc w:val="center"/>
              <w:rPr>
                <w:sz w:val="20"/>
              </w:rPr>
            </w:pPr>
            <w:r>
              <w:rPr>
                <w:sz w:val="20"/>
              </w:rPr>
              <w:t>619</w:t>
            </w:r>
          </w:p>
        </w:tc>
        <w:tc>
          <w:tcPr>
            <w:tcW w:type="dxa" w:w="1134"/>
            <w:tcBorders>
              <w:top w:sz="4" w:val="nil"/>
              <w:left w:sz="4" w:val="nil"/>
              <w:bottom w:sz="4" w:val="nil"/>
              <w:right w:sz="4" w:val="nil"/>
            </w:tcBorders>
            <w:shd w:fill="auto" w:val="clear"/>
          </w:tcPr>
          <w:p w14:paraId="66340000">
            <w:pPr>
              <w:ind/>
              <w:jc w:val="center"/>
              <w:rPr>
                <w:sz w:val="20"/>
              </w:rPr>
            </w:pPr>
            <w:r>
              <w:rPr>
                <w:sz w:val="20"/>
              </w:rPr>
              <w:t>04</w:t>
            </w:r>
          </w:p>
        </w:tc>
        <w:tc>
          <w:tcPr>
            <w:tcW w:type="dxa" w:w="1134"/>
            <w:tcBorders>
              <w:top w:sz="4" w:val="nil"/>
              <w:left w:sz="4" w:val="nil"/>
              <w:bottom w:sz="4" w:val="nil"/>
              <w:right w:sz="4" w:val="nil"/>
            </w:tcBorders>
            <w:shd w:fill="auto" w:val="clear"/>
          </w:tcPr>
          <w:p w14:paraId="67340000">
            <w:pPr>
              <w:ind/>
              <w:jc w:val="center"/>
              <w:rPr>
                <w:sz w:val="20"/>
              </w:rPr>
            </w:pPr>
            <w:r>
              <w:rPr>
                <w:sz w:val="20"/>
              </w:rPr>
              <w:t>09</w:t>
            </w:r>
          </w:p>
        </w:tc>
        <w:tc>
          <w:tcPr>
            <w:tcW w:type="dxa" w:w="1985"/>
            <w:tcBorders>
              <w:top w:sz="4" w:val="nil"/>
              <w:left w:sz="4" w:val="nil"/>
              <w:bottom w:sz="4" w:val="nil"/>
              <w:right w:sz="4" w:val="nil"/>
            </w:tcBorders>
            <w:shd w:fill="auto" w:val="clear"/>
          </w:tcPr>
          <w:p w14:paraId="6834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69340000">
            <w:pPr>
              <w:ind/>
              <w:jc w:val="center"/>
              <w:rPr>
                <w:sz w:val="20"/>
              </w:rPr>
            </w:pPr>
            <w:r>
              <w:rPr>
                <w:sz w:val="20"/>
              </w:rPr>
              <w:t>000</w:t>
            </w:r>
          </w:p>
        </w:tc>
        <w:tc>
          <w:tcPr>
            <w:tcW w:type="dxa" w:w="1559"/>
            <w:tcBorders>
              <w:top w:sz="4" w:val="nil"/>
              <w:left w:sz="4" w:val="nil"/>
              <w:bottom w:sz="4" w:val="nil"/>
              <w:right w:sz="4" w:val="nil"/>
            </w:tcBorders>
            <w:shd w:fill="auto" w:val="clear"/>
          </w:tcPr>
          <w:p w14:paraId="6A340000">
            <w:pPr>
              <w:ind/>
              <w:jc w:val="right"/>
              <w:rPr>
                <w:sz w:val="20"/>
              </w:rPr>
            </w:pPr>
            <w:r>
              <w:rPr>
                <w:sz w:val="20"/>
              </w:rPr>
              <w:t>184 278,06</w:t>
            </w:r>
          </w:p>
        </w:tc>
        <w:tc>
          <w:tcPr>
            <w:tcW w:type="dxa" w:w="1418"/>
            <w:tcBorders>
              <w:top w:sz="4" w:val="nil"/>
              <w:left w:sz="4" w:val="nil"/>
              <w:bottom w:sz="4" w:val="nil"/>
              <w:right w:sz="4" w:val="nil"/>
            </w:tcBorders>
            <w:shd w:fill="auto" w:val="clear"/>
          </w:tcPr>
          <w:p w14:paraId="6B340000">
            <w:pPr>
              <w:ind/>
              <w:jc w:val="right"/>
              <w:rPr>
                <w:sz w:val="20"/>
              </w:rPr>
            </w:pPr>
            <w:r>
              <w:rPr>
                <w:sz w:val="20"/>
              </w:rPr>
              <w:t>222 438,33</w:t>
            </w:r>
          </w:p>
        </w:tc>
        <w:tc>
          <w:tcPr>
            <w:tcW w:type="dxa" w:w="1417"/>
            <w:tcBorders>
              <w:top w:sz="4" w:val="nil"/>
              <w:left w:sz="4" w:val="nil"/>
              <w:bottom w:sz="4" w:val="nil"/>
              <w:right w:sz="4" w:val="nil"/>
            </w:tcBorders>
            <w:shd w:fill="auto" w:val="clear"/>
          </w:tcPr>
          <w:p w14:paraId="6C340000">
            <w:pPr>
              <w:ind/>
              <w:jc w:val="right"/>
              <w:rPr>
                <w:sz w:val="20"/>
              </w:rPr>
            </w:pPr>
            <w:r>
              <w:rPr>
                <w:sz w:val="20"/>
              </w:rPr>
              <w:t>230 775,21</w:t>
            </w:r>
          </w:p>
        </w:tc>
      </w:tr>
      <w:tr>
        <w:trPr>
          <w:trHeight w:hRule="atLeast" w:val="20"/>
        </w:trPr>
        <w:tc>
          <w:tcPr>
            <w:tcW w:type="dxa" w:w="4219"/>
            <w:tcBorders>
              <w:top w:sz="4" w:val="nil"/>
              <w:left w:sz="4" w:val="nil"/>
              <w:bottom w:sz="4" w:val="nil"/>
              <w:right w:sz="4" w:val="nil"/>
            </w:tcBorders>
            <w:shd w:fill="auto" w:val="clear"/>
          </w:tcPr>
          <w:p w14:paraId="6D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E340000">
            <w:pPr>
              <w:ind/>
              <w:jc w:val="center"/>
              <w:rPr>
                <w:sz w:val="20"/>
              </w:rPr>
            </w:pPr>
            <w:r>
              <w:rPr>
                <w:sz w:val="20"/>
              </w:rPr>
              <w:t>619</w:t>
            </w:r>
          </w:p>
        </w:tc>
        <w:tc>
          <w:tcPr>
            <w:tcW w:type="dxa" w:w="1134"/>
            <w:tcBorders>
              <w:top w:sz="4" w:val="nil"/>
              <w:left w:sz="4" w:val="nil"/>
              <w:bottom w:sz="4" w:val="nil"/>
              <w:right w:sz="4" w:val="nil"/>
            </w:tcBorders>
            <w:shd w:fill="auto" w:val="clear"/>
          </w:tcPr>
          <w:p w14:paraId="6F340000">
            <w:pPr>
              <w:ind/>
              <w:jc w:val="center"/>
              <w:rPr>
                <w:sz w:val="20"/>
              </w:rPr>
            </w:pPr>
            <w:r>
              <w:rPr>
                <w:sz w:val="20"/>
              </w:rPr>
              <w:t>04</w:t>
            </w:r>
          </w:p>
        </w:tc>
        <w:tc>
          <w:tcPr>
            <w:tcW w:type="dxa" w:w="1134"/>
            <w:tcBorders>
              <w:top w:sz="4" w:val="nil"/>
              <w:left w:sz="4" w:val="nil"/>
              <w:bottom w:sz="4" w:val="nil"/>
              <w:right w:sz="4" w:val="nil"/>
            </w:tcBorders>
            <w:shd w:fill="auto" w:val="clear"/>
          </w:tcPr>
          <w:p w14:paraId="70340000">
            <w:pPr>
              <w:ind/>
              <w:jc w:val="center"/>
              <w:rPr>
                <w:sz w:val="20"/>
              </w:rPr>
            </w:pPr>
            <w:r>
              <w:rPr>
                <w:sz w:val="20"/>
              </w:rPr>
              <w:t>09</w:t>
            </w:r>
          </w:p>
        </w:tc>
        <w:tc>
          <w:tcPr>
            <w:tcW w:type="dxa" w:w="1985"/>
            <w:tcBorders>
              <w:top w:sz="4" w:val="nil"/>
              <w:left w:sz="4" w:val="nil"/>
              <w:bottom w:sz="4" w:val="nil"/>
              <w:right w:sz="4" w:val="nil"/>
            </w:tcBorders>
            <w:shd w:fill="auto" w:val="clear"/>
          </w:tcPr>
          <w:p w14:paraId="71340000">
            <w:pPr>
              <w:ind/>
              <w:jc w:val="center"/>
              <w:rPr>
                <w:sz w:val="20"/>
              </w:rPr>
            </w:pPr>
            <w:r>
              <w:rPr>
                <w:sz w:val="20"/>
              </w:rPr>
              <w:t>04 2 02 21090</w:t>
            </w:r>
          </w:p>
        </w:tc>
        <w:tc>
          <w:tcPr>
            <w:tcW w:type="dxa" w:w="992"/>
            <w:tcBorders>
              <w:top w:sz="4" w:val="nil"/>
              <w:left w:sz="4" w:val="nil"/>
              <w:bottom w:sz="4" w:val="nil"/>
              <w:right w:sz="4" w:val="nil"/>
            </w:tcBorders>
            <w:shd w:fill="auto" w:val="clear"/>
          </w:tcPr>
          <w:p w14:paraId="72340000">
            <w:pPr>
              <w:ind/>
              <w:jc w:val="center"/>
              <w:rPr>
                <w:sz w:val="20"/>
              </w:rPr>
            </w:pPr>
            <w:r>
              <w:rPr>
                <w:sz w:val="20"/>
              </w:rPr>
              <w:t>240</w:t>
            </w:r>
          </w:p>
        </w:tc>
        <w:tc>
          <w:tcPr>
            <w:tcW w:type="dxa" w:w="1559"/>
            <w:tcBorders>
              <w:top w:sz="4" w:val="nil"/>
              <w:left w:sz="4" w:val="nil"/>
              <w:bottom w:sz="4" w:val="nil"/>
              <w:right w:sz="4" w:val="nil"/>
            </w:tcBorders>
            <w:shd w:fill="auto" w:val="clear"/>
          </w:tcPr>
          <w:p w14:paraId="73340000">
            <w:pPr>
              <w:ind/>
              <w:jc w:val="right"/>
              <w:rPr>
                <w:sz w:val="20"/>
              </w:rPr>
            </w:pPr>
            <w:r>
              <w:rPr>
                <w:sz w:val="20"/>
              </w:rPr>
              <w:t>184 278,06</w:t>
            </w:r>
          </w:p>
        </w:tc>
        <w:tc>
          <w:tcPr>
            <w:tcW w:type="dxa" w:w="1418"/>
            <w:tcBorders>
              <w:top w:sz="4" w:val="nil"/>
              <w:left w:sz="4" w:val="nil"/>
              <w:bottom w:sz="4" w:val="nil"/>
              <w:right w:sz="4" w:val="nil"/>
            </w:tcBorders>
            <w:shd w:fill="auto" w:val="clear"/>
          </w:tcPr>
          <w:p w14:paraId="74340000">
            <w:pPr>
              <w:ind/>
              <w:jc w:val="right"/>
              <w:rPr>
                <w:sz w:val="20"/>
              </w:rPr>
            </w:pPr>
            <w:r>
              <w:rPr>
                <w:sz w:val="20"/>
              </w:rPr>
              <w:t>222 438,33</w:t>
            </w:r>
          </w:p>
        </w:tc>
        <w:tc>
          <w:tcPr>
            <w:tcW w:type="dxa" w:w="1417"/>
            <w:tcBorders>
              <w:top w:sz="4" w:val="nil"/>
              <w:left w:sz="4" w:val="nil"/>
              <w:bottom w:sz="4" w:val="nil"/>
              <w:right w:sz="4" w:val="nil"/>
            </w:tcBorders>
            <w:shd w:fill="auto" w:val="clear"/>
          </w:tcPr>
          <w:p w14:paraId="75340000">
            <w:pPr>
              <w:ind/>
              <w:jc w:val="right"/>
              <w:rPr>
                <w:sz w:val="20"/>
              </w:rPr>
            </w:pPr>
            <w:r>
              <w:rPr>
                <w:sz w:val="20"/>
              </w:rPr>
              <w:t>230 775,21</w:t>
            </w:r>
          </w:p>
        </w:tc>
      </w:tr>
      <w:tr>
        <w:trPr>
          <w:trHeight w:hRule="atLeast" w:val="20"/>
        </w:trPr>
        <w:tc>
          <w:tcPr>
            <w:tcW w:type="dxa" w:w="4219"/>
            <w:tcBorders>
              <w:top w:sz="4" w:val="nil"/>
              <w:left w:sz="4" w:val="nil"/>
              <w:bottom w:sz="4" w:val="nil"/>
              <w:right w:sz="4" w:val="nil"/>
            </w:tcBorders>
            <w:shd w:fill="auto" w:val="clear"/>
          </w:tcPr>
          <w:p w14:paraId="7634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77340000">
            <w:pPr>
              <w:ind/>
              <w:jc w:val="center"/>
              <w:rPr>
                <w:sz w:val="20"/>
              </w:rPr>
            </w:pPr>
            <w:r>
              <w:rPr>
                <w:sz w:val="20"/>
              </w:rPr>
              <w:t>619</w:t>
            </w:r>
          </w:p>
        </w:tc>
        <w:tc>
          <w:tcPr>
            <w:tcW w:type="dxa" w:w="1134"/>
            <w:tcBorders>
              <w:top w:sz="4" w:val="nil"/>
              <w:left w:sz="4" w:val="nil"/>
              <w:bottom w:sz="4" w:val="nil"/>
              <w:right w:sz="4" w:val="nil"/>
            </w:tcBorders>
            <w:shd w:fill="auto" w:val="clear"/>
          </w:tcPr>
          <w:p w14:paraId="78340000">
            <w:pPr>
              <w:ind/>
              <w:jc w:val="center"/>
              <w:rPr>
                <w:sz w:val="20"/>
              </w:rPr>
            </w:pPr>
            <w:r>
              <w:rPr>
                <w:sz w:val="20"/>
              </w:rPr>
              <w:t>04</w:t>
            </w:r>
          </w:p>
        </w:tc>
        <w:tc>
          <w:tcPr>
            <w:tcW w:type="dxa" w:w="1134"/>
            <w:tcBorders>
              <w:top w:sz="4" w:val="nil"/>
              <w:left w:sz="4" w:val="nil"/>
              <w:bottom w:sz="4" w:val="nil"/>
              <w:right w:sz="4" w:val="nil"/>
            </w:tcBorders>
            <w:shd w:fill="auto" w:val="clear"/>
          </w:tcPr>
          <w:p w14:paraId="79340000">
            <w:pPr>
              <w:ind/>
              <w:jc w:val="center"/>
              <w:rPr>
                <w:sz w:val="20"/>
              </w:rPr>
            </w:pPr>
            <w:r>
              <w:rPr>
                <w:sz w:val="20"/>
              </w:rPr>
              <w:t>09</w:t>
            </w:r>
          </w:p>
        </w:tc>
        <w:tc>
          <w:tcPr>
            <w:tcW w:type="dxa" w:w="1985"/>
            <w:tcBorders>
              <w:top w:sz="4" w:val="nil"/>
              <w:left w:sz="4" w:val="nil"/>
              <w:bottom w:sz="4" w:val="nil"/>
              <w:right w:sz="4" w:val="nil"/>
            </w:tcBorders>
            <w:shd w:fill="auto" w:val="clear"/>
          </w:tcPr>
          <w:p w14:paraId="7A340000">
            <w:pPr>
              <w:ind/>
              <w:jc w:val="center"/>
              <w:rPr>
                <w:sz w:val="20"/>
              </w:rPr>
            </w:pPr>
            <w:r>
              <w:rPr>
                <w:sz w:val="20"/>
              </w:rPr>
              <w:t>04 2 02 S6418</w:t>
            </w:r>
          </w:p>
        </w:tc>
        <w:tc>
          <w:tcPr>
            <w:tcW w:type="dxa" w:w="992"/>
            <w:tcBorders>
              <w:top w:sz="4" w:val="nil"/>
              <w:left w:sz="4" w:val="nil"/>
              <w:bottom w:sz="4" w:val="nil"/>
              <w:right w:sz="4" w:val="nil"/>
            </w:tcBorders>
            <w:shd w:fill="auto" w:val="clear"/>
          </w:tcPr>
          <w:p w14:paraId="7B340000">
            <w:pPr>
              <w:ind/>
              <w:jc w:val="center"/>
              <w:rPr>
                <w:sz w:val="20"/>
              </w:rPr>
            </w:pPr>
            <w:r>
              <w:rPr>
                <w:sz w:val="20"/>
              </w:rPr>
              <w:t>000</w:t>
            </w:r>
          </w:p>
        </w:tc>
        <w:tc>
          <w:tcPr>
            <w:tcW w:type="dxa" w:w="1559"/>
            <w:tcBorders>
              <w:top w:sz="4" w:val="nil"/>
              <w:left w:sz="4" w:val="nil"/>
              <w:bottom w:sz="4" w:val="nil"/>
              <w:right w:sz="4" w:val="nil"/>
            </w:tcBorders>
            <w:shd w:fill="auto" w:val="clear"/>
          </w:tcPr>
          <w:p w14:paraId="7C340000">
            <w:pPr>
              <w:ind/>
              <w:jc w:val="right"/>
              <w:rPr>
                <w:sz w:val="20"/>
              </w:rPr>
            </w:pPr>
            <w:r>
              <w:rPr>
                <w:sz w:val="20"/>
              </w:rPr>
              <w:t>34 000,00</w:t>
            </w:r>
          </w:p>
        </w:tc>
        <w:tc>
          <w:tcPr>
            <w:tcW w:type="dxa" w:w="1418"/>
            <w:tcBorders>
              <w:top w:sz="4" w:val="nil"/>
              <w:left w:sz="4" w:val="nil"/>
              <w:bottom w:sz="4" w:val="nil"/>
              <w:right w:sz="4" w:val="nil"/>
            </w:tcBorders>
            <w:shd w:fill="auto" w:val="clear"/>
          </w:tcPr>
          <w:p w14:paraId="7D340000">
            <w:pPr>
              <w:ind/>
              <w:jc w:val="right"/>
              <w:rPr>
                <w:sz w:val="20"/>
              </w:rPr>
            </w:pPr>
            <w:r>
              <w:rPr>
                <w:sz w:val="20"/>
              </w:rPr>
              <w:t>0,00</w:t>
            </w:r>
          </w:p>
        </w:tc>
        <w:tc>
          <w:tcPr>
            <w:tcW w:type="dxa" w:w="1417"/>
            <w:tcBorders>
              <w:top w:sz="4" w:val="nil"/>
              <w:left w:sz="4" w:val="nil"/>
              <w:bottom w:sz="4" w:val="nil"/>
              <w:right w:sz="4" w:val="nil"/>
            </w:tcBorders>
            <w:shd w:fill="auto" w:val="clear"/>
          </w:tcPr>
          <w:p w14:paraId="7E3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F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0340000">
            <w:pPr>
              <w:ind/>
              <w:jc w:val="center"/>
              <w:rPr>
                <w:sz w:val="20"/>
              </w:rPr>
            </w:pPr>
            <w:r>
              <w:rPr>
                <w:sz w:val="20"/>
              </w:rPr>
              <w:t>619</w:t>
            </w:r>
          </w:p>
        </w:tc>
        <w:tc>
          <w:tcPr>
            <w:tcW w:type="dxa" w:w="1134"/>
            <w:tcBorders>
              <w:top w:sz="4" w:val="nil"/>
              <w:left w:sz="4" w:val="nil"/>
              <w:bottom w:sz="4" w:val="nil"/>
              <w:right w:sz="4" w:val="nil"/>
            </w:tcBorders>
            <w:shd w:fill="auto" w:val="clear"/>
          </w:tcPr>
          <w:p w14:paraId="81340000">
            <w:pPr>
              <w:ind/>
              <w:jc w:val="center"/>
              <w:rPr>
                <w:sz w:val="20"/>
              </w:rPr>
            </w:pPr>
            <w:r>
              <w:rPr>
                <w:sz w:val="20"/>
              </w:rPr>
              <w:t>04</w:t>
            </w:r>
          </w:p>
        </w:tc>
        <w:tc>
          <w:tcPr>
            <w:tcW w:type="dxa" w:w="1134"/>
            <w:tcBorders>
              <w:top w:sz="4" w:val="nil"/>
              <w:left w:sz="4" w:val="nil"/>
              <w:bottom w:sz="4" w:val="nil"/>
              <w:right w:sz="4" w:val="nil"/>
            </w:tcBorders>
            <w:shd w:fill="auto" w:val="clear"/>
          </w:tcPr>
          <w:p w14:paraId="82340000">
            <w:pPr>
              <w:ind/>
              <w:jc w:val="center"/>
              <w:rPr>
                <w:sz w:val="20"/>
              </w:rPr>
            </w:pPr>
            <w:r>
              <w:rPr>
                <w:sz w:val="20"/>
              </w:rPr>
              <w:t>09</w:t>
            </w:r>
          </w:p>
        </w:tc>
        <w:tc>
          <w:tcPr>
            <w:tcW w:type="dxa" w:w="1985"/>
            <w:tcBorders>
              <w:top w:sz="4" w:val="nil"/>
              <w:left w:sz="4" w:val="nil"/>
              <w:bottom w:sz="4" w:val="nil"/>
              <w:right w:sz="4" w:val="nil"/>
            </w:tcBorders>
            <w:shd w:fill="auto" w:val="clear"/>
          </w:tcPr>
          <w:p w14:paraId="83340000">
            <w:pPr>
              <w:ind/>
              <w:jc w:val="center"/>
              <w:rPr>
                <w:sz w:val="20"/>
              </w:rPr>
            </w:pPr>
            <w:r>
              <w:rPr>
                <w:sz w:val="20"/>
              </w:rPr>
              <w:t>04 2 02 S6418</w:t>
            </w:r>
          </w:p>
        </w:tc>
        <w:tc>
          <w:tcPr>
            <w:tcW w:type="dxa" w:w="992"/>
            <w:tcBorders>
              <w:top w:sz="4" w:val="nil"/>
              <w:left w:sz="4" w:val="nil"/>
              <w:bottom w:sz="4" w:val="nil"/>
              <w:right w:sz="4" w:val="nil"/>
            </w:tcBorders>
            <w:shd w:fill="auto" w:val="clear"/>
          </w:tcPr>
          <w:p w14:paraId="84340000">
            <w:pPr>
              <w:ind/>
              <w:jc w:val="center"/>
              <w:rPr>
                <w:sz w:val="20"/>
              </w:rPr>
            </w:pPr>
            <w:r>
              <w:rPr>
                <w:sz w:val="20"/>
              </w:rPr>
              <w:t>240</w:t>
            </w:r>
          </w:p>
        </w:tc>
        <w:tc>
          <w:tcPr>
            <w:tcW w:type="dxa" w:w="1559"/>
            <w:tcBorders>
              <w:top w:sz="4" w:val="nil"/>
              <w:left w:sz="4" w:val="nil"/>
              <w:bottom w:sz="4" w:val="nil"/>
              <w:right w:sz="4" w:val="nil"/>
            </w:tcBorders>
            <w:shd w:fill="auto" w:val="clear"/>
          </w:tcPr>
          <w:p w14:paraId="85340000">
            <w:pPr>
              <w:ind/>
              <w:jc w:val="right"/>
              <w:rPr>
                <w:sz w:val="20"/>
              </w:rPr>
            </w:pPr>
            <w:r>
              <w:rPr>
                <w:sz w:val="20"/>
              </w:rPr>
              <w:t>34 000,00</w:t>
            </w:r>
          </w:p>
        </w:tc>
        <w:tc>
          <w:tcPr>
            <w:tcW w:type="dxa" w:w="1418"/>
            <w:tcBorders>
              <w:top w:sz="4" w:val="nil"/>
              <w:left w:sz="4" w:val="nil"/>
              <w:bottom w:sz="4" w:val="nil"/>
              <w:right w:sz="4" w:val="nil"/>
            </w:tcBorders>
            <w:shd w:fill="auto" w:val="clear"/>
          </w:tcPr>
          <w:p w14:paraId="86340000">
            <w:pPr>
              <w:ind/>
              <w:jc w:val="right"/>
              <w:rPr>
                <w:sz w:val="20"/>
              </w:rPr>
            </w:pPr>
            <w:r>
              <w:rPr>
                <w:sz w:val="20"/>
              </w:rPr>
              <w:t>0,00</w:t>
            </w:r>
          </w:p>
        </w:tc>
        <w:tc>
          <w:tcPr>
            <w:tcW w:type="dxa" w:w="1417"/>
            <w:tcBorders>
              <w:top w:sz="4" w:val="nil"/>
              <w:left w:sz="4" w:val="nil"/>
              <w:bottom w:sz="4" w:val="nil"/>
              <w:right w:sz="4" w:val="nil"/>
            </w:tcBorders>
            <w:shd w:fill="auto" w:val="clear"/>
          </w:tcPr>
          <w:p w14:paraId="8734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vAlign w:val="bottom"/>
          </w:tcPr>
          <w:p w14:paraId="8834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89340000">
            <w:pPr>
              <w:ind/>
              <w:jc w:val="center"/>
              <w:rPr>
                <w:sz w:val="20"/>
              </w:rPr>
            </w:pPr>
            <w:r>
              <w:rPr>
                <w:sz w:val="20"/>
              </w:rPr>
              <w:t>619</w:t>
            </w:r>
          </w:p>
        </w:tc>
        <w:tc>
          <w:tcPr>
            <w:tcW w:type="dxa" w:w="1134"/>
            <w:tcBorders>
              <w:top w:sz="4" w:val="nil"/>
              <w:left w:sz="4" w:val="nil"/>
              <w:bottom w:sz="4" w:val="nil"/>
              <w:right w:sz="4" w:val="nil"/>
            </w:tcBorders>
            <w:shd w:fill="auto" w:val="clear"/>
          </w:tcPr>
          <w:p w14:paraId="8A340000">
            <w:pPr>
              <w:ind/>
              <w:jc w:val="center"/>
              <w:rPr>
                <w:sz w:val="20"/>
              </w:rPr>
            </w:pPr>
            <w:r>
              <w:rPr>
                <w:sz w:val="20"/>
              </w:rPr>
              <w:t>05</w:t>
            </w:r>
          </w:p>
        </w:tc>
        <w:tc>
          <w:tcPr>
            <w:tcW w:type="dxa" w:w="1134"/>
            <w:tcBorders>
              <w:top w:sz="4" w:val="nil"/>
              <w:left w:sz="4" w:val="nil"/>
              <w:bottom w:sz="4" w:val="nil"/>
              <w:right w:sz="4" w:val="nil"/>
            </w:tcBorders>
            <w:shd w:fill="auto" w:val="clear"/>
          </w:tcPr>
          <w:p w14:paraId="8B340000">
            <w:pPr>
              <w:ind/>
              <w:jc w:val="center"/>
              <w:rPr>
                <w:sz w:val="20"/>
              </w:rPr>
            </w:pPr>
            <w:r>
              <w:rPr>
                <w:sz w:val="20"/>
              </w:rPr>
              <w:t>00</w:t>
            </w:r>
          </w:p>
        </w:tc>
        <w:tc>
          <w:tcPr>
            <w:tcW w:type="dxa" w:w="1985"/>
            <w:tcBorders>
              <w:top w:sz="4" w:val="nil"/>
              <w:left w:sz="4" w:val="nil"/>
              <w:bottom w:sz="4" w:val="nil"/>
              <w:right w:sz="4" w:val="nil"/>
            </w:tcBorders>
            <w:shd w:fill="auto" w:val="clear"/>
          </w:tcPr>
          <w:p w14:paraId="8C34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D340000">
            <w:pPr>
              <w:ind/>
              <w:jc w:val="center"/>
              <w:rPr>
                <w:sz w:val="20"/>
              </w:rPr>
            </w:pPr>
            <w:r>
              <w:rPr>
                <w:sz w:val="20"/>
              </w:rPr>
              <w:t>000</w:t>
            </w:r>
          </w:p>
        </w:tc>
        <w:tc>
          <w:tcPr>
            <w:tcW w:type="dxa" w:w="1559"/>
            <w:tcBorders>
              <w:top w:sz="4" w:val="nil"/>
              <w:left w:sz="4" w:val="nil"/>
              <w:bottom w:sz="4" w:val="nil"/>
              <w:right w:sz="4" w:val="nil"/>
            </w:tcBorders>
            <w:shd w:fill="auto" w:val="clear"/>
          </w:tcPr>
          <w:p w14:paraId="8E340000">
            <w:pPr>
              <w:ind/>
              <w:jc w:val="right"/>
              <w:rPr>
                <w:sz w:val="20"/>
              </w:rPr>
            </w:pPr>
            <w:r>
              <w:rPr>
                <w:sz w:val="20"/>
              </w:rPr>
              <w:t>93 783,03</w:t>
            </w:r>
          </w:p>
        </w:tc>
        <w:tc>
          <w:tcPr>
            <w:tcW w:type="dxa" w:w="1418"/>
            <w:tcBorders>
              <w:top w:sz="4" w:val="nil"/>
              <w:left w:sz="4" w:val="nil"/>
              <w:bottom w:sz="4" w:val="nil"/>
              <w:right w:sz="4" w:val="nil"/>
            </w:tcBorders>
            <w:shd w:fill="auto" w:val="clear"/>
          </w:tcPr>
          <w:p w14:paraId="8F340000">
            <w:pPr>
              <w:ind/>
              <w:jc w:val="right"/>
              <w:rPr>
                <w:sz w:val="20"/>
              </w:rPr>
            </w:pPr>
            <w:r>
              <w:rPr>
                <w:sz w:val="20"/>
              </w:rPr>
              <w:t>58 898,75</w:t>
            </w:r>
          </w:p>
        </w:tc>
        <w:tc>
          <w:tcPr>
            <w:tcW w:type="dxa" w:w="1417"/>
            <w:tcBorders>
              <w:top w:sz="4" w:val="nil"/>
              <w:left w:sz="4" w:val="nil"/>
              <w:bottom w:sz="4" w:val="nil"/>
              <w:right w:sz="4" w:val="nil"/>
            </w:tcBorders>
            <w:shd w:fill="auto" w:val="clear"/>
          </w:tcPr>
          <w:p w14:paraId="90340000">
            <w:pPr>
              <w:ind/>
              <w:jc w:val="right"/>
              <w:rPr>
                <w:sz w:val="20"/>
              </w:rPr>
            </w:pPr>
            <w:r>
              <w:rPr>
                <w:sz w:val="20"/>
              </w:rPr>
              <w:t>58 898,75</w:t>
            </w:r>
          </w:p>
        </w:tc>
      </w:tr>
      <w:tr>
        <w:trPr>
          <w:trHeight w:hRule="atLeast" w:val="20"/>
        </w:trPr>
        <w:tc>
          <w:tcPr>
            <w:tcW w:type="dxa" w:w="4219"/>
            <w:tcBorders>
              <w:top w:sz="4" w:val="nil"/>
              <w:left w:sz="4" w:val="nil"/>
              <w:bottom w:sz="4" w:val="nil"/>
              <w:right w:sz="4" w:val="nil"/>
            </w:tcBorders>
            <w:shd w:fill="auto" w:val="clear"/>
            <w:vAlign w:val="bottom"/>
          </w:tcPr>
          <w:p w14:paraId="9134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92340000">
            <w:pPr>
              <w:ind/>
              <w:jc w:val="center"/>
              <w:rPr>
                <w:sz w:val="20"/>
              </w:rPr>
            </w:pPr>
            <w:r>
              <w:rPr>
                <w:sz w:val="20"/>
              </w:rPr>
              <w:t>619</w:t>
            </w:r>
          </w:p>
        </w:tc>
        <w:tc>
          <w:tcPr>
            <w:tcW w:type="dxa" w:w="1134"/>
            <w:tcBorders>
              <w:top w:sz="4" w:val="nil"/>
              <w:left w:sz="4" w:val="nil"/>
              <w:bottom w:sz="4" w:val="nil"/>
              <w:right w:sz="4" w:val="nil"/>
            </w:tcBorders>
            <w:shd w:fill="auto" w:val="clear"/>
          </w:tcPr>
          <w:p w14:paraId="93340000">
            <w:pPr>
              <w:ind/>
              <w:jc w:val="center"/>
              <w:rPr>
                <w:sz w:val="20"/>
              </w:rPr>
            </w:pPr>
            <w:r>
              <w:rPr>
                <w:sz w:val="20"/>
              </w:rPr>
              <w:t>05</w:t>
            </w:r>
          </w:p>
        </w:tc>
        <w:tc>
          <w:tcPr>
            <w:tcW w:type="dxa" w:w="1134"/>
            <w:tcBorders>
              <w:top w:sz="4" w:val="nil"/>
              <w:left w:sz="4" w:val="nil"/>
              <w:bottom w:sz="4" w:val="nil"/>
              <w:right w:sz="4" w:val="nil"/>
            </w:tcBorders>
            <w:shd w:fill="auto" w:val="clear"/>
          </w:tcPr>
          <w:p w14:paraId="94340000">
            <w:pPr>
              <w:ind/>
              <w:jc w:val="center"/>
              <w:rPr>
                <w:sz w:val="20"/>
              </w:rPr>
            </w:pPr>
            <w:r>
              <w:rPr>
                <w:sz w:val="20"/>
              </w:rPr>
              <w:t>01</w:t>
            </w:r>
          </w:p>
        </w:tc>
        <w:tc>
          <w:tcPr>
            <w:tcW w:type="dxa" w:w="1985"/>
            <w:tcBorders>
              <w:top w:sz="4" w:val="nil"/>
              <w:left w:sz="4" w:val="nil"/>
              <w:bottom w:sz="4" w:val="nil"/>
              <w:right w:sz="4" w:val="nil"/>
            </w:tcBorders>
            <w:shd w:fill="auto" w:val="clear"/>
          </w:tcPr>
          <w:p w14:paraId="9534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6340000">
            <w:pPr>
              <w:ind/>
              <w:jc w:val="center"/>
              <w:rPr>
                <w:sz w:val="20"/>
              </w:rPr>
            </w:pPr>
            <w:r>
              <w:rPr>
                <w:sz w:val="20"/>
              </w:rPr>
              <w:t>000</w:t>
            </w:r>
          </w:p>
        </w:tc>
        <w:tc>
          <w:tcPr>
            <w:tcW w:type="dxa" w:w="1559"/>
            <w:tcBorders>
              <w:top w:sz="4" w:val="nil"/>
              <w:left w:sz="4" w:val="nil"/>
              <w:bottom w:sz="4" w:val="nil"/>
              <w:right w:sz="4" w:val="nil"/>
            </w:tcBorders>
            <w:shd w:fill="auto" w:val="clear"/>
          </w:tcPr>
          <w:p w14:paraId="97340000">
            <w:pPr>
              <w:ind/>
              <w:jc w:val="right"/>
              <w:rPr>
                <w:sz w:val="20"/>
              </w:rPr>
            </w:pPr>
            <w:r>
              <w:rPr>
                <w:sz w:val="20"/>
              </w:rPr>
              <w:t>6 364,16</w:t>
            </w:r>
          </w:p>
        </w:tc>
        <w:tc>
          <w:tcPr>
            <w:tcW w:type="dxa" w:w="1418"/>
            <w:tcBorders>
              <w:top w:sz="4" w:val="nil"/>
              <w:left w:sz="4" w:val="nil"/>
              <w:bottom w:sz="4" w:val="nil"/>
              <w:right w:sz="4" w:val="nil"/>
            </w:tcBorders>
            <w:shd w:fill="auto" w:val="clear"/>
          </w:tcPr>
          <w:p w14:paraId="98340000">
            <w:pPr>
              <w:ind/>
              <w:jc w:val="right"/>
              <w:rPr>
                <w:sz w:val="20"/>
              </w:rPr>
            </w:pPr>
            <w:r>
              <w:rPr>
                <w:sz w:val="20"/>
              </w:rPr>
              <w:t>5 268,49</w:t>
            </w:r>
          </w:p>
        </w:tc>
        <w:tc>
          <w:tcPr>
            <w:tcW w:type="dxa" w:w="1417"/>
            <w:tcBorders>
              <w:top w:sz="4" w:val="nil"/>
              <w:left w:sz="4" w:val="nil"/>
              <w:bottom w:sz="4" w:val="nil"/>
              <w:right w:sz="4" w:val="nil"/>
            </w:tcBorders>
            <w:shd w:fill="auto" w:val="clear"/>
          </w:tcPr>
          <w:p w14:paraId="99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9A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9B340000">
            <w:pPr>
              <w:ind/>
              <w:jc w:val="center"/>
              <w:rPr>
                <w:sz w:val="20"/>
              </w:rPr>
            </w:pPr>
            <w:r>
              <w:rPr>
                <w:sz w:val="20"/>
              </w:rPr>
              <w:t>619</w:t>
            </w:r>
          </w:p>
        </w:tc>
        <w:tc>
          <w:tcPr>
            <w:tcW w:type="dxa" w:w="1134"/>
            <w:tcBorders>
              <w:top w:sz="4" w:val="nil"/>
              <w:left w:sz="4" w:val="nil"/>
              <w:bottom w:sz="4" w:val="nil"/>
              <w:right w:sz="4" w:val="nil"/>
            </w:tcBorders>
            <w:shd w:fill="auto" w:val="clear"/>
          </w:tcPr>
          <w:p w14:paraId="9C340000">
            <w:pPr>
              <w:ind/>
              <w:jc w:val="center"/>
              <w:rPr>
                <w:sz w:val="20"/>
              </w:rPr>
            </w:pPr>
            <w:r>
              <w:rPr>
                <w:sz w:val="20"/>
              </w:rPr>
              <w:t>05</w:t>
            </w:r>
          </w:p>
        </w:tc>
        <w:tc>
          <w:tcPr>
            <w:tcW w:type="dxa" w:w="1134"/>
            <w:tcBorders>
              <w:top w:sz="4" w:val="nil"/>
              <w:left w:sz="4" w:val="nil"/>
              <w:bottom w:sz="4" w:val="nil"/>
              <w:right w:sz="4" w:val="nil"/>
            </w:tcBorders>
            <w:shd w:fill="auto" w:val="clear"/>
          </w:tcPr>
          <w:p w14:paraId="9D340000">
            <w:pPr>
              <w:ind/>
              <w:jc w:val="center"/>
              <w:rPr>
                <w:sz w:val="20"/>
              </w:rPr>
            </w:pPr>
            <w:r>
              <w:rPr>
                <w:sz w:val="20"/>
              </w:rPr>
              <w:t>01</w:t>
            </w:r>
          </w:p>
        </w:tc>
        <w:tc>
          <w:tcPr>
            <w:tcW w:type="dxa" w:w="1985"/>
            <w:tcBorders>
              <w:top w:sz="4" w:val="nil"/>
              <w:left w:sz="4" w:val="nil"/>
              <w:bottom w:sz="4" w:val="nil"/>
              <w:right w:sz="4" w:val="nil"/>
            </w:tcBorders>
            <w:shd w:fill="auto" w:val="clear"/>
          </w:tcPr>
          <w:p w14:paraId="9E34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9F340000">
            <w:pPr>
              <w:ind/>
              <w:jc w:val="center"/>
              <w:rPr>
                <w:sz w:val="20"/>
              </w:rPr>
            </w:pPr>
            <w:r>
              <w:rPr>
                <w:sz w:val="20"/>
              </w:rPr>
              <w:t>000</w:t>
            </w:r>
          </w:p>
        </w:tc>
        <w:tc>
          <w:tcPr>
            <w:tcW w:type="dxa" w:w="1559"/>
            <w:tcBorders>
              <w:top w:sz="4" w:val="nil"/>
              <w:left w:sz="4" w:val="nil"/>
              <w:bottom w:sz="4" w:val="nil"/>
              <w:right w:sz="4" w:val="nil"/>
            </w:tcBorders>
            <w:shd w:fill="auto" w:val="clear"/>
          </w:tcPr>
          <w:p w14:paraId="A0340000">
            <w:pPr>
              <w:ind/>
              <w:jc w:val="right"/>
              <w:rPr>
                <w:sz w:val="20"/>
              </w:rPr>
            </w:pPr>
            <w:r>
              <w:rPr>
                <w:sz w:val="20"/>
              </w:rPr>
              <w:t>6 364,16</w:t>
            </w:r>
          </w:p>
        </w:tc>
        <w:tc>
          <w:tcPr>
            <w:tcW w:type="dxa" w:w="1418"/>
            <w:tcBorders>
              <w:top w:sz="4" w:val="nil"/>
              <w:left w:sz="4" w:val="nil"/>
              <w:bottom w:sz="4" w:val="nil"/>
              <w:right w:sz="4" w:val="nil"/>
            </w:tcBorders>
            <w:shd w:fill="auto" w:val="clear"/>
          </w:tcPr>
          <w:p w14:paraId="A1340000">
            <w:pPr>
              <w:ind/>
              <w:jc w:val="right"/>
              <w:rPr>
                <w:sz w:val="20"/>
              </w:rPr>
            </w:pPr>
            <w:r>
              <w:rPr>
                <w:sz w:val="20"/>
              </w:rPr>
              <w:t>5 268,49</w:t>
            </w:r>
          </w:p>
        </w:tc>
        <w:tc>
          <w:tcPr>
            <w:tcW w:type="dxa" w:w="1417"/>
            <w:tcBorders>
              <w:top w:sz="4" w:val="nil"/>
              <w:left w:sz="4" w:val="nil"/>
              <w:bottom w:sz="4" w:val="nil"/>
              <w:right w:sz="4" w:val="nil"/>
            </w:tcBorders>
            <w:shd w:fill="auto" w:val="clear"/>
          </w:tcPr>
          <w:p w14:paraId="A2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A3340000">
            <w:pPr>
              <w:rPr>
                <w:sz w:val="20"/>
              </w:rPr>
            </w:pPr>
            <w:r>
              <w:rPr>
                <w:sz w:val="20"/>
              </w:rPr>
              <w:t>Подпрограмма «Развитие жилищно-коммунального хозяйства на территории города Ставрополя»</w:t>
            </w:r>
          </w:p>
        </w:tc>
        <w:tc>
          <w:tcPr>
            <w:tcW w:type="dxa" w:w="1134"/>
            <w:tcBorders>
              <w:top w:sz="4" w:val="nil"/>
              <w:left w:sz="4" w:val="nil"/>
              <w:bottom w:sz="4" w:val="nil"/>
              <w:right w:sz="4" w:val="nil"/>
            </w:tcBorders>
            <w:shd w:fill="auto" w:val="clear"/>
          </w:tcPr>
          <w:p w14:paraId="A4340000">
            <w:pPr>
              <w:ind/>
              <w:jc w:val="center"/>
              <w:rPr>
                <w:sz w:val="20"/>
              </w:rPr>
            </w:pPr>
            <w:r>
              <w:rPr>
                <w:sz w:val="20"/>
              </w:rPr>
              <w:t>619</w:t>
            </w:r>
          </w:p>
        </w:tc>
        <w:tc>
          <w:tcPr>
            <w:tcW w:type="dxa" w:w="1134"/>
            <w:tcBorders>
              <w:top w:sz="4" w:val="nil"/>
              <w:left w:sz="4" w:val="nil"/>
              <w:bottom w:sz="4" w:val="nil"/>
              <w:right w:sz="4" w:val="nil"/>
            </w:tcBorders>
            <w:shd w:fill="auto" w:val="clear"/>
          </w:tcPr>
          <w:p w14:paraId="A5340000">
            <w:pPr>
              <w:ind/>
              <w:jc w:val="center"/>
              <w:rPr>
                <w:sz w:val="20"/>
              </w:rPr>
            </w:pPr>
            <w:r>
              <w:rPr>
                <w:sz w:val="20"/>
              </w:rPr>
              <w:t>05</w:t>
            </w:r>
          </w:p>
        </w:tc>
        <w:tc>
          <w:tcPr>
            <w:tcW w:type="dxa" w:w="1134"/>
            <w:tcBorders>
              <w:top w:sz="4" w:val="nil"/>
              <w:left w:sz="4" w:val="nil"/>
              <w:bottom w:sz="4" w:val="nil"/>
              <w:right w:sz="4" w:val="nil"/>
            </w:tcBorders>
            <w:shd w:fill="auto" w:val="clear"/>
          </w:tcPr>
          <w:p w14:paraId="A6340000">
            <w:pPr>
              <w:ind/>
              <w:jc w:val="center"/>
              <w:rPr>
                <w:sz w:val="20"/>
              </w:rPr>
            </w:pPr>
            <w:r>
              <w:rPr>
                <w:sz w:val="20"/>
              </w:rPr>
              <w:t>01</w:t>
            </w:r>
          </w:p>
        </w:tc>
        <w:tc>
          <w:tcPr>
            <w:tcW w:type="dxa" w:w="1985"/>
            <w:tcBorders>
              <w:top w:sz="4" w:val="nil"/>
              <w:left w:sz="4" w:val="nil"/>
              <w:bottom w:sz="4" w:val="nil"/>
              <w:right w:sz="4" w:val="nil"/>
            </w:tcBorders>
            <w:shd w:fill="auto" w:val="clear"/>
          </w:tcPr>
          <w:p w14:paraId="A7340000">
            <w:pPr>
              <w:ind/>
              <w:jc w:val="center"/>
              <w:rPr>
                <w:sz w:val="20"/>
              </w:rPr>
            </w:pPr>
            <w:r>
              <w:rPr>
                <w:sz w:val="20"/>
              </w:rPr>
              <w:t>04 1 00 00000</w:t>
            </w:r>
          </w:p>
        </w:tc>
        <w:tc>
          <w:tcPr>
            <w:tcW w:type="dxa" w:w="992"/>
            <w:tcBorders>
              <w:top w:sz="4" w:val="nil"/>
              <w:left w:sz="4" w:val="nil"/>
              <w:bottom w:sz="4" w:val="nil"/>
              <w:right w:sz="4" w:val="nil"/>
            </w:tcBorders>
            <w:shd w:fill="auto" w:val="clear"/>
          </w:tcPr>
          <w:p w14:paraId="A8340000">
            <w:pPr>
              <w:ind/>
              <w:jc w:val="center"/>
              <w:rPr>
                <w:sz w:val="20"/>
              </w:rPr>
            </w:pPr>
            <w:r>
              <w:rPr>
                <w:sz w:val="20"/>
              </w:rPr>
              <w:t>000</w:t>
            </w:r>
          </w:p>
        </w:tc>
        <w:tc>
          <w:tcPr>
            <w:tcW w:type="dxa" w:w="1559"/>
            <w:tcBorders>
              <w:top w:sz="4" w:val="nil"/>
              <w:left w:sz="4" w:val="nil"/>
              <w:bottom w:sz="4" w:val="nil"/>
              <w:right w:sz="4" w:val="nil"/>
            </w:tcBorders>
            <w:shd w:fill="auto" w:val="clear"/>
          </w:tcPr>
          <w:p w14:paraId="A9340000">
            <w:pPr>
              <w:ind/>
              <w:jc w:val="right"/>
              <w:rPr>
                <w:sz w:val="20"/>
              </w:rPr>
            </w:pPr>
            <w:r>
              <w:rPr>
                <w:sz w:val="20"/>
              </w:rPr>
              <w:t>6 364,16</w:t>
            </w:r>
          </w:p>
        </w:tc>
        <w:tc>
          <w:tcPr>
            <w:tcW w:type="dxa" w:w="1418"/>
            <w:tcBorders>
              <w:top w:sz="4" w:val="nil"/>
              <w:left w:sz="4" w:val="nil"/>
              <w:bottom w:sz="4" w:val="nil"/>
              <w:right w:sz="4" w:val="nil"/>
            </w:tcBorders>
            <w:shd w:fill="auto" w:val="clear"/>
          </w:tcPr>
          <w:p w14:paraId="AA340000">
            <w:pPr>
              <w:ind/>
              <w:jc w:val="right"/>
              <w:rPr>
                <w:sz w:val="20"/>
              </w:rPr>
            </w:pPr>
            <w:r>
              <w:rPr>
                <w:sz w:val="20"/>
              </w:rPr>
              <w:t>5 268,49</w:t>
            </w:r>
          </w:p>
        </w:tc>
        <w:tc>
          <w:tcPr>
            <w:tcW w:type="dxa" w:w="1417"/>
            <w:tcBorders>
              <w:top w:sz="4" w:val="nil"/>
              <w:left w:sz="4" w:val="nil"/>
              <w:bottom w:sz="4" w:val="nil"/>
              <w:right w:sz="4" w:val="nil"/>
            </w:tcBorders>
            <w:shd w:fill="auto" w:val="clear"/>
          </w:tcPr>
          <w:p w14:paraId="AB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AC34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134"/>
            <w:tcBorders>
              <w:top w:sz="4" w:val="nil"/>
              <w:left w:sz="4" w:val="nil"/>
              <w:bottom w:sz="4" w:val="nil"/>
              <w:right w:sz="4" w:val="nil"/>
            </w:tcBorders>
            <w:shd w:fill="auto" w:val="clear"/>
          </w:tcPr>
          <w:p w14:paraId="AD340000">
            <w:pPr>
              <w:ind/>
              <w:jc w:val="center"/>
              <w:rPr>
                <w:sz w:val="20"/>
              </w:rPr>
            </w:pPr>
            <w:r>
              <w:rPr>
                <w:sz w:val="20"/>
              </w:rPr>
              <w:t>619</w:t>
            </w:r>
          </w:p>
        </w:tc>
        <w:tc>
          <w:tcPr>
            <w:tcW w:type="dxa" w:w="1134"/>
            <w:tcBorders>
              <w:top w:sz="4" w:val="nil"/>
              <w:left w:sz="4" w:val="nil"/>
              <w:bottom w:sz="4" w:val="nil"/>
              <w:right w:sz="4" w:val="nil"/>
            </w:tcBorders>
            <w:shd w:fill="auto" w:val="clear"/>
          </w:tcPr>
          <w:p w14:paraId="AE340000">
            <w:pPr>
              <w:ind/>
              <w:jc w:val="center"/>
              <w:rPr>
                <w:sz w:val="20"/>
              </w:rPr>
            </w:pPr>
            <w:r>
              <w:rPr>
                <w:sz w:val="20"/>
              </w:rPr>
              <w:t>05</w:t>
            </w:r>
          </w:p>
        </w:tc>
        <w:tc>
          <w:tcPr>
            <w:tcW w:type="dxa" w:w="1134"/>
            <w:tcBorders>
              <w:top w:sz="4" w:val="nil"/>
              <w:left w:sz="4" w:val="nil"/>
              <w:bottom w:sz="4" w:val="nil"/>
              <w:right w:sz="4" w:val="nil"/>
            </w:tcBorders>
            <w:shd w:fill="auto" w:val="clear"/>
          </w:tcPr>
          <w:p w14:paraId="AF340000">
            <w:pPr>
              <w:ind/>
              <w:jc w:val="center"/>
              <w:rPr>
                <w:sz w:val="20"/>
              </w:rPr>
            </w:pPr>
            <w:r>
              <w:rPr>
                <w:sz w:val="20"/>
              </w:rPr>
              <w:t>01</w:t>
            </w:r>
          </w:p>
        </w:tc>
        <w:tc>
          <w:tcPr>
            <w:tcW w:type="dxa" w:w="1985"/>
            <w:tcBorders>
              <w:top w:sz="4" w:val="nil"/>
              <w:left w:sz="4" w:val="nil"/>
              <w:bottom w:sz="4" w:val="nil"/>
              <w:right w:sz="4" w:val="nil"/>
            </w:tcBorders>
            <w:shd w:fill="auto" w:val="clear"/>
          </w:tcPr>
          <w:p w14:paraId="B0340000">
            <w:pPr>
              <w:ind/>
              <w:jc w:val="center"/>
              <w:rPr>
                <w:sz w:val="20"/>
              </w:rPr>
            </w:pPr>
            <w:r>
              <w:rPr>
                <w:sz w:val="20"/>
              </w:rPr>
              <w:t>04 1 01 00000</w:t>
            </w:r>
          </w:p>
        </w:tc>
        <w:tc>
          <w:tcPr>
            <w:tcW w:type="dxa" w:w="992"/>
            <w:tcBorders>
              <w:top w:sz="4" w:val="nil"/>
              <w:left w:sz="4" w:val="nil"/>
              <w:bottom w:sz="4" w:val="nil"/>
              <w:right w:sz="4" w:val="nil"/>
            </w:tcBorders>
            <w:shd w:fill="auto" w:val="clear"/>
          </w:tcPr>
          <w:p w14:paraId="B1340000">
            <w:pPr>
              <w:ind/>
              <w:jc w:val="center"/>
              <w:rPr>
                <w:sz w:val="20"/>
              </w:rPr>
            </w:pPr>
            <w:r>
              <w:rPr>
                <w:sz w:val="20"/>
              </w:rPr>
              <w:t>000</w:t>
            </w:r>
          </w:p>
        </w:tc>
        <w:tc>
          <w:tcPr>
            <w:tcW w:type="dxa" w:w="1559"/>
            <w:tcBorders>
              <w:top w:sz="4" w:val="nil"/>
              <w:left w:sz="4" w:val="nil"/>
              <w:bottom w:sz="4" w:val="nil"/>
              <w:right w:sz="4" w:val="nil"/>
            </w:tcBorders>
            <w:shd w:fill="auto" w:val="clear"/>
          </w:tcPr>
          <w:p w14:paraId="B2340000">
            <w:pPr>
              <w:ind/>
              <w:jc w:val="right"/>
              <w:rPr>
                <w:sz w:val="20"/>
              </w:rPr>
            </w:pPr>
            <w:r>
              <w:rPr>
                <w:sz w:val="20"/>
              </w:rPr>
              <w:t>6 364,16</w:t>
            </w:r>
          </w:p>
        </w:tc>
        <w:tc>
          <w:tcPr>
            <w:tcW w:type="dxa" w:w="1418"/>
            <w:tcBorders>
              <w:top w:sz="4" w:val="nil"/>
              <w:left w:sz="4" w:val="nil"/>
              <w:bottom w:sz="4" w:val="nil"/>
              <w:right w:sz="4" w:val="nil"/>
            </w:tcBorders>
            <w:shd w:fill="auto" w:val="clear"/>
          </w:tcPr>
          <w:p w14:paraId="B3340000">
            <w:pPr>
              <w:ind/>
              <w:jc w:val="right"/>
              <w:rPr>
                <w:sz w:val="20"/>
              </w:rPr>
            </w:pPr>
            <w:r>
              <w:rPr>
                <w:sz w:val="20"/>
              </w:rPr>
              <w:t>5 268,49</w:t>
            </w:r>
          </w:p>
        </w:tc>
        <w:tc>
          <w:tcPr>
            <w:tcW w:type="dxa" w:w="1417"/>
            <w:tcBorders>
              <w:top w:sz="4" w:val="nil"/>
              <w:left w:sz="4" w:val="nil"/>
              <w:bottom w:sz="4" w:val="nil"/>
              <w:right w:sz="4" w:val="nil"/>
            </w:tcBorders>
            <w:shd w:fill="auto" w:val="clear"/>
          </w:tcPr>
          <w:p w14:paraId="B4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B5340000">
            <w:pPr>
              <w:rPr>
                <w:sz w:val="20"/>
              </w:rPr>
            </w:pPr>
            <w:r>
              <w:rPr>
                <w:sz w:val="20"/>
              </w:rPr>
              <w:t>Расходы на проведение капитального ремонта муниципального жилищного фонда</w:t>
            </w:r>
          </w:p>
        </w:tc>
        <w:tc>
          <w:tcPr>
            <w:tcW w:type="dxa" w:w="1134"/>
            <w:tcBorders>
              <w:top w:sz="4" w:val="nil"/>
              <w:left w:sz="4" w:val="nil"/>
              <w:bottom w:sz="4" w:val="nil"/>
              <w:right w:sz="4" w:val="nil"/>
            </w:tcBorders>
            <w:shd w:fill="auto" w:val="clear"/>
          </w:tcPr>
          <w:p w14:paraId="B6340000">
            <w:pPr>
              <w:ind/>
              <w:jc w:val="center"/>
              <w:rPr>
                <w:sz w:val="20"/>
              </w:rPr>
            </w:pPr>
            <w:r>
              <w:rPr>
                <w:sz w:val="20"/>
              </w:rPr>
              <w:t>619</w:t>
            </w:r>
          </w:p>
        </w:tc>
        <w:tc>
          <w:tcPr>
            <w:tcW w:type="dxa" w:w="1134"/>
            <w:tcBorders>
              <w:top w:sz="4" w:val="nil"/>
              <w:left w:sz="4" w:val="nil"/>
              <w:bottom w:sz="4" w:val="nil"/>
              <w:right w:sz="4" w:val="nil"/>
            </w:tcBorders>
            <w:shd w:fill="auto" w:val="clear"/>
          </w:tcPr>
          <w:p w14:paraId="B7340000">
            <w:pPr>
              <w:ind/>
              <w:jc w:val="center"/>
              <w:rPr>
                <w:sz w:val="20"/>
              </w:rPr>
            </w:pPr>
            <w:r>
              <w:rPr>
                <w:sz w:val="20"/>
              </w:rPr>
              <w:t>05</w:t>
            </w:r>
          </w:p>
        </w:tc>
        <w:tc>
          <w:tcPr>
            <w:tcW w:type="dxa" w:w="1134"/>
            <w:tcBorders>
              <w:top w:sz="4" w:val="nil"/>
              <w:left w:sz="4" w:val="nil"/>
              <w:bottom w:sz="4" w:val="nil"/>
              <w:right w:sz="4" w:val="nil"/>
            </w:tcBorders>
            <w:shd w:fill="auto" w:val="clear"/>
          </w:tcPr>
          <w:p w14:paraId="B8340000">
            <w:pPr>
              <w:ind/>
              <w:jc w:val="center"/>
              <w:rPr>
                <w:sz w:val="20"/>
              </w:rPr>
            </w:pPr>
            <w:r>
              <w:rPr>
                <w:sz w:val="20"/>
              </w:rPr>
              <w:t>01</w:t>
            </w:r>
          </w:p>
        </w:tc>
        <w:tc>
          <w:tcPr>
            <w:tcW w:type="dxa" w:w="1985"/>
            <w:tcBorders>
              <w:top w:sz="4" w:val="nil"/>
              <w:left w:sz="4" w:val="nil"/>
              <w:bottom w:sz="4" w:val="nil"/>
              <w:right w:sz="4" w:val="nil"/>
            </w:tcBorders>
            <w:shd w:fill="auto" w:val="clear"/>
          </w:tcPr>
          <w:p w14:paraId="B934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BA340000">
            <w:pPr>
              <w:ind/>
              <w:jc w:val="center"/>
              <w:rPr>
                <w:sz w:val="20"/>
              </w:rPr>
            </w:pPr>
            <w:r>
              <w:rPr>
                <w:sz w:val="20"/>
              </w:rPr>
              <w:t>000</w:t>
            </w:r>
          </w:p>
        </w:tc>
        <w:tc>
          <w:tcPr>
            <w:tcW w:type="dxa" w:w="1559"/>
            <w:tcBorders>
              <w:top w:sz="4" w:val="nil"/>
              <w:left w:sz="4" w:val="nil"/>
              <w:bottom w:sz="4" w:val="nil"/>
              <w:right w:sz="4" w:val="nil"/>
            </w:tcBorders>
            <w:shd w:fill="auto" w:val="clear"/>
          </w:tcPr>
          <w:p w14:paraId="BB340000">
            <w:pPr>
              <w:ind/>
              <w:jc w:val="right"/>
              <w:rPr>
                <w:sz w:val="20"/>
              </w:rPr>
            </w:pPr>
            <w:r>
              <w:rPr>
                <w:sz w:val="20"/>
              </w:rPr>
              <w:t>6 364,16</w:t>
            </w:r>
          </w:p>
        </w:tc>
        <w:tc>
          <w:tcPr>
            <w:tcW w:type="dxa" w:w="1418"/>
            <w:tcBorders>
              <w:top w:sz="4" w:val="nil"/>
              <w:left w:sz="4" w:val="nil"/>
              <w:bottom w:sz="4" w:val="nil"/>
              <w:right w:sz="4" w:val="nil"/>
            </w:tcBorders>
            <w:shd w:fill="auto" w:val="clear"/>
          </w:tcPr>
          <w:p w14:paraId="BC340000">
            <w:pPr>
              <w:ind/>
              <w:jc w:val="right"/>
              <w:rPr>
                <w:sz w:val="20"/>
              </w:rPr>
            </w:pPr>
            <w:r>
              <w:rPr>
                <w:sz w:val="20"/>
              </w:rPr>
              <w:t>5 268,49</w:t>
            </w:r>
          </w:p>
        </w:tc>
        <w:tc>
          <w:tcPr>
            <w:tcW w:type="dxa" w:w="1417"/>
            <w:tcBorders>
              <w:top w:sz="4" w:val="nil"/>
              <w:left w:sz="4" w:val="nil"/>
              <w:bottom w:sz="4" w:val="nil"/>
              <w:right w:sz="4" w:val="nil"/>
            </w:tcBorders>
            <w:shd w:fill="auto" w:val="clear"/>
          </w:tcPr>
          <w:p w14:paraId="BD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BE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F340000">
            <w:pPr>
              <w:ind/>
              <w:jc w:val="center"/>
              <w:rPr>
                <w:sz w:val="20"/>
              </w:rPr>
            </w:pPr>
            <w:r>
              <w:rPr>
                <w:sz w:val="20"/>
              </w:rPr>
              <w:t>619</w:t>
            </w:r>
          </w:p>
        </w:tc>
        <w:tc>
          <w:tcPr>
            <w:tcW w:type="dxa" w:w="1134"/>
            <w:tcBorders>
              <w:top w:sz="4" w:val="nil"/>
              <w:left w:sz="4" w:val="nil"/>
              <w:bottom w:sz="4" w:val="nil"/>
              <w:right w:sz="4" w:val="nil"/>
            </w:tcBorders>
            <w:shd w:fill="auto" w:val="clear"/>
          </w:tcPr>
          <w:p w14:paraId="C0340000">
            <w:pPr>
              <w:ind/>
              <w:jc w:val="center"/>
              <w:rPr>
                <w:sz w:val="20"/>
              </w:rPr>
            </w:pPr>
            <w:r>
              <w:rPr>
                <w:sz w:val="20"/>
              </w:rPr>
              <w:t>05</w:t>
            </w:r>
          </w:p>
        </w:tc>
        <w:tc>
          <w:tcPr>
            <w:tcW w:type="dxa" w:w="1134"/>
            <w:tcBorders>
              <w:top w:sz="4" w:val="nil"/>
              <w:left w:sz="4" w:val="nil"/>
              <w:bottom w:sz="4" w:val="nil"/>
              <w:right w:sz="4" w:val="nil"/>
            </w:tcBorders>
            <w:shd w:fill="auto" w:val="clear"/>
          </w:tcPr>
          <w:p w14:paraId="C1340000">
            <w:pPr>
              <w:ind/>
              <w:jc w:val="center"/>
              <w:rPr>
                <w:sz w:val="20"/>
              </w:rPr>
            </w:pPr>
            <w:r>
              <w:rPr>
                <w:sz w:val="20"/>
              </w:rPr>
              <w:t>01</w:t>
            </w:r>
          </w:p>
        </w:tc>
        <w:tc>
          <w:tcPr>
            <w:tcW w:type="dxa" w:w="1985"/>
            <w:tcBorders>
              <w:top w:sz="4" w:val="nil"/>
              <w:left w:sz="4" w:val="nil"/>
              <w:bottom w:sz="4" w:val="nil"/>
              <w:right w:sz="4" w:val="nil"/>
            </w:tcBorders>
            <w:shd w:fill="auto" w:val="clear"/>
          </w:tcPr>
          <w:p w14:paraId="C2340000">
            <w:pPr>
              <w:ind/>
              <w:jc w:val="center"/>
              <w:rPr>
                <w:sz w:val="20"/>
              </w:rPr>
            </w:pPr>
            <w:r>
              <w:rPr>
                <w:sz w:val="20"/>
              </w:rPr>
              <w:t>04 1 01 20190</w:t>
            </w:r>
          </w:p>
        </w:tc>
        <w:tc>
          <w:tcPr>
            <w:tcW w:type="dxa" w:w="992"/>
            <w:tcBorders>
              <w:top w:sz="4" w:val="nil"/>
              <w:left w:sz="4" w:val="nil"/>
              <w:bottom w:sz="4" w:val="nil"/>
              <w:right w:sz="4" w:val="nil"/>
            </w:tcBorders>
            <w:shd w:fill="auto" w:val="clear"/>
          </w:tcPr>
          <w:p w14:paraId="C3340000">
            <w:pPr>
              <w:ind/>
              <w:jc w:val="center"/>
              <w:rPr>
                <w:sz w:val="20"/>
              </w:rPr>
            </w:pPr>
            <w:r>
              <w:rPr>
                <w:sz w:val="20"/>
              </w:rPr>
              <w:t>240</w:t>
            </w:r>
          </w:p>
        </w:tc>
        <w:tc>
          <w:tcPr>
            <w:tcW w:type="dxa" w:w="1559"/>
            <w:tcBorders>
              <w:top w:sz="4" w:val="nil"/>
              <w:left w:sz="4" w:val="nil"/>
              <w:bottom w:sz="4" w:val="nil"/>
              <w:right w:sz="4" w:val="nil"/>
            </w:tcBorders>
            <w:shd w:fill="auto" w:val="clear"/>
          </w:tcPr>
          <w:p w14:paraId="C4340000">
            <w:pPr>
              <w:ind/>
              <w:jc w:val="right"/>
              <w:rPr>
                <w:sz w:val="20"/>
              </w:rPr>
            </w:pPr>
            <w:r>
              <w:rPr>
                <w:sz w:val="20"/>
              </w:rPr>
              <w:t>6 364,16</w:t>
            </w:r>
          </w:p>
        </w:tc>
        <w:tc>
          <w:tcPr>
            <w:tcW w:type="dxa" w:w="1418"/>
            <w:tcBorders>
              <w:top w:sz="4" w:val="nil"/>
              <w:left w:sz="4" w:val="nil"/>
              <w:bottom w:sz="4" w:val="nil"/>
              <w:right w:sz="4" w:val="nil"/>
            </w:tcBorders>
            <w:shd w:fill="auto" w:val="clear"/>
          </w:tcPr>
          <w:p w14:paraId="C5340000">
            <w:pPr>
              <w:ind/>
              <w:jc w:val="right"/>
              <w:rPr>
                <w:sz w:val="20"/>
              </w:rPr>
            </w:pPr>
            <w:r>
              <w:rPr>
                <w:sz w:val="20"/>
              </w:rPr>
              <w:t>5 268,49</w:t>
            </w:r>
          </w:p>
        </w:tc>
        <w:tc>
          <w:tcPr>
            <w:tcW w:type="dxa" w:w="1417"/>
            <w:tcBorders>
              <w:top w:sz="4" w:val="nil"/>
              <w:left w:sz="4" w:val="nil"/>
              <w:bottom w:sz="4" w:val="nil"/>
              <w:right w:sz="4" w:val="nil"/>
            </w:tcBorders>
            <w:shd w:fill="auto" w:val="clear"/>
          </w:tcPr>
          <w:p w14:paraId="C6340000">
            <w:pPr>
              <w:ind/>
              <w:jc w:val="right"/>
              <w:rPr>
                <w:sz w:val="20"/>
              </w:rPr>
            </w:pPr>
            <w:r>
              <w:rPr>
                <w:sz w:val="20"/>
              </w:rPr>
              <w:t>5 268,49</w:t>
            </w:r>
          </w:p>
        </w:tc>
      </w:tr>
      <w:tr>
        <w:trPr>
          <w:trHeight w:hRule="atLeast" w:val="20"/>
        </w:trPr>
        <w:tc>
          <w:tcPr>
            <w:tcW w:type="dxa" w:w="4219"/>
            <w:tcBorders>
              <w:top w:sz="4" w:val="nil"/>
              <w:left w:sz="4" w:val="nil"/>
              <w:bottom w:sz="4" w:val="nil"/>
              <w:right w:sz="4" w:val="nil"/>
            </w:tcBorders>
            <w:shd w:fill="auto" w:val="clear"/>
          </w:tcPr>
          <w:p w14:paraId="C7340000">
            <w:pPr>
              <w:rPr>
                <w:sz w:val="20"/>
              </w:rPr>
            </w:pPr>
            <w:r>
              <w:rPr>
                <w:sz w:val="20"/>
              </w:rPr>
              <w:t>Благоустройство</w:t>
            </w:r>
          </w:p>
        </w:tc>
        <w:tc>
          <w:tcPr>
            <w:tcW w:type="dxa" w:w="1134"/>
            <w:tcBorders>
              <w:top w:sz="4" w:val="nil"/>
              <w:left w:sz="4" w:val="nil"/>
              <w:bottom w:sz="4" w:val="nil"/>
              <w:right w:sz="4" w:val="nil"/>
            </w:tcBorders>
            <w:shd w:fill="auto" w:val="clear"/>
          </w:tcPr>
          <w:p w14:paraId="C8340000">
            <w:pPr>
              <w:ind/>
              <w:jc w:val="center"/>
              <w:rPr>
                <w:sz w:val="20"/>
              </w:rPr>
            </w:pPr>
            <w:r>
              <w:rPr>
                <w:sz w:val="20"/>
              </w:rPr>
              <w:t>619</w:t>
            </w:r>
          </w:p>
        </w:tc>
        <w:tc>
          <w:tcPr>
            <w:tcW w:type="dxa" w:w="1134"/>
            <w:tcBorders>
              <w:top w:sz="4" w:val="nil"/>
              <w:left w:sz="4" w:val="nil"/>
              <w:bottom w:sz="4" w:val="nil"/>
              <w:right w:sz="4" w:val="nil"/>
            </w:tcBorders>
            <w:shd w:fill="auto" w:val="clear"/>
          </w:tcPr>
          <w:p w14:paraId="C9340000">
            <w:pPr>
              <w:ind/>
              <w:jc w:val="center"/>
              <w:rPr>
                <w:sz w:val="20"/>
              </w:rPr>
            </w:pPr>
            <w:r>
              <w:rPr>
                <w:sz w:val="20"/>
              </w:rPr>
              <w:t>05</w:t>
            </w:r>
          </w:p>
        </w:tc>
        <w:tc>
          <w:tcPr>
            <w:tcW w:type="dxa" w:w="1134"/>
            <w:tcBorders>
              <w:top w:sz="4" w:val="nil"/>
              <w:left w:sz="4" w:val="nil"/>
              <w:bottom w:sz="4" w:val="nil"/>
              <w:right w:sz="4" w:val="nil"/>
            </w:tcBorders>
            <w:shd w:fill="auto" w:val="clear"/>
          </w:tcPr>
          <w:p w14:paraId="CA340000">
            <w:pPr>
              <w:ind/>
              <w:jc w:val="center"/>
              <w:rPr>
                <w:sz w:val="20"/>
              </w:rPr>
            </w:pPr>
            <w:r>
              <w:rPr>
                <w:sz w:val="20"/>
              </w:rPr>
              <w:t>03</w:t>
            </w:r>
          </w:p>
        </w:tc>
        <w:tc>
          <w:tcPr>
            <w:tcW w:type="dxa" w:w="1985"/>
            <w:tcBorders>
              <w:top w:sz="4" w:val="nil"/>
              <w:left w:sz="4" w:val="nil"/>
              <w:bottom w:sz="4" w:val="nil"/>
              <w:right w:sz="4" w:val="nil"/>
            </w:tcBorders>
            <w:shd w:fill="auto" w:val="clear"/>
          </w:tcPr>
          <w:p w14:paraId="CB34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C340000">
            <w:pPr>
              <w:ind/>
              <w:jc w:val="center"/>
              <w:rPr>
                <w:sz w:val="20"/>
              </w:rPr>
            </w:pPr>
            <w:r>
              <w:rPr>
                <w:sz w:val="20"/>
              </w:rPr>
              <w:t>000</w:t>
            </w:r>
          </w:p>
        </w:tc>
        <w:tc>
          <w:tcPr>
            <w:tcW w:type="dxa" w:w="1559"/>
            <w:tcBorders>
              <w:top w:sz="4" w:val="nil"/>
              <w:left w:sz="4" w:val="nil"/>
              <w:bottom w:sz="4" w:val="nil"/>
              <w:right w:sz="4" w:val="nil"/>
            </w:tcBorders>
            <w:shd w:fill="auto" w:val="clear"/>
          </w:tcPr>
          <w:p w14:paraId="CD340000">
            <w:pPr>
              <w:ind/>
              <w:jc w:val="right"/>
              <w:rPr>
                <w:sz w:val="20"/>
              </w:rPr>
            </w:pPr>
            <w:r>
              <w:rPr>
                <w:sz w:val="20"/>
              </w:rPr>
              <w:t>87 418,87</w:t>
            </w:r>
          </w:p>
        </w:tc>
        <w:tc>
          <w:tcPr>
            <w:tcW w:type="dxa" w:w="1418"/>
            <w:tcBorders>
              <w:top w:sz="4" w:val="nil"/>
              <w:left w:sz="4" w:val="nil"/>
              <w:bottom w:sz="4" w:val="nil"/>
              <w:right w:sz="4" w:val="nil"/>
            </w:tcBorders>
            <w:shd w:fill="auto" w:val="clear"/>
          </w:tcPr>
          <w:p w14:paraId="CE340000">
            <w:pPr>
              <w:ind/>
              <w:jc w:val="right"/>
              <w:rPr>
                <w:sz w:val="20"/>
              </w:rPr>
            </w:pPr>
            <w:r>
              <w:rPr>
                <w:sz w:val="20"/>
              </w:rPr>
              <w:t>53 630,26</w:t>
            </w:r>
          </w:p>
        </w:tc>
        <w:tc>
          <w:tcPr>
            <w:tcW w:type="dxa" w:w="1417"/>
            <w:tcBorders>
              <w:top w:sz="4" w:val="nil"/>
              <w:left w:sz="4" w:val="nil"/>
              <w:bottom w:sz="4" w:val="nil"/>
              <w:right w:sz="4" w:val="nil"/>
            </w:tcBorders>
            <w:shd w:fill="auto" w:val="clear"/>
          </w:tcPr>
          <w:p w14:paraId="CF340000">
            <w:pPr>
              <w:ind/>
              <w:jc w:val="right"/>
              <w:rPr>
                <w:sz w:val="20"/>
              </w:rPr>
            </w:pPr>
            <w:r>
              <w:rPr>
                <w:sz w:val="20"/>
              </w:rPr>
              <w:t>53 630,26</w:t>
            </w:r>
          </w:p>
        </w:tc>
      </w:tr>
      <w:tr>
        <w:trPr>
          <w:trHeight w:hRule="atLeast" w:val="20"/>
        </w:trPr>
        <w:tc>
          <w:tcPr>
            <w:tcW w:type="dxa" w:w="4219"/>
            <w:tcBorders>
              <w:top w:sz="4" w:val="nil"/>
              <w:left w:sz="4" w:val="nil"/>
              <w:bottom w:sz="4" w:val="nil"/>
              <w:right w:sz="4" w:val="nil"/>
            </w:tcBorders>
            <w:shd w:fill="auto" w:val="clear"/>
          </w:tcPr>
          <w:p w14:paraId="D0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D1340000">
            <w:pPr>
              <w:ind/>
              <w:jc w:val="center"/>
              <w:rPr>
                <w:sz w:val="20"/>
              </w:rPr>
            </w:pPr>
            <w:r>
              <w:rPr>
                <w:sz w:val="20"/>
              </w:rPr>
              <w:t>619</w:t>
            </w:r>
          </w:p>
        </w:tc>
        <w:tc>
          <w:tcPr>
            <w:tcW w:type="dxa" w:w="1134"/>
            <w:tcBorders>
              <w:top w:sz="4" w:val="nil"/>
              <w:left w:sz="4" w:val="nil"/>
              <w:bottom w:sz="4" w:val="nil"/>
              <w:right w:sz="4" w:val="nil"/>
            </w:tcBorders>
            <w:shd w:fill="auto" w:val="clear"/>
          </w:tcPr>
          <w:p w14:paraId="D2340000">
            <w:pPr>
              <w:ind/>
              <w:jc w:val="center"/>
              <w:rPr>
                <w:sz w:val="20"/>
              </w:rPr>
            </w:pPr>
            <w:r>
              <w:rPr>
                <w:sz w:val="20"/>
              </w:rPr>
              <w:t>05</w:t>
            </w:r>
          </w:p>
        </w:tc>
        <w:tc>
          <w:tcPr>
            <w:tcW w:type="dxa" w:w="1134"/>
            <w:tcBorders>
              <w:top w:sz="4" w:val="nil"/>
              <w:left w:sz="4" w:val="nil"/>
              <w:bottom w:sz="4" w:val="nil"/>
              <w:right w:sz="4" w:val="nil"/>
            </w:tcBorders>
            <w:shd w:fill="auto" w:val="clear"/>
          </w:tcPr>
          <w:p w14:paraId="D3340000">
            <w:pPr>
              <w:ind/>
              <w:jc w:val="center"/>
              <w:rPr>
                <w:sz w:val="20"/>
              </w:rPr>
            </w:pPr>
            <w:r>
              <w:rPr>
                <w:sz w:val="20"/>
              </w:rPr>
              <w:t>03</w:t>
            </w:r>
          </w:p>
        </w:tc>
        <w:tc>
          <w:tcPr>
            <w:tcW w:type="dxa" w:w="1985"/>
            <w:tcBorders>
              <w:top w:sz="4" w:val="nil"/>
              <w:left w:sz="4" w:val="nil"/>
              <w:bottom w:sz="4" w:val="nil"/>
              <w:right w:sz="4" w:val="nil"/>
            </w:tcBorders>
            <w:shd w:fill="auto" w:val="clear"/>
          </w:tcPr>
          <w:p w14:paraId="D434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D5340000">
            <w:pPr>
              <w:ind/>
              <w:jc w:val="center"/>
              <w:rPr>
                <w:sz w:val="20"/>
              </w:rPr>
            </w:pPr>
            <w:r>
              <w:rPr>
                <w:sz w:val="20"/>
              </w:rPr>
              <w:t>000</w:t>
            </w:r>
          </w:p>
        </w:tc>
        <w:tc>
          <w:tcPr>
            <w:tcW w:type="dxa" w:w="1559"/>
            <w:tcBorders>
              <w:top w:sz="4" w:val="nil"/>
              <w:left w:sz="4" w:val="nil"/>
              <w:bottom w:sz="4" w:val="nil"/>
              <w:right w:sz="4" w:val="nil"/>
            </w:tcBorders>
            <w:shd w:fill="auto" w:val="clear"/>
          </w:tcPr>
          <w:p w14:paraId="D6340000">
            <w:pPr>
              <w:ind/>
              <w:jc w:val="right"/>
              <w:rPr>
                <w:sz w:val="20"/>
              </w:rPr>
            </w:pPr>
            <w:r>
              <w:rPr>
                <w:sz w:val="20"/>
              </w:rPr>
              <w:t>87 418,87</w:t>
            </w:r>
          </w:p>
        </w:tc>
        <w:tc>
          <w:tcPr>
            <w:tcW w:type="dxa" w:w="1418"/>
            <w:tcBorders>
              <w:top w:sz="4" w:val="nil"/>
              <w:left w:sz="4" w:val="nil"/>
              <w:bottom w:sz="4" w:val="nil"/>
              <w:right w:sz="4" w:val="nil"/>
            </w:tcBorders>
            <w:shd w:fill="auto" w:val="clear"/>
          </w:tcPr>
          <w:p w14:paraId="D7340000">
            <w:pPr>
              <w:ind/>
              <w:jc w:val="right"/>
              <w:rPr>
                <w:sz w:val="20"/>
              </w:rPr>
            </w:pPr>
            <w:r>
              <w:rPr>
                <w:sz w:val="20"/>
              </w:rPr>
              <w:t>53 630,26</w:t>
            </w:r>
          </w:p>
        </w:tc>
        <w:tc>
          <w:tcPr>
            <w:tcW w:type="dxa" w:w="1417"/>
            <w:tcBorders>
              <w:top w:sz="4" w:val="nil"/>
              <w:left w:sz="4" w:val="nil"/>
              <w:bottom w:sz="4" w:val="nil"/>
              <w:right w:sz="4" w:val="nil"/>
            </w:tcBorders>
            <w:shd w:fill="auto" w:val="clear"/>
          </w:tcPr>
          <w:p w14:paraId="D8340000">
            <w:pPr>
              <w:ind/>
              <w:jc w:val="right"/>
              <w:rPr>
                <w:sz w:val="20"/>
              </w:rPr>
            </w:pPr>
            <w:r>
              <w:rPr>
                <w:sz w:val="20"/>
              </w:rPr>
              <w:t>53 630,26</w:t>
            </w:r>
          </w:p>
        </w:tc>
      </w:tr>
      <w:tr>
        <w:trPr>
          <w:trHeight w:hRule="atLeast" w:val="20"/>
        </w:trPr>
        <w:tc>
          <w:tcPr>
            <w:tcW w:type="dxa" w:w="4219"/>
            <w:tcBorders>
              <w:top w:sz="4" w:val="nil"/>
              <w:left w:sz="4" w:val="nil"/>
              <w:bottom w:sz="4" w:val="nil"/>
              <w:right w:sz="4" w:val="nil"/>
            </w:tcBorders>
            <w:shd w:fill="auto" w:val="clear"/>
          </w:tcPr>
          <w:p w14:paraId="D934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DA340000">
            <w:pPr>
              <w:ind/>
              <w:jc w:val="center"/>
              <w:rPr>
                <w:sz w:val="20"/>
              </w:rPr>
            </w:pPr>
            <w:r>
              <w:rPr>
                <w:sz w:val="20"/>
              </w:rPr>
              <w:t>619</w:t>
            </w:r>
          </w:p>
        </w:tc>
        <w:tc>
          <w:tcPr>
            <w:tcW w:type="dxa" w:w="1134"/>
            <w:tcBorders>
              <w:top w:sz="4" w:val="nil"/>
              <w:left w:sz="4" w:val="nil"/>
              <w:bottom w:sz="4" w:val="nil"/>
              <w:right w:sz="4" w:val="nil"/>
            </w:tcBorders>
            <w:shd w:fill="auto" w:val="clear"/>
          </w:tcPr>
          <w:p w14:paraId="DB340000">
            <w:pPr>
              <w:ind/>
              <w:jc w:val="center"/>
              <w:rPr>
                <w:sz w:val="20"/>
              </w:rPr>
            </w:pPr>
            <w:r>
              <w:rPr>
                <w:sz w:val="20"/>
              </w:rPr>
              <w:t>05</w:t>
            </w:r>
          </w:p>
        </w:tc>
        <w:tc>
          <w:tcPr>
            <w:tcW w:type="dxa" w:w="1134"/>
            <w:tcBorders>
              <w:top w:sz="4" w:val="nil"/>
              <w:left w:sz="4" w:val="nil"/>
              <w:bottom w:sz="4" w:val="nil"/>
              <w:right w:sz="4" w:val="nil"/>
            </w:tcBorders>
            <w:shd w:fill="auto" w:val="clear"/>
          </w:tcPr>
          <w:p w14:paraId="DC340000">
            <w:pPr>
              <w:ind/>
              <w:jc w:val="center"/>
              <w:rPr>
                <w:sz w:val="20"/>
              </w:rPr>
            </w:pPr>
            <w:r>
              <w:rPr>
                <w:sz w:val="20"/>
              </w:rPr>
              <w:t>03</w:t>
            </w:r>
          </w:p>
        </w:tc>
        <w:tc>
          <w:tcPr>
            <w:tcW w:type="dxa" w:w="1985"/>
            <w:tcBorders>
              <w:top w:sz="4" w:val="nil"/>
              <w:left w:sz="4" w:val="nil"/>
              <w:bottom w:sz="4" w:val="nil"/>
              <w:right w:sz="4" w:val="nil"/>
            </w:tcBorders>
            <w:shd w:fill="auto" w:val="clear"/>
          </w:tcPr>
          <w:p w14:paraId="DD34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DE340000">
            <w:pPr>
              <w:ind/>
              <w:jc w:val="center"/>
              <w:rPr>
                <w:sz w:val="20"/>
              </w:rPr>
            </w:pPr>
            <w:r>
              <w:rPr>
                <w:sz w:val="20"/>
              </w:rPr>
              <w:t>000</w:t>
            </w:r>
          </w:p>
        </w:tc>
        <w:tc>
          <w:tcPr>
            <w:tcW w:type="dxa" w:w="1559"/>
            <w:tcBorders>
              <w:top w:sz="4" w:val="nil"/>
              <w:left w:sz="4" w:val="nil"/>
              <w:bottom w:sz="4" w:val="nil"/>
              <w:right w:sz="4" w:val="nil"/>
            </w:tcBorders>
            <w:shd w:fill="auto" w:val="clear"/>
          </w:tcPr>
          <w:p w14:paraId="DF340000">
            <w:pPr>
              <w:ind/>
              <w:jc w:val="right"/>
              <w:rPr>
                <w:sz w:val="20"/>
              </w:rPr>
            </w:pPr>
            <w:r>
              <w:rPr>
                <w:sz w:val="20"/>
              </w:rPr>
              <w:t>87 418,87</w:t>
            </w:r>
          </w:p>
        </w:tc>
        <w:tc>
          <w:tcPr>
            <w:tcW w:type="dxa" w:w="1418"/>
            <w:tcBorders>
              <w:top w:sz="4" w:val="nil"/>
              <w:left w:sz="4" w:val="nil"/>
              <w:bottom w:sz="4" w:val="nil"/>
              <w:right w:sz="4" w:val="nil"/>
            </w:tcBorders>
            <w:shd w:fill="auto" w:val="clear"/>
          </w:tcPr>
          <w:p w14:paraId="E0340000">
            <w:pPr>
              <w:ind/>
              <w:jc w:val="right"/>
              <w:rPr>
                <w:sz w:val="20"/>
              </w:rPr>
            </w:pPr>
            <w:r>
              <w:rPr>
                <w:sz w:val="20"/>
              </w:rPr>
              <w:t>53 630,26</w:t>
            </w:r>
          </w:p>
        </w:tc>
        <w:tc>
          <w:tcPr>
            <w:tcW w:type="dxa" w:w="1417"/>
            <w:tcBorders>
              <w:top w:sz="4" w:val="nil"/>
              <w:left w:sz="4" w:val="nil"/>
              <w:bottom w:sz="4" w:val="nil"/>
              <w:right w:sz="4" w:val="nil"/>
            </w:tcBorders>
            <w:shd w:fill="auto" w:val="clear"/>
          </w:tcPr>
          <w:p w14:paraId="E1340000">
            <w:pPr>
              <w:ind/>
              <w:jc w:val="right"/>
              <w:rPr>
                <w:sz w:val="20"/>
              </w:rPr>
            </w:pPr>
            <w:r>
              <w:rPr>
                <w:sz w:val="20"/>
              </w:rPr>
              <w:t>53 630,26</w:t>
            </w:r>
          </w:p>
        </w:tc>
      </w:tr>
      <w:tr>
        <w:trPr>
          <w:trHeight w:hRule="atLeast" w:val="20"/>
        </w:trPr>
        <w:tc>
          <w:tcPr>
            <w:tcW w:type="dxa" w:w="4219"/>
            <w:tcBorders>
              <w:top w:sz="4" w:val="nil"/>
              <w:left w:sz="4" w:val="nil"/>
              <w:bottom w:sz="4" w:val="nil"/>
              <w:right w:sz="4" w:val="nil"/>
            </w:tcBorders>
            <w:shd w:fill="auto" w:val="clear"/>
          </w:tcPr>
          <w:p w14:paraId="E234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E3340000">
            <w:pPr>
              <w:ind/>
              <w:jc w:val="center"/>
              <w:rPr>
                <w:sz w:val="20"/>
              </w:rPr>
            </w:pPr>
            <w:r>
              <w:rPr>
                <w:sz w:val="20"/>
              </w:rPr>
              <w:t>619</w:t>
            </w:r>
          </w:p>
        </w:tc>
        <w:tc>
          <w:tcPr>
            <w:tcW w:type="dxa" w:w="1134"/>
            <w:tcBorders>
              <w:top w:sz="4" w:val="nil"/>
              <w:left w:sz="4" w:val="nil"/>
              <w:bottom w:sz="4" w:val="nil"/>
              <w:right w:sz="4" w:val="nil"/>
            </w:tcBorders>
            <w:shd w:fill="auto" w:val="clear"/>
          </w:tcPr>
          <w:p w14:paraId="E4340000">
            <w:pPr>
              <w:ind/>
              <w:jc w:val="center"/>
              <w:rPr>
                <w:sz w:val="20"/>
              </w:rPr>
            </w:pPr>
            <w:r>
              <w:rPr>
                <w:sz w:val="20"/>
              </w:rPr>
              <w:t>05</w:t>
            </w:r>
          </w:p>
        </w:tc>
        <w:tc>
          <w:tcPr>
            <w:tcW w:type="dxa" w:w="1134"/>
            <w:tcBorders>
              <w:top w:sz="4" w:val="nil"/>
              <w:left w:sz="4" w:val="nil"/>
              <w:bottom w:sz="4" w:val="nil"/>
              <w:right w:sz="4" w:val="nil"/>
            </w:tcBorders>
            <w:shd w:fill="auto" w:val="clear"/>
          </w:tcPr>
          <w:p w14:paraId="E5340000">
            <w:pPr>
              <w:ind/>
              <w:jc w:val="center"/>
              <w:rPr>
                <w:sz w:val="20"/>
              </w:rPr>
            </w:pPr>
            <w:r>
              <w:rPr>
                <w:sz w:val="20"/>
              </w:rPr>
              <w:t>03</w:t>
            </w:r>
          </w:p>
        </w:tc>
        <w:tc>
          <w:tcPr>
            <w:tcW w:type="dxa" w:w="1985"/>
            <w:tcBorders>
              <w:top w:sz="4" w:val="nil"/>
              <w:left w:sz="4" w:val="nil"/>
              <w:bottom w:sz="4" w:val="nil"/>
              <w:right w:sz="4" w:val="nil"/>
            </w:tcBorders>
            <w:shd w:fill="auto" w:val="clear"/>
          </w:tcPr>
          <w:p w14:paraId="E634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E7340000">
            <w:pPr>
              <w:ind/>
              <w:jc w:val="center"/>
              <w:rPr>
                <w:sz w:val="20"/>
              </w:rPr>
            </w:pPr>
            <w:r>
              <w:rPr>
                <w:sz w:val="20"/>
              </w:rPr>
              <w:t>000</w:t>
            </w:r>
          </w:p>
        </w:tc>
        <w:tc>
          <w:tcPr>
            <w:tcW w:type="dxa" w:w="1559"/>
            <w:tcBorders>
              <w:top w:sz="4" w:val="nil"/>
              <w:left w:sz="4" w:val="nil"/>
              <w:bottom w:sz="4" w:val="nil"/>
              <w:right w:sz="4" w:val="nil"/>
            </w:tcBorders>
            <w:shd w:fill="auto" w:val="clear"/>
          </w:tcPr>
          <w:p w14:paraId="E8340000">
            <w:pPr>
              <w:ind/>
              <w:jc w:val="right"/>
              <w:rPr>
                <w:sz w:val="20"/>
              </w:rPr>
            </w:pPr>
            <w:r>
              <w:rPr>
                <w:sz w:val="20"/>
              </w:rPr>
              <w:t>87 418,87</w:t>
            </w:r>
          </w:p>
        </w:tc>
        <w:tc>
          <w:tcPr>
            <w:tcW w:type="dxa" w:w="1418"/>
            <w:tcBorders>
              <w:top w:sz="4" w:val="nil"/>
              <w:left w:sz="4" w:val="nil"/>
              <w:bottom w:sz="4" w:val="nil"/>
              <w:right w:sz="4" w:val="nil"/>
            </w:tcBorders>
            <w:shd w:fill="auto" w:val="clear"/>
          </w:tcPr>
          <w:p w14:paraId="E9340000">
            <w:pPr>
              <w:ind/>
              <w:jc w:val="right"/>
              <w:rPr>
                <w:sz w:val="20"/>
              </w:rPr>
            </w:pPr>
            <w:r>
              <w:rPr>
                <w:sz w:val="20"/>
              </w:rPr>
              <w:t>53 630,26</w:t>
            </w:r>
          </w:p>
        </w:tc>
        <w:tc>
          <w:tcPr>
            <w:tcW w:type="dxa" w:w="1417"/>
            <w:tcBorders>
              <w:top w:sz="4" w:val="nil"/>
              <w:left w:sz="4" w:val="nil"/>
              <w:bottom w:sz="4" w:val="nil"/>
              <w:right w:sz="4" w:val="nil"/>
            </w:tcBorders>
            <w:shd w:fill="auto" w:val="clear"/>
          </w:tcPr>
          <w:p w14:paraId="EA340000">
            <w:pPr>
              <w:ind/>
              <w:jc w:val="right"/>
              <w:rPr>
                <w:sz w:val="20"/>
              </w:rPr>
            </w:pPr>
            <w:r>
              <w:rPr>
                <w:sz w:val="20"/>
              </w:rPr>
              <w:t>53 630,26</w:t>
            </w:r>
          </w:p>
        </w:tc>
      </w:tr>
      <w:tr>
        <w:trPr>
          <w:trHeight w:hRule="atLeast" w:val="20"/>
        </w:trPr>
        <w:tc>
          <w:tcPr>
            <w:tcW w:type="dxa" w:w="4219"/>
            <w:tcBorders>
              <w:top w:sz="4" w:val="nil"/>
              <w:left w:sz="4" w:val="nil"/>
              <w:bottom w:sz="4" w:val="nil"/>
              <w:right w:sz="4" w:val="nil"/>
            </w:tcBorders>
            <w:shd w:fill="auto" w:val="clear"/>
          </w:tcPr>
          <w:p w14:paraId="EB34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EC340000">
            <w:pPr>
              <w:ind/>
              <w:jc w:val="center"/>
              <w:rPr>
                <w:sz w:val="20"/>
              </w:rPr>
            </w:pPr>
            <w:r>
              <w:rPr>
                <w:sz w:val="20"/>
              </w:rPr>
              <w:t>619</w:t>
            </w:r>
          </w:p>
        </w:tc>
        <w:tc>
          <w:tcPr>
            <w:tcW w:type="dxa" w:w="1134"/>
            <w:tcBorders>
              <w:top w:sz="4" w:val="nil"/>
              <w:left w:sz="4" w:val="nil"/>
              <w:bottom w:sz="4" w:val="nil"/>
              <w:right w:sz="4" w:val="nil"/>
            </w:tcBorders>
            <w:shd w:fill="auto" w:val="clear"/>
          </w:tcPr>
          <w:p w14:paraId="ED340000">
            <w:pPr>
              <w:ind/>
              <w:jc w:val="center"/>
              <w:rPr>
                <w:sz w:val="20"/>
              </w:rPr>
            </w:pPr>
            <w:r>
              <w:rPr>
                <w:sz w:val="20"/>
              </w:rPr>
              <w:t>05</w:t>
            </w:r>
          </w:p>
        </w:tc>
        <w:tc>
          <w:tcPr>
            <w:tcW w:type="dxa" w:w="1134"/>
            <w:tcBorders>
              <w:top w:sz="4" w:val="nil"/>
              <w:left w:sz="4" w:val="nil"/>
              <w:bottom w:sz="4" w:val="nil"/>
              <w:right w:sz="4" w:val="nil"/>
            </w:tcBorders>
            <w:shd w:fill="auto" w:val="clear"/>
          </w:tcPr>
          <w:p w14:paraId="EE340000">
            <w:pPr>
              <w:ind/>
              <w:jc w:val="center"/>
              <w:rPr>
                <w:sz w:val="20"/>
              </w:rPr>
            </w:pPr>
            <w:r>
              <w:rPr>
                <w:sz w:val="20"/>
              </w:rPr>
              <w:t>03</w:t>
            </w:r>
          </w:p>
        </w:tc>
        <w:tc>
          <w:tcPr>
            <w:tcW w:type="dxa" w:w="1985"/>
            <w:tcBorders>
              <w:top w:sz="4" w:val="nil"/>
              <w:left w:sz="4" w:val="nil"/>
              <w:bottom w:sz="4" w:val="nil"/>
              <w:right w:sz="4" w:val="nil"/>
            </w:tcBorders>
            <w:shd w:fill="auto" w:val="clear"/>
          </w:tcPr>
          <w:p w14:paraId="EF34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F0340000">
            <w:pPr>
              <w:ind/>
              <w:jc w:val="center"/>
              <w:rPr>
                <w:sz w:val="20"/>
              </w:rPr>
            </w:pPr>
            <w:r>
              <w:rPr>
                <w:sz w:val="20"/>
              </w:rPr>
              <w:t>000</w:t>
            </w:r>
          </w:p>
        </w:tc>
        <w:tc>
          <w:tcPr>
            <w:tcW w:type="dxa" w:w="1559"/>
            <w:tcBorders>
              <w:top w:sz="4" w:val="nil"/>
              <w:left w:sz="4" w:val="nil"/>
              <w:bottom w:sz="4" w:val="nil"/>
              <w:right w:sz="4" w:val="nil"/>
            </w:tcBorders>
            <w:shd w:fill="auto" w:val="clear"/>
          </w:tcPr>
          <w:p w14:paraId="F1340000">
            <w:pPr>
              <w:ind/>
              <w:jc w:val="right"/>
              <w:rPr>
                <w:sz w:val="20"/>
              </w:rPr>
            </w:pPr>
            <w:r>
              <w:rPr>
                <w:sz w:val="20"/>
              </w:rPr>
              <w:t>58 617,08</w:t>
            </w:r>
          </w:p>
        </w:tc>
        <w:tc>
          <w:tcPr>
            <w:tcW w:type="dxa" w:w="1418"/>
            <w:tcBorders>
              <w:top w:sz="4" w:val="nil"/>
              <w:left w:sz="4" w:val="nil"/>
              <w:bottom w:sz="4" w:val="nil"/>
              <w:right w:sz="4" w:val="nil"/>
            </w:tcBorders>
            <w:shd w:fill="auto" w:val="clear"/>
          </w:tcPr>
          <w:p w14:paraId="F2340000">
            <w:pPr>
              <w:ind/>
              <w:jc w:val="right"/>
              <w:rPr>
                <w:sz w:val="20"/>
              </w:rPr>
            </w:pPr>
            <w:r>
              <w:rPr>
                <w:sz w:val="20"/>
              </w:rPr>
              <w:t>52 688,54</w:t>
            </w:r>
          </w:p>
        </w:tc>
        <w:tc>
          <w:tcPr>
            <w:tcW w:type="dxa" w:w="1417"/>
            <w:tcBorders>
              <w:top w:sz="4" w:val="nil"/>
              <w:left w:sz="4" w:val="nil"/>
              <w:bottom w:sz="4" w:val="nil"/>
              <w:right w:sz="4" w:val="nil"/>
            </w:tcBorders>
            <w:shd w:fill="auto" w:val="clear"/>
          </w:tcPr>
          <w:p w14:paraId="F3340000">
            <w:pPr>
              <w:ind/>
              <w:jc w:val="right"/>
              <w:rPr>
                <w:sz w:val="20"/>
              </w:rPr>
            </w:pPr>
            <w:r>
              <w:rPr>
                <w:sz w:val="20"/>
              </w:rPr>
              <w:t>52 688,54</w:t>
            </w:r>
          </w:p>
        </w:tc>
      </w:tr>
      <w:tr>
        <w:trPr>
          <w:trHeight w:hRule="atLeast" w:val="20"/>
        </w:trPr>
        <w:tc>
          <w:tcPr>
            <w:tcW w:type="dxa" w:w="4219"/>
            <w:tcBorders>
              <w:top w:sz="4" w:val="nil"/>
              <w:left w:sz="4" w:val="nil"/>
              <w:bottom w:sz="4" w:val="nil"/>
              <w:right w:sz="4" w:val="nil"/>
            </w:tcBorders>
            <w:shd w:fill="auto" w:val="clear"/>
          </w:tcPr>
          <w:p w14:paraId="F434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5340000">
            <w:pPr>
              <w:ind/>
              <w:jc w:val="center"/>
              <w:rPr>
                <w:sz w:val="20"/>
              </w:rPr>
            </w:pPr>
            <w:r>
              <w:rPr>
                <w:sz w:val="20"/>
              </w:rPr>
              <w:t>619</w:t>
            </w:r>
          </w:p>
        </w:tc>
        <w:tc>
          <w:tcPr>
            <w:tcW w:type="dxa" w:w="1134"/>
            <w:tcBorders>
              <w:top w:sz="4" w:val="nil"/>
              <w:left w:sz="4" w:val="nil"/>
              <w:bottom w:sz="4" w:val="nil"/>
              <w:right w:sz="4" w:val="nil"/>
            </w:tcBorders>
            <w:shd w:fill="auto" w:val="clear"/>
          </w:tcPr>
          <w:p w14:paraId="F6340000">
            <w:pPr>
              <w:ind/>
              <w:jc w:val="center"/>
              <w:rPr>
                <w:sz w:val="20"/>
              </w:rPr>
            </w:pPr>
            <w:r>
              <w:rPr>
                <w:sz w:val="20"/>
              </w:rPr>
              <w:t>05</w:t>
            </w:r>
          </w:p>
        </w:tc>
        <w:tc>
          <w:tcPr>
            <w:tcW w:type="dxa" w:w="1134"/>
            <w:tcBorders>
              <w:top w:sz="4" w:val="nil"/>
              <w:left w:sz="4" w:val="nil"/>
              <w:bottom w:sz="4" w:val="nil"/>
              <w:right w:sz="4" w:val="nil"/>
            </w:tcBorders>
            <w:shd w:fill="auto" w:val="clear"/>
          </w:tcPr>
          <w:p w14:paraId="F7340000">
            <w:pPr>
              <w:ind/>
              <w:jc w:val="center"/>
              <w:rPr>
                <w:sz w:val="20"/>
              </w:rPr>
            </w:pPr>
            <w:r>
              <w:rPr>
                <w:sz w:val="20"/>
              </w:rPr>
              <w:t>03</w:t>
            </w:r>
          </w:p>
        </w:tc>
        <w:tc>
          <w:tcPr>
            <w:tcW w:type="dxa" w:w="1985"/>
            <w:tcBorders>
              <w:top w:sz="4" w:val="nil"/>
              <w:left w:sz="4" w:val="nil"/>
              <w:bottom w:sz="4" w:val="nil"/>
              <w:right w:sz="4" w:val="nil"/>
            </w:tcBorders>
            <w:shd w:fill="auto" w:val="clear"/>
          </w:tcPr>
          <w:p w14:paraId="F834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F9340000">
            <w:pPr>
              <w:ind/>
              <w:jc w:val="center"/>
              <w:rPr>
                <w:sz w:val="20"/>
              </w:rPr>
            </w:pPr>
            <w:r>
              <w:rPr>
                <w:sz w:val="20"/>
              </w:rPr>
              <w:t>240</w:t>
            </w:r>
          </w:p>
        </w:tc>
        <w:tc>
          <w:tcPr>
            <w:tcW w:type="dxa" w:w="1559"/>
            <w:tcBorders>
              <w:top w:sz="4" w:val="nil"/>
              <w:left w:sz="4" w:val="nil"/>
              <w:bottom w:sz="4" w:val="nil"/>
              <w:right w:sz="4" w:val="nil"/>
            </w:tcBorders>
            <w:shd w:fill="auto" w:val="clear"/>
          </w:tcPr>
          <w:p w14:paraId="FA340000">
            <w:pPr>
              <w:ind/>
              <w:jc w:val="right"/>
              <w:rPr>
                <w:sz w:val="20"/>
              </w:rPr>
            </w:pPr>
            <w:r>
              <w:rPr>
                <w:sz w:val="20"/>
              </w:rPr>
              <w:t>58 617,08</w:t>
            </w:r>
          </w:p>
        </w:tc>
        <w:tc>
          <w:tcPr>
            <w:tcW w:type="dxa" w:w="1418"/>
            <w:tcBorders>
              <w:top w:sz="4" w:val="nil"/>
              <w:left w:sz="4" w:val="nil"/>
              <w:bottom w:sz="4" w:val="nil"/>
              <w:right w:sz="4" w:val="nil"/>
            </w:tcBorders>
            <w:shd w:fill="auto" w:val="clear"/>
          </w:tcPr>
          <w:p w14:paraId="FB340000">
            <w:pPr>
              <w:ind/>
              <w:jc w:val="right"/>
              <w:rPr>
                <w:sz w:val="20"/>
              </w:rPr>
            </w:pPr>
            <w:r>
              <w:rPr>
                <w:sz w:val="20"/>
              </w:rPr>
              <w:t>52 688,54</w:t>
            </w:r>
          </w:p>
        </w:tc>
        <w:tc>
          <w:tcPr>
            <w:tcW w:type="dxa" w:w="1417"/>
            <w:tcBorders>
              <w:top w:sz="4" w:val="nil"/>
              <w:left w:sz="4" w:val="nil"/>
              <w:bottom w:sz="4" w:val="nil"/>
              <w:right w:sz="4" w:val="nil"/>
            </w:tcBorders>
            <w:shd w:fill="auto" w:val="clear"/>
          </w:tcPr>
          <w:p w14:paraId="FC340000">
            <w:pPr>
              <w:ind/>
              <w:jc w:val="right"/>
              <w:rPr>
                <w:sz w:val="20"/>
              </w:rPr>
            </w:pPr>
            <w:r>
              <w:rPr>
                <w:sz w:val="20"/>
              </w:rPr>
              <w:t>52 688,54</w:t>
            </w:r>
          </w:p>
        </w:tc>
      </w:tr>
      <w:tr>
        <w:trPr>
          <w:trHeight w:hRule="atLeast" w:val="20"/>
        </w:trPr>
        <w:tc>
          <w:tcPr>
            <w:tcW w:type="dxa" w:w="4219"/>
            <w:tcBorders>
              <w:top w:sz="4" w:val="nil"/>
              <w:left w:sz="4" w:val="nil"/>
              <w:bottom w:sz="4" w:val="nil"/>
              <w:right w:sz="4" w:val="nil"/>
            </w:tcBorders>
            <w:shd w:fill="auto" w:val="clear"/>
          </w:tcPr>
          <w:p w14:paraId="FD34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134"/>
            <w:tcBorders>
              <w:top w:sz="4" w:val="nil"/>
              <w:left w:sz="4" w:val="nil"/>
              <w:bottom w:sz="4" w:val="nil"/>
              <w:right w:sz="4" w:val="nil"/>
            </w:tcBorders>
            <w:shd w:fill="auto" w:val="clear"/>
          </w:tcPr>
          <w:p w14:paraId="FE340000">
            <w:pPr>
              <w:ind/>
              <w:jc w:val="center"/>
              <w:rPr>
                <w:sz w:val="20"/>
              </w:rPr>
            </w:pPr>
            <w:r>
              <w:rPr>
                <w:sz w:val="20"/>
              </w:rPr>
              <w:t>619</w:t>
            </w:r>
          </w:p>
        </w:tc>
        <w:tc>
          <w:tcPr>
            <w:tcW w:type="dxa" w:w="1134"/>
            <w:tcBorders>
              <w:top w:sz="4" w:val="nil"/>
              <w:left w:sz="4" w:val="nil"/>
              <w:bottom w:sz="4" w:val="nil"/>
              <w:right w:sz="4" w:val="nil"/>
            </w:tcBorders>
            <w:shd w:fill="auto" w:val="clear"/>
          </w:tcPr>
          <w:p w14:paraId="FF340000">
            <w:pPr>
              <w:ind/>
              <w:jc w:val="center"/>
              <w:rPr>
                <w:sz w:val="20"/>
              </w:rPr>
            </w:pPr>
            <w:r>
              <w:rPr>
                <w:sz w:val="20"/>
              </w:rPr>
              <w:t>05</w:t>
            </w:r>
          </w:p>
        </w:tc>
        <w:tc>
          <w:tcPr>
            <w:tcW w:type="dxa" w:w="1134"/>
            <w:tcBorders>
              <w:top w:sz="4" w:val="nil"/>
              <w:left w:sz="4" w:val="nil"/>
              <w:bottom w:sz="4" w:val="nil"/>
              <w:right w:sz="4" w:val="nil"/>
            </w:tcBorders>
            <w:shd w:fill="auto" w:val="clear"/>
          </w:tcPr>
          <w:p w14:paraId="00350000">
            <w:pPr>
              <w:ind/>
              <w:jc w:val="center"/>
              <w:rPr>
                <w:sz w:val="20"/>
              </w:rPr>
            </w:pPr>
            <w:r>
              <w:rPr>
                <w:sz w:val="20"/>
              </w:rPr>
              <w:t>03</w:t>
            </w:r>
          </w:p>
        </w:tc>
        <w:tc>
          <w:tcPr>
            <w:tcW w:type="dxa" w:w="1985"/>
            <w:tcBorders>
              <w:top w:sz="4" w:val="nil"/>
              <w:left w:sz="4" w:val="nil"/>
              <w:bottom w:sz="4" w:val="nil"/>
              <w:right w:sz="4" w:val="nil"/>
            </w:tcBorders>
            <w:shd w:fill="auto" w:val="clear"/>
          </w:tcPr>
          <w:p w14:paraId="01350000">
            <w:pPr>
              <w:ind/>
              <w:jc w:val="center"/>
              <w:rPr>
                <w:sz w:val="20"/>
              </w:rPr>
            </w:pPr>
            <w:r>
              <w:rPr>
                <w:sz w:val="20"/>
              </w:rPr>
              <w:t>04 3 04 20470</w:t>
            </w:r>
          </w:p>
        </w:tc>
        <w:tc>
          <w:tcPr>
            <w:tcW w:type="dxa" w:w="992"/>
            <w:tcBorders>
              <w:top w:sz="4" w:val="nil"/>
              <w:left w:sz="4" w:val="nil"/>
              <w:bottom w:sz="4" w:val="nil"/>
              <w:right w:sz="4" w:val="nil"/>
            </w:tcBorders>
            <w:shd w:fill="auto" w:val="clear"/>
          </w:tcPr>
          <w:p w14:paraId="02350000">
            <w:pPr>
              <w:ind/>
              <w:jc w:val="center"/>
              <w:rPr>
                <w:sz w:val="20"/>
              </w:rPr>
            </w:pPr>
            <w:r>
              <w:rPr>
                <w:sz w:val="20"/>
              </w:rPr>
              <w:t>000</w:t>
            </w:r>
          </w:p>
        </w:tc>
        <w:tc>
          <w:tcPr>
            <w:tcW w:type="dxa" w:w="1559"/>
            <w:tcBorders>
              <w:top w:sz="4" w:val="nil"/>
              <w:left w:sz="4" w:val="nil"/>
              <w:bottom w:sz="4" w:val="nil"/>
              <w:right w:sz="4" w:val="nil"/>
            </w:tcBorders>
            <w:shd w:fill="auto" w:val="clear"/>
          </w:tcPr>
          <w:p w14:paraId="03350000">
            <w:pPr>
              <w:ind/>
              <w:jc w:val="right"/>
              <w:rPr>
                <w:sz w:val="20"/>
              </w:rPr>
            </w:pPr>
            <w:r>
              <w:rPr>
                <w:sz w:val="20"/>
              </w:rPr>
              <w:t>11 205,87</w:t>
            </w:r>
          </w:p>
        </w:tc>
        <w:tc>
          <w:tcPr>
            <w:tcW w:type="dxa" w:w="1418"/>
            <w:tcBorders>
              <w:top w:sz="4" w:val="nil"/>
              <w:left w:sz="4" w:val="nil"/>
              <w:bottom w:sz="4" w:val="nil"/>
              <w:right w:sz="4" w:val="nil"/>
            </w:tcBorders>
            <w:shd w:fill="auto" w:val="clear"/>
          </w:tcPr>
          <w:p w14:paraId="04350000">
            <w:pPr>
              <w:ind/>
              <w:jc w:val="right"/>
              <w:rPr>
                <w:sz w:val="20"/>
              </w:rPr>
            </w:pPr>
            <w:r>
              <w:rPr>
                <w:sz w:val="20"/>
              </w:rPr>
              <w:t>0,00</w:t>
            </w:r>
          </w:p>
        </w:tc>
        <w:tc>
          <w:tcPr>
            <w:tcW w:type="dxa" w:w="1417"/>
            <w:tcBorders>
              <w:top w:sz="4" w:val="nil"/>
              <w:left w:sz="4" w:val="nil"/>
              <w:bottom w:sz="4" w:val="nil"/>
              <w:right w:sz="4" w:val="nil"/>
            </w:tcBorders>
            <w:shd w:fill="auto" w:val="clear"/>
          </w:tcPr>
          <w:p w14:paraId="05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6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7350000">
            <w:pPr>
              <w:ind/>
              <w:jc w:val="center"/>
              <w:rPr>
                <w:sz w:val="20"/>
              </w:rPr>
            </w:pPr>
            <w:r>
              <w:rPr>
                <w:sz w:val="20"/>
              </w:rPr>
              <w:t>619</w:t>
            </w:r>
          </w:p>
        </w:tc>
        <w:tc>
          <w:tcPr>
            <w:tcW w:type="dxa" w:w="1134"/>
            <w:tcBorders>
              <w:top w:sz="4" w:val="nil"/>
              <w:left w:sz="4" w:val="nil"/>
              <w:bottom w:sz="4" w:val="nil"/>
              <w:right w:sz="4" w:val="nil"/>
            </w:tcBorders>
            <w:shd w:fill="auto" w:val="clear"/>
          </w:tcPr>
          <w:p w14:paraId="08350000">
            <w:pPr>
              <w:ind/>
              <w:jc w:val="center"/>
              <w:rPr>
                <w:sz w:val="20"/>
              </w:rPr>
            </w:pPr>
            <w:r>
              <w:rPr>
                <w:sz w:val="20"/>
              </w:rPr>
              <w:t>05</w:t>
            </w:r>
          </w:p>
        </w:tc>
        <w:tc>
          <w:tcPr>
            <w:tcW w:type="dxa" w:w="1134"/>
            <w:tcBorders>
              <w:top w:sz="4" w:val="nil"/>
              <w:left w:sz="4" w:val="nil"/>
              <w:bottom w:sz="4" w:val="nil"/>
              <w:right w:sz="4" w:val="nil"/>
            </w:tcBorders>
            <w:shd w:fill="auto" w:val="clear"/>
          </w:tcPr>
          <w:p w14:paraId="09350000">
            <w:pPr>
              <w:ind/>
              <w:jc w:val="center"/>
              <w:rPr>
                <w:sz w:val="20"/>
              </w:rPr>
            </w:pPr>
            <w:r>
              <w:rPr>
                <w:sz w:val="20"/>
              </w:rPr>
              <w:t>03</w:t>
            </w:r>
          </w:p>
        </w:tc>
        <w:tc>
          <w:tcPr>
            <w:tcW w:type="dxa" w:w="1985"/>
            <w:tcBorders>
              <w:top w:sz="4" w:val="nil"/>
              <w:left w:sz="4" w:val="nil"/>
              <w:bottom w:sz="4" w:val="nil"/>
              <w:right w:sz="4" w:val="nil"/>
            </w:tcBorders>
            <w:shd w:fill="auto" w:val="clear"/>
          </w:tcPr>
          <w:p w14:paraId="0A350000">
            <w:pPr>
              <w:ind/>
              <w:jc w:val="center"/>
              <w:rPr>
                <w:sz w:val="20"/>
              </w:rPr>
            </w:pPr>
            <w:r>
              <w:rPr>
                <w:sz w:val="20"/>
              </w:rPr>
              <w:t>04 3 04 20470</w:t>
            </w:r>
          </w:p>
        </w:tc>
        <w:tc>
          <w:tcPr>
            <w:tcW w:type="dxa" w:w="992"/>
            <w:tcBorders>
              <w:top w:sz="4" w:val="nil"/>
              <w:left w:sz="4" w:val="nil"/>
              <w:bottom w:sz="4" w:val="nil"/>
              <w:right w:sz="4" w:val="nil"/>
            </w:tcBorders>
            <w:shd w:fill="auto" w:val="clear"/>
          </w:tcPr>
          <w:p w14:paraId="0B350000">
            <w:pPr>
              <w:ind/>
              <w:jc w:val="center"/>
              <w:rPr>
                <w:sz w:val="20"/>
              </w:rPr>
            </w:pPr>
            <w:r>
              <w:rPr>
                <w:sz w:val="20"/>
              </w:rPr>
              <w:t>240</w:t>
            </w:r>
          </w:p>
        </w:tc>
        <w:tc>
          <w:tcPr>
            <w:tcW w:type="dxa" w:w="1559"/>
            <w:tcBorders>
              <w:top w:sz="4" w:val="nil"/>
              <w:left w:sz="4" w:val="nil"/>
              <w:bottom w:sz="4" w:val="nil"/>
              <w:right w:sz="4" w:val="nil"/>
            </w:tcBorders>
            <w:shd w:fill="auto" w:val="clear"/>
          </w:tcPr>
          <w:p w14:paraId="0C350000">
            <w:pPr>
              <w:ind/>
              <w:jc w:val="right"/>
              <w:rPr>
                <w:sz w:val="20"/>
              </w:rPr>
            </w:pPr>
            <w:r>
              <w:rPr>
                <w:sz w:val="20"/>
              </w:rPr>
              <w:t>11 205,87</w:t>
            </w:r>
          </w:p>
        </w:tc>
        <w:tc>
          <w:tcPr>
            <w:tcW w:type="dxa" w:w="1418"/>
            <w:tcBorders>
              <w:top w:sz="4" w:val="nil"/>
              <w:left w:sz="4" w:val="nil"/>
              <w:bottom w:sz="4" w:val="nil"/>
              <w:right w:sz="4" w:val="nil"/>
            </w:tcBorders>
            <w:shd w:fill="auto" w:val="clear"/>
          </w:tcPr>
          <w:p w14:paraId="0D350000">
            <w:pPr>
              <w:ind/>
              <w:jc w:val="right"/>
              <w:rPr>
                <w:sz w:val="20"/>
              </w:rPr>
            </w:pPr>
            <w:r>
              <w:rPr>
                <w:sz w:val="20"/>
              </w:rPr>
              <w:t>0,00</w:t>
            </w:r>
          </w:p>
        </w:tc>
        <w:tc>
          <w:tcPr>
            <w:tcW w:type="dxa" w:w="1417"/>
            <w:tcBorders>
              <w:top w:sz="4" w:val="nil"/>
              <w:left w:sz="4" w:val="nil"/>
              <w:bottom w:sz="4" w:val="nil"/>
              <w:right w:sz="4" w:val="nil"/>
            </w:tcBorders>
            <w:shd w:fill="auto" w:val="clear"/>
          </w:tcPr>
          <w:p w14:paraId="0E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F350000">
            <w:pPr>
              <w:rPr>
                <w:sz w:val="20"/>
              </w:rPr>
            </w:pPr>
            <w:r>
              <w:rPr>
                <w:sz w:val="20"/>
              </w:rPr>
              <w:t>Расходы на проведение работ по уходу за зелеными насаждениями</w:t>
            </w:r>
          </w:p>
        </w:tc>
        <w:tc>
          <w:tcPr>
            <w:tcW w:type="dxa" w:w="1134"/>
            <w:tcBorders>
              <w:top w:sz="4" w:val="nil"/>
              <w:left w:sz="4" w:val="nil"/>
              <w:bottom w:sz="4" w:val="nil"/>
              <w:right w:sz="4" w:val="nil"/>
            </w:tcBorders>
            <w:shd w:fill="auto" w:val="clear"/>
          </w:tcPr>
          <w:p w14:paraId="10350000">
            <w:pPr>
              <w:ind/>
              <w:jc w:val="center"/>
              <w:rPr>
                <w:sz w:val="20"/>
              </w:rPr>
            </w:pPr>
            <w:r>
              <w:rPr>
                <w:sz w:val="20"/>
              </w:rPr>
              <w:t>619</w:t>
            </w:r>
          </w:p>
        </w:tc>
        <w:tc>
          <w:tcPr>
            <w:tcW w:type="dxa" w:w="1134"/>
            <w:tcBorders>
              <w:top w:sz="4" w:val="nil"/>
              <w:left w:sz="4" w:val="nil"/>
              <w:bottom w:sz="4" w:val="nil"/>
              <w:right w:sz="4" w:val="nil"/>
            </w:tcBorders>
            <w:shd w:fill="auto" w:val="clear"/>
          </w:tcPr>
          <w:p w14:paraId="11350000">
            <w:pPr>
              <w:ind/>
              <w:jc w:val="center"/>
              <w:rPr>
                <w:sz w:val="20"/>
              </w:rPr>
            </w:pPr>
            <w:r>
              <w:rPr>
                <w:sz w:val="20"/>
              </w:rPr>
              <w:t>05</w:t>
            </w:r>
          </w:p>
        </w:tc>
        <w:tc>
          <w:tcPr>
            <w:tcW w:type="dxa" w:w="1134"/>
            <w:tcBorders>
              <w:top w:sz="4" w:val="nil"/>
              <w:left w:sz="4" w:val="nil"/>
              <w:bottom w:sz="4" w:val="nil"/>
              <w:right w:sz="4" w:val="nil"/>
            </w:tcBorders>
            <w:shd w:fill="auto" w:val="clear"/>
          </w:tcPr>
          <w:p w14:paraId="12350000">
            <w:pPr>
              <w:ind/>
              <w:jc w:val="center"/>
              <w:rPr>
                <w:sz w:val="20"/>
              </w:rPr>
            </w:pPr>
            <w:r>
              <w:rPr>
                <w:sz w:val="20"/>
              </w:rPr>
              <w:t>03</w:t>
            </w:r>
          </w:p>
        </w:tc>
        <w:tc>
          <w:tcPr>
            <w:tcW w:type="dxa" w:w="1985"/>
            <w:tcBorders>
              <w:top w:sz="4" w:val="nil"/>
              <w:left w:sz="4" w:val="nil"/>
              <w:bottom w:sz="4" w:val="nil"/>
              <w:right w:sz="4" w:val="nil"/>
            </w:tcBorders>
            <w:shd w:fill="auto" w:val="clear"/>
          </w:tcPr>
          <w:p w14:paraId="1335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14350000">
            <w:pPr>
              <w:ind/>
              <w:jc w:val="center"/>
              <w:rPr>
                <w:sz w:val="20"/>
              </w:rPr>
            </w:pPr>
            <w:r>
              <w:rPr>
                <w:sz w:val="20"/>
              </w:rPr>
              <w:t>000</w:t>
            </w:r>
          </w:p>
        </w:tc>
        <w:tc>
          <w:tcPr>
            <w:tcW w:type="dxa" w:w="1559"/>
            <w:tcBorders>
              <w:top w:sz="4" w:val="nil"/>
              <w:left w:sz="4" w:val="nil"/>
              <w:bottom w:sz="4" w:val="nil"/>
              <w:right w:sz="4" w:val="nil"/>
            </w:tcBorders>
            <w:shd w:fill="auto" w:val="clear"/>
          </w:tcPr>
          <w:p w14:paraId="15350000">
            <w:pPr>
              <w:ind/>
              <w:jc w:val="right"/>
              <w:rPr>
                <w:sz w:val="20"/>
              </w:rPr>
            </w:pPr>
            <w:r>
              <w:rPr>
                <w:sz w:val="20"/>
              </w:rPr>
              <w:t>2 940,52</w:t>
            </w:r>
          </w:p>
        </w:tc>
        <w:tc>
          <w:tcPr>
            <w:tcW w:type="dxa" w:w="1418"/>
            <w:tcBorders>
              <w:top w:sz="4" w:val="nil"/>
              <w:left w:sz="4" w:val="nil"/>
              <w:bottom w:sz="4" w:val="nil"/>
              <w:right w:sz="4" w:val="nil"/>
            </w:tcBorders>
            <w:shd w:fill="auto" w:val="clear"/>
          </w:tcPr>
          <w:p w14:paraId="16350000">
            <w:pPr>
              <w:ind/>
              <w:jc w:val="right"/>
              <w:rPr>
                <w:sz w:val="20"/>
              </w:rPr>
            </w:pPr>
            <w:r>
              <w:rPr>
                <w:sz w:val="20"/>
              </w:rPr>
              <w:t>941,72</w:t>
            </w:r>
          </w:p>
        </w:tc>
        <w:tc>
          <w:tcPr>
            <w:tcW w:type="dxa" w:w="1417"/>
            <w:tcBorders>
              <w:top w:sz="4" w:val="nil"/>
              <w:left w:sz="4" w:val="nil"/>
              <w:bottom w:sz="4" w:val="nil"/>
              <w:right w:sz="4" w:val="nil"/>
            </w:tcBorders>
            <w:shd w:fill="auto" w:val="clear"/>
          </w:tcPr>
          <w:p w14:paraId="1735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18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9350000">
            <w:pPr>
              <w:ind/>
              <w:jc w:val="center"/>
              <w:rPr>
                <w:sz w:val="20"/>
              </w:rPr>
            </w:pPr>
            <w:r>
              <w:rPr>
                <w:sz w:val="20"/>
              </w:rPr>
              <w:t>619</w:t>
            </w:r>
          </w:p>
        </w:tc>
        <w:tc>
          <w:tcPr>
            <w:tcW w:type="dxa" w:w="1134"/>
            <w:tcBorders>
              <w:top w:sz="4" w:val="nil"/>
              <w:left w:sz="4" w:val="nil"/>
              <w:bottom w:sz="4" w:val="nil"/>
              <w:right w:sz="4" w:val="nil"/>
            </w:tcBorders>
            <w:shd w:fill="auto" w:val="clear"/>
          </w:tcPr>
          <w:p w14:paraId="1A350000">
            <w:pPr>
              <w:ind/>
              <w:jc w:val="center"/>
              <w:rPr>
                <w:sz w:val="20"/>
              </w:rPr>
            </w:pPr>
            <w:r>
              <w:rPr>
                <w:sz w:val="20"/>
              </w:rPr>
              <w:t>05</w:t>
            </w:r>
          </w:p>
        </w:tc>
        <w:tc>
          <w:tcPr>
            <w:tcW w:type="dxa" w:w="1134"/>
            <w:tcBorders>
              <w:top w:sz="4" w:val="nil"/>
              <w:left w:sz="4" w:val="nil"/>
              <w:bottom w:sz="4" w:val="nil"/>
              <w:right w:sz="4" w:val="nil"/>
            </w:tcBorders>
            <w:shd w:fill="auto" w:val="clear"/>
          </w:tcPr>
          <w:p w14:paraId="1B350000">
            <w:pPr>
              <w:ind/>
              <w:jc w:val="center"/>
              <w:rPr>
                <w:sz w:val="20"/>
              </w:rPr>
            </w:pPr>
            <w:r>
              <w:rPr>
                <w:sz w:val="20"/>
              </w:rPr>
              <w:t>03</w:t>
            </w:r>
          </w:p>
        </w:tc>
        <w:tc>
          <w:tcPr>
            <w:tcW w:type="dxa" w:w="1985"/>
            <w:tcBorders>
              <w:top w:sz="4" w:val="nil"/>
              <w:left w:sz="4" w:val="nil"/>
              <w:bottom w:sz="4" w:val="nil"/>
              <w:right w:sz="4" w:val="nil"/>
            </w:tcBorders>
            <w:shd w:fill="auto" w:val="clear"/>
          </w:tcPr>
          <w:p w14:paraId="1C350000">
            <w:pPr>
              <w:ind/>
              <w:jc w:val="center"/>
              <w:rPr>
                <w:sz w:val="20"/>
              </w:rPr>
            </w:pPr>
            <w:r>
              <w:rPr>
                <w:sz w:val="20"/>
              </w:rPr>
              <w:t>04 3 04 21070</w:t>
            </w:r>
          </w:p>
        </w:tc>
        <w:tc>
          <w:tcPr>
            <w:tcW w:type="dxa" w:w="992"/>
            <w:tcBorders>
              <w:top w:sz="4" w:val="nil"/>
              <w:left w:sz="4" w:val="nil"/>
              <w:bottom w:sz="4" w:val="nil"/>
              <w:right w:sz="4" w:val="nil"/>
            </w:tcBorders>
            <w:shd w:fill="auto" w:val="clear"/>
          </w:tcPr>
          <w:p w14:paraId="1D350000">
            <w:pPr>
              <w:ind/>
              <w:jc w:val="center"/>
              <w:rPr>
                <w:sz w:val="20"/>
              </w:rPr>
            </w:pPr>
            <w:r>
              <w:rPr>
                <w:sz w:val="20"/>
              </w:rPr>
              <w:t>240</w:t>
            </w:r>
          </w:p>
        </w:tc>
        <w:tc>
          <w:tcPr>
            <w:tcW w:type="dxa" w:w="1559"/>
            <w:tcBorders>
              <w:top w:sz="4" w:val="nil"/>
              <w:left w:sz="4" w:val="nil"/>
              <w:bottom w:sz="4" w:val="nil"/>
              <w:right w:sz="4" w:val="nil"/>
            </w:tcBorders>
            <w:shd w:fill="auto" w:val="clear"/>
          </w:tcPr>
          <w:p w14:paraId="1E350000">
            <w:pPr>
              <w:ind/>
              <w:jc w:val="right"/>
              <w:rPr>
                <w:sz w:val="20"/>
              </w:rPr>
            </w:pPr>
            <w:r>
              <w:rPr>
                <w:sz w:val="20"/>
              </w:rPr>
              <w:t>2 940,52</w:t>
            </w:r>
          </w:p>
        </w:tc>
        <w:tc>
          <w:tcPr>
            <w:tcW w:type="dxa" w:w="1418"/>
            <w:tcBorders>
              <w:top w:sz="4" w:val="nil"/>
              <w:left w:sz="4" w:val="nil"/>
              <w:bottom w:sz="4" w:val="nil"/>
              <w:right w:sz="4" w:val="nil"/>
            </w:tcBorders>
            <w:shd w:fill="auto" w:val="clear"/>
          </w:tcPr>
          <w:p w14:paraId="1F350000">
            <w:pPr>
              <w:ind/>
              <w:jc w:val="right"/>
              <w:rPr>
                <w:sz w:val="20"/>
              </w:rPr>
            </w:pPr>
            <w:r>
              <w:rPr>
                <w:sz w:val="20"/>
              </w:rPr>
              <w:t>941,72</w:t>
            </w:r>
          </w:p>
        </w:tc>
        <w:tc>
          <w:tcPr>
            <w:tcW w:type="dxa" w:w="1417"/>
            <w:tcBorders>
              <w:top w:sz="4" w:val="nil"/>
              <w:left w:sz="4" w:val="nil"/>
              <w:bottom w:sz="4" w:val="nil"/>
              <w:right w:sz="4" w:val="nil"/>
            </w:tcBorders>
            <w:shd w:fill="auto" w:val="clear"/>
          </w:tcPr>
          <w:p w14:paraId="20350000">
            <w:pPr>
              <w:ind/>
              <w:jc w:val="right"/>
              <w:rPr>
                <w:sz w:val="20"/>
              </w:rPr>
            </w:pPr>
            <w:r>
              <w:rPr>
                <w:sz w:val="20"/>
              </w:rPr>
              <w:t>941,72</w:t>
            </w:r>
          </w:p>
        </w:tc>
      </w:tr>
      <w:tr>
        <w:trPr>
          <w:trHeight w:hRule="atLeast" w:val="20"/>
        </w:trPr>
        <w:tc>
          <w:tcPr>
            <w:tcW w:type="dxa" w:w="4219"/>
            <w:tcBorders>
              <w:top w:sz="4" w:val="nil"/>
              <w:left w:sz="4" w:val="nil"/>
              <w:bottom w:sz="4" w:val="nil"/>
              <w:right w:sz="4" w:val="nil"/>
            </w:tcBorders>
            <w:shd w:fill="auto" w:val="clear"/>
          </w:tcPr>
          <w:p w14:paraId="2135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134"/>
            <w:tcBorders>
              <w:top w:sz="4" w:val="nil"/>
              <w:left w:sz="4" w:val="nil"/>
              <w:bottom w:sz="4" w:val="nil"/>
              <w:right w:sz="4" w:val="nil"/>
            </w:tcBorders>
            <w:shd w:fill="auto" w:val="clear"/>
          </w:tcPr>
          <w:p w14:paraId="22350000">
            <w:pPr>
              <w:ind/>
              <w:jc w:val="center"/>
              <w:rPr>
                <w:sz w:val="20"/>
              </w:rPr>
            </w:pPr>
            <w:r>
              <w:rPr>
                <w:sz w:val="20"/>
              </w:rPr>
              <w:t>619</w:t>
            </w:r>
          </w:p>
        </w:tc>
        <w:tc>
          <w:tcPr>
            <w:tcW w:type="dxa" w:w="1134"/>
            <w:tcBorders>
              <w:top w:sz="4" w:val="nil"/>
              <w:left w:sz="4" w:val="nil"/>
              <w:bottom w:sz="4" w:val="nil"/>
              <w:right w:sz="4" w:val="nil"/>
            </w:tcBorders>
            <w:shd w:fill="auto" w:val="clear"/>
          </w:tcPr>
          <w:p w14:paraId="23350000">
            <w:pPr>
              <w:ind/>
              <w:jc w:val="center"/>
              <w:rPr>
                <w:sz w:val="20"/>
              </w:rPr>
            </w:pPr>
            <w:r>
              <w:rPr>
                <w:sz w:val="20"/>
              </w:rPr>
              <w:t>05</w:t>
            </w:r>
          </w:p>
        </w:tc>
        <w:tc>
          <w:tcPr>
            <w:tcW w:type="dxa" w:w="1134"/>
            <w:tcBorders>
              <w:top w:sz="4" w:val="nil"/>
              <w:left w:sz="4" w:val="nil"/>
              <w:bottom w:sz="4" w:val="nil"/>
              <w:right w:sz="4" w:val="nil"/>
            </w:tcBorders>
            <w:shd w:fill="auto" w:val="clear"/>
          </w:tcPr>
          <w:p w14:paraId="24350000">
            <w:pPr>
              <w:ind/>
              <w:jc w:val="center"/>
              <w:rPr>
                <w:sz w:val="20"/>
              </w:rPr>
            </w:pPr>
            <w:r>
              <w:rPr>
                <w:sz w:val="20"/>
              </w:rPr>
              <w:t>03</w:t>
            </w:r>
          </w:p>
        </w:tc>
        <w:tc>
          <w:tcPr>
            <w:tcW w:type="dxa" w:w="1985"/>
            <w:tcBorders>
              <w:top w:sz="4" w:val="nil"/>
              <w:left w:sz="4" w:val="nil"/>
              <w:bottom w:sz="4" w:val="nil"/>
              <w:right w:sz="4" w:val="nil"/>
            </w:tcBorders>
            <w:shd w:fill="auto" w:val="clear"/>
          </w:tcPr>
          <w:p w14:paraId="2535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26350000">
            <w:pPr>
              <w:ind/>
              <w:jc w:val="center"/>
              <w:rPr>
                <w:sz w:val="20"/>
              </w:rPr>
            </w:pPr>
            <w:r>
              <w:rPr>
                <w:sz w:val="20"/>
              </w:rPr>
              <w:t>000</w:t>
            </w:r>
          </w:p>
        </w:tc>
        <w:tc>
          <w:tcPr>
            <w:tcW w:type="dxa" w:w="1559"/>
            <w:tcBorders>
              <w:top w:sz="4" w:val="nil"/>
              <w:left w:sz="4" w:val="nil"/>
              <w:bottom w:sz="4" w:val="nil"/>
              <w:right w:sz="4" w:val="nil"/>
            </w:tcBorders>
            <w:shd w:fill="auto" w:val="clear"/>
          </w:tcPr>
          <w:p w14:paraId="27350000">
            <w:pPr>
              <w:ind/>
              <w:jc w:val="right"/>
              <w:rPr>
                <w:sz w:val="20"/>
              </w:rPr>
            </w:pPr>
            <w:r>
              <w:rPr>
                <w:sz w:val="20"/>
              </w:rPr>
              <w:t>5 198,40</w:t>
            </w:r>
          </w:p>
        </w:tc>
        <w:tc>
          <w:tcPr>
            <w:tcW w:type="dxa" w:w="1418"/>
            <w:tcBorders>
              <w:top w:sz="4" w:val="nil"/>
              <w:left w:sz="4" w:val="nil"/>
              <w:bottom w:sz="4" w:val="nil"/>
              <w:right w:sz="4" w:val="nil"/>
            </w:tcBorders>
            <w:shd w:fill="auto" w:val="clear"/>
          </w:tcPr>
          <w:p w14:paraId="28350000">
            <w:pPr>
              <w:ind/>
              <w:jc w:val="right"/>
              <w:rPr>
                <w:sz w:val="20"/>
              </w:rPr>
            </w:pPr>
            <w:r>
              <w:rPr>
                <w:sz w:val="20"/>
              </w:rPr>
              <w:t>0,00</w:t>
            </w:r>
          </w:p>
        </w:tc>
        <w:tc>
          <w:tcPr>
            <w:tcW w:type="dxa" w:w="1417"/>
            <w:tcBorders>
              <w:top w:sz="4" w:val="nil"/>
              <w:left w:sz="4" w:val="nil"/>
              <w:bottom w:sz="4" w:val="nil"/>
              <w:right w:sz="4" w:val="nil"/>
            </w:tcBorders>
            <w:shd w:fill="auto" w:val="clear"/>
          </w:tcPr>
          <w:p w14:paraId="29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A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B350000">
            <w:pPr>
              <w:ind/>
              <w:jc w:val="center"/>
              <w:rPr>
                <w:sz w:val="20"/>
              </w:rPr>
            </w:pPr>
            <w:r>
              <w:rPr>
                <w:sz w:val="20"/>
              </w:rPr>
              <w:t>619</w:t>
            </w:r>
          </w:p>
        </w:tc>
        <w:tc>
          <w:tcPr>
            <w:tcW w:type="dxa" w:w="1134"/>
            <w:tcBorders>
              <w:top w:sz="4" w:val="nil"/>
              <w:left w:sz="4" w:val="nil"/>
              <w:bottom w:sz="4" w:val="nil"/>
              <w:right w:sz="4" w:val="nil"/>
            </w:tcBorders>
            <w:shd w:fill="auto" w:val="clear"/>
          </w:tcPr>
          <w:p w14:paraId="2C350000">
            <w:pPr>
              <w:ind/>
              <w:jc w:val="center"/>
              <w:rPr>
                <w:sz w:val="20"/>
              </w:rPr>
            </w:pPr>
            <w:r>
              <w:rPr>
                <w:sz w:val="20"/>
              </w:rPr>
              <w:t>05</w:t>
            </w:r>
          </w:p>
        </w:tc>
        <w:tc>
          <w:tcPr>
            <w:tcW w:type="dxa" w:w="1134"/>
            <w:tcBorders>
              <w:top w:sz="4" w:val="nil"/>
              <w:left w:sz="4" w:val="nil"/>
              <w:bottom w:sz="4" w:val="nil"/>
              <w:right w:sz="4" w:val="nil"/>
            </w:tcBorders>
            <w:shd w:fill="auto" w:val="clear"/>
          </w:tcPr>
          <w:p w14:paraId="2D350000">
            <w:pPr>
              <w:ind/>
              <w:jc w:val="center"/>
              <w:rPr>
                <w:sz w:val="20"/>
              </w:rPr>
            </w:pPr>
            <w:r>
              <w:rPr>
                <w:sz w:val="20"/>
              </w:rPr>
              <w:t>03</w:t>
            </w:r>
          </w:p>
        </w:tc>
        <w:tc>
          <w:tcPr>
            <w:tcW w:type="dxa" w:w="1985"/>
            <w:tcBorders>
              <w:top w:sz="4" w:val="nil"/>
              <w:left w:sz="4" w:val="nil"/>
              <w:bottom w:sz="4" w:val="nil"/>
              <w:right w:sz="4" w:val="nil"/>
            </w:tcBorders>
            <w:shd w:fill="auto" w:val="clear"/>
          </w:tcPr>
          <w:p w14:paraId="2E350000">
            <w:pPr>
              <w:ind/>
              <w:jc w:val="center"/>
              <w:rPr>
                <w:sz w:val="20"/>
              </w:rPr>
            </w:pPr>
            <w:r>
              <w:rPr>
                <w:sz w:val="20"/>
              </w:rPr>
              <w:t>04 3 04 S0030</w:t>
            </w:r>
          </w:p>
        </w:tc>
        <w:tc>
          <w:tcPr>
            <w:tcW w:type="dxa" w:w="992"/>
            <w:tcBorders>
              <w:top w:sz="4" w:val="nil"/>
              <w:left w:sz="4" w:val="nil"/>
              <w:bottom w:sz="4" w:val="nil"/>
              <w:right w:sz="4" w:val="nil"/>
            </w:tcBorders>
            <w:shd w:fill="auto" w:val="clear"/>
          </w:tcPr>
          <w:p w14:paraId="2F350000">
            <w:pPr>
              <w:ind/>
              <w:jc w:val="center"/>
              <w:rPr>
                <w:sz w:val="20"/>
              </w:rPr>
            </w:pPr>
            <w:r>
              <w:rPr>
                <w:sz w:val="20"/>
              </w:rPr>
              <w:t>240</w:t>
            </w:r>
          </w:p>
        </w:tc>
        <w:tc>
          <w:tcPr>
            <w:tcW w:type="dxa" w:w="1559"/>
            <w:tcBorders>
              <w:top w:sz="4" w:val="nil"/>
              <w:left w:sz="4" w:val="nil"/>
              <w:bottom w:sz="4" w:val="nil"/>
              <w:right w:sz="4" w:val="nil"/>
            </w:tcBorders>
            <w:shd w:fill="auto" w:val="clear"/>
          </w:tcPr>
          <w:p w14:paraId="30350000">
            <w:pPr>
              <w:ind/>
              <w:jc w:val="right"/>
              <w:rPr>
                <w:sz w:val="20"/>
              </w:rPr>
            </w:pPr>
            <w:r>
              <w:rPr>
                <w:sz w:val="20"/>
              </w:rPr>
              <w:t>5 198,40</w:t>
            </w:r>
          </w:p>
        </w:tc>
        <w:tc>
          <w:tcPr>
            <w:tcW w:type="dxa" w:w="1418"/>
            <w:tcBorders>
              <w:top w:sz="4" w:val="nil"/>
              <w:left w:sz="4" w:val="nil"/>
              <w:bottom w:sz="4" w:val="nil"/>
              <w:right w:sz="4" w:val="nil"/>
            </w:tcBorders>
            <w:shd w:fill="auto" w:val="clear"/>
          </w:tcPr>
          <w:p w14:paraId="31350000">
            <w:pPr>
              <w:ind/>
              <w:jc w:val="right"/>
              <w:rPr>
                <w:sz w:val="20"/>
              </w:rPr>
            </w:pPr>
            <w:r>
              <w:rPr>
                <w:sz w:val="20"/>
              </w:rPr>
              <w:t>0,00</w:t>
            </w:r>
          </w:p>
        </w:tc>
        <w:tc>
          <w:tcPr>
            <w:tcW w:type="dxa" w:w="1417"/>
            <w:tcBorders>
              <w:top w:sz="4" w:val="nil"/>
              <w:left w:sz="4" w:val="nil"/>
              <w:bottom w:sz="4" w:val="nil"/>
              <w:right w:sz="4" w:val="nil"/>
            </w:tcBorders>
            <w:shd w:fill="auto" w:val="clear"/>
          </w:tcPr>
          <w:p w14:paraId="32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3350000">
            <w:pPr>
              <w:rPr>
                <w:sz w:val="20"/>
              </w:rPr>
            </w:pPr>
            <w:r>
              <w:rPr>
                <w:sz w:val="20"/>
              </w:rPr>
              <w:t>Реализация мероприятий по благоустройству дворовых территорий</w:t>
            </w:r>
          </w:p>
        </w:tc>
        <w:tc>
          <w:tcPr>
            <w:tcW w:type="dxa" w:w="1134"/>
            <w:tcBorders>
              <w:top w:sz="4" w:val="nil"/>
              <w:left w:sz="4" w:val="nil"/>
              <w:bottom w:sz="4" w:val="nil"/>
              <w:right w:sz="4" w:val="nil"/>
            </w:tcBorders>
            <w:shd w:fill="auto" w:val="clear"/>
          </w:tcPr>
          <w:p w14:paraId="34350000">
            <w:pPr>
              <w:ind/>
              <w:jc w:val="center"/>
              <w:rPr>
                <w:sz w:val="20"/>
              </w:rPr>
            </w:pPr>
            <w:r>
              <w:rPr>
                <w:sz w:val="20"/>
              </w:rPr>
              <w:t>619</w:t>
            </w:r>
          </w:p>
        </w:tc>
        <w:tc>
          <w:tcPr>
            <w:tcW w:type="dxa" w:w="1134"/>
            <w:tcBorders>
              <w:top w:sz="4" w:val="nil"/>
              <w:left w:sz="4" w:val="nil"/>
              <w:bottom w:sz="4" w:val="nil"/>
              <w:right w:sz="4" w:val="nil"/>
            </w:tcBorders>
            <w:shd w:fill="auto" w:val="clear"/>
          </w:tcPr>
          <w:p w14:paraId="35350000">
            <w:pPr>
              <w:ind/>
              <w:jc w:val="center"/>
              <w:rPr>
                <w:sz w:val="20"/>
              </w:rPr>
            </w:pPr>
            <w:r>
              <w:rPr>
                <w:sz w:val="20"/>
              </w:rPr>
              <w:t>05</w:t>
            </w:r>
          </w:p>
        </w:tc>
        <w:tc>
          <w:tcPr>
            <w:tcW w:type="dxa" w:w="1134"/>
            <w:tcBorders>
              <w:top w:sz="4" w:val="nil"/>
              <w:left w:sz="4" w:val="nil"/>
              <w:bottom w:sz="4" w:val="nil"/>
              <w:right w:sz="4" w:val="nil"/>
            </w:tcBorders>
            <w:shd w:fill="auto" w:val="clear"/>
          </w:tcPr>
          <w:p w14:paraId="36350000">
            <w:pPr>
              <w:ind/>
              <w:jc w:val="center"/>
              <w:rPr>
                <w:sz w:val="20"/>
              </w:rPr>
            </w:pPr>
            <w:r>
              <w:rPr>
                <w:sz w:val="20"/>
              </w:rPr>
              <w:t>03</w:t>
            </w:r>
          </w:p>
        </w:tc>
        <w:tc>
          <w:tcPr>
            <w:tcW w:type="dxa" w:w="1985"/>
            <w:tcBorders>
              <w:top w:sz="4" w:val="nil"/>
              <w:left w:sz="4" w:val="nil"/>
              <w:bottom w:sz="4" w:val="nil"/>
              <w:right w:sz="4" w:val="nil"/>
            </w:tcBorders>
            <w:shd w:fill="auto" w:val="clear"/>
          </w:tcPr>
          <w:p w14:paraId="3735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38350000">
            <w:pPr>
              <w:ind/>
              <w:jc w:val="center"/>
              <w:rPr>
                <w:sz w:val="20"/>
              </w:rPr>
            </w:pPr>
            <w:r>
              <w:rPr>
                <w:sz w:val="20"/>
              </w:rPr>
              <w:t>000</w:t>
            </w:r>
          </w:p>
        </w:tc>
        <w:tc>
          <w:tcPr>
            <w:tcW w:type="dxa" w:w="1559"/>
            <w:tcBorders>
              <w:top w:sz="4" w:val="nil"/>
              <w:left w:sz="4" w:val="nil"/>
              <w:bottom w:sz="4" w:val="nil"/>
              <w:right w:sz="4" w:val="nil"/>
            </w:tcBorders>
            <w:shd w:fill="auto" w:val="clear"/>
          </w:tcPr>
          <w:p w14:paraId="39350000">
            <w:pPr>
              <w:ind/>
              <w:jc w:val="right"/>
              <w:rPr>
                <w:sz w:val="20"/>
              </w:rPr>
            </w:pPr>
            <w:r>
              <w:rPr>
                <w:sz w:val="20"/>
              </w:rPr>
              <w:t>9 457,00</w:t>
            </w:r>
          </w:p>
        </w:tc>
        <w:tc>
          <w:tcPr>
            <w:tcW w:type="dxa" w:w="1418"/>
            <w:tcBorders>
              <w:top w:sz="4" w:val="nil"/>
              <w:left w:sz="4" w:val="nil"/>
              <w:bottom w:sz="4" w:val="nil"/>
              <w:right w:sz="4" w:val="nil"/>
            </w:tcBorders>
            <w:shd w:fill="auto" w:val="clear"/>
          </w:tcPr>
          <w:p w14:paraId="3A350000">
            <w:pPr>
              <w:ind/>
              <w:jc w:val="right"/>
              <w:rPr>
                <w:sz w:val="20"/>
              </w:rPr>
            </w:pPr>
            <w:r>
              <w:rPr>
                <w:sz w:val="20"/>
              </w:rPr>
              <w:t>0,00</w:t>
            </w:r>
          </w:p>
        </w:tc>
        <w:tc>
          <w:tcPr>
            <w:tcW w:type="dxa" w:w="1417"/>
            <w:tcBorders>
              <w:top w:sz="4" w:val="nil"/>
              <w:left w:sz="4" w:val="nil"/>
              <w:bottom w:sz="4" w:val="nil"/>
              <w:right w:sz="4" w:val="nil"/>
            </w:tcBorders>
            <w:shd w:fill="auto" w:val="clear"/>
          </w:tcPr>
          <w:p w14:paraId="3B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C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D350000">
            <w:pPr>
              <w:ind/>
              <w:jc w:val="center"/>
              <w:rPr>
                <w:sz w:val="20"/>
              </w:rPr>
            </w:pPr>
            <w:r>
              <w:rPr>
                <w:sz w:val="20"/>
              </w:rPr>
              <w:t>619</w:t>
            </w:r>
          </w:p>
        </w:tc>
        <w:tc>
          <w:tcPr>
            <w:tcW w:type="dxa" w:w="1134"/>
            <w:tcBorders>
              <w:top w:sz="4" w:val="nil"/>
              <w:left w:sz="4" w:val="nil"/>
              <w:bottom w:sz="4" w:val="nil"/>
              <w:right w:sz="4" w:val="nil"/>
            </w:tcBorders>
            <w:shd w:fill="auto" w:val="clear"/>
          </w:tcPr>
          <w:p w14:paraId="3E350000">
            <w:pPr>
              <w:ind/>
              <w:jc w:val="center"/>
              <w:rPr>
                <w:sz w:val="20"/>
              </w:rPr>
            </w:pPr>
            <w:r>
              <w:rPr>
                <w:sz w:val="20"/>
              </w:rPr>
              <w:t>05</w:t>
            </w:r>
          </w:p>
        </w:tc>
        <w:tc>
          <w:tcPr>
            <w:tcW w:type="dxa" w:w="1134"/>
            <w:tcBorders>
              <w:top w:sz="4" w:val="nil"/>
              <w:left w:sz="4" w:val="nil"/>
              <w:bottom w:sz="4" w:val="nil"/>
              <w:right w:sz="4" w:val="nil"/>
            </w:tcBorders>
            <w:shd w:fill="auto" w:val="clear"/>
          </w:tcPr>
          <w:p w14:paraId="3F350000">
            <w:pPr>
              <w:ind/>
              <w:jc w:val="center"/>
              <w:rPr>
                <w:sz w:val="20"/>
              </w:rPr>
            </w:pPr>
            <w:r>
              <w:rPr>
                <w:sz w:val="20"/>
              </w:rPr>
              <w:t>03</w:t>
            </w:r>
          </w:p>
        </w:tc>
        <w:tc>
          <w:tcPr>
            <w:tcW w:type="dxa" w:w="1985"/>
            <w:tcBorders>
              <w:top w:sz="4" w:val="nil"/>
              <w:left w:sz="4" w:val="nil"/>
              <w:bottom w:sz="4" w:val="nil"/>
              <w:right w:sz="4" w:val="nil"/>
            </w:tcBorders>
            <w:shd w:fill="auto" w:val="clear"/>
          </w:tcPr>
          <w:p w14:paraId="40350000">
            <w:pPr>
              <w:ind/>
              <w:jc w:val="center"/>
              <w:rPr>
                <w:sz w:val="20"/>
              </w:rPr>
            </w:pPr>
            <w:r>
              <w:rPr>
                <w:sz w:val="20"/>
              </w:rPr>
              <w:t>04 3 04 S7790</w:t>
            </w:r>
          </w:p>
        </w:tc>
        <w:tc>
          <w:tcPr>
            <w:tcW w:type="dxa" w:w="992"/>
            <w:tcBorders>
              <w:top w:sz="4" w:val="nil"/>
              <w:left w:sz="4" w:val="nil"/>
              <w:bottom w:sz="4" w:val="nil"/>
              <w:right w:sz="4" w:val="nil"/>
            </w:tcBorders>
            <w:shd w:fill="auto" w:val="clear"/>
          </w:tcPr>
          <w:p w14:paraId="41350000">
            <w:pPr>
              <w:ind/>
              <w:jc w:val="center"/>
              <w:rPr>
                <w:sz w:val="20"/>
              </w:rPr>
            </w:pPr>
            <w:r>
              <w:rPr>
                <w:sz w:val="20"/>
              </w:rPr>
              <w:t>240</w:t>
            </w:r>
          </w:p>
        </w:tc>
        <w:tc>
          <w:tcPr>
            <w:tcW w:type="dxa" w:w="1559"/>
            <w:tcBorders>
              <w:top w:sz="4" w:val="nil"/>
              <w:left w:sz="4" w:val="nil"/>
              <w:bottom w:sz="4" w:val="nil"/>
              <w:right w:sz="4" w:val="nil"/>
            </w:tcBorders>
            <w:shd w:fill="auto" w:val="clear"/>
          </w:tcPr>
          <w:p w14:paraId="42350000">
            <w:pPr>
              <w:ind/>
              <w:jc w:val="right"/>
              <w:rPr>
                <w:sz w:val="20"/>
              </w:rPr>
            </w:pPr>
            <w:r>
              <w:rPr>
                <w:sz w:val="20"/>
              </w:rPr>
              <w:t>9 457,00</w:t>
            </w:r>
          </w:p>
        </w:tc>
        <w:tc>
          <w:tcPr>
            <w:tcW w:type="dxa" w:w="1418"/>
            <w:tcBorders>
              <w:top w:sz="4" w:val="nil"/>
              <w:left w:sz="4" w:val="nil"/>
              <w:bottom w:sz="4" w:val="nil"/>
              <w:right w:sz="4" w:val="nil"/>
            </w:tcBorders>
            <w:shd w:fill="auto" w:val="clear"/>
          </w:tcPr>
          <w:p w14:paraId="43350000">
            <w:pPr>
              <w:ind/>
              <w:jc w:val="right"/>
              <w:rPr>
                <w:sz w:val="20"/>
              </w:rPr>
            </w:pPr>
            <w:r>
              <w:rPr>
                <w:sz w:val="20"/>
              </w:rPr>
              <w:t>0,00</w:t>
            </w:r>
          </w:p>
        </w:tc>
        <w:tc>
          <w:tcPr>
            <w:tcW w:type="dxa" w:w="1417"/>
            <w:tcBorders>
              <w:top w:sz="4" w:val="nil"/>
              <w:left w:sz="4" w:val="nil"/>
              <w:bottom w:sz="4" w:val="nil"/>
              <w:right w:sz="4" w:val="nil"/>
            </w:tcBorders>
            <w:shd w:fill="auto" w:val="clear"/>
          </w:tcPr>
          <w:p w14:paraId="44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535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46350000">
            <w:pPr>
              <w:ind/>
              <w:jc w:val="center"/>
              <w:rPr>
                <w:sz w:val="20"/>
              </w:rPr>
            </w:pPr>
            <w:r>
              <w:rPr>
                <w:sz w:val="20"/>
              </w:rPr>
              <w:t>619</w:t>
            </w:r>
          </w:p>
        </w:tc>
        <w:tc>
          <w:tcPr>
            <w:tcW w:type="dxa" w:w="1134"/>
            <w:tcBorders>
              <w:top w:sz="4" w:val="nil"/>
              <w:left w:sz="4" w:val="nil"/>
              <w:bottom w:sz="4" w:val="nil"/>
              <w:right w:sz="4" w:val="nil"/>
            </w:tcBorders>
            <w:shd w:fill="auto" w:val="clear"/>
          </w:tcPr>
          <w:p w14:paraId="47350000">
            <w:pPr>
              <w:ind/>
              <w:jc w:val="center"/>
              <w:rPr>
                <w:sz w:val="20"/>
              </w:rPr>
            </w:pPr>
            <w:r>
              <w:rPr>
                <w:sz w:val="20"/>
              </w:rPr>
              <w:t>08</w:t>
            </w:r>
          </w:p>
        </w:tc>
        <w:tc>
          <w:tcPr>
            <w:tcW w:type="dxa" w:w="1134"/>
            <w:tcBorders>
              <w:top w:sz="4" w:val="nil"/>
              <w:left w:sz="4" w:val="nil"/>
              <w:bottom w:sz="4" w:val="nil"/>
              <w:right w:sz="4" w:val="nil"/>
            </w:tcBorders>
            <w:shd w:fill="auto" w:val="clear"/>
          </w:tcPr>
          <w:p w14:paraId="48350000">
            <w:pPr>
              <w:ind/>
              <w:jc w:val="center"/>
              <w:rPr>
                <w:sz w:val="20"/>
              </w:rPr>
            </w:pPr>
            <w:r>
              <w:rPr>
                <w:sz w:val="20"/>
              </w:rPr>
              <w:t>00</w:t>
            </w:r>
          </w:p>
        </w:tc>
        <w:tc>
          <w:tcPr>
            <w:tcW w:type="dxa" w:w="1985"/>
            <w:tcBorders>
              <w:top w:sz="4" w:val="nil"/>
              <w:left w:sz="4" w:val="nil"/>
              <w:bottom w:sz="4" w:val="nil"/>
              <w:right w:sz="4" w:val="nil"/>
            </w:tcBorders>
            <w:shd w:fill="auto" w:val="clear"/>
          </w:tcPr>
          <w:p w14:paraId="493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A350000">
            <w:pPr>
              <w:ind/>
              <w:jc w:val="center"/>
              <w:rPr>
                <w:sz w:val="20"/>
              </w:rPr>
            </w:pPr>
            <w:r>
              <w:rPr>
                <w:sz w:val="20"/>
              </w:rPr>
              <w:t>000</w:t>
            </w:r>
          </w:p>
        </w:tc>
        <w:tc>
          <w:tcPr>
            <w:tcW w:type="dxa" w:w="1559"/>
            <w:tcBorders>
              <w:top w:sz="4" w:val="nil"/>
              <w:left w:sz="4" w:val="nil"/>
              <w:bottom w:sz="4" w:val="nil"/>
              <w:right w:sz="4" w:val="nil"/>
            </w:tcBorders>
            <w:shd w:fill="auto" w:val="clear"/>
          </w:tcPr>
          <w:p w14:paraId="4B350000">
            <w:pPr>
              <w:ind/>
              <w:jc w:val="right"/>
              <w:rPr>
                <w:sz w:val="20"/>
              </w:rPr>
            </w:pPr>
            <w:r>
              <w:rPr>
                <w:sz w:val="20"/>
              </w:rPr>
              <w:t>3 999,31</w:t>
            </w:r>
          </w:p>
        </w:tc>
        <w:tc>
          <w:tcPr>
            <w:tcW w:type="dxa" w:w="1418"/>
            <w:tcBorders>
              <w:top w:sz="4" w:val="nil"/>
              <w:left w:sz="4" w:val="nil"/>
              <w:bottom w:sz="4" w:val="nil"/>
              <w:right w:sz="4" w:val="nil"/>
            </w:tcBorders>
            <w:shd w:fill="auto" w:val="clear"/>
          </w:tcPr>
          <w:p w14:paraId="4C350000">
            <w:pPr>
              <w:ind/>
              <w:jc w:val="right"/>
              <w:rPr>
                <w:sz w:val="20"/>
              </w:rPr>
            </w:pPr>
            <w:r>
              <w:rPr>
                <w:sz w:val="20"/>
              </w:rPr>
              <w:t>2 462,50</w:t>
            </w:r>
          </w:p>
        </w:tc>
        <w:tc>
          <w:tcPr>
            <w:tcW w:type="dxa" w:w="1417"/>
            <w:tcBorders>
              <w:top w:sz="4" w:val="nil"/>
              <w:left w:sz="4" w:val="nil"/>
              <w:bottom w:sz="4" w:val="nil"/>
              <w:right w:sz="4" w:val="nil"/>
            </w:tcBorders>
            <w:shd w:fill="auto" w:val="clear"/>
          </w:tcPr>
          <w:p w14:paraId="4D350000">
            <w:pPr>
              <w:ind/>
              <w:jc w:val="right"/>
              <w:rPr>
                <w:sz w:val="20"/>
              </w:rPr>
            </w:pPr>
            <w:r>
              <w:rPr>
                <w:sz w:val="20"/>
              </w:rPr>
              <w:t>2 462,50</w:t>
            </w:r>
          </w:p>
        </w:tc>
      </w:tr>
      <w:tr>
        <w:trPr>
          <w:trHeight w:hRule="atLeast" w:val="20"/>
        </w:trPr>
        <w:tc>
          <w:tcPr>
            <w:tcW w:type="dxa" w:w="4219"/>
            <w:tcBorders>
              <w:top w:sz="4" w:val="nil"/>
              <w:left w:sz="4" w:val="nil"/>
              <w:bottom w:sz="4" w:val="nil"/>
              <w:right w:sz="4" w:val="nil"/>
            </w:tcBorders>
            <w:shd w:fill="auto" w:val="clear"/>
          </w:tcPr>
          <w:p w14:paraId="4E350000">
            <w:pPr>
              <w:rPr>
                <w:sz w:val="20"/>
              </w:rPr>
            </w:pPr>
            <w:r>
              <w:rPr>
                <w:sz w:val="20"/>
              </w:rPr>
              <w:t>Культура</w:t>
            </w:r>
          </w:p>
        </w:tc>
        <w:tc>
          <w:tcPr>
            <w:tcW w:type="dxa" w:w="1134"/>
            <w:tcBorders>
              <w:top w:sz="4" w:val="nil"/>
              <w:left w:sz="4" w:val="nil"/>
              <w:bottom w:sz="4" w:val="nil"/>
              <w:right w:sz="4" w:val="nil"/>
            </w:tcBorders>
            <w:shd w:fill="auto" w:val="clear"/>
          </w:tcPr>
          <w:p w14:paraId="4F350000">
            <w:pPr>
              <w:ind/>
              <w:jc w:val="center"/>
              <w:rPr>
                <w:sz w:val="20"/>
              </w:rPr>
            </w:pPr>
            <w:r>
              <w:rPr>
                <w:sz w:val="20"/>
              </w:rPr>
              <w:t>619</w:t>
            </w:r>
          </w:p>
        </w:tc>
        <w:tc>
          <w:tcPr>
            <w:tcW w:type="dxa" w:w="1134"/>
            <w:tcBorders>
              <w:top w:sz="4" w:val="nil"/>
              <w:left w:sz="4" w:val="nil"/>
              <w:bottom w:sz="4" w:val="nil"/>
              <w:right w:sz="4" w:val="nil"/>
            </w:tcBorders>
            <w:shd w:fill="auto" w:val="clear"/>
          </w:tcPr>
          <w:p w14:paraId="50350000">
            <w:pPr>
              <w:ind/>
              <w:jc w:val="center"/>
              <w:rPr>
                <w:sz w:val="20"/>
              </w:rPr>
            </w:pPr>
            <w:r>
              <w:rPr>
                <w:sz w:val="20"/>
              </w:rPr>
              <w:t>08</w:t>
            </w:r>
          </w:p>
        </w:tc>
        <w:tc>
          <w:tcPr>
            <w:tcW w:type="dxa" w:w="1134"/>
            <w:tcBorders>
              <w:top w:sz="4" w:val="nil"/>
              <w:left w:sz="4" w:val="nil"/>
              <w:bottom w:sz="4" w:val="nil"/>
              <w:right w:sz="4" w:val="nil"/>
            </w:tcBorders>
            <w:shd w:fill="auto" w:val="clear"/>
          </w:tcPr>
          <w:p w14:paraId="51350000">
            <w:pPr>
              <w:ind/>
              <w:jc w:val="center"/>
              <w:rPr>
                <w:sz w:val="20"/>
              </w:rPr>
            </w:pPr>
            <w:r>
              <w:rPr>
                <w:sz w:val="20"/>
              </w:rPr>
              <w:t>01</w:t>
            </w:r>
          </w:p>
        </w:tc>
        <w:tc>
          <w:tcPr>
            <w:tcW w:type="dxa" w:w="1985"/>
            <w:tcBorders>
              <w:top w:sz="4" w:val="nil"/>
              <w:left w:sz="4" w:val="nil"/>
              <w:bottom w:sz="4" w:val="nil"/>
              <w:right w:sz="4" w:val="nil"/>
            </w:tcBorders>
            <w:shd w:fill="auto" w:val="clear"/>
          </w:tcPr>
          <w:p w14:paraId="523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3350000">
            <w:pPr>
              <w:ind/>
              <w:jc w:val="center"/>
              <w:rPr>
                <w:sz w:val="20"/>
              </w:rPr>
            </w:pPr>
            <w:r>
              <w:rPr>
                <w:sz w:val="20"/>
              </w:rPr>
              <w:t>000</w:t>
            </w:r>
          </w:p>
        </w:tc>
        <w:tc>
          <w:tcPr>
            <w:tcW w:type="dxa" w:w="1559"/>
            <w:tcBorders>
              <w:top w:sz="4" w:val="nil"/>
              <w:left w:sz="4" w:val="nil"/>
              <w:bottom w:sz="4" w:val="nil"/>
              <w:right w:sz="4" w:val="nil"/>
            </w:tcBorders>
            <w:shd w:fill="auto" w:val="clear"/>
          </w:tcPr>
          <w:p w14:paraId="54350000">
            <w:pPr>
              <w:ind/>
              <w:jc w:val="right"/>
              <w:rPr>
                <w:sz w:val="20"/>
              </w:rPr>
            </w:pPr>
            <w:r>
              <w:rPr>
                <w:sz w:val="20"/>
              </w:rPr>
              <w:t>3 999,31</w:t>
            </w:r>
          </w:p>
        </w:tc>
        <w:tc>
          <w:tcPr>
            <w:tcW w:type="dxa" w:w="1418"/>
            <w:tcBorders>
              <w:top w:sz="4" w:val="nil"/>
              <w:left w:sz="4" w:val="nil"/>
              <w:bottom w:sz="4" w:val="nil"/>
              <w:right w:sz="4" w:val="nil"/>
            </w:tcBorders>
            <w:shd w:fill="auto" w:val="clear"/>
          </w:tcPr>
          <w:p w14:paraId="55350000">
            <w:pPr>
              <w:ind/>
              <w:jc w:val="right"/>
              <w:rPr>
                <w:sz w:val="20"/>
              </w:rPr>
            </w:pPr>
            <w:r>
              <w:rPr>
                <w:sz w:val="20"/>
              </w:rPr>
              <w:t>2 462,50</w:t>
            </w:r>
          </w:p>
        </w:tc>
        <w:tc>
          <w:tcPr>
            <w:tcW w:type="dxa" w:w="1417"/>
            <w:tcBorders>
              <w:top w:sz="4" w:val="nil"/>
              <w:left w:sz="4" w:val="nil"/>
              <w:bottom w:sz="4" w:val="nil"/>
              <w:right w:sz="4" w:val="nil"/>
            </w:tcBorders>
            <w:shd w:fill="auto" w:val="clear"/>
          </w:tcPr>
          <w:p w14:paraId="56350000">
            <w:pPr>
              <w:ind/>
              <w:jc w:val="right"/>
              <w:rPr>
                <w:sz w:val="20"/>
              </w:rPr>
            </w:pPr>
            <w:r>
              <w:rPr>
                <w:sz w:val="20"/>
              </w:rPr>
              <w:t>2 462,50</w:t>
            </w:r>
          </w:p>
        </w:tc>
      </w:tr>
      <w:tr>
        <w:trPr>
          <w:trHeight w:hRule="atLeast" w:val="20"/>
        </w:trPr>
        <w:tc>
          <w:tcPr>
            <w:tcW w:type="dxa" w:w="4219"/>
            <w:tcBorders>
              <w:top w:sz="4" w:val="nil"/>
              <w:left w:sz="4" w:val="nil"/>
              <w:bottom w:sz="4" w:val="nil"/>
              <w:right w:sz="4" w:val="nil"/>
            </w:tcBorders>
            <w:shd w:fill="auto" w:val="clear"/>
          </w:tcPr>
          <w:p w14:paraId="5735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58350000">
            <w:pPr>
              <w:ind/>
              <w:jc w:val="center"/>
              <w:rPr>
                <w:sz w:val="20"/>
              </w:rPr>
            </w:pPr>
            <w:r>
              <w:rPr>
                <w:sz w:val="20"/>
              </w:rPr>
              <w:t>619</w:t>
            </w:r>
          </w:p>
        </w:tc>
        <w:tc>
          <w:tcPr>
            <w:tcW w:type="dxa" w:w="1134"/>
            <w:tcBorders>
              <w:top w:sz="4" w:val="nil"/>
              <w:left w:sz="4" w:val="nil"/>
              <w:bottom w:sz="4" w:val="nil"/>
              <w:right w:sz="4" w:val="nil"/>
            </w:tcBorders>
            <w:shd w:fill="auto" w:val="clear"/>
          </w:tcPr>
          <w:p w14:paraId="59350000">
            <w:pPr>
              <w:ind/>
              <w:jc w:val="center"/>
              <w:rPr>
                <w:sz w:val="20"/>
              </w:rPr>
            </w:pPr>
            <w:r>
              <w:rPr>
                <w:sz w:val="20"/>
              </w:rPr>
              <w:t>08</w:t>
            </w:r>
          </w:p>
        </w:tc>
        <w:tc>
          <w:tcPr>
            <w:tcW w:type="dxa" w:w="1134"/>
            <w:tcBorders>
              <w:top w:sz="4" w:val="nil"/>
              <w:left w:sz="4" w:val="nil"/>
              <w:bottom w:sz="4" w:val="nil"/>
              <w:right w:sz="4" w:val="nil"/>
            </w:tcBorders>
            <w:shd w:fill="auto" w:val="clear"/>
          </w:tcPr>
          <w:p w14:paraId="5A350000">
            <w:pPr>
              <w:ind/>
              <w:jc w:val="center"/>
              <w:rPr>
                <w:sz w:val="20"/>
              </w:rPr>
            </w:pPr>
            <w:r>
              <w:rPr>
                <w:sz w:val="20"/>
              </w:rPr>
              <w:t>01</w:t>
            </w:r>
          </w:p>
        </w:tc>
        <w:tc>
          <w:tcPr>
            <w:tcW w:type="dxa" w:w="1985"/>
            <w:tcBorders>
              <w:top w:sz="4" w:val="nil"/>
              <w:left w:sz="4" w:val="nil"/>
              <w:bottom w:sz="4" w:val="nil"/>
              <w:right w:sz="4" w:val="nil"/>
            </w:tcBorders>
            <w:shd w:fill="auto" w:val="clear"/>
          </w:tcPr>
          <w:p w14:paraId="5B35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5C350000">
            <w:pPr>
              <w:ind/>
              <w:jc w:val="center"/>
              <w:rPr>
                <w:sz w:val="20"/>
              </w:rPr>
            </w:pPr>
            <w:r>
              <w:rPr>
                <w:sz w:val="20"/>
              </w:rPr>
              <w:t>000</w:t>
            </w:r>
          </w:p>
        </w:tc>
        <w:tc>
          <w:tcPr>
            <w:tcW w:type="dxa" w:w="1559"/>
            <w:tcBorders>
              <w:top w:sz="4" w:val="nil"/>
              <w:left w:sz="4" w:val="nil"/>
              <w:bottom w:sz="4" w:val="nil"/>
              <w:right w:sz="4" w:val="nil"/>
            </w:tcBorders>
            <w:shd w:fill="auto" w:val="clear"/>
          </w:tcPr>
          <w:p w14:paraId="5D350000">
            <w:pPr>
              <w:ind/>
              <w:jc w:val="right"/>
              <w:rPr>
                <w:sz w:val="20"/>
              </w:rPr>
            </w:pPr>
            <w:r>
              <w:rPr>
                <w:sz w:val="20"/>
              </w:rPr>
              <w:t>3 999,31</w:t>
            </w:r>
          </w:p>
        </w:tc>
        <w:tc>
          <w:tcPr>
            <w:tcW w:type="dxa" w:w="1418"/>
            <w:tcBorders>
              <w:top w:sz="4" w:val="nil"/>
              <w:left w:sz="4" w:val="nil"/>
              <w:bottom w:sz="4" w:val="nil"/>
              <w:right w:sz="4" w:val="nil"/>
            </w:tcBorders>
            <w:shd w:fill="auto" w:val="clear"/>
          </w:tcPr>
          <w:p w14:paraId="5E350000">
            <w:pPr>
              <w:ind/>
              <w:jc w:val="right"/>
              <w:rPr>
                <w:sz w:val="20"/>
              </w:rPr>
            </w:pPr>
            <w:r>
              <w:rPr>
                <w:sz w:val="20"/>
              </w:rPr>
              <w:t>2 462,50</w:t>
            </w:r>
          </w:p>
        </w:tc>
        <w:tc>
          <w:tcPr>
            <w:tcW w:type="dxa" w:w="1417"/>
            <w:tcBorders>
              <w:top w:sz="4" w:val="nil"/>
              <w:left w:sz="4" w:val="nil"/>
              <w:bottom w:sz="4" w:val="nil"/>
              <w:right w:sz="4" w:val="nil"/>
            </w:tcBorders>
            <w:shd w:fill="auto" w:val="clear"/>
          </w:tcPr>
          <w:p w14:paraId="5F350000">
            <w:pPr>
              <w:ind/>
              <w:jc w:val="right"/>
              <w:rPr>
                <w:sz w:val="20"/>
              </w:rPr>
            </w:pPr>
            <w:r>
              <w:rPr>
                <w:sz w:val="20"/>
              </w:rPr>
              <w:t>2 462,50</w:t>
            </w:r>
          </w:p>
        </w:tc>
      </w:tr>
      <w:tr>
        <w:trPr>
          <w:trHeight w:hRule="atLeast" w:val="20"/>
        </w:trPr>
        <w:tc>
          <w:tcPr>
            <w:tcW w:type="dxa" w:w="4219"/>
            <w:tcBorders>
              <w:top w:sz="4" w:val="nil"/>
              <w:left w:sz="4" w:val="nil"/>
              <w:bottom w:sz="4" w:val="nil"/>
              <w:right w:sz="4" w:val="nil"/>
            </w:tcBorders>
            <w:shd w:fill="auto" w:val="clear"/>
          </w:tcPr>
          <w:p w14:paraId="6035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134"/>
            <w:tcBorders>
              <w:top w:sz="4" w:val="nil"/>
              <w:left w:sz="4" w:val="nil"/>
              <w:bottom w:sz="4" w:val="nil"/>
              <w:right w:sz="4" w:val="nil"/>
            </w:tcBorders>
            <w:shd w:fill="auto" w:val="clear"/>
          </w:tcPr>
          <w:p w14:paraId="61350000">
            <w:pPr>
              <w:ind/>
              <w:jc w:val="center"/>
              <w:rPr>
                <w:sz w:val="20"/>
              </w:rPr>
            </w:pPr>
            <w:r>
              <w:rPr>
                <w:sz w:val="20"/>
              </w:rPr>
              <w:t>619</w:t>
            </w:r>
          </w:p>
        </w:tc>
        <w:tc>
          <w:tcPr>
            <w:tcW w:type="dxa" w:w="1134"/>
            <w:tcBorders>
              <w:top w:sz="4" w:val="nil"/>
              <w:left w:sz="4" w:val="nil"/>
              <w:bottom w:sz="4" w:val="nil"/>
              <w:right w:sz="4" w:val="nil"/>
            </w:tcBorders>
            <w:shd w:fill="auto" w:val="clear"/>
          </w:tcPr>
          <w:p w14:paraId="62350000">
            <w:pPr>
              <w:ind/>
              <w:jc w:val="center"/>
              <w:rPr>
                <w:sz w:val="20"/>
              </w:rPr>
            </w:pPr>
            <w:r>
              <w:rPr>
                <w:sz w:val="20"/>
              </w:rPr>
              <w:t>08</w:t>
            </w:r>
          </w:p>
        </w:tc>
        <w:tc>
          <w:tcPr>
            <w:tcW w:type="dxa" w:w="1134"/>
            <w:tcBorders>
              <w:top w:sz="4" w:val="nil"/>
              <w:left w:sz="4" w:val="nil"/>
              <w:bottom w:sz="4" w:val="nil"/>
              <w:right w:sz="4" w:val="nil"/>
            </w:tcBorders>
            <w:shd w:fill="auto" w:val="clear"/>
          </w:tcPr>
          <w:p w14:paraId="63350000">
            <w:pPr>
              <w:ind/>
              <w:jc w:val="center"/>
              <w:rPr>
                <w:sz w:val="20"/>
              </w:rPr>
            </w:pPr>
            <w:r>
              <w:rPr>
                <w:sz w:val="20"/>
              </w:rPr>
              <w:t>01</w:t>
            </w:r>
          </w:p>
        </w:tc>
        <w:tc>
          <w:tcPr>
            <w:tcW w:type="dxa" w:w="1985"/>
            <w:tcBorders>
              <w:top w:sz="4" w:val="nil"/>
              <w:left w:sz="4" w:val="nil"/>
              <w:bottom w:sz="4" w:val="nil"/>
              <w:right w:sz="4" w:val="nil"/>
            </w:tcBorders>
            <w:shd w:fill="auto" w:val="clear"/>
          </w:tcPr>
          <w:p w14:paraId="6435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65350000">
            <w:pPr>
              <w:ind/>
              <w:jc w:val="center"/>
              <w:rPr>
                <w:sz w:val="20"/>
              </w:rPr>
            </w:pPr>
            <w:r>
              <w:rPr>
                <w:sz w:val="20"/>
              </w:rPr>
              <w:t>000</w:t>
            </w:r>
          </w:p>
        </w:tc>
        <w:tc>
          <w:tcPr>
            <w:tcW w:type="dxa" w:w="1559"/>
            <w:tcBorders>
              <w:top w:sz="4" w:val="nil"/>
              <w:left w:sz="4" w:val="nil"/>
              <w:bottom w:sz="4" w:val="nil"/>
              <w:right w:sz="4" w:val="nil"/>
            </w:tcBorders>
            <w:shd w:fill="auto" w:val="clear"/>
          </w:tcPr>
          <w:p w14:paraId="66350000">
            <w:pPr>
              <w:ind/>
              <w:jc w:val="right"/>
              <w:rPr>
                <w:sz w:val="20"/>
              </w:rPr>
            </w:pPr>
            <w:r>
              <w:rPr>
                <w:sz w:val="20"/>
              </w:rPr>
              <w:t>2 462,50</w:t>
            </w:r>
          </w:p>
        </w:tc>
        <w:tc>
          <w:tcPr>
            <w:tcW w:type="dxa" w:w="1418"/>
            <w:tcBorders>
              <w:top w:sz="4" w:val="nil"/>
              <w:left w:sz="4" w:val="nil"/>
              <w:bottom w:sz="4" w:val="nil"/>
              <w:right w:sz="4" w:val="nil"/>
            </w:tcBorders>
            <w:shd w:fill="auto" w:val="clear"/>
          </w:tcPr>
          <w:p w14:paraId="67350000">
            <w:pPr>
              <w:ind/>
              <w:jc w:val="right"/>
              <w:rPr>
                <w:sz w:val="20"/>
              </w:rPr>
            </w:pPr>
            <w:r>
              <w:rPr>
                <w:sz w:val="20"/>
              </w:rPr>
              <w:t>2 462,50</w:t>
            </w:r>
          </w:p>
        </w:tc>
        <w:tc>
          <w:tcPr>
            <w:tcW w:type="dxa" w:w="1417"/>
            <w:tcBorders>
              <w:top w:sz="4" w:val="nil"/>
              <w:left w:sz="4" w:val="nil"/>
              <w:bottom w:sz="4" w:val="nil"/>
              <w:right w:sz="4" w:val="nil"/>
            </w:tcBorders>
            <w:shd w:fill="auto" w:val="clear"/>
          </w:tcPr>
          <w:p w14:paraId="68350000">
            <w:pPr>
              <w:ind/>
              <w:jc w:val="right"/>
              <w:rPr>
                <w:sz w:val="20"/>
              </w:rPr>
            </w:pPr>
            <w:r>
              <w:rPr>
                <w:sz w:val="20"/>
              </w:rPr>
              <w:t>2 462,50</w:t>
            </w:r>
          </w:p>
        </w:tc>
      </w:tr>
      <w:tr>
        <w:trPr>
          <w:trHeight w:hRule="atLeast" w:val="20"/>
        </w:trPr>
        <w:tc>
          <w:tcPr>
            <w:tcW w:type="dxa" w:w="4219"/>
            <w:tcBorders>
              <w:top w:sz="4" w:val="nil"/>
              <w:left w:sz="4" w:val="nil"/>
              <w:bottom w:sz="4" w:val="nil"/>
              <w:right w:sz="4" w:val="nil"/>
            </w:tcBorders>
            <w:shd w:fill="auto" w:val="clear"/>
          </w:tcPr>
          <w:p w14:paraId="693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6A350000">
            <w:pPr>
              <w:ind/>
              <w:jc w:val="center"/>
              <w:rPr>
                <w:sz w:val="20"/>
              </w:rPr>
            </w:pPr>
            <w:r>
              <w:rPr>
                <w:sz w:val="20"/>
              </w:rPr>
              <w:t>619</w:t>
            </w:r>
          </w:p>
        </w:tc>
        <w:tc>
          <w:tcPr>
            <w:tcW w:type="dxa" w:w="1134"/>
            <w:tcBorders>
              <w:top w:sz="4" w:val="nil"/>
              <w:left w:sz="4" w:val="nil"/>
              <w:bottom w:sz="4" w:val="nil"/>
              <w:right w:sz="4" w:val="nil"/>
            </w:tcBorders>
            <w:shd w:fill="auto" w:val="clear"/>
          </w:tcPr>
          <w:p w14:paraId="6B350000">
            <w:pPr>
              <w:ind/>
              <w:jc w:val="center"/>
              <w:rPr>
                <w:sz w:val="20"/>
              </w:rPr>
            </w:pPr>
            <w:r>
              <w:rPr>
                <w:sz w:val="20"/>
              </w:rPr>
              <w:t>08</w:t>
            </w:r>
          </w:p>
        </w:tc>
        <w:tc>
          <w:tcPr>
            <w:tcW w:type="dxa" w:w="1134"/>
            <w:tcBorders>
              <w:top w:sz="4" w:val="nil"/>
              <w:left w:sz="4" w:val="nil"/>
              <w:bottom w:sz="4" w:val="nil"/>
              <w:right w:sz="4" w:val="nil"/>
            </w:tcBorders>
            <w:shd w:fill="auto" w:val="clear"/>
          </w:tcPr>
          <w:p w14:paraId="6C350000">
            <w:pPr>
              <w:ind/>
              <w:jc w:val="center"/>
              <w:rPr>
                <w:sz w:val="20"/>
              </w:rPr>
            </w:pPr>
            <w:r>
              <w:rPr>
                <w:sz w:val="20"/>
              </w:rPr>
              <w:t>01</w:t>
            </w:r>
          </w:p>
        </w:tc>
        <w:tc>
          <w:tcPr>
            <w:tcW w:type="dxa" w:w="1985"/>
            <w:tcBorders>
              <w:top w:sz="4" w:val="nil"/>
              <w:left w:sz="4" w:val="nil"/>
              <w:bottom w:sz="4" w:val="nil"/>
              <w:right w:sz="4" w:val="nil"/>
            </w:tcBorders>
            <w:shd w:fill="auto" w:val="clear"/>
          </w:tcPr>
          <w:p w14:paraId="6D35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6E350000">
            <w:pPr>
              <w:ind/>
              <w:jc w:val="center"/>
              <w:rPr>
                <w:sz w:val="20"/>
              </w:rPr>
            </w:pPr>
            <w:r>
              <w:rPr>
                <w:sz w:val="20"/>
              </w:rPr>
              <w:t>000</w:t>
            </w:r>
          </w:p>
        </w:tc>
        <w:tc>
          <w:tcPr>
            <w:tcW w:type="dxa" w:w="1559"/>
            <w:tcBorders>
              <w:top w:sz="4" w:val="nil"/>
              <w:left w:sz="4" w:val="nil"/>
              <w:bottom w:sz="4" w:val="nil"/>
              <w:right w:sz="4" w:val="nil"/>
            </w:tcBorders>
            <w:shd w:fill="auto" w:val="clear"/>
          </w:tcPr>
          <w:p w14:paraId="6F350000">
            <w:pPr>
              <w:ind/>
              <w:jc w:val="right"/>
              <w:rPr>
                <w:sz w:val="20"/>
              </w:rPr>
            </w:pPr>
            <w:r>
              <w:rPr>
                <w:sz w:val="20"/>
              </w:rPr>
              <w:t>2 462,50</w:t>
            </w:r>
          </w:p>
        </w:tc>
        <w:tc>
          <w:tcPr>
            <w:tcW w:type="dxa" w:w="1418"/>
            <w:tcBorders>
              <w:top w:sz="4" w:val="nil"/>
              <w:left w:sz="4" w:val="nil"/>
              <w:bottom w:sz="4" w:val="nil"/>
              <w:right w:sz="4" w:val="nil"/>
            </w:tcBorders>
            <w:shd w:fill="auto" w:val="clear"/>
          </w:tcPr>
          <w:p w14:paraId="70350000">
            <w:pPr>
              <w:ind/>
              <w:jc w:val="right"/>
              <w:rPr>
                <w:sz w:val="20"/>
              </w:rPr>
            </w:pPr>
            <w:r>
              <w:rPr>
                <w:sz w:val="20"/>
              </w:rPr>
              <w:t>2 462,50</w:t>
            </w:r>
          </w:p>
        </w:tc>
        <w:tc>
          <w:tcPr>
            <w:tcW w:type="dxa" w:w="1417"/>
            <w:tcBorders>
              <w:top w:sz="4" w:val="nil"/>
              <w:left w:sz="4" w:val="nil"/>
              <w:bottom w:sz="4" w:val="nil"/>
              <w:right w:sz="4" w:val="nil"/>
            </w:tcBorders>
            <w:shd w:fill="auto" w:val="clear"/>
          </w:tcPr>
          <w:p w14:paraId="71350000">
            <w:pPr>
              <w:ind/>
              <w:jc w:val="right"/>
              <w:rPr>
                <w:sz w:val="20"/>
              </w:rPr>
            </w:pPr>
            <w:r>
              <w:rPr>
                <w:sz w:val="20"/>
              </w:rPr>
              <w:t>2 462,50</w:t>
            </w:r>
          </w:p>
        </w:tc>
      </w:tr>
      <w:tr>
        <w:trPr>
          <w:trHeight w:hRule="atLeast" w:val="20"/>
        </w:trPr>
        <w:tc>
          <w:tcPr>
            <w:tcW w:type="dxa" w:w="4219"/>
            <w:tcBorders>
              <w:top w:sz="4" w:val="nil"/>
              <w:left w:sz="4" w:val="nil"/>
              <w:bottom w:sz="4" w:val="nil"/>
              <w:right w:sz="4" w:val="nil"/>
            </w:tcBorders>
            <w:shd w:fill="auto" w:val="clear"/>
          </w:tcPr>
          <w:p w14:paraId="7235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73350000">
            <w:pPr>
              <w:ind/>
              <w:jc w:val="center"/>
              <w:rPr>
                <w:sz w:val="20"/>
              </w:rPr>
            </w:pPr>
            <w:r>
              <w:rPr>
                <w:sz w:val="20"/>
              </w:rPr>
              <w:t>619</w:t>
            </w:r>
          </w:p>
        </w:tc>
        <w:tc>
          <w:tcPr>
            <w:tcW w:type="dxa" w:w="1134"/>
            <w:tcBorders>
              <w:top w:sz="4" w:val="nil"/>
              <w:left w:sz="4" w:val="nil"/>
              <w:bottom w:sz="4" w:val="nil"/>
              <w:right w:sz="4" w:val="nil"/>
            </w:tcBorders>
            <w:shd w:fill="auto" w:val="clear"/>
          </w:tcPr>
          <w:p w14:paraId="74350000">
            <w:pPr>
              <w:ind/>
              <w:jc w:val="center"/>
              <w:rPr>
                <w:sz w:val="20"/>
              </w:rPr>
            </w:pPr>
            <w:r>
              <w:rPr>
                <w:sz w:val="20"/>
              </w:rPr>
              <w:t>08</w:t>
            </w:r>
          </w:p>
        </w:tc>
        <w:tc>
          <w:tcPr>
            <w:tcW w:type="dxa" w:w="1134"/>
            <w:tcBorders>
              <w:top w:sz="4" w:val="nil"/>
              <w:left w:sz="4" w:val="nil"/>
              <w:bottom w:sz="4" w:val="nil"/>
              <w:right w:sz="4" w:val="nil"/>
            </w:tcBorders>
            <w:shd w:fill="auto" w:val="clear"/>
          </w:tcPr>
          <w:p w14:paraId="75350000">
            <w:pPr>
              <w:ind/>
              <w:jc w:val="center"/>
              <w:rPr>
                <w:sz w:val="20"/>
              </w:rPr>
            </w:pPr>
            <w:r>
              <w:rPr>
                <w:sz w:val="20"/>
              </w:rPr>
              <w:t>01</w:t>
            </w:r>
          </w:p>
        </w:tc>
        <w:tc>
          <w:tcPr>
            <w:tcW w:type="dxa" w:w="1985"/>
            <w:tcBorders>
              <w:top w:sz="4" w:val="nil"/>
              <w:left w:sz="4" w:val="nil"/>
              <w:bottom w:sz="4" w:val="nil"/>
              <w:right w:sz="4" w:val="nil"/>
            </w:tcBorders>
            <w:shd w:fill="auto" w:val="clear"/>
          </w:tcPr>
          <w:p w14:paraId="7635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77350000">
            <w:pPr>
              <w:ind/>
              <w:jc w:val="center"/>
              <w:rPr>
                <w:sz w:val="20"/>
              </w:rPr>
            </w:pPr>
            <w:r>
              <w:rPr>
                <w:sz w:val="20"/>
              </w:rPr>
              <w:t>000</w:t>
            </w:r>
          </w:p>
        </w:tc>
        <w:tc>
          <w:tcPr>
            <w:tcW w:type="dxa" w:w="1559"/>
            <w:tcBorders>
              <w:top w:sz="4" w:val="nil"/>
              <w:left w:sz="4" w:val="nil"/>
              <w:bottom w:sz="4" w:val="nil"/>
              <w:right w:sz="4" w:val="nil"/>
            </w:tcBorders>
            <w:shd w:fill="auto" w:val="clear"/>
          </w:tcPr>
          <w:p w14:paraId="78350000">
            <w:pPr>
              <w:ind/>
              <w:jc w:val="right"/>
              <w:rPr>
                <w:sz w:val="20"/>
              </w:rPr>
            </w:pPr>
            <w:r>
              <w:rPr>
                <w:sz w:val="20"/>
              </w:rPr>
              <w:t>911,50</w:t>
            </w:r>
          </w:p>
        </w:tc>
        <w:tc>
          <w:tcPr>
            <w:tcW w:type="dxa" w:w="1418"/>
            <w:tcBorders>
              <w:top w:sz="4" w:val="nil"/>
              <w:left w:sz="4" w:val="nil"/>
              <w:bottom w:sz="4" w:val="nil"/>
              <w:right w:sz="4" w:val="nil"/>
            </w:tcBorders>
            <w:shd w:fill="auto" w:val="clear"/>
          </w:tcPr>
          <w:p w14:paraId="79350000">
            <w:pPr>
              <w:ind/>
              <w:jc w:val="right"/>
              <w:rPr>
                <w:sz w:val="20"/>
              </w:rPr>
            </w:pPr>
            <w:r>
              <w:rPr>
                <w:sz w:val="20"/>
              </w:rPr>
              <w:t>911,50</w:t>
            </w:r>
          </w:p>
        </w:tc>
        <w:tc>
          <w:tcPr>
            <w:tcW w:type="dxa" w:w="1417"/>
            <w:tcBorders>
              <w:top w:sz="4" w:val="nil"/>
              <w:left w:sz="4" w:val="nil"/>
              <w:bottom w:sz="4" w:val="nil"/>
              <w:right w:sz="4" w:val="nil"/>
            </w:tcBorders>
            <w:shd w:fill="auto" w:val="clear"/>
          </w:tcPr>
          <w:p w14:paraId="7A350000">
            <w:pPr>
              <w:ind/>
              <w:jc w:val="right"/>
              <w:rPr>
                <w:sz w:val="20"/>
              </w:rPr>
            </w:pPr>
            <w:r>
              <w:rPr>
                <w:sz w:val="20"/>
              </w:rPr>
              <w:t>911,50</w:t>
            </w:r>
          </w:p>
        </w:tc>
      </w:tr>
      <w:tr>
        <w:trPr>
          <w:trHeight w:hRule="atLeast" w:val="20"/>
        </w:trPr>
        <w:tc>
          <w:tcPr>
            <w:tcW w:type="dxa" w:w="4219"/>
            <w:tcBorders>
              <w:top w:sz="4" w:val="nil"/>
              <w:left w:sz="4" w:val="nil"/>
              <w:bottom w:sz="4" w:val="nil"/>
              <w:right w:sz="4" w:val="nil"/>
            </w:tcBorders>
            <w:shd w:fill="auto" w:val="clear"/>
          </w:tcPr>
          <w:p w14:paraId="7B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C350000">
            <w:pPr>
              <w:ind/>
              <w:jc w:val="center"/>
              <w:rPr>
                <w:sz w:val="20"/>
              </w:rPr>
            </w:pPr>
            <w:r>
              <w:rPr>
                <w:sz w:val="20"/>
              </w:rPr>
              <w:t>619</w:t>
            </w:r>
          </w:p>
        </w:tc>
        <w:tc>
          <w:tcPr>
            <w:tcW w:type="dxa" w:w="1134"/>
            <w:tcBorders>
              <w:top w:sz="4" w:val="nil"/>
              <w:left w:sz="4" w:val="nil"/>
              <w:bottom w:sz="4" w:val="nil"/>
              <w:right w:sz="4" w:val="nil"/>
            </w:tcBorders>
            <w:shd w:fill="auto" w:val="clear"/>
          </w:tcPr>
          <w:p w14:paraId="7D350000">
            <w:pPr>
              <w:ind/>
              <w:jc w:val="center"/>
              <w:rPr>
                <w:sz w:val="20"/>
              </w:rPr>
            </w:pPr>
            <w:r>
              <w:rPr>
                <w:sz w:val="20"/>
              </w:rPr>
              <w:t>08</w:t>
            </w:r>
          </w:p>
        </w:tc>
        <w:tc>
          <w:tcPr>
            <w:tcW w:type="dxa" w:w="1134"/>
            <w:tcBorders>
              <w:top w:sz="4" w:val="nil"/>
              <w:left w:sz="4" w:val="nil"/>
              <w:bottom w:sz="4" w:val="nil"/>
              <w:right w:sz="4" w:val="nil"/>
            </w:tcBorders>
            <w:shd w:fill="auto" w:val="clear"/>
          </w:tcPr>
          <w:p w14:paraId="7E350000">
            <w:pPr>
              <w:ind/>
              <w:jc w:val="center"/>
              <w:rPr>
                <w:sz w:val="20"/>
              </w:rPr>
            </w:pPr>
            <w:r>
              <w:rPr>
                <w:sz w:val="20"/>
              </w:rPr>
              <w:t>01</w:t>
            </w:r>
          </w:p>
        </w:tc>
        <w:tc>
          <w:tcPr>
            <w:tcW w:type="dxa" w:w="1985"/>
            <w:tcBorders>
              <w:top w:sz="4" w:val="nil"/>
              <w:left w:sz="4" w:val="nil"/>
              <w:bottom w:sz="4" w:val="nil"/>
              <w:right w:sz="4" w:val="nil"/>
            </w:tcBorders>
            <w:shd w:fill="auto" w:val="clear"/>
          </w:tcPr>
          <w:p w14:paraId="7F35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80350000">
            <w:pPr>
              <w:ind/>
              <w:jc w:val="center"/>
              <w:rPr>
                <w:sz w:val="20"/>
              </w:rPr>
            </w:pPr>
            <w:r>
              <w:rPr>
                <w:sz w:val="20"/>
              </w:rPr>
              <w:t>240</w:t>
            </w:r>
          </w:p>
        </w:tc>
        <w:tc>
          <w:tcPr>
            <w:tcW w:type="dxa" w:w="1559"/>
            <w:tcBorders>
              <w:top w:sz="4" w:val="nil"/>
              <w:left w:sz="4" w:val="nil"/>
              <w:bottom w:sz="4" w:val="nil"/>
              <w:right w:sz="4" w:val="nil"/>
            </w:tcBorders>
            <w:shd w:fill="auto" w:val="clear"/>
          </w:tcPr>
          <w:p w14:paraId="81350000">
            <w:pPr>
              <w:ind/>
              <w:jc w:val="right"/>
              <w:rPr>
                <w:sz w:val="20"/>
              </w:rPr>
            </w:pPr>
            <w:r>
              <w:rPr>
                <w:sz w:val="20"/>
              </w:rPr>
              <w:t>911,50</w:t>
            </w:r>
          </w:p>
        </w:tc>
        <w:tc>
          <w:tcPr>
            <w:tcW w:type="dxa" w:w="1418"/>
            <w:tcBorders>
              <w:top w:sz="4" w:val="nil"/>
              <w:left w:sz="4" w:val="nil"/>
              <w:bottom w:sz="4" w:val="nil"/>
              <w:right w:sz="4" w:val="nil"/>
            </w:tcBorders>
            <w:shd w:fill="auto" w:val="clear"/>
          </w:tcPr>
          <w:p w14:paraId="82350000">
            <w:pPr>
              <w:ind/>
              <w:jc w:val="right"/>
              <w:rPr>
                <w:sz w:val="20"/>
              </w:rPr>
            </w:pPr>
            <w:r>
              <w:rPr>
                <w:sz w:val="20"/>
              </w:rPr>
              <w:t>911,50</w:t>
            </w:r>
          </w:p>
        </w:tc>
        <w:tc>
          <w:tcPr>
            <w:tcW w:type="dxa" w:w="1417"/>
            <w:tcBorders>
              <w:top w:sz="4" w:val="nil"/>
              <w:left w:sz="4" w:val="nil"/>
              <w:bottom w:sz="4" w:val="nil"/>
              <w:right w:sz="4" w:val="nil"/>
            </w:tcBorders>
            <w:shd w:fill="auto" w:val="clear"/>
          </w:tcPr>
          <w:p w14:paraId="83350000">
            <w:pPr>
              <w:ind/>
              <w:jc w:val="right"/>
              <w:rPr>
                <w:sz w:val="20"/>
              </w:rPr>
            </w:pPr>
            <w:r>
              <w:rPr>
                <w:sz w:val="20"/>
              </w:rPr>
              <w:t>911,50</w:t>
            </w:r>
          </w:p>
        </w:tc>
      </w:tr>
      <w:tr>
        <w:trPr>
          <w:trHeight w:hRule="atLeast" w:val="20"/>
        </w:trPr>
        <w:tc>
          <w:tcPr>
            <w:tcW w:type="dxa" w:w="4219"/>
            <w:tcBorders>
              <w:top w:sz="4" w:val="nil"/>
              <w:left w:sz="4" w:val="nil"/>
              <w:bottom w:sz="4" w:val="nil"/>
              <w:right w:sz="4" w:val="nil"/>
            </w:tcBorders>
            <w:shd w:fill="auto" w:val="clear"/>
          </w:tcPr>
          <w:p w14:paraId="8435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134"/>
            <w:tcBorders>
              <w:top w:sz="4" w:val="nil"/>
              <w:left w:sz="4" w:val="nil"/>
              <w:bottom w:sz="4" w:val="nil"/>
              <w:right w:sz="4" w:val="nil"/>
            </w:tcBorders>
            <w:shd w:fill="auto" w:val="clear"/>
          </w:tcPr>
          <w:p w14:paraId="85350000">
            <w:pPr>
              <w:ind/>
              <w:jc w:val="center"/>
              <w:rPr>
                <w:sz w:val="20"/>
              </w:rPr>
            </w:pPr>
            <w:r>
              <w:rPr>
                <w:sz w:val="20"/>
              </w:rPr>
              <w:t>619</w:t>
            </w:r>
          </w:p>
        </w:tc>
        <w:tc>
          <w:tcPr>
            <w:tcW w:type="dxa" w:w="1134"/>
            <w:tcBorders>
              <w:top w:sz="4" w:val="nil"/>
              <w:left w:sz="4" w:val="nil"/>
              <w:bottom w:sz="4" w:val="nil"/>
              <w:right w:sz="4" w:val="nil"/>
            </w:tcBorders>
            <w:shd w:fill="auto" w:val="clear"/>
          </w:tcPr>
          <w:p w14:paraId="86350000">
            <w:pPr>
              <w:ind/>
              <w:jc w:val="center"/>
              <w:rPr>
                <w:sz w:val="20"/>
              </w:rPr>
            </w:pPr>
            <w:r>
              <w:rPr>
                <w:sz w:val="20"/>
              </w:rPr>
              <w:t>08</w:t>
            </w:r>
          </w:p>
        </w:tc>
        <w:tc>
          <w:tcPr>
            <w:tcW w:type="dxa" w:w="1134"/>
            <w:tcBorders>
              <w:top w:sz="4" w:val="nil"/>
              <w:left w:sz="4" w:val="nil"/>
              <w:bottom w:sz="4" w:val="nil"/>
              <w:right w:sz="4" w:val="nil"/>
            </w:tcBorders>
            <w:shd w:fill="auto" w:val="clear"/>
          </w:tcPr>
          <w:p w14:paraId="87350000">
            <w:pPr>
              <w:ind/>
              <w:jc w:val="center"/>
              <w:rPr>
                <w:sz w:val="20"/>
              </w:rPr>
            </w:pPr>
            <w:r>
              <w:rPr>
                <w:sz w:val="20"/>
              </w:rPr>
              <w:t>01</w:t>
            </w:r>
          </w:p>
        </w:tc>
        <w:tc>
          <w:tcPr>
            <w:tcW w:type="dxa" w:w="1985"/>
            <w:tcBorders>
              <w:top w:sz="4" w:val="nil"/>
              <w:left w:sz="4" w:val="nil"/>
              <w:bottom w:sz="4" w:val="nil"/>
              <w:right w:sz="4" w:val="nil"/>
            </w:tcBorders>
            <w:shd w:fill="auto" w:val="clear"/>
          </w:tcPr>
          <w:p w14:paraId="8835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89350000">
            <w:pPr>
              <w:ind/>
              <w:jc w:val="center"/>
              <w:rPr>
                <w:sz w:val="20"/>
              </w:rPr>
            </w:pPr>
            <w:r>
              <w:rPr>
                <w:sz w:val="20"/>
              </w:rPr>
              <w:t>000</w:t>
            </w:r>
          </w:p>
        </w:tc>
        <w:tc>
          <w:tcPr>
            <w:tcW w:type="dxa" w:w="1559"/>
            <w:tcBorders>
              <w:top w:sz="4" w:val="nil"/>
              <w:left w:sz="4" w:val="nil"/>
              <w:bottom w:sz="4" w:val="nil"/>
              <w:right w:sz="4" w:val="nil"/>
            </w:tcBorders>
            <w:shd w:fill="auto" w:val="clear"/>
          </w:tcPr>
          <w:p w14:paraId="8A350000">
            <w:pPr>
              <w:ind/>
              <w:jc w:val="right"/>
              <w:rPr>
                <w:sz w:val="20"/>
              </w:rPr>
            </w:pPr>
            <w:r>
              <w:rPr>
                <w:sz w:val="20"/>
              </w:rPr>
              <w:t>1 551,00</w:t>
            </w:r>
          </w:p>
        </w:tc>
        <w:tc>
          <w:tcPr>
            <w:tcW w:type="dxa" w:w="1418"/>
            <w:tcBorders>
              <w:top w:sz="4" w:val="nil"/>
              <w:left w:sz="4" w:val="nil"/>
              <w:bottom w:sz="4" w:val="nil"/>
              <w:right w:sz="4" w:val="nil"/>
            </w:tcBorders>
            <w:shd w:fill="auto" w:val="clear"/>
          </w:tcPr>
          <w:p w14:paraId="8B350000">
            <w:pPr>
              <w:ind/>
              <w:jc w:val="right"/>
              <w:rPr>
                <w:sz w:val="20"/>
              </w:rPr>
            </w:pPr>
            <w:r>
              <w:rPr>
                <w:sz w:val="20"/>
              </w:rPr>
              <w:t>1 551,00</w:t>
            </w:r>
          </w:p>
        </w:tc>
        <w:tc>
          <w:tcPr>
            <w:tcW w:type="dxa" w:w="1417"/>
            <w:tcBorders>
              <w:top w:sz="4" w:val="nil"/>
              <w:left w:sz="4" w:val="nil"/>
              <w:bottom w:sz="4" w:val="nil"/>
              <w:right w:sz="4" w:val="nil"/>
            </w:tcBorders>
            <w:shd w:fill="auto" w:val="clear"/>
          </w:tcPr>
          <w:p w14:paraId="8C350000">
            <w:pPr>
              <w:ind/>
              <w:jc w:val="right"/>
              <w:rPr>
                <w:sz w:val="20"/>
              </w:rPr>
            </w:pPr>
            <w:r>
              <w:rPr>
                <w:sz w:val="20"/>
              </w:rPr>
              <w:t>1 551,00</w:t>
            </w:r>
          </w:p>
        </w:tc>
      </w:tr>
      <w:tr>
        <w:trPr>
          <w:trHeight w:hRule="atLeast" w:val="20"/>
        </w:trPr>
        <w:tc>
          <w:tcPr>
            <w:tcW w:type="dxa" w:w="4219"/>
            <w:tcBorders>
              <w:top w:sz="4" w:val="nil"/>
              <w:left w:sz="4" w:val="nil"/>
              <w:bottom w:sz="4" w:val="nil"/>
              <w:right w:sz="4" w:val="nil"/>
            </w:tcBorders>
            <w:shd w:fill="auto" w:val="clear"/>
          </w:tcPr>
          <w:p w14:paraId="8D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E350000">
            <w:pPr>
              <w:ind/>
              <w:jc w:val="center"/>
              <w:rPr>
                <w:sz w:val="20"/>
              </w:rPr>
            </w:pPr>
            <w:r>
              <w:rPr>
                <w:sz w:val="20"/>
              </w:rPr>
              <w:t>619</w:t>
            </w:r>
          </w:p>
        </w:tc>
        <w:tc>
          <w:tcPr>
            <w:tcW w:type="dxa" w:w="1134"/>
            <w:tcBorders>
              <w:top w:sz="4" w:val="nil"/>
              <w:left w:sz="4" w:val="nil"/>
              <w:bottom w:sz="4" w:val="nil"/>
              <w:right w:sz="4" w:val="nil"/>
            </w:tcBorders>
            <w:shd w:fill="auto" w:val="clear"/>
          </w:tcPr>
          <w:p w14:paraId="8F350000">
            <w:pPr>
              <w:ind/>
              <w:jc w:val="center"/>
              <w:rPr>
                <w:sz w:val="20"/>
              </w:rPr>
            </w:pPr>
            <w:r>
              <w:rPr>
                <w:sz w:val="20"/>
              </w:rPr>
              <w:t>08</w:t>
            </w:r>
          </w:p>
        </w:tc>
        <w:tc>
          <w:tcPr>
            <w:tcW w:type="dxa" w:w="1134"/>
            <w:tcBorders>
              <w:top w:sz="4" w:val="nil"/>
              <w:left w:sz="4" w:val="nil"/>
              <w:bottom w:sz="4" w:val="nil"/>
              <w:right w:sz="4" w:val="nil"/>
            </w:tcBorders>
            <w:shd w:fill="auto" w:val="clear"/>
          </w:tcPr>
          <w:p w14:paraId="90350000">
            <w:pPr>
              <w:ind/>
              <w:jc w:val="center"/>
              <w:rPr>
                <w:sz w:val="20"/>
              </w:rPr>
            </w:pPr>
            <w:r>
              <w:rPr>
                <w:sz w:val="20"/>
              </w:rPr>
              <w:t>01</w:t>
            </w:r>
          </w:p>
        </w:tc>
        <w:tc>
          <w:tcPr>
            <w:tcW w:type="dxa" w:w="1985"/>
            <w:tcBorders>
              <w:top w:sz="4" w:val="nil"/>
              <w:left w:sz="4" w:val="nil"/>
              <w:bottom w:sz="4" w:val="nil"/>
              <w:right w:sz="4" w:val="nil"/>
            </w:tcBorders>
            <w:shd w:fill="auto" w:val="clear"/>
          </w:tcPr>
          <w:p w14:paraId="91350000">
            <w:pPr>
              <w:ind/>
              <w:jc w:val="center"/>
              <w:rPr>
                <w:sz w:val="20"/>
              </w:rPr>
            </w:pPr>
            <w:r>
              <w:rPr>
                <w:sz w:val="20"/>
              </w:rPr>
              <w:t>07 1 01 21130</w:t>
            </w:r>
          </w:p>
        </w:tc>
        <w:tc>
          <w:tcPr>
            <w:tcW w:type="dxa" w:w="992"/>
            <w:tcBorders>
              <w:top w:sz="4" w:val="nil"/>
              <w:left w:sz="4" w:val="nil"/>
              <w:bottom w:sz="4" w:val="nil"/>
              <w:right w:sz="4" w:val="nil"/>
            </w:tcBorders>
            <w:shd w:fill="auto" w:val="clear"/>
          </w:tcPr>
          <w:p w14:paraId="92350000">
            <w:pPr>
              <w:ind/>
              <w:jc w:val="center"/>
              <w:rPr>
                <w:sz w:val="20"/>
              </w:rPr>
            </w:pPr>
            <w:r>
              <w:rPr>
                <w:sz w:val="20"/>
              </w:rPr>
              <w:t>240</w:t>
            </w:r>
          </w:p>
        </w:tc>
        <w:tc>
          <w:tcPr>
            <w:tcW w:type="dxa" w:w="1559"/>
            <w:tcBorders>
              <w:top w:sz="4" w:val="nil"/>
              <w:left w:sz="4" w:val="nil"/>
              <w:bottom w:sz="4" w:val="nil"/>
              <w:right w:sz="4" w:val="nil"/>
            </w:tcBorders>
            <w:shd w:fill="auto" w:val="clear"/>
          </w:tcPr>
          <w:p w14:paraId="93350000">
            <w:pPr>
              <w:ind/>
              <w:jc w:val="right"/>
              <w:rPr>
                <w:sz w:val="20"/>
              </w:rPr>
            </w:pPr>
            <w:r>
              <w:rPr>
                <w:sz w:val="20"/>
              </w:rPr>
              <w:t>1 551,00</w:t>
            </w:r>
          </w:p>
        </w:tc>
        <w:tc>
          <w:tcPr>
            <w:tcW w:type="dxa" w:w="1418"/>
            <w:tcBorders>
              <w:top w:sz="4" w:val="nil"/>
              <w:left w:sz="4" w:val="nil"/>
              <w:bottom w:sz="4" w:val="nil"/>
              <w:right w:sz="4" w:val="nil"/>
            </w:tcBorders>
            <w:shd w:fill="auto" w:val="clear"/>
          </w:tcPr>
          <w:p w14:paraId="94350000">
            <w:pPr>
              <w:ind/>
              <w:jc w:val="right"/>
              <w:rPr>
                <w:sz w:val="20"/>
              </w:rPr>
            </w:pPr>
            <w:r>
              <w:rPr>
                <w:sz w:val="20"/>
              </w:rPr>
              <w:t>1 551,00</w:t>
            </w:r>
          </w:p>
        </w:tc>
        <w:tc>
          <w:tcPr>
            <w:tcW w:type="dxa" w:w="1417"/>
            <w:tcBorders>
              <w:top w:sz="4" w:val="nil"/>
              <w:left w:sz="4" w:val="nil"/>
              <w:bottom w:sz="4" w:val="nil"/>
              <w:right w:sz="4" w:val="nil"/>
            </w:tcBorders>
            <w:shd w:fill="auto" w:val="clear"/>
          </w:tcPr>
          <w:p w14:paraId="95350000">
            <w:pPr>
              <w:ind/>
              <w:jc w:val="right"/>
              <w:rPr>
                <w:sz w:val="20"/>
              </w:rPr>
            </w:pPr>
            <w:r>
              <w:rPr>
                <w:sz w:val="20"/>
              </w:rPr>
              <w:t>1 551,00</w:t>
            </w:r>
          </w:p>
        </w:tc>
      </w:tr>
      <w:tr>
        <w:trPr>
          <w:trHeight w:hRule="atLeast" w:val="20"/>
        </w:trPr>
        <w:tc>
          <w:tcPr>
            <w:tcW w:type="dxa" w:w="4219"/>
            <w:tcBorders>
              <w:top w:sz="4" w:val="nil"/>
              <w:left w:sz="4" w:val="nil"/>
              <w:bottom w:sz="4" w:val="nil"/>
              <w:right w:sz="4" w:val="nil"/>
            </w:tcBorders>
            <w:shd w:fill="auto" w:val="clear"/>
          </w:tcPr>
          <w:p w14:paraId="96350000">
            <w:pPr>
              <w:rPr>
                <w:sz w:val="20"/>
              </w:rPr>
            </w:pPr>
            <w:r>
              <w:rPr>
                <w:sz w:val="20"/>
              </w:rPr>
              <w:t>Подпрограмма «Развитие культуры города Ставрополя»</w:t>
            </w:r>
          </w:p>
        </w:tc>
        <w:tc>
          <w:tcPr>
            <w:tcW w:type="dxa" w:w="1134"/>
            <w:tcBorders>
              <w:top w:sz="4" w:val="nil"/>
              <w:left w:sz="4" w:val="nil"/>
              <w:bottom w:sz="4" w:val="nil"/>
              <w:right w:sz="4" w:val="nil"/>
            </w:tcBorders>
            <w:shd w:fill="auto" w:val="clear"/>
          </w:tcPr>
          <w:p w14:paraId="97350000">
            <w:pPr>
              <w:ind/>
              <w:jc w:val="center"/>
              <w:rPr>
                <w:sz w:val="20"/>
              </w:rPr>
            </w:pPr>
            <w:r>
              <w:rPr>
                <w:sz w:val="20"/>
              </w:rPr>
              <w:t>619</w:t>
            </w:r>
          </w:p>
        </w:tc>
        <w:tc>
          <w:tcPr>
            <w:tcW w:type="dxa" w:w="1134"/>
            <w:tcBorders>
              <w:top w:sz="4" w:val="nil"/>
              <w:left w:sz="4" w:val="nil"/>
              <w:bottom w:sz="4" w:val="nil"/>
              <w:right w:sz="4" w:val="nil"/>
            </w:tcBorders>
            <w:shd w:fill="auto" w:val="clear"/>
          </w:tcPr>
          <w:p w14:paraId="98350000">
            <w:pPr>
              <w:ind/>
              <w:jc w:val="center"/>
              <w:rPr>
                <w:sz w:val="20"/>
              </w:rPr>
            </w:pPr>
            <w:r>
              <w:rPr>
                <w:sz w:val="20"/>
              </w:rPr>
              <w:t>08</w:t>
            </w:r>
          </w:p>
        </w:tc>
        <w:tc>
          <w:tcPr>
            <w:tcW w:type="dxa" w:w="1134"/>
            <w:tcBorders>
              <w:top w:sz="4" w:val="nil"/>
              <w:left w:sz="4" w:val="nil"/>
              <w:bottom w:sz="4" w:val="nil"/>
              <w:right w:sz="4" w:val="nil"/>
            </w:tcBorders>
            <w:shd w:fill="auto" w:val="clear"/>
          </w:tcPr>
          <w:p w14:paraId="99350000">
            <w:pPr>
              <w:ind/>
              <w:jc w:val="center"/>
              <w:rPr>
                <w:sz w:val="20"/>
              </w:rPr>
            </w:pPr>
            <w:r>
              <w:rPr>
                <w:sz w:val="20"/>
              </w:rPr>
              <w:t>01</w:t>
            </w:r>
          </w:p>
        </w:tc>
        <w:tc>
          <w:tcPr>
            <w:tcW w:type="dxa" w:w="1985"/>
            <w:tcBorders>
              <w:top w:sz="4" w:val="nil"/>
              <w:left w:sz="4" w:val="nil"/>
              <w:bottom w:sz="4" w:val="nil"/>
              <w:right w:sz="4" w:val="nil"/>
            </w:tcBorders>
            <w:shd w:fill="auto" w:val="clear"/>
          </w:tcPr>
          <w:p w14:paraId="9A350000">
            <w:pPr>
              <w:ind/>
              <w:jc w:val="center"/>
              <w:rPr>
                <w:sz w:val="20"/>
              </w:rPr>
            </w:pPr>
            <w:r>
              <w:rPr>
                <w:sz w:val="20"/>
              </w:rPr>
              <w:t>07 2 00 00000</w:t>
            </w:r>
          </w:p>
        </w:tc>
        <w:tc>
          <w:tcPr>
            <w:tcW w:type="dxa" w:w="992"/>
            <w:tcBorders>
              <w:top w:sz="4" w:val="nil"/>
              <w:left w:sz="4" w:val="nil"/>
              <w:bottom w:sz="4" w:val="nil"/>
              <w:right w:sz="4" w:val="nil"/>
            </w:tcBorders>
            <w:shd w:fill="auto" w:val="clear"/>
          </w:tcPr>
          <w:p w14:paraId="9B350000">
            <w:pPr>
              <w:ind/>
              <w:jc w:val="center"/>
              <w:rPr>
                <w:sz w:val="20"/>
              </w:rPr>
            </w:pPr>
            <w:r>
              <w:rPr>
                <w:sz w:val="20"/>
              </w:rPr>
              <w:t>000</w:t>
            </w:r>
          </w:p>
        </w:tc>
        <w:tc>
          <w:tcPr>
            <w:tcW w:type="dxa" w:w="1559"/>
            <w:tcBorders>
              <w:top w:sz="4" w:val="nil"/>
              <w:left w:sz="4" w:val="nil"/>
              <w:bottom w:sz="4" w:val="nil"/>
              <w:right w:sz="4" w:val="nil"/>
            </w:tcBorders>
            <w:shd w:fill="auto" w:val="clear"/>
          </w:tcPr>
          <w:p w14:paraId="9C350000">
            <w:pPr>
              <w:ind/>
              <w:jc w:val="right"/>
              <w:rPr>
                <w:sz w:val="20"/>
              </w:rPr>
            </w:pPr>
            <w:r>
              <w:rPr>
                <w:sz w:val="20"/>
              </w:rPr>
              <w:t>1 536,81</w:t>
            </w:r>
          </w:p>
        </w:tc>
        <w:tc>
          <w:tcPr>
            <w:tcW w:type="dxa" w:w="1418"/>
            <w:tcBorders>
              <w:top w:sz="4" w:val="nil"/>
              <w:left w:sz="4" w:val="nil"/>
              <w:bottom w:sz="4" w:val="nil"/>
              <w:right w:sz="4" w:val="nil"/>
            </w:tcBorders>
            <w:shd w:fill="auto" w:val="clear"/>
          </w:tcPr>
          <w:p w14:paraId="9D350000">
            <w:pPr>
              <w:ind/>
              <w:jc w:val="right"/>
              <w:rPr>
                <w:sz w:val="20"/>
              </w:rPr>
            </w:pPr>
            <w:r>
              <w:rPr>
                <w:sz w:val="20"/>
              </w:rPr>
              <w:t>0,00</w:t>
            </w:r>
          </w:p>
        </w:tc>
        <w:tc>
          <w:tcPr>
            <w:tcW w:type="dxa" w:w="1417"/>
            <w:tcBorders>
              <w:top w:sz="4" w:val="nil"/>
              <w:left w:sz="4" w:val="nil"/>
              <w:bottom w:sz="4" w:val="nil"/>
              <w:right w:sz="4" w:val="nil"/>
            </w:tcBorders>
            <w:shd w:fill="auto" w:val="clear"/>
          </w:tcPr>
          <w:p w14:paraId="9E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F35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A0350000">
            <w:pPr>
              <w:ind/>
              <w:jc w:val="center"/>
              <w:rPr>
                <w:sz w:val="20"/>
              </w:rPr>
            </w:pPr>
            <w:r>
              <w:rPr>
                <w:sz w:val="20"/>
              </w:rPr>
              <w:t>619</w:t>
            </w:r>
          </w:p>
        </w:tc>
        <w:tc>
          <w:tcPr>
            <w:tcW w:type="dxa" w:w="1134"/>
            <w:tcBorders>
              <w:top w:sz="4" w:val="nil"/>
              <w:left w:sz="4" w:val="nil"/>
              <w:bottom w:sz="4" w:val="nil"/>
              <w:right w:sz="4" w:val="nil"/>
            </w:tcBorders>
            <w:shd w:fill="auto" w:val="clear"/>
          </w:tcPr>
          <w:p w14:paraId="A1350000">
            <w:pPr>
              <w:ind/>
              <w:jc w:val="center"/>
              <w:rPr>
                <w:sz w:val="20"/>
              </w:rPr>
            </w:pPr>
            <w:r>
              <w:rPr>
                <w:sz w:val="20"/>
              </w:rPr>
              <w:t>08</w:t>
            </w:r>
          </w:p>
        </w:tc>
        <w:tc>
          <w:tcPr>
            <w:tcW w:type="dxa" w:w="1134"/>
            <w:tcBorders>
              <w:top w:sz="4" w:val="nil"/>
              <w:left w:sz="4" w:val="nil"/>
              <w:bottom w:sz="4" w:val="nil"/>
              <w:right w:sz="4" w:val="nil"/>
            </w:tcBorders>
            <w:shd w:fill="auto" w:val="clear"/>
          </w:tcPr>
          <w:p w14:paraId="A2350000">
            <w:pPr>
              <w:ind/>
              <w:jc w:val="center"/>
              <w:rPr>
                <w:sz w:val="20"/>
              </w:rPr>
            </w:pPr>
            <w:r>
              <w:rPr>
                <w:sz w:val="20"/>
              </w:rPr>
              <w:t>01</w:t>
            </w:r>
          </w:p>
        </w:tc>
        <w:tc>
          <w:tcPr>
            <w:tcW w:type="dxa" w:w="1985"/>
            <w:tcBorders>
              <w:top w:sz="4" w:val="nil"/>
              <w:left w:sz="4" w:val="nil"/>
              <w:bottom w:sz="4" w:val="nil"/>
              <w:right w:sz="4" w:val="nil"/>
            </w:tcBorders>
            <w:shd w:fill="auto" w:val="clear"/>
          </w:tcPr>
          <w:p w14:paraId="A3350000">
            <w:pPr>
              <w:ind/>
              <w:jc w:val="center"/>
              <w:rPr>
                <w:sz w:val="20"/>
              </w:rPr>
            </w:pPr>
            <w:r>
              <w:rPr>
                <w:sz w:val="20"/>
              </w:rPr>
              <w:t>07 2 09 00000</w:t>
            </w:r>
          </w:p>
        </w:tc>
        <w:tc>
          <w:tcPr>
            <w:tcW w:type="dxa" w:w="992"/>
            <w:tcBorders>
              <w:top w:sz="4" w:val="nil"/>
              <w:left w:sz="4" w:val="nil"/>
              <w:bottom w:sz="4" w:val="nil"/>
              <w:right w:sz="4" w:val="nil"/>
            </w:tcBorders>
            <w:shd w:fill="auto" w:val="clear"/>
          </w:tcPr>
          <w:p w14:paraId="A4350000">
            <w:pPr>
              <w:ind/>
              <w:jc w:val="center"/>
              <w:rPr>
                <w:sz w:val="20"/>
              </w:rPr>
            </w:pPr>
            <w:r>
              <w:rPr>
                <w:sz w:val="20"/>
              </w:rPr>
              <w:t>000</w:t>
            </w:r>
          </w:p>
        </w:tc>
        <w:tc>
          <w:tcPr>
            <w:tcW w:type="dxa" w:w="1559"/>
            <w:tcBorders>
              <w:top w:sz="4" w:val="nil"/>
              <w:left w:sz="4" w:val="nil"/>
              <w:bottom w:sz="4" w:val="nil"/>
              <w:right w:sz="4" w:val="nil"/>
            </w:tcBorders>
            <w:shd w:fill="auto" w:val="clear"/>
          </w:tcPr>
          <w:p w14:paraId="A5350000">
            <w:pPr>
              <w:ind/>
              <w:jc w:val="right"/>
              <w:rPr>
                <w:sz w:val="20"/>
              </w:rPr>
            </w:pPr>
            <w:r>
              <w:rPr>
                <w:sz w:val="20"/>
              </w:rPr>
              <w:t>1 536,81</w:t>
            </w:r>
          </w:p>
        </w:tc>
        <w:tc>
          <w:tcPr>
            <w:tcW w:type="dxa" w:w="1418"/>
            <w:tcBorders>
              <w:top w:sz="4" w:val="nil"/>
              <w:left w:sz="4" w:val="nil"/>
              <w:bottom w:sz="4" w:val="nil"/>
              <w:right w:sz="4" w:val="nil"/>
            </w:tcBorders>
            <w:shd w:fill="auto" w:val="clear"/>
          </w:tcPr>
          <w:p w14:paraId="A6350000">
            <w:pPr>
              <w:ind/>
              <w:jc w:val="right"/>
              <w:rPr>
                <w:sz w:val="20"/>
              </w:rPr>
            </w:pPr>
            <w:r>
              <w:rPr>
                <w:sz w:val="20"/>
              </w:rPr>
              <w:t>0,00</w:t>
            </w:r>
          </w:p>
        </w:tc>
        <w:tc>
          <w:tcPr>
            <w:tcW w:type="dxa" w:w="1417"/>
            <w:tcBorders>
              <w:top w:sz="4" w:val="nil"/>
              <w:left w:sz="4" w:val="nil"/>
              <w:bottom w:sz="4" w:val="nil"/>
              <w:right w:sz="4" w:val="nil"/>
            </w:tcBorders>
            <w:shd w:fill="auto" w:val="clear"/>
          </w:tcPr>
          <w:p w14:paraId="A7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835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A9350000">
            <w:pPr>
              <w:ind/>
              <w:jc w:val="center"/>
              <w:rPr>
                <w:sz w:val="20"/>
              </w:rPr>
            </w:pPr>
            <w:r>
              <w:rPr>
                <w:sz w:val="20"/>
              </w:rPr>
              <w:t>619</w:t>
            </w:r>
          </w:p>
        </w:tc>
        <w:tc>
          <w:tcPr>
            <w:tcW w:type="dxa" w:w="1134"/>
            <w:tcBorders>
              <w:top w:sz="4" w:val="nil"/>
              <w:left w:sz="4" w:val="nil"/>
              <w:bottom w:sz="4" w:val="nil"/>
              <w:right w:sz="4" w:val="nil"/>
            </w:tcBorders>
            <w:shd w:fill="auto" w:val="clear"/>
          </w:tcPr>
          <w:p w14:paraId="AA350000">
            <w:pPr>
              <w:ind/>
              <w:jc w:val="center"/>
              <w:rPr>
                <w:sz w:val="20"/>
              </w:rPr>
            </w:pPr>
            <w:r>
              <w:rPr>
                <w:sz w:val="20"/>
              </w:rPr>
              <w:t>08</w:t>
            </w:r>
          </w:p>
        </w:tc>
        <w:tc>
          <w:tcPr>
            <w:tcW w:type="dxa" w:w="1134"/>
            <w:tcBorders>
              <w:top w:sz="4" w:val="nil"/>
              <w:left w:sz="4" w:val="nil"/>
              <w:bottom w:sz="4" w:val="nil"/>
              <w:right w:sz="4" w:val="nil"/>
            </w:tcBorders>
            <w:shd w:fill="auto" w:val="clear"/>
          </w:tcPr>
          <w:p w14:paraId="AB350000">
            <w:pPr>
              <w:ind/>
              <w:jc w:val="center"/>
              <w:rPr>
                <w:sz w:val="20"/>
              </w:rPr>
            </w:pPr>
            <w:r>
              <w:rPr>
                <w:sz w:val="20"/>
              </w:rPr>
              <w:t>01</w:t>
            </w:r>
          </w:p>
        </w:tc>
        <w:tc>
          <w:tcPr>
            <w:tcW w:type="dxa" w:w="1985"/>
            <w:tcBorders>
              <w:top w:sz="4" w:val="nil"/>
              <w:left w:sz="4" w:val="nil"/>
              <w:bottom w:sz="4" w:val="nil"/>
              <w:right w:sz="4" w:val="nil"/>
            </w:tcBorders>
            <w:shd w:fill="auto" w:val="clear"/>
          </w:tcPr>
          <w:p w14:paraId="AC350000">
            <w:pPr>
              <w:ind/>
              <w:jc w:val="center"/>
              <w:rPr>
                <w:sz w:val="20"/>
              </w:rPr>
            </w:pPr>
            <w:r>
              <w:rPr>
                <w:sz w:val="20"/>
              </w:rPr>
              <w:t>07 2 09 21750</w:t>
            </w:r>
          </w:p>
        </w:tc>
        <w:tc>
          <w:tcPr>
            <w:tcW w:type="dxa" w:w="992"/>
            <w:tcBorders>
              <w:top w:sz="4" w:val="nil"/>
              <w:left w:sz="4" w:val="nil"/>
              <w:bottom w:sz="4" w:val="nil"/>
              <w:right w:sz="4" w:val="nil"/>
            </w:tcBorders>
            <w:shd w:fill="auto" w:val="clear"/>
          </w:tcPr>
          <w:p w14:paraId="AD350000">
            <w:pPr>
              <w:ind/>
              <w:jc w:val="center"/>
              <w:rPr>
                <w:sz w:val="20"/>
              </w:rPr>
            </w:pPr>
            <w:r>
              <w:rPr>
                <w:sz w:val="20"/>
              </w:rPr>
              <w:t>000</w:t>
            </w:r>
          </w:p>
        </w:tc>
        <w:tc>
          <w:tcPr>
            <w:tcW w:type="dxa" w:w="1559"/>
            <w:tcBorders>
              <w:top w:sz="4" w:val="nil"/>
              <w:left w:sz="4" w:val="nil"/>
              <w:bottom w:sz="4" w:val="nil"/>
              <w:right w:sz="4" w:val="nil"/>
            </w:tcBorders>
            <w:shd w:fill="auto" w:val="clear"/>
          </w:tcPr>
          <w:p w14:paraId="AE350000">
            <w:pPr>
              <w:ind/>
              <w:jc w:val="right"/>
              <w:rPr>
                <w:sz w:val="20"/>
              </w:rPr>
            </w:pPr>
            <w:r>
              <w:rPr>
                <w:sz w:val="20"/>
              </w:rPr>
              <w:t>1 536,81</w:t>
            </w:r>
          </w:p>
        </w:tc>
        <w:tc>
          <w:tcPr>
            <w:tcW w:type="dxa" w:w="1418"/>
            <w:tcBorders>
              <w:top w:sz="4" w:val="nil"/>
              <w:left w:sz="4" w:val="nil"/>
              <w:bottom w:sz="4" w:val="nil"/>
              <w:right w:sz="4" w:val="nil"/>
            </w:tcBorders>
            <w:shd w:fill="auto" w:val="clear"/>
          </w:tcPr>
          <w:p w14:paraId="AF350000">
            <w:pPr>
              <w:ind/>
              <w:jc w:val="right"/>
              <w:rPr>
                <w:sz w:val="20"/>
              </w:rPr>
            </w:pPr>
            <w:r>
              <w:rPr>
                <w:sz w:val="20"/>
              </w:rPr>
              <w:t>0,00</w:t>
            </w:r>
          </w:p>
        </w:tc>
        <w:tc>
          <w:tcPr>
            <w:tcW w:type="dxa" w:w="1417"/>
            <w:tcBorders>
              <w:top w:sz="4" w:val="nil"/>
              <w:left w:sz="4" w:val="nil"/>
              <w:bottom w:sz="4" w:val="nil"/>
              <w:right w:sz="4" w:val="nil"/>
            </w:tcBorders>
            <w:shd w:fill="auto" w:val="clear"/>
          </w:tcPr>
          <w:p w14:paraId="B0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135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2350000">
            <w:pPr>
              <w:ind/>
              <w:jc w:val="center"/>
              <w:rPr>
                <w:sz w:val="20"/>
              </w:rPr>
            </w:pPr>
            <w:r>
              <w:rPr>
                <w:sz w:val="20"/>
              </w:rPr>
              <w:t>619</w:t>
            </w:r>
          </w:p>
        </w:tc>
        <w:tc>
          <w:tcPr>
            <w:tcW w:type="dxa" w:w="1134"/>
            <w:tcBorders>
              <w:top w:sz="4" w:val="nil"/>
              <w:left w:sz="4" w:val="nil"/>
              <w:bottom w:sz="4" w:val="nil"/>
              <w:right w:sz="4" w:val="nil"/>
            </w:tcBorders>
            <w:shd w:fill="auto" w:val="clear"/>
          </w:tcPr>
          <w:p w14:paraId="B3350000">
            <w:pPr>
              <w:ind/>
              <w:jc w:val="center"/>
              <w:rPr>
                <w:sz w:val="20"/>
              </w:rPr>
            </w:pPr>
            <w:r>
              <w:rPr>
                <w:sz w:val="20"/>
              </w:rPr>
              <w:t>08</w:t>
            </w:r>
          </w:p>
        </w:tc>
        <w:tc>
          <w:tcPr>
            <w:tcW w:type="dxa" w:w="1134"/>
            <w:tcBorders>
              <w:top w:sz="4" w:val="nil"/>
              <w:left w:sz="4" w:val="nil"/>
              <w:bottom w:sz="4" w:val="nil"/>
              <w:right w:sz="4" w:val="nil"/>
            </w:tcBorders>
            <w:shd w:fill="auto" w:val="clear"/>
          </w:tcPr>
          <w:p w14:paraId="B4350000">
            <w:pPr>
              <w:ind/>
              <w:jc w:val="center"/>
              <w:rPr>
                <w:sz w:val="20"/>
              </w:rPr>
            </w:pPr>
            <w:r>
              <w:rPr>
                <w:sz w:val="20"/>
              </w:rPr>
              <w:t>01</w:t>
            </w:r>
          </w:p>
        </w:tc>
        <w:tc>
          <w:tcPr>
            <w:tcW w:type="dxa" w:w="1985"/>
            <w:tcBorders>
              <w:top w:sz="4" w:val="nil"/>
              <w:left w:sz="4" w:val="nil"/>
              <w:bottom w:sz="4" w:val="nil"/>
              <w:right w:sz="4" w:val="nil"/>
            </w:tcBorders>
            <w:shd w:fill="auto" w:val="clear"/>
          </w:tcPr>
          <w:p w14:paraId="B5350000">
            <w:pPr>
              <w:ind/>
              <w:jc w:val="center"/>
              <w:rPr>
                <w:sz w:val="20"/>
              </w:rPr>
            </w:pPr>
            <w:r>
              <w:rPr>
                <w:sz w:val="20"/>
              </w:rPr>
              <w:t>07 2 09 21750</w:t>
            </w:r>
          </w:p>
        </w:tc>
        <w:tc>
          <w:tcPr>
            <w:tcW w:type="dxa" w:w="992"/>
            <w:tcBorders>
              <w:top w:sz="4" w:val="nil"/>
              <w:left w:sz="4" w:val="nil"/>
              <w:bottom w:sz="4" w:val="nil"/>
              <w:right w:sz="4" w:val="nil"/>
            </w:tcBorders>
            <w:shd w:fill="auto" w:val="clear"/>
          </w:tcPr>
          <w:p w14:paraId="B6350000">
            <w:pPr>
              <w:ind/>
              <w:jc w:val="center"/>
              <w:rPr>
                <w:sz w:val="20"/>
              </w:rPr>
            </w:pPr>
            <w:r>
              <w:rPr>
                <w:sz w:val="20"/>
              </w:rPr>
              <w:t>240</w:t>
            </w:r>
          </w:p>
        </w:tc>
        <w:tc>
          <w:tcPr>
            <w:tcW w:type="dxa" w:w="1559"/>
            <w:tcBorders>
              <w:top w:sz="4" w:val="nil"/>
              <w:left w:sz="4" w:val="nil"/>
              <w:bottom w:sz="4" w:val="nil"/>
              <w:right w:sz="4" w:val="nil"/>
            </w:tcBorders>
            <w:shd w:fill="auto" w:val="clear"/>
          </w:tcPr>
          <w:p w14:paraId="B7350000">
            <w:pPr>
              <w:ind/>
              <w:jc w:val="right"/>
              <w:rPr>
                <w:sz w:val="20"/>
              </w:rPr>
            </w:pPr>
            <w:r>
              <w:rPr>
                <w:sz w:val="20"/>
              </w:rPr>
              <w:t>1 536,81</w:t>
            </w:r>
          </w:p>
        </w:tc>
        <w:tc>
          <w:tcPr>
            <w:tcW w:type="dxa" w:w="1418"/>
            <w:tcBorders>
              <w:top w:sz="4" w:val="nil"/>
              <w:left w:sz="4" w:val="nil"/>
              <w:bottom w:sz="4" w:val="nil"/>
              <w:right w:sz="4" w:val="nil"/>
            </w:tcBorders>
            <w:shd w:fill="auto" w:val="clear"/>
          </w:tcPr>
          <w:p w14:paraId="B8350000">
            <w:pPr>
              <w:ind/>
              <w:jc w:val="right"/>
              <w:rPr>
                <w:sz w:val="20"/>
              </w:rPr>
            </w:pPr>
            <w:r>
              <w:rPr>
                <w:sz w:val="20"/>
              </w:rPr>
              <w:t>0,00</w:t>
            </w:r>
          </w:p>
        </w:tc>
        <w:tc>
          <w:tcPr>
            <w:tcW w:type="dxa" w:w="1417"/>
            <w:tcBorders>
              <w:top w:sz="4" w:val="nil"/>
              <w:left w:sz="4" w:val="nil"/>
              <w:bottom w:sz="4" w:val="nil"/>
              <w:right w:sz="4" w:val="nil"/>
            </w:tcBorders>
            <w:shd w:fill="auto" w:val="clear"/>
          </w:tcPr>
          <w:p w14:paraId="B935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A350000">
            <w:pPr>
              <w:rPr>
                <w:sz w:val="20"/>
              </w:rPr>
            </w:pPr>
          </w:p>
        </w:tc>
        <w:tc>
          <w:tcPr>
            <w:tcW w:type="dxa" w:w="1134"/>
            <w:tcBorders>
              <w:top w:sz="4" w:val="nil"/>
              <w:left w:sz="4" w:val="nil"/>
              <w:bottom w:sz="4" w:val="nil"/>
              <w:right w:sz="4" w:val="nil"/>
            </w:tcBorders>
            <w:shd w:fill="auto" w:val="clear"/>
          </w:tcPr>
          <w:p w14:paraId="BB350000">
            <w:pPr>
              <w:ind/>
              <w:jc w:val="center"/>
              <w:rPr>
                <w:sz w:val="20"/>
              </w:rPr>
            </w:pPr>
          </w:p>
        </w:tc>
        <w:tc>
          <w:tcPr>
            <w:tcW w:type="dxa" w:w="1134"/>
            <w:tcBorders>
              <w:top w:sz="4" w:val="nil"/>
              <w:left w:sz="4" w:val="nil"/>
              <w:bottom w:sz="4" w:val="nil"/>
              <w:right w:sz="4" w:val="nil"/>
            </w:tcBorders>
            <w:shd w:fill="auto" w:val="clear"/>
          </w:tcPr>
          <w:p w14:paraId="BC350000">
            <w:pPr>
              <w:ind/>
              <w:jc w:val="center"/>
              <w:rPr>
                <w:sz w:val="20"/>
              </w:rPr>
            </w:pPr>
          </w:p>
        </w:tc>
        <w:tc>
          <w:tcPr>
            <w:tcW w:type="dxa" w:w="1134"/>
            <w:tcBorders>
              <w:top w:sz="4" w:val="nil"/>
              <w:left w:sz="4" w:val="nil"/>
              <w:bottom w:sz="4" w:val="nil"/>
              <w:right w:sz="4" w:val="nil"/>
            </w:tcBorders>
            <w:shd w:fill="auto" w:val="clear"/>
          </w:tcPr>
          <w:p w14:paraId="BD350000">
            <w:pPr>
              <w:ind/>
              <w:jc w:val="center"/>
              <w:rPr>
                <w:sz w:val="20"/>
              </w:rPr>
            </w:pPr>
          </w:p>
        </w:tc>
        <w:tc>
          <w:tcPr>
            <w:tcW w:type="dxa" w:w="1985"/>
            <w:tcBorders>
              <w:top w:sz="4" w:val="nil"/>
              <w:left w:sz="4" w:val="nil"/>
              <w:bottom w:sz="4" w:val="nil"/>
              <w:right w:sz="4" w:val="nil"/>
            </w:tcBorders>
            <w:shd w:fill="auto" w:val="clear"/>
          </w:tcPr>
          <w:p w14:paraId="BE350000">
            <w:pPr>
              <w:ind/>
              <w:jc w:val="center"/>
              <w:rPr>
                <w:sz w:val="20"/>
              </w:rPr>
            </w:pPr>
          </w:p>
        </w:tc>
        <w:tc>
          <w:tcPr>
            <w:tcW w:type="dxa" w:w="992"/>
            <w:tcBorders>
              <w:top w:sz="4" w:val="nil"/>
              <w:left w:sz="4" w:val="nil"/>
              <w:bottom w:sz="4" w:val="nil"/>
              <w:right w:sz="4" w:val="nil"/>
            </w:tcBorders>
            <w:shd w:fill="auto" w:val="clear"/>
          </w:tcPr>
          <w:p w14:paraId="BF350000">
            <w:pPr>
              <w:ind/>
              <w:jc w:val="center"/>
              <w:rPr>
                <w:sz w:val="20"/>
              </w:rPr>
            </w:pPr>
          </w:p>
        </w:tc>
        <w:tc>
          <w:tcPr>
            <w:tcW w:type="dxa" w:w="1559"/>
            <w:tcBorders>
              <w:top w:sz="4" w:val="nil"/>
              <w:left w:sz="4" w:val="nil"/>
              <w:bottom w:sz="4" w:val="nil"/>
              <w:right w:sz="4" w:val="nil"/>
            </w:tcBorders>
            <w:shd w:fill="auto" w:val="clear"/>
          </w:tcPr>
          <w:p w14:paraId="C0350000">
            <w:pPr>
              <w:ind/>
              <w:jc w:val="right"/>
              <w:rPr>
                <w:sz w:val="20"/>
              </w:rPr>
            </w:pPr>
          </w:p>
        </w:tc>
        <w:tc>
          <w:tcPr>
            <w:tcW w:type="dxa" w:w="1418"/>
            <w:tcBorders>
              <w:top w:sz="4" w:val="nil"/>
              <w:left w:sz="4" w:val="nil"/>
              <w:bottom w:sz="4" w:val="nil"/>
              <w:right w:sz="4" w:val="nil"/>
            </w:tcBorders>
            <w:shd w:fill="auto" w:val="clear"/>
          </w:tcPr>
          <w:p w14:paraId="C1350000">
            <w:pPr>
              <w:ind/>
              <w:jc w:val="right"/>
              <w:rPr>
                <w:sz w:val="20"/>
              </w:rPr>
            </w:pPr>
          </w:p>
        </w:tc>
        <w:tc>
          <w:tcPr>
            <w:tcW w:type="dxa" w:w="1417"/>
            <w:tcBorders>
              <w:top w:sz="4" w:val="nil"/>
              <w:left w:sz="4" w:val="nil"/>
              <w:bottom w:sz="4" w:val="nil"/>
              <w:right w:sz="4" w:val="nil"/>
            </w:tcBorders>
            <w:shd w:fill="auto" w:val="clear"/>
          </w:tcPr>
          <w:p w14:paraId="C235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C3350000">
            <w:pPr>
              <w:rPr>
                <w:sz w:val="20"/>
              </w:rPr>
            </w:pPr>
            <w:r>
              <w:rPr>
                <w:sz w:val="20"/>
              </w:rPr>
              <w:t>Комитет городского хозяйства администрации города Ставрополя</w:t>
            </w:r>
          </w:p>
        </w:tc>
        <w:tc>
          <w:tcPr>
            <w:tcW w:type="dxa" w:w="1134"/>
            <w:tcBorders>
              <w:top w:sz="4" w:val="nil"/>
              <w:left w:sz="4" w:val="nil"/>
              <w:bottom w:sz="4" w:val="nil"/>
              <w:right w:sz="4" w:val="nil"/>
            </w:tcBorders>
            <w:shd w:fill="auto" w:val="clear"/>
          </w:tcPr>
          <w:p w14:paraId="C4350000">
            <w:pPr>
              <w:ind/>
              <w:jc w:val="center"/>
              <w:rPr>
                <w:sz w:val="20"/>
              </w:rPr>
            </w:pPr>
            <w:r>
              <w:rPr>
                <w:sz w:val="20"/>
              </w:rPr>
              <w:t>620</w:t>
            </w:r>
          </w:p>
        </w:tc>
        <w:tc>
          <w:tcPr>
            <w:tcW w:type="dxa" w:w="1134"/>
            <w:tcBorders>
              <w:top w:sz="4" w:val="nil"/>
              <w:left w:sz="4" w:val="nil"/>
              <w:bottom w:sz="4" w:val="nil"/>
              <w:right w:sz="4" w:val="nil"/>
            </w:tcBorders>
            <w:shd w:fill="auto" w:val="clear"/>
          </w:tcPr>
          <w:p w14:paraId="C5350000">
            <w:pPr>
              <w:ind/>
              <w:jc w:val="center"/>
              <w:rPr>
                <w:sz w:val="20"/>
              </w:rPr>
            </w:pPr>
            <w:r>
              <w:rPr>
                <w:sz w:val="20"/>
              </w:rPr>
              <w:t>00</w:t>
            </w:r>
          </w:p>
        </w:tc>
        <w:tc>
          <w:tcPr>
            <w:tcW w:type="dxa" w:w="1134"/>
            <w:tcBorders>
              <w:top w:sz="4" w:val="nil"/>
              <w:left w:sz="4" w:val="nil"/>
              <w:bottom w:sz="4" w:val="nil"/>
              <w:right w:sz="4" w:val="nil"/>
            </w:tcBorders>
            <w:shd w:fill="auto" w:val="clear"/>
          </w:tcPr>
          <w:p w14:paraId="C6350000">
            <w:pPr>
              <w:ind/>
              <w:jc w:val="center"/>
              <w:rPr>
                <w:sz w:val="20"/>
              </w:rPr>
            </w:pPr>
            <w:r>
              <w:rPr>
                <w:sz w:val="20"/>
              </w:rPr>
              <w:t>00</w:t>
            </w:r>
          </w:p>
        </w:tc>
        <w:tc>
          <w:tcPr>
            <w:tcW w:type="dxa" w:w="1985"/>
            <w:tcBorders>
              <w:top w:sz="4" w:val="nil"/>
              <w:left w:sz="4" w:val="nil"/>
              <w:bottom w:sz="4" w:val="nil"/>
              <w:right w:sz="4" w:val="nil"/>
            </w:tcBorders>
            <w:shd w:fill="auto" w:val="clear"/>
          </w:tcPr>
          <w:p w14:paraId="C73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8350000">
            <w:pPr>
              <w:ind/>
              <w:jc w:val="center"/>
              <w:rPr>
                <w:sz w:val="20"/>
              </w:rPr>
            </w:pPr>
            <w:r>
              <w:rPr>
                <w:sz w:val="20"/>
              </w:rPr>
              <w:t>000</w:t>
            </w:r>
          </w:p>
        </w:tc>
        <w:tc>
          <w:tcPr>
            <w:tcW w:type="dxa" w:w="1559"/>
            <w:tcBorders>
              <w:top w:sz="4" w:val="nil"/>
              <w:left w:sz="4" w:val="nil"/>
              <w:bottom w:sz="4" w:val="nil"/>
              <w:right w:sz="4" w:val="nil"/>
            </w:tcBorders>
            <w:shd w:fill="auto" w:val="clear"/>
          </w:tcPr>
          <w:p w14:paraId="C9350000">
            <w:pPr>
              <w:ind/>
              <w:jc w:val="right"/>
              <w:rPr>
                <w:sz w:val="20"/>
              </w:rPr>
            </w:pPr>
            <w:r>
              <w:rPr>
                <w:sz w:val="20"/>
              </w:rPr>
              <w:t>4 011 483,08</w:t>
            </w:r>
          </w:p>
        </w:tc>
        <w:tc>
          <w:tcPr>
            <w:tcW w:type="dxa" w:w="1418"/>
            <w:tcBorders>
              <w:top w:sz="4" w:val="nil"/>
              <w:left w:sz="4" w:val="nil"/>
              <w:bottom w:sz="4" w:val="nil"/>
              <w:right w:sz="4" w:val="nil"/>
            </w:tcBorders>
            <w:shd w:fill="auto" w:val="clear"/>
          </w:tcPr>
          <w:p w14:paraId="CA350000">
            <w:pPr>
              <w:ind/>
              <w:jc w:val="right"/>
              <w:rPr>
                <w:sz w:val="20"/>
              </w:rPr>
            </w:pPr>
            <w:r>
              <w:rPr>
                <w:sz w:val="20"/>
              </w:rPr>
              <w:t>703 621,66</w:t>
            </w:r>
          </w:p>
        </w:tc>
        <w:tc>
          <w:tcPr>
            <w:tcW w:type="dxa" w:w="1417"/>
            <w:tcBorders>
              <w:top w:sz="4" w:val="nil"/>
              <w:left w:sz="4" w:val="nil"/>
              <w:bottom w:sz="4" w:val="nil"/>
              <w:right w:sz="4" w:val="nil"/>
            </w:tcBorders>
            <w:shd w:fill="auto" w:val="clear"/>
          </w:tcPr>
          <w:p w14:paraId="CB350000">
            <w:pPr>
              <w:ind/>
              <w:jc w:val="right"/>
              <w:rPr>
                <w:sz w:val="20"/>
              </w:rPr>
            </w:pPr>
            <w:r>
              <w:rPr>
                <w:sz w:val="20"/>
              </w:rPr>
              <w:t>553 141,29</w:t>
            </w:r>
          </w:p>
        </w:tc>
      </w:tr>
      <w:tr>
        <w:trPr>
          <w:trHeight w:hRule="atLeast" w:val="20"/>
        </w:trPr>
        <w:tc>
          <w:tcPr>
            <w:tcW w:type="dxa" w:w="4219"/>
            <w:tcBorders>
              <w:top w:sz="4" w:val="nil"/>
              <w:left w:sz="4" w:val="nil"/>
              <w:bottom w:sz="4" w:val="nil"/>
              <w:right w:sz="4" w:val="nil"/>
            </w:tcBorders>
            <w:shd w:fill="auto" w:val="clear"/>
          </w:tcPr>
          <w:p w14:paraId="CC35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CD350000">
            <w:pPr>
              <w:ind/>
              <w:jc w:val="center"/>
              <w:rPr>
                <w:sz w:val="20"/>
              </w:rPr>
            </w:pPr>
            <w:r>
              <w:rPr>
                <w:sz w:val="20"/>
              </w:rPr>
              <w:t>620</w:t>
            </w:r>
          </w:p>
        </w:tc>
        <w:tc>
          <w:tcPr>
            <w:tcW w:type="dxa" w:w="1134"/>
            <w:tcBorders>
              <w:top w:sz="4" w:val="nil"/>
              <w:left w:sz="4" w:val="nil"/>
              <w:bottom w:sz="4" w:val="nil"/>
              <w:right w:sz="4" w:val="nil"/>
            </w:tcBorders>
            <w:shd w:fill="auto" w:val="clear"/>
          </w:tcPr>
          <w:p w14:paraId="CE350000">
            <w:pPr>
              <w:ind/>
              <w:jc w:val="center"/>
              <w:rPr>
                <w:sz w:val="20"/>
              </w:rPr>
            </w:pPr>
            <w:r>
              <w:rPr>
                <w:sz w:val="20"/>
              </w:rPr>
              <w:t>01</w:t>
            </w:r>
          </w:p>
        </w:tc>
        <w:tc>
          <w:tcPr>
            <w:tcW w:type="dxa" w:w="1134"/>
            <w:tcBorders>
              <w:top w:sz="4" w:val="nil"/>
              <w:left w:sz="4" w:val="nil"/>
              <w:bottom w:sz="4" w:val="nil"/>
              <w:right w:sz="4" w:val="nil"/>
            </w:tcBorders>
            <w:shd w:fill="auto" w:val="clear"/>
          </w:tcPr>
          <w:p w14:paraId="CF350000">
            <w:pPr>
              <w:ind/>
              <w:jc w:val="center"/>
              <w:rPr>
                <w:sz w:val="20"/>
              </w:rPr>
            </w:pPr>
            <w:r>
              <w:rPr>
                <w:sz w:val="20"/>
              </w:rPr>
              <w:t>00</w:t>
            </w:r>
          </w:p>
        </w:tc>
        <w:tc>
          <w:tcPr>
            <w:tcW w:type="dxa" w:w="1985"/>
            <w:tcBorders>
              <w:top w:sz="4" w:val="nil"/>
              <w:left w:sz="4" w:val="nil"/>
              <w:bottom w:sz="4" w:val="nil"/>
              <w:right w:sz="4" w:val="nil"/>
            </w:tcBorders>
            <w:shd w:fill="auto" w:val="clear"/>
          </w:tcPr>
          <w:p w14:paraId="D03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1350000">
            <w:pPr>
              <w:ind/>
              <w:jc w:val="center"/>
              <w:rPr>
                <w:sz w:val="20"/>
              </w:rPr>
            </w:pPr>
            <w:r>
              <w:rPr>
                <w:sz w:val="20"/>
              </w:rPr>
              <w:t>000</w:t>
            </w:r>
          </w:p>
        </w:tc>
        <w:tc>
          <w:tcPr>
            <w:tcW w:type="dxa" w:w="1559"/>
            <w:tcBorders>
              <w:top w:sz="4" w:val="nil"/>
              <w:left w:sz="4" w:val="nil"/>
              <w:bottom w:sz="4" w:val="nil"/>
              <w:right w:sz="4" w:val="nil"/>
            </w:tcBorders>
            <w:shd w:fill="auto" w:val="clear"/>
          </w:tcPr>
          <w:p w14:paraId="D2350000">
            <w:pPr>
              <w:ind/>
              <w:jc w:val="right"/>
              <w:rPr>
                <w:sz w:val="20"/>
              </w:rPr>
            </w:pPr>
            <w:r>
              <w:rPr>
                <w:sz w:val="20"/>
              </w:rPr>
              <w:t>1 896,74</w:t>
            </w:r>
          </w:p>
        </w:tc>
        <w:tc>
          <w:tcPr>
            <w:tcW w:type="dxa" w:w="1418"/>
            <w:tcBorders>
              <w:top w:sz="4" w:val="nil"/>
              <w:left w:sz="4" w:val="nil"/>
              <w:bottom w:sz="4" w:val="nil"/>
              <w:right w:sz="4" w:val="nil"/>
            </w:tcBorders>
            <w:shd w:fill="auto" w:val="clear"/>
          </w:tcPr>
          <w:p w14:paraId="D3350000">
            <w:pPr>
              <w:ind/>
              <w:jc w:val="right"/>
              <w:rPr>
                <w:sz w:val="20"/>
              </w:rPr>
            </w:pPr>
            <w:r>
              <w:rPr>
                <w:sz w:val="20"/>
              </w:rPr>
              <w:t>601,40</w:t>
            </w:r>
          </w:p>
        </w:tc>
        <w:tc>
          <w:tcPr>
            <w:tcW w:type="dxa" w:w="1417"/>
            <w:tcBorders>
              <w:top w:sz="4" w:val="nil"/>
              <w:left w:sz="4" w:val="nil"/>
              <w:bottom w:sz="4" w:val="nil"/>
              <w:right w:sz="4" w:val="nil"/>
            </w:tcBorders>
            <w:shd w:fill="auto" w:val="clear"/>
          </w:tcPr>
          <w:p w14:paraId="D4350000">
            <w:pPr>
              <w:ind/>
              <w:jc w:val="right"/>
              <w:rPr>
                <w:sz w:val="20"/>
              </w:rPr>
            </w:pPr>
            <w:r>
              <w:rPr>
                <w:sz w:val="20"/>
              </w:rPr>
              <w:t>601,40</w:t>
            </w:r>
          </w:p>
        </w:tc>
      </w:tr>
      <w:tr>
        <w:trPr>
          <w:trHeight w:hRule="atLeast" w:val="20"/>
        </w:trPr>
        <w:tc>
          <w:tcPr>
            <w:tcW w:type="dxa" w:w="4219"/>
            <w:tcBorders>
              <w:top w:sz="4" w:val="nil"/>
              <w:left w:sz="4" w:val="nil"/>
              <w:bottom w:sz="4" w:val="nil"/>
              <w:right w:sz="4" w:val="nil"/>
            </w:tcBorders>
            <w:shd w:fill="auto" w:val="clear"/>
          </w:tcPr>
          <w:p w14:paraId="D535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D6350000">
            <w:pPr>
              <w:ind/>
              <w:jc w:val="center"/>
              <w:rPr>
                <w:sz w:val="20"/>
              </w:rPr>
            </w:pPr>
            <w:r>
              <w:rPr>
                <w:sz w:val="20"/>
              </w:rPr>
              <w:t>620</w:t>
            </w:r>
          </w:p>
        </w:tc>
        <w:tc>
          <w:tcPr>
            <w:tcW w:type="dxa" w:w="1134"/>
            <w:tcBorders>
              <w:top w:sz="4" w:val="nil"/>
              <w:left w:sz="4" w:val="nil"/>
              <w:bottom w:sz="4" w:val="nil"/>
              <w:right w:sz="4" w:val="nil"/>
            </w:tcBorders>
            <w:shd w:fill="auto" w:val="clear"/>
          </w:tcPr>
          <w:p w14:paraId="D7350000">
            <w:pPr>
              <w:ind/>
              <w:jc w:val="center"/>
              <w:rPr>
                <w:sz w:val="20"/>
              </w:rPr>
            </w:pPr>
            <w:r>
              <w:rPr>
                <w:sz w:val="20"/>
              </w:rPr>
              <w:t>01</w:t>
            </w:r>
          </w:p>
        </w:tc>
        <w:tc>
          <w:tcPr>
            <w:tcW w:type="dxa" w:w="1134"/>
            <w:tcBorders>
              <w:top w:sz="4" w:val="nil"/>
              <w:left w:sz="4" w:val="nil"/>
              <w:bottom w:sz="4" w:val="nil"/>
              <w:right w:sz="4" w:val="nil"/>
            </w:tcBorders>
            <w:shd w:fill="auto" w:val="clear"/>
          </w:tcPr>
          <w:p w14:paraId="D8350000">
            <w:pPr>
              <w:ind/>
              <w:jc w:val="center"/>
              <w:rPr>
                <w:sz w:val="20"/>
              </w:rPr>
            </w:pPr>
            <w:r>
              <w:rPr>
                <w:sz w:val="20"/>
              </w:rPr>
              <w:t>13</w:t>
            </w:r>
          </w:p>
        </w:tc>
        <w:tc>
          <w:tcPr>
            <w:tcW w:type="dxa" w:w="1985"/>
            <w:tcBorders>
              <w:top w:sz="4" w:val="nil"/>
              <w:left w:sz="4" w:val="nil"/>
              <w:bottom w:sz="4" w:val="nil"/>
              <w:right w:sz="4" w:val="nil"/>
            </w:tcBorders>
            <w:shd w:fill="auto" w:val="clear"/>
          </w:tcPr>
          <w:p w14:paraId="D935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A350000">
            <w:pPr>
              <w:ind/>
              <w:jc w:val="center"/>
              <w:rPr>
                <w:sz w:val="20"/>
              </w:rPr>
            </w:pPr>
            <w:r>
              <w:rPr>
                <w:sz w:val="20"/>
              </w:rPr>
              <w:t>000</w:t>
            </w:r>
          </w:p>
        </w:tc>
        <w:tc>
          <w:tcPr>
            <w:tcW w:type="dxa" w:w="1559"/>
            <w:tcBorders>
              <w:top w:sz="4" w:val="nil"/>
              <w:left w:sz="4" w:val="nil"/>
              <w:bottom w:sz="4" w:val="nil"/>
              <w:right w:sz="4" w:val="nil"/>
            </w:tcBorders>
            <w:shd w:fill="auto" w:val="clear"/>
          </w:tcPr>
          <w:p w14:paraId="DB350000">
            <w:pPr>
              <w:ind/>
              <w:jc w:val="right"/>
              <w:rPr>
                <w:sz w:val="20"/>
              </w:rPr>
            </w:pPr>
            <w:r>
              <w:rPr>
                <w:sz w:val="20"/>
              </w:rPr>
              <w:t>1 896,74</w:t>
            </w:r>
          </w:p>
        </w:tc>
        <w:tc>
          <w:tcPr>
            <w:tcW w:type="dxa" w:w="1418"/>
            <w:tcBorders>
              <w:top w:sz="4" w:val="nil"/>
              <w:left w:sz="4" w:val="nil"/>
              <w:bottom w:sz="4" w:val="nil"/>
              <w:right w:sz="4" w:val="nil"/>
            </w:tcBorders>
            <w:shd w:fill="auto" w:val="clear"/>
          </w:tcPr>
          <w:p w14:paraId="DC350000">
            <w:pPr>
              <w:ind/>
              <w:jc w:val="right"/>
              <w:rPr>
                <w:sz w:val="20"/>
              </w:rPr>
            </w:pPr>
            <w:r>
              <w:rPr>
                <w:sz w:val="20"/>
              </w:rPr>
              <w:t>601,40</w:t>
            </w:r>
          </w:p>
        </w:tc>
        <w:tc>
          <w:tcPr>
            <w:tcW w:type="dxa" w:w="1417"/>
            <w:tcBorders>
              <w:top w:sz="4" w:val="nil"/>
              <w:left w:sz="4" w:val="nil"/>
              <w:bottom w:sz="4" w:val="nil"/>
              <w:right w:sz="4" w:val="nil"/>
            </w:tcBorders>
            <w:shd w:fill="auto" w:val="clear"/>
          </w:tcPr>
          <w:p w14:paraId="DD350000">
            <w:pPr>
              <w:ind/>
              <w:jc w:val="right"/>
              <w:rPr>
                <w:sz w:val="20"/>
              </w:rPr>
            </w:pPr>
            <w:r>
              <w:rPr>
                <w:sz w:val="20"/>
              </w:rPr>
              <w:t>601,40</w:t>
            </w:r>
          </w:p>
        </w:tc>
      </w:tr>
      <w:tr>
        <w:trPr>
          <w:trHeight w:hRule="atLeast" w:val="20"/>
        </w:trPr>
        <w:tc>
          <w:tcPr>
            <w:tcW w:type="dxa" w:w="4219"/>
            <w:tcBorders>
              <w:top w:sz="4" w:val="nil"/>
              <w:left w:sz="4" w:val="nil"/>
              <w:bottom w:sz="4" w:val="nil"/>
              <w:right w:sz="4" w:val="nil"/>
            </w:tcBorders>
            <w:shd w:fill="auto" w:val="clear"/>
          </w:tcPr>
          <w:p w14:paraId="DE3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DF350000">
            <w:pPr>
              <w:ind/>
              <w:jc w:val="center"/>
              <w:rPr>
                <w:sz w:val="20"/>
              </w:rPr>
            </w:pPr>
            <w:r>
              <w:rPr>
                <w:sz w:val="20"/>
              </w:rPr>
              <w:t>620</w:t>
            </w:r>
          </w:p>
        </w:tc>
        <w:tc>
          <w:tcPr>
            <w:tcW w:type="dxa" w:w="1134"/>
            <w:tcBorders>
              <w:top w:sz="4" w:val="nil"/>
              <w:left w:sz="4" w:val="nil"/>
              <w:bottom w:sz="4" w:val="nil"/>
              <w:right w:sz="4" w:val="nil"/>
            </w:tcBorders>
            <w:shd w:fill="auto" w:val="clear"/>
          </w:tcPr>
          <w:p w14:paraId="E0350000">
            <w:pPr>
              <w:ind/>
              <w:jc w:val="center"/>
              <w:rPr>
                <w:sz w:val="20"/>
              </w:rPr>
            </w:pPr>
            <w:r>
              <w:rPr>
                <w:sz w:val="20"/>
              </w:rPr>
              <w:t>01</w:t>
            </w:r>
          </w:p>
        </w:tc>
        <w:tc>
          <w:tcPr>
            <w:tcW w:type="dxa" w:w="1134"/>
            <w:tcBorders>
              <w:top w:sz="4" w:val="nil"/>
              <w:left w:sz="4" w:val="nil"/>
              <w:bottom w:sz="4" w:val="nil"/>
              <w:right w:sz="4" w:val="nil"/>
            </w:tcBorders>
            <w:shd w:fill="auto" w:val="clear"/>
          </w:tcPr>
          <w:p w14:paraId="E1350000">
            <w:pPr>
              <w:ind/>
              <w:jc w:val="center"/>
              <w:rPr>
                <w:sz w:val="20"/>
              </w:rPr>
            </w:pPr>
            <w:r>
              <w:rPr>
                <w:sz w:val="20"/>
              </w:rPr>
              <w:t>13</w:t>
            </w:r>
          </w:p>
        </w:tc>
        <w:tc>
          <w:tcPr>
            <w:tcW w:type="dxa" w:w="1985"/>
            <w:tcBorders>
              <w:top w:sz="4" w:val="nil"/>
              <w:left w:sz="4" w:val="nil"/>
              <w:bottom w:sz="4" w:val="nil"/>
              <w:right w:sz="4" w:val="nil"/>
            </w:tcBorders>
            <w:shd w:fill="auto" w:val="clear"/>
          </w:tcPr>
          <w:p w14:paraId="E235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E3350000">
            <w:pPr>
              <w:ind/>
              <w:jc w:val="center"/>
              <w:rPr>
                <w:sz w:val="20"/>
              </w:rPr>
            </w:pPr>
            <w:r>
              <w:rPr>
                <w:sz w:val="20"/>
              </w:rPr>
              <w:t>000</w:t>
            </w:r>
          </w:p>
        </w:tc>
        <w:tc>
          <w:tcPr>
            <w:tcW w:type="dxa" w:w="1559"/>
            <w:tcBorders>
              <w:top w:sz="4" w:val="nil"/>
              <w:left w:sz="4" w:val="nil"/>
              <w:bottom w:sz="4" w:val="nil"/>
              <w:right w:sz="4" w:val="nil"/>
            </w:tcBorders>
            <w:shd w:fill="auto" w:val="clear"/>
          </w:tcPr>
          <w:p w14:paraId="E4350000">
            <w:pPr>
              <w:ind/>
              <w:jc w:val="right"/>
              <w:rPr>
                <w:sz w:val="20"/>
              </w:rPr>
            </w:pPr>
            <w:r>
              <w:rPr>
                <w:sz w:val="20"/>
              </w:rPr>
              <w:t>101,40</w:t>
            </w:r>
          </w:p>
        </w:tc>
        <w:tc>
          <w:tcPr>
            <w:tcW w:type="dxa" w:w="1418"/>
            <w:tcBorders>
              <w:top w:sz="4" w:val="nil"/>
              <w:left w:sz="4" w:val="nil"/>
              <w:bottom w:sz="4" w:val="nil"/>
              <w:right w:sz="4" w:val="nil"/>
            </w:tcBorders>
            <w:shd w:fill="auto" w:val="clear"/>
          </w:tcPr>
          <w:p w14:paraId="E5350000">
            <w:pPr>
              <w:ind/>
              <w:jc w:val="right"/>
              <w:rPr>
                <w:sz w:val="20"/>
              </w:rPr>
            </w:pPr>
            <w:r>
              <w:rPr>
                <w:sz w:val="20"/>
              </w:rPr>
              <w:t>101,40</w:t>
            </w:r>
          </w:p>
        </w:tc>
        <w:tc>
          <w:tcPr>
            <w:tcW w:type="dxa" w:w="1417"/>
            <w:tcBorders>
              <w:top w:sz="4" w:val="nil"/>
              <w:left w:sz="4" w:val="nil"/>
              <w:bottom w:sz="4" w:val="nil"/>
              <w:right w:sz="4" w:val="nil"/>
            </w:tcBorders>
            <w:shd w:fill="auto" w:val="clear"/>
          </w:tcPr>
          <w:p w14:paraId="E6350000">
            <w:pPr>
              <w:ind/>
              <w:jc w:val="right"/>
              <w:rPr>
                <w:sz w:val="20"/>
              </w:rPr>
            </w:pPr>
            <w:r>
              <w:rPr>
                <w:sz w:val="20"/>
              </w:rPr>
              <w:t>101,40</w:t>
            </w:r>
          </w:p>
        </w:tc>
      </w:tr>
      <w:tr>
        <w:trPr>
          <w:trHeight w:hRule="atLeast" w:val="20"/>
        </w:trPr>
        <w:tc>
          <w:tcPr>
            <w:tcW w:type="dxa" w:w="4219"/>
            <w:tcBorders>
              <w:top w:sz="4" w:val="nil"/>
              <w:left w:sz="4" w:val="nil"/>
              <w:bottom w:sz="4" w:val="nil"/>
              <w:right w:sz="4" w:val="nil"/>
            </w:tcBorders>
            <w:shd w:fill="auto" w:val="clear"/>
          </w:tcPr>
          <w:p w14:paraId="E73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E8350000">
            <w:pPr>
              <w:ind/>
              <w:jc w:val="center"/>
              <w:rPr>
                <w:sz w:val="20"/>
              </w:rPr>
            </w:pPr>
            <w:r>
              <w:rPr>
                <w:sz w:val="20"/>
              </w:rPr>
              <w:t>620</w:t>
            </w:r>
          </w:p>
        </w:tc>
        <w:tc>
          <w:tcPr>
            <w:tcW w:type="dxa" w:w="1134"/>
            <w:tcBorders>
              <w:top w:sz="4" w:val="nil"/>
              <w:left w:sz="4" w:val="nil"/>
              <w:bottom w:sz="4" w:val="nil"/>
              <w:right w:sz="4" w:val="nil"/>
            </w:tcBorders>
            <w:shd w:fill="auto" w:val="clear"/>
          </w:tcPr>
          <w:p w14:paraId="E9350000">
            <w:pPr>
              <w:ind/>
              <w:jc w:val="center"/>
              <w:rPr>
                <w:sz w:val="20"/>
              </w:rPr>
            </w:pPr>
            <w:r>
              <w:rPr>
                <w:sz w:val="20"/>
              </w:rPr>
              <w:t>01</w:t>
            </w:r>
          </w:p>
        </w:tc>
        <w:tc>
          <w:tcPr>
            <w:tcW w:type="dxa" w:w="1134"/>
            <w:tcBorders>
              <w:top w:sz="4" w:val="nil"/>
              <w:left w:sz="4" w:val="nil"/>
              <w:bottom w:sz="4" w:val="nil"/>
              <w:right w:sz="4" w:val="nil"/>
            </w:tcBorders>
            <w:shd w:fill="auto" w:val="clear"/>
          </w:tcPr>
          <w:p w14:paraId="EA350000">
            <w:pPr>
              <w:ind/>
              <w:jc w:val="center"/>
              <w:rPr>
                <w:sz w:val="20"/>
              </w:rPr>
            </w:pPr>
            <w:r>
              <w:rPr>
                <w:sz w:val="20"/>
              </w:rPr>
              <w:t>13</w:t>
            </w:r>
          </w:p>
        </w:tc>
        <w:tc>
          <w:tcPr>
            <w:tcW w:type="dxa" w:w="1985"/>
            <w:tcBorders>
              <w:top w:sz="4" w:val="nil"/>
              <w:left w:sz="4" w:val="nil"/>
              <w:bottom w:sz="4" w:val="nil"/>
              <w:right w:sz="4" w:val="nil"/>
            </w:tcBorders>
            <w:shd w:fill="auto" w:val="clear"/>
          </w:tcPr>
          <w:p w14:paraId="EB35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EC350000">
            <w:pPr>
              <w:ind/>
              <w:jc w:val="center"/>
              <w:rPr>
                <w:sz w:val="20"/>
              </w:rPr>
            </w:pPr>
            <w:r>
              <w:rPr>
                <w:sz w:val="20"/>
              </w:rPr>
              <w:t>000</w:t>
            </w:r>
          </w:p>
        </w:tc>
        <w:tc>
          <w:tcPr>
            <w:tcW w:type="dxa" w:w="1559"/>
            <w:tcBorders>
              <w:top w:sz="4" w:val="nil"/>
              <w:left w:sz="4" w:val="nil"/>
              <w:bottom w:sz="4" w:val="nil"/>
              <w:right w:sz="4" w:val="nil"/>
            </w:tcBorders>
            <w:shd w:fill="auto" w:val="clear"/>
          </w:tcPr>
          <w:p w14:paraId="ED350000">
            <w:pPr>
              <w:ind/>
              <w:jc w:val="right"/>
              <w:rPr>
                <w:sz w:val="20"/>
              </w:rPr>
            </w:pPr>
            <w:r>
              <w:rPr>
                <w:sz w:val="20"/>
              </w:rPr>
              <w:t>101,40</w:t>
            </w:r>
          </w:p>
        </w:tc>
        <w:tc>
          <w:tcPr>
            <w:tcW w:type="dxa" w:w="1418"/>
            <w:tcBorders>
              <w:top w:sz="4" w:val="nil"/>
              <w:left w:sz="4" w:val="nil"/>
              <w:bottom w:sz="4" w:val="nil"/>
              <w:right w:sz="4" w:val="nil"/>
            </w:tcBorders>
            <w:shd w:fill="auto" w:val="clear"/>
          </w:tcPr>
          <w:p w14:paraId="EE350000">
            <w:pPr>
              <w:ind/>
              <w:jc w:val="right"/>
              <w:rPr>
                <w:sz w:val="20"/>
              </w:rPr>
            </w:pPr>
            <w:r>
              <w:rPr>
                <w:sz w:val="20"/>
              </w:rPr>
              <w:t>101,40</w:t>
            </w:r>
          </w:p>
        </w:tc>
        <w:tc>
          <w:tcPr>
            <w:tcW w:type="dxa" w:w="1417"/>
            <w:tcBorders>
              <w:top w:sz="4" w:val="nil"/>
              <w:left w:sz="4" w:val="nil"/>
              <w:bottom w:sz="4" w:val="nil"/>
              <w:right w:sz="4" w:val="nil"/>
            </w:tcBorders>
            <w:shd w:fill="auto" w:val="clear"/>
          </w:tcPr>
          <w:p w14:paraId="EF350000">
            <w:pPr>
              <w:ind/>
              <w:jc w:val="right"/>
              <w:rPr>
                <w:sz w:val="20"/>
              </w:rPr>
            </w:pPr>
            <w:r>
              <w:rPr>
                <w:sz w:val="20"/>
              </w:rPr>
              <w:t>101,40</w:t>
            </w:r>
          </w:p>
        </w:tc>
      </w:tr>
      <w:tr>
        <w:trPr>
          <w:trHeight w:hRule="atLeast" w:val="20"/>
        </w:trPr>
        <w:tc>
          <w:tcPr>
            <w:tcW w:type="dxa" w:w="4219"/>
            <w:tcBorders>
              <w:top w:sz="4" w:val="nil"/>
              <w:left w:sz="4" w:val="nil"/>
              <w:bottom w:sz="4" w:val="nil"/>
              <w:right w:sz="4" w:val="nil"/>
            </w:tcBorders>
            <w:shd w:fill="auto" w:val="clear"/>
          </w:tcPr>
          <w:p w14:paraId="F03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F1350000">
            <w:pPr>
              <w:ind/>
              <w:jc w:val="center"/>
              <w:rPr>
                <w:sz w:val="20"/>
              </w:rPr>
            </w:pPr>
            <w:r>
              <w:rPr>
                <w:sz w:val="20"/>
              </w:rPr>
              <w:t>620</w:t>
            </w:r>
          </w:p>
        </w:tc>
        <w:tc>
          <w:tcPr>
            <w:tcW w:type="dxa" w:w="1134"/>
            <w:tcBorders>
              <w:top w:sz="4" w:val="nil"/>
              <w:left w:sz="4" w:val="nil"/>
              <w:bottom w:sz="4" w:val="nil"/>
              <w:right w:sz="4" w:val="nil"/>
            </w:tcBorders>
            <w:shd w:fill="auto" w:val="clear"/>
          </w:tcPr>
          <w:p w14:paraId="F2350000">
            <w:pPr>
              <w:ind/>
              <w:jc w:val="center"/>
              <w:rPr>
                <w:sz w:val="20"/>
              </w:rPr>
            </w:pPr>
            <w:r>
              <w:rPr>
                <w:sz w:val="20"/>
              </w:rPr>
              <w:t>01</w:t>
            </w:r>
          </w:p>
        </w:tc>
        <w:tc>
          <w:tcPr>
            <w:tcW w:type="dxa" w:w="1134"/>
            <w:tcBorders>
              <w:top w:sz="4" w:val="nil"/>
              <w:left w:sz="4" w:val="nil"/>
              <w:bottom w:sz="4" w:val="nil"/>
              <w:right w:sz="4" w:val="nil"/>
            </w:tcBorders>
            <w:shd w:fill="auto" w:val="clear"/>
          </w:tcPr>
          <w:p w14:paraId="F3350000">
            <w:pPr>
              <w:ind/>
              <w:jc w:val="center"/>
              <w:rPr>
                <w:sz w:val="20"/>
              </w:rPr>
            </w:pPr>
            <w:r>
              <w:rPr>
                <w:sz w:val="20"/>
              </w:rPr>
              <w:t>13</w:t>
            </w:r>
          </w:p>
        </w:tc>
        <w:tc>
          <w:tcPr>
            <w:tcW w:type="dxa" w:w="1985"/>
            <w:tcBorders>
              <w:top w:sz="4" w:val="nil"/>
              <w:left w:sz="4" w:val="nil"/>
              <w:bottom w:sz="4" w:val="nil"/>
              <w:right w:sz="4" w:val="nil"/>
            </w:tcBorders>
            <w:shd w:fill="auto" w:val="clear"/>
          </w:tcPr>
          <w:p w14:paraId="F435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F5350000">
            <w:pPr>
              <w:ind/>
              <w:jc w:val="center"/>
              <w:rPr>
                <w:sz w:val="20"/>
              </w:rPr>
            </w:pPr>
            <w:r>
              <w:rPr>
                <w:sz w:val="20"/>
              </w:rPr>
              <w:t>000</w:t>
            </w:r>
          </w:p>
        </w:tc>
        <w:tc>
          <w:tcPr>
            <w:tcW w:type="dxa" w:w="1559"/>
            <w:tcBorders>
              <w:top w:sz="4" w:val="nil"/>
              <w:left w:sz="4" w:val="nil"/>
              <w:bottom w:sz="4" w:val="nil"/>
              <w:right w:sz="4" w:val="nil"/>
            </w:tcBorders>
            <w:shd w:fill="auto" w:val="clear"/>
          </w:tcPr>
          <w:p w14:paraId="F6350000">
            <w:pPr>
              <w:ind/>
              <w:jc w:val="right"/>
              <w:rPr>
                <w:sz w:val="20"/>
              </w:rPr>
            </w:pPr>
            <w:r>
              <w:rPr>
                <w:sz w:val="20"/>
              </w:rPr>
              <w:t>101,40</w:t>
            </w:r>
          </w:p>
        </w:tc>
        <w:tc>
          <w:tcPr>
            <w:tcW w:type="dxa" w:w="1418"/>
            <w:tcBorders>
              <w:top w:sz="4" w:val="nil"/>
              <w:left w:sz="4" w:val="nil"/>
              <w:bottom w:sz="4" w:val="nil"/>
              <w:right w:sz="4" w:val="nil"/>
            </w:tcBorders>
            <w:shd w:fill="auto" w:val="clear"/>
          </w:tcPr>
          <w:p w14:paraId="F7350000">
            <w:pPr>
              <w:ind/>
              <w:jc w:val="right"/>
              <w:rPr>
                <w:sz w:val="20"/>
              </w:rPr>
            </w:pPr>
            <w:r>
              <w:rPr>
                <w:sz w:val="20"/>
              </w:rPr>
              <w:t>101,40</w:t>
            </w:r>
          </w:p>
        </w:tc>
        <w:tc>
          <w:tcPr>
            <w:tcW w:type="dxa" w:w="1417"/>
            <w:tcBorders>
              <w:top w:sz="4" w:val="nil"/>
              <w:left w:sz="4" w:val="nil"/>
              <w:bottom w:sz="4" w:val="nil"/>
              <w:right w:sz="4" w:val="nil"/>
            </w:tcBorders>
            <w:shd w:fill="auto" w:val="clear"/>
          </w:tcPr>
          <w:p w14:paraId="F8350000">
            <w:pPr>
              <w:ind/>
              <w:jc w:val="right"/>
              <w:rPr>
                <w:sz w:val="20"/>
              </w:rPr>
            </w:pPr>
            <w:r>
              <w:rPr>
                <w:sz w:val="20"/>
              </w:rPr>
              <w:t>101,40</w:t>
            </w:r>
          </w:p>
        </w:tc>
      </w:tr>
      <w:tr>
        <w:trPr>
          <w:trHeight w:hRule="atLeast" w:val="20"/>
        </w:trPr>
        <w:tc>
          <w:tcPr>
            <w:tcW w:type="dxa" w:w="4219"/>
            <w:tcBorders>
              <w:top w:sz="4" w:val="nil"/>
              <w:left w:sz="4" w:val="nil"/>
              <w:bottom w:sz="4" w:val="nil"/>
              <w:right w:sz="4" w:val="nil"/>
            </w:tcBorders>
            <w:shd w:fill="auto" w:val="clear"/>
          </w:tcPr>
          <w:p w14:paraId="F935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FA350000">
            <w:pPr>
              <w:ind/>
              <w:jc w:val="center"/>
              <w:rPr>
                <w:sz w:val="20"/>
              </w:rPr>
            </w:pPr>
            <w:r>
              <w:rPr>
                <w:sz w:val="20"/>
              </w:rPr>
              <w:t>620</w:t>
            </w:r>
          </w:p>
        </w:tc>
        <w:tc>
          <w:tcPr>
            <w:tcW w:type="dxa" w:w="1134"/>
            <w:tcBorders>
              <w:top w:sz="4" w:val="nil"/>
              <w:left w:sz="4" w:val="nil"/>
              <w:bottom w:sz="4" w:val="nil"/>
              <w:right w:sz="4" w:val="nil"/>
            </w:tcBorders>
            <w:shd w:fill="auto" w:val="clear"/>
          </w:tcPr>
          <w:p w14:paraId="FB350000">
            <w:pPr>
              <w:ind/>
              <w:jc w:val="center"/>
              <w:rPr>
                <w:sz w:val="20"/>
              </w:rPr>
            </w:pPr>
            <w:r>
              <w:rPr>
                <w:sz w:val="20"/>
              </w:rPr>
              <w:t>01</w:t>
            </w:r>
          </w:p>
        </w:tc>
        <w:tc>
          <w:tcPr>
            <w:tcW w:type="dxa" w:w="1134"/>
            <w:tcBorders>
              <w:top w:sz="4" w:val="nil"/>
              <w:left w:sz="4" w:val="nil"/>
              <w:bottom w:sz="4" w:val="nil"/>
              <w:right w:sz="4" w:val="nil"/>
            </w:tcBorders>
            <w:shd w:fill="auto" w:val="clear"/>
          </w:tcPr>
          <w:p w14:paraId="FC350000">
            <w:pPr>
              <w:ind/>
              <w:jc w:val="center"/>
              <w:rPr>
                <w:sz w:val="20"/>
              </w:rPr>
            </w:pPr>
            <w:r>
              <w:rPr>
                <w:sz w:val="20"/>
              </w:rPr>
              <w:t>13</w:t>
            </w:r>
          </w:p>
        </w:tc>
        <w:tc>
          <w:tcPr>
            <w:tcW w:type="dxa" w:w="1985"/>
            <w:tcBorders>
              <w:top w:sz="4" w:val="nil"/>
              <w:left w:sz="4" w:val="nil"/>
              <w:bottom w:sz="4" w:val="nil"/>
              <w:right w:sz="4" w:val="nil"/>
            </w:tcBorders>
            <w:shd w:fill="auto" w:val="clear"/>
          </w:tcPr>
          <w:p w14:paraId="FD35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FE350000">
            <w:pPr>
              <w:ind/>
              <w:jc w:val="center"/>
              <w:rPr>
                <w:sz w:val="20"/>
              </w:rPr>
            </w:pPr>
            <w:r>
              <w:rPr>
                <w:sz w:val="20"/>
              </w:rPr>
              <w:t>000</w:t>
            </w:r>
          </w:p>
        </w:tc>
        <w:tc>
          <w:tcPr>
            <w:tcW w:type="dxa" w:w="1559"/>
            <w:tcBorders>
              <w:top w:sz="4" w:val="nil"/>
              <w:left w:sz="4" w:val="nil"/>
              <w:bottom w:sz="4" w:val="nil"/>
              <w:right w:sz="4" w:val="nil"/>
            </w:tcBorders>
            <w:shd w:fill="auto" w:val="clear"/>
          </w:tcPr>
          <w:p w14:paraId="FF350000">
            <w:pPr>
              <w:ind/>
              <w:jc w:val="right"/>
              <w:rPr>
                <w:sz w:val="20"/>
              </w:rPr>
            </w:pPr>
            <w:r>
              <w:rPr>
                <w:sz w:val="20"/>
              </w:rPr>
              <w:t>101,40</w:t>
            </w:r>
          </w:p>
        </w:tc>
        <w:tc>
          <w:tcPr>
            <w:tcW w:type="dxa" w:w="1418"/>
            <w:tcBorders>
              <w:top w:sz="4" w:val="nil"/>
              <w:left w:sz="4" w:val="nil"/>
              <w:bottom w:sz="4" w:val="nil"/>
              <w:right w:sz="4" w:val="nil"/>
            </w:tcBorders>
            <w:shd w:fill="auto" w:val="clear"/>
          </w:tcPr>
          <w:p w14:paraId="00360000">
            <w:pPr>
              <w:ind/>
              <w:jc w:val="right"/>
              <w:rPr>
                <w:sz w:val="20"/>
              </w:rPr>
            </w:pPr>
            <w:r>
              <w:rPr>
                <w:sz w:val="20"/>
              </w:rPr>
              <w:t>101,40</w:t>
            </w:r>
          </w:p>
        </w:tc>
        <w:tc>
          <w:tcPr>
            <w:tcW w:type="dxa" w:w="1417"/>
            <w:tcBorders>
              <w:top w:sz="4" w:val="nil"/>
              <w:left w:sz="4" w:val="nil"/>
              <w:bottom w:sz="4" w:val="nil"/>
              <w:right w:sz="4" w:val="nil"/>
            </w:tcBorders>
            <w:shd w:fill="auto" w:val="clear"/>
          </w:tcPr>
          <w:p w14:paraId="01360000">
            <w:pPr>
              <w:ind/>
              <w:jc w:val="right"/>
              <w:rPr>
                <w:sz w:val="20"/>
              </w:rPr>
            </w:pPr>
            <w:r>
              <w:rPr>
                <w:sz w:val="20"/>
              </w:rPr>
              <w:t>101,40</w:t>
            </w:r>
          </w:p>
        </w:tc>
      </w:tr>
      <w:tr>
        <w:trPr>
          <w:trHeight w:hRule="atLeast" w:val="20"/>
        </w:trPr>
        <w:tc>
          <w:tcPr>
            <w:tcW w:type="dxa" w:w="4219"/>
            <w:tcBorders>
              <w:top w:sz="4" w:val="nil"/>
              <w:left w:sz="4" w:val="nil"/>
              <w:bottom w:sz="4" w:val="nil"/>
              <w:right w:sz="4" w:val="nil"/>
            </w:tcBorders>
            <w:shd w:fill="auto" w:val="clear"/>
          </w:tcPr>
          <w:p w14:paraId="023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3360000">
            <w:pPr>
              <w:ind/>
              <w:jc w:val="center"/>
              <w:rPr>
                <w:sz w:val="20"/>
              </w:rPr>
            </w:pPr>
            <w:r>
              <w:rPr>
                <w:sz w:val="20"/>
              </w:rPr>
              <w:t>620</w:t>
            </w:r>
          </w:p>
        </w:tc>
        <w:tc>
          <w:tcPr>
            <w:tcW w:type="dxa" w:w="1134"/>
            <w:tcBorders>
              <w:top w:sz="4" w:val="nil"/>
              <w:left w:sz="4" w:val="nil"/>
              <w:bottom w:sz="4" w:val="nil"/>
              <w:right w:sz="4" w:val="nil"/>
            </w:tcBorders>
            <w:shd w:fill="auto" w:val="clear"/>
          </w:tcPr>
          <w:p w14:paraId="04360000">
            <w:pPr>
              <w:ind/>
              <w:jc w:val="center"/>
              <w:rPr>
                <w:sz w:val="20"/>
              </w:rPr>
            </w:pPr>
            <w:r>
              <w:rPr>
                <w:sz w:val="20"/>
              </w:rPr>
              <w:t>01</w:t>
            </w:r>
          </w:p>
        </w:tc>
        <w:tc>
          <w:tcPr>
            <w:tcW w:type="dxa" w:w="1134"/>
            <w:tcBorders>
              <w:top w:sz="4" w:val="nil"/>
              <w:left w:sz="4" w:val="nil"/>
              <w:bottom w:sz="4" w:val="nil"/>
              <w:right w:sz="4" w:val="nil"/>
            </w:tcBorders>
            <w:shd w:fill="auto" w:val="clear"/>
          </w:tcPr>
          <w:p w14:paraId="05360000">
            <w:pPr>
              <w:ind/>
              <w:jc w:val="center"/>
              <w:rPr>
                <w:sz w:val="20"/>
              </w:rPr>
            </w:pPr>
            <w:r>
              <w:rPr>
                <w:sz w:val="20"/>
              </w:rPr>
              <w:t>13</w:t>
            </w:r>
          </w:p>
        </w:tc>
        <w:tc>
          <w:tcPr>
            <w:tcW w:type="dxa" w:w="1985"/>
            <w:tcBorders>
              <w:top w:sz="4" w:val="nil"/>
              <w:left w:sz="4" w:val="nil"/>
              <w:bottom w:sz="4" w:val="nil"/>
              <w:right w:sz="4" w:val="nil"/>
            </w:tcBorders>
            <w:shd w:fill="auto" w:val="clear"/>
          </w:tcPr>
          <w:p w14:paraId="0636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07360000">
            <w:pPr>
              <w:ind/>
              <w:jc w:val="center"/>
              <w:rPr>
                <w:sz w:val="20"/>
              </w:rPr>
            </w:pPr>
            <w:r>
              <w:rPr>
                <w:sz w:val="20"/>
              </w:rPr>
              <w:t>240</w:t>
            </w:r>
          </w:p>
        </w:tc>
        <w:tc>
          <w:tcPr>
            <w:tcW w:type="dxa" w:w="1559"/>
            <w:tcBorders>
              <w:top w:sz="4" w:val="nil"/>
              <w:left w:sz="4" w:val="nil"/>
              <w:bottom w:sz="4" w:val="nil"/>
              <w:right w:sz="4" w:val="nil"/>
            </w:tcBorders>
            <w:shd w:fill="auto" w:val="clear"/>
          </w:tcPr>
          <w:p w14:paraId="08360000">
            <w:pPr>
              <w:ind/>
              <w:jc w:val="right"/>
              <w:rPr>
                <w:sz w:val="20"/>
              </w:rPr>
            </w:pPr>
            <w:r>
              <w:rPr>
                <w:sz w:val="20"/>
              </w:rPr>
              <w:t>101,40</w:t>
            </w:r>
          </w:p>
        </w:tc>
        <w:tc>
          <w:tcPr>
            <w:tcW w:type="dxa" w:w="1418"/>
            <w:tcBorders>
              <w:top w:sz="4" w:val="nil"/>
              <w:left w:sz="4" w:val="nil"/>
              <w:bottom w:sz="4" w:val="nil"/>
              <w:right w:sz="4" w:val="nil"/>
            </w:tcBorders>
            <w:shd w:fill="auto" w:val="clear"/>
          </w:tcPr>
          <w:p w14:paraId="09360000">
            <w:pPr>
              <w:ind/>
              <w:jc w:val="right"/>
              <w:rPr>
                <w:sz w:val="20"/>
              </w:rPr>
            </w:pPr>
            <w:r>
              <w:rPr>
                <w:sz w:val="20"/>
              </w:rPr>
              <w:t>101,40</w:t>
            </w:r>
          </w:p>
        </w:tc>
        <w:tc>
          <w:tcPr>
            <w:tcW w:type="dxa" w:w="1417"/>
            <w:tcBorders>
              <w:top w:sz="4" w:val="nil"/>
              <w:left w:sz="4" w:val="nil"/>
              <w:bottom w:sz="4" w:val="nil"/>
              <w:right w:sz="4" w:val="nil"/>
            </w:tcBorders>
            <w:shd w:fill="auto" w:val="clear"/>
          </w:tcPr>
          <w:p w14:paraId="0A360000">
            <w:pPr>
              <w:ind/>
              <w:jc w:val="right"/>
              <w:rPr>
                <w:sz w:val="20"/>
              </w:rPr>
            </w:pPr>
            <w:r>
              <w:rPr>
                <w:sz w:val="20"/>
              </w:rPr>
              <w:t>101,40</w:t>
            </w:r>
          </w:p>
        </w:tc>
      </w:tr>
      <w:tr>
        <w:trPr>
          <w:trHeight w:hRule="atLeast" w:val="20"/>
        </w:trPr>
        <w:tc>
          <w:tcPr>
            <w:tcW w:type="dxa" w:w="4219"/>
            <w:tcBorders>
              <w:top w:sz="4" w:val="nil"/>
              <w:left w:sz="4" w:val="nil"/>
              <w:bottom w:sz="4" w:val="nil"/>
              <w:right w:sz="4" w:val="nil"/>
            </w:tcBorders>
            <w:shd w:fill="auto" w:val="clear"/>
          </w:tcPr>
          <w:p w14:paraId="0B360000">
            <w:pPr>
              <w:rPr>
                <w:sz w:val="20"/>
              </w:rPr>
            </w:pPr>
            <w:r>
              <w:rPr>
                <w:sz w:val="20"/>
              </w:rPr>
              <w:t>Обеспечение деятельности комитета городского хозяйства администрации города Ставрополя</w:t>
            </w:r>
          </w:p>
        </w:tc>
        <w:tc>
          <w:tcPr>
            <w:tcW w:type="dxa" w:w="1134"/>
            <w:tcBorders>
              <w:top w:sz="4" w:val="nil"/>
              <w:left w:sz="4" w:val="nil"/>
              <w:bottom w:sz="4" w:val="nil"/>
              <w:right w:sz="4" w:val="nil"/>
            </w:tcBorders>
            <w:shd w:fill="auto" w:val="clear"/>
          </w:tcPr>
          <w:p w14:paraId="0C360000">
            <w:pPr>
              <w:ind/>
              <w:jc w:val="center"/>
              <w:rPr>
                <w:sz w:val="20"/>
              </w:rPr>
            </w:pPr>
            <w:r>
              <w:rPr>
                <w:sz w:val="20"/>
              </w:rPr>
              <w:t>620</w:t>
            </w:r>
          </w:p>
        </w:tc>
        <w:tc>
          <w:tcPr>
            <w:tcW w:type="dxa" w:w="1134"/>
            <w:tcBorders>
              <w:top w:sz="4" w:val="nil"/>
              <w:left w:sz="4" w:val="nil"/>
              <w:bottom w:sz="4" w:val="nil"/>
              <w:right w:sz="4" w:val="nil"/>
            </w:tcBorders>
            <w:shd w:fill="auto" w:val="clear"/>
          </w:tcPr>
          <w:p w14:paraId="0D360000">
            <w:pPr>
              <w:ind/>
              <w:jc w:val="center"/>
              <w:rPr>
                <w:sz w:val="20"/>
              </w:rPr>
            </w:pPr>
            <w:r>
              <w:rPr>
                <w:sz w:val="20"/>
              </w:rPr>
              <w:t>01</w:t>
            </w:r>
          </w:p>
        </w:tc>
        <w:tc>
          <w:tcPr>
            <w:tcW w:type="dxa" w:w="1134"/>
            <w:tcBorders>
              <w:top w:sz="4" w:val="nil"/>
              <w:left w:sz="4" w:val="nil"/>
              <w:bottom w:sz="4" w:val="nil"/>
              <w:right w:sz="4" w:val="nil"/>
            </w:tcBorders>
            <w:shd w:fill="auto" w:val="clear"/>
          </w:tcPr>
          <w:p w14:paraId="0E360000">
            <w:pPr>
              <w:ind/>
              <w:jc w:val="center"/>
              <w:rPr>
                <w:sz w:val="20"/>
              </w:rPr>
            </w:pPr>
            <w:r>
              <w:rPr>
                <w:sz w:val="20"/>
              </w:rPr>
              <w:t>13</w:t>
            </w:r>
          </w:p>
        </w:tc>
        <w:tc>
          <w:tcPr>
            <w:tcW w:type="dxa" w:w="1985"/>
            <w:tcBorders>
              <w:top w:sz="4" w:val="nil"/>
              <w:left w:sz="4" w:val="nil"/>
              <w:bottom w:sz="4" w:val="nil"/>
              <w:right w:sz="4" w:val="nil"/>
            </w:tcBorders>
            <w:shd w:fill="auto" w:val="clear"/>
          </w:tcPr>
          <w:p w14:paraId="0F360000">
            <w:pPr>
              <w:ind/>
              <w:jc w:val="center"/>
              <w:rPr>
                <w:sz w:val="20"/>
              </w:rPr>
            </w:pPr>
            <w:r>
              <w:rPr>
                <w:sz w:val="20"/>
              </w:rPr>
              <w:t>83 0 00 00000</w:t>
            </w:r>
          </w:p>
        </w:tc>
        <w:tc>
          <w:tcPr>
            <w:tcW w:type="dxa" w:w="992"/>
            <w:tcBorders>
              <w:top w:sz="4" w:val="nil"/>
              <w:left w:sz="4" w:val="nil"/>
              <w:bottom w:sz="4" w:val="nil"/>
              <w:right w:sz="4" w:val="nil"/>
            </w:tcBorders>
            <w:shd w:fill="auto" w:val="clear"/>
          </w:tcPr>
          <w:p w14:paraId="10360000">
            <w:pPr>
              <w:ind/>
              <w:jc w:val="center"/>
              <w:rPr>
                <w:sz w:val="20"/>
              </w:rPr>
            </w:pPr>
            <w:r>
              <w:rPr>
                <w:sz w:val="20"/>
              </w:rPr>
              <w:t>000</w:t>
            </w:r>
          </w:p>
        </w:tc>
        <w:tc>
          <w:tcPr>
            <w:tcW w:type="dxa" w:w="1559"/>
            <w:tcBorders>
              <w:top w:sz="4" w:val="nil"/>
              <w:left w:sz="4" w:val="nil"/>
              <w:bottom w:sz="4" w:val="nil"/>
              <w:right w:sz="4" w:val="nil"/>
            </w:tcBorders>
            <w:shd w:fill="auto" w:val="clear"/>
          </w:tcPr>
          <w:p w14:paraId="11360000">
            <w:pPr>
              <w:ind/>
              <w:jc w:val="right"/>
              <w:rPr>
                <w:sz w:val="20"/>
              </w:rPr>
            </w:pPr>
            <w:r>
              <w:rPr>
                <w:sz w:val="20"/>
              </w:rPr>
              <w:t>1 795,34</w:t>
            </w:r>
          </w:p>
        </w:tc>
        <w:tc>
          <w:tcPr>
            <w:tcW w:type="dxa" w:w="1418"/>
            <w:tcBorders>
              <w:top w:sz="4" w:val="nil"/>
              <w:left w:sz="4" w:val="nil"/>
              <w:bottom w:sz="4" w:val="nil"/>
              <w:right w:sz="4" w:val="nil"/>
            </w:tcBorders>
            <w:shd w:fill="auto" w:val="clear"/>
          </w:tcPr>
          <w:p w14:paraId="12360000">
            <w:pPr>
              <w:ind/>
              <w:jc w:val="right"/>
              <w:rPr>
                <w:sz w:val="20"/>
              </w:rPr>
            </w:pPr>
            <w:r>
              <w:rPr>
                <w:sz w:val="20"/>
              </w:rPr>
              <w:t>500,00</w:t>
            </w:r>
          </w:p>
        </w:tc>
        <w:tc>
          <w:tcPr>
            <w:tcW w:type="dxa" w:w="1417"/>
            <w:tcBorders>
              <w:top w:sz="4" w:val="nil"/>
              <w:left w:sz="4" w:val="nil"/>
              <w:bottom w:sz="4" w:val="nil"/>
              <w:right w:sz="4" w:val="nil"/>
            </w:tcBorders>
            <w:shd w:fill="auto" w:val="clear"/>
          </w:tcPr>
          <w:p w14:paraId="1336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1436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134"/>
            <w:tcBorders>
              <w:top w:sz="4" w:val="nil"/>
              <w:left w:sz="4" w:val="nil"/>
              <w:bottom w:sz="4" w:val="nil"/>
              <w:right w:sz="4" w:val="nil"/>
            </w:tcBorders>
            <w:shd w:fill="auto" w:val="clear"/>
          </w:tcPr>
          <w:p w14:paraId="15360000">
            <w:pPr>
              <w:ind/>
              <w:jc w:val="center"/>
              <w:rPr>
                <w:sz w:val="20"/>
              </w:rPr>
            </w:pPr>
            <w:r>
              <w:rPr>
                <w:sz w:val="20"/>
              </w:rPr>
              <w:t>620</w:t>
            </w:r>
          </w:p>
        </w:tc>
        <w:tc>
          <w:tcPr>
            <w:tcW w:type="dxa" w:w="1134"/>
            <w:tcBorders>
              <w:top w:sz="4" w:val="nil"/>
              <w:left w:sz="4" w:val="nil"/>
              <w:bottom w:sz="4" w:val="nil"/>
              <w:right w:sz="4" w:val="nil"/>
            </w:tcBorders>
            <w:shd w:fill="auto" w:val="clear"/>
          </w:tcPr>
          <w:p w14:paraId="16360000">
            <w:pPr>
              <w:ind/>
              <w:jc w:val="center"/>
              <w:rPr>
                <w:sz w:val="20"/>
              </w:rPr>
            </w:pPr>
            <w:r>
              <w:rPr>
                <w:sz w:val="20"/>
              </w:rPr>
              <w:t>01</w:t>
            </w:r>
          </w:p>
        </w:tc>
        <w:tc>
          <w:tcPr>
            <w:tcW w:type="dxa" w:w="1134"/>
            <w:tcBorders>
              <w:top w:sz="4" w:val="nil"/>
              <w:left w:sz="4" w:val="nil"/>
              <w:bottom w:sz="4" w:val="nil"/>
              <w:right w:sz="4" w:val="nil"/>
            </w:tcBorders>
            <w:shd w:fill="auto" w:val="clear"/>
          </w:tcPr>
          <w:p w14:paraId="17360000">
            <w:pPr>
              <w:ind/>
              <w:jc w:val="center"/>
              <w:rPr>
                <w:sz w:val="20"/>
              </w:rPr>
            </w:pPr>
            <w:r>
              <w:rPr>
                <w:sz w:val="20"/>
              </w:rPr>
              <w:t>13</w:t>
            </w:r>
          </w:p>
        </w:tc>
        <w:tc>
          <w:tcPr>
            <w:tcW w:type="dxa" w:w="1985"/>
            <w:tcBorders>
              <w:top w:sz="4" w:val="nil"/>
              <w:left w:sz="4" w:val="nil"/>
              <w:bottom w:sz="4" w:val="nil"/>
              <w:right w:sz="4" w:val="nil"/>
            </w:tcBorders>
            <w:shd w:fill="auto" w:val="clear"/>
          </w:tcPr>
          <w:p w14:paraId="18360000">
            <w:pPr>
              <w:ind/>
              <w:jc w:val="center"/>
              <w:rPr>
                <w:sz w:val="20"/>
              </w:rPr>
            </w:pPr>
            <w:r>
              <w:rPr>
                <w:sz w:val="20"/>
              </w:rPr>
              <w:t>83 1 00 00000</w:t>
            </w:r>
          </w:p>
        </w:tc>
        <w:tc>
          <w:tcPr>
            <w:tcW w:type="dxa" w:w="992"/>
            <w:tcBorders>
              <w:top w:sz="4" w:val="nil"/>
              <w:left w:sz="4" w:val="nil"/>
              <w:bottom w:sz="4" w:val="nil"/>
              <w:right w:sz="4" w:val="nil"/>
            </w:tcBorders>
            <w:shd w:fill="auto" w:val="clear"/>
          </w:tcPr>
          <w:p w14:paraId="19360000">
            <w:pPr>
              <w:ind/>
              <w:jc w:val="center"/>
              <w:rPr>
                <w:sz w:val="20"/>
              </w:rPr>
            </w:pPr>
            <w:r>
              <w:rPr>
                <w:sz w:val="20"/>
              </w:rPr>
              <w:t>000</w:t>
            </w:r>
          </w:p>
        </w:tc>
        <w:tc>
          <w:tcPr>
            <w:tcW w:type="dxa" w:w="1559"/>
            <w:tcBorders>
              <w:top w:sz="4" w:val="nil"/>
              <w:left w:sz="4" w:val="nil"/>
              <w:bottom w:sz="4" w:val="nil"/>
              <w:right w:sz="4" w:val="nil"/>
            </w:tcBorders>
            <w:shd w:fill="auto" w:val="clear"/>
          </w:tcPr>
          <w:p w14:paraId="1A360000">
            <w:pPr>
              <w:ind/>
              <w:jc w:val="right"/>
              <w:rPr>
                <w:sz w:val="20"/>
              </w:rPr>
            </w:pPr>
            <w:r>
              <w:rPr>
                <w:sz w:val="20"/>
              </w:rPr>
              <w:t>1 795,34</w:t>
            </w:r>
          </w:p>
        </w:tc>
        <w:tc>
          <w:tcPr>
            <w:tcW w:type="dxa" w:w="1418"/>
            <w:tcBorders>
              <w:top w:sz="4" w:val="nil"/>
              <w:left w:sz="4" w:val="nil"/>
              <w:bottom w:sz="4" w:val="nil"/>
              <w:right w:sz="4" w:val="nil"/>
            </w:tcBorders>
            <w:shd w:fill="auto" w:val="clear"/>
          </w:tcPr>
          <w:p w14:paraId="1B360000">
            <w:pPr>
              <w:ind/>
              <w:jc w:val="right"/>
              <w:rPr>
                <w:sz w:val="20"/>
              </w:rPr>
            </w:pPr>
            <w:r>
              <w:rPr>
                <w:sz w:val="20"/>
              </w:rPr>
              <w:t>500,00</w:t>
            </w:r>
          </w:p>
        </w:tc>
        <w:tc>
          <w:tcPr>
            <w:tcW w:type="dxa" w:w="1417"/>
            <w:tcBorders>
              <w:top w:sz="4" w:val="nil"/>
              <w:left w:sz="4" w:val="nil"/>
              <w:bottom w:sz="4" w:val="nil"/>
              <w:right w:sz="4" w:val="nil"/>
            </w:tcBorders>
            <w:shd w:fill="auto" w:val="clear"/>
          </w:tcPr>
          <w:p w14:paraId="1C36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1D36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1E360000">
            <w:pPr>
              <w:ind/>
              <w:jc w:val="center"/>
              <w:rPr>
                <w:sz w:val="20"/>
              </w:rPr>
            </w:pPr>
            <w:r>
              <w:rPr>
                <w:sz w:val="20"/>
              </w:rPr>
              <w:t>620</w:t>
            </w:r>
          </w:p>
        </w:tc>
        <w:tc>
          <w:tcPr>
            <w:tcW w:type="dxa" w:w="1134"/>
            <w:tcBorders>
              <w:top w:sz="4" w:val="nil"/>
              <w:left w:sz="4" w:val="nil"/>
              <w:bottom w:sz="4" w:val="nil"/>
              <w:right w:sz="4" w:val="nil"/>
            </w:tcBorders>
            <w:shd w:fill="auto" w:val="clear"/>
          </w:tcPr>
          <w:p w14:paraId="1F360000">
            <w:pPr>
              <w:ind/>
              <w:jc w:val="center"/>
              <w:rPr>
                <w:sz w:val="20"/>
              </w:rPr>
            </w:pPr>
            <w:r>
              <w:rPr>
                <w:sz w:val="20"/>
              </w:rPr>
              <w:t>01</w:t>
            </w:r>
          </w:p>
        </w:tc>
        <w:tc>
          <w:tcPr>
            <w:tcW w:type="dxa" w:w="1134"/>
            <w:tcBorders>
              <w:top w:sz="4" w:val="nil"/>
              <w:left w:sz="4" w:val="nil"/>
              <w:bottom w:sz="4" w:val="nil"/>
              <w:right w:sz="4" w:val="nil"/>
            </w:tcBorders>
            <w:shd w:fill="auto" w:val="clear"/>
          </w:tcPr>
          <w:p w14:paraId="20360000">
            <w:pPr>
              <w:ind/>
              <w:jc w:val="center"/>
              <w:rPr>
                <w:sz w:val="20"/>
              </w:rPr>
            </w:pPr>
            <w:r>
              <w:rPr>
                <w:sz w:val="20"/>
              </w:rPr>
              <w:t>13</w:t>
            </w:r>
          </w:p>
        </w:tc>
        <w:tc>
          <w:tcPr>
            <w:tcW w:type="dxa" w:w="1985"/>
            <w:tcBorders>
              <w:top w:sz="4" w:val="nil"/>
              <w:left w:sz="4" w:val="nil"/>
              <w:bottom w:sz="4" w:val="nil"/>
              <w:right w:sz="4" w:val="nil"/>
            </w:tcBorders>
            <w:shd w:fill="auto" w:val="clear"/>
          </w:tcPr>
          <w:p w14:paraId="21360000">
            <w:pPr>
              <w:ind/>
              <w:jc w:val="center"/>
              <w:rPr>
                <w:sz w:val="20"/>
              </w:rPr>
            </w:pPr>
            <w:r>
              <w:rPr>
                <w:sz w:val="20"/>
              </w:rPr>
              <w:t>83 1 00 20050</w:t>
            </w:r>
          </w:p>
        </w:tc>
        <w:tc>
          <w:tcPr>
            <w:tcW w:type="dxa" w:w="992"/>
            <w:tcBorders>
              <w:top w:sz="4" w:val="nil"/>
              <w:left w:sz="4" w:val="nil"/>
              <w:bottom w:sz="4" w:val="nil"/>
              <w:right w:sz="4" w:val="nil"/>
            </w:tcBorders>
            <w:shd w:fill="auto" w:val="clear"/>
          </w:tcPr>
          <w:p w14:paraId="22360000">
            <w:pPr>
              <w:ind/>
              <w:jc w:val="center"/>
              <w:rPr>
                <w:sz w:val="20"/>
              </w:rPr>
            </w:pPr>
            <w:r>
              <w:rPr>
                <w:sz w:val="20"/>
              </w:rPr>
              <w:t>000</w:t>
            </w:r>
          </w:p>
        </w:tc>
        <w:tc>
          <w:tcPr>
            <w:tcW w:type="dxa" w:w="1559"/>
            <w:tcBorders>
              <w:top w:sz="4" w:val="nil"/>
              <w:left w:sz="4" w:val="nil"/>
              <w:bottom w:sz="4" w:val="nil"/>
              <w:right w:sz="4" w:val="nil"/>
            </w:tcBorders>
            <w:shd w:fill="auto" w:val="clear"/>
          </w:tcPr>
          <w:p w14:paraId="23360000">
            <w:pPr>
              <w:ind/>
              <w:jc w:val="right"/>
              <w:rPr>
                <w:sz w:val="20"/>
              </w:rPr>
            </w:pPr>
            <w:r>
              <w:rPr>
                <w:sz w:val="20"/>
              </w:rPr>
              <w:t>1 795,34</w:t>
            </w:r>
          </w:p>
        </w:tc>
        <w:tc>
          <w:tcPr>
            <w:tcW w:type="dxa" w:w="1418"/>
            <w:tcBorders>
              <w:top w:sz="4" w:val="nil"/>
              <w:left w:sz="4" w:val="nil"/>
              <w:bottom w:sz="4" w:val="nil"/>
              <w:right w:sz="4" w:val="nil"/>
            </w:tcBorders>
            <w:shd w:fill="auto" w:val="clear"/>
          </w:tcPr>
          <w:p w14:paraId="24360000">
            <w:pPr>
              <w:ind/>
              <w:jc w:val="right"/>
              <w:rPr>
                <w:sz w:val="20"/>
              </w:rPr>
            </w:pPr>
            <w:r>
              <w:rPr>
                <w:sz w:val="20"/>
              </w:rPr>
              <w:t>500,00</w:t>
            </w:r>
          </w:p>
        </w:tc>
        <w:tc>
          <w:tcPr>
            <w:tcW w:type="dxa" w:w="1417"/>
            <w:tcBorders>
              <w:top w:sz="4" w:val="nil"/>
              <w:left w:sz="4" w:val="nil"/>
              <w:bottom w:sz="4" w:val="nil"/>
              <w:right w:sz="4" w:val="nil"/>
            </w:tcBorders>
            <w:shd w:fill="auto" w:val="clear"/>
          </w:tcPr>
          <w:p w14:paraId="2536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2636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27360000">
            <w:pPr>
              <w:ind/>
              <w:jc w:val="center"/>
              <w:rPr>
                <w:sz w:val="20"/>
              </w:rPr>
            </w:pPr>
            <w:r>
              <w:rPr>
                <w:sz w:val="20"/>
              </w:rPr>
              <w:t>620</w:t>
            </w:r>
          </w:p>
        </w:tc>
        <w:tc>
          <w:tcPr>
            <w:tcW w:type="dxa" w:w="1134"/>
            <w:tcBorders>
              <w:top w:sz="4" w:val="nil"/>
              <w:left w:sz="4" w:val="nil"/>
              <w:bottom w:sz="4" w:val="nil"/>
              <w:right w:sz="4" w:val="nil"/>
            </w:tcBorders>
            <w:shd w:fill="auto" w:val="clear"/>
          </w:tcPr>
          <w:p w14:paraId="28360000">
            <w:pPr>
              <w:ind/>
              <w:jc w:val="center"/>
              <w:rPr>
                <w:sz w:val="20"/>
              </w:rPr>
            </w:pPr>
            <w:r>
              <w:rPr>
                <w:sz w:val="20"/>
              </w:rPr>
              <w:t>01</w:t>
            </w:r>
          </w:p>
        </w:tc>
        <w:tc>
          <w:tcPr>
            <w:tcW w:type="dxa" w:w="1134"/>
            <w:tcBorders>
              <w:top w:sz="4" w:val="nil"/>
              <w:left w:sz="4" w:val="nil"/>
              <w:bottom w:sz="4" w:val="nil"/>
              <w:right w:sz="4" w:val="nil"/>
            </w:tcBorders>
            <w:shd w:fill="auto" w:val="clear"/>
          </w:tcPr>
          <w:p w14:paraId="29360000">
            <w:pPr>
              <w:ind/>
              <w:jc w:val="center"/>
              <w:rPr>
                <w:sz w:val="20"/>
              </w:rPr>
            </w:pPr>
            <w:r>
              <w:rPr>
                <w:sz w:val="20"/>
              </w:rPr>
              <w:t>13</w:t>
            </w:r>
          </w:p>
        </w:tc>
        <w:tc>
          <w:tcPr>
            <w:tcW w:type="dxa" w:w="1985"/>
            <w:tcBorders>
              <w:top w:sz="4" w:val="nil"/>
              <w:left w:sz="4" w:val="nil"/>
              <w:bottom w:sz="4" w:val="nil"/>
              <w:right w:sz="4" w:val="nil"/>
            </w:tcBorders>
            <w:shd w:fill="auto" w:val="clear"/>
          </w:tcPr>
          <w:p w14:paraId="2A360000">
            <w:pPr>
              <w:ind/>
              <w:jc w:val="center"/>
              <w:rPr>
                <w:sz w:val="20"/>
              </w:rPr>
            </w:pPr>
            <w:r>
              <w:rPr>
                <w:sz w:val="20"/>
              </w:rPr>
              <w:t>83 1 00 20050</w:t>
            </w:r>
          </w:p>
        </w:tc>
        <w:tc>
          <w:tcPr>
            <w:tcW w:type="dxa" w:w="992"/>
            <w:tcBorders>
              <w:top w:sz="4" w:val="nil"/>
              <w:left w:sz="4" w:val="nil"/>
              <w:bottom w:sz="4" w:val="nil"/>
              <w:right w:sz="4" w:val="nil"/>
            </w:tcBorders>
            <w:shd w:fill="auto" w:val="clear"/>
          </w:tcPr>
          <w:p w14:paraId="2B360000">
            <w:pPr>
              <w:ind/>
              <w:jc w:val="center"/>
              <w:rPr>
                <w:sz w:val="20"/>
              </w:rPr>
            </w:pPr>
            <w:r>
              <w:rPr>
                <w:sz w:val="20"/>
              </w:rPr>
              <w:t>830</w:t>
            </w:r>
          </w:p>
        </w:tc>
        <w:tc>
          <w:tcPr>
            <w:tcW w:type="dxa" w:w="1559"/>
            <w:tcBorders>
              <w:top w:sz="4" w:val="nil"/>
              <w:left w:sz="4" w:val="nil"/>
              <w:bottom w:sz="4" w:val="nil"/>
              <w:right w:sz="4" w:val="nil"/>
            </w:tcBorders>
            <w:shd w:fill="auto" w:val="clear"/>
          </w:tcPr>
          <w:p w14:paraId="2C360000">
            <w:pPr>
              <w:ind/>
              <w:jc w:val="right"/>
              <w:rPr>
                <w:sz w:val="20"/>
              </w:rPr>
            </w:pPr>
            <w:r>
              <w:rPr>
                <w:sz w:val="20"/>
              </w:rPr>
              <w:t>1 795,34</w:t>
            </w:r>
          </w:p>
        </w:tc>
        <w:tc>
          <w:tcPr>
            <w:tcW w:type="dxa" w:w="1418"/>
            <w:tcBorders>
              <w:top w:sz="4" w:val="nil"/>
              <w:left w:sz="4" w:val="nil"/>
              <w:bottom w:sz="4" w:val="nil"/>
              <w:right w:sz="4" w:val="nil"/>
            </w:tcBorders>
            <w:shd w:fill="auto" w:val="clear"/>
          </w:tcPr>
          <w:p w14:paraId="2D360000">
            <w:pPr>
              <w:ind/>
              <w:jc w:val="right"/>
              <w:rPr>
                <w:sz w:val="20"/>
              </w:rPr>
            </w:pPr>
            <w:r>
              <w:rPr>
                <w:sz w:val="20"/>
              </w:rPr>
              <w:t>500,00</w:t>
            </w:r>
          </w:p>
        </w:tc>
        <w:tc>
          <w:tcPr>
            <w:tcW w:type="dxa" w:w="1417"/>
            <w:tcBorders>
              <w:top w:sz="4" w:val="nil"/>
              <w:left w:sz="4" w:val="nil"/>
              <w:bottom w:sz="4" w:val="nil"/>
              <w:right w:sz="4" w:val="nil"/>
            </w:tcBorders>
            <w:shd w:fill="auto" w:val="clear"/>
          </w:tcPr>
          <w:p w14:paraId="2E360000">
            <w:pPr>
              <w:ind/>
              <w:jc w:val="right"/>
              <w:rPr>
                <w:sz w:val="20"/>
              </w:rPr>
            </w:pPr>
            <w:r>
              <w:rPr>
                <w:sz w:val="20"/>
              </w:rPr>
              <w:t>500,00</w:t>
            </w:r>
          </w:p>
        </w:tc>
      </w:tr>
      <w:tr>
        <w:trPr>
          <w:trHeight w:hRule="atLeast" w:val="20"/>
        </w:trPr>
        <w:tc>
          <w:tcPr>
            <w:tcW w:type="dxa" w:w="4219"/>
            <w:tcBorders>
              <w:top w:sz="4" w:val="nil"/>
              <w:left w:sz="4" w:val="nil"/>
              <w:bottom w:sz="4" w:val="nil"/>
              <w:right w:sz="4" w:val="nil"/>
            </w:tcBorders>
            <w:shd w:fill="auto" w:val="clear"/>
          </w:tcPr>
          <w:p w14:paraId="2F36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30360000">
            <w:pPr>
              <w:ind/>
              <w:jc w:val="center"/>
              <w:rPr>
                <w:sz w:val="20"/>
              </w:rPr>
            </w:pPr>
            <w:r>
              <w:rPr>
                <w:sz w:val="20"/>
              </w:rPr>
              <w:t>620</w:t>
            </w:r>
          </w:p>
        </w:tc>
        <w:tc>
          <w:tcPr>
            <w:tcW w:type="dxa" w:w="1134"/>
            <w:tcBorders>
              <w:top w:sz="4" w:val="nil"/>
              <w:left w:sz="4" w:val="nil"/>
              <w:bottom w:sz="4" w:val="nil"/>
              <w:right w:sz="4" w:val="nil"/>
            </w:tcBorders>
            <w:shd w:fill="auto" w:val="clear"/>
          </w:tcPr>
          <w:p w14:paraId="31360000">
            <w:pPr>
              <w:ind/>
              <w:jc w:val="center"/>
              <w:rPr>
                <w:sz w:val="20"/>
              </w:rPr>
            </w:pPr>
            <w:r>
              <w:rPr>
                <w:sz w:val="20"/>
              </w:rPr>
              <w:t>04</w:t>
            </w:r>
          </w:p>
        </w:tc>
        <w:tc>
          <w:tcPr>
            <w:tcW w:type="dxa" w:w="1134"/>
            <w:tcBorders>
              <w:top w:sz="4" w:val="nil"/>
              <w:left w:sz="4" w:val="nil"/>
              <w:bottom w:sz="4" w:val="nil"/>
              <w:right w:sz="4" w:val="nil"/>
            </w:tcBorders>
            <w:shd w:fill="auto" w:val="clear"/>
          </w:tcPr>
          <w:p w14:paraId="32360000">
            <w:pPr>
              <w:ind/>
              <w:jc w:val="center"/>
              <w:rPr>
                <w:sz w:val="20"/>
              </w:rPr>
            </w:pPr>
            <w:r>
              <w:rPr>
                <w:sz w:val="20"/>
              </w:rPr>
              <w:t>00</w:t>
            </w:r>
          </w:p>
        </w:tc>
        <w:tc>
          <w:tcPr>
            <w:tcW w:type="dxa" w:w="1985"/>
            <w:tcBorders>
              <w:top w:sz="4" w:val="nil"/>
              <w:left w:sz="4" w:val="nil"/>
              <w:bottom w:sz="4" w:val="nil"/>
              <w:right w:sz="4" w:val="nil"/>
            </w:tcBorders>
            <w:shd w:fill="auto" w:val="clear"/>
          </w:tcPr>
          <w:p w14:paraId="333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4360000">
            <w:pPr>
              <w:ind/>
              <w:jc w:val="center"/>
              <w:rPr>
                <w:sz w:val="20"/>
              </w:rPr>
            </w:pPr>
            <w:r>
              <w:rPr>
                <w:sz w:val="20"/>
              </w:rPr>
              <w:t>000</w:t>
            </w:r>
          </w:p>
        </w:tc>
        <w:tc>
          <w:tcPr>
            <w:tcW w:type="dxa" w:w="1559"/>
            <w:tcBorders>
              <w:top w:sz="4" w:val="nil"/>
              <w:left w:sz="4" w:val="nil"/>
              <w:bottom w:sz="4" w:val="nil"/>
              <w:right w:sz="4" w:val="nil"/>
            </w:tcBorders>
            <w:shd w:fill="auto" w:val="clear"/>
          </w:tcPr>
          <w:p w14:paraId="35360000">
            <w:pPr>
              <w:ind/>
              <w:jc w:val="right"/>
              <w:rPr>
                <w:sz w:val="20"/>
              </w:rPr>
            </w:pPr>
            <w:r>
              <w:rPr>
                <w:sz w:val="20"/>
              </w:rPr>
              <w:t>2 230 370,19</w:t>
            </w:r>
          </w:p>
        </w:tc>
        <w:tc>
          <w:tcPr>
            <w:tcW w:type="dxa" w:w="1418"/>
            <w:tcBorders>
              <w:top w:sz="4" w:val="nil"/>
              <w:left w:sz="4" w:val="nil"/>
              <w:bottom w:sz="4" w:val="nil"/>
              <w:right w:sz="4" w:val="nil"/>
            </w:tcBorders>
            <w:shd w:fill="auto" w:val="clear"/>
          </w:tcPr>
          <w:p w14:paraId="36360000">
            <w:pPr>
              <w:ind/>
              <w:jc w:val="right"/>
              <w:rPr>
                <w:sz w:val="20"/>
              </w:rPr>
            </w:pPr>
            <w:r>
              <w:rPr>
                <w:sz w:val="20"/>
              </w:rPr>
              <w:t>358 474,85</w:t>
            </w:r>
          </w:p>
        </w:tc>
        <w:tc>
          <w:tcPr>
            <w:tcW w:type="dxa" w:w="1417"/>
            <w:tcBorders>
              <w:top w:sz="4" w:val="nil"/>
              <w:left w:sz="4" w:val="nil"/>
              <w:bottom w:sz="4" w:val="nil"/>
              <w:right w:sz="4" w:val="nil"/>
            </w:tcBorders>
            <w:shd w:fill="auto" w:val="clear"/>
          </w:tcPr>
          <w:p w14:paraId="37360000">
            <w:pPr>
              <w:ind/>
              <w:jc w:val="right"/>
              <w:rPr>
                <w:sz w:val="20"/>
              </w:rPr>
            </w:pPr>
            <w:r>
              <w:rPr>
                <w:sz w:val="20"/>
              </w:rPr>
              <w:t>213 925,98</w:t>
            </w:r>
          </w:p>
        </w:tc>
      </w:tr>
      <w:tr>
        <w:trPr>
          <w:trHeight w:hRule="atLeast" w:val="20"/>
        </w:trPr>
        <w:tc>
          <w:tcPr>
            <w:tcW w:type="dxa" w:w="4219"/>
            <w:tcBorders>
              <w:top w:sz="4" w:val="nil"/>
              <w:left w:sz="4" w:val="nil"/>
              <w:bottom w:sz="4" w:val="nil"/>
              <w:right w:sz="4" w:val="nil"/>
            </w:tcBorders>
            <w:shd w:fill="auto" w:val="clear"/>
          </w:tcPr>
          <w:p w14:paraId="38360000">
            <w:pPr>
              <w:rPr>
                <w:sz w:val="20"/>
              </w:rPr>
            </w:pPr>
            <w:r>
              <w:rPr>
                <w:sz w:val="20"/>
              </w:rPr>
              <w:t>Водное хозяйство</w:t>
            </w:r>
          </w:p>
        </w:tc>
        <w:tc>
          <w:tcPr>
            <w:tcW w:type="dxa" w:w="1134"/>
            <w:tcBorders>
              <w:top w:sz="4" w:val="nil"/>
              <w:left w:sz="4" w:val="nil"/>
              <w:bottom w:sz="4" w:val="nil"/>
              <w:right w:sz="4" w:val="nil"/>
            </w:tcBorders>
            <w:shd w:fill="auto" w:val="clear"/>
          </w:tcPr>
          <w:p w14:paraId="39360000">
            <w:pPr>
              <w:ind/>
              <w:jc w:val="center"/>
              <w:rPr>
                <w:sz w:val="20"/>
              </w:rPr>
            </w:pPr>
            <w:r>
              <w:rPr>
                <w:sz w:val="20"/>
              </w:rPr>
              <w:t>620</w:t>
            </w:r>
          </w:p>
        </w:tc>
        <w:tc>
          <w:tcPr>
            <w:tcW w:type="dxa" w:w="1134"/>
            <w:tcBorders>
              <w:top w:sz="4" w:val="nil"/>
              <w:left w:sz="4" w:val="nil"/>
              <w:bottom w:sz="4" w:val="nil"/>
              <w:right w:sz="4" w:val="nil"/>
            </w:tcBorders>
            <w:shd w:fill="auto" w:val="clear"/>
          </w:tcPr>
          <w:p w14:paraId="3A360000">
            <w:pPr>
              <w:ind/>
              <w:jc w:val="center"/>
              <w:rPr>
                <w:sz w:val="20"/>
              </w:rPr>
            </w:pPr>
            <w:r>
              <w:rPr>
                <w:sz w:val="20"/>
              </w:rPr>
              <w:t>04</w:t>
            </w:r>
          </w:p>
        </w:tc>
        <w:tc>
          <w:tcPr>
            <w:tcW w:type="dxa" w:w="1134"/>
            <w:tcBorders>
              <w:top w:sz="4" w:val="nil"/>
              <w:left w:sz="4" w:val="nil"/>
              <w:bottom w:sz="4" w:val="nil"/>
              <w:right w:sz="4" w:val="nil"/>
            </w:tcBorders>
            <w:shd w:fill="auto" w:val="clear"/>
          </w:tcPr>
          <w:p w14:paraId="3B360000">
            <w:pPr>
              <w:ind/>
              <w:jc w:val="center"/>
              <w:rPr>
                <w:sz w:val="20"/>
              </w:rPr>
            </w:pPr>
            <w:r>
              <w:rPr>
                <w:sz w:val="20"/>
              </w:rPr>
              <w:t>06</w:t>
            </w:r>
          </w:p>
        </w:tc>
        <w:tc>
          <w:tcPr>
            <w:tcW w:type="dxa" w:w="1985"/>
            <w:tcBorders>
              <w:top w:sz="4" w:val="nil"/>
              <w:left w:sz="4" w:val="nil"/>
              <w:bottom w:sz="4" w:val="nil"/>
              <w:right w:sz="4" w:val="nil"/>
            </w:tcBorders>
            <w:shd w:fill="auto" w:val="clear"/>
          </w:tcPr>
          <w:p w14:paraId="3C3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D360000">
            <w:pPr>
              <w:ind/>
              <w:jc w:val="center"/>
              <w:rPr>
                <w:sz w:val="20"/>
              </w:rPr>
            </w:pPr>
            <w:r>
              <w:rPr>
                <w:sz w:val="20"/>
              </w:rPr>
              <w:t>000</w:t>
            </w:r>
          </w:p>
        </w:tc>
        <w:tc>
          <w:tcPr>
            <w:tcW w:type="dxa" w:w="1559"/>
            <w:tcBorders>
              <w:top w:sz="4" w:val="nil"/>
              <w:left w:sz="4" w:val="nil"/>
              <w:bottom w:sz="4" w:val="nil"/>
              <w:right w:sz="4" w:val="nil"/>
            </w:tcBorders>
            <w:shd w:fill="auto" w:val="clear"/>
          </w:tcPr>
          <w:p w14:paraId="3E360000">
            <w:pPr>
              <w:ind/>
              <w:jc w:val="right"/>
              <w:rPr>
                <w:sz w:val="20"/>
              </w:rPr>
            </w:pPr>
            <w:r>
              <w:rPr>
                <w:sz w:val="20"/>
              </w:rPr>
              <w:t>12 596,97</w:t>
            </w:r>
          </w:p>
        </w:tc>
        <w:tc>
          <w:tcPr>
            <w:tcW w:type="dxa" w:w="1418"/>
            <w:tcBorders>
              <w:top w:sz="4" w:val="nil"/>
              <w:left w:sz="4" w:val="nil"/>
              <w:bottom w:sz="4" w:val="nil"/>
              <w:right w:sz="4" w:val="nil"/>
            </w:tcBorders>
            <w:shd w:fill="auto" w:val="clear"/>
          </w:tcPr>
          <w:p w14:paraId="3F360000">
            <w:pPr>
              <w:ind/>
              <w:jc w:val="right"/>
              <w:rPr>
                <w:sz w:val="20"/>
              </w:rPr>
            </w:pPr>
            <w:r>
              <w:rPr>
                <w:sz w:val="20"/>
              </w:rPr>
              <w:t>5 210,95</w:t>
            </w:r>
          </w:p>
        </w:tc>
        <w:tc>
          <w:tcPr>
            <w:tcW w:type="dxa" w:w="1417"/>
            <w:tcBorders>
              <w:top w:sz="4" w:val="nil"/>
              <w:left w:sz="4" w:val="nil"/>
              <w:bottom w:sz="4" w:val="nil"/>
              <w:right w:sz="4" w:val="nil"/>
            </w:tcBorders>
            <w:shd w:fill="auto" w:val="clear"/>
          </w:tcPr>
          <w:p w14:paraId="40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41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42360000">
            <w:pPr>
              <w:ind/>
              <w:jc w:val="center"/>
              <w:rPr>
                <w:sz w:val="20"/>
              </w:rPr>
            </w:pPr>
            <w:r>
              <w:rPr>
                <w:sz w:val="20"/>
              </w:rPr>
              <w:t>620</w:t>
            </w:r>
          </w:p>
        </w:tc>
        <w:tc>
          <w:tcPr>
            <w:tcW w:type="dxa" w:w="1134"/>
            <w:tcBorders>
              <w:top w:sz="4" w:val="nil"/>
              <w:left w:sz="4" w:val="nil"/>
              <w:bottom w:sz="4" w:val="nil"/>
              <w:right w:sz="4" w:val="nil"/>
            </w:tcBorders>
            <w:shd w:fill="auto" w:val="clear"/>
          </w:tcPr>
          <w:p w14:paraId="43360000">
            <w:pPr>
              <w:ind/>
              <w:jc w:val="center"/>
              <w:rPr>
                <w:sz w:val="20"/>
              </w:rPr>
            </w:pPr>
            <w:r>
              <w:rPr>
                <w:sz w:val="20"/>
              </w:rPr>
              <w:t>04</w:t>
            </w:r>
          </w:p>
        </w:tc>
        <w:tc>
          <w:tcPr>
            <w:tcW w:type="dxa" w:w="1134"/>
            <w:tcBorders>
              <w:top w:sz="4" w:val="nil"/>
              <w:left w:sz="4" w:val="nil"/>
              <w:bottom w:sz="4" w:val="nil"/>
              <w:right w:sz="4" w:val="nil"/>
            </w:tcBorders>
            <w:shd w:fill="auto" w:val="clear"/>
          </w:tcPr>
          <w:p w14:paraId="44360000">
            <w:pPr>
              <w:ind/>
              <w:jc w:val="center"/>
              <w:rPr>
                <w:sz w:val="20"/>
              </w:rPr>
            </w:pPr>
            <w:r>
              <w:rPr>
                <w:sz w:val="20"/>
              </w:rPr>
              <w:t>06</w:t>
            </w:r>
          </w:p>
        </w:tc>
        <w:tc>
          <w:tcPr>
            <w:tcW w:type="dxa" w:w="1985"/>
            <w:tcBorders>
              <w:top w:sz="4" w:val="nil"/>
              <w:left w:sz="4" w:val="nil"/>
              <w:bottom w:sz="4" w:val="nil"/>
              <w:right w:sz="4" w:val="nil"/>
            </w:tcBorders>
            <w:shd w:fill="auto" w:val="clear"/>
          </w:tcPr>
          <w:p w14:paraId="4536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46360000">
            <w:pPr>
              <w:ind/>
              <w:jc w:val="center"/>
              <w:rPr>
                <w:sz w:val="20"/>
              </w:rPr>
            </w:pPr>
            <w:r>
              <w:rPr>
                <w:sz w:val="20"/>
              </w:rPr>
              <w:t>000</w:t>
            </w:r>
          </w:p>
        </w:tc>
        <w:tc>
          <w:tcPr>
            <w:tcW w:type="dxa" w:w="1559"/>
            <w:tcBorders>
              <w:top w:sz="4" w:val="nil"/>
              <w:left w:sz="4" w:val="nil"/>
              <w:bottom w:sz="4" w:val="nil"/>
              <w:right w:sz="4" w:val="nil"/>
            </w:tcBorders>
            <w:shd w:fill="auto" w:val="clear"/>
          </w:tcPr>
          <w:p w14:paraId="47360000">
            <w:pPr>
              <w:ind/>
              <w:jc w:val="right"/>
              <w:rPr>
                <w:sz w:val="20"/>
              </w:rPr>
            </w:pPr>
            <w:r>
              <w:rPr>
                <w:sz w:val="20"/>
              </w:rPr>
              <w:t>12 596,97</w:t>
            </w:r>
          </w:p>
        </w:tc>
        <w:tc>
          <w:tcPr>
            <w:tcW w:type="dxa" w:w="1418"/>
            <w:tcBorders>
              <w:top w:sz="4" w:val="nil"/>
              <w:left w:sz="4" w:val="nil"/>
              <w:bottom w:sz="4" w:val="nil"/>
              <w:right w:sz="4" w:val="nil"/>
            </w:tcBorders>
            <w:shd w:fill="auto" w:val="clear"/>
          </w:tcPr>
          <w:p w14:paraId="48360000">
            <w:pPr>
              <w:ind/>
              <w:jc w:val="right"/>
              <w:rPr>
                <w:sz w:val="20"/>
              </w:rPr>
            </w:pPr>
            <w:r>
              <w:rPr>
                <w:sz w:val="20"/>
              </w:rPr>
              <w:t>5 210,95</w:t>
            </w:r>
          </w:p>
        </w:tc>
        <w:tc>
          <w:tcPr>
            <w:tcW w:type="dxa" w:w="1417"/>
            <w:tcBorders>
              <w:top w:sz="4" w:val="nil"/>
              <w:left w:sz="4" w:val="nil"/>
              <w:bottom w:sz="4" w:val="nil"/>
              <w:right w:sz="4" w:val="nil"/>
            </w:tcBorders>
            <w:shd w:fill="auto" w:val="clear"/>
          </w:tcPr>
          <w:p w14:paraId="49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4A36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4B360000">
            <w:pPr>
              <w:ind/>
              <w:jc w:val="center"/>
              <w:rPr>
                <w:sz w:val="20"/>
              </w:rPr>
            </w:pPr>
            <w:r>
              <w:rPr>
                <w:sz w:val="20"/>
              </w:rPr>
              <w:t>620</w:t>
            </w:r>
          </w:p>
        </w:tc>
        <w:tc>
          <w:tcPr>
            <w:tcW w:type="dxa" w:w="1134"/>
            <w:tcBorders>
              <w:top w:sz="4" w:val="nil"/>
              <w:left w:sz="4" w:val="nil"/>
              <w:bottom w:sz="4" w:val="nil"/>
              <w:right w:sz="4" w:val="nil"/>
            </w:tcBorders>
            <w:shd w:fill="auto" w:val="clear"/>
          </w:tcPr>
          <w:p w14:paraId="4C360000">
            <w:pPr>
              <w:ind/>
              <w:jc w:val="center"/>
              <w:rPr>
                <w:sz w:val="20"/>
              </w:rPr>
            </w:pPr>
            <w:r>
              <w:rPr>
                <w:sz w:val="20"/>
              </w:rPr>
              <w:t>04</w:t>
            </w:r>
          </w:p>
        </w:tc>
        <w:tc>
          <w:tcPr>
            <w:tcW w:type="dxa" w:w="1134"/>
            <w:tcBorders>
              <w:top w:sz="4" w:val="nil"/>
              <w:left w:sz="4" w:val="nil"/>
              <w:bottom w:sz="4" w:val="nil"/>
              <w:right w:sz="4" w:val="nil"/>
            </w:tcBorders>
            <w:shd w:fill="auto" w:val="clear"/>
          </w:tcPr>
          <w:p w14:paraId="4D360000">
            <w:pPr>
              <w:ind/>
              <w:jc w:val="center"/>
              <w:rPr>
                <w:sz w:val="20"/>
              </w:rPr>
            </w:pPr>
            <w:r>
              <w:rPr>
                <w:sz w:val="20"/>
              </w:rPr>
              <w:t>06</w:t>
            </w:r>
          </w:p>
        </w:tc>
        <w:tc>
          <w:tcPr>
            <w:tcW w:type="dxa" w:w="1985"/>
            <w:tcBorders>
              <w:top w:sz="4" w:val="nil"/>
              <w:left w:sz="4" w:val="nil"/>
              <w:bottom w:sz="4" w:val="nil"/>
              <w:right w:sz="4" w:val="nil"/>
            </w:tcBorders>
            <w:shd w:fill="auto" w:val="clear"/>
          </w:tcPr>
          <w:p w14:paraId="4E36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4F360000">
            <w:pPr>
              <w:ind/>
              <w:jc w:val="center"/>
              <w:rPr>
                <w:sz w:val="20"/>
              </w:rPr>
            </w:pPr>
            <w:r>
              <w:rPr>
                <w:sz w:val="20"/>
              </w:rPr>
              <w:t>000</w:t>
            </w:r>
          </w:p>
        </w:tc>
        <w:tc>
          <w:tcPr>
            <w:tcW w:type="dxa" w:w="1559"/>
            <w:tcBorders>
              <w:top w:sz="4" w:val="nil"/>
              <w:left w:sz="4" w:val="nil"/>
              <w:bottom w:sz="4" w:val="nil"/>
              <w:right w:sz="4" w:val="nil"/>
            </w:tcBorders>
            <w:shd w:fill="auto" w:val="clear"/>
          </w:tcPr>
          <w:p w14:paraId="50360000">
            <w:pPr>
              <w:ind/>
              <w:jc w:val="right"/>
              <w:rPr>
                <w:sz w:val="20"/>
              </w:rPr>
            </w:pPr>
            <w:r>
              <w:rPr>
                <w:sz w:val="20"/>
              </w:rPr>
              <w:t>12 596,97</w:t>
            </w:r>
          </w:p>
        </w:tc>
        <w:tc>
          <w:tcPr>
            <w:tcW w:type="dxa" w:w="1418"/>
            <w:tcBorders>
              <w:top w:sz="4" w:val="nil"/>
              <w:left w:sz="4" w:val="nil"/>
              <w:bottom w:sz="4" w:val="nil"/>
              <w:right w:sz="4" w:val="nil"/>
            </w:tcBorders>
            <w:shd w:fill="auto" w:val="clear"/>
          </w:tcPr>
          <w:p w14:paraId="51360000">
            <w:pPr>
              <w:ind/>
              <w:jc w:val="right"/>
              <w:rPr>
                <w:sz w:val="20"/>
              </w:rPr>
            </w:pPr>
            <w:r>
              <w:rPr>
                <w:sz w:val="20"/>
              </w:rPr>
              <w:t>5 210,95</w:t>
            </w:r>
          </w:p>
        </w:tc>
        <w:tc>
          <w:tcPr>
            <w:tcW w:type="dxa" w:w="1417"/>
            <w:tcBorders>
              <w:top w:sz="4" w:val="nil"/>
              <w:left w:sz="4" w:val="nil"/>
              <w:bottom w:sz="4" w:val="nil"/>
              <w:right w:sz="4" w:val="nil"/>
            </w:tcBorders>
            <w:shd w:fill="auto" w:val="clear"/>
          </w:tcPr>
          <w:p w14:paraId="52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5336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54360000">
            <w:pPr>
              <w:ind/>
              <w:jc w:val="center"/>
              <w:rPr>
                <w:sz w:val="20"/>
              </w:rPr>
            </w:pPr>
            <w:r>
              <w:rPr>
                <w:sz w:val="20"/>
              </w:rPr>
              <w:t>620</w:t>
            </w:r>
          </w:p>
        </w:tc>
        <w:tc>
          <w:tcPr>
            <w:tcW w:type="dxa" w:w="1134"/>
            <w:tcBorders>
              <w:top w:sz="4" w:val="nil"/>
              <w:left w:sz="4" w:val="nil"/>
              <w:bottom w:sz="4" w:val="nil"/>
              <w:right w:sz="4" w:val="nil"/>
            </w:tcBorders>
            <w:shd w:fill="auto" w:val="clear"/>
          </w:tcPr>
          <w:p w14:paraId="55360000">
            <w:pPr>
              <w:ind/>
              <w:jc w:val="center"/>
              <w:rPr>
                <w:sz w:val="20"/>
              </w:rPr>
            </w:pPr>
            <w:r>
              <w:rPr>
                <w:sz w:val="20"/>
              </w:rPr>
              <w:t>04</w:t>
            </w:r>
          </w:p>
        </w:tc>
        <w:tc>
          <w:tcPr>
            <w:tcW w:type="dxa" w:w="1134"/>
            <w:tcBorders>
              <w:top w:sz="4" w:val="nil"/>
              <w:left w:sz="4" w:val="nil"/>
              <w:bottom w:sz="4" w:val="nil"/>
              <w:right w:sz="4" w:val="nil"/>
            </w:tcBorders>
            <w:shd w:fill="auto" w:val="clear"/>
          </w:tcPr>
          <w:p w14:paraId="56360000">
            <w:pPr>
              <w:ind/>
              <w:jc w:val="center"/>
              <w:rPr>
                <w:sz w:val="20"/>
              </w:rPr>
            </w:pPr>
            <w:r>
              <w:rPr>
                <w:sz w:val="20"/>
              </w:rPr>
              <w:t>06</w:t>
            </w:r>
          </w:p>
        </w:tc>
        <w:tc>
          <w:tcPr>
            <w:tcW w:type="dxa" w:w="1985"/>
            <w:tcBorders>
              <w:top w:sz="4" w:val="nil"/>
              <w:left w:sz="4" w:val="nil"/>
              <w:bottom w:sz="4" w:val="nil"/>
              <w:right w:sz="4" w:val="nil"/>
            </w:tcBorders>
            <w:shd w:fill="auto" w:val="clear"/>
          </w:tcPr>
          <w:p w14:paraId="5736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58360000">
            <w:pPr>
              <w:ind/>
              <w:jc w:val="center"/>
              <w:rPr>
                <w:sz w:val="20"/>
              </w:rPr>
            </w:pPr>
            <w:r>
              <w:rPr>
                <w:sz w:val="20"/>
              </w:rPr>
              <w:t>000</w:t>
            </w:r>
          </w:p>
        </w:tc>
        <w:tc>
          <w:tcPr>
            <w:tcW w:type="dxa" w:w="1559"/>
            <w:tcBorders>
              <w:top w:sz="4" w:val="nil"/>
              <w:left w:sz="4" w:val="nil"/>
              <w:bottom w:sz="4" w:val="nil"/>
              <w:right w:sz="4" w:val="nil"/>
            </w:tcBorders>
            <w:shd w:fill="auto" w:val="clear"/>
          </w:tcPr>
          <w:p w14:paraId="59360000">
            <w:pPr>
              <w:ind/>
              <w:jc w:val="right"/>
              <w:rPr>
                <w:sz w:val="20"/>
              </w:rPr>
            </w:pPr>
            <w:r>
              <w:rPr>
                <w:sz w:val="20"/>
              </w:rPr>
              <w:t>12 596,97</w:t>
            </w:r>
          </w:p>
        </w:tc>
        <w:tc>
          <w:tcPr>
            <w:tcW w:type="dxa" w:w="1418"/>
            <w:tcBorders>
              <w:top w:sz="4" w:val="nil"/>
              <w:left w:sz="4" w:val="nil"/>
              <w:bottom w:sz="4" w:val="nil"/>
              <w:right w:sz="4" w:val="nil"/>
            </w:tcBorders>
            <w:shd w:fill="auto" w:val="clear"/>
          </w:tcPr>
          <w:p w14:paraId="5A360000">
            <w:pPr>
              <w:ind/>
              <w:jc w:val="right"/>
              <w:rPr>
                <w:sz w:val="20"/>
              </w:rPr>
            </w:pPr>
            <w:r>
              <w:rPr>
                <w:sz w:val="20"/>
              </w:rPr>
              <w:t>5 210,95</w:t>
            </w:r>
          </w:p>
        </w:tc>
        <w:tc>
          <w:tcPr>
            <w:tcW w:type="dxa" w:w="1417"/>
            <w:tcBorders>
              <w:top w:sz="4" w:val="nil"/>
              <w:left w:sz="4" w:val="nil"/>
              <w:bottom w:sz="4" w:val="nil"/>
              <w:right w:sz="4" w:val="nil"/>
            </w:tcBorders>
            <w:shd w:fill="auto" w:val="clear"/>
          </w:tcPr>
          <w:p w14:paraId="5B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5C36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5D360000">
            <w:pPr>
              <w:ind/>
              <w:jc w:val="center"/>
              <w:rPr>
                <w:sz w:val="20"/>
              </w:rPr>
            </w:pPr>
            <w:r>
              <w:rPr>
                <w:sz w:val="20"/>
              </w:rPr>
              <w:t>620</w:t>
            </w:r>
          </w:p>
        </w:tc>
        <w:tc>
          <w:tcPr>
            <w:tcW w:type="dxa" w:w="1134"/>
            <w:tcBorders>
              <w:top w:sz="4" w:val="nil"/>
              <w:left w:sz="4" w:val="nil"/>
              <w:bottom w:sz="4" w:val="nil"/>
              <w:right w:sz="4" w:val="nil"/>
            </w:tcBorders>
            <w:shd w:fill="auto" w:val="clear"/>
          </w:tcPr>
          <w:p w14:paraId="5E360000">
            <w:pPr>
              <w:ind/>
              <w:jc w:val="center"/>
              <w:rPr>
                <w:sz w:val="20"/>
              </w:rPr>
            </w:pPr>
            <w:r>
              <w:rPr>
                <w:sz w:val="20"/>
              </w:rPr>
              <w:t>04</w:t>
            </w:r>
          </w:p>
        </w:tc>
        <w:tc>
          <w:tcPr>
            <w:tcW w:type="dxa" w:w="1134"/>
            <w:tcBorders>
              <w:top w:sz="4" w:val="nil"/>
              <w:left w:sz="4" w:val="nil"/>
              <w:bottom w:sz="4" w:val="nil"/>
              <w:right w:sz="4" w:val="nil"/>
            </w:tcBorders>
            <w:shd w:fill="auto" w:val="clear"/>
          </w:tcPr>
          <w:p w14:paraId="5F360000">
            <w:pPr>
              <w:ind/>
              <w:jc w:val="center"/>
              <w:rPr>
                <w:sz w:val="20"/>
              </w:rPr>
            </w:pPr>
            <w:r>
              <w:rPr>
                <w:sz w:val="20"/>
              </w:rPr>
              <w:t>06</w:t>
            </w:r>
          </w:p>
        </w:tc>
        <w:tc>
          <w:tcPr>
            <w:tcW w:type="dxa" w:w="1985"/>
            <w:tcBorders>
              <w:top w:sz="4" w:val="nil"/>
              <w:left w:sz="4" w:val="nil"/>
              <w:bottom w:sz="4" w:val="nil"/>
              <w:right w:sz="4" w:val="nil"/>
            </w:tcBorders>
            <w:shd w:fill="auto" w:val="clear"/>
          </w:tcPr>
          <w:p w14:paraId="60360000">
            <w:pPr>
              <w:ind/>
              <w:jc w:val="center"/>
              <w:rPr>
                <w:sz w:val="20"/>
              </w:rPr>
            </w:pPr>
            <w:r>
              <w:rPr>
                <w:sz w:val="20"/>
              </w:rPr>
              <w:t>04 3 04 11010</w:t>
            </w:r>
          </w:p>
        </w:tc>
        <w:tc>
          <w:tcPr>
            <w:tcW w:type="dxa" w:w="992"/>
            <w:tcBorders>
              <w:top w:sz="4" w:val="nil"/>
              <w:left w:sz="4" w:val="nil"/>
              <w:bottom w:sz="4" w:val="nil"/>
              <w:right w:sz="4" w:val="nil"/>
            </w:tcBorders>
            <w:shd w:fill="auto" w:val="clear"/>
          </w:tcPr>
          <w:p w14:paraId="61360000">
            <w:pPr>
              <w:ind/>
              <w:jc w:val="center"/>
              <w:rPr>
                <w:sz w:val="20"/>
              </w:rPr>
            </w:pPr>
            <w:r>
              <w:rPr>
                <w:sz w:val="20"/>
              </w:rPr>
              <w:t>000</w:t>
            </w:r>
          </w:p>
        </w:tc>
        <w:tc>
          <w:tcPr>
            <w:tcW w:type="dxa" w:w="1559"/>
            <w:tcBorders>
              <w:top w:sz="4" w:val="nil"/>
              <w:left w:sz="4" w:val="nil"/>
              <w:bottom w:sz="4" w:val="nil"/>
              <w:right w:sz="4" w:val="nil"/>
            </w:tcBorders>
            <w:shd w:fill="auto" w:val="clear"/>
          </w:tcPr>
          <w:p w14:paraId="62360000">
            <w:pPr>
              <w:ind/>
              <w:jc w:val="right"/>
              <w:rPr>
                <w:sz w:val="20"/>
              </w:rPr>
            </w:pPr>
            <w:r>
              <w:rPr>
                <w:sz w:val="20"/>
              </w:rPr>
              <w:t>6 596,95</w:t>
            </w:r>
          </w:p>
        </w:tc>
        <w:tc>
          <w:tcPr>
            <w:tcW w:type="dxa" w:w="1418"/>
            <w:tcBorders>
              <w:top w:sz="4" w:val="nil"/>
              <w:left w:sz="4" w:val="nil"/>
              <w:bottom w:sz="4" w:val="nil"/>
              <w:right w:sz="4" w:val="nil"/>
            </w:tcBorders>
            <w:shd w:fill="auto" w:val="clear"/>
          </w:tcPr>
          <w:p w14:paraId="63360000">
            <w:pPr>
              <w:ind/>
              <w:jc w:val="right"/>
              <w:rPr>
                <w:sz w:val="20"/>
              </w:rPr>
            </w:pPr>
            <w:r>
              <w:rPr>
                <w:sz w:val="20"/>
              </w:rPr>
              <w:t>5 210,95</w:t>
            </w:r>
          </w:p>
        </w:tc>
        <w:tc>
          <w:tcPr>
            <w:tcW w:type="dxa" w:w="1417"/>
            <w:tcBorders>
              <w:top w:sz="4" w:val="nil"/>
              <w:left w:sz="4" w:val="nil"/>
              <w:bottom w:sz="4" w:val="nil"/>
              <w:right w:sz="4" w:val="nil"/>
            </w:tcBorders>
            <w:shd w:fill="auto" w:val="clear"/>
          </w:tcPr>
          <w:p w14:paraId="64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653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6360000">
            <w:pPr>
              <w:ind/>
              <w:jc w:val="center"/>
              <w:rPr>
                <w:sz w:val="20"/>
              </w:rPr>
            </w:pPr>
            <w:r>
              <w:rPr>
                <w:sz w:val="20"/>
              </w:rPr>
              <w:t>620</w:t>
            </w:r>
          </w:p>
        </w:tc>
        <w:tc>
          <w:tcPr>
            <w:tcW w:type="dxa" w:w="1134"/>
            <w:tcBorders>
              <w:top w:sz="4" w:val="nil"/>
              <w:left w:sz="4" w:val="nil"/>
              <w:bottom w:sz="4" w:val="nil"/>
              <w:right w:sz="4" w:val="nil"/>
            </w:tcBorders>
            <w:shd w:fill="auto" w:val="clear"/>
          </w:tcPr>
          <w:p w14:paraId="67360000">
            <w:pPr>
              <w:ind/>
              <w:jc w:val="center"/>
              <w:rPr>
                <w:sz w:val="20"/>
              </w:rPr>
            </w:pPr>
            <w:r>
              <w:rPr>
                <w:sz w:val="20"/>
              </w:rPr>
              <w:t>04</w:t>
            </w:r>
          </w:p>
        </w:tc>
        <w:tc>
          <w:tcPr>
            <w:tcW w:type="dxa" w:w="1134"/>
            <w:tcBorders>
              <w:top w:sz="4" w:val="nil"/>
              <w:left w:sz="4" w:val="nil"/>
              <w:bottom w:sz="4" w:val="nil"/>
              <w:right w:sz="4" w:val="nil"/>
            </w:tcBorders>
            <w:shd w:fill="auto" w:val="clear"/>
          </w:tcPr>
          <w:p w14:paraId="68360000">
            <w:pPr>
              <w:ind/>
              <w:jc w:val="center"/>
              <w:rPr>
                <w:sz w:val="20"/>
              </w:rPr>
            </w:pPr>
            <w:r>
              <w:rPr>
                <w:sz w:val="20"/>
              </w:rPr>
              <w:t>06</w:t>
            </w:r>
          </w:p>
        </w:tc>
        <w:tc>
          <w:tcPr>
            <w:tcW w:type="dxa" w:w="1985"/>
            <w:tcBorders>
              <w:top w:sz="4" w:val="nil"/>
              <w:left w:sz="4" w:val="nil"/>
              <w:bottom w:sz="4" w:val="nil"/>
              <w:right w:sz="4" w:val="nil"/>
            </w:tcBorders>
            <w:shd w:fill="auto" w:val="clear"/>
          </w:tcPr>
          <w:p w14:paraId="69360000">
            <w:pPr>
              <w:ind/>
              <w:jc w:val="center"/>
              <w:rPr>
                <w:sz w:val="20"/>
              </w:rPr>
            </w:pPr>
            <w:r>
              <w:rPr>
                <w:sz w:val="20"/>
              </w:rPr>
              <w:t>04 3 04 11010</w:t>
            </w:r>
          </w:p>
        </w:tc>
        <w:tc>
          <w:tcPr>
            <w:tcW w:type="dxa" w:w="992"/>
            <w:tcBorders>
              <w:top w:sz="4" w:val="nil"/>
              <w:left w:sz="4" w:val="nil"/>
              <w:bottom w:sz="4" w:val="nil"/>
              <w:right w:sz="4" w:val="nil"/>
            </w:tcBorders>
            <w:shd w:fill="auto" w:val="clear"/>
          </w:tcPr>
          <w:p w14:paraId="6A360000">
            <w:pPr>
              <w:ind/>
              <w:jc w:val="center"/>
              <w:rPr>
                <w:sz w:val="20"/>
              </w:rPr>
            </w:pPr>
            <w:r>
              <w:rPr>
                <w:sz w:val="20"/>
              </w:rPr>
              <w:t>610</w:t>
            </w:r>
          </w:p>
        </w:tc>
        <w:tc>
          <w:tcPr>
            <w:tcW w:type="dxa" w:w="1559"/>
            <w:tcBorders>
              <w:top w:sz="4" w:val="nil"/>
              <w:left w:sz="4" w:val="nil"/>
              <w:bottom w:sz="4" w:val="nil"/>
              <w:right w:sz="4" w:val="nil"/>
            </w:tcBorders>
            <w:shd w:fill="auto" w:val="clear"/>
          </w:tcPr>
          <w:p w14:paraId="6B360000">
            <w:pPr>
              <w:ind/>
              <w:jc w:val="right"/>
              <w:rPr>
                <w:sz w:val="20"/>
              </w:rPr>
            </w:pPr>
            <w:r>
              <w:rPr>
                <w:sz w:val="20"/>
              </w:rPr>
              <w:t>6 596,95</w:t>
            </w:r>
          </w:p>
        </w:tc>
        <w:tc>
          <w:tcPr>
            <w:tcW w:type="dxa" w:w="1418"/>
            <w:tcBorders>
              <w:top w:sz="4" w:val="nil"/>
              <w:left w:sz="4" w:val="nil"/>
              <w:bottom w:sz="4" w:val="nil"/>
              <w:right w:sz="4" w:val="nil"/>
            </w:tcBorders>
            <w:shd w:fill="auto" w:val="clear"/>
          </w:tcPr>
          <w:p w14:paraId="6C360000">
            <w:pPr>
              <w:ind/>
              <w:jc w:val="right"/>
              <w:rPr>
                <w:sz w:val="20"/>
              </w:rPr>
            </w:pPr>
            <w:r>
              <w:rPr>
                <w:sz w:val="20"/>
              </w:rPr>
              <w:t>5 210,95</w:t>
            </w:r>
          </w:p>
        </w:tc>
        <w:tc>
          <w:tcPr>
            <w:tcW w:type="dxa" w:w="1417"/>
            <w:tcBorders>
              <w:top w:sz="4" w:val="nil"/>
              <w:left w:sz="4" w:val="nil"/>
              <w:bottom w:sz="4" w:val="nil"/>
              <w:right w:sz="4" w:val="nil"/>
            </w:tcBorders>
            <w:shd w:fill="auto" w:val="clear"/>
          </w:tcPr>
          <w:p w14:paraId="6D360000">
            <w:pPr>
              <w:ind/>
              <w:jc w:val="right"/>
              <w:rPr>
                <w:sz w:val="20"/>
              </w:rPr>
            </w:pPr>
            <w:r>
              <w:rPr>
                <w:sz w:val="20"/>
              </w:rPr>
              <w:t>5 210,95</w:t>
            </w:r>
          </w:p>
        </w:tc>
      </w:tr>
      <w:tr>
        <w:trPr>
          <w:trHeight w:hRule="atLeast" w:val="20"/>
        </w:trPr>
        <w:tc>
          <w:tcPr>
            <w:tcW w:type="dxa" w:w="4219"/>
            <w:tcBorders>
              <w:top w:sz="4" w:val="nil"/>
              <w:left w:sz="4" w:val="nil"/>
              <w:bottom w:sz="4" w:val="nil"/>
              <w:right w:sz="4" w:val="nil"/>
            </w:tcBorders>
            <w:shd w:fill="auto" w:val="clear"/>
          </w:tcPr>
          <w:p w14:paraId="6E36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6F360000">
            <w:pPr>
              <w:ind/>
              <w:jc w:val="center"/>
              <w:rPr>
                <w:sz w:val="20"/>
              </w:rPr>
            </w:pPr>
            <w:r>
              <w:rPr>
                <w:sz w:val="20"/>
              </w:rPr>
              <w:t>620</w:t>
            </w:r>
          </w:p>
        </w:tc>
        <w:tc>
          <w:tcPr>
            <w:tcW w:type="dxa" w:w="1134"/>
            <w:tcBorders>
              <w:top w:sz="4" w:val="nil"/>
              <w:left w:sz="4" w:val="nil"/>
              <w:bottom w:sz="4" w:val="nil"/>
              <w:right w:sz="4" w:val="nil"/>
            </w:tcBorders>
            <w:shd w:fill="auto" w:val="clear"/>
          </w:tcPr>
          <w:p w14:paraId="70360000">
            <w:pPr>
              <w:ind/>
              <w:jc w:val="center"/>
              <w:rPr>
                <w:sz w:val="20"/>
              </w:rPr>
            </w:pPr>
            <w:r>
              <w:rPr>
                <w:sz w:val="20"/>
              </w:rPr>
              <w:t>04</w:t>
            </w:r>
          </w:p>
        </w:tc>
        <w:tc>
          <w:tcPr>
            <w:tcW w:type="dxa" w:w="1134"/>
            <w:tcBorders>
              <w:top w:sz="4" w:val="nil"/>
              <w:left w:sz="4" w:val="nil"/>
              <w:bottom w:sz="4" w:val="nil"/>
              <w:right w:sz="4" w:val="nil"/>
            </w:tcBorders>
            <w:shd w:fill="auto" w:val="clear"/>
          </w:tcPr>
          <w:p w14:paraId="71360000">
            <w:pPr>
              <w:ind/>
              <w:jc w:val="center"/>
              <w:rPr>
                <w:sz w:val="20"/>
              </w:rPr>
            </w:pPr>
            <w:r>
              <w:rPr>
                <w:sz w:val="20"/>
              </w:rPr>
              <w:t>06</w:t>
            </w:r>
          </w:p>
        </w:tc>
        <w:tc>
          <w:tcPr>
            <w:tcW w:type="dxa" w:w="1985"/>
            <w:tcBorders>
              <w:top w:sz="4" w:val="nil"/>
              <w:left w:sz="4" w:val="nil"/>
              <w:bottom w:sz="4" w:val="nil"/>
              <w:right w:sz="4" w:val="nil"/>
            </w:tcBorders>
            <w:shd w:fill="auto" w:val="clear"/>
          </w:tcPr>
          <w:p w14:paraId="7236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73360000">
            <w:pPr>
              <w:ind/>
              <w:jc w:val="center"/>
              <w:rPr>
                <w:sz w:val="20"/>
              </w:rPr>
            </w:pPr>
            <w:r>
              <w:rPr>
                <w:sz w:val="20"/>
              </w:rPr>
              <w:t>000</w:t>
            </w:r>
          </w:p>
        </w:tc>
        <w:tc>
          <w:tcPr>
            <w:tcW w:type="dxa" w:w="1559"/>
            <w:tcBorders>
              <w:top w:sz="4" w:val="nil"/>
              <w:left w:sz="4" w:val="nil"/>
              <w:bottom w:sz="4" w:val="nil"/>
              <w:right w:sz="4" w:val="nil"/>
            </w:tcBorders>
            <w:shd w:fill="auto" w:val="clear"/>
          </w:tcPr>
          <w:p w14:paraId="74360000">
            <w:pPr>
              <w:ind/>
              <w:jc w:val="right"/>
              <w:rPr>
                <w:sz w:val="20"/>
              </w:rPr>
            </w:pPr>
            <w:r>
              <w:rPr>
                <w:sz w:val="20"/>
              </w:rPr>
              <w:t>6 000,02</w:t>
            </w:r>
          </w:p>
        </w:tc>
        <w:tc>
          <w:tcPr>
            <w:tcW w:type="dxa" w:w="1418"/>
            <w:tcBorders>
              <w:top w:sz="4" w:val="nil"/>
              <w:left w:sz="4" w:val="nil"/>
              <w:bottom w:sz="4" w:val="nil"/>
              <w:right w:sz="4" w:val="nil"/>
            </w:tcBorders>
            <w:shd w:fill="auto" w:val="clear"/>
          </w:tcPr>
          <w:p w14:paraId="75360000">
            <w:pPr>
              <w:ind/>
              <w:jc w:val="right"/>
              <w:rPr>
                <w:sz w:val="20"/>
              </w:rPr>
            </w:pPr>
            <w:r>
              <w:rPr>
                <w:sz w:val="20"/>
              </w:rPr>
              <w:t>0,00</w:t>
            </w:r>
          </w:p>
        </w:tc>
        <w:tc>
          <w:tcPr>
            <w:tcW w:type="dxa" w:w="1417"/>
            <w:tcBorders>
              <w:top w:sz="4" w:val="nil"/>
              <w:left w:sz="4" w:val="nil"/>
              <w:bottom w:sz="4" w:val="nil"/>
              <w:right w:sz="4" w:val="nil"/>
            </w:tcBorders>
            <w:shd w:fill="auto" w:val="clear"/>
          </w:tcPr>
          <w:p w14:paraId="763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73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8360000">
            <w:pPr>
              <w:ind/>
              <w:jc w:val="center"/>
              <w:rPr>
                <w:sz w:val="20"/>
              </w:rPr>
            </w:pPr>
            <w:r>
              <w:rPr>
                <w:sz w:val="20"/>
              </w:rPr>
              <w:t>620</w:t>
            </w:r>
          </w:p>
        </w:tc>
        <w:tc>
          <w:tcPr>
            <w:tcW w:type="dxa" w:w="1134"/>
            <w:tcBorders>
              <w:top w:sz="4" w:val="nil"/>
              <w:left w:sz="4" w:val="nil"/>
              <w:bottom w:sz="4" w:val="nil"/>
              <w:right w:sz="4" w:val="nil"/>
            </w:tcBorders>
            <w:shd w:fill="auto" w:val="clear"/>
          </w:tcPr>
          <w:p w14:paraId="79360000">
            <w:pPr>
              <w:ind/>
              <w:jc w:val="center"/>
              <w:rPr>
                <w:sz w:val="20"/>
              </w:rPr>
            </w:pPr>
            <w:r>
              <w:rPr>
                <w:sz w:val="20"/>
              </w:rPr>
              <w:t>04</w:t>
            </w:r>
          </w:p>
        </w:tc>
        <w:tc>
          <w:tcPr>
            <w:tcW w:type="dxa" w:w="1134"/>
            <w:tcBorders>
              <w:top w:sz="4" w:val="nil"/>
              <w:left w:sz="4" w:val="nil"/>
              <w:bottom w:sz="4" w:val="nil"/>
              <w:right w:sz="4" w:val="nil"/>
            </w:tcBorders>
            <w:shd w:fill="auto" w:val="clear"/>
          </w:tcPr>
          <w:p w14:paraId="7A360000">
            <w:pPr>
              <w:ind/>
              <w:jc w:val="center"/>
              <w:rPr>
                <w:sz w:val="20"/>
              </w:rPr>
            </w:pPr>
            <w:r>
              <w:rPr>
                <w:sz w:val="20"/>
              </w:rPr>
              <w:t>06</w:t>
            </w:r>
          </w:p>
        </w:tc>
        <w:tc>
          <w:tcPr>
            <w:tcW w:type="dxa" w:w="1985"/>
            <w:tcBorders>
              <w:top w:sz="4" w:val="nil"/>
              <w:left w:sz="4" w:val="nil"/>
              <w:bottom w:sz="4" w:val="nil"/>
              <w:right w:sz="4" w:val="nil"/>
            </w:tcBorders>
            <w:shd w:fill="auto" w:val="clear"/>
          </w:tcPr>
          <w:p w14:paraId="7B36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7C360000">
            <w:pPr>
              <w:ind/>
              <w:jc w:val="center"/>
              <w:rPr>
                <w:sz w:val="20"/>
              </w:rPr>
            </w:pPr>
            <w:r>
              <w:rPr>
                <w:sz w:val="20"/>
              </w:rPr>
              <w:t>240</w:t>
            </w:r>
          </w:p>
        </w:tc>
        <w:tc>
          <w:tcPr>
            <w:tcW w:type="dxa" w:w="1559"/>
            <w:tcBorders>
              <w:top w:sz="4" w:val="nil"/>
              <w:left w:sz="4" w:val="nil"/>
              <w:bottom w:sz="4" w:val="nil"/>
              <w:right w:sz="4" w:val="nil"/>
            </w:tcBorders>
            <w:shd w:fill="auto" w:val="clear"/>
          </w:tcPr>
          <w:p w14:paraId="7D360000">
            <w:pPr>
              <w:ind/>
              <w:jc w:val="right"/>
              <w:rPr>
                <w:sz w:val="20"/>
              </w:rPr>
            </w:pPr>
            <w:r>
              <w:rPr>
                <w:sz w:val="20"/>
              </w:rPr>
              <w:t>6 000,02</w:t>
            </w:r>
          </w:p>
        </w:tc>
        <w:tc>
          <w:tcPr>
            <w:tcW w:type="dxa" w:w="1418"/>
            <w:tcBorders>
              <w:top w:sz="4" w:val="nil"/>
              <w:left w:sz="4" w:val="nil"/>
              <w:bottom w:sz="4" w:val="nil"/>
              <w:right w:sz="4" w:val="nil"/>
            </w:tcBorders>
            <w:shd w:fill="auto" w:val="clear"/>
          </w:tcPr>
          <w:p w14:paraId="7E360000">
            <w:pPr>
              <w:ind/>
              <w:jc w:val="right"/>
              <w:rPr>
                <w:sz w:val="20"/>
              </w:rPr>
            </w:pPr>
            <w:r>
              <w:rPr>
                <w:sz w:val="20"/>
              </w:rPr>
              <w:t>0,00</w:t>
            </w:r>
          </w:p>
        </w:tc>
        <w:tc>
          <w:tcPr>
            <w:tcW w:type="dxa" w:w="1417"/>
            <w:tcBorders>
              <w:top w:sz="4" w:val="nil"/>
              <w:left w:sz="4" w:val="nil"/>
              <w:bottom w:sz="4" w:val="nil"/>
              <w:right w:sz="4" w:val="nil"/>
            </w:tcBorders>
            <w:shd w:fill="auto" w:val="clear"/>
          </w:tcPr>
          <w:p w14:paraId="7F3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0360000">
            <w:pPr>
              <w:rPr>
                <w:sz w:val="20"/>
              </w:rPr>
            </w:pPr>
            <w:r>
              <w:rPr>
                <w:sz w:val="20"/>
              </w:rPr>
              <w:t>Лесное хозяйство</w:t>
            </w:r>
          </w:p>
        </w:tc>
        <w:tc>
          <w:tcPr>
            <w:tcW w:type="dxa" w:w="1134"/>
            <w:tcBorders>
              <w:top w:sz="4" w:val="nil"/>
              <w:left w:sz="4" w:val="nil"/>
              <w:bottom w:sz="4" w:val="nil"/>
              <w:right w:sz="4" w:val="nil"/>
            </w:tcBorders>
            <w:shd w:fill="auto" w:val="clear"/>
          </w:tcPr>
          <w:p w14:paraId="81360000">
            <w:pPr>
              <w:ind/>
              <w:jc w:val="center"/>
              <w:rPr>
                <w:sz w:val="20"/>
              </w:rPr>
            </w:pPr>
            <w:r>
              <w:rPr>
                <w:sz w:val="20"/>
              </w:rPr>
              <w:t>620</w:t>
            </w:r>
          </w:p>
        </w:tc>
        <w:tc>
          <w:tcPr>
            <w:tcW w:type="dxa" w:w="1134"/>
            <w:tcBorders>
              <w:top w:sz="4" w:val="nil"/>
              <w:left w:sz="4" w:val="nil"/>
              <w:bottom w:sz="4" w:val="nil"/>
              <w:right w:sz="4" w:val="nil"/>
            </w:tcBorders>
            <w:shd w:fill="auto" w:val="clear"/>
          </w:tcPr>
          <w:p w14:paraId="82360000">
            <w:pPr>
              <w:ind/>
              <w:jc w:val="center"/>
              <w:rPr>
                <w:sz w:val="20"/>
              </w:rPr>
            </w:pPr>
            <w:r>
              <w:rPr>
                <w:sz w:val="20"/>
              </w:rPr>
              <w:t>04</w:t>
            </w:r>
          </w:p>
        </w:tc>
        <w:tc>
          <w:tcPr>
            <w:tcW w:type="dxa" w:w="1134"/>
            <w:tcBorders>
              <w:top w:sz="4" w:val="nil"/>
              <w:left w:sz="4" w:val="nil"/>
              <w:bottom w:sz="4" w:val="nil"/>
              <w:right w:sz="4" w:val="nil"/>
            </w:tcBorders>
            <w:shd w:fill="auto" w:val="clear"/>
          </w:tcPr>
          <w:p w14:paraId="83360000">
            <w:pPr>
              <w:ind/>
              <w:jc w:val="center"/>
              <w:rPr>
                <w:sz w:val="20"/>
              </w:rPr>
            </w:pPr>
            <w:r>
              <w:rPr>
                <w:sz w:val="20"/>
              </w:rPr>
              <w:t>07</w:t>
            </w:r>
          </w:p>
        </w:tc>
        <w:tc>
          <w:tcPr>
            <w:tcW w:type="dxa" w:w="1985"/>
            <w:tcBorders>
              <w:top w:sz="4" w:val="nil"/>
              <w:left w:sz="4" w:val="nil"/>
              <w:bottom w:sz="4" w:val="nil"/>
              <w:right w:sz="4" w:val="nil"/>
            </w:tcBorders>
            <w:shd w:fill="auto" w:val="clear"/>
          </w:tcPr>
          <w:p w14:paraId="843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5360000">
            <w:pPr>
              <w:ind/>
              <w:jc w:val="center"/>
              <w:rPr>
                <w:sz w:val="20"/>
              </w:rPr>
            </w:pPr>
            <w:r>
              <w:rPr>
                <w:sz w:val="20"/>
              </w:rPr>
              <w:t>000</w:t>
            </w:r>
          </w:p>
        </w:tc>
        <w:tc>
          <w:tcPr>
            <w:tcW w:type="dxa" w:w="1559"/>
            <w:tcBorders>
              <w:top w:sz="4" w:val="nil"/>
              <w:left w:sz="4" w:val="nil"/>
              <w:bottom w:sz="4" w:val="nil"/>
              <w:right w:sz="4" w:val="nil"/>
            </w:tcBorders>
            <w:shd w:fill="auto" w:val="clear"/>
          </w:tcPr>
          <w:p w14:paraId="86360000">
            <w:pPr>
              <w:ind/>
              <w:jc w:val="right"/>
              <w:rPr>
                <w:sz w:val="20"/>
              </w:rPr>
            </w:pPr>
            <w:r>
              <w:rPr>
                <w:sz w:val="20"/>
              </w:rPr>
              <w:t>28 200,71</w:t>
            </w:r>
          </w:p>
        </w:tc>
        <w:tc>
          <w:tcPr>
            <w:tcW w:type="dxa" w:w="1418"/>
            <w:tcBorders>
              <w:top w:sz="4" w:val="nil"/>
              <w:left w:sz="4" w:val="nil"/>
              <w:bottom w:sz="4" w:val="nil"/>
              <w:right w:sz="4" w:val="nil"/>
            </w:tcBorders>
            <w:shd w:fill="auto" w:val="clear"/>
          </w:tcPr>
          <w:p w14:paraId="87360000">
            <w:pPr>
              <w:ind/>
              <w:jc w:val="right"/>
              <w:rPr>
                <w:sz w:val="20"/>
              </w:rPr>
            </w:pPr>
            <w:r>
              <w:rPr>
                <w:sz w:val="20"/>
              </w:rPr>
              <w:t>23 071,76</w:t>
            </w:r>
          </w:p>
        </w:tc>
        <w:tc>
          <w:tcPr>
            <w:tcW w:type="dxa" w:w="1417"/>
            <w:tcBorders>
              <w:top w:sz="4" w:val="nil"/>
              <w:left w:sz="4" w:val="nil"/>
              <w:bottom w:sz="4" w:val="nil"/>
              <w:right w:sz="4" w:val="nil"/>
            </w:tcBorders>
            <w:shd w:fill="auto" w:val="clear"/>
          </w:tcPr>
          <w:p w14:paraId="88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89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8A360000">
            <w:pPr>
              <w:ind/>
              <w:jc w:val="center"/>
              <w:rPr>
                <w:sz w:val="20"/>
              </w:rPr>
            </w:pPr>
            <w:r>
              <w:rPr>
                <w:sz w:val="20"/>
              </w:rPr>
              <w:t>620</w:t>
            </w:r>
          </w:p>
        </w:tc>
        <w:tc>
          <w:tcPr>
            <w:tcW w:type="dxa" w:w="1134"/>
            <w:tcBorders>
              <w:top w:sz="4" w:val="nil"/>
              <w:left w:sz="4" w:val="nil"/>
              <w:bottom w:sz="4" w:val="nil"/>
              <w:right w:sz="4" w:val="nil"/>
            </w:tcBorders>
            <w:shd w:fill="auto" w:val="clear"/>
          </w:tcPr>
          <w:p w14:paraId="8B360000">
            <w:pPr>
              <w:ind/>
              <w:jc w:val="center"/>
              <w:rPr>
                <w:sz w:val="20"/>
              </w:rPr>
            </w:pPr>
            <w:r>
              <w:rPr>
                <w:sz w:val="20"/>
              </w:rPr>
              <w:t>04</w:t>
            </w:r>
          </w:p>
        </w:tc>
        <w:tc>
          <w:tcPr>
            <w:tcW w:type="dxa" w:w="1134"/>
            <w:tcBorders>
              <w:top w:sz="4" w:val="nil"/>
              <w:left w:sz="4" w:val="nil"/>
              <w:bottom w:sz="4" w:val="nil"/>
              <w:right w:sz="4" w:val="nil"/>
            </w:tcBorders>
            <w:shd w:fill="auto" w:val="clear"/>
          </w:tcPr>
          <w:p w14:paraId="8C360000">
            <w:pPr>
              <w:ind/>
              <w:jc w:val="center"/>
              <w:rPr>
                <w:sz w:val="20"/>
              </w:rPr>
            </w:pPr>
            <w:r>
              <w:rPr>
                <w:sz w:val="20"/>
              </w:rPr>
              <w:t>07</w:t>
            </w:r>
          </w:p>
        </w:tc>
        <w:tc>
          <w:tcPr>
            <w:tcW w:type="dxa" w:w="1985"/>
            <w:tcBorders>
              <w:top w:sz="4" w:val="nil"/>
              <w:left w:sz="4" w:val="nil"/>
              <w:bottom w:sz="4" w:val="nil"/>
              <w:right w:sz="4" w:val="nil"/>
            </w:tcBorders>
            <w:shd w:fill="auto" w:val="clear"/>
          </w:tcPr>
          <w:p w14:paraId="8D36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8E360000">
            <w:pPr>
              <w:ind/>
              <w:jc w:val="center"/>
              <w:rPr>
                <w:sz w:val="20"/>
              </w:rPr>
            </w:pPr>
            <w:r>
              <w:rPr>
                <w:sz w:val="20"/>
              </w:rPr>
              <w:t>000</w:t>
            </w:r>
          </w:p>
        </w:tc>
        <w:tc>
          <w:tcPr>
            <w:tcW w:type="dxa" w:w="1559"/>
            <w:tcBorders>
              <w:top w:sz="4" w:val="nil"/>
              <w:left w:sz="4" w:val="nil"/>
              <w:bottom w:sz="4" w:val="nil"/>
              <w:right w:sz="4" w:val="nil"/>
            </w:tcBorders>
            <w:shd w:fill="auto" w:val="clear"/>
          </w:tcPr>
          <w:p w14:paraId="8F360000">
            <w:pPr>
              <w:ind/>
              <w:jc w:val="right"/>
              <w:rPr>
                <w:sz w:val="20"/>
              </w:rPr>
            </w:pPr>
            <w:r>
              <w:rPr>
                <w:sz w:val="20"/>
              </w:rPr>
              <w:t>28 200,71</w:t>
            </w:r>
          </w:p>
        </w:tc>
        <w:tc>
          <w:tcPr>
            <w:tcW w:type="dxa" w:w="1418"/>
            <w:tcBorders>
              <w:top w:sz="4" w:val="nil"/>
              <w:left w:sz="4" w:val="nil"/>
              <w:bottom w:sz="4" w:val="nil"/>
              <w:right w:sz="4" w:val="nil"/>
            </w:tcBorders>
            <w:shd w:fill="auto" w:val="clear"/>
          </w:tcPr>
          <w:p w14:paraId="90360000">
            <w:pPr>
              <w:ind/>
              <w:jc w:val="right"/>
              <w:rPr>
                <w:sz w:val="20"/>
              </w:rPr>
            </w:pPr>
            <w:r>
              <w:rPr>
                <w:sz w:val="20"/>
              </w:rPr>
              <w:t>23 071,76</w:t>
            </w:r>
          </w:p>
        </w:tc>
        <w:tc>
          <w:tcPr>
            <w:tcW w:type="dxa" w:w="1417"/>
            <w:tcBorders>
              <w:top w:sz="4" w:val="nil"/>
              <w:left w:sz="4" w:val="nil"/>
              <w:bottom w:sz="4" w:val="nil"/>
              <w:right w:sz="4" w:val="nil"/>
            </w:tcBorders>
            <w:shd w:fill="auto" w:val="clear"/>
          </w:tcPr>
          <w:p w14:paraId="91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9236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93360000">
            <w:pPr>
              <w:ind/>
              <w:jc w:val="center"/>
              <w:rPr>
                <w:sz w:val="20"/>
              </w:rPr>
            </w:pPr>
            <w:r>
              <w:rPr>
                <w:sz w:val="20"/>
              </w:rPr>
              <w:t>620</w:t>
            </w:r>
          </w:p>
        </w:tc>
        <w:tc>
          <w:tcPr>
            <w:tcW w:type="dxa" w:w="1134"/>
            <w:tcBorders>
              <w:top w:sz="4" w:val="nil"/>
              <w:left w:sz="4" w:val="nil"/>
              <w:bottom w:sz="4" w:val="nil"/>
              <w:right w:sz="4" w:val="nil"/>
            </w:tcBorders>
            <w:shd w:fill="auto" w:val="clear"/>
          </w:tcPr>
          <w:p w14:paraId="94360000">
            <w:pPr>
              <w:ind/>
              <w:jc w:val="center"/>
              <w:rPr>
                <w:sz w:val="20"/>
              </w:rPr>
            </w:pPr>
            <w:r>
              <w:rPr>
                <w:sz w:val="20"/>
              </w:rPr>
              <w:t>04</w:t>
            </w:r>
          </w:p>
        </w:tc>
        <w:tc>
          <w:tcPr>
            <w:tcW w:type="dxa" w:w="1134"/>
            <w:tcBorders>
              <w:top w:sz="4" w:val="nil"/>
              <w:left w:sz="4" w:val="nil"/>
              <w:bottom w:sz="4" w:val="nil"/>
              <w:right w:sz="4" w:val="nil"/>
            </w:tcBorders>
            <w:shd w:fill="auto" w:val="clear"/>
          </w:tcPr>
          <w:p w14:paraId="95360000">
            <w:pPr>
              <w:ind/>
              <w:jc w:val="center"/>
              <w:rPr>
                <w:sz w:val="20"/>
              </w:rPr>
            </w:pPr>
            <w:r>
              <w:rPr>
                <w:sz w:val="20"/>
              </w:rPr>
              <w:t>07</w:t>
            </w:r>
          </w:p>
        </w:tc>
        <w:tc>
          <w:tcPr>
            <w:tcW w:type="dxa" w:w="1985"/>
            <w:tcBorders>
              <w:top w:sz="4" w:val="nil"/>
              <w:left w:sz="4" w:val="nil"/>
              <w:bottom w:sz="4" w:val="nil"/>
              <w:right w:sz="4" w:val="nil"/>
            </w:tcBorders>
            <w:shd w:fill="auto" w:val="clear"/>
          </w:tcPr>
          <w:p w14:paraId="9636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97360000">
            <w:pPr>
              <w:ind/>
              <w:jc w:val="center"/>
              <w:rPr>
                <w:sz w:val="20"/>
              </w:rPr>
            </w:pPr>
            <w:r>
              <w:rPr>
                <w:sz w:val="20"/>
              </w:rPr>
              <w:t>000</w:t>
            </w:r>
          </w:p>
        </w:tc>
        <w:tc>
          <w:tcPr>
            <w:tcW w:type="dxa" w:w="1559"/>
            <w:tcBorders>
              <w:top w:sz="4" w:val="nil"/>
              <w:left w:sz="4" w:val="nil"/>
              <w:bottom w:sz="4" w:val="nil"/>
              <w:right w:sz="4" w:val="nil"/>
            </w:tcBorders>
            <w:shd w:fill="auto" w:val="clear"/>
          </w:tcPr>
          <w:p w14:paraId="98360000">
            <w:pPr>
              <w:ind/>
              <w:jc w:val="right"/>
              <w:rPr>
                <w:sz w:val="20"/>
              </w:rPr>
            </w:pPr>
            <w:r>
              <w:rPr>
                <w:sz w:val="20"/>
              </w:rPr>
              <w:t>28 200,71</w:t>
            </w:r>
          </w:p>
        </w:tc>
        <w:tc>
          <w:tcPr>
            <w:tcW w:type="dxa" w:w="1418"/>
            <w:tcBorders>
              <w:top w:sz="4" w:val="nil"/>
              <w:left w:sz="4" w:val="nil"/>
              <w:bottom w:sz="4" w:val="nil"/>
              <w:right w:sz="4" w:val="nil"/>
            </w:tcBorders>
            <w:shd w:fill="auto" w:val="clear"/>
          </w:tcPr>
          <w:p w14:paraId="99360000">
            <w:pPr>
              <w:ind/>
              <w:jc w:val="right"/>
              <w:rPr>
                <w:sz w:val="20"/>
              </w:rPr>
            </w:pPr>
            <w:r>
              <w:rPr>
                <w:sz w:val="20"/>
              </w:rPr>
              <w:t>23 071,76</w:t>
            </w:r>
          </w:p>
        </w:tc>
        <w:tc>
          <w:tcPr>
            <w:tcW w:type="dxa" w:w="1417"/>
            <w:tcBorders>
              <w:top w:sz="4" w:val="nil"/>
              <w:left w:sz="4" w:val="nil"/>
              <w:bottom w:sz="4" w:val="nil"/>
              <w:right w:sz="4" w:val="nil"/>
            </w:tcBorders>
            <w:shd w:fill="auto" w:val="clear"/>
          </w:tcPr>
          <w:p w14:paraId="9A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9B36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134"/>
            <w:tcBorders>
              <w:top w:sz="4" w:val="nil"/>
              <w:left w:sz="4" w:val="nil"/>
              <w:bottom w:sz="4" w:val="nil"/>
              <w:right w:sz="4" w:val="nil"/>
            </w:tcBorders>
            <w:shd w:fill="auto" w:val="clear"/>
          </w:tcPr>
          <w:p w14:paraId="9C360000">
            <w:pPr>
              <w:ind/>
              <w:jc w:val="center"/>
              <w:rPr>
                <w:sz w:val="20"/>
              </w:rPr>
            </w:pPr>
            <w:r>
              <w:rPr>
                <w:sz w:val="20"/>
              </w:rPr>
              <w:t>620</w:t>
            </w:r>
          </w:p>
        </w:tc>
        <w:tc>
          <w:tcPr>
            <w:tcW w:type="dxa" w:w="1134"/>
            <w:tcBorders>
              <w:top w:sz="4" w:val="nil"/>
              <w:left w:sz="4" w:val="nil"/>
              <w:bottom w:sz="4" w:val="nil"/>
              <w:right w:sz="4" w:val="nil"/>
            </w:tcBorders>
            <w:shd w:fill="auto" w:val="clear"/>
          </w:tcPr>
          <w:p w14:paraId="9D360000">
            <w:pPr>
              <w:ind/>
              <w:jc w:val="center"/>
              <w:rPr>
                <w:sz w:val="20"/>
              </w:rPr>
            </w:pPr>
            <w:r>
              <w:rPr>
                <w:sz w:val="20"/>
              </w:rPr>
              <w:t>04</w:t>
            </w:r>
          </w:p>
        </w:tc>
        <w:tc>
          <w:tcPr>
            <w:tcW w:type="dxa" w:w="1134"/>
            <w:tcBorders>
              <w:top w:sz="4" w:val="nil"/>
              <w:left w:sz="4" w:val="nil"/>
              <w:bottom w:sz="4" w:val="nil"/>
              <w:right w:sz="4" w:val="nil"/>
            </w:tcBorders>
            <w:shd w:fill="auto" w:val="clear"/>
          </w:tcPr>
          <w:p w14:paraId="9E360000">
            <w:pPr>
              <w:ind/>
              <w:jc w:val="center"/>
              <w:rPr>
                <w:sz w:val="20"/>
              </w:rPr>
            </w:pPr>
            <w:r>
              <w:rPr>
                <w:sz w:val="20"/>
              </w:rPr>
              <w:t>07</w:t>
            </w:r>
          </w:p>
        </w:tc>
        <w:tc>
          <w:tcPr>
            <w:tcW w:type="dxa" w:w="1985"/>
            <w:tcBorders>
              <w:top w:sz="4" w:val="nil"/>
              <w:left w:sz="4" w:val="nil"/>
              <w:bottom w:sz="4" w:val="nil"/>
              <w:right w:sz="4" w:val="nil"/>
            </w:tcBorders>
            <w:shd w:fill="auto" w:val="clear"/>
          </w:tcPr>
          <w:p w14:paraId="9F360000">
            <w:pPr>
              <w:ind/>
              <w:jc w:val="center"/>
              <w:rPr>
                <w:sz w:val="20"/>
              </w:rPr>
            </w:pPr>
            <w:r>
              <w:rPr>
                <w:sz w:val="20"/>
              </w:rPr>
              <w:t>04 3 01 00000</w:t>
            </w:r>
          </w:p>
        </w:tc>
        <w:tc>
          <w:tcPr>
            <w:tcW w:type="dxa" w:w="992"/>
            <w:tcBorders>
              <w:top w:sz="4" w:val="nil"/>
              <w:left w:sz="4" w:val="nil"/>
              <w:bottom w:sz="4" w:val="nil"/>
              <w:right w:sz="4" w:val="nil"/>
            </w:tcBorders>
            <w:shd w:fill="auto" w:val="clear"/>
          </w:tcPr>
          <w:p w14:paraId="A0360000">
            <w:pPr>
              <w:ind/>
              <w:jc w:val="center"/>
              <w:rPr>
                <w:sz w:val="20"/>
              </w:rPr>
            </w:pPr>
            <w:r>
              <w:rPr>
                <w:sz w:val="20"/>
              </w:rPr>
              <w:t>000</w:t>
            </w:r>
          </w:p>
        </w:tc>
        <w:tc>
          <w:tcPr>
            <w:tcW w:type="dxa" w:w="1559"/>
            <w:tcBorders>
              <w:top w:sz="4" w:val="nil"/>
              <w:left w:sz="4" w:val="nil"/>
              <w:bottom w:sz="4" w:val="nil"/>
              <w:right w:sz="4" w:val="nil"/>
            </w:tcBorders>
            <w:shd w:fill="auto" w:val="clear"/>
          </w:tcPr>
          <w:p w14:paraId="A1360000">
            <w:pPr>
              <w:ind/>
              <w:jc w:val="right"/>
              <w:rPr>
                <w:sz w:val="20"/>
              </w:rPr>
            </w:pPr>
            <w:r>
              <w:rPr>
                <w:sz w:val="20"/>
              </w:rPr>
              <w:t>28 200,71</w:t>
            </w:r>
          </w:p>
        </w:tc>
        <w:tc>
          <w:tcPr>
            <w:tcW w:type="dxa" w:w="1418"/>
            <w:tcBorders>
              <w:top w:sz="4" w:val="nil"/>
              <w:left w:sz="4" w:val="nil"/>
              <w:bottom w:sz="4" w:val="nil"/>
              <w:right w:sz="4" w:val="nil"/>
            </w:tcBorders>
            <w:shd w:fill="auto" w:val="clear"/>
          </w:tcPr>
          <w:p w14:paraId="A2360000">
            <w:pPr>
              <w:ind/>
              <w:jc w:val="right"/>
              <w:rPr>
                <w:sz w:val="20"/>
              </w:rPr>
            </w:pPr>
            <w:r>
              <w:rPr>
                <w:sz w:val="20"/>
              </w:rPr>
              <w:t>23 071,76</w:t>
            </w:r>
          </w:p>
        </w:tc>
        <w:tc>
          <w:tcPr>
            <w:tcW w:type="dxa" w:w="1417"/>
            <w:tcBorders>
              <w:top w:sz="4" w:val="nil"/>
              <w:left w:sz="4" w:val="nil"/>
              <w:bottom w:sz="4" w:val="nil"/>
              <w:right w:sz="4" w:val="nil"/>
            </w:tcBorders>
            <w:shd w:fill="auto" w:val="clear"/>
          </w:tcPr>
          <w:p w14:paraId="A3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A436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A5360000">
            <w:pPr>
              <w:ind/>
              <w:jc w:val="center"/>
              <w:rPr>
                <w:sz w:val="20"/>
              </w:rPr>
            </w:pPr>
            <w:r>
              <w:rPr>
                <w:sz w:val="20"/>
              </w:rPr>
              <w:t>620</w:t>
            </w:r>
          </w:p>
        </w:tc>
        <w:tc>
          <w:tcPr>
            <w:tcW w:type="dxa" w:w="1134"/>
            <w:tcBorders>
              <w:top w:sz="4" w:val="nil"/>
              <w:left w:sz="4" w:val="nil"/>
              <w:bottom w:sz="4" w:val="nil"/>
              <w:right w:sz="4" w:val="nil"/>
            </w:tcBorders>
            <w:shd w:fill="auto" w:val="clear"/>
          </w:tcPr>
          <w:p w14:paraId="A6360000">
            <w:pPr>
              <w:ind/>
              <w:jc w:val="center"/>
              <w:rPr>
                <w:sz w:val="20"/>
              </w:rPr>
            </w:pPr>
            <w:r>
              <w:rPr>
                <w:sz w:val="20"/>
              </w:rPr>
              <w:t>04</w:t>
            </w:r>
          </w:p>
        </w:tc>
        <w:tc>
          <w:tcPr>
            <w:tcW w:type="dxa" w:w="1134"/>
            <w:tcBorders>
              <w:top w:sz="4" w:val="nil"/>
              <w:left w:sz="4" w:val="nil"/>
              <w:bottom w:sz="4" w:val="nil"/>
              <w:right w:sz="4" w:val="nil"/>
            </w:tcBorders>
            <w:shd w:fill="auto" w:val="clear"/>
          </w:tcPr>
          <w:p w14:paraId="A7360000">
            <w:pPr>
              <w:ind/>
              <w:jc w:val="center"/>
              <w:rPr>
                <w:sz w:val="20"/>
              </w:rPr>
            </w:pPr>
            <w:r>
              <w:rPr>
                <w:sz w:val="20"/>
              </w:rPr>
              <w:t>07</w:t>
            </w:r>
          </w:p>
        </w:tc>
        <w:tc>
          <w:tcPr>
            <w:tcW w:type="dxa" w:w="1985"/>
            <w:tcBorders>
              <w:top w:sz="4" w:val="nil"/>
              <w:left w:sz="4" w:val="nil"/>
              <w:bottom w:sz="4" w:val="nil"/>
              <w:right w:sz="4" w:val="nil"/>
            </w:tcBorders>
            <w:shd w:fill="auto" w:val="clear"/>
          </w:tcPr>
          <w:p w14:paraId="A8360000">
            <w:pPr>
              <w:ind/>
              <w:jc w:val="center"/>
              <w:rPr>
                <w:sz w:val="20"/>
              </w:rPr>
            </w:pPr>
            <w:r>
              <w:rPr>
                <w:sz w:val="20"/>
              </w:rPr>
              <w:t>04 3 01 11010</w:t>
            </w:r>
          </w:p>
        </w:tc>
        <w:tc>
          <w:tcPr>
            <w:tcW w:type="dxa" w:w="992"/>
            <w:tcBorders>
              <w:top w:sz="4" w:val="nil"/>
              <w:left w:sz="4" w:val="nil"/>
              <w:bottom w:sz="4" w:val="nil"/>
              <w:right w:sz="4" w:val="nil"/>
            </w:tcBorders>
            <w:shd w:fill="auto" w:val="clear"/>
          </w:tcPr>
          <w:p w14:paraId="A9360000">
            <w:pPr>
              <w:ind/>
              <w:jc w:val="center"/>
              <w:rPr>
                <w:sz w:val="20"/>
              </w:rPr>
            </w:pPr>
            <w:r>
              <w:rPr>
                <w:sz w:val="20"/>
              </w:rPr>
              <w:t>000</w:t>
            </w:r>
          </w:p>
        </w:tc>
        <w:tc>
          <w:tcPr>
            <w:tcW w:type="dxa" w:w="1559"/>
            <w:tcBorders>
              <w:top w:sz="4" w:val="nil"/>
              <w:left w:sz="4" w:val="nil"/>
              <w:bottom w:sz="4" w:val="nil"/>
              <w:right w:sz="4" w:val="nil"/>
            </w:tcBorders>
            <w:shd w:fill="auto" w:val="clear"/>
          </w:tcPr>
          <w:p w14:paraId="AA360000">
            <w:pPr>
              <w:ind/>
              <w:jc w:val="right"/>
              <w:rPr>
                <w:sz w:val="20"/>
              </w:rPr>
            </w:pPr>
            <w:r>
              <w:rPr>
                <w:sz w:val="20"/>
              </w:rPr>
              <w:t>27 224,30</w:t>
            </w:r>
          </w:p>
        </w:tc>
        <w:tc>
          <w:tcPr>
            <w:tcW w:type="dxa" w:w="1418"/>
            <w:tcBorders>
              <w:top w:sz="4" w:val="nil"/>
              <w:left w:sz="4" w:val="nil"/>
              <w:bottom w:sz="4" w:val="nil"/>
              <w:right w:sz="4" w:val="nil"/>
            </w:tcBorders>
            <w:shd w:fill="auto" w:val="clear"/>
          </w:tcPr>
          <w:p w14:paraId="AB360000">
            <w:pPr>
              <w:ind/>
              <w:jc w:val="right"/>
              <w:rPr>
                <w:sz w:val="20"/>
              </w:rPr>
            </w:pPr>
            <w:r>
              <w:rPr>
                <w:sz w:val="20"/>
              </w:rPr>
              <w:t>23 071,76</w:t>
            </w:r>
          </w:p>
        </w:tc>
        <w:tc>
          <w:tcPr>
            <w:tcW w:type="dxa" w:w="1417"/>
            <w:tcBorders>
              <w:top w:sz="4" w:val="nil"/>
              <w:left w:sz="4" w:val="nil"/>
              <w:bottom w:sz="4" w:val="nil"/>
              <w:right w:sz="4" w:val="nil"/>
            </w:tcBorders>
            <w:shd w:fill="auto" w:val="clear"/>
          </w:tcPr>
          <w:p w14:paraId="AC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AD3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AE360000">
            <w:pPr>
              <w:ind/>
              <w:jc w:val="center"/>
              <w:rPr>
                <w:sz w:val="20"/>
              </w:rPr>
            </w:pPr>
            <w:r>
              <w:rPr>
                <w:sz w:val="20"/>
              </w:rPr>
              <w:t>620</w:t>
            </w:r>
          </w:p>
        </w:tc>
        <w:tc>
          <w:tcPr>
            <w:tcW w:type="dxa" w:w="1134"/>
            <w:tcBorders>
              <w:top w:sz="4" w:val="nil"/>
              <w:left w:sz="4" w:val="nil"/>
              <w:bottom w:sz="4" w:val="nil"/>
              <w:right w:sz="4" w:val="nil"/>
            </w:tcBorders>
            <w:shd w:fill="auto" w:val="clear"/>
          </w:tcPr>
          <w:p w14:paraId="AF360000">
            <w:pPr>
              <w:ind/>
              <w:jc w:val="center"/>
              <w:rPr>
                <w:sz w:val="20"/>
              </w:rPr>
            </w:pPr>
            <w:r>
              <w:rPr>
                <w:sz w:val="20"/>
              </w:rPr>
              <w:t>04</w:t>
            </w:r>
          </w:p>
        </w:tc>
        <w:tc>
          <w:tcPr>
            <w:tcW w:type="dxa" w:w="1134"/>
            <w:tcBorders>
              <w:top w:sz="4" w:val="nil"/>
              <w:left w:sz="4" w:val="nil"/>
              <w:bottom w:sz="4" w:val="nil"/>
              <w:right w:sz="4" w:val="nil"/>
            </w:tcBorders>
            <w:shd w:fill="auto" w:val="clear"/>
          </w:tcPr>
          <w:p w14:paraId="B0360000">
            <w:pPr>
              <w:ind/>
              <w:jc w:val="center"/>
              <w:rPr>
                <w:sz w:val="20"/>
              </w:rPr>
            </w:pPr>
            <w:r>
              <w:rPr>
                <w:sz w:val="20"/>
              </w:rPr>
              <w:t>07</w:t>
            </w:r>
          </w:p>
        </w:tc>
        <w:tc>
          <w:tcPr>
            <w:tcW w:type="dxa" w:w="1985"/>
            <w:tcBorders>
              <w:top w:sz="4" w:val="nil"/>
              <w:left w:sz="4" w:val="nil"/>
              <w:bottom w:sz="4" w:val="nil"/>
              <w:right w:sz="4" w:val="nil"/>
            </w:tcBorders>
            <w:shd w:fill="auto" w:val="clear"/>
          </w:tcPr>
          <w:p w14:paraId="B1360000">
            <w:pPr>
              <w:ind/>
              <w:jc w:val="center"/>
              <w:rPr>
                <w:sz w:val="20"/>
              </w:rPr>
            </w:pPr>
            <w:r>
              <w:rPr>
                <w:sz w:val="20"/>
              </w:rPr>
              <w:t>04 3 01 11010</w:t>
            </w:r>
          </w:p>
        </w:tc>
        <w:tc>
          <w:tcPr>
            <w:tcW w:type="dxa" w:w="992"/>
            <w:tcBorders>
              <w:top w:sz="4" w:val="nil"/>
              <w:left w:sz="4" w:val="nil"/>
              <w:bottom w:sz="4" w:val="nil"/>
              <w:right w:sz="4" w:val="nil"/>
            </w:tcBorders>
            <w:shd w:fill="auto" w:val="clear"/>
          </w:tcPr>
          <w:p w14:paraId="B2360000">
            <w:pPr>
              <w:ind/>
              <w:jc w:val="center"/>
              <w:rPr>
                <w:sz w:val="20"/>
              </w:rPr>
            </w:pPr>
            <w:r>
              <w:rPr>
                <w:sz w:val="20"/>
              </w:rPr>
              <w:t>610</w:t>
            </w:r>
          </w:p>
        </w:tc>
        <w:tc>
          <w:tcPr>
            <w:tcW w:type="dxa" w:w="1559"/>
            <w:tcBorders>
              <w:top w:sz="4" w:val="nil"/>
              <w:left w:sz="4" w:val="nil"/>
              <w:bottom w:sz="4" w:val="nil"/>
              <w:right w:sz="4" w:val="nil"/>
            </w:tcBorders>
            <w:shd w:fill="auto" w:val="clear"/>
          </w:tcPr>
          <w:p w14:paraId="B3360000">
            <w:pPr>
              <w:ind/>
              <w:jc w:val="right"/>
              <w:rPr>
                <w:sz w:val="20"/>
              </w:rPr>
            </w:pPr>
            <w:r>
              <w:rPr>
                <w:sz w:val="20"/>
              </w:rPr>
              <w:t>27 224,30</w:t>
            </w:r>
          </w:p>
        </w:tc>
        <w:tc>
          <w:tcPr>
            <w:tcW w:type="dxa" w:w="1418"/>
            <w:tcBorders>
              <w:top w:sz="4" w:val="nil"/>
              <w:left w:sz="4" w:val="nil"/>
              <w:bottom w:sz="4" w:val="nil"/>
              <w:right w:sz="4" w:val="nil"/>
            </w:tcBorders>
            <w:shd w:fill="auto" w:val="clear"/>
          </w:tcPr>
          <w:p w14:paraId="B4360000">
            <w:pPr>
              <w:ind/>
              <w:jc w:val="right"/>
              <w:rPr>
                <w:sz w:val="20"/>
              </w:rPr>
            </w:pPr>
            <w:r>
              <w:rPr>
                <w:sz w:val="20"/>
              </w:rPr>
              <w:t>23 071,76</w:t>
            </w:r>
          </w:p>
        </w:tc>
        <w:tc>
          <w:tcPr>
            <w:tcW w:type="dxa" w:w="1417"/>
            <w:tcBorders>
              <w:top w:sz="4" w:val="nil"/>
              <w:left w:sz="4" w:val="nil"/>
              <w:bottom w:sz="4" w:val="nil"/>
              <w:right w:sz="4" w:val="nil"/>
            </w:tcBorders>
            <w:shd w:fill="auto" w:val="clear"/>
          </w:tcPr>
          <w:p w14:paraId="B5360000">
            <w:pPr>
              <w:ind/>
              <w:jc w:val="right"/>
              <w:rPr>
                <w:sz w:val="20"/>
              </w:rPr>
            </w:pPr>
            <w:r>
              <w:rPr>
                <w:sz w:val="20"/>
              </w:rPr>
              <w:t>23 071,76</w:t>
            </w:r>
          </w:p>
        </w:tc>
      </w:tr>
      <w:tr>
        <w:trPr>
          <w:trHeight w:hRule="atLeast" w:val="20"/>
        </w:trPr>
        <w:tc>
          <w:tcPr>
            <w:tcW w:type="dxa" w:w="4219"/>
            <w:tcBorders>
              <w:top w:sz="4" w:val="nil"/>
              <w:left w:sz="4" w:val="nil"/>
              <w:bottom w:sz="4" w:val="nil"/>
              <w:right w:sz="4" w:val="nil"/>
            </w:tcBorders>
            <w:shd w:fill="auto" w:val="clear"/>
          </w:tcPr>
          <w:p w14:paraId="B63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B7360000">
            <w:pPr>
              <w:ind/>
              <w:jc w:val="center"/>
              <w:rPr>
                <w:sz w:val="20"/>
              </w:rPr>
            </w:pPr>
            <w:r>
              <w:rPr>
                <w:sz w:val="20"/>
              </w:rPr>
              <w:t>620</w:t>
            </w:r>
          </w:p>
        </w:tc>
        <w:tc>
          <w:tcPr>
            <w:tcW w:type="dxa" w:w="1134"/>
            <w:tcBorders>
              <w:top w:sz="4" w:val="nil"/>
              <w:left w:sz="4" w:val="nil"/>
              <w:bottom w:sz="4" w:val="nil"/>
              <w:right w:sz="4" w:val="nil"/>
            </w:tcBorders>
            <w:shd w:fill="auto" w:val="clear"/>
          </w:tcPr>
          <w:p w14:paraId="B8360000">
            <w:pPr>
              <w:ind/>
              <w:jc w:val="center"/>
              <w:rPr>
                <w:sz w:val="20"/>
              </w:rPr>
            </w:pPr>
            <w:r>
              <w:rPr>
                <w:sz w:val="20"/>
              </w:rPr>
              <w:t>04</w:t>
            </w:r>
          </w:p>
        </w:tc>
        <w:tc>
          <w:tcPr>
            <w:tcW w:type="dxa" w:w="1134"/>
            <w:tcBorders>
              <w:top w:sz="4" w:val="nil"/>
              <w:left w:sz="4" w:val="nil"/>
              <w:bottom w:sz="4" w:val="nil"/>
              <w:right w:sz="4" w:val="nil"/>
            </w:tcBorders>
            <w:shd w:fill="auto" w:val="clear"/>
          </w:tcPr>
          <w:p w14:paraId="B9360000">
            <w:pPr>
              <w:ind/>
              <w:jc w:val="center"/>
              <w:rPr>
                <w:sz w:val="20"/>
              </w:rPr>
            </w:pPr>
            <w:r>
              <w:rPr>
                <w:sz w:val="20"/>
              </w:rPr>
              <w:t>07</w:t>
            </w:r>
          </w:p>
        </w:tc>
        <w:tc>
          <w:tcPr>
            <w:tcW w:type="dxa" w:w="1985"/>
            <w:tcBorders>
              <w:top w:sz="4" w:val="nil"/>
              <w:left w:sz="4" w:val="nil"/>
              <w:bottom w:sz="4" w:val="nil"/>
              <w:right w:sz="4" w:val="nil"/>
            </w:tcBorders>
            <w:shd w:fill="auto" w:val="clear"/>
          </w:tcPr>
          <w:p w14:paraId="BA360000">
            <w:pPr>
              <w:ind/>
              <w:jc w:val="center"/>
              <w:rPr>
                <w:sz w:val="20"/>
              </w:rPr>
            </w:pPr>
            <w:r>
              <w:rPr>
                <w:sz w:val="20"/>
              </w:rPr>
              <w:t>04 3 01 70090</w:t>
            </w:r>
          </w:p>
        </w:tc>
        <w:tc>
          <w:tcPr>
            <w:tcW w:type="dxa" w:w="992"/>
            <w:tcBorders>
              <w:top w:sz="4" w:val="nil"/>
              <w:left w:sz="4" w:val="nil"/>
              <w:bottom w:sz="4" w:val="nil"/>
              <w:right w:sz="4" w:val="nil"/>
            </w:tcBorders>
            <w:shd w:fill="auto" w:val="clear"/>
          </w:tcPr>
          <w:p w14:paraId="BB360000">
            <w:pPr>
              <w:ind/>
              <w:jc w:val="center"/>
              <w:rPr>
                <w:sz w:val="20"/>
              </w:rPr>
            </w:pPr>
            <w:r>
              <w:rPr>
                <w:sz w:val="20"/>
              </w:rPr>
              <w:t>000</w:t>
            </w:r>
          </w:p>
        </w:tc>
        <w:tc>
          <w:tcPr>
            <w:tcW w:type="dxa" w:w="1559"/>
            <w:tcBorders>
              <w:top w:sz="4" w:val="nil"/>
              <w:left w:sz="4" w:val="nil"/>
              <w:bottom w:sz="4" w:val="nil"/>
              <w:right w:sz="4" w:val="nil"/>
            </w:tcBorders>
            <w:shd w:fill="auto" w:val="clear"/>
          </w:tcPr>
          <w:p w14:paraId="BC360000">
            <w:pPr>
              <w:ind/>
              <w:jc w:val="right"/>
              <w:rPr>
                <w:sz w:val="20"/>
              </w:rPr>
            </w:pPr>
            <w:r>
              <w:rPr>
                <w:sz w:val="20"/>
              </w:rPr>
              <w:t>976,41</w:t>
            </w:r>
          </w:p>
        </w:tc>
        <w:tc>
          <w:tcPr>
            <w:tcW w:type="dxa" w:w="1418"/>
            <w:tcBorders>
              <w:top w:sz="4" w:val="nil"/>
              <w:left w:sz="4" w:val="nil"/>
              <w:bottom w:sz="4" w:val="nil"/>
              <w:right w:sz="4" w:val="nil"/>
            </w:tcBorders>
            <w:shd w:fill="auto" w:val="clear"/>
          </w:tcPr>
          <w:p w14:paraId="BD360000">
            <w:pPr>
              <w:ind/>
              <w:jc w:val="right"/>
              <w:rPr>
                <w:sz w:val="20"/>
              </w:rPr>
            </w:pPr>
            <w:r>
              <w:rPr>
                <w:sz w:val="20"/>
              </w:rPr>
              <w:t>0,00</w:t>
            </w:r>
          </w:p>
        </w:tc>
        <w:tc>
          <w:tcPr>
            <w:tcW w:type="dxa" w:w="1417"/>
            <w:tcBorders>
              <w:top w:sz="4" w:val="nil"/>
              <w:left w:sz="4" w:val="nil"/>
              <w:bottom w:sz="4" w:val="nil"/>
              <w:right w:sz="4" w:val="nil"/>
            </w:tcBorders>
            <w:shd w:fill="auto" w:val="clear"/>
          </w:tcPr>
          <w:p w14:paraId="BE3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F36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C0360000">
            <w:pPr>
              <w:ind/>
              <w:jc w:val="center"/>
              <w:rPr>
                <w:sz w:val="20"/>
              </w:rPr>
            </w:pPr>
            <w:r>
              <w:rPr>
                <w:sz w:val="20"/>
              </w:rPr>
              <w:t>620</w:t>
            </w:r>
          </w:p>
        </w:tc>
        <w:tc>
          <w:tcPr>
            <w:tcW w:type="dxa" w:w="1134"/>
            <w:tcBorders>
              <w:top w:sz="4" w:val="nil"/>
              <w:left w:sz="4" w:val="nil"/>
              <w:bottom w:sz="4" w:val="nil"/>
              <w:right w:sz="4" w:val="nil"/>
            </w:tcBorders>
            <w:shd w:fill="auto" w:val="clear"/>
          </w:tcPr>
          <w:p w14:paraId="C1360000">
            <w:pPr>
              <w:ind/>
              <w:jc w:val="center"/>
              <w:rPr>
                <w:sz w:val="20"/>
              </w:rPr>
            </w:pPr>
            <w:r>
              <w:rPr>
                <w:sz w:val="20"/>
              </w:rPr>
              <w:t>04</w:t>
            </w:r>
          </w:p>
        </w:tc>
        <w:tc>
          <w:tcPr>
            <w:tcW w:type="dxa" w:w="1134"/>
            <w:tcBorders>
              <w:top w:sz="4" w:val="nil"/>
              <w:left w:sz="4" w:val="nil"/>
              <w:bottom w:sz="4" w:val="nil"/>
              <w:right w:sz="4" w:val="nil"/>
            </w:tcBorders>
            <w:shd w:fill="auto" w:val="clear"/>
          </w:tcPr>
          <w:p w14:paraId="C2360000">
            <w:pPr>
              <w:ind/>
              <w:jc w:val="center"/>
              <w:rPr>
                <w:sz w:val="20"/>
              </w:rPr>
            </w:pPr>
            <w:r>
              <w:rPr>
                <w:sz w:val="20"/>
              </w:rPr>
              <w:t>07</w:t>
            </w:r>
          </w:p>
        </w:tc>
        <w:tc>
          <w:tcPr>
            <w:tcW w:type="dxa" w:w="1985"/>
            <w:tcBorders>
              <w:top w:sz="4" w:val="nil"/>
              <w:left w:sz="4" w:val="nil"/>
              <w:bottom w:sz="4" w:val="nil"/>
              <w:right w:sz="4" w:val="nil"/>
            </w:tcBorders>
            <w:shd w:fill="auto" w:val="clear"/>
          </w:tcPr>
          <w:p w14:paraId="C3360000">
            <w:pPr>
              <w:ind/>
              <w:jc w:val="center"/>
              <w:rPr>
                <w:sz w:val="20"/>
              </w:rPr>
            </w:pPr>
            <w:r>
              <w:rPr>
                <w:sz w:val="20"/>
              </w:rPr>
              <w:t>04 3 01 70090</w:t>
            </w:r>
          </w:p>
        </w:tc>
        <w:tc>
          <w:tcPr>
            <w:tcW w:type="dxa" w:w="992"/>
            <w:tcBorders>
              <w:top w:sz="4" w:val="nil"/>
              <w:left w:sz="4" w:val="nil"/>
              <w:bottom w:sz="4" w:val="nil"/>
              <w:right w:sz="4" w:val="nil"/>
            </w:tcBorders>
            <w:shd w:fill="auto" w:val="clear"/>
          </w:tcPr>
          <w:p w14:paraId="C4360000">
            <w:pPr>
              <w:ind/>
              <w:jc w:val="center"/>
              <w:rPr>
                <w:sz w:val="20"/>
              </w:rPr>
            </w:pPr>
            <w:r>
              <w:rPr>
                <w:sz w:val="20"/>
              </w:rPr>
              <w:t>610</w:t>
            </w:r>
          </w:p>
        </w:tc>
        <w:tc>
          <w:tcPr>
            <w:tcW w:type="dxa" w:w="1559"/>
            <w:tcBorders>
              <w:top w:sz="4" w:val="nil"/>
              <w:left w:sz="4" w:val="nil"/>
              <w:bottom w:sz="4" w:val="nil"/>
              <w:right w:sz="4" w:val="nil"/>
            </w:tcBorders>
            <w:shd w:fill="auto" w:val="clear"/>
          </w:tcPr>
          <w:p w14:paraId="C5360000">
            <w:pPr>
              <w:ind/>
              <w:jc w:val="right"/>
              <w:rPr>
                <w:sz w:val="20"/>
              </w:rPr>
            </w:pPr>
            <w:r>
              <w:rPr>
                <w:sz w:val="20"/>
              </w:rPr>
              <w:t>976,41</w:t>
            </w:r>
          </w:p>
        </w:tc>
        <w:tc>
          <w:tcPr>
            <w:tcW w:type="dxa" w:w="1418"/>
            <w:tcBorders>
              <w:top w:sz="4" w:val="nil"/>
              <w:left w:sz="4" w:val="nil"/>
              <w:bottom w:sz="4" w:val="nil"/>
              <w:right w:sz="4" w:val="nil"/>
            </w:tcBorders>
            <w:shd w:fill="auto" w:val="clear"/>
          </w:tcPr>
          <w:p w14:paraId="C6360000">
            <w:pPr>
              <w:ind/>
              <w:jc w:val="right"/>
              <w:rPr>
                <w:sz w:val="20"/>
              </w:rPr>
            </w:pPr>
            <w:r>
              <w:rPr>
                <w:sz w:val="20"/>
              </w:rPr>
              <w:t>0,00</w:t>
            </w:r>
          </w:p>
        </w:tc>
        <w:tc>
          <w:tcPr>
            <w:tcW w:type="dxa" w:w="1417"/>
            <w:tcBorders>
              <w:top w:sz="4" w:val="nil"/>
              <w:left w:sz="4" w:val="nil"/>
              <w:bottom w:sz="4" w:val="nil"/>
              <w:right w:sz="4" w:val="nil"/>
            </w:tcBorders>
            <w:shd w:fill="auto" w:val="clear"/>
          </w:tcPr>
          <w:p w14:paraId="C736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8360000">
            <w:pPr>
              <w:rPr>
                <w:sz w:val="20"/>
              </w:rPr>
            </w:pPr>
            <w:r>
              <w:rPr>
                <w:sz w:val="20"/>
              </w:rPr>
              <w:t>Дорожное хозяйство (дорожные фонды)</w:t>
            </w:r>
          </w:p>
        </w:tc>
        <w:tc>
          <w:tcPr>
            <w:tcW w:type="dxa" w:w="1134"/>
            <w:tcBorders>
              <w:top w:sz="4" w:val="nil"/>
              <w:left w:sz="4" w:val="nil"/>
              <w:bottom w:sz="4" w:val="nil"/>
              <w:right w:sz="4" w:val="nil"/>
            </w:tcBorders>
            <w:shd w:fill="auto" w:val="clear"/>
          </w:tcPr>
          <w:p w14:paraId="C9360000">
            <w:pPr>
              <w:ind/>
              <w:jc w:val="center"/>
              <w:rPr>
                <w:sz w:val="20"/>
              </w:rPr>
            </w:pPr>
            <w:r>
              <w:rPr>
                <w:sz w:val="20"/>
              </w:rPr>
              <w:t>620</w:t>
            </w:r>
          </w:p>
        </w:tc>
        <w:tc>
          <w:tcPr>
            <w:tcW w:type="dxa" w:w="1134"/>
            <w:tcBorders>
              <w:top w:sz="4" w:val="nil"/>
              <w:left w:sz="4" w:val="nil"/>
              <w:bottom w:sz="4" w:val="nil"/>
              <w:right w:sz="4" w:val="nil"/>
            </w:tcBorders>
            <w:shd w:fill="auto" w:val="clear"/>
          </w:tcPr>
          <w:p w14:paraId="CA360000">
            <w:pPr>
              <w:ind/>
              <w:jc w:val="center"/>
              <w:rPr>
                <w:sz w:val="20"/>
              </w:rPr>
            </w:pPr>
            <w:r>
              <w:rPr>
                <w:sz w:val="20"/>
              </w:rPr>
              <w:t>04</w:t>
            </w:r>
          </w:p>
        </w:tc>
        <w:tc>
          <w:tcPr>
            <w:tcW w:type="dxa" w:w="1134"/>
            <w:tcBorders>
              <w:top w:sz="4" w:val="nil"/>
              <w:left w:sz="4" w:val="nil"/>
              <w:bottom w:sz="4" w:val="nil"/>
              <w:right w:sz="4" w:val="nil"/>
            </w:tcBorders>
            <w:shd w:fill="auto" w:val="clear"/>
          </w:tcPr>
          <w:p w14:paraId="CB360000">
            <w:pPr>
              <w:ind/>
              <w:jc w:val="center"/>
              <w:rPr>
                <w:sz w:val="20"/>
              </w:rPr>
            </w:pPr>
            <w:r>
              <w:rPr>
                <w:sz w:val="20"/>
              </w:rPr>
              <w:t>09</w:t>
            </w:r>
          </w:p>
        </w:tc>
        <w:tc>
          <w:tcPr>
            <w:tcW w:type="dxa" w:w="1985"/>
            <w:tcBorders>
              <w:top w:sz="4" w:val="nil"/>
              <w:left w:sz="4" w:val="nil"/>
              <w:bottom w:sz="4" w:val="nil"/>
              <w:right w:sz="4" w:val="nil"/>
            </w:tcBorders>
            <w:shd w:fill="auto" w:val="clear"/>
          </w:tcPr>
          <w:p w14:paraId="CC36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D360000">
            <w:pPr>
              <w:ind/>
              <w:jc w:val="center"/>
              <w:rPr>
                <w:sz w:val="20"/>
              </w:rPr>
            </w:pPr>
            <w:r>
              <w:rPr>
                <w:sz w:val="20"/>
              </w:rPr>
              <w:t>000</w:t>
            </w:r>
          </w:p>
        </w:tc>
        <w:tc>
          <w:tcPr>
            <w:tcW w:type="dxa" w:w="1559"/>
            <w:tcBorders>
              <w:top w:sz="4" w:val="nil"/>
              <w:left w:sz="4" w:val="nil"/>
              <w:bottom w:sz="4" w:val="nil"/>
              <w:right w:sz="4" w:val="nil"/>
            </w:tcBorders>
            <w:shd w:fill="auto" w:val="clear"/>
          </w:tcPr>
          <w:p w14:paraId="CE360000">
            <w:pPr>
              <w:ind/>
              <w:jc w:val="right"/>
              <w:rPr>
                <w:sz w:val="20"/>
              </w:rPr>
            </w:pPr>
            <w:r>
              <w:rPr>
                <w:sz w:val="20"/>
              </w:rPr>
              <w:t>2 189 572,51</w:t>
            </w:r>
          </w:p>
        </w:tc>
        <w:tc>
          <w:tcPr>
            <w:tcW w:type="dxa" w:w="1418"/>
            <w:tcBorders>
              <w:top w:sz="4" w:val="nil"/>
              <w:left w:sz="4" w:val="nil"/>
              <w:bottom w:sz="4" w:val="nil"/>
              <w:right w:sz="4" w:val="nil"/>
            </w:tcBorders>
            <w:shd w:fill="auto" w:val="clear"/>
          </w:tcPr>
          <w:p w14:paraId="CF360000">
            <w:pPr>
              <w:ind/>
              <w:jc w:val="right"/>
              <w:rPr>
                <w:sz w:val="20"/>
              </w:rPr>
            </w:pPr>
            <w:r>
              <w:rPr>
                <w:sz w:val="20"/>
              </w:rPr>
              <w:t>330 192,14</w:t>
            </w:r>
          </w:p>
        </w:tc>
        <w:tc>
          <w:tcPr>
            <w:tcW w:type="dxa" w:w="1417"/>
            <w:tcBorders>
              <w:top w:sz="4" w:val="nil"/>
              <w:left w:sz="4" w:val="nil"/>
              <w:bottom w:sz="4" w:val="nil"/>
              <w:right w:sz="4" w:val="nil"/>
            </w:tcBorders>
            <w:shd w:fill="auto" w:val="clear"/>
          </w:tcPr>
          <w:p w14:paraId="D0360000">
            <w:pPr>
              <w:ind/>
              <w:jc w:val="right"/>
              <w:rPr>
                <w:sz w:val="20"/>
              </w:rPr>
            </w:pPr>
            <w:r>
              <w:rPr>
                <w:sz w:val="20"/>
              </w:rPr>
              <w:t>185 643,27</w:t>
            </w:r>
          </w:p>
        </w:tc>
      </w:tr>
      <w:tr>
        <w:trPr>
          <w:trHeight w:hRule="atLeast" w:val="20"/>
        </w:trPr>
        <w:tc>
          <w:tcPr>
            <w:tcW w:type="dxa" w:w="4219"/>
            <w:tcBorders>
              <w:top w:sz="4" w:val="nil"/>
              <w:left w:sz="4" w:val="nil"/>
              <w:bottom w:sz="4" w:val="nil"/>
              <w:right w:sz="4" w:val="nil"/>
            </w:tcBorders>
            <w:shd w:fill="auto" w:val="clear"/>
          </w:tcPr>
          <w:p w14:paraId="D136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134"/>
            <w:tcBorders>
              <w:top w:sz="4" w:val="nil"/>
              <w:left w:sz="4" w:val="nil"/>
              <w:bottom w:sz="4" w:val="nil"/>
              <w:right w:sz="4" w:val="nil"/>
            </w:tcBorders>
            <w:shd w:fill="auto" w:val="clear"/>
          </w:tcPr>
          <w:p w14:paraId="D2360000">
            <w:pPr>
              <w:ind/>
              <w:jc w:val="center"/>
              <w:rPr>
                <w:sz w:val="20"/>
              </w:rPr>
            </w:pPr>
            <w:r>
              <w:rPr>
                <w:sz w:val="20"/>
              </w:rPr>
              <w:t>620</w:t>
            </w:r>
          </w:p>
        </w:tc>
        <w:tc>
          <w:tcPr>
            <w:tcW w:type="dxa" w:w="1134"/>
            <w:tcBorders>
              <w:top w:sz="4" w:val="nil"/>
              <w:left w:sz="4" w:val="nil"/>
              <w:bottom w:sz="4" w:val="nil"/>
              <w:right w:sz="4" w:val="nil"/>
            </w:tcBorders>
            <w:shd w:fill="auto" w:val="clear"/>
          </w:tcPr>
          <w:p w14:paraId="D3360000">
            <w:pPr>
              <w:ind/>
              <w:jc w:val="center"/>
              <w:rPr>
                <w:sz w:val="20"/>
              </w:rPr>
            </w:pPr>
            <w:r>
              <w:rPr>
                <w:sz w:val="20"/>
              </w:rPr>
              <w:t>04</w:t>
            </w:r>
          </w:p>
        </w:tc>
        <w:tc>
          <w:tcPr>
            <w:tcW w:type="dxa" w:w="1134"/>
            <w:tcBorders>
              <w:top w:sz="4" w:val="nil"/>
              <w:left w:sz="4" w:val="nil"/>
              <w:bottom w:sz="4" w:val="nil"/>
              <w:right w:sz="4" w:val="nil"/>
            </w:tcBorders>
            <w:shd w:fill="auto" w:val="clear"/>
          </w:tcPr>
          <w:p w14:paraId="D4360000">
            <w:pPr>
              <w:ind/>
              <w:jc w:val="center"/>
              <w:rPr>
                <w:sz w:val="20"/>
              </w:rPr>
            </w:pPr>
            <w:r>
              <w:rPr>
                <w:sz w:val="20"/>
              </w:rPr>
              <w:t>09</w:t>
            </w:r>
          </w:p>
        </w:tc>
        <w:tc>
          <w:tcPr>
            <w:tcW w:type="dxa" w:w="1985"/>
            <w:tcBorders>
              <w:top w:sz="4" w:val="nil"/>
              <w:left w:sz="4" w:val="nil"/>
              <w:bottom w:sz="4" w:val="nil"/>
              <w:right w:sz="4" w:val="nil"/>
            </w:tcBorders>
            <w:shd w:fill="auto" w:val="clear"/>
          </w:tcPr>
          <w:p w14:paraId="D5360000">
            <w:pPr>
              <w:ind/>
              <w:jc w:val="center"/>
              <w:rPr>
                <w:sz w:val="20"/>
              </w:rPr>
            </w:pPr>
            <w:r>
              <w:rPr>
                <w:sz w:val="20"/>
              </w:rPr>
              <w:t>02 0 00 00000</w:t>
            </w:r>
          </w:p>
        </w:tc>
        <w:tc>
          <w:tcPr>
            <w:tcW w:type="dxa" w:w="992"/>
            <w:tcBorders>
              <w:top w:sz="4" w:val="nil"/>
              <w:left w:sz="4" w:val="nil"/>
              <w:bottom w:sz="4" w:val="nil"/>
              <w:right w:sz="4" w:val="nil"/>
            </w:tcBorders>
            <w:shd w:fill="auto" w:val="clear"/>
          </w:tcPr>
          <w:p w14:paraId="D6360000">
            <w:pPr>
              <w:ind/>
              <w:jc w:val="center"/>
              <w:rPr>
                <w:sz w:val="20"/>
              </w:rPr>
            </w:pPr>
            <w:r>
              <w:rPr>
                <w:sz w:val="20"/>
              </w:rPr>
              <w:t>000</w:t>
            </w:r>
          </w:p>
        </w:tc>
        <w:tc>
          <w:tcPr>
            <w:tcW w:type="dxa" w:w="1559"/>
            <w:tcBorders>
              <w:top w:sz="4" w:val="nil"/>
              <w:left w:sz="4" w:val="nil"/>
              <w:bottom w:sz="4" w:val="nil"/>
              <w:right w:sz="4" w:val="nil"/>
            </w:tcBorders>
            <w:shd w:fill="auto" w:val="clear"/>
          </w:tcPr>
          <w:p w14:paraId="D7360000">
            <w:pPr>
              <w:ind/>
              <w:jc w:val="right"/>
              <w:rPr>
                <w:sz w:val="20"/>
              </w:rPr>
            </w:pPr>
            <w:r>
              <w:rPr>
                <w:sz w:val="20"/>
              </w:rPr>
              <w:t>7 171,66</w:t>
            </w:r>
          </w:p>
        </w:tc>
        <w:tc>
          <w:tcPr>
            <w:tcW w:type="dxa" w:w="1418"/>
            <w:tcBorders>
              <w:top w:sz="4" w:val="nil"/>
              <w:left w:sz="4" w:val="nil"/>
              <w:bottom w:sz="4" w:val="nil"/>
              <w:right w:sz="4" w:val="nil"/>
            </w:tcBorders>
            <w:shd w:fill="auto" w:val="clear"/>
          </w:tcPr>
          <w:p w14:paraId="D8360000">
            <w:pPr>
              <w:ind/>
              <w:jc w:val="right"/>
              <w:rPr>
                <w:sz w:val="20"/>
              </w:rPr>
            </w:pPr>
            <w:r>
              <w:rPr>
                <w:sz w:val="20"/>
              </w:rPr>
              <w:t>5 251,46</w:t>
            </w:r>
          </w:p>
        </w:tc>
        <w:tc>
          <w:tcPr>
            <w:tcW w:type="dxa" w:w="1417"/>
            <w:tcBorders>
              <w:top w:sz="4" w:val="nil"/>
              <w:left w:sz="4" w:val="nil"/>
              <w:bottom w:sz="4" w:val="nil"/>
              <w:right w:sz="4" w:val="nil"/>
            </w:tcBorders>
            <w:shd w:fill="auto" w:val="clear"/>
          </w:tcPr>
          <w:p w14:paraId="D9360000">
            <w:pPr>
              <w:ind/>
              <w:jc w:val="right"/>
              <w:rPr>
                <w:sz w:val="20"/>
              </w:rPr>
            </w:pPr>
            <w:r>
              <w:rPr>
                <w:sz w:val="20"/>
              </w:rPr>
              <w:t>5 251,46</w:t>
            </w:r>
          </w:p>
        </w:tc>
      </w:tr>
      <w:tr>
        <w:trPr>
          <w:trHeight w:hRule="atLeast" w:val="20"/>
        </w:trPr>
        <w:tc>
          <w:tcPr>
            <w:tcW w:type="dxa" w:w="4219"/>
            <w:tcBorders>
              <w:top w:sz="4" w:val="nil"/>
              <w:left w:sz="4" w:val="nil"/>
              <w:bottom w:sz="4" w:val="nil"/>
              <w:right w:sz="4" w:val="nil"/>
            </w:tcBorders>
            <w:shd w:fill="auto" w:val="clear"/>
          </w:tcPr>
          <w:p w14:paraId="DA36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134"/>
            <w:tcBorders>
              <w:top w:sz="4" w:val="nil"/>
              <w:left w:sz="4" w:val="nil"/>
              <w:bottom w:sz="4" w:val="nil"/>
              <w:right w:sz="4" w:val="nil"/>
            </w:tcBorders>
            <w:shd w:fill="auto" w:val="clear"/>
          </w:tcPr>
          <w:p w14:paraId="DB360000">
            <w:pPr>
              <w:ind/>
              <w:jc w:val="center"/>
              <w:rPr>
                <w:sz w:val="20"/>
              </w:rPr>
            </w:pPr>
            <w:r>
              <w:rPr>
                <w:sz w:val="20"/>
              </w:rPr>
              <w:t>620</w:t>
            </w:r>
          </w:p>
        </w:tc>
        <w:tc>
          <w:tcPr>
            <w:tcW w:type="dxa" w:w="1134"/>
            <w:tcBorders>
              <w:top w:sz="4" w:val="nil"/>
              <w:left w:sz="4" w:val="nil"/>
              <w:bottom w:sz="4" w:val="nil"/>
              <w:right w:sz="4" w:val="nil"/>
            </w:tcBorders>
            <w:shd w:fill="auto" w:val="clear"/>
          </w:tcPr>
          <w:p w14:paraId="DC360000">
            <w:pPr>
              <w:ind/>
              <w:jc w:val="center"/>
              <w:rPr>
                <w:sz w:val="20"/>
              </w:rPr>
            </w:pPr>
            <w:r>
              <w:rPr>
                <w:sz w:val="20"/>
              </w:rPr>
              <w:t>04</w:t>
            </w:r>
          </w:p>
        </w:tc>
        <w:tc>
          <w:tcPr>
            <w:tcW w:type="dxa" w:w="1134"/>
            <w:tcBorders>
              <w:top w:sz="4" w:val="nil"/>
              <w:left w:sz="4" w:val="nil"/>
              <w:bottom w:sz="4" w:val="nil"/>
              <w:right w:sz="4" w:val="nil"/>
            </w:tcBorders>
            <w:shd w:fill="auto" w:val="clear"/>
          </w:tcPr>
          <w:p w14:paraId="DD360000">
            <w:pPr>
              <w:ind/>
              <w:jc w:val="center"/>
              <w:rPr>
                <w:sz w:val="20"/>
              </w:rPr>
            </w:pPr>
            <w:r>
              <w:rPr>
                <w:sz w:val="20"/>
              </w:rPr>
              <w:t>09</w:t>
            </w:r>
          </w:p>
        </w:tc>
        <w:tc>
          <w:tcPr>
            <w:tcW w:type="dxa" w:w="1985"/>
            <w:tcBorders>
              <w:top w:sz="4" w:val="nil"/>
              <w:left w:sz="4" w:val="nil"/>
              <w:bottom w:sz="4" w:val="nil"/>
              <w:right w:sz="4" w:val="nil"/>
            </w:tcBorders>
            <w:shd w:fill="auto" w:val="clear"/>
          </w:tcPr>
          <w:p w14:paraId="DE360000">
            <w:pPr>
              <w:ind/>
              <w:jc w:val="center"/>
              <w:rPr>
                <w:sz w:val="20"/>
              </w:rPr>
            </w:pPr>
            <w:r>
              <w:rPr>
                <w:sz w:val="20"/>
              </w:rPr>
              <w:t>02 Б 00 00000</w:t>
            </w:r>
          </w:p>
        </w:tc>
        <w:tc>
          <w:tcPr>
            <w:tcW w:type="dxa" w:w="992"/>
            <w:tcBorders>
              <w:top w:sz="4" w:val="nil"/>
              <w:left w:sz="4" w:val="nil"/>
              <w:bottom w:sz="4" w:val="nil"/>
              <w:right w:sz="4" w:val="nil"/>
            </w:tcBorders>
            <w:shd w:fill="auto" w:val="clear"/>
          </w:tcPr>
          <w:p w14:paraId="DF360000">
            <w:pPr>
              <w:ind/>
              <w:jc w:val="center"/>
              <w:rPr>
                <w:sz w:val="20"/>
              </w:rPr>
            </w:pPr>
            <w:r>
              <w:rPr>
                <w:sz w:val="20"/>
              </w:rPr>
              <w:t>000</w:t>
            </w:r>
          </w:p>
        </w:tc>
        <w:tc>
          <w:tcPr>
            <w:tcW w:type="dxa" w:w="1559"/>
            <w:tcBorders>
              <w:top w:sz="4" w:val="nil"/>
              <w:left w:sz="4" w:val="nil"/>
              <w:bottom w:sz="4" w:val="nil"/>
              <w:right w:sz="4" w:val="nil"/>
            </w:tcBorders>
            <w:shd w:fill="auto" w:val="clear"/>
          </w:tcPr>
          <w:p w14:paraId="E0360000">
            <w:pPr>
              <w:ind/>
              <w:jc w:val="right"/>
              <w:rPr>
                <w:sz w:val="20"/>
              </w:rPr>
            </w:pPr>
            <w:r>
              <w:rPr>
                <w:sz w:val="20"/>
              </w:rPr>
              <w:t>7 171,66</w:t>
            </w:r>
          </w:p>
        </w:tc>
        <w:tc>
          <w:tcPr>
            <w:tcW w:type="dxa" w:w="1418"/>
            <w:tcBorders>
              <w:top w:sz="4" w:val="nil"/>
              <w:left w:sz="4" w:val="nil"/>
              <w:bottom w:sz="4" w:val="nil"/>
              <w:right w:sz="4" w:val="nil"/>
            </w:tcBorders>
            <w:shd w:fill="auto" w:val="clear"/>
          </w:tcPr>
          <w:p w14:paraId="E1360000">
            <w:pPr>
              <w:ind/>
              <w:jc w:val="right"/>
              <w:rPr>
                <w:sz w:val="20"/>
              </w:rPr>
            </w:pPr>
            <w:r>
              <w:rPr>
                <w:sz w:val="20"/>
              </w:rPr>
              <w:t>5 251,46</w:t>
            </w:r>
          </w:p>
        </w:tc>
        <w:tc>
          <w:tcPr>
            <w:tcW w:type="dxa" w:w="1417"/>
            <w:tcBorders>
              <w:top w:sz="4" w:val="nil"/>
              <w:left w:sz="4" w:val="nil"/>
              <w:bottom w:sz="4" w:val="nil"/>
              <w:right w:sz="4" w:val="nil"/>
            </w:tcBorders>
            <w:shd w:fill="auto" w:val="clear"/>
          </w:tcPr>
          <w:p w14:paraId="E2360000">
            <w:pPr>
              <w:ind/>
              <w:jc w:val="right"/>
              <w:rPr>
                <w:sz w:val="20"/>
              </w:rPr>
            </w:pPr>
            <w:r>
              <w:rPr>
                <w:sz w:val="20"/>
              </w:rPr>
              <w:t>5 251,46</w:t>
            </w:r>
          </w:p>
        </w:tc>
      </w:tr>
      <w:tr>
        <w:trPr>
          <w:trHeight w:hRule="atLeast" w:val="20"/>
        </w:trPr>
        <w:tc>
          <w:tcPr>
            <w:tcW w:type="dxa" w:w="4219"/>
            <w:tcBorders>
              <w:top w:sz="4" w:val="nil"/>
              <w:left w:sz="4" w:val="nil"/>
              <w:bottom w:sz="4" w:val="nil"/>
              <w:right w:sz="4" w:val="nil"/>
            </w:tcBorders>
            <w:shd w:fill="auto" w:val="clear"/>
          </w:tcPr>
          <w:p w14:paraId="E336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134"/>
            <w:tcBorders>
              <w:top w:sz="4" w:val="nil"/>
              <w:left w:sz="4" w:val="nil"/>
              <w:bottom w:sz="4" w:val="nil"/>
              <w:right w:sz="4" w:val="nil"/>
            </w:tcBorders>
            <w:shd w:fill="auto" w:val="clear"/>
          </w:tcPr>
          <w:p w14:paraId="E4360000">
            <w:pPr>
              <w:ind/>
              <w:jc w:val="center"/>
              <w:rPr>
                <w:sz w:val="20"/>
              </w:rPr>
            </w:pPr>
            <w:r>
              <w:rPr>
                <w:sz w:val="20"/>
              </w:rPr>
              <w:t>620</w:t>
            </w:r>
          </w:p>
        </w:tc>
        <w:tc>
          <w:tcPr>
            <w:tcW w:type="dxa" w:w="1134"/>
            <w:tcBorders>
              <w:top w:sz="4" w:val="nil"/>
              <w:left w:sz="4" w:val="nil"/>
              <w:bottom w:sz="4" w:val="nil"/>
              <w:right w:sz="4" w:val="nil"/>
            </w:tcBorders>
            <w:shd w:fill="auto" w:val="clear"/>
          </w:tcPr>
          <w:p w14:paraId="E5360000">
            <w:pPr>
              <w:ind/>
              <w:jc w:val="center"/>
              <w:rPr>
                <w:sz w:val="20"/>
              </w:rPr>
            </w:pPr>
            <w:r>
              <w:rPr>
                <w:sz w:val="20"/>
              </w:rPr>
              <w:t>04</w:t>
            </w:r>
          </w:p>
        </w:tc>
        <w:tc>
          <w:tcPr>
            <w:tcW w:type="dxa" w:w="1134"/>
            <w:tcBorders>
              <w:top w:sz="4" w:val="nil"/>
              <w:left w:sz="4" w:val="nil"/>
              <w:bottom w:sz="4" w:val="nil"/>
              <w:right w:sz="4" w:val="nil"/>
            </w:tcBorders>
            <w:shd w:fill="auto" w:val="clear"/>
          </w:tcPr>
          <w:p w14:paraId="E6360000">
            <w:pPr>
              <w:ind/>
              <w:jc w:val="center"/>
              <w:rPr>
                <w:sz w:val="20"/>
              </w:rPr>
            </w:pPr>
            <w:r>
              <w:rPr>
                <w:sz w:val="20"/>
              </w:rPr>
              <w:t>09</w:t>
            </w:r>
          </w:p>
        </w:tc>
        <w:tc>
          <w:tcPr>
            <w:tcW w:type="dxa" w:w="1985"/>
            <w:tcBorders>
              <w:top w:sz="4" w:val="nil"/>
              <w:left w:sz="4" w:val="nil"/>
              <w:bottom w:sz="4" w:val="nil"/>
              <w:right w:sz="4" w:val="nil"/>
            </w:tcBorders>
            <w:shd w:fill="auto" w:val="clear"/>
          </w:tcPr>
          <w:p w14:paraId="E7360000">
            <w:pPr>
              <w:ind/>
              <w:jc w:val="center"/>
              <w:rPr>
                <w:sz w:val="20"/>
              </w:rPr>
            </w:pPr>
            <w:r>
              <w:rPr>
                <w:sz w:val="20"/>
              </w:rPr>
              <w:t>02 Б 04 00000</w:t>
            </w:r>
          </w:p>
        </w:tc>
        <w:tc>
          <w:tcPr>
            <w:tcW w:type="dxa" w:w="992"/>
            <w:tcBorders>
              <w:top w:sz="4" w:val="nil"/>
              <w:left w:sz="4" w:val="nil"/>
              <w:bottom w:sz="4" w:val="nil"/>
              <w:right w:sz="4" w:val="nil"/>
            </w:tcBorders>
            <w:shd w:fill="auto" w:val="clear"/>
          </w:tcPr>
          <w:p w14:paraId="E8360000">
            <w:pPr>
              <w:ind/>
              <w:jc w:val="center"/>
              <w:rPr>
                <w:sz w:val="20"/>
              </w:rPr>
            </w:pPr>
            <w:r>
              <w:rPr>
                <w:sz w:val="20"/>
              </w:rPr>
              <w:t>000</w:t>
            </w:r>
          </w:p>
        </w:tc>
        <w:tc>
          <w:tcPr>
            <w:tcW w:type="dxa" w:w="1559"/>
            <w:tcBorders>
              <w:top w:sz="4" w:val="nil"/>
              <w:left w:sz="4" w:val="nil"/>
              <w:bottom w:sz="4" w:val="nil"/>
              <w:right w:sz="4" w:val="nil"/>
            </w:tcBorders>
            <w:shd w:fill="auto" w:val="clear"/>
          </w:tcPr>
          <w:p w14:paraId="E9360000">
            <w:pPr>
              <w:ind/>
              <w:jc w:val="right"/>
              <w:rPr>
                <w:sz w:val="20"/>
              </w:rPr>
            </w:pPr>
            <w:r>
              <w:rPr>
                <w:sz w:val="20"/>
              </w:rPr>
              <w:t>7 171,66</w:t>
            </w:r>
          </w:p>
        </w:tc>
        <w:tc>
          <w:tcPr>
            <w:tcW w:type="dxa" w:w="1418"/>
            <w:tcBorders>
              <w:top w:sz="4" w:val="nil"/>
              <w:left w:sz="4" w:val="nil"/>
              <w:bottom w:sz="4" w:val="nil"/>
              <w:right w:sz="4" w:val="nil"/>
            </w:tcBorders>
            <w:shd w:fill="auto" w:val="clear"/>
          </w:tcPr>
          <w:p w14:paraId="EA360000">
            <w:pPr>
              <w:ind/>
              <w:jc w:val="right"/>
              <w:rPr>
                <w:sz w:val="20"/>
              </w:rPr>
            </w:pPr>
            <w:r>
              <w:rPr>
                <w:sz w:val="20"/>
              </w:rPr>
              <w:t>5 251,46</w:t>
            </w:r>
          </w:p>
        </w:tc>
        <w:tc>
          <w:tcPr>
            <w:tcW w:type="dxa" w:w="1417"/>
            <w:tcBorders>
              <w:top w:sz="4" w:val="nil"/>
              <w:left w:sz="4" w:val="nil"/>
              <w:bottom w:sz="4" w:val="nil"/>
              <w:right w:sz="4" w:val="nil"/>
            </w:tcBorders>
            <w:shd w:fill="auto" w:val="clear"/>
          </w:tcPr>
          <w:p w14:paraId="EB360000">
            <w:pPr>
              <w:ind/>
              <w:jc w:val="right"/>
              <w:rPr>
                <w:sz w:val="20"/>
              </w:rPr>
            </w:pPr>
            <w:r>
              <w:rPr>
                <w:sz w:val="20"/>
              </w:rPr>
              <w:t>5 251,46</w:t>
            </w:r>
          </w:p>
        </w:tc>
      </w:tr>
      <w:tr>
        <w:trPr>
          <w:trHeight w:hRule="atLeast" w:val="20"/>
        </w:trPr>
        <w:tc>
          <w:tcPr>
            <w:tcW w:type="dxa" w:w="4219"/>
            <w:tcBorders>
              <w:top w:sz="4" w:val="nil"/>
              <w:left w:sz="4" w:val="nil"/>
              <w:bottom w:sz="4" w:val="nil"/>
              <w:right w:sz="4" w:val="nil"/>
            </w:tcBorders>
            <w:shd w:fill="auto" w:val="clear"/>
          </w:tcPr>
          <w:p w14:paraId="EC36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134"/>
            <w:tcBorders>
              <w:top w:sz="4" w:val="nil"/>
              <w:left w:sz="4" w:val="nil"/>
              <w:bottom w:sz="4" w:val="nil"/>
              <w:right w:sz="4" w:val="nil"/>
            </w:tcBorders>
            <w:shd w:fill="auto" w:val="clear"/>
          </w:tcPr>
          <w:p w14:paraId="ED360000">
            <w:pPr>
              <w:ind/>
              <w:jc w:val="center"/>
              <w:rPr>
                <w:sz w:val="20"/>
              </w:rPr>
            </w:pPr>
            <w:r>
              <w:rPr>
                <w:sz w:val="20"/>
              </w:rPr>
              <w:t>620</w:t>
            </w:r>
          </w:p>
        </w:tc>
        <w:tc>
          <w:tcPr>
            <w:tcW w:type="dxa" w:w="1134"/>
            <w:tcBorders>
              <w:top w:sz="4" w:val="nil"/>
              <w:left w:sz="4" w:val="nil"/>
              <w:bottom w:sz="4" w:val="nil"/>
              <w:right w:sz="4" w:val="nil"/>
            </w:tcBorders>
            <w:shd w:fill="auto" w:val="clear"/>
          </w:tcPr>
          <w:p w14:paraId="EE360000">
            <w:pPr>
              <w:ind/>
              <w:jc w:val="center"/>
              <w:rPr>
                <w:sz w:val="20"/>
              </w:rPr>
            </w:pPr>
            <w:r>
              <w:rPr>
                <w:sz w:val="20"/>
              </w:rPr>
              <w:t>04</w:t>
            </w:r>
          </w:p>
        </w:tc>
        <w:tc>
          <w:tcPr>
            <w:tcW w:type="dxa" w:w="1134"/>
            <w:tcBorders>
              <w:top w:sz="4" w:val="nil"/>
              <w:left w:sz="4" w:val="nil"/>
              <w:bottom w:sz="4" w:val="nil"/>
              <w:right w:sz="4" w:val="nil"/>
            </w:tcBorders>
            <w:shd w:fill="auto" w:val="clear"/>
          </w:tcPr>
          <w:p w14:paraId="EF360000">
            <w:pPr>
              <w:ind/>
              <w:jc w:val="center"/>
              <w:rPr>
                <w:sz w:val="20"/>
              </w:rPr>
            </w:pPr>
            <w:r>
              <w:rPr>
                <w:sz w:val="20"/>
              </w:rPr>
              <w:t>09</w:t>
            </w:r>
          </w:p>
        </w:tc>
        <w:tc>
          <w:tcPr>
            <w:tcW w:type="dxa" w:w="1985"/>
            <w:tcBorders>
              <w:top w:sz="4" w:val="nil"/>
              <w:left w:sz="4" w:val="nil"/>
              <w:bottom w:sz="4" w:val="nil"/>
              <w:right w:sz="4" w:val="nil"/>
            </w:tcBorders>
            <w:shd w:fill="auto" w:val="clear"/>
          </w:tcPr>
          <w:p w14:paraId="F0360000">
            <w:pPr>
              <w:ind/>
              <w:jc w:val="center"/>
              <w:rPr>
                <w:sz w:val="20"/>
              </w:rPr>
            </w:pPr>
            <w:r>
              <w:rPr>
                <w:sz w:val="20"/>
              </w:rPr>
              <w:t>02 Б 04 20560</w:t>
            </w:r>
          </w:p>
        </w:tc>
        <w:tc>
          <w:tcPr>
            <w:tcW w:type="dxa" w:w="992"/>
            <w:tcBorders>
              <w:top w:sz="4" w:val="nil"/>
              <w:left w:sz="4" w:val="nil"/>
              <w:bottom w:sz="4" w:val="nil"/>
              <w:right w:sz="4" w:val="nil"/>
            </w:tcBorders>
            <w:shd w:fill="auto" w:val="clear"/>
          </w:tcPr>
          <w:p w14:paraId="F1360000">
            <w:pPr>
              <w:ind/>
              <w:jc w:val="center"/>
              <w:rPr>
                <w:sz w:val="20"/>
              </w:rPr>
            </w:pPr>
            <w:r>
              <w:rPr>
                <w:sz w:val="20"/>
              </w:rPr>
              <w:t>000</w:t>
            </w:r>
          </w:p>
        </w:tc>
        <w:tc>
          <w:tcPr>
            <w:tcW w:type="dxa" w:w="1559"/>
            <w:tcBorders>
              <w:top w:sz="4" w:val="nil"/>
              <w:left w:sz="4" w:val="nil"/>
              <w:bottom w:sz="4" w:val="nil"/>
              <w:right w:sz="4" w:val="nil"/>
            </w:tcBorders>
            <w:shd w:fill="auto" w:val="clear"/>
          </w:tcPr>
          <w:p w14:paraId="F2360000">
            <w:pPr>
              <w:ind/>
              <w:jc w:val="right"/>
              <w:rPr>
                <w:sz w:val="20"/>
              </w:rPr>
            </w:pPr>
            <w:r>
              <w:rPr>
                <w:sz w:val="20"/>
              </w:rPr>
              <w:t>7 171,66</w:t>
            </w:r>
          </w:p>
        </w:tc>
        <w:tc>
          <w:tcPr>
            <w:tcW w:type="dxa" w:w="1418"/>
            <w:tcBorders>
              <w:top w:sz="4" w:val="nil"/>
              <w:left w:sz="4" w:val="nil"/>
              <w:bottom w:sz="4" w:val="nil"/>
              <w:right w:sz="4" w:val="nil"/>
            </w:tcBorders>
            <w:shd w:fill="auto" w:val="clear"/>
          </w:tcPr>
          <w:p w14:paraId="F3360000">
            <w:pPr>
              <w:ind/>
              <w:jc w:val="right"/>
              <w:rPr>
                <w:sz w:val="20"/>
              </w:rPr>
            </w:pPr>
            <w:r>
              <w:rPr>
                <w:sz w:val="20"/>
              </w:rPr>
              <w:t>5 251,46</w:t>
            </w:r>
          </w:p>
        </w:tc>
        <w:tc>
          <w:tcPr>
            <w:tcW w:type="dxa" w:w="1417"/>
            <w:tcBorders>
              <w:top w:sz="4" w:val="nil"/>
              <w:left w:sz="4" w:val="nil"/>
              <w:bottom w:sz="4" w:val="nil"/>
              <w:right w:sz="4" w:val="nil"/>
            </w:tcBorders>
            <w:shd w:fill="auto" w:val="clear"/>
          </w:tcPr>
          <w:p w14:paraId="F4360000">
            <w:pPr>
              <w:ind/>
              <w:jc w:val="right"/>
              <w:rPr>
                <w:sz w:val="20"/>
              </w:rPr>
            </w:pPr>
            <w:r>
              <w:rPr>
                <w:sz w:val="20"/>
              </w:rPr>
              <w:t>5 251,46</w:t>
            </w:r>
          </w:p>
        </w:tc>
      </w:tr>
      <w:tr>
        <w:trPr>
          <w:trHeight w:hRule="atLeast" w:val="20"/>
        </w:trPr>
        <w:tc>
          <w:tcPr>
            <w:tcW w:type="dxa" w:w="4219"/>
            <w:tcBorders>
              <w:top w:sz="4" w:val="nil"/>
              <w:left w:sz="4" w:val="nil"/>
              <w:bottom w:sz="4" w:val="nil"/>
              <w:right w:sz="4" w:val="nil"/>
            </w:tcBorders>
            <w:shd w:fill="auto" w:val="clear"/>
          </w:tcPr>
          <w:p w14:paraId="F536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6360000">
            <w:pPr>
              <w:ind/>
              <w:jc w:val="center"/>
              <w:rPr>
                <w:sz w:val="20"/>
              </w:rPr>
            </w:pPr>
            <w:r>
              <w:rPr>
                <w:sz w:val="20"/>
              </w:rPr>
              <w:t>620</w:t>
            </w:r>
          </w:p>
        </w:tc>
        <w:tc>
          <w:tcPr>
            <w:tcW w:type="dxa" w:w="1134"/>
            <w:tcBorders>
              <w:top w:sz="4" w:val="nil"/>
              <w:left w:sz="4" w:val="nil"/>
              <w:bottom w:sz="4" w:val="nil"/>
              <w:right w:sz="4" w:val="nil"/>
            </w:tcBorders>
            <w:shd w:fill="auto" w:val="clear"/>
          </w:tcPr>
          <w:p w14:paraId="F7360000">
            <w:pPr>
              <w:ind/>
              <w:jc w:val="center"/>
              <w:rPr>
                <w:sz w:val="20"/>
              </w:rPr>
            </w:pPr>
            <w:r>
              <w:rPr>
                <w:sz w:val="20"/>
              </w:rPr>
              <w:t>04</w:t>
            </w:r>
          </w:p>
        </w:tc>
        <w:tc>
          <w:tcPr>
            <w:tcW w:type="dxa" w:w="1134"/>
            <w:tcBorders>
              <w:top w:sz="4" w:val="nil"/>
              <w:left w:sz="4" w:val="nil"/>
              <w:bottom w:sz="4" w:val="nil"/>
              <w:right w:sz="4" w:val="nil"/>
            </w:tcBorders>
            <w:shd w:fill="auto" w:val="clear"/>
          </w:tcPr>
          <w:p w14:paraId="F8360000">
            <w:pPr>
              <w:ind/>
              <w:jc w:val="center"/>
              <w:rPr>
                <w:sz w:val="20"/>
              </w:rPr>
            </w:pPr>
            <w:r>
              <w:rPr>
                <w:sz w:val="20"/>
              </w:rPr>
              <w:t>09</w:t>
            </w:r>
          </w:p>
        </w:tc>
        <w:tc>
          <w:tcPr>
            <w:tcW w:type="dxa" w:w="1985"/>
            <w:tcBorders>
              <w:top w:sz="4" w:val="nil"/>
              <w:left w:sz="4" w:val="nil"/>
              <w:bottom w:sz="4" w:val="nil"/>
              <w:right w:sz="4" w:val="nil"/>
            </w:tcBorders>
            <w:shd w:fill="auto" w:val="clear"/>
          </w:tcPr>
          <w:p w14:paraId="F9360000">
            <w:pPr>
              <w:ind/>
              <w:jc w:val="center"/>
              <w:rPr>
                <w:sz w:val="20"/>
              </w:rPr>
            </w:pPr>
            <w:r>
              <w:rPr>
                <w:sz w:val="20"/>
              </w:rPr>
              <w:t>02 Б 04 20560</w:t>
            </w:r>
          </w:p>
        </w:tc>
        <w:tc>
          <w:tcPr>
            <w:tcW w:type="dxa" w:w="992"/>
            <w:tcBorders>
              <w:top w:sz="4" w:val="nil"/>
              <w:left w:sz="4" w:val="nil"/>
              <w:bottom w:sz="4" w:val="nil"/>
              <w:right w:sz="4" w:val="nil"/>
            </w:tcBorders>
            <w:shd w:fill="auto" w:val="clear"/>
          </w:tcPr>
          <w:p w14:paraId="FA360000">
            <w:pPr>
              <w:ind/>
              <w:jc w:val="center"/>
              <w:rPr>
                <w:sz w:val="20"/>
              </w:rPr>
            </w:pPr>
            <w:r>
              <w:rPr>
                <w:sz w:val="20"/>
              </w:rPr>
              <w:t>240</w:t>
            </w:r>
          </w:p>
        </w:tc>
        <w:tc>
          <w:tcPr>
            <w:tcW w:type="dxa" w:w="1559"/>
            <w:tcBorders>
              <w:top w:sz="4" w:val="nil"/>
              <w:left w:sz="4" w:val="nil"/>
              <w:bottom w:sz="4" w:val="nil"/>
              <w:right w:sz="4" w:val="nil"/>
            </w:tcBorders>
            <w:shd w:fill="auto" w:val="clear"/>
          </w:tcPr>
          <w:p w14:paraId="FB360000">
            <w:pPr>
              <w:ind/>
              <w:jc w:val="right"/>
              <w:rPr>
                <w:sz w:val="20"/>
              </w:rPr>
            </w:pPr>
            <w:r>
              <w:rPr>
                <w:sz w:val="20"/>
              </w:rPr>
              <w:t>7 171,66</w:t>
            </w:r>
          </w:p>
        </w:tc>
        <w:tc>
          <w:tcPr>
            <w:tcW w:type="dxa" w:w="1418"/>
            <w:tcBorders>
              <w:top w:sz="4" w:val="nil"/>
              <w:left w:sz="4" w:val="nil"/>
              <w:bottom w:sz="4" w:val="nil"/>
              <w:right w:sz="4" w:val="nil"/>
            </w:tcBorders>
            <w:shd w:fill="auto" w:val="clear"/>
          </w:tcPr>
          <w:p w14:paraId="FC360000">
            <w:pPr>
              <w:ind/>
              <w:jc w:val="right"/>
              <w:rPr>
                <w:sz w:val="20"/>
              </w:rPr>
            </w:pPr>
            <w:r>
              <w:rPr>
                <w:sz w:val="20"/>
              </w:rPr>
              <w:t>5 251,46</w:t>
            </w:r>
          </w:p>
        </w:tc>
        <w:tc>
          <w:tcPr>
            <w:tcW w:type="dxa" w:w="1417"/>
            <w:tcBorders>
              <w:top w:sz="4" w:val="nil"/>
              <w:left w:sz="4" w:val="nil"/>
              <w:bottom w:sz="4" w:val="nil"/>
              <w:right w:sz="4" w:val="nil"/>
            </w:tcBorders>
            <w:shd w:fill="auto" w:val="clear"/>
          </w:tcPr>
          <w:p w14:paraId="FD360000">
            <w:pPr>
              <w:ind/>
              <w:jc w:val="right"/>
              <w:rPr>
                <w:sz w:val="20"/>
              </w:rPr>
            </w:pPr>
            <w:r>
              <w:rPr>
                <w:sz w:val="20"/>
              </w:rPr>
              <w:t>5 251,46</w:t>
            </w:r>
          </w:p>
        </w:tc>
      </w:tr>
      <w:tr>
        <w:trPr>
          <w:trHeight w:hRule="atLeast" w:val="20"/>
        </w:trPr>
        <w:tc>
          <w:tcPr>
            <w:tcW w:type="dxa" w:w="4219"/>
            <w:tcBorders>
              <w:top w:sz="4" w:val="nil"/>
              <w:left w:sz="4" w:val="nil"/>
              <w:bottom w:sz="4" w:val="nil"/>
              <w:right w:sz="4" w:val="nil"/>
            </w:tcBorders>
            <w:shd w:fill="auto" w:val="clear"/>
          </w:tcPr>
          <w:p w14:paraId="FE36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FF360000">
            <w:pPr>
              <w:ind/>
              <w:jc w:val="center"/>
              <w:rPr>
                <w:sz w:val="20"/>
              </w:rPr>
            </w:pPr>
            <w:r>
              <w:rPr>
                <w:sz w:val="20"/>
              </w:rPr>
              <w:t>620</w:t>
            </w:r>
          </w:p>
        </w:tc>
        <w:tc>
          <w:tcPr>
            <w:tcW w:type="dxa" w:w="1134"/>
            <w:tcBorders>
              <w:top w:sz="4" w:val="nil"/>
              <w:left w:sz="4" w:val="nil"/>
              <w:bottom w:sz="4" w:val="nil"/>
              <w:right w:sz="4" w:val="nil"/>
            </w:tcBorders>
            <w:shd w:fill="auto" w:val="clear"/>
          </w:tcPr>
          <w:p w14:paraId="00370000">
            <w:pPr>
              <w:ind/>
              <w:jc w:val="center"/>
              <w:rPr>
                <w:sz w:val="20"/>
              </w:rPr>
            </w:pPr>
            <w:r>
              <w:rPr>
                <w:sz w:val="20"/>
              </w:rPr>
              <w:t>04</w:t>
            </w:r>
          </w:p>
        </w:tc>
        <w:tc>
          <w:tcPr>
            <w:tcW w:type="dxa" w:w="1134"/>
            <w:tcBorders>
              <w:top w:sz="4" w:val="nil"/>
              <w:left w:sz="4" w:val="nil"/>
              <w:bottom w:sz="4" w:val="nil"/>
              <w:right w:sz="4" w:val="nil"/>
            </w:tcBorders>
            <w:shd w:fill="auto" w:val="clear"/>
          </w:tcPr>
          <w:p w14:paraId="01370000">
            <w:pPr>
              <w:ind/>
              <w:jc w:val="center"/>
              <w:rPr>
                <w:sz w:val="20"/>
              </w:rPr>
            </w:pPr>
            <w:r>
              <w:rPr>
                <w:sz w:val="20"/>
              </w:rPr>
              <w:t>09</w:t>
            </w:r>
          </w:p>
        </w:tc>
        <w:tc>
          <w:tcPr>
            <w:tcW w:type="dxa" w:w="1985"/>
            <w:tcBorders>
              <w:top w:sz="4" w:val="nil"/>
              <w:left w:sz="4" w:val="nil"/>
              <w:bottom w:sz="4" w:val="nil"/>
              <w:right w:sz="4" w:val="nil"/>
            </w:tcBorders>
            <w:shd w:fill="auto" w:val="clear"/>
          </w:tcPr>
          <w:p w14:paraId="0237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03370000">
            <w:pPr>
              <w:ind/>
              <w:jc w:val="center"/>
              <w:rPr>
                <w:sz w:val="20"/>
              </w:rPr>
            </w:pPr>
            <w:r>
              <w:rPr>
                <w:sz w:val="20"/>
              </w:rPr>
              <w:t>000</w:t>
            </w:r>
          </w:p>
        </w:tc>
        <w:tc>
          <w:tcPr>
            <w:tcW w:type="dxa" w:w="1559"/>
            <w:tcBorders>
              <w:top w:sz="4" w:val="nil"/>
              <w:left w:sz="4" w:val="nil"/>
              <w:bottom w:sz="4" w:val="nil"/>
              <w:right w:sz="4" w:val="nil"/>
            </w:tcBorders>
            <w:shd w:fill="auto" w:val="clear"/>
          </w:tcPr>
          <w:p w14:paraId="04370000">
            <w:pPr>
              <w:ind/>
              <w:jc w:val="right"/>
              <w:rPr>
                <w:sz w:val="20"/>
              </w:rPr>
            </w:pPr>
            <w:r>
              <w:rPr>
                <w:sz w:val="20"/>
              </w:rPr>
              <w:t>41 962,33</w:t>
            </w:r>
          </w:p>
        </w:tc>
        <w:tc>
          <w:tcPr>
            <w:tcW w:type="dxa" w:w="1418"/>
            <w:tcBorders>
              <w:top w:sz="4" w:val="nil"/>
              <w:left w:sz="4" w:val="nil"/>
              <w:bottom w:sz="4" w:val="nil"/>
              <w:right w:sz="4" w:val="nil"/>
            </w:tcBorders>
            <w:shd w:fill="auto" w:val="clear"/>
          </w:tcPr>
          <w:p w14:paraId="05370000">
            <w:pPr>
              <w:ind/>
              <w:jc w:val="right"/>
              <w:rPr>
                <w:sz w:val="20"/>
              </w:rPr>
            </w:pPr>
            <w:r>
              <w:rPr>
                <w:sz w:val="20"/>
              </w:rPr>
              <w:t>0,00</w:t>
            </w:r>
          </w:p>
        </w:tc>
        <w:tc>
          <w:tcPr>
            <w:tcW w:type="dxa" w:w="1417"/>
            <w:tcBorders>
              <w:top w:sz="4" w:val="nil"/>
              <w:left w:sz="4" w:val="nil"/>
              <w:bottom w:sz="4" w:val="nil"/>
              <w:right w:sz="4" w:val="nil"/>
            </w:tcBorders>
            <w:shd w:fill="auto" w:val="clear"/>
          </w:tcPr>
          <w:p w14:paraId="06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7370000">
            <w:pPr>
              <w:rPr>
                <w:sz w:val="20"/>
              </w:rPr>
            </w:pPr>
            <w:r>
              <w:rPr>
                <w:sz w:val="20"/>
              </w:rPr>
              <w:t>Подпрограмма «Доступная среда»</w:t>
            </w:r>
          </w:p>
        </w:tc>
        <w:tc>
          <w:tcPr>
            <w:tcW w:type="dxa" w:w="1134"/>
            <w:tcBorders>
              <w:top w:sz="4" w:val="nil"/>
              <w:left w:sz="4" w:val="nil"/>
              <w:bottom w:sz="4" w:val="nil"/>
              <w:right w:sz="4" w:val="nil"/>
            </w:tcBorders>
            <w:shd w:fill="auto" w:val="clear"/>
          </w:tcPr>
          <w:p w14:paraId="08370000">
            <w:pPr>
              <w:ind/>
              <w:jc w:val="center"/>
              <w:rPr>
                <w:sz w:val="20"/>
              </w:rPr>
            </w:pPr>
            <w:r>
              <w:rPr>
                <w:sz w:val="20"/>
              </w:rPr>
              <w:t>620</w:t>
            </w:r>
          </w:p>
        </w:tc>
        <w:tc>
          <w:tcPr>
            <w:tcW w:type="dxa" w:w="1134"/>
            <w:tcBorders>
              <w:top w:sz="4" w:val="nil"/>
              <w:left w:sz="4" w:val="nil"/>
              <w:bottom w:sz="4" w:val="nil"/>
              <w:right w:sz="4" w:val="nil"/>
            </w:tcBorders>
            <w:shd w:fill="auto" w:val="clear"/>
          </w:tcPr>
          <w:p w14:paraId="09370000">
            <w:pPr>
              <w:ind/>
              <w:jc w:val="center"/>
              <w:rPr>
                <w:sz w:val="20"/>
              </w:rPr>
            </w:pPr>
            <w:r>
              <w:rPr>
                <w:sz w:val="20"/>
              </w:rPr>
              <w:t>04</w:t>
            </w:r>
          </w:p>
        </w:tc>
        <w:tc>
          <w:tcPr>
            <w:tcW w:type="dxa" w:w="1134"/>
            <w:tcBorders>
              <w:top w:sz="4" w:val="nil"/>
              <w:left w:sz="4" w:val="nil"/>
              <w:bottom w:sz="4" w:val="nil"/>
              <w:right w:sz="4" w:val="nil"/>
            </w:tcBorders>
            <w:shd w:fill="auto" w:val="clear"/>
          </w:tcPr>
          <w:p w14:paraId="0A370000">
            <w:pPr>
              <w:ind/>
              <w:jc w:val="center"/>
              <w:rPr>
                <w:sz w:val="20"/>
              </w:rPr>
            </w:pPr>
            <w:r>
              <w:rPr>
                <w:sz w:val="20"/>
              </w:rPr>
              <w:t>09</w:t>
            </w:r>
          </w:p>
        </w:tc>
        <w:tc>
          <w:tcPr>
            <w:tcW w:type="dxa" w:w="1985"/>
            <w:tcBorders>
              <w:top w:sz="4" w:val="nil"/>
              <w:left w:sz="4" w:val="nil"/>
              <w:bottom w:sz="4" w:val="nil"/>
              <w:right w:sz="4" w:val="nil"/>
            </w:tcBorders>
            <w:shd w:fill="auto" w:val="clear"/>
          </w:tcPr>
          <w:p w14:paraId="0B370000">
            <w:pPr>
              <w:ind/>
              <w:jc w:val="center"/>
              <w:rPr>
                <w:sz w:val="20"/>
              </w:rPr>
            </w:pPr>
            <w:r>
              <w:rPr>
                <w:sz w:val="20"/>
              </w:rPr>
              <w:t>03 3 00 00000</w:t>
            </w:r>
          </w:p>
        </w:tc>
        <w:tc>
          <w:tcPr>
            <w:tcW w:type="dxa" w:w="992"/>
            <w:tcBorders>
              <w:top w:sz="4" w:val="nil"/>
              <w:left w:sz="4" w:val="nil"/>
              <w:bottom w:sz="4" w:val="nil"/>
              <w:right w:sz="4" w:val="nil"/>
            </w:tcBorders>
            <w:shd w:fill="auto" w:val="clear"/>
          </w:tcPr>
          <w:p w14:paraId="0C370000">
            <w:pPr>
              <w:ind/>
              <w:jc w:val="center"/>
              <w:rPr>
                <w:sz w:val="20"/>
              </w:rPr>
            </w:pPr>
            <w:r>
              <w:rPr>
                <w:sz w:val="20"/>
              </w:rPr>
              <w:t>000</w:t>
            </w:r>
          </w:p>
        </w:tc>
        <w:tc>
          <w:tcPr>
            <w:tcW w:type="dxa" w:w="1559"/>
            <w:tcBorders>
              <w:top w:sz="4" w:val="nil"/>
              <w:left w:sz="4" w:val="nil"/>
              <w:bottom w:sz="4" w:val="nil"/>
              <w:right w:sz="4" w:val="nil"/>
            </w:tcBorders>
            <w:shd w:fill="auto" w:val="clear"/>
          </w:tcPr>
          <w:p w14:paraId="0D370000">
            <w:pPr>
              <w:ind/>
              <w:jc w:val="right"/>
              <w:rPr>
                <w:sz w:val="20"/>
              </w:rPr>
            </w:pPr>
            <w:r>
              <w:rPr>
                <w:sz w:val="20"/>
              </w:rPr>
              <w:t>41 962,33</w:t>
            </w:r>
          </w:p>
        </w:tc>
        <w:tc>
          <w:tcPr>
            <w:tcW w:type="dxa" w:w="1418"/>
            <w:tcBorders>
              <w:top w:sz="4" w:val="nil"/>
              <w:left w:sz="4" w:val="nil"/>
              <w:bottom w:sz="4" w:val="nil"/>
              <w:right w:sz="4" w:val="nil"/>
            </w:tcBorders>
            <w:shd w:fill="auto" w:val="clear"/>
          </w:tcPr>
          <w:p w14:paraId="0E370000">
            <w:pPr>
              <w:ind/>
              <w:jc w:val="right"/>
              <w:rPr>
                <w:sz w:val="20"/>
              </w:rPr>
            </w:pPr>
            <w:r>
              <w:rPr>
                <w:sz w:val="20"/>
              </w:rPr>
              <w:t>0,00</w:t>
            </w:r>
          </w:p>
        </w:tc>
        <w:tc>
          <w:tcPr>
            <w:tcW w:type="dxa" w:w="1417"/>
            <w:tcBorders>
              <w:top w:sz="4" w:val="nil"/>
              <w:left w:sz="4" w:val="nil"/>
              <w:bottom w:sz="4" w:val="nil"/>
              <w:right w:sz="4" w:val="nil"/>
            </w:tcBorders>
            <w:shd w:fill="auto" w:val="clear"/>
          </w:tcPr>
          <w:p w14:paraId="0F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037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11370000">
            <w:pPr>
              <w:ind/>
              <w:jc w:val="center"/>
              <w:rPr>
                <w:sz w:val="20"/>
              </w:rPr>
            </w:pPr>
            <w:r>
              <w:rPr>
                <w:sz w:val="20"/>
              </w:rPr>
              <w:t>620</w:t>
            </w:r>
          </w:p>
        </w:tc>
        <w:tc>
          <w:tcPr>
            <w:tcW w:type="dxa" w:w="1134"/>
            <w:tcBorders>
              <w:top w:sz="4" w:val="nil"/>
              <w:left w:sz="4" w:val="nil"/>
              <w:bottom w:sz="4" w:val="nil"/>
              <w:right w:sz="4" w:val="nil"/>
            </w:tcBorders>
            <w:shd w:fill="auto" w:val="clear"/>
          </w:tcPr>
          <w:p w14:paraId="12370000">
            <w:pPr>
              <w:ind/>
              <w:jc w:val="center"/>
              <w:rPr>
                <w:sz w:val="20"/>
              </w:rPr>
            </w:pPr>
            <w:r>
              <w:rPr>
                <w:sz w:val="20"/>
              </w:rPr>
              <w:t>04</w:t>
            </w:r>
          </w:p>
        </w:tc>
        <w:tc>
          <w:tcPr>
            <w:tcW w:type="dxa" w:w="1134"/>
            <w:tcBorders>
              <w:top w:sz="4" w:val="nil"/>
              <w:left w:sz="4" w:val="nil"/>
              <w:bottom w:sz="4" w:val="nil"/>
              <w:right w:sz="4" w:val="nil"/>
            </w:tcBorders>
            <w:shd w:fill="auto" w:val="clear"/>
          </w:tcPr>
          <w:p w14:paraId="13370000">
            <w:pPr>
              <w:ind/>
              <w:jc w:val="center"/>
              <w:rPr>
                <w:sz w:val="20"/>
              </w:rPr>
            </w:pPr>
            <w:r>
              <w:rPr>
                <w:sz w:val="20"/>
              </w:rPr>
              <w:t>09</w:t>
            </w:r>
          </w:p>
        </w:tc>
        <w:tc>
          <w:tcPr>
            <w:tcW w:type="dxa" w:w="1985"/>
            <w:tcBorders>
              <w:top w:sz="4" w:val="nil"/>
              <w:left w:sz="4" w:val="nil"/>
              <w:bottom w:sz="4" w:val="nil"/>
              <w:right w:sz="4" w:val="nil"/>
            </w:tcBorders>
            <w:shd w:fill="auto" w:val="clear"/>
          </w:tcPr>
          <w:p w14:paraId="14370000">
            <w:pPr>
              <w:ind/>
              <w:jc w:val="center"/>
              <w:rPr>
                <w:sz w:val="20"/>
              </w:rPr>
            </w:pPr>
            <w:r>
              <w:rPr>
                <w:sz w:val="20"/>
              </w:rPr>
              <w:t>03 3 03 00000</w:t>
            </w:r>
          </w:p>
        </w:tc>
        <w:tc>
          <w:tcPr>
            <w:tcW w:type="dxa" w:w="992"/>
            <w:tcBorders>
              <w:top w:sz="4" w:val="nil"/>
              <w:left w:sz="4" w:val="nil"/>
              <w:bottom w:sz="4" w:val="nil"/>
              <w:right w:sz="4" w:val="nil"/>
            </w:tcBorders>
            <w:shd w:fill="auto" w:val="clear"/>
          </w:tcPr>
          <w:p w14:paraId="15370000">
            <w:pPr>
              <w:ind/>
              <w:jc w:val="center"/>
              <w:rPr>
                <w:sz w:val="20"/>
              </w:rPr>
            </w:pPr>
            <w:r>
              <w:rPr>
                <w:sz w:val="20"/>
              </w:rPr>
              <w:t>000</w:t>
            </w:r>
          </w:p>
        </w:tc>
        <w:tc>
          <w:tcPr>
            <w:tcW w:type="dxa" w:w="1559"/>
            <w:tcBorders>
              <w:top w:sz="4" w:val="nil"/>
              <w:left w:sz="4" w:val="nil"/>
              <w:bottom w:sz="4" w:val="nil"/>
              <w:right w:sz="4" w:val="nil"/>
            </w:tcBorders>
            <w:shd w:fill="auto" w:val="clear"/>
          </w:tcPr>
          <w:p w14:paraId="16370000">
            <w:pPr>
              <w:ind/>
              <w:jc w:val="right"/>
              <w:rPr>
                <w:sz w:val="20"/>
              </w:rPr>
            </w:pPr>
            <w:r>
              <w:rPr>
                <w:sz w:val="20"/>
              </w:rPr>
              <w:t>41 962,33</w:t>
            </w:r>
          </w:p>
        </w:tc>
        <w:tc>
          <w:tcPr>
            <w:tcW w:type="dxa" w:w="1418"/>
            <w:tcBorders>
              <w:top w:sz="4" w:val="nil"/>
              <w:left w:sz="4" w:val="nil"/>
              <w:bottom w:sz="4" w:val="nil"/>
              <w:right w:sz="4" w:val="nil"/>
            </w:tcBorders>
            <w:shd w:fill="auto" w:val="clear"/>
          </w:tcPr>
          <w:p w14:paraId="17370000">
            <w:pPr>
              <w:ind/>
              <w:jc w:val="right"/>
              <w:rPr>
                <w:sz w:val="20"/>
              </w:rPr>
            </w:pPr>
            <w:r>
              <w:rPr>
                <w:sz w:val="20"/>
              </w:rPr>
              <w:t>0,00</w:t>
            </w:r>
          </w:p>
        </w:tc>
        <w:tc>
          <w:tcPr>
            <w:tcW w:type="dxa" w:w="1417"/>
            <w:tcBorders>
              <w:top w:sz="4" w:val="nil"/>
              <w:left w:sz="4" w:val="nil"/>
              <w:bottom w:sz="4" w:val="nil"/>
              <w:right w:sz="4" w:val="nil"/>
            </w:tcBorders>
            <w:shd w:fill="auto" w:val="clear"/>
          </w:tcPr>
          <w:p w14:paraId="18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93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134"/>
            <w:tcBorders>
              <w:top w:sz="4" w:val="nil"/>
              <w:left w:sz="4" w:val="nil"/>
              <w:bottom w:sz="4" w:val="nil"/>
              <w:right w:sz="4" w:val="nil"/>
            </w:tcBorders>
            <w:shd w:fill="auto" w:val="clear"/>
          </w:tcPr>
          <w:p w14:paraId="1A370000">
            <w:pPr>
              <w:ind/>
              <w:jc w:val="center"/>
              <w:rPr>
                <w:sz w:val="20"/>
              </w:rPr>
            </w:pPr>
            <w:r>
              <w:rPr>
                <w:sz w:val="20"/>
              </w:rPr>
              <w:t>620</w:t>
            </w:r>
          </w:p>
        </w:tc>
        <w:tc>
          <w:tcPr>
            <w:tcW w:type="dxa" w:w="1134"/>
            <w:tcBorders>
              <w:top w:sz="4" w:val="nil"/>
              <w:left w:sz="4" w:val="nil"/>
              <w:bottom w:sz="4" w:val="nil"/>
              <w:right w:sz="4" w:val="nil"/>
            </w:tcBorders>
            <w:shd w:fill="auto" w:val="clear"/>
          </w:tcPr>
          <w:p w14:paraId="1B370000">
            <w:pPr>
              <w:ind/>
              <w:jc w:val="center"/>
              <w:rPr>
                <w:sz w:val="20"/>
              </w:rPr>
            </w:pPr>
            <w:r>
              <w:rPr>
                <w:sz w:val="20"/>
              </w:rPr>
              <w:t>04</w:t>
            </w:r>
          </w:p>
        </w:tc>
        <w:tc>
          <w:tcPr>
            <w:tcW w:type="dxa" w:w="1134"/>
            <w:tcBorders>
              <w:top w:sz="4" w:val="nil"/>
              <w:left w:sz="4" w:val="nil"/>
              <w:bottom w:sz="4" w:val="nil"/>
              <w:right w:sz="4" w:val="nil"/>
            </w:tcBorders>
            <w:shd w:fill="auto" w:val="clear"/>
          </w:tcPr>
          <w:p w14:paraId="1C370000">
            <w:pPr>
              <w:ind/>
              <w:jc w:val="center"/>
              <w:rPr>
                <w:sz w:val="20"/>
              </w:rPr>
            </w:pPr>
            <w:r>
              <w:rPr>
                <w:sz w:val="20"/>
              </w:rPr>
              <w:t>09</w:t>
            </w:r>
          </w:p>
        </w:tc>
        <w:tc>
          <w:tcPr>
            <w:tcW w:type="dxa" w:w="1985"/>
            <w:tcBorders>
              <w:top w:sz="4" w:val="nil"/>
              <w:left w:sz="4" w:val="nil"/>
              <w:bottom w:sz="4" w:val="nil"/>
              <w:right w:sz="4" w:val="nil"/>
            </w:tcBorders>
            <w:shd w:fill="auto" w:val="clear"/>
          </w:tcPr>
          <w:p w14:paraId="1D370000">
            <w:pPr>
              <w:ind/>
              <w:jc w:val="center"/>
              <w:rPr>
                <w:sz w:val="20"/>
              </w:rPr>
            </w:pPr>
            <w:r>
              <w:rPr>
                <w:sz w:val="20"/>
              </w:rPr>
              <w:t>03 3 03 20530</w:t>
            </w:r>
          </w:p>
        </w:tc>
        <w:tc>
          <w:tcPr>
            <w:tcW w:type="dxa" w:w="992"/>
            <w:tcBorders>
              <w:top w:sz="4" w:val="nil"/>
              <w:left w:sz="4" w:val="nil"/>
              <w:bottom w:sz="4" w:val="nil"/>
              <w:right w:sz="4" w:val="nil"/>
            </w:tcBorders>
            <w:shd w:fill="auto" w:val="clear"/>
          </w:tcPr>
          <w:p w14:paraId="1E370000">
            <w:pPr>
              <w:ind/>
              <w:jc w:val="center"/>
              <w:rPr>
                <w:sz w:val="20"/>
              </w:rPr>
            </w:pPr>
            <w:r>
              <w:rPr>
                <w:sz w:val="20"/>
              </w:rPr>
              <w:t>240</w:t>
            </w:r>
          </w:p>
        </w:tc>
        <w:tc>
          <w:tcPr>
            <w:tcW w:type="dxa" w:w="1559"/>
            <w:tcBorders>
              <w:top w:sz="4" w:val="nil"/>
              <w:left w:sz="4" w:val="nil"/>
              <w:bottom w:sz="4" w:val="nil"/>
              <w:right w:sz="4" w:val="nil"/>
            </w:tcBorders>
            <w:shd w:fill="auto" w:val="clear"/>
          </w:tcPr>
          <w:p w14:paraId="1F370000">
            <w:pPr>
              <w:ind/>
              <w:jc w:val="right"/>
              <w:rPr>
                <w:sz w:val="20"/>
              </w:rPr>
            </w:pPr>
            <w:r>
              <w:rPr>
                <w:sz w:val="20"/>
              </w:rPr>
              <w:t>41 962,33</w:t>
            </w:r>
          </w:p>
        </w:tc>
        <w:tc>
          <w:tcPr>
            <w:tcW w:type="dxa" w:w="1418"/>
            <w:tcBorders>
              <w:top w:sz="4" w:val="nil"/>
              <w:left w:sz="4" w:val="nil"/>
              <w:bottom w:sz="4" w:val="nil"/>
              <w:right w:sz="4" w:val="nil"/>
            </w:tcBorders>
            <w:shd w:fill="auto" w:val="clear"/>
          </w:tcPr>
          <w:p w14:paraId="20370000">
            <w:pPr>
              <w:ind/>
              <w:jc w:val="right"/>
              <w:rPr>
                <w:sz w:val="20"/>
              </w:rPr>
            </w:pPr>
            <w:r>
              <w:rPr>
                <w:sz w:val="20"/>
              </w:rPr>
              <w:t>0,00</w:t>
            </w:r>
          </w:p>
        </w:tc>
        <w:tc>
          <w:tcPr>
            <w:tcW w:type="dxa" w:w="1417"/>
            <w:tcBorders>
              <w:top w:sz="4" w:val="nil"/>
              <w:left w:sz="4" w:val="nil"/>
              <w:bottom w:sz="4" w:val="nil"/>
              <w:right w:sz="4" w:val="nil"/>
            </w:tcBorders>
            <w:shd w:fill="auto" w:val="clear"/>
          </w:tcPr>
          <w:p w14:paraId="21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2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23370000">
            <w:pPr>
              <w:ind/>
              <w:jc w:val="center"/>
              <w:rPr>
                <w:sz w:val="20"/>
              </w:rPr>
            </w:pPr>
            <w:r>
              <w:rPr>
                <w:sz w:val="20"/>
              </w:rPr>
              <w:t>620</w:t>
            </w:r>
          </w:p>
        </w:tc>
        <w:tc>
          <w:tcPr>
            <w:tcW w:type="dxa" w:w="1134"/>
            <w:tcBorders>
              <w:top w:sz="4" w:val="nil"/>
              <w:left w:sz="4" w:val="nil"/>
              <w:bottom w:sz="4" w:val="nil"/>
              <w:right w:sz="4" w:val="nil"/>
            </w:tcBorders>
            <w:shd w:fill="auto" w:val="clear"/>
          </w:tcPr>
          <w:p w14:paraId="24370000">
            <w:pPr>
              <w:ind/>
              <w:jc w:val="center"/>
              <w:rPr>
                <w:sz w:val="20"/>
              </w:rPr>
            </w:pPr>
            <w:r>
              <w:rPr>
                <w:sz w:val="20"/>
              </w:rPr>
              <w:t>04</w:t>
            </w:r>
          </w:p>
        </w:tc>
        <w:tc>
          <w:tcPr>
            <w:tcW w:type="dxa" w:w="1134"/>
            <w:tcBorders>
              <w:top w:sz="4" w:val="nil"/>
              <w:left w:sz="4" w:val="nil"/>
              <w:bottom w:sz="4" w:val="nil"/>
              <w:right w:sz="4" w:val="nil"/>
            </w:tcBorders>
            <w:shd w:fill="auto" w:val="clear"/>
          </w:tcPr>
          <w:p w14:paraId="25370000">
            <w:pPr>
              <w:ind/>
              <w:jc w:val="center"/>
              <w:rPr>
                <w:sz w:val="20"/>
              </w:rPr>
            </w:pPr>
            <w:r>
              <w:rPr>
                <w:sz w:val="20"/>
              </w:rPr>
              <w:t>09</w:t>
            </w:r>
          </w:p>
        </w:tc>
        <w:tc>
          <w:tcPr>
            <w:tcW w:type="dxa" w:w="1985"/>
            <w:tcBorders>
              <w:top w:sz="4" w:val="nil"/>
              <w:left w:sz="4" w:val="nil"/>
              <w:bottom w:sz="4" w:val="nil"/>
              <w:right w:sz="4" w:val="nil"/>
            </w:tcBorders>
            <w:shd w:fill="auto" w:val="clear"/>
          </w:tcPr>
          <w:p w14:paraId="2637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27370000">
            <w:pPr>
              <w:ind/>
              <w:jc w:val="center"/>
              <w:rPr>
                <w:sz w:val="20"/>
              </w:rPr>
            </w:pPr>
            <w:r>
              <w:rPr>
                <w:sz w:val="20"/>
              </w:rPr>
              <w:t>000</w:t>
            </w:r>
          </w:p>
        </w:tc>
        <w:tc>
          <w:tcPr>
            <w:tcW w:type="dxa" w:w="1559"/>
            <w:tcBorders>
              <w:top w:sz="4" w:val="nil"/>
              <w:left w:sz="4" w:val="nil"/>
              <w:bottom w:sz="4" w:val="nil"/>
              <w:right w:sz="4" w:val="nil"/>
            </w:tcBorders>
            <w:shd w:fill="auto" w:val="clear"/>
          </w:tcPr>
          <w:p w14:paraId="28370000">
            <w:pPr>
              <w:ind/>
              <w:jc w:val="right"/>
              <w:rPr>
                <w:sz w:val="20"/>
              </w:rPr>
            </w:pPr>
            <w:r>
              <w:rPr>
                <w:sz w:val="20"/>
              </w:rPr>
              <w:t>2 139 782,29</w:t>
            </w:r>
          </w:p>
        </w:tc>
        <w:tc>
          <w:tcPr>
            <w:tcW w:type="dxa" w:w="1418"/>
            <w:tcBorders>
              <w:top w:sz="4" w:val="nil"/>
              <w:left w:sz="4" w:val="nil"/>
              <w:bottom w:sz="4" w:val="nil"/>
              <w:right w:sz="4" w:val="nil"/>
            </w:tcBorders>
            <w:shd w:fill="auto" w:val="clear"/>
          </w:tcPr>
          <w:p w14:paraId="29370000">
            <w:pPr>
              <w:ind/>
              <w:jc w:val="right"/>
              <w:rPr>
                <w:sz w:val="20"/>
              </w:rPr>
            </w:pPr>
            <w:r>
              <w:rPr>
                <w:sz w:val="20"/>
              </w:rPr>
              <w:t>324 284,45</w:t>
            </w:r>
          </w:p>
        </w:tc>
        <w:tc>
          <w:tcPr>
            <w:tcW w:type="dxa" w:w="1417"/>
            <w:tcBorders>
              <w:top w:sz="4" w:val="nil"/>
              <w:left w:sz="4" w:val="nil"/>
              <w:bottom w:sz="4" w:val="nil"/>
              <w:right w:sz="4" w:val="nil"/>
            </w:tcBorders>
            <w:shd w:fill="auto" w:val="clear"/>
          </w:tcPr>
          <w:p w14:paraId="2A370000">
            <w:pPr>
              <w:ind/>
              <w:jc w:val="right"/>
              <w:rPr>
                <w:sz w:val="20"/>
              </w:rPr>
            </w:pPr>
            <w:r>
              <w:rPr>
                <w:sz w:val="20"/>
              </w:rPr>
              <w:t>179 735,58</w:t>
            </w:r>
          </w:p>
        </w:tc>
      </w:tr>
      <w:tr>
        <w:trPr>
          <w:trHeight w:hRule="atLeast" w:val="20"/>
        </w:trPr>
        <w:tc>
          <w:tcPr>
            <w:tcW w:type="dxa" w:w="4219"/>
            <w:tcBorders>
              <w:top w:sz="4" w:val="nil"/>
              <w:left w:sz="4" w:val="nil"/>
              <w:bottom w:sz="4" w:val="nil"/>
              <w:right w:sz="4" w:val="nil"/>
            </w:tcBorders>
            <w:shd w:fill="auto" w:val="clear"/>
          </w:tcPr>
          <w:p w14:paraId="2B3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2C370000">
            <w:pPr>
              <w:ind/>
              <w:jc w:val="center"/>
              <w:rPr>
                <w:sz w:val="20"/>
              </w:rPr>
            </w:pPr>
            <w:r>
              <w:rPr>
                <w:sz w:val="20"/>
              </w:rPr>
              <w:t>620</w:t>
            </w:r>
          </w:p>
        </w:tc>
        <w:tc>
          <w:tcPr>
            <w:tcW w:type="dxa" w:w="1134"/>
            <w:tcBorders>
              <w:top w:sz="4" w:val="nil"/>
              <w:left w:sz="4" w:val="nil"/>
              <w:bottom w:sz="4" w:val="nil"/>
              <w:right w:sz="4" w:val="nil"/>
            </w:tcBorders>
            <w:shd w:fill="auto" w:val="clear"/>
          </w:tcPr>
          <w:p w14:paraId="2D370000">
            <w:pPr>
              <w:ind/>
              <w:jc w:val="center"/>
              <w:rPr>
                <w:sz w:val="20"/>
              </w:rPr>
            </w:pPr>
            <w:r>
              <w:rPr>
                <w:sz w:val="20"/>
              </w:rPr>
              <w:t>04</w:t>
            </w:r>
          </w:p>
        </w:tc>
        <w:tc>
          <w:tcPr>
            <w:tcW w:type="dxa" w:w="1134"/>
            <w:tcBorders>
              <w:top w:sz="4" w:val="nil"/>
              <w:left w:sz="4" w:val="nil"/>
              <w:bottom w:sz="4" w:val="nil"/>
              <w:right w:sz="4" w:val="nil"/>
            </w:tcBorders>
            <w:shd w:fill="auto" w:val="clear"/>
          </w:tcPr>
          <w:p w14:paraId="2E370000">
            <w:pPr>
              <w:ind/>
              <w:jc w:val="center"/>
              <w:rPr>
                <w:sz w:val="20"/>
              </w:rPr>
            </w:pPr>
            <w:r>
              <w:rPr>
                <w:sz w:val="20"/>
              </w:rPr>
              <w:t>09</w:t>
            </w:r>
          </w:p>
        </w:tc>
        <w:tc>
          <w:tcPr>
            <w:tcW w:type="dxa" w:w="1985"/>
            <w:tcBorders>
              <w:top w:sz="4" w:val="nil"/>
              <w:left w:sz="4" w:val="nil"/>
              <w:bottom w:sz="4" w:val="nil"/>
              <w:right w:sz="4" w:val="nil"/>
            </w:tcBorders>
            <w:shd w:fill="auto" w:val="clear"/>
          </w:tcPr>
          <w:p w14:paraId="2F370000">
            <w:pPr>
              <w:ind/>
              <w:jc w:val="center"/>
              <w:rPr>
                <w:sz w:val="20"/>
              </w:rPr>
            </w:pPr>
            <w:r>
              <w:rPr>
                <w:sz w:val="20"/>
              </w:rPr>
              <w:t>04 2 00 00000</w:t>
            </w:r>
          </w:p>
        </w:tc>
        <w:tc>
          <w:tcPr>
            <w:tcW w:type="dxa" w:w="992"/>
            <w:tcBorders>
              <w:top w:sz="4" w:val="nil"/>
              <w:left w:sz="4" w:val="nil"/>
              <w:bottom w:sz="4" w:val="nil"/>
              <w:right w:sz="4" w:val="nil"/>
            </w:tcBorders>
            <w:shd w:fill="auto" w:val="clear"/>
          </w:tcPr>
          <w:p w14:paraId="30370000">
            <w:pPr>
              <w:ind/>
              <w:jc w:val="center"/>
              <w:rPr>
                <w:sz w:val="20"/>
              </w:rPr>
            </w:pPr>
            <w:r>
              <w:rPr>
                <w:sz w:val="20"/>
              </w:rPr>
              <w:t>000</w:t>
            </w:r>
          </w:p>
        </w:tc>
        <w:tc>
          <w:tcPr>
            <w:tcW w:type="dxa" w:w="1559"/>
            <w:tcBorders>
              <w:top w:sz="4" w:val="nil"/>
              <w:left w:sz="4" w:val="nil"/>
              <w:bottom w:sz="4" w:val="nil"/>
              <w:right w:sz="4" w:val="nil"/>
            </w:tcBorders>
            <w:shd w:fill="auto" w:val="clear"/>
          </w:tcPr>
          <w:p w14:paraId="31370000">
            <w:pPr>
              <w:ind/>
              <w:jc w:val="right"/>
              <w:rPr>
                <w:sz w:val="20"/>
              </w:rPr>
            </w:pPr>
            <w:r>
              <w:rPr>
                <w:sz w:val="20"/>
              </w:rPr>
              <w:t>2 139 782,29</w:t>
            </w:r>
          </w:p>
        </w:tc>
        <w:tc>
          <w:tcPr>
            <w:tcW w:type="dxa" w:w="1418"/>
            <w:tcBorders>
              <w:top w:sz="4" w:val="nil"/>
              <w:left w:sz="4" w:val="nil"/>
              <w:bottom w:sz="4" w:val="nil"/>
              <w:right w:sz="4" w:val="nil"/>
            </w:tcBorders>
            <w:shd w:fill="auto" w:val="clear"/>
          </w:tcPr>
          <w:p w14:paraId="32370000">
            <w:pPr>
              <w:ind/>
              <w:jc w:val="right"/>
              <w:rPr>
                <w:sz w:val="20"/>
              </w:rPr>
            </w:pPr>
            <w:r>
              <w:rPr>
                <w:sz w:val="20"/>
              </w:rPr>
              <w:t>324 284,45</w:t>
            </w:r>
          </w:p>
        </w:tc>
        <w:tc>
          <w:tcPr>
            <w:tcW w:type="dxa" w:w="1417"/>
            <w:tcBorders>
              <w:top w:sz="4" w:val="nil"/>
              <w:left w:sz="4" w:val="nil"/>
              <w:bottom w:sz="4" w:val="nil"/>
              <w:right w:sz="4" w:val="nil"/>
            </w:tcBorders>
            <w:shd w:fill="auto" w:val="clear"/>
          </w:tcPr>
          <w:p w14:paraId="33370000">
            <w:pPr>
              <w:ind/>
              <w:jc w:val="right"/>
              <w:rPr>
                <w:sz w:val="20"/>
              </w:rPr>
            </w:pPr>
            <w:r>
              <w:rPr>
                <w:sz w:val="20"/>
              </w:rPr>
              <w:t>179 735,58</w:t>
            </w:r>
          </w:p>
        </w:tc>
      </w:tr>
      <w:tr>
        <w:trPr>
          <w:trHeight w:hRule="atLeast" w:val="20"/>
        </w:trPr>
        <w:tc>
          <w:tcPr>
            <w:tcW w:type="dxa" w:w="4219"/>
            <w:tcBorders>
              <w:top w:sz="4" w:val="nil"/>
              <w:left w:sz="4" w:val="nil"/>
              <w:bottom w:sz="4" w:val="nil"/>
              <w:right w:sz="4" w:val="nil"/>
            </w:tcBorders>
            <w:shd w:fill="auto" w:val="clear"/>
          </w:tcPr>
          <w:p w14:paraId="343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134"/>
            <w:tcBorders>
              <w:top w:sz="4" w:val="nil"/>
              <w:left w:sz="4" w:val="nil"/>
              <w:bottom w:sz="4" w:val="nil"/>
              <w:right w:sz="4" w:val="nil"/>
            </w:tcBorders>
            <w:shd w:fill="auto" w:val="clear"/>
          </w:tcPr>
          <w:p w14:paraId="35370000">
            <w:pPr>
              <w:ind/>
              <w:jc w:val="center"/>
              <w:rPr>
                <w:sz w:val="20"/>
              </w:rPr>
            </w:pPr>
            <w:r>
              <w:rPr>
                <w:sz w:val="20"/>
              </w:rPr>
              <w:t>620</w:t>
            </w:r>
          </w:p>
        </w:tc>
        <w:tc>
          <w:tcPr>
            <w:tcW w:type="dxa" w:w="1134"/>
            <w:tcBorders>
              <w:top w:sz="4" w:val="nil"/>
              <w:left w:sz="4" w:val="nil"/>
              <w:bottom w:sz="4" w:val="nil"/>
              <w:right w:sz="4" w:val="nil"/>
            </w:tcBorders>
            <w:shd w:fill="auto" w:val="clear"/>
          </w:tcPr>
          <w:p w14:paraId="36370000">
            <w:pPr>
              <w:ind/>
              <w:jc w:val="center"/>
              <w:rPr>
                <w:sz w:val="20"/>
              </w:rPr>
            </w:pPr>
            <w:r>
              <w:rPr>
                <w:sz w:val="20"/>
              </w:rPr>
              <w:t>04</w:t>
            </w:r>
          </w:p>
        </w:tc>
        <w:tc>
          <w:tcPr>
            <w:tcW w:type="dxa" w:w="1134"/>
            <w:tcBorders>
              <w:top w:sz="4" w:val="nil"/>
              <w:left w:sz="4" w:val="nil"/>
              <w:bottom w:sz="4" w:val="nil"/>
              <w:right w:sz="4" w:val="nil"/>
            </w:tcBorders>
            <w:shd w:fill="auto" w:val="clear"/>
          </w:tcPr>
          <w:p w14:paraId="37370000">
            <w:pPr>
              <w:ind/>
              <w:jc w:val="center"/>
              <w:rPr>
                <w:sz w:val="20"/>
              </w:rPr>
            </w:pPr>
            <w:r>
              <w:rPr>
                <w:sz w:val="20"/>
              </w:rPr>
              <w:t>09</w:t>
            </w:r>
          </w:p>
        </w:tc>
        <w:tc>
          <w:tcPr>
            <w:tcW w:type="dxa" w:w="1985"/>
            <w:tcBorders>
              <w:top w:sz="4" w:val="nil"/>
              <w:left w:sz="4" w:val="nil"/>
              <w:bottom w:sz="4" w:val="nil"/>
              <w:right w:sz="4" w:val="nil"/>
            </w:tcBorders>
            <w:shd w:fill="auto" w:val="clear"/>
          </w:tcPr>
          <w:p w14:paraId="38370000">
            <w:pPr>
              <w:ind/>
              <w:jc w:val="center"/>
              <w:rPr>
                <w:sz w:val="20"/>
              </w:rPr>
            </w:pPr>
            <w:r>
              <w:rPr>
                <w:sz w:val="20"/>
              </w:rPr>
              <w:t>04 2 02 00000</w:t>
            </w:r>
          </w:p>
        </w:tc>
        <w:tc>
          <w:tcPr>
            <w:tcW w:type="dxa" w:w="992"/>
            <w:tcBorders>
              <w:top w:sz="4" w:val="nil"/>
              <w:left w:sz="4" w:val="nil"/>
              <w:bottom w:sz="4" w:val="nil"/>
              <w:right w:sz="4" w:val="nil"/>
            </w:tcBorders>
            <w:shd w:fill="auto" w:val="clear"/>
          </w:tcPr>
          <w:p w14:paraId="39370000">
            <w:pPr>
              <w:ind/>
              <w:jc w:val="center"/>
              <w:rPr>
                <w:sz w:val="20"/>
              </w:rPr>
            </w:pPr>
            <w:r>
              <w:rPr>
                <w:sz w:val="20"/>
              </w:rPr>
              <w:t>000</w:t>
            </w:r>
          </w:p>
        </w:tc>
        <w:tc>
          <w:tcPr>
            <w:tcW w:type="dxa" w:w="1559"/>
            <w:tcBorders>
              <w:top w:sz="4" w:val="nil"/>
              <w:left w:sz="4" w:val="nil"/>
              <w:bottom w:sz="4" w:val="nil"/>
              <w:right w:sz="4" w:val="nil"/>
            </w:tcBorders>
            <w:shd w:fill="auto" w:val="clear"/>
          </w:tcPr>
          <w:p w14:paraId="3A370000">
            <w:pPr>
              <w:ind/>
              <w:jc w:val="right"/>
              <w:rPr>
                <w:sz w:val="20"/>
              </w:rPr>
            </w:pPr>
            <w:r>
              <w:rPr>
                <w:sz w:val="20"/>
              </w:rPr>
              <w:t>1 463 090,92</w:t>
            </w:r>
          </w:p>
        </w:tc>
        <w:tc>
          <w:tcPr>
            <w:tcW w:type="dxa" w:w="1418"/>
            <w:tcBorders>
              <w:top w:sz="4" w:val="nil"/>
              <w:left w:sz="4" w:val="nil"/>
              <w:bottom w:sz="4" w:val="nil"/>
              <w:right w:sz="4" w:val="nil"/>
            </w:tcBorders>
            <w:shd w:fill="auto" w:val="clear"/>
          </w:tcPr>
          <w:p w14:paraId="3B370000">
            <w:pPr>
              <w:ind/>
              <w:jc w:val="right"/>
              <w:rPr>
                <w:sz w:val="20"/>
              </w:rPr>
            </w:pPr>
            <w:r>
              <w:rPr>
                <w:sz w:val="20"/>
              </w:rPr>
              <w:t>208 833,64</w:t>
            </w:r>
          </w:p>
        </w:tc>
        <w:tc>
          <w:tcPr>
            <w:tcW w:type="dxa" w:w="1417"/>
            <w:tcBorders>
              <w:top w:sz="4" w:val="nil"/>
              <w:left w:sz="4" w:val="nil"/>
              <w:bottom w:sz="4" w:val="nil"/>
              <w:right w:sz="4" w:val="nil"/>
            </w:tcBorders>
            <w:shd w:fill="auto" w:val="clear"/>
          </w:tcPr>
          <w:p w14:paraId="3C370000">
            <w:pPr>
              <w:ind/>
              <w:jc w:val="right"/>
              <w:rPr>
                <w:sz w:val="20"/>
              </w:rPr>
            </w:pPr>
            <w:r>
              <w:rPr>
                <w:sz w:val="20"/>
              </w:rPr>
              <w:t>98 089,70</w:t>
            </w:r>
          </w:p>
        </w:tc>
      </w:tr>
      <w:tr>
        <w:trPr>
          <w:trHeight w:hRule="atLeast" w:val="20"/>
        </w:trPr>
        <w:tc>
          <w:tcPr>
            <w:tcW w:type="dxa" w:w="4219"/>
            <w:tcBorders>
              <w:top w:sz="4" w:val="nil"/>
              <w:left w:sz="4" w:val="nil"/>
              <w:bottom w:sz="4" w:val="nil"/>
              <w:right w:sz="4" w:val="nil"/>
            </w:tcBorders>
            <w:shd w:fill="auto" w:val="clear"/>
          </w:tcPr>
          <w:p w14:paraId="3D370000">
            <w:pPr>
              <w:rPr>
                <w:sz w:val="20"/>
              </w:rPr>
            </w:pPr>
            <w:r>
              <w:rPr>
                <w:sz w:val="20"/>
              </w:rPr>
              <w:t>Расходы на ремонт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3E370000">
            <w:pPr>
              <w:ind/>
              <w:jc w:val="center"/>
              <w:rPr>
                <w:sz w:val="20"/>
              </w:rPr>
            </w:pPr>
            <w:r>
              <w:rPr>
                <w:sz w:val="20"/>
              </w:rPr>
              <w:t>620</w:t>
            </w:r>
          </w:p>
        </w:tc>
        <w:tc>
          <w:tcPr>
            <w:tcW w:type="dxa" w:w="1134"/>
            <w:tcBorders>
              <w:top w:sz="4" w:val="nil"/>
              <w:left w:sz="4" w:val="nil"/>
              <w:bottom w:sz="4" w:val="nil"/>
              <w:right w:sz="4" w:val="nil"/>
            </w:tcBorders>
            <w:shd w:fill="auto" w:val="clear"/>
          </w:tcPr>
          <w:p w14:paraId="3F370000">
            <w:pPr>
              <w:ind/>
              <w:jc w:val="center"/>
              <w:rPr>
                <w:sz w:val="20"/>
              </w:rPr>
            </w:pPr>
            <w:r>
              <w:rPr>
                <w:sz w:val="20"/>
              </w:rPr>
              <w:t>04</w:t>
            </w:r>
          </w:p>
        </w:tc>
        <w:tc>
          <w:tcPr>
            <w:tcW w:type="dxa" w:w="1134"/>
            <w:tcBorders>
              <w:top w:sz="4" w:val="nil"/>
              <w:left w:sz="4" w:val="nil"/>
              <w:bottom w:sz="4" w:val="nil"/>
              <w:right w:sz="4" w:val="nil"/>
            </w:tcBorders>
            <w:shd w:fill="auto" w:val="clear"/>
          </w:tcPr>
          <w:p w14:paraId="40370000">
            <w:pPr>
              <w:ind/>
              <w:jc w:val="center"/>
              <w:rPr>
                <w:sz w:val="20"/>
              </w:rPr>
            </w:pPr>
            <w:r>
              <w:rPr>
                <w:sz w:val="20"/>
              </w:rPr>
              <w:t>09</w:t>
            </w:r>
          </w:p>
        </w:tc>
        <w:tc>
          <w:tcPr>
            <w:tcW w:type="dxa" w:w="1985"/>
            <w:tcBorders>
              <w:top w:sz="4" w:val="nil"/>
              <w:left w:sz="4" w:val="nil"/>
              <w:bottom w:sz="4" w:val="nil"/>
              <w:right w:sz="4" w:val="nil"/>
            </w:tcBorders>
            <w:shd w:fill="auto" w:val="clear"/>
          </w:tcPr>
          <w:p w14:paraId="41370000">
            <w:pPr>
              <w:ind/>
              <w:jc w:val="center"/>
              <w:rPr>
                <w:sz w:val="20"/>
              </w:rPr>
            </w:pPr>
            <w:r>
              <w:rPr>
                <w:sz w:val="20"/>
              </w:rPr>
              <w:t>04 2 02 20130</w:t>
            </w:r>
          </w:p>
        </w:tc>
        <w:tc>
          <w:tcPr>
            <w:tcW w:type="dxa" w:w="992"/>
            <w:tcBorders>
              <w:top w:sz="4" w:val="nil"/>
              <w:left w:sz="4" w:val="nil"/>
              <w:bottom w:sz="4" w:val="nil"/>
              <w:right w:sz="4" w:val="nil"/>
            </w:tcBorders>
            <w:shd w:fill="auto" w:val="clear"/>
          </w:tcPr>
          <w:p w14:paraId="42370000">
            <w:pPr>
              <w:ind/>
              <w:jc w:val="center"/>
              <w:rPr>
                <w:sz w:val="20"/>
              </w:rPr>
            </w:pPr>
            <w:r>
              <w:rPr>
                <w:sz w:val="20"/>
              </w:rPr>
              <w:t>000</w:t>
            </w:r>
          </w:p>
        </w:tc>
        <w:tc>
          <w:tcPr>
            <w:tcW w:type="dxa" w:w="1559"/>
            <w:tcBorders>
              <w:top w:sz="4" w:val="nil"/>
              <w:left w:sz="4" w:val="nil"/>
              <w:bottom w:sz="4" w:val="nil"/>
              <w:right w:sz="4" w:val="nil"/>
            </w:tcBorders>
            <w:shd w:fill="auto" w:val="clear"/>
          </w:tcPr>
          <w:p w14:paraId="43370000">
            <w:pPr>
              <w:ind/>
              <w:jc w:val="right"/>
              <w:rPr>
                <w:sz w:val="20"/>
              </w:rPr>
            </w:pPr>
            <w:r>
              <w:rPr>
                <w:sz w:val="20"/>
              </w:rPr>
              <w:t>169 760,06</w:t>
            </w:r>
          </w:p>
        </w:tc>
        <w:tc>
          <w:tcPr>
            <w:tcW w:type="dxa" w:w="1418"/>
            <w:tcBorders>
              <w:top w:sz="4" w:val="nil"/>
              <w:left w:sz="4" w:val="nil"/>
              <w:bottom w:sz="4" w:val="nil"/>
              <w:right w:sz="4" w:val="nil"/>
            </w:tcBorders>
            <w:shd w:fill="auto" w:val="clear"/>
          </w:tcPr>
          <w:p w14:paraId="44370000">
            <w:pPr>
              <w:ind/>
              <w:jc w:val="right"/>
              <w:rPr>
                <w:sz w:val="20"/>
              </w:rPr>
            </w:pPr>
            <w:r>
              <w:rPr>
                <w:sz w:val="20"/>
              </w:rPr>
              <w:t>76 261,13</w:t>
            </w:r>
          </w:p>
        </w:tc>
        <w:tc>
          <w:tcPr>
            <w:tcW w:type="dxa" w:w="1417"/>
            <w:tcBorders>
              <w:top w:sz="4" w:val="nil"/>
              <w:left w:sz="4" w:val="nil"/>
              <w:bottom w:sz="4" w:val="nil"/>
              <w:right w:sz="4" w:val="nil"/>
            </w:tcBorders>
            <w:shd w:fill="auto" w:val="clear"/>
          </w:tcPr>
          <w:p w14:paraId="45370000">
            <w:pPr>
              <w:ind/>
              <w:jc w:val="right"/>
              <w:rPr>
                <w:sz w:val="20"/>
              </w:rPr>
            </w:pPr>
            <w:r>
              <w:rPr>
                <w:sz w:val="20"/>
              </w:rPr>
              <w:t>76 261,13</w:t>
            </w:r>
          </w:p>
        </w:tc>
      </w:tr>
      <w:tr>
        <w:trPr>
          <w:trHeight w:hRule="atLeast" w:val="20"/>
        </w:trPr>
        <w:tc>
          <w:tcPr>
            <w:tcW w:type="dxa" w:w="4219"/>
            <w:tcBorders>
              <w:top w:sz="4" w:val="nil"/>
              <w:left w:sz="4" w:val="nil"/>
              <w:bottom w:sz="4" w:val="nil"/>
              <w:right w:sz="4" w:val="nil"/>
            </w:tcBorders>
            <w:shd w:fill="auto" w:val="clear"/>
          </w:tcPr>
          <w:p w14:paraId="46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7370000">
            <w:pPr>
              <w:ind/>
              <w:jc w:val="center"/>
              <w:rPr>
                <w:sz w:val="20"/>
              </w:rPr>
            </w:pPr>
            <w:r>
              <w:rPr>
                <w:sz w:val="20"/>
              </w:rPr>
              <w:t>620</w:t>
            </w:r>
          </w:p>
        </w:tc>
        <w:tc>
          <w:tcPr>
            <w:tcW w:type="dxa" w:w="1134"/>
            <w:tcBorders>
              <w:top w:sz="4" w:val="nil"/>
              <w:left w:sz="4" w:val="nil"/>
              <w:bottom w:sz="4" w:val="nil"/>
              <w:right w:sz="4" w:val="nil"/>
            </w:tcBorders>
            <w:shd w:fill="auto" w:val="clear"/>
          </w:tcPr>
          <w:p w14:paraId="48370000">
            <w:pPr>
              <w:ind/>
              <w:jc w:val="center"/>
              <w:rPr>
                <w:sz w:val="20"/>
              </w:rPr>
            </w:pPr>
            <w:r>
              <w:rPr>
                <w:sz w:val="20"/>
              </w:rPr>
              <w:t>04</w:t>
            </w:r>
          </w:p>
        </w:tc>
        <w:tc>
          <w:tcPr>
            <w:tcW w:type="dxa" w:w="1134"/>
            <w:tcBorders>
              <w:top w:sz="4" w:val="nil"/>
              <w:left w:sz="4" w:val="nil"/>
              <w:bottom w:sz="4" w:val="nil"/>
              <w:right w:sz="4" w:val="nil"/>
            </w:tcBorders>
            <w:shd w:fill="auto" w:val="clear"/>
          </w:tcPr>
          <w:p w14:paraId="49370000">
            <w:pPr>
              <w:ind/>
              <w:jc w:val="center"/>
              <w:rPr>
                <w:sz w:val="20"/>
              </w:rPr>
            </w:pPr>
            <w:r>
              <w:rPr>
                <w:sz w:val="20"/>
              </w:rPr>
              <w:t>09</w:t>
            </w:r>
          </w:p>
        </w:tc>
        <w:tc>
          <w:tcPr>
            <w:tcW w:type="dxa" w:w="1985"/>
            <w:tcBorders>
              <w:top w:sz="4" w:val="nil"/>
              <w:left w:sz="4" w:val="nil"/>
              <w:bottom w:sz="4" w:val="nil"/>
              <w:right w:sz="4" w:val="nil"/>
            </w:tcBorders>
            <w:shd w:fill="auto" w:val="clear"/>
          </w:tcPr>
          <w:p w14:paraId="4A370000">
            <w:pPr>
              <w:ind/>
              <w:jc w:val="center"/>
              <w:rPr>
                <w:sz w:val="20"/>
              </w:rPr>
            </w:pPr>
            <w:r>
              <w:rPr>
                <w:sz w:val="20"/>
              </w:rPr>
              <w:t>04 2 02 20130</w:t>
            </w:r>
          </w:p>
        </w:tc>
        <w:tc>
          <w:tcPr>
            <w:tcW w:type="dxa" w:w="992"/>
            <w:tcBorders>
              <w:top w:sz="4" w:val="nil"/>
              <w:left w:sz="4" w:val="nil"/>
              <w:bottom w:sz="4" w:val="nil"/>
              <w:right w:sz="4" w:val="nil"/>
            </w:tcBorders>
            <w:shd w:fill="auto" w:val="clear"/>
          </w:tcPr>
          <w:p w14:paraId="4B370000">
            <w:pPr>
              <w:ind/>
              <w:jc w:val="center"/>
              <w:rPr>
                <w:sz w:val="20"/>
              </w:rPr>
            </w:pPr>
            <w:r>
              <w:rPr>
                <w:sz w:val="20"/>
              </w:rPr>
              <w:t>240</w:t>
            </w:r>
          </w:p>
        </w:tc>
        <w:tc>
          <w:tcPr>
            <w:tcW w:type="dxa" w:w="1559"/>
            <w:tcBorders>
              <w:top w:sz="4" w:val="nil"/>
              <w:left w:sz="4" w:val="nil"/>
              <w:bottom w:sz="4" w:val="nil"/>
              <w:right w:sz="4" w:val="nil"/>
            </w:tcBorders>
            <w:shd w:fill="auto" w:val="clear"/>
          </w:tcPr>
          <w:p w14:paraId="4C370000">
            <w:pPr>
              <w:ind/>
              <w:jc w:val="right"/>
              <w:rPr>
                <w:sz w:val="20"/>
              </w:rPr>
            </w:pPr>
            <w:r>
              <w:rPr>
                <w:sz w:val="20"/>
              </w:rPr>
              <w:t>169 760,06</w:t>
            </w:r>
          </w:p>
        </w:tc>
        <w:tc>
          <w:tcPr>
            <w:tcW w:type="dxa" w:w="1418"/>
            <w:tcBorders>
              <w:top w:sz="4" w:val="nil"/>
              <w:left w:sz="4" w:val="nil"/>
              <w:bottom w:sz="4" w:val="nil"/>
              <w:right w:sz="4" w:val="nil"/>
            </w:tcBorders>
            <w:shd w:fill="auto" w:val="clear"/>
          </w:tcPr>
          <w:p w14:paraId="4D370000">
            <w:pPr>
              <w:ind/>
              <w:jc w:val="right"/>
              <w:rPr>
                <w:sz w:val="20"/>
              </w:rPr>
            </w:pPr>
            <w:r>
              <w:rPr>
                <w:sz w:val="20"/>
              </w:rPr>
              <w:t>76 261,13</w:t>
            </w:r>
          </w:p>
        </w:tc>
        <w:tc>
          <w:tcPr>
            <w:tcW w:type="dxa" w:w="1417"/>
            <w:tcBorders>
              <w:top w:sz="4" w:val="nil"/>
              <w:left w:sz="4" w:val="nil"/>
              <w:bottom w:sz="4" w:val="nil"/>
              <w:right w:sz="4" w:val="nil"/>
            </w:tcBorders>
            <w:shd w:fill="auto" w:val="clear"/>
          </w:tcPr>
          <w:p w14:paraId="4E370000">
            <w:pPr>
              <w:ind/>
              <w:jc w:val="right"/>
              <w:rPr>
                <w:sz w:val="20"/>
              </w:rPr>
            </w:pPr>
            <w:r>
              <w:rPr>
                <w:sz w:val="20"/>
              </w:rPr>
              <w:t>76 261,13</w:t>
            </w:r>
          </w:p>
        </w:tc>
      </w:tr>
      <w:tr>
        <w:trPr>
          <w:trHeight w:hRule="atLeast" w:val="20"/>
        </w:trPr>
        <w:tc>
          <w:tcPr>
            <w:tcW w:type="dxa" w:w="4219"/>
            <w:tcBorders>
              <w:top w:sz="4" w:val="nil"/>
              <w:left w:sz="4" w:val="nil"/>
              <w:bottom w:sz="4" w:val="nil"/>
              <w:right w:sz="4" w:val="nil"/>
            </w:tcBorders>
            <w:shd w:fill="auto" w:val="clear"/>
          </w:tcPr>
          <w:p w14:paraId="4F370000">
            <w:pPr>
              <w:rPr>
                <w:sz w:val="20"/>
              </w:rPr>
            </w:pPr>
            <w:r>
              <w:rPr>
                <w:sz w:val="20"/>
              </w:rPr>
              <w:t>Расходы на прочие мероприятия в области дорожного хозяйства</w:t>
            </w:r>
          </w:p>
        </w:tc>
        <w:tc>
          <w:tcPr>
            <w:tcW w:type="dxa" w:w="1134"/>
            <w:tcBorders>
              <w:top w:sz="4" w:val="nil"/>
              <w:left w:sz="4" w:val="nil"/>
              <w:bottom w:sz="4" w:val="nil"/>
              <w:right w:sz="4" w:val="nil"/>
            </w:tcBorders>
            <w:shd w:fill="auto" w:val="clear"/>
          </w:tcPr>
          <w:p w14:paraId="50370000">
            <w:pPr>
              <w:ind/>
              <w:jc w:val="center"/>
              <w:rPr>
                <w:sz w:val="20"/>
              </w:rPr>
            </w:pPr>
            <w:r>
              <w:rPr>
                <w:sz w:val="20"/>
              </w:rPr>
              <w:t>620</w:t>
            </w:r>
          </w:p>
        </w:tc>
        <w:tc>
          <w:tcPr>
            <w:tcW w:type="dxa" w:w="1134"/>
            <w:tcBorders>
              <w:top w:sz="4" w:val="nil"/>
              <w:left w:sz="4" w:val="nil"/>
              <w:bottom w:sz="4" w:val="nil"/>
              <w:right w:sz="4" w:val="nil"/>
            </w:tcBorders>
            <w:shd w:fill="auto" w:val="clear"/>
          </w:tcPr>
          <w:p w14:paraId="51370000">
            <w:pPr>
              <w:ind/>
              <w:jc w:val="center"/>
              <w:rPr>
                <w:sz w:val="20"/>
              </w:rPr>
            </w:pPr>
            <w:r>
              <w:rPr>
                <w:sz w:val="20"/>
              </w:rPr>
              <w:t>04</w:t>
            </w:r>
          </w:p>
        </w:tc>
        <w:tc>
          <w:tcPr>
            <w:tcW w:type="dxa" w:w="1134"/>
            <w:tcBorders>
              <w:top w:sz="4" w:val="nil"/>
              <w:left w:sz="4" w:val="nil"/>
              <w:bottom w:sz="4" w:val="nil"/>
              <w:right w:sz="4" w:val="nil"/>
            </w:tcBorders>
            <w:shd w:fill="auto" w:val="clear"/>
          </w:tcPr>
          <w:p w14:paraId="52370000">
            <w:pPr>
              <w:ind/>
              <w:jc w:val="center"/>
              <w:rPr>
                <w:sz w:val="20"/>
              </w:rPr>
            </w:pPr>
            <w:r>
              <w:rPr>
                <w:sz w:val="20"/>
              </w:rPr>
              <w:t>09</w:t>
            </w:r>
          </w:p>
        </w:tc>
        <w:tc>
          <w:tcPr>
            <w:tcW w:type="dxa" w:w="1985"/>
            <w:tcBorders>
              <w:top w:sz="4" w:val="nil"/>
              <w:left w:sz="4" w:val="nil"/>
              <w:bottom w:sz="4" w:val="nil"/>
              <w:right w:sz="4" w:val="nil"/>
            </w:tcBorders>
            <w:shd w:fill="auto" w:val="clear"/>
          </w:tcPr>
          <w:p w14:paraId="53370000">
            <w:pPr>
              <w:ind/>
              <w:jc w:val="center"/>
              <w:rPr>
                <w:sz w:val="20"/>
              </w:rPr>
            </w:pPr>
            <w:r>
              <w:rPr>
                <w:sz w:val="20"/>
              </w:rPr>
              <w:t>04 2 02 20830</w:t>
            </w:r>
          </w:p>
        </w:tc>
        <w:tc>
          <w:tcPr>
            <w:tcW w:type="dxa" w:w="992"/>
            <w:tcBorders>
              <w:top w:sz="4" w:val="nil"/>
              <w:left w:sz="4" w:val="nil"/>
              <w:bottom w:sz="4" w:val="nil"/>
              <w:right w:sz="4" w:val="nil"/>
            </w:tcBorders>
            <w:shd w:fill="auto" w:val="clear"/>
          </w:tcPr>
          <w:p w14:paraId="54370000">
            <w:pPr>
              <w:ind/>
              <w:jc w:val="center"/>
              <w:rPr>
                <w:sz w:val="20"/>
              </w:rPr>
            </w:pPr>
            <w:r>
              <w:rPr>
                <w:sz w:val="20"/>
              </w:rPr>
              <w:t>000</w:t>
            </w:r>
          </w:p>
        </w:tc>
        <w:tc>
          <w:tcPr>
            <w:tcW w:type="dxa" w:w="1559"/>
            <w:tcBorders>
              <w:top w:sz="4" w:val="nil"/>
              <w:left w:sz="4" w:val="nil"/>
              <w:bottom w:sz="4" w:val="nil"/>
              <w:right w:sz="4" w:val="nil"/>
            </w:tcBorders>
            <w:shd w:fill="auto" w:val="clear"/>
          </w:tcPr>
          <w:p w14:paraId="55370000">
            <w:pPr>
              <w:ind/>
              <w:jc w:val="right"/>
              <w:rPr>
                <w:sz w:val="20"/>
              </w:rPr>
            </w:pPr>
            <w:r>
              <w:rPr>
                <w:sz w:val="20"/>
              </w:rPr>
              <w:t>7 650,31</w:t>
            </w:r>
          </w:p>
        </w:tc>
        <w:tc>
          <w:tcPr>
            <w:tcW w:type="dxa" w:w="1418"/>
            <w:tcBorders>
              <w:top w:sz="4" w:val="nil"/>
              <w:left w:sz="4" w:val="nil"/>
              <w:bottom w:sz="4" w:val="nil"/>
              <w:right w:sz="4" w:val="nil"/>
            </w:tcBorders>
            <w:shd w:fill="auto" w:val="clear"/>
          </w:tcPr>
          <w:p w14:paraId="56370000">
            <w:pPr>
              <w:ind/>
              <w:jc w:val="right"/>
              <w:rPr>
                <w:sz w:val="20"/>
              </w:rPr>
            </w:pPr>
            <w:r>
              <w:rPr>
                <w:sz w:val="20"/>
              </w:rPr>
              <w:t>1 350,00</w:t>
            </w:r>
          </w:p>
        </w:tc>
        <w:tc>
          <w:tcPr>
            <w:tcW w:type="dxa" w:w="1417"/>
            <w:tcBorders>
              <w:top w:sz="4" w:val="nil"/>
              <w:left w:sz="4" w:val="nil"/>
              <w:bottom w:sz="4" w:val="nil"/>
              <w:right w:sz="4" w:val="nil"/>
            </w:tcBorders>
            <w:shd w:fill="auto" w:val="clear"/>
          </w:tcPr>
          <w:p w14:paraId="57370000">
            <w:pPr>
              <w:ind/>
              <w:jc w:val="right"/>
              <w:rPr>
                <w:sz w:val="20"/>
              </w:rPr>
            </w:pPr>
            <w:r>
              <w:rPr>
                <w:sz w:val="20"/>
              </w:rPr>
              <w:t>1 350,00</w:t>
            </w:r>
          </w:p>
        </w:tc>
      </w:tr>
      <w:tr>
        <w:trPr>
          <w:trHeight w:hRule="atLeast" w:val="20"/>
        </w:trPr>
        <w:tc>
          <w:tcPr>
            <w:tcW w:type="dxa" w:w="4219"/>
            <w:tcBorders>
              <w:top w:sz="4" w:val="nil"/>
              <w:left w:sz="4" w:val="nil"/>
              <w:bottom w:sz="4" w:val="nil"/>
              <w:right w:sz="4" w:val="nil"/>
            </w:tcBorders>
            <w:shd w:fill="auto" w:val="clear"/>
          </w:tcPr>
          <w:p w14:paraId="58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9370000">
            <w:pPr>
              <w:ind/>
              <w:jc w:val="center"/>
              <w:rPr>
                <w:sz w:val="20"/>
              </w:rPr>
            </w:pPr>
            <w:r>
              <w:rPr>
                <w:sz w:val="20"/>
              </w:rPr>
              <w:t>620</w:t>
            </w:r>
          </w:p>
        </w:tc>
        <w:tc>
          <w:tcPr>
            <w:tcW w:type="dxa" w:w="1134"/>
            <w:tcBorders>
              <w:top w:sz="4" w:val="nil"/>
              <w:left w:sz="4" w:val="nil"/>
              <w:bottom w:sz="4" w:val="nil"/>
              <w:right w:sz="4" w:val="nil"/>
            </w:tcBorders>
            <w:shd w:fill="auto" w:val="clear"/>
          </w:tcPr>
          <w:p w14:paraId="5A370000">
            <w:pPr>
              <w:ind/>
              <w:jc w:val="center"/>
              <w:rPr>
                <w:sz w:val="20"/>
              </w:rPr>
            </w:pPr>
            <w:r>
              <w:rPr>
                <w:sz w:val="20"/>
              </w:rPr>
              <w:t>04</w:t>
            </w:r>
          </w:p>
        </w:tc>
        <w:tc>
          <w:tcPr>
            <w:tcW w:type="dxa" w:w="1134"/>
            <w:tcBorders>
              <w:top w:sz="4" w:val="nil"/>
              <w:left w:sz="4" w:val="nil"/>
              <w:bottom w:sz="4" w:val="nil"/>
              <w:right w:sz="4" w:val="nil"/>
            </w:tcBorders>
            <w:shd w:fill="auto" w:val="clear"/>
          </w:tcPr>
          <w:p w14:paraId="5B370000">
            <w:pPr>
              <w:ind/>
              <w:jc w:val="center"/>
              <w:rPr>
                <w:sz w:val="20"/>
              </w:rPr>
            </w:pPr>
            <w:r>
              <w:rPr>
                <w:sz w:val="20"/>
              </w:rPr>
              <w:t>09</w:t>
            </w:r>
          </w:p>
        </w:tc>
        <w:tc>
          <w:tcPr>
            <w:tcW w:type="dxa" w:w="1985"/>
            <w:tcBorders>
              <w:top w:sz="4" w:val="nil"/>
              <w:left w:sz="4" w:val="nil"/>
              <w:bottom w:sz="4" w:val="nil"/>
              <w:right w:sz="4" w:val="nil"/>
            </w:tcBorders>
            <w:shd w:fill="auto" w:val="clear"/>
          </w:tcPr>
          <w:p w14:paraId="5C370000">
            <w:pPr>
              <w:ind/>
              <w:jc w:val="center"/>
              <w:rPr>
                <w:sz w:val="20"/>
              </w:rPr>
            </w:pPr>
            <w:r>
              <w:rPr>
                <w:sz w:val="20"/>
              </w:rPr>
              <w:t>04 2 02 20830</w:t>
            </w:r>
          </w:p>
        </w:tc>
        <w:tc>
          <w:tcPr>
            <w:tcW w:type="dxa" w:w="992"/>
            <w:tcBorders>
              <w:top w:sz="4" w:val="nil"/>
              <w:left w:sz="4" w:val="nil"/>
              <w:bottom w:sz="4" w:val="nil"/>
              <w:right w:sz="4" w:val="nil"/>
            </w:tcBorders>
            <w:shd w:fill="auto" w:val="clear"/>
          </w:tcPr>
          <w:p w14:paraId="5D370000">
            <w:pPr>
              <w:ind/>
              <w:jc w:val="center"/>
              <w:rPr>
                <w:sz w:val="20"/>
              </w:rPr>
            </w:pPr>
            <w:r>
              <w:rPr>
                <w:sz w:val="20"/>
              </w:rPr>
              <w:t>240</w:t>
            </w:r>
          </w:p>
        </w:tc>
        <w:tc>
          <w:tcPr>
            <w:tcW w:type="dxa" w:w="1559"/>
            <w:tcBorders>
              <w:top w:sz="4" w:val="nil"/>
              <w:left w:sz="4" w:val="nil"/>
              <w:bottom w:sz="4" w:val="nil"/>
              <w:right w:sz="4" w:val="nil"/>
            </w:tcBorders>
            <w:shd w:fill="auto" w:val="clear"/>
          </w:tcPr>
          <w:p w14:paraId="5E370000">
            <w:pPr>
              <w:ind/>
              <w:jc w:val="right"/>
              <w:rPr>
                <w:sz w:val="20"/>
              </w:rPr>
            </w:pPr>
            <w:r>
              <w:rPr>
                <w:sz w:val="20"/>
              </w:rPr>
              <w:t>7 650,31</w:t>
            </w:r>
          </w:p>
        </w:tc>
        <w:tc>
          <w:tcPr>
            <w:tcW w:type="dxa" w:w="1418"/>
            <w:tcBorders>
              <w:top w:sz="4" w:val="nil"/>
              <w:left w:sz="4" w:val="nil"/>
              <w:bottom w:sz="4" w:val="nil"/>
              <w:right w:sz="4" w:val="nil"/>
            </w:tcBorders>
            <w:shd w:fill="auto" w:val="clear"/>
          </w:tcPr>
          <w:p w14:paraId="5F370000">
            <w:pPr>
              <w:ind/>
              <w:jc w:val="right"/>
              <w:rPr>
                <w:sz w:val="20"/>
              </w:rPr>
            </w:pPr>
            <w:r>
              <w:rPr>
                <w:sz w:val="20"/>
              </w:rPr>
              <w:t>1 350,00</w:t>
            </w:r>
          </w:p>
        </w:tc>
        <w:tc>
          <w:tcPr>
            <w:tcW w:type="dxa" w:w="1417"/>
            <w:tcBorders>
              <w:top w:sz="4" w:val="nil"/>
              <w:left w:sz="4" w:val="nil"/>
              <w:bottom w:sz="4" w:val="nil"/>
              <w:right w:sz="4" w:val="nil"/>
            </w:tcBorders>
            <w:shd w:fill="auto" w:val="clear"/>
          </w:tcPr>
          <w:p w14:paraId="60370000">
            <w:pPr>
              <w:ind/>
              <w:jc w:val="right"/>
              <w:rPr>
                <w:sz w:val="20"/>
              </w:rPr>
            </w:pPr>
            <w:r>
              <w:rPr>
                <w:sz w:val="20"/>
              </w:rPr>
              <w:t>1 350,00</w:t>
            </w:r>
          </w:p>
        </w:tc>
      </w:tr>
      <w:tr>
        <w:trPr>
          <w:trHeight w:hRule="atLeast" w:val="20"/>
        </w:trPr>
        <w:tc>
          <w:tcPr>
            <w:tcW w:type="dxa" w:w="4219"/>
            <w:tcBorders>
              <w:top w:sz="4" w:val="nil"/>
              <w:left w:sz="4" w:val="nil"/>
              <w:bottom w:sz="4" w:val="nil"/>
              <w:right w:sz="4" w:val="nil"/>
            </w:tcBorders>
            <w:shd w:fill="auto" w:val="clear"/>
          </w:tcPr>
          <w:p w14:paraId="6137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62370000">
            <w:pPr>
              <w:ind/>
              <w:jc w:val="center"/>
              <w:rPr>
                <w:sz w:val="20"/>
              </w:rPr>
            </w:pPr>
            <w:r>
              <w:rPr>
                <w:sz w:val="20"/>
              </w:rPr>
              <w:t>620</w:t>
            </w:r>
          </w:p>
        </w:tc>
        <w:tc>
          <w:tcPr>
            <w:tcW w:type="dxa" w:w="1134"/>
            <w:tcBorders>
              <w:top w:sz="4" w:val="nil"/>
              <w:left w:sz="4" w:val="nil"/>
              <w:bottom w:sz="4" w:val="nil"/>
              <w:right w:sz="4" w:val="nil"/>
            </w:tcBorders>
            <w:shd w:fill="auto" w:val="clear"/>
          </w:tcPr>
          <w:p w14:paraId="63370000">
            <w:pPr>
              <w:ind/>
              <w:jc w:val="center"/>
              <w:rPr>
                <w:sz w:val="20"/>
              </w:rPr>
            </w:pPr>
            <w:r>
              <w:rPr>
                <w:sz w:val="20"/>
              </w:rPr>
              <w:t>04</w:t>
            </w:r>
          </w:p>
        </w:tc>
        <w:tc>
          <w:tcPr>
            <w:tcW w:type="dxa" w:w="1134"/>
            <w:tcBorders>
              <w:top w:sz="4" w:val="nil"/>
              <w:left w:sz="4" w:val="nil"/>
              <w:bottom w:sz="4" w:val="nil"/>
              <w:right w:sz="4" w:val="nil"/>
            </w:tcBorders>
            <w:shd w:fill="auto" w:val="clear"/>
          </w:tcPr>
          <w:p w14:paraId="64370000">
            <w:pPr>
              <w:ind/>
              <w:jc w:val="center"/>
              <w:rPr>
                <w:sz w:val="20"/>
              </w:rPr>
            </w:pPr>
            <w:r>
              <w:rPr>
                <w:sz w:val="20"/>
              </w:rPr>
              <w:t>09</w:t>
            </w:r>
          </w:p>
        </w:tc>
        <w:tc>
          <w:tcPr>
            <w:tcW w:type="dxa" w:w="1985"/>
            <w:tcBorders>
              <w:top w:sz="4" w:val="nil"/>
              <w:left w:sz="4" w:val="nil"/>
              <w:bottom w:sz="4" w:val="nil"/>
              <w:right w:sz="4" w:val="nil"/>
            </w:tcBorders>
            <w:shd w:fill="auto" w:val="clear"/>
          </w:tcPr>
          <w:p w14:paraId="65370000">
            <w:pPr>
              <w:ind/>
              <w:jc w:val="center"/>
              <w:rPr>
                <w:sz w:val="20"/>
              </w:rPr>
            </w:pPr>
            <w:r>
              <w:rPr>
                <w:sz w:val="20"/>
              </w:rPr>
              <w:t>04 2 02 21180</w:t>
            </w:r>
          </w:p>
        </w:tc>
        <w:tc>
          <w:tcPr>
            <w:tcW w:type="dxa" w:w="992"/>
            <w:tcBorders>
              <w:top w:sz="4" w:val="nil"/>
              <w:left w:sz="4" w:val="nil"/>
              <w:bottom w:sz="4" w:val="nil"/>
              <w:right w:sz="4" w:val="nil"/>
            </w:tcBorders>
            <w:shd w:fill="auto" w:val="clear"/>
          </w:tcPr>
          <w:p w14:paraId="66370000">
            <w:pPr>
              <w:ind/>
              <w:jc w:val="center"/>
              <w:rPr>
                <w:sz w:val="20"/>
              </w:rPr>
            </w:pPr>
            <w:r>
              <w:rPr>
                <w:sz w:val="20"/>
              </w:rPr>
              <w:t>000</w:t>
            </w:r>
          </w:p>
        </w:tc>
        <w:tc>
          <w:tcPr>
            <w:tcW w:type="dxa" w:w="1559"/>
            <w:tcBorders>
              <w:top w:sz="4" w:val="nil"/>
              <w:left w:sz="4" w:val="nil"/>
              <w:bottom w:sz="4" w:val="nil"/>
              <w:right w:sz="4" w:val="nil"/>
            </w:tcBorders>
            <w:shd w:fill="auto" w:val="clear"/>
          </w:tcPr>
          <w:p w14:paraId="67370000">
            <w:pPr>
              <w:ind/>
              <w:jc w:val="right"/>
              <w:rPr>
                <w:sz w:val="20"/>
              </w:rPr>
            </w:pPr>
            <w:r>
              <w:rPr>
                <w:sz w:val="20"/>
              </w:rPr>
              <w:t>4 184,85</w:t>
            </w:r>
          </w:p>
        </w:tc>
        <w:tc>
          <w:tcPr>
            <w:tcW w:type="dxa" w:w="1418"/>
            <w:tcBorders>
              <w:top w:sz="4" w:val="nil"/>
              <w:left w:sz="4" w:val="nil"/>
              <w:bottom w:sz="4" w:val="nil"/>
              <w:right w:sz="4" w:val="nil"/>
            </w:tcBorders>
            <w:shd w:fill="auto" w:val="clear"/>
          </w:tcPr>
          <w:p w14:paraId="68370000">
            <w:pPr>
              <w:ind/>
              <w:jc w:val="right"/>
              <w:rPr>
                <w:sz w:val="20"/>
              </w:rPr>
            </w:pPr>
            <w:r>
              <w:rPr>
                <w:sz w:val="20"/>
              </w:rPr>
              <w:t>0,00</w:t>
            </w:r>
          </w:p>
        </w:tc>
        <w:tc>
          <w:tcPr>
            <w:tcW w:type="dxa" w:w="1417"/>
            <w:tcBorders>
              <w:top w:sz="4" w:val="nil"/>
              <w:left w:sz="4" w:val="nil"/>
              <w:bottom w:sz="4" w:val="nil"/>
              <w:right w:sz="4" w:val="nil"/>
            </w:tcBorders>
            <w:shd w:fill="auto" w:val="clear"/>
          </w:tcPr>
          <w:p w14:paraId="69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A37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6B370000">
            <w:pPr>
              <w:ind/>
              <w:jc w:val="center"/>
              <w:rPr>
                <w:sz w:val="20"/>
              </w:rPr>
            </w:pPr>
            <w:r>
              <w:rPr>
                <w:sz w:val="20"/>
              </w:rPr>
              <w:t>620</w:t>
            </w:r>
          </w:p>
        </w:tc>
        <w:tc>
          <w:tcPr>
            <w:tcW w:type="dxa" w:w="1134"/>
            <w:tcBorders>
              <w:top w:sz="4" w:val="nil"/>
              <w:left w:sz="4" w:val="nil"/>
              <w:bottom w:sz="4" w:val="nil"/>
              <w:right w:sz="4" w:val="nil"/>
            </w:tcBorders>
            <w:shd w:fill="auto" w:val="clear"/>
          </w:tcPr>
          <w:p w14:paraId="6C370000">
            <w:pPr>
              <w:ind/>
              <w:jc w:val="center"/>
              <w:rPr>
                <w:sz w:val="20"/>
              </w:rPr>
            </w:pPr>
            <w:r>
              <w:rPr>
                <w:sz w:val="20"/>
              </w:rPr>
              <w:t>04</w:t>
            </w:r>
          </w:p>
        </w:tc>
        <w:tc>
          <w:tcPr>
            <w:tcW w:type="dxa" w:w="1134"/>
            <w:tcBorders>
              <w:top w:sz="4" w:val="nil"/>
              <w:left w:sz="4" w:val="nil"/>
              <w:bottom w:sz="4" w:val="nil"/>
              <w:right w:sz="4" w:val="nil"/>
            </w:tcBorders>
            <w:shd w:fill="auto" w:val="clear"/>
          </w:tcPr>
          <w:p w14:paraId="6D370000">
            <w:pPr>
              <w:ind/>
              <w:jc w:val="center"/>
              <w:rPr>
                <w:sz w:val="20"/>
              </w:rPr>
            </w:pPr>
            <w:r>
              <w:rPr>
                <w:sz w:val="20"/>
              </w:rPr>
              <w:t>09</w:t>
            </w:r>
          </w:p>
        </w:tc>
        <w:tc>
          <w:tcPr>
            <w:tcW w:type="dxa" w:w="1985"/>
            <w:tcBorders>
              <w:top w:sz="4" w:val="nil"/>
              <w:left w:sz="4" w:val="nil"/>
              <w:bottom w:sz="4" w:val="nil"/>
              <w:right w:sz="4" w:val="nil"/>
            </w:tcBorders>
            <w:shd w:fill="auto" w:val="clear"/>
          </w:tcPr>
          <w:p w14:paraId="6E370000">
            <w:pPr>
              <w:ind/>
              <w:jc w:val="center"/>
              <w:rPr>
                <w:sz w:val="20"/>
              </w:rPr>
            </w:pPr>
            <w:r>
              <w:rPr>
                <w:sz w:val="20"/>
              </w:rPr>
              <w:t>04 2 02 21180</w:t>
            </w:r>
          </w:p>
        </w:tc>
        <w:tc>
          <w:tcPr>
            <w:tcW w:type="dxa" w:w="992"/>
            <w:tcBorders>
              <w:top w:sz="4" w:val="nil"/>
              <w:left w:sz="4" w:val="nil"/>
              <w:bottom w:sz="4" w:val="nil"/>
              <w:right w:sz="4" w:val="nil"/>
            </w:tcBorders>
            <w:shd w:fill="auto" w:val="clear"/>
          </w:tcPr>
          <w:p w14:paraId="6F370000">
            <w:pPr>
              <w:ind/>
              <w:jc w:val="center"/>
              <w:rPr>
                <w:sz w:val="20"/>
              </w:rPr>
            </w:pPr>
            <w:r>
              <w:rPr>
                <w:sz w:val="20"/>
              </w:rPr>
              <w:t>410</w:t>
            </w:r>
          </w:p>
        </w:tc>
        <w:tc>
          <w:tcPr>
            <w:tcW w:type="dxa" w:w="1559"/>
            <w:tcBorders>
              <w:top w:sz="4" w:val="nil"/>
              <w:left w:sz="4" w:val="nil"/>
              <w:bottom w:sz="4" w:val="nil"/>
              <w:right w:sz="4" w:val="nil"/>
            </w:tcBorders>
            <w:shd w:fill="auto" w:val="clear"/>
          </w:tcPr>
          <w:p w14:paraId="70370000">
            <w:pPr>
              <w:ind/>
              <w:jc w:val="right"/>
              <w:rPr>
                <w:sz w:val="20"/>
              </w:rPr>
            </w:pPr>
            <w:r>
              <w:rPr>
                <w:sz w:val="20"/>
              </w:rPr>
              <w:t>4 184,85</w:t>
            </w:r>
          </w:p>
        </w:tc>
        <w:tc>
          <w:tcPr>
            <w:tcW w:type="dxa" w:w="1418"/>
            <w:tcBorders>
              <w:top w:sz="4" w:val="nil"/>
              <w:left w:sz="4" w:val="nil"/>
              <w:bottom w:sz="4" w:val="nil"/>
              <w:right w:sz="4" w:val="nil"/>
            </w:tcBorders>
            <w:shd w:fill="auto" w:val="clear"/>
          </w:tcPr>
          <w:p w14:paraId="71370000">
            <w:pPr>
              <w:ind/>
              <w:jc w:val="right"/>
              <w:rPr>
                <w:sz w:val="20"/>
              </w:rPr>
            </w:pPr>
            <w:r>
              <w:rPr>
                <w:sz w:val="20"/>
              </w:rPr>
              <w:t>0,00</w:t>
            </w:r>
          </w:p>
        </w:tc>
        <w:tc>
          <w:tcPr>
            <w:tcW w:type="dxa" w:w="1417"/>
            <w:tcBorders>
              <w:top w:sz="4" w:val="nil"/>
              <w:left w:sz="4" w:val="nil"/>
              <w:bottom w:sz="4" w:val="nil"/>
              <w:right w:sz="4" w:val="nil"/>
            </w:tcBorders>
            <w:shd w:fill="auto" w:val="clear"/>
          </w:tcPr>
          <w:p w14:paraId="72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337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134"/>
            <w:tcBorders>
              <w:top w:sz="4" w:val="nil"/>
              <w:left w:sz="4" w:val="nil"/>
              <w:bottom w:sz="4" w:val="nil"/>
              <w:right w:sz="4" w:val="nil"/>
            </w:tcBorders>
            <w:shd w:fill="auto" w:val="clear"/>
          </w:tcPr>
          <w:p w14:paraId="74370000">
            <w:pPr>
              <w:ind/>
              <w:jc w:val="center"/>
              <w:rPr>
                <w:sz w:val="20"/>
              </w:rPr>
            </w:pPr>
            <w:r>
              <w:rPr>
                <w:sz w:val="20"/>
              </w:rPr>
              <w:t>620</w:t>
            </w:r>
          </w:p>
        </w:tc>
        <w:tc>
          <w:tcPr>
            <w:tcW w:type="dxa" w:w="1134"/>
            <w:tcBorders>
              <w:top w:sz="4" w:val="nil"/>
              <w:left w:sz="4" w:val="nil"/>
              <w:bottom w:sz="4" w:val="nil"/>
              <w:right w:sz="4" w:val="nil"/>
            </w:tcBorders>
            <w:shd w:fill="auto" w:val="clear"/>
          </w:tcPr>
          <w:p w14:paraId="75370000">
            <w:pPr>
              <w:ind/>
              <w:jc w:val="center"/>
              <w:rPr>
                <w:sz w:val="20"/>
              </w:rPr>
            </w:pPr>
            <w:r>
              <w:rPr>
                <w:sz w:val="20"/>
              </w:rPr>
              <w:t>04</w:t>
            </w:r>
          </w:p>
        </w:tc>
        <w:tc>
          <w:tcPr>
            <w:tcW w:type="dxa" w:w="1134"/>
            <w:tcBorders>
              <w:top w:sz="4" w:val="nil"/>
              <w:left w:sz="4" w:val="nil"/>
              <w:bottom w:sz="4" w:val="nil"/>
              <w:right w:sz="4" w:val="nil"/>
            </w:tcBorders>
            <w:shd w:fill="auto" w:val="clear"/>
          </w:tcPr>
          <w:p w14:paraId="76370000">
            <w:pPr>
              <w:ind/>
              <w:jc w:val="center"/>
              <w:rPr>
                <w:sz w:val="20"/>
              </w:rPr>
            </w:pPr>
            <w:r>
              <w:rPr>
                <w:sz w:val="20"/>
              </w:rPr>
              <w:t>09</w:t>
            </w:r>
          </w:p>
        </w:tc>
        <w:tc>
          <w:tcPr>
            <w:tcW w:type="dxa" w:w="1985"/>
            <w:tcBorders>
              <w:top w:sz="4" w:val="nil"/>
              <w:left w:sz="4" w:val="nil"/>
              <w:bottom w:sz="4" w:val="nil"/>
              <w:right w:sz="4" w:val="nil"/>
            </w:tcBorders>
            <w:shd w:fill="auto" w:val="clear"/>
          </w:tcPr>
          <w:p w14:paraId="77370000">
            <w:pPr>
              <w:ind/>
              <w:jc w:val="center"/>
              <w:rPr>
                <w:sz w:val="20"/>
              </w:rPr>
            </w:pPr>
            <w:r>
              <w:rPr>
                <w:sz w:val="20"/>
              </w:rPr>
              <w:t>04 2 02 21810</w:t>
            </w:r>
          </w:p>
        </w:tc>
        <w:tc>
          <w:tcPr>
            <w:tcW w:type="dxa" w:w="992"/>
            <w:tcBorders>
              <w:top w:sz="4" w:val="nil"/>
              <w:left w:sz="4" w:val="nil"/>
              <w:bottom w:sz="4" w:val="nil"/>
              <w:right w:sz="4" w:val="nil"/>
            </w:tcBorders>
            <w:shd w:fill="auto" w:val="clear"/>
          </w:tcPr>
          <w:p w14:paraId="78370000">
            <w:pPr>
              <w:ind/>
              <w:jc w:val="center"/>
              <w:rPr>
                <w:sz w:val="20"/>
              </w:rPr>
            </w:pPr>
            <w:r>
              <w:rPr>
                <w:sz w:val="20"/>
              </w:rPr>
              <w:t>000</w:t>
            </w:r>
          </w:p>
        </w:tc>
        <w:tc>
          <w:tcPr>
            <w:tcW w:type="dxa" w:w="1559"/>
            <w:tcBorders>
              <w:top w:sz="4" w:val="nil"/>
              <w:left w:sz="4" w:val="nil"/>
              <w:bottom w:sz="4" w:val="nil"/>
              <w:right w:sz="4" w:val="nil"/>
            </w:tcBorders>
            <w:shd w:fill="auto" w:val="clear"/>
          </w:tcPr>
          <w:p w14:paraId="79370000">
            <w:pPr>
              <w:ind/>
              <w:jc w:val="right"/>
              <w:rPr>
                <w:sz w:val="20"/>
              </w:rPr>
            </w:pPr>
            <w:r>
              <w:rPr>
                <w:sz w:val="20"/>
              </w:rPr>
              <w:t>52 433,20</w:t>
            </w:r>
          </w:p>
        </w:tc>
        <w:tc>
          <w:tcPr>
            <w:tcW w:type="dxa" w:w="1418"/>
            <w:tcBorders>
              <w:top w:sz="4" w:val="nil"/>
              <w:left w:sz="4" w:val="nil"/>
              <w:bottom w:sz="4" w:val="nil"/>
              <w:right w:sz="4" w:val="nil"/>
            </w:tcBorders>
            <w:shd w:fill="auto" w:val="clear"/>
          </w:tcPr>
          <w:p w14:paraId="7A370000">
            <w:pPr>
              <w:ind/>
              <w:jc w:val="right"/>
              <w:rPr>
                <w:sz w:val="20"/>
              </w:rPr>
            </w:pPr>
            <w:r>
              <w:rPr>
                <w:sz w:val="20"/>
              </w:rPr>
              <w:t>0,00</w:t>
            </w:r>
          </w:p>
        </w:tc>
        <w:tc>
          <w:tcPr>
            <w:tcW w:type="dxa" w:w="1417"/>
            <w:tcBorders>
              <w:top w:sz="4" w:val="nil"/>
              <w:left w:sz="4" w:val="nil"/>
              <w:bottom w:sz="4" w:val="nil"/>
              <w:right w:sz="4" w:val="nil"/>
            </w:tcBorders>
            <w:shd w:fill="auto" w:val="clear"/>
          </w:tcPr>
          <w:p w14:paraId="7B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C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D370000">
            <w:pPr>
              <w:ind/>
              <w:jc w:val="center"/>
              <w:rPr>
                <w:sz w:val="20"/>
              </w:rPr>
            </w:pPr>
            <w:r>
              <w:rPr>
                <w:sz w:val="20"/>
              </w:rPr>
              <w:t>620</w:t>
            </w:r>
          </w:p>
        </w:tc>
        <w:tc>
          <w:tcPr>
            <w:tcW w:type="dxa" w:w="1134"/>
            <w:tcBorders>
              <w:top w:sz="4" w:val="nil"/>
              <w:left w:sz="4" w:val="nil"/>
              <w:bottom w:sz="4" w:val="nil"/>
              <w:right w:sz="4" w:val="nil"/>
            </w:tcBorders>
            <w:shd w:fill="auto" w:val="clear"/>
          </w:tcPr>
          <w:p w14:paraId="7E370000">
            <w:pPr>
              <w:ind/>
              <w:jc w:val="center"/>
              <w:rPr>
                <w:sz w:val="20"/>
              </w:rPr>
            </w:pPr>
            <w:r>
              <w:rPr>
                <w:sz w:val="20"/>
              </w:rPr>
              <w:t>04</w:t>
            </w:r>
          </w:p>
        </w:tc>
        <w:tc>
          <w:tcPr>
            <w:tcW w:type="dxa" w:w="1134"/>
            <w:tcBorders>
              <w:top w:sz="4" w:val="nil"/>
              <w:left w:sz="4" w:val="nil"/>
              <w:bottom w:sz="4" w:val="nil"/>
              <w:right w:sz="4" w:val="nil"/>
            </w:tcBorders>
            <w:shd w:fill="auto" w:val="clear"/>
          </w:tcPr>
          <w:p w14:paraId="7F370000">
            <w:pPr>
              <w:ind/>
              <w:jc w:val="center"/>
              <w:rPr>
                <w:sz w:val="20"/>
              </w:rPr>
            </w:pPr>
            <w:r>
              <w:rPr>
                <w:sz w:val="20"/>
              </w:rPr>
              <w:t>09</w:t>
            </w:r>
          </w:p>
        </w:tc>
        <w:tc>
          <w:tcPr>
            <w:tcW w:type="dxa" w:w="1985"/>
            <w:tcBorders>
              <w:top w:sz="4" w:val="nil"/>
              <w:left w:sz="4" w:val="nil"/>
              <w:bottom w:sz="4" w:val="nil"/>
              <w:right w:sz="4" w:val="nil"/>
            </w:tcBorders>
            <w:shd w:fill="auto" w:val="clear"/>
          </w:tcPr>
          <w:p w14:paraId="80370000">
            <w:pPr>
              <w:ind/>
              <w:jc w:val="center"/>
              <w:rPr>
                <w:sz w:val="20"/>
              </w:rPr>
            </w:pPr>
            <w:r>
              <w:rPr>
                <w:sz w:val="20"/>
              </w:rPr>
              <w:t>04 2 02 21810</w:t>
            </w:r>
          </w:p>
        </w:tc>
        <w:tc>
          <w:tcPr>
            <w:tcW w:type="dxa" w:w="992"/>
            <w:tcBorders>
              <w:top w:sz="4" w:val="nil"/>
              <w:left w:sz="4" w:val="nil"/>
              <w:bottom w:sz="4" w:val="nil"/>
              <w:right w:sz="4" w:val="nil"/>
            </w:tcBorders>
            <w:shd w:fill="auto" w:val="clear"/>
          </w:tcPr>
          <w:p w14:paraId="81370000">
            <w:pPr>
              <w:ind/>
              <w:jc w:val="center"/>
              <w:rPr>
                <w:sz w:val="20"/>
              </w:rPr>
            </w:pPr>
            <w:r>
              <w:rPr>
                <w:sz w:val="20"/>
              </w:rPr>
              <w:t>240</w:t>
            </w:r>
          </w:p>
        </w:tc>
        <w:tc>
          <w:tcPr>
            <w:tcW w:type="dxa" w:w="1559"/>
            <w:tcBorders>
              <w:top w:sz="4" w:val="nil"/>
              <w:left w:sz="4" w:val="nil"/>
              <w:bottom w:sz="4" w:val="nil"/>
              <w:right w:sz="4" w:val="nil"/>
            </w:tcBorders>
            <w:shd w:fill="auto" w:val="clear"/>
          </w:tcPr>
          <w:p w14:paraId="82370000">
            <w:pPr>
              <w:ind/>
              <w:jc w:val="right"/>
              <w:rPr>
                <w:sz w:val="20"/>
              </w:rPr>
            </w:pPr>
            <w:r>
              <w:rPr>
                <w:sz w:val="20"/>
              </w:rPr>
              <w:t>52 433,20</w:t>
            </w:r>
          </w:p>
        </w:tc>
        <w:tc>
          <w:tcPr>
            <w:tcW w:type="dxa" w:w="1418"/>
            <w:tcBorders>
              <w:top w:sz="4" w:val="nil"/>
              <w:left w:sz="4" w:val="nil"/>
              <w:bottom w:sz="4" w:val="nil"/>
              <w:right w:sz="4" w:val="nil"/>
            </w:tcBorders>
            <w:shd w:fill="auto" w:val="clear"/>
          </w:tcPr>
          <w:p w14:paraId="83370000">
            <w:pPr>
              <w:ind/>
              <w:jc w:val="right"/>
              <w:rPr>
                <w:sz w:val="20"/>
              </w:rPr>
            </w:pPr>
            <w:r>
              <w:rPr>
                <w:sz w:val="20"/>
              </w:rPr>
              <w:t>0,00</w:t>
            </w:r>
          </w:p>
        </w:tc>
        <w:tc>
          <w:tcPr>
            <w:tcW w:type="dxa" w:w="1417"/>
            <w:tcBorders>
              <w:top w:sz="4" w:val="nil"/>
              <w:left w:sz="4" w:val="nil"/>
              <w:bottom w:sz="4" w:val="nil"/>
              <w:right w:sz="4" w:val="nil"/>
            </w:tcBorders>
            <w:shd w:fill="auto" w:val="clear"/>
          </w:tcPr>
          <w:p w14:paraId="84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537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1134"/>
            <w:tcBorders>
              <w:top w:sz="4" w:val="nil"/>
              <w:left w:sz="4" w:val="nil"/>
              <w:bottom w:sz="4" w:val="nil"/>
              <w:right w:sz="4" w:val="nil"/>
            </w:tcBorders>
            <w:shd w:fill="auto" w:val="clear"/>
          </w:tcPr>
          <w:p w14:paraId="86370000">
            <w:pPr>
              <w:ind/>
              <w:jc w:val="center"/>
              <w:rPr>
                <w:sz w:val="20"/>
              </w:rPr>
            </w:pPr>
            <w:r>
              <w:rPr>
                <w:sz w:val="20"/>
              </w:rPr>
              <w:t>620</w:t>
            </w:r>
          </w:p>
        </w:tc>
        <w:tc>
          <w:tcPr>
            <w:tcW w:type="dxa" w:w="1134"/>
            <w:tcBorders>
              <w:top w:sz="4" w:val="nil"/>
              <w:left w:sz="4" w:val="nil"/>
              <w:bottom w:sz="4" w:val="nil"/>
              <w:right w:sz="4" w:val="nil"/>
            </w:tcBorders>
            <w:shd w:fill="auto" w:val="clear"/>
          </w:tcPr>
          <w:p w14:paraId="87370000">
            <w:pPr>
              <w:ind/>
              <w:jc w:val="center"/>
              <w:rPr>
                <w:sz w:val="20"/>
              </w:rPr>
            </w:pPr>
            <w:r>
              <w:rPr>
                <w:sz w:val="20"/>
              </w:rPr>
              <w:t>04</w:t>
            </w:r>
          </w:p>
        </w:tc>
        <w:tc>
          <w:tcPr>
            <w:tcW w:type="dxa" w:w="1134"/>
            <w:tcBorders>
              <w:top w:sz="4" w:val="nil"/>
              <w:left w:sz="4" w:val="nil"/>
              <w:bottom w:sz="4" w:val="nil"/>
              <w:right w:sz="4" w:val="nil"/>
            </w:tcBorders>
            <w:shd w:fill="auto" w:val="clear"/>
          </w:tcPr>
          <w:p w14:paraId="88370000">
            <w:pPr>
              <w:ind/>
              <w:jc w:val="center"/>
              <w:rPr>
                <w:sz w:val="20"/>
              </w:rPr>
            </w:pPr>
            <w:r>
              <w:rPr>
                <w:sz w:val="20"/>
              </w:rPr>
              <w:t>09</w:t>
            </w:r>
          </w:p>
        </w:tc>
        <w:tc>
          <w:tcPr>
            <w:tcW w:type="dxa" w:w="1985"/>
            <w:tcBorders>
              <w:top w:sz="4" w:val="nil"/>
              <w:left w:sz="4" w:val="nil"/>
              <w:bottom w:sz="4" w:val="nil"/>
              <w:right w:sz="4" w:val="nil"/>
            </w:tcBorders>
            <w:shd w:fill="auto" w:val="clear"/>
          </w:tcPr>
          <w:p w14:paraId="89370000">
            <w:pPr>
              <w:ind/>
              <w:jc w:val="center"/>
              <w:rPr>
                <w:sz w:val="20"/>
              </w:rPr>
            </w:pPr>
            <w:r>
              <w:rPr>
                <w:sz w:val="20"/>
              </w:rPr>
              <w:t>04 2 02 S0110</w:t>
            </w:r>
          </w:p>
        </w:tc>
        <w:tc>
          <w:tcPr>
            <w:tcW w:type="dxa" w:w="992"/>
            <w:tcBorders>
              <w:top w:sz="4" w:val="nil"/>
              <w:left w:sz="4" w:val="nil"/>
              <w:bottom w:sz="4" w:val="nil"/>
              <w:right w:sz="4" w:val="nil"/>
            </w:tcBorders>
            <w:shd w:fill="auto" w:val="clear"/>
          </w:tcPr>
          <w:p w14:paraId="8A370000">
            <w:pPr>
              <w:ind/>
              <w:jc w:val="center"/>
              <w:rPr>
                <w:sz w:val="20"/>
              </w:rPr>
            </w:pPr>
            <w:r>
              <w:rPr>
                <w:sz w:val="20"/>
              </w:rPr>
              <w:t>000</w:t>
            </w:r>
          </w:p>
        </w:tc>
        <w:tc>
          <w:tcPr>
            <w:tcW w:type="dxa" w:w="1559"/>
            <w:tcBorders>
              <w:top w:sz="4" w:val="nil"/>
              <w:left w:sz="4" w:val="nil"/>
              <w:bottom w:sz="4" w:val="nil"/>
              <w:right w:sz="4" w:val="nil"/>
            </w:tcBorders>
            <w:shd w:fill="auto" w:val="clear"/>
          </w:tcPr>
          <w:p w14:paraId="8B370000">
            <w:pPr>
              <w:ind/>
              <w:jc w:val="right"/>
              <w:rPr>
                <w:sz w:val="20"/>
              </w:rPr>
            </w:pPr>
            <w:r>
              <w:rPr>
                <w:sz w:val="20"/>
              </w:rPr>
              <w:t>129 372,34</w:t>
            </w:r>
          </w:p>
        </w:tc>
        <w:tc>
          <w:tcPr>
            <w:tcW w:type="dxa" w:w="1418"/>
            <w:tcBorders>
              <w:top w:sz="4" w:val="nil"/>
              <w:left w:sz="4" w:val="nil"/>
              <w:bottom w:sz="4" w:val="nil"/>
              <w:right w:sz="4" w:val="nil"/>
            </w:tcBorders>
            <w:shd w:fill="auto" w:val="clear"/>
          </w:tcPr>
          <w:p w14:paraId="8C370000">
            <w:pPr>
              <w:ind/>
              <w:jc w:val="right"/>
              <w:rPr>
                <w:sz w:val="20"/>
              </w:rPr>
            </w:pPr>
            <w:r>
              <w:rPr>
                <w:sz w:val="20"/>
              </w:rPr>
              <w:t>0,00</w:t>
            </w:r>
          </w:p>
        </w:tc>
        <w:tc>
          <w:tcPr>
            <w:tcW w:type="dxa" w:w="1417"/>
            <w:tcBorders>
              <w:top w:sz="4" w:val="nil"/>
              <w:left w:sz="4" w:val="nil"/>
              <w:bottom w:sz="4" w:val="nil"/>
              <w:right w:sz="4" w:val="nil"/>
            </w:tcBorders>
            <w:shd w:fill="auto" w:val="clear"/>
          </w:tcPr>
          <w:p w14:paraId="8D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E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F370000">
            <w:pPr>
              <w:ind/>
              <w:jc w:val="center"/>
              <w:rPr>
                <w:sz w:val="20"/>
              </w:rPr>
            </w:pPr>
            <w:r>
              <w:rPr>
                <w:sz w:val="20"/>
              </w:rPr>
              <w:t>620</w:t>
            </w:r>
          </w:p>
        </w:tc>
        <w:tc>
          <w:tcPr>
            <w:tcW w:type="dxa" w:w="1134"/>
            <w:tcBorders>
              <w:top w:sz="4" w:val="nil"/>
              <w:left w:sz="4" w:val="nil"/>
              <w:bottom w:sz="4" w:val="nil"/>
              <w:right w:sz="4" w:val="nil"/>
            </w:tcBorders>
            <w:shd w:fill="auto" w:val="clear"/>
          </w:tcPr>
          <w:p w14:paraId="90370000">
            <w:pPr>
              <w:ind/>
              <w:jc w:val="center"/>
              <w:rPr>
                <w:sz w:val="20"/>
              </w:rPr>
            </w:pPr>
            <w:r>
              <w:rPr>
                <w:sz w:val="20"/>
              </w:rPr>
              <w:t>04</w:t>
            </w:r>
          </w:p>
        </w:tc>
        <w:tc>
          <w:tcPr>
            <w:tcW w:type="dxa" w:w="1134"/>
            <w:tcBorders>
              <w:top w:sz="4" w:val="nil"/>
              <w:left w:sz="4" w:val="nil"/>
              <w:bottom w:sz="4" w:val="nil"/>
              <w:right w:sz="4" w:val="nil"/>
            </w:tcBorders>
            <w:shd w:fill="auto" w:val="clear"/>
          </w:tcPr>
          <w:p w14:paraId="91370000">
            <w:pPr>
              <w:ind/>
              <w:jc w:val="center"/>
              <w:rPr>
                <w:sz w:val="20"/>
              </w:rPr>
            </w:pPr>
            <w:r>
              <w:rPr>
                <w:sz w:val="20"/>
              </w:rPr>
              <w:t>09</w:t>
            </w:r>
          </w:p>
        </w:tc>
        <w:tc>
          <w:tcPr>
            <w:tcW w:type="dxa" w:w="1985"/>
            <w:tcBorders>
              <w:top w:sz="4" w:val="nil"/>
              <w:left w:sz="4" w:val="nil"/>
              <w:bottom w:sz="4" w:val="nil"/>
              <w:right w:sz="4" w:val="nil"/>
            </w:tcBorders>
            <w:shd w:fill="auto" w:val="clear"/>
          </w:tcPr>
          <w:p w14:paraId="92370000">
            <w:pPr>
              <w:ind/>
              <w:jc w:val="center"/>
              <w:rPr>
                <w:sz w:val="20"/>
              </w:rPr>
            </w:pPr>
            <w:r>
              <w:rPr>
                <w:sz w:val="20"/>
              </w:rPr>
              <w:t>04 2 02 S0110</w:t>
            </w:r>
          </w:p>
        </w:tc>
        <w:tc>
          <w:tcPr>
            <w:tcW w:type="dxa" w:w="992"/>
            <w:tcBorders>
              <w:top w:sz="4" w:val="nil"/>
              <w:left w:sz="4" w:val="nil"/>
              <w:bottom w:sz="4" w:val="nil"/>
              <w:right w:sz="4" w:val="nil"/>
            </w:tcBorders>
            <w:shd w:fill="auto" w:val="clear"/>
          </w:tcPr>
          <w:p w14:paraId="93370000">
            <w:pPr>
              <w:ind/>
              <w:jc w:val="center"/>
              <w:rPr>
                <w:sz w:val="20"/>
              </w:rPr>
            </w:pPr>
            <w:r>
              <w:rPr>
                <w:sz w:val="20"/>
              </w:rPr>
              <w:t>240</w:t>
            </w:r>
          </w:p>
        </w:tc>
        <w:tc>
          <w:tcPr>
            <w:tcW w:type="dxa" w:w="1559"/>
            <w:tcBorders>
              <w:top w:sz="4" w:val="nil"/>
              <w:left w:sz="4" w:val="nil"/>
              <w:bottom w:sz="4" w:val="nil"/>
              <w:right w:sz="4" w:val="nil"/>
            </w:tcBorders>
            <w:shd w:fill="auto" w:val="clear"/>
          </w:tcPr>
          <w:p w14:paraId="94370000">
            <w:pPr>
              <w:ind/>
              <w:jc w:val="right"/>
              <w:rPr>
                <w:sz w:val="20"/>
              </w:rPr>
            </w:pPr>
            <w:r>
              <w:rPr>
                <w:sz w:val="20"/>
              </w:rPr>
              <w:t>129 372,34</w:t>
            </w:r>
          </w:p>
        </w:tc>
        <w:tc>
          <w:tcPr>
            <w:tcW w:type="dxa" w:w="1418"/>
            <w:tcBorders>
              <w:top w:sz="4" w:val="nil"/>
              <w:left w:sz="4" w:val="nil"/>
              <w:bottom w:sz="4" w:val="nil"/>
              <w:right w:sz="4" w:val="nil"/>
            </w:tcBorders>
            <w:shd w:fill="auto" w:val="clear"/>
          </w:tcPr>
          <w:p w14:paraId="95370000">
            <w:pPr>
              <w:ind/>
              <w:jc w:val="right"/>
              <w:rPr>
                <w:sz w:val="20"/>
              </w:rPr>
            </w:pPr>
            <w:r>
              <w:rPr>
                <w:sz w:val="20"/>
              </w:rPr>
              <w:t>0,00</w:t>
            </w:r>
          </w:p>
        </w:tc>
        <w:tc>
          <w:tcPr>
            <w:tcW w:type="dxa" w:w="1417"/>
            <w:tcBorders>
              <w:top w:sz="4" w:val="nil"/>
              <w:left w:sz="4" w:val="nil"/>
              <w:bottom w:sz="4" w:val="nil"/>
              <w:right w:sz="4" w:val="nil"/>
            </w:tcBorders>
            <w:shd w:fill="auto" w:val="clear"/>
          </w:tcPr>
          <w:p w14:paraId="96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737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134"/>
            <w:tcBorders>
              <w:top w:sz="4" w:val="nil"/>
              <w:left w:sz="4" w:val="nil"/>
              <w:bottom w:sz="4" w:val="nil"/>
              <w:right w:sz="4" w:val="nil"/>
            </w:tcBorders>
            <w:shd w:fill="auto" w:val="clear"/>
          </w:tcPr>
          <w:p w14:paraId="98370000">
            <w:pPr>
              <w:ind/>
              <w:jc w:val="center"/>
              <w:rPr>
                <w:sz w:val="20"/>
              </w:rPr>
            </w:pPr>
            <w:r>
              <w:rPr>
                <w:sz w:val="20"/>
              </w:rPr>
              <w:t>620</w:t>
            </w:r>
          </w:p>
        </w:tc>
        <w:tc>
          <w:tcPr>
            <w:tcW w:type="dxa" w:w="1134"/>
            <w:tcBorders>
              <w:top w:sz="4" w:val="nil"/>
              <w:left w:sz="4" w:val="nil"/>
              <w:bottom w:sz="4" w:val="nil"/>
              <w:right w:sz="4" w:val="nil"/>
            </w:tcBorders>
            <w:shd w:fill="auto" w:val="clear"/>
          </w:tcPr>
          <w:p w14:paraId="99370000">
            <w:pPr>
              <w:ind/>
              <w:jc w:val="center"/>
              <w:rPr>
                <w:sz w:val="20"/>
              </w:rPr>
            </w:pPr>
            <w:r>
              <w:rPr>
                <w:sz w:val="20"/>
              </w:rPr>
              <w:t>04</w:t>
            </w:r>
          </w:p>
        </w:tc>
        <w:tc>
          <w:tcPr>
            <w:tcW w:type="dxa" w:w="1134"/>
            <w:tcBorders>
              <w:top w:sz="4" w:val="nil"/>
              <w:left w:sz="4" w:val="nil"/>
              <w:bottom w:sz="4" w:val="nil"/>
              <w:right w:sz="4" w:val="nil"/>
            </w:tcBorders>
            <w:shd w:fill="auto" w:val="clear"/>
          </w:tcPr>
          <w:p w14:paraId="9A370000">
            <w:pPr>
              <w:ind/>
              <w:jc w:val="center"/>
              <w:rPr>
                <w:sz w:val="20"/>
              </w:rPr>
            </w:pPr>
            <w:r>
              <w:rPr>
                <w:sz w:val="20"/>
              </w:rPr>
              <w:t>09</w:t>
            </w:r>
          </w:p>
        </w:tc>
        <w:tc>
          <w:tcPr>
            <w:tcW w:type="dxa" w:w="1985"/>
            <w:tcBorders>
              <w:top w:sz="4" w:val="nil"/>
              <w:left w:sz="4" w:val="nil"/>
              <w:bottom w:sz="4" w:val="nil"/>
              <w:right w:sz="4" w:val="nil"/>
            </w:tcBorders>
            <w:shd w:fill="auto" w:val="clear"/>
          </w:tcPr>
          <w:p w14:paraId="9B370000">
            <w:pPr>
              <w:ind/>
              <w:jc w:val="center"/>
              <w:rPr>
                <w:sz w:val="20"/>
              </w:rPr>
            </w:pPr>
            <w:r>
              <w:rPr>
                <w:sz w:val="20"/>
              </w:rPr>
              <w:t>04 2 02 S6411</w:t>
            </w:r>
          </w:p>
        </w:tc>
        <w:tc>
          <w:tcPr>
            <w:tcW w:type="dxa" w:w="992"/>
            <w:tcBorders>
              <w:top w:sz="4" w:val="nil"/>
              <w:left w:sz="4" w:val="nil"/>
              <w:bottom w:sz="4" w:val="nil"/>
              <w:right w:sz="4" w:val="nil"/>
            </w:tcBorders>
            <w:shd w:fill="auto" w:val="clear"/>
          </w:tcPr>
          <w:p w14:paraId="9C370000">
            <w:pPr>
              <w:ind/>
              <w:jc w:val="center"/>
              <w:rPr>
                <w:sz w:val="20"/>
              </w:rPr>
            </w:pPr>
            <w:r>
              <w:rPr>
                <w:sz w:val="20"/>
              </w:rPr>
              <w:t>000</w:t>
            </w:r>
          </w:p>
        </w:tc>
        <w:tc>
          <w:tcPr>
            <w:tcW w:type="dxa" w:w="1559"/>
            <w:tcBorders>
              <w:top w:sz="4" w:val="nil"/>
              <w:left w:sz="4" w:val="nil"/>
              <w:bottom w:sz="4" w:val="nil"/>
              <w:right w:sz="4" w:val="nil"/>
            </w:tcBorders>
            <w:shd w:fill="auto" w:val="clear"/>
          </w:tcPr>
          <w:p w14:paraId="9D370000">
            <w:pPr>
              <w:ind/>
              <w:jc w:val="right"/>
              <w:rPr>
                <w:sz w:val="20"/>
              </w:rPr>
            </w:pPr>
            <w:r>
              <w:rPr>
                <w:sz w:val="20"/>
              </w:rPr>
              <w:t>20 378,57</w:t>
            </w:r>
          </w:p>
        </w:tc>
        <w:tc>
          <w:tcPr>
            <w:tcW w:type="dxa" w:w="1418"/>
            <w:tcBorders>
              <w:top w:sz="4" w:val="nil"/>
              <w:left w:sz="4" w:val="nil"/>
              <w:bottom w:sz="4" w:val="nil"/>
              <w:right w:sz="4" w:val="nil"/>
            </w:tcBorders>
            <w:shd w:fill="auto" w:val="clear"/>
          </w:tcPr>
          <w:p w14:paraId="9E370000">
            <w:pPr>
              <w:ind/>
              <w:jc w:val="right"/>
              <w:rPr>
                <w:sz w:val="20"/>
              </w:rPr>
            </w:pPr>
            <w:r>
              <w:rPr>
                <w:sz w:val="20"/>
              </w:rPr>
              <w:t>20 378,57</w:t>
            </w:r>
          </w:p>
        </w:tc>
        <w:tc>
          <w:tcPr>
            <w:tcW w:type="dxa" w:w="1417"/>
            <w:tcBorders>
              <w:top w:sz="4" w:val="nil"/>
              <w:left w:sz="4" w:val="nil"/>
              <w:bottom w:sz="4" w:val="nil"/>
              <w:right w:sz="4" w:val="nil"/>
            </w:tcBorders>
            <w:shd w:fill="auto" w:val="clear"/>
          </w:tcPr>
          <w:p w14:paraId="9F370000">
            <w:pPr>
              <w:ind/>
              <w:jc w:val="right"/>
              <w:rPr>
                <w:sz w:val="20"/>
              </w:rPr>
            </w:pPr>
            <w:r>
              <w:rPr>
                <w:sz w:val="20"/>
              </w:rPr>
              <w:t>20 378,57</w:t>
            </w:r>
          </w:p>
        </w:tc>
      </w:tr>
      <w:tr>
        <w:trPr>
          <w:trHeight w:hRule="atLeast" w:val="20"/>
        </w:trPr>
        <w:tc>
          <w:tcPr>
            <w:tcW w:type="dxa" w:w="4219"/>
            <w:tcBorders>
              <w:top w:sz="4" w:val="nil"/>
              <w:left w:sz="4" w:val="nil"/>
              <w:bottom w:sz="4" w:val="nil"/>
              <w:right w:sz="4" w:val="nil"/>
            </w:tcBorders>
            <w:shd w:fill="auto" w:val="clear"/>
          </w:tcPr>
          <w:p w14:paraId="A0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1370000">
            <w:pPr>
              <w:ind/>
              <w:jc w:val="center"/>
              <w:rPr>
                <w:sz w:val="20"/>
              </w:rPr>
            </w:pPr>
            <w:r>
              <w:rPr>
                <w:sz w:val="20"/>
              </w:rPr>
              <w:t>620</w:t>
            </w:r>
          </w:p>
        </w:tc>
        <w:tc>
          <w:tcPr>
            <w:tcW w:type="dxa" w:w="1134"/>
            <w:tcBorders>
              <w:top w:sz="4" w:val="nil"/>
              <w:left w:sz="4" w:val="nil"/>
              <w:bottom w:sz="4" w:val="nil"/>
              <w:right w:sz="4" w:val="nil"/>
            </w:tcBorders>
            <w:shd w:fill="auto" w:val="clear"/>
          </w:tcPr>
          <w:p w14:paraId="A2370000">
            <w:pPr>
              <w:ind/>
              <w:jc w:val="center"/>
              <w:rPr>
                <w:sz w:val="20"/>
              </w:rPr>
            </w:pPr>
            <w:r>
              <w:rPr>
                <w:sz w:val="20"/>
              </w:rPr>
              <w:t>04</w:t>
            </w:r>
          </w:p>
        </w:tc>
        <w:tc>
          <w:tcPr>
            <w:tcW w:type="dxa" w:w="1134"/>
            <w:tcBorders>
              <w:top w:sz="4" w:val="nil"/>
              <w:left w:sz="4" w:val="nil"/>
              <w:bottom w:sz="4" w:val="nil"/>
              <w:right w:sz="4" w:val="nil"/>
            </w:tcBorders>
            <w:shd w:fill="auto" w:val="clear"/>
          </w:tcPr>
          <w:p w14:paraId="A3370000">
            <w:pPr>
              <w:ind/>
              <w:jc w:val="center"/>
              <w:rPr>
                <w:sz w:val="20"/>
              </w:rPr>
            </w:pPr>
            <w:r>
              <w:rPr>
                <w:sz w:val="20"/>
              </w:rPr>
              <w:t>09</w:t>
            </w:r>
          </w:p>
        </w:tc>
        <w:tc>
          <w:tcPr>
            <w:tcW w:type="dxa" w:w="1985"/>
            <w:tcBorders>
              <w:top w:sz="4" w:val="nil"/>
              <w:left w:sz="4" w:val="nil"/>
              <w:bottom w:sz="4" w:val="nil"/>
              <w:right w:sz="4" w:val="nil"/>
            </w:tcBorders>
            <w:shd w:fill="auto" w:val="clear"/>
          </w:tcPr>
          <w:p w14:paraId="A4370000">
            <w:pPr>
              <w:ind/>
              <w:jc w:val="center"/>
              <w:rPr>
                <w:sz w:val="20"/>
              </w:rPr>
            </w:pPr>
            <w:r>
              <w:rPr>
                <w:sz w:val="20"/>
              </w:rPr>
              <w:t>04 2 02 S6411</w:t>
            </w:r>
          </w:p>
        </w:tc>
        <w:tc>
          <w:tcPr>
            <w:tcW w:type="dxa" w:w="992"/>
            <w:tcBorders>
              <w:top w:sz="4" w:val="nil"/>
              <w:left w:sz="4" w:val="nil"/>
              <w:bottom w:sz="4" w:val="nil"/>
              <w:right w:sz="4" w:val="nil"/>
            </w:tcBorders>
            <w:shd w:fill="auto" w:val="clear"/>
          </w:tcPr>
          <w:p w14:paraId="A5370000">
            <w:pPr>
              <w:ind/>
              <w:jc w:val="center"/>
              <w:rPr>
                <w:sz w:val="20"/>
              </w:rPr>
            </w:pPr>
            <w:r>
              <w:rPr>
                <w:sz w:val="20"/>
              </w:rPr>
              <w:t>240</w:t>
            </w:r>
          </w:p>
        </w:tc>
        <w:tc>
          <w:tcPr>
            <w:tcW w:type="dxa" w:w="1559"/>
            <w:tcBorders>
              <w:top w:sz="4" w:val="nil"/>
              <w:left w:sz="4" w:val="nil"/>
              <w:bottom w:sz="4" w:val="nil"/>
              <w:right w:sz="4" w:val="nil"/>
            </w:tcBorders>
            <w:shd w:fill="auto" w:val="clear"/>
          </w:tcPr>
          <w:p w14:paraId="A6370000">
            <w:pPr>
              <w:ind/>
              <w:jc w:val="right"/>
              <w:rPr>
                <w:sz w:val="20"/>
              </w:rPr>
            </w:pPr>
            <w:r>
              <w:rPr>
                <w:sz w:val="20"/>
              </w:rPr>
              <w:t>20 378,57</w:t>
            </w:r>
          </w:p>
        </w:tc>
        <w:tc>
          <w:tcPr>
            <w:tcW w:type="dxa" w:w="1418"/>
            <w:tcBorders>
              <w:top w:sz="4" w:val="nil"/>
              <w:left w:sz="4" w:val="nil"/>
              <w:bottom w:sz="4" w:val="nil"/>
              <w:right w:sz="4" w:val="nil"/>
            </w:tcBorders>
            <w:shd w:fill="auto" w:val="clear"/>
          </w:tcPr>
          <w:p w14:paraId="A7370000">
            <w:pPr>
              <w:ind/>
              <w:jc w:val="right"/>
              <w:rPr>
                <w:sz w:val="20"/>
              </w:rPr>
            </w:pPr>
            <w:r>
              <w:rPr>
                <w:sz w:val="20"/>
              </w:rPr>
              <w:t>20 378,57</w:t>
            </w:r>
          </w:p>
        </w:tc>
        <w:tc>
          <w:tcPr>
            <w:tcW w:type="dxa" w:w="1417"/>
            <w:tcBorders>
              <w:top w:sz="4" w:val="nil"/>
              <w:left w:sz="4" w:val="nil"/>
              <w:bottom w:sz="4" w:val="nil"/>
              <w:right w:sz="4" w:val="nil"/>
            </w:tcBorders>
            <w:shd w:fill="auto" w:val="clear"/>
          </w:tcPr>
          <w:p w14:paraId="A8370000">
            <w:pPr>
              <w:ind/>
              <w:jc w:val="right"/>
              <w:rPr>
                <w:sz w:val="20"/>
              </w:rPr>
            </w:pPr>
            <w:r>
              <w:rPr>
                <w:sz w:val="20"/>
              </w:rPr>
              <w:t>20 378,57</w:t>
            </w:r>
          </w:p>
        </w:tc>
      </w:tr>
      <w:tr>
        <w:trPr>
          <w:trHeight w:hRule="atLeast" w:val="20"/>
        </w:trPr>
        <w:tc>
          <w:tcPr>
            <w:tcW w:type="dxa" w:w="4219"/>
            <w:tcBorders>
              <w:top w:sz="4" w:val="nil"/>
              <w:left w:sz="4" w:val="nil"/>
              <w:bottom w:sz="4" w:val="nil"/>
              <w:right w:sz="4" w:val="nil"/>
            </w:tcBorders>
            <w:shd w:fill="auto" w:val="clear"/>
          </w:tcPr>
          <w:p w14:paraId="A937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134"/>
            <w:tcBorders>
              <w:top w:sz="4" w:val="nil"/>
              <w:left w:sz="4" w:val="nil"/>
              <w:bottom w:sz="4" w:val="nil"/>
              <w:right w:sz="4" w:val="nil"/>
            </w:tcBorders>
            <w:shd w:fill="auto" w:val="clear"/>
          </w:tcPr>
          <w:p w14:paraId="AA370000">
            <w:pPr>
              <w:ind/>
              <w:jc w:val="center"/>
              <w:rPr>
                <w:sz w:val="20"/>
              </w:rPr>
            </w:pPr>
            <w:r>
              <w:rPr>
                <w:sz w:val="20"/>
              </w:rPr>
              <w:t>620</w:t>
            </w:r>
          </w:p>
        </w:tc>
        <w:tc>
          <w:tcPr>
            <w:tcW w:type="dxa" w:w="1134"/>
            <w:tcBorders>
              <w:top w:sz="4" w:val="nil"/>
              <w:left w:sz="4" w:val="nil"/>
              <w:bottom w:sz="4" w:val="nil"/>
              <w:right w:sz="4" w:val="nil"/>
            </w:tcBorders>
            <w:shd w:fill="auto" w:val="clear"/>
          </w:tcPr>
          <w:p w14:paraId="AB370000">
            <w:pPr>
              <w:ind/>
              <w:jc w:val="center"/>
              <w:rPr>
                <w:sz w:val="20"/>
              </w:rPr>
            </w:pPr>
            <w:r>
              <w:rPr>
                <w:sz w:val="20"/>
              </w:rPr>
              <w:t>04</w:t>
            </w:r>
          </w:p>
        </w:tc>
        <w:tc>
          <w:tcPr>
            <w:tcW w:type="dxa" w:w="1134"/>
            <w:tcBorders>
              <w:top w:sz="4" w:val="nil"/>
              <w:left w:sz="4" w:val="nil"/>
              <w:bottom w:sz="4" w:val="nil"/>
              <w:right w:sz="4" w:val="nil"/>
            </w:tcBorders>
            <w:shd w:fill="auto" w:val="clear"/>
          </w:tcPr>
          <w:p w14:paraId="AC370000">
            <w:pPr>
              <w:ind/>
              <w:jc w:val="center"/>
              <w:rPr>
                <w:sz w:val="20"/>
              </w:rPr>
            </w:pPr>
            <w:r>
              <w:rPr>
                <w:sz w:val="20"/>
              </w:rPr>
              <w:t>09</w:t>
            </w:r>
          </w:p>
        </w:tc>
        <w:tc>
          <w:tcPr>
            <w:tcW w:type="dxa" w:w="1985"/>
            <w:tcBorders>
              <w:top w:sz="4" w:val="nil"/>
              <w:left w:sz="4" w:val="nil"/>
              <w:bottom w:sz="4" w:val="nil"/>
              <w:right w:sz="4" w:val="nil"/>
            </w:tcBorders>
            <w:shd w:fill="auto" w:val="clear"/>
          </w:tcPr>
          <w:p w14:paraId="AD370000">
            <w:pPr>
              <w:ind/>
              <w:jc w:val="center"/>
              <w:rPr>
                <w:sz w:val="20"/>
              </w:rPr>
            </w:pPr>
            <w:r>
              <w:rPr>
                <w:sz w:val="20"/>
              </w:rPr>
              <w:t>04 2 02 S6490</w:t>
            </w:r>
          </w:p>
        </w:tc>
        <w:tc>
          <w:tcPr>
            <w:tcW w:type="dxa" w:w="992"/>
            <w:tcBorders>
              <w:top w:sz="4" w:val="nil"/>
              <w:left w:sz="4" w:val="nil"/>
              <w:bottom w:sz="4" w:val="nil"/>
              <w:right w:sz="4" w:val="nil"/>
            </w:tcBorders>
            <w:shd w:fill="auto" w:val="clear"/>
          </w:tcPr>
          <w:p w14:paraId="AE370000">
            <w:pPr>
              <w:ind/>
              <w:jc w:val="center"/>
              <w:rPr>
                <w:sz w:val="20"/>
              </w:rPr>
            </w:pPr>
            <w:r>
              <w:rPr>
                <w:sz w:val="20"/>
              </w:rPr>
              <w:t>000</w:t>
            </w:r>
          </w:p>
        </w:tc>
        <w:tc>
          <w:tcPr>
            <w:tcW w:type="dxa" w:w="1559"/>
            <w:tcBorders>
              <w:top w:sz="4" w:val="nil"/>
              <w:left w:sz="4" w:val="nil"/>
              <w:bottom w:sz="4" w:val="nil"/>
              <w:right w:sz="4" w:val="nil"/>
            </w:tcBorders>
            <w:shd w:fill="auto" w:val="clear"/>
          </w:tcPr>
          <w:p w14:paraId="AF370000">
            <w:pPr>
              <w:ind/>
              <w:jc w:val="right"/>
              <w:rPr>
                <w:sz w:val="20"/>
              </w:rPr>
            </w:pPr>
            <w:r>
              <w:rPr>
                <w:sz w:val="20"/>
              </w:rPr>
              <w:t>634 671,85</w:t>
            </w:r>
          </w:p>
        </w:tc>
        <w:tc>
          <w:tcPr>
            <w:tcW w:type="dxa" w:w="1418"/>
            <w:tcBorders>
              <w:top w:sz="4" w:val="nil"/>
              <w:left w:sz="4" w:val="nil"/>
              <w:bottom w:sz="4" w:val="nil"/>
              <w:right w:sz="4" w:val="nil"/>
            </w:tcBorders>
            <w:shd w:fill="auto" w:val="clear"/>
          </w:tcPr>
          <w:p w14:paraId="B0370000">
            <w:pPr>
              <w:ind/>
              <w:jc w:val="right"/>
              <w:rPr>
                <w:sz w:val="20"/>
              </w:rPr>
            </w:pPr>
            <w:r>
              <w:rPr>
                <w:sz w:val="20"/>
              </w:rPr>
              <w:t>110 743,94</w:t>
            </w:r>
          </w:p>
        </w:tc>
        <w:tc>
          <w:tcPr>
            <w:tcW w:type="dxa" w:w="1417"/>
            <w:tcBorders>
              <w:top w:sz="4" w:val="nil"/>
              <w:left w:sz="4" w:val="nil"/>
              <w:bottom w:sz="4" w:val="nil"/>
              <w:right w:sz="4" w:val="nil"/>
            </w:tcBorders>
            <w:shd w:fill="auto" w:val="clear"/>
          </w:tcPr>
          <w:p w14:paraId="B1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237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B3370000">
            <w:pPr>
              <w:ind/>
              <w:jc w:val="center"/>
              <w:rPr>
                <w:sz w:val="20"/>
              </w:rPr>
            </w:pPr>
            <w:r>
              <w:rPr>
                <w:sz w:val="20"/>
              </w:rPr>
              <w:t>620</w:t>
            </w:r>
          </w:p>
        </w:tc>
        <w:tc>
          <w:tcPr>
            <w:tcW w:type="dxa" w:w="1134"/>
            <w:tcBorders>
              <w:top w:sz="4" w:val="nil"/>
              <w:left w:sz="4" w:val="nil"/>
              <w:bottom w:sz="4" w:val="nil"/>
              <w:right w:sz="4" w:val="nil"/>
            </w:tcBorders>
            <w:shd w:fill="auto" w:val="clear"/>
          </w:tcPr>
          <w:p w14:paraId="B4370000">
            <w:pPr>
              <w:ind/>
              <w:jc w:val="center"/>
              <w:rPr>
                <w:sz w:val="20"/>
              </w:rPr>
            </w:pPr>
            <w:r>
              <w:rPr>
                <w:sz w:val="20"/>
              </w:rPr>
              <w:t>04</w:t>
            </w:r>
          </w:p>
        </w:tc>
        <w:tc>
          <w:tcPr>
            <w:tcW w:type="dxa" w:w="1134"/>
            <w:tcBorders>
              <w:top w:sz="4" w:val="nil"/>
              <w:left w:sz="4" w:val="nil"/>
              <w:bottom w:sz="4" w:val="nil"/>
              <w:right w:sz="4" w:val="nil"/>
            </w:tcBorders>
            <w:shd w:fill="auto" w:val="clear"/>
          </w:tcPr>
          <w:p w14:paraId="B5370000">
            <w:pPr>
              <w:ind/>
              <w:jc w:val="center"/>
              <w:rPr>
                <w:sz w:val="20"/>
              </w:rPr>
            </w:pPr>
            <w:r>
              <w:rPr>
                <w:sz w:val="20"/>
              </w:rPr>
              <w:t>09</w:t>
            </w:r>
          </w:p>
        </w:tc>
        <w:tc>
          <w:tcPr>
            <w:tcW w:type="dxa" w:w="1985"/>
            <w:tcBorders>
              <w:top w:sz="4" w:val="nil"/>
              <w:left w:sz="4" w:val="nil"/>
              <w:bottom w:sz="4" w:val="nil"/>
              <w:right w:sz="4" w:val="nil"/>
            </w:tcBorders>
            <w:shd w:fill="auto" w:val="clear"/>
          </w:tcPr>
          <w:p w14:paraId="B6370000">
            <w:pPr>
              <w:ind/>
              <w:jc w:val="center"/>
              <w:rPr>
                <w:sz w:val="20"/>
              </w:rPr>
            </w:pPr>
            <w:r>
              <w:rPr>
                <w:sz w:val="20"/>
              </w:rPr>
              <w:t>04 2 02 S6490</w:t>
            </w:r>
          </w:p>
        </w:tc>
        <w:tc>
          <w:tcPr>
            <w:tcW w:type="dxa" w:w="992"/>
            <w:tcBorders>
              <w:top w:sz="4" w:val="nil"/>
              <w:left w:sz="4" w:val="nil"/>
              <w:bottom w:sz="4" w:val="nil"/>
              <w:right w:sz="4" w:val="nil"/>
            </w:tcBorders>
            <w:shd w:fill="auto" w:val="clear"/>
          </w:tcPr>
          <w:p w14:paraId="B7370000">
            <w:pPr>
              <w:ind/>
              <w:jc w:val="center"/>
              <w:rPr>
                <w:sz w:val="20"/>
              </w:rPr>
            </w:pPr>
            <w:r>
              <w:rPr>
                <w:sz w:val="20"/>
              </w:rPr>
              <w:t>410</w:t>
            </w:r>
          </w:p>
        </w:tc>
        <w:tc>
          <w:tcPr>
            <w:tcW w:type="dxa" w:w="1559"/>
            <w:tcBorders>
              <w:top w:sz="4" w:val="nil"/>
              <w:left w:sz="4" w:val="nil"/>
              <w:bottom w:sz="4" w:val="nil"/>
              <w:right w:sz="4" w:val="nil"/>
            </w:tcBorders>
            <w:shd w:fill="auto" w:val="clear"/>
          </w:tcPr>
          <w:p w14:paraId="B8370000">
            <w:pPr>
              <w:ind/>
              <w:jc w:val="right"/>
              <w:rPr>
                <w:sz w:val="20"/>
              </w:rPr>
            </w:pPr>
            <w:r>
              <w:rPr>
                <w:sz w:val="20"/>
              </w:rPr>
              <w:t>634 671,85</w:t>
            </w:r>
          </w:p>
        </w:tc>
        <w:tc>
          <w:tcPr>
            <w:tcW w:type="dxa" w:w="1418"/>
            <w:tcBorders>
              <w:top w:sz="4" w:val="nil"/>
              <w:left w:sz="4" w:val="nil"/>
              <w:bottom w:sz="4" w:val="nil"/>
              <w:right w:sz="4" w:val="nil"/>
            </w:tcBorders>
            <w:shd w:fill="auto" w:val="clear"/>
          </w:tcPr>
          <w:p w14:paraId="B9370000">
            <w:pPr>
              <w:ind/>
              <w:jc w:val="right"/>
              <w:rPr>
                <w:sz w:val="20"/>
              </w:rPr>
            </w:pPr>
            <w:r>
              <w:rPr>
                <w:sz w:val="20"/>
              </w:rPr>
              <w:t>110 743,94</w:t>
            </w:r>
          </w:p>
        </w:tc>
        <w:tc>
          <w:tcPr>
            <w:tcW w:type="dxa" w:w="1417"/>
            <w:tcBorders>
              <w:top w:sz="4" w:val="nil"/>
              <w:left w:sz="4" w:val="nil"/>
              <w:bottom w:sz="4" w:val="nil"/>
              <w:right w:sz="4" w:val="nil"/>
            </w:tcBorders>
            <w:shd w:fill="auto" w:val="clear"/>
          </w:tcPr>
          <w:p w14:paraId="BA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B370000">
            <w:pPr>
              <w:rPr>
                <w:sz w:val="20"/>
              </w:rPr>
            </w:pPr>
            <w:r>
              <w:rPr>
                <w:sz w:val="20"/>
              </w:rPr>
              <w:t>Капитальный ремонт и ремонт автомобильных дорог общего пользования местного значения</w:t>
            </w:r>
          </w:p>
        </w:tc>
        <w:tc>
          <w:tcPr>
            <w:tcW w:type="dxa" w:w="1134"/>
            <w:tcBorders>
              <w:top w:sz="4" w:val="nil"/>
              <w:left w:sz="4" w:val="nil"/>
              <w:bottom w:sz="4" w:val="nil"/>
              <w:right w:sz="4" w:val="nil"/>
            </w:tcBorders>
            <w:shd w:fill="auto" w:val="clear"/>
          </w:tcPr>
          <w:p w14:paraId="BC370000">
            <w:pPr>
              <w:ind/>
              <w:jc w:val="center"/>
              <w:rPr>
                <w:sz w:val="20"/>
              </w:rPr>
            </w:pPr>
            <w:r>
              <w:rPr>
                <w:sz w:val="20"/>
              </w:rPr>
              <w:t>620</w:t>
            </w:r>
          </w:p>
        </w:tc>
        <w:tc>
          <w:tcPr>
            <w:tcW w:type="dxa" w:w="1134"/>
            <w:tcBorders>
              <w:top w:sz="4" w:val="nil"/>
              <w:left w:sz="4" w:val="nil"/>
              <w:bottom w:sz="4" w:val="nil"/>
              <w:right w:sz="4" w:val="nil"/>
            </w:tcBorders>
            <w:shd w:fill="auto" w:val="clear"/>
          </w:tcPr>
          <w:p w14:paraId="BD370000">
            <w:pPr>
              <w:ind/>
              <w:jc w:val="center"/>
              <w:rPr>
                <w:sz w:val="20"/>
              </w:rPr>
            </w:pPr>
            <w:r>
              <w:rPr>
                <w:sz w:val="20"/>
              </w:rPr>
              <w:t>04</w:t>
            </w:r>
          </w:p>
        </w:tc>
        <w:tc>
          <w:tcPr>
            <w:tcW w:type="dxa" w:w="1134"/>
            <w:tcBorders>
              <w:top w:sz="4" w:val="nil"/>
              <w:left w:sz="4" w:val="nil"/>
              <w:bottom w:sz="4" w:val="nil"/>
              <w:right w:sz="4" w:val="nil"/>
            </w:tcBorders>
            <w:shd w:fill="auto" w:val="clear"/>
          </w:tcPr>
          <w:p w14:paraId="BE370000">
            <w:pPr>
              <w:ind/>
              <w:jc w:val="center"/>
              <w:rPr>
                <w:sz w:val="20"/>
              </w:rPr>
            </w:pPr>
            <w:r>
              <w:rPr>
                <w:sz w:val="20"/>
              </w:rPr>
              <w:t>09</w:t>
            </w:r>
          </w:p>
        </w:tc>
        <w:tc>
          <w:tcPr>
            <w:tcW w:type="dxa" w:w="1985"/>
            <w:tcBorders>
              <w:top w:sz="4" w:val="nil"/>
              <w:left w:sz="4" w:val="nil"/>
              <w:bottom w:sz="4" w:val="nil"/>
              <w:right w:sz="4" w:val="nil"/>
            </w:tcBorders>
            <w:shd w:fill="auto" w:val="clear"/>
          </w:tcPr>
          <w:p w14:paraId="BF370000">
            <w:pPr>
              <w:ind/>
              <w:jc w:val="center"/>
              <w:rPr>
                <w:sz w:val="20"/>
              </w:rPr>
            </w:pPr>
            <w:r>
              <w:rPr>
                <w:sz w:val="20"/>
              </w:rPr>
              <w:t>04 2 02 S6720</w:t>
            </w:r>
          </w:p>
        </w:tc>
        <w:tc>
          <w:tcPr>
            <w:tcW w:type="dxa" w:w="992"/>
            <w:tcBorders>
              <w:top w:sz="4" w:val="nil"/>
              <w:left w:sz="4" w:val="nil"/>
              <w:bottom w:sz="4" w:val="nil"/>
              <w:right w:sz="4" w:val="nil"/>
            </w:tcBorders>
            <w:shd w:fill="auto" w:val="clear"/>
          </w:tcPr>
          <w:p w14:paraId="C0370000">
            <w:pPr>
              <w:ind/>
              <w:jc w:val="center"/>
              <w:rPr>
                <w:sz w:val="20"/>
              </w:rPr>
            </w:pPr>
            <w:r>
              <w:rPr>
                <w:sz w:val="20"/>
              </w:rPr>
              <w:t>000</w:t>
            </w:r>
          </w:p>
        </w:tc>
        <w:tc>
          <w:tcPr>
            <w:tcW w:type="dxa" w:w="1559"/>
            <w:tcBorders>
              <w:top w:sz="4" w:val="nil"/>
              <w:left w:sz="4" w:val="nil"/>
              <w:bottom w:sz="4" w:val="nil"/>
              <w:right w:sz="4" w:val="nil"/>
            </w:tcBorders>
            <w:shd w:fill="auto" w:val="clear"/>
          </w:tcPr>
          <w:p w14:paraId="C1370000">
            <w:pPr>
              <w:ind/>
              <w:jc w:val="right"/>
              <w:rPr>
                <w:sz w:val="20"/>
              </w:rPr>
            </w:pPr>
            <w:r>
              <w:rPr>
                <w:sz w:val="20"/>
              </w:rPr>
              <w:t>444 639,74</w:t>
            </w:r>
          </w:p>
        </w:tc>
        <w:tc>
          <w:tcPr>
            <w:tcW w:type="dxa" w:w="1418"/>
            <w:tcBorders>
              <w:top w:sz="4" w:val="nil"/>
              <w:left w:sz="4" w:val="nil"/>
              <w:bottom w:sz="4" w:val="nil"/>
              <w:right w:sz="4" w:val="nil"/>
            </w:tcBorders>
            <w:shd w:fill="auto" w:val="clear"/>
          </w:tcPr>
          <w:p w14:paraId="C2370000">
            <w:pPr>
              <w:ind/>
              <w:jc w:val="right"/>
              <w:rPr>
                <w:sz w:val="20"/>
              </w:rPr>
            </w:pPr>
            <w:r>
              <w:rPr>
                <w:sz w:val="20"/>
              </w:rPr>
              <w:t>100,00</w:t>
            </w:r>
          </w:p>
        </w:tc>
        <w:tc>
          <w:tcPr>
            <w:tcW w:type="dxa" w:w="1417"/>
            <w:tcBorders>
              <w:top w:sz="4" w:val="nil"/>
              <w:left w:sz="4" w:val="nil"/>
              <w:bottom w:sz="4" w:val="nil"/>
              <w:right w:sz="4" w:val="nil"/>
            </w:tcBorders>
            <w:shd w:fill="auto" w:val="clear"/>
          </w:tcPr>
          <w:p w14:paraId="C337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C4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5370000">
            <w:pPr>
              <w:ind/>
              <w:jc w:val="center"/>
              <w:rPr>
                <w:sz w:val="20"/>
              </w:rPr>
            </w:pPr>
            <w:r>
              <w:rPr>
                <w:sz w:val="20"/>
              </w:rPr>
              <w:t>620</w:t>
            </w:r>
          </w:p>
        </w:tc>
        <w:tc>
          <w:tcPr>
            <w:tcW w:type="dxa" w:w="1134"/>
            <w:tcBorders>
              <w:top w:sz="4" w:val="nil"/>
              <w:left w:sz="4" w:val="nil"/>
              <w:bottom w:sz="4" w:val="nil"/>
              <w:right w:sz="4" w:val="nil"/>
            </w:tcBorders>
            <w:shd w:fill="auto" w:val="clear"/>
          </w:tcPr>
          <w:p w14:paraId="C6370000">
            <w:pPr>
              <w:ind/>
              <w:jc w:val="center"/>
              <w:rPr>
                <w:sz w:val="20"/>
              </w:rPr>
            </w:pPr>
            <w:r>
              <w:rPr>
                <w:sz w:val="20"/>
              </w:rPr>
              <w:t>04</w:t>
            </w:r>
          </w:p>
        </w:tc>
        <w:tc>
          <w:tcPr>
            <w:tcW w:type="dxa" w:w="1134"/>
            <w:tcBorders>
              <w:top w:sz="4" w:val="nil"/>
              <w:left w:sz="4" w:val="nil"/>
              <w:bottom w:sz="4" w:val="nil"/>
              <w:right w:sz="4" w:val="nil"/>
            </w:tcBorders>
            <w:shd w:fill="auto" w:val="clear"/>
          </w:tcPr>
          <w:p w14:paraId="C7370000">
            <w:pPr>
              <w:ind/>
              <w:jc w:val="center"/>
              <w:rPr>
                <w:sz w:val="20"/>
              </w:rPr>
            </w:pPr>
            <w:r>
              <w:rPr>
                <w:sz w:val="20"/>
              </w:rPr>
              <w:t>09</w:t>
            </w:r>
          </w:p>
        </w:tc>
        <w:tc>
          <w:tcPr>
            <w:tcW w:type="dxa" w:w="1985"/>
            <w:tcBorders>
              <w:top w:sz="4" w:val="nil"/>
              <w:left w:sz="4" w:val="nil"/>
              <w:bottom w:sz="4" w:val="nil"/>
              <w:right w:sz="4" w:val="nil"/>
            </w:tcBorders>
            <w:shd w:fill="auto" w:val="clear"/>
          </w:tcPr>
          <w:p w14:paraId="C8370000">
            <w:pPr>
              <w:ind/>
              <w:jc w:val="center"/>
              <w:rPr>
                <w:sz w:val="20"/>
              </w:rPr>
            </w:pPr>
            <w:r>
              <w:rPr>
                <w:sz w:val="20"/>
              </w:rPr>
              <w:t>04 2 02 S6720</w:t>
            </w:r>
          </w:p>
        </w:tc>
        <w:tc>
          <w:tcPr>
            <w:tcW w:type="dxa" w:w="992"/>
            <w:tcBorders>
              <w:top w:sz="4" w:val="nil"/>
              <w:left w:sz="4" w:val="nil"/>
              <w:bottom w:sz="4" w:val="nil"/>
              <w:right w:sz="4" w:val="nil"/>
            </w:tcBorders>
            <w:shd w:fill="auto" w:val="clear"/>
          </w:tcPr>
          <w:p w14:paraId="C9370000">
            <w:pPr>
              <w:ind/>
              <w:jc w:val="center"/>
              <w:rPr>
                <w:sz w:val="20"/>
              </w:rPr>
            </w:pPr>
            <w:r>
              <w:rPr>
                <w:sz w:val="20"/>
              </w:rPr>
              <w:t>240</w:t>
            </w:r>
          </w:p>
        </w:tc>
        <w:tc>
          <w:tcPr>
            <w:tcW w:type="dxa" w:w="1559"/>
            <w:tcBorders>
              <w:top w:sz="4" w:val="nil"/>
              <w:left w:sz="4" w:val="nil"/>
              <w:bottom w:sz="4" w:val="nil"/>
              <w:right w:sz="4" w:val="nil"/>
            </w:tcBorders>
            <w:shd w:fill="auto" w:val="clear"/>
          </w:tcPr>
          <w:p w14:paraId="CA370000">
            <w:pPr>
              <w:ind/>
              <w:jc w:val="right"/>
              <w:rPr>
                <w:sz w:val="20"/>
              </w:rPr>
            </w:pPr>
            <w:r>
              <w:rPr>
                <w:sz w:val="20"/>
              </w:rPr>
              <w:t>444 639,74</w:t>
            </w:r>
          </w:p>
        </w:tc>
        <w:tc>
          <w:tcPr>
            <w:tcW w:type="dxa" w:w="1418"/>
            <w:tcBorders>
              <w:top w:sz="4" w:val="nil"/>
              <w:left w:sz="4" w:val="nil"/>
              <w:bottom w:sz="4" w:val="nil"/>
              <w:right w:sz="4" w:val="nil"/>
            </w:tcBorders>
            <w:shd w:fill="auto" w:val="clear"/>
          </w:tcPr>
          <w:p w14:paraId="CB370000">
            <w:pPr>
              <w:ind/>
              <w:jc w:val="right"/>
              <w:rPr>
                <w:sz w:val="20"/>
              </w:rPr>
            </w:pPr>
            <w:r>
              <w:rPr>
                <w:sz w:val="20"/>
              </w:rPr>
              <w:t>100,00</w:t>
            </w:r>
          </w:p>
        </w:tc>
        <w:tc>
          <w:tcPr>
            <w:tcW w:type="dxa" w:w="1417"/>
            <w:tcBorders>
              <w:top w:sz="4" w:val="nil"/>
              <w:left w:sz="4" w:val="nil"/>
              <w:bottom w:sz="4" w:val="nil"/>
              <w:right w:sz="4" w:val="nil"/>
            </w:tcBorders>
            <w:shd w:fill="auto" w:val="clear"/>
          </w:tcPr>
          <w:p w14:paraId="CC37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CD370000">
            <w:pPr>
              <w:rPr>
                <w:sz w:val="20"/>
              </w:rPr>
            </w:pPr>
            <w:r>
              <w:rPr>
                <w:sz w:val="20"/>
              </w:rPr>
              <w:t>Реализация регионального проекта «Региональная и местная дорожная сеть»</w:t>
            </w:r>
          </w:p>
        </w:tc>
        <w:tc>
          <w:tcPr>
            <w:tcW w:type="dxa" w:w="1134"/>
            <w:tcBorders>
              <w:top w:sz="4" w:val="nil"/>
              <w:left w:sz="4" w:val="nil"/>
              <w:bottom w:sz="4" w:val="nil"/>
              <w:right w:sz="4" w:val="nil"/>
            </w:tcBorders>
            <w:shd w:fill="auto" w:val="clear"/>
          </w:tcPr>
          <w:p w14:paraId="CE370000">
            <w:pPr>
              <w:ind/>
              <w:jc w:val="center"/>
              <w:rPr>
                <w:sz w:val="20"/>
              </w:rPr>
            </w:pPr>
            <w:r>
              <w:rPr>
                <w:sz w:val="20"/>
              </w:rPr>
              <w:t>620</w:t>
            </w:r>
          </w:p>
        </w:tc>
        <w:tc>
          <w:tcPr>
            <w:tcW w:type="dxa" w:w="1134"/>
            <w:tcBorders>
              <w:top w:sz="4" w:val="nil"/>
              <w:left w:sz="4" w:val="nil"/>
              <w:bottom w:sz="4" w:val="nil"/>
              <w:right w:sz="4" w:val="nil"/>
            </w:tcBorders>
            <w:shd w:fill="auto" w:val="clear"/>
          </w:tcPr>
          <w:p w14:paraId="CF370000">
            <w:pPr>
              <w:ind/>
              <w:jc w:val="center"/>
              <w:rPr>
                <w:sz w:val="20"/>
              </w:rPr>
            </w:pPr>
            <w:r>
              <w:rPr>
                <w:sz w:val="20"/>
              </w:rPr>
              <w:t>04</w:t>
            </w:r>
          </w:p>
        </w:tc>
        <w:tc>
          <w:tcPr>
            <w:tcW w:type="dxa" w:w="1134"/>
            <w:tcBorders>
              <w:top w:sz="4" w:val="nil"/>
              <w:left w:sz="4" w:val="nil"/>
              <w:bottom w:sz="4" w:val="nil"/>
              <w:right w:sz="4" w:val="nil"/>
            </w:tcBorders>
            <w:shd w:fill="auto" w:val="clear"/>
          </w:tcPr>
          <w:p w14:paraId="D0370000">
            <w:pPr>
              <w:ind/>
              <w:jc w:val="center"/>
              <w:rPr>
                <w:sz w:val="20"/>
              </w:rPr>
            </w:pPr>
            <w:r>
              <w:rPr>
                <w:sz w:val="20"/>
              </w:rPr>
              <w:t>09</w:t>
            </w:r>
          </w:p>
        </w:tc>
        <w:tc>
          <w:tcPr>
            <w:tcW w:type="dxa" w:w="1985"/>
            <w:tcBorders>
              <w:top w:sz="4" w:val="nil"/>
              <w:left w:sz="4" w:val="nil"/>
              <w:bottom w:sz="4" w:val="nil"/>
              <w:right w:sz="4" w:val="nil"/>
            </w:tcBorders>
            <w:shd w:fill="auto" w:val="clear"/>
          </w:tcPr>
          <w:p w14:paraId="D1370000">
            <w:pPr>
              <w:ind/>
              <w:jc w:val="center"/>
              <w:rPr>
                <w:sz w:val="20"/>
              </w:rPr>
            </w:pPr>
            <w:r>
              <w:rPr>
                <w:sz w:val="20"/>
              </w:rPr>
              <w:t>04 2 R1 00000</w:t>
            </w:r>
          </w:p>
        </w:tc>
        <w:tc>
          <w:tcPr>
            <w:tcW w:type="dxa" w:w="992"/>
            <w:tcBorders>
              <w:top w:sz="4" w:val="nil"/>
              <w:left w:sz="4" w:val="nil"/>
              <w:bottom w:sz="4" w:val="nil"/>
              <w:right w:sz="4" w:val="nil"/>
            </w:tcBorders>
            <w:shd w:fill="auto" w:val="clear"/>
          </w:tcPr>
          <w:p w14:paraId="D2370000">
            <w:pPr>
              <w:ind/>
              <w:jc w:val="center"/>
              <w:rPr>
                <w:sz w:val="20"/>
              </w:rPr>
            </w:pPr>
            <w:r>
              <w:rPr>
                <w:sz w:val="20"/>
              </w:rPr>
              <w:t>000</w:t>
            </w:r>
          </w:p>
        </w:tc>
        <w:tc>
          <w:tcPr>
            <w:tcW w:type="dxa" w:w="1559"/>
            <w:tcBorders>
              <w:top w:sz="4" w:val="nil"/>
              <w:left w:sz="4" w:val="nil"/>
              <w:bottom w:sz="4" w:val="nil"/>
              <w:right w:sz="4" w:val="nil"/>
            </w:tcBorders>
            <w:shd w:fill="auto" w:val="clear"/>
          </w:tcPr>
          <w:p w14:paraId="D3370000">
            <w:pPr>
              <w:ind/>
              <w:jc w:val="right"/>
              <w:rPr>
                <w:sz w:val="20"/>
              </w:rPr>
            </w:pPr>
            <w:r>
              <w:rPr>
                <w:sz w:val="20"/>
              </w:rPr>
              <w:t>460 369,29</w:t>
            </w:r>
          </w:p>
        </w:tc>
        <w:tc>
          <w:tcPr>
            <w:tcW w:type="dxa" w:w="1418"/>
            <w:tcBorders>
              <w:top w:sz="4" w:val="nil"/>
              <w:left w:sz="4" w:val="nil"/>
              <w:bottom w:sz="4" w:val="nil"/>
              <w:right w:sz="4" w:val="nil"/>
            </w:tcBorders>
            <w:shd w:fill="auto" w:val="clear"/>
          </w:tcPr>
          <w:p w14:paraId="D4370000">
            <w:pPr>
              <w:ind/>
              <w:jc w:val="right"/>
              <w:rPr>
                <w:sz w:val="20"/>
              </w:rPr>
            </w:pPr>
            <w:r>
              <w:rPr>
                <w:sz w:val="20"/>
              </w:rPr>
              <w:t>0,00</w:t>
            </w:r>
          </w:p>
        </w:tc>
        <w:tc>
          <w:tcPr>
            <w:tcW w:type="dxa" w:w="1417"/>
            <w:tcBorders>
              <w:top w:sz="4" w:val="nil"/>
              <w:left w:sz="4" w:val="nil"/>
              <w:bottom w:sz="4" w:val="nil"/>
              <w:right w:sz="4" w:val="nil"/>
            </w:tcBorders>
            <w:shd w:fill="auto" w:val="clear"/>
          </w:tcPr>
          <w:p w14:paraId="D5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6370000">
            <w:pPr>
              <w:rPr>
                <w:sz w:val="20"/>
              </w:rPr>
            </w:pPr>
            <w:r>
              <w:rPr>
                <w:sz w:val="20"/>
              </w:rPr>
              <w:t>Финансовое обеспечение дорожной деятельности</w:t>
            </w:r>
          </w:p>
        </w:tc>
        <w:tc>
          <w:tcPr>
            <w:tcW w:type="dxa" w:w="1134"/>
            <w:tcBorders>
              <w:top w:sz="4" w:val="nil"/>
              <w:left w:sz="4" w:val="nil"/>
              <w:bottom w:sz="4" w:val="nil"/>
              <w:right w:sz="4" w:val="nil"/>
            </w:tcBorders>
            <w:shd w:fill="auto" w:val="clear"/>
          </w:tcPr>
          <w:p w14:paraId="D7370000">
            <w:pPr>
              <w:ind/>
              <w:jc w:val="center"/>
              <w:rPr>
                <w:sz w:val="20"/>
              </w:rPr>
            </w:pPr>
            <w:r>
              <w:rPr>
                <w:sz w:val="20"/>
              </w:rPr>
              <w:t>620</w:t>
            </w:r>
          </w:p>
        </w:tc>
        <w:tc>
          <w:tcPr>
            <w:tcW w:type="dxa" w:w="1134"/>
            <w:tcBorders>
              <w:top w:sz="4" w:val="nil"/>
              <w:left w:sz="4" w:val="nil"/>
              <w:bottom w:sz="4" w:val="nil"/>
              <w:right w:sz="4" w:val="nil"/>
            </w:tcBorders>
            <w:shd w:fill="auto" w:val="clear"/>
          </w:tcPr>
          <w:p w14:paraId="D8370000">
            <w:pPr>
              <w:ind/>
              <w:jc w:val="center"/>
              <w:rPr>
                <w:sz w:val="20"/>
              </w:rPr>
            </w:pPr>
            <w:r>
              <w:rPr>
                <w:sz w:val="20"/>
              </w:rPr>
              <w:t>04</w:t>
            </w:r>
          </w:p>
        </w:tc>
        <w:tc>
          <w:tcPr>
            <w:tcW w:type="dxa" w:w="1134"/>
            <w:tcBorders>
              <w:top w:sz="4" w:val="nil"/>
              <w:left w:sz="4" w:val="nil"/>
              <w:bottom w:sz="4" w:val="nil"/>
              <w:right w:sz="4" w:val="nil"/>
            </w:tcBorders>
            <w:shd w:fill="auto" w:val="clear"/>
          </w:tcPr>
          <w:p w14:paraId="D9370000">
            <w:pPr>
              <w:ind/>
              <w:jc w:val="center"/>
              <w:rPr>
                <w:sz w:val="20"/>
              </w:rPr>
            </w:pPr>
            <w:r>
              <w:rPr>
                <w:sz w:val="20"/>
              </w:rPr>
              <w:t>09</w:t>
            </w:r>
          </w:p>
        </w:tc>
        <w:tc>
          <w:tcPr>
            <w:tcW w:type="dxa" w:w="1985"/>
            <w:tcBorders>
              <w:top w:sz="4" w:val="nil"/>
              <w:left w:sz="4" w:val="nil"/>
              <w:bottom w:sz="4" w:val="nil"/>
              <w:right w:sz="4" w:val="nil"/>
            </w:tcBorders>
            <w:shd w:fill="auto" w:val="clear"/>
          </w:tcPr>
          <w:p w14:paraId="DA370000">
            <w:pPr>
              <w:ind/>
              <w:jc w:val="center"/>
              <w:rPr>
                <w:sz w:val="20"/>
              </w:rPr>
            </w:pPr>
            <w:r>
              <w:rPr>
                <w:sz w:val="20"/>
              </w:rPr>
              <w:t>04 2 R1 S3930</w:t>
            </w:r>
          </w:p>
        </w:tc>
        <w:tc>
          <w:tcPr>
            <w:tcW w:type="dxa" w:w="992"/>
            <w:tcBorders>
              <w:top w:sz="4" w:val="nil"/>
              <w:left w:sz="4" w:val="nil"/>
              <w:bottom w:sz="4" w:val="nil"/>
              <w:right w:sz="4" w:val="nil"/>
            </w:tcBorders>
            <w:shd w:fill="auto" w:val="clear"/>
          </w:tcPr>
          <w:p w14:paraId="DB370000">
            <w:pPr>
              <w:ind/>
              <w:jc w:val="center"/>
              <w:rPr>
                <w:sz w:val="20"/>
              </w:rPr>
            </w:pPr>
            <w:r>
              <w:rPr>
                <w:sz w:val="20"/>
              </w:rPr>
              <w:t>000</w:t>
            </w:r>
          </w:p>
        </w:tc>
        <w:tc>
          <w:tcPr>
            <w:tcW w:type="dxa" w:w="1559"/>
            <w:tcBorders>
              <w:top w:sz="4" w:val="nil"/>
              <w:left w:sz="4" w:val="nil"/>
              <w:bottom w:sz="4" w:val="nil"/>
              <w:right w:sz="4" w:val="nil"/>
            </w:tcBorders>
            <w:shd w:fill="auto" w:val="clear"/>
          </w:tcPr>
          <w:p w14:paraId="DC370000">
            <w:pPr>
              <w:ind/>
              <w:jc w:val="right"/>
              <w:rPr>
                <w:sz w:val="20"/>
              </w:rPr>
            </w:pPr>
            <w:r>
              <w:rPr>
                <w:sz w:val="20"/>
              </w:rPr>
              <w:t>460 369,29</w:t>
            </w:r>
          </w:p>
        </w:tc>
        <w:tc>
          <w:tcPr>
            <w:tcW w:type="dxa" w:w="1418"/>
            <w:tcBorders>
              <w:top w:sz="4" w:val="nil"/>
              <w:left w:sz="4" w:val="nil"/>
              <w:bottom w:sz="4" w:val="nil"/>
              <w:right w:sz="4" w:val="nil"/>
            </w:tcBorders>
            <w:shd w:fill="auto" w:val="clear"/>
          </w:tcPr>
          <w:p w14:paraId="DD370000">
            <w:pPr>
              <w:ind/>
              <w:jc w:val="right"/>
              <w:rPr>
                <w:sz w:val="20"/>
              </w:rPr>
            </w:pPr>
            <w:r>
              <w:rPr>
                <w:sz w:val="20"/>
              </w:rPr>
              <w:t>0,00</w:t>
            </w:r>
          </w:p>
        </w:tc>
        <w:tc>
          <w:tcPr>
            <w:tcW w:type="dxa" w:w="1417"/>
            <w:tcBorders>
              <w:top w:sz="4" w:val="nil"/>
              <w:left w:sz="4" w:val="nil"/>
              <w:bottom w:sz="4" w:val="nil"/>
              <w:right w:sz="4" w:val="nil"/>
            </w:tcBorders>
            <w:shd w:fill="auto" w:val="clear"/>
          </w:tcPr>
          <w:p w14:paraId="DE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F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0370000">
            <w:pPr>
              <w:ind/>
              <w:jc w:val="center"/>
              <w:rPr>
                <w:sz w:val="20"/>
              </w:rPr>
            </w:pPr>
            <w:r>
              <w:rPr>
                <w:sz w:val="20"/>
              </w:rPr>
              <w:t>620</w:t>
            </w:r>
          </w:p>
        </w:tc>
        <w:tc>
          <w:tcPr>
            <w:tcW w:type="dxa" w:w="1134"/>
            <w:tcBorders>
              <w:top w:sz="4" w:val="nil"/>
              <w:left w:sz="4" w:val="nil"/>
              <w:bottom w:sz="4" w:val="nil"/>
              <w:right w:sz="4" w:val="nil"/>
            </w:tcBorders>
            <w:shd w:fill="auto" w:val="clear"/>
          </w:tcPr>
          <w:p w14:paraId="E1370000">
            <w:pPr>
              <w:ind/>
              <w:jc w:val="center"/>
              <w:rPr>
                <w:sz w:val="20"/>
              </w:rPr>
            </w:pPr>
            <w:r>
              <w:rPr>
                <w:sz w:val="20"/>
              </w:rPr>
              <w:t>04</w:t>
            </w:r>
          </w:p>
        </w:tc>
        <w:tc>
          <w:tcPr>
            <w:tcW w:type="dxa" w:w="1134"/>
            <w:tcBorders>
              <w:top w:sz="4" w:val="nil"/>
              <w:left w:sz="4" w:val="nil"/>
              <w:bottom w:sz="4" w:val="nil"/>
              <w:right w:sz="4" w:val="nil"/>
            </w:tcBorders>
            <w:shd w:fill="auto" w:val="clear"/>
          </w:tcPr>
          <w:p w14:paraId="E2370000">
            <w:pPr>
              <w:ind/>
              <w:jc w:val="center"/>
              <w:rPr>
                <w:sz w:val="20"/>
              </w:rPr>
            </w:pPr>
            <w:r>
              <w:rPr>
                <w:sz w:val="20"/>
              </w:rPr>
              <w:t>09</w:t>
            </w:r>
          </w:p>
        </w:tc>
        <w:tc>
          <w:tcPr>
            <w:tcW w:type="dxa" w:w="1985"/>
            <w:tcBorders>
              <w:top w:sz="4" w:val="nil"/>
              <w:left w:sz="4" w:val="nil"/>
              <w:bottom w:sz="4" w:val="nil"/>
              <w:right w:sz="4" w:val="nil"/>
            </w:tcBorders>
            <w:shd w:fill="auto" w:val="clear"/>
          </w:tcPr>
          <w:p w14:paraId="E3370000">
            <w:pPr>
              <w:ind/>
              <w:jc w:val="center"/>
              <w:rPr>
                <w:sz w:val="20"/>
              </w:rPr>
            </w:pPr>
            <w:r>
              <w:rPr>
                <w:sz w:val="20"/>
              </w:rPr>
              <w:t>04 2 R1 S3930</w:t>
            </w:r>
          </w:p>
        </w:tc>
        <w:tc>
          <w:tcPr>
            <w:tcW w:type="dxa" w:w="992"/>
            <w:tcBorders>
              <w:top w:sz="4" w:val="nil"/>
              <w:left w:sz="4" w:val="nil"/>
              <w:bottom w:sz="4" w:val="nil"/>
              <w:right w:sz="4" w:val="nil"/>
            </w:tcBorders>
            <w:shd w:fill="auto" w:val="clear"/>
          </w:tcPr>
          <w:p w14:paraId="E4370000">
            <w:pPr>
              <w:ind/>
              <w:jc w:val="center"/>
              <w:rPr>
                <w:sz w:val="20"/>
              </w:rPr>
            </w:pPr>
            <w:r>
              <w:rPr>
                <w:sz w:val="20"/>
              </w:rPr>
              <w:t>240</w:t>
            </w:r>
          </w:p>
        </w:tc>
        <w:tc>
          <w:tcPr>
            <w:tcW w:type="dxa" w:w="1559"/>
            <w:tcBorders>
              <w:top w:sz="4" w:val="nil"/>
              <w:left w:sz="4" w:val="nil"/>
              <w:bottom w:sz="4" w:val="nil"/>
              <w:right w:sz="4" w:val="nil"/>
            </w:tcBorders>
            <w:shd w:fill="auto" w:val="clear"/>
          </w:tcPr>
          <w:p w14:paraId="E5370000">
            <w:pPr>
              <w:ind/>
              <w:jc w:val="right"/>
              <w:rPr>
                <w:sz w:val="20"/>
              </w:rPr>
            </w:pPr>
            <w:r>
              <w:rPr>
                <w:sz w:val="20"/>
              </w:rPr>
              <w:t>460 369,29</w:t>
            </w:r>
          </w:p>
        </w:tc>
        <w:tc>
          <w:tcPr>
            <w:tcW w:type="dxa" w:w="1418"/>
            <w:tcBorders>
              <w:top w:sz="4" w:val="nil"/>
              <w:left w:sz="4" w:val="nil"/>
              <w:bottom w:sz="4" w:val="nil"/>
              <w:right w:sz="4" w:val="nil"/>
            </w:tcBorders>
            <w:shd w:fill="auto" w:val="clear"/>
          </w:tcPr>
          <w:p w14:paraId="E6370000">
            <w:pPr>
              <w:ind/>
              <w:jc w:val="right"/>
              <w:rPr>
                <w:sz w:val="20"/>
              </w:rPr>
            </w:pPr>
            <w:r>
              <w:rPr>
                <w:sz w:val="20"/>
              </w:rPr>
              <w:t>0,00</w:t>
            </w:r>
          </w:p>
        </w:tc>
        <w:tc>
          <w:tcPr>
            <w:tcW w:type="dxa" w:w="1417"/>
            <w:tcBorders>
              <w:top w:sz="4" w:val="nil"/>
              <w:left w:sz="4" w:val="nil"/>
              <w:bottom w:sz="4" w:val="nil"/>
              <w:right w:sz="4" w:val="nil"/>
            </w:tcBorders>
            <w:shd w:fill="auto" w:val="clear"/>
          </w:tcPr>
          <w:p w14:paraId="E7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8370000">
            <w:pPr>
              <w:rPr>
                <w:sz w:val="20"/>
              </w:rPr>
            </w:pPr>
            <w:r>
              <w:rPr>
                <w:sz w:val="20"/>
              </w:rPr>
              <w:t>Реализация регионального проекта «Общесистемные меры развития дорожного хозяйства»</w:t>
            </w:r>
          </w:p>
        </w:tc>
        <w:tc>
          <w:tcPr>
            <w:tcW w:type="dxa" w:w="1134"/>
            <w:tcBorders>
              <w:top w:sz="4" w:val="nil"/>
              <w:left w:sz="4" w:val="nil"/>
              <w:bottom w:sz="4" w:val="nil"/>
              <w:right w:sz="4" w:val="nil"/>
            </w:tcBorders>
            <w:shd w:fill="auto" w:val="clear"/>
          </w:tcPr>
          <w:p w14:paraId="E9370000">
            <w:pPr>
              <w:ind/>
              <w:jc w:val="center"/>
              <w:rPr>
                <w:sz w:val="20"/>
              </w:rPr>
            </w:pPr>
            <w:r>
              <w:rPr>
                <w:sz w:val="20"/>
              </w:rPr>
              <w:t>620</w:t>
            </w:r>
          </w:p>
        </w:tc>
        <w:tc>
          <w:tcPr>
            <w:tcW w:type="dxa" w:w="1134"/>
            <w:tcBorders>
              <w:top w:sz="4" w:val="nil"/>
              <w:left w:sz="4" w:val="nil"/>
              <w:bottom w:sz="4" w:val="nil"/>
              <w:right w:sz="4" w:val="nil"/>
            </w:tcBorders>
            <w:shd w:fill="auto" w:val="clear"/>
          </w:tcPr>
          <w:p w14:paraId="EA370000">
            <w:pPr>
              <w:ind/>
              <w:jc w:val="center"/>
              <w:rPr>
                <w:sz w:val="20"/>
              </w:rPr>
            </w:pPr>
            <w:r>
              <w:rPr>
                <w:sz w:val="20"/>
              </w:rPr>
              <w:t>04</w:t>
            </w:r>
          </w:p>
        </w:tc>
        <w:tc>
          <w:tcPr>
            <w:tcW w:type="dxa" w:w="1134"/>
            <w:tcBorders>
              <w:top w:sz="4" w:val="nil"/>
              <w:left w:sz="4" w:val="nil"/>
              <w:bottom w:sz="4" w:val="nil"/>
              <w:right w:sz="4" w:val="nil"/>
            </w:tcBorders>
            <w:shd w:fill="auto" w:val="clear"/>
          </w:tcPr>
          <w:p w14:paraId="EB370000">
            <w:pPr>
              <w:ind/>
              <w:jc w:val="center"/>
              <w:rPr>
                <w:sz w:val="20"/>
              </w:rPr>
            </w:pPr>
            <w:r>
              <w:rPr>
                <w:sz w:val="20"/>
              </w:rPr>
              <w:t>09</w:t>
            </w:r>
          </w:p>
        </w:tc>
        <w:tc>
          <w:tcPr>
            <w:tcW w:type="dxa" w:w="1985"/>
            <w:tcBorders>
              <w:top w:sz="4" w:val="nil"/>
              <w:left w:sz="4" w:val="nil"/>
              <w:bottom w:sz="4" w:val="nil"/>
              <w:right w:sz="4" w:val="nil"/>
            </w:tcBorders>
            <w:shd w:fill="auto" w:val="clear"/>
          </w:tcPr>
          <w:p w14:paraId="EC370000">
            <w:pPr>
              <w:ind/>
              <w:jc w:val="center"/>
              <w:rPr>
                <w:sz w:val="20"/>
              </w:rPr>
            </w:pPr>
            <w:r>
              <w:rPr>
                <w:sz w:val="20"/>
              </w:rPr>
              <w:t>04 2 R2 00000</w:t>
            </w:r>
          </w:p>
        </w:tc>
        <w:tc>
          <w:tcPr>
            <w:tcW w:type="dxa" w:w="992"/>
            <w:tcBorders>
              <w:top w:sz="4" w:val="nil"/>
              <w:left w:sz="4" w:val="nil"/>
              <w:bottom w:sz="4" w:val="nil"/>
              <w:right w:sz="4" w:val="nil"/>
            </w:tcBorders>
            <w:shd w:fill="auto" w:val="clear"/>
          </w:tcPr>
          <w:p w14:paraId="ED370000">
            <w:pPr>
              <w:ind/>
              <w:jc w:val="center"/>
              <w:rPr>
                <w:sz w:val="20"/>
              </w:rPr>
            </w:pPr>
            <w:r>
              <w:rPr>
                <w:sz w:val="20"/>
              </w:rPr>
              <w:t>000</w:t>
            </w:r>
          </w:p>
        </w:tc>
        <w:tc>
          <w:tcPr>
            <w:tcW w:type="dxa" w:w="1559"/>
            <w:tcBorders>
              <w:top w:sz="4" w:val="nil"/>
              <w:left w:sz="4" w:val="nil"/>
              <w:bottom w:sz="4" w:val="nil"/>
              <w:right w:sz="4" w:val="nil"/>
            </w:tcBorders>
            <w:shd w:fill="auto" w:val="clear"/>
          </w:tcPr>
          <w:p w14:paraId="EE370000">
            <w:pPr>
              <w:ind/>
              <w:jc w:val="right"/>
              <w:rPr>
                <w:sz w:val="20"/>
              </w:rPr>
            </w:pPr>
            <w:r>
              <w:rPr>
                <w:sz w:val="20"/>
              </w:rPr>
              <w:t>38 558,01</w:t>
            </w:r>
          </w:p>
        </w:tc>
        <w:tc>
          <w:tcPr>
            <w:tcW w:type="dxa" w:w="1418"/>
            <w:tcBorders>
              <w:top w:sz="4" w:val="nil"/>
              <w:left w:sz="4" w:val="nil"/>
              <w:bottom w:sz="4" w:val="nil"/>
              <w:right w:sz="4" w:val="nil"/>
            </w:tcBorders>
            <w:shd w:fill="auto" w:val="clear"/>
          </w:tcPr>
          <w:p w14:paraId="EF370000">
            <w:pPr>
              <w:ind/>
              <w:jc w:val="right"/>
              <w:rPr>
                <w:sz w:val="20"/>
              </w:rPr>
            </w:pPr>
            <w:r>
              <w:rPr>
                <w:sz w:val="20"/>
              </w:rPr>
              <w:t>33 804,93</w:t>
            </w:r>
          </w:p>
        </w:tc>
        <w:tc>
          <w:tcPr>
            <w:tcW w:type="dxa" w:w="1417"/>
            <w:tcBorders>
              <w:top w:sz="4" w:val="nil"/>
              <w:left w:sz="4" w:val="nil"/>
              <w:bottom w:sz="4" w:val="nil"/>
              <w:right w:sz="4" w:val="nil"/>
            </w:tcBorders>
            <w:shd w:fill="auto" w:val="clear"/>
          </w:tcPr>
          <w:p w14:paraId="F0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137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134"/>
            <w:tcBorders>
              <w:top w:sz="4" w:val="nil"/>
              <w:left w:sz="4" w:val="nil"/>
              <w:bottom w:sz="4" w:val="nil"/>
              <w:right w:sz="4" w:val="nil"/>
            </w:tcBorders>
            <w:shd w:fill="auto" w:val="clear"/>
          </w:tcPr>
          <w:p w14:paraId="F2370000">
            <w:pPr>
              <w:ind/>
              <w:jc w:val="center"/>
              <w:rPr>
                <w:sz w:val="20"/>
              </w:rPr>
            </w:pPr>
            <w:r>
              <w:rPr>
                <w:sz w:val="20"/>
              </w:rPr>
              <w:t>620</w:t>
            </w:r>
          </w:p>
        </w:tc>
        <w:tc>
          <w:tcPr>
            <w:tcW w:type="dxa" w:w="1134"/>
            <w:tcBorders>
              <w:top w:sz="4" w:val="nil"/>
              <w:left w:sz="4" w:val="nil"/>
              <w:bottom w:sz="4" w:val="nil"/>
              <w:right w:sz="4" w:val="nil"/>
            </w:tcBorders>
            <w:shd w:fill="auto" w:val="clear"/>
          </w:tcPr>
          <w:p w14:paraId="F3370000">
            <w:pPr>
              <w:ind/>
              <w:jc w:val="center"/>
              <w:rPr>
                <w:sz w:val="20"/>
              </w:rPr>
            </w:pPr>
            <w:r>
              <w:rPr>
                <w:sz w:val="20"/>
              </w:rPr>
              <w:t>04</w:t>
            </w:r>
          </w:p>
        </w:tc>
        <w:tc>
          <w:tcPr>
            <w:tcW w:type="dxa" w:w="1134"/>
            <w:tcBorders>
              <w:top w:sz="4" w:val="nil"/>
              <w:left w:sz="4" w:val="nil"/>
              <w:bottom w:sz="4" w:val="nil"/>
              <w:right w:sz="4" w:val="nil"/>
            </w:tcBorders>
            <w:shd w:fill="auto" w:val="clear"/>
          </w:tcPr>
          <w:p w14:paraId="F4370000">
            <w:pPr>
              <w:ind/>
              <w:jc w:val="center"/>
              <w:rPr>
                <w:sz w:val="20"/>
              </w:rPr>
            </w:pPr>
            <w:r>
              <w:rPr>
                <w:sz w:val="20"/>
              </w:rPr>
              <w:t>09</w:t>
            </w:r>
          </w:p>
        </w:tc>
        <w:tc>
          <w:tcPr>
            <w:tcW w:type="dxa" w:w="1985"/>
            <w:tcBorders>
              <w:top w:sz="4" w:val="nil"/>
              <w:left w:sz="4" w:val="nil"/>
              <w:bottom w:sz="4" w:val="nil"/>
              <w:right w:sz="4" w:val="nil"/>
            </w:tcBorders>
            <w:shd w:fill="auto" w:val="clear"/>
          </w:tcPr>
          <w:p w14:paraId="F5370000">
            <w:pPr>
              <w:ind/>
              <w:jc w:val="center"/>
              <w:rPr>
                <w:sz w:val="20"/>
              </w:rPr>
            </w:pPr>
            <w:r>
              <w:rPr>
                <w:sz w:val="20"/>
              </w:rPr>
              <w:t>04 2 R2 54180</w:t>
            </w:r>
          </w:p>
        </w:tc>
        <w:tc>
          <w:tcPr>
            <w:tcW w:type="dxa" w:w="992"/>
            <w:tcBorders>
              <w:top w:sz="4" w:val="nil"/>
              <w:left w:sz="4" w:val="nil"/>
              <w:bottom w:sz="4" w:val="nil"/>
              <w:right w:sz="4" w:val="nil"/>
            </w:tcBorders>
            <w:shd w:fill="auto" w:val="clear"/>
          </w:tcPr>
          <w:p w14:paraId="F6370000">
            <w:pPr>
              <w:ind/>
              <w:jc w:val="center"/>
              <w:rPr>
                <w:sz w:val="20"/>
              </w:rPr>
            </w:pPr>
            <w:r>
              <w:rPr>
                <w:sz w:val="20"/>
              </w:rPr>
              <w:t>000</w:t>
            </w:r>
          </w:p>
        </w:tc>
        <w:tc>
          <w:tcPr>
            <w:tcW w:type="dxa" w:w="1559"/>
            <w:tcBorders>
              <w:top w:sz="4" w:val="nil"/>
              <w:left w:sz="4" w:val="nil"/>
              <w:bottom w:sz="4" w:val="nil"/>
              <w:right w:sz="4" w:val="nil"/>
            </w:tcBorders>
            <w:shd w:fill="auto" w:val="clear"/>
          </w:tcPr>
          <w:p w14:paraId="F7370000">
            <w:pPr>
              <w:ind/>
              <w:jc w:val="right"/>
              <w:rPr>
                <w:sz w:val="20"/>
              </w:rPr>
            </w:pPr>
            <w:r>
              <w:rPr>
                <w:sz w:val="20"/>
              </w:rPr>
              <w:t>38 558,01</w:t>
            </w:r>
          </w:p>
        </w:tc>
        <w:tc>
          <w:tcPr>
            <w:tcW w:type="dxa" w:w="1418"/>
            <w:tcBorders>
              <w:top w:sz="4" w:val="nil"/>
              <w:left w:sz="4" w:val="nil"/>
              <w:bottom w:sz="4" w:val="nil"/>
              <w:right w:sz="4" w:val="nil"/>
            </w:tcBorders>
            <w:shd w:fill="auto" w:val="clear"/>
          </w:tcPr>
          <w:p w14:paraId="F8370000">
            <w:pPr>
              <w:ind/>
              <w:jc w:val="right"/>
              <w:rPr>
                <w:sz w:val="20"/>
              </w:rPr>
            </w:pPr>
            <w:r>
              <w:rPr>
                <w:sz w:val="20"/>
              </w:rPr>
              <w:t>33 804,93</w:t>
            </w:r>
          </w:p>
        </w:tc>
        <w:tc>
          <w:tcPr>
            <w:tcW w:type="dxa" w:w="1417"/>
            <w:tcBorders>
              <w:top w:sz="4" w:val="nil"/>
              <w:left w:sz="4" w:val="nil"/>
              <w:bottom w:sz="4" w:val="nil"/>
              <w:right w:sz="4" w:val="nil"/>
            </w:tcBorders>
            <w:shd w:fill="auto" w:val="clear"/>
          </w:tcPr>
          <w:p w14:paraId="F937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A37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B370000">
            <w:pPr>
              <w:ind/>
              <w:jc w:val="center"/>
              <w:rPr>
                <w:sz w:val="20"/>
              </w:rPr>
            </w:pPr>
            <w:r>
              <w:rPr>
                <w:sz w:val="20"/>
              </w:rPr>
              <w:t>620</w:t>
            </w:r>
          </w:p>
        </w:tc>
        <w:tc>
          <w:tcPr>
            <w:tcW w:type="dxa" w:w="1134"/>
            <w:tcBorders>
              <w:top w:sz="4" w:val="nil"/>
              <w:left w:sz="4" w:val="nil"/>
              <w:bottom w:sz="4" w:val="nil"/>
              <w:right w:sz="4" w:val="nil"/>
            </w:tcBorders>
            <w:shd w:fill="auto" w:val="clear"/>
          </w:tcPr>
          <w:p w14:paraId="FC370000">
            <w:pPr>
              <w:ind/>
              <w:jc w:val="center"/>
              <w:rPr>
                <w:sz w:val="20"/>
              </w:rPr>
            </w:pPr>
            <w:r>
              <w:rPr>
                <w:sz w:val="20"/>
              </w:rPr>
              <w:t>04</w:t>
            </w:r>
          </w:p>
        </w:tc>
        <w:tc>
          <w:tcPr>
            <w:tcW w:type="dxa" w:w="1134"/>
            <w:tcBorders>
              <w:top w:sz="4" w:val="nil"/>
              <w:left w:sz="4" w:val="nil"/>
              <w:bottom w:sz="4" w:val="nil"/>
              <w:right w:sz="4" w:val="nil"/>
            </w:tcBorders>
            <w:shd w:fill="auto" w:val="clear"/>
          </w:tcPr>
          <w:p w14:paraId="FD370000">
            <w:pPr>
              <w:ind/>
              <w:jc w:val="center"/>
              <w:rPr>
                <w:sz w:val="20"/>
              </w:rPr>
            </w:pPr>
            <w:r>
              <w:rPr>
                <w:sz w:val="20"/>
              </w:rPr>
              <w:t>09</w:t>
            </w:r>
          </w:p>
        </w:tc>
        <w:tc>
          <w:tcPr>
            <w:tcW w:type="dxa" w:w="1985"/>
            <w:tcBorders>
              <w:top w:sz="4" w:val="nil"/>
              <w:left w:sz="4" w:val="nil"/>
              <w:bottom w:sz="4" w:val="nil"/>
              <w:right w:sz="4" w:val="nil"/>
            </w:tcBorders>
            <w:shd w:fill="auto" w:val="clear"/>
          </w:tcPr>
          <w:p w14:paraId="FE370000">
            <w:pPr>
              <w:ind/>
              <w:jc w:val="center"/>
              <w:rPr>
                <w:sz w:val="20"/>
              </w:rPr>
            </w:pPr>
            <w:r>
              <w:rPr>
                <w:sz w:val="20"/>
              </w:rPr>
              <w:t>04 2 R2 54180</w:t>
            </w:r>
          </w:p>
        </w:tc>
        <w:tc>
          <w:tcPr>
            <w:tcW w:type="dxa" w:w="992"/>
            <w:tcBorders>
              <w:top w:sz="4" w:val="nil"/>
              <w:left w:sz="4" w:val="nil"/>
              <w:bottom w:sz="4" w:val="nil"/>
              <w:right w:sz="4" w:val="nil"/>
            </w:tcBorders>
            <w:shd w:fill="auto" w:val="clear"/>
          </w:tcPr>
          <w:p w14:paraId="FF370000">
            <w:pPr>
              <w:ind/>
              <w:jc w:val="center"/>
              <w:rPr>
                <w:sz w:val="20"/>
              </w:rPr>
            </w:pPr>
            <w:r>
              <w:rPr>
                <w:sz w:val="20"/>
              </w:rPr>
              <w:t>240</w:t>
            </w:r>
          </w:p>
        </w:tc>
        <w:tc>
          <w:tcPr>
            <w:tcW w:type="dxa" w:w="1559"/>
            <w:tcBorders>
              <w:top w:sz="4" w:val="nil"/>
              <w:left w:sz="4" w:val="nil"/>
              <w:bottom w:sz="4" w:val="nil"/>
              <w:right w:sz="4" w:val="nil"/>
            </w:tcBorders>
            <w:shd w:fill="auto" w:val="clear"/>
          </w:tcPr>
          <w:p w14:paraId="00380000">
            <w:pPr>
              <w:ind/>
              <w:jc w:val="right"/>
              <w:rPr>
                <w:sz w:val="20"/>
              </w:rPr>
            </w:pPr>
            <w:r>
              <w:rPr>
                <w:sz w:val="20"/>
              </w:rPr>
              <w:t>38 558,01</w:t>
            </w:r>
          </w:p>
        </w:tc>
        <w:tc>
          <w:tcPr>
            <w:tcW w:type="dxa" w:w="1418"/>
            <w:tcBorders>
              <w:top w:sz="4" w:val="nil"/>
              <w:left w:sz="4" w:val="nil"/>
              <w:bottom w:sz="4" w:val="nil"/>
              <w:right w:sz="4" w:val="nil"/>
            </w:tcBorders>
            <w:shd w:fill="auto" w:val="clear"/>
          </w:tcPr>
          <w:p w14:paraId="01380000">
            <w:pPr>
              <w:ind/>
              <w:jc w:val="right"/>
              <w:rPr>
                <w:sz w:val="20"/>
              </w:rPr>
            </w:pPr>
            <w:r>
              <w:rPr>
                <w:sz w:val="20"/>
              </w:rPr>
              <w:t>33 804,93</w:t>
            </w:r>
          </w:p>
        </w:tc>
        <w:tc>
          <w:tcPr>
            <w:tcW w:type="dxa" w:w="1417"/>
            <w:tcBorders>
              <w:top w:sz="4" w:val="nil"/>
              <w:left w:sz="4" w:val="nil"/>
              <w:bottom w:sz="4" w:val="nil"/>
              <w:right w:sz="4" w:val="nil"/>
            </w:tcBorders>
            <w:shd w:fill="auto" w:val="clear"/>
          </w:tcPr>
          <w:p w14:paraId="02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338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134"/>
            <w:tcBorders>
              <w:top w:sz="4" w:val="nil"/>
              <w:left w:sz="4" w:val="nil"/>
              <w:bottom w:sz="4" w:val="nil"/>
              <w:right w:sz="4" w:val="nil"/>
            </w:tcBorders>
            <w:shd w:fill="auto" w:val="clear"/>
          </w:tcPr>
          <w:p w14:paraId="04380000">
            <w:pPr>
              <w:ind/>
              <w:jc w:val="center"/>
              <w:rPr>
                <w:sz w:val="20"/>
              </w:rPr>
            </w:pPr>
            <w:r>
              <w:rPr>
                <w:sz w:val="20"/>
              </w:rPr>
              <w:t>620</w:t>
            </w:r>
          </w:p>
        </w:tc>
        <w:tc>
          <w:tcPr>
            <w:tcW w:type="dxa" w:w="1134"/>
            <w:tcBorders>
              <w:top w:sz="4" w:val="nil"/>
              <w:left w:sz="4" w:val="nil"/>
              <w:bottom w:sz="4" w:val="nil"/>
              <w:right w:sz="4" w:val="nil"/>
            </w:tcBorders>
            <w:shd w:fill="auto" w:val="clear"/>
          </w:tcPr>
          <w:p w14:paraId="05380000">
            <w:pPr>
              <w:ind/>
              <w:jc w:val="center"/>
              <w:rPr>
                <w:sz w:val="20"/>
              </w:rPr>
            </w:pPr>
            <w:r>
              <w:rPr>
                <w:sz w:val="20"/>
              </w:rPr>
              <w:t>04</w:t>
            </w:r>
          </w:p>
        </w:tc>
        <w:tc>
          <w:tcPr>
            <w:tcW w:type="dxa" w:w="1134"/>
            <w:tcBorders>
              <w:top w:sz="4" w:val="nil"/>
              <w:left w:sz="4" w:val="nil"/>
              <w:bottom w:sz="4" w:val="nil"/>
              <w:right w:sz="4" w:val="nil"/>
            </w:tcBorders>
            <w:shd w:fill="auto" w:val="clear"/>
          </w:tcPr>
          <w:p w14:paraId="06380000">
            <w:pPr>
              <w:ind/>
              <w:jc w:val="center"/>
              <w:rPr>
                <w:sz w:val="20"/>
              </w:rPr>
            </w:pPr>
            <w:r>
              <w:rPr>
                <w:sz w:val="20"/>
              </w:rPr>
              <w:t>09</w:t>
            </w:r>
          </w:p>
        </w:tc>
        <w:tc>
          <w:tcPr>
            <w:tcW w:type="dxa" w:w="1985"/>
            <w:tcBorders>
              <w:top w:sz="4" w:val="nil"/>
              <w:left w:sz="4" w:val="nil"/>
              <w:bottom w:sz="4" w:val="nil"/>
              <w:right w:sz="4" w:val="nil"/>
            </w:tcBorders>
            <w:shd w:fill="auto" w:val="clear"/>
          </w:tcPr>
          <w:p w14:paraId="07380000">
            <w:pPr>
              <w:ind/>
              <w:jc w:val="center"/>
              <w:rPr>
                <w:sz w:val="20"/>
              </w:rPr>
            </w:pPr>
            <w:r>
              <w:rPr>
                <w:sz w:val="20"/>
              </w:rPr>
              <w:t>04 2 03 00000</w:t>
            </w:r>
          </w:p>
        </w:tc>
        <w:tc>
          <w:tcPr>
            <w:tcW w:type="dxa" w:w="992"/>
            <w:tcBorders>
              <w:top w:sz="4" w:val="nil"/>
              <w:left w:sz="4" w:val="nil"/>
              <w:bottom w:sz="4" w:val="nil"/>
              <w:right w:sz="4" w:val="nil"/>
            </w:tcBorders>
            <w:shd w:fill="auto" w:val="clear"/>
          </w:tcPr>
          <w:p w14:paraId="08380000">
            <w:pPr>
              <w:ind/>
              <w:jc w:val="center"/>
              <w:rPr>
                <w:sz w:val="20"/>
              </w:rPr>
            </w:pPr>
            <w:r>
              <w:rPr>
                <w:sz w:val="20"/>
              </w:rPr>
              <w:t>000</w:t>
            </w:r>
          </w:p>
        </w:tc>
        <w:tc>
          <w:tcPr>
            <w:tcW w:type="dxa" w:w="1559"/>
            <w:tcBorders>
              <w:top w:sz="4" w:val="nil"/>
              <w:left w:sz="4" w:val="nil"/>
              <w:bottom w:sz="4" w:val="nil"/>
              <w:right w:sz="4" w:val="nil"/>
            </w:tcBorders>
            <w:shd w:fill="auto" w:val="clear"/>
          </w:tcPr>
          <w:p w14:paraId="09380000">
            <w:pPr>
              <w:ind/>
              <w:jc w:val="right"/>
              <w:rPr>
                <w:sz w:val="20"/>
              </w:rPr>
            </w:pPr>
            <w:r>
              <w:rPr>
                <w:sz w:val="20"/>
              </w:rPr>
              <w:t>177 764,07</w:t>
            </w:r>
          </w:p>
        </w:tc>
        <w:tc>
          <w:tcPr>
            <w:tcW w:type="dxa" w:w="1418"/>
            <w:tcBorders>
              <w:top w:sz="4" w:val="nil"/>
              <w:left w:sz="4" w:val="nil"/>
              <w:bottom w:sz="4" w:val="nil"/>
              <w:right w:sz="4" w:val="nil"/>
            </w:tcBorders>
            <w:shd w:fill="auto" w:val="clear"/>
          </w:tcPr>
          <w:p w14:paraId="0A380000">
            <w:pPr>
              <w:ind/>
              <w:jc w:val="right"/>
              <w:rPr>
                <w:sz w:val="20"/>
              </w:rPr>
            </w:pPr>
            <w:r>
              <w:rPr>
                <w:sz w:val="20"/>
              </w:rPr>
              <w:t>81 645,88</w:t>
            </w:r>
          </w:p>
        </w:tc>
        <w:tc>
          <w:tcPr>
            <w:tcW w:type="dxa" w:w="1417"/>
            <w:tcBorders>
              <w:top w:sz="4" w:val="nil"/>
              <w:left w:sz="4" w:val="nil"/>
              <w:bottom w:sz="4" w:val="nil"/>
              <w:right w:sz="4" w:val="nil"/>
            </w:tcBorders>
            <w:shd w:fill="auto" w:val="clear"/>
          </w:tcPr>
          <w:p w14:paraId="0B380000">
            <w:pPr>
              <w:ind/>
              <w:jc w:val="right"/>
              <w:rPr>
                <w:sz w:val="20"/>
              </w:rPr>
            </w:pPr>
            <w:r>
              <w:rPr>
                <w:sz w:val="20"/>
              </w:rPr>
              <w:t>81 645,88</w:t>
            </w:r>
          </w:p>
        </w:tc>
      </w:tr>
      <w:tr>
        <w:trPr>
          <w:trHeight w:hRule="atLeast" w:val="20"/>
        </w:trPr>
        <w:tc>
          <w:tcPr>
            <w:tcW w:type="dxa" w:w="4219"/>
            <w:tcBorders>
              <w:top w:sz="4" w:val="nil"/>
              <w:left w:sz="4" w:val="nil"/>
              <w:bottom w:sz="4" w:val="nil"/>
              <w:right w:sz="4" w:val="nil"/>
            </w:tcBorders>
            <w:shd w:fill="auto" w:val="clear"/>
          </w:tcPr>
          <w:p w14:paraId="0C38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0D380000">
            <w:pPr>
              <w:ind/>
              <w:jc w:val="center"/>
              <w:rPr>
                <w:sz w:val="20"/>
              </w:rPr>
            </w:pPr>
            <w:r>
              <w:rPr>
                <w:sz w:val="20"/>
              </w:rPr>
              <w:t>620</w:t>
            </w:r>
          </w:p>
        </w:tc>
        <w:tc>
          <w:tcPr>
            <w:tcW w:type="dxa" w:w="1134"/>
            <w:tcBorders>
              <w:top w:sz="4" w:val="nil"/>
              <w:left w:sz="4" w:val="nil"/>
              <w:bottom w:sz="4" w:val="nil"/>
              <w:right w:sz="4" w:val="nil"/>
            </w:tcBorders>
            <w:shd w:fill="auto" w:val="clear"/>
          </w:tcPr>
          <w:p w14:paraId="0E380000">
            <w:pPr>
              <w:ind/>
              <w:jc w:val="center"/>
              <w:rPr>
                <w:sz w:val="20"/>
              </w:rPr>
            </w:pPr>
            <w:r>
              <w:rPr>
                <w:sz w:val="20"/>
              </w:rPr>
              <w:t>04</w:t>
            </w:r>
          </w:p>
        </w:tc>
        <w:tc>
          <w:tcPr>
            <w:tcW w:type="dxa" w:w="1134"/>
            <w:tcBorders>
              <w:top w:sz="4" w:val="nil"/>
              <w:left w:sz="4" w:val="nil"/>
              <w:bottom w:sz="4" w:val="nil"/>
              <w:right w:sz="4" w:val="nil"/>
            </w:tcBorders>
            <w:shd w:fill="auto" w:val="clear"/>
          </w:tcPr>
          <w:p w14:paraId="0F380000">
            <w:pPr>
              <w:ind/>
              <w:jc w:val="center"/>
              <w:rPr>
                <w:sz w:val="20"/>
              </w:rPr>
            </w:pPr>
            <w:r>
              <w:rPr>
                <w:sz w:val="20"/>
              </w:rPr>
              <w:t>09</w:t>
            </w:r>
          </w:p>
        </w:tc>
        <w:tc>
          <w:tcPr>
            <w:tcW w:type="dxa" w:w="1985"/>
            <w:tcBorders>
              <w:top w:sz="4" w:val="nil"/>
              <w:left w:sz="4" w:val="nil"/>
              <w:bottom w:sz="4" w:val="nil"/>
              <w:right w:sz="4" w:val="nil"/>
            </w:tcBorders>
            <w:shd w:fill="auto" w:val="clear"/>
          </w:tcPr>
          <w:p w14:paraId="10380000">
            <w:pPr>
              <w:ind/>
              <w:jc w:val="center"/>
              <w:rPr>
                <w:sz w:val="20"/>
              </w:rPr>
            </w:pPr>
            <w:r>
              <w:rPr>
                <w:sz w:val="20"/>
              </w:rPr>
              <w:t>04 2 03 11010</w:t>
            </w:r>
          </w:p>
        </w:tc>
        <w:tc>
          <w:tcPr>
            <w:tcW w:type="dxa" w:w="992"/>
            <w:tcBorders>
              <w:top w:sz="4" w:val="nil"/>
              <w:left w:sz="4" w:val="nil"/>
              <w:bottom w:sz="4" w:val="nil"/>
              <w:right w:sz="4" w:val="nil"/>
            </w:tcBorders>
            <w:shd w:fill="auto" w:val="clear"/>
          </w:tcPr>
          <w:p w14:paraId="11380000">
            <w:pPr>
              <w:ind/>
              <w:jc w:val="center"/>
              <w:rPr>
                <w:sz w:val="20"/>
              </w:rPr>
            </w:pPr>
            <w:r>
              <w:rPr>
                <w:sz w:val="20"/>
              </w:rPr>
              <w:t>000</w:t>
            </w:r>
          </w:p>
        </w:tc>
        <w:tc>
          <w:tcPr>
            <w:tcW w:type="dxa" w:w="1559"/>
            <w:tcBorders>
              <w:top w:sz="4" w:val="nil"/>
              <w:left w:sz="4" w:val="nil"/>
              <w:bottom w:sz="4" w:val="nil"/>
              <w:right w:sz="4" w:val="nil"/>
            </w:tcBorders>
            <w:shd w:fill="auto" w:val="clear"/>
          </w:tcPr>
          <w:p w14:paraId="12380000">
            <w:pPr>
              <w:ind/>
              <w:jc w:val="right"/>
              <w:rPr>
                <w:sz w:val="20"/>
              </w:rPr>
            </w:pPr>
            <w:r>
              <w:rPr>
                <w:sz w:val="20"/>
              </w:rPr>
              <w:t>123 785,55</w:t>
            </w:r>
          </w:p>
        </w:tc>
        <w:tc>
          <w:tcPr>
            <w:tcW w:type="dxa" w:w="1418"/>
            <w:tcBorders>
              <w:top w:sz="4" w:val="nil"/>
              <w:left w:sz="4" w:val="nil"/>
              <w:bottom w:sz="4" w:val="nil"/>
              <w:right w:sz="4" w:val="nil"/>
            </w:tcBorders>
            <w:shd w:fill="auto" w:val="clear"/>
          </w:tcPr>
          <w:p w14:paraId="13380000">
            <w:pPr>
              <w:ind/>
              <w:jc w:val="right"/>
              <w:rPr>
                <w:sz w:val="20"/>
              </w:rPr>
            </w:pPr>
            <w:r>
              <w:rPr>
                <w:sz w:val="20"/>
              </w:rPr>
              <w:t>71 183,05</w:t>
            </w:r>
          </w:p>
        </w:tc>
        <w:tc>
          <w:tcPr>
            <w:tcW w:type="dxa" w:w="1417"/>
            <w:tcBorders>
              <w:top w:sz="4" w:val="nil"/>
              <w:left w:sz="4" w:val="nil"/>
              <w:bottom w:sz="4" w:val="nil"/>
              <w:right w:sz="4" w:val="nil"/>
            </w:tcBorders>
            <w:shd w:fill="auto" w:val="clear"/>
          </w:tcPr>
          <w:p w14:paraId="14380000">
            <w:pPr>
              <w:ind/>
              <w:jc w:val="right"/>
              <w:rPr>
                <w:sz w:val="20"/>
              </w:rPr>
            </w:pPr>
            <w:r>
              <w:rPr>
                <w:sz w:val="20"/>
              </w:rPr>
              <w:t>71 183,05</w:t>
            </w:r>
          </w:p>
        </w:tc>
      </w:tr>
      <w:tr>
        <w:trPr>
          <w:trHeight w:hRule="atLeast" w:val="20"/>
        </w:trPr>
        <w:tc>
          <w:tcPr>
            <w:tcW w:type="dxa" w:w="4219"/>
            <w:tcBorders>
              <w:top w:sz="4" w:val="nil"/>
              <w:left w:sz="4" w:val="nil"/>
              <w:bottom w:sz="4" w:val="nil"/>
              <w:right w:sz="4" w:val="nil"/>
            </w:tcBorders>
            <w:shd w:fill="auto" w:val="clear"/>
          </w:tcPr>
          <w:p w14:paraId="153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16380000">
            <w:pPr>
              <w:ind/>
              <w:jc w:val="center"/>
              <w:rPr>
                <w:sz w:val="20"/>
              </w:rPr>
            </w:pPr>
            <w:r>
              <w:rPr>
                <w:sz w:val="20"/>
              </w:rPr>
              <w:t>620</w:t>
            </w:r>
          </w:p>
        </w:tc>
        <w:tc>
          <w:tcPr>
            <w:tcW w:type="dxa" w:w="1134"/>
            <w:tcBorders>
              <w:top w:sz="4" w:val="nil"/>
              <w:left w:sz="4" w:val="nil"/>
              <w:bottom w:sz="4" w:val="nil"/>
              <w:right w:sz="4" w:val="nil"/>
            </w:tcBorders>
            <w:shd w:fill="auto" w:val="clear"/>
          </w:tcPr>
          <w:p w14:paraId="17380000">
            <w:pPr>
              <w:ind/>
              <w:jc w:val="center"/>
              <w:rPr>
                <w:sz w:val="20"/>
              </w:rPr>
            </w:pPr>
            <w:r>
              <w:rPr>
                <w:sz w:val="20"/>
              </w:rPr>
              <w:t>04</w:t>
            </w:r>
          </w:p>
        </w:tc>
        <w:tc>
          <w:tcPr>
            <w:tcW w:type="dxa" w:w="1134"/>
            <w:tcBorders>
              <w:top w:sz="4" w:val="nil"/>
              <w:left w:sz="4" w:val="nil"/>
              <w:bottom w:sz="4" w:val="nil"/>
              <w:right w:sz="4" w:val="nil"/>
            </w:tcBorders>
            <w:shd w:fill="auto" w:val="clear"/>
          </w:tcPr>
          <w:p w14:paraId="18380000">
            <w:pPr>
              <w:ind/>
              <w:jc w:val="center"/>
              <w:rPr>
                <w:sz w:val="20"/>
              </w:rPr>
            </w:pPr>
            <w:r>
              <w:rPr>
                <w:sz w:val="20"/>
              </w:rPr>
              <w:t>09</w:t>
            </w:r>
          </w:p>
        </w:tc>
        <w:tc>
          <w:tcPr>
            <w:tcW w:type="dxa" w:w="1985"/>
            <w:tcBorders>
              <w:top w:sz="4" w:val="nil"/>
              <w:left w:sz="4" w:val="nil"/>
              <w:bottom w:sz="4" w:val="nil"/>
              <w:right w:sz="4" w:val="nil"/>
            </w:tcBorders>
            <w:shd w:fill="auto" w:val="clear"/>
          </w:tcPr>
          <w:p w14:paraId="19380000">
            <w:pPr>
              <w:ind/>
              <w:jc w:val="center"/>
              <w:rPr>
                <w:sz w:val="20"/>
              </w:rPr>
            </w:pPr>
            <w:r>
              <w:rPr>
                <w:sz w:val="20"/>
              </w:rPr>
              <w:t>04 2 03 11010</w:t>
            </w:r>
          </w:p>
        </w:tc>
        <w:tc>
          <w:tcPr>
            <w:tcW w:type="dxa" w:w="992"/>
            <w:tcBorders>
              <w:top w:sz="4" w:val="nil"/>
              <w:left w:sz="4" w:val="nil"/>
              <w:bottom w:sz="4" w:val="nil"/>
              <w:right w:sz="4" w:val="nil"/>
            </w:tcBorders>
            <w:shd w:fill="auto" w:val="clear"/>
          </w:tcPr>
          <w:p w14:paraId="1A380000">
            <w:pPr>
              <w:ind/>
              <w:jc w:val="center"/>
              <w:rPr>
                <w:sz w:val="20"/>
              </w:rPr>
            </w:pPr>
            <w:r>
              <w:rPr>
                <w:sz w:val="20"/>
              </w:rPr>
              <w:t>610</w:t>
            </w:r>
          </w:p>
        </w:tc>
        <w:tc>
          <w:tcPr>
            <w:tcW w:type="dxa" w:w="1559"/>
            <w:tcBorders>
              <w:top w:sz="4" w:val="nil"/>
              <w:left w:sz="4" w:val="nil"/>
              <w:bottom w:sz="4" w:val="nil"/>
              <w:right w:sz="4" w:val="nil"/>
            </w:tcBorders>
            <w:shd w:fill="auto" w:val="clear"/>
          </w:tcPr>
          <w:p w14:paraId="1B380000">
            <w:pPr>
              <w:ind/>
              <w:jc w:val="right"/>
              <w:rPr>
                <w:sz w:val="20"/>
              </w:rPr>
            </w:pPr>
            <w:r>
              <w:rPr>
                <w:sz w:val="20"/>
              </w:rPr>
              <w:t>123 785,55</w:t>
            </w:r>
          </w:p>
        </w:tc>
        <w:tc>
          <w:tcPr>
            <w:tcW w:type="dxa" w:w="1418"/>
            <w:tcBorders>
              <w:top w:sz="4" w:val="nil"/>
              <w:left w:sz="4" w:val="nil"/>
              <w:bottom w:sz="4" w:val="nil"/>
              <w:right w:sz="4" w:val="nil"/>
            </w:tcBorders>
            <w:shd w:fill="auto" w:val="clear"/>
          </w:tcPr>
          <w:p w14:paraId="1C380000">
            <w:pPr>
              <w:ind/>
              <w:jc w:val="right"/>
              <w:rPr>
                <w:sz w:val="20"/>
              </w:rPr>
            </w:pPr>
            <w:r>
              <w:rPr>
                <w:sz w:val="20"/>
              </w:rPr>
              <w:t>71 183,05</w:t>
            </w:r>
          </w:p>
        </w:tc>
        <w:tc>
          <w:tcPr>
            <w:tcW w:type="dxa" w:w="1417"/>
            <w:tcBorders>
              <w:top w:sz="4" w:val="nil"/>
              <w:left w:sz="4" w:val="nil"/>
              <w:bottom w:sz="4" w:val="nil"/>
              <w:right w:sz="4" w:val="nil"/>
            </w:tcBorders>
            <w:shd w:fill="auto" w:val="clear"/>
          </w:tcPr>
          <w:p w14:paraId="1D380000">
            <w:pPr>
              <w:ind/>
              <w:jc w:val="right"/>
              <w:rPr>
                <w:sz w:val="20"/>
              </w:rPr>
            </w:pPr>
            <w:r>
              <w:rPr>
                <w:sz w:val="20"/>
              </w:rPr>
              <w:t>71 183,05</w:t>
            </w:r>
          </w:p>
        </w:tc>
      </w:tr>
      <w:tr>
        <w:trPr>
          <w:trHeight w:hRule="atLeast" w:val="20"/>
        </w:trPr>
        <w:tc>
          <w:tcPr>
            <w:tcW w:type="dxa" w:w="4219"/>
            <w:tcBorders>
              <w:top w:sz="4" w:val="nil"/>
              <w:left w:sz="4" w:val="nil"/>
              <w:bottom w:sz="4" w:val="nil"/>
              <w:right w:sz="4" w:val="nil"/>
            </w:tcBorders>
            <w:shd w:fill="auto" w:val="clear"/>
          </w:tcPr>
          <w:p w14:paraId="1E38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134"/>
            <w:tcBorders>
              <w:top w:sz="4" w:val="nil"/>
              <w:left w:sz="4" w:val="nil"/>
              <w:bottom w:sz="4" w:val="nil"/>
              <w:right w:sz="4" w:val="nil"/>
            </w:tcBorders>
            <w:shd w:fill="auto" w:val="clear"/>
          </w:tcPr>
          <w:p w14:paraId="1F380000">
            <w:pPr>
              <w:ind/>
              <w:jc w:val="center"/>
              <w:rPr>
                <w:sz w:val="20"/>
              </w:rPr>
            </w:pPr>
            <w:r>
              <w:rPr>
                <w:sz w:val="20"/>
              </w:rPr>
              <w:t>620</w:t>
            </w:r>
          </w:p>
        </w:tc>
        <w:tc>
          <w:tcPr>
            <w:tcW w:type="dxa" w:w="1134"/>
            <w:tcBorders>
              <w:top w:sz="4" w:val="nil"/>
              <w:left w:sz="4" w:val="nil"/>
              <w:bottom w:sz="4" w:val="nil"/>
              <w:right w:sz="4" w:val="nil"/>
            </w:tcBorders>
            <w:shd w:fill="auto" w:val="clear"/>
          </w:tcPr>
          <w:p w14:paraId="20380000">
            <w:pPr>
              <w:ind/>
              <w:jc w:val="center"/>
              <w:rPr>
                <w:sz w:val="20"/>
              </w:rPr>
            </w:pPr>
            <w:r>
              <w:rPr>
                <w:sz w:val="20"/>
              </w:rPr>
              <w:t>04</w:t>
            </w:r>
          </w:p>
        </w:tc>
        <w:tc>
          <w:tcPr>
            <w:tcW w:type="dxa" w:w="1134"/>
            <w:tcBorders>
              <w:top w:sz="4" w:val="nil"/>
              <w:left w:sz="4" w:val="nil"/>
              <w:bottom w:sz="4" w:val="nil"/>
              <w:right w:sz="4" w:val="nil"/>
            </w:tcBorders>
            <w:shd w:fill="auto" w:val="clear"/>
          </w:tcPr>
          <w:p w14:paraId="21380000">
            <w:pPr>
              <w:ind/>
              <w:jc w:val="center"/>
              <w:rPr>
                <w:sz w:val="20"/>
              </w:rPr>
            </w:pPr>
            <w:r>
              <w:rPr>
                <w:sz w:val="20"/>
              </w:rPr>
              <w:t>09</w:t>
            </w:r>
          </w:p>
        </w:tc>
        <w:tc>
          <w:tcPr>
            <w:tcW w:type="dxa" w:w="1985"/>
            <w:tcBorders>
              <w:top w:sz="4" w:val="nil"/>
              <w:left w:sz="4" w:val="nil"/>
              <w:bottom w:sz="4" w:val="nil"/>
              <w:right w:sz="4" w:val="nil"/>
            </w:tcBorders>
            <w:shd w:fill="auto" w:val="clear"/>
          </w:tcPr>
          <w:p w14:paraId="22380000">
            <w:pPr>
              <w:ind/>
              <w:jc w:val="center"/>
              <w:rPr>
                <w:sz w:val="20"/>
              </w:rPr>
            </w:pPr>
            <w:r>
              <w:rPr>
                <w:sz w:val="20"/>
              </w:rPr>
              <w:t>04 2 03 20570</w:t>
            </w:r>
          </w:p>
        </w:tc>
        <w:tc>
          <w:tcPr>
            <w:tcW w:type="dxa" w:w="992"/>
            <w:tcBorders>
              <w:top w:sz="4" w:val="nil"/>
              <w:left w:sz="4" w:val="nil"/>
              <w:bottom w:sz="4" w:val="nil"/>
              <w:right w:sz="4" w:val="nil"/>
            </w:tcBorders>
            <w:shd w:fill="auto" w:val="clear"/>
          </w:tcPr>
          <w:p w14:paraId="23380000">
            <w:pPr>
              <w:ind/>
              <w:jc w:val="center"/>
              <w:rPr>
                <w:sz w:val="20"/>
              </w:rPr>
            </w:pPr>
            <w:r>
              <w:rPr>
                <w:sz w:val="20"/>
              </w:rPr>
              <w:t>000</w:t>
            </w:r>
          </w:p>
        </w:tc>
        <w:tc>
          <w:tcPr>
            <w:tcW w:type="dxa" w:w="1559"/>
            <w:tcBorders>
              <w:top w:sz="4" w:val="nil"/>
              <w:left w:sz="4" w:val="nil"/>
              <w:bottom w:sz="4" w:val="nil"/>
              <w:right w:sz="4" w:val="nil"/>
            </w:tcBorders>
            <w:shd w:fill="auto" w:val="clear"/>
          </w:tcPr>
          <w:p w14:paraId="24380000">
            <w:pPr>
              <w:ind/>
              <w:jc w:val="right"/>
              <w:rPr>
                <w:sz w:val="20"/>
              </w:rPr>
            </w:pPr>
            <w:r>
              <w:rPr>
                <w:sz w:val="20"/>
              </w:rPr>
              <w:t>52 355,74</w:t>
            </w:r>
          </w:p>
        </w:tc>
        <w:tc>
          <w:tcPr>
            <w:tcW w:type="dxa" w:w="1418"/>
            <w:tcBorders>
              <w:top w:sz="4" w:val="nil"/>
              <w:left w:sz="4" w:val="nil"/>
              <w:bottom w:sz="4" w:val="nil"/>
              <w:right w:sz="4" w:val="nil"/>
            </w:tcBorders>
            <w:shd w:fill="auto" w:val="clear"/>
          </w:tcPr>
          <w:p w14:paraId="25380000">
            <w:pPr>
              <w:ind/>
              <w:jc w:val="right"/>
              <w:rPr>
                <w:sz w:val="20"/>
              </w:rPr>
            </w:pPr>
            <w:r>
              <w:rPr>
                <w:sz w:val="20"/>
              </w:rPr>
              <w:t>10 462,83</w:t>
            </w:r>
          </w:p>
        </w:tc>
        <w:tc>
          <w:tcPr>
            <w:tcW w:type="dxa" w:w="1417"/>
            <w:tcBorders>
              <w:top w:sz="4" w:val="nil"/>
              <w:left w:sz="4" w:val="nil"/>
              <w:bottom w:sz="4" w:val="nil"/>
              <w:right w:sz="4" w:val="nil"/>
            </w:tcBorders>
            <w:shd w:fill="auto" w:val="clear"/>
          </w:tcPr>
          <w:p w14:paraId="26380000">
            <w:pPr>
              <w:ind/>
              <w:jc w:val="right"/>
              <w:rPr>
                <w:sz w:val="20"/>
              </w:rPr>
            </w:pPr>
            <w:r>
              <w:rPr>
                <w:sz w:val="20"/>
              </w:rPr>
              <w:t>10 462,83</w:t>
            </w:r>
          </w:p>
        </w:tc>
      </w:tr>
      <w:tr>
        <w:trPr>
          <w:trHeight w:hRule="atLeast" w:val="20"/>
        </w:trPr>
        <w:tc>
          <w:tcPr>
            <w:tcW w:type="dxa" w:w="4219"/>
            <w:tcBorders>
              <w:top w:sz="4" w:val="nil"/>
              <w:left w:sz="4" w:val="nil"/>
              <w:bottom w:sz="4" w:val="nil"/>
              <w:right w:sz="4" w:val="nil"/>
            </w:tcBorders>
            <w:shd w:fill="auto" w:val="clear"/>
          </w:tcPr>
          <w:p w14:paraId="273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8380000">
            <w:pPr>
              <w:ind/>
              <w:jc w:val="center"/>
              <w:rPr>
                <w:sz w:val="20"/>
              </w:rPr>
            </w:pPr>
            <w:r>
              <w:rPr>
                <w:sz w:val="20"/>
              </w:rPr>
              <w:t>620</w:t>
            </w:r>
          </w:p>
        </w:tc>
        <w:tc>
          <w:tcPr>
            <w:tcW w:type="dxa" w:w="1134"/>
            <w:tcBorders>
              <w:top w:sz="4" w:val="nil"/>
              <w:left w:sz="4" w:val="nil"/>
              <w:bottom w:sz="4" w:val="nil"/>
              <w:right w:sz="4" w:val="nil"/>
            </w:tcBorders>
            <w:shd w:fill="auto" w:val="clear"/>
          </w:tcPr>
          <w:p w14:paraId="29380000">
            <w:pPr>
              <w:ind/>
              <w:jc w:val="center"/>
              <w:rPr>
                <w:sz w:val="20"/>
              </w:rPr>
            </w:pPr>
            <w:r>
              <w:rPr>
                <w:sz w:val="20"/>
              </w:rPr>
              <w:t>04</w:t>
            </w:r>
          </w:p>
        </w:tc>
        <w:tc>
          <w:tcPr>
            <w:tcW w:type="dxa" w:w="1134"/>
            <w:tcBorders>
              <w:top w:sz="4" w:val="nil"/>
              <w:left w:sz="4" w:val="nil"/>
              <w:bottom w:sz="4" w:val="nil"/>
              <w:right w:sz="4" w:val="nil"/>
            </w:tcBorders>
            <w:shd w:fill="auto" w:val="clear"/>
          </w:tcPr>
          <w:p w14:paraId="2A380000">
            <w:pPr>
              <w:ind/>
              <w:jc w:val="center"/>
              <w:rPr>
                <w:sz w:val="20"/>
              </w:rPr>
            </w:pPr>
            <w:r>
              <w:rPr>
                <w:sz w:val="20"/>
              </w:rPr>
              <w:t>09</w:t>
            </w:r>
          </w:p>
        </w:tc>
        <w:tc>
          <w:tcPr>
            <w:tcW w:type="dxa" w:w="1985"/>
            <w:tcBorders>
              <w:top w:sz="4" w:val="nil"/>
              <w:left w:sz="4" w:val="nil"/>
              <w:bottom w:sz="4" w:val="nil"/>
              <w:right w:sz="4" w:val="nil"/>
            </w:tcBorders>
            <w:shd w:fill="auto" w:val="clear"/>
          </w:tcPr>
          <w:p w14:paraId="2B380000">
            <w:pPr>
              <w:ind/>
              <w:jc w:val="center"/>
              <w:rPr>
                <w:sz w:val="20"/>
              </w:rPr>
            </w:pPr>
            <w:r>
              <w:rPr>
                <w:sz w:val="20"/>
              </w:rPr>
              <w:t>04 2 03 20570</w:t>
            </w:r>
          </w:p>
        </w:tc>
        <w:tc>
          <w:tcPr>
            <w:tcW w:type="dxa" w:w="992"/>
            <w:tcBorders>
              <w:top w:sz="4" w:val="nil"/>
              <w:left w:sz="4" w:val="nil"/>
              <w:bottom w:sz="4" w:val="nil"/>
              <w:right w:sz="4" w:val="nil"/>
            </w:tcBorders>
            <w:shd w:fill="auto" w:val="clear"/>
          </w:tcPr>
          <w:p w14:paraId="2C380000">
            <w:pPr>
              <w:ind/>
              <w:jc w:val="center"/>
              <w:rPr>
                <w:sz w:val="20"/>
              </w:rPr>
            </w:pPr>
            <w:r>
              <w:rPr>
                <w:sz w:val="20"/>
              </w:rPr>
              <w:t>240</w:t>
            </w:r>
          </w:p>
        </w:tc>
        <w:tc>
          <w:tcPr>
            <w:tcW w:type="dxa" w:w="1559"/>
            <w:tcBorders>
              <w:top w:sz="4" w:val="nil"/>
              <w:left w:sz="4" w:val="nil"/>
              <w:bottom w:sz="4" w:val="nil"/>
              <w:right w:sz="4" w:val="nil"/>
            </w:tcBorders>
            <w:shd w:fill="auto" w:val="clear"/>
          </w:tcPr>
          <w:p w14:paraId="2D380000">
            <w:pPr>
              <w:ind/>
              <w:jc w:val="right"/>
              <w:rPr>
                <w:sz w:val="20"/>
              </w:rPr>
            </w:pPr>
            <w:r>
              <w:rPr>
                <w:sz w:val="20"/>
              </w:rPr>
              <w:t>52 355,74</w:t>
            </w:r>
          </w:p>
        </w:tc>
        <w:tc>
          <w:tcPr>
            <w:tcW w:type="dxa" w:w="1418"/>
            <w:tcBorders>
              <w:top w:sz="4" w:val="nil"/>
              <w:left w:sz="4" w:val="nil"/>
              <w:bottom w:sz="4" w:val="nil"/>
              <w:right w:sz="4" w:val="nil"/>
            </w:tcBorders>
            <w:shd w:fill="auto" w:val="clear"/>
          </w:tcPr>
          <w:p w14:paraId="2E380000">
            <w:pPr>
              <w:ind/>
              <w:jc w:val="right"/>
              <w:rPr>
                <w:sz w:val="20"/>
              </w:rPr>
            </w:pPr>
            <w:r>
              <w:rPr>
                <w:sz w:val="20"/>
              </w:rPr>
              <w:t>10 462,83</w:t>
            </w:r>
          </w:p>
        </w:tc>
        <w:tc>
          <w:tcPr>
            <w:tcW w:type="dxa" w:w="1417"/>
            <w:tcBorders>
              <w:top w:sz="4" w:val="nil"/>
              <w:left w:sz="4" w:val="nil"/>
              <w:bottom w:sz="4" w:val="nil"/>
              <w:right w:sz="4" w:val="nil"/>
            </w:tcBorders>
            <w:shd w:fill="auto" w:val="clear"/>
          </w:tcPr>
          <w:p w14:paraId="2F380000">
            <w:pPr>
              <w:ind/>
              <w:jc w:val="right"/>
              <w:rPr>
                <w:sz w:val="20"/>
              </w:rPr>
            </w:pPr>
            <w:r>
              <w:rPr>
                <w:sz w:val="20"/>
              </w:rPr>
              <w:t>10 462,83</w:t>
            </w:r>
          </w:p>
        </w:tc>
      </w:tr>
      <w:tr>
        <w:trPr>
          <w:trHeight w:hRule="atLeast" w:val="20"/>
        </w:trPr>
        <w:tc>
          <w:tcPr>
            <w:tcW w:type="dxa" w:w="4219"/>
            <w:tcBorders>
              <w:top w:sz="4" w:val="nil"/>
              <w:left w:sz="4" w:val="nil"/>
              <w:bottom w:sz="4" w:val="nil"/>
              <w:right w:sz="4" w:val="nil"/>
            </w:tcBorders>
            <w:shd w:fill="auto" w:val="clear"/>
          </w:tcPr>
          <w:p w14:paraId="303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31380000">
            <w:pPr>
              <w:ind/>
              <w:jc w:val="center"/>
              <w:rPr>
                <w:sz w:val="20"/>
              </w:rPr>
            </w:pPr>
            <w:r>
              <w:rPr>
                <w:sz w:val="20"/>
              </w:rPr>
              <w:t>620</w:t>
            </w:r>
          </w:p>
        </w:tc>
        <w:tc>
          <w:tcPr>
            <w:tcW w:type="dxa" w:w="1134"/>
            <w:tcBorders>
              <w:top w:sz="4" w:val="nil"/>
              <w:left w:sz="4" w:val="nil"/>
              <w:bottom w:sz="4" w:val="nil"/>
              <w:right w:sz="4" w:val="nil"/>
            </w:tcBorders>
            <w:shd w:fill="auto" w:val="clear"/>
          </w:tcPr>
          <w:p w14:paraId="32380000">
            <w:pPr>
              <w:ind/>
              <w:jc w:val="center"/>
              <w:rPr>
                <w:sz w:val="20"/>
              </w:rPr>
            </w:pPr>
            <w:r>
              <w:rPr>
                <w:sz w:val="20"/>
              </w:rPr>
              <w:t>04</w:t>
            </w:r>
          </w:p>
        </w:tc>
        <w:tc>
          <w:tcPr>
            <w:tcW w:type="dxa" w:w="1134"/>
            <w:tcBorders>
              <w:top w:sz="4" w:val="nil"/>
              <w:left w:sz="4" w:val="nil"/>
              <w:bottom w:sz="4" w:val="nil"/>
              <w:right w:sz="4" w:val="nil"/>
            </w:tcBorders>
            <w:shd w:fill="auto" w:val="clear"/>
          </w:tcPr>
          <w:p w14:paraId="33380000">
            <w:pPr>
              <w:ind/>
              <w:jc w:val="center"/>
              <w:rPr>
                <w:sz w:val="20"/>
              </w:rPr>
            </w:pPr>
            <w:r>
              <w:rPr>
                <w:sz w:val="20"/>
              </w:rPr>
              <w:t>09</w:t>
            </w:r>
          </w:p>
        </w:tc>
        <w:tc>
          <w:tcPr>
            <w:tcW w:type="dxa" w:w="1985"/>
            <w:tcBorders>
              <w:top w:sz="4" w:val="nil"/>
              <w:left w:sz="4" w:val="nil"/>
              <w:bottom w:sz="4" w:val="nil"/>
              <w:right w:sz="4" w:val="nil"/>
            </w:tcBorders>
            <w:shd w:fill="auto" w:val="clear"/>
          </w:tcPr>
          <w:p w14:paraId="34380000">
            <w:pPr>
              <w:ind/>
              <w:jc w:val="center"/>
              <w:rPr>
                <w:sz w:val="20"/>
              </w:rPr>
            </w:pPr>
            <w:r>
              <w:rPr>
                <w:sz w:val="20"/>
              </w:rPr>
              <w:t>04 2 03 70090</w:t>
            </w:r>
          </w:p>
        </w:tc>
        <w:tc>
          <w:tcPr>
            <w:tcW w:type="dxa" w:w="992"/>
            <w:tcBorders>
              <w:top w:sz="4" w:val="nil"/>
              <w:left w:sz="4" w:val="nil"/>
              <w:bottom w:sz="4" w:val="nil"/>
              <w:right w:sz="4" w:val="nil"/>
            </w:tcBorders>
            <w:shd w:fill="auto" w:val="clear"/>
          </w:tcPr>
          <w:p w14:paraId="35380000">
            <w:pPr>
              <w:ind/>
              <w:jc w:val="center"/>
              <w:rPr>
                <w:sz w:val="20"/>
              </w:rPr>
            </w:pPr>
            <w:r>
              <w:rPr>
                <w:sz w:val="20"/>
              </w:rPr>
              <w:t>000</w:t>
            </w:r>
          </w:p>
        </w:tc>
        <w:tc>
          <w:tcPr>
            <w:tcW w:type="dxa" w:w="1559"/>
            <w:tcBorders>
              <w:top w:sz="4" w:val="nil"/>
              <w:left w:sz="4" w:val="nil"/>
              <w:bottom w:sz="4" w:val="nil"/>
              <w:right w:sz="4" w:val="nil"/>
            </w:tcBorders>
            <w:shd w:fill="auto" w:val="clear"/>
          </w:tcPr>
          <w:p w14:paraId="36380000">
            <w:pPr>
              <w:ind/>
              <w:jc w:val="right"/>
              <w:rPr>
                <w:sz w:val="20"/>
              </w:rPr>
            </w:pPr>
            <w:r>
              <w:rPr>
                <w:sz w:val="20"/>
              </w:rPr>
              <w:t>1 622,78</w:t>
            </w:r>
          </w:p>
        </w:tc>
        <w:tc>
          <w:tcPr>
            <w:tcW w:type="dxa" w:w="1418"/>
            <w:tcBorders>
              <w:top w:sz="4" w:val="nil"/>
              <w:left w:sz="4" w:val="nil"/>
              <w:bottom w:sz="4" w:val="nil"/>
              <w:right w:sz="4" w:val="nil"/>
            </w:tcBorders>
            <w:shd w:fill="auto" w:val="clear"/>
          </w:tcPr>
          <w:p w14:paraId="37380000">
            <w:pPr>
              <w:ind/>
              <w:jc w:val="right"/>
              <w:rPr>
                <w:sz w:val="20"/>
              </w:rPr>
            </w:pPr>
            <w:r>
              <w:rPr>
                <w:sz w:val="20"/>
              </w:rPr>
              <w:t>0,00</w:t>
            </w:r>
          </w:p>
        </w:tc>
        <w:tc>
          <w:tcPr>
            <w:tcW w:type="dxa" w:w="1417"/>
            <w:tcBorders>
              <w:top w:sz="4" w:val="nil"/>
              <w:left w:sz="4" w:val="nil"/>
              <w:bottom w:sz="4" w:val="nil"/>
              <w:right w:sz="4" w:val="nil"/>
            </w:tcBorders>
            <w:shd w:fill="auto" w:val="clear"/>
          </w:tcPr>
          <w:p w14:paraId="38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93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3A380000">
            <w:pPr>
              <w:ind/>
              <w:jc w:val="center"/>
              <w:rPr>
                <w:sz w:val="20"/>
              </w:rPr>
            </w:pPr>
            <w:r>
              <w:rPr>
                <w:sz w:val="20"/>
              </w:rPr>
              <w:t>620</w:t>
            </w:r>
          </w:p>
        </w:tc>
        <w:tc>
          <w:tcPr>
            <w:tcW w:type="dxa" w:w="1134"/>
            <w:tcBorders>
              <w:top w:sz="4" w:val="nil"/>
              <w:left w:sz="4" w:val="nil"/>
              <w:bottom w:sz="4" w:val="nil"/>
              <w:right w:sz="4" w:val="nil"/>
            </w:tcBorders>
            <w:shd w:fill="auto" w:val="clear"/>
          </w:tcPr>
          <w:p w14:paraId="3B380000">
            <w:pPr>
              <w:ind/>
              <w:jc w:val="center"/>
              <w:rPr>
                <w:sz w:val="20"/>
              </w:rPr>
            </w:pPr>
            <w:r>
              <w:rPr>
                <w:sz w:val="20"/>
              </w:rPr>
              <w:t>04</w:t>
            </w:r>
          </w:p>
        </w:tc>
        <w:tc>
          <w:tcPr>
            <w:tcW w:type="dxa" w:w="1134"/>
            <w:tcBorders>
              <w:top w:sz="4" w:val="nil"/>
              <w:left w:sz="4" w:val="nil"/>
              <w:bottom w:sz="4" w:val="nil"/>
              <w:right w:sz="4" w:val="nil"/>
            </w:tcBorders>
            <w:shd w:fill="auto" w:val="clear"/>
          </w:tcPr>
          <w:p w14:paraId="3C380000">
            <w:pPr>
              <w:ind/>
              <w:jc w:val="center"/>
              <w:rPr>
                <w:sz w:val="20"/>
              </w:rPr>
            </w:pPr>
            <w:r>
              <w:rPr>
                <w:sz w:val="20"/>
              </w:rPr>
              <w:t>09</w:t>
            </w:r>
          </w:p>
        </w:tc>
        <w:tc>
          <w:tcPr>
            <w:tcW w:type="dxa" w:w="1985"/>
            <w:tcBorders>
              <w:top w:sz="4" w:val="nil"/>
              <w:left w:sz="4" w:val="nil"/>
              <w:bottom w:sz="4" w:val="nil"/>
              <w:right w:sz="4" w:val="nil"/>
            </w:tcBorders>
            <w:shd w:fill="auto" w:val="clear"/>
          </w:tcPr>
          <w:p w14:paraId="3D380000">
            <w:pPr>
              <w:ind/>
              <w:jc w:val="center"/>
              <w:rPr>
                <w:sz w:val="20"/>
              </w:rPr>
            </w:pPr>
            <w:r>
              <w:rPr>
                <w:sz w:val="20"/>
              </w:rPr>
              <w:t>04 2 03 70090</w:t>
            </w:r>
          </w:p>
        </w:tc>
        <w:tc>
          <w:tcPr>
            <w:tcW w:type="dxa" w:w="992"/>
            <w:tcBorders>
              <w:top w:sz="4" w:val="nil"/>
              <w:left w:sz="4" w:val="nil"/>
              <w:bottom w:sz="4" w:val="nil"/>
              <w:right w:sz="4" w:val="nil"/>
            </w:tcBorders>
            <w:shd w:fill="auto" w:val="clear"/>
          </w:tcPr>
          <w:p w14:paraId="3E380000">
            <w:pPr>
              <w:ind/>
              <w:jc w:val="center"/>
              <w:rPr>
                <w:sz w:val="20"/>
              </w:rPr>
            </w:pPr>
            <w:r>
              <w:rPr>
                <w:sz w:val="20"/>
              </w:rPr>
              <w:t>610</w:t>
            </w:r>
          </w:p>
        </w:tc>
        <w:tc>
          <w:tcPr>
            <w:tcW w:type="dxa" w:w="1559"/>
            <w:tcBorders>
              <w:top w:sz="4" w:val="nil"/>
              <w:left w:sz="4" w:val="nil"/>
              <w:bottom w:sz="4" w:val="nil"/>
              <w:right w:sz="4" w:val="nil"/>
            </w:tcBorders>
            <w:shd w:fill="auto" w:val="clear"/>
          </w:tcPr>
          <w:p w14:paraId="3F380000">
            <w:pPr>
              <w:ind/>
              <w:jc w:val="right"/>
              <w:rPr>
                <w:sz w:val="20"/>
              </w:rPr>
            </w:pPr>
            <w:r>
              <w:rPr>
                <w:sz w:val="20"/>
              </w:rPr>
              <w:t>1 622,78</w:t>
            </w:r>
          </w:p>
        </w:tc>
        <w:tc>
          <w:tcPr>
            <w:tcW w:type="dxa" w:w="1418"/>
            <w:tcBorders>
              <w:top w:sz="4" w:val="nil"/>
              <w:left w:sz="4" w:val="nil"/>
              <w:bottom w:sz="4" w:val="nil"/>
              <w:right w:sz="4" w:val="nil"/>
            </w:tcBorders>
            <w:shd w:fill="auto" w:val="clear"/>
          </w:tcPr>
          <w:p w14:paraId="40380000">
            <w:pPr>
              <w:ind/>
              <w:jc w:val="right"/>
              <w:rPr>
                <w:sz w:val="20"/>
              </w:rPr>
            </w:pPr>
            <w:r>
              <w:rPr>
                <w:sz w:val="20"/>
              </w:rPr>
              <w:t>0,00</w:t>
            </w:r>
          </w:p>
        </w:tc>
        <w:tc>
          <w:tcPr>
            <w:tcW w:type="dxa" w:w="1417"/>
            <w:tcBorders>
              <w:top w:sz="4" w:val="nil"/>
              <w:left w:sz="4" w:val="nil"/>
              <w:bottom w:sz="4" w:val="nil"/>
              <w:right w:sz="4" w:val="nil"/>
            </w:tcBorders>
            <w:shd w:fill="auto" w:val="clear"/>
          </w:tcPr>
          <w:p w14:paraId="41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23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134"/>
            <w:tcBorders>
              <w:top w:sz="4" w:val="nil"/>
              <w:left w:sz="4" w:val="nil"/>
              <w:bottom w:sz="4" w:val="nil"/>
              <w:right w:sz="4" w:val="nil"/>
            </w:tcBorders>
            <w:shd w:fill="auto" w:val="clear"/>
          </w:tcPr>
          <w:p w14:paraId="43380000">
            <w:pPr>
              <w:ind/>
              <w:jc w:val="center"/>
              <w:rPr>
                <w:sz w:val="20"/>
              </w:rPr>
            </w:pPr>
            <w:r>
              <w:rPr>
                <w:sz w:val="20"/>
              </w:rPr>
              <w:t>620</w:t>
            </w:r>
          </w:p>
        </w:tc>
        <w:tc>
          <w:tcPr>
            <w:tcW w:type="dxa" w:w="1134"/>
            <w:tcBorders>
              <w:top w:sz="4" w:val="nil"/>
              <w:left w:sz="4" w:val="nil"/>
              <w:bottom w:sz="4" w:val="nil"/>
              <w:right w:sz="4" w:val="nil"/>
            </w:tcBorders>
            <w:shd w:fill="auto" w:val="clear"/>
          </w:tcPr>
          <w:p w14:paraId="44380000">
            <w:pPr>
              <w:ind/>
              <w:jc w:val="center"/>
              <w:rPr>
                <w:sz w:val="20"/>
              </w:rPr>
            </w:pPr>
            <w:r>
              <w:rPr>
                <w:sz w:val="20"/>
              </w:rPr>
              <w:t>04</w:t>
            </w:r>
          </w:p>
        </w:tc>
        <w:tc>
          <w:tcPr>
            <w:tcW w:type="dxa" w:w="1134"/>
            <w:tcBorders>
              <w:top w:sz="4" w:val="nil"/>
              <w:left w:sz="4" w:val="nil"/>
              <w:bottom w:sz="4" w:val="nil"/>
              <w:right w:sz="4" w:val="nil"/>
            </w:tcBorders>
            <w:shd w:fill="auto" w:val="clear"/>
          </w:tcPr>
          <w:p w14:paraId="45380000">
            <w:pPr>
              <w:ind/>
              <w:jc w:val="center"/>
              <w:rPr>
                <w:sz w:val="20"/>
              </w:rPr>
            </w:pPr>
            <w:r>
              <w:rPr>
                <w:sz w:val="20"/>
              </w:rPr>
              <w:t>09</w:t>
            </w:r>
          </w:p>
        </w:tc>
        <w:tc>
          <w:tcPr>
            <w:tcW w:type="dxa" w:w="1985"/>
            <w:tcBorders>
              <w:top w:sz="4" w:val="nil"/>
              <w:left w:sz="4" w:val="nil"/>
              <w:bottom w:sz="4" w:val="nil"/>
              <w:right w:sz="4" w:val="nil"/>
            </w:tcBorders>
            <w:shd w:fill="auto" w:val="clear"/>
          </w:tcPr>
          <w:p w14:paraId="46380000">
            <w:pPr>
              <w:ind/>
              <w:jc w:val="center"/>
              <w:rPr>
                <w:sz w:val="20"/>
              </w:rPr>
            </w:pPr>
            <w:r>
              <w:rPr>
                <w:sz w:val="20"/>
              </w:rPr>
              <w:t>15 0 00 00000</w:t>
            </w:r>
          </w:p>
        </w:tc>
        <w:tc>
          <w:tcPr>
            <w:tcW w:type="dxa" w:w="992"/>
            <w:tcBorders>
              <w:top w:sz="4" w:val="nil"/>
              <w:left w:sz="4" w:val="nil"/>
              <w:bottom w:sz="4" w:val="nil"/>
              <w:right w:sz="4" w:val="nil"/>
            </w:tcBorders>
            <w:shd w:fill="auto" w:val="clear"/>
          </w:tcPr>
          <w:p w14:paraId="47380000">
            <w:pPr>
              <w:ind/>
              <w:jc w:val="center"/>
              <w:rPr>
                <w:sz w:val="20"/>
              </w:rPr>
            </w:pPr>
            <w:r>
              <w:rPr>
                <w:sz w:val="20"/>
              </w:rPr>
              <w:t>000</w:t>
            </w:r>
          </w:p>
        </w:tc>
        <w:tc>
          <w:tcPr>
            <w:tcW w:type="dxa" w:w="1559"/>
            <w:tcBorders>
              <w:top w:sz="4" w:val="nil"/>
              <w:left w:sz="4" w:val="nil"/>
              <w:bottom w:sz="4" w:val="nil"/>
              <w:right w:sz="4" w:val="nil"/>
            </w:tcBorders>
            <w:shd w:fill="auto" w:val="clear"/>
          </w:tcPr>
          <w:p w14:paraId="48380000">
            <w:pPr>
              <w:ind/>
              <w:jc w:val="right"/>
              <w:rPr>
                <w:sz w:val="20"/>
              </w:rPr>
            </w:pPr>
            <w:r>
              <w:rPr>
                <w:sz w:val="20"/>
              </w:rPr>
              <w:t>656,23</w:t>
            </w:r>
          </w:p>
        </w:tc>
        <w:tc>
          <w:tcPr>
            <w:tcW w:type="dxa" w:w="1418"/>
            <w:tcBorders>
              <w:top w:sz="4" w:val="nil"/>
              <w:left w:sz="4" w:val="nil"/>
              <w:bottom w:sz="4" w:val="nil"/>
              <w:right w:sz="4" w:val="nil"/>
            </w:tcBorders>
            <w:shd w:fill="auto" w:val="clear"/>
          </w:tcPr>
          <w:p w14:paraId="49380000">
            <w:pPr>
              <w:ind/>
              <w:jc w:val="right"/>
              <w:rPr>
                <w:sz w:val="20"/>
              </w:rPr>
            </w:pPr>
            <w:r>
              <w:rPr>
                <w:sz w:val="20"/>
              </w:rPr>
              <w:t>656,23</w:t>
            </w:r>
          </w:p>
        </w:tc>
        <w:tc>
          <w:tcPr>
            <w:tcW w:type="dxa" w:w="1417"/>
            <w:tcBorders>
              <w:top w:sz="4" w:val="nil"/>
              <w:left w:sz="4" w:val="nil"/>
              <w:bottom w:sz="4" w:val="nil"/>
              <w:right w:sz="4" w:val="nil"/>
            </w:tcBorders>
            <w:shd w:fill="auto" w:val="clear"/>
          </w:tcPr>
          <w:p w14:paraId="4A380000">
            <w:pPr>
              <w:ind/>
              <w:jc w:val="right"/>
              <w:rPr>
                <w:sz w:val="20"/>
              </w:rPr>
            </w:pPr>
            <w:r>
              <w:rPr>
                <w:sz w:val="20"/>
              </w:rPr>
              <w:t>656,23</w:t>
            </w:r>
          </w:p>
        </w:tc>
      </w:tr>
      <w:tr>
        <w:trPr>
          <w:trHeight w:hRule="atLeast" w:val="20"/>
        </w:trPr>
        <w:tc>
          <w:tcPr>
            <w:tcW w:type="dxa" w:w="4219"/>
            <w:tcBorders>
              <w:top w:sz="4" w:val="nil"/>
              <w:left w:sz="4" w:val="nil"/>
              <w:bottom w:sz="4" w:val="nil"/>
              <w:right w:sz="4" w:val="nil"/>
            </w:tcBorders>
            <w:shd w:fill="auto" w:val="clear"/>
          </w:tcPr>
          <w:p w14:paraId="4B3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134"/>
            <w:tcBorders>
              <w:top w:sz="4" w:val="nil"/>
              <w:left w:sz="4" w:val="nil"/>
              <w:bottom w:sz="4" w:val="nil"/>
              <w:right w:sz="4" w:val="nil"/>
            </w:tcBorders>
            <w:shd w:fill="auto" w:val="clear"/>
          </w:tcPr>
          <w:p w14:paraId="4C380000">
            <w:pPr>
              <w:ind/>
              <w:jc w:val="center"/>
              <w:rPr>
                <w:sz w:val="20"/>
              </w:rPr>
            </w:pPr>
            <w:r>
              <w:rPr>
                <w:sz w:val="20"/>
              </w:rPr>
              <w:t>620</w:t>
            </w:r>
          </w:p>
        </w:tc>
        <w:tc>
          <w:tcPr>
            <w:tcW w:type="dxa" w:w="1134"/>
            <w:tcBorders>
              <w:top w:sz="4" w:val="nil"/>
              <w:left w:sz="4" w:val="nil"/>
              <w:bottom w:sz="4" w:val="nil"/>
              <w:right w:sz="4" w:val="nil"/>
            </w:tcBorders>
            <w:shd w:fill="auto" w:val="clear"/>
          </w:tcPr>
          <w:p w14:paraId="4D380000">
            <w:pPr>
              <w:ind/>
              <w:jc w:val="center"/>
              <w:rPr>
                <w:sz w:val="20"/>
              </w:rPr>
            </w:pPr>
            <w:r>
              <w:rPr>
                <w:sz w:val="20"/>
              </w:rPr>
              <w:t>04</w:t>
            </w:r>
          </w:p>
        </w:tc>
        <w:tc>
          <w:tcPr>
            <w:tcW w:type="dxa" w:w="1134"/>
            <w:tcBorders>
              <w:top w:sz="4" w:val="nil"/>
              <w:left w:sz="4" w:val="nil"/>
              <w:bottom w:sz="4" w:val="nil"/>
              <w:right w:sz="4" w:val="nil"/>
            </w:tcBorders>
            <w:shd w:fill="auto" w:val="clear"/>
          </w:tcPr>
          <w:p w14:paraId="4E380000">
            <w:pPr>
              <w:ind/>
              <w:jc w:val="center"/>
              <w:rPr>
                <w:sz w:val="20"/>
              </w:rPr>
            </w:pPr>
            <w:r>
              <w:rPr>
                <w:sz w:val="20"/>
              </w:rPr>
              <w:t>09</w:t>
            </w:r>
          </w:p>
        </w:tc>
        <w:tc>
          <w:tcPr>
            <w:tcW w:type="dxa" w:w="1985"/>
            <w:tcBorders>
              <w:top w:sz="4" w:val="nil"/>
              <w:left w:sz="4" w:val="nil"/>
              <w:bottom w:sz="4" w:val="nil"/>
              <w:right w:sz="4" w:val="nil"/>
            </w:tcBorders>
            <w:shd w:fill="auto" w:val="clear"/>
          </w:tcPr>
          <w:p w14:paraId="4F380000">
            <w:pPr>
              <w:ind/>
              <w:jc w:val="center"/>
              <w:rPr>
                <w:sz w:val="20"/>
              </w:rPr>
            </w:pPr>
            <w:r>
              <w:rPr>
                <w:sz w:val="20"/>
              </w:rPr>
              <w:t>15 1 00 00000</w:t>
            </w:r>
          </w:p>
        </w:tc>
        <w:tc>
          <w:tcPr>
            <w:tcW w:type="dxa" w:w="992"/>
            <w:tcBorders>
              <w:top w:sz="4" w:val="nil"/>
              <w:left w:sz="4" w:val="nil"/>
              <w:bottom w:sz="4" w:val="nil"/>
              <w:right w:sz="4" w:val="nil"/>
            </w:tcBorders>
            <w:shd w:fill="auto" w:val="clear"/>
          </w:tcPr>
          <w:p w14:paraId="50380000">
            <w:pPr>
              <w:ind/>
              <w:jc w:val="center"/>
              <w:rPr>
                <w:sz w:val="20"/>
              </w:rPr>
            </w:pPr>
            <w:r>
              <w:rPr>
                <w:sz w:val="20"/>
              </w:rPr>
              <w:t>000</w:t>
            </w:r>
          </w:p>
        </w:tc>
        <w:tc>
          <w:tcPr>
            <w:tcW w:type="dxa" w:w="1559"/>
            <w:tcBorders>
              <w:top w:sz="4" w:val="nil"/>
              <w:left w:sz="4" w:val="nil"/>
              <w:bottom w:sz="4" w:val="nil"/>
              <w:right w:sz="4" w:val="nil"/>
            </w:tcBorders>
            <w:shd w:fill="auto" w:val="clear"/>
          </w:tcPr>
          <w:p w14:paraId="51380000">
            <w:pPr>
              <w:ind/>
              <w:jc w:val="right"/>
              <w:rPr>
                <w:sz w:val="20"/>
              </w:rPr>
            </w:pPr>
            <w:r>
              <w:rPr>
                <w:sz w:val="20"/>
              </w:rPr>
              <w:t>656,23</w:t>
            </w:r>
          </w:p>
        </w:tc>
        <w:tc>
          <w:tcPr>
            <w:tcW w:type="dxa" w:w="1418"/>
            <w:tcBorders>
              <w:top w:sz="4" w:val="nil"/>
              <w:left w:sz="4" w:val="nil"/>
              <w:bottom w:sz="4" w:val="nil"/>
              <w:right w:sz="4" w:val="nil"/>
            </w:tcBorders>
            <w:shd w:fill="auto" w:val="clear"/>
          </w:tcPr>
          <w:p w14:paraId="52380000">
            <w:pPr>
              <w:ind/>
              <w:jc w:val="right"/>
              <w:rPr>
                <w:sz w:val="20"/>
              </w:rPr>
            </w:pPr>
            <w:r>
              <w:rPr>
                <w:sz w:val="20"/>
              </w:rPr>
              <w:t>656,23</w:t>
            </w:r>
          </w:p>
        </w:tc>
        <w:tc>
          <w:tcPr>
            <w:tcW w:type="dxa" w:w="1417"/>
            <w:tcBorders>
              <w:top w:sz="4" w:val="nil"/>
              <w:left w:sz="4" w:val="nil"/>
              <w:bottom w:sz="4" w:val="nil"/>
              <w:right w:sz="4" w:val="nil"/>
            </w:tcBorders>
            <w:shd w:fill="auto" w:val="clear"/>
          </w:tcPr>
          <w:p w14:paraId="53380000">
            <w:pPr>
              <w:ind/>
              <w:jc w:val="right"/>
              <w:rPr>
                <w:sz w:val="20"/>
              </w:rPr>
            </w:pPr>
            <w:r>
              <w:rPr>
                <w:sz w:val="20"/>
              </w:rPr>
              <w:t>656,23</w:t>
            </w:r>
          </w:p>
        </w:tc>
      </w:tr>
      <w:tr>
        <w:trPr>
          <w:trHeight w:hRule="atLeast" w:val="20"/>
        </w:trPr>
        <w:tc>
          <w:tcPr>
            <w:tcW w:type="dxa" w:w="4219"/>
            <w:tcBorders>
              <w:top w:sz="4" w:val="nil"/>
              <w:left w:sz="4" w:val="nil"/>
              <w:bottom w:sz="4" w:val="nil"/>
              <w:right w:sz="4" w:val="nil"/>
            </w:tcBorders>
            <w:shd w:fill="auto" w:val="clear"/>
          </w:tcPr>
          <w:p w14:paraId="543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134"/>
            <w:tcBorders>
              <w:top w:sz="4" w:val="nil"/>
              <w:left w:sz="4" w:val="nil"/>
              <w:bottom w:sz="4" w:val="nil"/>
              <w:right w:sz="4" w:val="nil"/>
            </w:tcBorders>
            <w:shd w:fill="auto" w:val="clear"/>
          </w:tcPr>
          <w:p w14:paraId="55380000">
            <w:pPr>
              <w:ind/>
              <w:jc w:val="center"/>
              <w:rPr>
                <w:sz w:val="20"/>
              </w:rPr>
            </w:pPr>
            <w:r>
              <w:rPr>
                <w:sz w:val="20"/>
              </w:rPr>
              <w:t>620</w:t>
            </w:r>
          </w:p>
        </w:tc>
        <w:tc>
          <w:tcPr>
            <w:tcW w:type="dxa" w:w="1134"/>
            <w:tcBorders>
              <w:top w:sz="4" w:val="nil"/>
              <w:left w:sz="4" w:val="nil"/>
              <w:bottom w:sz="4" w:val="nil"/>
              <w:right w:sz="4" w:val="nil"/>
            </w:tcBorders>
            <w:shd w:fill="auto" w:val="clear"/>
          </w:tcPr>
          <w:p w14:paraId="56380000">
            <w:pPr>
              <w:ind/>
              <w:jc w:val="center"/>
              <w:rPr>
                <w:sz w:val="20"/>
              </w:rPr>
            </w:pPr>
            <w:r>
              <w:rPr>
                <w:sz w:val="20"/>
              </w:rPr>
              <w:t>04</w:t>
            </w:r>
          </w:p>
        </w:tc>
        <w:tc>
          <w:tcPr>
            <w:tcW w:type="dxa" w:w="1134"/>
            <w:tcBorders>
              <w:top w:sz="4" w:val="nil"/>
              <w:left w:sz="4" w:val="nil"/>
              <w:bottom w:sz="4" w:val="nil"/>
              <w:right w:sz="4" w:val="nil"/>
            </w:tcBorders>
            <w:shd w:fill="auto" w:val="clear"/>
          </w:tcPr>
          <w:p w14:paraId="57380000">
            <w:pPr>
              <w:ind/>
              <w:jc w:val="center"/>
              <w:rPr>
                <w:sz w:val="20"/>
              </w:rPr>
            </w:pPr>
            <w:r>
              <w:rPr>
                <w:sz w:val="20"/>
              </w:rPr>
              <w:t>09</w:t>
            </w:r>
          </w:p>
        </w:tc>
        <w:tc>
          <w:tcPr>
            <w:tcW w:type="dxa" w:w="1985"/>
            <w:tcBorders>
              <w:top w:sz="4" w:val="nil"/>
              <w:left w:sz="4" w:val="nil"/>
              <w:bottom w:sz="4" w:val="nil"/>
              <w:right w:sz="4" w:val="nil"/>
            </w:tcBorders>
            <w:shd w:fill="auto" w:val="clear"/>
          </w:tcPr>
          <w:p w14:paraId="58380000">
            <w:pPr>
              <w:ind/>
              <w:jc w:val="center"/>
              <w:rPr>
                <w:sz w:val="20"/>
              </w:rPr>
            </w:pPr>
            <w:r>
              <w:rPr>
                <w:sz w:val="20"/>
              </w:rPr>
              <w:t>15 1 04 00000</w:t>
            </w:r>
          </w:p>
        </w:tc>
        <w:tc>
          <w:tcPr>
            <w:tcW w:type="dxa" w:w="992"/>
            <w:tcBorders>
              <w:top w:sz="4" w:val="nil"/>
              <w:left w:sz="4" w:val="nil"/>
              <w:bottom w:sz="4" w:val="nil"/>
              <w:right w:sz="4" w:val="nil"/>
            </w:tcBorders>
            <w:shd w:fill="auto" w:val="clear"/>
          </w:tcPr>
          <w:p w14:paraId="59380000">
            <w:pPr>
              <w:ind/>
              <w:jc w:val="center"/>
              <w:rPr>
                <w:sz w:val="20"/>
              </w:rPr>
            </w:pPr>
            <w:r>
              <w:rPr>
                <w:sz w:val="20"/>
              </w:rPr>
              <w:t>000</w:t>
            </w:r>
          </w:p>
        </w:tc>
        <w:tc>
          <w:tcPr>
            <w:tcW w:type="dxa" w:w="1559"/>
            <w:tcBorders>
              <w:top w:sz="4" w:val="nil"/>
              <w:left w:sz="4" w:val="nil"/>
              <w:bottom w:sz="4" w:val="nil"/>
              <w:right w:sz="4" w:val="nil"/>
            </w:tcBorders>
            <w:shd w:fill="auto" w:val="clear"/>
          </w:tcPr>
          <w:p w14:paraId="5A380000">
            <w:pPr>
              <w:ind/>
              <w:jc w:val="right"/>
              <w:rPr>
                <w:sz w:val="20"/>
              </w:rPr>
            </w:pPr>
            <w:r>
              <w:rPr>
                <w:sz w:val="20"/>
              </w:rPr>
              <w:t>656,23</w:t>
            </w:r>
          </w:p>
        </w:tc>
        <w:tc>
          <w:tcPr>
            <w:tcW w:type="dxa" w:w="1418"/>
            <w:tcBorders>
              <w:top w:sz="4" w:val="nil"/>
              <w:left w:sz="4" w:val="nil"/>
              <w:bottom w:sz="4" w:val="nil"/>
              <w:right w:sz="4" w:val="nil"/>
            </w:tcBorders>
            <w:shd w:fill="auto" w:val="clear"/>
          </w:tcPr>
          <w:p w14:paraId="5B380000">
            <w:pPr>
              <w:ind/>
              <w:jc w:val="right"/>
              <w:rPr>
                <w:sz w:val="20"/>
              </w:rPr>
            </w:pPr>
            <w:r>
              <w:rPr>
                <w:sz w:val="20"/>
              </w:rPr>
              <w:t>656,23</w:t>
            </w:r>
          </w:p>
        </w:tc>
        <w:tc>
          <w:tcPr>
            <w:tcW w:type="dxa" w:w="1417"/>
            <w:tcBorders>
              <w:top w:sz="4" w:val="nil"/>
              <w:left w:sz="4" w:val="nil"/>
              <w:bottom w:sz="4" w:val="nil"/>
              <w:right w:sz="4" w:val="nil"/>
            </w:tcBorders>
            <w:shd w:fill="auto" w:val="clear"/>
          </w:tcPr>
          <w:p w14:paraId="5C380000">
            <w:pPr>
              <w:ind/>
              <w:jc w:val="right"/>
              <w:rPr>
                <w:sz w:val="20"/>
              </w:rPr>
            </w:pPr>
            <w:r>
              <w:rPr>
                <w:sz w:val="20"/>
              </w:rPr>
              <w:t>656,23</w:t>
            </w:r>
          </w:p>
        </w:tc>
      </w:tr>
      <w:tr>
        <w:trPr>
          <w:trHeight w:hRule="atLeast" w:val="20"/>
        </w:trPr>
        <w:tc>
          <w:tcPr>
            <w:tcW w:type="dxa" w:w="4219"/>
            <w:tcBorders>
              <w:top w:sz="4" w:val="nil"/>
              <w:left w:sz="4" w:val="nil"/>
              <w:bottom w:sz="4" w:val="nil"/>
              <w:right w:sz="4" w:val="nil"/>
            </w:tcBorders>
            <w:shd w:fill="auto" w:val="clear"/>
          </w:tcPr>
          <w:p w14:paraId="5D380000">
            <w:pPr>
              <w:rPr>
                <w:sz w:val="20"/>
              </w:rPr>
            </w:pPr>
            <w:r>
              <w:rPr>
                <w:sz w:val="20"/>
              </w:rPr>
              <w:t>Расходы на создание безопасных условий функционирования муниципальных учреждений</w:t>
            </w:r>
          </w:p>
        </w:tc>
        <w:tc>
          <w:tcPr>
            <w:tcW w:type="dxa" w:w="1134"/>
            <w:tcBorders>
              <w:top w:sz="4" w:val="nil"/>
              <w:left w:sz="4" w:val="nil"/>
              <w:bottom w:sz="4" w:val="nil"/>
              <w:right w:sz="4" w:val="nil"/>
            </w:tcBorders>
            <w:shd w:fill="auto" w:val="clear"/>
          </w:tcPr>
          <w:p w14:paraId="5E380000">
            <w:pPr>
              <w:ind/>
              <w:jc w:val="center"/>
              <w:rPr>
                <w:sz w:val="20"/>
              </w:rPr>
            </w:pPr>
            <w:r>
              <w:rPr>
                <w:sz w:val="20"/>
              </w:rPr>
              <w:t>620</w:t>
            </w:r>
          </w:p>
        </w:tc>
        <w:tc>
          <w:tcPr>
            <w:tcW w:type="dxa" w:w="1134"/>
            <w:tcBorders>
              <w:top w:sz="4" w:val="nil"/>
              <w:left w:sz="4" w:val="nil"/>
              <w:bottom w:sz="4" w:val="nil"/>
              <w:right w:sz="4" w:val="nil"/>
            </w:tcBorders>
            <w:shd w:fill="auto" w:val="clear"/>
          </w:tcPr>
          <w:p w14:paraId="5F380000">
            <w:pPr>
              <w:ind/>
              <w:jc w:val="center"/>
              <w:rPr>
                <w:sz w:val="20"/>
              </w:rPr>
            </w:pPr>
            <w:r>
              <w:rPr>
                <w:sz w:val="20"/>
              </w:rPr>
              <w:t>04</w:t>
            </w:r>
          </w:p>
        </w:tc>
        <w:tc>
          <w:tcPr>
            <w:tcW w:type="dxa" w:w="1134"/>
            <w:tcBorders>
              <w:top w:sz="4" w:val="nil"/>
              <w:left w:sz="4" w:val="nil"/>
              <w:bottom w:sz="4" w:val="nil"/>
              <w:right w:sz="4" w:val="nil"/>
            </w:tcBorders>
            <w:shd w:fill="auto" w:val="clear"/>
          </w:tcPr>
          <w:p w14:paraId="60380000">
            <w:pPr>
              <w:ind/>
              <w:jc w:val="center"/>
              <w:rPr>
                <w:sz w:val="20"/>
              </w:rPr>
            </w:pPr>
            <w:r>
              <w:rPr>
                <w:sz w:val="20"/>
              </w:rPr>
              <w:t>09</w:t>
            </w:r>
          </w:p>
        </w:tc>
        <w:tc>
          <w:tcPr>
            <w:tcW w:type="dxa" w:w="1985"/>
            <w:tcBorders>
              <w:top w:sz="4" w:val="nil"/>
              <w:left w:sz="4" w:val="nil"/>
              <w:bottom w:sz="4" w:val="nil"/>
              <w:right w:sz="4" w:val="nil"/>
            </w:tcBorders>
            <w:shd w:fill="auto" w:val="clear"/>
          </w:tcPr>
          <w:p w14:paraId="6138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62380000">
            <w:pPr>
              <w:ind/>
              <w:jc w:val="center"/>
              <w:rPr>
                <w:sz w:val="20"/>
              </w:rPr>
            </w:pPr>
            <w:r>
              <w:rPr>
                <w:sz w:val="20"/>
              </w:rPr>
              <w:t>000</w:t>
            </w:r>
          </w:p>
        </w:tc>
        <w:tc>
          <w:tcPr>
            <w:tcW w:type="dxa" w:w="1559"/>
            <w:tcBorders>
              <w:top w:sz="4" w:val="nil"/>
              <w:left w:sz="4" w:val="nil"/>
              <w:bottom w:sz="4" w:val="nil"/>
              <w:right w:sz="4" w:val="nil"/>
            </w:tcBorders>
            <w:shd w:fill="auto" w:val="clear"/>
          </w:tcPr>
          <w:p w14:paraId="63380000">
            <w:pPr>
              <w:ind/>
              <w:jc w:val="right"/>
              <w:rPr>
                <w:sz w:val="20"/>
              </w:rPr>
            </w:pPr>
            <w:r>
              <w:rPr>
                <w:sz w:val="20"/>
              </w:rPr>
              <w:t>656,23</w:t>
            </w:r>
          </w:p>
        </w:tc>
        <w:tc>
          <w:tcPr>
            <w:tcW w:type="dxa" w:w="1418"/>
            <w:tcBorders>
              <w:top w:sz="4" w:val="nil"/>
              <w:left w:sz="4" w:val="nil"/>
              <w:bottom w:sz="4" w:val="nil"/>
              <w:right w:sz="4" w:val="nil"/>
            </w:tcBorders>
            <w:shd w:fill="auto" w:val="clear"/>
          </w:tcPr>
          <w:p w14:paraId="64380000">
            <w:pPr>
              <w:ind/>
              <w:jc w:val="right"/>
              <w:rPr>
                <w:sz w:val="20"/>
              </w:rPr>
            </w:pPr>
            <w:r>
              <w:rPr>
                <w:sz w:val="20"/>
              </w:rPr>
              <w:t>656,23</w:t>
            </w:r>
          </w:p>
        </w:tc>
        <w:tc>
          <w:tcPr>
            <w:tcW w:type="dxa" w:w="1417"/>
            <w:tcBorders>
              <w:top w:sz="4" w:val="nil"/>
              <w:left w:sz="4" w:val="nil"/>
              <w:bottom w:sz="4" w:val="nil"/>
              <w:right w:sz="4" w:val="nil"/>
            </w:tcBorders>
            <w:shd w:fill="auto" w:val="clear"/>
          </w:tcPr>
          <w:p w14:paraId="65380000">
            <w:pPr>
              <w:ind/>
              <w:jc w:val="right"/>
              <w:rPr>
                <w:sz w:val="20"/>
              </w:rPr>
            </w:pPr>
            <w:r>
              <w:rPr>
                <w:sz w:val="20"/>
              </w:rPr>
              <w:t>656,23</w:t>
            </w:r>
          </w:p>
        </w:tc>
      </w:tr>
      <w:tr>
        <w:trPr>
          <w:trHeight w:hRule="atLeast" w:val="20"/>
        </w:trPr>
        <w:tc>
          <w:tcPr>
            <w:tcW w:type="dxa" w:w="4219"/>
            <w:tcBorders>
              <w:top w:sz="4" w:val="nil"/>
              <w:left w:sz="4" w:val="nil"/>
              <w:bottom w:sz="4" w:val="nil"/>
              <w:right w:sz="4" w:val="nil"/>
            </w:tcBorders>
            <w:shd w:fill="auto" w:val="clear"/>
          </w:tcPr>
          <w:p w14:paraId="6638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67380000">
            <w:pPr>
              <w:ind/>
              <w:jc w:val="center"/>
              <w:rPr>
                <w:sz w:val="20"/>
              </w:rPr>
            </w:pPr>
            <w:r>
              <w:rPr>
                <w:sz w:val="20"/>
              </w:rPr>
              <w:t>620</w:t>
            </w:r>
          </w:p>
        </w:tc>
        <w:tc>
          <w:tcPr>
            <w:tcW w:type="dxa" w:w="1134"/>
            <w:tcBorders>
              <w:top w:sz="4" w:val="nil"/>
              <w:left w:sz="4" w:val="nil"/>
              <w:bottom w:sz="4" w:val="nil"/>
              <w:right w:sz="4" w:val="nil"/>
            </w:tcBorders>
            <w:shd w:fill="auto" w:val="clear"/>
          </w:tcPr>
          <w:p w14:paraId="68380000">
            <w:pPr>
              <w:ind/>
              <w:jc w:val="center"/>
              <w:rPr>
                <w:sz w:val="20"/>
              </w:rPr>
            </w:pPr>
            <w:r>
              <w:rPr>
                <w:sz w:val="20"/>
              </w:rPr>
              <w:t>04</w:t>
            </w:r>
          </w:p>
        </w:tc>
        <w:tc>
          <w:tcPr>
            <w:tcW w:type="dxa" w:w="1134"/>
            <w:tcBorders>
              <w:top w:sz="4" w:val="nil"/>
              <w:left w:sz="4" w:val="nil"/>
              <w:bottom w:sz="4" w:val="nil"/>
              <w:right w:sz="4" w:val="nil"/>
            </w:tcBorders>
            <w:shd w:fill="auto" w:val="clear"/>
          </w:tcPr>
          <w:p w14:paraId="69380000">
            <w:pPr>
              <w:ind/>
              <w:jc w:val="center"/>
              <w:rPr>
                <w:sz w:val="20"/>
              </w:rPr>
            </w:pPr>
            <w:r>
              <w:rPr>
                <w:sz w:val="20"/>
              </w:rPr>
              <w:t>09</w:t>
            </w:r>
          </w:p>
        </w:tc>
        <w:tc>
          <w:tcPr>
            <w:tcW w:type="dxa" w:w="1985"/>
            <w:tcBorders>
              <w:top w:sz="4" w:val="nil"/>
              <w:left w:sz="4" w:val="nil"/>
              <w:bottom w:sz="4" w:val="nil"/>
              <w:right w:sz="4" w:val="nil"/>
            </w:tcBorders>
            <w:shd w:fill="auto" w:val="clear"/>
          </w:tcPr>
          <w:p w14:paraId="6A380000">
            <w:pPr>
              <w:ind/>
              <w:jc w:val="center"/>
              <w:rPr>
                <w:sz w:val="20"/>
              </w:rPr>
            </w:pPr>
            <w:r>
              <w:rPr>
                <w:sz w:val="20"/>
              </w:rPr>
              <w:t>15 1 04 20380</w:t>
            </w:r>
          </w:p>
        </w:tc>
        <w:tc>
          <w:tcPr>
            <w:tcW w:type="dxa" w:w="992"/>
            <w:tcBorders>
              <w:top w:sz="4" w:val="nil"/>
              <w:left w:sz="4" w:val="nil"/>
              <w:bottom w:sz="4" w:val="nil"/>
              <w:right w:sz="4" w:val="nil"/>
            </w:tcBorders>
            <w:shd w:fill="auto" w:val="clear"/>
          </w:tcPr>
          <w:p w14:paraId="6B380000">
            <w:pPr>
              <w:ind/>
              <w:jc w:val="center"/>
              <w:rPr>
                <w:sz w:val="20"/>
              </w:rPr>
            </w:pPr>
            <w:r>
              <w:rPr>
                <w:sz w:val="20"/>
              </w:rPr>
              <w:t>610</w:t>
            </w:r>
          </w:p>
        </w:tc>
        <w:tc>
          <w:tcPr>
            <w:tcW w:type="dxa" w:w="1559"/>
            <w:tcBorders>
              <w:top w:sz="4" w:val="nil"/>
              <w:left w:sz="4" w:val="nil"/>
              <w:bottom w:sz="4" w:val="nil"/>
              <w:right w:sz="4" w:val="nil"/>
            </w:tcBorders>
            <w:shd w:fill="auto" w:val="clear"/>
          </w:tcPr>
          <w:p w14:paraId="6C380000">
            <w:pPr>
              <w:ind/>
              <w:jc w:val="right"/>
              <w:rPr>
                <w:sz w:val="20"/>
              </w:rPr>
            </w:pPr>
            <w:r>
              <w:rPr>
                <w:sz w:val="20"/>
              </w:rPr>
              <w:t>656,23</w:t>
            </w:r>
          </w:p>
        </w:tc>
        <w:tc>
          <w:tcPr>
            <w:tcW w:type="dxa" w:w="1418"/>
            <w:tcBorders>
              <w:top w:sz="4" w:val="nil"/>
              <w:left w:sz="4" w:val="nil"/>
              <w:bottom w:sz="4" w:val="nil"/>
              <w:right w:sz="4" w:val="nil"/>
            </w:tcBorders>
            <w:shd w:fill="auto" w:val="clear"/>
          </w:tcPr>
          <w:p w14:paraId="6D380000">
            <w:pPr>
              <w:ind/>
              <w:jc w:val="right"/>
              <w:rPr>
                <w:sz w:val="20"/>
              </w:rPr>
            </w:pPr>
            <w:r>
              <w:rPr>
                <w:sz w:val="20"/>
              </w:rPr>
              <w:t>656,23</w:t>
            </w:r>
          </w:p>
        </w:tc>
        <w:tc>
          <w:tcPr>
            <w:tcW w:type="dxa" w:w="1417"/>
            <w:tcBorders>
              <w:top w:sz="4" w:val="nil"/>
              <w:left w:sz="4" w:val="nil"/>
              <w:bottom w:sz="4" w:val="nil"/>
              <w:right w:sz="4" w:val="nil"/>
            </w:tcBorders>
            <w:shd w:fill="auto" w:val="clear"/>
          </w:tcPr>
          <w:p w14:paraId="6E380000">
            <w:pPr>
              <w:ind/>
              <w:jc w:val="right"/>
              <w:rPr>
                <w:sz w:val="20"/>
              </w:rPr>
            </w:pPr>
            <w:r>
              <w:rPr>
                <w:sz w:val="20"/>
              </w:rPr>
              <w:t>656,23</w:t>
            </w:r>
          </w:p>
        </w:tc>
      </w:tr>
      <w:tr>
        <w:trPr>
          <w:trHeight w:hRule="atLeast" w:val="20"/>
        </w:trPr>
        <w:tc>
          <w:tcPr>
            <w:tcW w:type="dxa" w:w="4219"/>
            <w:tcBorders>
              <w:top w:sz="4" w:val="nil"/>
              <w:left w:sz="4" w:val="nil"/>
              <w:bottom w:sz="4" w:val="nil"/>
              <w:right w:sz="4" w:val="nil"/>
            </w:tcBorders>
            <w:shd w:fill="auto" w:val="clear"/>
          </w:tcPr>
          <w:p w14:paraId="6F38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70380000">
            <w:pPr>
              <w:ind/>
              <w:jc w:val="center"/>
              <w:rPr>
                <w:sz w:val="20"/>
              </w:rPr>
            </w:pPr>
            <w:r>
              <w:rPr>
                <w:sz w:val="20"/>
              </w:rPr>
              <w:t>620</w:t>
            </w:r>
          </w:p>
        </w:tc>
        <w:tc>
          <w:tcPr>
            <w:tcW w:type="dxa" w:w="1134"/>
            <w:tcBorders>
              <w:top w:sz="4" w:val="nil"/>
              <w:left w:sz="4" w:val="nil"/>
              <w:bottom w:sz="4" w:val="nil"/>
              <w:right w:sz="4" w:val="nil"/>
            </w:tcBorders>
            <w:shd w:fill="auto" w:val="clear"/>
          </w:tcPr>
          <w:p w14:paraId="71380000">
            <w:pPr>
              <w:ind/>
              <w:jc w:val="center"/>
              <w:rPr>
                <w:sz w:val="20"/>
              </w:rPr>
            </w:pPr>
            <w:r>
              <w:rPr>
                <w:sz w:val="20"/>
              </w:rPr>
              <w:t>05</w:t>
            </w:r>
          </w:p>
        </w:tc>
        <w:tc>
          <w:tcPr>
            <w:tcW w:type="dxa" w:w="1134"/>
            <w:tcBorders>
              <w:top w:sz="4" w:val="nil"/>
              <w:left w:sz="4" w:val="nil"/>
              <w:bottom w:sz="4" w:val="nil"/>
              <w:right w:sz="4" w:val="nil"/>
            </w:tcBorders>
            <w:shd w:fill="auto" w:val="clear"/>
          </w:tcPr>
          <w:p w14:paraId="72380000">
            <w:pPr>
              <w:ind/>
              <w:jc w:val="center"/>
              <w:rPr>
                <w:sz w:val="20"/>
              </w:rPr>
            </w:pPr>
            <w:r>
              <w:rPr>
                <w:sz w:val="20"/>
              </w:rPr>
              <w:t>00</w:t>
            </w:r>
          </w:p>
        </w:tc>
        <w:tc>
          <w:tcPr>
            <w:tcW w:type="dxa" w:w="1985"/>
            <w:tcBorders>
              <w:top w:sz="4" w:val="nil"/>
              <w:left w:sz="4" w:val="nil"/>
              <w:bottom w:sz="4" w:val="nil"/>
              <w:right w:sz="4" w:val="nil"/>
            </w:tcBorders>
            <w:shd w:fill="auto" w:val="clear"/>
          </w:tcPr>
          <w:p w14:paraId="733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4380000">
            <w:pPr>
              <w:ind/>
              <w:jc w:val="center"/>
              <w:rPr>
                <w:sz w:val="20"/>
              </w:rPr>
            </w:pPr>
            <w:r>
              <w:rPr>
                <w:sz w:val="20"/>
              </w:rPr>
              <w:t>000</w:t>
            </w:r>
          </w:p>
        </w:tc>
        <w:tc>
          <w:tcPr>
            <w:tcW w:type="dxa" w:w="1559"/>
            <w:tcBorders>
              <w:top w:sz="4" w:val="nil"/>
              <w:left w:sz="4" w:val="nil"/>
              <w:bottom w:sz="4" w:val="nil"/>
              <w:right w:sz="4" w:val="nil"/>
            </w:tcBorders>
            <w:shd w:fill="auto" w:val="clear"/>
          </w:tcPr>
          <w:p w14:paraId="75380000">
            <w:pPr>
              <w:ind/>
              <w:jc w:val="right"/>
              <w:rPr>
                <w:sz w:val="20"/>
              </w:rPr>
            </w:pPr>
            <w:r>
              <w:rPr>
                <w:sz w:val="20"/>
              </w:rPr>
              <w:t>1 772 658,62</w:t>
            </w:r>
          </w:p>
        </w:tc>
        <w:tc>
          <w:tcPr>
            <w:tcW w:type="dxa" w:w="1418"/>
            <w:tcBorders>
              <w:top w:sz="4" w:val="nil"/>
              <w:left w:sz="4" w:val="nil"/>
              <w:bottom w:sz="4" w:val="nil"/>
              <w:right w:sz="4" w:val="nil"/>
            </w:tcBorders>
            <w:shd w:fill="auto" w:val="clear"/>
          </w:tcPr>
          <w:p w14:paraId="76380000">
            <w:pPr>
              <w:ind/>
              <w:jc w:val="right"/>
              <w:rPr>
                <w:sz w:val="20"/>
              </w:rPr>
            </w:pPr>
            <w:r>
              <w:rPr>
                <w:sz w:val="20"/>
              </w:rPr>
              <w:t>339 787,88</w:t>
            </w:r>
          </w:p>
        </w:tc>
        <w:tc>
          <w:tcPr>
            <w:tcW w:type="dxa" w:w="1417"/>
            <w:tcBorders>
              <w:top w:sz="4" w:val="nil"/>
              <w:left w:sz="4" w:val="nil"/>
              <w:bottom w:sz="4" w:val="nil"/>
              <w:right w:sz="4" w:val="nil"/>
            </w:tcBorders>
            <w:shd w:fill="auto" w:val="clear"/>
          </w:tcPr>
          <w:p w14:paraId="77380000">
            <w:pPr>
              <w:ind/>
              <w:jc w:val="right"/>
              <w:rPr>
                <w:sz w:val="20"/>
              </w:rPr>
            </w:pPr>
            <w:r>
              <w:rPr>
                <w:sz w:val="20"/>
              </w:rPr>
              <w:t>333 856,38</w:t>
            </w:r>
          </w:p>
        </w:tc>
      </w:tr>
      <w:tr>
        <w:trPr>
          <w:trHeight w:hRule="atLeast" w:val="20"/>
        </w:trPr>
        <w:tc>
          <w:tcPr>
            <w:tcW w:type="dxa" w:w="4219"/>
            <w:tcBorders>
              <w:top w:sz="4" w:val="nil"/>
              <w:left w:sz="4" w:val="nil"/>
              <w:bottom w:sz="4" w:val="nil"/>
              <w:right w:sz="4" w:val="nil"/>
            </w:tcBorders>
            <w:shd w:fill="auto" w:val="clear"/>
          </w:tcPr>
          <w:p w14:paraId="7838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79380000">
            <w:pPr>
              <w:ind/>
              <w:jc w:val="center"/>
              <w:rPr>
                <w:sz w:val="20"/>
              </w:rPr>
            </w:pPr>
            <w:r>
              <w:rPr>
                <w:sz w:val="20"/>
              </w:rPr>
              <w:t>620</w:t>
            </w:r>
          </w:p>
        </w:tc>
        <w:tc>
          <w:tcPr>
            <w:tcW w:type="dxa" w:w="1134"/>
            <w:tcBorders>
              <w:top w:sz="4" w:val="nil"/>
              <w:left w:sz="4" w:val="nil"/>
              <w:bottom w:sz="4" w:val="nil"/>
              <w:right w:sz="4" w:val="nil"/>
            </w:tcBorders>
            <w:shd w:fill="auto" w:val="clear"/>
          </w:tcPr>
          <w:p w14:paraId="7A380000">
            <w:pPr>
              <w:ind/>
              <w:jc w:val="center"/>
              <w:rPr>
                <w:sz w:val="20"/>
              </w:rPr>
            </w:pPr>
            <w:r>
              <w:rPr>
                <w:sz w:val="20"/>
              </w:rPr>
              <w:t>05</w:t>
            </w:r>
          </w:p>
        </w:tc>
        <w:tc>
          <w:tcPr>
            <w:tcW w:type="dxa" w:w="1134"/>
            <w:tcBorders>
              <w:top w:sz="4" w:val="nil"/>
              <w:left w:sz="4" w:val="nil"/>
              <w:bottom w:sz="4" w:val="nil"/>
              <w:right w:sz="4" w:val="nil"/>
            </w:tcBorders>
            <w:shd w:fill="auto" w:val="clear"/>
          </w:tcPr>
          <w:p w14:paraId="7B380000">
            <w:pPr>
              <w:ind/>
              <w:jc w:val="center"/>
              <w:rPr>
                <w:sz w:val="20"/>
              </w:rPr>
            </w:pPr>
            <w:r>
              <w:rPr>
                <w:sz w:val="20"/>
              </w:rPr>
              <w:t>01</w:t>
            </w:r>
          </w:p>
        </w:tc>
        <w:tc>
          <w:tcPr>
            <w:tcW w:type="dxa" w:w="1985"/>
            <w:tcBorders>
              <w:top w:sz="4" w:val="nil"/>
              <w:left w:sz="4" w:val="nil"/>
              <w:bottom w:sz="4" w:val="nil"/>
              <w:right w:sz="4" w:val="nil"/>
            </w:tcBorders>
            <w:shd w:fill="auto" w:val="clear"/>
          </w:tcPr>
          <w:p w14:paraId="7C3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D380000">
            <w:pPr>
              <w:ind/>
              <w:jc w:val="center"/>
              <w:rPr>
                <w:sz w:val="20"/>
              </w:rPr>
            </w:pPr>
            <w:r>
              <w:rPr>
                <w:sz w:val="20"/>
              </w:rPr>
              <w:t>000</w:t>
            </w:r>
          </w:p>
        </w:tc>
        <w:tc>
          <w:tcPr>
            <w:tcW w:type="dxa" w:w="1559"/>
            <w:tcBorders>
              <w:top w:sz="4" w:val="nil"/>
              <w:left w:sz="4" w:val="nil"/>
              <w:bottom w:sz="4" w:val="nil"/>
              <w:right w:sz="4" w:val="nil"/>
            </w:tcBorders>
            <w:shd w:fill="auto" w:val="clear"/>
          </w:tcPr>
          <w:p w14:paraId="7E380000">
            <w:pPr>
              <w:ind/>
              <w:jc w:val="right"/>
              <w:rPr>
                <w:sz w:val="20"/>
              </w:rPr>
            </w:pPr>
            <w:r>
              <w:rPr>
                <w:sz w:val="20"/>
              </w:rPr>
              <w:t>57,19</w:t>
            </w:r>
          </w:p>
        </w:tc>
        <w:tc>
          <w:tcPr>
            <w:tcW w:type="dxa" w:w="1418"/>
            <w:tcBorders>
              <w:top w:sz="4" w:val="nil"/>
              <w:left w:sz="4" w:val="nil"/>
              <w:bottom w:sz="4" w:val="nil"/>
              <w:right w:sz="4" w:val="nil"/>
            </w:tcBorders>
            <w:shd w:fill="auto" w:val="clear"/>
          </w:tcPr>
          <w:p w14:paraId="7F380000">
            <w:pPr>
              <w:ind/>
              <w:jc w:val="right"/>
              <w:rPr>
                <w:sz w:val="20"/>
              </w:rPr>
            </w:pPr>
            <w:r>
              <w:rPr>
                <w:sz w:val="20"/>
              </w:rPr>
              <w:t>0,00</w:t>
            </w:r>
          </w:p>
        </w:tc>
        <w:tc>
          <w:tcPr>
            <w:tcW w:type="dxa" w:w="1417"/>
            <w:tcBorders>
              <w:top w:sz="4" w:val="nil"/>
              <w:left w:sz="4" w:val="nil"/>
              <w:bottom w:sz="4" w:val="nil"/>
              <w:right w:sz="4" w:val="nil"/>
            </w:tcBorders>
            <w:shd w:fill="auto" w:val="clear"/>
          </w:tcPr>
          <w:p w14:paraId="80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1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82380000">
            <w:pPr>
              <w:ind/>
              <w:jc w:val="center"/>
              <w:rPr>
                <w:sz w:val="20"/>
              </w:rPr>
            </w:pPr>
            <w:r>
              <w:rPr>
                <w:sz w:val="20"/>
              </w:rPr>
              <w:t>620</w:t>
            </w:r>
          </w:p>
        </w:tc>
        <w:tc>
          <w:tcPr>
            <w:tcW w:type="dxa" w:w="1134"/>
            <w:tcBorders>
              <w:top w:sz="4" w:val="nil"/>
              <w:left w:sz="4" w:val="nil"/>
              <w:bottom w:sz="4" w:val="nil"/>
              <w:right w:sz="4" w:val="nil"/>
            </w:tcBorders>
            <w:shd w:fill="auto" w:val="clear"/>
          </w:tcPr>
          <w:p w14:paraId="83380000">
            <w:pPr>
              <w:ind/>
              <w:jc w:val="center"/>
              <w:rPr>
                <w:sz w:val="20"/>
              </w:rPr>
            </w:pPr>
            <w:r>
              <w:rPr>
                <w:sz w:val="20"/>
              </w:rPr>
              <w:t>05</w:t>
            </w:r>
          </w:p>
        </w:tc>
        <w:tc>
          <w:tcPr>
            <w:tcW w:type="dxa" w:w="1134"/>
            <w:tcBorders>
              <w:top w:sz="4" w:val="nil"/>
              <w:left w:sz="4" w:val="nil"/>
              <w:bottom w:sz="4" w:val="nil"/>
              <w:right w:sz="4" w:val="nil"/>
            </w:tcBorders>
            <w:shd w:fill="auto" w:val="clear"/>
          </w:tcPr>
          <w:p w14:paraId="84380000">
            <w:pPr>
              <w:ind/>
              <w:jc w:val="center"/>
              <w:rPr>
                <w:sz w:val="20"/>
              </w:rPr>
            </w:pPr>
            <w:r>
              <w:rPr>
                <w:sz w:val="20"/>
              </w:rPr>
              <w:t>01</w:t>
            </w:r>
          </w:p>
        </w:tc>
        <w:tc>
          <w:tcPr>
            <w:tcW w:type="dxa" w:w="1985"/>
            <w:tcBorders>
              <w:top w:sz="4" w:val="nil"/>
              <w:left w:sz="4" w:val="nil"/>
              <w:bottom w:sz="4" w:val="nil"/>
              <w:right w:sz="4" w:val="nil"/>
            </w:tcBorders>
            <w:shd w:fill="auto" w:val="clear"/>
          </w:tcPr>
          <w:p w14:paraId="8538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86380000">
            <w:pPr>
              <w:ind/>
              <w:jc w:val="center"/>
              <w:rPr>
                <w:sz w:val="20"/>
              </w:rPr>
            </w:pPr>
            <w:r>
              <w:rPr>
                <w:sz w:val="20"/>
              </w:rPr>
              <w:t>000</w:t>
            </w:r>
          </w:p>
        </w:tc>
        <w:tc>
          <w:tcPr>
            <w:tcW w:type="dxa" w:w="1559"/>
            <w:tcBorders>
              <w:top w:sz="4" w:val="nil"/>
              <w:left w:sz="4" w:val="nil"/>
              <w:bottom w:sz="4" w:val="nil"/>
              <w:right w:sz="4" w:val="nil"/>
            </w:tcBorders>
            <w:shd w:fill="auto" w:val="clear"/>
          </w:tcPr>
          <w:p w14:paraId="87380000">
            <w:pPr>
              <w:ind/>
              <w:jc w:val="right"/>
              <w:rPr>
                <w:sz w:val="20"/>
              </w:rPr>
            </w:pPr>
            <w:r>
              <w:rPr>
                <w:sz w:val="20"/>
              </w:rPr>
              <w:t>57,19</w:t>
            </w:r>
          </w:p>
        </w:tc>
        <w:tc>
          <w:tcPr>
            <w:tcW w:type="dxa" w:w="1418"/>
            <w:tcBorders>
              <w:top w:sz="4" w:val="nil"/>
              <w:left w:sz="4" w:val="nil"/>
              <w:bottom w:sz="4" w:val="nil"/>
              <w:right w:sz="4" w:val="nil"/>
            </w:tcBorders>
            <w:shd w:fill="auto" w:val="clear"/>
          </w:tcPr>
          <w:p w14:paraId="88380000">
            <w:pPr>
              <w:ind/>
              <w:jc w:val="right"/>
              <w:rPr>
                <w:sz w:val="20"/>
              </w:rPr>
            </w:pPr>
            <w:r>
              <w:rPr>
                <w:sz w:val="20"/>
              </w:rPr>
              <w:t>0,00</w:t>
            </w:r>
          </w:p>
        </w:tc>
        <w:tc>
          <w:tcPr>
            <w:tcW w:type="dxa" w:w="1417"/>
            <w:tcBorders>
              <w:top w:sz="4" w:val="nil"/>
              <w:left w:sz="4" w:val="nil"/>
              <w:bottom w:sz="4" w:val="nil"/>
              <w:right w:sz="4" w:val="nil"/>
            </w:tcBorders>
            <w:shd w:fill="auto" w:val="clear"/>
          </w:tcPr>
          <w:p w14:paraId="89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A380000">
            <w:pPr>
              <w:rPr>
                <w:sz w:val="20"/>
              </w:rPr>
            </w:pPr>
            <w:r>
              <w:rPr>
                <w:sz w:val="20"/>
              </w:rPr>
              <w:t>Подпрограмма «Развитие жилищно-коммунального хозяйства на территории города Ставрополя»</w:t>
            </w:r>
          </w:p>
        </w:tc>
        <w:tc>
          <w:tcPr>
            <w:tcW w:type="dxa" w:w="1134"/>
            <w:tcBorders>
              <w:top w:sz="4" w:val="nil"/>
              <w:left w:sz="4" w:val="nil"/>
              <w:bottom w:sz="4" w:val="nil"/>
              <w:right w:sz="4" w:val="nil"/>
            </w:tcBorders>
            <w:shd w:fill="auto" w:val="clear"/>
          </w:tcPr>
          <w:p w14:paraId="8B380000">
            <w:pPr>
              <w:ind/>
              <w:jc w:val="center"/>
              <w:rPr>
                <w:sz w:val="20"/>
              </w:rPr>
            </w:pPr>
            <w:r>
              <w:rPr>
                <w:sz w:val="20"/>
              </w:rPr>
              <w:t>620</w:t>
            </w:r>
          </w:p>
        </w:tc>
        <w:tc>
          <w:tcPr>
            <w:tcW w:type="dxa" w:w="1134"/>
            <w:tcBorders>
              <w:top w:sz="4" w:val="nil"/>
              <w:left w:sz="4" w:val="nil"/>
              <w:bottom w:sz="4" w:val="nil"/>
              <w:right w:sz="4" w:val="nil"/>
            </w:tcBorders>
            <w:shd w:fill="auto" w:val="clear"/>
          </w:tcPr>
          <w:p w14:paraId="8C380000">
            <w:pPr>
              <w:ind/>
              <w:jc w:val="center"/>
              <w:rPr>
                <w:sz w:val="20"/>
              </w:rPr>
            </w:pPr>
            <w:r>
              <w:rPr>
                <w:sz w:val="20"/>
              </w:rPr>
              <w:t>05</w:t>
            </w:r>
          </w:p>
        </w:tc>
        <w:tc>
          <w:tcPr>
            <w:tcW w:type="dxa" w:w="1134"/>
            <w:tcBorders>
              <w:top w:sz="4" w:val="nil"/>
              <w:left w:sz="4" w:val="nil"/>
              <w:bottom w:sz="4" w:val="nil"/>
              <w:right w:sz="4" w:val="nil"/>
            </w:tcBorders>
            <w:shd w:fill="auto" w:val="clear"/>
          </w:tcPr>
          <w:p w14:paraId="8D380000">
            <w:pPr>
              <w:ind/>
              <w:jc w:val="center"/>
              <w:rPr>
                <w:sz w:val="20"/>
              </w:rPr>
            </w:pPr>
            <w:r>
              <w:rPr>
                <w:sz w:val="20"/>
              </w:rPr>
              <w:t>01</w:t>
            </w:r>
          </w:p>
        </w:tc>
        <w:tc>
          <w:tcPr>
            <w:tcW w:type="dxa" w:w="1985"/>
            <w:tcBorders>
              <w:top w:sz="4" w:val="nil"/>
              <w:left w:sz="4" w:val="nil"/>
              <w:bottom w:sz="4" w:val="nil"/>
              <w:right w:sz="4" w:val="nil"/>
            </w:tcBorders>
            <w:shd w:fill="auto" w:val="clear"/>
          </w:tcPr>
          <w:p w14:paraId="8E380000">
            <w:pPr>
              <w:ind/>
              <w:jc w:val="center"/>
              <w:rPr>
                <w:sz w:val="20"/>
              </w:rPr>
            </w:pPr>
            <w:r>
              <w:rPr>
                <w:sz w:val="20"/>
              </w:rPr>
              <w:t>04 1 00 00000</w:t>
            </w:r>
          </w:p>
        </w:tc>
        <w:tc>
          <w:tcPr>
            <w:tcW w:type="dxa" w:w="992"/>
            <w:tcBorders>
              <w:top w:sz="4" w:val="nil"/>
              <w:left w:sz="4" w:val="nil"/>
              <w:bottom w:sz="4" w:val="nil"/>
              <w:right w:sz="4" w:val="nil"/>
            </w:tcBorders>
            <w:shd w:fill="auto" w:val="clear"/>
          </w:tcPr>
          <w:p w14:paraId="8F380000">
            <w:pPr>
              <w:ind/>
              <w:jc w:val="center"/>
              <w:rPr>
                <w:sz w:val="20"/>
              </w:rPr>
            </w:pPr>
            <w:r>
              <w:rPr>
                <w:sz w:val="20"/>
              </w:rPr>
              <w:t>000</w:t>
            </w:r>
          </w:p>
        </w:tc>
        <w:tc>
          <w:tcPr>
            <w:tcW w:type="dxa" w:w="1559"/>
            <w:tcBorders>
              <w:top w:sz="4" w:val="nil"/>
              <w:left w:sz="4" w:val="nil"/>
              <w:bottom w:sz="4" w:val="nil"/>
              <w:right w:sz="4" w:val="nil"/>
            </w:tcBorders>
            <w:shd w:fill="auto" w:val="clear"/>
          </w:tcPr>
          <w:p w14:paraId="90380000">
            <w:pPr>
              <w:ind/>
              <w:jc w:val="right"/>
              <w:rPr>
                <w:sz w:val="20"/>
              </w:rPr>
            </w:pPr>
            <w:r>
              <w:rPr>
                <w:sz w:val="20"/>
              </w:rPr>
              <w:t>57,19</w:t>
            </w:r>
          </w:p>
        </w:tc>
        <w:tc>
          <w:tcPr>
            <w:tcW w:type="dxa" w:w="1418"/>
            <w:tcBorders>
              <w:top w:sz="4" w:val="nil"/>
              <w:left w:sz="4" w:val="nil"/>
              <w:bottom w:sz="4" w:val="nil"/>
              <w:right w:sz="4" w:val="nil"/>
            </w:tcBorders>
            <w:shd w:fill="auto" w:val="clear"/>
          </w:tcPr>
          <w:p w14:paraId="91380000">
            <w:pPr>
              <w:ind/>
              <w:jc w:val="right"/>
              <w:rPr>
                <w:sz w:val="20"/>
              </w:rPr>
            </w:pPr>
            <w:r>
              <w:rPr>
                <w:sz w:val="20"/>
              </w:rPr>
              <w:t>0,00</w:t>
            </w:r>
          </w:p>
        </w:tc>
        <w:tc>
          <w:tcPr>
            <w:tcW w:type="dxa" w:w="1417"/>
            <w:tcBorders>
              <w:top w:sz="4" w:val="nil"/>
              <w:left w:sz="4" w:val="nil"/>
              <w:bottom w:sz="4" w:val="nil"/>
              <w:right w:sz="4" w:val="nil"/>
            </w:tcBorders>
            <w:shd w:fill="auto" w:val="clear"/>
          </w:tcPr>
          <w:p w14:paraId="92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338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134"/>
            <w:tcBorders>
              <w:top w:sz="4" w:val="nil"/>
              <w:left w:sz="4" w:val="nil"/>
              <w:bottom w:sz="4" w:val="nil"/>
              <w:right w:sz="4" w:val="nil"/>
            </w:tcBorders>
            <w:shd w:fill="auto" w:val="clear"/>
          </w:tcPr>
          <w:p w14:paraId="94380000">
            <w:pPr>
              <w:ind/>
              <w:jc w:val="center"/>
              <w:rPr>
                <w:sz w:val="20"/>
              </w:rPr>
            </w:pPr>
            <w:r>
              <w:rPr>
                <w:sz w:val="20"/>
              </w:rPr>
              <w:t>620</w:t>
            </w:r>
          </w:p>
        </w:tc>
        <w:tc>
          <w:tcPr>
            <w:tcW w:type="dxa" w:w="1134"/>
            <w:tcBorders>
              <w:top w:sz="4" w:val="nil"/>
              <w:left w:sz="4" w:val="nil"/>
              <w:bottom w:sz="4" w:val="nil"/>
              <w:right w:sz="4" w:val="nil"/>
            </w:tcBorders>
            <w:shd w:fill="auto" w:val="clear"/>
          </w:tcPr>
          <w:p w14:paraId="95380000">
            <w:pPr>
              <w:ind/>
              <w:jc w:val="center"/>
              <w:rPr>
                <w:sz w:val="20"/>
              </w:rPr>
            </w:pPr>
            <w:r>
              <w:rPr>
                <w:sz w:val="20"/>
              </w:rPr>
              <w:t>05</w:t>
            </w:r>
          </w:p>
        </w:tc>
        <w:tc>
          <w:tcPr>
            <w:tcW w:type="dxa" w:w="1134"/>
            <w:tcBorders>
              <w:top w:sz="4" w:val="nil"/>
              <w:left w:sz="4" w:val="nil"/>
              <w:bottom w:sz="4" w:val="nil"/>
              <w:right w:sz="4" w:val="nil"/>
            </w:tcBorders>
            <w:shd w:fill="auto" w:val="clear"/>
          </w:tcPr>
          <w:p w14:paraId="96380000">
            <w:pPr>
              <w:ind/>
              <w:jc w:val="center"/>
              <w:rPr>
                <w:sz w:val="20"/>
              </w:rPr>
            </w:pPr>
            <w:r>
              <w:rPr>
                <w:sz w:val="20"/>
              </w:rPr>
              <w:t>01</w:t>
            </w:r>
          </w:p>
        </w:tc>
        <w:tc>
          <w:tcPr>
            <w:tcW w:type="dxa" w:w="1985"/>
            <w:tcBorders>
              <w:top w:sz="4" w:val="nil"/>
              <w:left w:sz="4" w:val="nil"/>
              <w:bottom w:sz="4" w:val="nil"/>
              <w:right w:sz="4" w:val="nil"/>
            </w:tcBorders>
            <w:shd w:fill="auto" w:val="clear"/>
          </w:tcPr>
          <w:p w14:paraId="97380000">
            <w:pPr>
              <w:ind/>
              <w:jc w:val="center"/>
              <w:rPr>
                <w:sz w:val="20"/>
              </w:rPr>
            </w:pPr>
            <w:r>
              <w:rPr>
                <w:sz w:val="20"/>
              </w:rPr>
              <w:t>04 1 01 00000</w:t>
            </w:r>
          </w:p>
        </w:tc>
        <w:tc>
          <w:tcPr>
            <w:tcW w:type="dxa" w:w="992"/>
            <w:tcBorders>
              <w:top w:sz="4" w:val="nil"/>
              <w:left w:sz="4" w:val="nil"/>
              <w:bottom w:sz="4" w:val="nil"/>
              <w:right w:sz="4" w:val="nil"/>
            </w:tcBorders>
            <w:shd w:fill="auto" w:val="clear"/>
          </w:tcPr>
          <w:p w14:paraId="98380000">
            <w:pPr>
              <w:ind/>
              <w:jc w:val="center"/>
              <w:rPr>
                <w:sz w:val="20"/>
              </w:rPr>
            </w:pPr>
            <w:r>
              <w:rPr>
                <w:sz w:val="20"/>
              </w:rPr>
              <w:t>000</w:t>
            </w:r>
          </w:p>
        </w:tc>
        <w:tc>
          <w:tcPr>
            <w:tcW w:type="dxa" w:w="1559"/>
            <w:tcBorders>
              <w:top w:sz="4" w:val="nil"/>
              <w:left w:sz="4" w:val="nil"/>
              <w:bottom w:sz="4" w:val="nil"/>
              <w:right w:sz="4" w:val="nil"/>
            </w:tcBorders>
            <w:shd w:fill="auto" w:val="clear"/>
          </w:tcPr>
          <w:p w14:paraId="99380000">
            <w:pPr>
              <w:ind/>
              <w:jc w:val="right"/>
              <w:rPr>
                <w:sz w:val="20"/>
              </w:rPr>
            </w:pPr>
            <w:r>
              <w:rPr>
                <w:sz w:val="20"/>
              </w:rPr>
              <w:t>57,19</w:t>
            </w:r>
          </w:p>
        </w:tc>
        <w:tc>
          <w:tcPr>
            <w:tcW w:type="dxa" w:w="1418"/>
            <w:tcBorders>
              <w:top w:sz="4" w:val="nil"/>
              <w:left w:sz="4" w:val="nil"/>
              <w:bottom w:sz="4" w:val="nil"/>
              <w:right w:sz="4" w:val="nil"/>
            </w:tcBorders>
            <w:shd w:fill="auto" w:val="clear"/>
          </w:tcPr>
          <w:p w14:paraId="9A380000">
            <w:pPr>
              <w:ind/>
              <w:jc w:val="right"/>
              <w:rPr>
                <w:sz w:val="20"/>
              </w:rPr>
            </w:pPr>
            <w:r>
              <w:rPr>
                <w:sz w:val="20"/>
              </w:rPr>
              <w:t>0,00</w:t>
            </w:r>
          </w:p>
        </w:tc>
        <w:tc>
          <w:tcPr>
            <w:tcW w:type="dxa" w:w="1417"/>
            <w:tcBorders>
              <w:top w:sz="4" w:val="nil"/>
              <w:left w:sz="4" w:val="nil"/>
              <w:bottom w:sz="4" w:val="nil"/>
              <w:right w:sz="4" w:val="nil"/>
            </w:tcBorders>
            <w:shd w:fill="auto" w:val="clear"/>
          </w:tcPr>
          <w:p w14:paraId="9B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C38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134"/>
            <w:tcBorders>
              <w:top w:sz="4" w:val="nil"/>
              <w:left w:sz="4" w:val="nil"/>
              <w:bottom w:sz="4" w:val="nil"/>
              <w:right w:sz="4" w:val="nil"/>
            </w:tcBorders>
            <w:shd w:fill="auto" w:val="clear"/>
          </w:tcPr>
          <w:p w14:paraId="9D380000">
            <w:pPr>
              <w:ind/>
              <w:jc w:val="center"/>
              <w:rPr>
                <w:sz w:val="20"/>
              </w:rPr>
            </w:pPr>
            <w:r>
              <w:rPr>
                <w:sz w:val="20"/>
              </w:rPr>
              <w:t>620</w:t>
            </w:r>
          </w:p>
        </w:tc>
        <w:tc>
          <w:tcPr>
            <w:tcW w:type="dxa" w:w="1134"/>
            <w:tcBorders>
              <w:top w:sz="4" w:val="nil"/>
              <w:left w:sz="4" w:val="nil"/>
              <w:bottom w:sz="4" w:val="nil"/>
              <w:right w:sz="4" w:val="nil"/>
            </w:tcBorders>
            <w:shd w:fill="auto" w:val="clear"/>
          </w:tcPr>
          <w:p w14:paraId="9E380000">
            <w:pPr>
              <w:ind/>
              <w:jc w:val="center"/>
              <w:rPr>
                <w:sz w:val="20"/>
              </w:rPr>
            </w:pPr>
            <w:r>
              <w:rPr>
                <w:sz w:val="20"/>
              </w:rPr>
              <w:t>05</w:t>
            </w:r>
          </w:p>
        </w:tc>
        <w:tc>
          <w:tcPr>
            <w:tcW w:type="dxa" w:w="1134"/>
            <w:tcBorders>
              <w:top w:sz="4" w:val="nil"/>
              <w:left w:sz="4" w:val="nil"/>
              <w:bottom w:sz="4" w:val="nil"/>
              <w:right w:sz="4" w:val="nil"/>
            </w:tcBorders>
            <w:shd w:fill="auto" w:val="clear"/>
          </w:tcPr>
          <w:p w14:paraId="9F380000">
            <w:pPr>
              <w:ind/>
              <w:jc w:val="center"/>
              <w:rPr>
                <w:sz w:val="20"/>
              </w:rPr>
            </w:pPr>
            <w:r>
              <w:rPr>
                <w:sz w:val="20"/>
              </w:rPr>
              <w:t>01</w:t>
            </w:r>
          </w:p>
        </w:tc>
        <w:tc>
          <w:tcPr>
            <w:tcW w:type="dxa" w:w="1985"/>
            <w:tcBorders>
              <w:top w:sz="4" w:val="nil"/>
              <w:left w:sz="4" w:val="nil"/>
              <w:bottom w:sz="4" w:val="nil"/>
              <w:right w:sz="4" w:val="nil"/>
            </w:tcBorders>
            <w:shd w:fill="auto" w:val="clear"/>
          </w:tcPr>
          <w:p w14:paraId="A0380000">
            <w:pPr>
              <w:ind/>
              <w:jc w:val="center"/>
              <w:rPr>
                <w:sz w:val="20"/>
              </w:rPr>
            </w:pPr>
            <w:r>
              <w:rPr>
                <w:sz w:val="20"/>
              </w:rPr>
              <w:t>04 1 01 77890</w:t>
            </w:r>
          </w:p>
        </w:tc>
        <w:tc>
          <w:tcPr>
            <w:tcW w:type="dxa" w:w="992"/>
            <w:tcBorders>
              <w:top w:sz="4" w:val="nil"/>
              <w:left w:sz="4" w:val="nil"/>
              <w:bottom w:sz="4" w:val="nil"/>
              <w:right w:sz="4" w:val="nil"/>
            </w:tcBorders>
            <w:shd w:fill="auto" w:val="clear"/>
          </w:tcPr>
          <w:p w14:paraId="A1380000">
            <w:pPr>
              <w:ind/>
              <w:jc w:val="center"/>
              <w:rPr>
                <w:sz w:val="20"/>
              </w:rPr>
            </w:pPr>
            <w:r>
              <w:rPr>
                <w:sz w:val="20"/>
              </w:rPr>
              <w:t>000</w:t>
            </w:r>
          </w:p>
        </w:tc>
        <w:tc>
          <w:tcPr>
            <w:tcW w:type="dxa" w:w="1559"/>
            <w:tcBorders>
              <w:top w:sz="4" w:val="nil"/>
              <w:left w:sz="4" w:val="nil"/>
              <w:bottom w:sz="4" w:val="nil"/>
              <w:right w:sz="4" w:val="nil"/>
            </w:tcBorders>
            <w:shd w:fill="auto" w:val="clear"/>
          </w:tcPr>
          <w:p w14:paraId="A2380000">
            <w:pPr>
              <w:ind/>
              <w:jc w:val="right"/>
              <w:rPr>
                <w:sz w:val="20"/>
              </w:rPr>
            </w:pPr>
            <w:r>
              <w:rPr>
                <w:sz w:val="20"/>
              </w:rPr>
              <w:t>57,19</w:t>
            </w:r>
          </w:p>
        </w:tc>
        <w:tc>
          <w:tcPr>
            <w:tcW w:type="dxa" w:w="1418"/>
            <w:tcBorders>
              <w:top w:sz="4" w:val="nil"/>
              <w:left w:sz="4" w:val="nil"/>
              <w:bottom w:sz="4" w:val="nil"/>
              <w:right w:sz="4" w:val="nil"/>
            </w:tcBorders>
            <w:shd w:fill="auto" w:val="clear"/>
          </w:tcPr>
          <w:p w14:paraId="A3380000">
            <w:pPr>
              <w:ind/>
              <w:jc w:val="right"/>
              <w:rPr>
                <w:sz w:val="20"/>
              </w:rPr>
            </w:pPr>
            <w:r>
              <w:rPr>
                <w:sz w:val="20"/>
              </w:rPr>
              <w:t>0,00</w:t>
            </w:r>
          </w:p>
        </w:tc>
        <w:tc>
          <w:tcPr>
            <w:tcW w:type="dxa" w:w="1417"/>
            <w:tcBorders>
              <w:top w:sz="4" w:val="nil"/>
              <w:left w:sz="4" w:val="nil"/>
              <w:bottom w:sz="4" w:val="nil"/>
              <w:right w:sz="4" w:val="nil"/>
            </w:tcBorders>
            <w:shd w:fill="auto" w:val="clear"/>
          </w:tcPr>
          <w:p w14:paraId="A4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5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A6380000">
            <w:pPr>
              <w:ind/>
              <w:jc w:val="center"/>
              <w:rPr>
                <w:sz w:val="20"/>
              </w:rPr>
            </w:pPr>
            <w:r>
              <w:rPr>
                <w:sz w:val="20"/>
              </w:rPr>
              <w:t>620</w:t>
            </w:r>
          </w:p>
        </w:tc>
        <w:tc>
          <w:tcPr>
            <w:tcW w:type="dxa" w:w="1134"/>
            <w:tcBorders>
              <w:top w:sz="4" w:val="nil"/>
              <w:left w:sz="4" w:val="nil"/>
              <w:bottom w:sz="4" w:val="nil"/>
              <w:right w:sz="4" w:val="nil"/>
            </w:tcBorders>
            <w:shd w:fill="auto" w:val="clear"/>
          </w:tcPr>
          <w:p w14:paraId="A7380000">
            <w:pPr>
              <w:ind/>
              <w:jc w:val="center"/>
              <w:rPr>
                <w:sz w:val="20"/>
              </w:rPr>
            </w:pPr>
            <w:r>
              <w:rPr>
                <w:sz w:val="20"/>
              </w:rPr>
              <w:t>05</w:t>
            </w:r>
          </w:p>
        </w:tc>
        <w:tc>
          <w:tcPr>
            <w:tcW w:type="dxa" w:w="1134"/>
            <w:tcBorders>
              <w:top w:sz="4" w:val="nil"/>
              <w:left w:sz="4" w:val="nil"/>
              <w:bottom w:sz="4" w:val="nil"/>
              <w:right w:sz="4" w:val="nil"/>
            </w:tcBorders>
            <w:shd w:fill="auto" w:val="clear"/>
          </w:tcPr>
          <w:p w14:paraId="A8380000">
            <w:pPr>
              <w:ind/>
              <w:jc w:val="center"/>
              <w:rPr>
                <w:sz w:val="20"/>
              </w:rPr>
            </w:pPr>
            <w:r>
              <w:rPr>
                <w:sz w:val="20"/>
              </w:rPr>
              <w:t>01</w:t>
            </w:r>
          </w:p>
        </w:tc>
        <w:tc>
          <w:tcPr>
            <w:tcW w:type="dxa" w:w="1985"/>
            <w:tcBorders>
              <w:top w:sz="4" w:val="nil"/>
              <w:left w:sz="4" w:val="nil"/>
              <w:bottom w:sz="4" w:val="nil"/>
              <w:right w:sz="4" w:val="nil"/>
            </w:tcBorders>
            <w:shd w:fill="auto" w:val="clear"/>
          </w:tcPr>
          <w:p w14:paraId="A9380000">
            <w:pPr>
              <w:ind/>
              <w:jc w:val="center"/>
              <w:rPr>
                <w:sz w:val="20"/>
              </w:rPr>
            </w:pPr>
            <w:r>
              <w:rPr>
                <w:sz w:val="20"/>
              </w:rPr>
              <w:t>04 1 01 77890</w:t>
            </w:r>
          </w:p>
        </w:tc>
        <w:tc>
          <w:tcPr>
            <w:tcW w:type="dxa" w:w="992"/>
            <w:tcBorders>
              <w:top w:sz="4" w:val="nil"/>
              <w:left w:sz="4" w:val="nil"/>
              <w:bottom w:sz="4" w:val="nil"/>
              <w:right w:sz="4" w:val="nil"/>
            </w:tcBorders>
            <w:shd w:fill="auto" w:val="clear"/>
          </w:tcPr>
          <w:p w14:paraId="AA380000">
            <w:pPr>
              <w:ind/>
              <w:jc w:val="center"/>
              <w:rPr>
                <w:sz w:val="20"/>
              </w:rPr>
            </w:pPr>
            <w:r>
              <w:rPr>
                <w:sz w:val="20"/>
              </w:rPr>
              <w:t>810</w:t>
            </w:r>
          </w:p>
        </w:tc>
        <w:tc>
          <w:tcPr>
            <w:tcW w:type="dxa" w:w="1559"/>
            <w:tcBorders>
              <w:top w:sz="4" w:val="nil"/>
              <w:left w:sz="4" w:val="nil"/>
              <w:bottom w:sz="4" w:val="nil"/>
              <w:right w:sz="4" w:val="nil"/>
            </w:tcBorders>
            <w:shd w:fill="auto" w:val="clear"/>
          </w:tcPr>
          <w:p w14:paraId="AB380000">
            <w:pPr>
              <w:ind/>
              <w:jc w:val="right"/>
              <w:rPr>
                <w:sz w:val="20"/>
              </w:rPr>
            </w:pPr>
            <w:r>
              <w:rPr>
                <w:sz w:val="20"/>
              </w:rPr>
              <w:t>57,19</w:t>
            </w:r>
          </w:p>
        </w:tc>
        <w:tc>
          <w:tcPr>
            <w:tcW w:type="dxa" w:w="1418"/>
            <w:tcBorders>
              <w:top w:sz="4" w:val="nil"/>
              <w:left w:sz="4" w:val="nil"/>
              <w:bottom w:sz="4" w:val="nil"/>
              <w:right w:sz="4" w:val="nil"/>
            </w:tcBorders>
            <w:shd w:fill="auto" w:val="clear"/>
          </w:tcPr>
          <w:p w14:paraId="AC380000">
            <w:pPr>
              <w:ind/>
              <w:jc w:val="right"/>
              <w:rPr>
                <w:sz w:val="20"/>
              </w:rPr>
            </w:pPr>
            <w:r>
              <w:rPr>
                <w:sz w:val="20"/>
              </w:rPr>
              <w:t>0,00</w:t>
            </w:r>
          </w:p>
        </w:tc>
        <w:tc>
          <w:tcPr>
            <w:tcW w:type="dxa" w:w="1417"/>
            <w:tcBorders>
              <w:top w:sz="4" w:val="nil"/>
              <w:left w:sz="4" w:val="nil"/>
              <w:bottom w:sz="4" w:val="nil"/>
              <w:right w:sz="4" w:val="nil"/>
            </w:tcBorders>
            <w:shd w:fill="auto" w:val="clear"/>
          </w:tcPr>
          <w:p w14:paraId="AD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E380000">
            <w:pPr>
              <w:rPr>
                <w:sz w:val="20"/>
              </w:rPr>
            </w:pPr>
            <w:r>
              <w:rPr>
                <w:sz w:val="20"/>
              </w:rPr>
              <w:t>Коммунальное хозяйство</w:t>
            </w:r>
          </w:p>
        </w:tc>
        <w:tc>
          <w:tcPr>
            <w:tcW w:type="dxa" w:w="1134"/>
            <w:tcBorders>
              <w:top w:sz="4" w:val="nil"/>
              <w:left w:sz="4" w:val="nil"/>
              <w:bottom w:sz="4" w:val="nil"/>
              <w:right w:sz="4" w:val="nil"/>
            </w:tcBorders>
            <w:shd w:fill="auto" w:val="clear"/>
          </w:tcPr>
          <w:p w14:paraId="AF380000">
            <w:pPr>
              <w:ind/>
              <w:jc w:val="center"/>
              <w:rPr>
                <w:sz w:val="20"/>
              </w:rPr>
            </w:pPr>
            <w:r>
              <w:rPr>
                <w:sz w:val="20"/>
              </w:rPr>
              <w:t>620</w:t>
            </w:r>
          </w:p>
        </w:tc>
        <w:tc>
          <w:tcPr>
            <w:tcW w:type="dxa" w:w="1134"/>
            <w:tcBorders>
              <w:top w:sz="4" w:val="nil"/>
              <w:left w:sz="4" w:val="nil"/>
              <w:bottom w:sz="4" w:val="nil"/>
              <w:right w:sz="4" w:val="nil"/>
            </w:tcBorders>
            <w:shd w:fill="auto" w:val="clear"/>
          </w:tcPr>
          <w:p w14:paraId="B0380000">
            <w:pPr>
              <w:ind/>
              <w:jc w:val="center"/>
              <w:rPr>
                <w:sz w:val="20"/>
              </w:rPr>
            </w:pPr>
            <w:r>
              <w:rPr>
                <w:sz w:val="20"/>
              </w:rPr>
              <w:t>05</w:t>
            </w:r>
          </w:p>
        </w:tc>
        <w:tc>
          <w:tcPr>
            <w:tcW w:type="dxa" w:w="1134"/>
            <w:tcBorders>
              <w:top w:sz="4" w:val="nil"/>
              <w:left w:sz="4" w:val="nil"/>
              <w:bottom w:sz="4" w:val="nil"/>
              <w:right w:sz="4" w:val="nil"/>
            </w:tcBorders>
            <w:shd w:fill="auto" w:val="clear"/>
          </w:tcPr>
          <w:p w14:paraId="B1380000">
            <w:pPr>
              <w:ind/>
              <w:jc w:val="center"/>
              <w:rPr>
                <w:sz w:val="20"/>
              </w:rPr>
            </w:pPr>
            <w:r>
              <w:rPr>
                <w:sz w:val="20"/>
              </w:rPr>
              <w:t>02</w:t>
            </w:r>
          </w:p>
        </w:tc>
        <w:tc>
          <w:tcPr>
            <w:tcW w:type="dxa" w:w="1985"/>
            <w:tcBorders>
              <w:top w:sz="4" w:val="nil"/>
              <w:left w:sz="4" w:val="nil"/>
              <w:bottom w:sz="4" w:val="nil"/>
              <w:right w:sz="4" w:val="nil"/>
            </w:tcBorders>
            <w:shd w:fill="auto" w:val="clear"/>
          </w:tcPr>
          <w:p w14:paraId="B238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B3380000">
            <w:pPr>
              <w:ind/>
              <w:jc w:val="center"/>
              <w:rPr>
                <w:sz w:val="20"/>
              </w:rPr>
            </w:pPr>
            <w:r>
              <w:rPr>
                <w:sz w:val="20"/>
              </w:rPr>
              <w:t>000</w:t>
            </w:r>
          </w:p>
        </w:tc>
        <w:tc>
          <w:tcPr>
            <w:tcW w:type="dxa" w:w="1559"/>
            <w:tcBorders>
              <w:top w:sz="4" w:val="nil"/>
              <w:left w:sz="4" w:val="nil"/>
              <w:bottom w:sz="4" w:val="nil"/>
              <w:right w:sz="4" w:val="nil"/>
            </w:tcBorders>
            <w:shd w:fill="auto" w:val="clear"/>
          </w:tcPr>
          <w:p w14:paraId="B4380000">
            <w:pPr>
              <w:ind/>
              <w:jc w:val="right"/>
              <w:rPr>
                <w:sz w:val="20"/>
              </w:rPr>
            </w:pPr>
            <w:r>
              <w:rPr>
                <w:sz w:val="20"/>
              </w:rPr>
              <w:t>1 050 477,35</w:t>
            </w:r>
          </w:p>
        </w:tc>
        <w:tc>
          <w:tcPr>
            <w:tcW w:type="dxa" w:w="1418"/>
            <w:tcBorders>
              <w:top w:sz="4" w:val="nil"/>
              <w:left w:sz="4" w:val="nil"/>
              <w:bottom w:sz="4" w:val="nil"/>
              <w:right w:sz="4" w:val="nil"/>
            </w:tcBorders>
            <w:shd w:fill="auto" w:val="clear"/>
          </w:tcPr>
          <w:p w14:paraId="B5380000">
            <w:pPr>
              <w:ind/>
              <w:jc w:val="right"/>
              <w:rPr>
                <w:sz w:val="20"/>
              </w:rPr>
            </w:pPr>
            <w:r>
              <w:rPr>
                <w:sz w:val="20"/>
              </w:rPr>
              <w:t>81,86</w:t>
            </w:r>
          </w:p>
        </w:tc>
        <w:tc>
          <w:tcPr>
            <w:tcW w:type="dxa" w:w="1417"/>
            <w:tcBorders>
              <w:top w:sz="4" w:val="nil"/>
              <w:left w:sz="4" w:val="nil"/>
              <w:bottom w:sz="4" w:val="nil"/>
              <w:right w:sz="4" w:val="nil"/>
            </w:tcBorders>
            <w:shd w:fill="auto" w:val="clear"/>
          </w:tcPr>
          <w:p w14:paraId="B6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B7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B8380000">
            <w:pPr>
              <w:ind/>
              <w:jc w:val="center"/>
              <w:rPr>
                <w:sz w:val="20"/>
              </w:rPr>
            </w:pPr>
            <w:r>
              <w:rPr>
                <w:sz w:val="20"/>
              </w:rPr>
              <w:t>620</w:t>
            </w:r>
          </w:p>
        </w:tc>
        <w:tc>
          <w:tcPr>
            <w:tcW w:type="dxa" w:w="1134"/>
            <w:tcBorders>
              <w:top w:sz="4" w:val="nil"/>
              <w:left w:sz="4" w:val="nil"/>
              <w:bottom w:sz="4" w:val="nil"/>
              <w:right w:sz="4" w:val="nil"/>
            </w:tcBorders>
            <w:shd w:fill="auto" w:val="clear"/>
          </w:tcPr>
          <w:p w14:paraId="B9380000">
            <w:pPr>
              <w:ind/>
              <w:jc w:val="center"/>
              <w:rPr>
                <w:sz w:val="20"/>
              </w:rPr>
            </w:pPr>
            <w:r>
              <w:rPr>
                <w:sz w:val="20"/>
              </w:rPr>
              <w:t>05</w:t>
            </w:r>
          </w:p>
        </w:tc>
        <w:tc>
          <w:tcPr>
            <w:tcW w:type="dxa" w:w="1134"/>
            <w:tcBorders>
              <w:top w:sz="4" w:val="nil"/>
              <w:left w:sz="4" w:val="nil"/>
              <w:bottom w:sz="4" w:val="nil"/>
              <w:right w:sz="4" w:val="nil"/>
            </w:tcBorders>
            <w:shd w:fill="auto" w:val="clear"/>
          </w:tcPr>
          <w:p w14:paraId="BA380000">
            <w:pPr>
              <w:ind/>
              <w:jc w:val="center"/>
              <w:rPr>
                <w:sz w:val="20"/>
              </w:rPr>
            </w:pPr>
            <w:r>
              <w:rPr>
                <w:sz w:val="20"/>
              </w:rPr>
              <w:t>02</w:t>
            </w:r>
          </w:p>
        </w:tc>
        <w:tc>
          <w:tcPr>
            <w:tcW w:type="dxa" w:w="1985"/>
            <w:tcBorders>
              <w:top w:sz="4" w:val="nil"/>
              <w:left w:sz="4" w:val="nil"/>
              <w:bottom w:sz="4" w:val="nil"/>
              <w:right w:sz="4" w:val="nil"/>
            </w:tcBorders>
            <w:shd w:fill="auto" w:val="clear"/>
          </w:tcPr>
          <w:p w14:paraId="BB38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BC380000">
            <w:pPr>
              <w:ind/>
              <w:jc w:val="center"/>
              <w:rPr>
                <w:sz w:val="20"/>
              </w:rPr>
            </w:pPr>
            <w:r>
              <w:rPr>
                <w:sz w:val="20"/>
              </w:rPr>
              <w:t>000</w:t>
            </w:r>
          </w:p>
        </w:tc>
        <w:tc>
          <w:tcPr>
            <w:tcW w:type="dxa" w:w="1559"/>
            <w:tcBorders>
              <w:top w:sz="4" w:val="nil"/>
              <w:left w:sz="4" w:val="nil"/>
              <w:bottom w:sz="4" w:val="nil"/>
              <w:right w:sz="4" w:val="nil"/>
            </w:tcBorders>
            <w:shd w:fill="auto" w:val="clear"/>
          </w:tcPr>
          <w:p w14:paraId="BD380000">
            <w:pPr>
              <w:ind/>
              <w:jc w:val="right"/>
              <w:rPr>
                <w:sz w:val="20"/>
              </w:rPr>
            </w:pPr>
            <w:r>
              <w:rPr>
                <w:sz w:val="20"/>
              </w:rPr>
              <w:t>1 050 477,35</w:t>
            </w:r>
          </w:p>
        </w:tc>
        <w:tc>
          <w:tcPr>
            <w:tcW w:type="dxa" w:w="1418"/>
            <w:tcBorders>
              <w:top w:sz="4" w:val="nil"/>
              <w:left w:sz="4" w:val="nil"/>
              <w:bottom w:sz="4" w:val="nil"/>
              <w:right w:sz="4" w:val="nil"/>
            </w:tcBorders>
            <w:shd w:fill="auto" w:val="clear"/>
          </w:tcPr>
          <w:p w14:paraId="BE380000">
            <w:pPr>
              <w:ind/>
              <w:jc w:val="right"/>
              <w:rPr>
                <w:sz w:val="20"/>
              </w:rPr>
            </w:pPr>
            <w:r>
              <w:rPr>
                <w:sz w:val="20"/>
              </w:rPr>
              <w:t>81,86</w:t>
            </w:r>
          </w:p>
        </w:tc>
        <w:tc>
          <w:tcPr>
            <w:tcW w:type="dxa" w:w="1417"/>
            <w:tcBorders>
              <w:top w:sz="4" w:val="nil"/>
              <w:left w:sz="4" w:val="nil"/>
              <w:bottom w:sz="4" w:val="nil"/>
              <w:right w:sz="4" w:val="nil"/>
            </w:tcBorders>
            <w:shd w:fill="auto" w:val="clear"/>
          </w:tcPr>
          <w:p w14:paraId="BF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C0380000">
            <w:pPr>
              <w:rPr>
                <w:sz w:val="20"/>
              </w:rPr>
            </w:pPr>
            <w:r>
              <w:rPr>
                <w:sz w:val="20"/>
              </w:rPr>
              <w:t>Подпрограмма «Развитие жилищно-коммунального хозяйства на территории города Ставрополя»</w:t>
            </w:r>
          </w:p>
        </w:tc>
        <w:tc>
          <w:tcPr>
            <w:tcW w:type="dxa" w:w="1134"/>
            <w:tcBorders>
              <w:top w:sz="4" w:val="nil"/>
              <w:left w:sz="4" w:val="nil"/>
              <w:bottom w:sz="4" w:val="nil"/>
              <w:right w:sz="4" w:val="nil"/>
            </w:tcBorders>
            <w:shd w:fill="auto" w:val="clear"/>
          </w:tcPr>
          <w:p w14:paraId="C1380000">
            <w:pPr>
              <w:ind/>
              <w:jc w:val="center"/>
              <w:rPr>
                <w:sz w:val="20"/>
              </w:rPr>
            </w:pPr>
            <w:r>
              <w:rPr>
                <w:sz w:val="20"/>
              </w:rPr>
              <w:t>620</w:t>
            </w:r>
          </w:p>
        </w:tc>
        <w:tc>
          <w:tcPr>
            <w:tcW w:type="dxa" w:w="1134"/>
            <w:tcBorders>
              <w:top w:sz="4" w:val="nil"/>
              <w:left w:sz="4" w:val="nil"/>
              <w:bottom w:sz="4" w:val="nil"/>
              <w:right w:sz="4" w:val="nil"/>
            </w:tcBorders>
            <w:shd w:fill="auto" w:val="clear"/>
          </w:tcPr>
          <w:p w14:paraId="C2380000">
            <w:pPr>
              <w:ind/>
              <w:jc w:val="center"/>
              <w:rPr>
                <w:sz w:val="20"/>
              </w:rPr>
            </w:pPr>
            <w:r>
              <w:rPr>
                <w:sz w:val="20"/>
              </w:rPr>
              <w:t>05</w:t>
            </w:r>
          </w:p>
        </w:tc>
        <w:tc>
          <w:tcPr>
            <w:tcW w:type="dxa" w:w="1134"/>
            <w:tcBorders>
              <w:top w:sz="4" w:val="nil"/>
              <w:left w:sz="4" w:val="nil"/>
              <w:bottom w:sz="4" w:val="nil"/>
              <w:right w:sz="4" w:val="nil"/>
            </w:tcBorders>
            <w:shd w:fill="auto" w:val="clear"/>
          </w:tcPr>
          <w:p w14:paraId="C3380000">
            <w:pPr>
              <w:ind/>
              <w:jc w:val="center"/>
              <w:rPr>
                <w:sz w:val="20"/>
              </w:rPr>
            </w:pPr>
            <w:r>
              <w:rPr>
                <w:sz w:val="20"/>
              </w:rPr>
              <w:t>02</w:t>
            </w:r>
          </w:p>
        </w:tc>
        <w:tc>
          <w:tcPr>
            <w:tcW w:type="dxa" w:w="1985"/>
            <w:tcBorders>
              <w:top w:sz="4" w:val="nil"/>
              <w:left w:sz="4" w:val="nil"/>
              <w:bottom w:sz="4" w:val="nil"/>
              <w:right w:sz="4" w:val="nil"/>
            </w:tcBorders>
            <w:shd w:fill="auto" w:val="clear"/>
          </w:tcPr>
          <w:p w14:paraId="C4380000">
            <w:pPr>
              <w:ind/>
              <w:jc w:val="center"/>
              <w:rPr>
                <w:sz w:val="20"/>
              </w:rPr>
            </w:pPr>
            <w:r>
              <w:rPr>
                <w:sz w:val="20"/>
              </w:rPr>
              <w:t>04 1 00 00000</w:t>
            </w:r>
          </w:p>
        </w:tc>
        <w:tc>
          <w:tcPr>
            <w:tcW w:type="dxa" w:w="992"/>
            <w:tcBorders>
              <w:top w:sz="4" w:val="nil"/>
              <w:left w:sz="4" w:val="nil"/>
              <w:bottom w:sz="4" w:val="nil"/>
              <w:right w:sz="4" w:val="nil"/>
            </w:tcBorders>
            <w:shd w:fill="auto" w:val="clear"/>
          </w:tcPr>
          <w:p w14:paraId="C5380000">
            <w:pPr>
              <w:ind/>
              <w:jc w:val="center"/>
              <w:rPr>
                <w:sz w:val="20"/>
              </w:rPr>
            </w:pPr>
            <w:r>
              <w:rPr>
                <w:sz w:val="20"/>
              </w:rPr>
              <w:t>000</w:t>
            </w:r>
          </w:p>
        </w:tc>
        <w:tc>
          <w:tcPr>
            <w:tcW w:type="dxa" w:w="1559"/>
            <w:tcBorders>
              <w:top w:sz="4" w:val="nil"/>
              <w:left w:sz="4" w:val="nil"/>
              <w:bottom w:sz="4" w:val="nil"/>
              <w:right w:sz="4" w:val="nil"/>
            </w:tcBorders>
            <w:shd w:fill="auto" w:val="clear"/>
          </w:tcPr>
          <w:p w14:paraId="C6380000">
            <w:pPr>
              <w:ind/>
              <w:jc w:val="right"/>
              <w:rPr>
                <w:sz w:val="20"/>
              </w:rPr>
            </w:pPr>
            <w:r>
              <w:rPr>
                <w:sz w:val="20"/>
              </w:rPr>
              <w:t>9 156,40</w:t>
            </w:r>
          </w:p>
        </w:tc>
        <w:tc>
          <w:tcPr>
            <w:tcW w:type="dxa" w:w="1418"/>
            <w:tcBorders>
              <w:top w:sz="4" w:val="nil"/>
              <w:left w:sz="4" w:val="nil"/>
              <w:bottom w:sz="4" w:val="nil"/>
              <w:right w:sz="4" w:val="nil"/>
            </w:tcBorders>
            <w:shd w:fill="auto" w:val="clear"/>
          </w:tcPr>
          <w:p w14:paraId="C7380000">
            <w:pPr>
              <w:ind/>
              <w:jc w:val="right"/>
              <w:rPr>
                <w:sz w:val="20"/>
              </w:rPr>
            </w:pPr>
            <w:r>
              <w:rPr>
                <w:sz w:val="20"/>
              </w:rPr>
              <w:t>81,86</w:t>
            </w:r>
          </w:p>
        </w:tc>
        <w:tc>
          <w:tcPr>
            <w:tcW w:type="dxa" w:w="1417"/>
            <w:tcBorders>
              <w:top w:sz="4" w:val="nil"/>
              <w:left w:sz="4" w:val="nil"/>
              <w:bottom w:sz="4" w:val="nil"/>
              <w:right w:sz="4" w:val="nil"/>
            </w:tcBorders>
            <w:shd w:fill="auto" w:val="clear"/>
          </w:tcPr>
          <w:p w14:paraId="C8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C9380000">
            <w:pPr>
              <w:rPr>
                <w:sz w:val="20"/>
              </w:rPr>
            </w:pPr>
            <w:r>
              <w:rPr>
                <w:sz w:val="20"/>
              </w:rPr>
              <w:t>Основное мероприятие «Организация теплоснабжения и газоснабжения в границах города Ставрополя»</w:t>
            </w:r>
          </w:p>
        </w:tc>
        <w:tc>
          <w:tcPr>
            <w:tcW w:type="dxa" w:w="1134"/>
            <w:tcBorders>
              <w:top w:sz="4" w:val="nil"/>
              <w:left w:sz="4" w:val="nil"/>
              <w:bottom w:sz="4" w:val="nil"/>
              <w:right w:sz="4" w:val="nil"/>
            </w:tcBorders>
            <w:shd w:fill="auto" w:val="clear"/>
          </w:tcPr>
          <w:p w14:paraId="CA380000">
            <w:pPr>
              <w:ind/>
              <w:jc w:val="center"/>
              <w:rPr>
                <w:sz w:val="20"/>
              </w:rPr>
            </w:pPr>
            <w:r>
              <w:rPr>
                <w:sz w:val="20"/>
              </w:rPr>
              <w:t>620</w:t>
            </w:r>
          </w:p>
        </w:tc>
        <w:tc>
          <w:tcPr>
            <w:tcW w:type="dxa" w:w="1134"/>
            <w:tcBorders>
              <w:top w:sz="4" w:val="nil"/>
              <w:left w:sz="4" w:val="nil"/>
              <w:bottom w:sz="4" w:val="nil"/>
              <w:right w:sz="4" w:val="nil"/>
            </w:tcBorders>
            <w:shd w:fill="auto" w:val="clear"/>
          </w:tcPr>
          <w:p w14:paraId="CB380000">
            <w:pPr>
              <w:ind/>
              <w:jc w:val="center"/>
              <w:rPr>
                <w:sz w:val="20"/>
              </w:rPr>
            </w:pPr>
            <w:r>
              <w:rPr>
                <w:sz w:val="20"/>
              </w:rPr>
              <w:t>05</w:t>
            </w:r>
          </w:p>
        </w:tc>
        <w:tc>
          <w:tcPr>
            <w:tcW w:type="dxa" w:w="1134"/>
            <w:tcBorders>
              <w:top w:sz="4" w:val="nil"/>
              <w:left w:sz="4" w:val="nil"/>
              <w:bottom w:sz="4" w:val="nil"/>
              <w:right w:sz="4" w:val="nil"/>
            </w:tcBorders>
            <w:shd w:fill="auto" w:val="clear"/>
          </w:tcPr>
          <w:p w14:paraId="CC380000">
            <w:pPr>
              <w:ind/>
              <w:jc w:val="center"/>
              <w:rPr>
                <w:sz w:val="20"/>
              </w:rPr>
            </w:pPr>
            <w:r>
              <w:rPr>
                <w:sz w:val="20"/>
              </w:rPr>
              <w:t>02</w:t>
            </w:r>
          </w:p>
        </w:tc>
        <w:tc>
          <w:tcPr>
            <w:tcW w:type="dxa" w:w="1985"/>
            <w:tcBorders>
              <w:top w:sz="4" w:val="nil"/>
              <w:left w:sz="4" w:val="nil"/>
              <w:bottom w:sz="4" w:val="nil"/>
              <w:right w:sz="4" w:val="nil"/>
            </w:tcBorders>
            <w:shd w:fill="auto" w:val="clear"/>
          </w:tcPr>
          <w:p w14:paraId="CD380000">
            <w:pPr>
              <w:ind/>
              <w:jc w:val="center"/>
              <w:rPr>
                <w:sz w:val="20"/>
              </w:rPr>
            </w:pPr>
            <w:r>
              <w:rPr>
                <w:sz w:val="20"/>
              </w:rPr>
              <w:t>04 1 02 00000</w:t>
            </w:r>
          </w:p>
        </w:tc>
        <w:tc>
          <w:tcPr>
            <w:tcW w:type="dxa" w:w="992"/>
            <w:tcBorders>
              <w:top w:sz="4" w:val="nil"/>
              <w:left w:sz="4" w:val="nil"/>
              <w:bottom w:sz="4" w:val="nil"/>
              <w:right w:sz="4" w:val="nil"/>
            </w:tcBorders>
            <w:shd w:fill="auto" w:val="clear"/>
          </w:tcPr>
          <w:p w14:paraId="CE380000">
            <w:pPr>
              <w:ind/>
              <w:jc w:val="center"/>
              <w:rPr>
                <w:sz w:val="20"/>
              </w:rPr>
            </w:pPr>
            <w:r>
              <w:rPr>
                <w:sz w:val="20"/>
              </w:rPr>
              <w:t>000</w:t>
            </w:r>
          </w:p>
        </w:tc>
        <w:tc>
          <w:tcPr>
            <w:tcW w:type="dxa" w:w="1559"/>
            <w:tcBorders>
              <w:top w:sz="4" w:val="nil"/>
              <w:left w:sz="4" w:val="nil"/>
              <w:bottom w:sz="4" w:val="nil"/>
              <w:right w:sz="4" w:val="nil"/>
            </w:tcBorders>
            <w:shd w:fill="auto" w:val="clear"/>
          </w:tcPr>
          <w:p w14:paraId="CF380000">
            <w:pPr>
              <w:ind/>
              <w:jc w:val="right"/>
              <w:rPr>
                <w:sz w:val="20"/>
              </w:rPr>
            </w:pPr>
            <w:r>
              <w:rPr>
                <w:sz w:val="20"/>
              </w:rPr>
              <w:t>9 156,40</w:t>
            </w:r>
          </w:p>
        </w:tc>
        <w:tc>
          <w:tcPr>
            <w:tcW w:type="dxa" w:w="1418"/>
            <w:tcBorders>
              <w:top w:sz="4" w:val="nil"/>
              <w:left w:sz="4" w:val="nil"/>
              <w:bottom w:sz="4" w:val="nil"/>
              <w:right w:sz="4" w:val="nil"/>
            </w:tcBorders>
            <w:shd w:fill="auto" w:val="clear"/>
          </w:tcPr>
          <w:p w14:paraId="D0380000">
            <w:pPr>
              <w:ind/>
              <w:jc w:val="right"/>
              <w:rPr>
                <w:sz w:val="20"/>
              </w:rPr>
            </w:pPr>
            <w:r>
              <w:rPr>
                <w:sz w:val="20"/>
              </w:rPr>
              <w:t>81,86</w:t>
            </w:r>
          </w:p>
        </w:tc>
        <w:tc>
          <w:tcPr>
            <w:tcW w:type="dxa" w:w="1417"/>
            <w:tcBorders>
              <w:top w:sz="4" w:val="nil"/>
              <w:left w:sz="4" w:val="nil"/>
              <w:bottom w:sz="4" w:val="nil"/>
              <w:right w:sz="4" w:val="nil"/>
            </w:tcBorders>
            <w:shd w:fill="auto" w:val="clear"/>
          </w:tcPr>
          <w:p w14:paraId="D1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D2380000">
            <w:pPr>
              <w:rPr>
                <w:sz w:val="20"/>
              </w:rPr>
            </w:pPr>
            <w:r>
              <w:rPr>
                <w:sz w:val="20"/>
              </w:rPr>
              <w:t>Расходы на мероприятия в области коммунального хозяйства</w:t>
            </w:r>
          </w:p>
        </w:tc>
        <w:tc>
          <w:tcPr>
            <w:tcW w:type="dxa" w:w="1134"/>
            <w:tcBorders>
              <w:top w:sz="4" w:val="nil"/>
              <w:left w:sz="4" w:val="nil"/>
              <w:bottom w:sz="4" w:val="nil"/>
              <w:right w:sz="4" w:val="nil"/>
            </w:tcBorders>
            <w:shd w:fill="auto" w:val="clear"/>
          </w:tcPr>
          <w:p w14:paraId="D3380000">
            <w:pPr>
              <w:ind/>
              <w:jc w:val="center"/>
              <w:rPr>
                <w:sz w:val="20"/>
              </w:rPr>
            </w:pPr>
            <w:r>
              <w:rPr>
                <w:sz w:val="20"/>
              </w:rPr>
              <w:t>620</w:t>
            </w:r>
          </w:p>
        </w:tc>
        <w:tc>
          <w:tcPr>
            <w:tcW w:type="dxa" w:w="1134"/>
            <w:tcBorders>
              <w:top w:sz="4" w:val="nil"/>
              <w:left w:sz="4" w:val="nil"/>
              <w:bottom w:sz="4" w:val="nil"/>
              <w:right w:sz="4" w:val="nil"/>
            </w:tcBorders>
            <w:shd w:fill="auto" w:val="clear"/>
          </w:tcPr>
          <w:p w14:paraId="D4380000">
            <w:pPr>
              <w:ind/>
              <w:jc w:val="center"/>
              <w:rPr>
                <w:sz w:val="20"/>
              </w:rPr>
            </w:pPr>
            <w:r>
              <w:rPr>
                <w:sz w:val="20"/>
              </w:rPr>
              <w:t>05</w:t>
            </w:r>
          </w:p>
        </w:tc>
        <w:tc>
          <w:tcPr>
            <w:tcW w:type="dxa" w:w="1134"/>
            <w:tcBorders>
              <w:top w:sz="4" w:val="nil"/>
              <w:left w:sz="4" w:val="nil"/>
              <w:bottom w:sz="4" w:val="nil"/>
              <w:right w:sz="4" w:val="nil"/>
            </w:tcBorders>
            <w:shd w:fill="auto" w:val="clear"/>
          </w:tcPr>
          <w:p w14:paraId="D5380000">
            <w:pPr>
              <w:ind/>
              <w:jc w:val="center"/>
              <w:rPr>
                <w:sz w:val="20"/>
              </w:rPr>
            </w:pPr>
            <w:r>
              <w:rPr>
                <w:sz w:val="20"/>
              </w:rPr>
              <w:t>02</w:t>
            </w:r>
          </w:p>
        </w:tc>
        <w:tc>
          <w:tcPr>
            <w:tcW w:type="dxa" w:w="1985"/>
            <w:tcBorders>
              <w:top w:sz="4" w:val="nil"/>
              <w:left w:sz="4" w:val="nil"/>
              <w:bottom w:sz="4" w:val="nil"/>
              <w:right w:sz="4" w:val="nil"/>
            </w:tcBorders>
            <w:shd w:fill="auto" w:val="clear"/>
          </w:tcPr>
          <w:p w14:paraId="D6380000">
            <w:pPr>
              <w:ind/>
              <w:jc w:val="center"/>
              <w:rPr>
                <w:sz w:val="20"/>
              </w:rPr>
            </w:pPr>
            <w:r>
              <w:rPr>
                <w:sz w:val="20"/>
              </w:rPr>
              <w:t>04 1 02 20220</w:t>
            </w:r>
          </w:p>
        </w:tc>
        <w:tc>
          <w:tcPr>
            <w:tcW w:type="dxa" w:w="992"/>
            <w:tcBorders>
              <w:top w:sz="4" w:val="nil"/>
              <w:left w:sz="4" w:val="nil"/>
              <w:bottom w:sz="4" w:val="nil"/>
              <w:right w:sz="4" w:val="nil"/>
            </w:tcBorders>
            <w:shd w:fill="auto" w:val="clear"/>
          </w:tcPr>
          <w:p w14:paraId="D7380000">
            <w:pPr>
              <w:ind/>
              <w:jc w:val="center"/>
              <w:rPr>
                <w:sz w:val="20"/>
              </w:rPr>
            </w:pPr>
            <w:r>
              <w:rPr>
                <w:sz w:val="20"/>
              </w:rPr>
              <w:t>000</w:t>
            </w:r>
          </w:p>
        </w:tc>
        <w:tc>
          <w:tcPr>
            <w:tcW w:type="dxa" w:w="1559"/>
            <w:tcBorders>
              <w:top w:sz="4" w:val="nil"/>
              <w:left w:sz="4" w:val="nil"/>
              <w:bottom w:sz="4" w:val="nil"/>
              <w:right w:sz="4" w:val="nil"/>
            </w:tcBorders>
            <w:shd w:fill="auto" w:val="clear"/>
          </w:tcPr>
          <w:p w14:paraId="D8380000">
            <w:pPr>
              <w:ind/>
              <w:jc w:val="right"/>
              <w:rPr>
                <w:sz w:val="20"/>
              </w:rPr>
            </w:pPr>
            <w:r>
              <w:rPr>
                <w:sz w:val="20"/>
              </w:rPr>
              <w:t>9 156,40</w:t>
            </w:r>
          </w:p>
        </w:tc>
        <w:tc>
          <w:tcPr>
            <w:tcW w:type="dxa" w:w="1418"/>
            <w:tcBorders>
              <w:top w:sz="4" w:val="nil"/>
              <w:left w:sz="4" w:val="nil"/>
              <w:bottom w:sz="4" w:val="nil"/>
              <w:right w:sz="4" w:val="nil"/>
            </w:tcBorders>
            <w:shd w:fill="auto" w:val="clear"/>
          </w:tcPr>
          <w:p w14:paraId="D9380000">
            <w:pPr>
              <w:ind/>
              <w:jc w:val="right"/>
              <w:rPr>
                <w:sz w:val="20"/>
              </w:rPr>
            </w:pPr>
            <w:r>
              <w:rPr>
                <w:sz w:val="20"/>
              </w:rPr>
              <w:t>81,86</w:t>
            </w:r>
          </w:p>
        </w:tc>
        <w:tc>
          <w:tcPr>
            <w:tcW w:type="dxa" w:w="1417"/>
            <w:tcBorders>
              <w:top w:sz="4" w:val="nil"/>
              <w:left w:sz="4" w:val="nil"/>
              <w:bottom w:sz="4" w:val="nil"/>
              <w:right w:sz="4" w:val="nil"/>
            </w:tcBorders>
            <w:shd w:fill="auto" w:val="clear"/>
          </w:tcPr>
          <w:p w14:paraId="DA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DB38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C380000">
            <w:pPr>
              <w:ind/>
              <w:jc w:val="center"/>
              <w:rPr>
                <w:sz w:val="20"/>
              </w:rPr>
            </w:pPr>
            <w:r>
              <w:rPr>
                <w:sz w:val="20"/>
              </w:rPr>
              <w:t>620</w:t>
            </w:r>
          </w:p>
        </w:tc>
        <w:tc>
          <w:tcPr>
            <w:tcW w:type="dxa" w:w="1134"/>
            <w:tcBorders>
              <w:top w:sz="4" w:val="nil"/>
              <w:left w:sz="4" w:val="nil"/>
              <w:bottom w:sz="4" w:val="nil"/>
              <w:right w:sz="4" w:val="nil"/>
            </w:tcBorders>
            <w:shd w:fill="auto" w:val="clear"/>
          </w:tcPr>
          <w:p w14:paraId="DD380000">
            <w:pPr>
              <w:ind/>
              <w:jc w:val="center"/>
              <w:rPr>
                <w:sz w:val="20"/>
              </w:rPr>
            </w:pPr>
            <w:r>
              <w:rPr>
                <w:sz w:val="20"/>
              </w:rPr>
              <w:t>05</w:t>
            </w:r>
          </w:p>
        </w:tc>
        <w:tc>
          <w:tcPr>
            <w:tcW w:type="dxa" w:w="1134"/>
            <w:tcBorders>
              <w:top w:sz="4" w:val="nil"/>
              <w:left w:sz="4" w:val="nil"/>
              <w:bottom w:sz="4" w:val="nil"/>
              <w:right w:sz="4" w:val="nil"/>
            </w:tcBorders>
            <w:shd w:fill="auto" w:val="clear"/>
          </w:tcPr>
          <w:p w14:paraId="DE380000">
            <w:pPr>
              <w:ind/>
              <w:jc w:val="center"/>
              <w:rPr>
                <w:sz w:val="20"/>
              </w:rPr>
            </w:pPr>
            <w:r>
              <w:rPr>
                <w:sz w:val="20"/>
              </w:rPr>
              <w:t>02</w:t>
            </w:r>
          </w:p>
        </w:tc>
        <w:tc>
          <w:tcPr>
            <w:tcW w:type="dxa" w:w="1985"/>
            <w:tcBorders>
              <w:top w:sz="4" w:val="nil"/>
              <w:left w:sz="4" w:val="nil"/>
              <w:bottom w:sz="4" w:val="nil"/>
              <w:right w:sz="4" w:val="nil"/>
            </w:tcBorders>
            <w:shd w:fill="auto" w:val="clear"/>
          </w:tcPr>
          <w:p w14:paraId="DF380000">
            <w:pPr>
              <w:ind/>
              <w:jc w:val="center"/>
              <w:rPr>
                <w:sz w:val="20"/>
              </w:rPr>
            </w:pPr>
            <w:r>
              <w:rPr>
                <w:sz w:val="20"/>
              </w:rPr>
              <w:t>04 1 02 20220</w:t>
            </w:r>
          </w:p>
        </w:tc>
        <w:tc>
          <w:tcPr>
            <w:tcW w:type="dxa" w:w="992"/>
            <w:tcBorders>
              <w:top w:sz="4" w:val="nil"/>
              <w:left w:sz="4" w:val="nil"/>
              <w:bottom w:sz="4" w:val="nil"/>
              <w:right w:sz="4" w:val="nil"/>
            </w:tcBorders>
            <w:shd w:fill="auto" w:val="clear"/>
          </w:tcPr>
          <w:p w14:paraId="E0380000">
            <w:pPr>
              <w:ind/>
              <w:jc w:val="center"/>
              <w:rPr>
                <w:sz w:val="20"/>
              </w:rPr>
            </w:pPr>
            <w:r>
              <w:rPr>
                <w:sz w:val="20"/>
              </w:rPr>
              <w:t>240</w:t>
            </w:r>
          </w:p>
        </w:tc>
        <w:tc>
          <w:tcPr>
            <w:tcW w:type="dxa" w:w="1559"/>
            <w:tcBorders>
              <w:top w:sz="4" w:val="nil"/>
              <w:left w:sz="4" w:val="nil"/>
              <w:bottom w:sz="4" w:val="nil"/>
              <w:right w:sz="4" w:val="nil"/>
            </w:tcBorders>
            <w:shd w:fill="auto" w:val="clear"/>
          </w:tcPr>
          <w:p w14:paraId="E1380000">
            <w:pPr>
              <w:ind/>
              <w:jc w:val="right"/>
              <w:rPr>
                <w:sz w:val="20"/>
              </w:rPr>
            </w:pPr>
            <w:r>
              <w:rPr>
                <w:sz w:val="20"/>
              </w:rPr>
              <w:t>9 156,40</w:t>
            </w:r>
          </w:p>
        </w:tc>
        <w:tc>
          <w:tcPr>
            <w:tcW w:type="dxa" w:w="1418"/>
            <w:tcBorders>
              <w:top w:sz="4" w:val="nil"/>
              <w:left w:sz="4" w:val="nil"/>
              <w:bottom w:sz="4" w:val="nil"/>
              <w:right w:sz="4" w:val="nil"/>
            </w:tcBorders>
            <w:shd w:fill="auto" w:val="clear"/>
          </w:tcPr>
          <w:p w14:paraId="E2380000">
            <w:pPr>
              <w:ind/>
              <w:jc w:val="right"/>
              <w:rPr>
                <w:sz w:val="20"/>
              </w:rPr>
            </w:pPr>
            <w:r>
              <w:rPr>
                <w:sz w:val="20"/>
              </w:rPr>
              <w:t>81,86</w:t>
            </w:r>
          </w:p>
        </w:tc>
        <w:tc>
          <w:tcPr>
            <w:tcW w:type="dxa" w:w="1417"/>
            <w:tcBorders>
              <w:top w:sz="4" w:val="nil"/>
              <w:left w:sz="4" w:val="nil"/>
              <w:bottom w:sz="4" w:val="nil"/>
              <w:right w:sz="4" w:val="nil"/>
            </w:tcBorders>
            <w:shd w:fill="auto" w:val="clear"/>
          </w:tcPr>
          <w:p w14:paraId="E3380000">
            <w:pPr>
              <w:ind/>
              <w:jc w:val="right"/>
              <w:rPr>
                <w:sz w:val="20"/>
              </w:rPr>
            </w:pPr>
            <w:r>
              <w:rPr>
                <w:sz w:val="20"/>
              </w:rPr>
              <w:t>81,86</w:t>
            </w:r>
          </w:p>
        </w:tc>
      </w:tr>
      <w:tr>
        <w:trPr>
          <w:trHeight w:hRule="atLeast" w:val="20"/>
        </w:trPr>
        <w:tc>
          <w:tcPr>
            <w:tcW w:type="dxa" w:w="4219"/>
            <w:tcBorders>
              <w:top w:sz="4" w:val="nil"/>
              <w:left w:sz="4" w:val="nil"/>
              <w:bottom w:sz="4" w:val="nil"/>
              <w:right w:sz="4" w:val="nil"/>
            </w:tcBorders>
            <w:shd w:fill="auto" w:val="clear"/>
          </w:tcPr>
          <w:p w14:paraId="E4380000">
            <w:pPr>
              <w:rPr>
                <w:sz w:val="20"/>
              </w:rPr>
            </w:pPr>
            <w:r>
              <w:rPr>
                <w:sz w:val="20"/>
              </w:rPr>
              <w:t>Основное мероприятие «Строительство (реконструкция) объектов коммунальной инфраструктуры»</w:t>
            </w:r>
          </w:p>
        </w:tc>
        <w:tc>
          <w:tcPr>
            <w:tcW w:type="dxa" w:w="1134"/>
            <w:tcBorders>
              <w:top w:sz="4" w:val="nil"/>
              <w:left w:sz="4" w:val="nil"/>
              <w:bottom w:sz="4" w:val="nil"/>
              <w:right w:sz="4" w:val="nil"/>
            </w:tcBorders>
            <w:shd w:fill="auto" w:val="clear"/>
          </w:tcPr>
          <w:p w14:paraId="E5380000">
            <w:pPr>
              <w:ind/>
              <w:jc w:val="center"/>
              <w:rPr>
                <w:sz w:val="20"/>
              </w:rPr>
            </w:pPr>
            <w:r>
              <w:rPr>
                <w:sz w:val="20"/>
              </w:rPr>
              <w:t>620</w:t>
            </w:r>
          </w:p>
        </w:tc>
        <w:tc>
          <w:tcPr>
            <w:tcW w:type="dxa" w:w="1134"/>
            <w:tcBorders>
              <w:top w:sz="4" w:val="nil"/>
              <w:left w:sz="4" w:val="nil"/>
              <w:bottom w:sz="4" w:val="nil"/>
              <w:right w:sz="4" w:val="nil"/>
            </w:tcBorders>
            <w:shd w:fill="auto" w:val="clear"/>
          </w:tcPr>
          <w:p w14:paraId="E6380000">
            <w:pPr>
              <w:ind/>
              <w:jc w:val="center"/>
              <w:rPr>
                <w:sz w:val="20"/>
              </w:rPr>
            </w:pPr>
            <w:r>
              <w:rPr>
                <w:sz w:val="20"/>
              </w:rPr>
              <w:t>05</w:t>
            </w:r>
          </w:p>
        </w:tc>
        <w:tc>
          <w:tcPr>
            <w:tcW w:type="dxa" w:w="1134"/>
            <w:tcBorders>
              <w:top w:sz="4" w:val="nil"/>
              <w:left w:sz="4" w:val="nil"/>
              <w:bottom w:sz="4" w:val="nil"/>
              <w:right w:sz="4" w:val="nil"/>
            </w:tcBorders>
            <w:shd w:fill="auto" w:val="clear"/>
          </w:tcPr>
          <w:p w14:paraId="E7380000">
            <w:pPr>
              <w:ind/>
              <w:jc w:val="center"/>
              <w:rPr>
                <w:sz w:val="20"/>
              </w:rPr>
            </w:pPr>
            <w:r>
              <w:rPr>
                <w:sz w:val="20"/>
              </w:rPr>
              <w:t>02</w:t>
            </w:r>
          </w:p>
        </w:tc>
        <w:tc>
          <w:tcPr>
            <w:tcW w:type="dxa" w:w="1985"/>
            <w:tcBorders>
              <w:top w:sz="4" w:val="nil"/>
              <w:left w:sz="4" w:val="nil"/>
              <w:bottom w:sz="4" w:val="nil"/>
              <w:right w:sz="4" w:val="nil"/>
            </w:tcBorders>
            <w:shd w:fill="auto" w:val="clear"/>
          </w:tcPr>
          <w:p w14:paraId="E8380000">
            <w:pPr>
              <w:ind/>
              <w:jc w:val="center"/>
              <w:rPr>
                <w:sz w:val="20"/>
              </w:rPr>
            </w:pPr>
            <w:r>
              <w:rPr>
                <w:sz w:val="20"/>
              </w:rPr>
              <w:t>04 1 03 00000</w:t>
            </w:r>
          </w:p>
        </w:tc>
        <w:tc>
          <w:tcPr>
            <w:tcW w:type="dxa" w:w="992"/>
            <w:tcBorders>
              <w:top w:sz="4" w:val="nil"/>
              <w:left w:sz="4" w:val="nil"/>
              <w:bottom w:sz="4" w:val="nil"/>
              <w:right w:sz="4" w:val="nil"/>
            </w:tcBorders>
            <w:shd w:fill="auto" w:val="clear"/>
          </w:tcPr>
          <w:p w14:paraId="E9380000">
            <w:pPr>
              <w:ind/>
              <w:jc w:val="center"/>
              <w:rPr>
                <w:sz w:val="20"/>
              </w:rPr>
            </w:pPr>
            <w:r>
              <w:rPr>
                <w:sz w:val="20"/>
              </w:rPr>
              <w:t>000</w:t>
            </w:r>
          </w:p>
        </w:tc>
        <w:tc>
          <w:tcPr>
            <w:tcW w:type="dxa" w:w="1559"/>
            <w:tcBorders>
              <w:top w:sz="4" w:val="nil"/>
              <w:left w:sz="4" w:val="nil"/>
              <w:bottom w:sz="4" w:val="nil"/>
              <w:right w:sz="4" w:val="nil"/>
            </w:tcBorders>
            <w:shd w:fill="auto" w:val="clear"/>
          </w:tcPr>
          <w:p w14:paraId="EA380000">
            <w:pPr>
              <w:ind/>
              <w:jc w:val="right"/>
              <w:rPr>
                <w:sz w:val="20"/>
              </w:rPr>
            </w:pPr>
            <w:r>
              <w:rPr>
                <w:sz w:val="20"/>
              </w:rPr>
              <w:t>1 041 320,95</w:t>
            </w:r>
          </w:p>
        </w:tc>
        <w:tc>
          <w:tcPr>
            <w:tcW w:type="dxa" w:w="1418"/>
            <w:tcBorders>
              <w:top w:sz="4" w:val="nil"/>
              <w:left w:sz="4" w:val="nil"/>
              <w:bottom w:sz="4" w:val="nil"/>
              <w:right w:sz="4" w:val="nil"/>
            </w:tcBorders>
            <w:shd w:fill="auto" w:val="clear"/>
          </w:tcPr>
          <w:p w14:paraId="EB380000">
            <w:pPr>
              <w:ind/>
              <w:jc w:val="right"/>
              <w:rPr>
                <w:sz w:val="20"/>
              </w:rPr>
            </w:pPr>
            <w:r>
              <w:rPr>
                <w:sz w:val="20"/>
              </w:rPr>
              <w:t>0,00</w:t>
            </w:r>
          </w:p>
        </w:tc>
        <w:tc>
          <w:tcPr>
            <w:tcW w:type="dxa" w:w="1417"/>
            <w:tcBorders>
              <w:top w:sz="4" w:val="nil"/>
              <w:left w:sz="4" w:val="nil"/>
              <w:bottom w:sz="4" w:val="nil"/>
              <w:right w:sz="4" w:val="nil"/>
            </w:tcBorders>
            <w:shd w:fill="auto" w:val="clear"/>
          </w:tcPr>
          <w:p w14:paraId="EC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D380000">
            <w:pPr>
              <w:rPr>
                <w:sz w:val="20"/>
              </w:rPr>
            </w:pPr>
            <w:r>
              <w:rPr>
                <w:sz w:val="20"/>
              </w:rPr>
              <w:t>Расходы на мероприятия в области коммунального хозяйства</w:t>
            </w:r>
          </w:p>
        </w:tc>
        <w:tc>
          <w:tcPr>
            <w:tcW w:type="dxa" w:w="1134"/>
            <w:tcBorders>
              <w:top w:sz="4" w:val="nil"/>
              <w:left w:sz="4" w:val="nil"/>
              <w:bottom w:sz="4" w:val="nil"/>
              <w:right w:sz="4" w:val="nil"/>
            </w:tcBorders>
            <w:shd w:fill="auto" w:val="clear"/>
          </w:tcPr>
          <w:p w14:paraId="EE380000">
            <w:pPr>
              <w:ind/>
              <w:jc w:val="center"/>
              <w:rPr>
                <w:sz w:val="20"/>
              </w:rPr>
            </w:pPr>
            <w:r>
              <w:rPr>
                <w:sz w:val="20"/>
              </w:rPr>
              <w:t>620</w:t>
            </w:r>
          </w:p>
        </w:tc>
        <w:tc>
          <w:tcPr>
            <w:tcW w:type="dxa" w:w="1134"/>
            <w:tcBorders>
              <w:top w:sz="4" w:val="nil"/>
              <w:left w:sz="4" w:val="nil"/>
              <w:bottom w:sz="4" w:val="nil"/>
              <w:right w:sz="4" w:val="nil"/>
            </w:tcBorders>
            <w:shd w:fill="auto" w:val="clear"/>
          </w:tcPr>
          <w:p w14:paraId="EF380000">
            <w:pPr>
              <w:ind/>
              <w:jc w:val="center"/>
              <w:rPr>
                <w:sz w:val="20"/>
              </w:rPr>
            </w:pPr>
            <w:r>
              <w:rPr>
                <w:sz w:val="20"/>
              </w:rPr>
              <w:t>05</w:t>
            </w:r>
          </w:p>
        </w:tc>
        <w:tc>
          <w:tcPr>
            <w:tcW w:type="dxa" w:w="1134"/>
            <w:tcBorders>
              <w:top w:sz="4" w:val="nil"/>
              <w:left w:sz="4" w:val="nil"/>
              <w:bottom w:sz="4" w:val="nil"/>
              <w:right w:sz="4" w:val="nil"/>
            </w:tcBorders>
            <w:shd w:fill="auto" w:val="clear"/>
          </w:tcPr>
          <w:p w14:paraId="F0380000">
            <w:pPr>
              <w:ind/>
              <w:jc w:val="center"/>
              <w:rPr>
                <w:sz w:val="20"/>
              </w:rPr>
            </w:pPr>
            <w:r>
              <w:rPr>
                <w:sz w:val="20"/>
              </w:rPr>
              <w:t>02</w:t>
            </w:r>
          </w:p>
        </w:tc>
        <w:tc>
          <w:tcPr>
            <w:tcW w:type="dxa" w:w="1985"/>
            <w:tcBorders>
              <w:top w:sz="4" w:val="nil"/>
              <w:left w:sz="4" w:val="nil"/>
              <w:bottom w:sz="4" w:val="nil"/>
              <w:right w:sz="4" w:val="nil"/>
            </w:tcBorders>
            <w:shd w:fill="auto" w:val="clear"/>
          </w:tcPr>
          <w:p w14:paraId="F1380000">
            <w:pPr>
              <w:ind/>
              <w:jc w:val="center"/>
              <w:rPr>
                <w:sz w:val="20"/>
              </w:rPr>
            </w:pPr>
            <w:r>
              <w:rPr>
                <w:sz w:val="20"/>
              </w:rPr>
              <w:t>04 1 03 20220</w:t>
            </w:r>
          </w:p>
        </w:tc>
        <w:tc>
          <w:tcPr>
            <w:tcW w:type="dxa" w:w="992"/>
            <w:tcBorders>
              <w:top w:sz="4" w:val="nil"/>
              <w:left w:sz="4" w:val="nil"/>
              <w:bottom w:sz="4" w:val="nil"/>
              <w:right w:sz="4" w:val="nil"/>
            </w:tcBorders>
            <w:shd w:fill="auto" w:val="clear"/>
          </w:tcPr>
          <w:p w14:paraId="F2380000">
            <w:pPr>
              <w:ind/>
              <w:jc w:val="center"/>
              <w:rPr>
                <w:sz w:val="20"/>
              </w:rPr>
            </w:pPr>
            <w:r>
              <w:rPr>
                <w:sz w:val="20"/>
              </w:rPr>
              <w:t>000</w:t>
            </w:r>
          </w:p>
        </w:tc>
        <w:tc>
          <w:tcPr>
            <w:tcW w:type="dxa" w:w="1559"/>
            <w:tcBorders>
              <w:top w:sz="4" w:val="nil"/>
              <w:left w:sz="4" w:val="nil"/>
              <w:bottom w:sz="4" w:val="nil"/>
              <w:right w:sz="4" w:val="nil"/>
            </w:tcBorders>
            <w:shd w:fill="auto" w:val="clear"/>
          </w:tcPr>
          <w:p w14:paraId="F3380000">
            <w:pPr>
              <w:ind/>
              <w:jc w:val="right"/>
              <w:rPr>
                <w:sz w:val="20"/>
              </w:rPr>
            </w:pPr>
            <w:r>
              <w:rPr>
                <w:sz w:val="20"/>
              </w:rPr>
              <w:t>5 682,04</w:t>
            </w:r>
          </w:p>
        </w:tc>
        <w:tc>
          <w:tcPr>
            <w:tcW w:type="dxa" w:w="1418"/>
            <w:tcBorders>
              <w:top w:sz="4" w:val="nil"/>
              <w:left w:sz="4" w:val="nil"/>
              <w:bottom w:sz="4" w:val="nil"/>
              <w:right w:sz="4" w:val="nil"/>
            </w:tcBorders>
            <w:shd w:fill="auto" w:val="clear"/>
          </w:tcPr>
          <w:p w14:paraId="F4380000">
            <w:pPr>
              <w:ind/>
              <w:jc w:val="right"/>
              <w:rPr>
                <w:sz w:val="20"/>
              </w:rPr>
            </w:pPr>
            <w:r>
              <w:rPr>
                <w:sz w:val="20"/>
              </w:rPr>
              <w:t>0,00</w:t>
            </w:r>
          </w:p>
        </w:tc>
        <w:tc>
          <w:tcPr>
            <w:tcW w:type="dxa" w:w="1417"/>
            <w:tcBorders>
              <w:top w:sz="4" w:val="nil"/>
              <w:left w:sz="4" w:val="nil"/>
              <w:bottom w:sz="4" w:val="nil"/>
              <w:right w:sz="4" w:val="nil"/>
            </w:tcBorders>
            <w:shd w:fill="auto" w:val="clear"/>
          </w:tcPr>
          <w:p w14:paraId="F5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638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F7380000">
            <w:pPr>
              <w:ind/>
              <w:jc w:val="center"/>
              <w:rPr>
                <w:sz w:val="20"/>
              </w:rPr>
            </w:pPr>
            <w:r>
              <w:rPr>
                <w:sz w:val="20"/>
              </w:rPr>
              <w:t>620</w:t>
            </w:r>
          </w:p>
        </w:tc>
        <w:tc>
          <w:tcPr>
            <w:tcW w:type="dxa" w:w="1134"/>
            <w:tcBorders>
              <w:top w:sz="4" w:val="nil"/>
              <w:left w:sz="4" w:val="nil"/>
              <w:bottom w:sz="4" w:val="nil"/>
              <w:right w:sz="4" w:val="nil"/>
            </w:tcBorders>
            <w:shd w:fill="auto" w:val="clear"/>
          </w:tcPr>
          <w:p w14:paraId="F8380000">
            <w:pPr>
              <w:ind/>
              <w:jc w:val="center"/>
              <w:rPr>
                <w:sz w:val="20"/>
              </w:rPr>
            </w:pPr>
            <w:r>
              <w:rPr>
                <w:sz w:val="20"/>
              </w:rPr>
              <w:t>05</w:t>
            </w:r>
          </w:p>
        </w:tc>
        <w:tc>
          <w:tcPr>
            <w:tcW w:type="dxa" w:w="1134"/>
            <w:tcBorders>
              <w:top w:sz="4" w:val="nil"/>
              <w:left w:sz="4" w:val="nil"/>
              <w:bottom w:sz="4" w:val="nil"/>
              <w:right w:sz="4" w:val="nil"/>
            </w:tcBorders>
            <w:shd w:fill="auto" w:val="clear"/>
          </w:tcPr>
          <w:p w14:paraId="F9380000">
            <w:pPr>
              <w:ind/>
              <w:jc w:val="center"/>
              <w:rPr>
                <w:sz w:val="20"/>
              </w:rPr>
            </w:pPr>
            <w:r>
              <w:rPr>
                <w:sz w:val="20"/>
              </w:rPr>
              <w:t>02</w:t>
            </w:r>
          </w:p>
        </w:tc>
        <w:tc>
          <w:tcPr>
            <w:tcW w:type="dxa" w:w="1985"/>
            <w:tcBorders>
              <w:top w:sz="4" w:val="nil"/>
              <w:left w:sz="4" w:val="nil"/>
              <w:bottom w:sz="4" w:val="nil"/>
              <w:right w:sz="4" w:val="nil"/>
            </w:tcBorders>
            <w:shd w:fill="auto" w:val="clear"/>
          </w:tcPr>
          <w:p w14:paraId="FA380000">
            <w:pPr>
              <w:ind/>
              <w:jc w:val="center"/>
              <w:rPr>
                <w:sz w:val="20"/>
              </w:rPr>
            </w:pPr>
            <w:r>
              <w:rPr>
                <w:sz w:val="20"/>
              </w:rPr>
              <w:t>04 1 03 20220</w:t>
            </w:r>
          </w:p>
        </w:tc>
        <w:tc>
          <w:tcPr>
            <w:tcW w:type="dxa" w:w="992"/>
            <w:tcBorders>
              <w:top w:sz="4" w:val="nil"/>
              <w:left w:sz="4" w:val="nil"/>
              <w:bottom w:sz="4" w:val="nil"/>
              <w:right w:sz="4" w:val="nil"/>
            </w:tcBorders>
            <w:shd w:fill="auto" w:val="clear"/>
          </w:tcPr>
          <w:p w14:paraId="FB380000">
            <w:pPr>
              <w:ind/>
              <w:jc w:val="center"/>
              <w:rPr>
                <w:sz w:val="20"/>
              </w:rPr>
            </w:pPr>
            <w:r>
              <w:rPr>
                <w:sz w:val="20"/>
              </w:rPr>
              <w:t>410</w:t>
            </w:r>
          </w:p>
        </w:tc>
        <w:tc>
          <w:tcPr>
            <w:tcW w:type="dxa" w:w="1559"/>
            <w:tcBorders>
              <w:top w:sz="4" w:val="nil"/>
              <w:left w:sz="4" w:val="nil"/>
              <w:bottom w:sz="4" w:val="nil"/>
              <w:right w:sz="4" w:val="nil"/>
            </w:tcBorders>
            <w:shd w:fill="auto" w:val="clear"/>
          </w:tcPr>
          <w:p w14:paraId="FC380000">
            <w:pPr>
              <w:ind/>
              <w:jc w:val="right"/>
              <w:rPr>
                <w:sz w:val="20"/>
              </w:rPr>
            </w:pPr>
            <w:r>
              <w:rPr>
                <w:sz w:val="20"/>
              </w:rPr>
              <w:t>5 682,04</w:t>
            </w:r>
          </w:p>
        </w:tc>
        <w:tc>
          <w:tcPr>
            <w:tcW w:type="dxa" w:w="1418"/>
            <w:tcBorders>
              <w:top w:sz="4" w:val="nil"/>
              <w:left w:sz="4" w:val="nil"/>
              <w:bottom w:sz="4" w:val="nil"/>
              <w:right w:sz="4" w:val="nil"/>
            </w:tcBorders>
            <w:shd w:fill="auto" w:val="clear"/>
          </w:tcPr>
          <w:p w14:paraId="FD380000">
            <w:pPr>
              <w:ind/>
              <w:jc w:val="right"/>
              <w:rPr>
                <w:sz w:val="20"/>
              </w:rPr>
            </w:pPr>
            <w:r>
              <w:rPr>
                <w:sz w:val="20"/>
              </w:rPr>
              <w:t>0,00</w:t>
            </w:r>
          </w:p>
        </w:tc>
        <w:tc>
          <w:tcPr>
            <w:tcW w:type="dxa" w:w="1417"/>
            <w:tcBorders>
              <w:top w:sz="4" w:val="nil"/>
              <w:left w:sz="4" w:val="nil"/>
              <w:bottom w:sz="4" w:val="nil"/>
              <w:right w:sz="4" w:val="nil"/>
            </w:tcBorders>
            <w:shd w:fill="auto" w:val="clear"/>
          </w:tcPr>
          <w:p w14:paraId="FE38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F380000">
            <w:pPr>
              <w:rPr>
                <w:sz w:val="20"/>
              </w:rPr>
            </w:pPr>
            <w:r>
              <w:rPr>
                <w:sz w:val="20"/>
              </w:rPr>
              <w:t>Строительство (реконструкция) объектов коммунальной инфраструктуры</w:t>
            </w:r>
          </w:p>
        </w:tc>
        <w:tc>
          <w:tcPr>
            <w:tcW w:type="dxa" w:w="1134"/>
            <w:tcBorders>
              <w:top w:sz="4" w:val="nil"/>
              <w:left w:sz="4" w:val="nil"/>
              <w:bottom w:sz="4" w:val="nil"/>
              <w:right w:sz="4" w:val="nil"/>
            </w:tcBorders>
            <w:shd w:fill="auto" w:val="clear"/>
          </w:tcPr>
          <w:p w14:paraId="00390000">
            <w:pPr>
              <w:ind/>
              <w:jc w:val="center"/>
              <w:rPr>
                <w:sz w:val="20"/>
              </w:rPr>
            </w:pPr>
            <w:r>
              <w:rPr>
                <w:sz w:val="20"/>
              </w:rPr>
              <w:t>620</w:t>
            </w:r>
          </w:p>
        </w:tc>
        <w:tc>
          <w:tcPr>
            <w:tcW w:type="dxa" w:w="1134"/>
            <w:tcBorders>
              <w:top w:sz="4" w:val="nil"/>
              <w:left w:sz="4" w:val="nil"/>
              <w:bottom w:sz="4" w:val="nil"/>
              <w:right w:sz="4" w:val="nil"/>
            </w:tcBorders>
            <w:shd w:fill="auto" w:val="clear"/>
          </w:tcPr>
          <w:p w14:paraId="01390000">
            <w:pPr>
              <w:ind/>
              <w:jc w:val="center"/>
              <w:rPr>
                <w:sz w:val="20"/>
              </w:rPr>
            </w:pPr>
            <w:r>
              <w:rPr>
                <w:sz w:val="20"/>
              </w:rPr>
              <w:t>05</w:t>
            </w:r>
          </w:p>
        </w:tc>
        <w:tc>
          <w:tcPr>
            <w:tcW w:type="dxa" w:w="1134"/>
            <w:tcBorders>
              <w:top w:sz="4" w:val="nil"/>
              <w:left w:sz="4" w:val="nil"/>
              <w:bottom w:sz="4" w:val="nil"/>
              <w:right w:sz="4" w:val="nil"/>
            </w:tcBorders>
            <w:shd w:fill="auto" w:val="clear"/>
          </w:tcPr>
          <w:p w14:paraId="02390000">
            <w:pPr>
              <w:ind/>
              <w:jc w:val="center"/>
              <w:rPr>
                <w:sz w:val="20"/>
              </w:rPr>
            </w:pPr>
            <w:r>
              <w:rPr>
                <w:sz w:val="20"/>
              </w:rPr>
              <w:t>02</w:t>
            </w:r>
          </w:p>
        </w:tc>
        <w:tc>
          <w:tcPr>
            <w:tcW w:type="dxa" w:w="1985"/>
            <w:tcBorders>
              <w:top w:sz="4" w:val="nil"/>
              <w:left w:sz="4" w:val="nil"/>
              <w:bottom w:sz="4" w:val="nil"/>
              <w:right w:sz="4" w:val="nil"/>
            </w:tcBorders>
            <w:shd w:fill="auto" w:val="clear"/>
          </w:tcPr>
          <w:p w14:paraId="03390000">
            <w:pPr>
              <w:ind/>
              <w:jc w:val="center"/>
              <w:rPr>
                <w:sz w:val="20"/>
              </w:rPr>
            </w:pPr>
            <w:r>
              <w:rPr>
                <w:sz w:val="20"/>
              </w:rPr>
              <w:t>04 1 03 S0060</w:t>
            </w:r>
          </w:p>
        </w:tc>
        <w:tc>
          <w:tcPr>
            <w:tcW w:type="dxa" w:w="992"/>
            <w:tcBorders>
              <w:top w:sz="4" w:val="nil"/>
              <w:left w:sz="4" w:val="nil"/>
              <w:bottom w:sz="4" w:val="nil"/>
              <w:right w:sz="4" w:val="nil"/>
            </w:tcBorders>
            <w:shd w:fill="auto" w:val="clear"/>
          </w:tcPr>
          <w:p w14:paraId="04390000">
            <w:pPr>
              <w:ind/>
              <w:jc w:val="center"/>
              <w:rPr>
                <w:sz w:val="20"/>
              </w:rPr>
            </w:pPr>
            <w:r>
              <w:rPr>
                <w:sz w:val="20"/>
              </w:rPr>
              <w:t>000</w:t>
            </w:r>
          </w:p>
        </w:tc>
        <w:tc>
          <w:tcPr>
            <w:tcW w:type="dxa" w:w="1559"/>
            <w:tcBorders>
              <w:top w:sz="4" w:val="nil"/>
              <w:left w:sz="4" w:val="nil"/>
              <w:bottom w:sz="4" w:val="nil"/>
              <w:right w:sz="4" w:val="nil"/>
            </w:tcBorders>
            <w:shd w:fill="auto" w:val="clear"/>
          </w:tcPr>
          <w:p w14:paraId="05390000">
            <w:pPr>
              <w:ind/>
              <w:jc w:val="right"/>
              <w:rPr>
                <w:sz w:val="20"/>
              </w:rPr>
            </w:pPr>
            <w:r>
              <w:rPr>
                <w:sz w:val="20"/>
              </w:rPr>
              <w:t>1 035 638,91</w:t>
            </w:r>
          </w:p>
        </w:tc>
        <w:tc>
          <w:tcPr>
            <w:tcW w:type="dxa" w:w="1418"/>
            <w:tcBorders>
              <w:top w:sz="4" w:val="nil"/>
              <w:left w:sz="4" w:val="nil"/>
              <w:bottom w:sz="4" w:val="nil"/>
              <w:right w:sz="4" w:val="nil"/>
            </w:tcBorders>
            <w:shd w:fill="auto" w:val="clear"/>
          </w:tcPr>
          <w:p w14:paraId="06390000">
            <w:pPr>
              <w:ind/>
              <w:jc w:val="right"/>
              <w:rPr>
                <w:sz w:val="20"/>
              </w:rPr>
            </w:pPr>
            <w:r>
              <w:rPr>
                <w:sz w:val="20"/>
              </w:rPr>
              <w:t>0,00</w:t>
            </w:r>
          </w:p>
        </w:tc>
        <w:tc>
          <w:tcPr>
            <w:tcW w:type="dxa" w:w="1417"/>
            <w:tcBorders>
              <w:top w:sz="4" w:val="nil"/>
              <w:left w:sz="4" w:val="nil"/>
              <w:bottom w:sz="4" w:val="nil"/>
              <w:right w:sz="4" w:val="nil"/>
            </w:tcBorders>
            <w:shd w:fill="auto" w:val="clear"/>
          </w:tcPr>
          <w:p w14:paraId="07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8390000">
            <w:pPr>
              <w:rPr>
                <w:sz w:val="20"/>
              </w:rPr>
            </w:pPr>
            <w:r>
              <w:rPr>
                <w:sz w:val="20"/>
              </w:rPr>
              <w:t xml:space="preserve">Бюджетные инвестиции </w:t>
            </w:r>
          </w:p>
        </w:tc>
        <w:tc>
          <w:tcPr>
            <w:tcW w:type="dxa" w:w="1134"/>
            <w:tcBorders>
              <w:top w:sz="4" w:val="nil"/>
              <w:left w:sz="4" w:val="nil"/>
              <w:bottom w:sz="4" w:val="nil"/>
              <w:right w:sz="4" w:val="nil"/>
            </w:tcBorders>
            <w:shd w:fill="auto" w:val="clear"/>
          </w:tcPr>
          <w:p w14:paraId="09390000">
            <w:pPr>
              <w:ind/>
              <w:jc w:val="center"/>
              <w:rPr>
                <w:sz w:val="20"/>
              </w:rPr>
            </w:pPr>
            <w:r>
              <w:rPr>
                <w:sz w:val="20"/>
              </w:rPr>
              <w:t>620</w:t>
            </w:r>
          </w:p>
        </w:tc>
        <w:tc>
          <w:tcPr>
            <w:tcW w:type="dxa" w:w="1134"/>
            <w:tcBorders>
              <w:top w:sz="4" w:val="nil"/>
              <w:left w:sz="4" w:val="nil"/>
              <w:bottom w:sz="4" w:val="nil"/>
              <w:right w:sz="4" w:val="nil"/>
            </w:tcBorders>
            <w:shd w:fill="auto" w:val="clear"/>
          </w:tcPr>
          <w:p w14:paraId="0A390000">
            <w:pPr>
              <w:ind/>
              <w:jc w:val="center"/>
              <w:rPr>
                <w:sz w:val="20"/>
              </w:rPr>
            </w:pPr>
            <w:r>
              <w:rPr>
                <w:sz w:val="20"/>
              </w:rPr>
              <w:t>05</w:t>
            </w:r>
          </w:p>
        </w:tc>
        <w:tc>
          <w:tcPr>
            <w:tcW w:type="dxa" w:w="1134"/>
            <w:tcBorders>
              <w:top w:sz="4" w:val="nil"/>
              <w:left w:sz="4" w:val="nil"/>
              <w:bottom w:sz="4" w:val="nil"/>
              <w:right w:sz="4" w:val="nil"/>
            </w:tcBorders>
            <w:shd w:fill="auto" w:val="clear"/>
          </w:tcPr>
          <w:p w14:paraId="0B390000">
            <w:pPr>
              <w:ind/>
              <w:jc w:val="center"/>
              <w:rPr>
                <w:sz w:val="20"/>
              </w:rPr>
            </w:pPr>
            <w:r>
              <w:rPr>
                <w:sz w:val="20"/>
              </w:rPr>
              <w:t>02</w:t>
            </w:r>
          </w:p>
        </w:tc>
        <w:tc>
          <w:tcPr>
            <w:tcW w:type="dxa" w:w="1985"/>
            <w:tcBorders>
              <w:top w:sz="4" w:val="nil"/>
              <w:left w:sz="4" w:val="nil"/>
              <w:bottom w:sz="4" w:val="nil"/>
              <w:right w:sz="4" w:val="nil"/>
            </w:tcBorders>
            <w:shd w:fill="auto" w:val="clear"/>
          </w:tcPr>
          <w:p w14:paraId="0C390000">
            <w:pPr>
              <w:ind/>
              <w:jc w:val="center"/>
              <w:rPr>
                <w:sz w:val="20"/>
              </w:rPr>
            </w:pPr>
            <w:r>
              <w:rPr>
                <w:sz w:val="20"/>
              </w:rPr>
              <w:t>04 1 03 S0060</w:t>
            </w:r>
          </w:p>
        </w:tc>
        <w:tc>
          <w:tcPr>
            <w:tcW w:type="dxa" w:w="992"/>
            <w:tcBorders>
              <w:top w:sz="4" w:val="nil"/>
              <w:left w:sz="4" w:val="nil"/>
              <w:bottom w:sz="4" w:val="nil"/>
              <w:right w:sz="4" w:val="nil"/>
            </w:tcBorders>
            <w:shd w:fill="auto" w:val="clear"/>
          </w:tcPr>
          <w:p w14:paraId="0D390000">
            <w:pPr>
              <w:ind/>
              <w:jc w:val="center"/>
              <w:rPr>
                <w:sz w:val="20"/>
              </w:rPr>
            </w:pPr>
            <w:r>
              <w:rPr>
                <w:sz w:val="20"/>
              </w:rPr>
              <w:t>410</w:t>
            </w:r>
          </w:p>
        </w:tc>
        <w:tc>
          <w:tcPr>
            <w:tcW w:type="dxa" w:w="1559"/>
            <w:tcBorders>
              <w:top w:sz="4" w:val="nil"/>
              <w:left w:sz="4" w:val="nil"/>
              <w:bottom w:sz="4" w:val="nil"/>
              <w:right w:sz="4" w:val="nil"/>
            </w:tcBorders>
            <w:shd w:fill="auto" w:val="clear"/>
          </w:tcPr>
          <w:p w14:paraId="0E390000">
            <w:pPr>
              <w:ind/>
              <w:jc w:val="right"/>
              <w:rPr>
                <w:sz w:val="20"/>
              </w:rPr>
            </w:pPr>
            <w:r>
              <w:rPr>
                <w:sz w:val="20"/>
              </w:rPr>
              <w:t>1 035 638,91</w:t>
            </w:r>
          </w:p>
        </w:tc>
        <w:tc>
          <w:tcPr>
            <w:tcW w:type="dxa" w:w="1418"/>
            <w:tcBorders>
              <w:top w:sz="4" w:val="nil"/>
              <w:left w:sz="4" w:val="nil"/>
              <w:bottom w:sz="4" w:val="nil"/>
              <w:right w:sz="4" w:val="nil"/>
            </w:tcBorders>
            <w:shd w:fill="auto" w:val="clear"/>
          </w:tcPr>
          <w:p w14:paraId="0F390000">
            <w:pPr>
              <w:ind/>
              <w:jc w:val="right"/>
              <w:rPr>
                <w:sz w:val="20"/>
              </w:rPr>
            </w:pPr>
            <w:r>
              <w:rPr>
                <w:sz w:val="20"/>
              </w:rPr>
              <w:t>0,00</w:t>
            </w:r>
          </w:p>
        </w:tc>
        <w:tc>
          <w:tcPr>
            <w:tcW w:type="dxa" w:w="1417"/>
            <w:tcBorders>
              <w:top w:sz="4" w:val="nil"/>
              <w:left w:sz="4" w:val="nil"/>
              <w:bottom w:sz="4" w:val="nil"/>
              <w:right w:sz="4" w:val="nil"/>
            </w:tcBorders>
            <w:shd w:fill="auto" w:val="clear"/>
          </w:tcPr>
          <w:p w14:paraId="10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1390000">
            <w:pPr>
              <w:rPr>
                <w:sz w:val="20"/>
              </w:rPr>
            </w:pPr>
            <w:r>
              <w:rPr>
                <w:sz w:val="20"/>
              </w:rPr>
              <w:t>Благоустройство</w:t>
            </w:r>
          </w:p>
        </w:tc>
        <w:tc>
          <w:tcPr>
            <w:tcW w:type="dxa" w:w="1134"/>
            <w:tcBorders>
              <w:top w:sz="4" w:val="nil"/>
              <w:left w:sz="4" w:val="nil"/>
              <w:bottom w:sz="4" w:val="nil"/>
              <w:right w:sz="4" w:val="nil"/>
            </w:tcBorders>
            <w:shd w:fill="auto" w:val="clear"/>
          </w:tcPr>
          <w:p w14:paraId="12390000">
            <w:pPr>
              <w:ind/>
              <w:jc w:val="center"/>
              <w:rPr>
                <w:sz w:val="20"/>
              </w:rPr>
            </w:pPr>
            <w:r>
              <w:rPr>
                <w:sz w:val="20"/>
              </w:rPr>
              <w:t>620</w:t>
            </w:r>
          </w:p>
        </w:tc>
        <w:tc>
          <w:tcPr>
            <w:tcW w:type="dxa" w:w="1134"/>
            <w:tcBorders>
              <w:top w:sz="4" w:val="nil"/>
              <w:left w:sz="4" w:val="nil"/>
              <w:bottom w:sz="4" w:val="nil"/>
              <w:right w:sz="4" w:val="nil"/>
            </w:tcBorders>
            <w:shd w:fill="auto" w:val="clear"/>
          </w:tcPr>
          <w:p w14:paraId="13390000">
            <w:pPr>
              <w:ind/>
              <w:jc w:val="center"/>
              <w:rPr>
                <w:sz w:val="20"/>
              </w:rPr>
            </w:pPr>
            <w:r>
              <w:rPr>
                <w:sz w:val="20"/>
              </w:rPr>
              <w:t>05</w:t>
            </w:r>
          </w:p>
        </w:tc>
        <w:tc>
          <w:tcPr>
            <w:tcW w:type="dxa" w:w="1134"/>
            <w:tcBorders>
              <w:top w:sz="4" w:val="nil"/>
              <w:left w:sz="4" w:val="nil"/>
              <w:bottom w:sz="4" w:val="nil"/>
              <w:right w:sz="4" w:val="nil"/>
            </w:tcBorders>
            <w:shd w:fill="auto" w:val="clear"/>
          </w:tcPr>
          <w:p w14:paraId="14390000">
            <w:pPr>
              <w:ind/>
              <w:jc w:val="center"/>
              <w:rPr>
                <w:sz w:val="20"/>
              </w:rPr>
            </w:pPr>
            <w:r>
              <w:rPr>
                <w:sz w:val="20"/>
              </w:rPr>
              <w:t>03</w:t>
            </w:r>
          </w:p>
        </w:tc>
        <w:tc>
          <w:tcPr>
            <w:tcW w:type="dxa" w:w="1985"/>
            <w:tcBorders>
              <w:top w:sz="4" w:val="nil"/>
              <w:left w:sz="4" w:val="nil"/>
              <w:bottom w:sz="4" w:val="nil"/>
              <w:right w:sz="4" w:val="nil"/>
            </w:tcBorders>
            <w:shd w:fill="auto" w:val="clear"/>
          </w:tcPr>
          <w:p w14:paraId="1539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6390000">
            <w:pPr>
              <w:ind/>
              <w:jc w:val="center"/>
              <w:rPr>
                <w:sz w:val="20"/>
              </w:rPr>
            </w:pPr>
            <w:r>
              <w:rPr>
                <w:sz w:val="20"/>
              </w:rPr>
              <w:t>000</w:t>
            </w:r>
          </w:p>
        </w:tc>
        <w:tc>
          <w:tcPr>
            <w:tcW w:type="dxa" w:w="1559"/>
            <w:tcBorders>
              <w:top w:sz="4" w:val="nil"/>
              <w:left w:sz="4" w:val="nil"/>
              <w:bottom w:sz="4" w:val="nil"/>
              <w:right w:sz="4" w:val="nil"/>
            </w:tcBorders>
            <w:shd w:fill="auto" w:val="clear"/>
          </w:tcPr>
          <w:p w14:paraId="17390000">
            <w:pPr>
              <w:ind/>
              <w:jc w:val="right"/>
              <w:rPr>
                <w:sz w:val="20"/>
              </w:rPr>
            </w:pPr>
            <w:r>
              <w:rPr>
                <w:sz w:val="20"/>
              </w:rPr>
              <w:t>645 536,88</w:t>
            </w:r>
          </w:p>
        </w:tc>
        <w:tc>
          <w:tcPr>
            <w:tcW w:type="dxa" w:w="1418"/>
            <w:tcBorders>
              <w:top w:sz="4" w:val="nil"/>
              <w:left w:sz="4" w:val="nil"/>
              <w:bottom w:sz="4" w:val="nil"/>
              <w:right w:sz="4" w:val="nil"/>
            </w:tcBorders>
            <w:shd w:fill="auto" w:val="clear"/>
          </w:tcPr>
          <w:p w14:paraId="18390000">
            <w:pPr>
              <w:ind/>
              <w:jc w:val="right"/>
              <w:rPr>
                <w:sz w:val="20"/>
              </w:rPr>
            </w:pPr>
            <w:r>
              <w:rPr>
                <w:sz w:val="20"/>
              </w:rPr>
              <w:t>264 516,78</w:t>
            </w:r>
          </w:p>
        </w:tc>
        <w:tc>
          <w:tcPr>
            <w:tcW w:type="dxa" w:w="1417"/>
            <w:tcBorders>
              <w:top w:sz="4" w:val="nil"/>
              <w:left w:sz="4" w:val="nil"/>
              <w:bottom w:sz="4" w:val="nil"/>
              <w:right w:sz="4" w:val="nil"/>
            </w:tcBorders>
            <w:shd w:fill="auto" w:val="clear"/>
          </w:tcPr>
          <w:p w14:paraId="19390000">
            <w:pPr>
              <w:ind/>
              <w:jc w:val="right"/>
              <w:rPr>
                <w:sz w:val="20"/>
              </w:rPr>
            </w:pPr>
            <w:r>
              <w:rPr>
                <w:sz w:val="20"/>
              </w:rPr>
              <w:t>258 585,28</w:t>
            </w:r>
          </w:p>
        </w:tc>
      </w:tr>
      <w:tr>
        <w:trPr>
          <w:trHeight w:hRule="atLeast" w:val="20"/>
        </w:trPr>
        <w:tc>
          <w:tcPr>
            <w:tcW w:type="dxa" w:w="4219"/>
            <w:tcBorders>
              <w:top w:sz="4" w:val="nil"/>
              <w:left w:sz="4" w:val="nil"/>
              <w:bottom w:sz="4" w:val="nil"/>
              <w:right w:sz="4" w:val="nil"/>
            </w:tcBorders>
            <w:shd w:fill="auto" w:val="clear"/>
          </w:tcPr>
          <w:p w14:paraId="1A3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1B390000">
            <w:pPr>
              <w:ind/>
              <w:jc w:val="center"/>
              <w:rPr>
                <w:sz w:val="20"/>
              </w:rPr>
            </w:pPr>
            <w:r>
              <w:rPr>
                <w:sz w:val="20"/>
              </w:rPr>
              <w:t>620</w:t>
            </w:r>
          </w:p>
        </w:tc>
        <w:tc>
          <w:tcPr>
            <w:tcW w:type="dxa" w:w="1134"/>
            <w:tcBorders>
              <w:top w:sz="4" w:val="nil"/>
              <w:left w:sz="4" w:val="nil"/>
              <w:bottom w:sz="4" w:val="nil"/>
              <w:right w:sz="4" w:val="nil"/>
            </w:tcBorders>
            <w:shd w:fill="auto" w:val="clear"/>
          </w:tcPr>
          <w:p w14:paraId="1C390000">
            <w:pPr>
              <w:ind/>
              <w:jc w:val="center"/>
              <w:rPr>
                <w:sz w:val="20"/>
              </w:rPr>
            </w:pPr>
            <w:r>
              <w:rPr>
                <w:sz w:val="20"/>
              </w:rPr>
              <w:t>05</w:t>
            </w:r>
          </w:p>
        </w:tc>
        <w:tc>
          <w:tcPr>
            <w:tcW w:type="dxa" w:w="1134"/>
            <w:tcBorders>
              <w:top w:sz="4" w:val="nil"/>
              <w:left w:sz="4" w:val="nil"/>
              <w:bottom w:sz="4" w:val="nil"/>
              <w:right w:sz="4" w:val="nil"/>
            </w:tcBorders>
            <w:shd w:fill="auto" w:val="clear"/>
          </w:tcPr>
          <w:p w14:paraId="1D390000">
            <w:pPr>
              <w:ind/>
              <w:jc w:val="center"/>
              <w:rPr>
                <w:sz w:val="20"/>
              </w:rPr>
            </w:pPr>
            <w:r>
              <w:rPr>
                <w:sz w:val="20"/>
              </w:rPr>
              <w:t>03</w:t>
            </w:r>
          </w:p>
        </w:tc>
        <w:tc>
          <w:tcPr>
            <w:tcW w:type="dxa" w:w="1985"/>
            <w:tcBorders>
              <w:top w:sz="4" w:val="nil"/>
              <w:left w:sz="4" w:val="nil"/>
              <w:bottom w:sz="4" w:val="nil"/>
              <w:right w:sz="4" w:val="nil"/>
            </w:tcBorders>
            <w:shd w:fill="auto" w:val="clear"/>
          </w:tcPr>
          <w:p w14:paraId="1E39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1F390000">
            <w:pPr>
              <w:ind/>
              <w:jc w:val="center"/>
              <w:rPr>
                <w:sz w:val="20"/>
              </w:rPr>
            </w:pPr>
            <w:r>
              <w:rPr>
                <w:sz w:val="20"/>
              </w:rPr>
              <w:t>000</w:t>
            </w:r>
          </w:p>
        </w:tc>
        <w:tc>
          <w:tcPr>
            <w:tcW w:type="dxa" w:w="1559"/>
            <w:tcBorders>
              <w:top w:sz="4" w:val="nil"/>
              <w:left w:sz="4" w:val="nil"/>
              <w:bottom w:sz="4" w:val="nil"/>
              <w:right w:sz="4" w:val="nil"/>
            </w:tcBorders>
            <w:shd w:fill="auto" w:val="clear"/>
          </w:tcPr>
          <w:p w14:paraId="20390000">
            <w:pPr>
              <w:ind/>
              <w:jc w:val="right"/>
              <w:rPr>
                <w:sz w:val="20"/>
              </w:rPr>
            </w:pPr>
            <w:r>
              <w:rPr>
                <w:sz w:val="20"/>
              </w:rPr>
              <w:t>612 535,56</w:t>
            </w:r>
          </w:p>
        </w:tc>
        <w:tc>
          <w:tcPr>
            <w:tcW w:type="dxa" w:w="1418"/>
            <w:tcBorders>
              <w:top w:sz="4" w:val="nil"/>
              <w:left w:sz="4" w:val="nil"/>
              <w:bottom w:sz="4" w:val="nil"/>
              <w:right w:sz="4" w:val="nil"/>
            </w:tcBorders>
            <w:shd w:fill="auto" w:val="clear"/>
          </w:tcPr>
          <w:p w14:paraId="21390000">
            <w:pPr>
              <w:ind/>
              <w:jc w:val="right"/>
              <w:rPr>
                <w:sz w:val="20"/>
              </w:rPr>
            </w:pPr>
            <w:r>
              <w:rPr>
                <w:sz w:val="20"/>
              </w:rPr>
              <w:t>261 131,26</w:t>
            </w:r>
          </w:p>
        </w:tc>
        <w:tc>
          <w:tcPr>
            <w:tcW w:type="dxa" w:w="1417"/>
            <w:tcBorders>
              <w:top w:sz="4" w:val="nil"/>
              <w:left w:sz="4" w:val="nil"/>
              <w:bottom w:sz="4" w:val="nil"/>
              <w:right w:sz="4" w:val="nil"/>
            </w:tcBorders>
            <w:shd w:fill="auto" w:val="clear"/>
          </w:tcPr>
          <w:p w14:paraId="22390000">
            <w:pPr>
              <w:ind/>
              <w:jc w:val="right"/>
              <w:rPr>
                <w:sz w:val="20"/>
              </w:rPr>
            </w:pPr>
            <w:r>
              <w:rPr>
                <w:sz w:val="20"/>
              </w:rPr>
              <w:t>255 199,76</w:t>
            </w:r>
          </w:p>
        </w:tc>
      </w:tr>
      <w:tr>
        <w:trPr>
          <w:trHeight w:hRule="atLeast" w:val="20"/>
        </w:trPr>
        <w:tc>
          <w:tcPr>
            <w:tcW w:type="dxa" w:w="4219"/>
            <w:tcBorders>
              <w:top w:sz="4" w:val="nil"/>
              <w:left w:sz="4" w:val="nil"/>
              <w:bottom w:sz="4" w:val="nil"/>
              <w:right w:sz="4" w:val="nil"/>
            </w:tcBorders>
            <w:shd w:fill="auto" w:val="clear"/>
          </w:tcPr>
          <w:p w14:paraId="2339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24390000">
            <w:pPr>
              <w:ind/>
              <w:jc w:val="center"/>
              <w:rPr>
                <w:sz w:val="20"/>
              </w:rPr>
            </w:pPr>
            <w:r>
              <w:rPr>
                <w:sz w:val="20"/>
              </w:rPr>
              <w:t>620</w:t>
            </w:r>
          </w:p>
        </w:tc>
        <w:tc>
          <w:tcPr>
            <w:tcW w:type="dxa" w:w="1134"/>
            <w:tcBorders>
              <w:top w:sz="4" w:val="nil"/>
              <w:left w:sz="4" w:val="nil"/>
              <w:bottom w:sz="4" w:val="nil"/>
              <w:right w:sz="4" w:val="nil"/>
            </w:tcBorders>
            <w:shd w:fill="auto" w:val="clear"/>
          </w:tcPr>
          <w:p w14:paraId="25390000">
            <w:pPr>
              <w:ind/>
              <w:jc w:val="center"/>
              <w:rPr>
                <w:sz w:val="20"/>
              </w:rPr>
            </w:pPr>
            <w:r>
              <w:rPr>
                <w:sz w:val="20"/>
              </w:rPr>
              <w:t>05</w:t>
            </w:r>
          </w:p>
        </w:tc>
        <w:tc>
          <w:tcPr>
            <w:tcW w:type="dxa" w:w="1134"/>
            <w:tcBorders>
              <w:top w:sz="4" w:val="nil"/>
              <w:left w:sz="4" w:val="nil"/>
              <w:bottom w:sz="4" w:val="nil"/>
              <w:right w:sz="4" w:val="nil"/>
            </w:tcBorders>
            <w:shd w:fill="auto" w:val="clear"/>
          </w:tcPr>
          <w:p w14:paraId="26390000">
            <w:pPr>
              <w:ind/>
              <w:jc w:val="center"/>
              <w:rPr>
                <w:sz w:val="20"/>
              </w:rPr>
            </w:pPr>
            <w:r>
              <w:rPr>
                <w:sz w:val="20"/>
              </w:rPr>
              <w:t>03</w:t>
            </w:r>
          </w:p>
        </w:tc>
        <w:tc>
          <w:tcPr>
            <w:tcW w:type="dxa" w:w="1985"/>
            <w:tcBorders>
              <w:top w:sz="4" w:val="nil"/>
              <w:left w:sz="4" w:val="nil"/>
              <w:bottom w:sz="4" w:val="nil"/>
              <w:right w:sz="4" w:val="nil"/>
            </w:tcBorders>
            <w:shd w:fill="auto" w:val="clear"/>
          </w:tcPr>
          <w:p w14:paraId="2739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28390000">
            <w:pPr>
              <w:ind/>
              <w:jc w:val="center"/>
              <w:rPr>
                <w:sz w:val="20"/>
              </w:rPr>
            </w:pPr>
            <w:r>
              <w:rPr>
                <w:sz w:val="20"/>
              </w:rPr>
              <w:t>000</w:t>
            </w:r>
          </w:p>
        </w:tc>
        <w:tc>
          <w:tcPr>
            <w:tcW w:type="dxa" w:w="1559"/>
            <w:tcBorders>
              <w:top w:sz="4" w:val="nil"/>
              <w:left w:sz="4" w:val="nil"/>
              <w:bottom w:sz="4" w:val="nil"/>
              <w:right w:sz="4" w:val="nil"/>
            </w:tcBorders>
            <w:shd w:fill="auto" w:val="clear"/>
          </w:tcPr>
          <w:p w14:paraId="29390000">
            <w:pPr>
              <w:ind/>
              <w:jc w:val="right"/>
              <w:rPr>
                <w:sz w:val="20"/>
              </w:rPr>
            </w:pPr>
            <w:r>
              <w:rPr>
                <w:sz w:val="20"/>
              </w:rPr>
              <w:t>612 535,56</w:t>
            </w:r>
          </w:p>
        </w:tc>
        <w:tc>
          <w:tcPr>
            <w:tcW w:type="dxa" w:w="1418"/>
            <w:tcBorders>
              <w:top w:sz="4" w:val="nil"/>
              <w:left w:sz="4" w:val="nil"/>
              <w:bottom w:sz="4" w:val="nil"/>
              <w:right w:sz="4" w:val="nil"/>
            </w:tcBorders>
            <w:shd w:fill="auto" w:val="clear"/>
          </w:tcPr>
          <w:p w14:paraId="2A390000">
            <w:pPr>
              <w:ind/>
              <w:jc w:val="right"/>
              <w:rPr>
                <w:sz w:val="20"/>
              </w:rPr>
            </w:pPr>
            <w:r>
              <w:rPr>
                <w:sz w:val="20"/>
              </w:rPr>
              <w:t>261 131,26</w:t>
            </w:r>
          </w:p>
        </w:tc>
        <w:tc>
          <w:tcPr>
            <w:tcW w:type="dxa" w:w="1417"/>
            <w:tcBorders>
              <w:top w:sz="4" w:val="nil"/>
              <w:left w:sz="4" w:val="nil"/>
              <w:bottom w:sz="4" w:val="nil"/>
              <w:right w:sz="4" w:val="nil"/>
            </w:tcBorders>
            <w:shd w:fill="auto" w:val="clear"/>
          </w:tcPr>
          <w:p w14:paraId="2B390000">
            <w:pPr>
              <w:ind/>
              <w:jc w:val="right"/>
              <w:rPr>
                <w:sz w:val="20"/>
              </w:rPr>
            </w:pPr>
            <w:r>
              <w:rPr>
                <w:sz w:val="20"/>
              </w:rPr>
              <w:t>255 199,76</w:t>
            </w:r>
          </w:p>
        </w:tc>
      </w:tr>
      <w:tr>
        <w:trPr>
          <w:trHeight w:hRule="atLeast" w:val="20"/>
        </w:trPr>
        <w:tc>
          <w:tcPr>
            <w:tcW w:type="dxa" w:w="4219"/>
            <w:tcBorders>
              <w:top w:sz="4" w:val="nil"/>
              <w:left w:sz="4" w:val="nil"/>
              <w:bottom w:sz="4" w:val="nil"/>
              <w:right w:sz="4" w:val="nil"/>
            </w:tcBorders>
            <w:shd w:fill="auto" w:val="clear"/>
          </w:tcPr>
          <w:p w14:paraId="2C39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134"/>
            <w:tcBorders>
              <w:top w:sz="4" w:val="nil"/>
              <w:left w:sz="4" w:val="nil"/>
              <w:bottom w:sz="4" w:val="nil"/>
              <w:right w:sz="4" w:val="nil"/>
            </w:tcBorders>
            <w:shd w:fill="auto" w:val="clear"/>
          </w:tcPr>
          <w:p w14:paraId="2D390000">
            <w:pPr>
              <w:ind/>
              <w:jc w:val="center"/>
              <w:rPr>
                <w:sz w:val="20"/>
              </w:rPr>
            </w:pPr>
            <w:r>
              <w:rPr>
                <w:sz w:val="20"/>
              </w:rPr>
              <w:t>620</w:t>
            </w:r>
          </w:p>
        </w:tc>
        <w:tc>
          <w:tcPr>
            <w:tcW w:type="dxa" w:w="1134"/>
            <w:tcBorders>
              <w:top w:sz="4" w:val="nil"/>
              <w:left w:sz="4" w:val="nil"/>
              <w:bottom w:sz="4" w:val="nil"/>
              <w:right w:sz="4" w:val="nil"/>
            </w:tcBorders>
            <w:shd w:fill="auto" w:val="clear"/>
          </w:tcPr>
          <w:p w14:paraId="2E390000">
            <w:pPr>
              <w:ind/>
              <w:jc w:val="center"/>
              <w:rPr>
                <w:sz w:val="20"/>
              </w:rPr>
            </w:pPr>
            <w:r>
              <w:rPr>
                <w:sz w:val="20"/>
              </w:rPr>
              <w:t>05</w:t>
            </w:r>
          </w:p>
        </w:tc>
        <w:tc>
          <w:tcPr>
            <w:tcW w:type="dxa" w:w="1134"/>
            <w:tcBorders>
              <w:top w:sz="4" w:val="nil"/>
              <w:left w:sz="4" w:val="nil"/>
              <w:bottom w:sz="4" w:val="nil"/>
              <w:right w:sz="4" w:val="nil"/>
            </w:tcBorders>
            <w:shd w:fill="auto" w:val="clear"/>
          </w:tcPr>
          <w:p w14:paraId="2F390000">
            <w:pPr>
              <w:ind/>
              <w:jc w:val="center"/>
              <w:rPr>
                <w:sz w:val="20"/>
              </w:rPr>
            </w:pPr>
            <w:r>
              <w:rPr>
                <w:sz w:val="20"/>
              </w:rPr>
              <w:t>03</w:t>
            </w:r>
          </w:p>
        </w:tc>
        <w:tc>
          <w:tcPr>
            <w:tcW w:type="dxa" w:w="1985"/>
            <w:tcBorders>
              <w:top w:sz="4" w:val="nil"/>
              <w:left w:sz="4" w:val="nil"/>
              <w:bottom w:sz="4" w:val="nil"/>
              <w:right w:sz="4" w:val="nil"/>
            </w:tcBorders>
            <w:shd w:fill="auto" w:val="clear"/>
          </w:tcPr>
          <w:p w14:paraId="30390000">
            <w:pPr>
              <w:ind/>
              <w:jc w:val="center"/>
              <w:rPr>
                <w:sz w:val="20"/>
              </w:rPr>
            </w:pPr>
            <w:r>
              <w:rPr>
                <w:sz w:val="20"/>
              </w:rPr>
              <w:t>04 3 02 00000</w:t>
            </w:r>
          </w:p>
        </w:tc>
        <w:tc>
          <w:tcPr>
            <w:tcW w:type="dxa" w:w="992"/>
            <w:tcBorders>
              <w:top w:sz="4" w:val="nil"/>
              <w:left w:sz="4" w:val="nil"/>
              <w:bottom w:sz="4" w:val="nil"/>
              <w:right w:sz="4" w:val="nil"/>
            </w:tcBorders>
            <w:shd w:fill="auto" w:val="clear"/>
          </w:tcPr>
          <w:p w14:paraId="31390000">
            <w:pPr>
              <w:ind/>
              <w:jc w:val="center"/>
              <w:rPr>
                <w:sz w:val="20"/>
              </w:rPr>
            </w:pPr>
            <w:r>
              <w:rPr>
                <w:sz w:val="20"/>
              </w:rPr>
              <w:t>000</w:t>
            </w:r>
          </w:p>
        </w:tc>
        <w:tc>
          <w:tcPr>
            <w:tcW w:type="dxa" w:w="1559"/>
            <w:tcBorders>
              <w:top w:sz="4" w:val="nil"/>
              <w:left w:sz="4" w:val="nil"/>
              <w:bottom w:sz="4" w:val="nil"/>
              <w:right w:sz="4" w:val="nil"/>
            </w:tcBorders>
            <w:shd w:fill="auto" w:val="clear"/>
          </w:tcPr>
          <w:p w14:paraId="32390000">
            <w:pPr>
              <w:ind/>
              <w:jc w:val="right"/>
              <w:rPr>
                <w:sz w:val="20"/>
              </w:rPr>
            </w:pPr>
            <w:r>
              <w:rPr>
                <w:sz w:val="20"/>
              </w:rPr>
              <w:t>26 099,33</w:t>
            </w:r>
          </w:p>
        </w:tc>
        <w:tc>
          <w:tcPr>
            <w:tcW w:type="dxa" w:w="1418"/>
            <w:tcBorders>
              <w:top w:sz="4" w:val="nil"/>
              <w:left w:sz="4" w:val="nil"/>
              <w:bottom w:sz="4" w:val="nil"/>
              <w:right w:sz="4" w:val="nil"/>
            </w:tcBorders>
            <w:shd w:fill="auto" w:val="clear"/>
          </w:tcPr>
          <w:p w14:paraId="33390000">
            <w:pPr>
              <w:ind/>
              <w:jc w:val="right"/>
              <w:rPr>
                <w:sz w:val="20"/>
              </w:rPr>
            </w:pPr>
            <w:r>
              <w:rPr>
                <w:sz w:val="20"/>
              </w:rPr>
              <w:t>17 862,28</w:t>
            </w:r>
          </w:p>
        </w:tc>
        <w:tc>
          <w:tcPr>
            <w:tcW w:type="dxa" w:w="1417"/>
            <w:tcBorders>
              <w:top w:sz="4" w:val="nil"/>
              <w:left w:sz="4" w:val="nil"/>
              <w:bottom w:sz="4" w:val="nil"/>
              <w:right w:sz="4" w:val="nil"/>
            </w:tcBorders>
            <w:shd w:fill="auto" w:val="clear"/>
          </w:tcPr>
          <w:p w14:paraId="34390000">
            <w:pPr>
              <w:ind/>
              <w:jc w:val="right"/>
              <w:rPr>
                <w:sz w:val="20"/>
              </w:rPr>
            </w:pPr>
            <w:r>
              <w:rPr>
                <w:sz w:val="20"/>
              </w:rPr>
              <w:t>17 862,28</w:t>
            </w:r>
          </w:p>
        </w:tc>
      </w:tr>
      <w:tr>
        <w:trPr>
          <w:trHeight w:hRule="atLeast" w:val="20"/>
        </w:trPr>
        <w:tc>
          <w:tcPr>
            <w:tcW w:type="dxa" w:w="4219"/>
            <w:tcBorders>
              <w:top w:sz="4" w:val="nil"/>
              <w:left w:sz="4" w:val="nil"/>
              <w:bottom w:sz="4" w:val="nil"/>
              <w:right w:sz="4" w:val="nil"/>
            </w:tcBorders>
            <w:shd w:fill="auto" w:val="clear"/>
          </w:tcPr>
          <w:p w14:paraId="3539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134"/>
            <w:tcBorders>
              <w:top w:sz="4" w:val="nil"/>
              <w:left w:sz="4" w:val="nil"/>
              <w:bottom w:sz="4" w:val="nil"/>
              <w:right w:sz="4" w:val="nil"/>
            </w:tcBorders>
            <w:shd w:fill="auto" w:val="clear"/>
          </w:tcPr>
          <w:p w14:paraId="36390000">
            <w:pPr>
              <w:ind/>
              <w:jc w:val="center"/>
              <w:rPr>
                <w:sz w:val="20"/>
              </w:rPr>
            </w:pPr>
            <w:r>
              <w:rPr>
                <w:sz w:val="20"/>
              </w:rPr>
              <w:t>620</w:t>
            </w:r>
          </w:p>
        </w:tc>
        <w:tc>
          <w:tcPr>
            <w:tcW w:type="dxa" w:w="1134"/>
            <w:tcBorders>
              <w:top w:sz="4" w:val="nil"/>
              <w:left w:sz="4" w:val="nil"/>
              <w:bottom w:sz="4" w:val="nil"/>
              <w:right w:sz="4" w:val="nil"/>
            </w:tcBorders>
            <w:shd w:fill="auto" w:val="clear"/>
          </w:tcPr>
          <w:p w14:paraId="37390000">
            <w:pPr>
              <w:ind/>
              <w:jc w:val="center"/>
              <w:rPr>
                <w:sz w:val="20"/>
              </w:rPr>
            </w:pPr>
            <w:r>
              <w:rPr>
                <w:sz w:val="20"/>
              </w:rPr>
              <w:t>05</w:t>
            </w:r>
          </w:p>
        </w:tc>
        <w:tc>
          <w:tcPr>
            <w:tcW w:type="dxa" w:w="1134"/>
            <w:tcBorders>
              <w:top w:sz="4" w:val="nil"/>
              <w:left w:sz="4" w:val="nil"/>
              <w:bottom w:sz="4" w:val="nil"/>
              <w:right w:sz="4" w:val="nil"/>
            </w:tcBorders>
            <w:shd w:fill="auto" w:val="clear"/>
          </w:tcPr>
          <w:p w14:paraId="38390000">
            <w:pPr>
              <w:ind/>
              <w:jc w:val="center"/>
              <w:rPr>
                <w:sz w:val="20"/>
              </w:rPr>
            </w:pPr>
            <w:r>
              <w:rPr>
                <w:sz w:val="20"/>
              </w:rPr>
              <w:t>03</w:t>
            </w:r>
          </w:p>
        </w:tc>
        <w:tc>
          <w:tcPr>
            <w:tcW w:type="dxa" w:w="1985"/>
            <w:tcBorders>
              <w:top w:sz="4" w:val="nil"/>
              <w:left w:sz="4" w:val="nil"/>
              <w:bottom w:sz="4" w:val="nil"/>
              <w:right w:sz="4" w:val="nil"/>
            </w:tcBorders>
            <w:shd w:fill="auto" w:val="clear"/>
          </w:tcPr>
          <w:p w14:paraId="39390000">
            <w:pPr>
              <w:ind/>
              <w:jc w:val="center"/>
              <w:rPr>
                <w:sz w:val="20"/>
              </w:rPr>
            </w:pPr>
            <w:r>
              <w:rPr>
                <w:sz w:val="20"/>
              </w:rPr>
              <w:t>04 3 02 20290</w:t>
            </w:r>
          </w:p>
        </w:tc>
        <w:tc>
          <w:tcPr>
            <w:tcW w:type="dxa" w:w="992"/>
            <w:tcBorders>
              <w:top w:sz="4" w:val="nil"/>
              <w:left w:sz="4" w:val="nil"/>
              <w:bottom w:sz="4" w:val="nil"/>
              <w:right w:sz="4" w:val="nil"/>
            </w:tcBorders>
            <w:shd w:fill="auto" w:val="clear"/>
          </w:tcPr>
          <w:p w14:paraId="3A390000">
            <w:pPr>
              <w:ind/>
              <w:jc w:val="center"/>
              <w:rPr>
                <w:sz w:val="20"/>
              </w:rPr>
            </w:pPr>
            <w:r>
              <w:rPr>
                <w:sz w:val="20"/>
              </w:rPr>
              <w:t>000</w:t>
            </w:r>
          </w:p>
        </w:tc>
        <w:tc>
          <w:tcPr>
            <w:tcW w:type="dxa" w:w="1559"/>
            <w:tcBorders>
              <w:top w:sz="4" w:val="nil"/>
              <w:left w:sz="4" w:val="nil"/>
              <w:bottom w:sz="4" w:val="nil"/>
              <w:right w:sz="4" w:val="nil"/>
            </w:tcBorders>
            <w:shd w:fill="auto" w:val="clear"/>
          </w:tcPr>
          <w:p w14:paraId="3B390000">
            <w:pPr>
              <w:ind/>
              <w:jc w:val="right"/>
              <w:rPr>
                <w:sz w:val="20"/>
              </w:rPr>
            </w:pPr>
            <w:r>
              <w:rPr>
                <w:sz w:val="20"/>
              </w:rPr>
              <w:t>26 099,33</w:t>
            </w:r>
          </w:p>
        </w:tc>
        <w:tc>
          <w:tcPr>
            <w:tcW w:type="dxa" w:w="1418"/>
            <w:tcBorders>
              <w:top w:sz="4" w:val="nil"/>
              <w:left w:sz="4" w:val="nil"/>
              <w:bottom w:sz="4" w:val="nil"/>
              <w:right w:sz="4" w:val="nil"/>
            </w:tcBorders>
            <w:shd w:fill="auto" w:val="clear"/>
          </w:tcPr>
          <w:p w14:paraId="3C390000">
            <w:pPr>
              <w:ind/>
              <w:jc w:val="right"/>
              <w:rPr>
                <w:sz w:val="20"/>
              </w:rPr>
            </w:pPr>
            <w:r>
              <w:rPr>
                <w:sz w:val="20"/>
              </w:rPr>
              <w:t>17 862,28</w:t>
            </w:r>
          </w:p>
        </w:tc>
        <w:tc>
          <w:tcPr>
            <w:tcW w:type="dxa" w:w="1417"/>
            <w:tcBorders>
              <w:top w:sz="4" w:val="nil"/>
              <w:left w:sz="4" w:val="nil"/>
              <w:bottom w:sz="4" w:val="nil"/>
              <w:right w:sz="4" w:val="nil"/>
            </w:tcBorders>
            <w:shd w:fill="auto" w:val="clear"/>
          </w:tcPr>
          <w:p w14:paraId="3D390000">
            <w:pPr>
              <w:ind/>
              <w:jc w:val="right"/>
              <w:rPr>
                <w:sz w:val="20"/>
              </w:rPr>
            </w:pPr>
            <w:r>
              <w:rPr>
                <w:sz w:val="20"/>
              </w:rPr>
              <w:t>17 862,28</w:t>
            </w:r>
          </w:p>
        </w:tc>
      </w:tr>
      <w:tr>
        <w:trPr>
          <w:trHeight w:hRule="atLeast" w:val="20"/>
        </w:trPr>
        <w:tc>
          <w:tcPr>
            <w:tcW w:type="dxa" w:w="4219"/>
            <w:tcBorders>
              <w:top w:sz="4" w:val="nil"/>
              <w:left w:sz="4" w:val="nil"/>
              <w:bottom w:sz="4" w:val="nil"/>
              <w:right w:sz="4" w:val="nil"/>
            </w:tcBorders>
            <w:shd w:fill="auto" w:val="clear"/>
          </w:tcPr>
          <w:p w14:paraId="3E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F390000">
            <w:pPr>
              <w:ind/>
              <w:jc w:val="center"/>
              <w:rPr>
                <w:sz w:val="20"/>
              </w:rPr>
            </w:pPr>
            <w:r>
              <w:rPr>
                <w:sz w:val="20"/>
              </w:rPr>
              <w:t>620</w:t>
            </w:r>
          </w:p>
        </w:tc>
        <w:tc>
          <w:tcPr>
            <w:tcW w:type="dxa" w:w="1134"/>
            <w:tcBorders>
              <w:top w:sz="4" w:val="nil"/>
              <w:left w:sz="4" w:val="nil"/>
              <w:bottom w:sz="4" w:val="nil"/>
              <w:right w:sz="4" w:val="nil"/>
            </w:tcBorders>
            <w:shd w:fill="auto" w:val="clear"/>
          </w:tcPr>
          <w:p w14:paraId="40390000">
            <w:pPr>
              <w:ind/>
              <w:jc w:val="center"/>
              <w:rPr>
                <w:sz w:val="20"/>
              </w:rPr>
            </w:pPr>
            <w:r>
              <w:rPr>
                <w:sz w:val="20"/>
              </w:rPr>
              <w:t>05</w:t>
            </w:r>
          </w:p>
        </w:tc>
        <w:tc>
          <w:tcPr>
            <w:tcW w:type="dxa" w:w="1134"/>
            <w:tcBorders>
              <w:top w:sz="4" w:val="nil"/>
              <w:left w:sz="4" w:val="nil"/>
              <w:bottom w:sz="4" w:val="nil"/>
              <w:right w:sz="4" w:val="nil"/>
            </w:tcBorders>
            <w:shd w:fill="auto" w:val="clear"/>
          </w:tcPr>
          <w:p w14:paraId="41390000">
            <w:pPr>
              <w:ind/>
              <w:jc w:val="center"/>
              <w:rPr>
                <w:sz w:val="20"/>
              </w:rPr>
            </w:pPr>
            <w:r>
              <w:rPr>
                <w:sz w:val="20"/>
              </w:rPr>
              <w:t>03</w:t>
            </w:r>
          </w:p>
        </w:tc>
        <w:tc>
          <w:tcPr>
            <w:tcW w:type="dxa" w:w="1985"/>
            <w:tcBorders>
              <w:top w:sz="4" w:val="nil"/>
              <w:left w:sz="4" w:val="nil"/>
              <w:bottom w:sz="4" w:val="nil"/>
              <w:right w:sz="4" w:val="nil"/>
            </w:tcBorders>
            <w:shd w:fill="auto" w:val="clear"/>
          </w:tcPr>
          <w:p w14:paraId="42390000">
            <w:pPr>
              <w:ind/>
              <w:jc w:val="center"/>
              <w:rPr>
                <w:sz w:val="20"/>
              </w:rPr>
            </w:pPr>
            <w:r>
              <w:rPr>
                <w:sz w:val="20"/>
              </w:rPr>
              <w:t>04 3 02 20290</w:t>
            </w:r>
          </w:p>
        </w:tc>
        <w:tc>
          <w:tcPr>
            <w:tcW w:type="dxa" w:w="992"/>
            <w:tcBorders>
              <w:top w:sz="4" w:val="nil"/>
              <w:left w:sz="4" w:val="nil"/>
              <w:bottom w:sz="4" w:val="nil"/>
              <w:right w:sz="4" w:val="nil"/>
            </w:tcBorders>
            <w:shd w:fill="auto" w:val="clear"/>
          </w:tcPr>
          <w:p w14:paraId="43390000">
            <w:pPr>
              <w:ind/>
              <w:jc w:val="center"/>
              <w:rPr>
                <w:sz w:val="20"/>
              </w:rPr>
            </w:pPr>
            <w:r>
              <w:rPr>
                <w:sz w:val="20"/>
              </w:rPr>
              <w:t>240</w:t>
            </w:r>
          </w:p>
        </w:tc>
        <w:tc>
          <w:tcPr>
            <w:tcW w:type="dxa" w:w="1559"/>
            <w:tcBorders>
              <w:top w:sz="4" w:val="nil"/>
              <w:left w:sz="4" w:val="nil"/>
              <w:bottom w:sz="4" w:val="nil"/>
              <w:right w:sz="4" w:val="nil"/>
            </w:tcBorders>
            <w:shd w:fill="auto" w:val="clear"/>
          </w:tcPr>
          <w:p w14:paraId="44390000">
            <w:pPr>
              <w:ind/>
              <w:jc w:val="right"/>
              <w:rPr>
                <w:sz w:val="20"/>
              </w:rPr>
            </w:pPr>
            <w:r>
              <w:rPr>
                <w:sz w:val="20"/>
              </w:rPr>
              <w:t>26 099,33</w:t>
            </w:r>
          </w:p>
        </w:tc>
        <w:tc>
          <w:tcPr>
            <w:tcW w:type="dxa" w:w="1418"/>
            <w:tcBorders>
              <w:top w:sz="4" w:val="nil"/>
              <w:left w:sz="4" w:val="nil"/>
              <w:bottom w:sz="4" w:val="nil"/>
              <w:right w:sz="4" w:val="nil"/>
            </w:tcBorders>
            <w:shd w:fill="auto" w:val="clear"/>
          </w:tcPr>
          <w:p w14:paraId="45390000">
            <w:pPr>
              <w:ind/>
              <w:jc w:val="right"/>
              <w:rPr>
                <w:sz w:val="20"/>
              </w:rPr>
            </w:pPr>
            <w:r>
              <w:rPr>
                <w:sz w:val="20"/>
              </w:rPr>
              <w:t>17 862,28</w:t>
            </w:r>
          </w:p>
        </w:tc>
        <w:tc>
          <w:tcPr>
            <w:tcW w:type="dxa" w:w="1417"/>
            <w:tcBorders>
              <w:top w:sz="4" w:val="nil"/>
              <w:left w:sz="4" w:val="nil"/>
              <w:bottom w:sz="4" w:val="nil"/>
              <w:right w:sz="4" w:val="nil"/>
            </w:tcBorders>
            <w:shd w:fill="auto" w:val="clear"/>
          </w:tcPr>
          <w:p w14:paraId="46390000">
            <w:pPr>
              <w:ind/>
              <w:jc w:val="right"/>
              <w:rPr>
                <w:sz w:val="20"/>
              </w:rPr>
            </w:pPr>
            <w:r>
              <w:rPr>
                <w:sz w:val="20"/>
              </w:rPr>
              <w:t>17 862,28</w:t>
            </w:r>
          </w:p>
        </w:tc>
      </w:tr>
      <w:tr>
        <w:trPr>
          <w:trHeight w:hRule="atLeast" w:val="20"/>
        </w:trPr>
        <w:tc>
          <w:tcPr>
            <w:tcW w:type="dxa" w:w="4219"/>
            <w:tcBorders>
              <w:top w:sz="4" w:val="nil"/>
              <w:left w:sz="4" w:val="nil"/>
              <w:bottom w:sz="4" w:val="nil"/>
              <w:right w:sz="4" w:val="nil"/>
            </w:tcBorders>
            <w:shd w:fill="auto" w:val="clear"/>
          </w:tcPr>
          <w:p w14:paraId="4739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134"/>
            <w:tcBorders>
              <w:top w:sz="4" w:val="nil"/>
              <w:left w:sz="4" w:val="nil"/>
              <w:bottom w:sz="4" w:val="nil"/>
              <w:right w:sz="4" w:val="nil"/>
            </w:tcBorders>
            <w:shd w:fill="auto" w:val="clear"/>
          </w:tcPr>
          <w:p w14:paraId="48390000">
            <w:pPr>
              <w:ind/>
              <w:jc w:val="center"/>
              <w:rPr>
                <w:sz w:val="20"/>
              </w:rPr>
            </w:pPr>
            <w:r>
              <w:rPr>
                <w:sz w:val="20"/>
              </w:rPr>
              <w:t>620</w:t>
            </w:r>
          </w:p>
        </w:tc>
        <w:tc>
          <w:tcPr>
            <w:tcW w:type="dxa" w:w="1134"/>
            <w:tcBorders>
              <w:top w:sz="4" w:val="nil"/>
              <w:left w:sz="4" w:val="nil"/>
              <w:bottom w:sz="4" w:val="nil"/>
              <w:right w:sz="4" w:val="nil"/>
            </w:tcBorders>
            <w:shd w:fill="auto" w:val="clear"/>
          </w:tcPr>
          <w:p w14:paraId="49390000">
            <w:pPr>
              <w:ind/>
              <w:jc w:val="center"/>
              <w:rPr>
                <w:sz w:val="20"/>
              </w:rPr>
            </w:pPr>
            <w:r>
              <w:rPr>
                <w:sz w:val="20"/>
              </w:rPr>
              <w:t>05</w:t>
            </w:r>
          </w:p>
        </w:tc>
        <w:tc>
          <w:tcPr>
            <w:tcW w:type="dxa" w:w="1134"/>
            <w:tcBorders>
              <w:top w:sz="4" w:val="nil"/>
              <w:left w:sz="4" w:val="nil"/>
              <w:bottom w:sz="4" w:val="nil"/>
              <w:right w:sz="4" w:val="nil"/>
            </w:tcBorders>
            <w:shd w:fill="auto" w:val="clear"/>
          </w:tcPr>
          <w:p w14:paraId="4A390000">
            <w:pPr>
              <w:ind/>
              <w:jc w:val="center"/>
              <w:rPr>
                <w:sz w:val="20"/>
              </w:rPr>
            </w:pPr>
            <w:r>
              <w:rPr>
                <w:sz w:val="20"/>
              </w:rPr>
              <w:t>03</w:t>
            </w:r>
          </w:p>
        </w:tc>
        <w:tc>
          <w:tcPr>
            <w:tcW w:type="dxa" w:w="1985"/>
            <w:tcBorders>
              <w:top w:sz="4" w:val="nil"/>
              <w:left w:sz="4" w:val="nil"/>
              <w:bottom w:sz="4" w:val="nil"/>
              <w:right w:sz="4" w:val="nil"/>
            </w:tcBorders>
            <w:shd w:fill="auto" w:val="clear"/>
          </w:tcPr>
          <w:p w14:paraId="4B390000">
            <w:pPr>
              <w:ind/>
              <w:jc w:val="center"/>
              <w:rPr>
                <w:sz w:val="20"/>
              </w:rPr>
            </w:pPr>
            <w:r>
              <w:rPr>
                <w:sz w:val="20"/>
              </w:rPr>
              <w:t>04 3 03 00000</w:t>
            </w:r>
          </w:p>
        </w:tc>
        <w:tc>
          <w:tcPr>
            <w:tcW w:type="dxa" w:w="992"/>
            <w:tcBorders>
              <w:top w:sz="4" w:val="nil"/>
              <w:left w:sz="4" w:val="nil"/>
              <w:bottom w:sz="4" w:val="nil"/>
              <w:right w:sz="4" w:val="nil"/>
            </w:tcBorders>
            <w:shd w:fill="auto" w:val="clear"/>
          </w:tcPr>
          <w:p w14:paraId="4C390000">
            <w:pPr>
              <w:ind/>
              <w:jc w:val="center"/>
              <w:rPr>
                <w:sz w:val="20"/>
              </w:rPr>
            </w:pPr>
            <w:r>
              <w:rPr>
                <w:sz w:val="20"/>
              </w:rPr>
              <w:t>000</w:t>
            </w:r>
          </w:p>
        </w:tc>
        <w:tc>
          <w:tcPr>
            <w:tcW w:type="dxa" w:w="1559"/>
            <w:tcBorders>
              <w:top w:sz="4" w:val="nil"/>
              <w:left w:sz="4" w:val="nil"/>
              <w:bottom w:sz="4" w:val="nil"/>
              <w:right w:sz="4" w:val="nil"/>
            </w:tcBorders>
            <w:shd w:fill="auto" w:val="clear"/>
          </w:tcPr>
          <w:p w14:paraId="4D390000">
            <w:pPr>
              <w:ind/>
              <w:jc w:val="right"/>
              <w:rPr>
                <w:sz w:val="20"/>
              </w:rPr>
            </w:pPr>
            <w:r>
              <w:rPr>
                <w:sz w:val="20"/>
              </w:rPr>
              <w:t>16 367,80</w:t>
            </w:r>
          </w:p>
        </w:tc>
        <w:tc>
          <w:tcPr>
            <w:tcW w:type="dxa" w:w="1418"/>
            <w:tcBorders>
              <w:top w:sz="4" w:val="nil"/>
              <w:left w:sz="4" w:val="nil"/>
              <w:bottom w:sz="4" w:val="nil"/>
              <w:right w:sz="4" w:val="nil"/>
            </w:tcBorders>
            <w:shd w:fill="auto" w:val="clear"/>
          </w:tcPr>
          <w:p w14:paraId="4E390000">
            <w:pPr>
              <w:ind/>
              <w:jc w:val="right"/>
              <w:rPr>
                <w:sz w:val="20"/>
              </w:rPr>
            </w:pPr>
            <w:r>
              <w:rPr>
                <w:sz w:val="20"/>
              </w:rPr>
              <w:t>0,00</w:t>
            </w:r>
          </w:p>
        </w:tc>
        <w:tc>
          <w:tcPr>
            <w:tcW w:type="dxa" w:w="1417"/>
            <w:tcBorders>
              <w:top w:sz="4" w:val="nil"/>
              <w:left w:sz="4" w:val="nil"/>
              <w:bottom w:sz="4" w:val="nil"/>
              <w:right w:sz="4" w:val="nil"/>
            </w:tcBorders>
            <w:shd w:fill="auto" w:val="clear"/>
          </w:tcPr>
          <w:p w14:paraId="4F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0390000">
            <w:pPr>
              <w:rPr>
                <w:sz w:val="20"/>
              </w:rPr>
            </w:pPr>
            <w:r>
              <w:rPr>
                <w:sz w:val="20"/>
              </w:rPr>
              <w:t>Проведение мероприятий при осуществлении деятельности по обращению с животными без владельцев</w:t>
            </w:r>
          </w:p>
        </w:tc>
        <w:tc>
          <w:tcPr>
            <w:tcW w:type="dxa" w:w="1134"/>
            <w:tcBorders>
              <w:top w:sz="4" w:val="nil"/>
              <w:left w:sz="4" w:val="nil"/>
              <w:bottom w:sz="4" w:val="nil"/>
              <w:right w:sz="4" w:val="nil"/>
            </w:tcBorders>
            <w:shd w:fill="auto" w:val="clear"/>
          </w:tcPr>
          <w:p w14:paraId="51390000">
            <w:pPr>
              <w:ind/>
              <w:jc w:val="center"/>
              <w:rPr>
                <w:sz w:val="20"/>
              </w:rPr>
            </w:pPr>
            <w:r>
              <w:rPr>
                <w:sz w:val="20"/>
              </w:rPr>
              <w:t>620</w:t>
            </w:r>
          </w:p>
        </w:tc>
        <w:tc>
          <w:tcPr>
            <w:tcW w:type="dxa" w:w="1134"/>
            <w:tcBorders>
              <w:top w:sz="4" w:val="nil"/>
              <w:left w:sz="4" w:val="nil"/>
              <w:bottom w:sz="4" w:val="nil"/>
              <w:right w:sz="4" w:val="nil"/>
            </w:tcBorders>
            <w:shd w:fill="auto" w:val="clear"/>
          </w:tcPr>
          <w:p w14:paraId="52390000">
            <w:pPr>
              <w:ind/>
              <w:jc w:val="center"/>
              <w:rPr>
                <w:sz w:val="20"/>
              </w:rPr>
            </w:pPr>
            <w:r>
              <w:rPr>
                <w:sz w:val="20"/>
              </w:rPr>
              <w:t>05</w:t>
            </w:r>
          </w:p>
        </w:tc>
        <w:tc>
          <w:tcPr>
            <w:tcW w:type="dxa" w:w="1134"/>
            <w:tcBorders>
              <w:top w:sz="4" w:val="nil"/>
              <w:left w:sz="4" w:val="nil"/>
              <w:bottom w:sz="4" w:val="nil"/>
              <w:right w:sz="4" w:val="nil"/>
            </w:tcBorders>
            <w:shd w:fill="auto" w:val="clear"/>
          </w:tcPr>
          <w:p w14:paraId="53390000">
            <w:pPr>
              <w:ind/>
              <w:jc w:val="center"/>
              <w:rPr>
                <w:sz w:val="20"/>
              </w:rPr>
            </w:pPr>
            <w:r>
              <w:rPr>
                <w:sz w:val="20"/>
              </w:rPr>
              <w:t>03</w:t>
            </w:r>
          </w:p>
        </w:tc>
        <w:tc>
          <w:tcPr>
            <w:tcW w:type="dxa" w:w="1985"/>
            <w:tcBorders>
              <w:top w:sz="4" w:val="nil"/>
              <w:left w:sz="4" w:val="nil"/>
              <w:bottom w:sz="4" w:val="nil"/>
              <w:right w:sz="4" w:val="nil"/>
            </w:tcBorders>
            <w:shd w:fill="auto" w:val="clear"/>
          </w:tcPr>
          <w:p w14:paraId="54390000">
            <w:pPr>
              <w:ind/>
              <w:jc w:val="center"/>
              <w:rPr>
                <w:sz w:val="20"/>
              </w:rPr>
            </w:pPr>
            <w:r>
              <w:rPr>
                <w:sz w:val="20"/>
              </w:rPr>
              <w:t>04 3 03 70140</w:t>
            </w:r>
          </w:p>
        </w:tc>
        <w:tc>
          <w:tcPr>
            <w:tcW w:type="dxa" w:w="992"/>
            <w:tcBorders>
              <w:top w:sz="4" w:val="nil"/>
              <w:left w:sz="4" w:val="nil"/>
              <w:bottom w:sz="4" w:val="nil"/>
              <w:right w:sz="4" w:val="nil"/>
            </w:tcBorders>
            <w:shd w:fill="auto" w:val="clear"/>
          </w:tcPr>
          <w:p w14:paraId="55390000">
            <w:pPr>
              <w:ind/>
              <w:jc w:val="center"/>
              <w:rPr>
                <w:sz w:val="20"/>
              </w:rPr>
            </w:pPr>
            <w:r>
              <w:rPr>
                <w:sz w:val="20"/>
              </w:rPr>
              <w:t>000</w:t>
            </w:r>
          </w:p>
        </w:tc>
        <w:tc>
          <w:tcPr>
            <w:tcW w:type="dxa" w:w="1559"/>
            <w:tcBorders>
              <w:top w:sz="4" w:val="nil"/>
              <w:left w:sz="4" w:val="nil"/>
              <w:bottom w:sz="4" w:val="nil"/>
              <w:right w:sz="4" w:val="nil"/>
            </w:tcBorders>
            <w:shd w:fill="auto" w:val="clear"/>
          </w:tcPr>
          <w:p w14:paraId="56390000">
            <w:pPr>
              <w:ind/>
              <w:jc w:val="right"/>
              <w:rPr>
                <w:sz w:val="20"/>
              </w:rPr>
            </w:pPr>
            <w:r>
              <w:rPr>
                <w:sz w:val="20"/>
              </w:rPr>
              <w:t>5 057,39</w:t>
            </w:r>
          </w:p>
        </w:tc>
        <w:tc>
          <w:tcPr>
            <w:tcW w:type="dxa" w:w="1418"/>
            <w:tcBorders>
              <w:top w:sz="4" w:val="nil"/>
              <w:left w:sz="4" w:val="nil"/>
              <w:bottom w:sz="4" w:val="nil"/>
              <w:right w:sz="4" w:val="nil"/>
            </w:tcBorders>
            <w:shd w:fill="auto" w:val="clear"/>
          </w:tcPr>
          <w:p w14:paraId="57390000">
            <w:pPr>
              <w:ind/>
              <w:jc w:val="right"/>
              <w:rPr>
                <w:sz w:val="20"/>
              </w:rPr>
            </w:pPr>
            <w:r>
              <w:rPr>
                <w:sz w:val="20"/>
              </w:rPr>
              <w:t>0,00</w:t>
            </w:r>
          </w:p>
        </w:tc>
        <w:tc>
          <w:tcPr>
            <w:tcW w:type="dxa" w:w="1417"/>
            <w:tcBorders>
              <w:top w:sz="4" w:val="nil"/>
              <w:left w:sz="4" w:val="nil"/>
              <w:bottom w:sz="4" w:val="nil"/>
              <w:right w:sz="4" w:val="nil"/>
            </w:tcBorders>
            <w:shd w:fill="auto" w:val="clear"/>
          </w:tcPr>
          <w:p w14:paraId="58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93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5A390000">
            <w:pPr>
              <w:ind/>
              <w:jc w:val="center"/>
              <w:rPr>
                <w:sz w:val="20"/>
              </w:rPr>
            </w:pPr>
            <w:r>
              <w:rPr>
                <w:sz w:val="20"/>
              </w:rPr>
              <w:t>620</w:t>
            </w:r>
          </w:p>
        </w:tc>
        <w:tc>
          <w:tcPr>
            <w:tcW w:type="dxa" w:w="1134"/>
            <w:tcBorders>
              <w:top w:sz="4" w:val="nil"/>
              <w:left w:sz="4" w:val="nil"/>
              <w:bottom w:sz="4" w:val="nil"/>
              <w:right w:sz="4" w:val="nil"/>
            </w:tcBorders>
            <w:shd w:fill="auto" w:val="clear"/>
          </w:tcPr>
          <w:p w14:paraId="5B390000">
            <w:pPr>
              <w:ind/>
              <w:jc w:val="center"/>
              <w:rPr>
                <w:sz w:val="20"/>
              </w:rPr>
            </w:pPr>
            <w:r>
              <w:rPr>
                <w:sz w:val="20"/>
              </w:rPr>
              <w:t>05</w:t>
            </w:r>
          </w:p>
        </w:tc>
        <w:tc>
          <w:tcPr>
            <w:tcW w:type="dxa" w:w="1134"/>
            <w:tcBorders>
              <w:top w:sz="4" w:val="nil"/>
              <w:left w:sz="4" w:val="nil"/>
              <w:bottom w:sz="4" w:val="nil"/>
              <w:right w:sz="4" w:val="nil"/>
            </w:tcBorders>
            <w:shd w:fill="auto" w:val="clear"/>
          </w:tcPr>
          <w:p w14:paraId="5C390000">
            <w:pPr>
              <w:ind/>
              <w:jc w:val="center"/>
              <w:rPr>
                <w:sz w:val="20"/>
              </w:rPr>
            </w:pPr>
            <w:r>
              <w:rPr>
                <w:sz w:val="20"/>
              </w:rPr>
              <w:t>03</w:t>
            </w:r>
          </w:p>
        </w:tc>
        <w:tc>
          <w:tcPr>
            <w:tcW w:type="dxa" w:w="1985"/>
            <w:tcBorders>
              <w:top w:sz="4" w:val="nil"/>
              <w:left w:sz="4" w:val="nil"/>
              <w:bottom w:sz="4" w:val="nil"/>
              <w:right w:sz="4" w:val="nil"/>
            </w:tcBorders>
            <w:shd w:fill="auto" w:val="clear"/>
          </w:tcPr>
          <w:p w14:paraId="5D390000">
            <w:pPr>
              <w:ind/>
              <w:jc w:val="center"/>
              <w:rPr>
                <w:sz w:val="20"/>
              </w:rPr>
            </w:pPr>
            <w:r>
              <w:rPr>
                <w:sz w:val="20"/>
              </w:rPr>
              <w:t>04 3 03 70140</w:t>
            </w:r>
          </w:p>
        </w:tc>
        <w:tc>
          <w:tcPr>
            <w:tcW w:type="dxa" w:w="992"/>
            <w:tcBorders>
              <w:top w:sz="4" w:val="nil"/>
              <w:left w:sz="4" w:val="nil"/>
              <w:bottom w:sz="4" w:val="nil"/>
              <w:right w:sz="4" w:val="nil"/>
            </w:tcBorders>
            <w:shd w:fill="auto" w:val="clear"/>
          </w:tcPr>
          <w:p w14:paraId="5E390000">
            <w:pPr>
              <w:ind/>
              <w:jc w:val="center"/>
              <w:rPr>
                <w:sz w:val="20"/>
              </w:rPr>
            </w:pPr>
            <w:r>
              <w:rPr>
                <w:sz w:val="20"/>
              </w:rPr>
              <w:t>610</w:t>
            </w:r>
          </w:p>
        </w:tc>
        <w:tc>
          <w:tcPr>
            <w:tcW w:type="dxa" w:w="1559"/>
            <w:tcBorders>
              <w:top w:sz="4" w:val="nil"/>
              <w:left w:sz="4" w:val="nil"/>
              <w:bottom w:sz="4" w:val="nil"/>
              <w:right w:sz="4" w:val="nil"/>
            </w:tcBorders>
            <w:shd w:fill="auto" w:val="clear"/>
          </w:tcPr>
          <w:p w14:paraId="5F390000">
            <w:pPr>
              <w:ind/>
              <w:jc w:val="right"/>
              <w:rPr>
                <w:sz w:val="20"/>
              </w:rPr>
            </w:pPr>
            <w:r>
              <w:rPr>
                <w:sz w:val="20"/>
              </w:rPr>
              <w:t>5 057,39</w:t>
            </w:r>
          </w:p>
        </w:tc>
        <w:tc>
          <w:tcPr>
            <w:tcW w:type="dxa" w:w="1418"/>
            <w:tcBorders>
              <w:top w:sz="4" w:val="nil"/>
              <w:left w:sz="4" w:val="nil"/>
              <w:bottom w:sz="4" w:val="nil"/>
              <w:right w:sz="4" w:val="nil"/>
            </w:tcBorders>
            <w:shd w:fill="auto" w:val="clear"/>
          </w:tcPr>
          <w:p w14:paraId="60390000">
            <w:pPr>
              <w:ind/>
              <w:jc w:val="right"/>
              <w:rPr>
                <w:sz w:val="20"/>
              </w:rPr>
            </w:pPr>
            <w:r>
              <w:rPr>
                <w:sz w:val="20"/>
              </w:rPr>
              <w:t>0,00</w:t>
            </w:r>
          </w:p>
        </w:tc>
        <w:tc>
          <w:tcPr>
            <w:tcW w:type="dxa" w:w="1417"/>
            <w:tcBorders>
              <w:top w:sz="4" w:val="nil"/>
              <w:left w:sz="4" w:val="nil"/>
              <w:bottom w:sz="4" w:val="nil"/>
              <w:right w:sz="4" w:val="nil"/>
            </w:tcBorders>
            <w:shd w:fill="auto" w:val="clear"/>
          </w:tcPr>
          <w:p w14:paraId="61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239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134"/>
            <w:tcBorders>
              <w:top w:sz="4" w:val="nil"/>
              <w:left w:sz="4" w:val="nil"/>
              <w:bottom w:sz="4" w:val="nil"/>
              <w:right w:sz="4" w:val="nil"/>
            </w:tcBorders>
            <w:shd w:fill="auto" w:val="clear"/>
          </w:tcPr>
          <w:p w14:paraId="63390000">
            <w:pPr>
              <w:ind/>
              <w:jc w:val="center"/>
              <w:rPr>
                <w:sz w:val="20"/>
              </w:rPr>
            </w:pPr>
            <w:r>
              <w:rPr>
                <w:sz w:val="20"/>
              </w:rPr>
              <w:t>620</w:t>
            </w:r>
          </w:p>
        </w:tc>
        <w:tc>
          <w:tcPr>
            <w:tcW w:type="dxa" w:w="1134"/>
            <w:tcBorders>
              <w:top w:sz="4" w:val="nil"/>
              <w:left w:sz="4" w:val="nil"/>
              <w:bottom w:sz="4" w:val="nil"/>
              <w:right w:sz="4" w:val="nil"/>
            </w:tcBorders>
            <w:shd w:fill="auto" w:val="clear"/>
          </w:tcPr>
          <w:p w14:paraId="64390000">
            <w:pPr>
              <w:ind/>
              <w:jc w:val="center"/>
              <w:rPr>
                <w:sz w:val="20"/>
              </w:rPr>
            </w:pPr>
            <w:r>
              <w:rPr>
                <w:sz w:val="20"/>
              </w:rPr>
              <w:t>05</w:t>
            </w:r>
          </w:p>
        </w:tc>
        <w:tc>
          <w:tcPr>
            <w:tcW w:type="dxa" w:w="1134"/>
            <w:tcBorders>
              <w:top w:sz="4" w:val="nil"/>
              <w:left w:sz="4" w:val="nil"/>
              <w:bottom w:sz="4" w:val="nil"/>
              <w:right w:sz="4" w:val="nil"/>
            </w:tcBorders>
            <w:shd w:fill="auto" w:val="clear"/>
          </w:tcPr>
          <w:p w14:paraId="65390000">
            <w:pPr>
              <w:ind/>
              <w:jc w:val="center"/>
              <w:rPr>
                <w:sz w:val="20"/>
              </w:rPr>
            </w:pPr>
            <w:r>
              <w:rPr>
                <w:sz w:val="20"/>
              </w:rPr>
              <w:t>03</w:t>
            </w:r>
          </w:p>
        </w:tc>
        <w:tc>
          <w:tcPr>
            <w:tcW w:type="dxa" w:w="1985"/>
            <w:tcBorders>
              <w:top w:sz="4" w:val="nil"/>
              <w:left w:sz="4" w:val="nil"/>
              <w:bottom w:sz="4" w:val="nil"/>
              <w:right w:sz="4" w:val="nil"/>
            </w:tcBorders>
            <w:shd w:fill="auto" w:val="clear"/>
          </w:tcPr>
          <w:p w14:paraId="66390000">
            <w:pPr>
              <w:ind/>
              <w:jc w:val="center"/>
              <w:rPr>
                <w:sz w:val="20"/>
              </w:rPr>
            </w:pPr>
            <w:r>
              <w:rPr>
                <w:sz w:val="20"/>
              </w:rPr>
              <w:t>04 3 03 77150</w:t>
            </w:r>
          </w:p>
        </w:tc>
        <w:tc>
          <w:tcPr>
            <w:tcW w:type="dxa" w:w="992"/>
            <w:tcBorders>
              <w:top w:sz="4" w:val="nil"/>
              <w:left w:sz="4" w:val="nil"/>
              <w:bottom w:sz="4" w:val="nil"/>
              <w:right w:sz="4" w:val="nil"/>
            </w:tcBorders>
            <w:shd w:fill="auto" w:val="clear"/>
          </w:tcPr>
          <w:p w14:paraId="67390000">
            <w:pPr>
              <w:ind/>
              <w:jc w:val="center"/>
              <w:rPr>
                <w:sz w:val="20"/>
              </w:rPr>
            </w:pPr>
            <w:r>
              <w:rPr>
                <w:sz w:val="20"/>
              </w:rPr>
              <w:t>000</w:t>
            </w:r>
          </w:p>
        </w:tc>
        <w:tc>
          <w:tcPr>
            <w:tcW w:type="dxa" w:w="1559"/>
            <w:tcBorders>
              <w:top w:sz="4" w:val="nil"/>
              <w:left w:sz="4" w:val="nil"/>
              <w:bottom w:sz="4" w:val="nil"/>
              <w:right w:sz="4" w:val="nil"/>
            </w:tcBorders>
            <w:shd w:fill="auto" w:val="clear"/>
          </w:tcPr>
          <w:p w14:paraId="68390000">
            <w:pPr>
              <w:ind/>
              <w:jc w:val="right"/>
              <w:rPr>
                <w:sz w:val="20"/>
              </w:rPr>
            </w:pPr>
            <w:r>
              <w:rPr>
                <w:sz w:val="20"/>
              </w:rPr>
              <w:t>11 310,41</w:t>
            </w:r>
          </w:p>
        </w:tc>
        <w:tc>
          <w:tcPr>
            <w:tcW w:type="dxa" w:w="1418"/>
            <w:tcBorders>
              <w:top w:sz="4" w:val="nil"/>
              <w:left w:sz="4" w:val="nil"/>
              <w:bottom w:sz="4" w:val="nil"/>
              <w:right w:sz="4" w:val="nil"/>
            </w:tcBorders>
            <w:shd w:fill="auto" w:val="clear"/>
          </w:tcPr>
          <w:p w14:paraId="69390000">
            <w:pPr>
              <w:ind/>
              <w:jc w:val="right"/>
              <w:rPr>
                <w:sz w:val="20"/>
              </w:rPr>
            </w:pPr>
            <w:r>
              <w:rPr>
                <w:sz w:val="20"/>
              </w:rPr>
              <w:t>0,00</w:t>
            </w:r>
          </w:p>
        </w:tc>
        <w:tc>
          <w:tcPr>
            <w:tcW w:type="dxa" w:w="1417"/>
            <w:tcBorders>
              <w:top w:sz="4" w:val="nil"/>
              <w:left w:sz="4" w:val="nil"/>
              <w:bottom w:sz="4" w:val="nil"/>
              <w:right w:sz="4" w:val="nil"/>
            </w:tcBorders>
            <w:shd w:fill="auto" w:val="clear"/>
          </w:tcPr>
          <w:p w14:paraId="6A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B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C390000">
            <w:pPr>
              <w:ind/>
              <w:jc w:val="center"/>
              <w:rPr>
                <w:sz w:val="20"/>
              </w:rPr>
            </w:pPr>
            <w:r>
              <w:rPr>
                <w:sz w:val="20"/>
              </w:rPr>
              <w:t>620</w:t>
            </w:r>
          </w:p>
        </w:tc>
        <w:tc>
          <w:tcPr>
            <w:tcW w:type="dxa" w:w="1134"/>
            <w:tcBorders>
              <w:top w:sz="4" w:val="nil"/>
              <w:left w:sz="4" w:val="nil"/>
              <w:bottom w:sz="4" w:val="nil"/>
              <w:right w:sz="4" w:val="nil"/>
            </w:tcBorders>
            <w:shd w:fill="auto" w:val="clear"/>
          </w:tcPr>
          <w:p w14:paraId="6D390000">
            <w:pPr>
              <w:ind/>
              <w:jc w:val="center"/>
              <w:rPr>
                <w:sz w:val="20"/>
              </w:rPr>
            </w:pPr>
            <w:r>
              <w:rPr>
                <w:sz w:val="20"/>
              </w:rPr>
              <w:t>05</w:t>
            </w:r>
          </w:p>
        </w:tc>
        <w:tc>
          <w:tcPr>
            <w:tcW w:type="dxa" w:w="1134"/>
            <w:tcBorders>
              <w:top w:sz="4" w:val="nil"/>
              <w:left w:sz="4" w:val="nil"/>
              <w:bottom w:sz="4" w:val="nil"/>
              <w:right w:sz="4" w:val="nil"/>
            </w:tcBorders>
            <w:shd w:fill="auto" w:val="clear"/>
          </w:tcPr>
          <w:p w14:paraId="6E390000">
            <w:pPr>
              <w:ind/>
              <w:jc w:val="center"/>
              <w:rPr>
                <w:sz w:val="20"/>
              </w:rPr>
            </w:pPr>
            <w:r>
              <w:rPr>
                <w:sz w:val="20"/>
              </w:rPr>
              <w:t>03</w:t>
            </w:r>
          </w:p>
        </w:tc>
        <w:tc>
          <w:tcPr>
            <w:tcW w:type="dxa" w:w="1985"/>
            <w:tcBorders>
              <w:top w:sz="4" w:val="nil"/>
              <w:left w:sz="4" w:val="nil"/>
              <w:bottom w:sz="4" w:val="nil"/>
              <w:right w:sz="4" w:val="nil"/>
            </w:tcBorders>
            <w:shd w:fill="auto" w:val="clear"/>
          </w:tcPr>
          <w:p w14:paraId="6F390000">
            <w:pPr>
              <w:ind/>
              <w:jc w:val="center"/>
              <w:rPr>
                <w:sz w:val="20"/>
              </w:rPr>
            </w:pPr>
            <w:r>
              <w:rPr>
                <w:sz w:val="20"/>
              </w:rPr>
              <w:t>04 3 03 77150</w:t>
            </w:r>
          </w:p>
        </w:tc>
        <w:tc>
          <w:tcPr>
            <w:tcW w:type="dxa" w:w="992"/>
            <w:tcBorders>
              <w:top w:sz="4" w:val="nil"/>
              <w:left w:sz="4" w:val="nil"/>
              <w:bottom w:sz="4" w:val="nil"/>
              <w:right w:sz="4" w:val="nil"/>
            </w:tcBorders>
            <w:shd w:fill="auto" w:val="clear"/>
          </w:tcPr>
          <w:p w14:paraId="70390000">
            <w:pPr>
              <w:ind/>
              <w:jc w:val="center"/>
              <w:rPr>
                <w:sz w:val="20"/>
              </w:rPr>
            </w:pPr>
            <w:r>
              <w:rPr>
                <w:sz w:val="20"/>
              </w:rPr>
              <w:t>240</w:t>
            </w:r>
          </w:p>
        </w:tc>
        <w:tc>
          <w:tcPr>
            <w:tcW w:type="dxa" w:w="1559"/>
            <w:tcBorders>
              <w:top w:sz="4" w:val="nil"/>
              <w:left w:sz="4" w:val="nil"/>
              <w:bottom w:sz="4" w:val="nil"/>
              <w:right w:sz="4" w:val="nil"/>
            </w:tcBorders>
            <w:shd w:fill="auto" w:val="clear"/>
          </w:tcPr>
          <w:p w14:paraId="71390000">
            <w:pPr>
              <w:ind/>
              <w:jc w:val="right"/>
              <w:rPr>
                <w:sz w:val="20"/>
              </w:rPr>
            </w:pPr>
            <w:r>
              <w:rPr>
                <w:sz w:val="20"/>
              </w:rPr>
              <w:t>11 310,41</w:t>
            </w:r>
          </w:p>
        </w:tc>
        <w:tc>
          <w:tcPr>
            <w:tcW w:type="dxa" w:w="1418"/>
            <w:tcBorders>
              <w:top w:sz="4" w:val="nil"/>
              <w:left w:sz="4" w:val="nil"/>
              <w:bottom w:sz="4" w:val="nil"/>
              <w:right w:sz="4" w:val="nil"/>
            </w:tcBorders>
            <w:shd w:fill="auto" w:val="clear"/>
          </w:tcPr>
          <w:p w14:paraId="72390000">
            <w:pPr>
              <w:ind/>
              <w:jc w:val="right"/>
              <w:rPr>
                <w:sz w:val="20"/>
              </w:rPr>
            </w:pPr>
            <w:r>
              <w:rPr>
                <w:sz w:val="20"/>
              </w:rPr>
              <w:t>0,00</w:t>
            </w:r>
          </w:p>
        </w:tc>
        <w:tc>
          <w:tcPr>
            <w:tcW w:type="dxa" w:w="1417"/>
            <w:tcBorders>
              <w:top w:sz="4" w:val="nil"/>
              <w:left w:sz="4" w:val="nil"/>
              <w:bottom w:sz="4" w:val="nil"/>
              <w:right w:sz="4" w:val="nil"/>
            </w:tcBorders>
            <w:shd w:fill="auto" w:val="clear"/>
          </w:tcPr>
          <w:p w14:paraId="7339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439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75390000">
            <w:pPr>
              <w:ind/>
              <w:jc w:val="center"/>
              <w:rPr>
                <w:sz w:val="20"/>
              </w:rPr>
            </w:pPr>
            <w:r>
              <w:rPr>
                <w:sz w:val="20"/>
              </w:rPr>
              <w:t>620</w:t>
            </w:r>
          </w:p>
        </w:tc>
        <w:tc>
          <w:tcPr>
            <w:tcW w:type="dxa" w:w="1134"/>
            <w:tcBorders>
              <w:top w:sz="4" w:val="nil"/>
              <w:left w:sz="4" w:val="nil"/>
              <w:bottom w:sz="4" w:val="nil"/>
              <w:right w:sz="4" w:val="nil"/>
            </w:tcBorders>
            <w:shd w:fill="auto" w:val="clear"/>
          </w:tcPr>
          <w:p w14:paraId="76390000">
            <w:pPr>
              <w:ind/>
              <w:jc w:val="center"/>
              <w:rPr>
                <w:sz w:val="20"/>
              </w:rPr>
            </w:pPr>
            <w:r>
              <w:rPr>
                <w:sz w:val="20"/>
              </w:rPr>
              <w:t>05</w:t>
            </w:r>
          </w:p>
        </w:tc>
        <w:tc>
          <w:tcPr>
            <w:tcW w:type="dxa" w:w="1134"/>
            <w:tcBorders>
              <w:top w:sz="4" w:val="nil"/>
              <w:left w:sz="4" w:val="nil"/>
              <w:bottom w:sz="4" w:val="nil"/>
              <w:right w:sz="4" w:val="nil"/>
            </w:tcBorders>
            <w:shd w:fill="auto" w:val="clear"/>
          </w:tcPr>
          <w:p w14:paraId="77390000">
            <w:pPr>
              <w:ind/>
              <w:jc w:val="center"/>
              <w:rPr>
                <w:sz w:val="20"/>
              </w:rPr>
            </w:pPr>
            <w:r>
              <w:rPr>
                <w:sz w:val="20"/>
              </w:rPr>
              <w:t>03</w:t>
            </w:r>
          </w:p>
        </w:tc>
        <w:tc>
          <w:tcPr>
            <w:tcW w:type="dxa" w:w="1985"/>
            <w:tcBorders>
              <w:top w:sz="4" w:val="nil"/>
              <w:left w:sz="4" w:val="nil"/>
              <w:bottom w:sz="4" w:val="nil"/>
              <w:right w:sz="4" w:val="nil"/>
            </w:tcBorders>
            <w:shd w:fill="auto" w:val="clear"/>
          </w:tcPr>
          <w:p w14:paraId="7839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79390000">
            <w:pPr>
              <w:ind/>
              <w:jc w:val="center"/>
              <w:rPr>
                <w:sz w:val="20"/>
              </w:rPr>
            </w:pPr>
            <w:r>
              <w:rPr>
                <w:sz w:val="20"/>
              </w:rPr>
              <w:t>000</w:t>
            </w:r>
          </w:p>
        </w:tc>
        <w:tc>
          <w:tcPr>
            <w:tcW w:type="dxa" w:w="1559"/>
            <w:tcBorders>
              <w:top w:sz="4" w:val="nil"/>
              <w:left w:sz="4" w:val="nil"/>
              <w:bottom w:sz="4" w:val="nil"/>
              <w:right w:sz="4" w:val="nil"/>
            </w:tcBorders>
            <w:shd w:fill="auto" w:val="clear"/>
          </w:tcPr>
          <w:p w14:paraId="7A390000">
            <w:pPr>
              <w:ind/>
              <w:jc w:val="right"/>
              <w:rPr>
                <w:sz w:val="20"/>
              </w:rPr>
            </w:pPr>
            <w:r>
              <w:rPr>
                <w:sz w:val="20"/>
              </w:rPr>
              <w:t>570 068,43</w:t>
            </w:r>
          </w:p>
        </w:tc>
        <w:tc>
          <w:tcPr>
            <w:tcW w:type="dxa" w:w="1418"/>
            <w:tcBorders>
              <w:top w:sz="4" w:val="nil"/>
              <w:left w:sz="4" w:val="nil"/>
              <w:bottom w:sz="4" w:val="nil"/>
              <w:right w:sz="4" w:val="nil"/>
            </w:tcBorders>
            <w:shd w:fill="auto" w:val="clear"/>
          </w:tcPr>
          <w:p w14:paraId="7B390000">
            <w:pPr>
              <w:ind/>
              <w:jc w:val="right"/>
              <w:rPr>
                <w:sz w:val="20"/>
              </w:rPr>
            </w:pPr>
            <w:r>
              <w:rPr>
                <w:sz w:val="20"/>
              </w:rPr>
              <w:t>243 268,98</w:t>
            </w:r>
          </w:p>
        </w:tc>
        <w:tc>
          <w:tcPr>
            <w:tcW w:type="dxa" w:w="1417"/>
            <w:tcBorders>
              <w:top w:sz="4" w:val="nil"/>
              <w:left w:sz="4" w:val="nil"/>
              <w:bottom w:sz="4" w:val="nil"/>
              <w:right w:sz="4" w:val="nil"/>
            </w:tcBorders>
            <w:shd w:fill="auto" w:val="clear"/>
          </w:tcPr>
          <w:p w14:paraId="7C390000">
            <w:pPr>
              <w:ind/>
              <w:jc w:val="right"/>
              <w:rPr>
                <w:sz w:val="20"/>
              </w:rPr>
            </w:pPr>
            <w:r>
              <w:rPr>
                <w:sz w:val="20"/>
              </w:rPr>
              <w:t>237 337,48</w:t>
            </w:r>
          </w:p>
        </w:tc>
      </w:tr>
      <w:tr>
        <w:trPr>
          <w:trHeight w:hRule="atLeast" w:val="20"/>
        </w:trPr>
        <w:tc>
          <w:tcPr>
            <w:tcW w:type="dxa" w:w="4219"/>
            <w:tcBorders>
              <w:top w:sz="4" w:val="nil"/>
              <w:left w:sz="4" w:val="nil"/>
              <w:bottom w:sz="4" w:val="nil"/>
              <w:right w:sz="4" w:val="nil"/>
            </w:tcBorders>
            <w:shd w:fill="auto" w:val="clear"/>
          </w:tcPr>
          <w:p w14:paraId="7D39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7E390000">
            <w:pPr>
              <w:ind/>
              <w:jc w:val="center"/>
              <w:rPr>
                <w:sz w:val="20"/>
              </w:rPr>
            </w:pPr>
            <w:r>
              <w:rPr>
                <w:sz w:val="20"/>
              </w:rPr>
              <w:t>620</w:t>
            </w:r>
          </w:p>
        </w:tc>
        <w:tc>
          <w:tcPr>
            <w:tcW w:type="dxa" w:w="1134"/>
            <w:tcBorders>
              <w:top w:sz="4" w:val="nil"/>
              <w:left w:sz="4" w:val="nil"/>
              <w:bottom w:sz="4" w:val="nil"/>
              <w:right w:sz="4" w:val="nil"/>
            </w:tcBorders>
            <w:shd w:fill="auto" w:val="clear"/>
          </w:tcPr>
          <w:p w14:paraId="7F390000">
            <w:pPr>
              <w:ind/>
              <w:jc w:val="center"/>
              <w:rPr>
                <w:sz w:val="20"/>
              </w:rPr>
            </w:pPr>
            <w:r>
              <w:rPr>
                <w:sz w:val="20"/>
              </w:rPr>
              <w:t>05</w:t>
            </w:r>
          </w:p>
        </w:tc>
        <w:tc>
          <w:tcPr>
            <w:tcW w:type="dxa" w:w="1134"/>
            <w:tcBorders>
              <w:top w:sz="4" w:val="nil"/>
              <w:left w:sz="4" w:val="nil"/>
              <w:bottom w:sz="4" w:val="nil"/>
              <w:right w:sz="4" w:val="nil"/>
            </w:tcBorders>
            <w:shd w:fill="auto" w:val="clear"/>
          </w:tcPr>
          <w:p w14:paraId="80390000">
            <w:pPr>
              <w:ind/>
              <w:jc w:val="center"/>
              <w:rPr>
                <w:sz w:val="20"/>
              </w:rPr>
            </w:pPr>
            <w:r>
              <w:rPr>
                <w:sz w:val="20"/>
              </w:rPr>
              <w:t>03</w:t>
            </w:r>
          </w:p>
        </w:tc>
        <w:tc>
          <w:tcPr>
            <w:tcW w:type="dxa" w:w="1985"/>
            <w:tcBorders>
              <w:top w:sz="4" w:val="nil"/>
              <w:left w:sz="4" w:val="nil"/>
              <w:bottom w:sz="4" w:val="nil"/>
              <w:right w:sz="4" w:val="nil"/>
            </w:tcBorders>
            <w:shd w:fill="auto" w:val="clear"/>
          </w:tcPr>
          <w:p w14:paraId="81390000">
            <w:pPr>
              <w:ind/>
              <w:jc w:val="center"/>
              <w:rPr>
                <w:sz w:val="20"/>
              </w:rPr>
            </w:pPr>
            <w:r>
              <w:rPr>
                <w:sz w:val="20"/>
              </w:rPr>
              <w:t>04 3 04 11010</w:t>
            </w:r>
          </w:p>
        </w:tc>
        <w:tc>
          <w:tcPr>
            <w:tcW w:type="dxa" w:w="992"/>
            <w:tcBorders>
              <w:top w:sz="4" w:val="nil"/>
              <w:left w:sz="4" w:val="nil"/>
              <w:bottom w:sz="4" w:val="nil"/>
              <w:right w:sz="4" w:val="nil"/>
            </w:tcBorders>
            <w:shd w:fill="auto" w:val="clear"/>
          </w:tcPr>
          <w:p w14:paraId="82390000">
            <w:pPr>
              <w:ind/>
              <w:jc w:val="center"/>
              <w:rPr>
                <w:sz w:val="20"/>
              </w:rPr>
            </w:pPr>
            <w:r>
              <w:rPr>
                <w:sz w:val="20"/>
              </w:rPr>
              <w:t>000</w:t>
            </w:r>
          </w:p>
        </w:tc>
        <w:tc>
          <w:tcPr>
            <w:tcW w:type="dxa" w:w="1559"/>
            <w:tcBorders>
              <w:top w:sz="4" w:val="nil"/>
              <w:left w:sz="4" w:val="nil"/>
              <w:bottom w:sz="4" w:val="nil"/>
              <w:right w:sz="4" w:val="nil"/>
            </w:tcBorders>
            <w:shd w:fill="auto" w:val="clear"/>
          </w:tcPr>
          <w:p w14:paraId="83390000">
            <w:pPr>
              <w:ind/>
              <w:jc w:val="right"/>
              <w:rPr>
                <w:sz w:val="20"/>
              </w:rPr>
            </w:pPr>
            <w:r>
              <w:rPr>
                <w:sz w:val="20"/>
              </w:rPr>
              <w:t>8 715,50</w:t>
            </w:r>
          </w:p>
        </w:tc>
        <w:tc>
          <w:tcPr>
            <w:tcW w:type="dxa" w:w="1418"/>
            <w:tcBorders>
              <w:top w:sz="4" w:val="nil"/>
              <w:left w:sz="4" w:val="nil"/>
              <w:bottom w:sz="4" w:val="nil"/>
              <w:right w:sz="4" w:val="nil"/>
            </w:tcBorders>
            <w:shd w:fill="auto" w:val="clear"/>
          </w:tcPr>
          <w:p w14:paraId="84390000">
            <w:pPr>
              <w:ind/>
              <w:jc w:val="right"/>
              <w:rPr>
                <w:sz w:val="20"/>
              </w:rPr>
            </w:pPr>
            <w:r>
              <w:rPr>
                <w:sz w:val="20"/>
              </w:rPr>
              <w:t>8 029,54</w:t>
            </w:r>
          </w:p>
        </w:tc>
        <w:tc>
          <w:tcPr>
            <w:tcW w:type="dxa" w:w="1417"/>
            <w:tcBorders>
              <w:top w:sz="4" w:val="nil"/>
              <w:left w:sz="4" w:val="nil"/>
              <w:bottom w:sz="4" w:val="nil"/>
              <w:right w:sz="4" w:val="nil"/>
            </w:tcBorders>
            <w:shd w:fill="auto" w:val="clear"/>
          </w:tcPr>
          <w:p w14:paraId="85390000">
            <w:pPr>
              <w:ind/>
              <w:jc w:val="right"/>
              <w:rPr>
                <w:sz w:val="20"/>
              </w:rPr>
            </w:pPr>
            <w:r>
              <w:rPr>
                <w:sz w:val="20"/>
              </w:rPr>
              <w:t>8 029,54</w:t>
            </w:r>
          </w:p>
        </w:tc>
      </w:tr>
      <w:tr>
        <w:trPr>
          <w:trHeight w:hRule="atLeast" w:val="20"/>
        </w:trPr>
        <w:tc>
          <w:tcPr>
            <w:tcW w:type="dxa" w:w="4219"/>
            <w:tcBorders>
              <w:top w:sz="4" w:val="nil"/>
              <w:left w:sz="4" w:val="nil"/>
              <w:bottom w:sz="4" w:val="nil"/>
              <w:right w:sz="4" w:val="nil"/>
            </w:tcBorders>
            <w:shd w:fill="auto" w:val="clear"/>
          </w:tcPr>
          <w:p w14:paraId="86390000">
            <w:pPr>
              <w:rPr>
                <w:sz w:val="20"/>
              </w:rPr>
            </w:pPr>
            <w:r>
              <w:rPr>
                <w:sz w:val="20"/>
              </w:rPr>
              <w:t>Субсидии бюджетным учреждениям</w:t>
            </w:r>
          </w:p>
        </w:tc>
        <w:tc>
          <w:tcPr>
            <w:tcW w:type="dxa" w:w="1134"/>
            <w:tcBorders>
              <w:top w:sz="4" w:val="nil"/>
              <w:left w:sz="4" w:val="nil"/>
              <w:bottom w:sz="4" w:val="nil"/>
              <w:right w:sz="4" w:val="nil"/>
            </w:tcBorders>
            <w:shd w:fill="auto" w:val="clear"/>
          </w:tcPr>
          <w:p w14:paraId="87390000">
            <w:pPr>
              <w:ind/>
              <w:jc w:val="center"/>
              <w:rPr>
                <w:sz w:val="20"/>
              </w:rPr>
            </w:pPr>
            <w:r>
              <w:rPr>
                <w:sz w:val="20"/>
              </w:rPr>
              <w:t>620</w:t>
            </w:r>
          </w:p>
        </w:tc>
        <w:tc>
          <w:tcPr>
            <w:tcW w:type="dxa" w:w="1134"/>
            <w:tcBorders>
              <w:top w:sz="4" w:val="nil"/>
              <w:left w:sz="4" w:val="nil"/>
              <w:bottom w:sz="4" w:val="nil"/>
              <w:right w:sz="4" w:val="nil"/>
            </w:tcBorders>
            <w:shd w:fill="auto" w:val="clear"/>
          </w:tcPr>
          <w:p w14:paraId="88390000">
            <w:pPr>
              <w:ind/>
              <w:jc w:val="center"/>
              <w:rPr>
                <w:sz w:val="20"/>
              </w:rPr>
            </w:pPr>
            <w:r>
              <w:rPr>
                <w:sz w:val="20"/>
              </w:rPr>
              <w:t>05</w:t>
            </w:r>
          </w:p>
        </w:tc>
        <w:tc>
          <w:tcPr>
            <w:tcW w:type="dxa" w:w="1134"/>
            <w:tcBorders>
              <w:top w:sz="4" w:val="nil"/>
              <w:left w:sz="4" w:val="nil"/>
              <w:bottom w:sz="4" w:val="nil"/>
              <w:right w:sz="4" w:val="nil"/>
            </w:tcBorders>
            <w:shd w:fill="auto" w:val="clear"/>
          </w:tcPr>
          <w:p w14:paraId="89390000">
            <w:pPr>
              <w:ind/>
              <w:jc w:val="center"/>
              <w:rPr>
                <w:sz w:val="20"/>
              </w:rPr>
            </w:pPr>
            <w:r>
              <w:rPr>
                <w:sz w:val="20"/>
              </w:rPr>
              <w:t>03</w:t>
            </w:r>
          </w:p>
        </w:tc>
        <w:tc>
          <w:tcPr>
            <w:tcW w:type="dxa" w:w="1985"/>
            <w:tcBorders>
              <w:top w:sz="4" w:val="nil"/>
              <w:left w:sz="4" w:val="nil"/>
              <w:bottom w:sz="4" w:val="nil"/>
              <w:right w:sz="4" w:val="nil"/>
            </w:tcBorders>
            <w:shd w:fill="auto" w:val="clear"/>
          </w:tcPr>
          <w:p w14:paraId="8A390000">
            <w:pPr>
              <w:ind/>
              <w:jc w:val="center"/>
              <w:rPr>
                <w:sz w:val="20"/>
              </w:rPr>
            </w:pPr>
            <w:r>
              <w:rPr>
                <w:sz w:val="20"/>
              </w:rPr>
              <w:t>04 3 04 11010</w:t>
            </w:r>
          </w:p>
        </w:tc>
        <w:tc>
          <w:tcPr>
            <w:tcW w:type="dxa" w:w="992"/>
            <w:tcBorders>
              <w:top w:sz="4" w:val="nil"/>
              <w:left w:sz="4" w:val="nil"/>
              <w:bottom w:sz="4" w:val="nil"/>
              <w:right w:sz="4" w:val="nil"/>
            </w:tcBorders>
            <w:shd w:fill="auto" w:val="clear"/>
          </w:tcPr>
          <w:p w14:paraId="8B390000">
            <w:pPr>
              <w:ind/>
              <w:jc w:val="center"/>
              <w:rPr>
                <w:sz w:val="20"/>
              </w:rPr>
            </w:pPr>
            <w:r>
              <w:rPr>
                <w:sz w:val="20"/>
              </w:rPr>
              <w:t>610</w:t>
            </w:r>
          </w:p>
        </w:tc>
        <w:tc>
          <w:tcPr>
            <w:tcW w:type="dxa" w:w="1559"/>
            <w:tcBorders>
              <w:top w:sz="4" w:val="nil"/>
              <w:left w:sz="4" w:val="nil"/>
              <w:bottom w:sz="4" w:val="nil"/>
              <w:right w:sz="4" w:val="nil"/>
            </w:tcBorders>
            <w:shd w:fill="auto" w:val="clear"/>
          </w:tcPr>
          <w:p w14:paraId="8C390000">
            <w:pPr>
              <w:ind/>
              <w:jc w:val="right"/>
              <w:rPr>
                <w:sz w:val="20"/>
              </w:rPr>
            </w:pPr>
            <w:r>
              <w:rPr>
                <w:sz w:val="20"/>
              </w:rPr>
              <w:t>8 715,50</w:t>
            </w:r>
          </w:p>
        </w:tc>
        <w:tc>
          <w:tcPr>
            <w:tcW w:type="dxa" w:w="1418"/>
            <w:tcBorders>
              <w:top w:sz="4" w:val="nil"/>
              <w:left w:sz="4" w:val="nil"/>
              <w:bottom w:sz="4" w:val="nil"/>
              <w:right w:sz="4" w:val="nil"/>
            </w:tcBorders>
            <w:shd w:fill="auto" w:val="clear"/>
          </w:tcPr>
          <w:p w14:paraId="8D390000">
            <w:pPr>
              <w:ind/>
              <w:jc w:val="right"/>
              <w:rPr>
                <w:sz w:val="20"/>
              </w:rPr>
            </w:pPr>
            <w:r>
              <w:rPr>
                <w:sz w:val="20"/>
              </w:rPr>
              <w:t>8 029,54</w:t>
            </w:r>
          </w:p>
        </w:tc>
        <w:tc>
          <w:tcPr>
            <w:tcW w:type="dxa" w:w="1417"/>
            <w:tcBorders>
              <w:top w:sz="4" w:val="nil"/>
              <w:left w:sz="4" w:val="nil"/>
              <w:bottom w:sz="4" w:val="nil"/>
              <w:right w:sz="4" w:val="nil"/>
            </w:tcBorders>
            <w:shd w:fill="auto" w:val="clear"/>
          </w:tcPr>
          <w:p w14:paraId="8E390000">
            <w:pPr>
              <w:ind/>
              <w:jc w:val="right"/>
              <w:rPr>
                <w:sz w:val="20"/>
              </w:rPr>
            </w:pPr>
            <w:r>
              <w:rPr>
                <w:sz w:val="20"/>
              </w:rPr>
              <w:t>8 029,54</w:t>
            </w:r>
          </w:p>
        </w:tc>
      </w:tr>
      <w:tr>
        <w:trPr>
          <w:trHeight w:hRule="atLeast" w:val="20"/>
        </w:trPr>
        <w:tc>
          <w:tcPr>
            <w:tcW w:type="dxa" w:w="4219"/>
            <w:tcBorders>
              <w:top w:sz="4" w:val="nil"/>
              <w:left w:sz="4" w:val="nil"/>
              <w:bottom w:sz="4" w:val="nil"/>
              <w:right w:sz="4" w:val="nil"/>
            </w:tcBorders>
            <w:shd w:fill="auto" w:val="clear"/>
          </w:tcPr>
          <w:p w14:paraId="8F390000">
            <w:pPr>
              <w:rPr>
                <w:sz w:val="20"/>
              </w:rPr>
            </w:pPr>
            <w:r>
              <w:rPr>
                <w:sz w:val="20"/>
              </w:rPr>
              <w:t>Расходы на обеспечение уличного освещения территории города Ставрополя</w:t>
            </w:r>
          </w:p>
        </w:tc>
        <w:tc>
          <w:tcPr>
            <w:tcW w:type="dxa" w:w="1134"/>
            <w:tcBorders>
              <w:top w:sz="4" w:val="nil"/>
              <w:left w:sz="4" w:val="nil"/>
              <w:bottom w:sz="4" w:val="nil"/>
              <w:right w:sz="4" w:val="nil"/>
            </w:tcBorders>
            <w:shd w:fill="auto" w:val="clear"/>
          </w:tcPr>
          <w:p w14:paraId="90390000">
            <w:pPr>
              <w:ind/>
              <w:jc w:val="center"/>
              <w:rPr>
                <w:sz w:val="20"/>
              </w:rPr>
            </w:pPr>
            <w:r>
              <w:rPr>
                <w:sz w:val="20"/>
              </w:rPr>
              <w:t>620</w:t>
            </w:r>
          </w:p>
        </w:tc>
        <w:tc>
          <w:tcPr>
            <w:tcW w:type="dxa" w:w="1134"/>
            <w:tcBorders>
              <w:top w:sz="4" w:val="nil"/>
              <w:left w:sz="4" w:val="nil"/>
              <w:bottom w:sz="4" w:val="nil"/>
              <w:right w:sz="4" w:val="nil"/>
            </w:tcBorders>
            <w:shd w:fill="auto" w:val="clear"/>
          </w:tcPr>
          <w:p w14:paraId="91390000">
            <w:pPr>
              <w:ind/>
              <w:jc w:val="center"/>
              <w:rPr>
                <w:sz w:val="20"/>
              </w:rPr>
            </w:pPr>
            <w:r>
              <w:rPr>
                <w:sz w:val="20"/>
              </w:rPr>
              <w:t>05</w:t>
            </w:r>
          </w:p>
        </w:tc>
        <w:tc>
          <w:tcPr>
            <w:tcW w:type="dxa" w:w="1134"/>
            <w:tcBorders>
              <w:top w:sz="4" w:val="nil"/>
              <w:left w:sz="4" w:val="nil"/>
              <w:bottom w:sz="4" w:val="nil"/>
              <w:right w:sz="4" w:val="nil"/>
            </w:tcBorders>
            <w:shd w:fill="auto" w:val="clear"/>
          </w:tcPr>
          <w:p w14:paraId="92390000">
            <w:pPr>
              <w:ind/>
              <w:jc w:val="center"/>
              <w:rPr>
                <w:sz w:val="20"/>
              </w:rPr>
            </w:pPr>
            <w:r>
              <w:rPr>
                <w:sz w:val="20"/>
              </w:rPr>
              <w:t>03</w:t>
            </w:r>
          </w:p>
        </w:tc>
        <w:tc>
          <w:tcPr>
            <w:tcW w:type="dxa" w:w="1985"/>
            <w:tcBorders>
              <w:top w:sz="4" w:val="nil"/>
              <w:left w:sz="4" w:val="nil"/>
              <w:bottom w:sz="4" w:val="nil"/>
              <w:right w:sz="4" w:val="nil"/>
            </w:tcBorders>
            <w:shd w:fill="auto" w:val="clear"/>
          </w:tcPr>
          <w:p w14:paraId="93390000">
            <w:pPr>
              <w:ind/>
              <w:jc w:val="center"/>
              <w:rPr>
                <w:sz w:val="20"/>
              </w:rPr>
            </w:pPr>
            <w:r>
              <w:rPr>
                <w:sz w:val="20"/>
              </w:rPr>
              <w:t>04 3 04 20280</w:t>
            </w:r>
          </w:p>
        </w:tc>
        <w:tc>
          <w:tcPr>
            <w:tcW w:type="dxa" w:w="992"/>
            <w:tcBorders>
              <w:top w:sz="4" w:val="nil"/>
              <w:left w:sz="4" w:val="nil"/>
              <w:bottom w:sz="4" w:val="nil"/>
              <w:right w:sz="4" w:val="nil"/>
            </w:tcBorders>
            <w:shd w:fill="auto" w:val="clear"/>
          </w:tcPr>
          <w:p w14:paraId="94390000">
            <w:pPr>
              <w:ind/>
              <w:jc w:val="center"/>
              <w:rPr>
                <w:sz w:val="20"/>
              </w:rPr>
            </w:pPr>
            <w:r>
              <w:rPr>
                <w:sz w:val="20"/>
              </w:rPr>
              <w:t>000</w:t>
            </w:r>
          </w:p>
        </w:tc>
        <w:tc>
          <w:tcPr>
            <w:tcW w:type="dxa" w:w="1559"/>
            <w:tcBorders>
              <w:top w:sz="4" w:val="nil"/>
              <w:left w:sz="4" w:val="nil"/>
              <w:bottom w:sz="4" w:val="nil"/>
              <w:right w:sz="4" w:val="nil"/>
            </w:tcBorders>
            <w:shd w:fill="auto" w:val="clear"/>
          </w:tcPr>
          <w:p w14:paraId="95390000">
            <w:pPr>
              <w:ind/>
              <w:jc w:val="right"/>
              <w:rPr>
                <w:sz w:val="20"/>
              </w:rPr>
            </w:pPr>
            <w:r>
              <w:rPr>
                <w:sz w:val="20"/>
              </w:rPr>
              <w:t>239 696,28</w:t>
            </w:r>
          </w:p>
        </w:tc>
        <w:tc>
          <w:tcPr>
            <w:tcW w:type="dxa" w:w="1418"/>
            <w:tcBorders>
              <w:top w:sz="4" w:val="nil"/>
              <w:left w:sz="4" w:val="nil"/>
              <w:bottom w:sz="4" w:val="nil"/>
              <w:right w:sz="4" w:val="nil"/>
            </w:tcBorders>
            <w:shd w:fill="auto" w:val="clear"/>
          </w:tcPr>
          <w:p w14:paraId="96390000">
            <w:pPr>
              <w:ind/>
              <w:jc w:val="right"/>
              <w:rPr>
                <w:sz w:val="20"/>
              </w:rPr>
            </w:pPr>
            <w:r>
              <w:rPr>
                <w:sz w:val="20"/>
              </w:rPr>
              <w:t>158 398,98</w:t>
            </w:r>
          </w:p>
        </w:tc>
        <w:tc>
          <w:tcPr>
            <w:tcW w:type="dxa" w:w="1417"/>
            <w:tcBorders>
              <w:top w:sz="4" w:val="nil"/>
              <w:left w:sz="4" w:val="nil"/>
              <w:bottom w:sz="4" w:val="nil"/>
              <w:right w:sz="4" w:val="nil"/>
            </w:tcBorders>
            <w:shd w:fill="auto" w:val="clear"/>
          </w:tcPr>
          <w:p w14:paraId="97390000">
            <w:pPr>
              <w:ind/>
              <w:jc w:val="right"/>
              <w:rPr>
                <w:sz w:val="20"/>
              </w:rPr>
            </w:pPr>
            <w:r>
              <w:rPr>
                <w:sz w:val="20"/>
              </w:rPr>
              <w:t>158 398,98</w:t>
            </w:r>
          </w:p>
        </w:tc>
      </w:tr>
      <w:tr>
        <w:trPr>
          <w:trHeight w:hRule="atLeast" w:val="20"/>
        </w:trPr>
        <w:tc>
          <w:tcPr>
            <w:tcW w:type="dxa" w:w="4219"/>
            <w:tcBorders>
              <w:top w:sz="4" w:val="nil"/>
              <w:left w:sz="4" w:val="nil"/>
              <w:bottom w:sz="4" w:val="nil"/>
              <w:right w:sz="4" w:val="nil"/>
            </w:tcBorders>
            <w:shd w:fill="auto" w:val="clear"/>
          </w:tcPr>
          <w:p w14:paraId="98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99390000">
            <w:pPr>
              <w:ind/>
              <w:jc w:val="center"/>
              <w:rPr>
                <w:sz w:val="20"/>
              </w:rPr>
            </w:pPr>
            <w:r>
              <w:rPr>
                <w:sz w:val="20"/>
              </w:rPr>
              <w:t>620</w:t>
            </w:r>
          </w:p>
        </w:tc>
        <w:tc>
          <w:tcPr>
            <w:tcW w:type="dxa" w:w="1134"/>
            <w:tcBorders>
              <w:top w:sz="4" w:val="nil"/>
              <w:left w:sz="4" w:val="nil"/>
              <w:bottom w:sz="4" w:val="nil"/>
              <w:right w:sz="4" w:val="nil"/>
            </w:tcBorders>
            <w:shd w:fill="auto" w:val="clear"/>
          </w:tcPr>
          <w:p w14:paraId="9A390000">
            <w:pPr>
              <w:ind/>
              <w:jc w:val="center"/>
              <w:rPr>
                <w:sz w:val="20"/>
              </w:rPr>
            </w:pPr>
            <w:r>
              <w:rPr>
                <w:sz w:val="20"/>
              </w:rPr>
              <w:t>05</w:t>
            </w:r>
          </w:p>
        </w:tc>
        <w:tc>
          <w:tcPr>
            <w:tcW w:type="dxa" w:w="1134"/>
            <w:tcBorders>
              <w:top w:sz="4" w:val="nil"/>
              <w:left w:sz="4" w:val="nil"/>
              <w:bottom w:sz="4" w:val="nil"/>
              <w:right w:sz="4" w:val="nil"/>
            </w:tcBorders>
            <w:shd w:fill="auto" w:val="clear"/>
          </w:tcPr>
          <w:p w14:paraId="9B390000">
            <w:pPr>
              <w:ind/>
              <w:jc w:val="center"/>
              <w:rPr>
                <w:sz w:val="20"/>
              </w:rPr>
            </w:pPr>
            <w:r>
              <w:rPr>
                <w:sz w:val="20"/>
              </w:rPr>
              <w:t>03</w:t>
            </w:r>
          </w:p>
        </w:tc>
        <w:tc>
          <w:tcPr>
            <w:tcW w:type="dxa" w:w="1985"/>
            <w:tcBorders>
              <w:top w:sz="4" w:val="nil"/>
              <w:left w:sz="4" w:val="nil"/>
              <w:bottom w:sz="4" w:val="nil"/>
              <w:right w:sz="4" w:val="nil"/>
            </w:tcBorders>
            <w:shd w:fill="auto" w:val="clear"/>
          </w:tcPr>
          <w:p w14:paraId="9C390000">
            <w:pPr>
              <w:ind/>
              <w:jc w:val="center"/>
              <w:rPr>
                <w:sz w:val="20"/>
              </w:rPr>
            </w:pPr>
            <w:r>
              <w:rPr>
                <w:sz w:val="20"/>
              </w:rPr>
              <w:t>04 3 04 20280</w:t>
            </w:r>
          </w:p>
        </w:tc>
        <w:tc>
          <w:tcPr>
            <w:tcW w:type="dxa" w:w="992"/>
            <w:tcBorders>
              <w:top w:sz="4" w:val="nil"/>
              <w:left w:sz="4" w:val="nil"/>
              <w:bottom w:sz="4" w:val="nil"/>
              <w:right w:sz="4" w:val="nil"/>
            </w:tcBorders>
            <w:shd w:fill="auto" w:val="clear"/>
          </w:tcPr>
          <w:p w14:paraId="9D390000">
            <w:pPr>
              <w:ind/>
              <w:jc w:val="center"/>
              <w:rPr>
                <w:sz w:val="20"/>
              </w:rPr>
            </w:pPr>
            <w:r>
              <w:rPr>
                <w:sz w:val="20"/>
              </w:rPr>
              <w:t>240</w:t>
            </w:r>
          </w:p>
        </w:tc>
        <w:tc>
          <w:tcPr>
            <w:tcW w:type="dxa" w:w="1559"/>
            <w:tcBorders>
              <w:top w:sz="4" w:val="nil"/>
              <w:left w:sz="4" w:val="nil"/>
              <w:bottom w:sz="4" w:val="nil"/>
              <w:right w:sz="4" w:val="nil"/>
            </w:tcBorders>
            <w:shd w:fill="auto" w:val="clear"/>
          </w:tcPr>
          <w:p w14:paraId="9E390000">
            <w:pPr>
              <w:ind/>
              <w:jc w:val="right"/>
              <w:rPr>
                <w:sz w:val="20"/>
              </w:rPr>
            </w:pPr>
            <w:r>
              <w:rPr>
                <w:sz w:val="20"/>
              </w:rPr>
              <w:t>239 696,28</w:t>
            </w:r>
          </w:p>
        </w:tc>
        <w:tc>
          <w:tcPr>
            <w:tcW w:type="dxa" w:w="1418"/>
            <w:tcBorders>
              <w:top w:sz="4" w:val="nil"/>
              <w:left w:sz="4" w:val="nil"/>
              <w:bottom w:sz="4" w:val="nil"/>
              <w:right w:sz="4" w:val="nil"/>
            </w:tcBorders>
            <w:shd w:fill="auto" w:val="clear"/>
          </w:tcPr>
          <w:p w14:paraId="9F390000">
            <w:pPr>
              <w:ind/>
              <w:jc w:val="right"/>
              <w:rPr>
                <w:sz w:val="20"/>
              </w:rPr>
            </w:pPr>
            <w:r>
              <w:rPr>
                <w:sz w:val="20"/>
              </w:rPr>
              <w:t>158 398,98</w:t>
            </w:r>
          </w:p>
        </w:tc>
        <w:tc>
          <w:tcPr>
            <w:tcW w:type="dxa" w:w="1417"/>
            <w:tcBorders>
              <w:top w:sz="4" w:val="nil"/>
              <w:left w:sz="4" w:val="nil"/>
              <w:bottom w:sz="4" w:val="nil"/>
              <w:right w:sz="4" w:val="nil"/>
            </w:tcBorders>
            <w:shd w:fill="auto" w:val="clear"/>
          </w:tcPr>
          <w:p w14:paraId="A0390000">
            <w:pPr>
              <w:ind/>
              <w:jc w:val="right"/>
              <w:rPr>
                <w:sz w:val="20"/>
              </w:rPr>
            </w:pPr>
            <w:r>
              <w:rPr>
                <w:sz w:val="20"/>
              </w:rPr>
              <w:t>158 398,98</w:t>
            </w:r>
          </w:p>
        </w:tc>
      </w:tr>
      <w:tr>
        <w:trPr>
          <w:trHeight w:hRule="atLeast" w:val="20"/>
        </w:trPr>
        <w:tc>
          <w:tcPr>
            <w:tcW w:type="dxa" w:w="4219"/>
            <w:tcBorders>
              <w:top w:sz="4" w:val="nil"/>
              <w:left w:sz="4" w:val="nil"/>
              <w:bottom w:sz="4" w:val="nil"/>
              <w:right w:sz="4" w:val="nil"/>
            </w:tcBorders>
            <w:shd w:fill="auto" w:val="clear"/>
          </w:tcPr>
          <w:p w14:paraId="A139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A2390000">
            <w:pPr>
              <w:ind/>
              <w:jc w:val="center"/>
              <w:rPr>
                <w:sz w:val="20"/>
              </w:rPr>
            </w:pPr>
            <w:r>
              <w:rPr>
                <w:sz w:val="20"/>
              </w:rPr>
              <w:t>620</w:t>
            </w:r>
          </w:p>
        </w:tc>
        <w:tc>
          <w:tcPr>
            <w:tcW w:type="dxa" w:w="1134"/>
            <w:tcBorders>
              <w:top w:sz="4" w:val="nil"/>
              <w:left w:sz="4" w:val="nil"/>
              <w:bottom w:sz="4" w:val="nil"/>
              <w:right w:sz="4" w:val="nil"/>
            </w:tcBorders>
            <w:shd w:fill="auto" w:val="clear"/>
          </w:tcPr>
          <w:p w14:paraId="A3390000">
            <w:pPr>
              <w:ind/>
              <w:jc w:val="center"/>
              <w:rPr>
                <w:sz w:val="20"/>
              </w:rPr>
            </w:pPr>
            <w:r>
              <w:rPr>
                <w:sz w:val="20"/>
              </w:rPr>
              <w:t>05</w:t>
            </w:r>
          </w:p>
        </w:tc>
        <w:tc>
          <w:tcPr>
            <w:tcW w:type="dxa" w:w="1134"/>
            <w:tcBorders>
              <w:top w:sz="4" w:val="nil"/>
              <w:left w:sz="4" w:val="nil"/>
              <w:bottom w:sz="4" w:val="nil"/>
              <w:right w:sz="4" w:val="nil"/>
            </w:tcBorders>
            <w:shd w:fill="auto" w:val="clear"/>
          </w:tcPr>
          <w:p w14:paraId="A4390000">
            <w:pPr>
              <w:ind/>
              <w:jc w:val="center"/>
              <w:rPr>
                <w:sz w:val="20"/>
              </w:rPr>
            </w:pPr>
            <w:r>
              <w:rPr>
                <w:sz w:val="20"/>
              </w:rPr>
              <w:t>03</w:t>
            </w:r>
          </w:p>
        </w:tc>
        <w:tc>
          <w:tcPr>
            <w:tcW w:type="dxa" w:w="1985"/>
            <w:tcBorders>
              <w:top w:sz="4" w:val="nil"/>
              <w:left w:sz="4" w:val="nil"/>
              <w:bottom w:sz="4" w:val="nil"/>
              <w:right w:sz="4" w:val="nil"/>
            </w:tcBorders>
            <w:shd w:fill="auto" w:val="clear"/>
          </w:tcPr>
          <w:p w14:paraId="A539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A6390000">
            <w:pPr>
              <w:ind/>
              <w:jc w:val="center"/>
              <w:rPr>
                <w:sz w:val="20"/>
              </w:rPr>
            </w:pPr>
            <w:r>
              <w:rPr>
                <w:sz w:val="20"/>
              </w:rPr>
              <w:t>000</w:t>
            </w:r>
          </w:p>
        </w:tc>
        <w:tc>
          <w:tcPr>
            <w:tcW w:type="dxa" w:w="1559"/>
            <w:tcBorders>
              <w:top w:sz="4" w:val="nil"/>
              <w:left w:sz="4" w:val="nil"/>
              <w:bottom w:sz="4" w:val="nil"/>
              <w:right w:sz="4" w:val="nil"/>
            </w:tcBorders>
            <w:shd w:fill="auto" w:val="clear"/>
          </w:tcPr>
          <w:p w14:paraId="A7390000">
            <w:pPr>
              <w:ind/>
              <w:jc w:val="right"/>
              <w:rPr>
                <w:sz w:val="20"/>
              </w:rPr>
            </w:pPr>
            <w:r>
              <w:rPr>
                <w:sz w:val="20"/>
              </w:rPr>
              <w:t>223 169,11</w:t>
            </w:r>
          </w:p>
        </w:tc>
        <w:tc>
          <w:tcPr>
            <w:tcW w:type="dxa" w:w="1418"/>
            <w:tcBorders>
              <w:top w:sz="4" w:val="nil"/>
              <w:left w:sz="4" w:val="nil"/>
              <w:bottom w:sz="4" w:val="nil"/>
              <w:right w:sz="4" w:val="nil"/>
            </w:tcBorders>
            <w:shd w:fill="auto" w:val="clear"/>
          </w:tcPr>
          <w:p w14:paraId="A8390000">
            <w:pPr>
              <w:ind/>
              <w:jc w:val="right"/>
              <w:rPr>
                <w:sz w:val="20"/>
              </w:rPr>
            </w:pPr>
            <w:r>
              <w:rPr>
                <w:sz w:val="20"/>
              </w:rPr>
              <w:t>18 656,81</w:t>
            </w:r>
          </w:p>
        </w:tc>
        <w:tc>
          <w:tcPr>
            <w:tcW w:type="dxa" w:w="1417"/>
            <w:tcBorders>
              <w:top w:sz="4" w:val="nil"/>
              <w:left w:sz="4" w:val="nil"/>
              <w:bottom w:sz="4" w:val="nil"/>
              <w:right w:sz="4" w:val="nil"/>
            </w:tcBorders>
            <w:shd w:fill="auto" w:val="clear"/>
          </w:tcPr>
          <w:p w14:paraId="A9390000">
            <w:pPr>
              <w:ind/>
              <w:jc w:val="right"/>
              <w:rPr>
                <w:sz w:val="20"/>
              </w:rPr>
            </w:pPr>
            <w:r>
              <w:rPr>
                <w:sz w:val="20"/>
              </w:rPr>
              <w:t>12 725,31</w:t>
            </w:r>
          </w:p>
        </w:tc>
      </w:tr>
      <w:tr>
        <w:trPr>
          <w:trHeight w:hRule="atLeast" w:val="20"/>
        </w:trPr>
        <w:tc>
          <w:tcPr>
            <w:tcW w:type="dxa" w:w="4219"/>
            <w:tcBorders>
              <w:top w:sz="4" w:val="nil"/>
              <w:left w:sz="4" w:val="nil"/>
              <w:bottom w:sz="4" w:val="nil"/>
              <w:right w:sz="4" w:val="nil"/>
            </w:tcBorders>
            <w:shd w:fill="auto" w:val="clear"/>
          </w:tcPr>
          <w:p w14:paraId="AA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B390000">
            <w:pPr>
              <w:ind/>
              <w:jc w:val="center"/>
              <w:rPr>
                <w:sz w:val="20"/>
              </w:rPr>
            </w:pPr>
            <w:r>
              <w:rPr>
                <w:sz w:val="20"/>
              </w:rPr>
              <w:t>620</w:t>
            </w:r>
          </w:p>
        </w:tc>
        <w:tc>
          <w:tcPr>
            <w:tcW w:type="dxa" w:w="1134"/>
            <w:tcBorders>
              <w:top w:sz="4" w:val="nil"/>
              <w:left w:sz="4" w:val="nil"/>
              <w:bottom w:sz="4" w:val="nil"/>
              <w:right w:sz="4" w:val="nil"/>
            </w:tcBorders>
            <w:shd w:fill="auto" w:val="clear"/>
          </w:tcPr>
          <w:p w14:paraId="AC390000">
            <w:pPr>
              <w:ind/>
              <w:jc w:val="center"/>
              <w:rPr>
                <w:sz w:val="20"/>
              </w:rPr>
            </w:pPr>
            <w:r>
              <w:rPr>
                <w:sz w:val="20"/>
              </w:rPr>
              <w:t>05</w:t>
            </w:r>
          </w:p>
        </w:tc>
        <w:tc>
          <w:tcPr>
            <w:tcW w:type="dxa" w:w="1134"/>
            <w:tcBorders>
              <w:top w:sz="4" w:val="nil"/>
              <w:left w:sz="4" w:val="nil"/>
              <w:bottom w:sz="4" w:val="nil"/>
              <w:right w:sz="4" w:val="nil"/>
            </w:tcBorders>
            <w:shd w:fill="auto" w:val="clear"/>
          </w:tcPr>
          <w:p w14:paraId="AD390000">
            <w:pPr>
              <w:ind/>
              <w:jc w:val="center"/>
              <w:rPr>
                <w:sz w:val="20"/>
              </w:rPr>
            </w:pPr>
            <w:r>
              <w:rPr>
                <w:sz w:val="20"/>
              </w:rPr>
              <w:t>03</w:t>
            </w:r>
          </w:p>
        </w:tc>
        <w:tc>
          <w:tcPr>
            <w:tcW w:type="dxa" w:w="1985"/>
            <w:tcBorders>
              <w:top w:sz="4" w:val="nil"/>
              <w:left w:sz="4" w:val="nil"/>
              <w:bottom w:sz="4" w:val="nil"/>
              <w:right w:sz="4" w:val="nil"/>
            </w:tcBorders>
            <w:shd w:fill="auto" w:val="clear"/>
          </w:tcPr>
          <w:p w14:paraId="AE39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AF390000">
            <w:pPr>
              <w:ind/>
              <w:jc w:val="center"/>
              <w:rPr>
                <w:sz w:val="20"/>
              </w:rPr>
            </w:pPr>
            <w:r>
              <w:rPr>
                <w:sz w:val="20"/>
              </w:rPr>
              <w:t>240</w:t>
            </w:r>
          </w:p>
        </w:tc>
        <w:tc>
          <w:tcPr>
            <w:tcW w:type="dxa" w:w="1559"/>
            <w:tcBorders>
              <w:top w:sz="4" w:val="nil"/>
              <w:left w:sz="4" w:val="nil"/>
              <w:bottom w:sz="4" w:val="nil"/>
              <w:right w:sz="4" w:val="nil"/>
            </w:tcBorders>
            <w:shd w:fill="auto" w:val="clear"/>
          </w:tcPr>
          <w:p w14:paraId="B0390000">
            <w:pPr>
              <w:ind/>
              <w:jc w:val="right"/>
              <w:rPr>
                <w:sz w:val="20"/>
              </w:rPr>
            </w:pPr>
            <w:r>
              <w:rPr>
                <w:sz w:val="20"/>
              </w:rPr>
              <w:t>223 169,11</w:t>
            </w:r>
          </w:p>
        </w:tc>
        <w:tc>
          <w:tcPr>
            <w:tcW w:type="dxa" w:w="1418"/>
            <w:tcBorders>
              <w:top w:sz="4" w:val="nil"/>
              <w:left w:sz="4" w:val="nil"/>
              <w:bottom w:sz="4" w:val="nil"/>
              <w:right w:sz="4" w:val="nil"/>
            </w:tcBorders>
            <w:shd w:fill="auto" w:val="clear"/>
          </w:tcPr>
          <w:p w14:paraId="B1390000">
            <w:pPr>
              <w:ind/>
              <w:jc w:val="right"/>
              <w:rPr>
                <w:sz w:val="20"/>
              </w:rPr>
            </w:pPr>
            <w:r>
              <w:rPr>
                <w:sz w:val="20"/>
              </w:rPr>
              <w:t>18 656,81</w:t>
            </w:r>
          </w:p>
        </w:tc>
        <w:tc>
          <w:tcPr>
            <w:tcW w:type="dxa" w:w="1417"/>
            <w:tcBorders>
              <w:top w:sz="4" w:val="nil"/>
              <w:left w:sz="4" w:val="nil"/>
              <w:bottom w:sz="4" w:val="nil"/>
              <w:right w:sz="4" w:val="nil"/>
            </w:tcBorders>
            <w:shd w:fill="auto" w:val="clear"/>
          </w:tcPr>
          <w:p w14:paraId="B2390000">
            <w:pPr>
              <w:ind/>
              <w:jc w:val="right"/>
              <w:rPr>
                <w:sz w:val="20"/>
              </w:rPr>
            </w:pPr>
            <w:r>
              <w:rPr>
                <w:sz w:val="20"/>
              </w:rPr>
              <w:t>12 725,31</w:t>
            </w:r>
          </w:p>
        </w:tc>
      </w:tr>
      <w:tr>
        <w:trPr>
          <w:trHeight w:hRule="atLeast" w:val="20"/>
        </w:trPr>
        <w:tc>
          <w:tcPr>
            <w:tcW w:type="dxa" w:w="4219"/>
            <w:tcBorders>
              <w:top w:sz="4" w:val="nil"/>
              <w:left w:sz="4" w:val="nil"/>
              <w:bottom w:sz="4" w:val="nil"/>
              <w:right w:sz="4" w:val="nil"/>
            </w:tcBorders>
            <w:shd w:fill="auto" w:val="clear"/>
          </w:tcPr>
          <w:p w14:paraId="B3390000">
            <w:pPr>
              <w:rPr>
                <w:sz w:val="20"/>
              </w:rPr>
            </w:pPr>
            <w:r>
              <w:rPr>
                <w:sz w:val="20"/>
              </w:rPr>
              <w:t>Расходы на проведение мероприятий по озеленению территории города Ставрополя</w:t>
            </w:r>
          </w:p>
        </w:tc>
        <w:tc>
          <w:tcPr>
            <w:tcW w:type="dxa" w:w="1134"/>
            <w:tcBorders>
              <w:top w:sz="4" w:val="nil"/>
              <w:left w:sz="4" w:val="nil"/>
              <w:bottom w:sz="4" w:val="nil"/>
              <w:right w:sz="4" w:val="nil"/>
            </w:tcBorders>
            <w:shd w:fill="auto" w:val="clear"/>
          </w:tcPr>
          <w:p w14:paraId="B4390000">
            <w:pPr>
              <w:ind/>
              <w:jc w:val="center"/>
              <w:rPr>
                <w:sz w:val="20"/>
              </w:rPr>
            </w:pPr>
            <w:r>
              <w:rPr>
                <w:sz w:val="20"/>
              </w:rPr>
              <w:t>620</w:t>
            </w:r>
          </w:p>
        </w:tc>
        <w:tc>
          <w:tcPr>
            <w:tcW w:type="dxa" w:w="1134"/>
            <w:tcBorders>
              <w:top w:sz="4" w:val="nil"/>
              <w:left w:sz="4" w:val="nil"/>
              <w:bottom w:sz="4" w:val="nil"/>
              <w:right w:sz="4" w:val="nil"/>
            </w:tcBorders>
            <w:shd w:fill="auto" w:val="clear"/>
          </w:tcPr>
          <w:p w14:paraId="B5390000">
            <w:pPr>
              <w:ind/>
              <w:jc w:val="center"/>
              <w:rPr>
                <w:sz w:val="20"/>
              </w:rPr>
            </w:pPr>
            <w:r>
              <w:rPr>
                <w:sz w:val="20"/>
              </w:rPr>
              <w:t>05</w:t>
            </w:r>
          </w:p>
        </w:tc>
        <w:tc>
          <w:tcPr>
            <w:tcW w:type="dxa" w:w="1134"/>
            <w:tcBorders>
              <w:top w:sz="4" w:val="nil"/>
              <w:left w:sz="4" w:val="nil"/>
              <w:bottom w:sz="4" w:val="nil"/>
              <w:right w:sz="4" w:val="nil"/>
            </w:tcBorders>
            <w:shd w:fill="auto" w:val="clear"/>
          </w:tcPr>
          <w:p w14:paraId="B6390000">
            <w:pPr>
              <w:ind/>
              <w:jc w:val="center"/>
              <w:rPr>
                <w:sz w:val="20"/>
              </w:rPr>
            </w:pPr>
            <w:r>
              <w:rPr>
                <w:sz w:val="20"/>
              </w:rPr>
              <w:t>03</w:t>
            </w:r>
          </w:p>
        </w:tc>
        <w:tc>
          <w:tcPr>
            <w:tcW w:type="dxa" w:w="1985"/>
            <w:tcBorders>
              <w:top w:sz="4" w:val="nil"/>
              <w:left w:sz="4" w:val="nil"/>
              <w:bottom w:sz="4" w:val="nil"/>
              <w:right w:sz="4" w:val="nil"/>
            </w:tcBorders>
            <w:shd w:fill="auto" w:val="clear"/>
          </w:tcPr>
          <w:p w14:paraId="B7390000">
            <w:pPr>
              <w:ind/>
              <w:jc w:val="center"/>
              <w:rPr>
                <w:sz w:val="20"/>
              </w:rPr>
            </w:pPr>
            <w:r>
              <w:rPr>
                <w:sz w:val="20"/>
              </w:rPr>
              <w:t>04 3 04 20780</w:t>
            </w:r>
          </w:p>
        </w:tc>
        <w:tc>
          <w:tcPr>
            <w:tcW w:type="dxa" w:w="992"/>
            <w:tcBorders>
              <w:top w:sz="4" w:val="nil"/>
              <w:left w:sz="4" w:val="nil"/>
              <w:bottom w:sz="4" w:val="nil"/>
              <w:right w:sz="4" w:val="nil"/>
            </w:tcBorders>
            <w:shd w:fill="auto" w:val="clear"/>
          </w:tcPr>
          <w:p w14:paraId="B8390000">
            <w:pPr>
              <w:ind/>
              <w:jc w:val="center"/>
              <w:rPr>
                <w:sz w:val="20"/>
              </w:rPr>
            </w:pPr>
            <w:r>
              <w:rPr>
                <w:sz w:val="20"/>
              </w:rPr>
              <w:t>000</w:t>
            </w:r>
          </w:p>
        </w:tc>
        <w:tc>
          <w:tcPr>
            <w:tcW w:type="dxa" w:w="1559"/>
            <w:tcBorders>
              <w:top w:sz="4" w:val="nil"/>
              <w:left w:sz="4" w:val="nil"/>
              <w:bottom w:sz="4" w:val="nil"/>
              <w:right w:sz="4" w:val="nil"/>
            </w:tcBorders>
            <w:shd w:fill="auto" w:val="clear"/>
          </w:tcPr>
          <w:p w14:paraId="B9390000">
            <w:pPr>
              <w:ind/>
              <w:jc w:val="right"/>
              <w:rPr>
                <w:sz w:val="20"/>
              </w:rPr>
            </w:pPr>
            <w:r>
              <w:rPr>
                <w:sz w:val="20"/>
              </w:rPr>
              <w:t>47 815,21</w:t>
            </w:r>
          </w:p>
        </w:tc>
        <w:tc>
          <w:tcPr>
            <w:tcW w:type="dxa" w:w="1418"/>
            <w:tcBorders>
              <w:top w:sz="4" w:val="nil"/>
              <w:left w:sz="4" w:val="nil"/>
              <w:bottom w:sz="4" w:val="nil"/>
              <w:right w:sz="4" w:val="nil"/>
            </w:tcBorders>
            <w:shd w:fill="auto" w:val="clear"/>
          </w:tcPr>
          <w:p w14:paraId="BA390000">
            <w:pPr>
              <w:ind/>
              <w:jc w:val="right"/>
              <w:rPr>
                <w:sz w:val="20"/>
              </w:rPr>
            </w:pPr>
            <w:r>
              <w:rPr>
                <w:sz w:val="20"/>
              </w:rPr>
              <w:t>42 403,59</w:t>
            </w:r>
          </w:p>
        </w:tc>
        <w:tc>
          <w:tcPr>
            <w:tcW w:type="dxa" w:w="1417"/>
            <w:tcBorders>
              <w:top w:sz="4" w:val="nil"/>
              <w:left w:sz="4" w:val="nil"/>
              <w:bottom w:sz="4" w:val="nil"/>
              <w:right w:sz="4" w:val="nil"/>
            </w:tcBorders>
            <w:shd w:fill="auto" w:val="clear"/>
          </w:tcPr>
          <w:p w14:paraId="BB390000">
            <w:pPr>
              <w:ind/>
              <w:jc w:val="right"/>
              <w:rPr>
                <w:sz w:val="20"/>
              </w:rPr>
            </w:pPr>
            <w:r>
              <w:rPr>
                <w:sz w:val="20"/>
              </w:rPr>
              <w:t>42 403,59</w:t>
            </w:r>
          </w:p>
        </w:tc>
      </w:tr>
      <w:tr>
        <w:trPr>
          <w:trHeight w:hRule="atLeast" w:val="20"/>
        </w:trPr>
        <w:tc>
          <w:tcPr>
            <w:tcW w:type="dxa" w:w="4219"/>
            <w:tcBorders>
              <w:top w:sz="4" w:val="nil"/>
              <w:left w:sz="4" w:val="nil"/>
              <w:bottom w:sz="4" w:val="nil"/>
              <w:right w:sz="4" w:val="nil"/>
            </w:tcBorders>
            <w:shd w:fill="auto" w:val="clear"/>
          </w:tcPr>
          <w:p w14:paraId="BC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D390000">
            <w:pPr>
              <w:ind/>
              <w:jc w:val="center"/>
              <w:rPr>
                <w:sz w:val="20"/>
              </w:rPr>
            </w:pPr>
            <w:r>
              <w:rPr>
                <w:sz w:val="20"/>
              </w:rPr>
              <w:t>620</w:t>
            </w:r>
          </w:p>
        </w:tc>
        <w:tc>
          <w:tcPr>
            <w:tcW w:type="dxa" w:w="1134"/>
            <w:tcBorders>
              <w:top w:sz="4" w:val="nil"/>
              <w:left w:sz="4" w:val="nil"/>
              <w:bottom w:sz="4" w:val="nil"/>
              <w:right w:sz="4" w:val="nil"/>
            </w:tcBorders>
            <w:shd w:fill="auto" w:val="clear"/>
          </w:tcPr>
          <w:p w14:paraId="BE390000">
            <w:pPr>
              <w:ind/>
              <w:jc w:val="center"/>
              <w:rPr>
                <w:sz w:val="20"/>
              </w:rPr>
            </w:pPr>
            <w:r>
              <w:rPr>
                <w:sz w:val="20"/>
              </w:rPr>
              <w:t>05</w:t>
            </w:r>
          </w:p>
        </w:tc>
        <w:tc>
          <w:tcPr>
            <w:tcW w:type="dxa" w:w="1134"/>
            <w:tcBorders>
              <w:top w:sz="4" w:val="nil"/>
              <w:left w:sz="4" w:val="nil"/>
              <w:bottom w:sz="4" w:val="nil"/>
              <w:right w:sz="4" w:val="nil"/>
            </w:tcBorders>
            <w:shd w:fill="auto" w:val="clear"/>
          </w:tcPr>
          <w:p w14:paraId="BF390000">
            <w:pPr>
              <w:ind/>
              <w:jc w:val="center"/>
              <w:rPr>
                <w:sz w:val="20"/>
              </w:rPr>
            </w:pPr>
            <w:r>
              <w:rPr>
                <w:sz w:val="20"/>
              </w:rPr>
              <w:t>03</w:t>
            </w:r>
          </w:p>
        </w:tc>
        <w:tc>
          <w:tcPr>
            <w:tcW w:type="dxa" w:w="1985"/>
            <w:tcBorders>
              <w:top w:sz="4" w:val="nil"/>
              <w:left w:sz="4" w:val="nil"/>
              <w:bottom w:sz="4" w:val="nil"/>
              <w:right w:sz="4" w:val="nil"/>
            </w:tcBorders>
            <w:shd w:fill="auto" w:val="clear"/>
          </w:tcPr>
          <w:p w14:paraId="C0390000">
            <w:pPr>
              <w:ind/>
              <w:jc w:val="center"/>
              <w:rPr>
                <w:sz w:val="20"/>
              </w:rPr>
            </w:pPr>
            <w:r>
              <w:rPr>
                <w:sz w:val="20"/>
              </w:rPr>
              <w:t>04 3 04 20780</w:t>
            </w:r>
          </w:p>
        </w:tc>
        <w:tc>
          <w:tcPr>
            <w:tcW w:type="dxa" w:w="992"/>
            <w:tcBorders>
              <w:top w:sz="4" w:val="nil"/>
              <w:left w:sz="4" w:val="nil"/>
              <w:bottom w:sz="4" w:val="nil"/>
              <w:right w:sz="4" w:val="nil"/>
            </w:tcBorders>
            <w:shd w:fill="auto" w:val="clear"/>
          </w:tcPr>
          <w:p w14:paraId="C1390000">
            <w:pPr>
              <w:ind/>
              <w:jc w:val="center"/>
              <w:rPr>
                <w:sz w:val="20"/>
              </w:rPr>
            </w:pPr>
            <w:r>
              <w:rPr>
                <w:sz w:val="20"/>
              </w:rPr>
              <w:t>240</w:t>
            </w:r>
          </w:p>
        </w:tc>
        <w:tc>
          <w:tcPr>
            <w:tcW w:type="dxa" w:w="1559"/>
            <w:tcBorders>
              <w:top w:sz="4" w:val="nil"/>
              <w:left w:sz="4" w:val="nil"/>
              <w:bottom w:sz="4" w:val="nil"/>
              <w:right w:sz="4" w:val="nil"/>
            </w:tcBorders>
            <w:shd w:fill="auto" w:val="clear"/>
          </w:tcPr>
          <w:p w14:paraId="C2390000">
            <w:pPr>
              <w:ind/>
              <w:jc w:val="right"/>
              <w:rPr>
                <w:sz w:val="20"/>
              </w:rPr>
            </w:pPr>
            <w:r>
              <w:rPr>
                <w:sz w:val="20"/>
              </w:rPr>
              <w:t>47 815,21</w:t>
            </w:r>
          </w:p>
        </w:tc>
        <w:tc>
          <w:tcPr>
            <w:tcW w:type="dxa" w:w="1418"/>
            <w:tcBorders>
              <w:top w:sz="4" w:val="nil"/>
              <w:left w:sz="4" w:val="nil"/>
              <w:bottom w:sz="4" w:val="nil"/>
              <w:right w:sz="4" w:val="nil"/>
            </w:tcBorders>
            <w:shd w:fill="auto" w:val="clear"/>
          </w:tcPr>
          <w:p w14:paraId="C3390000">
            <w:pPr>
              <w:ind/>
              <w:jc w:val="right"/>
              <w:rPr>
                <w:sz w:val="20"/>
              </w:rPr>
            </w:pPr>
            <w:r>
              <w:rPr>
                <w:sz w:val="20"/>
              </w:rPr>
              <w:t>42 403,59</w:t>
            </w:r>
          </w:p>
        </w:tc>
        <w:tc>
          <w:tcPr>
            <w:tcW w:type="dxa" w:w="1417"/>
            <w:tcBorders>
              <w:top w:sz="4" w:val="nil"/>
              <w:left w:sz="4" w:val="nil"/>
              <w:bottom w:sz="4" w:val="nil"/>
              <w:right w:sz="4" w:val="nil"/>
            </w:tcBorders>
            <w:shd w:fill="auto" w:val="clear"/>
          </w:tcPr>
          <w:p w14:paraId="C4390000">
            <w:pPr>
              <w:ind/>
              <w:jc w:val="right"/>
              <w:rPr>
                <w:sz w:val="20"/>
              </w:rPr>
            </w:pPr>
            <w:r>
              <w:rPr>
                <w:sz w:val="20"/>
              </w:rPr>
              <w:t>42 403,59</w:t>
            </w:r>
          </w:p>
        </w:tc>
      </w:tr>
      <w:tr>
        <w:trPr>
          <w:trHeight w:hRule="atLeast" w:val="20"/>
        </w:trPr>
        <w:tc>
          <w:tcPr>
            <w:tcW w:type="dxa" w:w="4219"/>
            <w:tcBorders>
              <w:top w:sz="4" w:val="nil"/>
              <w:left w:sz="4" w:val="nil"/>
              <w:bottom w:sz="4" w:val="nil"/>
              <w:right w:sz="4" w:val="nil"/>
            </w:tcBorders>
            <w:shd w:fill="auto" w:val="clear"/>
          </w:tcPr>
          <w:p w14:paraId="C539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134"/>
            <w:tcBorders>
              <w:top w:sz="4" w:val="nil"/>
              <w:left w:sz="4" w:val="nil"/>
              <w:bottom w:sz="4" w:val="nil"/>
              <w:right w:sz="4" w:val="nil"/>
            </w:tcBorders>
            <w:shd w:fill="auto" w:val="clear"/>
          </w:tcPr>
          <w:p w14:paraId="C6390000">
            <w:pPr>
              <w:ind/>
              <w:jc w:val="center"/>
              <w:rPr>
                <w:sz w:val="20"/>
              </w:rPr>
            </w:pPr>
            <w:r>
              <w:rPr>
                <w:sz w:val="20"/>
              </w:rPr>
              <w:t>620</w:t>
            </w:r>
          </w:p>
        </w:tc>
        <w:tc>
          <w:tcPr>
            <w:tcW w:type="dxa" w:w="1134"/>
            <w:tcBorders>
              <w:top w:sz="4" w:val="nil"/>
              <w:left w:sz="4" w:val="nil"/>
              <w:bottom w:sz="4" w:val="nil"/>
              <w:right w:sz="4" w:val="nil"/>
            </w:tcBorders>
            <w:shd w:fill="auto" w:val="clear"/>
          </w:tcPr>
          <w:p w14:paraId="C7390000">
            <w:pPr>
              <w:ind/>
              <w:jc w:val="center"/>
              <w:rPr>
                <w:sz w:val="20"/>
              </w:rPr>
            </w:pPr>
            <w:r>
              <w:rPr>
                <w:sz w:val="20"/>
              </w:rPr>
              <w:t>05</w:t>
            </w:r>
          </w:p>
        </w:tc>
        <w:tc>
          <w:tcPr>
            <w:tcW w:type="dxa" w:w="1134"/>
            <w:tcBorders>
              <w:top w:sz="4" w:val="nil"/>
              <w:left w:sz="4" w:val="nil"/>
              <w:bottom w:sz="4" w:val="nil"/>
              <w:right w:sz="4" w:val="nil"/>
            </w:tcBorders>
            <w:shd w:fill="auto" w:val="clear"/>
          </w:tcPr>
          <w:p w14:paraId="C8390000">
            <w:pPr>
              <w:ind/>
              <w:jc w:val="center"/>
              <w:rPr>
                <w:sz w:val="20"/>
              </w:rPr>
            </w:pPr>
            <w:r>
              <w:rPr>
                <w:sz w:val="20"/>
              </w:rPr>
              <w:t>03</w:t>
            </w:r>
          </w:p>
        </w:tc>
        <w:tc>
          <w:tcPr>
            <w:tcW w:type="dxa" w:w="1985"/>
            <w:tcBorders>
              <w:top w:sz="4" w:val="nil"/>
              <w:left w:sz="4" w:val="nil"/>
              <w:bottom w:sz="4" w:val="nil"/>
              <w:right w:sz="4" w:val="nil"/>
            </w:tcBorders>
            <w:shd w:fill="auto" w:val="clear"/>
          </w:tcPr>
          <w:p w14:paraId="C9390000">
            <w:pPr>
              <w:ind/>
              <w:jc w:val="center"/>
              <w:rPr>
                <w:sz w:val="20"/>
              </w:rPr>
            </w:pPr>
            <w:r>
              <w:rPr>
                <w:sz w:val="20"/>
              </w:rPr>
              <w:t>04 3 04 S6413</w:t>
            </w:r>
          </w:p>
        </w:tc>
        <w:tc>
          <w:tcPr>
            <w:tcW w:type="dxa" w:w="992"/>
            <w:tcBorders>
              <w:top w:sz="4" w:val="nil"/>
              <w:left w:sz="4" w:val="nil"/>
              <w:bottom w:sz="4" w:val="nil"/>
              <w:right w:sz="4" w:val="nil"/>
            </w:tcBorders>
            <w:shd w:fill="auto" w:val="clear"/>
          </w:tcPr>
          <w:p w14:paraId="CA390000">
            <w:pPr>
              <w:ind/>
              <w:jc w:val="center"/>
              <w:rPr>
                <w:sz w:val="20"/>
              </w:rPr>
            </w:pPr>
            <w:r>
              <w:rPr>
                <w:sz w:val="20"/>
              </w:rPr>
              <w:t>000</w:t>
            </w:r>
          </w:p>
        </w:tc>
        <w:tc>
          <w:tcPr>
            <w:tcW w:type="dxa" w:w="1559"/>
            <w:tcBorders>
              <w:top w:sz="4" w:val="nil"/>
              <w:left w:sz="4" w:val="nil"/>
              <w:bottom w:sz="4" w:val="nil"/>
              <w:right w:sz="4" w:val="nil"/>
            </w:tcBorders>
            <w:shd w:fill="auto" w:val="clear"/>
          </w:tcPr>
          <w:p w14:paraId="CB390000">
            <w:pPr>
              <w:ind/>
              <w:jc w:val="right"/>
              <w:rPr>
                <w:sz w:val="20"/>
              </w:rPr>
            </w:pPr>
            <w:r>
              <w:rPr>
                <w:sz w:val="20"/>
              </w:rPr>
              <w:t>50 672,33</w:t>
            </w:r>
          </w:p>
        </w:tc>
        <w:tc>
          <w:tcPr>
            <w:tcW w:type="dxa" w:w="1418"/>
            <w:tcBorders>
              <w:top w:sz="4" w:val="nil"/>
              <w:left w:sz="4" w:val="nil"/>
              <w:bottom w:sz="4" w:val="nil"/>
              <w:right w:sz="4" w:val="nil"/>
            </w:tcBorders>
            <w:shd w:fill="auto" w:val="clear"/>
          </w:tcPr>
          <w:p w14:paraId="CC390000">
            <w:pPr>
              <w:ind/>
              <w:jc w:val="right"/>
              <w:rPr>
                <w:sz w:val="20"/>
              </w:rPr>
            </w:pPr>
            <w:r>
              <w:rPr>
                <w:sz w:val="20"/>
              </w:rPr>
              <w:t>15 780,06</w:t>
            </w:r>
          </w:p>
        </w:tc>
        <w:tc>
          <w:tcPr>
            <w:tcW w:type="dxa" w:w="1417"/>
            <w:tcBorders>
              <w:top w:sz="4" w:val="nil"/>
              <w:left w:sz="4" w:val="nil"/>
              <w:bottom w:sz="4" w:val="nil"/>
              <w:right w:sz="4" w:val="nil"/>
            </w:tcBorders>
            <w:shd w:fill="auto" w:val="clear"/>
          </w:tcPr>
          <w:p w14:paraId="CD390000">
            <w:pPr>
              <w:ind/>
              <w:jc w:val="right"/>
              <w:rPr>
                <w:sz w:val="20"/>
              </w:rPr>
            </w:pPr>
            <w:r>
              <w:rPr>
                <w:sz w:val="20"/>
              </w:rPr>
              <w:t>15 780,06</w:t>
            </w:r>
          </w:p>
        </w:tc>
      </w:tr>
      <w:tr>
        <w:trPr>
          <w:trHeight w:hRule="atLeast" w:val="20"/>
        </w:trPr>
        <w:tc>
          <w:tcPr>
            <w:tcW w:type="dxa" w:w="4219"/>
            <w:tcBorders>
              <w:top w:sz="4" w:val="nil"/>
              <w:left w:sz="4" w:val="nil"/>
              <w:bottom w:sz="4" w:val="nil"/>
              <w:right w:sz="4" w:val="nil"/>
            </w:tcBorders>
            <w:shd w:fill="auto" w:val="clear"/>
          </w:tcPr>
          <w:p w14:paraId="CE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F390000">
            <w:pPr>
              <w:ind/>
              <w:jc w:val="center"/>
              <w:rPr>
                <w:sz w:val="20"/>
              </w:rPr>
            </w:pPr>
            <w:r>
              <w:rPr>
                <w:sz w:val="20"/>
              </w:rPr>
              <w:t>620</w:t>
            </w:r>
          </w:p>
        </w:tc>
        <w:tc>
          <w:tcPr>
            <w:tcW w:type="dxa" w:w="1134"/>
            <w:tcBorders>
              <w:top w:sz="4" w:val="nil"/>
              <w:left w:sz="4" w:val="nil"/>
              <w:bottom w:sz="4" w:val="nil"/>
              <w:right w:sz="4" w:val="nil"/>
            </w:tcBorders>
            <w:shd w:fill="auto" w:val="clear"/>
          </w:tcPr>
          <w:p w14:paraId="D0390000">
            <w:pPr>
              <w:ind/>
              <w:jc w:val="center"/>
              <w:rPr>
                <w:sz w:val="20"/>
              </w:rPr>
            </w:pPr>
            <w:r>
              <w:rPr>
                <w:sz w:val="20"/>
              </w:rPr>
              <w:t>05</w:t>
            </w:r>
          </w:p>
        </w:tc>
        <w:tc>
          <w:tcPr>
            <w:tcW w:type="dxa" w:w="1134"/>
            <w:tcBorders>
              <w:top w:sz="4" w:val="nil"/>
              <w:left w:sz="4" w:val="nil"/>
              <w:bottom w:sz="4" w:val="nil"/>
              <w:right w:sz="4" w:val="nil"/>
            </w:tcBorders>
            <w:shd w:fill="auto" w:val="clear"/>
          </w:tcPr>
          <w:p w14:paraId="D1390000">
            <w:pPr>
              <w:ind/>
              <w:jc w:val="center"/>
              <w:rPr>
                <w:sz w:val="20"/>
              </w:rPr>
            </w:pPr>
            <w:r>
              <w:rPr>
                <w:sz w:val="20"/>
              </w:rPr>
              <w:t>03</w:t>
            </w:r>
          </w:p>
        </w:tc>
        <w:tc>
          <w:tcPr>
            <w:tcW w:type="dxa" w:w="1985"/>
            <w:tcBorders>
              <w:top w:sz="4" w:val="nil"/>
              <w:left w:sz="4" w:val="nil"/>
              <w:bottom w:sz="4" w:val="nil"/>
              <w:right w:sz="4" w:val="nil"/>
            </w:tcBorders>
            <w:shd w:fill="auto" w:val="clear"/>
          </w:tcPr>
          <w:p w14:paraId="D2390000">
            <w:pPr>
              <w:ind/>
              <w:jc w:val="center"/>
              <w:rPr>
                <w:sz w:val="20"/>
              </w:rPr>
            </w:pPr>
            <w:r>
              <w:rPr>
                <w:sz w:val="20"/>
              </w:rPr>
              <w:t>04 3 04 S6413</w:t>
            </w:r>
          </w:p>
        </w:tc>
        <w:tc>
          <w:tcPr>
            <w:tcW w:type="dxa" w:w="992"/>
            <w:tcBorders>
              <w:top w:sz="4" w:val="nil"/>
              <w:left w:sz="4" w:val="nil"/>
              <w:bottom w:sz="4" w:val="nil"/>
              <w:right w:sz="4" w:val="nil"/>
            </w:tcBorders>
            <w:shd w:fill="auto" w:val="clear"/>
          </w:tcPr>
          <w:p w14:paraId="D3390000">
            <w:pPr>
              <w:ind/>
              <w:jc w:val="center"/>
              <w:rPr>
                <w:sz w:val="20"/>
              </w:rPr>
            </w:pPr>
            <w:r>
              <w:rPr>
                <w:sz w:val="20"/>
              </w:rPr>
              <w:t>240</w:t>
            </w:r>
          </w:p>
        </w:tc>
        <w:tc>
          <w:tcPr>
            <w:tcW w:type="dxa" w:w="1559"/>
            <w:tcBorders>
              <w:top w:sz="4" w:val="nil"/>
              <w:left w:sz="4" w:val="nil"/>
              <w:bottom w:sz="4" w:val="nil"/>
              <w:right w:sz="4" w:val="nil"/>
            </w:tcBorders>
            <w:shd w:fill="auto" w:val="clear"/>
          </w:tcPr>
          <w:p w14:paraId="D4390000">
            <w:pPr>
              <w:ind/>
              <w:jc w:val="right"/>
              <w:rPr>
                <w:sz w:val="20"/>
              </w:rPr>
            </w:pPr>
            <w:r>
              <w:rPr>
                <w:sz w:val="20"/>
              </w:rPr>
              <w:t>50 672,33</w:t>
            </w:r>
          </w:p>
        </w:tc>
        <w:tc>
          <w:tcPr>
            <w:tcW w:type="dxa" w:w="1418"/>
            <w:tcBorders>
              <w:top w:sz="4" w:val="nil"/>
              <w:left w:sz="4" w:val="nil"/>
              <w:bottom w:sz="4" w:val="nil"/>
              <w:right w:sz="4" w:val="nil"/>
            </w:tcBorders>
            <w:shd w:fill="auto" w:val="clear"/>
          </w:tcPr>
          <w:p w14:paraId="D5390000">
            <w:pPr>
              <w:ind/>
              <w:jc w:val="right"/>
              <w:rPr>
                <w:sz w:val="20"/>
              </w:rPr>
            </w:pPr>
            <w:r>
              <w:rPr>
                <w:sz w:val="20"/>
              </w:rPr>
              <w:t>15 780,06</w:t>
            </w:r>
          </w:p>
        </w:tc>
        <w:tc>
          <w:tcPr>
            <w:tcW w:type="dxa" w:w="1417"/>
            <w:tcBorders>
              <w:top w:sz="4" w:val="nil"/>
              <w:left w:sz="4" w:val="nil"/>
              <w:bottom w:sz="4" w:val="nil"/>
              <w:right w:sz="4" w:val="nil"/>
            </w:tcBorders>
            <w:shd w:fill="auto" w:val="clear"/>
          </w:tcPr>
          <w:p w14:paraId="D6390000">
            <w:pPr>
              <w:ind/>
              <w:jc w:val="right"/>
              <w:rPr>
                <w:sz w:val="20"/>
              </w:rPr>
            </w:pPr>
            <w:r>
              <w:rPr>
                <w:sz w:val="20"/>
              </w:rPr>
              <w:t>15 780,06</w:t>
            </w:r>
          </w:p>
        </w:tc>
      </w:tr>
      <w:tr>
        <w:trPr>
          <w:trHeight w:hRule="atLeast" w:val="20"/>
        </w:trPr>
        <w:tc>
          <w:tcPr>
            <w:tcW w:type="dxa" w:w="4219"/>
            <w:tcBorders>
              <w:top w:sz="4" w:val="nil"/>
              <w:left w:sz="4" w:val="nil"/>
              <w:bottom w:sz="4" w:val="nil"/>
              <w:right w:sz="4" w:val="nil"/>
            </w:tcBorders>
            <w:shd w:fill="auto" w:val="clear"/>
          </w:tcPr>
          <w:p w14:paraId="D739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D8390000">
            <w:pPr>
              <w:ind/>
              <w:jc w:val="center"/>
              <w:rPr>
                <w:sz w:val="20"/>
              </w:rPr>
            </w:pPr>
            <w:r>
              <w:rPr>
                <w:sz w:val="20"/>
              </w:rPr>
              <w:t>620</w:t>
            </w:r>
          </w:p>
        </w:tc>
        <w:tc>
          <w:tcPr>
            <w:tcW w:type="dxa" w:w="1134"/>
            <w:tcBorders>
              <w:top w:sz="4" w:val="nil"/>
              <w:left w:sz="4" w:val="nil"/>
              <w:bottom w:sz="4" w:val="nil"/>
              <w:right w:sz="4" w:val="nil"/>
            </w:tcBorders>
            <w:shd w:fill="auto" w:val="clear"/>
          </w:tcPr>
          <w:p w14:paraId="D9390000">
            <w:pPr>
              <w:ind/>
              <w:jc w:val="center"/>
              <w:rPr>
                <w:sz w:val="20"/>
              </w:rPr>
            </w:pPr>
            <w:r>
              <w:rPr>
                <w:sz w:val="20"/>
              </w:rPr>
              <w:t>05</w:t>
            </w:r>
          </w:p>
        </w:tc>
        <w:tc>
          <w:tcPr>
            <w:tcW w:type="dxa" w:w="1134"/>
            <w:tcBorders>
              <w:top w:sz="4" w:val="nil"/>
              <w:left w:sz="4" w:val="nil"/>
              <w:bottom w:sz="4" w:val="nil"/>
              <w:right w:sz="4" w:val="nil"/>
            </w:tcBorders>
            <w:shd w:fill="auto" w:val="clear"/>
          </w:tcPr>
          <w:p w14:paraId="DA390000">
            <w:pPr>
              <w:ind/>
              <w:jc w:val="center"/>
              <w:rPr>
                <w:sz w:val="20"/>
              </w:rPr>
            </w:pPr>
            <w:r>
              <w:rPr>
                <w:sz w:val="20"/>
              </w:rPr>
              <w:t>03</w:t>
            </w:r>
          </w:p>
        </w:tc>
        <w:tc>
          <w:tcPr>
            <w:tcW w:type="dxa" w:w="1985"/>
            <w:tcBorders>
              <w:top w:sz="4" w:val="nil"/>
              <w:left w:sz="4" w:val="nil"/>
              <w:bottom w:sz="4" w:val="nil"/>
              <w:right w:sz="4" w:val="nil"/>
            </w:tcBorders>
            <w:shd w:fill="auto" w:val="clear"/>
          </w:tcPr>
          <w:p w14:paraId="DB390000">
            <w:pPr>
              <w:ind/>
              <w:jc w:val="center"/>
              <w:rPr>
                <w:sz w:val="20"/>
              </w:rPr>
            </w:pPr>
            <w:r>
              <w:rPr>
                <w:sz w:val="20"/>
              </w:rPr>
              <w:t>17 0 00 00000</w:t>
            </w:r>
          </w:p>
        </w:tc>
        <w:tc>
          <w:tcPr>
            <w:tcW w:type="dxa" w:w="992"/>
            <w:tcBorders>
              <w:top w:sz="4" w:val="nil"/>
              <w:left w:sz="4" w:val="nil"/>
              <w:bottom w:sz="4" w:val="nil"/>
              <w:right w:sz="4" w:val="nil"/>
            </w:tcBorders>
            <w:shd w:fill="auto" w:val="clear"/>
          </w:tcPr>
          <w:p w14:paraId="DC390000">
            <w:pPr>
              <w:ind/>
              <w:jc w:val="center"/>
              <w:rPr>
                <w:sz w:val="20"/>
              </w:rPr>
            </w:pPr>
            <w:r>
              <w:rPr>
                <w:sz w:val="20"/>
              </w:rPr>
              <w:t>000</w:t>
            </w:r>
          </w:p>
        </w:tc>
        <w:tc>
          <w:tcPr>
            <w:tcW w:type="dxa" w:w="1559"/>
            <w:tcBorders>
              <w:top w:sz="4" w:val="nil"/>
              <w:left w:sz="4" w:val="nil"/>
              <w:bottom w:sz="4" w:val="nil"/>
              <w:right w:sz="4" w:val="nil"/>
            </w:tcBorders>
            <w:shd w:fill="auto" w:val="clear"/>
          </w:tcPr>
          <w:p w14:paraId="DD390000">
            <w:pPr>
              <w:ind/>
              <w:jc w:val="right"/>
              <w:rPr>
                <w:sz w:val="20"/>
              </w:rPr>
            </w:pPr>
            <w:r>
              <w:rPr>
                <w:sz w:val="20"/>
              </w:rPr>
              <w:t>5 630,96</w:t>
            </w:r>
          </w:p>
        </w:tc>
        <w:tc>
          <w:tcPr>
            <w:tcW w:type="dxa" w:w="1418"/>
            <w:tcBorders>
              <w:top w:sz="4" w:val="nil"/>
              <w:left w:sz="4" w:val="nil"/>
              <w:bottom w:sz="4" w:val="nil"/>
              <w:right w:sz="4" w:val="nil"/>
            </w:tcBorders>
            <w:shd w:fill="auto" w:val="clear"/>
          </w:tcPr>
          <w:p w14:paraId="DE390000">
            <w:pPr>
              <w:ind/>
              <w:jc w:val="right"/>
              <w:rPr>
                <w:sz w:val="20"/>
              </w:rPr>
            </w:pPr>
            <w:r>
              <w:rPr>
                <w:sz w:val="20"/>
              </w:rPr>
              <w:t>3 385,52</w:t>
            </w:r>
          </w:p>
        </w:tc>
        <w:tc>
          <w:tcPr>
            <w:tcW w:type="dxa" w:w="1417"/>
            <w:tcBorders>
              <w:top w:sz="4" w:val="nil"/>
              <w:left w:sz="4" w:val="nil"/>
              <w:bottom w:sz="4" w:val="nil"/>
              <w:right w:sz="4" w:val="nil"/>
            </w:tcBorders>
            <w:shd w:fill="auto" w:val="clear"/>
          </w:tcPr>
          <w:p w14:paraId="DF390000">
            <w:pPr>
              <w:ind/>
              <w:jc w:val="right"/>
              <w:rPr>
                <w:sz w:val="20"/>
              </w:rPr>
            </w:pPr>
            <w:r>
              <w:rPr>
                <w:sz w:val="20"/>
              </w:rPr>
              <w:t>3 385,52</w:t>
            </w:r>
          </w:p>
        </w:tc>
      </w:tr>
      <w:tr>
        <w:trPr>
          <w:trHeight w:hRule="atLeast" w:val="20"/>
        </w:trPr>
        <w:tc>
          <w:tcPr>
            <w:tcW w:type="dxa" w:w="4219"/>
            <w:tcBorders>
              <w:top w:sz="4" w:val="nil"/>
              <w:left w:sz="4" w:val="nil"/>
              <w:bottom w:sz="4" w:val="nil"/>
              <w:right w:sz="4" w:val="nil"/>
            </w:tcBorders>
            <w:shd w:fill="auto" w:val="clear"/>
          </w:tcPr>
          <w:p w14:paraId="E039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134"/>
            <w:tcBorders>
              <w:top w:sz="4" w:val="nil"/>
              <w:left w:sz="4" w:val="nil"/>
              <w:bottom w:sz="4" w:val="nil"/>
              <w:right w:sz="4" w:val="nil"/>
            </w:tcBorders>
            <w:shd w:fill="auto" w:val="clear"/>
          </w:tcPr>
          <w:p w14:paraId="E1390000">
            <w:pPr>
              <w:ind/>
              <w:jc w:val="center"/>
              <w:rPr>
                <w:sz w:val="20"/>
              </w:rPr>
            </w:pPr>
            <w:r>
              <w:rPr>
                <w:sz w:val="20"/>
              </w:rPr>
              <w:t>620</w:t>
            </w:r>
          </w:p>
        </w:tc>
        <w:tc>
          <w:tcPr>
            <w:tcW w:type="dxa" w:w="1134"/>
            <w:tcBorders>
              <w:top w:sz="4" w:val="nil"/>
              <w:left w:sz="4" w:val="nil"/>
              <w:bottom w:sz="4" w:val="nil"/>
              <w:right w:sz="4" w:val="nil"/>
            </w:tcBorders>
            <w:shd w:fill="auto" w:val="clear"/>
          </w:tcPr>
          <w:p w14:paraId="E2390000">
            <w:pPr>
              <w:ind/>
              <w:jc w:val="center"/>
              <w:rPr>
                <w:sz w:val="20"/>
              </w:rPr>
            </w:pPr>
            <w:r>
              <w:rPr>
                <w:sz w:val="20"/>
              </w:rPr>
              <w:t>05</w:t>
            </w:r>
          </w:p>
        </w:tc>
        <w:tc>
          <w:tcPr>
            <w:tcW w:type="dxa" w:w="1134"/>
            <w:tcBorders>
              <w:top w:sz="4" w:val="nil"/>
              <w:left w:sz="4" w:val="nil"/>
              <w:bottom w:sz="4" w:val="nil"/>
              <w:right w:sz="4" w:val="nil"/>
            </w:tcBorders>
            <w:shd w:fill="auto" w:val="clear"/>
          </w:tcPr>
          <w:p w14:paraId="E3390000">
            <w:pPr>
              <w:ind/>
              <w:jc w:val="center"/>
              <w:rPr>
                <w:sz w:val="20"/>
              </w:rPr>
            </w:pPr>
            <w:r>
              <w:rPr>
                <w:sz w:val="20"/>
              </w:rPr>
              <w:t>03</w:t>
            </w:r>
          </w:p>
        </w:tc>
        <w:tc>
          <w:tcPr>
            <w:tcW w:type="dxa" w:w="1985"/>
            <w:tcBorders>
              <w:top w:sz="4" w:val="nil"/>
              <w:left w:sz="4" w:val="nil"/>
              <w:bottom w:sz="4" w:val="nil"/>
              <w:right w:sz="4" w:val="nil"/>
            </w:tcBorders>
            <w:shd w:fill="auto" w:val="clear"/>
          </w:tcPr>
          <w:p w14:paraId="E4390000">
            <w:pPr>
              <w:ind/>
              <w:jc w:val="center"/>
              <w:rPr>
                <w:sz w:val="20"/>
              </w:rPr>
            </w:pPr>
            <w:r>
              <w:rPr>
                <w:sz w:val="20"/>
              </w:rPr>
              <w:t>17 Б 00 00000</w:t>
            </w:r>
          </w:p>
        </w:tc>
        <w:tc>
          <w:tcPr>
            <w:tcW w:type="dxa" w:w="992"/>
            <w:tcBorders>
              <w:top w:sz="4" w:val="nil"/>
              <w:left w:sz="4" w:val="nil"/>
              <w:bottom w:sz="4" w:val="nil"/>
              <w:right w:sz="4" w:val="nil"/>
            </w:tcBorders>
            <w:shd w:fill="auto" w:val="clear"/>
          </w:tcPr>
          <w:p w14:paraId="E5390000">
            <w:pPr>
              <w:ind/>
              <w:jc w:val="center"/>
              <w:rPr>
                <w:sz w:val="20"/>
              </w:rPr>
            </w:pPr>
            <w:r>
              <w:rPr>
                <w:sz w:val="20"/>
              </w:rPr>
              <w:t>000</w:t>
            </w:r>
          </w:p>
        </w:tc>
        <w:tc>
          <w:tcPr>
            <w:tcW w:type="dxa" w:w="1559"/>
            <w:tcBorders>
              <w:top w:sz="4" w:val="nil"/>
              <w:left w:sz="4" w:val="nil"/>
              <w:bottom w:sz="4" w:val="nil"/>
              <w:right w:sz="4" w:val="nil"/>
            </w:tcBorders>
            <w:shd w:fill="auto" w:val="clear"/>
          </w:tcPr>
          <w:p w14:paraId="E6390000">
            <w:pPr>
              <w:ind/>
              <w:jc w:val="right"/>
              <w:rPr>
                <w:sz w:val="20"/>
              </w:rPr>
            </w:pPr>
            <w:r>
              <w:rPr>
                <w:sz w:val="20"/>
              </w:rPr>
              <w:t>5 630,96</w:t>
            </w:r>
          </w:p>
        </w:tc>
        <w:tc>
          <w:tcPr>
            <w:tcW w:type="dxa" w:w="1418"/>
            <w:tcBorders>
              <w:top w:sz="4" w:val="nil"/>
              <w:left w:sz="4" w:val="nil"/>
              <w:bottom w:sz="4" w:val="nil"/>
              <w:right w:sz="4" w:val="nil"/>
            </w:tcBorders>
            <w:shd w:fill="auto" w:val="clear"/>
          </w:tcPr>
          <w:p w14:paraId="E7390000">
            <w:pPr>
              <w:ind/>
              <w:jc w:val="right"/>
              <w:rPr>
                <w:sz w:val="20"/>
              </w:rPr>
            </w:pPr>
            <w:r>
              <w:rPr>
                <w:sz w:val="20"/>
              </w:rPr>
              <w:t>3 385,52</w:t>
            </w:r>
          </w:p>
        </w:tc>
        <w:tc>
          <w:tcPr>
            <w:tcW w:type="dxa" w:w="1417"/>
            <w:tcBorders>
              <w:top w:sz="4" w:val="nil"/>
              <w:left w:sz="4" w:val="nil"/>
              <w:bottom w:sz="4" w:val="nil"/>
              <w:right w:sz="4" w:val="nil"/>
            </w:tcBorders>
            <w:shd w:fill="auto" w:val="clear"/>
          </w:tcPr>
          <w:p w14:paraId="E8390000">
            <w:pPr>
              <w:ind/>
              <w:jc w:val="right"/>
              <w:rPr>
                <w:sz w:val="20"/>
              </w:rPr>
            </w:pPr>
            <w:r>
              <w:rPr>
                <w:sz w:val="20"/>
              </w:rPr>
              <w:t>3 385,52</w:t>
            </w:r>
          </w:p>
        </w:tc>
      </w:tr>
      <w:tr>
        <w:trPr>
          <w:trHeight w:hRule="atLeast" w:val="20"/>
        </w:trPr>
        <w:tc>
          <w:tcPr>
            <w:tcW w:type="dxa" w:w="4219"/>
            <w:tcBorders>
              <w:top w:sz="4" w:val="nil"/>
              <w:left w:sz="4" w:val="nil"/>
              <w:bottom w:sz="4" w:val="nil"/>
              <w:right w:sz="4" w:val="nil"/>
            </w:tcBorders>
            <w:shd w:fill="auto" w:val="clear"/>
          </w:tcPr>
          <w:p w14:paraId="E939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134"/>
            <w:tcBorders>
              <w:top w:sz="4" w:val="nil"/>
              <w:left w:sz="4" w:val="nil"/>
              <w:bottom w:sz="4" w:val="nil"/>
              <w:right w:sz="4" w:val="nil"/>
            </w:tcBorders>
            <w:shd w:fill="auto" w:val="clear"/>
          </w:tcPr>
          <w:p w14:paraId="EA390000">
            <w:pPr>
              <w:ind/>
              <w:jc w:val="center"/>
              <w:rPr>
                <w:sz w:val="20"/>
              </w:rPr>
            </w:pPr>
            <w:r>
              <w:rPr>
                <w:sz w:val="20"/>
              </w:rPr>
              <w:t>620</w:t>
            </w:r>
          </w:p>
        </w:tc>
        <w:tc>
          <w:tcPr>
            <w:tcW w:type="dxa" w:w="1134"/>
            <w:tcBorders>
              <w:top w:sz="4" w:val="nil"/>
              <w:left w:sz="4" w:val="nil"/>
              <w:bottom w:sz="4" w:val="nil"/>
              <w:right w:sz="4" w:val="nil"/>
            </w:tcBorders>
            <w:shd w:fill="auto" w:val="clear"/>
          </w:tcPr>
          <w:p w14:paraId="EB390000">
            <w:pPr>
              <w:ind/>
              <w:jc w:val="center"/>
              <w:rPr>
                <w:sz w:val="20"/>
              </w:rPr>
            </w:pPr>
            <w:r>
              <w:rPr>
                <w:sz w:val="20"/>
              </w:rPr>
              <w:t>05</w:t>
            </w:r>
          </w:p>
        </w:tc>
        <w:tc>
          <w:tcPr>
            <w:tcW w:type="dxa" w:w="1134"/>
            <w:tcBorders>
              <w:top w:sz="4" w:val="nil"/>
              <w:left w:sz="4" w:val="nil"/>
              <w:bottom w:sz="4" w:val="nil"/>
              <w:right w:sz="4" w:val="nil"/>
            </w:tcBorders>
            <w:shd w:fill="auto" w:val="clear"/>
          </w:tcPr>
          <w:p w14:paraId="EC390000">
            <w:pPr>
              <w:ind/>
              <w:jc w:val="center"/>
              <w:rPr>
                <w:sz w:val="20"/>
              </w:rPr>
            </w:pPr>
            <w:r>
              <w:rPr>
                <w:sz w:val="20"/>
              </w:rPr>
              <w:t>03</w:t>
            </w:r>
          </w:p>
        </w:tc>
        <w:tc>
          <w:tcPr>
            <w:tcW w:type="dxa" w:w="1985"/>
            <w:tcBorders>
              <w:top w:sz="4" w:val="nil"/>
              <w:left w:sz="4" w:val="nil"/>
              <w:bottom w:sz="4" w:val="nil"/>
              <w:right w:sz="4" w:val="nil"/>
            </w:tcBorders>
            <w:shd w:fill="auto" w:val="clear"/>
          </w:tcPr>
          <w:p w14:paraId="ED390000">
            <w:pPr>
              <w:ind/>
              <w:jc w:val="center"/>
              <w:rPr>
                <w:sz w:val="20"/>
              </w:rPr>
            </w:pPr>
            <w:r>
              <w:rPr>
                <w:sz w:val="20"/>
              </w:rPr>
              <w:t>17 Б 02 00000</w:t>
            </w:r>
          </w:p>
        </w:tc>
        <w:tc>
          <w:tcPr>
            <w:tcW w:type="dxa" w:w="992"/>
            <w:tcBorders>
              <w:top w:sz="4" w:val="nil"/>
              <w:left w:sz="4" w:val="nil"/>
              <w:bottom w:sz="4" w:val="nil"/>
              <w:right w:sz="4" w:val="nil"/>
            </w:tcBorders>
            <w:shd w:fill="auto" w:val="clear"/>
          </w:tcPr>
          <w:p w14:paraId="EE390000">
            <w:pPr>
              <w:ind/>
              <w:jc w:val="center"/>
              <w:rPr>
                <w:sz w:val="20"/>
              </w:rPr>
            </w:pPr>
            <w:r>
              <w:rPr>
                <w:sz w:val="20"/>
              </w:rPr>
              <w:t>000</w:t>
            </w:r>
          </w:p>
        </w:tc>
        <w:tc>
          <w:tcPr>
            <w:tcW w:type="dxa" w:w="1559"/>
            <w:tcBorders>
              <w:top w:sz="4" w:val="nil"/>
              <w:left w:sz="4" w:val="nil"/>
              <w:bottom w:sz="4" w:val="nil"/>
              <w:right w:sz="4" w:val="nil"/>
            </w:tcBorders>
            <w:shd w:fill="auto" w:val="clear"/>
          </w:tcPr>
          <w:p w14:paraId="EF390000">
            <w:pPr>
              <w:ind/>
              <w:jc w:val="right"/>
              <w:rPr>
                <w:sz w:val="20"/>
              </w:rPr>
            </w:pPr>
            <w:r>
              <w:rPr>
                <w:sz w:val="20"/>
              </w:rPr>
              <w:t>5 630,96</w:t>
            </w:r>
          </w:p>
        </w:tc>
        <w:tc>
          <w:tcPr>
            <w:tcW w:type="dxa" w:w="1418"/>
            <w:tcBorders>
              <w:top w:sz="4" w:val="nil"/>
              <w:left w:sz="4" w:val="nil"/>
              <w:bottom w:sz="4" w:val="nil"/>
              <w:right w:sz="4" w:val="nil"/>
            </w:tcBorders>
            <w:shd w:fill="auto" w:val="clear"/>
          </w:tcPr>
          <w:p w14:paraId="F0390000">
            <w:pPr>
              <w:ind/>
              <w:jc w:val="right"/>
              <w:rPr>
                <w:sz w:val="20"/>
              </w:rPr>
            </w:pPr>
            <w:r>
              <w:rPr>
                <w:sz w:val="20"/>
              </w:rPr>
              <w:t>3 385,52</w:t>
            </w:r>
          </w:p>
        </w:tc>
        <w:tc>
          <w:tcPr>
            <w:tcW w:type="dxa" w:w="1417"/>
            <w:tcBorders>
              <w:top w:sz="4" w:val="nil"/>
              <w:left w:sz="4" w:val="nil"/>
              <w:bottom w:sz="4" w:val="nil"/>
              <w:right w:sz="4" w:val="nil"/>
            </w:tcBorders>
            <w:shd w:fill="auto" w:val="clear"/>
          </w:tcPr>
          <w:p w14:paraId="F1390000">
            <w:pPr>
              <w:ind/>
              <w:jc w:val="right"/>
              <w:rPr>
                <w:sz w:val="20"/>
              </w:rPr>
            </w:pPr>
            <w:r>
              <w:rPr>
                <w:sz w:val="20"/>
              </w:rPr>
              <w:t>3 385,52</w:t>
            </w:r>
          </w:p>
        </w:tc>
      </w:tr>
      <w:tr>
        <w:trPr>
          <w:trHeight w:hRule="atLeast" w:val="20"/>
        </w:trPr>
        <w:tc>
          <w:tcPr>
            <w:tcW w:type="dxa" w:w="4219"/>
            <w:tcBorders>
              <w:top w:sz="4" w:val="nil"/>
              <w:left w:sz="4" w:val="nil"/>
              <w:bottom w:sz="4" w:val="nil"/>
              <w:right w:sz="4" w:val="nil"/>
            </w:tcBorders>
            <w:shd w:fill="auto" w:val="clear"/>
          </w:tcPr>
          <w:p w14:paraId="F23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134"/>
            <w:tcBorders>
              <w:top w:sz="4" w:val="nil"/>
              <w:left w:sz="4" w:val="nil"/>
              <w:bottom w:sz="4" w:val="nil"/>
              <w:right w:sz="4" w:val="nil"/>
            </w:tcBorders>
            <w:shd w:fill="auto" w:val="clear"/>
          </w:tcPr>
          <w:p w14:paraId="F3390000">
            <w:pPr>
              <w:ind/>
              <w:jc w:val="center"/>
              <w:rPr>
                <w:sz w:val="20"/>
              </w:rPr>
            </w:pPr>
            <w:r>
              <w:rPr>
                <w:sz w:val="20"/>
              </w:rPr>
              <w:t>620</w:t>
            </w:r>
          </w:p>
        </w:tc>
        <w:tc>
          <w:tcPr>
            <w:tcW w:type="dxa" w:w="1134"/>
            <w:tcBorders>
              <w:top w:sz="4" w:val="nil"/>
              <w:left w:sz="4" w:val="nil"/>
              <w:bottom w:sz="4" w:val="nil"/>
              <w:right w:sz="4" w:val="nil"/>
            </w:tcBorders>
            <w:shd w:fill="auto" w:val="clear"/>
          </w:tcPr>
          <w:p w14:paraId="F4390000">
            <w:pPr>
              <w:ind/>
              <w:jc w:val="center"/>
              <w:rPr>
                <w:sz w:val="20"/>
              </w:rPr>
            </w:pPr>
            <w:r>
              <w:rPr>
                <w:sz w:val="20"/>
              </w:rPr>
              <w:t>05</w:t>
            </w:r>
          </w:p>
        </w:tc>
        <w:tc>
          <w:tcPr>
            <w:tcW w:type="dxa" w:w="1134"/>
            <w:tcBorders>
              <w:top w:sz="4" w:val="nil"/>
              <w:left w:sz="4" w:val="nil"/>
              <w:bottom w:sz="4" w:val="nil"/>
              <w:right w:sz="4" w:val="nil"/>
            </w:tcBorders>
            <w:shd w:fill="auto" w:val="clear"/>
          </w:tcPr>
          <w:p w14:paraId="F5390000">
            <w:pPr>
              <w:ind/>
              <w:jc w:val="center"/>
              <w:rPr>
                <w:sz w:val="20"/>
              </w:rPr>
            </w:pPr>
            <w:r>
              <w:rPr>
                <w:sz w:val="20"/>
              </w:rPr>
              <w:t>03</w:t>
            </w:r>
          </w:p>
        </w:tc>
        <w:tc>
          <w:tcPr>
            <w:tcW w:type="dxa" w:w="1985"/>
            <w:tcBorders>
              <w:top w:sz="4" w:val="nil"/>
              <w:left w:sz="4" w:val="nil"/>
              <w:bottom w:sz="4" w:val="nil"/>
              <w:right w:sz="4" w:val="nil"/>
            </w:tcBorders>
            <w:shd w:fill="auto" w:val="clear"/>
          </w:tcPr>
          <w:p w14:paraId="F6390000">
            <w:pPr>
              <w:ind/>
              <w:jc w:val="center"/>
              <w:rPr>
                <w:sz w:val="20"/>
              </w:rPr>
            </w:pPr>
            <w:r>
              <w:rPr>
                <w:sz w:val="20"/>
              </w:rPr>
              <w:t>17 Б 02 20490</w:t>
            </w:r>
          </w:p>
        </w:tc>
        <w:tc>
          <w:tcPr>
            <w:tcW w:type="dxa" w:w="992"/>
            <w:tcBorders>
              <w:top w:sz="4" w:val="nil"/>
              <w:left w:sz="4" w:val="nil"/>
              <w:bottom w:sz="4" w:val="nil"/>
              <w:right w:sz="4" w:val="nil"/>
            </w:tcBorders>
            <w:shd w:fill="auto" w:val="clear"/>
          </w:tcPr>
          <w:p w14:paraId="F7390000">
            <w:pPr>
              <w:ind/>
              <w:jc w:val="center"/>
              <w:rPr>
                <w:sz w:val="20"/>
              </w:rPr>
            </w:pPr>
            <w:r>
              <w:rPr>
                <w:sz w:val="20"/>
              </w:rPr>
              <w:t>000</w:t>
            </w:r>
          </w:p>
        </w:tc>
        <w:tc>
          <w:tcPr>
            <w:tcW w:type="dxa" w:w="1559"/>
            <w:tcBorders>
              <w:top w:sz="4" w:val="nil"/>
              <w:left w:sz="4" w:val="nil"/>
              <w:bottom w:sz="4" w:val="nil"/>
              <w:right w:sz="4" w:val="nil"/>
            </w:tcBorders>
            <w:shd w:fill="auto" w:val="clear"/>
          </w:tcPr>
          <w:p w14:paraId="F8390000">
            <w:pPr>
              <w:ind/>
              <w:jc w:val="right"/>
              <w:rPr>
                <w:sz w:val="20"/>
              </w:rPr>
            </w:pPr>
            <w:r>
              <w:rPr>
                <w:sz w:val="20"/>
              </w:rPr>
              <w:t>5 630,96</w:t>
            </w:r>
          </w:p>
        </w:tc>
        <w:tc>
          <w:tcPr>
            <w:tcW w:type="dxa" w:w="1418"/>
            <w:tcBorders>
              <w:top w:sz="4" w:val="nil"/>
              <w:left w:sz="4" w:val="nil"/>
              <w:bottom w:sz="4" w:val="nil"/>
              <w:right w:sz="4" w:val="nil"/>
            </w:tcBorders>
            <w:shd w:fill="auto" w:val="clear"/>
          </w:tcPr>
          <w:p w14:paraId="F9390000">
            <w:pPr>
              <w:ind/>
              <w:jc w:val="right"/>
              <w:rPr>
                <w:sz w:val="20"/>
              </w:rPr>
            </w:pPr>
            <w:r>
              <w:rPr>
                <w:sz w:val="20"/>
              </w:rPr>
              <w:t>3 385,52</w:t>
            </w:r>
          </w:p>
        </w:tc>
        <w:tc>
          <w:tcPr>
            <w:tcW w:type="dxa" w:w="1417"/>
            <w:tcBorders>
              <w:top w:sz="4" w:val="nil"/>
              <w:left w:sz="4" w:val="nil"/>
              <w:bottom w:sz="4" w:val="nil"/>
              <w:right w:sz="4" w:val="nil"/>
            </w:tcBorders>
            <w:shd w:fill="auto" w:val="clear"/>
          </w:tcPr>
          <w:p w14:paraId="FA390000">
            <w:pPr>
              <w:ind/>
              <w:jc w:val="right"/>
              <w:rPr>
                <w:sz w:val="20"/>
              </w:rPr>
            </w:pPr>
            <w:r>
              <w:rPr>
                <w:sz w:val="20"/>
              </w:rPr>
              <w:t>3 385,52</w:t>
            </w:r>
          </w:p>
        </w:tc>
      </w:tr>
      <w:tr>
        <w:trPr>
          <w:trHeight w:hRule="atLeast" w:val="20"/>
        </w:trPr>
        <w:tc>
          <w:tcPr>
            <w:tcW w:type="dxa" w:w="4219"/>
            <w:tcBorders>
              <w:top w:sz="4" w:val="nil"/>
              <w:left w:sz="4" w:val="nil"/>
              <w:bottom w:sz="4" w:val="nil"/>
              <w:right w:sz="4" w:val="nil"/>
            </w:tcBorders>
            <w:shd w:fill="auto" w:val="clear"/>
          </w:tcPr>
          <w:p w14:paraId="FB39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C390000">
            <w:pPr>
              <w:ind/>
              <w:jc w:val="center"/>
              <w:rPr>
                <w:sz w:val="20"/>
              </w:rPr>
            </w:pPr>
            <w:r>
              <w:rPr>
                <w:sz w:val="20"/>
              </w:rPr>
              <w:t>620</w:t>
            </w:r>
          </w:p>
        </w:tc>
        <w:tc>
          <w:tcPr>
            <w:tcW w:type="dxa" w:w="1134"/>
            <w:tcBorders>
              <w:top w:sz="4" w:val="nil"/>
              <w:left w:sz="4" w:val="nil"/>
              <w:bottom w:sz="4" w:val="nil"/>
              <w:right w:sz="4" w:val="nil"/>
            </w:tcBorders>
            <w:shd w:fill="auto" w:val="clear"/>
          </w:tcPr>
          <w:p w14:paraId="FD390000">
            <w:pPr>
              <w:ind/>
              <w:jc w:val="center"/>
              <w:rPr>
                <w:sz w:val="20"/>
              </w:rPr>
            </w:pPr>
            <w:r>
              <w:rPr>
                <w:sz w:val="20"/>
              </w:rPr>
              <w:t>05</w:t>
            </w:r>
          </w:p>
        </w:tc>
        <w:tc>
          <w:tcPr>
            <w:tcW w:type="dxa" w:w="1134"/>
            <w:tcBorders>
              <w:top w:sz="4" w:val="nil"/>
              <w:left w:sz="4" w:val="nil"/>
              <w:bottom w:sz="4" w:val="nil"/>
              <w:right w:sz="4" w:val="nil"/>
            </w:tcBorders>
            <w:shd w:fill="auto" w:val="clear"/>
          </w:tcPr>
          <w:p w14:paraId="FE390000">
            <w:pPr>
              <w:ind/>
              <w:jc w:val="center"/>
              <w:rPr>
                <w:sz w:val="20"/>
              </w:rPr>
            </w:pPr>
            <w:r>
              <w:rPr>
                <w:sz w:val="20"/>
              </w:rPr>
              <w:t>03</w:t>
            </w:r>
          </w:p>
        </w:tc>
        <w:tc>
          <w:tcPr>
            <w:tcW w:type="dxa" w:w="1985"/>
            <w:tcBorders>
              <w:top w:sz="4" w:val="nil"/>
              <w:left w:sz="4" w:val="nil"/>
              <w:bottom w:sz="4" w:val="nil"/>
              <w:right w:sz="4" w:val="nil"/>
            </w:tcBorders>
            <w:shd w:fill="auto" w:val="clear"/>
          </w:tcPr>
          <w:p w14:paraId="FF390000">
            <w:pPr>
              <w:ind/>
              <w:jc w:val="center"/>
              <w:rPr>
                <w:sz w:val="20"/>
              </w:rPr>
            </w:pPr>
            <w:r>
              <w:rPr>
                <w:sz w:val="20"/>
              </w:rPr>
              <w:t>17 Б 02 20490</w:t>
            </w:r>
          </w:p>
        </w:tc>
        <w:tc>
          <w:tcPr>
            <w:tcW w:type="dxa" w:w="992"/>
            <w:tcBorders>
              <w:top w:sz="4" w:val="nil"/>
              <w:left w:sz="4" w:val="nil"/>
              <w:bottom w:sz="4" w:val="nil"/>
              <w:right w:sz="4" w:val="nil"/>
            </w:tcBorders>
            <w:shd w:fill="auto" w:val="clear"/>
          </w:tcPr>
          <w:p w14:paraId="003A0000">
            <w:pPr>
              <w:ind/>
              <w:jc w:val="center"/>
              <w:rPr>
                <w:sz w:val="20"/>
              </w:rPr>
            </w:pPr>
            <w:r>
              <w:rPr>
                <w:sz w:val="20"/>
              </w:rPr>
              <w:t>240</w:t>
            </w:r>
          </w:p>
        </w:tc>
        <w:tc>
          <w:tcPr>
            <w:tcW w:type="dxa" w:w="1559"/>
            <w:tcBorders>
              <w:top w:sz="4" w:val="nil"/>
              <w:left w:sz="4" w:val="nil"/>
              <w:bottom w:sz="4" w:val="nil"/>
              <w:right w:sz="4" w:val="nil"/>
            </w:tcBorders>
            <w:shd w:fill="auto" w:val="clear"/>
          </w:tcPr>
          <w:p w14:paraId="013A0000">
            <w:pPr>
              <w:ind/>
              <w:jc w:val="right"/>
              <w:rPr>
                <w:sz w:val="20"/>
              </w:rPr>
            </w:pPr>
            <w:r>
              <w:rPr>
                <w:sz w:val="20"/>
              </w:rPr>
              <w:t>5 630,96</w:t>
            </w:r>
          </w:p>
        </w:tc>
        <w:tc>
          <w:tcPr>
            <w:tcW w:type="dxa" w:w="1418"/>
            <w:tcBorders>
              <w:top w:sz="4" w:val="nil"/>
              <w:left w:sz="4" w:val="nil"/>
              <w:bottom w:sz="4" w:val="nil"/>
              <w:right w:sz="4" w:val="nil"/>
            </w:tcBorders>
            <w:shd w:fill="auto" w:val="clear"/>
          </w:tcPr>
          <w:p w14:paraId="023A0000">
            <w:pPr>
              <w:ind/>
              <w:jc w:val="right"/>
              <w:rPr>
                <w:sz w:val="20"/>
              </w:rPr>
            </w:pPr>
            <w:r>
              <w:rPr>
                <w:sz w:val="20"/>
              </w:rPr>
              <w:t>3 385,52</w:t>
            </w:r>
          </w:p>
        </w:tc>
        <w:tc>
          <w:tcPr>
            <w:tcW w:type="dxa" w:w="1417"/>
            <w:tcBorders>
              <w:top w:sz="4" w:val="nil"/>
              <w:left w:sz="4" w:val="nil"/>
              <w:bottom w:sz="4" w:val="nil"/>
              <w:right w:sz="4" w:val="nil"/>
            </w:tcBorders>
            <w:shd w:fill="auto" w:val="clear"/>
          </w:tcPr>
          <w:p w14:paraId="033A0000">
            <w:pPr>
              <w:ind/>
              <w:jc w:val="right"/>
              <w:rPr>
                <w:sz w:val="20"/>
              </w:rPr>
            </w:pPr>
            <w:r>
              <w:rPr>
                <w:sz w:val="20"/>
              </w:rPr>
              <w:t>3 385,52</w:t>
            </w:r>
          </w:p>
        </w:tc>
      </w:tr>
      <w:tr>
        <w:trPr>
          <w:trHeight w:hRule="atLeast" w:val="20"/>
        </w:trPr>
        <w:tc>
          <w:tcPr>
            <w:tcW w:type="dxa" w:w="4219"/>
            <w:tcBorders>
              <w:top w:sz="4" w:val="nil"/>
              <w:left w:sz="4" w:val="nil"/>
              <w:bottom w:sz="4" w:val="nil"/>
              <w:right w:sz="4" w:val="nil"/>
            </w:tcBorders>
            <w:shd w:fill="auto" w:val="clear"/>
          </w:tcPr>
          <w:p w14:paraId="043A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134"/>
            <w:tcBorders>
              <w:top w:sz="4" w:val="nil"/>
              <w:left w:sz="4" w:val="nil"/>
              <w:bottom w:sz="4" w:val="nil"/>
              <w:right w:sz="4" w:val="nil"/>
            </w:tcBorders>
            <w:shd w:fill="auto" w:val="clear"/>
          </w:tcPr>
          <w:p w14:paraId="053A0000">
            <w:pPr>
              <w:ind/>
              <w:jc w:val="center"/>
              <w:rPr>
                <w:sz w:val="20"/>
              </w:rPr>
            </w:pPr>
            <w:r>
              <w:rPr>
                <w:sz w:val="20"/>
              </w:rPr>
              <w:t>620</w:t>
            </w:r>
          </w:p>
        </w:tc>
        <w:tc>
          <w:tcPr>
            <w:tcW w:type="dxa" w:w="1134"/>
            <w:tcBorders>
              <w:top w:sz="4" w:val="nil"/>
              <w:left w:sz="4" w:val="nil"/>
              <w:bottom w:sz="4" w:val="nil"/>
              <w:right w:sz="4" w:val="nil"/>
            </w:tcBorders>
            <w:shd w:fill="auto" w:val="clear"/>
          </w:tcPr>
          <w:p w14:paraId="063A0000">
            <w:pPr>
              <w:ind/>
              <w:jc w:val="center"/>
              <w:rPr>
                <w:sz w:val="20"/>
              </w:rPr>
            </w:pPr>
            <w:r>
              <w:rPr>
                <w:sz w:val="20"/>
              </w:rPr>
              <w:t>05</w:t>
            </w:r>
          </w:p>
        </w:tc>
        <w:tc>
          <w:tcPr>
            <w:tcW w:type="dxa" w:w="1134"/>
            <w:tcBorders>
              <w:top w:sz="4" w:val="nil"/>
              <w:left w:sz="4" w:val="nil"/>
              <w:bottom w:sz="4" w:val="nil"/>
              <w:right w:sz="4" w:val="nil"/>
            </w:tcBorders>
            <w:shd w:fill="auto" w:val="clear"/>
          </w:tcPr>
          <w:p w14:paraId="073A0000">
            <w:pPr>
              <w:ind/>
              <w:jc w:val="center"/>
              <w:rPr>
                <w:sz w:val="20"/>
              </w:rPr>
            </w:pPr>
            <w:r>
              <w:rPr>
                <w:sz w:val="20"/>
              </w:rPr>
              <w:t>03</w:t>
            </w:r>
          </w:p>
        </w:tc>
        <w:tc>
          <w:tcPr>
            <w:tcW w:type="dxa" w:w="1985"/>
            <w:tcBorders>
              <w:top w:sz="4" w:val="nil"/>
              <w:left w:sz="4" w:val="nil"/>
              <w:bottom w:sz="4" w:val="nil"/>
              <w:right w:sz="4" w:val="nil"/>
            </w:tcBorders>
            <w:shd w:fill="auto" w:val="clear"/>
          </w:tcPr>
          <w:p w14:paraId="083A0000">
            <w:pPr>
              <w:ind/>
              <w:jc w:val="center"/>
              <w:rPr>
                <w:sz w:val="20"/>
              </w:rPr>
            </w:pPr>
            <w:r>
              <w:rPr>
                <w:sz w:val="20"/>
              </w:rPr>
              <w:t>20 0 00 00000</w:t>
            </w:r>
          </w:p>
        </w:tc>
        <w:tc>
          <w:tcPr>
            <w:tcW w:type="dxa" w:w="992"/>
            <w:tcBorders>
              <w:top w:sz="4" w:val="nil"/>
              <w:left w:sz="4" w:val="nil"/>
              <w:bottom w:sz="4" w:val="nil"/>
              <w:right w:sz="4" w:val="nil"/>
            </w:tcBorders>
            <w:shd w:fill="auto" w:val="clear"/>
          </w:tcPr>
          <w:p w14:paraId="093A0000">
            <w:pPr>
              <w:ind/>
              <w:jc w:val="center"/>
              <w:rPr>
                <w:sz w:val="20"/>
              </w:rPr>
            </w:pPr>
            <w:r>
              <w:rPr>
                <w:sz w:val="20"/>
              </w:rPr>
              <w:t>000</w:t>
            </w:r>
          </w:p>
        </w:tc>
        <w:tc>
          <w:tcPr>
            <w:tcW w:type="dxa" w:w="1559"/>
            <w:tcBorders>
              <w:top w:sz="4" w:val="nil"/>
              <w:left w:sz="4" w:val="nil"/>
              <w:bottom w:sz="4" w:val="nil"/>
              <w:right w:sz="4" w:val="nil"/>
            </w:tcBorders>
            <w:shd w:fill="auto" w:val="clear"/>
          </w:tcPr>
          <w:p w14:paraId="0A3A0000">
            <w:pPr>
              <w:ind/>
              <w:jc w:val="right"/>
              <w:rPr>
                <w:sz w:val="20"/>
              </w:rPr>
            </w:pPr>
            <w:r>
              <w:rPr>
                <w:sz w:val="20"/>
              </w:rPr>
              <w:t>27 370,36</w:t>
            </w:r>
          </w:p>
        </w:tc>
        <w:tc>
          <w:tcPr>
            <w:tcW w:type="dxa" w:w="1418"/>
            <w:tcBorders>
              <w:top w:sz="4" w:val="nil"/>
              <w:left w:sz="4" w:val="nil"/>
              <w:bottom w:sz="4" w:val="nil"/>
              <w:right w:sz="4" w:val="nil"/>
            </w:tcBorders>
            <w:shd w:fill="auto" w:val="clear"/>
          </w:tcPr>
          <w:p w14:paraId="0B3A0000">
            <w:pPr>
              <w:ind/>
              <w:jc w:val="right"/>
              <w:rPr>
                <w:sz w:val="20"/>
              </w:rPr>
            </w:pPr>
            <w:r>
              <w:rPr>
                <w:sz w:val="20"/>
              </w:rPr>
              <w:t>0,00</w:t>
            </w:r>
          </w:p>
        </w:tc>
        <w:tc>
          <w:tcPr>
            <w:tcW w:type="dxa" w:w="1417"/>
            <w:tcBorders>
              <w:top w:sz="4" w:val="nil"/>
              <w:left w:sz="4" w:val="nil"/>
              <w:bottom w:sz="4" w:val="nil"/>
              <w:right w:sz="4" w:val="nil"/>
            </w:tcBorders>
            <w:shd w:fill="auto" w:val="clear"/>
          </w:tcPr>
          <w:p w14:paraId="0C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D3A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134"/>
            <w:tcBorders>
              <w:top w:sz="4" w:val="nil"/>
              <w:left w:sz="4" w:val="nil"/>
              <w:bottom w:sz="4" w:val="nil"/>
              <w:right w:sz="4" w:val="nil"/>
            </w:tcBorders>
            <w:shd w:fill="auto" w:val="clear"/>
          </w:tcPr>
          <w:p w14:paraId="0E3A0000">
            <w:pPr>
              <w:ind/>
              <w:jc w:val="center"/>
              <w:rPr>
                <w:sz w:val="20"/>
              </w:rPr>
            </w:pPr>
            <w:r>
              <w:rPr>
                <w:sz w:val="20"/>
              </w:rPr>
              <w:t>620</w:t>
            </w:r>
          </w:p>
        </w:tc>
        <w:tc>
          <w:tcPr>
            <w:tcW w:type="dxa" w:w="1134"/>
            <w:tcBorders>
              <w:top w:sz="4" w:val="nil"/>
              <w:left w:sz="4" w:val="nil"/>
              <w:bottom w:sz="4" w:val="nil"/>
              <w:right w:sz="4" w:val="nil"/>
            </w:tcBorders>
            <w:shd w:fill="auto" w:val="clear"/>
          </w:tcPr>
          <w:p w14:paraId="0F3A0000">
            <w:pPr>
              <w:ind/>
              <w:jc w:val="center"/>
              <w:rPr>
                <w:sz w:val="20"/>
              </w:rPr>
            </w:pPr>
            <w:r>
              <w:rPr>
                <w:sz w:val="20"/>
              </w:rPr>
              <w:t>05</w:t>
            </w:r>
          </w:p>
        </w:tc>
        <w:tc>
          <w:tcPr>
            <w:tcW w:type="dxa" w:w="1134"/>
            <w:tcBorders>
              <w:top w:sz="4" w:val="nil"/>
              <w:left w:sz="4" w:val="nil"/>
              <w:bottom w:sz="4" w:val="nil"/>
              <w:right w:sz="4" w:val="nil"/>
            </w:tcBorders>
            <w:shd w:fill="auto" w:val="clear"/>
          </w:tcPr>
          <w:p w14:paraId="103A0000">
            <w:pPr>
              <w:ind/>
              <w:jc w:val="center"/>
              <w:rPr>
                <w:sz w:val="20"/>
              </w:rPr>
            </w:pPr>
            <w:r>
              <w:rPr>
                <w:sz w:val="20"/>
              </w:rPr>
              <w:t>03</w:t>
            </w:r>
          </w:p>
        </w:tc>
        <w:tc>
          <w:tcPr>
            <w:tcW w:type="dxa" w:w="1985"/>
            <w:tcBorders>
              <w:top w:sz="4" w:val="nil"/>
              <w:left w:sz="4" w:val="nil"/>
              <w:bottom w:sz="4" w:val="nil"/>
              <w:right w:sz="4" w:val="nil"/>
            </w:tcBorders>
            <w:shd w:fill="auto" w:val="clear"/>
          </w:tcPr>
          <w:p w14:paraId="113A0000">
            <w:pPr>
              <w:ind/>
              <w:jc w:val="center"/>
              <w:rPr>
                <w:sz w:val="20"/>
              </w:rPr>
            </w:pPr>
            <w:r>
              <w:rPr>
                <w:sz w:val="20"/>
              </w:rPr>
              <w:t>20 Б 00 00000</w:t>
            </w:r>
          </w:p>
        </w:tc>
        <w:tc>
          <w:tcPr>
            <w:tcW w:type="dxa" w:w="992"/>
            <w:tcBorders>
              <w:top w:sz="4" w:val="nil"/>
              <w:left w:sz="4" w:val="nil"/>
              <w:bottom w:sz="4" w:val="nil"/>
              <w:right w:sz="4" w:val="nil"/>
            </w:tcBorders>
            <w:shd w:fill="auto" w:val="clear"/>
          </w:tcPr>
          <w:p w14:paraId="123A0000">
            <w:pPr>
              <w:ind/>
              <w:jc w:val="center"/>
              <w:rPr>
                <w:sz w:val="20"/>
              </w:rPr>
            </w:pPr>
            <w:r>
              <w:rPr>
                <w:sz w:val="20"/>
              </w:rPr>
              <w:t>000</w:t>
            </w:r>
          </w:p>
        </w:tc>
        <w:tc>
          <w:tcPr>
            <w:tcW w:type="dxa" w:w="1559"/>
            <w:tcBorders>
              <w:top w:sz="4" w:val="nil"/>
              <w:left w:sz="4" w:val="nil"/>
              <w:bottom w:sz="4" w:val="nil"/>
              <w:right w:sz="4" w:val="nil"/>
            </w:tcBorders>
            <w:shd w:fill="auto" w:val="clear"/>
          </w:tcPr>
          <w:p w14:paraId="133A0000">
            <w:pPr>
              <w:ind/>
              <w:jc w:val="right"/>
              <w:rPr>
                <w:sz w:val="20"/>
              </w:rPr>
            </w:pPr>
            <w:r>
              <w:rPr>
                <w:sz w:val="20"/>
              </w:rPr>
              <w:t>27 370,36</w:t>
            </w:r>
          </w:p>
        </w:tc>
        <w:tc>
          <w:tcPr>
            <w:tcW w:type="dxa" w:w="1418"/>
            <w:tcBorders>
              <w:top w:sz="4" w:val="nil"/>
              <w:left w:sz="4" w:val="nil"/>
              <w:bottom w:sz="4" w:val="nil"/>
              <w:right w:sz="4" w:val="nil"/>
            </w:tcBorders>
            <w:shd w:fill="auto" w:val="clear"/>
          </w:tcPr>
          <w:p w14:paraId="143A0000">
            <w:pPr>
              <w:ind/>
              <w:jc w:val="right"/>
              <w:rPr>
                <w:sz w:val="20"/>
              </w:rPr>
            </w:pPr>
            <w:r>
              <w:rPr>
                <w:sz w:val="20"/>
              </w:rPr>
              <w:t>0,00</w:t>
            </w:r>
          </w:p>
        </w:tc>
        <w:tc>
          <w:tcPr>
            <w:tcW w:type="dxa" w:w="1417"/>
            <w:tcBorders>
              <w:top w:sz="4" w:val="nil"/>
              <w:left w:sz="4" w:val="nil"/>
              <w:bottom w:sz="4" w:val="nil"/>
              <w:right w:sz="4" w:val="nil"/>
            </w:tcBorders>
            <w:shd w:fill="auto" w:val="clear"/>
          </w:tcPr>
          <w:p w14:paraId="15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63A0000">
            <w:pPr>
              <w:rPr>
                <w:sz w:val="20"/>
              </w:rPr>
            </w:pPr>
            <w:r>
              <w:rPr>
                <w:sz w:val="20"/>
              </w:rPr>
              <w:t>Основное мероприятие «Благоустройство общественных территорий города Ставрополя»</w:t>
            </w:r>
          </w:p>
        </w:tc>
        <w:tc>
          <w:tcPr>
            <w:tcW w:type="dxa" w:w="1134"/>
            <w:tcBorders>
              <w:top w:sz="4" w:val="nil"/>
              <w:left w:sz="4" w:val="nil"/>
              <w:bottom w:sz="4" w:val="nil"/>
              <w:right w:sz="4" w:val="nil"/>
            </w:tcBorders>
            <w:shd w:fill="auto" w:val="clear"/>
          </w:tcPr>
          <w:p w14:paraId="173A0000">
            <w:pPr>
              <w:ind/>
              <w:jc w:val="center"/>
              <w:rPr>
                <w:sz w:val="20"/>
              </w:rPr>
            </w:pPr>
            <w:r>
              <w:rPr>
                <w:sz w:val="20"/>
              </w:rPr>
              <w:t>620</w:t>
            </w:r>
          </w:p>
        </w:tc>
        <w:tc>
          <w:tcPr>
            <w:tcW w:type="dxa" w:w="1134"/>
            <w:tcBorders>
              <w:top w:sz="4" w:val="nil"/>
              <w:left w:sz="4" w:val="nil"/>
              <w:bottom w:sz="4" w:val="nil"/>
              <w:right w:sz="4" w:val="nil"/>
            </w:tcBorders>
            <w:shd w:fill="auto" w:val="clear"/>
          </w:tcPr>
          <w:p w14:paraId="183A0000">
            <w:pPr>
              <w:ind/>
              <w:jc w:val="center"/>
              <w:rPr>
                <w:sz w:val="20"/>
              </w:rPr>
            </w:pPr>
            <w:r>
              <w:rPr>
                <w:sz w:val="20"/>
              </w:rPr>
              <w:t>05</w:t>
            </w:r>
          </w:p>
        </w:tc>
        <w:tc>
          <w:tcPr>
            <w:tcW w:type="dxa" w:w="1134"/>
            <w:tcBorders>
              <w:top w:sz="4" w:val="nil"/>
              <w:left w:sz="4" w:val="nil"/>
              <w:bottom w:sz="4" w:val="nil"/>
              <w:right w:sz="4" w:val="nil"/>
            </w:tcBorders>
            <w:shd w:fill="auto" w:val="clear"/>
          </w:tcPr>
          <w:p w14:paraId="193A0000">
            <w:pPr>
              <w:ind/>
              <w:jc w:val="center"/>
              <w:rPr>
                <w:sz w:val="20"/>
              </w:rPr>
            </w:pPr>
            <w:r>
              <w:rPr>
                <w:sz w:val="20"/>
              </w:rPr>
              <w:t>03</w:t>
            </w:r>
          </w:p>
        </w:tc>
        <w:tc>
          <w:tcPr>
            <w:tcW w:type="dxa" w:w="1985"/>
            <w:tcBorders>
              <w:top w:sz="4" w:val="nil"/>
              <w:left w:sz="4" w:val="nil"/>
              <w:bottom w:sz="4" w:val="nil"/>
              <w:right w:sz="4" w:val="nil"/>
            </w:tcBorders>
            <w:shd w:fill="auto" w:val="clear"/>
          </w:tcPr>
          <w:p w14:paraId="1A3A0000">
            <w:pPr>
              <w:ind/>
              <w:jc w:val="center"/>
              <w:rPr>
                <w:sz w:val="20"/>
              </w:rPr>
            </w:pPr>
            <w:r>
              <w:rPr>
                <w:sz w:val="20"/>
              </w:rPr>
              <w:t>20 Б 02 00000</w:t>
            </w:r>
          </w:p>
        </w:tc>
        <w:tc>
          <w:tcPr>
            <w:tcW w:type="dxa" w:w="992"/>
            <w:tcBorders>
              <w:top w:sz="4" w:val="nil"/>
              <w:left w:sz="4" w:val="nil"/>
              <w:bottom w:sz="4" w:val="nil"/>
              <w:right w:sz="4" w:val="nil"/>
            </w:tcBorders>
            <w:shd w:fill="auto" w:val="clear"/>
          </w:tcPr>
          <w:p w14:paraId="1B3A0000">
            <w:pPr>
              <w:ind/>
              <w:jc w:val="center"/>
              <w:rPr>
                <w:sz w:val="20"/>
              </w:rPr>
            </w:pPr>
            <w:r>
              <w:rPr>
                <w:sz w:val="20"/>
              </w:rPr>
              <w:t>000</w:t>
            </w:r>
          </w:p>
        </w:tc>
        <w:tc>
          <w:tcPr>
            <w:tcW w:type="dxa" w:w="1559"/>
            <w:tcBorders>
              <w:top w:sz="4" w:val="nil"/>
              <w:left w:sz="4" w:val="nil"/>
              <w:bottom w:sz="4" w:val="nil"/>
              <w:right w:sz="4" w:val="nil"/>
            </w:tcBorders>
            <w:shd w:fill="auto" w:val="clear"/>
          </w:tcPr>
          <w:p w14:paraId="1C3A0000">
            <w:pPr>
              <w:ind/>
              <w:jc w:val="right"/>
              <w:rPr>
                <w:sz w:val="20"/>
              </w:rPr>
            </w:pPr>
            <w:r>
              <w:rPr>
                <w:sz w:val="20"/>
              </w:rPr>
              <w:t>25 914,02</w:t>
            </w:r>
          </w:p>
        </w:tc>
        <w:tc>
          <w:tcPr>
            <w:tcW w:type="dxa" w:w="1418"/>
            <w:tcBorders>
              <w:top w:sz="4" w:val="nil"/>
              <w:left w:sz="4" w:val="nil"/>
              <w:bottom w:sz="4" w:val="nil"/>
              <w:right w:sz="4" w:val="nil"/>
            </w:tcBorders>
            <w:shd w:fill="auto" w:val="clear"/>
          </w:tcPr>
          <w:p w14:paraId="1D3A0000">
            <w:pPr>
              <w:ind/>
              <w:jc w:val="right"/>
              <w:rPr>
                <w:sz w:val="20"/>
              </w:rPr>
            </w:pPr>
            <w:r>
              <w:rPr>
                <w:sz w:val="20"/>
              </w:rPr>
              <w:t>0,00</w:t>
            </w:r>
          </w:p>
        </w:tc>
        <w:tc>
          <w:tcPr>
            <w:tcW w:type="dxa" w:w="1417"/>
            <w:tcBorders>
              <w:top w:sz="4" w:val="nil"/>
              <w:left w:sz="4" w:val="nil"/>
              <w:bottom w:sz="4" w:val="nil"/>
              <w:right w:sz="4" w:val="nil"/>
            </w:tcBorders>
            <w:shd w:fill="auto" w:val="clear"/>
          </w:tcPr>
          <w:p w14:paraId="1E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F3A0000">
            <w:pPr>
              <w:rPr>
                <w:sz w:val="20"/>
              </w:rPr>
            </w:pPr>
            <w:r>
              <w:rPr>
                <w:sz w:val="20"/>
              </w:rPr>
              <w:t>Реализация регионального проекта «Формирование комфортной городской среды»</w:t>
            </w:r>
          </w:p>
        </w:tc>
        <w:tc>
          <w:tcPr>
            <w:tcW w:type="dxa" w:w="1134"/>
            <w:tcBorders>
              <w:top w:sz="4" w:val="nil"/>
              <w:left w:sz="4" w:val="nil"/>
              <w:bottom w:sz="4" w:val="nil"/>
              <w:right w:sz="4" w:val="nil"/>
            </w:tcBorders>
            <w:shd w:fill="auto" w:val="clear"/>
          </w:tcPr>
          <w:p w14:paraId="203A0000">
            <w:pPr>
              <w:ind/>
              <w:jc w:val="center"/>
              <w:rPr>
                <w:sz w:val="20"/>
              </w:rPr>
            </w:pPr>
            <w:r>
              <w:rPr>
                <w:sz w:val="20"/>
              </w:rPr>
              <w:t>620</w:t>
            </w:r>
          </w:p>
        </w:tc>
        <w:tc>
          <w:tcPr>
            <w:tcW w:type="dxa" w:w="1134"/>
            <w:tcBorders>
              <w:top w:sz="4" w:val="nil"/>
              <w:left w:sz="4" w:val="nil"/>
              <w:bottom w:sz="4" w:val="nil"/>
              <w:right w:sz="4" w:val="nil"/>
            </w:tcBorders>
            <w:shd w:fill="auto" w:val="clear"/>
          </w:tcPr>
          <w:p w14:paraId="213A0000">
            <w:pPr>
              <w:ind/>
              <w:jc w:val="center"/>
              <w:rPr>
                <w:sz w:val="20"/>
              </w:rPr>
            </w:pPr>
            <w:r>
              <w:rPr>
                <w:sz w:val="20"/>
              </w:rPr>
              <w:t>05</w:t>
            </w:r>
          </w:p>
        </w:tc>
        <w:tc>
          <w:tcPr>
            <w:tcW w:type="dxa" w:w="1134"/>
            <w:tcBorders>
              <w:top w:sz="4" w:val="nil"/>
              <w:left w:sz="4" w:val="nil"/>
              <w:bottom w:sz="4" w:val="nil"/>
              <w:right w:sz="4" w:val="nil"/>
            </w:tcBorders>
            <w:shd w:fill="auto" w:val="clear"/>
          </w:tcPr>
          <w:p w14:paraId="223A0000">
            <w:pPr>
              <w:ind/>
              <w:jc w:val="center"/>
              <w:rPr>
                <w:sz w:val="20"/>
              </w:rPr>
            </w:pPr>
            <w:r>
              <w:rPr>
                <w:sz w:val="20"/>
              </w:rPr>
              <w:t>03</w:t>
            </w:r>
          </w:p>
        </w:tc>
        <w:tc>
          <w:tcPr>
            <w:tcW w:type="dxa" w:w="1985"/>
            <w:tcBorders>
              <w:top w:sz="4" w:val="nil"/>
              <w:left w:sz="4" w:val="nil"/>
              <w:bottom w:sz="4" w:val="nil"/>
              <w:right w:sz="4" w:val="nil"/>
            </w:tcBorders>
            <w:shd w:fill="auto" w:val="clear"/>
          </w:tcPr>
          <w:p w14:paraId="233A0000">
            <w:pPr>
              <w:ind/>
              <w:jc w:val="center"/>
              <w:rPr>
                <w:sz w:val="20"/>
              </w:rPr>
            </w:pPr>
            <w:r>
              <w:rPr>
                <w:sz w:val="20"/>
              </w:rPr>
              <w:t>20 Б F2 00000</w:t>
            </w:r>
          </w:p>
        </w:tc>
        <w:tc>
          <w:tcPr>
            <w:tcW w:type="dxa" w:w="992"/>
            <w:tcBorders>
              <w:top w:sz="4" w:val="nil"/>
              <w:left w:sz="4" w:val="nil"/>
              <w:bottom w:sz="4" w:val="nil"/>
              <w:right w:sz="4" w:val="nil"/>
            </w:tcBorders>
            <w:shd w:fill="auto" w:val="clear"/>
          </w:tcPr>
          <w:p w14:paraId="243A0000">
            <w:pPr>
              <w:ind/>
              <w:jc w:val="center"/>
              <w:rPr>
                <w:sz w:val="20"/>
              </w:rPr>
            </w:pPr>
            <w:r>
              <w:rPr>
                <w:sz w:val="20"/>
              </w:rPr>
              <w:t>000</w:t>
            </w:r>
          </w:p>
        </w:tc>
        <w:tc>
          <w:tcPr>
            <w:tcW w:type="dxa" w:w="1559"/>
            <w:tcBorders>
              <w:top w:sz="4" w:val="nil"/>
              <w:left w:sz="4" w:val="nil"/>
              <w:bottom w:sz="4" w:val="nil"/>
              <w:right w:sz="4" w:val="nil"/>
            </w:tcBorders>
            <w:shd w:fill="auto" w:val="clear"/>
          </w:tcPr>
          <w:p w14:paraId="253A0000">
            <w:pPr>
              <w:ind/>
              <w:jc w:val="right"/>
              <w:rPr>
                <w:sz w:val="20"/>
              </w:rPr>
            </w:pPr>
            <w:r>
              <w:rPr>
                <w:sz w:val="20"/>
              </w:rPr>
              <w:t>25 914,02</w:t>
            </w:r>
          </w:p>
        </w:tc>
        <w:tc>
          <w:tcPr>
            <w:tcW w:type="dxa" w:w="1418"/>
            <w:tcBorders>
              <w:top w:sz="4" w:val="nil"/>
              <w:left w:sz="4" w:val="nil"/>
              <w:bottom w:sz="4" w:val="nil"/>
              <w:right w:sz="4" w:val="nil"/>
            </w:tcBorders>
            <w:shd w:fill="auto" w:val="clear"/>
          </w:tcPr>
          <w:p w14:paraId="263A0000">
            <w:pPr>
              <w:ind/>
              <w:jc w:val="right"/>
              <w:rPr>
                <w:sz w:val="20"/>
              </w:rPr>
            </w:pPr>
            <w:r>
              <w:rPr>
                <w:sz w:val="20"/>
              </w:rPr>
              <w:t>0,00</w:t>
            </w:r>
          </w:p>
        </w:tc>
        <w:tc>
          <w:tcPr>
            <w:tcW w:type="dxa" w:w="1417"/>
            <w:tcBorders>
              <w:top w:sz="4" w:val="nil"/>
              <w:left w:sz="4" w:val="nil"/>
              <w:bottom w:sz="4" w:val="nil"/>
              <w:right w:sz="4" w:val="nil"/>
            </w:tcBorders>
            <w:shd w:fill="auto" w:val="clear"/>
          </w:tcPr>
          <w:p w14:paraId="27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83A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293A0000">
            <w:pPr>
              <w:ind/>
              <w:jc w:val="center"/>
              <w:rPr>
                <w:sz w:val="20"/>
              </w:rPr>
            </w:pPr>
            <w:r>
              <w:rPr>
                <w:sz w:val="20"/>
              </w:rPr>
              <w:t>620</w:t>
            </w:r>
          </w:p>
        </w:tc>
        <w:tc>
          <w:tcPr>
            <w:tcW w:type="dxa" w:w="1134"/>
            <w:tcBorders>
              <w:top w:sz="4" w:val="nil"/>
              <w:left w:sz="4" w:val="nil"/>
              <w:bottom w:sz="4" w:val="nil"/>
              <w:right w:sz="4" w:val="nil"/>
            </w:tcBorders>
            <w:shd w:fill="auto" w:val="clear"/>
          </w:tcPr>
          <w:p w14:paraId="2A3A0000">
            <w:pPr>
              <w:ind/>
              <w:jc w:val="center"/>
              <w:rPr>
                <w:sz w:val="20"/>
              </w:rPr>
            </w:pPr>
            <w:r>
              <w:rPr>
                <w:sz w:val="20"/>
              </w:rPr>
              <w:t>05</w:t>
            </w:r>
          </w:p>
        </w:tc>
        <w:tc>
          <w:tcPr>
            <w:tcW w:type="dxa" w:w="1134"/>
            <w:tcBorders>
              <w:top w:sz="4" w:val="nil"/>
              <w:left w:sz="4" w:val="nil"/>
              <w:bottom w:sz="4" w:val="nil"/>
              <w:right w:sz="4" w:val="nil"/>
            </w:tcBorders>
            <w:shd w:fill="auto" w:val="clear"/>
          </w:tcPr>
          <w:p w14:paraId="2B3A0000">
            <w:pPr>
              <w:ind/>
              <w:jc w:val="center"/>
              <w:rPr>
                <w:sz w:val="20"/>
              </w:rPr>
            </w:pPr>
            <w:r>
              <w:rPr>
                <w:sz w:val="20"/>
              </w:rPr>
              <w:t>03</w:t>
            </w:r>
          </w:p>
        </w:tc>
        <w:tc>
          <w:tcPr>
            <w:tcW w:type="dxa" w:w="1985"/>
            <w:tcBorders>
              <w:top w:sz="4" w:val="nil"/>
              <w:left w:sz="4" w:val="nil"/>
              <w:bottom w:sz="4" w:val="nil"/>
              <w:right w:sz="4" w:val="nil"/>
            </w:tcBorders>
            <w:shd w:fill="auto" w:val="clear"/>
          </w:tcPr>
          <w:p w14:paraId="2C3A0000">
            <w:pPr>
              <w:ind/>
              <w:jc w:val="center"/>
              <w:rPr>
                <w:sz w:val="20"/>
              </w:rPr>
            </w:pPr>
            <w:r>
              <w:rPr>
                <w:sz w:val="20"/>
              </w:rPr>
              <w:t>20 Б F2 20300</w:t>
            </w:r>
          </w:p>
        </w:tc>
        <w:tc>
          <w:tcPr>
            <w:tcW w:type="dxa" w:w="992"/>
            <w:tcBorders>
              <w:top w:sz="4" w:val="nil"/>
              <w:left w:sz="4" w:val="nil"/>
              <w:bottom w:sz="4" w:val="nil"/>
              <w:right w:sz="4" w:val="nil"/>
            </w:tcBorders>
            <w:shd w:fill="auto" w:val="clear"/>
          </w:tcPr>
          <w:p w14:paraId="2D3A0000">
            <w:pPr>
              <w:ind/>
              <w:jc w:val="center"/>
              <w:rPr>
                <w:sz w:val="20"/>
              </w:rPr>
            </w:pPr>
            <w:r>
              <w:rPr>
                <w:sz w:val="20"/>
              </w:rPr>
              <w:t>000</w:t>
            </w:r>
          </w:p>
        </w:tc>
        <w:tc>
          <w:tcPr>
            <w:tcW w:type="dxa" w:w="1559"/>
            <w:tcBorders>
              <w:top w:sz="4" w:val="nil"/>
              <w:left w:sz="4" w:val="nil"/>
              <w:bottom w:sz="4" w:val="nil"/>
              <w:right w:sz="4" w:val="nil"/>
            </w:tcBorders>
            <w:shd w:fill="auto" w:val="clear"/>
          </w:tcPr>
          <w:p w14:paraId="2E3A0000">
            <w:pPr>
              <w:ind/>
              <w:jc w:val="right"/>
              <w:rPr>
                <w:sz w:val="20"/>
              </w:rPr>
            </w:pPr>
            <w:r>
              <w:rPr>
                <w:sz w:val="20"/>
              </w:rPr>
              <w:t>914,02</w:t>
            </w:r>
          </w:p>
        </w:tc>
        <w:tc>
          <w:tcPr>
            <w:tcW w:type="dxa" w:w="1418"/>
            <w:tcBorders>
              <w:top w:sz="4" w:val="nil"/>
              <w:left w:sz="4" w:val="nil"/>
              <w:bottom w:sz="4" w:val="nil"/>
              <w:right w:sz="4" w:val="nil"/>
            </w:tcBorders>
            <w:shd w:fill="auto" w:val="clear"/>
          </w:tcPr>
          <w:p w14:paraId="2F3A0000">
            <w:pPr>
              <w:ind/>
              <w:jc w:val="right"/>
              <w:rPr>
                <w:sz w:val="20"/>
              </w:rPr>
            </w:pPr>
            <w:r>
              <w:rPr>
                <w:sz w:val="20"/>
              </w:rPr>
              <w:t>0,00</w:t>
            </w:r>
          </w:p>
        </w:tc>
        <w:tc>
          <w:tcPr>
            <w:tcW w:type="dxa" w:w="1417"/>
            <w:tcBorders>
              <w:top w:sz="4" w:val="nil"/>
              <w:left w:sz="4" w:val="nil"/>
              <w:bottom w:sz="4" w:val="nil"/>
              <w:right w:sz="4" w:val="nil"/>
            </w:tcBorders>
            <w:shd w:fill="auto" w:val="clear"/>
          </w:tcPr>
          <w:p w14:paraId="30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13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23A0000">
            <w:pPr>
              <w:ind/>
              <w:jc w:val="center"/>
              <w:rPr>
                <w:sz w:val="20"/>
              </w:rPr>
            </w:pPr>
            <w:r>
              <w:rPr>
                <w:sz w:val="20"/>
              </w:rPr>
              <w:t>620</w:t>
            </w:r>
          </w:p>
        </w:tc>
        <w:tc>
          <w:tcPr>
            <w:tcW w:type="dxa" w:w="1134"/>
            <w:tcBorders>
              <w:top w:sz="4" w:val="nil"/>
              <w:left w:sz="4" w:val="nil"/>
              <w:bottom w:sz="4" w:val="nil"/>
              <w:right w:sz="4" w:val="nil"/>
            </w:tcBorders>
            <w:shd w:fill="auto" w:val="clear"/>
          </w:tcPr>
          <w:p w14:paraId="333A0000">
            <w:pPr>
              <w:ind/>
              <w:jc w:val="center"/>
              <w:rPr>
                <w:sz w:val="20"/>
              </w:rPr>
            </w:pPr>
            <w:r>
              <w:rPr>
                <w:sz w:val="20"/>
              </w:rPr>
              <w:t>05</w:t>
            </w:r>
          </w:p>
        </w:tc>
        <w:tc>
          <w:tcPr>
            <w:tcW w:type="dxa" w:w="1134"/>
            <w:tcBorders>
              <w:top w:sz="4" w:val="nil"/>
              <w:left w:sz="4" w:val="nil"/>
              <w:bottom w:sz="4" w:val="nil"/>
              <w:right w:sz="4" w:val="nil"/>
            </w:tcBorders>
            <w:shd w:fill="auto" w:val="clear"/>
          </w:tcPr>
          <w:p w14:paraId="343A0000">
            <w:pPr>
              <w:ind/>
              <w:jc w:val="center"/>
              <w:rPr>
                <w:sz w:val="20"/>
              </w:rPr>
            </w:pPr>
            <w:r>
              <w:rPr>
                <w:sz w:val="20"/>
              </w:rPr>
              <w:t>03</w:t>
            </w:r>
          </w:p>
        </w:tc>
        <w:tc>
          <w:tcPr>
            <w:tcW w:type="dxa" w:w="1985"/>
            <w:tcBorders>
              <w:top w:sz="4" w:val="nil"/>
              <w:left w:sz="4" w:val="nil"/>
              <w:bottom w:sz="4" w:val="nil"/>
              <w:right w:sz="4" w:val="nil"/>
            </w:tcBorders>
            <w:shd w:fill="auto" w:val="clear"/>
          </w:tcPr>
          <w:p w14:paraId="353A0000">
            <w:pPr>
              <w:ind/>
              <w:jc w:val="center"/>
              <w:rPr>
                <w:sz w:val="20"/>
              </w:rPr>
            </w:pPr>
            <w:r>
              <w:rPr>
                <w:sz w:val="20"/>
              </w:rPr>
              <w:t>20 Б F2 20300</w:t>
            </w:r>
          </w:p>
        </w:tc>
        <w:tc>
          <w:tcPr>
            <w:tcW w:type="dxa" w:w="992"/>
            <w:tcBorders>
              <w:top w:sz="4" w:val="nil"/>
              <w:left w:sz="4" w:val="nil"/>
              <w:bottom w:sz="4" w:val="nil"/>
              <w:right w:sz="4" w:val="nil"/>
            </w:tcBorders>
            <w:shd w:fill="auto" w:val="clear"/>
          </w:tcPr>
          <w:p w14:paraId="363A0000">
            <w:pPr>
              <w:ind/>
              <w:jc w:val="center"/>
              <w:rPr>
                <w:sz w:val="20"/>
              </w:rPr>
            </w:pPr>
            <w:r>
              <w:rPr>
                <w:sz w:val="20"/>
              </w:rPr>
              <w:t>240</w:t>
            </w:r>
          </w:p>
        </w:tc>
        <w:tc>
          <w:tcPr>
            <w:tcW w:type="dxa" w:w="1559"/>
            <w:tcBorders>
              <w:top w:sz="4" w:val="nil"/>
              <w:left w:sz="4" w:val="nil"/>
              <w:bottom w:sz="4" w:val="nil"/>
              <w:right w:sz="4" w:val="nil"/>
            </w:tcBorders>
            <w:shd w:fill="auto" w:val="clear"/>
          </w:tcPr>
          <w:p w14:paraId="373A0000">
            <w:pPr>
              <w:ind/>
              <w:jc w:val="right"/>
              <w:rPr>
                <w:sz w:val="20"/>
              </w:rPr>
            </w:pPr>
            <w:r>
              <w:rPr>
                <w:sz w:val="20"/>
              </w:rPr>
              <w:t>914,02</w:t>
            </w:r>
          </w:p>
        </w:tc>
        <w:tc>
          <w:tcPr>
            <w:tcW w:type="dxa" w:w="1418"/>
            <w:tcBorders>
              <w:top w:sz="4" w:val="nil"/>
              <w:left w:sz="4" w:val="nil"/>
              <w:bottom w:sz="4" w:val="nil"/>
              <w:right w:sz="4" w:val="nil"/>
            </w:tcBorders>
            <w:shd w:fill="auto" w:val="clear"/>
          </w:tcPr>
          <w:p w14:paraId="383A0000">
            <w:pPr>
              <w:ind/>
              <w:jc w:val="right"/>
              <w:rPr>
                <w:sz w:val="20"/>
              </w:rPr>
            </w:pPr>
            <w:r>
              <w:rPr>
                <w:sz w:val="20"/>
              </w:rPr>
              <w:t>0,00</w:t>
            </w:r>
          </w:p>
        </w:tc>
        <w:tc>
          <w:tcPr>
            <w:tcW w:type="dxa" w:w="1417"/>
            <w:tcBorders>
              <w:top w:sz="4" w:val="nil"/>
              <w:left w:sz="4" w:val="nil"/>
              <w:bottom w:sz="4" w:val="nil"/>
              <w:right w:sz="4" w:val="nil"/>
            </w:tcBorders>
            <w:shd w:fill="auto" w:val="clear"/>
          </w:tcPr>
          <w:p w14:paraId="39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A3A0000">
            <w:pPr>
              <w:rPr>
                <w:sz w:val="20"/>
              </w:rPr>
            </w:pPr>
            <w:r>
              <w:rPr>
                <w:sz w:val="20"/>
              </w:rPr>
              <w:t>Реализация программ формирования современной городской среды</w:t>
            </w:r>
          </w:p>
        </w:tc>
        <w:tc>
          <w:tcPr>
            <w:tcW w:type="dxa" w:w="1134"/>
            <w:tcBorders>
              <w:top w:sz="4" w:val="nil"/>
              <w:left w:sz="4" w:val="nil"/>
              <w:bottom w:sz="4" w:val="nil"/>
              <w:right w:sz="4" w:val="nil"/>
            </w:tcBorders>
            <w:shd w:fill="auto" w:val="clear"/>
          </w:tcPr>
          <w:p w14:paraId="3B3A0000">
            <w:pPr>
              <w:ind/>
              <w:jc w:val="center"/>
              <w:rPr>
                <w:sz w:val="20"/>
              </w:rPr>
            </w:pPr>
            <w:r>
              <w:rPr>
                <w:sz w:val="20"/>
              </w:rPr>
              <w:t>620</w:t>
            </w:r>
          </w:p>
        </w:tc>
        <w:tc>
          <w:tcPr>
            <w:tcW w:type="dxa" w:w="1134"/>
            <w:tcBorders>
              <w:top w:sz="4" w:val="nil"/>
              <w:left w:sz="4" w:val="nil"/>
              <w:bottom w:sz="4" w:val="nil"/>
              <w:right w:sz="4" w:val="nil"/>
            </w:tcBorders>
            <w:shd w:fill="auto" w:val="clear"/>
          </w:tcPr>
          <w:p w14:paraId="3C3A0000">
            <w:pPr>
              <w:ind/>
              <w:jc w:val="center"/>
              <w:rPr>
                <w:sz w:val="20"/>
              </w:rPr>
            </w:pPr>
            <w:r>
              <w:rPr>
                <w:sz w:val="20"/>
              </w:rPr>
              <w:t>05</w:t>
            </w:r>
          </w:p>
        </w:tc>
        <w:tc>
          <w:tcPr>
            <w:tcW w:type="dxa" w:w="1134"/>
            <w:tcBorders>
              <w:top w:sz="4" w:val="nil"/>
              <w:left w:sz="4" w:val="nil"/>
              <w:bottom w:sz="4" w:val="nil"/>
              <w:right w:sz="4" w:val="nil"/>
            </w:tcBorders>
            <w:shd w:fill="auto" w:val="clear"/>
          </w:tcPr>
          <w:p w14:paraId="3D3A0000">
            <w:pPr>
              <w:ind/>
              <w:jc w:val="center"/>
              <w:rPr>
                <w:sz w:val="20"/>
              </w:rPr>
            </w:pPr>
            <w:r>
              <w:rPr>
                <w:sz w:val="20"/>
              </w:rPr>
              <w:t>03</w:t>
            </w:r>
          </w:p>
        </w:tc>
        <w:tc>
          <w:tcPr>
            <w:tcW w:type="dxa" w:w="1985"/>
            <w:tcBorders>
              <w:top w:sz="4" w:val="nil"/>
              <w:left w:sz="4" w:val="nil"/>
              <w:bottom w:sz="4" w:val="nil"/>
              <w:right w:sz="4" w:val="nil"/>
            </w:tcBorders>
            <w:shd w:fill="auto" w:val="clear"/>
          </w:tcPr>
          <w:p w14:paraId="3E3A0000">
            <w:pPr>
              <w:ind/>
              <w:jc w:val="center"/>
              <w:rPr>
                <w:sz w:val="20"/>
              </w:rPr>
            </w:pPr>
            <w:r>
              <w:rPr>
                <w:sz w:val="20"/>
              </w:rPr>
              <w:t>20 Б F2 55550</w:t>
            </w:r>
          </w:p>
        </w:tc>
        <w:tc>
          <w:tcPr>
            <w:tcW w:type="dxa" w:w="992"/>
            <w:tcBorders>
              <w:top w:sz="4" w:val="nil"/>
              <w:left w:sz="4" w:val="nil"/>
              <w:bottom w:sz="4" w:val="nil"/>
              <w:right w:sz="4" w:val="nil"/>
            </w:tcBorders>
            <w:shd w:fill="auto" w:val="clear"/>
          </w:tcPr>
          <w:p w14:paraId="3F3A0000">
            <w:pPr>
              <w:ind/>
              <w:jc w:val="center"/>
              <w:rPr>
                <w:sz w:val="20"/>
              </w:rPr>
            </w:pPr>
            <w:r>
              <w:rPr>
                <w:sz w:val="20"/>
              </w:rPr>
              <w:t>000</w:t>
            </w:r>
          </w:p>
        </w:tc>
        <w:tc>
          <w:tcPr>
            <w:tcW w:type="dxa" w:w="1559"/>
            <w:tcBorders>
              <w:top w:sz="4" w:val="nil"/>
              <w:left w:sz="4" w:val="nil"/>
              <w:bottom w:sz="4" w:val="nil"/>
              <w:right w:sz="4" w:val="nil"/>
            </w:tcBorders>
            <w:shd w:fill="auto" w:val="clear"/>
          </w:tcPr>
          <w:p w14:paraId="403A0000">
            <w:pPr>
              <w:ind/>
              <w:jc w:val="right"/>
              <w:rPr>
                <w:sz w:val="20"/>
              </w:rPr>
            </w:pPr>
            <w:r>
              <w:rPr>
                <w:sz w:val="20"/>
              </w:rPr>
              <w:t>25 000,00</w:t>
            </w:r>
          </w:p>
        </w:tc>
        <w:tc>
          <w:tcPr>
            <w:tcW w:type="dxa" w:w="1418"/>
            <w:tcBorders>
              <w:top w:sz="4" w:val="nil"/>
              <w:left w:sz="4" w:val="nil"/>
              <w:bottom w:sz="4" w:val="nil"/>
              <w:right w:sz="4" w:val="nil"/>
            </w:tcBorders>
            <w:shd w:fill="auto" w:val="clear"/>
          </w:tcPr>
          <w:p w14:paraId="413A0000">
            <w:pPr>
              <w:ind/>
              <w:jc w:val="right"/>
              <w:rPr>
                <w:sz w:val="20"/>
              </w:rPr>
            </w:pPr>
            <w:r>
              <w:rPr>
                <w:sz w:val="20"/>
              </w:rPr>
              <w:t>0,00</w:t>
            </w:r>
          </w:p>
        </w:tc>
        <w:tc>
          <w:tcPr>
            <w:tcW w:type="dxa" w:w="1417"/>
            <w:tcBorders>
              <w:top w:sz="4" w:val="nil"/>
              <w:left w:sz="4" w:val="nil"/>
              <w:bottom w:sz="4" w:val="nil"/>
              <w:right w:sz="4" w:val="nil"/>
            </w:tcBorders>
            <w:shd w:fill="auto" w:val="clear"/>
          </w:tcPr>
          <w:p w14:paraId="42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33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43A0000">
            <w:pPr>
              <w:ind/>
              <w:jc w:val="center"/>
              <w:rPr>
                <w:sz w:val="20"/>
              </w:rPr>
            </w:pPr>
            <w:r>
              <w:rPr>
                <w:sz w:val="20"/>
              </w:rPr>
              <w:t>620</w:t>
            </w:r>
          </w:p>
        </w:tc>
        <w:tc>
          <w:tcPr>
            <w:tcW w:type="dxa" w:w="1134"/>
            <w:tcBorders>
              <w:top w:sz="4" w:val="nil"/>
              <w:left w:sz="4" w:val="nil"/>
              <w:bottom w:sz="4" w:val="nil"/>
              <w:right w:sz="4" w:val="nil"/>
            </w:tcBorders>
            <w:shd w:fill="auto" w:val="clear"/>
          </w:tcPr>
          <w:p w14:paraId="453A0000">
            <w:pPr>
              <w:ind/>
              <w:jc w:val="center"/>
              <w:rPr>
                <w:sz w:val="20"/>
              </w:rPr>
            </w:pPr>
            <w:r>
              <w:rPr>
                <w:sz w:val="20"/>
              </w:rPr>
              <w:t>05</w:t>
            </w:r>
          </w:p>
        </w:tc>
        <w:tc>
          <w:tcPr>
            <w:tcW w:type="dxa" w:w="1134"/>
            <w:tcBorders>
              <w:top w:sz="4" w:val="nil"/>
              <w:left w:sz="4" w:val="nil"/>
              <w:bottom w:sz="4" w:val="nil"/>
              <w:right w:sz="4" w:val="nil"/>
            </w:tcBorders>
            <w:shd w:fill="auto" w:val="clear"/>
          </w:tcPr>
          <w:p w14:paraId="463A0000">
            <w:pPr>
              <w:ind/>
              <w:jc w:val="center"/>
              <w:rPr>
                <w:sz w:val="20"/>
              </w:rPr>
            </w:pPr>
            <w:r>
              <w:rPr>
                <w:sz w:val="20"/>
              </w:rPr>
              <w:t>03</w:t>
            </w:r>
          </w:p>
        </w:tc>
        <w:tc>
          <w:tcPr>
            <w:tcW w:type="dxa" w:w="1985"/>
            <w:tcBorders>
              <w:top w:sz="4" w:val="nil"/>
              <w:left w:sz="4" w:val="nil"/>
              <w:bottom w:sz="4" w:val="nil"/>
              <w:right w:sz="4" w:val="nil"/>
            </w:tcBorders>
            <w:shd w:fill="auto" w:val="clear"/>
          </w:tcPr>
          <w:p w14:paraId="473A0000">
            <w:pPr>
              <w:ind/>
              <w:jc w:val="center"/>
              <w:rPr>
                <w:sz w:val="20"/>
              </w:rPr>
            </w:pPr>
            <w:r>
              <w:rPr>
                <w:sz w:val="20"/>
              </w:rPr>
              <w:t>20 Б F2 55550</w:t>
            </w:r>
          </w:p>
        </w:tc>
        <w:tc>
          <w:tcPr>
            <w:tcW w:type="dxa" w:w="992"/>
            <w:tcBorders>
              <w:top w:sz="4" w:val="nil"/>
              <w:left w:sz="4" w:val="nil"/>
              <w:bottom w:sz="4" w:val="nil"/>
              <w:right w:sz="4" w:val="nil"/>
            </w:tcBorders>
            <w:shd w:fill="auto" w:val="clear"/>
          </w:tcPr>
          <w:p w14:paraId="483A0000">
            <w:pPr>
              <w:ind/>
              <w:jc w:val="center"/>
              <w:rPr>
                <w:sz w:val="20"/>
              </w:rPr>
            </w:pPr>
            <w:r>
              <w:rPr>
                <w:sz w:val="20"/>
              </w:rPr>
              <w:t>240</w:t>
            </w:r>
          </w:p>
        </w:tc>
        <w:tc>
          <w:tcPr>
            <w:tcW w:type="dxa" w:w="1559"/>
            <w:tcBorders>
              <w:top w:sz="4" w:val="nil"/>
              <w:left w:sz="4" w:val="nil"/>
              <w:bottom w:sz="4" w:val="nil"/>
              <w:right w:sz="4" w:val="nil"/>
            </w:tcBorders>
            <w:shd w:fill="auto" w:val="clear"/>
          </w:tcPr>
          <w:p w14:paraId="493A0000">
            <w:pPr>
              <w:ind/>
              <w:jc w:val="right"/>
              <w:rPr>
                <w:sz w:val="20"/>
              </w:rPr>
            </w:pPr>
            <w:r>
              <w:rPr>
                <w:sz w:val="20"/>
              </w:rPr>
              <w:t>25 000,00</w:t>
            </w:r>
          </w:p>
        </w:tc>
        <w:tc>
          <w:tcPr>
            <w:tcW w:type="dxa" w:w="1418"/>
            <w:tcBorders>
              <w:top w:sz="4" w:val="nil"/>
              <w:left w:sz="4" w:val="nil"/>
              <w:bottom w:sz="4" w:val="nil"/>
              <w:right w:sz="4" w:val="nil"/>
            </w:tcBorders>
            <w:shd w:fill="auto" w:val="clear"/>
          </w:tcPr>
          <w:p w14:paraId="4A3A0000">
            <w:pPr>
              <w:ind/>
              <w:jc w:val="right"/>
              <w:rPr>
                <w:sz w:val="20"/>
              </w:rPr>
            </w:pPr>
            <w:r>
              <w:rPr>
                <w:sz w:val="20"/>
              </w:rPr>
              <w:t>0,00</w:t>
            </w:r>
          </w:p>
        </w:tc>
        <w:tc>
          <w:tcPr>
            <w:tcW w:type="dxa" w:w="1417"/>
            <w:tcBorders>
              <w:top w:sz="4" w:val="nil"/>
              <w:left w:sz="4" w:val="nil"/>
              <w:bottom w:sz="4" w:val="nil"/>
              <w:right w:sz="4" w:val="nil"/>
            </w:tcBorders>
            <w:shd w:fill="auto" w:val="clear"/>
          </w:tcPr>
          <w:p w14:paraId="4B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C3A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134"/>
            <w:tcBorders>
              <w:top w:sz="4" w:val="nil"/>
              <w:left w:sz="4" w:val="nil"/>
              <w:bottom w:sz="4" w:val="nil"/>
              <w:right w:sz="4" w:val="nil"/>
            </w:tcBorders>
            <w:shd w:fill="auto" w:val="clear"/>
          </w:tcPr>
          <w:p w14:paraId="4D3A0000">
            <w:pPr>
              <w:ind/>
              <w:jc w:val="center"/>
              <w:rPr>
                <w:sz w:val="20"/>
              </w:rPr>
            </w:pPr>
            <w:r>
              <w:rPr>
                <w:sz w:val="20"/>
              </w:rPr>
              <w:t>620</w:t>
            </w:r>
          </w:p>
        </w:tc>
        <w:tc>
          <w:tcPr>
            <w:tcW w:type="dxa" w:w="1134"/>
            <w:tcBorders>
              <w:top w:sz="4" w:val="nil"/>
              <w:left w:sz="4" w:val="nil"/>
              <w:bottom w:sz="4" w:val="nil"/>
              <w:right w:sz="4" w:val="nil"/>
            </w:tcBorders>
            <w:shd w:fill="auto" w:val="clear"/>
          </w:tcPr>
          <w:p w14:paraId="4E3A0000">
            <w:pPr>
              <w:ind/>
              <w:jc w:val="center"/>
              <w:rPr>
                <w:sz w:val="20"/>
              </w:rPr>
            </w:pPr>
            <w:r>
              <w:rPr>
                <w:sz w:val="20"/>
              </w:rPr>
              <w:t>05</w:t>
            </w:r>
          </w:p>
        </w:tc>
        <w:tc>
          <w:tcPr>
            <w:tcW w:type="dxa" w:w="1134"/>
            <w:tcBorders>
              <w:top w:sz="4" w:val="nil"/>
              <w:left w:sz="4" w:val="nil"/>
              <w:bottom w:sz="4" w:val="nil"/>
              <w:right w:sz="4" w:val="nil"/>
            </w:tcBorders>
            <w:shd w:fill="auto" w:val="clear"/>
          </w:tcPr>
          <w:p w14:paraId="4F3A0000">
            <w:pPr>
              <w:ind/>
              <w:jc w:val="center"/>
              <w:rPr>
                <w:sz w:val="20"/>
              </w:rPr>
            </w:pPr>
            <w:r>
              <w:rPr>
                <w:sz w:val="20"/>
              </w:rPr>
              <w:t>03</w:t>
            </w:r>
          </w:p>
        </w:tc>
        <w:tc>
          <w:tcPr>
            <w:tcW w:type="dxa" w:w="1985"/>
            <w:tcBorders>
              <w:top w:sz="4" w:val="nil"/>
              <w:left w:sz="4" w:val="nil"/>
              <w:bottom w:sz="4" w:val="nil"/>
              <w:right w:sz="4" w:val="nil"/>
            </w:tcBorders>
            <w:shd w:fill="auto" w:val="clear"/>
          </w:tcPr>
          <w:p w14:paraId="503A0000">
            <w:pPr>
              <w:ind/>
              <w:jc w:val="center"/>
              <w:rPr>
                <w:sz w:val="20"/>
              </w:rPr>
            </w:pPr>
            <w:r>
              <w:rPr>
                <w:sz w:val="20"/>
              </w:rPr>
              <w:t>20 Б 03 00000</w:t>
            </w:r>
          </w:p>
        </w:tc>
        <w:tc>
          <w:tcPr>
            <w:tcW w:type="dxa" w:w="992"/>
            <w:tcBorders>
              <w:top w:sz="4" w:val="nil"/>
              <w:left w:sz="4" w:val="nil"/>
              <w:bottom w:sz="4" w:val="nil"/>
              <w:right w:sz="4" w:val="nil"/>
            </w:tcBorders>
            <w:shd w:fill="auto" w:val="clear"/>
          </w:tcPr>
          <w:p w14:paraId="513A0000">
            <w:pPr>
              <w:ind/>
              <w:jc w:val="center"/>
              <w:rPr>
                <w:sz w:val="20"/>
              </w:rPr>
            </w:pPr>
            <w:r>
              <w:rPr>
                <w:sz w:val="20"/>
              </w:rPr>
              <w:t>000</w:t>
            </w:r>
          </w:p>
        </w:tc>
        <w:tc>
          <w:tcPr>
            <w:tcW w:type="dxa" w:w="1559"/>
            <w:tcBorders>
              <w:top w:sz="4" w:val="nil"/>
              <w:left w:sz="4" w:val="nil"/>
              <w:bottom w:sz="4" w:val="nil"/>
              <w:right w:sz="4" w:val="nil"/>
            </w:tcBorders>
            <w:shd w:fill="auto" w:val="clear"/>
          </w:tcPr>
          <w:p w14:paraId="523A0000">
            <w:pPr>
              <w:ind/>
              <w:jc w:val="right"/>
              <w:rPr>
                <w:sz w:val="20"/>
              </w:rPr>
            </w:pPr>
            <w:r>
              <w:rPr>
                <w:sz w:val="20"/>
              </w:rPr>
              <w:t>1 120,00</w:t>
            </w:r>
          </w:p>
        </w:tc>
        <w:tc>
          <w:tcPr>
            <w:tcW w:type="dxa" w:w="1418"/>
            <w:tcBorders>
              <w:top w:sz="4" w:val="nil"/>
              <w:left w:sz="4" w:val="nil"/>
              <w:bottom w:sz="4" w:val="nil"/>
              <w:right w:sz="4" w:val="nil"/>
            </w:tcBorders>
            <w:shd w:fill="auto" w:val="clear"/>
          </w:tcPr>
          <w:p w14:paraId="533A0000">
            <w:pPr>
              <w:ind/>
              <w:jc w:val="right"/>
              <w:rPr>
                <w:sz w:val="20"/>
              </w:rPr>
            </w:pPr>
            <w:r>
              <w:rPr>
                <w:sz w:val="20"/>
              </w:rPr>
              <w:t>0,00</w:t>
            </w:r>
          </w:p>
        </w:tc>
        <w:tc>
          <w:tcPr>
            <w:tcW w:type="dxa" w:w="1417"/>
            <w:tcBorders>
              <w:top w:sz="4" w:val="nil"/>
              <w:left w:sz="4" w:val="nil"/>
              <w:bottom w:sz="4" w:val="nil"/>
              <w:right w:sz="4" w:val="nil"/>
            </w:tcBorders>
            <w:shd w:fill="auto" w:val="clear"/>
          </w:tcPr>
          <w:p w14:paraId="54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53A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563A0000">
            <w:pPr>
              <w:ind/>
              <w:jc w:val="center"/>
              <w:rPr>
                <w:sz w:val="20"/>
              </w:rPr>
            </w:pPr>
            <w:r>
              <w:rPr>
                <w:sz w:val="20"/>
              </w:rPr>
              <w:t>620</w:t>
            </w:r>
          </w:p>
        </w:tc>
        <w:tc>
          <w:tcPr>
            <w:tcW w:type="dxa" w:w="1134"/>
            <w:tcBorders>
              <w:top w:sz="4" w:val="nil"/>
              <w:left w:sz="4" w:val="nil"/>
              <w:bottom w:sz="4" w:val="nil"/>
              <w:right w:sz="4" w:val="nil"/>
            </w:tcBorders>
            <w:shd w:fill="auto" w:val="clear"/>
          </w:tcPr>
          <w:p w14:paraId="573A0000">
            <w:pPr>
              <w:ind/>
              <w:jc w:val="center"/>
              <w:rPr>
                <w:sz w:val="20"/>
              </w:rPr>
            </w:pPr>
            <w:r>
              <w:rPr>
                <w:sz w:val="20"/>
              </w:rPr>
              <w:t>05</w:t>
            </w:r>
          </w:p>
        </w:tc>
        <w:tc>
          <w:tcPr>
            <w:tcW w:type="dxa" w:w="1134"/>
            <w:tcBorders>
              <w:top w:sz="4" w:val="nil"/>
              <w:left w:sz="4" w:val="nil"/>
              <w:bottom w:sz="4" w:val="nil"/>
              <w:right w:sz="4" w:val="nil"/>
            </w:tcBorders>
            <w:shd w:fill="auto" w:val="clear"/>
          </w:tcPr>
          <w:p w14:paraId="583A0000">
            <w:pPr>
              <w:ind/>
              <w:jc w:val="center"/>
              <w:rPr>
                <w:sz w:val="20"/>
              </w:rPr>
            </w:pPr>
            <w:r>
              <w:rPr>
                <w:sz w:val="20"/>
              </w:rPr>
              <w:t>03</w:t>
            </w:r>
          </w:p>
        </w:tc>
        <w:tc>
          <w:tcPr>
            <w:tcW w:type="dxa" w:w="1985"/>
            <w:tcBorders>
              <w:top w:sz="4" w:val="nil"/>
              <w:left w:sz="4" w:val="nil"/>
              <w:bottom w:sz="4" w:val="nil"/>
              <w:right w:sz="4" w:val="nil"/>
            </w:tcBorders>
            <w:shd w:fill="auto" w:val="clear"/>
          </w:tcPr>
          <w:p w14:paraId="593A0000">
            <w:pPr>
              <w:ind/>
              <w:jc w:val="center"/>
              <w:rPr>
                <w:sz w:val="20"/>
              </w:rPr>
            </w:pPr>
            <w:r>
              <w:rPr>
                <w:sz w:val="20"/>
              </w:rPr>
              <w:t>20 Б 03 20300</w:t>
            </w:r>
          </w:p>
        </w:tc>
        <w:tc>
          <w:tcPr>
            <w:tcW w:type="dxa" w:w="992"/>
            <w:tcBorders>
              <w:top w:sz="4" w:val="nil"/>
              <w:left w:sz="4" w:val="nil"/>
              <w:bottom w:sz="4" w:val="nil"/>
              <w:right w:sz="4" w:val="nil"/>
            </w:tcBorders>
            <w:shd w:fill="auto" w:val="clear"/>
          </w:tcPr>
          <w:p w14:paraId="5A3A0000">
            <w:pPr>
              <w:ind/>
              <w:jc w:val="center"/>
              <w:rPr>
                <w:sz w:val="20"/>
              </w:rPr>
            </w:pPr>
            <w:r>
              <w:rPr>
                <w:sz w:val="20"/>
              </w:rPr>
              <w:t>000</w:t>
            </w:r>
          </w:p>
        </w:tc>
        <w:tc>
          <w:tcPr>
            <w:tcW w:type="dxa" w:w="1559"/>
            <w:tcBorders>
              <w:top w:sz="4" w:val="nil"/>
              <w:left w:sz="4" w:val="nil"/>
              <w:bottom w:sz="4" w:val="nil"/>
              <w:right w:sz="4" w:val="nil"/>
            </w:tcBorders>
            <w:shd w:fill="auto" w:val="clear"/>
          </w:tcPr>
          <w:p w14:paraId="5B3A0000">
            <w:pPr>
              <w:ind/>
              <w:jc w:val="right"/>
              <w:rPr>
                <w:sz w:val="20"/>
              </w:rPr>
            </w:pPr>
            <w:r>
              <w:rPr>
                <w:sz w:val="20"/>
              </w:rPr>
              <w:t>1 120,00</w:t>
            </w:r>
          </w:p>
        </w:tc>
        <w:tc>
          <w:tcPr>
            <w:tcW w:type="dxa" w:w="1418"/>
            <w:tcBorders>
              <w:top w:sz="4" w:val="nil"/>
              <w:left w:sz="4" w:val="nil"/>
              <w:bottom w:sz="4" w:val="nil"/>
              <w:right w:sz="4" w:val="nil"/>
            </w:tcBorders>
            <w:shd w:fill="auto" w:val="clear"/>
          </w:tcPr>
          <w:p w14:paraId="5C3A0000">
            <w:pPr>
              <w:ind/>
              <w:jc w:val="right"/>
              <w:rPr>
                <w:sz w:val="20"/>
              </w:rPr>
            </w:pPr>
            <w:r>
              <w:rPr>
                <w:sz w:val="20"/>
              </w:rPr>
              <w:t>0,00</w:t>
            </w:r>
          </w:p>
        </w:tc>
        <w:tc>
          <w:tcPr>
            <w:tcW w:type="dxa" w:w="1417"/>
            <w:tcBorders>
              <w:top w:sz="4" w:val="nil"/>
              <w:left w:sz="4" w:val="nil"/>
              <w:bottom w:sz="4" w:val="nil"/>
              <w:right w:sz="4" w:val="nil"/>
            </w:tcBorders>
            <w:shd w:fill="auto" w:val="clear"/>
          </w:tcPr>
          <w:p w14:paraId="5D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E3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F3A0000">
            <w:pPr>
              <w:ind/>
              <w:jc w:val="center"/>
              <w:rPr>
                <w:sz w:val="20"/>
              </w:rPr>
            </w:pPr>
            <w:r>
              <w:rPr>
                <w:sz w:val="20"/>
              </w:rPr>
              <w:t>620</w:t>
            </w:r>
          </w:p>
        </w:tc>
        <w:tc>
          <w:tcPr>
            <w:tcW w:type="dxa" w:w="1134"/>
            <w:tcBorders>
              <w:top w:sz="4" w:val="nil"/>
              <w:left w:sz="4" w:val="nil"/>
              <w:bottom w:sz="4" w:val="nil"/>
              <w:right w:sz="4" w:val="nil"/>
            </w:tcBorders>
            <w:shd w:fill="auto" w:val="clear"/>
          </w:tcPr>
          <w:p w14:paraId="603A0000">
            <w:pPr>
              <w:ind/>
              <w:jc w:val="center"/>
              <w:rPr>
                <w:sz w:val="20"/>
              </w:rPr>
            </w:pPr>
            <w:r>
              <w:rPr>
                <w:sz w:val="20"/>
              </w:rPr>
              <w:t>05</w:t>
            </w:r>
          </w:p>
        </w:tc>
        <w:tc>
          <w:tcPr>
            <w:tcW w:type="dxa" w:w="1134"/>
            <w:tcBorders>
              <w:top w:sz="4" w:val="nil"/>
              <w:left w:sz="4" w:val="nil"/>
              <w:bottom w:sz="4" w:val="nil"/>
              <w:right w:sz="4" w:val="nil"/>
            </w:tcBorders>
            <w:shd w:fill="auto" w:val="clear"/>
          </w:tcPr>
          <w:p w14:paraId="613A0000">
            <w:pPr>
              <w:ind/>
              <w:jc w:val="center"/>
              <w:rPr>
                <w:sz w:val="20"/>
              </w:rPr>
            </w:pPr>
            <w:r>
              <w:rPr>
                <w:sz w:val="20"/>
              </w:rPr>
              <w:t>03</w:t>
            </w:r>
          </w:p>
        </w:tc>
        <w:tc>
          <w:tcPr>
            <w:tcW w:type="dxa" w:w="1985"/>
            <w:tcBorders>
              <w:top w:sz="4" w:val="nil"/>
              <w:left w:sz="4" w:val="nil"/>
              <w:bottom w:sz="4" w:val="nil"/>
              <w:right w:sz="4" w:val="nil"/>
            </w:tcBorders>
            <w:shd w:fill="auto" w:val="clear"/>
          </w:tcPr>
          <w:p w14:paraId="623A0000">
            <w:pPr>
              <w:ind/>
              <w:jc w:val="center"/>
              <w:rPr>
                <w:sz w:val="20"/>
              </w:rPr>
            </w:pPr>
            <w:r>
              <w:rPr>
                <w:sz w:val="20"/>
              </w:rPr>
              <w:t>20 Б 03 20300</w:t>
            </w:r>
          </w:p>
        </w:tc>
        <w:tc>
          <w:tcPr>
            <w:tcW w:type="dxa" w:w="992"/>
            <w:tcBorders>
              <w:top w:sz="4" w:val="nil"/>
              <w:left w:sz="4" w:val="nil"/>
              <w:bottom w:sz="4" w:val="nil"/>
              <w:right w:sz="4" w:val="nil"/>
            </w:tcBorders>
            <w:shd w:fill="auto" w:val="clear"/>
          </w:tcPr>
          <w:p w14:paraId="633A0000">
            <w:pPr>
              <w:ind/>
              <w:jc w:val="center"/>
              <w:rPr>
                <w:sz w:val="20"/>
              </w:rPr>
            </w:pPr>
            <w:r>
              <w:rPr>
                <w:sz w:val="20"/>
              </w:rPr>
              <w:t>240</w:t>
            </w:r>
          </w:p>
        </w:tc>
        <w:tc>
          <w:tcPr>
            <w:tcW w:type="dxa" w:w="1559"/>
            <w:tcBorders>
              <w:top w:sz="4" w:val="nil"/>
              <w:left w:sz="4" w:val="nil"/>
              <w:bottom w:sz="4" w:val="nil"/>
              <w:right w:sz="4" w:val="nil"/>
            </w:tcBorders>
            <w:shd w:fill="auto" w:val="clear"/>
          </w:tcPr>
          <w:p w14:paraId="643A0000">
            <w:pPr>
              <w:ind/>
              <w:jc w:val="right"/>
              <w:rPr>
                <w:sz w:val="20"/>
              </w:rPr>
            </w:pPr>
            <w:r>
              <w:rPr>
                <w:sz w:val="20"/>
              </w:rPr>
              <w:t>1 120,00</w:t>
            </w:r>
          </w:p>
        </w:tc>
        <w:tc>
          <w:tcPr>
            <w:tcW w:type="dxa" w:w="1418"/>
            <w:tcBorders>
              <w:top w:sz="4" w:val="nil"/>
              <w:left w:sz="4" w:val="nil"/>
              <w:bottom w:sz="4" w:val="nil"/>
              <w:right w:sz="4" w:val="nil"/>
            </w:tcBorders>
            <w:shd w:fill="auto" w:val="clear"/>
          </w:tcPr>
          <w:p w14:paraId="653A0000">
            <w:pPr>
              <w:ind/>
              <w:jc w:val="right"/>
              <w:rPr>
                <w:sz w:val="20"/>
              </w:rPr>
            </w:pPr>
            <w:r>
              <w:rPr>
                <w:sz w:val="20"/>
              </w:rPr>
              <w:t>0,00</w:t>
            </w:r>
          </w:p>
        </w:tc>
        <w:tc>
          <w:tcPr>
            <w:tcW w:type="dxa" w:w="1417"/>
            <w:tcBorders>
              <w:top w:sz="4" w:val="nil"/>
              <w:left w:sz="4" w:val="nil"/>
              <w:bottom w:sz="4" w:val="nil"/>
              <w:right w:sz="4" w:val="nil"/>
            </w:tcBorders>
            <w:shd w:fill="auto" w:val="clear"/>
          </w:tcPr>
          <w:p w14:paraId="66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73A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134"/>
            <w:tcBorders>
              <w:top w:sz="4" w:val="nil"/>
              <w:left w:sz="4" w:val="nil"/>
              <w:bottom w:sz="4" w:val="nil"/>
              <w:right w:sz="4" w:val="nil"/>
            </w:tcBorders>
            <w:shd w:fill="auto" w:val="clear"/>
          </w:tcPr>
          <w:p w14:paraId="683A0000">
            <w:pPr>
              <w:ind/>
              <w:jc w:val="center"/>
              <w:rPr>
                <w:sz w:val="20"/>
              </w:rPr>
            </w:pPr>
            <w:r>
              <w:rPr>
                <w:sz w:val="20"/>
              </w:rPr>
              <w:t>620</w:t>
            </w:r>
          </w:p>
        </w:tc>
        <w:tc>
          <w:tcPr>
            <w:tcW w:type="dxa" w:w="1134"/>
            <w:tcBorders>
              <w:top w:sz="4" w:val="nil"/>
              <w:left w:sz="4" w:val="nil"/>
              <w:bottom w:sz="4" w:val="nil"/>
              <w:right w:sz="4" w:val="nil"/>
            </w:tcBorders>
            <w:shd w:fill="auto" w:val="clear"/>
          </w:tcPr>
          <w:p w14:paraId="693A0000">
            <w:pPr>
              <w:ind/>
              <w:jc w:val="center"/>
              <w:rPr>
                <w:sz w:val="20"/>
              </w:rPr>
            </w:pPr>
            <w:r>
              <w:rPr>
                <w:sz w:val="20"/>
              </w:rPr>
              <w:t>05</w:t>
            </w:r>
          </w:p>
        </w:tc>
        <w:tc>
          <w:tcPr>
            <w:tcW w:type="dxa" w:w="1134"/>
            <w:tcBorders>
              <w:top w:sz="4" w:val="nil"/>
              <w:left w:sz="4" w:val="nil"/>
              <w:bottom w:sz="4" w:val="nil"/>
              <w:right w:sz="4" w:val="nil"/>
            </w:tcBorders>
            <w:shd w:fill="auto" w:val="clear"/>
          </w:tcPr>
          <w:p w14:paraId="6A3A0000">
            <w:pPr>
              <w:ind/>
              <w:jc w:val="center"/>
              <w:rPr>
                <w:sz w:val="20"/>
              </w:rPr>
            </w:pPr>
            <w:r>
              <w:rPr>
                <w:sz w:val="20"/>
              </w:rPr>
              <w:t>03</w:t>
            </w:r>
          </w:p>
        </w:tc>
        <w:tc>
          <w:tcPr>
            <w:tcW w:type="dxa" w:w="1985"/>
            <w:tcBorders>
              <w:top w:sz="4" w:val="nil"/>
              <w:left w:sz="4" w:val="nil"/>
              <w:bottom w:sz="4" w:val="nil"/>
              <w:right w:sz="4" w:val="nil"/>
            </w:tcBorders>
            <w:shd w:fill="auto" w:val="clear"/>
          </w:tcPr>
          <w:p w14:paraId="6B3A0000">
            <w:pPr>
              <w:ind/>
              <w:jc w:val="center"/>
              <w:rPr>
                <w:sz w:val="20"/>
              </w:rPr>
            </w:pPr>
            <w:r>
              <w:rPr>
                <w:sz w:val="20"/>
              </w:rPr>
              <w:t>20 Б 04 00000</w:t>
            </w:r>
          </w:p>
        </w:tc>
        <w:tc>
          <w:tcPr>
            <w:tcW w:type="dxa" w:w="992"/>
            <w:tcBorders>
              <w:top w:sz="4" w:val="nil"/>
              <w:left w:sz="4" w:val="nil"/>
              <w:bottom w:sz="4" w:val="nil"/>
              <w:right w:sz="4" w:val="nil"/>
            </w:tcBorders>
            <w:shd w:fill="auto" w:val="clear"/>
          </w:tcPr>
          <w:p w14:paraId="6C3A0000">
            <w:pPr>
              <w:ind/>
              <w:jc w:val="center"/>
              <w:rPr>
                <w:sz w:val="20"/>
              </w:rPr>
            </w:pPr>
            <w:r>
              <w:rPr>
                <w:sz w:val="20"/>
              </w:rPr>
              <w:t>000</w:t>
            </w:r>
          </w:p>
        </w:tc>
        <w:tc>
          <w:tcPr>
            <w:tcW w:type="dxa" w:w="1559"/>
            <w:tcBorders>
              <w:top w:sz="4" w:val="nil"/>
              <w:left w:sz="4" w:val="nil"/>
              <w:bottom w:sz="4" w:val="nil"/>
              <w:right w:sz="4" w:val="nil"/>
            </w:tcBorders>
            <w:shd w:fill="auto" w:val="clear"/>
          </w:tcPr>
          <w:p w14:paraId="6D3A0000">
            <w:pPr>
              <w:ind/>
              <w:jc w:val="right"/>
              <w:rPr>
                <w:sz w:val="20"/>
              </w:rPr>
            </w:pPr>
            <w:r>
              <w:rPr>
                <w:sz w:val="20"/>
              </w:rPr>
              <w:t>336,34</w:t>
            </w:r>
          </w:p>
        </w:tc>
        <w:tc>
          <w:tcPr>
            <w:tcW w:type="dxa" w:w="1418"/>
            <w:tcBorders>
              <w:top w:sz="4" w:val="nil"/>
              <w:left w:sz="4" w:val="nil"/>
              <w:bottom w:sz="4" w:val="nil"/>
              <w:right w:sz="4" w:val="nil"/>
            </w:tcBorders>
            <w:shd w:fill="auto" w:val="clear"/>
          </w:tcPr>
          <w:p w14:paraId="6E3A0000">
            <w:pPr>
              <w:ind/>
              <w:jc w:val="right"/>
              <w:rPr>
                <w:sz w:val="20"/>
              </w:rPr>
            </w:pPr>
            <w:r>
              <w:rPr>
                <w:sz w:val="20"/>
              </w:rPr>
              <w:t>0,00</w:t>
            </w:r>
          </w:p>
        </w:tc>
        <w:tc>
          <w:tcPr>
            <w:tcW w:type="dxa" w:w="1417"/>
            <w:tcBorders>
              <w:top w:sz="4" w:val="nil"/>
              <w:left w:sz="4" w:val="nil"/>
              <w:bottom w:sz="4" w:val="nil"/>
              <w:right w:sz="4" w:val="nil"/>
            </w:tcBorders>
            <w:shd w:fill="auto" w:val="clear"/>
          </w:tcPr>
          <w:p w14:paraId="6F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03A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713A0000">
            <w:pPr>
              <w:ind/>
              <w:jc w:val="center"/>
              <w:rPr>
                <w:sz w:val="20"/>
              </w:rPr>
            </w:pPr>
            <w:r>
              <w:rPr>
                <w:sz w:val="20"/>
              </w:rPr>
              <w:t>620</w:t>
            </w:r>
          </w:p>
        </w:tc>
        <w:tc>
          <w:tcPr>
            <w:tcW w:type="dxa" w:w="1134"/>
            <w:tcBorders>
              <w:top w:sz="4" w:val="nil"/>
              <w:left w:sz="4" w:val="nil"/>
              <w:bottom w:sz="4" w:val="nil"/>
              <w:right w:sz="4" w:val="nil"/>
            </w:tcBorders>
            <w:shd w:fill="auto" w:val="clear"/>
          </w:tcPr>
          <w:p w14:paraId="723A0000">
            <w:pPr>
              <w:ind/>
              <w:jc w:val="center"/>
              <w:rPr>
                <w:sz w:val="20"/>
              </w:rPr>
            </w:pPr>
            <w:r>
              <w:rPr>
                <w:sz w:val="20"/>
              </w:rPr>
              <w:t>05</w:t>
            </w:r>
          </w:p>
        </w:tc>
        <w:tc>
          <w:tcPr>
            <w:tcW w:type="dxa" w:w="1134"/>
            <w:tcBorders>
              <w:top w:sz="4" w:val="nil"/>
              <w:left w:sz="4" w:val="nil"/>
              <w:bottom w:sz="4" w:val="nil"/>
              <w:right w:sz="4" w:val="nil"/>
            </w:tcBorders>
            <w:shd w:fill="auto" w:val="clear"/>
          </w:tcPr>
          <w:p w14:paraId="733A0000">
            <w:pPr>
              <w:ind/>
              <w:jc w:val="center"/>
              <w:rPr>
                <w:sz w:val="20"/>
              </w:rPr>
            </w:pPr>
            <w:r>
              <w:rPr>
                <w:sz w:val="20"/>
              </w:rPr>
              <w:t>03</w:t>
            </w:r>
          </w:p>
        </w:tc>
        <w:tc>
          <w:tcPr>
            <w:tcW w:type="dxa" w:w="1985"/>
            <w:tcBorders>
              <w:top w:sz="4" w:val="nil"/>
              <w:left w:sz="4" w:val="nil"/>
              <w:bottom w:sz="4" w:val="nil"/>
              <w:right w:sz="4" w:val="nil"/>
            </w:tcBorders>
            <w:shd w:fill="auto" w:val="clear"/>
          </w:tcPr>
          <w:p w14:paraId="743A0000">
            <w:pPr>
              <w:ind/>
              <w:jc w:val="center"/>
              <w:rPr>
                <w:sz w:val="20"/>
              </w:rPr>
            </w:pPr>
            <w:r>
              <w:rPr>
                <w:sz w:val="20"/>
              </w:rPr>
              <w:t>20 Б 04 20300</w:t>
            </w:r>
          </w:p>
        </w:tc>
        <w:tc>
          <w:tcPr>
            <w:tcW w:type="dxa" w:w="992"/>
            <w:tcBorders>
              <w:top w:sz="4" w:val="nil"/>
              <w:left w:sz="4" w:val="nil"/>
              <w:bottom w:sz="4" w:val="nil"/>
              <w:right w:sz="4" w:val="nil"/>
            </w:tcBorders>
            <w:shd w:fill="auto" w:val="clear"/>
          </w:tcPr>
          <w:p w14:paraId="753A0000">
            <w:pPr>
              <w:ind/>
              <w:jc w:val="center"/>
              <w:rPr>
                <w:sz w:val="20"/>
              </w:rPr>
            </w:pPr>
            <w:r>
              <w:rPr>
                <w:sz w:val="20"/>
              </w:rPr>
              <w:t>000</w:t>
            </w:r>
          </w:p>
        </w:tc>
        <w:tc>
          <w:tcPr>
            <w:tcW w:type="dxa" w:w="1559"/>
            <w:tcBorders>
              <w:top w:sz="4" w:val="nil"/>
              <w:left w:sz="4" w:val="nil"/>
              <w:bottom w:sz="4" w:val="nil"/>
              <w:right w:sz="4" w:val="nil"/>
            </w:tcBorders>
            <w:shd w:fill="auto" w:val="clear"/>
          </w:tcPr>
          <w:p w14:paraId="763A0000">
            <w:pPr>
              <w:ind/>
              <w:jc w:val="right"/>
              <w:rPr>
                <w:sz w:val="20"/>
              </w:rPr>
            </w:pPr>
            <w:r>
              <w:rPr>
                <w:sz w:val="20"/>
              </w:rPr>
              <w:t>336,34</w:t>
            </w:r>
          </w:p>
        </w:tc>
        <w:tc>
          <w:tcPr>
            <w:tcW w:type="dxa" w:w="1418"/>
            <w:tcBorders>
              <w:top w:sz="4" w:val="nil"/>
              <w:left w:sz="4" w:val="nil"/>
              <w:bottom w:sz="4" w:val="nil"/>
              <w:right w:sz="4" w:val="nil"/>
            </w:tcBorders>
            <w:shd w:fill="auto" w:val="clear"/>
          </w:tcPr>
          <w:p w14:paraId="773A0000">
            <w:pPr>
              <w:ind/>
              <w:jc w:val="right"/>
              <w:rPr>
                <w:sz w:val="20"/>
              </w:rPr>
            </w:pPr>
            <w:r>
              <w:rPr>
                <w:sz w:val="20"/>
              </w:rPr>
              <w:t>0,00</w:t>
            </w:r>
          </w:p>
        </w:tc>
        <w:tc>
          <w:tcPr>
            <w:tcW w:type="dxa" w:w="1417"/>
            <w:tcBorders>
              <w:top w:sz="4" w:val="nil"/>
              <w:left w:sz="4" w:val="nil"/>
              <w:bottom w:sz="4" w:val="nil"/>
              <w:right w:sz="4" w:val="nil"/>
            </w:tcBorders>
            <w:shd w:fill="auto" w:val="clear"/>
          </w:tcPr>
          <w:p w14:paraId="78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93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7A3A0000">
            <w:pPr>
              <w:ind/>
              <w:jc w:val="center"/>
              <w:rPr>
                <w:sz w:val="20"/>
              </w:rPr>
            </w:pPr>
            <w:r>
              <w:rPr>
                <w:sz w:val="20"/>
              </w:rPr>
              <w:t>620</w:t>
            </w:r>
          </w:p>
        </w:tc>
        <w:tc>
          <w:tcPr>
            <w:tcW w:type="dxa" w:w="1134"/>
            <w:tcBorders>
              <w:top w:sz="4" w:val="nil"/>
              <w:left w:sz="4" w:val="nil"/>
              <w:bottom w:sz="4" w:val="nil"/>
              <w:right w:sz="4" w:val="nil"/>
            </w:tcBorders>
            <w:shd w:fill="auto" w:val="clear"/>
          </w:tcPr>
          <w:p w14:paraId="7B3A0000">
            <w:pPr>
              <w:ind/>
              <w:jc w:val="center"/>
              <w:rPr>
                <w:sz w:val="20"/>
              </w:rPr>
            </w:pPr>
            <w:r>
              <w:rPr>
                <w:sz w:val="20"/>
              </w:rPr>
              <w:t>05</w:t>
            </w:r>
          </w:p>
        </w:tc>
        <w:tc>
          <w:tcPr>
            <w:tcW w:type="dxa" w:w="1134"/>
            <w:tcBorders>
              <w:top w:sz="4" w:val="nil"/>
              <w:left w:sz="4" w:val="nil"/>
              <w:bottom w:sz="4" w:val="nil"/>
              <w:right w:sz="4" w:val="nil"/>
            </w:tcBorders>
            <w:shd w:fill="auto" w:val="clear"/>
          </w:tcPr>
          <w:p w14:paraId="7C3A0000">
            <w:pPr>
              <w:ind/>
              <w:jc w:val="center"/>
              <w:rPr>
                <w:sz w:val="20"/>
              </w:rPr>
            </w:pPr>
            <w:r>
              <w:rPr>
                <w:sz w:val="20"/>
              </w:rPr>
              <w:t>03</w:t>
            </w:r>
          </w:p>
        </w:tc>
        <w:tc>
          <w:tcPr>
            <w:tcW w:type="dxa" w:w="1985"/>
            <w:tcBorders>
              <w:top w:sz="4" w:val="nil"/>
              <w:left w:sz="4" w:val="nil"/>
              <w:bottom w:sz="4" w:val="nil"/>
              <w:right w:sz="4" w:val="nil"/>
            </w:tcBorders>
            <w:shd w:fill="auto" w:val="clear"/>
          </w:tcPr>
          <w:p w14:paraId="7D3A0000">
            <w:pPr>
              <w:ind/>
              <w:jc w:val="center"/>
              <w:rPr>
                <w:sz w:val="20"/>
              </w:rPr>
            </w:pPr>
            <w:r>
              <w:rPr>
                <w:sz w:val="20"/>
              </w:rPr>
              <w:t>20 Б 04 20300</w:t>
            </w:r>
          </w:p>
        </w:tc>
        <w:tc>
          <w:tcPr>
            <w:tcW w:type="dxa" w:w="992"/>
            <w:tcBorders>
              <w:top w:sz="4" w:val="nil"/>
              <w:left w:sz="4" w:val="nil"/>
              <w:bottom w:sz="4" w:val="nil"/>
              <w:right w:sz="4" w:val="nil"/>
            </w:tcBorders>
            <w:shd w:fill="auto" w:val="clear"/>
          </w:tcPr>
          <w:p w14:paraId="7E3A0000">
            <w:pPr>
              <w:ind/>
              <w:jc w:val="center"/>
              <w:rPr>
                <w:sz w:val="20"/>
              </w:rPr>
            </w:pPr>
            <w:r>
              <w:rPr>
                <w:sz w:val="20"/>
              </w:rPr>
              <w:t>240</w:t>
            </w:r>
          </w:p>
        </w:tc>
        <w:tc>
          <w:tcPr>
            <w:tcW w:type="dxa" w:w="1559"/>
            <w:tcBorders>
              <w:top w:sz="4" w:val="nil"/>
              <w:left w:sz="4" w:val="nil"/>
              <w:bottom w:sz="4" w:val="nil"/>
              <w:right w:sz="4" w:val="nil"/>
            </w:tcBorders>
            <w:shd w:fill="auto" w:val="clear"/>
          </w:tcPr>
          <w:p w14:paraId="7F3A0000">
            <w:pPr>
              <w:ind/>
              <w:jc w:val="right"/>
              <w:rPr>
                <w:sz w:val="20"/>
              </w:rPr>
            </w:pPr>
            <w:r>
              <w:rPr>
                <w:sz w:val="20"/>
              </w:rPr>
              <w:t>336,34</w:t>
            </w:r>
          </w:p>
        </w:tc>
        <w:tc>
          <w:tcPr>
            <w:tcW w:type="dxa" w:w="1418"/>
            <w:tcBorders>
              <w:top w:sz="4" w:val="nil"/>
              <w:left w:sz="4" w:val="nil"/>
              <w:bottom w:sz="4" w:val="nil"/>
              <w:right w:sz="4" w:val="nil"/>
            </w:tcBorders>
            <w:shd w:fill="auto" w:val="clear"/>
          </w:tcPr>
          <w:p w14:paraId="803A0000">
            <w:pPr>
              <w:ind/>
              <w:jc w:val="right"/>
              <w:rPr>
                <w:sz w:val="20"/>
              </w:rPr>
            </w:pPr>
            <w:r>
              <w:rPr>
                <w:sz w:val="20"/>
              </w:rPr>
              <w:t>0,00</w:t>
            </w:r>
          </w:p>
        </w:tc>
        <w:tc>
          <w:tcPr>
            <w:tcW w:type="dxa" w:w="1417"/>
            <w:tcBorders>
              <w:top w:sz="4" w:val="nil"/>
              <w:left w:sz="4" w:val="nil"/>
              <w:bottom w:sz="4" w:val="nil"/>
              <w:right w:sz="4" w:val="nil"/>
            </w:tcBorders>
            <w:shd w:fill="auto" w:val="clear"/>
          </w:tcPr>
          <w:p w14:paraId="81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23A0000">
            <w:pPr>
              <w:rPr>
                <w:sz w:val="20"/>
              </w:rPr>
            </w:pPr>
            <w:r>
              <w:rPr>
                <w:sz w:val="20"/>
              </w:rPr>
              <w:t>Другие вопросы в области жилищно-коммунального хозяйства</w:t>
            </w:r>
          </w:p>
        </w:tc>
        <w:tc>
          <w:tcPr>
            <w:tcW w:type="dxa" w:w="1134"/>
            <w:tcBorders>
              <w:top w:sz="4" w:val="nil"/>
              <w:left w:sz="4" w:val="nil"/>
              <w:bottom w:sz="4" w:val="nil"/>
              <w:right w:sz="4" w:val="nil"/>
            </w:tcBorders>
            <w:shd w:fill="auto" w:val="clear"/>
          </w:tcPr>
          <w:p w14:paraId="833A0000">
            <w:pPr>
              <w:ind/>
              <w:jc w:val="center"/>
              <w:rPr>
                <w:sz w:val="20"/>
              </w:rPr>
            </w:pPr>
            <w:r>
              <w:rPr>
                <w:sz w:val="20"/>
              </w:rPr>
              <w:t>620</w:t>
            </w:r>
          </w:p>
        </w:tc>
        <w:tc>
          <w:tcPr>
            <w:tcW w:type="dxa" w:w="1134"/>
            <w:tcBorders>
              <w:top w:sz="4" w:val="nil"/>
              <w:left w:sz="4" w:val="nil"/>
              <w:bottom w:sz="4" w:val="nil"/>
              <w:right w:sz="4" w:val="nil"/>
            </w:tcBorders>
            <w:shd w:fill="auto" w:val="clear"/>
          </w:tcPr>
          <w:p w14:paraId="843A0000">
            <w:pPr>
              <w:ind/>
              <w:jc w:val="center"/>
              <w:rPr>
                <w:sz w:val="20"/>
              </w:rPr>
            </w:pPr>
            <w:r>
              <w:rPr>
                <w:sz w:val="20"/>
              </w:rPr>
              <w:t>05</w:t>
            </w:r>
          </w:p>
        </w:tc>
        <w:tc>
          <w:tcPr>
            <w:tcW w:type="dxa" w:w="1134"/>
            <w:tcBorders>
              <w:top w:sz="4" w:val="nil"/>
              <w:left w:sz="4" w:val="nil"/>
              <w:bottom w:sz="4" w:val="nil"/>
              <w:right w:sz="4" w:val="nil"/>
            </w:tcBorders>
            <w:shd w:fill="auto" w:val="clear"/>
          </w:tcPr>
          <w:p w14:paraId="853A0000">
            <w:pPr>
              <w:ind/>
              <w:jc w:val="center"/>
              <w:rPr>
                <w:sz w:val="20"/>
              </w:rPr>
            </w:pPr>
            <w:r>
              <w:rPr>
                <w:sz w:val="20"/>
              </w:rPr>
              <w:t>05</w:t>
            </w:r>
          </w:p>
        </w:tc>
        <w:tc>
          <w:tcPr>
            <w:tcW w:type="dxa" w:w="1985"/>
            <w:tcBorders>
              <w:top w:sz="4" w:val="nil"/>
              <w:left w:sz="4" w:val="nil"/>
              <w:bottom w:sz="4" w:val="nil"/>
              <w:right w:sz="4" w:val="nil"/>
            </w:tcBorders>
            <w:shd w:fill="auto" w:val="clear"/>
          </w:tcPr>
          <w:p w14:paraId="863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73A0000">
            <w:pPr>
              <w:ind/>
              <w:jc w:val="center"/>
              <w:rPr>
                <w:sz w:val="20"/>
              </w:rPr>
            </w:pPr>
            <w:r>
              <w:rPr>
                <w:sz w:val="20"/>
              </w:rPr>
              <w:t>000</w:t>
            </w:r>
          </w:p>
        </w:tc>
        <w:tc>
          <w:tcPr>
            <w:tcW w:type="dxa" w:w="1559"/>
            <w:tcBorders>
              <w:top w:sz="4" w:val="nil"/>
              <w:left w:sz="4" w:val="nil"/>
              <w:bottom w:sz="4" w:val="nil"/>
              <w:right w:sz="4" w:val="nil"/>
            </w:tcBorders>
            <w:shd w:fill="auto" w:val="clear"/>
          </w:tcPr>
          <w:p w14:paraId="883A0000">
            <w:pPr>
              <w:ind/>
              <w:jc w:val="right"/>
              <w:rPr>
                <w:sz w:val="20"/>
              </w:rPr>
            </w:pPr>
            <w:r>
              <w:rPr>
                <w:sz w:val="20"/>
              </w:rPr>
              <w:t>76 587,20</w:t>
            </w:r>
          </w:p>
        </w:tc>
        <w:tc>
          <w:tcPr>
            <w:tcW w:type="dxa" w:w="1418"/>
            <w:tcBorders>
              <w:top w:sz="4" w:val="nil"/>
              <w:left w:sz="4" w:val="nil"/>
              <w:bottom w:sz="4" w:val="nil"/>
              <w:right w:sz="4" w:val="nil"/>
            </w:tcBorders>
            <w:shd w:fill="auto" w:val="clear"/>
          </w:tcPr>
          <w:p w14:paraId="893A0000">
            <w:pPr>
              <w:ind/>
              <w:jc w:val="right"/>
              <w:rPr>
                <w:sz w:val="20"/>
              </w:rPr>
            </w:pPr>
            <w:r>
              <w:rPr>
                <w:sz w:val="20"/>
              </w:rPr>
              <w:t>75 189,24</w:t>
            </w:r>
          </w:p>
        </w:tc>
        <w:tc>
          <w:tcPr>
            <w:tcW w:type="dxa" w:w="1417"/>
            <w:tcBorders>
              <w:top w:sz="4" w:val="nil"/>
              <w:left w:sz="4" w:val="nil"/>
              <w:bottom w:sz="4" w:val="nil"/>
              <w:right w:sz="4" w:val="nil"/>
            </w:tcBorders>
            <w:shd w:fill="auto" w:val="clear"/>
          </w:tcPr>
          <w:p w14:paraId="8A3A0000">
            <w:pPr>
              <w:ind/>
              <w:jc w:val="right"/>
              <w:rPr>
                <w:sz w:val="20"/>
              </w:rPr>
            </w:pPr>
            <w:r>
              <w:rPr>
                <w:sz w:val="20"/>
              </w:rPr>
              <w:t>75 189,24</w:t>
            </w:r>
          </w:p>
        </w:tc>
      </w:tr>
      <w:tr>
        <w:trPr>
          <w:trHeight w:hRule="atLeast" w:val="20"/>
        </w:trPr>
        <w:tc>
          <w:tcPr>
            <w:tcW w:type="dxa" w:w="4219"/>
            <w:tcBorders>
              <w:top w:sz="4" w:val="nil"/>
              <w:left w:sz="4" w:val="nil"/>
              <w:bottom w:sz="4" w:val="nil"/>
              <w:right w:sz="4" w:val="nil"/>
            </w:tcBorders>
            <w:shd w:fill="auto" w:val="clear"/>
          </w:tcPr>
          <w:p w14:paraId="8B3A0000">
            <w:pPr>
              <w:rPr>
                <w:sz w:val="20"/>
              </w:rPr>
            </w:pPr>
            <w:r>
              <w:rPr>
                <w:sz w:val="20"/>
              </w:rPr>
              <w:t>Обеспечение деятельности комитета городского хозяйства администрации города Ставрополя</w:t>
            </w:r>
          </w:p>
        </w:tc>
        <w:tc>
          <w:tcPr>
            <w:tcW w:type="dxa" w:w="1134"/>
            <w:tcBorders>
              <w:top w:sz="4" w:val="nil"/>
              <w:left w:sz="4" w:val="nil"/>
              <w:bottom w:sz="4" w:val="nil"/>
              <w:right w:sz="4" w:val="nil"/>
            </w:tcBorders>
            <w:shd w:fill="auto" w:val="clear"/>
          </w:tcPr>
          <w:p w14:paraId="8C3A0000">
            <w:pPr>
              <w:ind/>
              <w:jc w:val="center"/>
              <w:rPr>
                <w:sz w:val="20"/>
              </w:rPr>
            </w:pPr>
            <w:r>
              <w:rPr>
                <w:sz w:val="20"/>
              </w:rPr>
              <w:t>620</w:t>
            </w:r>
          </w:p>
        </w:tc>
        <w:tc>
          <w:tcPr>
            <w:tcW w:type="dxa" w:w="1134"/>
            <w:tcBorders>
              <w:top w:sz="4" w:val="nil"/>
              <w:left w:sz="4" w:val="nil"/>
              <w:bottom w:sz="4" w:val="nil"/>
              <w:right w:sz="4" w:val="nil"/>
            </w:tcBorders>
            <w:shd w:fill="auto" w:val="clear"/>
          </w:tcPr>
          <w:p w14:paraId="8D3A0000">
            <w:pPr>
              <w:ind/>
              <w:jc w:val="center"/>
              <w:rPr>
                <w:sz w:val="20"/>
              </w:rPr>
            </w:pPr>
            <w:r>
              <w:rPr>
                <w:sz w:val="20"/>
              </w:rPr>
              <w:t>05</w:t>
            </w:r>
          </w:p>
        </w:tc>
        <w:tc>
          <w:tcPr>
            <w:tcW w:type="dxa" w:w="1134"/>
            <w:tcBorders>
              <w:top w:sz="4" w:val="nil"/>
              <w:left w:sz="4" w:val="nil"/>
              <w:bottom w:sz="4" w:val="nil"/>
              <w:right w:sz="4" w:val="nil"/>
            </w:tcBorders>
            <w:shd w:fill="auto" w:val="clear"/>
          </w:tcPr>
          <w:p w14:paraId="8E3A0000">
            <w:pPr>
              <w:ind/>
              <w:jc w:val="center"/>
              <w:rPr>
                <w:sz w:val="20"/>
              </w:rPr>
            </w:pPr>
            <w:r>
              <w:rPr>
                <w:sz w:val="20"/>
              </w:rPr>
              <w:t>05</w:t>
            </w:r>
          </w:p>
        </w:tc>
        <w:tc>
          <w:tcPr>
            <w:tcW w:type="dxa" w:w="1985"/>
            <w:tcBorders>
              <w:top w:sz="4" w:val="nil"/>
              <w:left w:sz="4" w:val="nil"/>
              <w:bottom w:sz="4" w:val="nil"/>
              <w:right w:sz="4" w:val="nil"/>
            </w:tcBorders>
            <w:shd w:fill="auto" w:val="clear"/>
          </w:tcPr>
          <w:p w14:paraId="8F3A0000">
            <w:pPr>
              <w:ind/>
              <w:jc w:val="center"/>
              <w:rPr>
                <w:sz w:val="20"/>
              </w:rPr>
            </w:pPr>
            <w:r>
              <w:rPr>
                <w:sz w:val="20"/>
              </w:rPr>
              <w:t>83 0 00 00000</w:t>
            </w:r>
          </w:p>
        </w:tc>
        <w:tc>
          <w:tcPr>
            <w:tcW w:type="dxa" w:w="992"/>
            <w:tcBorders>
              <w:top w:sz="4" w:val="nil"/>
              <w:left w:sz="4" w:val="nil"/>
              <w:bottom w:sz="4" w:val="nil"/>
              <w:right w:sz="4" w:val="nil"/>
            </w:tcBorders>
            <w:shd w:fill="auto" w:val="clear"/>
          </w:tcPr>
          <w:p w14:paraId="903A0000">
            <w:pPr>
              <w:ind/>
              <w:jc w:val="center"/>
              <w:rPr>
                <w:sz w:val="20"/>
              </w:rPr>
            </w:pPr>
            <w:r>
              <w:rPr>
                <w:sz w:val="20"/>
              </w:rPr>
              <w:t>000</w:t>
            </w:r>
          </w:p>
        </w:tc>
        <w:tc>
          <w:tcPr>
            <w:tcW w:type="dxa" w:w="1559"/>
            <w:tcBorders>
              <w:top w:sz="4" w:val="nil"/>
              <w:left w:sz="4" w:val="nil"/>
              <w:bottom w:sz="4" w:val="nil"/>
              <w:right w:sz="4" w:val="nil"/>
            </w:tcBorders>
            <w:shd w:fill="auto" w:val="clear"/>
          </w:tcPr>
          <w:p w14:paraId="913A0000">
            <w:pPr>
              <w:ind/>
              <w:jc w:val="right"/>
              <w:rPr>
                <w:sz w:val="20"/>
              </w:rPr>
            </w:pPr>
            <w:r>
              <w:rPr>
                <w:sz w:val="20"/>
              </w:rPr>
              <w:t>76 587,20</w:t>
            </w:r>
          </w:p>
        </w:tc>
        <w:tc>
          <w:tcPr>
            <w:tcW w:type="dxa" w:w="1418"/>
            <w:tcBorders>
              <w:top w:sz="4" w:val="nil"/>
              <w:left w:sz="4" w:val="nil"/>
              <w:bottom w:sz="4" w:val="nil"/>
              <w:right w:sz="4" w:val="nil"/>
            </w:tcBorders>
            <w:shd w:fill="auto" w:val="clear"/>
          </w:tcPr>
          <w:p w14:paraId="923A0000">
            <w:pPr>
              <w:ind/>
              <w:jc w:val="right"/>
              <w:rPr>
                <w:sz w:val="20"/>
              </w:rPr>
            </w:pPr>
            <w:r>
              <w:rPr>
                <w:sz w:val="20"/>
              </w:rPr>
              <w:t>75 189,24</w:t>
            </w:r>
          </w:p>
        </w:tc>
        <w:tc>
          <w:tcPr>
            <w:tcW w:type="dxa" w:w="1417"/>
            <w:tcBorders>
              <w:top w:sz="4" w:val="nil"/>
              <w:left w:sz="4" w:val="nil"/>
              <w:bottom w:sz="4" w:val="nil"/>
              <w:right w:sz="4" w:val="nil"/>
            </w:tcBorders>
            <w:shd w:fill="auto" w:val="clear"/>
          </w:tcPr>
          <w:p w14:paraId="933A0000">
            <w:pPr>
              <w:ind/>
              <w:jc w:val="right"/>
              <w:rPr>
                <w:sz w:val="20"/>
              </w:rPr>
            </w:pPr>
            <w:r>
              <w:rPr>
                <w:sz w:val="20"/>
              </w:rPr>
              <w:t>75 189,24</w:t>
            </w:r>
          </w:p>
        </w:tc>
      </w:tr>
      <w:tr>
        <w:trPr>
          <w:trHeight w:hRule="atLeast" w:val="20"/>
        </w:trPr>
        <w:tc>
          <w:tcPr>
            <w:tcW w:type="dxa" w:w="4219"/>
            <w:tcBorders>
              <w:top w:sz="4" w:val="nil"/>
              <w:left w:sz="4" w:val="nil"/>
              <w:bottom w:sz="4" w:val="nil"/>
              <w:right w:sz="4" w:val="nil"/>
            </w:tcBorders>
            <w:shd w:fill="auto" w:val="clear"/>
          </w:tcPr>
          <w:p w14:paraId="943A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134"/>
            <w:tcBorders>
              <w:top w:sz="4" w:val="nil"/>
              <w:left w:sz="4" w:val="nil"/>
              <w:bottom w:sz="4" w:val="nil"/>
              <w:right w:sz="4" w:val="nil"/>
            </w:tcBorders>
            <w:shd w:fill="auto" w:val="clear"/>
          </w:tcPr>
          <w:p w14:paraId="953A0000">
            <w:pPr>
              <w:ind/>
              <w:jc w:val="center"/>
              <w:rPr>
                <w:sz w:val="20"/>
              </w:rPr>
            </w:pPr>
            <w:r>
              <w:rPr>
                <w:sz w:val="20"/>
              </w:rPr>
              <w:t>620</w:t>
            </w:r>
          </w:p>
        </w:tc>
        <w:tc>
          <w:tcPr>
            <w:tcW w:type="dxa" w:w="1134"/>
            <w:tcBorders>
              <w:top w:sz="4" w:val="nil"/>
              <w:left w:sz="4" w:val="nil"/>
              <w:bottom w:sz="4" w:val="nil"/>
              <w:right w:sz="4" w:val="nil"/>
            </w:tcBorders>
            <w:shd w:fill="auto" w:val="clear"/>
          </w:tcPr>
          <w:p w14:paraId="963A0000">
            <w:pPr>
              <w:ind/>
              <w:jc w:val="center"/>
              <w:rPr>
                <w:sz w:val="20"/>
              </w:rPr>
            </w:pPr>
            <w:r>
              <w:rPr>
                <w:sz w:val="20"/>
              </w:rPr>
              <w:t>05</w:t>
            </w:r>
          </w:p>
        </w:tc>
        <w:tc>
          <w:tcPr>
            <w:tcW w:type="dxa" w:w="1134"/>
            <w:tcBorders>
              <w:top w:sz="4" w:val="nil"/>
              <w:left w:sz="4" w:val="nil"/>
              <w:bottom w:sz="4" w:val="nil"/>
              <w:right w:sz="4" w:val="nil"/>
            </w:tcBorders>
            <w:shd w:fill="auto" w:val="clear"/>
          </w:tcPr>
          <w:p w14:paraId="973A0000">
            <w:pPr>
              <w:ind/>
              <w:jc w:val="center"/>
              <w:rPr>
                <w:sz w:val="20"/>
              </w:rPr>
            </w:pPr>
            <w:r>
              <w:rPr>
                <w:sz w:val="20"/>
              </w:rPr>
              <w:t>05</w:t>
            </w:r>
          </w:p>
        </w:tc>
        <w:tc>
          <w:tcPr>
            <w:tcW w:type="dxa" w:w="1985"/>
            <w:tcBorders>
              <w:top w:sz="4" w:val="nil"/>
              <w:left w:sz="4" w:val="nil"/>
              <w:bottom w:sz="4" w:val="nil"/>
              <w:right w:sz="4" w:val="nil"/>
            </w:tcBorders>
            <w:shd w:fill="auto" w:val="clear"/>
          </w:tcPr>
          <w:p w14:paraId="983A0000">
            <w:pPr>
              <w:ind/>
              <w:jc w:val="center"/>
              <w:rPr>
                <w:sz w:val="20"/>
              </w:rPr>
            </w:pPr>
            <w:r>
              <w:rPr>
                <w:sz w:val="20"/>
              </w:rPr>
              <w:t>83 1 00 00000</w:t>
            </w:r>
          </w:p>
        </w:tc>
        <w:tc>
          <w:tcPr>
            <w:tcW w:type="dxa" w:w="992"/>
            <w:tcBorders>
              <w:top w:sz="4" w:val="nil"/>
              <w:left w:sz="4" w:val="nil"/>
              <w:bottom w:sz="4" w:val="nil"/>
              <w:right w:sz="4" w:val="nil"/>
            </w:tcBorders>
            <w:shd w:fill="auto" w:val="clear"/>
          </w:tcPr>
          <w:p w14:paraId="993A0000">
            <w:pPr>
              <w:ind/>
              <w:jc w:val="center"/>
              <w:rPr>
                <w:sz w:val="20"/>
              </w:rPr>
            </w:pPr>
            <w:r>
              <w:rPr>
                <w:sz w:val="20"/>
              </w:rPr>
              <w:t>000</w:t>
            </w:r>
          </w:p>
        </w:tc>
        <w:tc>
          <w:tcPr>
            <w:tcW w:type="dxa" w:w="1559"/>
            <w:tcBorders>
              <w:top w:sz="4" w:val="nil"/>
              <w:left w:sz="4" w:val="nil"/>
              <w:bottom w:sz="4" w:val="nil"/>
              <w:right w:sz="4" w:val="nil"/>
            </w:tcBorders>
            <w:shd w:fill="auto" w:val="clear"/>
          </w:tcPr>
          <w:p w14:paraId="9A3A0000">
            <w:pPr>
              <w:ind/>
              <w:jc w:val="right"/>
              <w:rPr>
                <w:sz w:val="20"/>
              </w:rPr>
            </w:pPr>
            <w:r>
              <w:rPr>
                <w:sz w:val="20"/>
              </w:rPr>
              <w:t>76 587,20</w:t>
            </w:r>
          </w:p>
        </w:tc>
        <w:tc>
          <w:tcPr>
            <w:tcW w:type="dxa" w:w="1418"/>
            <w:tcBorders>
              <w:top w:sz="4" w:val="nil"/>
              <w:left w:sz="4" w:val="nil"/>
              <w:bottom w:sz="4" w:val="nil"/>
              <w:right w:sz="4" w:val="nil"/>
            </w:tcBorders>
            <w:shd w:fill="auto" w:val="clear"/>
          </w:tcPr>
          <w:p w14:paraId="9B3A0000">
            <w:pPr>
              <w:ind/>
              <w:jc w:val="right"/>
              <w:rPr>
                <w:sz w:val="20"/>
              </w:rPr>
            </w:pPr>
            <w:r>
              <w:rPr>
                <w:sz w:val="20"/>
              </w:rPr>
              <w:t>75 189,24</w:t>
            </w:r>
          </w:p>
        </w:tc>
        <w:tc>
          <w:tcPr>
            <w:tcW w:type="dxa" w:w="1417"/>
            <w:tcBorders>
              <w:top w:sz="4" w:val="nil"/>
              <w:left w:sz="4" w:val="nil"/>
              <w:bottom w:sz="4" w:val="nil"/>
              <w:right w:sz="4" w:val="nil"/>
            </w:tcBorders>
            <w:shd w:fill="auto" w:val="clear"/>
          </w:tcPr>
          <w:p w14:paraId="9C3A0000">
            <w:pPr>
              <w:ind/>
              <w:jc w:val="right"/>
              <w:rPr>
                <w:sz w:val="20"/>
              </w:rPr>
            </w:pPr>
            <w:r>
              <w:rPr>
                <w:sz w:val="20"/>
              </w:rPr>
              <w:t>75 189,24</w:t>
            </w:r>
          </w:p>
        </w:tc>
      </w:tr>
      <w:tr>
        <w:trPr>
          <w:trHeight w:hRule="atLeast" w:val="20"/>
        </w:trPr>
        <w:tc>
          <w:tcPr>
            <w:tcW w:type="dxa" w:w="4219"/>
            <w:tcBorders>
              <w:top w:sz="4" w:val="nil"/>
              <w:left w:sz="4" w:val="nil"/>
              <w:bottom w:sz="4" w:val="nil"/>
              <w:right w:sz="4" w:val="nil"/>
            </w:tcBorders>
            <w:shd w:fill="auto" w:val="clear"/>
          </w:tcPr>
          <w:p w14:paraId="9D3A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9E3A0000">
            <w:pPr>
              <w:ind/>
              <w:jc w:val="center"/>
              <w:rPr>
                <w:sz w:val="20"/>
              </w:rPr>
            </w:pPr>
            <w:r>
              <w:rPr>
                <w:sz w:val="20"/>
              </w:rPr>
              <w:t>620</w:t>
            </w:r>
          </w:p>
        </w:tc>
        <w:tc>
          <w:tcPr>
            <w:tcW w:type="dxa" w:w="1134"/>
            <w:tcBorders>
              <w:top w:sz="4" w:val="nil"/>
              <w:left w:sz="4" w:val="nil"/>
              <w:bottom w:sz="4" w:val="nil"/>
              <w:right w:sz="4" w:val="nil"/>
            </w:tcBorders>
            <w:shd w:fill="auto" w:val="clear"/>
          </w:tcPr>
          <w:p w14:paraId="9F3A0000">
            <w:pPr>
              <w:ind/>
              <w:jc w:val="center"/>
              <w:rPr>
                <w:sz w:val="20"/>
              </w:rPr>
            </w:pPr>
            <w:r>
              <w:rPr>
                <w:sz w:val="20"/>
              </w:rPr>
              <w:t>05</w:t>
            </w:r>
          </w:p>
        </w:tc>
        <w:tc>
          <w:tcPr>
            <w:tcW w:type="dxa" w:w="1134"/>
            <w:tcBorders>
              <w:top w:sz="4" w:val="nil"/>
              <w:left w:sz="4" w:val="nil"/>
              <w:bottom w:sz="4" w:val="nil"/>
              <w:right w:sz="4" w:val="nil"/>
            </w:tcBorders>
            <w:shd w:fill="auto" w:val="clear"/>
          </w:tcPr>
          <w:p w14:paraId="A03A0000">
            <w:pPr>
              <w:ind/>
              <w:jc w:val="center"/>
              <w:rPr>
                <w:sz w:val="20"/>
              </w:rPr>
            </w:pPr>
            <w:r>
              <w:rPr>
                <w:sz w:val="20"/>
              </w:rPr>
              <w:t>05</w:t>
            </w:r>
          </w:p>
        </w:tc>
        <w:tc>
          <w:tcPr>
            <w:tcW w:type="dxa" w:w="1985"/>
            <w:tcBorders>
              <w:top w:sz="4" w:val="nil"/>
              <w:left w:sz="4" w:val="nil"/>
              <w:bottom w:sz="4" w:val="nil"/>
              <w:right w:sz="4" w:val="nil"/>
            </w:tcBorders>
            <w:shd w:fill="auto" w:val="clear"/>
          </w:tcPr>
          <w:p w14:paraId="A13A0000">
            <w:pPr>
              <w:ind/>
              <w:jc w:val="center"/>
              <w:rPr>
                <w:sz w:val="20"/>
              </w:rPr>
            </w:pPr>
            <w:r>
              <w:rPr>
                <w:sz w:val="20"/>
              </w:rPr>
              <w:t>83 1 00 10010</w:t>
            </w:r>
          </w:p>
        </w:tc>
        <w:tc>
          <w:tcPr>
            <w:tcW w:type="dxa" w:w="992"/>
            <w:tcBorders>
              <w:top w:sz="4" w:val="nil"/>
              <w:left w:sz="4" w:val="nil"/>
              <w:bottom w:sz="4" w:val="nil"/>
              <w:right w:sz="4" w:val="nil"/>
            </w:tcBorders>
            <w:shd w:fill="auto" w:val="clear"/>
          </w:tcPr>
          <w:p w14:paraId="A23A0000">
            <w:pPr>
              <w:ind/>
              <w:jc w:val="center"/>
              <w:rPr>
                <w:sz w:val="20"/>
              </w:rPr>
            </w:pPr>
            <w:r>
              <w:rPr>
                <w:sz w:val="20"/>
              </w:rPr>
              <w:t>000</w:t>
            </w:r>
          </w:p>
        </w:tc>
        <w:tc>
          <w:tcPr>
            <w:tcW w:type="dxa" w:w="1559"/>
            <w:tcBorders>
              <w:top w:sz="4" w:val="nil"/>
              <w:left w:sz="4" w:val="nil"/>
              <w:bottom w:sz="4" w:val="nil"/>
              <w:right w:sz="4" w:val="nil"/>
            </w:tcBorders>
            <w:shd w:fill="auto" w:val="clear"/>
          </w:tcPr>
          <w:p w14:paraId="A33A0000">
            <w:pPr>
              <w:ind/>
              <w:jc w:val="right"/>
              <w:rPr>
                <w:sz w:val="20"/>
              </w:rPr>
            </w:pPr>
            <w:r>
              <w:rPr>
                <w:sz w:val="20"/>
              </w:rPr>
              <w:t>8 378,62</w:t>
            </w:r>
          </w:p>
        </w:tc>
        <w:tc>
          <w:tcPr>
            <w:tcW w:type="dxa" w:w="1418"/>
            <w:tcBorders>
              <w:top w:sz="4" w:val="nil"/>
              <w:left w:sz="4" w:val="nil"/>
              <w:bottom w:sz="4" w:val="nil"/>
              <w:right w:sz="4" w:val="nil"/>
            </w:tcBorders>
            <w:shd w:fill="auto" w:val="clear"/>
          </w:tcPr>
          <w:p w14:paraId="A43A0000">
            <w:pPr>
              <w:ind/>
              <w:jc w:val="right"/>
              <w:rPr>
                <w:sz w:val="20"/>
              </w:rPr>
            </w:pPr>
            <w:r>
              <w:rPr>
                <w:sz w:val="20"/>
              </w:rPr>
              <w:t>6 894,23</w:t>
            </w:r>
          </w:p>
        </w:tc>
        <w:tc>
          <w:tcPr>
            <w:tcW w:type="dxa" w:w="1417"/>
            <w:tcBorders>
              <w:top w:sz="4" w:val="nil"/>
              <w:left w:sz="4" w:val="nil"/>
              <w:bottom w:sz="4" w:val="nil"/>
              <w:right w:sz="4" w:val="nil"/>
            </w:tcBorders>
            <w:shd w:fill="auto" w:val="clear"/>
          </w:tcPr>
          <w:p w14:paraId="A53A0000">
            <w:pPr>
              <w:ind/>
              <w:jc w:val="right"/>
              <w:rPr>
                <w:sz w:val="20"/>
              </w:rPr>
            </w:pPr>
            <w:r>
              <w:rPr>
                <w:sz w:val="20"/>
              </w:rPr>
              <w:t>6 894,23</w:t>
            </w:r>
          </w:p>
        </w:tc>
      </w:tr>
      <w:tr>
        <w:trPr>
          <w:trHeight w:hRule="atLeast" w:val="20"/>
        </w:trPr>
        <w:tc>
          <w:tcPr>
            <w:tcW w:type="dxa" w:w="4219"/>
            <w:tcBorders>
              <w:top w:sz="4" w:val="nil"/>
              <w:left w:sz="4" w:val="nil"/>
              <w:bottom w:sz="4" w:val="nil"/>
              <w:right w:sz="4" w:val="nil"/>
            </w:tcBorders>
            <w:shd w:fill="auto" w:val="clear"/>
          </w:tcPr>
          <w:p w14:paraId="A63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A73A0000">
            <w:pPr>
              <w:ind/>
              <w:jc w:val="center"/>
              <w:rPr>
                <w:sz w:val="20"/>
              </w:rPr>
            </w:pPr>
            <w:r>
              <w:rPr>
                <w:sz w:val="20"/>
              </w:rPr>
              <w:t>620</w:t>
            </w:r>
          </w:p>
        </w:tc>
        <w:tc>
          <w:tcPr>
            <w:tcW w:type="dxa" w:w="1134"/>
            <w:tcBorders>
              <w:top w:sz="4" w:val="nil"/>
              <w:left w:sz="4" w:val="nil"/>
              <w:bottom w:sz="4" w:val="nil"/>
              <w:right w:sz="4" w:val="nil"/>
            </w:tcBorders>
            <w:shd w:fill="auto" w:val="clear"/>
          </w:tcPr>
          <w:p w14:paraId="A83A0000">
            <w:pPr>
              <w:ind/>
              <w:jc w:val="center"/>
              <w:rPr>
                <w:sz w:val="20"/>
              </w:rPr>
            </w:pPr>
            <w:r>
              <w:rPr>
                <w:sz w:val="20"/>
              </w:rPr>
              <w:t>05</w:t>
            </w:r>
          </w:p>
        </w:tc>
        <w:tc>
          <w:tcPr>
            <w:tcW w:type="dxa" w:w="1134"/>
            <w:tcBorders>
              <w:top w:sz="4" w:val="nil"/>
              <w:left w:sz="4" w:val="nil"/>
              <w:bottom w:sz="4" w:val="nil"/>
              <w:right w:sz="4" w:val="nil"/>
            </w:tcBorders>
            <w:shd w:fill="auto" w:val="clear"/>
          </w:tcPr>
          <w:p w14:paraId="A93A0000">
            <w:pPr>
              <w:ind/>
              <w:jc w:val="center"/>
              <w:rPr>
                <w:sz w:val="20"/>
              </w:rPr>
            </w:pPr>
            <w:r>
              <w:rPr>
                <w:sz w:val="20"/>
              </w:rPr>
              <w:t>05</w:t>
            </w:r>
          </w:p>
        </w:tc>
        <w:tc>
          <w:tcPr>
            <w:tcW w:type="dxa" w:w="1985"/>
            <w:tcBorders>
              <w:top w:sz="4" w:val="nil"/>
              <w:left w:sz="4" w:val="nil"/>
              <w:bottom w:sz="4" w:val="nil"/>
              <w:right w:sz="4" w:val="nil"/>
            </w:tcBorders>
            <w:shd w:fill="auto" w:val="clear"/>
          </w:tcPr>
          <w:p w14:paraId="AA3A0000">
            <w:pPr>
              <w:ind/>
              <w:jc w:val="center"/>
              <w:rPr>
                <w:sz w:val="20"/>
              </w:rPr>
            </w:pPr>
            <w:r>
              <w:rPr>
                <w:sz w:val="20"/>
              </w:rPr>
              <w:t>83 1 00 10010</w:t>
            </w:r>
          </w:p>
        </w:tc>
        <w:tc>
          <w:tcPr>
            <w:tcW w:type="dxa" w:w="992"/>
            <w:tcBorders>
              <w:top w:sz="4" w:val="nil"/>
              <w:left w:sz="4" w:val="nil"/>
              <w:bottom w:sz="4" w:val="nil"/>
              <w:right w:sz="4" w:val="nil"/>
            </w:tcBorders>
            <w:shd w:fill="auto" w:val="clear"/>
          </w:tcPr>
          <w:p w14:paraId="AB3A0000">
            <w:pPr>
              <w:ind/>
              <w:jc w:val="center"/>
              <w:rPr>
                <w:sz w:val="20"/>
              </w:rPr>
            </w:pPr>
            <w:r>
              <w:rPr>
                <w:sz w:val="20"/>
              </w:rPr>
              <w:t>120</w:t>
            </w:r>
          </w:p>
        </w:tc>
        <w:tc>
          <w:tcPr>
            <w:tcW w:type="dxa" w:w="1559"/>
            <w:tcBorders>
              <w:top w:sz="4" w:val="nil"/>
              <w:left w:sz="4" w:val="nil"/>
              <w:bottom w:sz="4" w:val="nil"/>
              <w:right w:sz="4" w:val="nil"/>
            </w:tcBorders>
            <w:shd w:fill="auto" w:val="clear"/>
          </w:tcPr>
          <w:p w14:paraId="AC3A0000">
            <w:pPr>
              <w:ind/>
              <w:jc w:val="right"/>
              <w:rPr>
                <w:sz w:val="20"/>
              </w:rPr>
            </w:pPr>
            <w:r>
              <w:rPr>
                <w:sz w:val="20"/>
              </w:rPr>
              <w:t>1 132,93</w:t>
            </w:r>
          </w:p>
        </w:tc>
        <w:tc>
          <w:tcPr>
            <w:tcW w:type="dxa" w:w="1418"/>
            <w:tcBorders>
              <w:top w:sz="4" w:val="nil"/>
              <w:left w:sz="4" w:val="nil"/>
              <w:bottom w:sz="4" w:val="nil"/>
              <w:right w:sz="4" w:val="nil"/>
            </w:tcBorders>
            <w:shd w:fill="auto" w:val="clear"/>
          </w:tcPr>
          <w:p w14:paraId="AD3A0000">
            <w:pPr>
              <w:ind/>
              <w:jc w:val="right"/>
              <w:rPr>
                <w:sz w:val="20"/>
              </w:rPr>
            </w:pPr>
            <w:r>
              <w:rPr>
                <w:sz w:val="20"/>
              </w:rPr>
              <w:t>1 132,93</w:t>
            </w:r>
          </w:p>
        </w:tc>
        <w:tc>
          <w:tcPr>
            <w:tcW w:type="dxa" w:w="1417"/>
            <w:tcBorders>
              <w:top w:sz="4" w:val="nil"/>
              <w:left w:sz="4" w:val="nil"/>
              <w:bottom w:sz="4" w:val="nil"/>
              <w:right w:sz="4" w:val="nil"/>
            </w:tcBorders>
            <w:shd w:fill="auto" w:val="clear"/>
          </w:tcPr>
          <w:p w14:paraId="AE3A0000">
            <w:pPr>
              <w:ind/>
              <w:jc w:val="right"/>
              <w:rPr>
                <w:sz w:val="20"/>
              </w:rPr>
            </w:pPr>
            <w:r>
              <w:rPr>
                <w:sz w:val="20"/>
              </w:rPr>
              <w:t>1 132,93</w:t>
            </w:r>
          </w:p>
        </w:tc>
      </w:tr>
      <w:tr>
        <w:trPr>
          <w:trHeight w:hRule="atLeast" w:val="20"/>
        </w:trPr>
        <w:tc>
          <w:tcPr>
            <w:tcW w:type="dxa" w:w="4219"/>
            <w:tcBorders>
              <w:top w:sz="4" w:val="nil"/>
              <w:left w:sz="4" w:val="nil"/>
              <w:bottom w:sz="4" w:val="nil"/>
              <w:right w:sz="4" w:val="nil"/>
            </w:tcBorders>
            <w:shd w:fill="auto" w:val="clear"/>
          </w:tcPr>
          <w:p w14:paraId="AF3A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03A0000">
            <w:pPr>
              <w:ind/>
              <w:jc w:val="center"/>
              <w:rPr>
                <w:sz w:val="20"/>
              </w:rPr>
            </w:pPr>
            <w:r>
              <w:rPr>
                <w:sz w:val="20"/>
              </w:rPr>
              <w:t>620</w:t>
            </w:r>
          </w:p>
        </w:tc>
        <w:tc>
          <w:tcPr>
            <w:tcW w:type="dxa" w:w="1134"/>
            <w:tcBorders>
              <w:top w:sz="4" w:val="nil"/>
              <w:left w:sz="4" w:val="nil"/>
              <w:bottom w:sz="4" w:val="nil"/>
              <w:right w:sz="4" w:val="nil"/>
            </w:tcBorders>
            <w:shd w:fill="auto" w:val="clear"/>
          </w:tcPr>
          <w:p w14:paraId="B13A0000">
            <w:pPr>
              <w:ind/>
              <w:jc w:val="center"/>
              <w:rPr>
                <w:sz w:val="20"/>
              </w:rPr>
            </w:pPr>
            <w:r>
              <w:rPr>
                <w:sz w:val="20"/>
              </w:rPr>
              <w:t>05</w:t>
            </w:r>
          </w:p>
        </w:tc>
        <w:tc>
          <w:tcPr>
            <w:tcW w:type="dxa" w:w="1134"/>
            <w:tcBorders>
              <w:top w:sz="4" w:val="nil"/>
              <w:left w:sz="4" w:val="nil"/>
              <w:bottom w:sz="4" w:val="nil"/>
              <w:right w:sz="4" w:val="nil"/>
            </w:tcBorders>
            <w:shd w:fill="auto" w:val="clear"/>
          </w:tcPr>
          <w:p w14:paraId="B23A0000">
            <w:pPr>
              <w:ind/>
              <w:jc w:val="center"/>
              <w:rPr>
                <w:sz w:val="20"/>
              </w:rPr>
            </w:pPr>
            <w:r>
              <w:rPr>
                <w:sz w:val="20"/>
              </w:rPr>
              <w:t>05</w:t>
            </w:r>
          </w:p>
        </w:tc>
        <w:tc>
          <w:tcPr>
            <w:tcW w:type="dxa" w:w="1985"/>
            <w:tcBorders>
              <w:top w:sz="4" w:val="nil"/>
              <w:left w:sz="4" w:val="nil"/>
              <w:bottom w:sz="4" w:val="nil"/>
              <w:right w:sz="4" w:val="nil"/>
            </w:tcBorders>
            <w:shd w:fill="auto" w:val="clear"/>
          </w:tcPr>
          <w:p w14:paraId="B33A0000">
            <w:pPr>
              <w:ind/>
              <w:jc w:val="center"/>
              <w:rPr>
                <w:sz w:val="20"/>
              </w:rPr>
            </w:pPr>
            <w:r>
              <w:rPr>
                <w:sz w:val="20"/>
              </w:rPr>
              <w:t>83 1 00 10010</w:t>
            </w:r>
          </w:p>
        </w:tc>
        <w:tc>
          <w:tcPr>
            <w:tcW w:type="dxa" w:w="992"/>
            <w:tcBorders>
              <w:top w:sz="4" w:val="nil"/>
              <w:left w:sz="4" w:val="nil"/>
              <w:bottom w:sz="4" w:val="nil"/>
              <w:right w:sz="4" w:val="nil"/>
            </w:tcBorders>
            <w:shd w:fill="auto" w:val="clear"/>
          </w:tcPr>
          <w:p w14:paraId="B43A0000">
            <w:pPr>
              <w:ind/>
              <w:jc w:val="center"/>
              <w:rPr>
                <w:sz w:val="20"/>
              </w:rPr>
            </w:pPr>
            <w:r>
              <w:rPr>
                <w:sz w:val="20"/>
              </w:rPr>
              <w:t>240</w:t>
            </w:r>
          </w:p>
        </w:tc>
        <w:tc>
          <w:tcPr>
            <w:tcW w:type="dxa" w:w="1559"/>
            <w:tcBorders>
              <w:top w:sz="4" w:val="nil"/>
              <w:left w:sz="4" w:val="nil"/>
              <w:bottom w:sz="4" w:val="nil"/>
              <w:right w:sz="4" w:val="nil"/>
            </w:tcBorders>
            <w:shd w:fill="auto" w:val="clear"/>
          </w:tcPr>
          <w:p w14:paraId="B53A0000">
            <w:pPr>
              <w:ind/>
              <w:jc w:val="right"/>
              <w:rPr>
                <w:sz w:val="20"/>
              </w:rPr>
            </w:pPr>
            <w:r>
              <w:rPr>
                <w:sz w:val="20"/>
              </w:rPr>
              <w:t>7 136,69</w:t>
            </w:r>
          </w:p>
        </w:tc>
        <w:tc>
          <w:tcPr>
            <w:tcW w:type="dxa" w:w="1418"/>
            <w:tcBorders>
              <w:top w:sz="4" w:val="nil"/>
              <w:left w:sz="4" w:val="nil"/>
              <w:bottom w:sz="4" w:val="nil"/>
              <w:right w:sz="4" w:val="nil"/>
            </w:tcBorders>
            <w:shd w:fill="auto" w:val="clear"/>
          </w:tcPr>
          <w:p w14:paraId="B63A0000">
            <w:pPr>
              <w:ind/>
              <w:jc w:val="right"/>
              <w:rPr>
                <w:sz w:val="20"/>
              </w:rPr>
            </w:pPr>
            <w:r>
              <w:rPr>
                <w:sz w:val="20"/>
              </w:rPr>
              <w:t>5 652,30</w:t>
            </w:r>
          </w:p>
        </w:tc>
        <w:tc>
          <w:tcPr>
            <w:tcW w:type="dxa" w:w="1417"/>
            <w:tcBorders>
              <w:top w:sz="4" w:val="nil"/>
              <w:left w:sz="4" w:val="nil"/>
              <w:bottom w:sz="4" w:val="nil"/>
              <w:right w:sz="4" w:val="nil"/>
            </w:tcBorders>
            <w:shd w:fill="auto" w:val="clear"/>
          </w:tcPr>
          <w:p w14:paraId="B73A0000">
            <w:pPr>
              <w:ind/>
              <w:jc w:val="right"/>
              <w:rPr>
                <w:sz w:val="20"/>
              </w:rPr>
            </w:pPr>
            <w:r>
              <w:rPr>
                <w:sz w:val="20"/>
              </w:rPr>
              <w:t>5 652,30</w:t>
            </w:r>
          </w:p>
        </w:tc>
      </w:tr>
      <w:tr>
        <w:trPr>
          <w:trHeight w:hRule="atLeast" w:val="20"/>
        </w:trPr>
        <w:tc>
          <w:tcPr>
            <w:tcW w:type="dxa" w:w="4219"/>
            <w:tcBorders>
              <w:top w:sz="4" w:val="nil"/>
              <w:left w:sz="4" w:val="nil"/>
              <w:bottom w:sz="4" w:val="nil"/>
              <w:right w:sz="4" w:val="nil"/>
            </w:tcBorders>
            <w:shd w:fill="auto" w:val="clear"/>
          </w:tcPr>
          <w:p w14:paraId="B83A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B93A0000">
            <w:pPr>
              <w:ind/>
              <w:jc w:val="center"/>
              <w:rPr>
                <w:sz w:val="20"/>
              </w:rPr>
            </w:pPr>
            <w:r>
              <w:rPr>
                <w:sz w:val="20"/>
              </w:rPr>
              <w:t>620</w:t>
            </w:r>
          </w:p>
        </w:tc>
        <w:tc>
          <w:tcPr>
            <w:tcW w:type="dxa" w:w="1134"/>
            <w:tcBorders>
              <w:top w:sz="4" w:val="nil"/>
              <w:left w:sz="4" w:val="nil"/>
              <w:bottom w:sz="4" w:val="nil"/>
              <w:right w:sz="4" w:val="nil"/>
            </w:tcBorders>
            <w:shd w:fill="auto" w:val="clear"/>
          </w:tcPr>
          <w:p w14:paraId="BA3A0000">
            <w:pPr>
              <w:ind/>
              <w:jc w:val="center"/>
              <w:rPr>
                <w:sz w:val="20"/>
              </w:rPr>
            </w:pPr>
            <w:r>
              <w:rPr>
                <w:sz w:val="20"/>
              </w:rPr>
              <w:t>05</w:t>
            </w:r>
          </w:p>
        </w:tc>
        <w:tc>
          <w:tcPr>
            <w:tcW w:type="dxa" w:w="1134"/>
            <w:tcBorders>
              <w:top w:sz="4" w:val="nil"/>
              <w:left w:sz="4" w:val="nil"/>
              <w:bottom w:sz="4" w:val="nil"/>
              <w:right w:sz="4" w:val="nil"/>
            </w:tcBorders>
            <w:shd w:fill="auto" w:val="clear"/>
          </w:tcPr>
          <w:p w14:paraId="BB3A0000">
            <w:pPr>
              <w:ind/>
              <w:jc w:val="center"/>
              <w:rPr>
                <w:sz w:val="20"/>
              </w:rPr>
            </w:pPr>
            <w:r>
              <w:rPr>
                <w:sz w:val="20"/>
              </w:rPr>
              <w:t>05</w:t>
            </w:r>
          </w:p>
        </w:tc>
        <w:tc>
          <w:tcPr>
            <w:tcW w:type="dxa" w:w="1985"/>
            <w:tcBorders>
              <w:top w:sz="4" w:val="nil"/>
              <w:left w:sz="4" w:val="nil"/>
              <w:bottom w:sz="4" w:val="nil"/>
              <w:right w:sz="4" w:val="nil"/>
            </w:tcBorders>
            <w:shd w:fill="auto" w:val="clear"/>
          </w:tcPr>
          <w:p w14:paraId="BC3A0000">
            <w:pPr>
              <w:ind/>
              <w:jc w:val="center"/>
              <w:rPr>
                <w:sz w:val="20"/>
              </w:rPr>
            </w:pPr>
            <w:r>
              <w:rPr>
                <w:sz w:val="20"/>
              </w:rPr>
              <w:t>83 1 00 10010</w:t>
            </w:r>
          </w:p>
        </w:tc>
        <w:tc>
          <w:tcPr>
            <w:tcW w:type="dxa" w:w="992"/>
            <w:tcBorders>
              <w:top w:sz="4" w:val="nil"/>
              <w:left w:sz="4" w:val="nil"/>
              <w:bottom w:sz="4" w:val="nil"/>
              <w:right w:sz="4" w:val="nil"/>
            </w:tcBorders>
            <w:shd w:fill="auto" w:val="clear"/>
          </w:tcPr>
          <w:p w14:paraId="BD3A0000">
            <w:pPr>
              <w:ind/>
              <w:jc w:val="center"/>
              <w:rPr>
                <w:sz w:val="20"/>
              </w:rPr>
            </w:pPr>
            <w:r>
              <w:rPr>
                <w:sz w:val="20"/>
              </w:rPr>
              <w:t>850</w:t>
            </w:r>
          </w:p>
        </w:tc>
        <w:tc>
          <w:tcPr>
            <w:tcW w:type="dxa" w:w="1559"/>
            <w:tcBorders>
              <w:top w:sz="4" w:val="nil"/>
              <w:left w:sz="4" w:val="nil"/>
              <w:bottom w:sz="4" w:val="nil"/>
              <w:right w:sz="4" w:val="nil"/>
            </w:tcBorders>
            <w:shd w:fill="auto" w:val="clear"/>
          </w:tcPr>
          <w:p w14:paraId="BE3A0000">
            <w:pPr>
              <w:ind/>
              <w:jc w:val="right"/>
              <w:rPr>
                <w:sz w:val="20"/>
              </w:rPr>
            </w:pPr>
            <w:r>
              <w:rPr>
                <w:sz w:val="20"/>
              </w:rPr>
              <w:t>109,00</w:t>
            </w:r>
          </w:p>
        </w:tc>
        <w:tc>
          <w:tcPr>
            <w:tcW w:type="dxa" w:w="1418"/>
            <w:tcBorders>
              <w:top w:sz="4" w:val="nil"/>
              <w:left w:sz="4" w:val="nil"/>
              <w:bottom w:sz="4" w:val="nil"/>
              <w:right w:sz="4" w:val="nil"/>
            </w:tcBorders>
            <w:shd w:fill="auto" w:val="clear"/>
          </w:tcPr>
          <w:p w14:paraId="BF3A0000">
            <w:pPr>
              <w:ind/>
              <w:jc w:val="right"/>
              <w:rPr>
                <w:sz w:val="20"/>
              </w:rPr>
            </w:pPr>
            <w:r>
              <w:rPr>
                <w:sz w:val="20"/>
              </w:rPr>
              <w:t>109,00</w:t>
            </w:r>
          </w:p>
        </w:tc>
        <w:tc>
          <w:tcPr>
            <w:tcW w:type="dxa" w:w="1417"/>
            <w:tcBorders>
              <w:top w:sz="4" w:val="nil"/>
              <w:left w:sz="4" w:val="nil"/>
              <w:bottom w:sz="4" w:val="nil"/>
              <w:right w:sz="4" w:val="nil"/>
            </w:tcBorders>
            <w:shd w:fill="auto" w:val="clear"/>
          </w:tcPr>
          <w:p w14:paraId="C03A0000">
            <w:pPr>
              <w:ind/>
              <w:jc w:val="right"/>
              <w:rPr>
                <w:sz w:val="20"/>
              </w:rPr>
            </w:pPr>
            <w:r>
              <w:rPr>
                <w:sz w:val="20"/>
              </w:rPr>
              <w:t>109,00</w:t>
            </w:r>
          </w:p>
        </w:tc>
      </w:tr>
      <w:tr>
        <w:trPr>
          <w:trHeight w:hRule="atLeast" w:val="20"/>
        </w:trPr>
        <w:tc>
          <w:tcPr>
            <w:tcW w:type="dxa" w:w="4219"/>
            <w:tcBorders>
              <w:top w:sz="4" w:val="nil"/>
              <w:left w:sz="4" w:val="nil"/>
              <w:bottom w:sz="4" w:val="nil"/>
              <w:right w:sz="4" w:val="nil"/>
            </w:tcBorders>
            <w:shd w:fill="auto" w:val="clear"/>
          </w:tcPr>
          <w:p w14:paraId="C13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C23A0000">
            <w:pPr>
              <w:ind/>
              <w:jc w:val="center"/>
              <w:rPr>
                <w:sz w:val="20"/>
              </w:rPr>
            </w:pPr>
            <w:r>
              <w:rPr>
                <w:sz w:val="20"/>
              </w:rPr>
              <w:t>620</w:t>
            </w:r>
          </w:p>
        </w:tc>
        <w:tc>
          <w:tcPr>
            <w:tcW w:type="dxa" w:w="1134"/>
            <w:tcBorders>
              <w:top w:sz="4" w:val="nil"/>
              <w:left w:sz="4" w:val="nil"/>
              <w:bottom w:sz="4" w:val="nil"/>
              <w:right w:sz="4" w:val="nil"/>
            </w:tcBorders>
            <w:shd w:fill="auto" w:val="clear"/>
          </w:tcPr>
          <w:p w14:paraId="C33A0000">
            <w:pPr>
              <w:ind/>
              <w:jc w:val="center"/>
              <w:rPr>
                <w:sz w:val="20"/>
              </w:rPr>
            </w:pPr>
            <w:r>
              <w:rPr>
                <w:sz w:val="20"/>
              </w:rPr>
              <w:t>05</w:t>
            </w:r>
          </w:p>
        </w:tc>
        <w:tc>
          <w:tcPr>
            <w:tcW w:type="dxa" w:w="1134"/>
            <w:tcBorders>
              <w:top w:sz="4" w:val="nil"/>
              <w:left w:sz="4" w:val="nil"/>
              <w:bottom w:sz="4" w:val="nil"/>
              <w:right w:sz="4" w:val="nil"/>
            </w:tcBorders>
            <w:shd w:fill="auto" w:val="clear"/>
          </w:tcPr>
          <w:p w14:paraId="C43A0000">
            <w:pPr>
              <w:ind/>
              <w:jc w:val="center"/>
              <w:rPr>
                <w:sz w:val="20"/>
              </w:rPr>
            </w:pPr>
            <w:r>
              <w:rPr>
                <w:sz w:val="20"/>
              </w:rPr>
              <w:t>05</w:t>
            </w:r>
          </w:p>
        </w:tc>
        <w:tc>
          <w:tcPr>
            <w:tcW w:type="dxa" w:w="1985"/>
            <w:tcBorders>
              <w:top w:sz="4" w:val="nil"/>
              <w:left w:sz="4" w:val="nil"/>
              <w:bottom w:sz="4" w:val="nil"/>
              <w:right w:sz="4" w:val="nil"/>
            </w:tcBorders>
            <w:shd w:fill="auto" w:val="clear"/>
          </w:tcPr>
          <w:p w14:paraId="C53A0000">
            <w:pPr>
              <w:ind/>
              <w:jc w:val="center"/>
              <w:rPr>
                <w:sz w:val="20"/>
              </w:rPr>
            </w:pPr>
            <w:r>
              <w:rPr>
                <w:sz w:val="20"/>
              </w:rPr>
              <w:t>83 1 00 10020</w:t>
            </w:r>
          </w:p>
        </w:tc>
        <w:tc>
          <w:tcPr>
            <w:tcW w:type="dxa" w:w="992"/>
            <w:tcBorders>
              <w:top w:sz="4" w:val="nil"/>
              <w:left w:sz="4" w:val="nil"/>
              <w:bottom w:sz="4" w:val="nil"/>
              <w:right w:sz="4" w:val="nil"/>
            </w:tcBorders>
            <w:shd w:fill="auto" w:val="clear"/>
          </w:tcPr>
          <w:p w14:paraId="C63A0000">
            <w:pPr>
              <w:ind/>
              <w:jc w:val="center"/>
              <w:rPr>
                <w:sz w:val="20"/>
              </w:rPr>
            </w:pPr>
            <w:r>
              <w:rPr>
                <w:sz w:val="20"/>
              </w:rPr>
              <w:t>000</w:t>
            </w:r>
          </w:p>
        </w:tc>
        <w:tc>
          <w:tcPr>
            <w:tcW w:type="dxa" w:w="1559"/>
            <w:tcBorders>
              <w:top w:sz="4" w:val="nil"/>
              <w:left w:sz="4" w:val="nil"/>
              <w:bottom w:sz="4" w:val="nil"/>
              <w:right w:sz="4" w:val="nil"/>
            </w:tcBorders>
            <w:shd w:fill="auto" w:val="clear"/>
          </w:tcPr>
          <w:p w14:paraId="C73A0000">
            <w:pPr>
              <w:ind/>
              <w:jc w:val="right"/>
              <w:rPr>
                <w:sz w:val="20"/>
              </w:rPr>
            </w:pPr>
            <w:r>
              <w:rPr>
                <w:sz w:val="20"/>
              </w:rPr>
              <w:t>64 306,63</w:t>
            </w:r>
          </w:p>
        </w:tc>
        <w:tc>
          <w:tcPr>
            <w:tcW w:type="dxa" w:w="1418"/>
            <w:tcBorders>
              <w:top w:sz="4" w:val="nil"/>
              <w:left w:sz="4" w:val="nil"/>
              <w:bottom w:sz="4" w:val="nil"/>
              <w:right w:sz="4" w:val="nil"/>
            </w:tcBorders>
            <w:shd w:fill="auto" w:val="clear"/>
          </w:tcPr>
          <w:p w14:paraId="C83A0000">
            <w:pPr>
              <w:ind/>
              <w:jc w:val="right"/>
              <w:rPr>
                <w:sz w:val="20"/>
              </w:rPr>
            </w:pPr>
            <w:r>
              <w:rPr>
                <w:sz w:val="20"/>
              </w:rPr>
              <w:t>68 295,01</w:t>
            </w:r>
          </w:p>
        </w:tc>
        <w:tc>
          <w:tcPr>
            <w:tcW w:type="dxa" w:w="1417"/>
            <w:tcBorders>
              <w:top w:sz="4" w:val="nil"/>
              <w:left w:sz="4" w:val="nil"/>
              <w:bottom w:sz="4" w:val="nil"/>
              <w:right w:sz="4" w:val="nil"/>
            </w:tcBorders>
            <w:shd w:fill="auto" w:val="clear"/>
          </w:tcPr>
          <w:p w14:paraId="C93A0000">
            <w:pPr>
              <w:ind/>
              <w:jc w:val="right"/>
              <w:rPr>
                <w:sz w:val="20"/>
              </w:rPr>
            </w:pPr>
            <w:r>
              <w:rPr>
                <w:sz w:val="20"/>
              </w:rPr>
              <w:t>68 295,01</w:t>
            </w:r>
          </w:p>
        </w:tc>
      </w:tr>
      <w:tr>
        <w:trPr>
          <w:trHeight w:hRule="atLeast" w:val="20"/>
        </w:trPr>
        <w:tc>
          <w:tcPr>
            <w:tcW w:type="dxa" w:w="4219"/>
            <w:tcBorders>
              <w:top w:sz="4" w:val="nil"/>
              <w:left w:sz="4" w:val="nil"/>
              <w:bottom w:sz="4" w:val="nil"/>
              <w:right w:sz="4" w:val="nil"/>
            </w:tcBorders>
            <w:shd w:fill="auto" w:val="clear"/>
          </w:tcPr>
          <w:p w14:paraId="CA3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CB3A0000">
            <w:pPr>
              <w:ind/>
              <w:jc w:val="center"/>
              <w:rPr>
                <w:sz w:val="20"/>
              </w:rPr>
            </w:pPr>
            <w:r>
              <w:rPr>
                <w:sz w:val="20"/>
              </w:rPr>
              <w:t>620</w:t>
            </w:r>
          </w:p>
        </w:tc>
        <w:tc>
          <w:tcPr>
            <w:tcW w:type="dxa" w:w="1134"/>
            <w:tcBorders>
              <w:top w:sz="4" w:val="nil"/>
              <w:left w:sz="4" w:val="nil"/>
              <w:bottom w:sz="4" w:val="nil"/>
              <w:right w:sz="4" w:val="nil"/>
            </w:tcBorders>
            <w:shd w:fill="auto" w:val="clear"/>
          </w:tcPr>
          <w:p w14:paraId="CC3A0000">
            <w:pPr>
              <w:ind/>
              <w:jc w:val="center"/>
              <w:rPr>
                <w:sz w:val="20"/>
              </w:rPr>
            </w:pPr>
            <w:r>
              <w:rPr>
                <w:sz w:val="20"/>
              </w:rPr>
              <w:t>05</w:t>
            </w:r>
          </w:p>
        </w:tc>
        <w:tc>
          <w:tcPr>
            <w:tcW w:type="dxa" w:w="1134"/>
            <w:tcBorders>
              <w:top w:sz="4" w:val="nil"/>
              <w:left w:sz="4" w:val="nil"/>
              <w:bottom w:sz="4" w:val="nil"/>
              <w:right w:sz="4" w:val="nil"/>
            </w:tcBorders>
            <w:shd w:fill="auto" w:val="clear"/>
          </w:tcPr>
          <w:p w14:paraId="CD3A0000">
            <w:pPr>
              <w:ind/>
              <w:jc w:val="center"/>
              <w:rPr>
                <w:sz w:val="20"/>
              </w:rPr>
            </w:pPr>
            <w:r>
              <w:rPr>
                <w:sz w:val="20"/>
              </w:rPr>
              <w:t>05</w:t>
            </w:r>
          </w:p>
        </w:tc>
        <w:tc>
          <w:tcPr>
            <w:tcW w:type="dxa" w:w="1985"/>
            <w:tcBorders>
              <w:top w:sz="4" w:val="nil"/>
              <w:left w:sz="4" w:val="nil"/>
              <w:bottom w:sz="4" w:val="nil"/>
              <w:right w:sz="4" w:val="nil"/>
            </w:tcBorders>
            <w:shd w:fill="auto" w:val="clear"/>
          </w:tcPr>
          <w:p w14:paraId="CE3A0000">
            <w:pPr>
              <w:ind/>
              <w:jc w:val="center"/>
              <w:rPr>
                <w:sz w:val="20"/>
              </w:rPr>
            </w:pPr>
            <w:r>
              <w:rPr>
                <w:sz w:val="20"/>
              </w:rPr>
              <w:t>83 1 00 10020</w:t>
            </w:r>
          </w:p>
        </w:tc>
        <w:tc>
          <w:tcPr>
            <w:tcW w:type="dxa" w:w="992"/>
            <w:tcBorders>
              <w:top w:sz="4" w:val="nil"/>
              <w:left w:sz="4" w:val="nil"/>
              <w:bottom w:sz="4" w:val="nil"/>
              <w:right w:sz="4" w:val="nil"/>
            </w:tcBorders>
            <w:shd w:fill="auto" w:val="clear"/>
          </w:tcPr>
          <w:p w14:paraId="CF3A0000">
            <w:pPr>
              <w:ind/>
              <w:jc w:val="center"/>
              <w:rPr>
                <w:sz w:val="20"/>
              </w:rPr>
            </w:pPr>
            <w:r>
              <w:rPr>
                <w:sz w:val="20"/>
              </w:rPr>
              <w:t>120</w:t>
            </w:r>
          </w:p>
        </w:tc>
        <w:tc>
          <w:tcPr>
            <w:tcW w:type="dxa" w:w="1559"/>
            <w:tcBorders>
              <w:top w:sz="4" w:val="nil"/>
              <w:left w:sz="4" w:val="nil"/>
              <w:bottom w:sz="4" w:val="nil"/>
              <w:right w:sz="4" w:val="nil"/>
            </w:tcBorders>
            <w:shd w:fill="auto" w:val="clear"/>
          </w:tcPr>
          <w:p w14:paraId="D03A0000">
            <w:pPr>
              <w:ind/>
              <w:jc w:val="right"/>
              <w:rPr>
                <w:sz w:val="20"/>
              </w:rPr>
            </w:pPr>
            <w:r>
              <w:rPr>
                <w:sz w:val="20"/>
              </w:rPr>
              <w:t>64 306,63</w:t>
            </w:r>
          </w:p>
        </w:tc>
        <w:tc>
          <w:tcPr>
            <w:tcW w:type="dxa" w:w="1418"/>
            <w:tcBorders>
              <w:top w:sz="4" w:val="nil"/>
              <w:left w:sz="4" w:val="nil"/>
              <w:bottom w:sz="4" w:val="nil"/>
              <w:right w:sz="4" w:val="nil"/>
            </w:tcBorders>
            <w:shd w:fill="auto" w:val="clear"/>
          </w:tcPr>
          <w:p w14:paraId="D13A0000">
            <w:pPr>
              <w:ind/>
              <w:jc w:val="right"/>
              <w:rPr>
                <w:sz w:val="20"/>
              </w:rPr>
            </w:pPr>
            <w:r>
              <w:rPr>
                <w:sz w:val="20"/>
              </w:rPr>
              <w:t>68 295,01</w:t>
            </w:r>
          </w:p>
        </w:tc>
        <w:tc>
          <w:tcPr>
            <w:tcW w:type="dxa" w:w="1417"/>
            <w:tcBorders>
              <w:top w:sz="4" w:val="nil"/>
              <w:left w:sz="4" w:val="nil"/>
              <w:bottom w:sz="4" w:val="nil"/>
              <w:right w:sz="4" w:val="nil"/>
            </w:tcBorders>
            <w:shd w:fill="auto" w:val="clear"/>
          </w:tcPr>
          <w:p w14:paraId="D23A0000">
            <w:pPr>
              <w:ind/>
              <w:jc w:val="right"/>
              <w:rPr>
                <w:sz w:val="20"/>
              </w:rPr>
            </w:pPr>
            <w:r>
              <w:rPr>
                <w:sz w:val="20"/>
              </w:rPr>
              <w:t>68 295,01</w:t>
            </w:r>
          </w:p>
        </w:tc>
      </w:tr>
      <w:tr>
        <w:trPr>
          <w:trHeight w:hRule="atLeast" w:val="20"/>
        </w:trPr>
        <w:tc>
          <w:tcPr>
            <w:tcW w:type="dxa" w:w="4219"/>
            <w:tcBorders>
              <w:top w:sz="4" w:val="nil"/>
              <w:left w:sz="4" w:val="nil"/>
              <w:bottom w:sz="4" w:val="nil"/>
              <w:right w:sz="4" w:val="nil"/>
            </w:tcBorders>
            <w:shd w:fill="auto" w:val="clear"/>
          </w:tcPr>
          <w:p w14:paraId="D33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D43A0000">
            <w:pPr>
              <w:ind/>
              <w:jc w:val="center"/>
              <w:rPr>
                <w:sz w:val="20"/>
              </w:rPr>
            </w:pPr>
            <w:r>
              <w:rPr>
                <w:sz w:val="20"/>
              </w:rPr>
              <w:t>620</w:t>
            </w:r>
          </w:p>
        </w:tc>
        <w:tc>
          <w:tcPr>
            <w:tcW w:type="dxa" w:w="1134"/>
            <w:tcBorders>
              <w:top w:sz="4" w:val="nil"/>
              <w:left w:sz="4" w:val="nil"/>
              <w:bottom w:sz="4" w:val="nil"/>
              <w:right w:sz="4" w:val="nil"/>
            </w:tcBorders>
            <w:shd w:fill="auto" w:val="clear"/>
          </w:tcPr>
          <w:p w14:paraId="D53A0000">
            <w:pPr>
              <w:ind/>
              <w:jc w:val="center"/>
              <w:rPr>
                <w:sz w:val="20"/>
              </w:rPr>
            </w:pPr>
            <w:r>
              <w:rPr>
                <w:sz w:val="20"/>
              </w:rPr>
              <w:t>05</w:t>
            </w:r>
          </w:p>
        </w:tc>
        <w:tc>
          <w:tcPr>
            <w:tcW w:type="dxa" w:w="1134"/>
            <w:tcBorders>
              <w:top w:sz="4" w:val="nil"/>
              <w:left w:sz="4" w:val="nil"/>
              <w:bottom w:sz="4" w:val="nil"/>
              <w:right w:sz="4" w:val="nil"/>
            </w:tcBorders>
            <w:shd w:fill="auto" w:val="clear"/>
          </w:tcPr>
          <w:p w14:paraId="D63A0000">
            <w:pPr>
              <w:ind/>
              <w:jc w:val="center"/>
              <w:rPr>
                <w:sz w:val="20"/>
              </w:rPr>
            </w:pPr>
            <w:r>
              <w:rPr>
                <w:sz w:val="20"/>
              </w:rPr>
              <w:t>05</w:t>
            </w:r>
          </w:p>
        </w:tc>
        <w:tc>
          <w:tcPr>
            <w:tcW w:type="dxa" w:w="1985"/>
            <w:tcBorders>
              <w:top w:sz="4" w:val="nil"/>
              <w:left w:sz="4" w:val="nil"/>
              <w:bottom w:sz="4" w:val="nil"/>
              <w:right w:sz="4" w:val="nil"/>
            </w:tcBorders>
            <w:shd w:fill="auto" w:val="clear"/>
          </w:tcPr>
          <w:p w14:paraId="D73A0000">
            <w:pPr>
              <w:ind/>
              <w:jc w:val="center"/>
              <w:rPr>
                <w:sz w:val="20"/>
              </w:rPr>
            </w:pPr>
            <w:r>
              <w:rPr>
                <w:sz w:val="20"/>
              </w:rPr>
              <w:t>83 1 00 70090</w:t>
            </w:r>
          </w:p>
        </w:tc>
        <w:tc>
          <w:tcPr>
            <w:tcW w:type="dxa" w:w="992"/>
            <w:tcBorders>
              <w:top w:sz="4" w:val="nil"/>
              <w:left w:sz="4" w:val="nil"/>
              <w:bottom w:sz="4" w:val="nil"/>
              <w:right w:sz="4" w:val="nil"/>
            </w:tcBorders>
            <w:shd w:fill="auto" w:val="clear"/>
          </w:tcPr>
          <w:p w14:paraId="D83A0000">
            <w:pPr>
              <w:ind/>
              <w:jc w:val="center"/>
              <w:rPr>
                <w:sz w:val="20"/>
              </w:rPr>
            </w:pPr>
            <w:r>
              <w:rPr>
                <w:sz w:val="20"/>
              </w:rPr>
              <w:t>000</w:t>
            </w:r>
          </w:p>
        </w:tc>
        <w:tc>
          <w:tcPr>
            <w:tcW w:type="dxa" w:w="1559"/>
            <w:tcBorders>
              <w:top w:sz="4" w:val="nil"/>
              <w:left w:sz="4" w:val="nil"/>
              <w:bottom w:sz="4" w:val="nil"/>
              <w:right w:sz="4" w:val="nil"/>
            </w:tcBorders>
            <w:shd w:fill="auto" w:val="clear"/>
          </w:tcPr>
          <w:p w14:paraId="D93A0000">
            <w:pPr>
              <w:ind/>
              <w:jc w:val="right"/>
              <w:rPr>
                <w:sz w:val="20"/>
              </w:rPr>
            </w:pPr>
            <w:r>
              <w:rPr>
                <w:sz w:val="20"/>
              </w:rPr>
              <w:t>3 901,95</w:t>
            </w:r>
          </w:p>
        </w:tc>
        <w:tc>
          <w:tcPr>
            <w:tcW w:type="dxa" w:w="1418"/>
            <w:tcBorders>
              <w:top w:sz="4" w:val="nil"/>
              <w:left w:sz="4" w:val="nil"/>
              <w:bottom w:sz="4" w:val="nil"/>
              <w:right w:sz="4" w:val="nil"/>
            </w:tcBorders>
            <w:shd w:fill="auto" w:val="clear"/>
          </w:tcPr>
          <w:p w14:paraId="DA3A0000">
            <w:pPr>
              <w:ind/>
              <w:jc w:val="right"/>
              <w:rPr>
                <w:sz w:val="20"/>
              </w:rPr>
            </w:pPr>
            <w:r>
              <w:rPr>
                <w:sz w:val="20"/>
              </w:rPr>
              <w:t>0,00</w:t>
            </w:r>
          </w:p>
        </w:tc>
        <w:tc>
          <w:tcPr>
            <w:tcW w:type="dxa" w:w="1417"/>
            <w:tcBorders>
              <w:top w:sz="4" w:val="nil"/>
              <w:left w:sz="4" w:val="nil"/>
              <w:bottom w:sz="4" w:val="nil"/>
              <w:right w:sz="4" w:val="nil"/>
            </w:tcBorders>
            <w:shd w:fill="auto" w:val="clear"/>
          </w:tcPr>
          <w:p w14:paraId="DB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C3A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DD3A0000">
            <w:pPr>
              <w:ind/>
              <w:jc w:val="center"/>
              <w:rPr>
                <w:sz w:val="20"/>
              </w:rPr>
            </w:pPr>
            <w:r>
              <w:rPr>
                <w:sz w:val="20"/>
              </w:rPr>
              <w:t>620</w:t>
            </w:r>
          </w:p>
        </w:tc>
        <w:tc>
          <w:tcPr>
            <w:tcW w:type="dxa" w:w="1134"/>
            <w:tcBorders>
              <w:top w:sz="4" w:val="nil"/>
              <w:left w:sz="4" w:val="nil"/>
              <w:bottom w:sz="4" w:val="nil"/>
              <w:right w:sz="4" w:val="nil"/>
            </w:tcBorders>
            <w:shd w:fill="auto" w:val="clear"/>
          </w:tcPr>
          <w:p w14:paraId="DE3A0000">
            <w:pPr>
              <w:ind/>
              <w:jc w:val="center"/>
              <w:rPr>
                <w:sz w:val="20"/>
              </w:rPr>
            </w:pPr>
            <w:r>
              <w:rPr>
                <w:sz w:val="20"/>
              </w:rPr>
              <w:t>05</w:t>
            </w:r>
          </w:p>
        </w:tc>
        <w:tc>
          <w:tcPr>
            <w:tcW w:type="dxa" w:w="1134"/>
            <w:tcBorders>
              <w:top w:sz="4" w:val="nil"/>
              <w:left w:sz="4" w:val="nil"/>
              <w:bottom w:sz="4" w:val="nil"/>
              <w:right w:sz="4" w:val="nil"/>
            </w:tcBorders>
            <w:shd w:fill="auto" w:val="clear"/>
          </w:tcPr>
          <w:p w14:paraId="DF3A0000">
            <w:pPr>
              <w:ind/>
              <w:jc w:val="center"/>
              <w:rPr>
                <w:sz w:val="20"/>
              </w:rPr>
            </w:pPr>
            <w:r>
              <w:rPr>
                <w:sz w:val="20"/>
              </w:rPr>
              <w:t>05</w:t>
            </w:r>
          </w:p>
        </w:tc>
        <w:tc>
          <w:tcPr>
            <w:tcW w:type="dxa" w:w="1985"/>
            <w:tcBorders>
              <w:top w:sz="4" w:val="nil"/>
              <w:left w:sz="4" w:val="nil"/>
              <w:bottom w:sz="4" w:val="nil"/>
              <w:right w:sz="4" w:val="nil"/>
            </w:tcBorders>
            <w:shd w:fill="auto" w:val="clear"/>
          </w:tcPr>
          <w:p w14:paraId="E03A0000">
            <w:pPr>
              <w:ind/>
              <w:jc w:val="center"/>
              <w:rPr>
                <w:sz w:val="20"/>
              </w:rPr>
            </w:pPr>
            <w:r>
              <w:rPr>
                <w:sz w:val="20"/>
              </w:rPr>
              <w:t>83 1 00 70090</w:t>
            </w:r>
          </w:p>
        </w:tc>
        <w:tc>
          <w:tcPr>
            <w:tcW w:type="dxa" w:w="992"/>
            <w:tcBorders>
              <w:top w:sz="4" w:val="nil"/>
              <w:left w:sz="4" w:val="nil"/>
              <w:bottom w:sz="4" w:val="nil"/>
              <w:right w:sz="4" w:val="nil"/>
            </w:tcBorders>
            <w:shd w:fill="auto" w:val="clear"/>
          </w:tcPr>
          <w:p w14:paraId="E13A0000">
            <w:pPr>
              <w:ind/>
              <w:jc w:val="center"/>
              <w:rPr>
                <w:sz w:val="20"/>
              </w:rPr>
            </w:pPr>
            <w:r>
              <w:rPr>
                <w:sz w:val="20"/>
              </w:rPr>
              <w:t>120</w:t>
            </w:r>
          </w:p>
        </w:tc>
        <w:tc>
          <w:tcPr>
            <w:tcW w:type="dxa" w:w="1559"/>
            <w:tcBorders>
              <w:top w:sz="4" w:val="nil"/>
              <w:left w:sz="4" w:val="nil"/>
              <w:bottom w:sz="4" w:val="nil"/>
              <w:right w:sz="4" w:val="nil"/>
            </w:tcBorders>
            <w:shd w:fill="auto" w:val="clear"/>
          </w:tcPr>
          <w:p w14:paraId="E23A0000">
            <w:pPr>
              <w:ind/>
              <w:jc w:val="right"/>
              <w:rPr>
                <w:sz w:val="20"/>
              </w:rPr>
            </w:pPr>
            <w:r>
              <w:rPr>
                <w:sz w:val="20"/>
              </w:rPr>
              <w:t>3 901,95</w:t>
            </w:r>
          </w:p>
        </w:tc>
        <w:tc>
          <w:tcPr>
            <w:tcW w:type="dxa" w:w="1418"/>
            <w:tcBorders>
              <w:top w:sz="4" w:val="nil"/>
              <w:left w:sz="4" w:val="nil"/>
              <w:bottom w:sz="4" w:val="nil"/>
              <w:right w:sz="4" w:val="nil"/>
            </w:tcBorders>
            <w:shd w:fill="auto" w:val="clear"/>
          </w:tcPr>
          <w:p w14:paraId="E33A0000">
            <w:pPr>
              <w:ind/>
              <w:jc w:val="right"/>
              <w:rPr>
                <w:sz w:val="20"/>
              </w:rPr>
            </w:pPr>
            <w:r>
              <w:rPr>
                <w:sz w:val="20"/>
              </w:rPr>
              <w:t>0,00</w:t>
            </w:r>
          </w:p>
        </w:tc>
        <w:tc>
          <w:tcPr>
            <w:tcW w:type="dxa" w:w="1417"/>
            <w:tcBorders>
              <w:top w:sz="4" w:val="nil"/>
              <w:left w:sz="4" w:val="nil"/>
              <w:bottom w:sz="4" w:val="nil"/>
              <w:right w:sz="4" w:val="nil"/>
            </w:tcBorders>
            <w:shd w:fill="auto" w:val="clear"/>
          </w:tcPr>
          <w:p w14:paraId="E43A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53A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E63A0000">
            <w:pPr>
              <w:ind/>
              <w:jc w:val="center"/>
              <w:rPr>
                <w:sz w:val="20"/>
              </w:rPr>
            </w:pPr>
            <w:r>
              <w:rPr>
                <w:sz w:val="20"/>
              </w:rPr>
              <w:t>620</w:t>
            </w:r>
          </w:p>
        </w:tc>
        <w:tc>
          <w:tcPr>
            <w:tcW w:type="dxa" w:w="1134"/>
            <w:tcBorders>
              <w:top w:sz="4" w:val="nil"/>
              <w:left w:sz="4" w:val="nil"/>
              <w:bottom w:sz="4" w:val="nil"/>
              <w:right w:sz="4" w:val="nil"/>
            </w:tcBorders>
            <w:shd w:fill="auto" w:val="clear"/>
          </w:tcPr>
          <w:p w14:paraId="E73A0000">
            <w:pPr>
              <w:ind/>
              <w:jc w:val="center"/>
              <w:rPr>
                <w:sz w:val="20"/>
              </w:rPr>
            </w:pPr>
            <w:r>
              <w:rPr>
                <w:sz w:val="20"/>
              </w:rPr>
              <w:t>08</w:t>
            </w:r>
          </w:p>
        </w:tc>
        <w:tc>
          <w:tcPr>
            <w:tcW w:type="dxa" w:w="1134"/>
            <w:tcBorders>
              <w:top w:sz="4" w:val="nil"/>
              <w:left w:sz="4" w:val="nil"/>
              <w:bottom w:sz="4" w:val="nil"/>
              <w:right w:sz="4" w:val="nil"/>
            </w:tcBorders>
            <w:shd w:fill="auto" w:val="clear"/>
          </w:tcPr>
          <w:p w14:paraId="E83A0000">
            <w:pPr>
              <w:ind/>
              <w:jc w:val="center"/>
              <w:rPr>
                <w:sz w:val="20"/>
              </w:rPr>
            </w:pPr>
            <w:r>
              <w:rPr>
                <w:sz w:val="20"/>
              </w:rPr>
              <w:t>00</w:t>
            </w:r>
          </w:p>
        </w:tc>
        <w:tc>
          <w:tcPr>
            <w:tcW w:type="dxa" w:w="1985"/>
            <w:tcBorders>
              <w:top w:sz="4" w:val="nil"/>
              <w:left w:sz="4" w:val="nil"/>
              <w:bottom w:sz="4" w:val="nil"/>
              <w:right w:sz="4" w:val="nil"/>
            </w:tcBorders>
            <w:shd w:fill="auto" w:val="clear"/>
          </w:tcPr>
          <w:p w14:paraId="E93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A3A0000">
            <w:pPr>
              <w:ind/>
              <w:jc w:val="center"/>
              <w:rPr>
                <w:sz w:val="20"/>
              </w:rPr>
            </w:pPr>
            <w:r>
              <w:rPr>
                <w:sz w:val="20"/>
              </w:rPr>
              <w:t>000</w:t>
            </w:r>
          </w:p>
        </w:tc>
        <w:tc>
          <w:tcPr>
            <w:tcW w:type="dxa" w:w="1559"/>
            <w:tcBorders>
              <w:top w:sz="4" w:val="nil"/>
              <w:left w:sz="4" w:val="nil"/>
              <w:bottom w:sz="4" w:val="nil"/>
              <w:right w:sz="4" w:val="nil"/>
            </w:tcBorders>
            <w:shd w:fill="auto" w:val="clear"/>
          </w:tcPr>
          <w:p w14:paraId="EB3A0000">
            <w:pPr>
              <w:ind/>
              <w:jc w:val="right"/>
              <w:rPr>
                <w:sz w:val="20"/>
              </w:rPr>
            </w:pPr>
            <w:r>
              <w:rPr>
                <w:sz w:val="20"/>
              </w:rPr>
              <w:t>2 962,50</w:t>
            </w:r>
          </w:p>
        </w:tc>
        <w:tc>
          <w:tcPr>
            <w:tcW w:type="dxa" w:w="1418"/>
            <w:tcBorders>
              <w:top w:sz="4" w:val="nil"/>
              <w:left w:sz="4" w:val="nil"/>
              <w:bottom w:sz="4" w:val="nil"/>
              <w:right w:sz="4" w:val="nil"/>
            </w:tcBorders>
            <w:shd w:fill="auto" w:val="clear"/>
          </w:tcPr>
          <w:p w14:paraId="EC3A0000">
            <w:pPr>
              <w:ind/>
              <w:jc w:val="right"/>
              <w:rPr>
                <w:sz w:val="20"/>
              </w:rPr>
            </w:pPr>
            <w:r>
              <w:rPr>
                <w:sz w:val="20"/>
              </w:rPr>
              <w:t>1 162,50</w:t>
            </w:r>
          </w:p>
        </w:tc>
        <w:tc>
          <w:tcPr>
            <w:tcW w:type="dxa" w:w="1417"/>
            <w:tcBorders>
              <w:top w:sz="4" w:val="nil"/>
              <w:left w:sz="4" w:val="nil"/>
              <w:bottom w:sz="4" w:val="nil"/>
              <w:right w:sz="4" w:val="nil"/>
            </w:tcBorders>
            <w:shd w:fill="auto" w:val="clear"/>
          </w:tcPr>
          <w:p w14:paraId="ED3A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EE3A0000">
            <w:pPr>
              <w:rPr>
                <w:sz w:val="20"/>
              </w:rPr>
            </w:pPr>
            <w:r>
              <w:rPr>
                <w:sz w:val="20"/>
              </w:rPr>
              <w:t>Культура</w:t>
            </w:r>
          </w:p>
        </w:tc>
        <w:tc>
          <w:tcPr>
            <w:tcW w:type="dxa" w:w="1134"/>
            <w:tcBorders>
              <w:top w:sz="4" w:val="nil"/>
              <w:left w:sz="4" w:val="nil"/>
              <w:bottom w:sz="4" w:val="nil"/>
              <w:right w:sz="4" w:val="nil"/>
            </w:tcBorders>
            <w:shd w:fill="auto" w:val="clear"/>
          </w:tcPr>
          <w:p w14:paraId="EF3A0000">
            <w:pPr>
              <w:ind/>
              <w:jc w:val="center"/>
              <w:rPr>
                <w:sz w:val="20"/>
              </w:rPr>
            </w:pPr>
            <w:r>
              <w:rPr>
                <w:sz w:val="20"/>
              </w:rPr>
              <w:t>620</w:t>
            </w:r>
          </w:p>
        </w:tc>
        <w:tc>
          <w:tcPr>
            <w:tcW w:type="dxa" w:w="1134"/>
            <w:tcBorders>
              <w:top w:sz="4" w:val="nil"/>
              <w:left w:sz="4" w:val="nil"/>
              <w:bottom w:sz="4" w:val="nil"/>
              <w:right w:sz="4" w:val="nil"/>
            </w:tcBorders>
            <w:shd w:fill="auto" w:val="clear"/>
          </w:tcPr>
          <w:p w14:paraId="F03A0000">
            <w:pPr>
              <w:ind/>
              <w:jc w:val="center"/>
              <w:rPr>
                <w:sz w:val="20"/>
              </w:rPr>
            </w:pPr>
            <w:r>
              <w:rPr>
                <w:sz w:val="20"/>
              </w:rPr>
              <w:t>08</w:t>
            </w:r>
          </w:p>
        </w:tc>
        <w:tc>
          <w:tcPr>
            <w:tcW w:type="dxa" w:w="1134"/>
            <w:tcBorders>
              <w:top w:sz="4" w:val="nil"/>
              <w:left w:sz="4" w:val="nil"/>
              <w:bottom w:sz="4" w:val="nil"/>
              <w:right w:sz="4" w:val="nil"/>
            </w:tcBorders>
            <w:shd w:fill="auto" w:val="clear"/>
          </w:tcPr>
          <w:p w14:paraId="F13A0000">
            <w:pPr>
              <w:ind/>
              <w:jc w:val="center"/>
              <w:rPr>
                <w:sz w:val="20"/>
              </w:rPr>
            </w:pPr>
            <w:r>
              <w:rPr>
                <w:sz w:val="20"/>
              </w:rPr>
              <w:t>01</w:t>
            </w:r>
          </w:p>
        </w:tc>
        <w:tc>
          <w:tcPr>
            <w:tcW w:type="dxa" w:w="1985"/>
            <w:tcBorders>
              <w:top w:sz="4" w:val="nil"/>
              <w:left w:sz="4" w:val="nil"/>
              <w:bottom w:sz="4" w:val="nil"/>
              <w:right w:sz="4" w:val="nil"/>
            </w:tcBorders>
            <w:shd w:fill="auto" w:val="clear"/>
          </w:tcPr>
          <w:p w14:paraId="F23A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F33A0000">
            <w:pPr>
              <w:ind/>
              <w:jc w:val="center"/>
              <w:rPr>
                <w:sz w:val="20"/>
              </w:rPr>
            </w:pPr>
            <w:r>
              <w:rPr>
                <w:sz w:val="20"/>
              </w:rPr>
              <w:t>000</w:t>
            </w:r>
          </w:p>
        </w:tc>
        <w:tc>
          <w:tcPr>
            <w:tcW w:type="dxa" w:w="1559"/>
            <w:tcBorders>
              <w:top w:sz="4" w:val="nil"/>
              <w:left w:sz="4" w:val="nil"/>
              <w:bottom w:sz="4" w:val="nil"/>
              <w:right w:sz="4" w:val="nil"/>
            </w:tcBorders>
            <w:shd w:fill="auto" w:val="clear"/>
          </w:tcPr>
          <w:p w14:paraId="F43A0000">
            <w:pPr>
              <w:ind/>
              <w:jc w:val="right"/>
              <w:rPr>
                <w:sz w:val="20"/>
              </w:rPr>
            </w:pPr>
            <w:r>
              <w:rPr>
                <w:sz w:val="20"/>
              </w:rPr>
              <w:t>2 962,50</w:t>
            </w:r>
          </w:p>
        </w:tc>
        <w:tc>
          <w:tcPr>
            <w:tcW w:type="dxa" w:w="1418"/>
            <w:tcBorders>
              <w:top w:sz="4" w:val="nil"/>
              <w:left w:sz="4" w:val="nil"/>
              <w:bottom w:sz="4" w:val="nil"/>
              <w:right w:sz="4" w:val="nil"/>
            </w:tcBorders>
            <w:shd w:fill="auto" w:val="clear"/>
          </w:tcPr>
          <w:p w14:paraId="F53A0000">
            <w:pPr>
              <w:ind/>
              <w:jc w:val="right"/>
              <w:rPr>
                <w:sz w:val="20"/>
              </w:rPr>
            </w:pPr>
            <w:r>
              <w:rPr>
                <w:sz w:val="20"/>
              </w:rPr>
              <w:t>1 162,50</w:t>
            </w:r>
          </w:p>
        </w:tc>
        <w:tc>
          <w:tcPr>
            <w:tcW w:type="dxa" w:w="1417"/>
            <w:tcBorders>
              <w:top w:sz="4" w:val="nil"/>
              <w:left w:sz="4" w:val="nil"/>
              <w:bottom w:sz="4" w:val="nil"/>
              <w:right w:sz="4" w:val="nil"/>
            </w:tcBorders>
            <w:shd w:fill="auto" w:val="clear"/>
          </w:tcPr>
          <w:p w14:paraId="F63A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F73A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F83A0000">
            <w:pPr>
              <w:ind/>
              <w:jc w:val="center"/>
              <w:rPr>
                <w:sz w:val="20"/>
              </w:rPr>
            </w:pPr>
            <w:r>
              <w:rPr>
                <w:sz w:val="20"/>
              </w:rPr>
              <w:t>620</w:t>
            </w:r>
          </w:p>
        </w:tc>
        <w:tc>
          <w:tcPr>
            <w:tcW w:type="dxa" w:w="1134"/>
            <w:tcBorders>
              <w:top w:sz="4" w:val="nil"/>
              <w:left w:sz="4" w:val="nil"/>
              <w:bottom w:sz="4" w:val="nil"/>
              <w:right w:sz="4" w:val="nil"/>
            </w:tcBorders>
            <w:shd w:fill="auto" w:val="clear"/>
          </w:tcPr>
          <w:p w14:paraId="F93A0000">
            <w:pPr>
              <w:ind/>
              <w:jc w:val="center"/>
              <w:rPr>
                <w:sz w:val="20"/>
              </w:rPr>
            </w:pPr>
            <w:r>
              <w:rPr>
                <w:sz w:val="20"/>
              </w:rPr>
              <w:t>08</w:t>
            </w:r>
          </w:p>
        </w:tc>
        <w:tc>
          <w:tcPr>
            <w:tcW w:type="dxa" w:w="1134"/>
            <w:tcBorders>
              <w:top w:sz="4" w:val="nil"/>
              <w:left w:sz="4" w:val="nil"/>
              <w:bottom w:sz="4" w:val="nil"/>
              <w:right w:sz="4" w:val="nil"/>
            </w:tcBorders>
            <w:shd w:fill="auto" w:val="clear"/>
          </w:tcPr>
          <w:p w14:paraId="FA3A0000">
            <w:pPr>
              <w:ind/>
              <w:jc w:val="center"/>
              <w:rPr>
                <w:sz w:val="20"/>
              </w:rPr>
            </w:pPr>
            <w:r>
              <w:rPr>
                <w:sz w:val="20"/>
              </w:rPr>
              <w:t>01</w:t>
            </w:r>
          </w:p>
        </w:tc>
        <w:tc>
          <w:tcPr>
            <w:tcW w:type="dxa" w:w="1985"/>
            <w:tcBorders>
              <w:top w:sz="4" w:val="nil"/>
              <w:left w:sz="4" w:val="nil"/>
              <w:bottom w:sz="4" w:val="nil"/>
              <w:right w:sz="4" w:val="nil"/>
            </w:tcBorders>
            <w:shd w:fill="auto" w:val="clear"/>
          </w:tcPr>
          <w:p w14:paraId="FB3A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FC3A0000">
            <w:pPr>
              <w:ind/>
              <w:jc w:val="center"/>
              <w:rPr>
                <w:sz w:val="20"/>
              </w:rPr>
            </w:pPr>
            <w:r>
              <w:rPr>
                <w:sz w:val="20"/>
              </w:rPr>
              <w:t>000</w:t>
            </w:r>
          </w:p>
        </w:tc>
        <w:tc>
          <w:tcPr>
            <w:tcW w:type="dxa" w:w="1559"/>
            <w:tcBorders>
              <w:top w:sz="4" w:val="nil"/>
              <w:left w:sz="4" w:val="nil"/>
              <w:bottom w:sz="4" w:val="nil"/>
              <w:right w:sz="4" w:val="nil"/>
            </w:tcBorders>
            <w:shd w:fill="auto" w:val="clear"/>
          </w:tcPr>
          <w:p w14:paraId="FD3A0000">
            <w:pPr>
              <w:ind/>
              <w:jc w:val="right"/>
              <w:rPr>
                <w:sz w:val="20"/>
              </w:rPr>
            </w:pPr>
            <w:r>
              <w:rPr>
                <w:sz w:val="20"/>
              </w:rPr>
              <w:t>2 962,50</w:t>
            </w:r>
          </w:p>
        </w:tc>
        <w:tc>
          <w:tcPr>
            <w:tcW w:type="dxa" w:w="1418"/>
            <w:tcBorders>
              <w:top w:sz="4" w:val="nil"/>
              <w:left w:sz="4" w:val="nil"/>
              <w:bottom w:sz="4" w:val="nil"/>
              <w:right w:sz="4" w:val="nil"/>
            </w:tcBorders>
            <w:shd w:fill="auto" w:val="clear"/>
          </w:tcPr>
          <w:p w14:paraId="FE3A0000">
            <w:pPr>
              <w:ind/>
              <w:jc w:val="right"/>
              <w:rPr>
                <w:sz w:val="20"/>
              </w:rPr>
            </w:pPr>
            <w:r>
              <w:rPr>
                <w:sz w:val="20"/>
              </w:rPr>
              <w:t>1 162,50</w:t>
            </w:r>
          </w:p>
        </w:tc>
        <w:tc>
          <w:tcPr>
            <w:tcW w:type="dxa" w:w="1417"/>
            <w:tcBorders>
              <w:top w:sz="4" w:val="nil"/>
              <w:left w:sz="4" w:val="nil"/>
              <w:bottom w:sz="4" w:val="nil"/>
              <w:right w:sz="4" w:val="nil"/>
            </w:tcBorders>
            <w:shd w:fill="auto" w:val="clear"/>
          </w:tcPr>
          <w:p w14:paraId="FF3A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003B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1134"/>
            <w:tcBorders>
              <w:top w:sz="4" w:val="nil"/>
              <w:left w:sz="4" w:val="nil"/>
              <w:bottom w:sz="4" w:val="nil"/>
              <w:right w:sz="4" w:val="nil"/>
            </w:tcBorders>
            <w:shd w:fill="auto" w:val="clear"/>
          </w:tcPr>
          <w:p w14:paraId="013B0000">
            <w:pPr>
              <w:ind/>
              <w:jc w:val="center"/>
              <w:rPr>
                <w:sz w:val="20"/>
              </w:rPr>
            </w:pPr>
            <w:r>
              <w:rPr>
                <w:sz w:val="20"/>
              </w:rPr>
              <w:t>620</w:t>
            </w:r>
          </w:p>
        </w:tc>
        <w:tc>
          <w:tcPr>
            <w:tcW w:type="dxa" w:w="1134"/>
            <w:tcBorders>
              <w:top w:sz="4" w:val="nil"/>
              <w:left w:sz="4" w:val="nil"/>
              <w:bottom w:sz="4" w:val="nil"/>
              <w:right w:sz="4" w:val="nil"/>
            </w:tcBorders>
            <w:shd w:fill="auto" w:val="clear"/>
          </w:tcPr>
          <w:p w14:paraId="023B0000">
            <w:pPr>
              <w:ind/>
              <w:jc w:val="center"/>
              <w:rPr>
                <w:sz w:val="20"/>
              </w:rPr>
            </w:pPr>
            <w:r>
              <w:rPr>
                <w:sz w:val="20"/>
              </w:rPr>
              <w:t>08</w:t>
            </w:r>
          </w:p>
        </w:tc>
        <w:tc>
          <w:tcPr>
            <w:tcW w:type="dxa" w:w="1134"/>
            <w:tcBorders>
              <w:top w:sz="4" w:val="nil"/>
              <w:left w:sz="4" w:val="nil"/>
              <w:bottom w:sz="4" w:val="nil"/>
              <w:right w:sz="4" w:val="nil"/>
            </w:tcBorders>
            <w:shd w:fill="auto" w:val="clear"/>
          </w:tcPr>
          <w:p w14:paraId="033B0000">
            <w:pPr>
              <w:ind/>
              <w:jc w:val="center"/>
              <w:rPr>
                <w:sz w:val="20"/>
              </w:rPr>
            </w:pPr>
            <w:r>
              <w:rPr>
                <w:sz w:val="20"/>
              </w:rPr>
              <w:t>01</w:t>
            </w:r>
          </w:p>
        </w:tc>
        <w:tc>
          <w:tcPr>
            <w:tcW w:type="dxa" w:w="1985"/>
            <w:tcBorders>
              <w:top w:sz="4" w:val="nil"/>
              <w:left w:sz="4" w:val="nil"/>
              <w:bottom w:sz="4" w:val="nil"/>
              <w:right w:sz="4" w:val="nil"/>
            </w:tcBorders>
            <w:shd w:fill="auto" w:val="clear"/>
          </w:tcPr>
          <w:p w14:paraId="043B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053B0000">
            <w:pPr>
              <w:ind/>
              <w:jc w:val="center"/>
              <w:rPr>
                <w:sz w:val="20"/>
              </w:rPr>
            </w:pPr>
            <w:r>
              <w:rPr>
                <w:sz w:val="20"/>
              </w:rPr>
              <w:t>000</w:t>
            </w:r>
          </w:p>
        </w:tc>
        <w:tc>
          <w:tcPr>
            <w:tcW w:type="dxa" w:w="1559"/>
            <w:tcBorders>
              <w:top w:sz="4" w:val="nil"/>
              <w:left w:sz="4" w:val="nil"/>
              <w:bottom w:sz="4" w:val="nil"/>
              <w:right w:sz="4" w:val="nil"/>
            </w:tcBorders>
            <w:shd w:fill="auto" w:val="clear"/>
          </w:tcPr>
          <w:p w14:paraId="063B0000">
            <w:pPr>
              <w:ind/>
              <w:jc w:val="right"/>
              <w:rPr>
                <w:sz w:val="20"/>
              </w:rPr>
            </w:pPr>
            <w:r>
              <w:rPr>
                <w:sz w:val="20"/>
              </w:rPr>
              <w:t>2 962,50</w:t>
            </w:r>
          </w:p>
        </w:tc>
        <w:tc>
          <w:tcPr>
            <w:tcW w:type="dxa" w:w="1418"/>
            <w:tcBorders>
              <w:top w:sz="4" w:val="nil"/>
              <w:left w:sz="4" w:val="nil"/>
              <w:bottom w:sz="4" w:val="nil"/>
              <w:right w:sz="4" w:val="nil"/>
            </w:tcBorders>
            <w:shd w:fill="auto" w:val="clear"/>
          </w:tcPr>
          <w:p w14:paraId="073B0000">
            <w:pPr>
              <w:ind/>
              <w:jc w:val="right"/>
              <w:rPr>
                <w:sz w:val="20"/>
              </w:rPr>
            </w:pPr>
            <w:r>
              <w:rPr>
                <w:sz w:val="20"/>
              </w:rPr>
              <w:t>1 162,50</w:t>
            </w:r>
          </w:p>
        </w:tc>
        <w:tc>
          <w:tcPr>
            <w:tcW w:type="dxa" w:w="1417"/>
            <w:tcBorders>
              <w:top w:sz="4" w:val="nil"/>
              <w:left w:sz="4" w:val="nil"/>
              <w:bottom w:sz="4" w:val="nil"/>
              <w:right w:sz="4" w:val="nil"/>
            </w:tcBorders>
            <w:shd w:fill="auto" w:val="clear"/>
          </w:tcPr>
          <w:p w14:paraId="083B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093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0A3B0000">
            <w:pPr>
              <w:ind/>
              <w:jc w:val="center"/>
              <w:rPr>
                <w:sz w:val="20"/>
              </w:rPr>
            </w:pPr>
            <w:r>
              <w:rPr>
                <w:sz w:val="20"/>
              </w:rPr>
              <w:t>620</w:t>
            </w:r>
          </w:p>
        </w:tc>
        <w:tc>
          <w:tcPr>
            <w:tcW w:type="dxa" w:w="1134"/>
            <w:tcBorders>
              <w:top w:sz="4" w:val="nil"/>
              <w:left w:sz="4" w:val="nil"/>
              <w:bottom w:sz="4" w:val="nil"/>
              <w:right w:sz="4" w:val="nil"/>
            </w:tcBorders>
            <w:shd w:fill="auto" w:val="clear"/>
          </w:tcPr>
          <w:p w14:paraId="0B3B0000">
            <w:pPr>
              <w:ind/>
              <w:jc w:val="center"/>
              <w:rPr>
                <w:sz w:val="20"/>
              </w:rPr>
            </w:pPr>
            <w:r>
              <w:rPr>
                <w:sz w:val="20"/>
              </w:rPr>
              <w:t>08</w:t>
            </w:r>
          </w:p>
        </w:tc>
        <w:tc>
          <w:tcPr>
            <w:tcW w:type="dxa" w:w="1134"/>
            <w:tcBorders>
              <w:top w:sz="4" w:val="nil"/>
              <w:left w:sz="4" w:val="nil"/>
              <w:bottom w:sz="4" w:val="nil"/>
              <w:right w:sz="4" w:val="nil"/>
            </w:tcBorders>
            <w:shd w:fill="auto" w:val="clear"/>
          </w:tcPr>
          <w:p w14:paraId="0C3B0000">
            <w:pPr>
              <w:ind/>
              <w:jc w:val="center"/>
              <w:rPr>
                <w:sz w:val="20"/>
              </w:rPr>
            </w:pPr>
            <w:r>
              <w:rPr>
                <w:sz w:val="20"/>
              </w:rPr>
              <w:t>01</w:t>
            </w:r>
          </w:p>
        </w:tc>
        <w:tc>
          <w:tcPr>
            <w:tcW w:type="dxa" w:w="1985"/>
            <w:tcBorders>
              <w:top w:sz="4" w:val="nil"/>
              <w:left w:sz="4" w:val="nil"/>
              <w:bottom w:sz="4" w:val="nil"/>
              <w:right w:sz="4" w:val="nil"/>
            </w:tcBorders>
            <w:shd w:fill="auto" w:val="clear"/>
          </w:tcPr>
          <w:p w14:paraId="0D3B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0E3B0000">
            <w:pPr>
              <w:ind/>
              <w:jc w:val="center"/>
              <w:rPr>
                <w:sz w:val="20"/>
              </w:rPr>
            </w:pPr>
            <w:r>
              <w:rPr>
                <w:sz w:val="20"/>
              </w:rPr>
              <w:t>000</w:t>
            </w:r>
          </w:p>
        </w:tc>
        <w:tc>
          <w:tcPr>
            <w:tcW w:type="dxa" w:w="1559"/>
            <w:tcBorders>
              <w:top w:sz="4" w:val="nil"/>
              <w:left w:sz="4" w:val="nil"/>
              <w:bottom w:sz="4" w:val="nil"/>
              <w:right w:sz="4" w:val="nil"/>
            </w:tcBorders>
            <w:shd w:fill="auto" w:val="clear"/>
          </w:tcPr>
          <w:p w14:paraId="0F3B0000">
            <w:pPr>
              <w:ind/>
              <w:jc w:val="right"/>
              <w:rPr>
                <w:sz w:val="20"/>
              </w:rPr>
            </w:pPr>
            <w:r>
              <w:rPr>
                <w:sz w:val="20"/>
              </w:rPr>
              <w:t>2 962,50</w:t>
            </w:r>
          </w:p>
        </w:tc>
        <w:tc>
          <w:tcPr>
            <w:tcW w:type="dxa" w:w="1418"/>
            <w:tcBorders>
              <w:top w:sz="4" w:val="nil"/>
              <w:left w:sz="4" w:val="nil"/>
              <w:bottom w:sz="4" w:val="nil"/>
              <w:right w:sz="4" w:val="nil"/>
            </w:tcBorders>
            <w:shd w:fill="auto" w:val="clear"/>
          </w:tcPr>
          <w:p w14:paraId="103B0000">
            <w:pPr>
              <w:ind/>
              <w:jc w:val="right"/>
              <w:rPr>
                <w:sz w:val="20"/>
              </w:rPr>
            </w:pPr>
            <w:r>
              <w:rPr>
                <w:sz w:val="20"/>
              </w:rPr>
              <w:t>1 162,50</w:t>
            </w:r>
          </w:p>
        </w:tc>
        <w:tc>
          <w:tcPr>
            <w:tcW w:type="dxa" w:w="1417"/>
            <w:tcBorders>
              <w:top w:sz="4" w:val="nil"/>
              <w:left w:sz="4" w:val="nil"/>
              <w:bottom w:sz="4" w:val="nil"/>
              <w:right w:sz="4" w:val="nil"/>
            </w:tcBorders>
            <w:shd w:fill="auto" w:val="clear"/>
          </w:tcPr>
          <w:p w14:paraId="113B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123B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133B0000">
            <w:pPr>
              <w:ind/>
              <w:jc w:val="center"/>
              <w:rPr>
                <w:sz w:val="20"/>
              </w:rPr>
            </w:pPr>
            <w:r>
              <w:rPr>
                <w:sz w:val="20"/>
              </w:rPr>
              <w:t>620</w:t>
            </w:r>
          </w:p>
        </w:tc>
        <w:tc>
          <w:tcPr>
            <w:tcW w:type="dxa" w:w="1134"/>
            <w:tcBorders>
              <w:top w:sz="4" w:val="nil"/>
              <w:left w:sz="4" w:val="nil"/>
              <w:bottom w:sz="4" w:val="nil"/>
              <w:right w:sz="4" w:val="nil"/>
            </w:tcBorders>
            <w:shd w:fill="auto" w:val="clear"/>
          </w:tcPr>
          <w:p w14:paraId="143B0000">
            <w:pPr>
              <w:ind/>
              <w:jc w:val="center"/>
              <w:rPr>
                <w:sz w:val="20"/>
              </w:rPr>
            </w:pPr>
            <w:r>
              <w:rPr>
                <w:sz w:val="20"/>
              </w:rPr>
              <w:t>08</w:t>
            </w:r>
          </w:p>
        </w:tc>
        <w:tc>
          <w:tcPr>
            <w:tcW w:type="dxa" w:w="1134"/>
            <w:tcBorders>
              <w:top w:sz="4" w:val="nil"/>
              <w:left w:sz="4" w:val="nil"/>
              <w:bottom w:sz="4" w:val="nil"/>
              <w:right w:sz="4" w:val="nil"/>
            </w:tcBorders>
            <w:shd w:fill="auto" w:val="clear"/>
          </w:tcPr>
          <w:p w14:paraId="153B0000">
            <w:pPr>
              <w:ind/>
              <w:jc w:val="center"/>
              <w:rPr>
                <w:sz w:val="20"/>
              </w:rPr>
            </w:pPr>
            <w:r>
              <w:rPr>
                <w:sz w:val="20"/>
              </w:rPr>
              <w:t>01</w:t>
            </w:r>
          </w:p>
        </w:tc>
        <w:tc>
          <w:tcPr>
            <w:tcW w:type="dxa" w:w="1985"/>
            <w:tcBorders>
              <w:top w:sz="4" w:val="nil"/>
              <w:left w:sz="4" w:val="nil"/>
              <w:bottom w:sz="4" w:val="nil"/>
              <w:right w:sz="4" w:val="nil"/>
            </w:tcBorders>
            <w:shd w:fill="auto" w:val="clear"/>
          </w:tcPr>
          <w:p w14:paraId="163B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173B0000">
            <w:pPr>
              <w:ind/>
              <w:jc w:val="center"/>
              <w:rPr>
                <w:sz w:val="20"/>
              </w:rPr>
            </w:pPr>
            <w:r>
              <w:rPr>
                <w:sz w:val="20"/>
              </w:rPr>
              <w:t>000</w:t>
            </w:r>
          </w:p>
        </w:tc>
        <w:tc>
          <w:tcPr>
            <w:tcW w:type="dxa" w:w="1559"/>
            <w:tcBorders>
              <w:top w:sz="4" w:val="nil"/>
              <w:left w:sz="4" w:val="nil"/>
              <w:bottom w:sz="4" w:val="nil"/>
              <w:right w:sz="4" w:val="nil"/>
            </w:tcBorders>
            <w:shd w:fill="auto" w:val="clear"/>
          </w:tcPr>
          <w:p w14:paraId="183B0000">
            <w:pPr>
              <w:ind/>
              <w:jc w:val="right"/>
              <w:rPr>
                <w:sz w:val="20"/>
              </w:rPr>
            </w:pPr>
            <w:r>
              <w:rPr>
                <w:sz w:val="20"/>
              </w:rPr>
              <w:t>2 962,50</w:t>
            </w:r>
          </w:p>
        </w:tc>
        <w:tc>
          <w:tcPr>
            <w:tcW w:type="dxa" w:w="1418"/>
            <w:tcBorders>
              <w:top w:sz="4" w:val="nil"/>
              <w:left w:sz="4" w:val="nil"/>
              <w:bottom w:sz="4" w:val="nil"/>
              <w:right w:sz="4" w:val="nil"/>
            </w:tcBorders>
            <w:shd w:fill="auto" w:val="clear"/>
          </w:tcPr>
          <w:p w14:paraId="193B0000">
            <w:pPr>
              <w:ind/>
              <w:jc w:val="right"/>
              <w:rPr>
                <w:sz w:val="20"/>
              </w:rPr>
            </w:pPr>
            <w:r>
              <w:rPr>
                <w:sz w:val="20"/>
              </w:rPr>
              <w:t>1 162,50</w:t>
            </w:r>
          </w:p>
        </w:tc>
        <w:tc>
          <w:tcPr>
            <w:tcW w:type="dxa" w:w="1417"/>
            <w:tcBorders>
              <w:top w:sz="4" w:val="nil"/>
              <w:left w:sz="4" w:val="nil"/>
              <w:bottom w:sz="4" w:val="nil"/>
              <w:right w:sz="4" w:val="nil"/>
            </w:tcBorders>
            <w:shd w:fill="auto" w:val="clear"/>
          </w:tcPr>
          <w:p w14:paraId="1A3B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1B3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1C3B0000">
            <w:pPr>
              <w:ind/>
              <w:jc w:val="center"/>
              <w:rPr>
                <w:sz w:val="20"/>
              </w:rPr>
            </w:pPr>
            <w:r>
              <w:rPr>
                <w:sz w:val="20"/>
              </w:rPr>
              <w:t>620</w:t>
            </w:r>
          </w:p>
        </w:tc>
        <w:tc>
          <w:tcPr>
            <w:tcW w:type="dxa" w:w="1134"/>
            <w:tcBorders>
              <w:top w:sz="4" w:val="nil"/>
              <w:left w:sz="4" w:val="nil"/>
              <w:bottom w:sz="4" w:val="nil"/>
              <w:right w:sz="4" w:val="nil"/>
            </w:tcBorders>
            <w:shd w:fill="auto" w:val="clear"/>
          </w:tcPr>
          <w:p w14:paraId="1D3B0000">
            <w:pPr>
              <w:ind/>
              <w:jc w:val="center"/>
              <w:rPr>
                <w:sz w:val="20"/>
              </w:rPr>
            </w:pPr>
            <w:r>
              <w:rPr>
                <w:sz w:val="20"/>
              </w:rPr>
              <w:t>08</w:t>
            </w:r>
          </w:p>
        </w:tc>
        <w:tc>
          <w:tcPr>
            <w:tcW w:type="dxa" w:w="1134"/>
            <w:tcBorders>
              <w:top w:sz="4" w:val="nil"/>
              <w:left w:sz="4" w:val="nil"/>
              <w:bottom w:sz="4" w:val="nil"/>
              <w:right w:sz="4" w:val="nil"/>
            </w:tcBorders>
            <w:shd w:fill="auto" w:val="clear"/>
          </w:tcPr>
          <w:p w14:paraId="1E3B0000">
            <w:pPr>
              <w:ind/>
              <w:jc w:val="center"/>
              <w:rPr>
                <w:sz w:val="20"/>
              </w:rPr>
            </w:pPr>
            <w:r>
              <w:rPr>
                <w:sz w:val="20"/>
              </w:rPr>
              <w:t>01</w:t>
            </w:r>
          </w:p>
        </w:tc>
        <w:tc>
          <w:tcPr>
            <w:tcW w:type="dxa" w:w="1985"/>
            <w:tcBorders>
              <w:top w:sz="4" w:val="nil"/>
              <w:left w:sz="4" w:val="nil"/>
              <w:bottom w:sz="4" w:val="nil"/>
              <w:right w:sz="4" w:val="nil"/>
            </w:tcBorders>
            <w:shd w:fill="auto" w:val="clear"/>
          </w:tcPr>
          <w:p w14:paraId="1F3B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203B0000">
            <w:pPr>
              <w:ind/>
              <w:jc w:val="center"/>
              <w:rPr>
                <w:sz w:val="20"/>
              </w:rPr>
            </w:pPr>
            <w:r>
              <w:rPr>
                <w:sz w:val="20"/>
              </w:rPr>
              <w:t>240</w:t>
            </w:r>
          </w:p>
        </w:tc>
        <w:tc>
          <w:tcPr>
            <w:tcW w:type="dxa" w:w="1559"/>
            <w:tcBorders>
              <w:top w:sz="4" w:val="nil"/>
              <w:left w:sz="4" w:val="nil"/>
              <w:bottom w:sz="4" w:val="nil"/>
              <w:right w:sz="4" w:val="nil"/>
            </w:tcBorders>
            <w:shd w:fill="auto" w:val="clear"/>
          </w:tcPr>
          <w:p w14:paraId="213B0000">
            <w:pPr>
              <w:ind/>
              <w:jc w:val="right"/>
              <w:rPr>
                <w:sz w:val="20"/>
              </w:rPr>
            </w:pPr>
            <w:r>
              <w:rPr>
                <w:sz w:val="20"/>
              </w:rPr>
              <w:t>2 962,50</w:t>
            </w:r>
          </w:p>
        </w:tc>
        <w:tc>
          <w:tcPr>
            <w:tcW w:type="dxa" w:w="1418"/>
            <w:tcBorders>
              <w:top w:sz="4" w:val="nil"/>
              <w:left w:sz="4" w:val="nil"/>
              <w:bottom w:sz="4" w:val="nil"/>
              <w:right w:sz="4" w:val="nil"/>
            </w:tcBorders>
            <w:shd w:fill="auto" w:val="clear"/>
          </w:tcPr>
          <w:p w14:paraId="223B0000">
            <w:pPr>
              <w:ind/>
              <w:jc w:val="right"/>
              <w:rPr>
                <w:sz w:val="20"/>
              </w:rPr>
            </w:pPr>
            <w:r>
              <w:rPr>
                <w:sz w:val="20"/>
              </w:rPr>
              <w:t>1 162,50</w:t>
            </w:r>
          </w:p>
        </w:tc>
        <w:tc>
          <w:tcPr>
            <w:tcW w:type="dxa" w:w="1417"/>
            <w:tcBorders>
              <w:top w:sz="4" w:val="nil"/>
              <w:left w:sz="4" w:val="nil"/>
              <w:bottom w:sz="4" w:val="nil"/>
              <w:right w:sz="4" w:val="nil"/>
            </w:tcBorders>
            <w:shd w:fill="auto" w:val="clear"/>
          </w:tcPr>
          <w:p w14:paraId="233B0000">
            <w:pPr>
              <w:ind/>
              <w:jc w:val="right"/>
              <w:rPr>
                <w:sz w:val="20"/>
              </w:rPr>
            </w:pPr>
            <w:r>
              <w:rPr>
                <w:sz w:val="20"/>
              </w:rPr>
              <w:t>1 162,50</w:t>
            </w:r>
          </w:p>
        </w:tc>
      </w:tr>
      <w:tr>
        <w:trPr>
          <w:trHeight w:hRule="atLeast" w:val="20"/>
        </w:trPr>
        <w:tc>
          <w:tcPr>
            <w:tcW w:type="dxa" w:w="4219"/>
            <w:tcBorders>
              <w:top w:sz="4" w:val="nil"/>
              <w:left w:sz="4" w:val="nil"/>
              <w:bottom w:sz="4" w:val="nil"/>
              <w:right w:sz="4" w:val="nil"/>
            </w:tcBorders>
            <w:shd w:fill="auto" w:val="clear"/>
          </w:tcPr>
          <w:p w14:paraId="243B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253B0000">
            <w:pPr>
              <w:ind/>
              <w:jc w:val="center"/>
              <w:rPr>
                <w:sz w:val="20"/>
              </w:rPr>
            </w:pPr>
            <w:r>
              <w:rPr>
                <w:sz w:val="20"/>
              </w:rPr>
              <w:t>620</w:t>
            </w:r>
          </w:p>
        </w:tc>
        <w:tc>
          <w:tcPr>
            <w:tcW w:type="dxa" w:w="1134"/>
            <w:tcBorders>
              <w:top w:sz="4" w:val="nil"/>
              <w:left w:sz="4" w:val="nil"/>
              <w:bottom w:sz="4" w:val="nil"/>
              <w:right w:sz="4" w:val="nil"/>
            </w:tcBorders>
            <w:shd w:fill="auto" w:val="clear"/>
          </w:tcPr>
          <w:p w14:paraId="263B0000">
            <w:pPr>
              <w:ind/>
              <w:jc w:val="center"/>
              <w:rPr>
                <w:sz w:val="20"/>
              </w:rPr>
            </w:pPr>
            <w:r>
              <w:rPr>
                <w:sz w:val="20"/>
              </w:rPr>
              <w:t>10</w:t>
            </w:r>
          </w:p>
        </w:tc>
        <w:tc>
          <w:tcPr>
            <w:tcW w:type="dxa" w:w="1134"/>
            <w:tcBorders>
              <w:top w:sz="4" w:val="nil"/>
              <w:left w:sz="4" w:val="nil"/>
              <w:bottom w:sz="4" w:val="nil"/>
              <w:right w:sz="4" w:val="nil"/>
            </w:tcBorders>
            <w:shd w:fill="auto" w:val="clear"/>
          </w:tcPr>
          <w:p w14:paraId="273B0000">
            <w:pPr>
              <w:ind/>
              <w:jc w:val="center"/>
              <w:rPr>
                <w:sz w:val="20"/>
              </w:rPr>
            </w:pPr>
            <w:r>
              <w:rPr>
                <w:sz w:val="20"/>
              </w:rPr>
              <w:t>00</w:t>
            </w:r>
          </w:p>
        </w:tc>
        <w:tc>
          <w:tcPr>
            <w:tcW w:type="dxa" w:w="1985"/>
            <w:tcBorders>
              <w:top w:sz="4" w:val="nil"/>
              <w:left w:sz="4" w:val="nil"/>
              <w:bottom w:sz="4" w:val="nil"/>
              <w:right w:sz="4" w:val="nil"/>
            </w:tcBorders>
            <w:shd w:fill="auto" w:val="clear"/>
          </w:tcPr>
          <w:p w14:paraId="283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293B0000">
            <w:pPr>
              <w:ind/>
              <w:jc w:val="center"/>
              <w:rPr>
                <w:sz w:val="20"/>
              </w:rPr>
            </w:pPr>
            <w:r>
              <w:rPr>
                <w:sz w:val="20"/>
              </w:rPr>
              <w:t>000</w:t>
            </w:r>
          </w:p>
        </w:tc>
        <w:tc>
          <w:tcPr>
            <w:tcW w:type="dxa" w:w="1559"/>
            <w:tcBorders>
              <w:top w:sz="4" w:val="nil"/>
              <w:left w:sz="4" w:val="nil"/>
              <w:bottom w:sz="4" w:val="nil"/>
              <w:right w:sz="4" w:val="nil"/>
            </w:tcBorders>
            <w:shd w:fill="auto" w:val="clear"/>
          </w:tcPr>
          <w:p w14:paraId="2A3B0000">
            <w:pPr>
              <w:ind/>
              <w:jc w:val="right"/>
              <w:rPr>
                <w:sz w:val="20"/>
              </w:rPr>
            </w:pPr>
            <w:r>
              <w:rPr>
                <w:sz w:val="20"/>
              </w:rPr>
              <w:t>3 595,03</w:t>
            </w:r>
          </w:p>
        </w:tc>
        <w:tc>
          <w:tcPr>
            <w:tcW w:type="dxa" w:w="1418"/>
            <w:tcBorders>
              <w:top w:sz="4" w:val="nil"/>
              <w:left w:sz="4" w:val="nil"/>
              <w:bottom w:sz="4" w:val="nil"/>
              <w:right w:sz="4" w:val="nil"/>
            </w:tcBorders>
            <w:shd w:fill="auto" w:val="clear"/>
          </w:tcPr>
          <w:p w14:paraId="2B3B0000">
            <w:pPr>
              <w:ind/>
              <w:jc w:val="right"/>
              <w:rPr>
                <w:sz w:val="20"/>
              </w:rPr>
            </w:pPr>
            <w:r>
              <w:rPr>
                <w:sz w:val="20"/>
              </w:rPr>
              <w:t>3 595,03</w:t>
            </w:r>
          </w:p>
        </w:tc>
        <w:tc>
          <w:tcPr>
            <w:tcW w:type="dxa" w:w="1417"/>
            <w:tcBorders>
              <w:top w:sz="4" w:val="nil"/>
              <w:left w:sz="4" w:val="nil"/>
              <w:bottom w:sz="4" w:val="nil"/>
              <w:right w:sz="4" w:val="nil"/>
            </w:tcBorders>
            <w:shd w:fill="auto" w:val="clear"/>
          </w:tcPr>
          <w:p w14:paraId="2C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2D3B0000">
            <w:pPr>
              <w:rPr>
                <w:sz w:val="20"/>
              </w:rPr>
            </w:pPr>
            <w:r>
              <w:rPr>
                <w:sz w:val="20"/>
              </w:rPr>
              <w:t>Социальное обеспечение населения</w:t>
            </w:r>
          </w:p>
        </w:tc>
        <w:tc>
          <w:tcPr>
            <w:tcW w:type="dxa" w:w="1134"/>
            <w:tcBorders>
              <w:top w:sz="4" w:val="nil"/>
              <w:left w:sz="4" w:val="nil"/>
              <w:bottom w:sz="4" w:val="nil"/>
              <w:right w:sz="4" w:val="nil"/>
            </w:tcBorders>
            <w:shd w:fill="auto" w:val="clear"/>
          </w:tcPr>
          <w:p w14:paraId="2E3B0000">
            <w:pPr>
              <w:ind/>
              <w:jc w:val="center"/>
              <w:rPr>
                <w:sz w:val="20"/>
              </w:rPr>
            </w:pPr>
            <w:r>
              <w:rPr>
                <w:sz w:val="20"/>
              </w:rPr>
              <w:t>620</w:t>
            </w:r>
          </w:p>
        </w:tc>
        <w:tc>
          <w:tcPr>
            <w:tcW w:type="dxa" w:w="1134"/>
            <w:tcBorders>
              <w:top w:sz="4" w:val="nil"/>
              <w:left w:sz="4" w:val="nil"/>
              <w:bottom w:sz="4" w:val="nil"/>
              <w:right w:sz="4" w:val="nil"/>
            </w:tcBorders>
            <w:shd w:fill="auto" w:val="clear"/>
          </w:tcPr>
          <w:p w14:paraId="2F3B0000">
            <w:pPr>
              <w:ind/>
              <w:jc w:val="center"/>
              <w:rPr>
                <w:sz w:val="20"/>
              </w:rPr>
            </w:pPr>
            <w:r>
              <w:rPr>
                <w:sz w:val="20"/>
              </w:rPr>
              <w:t>10</w:t>
            </w:r>
          </w:p>
        </w:tc>
        <w:tc>
          <w:tcPr>
            <w:tcW w:type="dxa" w:w="1134"/>
            <w:tcBorders>
              <w:top w:sz="4" w:val="nil"/>
              <w:left w:sz="4" w:val="nil"/>
              <w:bottom w:sz="4" w:val="nil"/>
              <w:right w:sz="4" w:val="nil"/>
            </w:tcBorders>
            <w:shd w:fill="auto" w:val="clear"/>
          </w:tcPr>
          <w:p w14:paraId="303B0000">
            <w:pPr>
              <w:ind/>
              <w:jc w:val="center"/>
              <w:rPr>
                <w:sz w:val="20"/>
              </w:rPr>
            </w:pPr>
            <w:r>
              <w:rPr>
                <w:sz w:val="20"/>
              </w:rPr>
              <w:t>03</w:t>
            </w:r>
          </w:p>
        </w:tc>
        <w:tc>
          <w:tcPr>
            <w:tcW w:type="dxa" w:w="1985"/>
            <w:tcBorders>
              <w:top w:sz="4" w:val="nil"/>
              <w:left w:sz="4" w:val="nil"/>
              <w:bottom w:sz="4" w:val="nil"/>
              <w:right w:sz="4" w:val="nil"/>
            </w:tcBorders>
            <w:shd w:fill="auto" w:val="clear"/>
          </w:tcPr>
          <w:p w14:paraId="313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23B0000">
            <w:pPr>
              <w:ind/>
              <w:jc w:val="center"/>
              <w:rPr>
                <w:sz w:val="20"/>
              </w:rPr>
            </w:pPr>
            <w:r>
              <w:rPr>
                <w:sz w:val="20"/>
              </w:rPr>
              <w:t>000</w:t>
            </w:r>
          </w:p>
        </w:tc>
        <w:tc>
          <w:tcPr>
            <w:tcW w:type="dxa" w:w="1559"/>
            <w:tcBorders>
              <w:top w:sz="4" w:val="nil"/>
              <w:left w:sz="4" w:val="nil"/>
              <w:bottom w:sz="4" w:val="nil"/>
              <w:right w:sz="4" w:val="nil"/>
            </w:tcBorders>
            <w:shd w:fill="auto" w:val="clear"/>
          </w:tcPr>
          <w:p w14:paraId="333B0000">
            <w:pPr>
              <w:ind/>
              <w:jc w:val="right"/>
              <w:rPr>
                <w:sz w:val="20"/>
              </w:rPr>
            </w:pPr>
            <w:r>
              <w:rPr>
                <w:sz w:val="20"/>
              </w:rPr>
              <w:t>3 595,03</w:t>
            </w:r>
          </w:p>
        </w:tc>
        <w:tc>
          <w:tcPr>
            <w:tcW w:type="dxa" w:w="1418"/>
            <w:tcBorders>
              <w:top w:sz="4" w:val="nil"/>
              <w:left w:sz="4" w:val="nil"/>
              <w:bottom w:sz="4" w:val="nil"/>
              <w:right w:sz="4" w:val="nil"/>
            </w:tcBorders>
            <w:shd w:fill="auto" w:val="clear"/>
          </w:tcPr>
          <w:p w14:paraId="343B0000">
            <w:pPr>
              <w:ind/>
              <w:jc w:val="right"/>
              <w:rPr>
                <w:sz w:val="20"/>
              </w:rPr>
            </w:pPr>
            <w:r>
              <w:rPr>
                <w:sz w:val="20"/>
              </w:rPr>
              <w:t>3 595,03</w:t>
            </w:r>
          </w:p>
        </w:tc>
        <w:tc>
          <w:tcPr>
            <w:tcW w:type="dxa" w:w="1417"/>
            <w:tcBorders>
              <w:top w:sz="4" w:val="nil"/>
              <w:left w:sz="4" w:val="nil"/>
              <w:bottom w:sz="4" w:val="nil"/>
              <w:right w:sz="4" w:val="nil"/>
            </w:tcBorders>
            <w:shd w:fill="auto" w:val="clear"/>
          </w:tcPr>
          <w:p w14:paraId="35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363B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373B0000">
            <w:pPr>
              <w:ind/>
              <w:jc w:val="center"/>
              <w:rPr>
                <w:sz w:val="20"/>
              </w:rPr>
            </w:pPr>
            <w:r>
              <w:rPr>
                <w:sz w:val="20"/>
              </w:rPr>
              <w:t>620</w:t>
            </w:r>
          </w:p>
        </w:tc>
        <w:tc>
          <w:tcPr>
            <w:tcW w:type="dxa" w:w="1134"/>
            <w:tcBorders>
              <w:top w:sz="4" w:val="nil"/>
              <w:left w:sz="4" w:val="nil"/>
              <w:bottom w:sz="4" w:val="nil"/>
              <w:right w:sz="4" w:val="nil"/>
            </w:tcBorders>
            <w:shd w:fill="auto" w:val="clear"/>
          </w:tcPr>
          <w:p w14:paraId="383B0000">
            <w:pPr>
              <w:ind/>
              <w:jc w:val="center"/>
              <w:rPr>
                <w:sz w:val="20"/>
              </w:rPr>
            </w:pPr>
            <w:r>
              <w:rPr>
                <w:sz w:val="20"/>
              </w:rPr>
              <w:t>10</w:t>
            </w:r>
          </w:p>
        </w:tc>
        <w:tc>
          <w:tcPr>
            <w:tcW w:type="dxa" w:w="1134"/>
            <w:tcBorders>
              <w:top w:sz="4" w:val="nil"/>
              <w:left w:sz="4" w:val="nil"/>
              <w:bottom w:sz="4" w:val="nil"/>
              <w:right w:sz="4" w:val="nil"/>
            </w:tcBorders>
            <w:shd w:fill="auto" w:val="clear"/>
          </w:tcPr>
          <w:p w14:paraId="393B0000">
            <w:pPr>
              <w:ind/>
              <w:jc w:val="center"/>
              <w:rPr>
                <w:sz w:val="20"/>
              </w:rPr>
            </w:pPr>
            <w:r>
              <w:rPr>
                <w:sz w:val="20"/>
              </w:rPr>
              <w:t>03</w:t>
            </w:r>
          </w:p>
        </w:tc>
        <w:tc>
          <w:tcPr>
            <w:tcW w:type="dxa" w:w="1985"/>
            <w:tcBorders>
              <w:top w:sz="4" w:val="nil"/>
              <w:left w:sz="4" w:val="nil"/>
              <w:bottom w:sz="4" w:val="nil"/>
              <w:right w:sz="4" w:val="nil"/>
            </w:tcBorders>
            <w:shd w:fill="auto" w:val="clear"/>
          </w:tcPr>
          <w:p w14:paraId="3A3B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3B3B0000">
            <w:pPr>
              <w:ind/>
              <w:jc w:val="center"/>
              <w:rPr>
                <w:sz w:val="20"/>
              </w:rPr>
            </w:pPr>
            <w:r>
              <w:rPr>
                <w:sz w:val="20"/>
              </w:rPr>
              <w:t>000</w:t>
            </w:r>
          </w:p>
        </w:tc>
        <w:tc>
          <w:tcPr>
            <w:tcW w:type="dxa" w:w="1559"/>
            <w:tcBorders>
              <w:top w:sz="4" w:val="nil"/>
              <w:left w:sz="4" w:val="nil"/>
              <w:bottom w:sz="4" w:val="nil"/>
              <w:right w:sz="4" w:val="nil"/>
            </w:tcBorders>
            <w:shd w:fill="auto" w:val="clear"/>
          </w:tcPr>
          <w:p w14:paraId="3C3B0000">
            <w:pPr>
              <w:ind/>
              <w:jc w:val="right"/>
              <w:rPr>
                <w:sz w:val="20"/>
              </w:rPr>
            </w:pPr>
            <w:r>
              <w:rPr>
                <w:sz w:val="20"/>
              </w:rPr>
              <w:t>3 595,03</w:t>
            </w:r>
          </w:p>
        </w:tc>
        <w:tc>
          <w:tcPr>
            <w:tcW w:type="dxa" w:w="1418"/>
            <w:tcBorders>
              <w:top w:sz="4" w:val="nil"/>
              <w:left w:sz="4" w:val="nil"/>
              <w:bottom w:sz="4" w:val="nil"/>
              <w:right w:sz="4" w:val="nil"/>
            </w:tcBorders>
            <w:shd w:fill="auto" w:val="clear"/>
          </w:tcPr>
          <w:p w14:paraId="3D3B0000">
            <w:pPr>
              <w:ind/>
              <w:jc w:val="right"/>
              <w:rPr>
                <w:sz w:val="20"/>
              </w:rPr>
            </w:pPr>
            <w:r>
              <w:rPr>
                <w:sz w:val="20"/>
              </w:rPr>
              <w:t>3 595,03</w:t>
            </w:r>
          </w:p>
        </w:tc>
        <w:tc>
          <w:tcPr>
            <w:tcW w:type="dxa" w:w="1417"/>
            <w:tcBorders>
              <w:top w:sz="4" w:val="nil"/>
              <w:left w:sz="4" w:val="nil"/>
              <w:bottom w:sz="4" w:val="nil"/>
              <w:right w:sz="4" w:val="nil"/>
            </w:tcBorders>
            <w:shd w:fill="auto" w:val="clear"/>
          </w:tcPr>
          <w:p w14:paraId="3E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3F3B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403B0000">
            <w:pPr>
              <w:ind/>
              <w:jc w:val="center"/>
              <w:rPr>
                <w:sz w:val="20"/>
              </w:rPr>
            </w:pPr>
            <w:r>
              <w:rPr>
                <w:sz w:val="20"/>
              </w:rPr>
              <w:t>620</w:t>
            </w:r>
          </w:p>
        </w:tc>
        <w:tc>
          <w:tcPr>
            <w:tcW w:type="dxa" w:w="1134"/>
            <w:tcBorders>
              <w:top w:sz="4" w:val="nil"/>
              <w:left w:sz="4" w:val="nil"/>
              <w:bottom w:sz="4" w:val="nil"/>
              <w:right w:sz="4" w:val="nil"/>
            </w:tcBorders>
            <w:shd w:fill="auto" w:val="clear"/>
          </w:tcPr>
          <w:p w14:paraId="413B0000">
            <w:pPr>
              <w:ind/>
              <w:jc w:val="center"/>
              <w:rPr>
                <w:sz w:val="20"/>
              </w:rPr>
            </w:pPr>
            <w:r>
              <w:rPr>
                <w:sz w:val="20"/>
              </w:rPr>
              <w:t>10</w:t>
            </w:r>
          </w:p>
        </w:tc>
        <w:tc>
          <w:tcPr>
            <w:tcW w:type="dxa" w:w="1134"/>
            <w:tcBorders>
              <w:top w:sz="4" w:val="nil"/>
              <w:left w:sz="4" w:val="nil"/>
              <w:bottom w:sz="4" w:val="nil"/>
              <w:right w:sz="4" w:val="nil"/>
            </w:tcBorders>
            <w:shd w:fill="auto" w:val="clear"/>
          </w:tcPr>
          <w:p w14:paraId="423B0000">
            <w:pPr>
              <w:ind/>
              <w:jc w:val="center"/>
              <w:rPr>
                <w:sz w:val="20"/>
              </w:rPr>
            </w:pPr>
            <w:r>
              <w:rPr>
                <w:sz w:val="20"/>
              </w:rPr>
              <w:t>03</w:t>
            </w:r>
          </w:p>
        </w:tc>
        <w:tc>
          <w:tcPr>
            <w:tcW w:type="dxa" w:w="1985"/>
            <w:tcBorders>
              <w:top w:sz="4" w:val="nil"/>
              <w:left w:sz="4" w:val="nil"/>
              <w:bottom w:sz="4" w:val="nil"/>
              <w:right w:sz="4" w:val="nil"/>
            </w:tcBorders>
            <w:shd w:fill="auto" w:val="clear"/>
          </w:tcPr>
          <w:p w14:paraId="433B0000">
            <w:pPr>
              <w:ind/>
              <w:jc w:val="center"/>
              <w:rPr>
                <w:sz w:val="20"/>
              </w:rPr>
            </w:pPr>
            <w:r>
              <w:rPr>
                <w:sz w:val="20"/>
              </w:rPr>
              <w:t>03 2 00 00000</w:t>
            </w:r>
          </w:p>
        </w:tc>
        <w:tc>
          <w:tcPr>
            <w:tcW w:type="dxa" w:w="992"/>
            <w:tcBorders>
              <w:top w:sz="4" w:val="nil"/>
              <w:left w:sz="4" w:val="nil"/>
              <w:bottom w:sz="4" w:val="nil"/>
              <w:right w:sz="4" w:val="nil"/>
            </w:tcBorders>
            <w:shd w:fill="auto" w:val="clear"/>
          </w:tcPr>
          <w:p w14:paraId="443B0000">
            <w:pPr>
              <w:ind/>
              <w:jc w:val="center"/>
              <w:rPr>
                <w:sz w:val="20"/>
              </w:rPr>
            </w:pPr>
            <w:r>
              <w:rPr>
                <w:sz w:val="20"/>
              </w:rPr>
              <w:t>000</w:t>
            </w:r>
          </w:p>
        </w:tc>
        <w:tc>
          <w:tcPr>
            <w:tcW w:type="dxa" w:w="1559"/>
            <w:tcBorders>
              <w:top w:sz="4" w:val="nil"/>
              <w:left w:sz="4" w:val="nil"/>
              <w:bottom w:sz="4" w:val="nil"/>
              <w:right w:sz="4" w:val="nil"/>
            </w:tcBorders>
            <w:shd w:fill="auto" w:val="clear"/>
          </w:tcPr>
          <w:p w14:paraId="453B0000">
            <w:pPr>
              <w:ind/>
              <w:jc w:val="right"/>
              <w:rPr>
                <w:sz w:val="20"/>
              </w:rPr>
            </w:pPr>
            <w:r>
              <w:rPr>
                <w:sz w:val="20"/>
              </w:rPr>
              <w:t>3 595,03</w:t>
            </w:r>
          </w:p>
        </w:tc>
        <w:tc>
          <w:tcPr>
            <w:tcW w:type="dxa" w:w="1418"/>
            <w:tcBorders>
              <w:top w:sz="4" w:val="nil"/>
              <w:left w:sz="4" w:val="nil"/>
              <w:bottom w:sz="4" w:val="nil"/>
              <w:right w:sz="4" w:val="nil"/>
            </w:tcBorders>
            <w:shd w:fill="auto" w:val="clear"/>
          </w:tcPr>
          <w:p w14:paraId="463B0000">
            <w:pPr>
              <w:ind/>
              <w:jc w:val="right"/>
              <w:rPr>
                <w:sz w:val="20"/>
              </w:rPr>
            </w:pPr>
            <w:r>
              <w:rPr>
                <w:sz w:val="20"/>
              </w:rPr>
              <w:t>3 595,03</w:t>
            </w:r>
          </w:p>
        </w:tc>
        <w:tc>
          <w:tcPr>
            <w:tcW w:type="dxa" w:w="1417"/>
            <w:tcBorders>
              <w:top w:sz="4" w:val="nil"/>
              <w:left w:sz="4" w:val="nil"/>
              <w:bottom w:sz="4" w:val="nil"/>
              <w:right w:sz="4" w:val="nil"/>
            </w:tcBorders>
            <w:shd w:fill="auto" w:val="clear"/>
          </w:tcPr>
          <w:p w14:paraId="47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483B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134"/>
            <w:tcBorders>
              <w:top w:sz="4" w:val="nil"/>
              <w:left w:sz="4" w:val="nil"/>
              <w:bottom w:sz="4" w:val="nil"/>
              <w:right w:sz="4" w:val="nil"/>
            </w:tcBorders>
            <w:shd w:fill="auto" w:val="clear"/>
          </w:tcPr>
          <w:p w14:paraId="493B0000">
            <w:pPr>
              <w:ind/>
              <w:jc w:val="center"/>
              <w:rPr>
                <w:sz w:val="20"/>
              </w:rPr>
            </w:pPr>
            <w:r>
              <w:rPr>
                <w:sz w:val="20"/>
              </w:rPr>
              <w:t>620</w:t>
            </w:r>
          </w:p>
        </w:tc>
        <w:tc>
          <w:tcPr>
            <w:tcW w:type="dxa" w:w="1134"/>
            <w:tcBorders>
              <w:top w:sz="4" w:val="nil"/>
              <w:left w:sz="4" w:val="nil"/>
              <w:bottom w:sz="4" w:val="nil"/>
              <w:right w:sz="4" w:val="nil"/>
            </w:tcBorders>
            <w:shd w:fill="auto" w:val="clear"/>
          </w:tcPr>
          <w:p w14:paraId="4A3B0000">
            <w:pPr>
              <w:ind/>
              <w:jc w:val="center"/>
              <w:rPr>
                <w:sz w:val="20"/>
              </w:rPr>
            </w:pPr>
            <w:r>
              <w:rPr>
                <w:sz w:val="20"/>
              </w:rPr>
              <w:t>10</w:t>
            </w:r>
          </w:p>
        </w:tc>
        <w:tc>
          <w:tcPr>
            <w:tcW w:type="dxa" w:w="1134"/>
            <w:tcBorders>
              <w:top w:sz="4" w:val="nil"/>
              <w:left w:sz="4" w:val="nil"/>
              <w:bottom w:sz="4" w:val="nil"/>
              <w:right w:sz="4" w:val="nil"/>
            </w:tcBorders>
            <w:shd w:fill="auto" w:val="clear"/>
          </w:tcPr>
          <w:p w14:paraId="4B3B0000">
            <w:pPr>
              <w:ind/>
              <w:jc w:val="center"/>
              <w:rPr>
                <w:sz w:val="20"/>
              </w:rPr>
            </w:pPr>
            <w:r>
              <w:rPr>
                <w:sz w:val="20"/>
              </w:rPr>
              <w:t>03</w:t>
            </w:r>
          </w:p>
        </w:tc>
        <w:tc>
          <w:tcPr>
            <w:tcW w:type="dxa" w:w="1985"/>
            <w:tcBorders>
              <w:top w:sz="4" w:val="nil"/>
              <w:left w:sz="4" w:val="nil"/>
              <w:bottom w:sz="4" w:val="nil"/>
              <w:right w:sz="4" w:val="nil"/>
            </w:tcBorders>
            <w:shd w:fill="auto" w:val="clear"/>
          </w:tcPr>
          <w:p w14:paraId="4C3B0000">
            <w:pPr>
              <w:ind/>
              <w:jc w:val="center"/>
              <w:rPr>
                <w:sz w:val="20"/>
              </w:rPr>
            </w:pPr>
            <w:r>
              <w:rPr>
                <w:sz w:val="20"/>
              </w:rPr>
              <w:t>03 2 03 00000</w:t>
            </w:r>
          </w:p>
        </w:tc>
        <w:tc>
          <w:tcPr>
            <w:tcW w:type="dxa" w:w="992"/>
            <w:tcBorders>
              <w:top w:sz="4" w:val="nil"/>
              <w:left w:sz="4" w:val="nil"/>
              <w:bottom w:sz="4" w:val="nil"/>
              <w:right w:sz="4" w:val="nil"/>
            </w:tcBorders>
            <w:shd w:fill="auto" w:val="clear"/>
          </w:tcPr>
          <w:p w14:paraId="4D3B0000">
            <w:pPr>
              <w:ind/>
              <w:jc w:val="center"/>
              <w:rPr>
                <w:sz w:val="20"/>
              </w:rPr>
            </w:pPr>
            <w:r>
              <w:rPr>
                <w:sz w:val="20"/>
              </w:rPr>
              <w:t>000</w:t>
            </w:r>
          </w:p>
        </w:tc>
        <w:tc>
          <w:tcPr>
            <w:tcW w:type="dxa" w:w="1559"/>
            <w:tcBorders>
              <w:top w:sz="4" w:val="nil"/>
              <w:left w:sz="4" w:val="nil"/>
              <w:bottom w:sz="4" w:val="nil"/>
              <w:right w:sz="4" w:val="nil"/>
            </w:tcBorders>
            <w:shd w:fill="auto" w:val="clear"/>
          </w:tcPr>
          <w:p w14:paraId="4E3B0000">
            <w:pPr>
              <w:ind/>
              <w:jc w:val="right"/>
              <w:rPr>
                <w:sz w:val="20"/>
              </w:rPr>
            </w:pPr>
            <w:r>
              <w:rPr>
                <w:sz w:val="20"/>
              </w:rPr>
              <w:t>3 595,03</w:t>
            </w:r>
          </w:p>
        </w:tc>
        <w:tc>
          <w:tcPr>
            <w:tcW w:type="dxa" w:w="1418"/>
            <w:tcBorders>
              <w:top w:sz="4" w:val="nil"/>
              <w:left w:sz="4" w:val="nil"/>
              <w:bottom w:sz="4" w:val="nil"/>
              <w:right w:sz="4" w:val="nil"/>
            </w:tcBorders>
            <w:shd w:fill="auto" w:val="clear"/>
          </w:tcPr>
          <w:p w14:paraId="4F3B0000">
            <w:pPr>
              <w:ind/>
              <w:jc w:val="right"/>
              <w:rPr>
                <w:sz w:val="20"/>
              </w:rPr>
            </w:pPr>
            <w:r>
              <w:rPr>
                <w:sz w:val="20"/>
              </w:rPr>
              <w:t>3 595,03</w:t>
            </w:r>
          </w:p>
        </w:tc>
        <w:tc>
          <w:tcPr>
            <w:tcW w:type="dxa" w:w="1417"/>
            <w:tcBorders>
              <w:top w:sz="4" w:val="nil"/>
              <w:left w:sz="4" w:val="nil"/>
              <w:bottom w:sz="4" w:val="nil"/>
              <w:right w:sz="4" w:val="nil"/>
            </w:tcBorders>
            <w:shd w:fill="auto" w:val="clear"/>
          </w:tcPr>
          <w:p w14:paraId="50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513B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134"/>
            <w:tcBorders>
              <w:top w:sz="4" w:val="nil"/>
              <w:left w:sz="4" w:val="nil"/>
              <w:bottom w:sz="4" w:val="nil"/>
              <w:right w:sz="4" w:val="nil"/>
            </w:tcBorders>
            <w:shd w:fill="auto" w:val="clear"/>
          </w:tcPr>
          <w:p w14:paraId="523B0000">
            <w:pPr>
              <w:ind/>
              <w:jc w:val="center"/>
              <w:rPr>
                <w:sz w:val="20"/>
              </w:rPr>
            </w:pPr>
            <w:r>
              <w:rPr>
                <w:sz w:val="20"/>
              </w:rPr>
              <w:t>620</w:t>
            </w:r>
          </w:p>
        </w:tc>
        <w:tc>
          <w:tcPr>
            <w:tcW w:type="dxa" w:w="1134"/>
            <w:tcBorders>
              <w:top w:sz="4" w:val="nil"/>
              <w:left w:sz="4" w:val="nil"/>
              <w:bottom w:sz="4" w:val="nil"/>
              <w:right w:sz="4" w:val="nil"/>
            </w:tcBorders>
            <w:shd w:fill="auto" w:val="clear"/>
          </w:tcPr>
          <w:p w14:paraId="533B0000">
            <w:pPr>
              <w:ind/>
              <w:jc w:val="center"/>
              <w:rPr>
                <w:sz w:val="20"/>
              </w:rPr>
            </w:pPr>
            <w:r>
              <w:rPr>
                <w:sz w:val="20"/>
              </w:rPr>
              <w:t>10</w:t>
            </w:r>
          </w:p>
        </w:tc>
        <w:tc>
          <w:tcPr>
            <w:tcW w:type="dxa" w:w="1134"/>
            <w:tcBorders>
              <w:top w:sz="4" w:val="nil"/>
              <w:left w:sz="4" w:val="nil"/>
              <w:bottom w:sz="4" w:val="nil"/>
              <w:right w:sz="4" w:val="nil"/>
            </w:tcBorders>
            <w:shd w:fill="auto" w:val="clear"/>
          </w:tcPr>
          <w:p w14:paraId="543B0000">
            <w:pPr>
              <w:ind/>
              <w:jc w:val="center"/>
              <w:rPr>
                <w:sz w:val="20"/>
              </w:rPr>
            </w:pPr>
            <w:r>
              <w:rPr>
                <w:sz w:val="20"/>
              </w:rPr>
              <w:t>03</w:t>
            </w:r>
          </w:p>
        </w:tc>
        <w:tc>
          <w:tcPr>
            <w:tcW w:type="dxa" w:w="1985"/>
            <w:tcBorders>
              <w:top w:sz="4" w:val="nil"/>
              <w:left w:sz="4" w:val="nil"/>
              <w:bottom w:sz="4" w:val="nil"/>
              <w:right w:sz="4" w:val="nil"/>
            </w:tcBorders>
            <w:shd w:fill="auto" w:val="clear"/>
          </w:tcPr>
          <w:p w14:paraId="553B0000">
            <w:pPr>
              <w:ind/>
              <w:jc w:val="center"/>
              <w:rPr>
                <w:sz w:val="20"/>
              </w:rPr>
            </w:pPr>
            <w:r>
              <w:rPr>
                <w:sz w:val="20"/>
              </w:rPr>
              <w:t>03 2 03 80020</w:t>
            </w:r>
          </w:p>
        </w:tc>
        <w:tc>
          <w:tcPr>
            <w:tcW w:type="dxa" w:w="992"/>
            <w:tcBorders>
              <w:top w:sz="4" w:val="nil"/>
              <w:left w:sz="4" w:val="nil"/>
              <w:bottom w:sz="4" w:val="nil"/>
              <w:right w:sz="4" w:val="nil"/>
            </w:tcBorders>
            <w:shd w:fill="auto" w:val="clear"/>
          </w:tcPr>
          <w:p w14:paraId="563B0000">
            <w:pPr>
              <w:ind/>
              <w:jc w:val="center"/>
              <w:rPr>
                <w:sz w:val="20"/>
              </w:rPr>
            </w:pPr>
            <w:r>
              <w:rPr>
                <w:sz w:val="20"/>
              </w:rPr>
              <w:t>000</w:t>
            </w:r>
          </w:p>
        </w:tc>
        <w:tc>
          <w:tcPr>
            <w:tcW w:type="dxa" w:w="1559"/>
            <w:tcBorders>
              <w:top w:sz="4" w:val="nil"/>
              <w:left w:sz="4" w:val="nil"/>
              <w:bottom w:sz="4" w:val="nil"/>
              <w:right w:sz="4" w:val="nil"/>
            </w:tcBorders>
            <w:shd w:fill="auto" w:val="clear"/>
          </w:tcPr>
          <w:p w14:paraId="573B0000">
            <w:pPr>
              <w:ind/>
              <w:jc w:val="right"/>
              <w:rPr>
                <w:sz w:val="20"/>
              </w:rPr>
            </w:pPr>
            <w:r>
              <w:rPr>
                <w:sz w:val="20"/>
              </w:rPr>
              <w:t>3 595,03</w:t>
            </w:r>
          </w:p>
        </w:tc>
        <w:tc>
          <w:tcPr>
            <w:tcW w:type="dxa" w:w="1418"/>
            <w:tcBorders>
              <w:top w:sz="4" w:val="nil"/>
              <w:left w:sz="4" w:val="nil"/>
              <w:bottom w:sz="4" w:val="nil"/>
              <w:right w:sz="4" w:val="nil"/>
            </w:tcBorders>
            <w:shd w:fill="auto" w:val="clear"/>
          </w:tcPr>
          <w:p w14:paraId="583B0000">
            <w:pPr>
              <w:ind/>
              <w:jc w:val="right"/>
              <w:rPr>
                <w:sz w:val="20"/>
              </w:rPr>
            </w:pPr>
            <w:r>
              <w:rPr>
                <w:sz w:val="20"/>
              </w:rPr>
              <w:t>3 595,03</w:t>
            </w:r>
          </w:p>
        </w:tc>
        <w:tc>
          <w:tcPr>
            <w:tcW w:type="dxa" w:w="1417"/>
            <w:tcBorders>
              <w:top w:sz="4" w:val="nil"/>
              <w:left w:sz="4" w:val="nil"/>
              <w:bottom w:sz="4" w:val="nil"/>
              <w:right w:sz="4" w:val="nil"/>
            </w:tcBorders>
            <w:shd w:fill="auto" w:val="clear"/>
          </w:tcPr>
          <w:p w14:paraId="59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5A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134"/>
            <w:tcBorders>
              <w:top w:sz="4" w:val="nil"/>
              <w:left w:sz="4" w:val="nil"/>
              <w:bottom w:sz="4" w:val="nil"/>
              <w:right w:sz="4" w:val="nil"/>
            </w:tcBorders>
            <w:shd w:fill="auto" w:val="clear"/>
          </w:tcPr>
          <w:p w14:paraId="5B3B0000">
            <w:pPr>
              <w:ind/>
              <w:jc w:val="center"/>
              <w:rPr>
                <w:sz w:val="20"/>
              </w:rPr>
            </w:pPr>
            <w:r>
              <w:rPr>
                <w:sz w:val="20"/>
              </w:rPr>
              <w:t>620</w:t>
            </w:r>
          </w:p>
        </w:tc>
        <w:tc>
          <w:tcPr>
            <w:tcW w:type="dxa" w:w="1134"/>
            <w:tcBorders>
              <w:top w:sz="4" w:val="nil"/>
              <w:left w:sz="4" w:val="nil"/>
              <w:bottom w:sz="4" w:val="nil"/>
              <w:right w:sz="4" w:val="nil"/>
            </w:tcBorders>
            <w:shd w:fill="auto" w:val="clear"/>
          </w:tcPr>
          <w:p w14:paraId="5C3B0000">
            <w:pPr>
              <w:ind/>
              <w:jc w:val="center"/>
              <w:rPr>
                <w:sz w:val="20"/>
              </w:rPr>
            </w:pPr>
            <w:r>
              <w:rPr>
                <w:sz w:val="20"/>
              </w:rPr>
              <w:t>10</w:t>
            </w:r>
          </w:p>
        </w:tc>
        <w:tc>
          <w:tcPr>
            <w:tcW w:type="dxa" w:w="1134"/>
            <w:tcBorders>
              <w:top w:sz="4" w:val="nil"/>
              <w:left w:sz="4" w:val="nil"/>
              <w:bottom w:sz="4" w:val="nil"/>
              <w:right w:sz="4" w:val="nil"/>
            </w:tcBorders>
            <w:shd w:fill="auto" w:val="clear"/>
          </w:tcPr>
          <w:p w14:paraId="5D3B0000">
            <w:pPr>
              <w:ind/>
              <w:jc w:val="center"/>
              <w:rPr>
                <w:sz w:val="20"/>
              </w:rPr>
            </w:pPr>
            <w:r>
              <w:rPr>
                <w:sz w:val="20"/>
              </w:rPr>
              <w:t>03</w:t>
            </w:r>
          </w:p>
        </w:tc>
        <w:tc>
          <w:tcPr>
            <w:tcW w:type="dxa" w:w="1985"/>
            <w:tcBorders>
              <w:top w:sz="4" w:val="nil"/>
              <w:left w:sz="4" w:val="nil"/>
              <w:bottom w:sz="4" w:val="nil"/>
              <w:right w:sz="4" w:val="nil"/>
            </w:tcBorders>
            <w:shd w:fill="auto" w:val="clear"/>
          </w:tcPr>
          <w:p w14:paraId="5E3B0000">
            <w:pPr>
              <w:ind/>
              <w:jc w:val="center"/>
              <w:rPr>
                <w:sz w:val="20"/>
              </w:rPr>
            </w:pPr>
            <w:r>
              <w:rPr>
                <w:sz w:val="20"/>
              </w:rPr>
              <w:t>03 2 03 80020</w:t>
            </w:r>
          </w:p>
        </w:tc>
        <w:tc>
          <w:tcPr>
            <w:tcW w:type="dxa" w:w="992"/>
            <w:tcBorders>
              <w:top w:sz="4" w:val="nil"/>
              <w:left w:sz="4" w:val="nil"/>
              <w:bottom w:sz="4" w:val="nil"/>
              <w:right w:sz="4" w:val="nil"/>
            </w:tcBorders>
            <w:shd w:fill="auto" w:val="clear"/>
          </w:tcPr>
          <w:p w14:paraId="5F3B0000">
            <w:pPr>
              <w:ind/>
              <w:jc w:val="center"/>
              <w:rPr>
                <w:sz w:val="20"/>
              </w:rPr>
            </w:pPr>
            <w:r>
              <w:rPr>
                <w:sz w:val="20"/>
              </w:rPr>
              <w:t>810</w:t>
            </w:r>
          </w:p>
        </w:tc>
        <w:tc>
          <w:tcPr>
            <w:tcW w:type="dxa" w:w="1559"/>
            <w:tcBorders>
              <w:top w:sz="4" w:val="nil"/>
              <w:left w:sz="4" w:val="nil"/>
              <w:bottom w:sz="4" w:val="nil"/>
              <w:right w:sz="4" w:val="nil"/>
            </w:tcBorders>
            <w:shd w:fill="auto" w:val="clear"/>
          </w:tcPr>
          <w:p w14:paraId="603B0000">
            <w:pPr>
              <w:ind/>
              <w:jc w:val="right"/>
              <w:rPr>
                <w:sz w:val="20"/>
              </w:rPr>
            </w:pPr>
            <w:r>
              <w:rPr>
                <w:sz w:val="20"/>
              </w:rPr>
              <w:t>3 595,03</w:t>
            </w:r>
          </w:p>
        </w:tc>
        <w:tc>
          <w:tcPr>
            <w:tcW w:type="dxa" w:w="1418"/>
            <w:tcBorders>
              <w:top w:sz="4" w:val="nil"/>
              <w:left w:sz="4" w:val="nil"/>
              <w:bottom w:sz="4" w:val="nil"/>
              <w:right w:sz="4" w:val="nil"/>
            </w:tcBorders>
            <w:shd w:fill="auto" w:val="clear"/>
          </w:tcPr>
          <w:p w14:paraId="613B0000">
            <w:pPr>
              <w:ind/>
              <w:jc w:val="right"/>
              <w:rPr>
                <w:sz w:val="20"/>
              </w:rPr>
            </w:pPr>
            <w:r>
              <w:rPr>
                <w:sz w:val="20"/>
              </w:rPr>
              <w:t>3 595,03</w:t>
            </w:r>
          </w:p>
        </w:tc>
        <w:tc>
          <w:tcPr>
            <w:tcW w:type="dxa" w:w="1417"/>
            <w:tcBorders>
              <w:top w:sz="4" w:val="nil"/>
              <w:left w:sz="4" w:val="nil"/>
              <w:bottom w:sz="4" w:val="nil"/>
              <w:right w:sz="4" w:val="nil"/>
            </w:tcBorders>
            <w:shd w:fill="auto" w:val="clear"/>
          </w:tcPr>
          <w:p w14:paraId="623B0000">
            <w:pPr>
              <w:ind/>
              <w:jc w:val="right"/>
              <w:rPr>
                <w:sz w:val="20"/>
              </w:rPr>
            </w:pPr>
            <w:r>
              <w:rPr>
                <w:sz w:val="20"/>
              </w:rPr>
              <w:t>3 595,03</w:t>
            </w:r>
          </w:p>
        </w:tc>
      </w:tr>
      <w:tr>
        <w:trPr>
          <w:trHeight w:hRule="atLeast" w:val="20"/>
        </w:trPr>
        <w:tc>
          <w:tcPr>
            <w:tcW w:type="dxa" w:w="4219"/>
            <w:tcBorders>
              <w:top w:sz="4" w:val="nil"/>
              <w:left w:sz="4" w:val="nil"/>
              <w:bottom w:sz="4" w:val="nil"/>
              <w:right w:sz="4" w:val="nil"/>
            </w:tcBorders>
            <w:shd w:fill="auto" w:val="clear"/>
          </w:tcPr>
          <w:p w14:paraId="633B0000">
            <w:pPr>
              <w:rPr>
                <w:sz w:val="20"/>
              </w:rPr>
            </w:pPr>
          </w:p>
        </w:tc>
        <w:tc>
          <w:tcPr>
            <w:tcW w:type="dxa" w:w="1134"/>
            <w:tcBorders>
              <w:top w:sz="4" w:val="nil"/>
              <w:left w:sz="4" w:val="nil"/>
              <w:bottom w:sz="4" w:val="nil"/>
              <w:right w:sz="4" w:val="nil"/>
            </w:tcBorders>
            <w:shd w:fill="auto" w:val="clear"/>
          </w:tcPr>
          <w:p w14:paraId="643B0000">
            <w:pPr>
              <w:ind/>
              <w:jc w:val="center"/>
              <w:rPr>
                <w:sz w:val="20"/>
              </w:rPr>
            </w:pPr>
          </w:p>
        </w:tc>
        <w:tc>
          <w:tcPr>
            <w:tcW w:type="dxa" w:w="1134"/>
            <w:tcBorders>
              <w:top w:sz="4" w:val="nil"/>
              <w:left w:sz="4" w:val="nil"/>
              <w:bottom w:sz="4" w:val="nil"/>
              <w:right w:sz="4" w:val="nil"/>
            </w:tcBorders>
            <w:shd w:fill="auto" w:val="clear"/>
          </w:tcPr>
          <w:p w14:paraId="653B0000">
            <w:pPr>
              <w:ind/>
              <w:jc w:val="center"/>
              <w:rPr>
                <w:sz w:val="20"/>
              </w:rPr>
            </w:pPr>
          </w:p>
        </w:tc>
        <w:tc>
          <w:tcPr>
            <w:tcW w:type="dxa" w:w="1134"/>
            <w:tcBorders>
              <w:top w:sz="4" w:val="nil"/>
              <w:left w:sz="4" w:val="nil"/>
              <w:bottom w:sz="4" w:val="nil"/>
              <w:right w:sz="4" w:val="nil"/>
            </w:tcBorders>
            <w:shd w:fill="auto" w:val="clear"/>
          </w:tcPr>
          <w:p w14:paraId="663B0000">
            <w:pPr>
              <w:ind/>
              <w:jc w:val="center"/>
              <w:rPr>
                <w:sz w:val="20"/>
              </w:rPr>
            </w:pPr>
          </w:p>
        </w:tc>
        <w:tc>
          <w:tcPr>
            <w:tcW w:type="dxa" w:w="1985"/>
            <w:tcBorders>
              <w:top w:sz="4" w:val="nil"/>
              <w:left w:sz="4" w:val="nil"/>
              <w:bottom w:sz="4" w:val="nil"/>
              <w:right w:sz="4" w:val="nil"/>
            </w:tcBorders>
            <w:shd w:fill="auto" w:val="clear"/>
          </w:tcPr>
          <w:p w14:paraId="673B0000">
            <w:pPr>
              <w:ind/>
              <w:jc w:val="center"/>
              <w:rPr>
                <w:sz w:val="20"/>
              </w:rPr>
            </w:pPr>
          </w:p>
        </w:tc>
        <w:tc>
          <w:tcPr>
            <w:tcW w:type="dxa" w:w="992"/>
            <w:tcBorders>
              <w:top w:sz="4" w:val="nil"/>
              <w:left w:sz="4" w:val="nil"/>
              <w:bottom w:sz="4" w:val="nil"/>
              <w:right w:sz="4" w:val="nil"/>
            </w:tcBorders>
            <w:shd w:fill="auto" w:val="clear"/>
          </w:tcPr>
          <w:p w14:paraId="683B0000">
            <w:pPr>
              <w:ind/>
              <w:jc w:val="center"/>
              <w:rPr>
                <w:sz w:val="20"/>
              </w:rPr>
            </w:pPr>
          </w:p>
        </w:tc>
        <w:tc>
          <w:tcPr>
            <w:tcW w:type="dxa" w:w="1559"/>
            <w:tcBorders>
              <w:top w:sz="4" w:val="nil"/>
              <w:left w:sz="4" w:val="nil"/>
              <w:bottom w:sz="4" w:val="nil"/>
              <w:right w:sz="4" w:val="nil"/>
            </w:tcBorders>
            <w:shd w:fill="auto" w:val="clear"/>
          </w:tcPr>
          <w:p w14:paraId="693B0000">
            <w:pPr>
              <w:ind/>
              <w:jc w:val="right"/>
              <w:rPr>
                <w:sz w:val="20"/>
              </w:rPr>
            </w:pPr>
          </w:p>
        </w:tc>
        <w:tc>
          <w:tcPr>
            <w:tcW w:type="dxa" w:w="1418"/>
            <w:tcBorders>
              <w:top w:sz="4" w:val="nil"/>
              <w:left w:sz="4" w:val="nil"/>
              <w:bottom w:sz="4" w:val="nil"/>
              <w:right w:sz="4" w:val="nil"/>
            </w:tcBorders>
            <w:shd w:fill="auto" w:val="clear"/>
          </w:tcPr>
          <w:p w14:paraId="6A3B0000">
            <w:pPr>
              <w:ind/>
              <w:jc w:val="right"/>
              <w:rPr>
                <w:sz w:val="20"/>
              </w:rPr>
            </w:pPr>
          </w:p>
        </w:tc>
        <w:tc>
          <w:tcPr>
            <w:tcW w:type="dxa" w:w="1417"/>
            <w:tcBorders>
              <w:top w:sz="4" w:val="nil"/>
              <w:left w:sz="4" w:val="nil"/>
              <w:bottom w:sz="4" w:val="nil"/>
              <w:right w:sz="4" w:val="nil"/>
            </w:tcBorders>
            <w:shd w:fill="auto" w:val="clear"/>
          </w:tcPr>
          <w:p w14:paraId="6B3B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6C3B0000">
            <w:pPr>
              <w:rPr>
                <w:sz w:val="20"/>
              </w:rPr>
            </w:pPr>
            <w:r>
              <w:rPr>
                <w:sz w:val="20"/>
              </w:rPr>
              <w:t>Комитет градостроительства администрации города Ставрополя</w:t>
            </w:r>
          </w:p>
        </w:tc>
        <w:tc>
          <w:tcPr>
            <w:tcW w:type="dxa" w:w="1134"/>
            <w:tcBorders>
              <w:top w:sz="4" w:val="nil"/>
              <w:left w:sz="4" w:val="nil"/>
              <w:bottom w:sz="4" w:val="nil"/>
              <w:right w:sz="4" w:val="nil"/>
            </w:tcBorders>
            <w:shd w:fill="auto" w:val="clear"/>
          </w:tcPr>
          <w:p w14:paraId="6D3B0000">
            <w:pPr>
              <w:ind/>
              <w:jc w:val="center"/>
              <w:rPr>
                <w:sz w:val="20"/>
              </w:rPr>
            </w:pPr>
            <w:r>
              <w:rPr>
                <w:sz w:val="20"/>
              </w:rPr>
              <w:t>621</w:t>
            </w:r>
          </w:p>
        </w:tc>
        <w:tc>
          <w:tcPr>
            <w:tcW w:type="dxa" w:w="1134"/>
            <w:tcBorders>
              <w:top w:sz="4" w:val="nil"/>
              <w:left w:sz="4" w:val="nil"/>
              <w:bottom w:sz="4" w:val="nil"/>
              <w:right w:sz="4" w:val="nil"/>
            </w:tcBorders>
            <w:shd w:fill="auto" w:val="clear"/>
          </w:tcPr>
          <w:p w14:paraId="6E3B0000">
            <w:pPr>
              <w:ind/>
              <w:jc w:val="center"/>
              <w:rPr>
                <w:sz w:val="20"/>
              </w:rPr>
            </w:pPr>
            <w:r>
              <w:rPr>
                <w:sz w:val="20"/>
              </w:rPr>
              <w:t>00</w:t>
            </w:r>
          </w:p>
        </w:tc>
        <w:tc>
          <w:tcPr>
            <w:tcW w:type="dxa" w:w="1134"/>
            <w:tcBorders>
              <w:top w:sz="4" w:val="nil"/>
              <w:left w:sz="4" w:val="nil"/>
              <w:bottom w:sz="4" w:val="nil"/>
              <w:right w:sz="4" w:val="nil"/>
            </w:tcBorders>
            <w:shd w:fill="auto" w:val="clear"/>
          </w:tcPr>
          <w:p w14:paraId="6F3B0000">
            <w:pPr>
              <w:ind/>
              <w:jc w:val="center"/>
              <w:rPr>
                <w:sz w:val="20"/>
              </w:rPr>
            </w:pPr>
            <w:r>
              <w:rPr>
                <w:sz w:val="20"/>
              </w:rPr>
              <w:t>00</w:t>
            </w:r>
          </w:p>
        </w:tc>
        <w:tc>
          <w:tcPr>
            <w:tcW w:type="dxa" w:w="1985"/>
            <w:tcBorders>
              <w:top w:sz="4" w:val="nil"/>
              <w:left w:sz="4" w:val="nil"/>
              <w:bottom w:sz="4" w:val="nil"/>
              <w:right w:sz="4" w:val="nil"/>
            </w:tcBorders>
            <w:shd w:fill="auto" w:val="clear"/>
          </w:tcPr>
          <w:p w14:paraId="703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13B0000">
            <w:pPr>
              <w:ind/>
              <w:jc w:val="center"/>
              <w:rPr>
                <w:sz w:val="20"/>
              </w:rPr>
            </w:pPr>
            <w:r>
              <w:rPr>
                <w:sz w:val="20"/>
              </w:rPr>
              <w:t>000</w:t>
            </w:r>
          </w:p>
        </w:tc>
        <w:tc>
          <w:tcPr>
            <w:tcW w:type="dxa" w:w="1559"/>
            <w:tcBorders>
              <w:top w:sz="4" w:val="nil"/>
              <w:left w:sz="4" w:val="nil"/>
              <w:bottom w:sz="4" w:val="nil"/>
              <w:right w:sz="4" w:val="nil"/>
            </w:tcBorders>
            <w:shd w:fill="auto" w:val="clear"/>
          </w:tcPr>
          <w:p w14:paraId="723B0000">
            <w:pPr>
              <w:ind/>
              <w:jc w:val="right"/>
              <w:rPr>
                <w:sz w:val="20"/>
              </w:rPr>
            </w:pPr>
            <w:r>
              <w:rPr>
                <w:sz w:val="20"/>
              </w:rPr>
              <w:t>4 103 942,16</w:t>
            </w:r>
          </w:p>
        </w:tc>
        <w:tc>
          <w:tcPr>
            <w:tcW w:type="dxa" w:w="1418"/>
            <w:tcBorders>
              <w:top w:sz="4" w:val="nil"/>
              <w:left w:sz="4" w:val="nil"/>
              <w:bottom w:sz="4" w:val="nil"/>
              <w:right w:sz="4" w:val="nil"/>
            </w:tcBorders>
            <w:shd w:fill="auto" w:val="clear"/>
          </w:tcPr>
          <w:p w14:paraId="733B0000">
            <w:pPr>
              <w:ind/>
              <w:jc w:val="right"/>
              <w:rPr>
                <w:sz w:val="20"/>
              </w:rPr>
            </w:pPr>
            <w:r>
              <w:rPr>
                <w:sz w:val="20"/>
              </w:rPr>
              <w:t>124 061,25</w:t>
            </w:r>
          </w:p>
        </w:tc>
        <w:tc>
          <w:tcPr>
            <w:tcW w:type="dxa" w:w="1417"/>
            <w:tcBorders>
              <w:top w:sz="4" w:val="nil"/>
              <w:left w:sz="4" w:val="nil"/>
              <w:bottom w:sz="4" w:val="nil"/>
              <w:right w:sz="4" w:val="nil"/>
            </w:tcBorders>
            <w:shd w:fill="auto" w:val="clear"/>
          </w:tcPr>
          <w:p w14:paraId="743B0000">
            <w:pPr>
              <w:ind/>
              <w:jc w:val="right"/>
              <w:rPr>
                <w:sz w:val="20"/>
              </w:rPr>
            </w:pPr>
            <w:r>
              <w:rPr>
                <w:sz w:val="20"/>
              </w:rPr>
              <w:t>124 061,25</w:t>
            </w:r>
          </w:p>
        </w:tc>
      </w:tr>
      <w:tr>
        <w:trPr>
          <w:trHeight w:hRule="atLeast" w:val="20"/>
        </w:trPr>
        <w:tc>
          <w:tcPr>
            <w:tcW w:type="dxa" w:w="4219"/>
            <w:tcBorders>
              <w:top w:sz="4" w:val="nil"/>
              <w:left w:sz="4" w:val="nil"/>
              <w:bottom w:sz="4" w:val="nil"/>
              <w:right w:sz="4" w:val="nil"/>
            </w:tcBorders>
            <w:shd w:fill="auto" w:val="clear"/>
          </w:tcPr>
          <w:p w14:paraId="753B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763B0000">
            <w:pPr>
              <w:ind/>
              <w:jc w:val="center"/>
              <w:rPr>
                <w:sz w:val="20"/>
              </w:rPr>
            </w:pPr>
            <w:r>
              <w:rPr>
                <w:sz w:val="20"/>
              </w:rPr>
              <w:t>621</w:t>
            </w:r>
          </w:p>
        </w:tc>
        <w:tc>
          <w:tcPr>
            <w:tcW w:type="dxa" w:w="1134"/>
            <w:tcBorders>
              <w:top w:sz="4" w:val="nil"/>
              <w:left w:sz="4" w:val="nil"/>
              <w:bottom w:sz="4" w:val="nil"/>
              <w:right w:sz="4" w:val="nil"/>
            </w:tcBorders>
            <w:shd w:fill="auto" w:val="clear"/>
          </w:tcPr>
          <w:p w14:paraId="773B0000">
            <w:pPr>
              <w:ind/>
              <w:jc w:val="center"/>
              <w:rPr>
                <w:sz w:val="20"/>
              </w:rPr>
            </w:pPr>
            <w:r>
              <w:rPr>
                <w:sz w:val="20"/>
              </w:rPr>
              <w:t>01</w:t>
            </w:r>
          </w:p>
        </w:tc>
        <w:tc>
          <w:tcPr>
            <w:tcW w:type="dxa" w:w="1134"/>
            <w:tcBorders>
              <w:top w:sz="4" w:val="nil"/>
              <w:left w:sz="4" w:val="nil"/>
              <w:bottom w:sz="4" w:val="nil"/>
              <w:right w:sz="4" w:val="nil"/>
            </w:tcBorders>
            <w:shd w:fill="auto" w:val="clear"/>
          </w:tcPr>
          <w:p w14:paraId="783B0000">
            <w:pPr>
              <w:ind/>
              <w:jc w:val="center"/>
              <w:rPr>
                <w:sz w:val="20"/>
              </w:rPr>
            </w:pPr>
            <w:r>
              <w:rPr>
                <w:sz w:val="20"/>
              </w:rPr>
              <w:t>00</w:t>
            </w:r>
          </w:p>
        </w:tc>
        <w:tc>
          <w:tcPr>
            <w:tcW w:type="dxa" w:w="1985"/>
            <w:tcBorders>
              <w:top w:sz="4" w:val="nil"/>
              <w:left w:sz="4" w:val="nil"/>
              <w:bottom w:sz="4" w:val="nil"/>
              <w:right w:sz="4" w:val="nil"/>
            </w:tcBorders>
            <w:shd w:fill="auto" w:val="clear"/>
          </w:tcPr>
          <w:p w14:paraId="793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7A3B0000">
            <w:pPr>
              <w:ind/>
              <w:jc w:val="center"/>
              <w:rPr>
                <w:sz w:val="20"/>
              </w:rPr>
            </w:pPr>
            <w:r>
              <w:rPr>
                <w:sz w:val="20"/>
              </w:rPr>
              <w:t>000</w:t>
            </w:r>
          </w:p>
        </w:tc>
        <w:tc>
          <w:tcPr>
            <w:tcW w:type="dxa" w:w="1559"/>
            <w:tcBorders>
              <w:top w:sz="4" w:val="nil"/>
              <w:left w:sz="4" w:val="nil"/>
              <w:bottom w:sz="4" w:val="nil"/>
              <w:right w:sz="4" w:val="nil"/>
            </w:tcBorders>
            <w:shd w:fill="auto" w:val="clear"/>
          </w:tcPr>
          <w:p w14:paraId="7B3B0000">
            <w:pPr>
              <w:ind/>
              <w:jc w:val="right"/>
              <w:rPr>
                <w:sz w:val="20"/>
              </w:rPr>
            </w:pPr>
            <w:r>
              <w:rPr>
                <w:sz w:val="20"/>
              </w:rPr>
              <w:t>124 591,46</w:t>
            </w:r>
          </w:p>
        </w:tc>
        <w:tc>
          <w:tcPr>
            <w:tcW w:type="dxa" w:w="1418"/>
            <w:tcBorders>
              <w:top w:sz="4" w:val="nil"/>
              <w:left w:sz="4" w:val="nil"/>
              <w:bottom w:sz="4" w:val="nil"/>
              <w:right w:sz="4" w:val="nil"/>
            </w:tcBorders>
            <w:shd w:fill="auto" w:val="clear"/>
          </w:tcPr>
          <w:p w14:paraId="7C3B0000">
            <w:pPr>
              <w:ind/>
              <w:jc w:val="right"/>
              <w:rPr>
                <w:sz w:val="20"/>
              </w:rPr>
            </w:pPr>
            <w:r>
              <w:rPr>
                <w:sz w:val="20"/>
              </w:rPr>
              <w:t>111 062,95</w:t>
            </w:r>
          </w:p>
        </w:tc>
        <w:tc>
          <w:tcPr>
            <w:tcW w:type="dxa" w:w="1417"/>
            <w:tcBorders>
              <w:top w:sz="4" w:val="nil"/>
              <w:left w:sz="4" w:val="nil"/>
              <w:bottom w:sz="4" w:val="nil"/>
              <w:right w:sz="4" w:val="nil"/>
            </w:tcBorders>
            <w:shd w:fill="auto" w:val="clear"/>
          </w:tcPr>
          <w:p w14:paraId="7D3B0000">
            <w:pPr>
              <w:ind/>
              <w:jc w:val="right"/>
              <w:rPr>
                <w:sz w:val="20"/>
              </w:rPr>
            </w:pPr>
            <w:r>
              <w:rPr>
                <w:sz w:val="20"/>
              </w:rPr>
              <w:t>111 062,95</w:t>
            </w:r>
          </w:p>
        </w:tc>
      </w:tr>
      <w:tr>
        <w:trPr>
          <w:trHeight w:hRule="atLeast" w:val="20"/>
        </w:trPr>
        <w:tc>
          <w:tcPr>
            <w:tcW w:type="dxa" w:w="4219"/>
            <w:tcBorders>
              <w:top w:sz="4" w:val="nil"/>
              <w:left w:sz="4" w:val="nil"/>
              <w:bottom w:sz="4" w:val="nil"/>
              <w:right w:sz="4" w:val="nil"/>
            </w:tcBorders>
            <w:shd w:fill="auto" w:val="clear"/>
          </w:tcPr>
          <w:p w14:paraId="7E3B0000">
            <w:pPr>
              <w:rPr>
                <w:sz w:val="20"/>
              </w:rPr>
            </w:pPr>
            <w:r>
              <w:rPr>
                <w:sz w:val="20"/>
              </w:rPr>
              <w:t>Другие общегосударственные вопросы</w:t>
            </w:r>
          </w:p>
        </w:tc>
        <w:tc>
          <w:tcPr>
            <w:tcW w:type="dxa" w:w="1134"/>
            <w:tcBorders>
              <w:top w:sz="4" w:val="nil"/>
              <w:left w:sz="4" w:val="nil"/>
              <w:bottom w:sz="4" w:val="nil"/>
              <w:right w:sz="4" w:val="nil"/>
            </w:tcBorders>
            <w:shd w:fill="auto" w:val="clear"/>
          </w:tcPr>
          <w:p w14:paraId="7F3B0000">
            <w:pPr>
              <w:ind/>
              <w:jc w:val="center"/>
              <w:rPr>
                <w:sz w:val="20"/>
              </w:rPr>
            </w:pPr>
            <w:r>
              <w:rPr>
                <w:sz w:val="20"/>
              </w:rPr>
              <w:t>621</w:t>
            </w:r>
          </w:p>
        </w:tc>
        <w:tc>
          <w:tcPr>
            <w:tcW w:type="dxa" w:w="1134"/>
            <w:tcBorders>
              <w:top w:sz="4" w:val="nil"/>
              <w:left w:sz="4" w:val="nil"/>
              <w:bottom w:sz="4" w:val="nil"/>
              <w:right w:sz="4" w:val="nil"/>
            </w:tcBorders>
            <w:shd w:fill="auto" w:val="clear"/>
          </w:tcPr>
          <w:p w14:paraId="803B0000">
            <w:pPr>
              <w:ind/>
              <w:jc w:val="center"/>
              <w:rPr>
                <w:sz w:val="20"/>
              </w:rPr>
            </w:pPr>
            <w:r>
              <w:rPr>
                <w:sz w:val="20"/>
              </w:rPr>
              <w:t>01</w:t>
            </w:r>
          </w:p>
        </w:tc>
        <w:tc>
          <w:tcPr>
            <w:tcW w:type="dxa" w:w="1134"/>
            <w:tcBorders>
              <w:top w:sz="4" w:val="nil"/>
              <w:left w:sz="4" w:val="nil"/>
              <w:bottom w:sz="4" w:val="nil"/>
              <w:right w:sz="4" w:val="nil"/>
            </w:tcBorders>
            <w:shd w:fill="auto" w:val="clear"/>
          </w:tcPr>
          <w:p w14:paraId="813B0000">
            <w:pPr>
              <w:ind/>
              <w:jc w:val="center"/>
              <w:rPr>
                <w:sz w:val="20"/>
              </w:rPr>
            </w:pPr>
            <w:r>
              <w:rPr>
                <w:sz w:val="20"/>
              </w:rPr>
              <w:t>13</w:t>
            </w:r>
          </w:p>
        </w:tc>
        <w:tc>
          <w:tcPr>
            <w:tcW w:type="dxa" w:w="1985"/>
            <w:tcBorders>
              <w:top w:sz="4" w:val="nil"/>
              <w:left w:sz="4" w:val="nil"/>
              <w:bottom w:sz="4" w:val="nil"/>
              <w:right w:sz="4" w:val="nil"/>
            </w:tcBorders>
            <w:shd w:fill="auto" w:val="clear"/>
          </w:tcPr>
          <w:p w14:paraId="823B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33B0000">
            <w:pPr>
              <w:ind/>
              <w:jc w:val="center"/>
              <w:rPr>
                <w:sz w:val="20"/>
              </w:rPr>
            </w:pPr>
            <w:r>
              <w:rPr>
                <w:sz w:val="20"/>
              </w:rPr>
              <w:t>000</w:t>
            </w:r>
          </w:p>
        </w:tc>
        <w:tc>
          <w:tcPr>
            <w:tcW w:type="dxa" w:w="1559"/>
            <w:tcBorders>
              <w:top w:sz="4" w:val="nil"/>
              <w:left w:sz="4" w:val="nil"/>
              <w:bottom w:sz="4" w:val="nil"/>
              <w:right w:sz="4" w:val="nil"/>
            </w:tcBorders>
            <w:shd w:fill="auto" w:val="clear"/>
          </w:tcPr>
          <w:p w14:paraId="843B0000">
            <w:pPr>
              <w:ind/>
              <w:jc w:val="right"/>
              <w:rPr>
                <w:sz w:val="20"/>
              </w:rPr>
            </w:pPr>
            <w:r>
              <w:rPr>
                <w:sz w:val="20"/>
              </w:rPr>
              <w:t>124 591,46</w:t>
            </w:r>
          </w:p>
        </w:tc>
        <w:tc>
          <w:tcPr>
            <w:tcW w:type="dxa" w:w="1418"/>
            <w:tcBorders>
              <w:top w:sz="4" w:val="nil"/>
              <w:left w:sz="4" w:val="nil"/>
              <w:bottom w:sz="4" w:val="nil"/>
              <w:right w:sz="4" w:val="nil"/>
            </w:tcBorders>
            <w:shd w:fill="auto" w:val="clear"/>
          </w:tcPr>
          <w:p w14:paraId="853B0000">
            <w:pPr>
              <w:ind/>
              <w:jc w:val="right"/>
              <w:rPr>
                <w:sz w:val="20"/>
              </w:rPr>
            </w:pPr>
            <w:r>
              <w:rPr>
                <w:sz w:val="20"/>
              </w:rPr>
              <w:t>111 062,95</w:t>
            </w:r>
          </w:p>
        </w:tc>
        <w:tc>
          <w:tcPr>
            <w:tcW w:type="dxa" w:w="1417"/>
            <w:tcBorders>
              <w:top w:sz="4" w:val="nil"/>
              <w:left w:sz="4" w:val="nil"/>
              <w:bottom w:sz="4" w:val="nil"/>
              <w:right w:sz="4" w:val="nil"/>
            </w:tcBorders>
            <w:shd w:fill="auto" w:val="clear"/>
          </w:tcPr>
          <w:p w14:paraId="863B0000">
            <w:pPr>
              <w:ind/>
              <w:jc w:val="right"/>
              <w:rPr>
                <w:sz w:val="20"/>
              </w:rPr>
            </w:pPr>
            <w:r>
              <w:rPr>
                <w:sz w:val="20"/>
              </w:rPr>
              <w:t>111 062,95</w:t>
            </w:r>
          </w:p>
        </w:tc>
      </w:tr>
      <w:tr>
        <w:trPr>
          <w:trHeight w:hRule="atLeast" w:val="20"/>
        </w:trPr>
        <w:tc>
          <w:tcPr>
            <w:tcW w:type="dxa" w:w="4219"/>
            <w:tcBorders>
              <w:top w:sz="4" w:val="nil"/>
              <w:left w:sz="4" w:val="nil"/>
              <w:bottom w:sz="4" w:val="nil"/>
              <w:right w:sz="4" w:val="nil"/>
            </w:tcBorders>
            <w:shd w:fill="auto" w:val="clear"/>
          </w:tcPr>
          <w:p w14:paraId="873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883B0000">
            <w:pPr>
              <w:ind/>
              <w:jc w:val="center"/>
              <w:rPr>
                <w:sz w:val="20"/>
              </w:rPr>
            </w:pPr>
            <w:r>
              <w:rPr>
                <w:sz w:val="20"/>
              </w:rPr>
              <w:t>621</w:t>
            </w:r>
          </w:p>
        </w:tc>
        <w:tc>
          <w:tcPr>
            <w:tcW w:type="dxa" w:w="1134"/>
            <w:tcBorders>
              <w:top w:sz="4" w:val="nil"/>
              <w:left w:sz="4" w:val="nil"/>
              <w:bottom w:sz="4" w:val="nil"/>
              <w:right w:sz="4" w:val="nil"/>
            </w:tcBorders>
            <w:shd w:fill="auto" w:val="clear"/>
          </w:tcPr>
          <w:p w14:paraId="893B0000">
            <w:pPr>
              <w:ind/>
              <w:jc w:val="center"/>
              <w:rPr>
                <w:sz w:val="20"/>
              </w:rPr>
            </w:pPr>
            <w:r>
              <w:rPr>
                <w:sz w:val="20"/>
              </w:rPr>
              <w:t>01</w:t>
            </w:r>
          </w:p>
        </w:tc>
        <w:tc>
          <w:tcPr>
            <w:tcW w:type="dxa" w:w="1134"/>
            <w:tcBorders>
              <w:top w:sz="4" w:val="nil"/>
              <w:left w:sz="4" w:val="nil"/>
              <w:bottom w:sz="4" w:val="nil"/>
              <w:right w:sz="4" w:val="nil"/>
            </w:tcBorders>
            <w:shd w:fill="auto" w:val="clear"/>
          </w:tcPr>
          <w:p w14:paraId="8A3B0000">
            <w:pPr>
              <w:ind/>
              <w:jc w:val="center"/>
              <w:rPr>
                <w:sz w:val="20"/>
              </w:rPr>
            </w:pPr>
            <w:r>
              <w:rPr>
                <w:sz w:val="20"/>
              </w:rPr>
              <w:t>13</w:t>
            </w:r>
          </w:p>
        </w:tc>
        <w:tc>
          <w:tcPr>
            <w:tcW w:type="dxa" w:w="1985"/>
            <w:tcBorders>
              <w:top w:sz="4" w:val="nil"/>
              <w:left w:sz="4" w:val="nil"/>
              <w:bottom w:sz="4" w:val="nil"/>
              <w:right w:sz="4" w:val="nil"/>
            </w:tcBorders>
            <w:shd w:fill="auto" w:val="clear"/>
          </w:tcPr>
          <w:p w14:paraId="8B3B0000">
            <w:pPr>
              <w:ind/>
              <w:jc w:val="center"/>
              <w:rPr>
                <w:sz w:val="20"/>
              </w:rPr>
            </w:pPr>
            <w:r>
              <w:rPr>
                <w:sz w:val="20"/>
              </w:rPr>
              <w:t>11 0 00 00000</w:t>
            </w:r>
          </w:p>
        </w:tc>
        <w:tc>
          <w:tcPr>
            <w:tcW w:type="dxa" w:w="992"/>
            <w:tcBorders>
              <w:top w:sz="4" w:val="nil"/>
              <w:left w:sz="4" w:val="nil"/>
              <w:bottom w:sz="4" w:val="nil"/>
              <w:right w:sz="4" w:val="nil"/>
            </w:tcBorders>
            <w:shd w:fill="auto" w:val="clear"/>
          </w:tcPr>
          <w:p w14:paraId="8C3B0000">
            <w:pPr>
              <w:ind/>
              <w:jc w:val="center"/>
              <w:rPr>
                <w:sz w:val="20"/>
              </w:rPr>
            </w:pPr>
            <w:r>
              <w:rPr>
                <w:sz w:val="20"/>
              </w:rPr>
              <w:t>000</w:t>
            </w:r>
          </w:p>
        </w:tc>
        <w:tc>
          <w:tcPr>
            <w:tcW w:type="dxa" w:w="1559"/>
            <w:tcBorders>
              <w:top w:sz="4" w:val="nil"/>
              <w:left w:sz="4" w:val="nil"/>
              <w:bottom w:sz="4" w:val="nil"/>
              <w:right w:sz="4" w:val="nil"/>
            </w:tcBorders>
            <w:shd w:fill="auto" w:val="clear"/>
          </w:tcPr>
          <w:p w14:paraId="8D3B0000">
            <w:pPr>
              <w:ind/>
              <w:jc w:val="right"/>
              <w:rPr>
                <w:sz w:val="20"/>
              </w:rPr>
            </w:pPr>
            <w:r>
              <w:rPr>
                <w:sz w:val="20"/>
              </w:rPr>
              <w:t>42,66</w:t>
            </w:r>
          </w:p>
        </w:tc>
        <w:tc>
          <w:tcPr>
            <w:tcW w:type="dxa" w:w="1418"/>
            <w:tcBorders>
              <w:top w:sz="4" w:val="nil"/>
              <w:left w:sz="4" w:val="nil"/>
              <w:bottom w:sz="4" w:val="nil"/>
              <w:right w:sz="4" w:val="nil"/>
            </w:tcBorders>
            <w:shd w:fill="auto" w:val="clear"/>
          </w:tcPr>
          <w:p w14:paraId="8E3B0000">
            <w:pPr>
              <w:ind/>
              <w:jc w:val="right"/>
              <w:rPr>
                <w:sz w:val="20"/>
              </w:rPr>
            </w:pPr>
            <w:r>
              <w:rPr>
                <w:sz w:val="20"/>
              </w:rPr>
              <w:t>42,66</w:t>
            </w:r>
          </w:p>
        </w:tc>
        <w:tc>
          <w:tcPr>
            <w:tcW w:type="dxa" w:w="1417"/>
            <w:tcBorders>
              <w:top w:sz="4" w:val="nil"/>
              <w:left w:sz="4" w:val="nil"/>
              <w:bottom w:sz="4" w:val="nil"/>
              <w:right w:sz="4" w:val="nil"/>
            </w:tcBorders>
            <w:shd w:fill="auto" w:val="clear"/>
          </w:tcPr>
          <w:p w14:paraId="8F3B0000">
            <w:pPr>
              <w:ind/>
              <w:jc w:val="right"/>
              <w:rPr>
                <w:sz w:val="20"/>
              </w:rPr>
            </w:pPr>
            <w:r>
              <w:rPr>
                <w:sz w:val="20"/>
              </w:rPr>
              <w:t>42,66</w:t>
            </w:r>
          </w:p>
        </w:tc>
      </w:tr>
      <w:tr>
        <w:trPr>
          <w:trHeight w:hRule="atLeast" w:val="20"/>
        </w:trPr>
        <w:tc>
          <w:tcPr>
            <w:tcW w:type="dxa" w:w="4219"/>
            <w:tcBorders>
              <w:top w:sz="4" w:val="nil"/>
              <w:left w:sz="4" w:val="nil"/>
              <w:bottom w:sz="4" w:val="nil"/>
              <w:right w:sz="4" w:val="nil"/>
            </w:tcBorders>
            <w:shd w:fill="auto" w:val="clear"/>
          </w:tcPr>
          <w:p w14:paraId="903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134"/>
            <w:tcBorders>
              <w:top w:sz="4" w:val="nil"/>
              <w:left w:sz="4" w:val="nil"/>
              <w:bottom w:sz="4" w:val="nil"/>
              <w:right w:sz="4" w:val="nil"/>
            </w:tcBorders>
            <w:shd w:fill="auto" w:val="clear"/>
          </w:tcPr>
          <w:p w14:paraId="913B0000">
            <w:pPr>
              <w:ind/>
              <w:jc w:val="center"/>
              <w:rPr>
                <w:sz w:val="20"/>
              </w:rPr>
            </w:pPr>
            <w:r>
              <w:rPr>
                <w:sz w:val="20"/>
              </w:rPr>
              <w:t>621</w:t>
            </w:r>
          </w:p>
        </w:tc>
        <w:tc>
          <w:tcPr>
            <w:tcW w:type="dxa" w:w="1134"/>
            <w:tcBorders>
              <w:top w:sz="4" w:val="nil"/>
              <w:left w:sz="4" w:val="nil"/>
              <w:bottom w:sz="4" w:val="nil"/>
              <w:right w:sz="4" w:val="nil"/>
            </w:tcBorders>
            <w:shd w:fill="auto" w:val="clear"/>
          </w:tcPr>
          <w:p w14:paraId="923B0000">
            <w:pPr>
              <w:ind/>
              <w:jc w:val="center"/>
              <w:rPr>
                <w:sz w:val="20"/>
              </w:rPr>
            </w:pPr>
            <w:r>
              <w:rPr>
                <w:sz w:val="20"/>
              </w:rPr>
              <w:t>01</w:t>
            </w:r>
          </w:p>
        </w:tc>
        <w:tc>
          <w:tcPr>
            <w:tcW w:type="dxa" w:w="1134"/>
            <w:tcBorders>
              <w:top w:sz="4" w:val="nil"/>
              <w:left w:sz="4" w:val="nil"/>
              <w:bottom w:sz="4" w:val="nil"/>
              <w:right w:sz="4" w:val="nil"/>
            </w:tcBorders>
            <w:shd w:fill="auto" w:val="clear"/>
          </w:tcPr>
          <w:p w14:paraId="933B0000">
            <w:pPr>
              <w:ind/>
              <w:jc w:val="center"/>
              <w:rPr>
                <w:sz w:val="20"/>
              </w:rPr>
            </w:pPr>
            <w:r>
              <w:rPr>
                <w:sz w:val="20"/>
              </w:rPr>
              <w:t>13</w:t>
            </w:r>
          </w:p>
        </w:tc>
        <w:tc>
          <w:tcPr>
            <w:tcW w:type="dxa" w:w="1985"/>
            <w:tcBorders>
              <w:top w:sz="4" w:val="nil"/>
              <w:left w:sz="4" w:val="nil"/>
              <w:bottom w:sz="4" w:val="nil"/>
              <w:right w:sz="4" w:val="nil"/>
            </w:tcBorders>
            <w:shd w:fill="auto" w:val="clear"/>
          </w:tcPr>
          <w:p w14:paraId="943B0000">
            <w:pPr>
              <w:ind/>
              <w:jc w:val="center"/>
              <w:rPr>
                <w:sz w:val="20"/>
              </w:rPr>
            </w:pPr>
            <w:r>
              <w:rPr>
                <w:sz w:val="20"/>
              </w:rPr>
              <w:t>11 Б 00 00000</w:t>
            </w:r>
          </w:p>
        </w:tc>
        <w:tc>
          <w:tcPr>
            <w:tcW w:type="dxa" w:w="992"/>
            <w:tcBorders>
              <w:top w:sz="4" w:val="nil"/>
              <w:left w:sz="4" w:val="nil"/>
              <w:bottom w:sz="4" w:val="nil"/>
              <w:right w:sz="4" w:val="nil"/>
            </w:tcBorders>
            <w:shd w:fill="auto" w:val="clear"/>
          </w:tcPr>
          <w:p w14:paraId="953B0000">
            <w:pPr>
              <w:ind/>
              <w:jc w:val="center"/>
              <w:rPr>
                <w:sz w:val="20"/>
              </w:rPr>
            </w:pPr>
            <w:r>
              <w:rPr>
                <w:sz w:val="20"/>
              </w:rPr>
              <w:t>000</w:t>
            </w:r>
          </w:p>
        </w:tc>
        <w:tc>
          <w:tcPr>
            <w:tcW w:type="dxa" w:w="1559"/>
            <w:tcBorders>
              <w:top w:sz="4" w:val="nil"/>
              <w:left w:sz="4" w:val="nil"/>
              <w:bottom w:sz="4" w:val="nil"/>
              <w:right w:sz="4" w:val="nil"/>
            </w:tcBorders>
            <w:shd w:fill="auto" w:val="clear"/>
          </w:tcPr>
          <w:p w14:paraId="963B0000">
            <w:pPr>
              <w:ind/>
              <w:jc w:val="right"/>
              <w:rPr>
                <w:sz w:val="20"/>
              </w:rPr>
            </w:pPr>
            <w:r>
              <w:rPr>
                <w:sz w:val="20"/>
              </w:rPr>
              <w:t>42,66</w:t>
            </w:r>
          </w:p>
        </w:tc>
        <w:tc>
          <w:tcPr>
            <w:tcW w:type="dxa" w:w="1418"/>
            <w:tcBorders>
              <w:top w:sz="4" w:val="nil"/>
              <w:left w:sz="4" w:val="nil"/>
              <w:bottom w:sz="4" w:val="nil"/>
              <w:right w:sz="4" w:val="nil"/>
            </w:tcBorders>
            <w:shd w:fill="auto" w:val="clear"/>
          </w:tcPr>
          <w:p w14:paraId="973B0000">
            <w:pPr>
              <w:ind/>
              <w:jc w:val="right"/>
              <w:rPr>
                <w:sz w:val="20"/>
              </w:rPr>
            </w:pPr>
            <w:r>
              <w:rPr>
                <w:sz w:val="20"/>
              </w:rPr>
              <w:t>42,66</w:t>
            </w:r>
          </w:p>
        </w:tc>
        <w:tc>
          <w:tcPr>
            <w:tcW w:type="dxa" w:w="1417"/>
            <w:tcBorders>
              <w:top w:sz="4" w:val="nil"/>
              <w:left w:sz="4" w:val="nil"/>
              <w:bottom w:sz="4" w:val="nil"/>
              <w:right w:sz="4" w:val="nil"/>
            </w:tcBorders>
            <w:shd w:fill="auto" w:val="clear"/>
          </w:tcPr>
          <w:p w14:paraId="983B0000">
            <w:pPr>
              <w:ind/>
              <w:jc w:val="right"/>
              <w:rPr>
                <w:sz w:val="20"/>
              </w:rPr>
            </w:pPr>
            <w:r>
              <w:rPr>
                <w:sz w:val="20"/>
              </w:rPr>
              <w:t>42,66</w:t>
            </w:r>
          </w:p>
        </w:tc>
      </w:tr>
      <w:tr>
        <w:trPr>
          <w:trHeight w:hRule="atLeast" w:val="20"/>
        </w:trPr>
        <w:tc>
          <w:tcPr>
            <w:tcW w:type="dxa" w:w="4219"/>
            <w:tcBorders>
              <w:top w:sz="4" w:val="nil"/>
              <w:left w:sz="4" w:val="nil"/>
              <w:bottom w:sz="4" w:val="nil"/>
              <w:right w:sz="4" w:val="nil"/>
            </w:tcBorders>
            <w:shd w:fill="auto" w:val="clear"/>
          </w:tcPr>
          <w:p w14:paraId="993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134"/>
            <w:tcBorders>
              <w:top w:sz="4" w:val="nil"/>
              <w:left w:sz="4" w:val="nil"/>
              <w:bottom w:sz="4" w:val="nil"/>
              <w:right w:sz="4" w:val="nil"/>
            </w:tcBorders>
            <w:shd w:fill="auto" w:val="clear"/>
          </w:tcPr>
          <w:p w14:paraId="9A3B0000">
            <w:pPr>
              <w:ind/>
              <w:jc w:val="center"/>
              <w:rPr>
                <w:sz w:val="20"/>
              </w:rPr>
            </w:pPr>
            <w:r>
              <w:rPr>
                <w:sz w:val="20"/>
              </w:rPr>
              <w:t>621</w:t>
            </w:r>
          </w:p>
        </w:tc>
        <w:tc>
          <w:tcPr>
            <w:tcW w:type="dxa" w:w="1134"/>
            <w:tcBorders>
              <w:top w:sz="4" w:val="nil"/>
              <w:left w:sz="4" w:val="nil"/>
              <w:bottom w:sz="4" w:val="nil"/>
              <w:right w:sz="4" w:val="nil"/>
            </w:tcBorders>
            <w:shd w:fill="auto" w:val="clear"/>
          </w:tcPr>
          <w:p w14:paraId="9B3B0000">
            <w:pPr>
              <w:ind/>
              <w:jc w:val="center"/>
              <w:rPr>
                <w:sz w:val="20"/>
              </w:rPr>
            </w:pPr>
            <w:r>
              <w:rPr>
                <w:sz w:val="20"/>
              </w:rPr>
              <w:t>01</w:t>
            </w:r>
          </w:p>
        </w:tc>
        <w:tc>
          <w:tcPr>
            <w:tcW w:type="dxa" w:w="1134"/>
            <w:tcBorders>
              <w:top w:sz="4" w:val="nil"/>
              <w:left w:sz="4" w:val="nil"/>
              <w:bottom w:sz="4" w:val="nil"/>
              <w:right w:sz="4" w:val="nil"/>
            </w:tcBorders>
            <w:shd w:fill="auto" w:val="clear"/>
          </w:tcPr>
          <w:p w14:paraId="9C3B0000">
            <w:pPr>
              <w:ind/>
              <w:jc w:val="center"/>
              <w:rPr>
                <w:sz w:val="20"/>
              </w:rPr>
            </w:pPr>
            <w:r>
              <w:rPr>
                <w:sz w:val="20"/>
              </w:rPr>
              <w:t>13</w:t>
            </w:r>
          </w:p>
        </w:tc>
        <w:tc>
          <w:tcPr>
            <w:tcW w:type="dxa" w:w="1985"/>
            <w:tcBorders>
              <w:top w:sz="4" w:val="nil"/>
              <w:left w:sz="4" w:val="nil"/>
              <w:bottom w:sz="4" w:val="nil"/>
              <w:right w:sz="4" w:val="nil"/>
            </w:tcBorders>
            <w:shd w:fill="auto" w:val="clear"/>
          </w:tcPr>
          <w:p w14:paraId="9D3B0000">
            <w:pPr>
              <w:ind/>
              <w:jc w:val="center"/>
              <w:rPr>
                <w:sz w:val="20"/>
              </w:rPr>
            </w:pPr>
            <w:r>
              <w:rPr>
                <w:sz w:val="20"/>
              </w:rPr>
              <w:t>11 Б 02 00000</w:t>
            </w:r>
          </w:p>
        </w:tc>
        <w:tc>
          <w:tcPr>
            <w:tcW w:type="dxa" w:w="992"/>
            <w:tcBorders>
              <w:top w:sz="4" w:val="nil"/>
              <w:left w:sz="4" w:val="nil"/>
              <w:bottom w:sz="4" w:val="nil"/>
              <w:right w:sz="4" w:val="nil"/>
            </w:tcBorders>
            <w:shd w:fill="auto" w:val="clear"/>
          </w:tcPr>
          <w:p w14:paraId="9E3B0000">
            <w:pPr>
              <w:ind/>
              <w:jc w:val="center"/>
              <w:rPr>
                <w:sz w:val="20"/>
              </w:rPr>
            </w:pPr>
            <w:r>
              <w:rPr>
                <w:sz w:val="20"/>
              </w:rPr>
              <w:t>000</w:t>
            </w:r>
          </w:p>
        </w:tc>
        <w:tc>
          <w:tcPr>
            <w:tcW w:type="dxa" w:w="1559"/>
            <w:tcBorders>
              <w:top w:sz="4" w:val="nil"/>
              <w:left w:sz="4" w:val="nil"/>
              <w:bottom w:sz="4" w:val="nil"/>
              <w:right w:sz="4" w:val="nil"/>
            </w:tcBorders>
            <w:shd w:fill="auto" w:val="clear"/>
          </w:tcPr>
          <w:p w14:paraId="9F3B0000">
            <w:pPr>
              <w:ind/>
              <w:jc w:val="right"/>
              <w:rPr>
                <w:sz w:val="20"/>
              </w:rPr>
            </w:pPr>
            <w:r>
              <w:rPr>
                <w:sz w:val="20"/>
              </w:rPr>
              <w:t>42,66</w:t>
            </w:r>
          </w:p>
        </w:tc>
        <w:tc>
          <w:tcPr>
            <w:tcW w:type="dxa" w:w="1418"/>
            <w:tcBorders>
              <w:top w:sz="4" w:val="nil"/>
              <w:left w:sz="4" w:val="nil"/>
              <w:bottom w:sz="4" w:val="nil"/>
              <w:right w:sz="4" w:val="nil"/>
            </w:tcBorders>
            <w:shd w:fill="auto" w:val="clear"/>
          </w:tcPr>
          <w:p w14:paraId="A03B0000">
            <w:pPr>
              <w:ind/>
              <w:jc w:val="right"/>
              <w:rPr>
                <w:sz w:val="20"/>
              </w:rPr>
            </w:pPr>
            <w:r>
              <w:rPr>
                <w:sz w:val="20"/>
              </w:rPr>
              <w:t>42,66</w:t>
            </w:r>
          </w:p>
        </w:tc>
        <w:tc>
          <w:tcPr>
            <w:tcW w:type="dxa" w:w="1417"/>
            <w:tcBorders>
              <w:top w:sz="4" w:val="nil"/>
              <w:left w:sz="4" w:val="nil"/>
              <w:bottom w:sz="4" w:val="nil"/>
              <w:right w:sz="4" w:val="nil"/>
            </w:tcBorders>
            <w:shd w:fill="auto" w:val="clear"/>
          </w:tcPr>
          <w:p w14:paraId="A13B0000">
            <w:pPr>
              <w:ind/>
              <w:jc w:val="right"/>
              <w:rPr>
                <w:sz w:val="20"/>
              </w:rPr>
            </w:pPr>
            <w:r>
              <w:rPr>
                <w:sz w:val="20"/>
              </w:rPr>
              <w:t>42,66</w:t>
            </w:r>
          </w:p>
        </w:tc>
      </w:tr>
      <w:tr>
        <w:trPr>
          <w:trHeight w:hRule="atLeast" w:val="20"/>
        </w:trPr>
        <w:tc>
          <w:tcPr>
            <w:tcW w:type="dxa" w:w="4219"/>
            <w:tcBorders>
              <w:top w:sz="4" w:val="nil"/>
              <w:left w:sz="4" w:val="nil"/>
              <w:bottom w:sz="4" w:val="nil"/>
              <w:right w:sz="4" w:val="nil"/>
            </w:tcBorders>
            <w:shd w:fill="auto" w:val="clear"/>
          </w:tcPr>
          <w:p w14:paraId="A23B0000">
            <w:pPr>
              <w:rPr>
                <w:sz w:val="20"/>
              </w:rPr>
            </w:pPr>
            <w:r>
              <w:rPr>
                <w:sz w:val="20"/>
              </w:rPr>
              <w:t>Расходы на уплату взносов на капитальный ремонт общего имущества в многоквартирных домах</w:t>
            </w:r>
          </w:p>
        </w:tc>
        <w:tc>
          <w:tcPr>
            <w:tcW w:type="dxa" w:w="1134"/>
            <w:tcBorders>
              <w:top w:sz="4" w:val="nil"/>
              <w:left w:sz="4" w:val="nil"/>
              <w:bottom w:sz="4" w:val="nil"/>
              <w:right w:sz="4" w:val="nil"/>
            </w:tcBorders>
            <w:shd w:fill="auto" w:val="clear"/>
          </w:tcPr>
          <w:p w14:paraId="A33B0000">
            <w:pPr>
              <w:ind/>
              <w:jc w:val="center"/>
              <w:rPr>
                <w:sz w:val="20"/>
              </w:rPr>
            </w:pPr>
            <w:r>
              <w:rPr>
                <w:sz w:val="20"/>
              </w:rPr>
              <w:t>621</w:t>
            </w:r>
          </w:p>
        </w:tc>
        <w:tc>
          <w:tcPr>
            <w:tcW w:type="dxa" w:w="1134"/>
            <w:tcBorders>
              <w:top w:sz="4" w:val="nil"/>
              <w:left w:sz="4" w:val="nil"/>
              <w:bottom w:sz="4" w:val="nil"/>
              <w:right w:sz="4" w:val="nil"/>
            </w:tcBorders>
            <w:shd w:fill="auto" w:val="clear"/>
          </w:tcPr>
          <w:p w14:paraId="A43B0000">
            <w:pPr>
              <w:ind/>
              <w:jc w:val="center"/>
              <w:rPr>
                <w:sz w:val="20"/>
              </w:rPr>
            </w:pPr>
            <w:r>
              <w:rPr>
                <w:sz w:val="20"/>
              </w:rPr>
              <w:t>01</w:t>
            </w:r>
          </w:p>
        </w:tc>
        <w:tc>
          <w:tcPr>
            <w:tcW w:type="dxa" w:w="1134"/>
            <w:tcBorders>
              <w:top w:sz="4" w:val="nil"/>
              <w:left w:sz="4" w:val="nil"/>
              <w:bottom w:sz="4" w:val="nil"/>
              <w:right w:sz="4" w:val="nil"/>
            </w:tcBorders>
            <w:shd w:fill="auto" w:val="clear"/>
          </w:tcPr>
          <w:p w14:paraId="A53B0000">
            <w:pPr>
              <w:ind/>
              <w:jc w:val="center"/>
              <w:rPr>
                <w:sz w:val="20"/>
              </w:rPr>
            </w:pPr>
            <w:r>
              <w:rPr>
                <w:sz w:val="20"/>
              </w:rPr>
              <w:t>13</w:t>
            </w:r>
          </w:p>
        </w:tc>
        <w:tc>
          <w:tcPr>
            <w:tcW w:type="dxa" w:w="1985"/>
            <w:tcBorders>
              <w:top w:sz="4" w:val="nil"/>
              <w:left w:sz="4" w:val="nil"/>
              <w:bottom w:sz="4" w:val="nil"/>
              <w:right w:sz="4" w:val="nil"/>
            </w:tcBorders>
            <w:shd w:fill="auto" w:val="clear"/>
          </w:tcPr>
          <w:p w14:paraId="A63B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A73B0000">
            <w:pPr>
              <w:ind/>
              <w:jc w:val="center"/>
              <w:rPr>
                <w:sz w:val="20"/>
              </w:rPr>
            </w:pPr>
            <w:r>
              <w:rPr>
                <w:sz w:val="20"/>
              </w:rPr>
              <w:t>000</w:t>
            </w:r>
          </w:p>
        </w:tc>
        <w:tc>
          <w:tcPr>
            <w:tcW w:type="dxa" w:w="1559"/>
            <w:tcBorders>
              <w:top w:sz="4" w:val="nil"/>
              <w:left w:sz="4" w:val="nil"/>
              <w:bottom w:sz="4" w:val="nil"/>
              <w:right w:sz="4" w:val="nil"/>
            </w:tcBorders>
            <w:shd w:fill="auto" w:val="clear"/>
          </w:tcPr>
          <w:p w14:paraId="A83B0000">
            <w:pPr>
              <w:ind/>
              <w:jc w:val="right"/>
              <w:rPr>
                <w:sz w:val="20"/>
              </w:rPr>
            </w:pPr>
            <w:r>
              <w:rPr>
                <w:sz w:val="20"/>
              </w:rPr>
              <w:t>42,66</w:t>
            </w:r>
          </w:p>
        </w:tc>
        <w:tc>
          <w:tcPr>
            <w:tcW w:type="dxa" w:w="1418"/>
            <w:tcBorders>
              <w:top w:sz="4" w:val="nil"/>
              <w:left w:sz="4" w:val="nil"/>
              <w:bottom w:sz="4" w:val="nil"/>
              <w:right w:sz="4" w:val="nil"/>
            </w:tcBorders>
            <w:shd w:fill="auto" w:val="clear"/>
          </w:tcPr>
          <w:p w14:paraId="A93B0000">
            <w:pPr>
              <w:ind/>
              <w:jc w:val="right"/>
              <w:rPr>
                <w:sz w:val="20"/>
              </w:rPr>
            </w:pPr>
            <w:r>
              <w:rPr>
                <w:sz w:val="20"/>
              </w:rPr>
              <w:t>42,66</w:t>
            </w:r>
          </w:p>
        </w:tc>
        <w:tc>
          <w:tcPr>
            <w:tcW w:type="dxa" w:w="1417"/>
            <w:tcBorders>
              <w:top w:sz="4" w:val="nil"/>
              <w:left w:sz="4" w:val="nil"/>
              <w:bottom w:sz="4" w:val="nil"/>
              <w:right w:sz="4" w:val="nil"/>
            </w:tcBorders>
            <w:shd w:fill="auto" w:val="clear"/>
          </w:tcPr>
          <w:p w14:paraId="AA3B0000">
            <w:pPr>
              <w:ind/>
              <w:jc w:val="right"/>
              <w:rPr>
                <w:sz w:val="20"/>
              </w:rPr>
            </w:pPr>
            <w:r>
              <w:rPr>
                <w:sz w:val="20"/>
              </w:rPr>
              <w:t>42,66</w:t>
            </w:r>
          </w:p>
        </w:tc>
      </w:tr>
      <w:tr>
        <w:trPr>
          <w:trHeight w:hRule="atLeast" w:val="20"/>
        </w:trPr>
        <w:tc>
          <w:tcPr>
            <w:tcW w:type="dxa" w:w="4219"/>
            <w:tcBorders>
              <w:top w:sz="4" w:val="nil"/>
              <w:left w:sz="4" w:val="nil"/>
              <w:bottom w:sz="4" w:val="nil"/>
              <w:right w:sz="4" w:val="nil"/>
            </w:tcBorders>
            <w:shd w:fill="auto" w:val="clear"/>
          </w:tcPr>
          <w:p w14:paraId="AB3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C3B0000">
            <w:pPr>
              <w:ind/>
              <w:jc w:val="center"/>
              <w:rPr>
                <w:sz w:val="20"/>
              </w:rPr>
            </w:pPr>
            <w:r>
              <w:rPr>
                <w:sz w:val="20"/>
              </w:rPr>
              <w:t>621</w:t>
            </w:r>
          </w:p>
        </w:tc>
        <w:tc>
          <w:tcPr>
            <w:tcW w:type="dxa" w:w="1134"/>
            <w:tcBorders>
              <w:top w:sz="4" w:val="nil"/>
              <w:left w:sz="4" w:val="nil"/>
              <w:bottom w:sz="4" w:val="nil"/>
              <w:right w:sz="4" w:val="nil"/>
            </w:tcBorders>
            <w:shd w:fill="auto" w:val="clear"/>
          </w:tcPr>
          <w:p w14:paraId="AD3B0000">
            <w:pPr>
              <w:ind/>
              <w:jc w:val="center"/>
              <w:rPr>
                <w:sz w:val="20"/>
              </w:rPr>
            </w:pPr>
            <w:r>
              <w:rPr>
                <w:sz w:val="20"/>
              </w:rPr>
              <w:t>01</w:t>
            </w:r>
          </w:p>
        </w:tc>
        <w:tc>
          <w:tcPr>
            <w:tcW w:type="dxa" w:w="1134"/>
            <w:tcBorders>
              <w:top w:sz="4" w:val="nil"/>
              <w:left w:sz="4" w:val="nil"/>
              <w:bottom w:sz="4" w:val="nil"/>
              <w:right w:sz="4" w:val="nil"/>
            </w:tcBorders>
            <w:shd w:fill="auto" w:val="clear"/>
          </w:tcPr>
          <w:p w14:paraId="AE3B0000">
            <w:pPr>
              <w:ind/>
              <w:jc w:val="center"/>
              <w:rPr>
                <w:sz w:val="20"/>
              </w:rPr>
            </w:pPr>
            <w:r>
              <w:rPr>
                <w:sz w:val="20"/>
              </w:rPr>
              <w:t>13</w:t>
            </w:r>
          </w:p>
        </w:tc>
        <w:tc>
          <w:tcPr>
            <w:tcW w:type="dxa" w:w="1985"/>
            <w:tcBorders>
              <w:top w:sz="4" w:val="nil"/>
              <w:left w:sz="4" w:val="nil"/>
              <w:bottom w:sz="4" w:val="nil"/>
              <w:right w:sz="4" w:val="nil"/>
            </w:tcBorders>
            <w:shd w:fill="auto" w:val="clear"/>
          </w:tcPr>
          <w:p w14:paraId="AF3B0000">
            <w:pPr>
              <w:ind/>
              <w:jc w:val="center"/>
              <w:rPr>
                <w:sz w:val="20"/>
              </w:rPr>
            </w:pPr>
            <w:r>
              <w:rPr>
                <w:sz w:val="20"/>
              </w:rPr>
              <w:t>11 Б 02 21120</w:t>
            </w:r>
          </w:p>
        </w:tc>
        <w:tc>
          <w:tcPr>
            <w:tcW w:type="dxa" w:w="992"/>
            <w:tcBorders>
              <w:top w:sz="4" w:val="nil"/>
              <w:left w:sz="4" w:val="nil"/>
              <w:bottom w:sz="4" w:val="nil"/>
              <w:right w:sz="4" w:val="nil"/>
            </w:tcBorders>
            <w:shd w:fill="auto" w:val="clear"/>
          </w:tcPr>
          <w:p w14:paraId="B03B0000">
            <w:pPr>
              <w:ind/>
              <w:jc w:val="center"/>
              <w:rPr>
                <w:sz w:val="20"/>
              </w:rPr>
            </w:pPr>
            <w:r>
              <w:rPr>
                <w:sz w:val="20"/>
              </w:rPr>
              <w:t>240</w:t>
            </w:r>
          </w:p>
        </w:tc>
        <w:tc>
          <w:tcPr>
            <w:tcW w:type="dxa" w:w="1559"/>
            <w:tcBorders>
              <w:top w:sz="4" w:val="nil"/>
              <w:left w:sz="4" w:val="nil"/>
              <w:bottom w:sz="4" w:val="nil"/>
              <w:right w:sz="4" w:val="nil"/>
            </w:tcBorders>
            <w:shd w:fill="auto" w:val="clear"/>
          </w:tcPr>
          <w:p w14:paraId="B13B0000">
            <w:pPr>
              <w:ind/>
              <w:jc w:val="right"/>
              <w:rPr>
                <w:sz w:val="20"/>
              </w:rPr>
            </w:pPr>
            <w:r>
              <w:rPr>
                <w:sz w:val="20"/>
              </w:rPr>
              <w:t>42,66</w:t>
            </w:r>
          </w:p>
        </w:tc>
        <w:tc>
          <w:tcPr>
            <w:tcW w:type="dxa" w:w="1418"/>
            <w:tcBorders>
              <w:top w:sz="4" w:val="nil"/>
              <w:left w:sz="4" w:val="nil"/>
              <w:bottom w:sz="4" w:val="nil"/>
              <w:right w:sz="4" w:val="nil"/>
            </w:tcBorders>
            <w:shd w:fill="auto" w:val="clear"/>
          </w:tcPr>
          <w:p w14:paraId="B23B0000">
            <w:pPr>
              <w:ind/>
              <w:jc w:val="right"/>
              <w:rPr>
                <w:sz w:val="20"/>
              </w:rPr>
            </w:pPr>
            <w:r>
              <w:rPr>
                <w:sz w:val="20"/>
              </w:rPr>
              <w:t>42,66</w:t>
            </w:r>
          </w:p>
        </w:tc>
        <w:tc>
          <w:tcPr>
            <w:tcW w:type="dxa" w:w="1417"/>
            <w:tcBorders>
              <w:top w:sz="4" w:val="nil"/>
              <w:left w:sz="4" w:val="nil"/>
              <w:bottom w:sz="4" w:val="nil"/>
              <w:right w:sz="4" w:val="nil"/>
            </w:tcBorders>
            <w:shd w:fill="auto" w:val="clear"/>
          </w:tcPr>
          <w:p w14:paraId="B33B0000">
            <w:pPr>
              <w:ind/>
              <w:jc w:val="right"/>
              <w:rPr>
                <w:sz w:val="20"/>
              </w:rPr>
            </w:pPr>
            <w:r>
              <w:rPr>
                <w:sz w:val="20"/>
              </w:rPr>
              <w:t>42,66</w:t>
            </w:r>
          </w:p>
        </w:tc>
      </w:tr>
      <w:tr>
        <w:trPr>
          <w:trHeight w:hRule="atLeast" w:val="20"/>
        </w:trPr>
        <w:tc>
          <w:tcPr>
            <w:tcW w:type="dxa" w:w="4219"/>
            <w:tcBorders>
              <w:top w:sz="4" w:val="nil"/>
              <w:left w:sz="4" w:val="nil"/>
              <w:bottom w:sz="4" w:val="nil"/>
              <w:right w:sz="4" w:val="nil"/>
            </w:tcBorders>
            <w:shd w:fill="auto" w:val="clear"/>
          </w:tcPr>
          <w:p w14:paraId="B43B0000">
            <w:pPr>
              <w:rPr>
                <w:sz w:val="20"/>
              </w:rPr>
            </w:pPr>
            <w:r>
              <w:rPr>
                <w:sz w:val="20"/>
              </w:rPr>
              <w:t>Муниципальная программа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B53B0000">
            <w:pPr>
              <w:ind/>
              <w:jc w:val="center"/>
              <w:rPr>
                <w:sz w:val="20"/>
              </w:rPr>
            </w:pPr>
            <w:r>
              <w:rPr>
                <w:sz w:val="20"/>
              </w:rPr>
              <w:t>621</w:t>
            </w:r>
          </w:p>
        </w:tc>
        <w:tc>
          <w:tcPr>
            <w:tcW w:type="dxa" w:w="1134"/>
            <w:tcBorders>
              <w:top w:sz="4" w:val="nil"/>
              <w:left w:sz="4" w:val="nil"/>
              <w:bottom w:sz="4" w:val="nil"/>
              <w:right w:sz="4" w:val="nil"/>
            </w:tcBorders>
            <w:shd w:fill="auto" w:val="clear"/>
          </w:tcPr>
          <w:p w14:paraId="B63B0000">
            <w:pPr>
              <w:ind/>
              <w:jc w:val="center"/>
              <w:rPr>
                <w:sz w:val="20"/>
              </w:rPr>
            </w:pPr>
            <w:r>
              <w:rPr>
                <w:sz w:val="20"/>
              </w:rPr>
              <w:t>01</w:t>
            </w:r>
          </w:p>
        </w:tc>
        <w:tc>
          <w:tcPr>
            <w:tcW w:type="dxa" w:w="1134"/>
            <w:tcBorders>
              <w:top w:sz="4" w:val="nil"/>
              <w:left w:sz="4" w:val="nil"/>
              <w:bottom w:sz="4" w:val="nil"/>
              <w:right w:sz="4" w:val="nil"/>
            </w:tcBorders>
            <w:shd w:fill="auto" w:val="clear"/>
          </w:tcPr>
          <w:p w14:paraId="B73B0000">
            <w:pPr>
              <w:ind/>
              <w:jc w:val="center"/>
              <w:rPr>
                <w:sz w:val="20"/>
              </w:rPr>
            </w:pPr>
            <w:r>
              <w:rPr>
                <w:sz w:val="20"/>
              </w:rPr>
              <w:t>13</w:t>
            </w:r>
          </w:p>
        </w:tc>
        <w:tc>
          <w:tcPr>
            <w:tcW w:type="dxa" w:w="1985"/>
            <w:tcBorders>
              <w:top w:sz="4" w:val="nil"/>
              <w:left w:sz="4" w:val="nil"/>
              <w:bottom w:sz="4" w:val="nil"/>
              <w:right w:sz="4" w:val="nil"/>
            </w:tcBorders>
            <w:shd w:fill="auto" w:val="clear"/>
          </w:tcPr>
          <w:p w14:paraId="B83B0000">
            <w:pPr>
              <w:ind/>
              <w:jc w:val="center"/>
              <w:rPr>
                <w:sz w:val="20"/>
              </w:rPr>
            </w:pPr>
            <w:r>
              <w:rPr>
                <w:sz w:val="20"/>
              </w:rPr>
              <w:t>14 0 00 00000</w:t>
            </w:r>
          </w:p>
        </w:tc>
        <w:tc>
          <w:tcPr>
            <w:tcW w:type="dxa" w:w="992"/>
            <w:tcBorders>
              <w:top w:sz="4" w:val="nil"/>
              <w:left w:sz="4" w:val="nil"/>
              <w:bottom w:sz="4" w:val="nil"/>
              <w:right w:sz="4" w:val="nil"/>
            </w:tcBorders>
            <w:shd w:fill="auto" w:val="clear"/>
          </w:tcPr>
          <w:p w14:paraId="B93B0000">
            <w:pPr>
              <w:ind/>
              <w:jc w:val="center"/>
              <w:rPr>
                <w:sz w:val="20"/>
              </w:rPr>
            </w:pPr>
            <w:r>
              <w:rPr>
                <w:sz w:val="20"/>
              </w:rPr>
              <w:t>000</w:t>
            </w:r>
          </w:p>
        </w:tc>
        <w:tc>
          <w:tcPr>
            <w:tcW w:type="dxa" w:w="1559"/>
            <w:tcBorders>
              <w:top w:sz="4" w:val="nil"/>
              <w:left w:sz="4" w:val="nil"/>
              <w:bottom w:sz="4" w:val="nil"/>
              <w:right w:sz="4" w:val="nil"/>
            </w:tcBorders>
            <w:shd w:fill="auto" w:val="clear"/>
          </w:tcPr>
          <w:p w14:paraId="BA3B0000">
            <w:pPr>
              <w:ind/>
              <w:jc w:val="right"/>
              <w:rPr>
                <w:sz w:val="20"/>
              </w:rPr>
            </w:pPr>
            <w:r>
              <w:rPr>
                <w:sz w:val="20"/>
              </w:rPr>
              <w:t>750,00</w:t>
            </w:r>
          </w:p>
        </w:tc>
        <w:tc>
          <w:tcPr>
            <w:tcW w:type="dxa" w:w="1418"/>
            <w:tcBorders>
              <w:top w:sz="4" w:val="nil"/>
              <w:left w:sz="4" w:val="nil"/>
              <w:bottom w:sz="4" w:val="nil"/>
              <w:right w:sz="4" w:val="nil"/>
            </w:tcBorders>
            <w:shd w:fill="auto" w:val="clear"/>
          </w:tcPr>
          <w:p w14:paraId="BB3B0000">
            <w:pPr>
              <w:ind/>
              <w:jc w:val="right"/>
              <w:rPr>
                <w:sz w:val="20"/>
              </w:rPr>
            </w:pPr>
            <w:r>
              <w:rPr>
                <w:sz w:val="20"/>
              </w:rPr>
              <w:t>536,13</w:t>
            </w:r>
          </w:p>
        </w:tc>
        <w:tc>
          <w:tcPr>
            <w:tcW w:type="dxa" w:w="1417"/>
            <w:tcBorders>
              <w:top w:sz="4" w:val="nil"/>
              <w:left w:sz="4" w:val="nil"/>
              <w:bottom w:sz="4" w:val="nil"/>
              <w:right w:sz="4" w:val="nil"/>
            </w:tcBorders>
            <w:shd w:fill="auto" w:val="clear"/>
          </w:tcPr>
          <w:p w14:paraId="BC3B0000">
            <w:pPr>
              <w:ind/>
              <w:jc w:val="right"/>
              <w:rPr>
                <w:sz w:val="20"/>
              </w:rPr>
            </w:pPr>
            <w:r>
              <w:rPr>
                <w:sz w:val="20"/>
              </w:rPr>
              <w:t>536,13</w:t>
            </w:r>
          </w:p>
        </w:tc>
      </w:tr>
      <w:tr>
        <w:trPr>
          <w:trHeight w:hRule="atLeast" w:val="20"/>
        </w:trPr>
        <w:tc>
          <w:tcPr>
            <w:tcW w:type="dxa" w:w="4219"/>
            <w:tcBorders>
              <w:top w:sz="4" w:val="nil"/>
              <w:left w:sz="4" w:val="nil"/>
              <w:bottom w:sz="4" w:val="nil"/>
              <w:right w:sz="4" w:val="nil"/>
            </w:tcBorders>
            <w:shd w:fill="auto" w:val="clear"/>
          </w:tcPr>
          <w:p w14:paraId="BD3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134"/>
            <w:tcBorders>
              <w:top w:sz="4" w:val="nil"/>
              <w:left w:sz="4" w:val="nil"/>
              <w:bottom w:sz="4" w:val="nil"/>
              <w:right w:sz="4" w:val="nil"/>
            </w:tcBorders>
            <w:shd w:fill="auto" w:val="clear"/>
          </w:tcPr>
          <w:p w14:paraId="BE3B0000">
            <w:pPr>
              <w:ind/>
              <w:jc w:val="center"/>
              <w:rPr>
                <w:sz w:val="20"/>
              </w:rPr>
            </w:pPr>
            <w:r>
              <w:rPr>
                <w:sz w:val="20"/>
              </w:rPr>
              <w:t>621</w:t>
            </w:r>
          </w:p>
        </w:tc>
        <w:tc>
          <w:tcPr>
            <w:tcW w:type="dxa" w:w="1134"/>
            <w:tcBorders>
              <w:top w:sz="4" w:val="nil"/>
              <w:left w:sz="4" w:val="nil"/>
              <w:bottom w:sz="4" w:val="nil"/>
              <w:right w:sz="4" w:val="nil"/>
            </w:tcBorders>
            <w:shd w:fill="auto" w:val="clear"/>
          </w:tcPr>
          <w:p w14:paraId="BF3B0000">
            <w:pPr>
              <w:ind/>
              <w:jc w:val="center"/>
              <w:rPr>
                <w:sz w:val="20"/>
              </w:rPr>
            </w:pPr>
            <w:r>
              <w:rPr>
                <w:sz w:val="20"/>
              </w:rPr>
              <w:t>01</w:t>
            </w:r>
          </w:p>
        </w:tc>
        <w:tc>
          <w:tcPr>
            <w:tcW w:type="dxa" w:w="1134"/>
            <w:tcBorders>
              <w:top w:sz="4" w:val="nil"/>
              <w:left w:sz="4" w:val="nil"/>
              <w:bottom w:sz="4" w:val="nil"/>
              <w:right w:sz="4" w:val="nil"/>
            </w:tcBorders>
            <w:shd w:fill="auto" w:val="clear"/>
          </w:tcPr>
          <w:p w14:paraId="C03B0000">
            <w:pPr>
              <w:ind/>
              <w:jc w:val="center"/>
              <w:rPr>
                <w:sz w:val="20"/>
              </w:rPr>
            </w:pPr>
            <w:r>
              <w:rPr>
                <w:sz w:val="20"/>
              </w:rPr>
              <w:t>13</w:t>
            </w:r>
          </w:p>
        </w:tc>
        <w:tc>
          <w:tcPr>
            <w:tcW w:type="dxa" w:w="1985"/>
            <w:tcBorders>
              <w:top w:sz="4" w:val="nil"/>
              <w:left w:sz="4" w:val="nil"/>
              <w:bottom w:sz="4" w:val="nil"/>
              <w:right w:sz="4" w:val="nil"/>
            </w:tcBorders>
            <w:shd w:fill="auto" w:val="clear"/>
          </w:tcPr>
          <w:p w14:paraId="C13B0000">
            <w:pPr>
              <w:ind/>
              <w:jc w:val="center"/>
              <w:rPr>
                <w:sz w:val="20"/>
              </w:rPr>
            </w:pPr>
            <w:r>
              <w:rPr>
                <w:sz w:val="20"/>
              </w:rPr>
              <w:t>14 Б 00 00000</w:t>
            </w:r>
          </w:p>
        </w:tc>
        <w:tc>
          <w:tcPr>
            <w:tcW w:type="dxa" w:w="992"/>
            <w:tcBorders>
              <w:top w:sz="4" w:val="nil"/>
              <w:left w:sz="4" w:val="nil"/>
              <w:bottom w:sz="4" w:val="nil"/>
              <w:right w:sz="4" w:val="nil"/>
            </w:tcBorders>
            <w:shd w:fill="auto" w:val="clear"/>
          </w:tcPr>
          <w:p w14:paraId="C23B0000">
            <w:pPr>
              <w:ind/>
              <w:jc w:val="center"/>
              <w:rPr>
                <w:sz w:val="20"/>
              </w:rPr>
            </w:pPr>
            <w:r>
              <w:rPr>
                <w:sz w:val="20"/>
              </w:rPr>
              <w:t>000</w:t>
            </w:r>
          </w:p>
        </w:tc>
        <w:tc>
          <w:tcPr>
            <w:tcW w:type="dxa" w:w="1559"/>
            <w:tcBorders>
              <w:top w:sz="4" w:val="nil"/>
              <w:left w:sz="4" w:val="nil"/>
              <w:bottom w:sz="4" w:val="nil"/>
              <w:right w:sz="4" w:val="nil"/>
            </w:tcBorders>
            <w:shd w:fill="auto" w:val="clear"/>
          </w:tcPr>
          <w:p w14:paraId="C33B0000">
            <w:pPr>
              <w:ind/>
              <w:jc w:val="right"/>
              <w:rPr>
                <w:sz w:val="20"/>
              </w:rPr>
            </w:pPr>
            <w:r>
              <w:rPr>
                <w:sz w:val="20"/>
              </w:rPr>
              <w:t>750,00</w:t>
            </w:r>
          </w:p>
        </w:tc>
        <w:tc>
          <w:tcPr>
            <w:tcW w:type="dxa" w:w="1418"/>
            <w:tcBorders>
              <w:top w:sz="4" w:val="nil"/>
              <w:left w:sz="4" w:val="nil"/>
              <w:bottom w:sz="4" w:val="nil"/>
              <w:right w:sz="4" w:val="nil"/>
            </w:tcBorders>
            <w:shd w:fill="auto" w:val="clear"/>
          </w:tcPr>
          <w:p w14:paraId="C43B0000">
            <w:pPr>
              <w:ind/>
              <w:jc w:val="right"/>
              <w:rPr>
                <w:sz w:val="20"/>
              </w:rPr>
            </w:pPr>
            <w:r>
              <w:rPr>
                <w:sz w:val="20"/>
              </w:rPr>
              <w:t>536,13</w:t>
            </w:r>
          </w:p>
        </w:tc>
        <w:tc>
          <w:tcPr>
            <w:tcW w:type="dxa" w:w="1417"/>
            <w:tcBorders>
              <w:top w:sz="4" w:val="nil"/>
              <w:left w:sz="4" w:val="nil"/>
              <w:bottom w:sz="4" w:val="nil"/>
              <w:right w:sz="4" w:val="nil"/>
            </w:tcBorders>
            <w:shd w:fill="auto" w:val="clear"/>
          </w:tcPr>
          <w:p w14:paraId="C53B0000">
            <w:pPr>
              <w:ind/>
              <w:jc w:val="right"/>
              <w:rPr>
                <w:sz w:val="20"/>
              </w:rPr>
            </w:pPr>
            <w:r>
              <w:rPr>
                <w:sz w:val="20"/>
              </w:rPr>
              <w:t>536,13</w:t>
            </w:r>
          </w:p>
        </w:tc>
      </w:tr>
      <w:tr>
        <w:trPr>
          <w:trHeight w:hRule="atLeast" w:val="20"/>
        </w:trPr>
        <w:tc>
          <w:tcPr>
            <w:tcW w:type="dxa" w:w="4219"/>
            <w:tcBorders>
              <w:top w:sz="4" w:val="nil"/>
              <w:left w:sz="4" w:val="nil"/>
              <w:bottom w:sz="4" w:val="nil"/>
              <w:right w:sz="4" w:val="nil"/>
            </w:tcBorders>
            <w:shd w:fill="auto" w:val="clear"/>
          </w:tcPr>
          <w:p w14:paraId="C63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134"/>
            <w:tcBorders>
              <w:top w:sz="4" w:val="nil"/>
              <w:left w:sz="4" w:val="nil"/>
              <w:bottom w:sz="4" w:val="nil"/>
              <w:right w:sz="4" w:val="nil"/>
            </w:tcBorders>
            <w:shd w:fill="auto" w:val="clear"/>
          </w:tcPr>
          <w:p w14:paraId="C73B0000">
            <w:pPr>
              <w:ind/>
              <w:jc w:val="center"/>
              <w:rPr>
                <w:sz w:val="20"/>
              </w:rPr>
            </w:pPr>
            <w:r>
              <w:rPr>
                <w:sz w:val="20"/>
              </w:rPr>
              <w:t>621</w:t>
            </w:r>
          </w:p>
        </w:tc>
        <w:tc>
          <w:tcPr>
            <w:tcW w:type="dxa" w:w="1134"/>
            <w:tcBorders>
              <w:top w:sz="4" w:val="nil"/>
              <w:left w:sz="4" w:val="nil"/>
              <w:bottom w:sz="4" w:val="nil"/>
              <w:right w:sz="4" w:val="nil"/>
            </w:tcBorders>
            <w:shd w:fill="auto" w:val="clear"/>
          </w:tcPr>
          <w:p w14:paraId="C83B0000">
            <w:pPr>
              <w:ind/>
              <w:jc w:val="center"/>
              <w:rPr>
                <w:sz w:val="20"/>
              </w:rPr>
            </w:pPr>
            <w:r>
              <w:rPr>
                <w:sz w:val="20"/>
              </w:rPr>
              <w:t>01</w:t>
            </w:r>
          </w:p>
        </w:tc>
        <w:tc>
          <w:tcPr>
            <w:tcW w:type="dxa" w:w="1134"/>
            <w:tcBorders>
              <w:top w:sz="4" w:val="nil"/>
              <w:left w:sz="4" w:val="nil"/>
              <w:bottom w:sz="4" w:val="nil"/>
              <w:right w:sz="4" w:val="nil"/>
            </w:tcBorders>
            <w:shd w:fill="auto" w:val="clear"/>
          </w:tcPr>
          <w:p w14:paraId="C93B0000">
            <w:pPr>
              <w:ind/>
              <w:jc w:val="center"/>
              <w:rPr>
                <w:sz w:val="20"/>
              </w:rPr>
            </w:pPr>
            <w:r>
              <w:rPr>
                <w:sz w:val="20"/>
              </w:rPr>
              <w:t>13</w:t>
            </w:r>
          </w:p>
        </w:tc>
        <w:tc>
          <w:tcPr>
            <w:tcW w:type="dxa" w:w="1985"/>
            <w:tcBorders>
              <w:top w:sz="4" w:val="nil"/>
              <w:left w:sz="4" w:val="nil"/>
              <w:bottom w:sz="4" w:val="nil"/>
              <w:right w:sz="4" w:val="nil"/>
            </w:tcBorders>
            <w:shd w:fill="auto" w:val="clear"/>
          </w:tcPr>
          <w:p w14:paraId="CA3B0000">
            <w:pPr>
              <w:ind/>
              <w:jc w:val="center"/>
              <w:rPr>
                <w:sz w:val="20"/>
              </w:rPr>
            </w:pPr>
            <w:r>
              <w:rPr>
                <w:sz w:val="20"/>
              </w:rPr>
              <w:t>14 Б 02 00000</w:t>
            </w:r>
          </w:p>
        </w:tc>
        <w:tc>
          <w:tcPr>
            <w:tcW w:type="dxa" w:w="992"/>
            <w:tcBorders>
              <w:top w:sz="4" w:val="nil"/>
              <w:left w:sz="4" w:val="nil"/>
              <w:bottom w:sz="4" w:val="nil"/>
              <w:right w:sz="4" w:val="nil"/>
            </w:tcBorders>
            <w:shd w:fill="auto" w:val="clear"/>
          </w:tcPr>
          <w:p w14:paraId="CB3B0000">
            <w:pPr>
              <w:ind/>
              <w:jc w:val="center"/>
              <w:rPr>
                <w:sz w:val="20"/>
              </w:rPr>
            </w:pPr>
            <w:r>
              <w:rPr>
                <w:sz w:val="20"/>
              </w:rPr>
              <w:t>000</w:t>
            </w:r>
          </w:p>
        </w:tc>
        <w:tc>
          <w:tcPr>
            <w:tcW w:type="dxa" w:w="1559"/>
            <w:tcBorders>
              <w:top w:sz="4" w:val="nil"/>
              <w:left w:sz="4" w:val="nil"/>
              <w:bottom w:sz="4" w:val="nil"/>
              <w:right w:sz="4" w:val="nil"/>
            </w:tcBorders>
            <w:shd w:fill="auto" w:val="clear"/>
          </w:tcPr>
          <w:p w14:paraId="CC3B0000">
            <w:pPr>
              <w:ind/>
              <w:jc w:val="right"/>
              <w:rPr>
                <w:sz w:val="20"/>
              </w:rPr>
            </w:pPr>
            <w:r>
              <w:rPr>
                <w:sz w:val="20"/>
              </w:rPr>
              <w:t>750,00</w:t>
            </w:r>
          </w:p>
        </w:tc>
        <w:tc>
          <w:tcPr>
            <w:tcW w:type="dxa" w:w="1418"/>
            <w:tcBorders>
              <w:top w:sz="4" w:val="nil"/>
              <w:left w:sz="4" w:val="nil"/>
              <w:bottom w:sz="4" w:val="nil"/>
              <w:right w:sz="4" w:val="nil"/>
            </w:tcBorders>
            <w:shd w:fill="auto" w:val="clear"/>
          </w:tcPr>
          <w:p w14:paraId="CD3B0000">
            <w:pPr>
              <w:ind/>
              <w:jc w:val="right"/>
              <w:rPr>
                <w:sz w:val="20"/>
              </w:rPr>
            </w:pPr>
            <w:r>
              <w:rPr>
                <w:sz w:val="20"/>
              </w:rPr>
              <w:t>536,13</w:t>
            </w:r>
          </w:p>
        </w:tc>
        <w:tc>
          <w:tcPr>
            <w:tcW w:type="dxa" w:w="1417"/>
            <w:tcBorders>
              <w:top w:sz="4" w:val="nil"/>
              <w:left w:sz="4" w:val="nil"/>
              <w:bottom w:sz="4" w:val="nil"/>
              <w:right w:sz="4" w:val="nil"/>
            </w:tcBorders>
            <w:shd w:fill="auto" w:val="clear"/>
          </w:tcPr>
          <w:p w14:paraId="CE3B0000">
            <w:pPr>
              <w:ind/>
              <w:jc w:val="right"/>
              <w:rPr>
                <w:sz w:val="20"/>
              </w:rPr>
            </w:pPr>
            <w:r>
              <w:rPr>
                <w:sz w:val="20"/>
              </w:rPr>
              <w:t>536,13</w:t>
            </w:r>
          </w:p>
        </w:tc>
      </w:tr>
      <w:tr>
        <w:trPr>
          <w:trHeight w:hRule="atLeast" w:val="20"/>
        </w:trPr>
        <w:tc>
          <w:tcPr>
            <w:tcW w:type="dxa" w:w="4219"/>
            <w:tcBorders>
              <w:top w:sz="4" w:val="nil"/>
              <w:left w:sz="4" w:val="nil"/>
              <w:bottom w:sz="4" w:val="nil"/>
              <w:right w:sz="4" w:val="nil"/>
            </w:tcBorders>
            <w:shd w:fill="auto" w:val="clear"/>
          </w:tcPr>
          <w:p w14:paraId="CF3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134"/>
            <w:tcBorders>
              <w:top w:sz="4" w:val="nil"/>
              <w:left w:sz="4" w:val="nil"/>
              <w:bottom w:sz="4" w:val="nil"/>
              <w:right w:sz="4" w:val="nil"/>
            </w:tcBorders>
            <w:shd w:fill="auto" w:val="clear"/>
          </w:tcPr>
          <w:p w14:paraId="D03B0000">
            <w:pPr>
              <w:ind/>
              <w:jc w:val="center"/>
              <w:rPr>
                <w:sz w:val="20"/>
              </w:rPr>
            </w:pPr>
            <w:r>
              <w:rPr>
                <w:sz w:val="20"/>
              </w:rPr>
              <w:t>621</w:t>
            </w:r>
          </w:p>
        </w:tc>
        <w:tc>
          <w:tcPr>
            <w:tcW w:type="dxa" w:w="1134"/>
            <w:tcBorders>
              <w:top w:sz="4" w:val="nil"/>
              <w:left w:sz="4" w:val="nil"/>
              <w:bottom w:sz="4" w:val="nil"/>
              <w:right w:sz="4" w:val="nil"/>
            </w:tcBorders>
            <w:shd w:fill="auto" w:val="clear"/>
          </w:tcPr>
          <w:p w14:paraId="D13B0000">
            <w:pPr>
              <w:ind/>
              <w:jc w:val="center"/>
              <w:rPr>
                <w:sz w:val="20"/>
              </w:rPr>
            </w:pPr>
            <w:r>
              <w:rPr>
                <w:sz w:val="20"/>
              </w:rPr>
              <w:t>01</w:t>
            </w:r>
          </w:p>
        </w:tc>
        <w:tc>
          <w:tcPr>
            <w:tcW w:type="dxa" w:w="1134"/>
            <w:tcBorders>
              <w:top w:sz="4" w:val="nil"/>
              <w:left w:sz="4" w:val="nil"/>
              <w:bottom w:sz="4" w:val="nil"/>
              <w:right w:sz="4" w:val="nil"/>
            </w:tcBorders>
            <w:shd w:fill="auto" w:val="clear"/>
          </w:tcPr>
          <w:p w14:paraId="D23B0000">
            <w:pPr>
              <w:ind/>
              <w:jc w:val="center"/>
              <w:rPr>
                <w:sz w:val="20"/>
              </w:rPr>
            </w:pPr>
            <w:r>
              <w:rPr>
                <w:sz w:val="20"/>
              </w:rPr>
              <w:t>13</w:t>
            </w:r>
          </w:p>
        </w:tc>
        <w:tc>
          <w:tcPr>
            <w:tcW w:type="dxa" w:w="1985"/>
            <w:tcBorders>
              <w:top w:sz="4" w:val="nil"/>
              <w:left w:sz="4" w:val="nil"/>
              <w:bottom w:sz="4" w:val="nil"/>
              <w:right w:sz="4" w:val="nil"/>
            </w:tcBorders>
            <w:shd w:fill="auto" w:val="clear"/>
          </w:tcPr>
          <w:p w14:paraId="D33B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D43B0000">
            <w:pPr>
              <w:ind/>
              <w:jc w:val="center"/>
              <w:rPr>
                <w:sz w:val="20"/>
              </w:rPr>
            </w:pPr>
            <w:r>
              <w:rPr>
                <w:sz w:val="20"/>
              </w:rPr>
              <w:t>000</w:t>
            </w:r>
          </w:p>
        </w:tc>
        <w:tc>
          <w:tcPr>
            <w:tcW w:type="dxa" w:w="1559"/>
            <w:tcBorders>
              <w:top w:sz="4" w:val="nil"/>
              <w:left w:sz="4" w:val="nil"/>
              <w:bottom w:sz="4" w:val="nil"/>
              <w:right w:sz="4" w:val="nil"/>
            </w:tcBorders>
            <w:shd w:fill="auto" w:val="clear"/>
          </w:tcPr>
          <w:p w14:paraId="D53B0000">
            <w:pPr>
              <w:ind/>
              <w:jc w:val="right"/>
              <w:rPr>
                <w:sz w:val="20"/>
              </w:rPr>
            </w:pPr>
            <w:r>
              <w:rPr>
                <w:sz w:val="20"/>
              </w:rPr>
              <w:t>750,00</w:t>
            </w:r>
          </w:p>
        </w:tc>
        <w:tc>
          <w:tcPr>
            <w:tcW w:type="dxa" w:w="1418"/>
            <w:tcBorders>
              <w:top w:sz="4" w:val="nil"/>
              <w:left w:sz="4" w:val="nil"/>
              <w:bottom w:sz="4" w:val="nil"/>
              <w:right w:sz="4" w:val="nil"/>
            </w:tcBorders>
            <w:shd w:fill="auto" w:val="clear"/>
          </w:tcPr>
          <w:p w14:paraId="D63B0000">
            <w:pPr>
              <w:ind/>
              <w:jc w:val="right"/>
              <w:rPr>
                <w:sz w:val="20"/>
              </w:rPr>
            </w:pPr>
            <w:r>
              <w:rPr>
                <w:sz w:val="20"/>
              </w:rPr>
              <w:t>536,13</w:t>
            </w:r>
          </w:p>
        </w:tc>
        <w:tc>
          <w:tcPr>
            <w:tcW w:type="dxa" w:w="1417"/>
            <w:tcBorders>
              <w:top w:sz="4" w:val="nil"/>
              <w:left w:sz="4" w:val="nil"/>
              <w:bottom w:sz="4" w:val="nil"/>
              <w:right w:sz="4" w:val="nil"/>
            </w:tcBorders>
            <w:shd w:fill="auto" w:val="clear"/>
          </w:tcPr>
          <w:p w14:paraId="D73B0000">
            <w:pPr>
              <w:ind/>
              <w:jc w:val="right"/>
              <w:rPr>
                <w:sz w:val="20"/>
              </w:rPr>
            </w:pPr>
            <w:r>
              <w:rPr>
                <w:sz w:val="20"/>
              </w:rPr>
              <w:t>536,13</w:t>
            </w:r>
          </w:p>
        </w:tc>
      </w:tr>
      <w:tr>
        <w:trPr>
          <w:trHeight w:hRule="atLeast" w:val="20"/>
        </w:trPr>
        <w:tc>
          <w:tcPr>
            <w:tcW w:type="dxa" w:w="4219"/>
            <w:tcBorders>
              <w:top w:sz="4" w:val="nil"/>
              <w:left w:sz="4" w:val="nil"/>
              <w:bottom w:sz="4" w:val="nil"/>
              <w:right w:sz="4" w:val="nil"/>
            </w:tcBorders>
            <w:shd w:fill="auto" w:val="clear"/>
          </w:tcPr>
          <w:p w14:paraId="D83B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D93B0000">
            <w:pPr>
              <w:ind/>
              <w:jc w:val="center"/>
              <w:rPr>
                <w:sz w:val="20"/>
              </w:rPr>
            </w:pPr>
            <w:r>
              <w:rPr>
                <w:sz w:val="20"/>
              </w:rPr>
              <w:t>621</w:t>
            </w:r>
          </w:p>
        </w:tc>
        <w:tc>
          <w:tcPr>
            <w:tcW w:type="dxa" w:w="1134"/>
            <w:tcBorders>
              <w:top w:sz="4" w:val="nil"/>
              <w:left w:sz="4" w:val="nil"/>
              <w:bottom w:sz="4" w:val="nil"/>
              <w:right w:sz="4" w:val="nil"/>
            </w:tcBorders>
            <w:shd w:fill="auto" w:val="clear"/>
          </w:tcPr>
          <w:p w14:paraId="DA3B0000">
            <w:pPr>
              <w:ind/>
              <w:jc w:val="center"/>
              <w:rPr>
                <w:sz w:val="20"/>
              </w:rPr>
            </w:pPr>
            <w:r>
              <w:rPr>
                <w:sz w:val="20"/>
              </w:rPr>
              <w:t>01</w:t>
            </w:r>
          </w:p>
        </w:tc>
        <w:tc>
          <w:tcPr>
            <w:tcW w:type="dxa" w:w="1134"/>
            <w:tcBorders>
              <w:top w:sz="4" w:val="nil"/>
              <w:left w:sz="4" w:val="nil"/>
              <w:bottom w:sz="4" w:val="nil"/>
              <w:right w:sz="4" w:val="nil"/>
            </w:tcBorders>
            <w:shd w:fill="auto" w:val="clear"/>
          </w:tcPr>
          <w:p w14:paraId="DB3B0000">
            <w:pPr>
              <w:ind/>
              <w:jc w:val="center"/>
              <w:rPr>
                <w:sz w:val="20"/>
              </w:rPr>
            </w:pPr>
            <w:r>
              <w:rPr>
                <w:sz w:val="20"/>
              </w:rPr>
              <w:t>13</w:t>
            </w:r>
          </w:p>
        </w:tc>
        <w:tc>
          <w:tcPr>
            <w:tcW w:type="dxa" w:w="1985"/>
            <w:tcBorders>
              <w:top w:sz="4" w:val="nil"/>
              <w:left w:sz="4" w:val="nil"/>
              <w:bottom w:sz="4" w:val="nil"/>
              <w:right w:sz="4" w:val="nil"/>
            </w:tcBorders>
            <w:shd w:fill="auto" w:val="clear"/>
          </w:tcPr>
          <w:p w14:paraId="DC3B0000">
            <w:pPr>
              <w:ind/>
              <w:jc w:val="center"/>
              <w:rPr>
                <w:sz w:val="20"/>
              </w:rPr>
            </w:pPr>
            <w:r>
              <w:rPr>
                <w:sz w:val="20"/>
              </w:rPr>
              <w:t>14 Б 02 20630</w:t>
            </w:r>
          </w:p>
        </w:tc>
        <w:tc>
          <w:tcPr>
            <w:tcW w:type="dxa" w:w="992"/>
            <w:tcBorders>
              <w:top w:sz="4" w:val="nil"/>
              <w:left w:sz="4" w:val="nil"/>
              <w:bottom w:sz="4" w:val="nil"/>
              <w:right w:sz="4" w:val="nil"/>
            </w:tcBorders>
            <w:shd w:fill="auto" w:val="clear"/>
          </w:tcPr>
          <w:p w14:paraId="DD3B0000">
            <w:pPr>
              <w:ind/>
              <w:jc w:val="center"/>
              <w:rPr>
                <w:sz w:val="20"/>
              </w:rPr>
            </w:pPr>
            <w:r>
              <w:rPr>
                <w:sz w:val="20"/>
              </w:rPr>
              <w:t>240</w:t>
            </w:r>
          </w:p>
        </w:tc>
        <w:tc>
          <w:tcPr>
            <w:tcW w:type="dxa" w:w="1559"/>
            <w:tcBorders>
              <w:top w:sz="4" w:val="nil"/>
              <w:left w:sz="4" w:val="nil"/>
              <w:bottom w:sz="4" w:val="nil"/>
              <w:right w:sz="4" w:val="nil"/>
            </w:tcBorders>
            <w:shd w:fill="auto" w:val="clear"/>
          </w:tcPr>
          <w:p w14:paraId="DE3B0000">
            <w:pPr>
              <w:ind/>
              <w:jc w:val="right"/>
              <w:rPr>
                <w:sz w:val="20"/>
              </w:rPr>
            </w:pPr>
            <w:r>
              <w:rPr>
                <w:sz w:val="20"/>
              </w:rPr>
              <w:t>750,00</w:t>
            </w:r>
          </w:p>
        </w:tc>
        <w:tc>
          <w:tcPr>
            <w:tcW w:type="dxa" w:w="1418"/>
            <w:tcBorders>
              <w:top w:sz="4" w:val="nil"/>
              <w:left w:sz="4" w:val="nil"/>
              <w:bottom w:sz="4" w:val="nil"/>
              <w:right w:sz="4" w:val="nil"/>
            </w:tcBorders>
            <w:shd w:fill="auto" w:val="clear"/>
          </w:tcPr>
          <w:p w14:paraId="DF3B0000">
            <w:pPr>
              <w:ind/>
              <w:jc w:val="right"/>
              <w:rPr>
                <w:sz w:val="20"/>
              </w:rPr>
            </w:pPr>
            <w:r>
              <w:rPr>
                <w:sz w:val="20"/>
              </w:rPr>
              <w:t>536,13</w:t>
            </w:r>
          </w:p>
        </w:tc>
        <w:tc>
          <w:tcPr>
            <w:tcW w:type="dxa" w:w="1417"/>
            <w:tcBorders>
              <w:top w:sz="4" w:val="nil"/>
              <w:left w:sz="4" w:val="nil"/>
              <w:bottom w:sz="4" w:val="nil"/>
              <w:right w:sz="4" w:val="nil"/>
            </w:tcBorders>
            <w:shd w:fill="auto" w:val="clear"/>
          </w:tcPr>
          <w:p w14:paraId="E03B0000">
            <w:pPr>
              <w:ind/>
              <w:jc w:val="right"/>
              <w:rPr>
                <w:sz w:val="20"/>
              </w:rPr>
            </w:pPr>
            <w:r>
              <w:rPr>
                <w:sz w:val="20"/>
              </w:rPr>
              <w:t>536,13</w:t>
            </w:r>
          </w:p>
        </w:tc>
      </w:tr>
      <w:tr>
        <w:trPr>
          <w:trHeight w:hRule="atLeast" w:val="20"/>
        </w:trPr>
        <w:tc>
          <w:tcPr>
            <w:tcW w:type="dxa" w:w="4219"/>
            <w:tcBorders>
              <w:top w:sz="4" w:val="nil"/>
              <w:left w:sz="4" w:val="nil"/>
              <w:bottom w:sz="4" w:val="nil"/>
              <w:right w:sz="4" w:val="nil"/>
            </w:tcBorders>
            <w:shd w:fill="auto" w:val="clear"/>
          </w:tcPr>
          <w:p w14:paraId="E13B0000">
            <w:pPr>
              <w:rPr>
                <w:sz w:val="20"/>
              </w:rPr>
            </w:pPr>
            <w:r>
              <w:rPr>
                <w:sz w:val="20"/>
              </w:rPr>
              <w:t>Обеспечение деятельности комитета градостроительства администрации города Ставрополя</w:t>
            </w:r>
          </w:p>
        </w:tc>
        <w:tc>
          <w:tcPr>
            <w:tcW w:type="dxa" w:w="1134"/>
            <w:tcBorders>
              <w:top w:sz="4" w:val="nil"/>
              <w:left w:sz="4" w:val="nil"/>
              <w:bottom w:sz="4" w:val="nil"/>
              <w:right w:sz="4" w:val="nil"/>
            </w:tcBorders>
            <w:shd w:fill="auto" w:val="clear"/>
          </w:tcPr>
          <w:p w14:paraId="E23B0000">
            <w:pPr>
              <w:ind/>
              <w:jc w:val="center"/>
              <w:rPr>
                <w:sz w:val="20"/>
              </w:rPr>
            </w:pPr>
            <w:r>
              <w:rPr>
                <w:sz w:val="20"/>
              </w:rPr>
              <w:t>621</w:t>
            </w:r>
          </w:p>
        </w:tc>
        <w:tc>
          <w:tcPr>
            <w:tcW w:type="dxa" w:w="1134"/>
            <w:tcBorders>
              <w:top w:sz="4" w:val="nil"/>
              <w:left w:sz="4" w:val="nil"/>
              <w:bottom w:sz="4" w:val="nil"/>
              <w:right w:sz="4" w:val="nil"/>
            </w:tcBorders>
            <w:shd w:fill="auto" w:val="clear"/>
          </w:tcPr>
          <w:p w14:paraId="E33B0000">
            <w:pPr>
              <w:ind/>
              <w:jc w:val="center"/>
              <w:rPr>
                <w:sz w:val="20"/>
              </w:rPr>
            </w:pPr>
            <w:r>
              <w:rPr>
                <w:sz w:val="20"/>
              </w:rPr>
              <w:t>01</w:t>
            </w:r>
          </w:p>
        </w:tc>
        <w:tc>
          <w:tcPr>
            <w:tcW w:type="dxa" w:w="1134"/>
            <w:tcBorders>
              <w:top w:sz="4" w:val="nil"/>
              <w:left w:sz="4" w:val="nil"/>
              <w:bottom w:sz="4" w:val="nil"/>
              <w:right w:sz="4" w:val="nil"/>
            </w:tcBorders>
            <w:shd w:fill="auto" w:val="clear"/>
          </w:tcPr>
          <w:p w14:paraId="E43B0000">
            <w:pPr>
              <w:ind/>
              <w:jc w:val="center"/>
              <w:rPr>
                <w:sz w:val="20"/>
              </w:rPr>
            </w:pPr>
            <w:r>
              <w:rPr>
                <w:sz w:val="20"/>
              </w:rPr>
              <w:t>13</w:t>
            </w:r>
          </w:p>
        </w:tc>
        <w:tc>
          <w:tcPr>
            <w:tcW w:type="dxa" w:w="1985"/>
            <w:tcBorders>
              <w:top w:sz="4" w:val="nil"/>
              <w:left w:sz="4" w:val="nil"/>
              <w:bottom w:sz="4" w:val="nil"/>
              <w:right w:sz="4" w:val="nil"/>
            </w:tcBorders>
            <w:shd w:fill="auto" w:val="clear"/>
          </w:tcPr>
          <w:p w14:paraId="E53B0000">
            <w:pPr>
              <w:ind/>
              <w:jc w:val="center"/>
              <w:rPr>
                <w:sz w:val="20"/>
              </w:rPr>
            </w:pPr>
            <w:r>
              <w:rPr>
                <w:sz w:val="20"/>
              </w:rPr>
              <w:t>84 0 00 00000</w:t>
            </w:r>
          </w:p>
        </w:tc>
        <w:tc>
          <w:tcPr>
            <w:tcW w:type="dxa" w:w="992"/>
            <w:tcBorders>
              <w:top w:sz="4" w:val="nil"/>
              <w:left w:sz="4" w:val="nil"/>
              <w:bottom w:sz="4" w:val="nil"/>
              <w:right w:sz="4" w:val="nil"/>
            </w:tcBorders>
            <w:shd w:fill="auto" w:val="clear"/>
          </w:tcPr>
          <w:p w14:paraId="E63B0000">
            <w:pPr>
              <w:ind/>
              <w:jc w:val="center"/>
              <w:rPr>
                <w:sz w:val="20"/>
              </w:rPr>
            </w:pPr>
            <w:r>
              <w:rPr>
                <w:sz w:val="20"/>
              </w:rPr>
              <w:t>000</w:t>
            </w:r>
          </w:p>
        </w:tc>
        <w:tc>
          <w:tcPr>
            <w:tcW w:type="dxa" w:w="1559"/>
            <w:tcBorders>
              <w:top w:sz="4" w:val="nil"/>
              <w:left w:sz="4" w:val="nil"/>
              <w:bottom w:sz="4" w:val="nil"/>
              <w:right w:sz="4" w:val="nil"/>
            </w:tcBorders>
            <w:shd w:fill="auto" w:val="clear"/>
          </w:tcPr>
          <w:p w14:paraId="E73B0000">
            <w:pPr>
              <w:ind/>
              <w:jc w:val="right"/>
              <w:rPr>
                <w:sz w:val="20"/>
              </w:rPr>
            </w:pPr>
            <w:r>
              <w:rPr>
                <w:sz w:val="20"/>
              </w:rPr>
              <w:t>112 954,15</w:t>
            </w:r>
          </w:p>
        </w:tc>
        <w:tc>
          <w:tcPr>
            <w:tcW w:type="dxa" w:w="1418"/>
            <w:tcBorders>
              <w:top w:sz="4" w:val="nil"/>
              <w:left w:sz="4" w:val="nil"/>
              <w:bottom w:sz="4" w:val="nil"/>
              <w:right w:sz="4" w:val="nil"/>
            </w:tcBorders>
            <w:shd w:fill="auto" w:val="clear"/>
          </w:tcPr>
          <w:p w14:paraId="E83B0000">
            <w:pPr>
              <w:ind/>
              <w:jc w:val="right"/>
              <w:rPr>
                <w:sz w:val="20"/>
              </w:rPr>
            </w:pPr>
            <w:r>
              <w:rPr>
                <w:sz w:val="20"/>
              </w:rPr>
              <w:t>110 484,16</w:t>
            </w:r>
          </w:p>
        </w:tc>
        <w:tc>
          <w:tcPr>
            <w:tcW w:type="dxa" w:w="1417"/>
            <w:tcBorders>
              <w:top w:sz="4" w:val="nil"/>
              <w:left w:sz="4" w:val="nil"/>
              <w:bottom w:sz="4" w:val="nil"/>
              <w:right w:sz="4" w:val="nil"/>
            </w:tcBorders>
            <w:shd w:fill="auto" w:val="clear"/>
          </w:tcPr>
          <w:p w14:paraId="E93B0000">
            <w:pPr>
              <w:ind/>
              <w:jc w:val="right"/>
              <w:rPr>
                <w:sz w:val="20"/>
              </w:rPr>
            </w:pPr>
            <w:r>
              <w:rPr>
                <w:sz w:val="20"/>
              </w:rPr>
              <w:t>110 484,16</w:t>
            </w:r>
          </w:p>
        </w:tc>
      </w:tr>
      <w:tr>
        <w:trPr>
          <w:trHeight w:hRule="atLeast" w:val="20"/>
        </w:trPr>
        <w:tc>
          <w:tcPr>
            <w:tcW w:type="dxa" w:w="4219"/>
            <w:tcBorders>
              <w:top w:sz="4" w:val="nil"/>
              <w:left w:sz="4" w:val="nil"/>
              <w:bottom w:sz="4" w:val="nil"/>
              <w:right w:sz="4" w:val="nil"/>
            </w:tcBorders>
            <w:shd w:fill="auto" w:val="clear"/>
          </w:tcPr>
          <w:p w14:paraId="EA3B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1134"/>
            <w:tcBorders>
              <w:top w:sz="4" w:val="nil"/>
              <w:left w:sz="4" w:val="nil"/>
              <w:bottom w:sz="4" w:val="nil"/>
              <w:right w:sz="4" w:val="nil"/>
            </w:tcBorders>
            <w:shd w:fill="auto" w:val="clear"/>
          </w:tcPr>
          <w:p w14:paraId="EB3B0000">
            <w:pPr>
              <w:ind/>
              <w:jc w:val="center"/>
              <w:rPr>
                <w:sz w:val="20"/>
              </w:rPr>
            </w:pPr>
            <w:r>
              <w:rPr>
                <w:sz w:val="20"/>
              </w:rPr>
              <w:t>621</w:t>
            </w:r>
          </w:p>
        </w:tc>
        <w:tc>
          <w:tcPr>
            <w:tcW w:type="dxa" w:w="1134"/>
            <w:tcBorders>
              <w:top w:sz="4" w:val="nil"/>
              <w:left w:sz="4" w:val="nil"/>
              <w:bottom w:sz="4" w:val="nil"/>
              <w:right w:sz="4" w:val="nil"/>
            </w:tcBorders>
            <w:shd w:fill="auto" w:val="clear"/>
          </w:tcPr>
          <w:p w14:paraId="EC3B0000">
            <w:pPr>
              <w:ind/>
              <w:jc w:val="center"/>
              <w:rPr>
                <w:sz w:val="20"/>
              </w:rPr>
            </w:pPr>
            <w:r>
              <w:rPr>
                <w:sz w:val="20"/>
              </w:rPr>
              <w:t>01</w:t>
            </w:r>
          </w:p>
        </w:tc>
        <w:tc>
          <w:tcPr>
            <w:tcW w:type="dxa" w:w="1134"/>
            <w:tcBorders>
              <w:top w:sz="4" w:val="nil"/>
              <w:left w:sz="4" w:val="nil"/>
              <w:bottom w:sz="4" w:val="nil"/>
              <w:right w:sz="4" w:val="nil"/>
            </w:tcBorders>
            <w:shd w:fill="auto" w:val="clear"/>
          </w:tcPr>
          <w:p w14:paraId="ED3B0000">
            <w:pPr>
              <w:ind/>
              <w:jc w:val="center"/>
              <w:rPr>
                <w:sz w:val="20"/>
              </w:rPr>
            </w:pPr>
            <w:r>
              <w:rPr>
                <w:sz w:val="20"/>
              </w:rPr>
              <w:t>13</w:t>
            </w:r>
          </w:p>
        </w:tc>
        <w:tc>
          <w:tcPr>
            <w:tcW w:type="dxa" w:w="1985"/>
            <w:tcBorders>
              <w:top w:sz="4" w:val="nil"/>
              <w:left w:sz="4" w:val="nil"/>
              <w:bottom w:sz="4" w:val="nil"/>
              <w:right w:sz="4" w:val="nil"/>
            </w:tcBorders>
            <w:shd w:fill="auto" w:val="clear"/>
          </w:tcPr>
          <w:p w14:paraId="EE3B0000">
            <w:pPr>
              <w:ind/>
              <w:jc w:val="center"/>
              <w:rPr>
                <w:sz w:val="20"/>
              </w:rPr>
            </w:pPr>
            <w:r>
              <w:rPr>
                <w:sz w:val="20"/>
              </w:rPr>
              <w:t>84 1 00 00000</w:t>
            </w:r>
          </w:p>
        </w:tc>
        <w:tc>
          <w:tcPr>
            <w:tcW w:type="dxa" w:w="992"/>
            <w:tcBorders>
              <w:top w:sz="4" w:val="nil"/>
              <w:left w:sz="4" w:val="nil"/>
              <w:bottom w:sz="4" w:val="nil"/>
              <w:right w:sz="4" w:val="nil"/>
            </w:tcBorders>
            <w:shd w:fill="auto" w:val="clear"/>
          </w:tcPr>
          <w:p w14:paraId="EF3B0000">
            <w:pPr>
              <w:ind/>
              <w:jc w:val="center"/>
              <w:rPr>
                <w:sz w:val="20"/>
              </w:rPr>
            </w:pPr>
            <w:r>
              <w:rPr>
                <w:sz w:val="20"/>
              </w:rPr>
              <w:t>000</w:t>
            </w:r>
          </w:p>
        </w:tc>
        <w:tc>
          <w:tcPr>
            <w:tcW w:type="dxa" w:w="1559"/>
            <w:tcBorders>
              <w:top w:sz="4" w:val="nil"/>
              <w:left w:sz="4" w:val="nil"/>
              <w:bottom w:sz="4" w:val="nil"/>
              <w:right w:sz="4" w:val="nil"/>
            </w:tcBorders>
            <w:shd w:fill="auto" w:val="clear"/>
          </w:tcPr>
          <w:p w14:paraId="F03B0000">
            <w:pPr>
              <w:ind/>
              <w:jc w:val="right"/>
              <w:rPr>
                <w:sz w:val="20"/>
              </w:rPr>
            </w:pPr>
            <w:r>
              <w:rPr>
                <w:sz w:val="20"/>
              </w:rPr>
              <w:t>108 904,15</w:t>
            </w:r>
          </w:p>
        </w:tc>
        <w:tc>
          <w:tcPr>
            <w:tcW w:type="dxa" w:w="1418"/>
            <w:tcBorders>
              <w:top w:sz="4" w:val="nil"/>
              <w:left w:sz="4" w:val="nil"/>
              <w:bottom w:sz="4" w:val="nil"/>
              <w:right w:sz="4" w:val="nil"/>
            </w:tcBorders>
            <w:shd w:fill="auto" w:val="clear"/>
          </w:tcPr>
          <w:p w14:paraId="F13B0000">
            <w:pPr>
              <w:ind/>
              <w:jc w:val="right"/>
              <w:rPr>
                <w:sz w:val="20"/>
              </w:rPr>
            </w:pPr>
            <w:r>
              <w:rPr>
                <w:sz w:val="20"/>
              </w:rPr>
              <w:t>106 434,16</w:t>
            </w:r>
          </w:p>
        </w:tc>
        <w:tc>
          <w:tcPr>
            <w:tcW w:type="dxa" w:w="1417"/>
            <w:tcBorders>
              <w:top w:sz="4" w:val="nil"/>
              <w:left w:sz="4" w:val="nil"/>
              <w:bottom w:sz="4" w:val="nil"/>
              <w:right w:sz="4" w:val="nil"/>
            </w:tcBorders>
            <w:shd w:fill="auto" w:val="clear"/>
          </w:tcPr>
          <w:p w14:paraId="F23B0000">
            <w:pPr>
              <w:ind/>
              <w:jc w:val="right"/>
              <w:rPr>
                <w:sz w:val="20"/>
              </w:rPr>
            </w:pPr>
            <w:r>
              <w:rPr>
                <w:sz w:val="20"/>
              </w:rPr>
              <w:t>106 434,16</w:t>
            </w:r>
          </w:p>
        </w:tc>
      </w:tr>
      <w:tr>
        <w:trPr>
          <w:trHeight w:hRule="atLeast" w:val="20"/>
        </w:trPr>
        <w:tc>
          <w:tcPr>
            <w:tcW w:type="dxa" w:w="4219"/>
            <w:tcBorders>
              <w:top w:sz="4" w:val="nil"/>
              <w:left w:sz="4" w:val="nil"/>
              <w:bottom w:sz="4" w:val="nil"/>
              <w:right w:sz="4" w:val="nil"/>
            </w:tcBorders>
            <w:shd w:fill="auto" w:val="clear"/>
          </w:tcPr>
          <w:p w14:paraId="F33B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43B0000">
            <w:pPr>
              <w:ind/>
              <w:jc w:val="center"/>
              <w:rPr>
                <w:sz w:val="20"/>
              </w:rPr>
            </w:pPr>
            <w:r>
              <w:rPr>
                <w:sz w:val="20"/>
              </w:rPr>
              <w:t>621</w:t>
            </w:r>
          </w:p>
        </w:tc>
        <w:tc>
          <w:tcPr>
            <w:tcW w:type="dxa" w:w="1134"/>
            <w:tcBorders>
              <w:top w:sz="4" w:val="nil"/>
              <w:left w:sz="4" w:val="nil"/>
              <w:bottom w:sz="4" w:val="nil"/>
              <w:right w:sz="4" w:val="nil"/>
            </w:tcBorders>
            <w:shd w:fill="auto" w:val="clear"/>
          </w:tcPr>
          <w:p w14:paraId="F53B0000">
            <w:pPr>
              <w:ind/>
              <w:jc w:val="center"/>
              <w:rPr>
                <w:sz w:val="20"/>
              </w:rPr>
            </w:pPr>
            <w:r>
              <w:rPr>
                <w:sz w:val="20"/>
              </w:rPr>
              <w:t>01</w:t>
            </w:r>
          </w:p>
        </w:tc>
        <w:tc>
          <w:tcPr>
            <w:tcW w:type="dxa" w:w="1134"/>
            <w:tcBorders>
              <w:top w:sz="4" w:val="nil"/>
              <w:left w:sz="4" w:val="nil"/>
              <w:bottom w:sz="4" w:val="nil"/>
              <w:right w:sz="4" w:val="nil"/>
            </w:tcBorders>
            <w:shd w:fill="auto" w:val="clear"/>
          </w:tcPr>
          <w:p w14:paraId="F63B0000">
            <w:pPr>
              <w:ind/>
              <w:jc w:val="center"/>
              <w:rPr>
                <w:sz w:val="20"/>
              </w:rPr>
            </w:pPr>
            <w:r>
              <w:rPr>
                <w:sz w:val="20"/>
              </w:rPr>
              <w:t>13</w:t>
            </w:r>
          </w:p>
        </w:tc>
        <w:tc>
          <w:tcPr>
            <w:tcW w:type="dxa" w:w="1985"/>
            <w:tcBorders>
              <w:top w:sz="4" w:val="nil"/>
              <w:left w:sz="4" w:val="nil"/>
              <w:bottom w:sz="4" w:val="nil"/>
              <w:right w:sz="4" w:val="nil"/>
            </w:tcBorders>
            <w:shd w:fill="auto" w:val="clear"/>
          </w:tcPr>
          <w:p w14:paraId="F73B0000">
            <w:pPr>
              <w:ind/>
              <w:jc w:val="center"/>
              <w:rPr>
                <w:sz w:val="20"/>
              </w:rPr>
            </w:pPr>
            <w:r>
              <w:rPr>
                <w:sz w:val="20"/>
              </w:rPr>
              <w:t>84 1 00 10010</w:t>
            </w:r>
          </w:p>
        </w:tc>
        <w:tc>
          <w:tcPr>
            <w:tcW w:type="dxa" w:w="992"/>
            <w:tcBorders>
              <w:top w:sz="4" w:val="nil"/>
              <w:left w:sz="4" w:val="nil"/>
              <w:bottom w:sz="4" w:val="nil"/>
              <w:right w:sz="4" w:val="nil"/>
            </w:tcBorders>
            <w:shd w:fill="auto" w:val="clear"/>
          </w:tcPr>
          <w:p w14:paraId="F83B0000">
            <w:pPr>
              <w:ind/>
              <w:jc w:val="center"/>
              <w:rPr>
                <w:sz w:val="20"/>
              </w:rPr>
            </w:pPr>
            <w:r>
              <w:rPr>
                <w:sz w:val="20"/>
              </w:rPr>
              <w:t>000</w:t>
            </w:r>
          </w:p>
        </w:tc>
        <w:tc>
          <w:tcPr>
            <w:tcW w:type="dxa" w:w="1559"/>
            <w:tcBorders>
              <w:top w:sz="4" w:val="nil"/>
              <w:left w:sz="4" w:val="nil"/>
              <w:bottom w:sz="4" w:val="nil"/>
              <w:right w:sz="4" w:val="nil"/>
            </w:tcBorders>
            <w:shd w:fill="auto" w:val="clear"/>
          </w:tcPr>
          <w:p w14:paraId="F93B0000">
            <w:pPr>
              <w:ind/>
              <w:jc w:val="right"/>
              <w:rPr>
                <w:sz w:val="20"/>
              </w:rPr>
            </w:pPr>
            <w:r>
              <w:rPr>
                <w:sz w:val="20"/>
              </w:rPr>
              <w:t>4 901,22</w:t>
            </w:r>
          </w:p>
        </w:tc>
        <w:tc>
          <w:tcPr>
            <w:tcW w:type="dxa" w:w="1418"/>
            <w:tcBorders>
              <w:top w:sz="4" w:val="nil"/>
              <w:left w:sz="4" w:val="nil"/>
              <w:bottom w:sz="4" w:val="nil"/>
              <w:right w:sz="4" w:val="nil"/>
            </w:tcBorders>
            <w:shd w:fill="auto" w:val="clear"/>
          </w:tcPr>
          <w:p w14:paraId="FA3B0000">
            <w:pPr>
              <w:ind/>
              <w:jc w:val="right"/>
              <w:rPr>
                <w:sz w:val="20"/>
              </w:rPr>
            </w:pPr>
            <w:r>
              <w:rPr>
                <w:sz w:val="20"/>
              </w:rPr>
              <w:t>4 122,80</w:t>
            </w:r>
          </w:p>
        </w:tc>
        <w:tc>
          <w:tcPr>
            <w:tcW w:type="dxa" w:w="1417"/>
            <w:tcBorders>
              <w:top w:sz="4" w:val="nil"/>
              <w:left w:sz="4" w:val="nil"/>
              <w:bottom w:sz="4" w:val="nil"/>
              <w:right w:sz="4" w:val="nil"/>
            </w:tcBorders>
            <w:shd w:fill="auto" w:val="clear"/>
          </w:tcPr>
          <w:p w14:paraId="FB3B0000">
            <w:pPr>
              <w:ind/>
              <w:jc w:val="right"/>
              <w:rPr>
                <w:sz w:val="20"/>
              </w:rPr>
            </w:pPr>
            <w:r>
              <w:rPr>
                <w:sz w:val="20"/>
              </w:rPr>
              <w:t>4 122,80</w:t>
            </w:r>
          </w:p>
        </w:tc>
      </w:tr>
      <w:tr>
        <w:trPr>
          <w:trHeight w:hRule="atLeast" w:val="20"/>
        </w:trPr>
        <w:tc>
          <w:tcPr>
            <w:tcW w:type="dxa" w:w="4219"/>
            <w:tcBorders>
              <w:top w:sz="4" w:val="nil"/>
              <w:left w:sz="4" w:val="nil"/>
              <w:bottom w:sz="4" w:val="nil"/>
              <w:right w:sz="4" w:val="nil"/>
            </w:tcBorders>
            <w:shd w:fill="auto" w:val="clear"/>
          </w:tcPr>
          <w:p w14:paraId="FC3B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D3B0000">
            <w:pPr>
              <w:ind/>
              <w:jc w:val="center"/>
              <w:rPr>
                <w:sz w:val="20"/>
              </w:rPr>
            </w:pPr>
            <w:r>
              <w:rPr>
                <w:sz w:val="20"/>
              </w:rPr>
              <w:t>621</w:t>
            </w:r>
          </w:p>
        </w:tc>
        <w:tc>
          <w:tcPr>
            <w:tcW w:type="dxa" w:w="1134"/>
            <w:tcBorders>
              <w:top w:sz="4" w:val="nil"/>
              <w:left w:sz="4" w:val="nil"/>
              <w:bottom w:sz="4" w:val="nil"/>
              <w:right w:sz="4" w:val="nil"/>
            </w:tcBorders>
            <w:shd w:fill="auto" w:val="clear"/>
          </w:tcPr>
          <w:p w14:paraId="FE3B0000">
            <w:pPr>
              <w:ind/>
              <w:jc w:val="center"/>
              <w:rPr>
                <w:sz w:val="20"/>
              </w:rPr>
            </w:pPr>
            <w:r>
              <w:rPr>
                <w:sz w:val="20"/>
              </w:rPr>
              <w:t>01</w:t>
            </w:r>
          </w:p>
        </w:tc>
        <w:tc>
          <w:tcPr>
            <w:tcW w:type="dxa" w:w="1134"/>
            <w:tcBorders>
              <w:top w:sz="4" w:val="nil"/>
              <w:left w:sz="4" w:val="nil"/>
              <w:bottom w:sz="4" w:val="nil"/>
              <w:right w:sz="4" w:val="nil"/>
            </w:tcBorders>
            <w:shd w:fill="auto" w:val="clear"/>
          </w:tcPr>
          <w:p w14:paraId="FF3B0000">
            <w:pPr>
              <w:ind/>
              <w:jc w:val="center"/>
              <w:rPr>
                <w:sz w:val="20"/>
              </w:rPr>
            </w:pPr>
            <w:r>
              <w:rPr>
                <w:sz w:val="20"/>
              </w:rPr>
              <w:t>13</w:t>
            </w:r>
          </w:p>
        </w:tc>
        <w:tc>
          <w:tcPr>
            <w:tcW w:type="dxa" w:w="1985"/>
            <w:tcBorders>
              <w:top w:sz="4" w:val="nil"/>
              <w:left w:sz="4" w:val="nil"/>
              <w:bottom w:sz="4" w:val="nil"/>
              <w:right w:sz="4" w:val="nil"/>
            </w:tcBorders>
            <w:shd w:fill="auto" w:val="clear"/>
          </w:tcPr>
          <w:p w14:paraId="003C0000">
            <w:pPr>
              <w:ind/>
              <w:jc w:val="center"/>
              <w:rPr>
                <w:sz w:val="20"/>
              </w:rPr>
            </w:pPr>
            <w:r>
              <w:rPr>
                <w:sz w:val="20"/>
              </w:rPr>
              <w:t>84 1 00 10010</w:t>
            </w:r>
          </w:p>
        </w:tc>
        <w:tc>
          <w:tcPr>
            <w:tcW w:type="dxa" w:w="992"/>
            <w:tcBorders>
              <w:top w:sz="4" w:val="nil"/>
              <w:left w:sz="4" w:val="nil"/>
              <w:bottom w:sz="4" w:val="nil"/>
              <w:right w:sz="4" w:val="nil"/>
            </w:tcBorders>
            <w:shd w:fill="auto" w:val="clear"/>
          </w:tcPr>
          <w:p w14:paraId="013C0000">
            <w:pPr>
              <w:ind/>
              <w:jc w:val="center"/>
              <w:rPr>
                <w:sz w:val="20"/>
              </w:rPr>
            </w:pPr>
            <w:r>
              <w:rPr>
                <w:sz w:val="20"/>
              </w:rPr>
              <w:t>120</w:t>
            </w:r>
          </w:p>
        </w:tc>
        <w:tc>
          <w:tcPr>
            <w:tcW w:type="dxa" w:w="1559"/>
            <w:tcBorders>
              <w:top w:sz="4" w:val="nil"/>
              <w:left w:sz="4" w:val="nil"/>
              <w:bottom w:sz="4" w:val="nil"/>
              <w:right w:sz="4" w:val="nil"/>
            </w:tcBorders>
            <w:shd w:fill="auto" w:val="clear"/>
          </w:tcPr>
          <w:p w14:paraId="023C0000">
            <w:pPr>
              <w:ind/>
              <w:jc w:val="right"/>
              <w:rPr>
                <w:sz w:val="20"/>
              </w:rPr>
            </w:pPr>
            <w:r>
              <w:rPr>
                <w:sz w:val="20"/>
              </w:rPr>
              <w:t>977,07</w:t>
            </w:r>
          </w:p>
        </w:tc>
        <w:tc>
          <w:tcPr>
            <w:tcW w:type="dxa" w:w="1418"/>
            <w:tcBorders>
              <w:top w:sz="4" w:val="nil"/>
              <w:left w:sz="4" w:val="nil"/>
              <w:bottom w:sz="4" w:val="nil"/>
              <w:right w:sz="4" w:val="nil"/>
            </w:tcBorders>
            <w:shd w:fill="auto" w:val="clear"/>
          </w:tcPr>
          <w:p w14:paraId="033C0000">
            <w:pPr>
              <w:ind/>
              <w:jc w:val="right"/>
              <w:rPr>
                <w:sz w:val="20"/>
              </w:rPr>
            </w:pPr>
            <w:r>
              <w:rPr>
                <w:sz w:val="20"/>
              </w:rPr>
              <w:t>977,07</w:t>
            </w:r>
          </w:p>
        </w:tc>
        <w:tc>
          <w:tcPr>
            <w:tcW w:type="dxa" w:w="1417"/>
            <w:tcBorders>
              <w:top w:sz="4" w:val="nil"/>
              <w:left w:sz="4" w:val="nil"/>
              <w:bottom w:sz="4" w:val="nil"/>
              <w:right w:sz="4" w:val="nil"/>
            </w:tcBorders>
            <w:shd w:fill="auto" w:val="clear"/>
          </w:tcPr>
          <w:p w14:paraId="043C0000">
            <w:pPr>
              <w:ind/>
              <w:jc w:val="right"/>
              <w:rPr>
                <w:sz w:val="20"/>
              </w:rPr>
            </w:pPr>
            <w:r>
              <w:rPr>
                <w:sz w:val="20"/>
              </w:rPr>
              <w:t>977,07</w:t>
            </w:r>
          </w:p>
        </w:tc>
      </w:tr>
      <w:tr>
        <w:trPr>
          <w:trHeight w:hRule="atLeast" w:val="20"/>
        </w:trPr>
        <w:tc>
          <w:tcPr>
            <w:tcW w:type="dxa" w:w="4219"/>
            <w:tcBorders>
              <w:top w:sz="4" w:val="nil"/>
              <w:left w:sz="4" w:val="nil"/>
              <w:bottom w:sz="4" w:val="nil"/>
              <w:right w:sz="4" w:val="nil"/>
            </w:tcBorders>
            <w:shd w:fill="auto" w:val="clear"/>
          </w:tcPr>
          <w:p w14:paraId="053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63C0000">
            <w:pPr>
              <w:ind/>
              <w:jc w:val="center"/>
              <w:rPr>
                <w:sz w:val="20"/>
              </w:rPr>
            </w:pPr>
            <w:r>
              <w:rPr>
                <w:sz w:val="20"/>
              </w:rPr>
              <w:t>621</w:t>
            </w:r>
          </w:p>
        </w:tc>
        <w:tc>
          <w:tcPr>
            <w:tcW w:type="dxa" w:w="1134"/>
            <w:tcBorders>
              <w:top w:sz="4" w:val="nil"/>
              <w:left w:sz="4" w:val="nil"/>
              <w:bottom w:sz="4" w:val="nil"/>
              <w:right w:sz="4" w:val="nil"/>
            </w:tcBorders>
            <w:shd w:fill="auto" w:val="clear"/>
          </w:tcPr>
          <w:p w14:paraId="073C0000">
            <w:pPr>
              <w:ind/>
              <w:jc w:val="center"/>
              <w:rPr>
                <w:sz w:val="20"/>
              </w:rPr>
            </w:pPr>
            <w:r>
              <w:rPr>
                <w:sz w:val="20"/>
              </w:rPr>
              <w:t>01</w:t>
            </w:r>
          </w:p>
        </w:tc>
        <w:tc>
          <w:tcPr>
            <w:tcW w:type="dxa" w:w="1134"/>
            <w:tcBorders>
              <w:top w:sz="4" w:val="nil"/>
              <w:left w:sz="4" w:val="nil"/>
              <w:bottom w:sz="4" w:val="nil"/>
              <w:right w:sz="4" w:val="nil"/>
            </w:tcBorders>
            <w:shd w:fill="auto" w:val="clear"/>
          </w:tcPr>
          <w:p w14:paraId="083C0000">
            <w:pPr>
              <w:ind/>
              <w:jc w:val="center"/>
              <w:rPr>
                <w:sz w:val="20"/>
              </w:rPr>
            </w:pPr>
            <w:r>
              <w:rPr>
                <w:sz w:val="20"/>
              </w:rPr>
              <w:t>13</w:t>
            </w:r>
          </w:p>
        </w:tc>
        <w:tc>
          <w:tcPr>
            <w:tcW w:type="dxa" w:w="1985"/>
            <w:tcBorders>
              <w:top w:sz="4" w:val="nil"/>
              <w:left w:sz="4" w:val="nil"/>
              <w:bottom w:sz="4" w:val="nil"/>
              <w:right w:sz="4" w:val="nil"/>
            </w:tcBorders>
            <w:shd w:fill="auto" w:val="clear"/>
          </w:tcPr>
          <w:p w14:paraId="093C0000">
            <w:pPr>
              <w:ind/>
              <w:jc w:val="center"/>
              <w:rPr>
                <w:sz w:val="20"/>
              </w:rPr>
            </w:pPr>
            <w:r>
              <w:rPr>
                <w:sz w:val="20"/>
              </w:rPr>
              <w:t>84 1 00 10010</w:t>
            </w:r>
          </w:p>
        </w:tc>
        <w:tc>
          <w:tcPr>
            <w:tcW w:type="dxa" w:w="992"/>
            <w:tcBorders>
              <w:top w:sz="4" w:val="nil"/>
              <w:left w:sz="4" w:val="nil"/>
              <w:bottom w:sz="4" w:val="nil"/>
              <w:right w:sz="4" w:val="nil"/>
            </w:tcBorders>
            <w:shd w:fill="auto" w:val="clear"/>
          </w:tcPr>
          <w:p w14:paraId="0A3C0000">
            <w:pPr>
              <w:ind/>
              <w:jc w:val="center"/>
              <w:rPr>
                <w:sz w:val="20"/>
              </w:rPr>
            </w:pPr>
            <w:r>
              <w:rPr>
                <w:sz w:val="20"/>
              </w:rPr>
              <w:t>240</w:t>
            </w:r>
          </w:p>
        </w:tc>
        <w:tc>
          <w:tcPr>
            <w:tcW w:type="dxa" w:w="1559"/>
            <w:tcBorders>
              <w:top w:sz="4" w:val="nil"/>
              <w:left w:sz="4" w:val="nil"/>
              <w:bottom w:sz="4" w:val="nil"/>
              <w:right w:sz="4" w:val="nil"/>
            </w:tcBorders>
            <w:shd w:fill="auto" w:val="clear"/>
          </w:tcPr>
          <w:p w14:paraId="0B3C0000">
            <w:pPr>
              <w:ind/>
              <w:jc w:val="right"/>
              <w:rPr>
                <w:sz w:val="20"/>
              </w:rPr>
            </w:pPr>
            <w:r>
              <w:rPr>
                <w:sz w:val="20"/>
              </w:rPr>
              <w:t>3 732,86</w:t>
            </w:r>
          </w:p>
        </w:tc>
        <w:tc>
          <w:tcPr>
            <w:tcW w:type="dxa" w:w="1418"/>
            <w:tcBorders>
              <w:top w:sz="4" w:val="nil"/>
              <w:left w:sz="4" w:val="nil"/>
              <w:bottom w:sz="4" w:val="nil"/>
              <w:right w:sz="4" w:val="nil"/>
            </w:tcBorders>
            <w:shd w:fill="auto" w:val="clear"/>
          </w:tcPr>
          <w:p w14:paraId="0C3C0000">
            <w:pPr>
              <w:ind/>
              <w:jc w:val="right"/>
              <w:rPr>
                <w:sz w:val="20"/>
              </w:rPr>
            </w:pPr>
            <w:r>
              <w:rPr>
                <w:sz w:val="20"/>
              </w:rPr>
              <w:t>2 954,44</w:t>
            </w:r>
          </w:p>
        </w:tc>
        <w:tc>
          <w:tcPr>
            <w:tcW w:type="dxa" w:w="1417"/>
            <w:tcBorders>
              <w:top w:sz="4" w:val="nil"/>
              <w:left w:sz="4" w:val="nil"/>
              <w:bottom w:sz="4" w:val="nil"/>
              <w:right w:sz="4" w:val="nil"/>
            </w:tcBorders>
            <w:shd w:fill="auto" w:val="clear"/>
          </w:tcPr>
          <w:p w14:paraId="0D3C0000">
            <w:pPr>
              <w:ind/>
              <w:jc w:val="right"/>
              <w:rPr>
                <w:sz w:val="20"/>
              </w:rPr>
            </w:pPr>
            <w:r>
              <w:rPr>
                <w:sz w:val="20"/>
              </w:rPr>
              <w:t>2 954,44</w:t>
            </w:r>
          </w:p>
        </w:tc>
      </w:tr>
      <w:tr>
        <w:trPr>
          <w:trHeight w:hRule="atLeast" w:val="20"/>
        </w:trPr>
        <w:tc>
          <w:tcPr>
            <w:tcW w:type="dxa" w:w="4219"/>
            <w:tcBorders>
              <w:top w:sz="4" w:val="nil"/>
              <w:left w:sz="4" w:val="nil"/>
              <w:bottom w:sz="4" w:val="nil"/>
              <w:right w:sz="4" w:val="nil"/>
            </w:tcBorders>
            <w:shd w:fill="auto" w:val="clear"/>
          </w:tcPr>
          <w:p w14:paraId="0E3C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0F3C0000">
            <w:pPr>
              <w:ind/>
              <w:jc w:val="center"/>
              <w:rPr>
                <w:sz w:val="20"/>
              </w:rPr>
            </w:pPr>
            <w:r>
              <w:rPr>
                <w:sz w:val="20"/>
              </w:rPr>
              <w:t>621</w:t>
            </w:r>
          </w:p>
        </w:tc>
        <w:tc>
          <w:tcPr>
            <w:tcW w:type="dxa" w:w="1134"/>
            <w:tcBorders>
              <w:top w:sz="4" w:val="nil"/>
              <w:left w:sz="4" w:val="nil"/>
              <w:bottom w:sz="4" w:val="nil"/>
              <w:right w:sz="4" w:val="nil"/>
            </w:tcBorders>
            <w:shd w:fill="auto" w:val="clear"/>
          </w:tcPr>
          <w:p w14:paraId="103C0000">
            <w:pPr>
              <w:ind/>
              <w:jc w:val="center"/>
              <w:rPr>
                <w:sz w:val="20"/>
              </w:rPr>
            </w:pPr>
            <w:r>
              <w:rPr>
                <w:sz w:val="20"/>
              </w:rPr>
              <w:t>01</w:t>
            </w:r>
          </w:p>
        </w:tc>
        <w:tc>
          <w:tcPr>
            <w:tcW w:type="dxa" w:w="1134"/>
            <w:tcBorders>
              <w:top w:sz="4" w:val="nil"/>
              <w:left w:sz="4" w:val="nil"/>
              <w:bottom w:sz="4" w:val="nil"/>
              <w:right w:sz="4" w:val="nil"/>
            </w:tcBorders>
            <w:shd w:fill="auto" w:val="clear"/>
          </w:tcPr>
          <w:p w14:paraId="113C0000">
            <w:pPr>
              <w:ind/>
              <w:jc w:val="center"/>
              <w:rPr>
                <w:sz w:val="20"/>
              </w:rPr>
            </w:pPr>
            <w:r>
              <w:rPr>
                <w:sz w:val="20"/>
              </w:rPr>
              <w:t>13</w:t>
            </w:r>
          </w:p>
        </w:tc>
        <w:tc>
          <w:tcPr>
            <w:tcW w:type="dxa" w:w="1985"/>
            <w:tcBorders>
              <w:top w:sz="4" w:val="nil"/>
              <w:left w:sz="4" w:val="nil"/>
              <w:bottom w:sz="4" w:val="nil"/>
              <w:right w:sz="4" w:val="nil"/>
            </w:tcBorders>
            <w:shd w:fill="auto" w:val="clear"/>
          </w:tcPr>
          <w:p w14:paraId="123C0000">
            <w:pPr>
              <w:ind/>
              <w:jc w:val="center"/>
              <w:rPr>
                <w:sz w:val="20"/>
              </w:rPr>
            </w:pPr>
            <w:r>
              <w:rPr>
                <w:sz w:val="20"/>
              </w:rPr>
              <w:t>84 1 00 10010</w:t>
            </w:r>
          </w:p>
        </w:tc>
        <w:tc>
          <w:tcPr>
            <w:tcW w:type="dxa" w:w="992"/>
            <w:tcBorders>
              <w:top w:sz="4" w:val="nil"/>
              <w:left w:sz="4" w:val="nil"/>
              <w:bottom w:sz="4" w:val="nil"/>
              <w:right w:sz="4" w:val="nil"/>
            </w:tcBorders>
            <w:shd w:fill="auto" w:val="clear"/>
          </w:tcPr>
          <w:p w14:paraId="133C0000">
            <w:pPr>
              <w:ind/>
              <w:jc w:val="center"/>
              <w:rPr>
                <w:sz w:val="20"/>
              </w:rPr>
            </w:pPr>
            <w:r>
              <w:rPr>
                <w:sz w:val="20"/>
              </w:rPr>
              <w:t>850</w:t>
            </w:r>
          </w:p>
        </w:tc>
        <w:tc>
          <w:tcPr>
            <w:tcW w:type="dxa" w:w="1559"/>
            <w:tcBorders>
              <w:top w:sz="4" w:val="nil"/>
              <w:left w:sz="4" w:val="nil"/>
              <w:bottom w:sz="4" w:val="nil"/>
              <w:right w:sz="4" w:val="nil"/>
            </w:tcBorders>
            <w:shd w:fill="auto" w:val="clear"/>
          </w:tcPr>
          <w:p w14:paraId="143C0000">
            <w:pPr>
              <w:ind/>
              <w:jc w:val="right"/>
              <w:rPr>
                <w:sz w:val="20"/>
              </w:rPr>
            </w:pPr>
            <w:r>
              <w:rPr>
                <w:sz w:val="20"/>
              </w:rPr>
              <w:t>191,29</w:t>
            </w:r>
          </w:p>
        </w:tc>
        <w:tc>
          <w:tcPr>
            <w:tcW w:type="dxa" w:w="1418"/>
            <w:tcBorders>
              <w:top w:sz="4" w:val="nil"/>
              <w:left w:sz="4" w:val="nil"/>
              <w:bottom w:sz="4" w:val="nil"/>
              <w:right w:sz="4" w:val="nil"/>
            </w:tcBorders>
            <w:shd w:fill="auto" w:val="clear"/>
          </w:tcPr>
          <w:p w14:paraId="153C0000">
            <w:pPr>
              <w:ind/>
              <w:jc w:val="right"/>
              <w:rPr>
                <w:sz w:val="20"/>
              </w:rPr>
            </w:pPr>
            <w:r>
              <w:rPr>
                <w:sz w:val="20"/>
              </w:rPr>
              <w:t>191,29</w:t>
            </w:r>
          </w:p>
        </w:tc>
        <w:tc>
          <w:tcPr>
            <w:tcW w:type="dxa" w:w="1417"/>
            <w:tcBorders>
              <w:top w:sz="4" w:val="nil"/>
              <w:left w:sz="4" w:val="nil"/>
              <w:bottom w:sz="4" w:val="nil"/>
              <w:right w:sz="4" w:val="nil"/>
            </w:tcBorders>
            <w:shd w:fill="auto" w:val="clear"/>
          </w:tcPr>
          <w:p w14:paraId="163C0000">
            <w:pPr>
              <w:ind/>
              <w:jc w:val="right"/>
              <w:rPr>
                <w:sz w:val="20"/>
              </w:rPr>
            </w:pPr>
            <w:r>
              <w:rPr>
                <w:sz w:val="20"/>
              </w:rPr>
              <w:t>191,29</w:t>
            </w:r>
          </w:p>
        </w:tc>
      </w:tr>
      <w:tr>
        <w:trPr>
          <w:trHeight w:hRule="atLeast" w:val="20"/>
        </w:trPr>
        <w:tc>
          <w:tcPr>
            <w:tcW w:type="dxa" w:w="4219"/>
            <w:tcBorders>
              <w:top w:sz="4" w:val="nil"/>
              <w:left w:sz="4" w:val="nil"/>
              <w:bottom w:sz="4" w:val="nil"/>
              <w:right w:sz="4" w:val="nil"/>
            </w:tcBorders>
            <w:shd w:fill="auto" w:val="clear"/>
          </w:tcPr>
          <w:p w14:paraId="173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183C0000">
            <w:pPr>
              <w:ind/>
              <w:jc w:val="center"/>
              <w:rPr>
                <w:sz w:val="20"/>
              </w:rPr>
            </w:pPr>
            <w:r>
              <w:rPr>
                <w:sz w:val="20"/>
              </w:rPr>
              <w:t>621</w:t>
            </w:r>
          </w:p>
        </w:tc>
        <w:tc>
          <w:tcPr>
            <w:tcW w:type="dxa" w:w="1134"/>
            <w:tcBorders>
              <w:top w:sz="4" w:val="nil"/>
              <w:left w:sz="4" w:val="nil"/>
              <w:bottom w:sz="4" w:val="nil"/>
              <w:right w:sz="4" w:val="nil"/>
            </w:tcBorders>
            <w:shd w:fill="auto" w:val="clear"/>
          </w:tcPr>
          <w:p w14:paraId="193C0000">
            <w:pPr>
              <w:ind/>
              <w:jc w:val="center"/>
              <w:rPr>
                <w:sz w:val="20"/>
              </w:rPr>
            </w:pPr>
            <w:r>
              <w:rPr>
                <w:sz w:val="20"/>
              </w:rPr>
              <w:t>01</w:t>
            </w:r>
          </w:p>
        </w:tc>
        <w:tc>
          <w:tcPr>
            <w:tcW w:type="dxa" w:w="1134"/>
            <w:tcBorders>
              <w:top w:sz="4" w:val="nil"/>
              <w:left w:sz="4" w:val="nil"/>
              <w:bottom w:sz="4" w:val="nil"/>
              <w:right w:sz="4" w:val="nil"/>
            </w:tcBorders>
            <w:shd w:fill="auto" w:val="clear"/>
          </w:tcPr>
          <w:p w14:paraId="1A3C0000">
            <w:pPr>
              <w:ind/>
              <w:jc w:val="center"/>
              <w:rPr>
                <w:sz w:val="20"/>
              </w:rPr>
            </w:pPr>
            <w:r>
              <w:rPr>
                <w:sz w:val="20"/>
              </w:rPr>
              <w:t>13</w:t>
            </w:r>
          </w:p>
        </w:tc>
        <w:tc>
          <w:tcPr>
            <w:tcW w:type="dxa" w:w="1985"/>
            <w:tcBorders>
              <w:top w:sz="4" w:val="nil"/>
              <w:left w:sz="4" w:val="nil"/>
              <w:bottom w:sz="4" w:val="nil"/>
              <w:right w:sz="4" w:val="nil"/>
            </w:tcBorders>
            <w:shd w:fill="auto" w:val="clear"/>
          </w:tcPr>
          <w:p w14:paraId="1B3C0000">
            <w:pPr>
              <w:ind/>
              <w:jc w:val="center"/>
              <w:rPr>
                <w:sz w:val="20"/>
              </w:rPr>
            </w:pPr>
            <w:r>
              <w:rPr>
                <w:sz w:val="20"/>
              </w:rPr>
              <w:t>84 1 00 10020</w:t>
            </w:r>
          </w:p>
        </w:tc>
        <w:tc>
          <w:tcPr>
            <w:tcW w:type="dxa" w:w="992"/>
            <w:tcBorders>
              <w:top w:sz="4" w:val="nil"/>
              <w:left w:sz="4" w:val="nil"/>
              <w:bottom w:sz="4" w:val="nil"/>
              <w:right w:sz="4" w:val="nil"/>
            </w:tcBorders>
            <w:shd w:fill="auto" w:val="clear"/>
          </w:tcPr>
          <w:p w14:paraId="1C3C0000">
            <w:pPr>
              <w:ind/>
              <w:jc w:val="center"/>
              <w:rPr>
                <w:sz w:val="20"/>
              </w:rPr>
            </w:pPr>
            <w:r>
              <w:rPr>
                <w:sz w:val="20"/>
              </w:rPr>
              <w:t>000</w:t>
            </w:r>
          </w:p>
        </w:tc>
        <w:tc>
          <w:tcPr>
            <w:tcW w:type="dxa" w:w="1559"/>
            <w:tcBorders>
              <w:top w:sz="4" w:val="nil"/>
              <w:left w:sz="4" w:val="nil"/>
              <w:bottom w:sz="4" w:val="nil"/>
              <w:right w:sz="4" w:val="nil"/>
            </w:tcBorders>
            <w:shd w:fill="auto" w:val="clear"/>
          </w:tcPr>
          <w:p w14:paraId="1D3C0000">
            <w:pPr>
              <w:ind/>
              <w:jc w:val="right"/>
              <w:rPr>
                <w:sz w:val="20"/>
              </w:rPr>
            </w:pPr>
            <w:r>
              <w:rPr>
                <w:sz w:val="20"/>
              </w:rPr>
              <w:t>69 354,59</w:t>
            </w:r>
          </w:p>
        </w:tc>
        <w:tc>
          <w:tcPr>
            <w:tcW w:type="dxa" w:w="1418"/>
            <w:tcBorders>
              <w:top w:sz="4" w:val="nil"/>
              <w:left w:sz="4" w:val="nil"/>
              <w:bottom w:sz="4" w:val="nil"/>
              <w:right w:sz="4" w:val="nil"/>
            </w:tcBorders>
            <w:shd w:fill="auto" w:val="clear"/>
          </w:tcPr>
          <w:p w14:paraId="1E3C0000">
            <w:pPr>
              <w:ind/>
              <w:jc w:val="right"/>
              <w:rPr>
                <w:sz w:val="20"/>
              </w:rPr>
            </w:pPr>
            <w:r>
              <w:rPr>
                <w:sz w:val="20"/>
              </w:rPr>
              <w:t>73 655,75</w:t>
            </w:r>
          </w:p>
        </w:tc>
        <w:tc>
          <w:tcPr>
            <w:tcW w:type="dxa" w:w="1417"/>
            <w:tcBorders>
              <w:top w:sz="4" w:val="nil"/>
              <w:left w:sz="4" w:val="nil"/>
              <w:bottom w:sz="4" w:val="nil"/>
              <w:right w:sz="4" w:val="nil"/>
            </w:tcBorders>
            <w:shd w:fill="auto" w:val="clear"/>
          </w:tcPr>
          <w:p w14:paraId="1F3C0000">
            <w:pPr>
              <w:ind/>
              <w:jc w:val="right"/>
              <w:rPr>
                <w:sz w:val="20"/>
              </w:rPr>
            </w:pPr>
            <w:r>
              <w:rPr>
                <w:sz w:val="20"/>
              </w:rPr>
              <w:t>73 655,75</w:t>
            </w:r>
          </w:p>
        </w:tc>
      </w:tr>
      <w:tr>
        <w:trPr>
          <w:trHeight w:hRule="atLeast" w:val="20"/>
        </w:trPr>
        <w:tc>
          <w:tcPr>
            <w:tcW w:type="dxa" w:w="4219"/>
            <w:tcBorders>
              <w:top w:sz="4" w:val="nil"/>
              <w:left w:sz="4" w:val="nil"/>
              <w:bottom w:sz="4" w:val="nil"/>
              <w:right w:sz="4" w:val="nil"/>
            </w:tcBorders>
            <w:shd w:fill="auto" w:val="clear"/>
          </w:tcPr>
          <w:p w14:paraId="203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213C0000">
            <w:pPr>
              <w:ind/>
              <w:jc w:val="center"/>
              <w:rPr>
                <w:sz w:val="20"/>
              </w:rPr>
            </w:pPr>
            <w:r>
              <w:rPr>
                <w:sz w:val="20"/>
              </w:rPr>
              <w:t>621</w:t>
            </w:r>
          </w:p>
        </w:tc>
        <w:tc>
          <w:tcPr>
            <w:tcW w:type="dxa" w:w="1134"/>
            <w:tcBorders>
              <w:top w:sz="4" w:val="nil"/>
              <w:left w:sz="4" w:val="nil"/>
              <w:bottom w:sz="4" w:val="nil"/>
              <w:right w:sz="4" w:val="nil"/>
            </w:tcBorders>
            <w:shd w:fill="auto" w:val="clear"/>
          </w:tcPr>
          <w:p w14:paraId="223C0000">
            <w:pPr>
              <w:ind/>
              <w:jc w:val="center"/>
              <w:rPr>
                <w:sz w:val="20"/>
              </w:rPr>
            </w:pPr>
            <w:r>
              <w:rPr>
                <w:sz w:val="20"/>
              </w:rPr>
              <w:t>01</w:t>
            </w:r>
          </w:p>
        </w:tc>
        <w:tc>
          <w:tcPr>
            <w:tcW w:type="dxa" w:w="1134"/>
            <w:tcBorders>
              <w:top w:sz="4" w:val="nil"/>
              <w:left w:sz="4" w:val="nil"/>
              <w:bottom w:sz="4" w:val="nil"/>
              <w:right w:sz="4" w:val="nil"/>
            </w:tcBorders>
            <w:shd w:fill="auto" w:val="clear"/>
          </w:tcPr>
          <w:p w14:paraId="233C0000">
            <w:pPr>
              <w:ind/>
              <w:jc w:val="center"/>
              <w:rPr>
                <w:sz w:val="20"/>
              </w:rPr>
            </w:pPr>
            <w:r>
              <w:rPr>
                <w:sz w:val="20"/>
              </w:rPr>
              <w:t>13</w:t>
            </w:r>
          </w:p>
        </w:tc>
        <w:tc>
          <w:tcPr>
            <w:tcW w:type="dxa" w:w="1985"/>
            <w:tcBorders>
              <w:top w:sz="4" w:val="nil"/>
              <w:left w:sz="4" w:val="nil"/>
              <w:bottom w:sz="4" w:val="nil"/>
              <w:right w:sz="4" w:val="nil"/>
            </w:tcBorders>
            <w:shd w:fill="auto" w:val="clear"/>
          </w:tcPr>
          <w:p w14:paraId="243C0000">
            <w:pPr>
              <w:ind/>
              <w:jc w:val="center"/>
              <w:rPr>
                <w:sz w:val="20"/>
              </w:rPr>
            </w:pPr>
            <w:r>
              <w:rPr>
                <w:sz w:val="20"/>
              </w:rPr>
              <w:t>84 1 00 10020</w:t>
            </w:r>
          </w:p>
        </w:tc>
        <w:tc>
          <w:tcPr>
            <w:tcW w:type="dxa" w:w="992"/>
            <w:tcBorders>
              <w:top w:sz="4" w:val="nil"/>
              <w:left w:sz="4" w:val="nil"/>
              <w:bottom w:sz="4" w:val="nil"/>
              <w:right w:sz="4" w:val="nil"/>
            </w:tcBorders>
            <w:shd w:fill="auto" w:val="clear"/>
          </w:tcPr>
          <w:p w14:paraId="253C0000">
            <w:pPr>
              <w:ind/>
              <w:jc w:val="center"/>
              <w:rPr>
                <w:sz w:val="20"/>
              </w:rPr>
            </w:pPr>
            <w:r>
              <w:rPr>
                <w:sz w:val="20"/>
              </w:rPr>
              <w:t>120</w:t>
            </w:r>
          </w:p>
        </w:tc>
        <w:tc>
          <w:tcPr>
            <w:tcW w:type="dxa" w:w="1559"/>
            <w:tcBorders>
              <w:top w:sz="4" w:val="nil"/>
              <w:left w:sz="4" w:val="nil"/>
              <w:bottom w:sz="4" w:val="nil"/>
              <w:right w:sz="4" w:val="nil"/>
            </w:tcBorders>
            <w:shd w:fill="auto" w:val="clear"/>
          </w:tcPr>
          <w:p w14:paraId="263C0000">
            <w:pPr>
              <w:ind/>
              <w:jc w:val="right"/>
              <w:rPr>
                <w:sz w:val="20"/>
              </w:rPr>
            </w:pPr>
            <w:r>
              <w:rPr>
                <w:sz w:val="20"/>
              </w:rPr>
              <w:t>69 354,59</w:t>
            </w:r>
          </w:p>
        </w:tc>
        <w:tc>
          <w:tcPr>
            <w:tcW w:type="dxa" w:w="1418"/>
            <w:tcBorders>
              <w:top w:sz="4" w:val="nil"/>
              <w:left w:sz="4" w:val="nil"/>
              <w:bottom w:sz="4" w:val="nil"/>
              <w:right w:sz="4" w:val="nil"/>
            </w:tcBorders>
            <w:shd w:fill="auto" w:val="clear"/>
          </w:tcPr>
          <w:p w14:paraId="273C0000">
            <w:pPr>
              <w:ind/>
              <w:jc w:val="right"/>
              <w:rPr>
                <w:sz w:val="20"/>
              </w:rPr>
            </w:pPr>
            <w:r>
              <w:rPr>
                <w:sz w:val="20"/>
              </w:rPr>
              <w:t>73 655,75</w:t>
            </w:r>
          </w:p>
        </w:tc>
        <w:tc>
          <w:tcPr>
            <w:tcW w:type="dxa" w:w="1417"/>
            <w:tcBorders>
              <w:top w:sz="4" w:val="nil"/>
              <w:left w:sz="4" w:val="nil"/>
              <w:bottom w:sz="4" w:val="nil"/>
              <w:right w:sz="4" w:val="nil"/>
            </w:tcBorders>
            <w:shd w:fill="auto" w:val="clear"/>
          </w:tcPr>
          <w:p w14:paraId="283C0000">
            <w:pPr>
              <w:ind/>
              <w:jc w:val="right"/>
              <w:rPr>
                <w:sz w:val="20"/>
              </w:rPr>
            </w:pPr>
            <w:r>
              <w:rPr>
                <w:sz w:val="20"/>
              </w:rPr>
              <w:t>73 655,75</w:t>
            </w:r>
          </w:p>
        </w:tc>
      </w:tr>
      <w:tr>
        <w:trPr>
          <w:trHeight w:hRule="atLeast" w:val="20"/>
        </w:trPr>
        <w:tc>
          <w:tcPr>
            <w:tcW w:type="dxa" w:w="4219"/>
            <w:tcBorders>
              <w:top w:sz="4" w:val="nil"/>
              <w:left w:sz="4" w:val="nil"/>
              <w:bottom w:sz="4" w:val="nil"/>
              <w:right w:sz="4" w:val="nil"/>
            </w:tcBorders>
            <w:shd w:fill="auto" w:val="clear"/>
          </w:tcPr>
          <w:p w14:paraId="293C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2A3C0000">
            <w:pPr>
              <w:ind/>
              <w:jc w:val="center"/>
              <w:rPr>
                <w:sz w:val="20"/>
              </w:rPr>
            </w:pPr>
            <w:r>
              <w:rPr>
                <w:sz w:val="20"/>
              </w:rPr>
              <w:t>621</w:t>
            </w:r>
          </w:p>
        </w:tc>
        <w:tc>
          <w:tcPr>
            <w:tcW w:type="dxa" w:w="1134"/>
            <w:tcBorders>
              <w:top w:sz="4" w:val="nil"/>
              <w:left w:sz="4" w:val="nil"/>
              <w:bottom w:sz="4" w:val="nil"/>
              <w:right w:sz="4" w:val="nil"/>
            </w:tcBorders>
            <w:shd w:fill="auto" w:val="clear"/>
          </w:tcPr>
          <w:p w14:paraId="2B3C0000">
            <w:pPr>
              <w:ind/>
              <w:jc w:val="center"/>
              <w:rPr>
                <w:sz w:val="20"/>
              </w:rPr>
            </w:pPr>
            <w:r>
              <w:rPr>
                <w:sz w:val="20"/>
              </w:rPr>
              <w:t>01</w:t>
            </w:r>
          </w:p>
        </w:tc>
        <w:tc>
          <w:tcPr>
            <w:tcW w:type="dxa" w:w="1134"/>
            <w:tcBorders>
              <w:top w:sz="4" w:val="nil"/>
              <w:left w:sz="4" w:val="nil"/>
              <w:bottom w:sz="4" w:val="nil"/>
              <w:right w:sz="4" w:val="nil"/>
            </w:tcBorders>
            <w:shd w:fill="auto" w:val="clear"/>
          </w:tcPr>
          <w:p w14:paraId="2C3C0000">
            <w:pPr>
              <w:ind/>
              <w:jc w:val="center"/>
              <w:rPr>
                <w:sz w:val="20"/>
              </w:rPr>
            </w:pPr>
            <w:r>
              <w:rPr>
                <w:sz w:val="20"/>
              </w:rPr>
              <w:t>13</w:t>
            </w:r>
          </w:p>
        </w:tc>
        <w:tc>
          <w:tcPr>
            <w:tcW w:type="dxa" w:w="1985"/>
            <w:tcBorders>
              <w:top w:sz="4" w:val="nil"/>
              <w:left w:sz="4" w:val="nil"/>
              <w:bottom w:sz="4" w:val="nil"/>
              <w:right w:sz="4" w:val="nil"/>
            </w:tcBorders>
            <w:shd w:fill="auto" w:val="clear"/>
          </w:tcPr>
          <w:p w14:paraId="2D3C0000">
            <w:pPr>
              <w:ind/>
              <w:jc w:val="center"/>
              <w:rPr>
                <w:sz w:val="20"/>
              </w:rPr>
            </w:pPr>
            <w:r>
              <w:rPr>
                <w:sz w:val="20"/>
              </w:rPr>
              <w:t>84 1 00 11010</w:t>
            </w:r>
          </w:p>
        </w:tc>
        <w:tc>
          <w:tcPr>
            <w:tcW w:type="dxa" w:w="992"/>
            <w:tcBorders>
              <w:top w:sz="4" w:val="nil"/>
              <w:left w:sz="4" w:val="nil"/>
              <w:bottom w:sz="4" w:val="nil"/>
              <w:right w:sz="4" w:val="nil"/>
            </w:tcBorders>
            <w:shd w:fill="auto" w:val="clear"/>
          </w:tcPr>
          <w:p w14:paraId="2E3C0000">
            <w:pPr>
              <w:ind/>
              <w:jc w:val="center"/>
              <w:rPr>
                <w:sz w:val="20"/>
              </w:rPr>
            </w:pPr>
            <w:r>
              <w:rPr>
                <w:sz w:val="20"/>
              </w:rPr>
              <w:t>000</w:t>
            </w:r>
          </w:p>
        </w:tc>
        <w:tc>
          <w:tcPr>
            <w:tcW w:type="dxa" w:w="1559"/>
            <w:tcBorders>
              <w:top w:sz="4" w:val="nil"/>
              <w:left w:sz="4" w:val="nil"/>
              <w:bottom w:sz="4" w:val="nil"/>
              <w:right w:sz="4" w:val="nil"/>
            </w:tcBorders>
            <w:shd w:fill="auto" w:val="clear"/>
          </w:tcPr>
          <w:p w14:paraId="2F3C0000">
            <w:pPr>
              <w:ind/>
              <w:jc w:val="right"/>
              <w:rPr>
                <w:sz w:val="20"/>
              </w:rPr>
            </w:pPr>
            <w:r>
              <w:rPr>
                <w:sz w:val="20"/>
              </w:rPr>
              <w:t>28 539,96</w:t>
            </w:r>
          </w:p>
        </w:tc>
        <w:tc>
          <w:tcPr>
            <w:tcW w:type="dxa" w:w="1418"/>
            <w:tcBorders>
              <w:top w:sz="4" w:val="nil"/>
              <w:left w:sz="4" w:val="nil"/>
              <w:bottom w:sz="4" w:val="nil"/>
              <w:right w:sz="4" w:val="nil"/>
            </w:tcBorders>
            <w:shd w:fill="auto" w:val="clear"/>
          </w:tcPr>
          <w:p w14:paraId="303C0000">
            <w:pPr>
              <w:ind/>
              <w:jc w:val="right"/>
              <w:rPr>
                <w:sz w:val="20"/>
              </w:rPr>
            </w:pPr>
            <w:r>
              <w:rPr>
                <w:sz w:val="20"/>
              </w:rPr>
              <w:t>28 605,61</w:t>
            </w:r>
          </w:p>
        </w:tc>
        <w:tc>
          <w:tcPr>
            <w:tcW w:type="dxa" w:w="1417"/>
            <w:tcBorders>
              <w:top w:sz="4" w:val="nil"/>
              <w:left w:sz="4" w:val="nil"/>
              <w:bottom w:sz="4" w:val="nil"/>
              <w:right w:sz="4" w:val="nil"/>
            </w:tcBorders>
            <w:shd w:fill="auto" w:val="clear"/>
          </w:tcPr>
          <w:p w14:paraId="313C0000">
            <w:pPr>
              <w:ind/>
              <w:jc w:val="right"/>
              <w:rPr>
                <w:sz w:val="20"/>
              </w:rPr>
            </w:pPr>
            <w:r>
              <w:rPr>
                <w:sz w:val="20"/>
              </w:rPr>
              <w:t>28 605,61</w:t>
            </w:r>
          </w:p>
        </w:tc>
      </w:tr>
      <w:tr>
        <w:trPr>
          <w:trHeight w:hRule="atLeast" w:val="20"/>
        </w:trPr>
        <w:tc>
          <w:tcPr>
            <w:tcW w:type="dxa" w:w="4219"/>
            <w:tcBorders>
              <w:top w:sz="4" w:val="nil"/>
              <w:left w:sz="4" w:val="nil"/>
              <w:bottom w:sz="4" w:val="nil"/>
              <w:right w:sz="4" w:val="nil"/>
            </w:tcBorders>
            <w:shd w:fill="auto" w:val="clear"/>
          </w:tcPr>
          <w:p w14:paraId="323C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333C0000">
            <w:pPr>
              <w:ind/>
              <w:jc w:val="center"/>
              <w:rPr>
                <w:sz w:val="20"/>
              </w:rPr>
            </w:pPr>
            <w:r>
              <w:rPr>
                <w:sz w:val="20"/>
              </w:rPr>
              <w:t>621</w:t>
            </w:r>
          </w:p>
        </w:tc>
        <w:tc>
          <w:tcPr>
            <w:tcW w:type="dxa" w:w="1134"/>
            <w:tcBorders>
              <w:top w:sz="4" w:val="nil"/>
              <w:left w:sz="4" w:val="nil"/>
              <w:bottom w:sz="4" w:val="nil"/>
              <w:right w:sz="4" w:val="nil"/>
            </w:tcBorders>
            <w:shd w:fill="auto" w:val="clear"/>
          </w:tcPr>
          <w:p w14:paraId="343C0000">
            <w:pPr>
              <w:ind/>
              <w:jc w:val="center"/>
              <w:rPr>
                <w:sz w:val="20"/>
              </w:rPr>
            </w:pPr>
            <w:r>
              <w:rPr>
                <w:sz w:val="20"/>
              </w:rPr>
              <w:t>01</w:t>
            </w:r>
          </w:p>
        </w:tc>
        <w:tc>
          <w:tcPr>
            <w:tcW w:type="dxa" w:w="1134"/>
            <w:tcBorders>
              <w:top w:sz="4" w:val="nil"/>
              <w:left w:sz="4" w:val="nil"/>
              <w:bottom w:sz="4" w:val="nil"/>
              <w:right w:sz="4" w:val="nil"/>
            </w:tcBorders>
            <w:shd w:fill="auto" w:val="clear"/>
          </w:tcPr>
          <w:p w14:paraId="353C0000">
            <w:pPr>
              <w:ind/>
              <w:jc w:val="center"/>
              <w:rPr>
                <w:sz w:val="20"/>
              </w:rPr>
            </w:pPr>
            <w:r>
              <w:rPr>
                <w:sz w:val="20"/>
              </w:rPr>
              <w:t>13</w:t>
            </w:r>
          </w:p>
        </w:tc>
        <w:tc>
          <w:tcPr>
            <w:tcW w:type="dxa" w:w="1985"/>
            <w:tcBorders>
              <w:top w:sz="4" w:val="nil"/>
              <w:left w:sz="4" w:val="nil"/>
              <w:bottom w:sz="4" w:val="nil"/>
              <w:right w:sz="4" w:val="nil"/>
            </w:tcBorders>
            <w:shd w:fill="auto" w:val="clear"/>
          </w:tcPr>
          <w:p w14:paraId="363C0000">
            <w:pPr>
              <w:ind/>
              <w:jc w:val="center"/>
              <w:rPr>
                <w:sz w:val="20"/>
              </w:rPr>
            </w:pPr>
            <w:r>
              <w:rPr>
                <w:sz w:val="20"/>
              </w:rPr>
              <w:t>84 1 00 11010</w:t>
            </w:r>
          </w:p>
        </w:tc>
        <w:tc>
          <w:tcPr>
            <w:tcW w:type="dxa" w:w="992"/>
            <w:tcBorders>
              <w:top w:sz="4" w:val="nil"/>
              <w:left w:sz="4" w:val="nil"/>
              <w:bottom w:sz="4" w:val="nil"/>
              <w:right w:sz="4" w:val="nil"/>
            </w:tcBorders>
            <w:shd w:fill="auto" w:val="clear"/>
          </w:tcPr>
          <w:p w14:paraId="373C0000">
            <w:pPr>
              <w:ind/>
              <w:jc w:val="center"/>
              <w:rPr>
                <w:sz w:val="20"/>
              </w:rPr>
            </w:pPr>
            <w:r>
              <w:rPr>
                <w:sz w:val="20"/>
              </w:rPr>
              <w:t>110</w:t>
            </w:r>
          </w:p>
        </w:tc>
        <w:tc>
          <w:tcPr>
            <w:tcW w:type="dxa" w:w="1559"/>
            <w:tcBorders>
              <w:top w:sz="4" w:val="nil"/>
              <w:left w:sz="4" w:val="nil"/>
              <w:bottom w:sz="4" w:val="nil"/>
              <w:right w:sz="4" w:val="nil"/>
            </w:tcBorders>
            <w:shd w:fill="auto" w:val="clear"/>
          </w:tcPr>
          <w:p w14:paraId="383C0000">
            <w:pPr>
              <w:ind/>
              <w:jc w:val="right"/>
              <w:rPr>
                <w:sz w:val="20"/>
              </w:rPr>
            </w:pPr>
            <w:r>
              <w:rPr>
                <w:sz w:val="20"/>
              </w:rPr>
              <w:t>25 402,26</w:t>
            </w:r>
          </w:p>
        </w:tc>
        <w:tc>
          <w:tcPr>
            <w:tcW w:type="dxa" w:w="1418"/>
            <w:tcBorders>
              <w:top w:sz="4" w:val="nil"/>
              <w:left w:sz="4" w:val="nil"/>
              <w:bottom w:sz="4" w:val="nil"/>
              <w:right w:sz="4" w:val="nil"/>
            </w:tcBorders>
            <w:shd w:fill="auto" w:val="clear"/>
          </w:tcPr>
          <w:p w14:paraId="393C0000">
            <w:pPr>
              <w:ind/>
              <w:jc w:val="right"/>
              <w:rPr>
                <w:sz w:val="20"/>
              </w:rPr>
            </w:pPr>
            <w:r>
              <w:rPr>
                <w:sz w:val="20"/>
              </w:rPr>
              <w:t>25 572,72</w:t>
            </w:r>
          </w:p>
        </w:tc>
        <w:tc>
          <w:tcPr>
            <w:tcW w:type="dxa" w:w="1417"/>
            <w:tcBorders>
              <w:top w:sz="4" w:val="nil"/>
              <w:left w:sz="4" w:val="nil"/>
              <w:bottom w:sz="4" w:val="nil"/>
              <w:right w:sz="4" w:val="nil"/>
            </w:tcBorders>
            <w:shd w:fill="auto" w:val="clear"/>
          </w:tcPr>
          <w:p w14:paraId="3A3C0000">
            <w:pPr>
              <w:ind/>
              <w:jc w:val="right"/>
              <w:rPr>
                <w:sz w:val="20"/>
              </w:rPr>
            </w:pPr>
            <w:r>
              <w:rPr>
                <w:sz w:val="20"/>
              </w:rPr>
              <w:t>25 572,72</w:t>
            </w:r>
          </w:p>
        </w:tc>
      </w:tr>
      <w:tr>
        <w:trPr>
          <w:trHeight w:hRule="atLeast" w:val="20"/>
        </w:trPr>
        <w:tc>
          <w:tcPr>
            <w:tcW w:type="dxa" w:w="4219"/>
            <w:tcBorders>
              <w:top w:sz="4" w:val="nil"/>
              <w:left w:sz="4" w:val="nil"/>
              <w:bottom w:sz="4" w:val="nil"/>
              <w:right w:sz="4" w:val="nil"/>
            </w:tcBorders>
            <w:shd w:fill="auto" w:val="clear"/>
          </w:tcPr>
          <w:p w14:paraId="3B3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C3C0000">
            <w:pPr>
              <w:ind/>
              <w:jc w:val="center"/>
              <w:rPr>
                <w:sz w:val="20"/>
              </w:rPr>
            </w:pPr>
            <w:r>
              <w:rPr>
                <w:sz w:val="20"/>
              </w:rPr>
              <w:t>621</w:t>
            </w:r>
          </w:p>
        </w:tc>
        <w:tc>
          <w:tcPr>
            <w:tcW w:type="dxa" w:w="1134"/>
            <w:tcBorders>
              <w:top w:sz="4" w:val="nil"/>
              <w:left w:sz="4" w:val="nil"/>
              <w:bottom w:sz="4" w:val="nil"/>
              <w:right w:sz="4" w:val="nil"/>
            </w:tcBorders>
            <w:shd w:fill="auto" w:val="clear"/>
          </w:tcPr>
          <w:p w14:paraId="3D3C0000">
            <w:pPr>
              <w:ind/>
              <w:jc w:val="center"/>
              <w:rPr>
                <w:sz w:val="20"/>
              </w:rPr>
            </w:pPr>
            <w:r>
              <w:rPr>
                <w:sz w:val="20"/>
              </w:rPr>
              <w:t>01</w:t>
            </w:r>
          </w:p>
        </w:tc>
        <w:tc>
          <w:tcPr>
            <w:tcW w:type="dxa" w:w="1134"/>
            <w:tcBorders>
              <w:top w:sz="4" w:val="nil"/>
              <w:left w:sz="4" w:val="nil"/>
              <w:bottom w:sz="4" w:val="nil"/>
              <w:right w:sz="4" w:val="nil"/>
            </w:tcBorders>
            <w:shd w:fill="auto" w:val="clear"/>
          </w:tcPr>
          <w:p w14:paraId="3E3C0000">
            <w:pPr>
              <w:ind/>
              <w:jc w:val="center"/>
              <w:rPr>
                <w:sz w:val="20"/>
              </w:rPr>
            </w:pPr>
            <w:r>
              <w:rPr>
                <w:sz w:val="20"/>
              </w:rPr>
              <w:t>13</w:t>
            </w:r>
          </w:p>
        </w:tc>
        <w:tc>
          <w:tcPr>
            <w:tcW w:type="dxa" w:w="1985"/>
            <w:tcBorders>
              <w:top w:sz="4" w:val="nil"/>
              <w:left w:sz="4" w:val="nil"/>
              <w:bottom w:sz="4" w:val="nil"/>
              <w:right w:sz="4" w:val="nil"/>
            </w:tcBorders>
            <w:shd w:fill="auto" w:val="clear"/>
          </w:tcPr>
          <w:p w14:paraId="3F3C0000">
            <w:pPr>
              <w:ind/>
              <w:jc w:val="center"/>
              <w:rPr>
                <w:sz w:val="20"/>
              </w:rPr>
            </w:pPr>
            <w:r>
              <w:rPr>
                <w:sz w:val="20"/>
              </w:rPr>
              <w:t>84 1 00 11010</w:t>
            </w:r>
          </w:p>
        </w:tc>
        <w:tc>
          <w:tcPr>
            <w:tcW w:type="dxa" w:w="992"/>
            <w:tcBorders>
              <w:top w:sz="4" w:val="nil"/>
              <w:left w:sz="4" w:val="nil"/>
              <w:bottom w:sz="4" w:val="nil"/>
              <w:right w:sz="4" w:val="nil"/>
            </w:tcBorders>
            <w:shd w:fill="auto" w:val="clear"/>
          </w:tcPr>
          <w:p w14:paraId="403C0000">
            <w:pPr>
              <w:ind/>
              <w:jc w:val="center"/>
              <w:rPr>
                <w:sz w:val="20"/>
              </w:rPr>
            </w:pPr>
            <w:r>
              <w:rPr>
                <w:sz w:val="20"/>
              </w:rPr>
              <w:t>240</w:t>
            </w:r>
          </w:p>
        </w:tc>
        <w:tc>
          <w:tcPr>
            <w:tcW w:type="dxa" w:w="1559"/>
            <w:tcBorders>
              <w:top w:sz="4" w:val="nil"/>
              <w:left w:sz="4" w:val="nil"/>
              <w:bottom w:sz="4" w:val="nil"/>
              <w:right w:sz="4" w:val="nil"/>
            </w:tcBorders>
            <w:shd w:fill="auto" w:val="clear"/>
          </w:tcPr>
          <w:p w14:paraId="413C0000">
            <w:pPr>
              <w:ind/>
              <w:jc w:val="right"/>
              <w:rPr>
                <w:sz w:val="20"/>
              </w:rPr>
            </w:pPr>
            <w:r>
              <w:rPr>
                <w:sz w:val="20"/>
              </w:rPr>
              <w:t>3 020,45</w:t>
            </w:r>
          </w:p>
        </w:tc>
        <w:tc>
          <w:tcPr>
            <w:tcW w:type="dxa" w:w="1418"/>
            <w:tcBorders>
              <w:top w:sz="4" w:val="nil"/>
              <w:left w:sz="4" w:val="nil"/>
              <w:bottom w:sz="4" w:val="nil"/>
              <w:right w:sz="4" w:val="nil"/>
            </w:tcBorders>
            <w:shd w:fill="auto" w:val="clear"/>
          </w:tcPr>
          <w:p w14:paraId="423C0000">
            <w:pPr>
              <w:ind/>
              <w:jc w:val="right"/>
              <w:rPr>
                <w:sz w:val="20"/>
              </w:rPr>
            </w:pPr>
            <w:r>
              <w:rPr>
                <w:sz w:val="20"/>
              </w:rPr>
              <w:t>2 915,64</w:t>
            </w:r>
          </w:p>
        </w:tc>
        <w:tc>
          <w:tcPr>
            <w:tcW w:type="dxa" w:w="1417"/>
            <w:tcBorders>
              <w:top w:sz="4" w:val="nil"/>
              <w:left w:sz="4" w:val="nil"/>
              <w:bottom w:sz="4" w:val="nil"/>
              <w:right w:sz="4" w:val="nil"/>
            </w:tcBorders>
            <w:shd w:fill="auto" w:val="clear"/>
          </w:tcPr>
          <w:p w14:paraId="433C0000">
            <w:pPr>
              <w:ind/>
              <w:jc w:val="right"/>
              <w:rPr>
                <w:sz w:val="20"/>
              </w:rPr>
            </w:pPr>
            <w:r>
              <w:rPr>
                <w:sz w:val="20"/>
              </w:rPr>
              <w:t>2 915,64</w:t>
            </w:r>
          </w:p>
        </w:tc>
      </w:tr>
      <w:tr>
        <w:trPr>
          <w:trHeight w:hRule="atLeast" w:val="20"/>
        </w:trPr>
        <w:tc>
          <w:tcPr>
            <w:tcW w:type="dxa" w:w="4219"/>
            <w:tcBorders>
              <w:top w:sz="4" w:val="nil"/>
              <w:left w:sz="4" w:val="nil"/>
              <w:bottom w:sz="4" w:val="nil"/>
              <w:right w:sz="4" w:val="nil"/>
            </w:tcBorders>
            <w:shd w:fill="auto" w:val="clear"/>
          </w:tcPr>
          <w:p w14:paraId="443C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453C0000">
            <w:pPr>
              <w:ind/>
              <w:jc w:val="center"/>
              <w:rPr>
                <w:sz w:val="20"/>
              </w:rPr>
            </w:pPr>
            <w:r>
              <w:rPr>
                <w:sz w:val="20"/>
              </w:rPr>
              <w:t>621</w:t>
            </w:r>
          </w:p>
        </w:tc>
        <w:tc>
          <w:tcPr>
            <w:tcW w:type="dxa" w:w="1134"/>
            <w:tcBorders>
              <w:top w:sz="4" w:val="nil"/>
              <w:left w:sz="4" w:val="nil"/>
              <w:bottom w:sz="4" w:val="nil"/>
              <w:right w:sz="4" w:val="nil"/>
            </w:tcBorders>
            <w:shd w:fill="auto" w:val="clear"/>
          </w:tcPr>
          <w:p w14:paraId="463C0000">
            <w:pPr>
              <w:ind/>
              <w:jc w:val="center"/>
              <w:rPr>
                <w:sz w:val="20"/>
              </w:rPr>
            </w:pPr>
            <w:r>
              <w:rPr>
                <w:sz w:val="20"/>
              </w:rPr>
              <w:t>01</w:t>
            </w:r>
          </w:p>
        </w:tc>
        <w:tc>
          <w:tcPr>
            <w:tcW w:type="dxa" w:w="1134"/>
            <w:tcBorders>
              <w:top w:sz="4" w:val="nil"/>
              <w:left w:sz="4" w:val="nil"/>
              <w:bottom w:sz="4" w:val="nil"/>
              <w:right w:sz="4" w:val="nil"/>
            </w:tcBorders>
            <w:shd w:fill="auto" w:val="clear"/>
          </w:tcPr>
          <w:p w14:paraId="473C0000">
            <w:pPr>
              <w:ind/>
              <w:jc w:val="center"/>
              <w:rPr>
                <w:sz w:val="20"/>
              </w:rPr>
            </w:pPr>
            <w:r>
              <w:rPr>
                <w:sz w:val="20"/>
              </w:rPr>
              <w:t>13</w:t>
            </w:r>
          </w:p>
        </w:tc>
        <w:tc>
          <w:tcPr>
            <w:tcW w:type="dxa" w:w="1985"/>
            <w:tcBorders>
              <w:top w:sz="4" w:val="nil"/>
              <w:left w:sz="4" w:val="nil"/>
              <w:bottom w:sz="4" w:val="nil"/>
              <w:right w:sz="4" w:val="nil"/>
            </w:tcBorders>
            <w:shd w:fill="auto" w:val="clear"/>
          </w:tcPr>
          <w:p w14:paraId="483C0000">
            <w:pPr>
              <w:ind/>
              <w:jc w:val="center"/>
              <w:rPr>
                <w:sz w:val="20"/>
              </w:rPr>
            </w:pPr>
            <w:r>
              <w:rPr>
                <w:sz w:val="20"/>
              </w:rPr>
              <w:t>84 1 00 11010</w:t>
            </w:r>
          </w:p>
        </w:tc>
        <w:tc>
          <w:tcPr>
            <w:tcW w:type="dxa" w:w="992"/>
            <w:tcBorders>
              <w:top w:sz="4" w:val="nil"/>
              <w:left w:sz="4" w:val="nil"/>
              <w:bottom w:sz="4" w:val="nil"/>
              <w:right w:sz="4" w:val="nil"/>
            </w:tcBorders>
            <w:shd w:fill="auto" w:val="clear"/>
          </w:tcPr>
          <w:p w14:paraId="493C0000">
            <w:pPr>
              <w:ind/>
              <w:jc w:val="center"/>
              <w:rPr>
                <w:sz w:val="20"/>
              </w:rPr>
            </w:pPr>
            <w:r>
              <w:rPr>
                <w:sz w:val="20"/>
              </w:rPr>
              <w:t>850</w:t>
            </w:r>
          </w:p>
        </w:tc>
        <w:tc>
          <w:tcPr>
            <w:tcW w:type="dxa" w:w="1559"/>
            <w:tcBorders>
              <w:top w:sz="4" w:val="nil"/>
              <w:left w:sz="4" w:val="nil"/>
              <w:bottom w:sz="4" w:val="nil"/>
              <w:right w:sz="4" w:val="nil"/>
            </w:tcBorders>
            <w:shd w:fill="auto" w:val="clear"/>
          </w:tcPr>
          <w:p w14:paraId="4A3C0000">
            <w:pPr>
              <w:ind/>
              <w:jc w:val="right"/>
              <w:rPr>
                <w:sz w:val="20"/>
              </w:rPr>
            </w:pPr>
            <w:r>
              <w:rPr>
                <w:sz w:val="20"/>
              </w:rPr>
              <w:t>117,25</w:t>
            </w:r>
          </w:p>
        </w:tc>
        <w:tc>
          <w:tcPr>
            <w:tcW w:type="dxa" w:w="1418"/>
            <w:tcBorders>
              <w:top w:sz="4" w:val="nil"/>
              <w:left w:sz="4" w:val="nil"/>
              <w:bottom w:sz="4" w:val="nil"/>
              <w:right w:sz="4" w:val="nil"/>
            </w:tcBorders>
            <w:shd w:fill="auto" w:val="clear"/>
          </w:tcPr>
          <w:p w14:paraId="4B3C0000">
            <w:pPr>
              <w:ind/>
              <w:jc w:val="right"/>
              <w:rPr>
                <w:sz w:val="20"/>
              </w:rPr>
            </w:pPr>
            <w:r>
              <w:rPr>
                <w:sz w:val="20"/>
              </w:rPr>
              <w:t>117,25</w:t>
            </w:r>
          </w:p>
        </w:tc>
        <w:tc>
          <w:tcPr>
            <w:tcW w:type="dxa" w:w="1417"/>
            <w:tcBorders>
              <w:top w:sz="4" w:val="nil"/>
              <w:left w:sz="4" w:val="nil"/>
              <w:bottom w:sz="4" w:val="nil"/>
              <w:right w:sz="4" w:val="nil"/>
            </w:tcBorders>
            <w:shd w:fill="auto" w:val="clear"/>
          </w:tcPr>
          <w:p w14:paraId="4C3C0000">
            <w:pPr>
              <w:ind/>
              <w:jc w:val="right"/>
              <w:rPr>
                <w:sz w:val="20"/>
              </w:rPr>
            </w:pPr>
            <w:r>
              <w:rPr>
                <w:sz w:val="20"/>
              </w:rPr>
              <w:t>117,25</w:t>
            </w:r>
          </w:p>
        </w:tc>
      </w:tr>
      <w:tr>
        <w:trPr>
          <w:trHeight w:hRule="atLeast" w:val="20"/>
        </w:trPr>
        <w:tc>
          <w:tcPr>
            <w:tcW w:type="dxa" w:w="4219"/>
            <w:tcBorders>
              <w:top w:sz="4" w:val="nil"/>
              <w:left w:sz="4" w:val="nil"/>
              <w:bottom w:sz="4" w:val="nil"/>
              <w:right w:sz="4" w:val="nil"/>
            </w:tcBorders>
            <w:shd w:fill="auto" w:val="clear"/>
          </w:tcPr>
          <w:p w14:paraId="4D3C0000">
            <w:pPr>
              <w:rPr>
                <w:sz w:val="20"/>
              </w:rPr>
            </w:pPr>
            <w:r>
              <w:rPr>
                <w:sz w:val="20"/>
              </w:rPr>
              <w:t>Расходы на выплаты на основании исполнительных листов судебных органов</w:t>
            </w:r>
          </w:p>
        </w:tc>
        <w:tc>
          <w:tcPr>
            <w:tcW w:type="dxa" w:w="1134"/>
            <w:tcBorders>
              <w:top w:sz="4" w:val="nil"/>
              <w:left w:sz="4" w:val="nil"/>
              <w:bottom w:sz="4" w:val="nil"/>
              <w:right w:sz="4" w:val="nil"/>
            </w:tcBorders>
            <w:shd w:fill="auto" w:val="clear"/>
          </w:tcPr>
          <w:p w14:paraId="4E3C0000">
            <w:pPr>
              <w:ind/>
              <w:jc w:val="center"/>
              <w:rPr>
                <w:sz w:val="20"/>
              </w:rPr>
            </w:pPr>
            <w:r>
              <w:rPr>
                <w:sz w:val="20"/>
              </w:rPr>
              <w:t>621</w:t>
            </w:r>
          </w:p>
        </w:tc>
        <w:tc>
          <w:tcPr>
            <w:tcW w:type="dxa" w:w="1134"/>
            <w:tcBorders>
              <w:top w:sz="4" w:val="nil"/>
              <w:left w:sz="4" w:val="nil"/>
              <w:bottom w:sz="4" w:val="nil"/>
              <w:right w:sz="4" w:val="nil"/>
            </w:tcBorders>
            <w:shd w:fill="auto" w:val="clear"/>
          </w:tcPr>
          <w:p w14:paraId="4F3C0000">
            <w:pPr>
              <w:ind/>
              <w:jc w:val="center"/>
              <w:rPr>
                <w:sz w:val="20"/>
              </w:rPr>
            </w:pPr>
            <w:r>
              <w:rPr>
                <w:sz w:val="20"/>
              </w:rPr>
              <w:t>01</w:t>
            </w:r>
          </w:p>
        </w:tc>
        <w:tc>
          <w:tcPr>
            <w:tcW w:type="dxa" w:w="1134"/>
            <w:tcBorders>
              <w:top w:sz="4" w:val="nil"/>
              <w:left w:sz="4" w:val="nil"/>
              <w:bottom w:sz="4" w:val="nil"/>
              <w:right w:sz="4" w:val="nil"/>
            </w:tcBorders>
            <w:shd w:fill="auto" w:val="clear"/>
          </w:tcPr>
          <w:p w14:paraId="503C0000">
            <w:pPr>
              <w:ind/>
              <w:jc w:val="center"/>
              <w:rPr>
                <w:sz w:val="20"/>
              </w:rPr>
            </w:pPr>
            <w:r>
              <w:rPr>
                <w:sz w:val="20"/>
              </w:rPr>
              <w:t>13</w:t>
            </w:r>
          </w:p>
        </w:tc>
        <w:tc>
          <w:tcPr>
            <w:tcW w:type="dxa" w:w="1985"/>
            <w:tcBorders>
              <w:top w:sz="4" w:val="nil"/>
              <w:left w:sz="4" w:val="nil"/>
              <w:bottom w:sz="4" w:val="nil"/>
              <w:right w:sz="4" w:val="nil"/>
            </w:tcBorders>
            <w:shd w:fill="auto" w:val="clear"/>
          </w:tcPr>
          <w:p w14:paraId="513C0000">
            <w:pPr>
              <w:ind/>
              <w:jc w:val="center"/>
              <w:rPr>
                <w:sz w:val="20"/>
              </w:rPr>
            </w:pPr>
            <w:r>
              <w:rPr>
                <w:sz w:val="20"/>
              </w:rPr>
              <w:t>84 1 00 20050</w:t>
            </w:r>
          </w:p>
        </w:tc>
        <w:tc>
          <w:tcPr>
            <w:tcW w:type="dxa" w:w="992"/>
            <w:tcBorders>
              <w:top w:sz="4" w:val="nil"/>
              <w:left w:sz="4" w:val="nil"/>
              <w:bottom w:sz="4" w:val="nil"/>
              <w:right w:sz="4" w:val="nil"/>
            </w:tcBorders>
            <w:shd w:fill="auto" w:val="clear"/>
          </w:tcPr>
          <w:p w14:paraId="523C0000">
            <w:pPr>
              <w:ind/>
              <w:jc w:val="center"/>
              <w:rPr>
                <w:sz w:val="20"/>
              </w:rPr>
            </w:pPr>
            <w:r>
              <w:rPr>
                <w:sz w:val="20"/>
              </w:rPr>
              <w:t>000</w:t>
            </w:r>
          </w:p>
        </w:tc>
        <w:tc>
          <w:tcPr>
            <w:tcW w:type="dxa" w:w="1559"/>
            <w:tcBorders>
              <w:top w:sz="4" w:val="nil"/>
              <w:left w:sz="4" w:val="nil"/>
              <w:bottom w:sz="4" w:val="nil"/>
              <w:right w:sz="4" w:val="nil"/>
            </w:tcBorders>
            <w:shd w:fill="auto" w:val="clear"/>
          </w:tcPr>
          <w:p w14:paraId="533C0000">
            <w:pPr>
              <w:ind/>
              <w:jc w:val="right"/>
              <w:rPr>
                <w:sz w:val="20"/>
              </w:rPr>
            </w:pPr>
            <w:r>
              <w:rPr>
                <w:sz w:val="20"/>
              </w:rPr>
              <w:t>375,00</w:t>
            </w:r>
          </w:p>
        </w:tc>
        <w:tc>
          <w:tcPr>
            <w:tcW w:type="dxa" w:w="1418"/>
            <w:tcBorders>
              <w:top w:sz="4" w:val="nil"/>
              <w:left w:sz="4" w:val="nil"/>
              <w:bottom w:sz="4" w:val="nil"/>
              <w:right w:sz="4" w:val="nil"/>
            </w:tcBorders>
            <w:shd w:fill="auto" w:val="clear"/>
          </w:tcPr>
          <w:p w14:paraId="543C0000">
            <w:pPr>
              <w:ind/>
              <w:jc w:val="right"/>
              <w:rPr>
                <w:sz w:val="20"/>
              </w:rPr>
            </w:pPr>
            <w:r>
              <w:rPr>
                <w:sz w:val="20"/>
              </w:rPr>
              <w:t>50,00</w:t>
            </w:r>
          </w:p>
        </w:tc>
        <w:tc>
          <w:tcPr>
            <w:tcW w:type="dxa" w:w="1417"/>
            <w:tcBorders>
              <w:top w:sz="4" w:val="nil"/>
              <w:left w:sz="4" w:val="nil"/>
              <w:bottom w:sz="4" w:val="nil"/>
              <w:right w:sz="4" w:val="nil"/>
            </w:tcBorders>
            <w:shd w:fill="auto" w:val="clear"/>
          </w:tcPr>
          <w:p w14:paraId="553C0000">
            <w:pPr>
              <w:ind/>
              <w:jc w:val="right"/>
              <w:rPr>
                <w:sz w:val="20"/>
              </w:rPr>
            </w:pPr>
            <w:r>
              <w:rPr>
                <w:sz w:val="20"/>
              </w:rPr>
              <w:t>50,00</w:t>
            </w:r>
          </w:p>
        </w:tc>
      </w:tr>
      <w:tr>
        <w:trPr>
          <w:trHeight w:hRule="atLeast" w:val="20"/>
        </w:trPr>
        <w:tc>
          <w:tcPr>
            <w:tcW w:type="dxa" w:w="4219"/>
            <w:tcBorders>
              <w:top w:sz="4" w:val="nil"/>
              <w:left w:sz="4" w:val="nil"/>
              <w:bottom w:sz="4" w:val="nil"/>
              <w:right w:sz="4" w:val="nil"/>
            </w:tcBorders>
            <w:shd w:fill="auto" w:val="clear"/>
          </w:tcPr>
          <w:p w14:paraId="563C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573C0000">
            <w:pPr>
              <w:ind/>
              <w:jc w:val="center"/>
              <w:rPr>
                <w:sz w:val="20"/>
              </w:rPr>
            </w:pPr>
            <w:r>
              <w:rPr>
                <w:sz w:val="20"/>
              </w:rPr>
              <w:t>621</w:t>
            </w:r>
          </w:p>
        </w:tc>
        <w:tc>
          <w:tcPr>
            <w:tcW w:type="dxa" w:w="1134"/>
            <w:tcBorders>
              <w:top w:sz="4" w:val="nil"/>
              <w:left w:sz="4" w:val="nil"/>
              <w:bottom w:sz="4" w:val="nil"/>
              <w:right w:sz="4" w:val="nil"/>
            </w:tcBorders>
            <w:shd w:fill="auto" w:val="clear"/>
          </w:tcPr>
          <w:p w14:paraId="583C0000">
            <w:pPr>
              <w:ind/>
              <w:jc w:val="center"/>
              <w:rPr>
                <w:sz w:val="20"/>
              </w:rPr>
            </w:pPr>
            <w:r>
              <w:rPr>
                <w:sz w:val="20"/>
              </w:rPr>
              <w:t>01</w:t>
            </w:r>
          </w:p>
        </w:tc>
        <w:tc>
          <w:tcPr>
            <w:tcW w:type="dxa" w:w="1134"/>
            <w:tcBorders>
              <w:top w:sz="4" w:val="nil"/>
              <w:left w:sz="4" w:val="nil"/>
              <w:bottom w:sz="4" w:val="nil"/>
              <w:right w:sz="4" w:val="nil"/>
            </w:tcBorders>
            <w:shd w:fill="auto" w:val="clear"/>
          </w:tcPr>
          <w:p w14:paraId="593C0000">
            <w:pPr>
              <w:ind/>
              <w:jc w:val="center"/>
              <w:rPr>
                <w:sz w:val="20"/>
              </w:rPr>
            </w:pPr>
            <w:r>
              <w:rPr>
                <w:sz w:val="20"/>
              </w:rPr>
              <w:t>13</w:t>
            </w:r>
          </w:p>
        </w:tc>
        <w:tc>
          <w:tcPr>
            <w:tcW w:type="dxa" w:w="1985"/>
            <w:tcBorders>
              <w:top w:sz="4" w:val="nil"/>
              <w:left w:sz="4" w:val="nil"/>
              <w:bottom w:sz="4" w:val="nil"/>
              <w:right w:sz="4" w:val="nil"/>
            </w:tcBorders>
            <w:shd w:fill="auto" w:val="clear"/>
          </w:tcPr>
          <w:p w14:paraId="5A3C0000">
            <w:pPr>
              <w:ind/>
              <w:jc w:val="center"/>
              <w:rPr>
                <w:sz w:val="20"/>
              </w:rPr>
            </w:pPr>
            <w:r>
              <w:rPr>
                <w:sz w:val="20"/>
              </w:rPr>
              <w:t>84 1 00 20050</w:t>
            </w:r>
          </w:p>
        </w:tc>
        <w:tc>
          <w:tcPr>
            <w:tcW w:type="dxa" w:w="992"/>
            <w:tcBorders>
              <w:top w:sz="4" w:val="nil"/>
              <w:left w:sz="4" w:val="nil"/>
              <w:bottom w:sz="4" w:val="nil"/>
              <w:right w:sz="4" w:val="nil"/>
            </w:tcBorders>
            <w:shd w:fill="auto" w:val="clear"/>
          </w:tcPr>
          <w:p w14:paraId="5B3C0000">
            <w:pPr>
              <w:ind/>
              <w:jc w:val="center"/>
              <w:rPr>
                <w:sz w:val="20"/>
              </w:rPr>
            </w:pPr>
            <w:r>
              <w:rPr>
                <w:sz w:val="20"/>
              </w:rPr>
              <w:t>830</w:t>
            </w:r>
          </w:p>
        </w:tc>
        <w:tc>
          <w:tcPr>
            <w:tcW w:type="dxa" w:w="1559"/>
            <w:tcBorders>
              <w:top w:sz="4" w:val="nil"/>
              <w:left w:sz="4" w:val="nil"/>
              <w:bottom w:sz="4" w:val="nil"/>
              <w:right w:sz="4" w:val="nil"/>
            </w:tcBorders>
            <w:shd w:fill="auto" w:val="clear"/>
          </w:tcPr>
          <w:p w14:paraId="5C3C0000">
            <w:pPr>
              <w:ind/>
              <w:jc w:val="right"/>
              <w:rPr>
                <w:sz w:val="20"/>
              </w:rPr>
            </w:pPr>
            <w:r>
              <w:rPr>
                <w:sz w:val="20"/>
              </w:rPr>
              <w:t>375,00</w:t>
            </w:r>
          </w:p>
        </w:tc>
        <w:tc>
          <w:tcPr>
            <w:tcW w:type="dxa" w:w="1418"/>
            <w:tcBorders>
              <w:top w:sz="4" w:val="nil"/>
              <w:left w:sz="4" w:val="nil"/>
              <w:bottom w:sz="4" w:val="nil"/>
              <w:right w:sz="4" w:val="nil"/>
            </w:tcBorders>
            <w:shd w:fill="auto" w:val="clear"/>
          </w:tcPr>
          <w:p w14:paraId="5D3C0000">
            <w:pPr>
              <w:ind/>
              <w:jc w:val="right"/>
              <w:rPr>
                <w:sz w:val="20"/>
              </w:rPr>
            </w:pPr>
            <w:r>
              <w:rPr>
                <w:sz w:val="20"/>
              </w:rPr>
              <w:t>50,00</w:t>
            </w:r>
          </w:p>
        </w:tc>
        <w:tc>
          <w:tcPr>
            <w:tcW w:type="dxa" w:w="1417"/>
            <w:tcBorders>
              <w:top w:sz="4" w:val="nil"/>
              <w:left w:sz="4" w:val="nil"/>
              <w:bottom w:sz="4" w:val="nil"/>
              <w:right w:sz="4" w:val="nil"/>
            </w:tcBorders>
            <w:shd w:fill="auto" w:val="clear"/>
          </w:tcPr>
          <w:p w14:paraId="5E3C0000">
            <w:pPr>
              <w:ind/>
              <w:jc w:val="right"/>
              <w:rPr>
                <w:sz w:val="20"/>
              </w:rPr>
            </w:pPr>
            <w:r>
              <w:rPr>
                <w:sz w:val="20"/>
              </w:rPr>
              <w:t>50,00</w:t>
            </w:r>
          </w:p>
        </w:tc>
      </w:tr>
      <w:tr>
        <w:trPr>
          <w:trHeight w:hRule="atLeast" w:val="20"/>
        </w:trPr>
        <w:tc>
          <w:tcPr>
            <w:tcW w:type="dxa" w:w="4219"/>
            <w:tcBorders>
              <w:top w:sz="4" w:val="nil"/>
              <w:left w:sz="4" w:val="nil"/>
              <w:bottom w:sz="4" w:val="nil"/>
              <w:right w:sz="4" w:val="nil"/>
            </w:tcBorders>
            <w:shd w:fill="auto" w:val="clear"/>
          </w:tcPr>
          <w:p w14:paraId="5F3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603C0000">
            <w:pPr>
              <w:ind/>
              <w:jc w:val="center"/>
              <w:rPr>
                <w:sz w:val="20"/>
              </w:rPr>
            </w:pPr>
            <w:r>
              <w:rPr>
                <w:sz w:val="20"/>
              </w:rPr>
              <w:t>621</w:t>
            </w:r>
          </w:p>
        </w:tc>
        <w:tc>
          <w:tcPr>
            <w:tcW w:type="dxa" w:w="1134"/>
            <w:tcBorders>
              <w:top w:sz="4" w:val="nil"/>
              <w:left w:sz="4" w:val="nil"/>
              <w:bottom w:sz="4" w:val="nil"/>
              <w:right w:sz="4" w:val="nil"/>
            </w:tcBorders>
            <w:shd w:fill="auto" w:val="clear"/>
          </w:tcPr>
          <w:p w14:paraId="613C0000">
            <w:pPr>
              <w:ind/>
              <w:jc w:val="center"/>
              <w:rPr>
                <w:sz w:val="20"/>
              </w:rPr>
            </w:pPr>
            <w:r>
              <w:rPr>
                <w:sz w:val="20"/>
              </w:rPr>
              <w:t>01</w:t>
            </w:r>
          </w:p>
        </w:tc>
        <w:tc>
          <w:tcPr>
            <w:tcW w:type="dxa" w:w="1134"/>
            <w:tcBorders>
              <w:top w:sz="4" w:val="nil"/>
              <w:left w:sz="4" w:val="nil"/>
              <w:bottom w:sz="4" w:val="nil"/>
              <w:right w:sz="4" w:val="nil"/>
            </w:tcBorders>
            <w:shd w:fill="auto" w:val="clear"/>
          </w:tcPr>
          <w:p w14:paraId="623C0000">
            <w:pPr>
              <w:ind/>
              <w:jc w:val="center"/>
              <w:rPr>
                <w:sz w:val="20"/>
              </w:rPr>
            </w:pPr>
            <w:r>
              <w:rPr>
                <w:sz w:val="20"/>
              </w:rPr>
              <w:t>13</w:t>
            </w:r>
          </w:p>
        </w:tc>
        <w:tc>
          <w:tcPr>
            <w:tcW w:type="dxa" w:w="1985"/>
            <w:tcBorders>
              <w:top w:sz="4" w:val="nil"/>
              <w:left w:sz="4" w:val="nil"/>
              <w:bottom w:sz="4" w:val="nil"/>
              <w:right w:sz="4" w:val="nil"/>
            </w:tcBorders>
            <w:shd w:fill="auto" w:val="clear"/>
          </w:tcPr>
          <w:p w14:paraId="633C0000">
            <w:pPr>
              <w:ind/>
              <w:jc w:val="center"/>
              <w:rPr>
                <w:sz w:val="20"/>
              </w:rPr>
            </w:pPr>
            <w:r>
              <w:rPr>
                <w:sz w:val="20"/>
              </w:rPr>
              <w:t>84 1 00 70090</w:t>
            </w:r>
          </w:p>
        </w:tc>
        <w:tc>
          <w:tcPr>
            <w:tcW w:type="dxa" w:w="992"/>
            <w:tcBorders>
              <w:top w:sz="4" w:val="nil"/>
              <w:left w:sz="4" w:val="nil"/>
              <w:bottom w:sz="4" w:val="nil"/>
              <w:right w:sz="4" w:val="nil"/>
            </w:tcBorders>
            <w:shd w:fill="auto" w:val="clear"/>
          </w:tcPr>
          <w:p w14:paraId="643C0000">
            <w:pPr>
              <w:ind/>
              <w:jc w:val="center"/>
              <w:rPr>
                <w:sz w:val="20"/>
              </w:rPr>
            </w:pPr>
            <w:r>
              <w:rPr>
                <w:sz w:val="20"/>
              </w:rPr>
              <w:t>000</w:t>
            </w:r>
          </w:p>
        </w:tc>
        <w:tc>
          <w:tcPr>
            <w:tcW w:type="dxa" w:w="1559"/>
            <w:tcBorders>
              <w:top w:sz="4" w:val="nil"/>
              <w:left w:sz="4" w:val="nil"/>
              <w:bottom w:sz="4" w:val="nil"/>
              <w:right w:sz="4" w:val="nil"/>
            </w:tcBorders>
            <w:shd w:fill="auto" w:val="clear"/>
          </w:tcPr>
          <w:p w14:paraId="653C0000">
            <w:pPr>
              <w:ind/>
              <w:jc w:val="right"/>
              <w:rPr>
                <w:sz w:val="20"/>
              </w:rPr>
            </w:pPr>
            <w:r>
              <w:rPr>
                <w:sz w:val="20"/>
              </w:rPr>
              <w:t>5 733,38</w:t>
            </w:r>
          </w:p>
        </w:tc>
        <w:tc>
          <w:tcPr>
            <w:tcW w:type="dxa" w:w="1418"/>
            <w:tcBorders>
              <w:top w:sz="4" w:val="nil"/>
              <w:left w:sz="4" w:val="nil"/>
              <w:bottom w:sz="4" w:val="nil"/>
              <w:right w:sz="4" w:val="nil"/>
            </w:tcBorders>
            <w:shd w:fill="auto" w:val="clear"/>
          </w:tcPr>
          <w:p w14:paraId="663C0000">
            <w:pPr>
              <w:ind/>
              <w:jc w:val="right"/>
              <w:rPr>
                <w:sz w:val="20"/>
              </w:rPr>
            </w:pPr>
            <w:r>
              <w:rPr>
                <w:sz w:val="20"/>
              </w:rPr>
              <w:t>0,00</w:t>
            </w:r>
          </w:p>
        </w:tc>
        <w:tc>
          <w:tcPr>
            <w:tcW w:type="dxa" w:w="1417"/>
            <w:tcBorders>
              <w:top w:sz="4" w:val="nil"/>
              <w:left w:sz="4" w:val="nil"/>
              <w:bottom w:sz="4" w:val="nil"/>
              <w:right w:sz="4" w:val="nil"/>
            </w:tcBorders>
            <w:shd w:fill="auto" w:val="clear"/>
          </w:tcPr>
          <w:p w14:paraId="67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83C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693C0000">
            <w:pPr>
              <w:ind/>
              <w:jc w:val="center"/>
              <w:rPr>
                <w:sz w:val="20"/>
              </w:rPr>
            </w:pPr>
            <w:r>
              <w:rPr>
                <w:sz w:val="20"/>
              </w:rPr>
              <w:t>621</w:t>
            </w:r>
          </w:p>
        </w:tc>
        <w:tc>
          <w:tcPr>
            <w:tcW w:type="dxa" w:w="1134"/>
            <w:tcBorders>
              <w:top w:sz="4" w:val="nil"/>
              <w:left w:sz="4" w:val="nil"/>
              <w:bottom w:sz="4" w:val="nil"/>
              <w:right w:sz="4" w:val="nil"/>
            </w:tcBorders>
            <w:shd w:fill="auto" w:val="clear"/>
          </w:tcPr>
          <w:p w14:paraId="6A3C0000">
            <w:pPr>
              <w:ind/>
              <w:jc w:val="center"/>
              <w:rPr>
                <w:sz w:val="20"/>
              </w:rPr>
            </w:pPr>
            <w:r>
              <w:rPr>
                <w:sz w:val="20"/>
              </w:rPr>
              <w:t>01</w:t>
            </w:r>
          </w:p>
        </w:tc>
        <w:tc>
          <w:tcPr>
            <w:tcW w:type="dxa" w:w="1134"/>
            <w:tcBorders>
              <w:top w:sz="4" w:val="nil"/>
              <w:left w:sz="4" w:val="nil"/>
              <w:bottom w:sz="4" w:val="nil"/>
              <w:right w:sz="4" w:val="nil"/>
            </w:tcBorders>
            <w:shd w:fill="auto" w:val="clear"/>
          </w:tcPr>
          <w:p w14:paraId="6B3C0000">
            <w:pPr>
              <w:ind/>
              <w:jc w:val="center"/>
              <w:rPr>
                <w:sz w:val="20"/>
              </w:rPr>
            </w:pPr>
            <w:r>
              <w:rPr>
                <w:sz w:val="20"/>
              </w:rPr>
              <w:t>13</w:t>
            </w:r>
          </w:p>
        </w:tc>
        <w:tc>
          <w:tcPr>
            <w:tcW w:type="dxa" w:w="1985"/>
            <w:tcBorders>
              <w:top w:sz="4" w:val="nil"/>
              <w:left w:sz="4" w:val="nil"/>
              <w:bottom w:sz="4" w:val="nil"/>
              <w:right w:sz="4" w:val="nil"/>
            </w:tcBorders>
            <w:shd w:fill="auto" w:val="clear"/>
          </w:tcPr>
          <w:p w14:paraId="6C3C0000">
            <w:pPr>
              <w:ind/>
              <w:jc w:val="center"/>
              <w:rPr>
                <w:sz w:val="20"/>
              </w:rPr>
            </w:pPr>
            <w:r>
              <w:rPr>
                <w:sz w:val="20"/>
              </w:rPr>
              <w:t>84 1 00 70090</w:t>
            </w:r>
          </w:p>
        </w:tc>
        <w:tc>
          <w:tcPr>
            <w:tcW w:type="dxa" w:w="992"/>
            <w:tcBorders>
              <w:top w:sz="4" w:val="nil"/>
              <w:left w:sz="4" w:val="nil"/>
              <w:bottom w:sz="4" w:val="nil"/>
              <w:right w:sz="4" w:val="nil"/>
            </w:tcBorders>
            <w:shd w:fill="auto" w:val="clear"/>
          </w:tcPr>
          <w:p w14:paraId="6D3C0000">
            <w:pPr>
              <w:ind/>
              <w:jc w:val="center"/>
              <w:rPr>
                <w:sz w:val="20"/>
              </w:rPr>
            </w:pPr>
            <w:r>
              <w:rPr>
                <w:sz w:val="20"/>
              </w:rPr>
              <w:t>110</w:t>
            </w:r>
          </w:p>
        </w:tc>
        <w:tc>
          <w:tcPr>
            <w:tcW w:type="dxa" w:w="1559"/>
            <w:tcBorders>
              <w:top w:sz="4" w:val="nil"/>
              <w:left w:sz="4" w:val="nil"/>
              <w:bottom w:sz="4" w:val="nil"/>
              <w:right w:sz="4" w:val="nil"/>
            </w:tcBorders>
            <w:shd w:fill="auto" w:val="clear"/>
          </w:tcPr>
          <w:p w14:paraId="6E3C0000">
            <w:pPr>
              <w:ind/>
              <w:jc w:val="right"/>
              <w:rPr>
                <w:sz w:val="20"/>
              </w:rPr>
            </w:pPr>
            <w:r>
              <w:rPr>
                <w:sz w:val="20"/>
              </w:rPr>
              <w:t>1 525,42</w:t>
            </w:r>
          </w:p>
        </w:tc>
        <w:tc>
          <w:tcPr>
            <w:tcW w:type="dxa" w:w="1418"/>
            <w:tcBorders>
              <w:top w:sz="4" w:val="nil"/>
              <w:left w:sz="4" w:val="nil"/>
              <w:bottom w:sz="4" w:val="nil"/>
              <w:right w:sz="4" w:val="nil"/>
            </w:tcBorders>
            <w:shd w:fill="auto" w:val="clear"/>
          </w:tcPr>
          <w:p w14:paraId="6F3C0000">
            <w:pPr>
              <w:ind/>
              <w:jc w:val="right"/>
              <w:rPr>
                <w:sz w:val="20"/>
              </w:rPr>
            </w:pPr>
            <w:r>
              <w:rPr>
                <w:sz w:val="20"/>
              </w:rPr>
              <w:t>0,00</w:t>
            </w:r>
          </w:p>
        </w:tc>
        <w:tc>
          <w:tcPr>
            <w:tcW w:type="dxa" w:w="1417"/>
            <w:tcBorders>
              <w:top w:sz="4" w:val="nil"/>
              <w:left w:sz="4" w:val="nil"/>
              <w:bottom w:sz="4" w:val="nil"/>
              <w:right w:sz="4" w:val="nil"/>
            </w:tcBorders>
            <w:shd w:fill="auto" w:val="clear"/>
          </w:tcPr>
          <w:p w14:paraId="70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13C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723C0000">
            <w:pPr>
              <w:ind/>
              <w:jc w:val="center"/>
              <w:rPr>
                <w:sz w:val="20"/>
              </w:rPr>
            </w:pPr>
            <w:r>
              <w:rPr>
                <w:sz w:val="20"/>
              </w:rPr>
              <w:t>621</w:t>
            </w:r>
          </w:p>
        </w:tc>
        <w:tc>
          <w:tcPr>
            <w:tcW w:type="dxa" w:w="1134"/>
            <w:tcBorders>
              <w:top w:sz="4" w:val="nil"/>
              <w:left w:sz="4" w:val="nil"/>
              <w:bottom w:sz="4" w:val="nil"/>
              <w:right w:sz="4" w:val="nil"/>
            </w:tcBorders>
            <w:shd w:fill="auto" w:val="clear"/>
          </w:tcPr>
          <w:p w14:paraId="733C0000">
            <w:pPr>
              <w:ind/>
              <w:jc w:val="center"/>
              <w:rPr>
                <w:sz w:val="20"/>
              </w:rPr>
            </w:pPr>
            <w:r>
              <w:rPr>
                <w:sz w:val="20"/>
              </w:rPr>
              <w:t>01</w:t>
            </w:r>
          </w:p>
        </w:tc>
        <w:tc>
          <w:tcPr>
            <w:tcW w:type="dxa" w:w="1134"/>
            <w:tcBorders>
              <w:top w:sz="4" w:val="nil"/>
              <w:left w:sz="4" w:val="nil"/>
              <w:bottom w:sz="4" w:val="nil"/>
              <w:right w:sz="4" w:val="nil"/>
            </w:tcBorders>
            <w:shd w:fill="auto" w:val="clear"/>
          </w:tcPr>
          <w:p w14:paraId="743C0000">
            <w:pPr>
              <w:ind/>
              <w:jc w:val="center"/>
              <w:rPr>
                <w:sz w:val="20"/>
              </w:rPr>
            </w:pPr>
            <w:r>
              <w:rPr>
                <w:sz w:val="20"/>
              </w:rPr>
              <w:t>13</w:t>
            </w:r>
          </w:p>
        </w:tc>
        <w:tc>
          <w:tcPr>
            <w:tcW w:type="dxa" w:w="1985"/>
            <w:tcBorders>
              <w:top w:sz="4" w:val="nil"/>
              <w:left w:sz="4" w:val="nil"/>
              <w:bottom w:sz="4" w:val="nil"/>
              <w:right w:sz="4" w:val="nil"/>
            </w:tcBorders>
            <w:shd w:fill="auto" w:val="clear"/>
          </w:tcPr>
          <w:p w14:paraId="753C0000">
            <w:pPr>
              <w:ind/>
              <w:jc w:val="center"/>
              <w:rPr>
                <w:sz w:val="20"/>
              </w:rPr>
            </w:pPr>
            <w:r>
              <w:rPr>
                <w:sz w:val="20"/>
              </w:rPr>
              <w:t>84 1 00 70090</w:t>
            </w:r>
          </w:p>
        </w:tc>
        <w:tc>
          <w:tcPr>
            <w:tcW w:type="dxa" w:w="992"/>
            <w:tcBorders>
              <w:top w:sz="4" w:val="nil"/>
              <w:left w:sz="4" w:val="nil"/>
              <w:bottom w:sz="4" w:val="nil"/>
              <w:right w:sz="4" w:val="nil"/>
            </w:tcBorders>
            <w:shd w:fill="auto" w:val="clear"/>
          </w:tcPr>
          <w:p w14:paraId="763C0000">
            <w:pPr>
              <w:ind/>
              <w:jc w:val="center"/>
              <w:rPr>
                <w:sz w:val="20"/>
              </w:rPr>
            </w:pPr>
            <w:r>
              <w:rPr>
                <w:sz w:val="20"/>
              </w:rPr>
              <w:t>120</w:t>
            </w:r>
          </w:p>
        </w:tc>
        <w:tc>
          <w:tcPr>
            <w:tcW w:type="dxa" w:w="1559"/>
            <w:tcBorders>
              <w:top w:sz="4" w:val="nil"/>
              <w:left w:sz="4" w:val="nil"/>
              <w:bottom w:sz="4" w:val="nil"/>
              <w:right w:sz="4" w:val="nil"/>
            </w:tcBorders>
            <w:shd w:fill="auto" w:val="clear"/>
          </w:tcPr>
          <w:p w14:paraId="773C0000">
            <w:pPr>
              <w:ind/>
              <w:jc w:val="right"/>
              <w:rPr>
                <w:sz w:val="20"/>
              </w:rPr>
            </w:pPr>
            <w:r>
              <w:rPr>
                <w:sz w:val="20"/>
              </w:rPr>
              <w:t>4 207,96</w:t>
            </w:r>
          </w:p>
        </w:tc>
        <w:tc>
          <w:tcPr>
            <w:tcW w:type="dxa" w:w="1418"/>
            <w:tcBorders>
              <w:top w:sz="4" w:val="nil"/>
              <w:left w:sz="4" w:val="nil"/>
              <w:bottom w:sz="4" w:val="nil"/>
              <w:right w:sz="4" w:val="nil"/>
            </w:tcBorders>
            <w:shd w:fill="auto" w:val="clear"/>
          </w:tcPr>
          <w:p w14:paraId="783C0000">
            <w:pPr>
              <w:ind/>
              <w:jc w:val="right"/>
              <w:rPr>
                <w:sz w:val="20"/>
              </w:rPr>
            </w:pPr>
            <w:r>
              <w:rPr>
                <w:sz w:val="20"/>
              </w:rPr>
              <w:t>0,00</w:t>
            </w:r>
          </w:p>
        </w:tc>
        <w:tc>
          <w:tcPr>
            <w:tcW w:type="dxa" w:w="1417"/>
            <w:tcBorders>
              <w:top w:sz="4" w:val="nil"/>
              <w:left w:sz="4" w:val="nil"/>
              <w:bottom w:sz="4" w:val="nil"/>
              <w:right w:sz="4" w:val="nil"/>
            </w:tcBorders>
            <w:shd w:fill="auto" w:val="clear"/>
          </w:tcPr>
          <w:p w14:paraId="79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A3C0000">
            <w:pPr>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7B3C0000">
            <w:pPr>
              <w:ind/>
              <w:jc w:val="center"/>
              <w:rPr>
                <w:sz w:val="20"/>
              </w:rPr>
            </w:pPr>
            <w:r>
              <w:rPr>
                <w:sz w:val="20"/>
              </w:rPr>
              <w:t>621</w:t>
            </w:r>
          </w:p>
        </w:tc>
        <w:tc>
          <w:tcPr>
            <w:tcW w:type="dxa" w:w="1134"/>
            <w:tcBorders>
              <w:top w:sz="4" w:val="nil"/>
              <w:left w:sz="4" w:val="nil"/>
              <w:bottom w:sz="4" w:val="nil"/>
              <w:right w:sz="4" w:val="nil"/>
            </w:tcBorders>
            <w:shd w:fill="auto" w:val="clear"/>
          </w:tcPr>
          <w:p w14:paraId="7C3C0000">
            <w:pPr>
              <w:ind/>
              <w:jc w:val="center"/>
              <w:rPr>
                <w:sz w:val="20"/>
              </w:rPr>
            </w:pPr>
            <w:r>
              <w:rPr>
                <w:sz w:val="20"/>
              </w:rPr>
              <w:t>01</w:t>
            </w:r>
          </w:p>
        </w:tc>
        <w:tc>
          <w:tcPr>
            <w:tcW w:type="dxa" w:w="1134"/>
            <w:tcBorders>
              <w:top w:sz="4" w:val="nil"/>
              <w:left w:sz="4" w:val="nil"/>
              <w:bottom w:sz="4" w:val="nil"/>
              <w:right w:sz="4" w:val="nil"/>
            </w:tcBorders>
            <w:shd w:fill="auto" w:val="clear"/>
          </w:tcPr>
          <w:p w14:paraId="7D3C0000">
            <w:pPr>
              <w:ind/>
              <w:jc w:val="center"/>
              <w:rPr>
                <w:sz w:val="20"/>
              </w:rPr>
            </w:pPr>
            <w:r>
              <w:rPr>
                <w:sz w:val="20"/>
              </w:rPr>
              <w:t>13</w:t>
            </w:r>
          </w:p>
        </w:tc>
        <w:tc>
          <w:tcPr>
            <w:tcW w:type="dxa" w:w="1985"/>
            <w:tcBorders>
              <w:top w:sz="4" w:val="nil"/>
              <w:left w:sz="4" w:val="nil"/>
              <w:bottom w:sz="4" w:val="nil"/>
              <w:right w:sz="4" w:val="nil"/>
            </w:tcBorders>
            <w:shd w:fill="auto" w:val="clear"/>
          </w:tcPr>
          <w:p w14:paraId="7E3C0000">
            <w:pPr>
              <w:ind/>
              <w:jc w:val="center"/>
              <w:rPr>
                <w:sz w:val="20"/>
              </w:rPr>
            </w:pPr>
            <w:r>
              <w:rPr>
                <w:sz w:val="20"/>
              </w:rPr>
              <w:t>84 2 00 00000</w:t>
            </w:r>
          </w:p>
        </w:tc>
        <w:tc>
          <w:tcPr>
            <w:tcW w:type="dxa" w:w="992"/>
            <w:tcBorders>
              <w:top w:sz="4" w:val="nil"/>
              <w:left w:sz="4" w:val="nil"/>
              <w:bottom w:sz="4" w:val="nil"/>
              <w:right w:sz="4" w:val="nil"/>
            </w:tcBorders>
            <w:shd w:fill="auto" w:val="clear"/>
          </w:tcPr>
          <w:p w14:paraId="7F3C0000">
            <w:pPr>
              <w:ind/>
              <w:jc w:val="center"/>
              <w:rPr>
                <w:sz w:val="20"/>
              </w:rPr>
            </w:pPr>
            <w:r>
              <w:rPr>
                <w:sz w:val="20"/>
              </w:rPr>
              <w:t>000</w:t>
            </w:r>
          </w:p>
        </w:tc>
        <w:tc>
          <w:tcPr>
            <w:tcW w:type="dxa" w:w="1559"/>
            <w:tcBorders>
              <w:top w:sz="4" w:val="nil"/>
              <w:left w:sz="4" w:val="nil"/>
              <w:bottom w:sz="4" w:val="nil"/>
              <w:right w:sz="4" w:val="nil"/>
            </w:tcBorders>
            <w:shd w:fill="auto" w:val="clear"/>
          </w:tcPr>
          <w:p w14:paraId="803C0000">
            <w:pPr>
              <w:ind/>
              <w:jc w:val="right"/>
              <w:rPr>
                <w:sz w:val="20"/>
              </w:rPr>
            </w:pPr>
            <w:r>
              <w:rPr>
                <w:sz w:val="20"/>
              </w:rPr>
              <w:t>4 050,00</w:t>
            </w:r>
          </w:p>
        </w:tc>
        <w:tc>
          <w:tcPr>
            <w:tcW w:type="dxa" w:w="1418"/>
            <w:tcBorders>
              <w:top w:sz="4" w:val="nil"/>
              <w:left w:sz="4" w:val="nil"/>
              <w:bottom w:sz="4" w:val="nil"/>
              <w:right w:sz="4" w:val="nil"/>
            </w:tcBorders>
            <w:shd w:fill="auto" w:val="clear"/>
          </w:tcPr>
          <w:p w14:paraId="813C0000">
            <w:pPr>
              <w:ind/>
              <w:jc w:val="right"/>
              <w:rPr>
                <w:sz w:val="20"/>
              </w:rPr>
            </w:pPr>
            <w:r>
              <w:rPr>
                <w:sz w:val="20"/>
              </w:rPr>
              <w:t>4 050,00</w:t>
            </w:r>
          </w:p>
        </w:tc>
        <w:tc>
          <w:tcPr>
            <w:tcW w:type="dxa" w:w="1417"/>
            <w:tcBorders>
              <w:top w:sz="4" w:val="nil"/>
              <w:left w:sz="4" w:val="nil"/>
              <w:bottom w:sz="4" w:val="nil"/>
              <w:right w:sz="4" w:val="nil"/>
            </w:tcBorders>
            <w:shd w:fill="auto" w:val="clear"/>
          </w:tcPr>
          <w:p w14:paraId="823C0000">
            <w:pPr>
              <w:ind/>
              <w:jc w:val="right"/>
              <w:rPr>
                <w:sz w:val="20"/>
              </w:rPr>
            </w:pPr>
            <w:r>
              <w:rPr>
                <w:sz w:val="20"/>
              </w:rPr>
              <w:t>4 050,00</w:t>
            </w:r>
          </w:p>
        </w:tc>
      </w:tr>
      <w:tr>
        <w:trPr>
          <w:trHeight w:hRule="atLeast" w:val="20"/>
        </w:trPr>
        <w:tc>
          <w:tcPr>
            <w:tcW w:type="dxa" w:w="4219"/>
            <w:tcBorders>
              <w:top w:sz="4" w:val="nil"/>
              <w:left w:sz="4" w:val="nil"/>
              <w:bottom w:sz="4" w:val="nil"/>
              <w:right w:sz="4" w:val="nil"/>
            </w:tcBorders>
            <w:shd w:fill="auto" w:val="clear"/>
          </w:tcPr>
          <w:p w14:paraId="833C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134"/>
            <w:tcBorders>
              <w:top w:sz="4" w:val="nil"/>
              <w:left w:sz="4" w:val="nil"/>
              <w:bottom w:sz="4" w:val="nil"/>
              <w:right w:sz="4" w:val="nil"/>
            </w:tcBorders>
            <w:shd w:fill="auto" w:val="clear"/>
          </w:tcPr>
          <w:p w14:paraId="843C0000">
            <w:pPr>
              <w:ind/>
              <w:jc w:val="center"/>
              <w:rPr>
                <w:sz w:val="20"/>
              </w:rPr>
            </w:pPr>
            <w:r>
              <w:rPr>
                <w:sz w:val="20"/>
              </w:rPr>
              <w:t>621</w:t>
            </w:r>
          </w:p>
        </w:tc>
        <w:tc>
          <w:tcPr>
            <w:tcW w:type="dxa" w:w="1134"/>
            <w:tcBorders>
              <w:top w:sz="4" w:val="nil"/>
              <w:left w:sz="4" w:val="nil"/>
              <w:bottom w:sz="4" w:val="nil"/>
              <w:right w:sz="4" w:val="nil"/>
            </w:tcBorders>
            <w:shd w:fill="auto" w:val="clear"/>
          </w:tcPr>
          <w:p w14:paraId="853C0000">
            <w:pPr>
              <w:ind/>
              <w:jc w:val="center"/>
              <w:rPr>
                <w:sz w:val="20"/>
              </w:rPr>
            </w:pPr>
            <w:r>
              <w:rPr>
                <w:sz w:val="20"/>
              </w:rPr>
              <w:t>01</w:t>
            </w:r>
          </w:p>
        </w:tc>
        <w:tc>
          <w:tcPr>
            <w:tcW w:type="dxa" w:w="1134"/>
            <w:tcBorders>
              <w:top w:sz="4" w:val="nil"/>
              <w:left w:sz="4" w:val="nil"/>
              <w:bottom w:sz="4" w:val="nil"/>
              <w:right w:sz="4" w:val="nil"/>
            </w:tcBorders>
            <w:shd w:fill="auto" w:val="clear"/>
          </w:tcPr>
          <w:p w14:paraId="863C0000">
            <w:pPr>
              <w:ind/>
              <w:jc w:val="center"/>
              <w:rPr>
                <w:sz w:val="20"/>
              </w:rPr>
            </w:pPr>
            <w:r>
              <w:rPr>
                <w:sz w:val="20"/>
              </w:rPr>
              <w:t>13</w:t>
            </w:r>
          </w:p>
        </w:tc>
        <w:tc>
          <w:tcPr>
            <w:tcW w:type="dxa" w:w="1985"/>
            <w:tcBorders>
              <w:top w:sz="4" w:val="nil"/>
              <w:left w:sz="4" w:val="nil"/>
              <w:bottom w:sz="4" w:val="nil"/>
              <w:right w:sz="4" w:val="nil"/>
            </w:tcBorders>
            <w:shd w:fill="auto" w:val="clear"/>
          </w:tcPr>
          <w:p w14:paraId="873C0000">
            <w:pPr>
              <w:ind/>
              <w:jc w:val="center"/>
              <w:rPr>
                <w:sz w:val="20"/>
              </w:rPr>
            </w:pPr>
            <w:r>
              <w:rPr>
                <w:sz w:val="20"/>
              </w:rPr>
              <w:t>84 2 00 20740</w:t>
            </w:r>
          </w:p>
        </w:tc>
        <w:tc>
          <w:tcPr>
            <w:tcW w:type="dxa" w:w="992"/>
            <w:tcBorders>
              <w:top w:sz="4" w:val="nil"/>
              <w:left w:sz="4" w:val="nil"/>
              <w:bottom w:sz="4" w:val="nil"/>
              <w:right w:sz="4" w:val="nil"/>
            </w:tcBorders>
            <w:shd w:fill="auto" w:val="clear"/>
          </w:tcPr>
          <w:p w14:paraId="883C0000">
            <w:pPr>
              <w:ind/>
              <w:jc w:val="center"/>
              <w:rPr>
                <w:sz w:val="20"/>
              </w:rPr>
            </w:pPr>
            <w:r>
              <w:rPr>
                <w:sz w:val="20"/>
              </w:rPr>
              <w:t>000</w:t>
            </w:r>
          </w:p>
        </w:tc>
        <w:tc>
          <w:tcPr>
            <w:tcW w:type="dxa" w:w="1559"/>
            <w:tcBorders>
              <w:top w:sz="4" w:val="nil"/>
              <w:left w:sz="4" w:val="nil"/>
              <w:bottom w:sz="4" w:val="nil"/>
              <w:right w:sz="4" w:val="nil"/>
            </w:tcBorders>
            <w:shd w:fill="auto" w:val="clear"/>
          </w:tcPr>
          <w:p w14:paraId="893C0000">
            <w:pPr>
              <w:ind/>
              <w:jc w:val="right"/>
              <w:rPr>
                <w:sz w:val="20"/>
              </w:rPr>
            </w:pPr>
            <w:r>
              <w:rPr>
                <w:sz w:val="20"/>
              </w:rPr>
              <w:t>750,00</w:t>
            </w:r>
          </w:p>
        </w:tc>
        <w:tc>
          <w:tcPr>
            <w:tcW w:type="dxa" w:w="1418"/>
            <w:tcBorders>
              <w:top w:sz="4" w:val="nil"/>
              <w:left w:sz="4" w:val="nil"/>
              <w:bottom w:sz="4" w:val="nil"/>
              <w:right w:sz="4" w:val="nil"/>
            </w:tcBorders>
            <w:shd w:fill="auto" w:val="clear"/>
          </w:tcPr>
          <w:p w14:paraId="8A3C0000">
            <w:pPr>
              <w:ind/>
              <w:jc w:val="right"/>
              <w:rPr>
                <w:sz w:val="20"/>
              </w:rPr>
            </w:pPr>
            <w:r>
              <w:rPr>
                <w:sz w:val="20"/>
              </w:rPr>
              <w:t>550,00</w:t>
            </w:r>
          </w:p>
        </w:tc>
        <w:tc>
          <w:tcPr>
            <w:tcW w:type="dxa" w:w="1417"/>
            <w:tcBorders>
              <w:top w:sz="4" w:val="nil"/>
              <w:left w:sz="4" w:val="nil"/>
              <w:bottom w:sz="4" w:val="nil"/>
              <w:right w:sz="4" w:val="nil"/>
            </w:tcBorders>
            <w:shd w:fill="auto" w:val="clear"/>
          </w:tcPr>
          <w:p w14:paraId="8B3C0000">
            <w:pPr>
              <w:ind/>
              <w:jc w:val="right"/>
              <w:rPr>
                <w:sz w:val="20"/>
              </w:rPr>
            </w:pPr>
            <w:r>
              <w:rPr>
                <w:sz w:val="20"/>
              </w:rPr>
              <w:t>550,00</w:t>
            </w:r>
          </w:p>
        </w:tc>
      </w:tr>
      <w:tr>
        <w:trPr>
          <w:trHeight w:hRule="atLeast" w:val="20"/>
        </w:trPr>
        <w:tc>
          <w:tcPr>
            <w:tcW w:type="dxa" w:w="4219"/>
            <w:tcBorders>
              <w:top w:sz="4" w:val="nil"/>
              <w:left w:sz="4" w:val="nil"/>
              <w:bottom w:sz="4" w:val="nil"/>
              <w:right w:sz="4" w:val="nil"/>
            </w:tcBorders>
            <w:shd w:fill="auto" w:val="clear"/>
          </w:tcPr>
          <w:p w14:paraId="8C3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D3C0000">
            <w:pPr>
              <w:ind/>
              <w:jc w:val="center"/>
              <w:rPr>
                <w:sz w:val="20"/>
              </w:rPr>
            </w:pPr>
            <w:r>
              <w:rPr>
                <w:sz w:val="20"/>
              </w:rPr>
              <w:t>621</w:t>
            </w:r>
          </w:p>
        </w:tc>
        <w:tc>
          <w:tcPr>
            <w:tcW w:type="dxa" w:w="1134"/>
            <w:tcBorders>
              <w:top w:sz="4" w:val="nil"/>
              <w:left w:sz="4" w:val="nil"/>
              <w:bottom w:sz="4" w:val="nil"/>
              <w:right w:sz="4" w:val="nil"/>
            </w:tcBorders>
            <w:shd w:fill="auto" w:val="clear"/>
          </w:tcPr>
          <w:p w14:paraId="8E3C0000">
            <w:pPr>
              <w:ind/>
              <w:jc w:val="center"/>
              <w:rPr>
                <w:sz w:val="20"/>
              </w:rPr>
            </w:pPr>
            <w:r>
              <w:rPr>
                <w:sz w:val="20"/>
              </w:rPr>
              <w:t>01</w:t>
            </w:r>
          </w:p>
        </w:tc>
        <w:tc>
          <w:tcPr>
            <w:tcW w:type="dxa" w:w="1134"/>
            <w:tcBorders>
              <w:top w:sz="4" w:val="nil"/>
              <w:left w:sz="4" w:val="nil"/>
              <w:bottom w:sz="4" w:val="nil"/>
              <w:right w:sz="4" w:val="nil"/>
            </w:tcBorders>
            <w:shd w:fill="auto" w:val="clear"/>
          </w:tcPr>
          <w:p w14:paraId="8F3C0000">
            <w:pPr>
              <w:ind/>
              <w:jc w:val="center"/>
              <w:rPr>
                <w:sz w:val="20"/>
              </w:rPr>
            </w:pPr>
            <w:r>
              <w:rPr>
                <w:sz w:val="20"/>
              </w:rPr>
              <w:t>13</w:t>
            </w:r>
          </w:p>
        </w:tc>
        <w:tc>
          <w:tcPr>
            <w:tcW w:type="dxa" w:w="1985"/>
            <w:tcBorders>
              <w:top w:sz="4" w:val="nil"/>
              <w:left w:sz="4" w:val="nil"/>
              <w:bottom w:sz="4" w:val="nil"/>
              <w:right w:sz="4" w:val="nil"/>
            </w:tcBorders>
            <w:shd w:fill="auto" w:val="clear"/>
          </w:tcPr>
          <w:p w14:paraId="903C0000">
            <w:pPr>
              <w:ind/>
              <w:jc w:val="center"/>
              <w:rPr>
                <w:sz w:val="20"/>
              </w:rPr>
            </w:pPr>
            <w:r>
              <w:rPr>
                <w:sz w:val="20"/>
              </w:rPr>
              <w:t>84 2 00 20740</w:t>
            </w:r>
          </w:p>
        </w:tc>
        <w:tc>
          <w:tcPr>
            <w:tcW w:type="dxa" w:w="992"/>
            <w:tcBorders>
              <w:top w:sz="4" w:val="nil"/>
              <w:left w:sz="4" w:val="nil"/>
              <w:bottom w:sz="4" w:val="nil"/>
              <w:right w:sz="4" w:val="nil"/>
            </w:tcBorders>
            <w:shd w:fill="auto" w:val="clear"/>
          </w:tcPr>
          <w:p w14:paraId="913C0000">
            <w:pPr>
              <w:ind/>
              <w:jc w:val="center"/>
              <w:rPr>
                <w:sz w:val="20"/>
              </w:rPr>
            </w:pPr>
            <w:r>
              <w:rPr>
                <w:sz w:val="20"/>
              </w:rPr>
              <w:t>240</w:t>
            </w:r>
          </w:p>
        </w:tc>
        <w:tc>
          <w:tcPr>
            <w:tcW w:type="dxa" w:w="1559"/>
            <w:tcBorders>
              <w:top w:sz="4" w:val="nil"/>
              <w:left w:sz="4" w:val="nil"/>
              <w:bottom w:sz="4" w:val="nil"/>
              <w:right w:sz="4" w:val="nil"/>
            </w:tcBorders>
            <w:shd w:fill="auto" w:val="clear"/>
          </w:tcPr>
          <w:p w14:paraId="923C0000">
            <w:pPr>
              <w:ind/>
              <w:jc w:val="right"/>
              <w:rPr>
                <w:sz w:val="20"/>
              </w:rPr>
            </w:pPr>
            <w:r>
              <w:rPr>
                <w:sz w:val="20"/>
              </w:rPr>
              <w:t>200,00</w:t>
            </w:r>
          </w:p>
        </w:tc>
        <w:tc>
          <w:tcPr>
            <w:tcW w:type="dxa" w:w="1418"/>
            <w:tcBorders>
              <w:top w:sz="4" w:val="nil"/>
              <w:left w:sz="4" w:val="nil"/>
              <w:bottom w:sz="4" w:val="nil"/>
              <w:right w:sz="4" w:val="nil"/>
            </w:tcBorders>
            <w:shd w:fill="auto" w:val="clear"/>
          </w:tcPr>
          <w:p w14:paraId="933C0000">
            <w:pPr>
              <w:ind/>
              <w:jc w:val="right"/>
              <w:rPr>
                <w:sz w:val="20"/>
              </w:rPr>
            </w:pPr>
            <w:r>
              <w:rPr>
                <w:sz w:val="20"/>
              </w:rPr>
              <w:t>200,00</w:t>
            </w:r>
          </w:p>
        </w:tc>
        <w:tc>
          <w:tcPr>
            <w:tcW w:type="dxa" w:w="1417"/>
            <w:tcBorders>
              <w:top w:sz="4" w:val="nil"/>
              <w:left w:sz="4" w:val="nil"/>
              <w:bottom w:sz="4" w:val="nil"/>
              <w:right w:sz="4" w:val="nil"/>
            </w:tcBorders>
            <w:shd w:fill="auto" w:val="clear"/>
          </w:tcPr>
          <w:p w14:paraId="943C0000">
            <w:pPr>
              <w:ind/>
              <w:jc w:val="right"/>
              <w:rPr>
                <w:sz w:val="20"/>
              </w:rPr>
            </w:pPr>
            <w:r>
              <w:rPr>
                <w:sz w:val="20"/>
              </w:rPr>
              <w:t>200,00</w:t>
            </w:r>
          </w:p>
        </w:tc>
      </w:tr>
      <w:tr>
        <w:trPr>
          <w:trHeight w:hRule="atLeast" w:val="20"/>
        </w:trPr>
        <w:tc>
          <w:tcPr>
            <w:tcW w:type="dxa" w:w="4219"/>
            <w:tcBorders>
              <w:top w:sz="4" w:val="nil"/>
              <w:left w:sz="4" w:val="nil"/>
              <w:bottom w:sz="4" w:val="nil"/>
              <w:right w:sz="4" w:val="nil"/>
            </w:tcBorders>
            <w:shd w:fill="auto" w:val="clear"/>
          </w:tcPr>
          <w:p w14:paraId="953C0000">
            <w:pPr>
              <w:rPr>
                <w:sz w:val="20"/>
              </w:rPr>
            </w:pPr>
            <w:r>
              <w:rPr>
                <w:sz w:val="20"/>
              </w:rPr>
              <w:t>Исполнение судебных актов</w:t>
            </w:r>
          </w:p>
        </w:tc>
        <w:tc>
          <w:tcPr>
            <w:tcW w:type="dxa" w:w="1134"/>
            <w:tcBorders>
              <w:top w:sz="4" w:val="nil"/>
              <w:left w:sz="4" w:val="nil"/>
              <w:bottom w:sz="4" w:val="nil"/>
              <w:right w:sz="4" w:val="nil"/>
            </w:tcBorders>
            <w:shd w:fill="auto" w:val="clear"/>
          </w:tcPr>
          <w:p w14:paraId="963C0000">
            <w:pPr>
              <w:ind/>
              <w:jc w:val="center"/>
              <w:rPr>
                <w:sz w:val="20"/>
              </w:rPr>
            </w:pPr>
            <w:r>
              <w:rPr>
                <w:sz w:val="20"/>
              </w:rPr>
              <w:t>621</w:t>
            </w:r>
          </w:p>
        </w:tc>
        <w:tc>
          <w:tcPr>
            <w:tcW w:type="dxa" w:w="1134"/>
            <w:tcBorders>
              <w:top w:sz="4" w:val="nil"/>
              <w:left w:sz="4" w:val="nil"/>
              <w:bottom w:sz="4" w:val="nil"/>
              <w:right w:sz="4" w:val="nil"/>
            </w:tcBorders>
            <w:shd w:fill="auto" w:val="clear"/>
          </w:tcPr>
          <w:p w14:paraId="973C0000">
            <w:pPr>
              <w:ind/>
              <w:jc w:val="center"/>
              <w:rPr>
                <w:sz w:val="20"/>
              </w:rPr>
            </w:pPr>
            <w:r>
              <w:rPr>
                <w:sz w:val="20"/>
              </w:rPr>
              <w:t>01</w:t>
            </w:r>
          </w:p>
        </w:tc>
        <w:tc>
          <w:tcPr>
            <w:tcW w:type="dxa" w:w="1134"/>
            <w:tcBorders>
              <w:top w:sz="4" w:val="nil"/>
              <w:left w:sz="4" w:val="nil"/>
              <w:bottom w:sz="4" w:val="nil"/>
              <w:right w:sz="4" w:val="nil"/>
            </w:tcBorders>
            <w:shd w:fill="auto" w:val="clear"/>
          </w:tcPr>
          <w:p w14:paraId="983C0000">
            <w:pPr>
              <w:ind/>
              <w:jc w:val="center"/>
              <w:rPr>
                <w:sz w:val="20"/>
              </w:rPr>
            </w:pPr>
            <w:r>
              <w:rPr>
                <w:sz w:val="20"/>
              </w:rPr>
              <w:t>13</w:t>
            </w:r>
          </w:p>
        </w:tc>
        <w:tc>
          <w:tcPr>
            <w:tcW w:type="dxa" w:w="1985"/>
            <w:tcBorders>
              <w:top w:sz="4" w:val="nil"/>
              <w:left w:sz="4" w:val="nil"/>
              <w:bottom w:sz="4" w:val="nil"/>
              <w:right w:sz="4" w:val="nil"/>
            </w:tcBorders>
            <w:shd w:fill="auto" w:val="clear"/>
          </w:tcPr>
          <w:p w14:paraId="993C0000">
            <w:pPr>
              <w:ind/>
              <w:jc w:val="center"/>
              <w:rPr>
                <w:sz w:val="20"/>
              </w:rPr>
            </w:pPr>
            <w:r>
              <w:rPr>
                <w:sz w:val="20"/>
              </w:rPr>
              <w:t>84 2 00 20740</w:t>
            </w:r>
          </w:p>
        </w:tc>
        <w:tc>
          <w:tcPr>
            <w:tcW w:type="dxa" w:w="992"/>
            <w:tcBorders>
              <w:top w:sz="4" w:val="nil"/>
              <w:left w:sz="4" w:val="nil"/>
              <w:bottom w:sz="4" w:val="nil"/>
              <w:right w:sz="4" w:val="nil"/>
            </w:tcBorders>
            <w:shd w:fill="auto" w:val="clear"/>
          </w:tcPr>
          <w:p w14:paraId="9A3C0000">
            <w:pPr>
              <w:ind/>
              <w:jc w:val="center"/>
              <w:rPr>
                <w:sz w:val="20"/>
              </w:rPr>
            </w:pPr>
            <w:r>
              <w:rPr>
                <w:sz w:val="20"/>
              </w:rPr>
              <w:t>830</w:t>
            </w:r>
          </w:p>
        </w:tc>
        <w:tc>
          <w:tcPr>
            <w:tcW w:type="dxa" w:w="1559"/>
            <w:tcBorders>
              <w:top w:sz="4" w:val="nil"/>
              <w:left w:sz="4" w:val="nil"/>
              <w:bottom w:sz="4" w:val="nil"/>
              <w:right w:sz="4" w:val="nil"/>
            </w:tcBorders>
            <w:shd w:fill="auto" w:val="clear"/>
          </w:tcPr>
          <w:p w14:paraId="9B3C0000">
            <w:pPr>
              <w:ind/>
              <w:jc w:val="right"/>
              <w:rPr>
                <w:sz w:val="20"/>
              </w:rPr>
            </w:pPr>
            <w:r>
              <w:rPr>
                <w:sz w:val="20"/>
              </w:rPr>
              <w:t>550,00</w:t>
            </w:r>
          </w:p>
        </w:tc>
        <w:tc>
          <w:tcPr>
            <w:tcW w:type="dxa" w:w="1418"/>
            <w:tcBorders>
              <w:top w:sz="4" w:val="nil"/>
              <w:left w:sz="4" w:val="nil"/>
              <w:bottom w:sz="4" w:val="nil"/>
              <w:right w:sz="4" w:val="nil"/>
            </w:tcBorders>
            <w:shd w:fill="auto" w:val="clear"/>
          </w:tcPr>
          <w:p w14:paraId="9C3C0000">
            <w:pPr>
              <w:ind/>
              <w:jc w:val="right"/>
              <w:rPr>
                <w:sz w:val="20"/>
              </w:rPr>
            </w:pPr>
            <w:r>
              <w:rPr>
                <w:sz w:val="20"/>
              </w:rPr>
              <w:t>350,00</w:t>
            </w:r>
          </w:p>
        </w:tc>
        <w:tc>
          <w:tcPr>
            <w:tcW w:type="dxa" w:w="1417"/>
            <w:tcBorders>
              <w:top w:sz="4" w:val="nil"/>
              <w:left w:sz="4" w:val="nil"/>
              <w:bottom w:sz="4" w:val="nil"/>
              <w:right w:sz="4" w:val="nil"/>
            </w:tcBorders>
            <w:shd w:fill="auto" w:val="clear"/>
          </w:tcPr>
          <w:p w14:paraId="9D3C0000">
            <w:pPr>
              <w:ind/>
              <w:jc w:val="right"/>
              <w:rPr>
                <w:sz w:val="20"/>
              </w:rPr>
            </w:pPr>
            <w:r>
              <w:rPr>
                <w:sz w:val="20"/>
              </w:rPr>
              <w:t>350,00</w:t>
            </w:r>
          </w:p>
        </w:tc>
      </w:tr>
      <w:tr>
        <w:trPr>
          <w:trHeight w:hRule="atLeast" w:val="20"/>
        </w:trPr>
        <w:tc>
          <w:tcPr>
            <w:tcW w:type="dxa" w:w="4219"/>
            <w:tcBorders>
              <w:top w:sz="4" w:val="nil"/>
              <w:left w:sz="4" w:val="nil"/>
              <w:bottom w:sz="4" w:val="nil"/>
              <w:right w:sz="4" w:val="nil"/>
            </w:tcBorders>
            <w:shd w:fill="auto" w:val="clear"/>
          </w:tcPr>
          <w:p w14:paraId="9E3C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134"/>
            <w:tcBorders>
              <w:top w:sz="4" w:val="nil"/>
              <w:left w:sz="4" w:val="nil"/>
              <w:bottom w:sz="4" w:val="nil"/>
              <w:right w:sz="4" w:val="nil"/>
            </w:tcBorders>
            <w:shd w:fill="auto" w:val="clear"/>
          </w:tcPr>
          <w:p w14:paraId="9F3C0000">
            <w:pPr>
              <w:ind/>
              <w:jc w:val="center"/>
              <w:rPr>
                <w:sz w:val="20"/>
              </w:rPr>
            </w:pPr>
            <w:r>
              <w:rPr>
                <w:sz w:val="20"/>
              </w:rPr>
              <w:t>621</w:t>
            </w:r>
          </w:p>
        </w:tc>
        <w:tc>
          <w:tcPr>
            <w:tcW w:type="dxa" w:w="1134"/>
            <w:tcBorders>
              <w:top w:sz="4" w:val="nil"/>
              <w:left w:sz="4" w:val="nil"/>
              <w:bottom w:sz="4" w:val="nil"/>
              <w:right w:sz="4" w:val="nil"/>
            </w:tcBorders>
            <w:shd w:fill="auto" w:val="clear"/>
          </w:tcPr>
          <w:p w14:paraId="A03C0000">
            <w:pPr>
              <w:ind/>
              <w:jc w:val="center"/>
              <w:rPr>
                <w:sz w:val="20"/>
              </w:rPr>
            </w:pPr>
            <w:r>
              <w:rPr>
                <w:sz w:val="20"/>
              </w:rPr>
              <w:t>01</w:t>
            </w:r>
          </w:p>
        </w:tc>
        <w:tc>
          <w:tcPr>
            <w:tcW w:type="dxa" w:w="1134"/>
            <w:tcBorders>
              <w:top w:sz="4" w:val="nil"/>
              <w:left w:sz="4" w:val="nil"/>
              <w:bottom w:sz="4" w:val="nil"/>
              <w:right w:sz="4" w:val="nil"/>
            </w:tcBorders>
            <w:shd w:fill="auto" w:val="clear"/>
          </w:tcPr>
          <w:p w14:paraId="A13C0000">
            <w:pPr>
              <w:ind/>
              <w:jc w:val="center"/>
              <w:rPr>
                <w:sz w:val="20"/>
              </w:rPr>
            </w:pPr>
            <w:r>
              <w:rPr>
                <w:sz w:val="20"/>
              </w:rPr>
              <w:t>13</w:t>
            </w:r>
          </w:p>
        </w:tc>
        <w:tc>
          <w:tcPr>
            <w:tcW w:type="dxa" w:w="1985"/>
            <w:tcBorders>
              <w:top w:sz="4" w:val="nil"/>
              <w:left w:sz="4" w:val="nil"/>
              <w:bottom w:sz="4" w:val="nil"/>
              <w:right w:sz="4" w:val="nil"/>
            </w:tcBorders>
            <w:shd w:fill="auto" w:val="clear"/>
          </w:tcPr>
          <w:p w14:paraId="A23C0000">
            <w:pPr>
              <w:ind/>
              <w:jc w:val="center"/>
              <w:rPr>
                <w:sz w:val="20"/>
              </w:rPr>
            </w:pPr>
            <w:r>
              <w:rPr>
                <w:sz w:val="20"/>
              </w:rPr>
              <w:t>84 2 00 21100</w:t>
            </w:r>
          </w:p>
        </w:tc>
        <w:tc>
          <w:tcPr>
            <w:tcW w:type="dxa" w:w="992"/>
            <w:tcBorders>
              <w:top w:sz="4" w:val="nil"/>
              <w:left w:sz="4" w:val="nil"/>
              <w:bottom w:sz="4" w:val="nil"/>
              <w:right w:sz="4" w:val="nil"/>
            </w:tcBorders>
            <w:shd w:fill="auto" w:val="clear"/>
          </w:tcPr>
          <w:p w14:paraId="A33C0000">
            <w:pPr>
              <w:ind/>
              <w:jc w:val="center"/>
              <w:rPr>
                <w:sz w:val="20"/>
              </w:rPr>
            </w:pPr>
            <w:r>
              <w:rPr>
                <w:sz w:val="20"/>
              </w:rPr>
              <w:t>000</w:t>
            </w:r>
          </w:p>
        </w:tc>
        <w:tc>
          <w:tcPr>
            <w:tcW w:type="dxa" w:w="1559"/>
            <w:tcBorders>
              <w:top w:sz="4" w:val="nil"/>
              <w:left w:sz="4" w:val="nil"/>
              <w:bottom w:sz="4" w:val="nil"/>
              <w:right w:sz="4" w:val="nil"/>
            </w:tcBorders>
            <w:shd w:fill="auto" w:val="clear"/>
          </w:tcPr>
          <w:p w14:paraId="A43C0000">
            <w:pPr>
              <w:ind/>
              <w:jc w:val="right"/>
              <w:rPr>
                <w:sz w:val="20"/>
              </w:rPr>
            </w:pPr>
            <w:r>
              <w:rPr>
                <w:sz w:val="20"/>
              </w:rPr>
              <w:t>3 300,00</w:t>
            </w:r>
          </w:p>
        </w:tc>
        <w:tc>
          <w:tcPr>
            <w:tcW w:type="dxa" w:w="1418"/>
            <w:tcBorders>
              <w:top w:sz="4" w:val="nil"/>
              <w:left w:sz="4" w:val="nil"/>
              <w:bottom w:sz="4" w:val="nil"/>
              <w:right w:sz="4" w:val="nil"/>
            </w:tcBorders>
            <w:shd w:fill="auto" w:val="clear"/>
          </w:tcPr>
          <w:p w14:paraId="A53C0000">
            <w:pPr>
              <w:ind/>
              <w:jc w:val="right"/>
              <w:rPr>
                <w:sz w:val="20"/>
              </w:rPr>
            </w:pPr>
            <w:r>
              <w:rPr>
                <w:sz w:val="20"/>
              </w:rPr>
              <w:t>3 500,00</w:t>
            </w:r>
          </w:p>
        </w:tc>
        <w:tc>
          <w:tcPr>
            <w:tcW w:type="dxa" w:w="1417"/>
            <w:tcBorders>
              <w:top w:sz="4" w:val="nil"/>
              <w:left w:sz="4" w:val="nil"/>
              <w:bottom w:sz="4" w:val="nil"/>
              <w:right w:sz="4" w:val="nil"/>
            </w:tcBorders>
            <w:shd w:fill="auto" w:val="clear"/>
          </w:tcPr>
          <w:p w14:paraId="A63C0000">
            <w:pPr>
              <w:ind/>
              <w:jc w:val="right"/>
              <w:rPr>
                <w:sz w:val="20"/>
              </w:rPr>
            </w:pPr>
            <w:r>
              <w:rPr>
                <w:sz w:val="20"/>
              </w:rPr>
              <w:t>3 500,00</w:t>
            </w:r>
          </w:p>
        </w:tc>
      </w:tr>
      <w:tr>
        <w:trPr>
          <w:trHeight w:hRule="atLeast" w:val="20"/>
        </w:trPr>
        <w:tc>
          <w:tcPr>
            <w:tcW w:type="dxa" w:w="4219"/>
            <w:tcBorders>
              <w:top w:sz="4" w:val="nil"/>
              <w:left w:sz="4" w:val="nil"/>
              <w:bottom w:sz="4" w:val="nil"/>
              <w:right w:sz="4" w:val="nil"/>
            </w:tcBorders>
            <w:shd w:fill="auto" w:val="clear"/>
          </w:tcPr>
          <w:p w14:paraId="A73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83C0000">
            <w:pPr>
              <w:ind/>
              <w:jc w:val="center"/>
              <w:rPr>
                <w:sz w:val="20"/>
              </w:rPr>
            </w:pPr>
            <w:r>
              <w:rPr>
                <w:sz w:val="20"/>
              </w:rPr>
              <w:t>621</w:t>
            </w:r>
          </w:p>
        </w:tc>
        <w:tc>
          <w:tcPr>
            <w:tcW w:type="dxa" w:w="1134"/>
            <w:tcBorders>
              <w:top w:sz="4" w:val="nil"/>
              <w:left w:sz="4" w:val="nil"/>
              <w:bottom w:sz="4" w:val="nil"/>
              <w:right w:sz="4" w:val="nil"/>
            </w:tcBorders>
            <w:shd w:fill="auto" w:val="clear"/>
          </w:tcPr>
          <w:p w14:paraId="A93C0000">
            <w:pPr>
              <w:ind/>
              <w:jc w:val="center"/>
              <w:rPr>
                <w:sz w:val="20"/>
              </w:rPr>
            </w:pPr>
            <w:r>
              <w:rPr>
                <w:sz w:val="20"/>
              </w:rPr>
              <w:t>01</w:t>
            </w:r>
          </w:p>
        </w:tc>
        <w:tc>
          <w:tcPr>
            <w:tcW w:type="dxa" w:w="1134"/>
            <w:tcBorders>
              <w:top w:sz="4" w:val="nil"/>
              <w:left w:sz="4" w:val="nil"/>
              <w:bottom w:sz="4" w:val="nil"/>
              <w:right w:sz="4" w:val="nil"/>
            </w:tcBorders>
            <w:shd w:fill="auto" w:val="clear"/>
          </w:tcPr>
          <w:p w14:paraId="AA3C0000">
            <w:pPr>
              <w:ind/>
              <w:jc w:val="center"/>
              <w:rPr>
                <w:sz w:val="20"/>
              </w:rPr>
            </w:pPr>
            <w:r>
              <w:rPr>
                <w:sz w:val="20"/>
              </w:rPr>
              <w:t>13</w:t>
            </w:r>
          </w:p>
        </w:tc>
        <w:tc>
          <w:tcPr>
            <w:tcW w:type="dxa" w:w="1985"/>
            <w:tcBorders>
              <w:top w:sz="4" w:val="nil"/>
              <w:left w:sz="4" w:val="nil"/>
              <w:bottom w:sz="4" w:val="nil"/>
              <w:right w:sz="4" w:val="nil"/>
            </w:tcBorders>
            <w:shd w:fill="auto" w:val="clear"/>
          </w:tcPr>
          <w:p w14:paraId="AB3C0000">
            <w:pPr>
              <w:ind/>
              <w:jc w:val="center"/>
              <w:rPr>
                <w:sz w:val="20"/>
              </w:rPr>
            </w:pPr>
            <w:r>
              <w:rPr>
                <w:sz w:val="20"/>
              </w:rPr>
              <w:t>84 2 00 21100</w:t>
            </w:r>
          </w:p>
        </w:tc>
        <w:tc>
          <w:tcPr>
            <w:tcW w:type="dxa" w:w="992"/>
            <w:tcBorders>
              <w:top w:sz="4" w:val="nil"/>
              <w:left w:sz="4" w:val="nil"/>
              <w:bottom w:sz="4" w:val="nil"/>
              <w:right w:sz="4" w:val="nil"/>
            </w:tcBorders>
            <w:shd w:fill="auto" w:val="clear"/>
          </w:tcPr>
          <w:p w14:paraId="AC3C0000">
            <w:pPr>
              <w:ind/>
              <w:jc w:val="center"/>
              <w:rPr>
                <w:sz w:val="20"/>
              </w:rPr>
            </w:pPr>
            <w:r>
              <w:rPr>
                <w:sz w:val="20"/>
              </w:rPr>
              <w:t>240</w:t>
            </w:r>
          </w:p>
        </w:tc>
        <w:tc>
          <w:tcPr>
            <w:tcW w:type="dxa" w:w="1559"/>
            <w:tcBorders>
              <w:top w:sz="4" w:val="nil"/>
              <w:left w:sz="4" w:val="nil"/>
              <w:bottom w:sz="4" w:val="nil"/>
              <w:right w:sz="4" w:val="nil"/>
            </w:tcBorders>
            <w:shd w:fill="auto" w:val="clear"/>
          </w:tcPr>
          <w:p w14:paraId="AD3C0000">
            <w:pPr>
              <w:ind/>
              <w:jc w:val="right"/>
              <w:rPr>
                <w:sz w:val="20"/>
              </w:rPr>
            </w:pPr>
            <w:r>
              <w:rPr>
                <w:sz w:val="20"/>
              </w:rPr>
              <w:t>3 300,00</w:t>
            </w:r>
          </w:p>
        </w:tc>
        <w:tc>
          <w:tcPr>
            <w:tcW w:type="dxa" w:w="1418"/>
            <w:tcBorders>
              <w:top w:sz="4" w:val="nil"/>
              <w:left w:sz="4" w:val="nil"/>
              <w:bottom w:sz="4" w:val="nil"/>
              <w:right w:sz="4" w:val="nil"/>
            </w:tcBorders>
            <w:shd w:fill="auto" w:val="clear"/>
          </w:tcPr>
          <w:p w14:paraId="AE3C0000">
            <w:pPr>
              <w:ind/>
              <w:jc w:val="right"/>
              <w:rPr>
                <w:sz w:val="20"/>
              </w:rPr>
            </w:pPr>
            <w:r>
              <w:rPr>
                <w:sz w:val="20"/>
              </w:rPr>
              <w:t>3 500,00</w:t>
            </w:r>
          </w:p>
        </w:tc>
        <w:tc>
          <w:tcPr>
            <w:tcW w:type="dxa" w:w="1417"/>
            <w:tcBorders>
              <w:top w:sz="4" w:val="nil"/>
              <w:left w:sz="4" w:val="nil"/>
              <w:bottom w:sz="4" w:val="nil"/>
              <w:right w:sz="4" w:val="nil"/>
            </w:tcBorders>
            <w:shd w:fill="auto" w:val="clear"/>
          </w:tcPr>
          <w:p w14:paraId="AF3C0000">
            <w:pPr>
              <w:ind/>
              <w:jc w:val="right"/>
              <w:rPr>
                <w:sz w:val="20"/>
              </w:rPr>
            </w:pPr>
            <w:r>
              <w:rPr>
                <w:sz w:val="20"/>
              </w:rPr>
              <w:t>3 500,00</w:t>
            </w:r>
          </w:p>
        </w:tc>
      </w:tr>
      <w:tr>
        <w:trPr>
          <w:trHeight w:hRule="atLeast" w:val="20"/>
        </w:trPr>
        <w:tc>
          <w:tcPr>
            <w:tcW w:type="dxa" w:w="4219"/>
            <w:tcBorders>
              <w:top w:sz="4" w:val="nil"/>
              <w:left w:sz="4" w:val="nil"/>
              <w:bottom w:sz="4" w:val="nil"/>
              <w:right w:sz="4" w:val="nil"/>
            </w:tcBorders>
            <w:shd w:fill="auto" w:val="clear"/>
          </w:tcPr>
          <w:p w14:paraId="B0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B13C0000">
            <w:pPr>
              <w:ind/>
              <w:jc w:val="center"/>
              <w:rPr>
                <w:sz w:val="20"/>
              </w:rPr>
            </w:pPr>
            <w:r>
              <w:rPr>
                <w:sz w:val="20"/>
              </w:rPr>
              <w:t>621</w:t>
            </w:r>
          </w:p>
        </w:tc>
        <w:tc>
          <w:tcPr>
            <w:tcW w:type="dxa" w:w="1134"/>
            <w:tcBorders>
              <w:top w:sz="4" w:val="nil"/>
              <w:left w:sz="4" w:val="nil"/>
              <w:bottom w:sz="4" w:val="nil"/>
              <w:right w:sz="4" w:val="nil"/>
            </w:tcBorders>
            <w:shd w:fill="auto" w:val="clear"/>
          </w:tcPr>
          <w:p w14:paraId="B23C0000">
            <w:pPr>
              <w:ind/>
              <w:jc w:val="center"/>
              <w:rPr>
                <w:sz w:val="20"/>
              </w:rPr>
            </w:pPr>
            <w:r>
              <w:rPr>
                <w:sz w:val="20"/>
              </w:rPr>
              <w:t>01</w:t>
            </w:r>
          </w:p>
        </w:tc>
        <w:tc>
          <w:tcPr>
            <w:tcW w:type="dxa" w:w="1134"/>
            <w:tcBorders>
              <w:top w:sz="4" w:val="nil"/>
              <w:left w:sz="4" w:val="nil"/>
              <w:bottom w:sz="4" w:val="nil"/>
              <w:right w:sz="4" w:val="nil"/>
            </w:tcBorders>
            <w:shd w:fill="auto" w:val="clear"/>
          </w:tcPr>
          <w:p w14:paraId="B33C0000">
            <w:pPr>
              <w:ind/>
              <w:jc w:val="center"/>
              <w:rPr>
                <w:sz w:val="20"/>
              </w:rPr>
            </w:pPr>
            <w:r>
              <w:rPr>
                <w:sz w:val="20"/>
              </w:rPr>
              <w:t>13</w:t>
            </w:r>
          </w:p>
        </w:tc>
        <w:tc>
          <w:tcPr>
            <w:tcW w:type="dxa" w:w="1985"/>
            <w:tcBorders>
              <w:top w:sz="4" w:val="nil"/>
              <w:left w:sz="4" w:val="nil"/>
              <w:bottom w:sz="4" w:val="nil"/>
              <w:right w:sz="4" w:val="nil"/>
            </w:tcBorders>
            <w:shd w:fill="auto" w:val="clear"/>
          </w:tcPr>
          <w:p w14:paraId="B43C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B53C0000">
            <w:pPr>
              <w:ind/>
              <w:jc w:val="center"/>
              <w:rPr>
                <w:sz w:val="20"/>
              </w:rPr>
            </w:pPr>
            <w:r>
              <w:rPr>
                <w:sz w:val="20"/>
              </w:rPr>
              <w:t>000</w:t>
            </w:r>
          </w:p>
        </w:tc>
        <w:tc>
          <w:tcPr>
            <w:tcW w:type="dxa" w:w="1559"/>
            <w:tcBorders>
              <w:top w:sz="4" w:val="nil"/>
              <w:left w:sz="4" w:val="nil"/>
              <w:bottom w:sz="4" w:val="nil"/>
              <w:right w:sz="4" w:val="nil"/>
            </w:tcBorders>
            <w:shd w:fill="auto" w:val="clear"/>
          </w:tcPr>
          <w:p w14:paraId="B63C0000">
            <w:pPr>
              <w:ind/>
              <w:jc w:val="right"/>
              <w:rPr>
                <w:sz w:val="20"/>
              </w:rPr>
            </w:pPr>
            <w:r>
              <w:rPr>
                <w:sz w:val="20"/>
              </w:rPr>
              <w:t>10 844,65</w:t>
            </w:r>
          </w:p>
        </w:tc>
        <w:tc>
          <w:tcPr>
            <w:tcW w:type="dxa" w:w="1418"/>
            <w:tcBorders>
              <w:top w:sz="4" w:val="nil"/>
              <w:left w:sz="4" w:val="nil"/>
              <w:bottom w:sz="4" w:val="nil"/>
              <w:right w:sz="4" w:val="nil"/>
            </w:tcBorders>
            <w:shd w:fill="auto" w:val="clear"/>
          </w:tcPr>
          <w:p w14:paraId="B73C0000">
            <w:pPr>
              <w:ind/>
              <w:jc w:val="right"/>
              <w:rPr>
                <w:sz w:val="20"/>
              </w:rPr>
            </w:pPr>
            <w:r>
              <w:rPr>
                <w:sz w:val="20"/>
              </w:rPr>
              <w:t>0,00</w:t>
            </w:r>
          </w:p>
        </w:tc>
        <w:tc>
          <w:tcPr>
            <w:tcW w:type="dxa" w:w="1417"/>
            <w:tcBorders>
              <w:top w:sz="4" w:val="nil"/>
              <w:left w:sz="4" w:val="nil"/>
              <w:bottom w:sz="4" w:val="nil"/>
              <w:right w:sz="4" w:val="nil"/>
            </w:tcBorders>
            <w:shd w:fill="auto" w:val="clear"/>
          </w:tcPr>
          <w:p w14:paraId="B8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93C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BA3C0000">
            <w:pPr>
              <w:ind/>
              <w:jc w:val="center"/>
              <w:rPr>
                <w:sz w:val="20"/>
              </w:rPr>
            </w:pPr>
            <w:r>
              <w:rPr>
                <w:sz w:val="20"/>
              </w:rPr>
              <w:t>621</w:t>
            </w:r>
          </w:p>
        </w:tc>
        <w:tc>
          <w:tcPr>
            <w:tcW w:type="dxa" w:w="1134"/>
            <w:tcBorders>
              <w:top w:sz="4" w:val="nil"/>
              <w:left w:sz="4" w:val="nil"/>
              <w:bottom w:sz="4" w:val="nil"/>
              <w:right w:sz="4" w:val="nil"/>
            </w:tcBorders>
            <w:shd w:fill="auto" w:val="clear"/>
          </w:tcPr>
          <w:p w14:paraId="BB3C0000">
            <w:pPr>
              <w:ind/>
              <w:jc w:val="center"/>
              <w:rPr>
                <w:sz w:val="20"/>
              </w:rPr>
            </w:pPr>
            <w:r>
              <w:rPr>
                <w:sz w:val="20"/>
              </w:rPr>
              <w:t>01</w:t>
            </w:r>
          </w:p>
        </w:tc>
        <w:tc>
          <w:tcPr>
            <w:tcW w:type="dxa" w:w="1134"/>
            <w:tcBorders>
              <w:top w:sz="4" w:val="nil"/>
              <w:left w:sz="4" w:val="nil"/>
              <w:bottom w:sz="4" w:val="nil"/>
              <w:right w:sz="4" w:val="nil"/>
            </w:tcBorders>
            <w:shd w:fill="auto" w:val="clear"/>
          </w:tcPr>
          <w:p w14:paraId="BC3C0000">
            <w:pPr>
              <w:ind/>
              <w:jc w:val="center"/>
              <w:rPr>
                <w:sz w:val="20"/>
              </w:rPr>
            </w:pPr>
            <w:r>
              <w:rPr>
                <w:sz w:val="20"/>
              </w:rPr>
              <w:t>13</w:t>
            </w:r>
          </w:p>
        </w:tc>
        <w:tc>
          <w:tcPr>
            <w:tcW w:type="dxa" w:w="1985"/>
            <w:tcBorders>
              <w:top w:sz="4" w:val="nil"/>
              <w:left w:sz="4" w:val="nil"/>
              <w:bottom w:sz="4" w:val="nil"/>
              <w:right w:sz="4" w:val="nil"/>
            </w:tcBorders>
            <w:shd w:fill="auto" w:val="clear"/>
          </w:tcPr>
          <w:p w14:paraId="BD3C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BE3C0000">
            <w:pPr>
              <w:ind/>
              <w:jc w:val="center"/>
              <w:rPr>
                <w:sz w:val="20"/>
              </w:rPr>
            </w:pPr>
            <w:r>
              <w:rPr>
                <w:sz w:val="20"/>
              </w:rPr>
              <w:t>000</w:t>
            </w:r>
          </w:p>
        </w:tc>
        <w:tc>
          <w:tcPr>
            <w:tcW w:type="dxa" w:w="1559"/>
            <w:tcBorders>
              <w:top w:sz="4" w:val="nil"/>
              <w:left w:sz="4" w:val="nil"/>
              <w:bottom w:sz="4" w:val="nil"/>
              <w:right w:sz="4" w:val="nil"/>
            </w:tcBorders>
            <w:shd w:fill="auto" w:val="clear"/>
          </w:tcPr>
          <w:p w14:paraId="BF3C0000">
            <w:pPr>
              <w:ind/>
              <w:jc w:val="right"/>
              <w:rPr>
                <w:sz w:val="20"/>
              </w:rPr>
            </w:pPr>
            <w:r>
              <w:rPr>
                <w:sz w:val="20"/>
              </w:rPr>
              <w:t>10 844,65</w:t>
            </w:r>
          </w:p>
        </w:tc>
        <w:tc>
          <w:tcPr>
            <w:tcW w:type="dxa" w:w="1418"/>
            <w:tcBorders>
              <w:top w:sz="4" w:val="nil"/>
              <w:left w:sz="4" w:val="nil"/>
              <w:bottom w:sz="4" w:val="nil"/>
              <w:right w:sz="4" w:val="nil"/>
            </w:tcBorders>
            <w:shd w:fill="auto" w:val="clear"/>
          </w:tcPr>
          <w:p w14:paraId="C03C0000">
            <w:pPr>
              <w:ind/>
              <w:jc w:val="right"/>
              <w:rPr>
                <w:sz w:val="20"/>
              </w:rPr>
            </w:pPr>
            <w:r>
              <w:rPr>
                <w:sz w:val="20"/>
              </w:rPr>
              <w:t>0,00</w:t>
            </w:r>
          </w:p>
        </w:tc>
        <w:tc>
          <w:tcPr>
            <w:tcW w:type="dxa" w:w="1417"/>
            <w:tcBorders>
              <w:top w:sz="4" w:val="nil"/>
              <w:left w:sz="4" w:val="nil"/>
              <w:bottom w:sz="4" w:val="nil"/>
              <w:right w:sz="4" w:val="nil"/>
            </w:tcBorders>
            <w:shd w:fill="auto" w:val="clear"/>
          </w:tcPr>
          <w:p w14:paraId="C1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23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C33C0000">
            <w:pPr>
              <w:ind/>
              <w:jc w:val="center"/>
              <w:rPr>
                <w:sz w:val="20"/>
              </w:rPr>
            </w:pPr>
            <w:r>
              <w:rPr>
                <w:sz w:val="20"/>
              </w:rPr>
              <w:t>621</w:t>
            </w:r>
          </w:p>
        </w:tc>
        <w:tc>
          <w:tcPr>
            <w:tcW w:type="dxa" w:w="1134"/>
            <w:tcBorders>
              <w:top w:sz="4" w:val="nil"/>
              <w:left w:sz="4" w:val="nil"/>
              <w:bottom w:sz="4" w:val="nil"/>
              <w:right w:sz="4" w:val="nil"/>
            </w:tcBorders>
            <w:shd w:fill="auto" w:val="clear"/>
          </w:tcPr>
          <w:p w14:paraId="C43C0000">
            <w:pPr>
              <w:ind/>
              <w:jc w:val="center"/>
              <w:rPr>
                <w:sz w:val="20"/>
              </w:rPr>
            </w:pPr>
            <w:r>
              <w:rPr>
                <w:sz w:val="20"/>
              </w:rPr>
              <w:t>01</w:t>
            </w:r>
          </w:p>
        </w:tc>
        <w:tc>
          <w:tcPr>
            <w:tcW w:type="dxa" w:w="1134"/>
            <w:tcBorders>
              <w:top w:sz="4" w:val="nil"/>
              <w:left w:sz="4" w:val="nil"/>
              <w:bottom w:sz="4" w:val="nil"/>
              <w:right w:sz="4" w:val="nil"/>
            </w:tcBorders>
            <w:shd w:fill="auto" w:val="clear"/>
          </w:tcPr>
          <w:p w14:paraId="C53C0000">
            <w:pPr>
              <w:ind/>
              <w:jc w:val="center"/>
              <w:rPr>
                <w:sz w:val="20"/>
              </w:rPr>
            </w:pPr>
            <w:r>
              <w:rPr>
                <w:sz w:val="20"/>
              </w:rPr>
              <w:t>13</w:t>
            </w:r>
          </w:p>
        </w:tc>
        <w:tc>
          <w:tcPr>
            <w:tcW w:type="dxa" w:w="1985"/>
            <w:tcBorders>
              <w:top w:sz="4" w:val="nil"/>
              <w:left w:sz="4" w:val="nil"/>
              <w:bottom w:sz="4" w:val="nil"/>
              <w:right w:sz="4" w:val="nil"/>
            </w:tcBorders>
            <w:shd w:fill="auto" w:val="clear"/>
          </w:tcPr>
          <w:p w14:paraId="C63C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C73C0000">
            <w:pPr>
              <w:ind/>
              <w:jc w:val="center"/>
              <w:rPr>
                <w:sz w:val="20"/>
              </w:rPr>
            </w:pPr>
            <w:r>
              <w:rPr>
                <w:sz w:val="20"/>
              </w:rPr>
              <w:t>000</w:t>
            </w:r>
          </w:p>
        </w:tc>
        <w:tc>
          <w:tcPr>
            <w:tcW w:type="dxa" w:w="1559"/>
            <w:tcBorders>
              <w:top w:sz="4" w:val="nil"/>
              <w:left w:sz="4" w:val="nil"/>
              <w:bottom w:sz="4" w:val="nil"/>
              <w:right w:sz="4" w:val="nil"/>
            </w:tcBorders>
            <w:shd w:fill="auto" w:val="clear"/>
          </w:tcPr>
          <w:p w14:paraId="C83C0000">
            <w:pPr>
              <w:ind/>
              <w:jc w:val="right"/>
              <w:rPr>
                <w:sz w:val="20"/>
              </w:rPr>
            </w:pPr>
            <w:r>
              <w:rPr>
                <w:sz w:val="20"/>
              </w:rPr>
              <w:t>10 844,65</w:t>
            </w:r>
          </w:p>
        </w:tc>
        <w:tc>
          <w:tcPr>
            <w:tcW w:type="dxa" w:w="1418"/>
            <w:tcBorders>
              <w:top w:sz="4" w:val="nil"/>
              <w:left w:sz="4" w:val="nil"/>
              <w:bottom w:sz="4" w:val="nil"/>
              <w:right w:sz="4" w:val="nil"/>
            </w:tcBorders>
            <w:shd w:fill="auto" w:val="clear"/>
          </w:tcPr>
          <w:p w14:paraId="C93C0000">
            <w:pPr>
              <w:ind/>
              <w:jc w:val="right"/>
              <w:rPr>
                <w:sz w:val="20"/>
              </w:rPr>
            </w:pPr>
            <w:r>
              <w:rPr>
                <w:sz w:val="20"/>
              </w:rPr>
              <w:t>0,00</w:t>
            </w:r>
          </w:p>
        </w:tc>
        <w:tc>
          <w:tcPr>
            <w:tcW w:type="dxa" w:w="1417"/>
            <w:tcBorders>
              <w:top w:sz="4" w:val="nil"/>
              <w:left w:sz="4" w:val="nil"/>
              <w:bottom w:sz="4" w:val="nil"/>
              <w:right w:sz="4" w:val="nil"/>
            </w:tcBorders>
            <w:shd w:fill="auto" w:val="clear"/>
          </w:tcPr>
          <w:p w14:paraId="CA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B3C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C3C0000">
            <w:pPr>
              <w:ind/>
              <w:jc w:val="center"/>
              <w:rPr>
                <w:sz w:val="20"/>
              </w:rPr>
            </w:pPr>
            <w:r>
              <w:rPr>
                <w:sz w:val="20"/>
              </w:rPr>
              <w:t>621</w:t>
            </w:r>
          </w:p>
        </w:tc>
        <w:tc>
          <w:tcPr>
            <w:tcW w:type="dxa" w:w="1134"/>
            <w:tcBorders>
              <w:top w:sz="4" w:val="nil"/>
              <w:left w:sz="4" w:val="nil"/>
              <w:bottom w:sz="4" w:val="nil"/>
              <w:right w:sz="4" w:val="nil"/>
            </w:tcBorders>
            <w:shd w:fill="auto" w:val="clear"/>
          </w:tcPr>
          <w:p w14:paraId="CD3C0000">
            <w:pPr>
              <w:ind/>
              <w:jc w:val="center"/>
              <w:rPr>
                <w:sz w:val="20"/>
              </w:rPr>
            </w:pPr>
            <w:r>
              <w:rPr>
                <w:sz w:val="20"/>
              </w:rPr>
              <w:t>01</w:t>
            </w:r>
          </w:p>
        </w:tc>
        <w:tc>
          <w:tcPr>
            <w:tcW w:type="dxa" w:w="1134"/>
            <w:tcBorders>
              <w:top w:sz="4" w:val="nil"/>
              <w:left w:sz="4" w:val="nil"/>
              <w:bottom w:sz="4" w:val="nil"/>
              <w:right w:sz="4" w:val="nil"/>
            </w:tcBorders>
            <w:shd w:fill="auto" w:val="clear"/>
          </w:tcPr>
          <w:p w14:paraId="CE3C0000">
            <w:pPr>
              <w:ind/>
              <w:jc w:val="center"/>
              <w:rPr>
                <w:sz w:val="20"/>
              </w:rPr>
            </w:pPr>
            <w:r>
              <w:rPr>
                <w:sz w:val="20"/>
              </w:rPr>
              <w:t>13</w:t>
            </w:r>
          </w:p>
        </w:tc>
        <w:tc>
          <w:tcPr>
            <w:tcW w:type="dxa" w:w="1985"/>
            <w:tcBorders>
              <w:top w:sz="4" w:val="nil"/>
              <w:left w:sz="4" w:val="nil"/>
              <w:bottom w:sz="4" w:val="nil"/>
              <w:right w:sz="4" w:val="nil"/>
            </w:tcBorders>
            <w:shd w:fill="auto" w:val="clear"/>
          </w:tcPr>
          <w:p w14:paraId="CF3C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D03C0000">
            <w:pPr>
              <w:ind/>
              <w:jc w:val="center"/>
              <w:rPr>
                <w:sz w:val="20"/>
              </w:rPr>
            </w:pPr>
            <w:r>
              <w:rPr>
                <w:sz w:val="20"/>
              </w:rPr>
              <w:t>240</w:t>
            </w:r>
          </w:p>
        </w:tc>
        <w:tc>
          <w:tcPr>
            <w:tcW w:type="dxa" w:w="1559"/>
            <w:tcBorders>
              <w:top w:sz="4" w:val="nil"/>
              <w:left w:sz="4" w:val="nil"/>
              <w:bottom w:sz="4" w:val="nil"/>
              <w:right w:sz="4" w:val="nil"/>
            </w:tcBorders>
            <w:shd w:fill="auto" w:val="clear"/>
          </w:tcPr>
          <w:p w14:paraId="D13C0000">
            <w:pPr>
              <w:ind/>
              <w:jc w:val="right"/>
              <w:rPr>
                <w:sz w:val="20"/>
              </w:rPr>
            </w:pPr>
            <w:r>
              <w:rPr>
                <w:sz w:val="20"/>
              </w:rPr>
              <w:t>10 844,65</w:t>
            </w:r>
          </w:p>
        </w:tc>
        <w:tc>
          <w:tcPr>
            <w:tcW w:type="dxa" w:w="1418"/>
            <w:tcBorders>
              <w:top w:sz="4" w:val="nil"/>
              <w:left w:sz="4" w:val="nil"/>
              <w:bottom w:sz="4" w:val="nil"/>
              <w:right w:sz="4" w:val="nil"/>
            </w:tcBorders>
            <w:shd w:fill="auto" w:val="clear"/>
          </w:tcPr>
          <w:p w14:paraId="D23C0000">
            <w:pPr>
              <w:ind/>
              <w:jc w:val="right"/>
              <w:rPr>
                <w:sz w:val="20"/>
              </w:rPr>
            </w:pPr>
            <w:r>
              <w:rPr>
                <w:sz w:val="20"/>
              </w:rPr>
              <w:t>0,00</w:t>
            </w:r>
          </w:p>
        </w:tc>
        <w:tc>
          <w:tcPr>
            <w:tcW w:type="dxa" w:w="1417"/>
            <w:tcBorders>
              <w:top w:sz="4" w:val="nil"/>
              <w:left w:sz="4" w:val="nil"/>
              <w:bottom w:sz="4" w:val="nil"/>
              <w:right w:sz="4" w:val="nil"/>
            </w:tcBorders>
            <w:shd w:fill="auto" w:val="clear"/>
          </w:tcPr>
          <w:p w14:paraId="D33C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43C0000">
            <w:pPr>
              <w:rPr>
                <w:sz w:val="20"/>
              </w:rPr>
            </w:pPr>
            <w:r>
              <w:rPr>
                <w:sz w:val="20"/>
              </w:rPr>
              <w:t>Национальная экономика</w:t>
            </w:r>
          </w:p>
        </w:tc>
        <w:tc>
          <w:tcPr>
            <w:tcW w:type="dxa" w:w="1134"/>
            <w:tcBorders>
              <w:top w:sz="4" w:val="nil"/>
              <w:left w:sz="4" w:val="nil"/>
              <w:bottom w:sz="4" w:val="nil"/>
              <w:right w:sz="4" w:val="nil"/>
            </w:tcBorders>
            <w:shd w:fill="auto" w:val="clear"/>
          </w:tcPr>
          <w:p w14:paraId="D53C0000">
            <w:pPr>
              <w:ind/>
              <w:jc w:val="center"/>
              <w:rPr>
                <w:sz w:val="20"/>
              </w:rPr>
            </w:pPr>
            <w:r>
              <w:rPr>
                <w:sz w:val="20"/>
              </w:rPr>
              <w:t>621</w:t>
            </w:r>
          </w:p>
        </w:tc>
        <w:tc>
          <w:tcPr>
            <w:tcW w:type="dxa" w:w="1134"/>
            <w:tcBorders>
              <w:top w:sz="4" w:val="nil"/>
              <w:left w:sz="4" w:val="nil"/>
              <w:bottom w:sz="4" w:val="nil"/>
              <w:right w:sz="4" w:val="nil"/>
            </w:tcBorders>
            <w:shd w:fill="auto" w:val="clear"/>
          </w:tcPr>
          <w:p w14:paraId="D63C0000">
            <w:pPr>
              <w:ind/>
              <w:jc w:val="center"/>
              <w:rPr>
                <w:sz w:val="20"/>
              </w:rPr>
            </w:pPr>
            <w:r>
              <w:rPr>
                <w:sz w:val="20"/>
              </w:rPr>
              <w:t>04</w:t>
            </w:r>
          </w:p>
        </w:tc>
        <w:tc>
          <w:tcPr>
            <w:tcW w:type="dxa" w:w="1134"/>
            <w:tcBorders>
              <w:top w:sz="4" w:val="nil"/>
              <w:left w:sz="4" w:val="nil"/>
              <w:bottom w:sz="4" w:val="nil"/>
              <w:right w:sz="4" w:val="nil"/>
            </w:tcBorders>
            <w:shd w:fill="auto" w:val="clear"/>
          </w:tcPr>
          <w:p w14:paraId="D73C0000">
            <w:pPr>
              <w:ind/>
              <w:jc w:val="center"/>
              <w:rPr>
                <w:sz w:val="20"/>
              </w:rPr>
            </w:pPr>
            <w:r>
              <w:rPr>
                <w:sz w:val="20"/>
              </w:rPr>
              <w:t>00</w:t>
            </w:r>
          </w:p>
        </w:tc>
        <w:tc>
          <w:tcPr>
            <w:tcW w:type="dxa" w:w="1985"/>
            <w:tcBorders>
              <w:top w:sz="4" w:val="nil"/>
              <w:left w:sz="4" w:val="nil"/>
              <w:bottom w:sz="4" w:val="nil"/>
              <w:right w:sz="4" w:val="nil"/>
            </w:tcBorders>
            <w:shd w:fill="auto" w:val="clear"/>
          </w:tcPr>
          <w:p w14:paraId="D83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93C0000">
            <w:pPr>
              <w:ind/>
              <w:jc w:val="center"/>
              <w:rPr>
                <w:sz w:val="20"/>
              </w:rPr>
            </w:pPr>
            <w:r>
              <w:rPr>
                <w:sz w:val="20"/>
              </w:rPr>
              <w:t>000</w:t>
            </w:r>
          </w:p>
        </w:tc>
        <w:tc>
          <w:tcPr>
            <w:tcW w:type="dxa" w:w="1559"/>
            <w:tcBorders>
              <w:top w:sz="4" w:val="nil"/>
              <w:left w:sz="4" w:val="nil"/>
              <w:bottom w:sz="4" w:val="nil"/>
              <w:right w:sz="4" w:val="nil"/>
            </w:tcBorders>
            <w:shd w:fill="auto" w:val="clear"/>
          </w:tcPr>
          <w:p w14:paraId="DA3C0000">
            <w:pPr>
              <w:ind/>
              <w:jc w:val="right"/>
              <w:rPr>
                <w:sz w:val="20"/>
              </w:rPr>
            </w:pPr>
            <w:r>
              <w:rPr>
                <w:sz w:val="20"/>
              </w:rPr>
              <w:t>10 159,58</w:t>
            </w:r>
          </w:p>
        </w:tc>
        <w:tc>
          <w:tcPr>
            <w:tcW w:type="dxa" w:w="1418"/>
            <w:tcBorders>
              <w:top w:sz="4" w:val="nil"/>
              <w:left w:sz="4" w:val="nil"/>
              <w:bottom w:sz="4" w:val="nil"/>
              <w:right w:sz="4" w:val="nil"/>
            </w:tcBorders>
            <w:shd w:fill="auto" w:val="clear"/>
          </w:tcPr>
          <w:p w14:paraId="DB3C0000">
            <w:pPr>
              <w:ind/>
              <w:jc w:val="right"/>
              <w:rPr>
                <w:sz w:val="20"/>
              </w:rPr>
            </w:pPr>
            <w:r>
              <w:rPr>
                <w:sz w:val="20"/>
              </w:rPr>
              <w:t>9 588,30</w:t>
            </w:r>
          </w:p>
        </w:tc>
        <w:tc>
          <w:tcPr>
            <w:tcW w:type="dxa" w:w="1417"/>
            <w:tcBorders>
              <w:top w:sz="4" w:val="nil"/>
              <w:left w:sz="4" w:val="nil"/>
              <w:bottom w:sz="4" w:val="nil"/>
              <w:right w:sz="4" w:val="nil"/>
            </w:tcBorders>
            <w:shd w:fill="auto" w:val="clear"/>
          </w:tcPr>
          <w:p w14:paraId="DC3C0000">
            <w:pPr>
              <w:ind/>
              <w:jc w:val="right"/>
              <w:rPr>
                <w:sz w:val="20"/>
              </w:rPr>
            </w:pPr>
            <w:r>
              <w:rPr>
                <w:sz w:val="20"/>
              </w:rPr>
              <w:t>9 588,30</w:t>
            </w:r>
          </w:p>
        </w:tc>
      </w:tr>
      <w:tr>
        <w:trPr>
          <w:trHeight w:hRule="atLeast" w:val="20"/>
        </w:trPr>
        <w:tc>
          <w:tcPr>
            <w:tcW w:type="dxa" w:w="4219"/>
            <w:tcBorders>
              <w:top w:sz="4" w:val="nil"/>
              <w:left w:sz="4" w:val="nil"/>
              <w:bottom w:sz="4" w:val="nil"/>
              <w:right w:sz="4" w:val="nil"/>
            </w:tcBorders>
            <w:shd w:fill="auto" w:val="clear"/>
          </w:tcPr>
          <w:p w14:paraId="DD3C0000">
            <w:pPr>
              <w:rPr>
                <w:sz w:val="20"/>
              </w:rPr>
            </w:pPr>
            <w:r>
              <w:rPr>
                <w:sz w:val="20"/>
              </w:rPr>
              <w:t>Другие вопросы в области национальной экономики</w:t>
            </w:r>
          </w:p>
        </w:tc>
        <w:tc>
          <w:tcPr>
            <w:tcW w:type="dxa" w:w="1134"/>
            <w:tcBorders>
              <w:top w:sz="4" w:val="nil"/>
              <w:left w:sz="4" w:val="nil"/>
              <w:bottom w:sz="4" w:val="nil"/>
              <w:right w:sz="4" w:val="nil"/>
            </w:tcBorders>
            <w:shd w:fill="auto" w:val="clear"/>
          </w:tcPr>
          <w:p w14:paraId="DE3C0000">
            <w:pPr>
              <w:ind/>
              <w:jc w:val="center"/>
              <w:rPr>
                <w:sz w:val="20"/>
              </w:rPr>
            </w:pPr>
            <w:r>
              <w:rPr>
                <w:sz w:val="20"/>
              </w:rPr>
              <w:t>621</w:t>
            </w:r>
          </w:p>
        </w:tc>
        <w:tc>
          <w:tcPr>
            <w:tcW w:type="dxa" w:w="1134"/>
            <w:tcBorders>
              <w:top w:sz="4" w:val="nil"/>
              <w:left w:sz="4" w:val="nil"/>
              <w:bottom w:sz="4" w:val="nil"/>
              <w:right w:sz="4" w:val="nil"/>
            </w:tcBorders>
            <w:shd w:fill="auto" w:val="clear"/>
          </w:tcPr>
          <w:p w14:paraId="DF3C0000">
            <w:pPr>
              <w:ind/>
              <w:jc w:val="center"/>
              <w:rPr>
                <w:sz w:val="20"/>
              </w:rPr>
            </w:pPr>
            <w:r>
              <w:rPr>
                <w:sz w:val="20"/>
              </w:rPr>
              <w:t>04</w:t>
            </w:r>
          </w:p>
        </w:tc>
        <w:tc>
          <w:tcPr>
            <w:tcW w:type="dxa" w:w="1134"/>
            <w:tcBorders>
              <w:top w:sz="4" w:val="nil"/>
              <w:left w:sz="4" w:val="nil"/>
              <w:bottom w:sz="4" w:val="nil"/>
              <w:right w:sz="4" w:val="nil"/>
            </w:tcBorders>
            <w:shd w:fill="auto" w:val="clear"/>
          </w:tcPr>
          <w:p w14:paraId="E03C0000">
            <w:pPr>
              <w:ind/>
              <w:jc w:val="center"/>
              <w:rPr>
                <w:sz w:val="20"/>
              </w:rPr>
            </w:pPr>
            <w:r>
              <w:rPr>
                <w:sz w:val="20"/>
              </w:rPr>
              <w:t>12</w:t>
            </w:r>
          </w:p>
        </w:tc>
        <w:tc>
          <w:tcPr>
            <w:tcW w:type="dxa" w:w="1985"/>
            <w:tcBorders>
              <w:top w:sz="4" w:val="nil"/>
              <w:left w:sz="4" w:val="nil"/>
              <w:bottom w:sz="4" w:val="nil"/>
              <w:right w:sz="4" w:val="nil"/>
            </w:tcBorders>
            <w:shd w:fill="auto" w:val="clear"/>
          </w:tcPr>
          <w:p w14:paraId="E13C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E23C0000">
            <w:pPr>
              <w:ind/>
              <w:jc w:val="center"/>
              <w:rPr>
                <w:sz w:val="20"/>
              </w:rPr>
            </w:pPr>
            <w:r>
              <w:rPr>
                <w:sz w:val="20"/>
              </w:rPr>
              <w:t>000</w:t>
            </w:r>
          </w:p>
        </w:tc>
        <w:tc>
          <w:tcPr>
            <w:tcW w:type="dxa" w:w="1559"/>
            <w:tcBorders>
              <w:top w:sz="4" w:val="nil"/>
              <w:left w:sz="4" w:val="nil"/>
              <w:bottom w:sz="4" w:val="nil"/>
              <w:right w:sz="4" w:val="nil"/>
            </w:tcBorders>
            <w:shd w:fill="auto" w:val="clear"/>
          </w:tcPr>
          <w:p w14:paraId="E33C0000">
            <w:pPr>
              <w:ind/>
              <w:jc w:val="right"/>
              <w:rPr>
                <w:sz w:val="20"/>
              </w:rPr>
            </w:pPr>
            <w:r>
              <w:rPr>
                <w:sz w:val="20"/>
              </w:rPr>
              <w:t>10 159,58</w:t>
            </w:r>
          </w:p>
        </w:tc>
        <w:tc>
          <w:tcPr>
            <w:tcW w:type="dxa" w:w="1418"/>
            <w:tcBorders>
              <w:top w:sz="4" w:val="nil"/>
              <w:left w:sz="4" w:val="nil"/>
              <w:bottom w:sz="4" w:val="nil"/>
              <w:right w:sz="4" w:val="nil"/>
            </w:tcBorders>
            <w:shd w:fill="auto" w:val="clear"/>
          </w:tcPr>
          <w:p w14:paraId="E43C0000">
            <w:pPr>
              <w:ind/>
              <w:jc w:val="right"/>
              <w:rPr>
                <w:sz w:val="20"/>
              </w:rPr>
            </w:pPr>
            <w:r>
              <w:rPr>
                <w:sz w:val="20"/>
              </w:rPr>
              <w:t>9 588,30</w:t>
            </w:r>
          </w:p>
        </w:tc>
        <w:tc>
          <w:tcPr>
            <w:tcW w:type="dxa" w:w="1417"/>
            <w:tcBorders>
              <w:top w:sz="4" w:val="nil"/>
              <w:left w:sz="4" w:val="nil"/>
              <w:bottom w:sz="4" w:val="nil"/>
              <w:right w:sz="4" w:val="nil"/>
            </w:tcBorders>
            <w:shd w:fill="auto" w:val="clear"/>
          </w:tcPr>
          <w:p w14:paraId="E53C0000">
            <w:pPr>
              <w:ind/>
              <w:jc w:val="right"/>
              <w:rPr>
                <w:sz w:val="20"/>
              </w:rPr>
            </w:pPr>
            <w:r>
              <w:rPr>
                <w:sz w:val="20"/>
              </w:rPr>
              <w:t>9 588,30</w:t>
            </w:r>
          </w:p>
        </w:tc>
      </w:tr>
      <w:tr>
        <w:trPr>
          <w:trHeight w:hRule="atLeast" w:val="20"/>
        </w:trPr>
        <w:tc>
          <w:tcPr>
            <w:tcW w:type="dxa" w:w="4219"/>
            <w:tcBorders>
              <w:top w:sz="4" w:val="nil"/>
              <w:left w:sz="4" w:val="nil"/>
              <w:bottom w:sz="4" w:val="nil"/>
              <w:right w:sz="4" w:val="nil"/>
            </w:tcBorders>
            <w:shd w:fill="auto" w:val="clear"/>
          </w:tcPr>
          <w:p w14:paraId="E63C0000">
            <w:pPr>
              <w:rPr>
                <w:sz w:val="20"/>
              </w:rPr>
            </w:pPr>
            <w:r>
              <w:rPr>
                <w:sz w:val="20"/>
              </w:rPr>
              <w:t>Муниципальная программа «Развитие градостроительства на территории города Ставрополя»</w:t>
            </w:r>
          </w:p>
        </w:tc>
        <w:tc>
          <w:tcPr>
            <w:tcW w:type="dxa" w:w="1134"/>
            <w:tcBorders>
              <w:top w:sz="4" w:val="nil"/>
              <w:left w:sz="4" w:val="nil"/>
              <w:bottom w:sz="4" w:val="nil"/>
              <w:right w:sz="4" w:val="nil"/>
            </w:tcBorders>
            <w:shd w:fill="auto" w:val="clear"/>
          </w:tcPr>
          <w:p w14:paraId="E73C0000">
            <w:pPr>
              <w:ind/>
              <w:jc w:val="center"/>
              <w:rPr>
                <w:sz w:val="20"/>
              </w:rPr>
            </w:pPr>
            <w:r>
              <w:rPr>
                <w:sz w:val="20"/>
              </w:rPr>
              <w:t>621</w:t>
            </w:r>
          </w:p>
        </w:tc>
        <w:tc>
          <w:tcPr>
            <w:tcW w:type="dxa" w:w="1134"/>
            <w:tcBorders>
              <w:top w:sz="4" w:val="nil"/>
              <w:left w:sz="4" w:val="nil"/>
              <w:bottom w:sz="4" w:val="nil"/>
              <w:right w:sz="4" w:val="nil"/>
            </w:tcBorders>
            <w:shd w:fill="auto" w:val="clear"/>
          </w:tcPr>
          <w:p w14:paraId="E83C0000">
            <w:pPr>
              <w:ind/>
              <w:jc w:val="center"/>
              <w:rPr>
                <w:sz w:val="20"/>
              </w:rPr>
            </w:pPr>
            <w:r>
              <w:rPr>
                <w:sz w:val="20"/>
              </w:rPr>
              <w:t>04</w:t>
            </w:r>
          </w:p>
        </w:tc>
        <w:tc>
          <w:tcPr>
            <w:tcW w:type="dxa" w:w="1134"/>
            <w:tcBorders>
              <w:top w:sz="4" w:val="nil"/>
              <w:left w:sz="4" w:val="nil"/>
              <w:bottom w:sz="4" w:val="nil"/>
              <w:right w:sz="4" w:val="nil"/>
            </w:tcBorders>
            <w:shd w:fill="auto" w:val="clear"/>
          </w:tcPr>
          <w:p w14:paraId="E93C0000">
            <w:pPr>
              <w:ind/>
              <w:jc w:val="center"/>
              <w:rPr>
                <w:sz w:val="20"/>
              </w:rPr>
            </w:pPr>
            <w:r>
              <w:rPr>
                <w:sz w:val="20"/>
              </w:rPr>
              <w:t>12</w:t>
            </w:r>
          </w:p>
        </w:tc>
        <w:tc>
          <w:tcPr>
            <w:tcW w:type="dxa" w:w="1985"/>
            <w:tcBorders>
              <w:top w:sz="4" w:val="nil"/>
              <w:left w:sz="4" w:val="nil"/>
              <w:bottom w:sz="4" w:val="nil"/>
              <w:right w:sz="4" w:val="nil"/>
            </w:tcBorders>
            <w:shd w:fill="auto" w:val="clear"/>
          </w:tcPr>
          <w:p w14:paraId="EA3C0000">
            <w:pPr>
              <w:ind/>
              <w:jc w:val="center"/>
              <w:rPr>
                <w:sz w:val="20"/>
              </w:rPr>
            </w:pPr>
            <w:r>
              <w:rPr>
                <w:sz w:val="20"/>
              </w:rPr>
              <w:t>05 0 00 00000</w:t>
            </w:r>
          </w:p>
        </w:tc>
        <w:tc>
          <w:tcPr>
            <w:tcW w:type="dxa" w:w="992"/>
            <w:tcBorders>
              <w:top w:sz="4" w:val="nil"/>
              <w:left w:sz="4" w:val="nil"/>
              <w:bottom w:sz="4" w:val="nil"/>
              <w:right w:sz="4" w:val="nil"/>
            </w:tcBorders>
            <w:shd w:fill="auto" w:val="clear"/>
          </w:tcPr>
          <w:p w14:paraId="EB3C0000">
            <w:pPr>
              <w:ind/>
              <w:jc w:val="center"/>
              <w:rPr>
                <w:sz w:val="20"/>
              </w:rPr>
            </w:pPr>
            <w:r>
              <w:rPr>
                <w:sz w:val="20"/>
              </w:rPr>
              <w:t>000</w:t>
            </w:r>
          </w:p>
        </w:tc>
        <w:tc>
          <w:tcPr>
            <w:tcW w:type="dxa" w:w="1559"/>
            <w:tcBorders>
              <w:top w:sz="4" w:val="nil"/>
              <w:left w:sz="4" w:val="nil"/>
              <w:bottom w:sz="4" w:val="nil"/>
              <w:right w:sz="4" w:val="nil"/>
            </w:tcBorders>
            <w:shd w:fill="auto" w:val="clear"/>
          </w:tcPr>
          <w:p w14:paraId="EC3C0000">
            <w:pPr>
              <w:ind/>
              <w:jc w:val="right"/>
              <w:rPr>
                <w:sz w:val="20"/>
              </w:rPr>
            </w:pPr>
            <w:r>
              <w:rPr>
                <w:sz w:val="20"/>
              </w:rPr>
              <w:t>9 606,63</w:t>
            </w:r>
          </w:p>
        </w:tc>
        <w:tc>
          <w:tcPr>
            <w:tcW w:type="dxa" w:w="1418"/>
            <w:tcBorders>
              <w:top w:sz="4" w:val="nil"/>
              <w:left w:sz="4" w:val="nil"/>
              <w:bottom w:sz="4" w:val="nil"/>
              <w:right w:sz="4" w:val="nil"/>
            </w:tcBorders>
            <w:shd w:fill="auto" w:val="clear"/>
          </w:tcPr>
          <w:p w14:paraId="ED3C0000">
            <w:pPr>
              <w:ind/>
              <w:jc w:val="right"/>
              <w:rPr>
                <w:sz w:val="20"/>
              </w:rPr>
            </w:pPr>
            <w:r>
              <w:rPr>
                <w:sz w:val="20"/>
              </w:rPr>
              <w:t>9 488,30</w:t>
            </w:r>
          </w:p>
        </w:tc>
        <w:tc>
          <w:tcPr>
            <w:tcW w:type="dxa" w:w="1417"/>
            <w:tcBorders>
              <w:top w:sz="4" w:val="nil"/>
              <w:left w:sz="4" w:val="nil"/>
              <w:bottom w:sz="4" w:val="nil"/>
              <w:right w:sz="4" w:val="nil"/>
            </w:tcBorders>
            <w:shd w:fill="auto" w:val="clear"/>
          </w:tcPr>
          <w:p w14:paraId="EE3C0000">
            <w:pPr>
              <w:ind/>
              <w:jc w:val="right"/>
              <w:rPr>
                <w:sz w:val="20"/>
              </w:rPr>
            </w:pPr>
            <w:r>
              <w:rPr>
                <w:sz w:val="20"/>
              </w:rPr>
              <w:t>9 488,30</w:t>
            </w:r>
          </w:p>
        </w:tc>
      </w:tr>
      <w:tr>
        <w:trPr>
          <w:trHeight w:hRule="atLeast" w:val="20"/>
        </w:trPr>
        <w:tc>
          <w:tcPr>
            <w:tcW w:type="dxa" w:w="4219"/>
            <w:tcBorders>
              <w:top w:sz="4" w:val="nil"/>
              <w:left w:sz="4" w:val="nil"/>
              <w:bottom w:sz="4" w:val="nil"/>
              <w:right w:sz="4" w:val="nil"/>
            </w:tcBorders>
            <w:shd w:fill="auto" w:val="clear"/>
          </w:tcPr>
          <w:p w14:paraId="EF3C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134"/>
            <w:tcBorders>
              <w:top w:sz="4" w:val="nil"/>
              <w:left w:sz="4" w:val="nil"/>
              <w:bottom w:sz="4" w:val="nil"/>
              <w:right w:sz="4" w:val="nil"/>
            </w:tcBorders>
            <w:shd w:fill="auto" w:val="clear"/>
          </w:tcPr>
          <w:p w14:paraId="F03C0000">
            <w:pPr>
              <w:ind/>
              <w:jc w:val="center"/>
              <w:rPr>
                <w:sz w:val="20"/>
              </w:rPr>
            </w:pPr>
            <w:r>
              <w:rPr>
                <w:sz w:val="20"/>
              </w:rPr>
              <w:t>621</w:t>
            </w:r>
          </w:p>
        </w:tc>
        <w:tc>
          <w:tcPr>
            <w:tcW w:type="dxa" w:w="1134"/>
            <w:tcBorders>
              <w:top w:sz="4" w:val="nil"/>
              <w:left w:sz="4" w:val="nil"/>
              <w:bottom w:sz="4" w:val="nil"/>
              <w:right w:sz="4" w:val="nil"/>
            </w:tcBorders>
            <w:shd w:fill="auto" w:val="clear"/>
          </w:tcPr>
          <w:p w14:paraId="F13C0000">
            <w:pPr>
              <w:ind/>
              <w:jc w:val="center"/>
              <w:rPr>
                <w:sz w:val="20"/>
              </w:rPr>
            </w:pPr>
            <w:r>
              <w:rPr>
                <w:sz w:val="20"/>
              </w:rPr>
              <w:t>04</w:t>
            </w:r>
          </w:p>
        </w:tc>
        <w:tc>
          <w:tcPr>
            <w:tcW w:type="dxa" w:w="1134"/>
            <w:tcBorders>
              <w:top w:sz="4" w:val="nil"/>
              <w:left w:sz="4" w:val="nil"/>
              <w:bottom w:sz="4" w:val="nil"/>
              <w:right w:sz="4" w:val="nil"/>
            </w:tcBorders>
            <w:shd w:fill="auto" w:val="clear"/>
          </w:tcPr>
          <w:p w14:paraId="F23C0000">
            <w:pPr>
              <w:ind/>
              <w:jc w:val="center"/>
              <w:rPr>
                <w:sz w:val="20"/>
              </w:rPr>
            </w:pPr>
            <w:r>
              <w:rPr>
                <w:sz w:val="20"/>
              </w:rPr>
              <w:t>12</w:t>
            </w:r>
          </w:p>
        </w:tc>
        <w:tc>
          <w:tcPr>
            <w:tcW w:type="dxa" w:w="1985"/>
            <w:tcBorders>
              <w:top w:sz="4" w:val="nil"/>
              <w:left w:sz="4" w:val="nil"/>
              <w:bottom w:sz="4" w:val="nil"/>
              <w:right w:sz="4" w:val="nil"/>
            </w:tcBorders>
            <w:shd w:fill="auto" w:val="clear"/>
          </w:tcPr>
          <w:p w14:paraId="F33C0000">
            <w:pPr>
              <w:ind/>
              <w:jc w:val="center"/>
              <w:rPr>
                <w:sz w:val="20"/>
              </w:rPr>
            </w:pPr>
            <w:r>
              <w:rPr>
                <w:sz w:val="20"/>
              </w:rPr>
              <w:t>05 Б 00 00000</w:t>
            </w:r>
          </w:p>
        </w:tc>
        <w:tc>
          <w:tcPr>
            <w:tcW w:type="dxa" w:w="992"/>
            <w:tcBorders>
              <w:top w:sz="4" w:val="nil"/>
              <w:left w:sz="4" w:val="nil"/>
              <w:bottom w:sz="4" w:val="nil"/>
              <w:right w:sz="4" w:val="nil"/>
            </w:tcBorders>
            <w:shd w:fill="auto" w:val="clear"/>
          </w:tcPr>
          <w:p w14:paraId="F43C0000">
            <w:pPr>
              <w:ind/>
              <w:jc w:val="center"/>
              <w:rPr>
                <w:sz w:val="20"/>
              </w:rPr>
            </w:pPr>
            <w:r>
              <w:rPr>
                <w:sz w:val="20"/>
              </w:rPr>
              <w:t>000</w:t>
            </w:r>
          </w:p>
        </w:tc>
        <w:tc>
          <w:tcPr>
            <w:tcW w:type="dxa" w:w="1559"/>
            <w:tcBorders>
              <w:top w:sz="4" w:val="nil"/>
              <w:left w:sz="4" w:val="nil"/>
              <w:bottom w:sz="4" w:val="nil"/>
              <w:right w:sz="4" w:val="nil"/>
            </w:tcBorders>
            <w:shd w:fill="auto" w:val="clear"/>
          </w:tcPr>
          <w:p w14:paraId="F53C0000">
            <w:pPr>
              <w:ind/>
              <w:jc w:val="right"/>
              <w:rPr>
                <w:sz w:val="20"/>
              </w:rPr>
            </w:pPr>
            <w:r>
              <w:rPr>
                <w:sz w:val="20"/>
              </w:rPr>
              <w:t>9 606,63</w:t>
            </w:r>
          </w:p>
        </w:tc>
        <w:tc>
          <w:tcPr>
            <w:tcW w:type="dxa" w:w="1418"/>
            <w:tcBorders>
              <w:top w:sz="4" w:val="nil"/>
              <w:left w:sz="4" w:val="nil"/>
              <w:bottom w:sz="4" w:val="nil"/>
              <w:right w:sz="4" w:val="nil"/>
            </w:tcBorders>
            <w:shd w:fill="auto" w:val="clear"/>
          </w:tcPr>
          <w:p w14:paraId="F63C0000">
            <w:pPr>
              <w:ind/>
              <w:jc w:val="right"/>
              <w:rPr>
                <w:sz w:val="20"/>
              </w:rPr>
            </w:pPr>
            <w:r>
              <w:rPr>
                <w:sz w:val="20"/>
              </w:rPr>
              <w:t>9 488,30</w:t>
            </w:r>
          </w:p>
        </w:tc>
        <w:tc>
          <w:tcPr>
            <w:tcW w:type="dxa" w:w="1417"/>
            <w:tcBorders>
              <w:top w:sz="4" w:val="nil"/>
              <w:left w:sz="4" w:val="nil"/>
              <w:bottom w:sz="4" w:val="nil"/>
              <w:right w:sz="4" w:val="nil"/>
            </w:tcBorders>
            <w:shd w:fill="auto" w:val="clear"/>
          </w:tcPr>
          <w:p w14:paraId="F73C0000">
            <w:pPr>
              <w:ind/>
              <w:jc w:val="right"/>
              <w:rPr>
                <w:sz w:val="20"/>
              </w:rPr>
            </w:pPr>
            <w:r>
              <w:rPr>
                <w:sz w:val="20"/>
              </w:rPr>
              <w:t>9 488,30</w:t>
            </w:r>
          </w:p>
        </w:tc>
      </w:tr>
      <w:tr>
        <w:trPr>
          <w:trHeight w:hRule="atLeast" w:val="20"/>
        </w:trPr>
        <w:tc>
          <w:tcPr>
            <w:tcW w:type="dxa" w:w="4219"/>
            <w:tcBorders>
              <w:top w:sz="4" w:val="nil"/>
              <w:left w:sz="4" w:val="nil"/>
              <w:bottom w:sz="4" w:val="nil"/>
              <w:right w:sz="4" w:val="nil"/>
            </w:tcBorders>
            <w:shd w:fill="auto" w:val="clear"/>
          </w:tcPr>
          <w:p w14:paraId="F83C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134"/>
            <w:tcBorders>
              <w:top w:sz="4" w:val="nil"/>
              <w:left w:sz="4" w:val="nil"/>
              <w:bottom w:sz="4" w:val="nil"/>
              <w:right w:sz="4" w:val="nil"/>
            </w:tcBorders>
            <w:shd w:fill="auto" w:val="clear"/>
          </w:tcPr>
          <w:p w14:paraId="F93C0000">
            <w:pPr>
              <w:ind/>
              <w:jc w:val="center"/>
              <w:rPr>
                <w:sz w:val="20"/>
              </w:rPr>
            </w:pPr>
            <w:r>
              <w:rPr>
                <w:sz w:val="20"/>
              </w:rPr>
              <w:t>621</w:t>
            </w:r>
          </w:p>
        </w:tc>
        <w:tc>
          <w:tcPr>
            <w:tcW w:type="dxa" w:w="1134"/>
            <w:tcBorders>
              <w:top w:sz="4" w:val="nil"/>
              <w:left w:sz="4" w:val="nil"/>
              <w:bottom w:sz="4" w:val="nil"/>
              <w:right w:sz="4" w:val="nil"/>
            </w:tcBorders>
            <w:shd w:fill="auto" w:val="clear"/>
          </w:tcPr>
          <w:p w14:paraId="FA3C0000">
            <w:pPr>
              <w:ind/>
              <w:jc w:val="center"/>
              <w:rPr>
                <w:sz w:val="20"/>
              </w:rPr>
            </w:pPr>
            <w:r>
              <w:rPr>
                <w:sz w:val="20"/>
              </w:rPr>
              <w:t>04</w:t>
            </w:r>
          </w:p>
        </w:tc>
        <w:tc>
          <w:tcPr>
            <w:tcW w:type="dxa" w:w="1134"/>
            <w:tcBorders>
              <w:top w:sz="4" w:val="nil"/>
              <w:left w:sz="4" w:val="nil"/>
              <w:bottom w:sz="4" w:val="nil"/>
              <w:right w:sz="4" w:val="nil"/>
            </w:tcBorders>
            <w:shd w:fill="auto" w:val="clear"/>
          </w:tcPr>
          <w:p w14:paraId="FB3C0000">
            <w:pPr>
              <w:ind/>
              <w:jc w:val="center"/>
              <w:rPr>
                <w:sz w:val="20"/>
              </w:rPr>
            </w:pPr>
            <w:r>
              <w:rPr>
                <w:sz w:val="20"/>
              </w:rPr>
              <w:t>12</w:t>
            </w:r>
          </w:p>
        </w:tc>
        <w:tc>
          <w:tcPr>
            <w:tcW w:type="dxa" w:w="1985"/>
            <w:tcBorders>
              <w:top w:sz="4" w:val="nil"/>
              <w:left w:sz="4" w:val="nil"/>
              <w:bottom w:sz="4" w:val="nil"/>
              <w:right w:sz="4" w:val="nil"/>
            </w:tcBorders>
            <w:shd w:fill="auto" w:val="clear"/>
          </w:tcPr>
          <w:p w14:paraId="FC3C0000">
            <w:pPr>
              <w:ind/>
              <w:jc w:val="center"/>
              <w:rPr>
                <w:sz w:val="20"/>
              </w:rPr>
            </w:pPr>
            <w:r>
              <w:rPr>
                <w:sz w:val="20"/>
              </w:rPr>
              <w:t>05 Б 01 00000</w:t>
            </w:r>
          </w:p>
        </w:tc>
        <w:tc>
          <w:tcPr>
            <w:tcW w:type="dxa" w:w="992"/>
            <w:tcBorders>
              <w:top w:sz="4" w:val="nil"/>
              <w:left w:sz="4" w:val="nil"/>
              <w:bottom w:sz="4" w:val="nil"/>
              <w:right w:sz="4" w:val="nil"/>
            </w:tcBorders>
            <w:shd w:fill="auto" w:val="clear"/>
          </w:tcPr>
          <w:p w14:paraId="FD3C0000">
            <w:pPr>
              <w:ind/>
              <w:jc w:val="center"/>
              <w:rPr>
                <w:sz w:val="20"/>
              </w:rPr>
            </w:pPr>
            <w:r>
              <w:rPr>
                <w:sz w:val="20"/>
              </w:rPr>
              <w:t>000</w:t>
            </w:r>
          </w:p>
        </w:tc>
        <w:tc>
          <w:tcPr>
            <w:tcW w:type="dxa" w:w="1559"/>
            <w:tcBorders>
              <w:top w:sz="4" w:val="nil"/>
              <w:left w:sz="4" w:val="nil"/>
              <w:bottom w:sz="4" w:val="nil"/>
              <w:right w:sz="4" w:val="nil"/>
            </w:tcBorders>
            <w:shd w:fill="auto" w:val="clear"/>
          </w:tcPr>
          <w:p w14:paraId="FE3C0000">
            <w:pPr>
              <w:ind/>
              <w:jc w:val="right"/>
              <w:rPr>
                <w:sz w:val="20"/>
              </w:rPr>
            </w:pPr>
            <w:r>
              <w:rPr>
                <w:sz w:val="20"/>
              </w:rPr>
              <w:t>7 105,79</w:t>
            </w:r>
          </w:p>
        </w:tc>
        <w:tc>
          <w:tcPr>
            <w:tcW w:type="dxa" w:w="1418"/>
            <w:tcBorders>
              <w:top w:sz="4" w:val="nil"/>
              <w:left w:sz="4" w:val="nil"/>
              <w:bottom w:sz="4" w:val="nil"/>
              <w:right w:sz="4" w:val="nil"/>
            </w:tcBorders>
            <w:shd w:fill="auto" w:val="clear"/>
          </w:tcPr>
          <w:p w14:paraId="FF3C0000">
            <w:pPr>
              <w:ind/>
              <w:jc w:val="right"/>
              <w:rPr>
                <w:sz w:val="20"/>
              </w:rPr>
            </w:pPr>
            <w:r>
              <w:rPr>
                <w:sz w:val="20"/>
              </w:rPr>
              <w:t>7 860,15</w:t>
            </w:r>
          </w:p>
        </w:tc>
        <w:tc>
          <w:tcPr>
            <w:tcW w:type="dxa" w:w="1417"/>
            <w:tcBorders>
              <w:top w:sz="4" w:val="nil"/>
              <w:left w:sz="4" w:val="nil"/>
              <w:bottom w:sz="4" w:val="nil"/>
              <w:right w:sz="4" w:val="nil"/>
            </w:tcBorders>
            <w:shd w:fill="auto" w:val="clear"/>
          </w:tcPr>
          <w:p w14:paraId="003D0000">
            <w:pPr>
              <w:ind/>
              <w:jc w:val="right"/>
              <w:rPr>
                <w:sz w:val="20"/>
              </w:rPr>
            </w:pPr>
            <w:r>
              <w:rPr>
                <w:sz w:val="20"/>
              </w:rPr>
              <w:t>7 860,15</w:t>
            </w:r>
          </w:p>
        </w:tc>
      </w:tr>
      <w:tr>
        <w:trPr>
          <w:trHeight w:hRule="atLeast" w:val="20"/>
        </w:trPr>
        <w:tc>
          <w:tcPr>
            <w:tcW w:type="dxa" w:w="4219"/>
            <w:tcBorders>
              <w:top w:sz="4" w:val="nil"/>
              <w:left w:sz="4" w:val="nil"/>
              <w:bottom w:sz="4" w:val="nil"/>
              <w:right w:sz="4" w:val="nil"/>
            </w:tcBorders>
            <w:shd w:fill="auto" w:val="clear"/>
          </w:tcPr>
          <w:p w14:paraId="013D0000">
            <w:pPr>
              <w:rPr>
                <w:sz w:val="20"/>
              </w:rPr>
            </w:pPr>
            <w:r>
              <w:rPr>
                <w:sz w:val="20"/>
              </w:rPr>
              <w:t>Расходы на подготовку документов территориального планирования города Ставрополя</w:t>
            </w:r>
          </w:p>
        </w:tc>
        <w:tc>
          <w:tcPr>
            <w:tcW w:type="dxa" w:w="1134"/>
            <w:tcBorders>
              <w:top w:sz="4" w:val="nil"/>
              <w:left w:sz="4" w:val="nil"/>
              <w:bottom w:sz="4" w:val="nil"/>
              <w:right w:sz="4" w:val="nil"/>
            </w:tcBorders>
            <w:shd w:fill="auto" w:val="clear"/>
          </w:tcPr>
          <w:p w14:paraId="023D0000">
            <w:pPr>
              <w:ind/>
              <w:jc w:val="center"/>
              <w:rPr>
                <w:sz w:val="20"/>
              </w:rPr>
            </w:pPr>
            <w:r>
              <w:rPr>
                <w:sz w:val="20"/>
              </w:rPr>
              <w:t>621</w:t>
            </w:r>
          </w:p>
        </w:tc>
        <w:tc>
          <w:tcPr>
            <w:tcW w:type="dxa" w:w="1134"/>
            <w:tcBorders>
              <w:top w:sz="4" w:val="nil"/>
              <w:left w:sz="4" w:val="nil"/>
              <w:bottom w:sz="4" w:val="nil"/>
              <w:right w:sz="4" w:val="nil"/>
            </w:tcBorders>
            <w:shd w:fill="auto" w:val="clear"/>
          </w:tcPr>
          <w:p w14:paraId="033D0000">
            <w:pPr>
              <w:ind/>
              <w:jc w:val="center"/>
              <w:rPr>
                <w:sz w:val="20"/>
              </w:rPr>
            </w:pPr>
            <w:r>
              <w:rPr>
                <w:sz w:val="20"/>
              </w:rPr>
              <w:t>04</w:t>
            </w:r>
          </w:p>
        </w:tc>
        <w:tc>
          <w:tcPr>
            <w:tcW w:type="dxa" w:w="1134"/>
            <w:tcBorders>
              <w:top w:sz="4" w:val="nil"/>
              <w:left w:sz="4" w:val="nil"/>
              <w:bottom w:sz="4" w:val="nil"/>
              <w:right w:sz="4" w:val="nil"/>
            </w:tcBorders>
            <w:shd w:fill="auto" w:val="clear"/>
          </w:tcPr>
          <w:p w14:paraId="043D0000">
            <w:pPr>
              <w:ind/>
              <w:jc w:val="center"/>
              <w:rPr>
                <w:sz w:val="20"/>
              </w:rPr>
            </w:pPr>
            <w:r>
              <w:rPr>
                <w:sz w:val="20"/>
              </w:rPr>
              <w:t>12</w:t>
            </w:r>
          </w:p>
        </w:tc>
        <w:tc>
          <w:tcPr>
            <w:tcW w:type="dxa" w:w="1985"/>
            <w:tcBorders>
              <w:top w:sz="4" w:val="nil"/>
              <w:left w:sz="4" w:val="nil"/>
              <w:bottom w:sz="4" w:val="nil"/>
              <w:right w:sz="4" w:val="nil"/>
            </w:tcBorders>
            <w:shd w:fill="auto" w:val="clear"/>
          </w:tcPr>
          <w:p w14:paraId="053D0000">
            <w:pPr>
              <w:ind/>
              <w:jc w:val="center"/>
              <w:rPr>
                <w:sz w:val="20"/>
              </w:rPr>
            </w:pPr>
            <w:r>
              <w:rPr>
                <w:sz w:val="20"/>
              </w:rPr>
              <w:t>05 Б 01 20390</w:t>
            </w:r>
          </w:p>
        </w:tc>
        <w:tc>
          <w:tcPr>
            <w:tcW w:type="dxa" w:w="992"/>
            <w:tcBorders>
              <w:top w:sz="4" w:val="nil"/>
              <w:left w:sz="4" w:val="nil"/>
              <w:bottom w:sz="4" w:val="nil"/>
              <w:right w:sz="4" w:val="nil"/>
            </w:tcBorders>
            <w:shd w:fill="auto" w:val="clear"/>
          </w:tcPr>
          <w:p w14:paraId="063D0000">
            <w:pPr>
              <w:ind/>
              <w:jc w:val="center"/>
              <w:rPr>
                <w:sz w:val="20"/>
              </w:rPr>
            </w:pPr>
            <w:r>
              <w:rPr>
                <w:sz w:val="20"/>
              </w:rPr>
              <w:t>000</w:t>
            </w:r>
          </w:p>
        </w:tc>
        <w:tc>
          <w:tcPr>
            <w:tcW w:type="dxa" w:w="1559"/>
            <w:tcBorders>
              <w:top w:sz="4" w:val="nil"/>
              <w:left w:sz="4" w:val="nil"/>
              <w:bottom w:sz="4" w:val="nil"/>
              <w:right w:sz="4" w:val="nil"/>
            </w:tcBorders>
            <w:shd w:fill="auto" w:val="clear"/>
          </w:tcPr>
          <w:p w14:paraId="073D0000">
            <w:pPr>
              <w:ind/>
              <w:jc w:val="right"/>
              <w:rPr>
                <w:sz w:val="20"/>
              </w:rPr>
            </w:pPr>
            <w:r>
              <w:rPr>
                <w:sz w:val="20"/>
              </w:rPr>
              <w:t>7 105,79</w:t>
            </w:r>
          </w:p>
        </w:tc>
        <w:tc>
          <w:tcPr>
            <w:tcW w:type="dxa" w:w="1418"/>
            <w:tcBorders>
              <w:top w:sz="4" w:val="nil"/>
              <w:left w:sz="4" w:val="nil"/>
              <w:bottom w:sz="4" w:val="nil"/>
              <w:right w:sz="4" w:val="nil"/>
            </w:tcBorders>
            <w:shd w:fill="auto" w:val="clear"/>
          </w:tcPr>
          <w:p w14:paraId="083D0000">
            <w:pPr>
              <w:ind/>
              <w:jc w:val="right"/>
              <w:rPr>
                <w:sz w:val="20"/>
              </w:rPr>
            </w:pPr>
            <w:r>
              <w:rPr>
                <w:sz w:val="20"/>
              </w:rPr>
              <w:t>7 860,15</w:t>
            </w:r>
          </w:p>
        </w:tc>
        <w:tc>
          <w:tcPr>
            <w:tcW w:type="dxa" w:w="1417"/>
            <w:tcBorders>
              <w:top w:sz="4" w:val="nil"/>
              <w:left w:sz="4" w:val="nil"/>
              <w:bottom w:sz="4" w:val="nil"/>
              <w:right w:sz="4" w:val="nil"/>
            </w:tcBorders>
            <w:shd w:fill="auto" w:val="clear"/>
          </w:tcPr>
          <w:p w14:paraId="093D0000">
            <w:pPr>
              <w:ind/>
              <w:jc w:val="right"/>
              <w:rPr>
                <w:sz w:val="20"/>
              </w:rPr>
            </w:pPr>
            <w:r>
              <w:rPr>
                <w:sz w:val="20"/>
              </w:rPr>
              <w:t>7 860,15</w:t>
            </w:r>
          </w:p>
        </w:tc>
      </w:tr>
      <w:tr>
        <w:trPr>
          <w:trHeight w:hRule="atLeast" w:val="20"/>
        </w:trPr>
        <w:tc>
          <w:tcPr>
            <w:tcW w:type="dxa" w:w="4219"/>
            <w:tcBorders>
              <w:top w:sz="4" w:val="nil"/>
              <w:left w:sz="4" w:val="nil"/>
              <w:bottom w:sz="4" w:val="nil"/>
              <w:right w:sz="4" w:val="nil"/>
            </w:tcBorders>
            <w:shd w:fill="auto" w:val="clear"/>
          </w:tcPr>
          <w:p w14:paraId="0A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B3D0000">
            <w:pPr>
              <w:ind/>
              <w:jc w:val="center"/>
              <w:rPr>
                <w:sz w:val="20"/>
              </w:rPr>
            </w:pPr>
            <w:r>
              <w:rPr>
                <w:sz w:val="20"/>
              </w:rPr>
              <w:t>621</w:t>
            </w:r>
          </w:p>
        </w:tc>
        <w:tc>
          <w:tcPr>
            <w:tcW w:type="dxa" w:w="1134"/>
            <w:tcBorders>
              <w:top w:sz="4" w:val="nil"/>
              <w:left w:sz="4" w:val="nil"/>
              <w:bottom w:sz="4" w:val="nil"/>
              <w:right w:sz="4" w:val="nil"/>
            </w:tcBorders>
            <w:shd w:fill="auto" w:val="clear"/>
          </w:tcPr>
          <w:p w14:paraId="0C3D0000">
            <w:pPr>
              <w:ind/>
              <w:jc w:val="center"/>
              <w:rPr>
                <w:sz w:val="20"/>
              </w:rPr>
            </w:pPr>
            <w:r>
              <w:rPr>
                <w:sz w:val="20"/>
              </w:rPr>
              <w:t>04</w:t>
            </w:r>
          </w:p>
        </w:tc>
        <w:tc>
          <w:tcPr>
            <w:tcW w:type="dxa" w:w="1134"/>
            <w:tcBorders>
              <w:top w:sz="4" w:val="nil"/>
              <w:left w:sz="4" w:val="nil"/>
              <w:bottom w:sz="4" w:val="nil"/>
              <w:right w:sz="4" w:val="nil"/>
            </w:tcBorders>
            <w:shd w:fill="auto" w:val="clear"/>
          </w:tcPr>
          <w:p w14:paraId="0D3D0000">
            <w:pPr>
              <w:ind/>
              <w:jc w:val="center"/>
              <w:rPr>
                <w:sz w:val="20"/>
              </w:rPr>
            </w:pPr>
            <w:r>
              <w:rPr>
                <w:sz w:val="20"/>
              </w:rPr>
              <w:t>12</w:t>
            </w:r>
          </w:p>
        </w:tc>
        <w:tc>
          <w:tcPr>
            <w:tcW w:type="dxa" w:w="1985"/>
            <w:tcBorders>
              <w:top w:sz="4" w:val="nil"/>
              <w:left w:sz="4" w:val="nil"/>
              <w:bottom w:sz="4" w:val="nil"/>
              <w:right w:sz="4" w:val="nil"/>
            </w:tcBorders>
            <w:shd w:fill="auto" w:val="clear"/>
          </w:tcPr>
          <w:p w14:paraId="0E3D0000">
            <w:pPr>
              <w:ind/>
              <w:jc w:val="center"/>
              <w:rPr>
                <w:sz w:val="20"/>
              </w:rPr>
            </w:pPr>
            <w:r>
              <w:rPr>
                <w:sz w:val="20"/>
              </w:rPr>
              <w:t>05 Б 01 20390</w:t>
            </w:r>
          </w:p>
        </w:tc>
        <w:tc>
          <w:tcPr>
            <w:tcW w:type="dxa" w:w="992"/>
            <w:tcBorders>
              <w:top w:sz="4" w:val="nil"/>
              <w:left w:sz="4" w:val="nil"/>
              <w:bottom w:sz="4" w:val="nil"/>
              <w:right w:sz="4" w:val="nil"/>
            </w:tcBorders>
            <w:shd w:fill="auto" w:val="clear"/>
          </w:tcPr>
          <w:p w14:paraId="0F3D0000">
            <w:pPr>
              <w:ind/>
              <w:jc w:val="center"/>
              <w:rPr>
                <w:sz w:val="20"/>
              </w:rPr>
            </w:pPr>
            <w:r>
              <w:rPr>
                <w:sz w:val="20"/>
              </w:rPr>
              <w:t>240</w:t>
            </w:r>
          </w:p>
        </w:tc>
        <w:tc>
          <w:tcPr>
            <w:tcW w:type="dxa" w:w="1559"/>
            <w:tcBorders>
              <w:top w:sz="4" w:val="nil"/>
              <w:left w:sz="4" w:val="nil"/>
              <w:bottom w:sz="4" w:val="nil"/>
              <w:right w:sz="4" w:val="nil"/>
            </w:tcBorders>
            <w:shd w:fill="auto" w:val="clear"/>
          </w:tcPr>
          <w:p w14:paraId="103D0000">
            <w:pPr>
              <w:ind/>
              <w:jc w:val="right"/>
              <w:rPr>
                <w:sz w:val="20"/>
              </w:rPr>
            </w:pPr>
            <w:r>
              <w:rPr>
                <w:sz w:val="20"/>
              </w:rPr>
              <w:t>7 105,79</w:t>
            </w:r>
          </w:p>
        </w:tc>
        <w:tc>
          <w:tcPr>
            <w:tcW w:type="dxa" w:w="1418"/>
            <w:tcBorders>
              <w:top w:sz="4" w:val="nil"/>
              <w:left w:sz="4" w:val="nil"/>
              <w:bottom w:sz="4" w:val="nil"/>
              <w:right w:sz="4" w:val="nil"/>
            </w:tcBorders>
            <w:shd w:fill="auto" w:val="clear"/>
          </w:tcPr>
          <w:p w14:paraId="113D0000">
            <w:pPr>
              <w:ind/>
              <w:jc w:val="right"/>
              <w:rPr>
                <w:sz w:val="20"/>
              </w:rPr>
            </w:pPr>
            <w:r>
              <w:rPr>
                <w:sz w:val="20"/>
              </w:rPr>
              <w:t>7 860,15</w:t>
            </w:r>
          </w:p>
        </w:tc>
        <w:tc>
          <w:tcPr>
            <w:tcW w:type="dxa" w:w="1417"/>
            <w:tcBorders>
              <w:top w:sz="4" w:val="nil"/>
              <w:left w:sz="4" w:val="nil"/>
              <w:bottom w:sz="4" w:val="nil"/>
              <w:right w:sz="4" w:val="nil"/>
            </w:tcBorders>
            <w:shd w:fill="auto" w:val="clear"/>
          </w:tcPr>
          <w:p w14:paraId="123D0000">
            <w:pPr>
              <w:ind/>
              <w:jc w:val="right"/>
              <w:rPr>
                <w:sz w:val="20"/>
              </w:rPr>
            </w:pPr>
            <w:r>
              <w:rPr>
                <w:sz w:val="20"/>
              </w:rPr>
              <w:t>7 860,15</w:t>
            </w:r>
          </w:p>
        </w:tc>
      </w:tr>
      <w:tr>
        <w:trPr>
          <w:trHeight w:hRule="atLeast" w:val="20"/>
        </w:trPr>
        <w:tc>
          <w:tcPr>
            <w:tcW w:type="dxa" w:w="4219"/>
            <w:tcBorders>
              <w:top w:sz="4" w:val="nil"/>
              <w:left w:sz="4" w:val="nil"/>
              <w:bottom w:sz="4" w:val="nil"/>
              <w:right w:sz="4" w:val="nil"/>
            </w:tcBorders>
            <w:shd w:fill="auto" w:val="clear"/>
          </w:tcPr>
          <w:p w14:paraId="133D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134"/>
            <w:tcBorders>
              <w:top w:sz="4" w:val="nil"/>
              <w:left w:sz="4" w:val="nil"/>
              <w:bottom w:sz="4" w:val="nil"/>
              <w:right w:sz="4" w:val="nil"/>
            </w:tcBorders>
            <w:shd w:fill="auto" w:val="clear"/>
          </w:tcPr>
          <w:p w14:paraId="143D0000">
            <w:pPr>
              <w:ind/>
              <w:jc w:val="center"/>
              <w:rPr>
                <w:sz w:val="20"/>
              </w:rPr>
            </w:pPr>
            <w:r>
              <w:rPr>
                <w:sz w:val="20"/>
              </w:rPr>
              <w:t>621</w:t>
            </w:r>
          </w:p>
        </w:tc>
        <w:tc>
          <w:tcPr>
            <w:tcW w:type="dxa" w:w="1134"/>
            <w:tcBorders>
              <w:top w:sz="4" w:val="nil"/>
              <w:left w:sz="4" w:val="nil"/>
              <w:bottom w:sz="4" w:val="nil"/>
              <w:right w:sz="4" w:val="nil"/>
            </w:tcBorders>
            <w:shd w:fill="auto" w:val="clear"/>
          </w:tcPr>
          <w:p w14:paraId="153D0000">
            <w:pPr>
              <w:ind/>
              <w:jc w:val="center"/>
              <w:rPr>
                <w:sz w:val="20"/>
              </w:rPr>
            </w:pPr>
            <w:r>
              <w:rPr>
                <w:sz w:val="20"/>
              </w:rPr>
              <w:t>04</w:t>
            </w:r>
          </w:p>
        </w:tc>
        <w:tc>
          <w:tcPr>
            <w:tcW w:type="dxa" w:w="1134"/>
            <w:tcBorders>
              <w:top w:sz="4" w:val="nil"/>
              <w:left w:sz="4" w:val="nil"/>
              <w:bottom w:sz="4" w:val="nil"/>
              <w:right w:sz="4" w:val="nil"/>
            </w:tcBorders>
            <w:shd w:fill="auto" w:val="clear"/>
          </w:tcPr>
          <w:p w14:paraId="163D0000">
            <w:pPr>
              <w:ind/>
              <w:jc w:val="center"/>
              <w:rPr>
                <w:sz w:val="20"/>
              </w:rPr>
            </w:pPr>
            <w:r>
              <w:rPr>
                <w:sz w:val="20"/>
              </w:rPr>
              <w:t>12</w:t>
            </w:r>
          </w:p>
        </w:tc>
        <w:tc>
          <w:tcPr>
            <w:tcW w:type="dxa" w:w="1985"/>
            <w:tcBorders>
              <w:top w:sz="4" w:val="nil"/>
              <w:left w:sz="4" w:val="nil"/>
              <w:bottom w:sz="4" w:val="nil"/>
              <w:right w:sz="4" w:val="nil"/>
            </w:tcBorders>
            <w:shd w:fill="auto" w:val="clear"/>
          </w:tcPr>
          <w:p w14:paraId="173D0000">
            <w:pPr>
              <w:ind/>
              <w:jc w:val="center"/>
              <w:rPr>
                <w:sz w:val="20"/>
              </w:rPr>
            </w:pPr>
            <w:r>
              <w:rPr>
                <w:sz w:val="20"/>
              </w:rPr>
              <w:t>05 Б 02 00000</w:t>
            </w:r>
          </w:p>
        </w:tc>
        <w:tc>
          <w:tcPr>
            <w:tcW w:type="dxa" w:w="992"/>
            <w:tcBorders>
              <w:top w:sz="4" w:val="nil"/>
              <w:left w:sz="4" w:val="nil"/>
              <w:bottom w:sz="4" w:val="nil"/>
              <w:right w:sz="4" w:val="nil"/>
            </w:tcBorders>
            <w:shd w:fill="auto" w:val="clear"/>
          </w:tcPr>
          <w:p w14:paraId="183D0000">
            <w:pPr>
              <w:ind/>
              <w:jc w:val="center"/>
              <w:rPr>
                <w:sz w:val="20"/>
              </w:rPr>
            </w:pPr>
            <w:r>
              <w:rPr>
                <w:sz w:val="20"/>
              </w:rPr>
              <w:t>000</w:t>
            </w:r>
          </w:p>
        </w:tc>
        <w:tc>
          <w:tcPr>
            <w:tcW w:type="dxa" w:w="1559"/>
            <w:tcBorders>
              <w:top w:sz="4" w:val="nil"/>
              <w:left w:sz="4" w:val="nil"/>
              <w:bottom w:sz="4" w:val="nil"/>
              <w:right w:sz="4" w:val="nil"/>
            </w:tcBorders>
            <w:shd w:fill="auto" w:val="clear"/>
          </w:tcPr>
          <w:p w14:paraId="193D0000">
            <w:pPr>
              <w:ind/>
              <w:jc w:val="right"/>
              <w:rPr>
                <w:sz w:val="20"/>
              </w:rPr>
            </w:pPr>
            <w:r>
              <w:rPr>
                <w:sz w:val="20"/>
              </w:rPr>
              <w:t>2 500,84</w:t>
            </w:r>
          </w:p>
        </w:tc>
        <w:tc>
          <w:tcPr>
            <w:tcW w:type="dxa" w:w="1418"/>
            <w:tcBorders>
              <w:top w:sz="4" w:val="nil"/>
              <w:left w:sz="4" w:val="nil"/>
              <w:bottom w:sz="4" w:val="nil"/>
              <w:right w:sz="4" w:val="nil"/>
            </w:tcBorders>
            <w:shd w:fill="auto" w:val="clear"/>
          </w:tcPr>
          <w:p w14:paraId="1A3D0000">
            <w:pPr>
              <w:ind/>
              <w:jc w:val="right"/>
              <w:rPr>
                <w:sz w:val="20"/>
              </w:rPr>
            </w:pPr>
            <w:r>
              <w:rPr>
                <w:sz w:val="20"/>
              </w:rPr>
              <w:t>1 628,15</w:t>
            </w:r>
          </w:p>
        </w:tc>
        <w:tc>
          <w:tcPr>
            <w:tcW w:type="dxa" w:w="1417"/>
            <w:tcBorders>
              <w:top w:sz="4" w:val="nil"/>
              <w:left w:sz="4" w:val="nil"/>
              <w:bottom w:sz="4" w:val="nil"/>
              <w:right w:sz="4" w:val="nil"/>
            </w:tcBorders>
            <w:shd w:fill="auto" w:val="clear"/>
          </w:tcPr>
          <w:p w14:paraId="1B3D0000">
            <w:pPr>
              <w:ind/>
              <w:jc w:val="right"/>
              <w:rPr>
                <w:sz w:val="20"/>
              </w:rPr>
            </w:pPr>
            <w:r>
              <w:rPr>
                <w:sz w:val="20"/>
              </w:rPr>
              <w:t>1 628,15</w:t>
            </w:r>
          </w:p>
        </w:tc>
      </w:tr>
      <w:tr>
        <w:trPr>
          <w:trHeight w:hRule="atLeast" w:val="20"/>
        </w:trPr>
        <w:tc>
          <w:tcPr>
            <w:tcW w:type="dxa" w:w="4219"/>
            <w:tcBorders>
              <w:top w:sz="4" w:val="nil"/>
              <w:left w:sz="4" w:val="nil"/>
              <w:bottom w:sz="4" w:val="nil"/>
              <w:right w:sz="4" w:val="nil"/>
            </w:tcBorders>
            <w:shd w:fill="auto" w:val="clear"/>
          </w:tcPr>
          <w:p w14:paraId="1C3D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134"/>
            <w:tcBorders>
              <w:top w:sz="4" w:val="nil"/>
              <w:left w:sz="4" w:val="nil"/>
              <w:bottom w:sz="4" w:val="nil"/>
              <w:right w:sz="4" w:val="nil"/>
            </w:tcBorders>
            <w:shd w:fill="auto" w:val="clear"/>
          </w:tcPr>
          <w:p w14:paraId="1D3D0000">
            <w:pPr>
              <w:ind/>
              <w:jc w:val="center"/>
              <w:rPr>
                <w:sz w:val="20"/>
              </w:rPr>
            </w:pPr>
            <w:r>
              <w:rPr>
                <w:sz w:val="20"/>
              </w:rPr>
              <w:t>621</w:t>
            </w:r>
          </w:p>
        </w:tc>
        <w:tc>
          <w:tcPr>
            <w:tcW w:type="dxa" w:w="1134"/>
            <w:tcBorders>
              <w:top w:sz="4" w:val="nil"/>
              <w:left w:sz="4" w:val="nil"/>
              <w:bottom w:sz="4" w:val="nil"/>
              <w:right w:sz="4" w:val="nil"/>
            </w:tcBorders>
            <w:shd w:fill="auto" w:val="clear"/>
          </w:tcPr>
          <w:p w14:paraId="1E3D0000">
            <w:pPr>
              <w:ind/>
              <w:jc w:val="center"/>
              <w:rPr>
                <w:sz w:val="20"/>
              </w:rPr>
            </w:pPr>
            <w:r>
              <w:rPr>
                <w:sz w:val="20"/>
              </w:rPr>
              <w:t>04</w:t>
            </w:r>
          </w:p>
        </w:tc>
        <w:tc>
          <w:tcPr>
            <w:tcW w:type="dxa" w:w="1134"/>
            <w:tcBorders>
              <w:top w:sz="4" w:val="nil"/>
              <w:left w:sz="4" w:val="nil"/>
              <w:bottom w:sz="4" w:val="nil"/>
              <w:right w:sz="4" w:val="nil"/>
            </w:tcBorders>
            <w:shd w:fill="auto" w:val="clear"/>
          </w:tcPr>
          <w:p w14:paraId="1F3D0000">
            <w:pPr>
              <w:ind/>
              <w:jc w:val="center"/>
              <w:rPr>
                <w:sz w:val="20"/>
              </w:rPr>
            </w:pPr>
            <w:r>
              <w:rPr>
                <w:sz w:val="20"/>
              </w:rPr>
              <w:t>12</w:t>
            </w:r>
          </w:p>
        </w:tc>
        <w:tc>
          <w:tcPr>
            <w:tcW w:type="dxa" w:w="1985"/>
            <w:tcBorders>
              <w:top w:sz="4" w:val="nil"/>
              <w:left w:sz="4" w:val="nil"/>
              <w:bottom w:sz="4" w:val="nil"/>
              <w:right w:sz="4" w:val="nil"/>
            </w:tcBorders>
            <w:shd w:fill="auto" w:val="clear"/>
          </w:tcPr>
          <w:p w14:paraId="203D0000">
            <w:pPr>
              <w:ind/>
              <w:jc w:val="center"/>
              <w:rPr>
                <w:sz w:val="20"/>
              </w:rPr>
            </w:pPr>
            <w:r>
              <w:rPr>
                <w:sz w:val="20"/>
              </w:rPr>
              <w:t>05 Б 02 20580</w:t>
            </w:r>
          </w:p>
        </w:tc>
        <w:tc>
          <w:tcPr>
            <w:tcW w:type="dxa" w:w="992"/>
            <w:tcBorders>
              <w:top w:sz="4" w:val="nil"/>
              <w:left w:sz="4" w:val="nil"/>
              <w:bottom w:sz="4" w:val="nil"/>
              <w:right w:sz="4" w:val="nil"/>
            </w:tcBorders>
            <w:shd w:fill="auto" w:val="clear"/>
          </w:tcPr>
          <w:p w14:paraId="213D0000">
            <w:pPr>
              <w:ind/>
              <w:jc w:val="center"/>
              <w:rPr>
                <w:sz w:val="20"/>
              </w:rPr>
            </w:pPr>
            <w:r>
              <w:rPr>
                <w:sz w:val="20"/>
              </w:rPr>
              <w:t>000</w:t>
            </w:r>
          </w:p>
        </w:tc>
        <w:tc>
          <w:tcPr>
            <w:tcW w:type="dxa" w:w="1559"/>
            <w:tcBorders>
              <w:top w:sz="4" w:val="nil"/>
              <w:left w:sz="4" w:val="nil"/>
              <w:bottom w:sz="4" w:val="nil"/>
              <w:right w:sz="4" w:val="nil"/>
            </w:tcBorders>
            <w:shd w:fill="auto" w:val="clear"/>
          </w:tcPr>
          <w:p w14:paraId="223D0000">
            <w:pPr>
              <w:ind/>
              <w:jc w:val="right"/>
              <w:rPr>
                <w:sz w:val="20"/>
              </w:rPr>
            </w:pPr>
            <w:r>
              <w:rPr>
                <w:sz w:val="20"/>
              </w:rPr>
              <w:t>2 500,84</w:t>
            </w:r>
          </w:p>
        </w:tc>
        <w:tc>
          <w:tcPr>
            <w:tcW w:type="dxa" w:w="1418"/>
            <w:tcBorders>
              <w:top w:sz="4" w:val="nil"/>
              <w:left w:sz="4" w:val="nil"/>
              <w:bottom w:sz="4" w:val="nil"/>
              <w:right w:sz="4" w:val="nil"/>
            </w:tcBorders>
            <w:shd w:fill="auto" w:val="clear"/>
          </w:tcPr>
          <w:p w14:paraId="233D0000">
            <w:pPr>
              <w:ind/>
              <w:jc w:val="right"/>
              <w:rPr>
                <w:sz w:val="20"/>
              </w:rPr>
            </w:pPr>
            <w:r>
              <w:rPr>
                <w:sz w:val="20"/>
              </w:rPr>
              <w:t>1 628,15</w:t>
            </w:r>
          </w:p>
        </w:tc>
        <w:tc>
          <w:tcPr>
            <w:tcW w:type="dxa" w:w="1417"/>
            <w:tcBorders>
              <w:top w:sz="4" w:val="nil"/>
              <w:left w:sz="4" w:val="nil"/>
              <w:bottom w:sz="4" w:val="nil"/>
              <w:right w:sz="4" w:val="nil"/>
            </w:tcBorders>
            <w:shd w:fill="auto" w:val="clear"/>
          </w:tcPr>
          <w:p w14:paraId="243D0000">
            <w:pPr>
              <w:ind/>
              <w:jc w:val="right"/>
              <w:rPr>
                <w:sz w:val="20"/>
              </w:rPr>
            </w:pPr>
            <w:r>
              <w:rPr>
                <w:sz w:val="20"/>
              </w:rPr>
              <w:t>1 628,15</w:t>
            </w:r>
          </w:p>
        </w:tc>
      </w:tr>
      <w:tr>
        <w:trPr>
          <w:trHeight w:hRule="atLeast" w:val="20"/>
        </w:trPr>
        <w:tc>
          <w:tcPr>
            <w:tcW w:type="dxa" w:w="4219"/>
            <w:tcBorders>
              <w:top w:sz="4" w:val="nil"/>
              <w:left w:sz="4" w:val="nil"/>
              <w:bottom w:sz="4" w:val="nil"/>
              <w:right w:sz="4" w:val="nil"/>
            </w:tcBorders>
            <w:shd w:fill="auto" w:val="clear"/>
          </w:tcPr>
          <w:p w14:paraId="25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63D0000">
            <w:pPr>
              <w:ind/>
              <w:jc w:val="center"/>
              <w:rPr>
                <w:sz w:val="20"/>
              </w:rPr>
            </w:pPr>
            <w:r>
              <w:rPr>
                <w:sz w:val="20"/>
              </w:rPr>
              <w:t>621</w:t>
            </w:r>
          </w:p>
        </w:tc>
        <w:tc>
          <w:tcPr>
            <w:tcW w:type="dxa" w:w="1134"/>
            <w:tcBorders>
              <w:top w:sz="4" w:val="nil"/>
              <w:left w:sz="4" w:val="nil"/>
              <w:bottom w:sz="4" w:val="nil"/>
              <w:right w:sz="4" w:val="nil"/>
            </w:tcBorders>
            <w:shd w:fill="auto" w:val="clear"/>
          </w:tcPr>
          <w:p w14:paraId="273D0000">
            <w:pPr>
              <w:ind/>
              <w:jc w:val="center"/>
              <w:rPr>
                <w:sz w:val="20"/>
              </w:rPr>
            </w:pPr>
            <w:r>
              <w:rPr>
                <w:sz w:val="20"/>
              </w:rPr>
              <w:t>04</w:t>
            </w:r>
          </w:p>
        </w:tc>
        <w:tc>
          <w:tcPr>
            <w:tcW w:type="dxa" w:w="1134"/>
            <w:tcBorders>
              <w:top w:sz="4" w:val="nil"/>
              <w:left w:sz="4" w:val="nil"/>
              <w:bottom w:sz="4" w:val="nil"/>
              <w:right w:sz="4" w:val="nil"/>
            </w:tcBorders>
            <w:shd w:fill="auto" w:val="clear"/>
          </w:tcPr>
          <w:p w14:paraId="283D0000">
            <w:pPr>
              <w:ind/>
              <w:jc w:val="center"/>
              <w:rPr>
                <w:sz w:val="20"/>
              </w:rPr>
            </w:pPr>
            <w:r>
              <w:rPr>
                <w:sz w:val="20"/>
              </w:rPr>
              <w:t>12</w:t>
            </w:r>
          </w:p>
        </w:tc>
        <w:tc>
          <w:tcPr>
            <w:tcW w:type="dxa" w:w="1985"/>
            <w:tcBorders>
              <w:top w:sz="4" w:val="nil"/>
              <w:left w:sz="4" w:val="nil"/>
              <w:bottom w:sz="4" w:val="nil"/>
              <w:right w:sz="4" w:val="nil"/>
            </w:tcBorders>
            <w:shd w:fill="auto" w:val="clear"/>
          </w:tcPr>
          <w:p w14:paraId="293D0000">
            <w:pPr>
              <w:ind/>
              <w:jc w:val="center"/>
              <w:rPr>
                <w:sz w:val="20"/>
              </w:rPr>
            </w:pPr>
            <w:r>
              <w:rPr>
                <w:sz w:val="20"/>
              </w:rPr>
              <w:t>05 Б 02 20580</w:t>
            </w:r>
          </w:p>
        </w:tc>
        <w:tc>
          <w:tcPr>
            <w:tcW w:type="dxa" w:w="992"/>
            <w:tcBorders>
              <w:top w:sz="4" w:val="nil"/>
              <w:left w:sz="4" w:val="nil"/>
              <w:bottom w:sz="4" w:val="nil"/>
              <w:right w:sz="4" w:val="nil"/>
            </w:tcBorders>
            <w:shd w:fill="auto" w:val="clear"/>
          </w:tcPr>
          <w:p w14:paraId="2A3D0000">
            <w:pPr>
              <w:ind/>
              <w:jc w:val="center"/>
              <w:rPr>
                <w:sz w:val="20"/>
              </w:rPr>
            </w:pPr>
            <w:r>
              <w:rPr>
                <w:sz w:val="20"/>
              </w:rPr>
              <w:t>240</w:t>
            </w:r>
          </w:p>
        </w:tc>
        <w:tc>
          <w:tcPr>
            <w:tcW w:type="dxa" w:w="1559"/>
            <w:tcBorders>
              <w:top w:sz="4" w:val="nil"/>
              <w:left w:sz="4" w:val="nil"/>
              <w:bottom w:sz="4" w:val="nil"/>
              <w:right w:sz="4" w:val="nil"/>
            </w:tcBorders>
            <w:shd w:fill="auto" w:val="clear"/>
          </w:tcPr>
          <w:p w14:paraId="2B3D0000">
            <w:pPr>
              <w:ind/>
              <w:jc w:val="right"/>
              <w:rPr>
                <w:sz w:val="20"/>
              </w:rPr>
            </w:pPr>
            <w:r>
              <w:rPr>
                <w:sz w:val="20"/>
              </w:rPr>
              <w:t>2 500,84</w:t>
            </w:r>
          </w:p>
        </w:tc>
        <w:tc>
          <w:tcPr>
            <w:tcW w:type="dxa" w:w="1418"/>
            <w:tcBorders>
              <w:top w:sz="4" w:val="nil"/>
              <w:left w:sz="4" w:val="nil"/>
              <w:bottom w:sz="4" w:val="nil"/>
              <w:right w:sz="4" w:val="nil"/>
            </w:tcBorders>
            <w:shd w:fill="auto" w:val="clear"/>
          </w:tcPr>
          <w:p w14:paraId="2C3D0000">
            <w:pPr>
              <w:ind/>
              <w:jc w:val="right"/>
              <w:rPr>
                <w:sz w:val="20"/>
              </w:rPr>
            </w:pPr>
            <w:r>
              <w:rPr>
                <w:sz w:val="20"/>
              </w:rPr>
              <w:t>1 628,15</w:t>
            </w:r>
          </w:p>
        </w:tc>
        <w:tc>
          <w:tcPr>
            <w:tcW w:type="dxa" w:w="1417"/>
            <w:tcBorders>
              <w:top w:sz="4" w:val="nil"/>
              <w:left w:sz="4" w:val="nil"/>
              <w:bottom w:sz="4" w:val="nil"/>
              <w:right w:sz="4" w:val="nil"/>
            </w:tcBorders>
            <w:shd w:fill="auto" w:val="clear"/>
          </w:tcPr>
          <w:p w14:paraId="2D3D0000">
            <w:pPr>
              <w:ind/>
              <w:jc w:val="right"/>
              <w:rPr>
                <w:sz w:val="20"/>
              </w:rPr>
            </w:pPr>
            <w:r>
              <w:rPr>
                <w:sz w:val="20"/>
              </w:rPr>
              <w:t>1 628,15</w:t>
            </w:r>
          </w:p>
        </w:tc>
      </w:tr>
      <w:tr>
        <w:trPr>
          <w:trHeight w:hRule="atLeast" w:val="20"/>
        </w:trPr>
        <w:tc>
          <w:tcPr>
            <w:tcW w:type="dxa" w:w="4219"/>
            <w:tcBorders>
              <w:top w:sz="4" w:val="nil"/>
              <w:left w:sz="4" w:val="nil"/>
              <w:bottom w:sz="4" w:val="nil"/>
              <w:right w:sz="4" w:val="nil"/>
            </w:tcBorders>
            <w:shd w:fill="auto" w:val="clear"/>
          </w:tcPr>
          <w:p w14:paraId="2E3D0000">
            <w:pPr>
              <w:rPr>
                <w:sz w:val="20"/>
              </w:rPr>
            </w:pPr>
            <w:r>
              <w:rPr>
                <w:sz w:val="20"/>
              </w:rPr>
              <w:t>Обеспечение деятельности комитета градостроительства администрации города Ставрополя</w:t>
            </w:r>
          </w:p>
        </w:tc>
        <w:tc>
          <w:tcPr>
            <w:tcW w:type="dxa" w:w="1134"/>
            <w:tcBorders>
              <w:top w:sz="4" w:val="nil"/>
              <w:left w:sz="4" w:val="nil"/>
              <w:bottom w:sz="4" w:val="nil"/>
              <w:right w:sz="4" w:val="nil"/>
            </w:tcBorders>
            <w:shd w:fill="auto" w:val="clear"/>
          </w:tcPr>
          <w:p w14:paraId="2F3D0000">
            <w:pPr>
              <w:ind/>
              <w:jc w:val="center"/>
              <w:rPr>
                <w:sz w:val="20"/>
              </w:rPr>
            </w:pPr>
            <w:r>
              <w:rPr>
                <w:sz w:val="20"/>
              </w:rPr>
              <w:t>621</w:t>
            </w:r>
          </w:p>
        </w:tc>
        <w:tc>
          <w:tcPr>
            <w:tcW w:type="dxa" w:w="1134"/>
            <w:tcBorders>
              <w:top w:sz="4" w:val="nil"/>
              <w:left w:sz="4" w:val="nil"/>
              <w:bottom w:sz="4" w:val="nil"/>
              <w:right w:sz="4" w:val="nil"/>
            </w:tcBorders>
            <w:shd w:fill="auto" w:val="clear"/>
          </w:tcPr>
          <w:p w14:paraId="303D0000">
            <w:pPr>
              <w:ind/>
              <w:jc w:val="center"/>
              <w:rPr>
                <w:sz w:val="20"/>
              </w:rPr>
            </w:pPr>
            <w:r>
              <w:rPr>
                <w:sz w:val="20"/>
              </w:rPr>
              <w:t>04</w:t>
            </w:r>
          </w:p>
        </w:tc>
        <w:tc>
          <w:tcPr>
            <w:tcW w:type="dxa" w:w="1134"/>
            <w:tcBorders>
              <w:top w:sz="4" w:val="nil"/>
              <w:left w:sz="4" w:val="nil"/>
              <w:bottom w:sz="4" w:val="nil"/>
              <w:right w:sz="4" w:val="nil"/>
            </w:tcBorders>
            <w:shd w:fill="auto" w:val="clear"/>
          </w:tcPr>
          <w:p w14:paraId="313D0000">
            <w:pPr>
              <w:ind/>
              <w:jc w:val="center"/>
              <w:rPr>
                <w:sz w:val="20"/>
              </w:rPr>
            </w:pPr>
            <w:r>
              <w:rPr>
                <w:sz w:val="20"/>
              </w:rPr>
              <w:t>12</w:t>
            </w:r>
          </w:p>
        </w:tc>
        <w:tc>
          <w:tcPr>
            <w:tcW w:type="dxa" w:w="1985"/>
            <w:tcBorders>
              <w:top w:sz="4" w:val="nil"/>
              <w:left w:sz="4" w:val="nil"/>
              <w:bottom w:sz="4" w:val="nil"/>
              <w:right w:sz="4" w:val="nil"/>
            </w:tcBorders>
            <w:shd w:fill="auto" w:val="clear"/>
          </w:tcPr>
          <w:p w14:paraId="323D0000">
            <w:pPr>
              <w:ind/>
              <w:jc w:val="center"/>
              <w:rPr>
                <w:sz w:val="20"/>
              </w:rPr>
            </w:pPr>
            <w:r>
              <w:rPr>
                <w:sz w:val="20"/>
              </w:rPr>
              <w:t>84 0 00 00000</w:t>
            </w:r>
          </w:p>
        </w:tc>
        <w:tc>
          <w:tcPr>
            <w:tcW w:type="dxa" w:w="992"/>
            <w:tcBorders>
              <w:top w:sz="4" w:val="nil"/>
              <w:left w:sz="4" w:val="nil"/>
              <w:bottom w:sz="4" w:val="nil"/>
              <w:right w:sz="4" w:val="nil"/>
            </w:tcBorders>
            <w:shd w:fill="auto" w:val="clear"/>
          </w:tcPr>
          <w:p w14:paraId="333D0000">
            <w:pPr>
              <w:ind/>
              <w:jc w:val="center"/>
              <w:rPr>
                <w:sz w:val="20"/>
              </w:rPr>
            </w:pPr>
            <w:r>
              <w:rPr>
                <w:sz w:val="20"/>
              </w:rPr>
              <w:t>000</w:t>
            </w:r>
          </w:p>
        </w:tc>
        <w:tc>
          <w:tcPr>
            <w:tcW w:type="dxa" w:w="1559"/>
            <w:tcBorders>
              <w:top w:sz="4" w:val="nil"/>
              <w:left w:sz="4" w:val="nil"/>
              <w:bottom w:sz="4" w:val="nil"/>
              <w:right w:sz="4" w:val="nil"/>
            </w:tcBorders>
            <w:shd w:fill="auto" w:val="clear"/>
          </w:tcPr>
          <w:p w14:paraId="343D0000">
            <w:pPr>
              <w:ind/>
              <w:jc w:val="right"/>
              <w:rPr>
                <w:sz w:val="20"/>
              </w:rPr>
            </w:pPr>
            <w:r>
              <w:rPr>
                <w:sz w:val="20"/>
              </w:rPr>
              <w:t>552,95</w:t>
            </w:r>
          </w:p>
        </w:tc>
        <w:tc>
          <w:tcPr>
            <w:tcW w:type="dxa" w:w="1418"/>
            <w:tcBorders>
              <w:top w:sz="4" w:val="nil"/>
              <w:left w:sz="4" w:val="nil"/>
              <w:bottom w:sz="4" w:val="nil"/>
              <w:right w:sz="4" w:val="nil"/>
            </w:tcBorders>
            <w:shd w:fill="auto" w:val="clear"/>
          </w:tcPr>
          <w:p w14:paraId="353D0000">
            <w:pPr>
              <w:ind/>
              <w:jc w:val="right"/>
              <w:rPr>
                <w:sz w:val="20"/>
              </w:rPr>
            </w:pPr>
            <w:r>
              <w:rPr>
                <w:sz w:val="20"/>
              </w:rPr>
              <w:t>100,00</w:t>
            </w:r>
          </w:p>
        </w:tc>
        <w:tc>
          <w:tcPr>
            <w:tcW w:type="dxa" w:w="1417"/>
            <w:tcBorders>
              <w:top w:sz="4" w:val="nil"/>
              <w:left w:sz="4" w:val="nil"/>
              <w:bottom w:sz="4" w:val="nil"/>
              <w:right w:sz="4" w:val="nil"/>
            </w:tcBorders>
            <w:shd w:fill="auto" w:val="clear"/>
          </w:tcPr>
          <w:p w14:paraId="363D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373D0000">
            <w:pPr>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383D0000">
            <w:pPr>
              <w:ind/>
              <w:jc w:val="center"/>
              <w:rPr>
                <w:sz w:val="20"/>
              </w:rPr>
            </w:pPr>
            <w:r>
              <w:rPr>
                <w:sz w:val="20"/>
              </w:rPr>
              <w:t>621</w:t>
            </w:r>
          </w:p>
        </w:tc>
        <w:tc>
          <w:tcPr>
            <w:tcW w:type="dxa" w:w="1134"/>
            <w:tcBorders>
              <w:top w:sz="4" w:val="nil"/>
              <w:left w:sz="4" w:val="nil"/>
              <w:bottom w:sz="4" w:val="nil"/>
              <w:right w:sz="4" w:val="nil"/>
            </w:tcBorders>
            <w:shd w:fill="auto" w:val="clear"/>
          </w:tcPr>
          <w:p w14:paraId="393D0000">
            <w:pPr>
              <w:ind/>
              <w:jc w:val="center"/>
              <w:rPr>
                <w:sz w:val="20"/>
              </w:rPr>
            </w:pPr>
            <w:r>
              <w:rPr>
                <w:sz w:val="20"/>
              </w:rPr>
              <w:t>04</w:t>
            </w:r>
          </w:p>
        </w:tc>
        <w:tc>
          <w:tcPr>
            <w:tcW w:type="dxa" w:w="1134"/>
            <w:tcBorders>
              <w:top w:sz="4" w:val="nil"/>
              <w:left w:sz="4" w:val="nil"/>
              <w:bottom w:sz="4" w:val="nil"/>
              <w:right w:sz="4" w:val="nil"/>
            </w:tcBorders>
            <w:shd w:fill="auto" w:val="clear"/>
          </w:tcPr>
          <w:p w14:paraId="3A3D0000">
            <w:pPr>
              <w:ind/>
              <w:jc w:val="center"/>
              <w:rPr>
                <w:sz w:val="20"/>
              </w:rPr>
            </w:pPr>
            <w:r>
              <w:rPr>
                <w:sz w:val="20"/>
              </w:rPr>
              <w:t>12</w:t>
            </w:r>
          </w:p>
        </w:tc>
        <w:tc>
          <w:tcPr>
            <w:tcW w:type="dxa" w:w="1985"/>
            <w:tcBorders>
              <w:top w:sz="4" w:val="nil"/>
              <w:left w:sz="4" w:val="nil"/>
              <w:bottom w:sz="4" w:val="nil"/>
              <w:right w:sz="4" w:val="nil"/>
            </w:tcBorders>
            <w:shd w:fill="auto" w:val="clear"/>
          </w:tcPr>
          <w:p w14:paraId="3B3D0000">
            <w:pPr>
              <w:ind/>
              <w:jc w:val="center"/>
              <w:rPr>
                <w:sz w:val="20"/>
              </w:rPr>
            </w:pPr>
            <w:r>
              <w:rPr>
                <w:sz w:val="20"/>
              </w:rPr>
              <w:t>84 2 00 00000</w:t>
            </w:r>
          </w:p>
        </w:tc>
        <w:tc>
          <w:tcPr>
            <w:tcW w:type="dxa" w:w="992"/>
            <w:tcBorders>
              <w:top w:sz="4" w:val="nil"/>
              <w:left w:sz="4" w:val="nil"/>
              <w:bottom w:sz="4" w:val="nil"/>
              <w:right w:sz="4" w:val="nil"/>
            </w:tcBorders>
            <w:shd w:fill="auto" w:val="clear"/>
          </w:tcPr>
          <w:p w14:paraId="3C3D0000">
            <w:pPr>
              <w:ind/>
              <w:jc w:val="center"/>
              <w:rPr>
                <w:sz w:val="20"/>
              </w:rPr>
            </w:pPr>
            <w:r>
              <w:rPr>
                <w:sz w:val="20"/>
              </w:rPr>
              <w:t>000</w:t>
            </w:r>
          </w:p>
        </w:tc>
        <w:tc>
          <w:tcPr>
            <w:tcW w:type="dxa" w:w="1559"/>
            <w:tcBorders>
              <w:top w:sz="4" w:val="nil"/>
              <w:left w:sz="4" w:val="nil"/>
              <w:bottom w:sz="4" w:val="nil"/>
              <w:right w:sz="4" w:val="nil"/>
            </w:tcBorders>
            <w:shd w:fill="auto" w:val="clear"/>
          </w:tcPr>
          <w:p w14:paraId="3D3D0000">
            <w:pPr>
              <w:ind/>
              <w:jc w:val="right"/>
              <w:rPr>
                <w:sz w:val="20"/>
              </w:rPr>
            </w:pPr>
            <w:r>
              <w:rPr>
                <w:sz w:val="20"/>
              </w:rPr>
              <w:t>552,95</w:t>
            </w:r>
          </w:p>
        </w:tc>
        <w:tc>
          <w:tcPr>
            <w:tcW w:type="dxa" w:w="1418"/>
            <w:tcBorders>
              <w:top w:sz="4" w:val="nil"/>
              <w:left w:sz="4" w:val="nil"/>
              <w:bottom w:sz="4" w:val="nil"/>
              <w:right w:sz="4" w:val="nil"/>
            </w:tcBorders>
            <w:shd w:fill="auto" w:val="clear"/>
          </w:tcPr>
          <w:p w14:paraId="3E3D0000">
            <w:pPr>
              <w:ind/>
              <w:jc w:val="right"/>
              <w:rPr>
                <w:sz w:val="20"/>
              </w:rPr>
            </w:pPr>
            <w:r>
              <w:rPr>
                <w:sz w:val="20"/>
              </w:rPr>
              <w:t>100,00</w:t>
            </w:r>
          </w:p>
        </w:tc>
        <w:tc>
          <w:tcPr>
            <w:tcW w:type="dxa" w:w="1417"/>
            <w:tcBorders>
              <w:top w:sz="4" w:val="nil"/>
              <w:left w:sz="4" w:val="nil"/>
              <w:bottom w:sz="4" w:val="nil"/>
              <w:right w:sz="4" w:val="nil"/>
            </w:tcBorders>
            <w:shd w:fill="auto" w:val="clear"/>
          </w:tcPr>
          <w:p w14:paraId="3F3D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403D0000">
            <w:pPr>
              <w:rPr>
                <w:sz w:val="20"/>
              </w:rPr>
            </w:pPr>
            <w:r>
              <w:rPr>
                <w:sz w:val="20"/>
              </w:rPr>
              <w:t>Снос самовольных построек, хранение имущества, находившегося в самовольных постройках</w:t>
            </w:r>
          </w:p>
        </w:tc>
        <w:tc>
          <w:tcPr>
            <w:tcW w:type="dxa" w:w="1134"/>
            <w:tcBorders>
              <w:top w:sz="4" w:val="nil"/>
              <w:left w:sz="4" w:val="nil"/>
              <w:bottom w:sz="4" w:val="nil"/>
              <w:right w:sz="4" w:val="nil"/>
            </w:tcBorders>
            <w:shd w:fill="auto" w:val="clear"/>
          </w:tcPr>
          <w:p w14:paraId="413D0000">
            <w:pPr>
              <w:ind/>
              <w:jc w:val="center"/>
              <w:rPr>
                <w:sz w:val="20"/>
              </w:rPr>
            </w:pPr>
            <w:r>
              <w:rPr>
                <w:sz w:val="20"/>
              </w:rPr>
              <w:t>621</w:t>
            </w:r>
          </w:p>
        </w:tc>
        <w:tc>
          <w:tcPr>
            <w:tcW w:type="dxa" w:w="1134"/>
            <w:tcBorders>
              <w:top w:sz="4" w:val="nil"/>
              <w:left w:sz="4" w:val="nil"/>
              <w:bottom w:sz="4" w:val="nil"/>
              <w:right w:sz="4" w:val="nil"/>
            </w:tcBorders>
            <w:shd w:fill="auto" w:val="clear"/>
          </w:tcPr>
          <w:p w14:paraId="423D0000">
            <w:pPr>
              <w:ind/>
              <w:jc w:val="center"/>
              <w:rPr>
                <w:sz w:val="20"/>
              </w:rPr>
            </w:pPr>
            <w:r>
              <w:rPr>
                <w:sz w:val="20"/>
              </w:rPr>
              <w:t>04</w:t>
            </w:r>
          </w:p>
        </w:tc>
        <w:tc>
          <w:tcPr>
            <w:tcW w:type="dxa" w:w="1134"/>
            <w:tcBorders>
              <w:top w:sz="4" w:val="nil"/>
              <w:left w:sz="4" w:val="nil"/>
              <w:bottom w:sz="4" w:val="nil"/>
              <w:right w:sz="4" w:val="nil"/>
            </w:tcBorders>
            <w:shd w:fill="auto" w:val="clear"/>
          </w:tcPr>
          <w:p w14:paraId="433D0000">
            <w:pPr>
              <w:ind/>
              <w:jc w:val="center"/>
              <w:rPr>
                <w:sz w:val="20"/>
              </w:rPr>
            </w:pPr>
            <w:r>
              <w:rPr>
                <w:sz w:val="20"/>
              </w:rPr>
              <w:t>12</w:t>
            </w:r>
          </w:p>
        </w:tc>
        <w:tc>
          <w:tcPr>
            <w:tcW w:type="dxa" w:w="1985"/>
            <w:tcBorders>
              <w:top w:sz="4" w:val="nil"/>
              <w:left w:sz="4" w:val="nil"/>
              <w:bottom w:sz="4" w:val="nil"/>
              <w:right w:sz="4" w:val="nil"/>
            </w:tcBorders>
            <w:shd w:fill="auto" w:val="clear"/>
          </w:tcPr>
          <w:p w14:paraId="443D0000">
            <w:pPr>
              <w:ind/>
              <w:jc w:val="center"/>
              <w:rPr>
                <w:sz w:val="20"/>
              </w:rPr>
            </w:pPr>
            <w:r>
              <w:rPr>
                <w:sz w:val="20"/>
              </w:rPr>
              <w:t>84 2 00 21210</w:t>
            </w:r>
          </w:p>
        </w:tc>
        <w:tc>
          <w:tcPr>
            <w:tcW w:type="dxa" w:w="992"/>
            <w:tcBorders>
              <w:top w:sz="4" w:val="nil"/>
              <w:left w:sz="4" w:val="nil"/>
              <w:bottom w:sz="4" w:val="nil"/>
              <w:right w:sz="4" w:val="nil"/>
            </w:tcBorders>
            <w:shd w:fill="auto" w:val="clear"/>
          </w:tcPr>
          <w:p w14:paraId="453D0000">
            <w:pPr>
              <w:ind/>
              <w:jc w:val="center"/>
              <w:rPr>
                <w:sz w:val="20"/>
              </w:rPr>
            </w:pPr>
            <w:r>
              <w:rPr>
                <w:sz w:val="20"/>
              </w:rPr>
              <w:t>000</w:t>
            </w:r>
          </w:p>
        </w:tc>
        <w:tc>
          <w:tcPr>
            <w:tcW w:type="dxa" w:w="1559"/>
            <w:tcBorders>
              <w:top w:sz="4" w:val="nil"/>
              <w:left w:sz="4" w:val="nil"/>
              <w:bottom w:sz="4" w:val="nil"/>
              <w:right w:sz="4" w:val="nil"/>
            </w:tcBorders>
            <w:shd w:fill="auto" w:val="clear"/>
          </w:tcPr>
          <w:p w14:paraId="463D0000">
            <w:pPr>
              <w:ind/>
              <w:jc w:val="right"/>
              <w:rPr>
                <w:sz w:val="20"/>
              </w:rPr>
            </w:pPr>
            <w:r>
              <w:rPr>
                <w:sz w:val="20"/>
              </w:rPr>
              <w:t>552,95</w:t>
            </w:r>
          </w:p>
        </w:tc>
        <w:tc>
          <w:tcPr>
            <w:tcW w:type="dxa" w:w="1418"/>
            <w:tcBorders>
              <w:top w:sz="4" w:val="nil"/>
              <w:left w:sz="4" w:val="nil"/>
              <w:bottom w:sz="4" w:val="nil"/>
              <w:right w:sz="4" w:val="nil"/>
            </w:tcBorders>
            <w:shd w:fill="auto" w:val="clear"/>
          </w:tcPr>
          <w:p w14:paraId="473D0000">
            <w:pPr>
              <w:ind/>
              <w:jc w:val="right"/>
              <w:rPr>
                <w:sz w:val="20"/>
              </w:rPr>
            </w:pPr>
            <w:r>
              <w:rPr>
                <w:sz w:val="20"/>
              </w:rPr>
              <w:t>100,00</w:t>
            </w:r>
          </w:p>
        </w:tc>
        <w:tc>
          <w:tcPr>
            <w:tcW w:type="dxa" w:w="1417"/>
            <w:tcBorders>
              <w:top w:sz="4" w:val="nil"/>
              <w:left w:sz="4" w:val="nil"/>
              <w:bottom w:sz="4" w:val="nil"/>
              <w:right w:sz="4" w:val="nil"/>
            </w:tcBorders>
            <w:shd w:fill="auto" w:val="clear"/>
          </w:tcPr>
          <w:p w14:paraId="483D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49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4A3D0000">
            <w:pPr>
              <w:ind/>
              <w:jc w:val="center"/>
              <w:rPr>
                <w:sz w:val="20"/>
              </w:rPr>
            </w:pPr>
            <w:r>
              <w:rPr>
                <w:sz w:val="20"/>
              </w:rPr>
              <w:t>621</w:t>
            </w:r>
          </w:p>
        </w:tc>
        <w:tc>
          <w:tcPr>
            <w:tcW w:type="dxa" w:w="1134"/>
            <w:tcBorders>
              <w:top w:sz="4" w:val="nil"/>
              <w:left w:sz="4" w:val="nil"/>
              <w:bottom w:sz="4" w:val="nil"/>
              <w:right w:sz="4" w:val="nil"/>
            </w:tcBorders>
            <w:shd w:fill="auto" w:val="clear"/>
          </w:tcPr>
          <w:p w14:paraId="4B3D0000">
            <w:pPr>
              <w:ind/>
              <w:jc w:val="center"/>
              <w:rPr>
                <w:sz w:val="20"/>
              </w:rPr>
            </w:pPr>
            <w:r>
              <w:rPr>
                <w:sz w:val="20"/>
              </w:rPr>
              <w:t>04</w:t>
            </w:r>
          </w:p>
        </w:tc>
        <w:tc>
          <w:tcPr>
            <w:tcW w:type="dxa" w:w="1134"/>
            <w:tcBorders>
              <w:top w:sz="4" w:val="nil"/>
              <w:left w:sz="4" w:val="nil"/>
              <w:bottom w:sz="4" w:val="nil"/>
              <w:right w:sz="4" w:val="nil"/>
            </w:tcBorders>
            <w:shd w:fill="auto" w:val="clear"/>
          </w:tcPr>
          <w:p w14:paraId="4C3D0000">
            <w:pPr>
              <w:ind/>
              <w:jc w:val="center"/>
              <w:rPr>
                <w:sz w:val="20"/>
              </w:rPr>
            </w:pPr>
            <w:r>
              <w:rPr>
                <w:sz w:val="20"/>
              </w:rPr>
              <w:t>12</w:t>
            </w:r>
          </w:p>
        </w:tc>
        <w:tc>
          <w:tcPr>
            <w:tcW w:type="dxa" w:w="1985"/>
            <w:tcBorders>
              <w:top w:sz="4" w:val="nil"/>
              <w:left w:sz="4" w:val="nil"/>
              <w:bottom w:sz="4" w:val="nil"/>
              <w:right w:sz="4" w:val="nil"/>
            </w:tcBorders>
            <w:shd w:fill="auto" w:val="clear"/>
          </w:tcPr>
          <w:p w14:paraId="4D3D0000">
            <w:pPr>
              <w:ind/>
              <w:jc w:val="center"/>
              <w:rPr>
                <w:sz w:val="20"/>
              </w:rPr>
            </w:pPr>
            <w:r>
              <w:rPr>
                <w:sz w:val="20"/>
              </w:rPr>
              <w:t>84 2 00 21210</w:t>
            </w:r>
          </w:p>
        </w:tc>
        <w:tc>
          <w:tcPr>
            <w:tcW w:type="dxa" w:w="992"/>
            <w:tcBorders>
              <w:top w:sz="4" w:val="nil"/>
              <w:left w:sz="4" w:val="nil"/>
              <w:bottom w:sz="4" w:val="nil"/>
              <w:right w:sz="4" w:val="nil"/>
            </w:tcBorders>
            <w:shd w:fill="auto" w:val="clear"/>
          </w:tcPr>
          <w:p w14:paraId="4E3D0000">
            <w:pPr>
              <w:ind/>
              <w:jc w:val="center"/>
              <w:rPr>
                <w:sz w:val="20"/>
              </w:rPr>
            </w:pPr>
            <w:r>
              <w:rPr>
                <w:sz w:val="20"/>
              </w:rPr>
              <w:t>240</w:t>
            </w:r>
          </w:p>
        </w:tc>
        <w:tc>
          <w:tcPr>
            <w:tcW w:type="dxa" w:w="1559"/>
            <w:tcBorders>
              <w:top w:sz="4" w:val="nil"/>
              <w:left w:sz="4" w:val="nil"/>
              <w:bottom w:sz="4" w:val="nil"/>
              <w:right w:sz="4" w:val="nil"/>
            </w:tcBorders>
            <w:shd w:fill="auto" w:val="clear"/>
          </w:tcPr>
          <w:p w14:paraId="4F3D0000">
            <w:pPr>
              <w:ind/>
              <w:jc w:val="right"/>
              <w:rPr>
                <w:sz w:val="20"/>
              </w:rPr>
            </w:pPr>
            <w:r>
              <w:rPr>
                <w:sz w:val="20"/>
              </w:rPr>
              <w:t>552,95</w:t>
            </w:r>
          </w:p>
        </w:tc>
        <w:tc>
          <w:tcPr>
            <w:tcW w:type="dxa" w:w="1418"/>
            <w:tcBorders>
              <w:top w:sz="4" w:val="nil"/>
              <w:left w:sz="4" w:val="nil"/>
              <w:bottom w:sz="4" w:val="nil"/>
              <w:right w:sz="4" w:val="nil"/>
            </w:tcBorders>
            <w:shd w:fill="auto" w:val="clear"/>
          </w:tcPr>
          <w:p w14:paraId="503D0000">
            <w:pPr>
              <w:ind/>
              <w:jc w:val="right"/>
              <w:rPr>
                <w:sz w:val="20"/>
              </w:rPr>
            </w:pPr>
            <w:r>
              <w:rPr>
                <w:sz w:val="20"/>
              </w:rPr>
              <w:t>100,00</w:t>
            </w:r>
          </w:p>
        </w:tc>
        <w:tc>
          <w:tcPr>
            <w:tcW w:type="dxa" w:w="1417"/>
            <w:tcBorders>
              <w:top w:sz="4" w:val="nil"/>
              <w:left w:sz="4" w:val="nil"/>
              <w:bottom w:sz="4" w:val="nil"/>
              <w:right w:sz="4" w:val="nil"/>
            </w:tcBorders>
            <w:shd w:fill="auto" w:val="clear"/>
          </w:tcPr>
          <w:p w14:paraId="513D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523D0000">
            <w:pPr>
              <w:rPr>
                <w:sz w:val="20"/>
              </w:rPr>
            </w:pPr>
            <w:r>
              <w:rPr>
                <w:sz w:val="20"/>
              </w:rPr>
              <w:t>Жилищно-коммунальное хозяйство</w:t>
            </w:r>
          </w:p>
        </w:tc>
        <w:tc>
          <w:tcPr>
            <w:tcW w:type="dxa" w:w="1134"/>
            <w:tcBorders>
              <w:top w:sz="4" w:val="nil"/>
              <w:left w:sz="4" w:val="nil"/>
              <w:bottom w:sz="4" w:val="nil"/>
              <w:right w:sz="4" w:val="nil"/>
            </w:tcBorders>
            <w:shd w:fill="auto" w:val="clear"/>
          </w:tcPr>
          <w:p w14:paraId="533D0000">
            <w:pPr>
              <w:ind/>
              <w:jc w:val="center"/>
              <w:rPr>
                <w:sz w:val="20"/>
              </w:rPr>
            </w:pPr>
            <w:r>
              <w:rPr>
                <w:sz w:val="20"/>
              </w:rPr>
              <w:t>621</w:t>
            </w:r>
          </w:p>
        </w:tc>
        <w:tc>
          <w:tcPr>
            <w:tcW w:type="dxa" w:w="1134"/>
            <w:tcBorders>
              <w:top w:sz="4" w:val="nil"/>
              <w:left w:sz="4" w:val="nil"/>
              <w:bottom w:sz="4" w:val="nil"/>
              <w:right w:sz="4" w:val="nil"/>
            </w:tcBorders>
            <w:shd w:fill="auto" w:val="clear"/>
          </w:tcPr>
          <w:p w14:paraId="543D0000">
            <w:pPr>
              <w:ind/>
              <w:jc w:val="center"/>
              <w:rPr>
                <w:sz w:val="20"/>
              </w:rPr>
            </w:pPr>
            <w:r>
              <w:rPr>
                <w:sz w:val="20"/>
              </w:rPr>
              <w:t>05</w:t>
            </w:r>
          </w:p>
        </w:tc>
        <w:tc>
          <w:tcPr>
            <w:tcW w:type="dxa" w:w="1134"/>
            <w:tcBorders>
              <w:top w:sz="4" w:val="nil"/>
              <w:left w:sz="4" w:val="nil"/>
              <w:bottom w:sz="4" w:val="nil"/>
              <w:right w:sz="4" w:val="nil"/>
            </w:tcBorders>
            <w:shd w:fill="auto" w:val="clear"/>
          </w:tcPr>
          <w:p w14:paraId="553D0000">
            <w:pPr>
              <w:ind/>
              <w:jc w:val="center"/>
              <w:rPr>
                <w:sz w:val="20"/>
              </w:rPr>
            </w:pPr>
            <w:r>
              <w:rPr>
                <w:sz w:val="20"/>
              </w:rPr>
              <w:t>00</w:t>
            </w:r>
          </w:p>
        </w:tc>
        <w:tc>
          <w:tcPr>
            <w:tcW w:type="dxa" w:w="1985"/>
            <w:tcBorders>
              <w:top w:sz="4" w:val="nil"/>
              <w:left w:sz="4" w:val="nil"/>
              <w:bottom w:sz="4" w:val="nil"/>
              <w:right w:sz="4" w:val="nil"/>
            </w:tcBorders>
            <w:shd w:fill="auto" w:val="clear"/>
          </w:tcPr>
          <w:p w14:paraId="56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573D0000">
            <w:pPr>
              <w:ind/>
              <w:jc w:val="center"/>
              <w:rPr>
                <w:sz w:val="20"/>
              </w:rPr>
            </w:pPr>
            <w:r>
              <w:rPr>
                <w:sz w:val="20"/>
              </w:rPr>
              <w:t>000</w:t>
            </w:r>
          </w:p>
        </w:tc>
        <w:tc>
          <w:tcPr>
            <w:tcW w:type="dxa" w:w="1559"/>
            <w:tcBorders>
              <w:top w:sz="4" w:val="nil"/>
              <w:left w:sz="4" w:val="nil"/>
              <w:bottom w:sz="4" w:val="nil"/>
              <w:right w:sz="4" w:val="nil"/>
            </w:tcBorders>
            <w:shd w:fill="auto" w:val="clear"/>
          </w:tcPr>
          <w:p w14:paraId="583D0000">
            <w:pPr>
              <w:ind/>
              <w:jc w:val="right"/>
              <w:rPr>
                <w:sz w:val="20"/>
              </w:rPr>
            </w:pPr>
            <w:r>
              <w:rPr>
                <w:sz w:val="20"/>
              </w:rPr>
              <w:t>3 982,18</w:t>
            </w:r>
          </w:p>
        </w:tc>
        <w:tc>
          <w:tcPr>
            <w:tcW w:type="dxa" w:w="1418"/>
            <w:tcBorders>
              <w:top w:sz="4" w:val="nil"/>
              <w:left w:sz="4" w:val="nil"/>
              <w:bottom w:sz="4" w:val="nil"/>
              <w:right w:sz="4" w:val="nil"/>
            </w:tcBorders>
            <w:shd w:fill="auto" w:val="clear"/>
          </w:tcPr>
          <w:p w14:paraId="593D0000">
            <w:pPr>
              <w:ind/>
              <w:jc w:val="right"/>
              <w:rPr>
                <w:sz w:val="20"/>
              </w:rPr>
            </w:pPr>
            <w:r>
              <w:rPr>
                <w:sz w:val="20"/>
              </w:rPr>
              <w:t>0,00</w:t>
            </w:r>
          </w:p>
        </w:tc>
        <w:tc>
          <w:tcPr>
            <w:tcW w:type="dxa" w:w="1417"/>
            <w:tcBorders>
              <w:top w:sz="4" w:val="nil"/>
              <w:left w:sz="4" w:val="nil"/>
              <w:bottom w:sz="4" w:val="nil"/>
              <w:right w:sz="4" w:val="nil"/>
            </w:tcBorders>
            <w:shd w:fill="auto" w:val="clear"/>
          </w:tcPr>
          <w:p w14:paraId="5A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B3D0000">
            <w:pPr>
              <w:rPr>
                <w:sz w:val="20"/>
              </w:rPr>
            </w:pPr>
            <w:r>
              <w:rPr>
                <w:sz w:val="20"/>
              </w:rPr>
              <w:t>Жилищное хозяйство</w:t>
            </w:r>
          </w:p>
        </w:tc>
        <w:tc>
          <w:tcPr>
            <w:tcW w:type="dxa" w:w="1134"/>
            <w:tcBorders>
              <w:top w:sz="4" w:val="nil"/>
              <w:left w:sz="4" w:val="nil"/>
              <w:bottom w:sz="4" w:val="nil"/>
              <w:right w:sz="4" w:val="nil"/>
            </w:tcBorders>
            <w:shd w:fill="auto" w:val="clear"/>
          </w:tcPr>
          <w:p w14:paraId="5C3D0000">
            <w:pPr>
              <w:ind/>
              <w:jc w:val="center"/>
              <w:rPr>
                <w:sz w:val="20"/>
              </w:rPr>
            </w:pPr>
            <w:r>
              <w:rPr>
                <w:sz w:val="20"/>
              </w:rPr>
              <w:t>621</w:t>
            </w:r>
          </w:p>
        </w:tc>
        <w:tc>
          <w:tcPr>
            <w:tcW w:type="dxa" w:w="1134"/>
            <w:tcBorders>
              <w:top w:sz="4" w:val="nil"/>
              <w:left w:sz="4" w:val="nil"/>
              <w:bottom w:sz="4" w:val="nil"/>
              <w:right w:sz="4" w:val="nil"/>
            </w:tcBorders>
            <w:shd w:fill="auto" w:val="clear"/>
          </w:tcPr>
          <w:p w14:paraId="5D3D0000">
            <w:pPr>
              <w:ind/>
              <w:jc w:val="center"/>
              <w:rPr>
                <w:sz w:val="20"/>
              </w:rPr>
            </w:pPr>
            <w:r>
              <w:rPr>
                <w:sz w:val="20"/>
              </w:rPr>
              <w:t>05</w:t>
            </w:r>
          </w:p>
        </w:tc>
        <w:tc>
          <w:tcPr>
            <w:tcW w:type="dxa" w:w="1134"/>
            <w:tcBorders>
              <w:top w:sz="4" w:val="nil"/>
              <w:left w:sz="4" w:val="nil"/>
              <w:bottom w:sz="4" w:val="nil"/>
              <w:right w:sz="4" w:val="nil"/>
            </w:tcBorders>
            <w:shd w:fill="auto" w:val="clear"/>
          </w:tcPr>
          <w:p w14:paraId="5E3D0000">
            <w:pPr>
              <w:ind/>
              <w:jc w:val="center"/>
              <w:rPr>
                <w:sz w:val="20"/>
              </w:rPr>
            </w:pPr>
            <w:r>
              <w:rPr>
                <w:sz w:val="20"/>
              </w:rPr>
              <w:t>01</w:t>
            </w:r>
          </w:p>
        </w:tc>
        <w:tc>
          <w:tcPr>
            <w:tcW w:type="dxa" w:w="1985"/>
            <w:tcBorders>
              <w:top w:sz="4" w:val="nil"/>
              <w:left w:sz="4" w:val="nil"/>
              <w:bottom w:sz="4" w:val="nil"/>
              <w:right w:sz="4" w:val="nil"/>
            </w:tcBorders>
            <w:shd w:fill="auto" w:val="clear"/>
          </w:tcPr>
          <w:p w14:paraId="5F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603D0000">
            <w:pPr>
              <w:ind/>
              <w:jc w:val="center"/>
              <w:rPr>
                <w:sz w:val="20"/>
              </w:rPr>
            </w:pPr>
            <w:r>
              <w:rPr>
                <w:sz w:val="20"/>
              </w:rPr>
              <w:t>000</w:t>
            </w:r>
          </w:p>
        </w:tc>
        <w:tc>
          <w:tcPr>
            <w:tcW w:type="dxa" w:w="1559"/>
            <w:tcBorders>
              <w:top w:sz="4" w:val="nil"/>
              <w:left w:sz="4" w:val="nil"/>
              <w:bottom w:sz="4" w:val="nil"/>
              <w:right w:sz="4" w:val="nil"/>
            </w:tcBorders>
            <w:shd w:fill="auto" w:val="clear"/>
          </w:tcPr>
          <w:p w14:paraId="613D0000">
            <w:pPr>
              <w:ind/>
              <w:jc w:val="right"/>
              <w:rPr>
                <w:sz w:val="20"/>
              </w:rPr>
            </w:pPr>
            <w:r>
              <w:rPr>
                <w:sz w:val="20"/>
              </w:rPr>
              <w:t>2 640,00</w:t>
            </w:r>
          </w:p>
        </w:tc>
        <w:tc>
          <w:tcPr>
            <w:tcW w:type="dxa" w:w="1418"/>
            <w:tcBorders>
              <w:top w:sz="4" w:val="nil"/>
              <w:left w:sz="4" w:val="nil"/>
              <w:bottom w:sz="4" w:val="nil"/>
              <w:right w:sz="4" w:val="nil"/>
            </w:tcBorders>
            <w:shd w:fill="auto" w:val="clear"/>
          </w:tcPr>
          <w:p w14:paraId="623D0000">
            <w:pPr>
              <w:ind/>
              <w:jc w:val="right"/>
              <w:rPr>
                <w:sz w:val="20"/>
              </w:rPr>
            </w:pPr>
            <w:r>
              <w:rPr>
                <w:sz w:val="20"/>
              </w:rPr>
              <w:t>0,00</w:t>
            </w:r>
          </w:p>
        </w:tc>
        <w:tc>
          <w:tcPr>
            <w:tcW w:type="dxa" w:w="1417"/>
            <w:tcBorders>
              <w:top w:sz="4" w:val="nil"/>
              <w:left w:sz="4" w:val="nil"/>
              <w:bottom w:sz="4" w:val="nil"/>
              <w:right w:sz="4" w:val="nil"/>
            </w:tcBorders>
            <w:shd w:fill="auto" w:val="clear"/>
          </w:tcPr>
          <w:p w14:paraId="63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43D0000">
            <w:pPr>
              <w:rPr>
                <w:sz w:val="20"/>
              </w:rPr>
            </w:pPr>
            <w:r>
              <w:rPr>
                <w:sz w:val="20"/>
              </w:rPr>
              <w:t>Обеспечение деятельности комитета градостроительства администрации города Ставрополя</w:t>
            </w:r>
          </w:p>
        </w:tc>
        <w:tc>
          <w:tcPr>
            <w:tcW w:type="dxa" w:w="1134"/>
            <w:tcBorders>
              <w:top w:sz="4" w:val="nil"/>
              <w:left w:sz="4" w:val="nil"/>
              <w:bottom w:sz="4" w:val="nil"/>
              <w:right w:sz="4" w:val="nil"/>
            </w:tcBorders>
            <w:shd w:fill="auto" w:val="clear"/>
          </w:tcPr>
          <w:p w14:paraId="653D0000">
            <w:pPr>
              <w:ind/>
              <w:jc w:val="center"/>
              <w:rPr>
                <w:sz w:val="20"/>
              </w:rPr>
            </w:pPr>
            <w:r>
              <w:rPr>
                <w:sz w:val="20"/>
              </w:rPr>
              <w:t>621</w:t>
            </w:r>
          </w:p>
        </w:tc>
        <w:tc>
          <w:tcPr>
            <w:tcW w:type="dxa" w:w="1134"/>
            <w:tcBorders>
              <w:top w:sz="4" w:val="nil"/>
              <w:left w:sz="4" w:val="nil"/>
              <w:bottom w:sz="4" w:val="nil"/>
              <w:right w:sz="4" w:val="nil"/>
            </w:tcBorders>
            <w:shd w:fill="auto" w:val="clear"/>
          </w:tcPr>
          <w:p w14:paraId="663D0000">
            <w:pPr>
              <w:ind/>
              <w:jc w:val="center"/>
              <w:rPr>
                <w:sz w:val="20"/>
              </w:rPr>
            </w:pPr>
            <w:r>
              <w:rPr>
                <w:sz w:val="20"/>
              </w:rPr>
              <w:t>05</w:t>
            </w:r>
          </w:p>
        </w:tc>
        <w:tc>
          <w:tcPr>
            <w:tcW w:type="dxa" w:w="1134"/>
            <w:tcBorders>
              <w:top w:sz="4" w:val="nil"/>
              <w:left w:sz="4" w:val="nil"/>
              <w:bottom w:sz="4" w:val="nil"/>
              <w:right w:sz="4" w:val="nil"/>
            </w:tcBorders>
            <w:shd w:fill="auto" w:val="clear"/>
          </w:tcPr>
          <w:p w14:paraId="673D0000">
            <w:pPr>
              <w:ind/>
              <w:jc w:val="center"/>
              <w:rPr>
                <w:sz w:val="20"/>
              </w:rPr>
            </w:pPr>
            <w:r>
              <w:rPr>
                <w:sz w:val="20"/>
              </w:rPr>
              <w:t>01</w:t>
            </w:r>
          </w:p>
        </w:tc>
        <w:tc>
          <w:tcPr>
            <w:tcW w:type="dxa" w:w="1985"/>
            <w:tcBorders>
              <w:top w:sz="4" w:val="nil"/>
              <w:left w:sz="4" w:val="nil"/>
              <w:bottom w:sz="4" w:val="nil"/>
              <w:right w:sz="4" w:val="nil"/>
            </w:tcBorders>
            <w:shd w:fill="auto" w:val="clear"/>
          </w:tcPr>
          <w:p w14:paraId="683D0000">
            <w:pPr>
              <w:ind/>
              <w:jc w:val="center"/>
              <w:rPr>
                <w:sz w:val="20"/>
              </w:rPr>
            </w:pPr>
            <w:r>
              <w:rPr>
                <w:sz w:val="20"/>
              </w:rPr>
              <w:t>84 0 00 00000</w:t>
            </w:r>
          </w:p>
        </w:tc>
        <w:tc>
          <w:tcPr>
            <w:tcW w:type="dxa" w:w="992"/>
            <w:tcBorders>
              <w:top w:sz="4" w:val="nil"/>
              <w:left w:sz="4" w:val="nil"/>
              <w:bottom w:sz="4" w:val="nil"/>
              <w:right w:sz="4" w:val="nil"/>
            </w:tcBorders>
            <w:shd w:fill="auto" w:val="clear"/>
          </w:tcPr>
          <w:p w14:paraId="693D0000">
            <w:pPr>
              <w:ind/>
              <w:jc w:val="center"/>
              <w:rPr>
                <w:sz w:val="20"/>
              </w:rPr>
            </w:pPr>
            <w:r>
              <w:rPr>
                <w:sz w:val="20"/>
              </w:rPr>
              <w:t>000</w:t>
            </w:r>
          </w:p>
        </w:tc>
        <w:tc>
          <w:tcPr>
            <w:tcW w:type="dxa" w:w="1559"/>
            <w:tcBorders>
              <w:top w:sz="4" w:val="nil"/>
              <w:left w:sz="4" w:val="nil"/>
              <w:bottom w:sz="4" w:val="nil"/>
              <w:right w:sz="4" w:val="nil"/>
            </w:tcBorders>
            <w:shd w:fill="auto" w:val="clear"/>
          </w:tcPr>
          <w:p w14:paraId="6A3D0000">
            <w:pPr>
              <w:ind/>
              <w:jc w:val="right"/>
              <w:rPr>
                <w:sz w:val="20"/>
              </w:rPr>
            </w:pPr>
            <w:r>
              <w:rPr>
                <w:sz w:val="20"/>
              </w:rPr>
              <w:t>2 640,00</w:t>
            </w:r>
          </w:p>
        </w:tc>
        <w:tc>
          <w:tcPr>
            <w:tcW w:type="dxa" w:w="1418"/>
            <w:tcBorders>
              <w:top w:sz="4" w:val="nil"/>
              <w:left w:sz="4" w:val="nil"/>
              <w:bottom w:sz="4" w:val="nil"/>
              <w:right w:sz="4" w:val="nil"/>
            </w:tcBorders>
            <w:shd w:fill="auto" w:val="clear"/>
          </w:tcPr>
          <w:p w14:paraId="6B3D0000">
            <w:pPr>
              <w:ind/>
              <w:jc w:val="right"/>
              <w:rPr>
                <w:sz w:val="20"/>
              </w:rPr>
            </w:pPr>
            <w:r>
              <w:rPr>
                <w:sz w:val="20"/>
              </w:rPr>
              <w:t>0,00</w:t>
            </w:r>
          </w:p>
        </w:tc>
        <w:tc>
          <w:tcPr>
            <w:tcW w:type="dxa" w:w="1417"/>
            <w:tcBorders>
              <w:top w:sz="4" w:val="nil"/>
              <w:left w:sz="4" w:val="nil"/>
              <w:bottom w:sz="4" w:val="nil"/>
              <w:right w:sz="4" w:val="nil"/>
            </w:tcBorders>
            <w:shd w:fill="auto" w:val="clear"/>
          </w:tcPr>
          <w:p w14:paraId="6C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D3D0000">
            <w:pPr>
              <w:rPr>
                <w:sz w:val="20"/>
              </w:rPr>
            </w:pPr>
            <w:r>
              <w:rPr>
                <w:sz w:val="20"/>
              </w:rPr>
              <w:t>Расходы, предусмотренные на иные цели</w:t>
            </w:r>
          </w:p>
        </w:tc>
        <w:tc>
          <w:tcPr>
            <w:tcW w:type="dxa" w:w="1134"/>
            <w:tcBorders>
              <w:top w:sz="4" w:val="nil"/>
              <w:left w:sz="4" w:val="nil"/>
              <w:bottom w:sz="4" w:val="nil"/>
              <w:right w:sz="4" w:val="nil"/>
            </w:tcBorders>
            <w:shd w:fill="auto" w:val="clear"/>
          </w:tcPr>
          <w:p w14:paraId="6E3D0000">
            <w:pPr>
              <w:ind/>
              <w:jc w:val="center"/>
              <w:rPr>
                <w:sz w:val="20"/>
              </w:rPr>
            </w:pPr>
            <w:r>
              <w:rPr>
                <w:sz w:val="20"/>
              </w:rPr>
              <w:t>621</w:t>
            </w:r>
          </w:p>
        </w:tc>
        <w:tc>
          <w:tcPr>
            <w:tcW w:type="dxa" w:w="1134"/>
            <w:tcBorders>
              <w:top w:sz="4" w:val="nil"/>
              <w:left w:sz="4" w:val="nil"/>
              <w:bottom w:sz="4" w:val="nil"/>
              <w:right w:sz="4" w:val="nil"/>
            </w:tcBorders>
            <w:shd w:fill="auto" w:val="clear"/>
          </w:tcPr>
          <w:p w14:paraId="6F3D0000">
            <w:pPr>
              <w:ind/>
              <w:jc w:val="center"/>
              <w:rPr>
                <w:sz w:val="20"/>
              </w:rPr>
            </w:pPr>
            <w:r>
              <w:rPr>
                <w:sz w:val="20"/>
              </w:rPr>
              <w:t>05</w:t>
            </w:r>
          </w:p>
        </w:tc>
        <w:tc>
          <w:tcPr>
            <w:tcW w:type="dxa" w:w="1134"/>
            <w:tcBorders>
              <w:top w:sz="4" w:val="nil"/>
              <w:left w:sz="4" w:val="nil"/>
              <w:bottom w:sz="4" w:val="nil"/>
              <w:right w:sz="4" w:val="nil"/>
            </w:tcBorders>
            <w:shd w:fill="auto" w:val="clear"/>
          </w:tcPr>
          <w:p w14:paraId="703D0000">
            <w:pPr>
              <w:ind/>
              <w:jc w:val="center"/>
              <w:rPr>
                <w:sz w:val="20"/>
              </w:rPr>
            </w:pPr>
            <w:r>
              <w:rPr>
                <w:sz w:val="20"/>
              </w:rPr>
              <w:t>01</w:t>
            </w:r>
          </w:p>
        </w:tc>
        <w:tc>
          <w:tcPr>
            <w:tcW w:type="dxa" w:w="1985"/>
            <w:tcBorders>
              <w:top w:sz="4" w:val="nil"/>
              <w:left w:sz="4" w:val="nil"/>
              <w:bottom w:sz="4" w:val="nil"/>
              <w:right w:sz="4" w:val="nil"/>
            </w:tcBorders>
            <w:shd w:fill="auto" w:val="clear"/>
          </w:tcPr>
          <w:p w14:paraId="713D0000">
            <w:pPr>
              <w:ind/>
              <w:jc w:val="center"/>
              <w:rPr>
                <w:sz w:val="20"/>
              </w:rPr>
            </w:pPr>
            <w:r>
              <w:rPr>
                <w:sz w:val="20"/>
              </w:rPr>
              <w:t>84 2 00 00000</w:t>
            </w:r>
          </w:p>
        </w:tc>
        <w:tc>
          <w:tcPr>
            <w:tcW w:type="dxa" w:w="992"/>
            <w:tcBorders>
              <w:top w:sz="4" w:val="nil"/>
              <w:left w:sz="4" w:val="nil"/>
              <w:bottom w:sz="4" w:val="nil"/>
              <w:right w:sz="4" w:val="nil"/>
            </w:tcBorders>
            <w:shd w:fill="auto" w:val="clear"/>
          </w:tcPr>
          <w:p w14:paraId="723D0000">
            <w:pPr>
              <w:ind/>
              <w:jc w:val="center"/>
              <w:rPr>
                <w:sz w:val="20"/>
              </w:rPr>
            </w:pPr>
            <w:r>
              <w:rPr>
                <w:sz w:val="20"/>
              </w:rPr>
              <w:t>000</w:t>
            </w:r>
          </w:p>
        </w:tc>
        <w:tc>
          <w:tcPr>
            <w:tcW w:type="dxa" w:w="1559"/>
            <w:tcBorders>
              <w:top w:sz="4" w:val="nil"/>
              <w:left w:sz="4" w:val="nil"/>
              <w:bottom w:sz="4" w:val="nil"/>
              <w:right w:sz="4" w:val="nil"/>
            </w:tcBorders>
            <w:shd w:fill="auto" w:val="clear"/>
          </w:tcPr>
          <w:p w14:paraId="733D0000">
            <w:pPr>
              <w:ind/>
              <w:jc w:val="right"/>
              <w:rPr>
                <w:sz w:val="20"/>
              </w:rPr>
            </w:pPr>
            <w:r>
              <w:rPr>
                <w:sz w:val="20"/>
              </w:rPr>
              <w:t>2 640,00</w:t>
            </w:r>
          </w:p>
        </w:tc>
        <w:tc>
          <w:tcPr>
            <w:tcW w:type="dxa" w:w="1418"/>
            <w:tcBorders>
              <w:top w:sz="4" w:val="nil"/>
              <w:left w:sz="4" w:val="nil"/>
              <w:bottom w:sz="4" w:val="nil"/>
              <w:right w:sz="4" w:val="nil"/>
            </w:tcBorders>
            <w:shd w:fill="auto" w:val="clear"/>
          </w:tcPr>
          <w:p w14:paraId="743D0000">
            <w:pPr>
              <w:ind/>
              <w:jc w:val="right"/>
              <w:rPr>
                <w:sz w:val="20"/>
              </w:rPr>
            </w:pPr>
            <w:r>
              <w:rPr>
                <w:sz w:val="20"/>
              </w:rPr>
              <w:t>0,00</w:t>
            </w:r>
          </w:p>
        </w:tc>
        <w:tc>
          <w:tcPr>
            <w:tcW w:type="dxa" w:w="1417"/>
            <w:tcBorders>
              <w:top w:sz="4" w:val="nil"/>
              <w:left w:sz="4" w:val="nil"/>
              <w:bottom w:sz="4" w:val="nil"/>
              <w:right w:sz="4" w:val="nil"/>
            </w:tcBorders>
            <w:shd w:fill="auto" w:val="clear"/>
          </w:tcPr>
          <w:p w14:paraId="75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63D0000">
            <w:pPr>
              <w:rPr>
                <w:sz w:val="20"/>
              </w:rPr>
            </w:pPr>
            <w:r>
              <w:rPr>
                <w:sz w:val="20"/>
              </w:rPr>
              <w:t>Расходы на мероприятия в области жилищного хозяйства</w:t>
            </w:r>
          </w:p>
        </w:tc>
        <w:tc>
          <w:tcPr>
            <w:tcW w:type="dxa" w:w="1134"/>
            <w:tcBorders>
              <w:top w:sz="4" w:val="nil"/>
              <w:left w:sz="4" w:val="nil"/>
              <w:bottom w:sz="4" w:val="nil"/>
              <w:right w:sz="4" w:val="nil"/>
            </w:tcBorders>
            <w:shd w:fill="auto" w:val="clear"/>
          </w:tcPr>
          <w:p w14:paraId="773D0000">
            <w:pPr>
              <w:ind/>
              <w:jc w:val="center"/>
              <w:rPr>
                <w:sz w:val="20"/>
              </w:rPr>
            </w:pPr>
            <w:r>
              <w:rPr>
                <w:sz w:val="20"/>
              </w:rPr>
              <w:t>621</w:t>
            </w:r>
          </w:p>
        </w:tc>
        <w:tc>
          <w:tcPr>
            <w:tcW w:type="dxa" w:w="1134"/>
            <w:tcBorders>
              <w:top w:sz="4" w:val="nil"/>
              <w:left w:sz="4" w:val="nil"/>
              <w:bottom w:sz="4" w:val="nil"/>
              <w:right w:sz="4" w:val="nil"/>
            </w:tcBorders>
            <w:shd w:fill="auto" w:val="clear"/>
          </w:tcPr>
          <w:p w14:paraId="783D0000">
            <w:pPr>
              <w:ind/>
              <w:jc w:val="center"/>
              <w:rPr>
                <w:sz w:val="20"/>
              </w:rPr>
            </w:pPr>
            <w:r>
              <w:rPr>
                <w:sz w:val="20"/>
              </w:rPr>
              <w:t>05</w:t>
            </w:r>
          </w:p>
        </w:tc>
        <w:tc>
          <w:tcPr>
            <w:tcW w:type="dxa" w:w="1134"/>
            <w:tcBorders>
              <w:top w:sz="4" w:val="nil"/>
              <w:left w:sz="4" w:val="nil"/>
              <w:bottom w:sz="4" w:val="nil"/>
              <w:right w:sz="4" w:val="nil"/>
            </w:tcBorders>
            <w:shd w:fill="auto" w:val="clear"/>
          </w:tcPr>
          <w:p w14:paraId="793D0000">
            <w:pPr>
              <w:ind/>
              <w:jc w:val="center"/>
              <w:rPr>
                <w:sz w:val="20"/>
              </w:rPr>
            </w:pPr>
            <w:r>
              <w:rPr>
                <w:sz w:val="20"/>
              </w:rPr>
              <w:t>01</w:t>
            </w:r>
          </w:p>
        </w:tc>
        <w:tc>
          <w:tcPr>
            <w:tcW w:type="dxa" w:w="1985"/>
            <w:tcBorders>
              <w:top w:sz="4" w:val="nil"/>
              <w:left w:sz="4" w:val="nil"/>
              <w:bottom w:sz="4" w:val="nil"/>
              <w:right w:sz="4" w:val="nil"/>
            </w:tcBorders>
            <w:shd w:fill="auto" w:val="clear"/>
          </w:tcPr>
          <w:p w14:paraId="7A3D0000">
            <w:pPr>
              <w:ind/>
              <w:jc w:val="center"/>
              <w:rPr>
                <w:sz w:val="20"/>
              </w:rPr>
            </w:pPr>
            <w:r>
              <w:rPr>
                <w:sz w:val="20"/>
              </w:rPr>
              <w:t>84 2 00 20200</w:t>
            </w:r>
          </w:p>
        </w:tc>
        <w:tc>
          <w:tcPr>
            <w:tcW w:type="dxa" w:w="992"/>
            <w:tcBorders>
              <w:top w:sz="4" w:val="nil"/>
              <w:left w:sz="4" w:val="nil"/>
              <w:bottom w:sz="4" w:val="nil"/>
              <w:right w:sz="4" w:val="nil"/>
            </w:tcBorders>
            <w:shd w:fill="auto" w:val="clear"/>
          </w:tcPr>
          <w:p w14:paraId="7B3D0000">
            <w:pPr>
              <w:ind/>
              <w:jc w:val="center"/>
              <w:rPr>
                <w:sz w:val="20"/>
              </w:rPr>
            </w:pPr>
            <w:r>
              <w:rPr>
                <w:sz w:val="20"/>
              </w:rPr>
              <w:t>000</w:t>
            </w:r>
          </w:p>
        </w:tc>
        <w:tc>
          <w:tcPr>
            <w:tcW w:type="dxa" w:w="1559"/>
            <w:tcBorders>
              <w:top w:sz="4" w:val="nil"/>
              <w:left w:sz="4" w:val="nil"/>
              <w:bottom w:sz="4" w:val="nil"/>
              <w:right w:sz="4" w:val="nil"/>
            </w:tcBorders>
            <w:shd w:fill="auto" w:val="clear"/>
          </w:tcPr>
          <w:p w14:paraId="7C3D0000">
            <w:pPr>
              <w:ind/>
              <w:jc w:val="right"/>
              <w:rPr>
                <w:sz w:val="20"/>
              </w:rPr>
            </w:pPr>
            <w:r>
              <w:rPr>
                <w:sz w:val="20"/>
              </w:rPr>
              <w:t>2 640,00</w:t>
            </w:r>
          </w:p>
        </w:tc>
        <w:tc>
          <w:tcPr>
            <w:tcW w:type="dxa" w:w="1418"/>
            <w:tcBorders>
              <w:top w:sz="4" w:val="nil"/>
              <w:left w:sz="4" w:val="nil"/>
              <w:bottom w:sz="4" w:val="nil"/>
              <w:right w:sz="4" w:val="nil"/>
            </w:tcBorders>
            <w:shd w:fill="auto" w:val="clear"/>
          </w:tcPr>
          <w:p w14:paraId="7D3D0000">
            <w:pPr>
              <w:ind/>
              <w:jc w:val="right"/>
              <w:rPr>
                <w:sz w:val="20"/>
              </w:rPr>
            </w:pPr>
            <w:r>
              <w:rPr>
                <w:sz w:val="20"/>
              </w:rPr>
              <w:t>0,00</w:t>
            </w:r>
          </w:p>
        </w:tc>
        <w:tc>
          <w:tcPr>
            <w:tcW w:type="dxa" w:w="1417"/>
            <w:tcBorders>
              <w:top w:sz="4" w:val="nil"/>
              <w:left w:sz="4" w:val="nil"/>
              <w:bottom w:sz="4" w:val="nil"/>
              <w:right w:sz="4" w:val="nil"/>
            </w:tcBorders>
            <w:shd w:fill="auto" w:val="clear"/>
          </w:tcPr>
          <w:p w14:paraId="7E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F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03D0000">
            <w:pPr>
              <w:ind/>
              <w:jc w:val="center"/>
              <w:rPr>
                <w:sz w:val="20"/>
              </w:rPr>
            </w:pPr>
            <w:r>
              <w:rPr>
                <w:sz w:val="20"/>
              </w:rPr>
              <w:t>621</w:t>
            </w:r>
          </w:p>
        </w:tc>
        <w:tc>
          <w:tcPr>
            <w:tcW w:type="dxa" w:w="1134"/>
            <w:tcBorders>
              <w:top w:sz="4" w:val="nil"/>
              <w:left w:sz="4" w:val="nil"/>
              <w:bottom w:sz="4" w:val="nil"/>
              <w:right w:sz="4" w:val="nil"/>
            </w:tcBorders>
            <w:shd w:fill="auto" w:val="clear"/>
          </w:tcPr>
          <w:p w14:paraId="813D0000">
            <w:pPr>
              <w:ind/>
              <w:jc w:val="center"/>
              <w:rPr>
                <w:sz w:val="20"/>
              </w:rPr>
            </w:pPr>
            <w:r>
              <w:rPr>
                <w:sz w:val="20"/>
              </w:rPr>
              <w:t>05</w:t>
            </w:r>
          </w:p>
        </w:tc>
        <w:tc>
          <w:tcPr>
            <w:tcW w:type="dxa" w:w="1134"/>
            <w:tcBorders>
              <w:top w:sz="4" w:val="nil"/>
              <w:left w:sz="4" w:val="nil"/>
              <w:bottom w:sz="4" w:val="nil"/>
              <w:right w:sz="4" w:val="nil"/>
            </w:tcBorders>
            <w:shd w:fill="auto" w:val="clear"/>
          </w:tcPr>
          <w:p w14:paraId="823D0000">
            <w:pPr>
              <w:ind/>
              <w:jc w:val="center"/>
              <w:rPr>
                <w:sz w:val="20"/>
              </w:rPr>
            </w:pPr>
            <w:r>
              <w:rPr>
                <w:sz w:val="20"/>
              </w:rPr>
              <w:t>01</w:t>
            </w:r>
          </w:p>
        </w:tc>
        <w:tc>
          <w:tcPr>
            <w:tcW w:type="dxa" w:w="1985"/>
            <w:tcBorders>
              <w:top w:sz="4" w:val="nil"/>
              <w:left w:sz="4" w:val="nil"/>
              <w:bottom w:sz="4" w:val="nil"/>
              <w:right w:sz="4" w:val="nil"/>
            </w:tcBorders>
            <w:shd w:fill="auto" w:val="clear"/>
          </w:tcPr>
          <w:p w14:paraId="833D0000">
            <w:pPr>
              <w:ind/>
              <w:jc w:val="center"/>
              <w:rPr>
                <w:sz w:val="20"/>
              </w:rPr>
            </w:pPr>
            <w:r>
              <w:rPr>
                <w:sz w:val="20"/>
              </w:rPr>
              <w:t>84 2 00 20200</w:t>
            </w:r>
          </w:p>
        </w:tc>
        <w:tc>
          <w:tcPr>
            <w:tcW w:type="dxa" w:w="992"/>
            <w:tcBorders>
              <w:top w:sz="4" w:val="nil"/>
              <w:left w:sz="4" w:val="nil"/>
              <w:bottom w:sz="4" w:val="nil"/>
              <w:right w:sz="4" w:val="nil"/>
            </w:tcBorders>
            <w:shd w:fill="auto" w:val="clear"/>
          </w:tcPr>
          <w:p w14:paraId="843D0000">
            <w:pPr>
              <w:ind/>
              <w:jc w:val="center"/>
              <w:rPr>
                <w:sz w:val="20"/>
              </w:rPr>
            </w:pPr>
            <w:r>
              <w:rPr>
                <w:sz w:val="20"/>
              </w:rPr>
              <w:t>240</w:t>
            </w:r>
          </w:p>
        </w:tc>
        <w:tc>
          <w:tcPr>
            <w:tcW w:type="dxa" w:w="1559"/>
            <w:tcBorders>
              <w:top w:sz="4" w:val="nil"/>
              <w:left w:sz="4" w:val="nil"/>
              <w:bottom w:sz="4" w:val="nil"/>
              <w:right w:sz="4" w:val="nil"/>
            </w:tcBorders>
            <w:shd w:fill="auto" w:val="clear"/>
          </w:tcPr>
          <w:p w14:paraId="853D0000">
            <w:pPr>
              <w:ind/>
              <w:jc w:val="right"/>
              <w:rPr>
                <w:sz w:val="20"/>
              </w:rPr>
            </w:pPr>
            <w:r>
              <w:rPr>
                <w:sz w:val="20"/>
              </w:rPr>
              <w:t>2 640,00</w:t>
            </w:r>
          </w:p>
        </w:tc>
        <w:tc>
          <w:tcPr>
            <w:tcW w:type="dxa" w:w="1418"/>
            <w:tcBorders>
              <w:top w:sz="4" w:val="nil"/>
              <w:left w:sz="4" w:val="nil"/>
              <w:bottom w:sz="4" w:val="nil"/>
              <w:right w:sz="4" w:val="nil"/>
            </w:tcBorders>
            <w:shd w:fill="auto" w:val="clear"/>
          </w:tcPr>
          <w:p w14:paraId="863D0000">
            <w:pPr>
              <w:ind/>
              <w:jc w:val="right"/>
              <w:rPr>
                <w:sz w:val="20"/>
              </w:rPr>
            </w:pPr>
            <w:r>
              <w:rPr>
                <w:sz w:val="20"/>
              </w:rPr>
              <w:t>0,00</w:t>
            </w:r>
          </w:p>
        </w:tc>
        <w:tc>
          <w:tcPr>
            <w:tcW w:type="dxa" w:w="1417"/>
            <w:tcBorders>
              <w:top w:sz="4" w:val="nil"/>
              <w:left w:sz="4" w:val="nil"/>
              <w:bottom w:sz="4" w:val="nil"/>
              <w:right w:sz="4" w:val="nil"/>
            </w:tcBorders>
            <w:shd w:fill="auto" w:val="clear"/>
          </w:tcPr>
          <w:p w14:paraId="87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83D0000">
            <w:pPr>
              <w:rPr>
                <w:sz w:val="20"/>
              </w:rPr>
            </w:pPr>
            <w:r>
              <w:rPr>
                <w:sz w:val="20"/>
              </w:rPr>
              <w:t>Благоустройство</w:t>
            </w:r>
          </w:p>
        </w:tc>
        <w:tc>
          <w:tcPr>
            <w:tcW w:type="dxa" w:w="1134"/>
            <w:tcBorders>
              <w:top w:sz="4" w:val="nil"/>
              <w:left w:sz="4" w:val="nil"/>
              <w:bottom w:sz="4" w:val="nil"/>
              <w:right w:sz="4" w:val="nil"/>
            </w:tcBorders>
            <w:shd w:fill="auto" w:val="clear"/>
          </w:tcPr>
          <w:p w14:paraId="893D0000">
            <w:pPr>
              <w:ind/>
              <w:jc w:val="center"/>
              <w:rPr>
                <w:sz w:val="20"/>
              </w:rPr>
            </w:pPr>
            <w:r>
              <w:rPr>
                <w:sz w:val="20"/>
              </w:rPr>
              <w:t>621</w:t>
            </w:r>
          </w:p>
        </w:tc>
        <w:tc>
          <w:tcPr>
            <w:tcW w:type="dxa" w:w="1134"/>
            <w:tcBorders>
              <w:top w:sz="4" w:val="nil"/>
              <w:left w:sz="4" w:val="nil"/>
              <w:bottom w:sz="4" w:val="nil"/>
              <w:right w:sz="4" w:val="nil"/>
            </w:tcBorders>
            <w:shd w:fill="auto" w:val="clear"/>
          </w:tcPr>
          <w:p w14:paraId="8A3D0000">
            <w:pPr>
              <w:ind/>
              <w:jc w:val="center"/>
              <w:rPr>
                <w:sz w:val="20"/>
              </w:rPr>
            </w:pPr>
            <w:r>
              <w:rPr>
                <w:sz w:val="20"/>
              </w:rPr>
              <w:t>05</w:t>
            </w:r>
          </w:p>
        </w:tc>
        <w:tc>
          <w:tcPr>
            <w:tcW w:type="dxa" w:w="1134"/>
            <w:tcBorders>
              <w:top w:sz="4" w:val="nil"/>
              <w:left w:sz="4" w:val="nil"/>
              <w:bottom w:sz="4" w:val="nil"/>
              <w:right w:sz="4" w:val="nil"/>
            </w:tcBorders>
            <w:shd w:fill="auto" w:val="clear"/>
          </w:tcPr>
          <w:p w14:paraId="8B3D0000">
            <w:pPr>
              <w:ind/>
              <w:jc w:val="center"/>
              <w:rPr>
                <w:sz w:val="20"/>
              </w:rPr>
            </w:pPr>
            <w:r>
              <w:rPr>
                <w:sz w:val="20"/>
              </w:rPr>
              <w:t>03</w:t>
            </w:r>
          </w:p>
        </w:tc>
        <w:tc>
          <w:tcPr>
            <w:tcW w:type="dxa" w:w="1985"/>
            <w:tcBorders>
              <w:top w:sz="4" w:val="nil"/>
              <w:left w:sz="4" w:val="nil"/>
              <w:bottom w:sz="4" w:val="nil"/>
              <w:right w:sz="4" w:val="nil"/>
            </w:tcBorders>
            <w:shd w:fill="auto" w:val="clear"/>
          </w:tcPr>
          <w:p w14:paraId="8C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D3D0000">
            <w:pPr>
              <w:ind/>
              <w:jc w:val="center"/>
              <w:rPr>
                <w:sz w:val="20"/>
              </w:rPr>
            </w:pPr>
            <w:r>
              <w:rPr>
                <w:sz w:val="20"/>
              </w:rPr>
              <w:t>000</w:t>
            </w:r>
          </w:p>
        </w:tc>
        <w:tc>
          <w:tcPr>
            <w:tcW w:type="dxa" w:w="1559"/>
            <w:tcBorders>
              <w:top w:sz="4" w:val="nil"/>
              <w:left w:sz="4" w:val="nil"/>
              <w:bottom w:sz="4" w:val="nil"/>
              <w:right w:sz="4" w:val="nil"/>
            </w:tcBorders>
            <w:shd w:fill="auto" w:val="clear"/>
          </w:tcPr>
          <w:p w14:paraId="8E3D0000">
            <w:pPr>
              <w:ind/>
              <w:jc w:val="right"/>
              <w:rPr>
                <w:sz w:val="20"/>
              </w:rPr>
            </w:pPr>
            <w:r>
              <w:rPr>
                <w:sz w:val="20"/>
              </w:rPr>
              <w:t>1 342,18</w:t>
            </w:r>
          </w:p>
        </w:tc>
        <w:tc>
          <w:tcPr>
            <w:tcW w:type="dxa" w:w="1418"/>
            <w:tcBorders>
              <w:top w:sz="4" w:val="nil"/>
              <w:left w:sz="4" w:val="nil"/>
              <w:bottom w:sz="4" w:val="nil"/>
              <w:right w:sz="4" w:val="nil"/>
            </w:tcBorders>
            <w:shd w:fill="auto" w:val="clear"/>
          </w:tcPr>
          <w:p w14:paraId="8F3D0000">
            <w:pPr>
              <w:ind/>
              <w:jc w:val="right"/>
              <w:rPr>
                <w:sz w:val="20"/>
              </w:rPr>
            </w:pPr>
            <w:r>
              <w:rPr>
                <w:sz w:val="20"/>
              </w:rPr>
              <w:t>0,00</w:t>
            </w:r>
          </w:p>
        </w:tc>
        <w:tc>
          <w:tcPr>
            <w:tcW w:type="dxa" w:w="1417"/>
            <w:tcBorders>
              <w:top w:sz="4" w:val="nil"/>
              <w:left w:sz="4" w:val="nil"/>
              <w:bottom w:sz="4" w:val="nil"/>
              <w:right w:sz="4" w:val="nil"/>
            </w:tcBorders>
            <w:shd w:fill="auto" w:val="clear"/>
          </w:tcPr>
          <w:p w14:paraId="90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13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134"/>
            <w:tcBorders>
              <w:top w:sz="4" w:val="nil"/>
              <w:left w:sz="4" w:val="nil"/>
              <w:bottom w:sz="4" w:val="nil"/>
              <w:right w:sz="4" w:val="nil"/>
            </w:tcBorders>
            <w:shd w:fill="auto" w:val="clear"/>
          </w:tcPr>
          <w:p w14:paraId="923D0000">
            <w:pPr>
              <w:ind/>
              <w:jc w:val="center"/>
              <w:rPr>
                <w:sz w:val="20"/>
              </w:rPr>
            </w:pPr>
            <w:r>
              <w:rPr>
                <w:sz w:val="20"/>
              </w:rPr>
              <w:t>621</w:t>
            </w:r>
          </w:p>
        </w:tc>
        <w:tc>
          <w:tcPr>
            <w:tcW w:type="dxa" w:w="1134"/>
            <w:tcBorders>
              <w:top w:sz="4" w:val="nil"/>
              <w:left w:sz="4" w:val="nil"/>
              <w:bottom w:sz="4" w:val="nil"/>
              <w:right w:sz="4" w:val="nil"/>
            </w:tcBorders>
            <w:shd w:fill="auto" w:val="clear"/>
          </w:tcPr>
          <w:p w14:paraId="933D0000">
            <w:pPr>
              <w:ind/>
              <w:jc w:val="center"/>
              <w:rPr>
                <w:sz w:val="20"/>
              </w:rPr>
            </w:pPr>
            <w:r>
              <w:rPr>
                <w:sz w:val="20"/>
              </w:rPr>
              <w:t>05</w:t>
            </w:r>
          </w:p>
        </w:tc>
        <w:tc>
          <w:tcPr>
            <w:tcW w:type="dxa" w:w="1134"/>
            <w:tcBorders>
              <w:top w:sz="4" w:val="nil"/>
              <w:left w:sz="4" w:val="nil"/>
              <w:bottom w:sz="4" w:val="nil"/>
              <w:right w:sz="4" w:val="nil"/>
            </w:tcBorders>
            <w:shd w:fill="auto" w:val="clear"/>
          </w:tcPr>
          <w:p w14:paraId="943D0000">
            <w:pPr>
              <w:ind/>
              <w:jc w:val="center"/>
              <w:rPr>
                <w:sz w:val="20"/>
              </w:rPr>
            </w:pPr>
            <w:r>
              <w:rPr>
                <w:sz w:val="20"/>
              </w:rPr>
              <w:t>03</w:t>
            </w:r>
          </w:p>
        </w:tc>
        <w:tc>
          <w:tcPr>
            <w:tcW w:type="dxa" w:w="1985"/>
            <w:tcBorders>
              <w:top w:sz="4" w:val="nil"/>
              <w:left w:sz="4" w:val="nil"/>
              <w:bottom w:sz="4" w:val="nil"/>
              <w:right w:sz="4" w:val="nil"/>
            </w:tcBorders>
            <w:shd w:fill="auto" w:val="clear"/>
          </w:tcPr>
          <w:p w14:paraId="953D0000">
            <w:pPr>
              <w:ind/>
              <w:jc w:val="center"/>
              <w:rPr>
                <w:sz w:val="20"/>
              </w:rPr>
            </w:pPr>
            <w:r>
              <w:rPr>
                <w:sz w:val="20"/>
              </w:rPr>
              <w:t>04 0 00 00000</w:t>
            </w:r>
          </w:p>
        </w:tc>
        <w:tc>
          <w:tcPr>
            <w:tcW w:type="dxa" w:w="992"/>
            <w:tcBorders>
              <w:top w:sz="4" w:val="nil"/>
              <w:left w:sz="4" w:val="nil"/>
              <w:bottom w:sz="4" w:val="nil"/>
              <w:right w:sz="4" w:val="nil"/>
            </w:tcBorders>
            <w:shd w:fill="auto" w:val="clear"/>
          </w:tcPr>
          <w:p w14:paraId="963D0000">
            <w:pPr>
              <w:ind/>
              <w:jc w:val="center"/>
              <w:rPr>
                <w:sz w:val="20"/>
              </w:rPr>
            </w:pPr>
            <w:r>
              <w:rPr>
                <w:sz w:val="20"/>
              </w:rPr>
              <w:t>000</w:t>
            </w:r>
          </w:p>
        </w:tc>
        <w:tc>
          <w:tcPr>
            <w:tcW w:type="dxa" w:w="1559"/>
            <w:tcBorders>
              <w:top w:sz="4" w:val="nil"/>
              <w:left w:sz="4" w:val="nil"/>
              <w:bottom w:sz="4" w:val="nil"/>
              <w:right w:sz="4" w:val="nil"/>
            </w:tcBorders>
            <w:shd w:fill="auto" w:val="clear"/>
          </w:tcPr>
          <w:p w14:paraId="973D0000">
            <w:pPr>
              <w:ind/>
              <w:jc w:val="right"/>
              <w:rPr>
                <w:sz w:val="20"/>
              </w:rPr>
            </w:pPr>
            <w:r>
              <w:rPr>
                <w:sz w:val="20"/>
              </w:rPr>
              <w:t>1 342,18</w:t>
            </w:r>
          </w:p>
        </w:tc>
        <w:tc>
          <w:tcPr>
            <w:tcW w:type="dxa" w:w="1418"/>
            <w:tcBorders>
              <w:top w:sz="4" w:val="nil"/>
              <w:left w:sz="4" w:val="nil"/>
              <w:bottom w:sz="4" w:val="nil"/>
              <w:right w:sz="4" w:val="nil"/>
            </w:tcBorders>
            <w:shd w:fill="auto" w:val="clear"/>
          </w:tcPr>
          <w:p w14:paraId="983D0000">
            <w:pPr>
              <w:ind/>
              <w:jc w:val="right"/>
              <w:rPr>
                <w:sz w:val="20"/>
              </w:rPr>
            </w:pPr>
            <w:r>
              <w:rPr>
                <w:sz w:val="20"/>
              </w:rPr>
              <w:t>0,00</w:t>
            </w:r>
          </w:p>
        </w:tc>
        <w:tc>
          <w:tcPr>
            <w:tcW w:type="dxa" w:w="1417"/>
            <w:tcBorders>
              <w:top w:sz="4" w:val="nil"/>
              <w:left w:sz="4" w:val="nil"/>
              <w:bottom w:sz="4" w:val="nil"/>
              <w:right w:sz="4" w:val="nil"/>
            </w:tcBorders>
            <w:shd w:fill="auto" w:val="clear"/>
          </w:tcPr>
          <w:p w14:paraId="99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A3D0000">
            <w:pPr>
              <w:rPr>
                <w:sz w:val="20"/>
              </w:rPr>
            </w:pPr>
            <w:r>
              <w:rPr>
                <w:sz w:val="20"/>
              </w:rPr>
              <w:t>Подпрограмма «Благоустройство территории города Ставрополя»</w:t>
            </w:r>
          </w:p>
        </w:tc>
        <w:tc>
          <w:tcPr>
            <w:tcW w:type="dxa" w:w="1134"/>
            <w:tcBorders>
              <w:top w:sz="4" w:val="nil"/>
              <w:left w:sz="4" w:val="nil"/>
              <w:bottom w:sz="4" w:val="nil"/>
              <w:right w:sz="4" w:val="nil"/>
            </w:tcBorders>
            <w:shd w:fill="auto" w:val="clear"/>
          </w:tcPr>
          <w:p w14:paraId="9B3D0000">
            <w:pPr>
              <w:ind/>
              <w:jc w:val="center"/>
              <w:rPr>
                <w:sz w:val="20"/>
              </w:rPr>
            </w:pPr>
            <w:r>
              <w:rPr>
                <w:sz w:val="20"/>
              </w:rPr>
              <w:t>621</w:t>
            </w:r>
          </w:p>
        </w:tc>
        <w:tc>
          <w:tcPr>
            <w:tcW w:type="dxa" w:w="1134"/>
            <w:tcBorders>
              <w:top w:sz="4" w:val="nil"/>
              <w:left w:sz="4" w:val="nil"/>
              <w:bottom w:sz="4" w:val="nil"/>
              <w:right w:sz="4" w:val="nil"/>
            </w:tcBorders>
            <w:shd w:fill="auto" w:val="clear"/>
          </w:tcPr>
          <w:p w14:paraId="9C3D0000">
            <w:pPr>
              <w:ind/>
              <w:jc w:val="center"/>
              <w:rPr>
                <w:sz w:val="20"/>
              </w:rPr>
            </w:pPr>
            <w:r>
              <w:rPr>
                <w:sz w:val="20"/>
              </w:rPr>
              <w:t>05</w:t>
            </w:r>
          </w:p>
        </w:tc>
        <w:tc>
          <w:tcPr>
            <w:tcW w:type="dxa" w:w="1134"/>
            <w:tcBorders>
              <w:top w:sz="4" w:val="nil"/>
              <w:left w:sz="4" w:val="nil"/>
              <w:bottom w:sz="4" w:val="nil"/>
              <w:right w:sz="4" w:val="nil"/>
            </w:tcBorders>
            <w:shd w:fill="auto" w:val="clear"/>
          </w:tcPr>
          <w:p w14:paraId="9D3D0000">
            <w:pPr>
              <w:ind/>
              <w:jc w:val="center"/>
              <w:rPr>
                <w:sz w:val="20"/>
              </w:rPr>
            </w:pPr>
            <w:r>
              <w:rPr>
                <w:sz w:val="20"/>
              </w:rPr>
              <w:t>03</w:t>
            </w:r>
          </w:p>
        </w:tc>
        <w:tc>
          <w:tcPr>
            <w:tcW w:type="dxa" w:w="1985"/>
            <w:tcBorders>
              <w:top w:sz="4" w:val="nil"/>
              <w:left w:sz="4" w:val="nil"/>
              <w:bottom w:sz="4" w:val="nil"/>
              <w:right w:sz="4" w:val="nil"/>
            </w:tcBorders>
            <w:shd w:fill="auto" w:val="clear"/>
          </w:tcPr>
          <w:p w14:paraId="9E3D0000">
            <w:pPr>
              <w:ind/>
              <w:jc w:val="center"/>
              <w:rPr>
                <w:sz w:val="20"/>
              </w:rPr>
            </w:pPr>
            <w:r>
              <w:rPr>
                <w:sz w:val="20"/>
              </w:rPr>
              <w:t>04 3 00 00000</w:t>
            </w:r>
          </w:p>
        </w:tc>
        <w:tc>
          <w:tcPr>
            <w:tcW w:type="dxa" w:w="992"/>
            <w:tcBorders>
              <w:top w:sz="4" w:val="nil"/>
              <w:left w:sz="4" w:val="nil"/>
              <w:bottom w:sz="4" w:val="nil"/>
              <w:right w:sz="4" w:val="nil"/>
            </w:tcBorders>
            <w:shd w:fill="auto" w:val="clear"/>
          </w:tcPr>
          <w:p w14:paraId="9F3D0000">
            <w:pPr>
              <w:ind/>
              <w:jc w:val="center"/>
              <w:rPr>
                <w:sz w:val="20"/>
              </w:rPr>
            </w:pPr>
            <w:r>
              <w:rPr>
                <w:sz w:val="20"/>
              </w:rPr>
              <w:t>000</w:t>
            </w:r>
          </w:p>
        </w:tc>
        <w:tc>
          <w:tcPr>
            <w:tcW w:type="dxa" w:w="1559"/>
            <w:tcBorders>
              <w:top w:sz="4" w:val="nil"/>
              <w:left w:sz="4" w:val="nil"/>
              <w:bottom w:sz="4" w:val="nil"/>
              <w:right w:sz="4" w:val="nil"/>
            </w:tcBorders>
            <w:shd w:fill="auto" w:val="clear"/>
          </w:tcPr>
          <w:p w14:paraId="A03D0000">
            <w:pPr>
              <w:ind/>
              <w:jc w:val="right"/>
              <w:rPr>
                <w:sz w:val="20"/>
              </w:rPr>
            </w:pPr>
            <w:r>
              <w:rPr>
                <w:sz w:val="20"/>
              </w:rPr>
              <w:t>1 342,18</w:t>
            </w:r>
          </w:p>
        </w:tc>
        <w:tc>
          <w:tcPr>
            <w:tcW w:type="dxa" w:w="1418"/>
            <w:tcBorders>
              <w:top w:sz="4" w:val="nil"/>
              <w:left w:sz="4" w:val="nil"/>
              <w:bottom w:sz="4" w:val="nil"/>
              <w:right w:sz="4" w:val="nil"/>
            </w:tcBorders>
            <w:shd w:fill="auto" w:val="clear"/>
          </w:tcPr>
          <w:p w14:paraId="A13D0000">
            <w:pPr>
              <w:ind/>
              <w:jc w:val="right"/>
              <w:rPr>
                <w:sz w:val="20"/>
              </w:rPr>
            </w:pPr>
            <w:r>
              <w:rPr>
                <w:sz w:val="20"/>
              </w:rPr>
              <w:t>0,00</w:t>
            </w:r>
          </w:p>
        </w:tc>
        <w:tc>
          <w:tcPr>
            <w:tcW w:type="dxa" w:w="1417"/>
            <w:tcBorders>
              <w:top w:sz="4" w:val="nil"/>
              <w:left w:sz="4" w:val="nil"/>
              <w:bottom w:sz="4" w:val="nil"/>
              <w:right w:sz="4" w:val="nil"/>
            </w:tcBorders>
            <w:shd w:fill="auto" w:val="clear"/>
          </w:tcPr>
          <w:p w14:paraId="A2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33D0000">
            <w:pPr>
              <w:rPr>
                <w:sz w:val="20"/>
              </w:rPr>
            </w:pPr>
            <w:r>
              <w:rPr>
                <w:sz w:val="20"/>
              </w:rPr>
              <w:t>Основное мероприятие «Благоустройство территории города Ставрополя»</w:t>
            </w:r>
          </w:p>
        </w:tc>
        <w:tc>
          <w:tcPr>
            <w:tcW w:type="dxa" w:w="1134"/>
            <w:tcBorders>
              <w:top w:sz="4" w:val="nil"/>
              <w:left w:sz="4" w:val="nil"/>
              <w:bottom w:sz="4" w:val="nil"/>
              <w:right w:sz="4" w:val="nil"/>
            </w:tcBorders>
            <w:shd w:fill="auto" w:val="clear"/>
          </w:tcPr>
          <w:p w14:paraId="A43D0000">
            <w:pPr>
              <w:ind/>
              <w:jc w:val="center"/>
              <w:rPr>
                <w:sz w:val="20"/>
              </w:rPr>
            </w:pPr>
            <w:r>
              <w:rPr>
                <w:sz w:val="20"/>
              </w:rPr>
              <w:t>621</w:t>
            </w:r>
          </w:p>
        </w:tc>
        <w:tc>
          <w:tcPr>
            <w:tcW w:type="dxa" w:w="1134"/>
            <w:tcBorders>
              <w:top w:sz="4" w:val="nil"/>
              <w:left w:sz="4" w:val="nil"/>
              <w:bottom w:sz="4" w:val="nil"/>
              <w:right w:sz="4" w:val="nil"/>
            </w:tcBorders>
            <w:shd w:fill="auto" w:val="clear"/>
          </w:tcPr>
          <w:p w14:paraId="A53D0000">
            <w:pPr>
              <w:ind/>
              <w:jc w:val="center"/>
              <w:rPr>
                <w:sz w:val="20"/>
              </w:rPr>
            </w:pPr>
            <w:r>
              <w:rPr>
                <w:sz w:val="20"/>
              </w:rPr>
              <w:t>05</w:t>
            </w:r>
          </w:p>
        </w:tc>
        <w:tc>
          <w:tcPr>
            <w:tcW w:type="dxa" w:w="1134"/>
            <w:tcBorders>
              <w:top w:sz="4" w:val="nil"/>
              <w:left w:sz="4" w:val="nil"/>
              <w:bottom w:sz="4" w:val="nil"/>
              <w:right w:sz="4" w:val="nil"/>
            </w:tcBorders>
            <w:shd w:fill="auto" w:val="clear"/>
          </w:tcPr>
          <w:p w14:paraId="A63D0000">
            <w:pPr>
              <w:ind/>
              <w:jc w:val="center"/>
              <w:rPr>
                <w:sz w:val="20"/>
              </w:rPr>
            </w:pPr>
            <w:r>
              <w:rPr>
                <w:sz w:val="20"/>
              </w:rPr>
              <w:t>03</w:t>
            </w:r>
          </w:p>
        </w:tc>
        <w:tc>
          <w:tcPr>
            <w:tcW w:type="dxa" w:w="1985"/>
            <w:tcBorders>
              <w:top w:sz="4" w:val="nil"/>
              <w:left w:sz="4" w:val="nil"/>
              <w:bottom w:sz="4" w:val="nil"/>
              <w:right w:sz="4" w:val="nil"/>
            </w:tcBorders>
            <w:shd w:fill="auto" w:val="clear"/>
          </w:tcPr>
          <w:p w14:paraId="A73D0000">
            <w:pPr>
              <w:ind/>
              <w:jc w:val="center"/>
              <w:rPr>
                <w:sz w:val="20"/>
              </w:rPr>
            </w:pPr>
            <w:r>
              <w:rPr>
                <w:sz w:val="20"/>
              </w:rPr>
              <w:t>04 3 04 00000</w:t>
            </w:r>
          </w:p>
        </w:tc>
        <w:tc>
          <w:tcPr>
            <w:tcW w:type="dxa" w:w="992"/>
            <w:tcBorders>
              <w:top w:sz="4" w:val="nil"/>
              <w:left w:sz="4" w:val="nil"/>
              <w:bottom w:sz="4" w:val="nil"/>
              <w:right w:sz="4" w:val="nil"/>
            </w:tcBorders>
            <w:shd w:fill="auto" w:val="clear"/>
          </w:tcPr>
          <w:p w14:paraId="A83D0000">
            <w:pPr>
              <w:ind/>
              <w:jc w:val="center"/>
              <w:rPr>
                <w:sz w:val="20"/>
              </w:rPr>
            </w:pPr>
            <w:r>
              <w:rPr>
                <w:sz w:val="20"/>
              </w:rPr>
              <w:t>000</w:t>
            </w:r>
          </w:p>
        </w:tc>
        <w:tc>
          <w:tcPr>
            <w:tcW w:type="dxa" w:w="1559"/>
            <w:tcBorders>
              <w:top w:sz="4" w:val="nil"/>
              <w:left w:sz="4" w:val="nil"/>
              <w:bottom w:sz="4" w:val="nil"/>
              <w:right w:sz="4" w:val="nil"/>
            </w:tcBorders>
            <w:shd w:fill="auto" w:val="clear"/>
          </w:tcPr>
          <w:p w14:paraId="A93D0000">
            <w:pPr>
              <w:ind/>
              <w:jc w:val="right"/>
              <w:rPr>
                <w:sz w:val="20"/>
              </w:rPr>
            </w:pPr>
            <w:r>
              <w:rPr>
                <w:sz w:val="20"/>
              </w:rPr>
              <w:t>1 342,18</w:t>
            </w:r>
          </w:p>
        </w:tc>
        <w:tc>
          <w:tcPr>
            <w:tcW w:type="dxa" w:w="1418"/>
            <w:tcBorders>
              <w:top w:sz="4" w:val="nil"/>
              <w:left w:sz="4" w:val="nil"/>
              <w:bottom w:sz="4" w:val="nil"/>
              <w:right w:sz="4" w:val="nil"/>
            </w:tcBorders>
            <w:shd w:fill="auto" w:val="clear"/>
          </w:tcPr>
          <w:p w14:paraId="AA3D0000">
            <w:pPr>
              <w:ind/>
              <w:jc w:val="right"/>
              <w:rPr>
                <w:sz w:val="20"/>
              </w:rPr>
            </w:pPr>
            <w:r>
              <w:rPr>
                <w:sz w:val="20"/>
              </w:rPr>
              <w:t>0,00</w:t>
            </w:r>
          </w:p>
        </w:tc>
        <w:tc>
          <w:tcPr>
            <w:tcW w:type="dxa" w:w="1417"/>
            <w:tcBorders>
              <w:top w:sz="4" w:val="nil"/>
              <w:left w:sz="4" w:val="nil"/>
              <w:bottom w:sz="4" w:val="nil"/>
              <w:right w:sz="4" w:val="nil"/>
            </w:tcBorders>
            <w:shd w:fill="auto" w:val="clear"/>
          </w:tcPr>
          <w:p w14:paraId="AB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C3D0000">
            <w:pPr>
              <w:rPr>
                <w:sz w:val="20"/>
              </w:rPr>
            </w:pPr>
            <w:r>
              <w:rPr>
                <w:sz w:val="20"/>
              </w:rPr>
              <w:t>Расходы на прочие мероприятия по благоустройству территории города Ставрополя</w:t>
            </w:r>
          </w:p>
        </w:tc>
        <w:tc>
          <w:tcPr>
            <w:tcW w:type="dxa" w:w="1134"/>
            <w:tcBorders>
              <w:top w:sz="4" w:val="nil"/>
              <w:left w:sz="4" w:val="nil"/>
              <w:bottom w:sz="4" w:val="nil"/>
              <w:right w:sz="4" w:val="nil"/>
            </w:tcBorders>
            <w:shd w:fill="auto" w:val="clear"/>
          </w:tcPr>
          <w:p w14:paraId="AD3D0000">
            <w:pPr>
              <w:ind/>
              <w:jc w:val="center"/>
              <w:rPr>
                <w:sz w:val="20"/>
              </w:rPr>
            </w:pPr>
            <w:r>
              <w:rPr>
                <w:sz w:val="20"/>
              </w:rPr>
              <w:t>621</w:t>
            </w:r>
          </w:p>
        </w:tc>
        <w:tc>
          <w:tcPr>
            <w:tcW w:type="dxa" w:w="1134"/>
            <w:tcBorders>
              <w:top w:sz="4" w:val="nil"/>
              <w:left w:sz="4" w:val="nil"/>
              <w:bottom w:sz="4" w:val="nil"/>
              <w:right w:sz="4" w:val="nil"/>
            </w:tcBorders>
            <w:shd w:fill="auto" w:val="clear"/>
          </w:tcPr>
          <w:p w14:paraId="AE3D0000">
            <w:pPr>
              <w:ind/>
              <w:jc w:val="center"/>
              <w:rPr>
                <w:sz w:val="20"/>
              </w:rPr>
            </w:pPr>
            <w:r>
              <w:rPr>
                <w:sz w:val="20"/>
              </w:rPr>
              <w:t>05</w:t>
            </w:r>
          </w:p>
        </w:tc>
        <w:tc>
          <w:tcPr>
            <w:tcW w:type="dxa" w:w="1134"/>
            <w:tcBorders>
              <w:top w:sz="4" w:val="nil"/>
              <w:left w:sz="4" w:val="nil"/>
              <w:bottom w:sz="4" w:val="nil"/>
              <w:right w:sz="4" w:val="nil"/>
            </w:tcBorders>
            <w:shd w:fill="auto" w:val="clear"/>
          </w:tcPr>
          <w:p w14:paraId="AF3D0000">
            <w:pPr>
              <w:ind/>
              <w:jc w:val="center"/>
              <w:rPr>
                <w:sz w:val="20"/>
              </w:rPr>
            </w:pPr>
            <w:r>
              <w:rPr>
                <w:sz w:val="20"/>
              </w:rPr>
              <w:t>03</w:t>
            </w:r>
          </w:p>
        </w:tc>
        <w:tc>
          <w:tcPr>
            <w:tcW w:type="dxa" w:w="1985"/>
            <w:tcBorders>
              <w:top w:sz="4" w:val="nil"/>
              <w:left w:sz="4" w:val="nil"/>
              <w:bottom w:sz="4" w:val="nil"/>
              <w:right w:sz="4" w:val="nil"/>
            </w:tcBorders>
            <w:shd w:fill="auto" w:val="clear"/>
          </w:tcPr>
          <w:p w14:paraId="B03D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B13D0000">
            <w:pPr>
              <w:ind/>
              <w:jc w:val="center"/>
              <w:rPr>
                <w:sz w:val="20"/>
              </w:rPr>
            </w:pPr>
            <w:r>
              <w:rPr>
                <w:sz w:val="20"/>
              </w:rPr>
              <w:t>000</w:t>
            </w:r>
          </w:p>
        </w:tc>
        <w:tc>
          <w:tcPr>
            <w:tcW w:type="dxa" w:w="1559"/>
            <w:tcBorders>
              <w:top w:sz="4" w:val="nil"/>
              <w:left w:sz="4" w:val="nil"/>
              <w:bottom w:sz="4" w:val="nil"/>
              <w:right w:sz="4" w:val="nil"/>
            </w:tcBorders>
            <w:shd w:fill="auto" w:val="clear"/>
          </w:tcPr>
          <w:p w14:paraId="B23D0000">
            <w:pPr>
              <w:ind/>
              <w:jc w:val="right"/>
              <w:rPr>
                <w:sz w:val="20"/>
              </w:rPr>
            </w:pPr>
            <w:r>
              <w:rPr>
                <w:sz w:val="20"/>
              </w:rPr>
              <w:t>1 342,18</w:t>
            </w:r>
          </w:p>
        </w:tc>
        <w:tc>
          <w:tcPr>
            <w:tcW w:type="dxa" w:w="1418"/>
            <w:tcBorders>
              <w:top w:sz="4" w:val="nil"/>
              <w:left w:sz="4" w:val="nil"/>
              <w:bottom w:sz="4" w:val="nil"/>
              <w:right w:sz="4" w:val="nil"/>
            </w:tcBorders>
            <w:shd w:fill="auto" w:val="clear"/>
          </w:tcPr>
          <w:p w14:paraId="B33D0000">
            <w:pPr>
              <w:ind/>
              <w:jc w:val="right"/>
              <w:rPr>
                <w:sz w:val="20"/>
              </w:rPr>
            </w:pPr>
            <w:r>
              <w:rPr>
                <w:sz w:val="20"/>
              </w:rPr>
              <w:t>0,00</w:t>
            </w:r>
          </w:p>
        </w:tc>
        <w:tc>
          <w:tcPr>
            <w:tcW w:type="dxa" w:w="1417"/>
            <w:tcBorders>
              <w:top w:sz="4" w:val="nil"/>
              <w:left w:sz="4" w:val="nil"/>
              <w:bottom w:sz="4" w:val="nil"/>
              <w:right w:sz="4" w:val="nil"/>
            </w:tcBorders>
            <w:shd w:fill="auto" w:val="clear"/>
          </w:tcPr>
          <w:p w14:paraId="B4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5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63D0000">
            <w:pPr>
              <w:ind/>
              <w:jc w:val="center"/>
              <w:rPr>
                <w:sz w:val="20"/>
              </w:rPr>
            </w:pPr>
            <w:r>
              <w:rPr>
                <w:sz w:val="20"/>
              </w:rPr>
              <w:t>621</w:t>
            </w:r>
          </w:p>
        </w:tc>
        <w:tc>
          <w:tcPr>
            <w:tcW w:type="dxa" w:w="1134"/>
            <w:tcBorders>
              <w:top w:sz="4" w:val="nil"/>
              <w:left w:sz="4" w:val="nil"/>
              <w:bottom w:sz="4" w:val="nil"/>
              <w:right w:sz="4" w:val="nil"/>
            </w:tcBorders>
            <w:shd w:fill="auto" w:val="clear"/>
          </w:tcPr>
          <w:p w14:paraId="B73D0000">
            <w:pPr>
              <w:ind/>
              <w:jc w:val="center"/>
              <w:rPr>
                <w:sz w:val="20"/>
              </w:rPr>
            </w:pPr>
            <w:r>
              <w:rPr>
                <w:sz w:val="20"/>
              </w:rPr>
              <w:t>05</w:t>
            </w:r>
          </w:p>
        </w:tc>
        <w:tc>
          <w:tcPr>
            <w:tcW w:type="dxa" w:w="1134"/>
            <w:tcBorders>
              <w:top w:sz="4" w:val="nil"/>
              <w:left w:sz="4" w:val="nil"/>
              <w:bottom w:sz="4" w:val="nil"/>
              <w:right w:sz="4" w:val="nil"/>
            </w:tcBorders>
            <w:shd w:fill="auto" w:val="clear"/>
          </w:tcPr>
          <w:p w14:paraId="B83D0000">
            <w:pPr>
              <w:ind/>
              <w:jc w:val="center"/>
              <w:rPr>
                <w:sz w:val="20"/>
              </w:rPr>
            </w:pPr>
            <w:r>
              <w:rPr>
                <w:sz w:val="20"/>
              </w:rPr>
              <w:t>03</w:t>
            </w:r>
          </w:p>
        </w:tc>
        <w:tc>
          <w:tcPr>
            <w:tcW w:type="dxa" w:w="1985"/>
            <w:tcBorders>
              <w:top w:sz="4" w:val="nil"/>
              <w:left w:sz="4" w:val="nil"/>
              <w:bottom w:sz="4" w:val="nil"/>
              <w:right w:sz="4" w:val="nil"/>
            </w:tcBorders>
            <w:shd w:fill="auto" w:val="clear"/>
          </w:tcPr>
          <w:p w14:paraId="B93D0000">
            <w:pPr>
              <w:ind/>
              <w:jc w:val="center"/>
              <w:rPr>
                <w:sz w:val="20"/>
              </w:rPr>
            </w:pPr>
            <w:r>
              <w:rPr>
                <w:sz w:val="20"/>
              </w:rPr>
              <w:t>04 3 04 20300</w:t>
            </w:r>
          </w:p>
        </w:tc>
        <w:tc>
          <w:tcPr>
            <w:tcW w:type="dxa" w:w="992"/>
            <w:tcBorders>
              <w:top w:sz="4" w:val="nil"/>
              <w:left w:sz="4" w:val="nil"/>
              <w:bottom w:sz="4" w:val="nil"/>
              <w:right w:sz="4" w:val="nil"/>
            </w:tcBorders>
            <w:shd w:fill="auto" w:val="clear"/>
          </w:tcPr>
          <w:p w14:paraId="BA3D0000">
            <w:pPr>
              <w:ind/>
              <w:jc w:val="center"/>
              <w:rPr>
                <w:sz w:val="20"/>
              </w:rPr>
            </w:pPr>
            <w:r>
              <w:rPr>
                <w:sz w:val="20"/>
              </w:rPr>
              <w:t>240</w:t>
            </w:r>
          </w:p>
        </w:tc>
        <w:tc>
          <w:tcPr>
            <w:tcW w:type="dxa" w:w="1559"/>
            <w:tcBorders>
              <w:top w:sz="4" w:val="nil"/>
              <w:left w:sz="4" w:val="nil"/>
              <w:bottom w:sz="4" w:val="nil"/>
              <w:right w:sz="4" w:val="nil"/>
            </w:tcBorders>
            <w:shd w:fill="auto" w:val="clear"/>
          </w:tcPr>
          <w:p w14:paraId="BB3D0000">
            <w:pPr>
              <w:ind/>
              <w:jc w:val="right"/>
              <w:rPr>
                <w:sz w:val="20"/>
              </w:rPr>
            </w:pPr>
            <w:r>
              <w:rPr>
                <w:sz w:val="20"/>
              </w:rPr>
              <w:t>1 342,18</w:t>
            </w:r>
          </w:p>
        </w:tc>
        <w:tc>
          <w:tcPr>
            <w:tcW w:type="dxa" w:w="1418"/>
            <w:tcBorders>
              <w:top w:sz="4" w:val="nil"/>
              <w:left w:sz="4" w:val="nil"/>
              <w:bottom w:sz="4" w:val="nil"/>
              <w:right w:sz="4" w:val="nil"/>
            </w:tcBorders>
            <w:shd w:fill="auto" w:val="clear"/>
          </w:tcPr>
          <w:p w14:paraId="BC3D0000">
            <w:pPr>
              <w:ind/>
              <w:jc w:val="right"/>
              <w:rPr>
                <w:sz w:val="20"/>
              </w:rPr>
            </w:pPr>
            <w:r>
              <w:rPr>
                <w:sz w:val="20"/>
              </w:rPr>
              <w:t>0,00</w:t>
            </w:r>
          </w:p>
        </w:tc>
        <w:tc>
          <w:tcPr>
            <w:tcW w:type="dxa" w:w="1417"/>
            <w:tcBorders>
              <w:top w:sz="4" w:val="nil"/>
              <w:left w:sz="4" w:val="nil"/>
              <w:bottom w:sz="4" w:val="nil"/>
              <w:right w:sz="4" w:val="nil"/>
            </w:tcBorders>
            <w:shd w:fill="auto" w:val="clear"/>
          </w:tcPr>
          <w:p w14:paraId="BD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E3D0000">
            <w:pPr>
              <w:rPr>
                <w:sz w:val="20"/>
              </w:rPr>
            </w:pPr>
            <w:r>
              <w:rPr>
                <w:sz w:val="20"/>
              </w:rPr>
              <w:t>Образование</w:t>
            </w:r>
          </w:p>
        </w:tc>
        <w:tc>
          <w:tcPr>
            <w:tcW w:type="dxa" w:w="1134"/>
            <w:tcBorders>
              <w:top w:sz="4" w:val="nil"/>
              <w:left w:sz="4" w:val="nil"/>
              <w:bottom w:sz="4" w:val="nil"/>
              <w:right w:sz="4" w:val="nil"/>
            </w:tcBorders>
            <w:shd w:fill="auto" w:val="clear"/>
          </w:tcPr>
          <w:p w14:paraId="BF3D0000">
            <w:pPr>
              <w:ind/>
              <w:jc w:val="center"/>
              <w:rPr>
                <w:sz w:val="20"/>
              </w:rPr>
            </w:pPr>
            <w:r>
              <w:rPr>
                <w:sz w:val="20"/>
              </w:rPr>
              <w:t>621</w:t>
            </w:r>
          </w:p>
        </w:tc>
        <w:tc>
          <w:tcPr>
            <w:tcW w:type="dxa" w:w="1134"/>
            <w:tcBorders>
              <w:top w:sz="4" w:val="nil"/>
              <w:left w:sz="4" w:val="nil"/>
              <w:bottom w:sz="4" w:val="nil"/>
              <w:right w:sz="4" w:val="nil"/>
            </w:tcBorders>
            <w:shd w:fill="auto" w:val="clear"/>
          </w:tcPr>
          <w:p w14:paraId="C03D0000">
            <w:pPr>
              <w:ind/>
              <w:jc w:val="center"/>
              <w:rPr>
                <w:sz w:val="20"/>
              </w:rPr>
            </w:pPr>
            <w:r>
              <w:rPr>
                <w:sz w:val="20"/>
              </w:rPr>
              <w:t>07</w:t>
            </w:r>
          </w:p>
        </w:tc>
        <w:tc>
          <w:tcPr>
            <w:tcW w:type="dxa" w:w="1134"/>
            <w:tcBorders>
              <w:top w:sz="4" w:val="nil"/>
              <w:left w:sz="4" w:val="nil"/>
              <w:bottom w:sz="4" w:val="nil"/>
              <w:right w:sz="4" w:val="nil"/>
            </w:tcBorders>
            <w:shd w:fill="auto" w:val="clear"/>
          </w:tcPr>
          <w:p w14:paraId="C13D0000">
            <w:pPr>
              <w:ind/>
              <w:jc w:val="center"/>
              <w:rPr>
                <w:sz w:val="20"/>
              </w:rPr>
            </w:pPr>
            <w:r>
              <w:rPr>
                <w:sz w:val="20"/>
              </w:rPr>
              <w:t>00</w:t>
            </w:r>
          </w:p>
        </w:tc>
        <w:tc>
          <w:tcPr>
            <w:tcW w:type="dxa" w:w="1985"/>
            <w:tcBorders>
              <w:top w:sz="4" w:val="nil"/>
              <w:left w:sz="4" w:val="nil"/>
              <w:bottom w:sz="4" w:val="nil"/>
              <w:right w:sz="4" w:val="nil"/>
            </w:tcBorders>
            <w:shd w:fill="auto" w:val="clear"/>
          </w:tcPr>
          <w:p w14:paraId="C2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33D0000">
            <w:pPr>
              <w:ind/>
              <w:jc w:val="center"/>
              <w:rPr>
                <w:sz w:val="20"/>
              </w:rPr>
            </w:pPr>
            <w:r>
              <w:rPr>
                <w:sz w:val="20"/>
              </w:rPr>
              <w:t>000</w:t>
            </w:r>
          </w:p>
        </w:tc>
        <w:tc>
          <w:tcPr>
            <w:tcW w:type="dxa" w:w="1559"/>
            <w:tcBorders>
              <w:top w:sz="4" w:val="nil"/>
              <w:left w:sz="4" w:val="nil"/>
              <w:bottom w:sz="4" w:val="nil"/>
              <w:right w:sz="4" w:val="nil"/>
            </w:tcBorders>
            <w:shd w:fill="auto" w:val="clear"/>
          </w:tcPr>
          <w:p w14:paraId="C43D0000">
            <w:pPr>
              <w:ind/>
              <w:jc w:val="right"/>
              <w:rPr>
                <w:sz w:val="20"/>
              </w:rPr>
            </w:pPr>
            <w:r>
              <w:rPr>
                <w:sz w:val="20"/>
              </w:rPr>
              <w:t>3 934 729,67</w:t>
            </w:r>
          </w:p>
        </w:tc>
        <w:tc>
          <w:tcPr>
            <w:tcW w:type="dxa" w:w="1418"/>
            <w:tcBorders>
              <w:top w:sz="4" w:val="nil"/>
              <w:left w:sz="4" w:val="nil"/>
              <w:bottom w:sz="4" w:val="nil"/>
              <w:right w:sz="4" w:val="nil"/>
            </w:tcBorders>
            <w:shd w:fill="auto" w:val="clear"/>
          </w:tcPr>
          <w:p w14:paraId="C53D0000">
            <w:pPr>
              <w:ind/>
              <w:jc w:val="right"/>
              <w:rPr>
                <w:sz w:val="20"/>
              </w:rPr>
            </w:pPr>
            <w:r>
              <w:rPr>
                <w:sz w:val="20"/>
              </w:rPr>
              <w:t>0,00</w:t>
            </w:r>
          </w:p>
        </w:tc>
        <w:tc>
          <w:tcPr>
            <w:tcW w:type="dxa" w:w="1417"/>
            <w:tcBorders>
              <w:top w:sz="4" w:val="nil"/>
              <w:left w:sz="4" w:val="nil"/>
              <w:bottom w:sz="4" w:val="nil"/>
              <w:right w:sz="4" w:val="nil"/>
            </w:tcBorders>
            <w:shd w:fill="auto" w:val="clear"/>
          </w:tcPr>
          <w:p w14:paraId="C6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73D0000">
            <w:pPr>
              <w:rPr>
                <w:sz w:val="20"/>
              </w:rPr>
            </w:pPr>
            <w:r>
              <w:rPr>
                <w:sz w:val="20"/>
              </w:rPr>
              <w:t>Дошкольное образование</w:t>
            </w:r>
          </w:p>
        </w:tc>
        <w:tc>
          <w:tcPr>
            <w:tcW w:type="dxa" w:w="1134"/>
            <w:tcBorders>
              <w:top w:sz="4" w:val="nil"/>
              <w:left w:sz="4" w:val="nil"/>
              <w:bottom w:sz="4" w:val="nil"/>
              <w:right w:sz="4" w:val="nil"/>
            </w:tcBorders>
            <w:shd w:fill="auto" w:val="clear"/>
          </w:tcPr>
          <w:p w14:paraId="C83D0000">
            <w:pPr>
              <w:ind/>
              <w:jc w:val="center"/>
              <w:rPr>
                <w:sz w:val="20"/>
              </w:rPr>
            </w:pPr>
            <w:r>
              <w:rPr>
                <w:sz w:val="20"/>
              </w:rPr>
              <w:t>621</w:t>
            </w:r>
          </w:p>
        </w:tc>
        <w:tc>
          <w:tcPr>
            <w:tcW w:type="dxa" w:w="1134"/>
            <w:tcBorders>
              <w:top w:sz="4" w:val="nil"/>
              <w:left w:sz="4" w:val="nil"/>
              <w:bottom w:sz="4" w:val="nil"/>
              <w:right w:sz="4" w:val="nil"/>
            </w:tcBorders>
            <w:shd w:fill="auto" w:val="clear"/>
          </w:tcPr>
          <w:p w14:paraId="C93D0000">
            <w:pPr>
              <w:ind/>
              <w:jc w:val="center"/>
              <w:rPr>
                <w:sz w:val="20"/>
              </w:rPr>
            </w:pPr>
            <w:r>
              <w:rPr>
                <w:sz w:val="20"/>
              </w:rPr>
              <w:t>07</w:t>
            </w:r>
          </w:p>
        </w:tc>
        <w:tc>
          <w:tcPr>
            <w:tcW w:type="dxa" w:w="1134"/>
            <w:tcBorders>
              <w:top w:sz="4" w:val="nil"/>
              <w:left w:sz="4" w:val="nil"/>
              <w:bottom w:sz="4" w:val="nil"/>
              <w:right w:sz="4" w:val="nil"/>
            </w:tcBorders>
            <w:shd w:fill="auto" w:val="clear"/>
          </w:tcPr>
          <w:p w14:paraId="CA3D0000">
            <w:pPr>
              <w:ind/>
              <w:jc w:val="center"/>
              <w:rPr>
                <w:sz w:val="20"/>
              </w:rPr>
            </w:pPr>
            <w:r>
              <w:rPr>
                <w:sz w:val="20"/>
              </w:rPr>
              <w:t>01</w:t>
            </w:r>
          </w:p>
        </w:tc>
        <w:tc>
          <w:tcPr>
            <w:tcW w:type="dxa" w:w="1985"/>
            <w:tcBorders>
              <w:top w:sz="4" w:val="nil"/>
              <w:left w:sz="4" w:val="nil"/>
              <w:bottom w:sz="4" w:val="nil"/>
              <w:right w:sz="4" w:val="nil"/>
            </w:tcBorders>
            <w:shd w:fill="auto" w:val="clear"/>
          </w:tcPr>
          <w:p w14:paraId="CB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CC3D0000">
            <w:pPr>
              <w:ind/>
              <w:jc w:val="center"/>
              <w:rPr>
                <w:sz w:val="20"/>
              </w:rPr>
            </w:pPr>
            <w:r>
              <w:rPr>
                <w:sz w:val="20"/>
              </w:rPr>
              <w:t>000</w:t>
            </w:r>
          </w:p>
        </w:tc>
        <w:tc>
          <w:tcPr>
            <w:tcW w:type="dxa" w:w="1559"/>
            <w:tcBorders>
              <w:top w:sz="4" w:val="nil"/>
              <w:left w:sz="4" w:val="nil"/>
              <w:bottom w:sz="4" w:val="nil"/>
              <w:right w:sz="4" w:val="nil"/>
            </w:tcBorders>
            <w:shd w:fill="auto" w:val="clear"/>
          </w:tcPr>
          <w:p w14:paraId="CD3D0000">
            <w:pPr>
              <w:ind/>
              <w:jc w:val="right"/>
              <w:rPr>
                <w:sz w:val="20"/>
              </w:rPr>
            </w:pPr>
            <w:r>
              <w:rPr>
                <w:sz w:val="20"/>
              </w:rPr>
              <w:t>50 424,42</w:t>
            </w:r>
          </w:p>
        </w:tc>
        <w:tc>
          <w:tcPr>
            <w:tcW w:type="dxa" w:w="1418"/>
            <w:tcBorders>
              <w:top w:sz="4" w:val="nil"/>
              <w:left w:sz="4" w:val="nil"/>
              <w:bottom w:sz="4" w:val="nil"/>
              <w:right w:sz="4" w:val="nil"/>
            </w:tcBorders>
            <w:shd w:fill="auto" w:val="clear"/>
          </w:tcPr>
          <w:p w14:paraId="CE3D0000">
            <w:pPr>
              <w:ind/>
              <w:jc w:val="right"/>
              <w:rPr>
                <w:sz w:val="20"/>
              </w:rPr>
            </w:pPr>
            <w:r>
              <w:rPr>
                <w:sz w:val="20"/>
              </w:rPr>
              <w:t>0,00</w:t>
            </w:r>
          </w:p>
        </w:tc>
        <w:tc>
          <w:tcPr>
            <w:tcW w:type="dxa" w:w="1417"/>
            <w:tcBorders>
              <w:top w:sz="4" w:val="nil"/>
              <w:left w:sz="4" w:val="nil"/>
              <w:bottom w:sz="4" w:val="nil"/>
              <w:right w:sz="4" w:val="nil"/>
            </w:tcBorders>
            <w:shd w:fill="auto" w:val="clear"/>
          </w:tcPr>
          <w:p w14:paraId="CF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0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D13D0000">
            <w:pPr>
              <w:ind/>
              <w:jc w:val="center"/>
              <w:rPr>
                <w:sz w:val="20"/>
              </w:rPr>
            </w:pPr>
            <w:r>
              <w:rPr>
                <w:sz w:val="20"/>
              </w:rPr>
              <w:t>621</w:t>
            </w:r>
          </w:p>
        </w:tc>
        <w:tc>
          <w:tcPr>
            <w:tcW w:type="dxa" w:w="1134"/>
            <w:tcBorders>
              <w:top w:sz="4" w:val="nil"/>
              <w:left w:sz="4" w:val="nil"/>
              <w:bottom w:sz="4" w:val="nil"/>
              <w:right w:sz="4" w:val="nil"/>
            </w:tcBorders>
            <w:shd w:fill="auto" w:val="clear"/>
          </w:tcPr>
          <w:p w14:paraId="D23D0000">
            <w:pPr>
              <w:ind/>
              <w:jc w:val="center"/>
              <w:rPr>
                <w:sz w:val="20"/>
              </w:rPr>
            </w:pPr>
            <w:r>
              <w:rPr>
                <w:sz w:val="20"/>
              </w:rPr>
              <w:t>07</w:t>
            </w:r>
          </w:p>
        </w:tc>
        <w:tc>
          <w:tcPr>
            <w:tcW w:type="dxa" w:w="1134"/>
            <w:tcBorders>
              <w:top w:sz="4" w:val="nil"/>
              <w:left w:sz="4" w:val="nil"/>
              <w:bottom w:sz="4" w:val="nil"/>
              <w:right w:sz="4" w:val="nil"/>
            </w:tcBorders>
            <w:shd w:fill="auto" w:val="clear"/>
          </w:tcPr>
          <w:p w14:paraId="D33D0000">
            <w:pPr>
              <w:ind/>
              <w:jc w:val="center"/>
              <w:rPr>
                <w:sz w:val="20"/>
              </w:rPr>
            </w:pPr>
            <w:r>
              <w:rPr>
                <w:sz w:val="20"/>
              </w:rPr>
              <w:t>01</w:t>
            </w:r>
          </w:p>
        </w:tc>
        <w:tc>
          <w:tcPr>
            <w:tcW w:type="dxa" w:w="1985"/>
            <w:tcBorders>
              <w:top w:sz="4" w:val="nil"/>
              <w:left w:sz="4" w:val="nil"/>
              <w:bottom w:sz="4" w:val="nil"/>
              <w:right w:sz="4" w:val="nil"/>
            </w:tcBorders>
            <w:shd w:fill="auto" w:val="clear"/>
          </w:tcPr>
          <w:p w14:paraId="D43D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D53D0000">
            <w:pPr>
              <w:ind/>
              <w:jc w:val="center"/>
              <w:rPr>
                <w:sz w:val="20"/>
              </w:rPr>
            </w:pPr>
            <w:r>
              <w:rPr>
                <w:sz w:val="20"/>
              </w:rPr>
              <w:t>000</w:t>
            </w:r>
          </w:p>
        </w:tc>
        <w:tc>
          <w:tcPr>
            <w:tcW w:type="dxa" w:w="1559"/>
            <w:tcBorders>
              <w:top w:sz="4" w:val="nil"/>
              <w:left w:sz="4" w:val="nil"/>
              <w:bottom w:sz="4" w:val="nil"/>
              <w:right w:sz="4" w:val="nil"/>
            </w:tcBorders>
            <w:shd w:fill="auto" w:val="clear"/>
          </w:tcPr>
          <w:p w14:paraId="D63D0000">
            <w:pPr>
              <w:ind/>
              <w:jc w:val="right"/>
              <w:rPr>
                <w:sz w:val="20"/>
              </w:rPr>
            </w:pPr>
            <w:r>
              <w:rPr>
                <w:sz w:val="20"/>
              </w:rPr>
              <w:t>50 424,42</w:t>
            </w:r>
          </w:p>
        </w:tc>
        <w:tc>
          <w:tcPr>
            <w:tcW w:type="dxa" w:w="1418"/>
            <w:tcBorders>
              <w:top w:sz="4" w:val="nil"/>
              <w:left w:sz="4" w:val="nil"/>
              <w:bottom w:sz="4" w:val="nil"/>
              <w:right w:sz="4" w:val="nil"/>
            </w:tcBorders>
            <w:shd w:fill="auto" w:val="clear"/>
          </w:tcPr>
          <w:p w14:paraId="D73D0000">
            <w:pPr>
              <w:ind/>
              <w:jc w:val="right"/>
              <w:rPr>
                <w:sz w:val="20"/>
              </w:rPr>
            </w:pPr>
            <w:r>
              <w:rPr>
                <w:sz w:val="20"/>
              </w:rPr>
              <w:t>0,00</w:t>
            </w:r>
          </w:p>
        </w:tc>
        <w:tc>
          <w:tcPr>
            <w:tcW w:type="dxa" w:w="1417"/>
            <w:tcBorders>
              <w:top w:sz="4" w:val="nil"/>
              <w:left w:sz="4" w:val="nil"/>
              <w:bottom w:sz="4" w:val="nil"/>
              <w:right w:sz="4" w:val="nil"/>
            </w:tcBorders>
            <w:shd w:fill="auto" w:val="clear"/>
          </w:tcPr>
          <w:p w14:paraId="D8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93D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DA3D0000">
            <w:pPr>
              <w:ind/>
              <w:jc w:val="center"/>
              <w:rPr>
                <w:sz w:val="20"/>
              </w:rPr>
            </w:pPr>
            <w:r>
              <w:rPr>
                <w:sz w:val="20"/>
              </w:rPr>
              <w:t>621</w:t>
            </w:r>
          </w:p>
        </w:tc>
        <w:tc>
          <w:tcPr>
            <w:tcW w:type="dxa" w:w="1134"/>
            <w:tcBorders>
              <w:top w:sz="4" w:val="nil"/>
              <w:left w:sz="4" w:val="nil"/>
              <w:bottom w:sz="4" w:val="nil"/>
              <w:right w:sz="4" w:val="nil"/>
            </w:tcBorders>
            <w:shd w:fill="auto" w:val="clear"/>
          </w:tcPr>
          <w:p w14:paraId="DB3D0000">
            <w:pPr>
              <w:ind/>
              <w:jc w:val="center"/>
              <w:rPr>
                <w:sz w:val="20"/>
              </w:rPr>
            </w:pPr>
            <w:r>
              <w:rPr>
                <w:sz w:val="20"/>
              </w:rPr>
              <w:t>07</w:t>
            </w:r>
          </w:p>
        </w:tc>
        <w:tc>
          <w:tcPr>
            <w:tcW w:type="dxa" w:w="1134"/>
            <w:tcBorders>
              <w:top w:sz="4" w:val="nil"/>
              <w:left w:sz="4" w:val="nil"/>
              <w:bottom w:sz="4" w:val="nil"/>
              <w:right w:sz="4" w:val="nil"/>
            </w:tcBorders>
            <w:shd w:fill="auto" w:val="clear"/>
          </w:tcPr>
          <w:p w14:paraId="DC3D0000">
            <w:pPr>
              <w:ind/>
              <w:jc w:val="center"/>
              <w:rPr>
                <w:sz w:val="20"/>
              </w:rPr>
            </w:pPr>
            <w:r>
              <w:rPr>
                <w:sz w:val="20"/>
              </w:rPr>
              <w:t>01</w:t>
            </w:r>
          </w:p>
        </w:tc>
        <w:tc>
          <w:tcPr>
            <w:tcW w:type="dxa" w:w="1985"/>
            <w:tcBorders>
              <w:top w:sz="4" w:val="nil"/>
              <w:left w:sz="4" w:val="nil"/>
              <w:bottom w:sz="4" w:val="nil"/>
              <w:right w:sz="4" w:val="nil"/>
            </w:tcBorders>
            <w:shd w:fill="auto" w:val="clear"/>
          </w:tcPr>
          <w:p w14:paraId="DD3D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DE3D0000">
            <w:pPr>
              <w:ind/>
              <w:jc w:val="center"/>
              <w:rPr>
                <w:sz w:val="20"/>
              </w:rPr>
            </w:pPr>
            <w:r>
              <w:rPr>
                <w:sz w:val="20"/>
              </w:rPr>
              <w:t>000</w:t>
            </w:r>
          </w:p>
        </w:tc>
        <w:tc>
          <w:tcPr>
            <w:tcW w:type="dxa" w:w="1559"/>
            <w:tcBorders>
              <w:top w:sz="4" w:val="nil"/>
              <w:left w:sz="4" w:val="nil"/>
              <w:bottom w:sz="4" w:val="nil"/>
              <w:right w:sz="4" w:val="nil"/>
            </w:tcBorders>
            <w:shd w:fill="auto" w:val="clear"/>
          </w:tcPr>
          <w:p w14:paraId="DF3D0000">
            <w:pPr>
              <w:ind/>
              <w:jc w:val="right"/>
              <w:rPr>
                <w:sz w:val="20"/>
              </w:rPr>
            </w:pPr>
            <w:r>
              <w:rPr>
                <w:sz w:val="20"/>
              </w:rPr>
              <w:t>50 424,42</w:t>
            </w:r>
          </w:p>
        </w:tc>
        <w:tc>
          <w:tcPr>
            <w:tcW w:type="dxa" w:w="1418"/>
            <w:tcBorders>
              <w:top w:sz="4" w:val="nil"/>
              <w:left w:sz="4" w:val="nil"/>
              <w:bottom w:sz="4" w:val="nil"/>
              <w:right w:sz="4" w:val="nil"/>
            </w:tcBorders>
            <w:shd w:fill="auto" w:val="clear"/>
          </w:tcPr>
          <w:p w14:paraId="E03D0000">
            <w:pPr>
              <w:ind/>
              <w:jc w:val="right"/>
              <w:rPr>
                <w:sz w:val="20"/>
              </w:rPr>
            </w:pPr>
            <w:r>
              <w:rPr>
                <w:sz w:val="20"/>
              </w:rPr>
              <w:t>0,00</w:t>
            </w:r>
          </w:p>
        </w:tc>
        <w:tc>
          <w:tcPr>
            <w:tcW w:type="dxa" w:w="1417"/>
            <w:tcBorders>
              <w:top w:sz="4" w:val="nil"/>
              <w:left w:sz="4" w:val="nil"/>
              <w:bottom w:sz="4" w:val="nil"/>
              <w:right w:sz="4" w:val="nil"/>
            </w:tcBorders>
            <w:shd w:fill="auto" w:val="clear"/>
          </w:tcPr>
          <w:p w14:paraId="E1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2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E33D0000">
            <w:pPr>
              <w:ind/>
              <w:jc w:val="center"/>
              <w:rPr>
                <w:sz w:val="20"/>
              </w:rPr>
            </w:pPr>
            <w:r>
              <w:rPr>
                <w:sz w:val="20"/>
              </w:rPr>
              <w:t>621</w:t>
            </w:r>
          </w:p>
        </w:tc>
        <w:tc>
          <w:tcPr>
            <w:tcW w:type="dxa" w:w="1134"/>
            <w:tcBorders>
              <w:top w:sz="4" w:val="nil"/>
              <w:left w:sz="4" w:val="nil"/>
              <w:bottom w:sz="4" w:val="nil"/>
              <w:right w:sz="4" w:val="nil"/>
            </w:tcBorders>
            <w:shd w:fill="auto" w:val="clear"/>
          </w:tcPr>
          <w:p w14:paraId="E43D0000">
            <w:pPr>
              <w:ind/>
              <w:jc w:val="center"/>
              <w:rPr>
                <w:sz w:val="20"/>
              </w:rPr>
            </w:pPr>
            <w:r>
              <w:rPr>
                <w:sz w:val="20"/>
              </w:rPr>
              <w:t>07</w:t>
            </w:r>
          </w:p>
        </w:tc>
        <w:tc>
          <w:tcPr>
            <w:tcW w:type="dxa" w:w="1134"/>
            <w:tcBorders>
              <w:top w:sz="4" w:val="nil"/>
              <w:left w:sz="4" w:val="nil"/>
              <w:bottom w:sz="4" w:val="nil"/>
              <w:right w:sz="4" w:val="nil"/>
            </w:tcBorders>
            <w:shd w:fill="auto" w:val="clear"/>
          </w:tcPr>
          <w:p w14:paraId="E53D0000">
            <w:pPr>
              <w:ind/>
              <w:jc w:val="center"/>
              <w:rPr>
                <w:sz w:val="20"/>
              </w:rPr>
            </w:pPr>
            <w:r>
              <w:rPr>
                <w:sz w:val="20"/>
              </w:rPr>
              <w:t>01</w:t>
            </w:r>
          </w:p>
        </w:tc>
        <w:tc>
          <w:tcPr>
            <w:tcW w:type="dxa" w:w="1985"/>
            <w:tcBorders>
              <w:top w:sz="4" w:val="nil"/>
              <w:left w:sz="4" w:val="nil"/>
              <w:bottom w:sz="4" w:val="nil"/>
              <w:right w:sz="4" w:val="nil"/>
            </w:tcBorders>
            <w:shd w:fill="auto" w:val="clear"/>
          </w:tcPr>
          <w:p w14:paraId="E63D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E73D0000">
            <w:pPr>
              <w:ind/>
              <w:jc w:val="center"/>
              <w:rPr>
                <w:sz w:val="20"/>
              </w:rPr>
            </w:pPr>
            <w:r>
              <w:rPr>
                <w:sz w:val="20"/>
              </w:rPr>
              <w:t>000</w:t>
            </w:r>
          </w:p>
        </w:tc>
        <w:tc>
          <w:tcPr>
            <w:tcW w:type="dxa" w:w="1559"/>
            <w:tcBorders>
              <w:top w:sz="4" w:val="nil"/>
              <w:left w:sz="4" w:val="nil"/>
              <w:bottom w:sz="4" w:val="nil"/>
              <w:right w:sz="4" w:val="nil"/>
            </w:tcBorders>
            <w:shd w:fill="auto" w:val="clear"/>
          </w:tcPr>
          <w:p w14:paraId="E83D0000">
            <w:pPr>
              <w:ind/>
              <w:jc w:val="right"/>
              <w:rPr>
                <w:sz w:val="20"/>
              </w:rPr>
            </w:pPr>
            <w:r>
              <w:rPr>
                <w:sz w:val="20"/>
              </w:rPr>
              <w:t>50 424,42</w:t>
            </w:r>
          </w:p>
        </w:tc>
        <w:tc>
          <w:tcPr>
            <w:tcW w:type="dxa" w:w="1418"/>
            <w:tcBorders>
              <w:top w:sz="4" w:val="nil"/>
              <w:left w:sz="4" w:val="nil"/>
              <w:bottom w:sz="4" w:val="nil"/>
              <w:right w:sz="4" w:val="nil"/>
            </w:tcBorders>
            <w:shd w:fill="auto" w:val="clear"/>
          </w:tcPr>
          <w:p w14:paraId="E93D0000">
            <w:pPr>
              <w:ind/>
              <w:jc w:val="right"/>
              <w:rPr>
                <w:sz w:val="20"/>
              </w:rPr>
            </w:pPr>
            <w:r>
              <w:rPr>
                <w:sz w:val="20"/>
              </w:rPr>
              <w:t>0,00</w:t>
            </w:r>
          </w:p>
        </w:tc>
        <w:tc>
          <w:tcPr>
            <w:tcW w:type="dxa" w:w="1417"/>
            <w:tcBorders>
              <w:top w:sz="4" w:val="nil"/>
              <w:left w:sz="4" w:val="nil"/>
              <w:bottom w:sz="4" w:val="nil"/>
              <w:right w:sz="4" w:val="nil"/>
            </w:tcBorders>
            <w:shd w:fill="auto" w:val="clear"/>
          </w:tcPr>
          <w:p w14:paraId="EA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B3D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C3D0000">
            <w:pPr>
              <w:ind/>
              <w:jc w:val="center"/>
              <w:rPr>
                <w:sz w:val="20"/>
              </w:rPr>
            </w:pPr>
            <w:r>
              <w:rPr>
                <w:sz w:val="20"/>
              </w:rPr>
              <w:t>621</w:t>
            </w:r>
          </w:p>
        </w:tc>
        <w:tc>
          <w:tcPr>
            <w:tcW w:type="dxa" w:w="1134"/>
            <w:tcBorders>
              <w:top w:sz="4" w:val="nil"/>
              <w:left w:sz="4" w:val="nil"/>
              <w:bottom w:sz="4" w:val="nil"/>
              <w:right w:sz="4" w:val="nil"/>
            </w:tcBorders>
            <w:shd w:fill="auto" w:val="clear"/>
          </w:tcPr>
          <w:p w14:paraId="ED3D0000">
            <w:pPr>
              <w:ind/>
              <w:jc w:val="center"/>
              <w:rPr>
                <w:sz w:val="20"/>
              </w:rPr>
            </w:pPr>
            <w:r>
              <w:rPr>
                <w:sz w:val="20"/>
              </w:rPr>
              <w:t>07</w:t>
            </w:r>
          </w:p>
        </w:tc>
        <w:tc>
          <w:tcPr>
            <w:tcW w:type="dxa" w:w="1134"/>
            <w:tcBorders>
              <w:top w:sz="4" w:val="nil"/>
              <w:left w:sz="4" w:val="nil"/>
              <w:bottom w:sz="4" w:val="nil"/>
              <w:right w:sz="4" w:val="nil"/>
            </w:tcBorders>
            <w:shd w:fill="auto" w:val="clear"/>
          </w:tcPr>
          <w:p w14:paraId="EE3D0000">
            <w:pPr>
              <w:ind/>
              <w:jc w:val="center"/>
              <w:rPr>
                <w:sz w:val="20"/>
              </w:rPr>
            </w:pPr>
            <w:r>
              <w:rPr>
                <w:sz w:val="20"/>
              </w:rPr>
              <w:t>01</w:t>
            </w:r>
          </w:p>
        </w:tc>
        <w:tc>
          <w:tcPr>
            <w:tcW w:type="dxa" w:w="1985"/>
            <w:tcBorders>
              <w:top w:sz="4" w:val="nil"/>
              <w:left w:sz="4" w:val="nil"/>
              <w:bottom w:sz="4" w:val="nil"/>
              <w:right w:sz="4" w:val="nil"/>
            </w:tcBorders>
            <w:shd w:fill="auto" w:val="clear"/>
          </w:tcPr>
          <w:p w14:paraId="EF3D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F03D0000">
            <w:pPr>
              <w:ind/>
              <w:jc w:val="center"/>
              <w:rPr>
                <w:sz w:val="20"/>
              </w:rPr>
            </w:pPr>
            <w:r>
              <w:rPr>
                <w:sz w:val="20"/>
              </w:rPr>
              <w:t>240</w:t>
            </w:r>
          </w:p>
        </w:tc>
        <w:tc>
          <w:tcPr>
            <w:tcW w:type="dxa" w:w="1559"/>
            <w:tcBorders>
              <w:top w:sz="4" w:val="nil"/>
              <w:left w:sz="4" w:val="nil"/>
              <w:bottom w:sz="4" w:val="nil"/>
              <w:right w:sz="4" w:val="nil"/>
            </w:tcBorders>
            <w:shd w:fill="auto" w:val="clear"/>
          </w:tcPr>
          <w:p w14:paraId="F13D0000">
            <w:pPr>
              <w:ind/>
              <w:jc w:val="right"/>
              <w:rPr>
                <w:sz w:val="20"/>
              </w:rPr>
            </w:pPr>
            <w:r>
              <w:rPr>
                <w:sz w:val="20"/>
              </w:rPr>
              <w:t>50 424,42</w:t>
            </w:r>
          </w:p>
        </w:tc>
        <w:tc>
          <w:tcPr>
            <w:tcW w:type="dxa" w:w="1418"/>
            <w:tcBorders>
              <w:top w:sz="4" w:val="nil"/>
              <w:left w:sz="4" w:val="nil"/>
              <w:bottom w:sz="4" w:val="nil"/>
              <w:right w:sz="4" w:val="nil"/>
            </w:tcBorders>
            <w:shd w:fill="auto" w:val="clear"/>
          </w:tcPr>
          <w:p w14:paraId="F23D0000">
            <w:pPr>
              <w:ind/>
              <w:jc w:val="right"/>
              <w:rPr>
                <w:sz w:val="20"/>
              </w:rPr>
            </w:pPr>
            <w:r>
              <w:rPr>
                <w:sz w:val="20"/>
              </w:rPr>
              <w:t>0,00</w:t>
            </w:r>
          </w:p>
        </w:tc>
        <w:tc>
          <w:tcPr>
            <w:tcW w:type="dxa" w:w="1417"/>
            <w:tcBorders>
              <w:top w:sz="4" w:val="nil"/>
              <w:left w:sz="4" w:val="nil"/>
              <w:bottom w:sz="4" w:val="nil"/>
              <w:right w:sz="4" w:val="nil"/>
            </w:tcBorders>
            <w:shd w:fill="auto" w:val="clear"/>
          </w:tcPr>
          <w:p w14:paraId="F3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43D0000">
            <w:pPr>
              <w:rPr>
                <w:sz w:val="20"/>
              </w:rPr>
            </w:pPr>
            <w:r>
              <w:rPr>
                <w:sz w:val="20"/>
              </w:rPr>
              <w:t>Общее образование</w:t>
            </w:r>
          </w:p>
        </w:tc>
        <w:tc>
          <w:tcPr>
            <w:tcW w:type="dxa" w:w="1134"/>
            <w:tcBorders>
              <w:top w:sz="4" w:val="nil"/>
              <w:left w:sz="4" w:val="nil"/>
              <w:bottom w:sz="4" w:val="nil"/>
              <w:right w:sz="4" w:val="nil"/>
            </w:tcBorders>
            <w:shd w:fill="auto" w:val="clear"/>
          </w:tcPr>
          <w:p w14:paraId="F53D0000">
            <w:pPr>
              <w:ind/>
              <w:jc w:val="center"/>
              <w:rPr>
                <w:sz w:val="20"/>
              </w:rPr>
            </w:pPr>
            <w:r>
              <w:rPr>
                <w:sz w:val="20"/>
              </w:rPr>
              <w:t>621</w:t>
            </w:r>
          </w:p>
        </w:tc>
        <w:tc>
          <w:tcPr>
            <w:tcW w:type="dxa" w:w="1134"/>
            <w:tcBorders>
              <w:top w:sz="4" w:val="nil"/>
              <w:left w:sz="4" w:val="nil"/>
              <w:bottom w:sz="4" w:val="nil"/>
              <w:right w:sz="4" w:val="nil"/>
            </w:tcBorders>
            <w:shd w:fill="auto" w:val="clear"/>
          </w:tcPr>
          <w:p w14:paraId="F63D0000">
            <w:pPr>
              <w:ind/>
              <w:jc w:val="center"/>
              <w:rPr>
                <w:sz w:val="20"/>
              </w:rPr>
            </w:pPr>
            <w:r>
              <w:rPr>
                <w:sz w:val="20"/>
              </w:rPr>
              <w:t>07</w:t>
            </w:r>
          </w:p>
        </w:tc>
        <w:tc>
          <w:tcPr>
            <w:tcW w:type="dxa" w:w="1134"/>
            <w:tcBorders>
              <w:top w:sz="4" w:val="nil"/>
              <w:left w:sz="4" w:val="nil"/>
              <w:bottom w:sz="4" w:val="nil"/>
              <w:right w:sz="4" w:val="nil"/>
            </w:tcBorders>
            <w:shd w:fill="auto" w:val="clear"/>
          </w:tcPr>
          <w:p w14:paraId="F73D0000">
            <w:pPr>
              <w:ind/>
              <w:jc w:val="center"/>
              <w:rPr>
                <w:sz w:val="20"/>
              </w:rPr>
            </w:pPr>
            <w:r>
              <w:rPr>
                <w:sz w:val="20"/>
              </w:rPr>
              <w:t>02</w:t>
            </w:r>
          </w:p>
        </w:tc>
        <w:tc>
          <w:tcPr>
            <w:tcW w:type="dxa" w:w="1985"/>
            <w:tcBorders>
              <w:top w:sz="4" w:val="nil"/>
              <w:left w:sz="4" w:val="nil"/>
              <w:bottom w:sz="4" w:val="nil"/>
              <w:right w:sz="4" w:val="nil"/>
            </w:tcBorders>
            <w:shd w:fill="auto" w:val="clear"/>
          </w:tcPr>
          <w:p w14:paraId="F83D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F93D0000">
            <w:pPr>
              <w:ind/>
              <w:jc w:val="center"/>
              <w:rPr>
                <w:sz w:val="20"/>
              </w:rPr>
            </w:pPr>
            <w:r>
              <w:rPr>
                <w:sz w:val="20"/>
              </w:rPr>
              <w:t>000</w:t>
            </w:r>
          </w:p>
        </w:tc>
        <w:tc>
          <w:tcPr>
            <w:tcW w:type="dxa" w:w="1559"/>
            <w:tcBorders>
              <w:top w:sz="4" w:val="nil"/>
              <w:left w:sz="4" w:val="nil"/>
              <w:bottom w:sz="4" w:val="nil"/>
              <w:right w:sz="4" w:val="nil"/>
            </w:tcBorders>
            <w:shd w:fill="auto" w:val="clear"/>
          </w:tcPr>
          <w:p w14:paraId="FA3D0000">
            <w:pPr>
              <w:ind/>
              <w:jc w:val="right"/>
              <w:rPr>
                <w:sz w:val="20"/>
              </w:rPr>
            </w:pPr>
            <w:r>
              <w:rPr>
                <w:sz w:val="20"/>
              </w:rPr>
              <w:t>3 791 180,79</w:t>
            </w:r>
          </w:p>
        </w:tc>
        <w:tc>
          <w:tcPr>
            <w:tcW w:type="dxa" w:w="1418"/>
            <w:tcBorders>
              <w:top w:sz="4" w:val="nil"/>
              <w:left w:sz="4" w:val="nil"/>
              <w:bottom w:sz="4" w:val="nil"/>
              <w:right w:sz="4" w:val="nil"/>
            </w:tcBorders>
            <w:shd w:fill="auto" w:val="clear"/>
          </w:tcPr>
          <w:p w14:paraId="FB3D0000">
            <w:pPr>
              <w:ind/>
              <w:jc w:val="right"/>
              <w:rPr>
                <w:sz w:val="20"/>
              </w:rPr>
            </w:pPr>
            <w:r>
              <w:rPr>
                <w:sz w:val="20"/>
              </w:rPr>
              <w:t>0,00</w:t>
            </w:r>
          </w:p>
        </w:tc>
        <w:tc>
          <w:tcPr>
            <w:tcW w:type="dxa" w:w="1417"/>
            <w:tcBorders>
              <w:top w:sz="4" w:val="nil"/>
              <w:left w:sz="4" w:val="nil"/>
              <w:bottom w:sz="4" w:val="nil"/>
              <w:right w:sz="4" w:val="nil"/>
            </w:tcBorders>
            <w:shd w:fill="auto" w:val="clear"/>
          </w:tcPr>
          <w:p w14:paraId="FC3D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D3D0000">
            <w:pPr>
              <w:rPr>
                <w:sz w:val="20"/>
              </w:rPr>
            </w:pPr>
            <w:r>
              <w:rPr>
                <w:sz w:val="20"/>
              </w:rPr>
              <w:t>Муниципальная программа «Развитие образования в городе Ставрополе»</w:t>
            </w:r>
          </w:p>
        </w:tc>
        <w:tc>
          <w:tcPr>
            <w:tcW w:type="dxa" w:w="1134"/>
            <w:tcBorders>
              <w:top w:sz="4" w:val="nil"/>
              <w:left w:sz="4" w:val="nil"/>
              <w:bottom w:sz="4" w:val="nil"/>
              <w:right w:sz="4" w:val="nil"/>
            </w:tcBorders>
            <w:shd w:fill="auto" w:val="clear"/>
          </w:tcPr>
          <w:p w14:paraId="FE3D0000">
            <w:pPr>
              <w:ind/>
              <w:jc w:val="center"/>
              <w:rPr>
                <w:sz w:val="20"/>
              </w:rPr>
            </w:pPr>
            <w:r>
              <w:rPr>
                <w:sz w:val="20"/>
              </w:rPr>
              <w:t>621</w:t>
            </w:r>
          </w:p>
        </w:tc>
        <w:tc>
          <w:tcPr>
            <w:tcW w:type="dxa" w:w="1134"/>
            <w:tcBorders>
              <w:top w:sz="4" w:val="nil"/>
              <w:left w:sz="4" w:val="nil"/>
              <w:bottom w:sz="4" w:val="nil"/>
              <w:right w:sz="4" w:val="nil"/>
            </w:tcBorders>
            <w:shd w:fill="auto" w:val="clear"/>
          </w:tcPr>
          <w:p w14:paraId="FF3D0000">
            <w:pPr>
              <w:ind/>
              <w:jc w:val="center"/>
              <w:rPr>
                <w:sz w:val="20"/>
              </w:rPr>
            </w:pPr>
            <w:r>
              <w:rPr>
                <w:sz w:val="20"/>
              </w:rPr>
              <w:t>07</w:t>
            </w:r>
          </w:p>
        </w:tc>
        <w:tc>
          <w:tcPr>
            <w:tcW w:type="dxa" w:w="1134"/>
            <w:tcBorders>
              <w:top w:sz="4" w:val="nil"/>
              <w:left w:sz="4" w:val="nil"/>
              <w:bottom w:sz="4" w:val="nil"/>
              <w:right w:sz="4" w:val="nil"/>
            </w:tcBorders>
            <w:shd w:fill="auto" w:val="clear"/>
          </w:tcPr>
          <w:p w14:paraId="003E0000">
            <w:pPr>
              <w:ind/>
              <w:jc w:val="center"/>
              <w:rPr>
                <w:sz w:val="20"/>
              </w:rPr>
            </w:pPr>
            <w:r>
              <w:rPr>
                <w:sz w:val="20"/>
              </w:rPr>
              <w:t>02</w:t>
            </w:r>
          </w:p>
        </w:tc>
        <w:tc>
          <w:tcPr>
            <w:tcW w:type="dxa" w:w="1985"/>
            <w:tcBorders>
              <w:top w:sz="4" w:val="nil"/>
              <w:left w:sz="4" w:val="nil"/>
              <w:bottom w:sz="4" w:val="nil"/>
              <w:right w:sz="4" w:val="nil"/>
            </w:tcBorders>
            <w:shd w:fill="auto" w:val="clear"/>
          </w:tcPr>
          <w:p w14:paraId="013E0000">
            <w:pPr>
              <w:ind/>
              <w:jc w:val="center"/>
              <w:rPr>
                <w:sz w:val="20"/>
              </w:rPr>
            </w:pPr>
            <w:r>
              <w:rPr>
                <w:sz w:val="20"/>
              </w:rPr>
              <w:t>01 0 00 00000</w:t>
            </w:r>
          </w:p>
        </w:tc>
        <w:tc>
          <w:tcPr>
            <w:tcW w:type="dxa" w:w="992"/>
            <w:tcBorders>
              <w:top w:sz="4" w:val="nil"/>
              <w:left w:sz="4" w:val="nil"/>
              <w:bottom w:sz="4" w:val="nil"/>
              <w:right w:sz="4" w:val="nil"/>
            </w:tcBorders>
            <w:shd w:fill="auto" w:val="clear"/>
          </w:tcPr>
          <w:p w14:paraId="023E0000">
            <w:pPr>
              <w:ind/>
              <w:jc w:val="center"/>
              <w:rPr>
                <w:sz w:val="20"/>
              </w:rPr>
            </w:pPr>
            <w:r>
              <w:rPr>
                <w:sz w:val="20"/>
              </w:rPr>
              <w:t>000</w:t>
            </w:r>
          </w:p>
        </w:tc>
        <w:tc>
          <w:tcPr>
            <w:tcW w:type="dxa" w:w="1559"/>
            <w:tcBorders>
              <w:top w:sz="4" w:val="nil"/>
              <w:left w:sz="4" w:val="nil"/>
              <w:bottom w:sz="4" w:val="nil"/>
              <w:right w:sz="4" w:val="nil"/>
            </w:tcBorders>
            <w:shd w:fill="auto" w:val="clear"/>
          </w:tcPr>
          <w:p w14:paraId="033E0000">
            <w:pPr>
              <w:ind/>
              <w:jc w:val="right"/>
              <w:rPr>
                <w:sz w:val="20"/>
              </w:rPr>
            </w:pPr>
            <w:r>
              <w:rPr>
                <w:sz w:val="20"/>
              </w:rPr>
              <w:t>3 699 809,21</w:t>
            </w:r>
          </w:p>
        </w:tc>
        <w:tc>
          <w:tcPr>
            <w:tcW w:type="dxa" w:w="1418"/>
            <w:tcBorders>
              <w:top w:sz="4" w:val="nil"/>
              <w:left w:sz="4" w:val="nil"/>
              <w:bottom w:sz="4" w:val="nil"/>
              <w:right w:sz="4" w:val="nil"/>
            </w:tcBorders>
            <w:shd w:fill="auto" w:val="clear"/>
          </w:tcPr>
          <w:p w14:paraId="043E0000">
            <w:pPr>
              <w:ind/>
              <w:jc w:val="right"/>
              <w:rPr>
                <w:sz w:val="20"/>
              </w:rPr>
            </w:pPr>
            <w:r>
              <w:rPr>
                <w:sz w:val="20"/>
              </w:rPr>
              <w:t>0,00</w:t>
            </w:r>
          </w:p>
        </w:tc>
        <w:tc>
          <w:tcPr>
            <w:tcW w:type="dxa" w:w="1417"/>
            <w:tcBorders>
              <w:top w:sz="4" w:val="nil"/>
              <w:left w:sz="4" w:val="nil"/>
              <w:bottom w:sz="4" w:val="nil"/>
              <w:right w:sz="4" w:val="nil"/>
            </w:tcBorders>
            <w:shd w:fill="auto" w:val="clear"/>
          </w:tcPr>
          <w:p w14:paraId="05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63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134"/>
            <w:tcBorders>
              <w:top w:sz="4" w:val="nil"/>
              <w:left w:sz="4" w:val="nil"/>
              <w:bottom w:sz="4" w:val="nil"/>
              <w:right w:sz="4" w:val="nil"/>
            </w:tcBorders>
            <w:shd w:fill="auto" w:val="clear"/>
          </w:tcPr>
          <w:p w14:paraId="073E0000">
            <w:pPr>
              <w:ind/>
              <w:jc w:val="center"/>
              <w:rPr>
                <w:sz w:val="20"/>
              </w:rPr>
            </w:pPr>
            <w:r>
              <w:rPr>
                <w:sz w:val="20"/>
              </w:rPr>
              <w:t>621</w:t>
            </w:r>
          </w:p>
        </w:tc>
        <w:tc>
          <w:tcPr>
            <w:tcW w:type="dxa" w:w="1134"/>
            <w:tcBorders>
              <w:top w:sz="4" w:val="nil"/>
              <w:left w:sz="4" w:val="nil"/>
              <w:bottom w:sz="4" w:val="nil"/>
              <w:right w:sz="4" w:val="nil"/>
            </w:tcBorders>
            <w:shd w:fill="auto" w:val="clear"/>
          </w:tcPr>
          <w:p w14:paraId="083E0000">
            <w:pPr>
              <w:ind/>
              <w:jc w:val="center"/>
              <w:rPr>
                <w:sz w:val="20"/>
              </w:rPr>
            </w:pPr>
            <w:r>
              <w:rPr>
                <w:sz w:val="20"/>
              </w:rPr>
              <w:t>07</w:t>
            </w:r>
          </w:p>
        </w:tc>
        <w:tc>
          <w:tcPr>
            <w:tcW w:type="dxa" w:w="1134"/>
            <w:tcBorders>
              <w:top w:sz="4" w:val="nil"/>
              <w:left w:sz="4" w:val="nil"/>
              <w:bottom w:sz="4" w:val="nil"/>
              <w:right w:sz="4" w:val="nil"/>
            </w:tcBorders>
            <w:shd w:fill="auto" w:val="clear"/>
          </w:tcPr>
          <w:p w14:paraId="093E0000">
            <w:pPr>
              <w:ind/>
              <w:jc w:val="center"/>
              <w:rPr>
                <w:sz w:val="20"/>
              </w:rPr>
            </w:pPr>
            <w:r>
              <w:rPr>
                <w:sz w:val="20"/>
              </w:rPr>
              <w:t>02</w:t>
            </w:r>
          </w:p>
        </w:tc>
        <w:tc>
          <w:tcPr>
            <w:tcW w:type="dxa" w:w="1985"/>
            <w:tcBorders>
              <w:top w:sz="4" w:val="nil"/>
              <w:left w:sz="4" w:val="nil"/>
              <w:bottom w:sz="4" w:val="nil"/>
              <w:right w:sz="4" w:val="nil"/>
            </w:tcBorders>
            <w:shd w:fill="auto" w:val="clear"/>
          </w:tcPr>
          <w:p w14:paraId="0A3E0000">
            <w:pPr>
              <w:ind/>
              <w:jc w:val="center"/>
              <w:rPr>
                <w:sz w:val="20"/>
              </w:rPr>
            </w:pPr>
            <w:r>
              <w:rPr>
                <w:sz w:val="20"/>
              </w:rPr>
              <w:t>01 2 00 00000</w:t>
            </w:r>
          </w:p>
        </w:tc>
        <w:tc>
          <w:tcPr>
            <w:tcW w:type="dxa" w:w="992"/>
            <w:tcBorders>
              <w:top w:sz="4" w:val="nil"/>
              <w:left w:sz="4" w:val="nil"/>
              <w:bottom w:sz="4" w:val="nil"/>
              <w:right w:sz="4" w:val="nil"/>
            </w:tcBorders>
            <w:shd w:fill="auto" w:val="clear"/>
          </w:tcPr>
          <w:p w14:paraId="0B3E0000">
            <w:pPr>
              <w:ind/>
              <w:jc w:val="center"/>
              <w:rPr>
                <w:sz w:val="20"/>
              </w:rPr>
            </w:pPr>
            <w:r>
              <w:rPr>
                <w:sz w:val="20"/>
              </w:rPr>
              <w:t>000</w:t>
            </w:r>
          </w:p>
        </w:tc>
        <w:tc>
          <w:tcPr>
            <w:tcW w:type="dxa" w:w="1559"/>
            <w:tcBorders>
              <w:top w:sz="4" w:val="nil"/>
              <w:left w:sz="4" w:val="nil"/>
              <w:bottom w:sz="4" w:val="nil"/>
              <w:right w:sz="4" w:val="nil"/>
            </w:tcBorders>
            <w:shd w:fill="auto" w:val="clear"/>
          </w:tcPr>
          <w:p w14:paraId="0C3E0000">
            <w:pPr>
              <w:ind/>
              <w:jc w:val="right"/>
              <w:rPr>
                <w:sz w:val="20"/>
              </w:rPr>
            </w:pPr>
            <w:r>
              <w:rPr>
                <w:sz w:val="20"/>
              </w:rPr>
              <w:t>3 699 809,21</w:t>
            </w:r>
          </w:p>
        </w:tc>
        <w:tc>
          <w:tcPr>
            <w:tcW w:type="dxa" w:w="1418"/>
            <w:tcBorders>
              <w:top w:sz="4" w:val="nil"/>
              <w:left w:sz="4" w:val="nil"/>
              <w:bottom w:sz="4" w:val="nil"/>
              <w:right w:sz="4" w:val="nil"/>
            </w:tcBorders>
            <w:shd w:fill="auto" w:val="clear"/>
          </w:tcPr>
          <w:p w14:paraId="0D3E0000">
            <w:pPr>
              <w:ind/>
              <w:jc w:val="right"/>
              <w:rPr>
                <w:sz w:val="20"/>
              </w:rPr>
            </w:pPr>
            <w:r>
              <w:rPr>
                <w:sz w:val="20"/>
              </w:rPr>
              <w:t>0,00</w:t>
            </w:r>
          </w:p>
        </w:tc>
        <w:tc>
          <w:tcPr>
            <w:tcW w:type="dxa" w:w="1417"/>
            <w:tcBorders>
              <w:top w:sz="4" w:val="nil"/>
              <w:left w:sz="4" w:val="nil"/>
              <w:bottom w:sz="4" w:val="nil"/>
              <w:right w:sz="4" w:val="nil"/>
            </w:tcBorders>
            <w:shd w:fill="auto" w:val="clear"/>
          </w:tcPr>
          <w:p w14:paraId="0E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F3E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134"/>
            <w:tcBorders>
              <w:top w:sz="4" w:val="nil"/>
              <w:left w:sz="4" w:val="nil"/>
              <w:bottom w:sz="4" w:val="nil"/>
              <w:right w:sz="4" w:val="nil"/>
            </w:tcBorders>
            <w:shd w:fill="auto" w:val="clear"/>
          </w:tcPr>
          <w:p w14:paraId="103E0000">
            <w:pPr>
              <w:ind/>
              <w:jc w:val="center"/>
              <w:rPr>
                <w:sz w:val="20"/>
              </w:rPr>
            </w:pPr>
            <w:r>
              <w:rPr>
                <w:sz w:val="20"/>
              </w:rPr>
              <w:t>621</w:t>
            </w:r>
          </w:p>
        </w:tc>
        <w:tc>
          <w:tcPr>
            <w:tcW w:type="dxa" w:w="1134"/>
            <w:tcBorders>
              <w:top w:sz="4" w:val="nil"/>
              <w:left w:sz="4" w:val="nil"/>
              <w:bottom w:sz="4" w:val="nil"/>
              <w:right w:sz="4" w:val="nil"/>
            </w:tcBorders>
            <w:shd w:fill="auto" w:val="clear"/>
          </w:tcPr>
          <w:p w14:paraId="113E0000">
            <w:pPr>
              <w:ind/>
              <w:jc w:val="center"/>
              <w:rPr>
                <w:sz w:val="20"/>
              </w:rPr>
            </w:pPr>
            <w:r>
              <w:rPr>
                <w:sz w:val="20"/>
              </w:rPr>
              <w:t>07</w:t>
            </w:r>
          </w:p>
        </w:tc>
        <w:tc>
          <w:tcPr>
            <w:tcW w:type="dxa" w:w="1134"/>
            <w:tcBorders>
              <w:top w:sz="4" w:val="nil"/>
              <w:left w:sz="4" w:val="nil"/>
              <w:bottom w:sz="4" w:val="nil"/>
              <w:right w:sz="4" w:val="nil"/>
            </w:tcBorders>
            <w:shd w:fill="auto" w:val="clear"/>
          </w:tcPr>
          <w:p w14:paraId="123E0000">
            <w:pPr>
              <w:ind/>
              <w:jc w:val="center"/>
              <w:rPr>
                <w:sz w:val="20"/>
              </w:rPr>
            </w:pPr>
            <w:r>
              <w:rPr>
                <w:sz w:val="20"/>
              </w:rPr>
              <w:t>02</w:t>
            </w:r>
          </w:p>
        </w:tc>
        <w:tc>
          <w:tcPr>
            <w:tcW w:type="dxa" w:w="1985"/>
            <w:tcBorders>
              <w:top w:sz="4" w:val="nil"/>
              <w:left w:sz="4" w:val="nil"/>
              <w:bottom w:sz="4" w:val="nil"/>
              <w:right w:sz="4" w:val="nil"/>
            </w:tcBorders>
            <w:shd w:fill="auto" w:val="clear"/>
          </w:tcPr>
          <w:p w14:paraId="133E0000">
            <w:pPr>
              <w:ind/>
              <w:jc w:val="center"/>
              <w:rPr>
                <w:sz w:val="20"/>
              </w:rPr>
            </w:pPr>
            <w:r>
              <w:rPr>
                <w:sz w:val="20"/>
              </w:rPr>
              <w:t>01 2 01 00000</w:t>
            </w:r>
          </w:p>
        </w:tc>
        <w:tc>
          <w:tcPr>
            <w:tcW w:type="dxa" w:w="992"/>
            <w:tcBorders>
              <w:top w:sz="4" w:val="nil"/>
              <w:left w:sz="4" w:val="nil"/>
              <w:bottom w:sz="4" w:val="nil"/>
              <w:right w:sz="4" w:val="nil"/>
            </w:tcBorders>
            <w:shd w:fill="auto" w:val="clear"/>
          </w:tcPr>
          <w:p w14:paraId="143E0000">
            <w:pPr>
              <w:ind/>
              <w:jc w:val="center"/>
              <w:rPr>
                <w:sz w:val="20"/>
              </w:rPr>
            </w:pPr>
            <w:r>
              <w:rPr>
                <w:sz w:val="20"/>
              </w:rPr>
              <w:t>000</w:t>
            </w:r>
          </w:p>
        </w:tc>
        <w:tc>
          <w:tcPr>
            <w:tcW w:type="dxa" w:w="1559"/>
            <w:tcBorders>
              <w:top w:sz="4" w:val="nil"/>
              <w:left w:sz="4" w:val="nil"/>
              <w:bottom w:sz="4" w:val="nil"/>
              <w:right w:sz="4" w:val="nil"/>
            </w:tcBorders>
            <w:shd w:fill="auto" w:val="clear"/>
          </w:tcPr>
          <w:p w14:paraId="153E0000">
            <w:pPr>
              <w:ind/>
              <w:jc w:val="right"/>
              <w:rPr>
                <w:sz w:val="20"/>
              </w:rPr>
            </w:pPr>
            <w:r>
              <w:rPr>
                <w:sz w:val="20"/>
              </w:rPr>
              <w:t>3 025,98</w:t>
            </w:r>
          </w:p>
        </w:tc>
        <w:tc>
          <w:tcPr>
            <w:tcW w:type="dxa" w:w="1418"/>
            <w:tcBorders>
              <w:top w:sz="4" w:val="nil"/>
              <w:left w:sz="4" w:val="nil"/>
              <w:bottom w:sz="4" w:val="nil"/>
              <w:right w:sz="4" w:val="nil"/>
            </w:tcBorders>
            <w:shd w:fill="auto" w:val="clear"/>
          </w:tcPr>
          <w:p w14:paraId="163E0000">
            <w:pPr>
              <w:ind/>
              <w:jc w:val="right"/>
              <w:rPr>
                <w:sz w:val="20"/>
              </w:rPr>
            </w:pPr>
            <w:r>
              <w:rPr>
                <w:sz w:val="20"/>
              </w:rPr>
              <w:t>0,00</w:t>
            </w:r>
          </w:p>
        </w:tc>
        <w:tc>
          <w:tcPr>
            <w:tcW w:type="dxa" w:w="1417"/>
            <w:tcBorders>
              <w:top w:sz="4" w:val="nil"/>
              <w:left w:sz="4" w:val="nil"/>
              <w:bottom w:sz="4" w:val="nil"/>
              <w:right w:sz="4" w:val="nil"/>
            </w:tcBorders>
            <w:shd w:fill="auto" w:val="clear"/>
          </w:tcPr>
          <w:p w14:paraId="17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183E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134"/>
            <w:tcBorders>
              <w:top w:sz="4" w:val="nil"/>
              <w:left w:sz="4" w:val="nil"/>
              <w:bottom w:sz="4" w:val="nil"/>
              <w:right w:sz="4" w:val="nil"/>
            </w:tcBorders>
            <w:shd w:fill="auto" w:val="clear"/>
          </w:tcPr>
          <w:p w14:paraId="193E0000">
            <w:pPr>
              <w:ind/>
              <w:jc w:val="center"/>
              <w:rPr>
                <w:sz w:val="20"/>
              </w:rPr>
            </w:pPr>
            <w:r>
              <w:rPr>
                <w:sz w:val="20"/>
              </w:rPr>
              <w:t>621</w:t>
            </w:r>
          </w:p>
        </w:tc>
        <w:tc>
          <w:tcPr>
            <w:tcW w:type="dxa" w:w="1134"/>
            <w:tcBorders>
              <w:top w:sz="4" w:val="nil"/>
              <w:left w:sz="4" w:val="nil"/>
              <w:bottom w:sz="4" w:val="nil"/>
              <w:right w:sz="4" w:val="nil"/>
            </w:tcBorders>
            <w:shd w:fill="auto" w:val="clear"/>
          </w:tcPr>
          <w:p w14:paraId="1A3E0000">
            <w:pPr>
              <w:ind/>
              <w:jc w:val="center"/>
              <w:rPr>
                <w:sz w:val="20"/>
              </w:rPr>
            </w:pPr>
            <w:r>
              <w:rPr>
                <w:sz w:val="20"/>
              </w:rPr>
              <w:t>07</w:t>
            </w:r>
          </w:p>
        </w:tc>
        <w:tc>
          <w:tcPr>
            <w:tcW w:type="dxa" w:w="1134"/>
            <w:tcBorders>
              <w:top w:sz="4" w:val="nil"/>
              <w:left w:sz="4" w:val="nil"/>
              <w:bottom w:sz="4" w:val="nil"/>
              <w:right w:sz="4" w:val="nil"/>
            </w:tcBorders>
            <w:shd w:fill="auto" w:val="clear"/>
          </w:tcPr>
          <w:p w14:paraId="1B3E0000">
            <w:pPr>
              <w:ind/>
              <w:jc w:val="center"/>
              <w:rPr>
                <w:sz w:val="20"/>
              </w:rPr>
            </w:pPr>
            <w:r>
              <w:rPr>
                <w:sz w:val="20"/>
              </w:rPr>
              <w:t>02</w:t>
            </w:r>
          </w:p>
        </w:tc>
        <w:tc>
          <w:tcPr>
            <w:tcW w:type="dxa" w:w="1985"/>
            <w:tcBorders>
              <w:top w:sz="4" w:val="nil"/>
              <w:left w:sz="4" w:val="nil"/>
              <w:bottom w:sz="4" w:val="nil"/>
              <w:right w:sz="4" w:val="nil"/>
            </w:tcBorders>
            <w:shd w:fill="auto" w:val="clear"/>
          </w:tcPr>
          <w:p w14:paraId="1C3E0000">
            <w:pPr>
              <w:ind/>
              <w:jc w:val="center"/>
              <w:rPr>
                <w:sz w:val="20"/>
              </w:rPr>
            </w:pPr>
            <w:r>
              <w:rPr>
                <w:sz w:val="20"/>
              </w:rPr>
              <w:t>01 2 01 40010</w:t>
            </w:r>
          </w:p>
        </w:tc>
        <w:tc>
          <w:tcPr>
            <w:tcW w:type="dxa" w:w="992"/>
            <w:tcBorders>
              <w:top w:sz="4" w:val="nil"/>
              <w:left w:sz="4" w:val="nil"/>
              <w:bottom w:sz="4" w:val="nil"/>
              <w:right w:sz="4" w:val="nil"/>
            </w:tcBorders>
            <w:shd w:fill="auto" w:val="clear"/>
          </w:tcPr>
          <w:p w14:paraId="1D3E0000">
            <w:pPr>
              <w:ind/>
              <w:jc w:val="center"/>
              <w:rPr>
                <w:sz w:val="20"/>
              </w:rPr>
            </w:pPr>
            <w:r>
              <w:rPr>
                <w:sz w:val="20"/>
              </w:rPr>
              <w:t>000</w:t>
            </w:r>
          </w:p>
        </w:tc>
        <w:tc>
          <w:tcPr>
            <w:tcW w:type="dxa" w:w="1559"/>
            <w:tcBorders>
              <w:top w:sz="4" w:val="nil"/>
              <w:left w:sz="4" w:val="nil"/>
              <w:bottom w:sz="4" w:val="nil"/>
              <w:right w:sz="4" w:val="nil"/>
            </w:tcBorders>
            <w:shd w:fill="auto" w:val="clear"/>
          </w:tcPr>
          <w:p w14:paraId="1E3E0000">
            <w:pPr>
              <w:ind/>
              <w:jc w:val="right"/>
              <w:rPr>
                <w:sz w:val="20"/>
              </w:rPr>
            </w:pPr>
            <w:r>
              <w:rPr>
                <w:sz w:val="20"/>
              </w:rPr>
              <w:t>3 025,98</w:t>
            </w:r>
          </w:p>
        </w:tc>
        <w:tc>
          <w:tcPr>
            <w:tcW w:type="dxa" w:w="1418"/>
            <w:tcBorders>
              <w:top w:sz="4" w:val="nil"/>
              <w:left w:sz="4" w:val="nil"/>
              <w:bottom w:sz="4" w:val="nil"/>
              <w:right w:sz="4" w:val="nil"/>
            </w:tcBorders>
            <w:shd w:fill="auto" w:val="clear"/>
          </w:tcPr>
          <w:p w14:paraId="1F3E0000">
            <w:pPr>
              <w:ind/>
              <w:jc w:val="right"/>
              <w:rPr>
                <w:sz w:val="20"/>
              </w:rPr>
            </w:pPr>
            <w:r>
              <w:rPr>
                <w:sz w:val="20"/>
              </w:rPr>
              <w:t>0,00</w:t>
            </w:r>
          </w:p>
        </w:tc>
        <w:tc>
          <w:tcPr>
            <w:tcW w:type="dxa" w:w="1417"/>
            <w:tcBorders>
              <w:top w:sz="4" w:val="nil"/>
              <w:left w:sz="4" w:val="nil"/>
              <w:bottom w:sz="4" w:val="nil"/>
              <w:right w:sz="4" w:val="nil"/>
            </w:tcBorders>
            <w:shd w:fill="auto" w:val="clear"/>
          </w:tcPr>
          <w:p w14:paraId="20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13E0000">
            <w:pPr>
              <w:rPr>
                <w:sz w:val="20"/>
              </w:rPr>
            </w:pPr>
            <w:r>
              <w:rPr>
                <w:sz w:val="20"/>
              </w:rPr>
              <w:t>Бюджетные инвестиции</w:t>
            </w:r>
          </w:p>
        </w:tc>
        <w:tc>
          <w:tcPr>
            <w:tcW w:type="dxa" w:w="1134"/>
            <w:tcBorders>
              <w:top w:sz="4" w:val="nil"/>
              <w:left w:sz="4" w:val="nil"/>
              <w:bottom w:sz="4" w:val="nil"/>
              <w:right w:sz="4" w:val="nil"/>
            </w:tcBorders>
            <w:shd w:fill="auto" w:val="clear"/>
          </w:tcPr>
          <w:p w14:paraId="223E0000">
            <w:pPr>
              <w:ind/>
              <w:jc w:val="center"/>
              <w:rPr>
                <w:sz w:val="20"/>
              </w:rPr>
            </w:pPr>
            <w:r>
              <w:rPr>
                <w:sz w:val="20"/>
              </w:rPr>
              <w:t>621</w:t>
            </w:r>
          </w:p>
        </w:tc>
        <w:tc>
          <w:tcPr>
            <w:tcW w:type="dxa" w:w="1134"/>
            <w:tcBorders>
              <w:top w:sz="4" w:val="nil"/>
              <w:left w:sz="4" w:val="nil"/>
              <w:bottom w:sz="4" w:val="nil"/>
              <w:right w:sz="4" w:val="nil"/>
            </w:tcBorders>
            <w:shd w:fill="auto" w:val="clear"/>
          </w:tcPr>
          <w:p w14:paraId="233E0000">
            <w:pPr>
              <w:ind/>
              <w:jc w:val="center"/>
              <w:rPr>
                <w:sz w:val="20"/>
              </w:rPr>
            </w:pPr>
            <w:r>
              <w:rPr>
                <w:sz w:val="20"/>
              </w:rPr>
              <w:t>07</w:t>
            </w:r>
          </w:p>
        </w:tc>
        <w:tc>
          <w:tcPr>
            <w:tcW w:type="dxa" w:w="1134"/>
            <w:tcBorders>
              <w:top w:sz="4" w:val="nil"/>
              <w:left w:sz="4" w:val="nil"/>
              <w:bottom w:sz="4" w:val="nil"/>
              <w:right w:sz="4" w:val="nil"/>
            </w:tcBorders>
            <w:shd w:fill="auto" w:val="clear"/>
          </w:tcPr>
          <w:p w14:paraId="243E0000">
            <w:pPr>
              <w:ind/>
              <w:jc w:val="center"/>
              <w:rPr>
                <w:sz w:val="20"/>
              </w:rPr>
            </w:pPr>
            <w:r>
              <w:rPr>
                <w:sz w:val="20"/>
              </w:rPr>
              <w:t>02</w:t>
            </w:r>
          </w:p>
        </w:tc>
        <w:tc>
          <w:tcPr>
            <w:tcW w:type="dxa" w:w="1985"/>
            <w:tcBorders>
              <w:top w:sz="4" w:val="nil"/>
              <w:left w:sz="4" w:val="nil"/>
              <w:bottom w:sz="4" w:val="nil"/>
              <w:right w:sz="4" w:val="nil"/>
            </w:tcBorders>
            <w:shd w:fill="auto" w:val="clear"/>
          </w:tcPr>
          <w:p w14:paraId="253E0000">
            <w:pPr>
              <w:ind/>
              <w:jc w:val="center"/>
              <w:rPr>
                <w:sz w:val="20"/>
              </w:rPr>
            </w:pPr>
            <w:r>
              <w:rPr>
                <w:sz w:val="20"/>
              </w:rPr>
              <w:t>01 2 01 40010</w:t>
            </w:r>
          </w:p>
        </w:tc>
        <w:tc>
          <w:tcPr>
            <w:tcW w:type="dxa" w:w="992"/>
            <w:tcBorders>
              <w:top w:sz="4" w:val="nil"/>
              <w:left w:sz="4" w:val="nil"/>
              <w:bottom w:sz="4" w:val="nil"/>
              <w:right w:sz="4" w:val="nil"/>
            </w:tcBorders>
            <w:shd w:fill="auto" w:val="clear"/>
          </w:tcPr>
          <w:p w14:paraId="263E0000">
            <w:pPr>
              <w:ind/>
              <w:jc w:val="center"/>
              <w:rPr>
                <w:sz w:val="20"/>
              </w:rPr>
            </w:pPr>
            <w:r>
              <w:rPr>
                <w:sz w:val="20"/>
              </w:rPr>
              <w:t>410</w:t>
            </w:r>
          </w:p>
        </w:tc>
        <w:tc>
          <w:tcPr>
            <w:tcW w:type="dxa" w:w="1559"/>
            <w:tcBorders>
              <w:top w:sz="4" w:val="nil"/>
              <w:left w:sz="4" w:val="nil"/>
              <w:bottom w:sz="4" w:val="nil"/>
              <w:right w:sz="4" w:val="nil"/>
            </w:tcBorders>
            <w:shd w:fill="auto" w:val="clear"/>
          </w:tcPr>
          <w:p w14:paraId="273E0000">
            <w:pPr>
              <w:ind/>
              <w:jc w:val="right"/>
              <w:rPr>
                <w:sz w:val="20"/>
              </w:rPr>
            </w:pPr>
            <w:r>
              <w:rPr>
                <w:sz w:val="20"/>
              </w:rPr>
              <w:t>3 025,98</w:t>
            </w:r>
          </w:p>
        </w:tc>
        <w:tc>
          <w:tcPr>
            <w:tcW w:type="dxa" w:w="1418"/>
            <w:tcBorders>
              <w:top w:sz="4" w:val="nil"/>
              <w:left w:sz="4" w:val="nil"/>
              <w:bottom w:sz="4" w:val="nil"/>
              <w:right w:sz="4" w:val="nil"/>
            </w:tcBorders>
            <w:shd w:fill="auto" w:val="clear"/>
          </w:tcPr>
          <w:p w14:paraId="283E0000">
            <w:pPr>
              <w:ind/>
              <w:jc w:val="right"/>
              <w:rPr>
                <w:sz w:val="20"/>
              </w:rPr>
            </w:pPr>
            <w:r>
              <w:rPr>
                <w:sz w:val="20"/>
              </w:rPr>
              <w:t>0,00</w:t>
            </w:r>
          </w:p>
        </w:tc>
        <w:tc>
          <w:tcPr>
            <w:tcW w:type="dxa" w:w="1417"/>
            <w:tcBorders>
              <w:top w:sz="4" w:val="nil"/>
              <w:left w:sz="4" w:val="nil"/>
              <w:bottom w:sz="4" w:val="nil"/>
              <w:right w:sz="4" w:val="nil"/>
            </w:tcBorders>
            <w:shd w:fill="auto" w:val="clear"/>
          </w:tcPr>
          <w:p w14:paraId="29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2A3E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134"/>
            <w:tcBorders>
              <w:top w:sz="4" w:val="nil"/>
              <w:left w:sz="4" w:val="nil"/>
              <w:bottom w:sz="4" w:val="nil"/>
              <w:right w:sz="4" w:val="nil"/>
            </w:tcBorders>
            <w:shd w:fill="auto" w:val="clear"/>
          </w:tcPr>
          <w:p w14:paraId="2B3E0000">
            <w:pPr>
              <w:ind/>
              <w:jc w:val="center"/>
              <w:rPr>
                <w:sz w:val="20"/>
              </w:rPr>
            </w:pPr>
            <w:r>
              <w:rPr>
                <w:sz w:val="20"/>
              </w:rPr>
              <w:t>621</w:t>
            </w:r>
          </w:p>
        </w:tc>
        <w:tc>
          <w:tcPr>
            <w:tcW w:type="dxa" w:w="1134"/>
            <w:tcBorders>
              <w:top w:sz="4" w:val="nil"/>
              <w:left w:sz="4" w:val="nil"/>
              <w:bottom w:sz="4" w:val="nil"/>
              <w:right w:sz="4" w:val="nil"/>
            </w:tcBorders>
            <w:shd w:fill="auto" w:val="clear"/>
          </w:tcPr>
          <w:p w14:paraId="2C3E0000">
            <w:pPr>
              <w:ind/>
              <w:jc w:val="center"/>
              <w:rPr>
                <w:sz w:val="20"/>
              </w:rPr>
            </w:pPr>
            <w:r>
              <w:rPr>
                <w:sz w:val="20"/>
              </w:rPr>
              <w:t>07</w:t>
            </w:r>
          </w:p>
        </w:tc>
        <w:tc>
          <w:tcPr>
            <w:tcW w:type="dxa" w:w="1134"/>
            <w:tcBorders>
              <w:top w:sz="4" w:val="nil"/>
              <w:left w:sz="4" w:val="nil"/>
              <w:bottom w:sz="4" w:val="nil"/>
              <w:right w:sz="4" w:val="nil"/>
            </w:tcBorders>
            <w:shd w:fill="auto" w:val="clear"/>
          </w:tcPr>
          <w:p w14:paraId="2D3E0000">
            <w:pPr>
              <w:ind/>
              <w:jc w:val="center"/>
              <w:rPr>
                <w:sz w:val="20"/>
              </w:rPr>
            </w:pPr>
            <w:r>
              <w:rPr>
                <w:sz w:val="20"/>
              </w:rPr>
              <w:t>02</w:t>
            </w:r>
          </w:p>
        </w:tc>
        <w:tc>
          <w:tcPr>
            <w:tcW w:type="dxa" w:w="1985"/>
            <w:tcBorders>
              <w:top w:sz="4" w:val="nil"/>
              <w:left w:sz="4" w:val="nil"/>
              <w:bottom w:sz="4" w:val="nil"/>
              <w:right w:sz="4" w:val="nil"/>
            </w:tcBorders>
            <w:shd w:fill="auto" w:val="clear"/>
          </w:tcPr>
          <w:p w14:paraId="2E3E0000">
            <w:pPr>
              <w:ind/>
              <w:jc w:val="center"/>
              <w:rPr>
                <w:sz w:val="20"/>
              </w:rPr>
            </w:pPr>
            <w:r>
              <w:rPr>
                <w:sz w:val="20"/>
              </w:rPr>
              <w:t>01 2 03 00000</w:t>
            </w:r>
          </w:p>
        </w:tc>
        <w:tc>
          <w:tcPr>
            <w:tcW w:type="dxa" w:w="992"/>
            <w:tcBorders>
              <w:top w:sz="4" w:val="nil"/>
              <w:left w:sz="4" w:val="nil"/>
              <w:bottom w:sz="4" w:val="nil"/>
              <w:right w:sz="4" w:val="nil"/>
            </w:tcBorders>
            <w:shd w:fill="auto" w:val="clear"/>
          </w:tcPr>
          <w:p w14:paraId="2F3E0000">
            <w:pPr>
              <w:ind/>
              <w:jc w:val="center"/>
              <w:rPr>
                <w:sz w:val="20"/>
              </w:rPr>
            </w:pPr>
            <w:r>
              <w:rPr>
                <w:sz w:val="20"/>
              </w:rPr>
              <w:t>000</w:t>
            </w:r>
          </w:p>
        </w:tc>
        <w:tc>
          <w:tcPr>
            <w:tcW w:type="dxa" w:w="1559"/>
            <w:tcBorders>
              <w:top w:sz="4" w:val="nil"/>
              <w:left w:sz="4" w:val="nil"/>
              <w:bottom w:sz="4" w:val="nil"/>
              <w:right w:sz="4" w:val="nil"/>
            </w:tcBorders>
            <w:shd w:fill="auto" w:val="clear"/>
          </w:tcPr>
          <w:p w14:paraId="303E0000">
            <w:pPr>
              <w:ind/>
              <w:jc w:val="right"/>
              <w:rPr>
                <w:sz w:val="20"/>
              </w:rPr>
            </w:pPr>
            <w:r>
              <w:rPr>
                <w:sz w:val="20"/>
              </w:rPr>
              <w:t>3 696 783,23</w:t>
            </w:r>
          </w:p>
        </w:tc>
        <w:tc>
          <w:tcPr>
            <w:tcW w:type="dxa" w:w="1418"/>
            <w:tcBorders>
              <w:top w:sz="4" w:val="nil"/>
              <w:left w:sz="4" w:val="nil"/>
              <w:bottom w:sz="4" w:val="nil"/>
              <w:right w:sz="4" w:val="nil"/>
            </w:tcBorders>
            <w:shd w:fill="auto" w:val="clear"/>
          </w:tcPr>
          <w:p w14:paraId="313E0000">
            <w:pPr>
              <w:ind/>
              <w:jc w:val="right"/>
              <w:rPr>
                <w:sz w:val="20"/>
              </w:rPr>
            </w:pPr>
            <w:r>
              <w:rPr>
                <w:sz w:val="20"/>
              </w:rPr>
              <w:t>0,00</w:t>
            </w:r>
          </w:p>
        </w:tc>
        <w:tc>
          <w:tcPr>
            <w:tcW w:type="dxa" w:w="1417"/>
            <w:tcBorders>
              <w:top w:sz="4" w:val="nil"/>
              <w:left w:sz="4" w:val="nil"/>
              <w:bottom w:sz="4" w:val="nil"/>
              <w:right w:sz="4" w:val="nil"/>
            </w:tcBorders>
            <w:shd w:fill="auto" w:val="clear"/>
          </w:tcPr>
          <w:p w14:paraId="32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33E0000">
            <w:pPr>
              <w:rPr>
                <w:sz w:val="20"/>
              </w:rPr>
            </w:pPr>
            <w:r>
              <w:rPr>
                <w:sz w:val="20"/>
              </w:rPr>
              <w:t>Реализация регионального проекта «Современная школа»</w:t>
            </w:r>
          </w:p>
        </w:tc>
        <w:tc>
          <w:tcPr>
            <w:tcW w:type="dxa" w:w="1134"/>
            <w:tcBorders>
              <w:top w:sz="4" w:val="nil"/>
              <w:left w:sz="4" w:val="nil"/>
              <w:bottom w:sz="4" w:val="nil"/>
              <w:right w:sz="4" w:val="nil"/>
            </w:tcBorders>
            <w:shd w:fill="auto" w:val="clear"/>
          </w:tcPr>
          <w:p w14:paraId="343E0000">
            <w:pPr>
              <w:ind/>
              <w:jc w:val="center"/>
              <w:rPr>
                <w:sz w:val="20"/>
              </w:rPr>
            </w:pPr>
            <w:r>
              <w:rPr>
                <w:sz w:val="20"/>
              </w:rPr>
              <w:t>621</w:t>
            </w:r>
          </w:p>
        </w:tc>
        <w:tc>
          <w:tcPr>
            <w:tcW w:type="dxa" w:w="1134"/>
            <w:tcBorders>
              <w:top w:sz="4" w:val="nil"/>
              <w:left w:sz="4" w:val="nil"/>
              <w:bottom w:sz="4" w:val="nil"/>
              <w:right w:sz="4" w:val="nil"/>
            </w:tcBorders>
            <w:shd w:fill="auto" w:val="clear"/>
          </w:tcPr>
          <w:p w14:paraId="353E0000">
            <w:pPr>
              <w:ind/>
              <w:jc w:val="center"/>
              <w:rPr>
                <w:sz w:val="20"/>
              </w:rPr>
            </w:pPr>
            <w:r>
              <w:rPr>
                <w:sz w:val="20"/>
              </w:rPr>
              <w:t>07</w:t>
            </w:r>
          </w:p>
        </w:tc>
        <w:tc>
          <w:tcPr>
            <w:tcW w:type="dxa" w:w="1134"/>
            <w:tcBorders>
              <w:top w:sz="4" w:val="nil"/>
              <w:left w:sz="4" w:val="nil"/>
              <w:bottom w:sz="4" w:val="nil"/>
              <w:right w:sz="4" w:val="nil"/>
            </w:tcBorders>
            <w:shd w:fill="auto" w:val="clear"/>
          </w:tcPr>
          <w:p w14:paraId="363E0000">
            <w:pPr>
              <w:ind/>
              <w:jc w:val="center"/>
              <w:rPr>
                <w:sz w:val="20"/>
              </w:rPr>
            </w:pPr>
            <w:r>
              <w:rPr>
                <w:sz w:val="20"/>
              </w:rPr>
              <w:t>02</w:t>
            </w:r>
          </w:p>
        </w:tc>
        <w:tc>
          <w:tcPr>
            <w:tcW w:type="dxa" w:w="1985"/>
            <w:tcBorders>
              <w:top w:sz="4" w:val="nil"/>
              <w:left w:sz="4" w:val="nil"/>
              <w:bottom w:sz="4" w:val="nil"/>
              <w:right w:sz="4" w:val="nil"/>
            </w:tcBorders>
            <w:shd w:fill="auto" w:val="clear"/>
          </w:tcPr>
          <w:p w14:paraId="373E0000">
            <w:pPr>
              <w:ind/>
              <w:jc w:val="center"/>
              <w:rPr>
                <w:sz w:val="20"/>
              </w:rPr>
            </w:pPr>
            <w:r>
              <w:rPr>
                <w:sz w:val="20"/>
              </w:rPr>
              <w:t>01 2 Е1 00000</w:t>
            </w:r>
          </w:p>
        </w:tc>
        <w:tc>
          <w:tcPr>
            <w:tcW w:type="dxa" w:w="992"/>
            <w:tcBorders>
              <w:top w:sz="4" w:val="nil"/>
              <w:left w:sz="4" w:val="nil"/>
              <w:bottom w:sz="4" w:val="nil"/>
              <w:right w:sz="4" w:val="nil"/>
            </w:tcBorders>
            <w:shd w:fill="auto" w:val="clear"/>
          </w:tcPr>
          <w:p w14:paraId="383E0000">
            <w:pPr>
              <w:ind/>
              <w:jc w:val="center"/>
              <w:rPr>
                <w:sz w:val="20"/>
              </w:rPr>
            </w:pPr>
            <w:r>
              <w:rPr>
                <w:sz w:val="20"/>
              </w:rPr>
              <w:t>000</w:t>
            </w:r>
          </w:p>
        </w:tc>
        <w:tc>
          <w:tcPr>
            <w:tcW w:type="dxa" w:w="1559"/>
            <w:tcBorders>
              <w:top w:sz="4" w:val="nil"/>
              <w:left w:sz="4" w:val="nil"/>
              <w:bottom w:sz="4" w:val="nil"/>
              <w:right w:sz="4" w:val="nil"/>
            </w:tcBorders>
            <w:shd w:fill="auto" w:val="clear"/>
          </w:tcPr>
          <w:p w14:paraId="393E0000">
            <w:pPr>
              <w:ind/>
              <w:jc w:val="right"/>
              <w:rPr>
                <w:sz w:val="20"/>
              </w:rPr>
            </w:pPr>
            <w:r>
              <w:rPr>
                <w:sz w:val="20"/>
              </w:rPr>
              <w:t>3 696 783,23</w:t>
            </w:r>
          </w:p>
        </w:tc>
        <w:tc>
          <w:tcPr>
            <w:tcW w:type="dxa" w:w="1418"/>
            <w:tcBorders>
              <w:top w:sz="4" w:val="nil"/>
              <w:left w:sz="4" w:val="nil"/>
              <w:bottom w:sz="4" w:val="nil"/>
              <w:right w:sz="4" w:val="nil"/>
            </w:tcBorders>
            <w:shd w:fill="auto" w:val="clear"/>
          </w:tcPr>
          <w:p w14:paraId="3A3E0000">
            <w:pPr>
              <w:ind/>
              <w:jc w:val="right"/>
              <w:rPr>
                <w:sz w:val="20"/>
              </w:rPr>
            </w:pPr>
            <w:r>
              <w:rPr>
                <w:sz w:val="20"/>
              </w:rPr>
              <w:t>0,00</w:t>
            </w:r>
          </w:p>
        </w:tc>
        <w:tc>
          <w:tcPr>
            <w:tcW w:type="dxa" w:w="1417"/>
            <w:tcBorders>
              <w:top w:sz="4" w:val="nil"/>
              <w:left w:sz="4" w:val="nil"/>
              <w:bottom w:sz="4" w:val="nil"/>
              <w:right w:sz="4" w:val="nil"/>
            </w:tcBorders>
            <w:shd w:fill="auto" w:val="clear"/>
          </w:tcPr>
          <w:p w14:paraId="3B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C3E0000">
            <w:pPr>
              <w:rPr>
                <w:sz w:val="20"/>
              </w:rPr>
            </w:pPr>
            <w:r>
              <w:rPr>
                <w:sz w:val="20"/>
              </w:rPr>
              <w:t>Модернизация инфраструктуры общего образования</w:t>
            </w:r>
          </w:p>
        </w:tc>
        <w:tc>
          <w:tcPr>
            <w:tcW w:type="dxa" w:w="1134"/>
            <w:tcBorders>
              <w:top w:sz="4" w:val="nil"/>
              <w:left w:sz="4" w:val="nil"/>
              <w:bottom w:sz="4" w:val="nil"/>
              <w:right w:sz="4" w:val="nil"/>
            </w:tcBorders>
            <w:shd w:fill="auto" w:val="clear"/>
          </w:tcPr>
          <w:p w14:paraId="3D3E0000">
            <w:pPr>
              <w:ind/>
              <w:jc w:val="center"/>
              <w:rPr>
                <w:sz w:val="20"/>
              </w:rPr>
            </w:pPr>
            <w:r>
              <w:rPr>
                <w:sz w:val="20"/>
              </w:rPr>
              <w:t>621</w:t>
            </w:r>
          </w:p>
        </w:tc>
        <w:tc>
          <w:tcPr>
            <w:tcW w:type="dxa" w:w="1134"/>
            <w:tcBorders>
              <w:top w:sz="4" w:val="nil"/>
              <w:left w:sz="4" w:val="nil"/>
              <w:bottom w:sz="4" w:val="nil"/>
              <w:right w:sz="4" w:val="nil"/>
            </w:tcBorders>
            <w:shd w:fill="auto" w:val="clear"/>
          </w:tcPr>
          <w:p w14:paraId="3E3E0000">
            <w:pPr>
              <w:ind/>
              <w:jc w:val="center"/>
              <w:rPr>
                <w:sz w:val="20"/>
              </w:rPr>
            </w:pPr>
            <w:r>
              <w:rPr>
                <w:sz w:val="20"/>
              </w:rPr>
              <w:t>07</w:t>
            </w:r>
          </w:p>
        </w:tc>
        <w:tc>
          <w:tcPr>
            <w:tcW w:type="dxa" w:w="1134"/>
            <w:tcBorders>
              <w:top w:sz="4" w:val="nil"/>
              <w:left w:sz="4" w:val="nil"/>
              <w:bottom w:sz="4" w:val="nil"/>
              <w:right w:sz="4" w:val="nil"/>
            </w:tcBorders>
            <w:shd w:fill="auto" w:val="clear"/>
          </w:tcPr>
          <w:p w14:paraId="3F3E0000">
            <w:pPr>
              <w:ind/>
              <w:jc w:val="center"/>
              <w:rPr>
                <w:sz w:val="20"/>
              </w:rPr>
            </w:pPr>
            <w:r>
              <w:rPr>
                <w:sz w:val="20"/>
              </w:rPr>
              <w:t>02</w:t>
            </w:r>
          </w:p>
        </w:tc>
        <w:tc>
          <w:tcPr>
            <w:tcW w:type="dxa" w:w="1985"/>
            <w:tcBorders>
              <w:top w:sz="4" w:val="nil"/>
              <w:left w:sz="4" w:val="nil"/>
              <w:bottom w:sz="4" w:val="nil"/>
              <w:right w:sz="4" w:val="nil"/>
            </w:tcBorders>
            <w:shd w:fill="auto" w:val="clear"/>
          </w:tcPr>
          <w:p w14:paraId="403E0000">
            <w:pPr>
              <w:ind/>
              <w:jc w:val="center"/>
              <w:rPr>
                <w:sz w:val="20"/>
              </w:rPr>
            </w:pPr>
            <w:r>
              <w:rPr>
                <w:sz w:val="20"/>
              </w:rPr>
              <w:t>01 2 Е1 52390</w:t>
            </w:r>
          </w:p>
        </w:tc>
        <w:tc>
          <w:tcPr>
            <w:tcW w:type="dxa" w:w="992"/>
            <w:tcBorders>
              <w:top w:sz="4" w:val="nil"/>
              <w:left w:sz="4" w:val="nil"/>
              <w:bottom w:sz="4" w:val="nil"/>
              <w:right w:sz="4" w:val="nil"/>
            </w:tcBorders>
            <w:shd w:fill="auto" w:val="clear"/>
          </w:tcPr>
          <w:p w14:paraId="413E0000">
            <w:pPr>
              <w:ind/>
              <w:jc w:val="center"/>
              <w:rPr>
                <w:sz w:val="20"/>
              </w:rPr>
            </w:pPr>
            <w:r>
              <w:rPr>
                <w:sz w:val="20"/>
              </w:rPr>
              <w:t>000</w:t>
            </w:r>
          </w:p>
        </w:tc>
        <w:tc>
          <w:tcPr>
            <w:tcW w:type="dxa" w:w="1559"/>
            <w:tcBorders>
              <w:top w:sz="4" w:val="nil"/>
              <w:left w:sz="4" w:val="nil"/>
              <w:bottom w:sz="4" w:val="nil"/>
              <w:right w:sz="4" w:val="nil"/>
            </w:tcBorders>
            <w:shd w:fill="auto" w:val="clear"/>
          </w:tcPr>
          <w:p w14:paraId="423E0000">
            <w:pPr>
              <w:ind/>
              <w:jc w:val="right"/>
              <w:rPr>
                <w:sz w:val="20"/>
              </w:rPr>
            </w:pPr>
            <w:r>
              <w:rPr>
                <w:sz w:val="20"/>
              </w:rPr>
              <w:t>621 575,76</w:t>
            </w:r>
          </w:p>
        </w:tc>
        <w:tc>
          <w:tcPr>
            <w:tcW w:type="dxa" w:w="1418"/>
            <w:tcBorders>
              <w:top w:sz="4" w:val="nil"/>
              <w:left w:sz="4" w:val="nil"/>
              <w:bottom w:sz="4" w:val="nil"/>
              <w:right w:sz="4" w:val="nil"/>
            </w:tcBorders>
            <w:shd w:fill="auto" w:val="clear"/>
          </w:tcPr>
          <w:p w14:paraId="433E0000">
            <w:pPr>
              <w:ind/>
              <w:jc w:val="right"/>
              <w:rPr>
                <w:sz w:val="20"/>
              </w:rPr>
            </w:pPr>
            <w:r>
              <w:rPr>
                <w:sz w:val="20"/>
              </w:rPr>
              <w:t>0,00</w:t>
            </w:r>
          </w:p>
        </w:tc>
        <w:tc>
          <w:tcPr>
            <w:tcW w:type="dxa" w:w="1417"/>
            <w:tcBorders>
              <w:top w:sz="4" w:val="nil"/>
              <w:left w:sz="4" w:val="nil"/>
              <w:bottom w:sz="4" w:val="nil"/>
              <w:right w:sz="4" w:val="nil"/>
            </w:tcBorders>
            <w:shd w:fill="auto" w:val="clear"/>
          </w:tcPr>
          <w:p w14:paraId="44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53E0000">
            <w:pPr>
              <w:rPr>
                <w:sz w:val="20"/>
              </w:rPr>
            </w:pPr>
            <w:r>
              <w:rPr>
                <w:sz w:val="20"/>
              </w:rPr>
              <w:t>Бюджетные инвестиции</w:t>
            </w:r>
          </w:p>
        </w:tc>
        <w:tc>
          <w:tcPr>
            <w:tcW w:type="dxa" w:w="1134"/>
            <w:tcBorders>
              <w:top w:sz="4" w:val="nil"/>
              <w:left w:sz="4" w:val="nil"/>
              <w:bottom w:sz="4" w:val="nil"/>
              <w:right w:sz="4" w:val="nil"/>
            </w:tcBorders>
            <w:shd w:fill="auto" w:val="clear"/>
          </w:tcPr>
          <w:p w14:paraId="463E0000">
            <w:pPr>
              <w:ind/>
              <w:jc w:val="center"/>
              <w:rPr>
                <w:sz w:val="20"/>
              </w:rPr>
            </w:pPr>
            <w:r>
              <w:rPr>
                <w:sz w:val="20"/>
              </w:rPr>
              <w:t>621</w:t>
            </w:r>
          </w:p>
        </w:tc>
        <w:tc>
          <w:tcPr>
            <w:tcW w:type="dxa" w:w="1134"/>
            <w:tcBorders>
              <w:top w:sz="4" w:val="nil"/>
              <w:left w:sz="4" w:val="nil"/>
              <w:bottom w:sz="4" w:val="nil"/>
              <w:right w:sz="4" w:val="nil"/>
            </w:tcBorders>
            <w:shd w:fill="auto" w:val="clear"/>
          </w:tcPr>
          <w:p w14:paraId="473E0000">
            <w:pPr>
              <w:ind/>
              <w:jc w:val="center"/>
              <w:rPr>
                <w:sz w:val="20"/>
              </w:rPr>
            </w:pPr>
            <w:r>
              <w:rPr>
                <w:sz w:val="20"/>
              </w:rPr>
              <w:t>07</w:t>
            </w:r>
          </w:p>
        </w:tc>
        <w:tc>
          <w:tcPr>
            <w:tcW w:type="dxa" w:w="1134"/>
            <w:tcBorders>
              <w:top w:sz="4" w:val="nil"/>
              <w:left w:sz="4" w:val="nil"/>
              <w:bottom w:sz="4" w:val="nil"/>
              <w:right w:sz="4" w:val="nil"/>
            </w:tcBorders>
            <w:shd w:fill="auto" w:val="clear"/>
          </w:tcPr>
          <w:p w14:paraId="483E0000">
            <w:pPr>
              <w:ind/>
              <w:jc w:val="center"/>
              <w:rPr>
                <w:sz w:val="20"/>
              </w:rPr>
            </w:pPr>
            <w:r>
              <w:rPr>
                <w:sz w:val="20"/>
              </w:rPr>
              <w:t>02</w:t>
            </w:r>
          </w:p>
        </w:tc>
        <w:tc>
          <w:tcPr>
            <w:tcW w:type="dxa" w:w="1985"/>
            <w:tcBorders>
              <w:top w:sz="4" w:val="nil"/>
              <w:left w:sz="4" w:val="nil"/>
              <w:bottom w:sz="4" w:val="nil"/>
              <w:right w:sz="4" w:val="nil"/>
            </w:tcBorders>
            <w:shd w:fill="auto" w:val="clear"/>
          </w:tcPr>
          <w:p w14:paraId="493E0000">
            <w:pPr>
              <w:ind/>
              <w:jc w:val="center"/>
              <w:rPr>
                <w:sz w:val="20"/>
              </w:rPr>
            </w:pPr>
            <w:r>
              <w:rPr>
                <w:sz w:val="20"/>
              </w:rPr>
              <w:t>01 2 Е1 52390</w:t>
            </w:r>
          </w:p>
        </w:tc>
        <w:tc>
          <w:tcPr>
            <w:tcW w:type="dxa" w:w="992"/>
            <w:tcBorders>
              <w:top w:sz="4" w:val="nil"/>
              <w:left w:sz="4" w:val="nil"/>
              <w:bottom w:sz="4" w:val="nil"/>
              <w:right w:sz="4" w:val="nil"/>
            </w:tcBorders>
            <w:shd w:fill="auto" w:val="clear"/>
          </w:tcPr>
          <w:p w14:paraId="4A3E0000">
            <w:pPr>
              <w:ind/>
              <w:jc w:val="center"/>
              <w:rPr>
                <w:sz w:val="20"/>
              </w:rPr>
            </w:pPr>
            <w:r>
              <w:rPr>
                <w:sz w:val="20"/>
              </w:rPr>
              <w:t>410</w:t>
            </w:r>
          </w:p>
        </w:tc>
        <w:tc>
          <w:tcPr>
            <w:tcW w:type="dxa" w:w="1559"/>
            <w:tcBorders>
              <w:top w:sz="4" w:val="nil"/>
              <w:left w:sz="4" w:val="nil"/>
              <w:bottom w:sz="4" w:val="nil"/>
              <w:right w:sz="4" w:val="nil"/>
            </w:tcBorders>
            <w:shd w:fill="auto" w:val="clear"/>
          </w:tcPr>
          <w:p w14:paraId="4B3E0000">
            <w:pPr>
              <w:ind/>
              <w:jc w:val="right"/>
              <w:rPr>
                <w:sz w:val="20"/>
              </w:rPr>
            </w:pPr>
            <w:r>
              <w:rPr>
                <w:sz w:val="20"/>
              </w:rPr>
              <w:t>621 575,76</w:t>
            </w:r>
          </w:p>
        </w:tc>
        <w:tc>
          <w:tcPr>
            <w:tcW w:type="dxa" w:w="1418"/>
            <w:tcBorders>
              <w:top w:sz="4" w:val="nil"/>
              <w:left w:sz="4" w:val="nil"/>
              <w:bottom w:sz="4" w:val="nil"/>
              <w:right w:sz="4" w:val="nil"/>
            </w:tcBorders>
            <w:shd w:fill="auto" w:val="clear"/>
          </w:tcPr>
          <w:p w14:paraId="4C3E0000">
            <w:pPr>
              <w:ind/>
              <w:jc w:val="right"/>
              <w:rPr>
                <w:sz w:val="20"/>
              </w:rPr>
            </w:pPr>
            <w:r>
              <w:rPr>
                <w:sz w:val="20"/>
              </w:rPr>
              <w:t>0,00</w:t>
            </w:r>
          </w:p>
        </w:tc>
        <w:tc>
          <w:tcPr>
            <w:tcW w:type="dxa" w:w="1417"/>
            <w:tcBorders>
              <w:top w:sz="4" w:val="nil"/>
              <w:left w:sz="4" w:val="nil"/>
              <w:bottom w:sz="4" w:val="nil"/>
              <w:right w:sz="4" w:val="nil"/>
            </w:tcBorders>
            <w:shd w:fill="auto" w:val="clear"/>
          </w:tcPr>
          <w:p w14:paraId="4D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E3E0000">
            <w:pPr>
              <w:rPr>
                <w:sz w:val="20"/>
              </w:rPr>
            </w:pPr>
            <w:r>
              <w:rPr>
                <w:sz w:val="20"/>
              </w:rPr>
              <w:t>Модернизация инфраструктуры общего образования</w:t>
            </w:r>
          </w:p>
        </w:tc>
        <w:tc>
          <w:tcPr>
            <w:tcW w:type="dxa" w:w="1134"/>
            <w:tcBorders>
              <w:top w:sz="4" w:val="nil"/>
              <w:left w:sz="4" w:val="nil"/>
              <w:bottom w:sz="4" w:val="nil"/>
              <w:right w:sz="4" w:val="nil"/>
            </w:tcBorders>
            <w:shd w:fill="auto" w:val="clear"/>
          </w:tcPr>
          <w:p w14:paraId="4F3E0000">
            <w:pPr>
              <w:ind/>
              <w:jc w:val="center"/>
              <w:rPr>
                <w:sz w:val="20"/>
              </w:rPr>
            </w:pPr>
            <w:r>
              <w:rPr>
                <w:sz w:val="20"/>
              </w:rPr>
              <w:t>621</w:t>
            </w:r>
          </w:p>
        </w:tc>
        <w:tc>
          <w:tcPr>
            <w:tcW w:type="dxa" w:w="1134"/>
            <w:tcBorders>
              <w:top w:sz="4" w:val="nil"/>
              <w:left w:sz="4" w:val="nil"/>
              <w:bottom w:sz="4" w:val="nil"/>
              <w:right w:sz="4" w:val="nil"/>
            </w:tcBorders>
            <w:shd w:fill="auto" w:val="clear"/>
          </w:tcPr>
          <w:p w14:paraId="503E0000">
            <w:pPr>
              <w:ind/>
              <w:jc w:val="center"/>
              <w:rPr>
                <w:sz w:val="20"/>
              </w:rPr>
            </w:pPr>
            <w:r>
              <w:rPr>
                <w:sz w:val="20"/>
              </w:rPr>
              <w:t>07</w:t>
            </w:r>
          </w:p>
        </w:tc>
        <w:tc>
          <w:tcPr>
            <w:tcW w:type="dxa" w:w="1134"/>
            <w:tcBorders>
              <w:top w:sz="4" w:val="nil"/>
              <w:left w:sz="4" w:val="nil"/>
              <w:bottom w:sz="4" w:val="nil"/>
              <w:right w:sz="4" w:val="nil"/>
            </w:tcBorders>
            <w:shd w:fill="auto" w:val="clear"/>
          </w:tcPr>
          <w:p w14:paraId="513E0000">
            <w:pPr>
              <w:ind/>
              <w:jc w:val="center"/>
              <w:rPr>
                <w:sz w:val="20"/>
              </w:rPr>
            </w:pPr>
            <w:r>
              <w:rPr>
                <w:sz w:val="20"/>
              </w:rPr>
              <w:t>02</w:t>
            </w:r>
          </w:p>
        </w:tc>
        <w:tc>
          <w:tcPr>
            <w:tcW w:type="dxa" w:w="1985"/>
            <w:tcBorders>
              <w:top w:sz="4" w:val="nil"/>
              <w:left w:sz="4" w:val="nil"/>
              <w:bottom w:sz="4" w:val="nil"/>
              <w:right w:sz="4" w:val="nil"/>
            </w:tcBorders>
            <w:shd w:fill="auto" w:val="clear"/>
          </w:tcPr>
          <w:p w14:paraId="523E0000">
            <w:pPr>
              <w:ind/>
              <w:jc w:val="center"/>
              <w:rPr>
                <w:sz w:val="20"/>
              </w:rPr>
            </w:pPr>
            <w:r>
              <w:rPr>
                <w:sz w:val="20"/>
              </w:rPr>
              <w:t>01 2 Е1 A2390</w:t>
            </w:r>
          </w:p>
        </w:tc>
        <w:tc>
          <w:tcPr>
            <w:tcW w:type="dxa" w:w="992"/>
            <w:tcBorders>
              <w:top w:sz="4" w:val="nil"/>
              <w:left w:sz="4" w:val="nil"/>
              <w:bottom w:sz="4" w:val="nil"/>
              <w:right w:sz="4" w:val="nil"/>
            </w:tcBorders>
            <w:shd w:fill="auto" w:val="clear"/>
          </w:tcPr>
          <w:p w14:paraId="533E0000">
            <w:pPr>
              <w:ind/>
              <w:jc w:val="center"/>
              <w:rPr>
                <w:sz w:val="20"/>
              </w:rPr>
            </w:pPr>
            <w:r>
              <w:rPr>
                <w:sz w:val="20"/>
              </w:rPr>
              <w:t>000</w:t>
            </w:r>
          </w:p>
        </w:tc>
        <w:tc>
          <w:tcPr>
            <w:tcW w:type="dxa" w:w="1559"/>
            <w:tcBorders>
              <w:top w:sz="4" w:val="nil"/>
              <w:left w:sz="4" w:val="nil"/>
              <w:bottom w:sz="4" w:val="nil"/>
              <w:right w:sz="4" w:val="nil"/>
            </w:tcBorders>
            <w:shd w:fill="auto" w:val="clear"/>
          </w:tcPr>
          <w:p w14:paraId="543E0000">
            <w:pPr>
              <w:ind/>
              <w:jc w:val="right"/>
              <w:rPr>
                <w:sz w:val="20"/>
              </w:rPr>
            </w:pPr>
            <w:r>
              <w:rPr>
                <w:sz w:val="20"/>
              </w:rPr>
              <w:t>900 025,20</w:t>
            </w:r>
          </w:p>
        </w:tc>
        <w:tc>
          <w:tcPr>
            <w:tcW w:type="dxa" w:w="1418"/>
            <w:tcBorders>
              <w:top w:sz="4" w:val="nil"/>
              <w:left w:sz="4" w:val="nil"/>
              <w:bottom w:sz="4" w:val="nil"/>
              <w:right w:sz="4" w:val="nil"/>
            </w:tcBorders>
            <w:shd w:fill="auto" w:val="clear"/>
          </w:tcPr>
          <w:p w14:paraId="553E0000">
            <w:pPr>
              <w:ind/>
              <w:jc w:val="right"/>
              <w:rPr>
                <w:sz w:val="20"/>
              </w:rPr>
            </w:pPr>
            <w:r>
              <w:rPr>
                <w:sz w:val="20"/>
              </w:rPr>
              <w:t>0,00</w:t>
            </w:r>
          </w:p>
        </w:tc>
        <w:tc>
          <w:tcPr>
            <w:tcW w:type="dxa" w:w="1417"/>
            <w:tcBorders>
              <w:top w:sz="4" w:val="nil"/>
              <w:left w:sz="4" w:val="nil"/>
              <w:bottom w:sz="4" w:val="nil"/>
              <w:right w:sz="4" w:val="nil"/>
            </w:tcBorders>
            <w:shd w:fill="auto" w:val="clear"/>
          </w:tcPr>
          <w:p w14:paraId="56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73E0000">
            <w:pPr>
              <w:rPr>
                <w:sz w:val="20"/>
              </w:rPr>
            </w:pPr>
            <w:r>
              <w:rPr>
                <w:sz w:val="20"/>
              </w:rPr>
              <w:t>Бюджетные инвестиции</w:t>
            </w:r>
          </w:p>
        </w:tc>
        <w:tc>
          <w:tcPr>
            <w:tcW w:type="dxa" w:w="1134"/>
            <w:tcBorders>
              <w:top w:sz="4" w:val="nil"/>
              <w:left w:sz="4" w:val="nil"/>
              <w:bottom w:sz="4" w:val="nil"/>
              <w:right w:sz="4" w:val="nil"/>
            </w:tcBorders>
            <w:shd w:fill="auto" w:val="clear"/>
          </w:tcPr>
          <w:p w14:paraId="583E0000">
            <w:pPr>
              <w:ind/>
              <w:jc w:val="center"/>
              <w:rPr>
                <w:sz w:val="20"/>
              </w:rPr>
            </w:pPr>
            <w:r>
              <w:rPr>
                <w:sz w:val="20"/>
              </w:rPr>
              <w:t>621</w:t>
            </w:r>
          </w:p>
        </w:tc>
        <w:tc>
          <w:tcPr>
            <w:tcW w:type="dxa" w:w="1134"/>
            <w:tcBorders>
              <w:top w:sz="4" w:val="nil"/>
              <w:left w:sz="4" w:val="nil"/>
              <w:bottom w:sz="4" w:val="nil"/>
              <w:right w:sz="4" w:val="nil"/>
            </w:tcBorders>
            <w:shd w:fill="auto" w:val="clear"/>
          </w:tcPr>
          <w:p w14:paraId="593E0000">
            <w:pPr>
              <w:ind/>
              <w:jc w:val="center"/>
              <w:rPr>
                <w:sz w:val="20"/>
              </w:rPr>
            </w:pPr>
            <w:r>
              <w:rPr>
                <w:sz w:val="20"/>
              </w:rPr>
              <w:t>07</w:t>
            </w:r>
          </w:p>
        </w:tc>
        <w:tc>
          <w:tcPr>
            <w:tcW w:type="dxa" w:w="1134"/>
            <w:tcBorders>
              <w:top w:sz="4" w:val="nil"/>
              <w:left w:sz="4" w:val="nil"/>
              <w:bottom w:sz="4" w:val="nil"/>
              <w:right w:sz="4" w:val="nil"/>
            </w:tcBorders>
            <w:shd w:fill="auto" w:val="clear"/>
          </w:tcPr>
          <w:p w14:paraId="5A3E0000">
            <w:pPr>
              <w:ind/>
              <w:jc w:val="center"/>
              <w:rPr>
                <w:sz w:val="20"/>
              </w:rPr>
            </w:pPr>
            <w:r>
              <w:rPr>
                <w:sz w:val="20"/>
              </w:rPr>
              <w:t>02</w:t>
            </w:r>
          </w:p>
        </w:tc>
        <w:tc>
          <w:tcPr>
            <w:tcW w:type="dxa" w:w="1985"/>
            <w:tcBorders>
              <w:top w:sz="4" w:val="nil"/>
              <w:left w:sz="4" w:val="nil"/>
              <w:bottom w:sz="4" w:val="nil"/>
              <w:right w:sz="4" w:val="nil"/>
            </w:tcBorders>
            <w:shd w:fill="auto" w:val="clear"/>
          </w:tcPr>
          <w:p w14:paraId="5B3E0000">
            <w:pPr>
              <w:ind/>
              <w:jc w:val="center"/>
              <w:rPr>
                <w:sz w:val="20"/>
              </w:rPr>
            </w:pPr>
            <w:r>
              <w:rPr>
                <w:sz w:val="20"/>
              </w:rPr>
              <w:t>01 2 Е1 A2390</w:t>
            </w:r>
          </w:p>
        </w:tc>
        <w:tc>
          <w:tcPr>
            <w:tcW w:type="dxa" w:w="992"/>
            <w:tcBorders>
              <w:top w:sz="4" w:val="nil"/>
              <w:left w:sz="4" w:val="nil"/>
              <w:bottom w:sz="4" w:val="nil"/>
              <w:right w:sz="4" w:val="nil"/>
            </w:tcBorders>
            <w:shd w:fill="auto" w:val="clear"/>
          </w:tcPr>
          <w:p w14:paraId="5C3E0000">
            <w:pPr>
              <w:ind/>
              <w:jc w:val="center"/>
              <w:rPr>
                <w:sz w:val="20"/>
              </w:rPr>
            </w:pPr>
            <w:r>
              <w:rPr>
                <w:sz w:val="20"/>
              </w:rPr>
              <w:t>410</w:t>
            </w:r>
          </w:p>
        </w:tc>
        <w:tc>
          <w:tcPr>
            <w:tcW w:type="dxa" w:w="1559"/>
            <w:tcBorders>
              <w:top w:sz="4" w:val="nil"/>
              <w:left w:sz="4" w:val="nil"/>
              <w:bottom w:sz="4" w:val="nil"/>
              <w:right w:sz="4" w:val="nil"/>
            </w:tcBorders>
            <w:shd w:fill="auto" w:val="clear"/>
          </w:tcPr>
          <w:p w14:paraId="5D3E0000">
            <w:pPr>
              <w:ind/>
              <w:jc w:val="right"/>
              <w:rPr>
                <w:sz w:val="20"/>
              </w:rPr>
            </w:pPr>
            <w:r>
              <w:rPr>
                <w:sz w:val="20"/>
              </w:rPr>
              <w:t>900 025,20</w:t>
            </w:r>
          </w:p>
        </w:tc>
        <w:tc>
          <w:tcPr>
            <w:tcW w:type="dxa" w:w="1418"/>
            <w:tcBorders>
              <w:top w:sz="4" w:val="nil"/>
              <w:left w:sz="4" w:val="nil"/>
              <w:bottom w:sz="4" w:val="nil"/>
              <w:right w:sz="4" w:val="nil"/>
            </w:tcBorders>
            <w:shd w:fill="auto" w:val="clear"/>
          </w:tcPr>
          <w:p w14:paraId="5E3E0000">
            <w:pPr>
              <w:ind/>
              <w:jc w:val="right"/>
              <w:rPr>
                <w:sz w:val="20"/>
              </w:rPr>
            </w:pPr>
            <w:r>
              <w:rPr>
                <w:sz w:val="20"/>
              </w:rPr>
              <w:t>0,00</w:t>
            </w:r>
          </w:p>
        </w:tc>
        <w:tc>
          <w:tcPr>
            <w:tcW w:type="dxa" w:w="1417"/>
            <w:tcBorders>
              <w:top w:sz="4" w:val="nil"/>
              <w:left w:sz="4" w:val="nil"/>
              <w:bottom w:sz="4" w:val="nil"/>
              <w:right w:sz="4" w:val="nil"/>
            </w:tcBorders>
            <w:shd w:fill="auto" w:val="clear"/>
          </w:tcPr>
          <w:p w14:paraId="5F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03E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134"/>
            <w:tcBorders>
              <w:top w:sz="4" w:val="nil"/>
              <w:left w:sz="4" w:val="nil"/>
              <w:bottom w:sz="4" w:val="nil"/>
              <w:right w:sz="4" w:val="nil"/>
            </w:tcBorders>
            <w:shd w:fill="auto" w:val="clear"/>
          </w:tcPr>
          <w:p w14:paraId="613E0000">
            <w:pPr>
              <w:ind/>
              <w:jc w:val="center"/>
              <w:rPr>
                <w:sz w:val="20"/>
              </w:rPr>
            </w:pPr>
            <w:r>
              <w:rPr>
                <w:sz w:val="20"/>
              </w:rPr>
              <w:t>621</w:t>
            </w:r>
          </w:p>
        </w:tc>
        <w:tc>
          <w:tcPr>
            <w:tcW w:type="dxa" w:w="1134"/>
            <w:tcBorders>
              <w:top w:sz="4" w:val="nil"/>
              <w:left w:sz="4" w:val="nil"/>
              <w:bottom w:sz="4" w:val="nil"/>
              <w:right w:sz="4" w:val="nil"/>
            </w:tcBorders>
            <w:shd w:fill="auto" w:val="clear"/>
          </w:tcPr>
          <w:p w14:paraId="623E0000">
            <w:pPr>
              <w:ind/>
              <w:jc w:val="center"/>
              <w:rPr>
                <w:sz w:val="20"/>
              </w:rPr>
            </w:pPr>
            <w:r>
              <w:rPr>
                <w:sz w:val="20"/>
              </w:rPr>
              <w:t>07</w:t>
            </w:r>
          </w:p>
        </w:tc>
        <w:tc>
          <w:tcPr>
            <w:tcW w:type="dxa" w:w="1134"/>
            <w:tcBorders>
              <w:top w:sz="4" w:val="nil"/>
              <w:left w:sz="4" w:val="nil"/>
              <w:bottom w:sz="4" w:val="nil"/>
              <w:right w:sz="4" w:val="nil"/>
            </w:tcBorders>
            <w:shd w:fill="auto" w:val="clear"/>
          </w:tcPr>
          <w:p w14:paraId="633E0000">
            <w:pPr>
              <w:ind/>
              <w:jc w:val="center"/>
              <w:rPr>
                <w:sz w:val="20"/>
              </w:rPr>
            </w:pPr>
            <w:r>
              <w:rPr>
                <w:sz w:val="20"/>
              </w:rPr>
              <w:t>02</w:t>
            </w:r>
          </w:p>
        </w:tc>
        <w:tc>
          <w:tcPr>
            <w:tcW w:type="dxa" w:w="1985"/>
            <w:tcBorders>
              <w:top w:sz="4" w:val="nil"/>
              <w:left w:sz="4" w:val="nil"/>
              <w:bottom w:sz="4" w:val="nil"/>
              <w:right w:sz="4" w:val="nil"/>
            </w:tcBorders>
            <w:shd w:fill="auto" w:val="clear"/>
          </w:tcPr>
          <w:p w14:paraId="643E0000">
            <w:pPr>
              <w:ind/>
              <w:jc w:val="center"/>
              <w:rPr>
                <w:sz w:val="20"/>
              </w:rPr>
            </w:pPr>
            <w:r>
              <w:rPr>
                <w:sz w:val="20"/>
              </w:rPr>
              <w:t>01 2 Е1 A3050</w:t>
            </w:r>
          </w:p>
        </w:tc>
        <w:tc>
          <w:tcPr>
            <w:tcW w:type="dxa" w:w="992"/>
            <w:tcBorders>
              <w:top w:sz="4" w:val="nil"/>
              <w:left w:sz="4" w:val="nil"/>
              <w:bottom w:sz="4" w:val="nil"/>
              <w:right w:sz="4" w:val="nil"/>
            </w:tcBorders>
            <w:shd w:fill="auto" w:val="clear"/>
          </w:tcPr>
          <w:p w14:paraId="653E0000">
            <w:pPr>
              <w:ind/>
              <w:jc w:val="center"/>
              <w:rPr>
                <w:sz w:val="20"/>
              </w:rPr>
            </w:pPr>
            <w:r>
              <w:rPr>
                <w:sz w:val="20"/>
              </w:rPr>
              <w:t>000</w:t>
            </w:r>
          </w:p>
        </w:tc>
        <w:tc>
          <w:tcPr>
            <w:tcW w:type="dxa" w:w="1559"/>
            <w:tcBorders>
              <w:top w:sz="4" w:val="nil"/>
              <w:left w:sz="4" w:val="nil"/>
              <w:bottom w:sz="4" w:val="nil"/>
              <w:right w:sz="4" w:val="nil"/>
            </w:tcBorders>
            <w:shd w:fill="auto" w:val="clear"/>
          </w:tcPr>
          <w:p w14:paraId="663E0000">
            <w:pPr>
              <w:ind/>
              <w:jc w:val="right"/>
              <w:rPr>
                <w:sz w:val="20"/>
              </w:rPr>
            </w:pPr>
            <w:r>
              <w:rPr>
                <w:sz w:val="20"/>
              </w:rPr>
              <w:t>200 000,00</w:t>
            </w:r>
          </w:p>
        </w:tc>
        <w:tc>
          <w:tcPr>
            <w:tcW w:type="dxa" w:w="1418"/>
            <w:tcBorders>
              <w:top w:sz="4" w:val="nil"/>
              <w:left w:sz="4" w:val="nil"/>
              <w:bottom w:sz="4" w:val="nil"/>
              <w:right w:sz="4" w:val="nil"/>
            </w:tcBorders>
            <w:shd w:fill="auto" w:val="clear"/>
          </w:tcPr>
          <w:p w14:paraId="673E0000">
            <w:pPr>
              <w:ind/>
              <w:jc w:val="right"/>
              <w:rPr>
                <w:sz w:val="20"/>
              </w:rPr>
            </w:pPr>
            <w:r>
              <w:rPr>
                <w:sz w:val="20"/>
              </w:rPr>
              <w:t>0,00</w:t>
            </w:r>
          </w:p>
        </w:tc>
        <w:tc>
          <w:tcPr>
            <w:tcW w:type="dxa" w:w="1417"/>
            <w:tcBorders>
              <w:top w:sz="4" w:val="nil"/>
              <w:left w:sz="4" w:val="nil"/>
              <w:bottom w:sz="4" w:val="nil"/>
              <w:right w:sz="4" w:val="nil"/>
            </w:tcBorders>
            <w:shd w:fill="auto" w:val="clear"/>
          </w:tcPr>
          <w:p w14:paraId="68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93E0000">
            <w:pPr>
              <w:rPr>
                <w:sz w:val="20"/>
              </w:rPr>
            </w:pPr>
            <w:r>
              <w:rPr>
                <w:sz w:val="20"/>
              </w:rPr>
              <w:t>Бюджетные инвестиции</w:t>
            </w:r>
          </w:p>
        </w:tc>
        <w:tc>
          <w:tcPr>
            <w:tcW w:type="dxa" w:w="1134"/>
            <w:tcBorders>
              <w:top w:sz="4" w:val="nil"/>
              <w:left w:sz="4" w:val="nil"/>
              <w:bottom w:sz="4" w:val="nil"/>
              <w:right w:sz="4" w:val="nil"/>
            </w:tcBorders>
            <w:shd w:fill="auto" w:val="clear"/>
          </w:tcPr>
          <w:p w14:paraId="6A3E0000">
            <w:pPr>
              <w:ind/>
              <w:jc w:val="center"/>
              <w:rPr>
                <w:sz w:val="20"/>
              </w:rPr>
            </w:pPr>
            <w:r>
              <w:rPr>
                <w:sz w:val="20"/>
              </w:rPr>
              <w:t>621</w:t>
            </w:r>
          </w:p>
        </w:tc>
        <w:tc>
          <w:tcPr>
            <w:tcW w:type="dxa" w:w="1134"/>
            <w:tcBorders>
              <w:top w:sz="4" w:val="nil"/>
              <w:left w:sz="4" w:val="nil"/>
              <w:bottom w:sz="4" w:val="nil"/>
              <w:right w:sz="4" w:val="nil"/>
            </w:tcBorders>
            <w:shd w:fill="auto" w:val="clear"/>
          </w:tcPr>
          <w:p w14:paraId="6B3E0000">
            <w:pPr>
              <w:ind/>
              <w:jc w:val="center"/>
              <w:rPr>
                <w:sz w:val="20"/>
              </w:rPr>
            </w:pPr>
            <w:r>
              <w:rPr>
                <w:sz w:val="20"/>
              </w:rPr>
              <w:t>07</w:t>
            </w:r>
          </w:p>
        </w:tc>
        <w:tc>
          <w:tcPr>
            <w:tcW w:type="dxa" w:w="1134"/>
            <w:tcBorders>
              <w:top w:sz="4" w:val="nil"/>
              <w:left w:sz="4" w:val="nil"/>
              <w:bottom w:sz="4" w:val="nil"/>
              <w:right w:sz="4" w:val="nil"/>
            </w:tcBorders>
            <w:shd w:fill="auto" w:val="clear"/>
          </w:tcPr>
          <w:p w14:paraId="6C3E0000">
            <w:pPr>
              <w:ind/>
              <w:jc w:val="center"/>
              <w:rPr>
                <w:sz w:val="20"/>
              </w:rPr>
            </w:pPr>
            <w:r>
              <w:rPr>
                <w:sz w:val="20"/>
              </w:rPr>
              <w:t>02</w:t>
            </w:r>
          </w:p>
        </w:tc>
        <w:tc>
          <w:tcPr>
            <w:tcW w:type="dxa" w:w="1985"/>
            <w:tcBorders>
              <w:top w:sz="4" w:val="nil"/>
              <w:left w:sz="4" w:val="nil"/>
              <w:bottom w:sz="4" w:val="nil"/>
              <w:right w:sz="4" w:val="nil"/>
            </w:tcBorders>
            <w:shd w:fill="auto" w:val="clear"/>
          </w:tcPr>
          <w:p w14:paraId="6D3E0000">
            <w:pPr>
              <w:ind/>
              <w:jc w:val="center"/>
              <w:rPr>
                <w:sz w:val="20"/>
              </w:rPr>
            </w:pPr>
            <w:r>
              <w:rPr>
                <w:sz w:val="20"/>
              </w:rPr>
              <w:t>01 2 Е1 A3050</w:t>
            </w:r>
          </w:p>
        </w:tc>
        <w:tc>
          <w:tcPr>
            <w:tcW w:type="dxa" w:w="992"/>
            <w:tcBorders>
              <w:top w:sz="4" w:val="nil"/>
              <w:left w:sz="4" w:val="nil"/>
              <w:bottom w:sz="4" w:val="nil"/>
              <w:right w:sz="4" w:val="nil"/>
            </w:tcBorders>
            <w:shd w:fill="auto" w:val="clear"/>
          </w:tcPr>
          <w:p w14:paraId="6E3E0000">
            <w:pPr>
              <w:ind/>
              <w:jc w:val="center"/>
              <w:rPr>
                <w:sz w:val="20"/>
              </w:rPr>
            </w:pPr>
            <w:r>
              <w:rPr>
                <w:sz w:val="20"/>
              </w:rPr>
              <w:t>410</w:t>
            </w:r>
          </w:p>
        </w:tc>
        <w:tc>
          <w:tcPr>
            <w:tcW w:type="dxa" w:w="1559"/>
            <w:tcBorders>
              <w:top w:sz="4" w:val="nil"/>
              <w:left w:sz="4" w:val="nil"/>
              <w:bottom w:sz="4" w:val="nil"/>
              <w:right w:sz="4" w:val="nil"/>
            </w:tcBorders>
            <w:shd w:fill="auto" w:val="clear"/>
          </w:tcPr>
          <w:p w14:paraId="6F3E0000">
            <w:pPr>
              <w:ind/>
              <w:jc w:val="right"/>
              <w:rPr>
                <w:sz w:val="20"/>
              </w:rPr>
            </w:pPr>
            <w:r>
              <w:rPr>
                <w:sz w:val="20"/>
              </w:rPr>
              <w:t>200 000,00</w:t>
            </w:r>
          </w:p>
        </w:tc>
        <w:tc>
          <w:tcPr>
            <w:tcW w:type="dxa" w:w="1418"/>
            <w:tcBorders>
              <w:top w:sz="4" w:val="nil"/>
              <w:left w:sz="4" w:val="nil"/>
              <w:bottom w:sz="4" w:val="nil"/>
              <w:right w:sz="4" w:val="nil"/>
            </w:tcBorders>
            <w:shd w:fill="auto" w:val="clear"/>
          </w:tcPr>
          <w:p w14:paraId="703E0000">
            <w:pPr>
              <w:ind/>
              <w:jc w:val="right"/>
              <w:rPr>
                <w:sz w:val="20"/>
              </w:rPr>
            </w:pPr>
            <w:r>
              <w:rPr>
                <w:sz w:val="20"/>
              </w:rPr>
              <w:t>0,00</w:t>
            </w:r>
          </w:p>
        </w:tc>
        <w:tc>
          <w:tcPr>
            <w:tcW w:type="dxa" w:w="1417"/>
            <w:tcBorders>
              <w:top w:sz="4" w:val="nil"/>
              <w:left w:sz="4" w:val="nil"/>
              <w:bottom w:sz="4" w:val="nil"/>
              <w:right w:sz="4" w:val="nil"/>
            </w:tcBorders>
            <w:shd w:fill="auto" w:val="clear"/>
          </w:tcPr>
          <w:p w14:paraId="71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23E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134"/>
            <w:tcBorders>
              <w:top w:sz="4" w:val="nil"/>
              <w:left w:sz="4" w:val="nil"/>
              <w:bottom w:sz="4" w:val="nil"/>
              <w:right w:sz="4" w:val="nil"/>
            </w:tcBorders>
            <w:shd w:fill="auto" w:val="clear"/>
          </w:tcPr>
          <w:p w14:paraId="733E0000">
            <w:pPr>
              <w:ind/>
              <w:jc w:val="center"/>
              <w:rPr>
                <w:sz w:val="20"/>
              </w:rPr>
            </w:pPr>
            <w:r>
              <w:rPr>
                <w:sz w:val="20"/>
              </w:rPr>
              <w:t>621</w:t>
            </w:r>
          </w:p>
        </w:tc>
        <w:tc>
          <w:tcPr>
            <w:tcW w:type="dxa" w:w="1134"/>
            <w:tcBorders>
              <w:top w:sz="4" w:val="nil"/>
              <w:left w:sz="4" w:val="nil"/>
              <w:bottom w:sz="4" w:val="nil"/>
              <w:right w:sz="4" w:val="nil"/>
            </w:tcBorders>
            <w:shd w:fill="auto" w:val="clear"/>
          </w:tcPr>
          <w:p w14:paraId="743E0000">
            <w:pPr>
              <w:ind/>
              <w:jc w:val="center"/>
              <w:rPr>
                <w:sz w:val="20"/>
              </w:rPr>
            </w:pPr>
            <w:r>
              <w:rPr>
                <w:sz w:val="20"/>
              </w:rPr>
              <w:t>07</w:t>
            </w:r>
          </w:p>
        </w:tc>
        <w:tc>
          <w:tcPr>
            <w:tcW w:type="dxa" w:w="1134"/>
            <w:tcBorders>
              <w:top w:sz="4" w:val="nil"/>
              <w:left w:sz="4" w:val="nil"/>
              <w:bottom w:sz="4" w:val="nil"/>
              <w:right w:sz="4" w:val="nil"/>
            </w:tcBorders>
            <w:shd w:fill="auto" w:val="clear"/>
          </w:tcPr>
          <w:p w14:paraId="753E0000">
            <w:pPr>
              <w:ind/>
              <w:jc w:val="center"/>
              <w:rPr>
                <w:sz w:val="20"/>
              </w:rPr>
            </w:pPr>
            <w:r>
              <w:rPr>
                <w:sz w:val="20"/>
              </w:rPr>
              <w:t>02</w:t>
            </w:r>
          </w:p>
        </w:tc>
        <w:tc>
          <w:tcPr>
            <w:tcW w:type="dxa" w:w="1985"/>
            <w:tcBorders>
              <w:top w:sz="4" w:val="nil"/>
              <w:left w:sz="4" w:val="nil"/>
              <w:bottom w:sz="4" w:val="nil"/>
              <w:right w:sz="4" w:val="nil"/>
            </w:tcBorders>
            <w:shd w:fill="auto" w:val="clear"/>
          </w:tcPr>
          <w:p w14:paraId="763E0000">
            <w:pPr>
              <w:ind/>
              <w:jc w:val="center"/>
              <w:rPr>
                <w:sz w:val="20"/>
              </w:rPr>
            </w:pPr>
            <w:r>
              <w:rPr>
                <w:sz w:val="20"/>
              </w:rPr>
              <w:t>01 2 Е1 53050</w:t>
            </w:r>
          </w:p>
        </w:tc>
        <w:tc>
          <w:tcPr>
            <w:tcW w:type="dxa" w:w="992"/>
            <w:tcBorders>
              <w:top w:sz="4" w:val="nil"/>
              <w:left w:sz="4" w:val="nil"/>
              <w:bottom w:sz="4" w:val="nil"/>
              <w:right w:sz="4" w:val="nil"/>
            </w:tcBorders>
            <w:shd w:fill="auto" w:val="clear"/>
          </w:tcPr>
          <w:p w14:paraId="773E0000">
            <w:pPr>
              <w:ind/>
              <w:jc w:val="center"/>
              <w:rPr>
                <w:sz w:val="20"/>
              </w:rPr>
            </w:pPr>
            <w:r>
              <w:rPr>
                <w:sz w:val="20"/>
              </w:rPr>
              <w:t>000</w:t>
            </w:r>
          </w:p>
        </w:tc>
        <w:tc>
          <w:tcPr>
            <w:tcW w:type="dxa" w:w="1559"/>
            <w:tcBorders>
              <w:top w:sz="4" w:val="nil"/>
              <w:left w:sz="4" w:val="nil"/>
              <w:bottom w:sz="4" w:val="nil"/>
              <w:right w:sz="4" w:val="nil"/>
            </w:tcBorders>
            <w:shd w:fill="auto" w:val="clear"/>
          </w:tcPr>
          <w:p w14:paraId="783E0000">
            <w:pPr>
              <w:ind/>
              <w:jc w:val="right"/>
              <w:rPr>
                <w:sz w:val="20"/>
              </w:rPr>
            </w:pPr>
            <w:r>
              <w:rPr>
                <w:sz w:val="20"/>
              </w:rPr>
              <w:t>1 975 182,27</w:t>
            </w:r>
          </w:p>
        </w:tc>
        <w:tc>
          <w:tcPr>
            <w:tcW w:type="dxa" w:w="1418"/>
            <w:tcBorders>
              <w:top w:sz="4" w:val="nil"/>
              <w:left w:sz="4" w:val="nil"/>
              <w:bottom w:sz="4" w:val="nil"/>
              <w:right w:sz="4" w:val="nil"/>
            </w:tcBorders>
            <w:shd w:fill="auto" w:val="clear"/>
          </w:tcPr>
          <w:p w14:paraId="793E0000">
            <w:pPr>
              <w:ind/>
              <w:jc w:val="right"/>
              <w:rPr>
                <w:sz w:val="20"/>
              </w:rPr>
            </w:pPr>
            <w:r>
              <w:rPr>
                <w:sz w:val="20"/>
              </w:rPr>
              <w:t>0,00</w:t>
            </w:r>
          </w:p>
        </w:tc>
        <w:tc>
          <w:tcPr>
            <w:tcW w:type="dxa" w:w="1417"/>
            <w:tcBorders>
              <w:top w:sz="4" w:val="nil"/>
              <w:left w:sz="4" w:val="nil"/>
              <w:bottom w:sz="4" w:val="nil"/>
              <w:right w:sz="4" w:val="nil"/>
            </w:tcBorders>
            <w:shd w:fill="auto" w:val="clear"/>
          </w:tcPr>
          <w:p w14:paraId="7A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B3E0000">
            <w:pPr>
              <w:rPr>
                <w:sz w:val="20"/>
              </w:rPr>
            </w:pPr>
            <w:r>
              <w:rPr>
                <w:sz w:val="20"/>
              </w:rPr>
              <w:t>Бюджетные инвестиции</w:t>
            </w:r>
          </w:p>
        </w:tc>
        <w:tc>
          <w:tcPr>
            <w:tcW w:type="dxa" w:w="1134"/>
            <w:tcBorders>
              <w:top w:sz="4" w:val="nil"/>
              <w:left w:sz="4" w:val="nil"/>
              <w:bottom w:sz="4" w:val="nil"/>
              <w:right w:sz="4" w:val="nil"/>
            </w:tcBorders>
            <w:shd w:fill="auto" w:val="clear"/>
          </w:tcPr>
          <w:p w14:paraId="7C3E0000">
            <w:pPr>
              <w:ind/>
              <w:jc w:val="center"/>
              <w:rPr>
                <w:sz w:val="20"/>
              </w:rPr>
            </w:pPr>
            <w:r>
              <w:rPr>
                <w:sz w:val="20"/>
              </w:rPr>
              <w:t>621</w:t>
            </w:r>
          </w:p>
        </w:tc>
        <w:tc>
          <w:tcPr>
            <w:tcW w:type="dxa" w:w="1134"/>
            <w:tcBorders>
              <w:top w:sz="4" w:val="nil"/>
              <w:left w:sz="4" w:val="nil"/>
              <w:bottom w:sz="4" w:val="nil"/>
              <w:right w:sz="4" w:val="nil"/>
            </w:tcBorders>
            <w:shd w:fill="auto" w:val="clear"/>
          </w:tcPr>
          <w:p w14:paraId="7D3E0000">
            <w:pPr>
              <w:ind/>
              <w:jc w:val="center"/>
              <w:rPr>
                <w:sz w:val="20"/>
              </w:rPr>
            </w:pPr>
            <w:r>
              <w:rPr>
                <w:sz w:val="20"/>
              </w:rPr>
              <w:t>07</w:t>
            </w:r>
          </w:p>
        </w:tc>
        <w:tc>
          <w:tcPr>
            <w:tcW w:type="dxa" w:w="1134"/>
            <w:tcBorders>
              <w:top w:sz="4" w:val="nil"/>
              <w:left w:sz="4" w:val="nil"/>
              <w:bottom w:sz="4" w:val="nil"/>
              <w:right w:sz="4" w:val="nil"/>
            </w:tcBorders>
            <w:shd w:fill="auto" w:val="clear"/>
          </w:tcPr>
          <w:p w14:paraId="7E3E0000">
            <w:pPr>
              <w:ind/>
              <w:jc w:val="center"/>
              <w:rPr>
                <w:sz w:val="20"/>
              </w:rPr>
            </w:pPr>
            <w:r>
              <w:rPr>
                <w:sz w:val="20"/>
              </w:rPr>
              <w:t>02</w:t>
            </w:r>
          </w:p>
        </w:tc>
        <w:tc>
          <w:tcPr>
            <w:tcW w:type="dxa" w:w="1985"/>
            <w:tcBorders>
              <w:top w:sz="4" w:val="nil"/>
              <w:left w:sz="4" w:val="nil"/>
              <w:bottom w:sz="4" w:val="nil"/>
              <w:right w:sz="4" w:val="nil"/>
            </w:tcBorders>
            <w:shd w:fill="auto" w:val="clear"/>
          </w:tcPr>
          <w:p w14:paraId="7F3E0000">
            <w:pPr>
              <w:ind/>
              <w:jc w:val="center"/>
              <w:rPr>
                <w:sz w:val="20"/>
              </w:rPr>
            </w:pPr>
            <w:r>
              <w:rPr>
                <w:sz w:val="20"/>
              </w:rPr>
              <w:t>01 2 Е1 53050</w:t>
            </w:r>
          </w:p>
        </w:tc>
        <w:tc>
          <w:tcPr>
            <w:tcW w:type="dxa" w:w="992"/>
            <w:tcBorders>
              <w:top w:sz="4" w:val="nil"/>
              <w:left w:sz="4" w:val="nil"/>
              <w:bottom w:sz="4" w:val="nil"/>
              <w:right w:sz="4" w:val="nil"/>
            </w:tcBorders>
            <w:shd w:fill="auto" w:val="clear"/>
          </w:tcPr>
          <w:p w14:paraId="803E0000">
            <w:pPr>
              <w:ind/>
              <w:jc w:val="center"/>
              <w:rPr>
                <w:sz w:val="20"/>
              </w:rPr>
            </w:pPr>
            <w:r>
              <w:rPr>
                <w:sz w:val="20"/>
              </w:rPr>
              <w:t>410</w:t>
            </w:r>
          </w:p>
        </w:tc>
        <w:tc>
          <w:tcPr>
            <w:tcW w:type="dxa" w:w="1559"/>
            <w:tcBorders>
              <w:top w:sz="4" w:val="nil"/>
              <w:left w:sz="4" w:val="nil"/>
              <w:bottom w:sz="4" w:val="nil"/>
              <w:right w:sz="4" w:val="nil"/>
            </w:tcBorders>
            <w:shd w:fill="auto" w:val="clear"/>
          </w:tcPr>
          <w:p w14:paraId="813E0000">
            <w:pPr>
              <w:ind/>
              <w:jc w:val="right"/>
              <w:rPr>
                <w:sz w:val="20"/>
              </w:rPr>
            </w:pPr>
            <w:r>
              <w:rPr>
                <w:sz w:val="20"/>
              </w:rPr>
              <w:t>1 975 182,27</w:t>
            </w:r>
          </w:p>
        </w:tc>
        <w:tc>
          <w:tcPr>
            <w:tcW w:type="dxa" w:w="1418"/>
            <w:tcBorders>
              <w:top w:sz="4" w:val="nil"/>
              <w:left w:sz="4" w:val="nil"/>
              <w:bottom w:sz="4" w:val="nil"/>
              <w:right w:sz="4" w:val="nil"/>
            </w:tcBorders>
            <w:shd w:fill="auto" w:val="clear"/>
          </w:tcPr>
          <w:p w14:paraId="823E0000">
            <w:pPr>
              <w:ind/>
              <w:jc w:val="right"/>
              <w:rPr>
                <w:sz w:val="20"/>
              </w:rPr>
            </w:pPr>
            <w:r>
              <w:rPr>
                <w:sz w:val="20"/>
              </w:rPr>
              <w:t>0,00</w:t>
            </w:r>
          </w:p>
        </w:tc>
        <w:tc>
          <w:tcPr>
            <w:tcW w:type="dxa" w:w="1417"/>
            <w:tcBorders>
              <w:top w:sz="4" w:val="nil"/>
              <w:left w:sz="4" w:val="nil"/>
              <w:bottom w:sz="4" w:val="nil"/>
              <w:right w:sz="4" w:val="nil"/>
            </w:tcBorders>
            <w:shd w:fill="auto" w:val="clear"/>
          </w:tcPr>
          <w:p w14:paraId="83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4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853E0000">
            <w:pPr>
              <w:ind/>
              <w:jc w:val="center"/>
              <w:rPr>
                <w:sz w:val="20"/>
              </w:rPr>
            </w:pPr>
            <w:r>
              <w:rPr>
                <w:sz w:val="20"/>
              </w:rPr>
              <w:t>621</w:t>
            </w:r>
          </w:p>
        </w:tc>
        <w:tc>
          <w:tcPr>
            <w:tcW w:type="dxa" w:w="1134"/>
            <w:tcBorders>
              <w:top w:sz="4" w:val="nil"/>
              <w:left w:sz="4" w:val="nil"/>
              <w:bottom w:sz="4" w:val="nil"/>
              <w:right w:sz="4" w:val="nil"/>
            </w:tcBorders>
            <w:shd w:fill="auto" w:val="clear"/>
          </w:tcPr>
          <w:p w14:paraId="863E0000">
            <w:pPr>
              <w:ind/>
              <w:jc w:val="center"/>
              <w:rPr>
                <w:sz w:val="20"/>
              </w:rPr>
            </w:pPr>
            <w:r>
              <w:rPr>
                <w:sz w:val="20"/>
              </w:rPr>
              <w:t>07</w:t>
            </w:r>
          </w:p>
        </w:tc>
        <w:tc>
          <w:tcPr>
            <w:tcW w:type="dxa" w:w="1134"/>
            <w:tcBorders>
              <w:top w:sz="4" w:val="nil"/>
              <w:left w:sz="4" w:val="nil"/>
              <w:bottom w:sz="4" w:val="nil"/>
              <w:right w:sz="4" w:val="nil"/>
            </w:tcBorders>
            <w:shd w:fill="auto" w:val="clear"/>
          </w:tcPr>
          <w:p w14:paraId="873E0000">
            <w:pPr>
              <w:ind/>
              <w:jc w:val="center"/>
              <w:rPr>
                <w:sz w:val="20"/>
              </w:rPr>
            </w:pPr>
            <w:r>
              <w:rPr>
                <w:sz w:val="20"/>
              </w:rPr>
              <w:t>02</w:t>
            </w:r>
          </w:p>
        </w:tc>
        <w:tc>
          <w:tcPr>
            <w:tcW w:type="dxa" w:w="1985"/>
            <w:tcBorders>
              <w:top w:sz="4" w:val="nil"/>
              <w:left w:sz="4" w:val="nil"/>
              <w:bottom w:sz="4" w:val="nil"/>
              <w:right w:sz="4" w:val="nil"/>
            </w:tcBorders>
            <w:shd w:fill="auto" w:val="clear"/>
          </w:tcPr>
          <w:p w14:paraId="883E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893E0000">
            <w:pPr>
              <w:ind/>
              <w:jc w:val="center"/>
              <w:rPr>
                <w:sz w:val="20"/>
              </w:rPr>
            </w:pPr>
            <w:r>
              <w:rPr>
                <w:sz w:val="20"/>
              </w:rPr>
              <w:t>000</w:t>
            </w:r>
          </w:p>
        </w:tc>
        <w:tc>
          <w:tcPr>
            <w:tcW w:type="dxa" w:w="1559"/>
            <w:tcBorders>
              <w:top w:sz="4" w:val="nil"/>
              <w:left w:sz="4" w:val="nil"/>
              <w:bottom w:sz="4" w:val="nil"/>
              <w:right w:sz="4" w:val="nil"/>
            </w:tcBorders>
            <w:shd w:fill="auto" w:val="clear"/>
          </w:tcPr>
          <w:p w14:paraId="8A3E0000">
            <w:pPr>
              <w:ind/>
              <w:jc w:val="right"/>
              <w:rPr>
                <w:sz w:val="20"/>
              </w:rPr>
            </w:pPr>
            <w:r>
              <w:rPr>
                <w:sz w:val="20"/>
              </w:rPr>
              <w:t>91 371,58</w:t>
            </w:r>
          </w:p>
        </w:tc>
        <w:tc>
          <w:tcPr>
            <w:tcW w:type="dxa" w:w="1418"/>
            <w:tcBorders>
              <w:top w:sz="4" w:val="nil"/>
              <w:left w:sz="4" w:val="nil"/>
              <w:bottom w:sz="4" w:val="nil"/>
              <w:right w:sz="4" w:val="nil"/>
            </w:tcBorders>
            <w:shd w:fill="auto" w:val="clear"/>
          </w:tcPr>
          <w:p w14:paraId="8B3E0000">
            <w:pPr>
              <w:ind/>
              <w:jc w:val="right"/>
              <w:rPr>
                <w:sz w:val="20"/>
              </w:rPr>
            </w:pPr>
            <w:r>
              <w:rPr>
                <w:sz w:val="20"/>
              </w:rPr>
              <w:t>0,00</w:t>
            </w:r>
          </w:p>
        </w:tc>
        <w:tc>
          <w:tcPr>
            <w:tcW w:type="dxa" w:w="1417"/>
            <w:tcBorders>
              <w:top w:sz="4" w:val="nil"/>
              <w:left w:sz="4" w:val="nil"/>
              <w:bottom w:sz="4" w:val="nil"/>
              <w:right w:sz="4" w:val="nil"/>
            </w:tcBorders>
            <w:shd w:fill="auto" w:val="clear"/>
          </w:tcPr>
          <w:p w14:paraId="8C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8D3E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8E3E0000">
            <w:pPr>
              <w:ind/>
              <w:jc w:val="center"/>
              <w:rPr>
                <w:sz w:val="20"/>
              </w:rPr>
            </w:pPr>
            <w:r>
              <w:rPr>
                <w:sz w:val="20"/>
              </w:rPr>
              <w:t>621</w:t>
            </w:r>
          </w:p>
        </w:tc>
        <w:tc>
          <w:tcPr>
            <w:tcW w:type="dxa" w:w="1134"/>
            <w:tcBorders>
              <w:top w:sz="4" w:val="nil"/>
              <w:left w:sz="4" w:val="nil"/>
              <w:bottom w:sz="4" w:val="nil"/>
              <w:right w:sz="4" w:val="nil"/>
            </w:tcBorders>
            <w:shd w:fill="auto" w:val="clear"/>
          </w:tcPr>
          <w:p w14:paraId="8F3E0000">
            <w:pPr>
              <w:ind/>
              <w:jc w:val="center"/>
              <w:rPr>
                <w:sz w:val="20"/>
              </w:rPr>
            </w:pPr>
            <w:r>
              <w:rPr>
                <w:sz w:val="20"/>
              </w:rPr>
              <w:t>07</w:t>
            </w:r>
          </w:p>
        </w:tc>
        <w:tc>
          <w:tcPr>
            <w:tcW w:type="dxa" w:w="1134"/>
            <w:tcBorders>
              <w:top w:sz="4" w:val="nil"/>
              <w:left w:sz="4" w:val="nil"/>
              <w:bottom w:sz="4" w:val="nil"/>
              <w:right w:sz="4" w:val="nil"/>
            </w:tcBorders>
            <w:shd w:fill="auto" w:val="clear"/>
          </w:tcPr>
          <w:p w14:paraId="903E0000">
            <w:pPr>
              <w:ind/>
              <w:jc w:val="center"/>
              <w:rPr>
                <w:sz w:val="20"/>
              </w:rPr>
            </w:pPr>
            <w:r>
              <w:rPr>
                <w:sz w:val="20"/>
              </w:rPr>
              <w:t>02</w:t>
            </w:r>
          </w:p>
        </w:tc>
        <w:tc>
          <w:tcPr>
            <w:tcW w:type="dxa" w:w="1985"/>
            <w:tcBorders>
              <w:top w:sz="4" w:val="nil"/>
              <w:left w:sz="4" w:val="nil"/>
              <w:bottom w:sz="4" w:val="nil"/>
              <w:right w:sz="4" w:val="nil"/>
            </w:tcBorders>
            <w:shd w:fill="auto" w:val="clear"/>
          </w:tcPr>
          <w:p w14:paraId="913E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923E0000">
            <w:pPr>
              <w:ind/>
              <w:jc w:val="center"/>
              <w:rPr>
                <w:sz w:val="20"/>
              </w:rPr>
            </w:pPr>
            <w:r>
              <w:rPr>
                <w:sz w:val="20"/>
              </w:rPr>
              <w:t>000</w:t>
            </w:r>
          </w:p>
        </w:tc>
        <w:tc>
          <w:tcPr>
            <w:tcW w:type="dxa" w:w="1559"/>
            <w:tcBorders>
              <w:top w:sz="4" w:val="nil"/>
              <w:left w:sz="4" w:val="nil"/>
              <w:bottom w:sz="4" w:val="nil"/>
              <w:right w:sz="4" w:val="nil"/>
            </w:tcBorders>
            <w:shd w:fill="auto" w:val="clear"/>
          </w:tcPr>
          <w:p w14:paraId="933E0000">
            <w:pPr>
              <w:ind/>
              <w:jc w:val="right"/>
              <w:rPr>
                <w:sz w:val="20"/>
              </w:rPr>
            </w:pPr>
            <w:r>
              <w:rPr>
                <w:sz w:val="20"/>
              </w:rPr>
              <w:t>91 371,58</w:t>
            </w:r>
          </w:p>
        </w:tc>
        <w:tc>
          <w:tcPr>
            <w:tcW w:type="dxa" w:w="1418"/>
            <w:tcBorders>
              <w:top w:sz="4" w:val="nil"/>
              <w:left w:sz="4" w:val="nil"/>
              <w:bottom w:sz="4" w:val="nil"/>
              <w:right w:sz="4" w:val="nil"/>
            </w:tcBorders>
            <w:shd w:fill="auto" w:val="clear"/>
          </w:tcPr>
          <w:p w14:paraId="943E0000">
            <w:pPr>
              <w:ind/>
              <w:jc w:val="right"/>
              <w:rPr>
                <w:sz w:val="20"/>
              </w:rPr>
            </w:pPr>
            <w:r>
              <w:rPr>
                <w:sz w:val="20"/>
              </w:rPr>
              <w:t>0,00</w:t>
            </w:r>
          </w:p>
        </w:tc>
        <w:tc>
          <w:tcPr>
            <w:tcW w:type="dxa" w:w="1417"/>
            <w:tcBorders>
              <w:top w:sz="4" w:val="nil"/>
              <w:left w:sz="4" w:val="nil"/>
              <w:bottom w:sz="4" w:val="nil"/>
              <w:right w:sz="4" w:val="nil"/>
            </w:tcBorders>
            <w:shd w:fill="auto" w:val="clear"/>
          </w:tcPr>
          <w:p w14:paraId="95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6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973E0000">
            <w:pPr>
              <w:ind/>
              <w:jc w:val="center"/>
              <w:rPr>
                <w:sz w:val="20"/>
              </w:rPr>
            </w:pPr>
            <w:r>
              <w:rPr>
                <w:sz w:val="20"/>
              </w:rPr>
              <w:t>621</w:t>
            </w:r>
          </w:p>
        </w:tc>
        <w:tc>
          <w:tcPr>
            <w:tcW w:type="dxa" w:w="1134"/>
            <w:tcBorders>
              <w:top w:sz="4" w:val="nil"/>
              <w:left w:sz="4" w:val="nil"/>
              <w:bottom w:sz="4" w:val="nil"/>
              <w:right w:sz="4" w:val="nil"/>
            </w:tcBorders>
            <w:shd w:fill="auto" w:val="clear"/>
          </w:tcPr>
          <w:p w14:paraId="983E0000">
            <w:pPr>
              <w:ind/>
              <w:jc w:val="center"/>
              <w:rPr>
                <w:sz w:val="20"/>
              </w:rPr>
            </w:pPr>
            <w:r>
              <w:rPr>
                <w:sz w:val="20"/>
              </w:rPr>
              <w:t>07</w:t>
            </w:r>
          </w:p>
        </w:tc>
        <w:tc>
          <w:tcPr>
            <w:tcW w:type="dxa" w:w="1134"/>
            <w:tcBorders>
              <w:top w:sz="4" w:val="nil"/>
              <w:left w:sz="4" w:val="nil"/>
              <w:bottom w:sz="4" w:val="nil"/>
              <w:right w:sz="4" w:val="nil"/>
            </w:tcBorders>
            <w:shd w:fill="auto" w:val="clear"/>
          </w:tcPr>
          <w:p w14:paraId="993E0000">
            <w:pPr>
              <w:ind/>
              <w:jc w:val="center"/>
              <w:rPr>
                <w:sz w:val="20"/>
              </w:rPr>
            </w:pPr>
            <w:r>
              <w:rPr>
                <w:sz w:val="20"/>
              </w:rPr>
              <w:t>02</w:t>
            </w:r>
          </w:p>
        </w:tc>
        <w:tc>
          <w:tcPr>
            <w:tcW w:type="dxa" w:w="1985"/>
            <w:tcBorders>
              <w:top w:sz="4" w:val="nil"/>
              <w:left w:sz="4" w:val="nil"/>
              <w:bottom w:sz="4" w:val="nil"/>
              <w:right w:sz="4" w:val="nil"/>
            </w:tcBorders>
            <w:shd w:fill="auto" w:val="clear"/>
          </w:tcPr>
          <w:p w14:paraId="9A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9B3E0000">
            <w:pPr>
              <w:ind/>
              <w:jc w:val="center"/>
              <w:rPr>
                <w:sz w:val="20"/>
              </w:rPr>
            </w:pPr>
            <w:r>
              <w:rPr>
                <w:sz w:val="20"/>
              </w:rPr>
              <w:t>000</w:t>
            </w:r>
          </w:p>
        </w:tc>
        <w:tc>
          <w:tcPr>
            <w:tcW w:type="dxa" w:w="1559"/>
            <w:tcBorders>
              <w:top w:sz="4" w:val="nil"/>
              <w:left w:sz="4" w:val="nil"/>
              <w:bottom w:sz="4" w:val="nil"/>
              <w:right w:sz="4" w:val="nil"/>
            </w:tcBorders>
            <w:shd w:fill="auto" w:val="clear"/>
          </w:tcPr>
          <w:p w14:paraId="9C3E0000">
            <w:pPr>
              <w:ind/>
              <w:jc w:val="right"/>
              <w:rPr>
                <w:sz w:val="20"/>
              </w:rPr>
            </w:pPr>
            <w:r>
              <w:rPr>
                <w:sz w:val="20"/>
              </w:rPr>
              <w:t>91 371,58</w:t>
            </w:r>
          </w:p>
        </w:tc>
        <w:tc>
          <w:tcPr>
            <w:tcW w:type="dxa" w:w="1418"/>
            <w:tcBorders>
              <w:top w:sz="4" w:val="nil"/>
              <w:left w:sz="4" w:val="nil"/>
              <w:bottom w:sz="4" w:val="nil"/>
              <w:right w:sz="4" w:val="nil"/>
            </w:tcBorders>
            <w:shd w:fill="auto" w:val="clear"/>
          </w:tcPr>
          <w:p w14:paraId="9D3E0000">
            <w:pPr>
              <w:ind/>
              <w:jc w:val="right"/>
              <w:rPr>
                <w:sz w:val="20"/>
              </w:rPr>
            </w:pPr>
            <w:r>
              <w:rPr>
                <w:sz w:val="20"/>
              </w:rPr>
              <w:t>0,00</w:t>
            </w:r>
          </w:p>
        </w:tc>
        <w:tc>
          <w:tcPr>
            <w:tcW w:type="dxa" w:w="1417"/>
            <w:tcBorders>
              <w:top w:sz="4" w:val="nil"/>
              <w:left w:sz="4" w:val="nil"/>
              <w:bottom w:sz="4" w:val="nil"/>
              <w:right w:sz="4" w:val="nil"/>
            </w:tcBorders>
            <w:shd w:fill="auto" w:val="clear"/>
          </w:tcPr>
          <w:p w14:paraId="9E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9F3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03E0000">
            <w:pPr>
              <w:ind/>
              <w:jc w:val="center"/>
              <w:rPr>
                <w:sz w:val="20"/>
              </w:rPr>
            </w:pPr>
            <w:r>
              <w:rPr>
                <w:sz w:val="20"/>
              </w:rPr>
              <w:t>621</w:t>
            </w:r>
          </w:p>
        </w:tc>
        <w:tc>
          <w:tcPr>
            <w:tcW w:type="dxa" w:w="1134"/>
            <w:tcBorders>
              <w:top w:sz="4" w:val="nil"/>
              <w:left w:sz="4" w:val="nil"/>
              <w:bottom w:sz="4" w:val="nil"/>
              <w:right w:sz="4" w:val="nil"/>
            </w:tcBorders>
            <w:shd w:fill="auto" w:val="clear"/>
          </w:tcPr>
          <w:p w14:paraId="A13E0000">
            <w:pPr>
              <w:ind/>
              <w:jc w:val="center"/>
              <w:rPr>
                <w:sz w:val="20"/>
              </w:rPr>
            </w:pPr>
            <w:r>
              <w:rPr>
                <w:sz w:val="20"/>
              </w:rPr>
              <w:t>07</w:t>
            </w:r>
          </w:p>
        </w:tc>
        <w:tc>
          <w:tcPr>
            <w:tcW w:type="dxa" w:w="1134"/>
            <w:tcBorders>
              <w:top w:sz="4" w:val="nil"/>
              <w:left w:sz="4" w:val="nil"/>
              <w:bottom w:sz="4" w:val="nil"/>
              <w:right w:sz="4" w:val="nil"/>
            </w:tcBorders>
            <w:shd w:fill="auto" w:val="clear"/>
          </w:tcPr>
          <w:p w14:paraId="A23E0000">
            <w:pPr>
              <w:ind/>
              <w:jc w:val="center"/>
              <w:rPr>
                <w:sz w:val="20"/>
              </w:rPr>
            </w:pPr>
            <w:r>
              <w:rPr>
                <w:sz w:val="20"/>
              </w:rPr>
              <w:t>02</w:t>
            </w:r>
          </w:p>
        </w:tc>
        <w:tc>
          <w:tcPr>
            <w:tcW w:type="dxa" w:w="1985"/>
            <w:tcBorders>
              <w:top w:sz="4" w:val="nil"/>
              <w:left w:sz="4" w:val="nil"/>
              <w:bottom w:sz="4" w:val="nil"/>
              <w:right w:sz="4" w:val="nil"/>
            </w:tcBorders>
            <w:shd w:fill="auto" w:val="clear"/>
          </w:tcPr>
          <w:p w14:paraId="A3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A43E0000">
            <w:pPr>
              <w:ind/>
              <w:jc w:val="center"/>
              <w:rPr>
                <w:sz w:val="20"/>
              </w:rPr>
            </w:pPr>
            <w:r>
              <w:rPr>
                <w:sz w:val="20"/>
              </w:rPr>
              <w:t>240</w:t>
            </w:r>
          </w:p>
        </w:tc>
        <w:tc>
          <w:tcPr>
            <w:tcW w:type="dxa" w:w="1559"/>
            <w:tcBorders>
              <w:top w:sz="4" w:val="nil"/>
              <w:left w:sz="4" w:val="nil"/>
              <w:bottom w:sz="4" w:val="nil"/>
              <w:right w:sz="4" w:val="nil"/>
            </w:tcBorders>
            <w:shd w:fill="auto" w:val="clear"/>
          </w:tcPr>
          <w:p w14:paraId="A53E0000">
            <w:pPr>
              <w:ind/>
              <w:jc w:val="right"/>
              <w:rPr>
                <w:sz w:val="20"/>
              </w:rPr>
            </w:pPr>
            <w:r>
              <w:rPr>
                <w:sz w:val="20"/>
              </w:rPr>
              <w:t>91 371,58</w:t>
            </w:r>
          </w:p>
        </w:tc>
        <w:tc>
          <w:tcPr>
            <w:tcW w:type="dxa" w:w="1418"/>
            <w:tcBorders>
              <w:top w:sz="4" w:val="nil"/>
              <w:left w:sz="4" w:val="nil"/>
              <w:bottom w:sz="4" w:val="nil"/>
              <w:right w:sz="4" w:val="nil"/>
            </w:tcBorders>
            <w:shd w:fill="auto" w:val="clear"/>
          </w:tcPr>
          <w:p w14:paraId="A63E0000">
            <w:pPr>
              <w:ind/>
              <w:jc w:val="right"/>
              <w:rPr>
                <w:sz w:val="20"/>
              </w:rPr>
            </w:pPr>
            <w:r>
              <w:rPr>
                <w:sz w:val="20"/>
              </w:rPr>
              <w:t>0,00</w:t>
            </w:r>
          </w:p>
        </w:tc>
        <w:tc>
          <w:tcPr>
            <w:tcW w:type="dxa" w:w="1417"/>
            <w:tcBorders>
              <w:top w:sz="4" w:val="nil"/>
              <w:left w:sz="4" w:val="nil"/>
              <w:bottom w:sz="4" w:val="nil"/>
              <w:right w:sz="4" w:val="nil"/>
            </w:tcBorders>
            <w:shd w:fill="auto" w:val="clear"/>
          </w:tcPr>
          <w:p w14:paraId="A7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A83E0000">
            <w:pPr>
              <w:rPr>
                <w:sz w:val="20"/>
              </w:rPr>
            </w:pPr>
            <w:r>
              <w:rPr>
                <w:sz w:val="20"/>
              </w:rPr>
              <w:t>Дополнительное образование детей</w:t>
            </w:r>
          </w:p>
        </w:tc>
        <w:tc>
          <w:tcPr>
            <w:tcW w:type="dxa" w:w="1134"/>
            <w:tcBorders>
              <w:top w:sz="4" w:val="nil"/>
              <w:left w:sz="4" w:val="nil"/>
              <w:bottom w:sz="4" w:val="nil"/>
              <w:right w:sz="4" w:val="nil"/>
            </w:tcBorders>
            <w:shd w:fill="auto" w:val="clear"/>
          </w:tcPr>
          <w:p w14:paraId="A93E0000">
            <w:pPr>
              <w:ind/>
              <w:jc w:val="center"/>
              <w:rPr>
                <w:sz w:val="20"/>
              </w:rPr>
            </w:pPr>
            <w:r>
              <w:rPr>
                <w:sz w:val="20"/>
              </w:rPr>
              <w:t>621</w:t>
            </w:r>
          </w:p>
        </w:tc>
        <w:tc>
          <w:tcPr>
            <w:tcW w:type="dxa" w:w="1134"/>
            <w:tcBorders>
              <w:top w:sz="4" w:val="nil"/>
              <w:left w:sz="4" w:val="nil"/>
              <w:bottom w:sz="4" w:val="nil"/>
              <w:right w:sz="4" w:val="nil"/>
            </w:tcBorders>
            <w:shd w:fill="auto" w:val="clear"/>
          </w:tcPr>
          <w:p w14:paraId="AA3E0000">
            <w:pPr>
              <w:ind/>
              <w:jc w:val="center"/>
              <w:rPr>
                <w:sz w:val="20"/>
              </w:rPr>
            </w:pPr>
            <w:r>
              <w:rPr>
                <w:sz w:val="20"/>
              </w:rPr>
              <w:t>07</w:t>
            </w:r>
          </w:p>
        </w:tc>
        <w:tc>
          <w:tcPr>
            <w:tcW w:type="dxa" w:w="1134"/>
            <w:tcBorders>
              <w:top w:sz="4" w:val="nil"/>
              <w:left w:sz="4" w:val="nil"/>
              <w:bottom w:sz="4" w:val="nil"/>
              <w:right w:sz="4" w:val="nil"/>
            </w:tcBorders>
            <w:shd w:fill="auto" w:val="clear"/>
          </w:tcPr>
          <w:p w14:paraId="AB3E0000">
            <w:pPr>
              <w:ind/>
              <w:jc w:val="center"/>
              <w:rPr>
                <w:sz w:val="20"/>
              </w:rPr>
            </w:pPr>
            <w:r>
              <w:rPr>
                <w:sz w:val="20"/>
              </w:rPr>
              <w:t>03</w:t>
            </w:r>
          </w:p>
        </w:tc>
        <w:tc>
          <w:tcPr>
            <w:tcW w:type="dxa" w:w="1985"/>
            <w:tcBorders>
              <w:top w:sz="4" w:val="nil"/>
              <w:left w:sz="4" w:val="nil"/>
              <w:bottom w:sz="4" w:val="nil"/>
              <w:right w:sz="4" w:val="nil"/>
            </w:tcBorders>
            <w:shd w:fill="auto" w:val="clear"/>
          </w:tcPr>
          <w:p w14:paraId="AC3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AD3E0000">
            <w:pPr>
              <w:ind/>
              <w:jc w:val="center"/>
              <w:rPr>
                <w:sz w:val="20"/>
              </w:rPr>
            </w:pPr>
            <w:r>
              <w:rPr>
                <w:sz w:val="20"/>
              </w:rPr>
              <w:t>000</w:t>
            </w:r>
          </w:p>
        </w:tc>
        <w:tc>
          <w:tcPr>
            <w:tcW w:type="dxa" w:w="1559"/>
            <w:tcBorders>
              <w:top w:sz="4" w:val="nil"/>
              <w:left w:sz="4" w:val="nil"/>
              <w:bottom w:sz="4" w:val="nil"/>
              <w:right w:sz="4" w:val="nil"/>
            </w:tcBorders>
            <w:shd w:fill="auto" w:val="clear"/>
          </w:tcPr>
          <w:p w14:paraId="AE3E0000">
            <w:pPr>
              <w:ind/>
              <w:jc w:val="right"/>
              <w:rPr>
                <w:sz w:val="20"/>
              </w:rPr>
            </w:pPr>
            <w:r>
              <w:rPr>
                <w:sz w:val="20"/>
              </w:rPr>
              <w:t>57 674,75</w:t>
            </w:r>
          </w:p>
        </w:tc>
        <w:tc>
          <w:tcPr>
            <w:tcW w:type="dxa" w:w="1418"/>
            <w:tcBorders>
              <w:top w:sz="4" w:val="nil"/>
              <w:left w:sz="4" w:val="nil"/>
              <w:bottom w:sz="4" w:val="nil"/>
              <w:right w:sz="4" w:val="nil"/>
            </w:tcBorders>
            <w:shd w:fill="auto" w:val="clear"/>
          </w:tcPr>
          <w:p w14:paraId="AF3E0000">
            <w:pPr>
              <w:ind/>
              <w:jc w:val="right"/>
              <w:rPr>
                <w:sz w:val="20"/>
              </w:rPr>
            </w:pPr>
            <w:r>
              <w:rPr>
                <w:sz w:val="20"/>
              </w:rPr>
              <w:t>0,00</w:t>
            </w:r>
          </w:p>
        </w:tc>
        <w:tc>
          <w:tcPr>
            <w:tcW w:type="dxa" w:w="1417"/>
            <w:tcBorders>
              <w:top w:sz="4" w:val="nil"/>
              <w:left w:sz="4" w:val="nil"/>
              <w:bottom w:sz="4" w:val="nil"/>
              <w:right w:sz="4" w:val="nil"/>
            </w:tcBorders>
            <w:shd w:fill="auto" w:val="clear"/>
          </w:tcPr>
          <w:p w14:paraId="B0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1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B23E0000">
            <w:pPr>
              <w:ind/>
              <w:jc w:val="center"/>
              <w:rPr>
                <w:sz w:val="20"/>
              </w:rPr>
            </w:pPr>
            <w:r>
              <w:rPr>
                <w:sz w:val="20"/>
              </w:rPr>
              <w:t>621</w:t>
            </w:r>
          </w:p>
        </w:tc>
        <w:tc>
          <w:tcPr>
            <w:tcW w:type="dxa" w:w="1134"/>
            <w:tcBorders>
              <w:top w:sz="4" w:val="nil"/>
              <w:left w:sz="4" w:val="nil"/>
              <w:bottom w:sz="4" w:val="nil"/>
              <w:right w:sz="4" w:val="nil"/>
            </w:tcBorders>
            <w:shd w:fill="auto" w:val="clear"/>
          </w:tcPr>
          <w:p w14:paraId="B33E0000">
            <w:pPr>
              <w:ind/>
              <w:jc w:val="center"/>
              <w:rPr>
                <w:sz w:val="20"/>
              </w:rPr>
            </w:pPr>
            <w:r>
              <w:rPr>
                <w:sz w:val="20"/>
              </w:rPr>
              <w:t>07</w:t>
            </w:r>
          </w:p>
        </w:tc>
        <w:tc>
          <w:tcPr>
            <w:tcW w:type="dxa" w:w="1134"/>
            <w:tcBorders>
              <w:top w:sz="4" w:val="nil"/>
              <w:left w:sz="4" w:val="nil"/>
              <w:bottom w:sz="4" w:val="nil"/>
              <w:right w:sz="4" w:val="nil"/>
            </w:tcBorders>
            <w:shd w:fill="auto" w:val="clear"/>
          </w:tcPr>
          <w:p w14:paraId="B43E0000">
            <w:pPr>
              <w:ind/>
              <w:jc w:val="center"/>
              <w:rPr>
                <w:sz w:val="20"/>
              </w:rPr>
            </w:pPr>
            <w:r>
              <w:rPr>
                <w:sz w:val="20"/>
              </w:rPr>
              <w:t>03</w:t>
            </w:r>
          </w:p>
        </w:tc>
        <w:tc>
          <w:tcPr>
            <w:tcW w:type="dxa" w:w="1985"/>
            <w:tcBorders>
              <w:top w:sz="4" w:val="nil"/>
              <w:left w:sz="4" w:val="nil"/>
              <w:bottom w:sz="4" w:val="nil"/>
              <w:right w:sz="4" w:val="nil"/>
            </w:tcBorders>
            <w:shd w:fill="auto" w:val="clear"/>
          </w:tcPr>
          <w:p w14:paraId="B53E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B63E0000">
            <w:pPr>
              <w:ind/>
              <w:jc w:val="center"/>
              <w:rPr>
                <w:sz w:val="20"/>
              </w:rPr>
            </w:pPr>
            <w:r>
              <w:rPr>
                <w:sz w:val="20"/>
              </w:rPr>
              <w:t>000</w:t>
            </w:r>
          </w:p>
        </w:tc>
        <w:tc>
          <w:tcPr>
            <w:tcW w:type="dxa" w:w="1559"/>
            <w:tcBorders>
              <w:top w:sz="4" w:val="nil"/>
              <w:left w:sz="4" w:val="nil"/>
              <w:bottom w:sz="4" w:val="nil"/>
              <w:right w:sz="4" w:val="nil"/>
            </w:tcBorders>
            <w:shd w:fill="auto" w:val="clear"/>
          </w:tcPr>
          <w:p w14:paraId="B73E0000">
            <w:pPr>
              <w:ind/>
              <w:jc w:val="right"/>
              <w:rPr>
                <w:sz w:val="20"/>
              </w:rPr>
            </w:pPr>
            <w:r>
              <w:rPr>
                <w:sz w:val="20"/>
              </w:rPr>
              <w:t>57 674,75</w:t>
            </w:r>
          </w:p>
        </w:tc>
        <w:tc>
          <w:tcPr>
            <w:tcW w:type="dxa" w:w="1418"/>
            <w:tcBorders>
              <w:top w:sz="4" w:val="nil"/>
              <w:left w:sz="4" w:val="nil"/>
              <w:bottom w:sz="4" w:val="nil"/>
              <w:right w:sz="4" w:val="nil"/>
            </w:tcBorders>
            <w:shd w:fill="auto" w:val="clear"/>
          </w:tcPr>
          <w:p w14:paraId="B83E0000">
            <w:pPr>
              <w:ind/>
              <w:jc w:val="right"/>
              <w:rPr>
                <w:sz w:val="20"/>
              </w:rPr>
            </w:pPr>
            <w:r>
              <w:rPr>
                <w:sz w:val="20"/>
              </w:rPr>
              <w:t>0,00</w:t>
            </w:r>
          </w:p>
        </w:tc>
        <w:tc>
          <w:tcPr>
            <w:tcW w:type="dxa" w:w="1417"/>
            <w:tcBorders>
              <w:top w:sz="4" w:val="nil"/>
              <w:left w:sz="4" w:val="nil"/>
              <w:bottom w:sz="4" w:val="nil"/>
              <w:right w:sz="4" w:val="nil"/>
            </w:tcBorders>
            <w:shd w:fill="auto" w:val="clear"/>
          </w:tcPr>
          <w:p w14:paraId="B9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BA3E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BB3E0000">
            <w:pPr>
              <w:ind/>
              <w:jc w:val="center"/>
              <w:rPr>
                <w:sz w:val="20"/>
              </w:rPr>
            </w:pPr>
            <w:r>
              <w:rPr>
                <w:sz w:val="20"/>
              </w:rPr>
              <w:t>621</w:t>
            </w:r>
          </w:p>
        </w:tc>
        <w:tc>
          <w:tcPr>
            <w:tcW w:type="dxa" w:w="1134"/>
            <w:tcBorders>
              <w:top w:sz="4" w:val="nil"/>
              <w:left w:sz="4" w:val="nil"/>
              <w:bottom w:sz="4" w:val="nil"/>
              <w:right w:sz="4" w:val="nil"/>
            </w:tcBorders>
            <w:shd w:fill="auto" w:val="clear"/>
          </w:tcPr>
          <w:p w14:paraId="BC3E0000">
            <w:pPr>
              <w:ind/>
              <w:jc w:val="center"/>
              <w:rPr>
                <w:sz w:val="20"/>
              </w:rPr>
            </w:pPr>
            <w:r>
              <w:rPr>
                <w:sz w:val="20"/>
              </w:rPr>
              <w:t>07</w:t>
            </w:r>
          </w:p>
        </w:tc>
        <w:tc>
          <w:tcPr>
            <w:tcW w:type="dxa" w:w="1134"/>
            <w:tcBorders>
              <w:top w:sz="4" w:val="nil"/>
              <w:left w:sz="4" w:val="nil"/>
              <w:bottom w:sz="4" w:val="nil"/>
              <w:right w:sz="4" w:val="nil"/>
            </w:tcBorders>
            <w:shd w:fill="auto" w:val="clear"/>
          </w:tcPr>
          <w:p w14:paraId="BD3E0000">
            <w:pPr>
              <w:ind/>
              <w:jc w:val="center"/>
              <w:rPr>
                <w:sz w:val="20"/>
              </w:rPr>
            </w:pPr>
            <w:r>
              <w:rPr>
                <w:sz w:val="20"/>
              </w:rPr>
              <w:t>03</w:t>
            </w:r>
          </w:p>
        </w:tc>
        <w:tc>
          <w:tcPr>
            <w:tcW w:type="dxa" w:w="1985"/>
            <w:tcBorders>
              <w:top w:sz="4" w:val="nil"/>
              <w:left w:sz="4" w:val="nil"/>
              <w:bottom w:sz="4" w:val="nil"/>
              <w:right w:sz="4" w:val="nil"/>
            </w:tcBorders>
            <w:shd w:fill="auto" w:val="clear"/>
          </w:tcPr>
          <w:p w14:paraId="BE3E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BF3E0000">
            <w:pPr>
              <w:ind/>
              <w:jc w:val="center"/>
              <w:rPr>
                <w:sz w:val="20"/>
              </w:rPr>
            </w:pPr>
            <w:r>
              <w:rPr>
                <w:sz w:val="20"/>
              </w:rPr>
              <w:t>000</w:t>
            </w:r>
          </w:p>
        </w:tc>
        <w:tc>
          <w:tcPr>
            <w:tcW w:type="dxa" w:w="1559"/>
            <w:tcBorders>
              <w:top w:sz="4" w:val="nil"/>
              <w:left w:sz="4" w:val="nil"/>
              <w:bottom w:sz="4" w:val="nil"/>
              <w:right w:sz="4" w:val="nil"/>
            </w:tcBorders>
            <w:shd w:fill="auto" w:val="clear"/>
          </w:tcPr>
          <w:p w14:paraId="C03E0000">
            <w:pPr>
              <w:ind/>
              <w:jc w:val="right"/>
              <w:rPr>
                <w:sz w:val="20"/>
              </w:rPr>
            </w:pPr>
            <w:r>
              <w:rPr>
                <w:sz w:val="20"/>
              </w:rPr>
              <w:t>57 674,75</w:t>
            </w:r>
          </w:p>
        </w:tc>
        <w:tc>
          <w:tcPr>
            <w:tcW w:type="dxa" w:w="1418"/>
            <w:tcBorders>
              <w:top w:sz="4" w:val="nil"/>
              <w:left w:sz="4" w:val="nil"/>
              <w:bottom w:sz="4" w:val="nil"/>
              <w:right w:sz="4" w:val="nil"/>
            </w:tcBorders>
            <w:shd w:fill="auto" w:val="clear"/>
          </w:tcPr>
          <w:p w14:paraId="C13E0000">
            <w:pPr>
              <w:ind/>
              <w:jc w:val="right"/>
              <w:rPr>
                <w:sz w:val="20"/>
              </w:rPr>
            </w:pPr>
            <w:r>
              <w:rPr>
                <w:sz w:val="20"/>
              </w:rPr>
              <w:t>0,00</w:t>
            </w:r>
          </w:p>
        </w:tc>
        <w:tc>
          <w:tcPr>
            <w:tcW w:type="dxa" w:w="1417"/>
            <w:tcBorders>
              <w:top w:sz="4" w:val="nil"/>
              <w:left w:sz="4" w:val="nil"/>
              <w:bottom w:sz="4" w:val="nil"/>
              <w:right w:sz="4" w:val="nil"/>
            </w:tcBorders>
            <w:shd w:fill="auto" w:val="clear"/>
          </w:tcPr>
          <w:p w14:paraId="C2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3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C43E0000">
            <w:pPr>
              <w:ind/>
              <w:jc w:val="center"/>
              <w:rPr>
                <w:sz w:val="20"/>
              </w:rPr>
            </w:pPr>
            <w:r>
              <w:rPr>
                <w:sz w:val="20"/>
              </w:rPr>
              <w:t>621</w:t>
            </w:r>
          </w:p>
        </w:tc>
        <w:tc>
          <w:tcPr>
            <w:tcW w:type="dxa" w:w="1134"/>
            <w:tcBorders>
              <w:top w:sz="4" w:val="nil"/>
              <w:left w:sz="4" w:val="nil"/>
              <w:bottom w:sz="4" w:val="nil"/>
              <w:right w:sz="4" w:val="nil"/>
            </w:tcBorders>
            <w:shd w:fill="auto" w:val="clear"/>
          </w:tcPr>
          <w:p w14:paraId="C53E0000">
            <w:pPr>
              <w:ind/>
              <w:jc w:val="center"/>
              <w:rPr>
                <w:sz w:val="20"/>
              </w:rPr>
            </w:pPr>
            <w:r>
              <w:rPr>
                <w:sz w:val="20"/>
              </w:rPr>
              <w:t>07</w:t>
            </w:r>
          </w:p>
        </w:tc>
        <w:tc>
          <w:tcPr>
            <w:tcW w:type="dxa" w:w="1134"/>
            <w:tcBorders>
              <w:top w:sz="4" w:val="nil"/>
              <w:left w:sz="4" w:val="nil"/>
              <w:bottom w:sz="4" w:val="nil"/>
              <w:right w:sz="4" w:val="nil"/>
            </w:tcBorders>
            <w:shd w:fill="auto" w:val="clear"/>
          </w:tcPr>
          <w:p w14:paraId="C63E0000">
            <w:pPr>
              <w:ind/>
              <w:jc w:val="center"/>
              <w:rPr>
                <w:sz w:val="20"/>
              </w:rPr>
            </w:pPr>
            <w:r>
              <w:rPr>
                <w:sz w:val="20"/>
              </w:rPr>
              <w:t>03</w:t>
            </w:r>
          </w:p>
        </w:tc>
        <w:tc>
          <w:tcPr>
            <w:tcW w:type="dxa" w:w="1985"/>
            <w:tcBorders>
              <w:top w:sz="4" w:val="nil"/>
              <w:left w:sz="4" w:val="nil"/>
              <w:bottom w:sz="4" w:val="nil"/>
              <w:right w:sz="4" w:val="nil"/>
            </w:tcBorders>
            <w:shd w:fill="auto" w:val="clear"/>
          </w:tcPr>
          <w:p w14:paraId="C7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C83E0000">
            <w:pPr>
              <w:ind/>
              <w:jc w:val="center"/>
              <w:rPr>
                <w:sz w:val="20"/>
              </w:rPr>
            </w:pPr>
            <w:r>
              <w:rPr>
                <w:sz w:val="20"/>
              </w:rPr>
              <w:t>000</w:t>
            </w:r>
          </w:p>
        </w:tc>
        <w:tc>
          <w:tcPr>
            <w:tcW w:type="dxa" w:w="1559"/>
            <w:tcBorders>
              <w:top w:sz="4" w:val="nil"/>
              <w:left w:sz="4" w:val="nil"/>
              <w:bottom w:sz="4" w:val="nil"/>
              <w:right w:sz="4" w:val="nil"/>
            </w:tcBorders>
            <w:shd w:fill="auto" w:val="clear"/>
          </w:tcPr>
          <w:p w14:paraId="C93E0000">
            <w:pPr>
              <w:ind/>
              <w:jc w:val="right"/>
              <w:rPr>
                <w:sz w:val="20"/>
              </w:rPr>
            </w:pPr>
            <w:r>
              <w:rPr>
                <w:sz w:val="20"/>
              </w:rPr>
              <w:t>57 674,75</w:t>
            </w:r>
          </w:p>
        </w:tc>
        <w:tc>
          <w:tcPr>
            <w:tcW w:type="dxa" w:w="1418"/>
            <w:tcBorders>
              <w:top w:sz="4" w:val="nil"/>
              <w:left w:sz="4" w:val="nil"/>
              <w:bottom w:sz="4" w:val="nil"/>
              <w:right w:sz="4" w:val="nil"/>
            </w:tcBorders>
            <w:shd w:fill="auto" w:val="clear"/>
          </w:tcPr>
          <w:p w14:paraId="CA3E0000">
            <w:pPr>
              <w:ind/>
              <w:jc w:val="right"/>
              <w:rPr>
                <w:sz w:val="20"/>
              </w:rPr>
            </w:pPr>
            <w:r>
              <w:rPr>
                <w:sz w:val="20"/>
              </w:rPr>
              <w:t>0,00</w:t>
            </w:r>
          </w:p>
        </w:tc>
        <w:tc>
          <w:tcPr>
            <w:tcW w:type="dxa" w:w="1417"/>
            <w:tcBorders>
              <w:top w:sz="4" w:val="nil"/>
              <w:left w:sz="4" w:val="nil"/>
              <w:bottom w:sz="4" w:val="nil"/>
              <w:right w:sz="4" w:val="nil"/>
            </w:tcBorders>
            <w:shd w:fill="auto" w:val="clear"/>
          </w:tcPr>
          <w:p w14:paraId="CB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CC3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D3E0000">
            <w:pPr>
              <w:ind/>
              <w:jc w:val="center"/>
              <w:rPr>
                <w:sz w:val="20"/>
              </w:rPr>
            </w:pPr>
            <w:r>
              <w:rPr>
                <w:sz w:val="20"/>
              </w:rPr>
              <w:t>621</w:t>
            </w:r>
          </w:p>
        </w:tc>
        <w:tc>
          <w:tcPr>
            <w:tcW w:type="dxa" w:w="1134"/>
            <w:tcBorders>
              <w:top w:sz="4" w:val="nil"/>
              <w:left w:sz="4" w:val="nil"/>
              <w:bottom w:sz="4" w:val="nil"/>
              <w:right w:sz="4" w:val="nil"/>
            </w:tcBorders>
            <w:shd w:fill="auto" w:val="clear"/>
          </w:tcPr>
          <w:p w14:paraId="CE3E0000">
            <w:pPr>
              <w:ind/>
              <w:jc w:val="center"/>
              <w:rPr>
                <w:sz w:val="20"/>
              </w:rPr>
            </w:pPr>
            <w:r>
              <w:rPr>
                <w:sz w:val="20"/>
              </w:rPr>
              <w:t>07</w:t>
            </w:r>
          </w:p>
        </w:tc>
        <w:tc>
          <w:tcPr>
            <w:tcW w:type="dxa" w:w="1134"/>
            <w:tcBorders>
              <w:top w:sz="4" w:val="nil"/>
              <w:left w:sz="4" w:val="nil"/>
              <w:bottom w:sz="4" w:val="nil"/>
              <w:right w:sz="4" w:val="nil"/>
            </w:tcBorders>
            <w:shd w:fill="auto" w:val="clear"/>
          </w:tcPr>
          <w:p w14:paraId="CF3E0000">
            <w:pPr>
              <w:ind/>
              <w:jc w:val="center"/>
              <w:rPr>
                <w:sz w:val="20"/>
              </w:rPr>
            </w:pPr>
            <w:r>
              <w:rPr>
                <w:sz w:val="20"/>
              </w:rPr>
              <w:t>03</w:t>
            </w:r>
          </w:p>
        </w:tc>
        <w:tc>
          <w:tcPr>
            <w:tcW w:type="dxa" w:w="1985"/>
            <w:tcBorders>
              <w:top w:sz="4" w:val="nil"/>
              <w:left w:sz="4" w:val="nil"/>
              <w:bottom w:sz="4" w:val="nil"/>
              <w:right w:sz="4" w:val="nil"/>
            </w:tcBorders>
            <w:shd w:fill="auto" w:val="clear"/>
          </w:tcPr>
          <w:p w14:paraId="D0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D13E0000">
            <w:pPr>
              <w:ind/>
              <w:jc w:val="center"/>
              <w:rPr>
                <w:sz w:val="20"/>
              </w:rPr>
            </w:pPr>
            <w:r>
              <w:rPr>
                <w:sz w:val="20"/>
              </w:rPr>
              <w:t>240</w:t>
            </w:r>
          </w:p>
        </w:tc>
        <w:tc>
          <w:tcPr>
            <w:tcW w:type="dxa" w:w="1559"/>
            <w:tcBorders>
              <w:top w:sz="4" w:val="nil"/>
              <w:left w:sz="4" w:val="nil"/>
              <w:bottom w:sz="4" w:val="nil"/>
              <w:right w:sz="4" w:val="nil"/>
            </w:tcBorders>
            <w:shd w:fill="auto" w:val="clear"/>
          </w:tcPr>
          <w:p w14:paraId="D23E0000">
            <w:pPr>
              <w:ind/>
              <w:jc w:val="right"/>
              <w:rPr>
                <w:sz w:val="20"/>
              </w:rPr>
            </w:pPr>
            <w:r>
              <w:rPr>
                <w:sz w:val="20"/>
              </w:rPr>
              <w:t>57 674,75</w:t>
            </w:r>
          </w:p>
        </w:tc>
        <w:tc>
          <w:tcPr>
            <w:tcW w:type="dxa" w:w="1418"/>
            <w:tcBorders>
              <w:top w:sz="4" w:val="nil"/>
              <w:left w:sz="4" w:val="nil"/>
              <w:bottom w:sz="4" w:val="nil"/>
              <w:right w:sz="4" w:val="nil"/>
            </w:tcBorders>
            <w:shd w:fill="auto" w:val="clear"/>
          </w:tcPr>
          <w:p w14:paraId="D33E0000">
            <w:pPr>
              <w:ind/>
              <w:jc w:val="right"/>
              <w:rPr>
                <w:sz w:val="20"/>
              </w:rPr>
            </w:pPr>
            <w:r>
              <w:rPr>
                <w:sz w:val="20"/>
              </w:rPr>
              <w:t>0,00</w:t>
            </w:r>
          </w:p>
        </w:tc>
        <w:tc>
          <w:tcPr>
            <w:tcW w:type="dxa" w:w="1417"/>
            <w:tcBorders>
              <w:top w:sz="4" w:val="nil"/>
              <w:left w:sz="4" w:val="nil"/>
              <w:bottom w:sz="4" w:val="nil"/>
              <w:right w:sz="4" w:val="nil"/>
            </w:tcBorders>
            <w:shd w:fill="auto" w:val="clear"/>
          </w:tcPr>
          <w:p w14:paraId="D4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53E0000">
            <w:pPr>
              <w:rPr>
                <w:sz w:val="20"/>
              </w:rPr>
            </w:pPr>
            <w:r>
              <w:rPr>
                <w:sz w:val="20"/>
              </w:rPr>
              <w:t>Высшее образование</w:t>
            </w:r>
          </w:p>
        </w:tc>
        <w:tc>
          <w:tcPr>
            <w:tcW w:type="dxa" w:w="1134"/>
            <w:tcBorders>
              <w:top w:sz="4" w:val="nil"/>
              <w:left w:sz="4" w:val="nil"/>
              <w:bottom w:sz="4" w:val="nil"/>
              <w:right w:sz="4" w:val="nil"/>
            </w:tcBorders>
            <w:shd w:fill="auto" w:val="clear"/>
          </w:tcPr>
          <w:p w14:paraId="D63E0000">
            <w:pPr>
              <w:ind/>
              <w:jc w:val="center"/>
              <w:rPr>
                <w:sz w:val="20"/>
              </w:rPr>
            </w:pPr>
            <w:r>
              <w:rPr>
                <w:sz w:val="20"/>
              </w:rPr>
              <w:t>621</w:t>
            </w:r>
          </w:p>
        </w:tc>
        <w:tc>
          <w:tcPr>
            <w:tcW w:type="dxa" w:w="1134"/>
            <w:tcBorders>
              <w:top w:sz="4" w:val="nil"/>
              <w:left w:sz="4" w:val="nil"/>
              <w:bottom w:sz="4" w:val="nil"/>
              <w:right w:sz="4" w:val="nil"/>
            </w:tcBorders>
            <w:shd w:fill="auto" w:val="clear"/>
          </w:tcPr>
          <w:p w14:paraId="D73E0000">
            <w:pPr>
              <w:ind/>
              <w:jc w:val="center"/>
              <w:rPr>
                <w:sz w:val="20"/>
              </w:rPr>
            </w:pPr>
            <w:r>
              <w:rPr>
                <w:sz w:val="20"/>
              </w:rPr>
              <w:t>07</w:t>
            </w:r>
          </w:p>
        </w:tc>
        <w:tc>
          <w:tcPr>
            <w:tcW w:type="dxa" w:w="1134"/>
            <w:tcBorders>
              <w:top w:sz="4" w:val="nil"/>
              <w:left w:sz="4" w:val="nil"/>
              <w:bottom w:sz="4" w:val="nil"/>
              <w:right w:sz="4" w:val="nil"/>
            </w:tcBorders>
            <w:shd w:fill="auto" w:val="clear"/>
          </w:tcPr>
          <w:p w14:paraId="D83E0000">
            <w:pPr>
              <w:ind/>
              <w:jc w:val="center"/>
              <w:rPr>
                <w:sz w:val="20"/>
              </w:rPr>
            </w:pPr>
            <w:r>
              <w:rPr>
                <w:sz w:val="20"/>
              </w:rPr>
              <w:t>06</w:t>
            </w:r>
          </w:p>
        </w:tc>
        <w:tc>
          <w:tcPr>
            <w:tcW w:type="dxa" w:w="1985"/>
            <w:tcBorders>
              <w:top w:sz="4" w:val="nil"/>
              <w:left w:sz="4" w:val="nil"/>
              <w:bottom w:sz="4" w:val="nil"/>
              <w:right w:sz="4" w:val="nil"/>
            </w:tcBorders>
            <w:shd w:fill="auto" w:val="clear"/>
          </w:tcPr>
          <w:p w14:paraId="D93E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DA3E0000">
            <w:pPr>
              <w:ind/>
              <w:jc w:val="center"/>
              <w:rPr>
                <w:sz w:val="20"/>
              </w:rPr>
            </w:pPr>
            <w:r>
              <w:rPr>
                <w:sz w:val="20"/>
              </w:rPr>
              <w:t>000</w:t>
            </w:r>
          </w:p>
        </w:tc>
        <w:tc>
          <w:tcPr>
            <w:tcW w:type="dxa" w:w="1559"/>
            <w:tcBorders>
              <w:top w:sz="4" w:val="nil"/>
              <w:left w:sz="4" w:val="nil"/>
              <w:bottom w:sz="4" w:val="nil"/>
              <w:right w:sz="4" w:val="nil"/>
            </w:tcBorders>
            <w:shd w:fill="auto" w:val="clear"/>
          </w:tcPr>
          <w:p w14:paraId="DB3E0000">
            <w:pPr>
              <w:ind/>
              <w:jc w:val="right"/>
              <w:rPr>
                <w:sz w:val="20"/>
              </w:rPr>
            </w:pPr>
            <w:r>
              <w:rPr>
                <w:sz w:val="20"/>
              </w:rPr>
              <w:t>35 449,71</w:t>
            </w:r>
          </w:p>
        </w:tc>
        <w:tc>
          <w:tcPr>
            <w:tcW w:type="dxa" w:w="1418"/>
            <w:tcBorders>
              <w:top w:sz="4" w:val="nil"/>
              <w:left w:sz="4" w:val="nil"/>
              <w:bottom w:sz="4" w:val="nil"/>
              <w:right w:sz="4" w:val="nil"/>
            </w:tcBorders>
            <w:shd w:fill="auto" w:val="clear"/>
          </w:tcPr>
          <w:p w14:paraId="DC3E0000">
            <w:pPr>
              <w:ind/>
              <w:jc w:val="right"/>
              <w:rPr>
                <w:sz w:val="20"/>
              </w:rPr>
            </w:pPr>
            <w:r>
              <w:rPr>
                <w:sz w:val="20"/>
              </w:rPr>
              <w:t>0,00</w:t>
            </w:r>
          </w:p>
        </w:tc>
        <w:tc>
          <w:tcPr>
            <w:tcW w:type="dxa" w:w="1417"/>
            <w:tcBorders>
              <w:top w:sz="4" w:val="nil"/>
              <w:left w:sz="4" w:val="nil"/>
              <w:bottom w:sz="4" w:val="nil"/>
              <w:right w:sz="4" w:val="nil"/>
            </w:tcBorders>
            <w:shd w:fill="auto" w:val="clear"/>
          </w:tcPr>
          <w:p w14:paraId="DD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DE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DF3E0000">
            <w:pPr>
              <w:ind/>
              <w:jc w:val="center"/>
              <w:rPr>
                <w:sz w:val="20"/>
              </w:rPr>
            </w:pPr>
            <w:r>
              <w:rPr>
                <w:sz w:val="20"/>
              </w:rPr>
              <w:t>621</w:t>
            </w:r>
          </w:p>
        </w:tc>
        <w:tc>
          <w:tcPr>
            <w:tcW w:type="dxa" w:w="1134"/>
            <w:tcBorders>
              <w:top w:sz="4" w:val="nil"/>
              <w:left w:sz="4" w:val="nil"/>
              <w:bottom w:sz="4" w:val="nil"/>
              <w:right w:sz="4" w:val="nil"/>
            </w:tcBorders>
            <w:shd w:fill="auto" w:val="clear"/>
          </w:tcPr>
          <w:p w14:paraId="E03E0000">
            <w:pPr>
              <w:ind/>
              <w:jc w:val="center"/>
              <w:rPr>
                <w:sz w:val="20"/>
              </w:rPr>
            </w:pPr>
            <w:r>
              <w:rPr>
                <w:sz w:val="20"/>
              </w:rPr>
              <w:t>07</w:t>
            </w:r>
          </w:p>
        </w:tc>
        <w:tc>
          <w:tcPr>
            <w:tcW w:type="dxa" w:w="1134"/>
            <w:tcBorders>
              <w:top w:sz="4" w:val="nil"/>
              <w:left w:sz="4" w:val="nil"/>
              <w:bottom w:sz="4" w:val="nil"/>
              <w:right w:sz="4" w:val="nil"/>
            </w:tcBorders>
            <w:shd w:fill="auto" w:val="clear"/>
          </w:tcPr>
          <w:p w14:paraId="E13E0000">
            <w:pPr>
              <w:ind/>
              <w:jc w:val="center"/>
              <w:rPr>
                <w:sz w:val="20"/>
              </w:rPr>
            </w:pPr>
            <w:r>
              <w:rPr>
                <w:sz w:val="20"/>
              </w:rPr>
              <w:t>06</w:t>
            </w:r>
          </w:p>
        </w:tc>
        <w:tc>
          <w:tcPr>
            <w:tcW w:type="dxa" w:w="1985"/>
            <w:tcBorders>
              <w:top w:sz="4" w:val="nil"/>
              <w:left w:sz="4" w:val="nil"/>
              <w:bottom w:sz="4" w:val="nil"/>
              <w:right w:sz="4" w:val="nil"/>
            </w:tcBorders>
            <w:shd w:fill="auto" w:val="clear"/>
          </w:tcPr>
          <w:p w14:paraId="E23E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E33E0000">
            <w:pPr>
              <w:ind/>
              <w:jc w:val="center"/>
              <w:rPr>
                <w:sz w:val="20"/>
              </w:rPr>
            </w:pPr>
            <w:r>
              <w:rPr>
                <w:sz w:val="20"/>
              </w:rPr>
              <w:t>000</w:t>
            </w:r>
          </w:p>
        </w:tc>
        <w:tc>
          <w:tcPr>
            <w:tcW w:type="dxa" w:w="1559"/>
            <w:tcBorders>
              <w:top w:sz="4" w:val="nil"/>
              <w:left w:sz="4" w:val="nil"/>
              <w:bottom w:sz="4" w:val="nil"/>
              <w:right w:sz="4" w:val="nil"/>
            </w:tcBorders>
            <w:shd w:fill="auto" w:val="clear"/>
          </w:tcPr>
          <w:p w14:paraId="E43E0000">
            <w:pPr>
              <w:ind/>
              <w:jc w:val="right"/>
              <w:rPr>
                <w:sz w:val="20"/>
              </w:rPr>
            </w:pPr>
            <w:r>
              <w:rPr>
                <w:sz w:val="20"/>
              </w:rPr>
              <w:t>35 449,71</w:t>
            </w:r>
          </w:p>
        </w:tc>
        <w:tc>
          <w:tcPr>
            <w:tcW w:type="dxa" w:w="1418"/>
            <w:tcBorders>
              <w:top w:sz="4" w:val="nil"/>
              <w:left w:sz="4" w:val="nil"/>
              <w:bottom w:sz="4" w:val="nil"/>
              <w:right w:sz="4" w:val="nil"/>
            </w:tcBorders>
            <w:shd w:fill="auto" w:val="clear"/>
          </w:tcPr>
          <w:p w14:paraId="E53E0000">
            <w:pPr>
              <w:ind/>
              <w:jc w:val="right"/>
              <w:rPr>
                <w:sz w:val="20"/>
              </w:rPr>
            </w:pPr>
            <w:r>
              <w:rPr>
                <w:sz w:val="20"/>
              </w:rPr>
              <w:t>0,00</w:t>
            </w:r>
          </w:p>
        </w:tc>
        <w:tc>
          <w:tcPr>
            <w:tcW w:type="dxa" w:w="1417"/>
            <w:tcBorders>
              <w:top w:sz="4" w:val="nil"/>
              <w:left w:sz="4" w:val="nil"/>
              <w:bottom w:sz="4" w:val="nil"/>
              <w:right w:sz="4" w:val="nil"/>
            </w:tcBorders>
            <w:shd w:fill="auto" w:val="clear"/>
          </w:tcPr>
          <w:p w14:paraId="E6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E73E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E83E0000">
            <w:pPr>
              <w:ind/>
              <w:jc w:val="center"/>
              <w:rPr>
                <w:sz w:val="20"/>
              </w:rPr>
            </w:pPr>
            <w:r>
              <w:rPr>
                <w:sz w:val="20"/>
              </w:rPr>
              <w:t>621</w:t>
            </w:r>
          </w:p>
        </w:tc>
        <w:tc>
          <w:tcPr>
            <w:tcW w:type="dxa" w:w="1134"/>
            <w:tcBorders>
              <w:top w:sz="4" w:val="nil"/>
              <w:left w:sz="4" w:val="nil"/>
              <w:bottom w:sz="4" w:val="nil"/>
              <w:right w:sz="4" w:val="nil"/>
            </w:tcBorders>
            <w:shd w:fill="auto" w:val="clear"/>
          </w:tcPr>
          <w:p w14:paraId="E93E0000">
            <w:pPr>
              <w:ind/>
              <w:jc w:val="center"/>
              <w:rPr>
                <w:sz w:val="20"/>
              </w:rPr>
            </w:pPr>
            <w:r>
              <w:rPr>
                <w:sz w:val="20"/>
              </w:rPr>
              <w:t>07</w:t>
            </w:r>
          </w:p>
        </w:tc>
        <w:tc>
          <w:tcPr>
            <w:tcW w:type="dxa" w:w="1134"/>
            <w:tcBorders>
              <w:top w:sz="4" w:val="nil"/>
              <w:left w:sz="4" w:val="nil"/>
              <w:bottom w:sz="4" w:val="nil"/>
              <w:right w:sz="4" w:val="nil"/>
            </w:tcBorders>
            <w:shd w:fill="auto" w:val="clear"/>
          </w:tcPr>
          <w:p w14:paraId="EA3E0000">
            <w:pPr>
              <w:ind/>
              <w:jc w:val="center"/>
              <w:rPr>
                <w:sz w:val="20"/>
              </w:rPr>
            </w:pPr>
            <w:r>
              <w:rPr>
                <w:sz w:val="20"/>
              </w:rPr>
              <w:t>06</w:t>
            </w:r>
          </w:p>
        </w:tc>
        <w:tc>
          <w:tcPr>
            <w:tcW w:type="dxa" w:w="1985"/>
            <w:tcBorders>
              <w:top w:sz="4" w:val="nil"/>
              <w:left w:sz="4" w:val="nil"/>
              <w:bottom w:sz="4" w:val="nil"/>
              <w:right w:sz="4" w:val="nil"/>
            </w:tcBorders>
            <w:shd w:fill="auto" w:val="clear"/>
          </w:tcPr>
          <w:p w14:paraId="EB3E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EC3E0000">
            <w:pPr>
              <w:ind/>
              <w:jc w:val="center"/>
              <w:rPr>
                <w:sz w:val="20"/>
              </w:rPr>
            </w:pPr>
            <w:r>
              <w:rPr>
                <w:sz w:val="20"/>
              </w:rPr>
              <w:t>000</w:t>
            </w:r>
          </w:p>
        </w:tc>
        <w:tc>
          <w:tcPr>
            <w:tcW w:type="dxa" w:w="1559"/>
            <w:tcBorders>
              <w:top w:sz="4" w:val="nil"/>
              <w:left w:sz="4" w:val="nil"/>
              <w:bottom w:sz="4" w:val="nil"/>
              <w:right w:sz="4" w:val="nil"/>
            </w:tcBorders>
            <w:shd w:fill="auto" w:val="clear"/>
          </w:tcPr>
          <w:p w14:paraId="ED3E0000">
            <w:pPr>
              <w:ind/>
              <w:jc w:val="right"/>
              <w:rPr>
                <w:sz w:val="20"/>
              </w:rPr>
            </w:pPr>
            <w:r>
              <w:rPr>
                <w:sz w:val="20"/>
              </w:rPr>
              <w:t>35 449,71</w:t>
            </w:r>
          </w:p>
        </w:tc>
        <w:tc>
          <w:tcPr>
            <w:tcW w:type="dxa" w:w="1418"/>
            <w:tcBorders>
              <w:top w:sz="4" w:val="nil"/>
              <w:left w:sz="4" w:val="nil"/>
              <w:bottom w:sz="4" w:val="nil"/>
              <w:right w:sz="4" w:val="nil"/>
            </w:tcBorders>
            <w:shd w:fill="auto" w:val="clear"/>
          </w:tcPr>
          <w:p w14:paraId="EE3E0000">
            <w:pPr>
              <w:ind/>
              <w:jc w:val="right"/>
              <w:rPr>
                <w:sz w:val="20"/>
              </w:rPr>
            </w:pPr>
            <w:r>
              <w:rPr>
                <w:sz w:val="20"/>
              </w:rPr>
              <w:t>0,00</w:t>
            </w:r>
          </w:p>
        </w:tc>
        <w:tc>
          <w:tcPr>
            <w:tcW w:type="dxa" w:w="1417"/>
            <w:tcBorders>
              <w:top w:sz="4" w:val="nil"/>
              <w:left w:sz="4" w:val="nil"/>
              <w:bottom w:sz="4" w:val="nil"/>
              <w:right w:sz="4" w:val="nil"/>
            </w:tcBorders>
            <w:shd w:fill="auto" w:val="clear"/>
          </w:tcPr>
          <w:p w14:paraId="EF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0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F13E0000">
            <w:pPr>
              <w:ind/>
              <w:jc w:val="center"/>
              <w:rPr>
                <w:sz w:val="20"/>
              </w:rPr>
            </w:pPr>
            <w:r>
              <w:rPr>
                <w:sz w:val="20"/>
              </w:rPr>
              <w:t>621</w:t>
            </w:r>
          </w:p>
        </w:tc>
        <w:tc>
          <w:tcPr>
            <w:tcW w:type="dxa" w:w="1134"/>
            <w:tcBorders>
              <w:top w:sz="4" w:val="nil"/>
              <w:left w:sz="4" w:val="nil"/>
              <w:bottom w:sz="4" w:val="nil"/>
              <w:right w:sz="4" w:val="nil"/>
            </w:tcBorders>
            <w:shd w:fill="auto" w:val="clear"/>
          </w:tcPr>
          <w:p w14:paraId="F23E0000">
            <w:pPr>
              <w:ind/>
              <w:jc w:val="center"/>
              <w:rPr>
                <w:sz w:val="20"/>
              </w:rPr>
            </w:pPr>
            <w:r>
              <w:rPr>
                <w:sz w:val="20"/>
              </w:rPr>
              <w:t>07</w:t>
            </w:r>
          </w:p>
        </w:tc>
        <w:tc>
          <w:tcPr>
            <w:tcW w:type="dxa" w:w="1134"/>
            <w:tcBorders>
              <w:top w:sz="4" w:val="nil"/>
              <w:left w:sz="4" w:val="nil"/>
              <w:bottom w:sz="4" w:val="nil"/>
              <w:right w:sz="4" w:val="nil"/>
            </w:tcBorders>
            <w:shd w:fill="auto" w:val="clear"/>
          </w:tcPr>
          <w:p w14:paraId="F33E0000">
            <w:pPr>
              <w:ind/>
              <w:jc w:val="center"/>
              <w:rPr>
                <w:sz w:val="20"/>
              </w:rPr>
            </w:pPr>
            <w:r>
              <w:rPr>
                <w:sz w:val="20"/>
              </w:rPr>
              <w:t>06</w:t>
            </w:r>
          </w:p>
        </w:tc>
        <w:tc>
          <w:tcPr>
            <w:tcW w:type="dxa" w:w="1985"/>
            <w:tcBorders>
              <w:top w:sz="4" w:val="nil"/>
              <w:left w:sz="4" w:val="nil"/>
              <w:bottom w:sz="4" w:val="nil"/>
              <w:right w:sz="4" w:val="nil"/>
            </w:tcBorders>
            <w:shd w:fill="auto" w:val="clear"/>
          </w:tcPr>
          <w:p w14:paraId="F4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F53E0000">
            <w:pPr>
              <w:ind/>
              <w:jc w:val="center"/>
              <w:rPr>
                <w:sz w:val="20"/>
              </w:rPr>
            </w:pPr>
            <w:r>
              <w:rPr>
                <w:sz w:val="20"/>
              </w:rPr>
              <w:t>000</w:t>
            </w:r>
          </w:p>
        </w:tc>
        <w:tc>
          <w:tcPr>
            <w:tcW w:type="dxa" w:w="1559"/>
            <w:tcBorders>
              <w:top w:sz="4" w:val="nil"/>
              <w:left w:sz="4" w:val="nil"/>
              <w:bottom w:sz="4" w:val="nil"/>
              <w:right w:sz="4" w:val="nil"/>
            </w:tcBorders>
            <w:shd w:fill="auto" w:val="clear"/>
          </w:tcPr>
          <w:p w14:paraId="F63E0000">
            <w:pPr>
              <w:ind/>
              <w:jc w:val="right"/>
              <w:rPr>
                <w:sz w:val="20"/>
              </w:rPr>
            </w:pPr>
            <w:r>
              <w:rPr>
                <w:sz w:val="20"/>
              </w:rPr>
              <w:t>35 449,71</w:t>
            </w:r>
          </w:p>
        </w:tc>
        <w:tc>
          <w:tcPr>
            <w:tcW w:type="dxa" w:w="1418"/>
            <w:tcBorders>
              <w:top w:sz="4" w:val="nil"/>
              <w:left w:sz="4" w:val="nil"/>
              <w:bottom w:sz="4" w:val="nil"/>
              <w:right w:sz="4" w:val="nil"/>
            </w:tcBorders>
            <w:shd w:fill="auto" w:val="clear"/>
          </w:tcPr>
          <w:p w14:paraId="F73E0000">
            <w:pPr>
              <w:ind/>
              <w:jc w:val="right"/>
              <w:rPr>
                <w:sz w:val="20"/>
              </w:rPr>
            </w:pPr>
            <w:r>
              <w:rPr>
                <w:sz w:val="20"/>
              </w:rPr>
              <w:t>0,00</w:t>
            </w:r>
          </w:p>
        </w:tc>
        <w:tc>
          <w:tcPr>
            <w:tcW w:type="dxa" w:w="1417"/>
            <w:tcBorders>
              <w:top w:sz="4" w:val="nil"/>
              <w:left w:sz="4" w:val="nil"/>
              <w:bottom w:sz="4" w:val="nil"/>
              <w:right w:sz="4" w:val="nil"/>
            </w:tcBorders>
            <w:shd w:fill="auto" w:val="clear"/>
          </w:tcPr>
          <w:p w14:paraId="F83E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93E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FA3E0000">
            <w:pPr>
              <w:ind/>
              <w:jc w:val="center"/>
              <w:rPr>
                <w:sz w:val="20"/>
              </w:rPr>
            </w:pPr>
            <w:r>
              <w:rPr>
                <w:sz w:val="20"/>
              </w:rPr>
              <w:t>621</w:t>
            </w:r>
          </w:p>
        </w:tc>
        <w:tc>
          <w:tcPr>
            <w:tcW w:type="dxa" w:w="1134"/>
            <w:tcBorders>
              <w:top w:sz="4" w:val="nil"/>
              <w:left w:sz="4" w:val="nil"/>
              <w:bottom w:sz="4" w:val="nil"/>
              <w:right w:sz="4" w:val="nil"/>
            </w:tcBorders>
            <w:shd w:fill="auto" w:val="clear"/>
          </w:tcPr>
          <w:p w14:paraId="FB3E0000">
            <w:pPr>
              <w:ind/>
              <w:jc w:val="center"/>
              <w:rPr>
                <w:sz w:val="20"/>
              </w:rPr>
            </w:pPr>
            <w:r>
              <w:rPr>
                <w:sz w:val="20"/>
              </w:rPr>
              <w:t>07</w:t>
            </w:r>
          </w:p>
        </w:tc>
        <w:tc>
          <w:tcPr>
            <w:tcW w:type="dxa" w:w="1134"/>
            <w:tcBorders>
              <w:top w:sz="4" w:val="nil"/>
              <w:left w:sz="4" w:val="nil"/>
              <w:bottom w:sz="4" w:val="nil"/>
              <w:right w:sz="4" w:val="nil"/>
            </w:tcBorders>
            <w:shd w:fill="auto" w:val="clear"/>
          </w:tcPr>
          <w:p w14:paraId="FC3E0000">
            <w:pPr>
              <w:ind/>
              <w:jc w:val="center"/>
              <w:rPr>
                <w:sz w:val="20"/>
              </w:rPr>
            </w:pPr>
            <w:r>
              <w:rPr>
                <w:sz w:val="20"/>
              </w:rPr>
              <w:t>06</w:t>
            </w:r>
          </w:p>
        </w:tc>
        <w:tc>
          <w:tcPr>
            <w:tcW w:type="dxa" w:w="1985"/>
            <w:tcBorders>
              <w:top w:sz="4" w:val="nil"/>
              <w:left w:sz="4" w:val="nil"/>
              <w:bottom w:sz="4" w:val="nil"/>
              <w:right w:sz="4" w:val="nil"/>
            </w:tcBorders>
            <w:shd w:fill="auto" w:val="clear"/>
          </w:tcPr>
          <w:p w14:paraId="FD3E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FE3E0000">
            <w:pPr>
              <w:ind/>
              <w:jc w:val="center"/>
              <w:rPr>
                <w:sz w:val="20"/>
              </w:rPr>
            </w:pPr>
            <w:r>
              <w:rPr>
                <w:sz w:val="20"/>
              </w:rPr>
              <w:t>240</w:t>
            </w:r>
          </w:p>
        </w:tc>
        <w:tc>
          <w:tcPr>
            <w:tcW w:type="dxa" w:w="1559"/>
            <w:tcBorders>
              <w:top w:sz="4" w:val="nil"/>
              <w:left w:sz="4" w:val="nil"/>
              <w:bottom w:sz="4" w:val="nil"/>
              <w:right w:sz="4" w:val="nil"/>
            </w:tcBorders>
            <w:shd w:fill="auto" w:val="clear"/>
          </w:tcPr>
          <w:p w14:paraId="FF3E0000">
            <w:pPr>
              <w:ind/>
              <w:jc w:val="right"/>
              <w:rPr>
                <w:sz w:val="20"/>
              </w:rPr>
            </w:pPr>
            <w:r>
              <w:rPr>
                <w:sz w:val="20"/>
              </w:rPr>
              <w:t>35 449,71</w:t>
            </w:r>
          </w:p>
        </w:tc>
        <w:tc>
          <w:tcPr>
            <w:tcW w:type="dxa" w:w="1418"/>
            <w:tcBorders>
              <w:top w:sz="4" w:val="nil"/>
              <w:left w:sz="4" w:val="nil"/>
              <w:bottom w:sz="4" w:val="nil"/>
              <w:right w:sz="4" w:val="nil"/>
            </w:tcBorders>
            <w:shd w:fill="auto" w:val="clear"/>
          </w:tcPr>
          <w:p w14:paraId="003F0000">
            <w:pPr>
              <w:ind/>
              <w:jc w:val="right"/>
              <w:rPr>
                <w:sz w:val="20"/>
              </w:rPr>
            </w:pPr>
            <w:r>
              <w:rPr>
                <w:sz w:val="20"/>
              </w:rPr>
              <w:t>0,00</w:t>
            </w:r>
          </w:p>
        </w:tc>
        <w:tc>
          <w:tcPr>
            <w:tcW w:type="dxa" w:w="1417"/>
            <w:tcBorders>
              <w:top w:sz="4" w:val="nil"/>
              <w:left w:sz="4" w:val="nil"/>
              <w:bottom w:sz="4" w:val="nil"/>
              <w:right w:sz="4" w:val="nil"/>
            </w:tcBorders>
            <w:shd w:fill="auto" w:val="clear"/>
          </w:tcPr>
          <w:p w14:paraId="01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23F0000">
            <w:pPr>
              <w:rPr>
                <w:sz w:val="20"/>
              </w:rPr>
            </w:pPr>
            <w:r>
              <w:rPr>
                <w:sz w:val="20"/>
              </w:rPr>
              <w:t>Культура, кинематография</w:t>
            </w:r>
          </w:p>
        </w:tc>
        <w:tc>
          <w:tcPr>
            <w:tcW w:type="dxa" w:w="1134"/>
            <w:tcBorders>
              <w:top w:sz="4" w:val="nil"/>
              <w:left w:sz="4" w:val="nil"/>
              <w:bottom w:sz="4" w:val="nil"/>
              <w:right w:sz="4" w:val="nil"/>
            </w:tcBorders>
            <w:shd w:fill="auto" w:val="clear"/>
          </w:tcPr>
          <w:p w14:paraId="033F0000">
            <w:pPr>
              <w:ind/>
              <w:jc w:val="center"/>
              <w:rPr>
                <w:sz w:val="20"/>
              </w:rPr>
            </w:pPr>
            <w:r>
              <w:rPr>
                <w:sz w:val="20"/>
              </w:rPr>
              <w:t>621</w:t>
            </w:r>
          </w:p>
        </w:tc>
        <w:tc>
          <w:tcPr>
            <w:tcW w:type="dxa" w:w="1134"/>
            <w:tcBorders>
              <w:top w:sz="4" w:val="nil"/>
              <w:left w:sz="4" w:val="nil"/>
              <w:bottom w:sz="4" w:val="nil"/>
              <w:right w:sz="4" w:val="nil"/>
            </w:tcBorders>
            <w:shd w:fill="auto" w:val="clear"/>
          </w:tcPr>
          <w:p w14:paraId="043F0000">
            <w:pPr>
              <w:ind/>
              <w:jc w:val="center"/>
              <w:rPr>
                <w:sz w:val="20"/>
              </w:rPr>
            </w:pPr>
            <w:r>
              <w:rPr>
                <w:sz w:val="20"/>
              </w:rPr>
              <w:t>08</w:t>
            </w:r>
          </w:p>
        </w:tc>
        <w:tc>
          <w:tcPr>
            <w:tcW w:type="dxa" w:w="1134"/>
            <w:tcBorders>
              <w:top w:sz="4" w:val="nil"/>
              <w:left w:sz="4" w:val="nil"/>
              <w:bottom w:sz="4" w:val="nil"/>
              <w:right w:sz="4" w:val="nil"/>
            </w:tcBorders>
            <w:shd w:fill="auto" w:val="clear"/>
          </w:tcPr>
          <w:p w14:paraId="053F0000">
            <w:pPr>
              <w:ind/>
              <w:jc w:val="center"/>
              <w:rPr>
                <w:sz w:val="20"/>
              </w:rPr>
            </w:pPr>
            <w:r>
              <w:rPr>
                <w:sz w:val="20"/>
              </w:rPr>
              <w:t>00</w:t>
            </w:r>
          </w:p>
        </w:tc>
        <w:tc>
          <w:tcPr>
            <w:tcW w:type="dxa" w:w="1985"/>
            <w:tcBorders>
              <w:top w:sz="4" w:val="nil"/>
              <w:left w:sz="4" w:val="nil"/>
              <w:bottom w:sz="4" w:val="nil"/>
              <w:right w:sz="4" w:val="nil"/>
            </w:tcBorders>
            <w:shd w:fill="auto" w:val="clear"/>
          </w:tcPr>
          <w:p w14:paraId="06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073F0000">
            <w:pPr>
              <w:ind/>
              <w:jc w:val="center"/>
              <w:rPr>
                <w:sz w:val="20"/>
              </w:rPr>
            </w:pPr>
            <w:r>
              <w:rPr>
                <w:sz w:val="20"/>
              </w:rPr>
              <w:t>000</w:t>
            </w:r>
          </w:p>
        </w:tc>
        <w:tc>
          <w:tcPr>
            <w:tcW w:type="dxa" w:w="1559"/>
            <w:tcBorders>
              <w:top w:sz="4" w:val="nil"/>
              <w:left w:sz="4" w:val="nil"/>
              <w:bottom w:sz="4" w:val="nil"/>
              <w:right w:sz="4" w:val="nil"/>
            </w:tcBorders>
            <w:shd w:fill="auto" w:val="clear"/>
          </w:tcPr>
          <w:p w14:paraId="083F0000">
            <w:pPr>
              <w:ind/>
              <w:jc w:val="right"/>
              <w:rPr>
                <w:sz w:val="20"/>
              </w:rPr>
            </w:pPr>
            <w:r>
              <w:rPr>
                <w:sz w:val="20"/>
              </w:rPr>
              <w:t>3 410,00</w:t>
            </w:r>
          </w:p>
        </w:tc>
        <w:tc>
          <w:tcPr>
            <w:tcW w:type="dxa" w:w="1418"/>
            <w:tcBorders>
              <w:top w:sz="4" w:val="nil"/>
              <w:left w:sz="4" w:val="nil"/>
              <w:bottom w:sz="4" w:val="nil"/>
              <w:right w:sz="4" w:val="nil"/>
            </w:tcBorders>
            <w:shd w:fill="auto" w:val="clear"/>
          </w:tcPr>
          <w:p w14:paraId="093F0000">
            <w:pPr>
              <w:ind/>
              <w:jc w:val="right"/>
              <w:rPr>
                <w:sz w:val="20"/>
              </w:rPr>
            </w:pPr>
            <w:r>
              <w:rPr>
                <w:sz w:val="20"/>
              </w:rPr>
              <w:t>3 410,00</w:t>
            </w:r>
          </w:p>
        </w:tc>
        <w:tc>
          <w:tcPr>
            <w:tcW w:type="dxa" w:w="1417"/>
            <w:tcBorders>
              <w:top w:sz="4" w:val="nil"/>
              <w:left w:sz="4" w:val="nil"/>
              <w:bottom w:sz="4" w:val="nil"/>
              <w:right w:sz="4" w:val="nil"/>
            </w:tcBorders>
            <w:shd w:fill="auto" w:val="clear"/>
          </w:tcPr>
          <w:p w14:paraId="0A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0B3F0000">
            <w:pPr>
              <w:rPr>
                <w:sz w:val="20"/>
              </w:rPr>
            </w:pPr>
            <w:r>
              <w:rPr>
                <w:sz w:val="20"/>
              </w:rPr>
              <w:t>Культура</w:t>
            </w:r>
          </w:p>
        </w:tc>
        <w:tc>
          <w:tcPr>
            <w:tcW w:type="dxa" w:w="1134"/>
            <w:tcBorders>
              <w:top w:sz="4" w:val="nil"/>
              <w:left w:sz="4" w:val="nil"/>
              <w:bottom w:sz="4" w:val="nil"/>
              <w:right w:sz="4" w:val="nil"/>
            </w:tcBorders>
            <w:shd w:fill="auto" w:val="clear"/>
          </w:tcPr>
          <w:p w14:paraId="0C3F0000">
            <w:pPr>
              <w:ind/>
              <w:jc w:val="center"/>
              <w:rPr>
                <w:sz w:val="20"/>
              </w:rPr>
            </w:pPr>
            <w:r>
              <w:rPr>
                <w:sz w:val="20"/>
              </w:rPr>
              <w:t>621</w:t>
            </w:r>
          </w:p>
        </w:tc>
        <w:tc>
          <w:tcPr>
            <w:tcW w:type="dxa" w:w="1134"/>
            <w:tcBorders>
              <w:top w:sz="4" w:val="nil"/>
              <w:left w:sz="4" w:val="nil"/>
              <w:bottom w:sz="4" w:val="nil"/>
              <w:right w:sz="4" w:val="nil"/>
            </w:tcBorders>
            <w:shd w:fill="auto" w:val="clear"/>
          </w:tcPr>
          <w:p w14:paraId="0D3F0000">
            <w:pPr>
              <w:ind/>
              <w:jc w:val="center"/>
              <w:rPr>
                <w:sz w:val="20"/>
              </w:rPr>
            </w:pPr>
            <w:r>
              <w:rPr>
                <w:sz w:val="20"/>
              </w:rPr>
              <w:t>08</w:t>
            </w:r>
          </w:p>
        </w:tc>
        <w:tc>
          <w:tcPr>
            <w:tcW w:type="dxa" w:w="1134"/>
            <w:tcBorders>
              <w:top w:sz="4" w:val="nil"/>
              <w:left w:sz="4" w:val="nil"/>
              <w:bottom w:sz="4" w:val="nil"/>
              <w:right w:sz="4" w:val="nil"/>
            </w:tcBorders>
            <w:shd w:fill="auto" w:val="clear"/>
          </w:tcPr>
          <w:p w14:paraId="0E3F0000">
            <w:pPr>
              <w:ind/>
              <w:jc w:val="center"/>
              <w:rPr>
                <w:sz w:val="20"/>
              </w:rPr>
            </w:pPr>
            <w:r>
              <w:rPr>
                <w:sz w:val="20"/>
              </w:rPr>
              <w:t>01</w:t>
            </w:r>
          </w:p>
        </w:tc>
        <w:tc>
          <w:tcPr>
            <w:tcW w:type="dxa" w:w="1985"/>
            <w:tcBorders>
              <w:top w:sz="4" w:val="nil"/>
              <w:left w:sz="4" w:val="nil"/>
              <w:bottom w:sz="4" w:val="nil"/>
              <w:right w:sz="4" w:val="nil"/>
            </w:tcBorders>
            <w:shd w:fill="auto" w:val="clear"/>
          </w:tcPr>
          <w:p w14:paraId="0F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103F0000">
            <w:pPr>
              <w:ind/>
              <w:jc w:val="center"/>
              <w:rPr>
                <w:sz w:val="20"/>
              </w:rPr>
            </w:pPr>
            <w:r>
              <w:rPr>
                <w:sz w:val="20"/>
              </w:rPr>
              <w:t>000</w:t>
            </w:r>
          </w:p>
        </w:tc>
        <w:tc>
          <w:tcPr>
            <w:tcW w:type="dxa" w:w="1559"/>
            <w:tcBorders>
              <w:top w:sz="4" w:val="nil"/>
              <w:left w:sz="4" w:val="nil"/>
              <w:bottom w:sz="4" w:val="nil"/>
              <w:right w:sz="4" w:val="nil"/>
            </w:tcBorders>
            <w:shd w:fill="auto" w:val="clear"/>
          </w:tcPr>
          <w:p w14:paraId="113F0000">
            <w:pPr>
              <w:ind/>
              <w:jc w:val="right"/>
              <w:rPr>
                <w:sz w:val="20"/>
              </w:rPr>
            </w:pPr>
            <w:r>
              <w:rPr>
                <w:sz w:val="20"/>
              </w:rPr>
              <w:t>3 410,00</w:t>
            </w:r>
          </w:p>
        </w:tc>
        <w:tc>
          <w:tcPr>
            <w:tcW w:type="dxa" w:w="1418"/>
            <w:tcBorders>
              <w:top w:sz="4" w:val="nil"/>
              <w:left w:sz="4" w:val="nil"/>
              <w:bottom w:sz="4" w:val="nil"/>
              <w:right w:sz="4" w:val="nil"/>
            </w:tcBorders>
            <w:shd w:fill="auto" w:val="clear"/>
          </w:tcPr>
          <w:p w14:paraId="123F0000">
            <w:pPr>
              <w:ind/>
              <w:jc w:val="right"/>
              <w:rPr>
                <w:sz w:val="20"/>
              </w:rPr>
            </w:pPr>
            <w:r>
              <w:rPr>
                <w:sz w:val="20"/>
              </w:rPr>
              <w:t>3 410,00</w:t>
            </w:r>
          </w:p>
        </w:tc>
        <w:tc>
          <w:tcPr>
            <w:tcW w:type="dxa" w:w="1417"/>
            <w:tcBorders>
              <w:top w:sz="4" w:val="nil"/>
              <w:left w:sz="4" w:val="nil"/>
              <w:bottom w:sz="4" w:val="nil"/>
              <w:right w:sz="4" w:val="nil"/>
            </w:tcBorders>
            <w:shd w:fill="auto" w:val="clear"/>
          </w:tcPr>
          <w:p w14:paraId="13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143F0000">
            <w:pPr>
              <w:rPr>
                <w:sz w:val="20"/>
              </w:rPr>
            </w:pPr>
            <w:r>
              <w:rPr>
                <w:sz w:val="20"/>
              </w:rPr>
              <w:t>Муниципальная программа «Культура города Ставрополя»</w:t>
            </w:r>
          </w:p>
        </w:tc>
        <w:tc>
          <w:tcPr>
            <w:tcW w:type="dxa" w:w="1134"/>
            <w:tcBorders>
              <w:top w:sz="4" w:val="nil"/>
              <w:left w:sz="4" w:val="nil"/>
              <w:bottom w:sz="4" w:val="nil"/>
              <w:right w:sz="4" w:val="nil"/>
            </w:tcBorders>
            <w:shd w:fill="auto" w:val="clear"/>
          </w:tcPr>
          <w:p w14:paraId="153F0000">
            <w:pPr>
              <w:ind/>
              <w:jc w:val="center"/>
              <w:rPr>
                <w:sz w:val="20"/>
              </w:rPr>
            </w:pPr>
            <w:r>
              <w:rPr>
                <w:sz w:val="20"/>
              </w:rPr>
              <w:t>621</w:t>
            </w:r>
          </w:p>
        </w:tc>
        <w:tc>
          <w:tcPr>
            <w:tcW w:type="dxa" w:w="1134"/>
            <w:tcBorders>
              <w:top w:sz="4" w:val="nil"/>
              <w:left w:sz="4" w:val="nil"/>
              <w:bottom w:sz="4" w:val="nil"/>
              <w:right w:sz="4" w:val="nil"/>
            </w:tcBorders>
            <w:shd w:fill="auto" w:val="clear"/>
          </w:tcPr>
          <w:p w14:paraId="163F0000">
            <w:pPr>
              <w:ind/>
              <w:jc w:val="center"/>
              <w:rPr>
                <w:sz w:val="20"/>
              </w:rPr>
            </w:pPr>
            <w:r>
              <w:rPr>
                <w:sz w:val="20"/>
              </w:rPr>
              <w:t>08</w:t>
            </w:r>
          </w:p>
        </w:tc>
        <w:tc>
          <w:tcPr>
            <w:tcW w:type="dxa" w:w="1134"/>
            <w:tcBorders>
              <w:top w:sz="4" w:val="nil"/>
              <w:left w:sz="4" w:val="nil"/>
              <w:bottom w:sz="4" w:val="nil"/>
              <w:right w:sz="4" w:val="nil"/>
            </w:tcBorders>
            <w:shd w:fill="auto" w:val="clear"/>
          </w:tcPr>
          <w:p w14:paraId="173F0000">
            <w:pPr>
              <w:ind/>
              <w:jc w:val="center"/>
              <w:rPr>
                <w:sz w:val="20"/>
              </w:rPr>
            </w:pPr>
            <w:r>
              <w:rPr>
                <w:sz w:val="20"/>
              </w:rPr>
              <w:t>01</w:t>
            </w:r>
          </w:p>
        </w:tc>
        <w:tc>
          <w:tcPr>
            <w:tcW w:type="dxa" w:w="1985"/>
            <w:tcBorders>
              <w:top w:sz="4" w:val="nil"/>
              <w:left w:sz="4" w:val="nil"/>
              <w:bottom w:sz="4" w:val="nil"/>
              <w:right w:sz="4" w:val="nil"/>
            </w:tcBorders>
            <w:shd w:fill="auto" w:val="clear"/>
          </w:tcPr>
          <w:p w14:paraId="183F0000">
            <w:pPr>
              <w:ind/>
              <w:jc w:val="center"/>
              <w:rPr>
                <w:sz w:val="20"/>
              </w:rPr>
            </w:pPr>
            <w:r>
              <w:rPr>
                <w:sz w:val="20"/>
              </w:rPr>
              <w:t>07 0 00 00000</w:t>
            </w:r>
          </w:p>
        </w:tc>
        <w:tc>
          <w:tcPr>
            <w:tcW w:type="dxa" w:w="992"/>
            <w:tcBorders>
              <w:top w:sz="4" w:val="nil"/>
              <w:left w:sz="4" w:val="nil"/>
              <w:bottom w:sz="4" w:val="nil"/>
              <w:right w:sz="4" w:val="nil"/>
            </w:tcBorders>
            <w:shd w:fill="auto" w:val="clear"/>
          </w:tcPr>
          <w:p w14:paraId="193F0000">
            <w:pPr>
              <w:ind/>
              <w:jc w:val="center"/>
              <w:rPr>
                <w:sz w:val="20"/>
              </w:rPr>
            </w:pPr>
            <w:r>
              <w:rPr>
                <w:sz w:val="20"/>
              </w:rPr>
              <w:t>000</w:t>
            </w:r>
          </w:p>
        </w:tc>
        <w:tc>
          <w:tcPr>
            <w:tcW w:type="dxa" w:w="1559"/>
            <w:tcBorders>
              <w:top w:sz="4" w:val="nil"/>
              <w:left w:sz="4" w:val="nil"/>
              <w:bottom w:sz="4" w:val="nil"/>
              <w:right w:sz="4" w:val="nil"/>
            </w:tcBorders>
            <w:shd w:fill="auto" w:val="clear"/>
          </w:tcPr>
          <w:p w14:paraId="1A3F0000">
            <w:pPr>
              <w:ind/>
              <w:jc w:val="right"/>
              <w:rPr>
                <w:sz w:val="20"/>
              </w:rPr>
            </w:pPr>
            <w:r>
              <w:rPr>
                <w:sz w:val="20"/>
              </w:rPr>
              <w:t>3 410,00</w:t>
            </w:r>
          </w:p>
        </w:tc>
        <w:tc>
          <w:tcPr>
            <w:tcW w:type="dxa" w:w="1418"/>
            <w:tcBorders>
              <w:top w:sz="4" w:val="nil"/>
              <w:left w:sz="4" w:val="nil"/>
              <w:bottom w:sz="4" w:val="nil"/>
              <w:right w:sz="4" w:val="nil"/>
            </w:tcBorders>
            <w:shd w:fill="auto" w:val="clear"/>
          </w:tcPr>
          <w:p w14:paraId="1B3F0000">
            <w:pPr>
              <w:ind/>
              <w:jc w:val="right"/>
              <w:rPr>
                <w:sz w:val="20"/>
              </w:rPr>
            </w:pPr>
            <w:r>
              <w:rPr>
                <w:sz w:val="20"/>
              </w:rPr>
              <w:t>3 410,00</w:t>
            </w:r>
          </w:p>
        </w:tc>
        <w:tc>
          <w:tcPr>
            <w:tcW w:type="dxa" w:w="1417"/>
            <w:tcBorders>
              <w:top w:sz="4" w:val="nil"/>
              <w:left w:sz="4" w:val="nil"/>
              <w:bottom w:sz="4" w:val="nil"/>
              <w:right w:sz="4" w:val="nil"/>
            </w:tcBorders>
            <w:shd w:fill="auto" w:val="clear"/>
          </w:tcPr>
          <w:p w14:paraId="1C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1D3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1134"/>
            <w:tcBorders>
              <w:top w:sz="4" w:val="nil"/>
              <w:left w:sz="4" w:val="nil"/>
              <w:bottom w:sz="4" w:val="nil"/>
              <w:right w:sz="4" w:val="nil"/>
            </w:tcBorders>
            <w:shd w:fill="auto" w:val="clear"/>
          </w:tcPr>
          <w:p w14:paraId="1E3F0000">
            <w:pPr>
              <w:ind/>
              <w:jc w:val="center"/>
              <w:rPr>
                <w:sz w:val="20"/>
              </w:rPr>
            </w:pPr>
            <w:r>
              <w:rPr>
                <w:sz w:val="20"/>
              </w:rPr>
              <w:t>621</w:t>
            </w:r>
          </w:p>
        </w:tc>
        <w:tc>
          <w:tcPr>
            <w:tcW w:type="dxa" w:w="1134"/>
            <w:tcBorders>
              <w:top w:sz="4" w:val="nil"/>
              <w:left w:sz="4" w:val="nil"/>
              <w:bottom w:sz="4" w:val="nil"/>
              <w:right w:sz="4" w:val="nil"/>
            </w:tcBorders>
            <w:shd w:fill="auto" w:val="clear"/>
          </w:tcPr>
          <w:p w14:paraId="1F3F0000">
            <w:pPr>
              <w:ind/>
              <w:jc w:val="center"/>
              <w:rPr>
                <w:sz w:val="20"/>
              </w:rPr>
            </w:pPr>
            <w:r>
              <w:rPr>
                <w:sz w:val="20"/>
              </w:rPr>
              <w:t>08</w:t>
            </w:r>
          </w:p>
        </w:tc>
        <w:tc>
          <w:tcPr>
            <w:tcW w:type="dxa" w:w="1134"/>
            <w:tcBorders>
              <w:top w:sz="4" w:val="nil"/>
              <w:left w:sz="4" w:val="nil"/>
              <w:bottom w:sz="4" w:val="nil"/>
              <w:right w:sz="4" w:val="nil"/>
            </w:tcBorders>
            <w:shd w:fill="auto" w:val="clear"/>
          </w:tcPr>
          <w:p w14:paraId="203F0000">
            <w:pPr>
              <w:ind/>
              <w:jc w:val="center"/>
              <w:rPr>
                <w:sz w:val="20"/>
              </w:rPr>
            </w:pPr>
            <w:r>
              <w:rPr>
                <w:sz w:val="20"/>
              </w:rPr>
              <w:t>01</w:t>
            </w:r>
          </w:p>
        </w:tc>
        <w:tc>
          <w:tcPr>
            <w:tcW w:type="dxa" w:w="1985"/>
            <w:tcBorders>
              <w:top w:sz="4" w:val="nil"/>
              <w:left w:sz="4" w:val="nil"/>
              <w:bottom w:sz="4" w:val="nil"/>
              <w:right w:sz="4" w:val="nil"/>
            </w:tcBorders>
            <w:shd w:fill="auto" w:val="clear"/>
          </w:tcPr>
          <w:p w14:paraId="213F0000">
            <w:pPr>
              <w:ind/>
              <w:jc w:val="center"/>
              <w:rPr>
                <w:sz w:val="20"/>
              </w:rPr>
            </w:pPr>
            <w:r>
              <w:rPr>
                <w:sz w:val="20"/>
              </w:rPr>
              <w:t>07 1 00 00000</w:t>
            </w:r>
          </w:p>
        </w:tc>
        <w:tc>
          <w:tcPr>
            <w:tcW w:type="dxa" w:w="992"/>
            <w:tcBorders>
              <w:top w:sz="4" w:val="nil"/>
              <w:left w:sz="4" w:val="nil"/>
              <w:bottom w:sz="4" w:val="nil"/>
              <w:right w:sz="4" w:val="nil"/>
            </w:tcBorders>
            <w:shd w:fill="auto" w:val="clear"/>
          </w:tcPr>
          <w:p w14:paraId="223F0000">
            <w:pPr>
              <w:ind/>
              <w:jc w:val="center"/>
              <w:rPr>
                <w:sz w:val="20"/>
              </w:rPr>
            </w:pPr>
            <w:r>
              <w:rPr>
                <w:sz w:val="20"/>
              </w:rPr>
              <w:t>000</w:t>
            </w:r>
          </w:p>
        </w:tc>
        <w:tc>
          <w:tcPr>
            <w:tcW w:type="dxa" w:w="1559"/>
            <w:tcBorders>
              <w:top w:sz="4" w:val="nil"/>
              <w:left w:sz="4" w:val="nil"/>
              <w:bottom w:sz="4" w:val="nil"/>
              <w:right w:sz="4" w:val="nil"/>
            </w:tcBorders>
            <w:shd w:fill="auto" w:val="clear"/>
          </w:tcPr>
          <w:p w14:paraId="233F0000">
            <w:pPr>
              <w:ind/>
              <w:jc w:val="right"/>
              <w:rPr>
                <w:sz w:val="20"/>
              </w:rPr>
            </w:pPr>
            <w:r>
              <w:rPr>
                <w:sz w:val="20"/>
              </w:rPr>
              <w:t>3 410,00</w:t>
            </w:r>
          </w:p>
        </w:tc>
        <w:tc>
          <w:tcPr>
            <w:tcW w:type="dxa" w:w="1418"/>
            <w:tcBorders>
              <w:top w:sz="4" w:val="nil"/>
              <w:left w:sz="4" w:val="nil"/>
              <w:bottom w:sz="4" w:val="nil"/>
              <w:right w:sz="4" w:val="nil"/>
            </w:tcBorders>
            <w:shd w:fill="auto" w:val="clear"/>
          </w:tcPr>
          <w:p w14:paraId="243F0000">
            <w:pPr>
              <w:ind/>
              <w:jc w:val="right"/>
              <w:rPr>
                <w:sz w:val="20"/>
              </w:rPr>
            </w:pPr>
            <w:r>
              <w:rPr>
                <w:sz w:val="20"/>
              </w:rPr>
              <w:t>3 410,00</w:t>
            </w:r>
          </w:p>
        </w:tc>
        <w:tc>
          <w:tcPr>
            <w:tcW w:type="dxa" w:w="1417"/>
            <w:tcBorders>
              <w:top w:sz="4" w:val="nil"/>
              <w:left w:sz="4" w:val="nil"/>
              <w:bottom w:sz="4" w:val="nil"/>
              <w:right w:sz="4" w:val="nil"/>
            </w:tcBorders>
            <w:shd w:fill="auto" w:val="clear"/>
          </w:tcPr>
          <w:p w14:paraId="25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263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134"/>
            <w:tcBorders>
              <w:top w:sz="4" w:val="nil"/>
              <w:left w:sz="4" w:val="nil"/>
              <w:bottom w:sz="4" w:val="nil"/>
              <w:right w:sz="4" w:val="nil"/>
            </w:tcBorders>
            <w:shd w:fill="auto" w:val="clear"/>
          </w:tcPr>
          <w:p w14:paraId="273F0000">
            <w:pPr>
              <w:ind/>
              <w:jc w:val="center"/>
              <w:rPr>
                <w:sz w:val="20"/>
              </w:rPr>
            </w:pPr>
            <w:r>
              <w:rPr>
                <w:sz w:val="20"/>
              </w:rPr>
              <w:t>621</w:t>
            </w:r>
          </w:p>
        </w:tc>
        <w:tc>
          <w:tcPr>
            <w:tcW w:type="dxa" w:w="1134"/>
            <w:tcBorders>
              <w:top w:sz="4" w:val="nil"/>
              <w:left w:sz="4" w:val="nil"/>
              <w:bottom w:sz="4" w:val="nil"/>
              <w:right w:sz="4" w:val="nil"/>
            </w:tcBorders>
            <w:shd w:fill="auto" w:val="clear"/>
          </w:tcPr>
          <w:p w14:paraId="283F0000">
            <w:pPr>
              <w:ind/>
              <w:jc w:val="center"/>
              <w:rPr>
                <w:sz w:val="20"/>
              </w:rPr>
            </w:pPr>
            <w:r>
              <w:rPr>
                <w:sz w:val="20"/>
              </w:rPr>
              <w:t>08</w:t>
            </w:r>
          </w:p>
        </w:tc>
        <w:tc>
          <w:tcPr>
            <w:tcW w:type="dxa" w:w="1134"/>
            <w:tcBorders>
              <w:top w:sz="4" w:val="nil"/>
              <w:left w:sz="4" w:val="nil"/>
              <w:bottom w:sz="4" w:val="nil"/>
              <w:right w:sz="4" w:val="nil"/>
            </w:tcBorders>
            <w:shd w:fill="auto" w:val="clear"/>
          </w:tcPr>
          <w:p w14:paraId="293F0000">
            <w:pPr>
              <w:ind/>
              <w:jc w:val="center"/>
              <w:rPr>
                <w:sz w:val="20"/>
              </w:rPr>
            </w:pPr>
            <w:r>
              <w:rPr>
                <w:sz w:val="20"/>
              </w:rPr>
              <w:t>01</w:t>
            </w:r>
          </w:p>
        </w:tc>
        <w:tc>
          <w:tcPr>
            <w:tcW w:type="dxa" w:w="1985"/>
            <w:tcBorders>
              <w:top w:sz="4" w:val="nil"/>
              <w:left w:sz="4" w:val="nil"/>
              <w:bottom w:sz="4" w:val="nil"/>
              <w:right w:sz="4" w:val="nil"/>
            </w:tcBorders>
            <w:shd w:fill="auto" w:val="clear"/>
          </w:tcPr>
          <w:p w14:paraId="2A3F0000">
            <w:pPr>
              <w:ind/>
              <w:jc w:val="center"/>
              <w:rPr>
                <w:sz w:val="20"/>
              </w:rPr>
            </w:pPr>
            <w:r>
              <w:rPr>
                <w:sz w:val="20"/>
              </w:rPr>
              <w:t>07 1 01 00000</w:t>
            </w:r>
          </w:p>
        </w:tc>
        <w:tc>
          <w:tcPr>
            <w:tcW w:type="dxa" w:w="992"/>
            <w:tcBorders>
              <w:top w:sz="4" w:val="nil"/>
              <w:left w:sz="4" w:val="nil"/>
              <w:bottom w:sz="4" w:val="nil"/>
              <w:right w:sz="4" w:val="nil"/>
            </w:tcBorders>
            <w:shd w:fill="auto" w:val="clear"/>
          </w:tcPr>
          <w:p w14:paraId="2B3F0000">
            <w:pPr>
              <w:ind/>
              <w:jc w:val="center"/>
              <w:rPr>
                <w:sz w:val="20"/>
              </w:rPr>
            </w:pPr>
            <w:r>
              <w:rPr>
                <w:sz w:val="20"/>
              </w:rPr>
              <w:t>000</w:t>
            </w:r>
          </w:p>
        </w:tc>
        <w:tc>
          <w:tcPr>
            <w:tcW w:type="dxa" w:w="1559"/>
            <w:tcBorders>
              <w:top w:sz="4" w:val="nil"/>
              <w:left w:sz="4" w:val="nil"/>
              <w:bottom w:sz="4" w:val="nil"/>
              <w:right w:sz="4" w:val="nil"/>
            </w:tcBorders>
            <w:shd w:fill="auto" w:val="clear"/>
          </w:tcPr>
          <w:p w14:paraId="2C3F0000">
            <w:pPr>
              <w:ind/>
              <w:jc w:val="right"/>
              <w:rPr>
                <w:sz w:val="20"/>
              </w:rPr>
            </w:pPr>
            <w:r>
              <w:rPr>
                <w:sz w:val="20"/>
              </w:rPr>
              <w:t>3 410,00</w:t>
            </w:r>
          </w:p>
        </w:tc>
        <w:tc>
          <w:tcPr>
            <w:tcW w:type="dxa" w:w="1418"/>
            <w:tcBorders>
              <w:top w:sz="4" w:val="nil"/>
              <w:left w:sz="4" w:val="nil"/>
              <w:bottom w:sz="4" w:val="nil"/>
              <w:right w:sz="4" w:val="nil"/>
            </w:tcBorders>
            <w:shd w:fill="auto" w:val="clear"/>
          </w:tcPr>
          <w:p w14:paraId="2D3F0000">
            <w:pPr>
              <w:ind/>
              <w:jc w:val="right"/>
              <w:rPr>
                <w:sz w:val="20"/>
              </w:rPr>
            </w:pPr>
            <w:r>
              <w:rPr>
                <w:sz w:val="20"/>
              </w:rPr>
              <w:t>3 410,00</w:t>
            </w:r>
          </w:p>
        </w:tc>
        <w:tc>
          <w:tcPr>
            <w:tcW w:type="dxa" w:w="1417"/>
            <w:tcBorders>
              <w:top w:sz="4" w:val="nil"/>
              <w:left w:sz="4" w:val="nil"/>
              <w:bottom w:sz="4" w:val="nil"/>
              <w:right w:sz="4" w:val="nil"/>
            </w:tcBorders>
            <w:shd w:fill="auto" w:val="clear"/>
          </w:tcPr>
          <w:p w14:paraId="2E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2F3F0000">
            <w:pPr>
              <w:rPr>
                <w:sz w:val="20"/>
              </w:rPr>
            </w:pPr>
            <w:r>
              <w:rPr>
                <w:sz w:val="20"/>
              </w:rPr>
              <w:t>Расходы на проведение культурно-массовых мероприятий в городе Ставрополе</w:t>
            </w:r>
          </w:p>
        </w:tc>
        <w:tc>
          <w:tcPr>
            <w:tcW w:type="dxa" w:w="1134"/>
            <w:tcBorders>
              <w:top w:sz="4" w:val="nil"/>
              <w:left w:sz="4" w:val="nil"/>
              <w:bottom w:sz="4" w:val="nil"/>
              <w:right w:sz="4" w:val="nil"/>
            </w:tcBorders>
            <w:shd w:fill="auto" w:val="clear"/>
          </w:tcPr>
          <w:p w14:paraId="303F0000">
            <w:pPr>
              <w:ind/>
              <w:jc w:val="center"/>
              <w:rPr>
                <w:sz w:val="20"/>
              </w:rPr>
            </w:pPr>
            <w:r>
              <w:rPr>
                <w:sz w:val="20"/>
              </w:rPr>
              <w:t>621</w:t>
            </w:r>
          </w:p>
        </w:tc>
        <w:tc>
          <w:tcPr>
            <w:tcW w:type="dxa" w:w="1134"/>
            <w:tcBorders>
              <w:top w:sz="4" w:val="nil"/>
              <w:left w:sz="4" w:val="nil"/>
              <w:bottom w:sz="4" w:val="nil"/>
              <w:right w:sz="4" w:val="nil"/>
            </w:tcBorders>
            <w:shd w:fill="auto" w:val="clear"/>
          </w:tcPr>
          <w:p w14:paraId="313F0000">
            <w:pPr>
              <w:ind/>
              <w:jc w:val="center"/>
              <w:rPr>
                <w:sz w:val="20"/>
              </w:rPr>
            </w:pPr>
            <w:r>
              <w:rPr>
                <w:sz w:val="20"/>
              </w:rPr>
              <w:t>08</w:t>
            </w:r>
          </w:p>
        </w:tc>
        <w:tc>
          <w:tcPr>
            <w:tcW w:type="dxa" w:w="1134"/>
            <w:tcBorders>
              <w:top w:sz="4" w:val="nil"/>
              <w:left w:sz="4" w:val="nil"/>
              <w:bottom w:sz="4" w:val="nil"/>
              <w:right w:sz="4" w:val="nil"/>
            </w:tcBorders>
            <w:shd w:fill="auto" w:val="clear"/>
          </w:tcPr>
          <w:p w14:paraId="323F0000">
            <w:pPr>
              <w:ind/>
              <w:jc w:val="center"/>
              <w:rPr>
                <w:sz w:val="20"/>
              </w:rPr>
            </w:pPr>
            <w:r>
              <w:rPr>
                <w:sz w:val="20"/>
              </w:rPr>
              <w:t>01</w:t>
            </w:r>
          </w:p>
        </w:tc>
        <w:tc>
          <w:tcPr>
            <w:tcW w:type="dxa" w:w="1985"/>
            <w:tcBorders>
              <w:top w:sz="4" w:val="nil"/>
              <w:left w:sz="4" w:val="nil"/>
              <w:bottom w:sz="4" w:val="nil"/>
              <w:right w:sz="4" w:val="nil"/>
            </w:tcBorders>
            <w:shd w:fill="auto" w:val="clear"/>
          </w:tcPr>
          <w:p w14:paraId="333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343F0000">
            <w:pPr>
              <w:ind/>
              <w:jc w:val="center"/>
              <w:rPr>
                <w:sz w:val="20"/>
              </w:rPr>
            </w:pPr>
            <w:r>
              <w:rPr>
                <w:sz w:val="20"/>
              </w:rPr>
              <w:t>000</w:t>
            </w:r>
          </w:p>
        </w:tc>
        <w:tc>
          <w:tcPr>
            <w:tcW w:type="dxa" w:w="1559"/>
            <w:tcBorders>
              <w:top w:sz="4" w:val="nil"/>
              <w:left w:sz="4" w:val="nil"/>
              <w:bottom w:sz="4" w:val="nil"/>
              <w:right w:sz="4" w:val="nil"/>
            </w:tcBorders>
            <w:shd w:fill="auto" w:val="clear"/>
          </w:tcPr>
          <w:p w14:paraId="353F0000">
            <w:pPr>
              <w:ind/>
              <w:jc w:val="right"/>
              <w:rPr>
                <w:sz w:val="20"/>
              </w:rPr>
            </w:pPr>
            <w:r>
              <w:rPr>
                <w:sz w:val="20"/>
              </w:rPr>
              <w:t>3 410,00</w:t>
            </w:r>
          </w:p>
        </w:tc>
        <w:tc>
          <w:tcPr>
            <w:tcW w:type="dxa" w:w="1418"/>
            <w:tcBorders>
              <w:top w:sz="4" w:val="nil"/>
              <w:left w:sz="4" w:val="nil"/>
              <w:bottom w:sz="4" w:val="nil"/>
              <w:right w:sz="4" w:val="nil"/>
            </w:tcBorders>
            <w:shd w:fill="auto" w:val="clear"/>
          </w:tcPr>
          <w:p w14:paraId="363F0000">
            <w:pPr>
              <w:ind/>
              <w:jc w:val="right"/>
              <w:rPr>
                <w:sz w:val="20"/>
              </w:rPr>
            </w:pPr>
            <w:r>
              <w:rPr>
                <w:sz w:val="20"/>
              </w:rPr>
              <w:t>3 410,00</w:t>
            </w:r>
          </w:p>
        </w:tc>
        <w:tc>
          <w:tcPr>
            <w:tcW w:type="dxa" w:w="1417"/>
            <w:tcBorders>
              <w:top w:sz="4" w:val="nil"/>
              <w:left w:sz="4" w:val="nil"/>
              <w:bottom w:sz="4" w:val="nil"/>
              <w:right w:sz="4" w:val="nil"/>
            </w:tcBorders>
            <w:shd w:fill="auto" w:val="clear"/>
          </w:tcPr>
          <w:p w14:paraId="37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383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393F0000">
            <w:pPr>
              <w:ind/>
              <w:jc w:val="center"/>
              <w:rPr>
                <w:sz w:val="20"/>
              </w:rPr>
            </w:pPr>
            <w:r>
              <w:rPr>
                <w:sz w:val="20"/>
              </w:rPr>
              <w:t>621</w:t>
            </w:r>
          </w:p>
        </w:tc>
        <w:tc>
          <w:tcPr>
            <w:tcW w:type="dxa" w:w="1134"/>
            <w:tcBorders>
              <w:top w:sz="4" w:val="nil"/>
              <w:left w:sz="4" w:val="nil"/>
              <w:bottom w:sz="4" w:val="nil"/>
              <w:right w:sz="4" w:val="nil"/>
            </w:tcBorders>
            <w:shd w:fill="auto" w:val="clear"/>
          </w:tcPr>
          <w:p w14:paraId="3A3F0000">
            <w:pPr>
              <w:ind/>
              <w:jc w:val="center"/>
              <w:rPr>
                <w:sz w:val="20"/>
              </w:rPr>
            </w:pPr>
            <w:r>
              <w:rPr>
                <w:sz w:val="20"/>
              </w:rPr>
              <w:t>08</w:t>
            </w:r>
          </w:p>
        </w:tc>
        <w:tc>
          <w:tcPr>
            <w:tcW w:type="dxa" w:w="1134"/>
            <w:tcBorders>
              <w:top w:sz="4" w:val="nil"/>
              <w:left w:sz="4" w:val="nil"/>
              <w:bottom w:sz="4" w:val="nil"/>
              <w:right w:sz="4" w:val="nil"/>
            </w:tcBorders>
            <w:shd w:fill="auto" w:val="clear"/>
          </w:tcPr>
          <w:p w14:paraId="3B3F0000">
            <w:pPr>
              <w:ind/>
              <w:jc w:val="center"/>
              <w:rPr>
                <w:sz w:val="20"/>
              </w:rPr>
            </w:pPr>
            <w:r>
              <w:rPr>
                <w:sz w:val="20"/>
              </w:rPr>
              <w:t>01</w:t>
            </w:r>
          </w:p>
        </w:tc>
        <w:tc>
          <w:tcPr>
            <w:tcW w:type="dxa" w:w="1985"/>
            <w:tcBorders>
              <w:top w:sz="4" w:val="nil"/>
              <w:left w:sz="4" w:val="nil"/>
              <w:bottom w:sz="4" w:val="nil"/>
              <w:right w:sz="4" w:val="nil"/>
            </w:tcBorders>
            <w:shd w:fill="auto" w:val="clear"/>
          </w:tcPr>
          <w:p w14:paraId="3C3F0000">
            <w:pPr>
              <w:ind/>
              <w:jc w:val="center"/>
              <w:rPr>
                <w:sz w:val="20"/>
              </w:rPr>
            </w:pPr>
            <w:r>
              <w:rPr>
                <w:sz w:val="20"/>
              </w:rPr>
              <w:t>07 1 01 20060</w:t>
            </w:r>
          </w:p>
        </w:tc>
        <w:tc>
          <w:tcPr>
            <w:tcW w:type="dxa" w:w="992"/>
            <w:tcBorders>
              <w:top w:sz="4" w:val="nil"/>
              <w:left w:sz="4" w:val="nil"/>
              <w:bottom w:sz="4" w:val="nil"/>
              <w:right w:sz="4" w:val="nil"/>
            </w:tcBorders>
            <w:shd w:fill="auto" w:val="clear"/>
          </w:tcPr>
          <w:p w14:paraId="3D3F0000">
            <w:pPr>
              <w:ind/>
              <w:jc w:val="center"/>
              <w:rPr>
                <w:sz w:val="20"/>
              </w:rPr>
            </w:pPr>
            <w:r>
              <w:rPr>
                <w:sz w:val="20"/>
              </w:rPr>
              <w:t>240</w:t>
            </w:r>
          </w:p>
        </w:tc>
        <w:tc>
          <w:tcPr>
            <w:tcW w:type="dxa" w:w="1559"/>
            <w:tcBorders>
              <w:top w:sz="4" w:val="nil"/>
              <w:left w:sz="4" w:val="nil"/>
              <w:bottom w:sz="4" w:val="nil"/>
              <w:right w:sz="4" w:val="nil"/>
            </w:tcBorders>
            <w:shd w:fill="auto" w:val="clear"/>
          </w:tcPr>
          <w:p w14:paraId="3E3F0000">
            <w:pPr>
              <w:ind/>
              <w:jc w:val="right"/>
              <w:rPr>
                <w:sz w:val="20"/>
              </w:rPr>
            </w:pPr>
            <w:r>
              <w:rPr>
                <w:sz w:val="20"/>
              </w:rPr>
              <w:t>3 410,00</w:t>
            </w:r>
          </w:p>
        </w:tc>
        <w:tc>
          <w:tcPr>
            <w:tcW w:type="dxa" w:w="1418"/>
            <w:tcBorders>
              <w:top w:sz="4" w:val="nil"/>
              <w:left w:sz="4" w:val="nil"/>
              <w:bottom w:sz="4" w:val="nil"/>
              <w:right w:sz="4" w:val="nil"/>
            </w:tcBorders>
            <w:shd w:fill="auto" w:val="clear"/>
          </w:tcPr>
          <w:p w14:paraId="3F3F0000">
            <w:pPr>
              <w:ind/>
              <w:jc w:val="right"/>
              <w:rPr>
                <w:sz w:val="20"/>
              </w:rPr>
            </w:pPr>
            <w:r>
              <w:rPr>
                <w:sz w:val="20"/>
              </w:rPr>
              <w:t>3 410,00</w:t>
            </w:r>
          </w:p>
        </w:tc>
        <w:tc>
          <w:tcPr>
            <w:tcW w:type="dxa" w:w="1417"/>
            <w:tcBorders>
              <w:top w:sz="4" w:val="nil"/>
              <w:left w:sz="4" w:val="nil"/>
              <w:bottom w:sz="4" w:val="nil"/>
              <w:right w:sz="4" w:val="nil"/>
            </w:tcBorders>
            <w:shd w:fill="auto" w:val="clear"/>
          </w:tcPr>
          <w:p w14:paraId="403F0000">
            <w:pPr>
              <w:ind/>
              <w:jc w:val="right"/>
              <w:rPr>
                <w:sz w:val="20"/>
              </w:rPr>
            </w:pPr>
            <w:r>
              <w:rPr>
                <w:sz w:val="20"/>
              </w:rPr>
              <w:t>3 410,00</w:t>
            </w:r>
          </w:p>
        </w:tc>
      </w:tr>
      <w:tr>
        <w:trPr>
          <w:trHeight w:hRule="atLeast" w:val="20"/>
        </w:trPr>
        <w:tc>
          <w:tcPr>
            <w:tcW w:type="dxa" w:w="4219"/>
            <w:tcBorders>
              <w:top w:sz="4" w:val="nil"/>
              <w:left w:sz="4" w:val="nil"/>
              <w:bottom w:sz="4" w:val="nil"/>
              <w:right w:sz="4" w:val="nil"/>
            </w:tcBorders>
            <w:shd w:fill="auto" w:val="clear"/>
          </w:tcPr>
          <w:p w14:paraId="413F0000">
            <w:pPr>
              <w:rPr>
                <w:sz w:val="20"/>
              </w:rPr>
            </w:pPr>
            <w:r>
              <w:rPr>
                <w:sz w:val="20"/>
              </w:rPr>
              <w:t>Физическая культура и спорт</w:t>
            </w:r>
          </w:p>
        </w:tc>
        <w:tc>
          <w:tcPr>
            <w:tcW w:type="dxa" w:w="1134"/>
            <w:tcBorders>
              <w:top w:sz="4" w:val="nil"/>
              <w:left w:sz="4" w:val="nil"/>
              <w:bottom w:sz="4" w:val="nil"/>
              <w:right w:sz="4" w:val="nil"/>
            </w:tcBorders>
            <w:shd w:fill="auto" w:val="clear"/>
          </w:tcPr>
          <w:p w14:paraId="423F0000">
            <w:pPr>
              <w:ind/>
              <w:jc w:val="center"/>
              <w:rPr>
                <w:sz w:val="20"/>
              </w:rPr>
            </w:pPr>
            <w:r>
              <w:rPr>
                <w:sz w:val="20"/>
              </w:rPr>
              <w:t>621</w:t>
            </w:r>
          </w:p>
        </w:tc>
        <w:tc>
          <w:tcPr>
            <w:tcW w:type="dxa" w:w="1134"/>
            <w:tcBorders>
              <w:top w:sz="4" w:val="nil"/>
              <w:left w:sz="4" w:val="nil"/>
              <w:bottom w:sz="4" w:val="nil"/>
              <w:right w:sz="4" w:val="nil"/>
            </w:tcBorders>
            <w:shd w:fill="auto" w:val="clear"/>
          </w:tcPr>
          <w:p w14:paraId="433F0000">
            <w:pPr>
              <w:ind/>
              <w:jc w:val="center"/>
              <w:rPr>
                <w:sz w:val="20"/>
              </w:rPr>
            </w:pPr>
            <w:r>
              <w:rPr>
                <w:sz w:val="20"/>
              </w:rPr>
              <w:t>11</w:t>
            </w:r>
          </w:p>
        </w:tc>
        <w:tc>
          <w:tcPr>
            <w:tcW w:type="dxa" w:w="1134"/>
            <w:tcBorders>
              <w:top w:sz="4" w:val="nil"/>
              <w:left w:sz="4" w:val="nil"/>
              <w:bottom w:sz="4" w:val="nil"/>
              <w:right w:sz="4" w:val="nil"/>
            </w:tcBorders>
            <w:shd w:fill="auto" w:val="clear"/>
          </w:tcPr>
          <w:p w14:paraId="443F0000">
            <w:pPr>
              <w:ind/>
              <w:jc w:val="center"/>
              <w:rPr>
                <w:sz w:val="20"/>
              </w:rPr>
            </w:pPr>
            <w:r>
              <w:rPr>
                <w:sz w:val="20"/>
              </w:rPr>
              <w:t>00</w:t>
            </w:r>
          </w:p>
        </w:tc>
        <w:tc>
          <w:tcPr>
            <w:tcW w:type="dxa" w:w="1985"/>
            <w:tcBorders>
              <w:top w:sz="4" w:val="nil"/>
              <w:left w:sz="4" w:val="nil"/>
              <w:bottom w:sz="4" w:val="nil"/>
              <w:right w:sz="4" w:val="nil"/>
            </w:tcBorders>
            <w:shd w:fill="auto" w:val="clear"/>
          </w:tcPr>
          <w:p w14:paraId="45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63F0000">
            <w:pPr>
              <w:ind/>
              <w:jc w:val="center"/>
              <w:rPr>
                <w:sz w:val="20"/>
              </w:rPr>
            </w:pPr>
            <w:r>
              <w:rPr>
                <w:sz w:val="20"/>
              </w:rPr>
              <w:t>000</w:t>
            </w:r>
          </w:p>
        </w:tc>
        <w:tc>
          <w:tcPr>
            <w:tcW w:type="dxa" w:w="1559"/>
            <w:tcBorders>
              <w:top w:sz="4" w:val="nil"/>
              <w:left w:sz="4" w:val="nil"/>
              <w:bottom w:sz="4" w:val="nil"/>
              <w:right w:sz="4" w:val="nil"/>
            </w:tcBorders>
            <w:shd w:fill="auto" w:val="clear"/>
          </w:tcPr>
          <w:p w14:paraId="473F0000">
            <w:pPr>
              <w:ind/>
              <w:jc w:val="right"/>
              <w:rPr>
                <w:sz w:val="20"/>
              </w:rPr>
            </w:pPr>
            <w:r>
              <w:rPr>
                <w:sz w:val="20"/>
              </w:rPr>
              <w:t>27 069,27</w:t>
            </w:r>
          </w:p>
        </w:tc>
        <w:tc>
          <w:tcPr>
            <w:tcW w:type="dxa" w:w="1418"/>
            <w:tcBorders>
              <w:top w:sz="4" w:val="nil"/>
              <w:left w:sz="4" w:val="nil"/>
              <w:bottom w:sz="4" w:val="nil"/>
              <w:right w:sz="4" w:val="nil"/>
            </w:tcBorders>
            <w:shd w:fill="auto" w:val="clear"/>
          </w:tcPr>
          <w:p w14:paraId="483F0000">
            <w:pPr>
              <w:ind/>
              <w:jc w:val="right"/>
              <w:rPr>
                <w:sz w:val="20"/>
              </w:rPr>
            </w:pPr>
            <w:r>
              <w:rPr>
                <w:sz w:val="20"/>
              </w:rPr>
              <w:t>0,00</w:t>
            </w:r>
          </w:p>
        </w:tc>
        <w:tc>
          <w:tcPr>
            <w:tcW w:type="dxa" w:w="1417"/>
            <w:tcBorders>
              <w:top w:sz="4" w:val="nil"/>
              <w:left w:sz="4" w:val="nil"/>
              <w:bottom w:sz="4" w:val="nil"/>
              <w:right w:sz="4" w:val="nil"/>
            </w:tcBorders>
            <w:shd w:fill="auto" w:val="clear"/>
          </w:tcPr>
          <w:p w14:paraId="49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A3F0000">
            <w:pPr>
              <w:rPr>
                <w:sz w:val="20"/>
              </w:rPr>
            </w:pPr>
            <w:r>
              <w:rPr>
                <w:sz w:val="20"/>
              </w:rPr>
              <w:t>Спорт высших достижений</w:t>
            </w:r>
          </w:p>
        </w:tc>
        <w:tc>
          <w:tcPr>
            <w:tcW w:type="dxa" w:w="1134"/>
            <w:tcBorders>
              <w:top w:sz="4" w:val="nil"/>
              <w:left w:sz="4" w:val="nil"/>
              <w:bottom w:sz="4" w:val="nil"/>
              <w:right w:sz="4" w:val="nil"/>
            </w:tcBorders>
            <w:shd w:fill="auto" w:val="clear"/>
          </w:tcPr>
          <w:p w14:paraId="4B3F0000">
            <w:pPr>
              <w:ind/>
              <w:jc w:val="center"/>
              <w:rPr>
                <w:sz w:val="20"/>
              </w:rPr>
            </w:pPr>
            <w:r>
              <w:rPr>
                <w:sz w:val="20"/>
              </w:rPr>
              <w:t>621</w:t>
            </w:r>
          </w:p>
        </w:tc>
        <w:tc>
          <w:tcPr>
            <w:tcW w:type="dxa" w:w="1134"/>
            <w:tcBorders>
              <w:top w:sz="4" w:val="nil"/>
              <w:left w:sz="4" w:val="nil"/>
              <w:bottom w:sz="4" w:val="nil"/>
              <w:right w:sz="4" w:val="nil"/>
            </w:tcBorders>
            <w:shd w:fill="auto" w:val="clear"/>
          </w:tcPr>
          <w:p w14:paraId="4C3F0000">
            <w:pPr>
              <w:ind/>
              <w:jc w:val="center"/>
              <w:rPr>
                <w:sz w:val="20"/>
              </w:rPr>
            </w:pPr>
            <w:r>
              <w:rPr>
                <w:sz w:val="20"/>
              </w:rPr>
              <w:t>11</w:t>
            </w:r>
          </w:p>
        </w:tc>
        <w:tc>
          <w:tcPr>
            <w:tcW w:type="dxa" w:w="1134"/>
            <w:tcBorders>
              <w:top w:sz="4" w:val="nil"/>
              <w:left w:sz="4" w:val="nil"/>
              <w:bottom w:sz="4" w:val="nil"/>
              <w:right w:sz="4" w:val="nil"/>
            </w:tcBorders>
            <w:shd w:fill="auto" w:val="clear"/>
          </w:tcPr>
          <w:p w14:paraId="4D3F0000">
            <w:pPr>
              <w:ind/>
              <w:jc w:val="center"/>
              <w:rPr>
                <w:sz w:val="20"/>
              </w:rPr>
            </w:pPr>
            <w:r>
              <w:rPr>
                <w:sz w:val="20"/>
              </w:rPr>
              <w:t>03</w:t>
            </w:r>
          </w:p>
        </w:tc>
        <w:tc>
          <w:tcPr>
            <w:tcW w:type="dxa" w:w="1985"/>
            <w:tcBorders>
              <w:top w:sz="4" w:val="nil"/>
              <w:left w:sz="4" w:val="nil"/>
              <w:bottom w:sz="4" w:val="nil"/>
              <w:right w:sz="4" w:val="nil"/>
            </w:tcBorders>
            <w:shd w:fill="auto" w:val="clear"/>
          </w:tcPr>
          <w:p w14:paraId="4E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F3F0000">
            <w:pPr>
              <w:ind/>
              <w:jc w:val="center"/>
              <w:rPr>
                <w:sz w:val="20"/>
              </w:rPr>
            </w:pPr>
            <w:r>
              <w:rPr>
                <w:sz w:val="20"/>
              </w:rPr>
              <w:t>000</w:t>
            </w:r>
          </w:p>
        </w:tc>
        <w:tc>
          <w:tcPr>
            <w:tcW w:type="dxa" w:w="1559"/>
            <w:tcBorders>
              <w:top w:sz="4" w:val="nil"/>
              <w:left w:sz="4" w:val="nil"/>
              <w:bottom w:sz="4" w:val="nil"/>
              <w:right w:sz="4" w:val="nil"/>
            </w:tcBorders>
            <w:shd w:fill="auto" w:val="clear"/>
          </w:tcPr>
          <w:p w14:paraId="503F0000">
            <w:pPr>
              <w:ind/>
              <w:jc w:val="right"/>
              <w:rPr>
                <w:sz w:val="20"/>
              </w:rPr>
            </w:pPr>
            <w:r>
              <w:rPr>
                <w:sz w:val="20"/>
              </w:rPr>
              <w:t>27 069,27</w:t>
            </w:r>
          </w:p>
        </w:tc>
        <w:tc>
          <w:tcPr>
            <w:tcW w:type="dxa" w:w="1418"/>
            <w:tcBorders>
              <w:top w:sz="4" w:val="nil"/>
              <w:left w:sz="4" w:val="nil"/>
              <w:bottom w:sz="4" w:val="nil"/>
              <w:right w:sz="4" w:val="nil"/>
            </w:tcBorders>
            <w:shd w:fill="auto" w:val="clear"/>
          </w:tcPr>
          <w:p w14:paraId="513F0000">
            <w:pPr>
              <w:ind/>
              <w:jc w:val="right"/>
              <w:rPr>
                <w:sz w:val="20"/>
              </w:rPr>
            </w:pPr>
            <w:r>
              <w:rPr>
                <w:sz w:val="20"/>
              </w:rPr>
              <w:t>0,00</w:t>
            </w:r>
          </w:p>
        </w:tc>
        <w:tc>
          <w:tcPr>
            <w:tcW w:type="dxa" w:w="1417"/>
            <w:tcBorders>
              <w:top w:sz="4" w:val="nil"/>
              <w:left w:sz="4" w:val="nil"/>
              <w:bottom w:sz="4" w:val="nil"/>
              <w:right w:sz="4" w:val="nil"/>
            </w:tcBorders>
            <w:shd w:fill="auto" w:val="clear"/>
          </w:tcPr>
          <w:p w14:paraId="52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3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134"/>
            <w:tcBorders>
              <w:top w:sz="4" w:val="nil"/>
              <w:left w:sz="4" w:val="nil"/>
              <w:bottom w:sz="4" w:val="nil"/>
              <w:right w:sz="4" w:val="nil"/>
            </w:tcBorders>
            <w:shd w:fill="auto" w:val="clear"/>
          </w:tcPr>
          <w:p w14:paraId="543F0000">
            <w:pPr>
              <w:ind/>
              <w:jc w:val="center"/>
              <w:rPr>
                <w:sz w:val="20"/>
              </w:rPr>
            </w:pPr>
            <w:r>
              <w:rPr>
                <w:sz w:val="20"/>
              </w:rPr>
              <w:t>621</w:t>
            </w:r>
          </w:p>
        </w:tc>
        <w:tc>
          <w:tcPr>
            <w:tcW w:type="dxa" w:w="1134"/>
            <w:tcBorders>
              <w:top w:sz="4" w:val="nil"/>
              <w:left w:sz="4" w:val="nil"/>
              <w:bottom w:sz="4" w:val="nil"/>
              <w:right w:sz="4" w:val="nil"/>
            </w:tcBorders>
            <w:shd w:fill="auto" w:val="clear"/>
          </w:tcPr>
          <w:p w14:paraId="553F0000">
            <w:pPr>
              <w:ind/>
              <w:jc w:val="center"/>
              <w:rPr>
                <w:sz w:val="20"/>
              </w:rPr>
            </w:pPr>
            <w:r>
              <w:rPr>
                <w:sz w:val="20"/>
              </w:rPr>
              <w:t>11</w:t>
            </w:r>
          </w:p>
        </w:tc>
        <w:tc>
          <w:tcPr>
            <w:tcW w:type="dxa" w:w="1134"/>
            <w:tcBorders>
              <w:top w:sz="4" w:val="nil"/>
              <w:left w:sz="4" w:val="nil"/>
              <w:bottom w:sz="4" w:val="nil"/>
              <w:right w:sz="4" w:val="nil"/>
            </w:tcBorders>
            <w:shd w:fill="auto" w:val="clear"/>
          </w:tcPr>
          <w:p w14:paraId="563F0000">
            <w:pPr>
              <w:ind/>
              <w:jc w:val="center"/>
              <w:rPr>
                <w:sz w:val="20"/>
              </w:rPr>
            </w:pPr>
            <w:r>
              <w:rPr>
                <w:sz w:val="20"/>
              </w:rPr>
              <w:t>03</w:t>
            </w:r>
          </w:p>
        </w:tc>
        <w:tc>
          <w:tcPr>
            <w:tcW w:type="dxa" w:w="1985"/>
            <w:tcBorders>
              <w:top w:sz="4" w:val="nil"/>
              <w:left w:sz="4" w:val="nil"/>
              <w:bottom w:sz="4" w:val="nil"/>
              <w:right w:sz="4" w:val="nil"/>
            </w:tcBorders>
            <w:shd w:fill="auto" w:val="clear"/>
          </w:tcPr>
          <w:p w14:paraId="573F0000">
            <w:pPr>
              <w:ind/>
              <w:jc w:val="center"/>
              <w:rPr>
                <w:sz w:val="20"/>
              </w:rPr>
            </w:pPr>
            <w:r>
              <w:rPr>
                <w:sz w:val="20"/>
              </w:rPr>
              <w:t>98 0 00 00000</w:t>
            </w:r>
          </w:p>
        </w:tc>
        <w:tc>
          <w:tcPr>
            <w:tcW w:type="dxa" w:w="992"/>
            <w:tcBorders>
              <w:top w:sz="4" w:val="nil"/>
              <w:left w:sz="4" w:val="nil"/>
              <w:bottom w:sz="4" w:val="nil"/>
              <w:right w:sz="4" w:val="nil"/>
            </w:tcBorders>
            <w:shd w:fill="auto" w:val="clear"/>
          </w:tcPr>
          <w:p w14:paraId="583F0000">
            <w:pPr>
              <w:ind/>
              <w:jc w:val="center"/>
              <w:rPr>
                <w:sz w:val="20"/>
              </w:rPr>
            </w:pPr>
            <w:r>
              <w:rPr>
                <w:sz w:val="20"/>
              </w:rPr>
              <w:t>000</w:t>
            </w:r>
          </w:p>
        </w:tc>
        <w:tc>
          <w:tcPr>
            <w:tcW w:type="dxa" w:w="1559"/>
            <w:tcBorders>
              <w:top w:sz="4" w:val="nil"/>
              <w:left w:sz="4" w:val="nil"/>
              <w:bottom w:sz="4" w:val="nil"/>
              <w:right w:sz="4" w:val="nil"/>
            </w:tcBorders>
            <w:shd w:fill="auto" w:val="clear"/>
          </w:tcPr>
          <w:p w14:paraId="593F0000">
            <w:pPr>
              <w:ind/>
              <w:jc w:val="right"/>
              <w:rPr>
                <w:sz w:val="20"/>
              </w:rPr>
            </w:pPr>
            <w:r>
              <w:rPr>
                <w:sz w:val="20"/>
              </w:rPr>
              <w:t>27 069,27</w:t>
            </w:r>
          </w:p>
        </w:tc>
        <w:tc>
          <w:tcPr>
            <w:tcW w:type="dxa" w:w="1418"/>
            <w:tcBorders>
              <w:top w:sz="4" w:val="nil"/>
              <w:left w:sz="4" w:val="nil"/>
              <w:bottom w:sz="4" w:val="nil"/>
              <w:right w:sz="4" w:val="nil"/>
            </w:tcBorders>
            <w:shd w:fill="auto" w:val="clear"/>
          </w:tcPr>
          <w:p w14:paraId="5A3F0000">
            <w:pPr>
              <w:ind/>
              <w:jc w:val="right"/>
              <w:rPr>
                <w:sz w:val="20"/>
              </w:rPr>
            </w:pPr>
            <w:r>
              <w:rPr>
                <w:sz w:val="20"/>
              </w:rPr>
              <w:t>0,00</w:t>
            </w:r>
          </w:p>
        </w:tc>
        <w:tc>
          <w:tcPr>
            <w:tcW w:type="dxa" w:w="1417"/>
            <w:tcBorders>
              <w:top w:sz="4" w:val="nil"/>
              <w:left w:sz="4" w:val="nil"/>
              <w:bottom w:sz="4" w:val="nil"/>
              <w:right w:sz="4" w:val="nil"/>
            </w:tcBorders>
            <w:shd w:fill="auto" w:val="clear"/>
          </w:tcPr>
          <w:p w14:paraId="5B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C3F0000">
            <w:pPr>
              <w:rPr>
                <w:sz w:val="20"/>
              </w:rPr>
            </w:pPr>
            <w:r>
              <w:rPr>
                <w:sz w:val="20"/>
              </w:rPr>
              <w:t>Иные непрограммные мероприятия</w:t>
            </w:r>
          </w:p>
        </w:tc>
        <w:tc>
          <w:tcPr>
            <w:tcW w:type="dxa" w:w="1134"/>
            <w:tcBorders>
              <w:top w:sz="4" w:val="nil"/>
              <w:left w:sz="4" w:val="nil"/>
              <w:bottom w:sz="4" w:val="nil"/>
              <w:right w:sz="4" w:val="nil"/>
            </w:tcBorders>
            <w:shd w:fill="auto" w:val="clear"/>
          </w:tcPr>
          <w:p w14:paraId="5D3F0000">
            <w:pPr>
              <w:ind/>
              <w:jc w:val="center"/>
              <w:rPr>
                <w:sz w:val="20"/>
              </w:rPr>
            </w:pPr>
            <w:r>
              <w:rPr>
                <w:sz w:val="20"/>
              </w:rPr>
              <w:t>621</w:t>
            </w:r>
          </w:p>
        </w:tc>
        <w:tc>
          <w:tcPr>
            <w:tcW w:type="dxa" w:w="1134"/>
            <w:tcBorders>
              <w:top w:sz="4" w:val="nil"/>
              <w:left w:sz="4" w:val="nil"/>
              <w:bottom w:sz="4" w:val="nil"/>
              <w:right w:sz="4" w:val="nil"/>
            </w:tcBorders>
            <w:shd w:fill="auto" w:val="clear"/>
          </w:tcPr>
          <w:p w14:paraId="5E3F0000">
            <w:pPr>
              <w:ind/>
              <w:jc w:val="center"/>
              <w:rPr>
                <w:sz w:val="20"/>
              </w:rPr>
            </w:pPr>
            <w:r>
              <w:rPr>
                <w:sz w:val="20"/>
              </w:rPr>
              <w:t>11</w:t>
            </w:r>
          </w:p>
        </w:tc>
        <w:tc>
          <w:tcPr>
            <w:tcW w:type="dxa" w:w="1134"/>
            <w:tcBorders>
              <w:top w:sz="4" w:val="nil"/>
              <w:left w:sz="4" w:val="nil"/>
              <w:bottom w:sz="4" w:val="nil"/>
              <w:right w:sz="4" w:val="nil"/>
            </w:tcBorders>
            <w:shd w:fill="auto" w:val="clear"/>
          </w:tcPr>
          <w:p w14:paraId="5F3F0000">
            <w:pPr>
              <w:ind/>
              <w:jc w:val="center"/>
              <w:rPr>
                <w:sz w:val="20"/>
              </w:rPr>
            </w:pPr>
            <w:r>
              <w:rPr>
                <w:sz w:val="20"/>
              </w:rPr>
              <w:t>03</w:t>
            </w:r>
          </w:p>
        </w:tc>
        <w:tc>
          <w:tcPr>
            <w:tcW w:type="dxa" w:w="1985"/>
            <w:tcBorders>
              <w:top w:sz="4" w:val="nil"/>
              <w:left w:sz="4" w:val="nil"/>
              <w:bottom w:sz="4" w:val="nil"/>
              <w:right w:sz="4" w:val="nil"/>
            </w:tcBorders>
            <w:shd w:fill="auto" w:val="clear"/>
          </w:tcPr>
          <w:p w14:paraId="603F0000">
            <w:pPr>
              <w:ind/>
              <w:jc w:val="center"/>
              <w:rPr>
                <w:sz w:val="20"/>
              </w:rPr>
            </w:pPr>
            <w:r>
              <w:rPr>
                <w:sz w:val="20"/>
              </w:rPr>
              <w:t>98 1 00 00000</w:t>
            </w:r>
          </w:p>
        </w:tc>
        <w:tc>
          <w:tcPr>
            <w:tcW w:type="dxa" w:w="992"/>
            <w:tcBorders>
              <w:top w:sz="4" w:val="nil"/>
              <w:left w:sz="4" w:val="nil"/>
              <w:bottom w:sz="4" w:val="nil"/>
              <w:right w:sz="4" w:val="nil"/>
            </w:tcBorders>
            <w:shd w:fill="auto" w:val="clear"/>
          </w:tcPr>
          <w:p w14:paraId="613F0000">
            <w:pPr>
              <w:ind/>
              <w:jc w:val="center"/>
              <w:rPr>
                <w:sz w:val="20"/>
              </w:rPr>
            </w:pPr>
            <w:r>
              <w:rPr>
                <w:sz w:val="20"/>
              </w:rPr>
              <w:t>000</w:t>
            </w:r>
          </w:p>
        </w:tc>
        <w:tc>
          <w:tcPr>
            <w:tcW w:type="dxa" w:w="1559"/>
            <w:tcBorders>
              <w:top w:sz="4" w:val="nil"/>
              <w:left w:sz="4" w:val="nil"/>
              <w:bottom w:sz="4" w:val="nil"/>
              <w:right w:sz="4" w:val="nil"/>
            </w:tcBorders>
            <w:shd w:fill="auto" w:val="clear"/>
          </w:tcPr>
          <w:p w14:paraId="623F0000">
            <w:pPr>
              <w:ind/>
              <w:jc w:val="right"/>
              <w:rPr>
                <w:sz w:val="20"/>
              </w:rPr>
            </w:pPr>
            <w:r>
              <w:rPr>
                <w:sz w:val="20"/>
              </w:rPr>
              <w:t>27 069,27</w:t>
            </w:r>
          </w:p>
        </w:tc>
        <w:tc>
          <w:tcPr>
            <w:tcW w:type="dxa" w:w="1418"/>
            <w:tcBorders>
              <w:top w:sz="4" w:val="nil"/>
              <w:left w:sz="4" w:val="nil"/>
              <w:bottom w:sz="4" w:val="nil"/>
              <w:right w:sz="4" w:val="nil"/>
            </w:tcBorders>
            <w:shd w:fill="auto" w:val="clear"/>
          </w:tcPr>
          <w:p w14:paraId="633F0000">
            <w:pPr>
              <w:ind/>
              <w:jc w:val="right"/>
              <w:rPr>
                <w:sz w:val="20"/>
              </w:rPr>
            </w:pPr>
            <w:r>
              <w:rPr>
                <w:sz w:val="20"/>
              </w:rPr>
              <w:t>0,00</w:t>
            </w:r>
          </w:p>
        </w:tc>
        <w:tc>
          <w:tcPr>
            <w:tcW w:type="dxa" w:w="1417"/>
            <w:tcBorders>
              <w:top w:sz="4" w:val="nil"/>
              <w:left w:sz="4" w:val="nil"/>
              <w:bottom w:sz="4" w:val="nil"/>
              <w:right w:sz="4" w:val="nil"/>
            </w:tcBorders>
            <w:shd w:fill="auto" w:val="clear"/>
          </w:tcPr>
          <w:p w14:paraId="64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5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134"/>
            <w:tcBorders>
              <w:top w:sz="4" w:val="nil"/>
              <w:left w:sz="4" w:val="nil"/>
              <w:bottom w:sz="4" w:val="nil"/>
              <w:right w:sz="4" w:val="nil"/>
            </w:tcBorders>
            <w:shd w:fill="auto" w:val="clear"/>
          </w:tcPr>
          <w:p w14:paraId="663F0000">
            <w:pPr>
              <w:ind/>
              <w:jc w:val="center"/>
              <w:rPr>
                <w:sz w:val="20"/>
              </w:rPr>
            </w:pPr>
            <w:r>
              <w:rPr>
                <w:sz w:val="20"/>
              </w:rPr>
              <w:t>621</w:t>
            </w:r>
          </w:p>
        </w:tc>
        <w:tc>
          <w:tcPr>
            <w:tcW w:type="dxa" w:w="1134"/>
            <w:tcBorders>
              <w:top w:sz="4" w:val="nil"/>
              <w:left w:sz="4" w:val="nil"/>
              <w:bottom w:sz="4" w:val="nil"/>
              <w:right w:sz="4" w:val="nil"/>
            </w:tcBorders>
            <w:shd w:fill="auto" w:val="clear"/>
          </w:tcPr>
          <w:p w14:paraId="673F0000">
            <w:pPr>
              <w:ind/>
              <w:jc w:val="center"/>
              <w:rPr>
                <w:sz w:val="20"/>
              </w:rPr>
            </w:pPr>
            <w:r>
              <w:rPr>
                <w:sz w:val="20"/>
              </w:rPr>
              <w:t>11</w:t>
            </w:r>
          </w:p>
        </w:tc>
        <w:tc>
          <w:tcPr>
            <w:tcW w:type="dxa" w:w="1134"/>
            <w:tcBorders>
              <w:top w:sz="4" w:val="nil"/>
              <w:left w:sz="4" w:val="nil"/>
              <w:bottom w:sz="4" w:val="nil"/>
              <w:right w:sz="4" w:val="nil"/>
            </w:tcBorders>
            <w:shd w:fill="auto" w:val="clear"/>
          </w:tcPr>
          <w:p w14:paraId="683F0000">
            <w:pPr>
              <w:ind/>
              <w:jc w:val="center"/>
              <w:rPr>
                <w:sz w:val="20"/>
              </w:rPr>
            </w:pPr>
            <w:r>
              <w:rPr>
                <w:sz w:val="20"/>
              </w:rPr>
              <w:t>03</w:t>
            </w:r>
          </w:p>
        </w:tc>
        <w:tc>
          <w:tcPr>
            <w:tcW w:type="dxa" w:w="1985"/>
            <w:tcBorders>
              <w:top w:sz="4" w:val="nil"/>
              <w:left w:sz="4" w:val="nil"/>
              <w:bottom w:sz="4" w:val="nil"/>
              <w:right w:sz="4" w:val="nil"/>
            </w:tcBorders>
            <w:shd w:fill="auto" w:val="clear"/>
          </w:tcPr>
          <w:p w14:paraId="693F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6A3F0000">
            <w:pPr>
              <w:ind/>
              <w:jc w:val="center"/>
              <w:rPr>
                <w:sz w:val="20"/>
              </w:rPr>
            </w:pPr>
            <w:r>
              <w:rPr>
                <w:sz w:val="20"/>
              </w:rPr>
              <w:t>000</w:t>
            </w:r>
          </w:p>
        </w:tc>
        <w:tc>
          <w:tcPr>
            <w:tcW w:type="dxa" w:w="1559"/>
            <w:tcBorders>
              <w:top w:sz="4" w:val="nil"/>
              <w:left w:sz="4" w:val="nil"/>
              <w:bottom w:sz="4" w:val="nil"/>
              <w:right w:sz="4" w:val="nil"/>
            </w:tcBorders>
            <w:shd w:fill="auto" w:val="clear"/>
          </w:tcPr>
          <w:p w14:paraId="6B3F0000">
            <w:pPr>
              <w:ind/>
              <w:jc w:val="right"/>
              <w:rPr>
                <w:sz w:val="20"/>
              </w:rPr>
            </w:pPr>
            <w:r>
              <w:rPr>
                <w:sz w:val="20"/>
              </w:rPr>
              <w:t>27 069,27</w:t>
            </w:r>
          </w:p>
        </w:tc>
        <w:tc>
          <w:tcPr>
            <w:tcW w:type="dxa" w:w="1418"/>
            <w:tcBorders>
              <w:top w:sz="4" w:val="nil"/>
              <w:left w:sz="4" w:val="nil"/>
              <w:bottom w:sz="4" w:val="nil"/>
              <w:right w:sz="4" w:val="nil"/>
            </w:tcBorders>
            <w:shd w:fill="auto" w:val="clear"/>
          </w:tcPr>
          <w:p w14:paraId="6C3F0000">
            <w:pPr>
              <w:ind/>
              <w:jc w:val="right"/>
              <w:rPr>
                <w:sz w:val="20"/>
              </w:rPr>
            </w:pPr>
            <w:r>
              <w:rPr>
                <w:sz w:val="20"/>
              </w:rPr>
              <w:t>0,00</w:t>
            </w:r>
          </w:p>
        </w:tc>
        <w:tc>
          <w:tcPr>
            <w:tcW w:type="dxa" w:w="1417"/>
            <w:tcBorders>
              <w:top w:sz="4" w:val="nil"/>
              <w:left w:sz="4" w:val="nil"/>
              <w:bottom w:sz="4" w:val="nil"/>
              <w:right w:sz="4" w:val="nil"/>
            </w:tcBorders>
            <w:shd w:fill="auto" w:val="clear"/>
          </w:tcPr>
          <w:p w14:paraId="6D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E3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6F3F0000">
            <w:pPr>
              <w:ind/>
              <w:jc w:val="center"/>
              <w:rPr>
                <w:sz w:val="20"/>
              </w:rPr>
            </w:pPr>
            <w:r>
              <w:rPr>
                <w:sz w:val="20"/>
              </w:rPr>
              <w:t>621</w:t>
            </w:r>
          </w:p>
        </w:tc>
        <w:tc>
          <w:tcPr>
            <w:tcW w:type="dxa" w:w="1134"/>
            <w:tcBorders>
              <w:top w:sz="4" w:val="nil"/>
              <w:left w:sz="4" w:val="nil"/>
              <w:bottom w:sz="4" w:val="nil"/>
              <w:right w:sz="4" w:val="nil"/>
            </w:tcBorders>
            <w:shd w:fill="auto" w:val="clear"/>
          </w:tcPr>
          <w:p w14:paraId="703F0000">
            <w:pPr>
              <w:ind/>
              <w:jc w:val="center"/>
              <w:rPr>
                <w:sz w:val="20"/>
              </w:rPr>
            </w:pPr>
            <w:r>
              <w:rPr>
                <w:sz w:val="20"/>
              </w:rPr>
              <w:t>11</w:t>
            </w:r>
          </w:p>
        </w:tc>
        <w:tc>
          <w:tcPr>
            <w:tcW w:type="dxa" w:w="1134"/>
            <w:tcBorders>
              <w:top w:sz="4" w:val="nil"/>
              <w:left w:sz="4" w:val="nil"/>
              <w:bottom w:sz="4" w:val="nil"/>
              <w:right w:sz="4" w:val="nil"/>
            </w:tcBorders>
            <w:shd w:fill="auto" w:val="clear"/>
          </w:tcPr>
          <w:p w14:paraId="713F0000">
            <w:pPr>
              <w:ind/>
              <w:jc w:val="center"/>
              <w:rPr>
                <w:sz w:val="20"/>
              </w:rPr>
            </w:pPr>
            <w:r>
              <w:rPr>
                <w:sz w:val="20"/>
              </w:rPr>
              <w:t>03</w:t>
            </w:r>
          </w:p>
        </w:tc>
        <w:tc>
          <w:tcPr>
            <w:tcW w:type="dxa" w:w="1985"/>
            <w:tcBorders>
              <w:top w:sz="4" w:val="nil"/>
              <w:left w:sz="4" w:val="nil"/>
              <w:bottom w:sz="4" w:val="nil"/>
              <w:right w:sz="4" w:val="nil"/>
            </w:tcBorders>
            <w:shd w:fill="auto" w:val="clear"/>
          </w:tcPr>
          <w:p w14:paraId="723F0000">
            <w:pPr>
              <w:ind/>
              <w:jc w:val="center"/>
              <w:rPr>
                <w:sz w:val="20"/>
              </w:rPr>
            </w:pPr>
            <w:r>
              <w:rPr>
                <w:sz w:val="20"/>
              </w:rPr>
              <w:t>98 1 00 79201</w:t>
            </w:r>
          </w:p>
        </w:tc>
        <w:tc>
          <w:tcPr>
            <w:tcW w:type="dxa" w:w="992"/>
            <w:tcBorders>
              <w:top w:sz="4" w:val="nil"/>
              <w:left w:sz="4" w:val="nil"/>
              <w:bottom w:sz="4" w:val="nil"/>
              <w:right w:sz="4" w:val="nil"/>
            </w:tcBorders>
            <w:shd w:fill="auto" w:val="clear"/>
          </w:tcPr>
          <w:p w14:paraId="733F0000">
            <w:pPr>
              <w:ind/>
              <w:jc w:val="center"/>
              <w:rPr>
                <w:sz w:val="20"/>
              </w:rPr>
            </w:pPr>
            <w:r>
              <w:rPr>
                <w:sz w:val="20"/>
              </w:rPr>
              <w:t>240</w:t>
            </w:r>
          </w:p>
        </w:tc>
        <w:tc>
          <w:tcPr>
            <w:tcW w:type="dxa" w:w="1559"/>
            <w:tcBorders>
              <w:top w:sz="4" w:val="nil"/>
              <w:left w:sz="4" w:val="nil"/>
              <w:bottom w:sz="4" w:val="nil"/>
              <w:right w:sz="4" w:val="nil"/>
            </w:tcBorders>
            <w:shd w:fill="auto" w:val="clear"/>
          </w:tcPr>
          <w:p w14:paraId="743F0000">
            <w:pPr>
              <w:ind/>
              <w:jc w:val="right"/>
              <w:rPr>
                <w:sz w:val="20"/>
              </w:rPr>
            </w:pPr>
            <w:r>
              <w:rPr>
                <w:sz w:val="20"/>
              </w:rPr>
              <w:t>27 069,27</w:t>
            </w:r>
          </w:p>
        </w:tc>
        <w:tc>
          <w:tcPr>
            <w:tcW w:type="dxa" w:w="1418"/>
            <w:tcBorders>
              <w:top w:sz="4" w:val="nil"/>
              <w:left w:sz="4" w:val="nil"/>
              <w:bottom w:sz="4" w:val="nil"/>
              <w:right w:sz="4" w:val="nil"/>
            </w:tcBorders>
            <w:shd w:fill="auto" w:val="clear"/>
          </w:tcPr>
          <w:p w14:paraId="753F0000">
            <w:pPr>
              <w:ind/>
              <w:jc w:val="right"/>
              <w:rPr>
                <w:sz w:val="20"/>
              </w:rPr>
            </w:pPr>
            <w:r>
              <w:rPr>
                <w:sz w:val="20"/>
              </w:rPr>
              <w:t>0,00</w:t>
            </w:r>
          </w:p>
        </w:tc>
        <w:tc>
          <w:tcPr>
            <w:tcW w:type="dxa" w:w="1417"/>
            <w:tcBorders>
              <w:top w:sz="4" w:val="nil"/>
              <w:left w:sz="4" w:val="nil"/>
              <w:bottom w:sz="4" w:val="nil"/>
              <w:right w:sz="4" w:val="nil"/>
            </w:tcBorders>
            <w:shd w:fill="auto" w:val="clear"/>
          </w:tcPr>
          <w:p w14:paraId="76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73F0000">
            <w:pPr>
              <w:rPr>
                <w:sz w:val="20"/>
              </w:rPr>
            </w:pPr>
          </w:p>
        </w:tc>
        <w:tc>
          <w:tcPr>
            <w:tcW w:type="dxa" w:w="1134"/>
            <w:tcBorders>
              <w:top w:sz="4" w:val="nil"/>
              <w:left w:sz="4" w:val="nil"/>
              <w:bottom w:sz="4" w:val="nil"/>
              <w:right w:sz="4" w:val="nil"/>
            </w:tcBorders>
            <w:shd w:fill="auto" w:val="clear"/>
          </w:tcPr>
          <w:p w14:paraId="783F0000">
            <w:pPr>
              <w:ind/>
              <w:jc w:val="center"/>
              <w:rPr>
                <w:sz w:val="20"/>
              </w:rPr>
            </w:pPr>
          </w:p>
        </w:tc>
        <w:tc>
          <w:tcPr>
            <w:tcW w:type="dxa" w:w="1134"/>
            <w:tcBorders>
              <w:top w:sz="4" w:val="nil"/>
              <w:left w:sz="4" w:val="nil"/>
              <w:bottom w:sz="4" w:val="nil"/>
              <w:right w:sz="4" w:val="nil"/>
            </w:tcBorders>
            <w:shd w:fill="auto" w:val="clear"/>
          </w:tcPr>
          <w:p w14:paraId="793F0000">
            <w:pPr>
              <w:ind/>
              <w:jc w:val="center"/>
              <w:rPr>
                <w:sz w:val="20"/>
              </w:rPr>
            </w:pPr>
          </w:p>
        </w:tc>
        <w:tc>
          <w:tcPr>
            <w:tcW w:type="dxa" w:w="1134"/>
            <w:tcBorders>
              <w:top w:sz="4" w:val="nil"/>
              <w:left w:sz="4" w:val="nil"/>
              <w:bottom w:sz="4" w:val="nil"/>
              <w:right w:sz="4" w:val="nil"/>
            </w:tcBorders>
            <w:shd w:fill="auto" w:val="clear"/>
          </w:tcPr>
          <w:p w14:paraId="7A3F0000">
            <w:pPr>
              <w:ind/>
              <w:jc w:val="center"/>
              <w:rPr>
                <w:sz w:val="20"/>
              </w:rPr>
            </w:pPr>
          </w:p>
        </w:tc>
        <w:tc>
          <w:tcPr>
            <w:tcW w:type="dxa" w:w="1985"/>
            <w:tcBorders>
              <w:top w:sz="4" w:val="nil"/>
              <w:left w:sz="4" w:val="nil"/>
              <w:bottom w:sz="4" w:val="nil"/>
              <w:right w:sz="4" w:val="nil"/>
            </w:tcBorders>
            <w:shd w:fill="auto" w:val="clear"/>
          </w:tcPr>
          <w:p w14:paraId="7B3F0000">
            <w:pPr>
              <w:ind/>
              <w:jc w:val="center"/>
              <w:rPr>
                <w:sz w:val="20"/>
              </w:rPr>
            </w:pPr>
          </w:p>
        </w:tc>
        <w:tc>
          <w:tcPr>
            <w:tcW w:type="dxa" w:w="992"/>
            <w:tcBorders>
              <w:top w:sz="4" w:val="nil"/>
              <w:left w:sz="4" w:val="nil"/>
              <w:bottom w:sz="4" w:val="nil"/>
              <w:right w:sz="4" w:val="nil"/>
            </w:tcBorders>
            <w:shd w:fill="auto" w:val="clear"/>
          </w:tcPr>
          <w:p w14:paraId="7C3F0000">
            <w:pPr>
              <w:ind/>
              <w:jc w:val="center"/>
              <w:rPr>
                <w:sz w:val="20"/>
              </w:rPr>
            </w:pPr>
          </w:p>
        </w:tc>
        <w:tc>
          <w:tcPr>
            <w:tcW w:type="dxa" w:w="1559"/>
            <w:tcBorders>
              <w:top w:sz="4" w:val="nil"/>
              <w:left w:sz="4" w:val="nil"/>
              <w:bottom w:sz="4" w:val="nil"/>
              <w:right w:sz="4" w:val="nil"/>
            </w:tcBorders>
            <w:shd w:fill="auto" w:val="clear"/>
          </w:tcPr>
          <w:p w14:paraId="7D3F0000">
            <w:pPr>
              <w:ind/>
              <w:jc w:val="right"/>
              <w:rPr>
                <w:sz w:val="20"/>
              </w:rPr>
            </w:pPr>
          </w:p>
        </w:tc>
        <w:tc>
          <w:tcPr>
            <w:tcW w:type="dxa" w:w="1418"/>
            <w:tcBorders>
              <w:top w:sz="4" w:val="nil"/>
              <w:left w:sz="4" w:val="nil"/>
              <w:bottom w:sz="4" w:val="nil"/>
              <w:right w:sz="4" w:val="nil"/>
            </w:tcBorders>
            <w:shd w:fill="auto" w:val="clear"/>
          </w:tcPr>
          <w:p w14:paraId="7E3F0000">
            <w:pPr>
              <w:ind/>
              <w:jc w:val="right"/>
              <w:rPr>
                <w:sz w:val="20"/>
              </w:rPr>
            </w:pPr>
          </w:p>
        </w:tc>
        <w:tc>
          <w:tcPr>
            <w:tcW w:type="dxa" w:w="1417"/>
            <w:tcBorders>
              <w:top w:sz="4" w:val="nil"/>
              <w:left w:sz="4" w:val="nil"/>
              <w:bottom w:sz="4" w:val="nil"/>
              <w:right w:sz="4" w:val="nil"/>
            </w:tcBorders>
            <w:shd w:fill="auto" w:val="clear"/>
          </w:tcPr>
          <w:p w14:paraId="7F3F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803F0000">
            <w:pPr>
              <w:rPr>
                <w:sz w:val="20"/>
              </w:rPr>
            </w:pPr>
            <w:r>
              <w:rPr>
                <w:sz w:val="20"/>
              </w:rPr>
              <w:t>Комитет по делам гражданской обороны и чрезвычайным ситуациям администрации города Ставрополя</w:t>
            </w:r>
          </w:p>
        </w:tc>
        <w:tc>
          <w:tcPr>
            <w:tcW w:type="dxa" w:w="1134"/>
            <w:tcBorders>
              <w:top w:sz="4" w:val="nil"/>
              <w:left w:sz="4" w:val="nil"/>
              <w:bottom w:sz="4" w:val="nil"/>
              <w:right w:sz="4" w:val="nil"/>
            </w:tcBorders>
            <w:shd w:fill="auto" w:val="clear"/>
          </w:tcPr>
          <w:p w14:paraId="813F0000">
            <w:pPr>
              <w:ind/>
              <w:jc w:val="center"/>
              <w:rPr>
                <w:sz w:val="20"/>
              </w:rPr>
            </w:pPr>
            <w:r>
              <w:rPr>
                <w:sz w:val="20"/>
              </w:rPr>
              <w:t>624</w:t>
            </w:r>
          </w:p>
        </w:tc>
        <w:tc>
          <w:tcPr>
            <w:tcW w:type="dxa" w:w="1134"/>
            <w:tcBorders>
              <w:top w:sz="4" w:val="nil"/>
              <w:left w:sz="4" w:val="nil"/>
              <w:bottom w:sz="4" w:val="nil"/>
              <w:right w:sz="4" w:val="nil"/>
            </w:tcBorders>
            <w:shd w:fill="auto" w:val="clear"/>
          </w:tcPr>
          <w:p w14:paraId="823F0000">
            <w:pPr>
              <w:ind/>
              <w:jc w:val="center"/>
              <w:rPr>
                <w:sz w:val="20"/>
              </w:rPr>
            </w:pPr>
            <w:r>
              <w:rPr>
                <w:sz w:val="20"/>
              </w:rPr>
              <w:t>00</w:t>
            </w:r>
          </w:p>
        </w:tc>
        <w:tc>
          <w:tcPr>
            <w:tcW w:type="dxa" w:w="1134"/>
            <w:tcBorders>
              <w:top w:sz="4" w:val="nil"/>
              <w:left w:sz="4" w:val="nil"/>
              <w:bottom w:sz="4" w:val="nil"/>
              <w:right w:sz="4" w:val="nil"/>
            </w:tcBorders>
            <w:shd w:fill="auto" w:val="clear"/>
          </w:tcPr>
          <w:p w14:paraId="833F0000">
            <w:pPr>
              <w:ind/>
              <w:jc w:val="center"/>
              <w:rPr>
                <w:sz w:val="20"/>
              </w:rPr>
            </w:pPr>
            <w:r>
              <w:rPr>
                <w:sz w:val="20"/>
              </w:rPr>
              <w:t>00</w:t>
            </w:r>
          </w:p>
        </w:tc>
        <w:tc>
          <w:tcPr>
            <w:tcW w:type="dxa" w:w="1985"/>
            <w:tcBorders>
              <w:top w:sz="4" w:val="nil"/>
              <w:left w:sz="4" w:val="nil"/>
              <w:bottom w:sz="4" w:val="nil"/>
              <w:right w:sz="4" w:val="nil"/>
            </w:tcBorders>
            <w:shd w:fill="auto" w:val="clear"/>
          </w:tcPr>
          <w:p w14:paraId="84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53F0000">
            <w:pPr>
              <w:ind/>
              <w:jc w:val="center"/>
              <w:rPr>
                <w:sz w:val="20"/>
              </w:rPr>
            </w:pPr>
            <w:r>
              <w:rPr>
                <w:sz w:val="20"/>
              </w:rPr>
              <w:t>000</w:t>
            </w:r>
          </w:p>
        </w:tc>
        <w:tc>
          <w:tcPr>
            <w:tcW w:type="dxa" w:w="1559"/>
            <w:tcBorders>
              <w:top w:sz="4" w:val="nil"/>
              <w:left w:sz="4" w:val="nil"/>
              <w:bottom w:sz="4" w:val="nil"/>
              <w:right w:sz="4" w:val="nil"/>
            </w:tcBorders>
            <w:shd w:fill="auto" w:val="clear"/>
          </w:tcPr>
          <w:p w14:paraId="863F0000">
            <w:pPr>
              <w:ind/>
              <w:jc w:val="right"/>
              <w:rPr>
                <w:sz w:val="20"/>
              </w:rPr>
            </w:pPr>
            <w:r>
              <w:rPr>
                <w:sz w:val="20"/>
              </w:rPr>
              <w:t>187 709,72</w:t>
            </w:r>
          </w:p>
        </w:tc>
        <w:tc>
          <w:tcPr>
            <w:tcW w:type="dxa" w:w="1418"/>
            <w:tcBorders>
              <w:top w:sz="4" w:val="nil"/>
              <w:left w:sz="4" w:val="nil"/>
              <w:bottom w:sz="4" w:val="nil"/>
              <w:right w:sz="4" w:val="nil"/>
            </w:tcBorders>
            <w:shd w:fill="auto" w:val="clear"/>
          </w:tcPr>
          <w:p w14:paraId="873F0000">
            <w:pPr>
              <w:ind/>
              <w:jc w:val="right"/>
              <w:rPr>
                <w:sz w:val="20"/>
              </w:rPr>
            </w:pPr>
            <w:r>
              <w:rPr>
                <w:sz w:val="20"/>
              </w:rPr>
              <w:t>140 147,06</w:t>
            </w:r>
          </w:p>
        </w:tc>
        <w:tc>
          <w:tcPr>
            <w:tcW w:type="dxa" w:w="1417"/>
            <w:tcBorders>
              <w:top w:sz="4" w:val="nil"/>
              <w:left w:sz="4" w:val="nil"/>
              <w:bottom w:sz="4" w:val="nil"/>
              <w:right w:sz="4" w:val="nil"/>
            </w:tcBorders>
            <w:shd w:fill="auto" w:val="clear"/>
          </w:tcPr>
          <w:p w14:paraId="883F0000">
            <w:pPr>
              <w:ind/>
              <w:jc w:val="right"/>
              <w:rPr>
                <w:sz w:val="20"/>
              </w:rPr>
            </w:pPr>
            <w:r>
              <w:rPr>
                <w:sz w:val="20"/>
              </w:rPr>
              <w:t>140 147,06</w:t>
            </w:r>
          </w:p>
        </w:tc>
      </w:tr>
      <w:tr>
        <w:trPr>
          <w:trHeight w:hRule="atLeast" w:val="20"/>
        </w:trPr>
        <w:tc>
          <w:tcPr>
            <w:tcW w:type="dxa" w:w="4219"/>
            <w:tcBorders>
              <w:top w:sz="4" w:val="nil"/>
              <w:left w:sz="4" w:val="nil"/>
              <w:bottom w:sz="4" w:val="nil"/>
              <w:right w:sz="4" w:val="nil"/>
            </w:tcBorders>
            <w:shd w:fill="auto" w:val="clear"/>
          </w:tcPr>
          <w:p w14:paraId="893F0000">
            <w:pPr>
              <w:rPr>
                <w:sz w:val="20"/>
              </w:rPr>
            </w:pPr>
            <w:r>
              <w:rPr>
                <w:sz w:val="20"/>
              </w:rPr>
              <w:t>Национальная безопасность и правоохранительная деятельность</w:t>
            </w:r>
          </w:p>
        </w:tc>
        <w:tc>
          <w:tcPr>
            <w:tcW w:type="dxa" w:w="1134"/>
            <w:tcBorders>
              <w:top w:sz="4" w:val="nil"/>
              <w:left w:sz="4" w:val="nil"/>
              <w:bottom w:sz="4" w:val="nil"/>
              <w:right w:sz="4" w:val="nil"/>
            </w:tcBorders>
            <w:shd w:fill="auto" w:val="clear"/>
          </w:tcPr>
          <w:p w14:paraId="8A3F0000">
            <w:pPr>
              <w:ind/>
              <w:jc w:val="center"/>
              <w:rPr>
                <w:sz w:val="20"/>
              </w:rPr>
            </w:pPr>
            <w:r>
              <w:rPr>
                <w:sz w:val="20"/>
              </w:rPr>
              <w:t>624</w:t>
            </w:r>
          </w:p>
        </w:tc>
        <w:tc>
          <w:tcPr>
            <w:tcW w:type="dxa" w:w="1134"/>
            <w:tcBorders>
              <w:top w:sz="4" w:val="nil"/>
              <w:left w:sz="4" w:val="nil"/>
              <w:bottom w:sz="4" w:val="nil"/>
              <w:right w:sz="4" w:val="nil"/>
            </w:tcBorders>
            <w:shd w:fill="auto" w:val="clear"/>
          </w:tcPr>
          <w:p w14:paraId="8B3F0000">
            <w:pPr>
              <w:ind/>
              <w:jc w:val="center"/>
              <w:rPr>
                <w:sz w:val="20"/>
              </w:rPr>
            </w:pPr>
            <w:r>
              <w:rPr>
                <w:sz w:val="20"/>
              </w:rPr>
              <w:t>03</w:t>
            </w:r>
          </w:p>
        </w:tc>
        <w:tc>
          <w:tcPr>
            <w:tcW w:type="dxa" w:w="1134"/>
            <w:tcBorders>
              <w:top w:sz="4" w:val="nil"/>
              <w:left w:sz="4" w:val="nil"/>
              <w:bottom w:sz="4" w:val="nil"/>
              <w:right w:sz="4" w:val="nil"/>
            </w:tcBorders>
            <w:shd w:fill="auto" w:val="clear"/>
          </w:tcPr>
          <w:p w14:paraId="8C3F0000">
            <w:pPr>
              <w:ind/>
              <w:jc w:val="center"/>
              <w:rPr>
                <w:sz w:val="20"/>
              </w:rPr>
            </w:pPr>
            <w:r>
              <w:rPr>
                <w:sz w:val="20"/>
              </w:rPr>
              <w:t>00</w:t>
            </w:r>
          </w:p>
        </w:tc>
        <w:tc>
          <w:tcPr>
            <w:tcW w:type="dxa" w:w="1985"/>
            <w:tcBorders>
              <w:top w:sz="4" w:val="nil"/>
              <w:left w:sz="4" w:val="nil"/>
              <w:bottom w:sz="4" w:val="nil"/>
              <w:right w:sz="4" w:val="nil"/>
            </w:tcBorders>
            <w:shd w:fill="auto" w:val="clear"/>
          </w:tcPr>
          <w:p w14:paraId="8D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E3F0000">
            <w:pPr>
              <w:ind/>
              <w:jc w:val="center"/>
              <w:rPr>
                <w:sz w:val="20"/>
              </w:rPr>
            </w:pPr>
            <w:r>
              <w:rPr>
                <w:sz w:val="20"/>
              </w:rPr>
              <w:t>000</w:t>
            </w:r>
          </w:p>
        </w:tc>
        <w:tc>
          <w:tcPr>
            <w:tcW w:type="dxa" w:w="1559"/>
            <w:tcBorders>
              <w:top w:sz="4" w:val="nil"/>
              <w:left w:sz="4" w:val="nil"/>
              <w:bottom w:sz="4" w:val="nil"/>
              <w:right w:sz="4" w:val="nil"/>
            </w:tcBorders>
            <w:shd w:fill="auto" w:val="clear"/>
          </w:tcPr>
          <w:p w14:paraId="8F3F0000">
            <w:pPr>
              <w:ind/>
              <w:jc w:val="right"/>
              <w:rPr>
                <w:sz w:val="20"/>
              </w:rPr>
            </w:pPr>
            <w:r>
              <w:rPr>
                <w:sz w:val="20"/>
              </w:rPr>
              <w:t>187 667,22</w:t>
            </w:r>
          </w:p>
        </w:tc>
        <w:tc>
          <w:tcPr>
            <w:tcW w:type="dxa" w:w="1418"/>
            <w:tcBorders>
              <w:top w:sz="4" w:val="nil"/>
              <w:left w:sz="4" w:val="nil"/>
              <w:bottom w:sz="4" w:val="nil"/>
              <w:right w:sz="4" w:val="nil"/>
            </w:tcBorders>
            <w:shd w:fill="auto" w:val="clear"/>
          </w:tcPr>
          <w:p w14:paraId="903F0000">
            <w:pPr>
              <w:ind/>
              <w:jc w:val="right"/>
              <w:rPr>
                <w:sz w:val="20"/>
              </w:rPr>
            </w:pPr>
            <w:r>
              <w:rPr>
                <w:sz w:val="20"/>
              </w:rPr>
              <w:t>140 147,06</w:t>
            </w:r>
          </w:p>
        </w:tc>
        <w:tc>
          <w:tcPr>
            <w:tcW w:type="dxa" w:w="1417"/>
            <w:tcBorders>
              <w:top w:sz="4" w:val="nil"/>
              <w:left w:sz="4" w:val="nil"/>
              <w:bottom w:sz="4" w:val="nil"/>
              <w:right w:sz="4" w:val="nil"/>
            </w:tcBorders>
            <w:shd w:fill="auto" w:val="clear"/>
          </w:tcPr>
          <w:p w14:paraId="913F0000">
            <w:pPr>
              <w:ind/>
              <w:jc w:val="right"/>
              <w:rPr>
                <w:sz w:val="20"/>
              </w:rPr>
            </w:pPr>
            <w:r>
              <w:rPr>
                <w:sz w:val="20"/>
              </w:rPr>
              <w:t>140 147,06</w:t>
            </w:r>
          </w:p>
        </w:tc>
      </w:tr>
      <w:tr>
        <w:trPr>
          <w:trHeight w:hRule="atLeast" w:val="20"/>
        </w:trPr>
        <w:tc>
          <w:tcPr>
            <w:tcW w:type="dxa" w:w="4219"/>
            <w:tcBorders>
              <w:top w:sz="4" w:val="nil"/>
              <w:left w:sz="4" w:val="nil"/>
              <w:bottom w:sz="4" w:val="nil"/>
              <w:right w:sz="4" w:val="nil"/>
            </w:tcBorders>
            <w:shd w:fill="auto" w:val="clear"/>
          </w:tcPr>
          <w:p w14:paraId="923F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1134"/>
            <w:tcBorders>
              <w:top w:sz="4" w:val="nil"/>
              <w:left w:sz="4" w:val="nil"/>
              <w:bottom w:sz="4" w:val="nil"/>
              <w:right w:sz="4" w:val="nil"/>
            </w:tcBorders>
            <w:shd w:fill="auto" w:val="clear"/>
          </w:tcPr>
          <w:p w14:paraId="933F0000">
            <w:pPr>
              <w:ind/>
              <w:jc w:val="center"/>
              <w:rPr>
                <w:sz w:val="20"/>
              </w:rPr>
            </w:pPr>
            <w:r>
              <w:rPr>
                <w:sz w:val="20"/>
              </w:rPr>
              <w:t>624</w:t>
            </w:r>
          </w:p>
        </w:tc>
        <w:tc>
          <w:tcPr>
            <w:tcW w:type="dxa" w:w="1134"/>
            <w:tcBorders>
              <w:top w:sz="4" w:val="nil"/>
              <w:left w:sz="4" w:val="nil"/>
              <w:bottom w:sz="4" w:val="nil"/>
              <w:right w:sz="4" w:val="nil"/>
            </w:tcBorders>
            <w:shd w:fill="auto" w:val="clear"/>
          </w:tcPr>
          <w:p w14:paraId="943F0000">
            <w:pPr>
              <w:ind/>
              <w:jc w:val="center"/>
              <w:rPr>
                <w:sz w:val="20"/>
              </w:rPr>
            </w:pPr>
            <w:r>
              <w:rPr>
                <w:sz w:val="20"/>
              </w:rPr>
              <w:t>03</w:t>
            </w:r>
          </w:p>
        </w:tc>
        <w:tc>
          <w:tcPr>
            <w:tcW w:type="dxa" w:w="1134"/>
            <w:tcBorders>
              <w:top w:sz="4" w:val="nil"/>
              <w:left w:sz="4" w:val="nil"/>
              <w:bottom w:sz="4" w:val="nil"/>
              <w:right w:sz="4" w:val="nil"/>
            </w:tcBorders>
            <w:shd w:fill="auto" w:val="clear"/>
          </w:tcPr>
          <w:p w14:paraId="953F0000">
            <w:pPr>
              <w:ind/>
              <w:jc w:val="center"/>
              <w:rPr>
                <w:sz w:val="20"/>
              </w:rPr>
            </w:pPr>
            <w:r>
              <w:rPr>
                <w:sz w:val="20"/>
              </w:rPr>
              <w:t>10</w:t>
            </w:r>
          </w:p>
        </w:tc>
        <w:tc>
          <w:tcPr>
            <w:tcW w:type="dxa" w:w="1985"/>
            <w:tcBorders>
              <w:top w:sz="4" w:val="nil"/>
              <w:left w:sz="4" w:val="nil"/>
              <w:bottom w:sz="4" w:val="nil"/>
              <w:right w:sz="4" w:val="nil"/>
            </w:tcBorders>
            <w:shd w:fill="auto" w:val="clear"/>
          </w:tcPr>
          <w:p w14:paraId="963F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73F0000">
            <w:pPr>
              <w:ind/>
              <w:jc w:val="center"/>
              <w:rPr>
                <w:sz w:val="20"/>
              </w:rPr>
            </w:pPr>
            <w:r>
              <w:rPr>
                <w:sz w:val="20"/>
              </w:rPr>
              <w:t>000</w:t>
            </w:r>
          </w:p>
        </w:tc>
        <w:tc>
          <w:tcPr>
            <w:tcW w:type="dxa" w:w="1559"/>
            <w:tcBorders>
              <w:top w:sz="4" w:val="nil"/>
              <w:left w:sz="4" w:val="nil"/>
              <w:bottom w:sz="4" w:val="nil"/>
              <w:right w:sz="4" w:val="nil"/>
            </w:tcBorders>
            <w:shd w:fill="auto" w:val="clear"/>
          </w:tcPr>
          <w:p w14:paraId="983F0000">
            <w:pPr>
              <w:ind/>
              <w:jc w:val="right"/>
              <w:rPr>
                <w:sz w:val="20"/>
              </w:rPr>
            </w:pPr>
            <w:r>
              <w:rPr>
                <w:sz w:val="20"/>
              </w:rPr>
              <w:t>187 667,22</w:t>
            </w:r>
          </w:p>
        </w:tc>
        <w:tc>
          <w:tcPr>
            <w:tcW w:type="dxa" w:w="1418"/>
            <w:tcBorders>
              <w:top w:sz="4" w:val="nil"/>
              <w:left w:sz="4" w:val="nil"/>
              <w:bottom w:sz="4" w:val="nil"/>
              <w:right w:sz="4" w:val="nil"/>
            </w:tcBorders>
            <w:shd w:fill="auto" w:val="clear"/>
          </w:tcPr>
          <w:p w14:paraId="993F0000">
            <w:pPr>
              <w:ind/>
              <w:jc w:val="right"/>
              <w:rPr>
                <w:sz w:val="20"/>
              </w:rPr>
            </w:pPr>
            <w:r>
              <w:rPr>
                <w:sz w:val="20"/>
              </w:rPr>
              <w:t>140 147,06</w:t>
            </w:r>
          </w:p>
        </w:tc>
        <w:tc>
          <w:tcPr>
            <w:tcW w:type="dxa" w:w="1417"/>
            <w:tcBorders>
              <w:top w:sz="4" w:val="nil"/>
              <w:left w:sz="4" w:val="nil"/>
              <w:bottom w:sz="4" w:val="nil"/>
              <w:right w:sz="4" w:val="nil"/>
            </w:tcBorders>
            <w:shd w:fill="auto" w:val="clear"/>
          </w:tcPr>
          <w:p w14:paraId="9A3F0000">
            <w:pPr>
              <w:ind/>
              <w:jc w:val="right"/>
              <w:rPr>
                <w:sz w:val="20"/>
              </w:rPr>
            </w:pPr>
            <w:r>
              <w:rPr>
                <w:sz w:val="20"/>
              </w:rPr>
              <w:t>140 147,06</w:t>
            </w:r>
          </w:p>
        </w:tc>
      </w:tr>
      <w:tr>
        <w:trPr>
          <w:trHeight w:hRule="atLeast" w:val="20"/>
        </w:trPr>
        <w:tc>
          <w:tcPr>
            <w:tcW w:type="dxa" w:w="4219"/>
            <w:tcBorders>
              <w:top w:sz="4" w:val="nil"/>
              <w:left w:sz="4" w:val="nil"/>
              <w:bottom w:sz="4" w:val="nil"/>
              <w:right w:sz="4" w:val="nil"/>
            </w:tcBorders>
            <w:shd w:fill="auto" w:val="clear"/>
          </w:tcPr>
          <w:p w14:paraId="9B3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9C3F0000">
            <w:pPr>
              <w:ind/>
              <w:jc w:val="center"/>
              <w:rPr>
                <w:sz w:val="20"/>
              </w:rPr>
            </w:pPr>
            <w:r>
              <w:rPr>
                <w:sz w:val="20"/>
              </w:rPr>
              <w:t>624</w:t>
            </w:r>
          </w:p>
        </w:tc>
        <w:tc>
          <w:tcPr>
            <w:tcW w:type="dxa" w:w="1134"/>
            <w:tcBorders>
              <w:top w:sz="4" w:val="nil"/>
              <w:left w:sz="4" w:val="nil"/>
              <w:bottom w:sz="4" w:val="nil"/>
              <w:right w:sz="4" w:val="nil"/>
            </w:tcBorders>
            <w:shd w:fill="auto" w:val="clear"/>
          </w:tcPr>
          <w:p w14:paraId="9D3F0000">
            <w:pPr>
              <w:ind/>
              <w:jc w:val="center"/>
              <w:rPr>
                <w:sz w:val="20"/>
              </w:rPr>
            </w:pPr>
            <w:r>
              <w:rPr>
                <w:sz w:val="20"/>
              </w:rPr>
              <w:t>03</w:t>
            </w:r>
          </w:p>
        </w:tc>
        <w:tc>
          <w:tcPr>
            <w:tcW w:type="dxa" w:w="1134"/>
            <w:tcBorders>
              <w:top w:sz="4" w:val="nil"/>
              <w:left w:sz="4" w:val="nil"/>
              <w:bottom w:sz="4" w:val="nil"/>
              <w:right w:sz="4" w:val="nil"/>
            </w:tcBorders>
            <w:shd w:fill="auto" w:val="clear"/>
          </w:tcPr>
          <w:p w14:paraId="9E3F0000">
            <w:pPr>
              <w:ind/>
              <w:jc w:val="center"/>
              <w:rPr>
                <w:sz w:val="20"/>
              </w:rPr>
            </w:pPr>
            <w:r>
              <w:rPr>
                <w:sz w:val="20"/>
              </w:rPr>
              <w:t>10</w:t>
            </w:r>
          </w:p>
        </w:tc>
        <w:tc>
          <w:tcPr>
            <w:tcW w:type="dxa" w:w="1985"/>
            <w:tcBorders>
              <w:top w:sz="4" w:val="nil"/>
              <w:left w:sz="4" w:val="nil"/>
              <w:bottom w:sz="4" w:val="nil"/>
              <w:right w:sz="4" w:val="nil"/>
            </w:tcBorders>
            <w:shd w:fill="auto" w:val="clear"/>
          </w:tcPr>
          <w:p w14:paraId="9F3F0000">
            <w:pPr>
              <w:ind/>
              <w:jc w:val="center"/>
              <w:rPr>
                <w:sz w:val="20"/>
              </w:rPr>
            </w:pPr>
            <w:r>
              <w:rPr>
                <w:sz w:val="20"/>
              </w:rPr>
              <w:t>16 0 00 00000</w:t>
            </w:r>
          </w:p>
        </w:tc>
        <w:tc>
          <w:tcPr>
            <w:tcW w:type="dxa" w:w="992"/>
            <w:tcBorders>
              <w:top w:sz="4" w:val="nil"/>
              <w:left w:sz="4" w:val="nil"/>
              <w:bottom w:sz="4" w:val="nil"/>
              <w:right w:sz="4" w:val="nil"/>
            </w:tcBorders>
            <w:shd w:fill="auto" w:val="clear"/>
          </w:tcPr>
          <w:p w14:paraId="A03F0000">
            <w:pPr>
              <w:ind/>
              <w:jc w:val="center"/>
              <w:rPr>
                <w:sz w:val="20"/>
              </w:rPr>
            </w:pPr>
            <w:r>
              <w:rPr>
                <w:sz w:val="20"/>
              </w:rPr>
              <w:t>000</w:t>
            </w:r>
          </w:p>
        </w:tc>
        <w:tc>
          <w:tcPr>
            <w:tcW w:type="dxa" w:w="1559"/>
            <w:tcBorders>
              <w:top w:sz="4" w:val="nil"/>
              <w:left w:sz="4" w:val="nil"/>
              <w:bottom w:sz="4" w:val="nil"/>
              <w:right w:sz="4" w:val="nil"/>
            </w:tcBorders>
            <w:shd w:fill="auto" w:val="clear"/>
          </w:tcPr>
          <w:p w14:paraId="A13F0000">
            <w:pPr>
              <w:ind/>
              <w:jc w:val="right"/>
              <w:rPr>
                <w:sz w:val="20"/>
              </w:rPr>
            </w:pPr>
            <w:r>
              <w:rPr>
                <w:sz w:val="20"/>
              </w:rPr>
              <w:t>163 785,00</w:t>
            </w:r>
          </w:p>
        </w:tc>
        <w:tc>
          <w:tcPr>
            <w:tcW w:type="dxa" w:w="1418"/>
            <w:tcBorders>
              <w:top w:sz="4" w:val="nil"/>
              <w:left w:sz="4" w:val="nil"/>
              <w:bottom w:sz="4" w:val="nil"/>
              <w:right w:sz="4" w:val="nil"/>
            </w:tcBorders>
            <w:shd w:fill="auto" w:val="clear"/>
          </w:tcPr>
          <w:p w14:paraId="A23F0000">
            <w:pPr>
              <w:ind/>
              <w:jc w:val="right"/>
              <w:rPr>
                <w:sz w:val="20"/>
              </w:rPr>
            </w:pPr>
            <w:r>
              <w:rPr>
                <w:sz w:val="20"/>
              </w:rPr>
              <w:t>116 236,38</w:t>
            </w:r>
          </w:p>
        </w:tc>
        <w:tc>
          <w:tcPr>
            <w:tcW w:type="dxa" w:w="1417"/>
            <w:tcBorders>
              <w:top w:sz="4" w:val="nil"/>
              <w:left w:sz="4" w:val="nil"/>
              <w:bottom w:sz="4" w:val="nil"/>
              <w:right w:sz="4" w:val="nil"/>
            </w:tcBorders>
            <w:shd w:fill="auto" w:val="clear"/>
          </w:tcPr>
          <w:p w14:paraId="A33F0000">
            <w:pPr>
              <w:ind/>
              <w:jc w:val="right"/>
              <w:rPr>
                <w:sz w:val="20"/>
              </w:rPr>
            </w:pPr>
            <w:r>
              <w:rPr>
                <w:sz w:val="20"/>
              </w:rPr>
              <w:t>116 236,38</w:t>
            </w:r>
          </w:p>
        </w:tc>
      </w:tr>
      <w:tr>
        <w:trPr>
          <w:trHeight w:hRule="atLeast" w:val="20"/>
        </w:trPr>
        <w:tc>
          <w:tcPr>
            <w:tcW w:type="dxa" w:w="4219"/>
            <w:tcBorders>
              <w:top w:sz="4" w:val="nil"/>
              <w:left w:sz="4" w:val="nil"/>
              <w:bottom w:sz="4" w:val="nil"/>
              <w:right w:sz="4" w:val="nil"/>
            </w:tcBorders>
            <w:shd w:fill="auto" w:val="clear"/>
          </w:tcPr>
          <w:p w14:paraId="A43F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A53F0000">
            <w:pPr>
              <w:ind/>
              <w:jc w:val="center"/>
              <w:rPr>
                <w:sz w:val="20"/>
              </w:rPr>
            </w:pPr>
            <w:r>
              <w:rPr>
                <w:sz w:val="20"/>
              </w:rPr>
              <w:t>624</w:t>
            </w:r>
          </w:p>
        </w:tc>
        <w:tc>
          <w:tcPr>
            <w:tcW w:type="dxa" w:w="1134"/>
            <w:tcBorders>
              <w:top w:sz="4" w:val="nil"/>
              <w:left w:sz="4" w:val="nil"/>
              <w:bottom w:sz="4" w:val="nil"/>
              <w:right w:sz="4" w:val="nil"/>
            </w:tcBorders>
            <w:shd w:fill="auto" w:val="clear"/>
          </w:tcPr>
          <w:p w14:paraId="A63F0000">
            <w:pPr>
              <w:ind/>
              <w:jc w:val="center"/>
              <w:rPr>
                <w:sz w:val="20"/>
              </w:rPr>
            </w:pPr>
            <w:r>
              <w:rPr>
                <w:sz w:val="20"/>
              </w:rPr>
              <w:t>03</w:t>
            </w:r>
          </w:p>
        </w:tc>
        <w:tc>
          <w:tcPr>
            <w:tcW w:type="dxa" w:w="1134"/>
            <w:tcBorders>
              <w:top w:sz="4" w:val="nil"/>
              <w:left w:sz="4" w:val="nil"/>
              <w:bottom w:sz="4" w:val="nil"/>
              <w:right w:sz="4" w:val="nil"/>
            </w:tcBorders>
            <w:shd w:fill="auto" w:val="clear"/>
          </w:tcPr>
          <w:p w14:paraId="A73F0000">
            <w:pPr>
              <w:ind/>
              <w:jc w:val="center"/>
              <w:rPr>
                <w:sz w:val="20"/>
              </w:rPr>
            </w:pPr>
            <w:r>
              <w:rPr>
                <w:sz w:val="20"/>
              </w:rPr>
              <w:t>10</w:t>
            </w:r>
          </w:p>
        </w:tc>
        <w:tc>
          <w:tcPr>
            <w:tcW w:type="dxa" w:w="1985"/>
            <w:tcBorders>
              <w:top w:sz="4" w:val="nil"/>
              <w:left w:sz="4" w:val="nil"/>
              <w:bottom w:sz="4" w:val="nil"/>
              <w:right w:sz="4" w:val="nil"/>
            </w:tcBorders>
            <w:shd w:fill="auto" w:val="clear"/>
          </w:tcPr>
          <w:p w14:paraId="A83F0000">
            <w:pPr>
              <w:ind/>
              <w:jc w:val="center"/>
              <w:rPr>
                <w:sz w:val="20"/>
              </w:rPr>
            </w:pPr>
            <w:r>
              <w:rPr>
                <w:sz w:val="20"/>
              </w:rPr>
              <w:t>16 1 00 00000</w:t>
            </w:r>
          </w:p>
        </w:tc>
        <w:tc>
          <w:tcPr>
            <w:tcW w:type="dxa" w:w="992"/>
            <w:tcBorders>
              <w:top w:sz="4" w:val="nil"/>
              <w:left w:sz="4" w:val="nil"/>
              <w:bottom w:sz="4" w:val="nil"/>
              <w:right w:sz="4" w:val="nil"/>
            </w:tcBorders>
            <w:shd w:fill="auto" w:val="clear"/>
          </w:tcPr>
          <w:p w14:paraId="A93F0000">
            <w:pPr>
              <w:ind/>
              <w:jc w:val="center"/>
              <w:rPr>
                <w:sz w:val="20"/>
              </w:rPr>
            </w:pPr>
            <w:r>
              <w:rPr>
                <w:sz w:val="20"/>
              </w:rPr>
              <w:t>000</w:t>
            </w:r>
          </w:p>
        </w:tc>
        <w:tc>
          <w:tcPr>
            <w:tcW w:type="dxa" w:w="1559"/>
            <w:tcBorders>
              <w:top w:sz="4" w:val="nil"/>
              <w:left w:sz="4" w:val="nil"/>
              <w:bottom w:sz="4" w:val="nil"/>
              <w:right w:sz="4" w:val="nil"/>
            </w:tcBorders>
            <w:shd w:fill="auto" w:val="clear"/>
          </w:tcPr>
          <w:p w14:paraId="AA3F0000">
            <w:pPr>
              <w:ind/>
              <w:jc w:val="right"/>
              <w:rPr>
                <w:sz w:val="20"/>
              </w:rPr>
            </w:pPr>
            <w:r>
              <w:rPr>
                <w:sz w:val="20"/>
              </w:rPr>
              <w:t>66 800,33</w:t>
            </w:r>
          </w:p>
        </w:tc>
        <w:tc>
          <w:tcPr>
            <w:tcW w:type="dxa" w:w="1418"/>
            <w:tcBorders>
              <w:top w:sz="4" w:val="nil"/>
              <w:left w:sz="4" w:val="nil"/>
              <w:bottom w:sz="4" w:val="nil"/>
              <w:right w:sz="4" w:val="nil"/>
            </w:tcBorders>
            <w:shd w:fill="auto" w:val="clear"/>
          </w:tcPr>
          <w:p w14:paraId="AB3F0000">
            <w:pPr>
              <w:ind/>
              <w:jc w:val="right"/>
              <w:rPr>
                <w:sz w:val="20"/>
              </w:rPr>
            </w:pPr>
            <w:r>
              <w:rPr>
                <w:sz w:val="20"/>
              </w:rPr>
              <w:t>58 038,32</w:t>
            </w:r>
          </w:p>
        </w:tc>
        <w:tc>
          <w:tcPr>
            <w:tcW w:type="dxa" w:w="1417"/>
            <w:tcBorders>
              <w:top w:sz="4" w:val="nil"/>
              <w:left w:sz="4" w:val="nil"/>
              <w:bottom w:sz="4" w:val="nil"/>
              <w:right w:sz="4" w:val="nil"/>
            </w:tcBorders>
            <w:shd w:fill="auto" w:val="clear"/>
          </w:tcPr>
          <w:p w14:paraId="AC3F0000">
            <w:pPr>
              <w:ind/>
              <w:jc w:val="right"/>
              <w:rPr>
                <w:sz w:val="20"/>
              </w:rPr>
            </w:pPr>
            <w:r>
              <w:rPr>
                <w:sz w:val="20"/>
              </w:rPr>
              <w:t>58 038,32</w:t>
            </w:r>
          </w:p>
        </w:tc>
      </w:tr>
      <w:tr>
        <w:trPr>
          <w:trHeight w:hRule="atLeast" w:val="20"/>
        </w:trPr>
        <w:tc>
          <w:tcPr>
            <w:tcW w:type="dxa" w:w="4219"/>
            <w:tcBorders>
              <w:top w:sz="4" w:val="nil"/>
              <w:left w:sz="4" w:val="nil"/>
              <w:bottom w:sz="4" w:val="nil"/>
              <w:right w:sz="4" w:val="nil"/>
            </w:tcBorders>
            <w:shd w:fill="auto" w:val="clear"/>
          </w:tcPr>
          <w:p w14:paraId="AD3F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134"/>
            <w:tcBorders>
              <w:top w:sz="4" w:val="nil"/>
              <w:left w:sz="4" w:val="nil"/>
              <w:bottom w:sz="4" w:val="nil"/>
              <w:right w:sz="4" w:val="nil"/>
            </w:tcBorders>
            <w:shd w:fill="auto" w:val="clear"/>
          </w:tcPr>
          <w:p w14:paraId="AE3F0000">
            <w:pPr>
              <w:ind/>
              <w:jc w:val="center"/>
              <w:rPr>
                <w:sz w:val="20"/>
              </w:rPr>
            </w:pPr>
            <w:r>
              <w:rPr>
                <w:sz w:val="20"/>
              </w:rPr>
              <w:t>624</w:t>
            </w:r>
          </w:p>
        </w:tc>
        <w:tc>
          <w:tcPr>
            <w:tcW w:type="dxa" w:w="1134"/>
            <w:tcBorders>
              <w:top w:sz="4" w:val="nil"/>
              <w:left w:sz="4" w:val="nil"/>
              <w:bottom w:sz="4" w:val="nil"/>
              <w:right w:sz="4" w:val="nil"/>
            </w:tcBorders>
            <w:shd w:fill="auto" w:val="clear"/>
          </w:tcPr>
          <w:p w14:paraId="AF3F0000">
            <w:pPr>
              <w:ind/>
              <w:jc w:val="center"/>
              <w:rPr>
                <w:sz w:val="20"/>
              </w:rPr>
            </w:pPr>
            <w:r>
              <w:rPr>
                <w:sz w:val="20"/>
              </w:rPr>
              <w:t>03</w:t>
            </w:r>
          </w:p>
        </w:tc>
        <w:tc>
          <w:tcPr>
            <w:tcW w:type="dxa" w:w="1134"/>
            <w:tcBorders>
              <w:top w:sz="4" w:val="nil"/>
              <w:left w:sz="4" w:val="nil"/>
              <w:bottom w:sz="4" w:val="nil"/>
              <w:right w:sz="4" w:val="nil"/>
            </w:tcBorders>
            <w:shd w:fill="auto" w:val="clear"/>
          </w:tcPr>
          <w:p w14:paraId="B03F0000">
            <w:pPr>
              <w:ind/>
              <w:jc w:val="center"/>
              <w:rPr>
                <w:sz w:val="20"/>
              </w:rPr>
            </w:pPr>
            <w:r>
              <w:rPr>
                <w:sz w:val="20"/>
              </w:rPr>
              <w:t>10</w:t>
            </w:r>
          </w:p>
        </w:tc>
        <w:tc>
          <w:tcPr>
            <w:tcW w:type="dxa" w:w="1985"/>
            <w:tcBorders>
              <w:top w:sz="4" w:val="nil"/>
              <w:left w:sz="4" w:val="nil"/>
              <w:bottom w:sz="4" w:val="nil"/>
              <w:right w:sz="4" w:val="nil"/>
            </w:tcBorders>
            <w:shd w:fill="auto" w:val="clear"/>
          </w:tcPr>
          <w:p w14:paraId="B13F0000">
            <w:pPr>
              <w:ind/>
              <w:jc w:val="center"/>
              <w:rPr>
                <w:sz w:val="20"/>
              </w:rPr>
            </w:pPr>
            <w:r>
              <w:rPr>
                <w:sz w:val="20"/>
              </w:rPr>
              <w:t>16 1 01 00000</w:t>
            </w:r>
          </w:p>
        </w:tc>
        <w:tc>
          <w:tcPr>
            <w:tcW w:type="dxa" w:w="992"/>
            <w:tcBorders>
              <w:top w:sz="4" w:val="nil"/>
              <w:left w:sz="4" w:val="nil"/>
              <w:bottom w:sz="4" w:val="nil"/>
              <w:right w:sz="4" w:val="nil"/>
            </w:tcBorders>
            <w:shd w:fill="auto" w:val="clear"/>
          </w:tcPr>
          <w:p w14:paraId="B23F0000">
            <w:pPr>
              <w:ind/>
              <w:jc w:val="center"/>
              <w:rPr>
                <w:sz w:val="20"/>
              </w:rPr>
            </w:pPr>
            <w:r>
              <w:rPr>
                <w:sz w:val="20"/>
              </w:rPr>
              <w:t>000</w:t>
            </w:r>
          </w:p>
        </w:tc>
        <w:tc>
          <w:tcPr>
            <w:tcW w:type="dxa" w:w="1559"/>
            <w:tcBorders>
              <w:top w:sz="4" w:val="nil"/>
              <w:left w:sz="4" w:val="nil"/>
              <w:bottom w:sz="4" w:val="nil"/>
              <w:right w:sz="4" w:val="nil"/>
            </w:tcBorders>
            <w:shd w:fill="auto" w:val="clear"/>
          </w:tcPr>
          <w:p w14:paraId="B33F0000">
            <w:pPr>
              <w:ind/>
              <w:jc w:val="right"/>
              <w:rPr>
                <w:sz w:val="20"/>
              </w:rPr>
            </w:pPr>
            <w:r>
              <w:rPr>
                <w:sz w:val="20"/>
              </w:rPr>
              <w:t>3 300,00</w:t>
            </w:r>
          </w:p>
        </w:tc>
        <w:tc>
          <w:tcPr>
            <w:tcW w:type="dxa" w:w="1418"/>
            <w:tcBorders>
              <w:top w:sz="4" w:val="nil"/>
              <w:left w:sz="4" w:val="nil"/>
              <w:bottom w:sz="4" w:val="nil"/>
              <w:right w:sz="4" w:val="nil"/>
            </w:tcBorders>
            <w:shd w:fill="auto" w:val="clear"/>
          </w:tcPr>
          <w:p w14:paraId="B43F0000">
            <w:pPr>
              <w:ind/>
              <w:jc w:val="right"/>
              <w:rPr>
                <w:sz w:val="20"/>
              </w:rPr>
            </w:pPr>
            <w:r>
              <w:rPr>
                <w:sz w:val="20"/>
              </w:rPr>
              <w:t>100,00</w:t>
            </w:r>
          </w:p>
        </w:tc>
        <w:tc>
          <w:tcPr>
            <w:tcW w:type="dxa" w:w="1417"/>
            <w:tcBorders>
              <w:top w:sz="4" w:val="nil"/>
              <w:left w:sz="4" w:val="nil"/>
              <w:bottom w:sz="4" w:val="nil"/>
              <w:right w:sz="4" w:val="nil"/>
            </w:tcBorders>
            <w:shd w:fill="auto" w:val="clear"/>
          </w:tcPr>
          <w:p w14:paraId="B53F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B63F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134"/>
            <w:tcBorders>
              <w:top w:sz="4" w:val="nil"/>
              <w:left w:sz="4" w:val="nil"/>
              <w:bottom w:sz="4" w:val="nil"/>
              <w:right w:sz="4" w:val="nil"/>
            </w:tcBorders>
            <w:shd w:fill="auto" w:val="clear"/>
          </w:tcPr>
          <w:p w14:paraId="B73F0000">
            <w:pPr>
              <w:ind/>
              <w:jc w:val="center"/>
              <w:rPr>
                <w:sz w:val="20"/>
              </w:rPr>
            </w:pPr>
            <w:r>
              <w:rPr>
                <w:sz w:val="20"/>
              </w:rPr>
              <w:t>624</w:t>
            </w:r>
          </w:p>
        </w:tc>
        <w:tc>
          <w:tcPr>
            <w:tcW w:type="dxa" w:w="1134"/>
            <w:tcBorders>
              <w:top w:sz="4" w:val="nil"/>
              <w:left w:sz="4" w:val="nil"/>
              <w:bottom w:sz="4" w:val="nil"/>
              <w:right w:sz="4" w:val="nil"/>
            </w:tcBorders>
            <w:shd w:fill="auto" w:val="clear"/>
          </w:tcPr>
          <w:p w14:paraId="B83F0000">
            <w:pPr>
              <w:ind/>
              <w:jc w:val="center"/>
              <w:rPr>
                <w:sz w:val="20"/>
              </w:rPr>
            </w:pPr>
            <w:r>
              <w:rPr>
                <w:sz w:val="20"/>
              </w:rPr>
              <w:t>03</w:t>
            </w:r>
          </w:p>
        </w:tc>
        <w:tc>
          <w:tcPr>
            <w:tcW w:type="dxa" w:w="1134"/>
            <w:tcBorders>
              <w:top w:sz="4" w:val="nil"/>
              <w:left w:sz="4" w:val="nil"/>
              <w:bottom w:sz="4" w:val="nil"/>
              <w:right w:sz="4" w:val="nil"/>
            </w:tcBorders>
            <w:shd w:fill="auto" w:val="clear"/>
          </w:tcPr>
          <w:p w14:paraId="B93F0000">
            <w:pPr>
              <w:ind/>
              <w:jc w:val="center"/>
              <w:rPr>
                <w:sz w:val="20"/>
              </w:rPr>
            </w:pPr>
            <w:r>
              <w:rPr>
                <w:sz w:val="20"/>
              </w:rPr>
              <w:t>10</w:t>
            </w:r>
          </w:p>
        </w:tc>
        <w:tc>
          <w:tcPr>
            <w:tcW w:type="dxa" w:w="1985"/>
            <w:tcBorders>
              <w:top w:sz="4" w:val="nil"/>
              <w:left w:sz="4" w:val="nil"/>
              <w:bottom w:sz="4" w:val="nil"/>
              <w:right w:sz="4" w:val="nil"/>
            </w:tcBorders>
            <w:shd w:fill="auto" w:val="clear"/>
          </w:tcPr>
          <w:p w14:paraId="BA3F0000">
            <w:pPr>
              <w:ind/>
              <w:jc w:val="center"/>
              <w:rPr>
                <w:sz w:val="20"/>
              </w:rPr>
            </w:pPr>
            <w:r>
              <w:rPr>
                <w:sz w:val="20"/>
              </w:rPr>
              <w:t>16 1 01 20120</w:t>
            </w:r>
          </w:p>
        </w:tc>
        <w:tc>
          <w:tcPr>
            <w:tcW w:type="dxa" w:w="992"/>
            <w:tcBorders>
              <w:top w:sz="4" w:val="nil"/>
              <w:left w:sz="4" w:val="nil"/>
              <w:bottom w:sz="4" w:val="nil"/>
              <w:right w:sz="4" w:val="nil"/>
            </w:tcBorders>
            <w:shd w:fill="auto" w:val="clear"/>
          </w:tcPr>
          <w:p w14:paraId="BB3F0000">
            <w:pPr>
              <w:ind/>
              <w:jc w:val="center"/>
              <w:rPr>
                <w:sz w:val="20"/>
              </w:rPr>
            </w:pPr>
            <w:r>
              <w:rPr>
                <w:sz w:val="20"/>
              </w:rPr>
              <w:t>000</w:t>
            </w:r>
          </w:p>
        </w:tc>
        <w:tc>
          <w:tcPr>
            <w:tcW w:type="dxa" w:w="1559"/>
            <w:tcBorders>
              <w:top w:sz="4" w:val="nil"/>
              <w:left w:sz="4" w:val="nil"/>
              <w:bottom w:sz="4" w:val="nil"/>
              <w:right w:sz="4" w:val="nil"/>
            </w:tcBorders>
            <w:shd w:fill="auto" w:val="clear"/>
          </w:tcPr>
          <w:p w14:paraId="BC3F0000">
            <w:pPr>
              <w:ind/>
              <w:jc w:val="right"/>
              <w:rPr>
                <w:sz w:val="20"/>
              </w:rPr>
            </w:pPr>
            <w:r>
              <w:rPr>
                <w:sz w:val="20"/>
              </w:rPr>
              <w:t>3 300,00</w:t>
            </w:r>
          </w:p>
        </w:tc>
        <w:tc>
          <w:tcPr>
            <w:tcW w:type="dxa" w:w="1418"/>
            <w:tcBorders>
              <w:top w:sz="4" w:val="nil"/>
              <w:left w:sz="4" w:val="nil"/>
              <w:bottom w:sz="4" w:val="nil"/>
              <w:right w:sz="4" w:val="nil"/>
            </w:tcBorders>
            <w:shd w:fill="auto" w:val="clear"/>
          </w:tcPr>
          <w:p w14:paraId="BD3F0000">
            <w:pPr>
              <w:ind/>
              <w:jc w:val="right"/>
              <w:rPr>
                <w:sz w:val="20"/>
              </w:rPr>
            </w:pPr>
            <w:r>
              <w:rPr>
                <w:sz w:val="20"/>
              </w:rPr>
              <w:t>100,00</w:t>
            </w:r>
          </w:p>
        </w:tc>
        <w:tc>
          <w:tcPr>
            <w:tcW w:type="dxa" w:w="1417"/>
            <w:tcBorders>
              <w:top w:sz="4" w:val="nil"/>
              <w:left w:sz="4" w:val="nil"/>
              <w:bottom w:sz="4" w:val="nil"/>
              <w:right w:sz="4" w:val="nil"/>
            </w:tcBorders>
            <w:shd w:fill="auto" w:val="clear"/>
          </w:tcPr>
          <w:p w14:paraId="BE3F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BF3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03F0000">
            <w:pPr>
              <w:ind/>
              <w:jc w:val="center"/>
              <w:rPr>
                <w:sz w:val="20"/>
              </w:rPr>
            </w:pPr>
            <w:r>
              <w:rPr>
                <w:sz w:val="20"/>
              </w:rPr>
              <w:t>624</w:t>
            </w:r>
          </w:p>
        </w:tc>
        <w:tc>
          <w:tcPr>
            <w:tcW w:type="dxa" w:w="1134"/>
            <w:tcBorders>
              <w:top w:sz="4" w:val="nil"/>
              <w:left w:sz="4" w:val="nil"/>
              <w:bottom w:sz="4" w:val="nil"/>
              <w:right w:sz="4" w:val="nil"/>
            </w:tcBorders>
            <w:shd w:fill="auto" w:val="clear"/>
          </w:tcPr>
          <w:p w14:paraId="C13F0000">
            <w:pPr>
              <w:ind/>
              <w:jc w:val="center"/>
              <w:rPr>
                <w:sz w:val="20"/>
              </w:rPr>
            </w:pPr>
            <w:r>
              <w:rPr>
                <w:sz w:val="20"/>
              </w:rPr>
              <w:t>03</w:t>
            </w:r>
          </w:p>
        </w:tc>
        <w:tc>
          <w:tcPr>
            <w:tcW w:type="dxa" w:w="1134"/>
            <w:tcBorders>
              <w:top w:sz="4" w:val="nil"/>
              <w:left w:sz="4" w:val="nil"/>
              <w:bottom w:sz="4" w:val="nil"/>
              <w:right w:sz="4" w:val="nil"/>
            </w:tcBorders>
            <w:shd w:fill="auto" w:val="clear"/>
          </w:tcPr>
          <w:p w14:paraId="C23F0000">
            <w:pPr>
              <w:ind/>
              <w:jc w:val="center"/>
              <w:rPr>
                <w:sz w:val="20"/>
              </w:rPr>
            </w:pPr>
            <w:r>
              <w:rPr>
                <w:sz w:val="20"/>
              </w:rPr>
              <w:t>10</w:t>
            </w:r>
          </w:p>
        </w:tc>
        <w:tc>
          <w:tcPr>
            <w:tcW w:type="dxa" w:w="1985"/>
            <w:tcBorders>
              <w:top w:sz="4" w:val="nil"/>
              <w:left w:sz="4" w:val="nil"/>
              <w:bottom w:sz="4" w:val="nil"/>
              <w:right w:sz="4" w:val="nil"/>
            </w:tcBorders>
            <w:shd w:fill="auto" w:val="clear"/>
          </w:tcPr>
          <w:p w14:paraId="C33F0000">
            <w:pPr>
              <w:ind/>
              <w:jc w:val="center"/>
              <w:rPr>
                <w:sz w:val="20"/>
              </w:rPr>
            </w:pPr>
            <w:r>
              <w:rPr>
                <w:sz w:val="20"/>
              </w:rPr>
              <w:t>16 1 01 20120</w:t>
            </w:r>
          </w:p>
        </w:tc>
        <w:tc>
          <w:tcPr>
            <w:tcW w:type="dxa" w:w="992"/>
            <w:tcBorders>
              <w:top w:sz="4" w:val="nil"/>
              <w:left w:sz="4" w:val="nil"/>
              <w:bottom w:sz="4" w:val="nil"/>
              <w:right w:sz="4" w:val="nil"/>
            </w:tcBorders>
            <w:shd w:fill="auto" w:val="clear"/>
          </w:tcPr>
          <w:p w14:paraId="C43F0000">
            <w:pPr>
              <w:ind/>
              <w:jc w:val="center"/>
              <w:rPr>
                <w:sz w:val="20"/>
              </w:rPr>
            </w:pPr>
            <w:r>
              <w:rPr>
                <w:sz w:val="20"/>
              </w:rPr>
              <w:t>240</w:t>
            </w:r>
          </w:p>
        </w:tc>
        <w:tc>
          <w:tcPr>
            <w:tcW w:type="dxa" w:w="1559"/>
            <w:tcBorders>
              <w:top w:sz="4" w:val="nil"/>
              <w:left w:sz="4" w:val="nil"/>
              <w:bottom w:sz="4" w:val="nil"/>
              <w:right w:sz="4" w:val="nil"/>
            </w:tcBorders>
            <w:shd w:fill="auto" w:val="clear"/>
          </w:tcPr>
          <w:p w14:paraId="C53F0000">
            <w:pPr>
              <w:ind/>
              <w:jc w:val="right"/>
              <w:rPr>
                <w:sz w:val="20"/>
              </w:rPr>
            </w:pPr>
            <w:r>
              <w:rPr>
                <w:sz w:val="20"/>
              </w:rPr>
              <w:t>3 300,00</w:t>
            </w:r>
          </w:p>
        </w:tc>
        <w:tc>
          <w:tcPr>
            <w:tcW w:type="dxa" w:w="1418"/>
            <w:tcBorders>
              <w:top w:sz="4" w:val="nil"/>
              <w:left w:sz="4" w:val="nil"/>
              <w:bottom w:sz="4" w:val="nil"/>
              <w:right w:sz="4" w:val="nil"/>
            </w:tcBorders>
            <w:shd w:fill="auto" w:val="clear"/>
          </w:tcPr>
          <w:p w14:paraId="C63F0000">
            <w:pPr>
              <w:ind/>
              <w:jc w:val="right"/>
              <w:rPr>
                <w:sz w:val="20"/>
              </w:rPr>
            </w:pPr>
            <w:r>
              <w:rPr>
                <w:sz w:val="20"/>
              </w:rPr>
              <w:t>100,00</w:t>
            </w:r>
          </w:p>
        </w:tc>
        <w:tc>
          <w:tcPr>
            <w:tcW w:type="dxa" w:w="1417"/>
            <w:tcBorders>
              <w:top w:sz="4" w:val="nil"/>
              <w:left w:sz="4" w:val="nil"/>
              <w:bottom w:sz="4" w:val="nil"/>
              <w:right w:sz="4" w:val="nil"/>
            </w:tcBorders>
            <w:shd w:fill="auto" w:val="clear"/>
          </w:tcPr>
          <w:p w14:paraId="C73F0000">
            <w:pPr>
              <w:ind/>
              <w:jc w:val="right"/>
              <w:rPr>
                <w:sz w:val="20"/>
              </w:rPr>
            </w:pPr>
            <w:r>
              <w:rPr>
                <w:sz w:val="20"/>
              </w:rPr>
              <w:t>100,00</w:t>
            </w:r>
          </w:p>
        </w:tc>
      </w:tr>
      <w:tr>
        <w:trPr>
          <w:trHeight w:hRule="atLeast" w:val="20"/>
        </w:trPr>
        <w:tc>
          <w:tcPr>
            <w:tcW w:type="dxa" w:w="4219"/>
            <w:tcBorders>
              <w:top w:sz="4" w:val="nil"/>
              <w:left w:sz="4" w:val="nil"/>
              <w:bottom w:sz="4" w:val="nil"/>
              <w:right w:sz="4" w:val="nil"/>
            </w:tcBorders>
            <w:shd w:fill="auto" w:val="clear"/>
          </w:tcPr>
          <w:p w14:paraId="C83F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134"/>
            <w:tcBorders>
              <w:top w:sz="4" w:val="nil"/>
              <w:left w:sz="4" w:val="nil"/>
              <w:bottom w:sz="4" w:val="nil"/>
              <w:right w:sz="4" w:val="nil"/>
            </w:tcBorders>
            <w:shd w:fill="auto" w:val="clear"/>
          </w:tcPr>
          <w:p w14:paraId="C93F0000">
            <w:pPr>
              <w:ind/>
              <w:jc w:val="center"/>
              <w:rPr>
                <w:sz w:val="20"/>
              </w:rPr>
            </w:pPr>
            <w:r>
              <w:rPr>
                <w:sz w:val="20"/>
              </w:rPr>
              <w:t>624</w:t>
            </w:r>
          </w:p>
        </w:tc>
        <w:tc>
          <w:tcPr>
            <w:tcW w:type="dxa" w:w="1134"/>
            <w:tcBorders>
              <w:top w:sz="4" w:val="nil"/>
              <w:left w:sz="4" w:val="nil"/>
              <w:bottom w:sz="4" w:val="nil"/>
              <w:right w:sz="4" w:val="nil"/>
            </w:tcBorders>
            <w:shd w:fill="auto" w:val="clear"/>
          </w:tcPr>
          <w:p w14:paraId="CA3F0000">
            <w:pPr>
              <w:ind/>
              <w:jc w:val="center"/>
              <w:rPr>
                <w:sz w:val="20"/>
              </w:rPr>
            </w:pPr>
            <w:r>
              <w:rPr>
                <w:sz w:val="20"/>
              </w:rPr>
              <w:t>03</w:t>
            </w:r>
          </w:p>
        </w:tc>
        <w:tc>
          <w:tcPr>
            <w:tcW w:type="dxa" w:w="1134"/>
            <w:tcBorders>
              <w:top w:sz="4" w:val="nil"/>
              <w:left w:sz="4" w:val="nil"/>
              <w:bottom w:sz="4" w:val="nil"/>
              <w:right w:sz="4" w:val="nil"/>
            </w:tcBorders>
            <w:shd w:fill="auto" w:val="clear"/>
          </w:tcPr>
          <w:p w14:paraId="CB3F0000">
            <w:pPr>
              <w:ind/>
              <w:jc w:val="center"/>
              <w:rPr>
                <w:sz w:val="20"/>
              </w:rPr>
            </w:pPr>
            <w:r>
              <w:rPr>
                <w:sz w:val="20"/>
              </w:rPr>
              <w:t>10</w:t>
            </w:r>
          </w:p>
        </w:tc>
        <w:tc>
          <w:tcPr>
            <w:tcW w:type="dxa" w:w="1985"/>
            <w:tcBorders>
              <w:top w:sz="4" w:val="nil"/>
              <w:left w:sz="4" w:val="nil"/>
              <w:bottom w:sz="4" w:val="nil"/>
              <w:right w:sz="4" w:val="nil"/>
            </w:tcBorders>
            <w:shd w:fill="auto" w:val="clear"/>
          </w:tcPr>
          <w:p w14:paraId="CC3F0000">
            <w:pPr>
              <w:ind/>
              <w:jc w:val="center"/>
              <w:rPr>
                <w:sz w:val="20"/>
              </w:rPr>
            </w:pPr>
            <w:r>
              <w:rPr>
                <w:sz w:val="20"/>
              </w:rPr>
              <w:t>16 1 02 00000</w:t>
            </w:r>
          </w:p>
        </w:tc>
        <w:tc>
          <w:tcPr>
            <w:tcW w:type="dxa" w:w="992"/>
            <w:tcBorders>
              <w:top w:sz="4" w:val="nil"/>
              <w:left w:sz="4" w:val="nil"/>
              <w:bottom w:sz="4" w:val="nil"/>
              <w:right w:sz="4" w:val="nil"/>
            </w:tcBorders>
            <w:shd w:fill="auto" w:val="clear"/>
          </w:tcPr>
          <w:p w14:paraId="CD3F0000">
            <w:pPr>
              <w:ind/>
              <w:jc w:val="center"/>
              <w:rPr>
                <w:sz w:val="20"/>
              </w:rPr>
            </w:pPr>
            <w:r>
              <w:rPr>
                <w:sz w:val="20"/>
              </w:rPr>
              <w:t>000</w:t>
            </w:r>
          </w:p>
        </w:tc>
        <w:tc>
          <w:tcPr>
            <w:tcW w:type="dxa" w:w="1559"/>
            <w:tcBorders>
              <w:top w:sz="4" w:val="nil"/>
              <w:left w:sz="4" w:val="nil"/>
              <w:bottom w:sz="4" w:val="nil"/>
              <w:right w:sz="4" w:val="nil"/>
            </w:tcBorders>
            <w:shd w:fill="auto" w:val="clear"/>
          </w:tcPr>
          <w:p w14:paraId="CE3F0000">
            <w:pPr>
              <w:ind/>
              <w:jc w:val="right"/>
              <w:rPr>
                <w:sz w:val="20"/>
              </w:rPr>
            </w:pPr>
            <w:r>
              <w:rPr>
                <w:sz w:val="20"/>
              </w:rPr>
              <w:t>63 500,33</w:t>
            </w:r>
          </w:p>
        </w:tc>
        <w:tc>
          <w:tcPr>
            <w:tcW w:type="dxa" w:w="1418"/>
            <w:tcBorders>
              <w:top w:sz="4" w:val="nil"/>
              <w:left w:sz="4" w:val="nil"/>
              <w:bottom w:sz="4" w:val="nil"/>
              <w:right w:sz="4" w:val="nil"/>
            </w:tcBorders>
            <w:shd w:fill="auto" w:val="clear"/>
          </w:tcPr>
          <w:p w14:paraId="CF3F0000">
            <w:pPr>
              <w:ind/>
              <w:jc w:val="right"/>
              <w:rPr>
                <w:sz w:val="20"/>
              </w:rPr>
            </w:pPr>
            <w:r>
              <w:rPr>
                <w:sz w:val="20"/>
              </w:rPr>
              <w:t>57 938,32</w:t>
            </w:r>
          </w:p>
        </w:tc>
        <w:tc>
          <w:tcPr>
            <w:tcW w:type="dxa" w:w="1417"/>
            <w:tcBorders>
              <w:top w:sz="4" w:val="nil"/>
              <w:left w:sz="4" w:val="nil"/>
              <w:bottom w:sz="4" w:val="nil"/>
              <w:right w:sz="4" w:val="nil"/>
            </w:tcBorders>
            <w:shd w:fill="auto" w:val="clear"/>
          </w:tcPr>
          <w:p w14:paraId="D03F0000">
            <w:pPr>
              <w:ind/>
              <w:jc w:val="right"/>
              <w:rPr>
                <w:sz w:val="20"/>
              </w:rPr>
            </w:pPr>
            <w:r>
              <w:rPr>
                <w:sz w:val="20"/>
              </w:rPr>
              <w:t>57 938,32</w:t>
            </w:r>
          </w:p>
        </w:tc>
      </w:tr>
      <w:tr>
        <w:trPr>
          <w:trHeight w:hRule="atLeast" w:val="20"/>
        </w:trPr>
        <w:tc>
          <w:tcPr>
            <w:tcW w:type="dxa" w:w="4219"/>
            <w:tcBorders>
              <w:top w:sz="4" w:val="nil"/>
              <w:left w:sz="4" w:val="nil"/>
              <w:bottom w:sz="4" w:val="nil"/>
              <w:right w:sz="4" w:val="nil"/>
            </w:tcBorders>
            <w:shd w:fill="auto" w:val="clear"/>
          </w:tcPr>
          <w:p w14:paraId="D13F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D23F0000">
            <w:pPr>
              <w:ind/>
              <w:jc w:val="center"/>
              <w:rPr>
                <w:sz w:val="20"/>
              </w:rPr>
            </w:pPr>
            <w:r>
              <w:rPr>
                <w:sz w:val="20"/>
              </w:rPr>
              <w:t>624</w:t>
            </w:r>
          </w:p>
        </w:tc>
        <w:tc>
          <w:tcPr>
            <w:tcW w:type="dxa" w:w="1134"/>
            <w:tcBorders>
              <w:top w:sz="4" w:val="nil"/>
              <w:left w:sz="4" w:val="nil"/>
              <w:bottom w:sz="4" w:val="nil"/>
              <w:right w:sz="4" w:val="nil"/>
            </w:tcBorders>
            <w:shd w:fill="auto" w:val="clear"/>
          </w:tcPr>
          <w:p w14:paraId="D33F0000">
            <w:pPr>
              <w:ind/>
              <w:jc w:val="center"/>
              <w:rPr>
                <w:sz w:val="20"/>
              </w:rPr>
            </w:pPr>
            <w:r>
              <w:rPr>
                <w:sz w:val="20"/>
              </w:rPr>
              <w:t>03</w:t>
            </w:r>
          </w:p>
        </w:tc>
        <w:tc>
          <w:tcPr>
            <w:tcW w:type="dxa" w:w="1134"/>
            <w:tcBorders>
              <w:top w:sz="4" w:val="nil"/>
              <w:left w:sz="4" w:val="nil"/>
              <w:bottom w:sz="4" w:val="nil"/>
              <w:right w:sz="4" w:val="nil"/>
            </w:tcBorders>
            <w:shd w:fill="auto" w:val="clear"/>
          </w:tcPr>
          <w:p w14:paraId="D43F0000">
            <w:pPr>
              <w:ind/>
              <w:jc w:val="center"/>
              <w:rPr>
                <w:sz w:val="20"/>
              </w:rPr>
            </w:pPr>
            <w:r>
              <w:rPr>
                <w:sz w:val="20"/>
              </w:rPr>
              <w:t>10</w:t>
            </w:r>
          </w:p>
        </w:tc>
        <w:tc>
          <w:tcPr>
            <w:tcW w:type="dxa" w:w="1985"/>
            <w:tcBorders>
              <w:top w:sz="4" w:val="nil"/>
              <w:left w:sz="4" w:val="nil"/>
              <w:bottom w:sz="4" w:val="nil"/>
              <w:right w:sz="4" w:val="nil"/>
            </w:tcBorders>
            <w:shd w:fill="auto" w:val="clear"/>
          </w:tcPr>
          <w:p w14:paraId="D53F0000">
            <w:pPr>
              <w:ind/>
              <w:jc w:val="center"/>
              <w:rPr>
                <w:sz w:val="20"/>
              </w:rPr>
            </w:pPr>
            <w:r>
              <w:rPr>
                <w:sz w:val="20"/>
              </w:rPr>
              <w:t>16 1 02 11010</w:t>
            </w:r>
          </w:p>
        </w:tc>
        <w:tc>
          <w:tcPr>
            <w:tcW w:type="dxa" w:w="992"/>
            <w:tcBorders>
              <w:top w:sz="4" w:val="nil"/>
              <w:left w:sz="4" w:val="nil"/>
              <w:bottom w:sz="4" w:val="nil"/>
              <w:right w:sz="4" w:val="nil"/>
            </w:tcBorders>
            <w:shd w:fill="auto" w:val="clear"/>
          </w:tcPr>
          <w:p w14:paraId="D63F0000">
            <w:pPr>
              <w:ind/>
              <w:jc w:val="center"/>
              <w:rPr>
                <w:sz w:val="20"/>
              </w:rPr>
            </w:pPr>
            <w:r>
              <w:rPr>
                <w:sz w:val="20"/>
              </w:rPr>
              <w:t>000</w:t>
            </w:r>
          </w:p>
        </w:tc>
        <w:tc>
          <w:tcPr>
            <w:tcW w:type="dxa" w:w="1559"/>
            <w:tcBorders>
              <w:top w:sz="4" w:val="nil"/>
              <w:left w:sz="4" w:val="nil"/>
              <w:bottom w:sz="4" w:val="nil"/>
              <w:right w:sz="4" w:val="nil"/>
            </w:tcBorders>
            <w:shd w:fill="auto" w:val="clear"/>
          </w:tcPr>
          <w:p w14:paraId="D73F0000">
            <w:pPr>
              <w:ind/>
              <w:jc w:val="right"/>
              <w:rPr>
                <w:sz w:val="20"/>
              </w:rPr>
            </w:pPr>
            <w:r>
              <w:rPr>
                <w:sz w:val="20"/>
              </w:rPr>
              <w:t>60 969,19</w:t>
            </w:r>
          </w:p>
        </w:tc>
        <w:tc>
          <w:tcPr>
            <w:tcW w:type="dxa" w:w="1418"/>
            <w:tcBorders>
              <w:top w:sz="4" w:val="nil"/>
              <w:left w:sz="4" w:val="nil"/>
              <w:bottom w:sz="4" w:val="nil"/>
              <w:right w:sz="4" w:val="nil"/>
            </w:tcBorders>
            <w:shd w:fill="auto" w:val="clear"/>
          </w:tcPr>
          <w:p w14:paraId="D83F0000">
            <w:pPr>
              <w:ind/>
              <w:jc w:val="right"/>
              <w:rPr>
                <w:sz w:val="20"/>
              </w:rPr>
            </w:pPr>
            <w:r>
              <w:rPr>
                <w:sz w:val="20"/>
              </w:rPr>
              <w:t>57 938,32</w:t>
            </w:r>
          </w:p>
        </w:tc>
        <w:tc>
          <w:tcPr>
            <w:tcW w:type="dxa" w:w="1417"/>
            <w:tcBorders>
              <w:top w:sz="4" w:val="nil"/>
              <w:left w:sz="4" w:val="nil"/>
              <w:bottom w:sz="4" w:val="nil"/>
              <w:right w:sz="4" w:val="nil"/>
            </w:tcBorders>
            <w:shd w:fill="auto" w:val="clear"/>
          </w:tcPr>
          <w:p w14:paraId="D93F0000">
            <w:pPr>
              <w:ind/>
              <w:jc w:val="right"/>
              <w:rPr>
                <w:sz w:val="20"/>
              </w:rPr>
            </w:pPr>
            <w:r>
              <w:rPr>
                <w:sz w:val="20"/>
              </w:rPr>
              <w:t>57 938,32</w:t>
            </w:r>
          </w:p>
        </w:tc>
      </w:tr>
      <w:tr>
        <w:trPr>
          <w:trHeight w:hRule="atLeast" w:val="20"/>
        </w:trPr>
        <w:tc>
          <w:tcPr>
            <w:tcW w:type="dxa" w:w="4219"/>
            <w:tcBorders>
              <w:top w:sz="4" w:val="nil"/>
              <w:left w:sz="4" w:val="nil"/>
              <w:bottom w:sz="4" w:val="nil"/>
              <w:right w:sz="4" w:val="nil"/>
            </w:tcBorders>
            <w:shd w:fill="auto" w:val="clear"/>
          </w:tcPr>
          <w:p w14:paraId="DA3F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DB3F0000">
            <w:pPr>
              <w:ind/>
              <w:jc w:val="center"/>
              <w:rPr>
                <w:sz w:val="20"/>
              </w:rPr>
            </w:pPr>
            <w:r>
              <w:rPr>
                <w:sz w:val="20"/>
              </w:rPr>
              <w:t>624</w:t>
            </w:r>
          </w:p>
        </w:tc>
        <w:tc>
          <w:tcPr>
            <w:tcW w:type="dxa" w:w="1134"/>
            <w:tcBorders>
              <w:top w:sz="4" w:val="nil"/>
              <w:left w:sz="4" w:val="nil"/>
              <w:bottom w:sz="4" w:val="nil"/>
              <w:right w:sz="4" w:val="nil"/>
            </w:tcBorders>
            <w:shd w:fill="auto" w:val="clear"/>
          </w:tcPr>
          <w:p w14:paraId="DC3F0000">
            <w:pPr>
              <w:ind/>
              <w:jc w:val="center"/>
              <w:rPr>
                <w:sz w:val="20"/>
              </w:rPr>
            </w:pPr>
            <w:r>
              <w:rPr>
                <w:sz w:val="20"/>
              </w:rPr>
              <w:t>03</w:t>
            </w:r>
          </w:p>
        </w:tc>
        <w:tc>
          <w:tcPr>
            <w:tcW w:type="dxa" w:w="1134"/>
            <w:tcBorders>
              <w:top w:sz="4" w:val="nil"/>
              <w:left w:sz="4" w:val="nil"/>
              <w:bottom w:sz="4" w:val="nil"/>
              <w:right w:sz="4" w:val="nil"/>
            </w:tcBorders>
            <w:shd w:fill="auto" w:val="clear"/>
          </w:tcPr>
          <w:p w14:paraId="DD3F0000">
            <w:pPr>
              <w:ind/>
              <w:jc w:val="center"/>
              <w:rPr>
                <w:sz w:val="20"/>
              </w:rPr>
            </w:pPr>
            <w:r>
              <w:rPr>
                <w:sz w:val="20"/>
              </w:rPr>
              <w:t>10</w:t>
            </w:r>
          </w:p>
        </w:tc>
        <w:tc>
          <w:tcPr>
            <w:tcW w:type="dxa" w:w="1985"/>
            <w:tcBorders>
              <w:top w:sz="4" w:val="nil"/>
              <w:left w:sz="4" w:val="nil"/>
              <w:bottom w:sz="4" w:val="nil"/>
              <w:right w:sz="4" w:val="nil"/>
            </w:tcBorders>
            <w:shd w:fill="auto" w:val="clear"/>
          </w:tcPr>
          <w:p w14:paraId="DE3F0000">
            <w:pPr>
              <w:ind/>
              <w:jc w:val="center"/>
              <w:rPr>
                <w:sz w:val="20"/>
              </w:rPr>
            </w:pPr>
            <w:r>
              <w:rPr>
                <w:sz w:val="20"/>
              </w:rPr>
              <w:t>16 1 02 11010</w:t>
            </w:r>
          </w:p>
        </w:tc>
        <w:tc>
          <w:tcPr>
            <w:tcW w:type="dxa" w:w="992"/>
            <w:tcBorders>
              <w:top w:sz="4" w:val="nil"/>
              <w:left w:sz="4" w:val="nil"/>
              <w:bottom w:sz="4" w:val="nil"/>
              <w:right w:sz="4" w:val="nil"/>
            </w:tcBorders>
            <w:shd w:fill="auto" w:val="clear"/>
          </w:tcPr>
          <w:p w14:paraId="DF3F0000">
            <w:pPr>
              <w:ind/>
              <w:jc w:val="center"/>
              <w:rPr>
                <w:sz w:val="20"/>
              </w:rPr>
            </w:pPr>
            <w:r>
              <w:rPr>
                <w:sz w:val="20"/>
              </w:rPr>
              <w:t>110</w:t>
            </w:r>
          </w:p>
        </w:tc>
        <w:tc>
          <w:tcPr>
            <w:tcW w:type="dxa" w:w="1559"/>
            <w:tcBorders>
              <w:top w:sz="4" w:val="nil"/>
              <w:left w:sz="4" w:val="nil"/>
              <w:bottom w:sz="4" w:val="nil"/>
              <w:right w:sz="4" w:val="nil"/>
            </w:tcBorders>
            <w:shd w:fill="auto" w:val="clear"/>
          </w:tcPr>
          <w:p w14:paraId="E03F0000">
            <w:pPr>
              <w:ind/>
              <w:jc w:val="right"/>
              <w:rPr>
                <w:sz w:val="20"/>
              </w:rPr>
            </w:pPr>
            <w:r>
              <w:rPr>
                <w:sz w:val="20"/>
              </w:rPr>
              <w:t>53 428,47</w:t>
            </w:r>
          </w:p>
        </w:tc>
        <w:tc>
          <w:tcPr>
            <w:tcW w:type="dxa" w:w="1418"/>
            <w:tcBorders>
              <w:top w:sz="4" w:val="nil"/>
              <w:left w:sz="4" w:val="nil"/>
              <w:bottom w:sz="4" w:val="nil"/>
              <w:right w:sz="4" w:val="nil"/>
            </w:tcBorders>
            <w:shd w:fill="auto" w:val="clear"/>
          </w:tcPr>
          <w:p w14:paraId="E13F0000">
            <w:pPr>
              <w:ind/>
              <w:jc w:val="right"/>
              <w:rPr>
                <w:sz w:val="20"/>
              </w:rPr>
            </w:pPr>
            <w:r>
              <w:rPr>
                <w:sz w:val="20"/>
              </w:rPr>
              <w:t>52 221,42</w:t>
            </w:r>
          </w:p>
        </w:tc>
        <w:tc>
          <w:tcPr>
            <w:tcW w:type="dxa" w:w="1417"/>
            <w:tcBorders>
              <w:top w:sz="4" w:val="nil"/>
              <w:left w:sz="4" w:val="nil"/>
              <w:bottom w:sz="4" w:val="nil"/>
              <w:right w:sz="4" w:val="nil"/>
            </w:tcBorders>
            <w:shd w:fill="auto" w:val="clear"/>
          </w:tcPr>
          <w:p w14:paraId="E23F0000">
            <w:pPr>
              <w:ind/>
              <w:jc w:val="right"/>
              <w:rPr>
                <w:sz w:val="20"/>
              </w:rPr>
            </w:pPr>
            <w:r>
              <w:rPr>
                <w:sz w:val="20"/>
              </w:rPr>
              <w:t>52 221,42</w:t>
            </w:r>
          </w:p>
        </w:tc>
      </w:tr>
      <w:tr>
        <w:trPr>
          <w:trHeight w:hRule="atLeast" w:val="20"/>
        </w:trPr>
        <w:tc>
          <w:tcPr>
            <w:tcW w:type="dxa" w:w="4219"/>
            <w:tcBorders>
              <w:top w:sz="4" w:val="nil"/>
              <w:left w:sz="4" w:val="nil"/>
              <w:bottom w:sz="4" w:val="nil"/>
              <w:right w:sz="4" w:val="nil"/>
            </w:tcBorders>
            <w:shd w:fill="auto" w:val="clear"/>
          </w:tcPr>
          <w:p w14:paraId="E33F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43F0000">
            <w:pPr>
              <w:ind/>
              <w:jc w:val="center"/>
              <w:rPr>
                <w:sz w:val="20"/>
              </w:rPr>
            </w:pPr>
            <w:r>
              <w:rPr>
                <w:sz w:val="20"/>
              </w:rPr>
              <w:t>624</w:t>
            </w:r>
          </w:p>
        </w:tc>
        <w:tc>
          <w:tcPr>
            <w:tcW w:type="dxa" w:w="1134"/>
            <w:tcBorders>
              <w:top w:sz="4" w:val="nil"/>
              <w:left w:sz="4" w:val="nil"/>
              <w:bottom w:sz="4" w:val="nil"/>
              <w:right w:sz="4" w:val="nil"/>
            </w:tcBorders>
            <w:shd w:fill="auto" w:val="clear"/>
          </w:tcPr>
          <w:p w14:paraId="E53F0000">
            <w:pPr>
              <w:ind/>
              <w:jc w:val="center"/>
              <w:rPr>
                <w:sz w:val="20"/>
              </w:rPr>
            </w:pPr>
            <w:r>
              <w:rPr>
                <w:sz w:val="20"/>
              </w:rPr>
              <w:t>03</w:t>
            </w:r>
          </w:p>
        </w:tc>
        <w:tc>
          <w:tcPr>
            <w:tcW w:type="dxa" w:w="1134"/>
            <w:tcBorders>
              <w:top w:sz="4" w:val="nil"/>
              <w:left w:sz="4" w:val="nil"/>
              <w:bottom w:sz="4" w:val="nil"/>
              <w:right w:sz="4" w:val="nil"/>
            </w:tcBorders>
            <w:shd w:fill="auto" w:val="clear"/>
          </w:tcPr>
          <w:p w14:paraId="E63F0000">
            <w:pPr>
              <w:ind/>
              <w:jc w:val="center"/>
              <w:rPr>
                <w:sz w:val="20"/>
              </w:rPr>
            </w:pPr>
            <w:r>
              <w:rPr>
                <w:sz w:val="20"/>
              </w:rPr>
              <w:t>10</w:t>
            </w:r>
          </w:p>
        </w:tc>
        <w:tc>
          <w:tcPr>
            <w:tcW w:type="dxa" w:w="1985"/>
            <w:tcBorders>
              <w:top w:sz="4" w:val="nil"/>
              <w:left w:sz="4" w:val="nil"/>
              <w:bottom w:sz="4" w:val="nil"/>
              <w:right w:sz="4" w:val="nil"/>
            </w:tcBorders>
            <w:shd w:fill="auto" w:val="clear"/>
          </w:tcPr>
          <w:p w14:paraId="E73F0000">
            <w:pPr>
              <w:ind/>
              <w:jc w:val="center"/>
              <w:rPr>
                <w:sz w:val="20"/>
              </w:rPr>
            </w:pPr>
            <w:r>
              <w:rPr>
                <w:sz w:val="20"/>
              </w:rPr>
              <w:t>16 1 02 11010</w:t>
            </w:r>
          </w:p>
        </w:tc>
        <w:tc>
          <w:tcPr>
            <w:tcW w:type="dxa" w:w="992"/>
            <w:tcBorders>
              <w:top w:sz="4" w:val="nil"/>
              <w:left w:sz="4" w:val="nil"/>
              <w:bottom w:sz="4" w:val="nil"/>
              <w:right w:sz="4" w:val="nil"/>
            </w:tcBorders>
            <w:shd w:fill="auto" w:val="clear"/>
          </w:tcPr>
          <w:p w14:paraId="E83F0000">
            <w:pPr>
              <w:ind/>
              <w:jc w:val="center"/>
              <w:rPr>
                <w:sz w:val="20"/>
              </w:rPr>
            </w:pPr>
            <w:r>
              <w:rPr>
                <w:sz w:val="20"/>
              </w:rPr>
              <w:t>240</w:t>
            </w:r>
          </w:p>
        </w:tc>
        <w:tc>
          <w:tcPr>
            <w:tcW w:type="dxa" w:w="1559"/>
            <w:tcBorders>
              <w:top w:sz="4" w:val="nil"/>
              <w:left w:sz="4" w:val="nil"/>
              <w:bottom w:sz="4" w:val="nil"/>
              <w:right w:sz="4" w:val="nil"/>
            </w:tcBorders>
            <w:shd w:fill="auto" w:val="clear"/>
          </w:tcPr>
          <w:p w14:paraId="E93F0000">
            <w:pPr>
              <w:ind/>
              <w:jc w:val="right"/>
              <w:rPr>
                <w:sz w:val="20"/>
              </w:rPr>
            </w:pPr>
            <w:r>
              <w:rPr>
                <w:sz w:val="20"/>
              </w:rPr>
              <w:t>6 832,31</w:t>
            </w:r>
          </w:p>
        </w:tc>
        <w:tc>
          <w:tcPr>
            <w:tcW w:type="dxa" w:w="1418"/>
            <w:tcBorders>
              <w:top w:sz="4" w:val="nil"/>
              <w:left w:sz="4" w:val="nil"/>
              <w:bottom w:sz="4" w:val="nil"/>
              <w:right w:sz="4" w:val="nil"/>
            </w:tcBorders>
            <w:shd w:fill="auto" w:val="clear"/>
          </w:tcPr>
          <w:p w14:paraId="EA3F0000">
            <w:pPr>
              <w:ind/>
              <w:jc w:val="right"/>
              <w:rPr>
                <w:sz w:val="20"/>
              </w:rPr>
            </w:pPr>
            <w:r>
              <w:rPr>
                <w:sz w:val="20"/>
              </w:rPr>
              <w:t>5 016,38</w:t>
            </w:r>
          </w:p>
        </w:tc>
        <w:tc>
          <w:tcPr>
            <w:tcW w:type="dxa" w:w="1417"/>
            <w:tcBorders>
              <w:top w:sz="4" w:val="nil"/>
              <w:left w:sz="4" w:val="nil"/>
              <w:bottom w:sz="4" w:val="nil"/>
              <w:right w:sz="4" w:val="nil"/>
            </w:tcBorders>
            <w:shd w:fill="auto" w:val="clear"/>
          </w:tcPr>
          <w:p w14:paraId="EB3F0000">
            <w:pPr>
              <w:ind/>
              <w:jc w:val="right"/>
              <w:rPr>
                <w:sz w:val="20"/>
              </w:rPr>
            </w:pPr>
            <w:r>
              <w:rPr>
                <w:sz w:val="20"/>
              </w:rPr>
              <w:t>5 016,38</w:t>
            </w:r>
          </w:p>
        </w:tc>
      </w:tr>
      <w:tr>
        <w:trPr>
          <w:trHeight w:hRule="atLeast" w:val="20"/>
        </w:trPr>
        <w:tc>
          <w:tcPr>
            <w:tcW w:type="dxa" w:w="4219"/>
            <w:tcBorders>
              <w:top w:sz="4" w:val="nil"/>
              <w:left w:sz="4" w:val="nil"/>
              <w:bottom w:sz="4" w:val="nil"/>
              <w:right w:sz="4" w:val="nil"/>
            </w:tcBorders>
            <w:shd w:fill="auto" w:val="clear"/>
          </w:tcPr>
          <w:p w14:paraId="EC3F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ED3F0000">
            <w:pPr>
              <w:ind/>
              <w:jc w:val="center"/>
              <w:rPr>
                <w:sz w:val="20"/>
              </w:rPr>
            </w:pPr>
            <w:r>
              <w:rPr>
                <w:sz w:val="20"/>
              </w:rPr>
              <w:t>624</w:t>
            </w:r>
          </w:p>
        </w:tc>
        <w:tc>
          <w:tcPr>
            <w:tcW w:type="dxa" w:w="1134"/>
            <w:tcBorders>
              <w:top w:sz="4" w:val="nil"/>
              <w:left w:sz="4" w:val="nil"/>
              <w:bottom w:sz="4" w:val="nil"/>
              <w:right w:sz="4" w:val="nil"/>
            </w:tcBorders>
            <w:shd w:fill="auto" w:val="clear"/>
          </w:tcPr>
          <w:p w14:paraId="EE3F0000">
            <w:pPr>
              <w:ind/>
              <w:jc w:val="center"/>
              <w:rPr>
                <w:sz w:val="20"/>
              </w:rPr>
            </w:pPr>
            <w:r>
              <w:rPr>
                <w:sz w:val="20"/>
              </w:rPr>
              <w:t>03</w:t>
            </w:r>
          </w:p>
        </w:tc>
        <w:tc>
          <w:tcPr>
            <w:tcW w:type="dxa" w:w="1134"/>
            <w:tcBorders>
              <w:top w:sz="4" w:val="nil"/>
              <w:left w:sz="4" w:val="nil"/>
              <w:bottom w:sz="4" w:val="nil"/>
              <w:right w:sz="4" w:val="nil"/>
            </w:tcBorders>
            <w:shd w:fill="auto" w:val="clear"/>
          </w:tcPr>
          <w:p w14:paraId="EF3F0000">
            <w:pPr>
              <w:ind/>
              <w:jc w:val="center"/>
              <w:rPr>
                <w:sz w:val="20"/>
              </w:rPr>
            </w:pPr>
            <w:r>
              <w:rPr>
                <w:sz w:val="20"/>
              </w:rPr>
              <w:t>10</w:t>
            </w:r>
          </w:p>
        </w:tc>
        <w:tc>
          <w:tcPr>
            <w:tcW w:type="dxa" w:w="1985"/>
            <w:tcBorders>
              <w:top w:sz="4" w:val="nil"/>
              <w:left w:sz="4" w:val="nil"/>
              <w:bottom w:sz="4" w:val="nil"/>
              <w:right w:sz="4" w:val="nil"/>
            </w:tcBorders>
            <w:shd w:fill="auto" w:val="clear"/>
          </w:tcPr>
          <w:p w14:paraId="F03F0000">
            <w:pPr>
              <w:ind/>
              <w:jc w:val="center"/>
              <w:rPr>
                <w:sz w:val="20"/>
              </w:rPr>
            </w:pPr>
            <w:r>
              <w:rPr>
                <w:sz w:val="20"/>
              </w:rPr>
              <w:t>16 1 02 11010</w:t>
            </w:r>
          </w:p>
        </w:tc>
        <w:tc>
          <w:tcPr>
            <w:tcW w:type="dxa" w:w="992"/>
            <w:tcBorders>
              <w:top w:sz="4" w:val="nil"/>
              <w:left w:sz="4" w:val="nil"/>
              <w:bottom w:sz="4" w:val="nil"/>
              <w:right w:sz="4" w:val="nil"/>
            </w:tcBorders>
            <w:shd w:fill="auto" w:val="clear"/>
          </w:tcPr>
          <w:p w14:paraId="F13F0000">
            <w:pPr>
              <w:ind/>
              <w:jc w:val="center"/>
              <w:rPr>
                <w:sz w:val="20"/>
              </w:rPr>
            </w:pPr>
            <w:r>
              <w:rPr>
                <w:sz w:val="20"/>
              </w:rPr>
              <w:t>850</w:t>
            </w:r>
          </w:p>
        </w:tc>
        <w:tc>
          <w:tcPr>
            <w:tcW w:type="dxa" w:w="1559"/>
            <w:tcBorders>
              <w:top w:sz="4" w:val="nil"/>
              <w:left w:sz="4" w:val="nil"/>
              <w:bottom w:sz="4" w:val="nil"/>
              <w:right w:sz="4" w:val="nil"/>
            </w:tcBorders>
            <w:shd w:fill="auto" w:val="clear"/>
          </w:tcPr>
          <w:p w14:paraId="F23F0000">
            <w:pPr>
              <w:ind/>
              <w:jc w:val="right"/>
              <w:rPr>
                <w:sz w:val="20"/>
              </w:rPr>
            </w:pPr>
            <w:r>
              <w:rPr>
                <w:sz w:val="20"/>
              </w:rPr>
              <w:t>708,41</w:t>
            </w:r>
          </w:p>
        </w:tc>
        <w:tc>
          <w:tcPr>
            <w:tcW w:type="dxa" w:w="1418"/>
            <w:tcBorders>
              <w:top w:sz="4" w:val="nil"/>
              <w:left w:sz="4" w:val="nil"/>
              <w:bottom w:sz="4" w:val="nil"/>
              <w:right w:sz="4" w:val="nil"/>
            </w:tcBorders>
            <w:shd w:fill="auto" w:val="clear"/>
          </w:tcPr>
          <w:p w14:paraId="F33F0000">
            <w:pPr>
              <w:ind/>
              <w:jc w:val="right"/>
              <w:rPr>
                <w:sz w:val="20"/>
              </w:rPr>
            </w:pPr>
            <w:r>
              <w:rPr>
                <w:sz w:val="20"/>
              </w:rPr>
              <w:t>700,52</w:t>
            </w:r>
          </w:p>
        </w:tc>
        <w:tc>
          <w:tcPr>
            <w:tcW w:type="dxa" w:w="1417"/>
            <w:tcBorders>
              <w:top w:sz="4" w:val="nil"/>
              <w:left w:sz="4" w:val="nil"/>
              <w:bottom w:sz="4" w:val="nil"/>
              <w:right w:sz="4" w:val="nil"/>
            </w:tcBorders>
            <w:shd w:fill="auto" w:val="clear"/>
          </w:tcPr>
          <w:p w14:paraId="F43F0000">
            <w:pPr>
              <w:ind/>
              <w:jc w:val="right"/>
              <w:rPr>
                <w:sz w:val="20"/>
              </w:rPr>
            </w:pPr>
            <w:r>
              <w:rPr>
                <w:sz w:val="20"/>
              </w:rPr>
              <w:t>700,52</w:t>
            </w:r>
          </w:p>
        </w:tc>
      </w:tr>
      <w:tr>
        <w:trPr>
          <w:trHeight w:hRule="atLeast" w:val="20"/>
        </w:trPr>
        <w:tc>
          <w:tcPr>
            <w:tcW w:type="dxa" w:w="4219"/>
            <w:tcBorders>
              <w:top w:sz="4" w:val="nil"/>
              <w:left w:sz="4" w:val="nil"/>
              <w:bottom w:sz="4" w:val="nil"/>
              <w:right w:sz="4" w:val="nil"/>
            </w:tcBorders>
            <w:shd w:fill="auto" w:val="clear"/>
          </w:tcPr>
          <w:p w14:paraId="F53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F63F0000">
            <w:pPr>
              <w:ind/>
              <w:jc w:val="center"/>
              <w:rPr>
                <w:sz w:val="20"/>
              </w:rPr>
            </w:pPr>
            <w:r>
              <w:rPr>
                <w:sz w:val="20"/>
              </w:rPr>
              <w:t>624</w:t>
            </w:r>
          </w:p>
        </w:tc>
        <w:tc>
          <w:tcPr>
            <w:tcW w:type="dxa" w:w="1134"/>
            <w:tcBorders>
              <w:top w:sz="4" w:val="nil"/>
              <w:left w:sz="4" w:val="nil"/>
              <w:bottom w:sz="4" w:val="nil"/>
              <w:right w:sz="4" w:val="nil"/>
            </w:tcBorders>
            <w:shd w:fill="auto" w:val="clear"/>
          </w:tcPr>
          <w:p w14:paraId="F73F0000">
            <w:pPr>
              <w:ind/>
              <w:jc w:val="center"/>
              <w:rPr>
                <w:sz w:val="20"/>
              </w:rPr>
            </w:pPr>
            <w:r>
              <w:rPr>
                <w:sz w:val="20"/>
              </w:rPr>
              <w:t>03</w:t>
            </w:r>
          </w:p>
        </w:tc>
        <w:tc>
          <w:tcPr>
            <w:tcW w:type="dxa" w:w="1134"/>
            <w:tcBorders>
              <w:top w:sz="4" w:val="nil"/>
              <w:left w:sz="4" w:val="nil"/>
              <w:bottom w:sz="4" w:val="nil"/>
              <w:right w:sz="4" w:val="nil"/>
            </w:tcBorders>
            <w:shd w:fill="auto" w:val="clear"/>
          </w:tcPr>
          <w:p w14:paraId="F83F0000">
            <w:pPr>
              <w:ind/>
              <w:jc w:val="center"/>
              <w:rPr>
                <w:sz w:val="20"/>
              </w:rPr>
            </w:pPr>
            <w:r>
              <w:rPr>
                <w:sz w:val="20"/>
              </w:rPr>
              <w:t>10</w:t>
            </w:r>
          </w:p>
        </w:tc>
        <w:tc>
          <w:tcPr>
            <w:tcW w:type="dxa" w:w="1985"/>
            <w:tcBorders>
              <w:top w:sz="4" w:val="nil"/>
              <w:left w:sz="4" w:val="nil"/>
              <w:bottom w:sz="4" w:val="nil"/>
              <w:right w:sz="4" w:val="nil"/>
            </w:tcBorders>
            <w:shd w:fill="auto" w:val="clear"/>
          </w:tcPr>
          <w:p w14:paraId="F93F0000">
            <w:pPr>
              <w:ind/>
              <w:jc w:val="center"/>
              <w:rPr>
                <w:sz w:val="20"/>
              </w:rPr>
            </w:pPr>
            <w:r>
              <w:rPr>
                <w:sz w:val="20"/>
              </w:rPr>
              <w:t>16 1 02 70090</w:t>
            </w:r>
          </w:p>
        </w:tc>
        <w:tc>
          <w:tcPr>
            <w:tcW w:type="dxa" w:w="992"/>
            <w:tcBorders>
              <w:top w:sz="4" w:val="nil"/>
              <w:left w:sz="4" w:val="nil"/>
              <w:bottom w:sz="4" w:val="nil"/>
              <w:right w:sz="4" w:val="nil"/>
            </w:tcBorders>
            <w:shd w:fill="auto" w:val="clear"/>
          </w:tcPr>
          <w:p w14:paraId="FA3F0000">
            <w:pPr>
              <w:ind/>
              <w:jc w:val="center"/>
              <w:rPr>
                <w:sz w:val="20"/>
              </w:rPr>
            </w:pPr>
            <w:r>
              <w:rPr>
                <w:sz w:val="20"/>
              </w:rPr>
              <w:t>000</w:t>
            </w:r>
          </w:p>
        </w:tc>
        <w:tc>
          <w:tcPr>
            <w:tcW w:type="dxa" w:w="1559"/>
            <w:tcBorders>
              <w:top w:sz="4" w:val="nil"/>
              <w:left w:sz="4" w:val="nil"/>
              <w:bottom w:sz="4" w:val="nil"/>
              <w:right w:sz="4" w:val="nil"/>
            </w:tcBorders>
            <w:shd w:fill="auto" w:val="clear"/>
          </w:tcPr>
          <w:p w14:paraId="FB3F0000">
            <w:pPr>
              <w:ind/>
              <w:jc w:val="right"/>
              <w:rPr>
                <w:sz w:val="20"/>
              </w:rPr>
            </w:pPr>
            <w:r>
              <w:rPr>
                <w:sz w:val="20"/>
              </w:rPr>
              <w:t>2 531,14</w:t>
            </w:r>
          </w:p>
        </w:tc>
        <w:tc>
          <w:tcPr>
            <w:tcW w:type="dxa" w:w="1418"/>
            <w:tcBorders>
              <w:top w:sz="4" w:val="nil"/>
              <w:left w:sz="4" w:val="nil"/>
              <w:bottom w:sz="4" w:val="nil"/>
              <w:right w:sz="4" w:val="nil"/>
            </w:tcBorders>
            <w:shd w:fill="auto" w:val="clear"/>
          </w:tcPr>
          <w:p w14:paraId="FC3F0000">
            <w:pPr>
              <w:ind/>
              <w:jc w:val="right"/>
              <w:rPr>
                <w:sz w:val="20"/>
              </w:rPr>
            </w:pPr>
            <w:r>
              <w:rPr>
                <w:sz w:val="20"/>
              </w:rPr>
              <w:t>0,00</w:t>
            </w:r>
          </w:p>
        </w:tc>
        <w:tc>
          <w:tcPr>
            <w:tcW w:type="dxa" w:w="1417"/>
            <w:tcBorders>
              <w:top w:sz="4" w:val="nil"/>
              <w:left w:sz="4" w:val="nil"/>
              <w:bottom w:sz="4" w:val="nil"/>
              <w:right w:sz="4" w:val="nil"/>
            </w:tcBorders>
            <w:shd w:fill="auto" w:val="clear"/>
          </w:tcPr>
          <w:p w14:paraId="FD3F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FE3F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FF3F0000">
            <w:pPr>
              <w:ind/>
              <w:jc w:val="center"/>
              <w:rPr>
                <w:sz w:val="20"/>
              </w:rPr>
            </w:pPr>
            <w:r>
              <w:rPr>
                <w:sz w:val="20"/>
              </w:rPr>
              <w:t>624</w:t>
            </w:r>
          </w:p>
        </w:tc>
        <w:tc>
          <w:tcPr>
            <w:tcW w:type="dxa" w:w="1134"/>
            <w:tcBorders>
              <w:top w:sz="4" w:val="nil"/>
              <w:left w:sz="4" w:val="nil"/>
              <w:bottom w:sz="4" w:val="nil"/>
              <w:right w:sz="4" w:val="nil"/>
            </w:tcBorders>
            <w:shd w:fill="auto" w:val="clear"/>
          </w:tcPr>
          <w:p w14:paraId="00400000">
            <w:pPr>
              <w:ind/>
              <w:jc w:val="center"/>
              <w:rPr>
                <w:sz w:val="20"/>
              </w:rPr>
            </w:pPr>
            <w:r>
              <w:rPr>
                <w:sz w:val="20"/>
              </w:rPr>
              <w:t>03</w:t>
            </w:r>
          </w:p>
        </w:tc>
        <w:tc>
          <w:tcPr>
            <w:tcW w:type="dxa" w:w="1134"/>
            <w:tcBorders>
              <w:top w:sz="4" w:val="nil"/>
              <w:left w:sz="4" w:val="nil"/>
              <w:bottom w:sz="4" w:val="nil"/>
              <w:right w:sz="4" w:val="nil"/>
            </w:tcBorders>
            <w:shd w:fill="auto" w:val="clear"/>
          </w:tcPr>
          <w:p w14:paraId="01400000">
            <w:pPr>
              <w:ind/>
              <w:jc w:val="center"/>
              <w:rPr>
                <w:sz w:val="20"/>
              </w:rPr>
            </w:pPr>
            <w:r>
              <w:rPr>
                <w:sz w:val="20"/>
              </w:rPr>
              <w:t>10</w:t>
            </w:r>
          </w:p>
        </w:tc>
        <w:tc>
          <w:tcPr>
            <w:tcW w:type="dxa" w:w="1985"/>
            <w:tcBorders>
              <w:top w:sz="4" w:val="nil"/>
              <w:left w:sz="4" w:val="nil"/>
              <w:bottom w:sz="4" w:val="nil"/>
              <w:right w:sz="4" w:val="nil"/>
            </w:tcBorders>
            <w:shd w:fill="auto" w:val="clear"/>
          </w:tcPr>
          <w:p w14:paraId="02400000">
            <w:pPr>
              <w:ind/>
              <w:jc w:val="center"/>
              <w:rPr>
                <w:sz w:val="20"/>
              </w:rPr>
            </w:pPr>
            <w:r>
              <w:rPr>
                <w:sz w:val="20"/>
              </w:rPr>
              <w:t>16 1 02 70090</w:t>
            </w:r>
          </w:p>
        </w:tc>
        <w:tc>
          <w:tcPr>
            <w:tcW w:type="dxa" w:w="992"/>
            <w:tcBorders>
              <w:top w:sz="4" w:val="nil"/>
              <w:left w:sz="4" w:val="nil"/>
              <w:bottom w:sz="4" w:val="nil"/>
              <w:right w:sz="4" w:val="nil"/>
            </w:tcBorders>
            <w:shd w:fill="auto" w:val="clear"/>
          </w:tcPr>
          <w:p w14:paraId="03400000">
            <w:pPr>
              <w:ind/>
              <w:jc w:val="center"/>
              <w:rPr>
                <w:sz w:val="20"/>
              </w:rPr>
            </w:pPr>
            <w:r>
              <w:rPr>
                <w:sz w:val="20"/>
              </w:rPr>
              <w:t>110</w:t>
            </w:r>
          </w:p>
        </w:tc>
        <w:tc>
          <w:tcPr>
            <w:tcW w:type="dxa" w:w="1559"/>
            <w:tcBorders>
              <w:top w:sz="4" w:val="nil"/>
              <w:left w:sz="4" w:val="nil"/>
              <w:bottom w:sz="4" w:val="nil"/>
              <w:right w:sz="4" w:val="nil"/>
            </w:tcBorders>
            <w:shd w:fill="auto" w:val="clear"/>
          </w:tcPr>
          <w:p w14:paraId="04400000">
            <w:pPr>
              <w:ind/>
              <w:jc w:val="right"/>
              <w:rPr>
                <w:sz w:val="20"/>
              </w:rPr>
            </w:pPr>
            <w:r>
              <w:rPr>
                <w:sz w:val="20"/>
              </w:rPr>
              <w:t>2 531,14</w:t>
            </w:r>
          </w:p>
        </w:tc>
        <w:tc>
          <w:tcPr>
            <w:tcW w:type="dxa" w:w="1418"/>
            <w:tcBorders>
              <w:top w:sz="4" w:val="nil"/>
              <w:left w:sz="4" w:val="nil"/>
              <w:bottom w:sz="4" w:val="nil"/>
              <w:right w:sz="4" w:val="nil"/>
            </w:tcBorders>
            <w:shd w:fill="auto" w:val="clear"/>
          </w:tcPr>
          <w:p w14:paraId="05400000">
            <w:pPr>
              <w:ind/>
              <w:jc w:val="right"/>
              <w:rPr>
                <w:sz w:val="20"/>
              </w:rPr>
            </w:pPr>
            <w:r>
              <w:rPr>
                <w:sz w:val="20"/>
              </w:rPr>
              <w:t>0,00</w:t>
            </w:r>
          </w:p>
        </w:tc>
        <w:tc>
          <w:tcPr>
            <w:tcW w:type="dxa" w:w="1417"/>
            <w:tcBorders>
              <w:top w:sz="4" w:val="nil"/>
              <w:left w:sz="4" w:val="nil"/>
              <w:bottom w:sz="4" w:val="nil"/>
              <w:right w:sz="4" w:val="nil"/>
            </w:tcBorders>
            <w:shd w:fill="auto" w:val="clear"/>
          </w:tcPr>
          <w:p w14:paraId="064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07400000">
            <w:pPr>
              <w:rPr>
                <w:sz w:val="20"/>
              </w:rPr>
            </w:pPr>
            <w:r>
              <w:rPr>
                <w:sz w:val="20"/>
              </w:rPr>
              <w:t>Подпрограмма «Обеспечение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08400000">
            <w:pPr>
              <w:ind/>
              <w:jc w:val="center"/>
              <w:rPr>
                <w:sz w:val="20"/>
              </w:rPr>
            </w:pPr>
            <w:r>
              <w:rPr>
                <w:sz w:val="20"/>
              </w:rPr>
              <w:t>624</w:t>
            </w:r>
          </w:p>
        </w:tc>
        <w:tc>
          <w:tcPr>
            <w:tcW w:type="dxa" w:w="1134"/>
            <w:tcBorders>
              <w:top w:sz="4" w:val="nil"/>
              <w:left w:sz="4" w:val="nil"/>
              <w:bottom w:sz="4" w:val="nil"/>
              <w:right w:sz="4" w:val="nil"/>
            </w:tcBorders>
            <w:shd w:fill="auto" w:val="clear"/>
          </w:tcPr>
          <w:p w14:paraId="09400000">
            <w:pPr>
              <w:ind/>
              <w:jc w:val="center"/>
              <w:rPr>
                <w:sz w:val="20"/>
              </w:rPr>
            </w:pPr>
            <w:r>
              <w:rPr>
                <w:sz w:val="20"/>
              </w:rPr>
              <w:t>03</w:t>
            </w:r>
          </w:p>
        </w:tc>
        <w:tc>
          <w:tcPr>
            <w:tcW w:type="dxa" w:w="1134"/>
            <w:tcBorders>
              <w:top w:sz="4" w:val="nil"/>
              <w:left w:sz="4" w:val="nil"/>
              <w:bottom w:sz="4" w:val="nil"/>
              <w:right w:sz="4" w:val="nil"/>
            </w:tcBorders>
            <w:shd w:fill="auto" w:val="clear"/>
          </w:tcPr>
          <w:p w14:paraId="0A400000">
            <w:pPr>
              <w:ind/>
              <w:jc w:val="center"/>
              <w:rPr>
                <w:sz w:val="20"/>
              </w:rPr>
            </w:pPr>
            <w:r>
              <w:rPr>
                <w:sz w:val="20"/>
              </w:rPr>
              <w:t>10</w:t>
            </w:r>
          </w:p>
        </w:tc>
        <w:tc>
          <w:tcPr>
            <w:tcW w:type="dxa" w:w="1985"/>
            <w:tcBorders>
              <w:top w:sz="4" w:val="nil"/>
              <w:left w:sz="4" w:val="nil"/>
              <w:bottom w:sz="4" w:val="nil"/>
              <w:right w:sz="4" w:val="nil"/>
            </w:tcBorders>
            <w:shd w:fill="auto" w:val="clear"/>
          </w:tcPr>
          <w:p w14:paraId="0B400000">
            <w:pPr>
              <w:ind/>
              <w:jc w:val="center"/>
              <w:rPr>
                <w:sz w:val="20"/>
              </w:rPr>
            </w:pPr>
            <w:r>
              <w:rPr>
                <w:sz w:val="20"/>
              </w:rPr>
              <w:t>16 2 00 00000</w:t>
            </w:r>
          </w:p>
        </w:tc>
        <w:tc>
          <w:tcPr>
            <w:tcW w:type="dxa" w:w="992"/>
            <w:tcBorders>
              <w:top w:sz="4" w:val="nil"/>
              <w:left w:sz="4" w:val="nil"/>
              <w:bottom w:sz="4" w:val="nil"/>
              <w:right w:sz="4" w:val="nil"/>
            </w:tcBorders>
            <w:shd w:fill="auto" w:val="clear"/>
          </w:tcPr>
          <w:p w14:paraId="0C400000">
            <w:pPr>
              <w:ind/>
              <w:jc w:val="center"/>
              <w:rPr>
                <w:sz w:val="20"/>
              </w:rPr>
            </w:pPr>
            <w:r>
              <w:rPr>
                <w:sz w:val="20"/>
              </w:rPr>
              <w:t>000</w:t>
            </w:r>
          </w:p>
        </w:tc>
        <w:tc>
          <w:tcPr>
            <w:tcW w:type="dxa" w:w="1559"/>
            <w:tcBorders>
              <w:top w:sz="4" w:val="nil"/>
              <w:left w:sz="4" w:val="nil"/>
              <w:bottom w:sz="4" w:val="nil"/>
              <w:right w:sz="4" w:val="nil"/>
            </w:tcBorders>
            <w:shd w:fill="auto" w:val="clear"/>
          </w:tcPr>
          <w:p w14:paraId="0D400000">
            <w:pPr>
              <w:ind/>
              <w:jc w:val="right"/>
              <w:rPr>
                <w:sz w:val="20"/>
              </w:rPr>
            </w:pPr>
            <w:r>
              <w:rPr>
                <w:sz w:val="20"/>
              </w:rPr>
              <w:t>734,05</w:t>
            </w:r>
          </w:p>
        </w:tc>
        <w:tc>
          <w:tcPr>
            <w:tcW w:type="dxa" w:w="1418"/>
            <w:tcBorders>
              <w:top w:sz="4" w:val="nil"/>
              <w:left w:sz="4" w:val="nil"/>
              <w:bottom w:sz="4" w:val="nil"/>
              <w:right w:sz="4" w:val="nil"/>
            </w:tcBorders>
            <w:shd w:fill="auto" w:val="clear"/>
          </w:tcPr>
          <w:p w14:paraId="0E400000">
            <w:pPr>
              <w:ind/>
              <w:jc w:val="right"/>
              <w:rPr>
                <w:sz w:val="20"/>
              </w:rPr>
            </w:pPr>
            <w:r>
              <w:rPr>
                <w:sz w:val="20"/>
              </w:rPr>
              <w:t>535,00</w:t>
            </w:r>
          </w:p>
        </w:tc>
        <w:tc>
          <w:tcPr>
            <w:tcW w:type="dxa" w:w="1417"/>
            <w:tcBorders>
              <w:top w:sz="4" w:val="nil"/>
              <w:left w:sz="4" w:val="nil"/>
              <w:bottom w:sz="4" w:val="nil"/>
              <w:right w:sz="4" w:val="nil"/>
            </w:tcBorders>
            <w:shd w:fill="auto" w:val="clear"/>
          </w:tcPr>
          <w:p w14:paraId="0F400000">
            <w:pPr>
              <w:ind/>
              <w:jc w:val="right"/>
              <w:rPr>
                <w:sz w:val="20"/>
              </w:rPr>
            </w:pPr>
            <w:r>
              <w:rPr>
                <w:sz w:val="20"/>
              </w:rPr>
              <w:t>535,00</w:t>
            </w:r>
          </w:p>
        </w:tc>
      </w:tr>
      <w:tr>
        <w:trPr>
          <w:trHeight w:hRule="atLeast" w:val="20"/>
        </w:trPr>
        <w:tc>
          <w:tcPr>
            <w:tcW w:type="dxa" w:w="4219"/>
            <w:tcBorders>
              <w:top w:sz="4" w:val="nil"/>
              <w:left w:sz="4" w:val="nil"/>
              <w:bottom w:sz="4" w:val="nil"/>
              <w:right w:sz="4" w:val="nil"/>
            </w:tcBorders>
            <w:shd w:fill="auto" w:val="clear"/>
          </w:tcPr>
          <w:p w14:paraId="1040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134"/>
            <w:tcBorders>
              <w:top w:sz="4" w:val="nil"/>
              <w:left w:sz="4" w:val="nil"/>
              <w:bottom w:sz="4" w:val="nil"/>
              <w:right w:sz="4" w:val="nil"/>
            </w:tcBorders>
            <w:shd w:fill="auto" w:val="clear"/>
          </w:tcPr>
          <w:p w14:paraId="11400000">
            <w:pPr>
              <w:ind/>
              <w:jc w:val="center"/>
              <w:rPr>
                <w:sz w:val="20"/>
              </w:rPr>
            </w:pPr>
            <w:r>
              <w:rPr>
                <w:sz w:val="20"/>
              </w:rPr>
              <w:t>624</w:t>
            </w:r>
          </w:p>
        </w:tc>
        <w:tc>
          <w:tcPr>
            <w:tcW w:type="dxa" w:w="1134"/>
            <w:tcBorders>
              <w:top w:sz="4" w:val="nil"/>
              <w:left w:sz="4" w:val="nil"/>
              <w:bottom w:sz="4" w:val="nil"/>
              <w:right w:sz="4" w:val="nil"/>
            </w:tcBorders>
            <w:shd w:fill="auto" w:val="clear"/>
          </w:tcPr>
          <w:p w14:paraId="12400000">
            <w:pPr>
              <w:ind/>
              <w:jc w:val="center"/>
              <w:rPr>
                <w:sz w:val="20"/>
              </w:rPr>
            </w:pPr>
            <w:r>
              <w:rPr>
                <w:sz w:val="20"/>
              </w:rPr>
              <w:t>03</w:t>
            </w:r>
          </w:p>
        </w:tc>
        <w:tc>
          <w:tcPr>
            <w:tcW w:type="dxa" w:w="1134"/>
            <w:tcBorders>
              <w:top w:sz="4" w:val="nil"/>
              <w:left w:sz="4" w:val="nil"/>
              <w:bottom w:sz="4" w:val="nil"/>
              <w:right w:sz="4" w:val="nil"/>
            </w:tcBorders>
            <w:shd w:fill="auto" w:val="clear"/>
          </w:tcPr>
          <w:p w14:paraId="13400000">
            <w:pPr>
              <w:ind/>
              <w:jc w:val="center"/>
              <w:rPr>
                <w:sz w:val="20"/>
              </w:rPr>
            </w:pPr>
            <w:r>
              <w:rPr>
                <w:sz w:val="20"/>
              </w:rPr>
              <w:t>10</w:t>
            </w:r>
          </w:p>
        </w:tc>
        <w:tc>
          <w:tcPr>
            <w:tcW w:type="dxa" w:w="1985"/>
            <w:tcBorders>
              <w:top w:sz="4" w:val="nil"/>
              <w:left w:sz="4" w:val="nil"/>
              <w:bottom w:sz="4" w:val="nil"/>
              <w:right w:sz="4" w:val="nil"/>
            </w:tcBorders>
            <w:shd w:fill="auto" w:val="clear"/>
          </w:tcPr>
          <w:p w14:paraId="14400000">
            <w:pPr>
              <w:ind/>
              <w:jc w:val="center"/>
              <w:rPr>
                <w:sz w:val="20"/>
              </w:rPr>
            </w:pPr>
            <w:r>
              <w:rPr>
                <w:sz w:val="20"/>
              </w:rPr>
              <w:t>16 2 01 00000</w:t>
            </w:r>
          </w:p>
        </w:tc>
        <w:tc>
          <w:tcPr>
            <w:tcW w:type="dxa" w:w="992"/>
            <w:tcBorders>
              <w:top w:sz="4" w:val="nil"/>
              <w:left w:sz="4" w:val="nil"/>
              <w:bottom w:sz="4" w:val="nil"/>
              <w:right w:sz="4" w:val="nil"/>
            </w:tcBorders>
            <w:shd w:fill="auto" w:val="clear"/>
          </w:tcPr>
          <w:p w14:paraId="15400000">
            <w:pPr>
              <w:ind/>
              <w:jc w:val="center"/>
              <w:rPr>
                <w:sz w:val="20"/>
              </w:rPr>
            </w:pPr>
            <w:r>
              <w:rPr>
                <w:sz w:val="20"/>
              </w:rPr>
              <w:t>000</w:t>
            </w:r>
          </w:p>
        </w:tc>
        <w:tc>
          <w:tcPr>
            <w:tcW w:type="dxa" w:w="1559"/>
            <w:tcBorders>
              <w:top w:sz="4" w:val="nil"/>
              <w:left w:sz="4" w:val="nil"/>
              <w:bottom w:sz="4" w:val="nil"/>
              <w:right w:sz="4" w:val="nil"/>
            </w:tcBorders>
            <w:shd w:fill="auto" w:val="clear"/>
          </w:tcPr>
          <w:p w14:paraId="16400000">
            <w:pPr>
              <w:ind/>
              <w:jc w:val="right"/>
              <w:rPr>
                <w:sz w:val="20"/>
              </w:rPr>
            </w:pPr>
            <w:r>
              <w:rPr>
                <w:sz w:val="20"/>
              </w:rPr>
              <w:t>734,05</w:t>
            </w:r>
          </w:p>
        </w:tc>
        <w:tc>
          <w:tcPr>
            <w:tcW w:type="dxa" w:w="1418"/>
            <w:tcBorders>
              <w:top w:sz="4" w:val="nil"/>
              <w:left w:sz="4" w:val="nil"/>
              <w:bottom w:sz="4" w:val="nil"/>
              <w:right w:sz="4" w:val="nil"/>
            </w:tcBorders>
            <w:shd w:fill="auto" w:val="clear"/>
          </w:tcPr>
          <w:p w14:paraId="17400000">
            <w:pPr>
              <w:ind/>
              <w:jc w:val="right"/>
              <w:rPr>
                <w:sz w:val="20"/>
              </w:rPr>
            </w:pPr>
            <w:r>
              <w:rPr>
                <w:sz w:val="20"/>
              </w:rPr>
              <w:t>535,00</w:t>
            </w:r>
          </w:p>
        </w:tc>
        <w:tc>
          <w:tcPr>
            <w:tcW w:type="dxa" w:w="1417"/>
            <w:tcBorders>
              <w:top w:sz="4" w:val="nil"/>
              <w:left w:sz="4" w:val="nil"/>
              <w:bottom w:sz="4" w:val="nil"/>
              <w:right w:sz="4" w:val="nil"/>
            </w:tcBorders>
            <w:shd w:fill="auto" w:val="clear"/>
          </w:tcPr>
          <w:p w14:paraId="18400000">
            <w:pPr>
              <w:ind/>
              <w:jc w:val="right"/>
              <w:rPr>
                <w:sz w:val="20"/>
              </w:rPr>
            </w:pPr>
            <w:r>
              <w:rPr>
                <w:sz w:val="20"/>
              </w:rPr>
              <w:t>535,00</w:t>
            </w:r>
          </w:p>
        </w:tc>
      </w:tr>
      <w:tr>
        <w:trPr>
          <w:trHeight w:hRule="atLeast" w:val="20"/>
        </w:trPr>
        <w:tc>
          <w:tcPr>
            <w:tcW w:type="dxa" w:w="4219"/>
            <w:tcBorders>
              <w:top w:sz="4" w:val="nil"/>
              <w:left w:sz="4" w:val="nil"/>
              <w:bottom w:sz="4" w:val="nil"/>
              <w:right w:sz="4" w:val="nil"/>
            </w:tcBorders>
            <w:shd w:fill="auto" w:val="clear"/>
          </w:tcPr>
          <w:p w14:paraId="19400000">
            <w:pPr>
              <w:rPr>
                <w:sz w:val="20"/>
              </w:rPr>
            </w:pPr>
            <w:r>
              <w:rPr>
                <w:sz w:val="20"/>
              </w:rPr>
              <w:t>Обеспечение первичных мер пожарной безопасности в границах города Ставрополя</w:t>
            </w:r>
          </w:p>
        </w:tc>
        <w:tc>
          <w:tcPr>
            <w:tcW w:type="dxa" w:w="1134"/>
            <w:tcBorders>
              <w:top w:sz="4" w:val="nil"/>
              <w:left w:sz="4" w:val="nil"/>
              <w:bottom w:sz="4" w:val="nil"/>
              <w:right w:sz="4" w:val="nil"/>
            </w:tcBorders>
            <w:shd w:fill="auto" w:val="clear"/>
          </w:tcPr>
          <w:p w14:paraId="1A400000">
            <w:pPr>
              <w:ind/>
              <w:jc w:val="center"/>
              <w:rPr>
                <w:sz w:val="20"/>
              </w:rPr>
            </w:pPr>
            <w:r>
              <w:rPr>
                <w:sz w:val="20"/>
              </w:rPr>
              <w:t>624</w:t>
            </w:r>
          </w:p>
        </w:tc>
        <w:tc>
          <w:tcPr>
            <w:tcW w:type="dxa" w:w="1134"/>
            <w:tcBorders>
              <w:top w:sz="4" w:val="nil"/>
              <w:left w:sz="4" w:val="nil"/>
              <w:bottom w:sz="4" w:val="nil"/>
              <w:right w:sz="4" w:val="nil"/>
            </w:tcBorders>
            <w:shd w:fill="auto" w:val="clear"/>
          </w:tcPr>
          <w:p w14:paraId="1B400000">
            <w:pPr>
              <w:ind/>
              <w:jc w:val="center"/>
              <w:rPr>
                <w:sz w:val="20"/>
              </w:rPr>
            </w:pPr>
            <w:r>
              <w:rPr>
                <w:sz w:val="20"/>
              </w:rPr>
              <w:t>03</w:t>
            </w:r>
          </w:p>
        </w:tc>
        <w:tc>
          <w:tcPr>
            <w:tcW w:type="dxa" w:w="1134"/>
            <w:tcBorders>
              <w:top w:sz="4" w:val="nil"/>
              <w:left w:sz="4" w:val="nil"/>
              <w:bottom w:sz="4" w:val="nil"/>
              <w:right w:sz="4" w:val="nil"/>
            </w:tcBorders>
            <w:shd w:fill="auto" w:val="clear"/>
          </w:tcPr>
          <w:p w14:paraId="1C400000">
            <w:pPr>
              <w:ind/>
              <w:jc w:val="center"/>
              <w:rPr>
                <w:sz w:val="20"/>
              </w:rPr>
            </w:pPr>
            <w:r>
              <w:rPr>
                <w:sz w:val="20"/>
              </w:rPr>
              <w:t>10</w:t>
            </w:r>
          </w:p>
        </w:tc>
        <w:tc>
          <w:tcPr>
            <w:tcW w:type="dxa" w:w="1985"/>
            <w:tcBorders>
              <w:top w:sz="4" w:val="nil"/>
              <w:left w:sz="4" w:val="nil"/>
              <w:bottom w:sz="4" w:val="nil"/>
              <w:right w:sz="4" w:val="nil"/>
            </w:tcBorders>
            <w:shd w:fill="auto" w:val="clear"/>
          </w:tcPr>
          <w:p w14:paraId="1D400000">
            <w:pPr>
              <w:ind/>
              <w:jc w:val="center"/>
              <w:rPr>
                <w:sz w:val="20"/>
              </w:rPr>
            </w:pPr>
            <w:r>
              <w:rPr>
                <w:sz w:val="20"/>
              </w:rPr>
              <w:t>16 2 01 20540</w:t>
            </w:r>
          </w:p>
        </w:tc>
        <w:tc>
          <w:tcPr>
            <w:tcW w:type="dxa" w:w="992"/>
            <w:tcBorders>
              <w:top w:sz="4" w:val="nil"/>
              <w:left w:sz="4" w:val="nil"/>
              <w:bottom w:sz="4" w:val="nil"/>
              <w:right w:sz="4" w:val="nil"/>
            </w:tcBorders>
            <w:shd w:fill="auto" w:val="clear"/>
          </w:tcPr>
          <w:p w14:paraId="1E400000">
            <w:pPr>
              <w:ind/>
              <w:jc w:val="center"/>
              <w:rPr>
                <w:sz w:val="20"/>
              </w:rPr>
            </w:pPr>
            <w:r>
              <w:rPr>
                <w:sz w:val="20"/>
              </w:rPr>
              <w:t>000</w:t>
            </w:r>
          </w:p>
        </w:tc>
        <w:tc>
          <w:tcPr>
            <w:tcW w:type="dxa" w:w="1559"/>
            <w:tcBorders>
              <w:top w:sz="4" w:val="nil"/>
              <w:left w:sz="4" w:val="nil"/>
              <w:bottom w:sz="4" w:val="nil"/>
              <w:right w:sz="4" w:val="nil"/>
            </w:tcBorders>
            <w:shd w:fill="auto" w:val="clear"/>
          </w:tcPr>
          <w:p w14:paraId="1F400000">
            <w:pPr>
              <w:ind/>
              <w:jc w:val="right"/>
              <w:rPr>
                <w:sz w:val="20"/>
              </w:rPr>
            </w:pPr>
            <w:r>
              <w:rPr>
                <w:sz w:val="20"/>
              </w:rPr>
              <w:t>734,05</w:t>
            </w:r>
          </w:p>
        </w:tc>
        <w:tc>
          <w:tcPr>
            <w:tcW w:type="dxa" w:w="1418"/>
            <w:tcBorders>
              <w:top w:sz="4" w:val="nil"/>
              <w:left w:sz="4" w:val="nil"/>
              <w:bottom w:sz="4" w:val="nil"/>
              <w:right w:sz="4" w:val="nil"/>
            </w:tcBorders>
            <w:shd w:fill="auto" w:val="clear"/>
          </w:tcPr>
          <w:p w14:paraId="20400000">
            <w:pPr>
              <w:ind/>
              <w:jc w:val="right"/>
              <w:rPr>
                <w:sz w:val="20"/>
              </w:rPr>
            </w:pPr>
            <w:r>
              <w:rPr>
                <w:sz w:val="20"/>
              </w:rPr>
              <w:t>535,00</w:t>
            </w:r>
          </w:p>
        </w:tc>
        <w:tc>
          <w:tcPr>
            <w:tcW w:type="dxa" w:w="1417"/>
            <w:tcBorders>
              <w:top w:sz="4" w:val="nil"/>
              <w:left w:sz="4" w:val="nil"/>
              <w:bottom w:sz="4" w:val="nil"/>
              <w:right w:sz="4" w:val="nil"/>
            </w:tcBorders>
            <w:shd w:fill="auto" w:val="clear"/>
          </w:tcPr>
          <w:p w14:paraId="21400000">
            <w:pPr>
              <w:ind/>
              <w:jc w:val="right"/>
              <w:rPr>
                <w:sz w:val="20"/>
              </w:rPr>
            </w:pPr>
            <w:r>
              <w:rPr>
                <w:sz w:val="20"/>
              </w:rPr>
              <w:t>535,00</w:t>
            </w:r>
          </w:p>
        </w:tc>
      </w:tr>
      <w:tr>
        <w:trPr>
          <w:trHeight w:hRule="atLeast" w:val="20"/>
        </w:trPr>
        <w:tc>
          <w:tcPr>
            <w:tcW w:type="dxa" w:w="4219"/>
            <w:tcBorders>
              <w:top w:sz="4" w:val="nil"/>
              <w:left w:sz="4" w:val="nil"/>
              <w:bottom w:sz="4" w:val="nil"/>
              <w:right w:sz="4" w:val="nil"/>
            </w:tcBorders>
            <w:shd w:fill="auto" w:val="clear"/>
          </w:tcPr>
          <w:p w14:paraId="22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23400000">
            <w:pPr>
              <w:ind/>
              <w:jc w:val="center"/>
              <w:rPr>
                <w:sz w:val="20"/>
              </w:rPr>
            </w:pPr>
            <w:r>
              <w:rPr>
                <w:sz w:val="20"/>
              </w:rPr>
              <w:t>624</w:t>
            </w:r>
          </w:p>
        </w:tc>
        <w:tc>
          <w:tcPr>
            <w:tcW w:type="dxa" w:w="1134"/>
            <w:tcBorders>
              <w:top w:sz="4" w:val="nil"/>
              <w:left w:sz="4" w:val="nil"/>
              <w:bottom w:sz="4" w:val="nil"/>
              <w:right w:sz="4" w:val="nil"/>
            </w:tcBorders>
            <w:shd w:fill="auto" w:val="clear"/>
          </w:tcPr>
          <w:p w14:paraId="24400000">
            <w:pPr>
              <w:ind/>
              <w:jc w:val="center"/>
              <w:rPr>
                <w:sz w:val="20"/>
              </w:rPr>
            </w:pPr>
            <w:r>
              <w:rPr>
                <w:sz w:val="20"/>
              </w:rPr>
              <w:t>03</w:t>
            </w:r>
          </w:p>
        </w:tc>
        <w:tc>
          <w:tcPr>
            <w:tcW w:type="dxa" w:w="1134"/>
            <w:tcBorders>
              <w:top w:sz="4" w:val="nil"/>
              <w:left w:sz="4" w:val="nil"/>
              <w:bottom w:sz="4" w:val="nil"/>
              <w:right w:sz="4" w:val="nil"/>
            </w:tcBorders>
            <w:shd w:fill="auto" w:val="clear"/>
          </w:tcPr>
          <w:p w14:paraId="25400000">
            <w:pPr>
              <w:ind/>
              <w:jc w:val="center"/>
              <w:rPr>
                <w:sz w:val="20"/>
              </w:rPr>
            </w:pPr>
            <w:r>
              <w:rPr>
                <w:sz w:val="20"/>
              </w:rPr>
              <w:t>10</w:t>
            </w:r>
          </w:p>
        </w:tc>
        <w:tc>
          <w:tcPr>
            <w:tcW w:type="dxa" w:w="1985"/>
            <w:tcBorders>
              <w:top w:sz="4" w:val="nil"/>
              <w:left w:sz="4" w:val="nil"/>
              <w:bottom w:sz="4" w:val="nil"/>
              <w:right w:sz="4" w:val="nil"/>
            </w:tcBorders>
            <w:shd w:fill="auto" w:val="clear"/>
          </w:tcPr>
          <w:p w14:paraId="26400000">
            <w:pPr>
              <w:ind/>
              <w:jc w:val="center"/>
              <w:rPr>
                <w:sz w:val="20"/>
              </w:rPr>
            </w:pPr>
            <w:r>
              <w:rPr>
                <w:sz w:val="20"/>
              </w:rPr>
              <w:t>16 2 01 20540</w:t>
            </w:r>
          </w:p>
        </w:tc>
        <w:tc>
          <w:tcPr>
            <w:tcW w:type="dxa" w:w="992"/>
            <w:tcBorders>
              <w:top w:sz="4" w:val="nil"/>
              <w:left w:sz="4" w:val="nil"/>
              <w:bottom w:sz="4" w:val="nil"/>
              <w:right w:sz="4" w:val="nil"/>
            </w:tcBorders>
            <w:shd w:fill="auto" w:val="clear"/>
          </w:tcPr>
          <w:p w14:paraId="27400000">
            <w:pPr>
              <w:ind/>
              <w:jc w:val="center"/>
              <w:rPr>
                <w:sz w:val="20"/>
              </w:rPr>
            </w:pPr>
            <w:r>
              <w:rPr>
                <w:sz w:val="20"/>
              </w:rPr>
              <w:t>240</w:t>
            </w:r>
          </w:p>
        </w:tc>
        <w:tc>
          <w:tcPr>
            <w:tcW w:type="dxa" w:w="1559"/>
            <w:tcBorders>
              <w:top w:sz="4" w:val="nil"/>
              <w:left w:sz="4" w:val="nil"/>
              <w:bottom w:sz="4" w:val="nil"/>
              <w:right w:sz="4" w:val="nil"/>
            </w:tcBorders>
            <w:shd w:fill="auto" w:val="clear"/>
          </w:tcPr>
          <w:p w14:paraId="28400000">
            <w:pPr>
              <w:ind/>
              <w:jc w:val="right"/>
              <w:rPr>
                <w:sz w:val="20"/>
              </w:rPr>
            </w:pPr>
            <w:r>
              <w:rPr>
                <w:sz w:val="20"/>
              </w:rPr>
              <w:t>734,05</w:t>
            </w:r>
          </w:p>
        </w:tc>
        <w:tc>
          <w:tcPr>
            <w:tcW w:type="dxa" w:w="1418"/>
            <w:tcBorders>
              <w:top w:sz="4" w:val="nil"/>
              <w:left w:sz="4" w:val="nil"/>
              <w:bottom w:sz="4" w:val="nil"/>
              <w:right w:sz="4" w:val="nil"/>
            </w:tcBorders>
            <w:shd w:fill="auto" w:val="clear"/>
          </w:tcPr>
          <w:p w14:paraId="29400000">
            <w:pPr>
              <w:ind/>
              <w:jc w:val="right"/>
              <w:rPr>
                <w:sz w:val="20"/>
              </w:rPr>
            </w:pPr>
            <w:r>
              <w:rPr>
                <w:sz w:val="20"/>
              </w:rPr>
              <w:t>535,00</w:t>
            </w:r>
          </w:p>
        </w:tc>
        <w:tc>
          <w:tcPr>
            <w:tcW w:type="dxa" w:w="1417"/>
            <w:tcBorders>
              <w:top w:sz="4" w:val="nil"/>
              <w:left w:sz="4" w:val="nil"/>
              <w:bottom w:sz="4" w:val="nil"/>
              <w:right w:sz="4" w:val="nil"/>
            </w:tcBorders>
            <w:shd w:fill="auto" w:val="clear"/>
          </w:tcPr>
          <w:p w14:paraId="2A400000">
            <w:pPr>
              <w:ind/>
              <w:jc w:val="right"/>
              <w:rPr>
                <w:sz w:val="20"/>
              </w:rPr>
            </w:pPr>
            <w:r>
              <w:rPr>
                <w:sz w:val="20"/>
              </w:rPr>
              <w:t>535,00</w:t>
            </w:r>
          </w:p>
        </w:tc>
      </w:tr>
      <w:tr>
        <w:trPr>
          <w:trHeight w:hRule="atLeast" w:val="20"/>
        </w:trPr>
        <w:tc>
          <w:tcPr>
            <w:tcW w:type="dxa" w:w="4219"/>
            <w:tcBorders>
              <w:top w:sz="4" w:val="nil"/>
              <w:left w:sz="4" w:val="nil"/>
              <w:bottom w:sz="4" w:val="nil"/>
              <w:right w:sz="4" w:val="nil"/>
            </w:tcBorders>
            <w:shd w:fill="auto" w:val="clear"/>
          </w:tcPr>
          <w:p w14:paraId="2B40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134"/>
            <w:tcBorders>
              <w:top w:sz="4" w:val="nil"/>
              <w:left w:sz="4" w:val="nil"/>
              <w:bottom w:sz="4" w:val="nil"/>
              <w:right w:sz="4" w:val="nil"/>
            </w:tcBorders>
            <w:shd w:fill="auto" w:val="clear"/>
          </w:tcPr>
          <w:p w14:paraId="2C400000">
            <w:pPr>
              <w:ind/>
              <w:jc w:val="center"/>
              <w:rPr>
                <w:sz w:val="20"/>
              </w:rPr>
            </w:pPr>
            <w:r>
              <w:rPr>
                <w:sz w:val="20"/>
              </w:rPr>
              <w:t>624</w:t>
            </w:r>
          </w:p>
        </w:tc>
        <w:tc>
          <w:tcPr>
            <w:tcW w:type="dxa" w:w="1134"/>
            <w:tcBorders>
              <w:top w:sz="4" w:val="nil"/>
              <w:left w:sz="4" w:val="nil"/>
              <w:bottom w:sz="4" w:val="nil"/>
              <w:right w:sz="4" w:val="nil"/>
            </w:tcBorders>
            <w:shd w:fill="auto" w:val="clear"/>
          </w:tcPr>
          <w:p w14:paraId="2D400000">
            <w:pPr>
              <w:ind/>
              <w:jc w:val="center"/>
              <w:rPr>
                <w:sz w:val="20"/>
              </w:rPr>
            </w:pPr>
            <w:r>
              <w:rPr>
                <w:sz w:val="20"/>
              </w:rPr>
              <w:t>03</w:t>
            </w:r>
          </w:p>
        </w:tc>
        <w:tc>
          <w:tcPr>
            <w:tcW w:type="dxa" w:w="1134"/>
            <w:tcBorders>
              <w:top w:sz="4" w:val="nil"/>
              <w:left w:sz="4" w:val="nil"/>
              <w:bottom w:sz="4" w:val="nil"/>
              <w:right w:sz="4" w:val="nil"/>
            </w:tcBorders>
            <w:shd w:fill="auto" w:val="clear"/>
          </w:tcPr>
          <w:p w14:paraId="2E400000">
            <w:pPr>
              <w:ind/>
              <w:jc w:val="center"/>
              <w:rPr>
                <w:sz w:val="20"/>
              </w:rPr>
            </w:pPr>
            <w:r>
              <w:rPr>
                <w:sz w:val="20"/>
              </w:rPr>
              <w:t>10</w:t>
            </w:r>
          </w:p>
        </w:tc>
        <w:tc>
          <w:tcPr>
            <w:tcW w:type="dxa" w:w="1985"/>
            <w:tcBorders>
              <w:top w:sz="4" w:val="nil"/>
              <w:left w:sz="4" w:val="nil"/>
              <w:bottom w:sz="4" w:val="nil"/>
              <w:right w:sz="4" w:val="nil"/>
            </w:tcBorders>
            <w:shd w:fill="auto" w:val="clear"/>
          </w:tcPr>
          <w:p w14:paraId="2F400000">
            <w:pPr>
              <w:ind/>
              <w:jc w:val="center"/>
              <w:rPr>
                <w:sz w:val="20"/>
              </w:rPr>
            </w:pPr>
            <w:r>
              <w:rPr>
                <w:sz w:val="20"/>
              </w:rPr>
              <w:t>16 3 00 00000</w:t>
            </w:r>
          </w:p>
        </w:tc>
        <w:tc>
          <w:tcPr>
            <w:tcW w:type="dxa" w:w="992"/>
            <w:tcBorders>
              <w:top w:sz="4" w:val="nil"/>
              <w:left w:sz="4" w:val="nil"/>
              <w:bottom w:sz="4" w:val="nil"/>
              <w:right w:sz="4" w:val="nil"/>
            </w:tcBorders>
            <w:shd w:fill="auto" w:val="clear"/>
          </w:tcPr>
          <w:p w14:paraId="30400000">
            <w:pPr>
              <w:ind/>
              <w:jc w:val="center"/>
              <w:rPr>
                <w:sz w:val="20"/>
              </w:rPr>
            </w:pPr>
            <w:r>
              <w:rPr>
                <w:sz w:val="20"/>
              </w:rPr>
              <w:t>000</w:t>
            </w:r>
          </w:p>
        </w:tc>
        <w:tc>
          <w:tcPr>
            <w:tcW w:type="dxa" w:w="1559"/>
            <w:tcBorders>
              <w:top w:sz="4" w:val="nil"/>
              <w:left w:sz="4" w:val="nil"/>
              <w:bottom w:sz="4" w:val="nil"/>
              <w:right w:sz="4" w:val="nil"/>
            </w:tcBorders>
            <w:shd w:fill="auto" w:val="clear"/>
          </w:tcPr>
          <w:p w14:paraId="31400000">
            <w:pPr>
              <w:ind/>
              <w:jc w:val="right"/>
              <w:rPr>
                <w:sz w:val="20"/>
              </w:rPr>
            </w:pPr>
            <w:r>
              <w:rPr>
                <w:sz w:val="20"/>
              </w:rPr>
              <w:t>95 977,99</w:t>
            </w:r>
          </w:p>
        </w:tc>
        <w:tc>
          <w:tcPr>
            <w:tcW w:type="dxa" w:w="1418"/>
            <w:tcBorders>
              <w:top w:sz="4" w:val="nil"/>
              <w:left w:sz="4" w:val="nil"/>
              <w:bottom w:sz="4" w:val="nil"/>
              <w:right w:sz="4" w:val="nil"/>
            </w:tcBorders>
            <w:shd w:fill="auto" w:val="clear"/>
          </w:tcPr>
          <w:p w14:paraId="32400000">
            <w:pPr>
              <w:ind/>
              <w:jc w:val="right"/>
              <w:rPr>
                <w:sz w:val="20"/>
              </w:rPr>
            </w:pPr>
            <w:r>
              <w:rPr>
                <w:sz w:val="20"/>
              </w:rPr>
              <w:t>57 390,11</w:t>
            </w:r>
          </w:p>
        </w:tc>
        <w:tc>
          <w:tcPr>
            <w:tcW w:type="dxa" w:w="1417"/>
            <w:tcBorders>
              <w:top w:sz="4" w:val="nil"/>
              <w:left w:sz="4" w:val="nil"/>
              <w:bottom w:sz="4" w:val="nil"/>
              <w:right w:sz="4" w:val="nil"/>
            </w:tcBorders>
            <w:shd w:fill="auto" w:val="clear"/>
          </w:tcPr>
          <w:p w14:paraId="33400000">
            <w:pPr>
              <w:ind/>
              <w:jc w:val="right"/>
              <w:rPr>
                <w:sz w:val="20"/>
              </w:rPr>
            </w:pPr>
            <w:r>
              <w:rPr>
                <w:sz w:val="20"/>
              </w:rPr>
              <w:t>57 390,11</w:t>
            </w:r>
          </w:p>
        </w:tc>
      </w:tr>
      <w:tr>
        <w:trPr>
          <w:trHeight w:hRule="atLeast" w:val="20"/>
        </w:trPr>
        <w:tc>
          <w:tcPr>
            <w:tcW w:type="dxa" w:w="4219"/>
            <w:tcBorders>
              <w:top w:sz="4" w:val="nil"/>
              <w:left w:sz="4" w:val="nil"/>
              <w:bottom w:sz="4" w:val="nil"/>
              <w:right w:sz="4" w:val="nil"/>
            </w:tcBorders>
            <w:shd w:fill="auto" w:val="clear"/>
          </w:tcPr>
          <w:p w14:paraId="3440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134"/>
            <w:tcBorders>
              <w:top w:sz="4" w:val="nil"/>
              <w:left w:sz="4" w:val="nil"/>
              <w:bottom w:sz="4" w:val="nil"/>
              <w:right w:sz="4" w:val="nil"/>
            </w:tcBorders>
            <w:shd w:fill="auto" w:val="clear"/>
          </w:tcPr>
          <w:p w14:paraId="35400000">
            <w:pPr>
              <w:ind/>
              <w:jc w:val="center"/>
              <w:rPr>
                <w:sz w:val="20"/>
              </w:rPr>
            </w:pPr>
            <w:r>
              <w:rPr>
                <w:sz w:val="20"/>
              </w:rPr>
              <w:t>624</w:t>
            </w:r>
          </w:p>
        </w:tc>
        <w:tc>
          <w:tcPr>
            <w:tcW w:type="dxa" w:w="1134"/>
            <w:tcBorders>
              <w:top w:sz="4" w:val="nil"/>
              <w:left w:sz="4" w:val="nil"/>
              <w:bottom w:sz="4" w:val="nil"/>
              <w:right w:sz="4" w:val="nil"/>
            </w:tcBorders>
            <w:shd w:fill="auto" w:val="clear"/>
          </w:tcPr>
          <w:p w14:paraId="36400000">
            <w:pPr>
              <w:ind/>
              <w:jc w:val="center"/>
              <w:rPr>
                <w:sz w:val="20"/>
              </w:rPr>
            </w:pPr>
            <w:r>
              <w:rPr>
                <w:sz w:val="20"/>
              </w:rPr>
              <w:t>03</w:t>
            </w:r>
          </w:p>
        </w:tc>
        <w:tc>
          <w:tcPr>
            <w:tcW w:type="dxa" w:w="1134"/>
            <w:tcBorders>
              <w:top w:sz="4" w:val="nil"/>
              <w:left w:sz="4" w:val="nil"/>
              <w:bottom w:sz="4" w:val="nil"/>
              <w:right w:sz="4" w:val="nil"/>
            </w:tcBorders>
            <w:shd w:fill="auto" w:val="clear"/>
          </w:tcPr>
          <w:p w14:paraId="37400000">
            <w:pPr>
              <w:ind/>
              <w:jc w:val="center"/>
              <w:rPr>
                <w:sz w:val="20"/>
              </w:rPr>
            </w:pPr>
            <w:r>
              <w:rPr>
                <w:sz w:val="20"/>
              </w:rPr>
              <w:t>10</w:t>
            </w:r>
          </w:p>
        </w:tc>
        <w:tc>
          <w:tcPr>
            <w:tcW w:type="dxa" w:w="1985"/>
            <w:tcBorders>
              <w:top w:sz="4" w:val="nil"/>
              <w:left w:sz="4" w:val="nil"/>
              <w:bottom w:sz="4" w:val="nil"/>
              <w:right w:sz="4" w:val="nil"/>
            </w:tcBorders>
            <w:shd w:fill="auto" w:val="clear"/>
          </w:tcPr>
          <w:p w14:paraId="38400000">
            <w:pPr>
              <w:ind/>
              <w:jc w:val="center"/>
              <w:rPr>
                <w:sz w:val="20"/>
              </w:rPr>
            </w:pPr>
            <w:r>
              <w:rPr>
                <w:sz w:val="20"/>
              </w:rPr>
              <w:t>16 3 01 00000</w:t>
            </w:r>
          </w:p>
        </w:tc>
        <w:tc>
          <w:tcPr>
            <w:tcW w:type="dxa" w:w="992"/>
            <w:tcBorders>
              <w:top w:sz="4" w:val="nil"/>
              <w:left w:sz="4" w:val="nil"/>
              <w:bottom w:sz="4" w:val="nil"/>
              <w:right w:sz="4" w:val="nil"/>
            </w:tcBorders>
            <w:shd w:fill="auto" w:val="clear"/>
          </w:tcPr>
          <w:p w14:paraId="39400000">
            <w:pPr>
              <w:ind/>
              <w:jc w:val="center"/>
              <w:rPr>
                <w:sz w:val="20"/>
              </w:rPr>
            </w:pPr>
            <w:r>
              <w:rPr>
                <w:sz w:val="20"/>
              </w:rPr>
              <w:t>000</w:t>
            </w:r>
          </w:p>
        </w:tc>
        <w:tc>
          <w:tcPr>
            <w:tcW w:type="dxa" w:w="1559"/>
            <w:tcBorders>
              <w:top w:sz="4" w:val="nil"/>
              <w:left w:sz="4" w:val="nil"/>
              <w:bottom w:sz="4" w:val="nil"/>
              <w:right w:sz="4" w:val="nil"/>
            </w:tcBorders>
            <w:shd w:fill="auto" w:val="clear"/>
          </w:tcPr>
          <w:p w14:paraId="3A400000">
            <w:pPr>
              <w:ind/>
              <w:jc w:val="right"/>
              <w:rPr>
                <w:sz w:val="20"/>
              </w:rPr>
            </w:pPr>
            <w:r>
              <w:rPr>
                <w:sz w:val="20"/>
              </w:rPr>
              <w:t>50 028,90</w:t>
            </w:r>
          </w:p>
        </w:tc>
        <w:tc>
          <w:tcPr>
            <w:tcW w:type="dxa" w:w="1418"/>
            <w:tcBorders>
              <w:top w:sz="4" w:val="nil"/>
              <w:left w:sz="4" w:val="nil"/>
              <w:bottom w:sz="4" w:val="nil"/>
              <w:right w:sz="4" w:val="nil"/>
            </w:tcBorders>
            <w:shd w:fill="auto" w:val="clear"/>
          </w:tcPr>
          <w:p w14:paraId="3B400000">
            <w:pPr>
              <w:ind/>
              <w:jc w:val="right"/>
              <w:rPr>
                <w:sz w:val="20"/>
              </w:rPr>
            </w:pPr>
            <w:r>
              <w:rPr>
                <w:sz w:val="20"/>
              </w:rPr>
              <w:t>49 928,75</w:t>
            </w:r>
          </w:p>
        </w:tc>
        <w:tc>
          <w:tcPr>
            <w:tcW w:type="dxa" w:w="1417"/>
            <w:tcBorders>
              <w:top w:sz="4" w:val="nil"/>
              <w:left w:sz="4" w:val="nil"/>
              <w:bottom w:sz="4" w:val="nil"/>
              <w:right w:sz="4" w:val="nil"/>
            </w:tcBorders>
            <w:shd w:fill="auto" w:val="clear"/>
          </w:tcPr>
          <w:p w14:paraId="3C400000">
            <w:pPr>
              <w:ind/>
              <w:jc w:val="right"/>
              <w:rPr>
                <w:sz w:val="20"/>
              </w:rPr>
            </w:pPr>
            <w:r>
              <w:rPr>
                <w:sz w:val="20"/>
              </w:rPr>
              <w:t>49 928,75</w:t>
            </w:r>
          </w:p>
        </w:tc>
      </w:tr>
      <w:tr>
        <w:trPr>
          <w:trHeight w:hRule="atLeast" w:val="20"/>
        </w:trPr>
        <w:tc>
          <w:tcPr>
            <w:tcW w:type="dxa" w:w="4219"/>
            <w:tcBorders>
              <w:top w:sz="4" w:val="nil"/>
              <w:left w:sz="4" w:val="nil"/>
              <w:bottom w:sz="4" w:val="nil"/>
              <w:right w:sz="4" w:val="nil"/>
            </w:tcBorders>
            <w:shd w:fill="auto" w:val="clear"/>
          </w:tcPr>
          <w:p w14:paraId="3D400000">
            <w:pPr>
              <w:rPr>
                <w:sz w:val="20"/>
              </w:rPr>
            </w:pPr>
            <w:r>
              <w:rPr>
                <w:sz w:val="20"/>
              </w:rPr>
              <w:t>Расходы на обеспечение деятельности (оказание услуг) муниципальных учреждений</w:t>
            </w:r>
          </w:p>
        </w:tc>
        <w:tc>
          <w:tcPr>
            <w:tcW w:type="dxa" w:w="1134"/>
            <w:tcBorders>
              <w:top w:sz="4" w:val="nil"/>
              <w:left w:sz="4" w:val="nil"/>
              <w:bottom w:sz="4" w:val="nil"/>
              <w:right w:sz="4" w:val="nil"/>
            </w:tcBorders>
            <w:shd w:fill="auto" w:val="clear"/>
          </w:tcPr>
          <w:p w14:paraId="3E400000">
            <w:pPr>
              <w:ind/>
              <w:jc w:val="center"/>
              <w:rPr>
                <w:sz w:val="20"/>
              </w:rPr>
            </w:pPr>
            <w:r>
              <w:rPr>
                <w:sz w:val="20"/>
              </w:rPr>
              <w:t>624</w:t>
            </w:r>
          </w:p>
        </w:tc>
        <w:tc>
          <w:tcPr>
            <w:tcW w:type="dxa" w:w="1134"/>
            <w:tcBorders>
              <w:top w:sz="4" w:val="nil"/>
              <w:left w:sz="4" w:val="nil"/>
              <w:bottom w:sz="4" w:val="nil"/>
              <w:right w:sz="4" w:val="nil"/>
            </w:tcBorders>
            <w:shd w:fill="auto" w:val="clear"/>
          </w:tcPr>
          <w:p w14:paraId="3F400000">
            <w:pPr>
              <w:ind/>
              <w:jc w:val="center"/>
              <w:rPr>
                <w:sz w:val="20"/>
              </w:rPr>
            </w:pPr>
            <w:r>
              <w:rPr>
                <w:sz w:val="20"/>
              </w:rPr>
              <w:t>03</w:t>
            </w:r>
          </w:p>
        </w:tc>
        <w:tc>
          <w:tcPr>
            <w:tcW w:type="dxa" w:w="1134"/>
            <w:tcBorders>
              <w:top w:sz="4" w:val="nil"/>
              <w:left w:sz="4" w:val="nil"/>
              <w:bottom w:sz="4" w:val="nil"/>
              <w:right w:sz="4" w:val="nil"/>
            </w:tcBorders>
            <w:shd w:fill="auto" w:val="clear"/>
          </w:tcPr>
          <w:p w14:paraId="40400000">
            <w:pPr>
              <w:ind/>
              <w:jc w:val="center"/>
              <w:rPr>
                <w:sz w:val="20"/>
              </w:rPr>
            </w:pPr>
            <w:r>
              <w:rPr>
                <w:sz w:val="20"/>
              </w:rPr>
              <w:t>10</w:t>
            </w:r>
          </w:p>
        </w:tc>
        <w:tc>
          <w:tcPr>
            <w:tcW w:type="dxa" w:w="1985"/>
            <w:tcBorders>
              <w:top w:sz="4" w:val="nil"/>
              <w:left w:sz="4" w:val="nil"/>
              <w:bottom w:sz="4" w:val="nil"/>
              <w:right w:sz="4" w:val="nil"/>
            </w:tcBorders>
            <w:shd w:fill="auto" w:val="clear"/>
          </w:tcPr>
          <w:p w14:paraId="41400000">
            <w:pPr>
              <w:ind/>
              <w:jc w:val="center"/>
              <w:rPr>
                <w:sz w:val="20"/>
              </w:rPr>
            </w:pPr>
            <w:r>
              <w:rPr>
                <w:sz w:val="20"/>
              </w:rPr>
              <w:t>16 3 01 11010</w:t>
            </w:r>
          </w:p>
        </w:tc>
        <w:tc>
          <w:tcPr>
            <w:tcW w:type="dxa" w:w="992"/>
            <w:tcBorders>
              <w:top w:sz="4" w:val="nil"/>
              <w:left w:sz="4" w:val="nil"/>
              <w:bottom w:sz="4" w:val="nil"/>
              <w:right w:sz="4" w:val="nil"/>
            </w:tcBorders>
            <w:shd w:fill="auto" w:val="clear"/>
          </w:tcPr>
          <w:p w14:paraId="42400000">
            <w:pPr>
              <w:ind/>
              <w:jc w:val="center"/>
              <w:rPr>
                <w:sz w:val="20"/>
              </w:rPr>
            </w:pPr>
            <w:r>
              <w:rPr>
                <w:sz w:val="20"/>
              </w:rPr>
              <w:t>000</w:t>
            </w:r>
          </w:p>
        </w:tc>
        <w:tc>
          <w:tcPr>
            <w:tcW w:type="dxa" w:w="1559"/>
            <w:tcBorders>
              <w:top w:sz="4" w:val="nil"/>
              <w:left w:sz="4" w:val="nil"/>
              <w:bottom w:sz="4" w:val="nil"/>
              <w:right w:sz="4" w:val="nil"/>
            </w:tcBorders>
            <w:shd w:fill="auto" w:val="clear"/>
          </w:tcPr>
          <w:p w14:paraId="43400000">
            <w:pPr>
              <w:ind/>
              <w:jc w:val="right"/>
              <w:rPr>
                <w:sz w:val="20"/>
              </w:rPr>
            </w:pPr>
            <w:r>
              <w:rPr>
                <w:sz w:val="20"/>
              </w:rPr>
              <w:t>48 352,26</w:t>
            </w:r>
          </w:p>
        </w:tc>
        <w:tc>
          <w:tcPr>
            <w:tcW w:type="dxa" w:w="1418"/>
            <w:tcBorders>
              <w:top w:sz="4" w:val="nil"/>
              <w:left w:sz="4" w:val="nil"/>
              <w:bottom w:sz="4" w:val="nil"/>
              <w:right w:sz="4" w:val="nil"/>
            </w:tcBorders>
            <w:shd w:fill="auto" w:val="clear"/>
          </w:tcPr>
          <w:p w14:paraId="44400000">
            <w:pPr>
              <w:ind/>
              <w:jc w:val="right"/>
              <w:rPr>
                <w:sz w:val="20"/>
              </w:rPr>
            </w:pPr>
            <w:r>
              <w:rPr>
                <w:sz w:val="20"/>
              </w:rPr>
              <w:t>49 928,75</w:t>
            </w:r>
          </w:p>
        </w:tc>
        <w:tc>
          <w:tcPr>
            <w:tcW w:type="dxa" w:w="1417"/>
            <w:tcBorders>
              <w:top w:sz="4" w:val="nil"/>
              <w:left w:sz="4" w:val="nil"/>
              <w:bottom w:sz="4" w:val="nil"/>
              <w:right w:sz="4" w:val="nil"/>
            </w:tcBorders>
            <w:shd w:fill="auto" w:val="clear"/>
          </w:tcPr>
          <w:p w14:paraId="45400000">
            <w:pPr>
              <w:ind/>
              <w:jc w:val="right"/>
              <w:rPr>
                <w:sz w:val="20"/>
              </w:rPr>
            </w:pPr>
            <w:r>
              <w:rPr>
                <w:sz w:val="20"/>
              </w:rPr>
              <w:t>49 928,75</w:t>
            </w:r>
          </w:p>
        </w:tc>
      </w:tr>
      <w:tr>
        <w:trPr>
          <w:trHeight w:hRule="atLeast" w:val="20"/>
        </w:trPr>
        <w:tc>
          <w:tcPr>
            <w:tcW w:type="dxa" w:w="4219"/>
            <w:tcBorders>
              <w:top w:sz="4" w:val="nil"/>
              <w:left w:sz="4" w:val="nil"/>
              <w:bottom w:sz="4" w:val="nil"/>
              <w:right w:sz="4" w:val="nil"/>
            </w:tcBorders>
            <w:shd w:fill="auto" w:val="clear"/>
          </w:tcPr>
          <w:p w14:paraId="4640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47400000">
            <w:pPr>
              <w:ind/>
              <w:jc w:val="center"/>
              <w:rPr>
                <w:sz w:val="20"/>
              </w:rPr>
            </w:pPr>
            <w:r>
              <w:rPr>
                <w:sz w:val="20"/>
              </w:rPr>
              <w:t>624</w:t>
            </w:r>
          </w:p>
        </w:tc>
        <w:tc>
          <w:tcPr>
            <w:tcW w:type="dxa" w:w="1134"/>
            <w:tcBorders>
              <w:top w:sz="4" w:val="nil"/>
              <w:left w:sz="4" w:val="nil"/>
              <w:bottom w:sz="4" w:val="nil"/>
              <w:right w:sz="4" w:val="nil"/>
            </w:tcBorders>
            <w:shd w:fill="auto" w:val="clear"/>
          </w:tcPr>
          <w:p w14:paraId="48400000">
            <w:pPr>
              <w:ind/>
              <w:jc w:val="center"/>
              <w:rPr>
                <w:sz w:val="20"/>
              </w:rPr>
            </w:pPr>
            <w:r>
              <w:rPr>
                <w:sz w:val="20"/>
              </w:rPr>
              <w:t>03</w:t>
            </w:r>
          </w:p>
        </w:tc>
        <w:tc>
          <w:tcPr>
            <w:tcW w:type="dxa" w:w="1134"/>
            <w:tcBorders>
              <w:top w:sz="4" w:val="nil"/>
              <w:left w:sz="4" w:val="nil"/>
              <w:bottom w:sz="4" w:val="nil"/>
              <w:right w:sz="4" w:val="nil"/>
            </w:tcBorders>
            <w:shd w:fill="auto" w:val="clear"/>
          </w:tcPr>
          <w:p w14:paraId="49400000">
            <w:pPr>
              <w:ind/>
              <w:jc w:val="center"/>
              <w:rPr>
                <w:sz w:val="20"/>
              </w:rPr>
            </w:pPr>
            <w:r>
              <w:rPr>
                <w:sz w:val="20"/>
              </w:rPr>
              <w:t>10</w:t>
            </w:r>
          </w:p>
        </w:tc>
        <w:tc>
          <w:tcPr>
            <w:tcW w:type="dxa" w:w="1985"/>
            <w:tcBorders>
              <w:top w:sz="4" w:val="nil"/>
              <w:left w:sz="4" w:val="nil"/>
              <w:bottom w:sz="4" w:val="nil"/>
              <w:right w:sz="4" w:val="nil"/>
            </w:tcBorders>
            <w:shd w:fill="auto" w:val="clear"/>
          </w:tcPr>
          <w:p w14:paraId="4A400000">
            <w:pPr>
              <w:ind/>
              <w:jc w:val="center"/>
              <w:rPr>
                <w:sz w:val="20"/>
              </w:rPr>
            </w:pPr>
            <w:r>
              <w:rPr>
                <w:sz w:val="20"/>
              </w:rPr>
              <w:t>16 3 01 11010</w:t>
            </w:r>
          </w:p>
        </w:tc>
        <w:tc>
          <w:tcPr>
            <w:tcW w:type="dxa" w:w="992"/>
            <w:tcBorders>
              <w:top w:sz="4" w:val="nil"/>
              <w:left w:sz="4" w:val="nil"/>
              <w:bottom w:sz="4" w:val="nil"/>
              <w:right w:sz="4" w:val="nil"/>
            </w:tcBorders>
            <w:shd w:fill="auto" w:val="clear"/>
          </w:tcPr>
          <w:p w14:paraId="4B400000">
            <w:pPr>
              <w:ind/>
              <w:jc w:val="center"/>
              <w:rPr>
                <w:sz w:val="20"/>
              </w:rPr>
            </w:pPr>
            <w:r>
              <w:rPr>
                <w:sz w:val="20"/>
              </w:rPr>
              <w:t>110</w:t>
            </w:r>
          </w:p>
        </w:tc>
        <w:tc>
          <w:tcPr>
            <w:tcW w:type="dxa" w:w="1559"/>
            <w:tcBorders>
              <w:top w:sz="4" w:val="nil"/>
              <w:left w:sz="4" w:val="nil"/>
              <w:bottom w:sz="4" w:val="nil"/>
              <w:right w:sz="4" w:val="nil"/>
            </w:tcBorders>
            <w:shd w:fill="auto" w:val="clear"/>
          </w:tcPr>
          <w:p w14:paraId="4C400000">
            <w:pPr>
              <w:ind/>
              <w:jc w:val="right"/>
              <w:rPr>
                <w:sz w:val="20"/>
              </w:rPr>
            </w:pPr>
            <w:r>
              <w:rPr>
                <w:sz w:val="20"/>
              </w:rPr>
              <w:t>47 031,37</w:t>
            </w:r>
          </w:p>
        </w:tc>
        <w:tc>
          <w:tcPr>
            <w:tcW w:type="dxa" w:w="1418"/>
            <w:tcBorders>
              <w:top w:sz="4" w:val="nil"/>
              <w:left w:sz="4" w:val="nil"/>
              <w:bottom w:sz="4" w:val="nil"/>
              <w:right w:sz="4" w:val="nil"/>
            </w:tcBorders>
            <w:shd w:fill="auto" w:val="clear"/>
          </w:tcPr>
          <w:p w14:paraId="4D400000">
            <w:pPr>
              <w:ind/>
              <w:jc w:val="right"/>
              <w:rPr>
                <w:sz w:val="20"/>
              </w:rPr>
            </w:pPr>
            <w:r>
              <w:rPr>
                <w:sz w:val="20"/>
              </w:rPr>
              <w:t>48 769,68</w:t>
            </w:r>
          </w:p>
        </w:tc>
        <w:tc>
          <w:tcPr>
            <w:tcW w:type="dxa" w:w="1417"/>
            <w:tcBorders>
              <w:top w:sz="4" w:val="nil"/>
              <w:left w:sz="4" w:val="nil"/>
              <w:bottom w:sz="4" w:val="nil"/>
              <w:right w:sz="4" w:val="nil"/>
            </w:tcBorders>
            <w:shd w:fill="auto" w:val="clear"/>
          </w:tcPr>
          <w:p w14:paraId="4E400000">
            <w:pPr>
              <w:ind/>
              <w:jc w:val="right"/>
              <w:rPr>
                <w:sz w:val="20"/>
              </w:rPr>
            </w:pPr>
            <w:r>
              <w:rPr>
                <w:sz w:val="20"/>
              </w:rPr>
              <w:t>48 769,68</w:t>
            </w:r>
          </w:p>
        </w:tc>
      </w:tr>
      <w:tr>
        <w:trPr>
          <w:trHeight w:hRule="atLeast" w:val="20"/>
        </w:trPr>
        <w:tc>
          <w:tcPr>
            <w:tcW w:type="dxa" w:w="4219"/>
            <w:tcBorders>
              <w:top w:sz="4" w:val="nil"/>
              <w:left w:sz="4" w:val="nil"/>
              <w:bottom w:sz="4" w:val="nil"/>
              <w:right w:sz="4" w:val="nil"/>
            </w:tcBorders>
            <w:shd w:fill="auto" w:val="clear"/>
          </w:tcPr>
          <w:p w14:paraId="4F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50400000">
            <w:pPr>
              <w:ind/>
              <w:jc w:val="center"/>
              <w:rPr>
                <w:sz w:val="20"/>
              </w:rPr>
            </w:pPr>
            <w:r>
              <w:rPr>
                <w:sz w:val="20"/>
              </w:rPr>
              <w:t>624</w:t>
            </w:r>
          </w:p>
        </w:tc>
        <w:tc>
          <w:tcPr>
            <w:tcW w:type="dxa" w:w="1134"/>
            <w:tcBorders>
              <w:top w:sz="4" w:val="nil"/>
              <w:left w:sz="4" w:val="nil"/>
              <w:bottom w:sz="4" w:val="nil"/>
              <w:right w:sz="4" w:val="nil"/>
            </w:tcBorders>
            <w:shd w:fill="auto" w:val="clear"/>
          </w:tcPr>
          <w:p w14:paraId="51400000">
            <w:pPr>
              <w:ind/>
              <w:jc w:val="center"/>
              <w:rPr>
                <w:sz w:val="20"/>
              </w:rPr>
            </w:pPr>
            <w:r>
              <w:rPr>
                <w:sz w:val="20"/>
              </w:rPr>
              <w:t>03</w:t>
            </w:r>
          </w:p>
        </w:tc>
        <w:tc>
          <w:tcPr>
            <w:tcW w:type="dxa" w:w="1134"/>
            <w:tcBorders>
              <w:top w:sz="4" w:val="nil"/>
              <w:left w:sz="4" w:val="nil"/>
              <w:bottom w:sz="4" w:val="nil"/>
              <w:right w:sz="4" w:val="nil"/>
            </w:tcBorders>
            <w:shd w:fill="auto" w:val="clear"/>
          </w:tcPr>
          <w:p w14:paraId="52400000">
            <w:pPr>
              <w:ind/>
              <w:jc w:val="center"/>
              <w:rPr>
                <w:sz w:val="20"/>
              </w:rPr>
            </w:pPr>
            <w:r>
              <w:rPr>
                <w:sz w:val="20"/>
              </w:rPr>
              <w:t>10</w:t>
            </w:r>
          </w:p>
        </w:tc>
        <w:tc>
          <w:tcPr>
            <w:tcW w:type="dxa" w:w="1985"/>
            <w:tcBorders>
              <w:top w:sz="4" w:val="nil"/>
              <w:left w:sz="4" w:val="nil"/>
              <w:bottom w:sz="4" w:val="nil"/>
              <w:right w:sz="4" w:val="nil"/>
            </w:tcBorders>
            <w:shd w:fill="auto" w:val="clear"/>
          </w:tcPr>
          <w:p w14:paraId="53400000">
            <w:pPr>
              <w:ind/>
              <w:jc w:val="center"/>
              <w:rPr>
                <w:sz w:val="20"/>
              </w:rPr>
            </w:pPr>
            <w:r>
              <w:rPr>
                <w:sz w:val="20"/>
              </w:rPr>
              <w:t>16 3 01 11010</w:t>
            </w:r>
          </w:p>
        </w:tc>
        <w:tc>
          <w:tcPr>
            <w:tcW w:type="dxa" w:w="992"/>
            <w:tcBorders>
              <w:top w:sz="4" w:val="nil"/>
              <w:left w:sz="4" w:val="nil"/>
              <w:bottom w:sz="4" w:val="nil"/>
              <w:right w:sz="4" w:val="nil"/>
            </w:tcBorders>
            <w:shd w:fill="auto" w:val="clear"/>
          </w:tcPr>
          <w:p w14:paraId="54400000">
            <w:pPr>
              <w:ind/>
              <w:jc w:val="center"/>
              <w:rPr>
                <w:sz w:val="20"/>
              </w:rPr>
            </w:pPr>
            <w:r>
              <w:rPr>
                <w:sz w:val="20"/>
              </w:rPr>
              <w:t>240</w:t>
            </w:r>
          </w:p>
        </w:tc>
        <w:tc>
          <w:tcPr>
            <w:tcW w:type="dxa" w:w="1559"/>
            <w:tcBorders>
              <w:top w:sz="4" w:val="nil"/>
              <w:left w:sz="4" w:val="nil"/>
              <w:bottom w:sz="4" w:val="nil"/>
              <w:right w:sz="4" w:val="nil"/>
            </w:tcBorders>
            <w:shd w:fill="auto" w:val="clear"/>
          </w:tcPr>
          <w:p w14:paraId="55400000">
            <w:pPr>
              <w:ind/>
              <w:jc w:val="right"/>
              <w:rPr>
                <w:sz w:val="20"/>
              </w:rPr>
            </w:pPr>
            <w:r>
              <w:rPr>
                <w:sz w:val="20"/>
              </w:rPr>
              <w:t>1 312,98</w:t>
            </w:r>
          </w:p>
        </w:tc>
        <w:tc>
          <w:tcPr>
            <w:tcW w:type="dxa" w:w="1418"/>
            <w:tcBorders>
              <w:top w:sz="4" w:val="nil"/>
              <w:left w:sz="4" w:val="nil"/>
              <w:bottom w:sz="4" w:val="nil"/>
              <w:right w:sz="4" w:val="nil"/>
            </w:tcBorders>
            <w:shd w:fill="auto" w:val="clear"/>
          </w:tcPr>
          <w:p w14:paraId="56400000">
            <w:pPr>
              <w:ind/>
              <w:jc w:val="right"/>
              <w:rPr>
                <w:sz w:val="20"/>
              </w:rPr>
            </w:pPr>
            <w:r>
              <w:rPr>
                <w:sz w:val="20"/>
              </w:rPr>
              <w:t>1 151,16</w:t>
            </w:r>
          </w:p>
        </w:tc>
        <w:tc>
          <w:tcPr>
            <w:tcW w:type="dxa" w:w="1417"/>
            <w:tcBorders>
              <w:top w:sz="4" w:val="nil"/>
              <w:left w:sz="4" w:val="nil"/>
              <w:bottom w:sz="4" w:val="nil"/>
              <w:right w:sz="4" w:val="nil"/>
            </w:tcBorders>
            <w:shd w:fill="auto" w:val="clear"/>
          </w:tcPr>
          <w:p w14:paraId="57400000">
            <w:pPr>
              <w:ind/>
              <w:jc w:val="right"/>
              <w:rPr>
                <w:sz w:val="20"/>
              </w:rPr>
            </w:pPr>
            <w:r>
              <w:rPr>
                <w:sz w:val="20"/>
              </w:rPr>
              <w:t>1 151,16</w:t>
            </w:r>
          </w:p>
        </w:tc>
      </w:tr>
      <w:tr>
        <w:trPr>
          <w:trHeight w:hRule="atLeast" w:val="20"/>
        </w:trPr>
        <w:tc>
          <w:tcPr>
            <w:tcW w:type="dxa" w:w="4219"/>
            <w:tcBorders>
              <w:top w:sz="4" w:val="nil"/>
              <w:left w:sz="4" w:val="nil"/>
              <w:bottom w:sz="4" w:val="nil"/>
              <w:right w:sz="4" w:val="nil"/>
            </w:tcBorders>
            <w:shd w:fill="auto" w:val="clear"/>
          </w:tcPr>
          <w:p w14:paraId="5840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59400000">
            <w:pPr>
              <w:ind/>
              <w:jc w:val="center"/>
              <w:rPr>
                <w:sz w:val="20"/>
              </w:rPr>
            </w:pPr>
            <w:r>
              <w:rPr>
                <w:sz w:val="20"/>
              </w:rPr>
              <w:t>624</w:t>
            </w:r>
          </w:p>
        </w:tc>
        <w:tc>
          <w:tcPr>
            <w:tcW w:type="dxa" w:w="1134"/>
            <w:tcBorders>
              <w:top w:sz="4" w:val="nil"/>
              <w:left w:sz="4" w:val="nil"/>
              <w:bottom w:sz="4" w:val="nil"/>
              <w:right w:sz="4" w:val="nil"/>
            </w:tcBorders>
            <w:shd w:fill="auto" w:val="clear"/>
          </w:tcPr>
          <w:p w14:paraId="5A400000">
            <w:pPr>
              <w:ind/>
              <w:jc w:val="center"/>
              <w:rPr>
                <w:sz w:val="20"/>
              </w:rPr>
            </w:pPr>
            <w:r>
              <w:rPr>
                <w:sz w:val="20"/>
              </w:rPr>
              <w:t>03</w:t>
            </w:r>
          </w:p>
        </w:tc>
        <w:tc>
          <w:tcPr>
            <w:tcW w:type="dxa" w:w="1134"/>
            <w:tcBorders>
              <w:top w:sz="4" w:val="nil"/>
              <w:left w:sz="4" w:val="nil"/>
              <w:bottom w:sz="4" w:val="nil"/>
              <w:right w:sz="4" w:val="nil"/>
            </w:tcBorders>
            <w:shd w:fill="auto" w:val="clear"/>
          </w:tcPr>
          <w:p w14:paraId="5B400000">
            <w:pPr>
              <w:ind/>
              <w:jc w:val="center"/>
              <w:rPr>
                <w:sz w:val="20"/>
              </w:rPr>
            </w:pPr>
            <w:r>
              <w:rPr>
                <w:sz w:val="20"/>
              </w:rPr>
              <w:t>10</w:t>
            </w:r>
          </w:p>
        </w:tc>
        <w:tc>
          <w:tcPr>
            <w:tcW w:type="dxa" w:w="1985"/>
            <w:tcBorders>
              <w:top w:sz="4" w:val="nil"/>
              <w:left w:sz="4" w:val="nil"/>
              <w:bottom w:sz="4" w:val="nil"/>
              <w:right w:sz="4" w:val="nil"/>
            </w:tcBorders>
            <w:shd w:fill="auto" w:val="clear"/>
          </w:tcPr>
          <w:p w14:paraId="5C400000">
            <w:pPr>
              <w:ind/>
              <w:jc w:val="center"/>
              <w:rPr>
                <w:sz w:val="20"/>
              </w:rPr>
            </w:pPr>
            <w:r>
              <w:rPr>
                <w:sz w:val="20"/>
              </w:rPr>
              <w:t>16 3 01 11010</w:t>
            </w:r>
          </w:p>
        </w:tc>
        <w:tc>
          <w:tcPr>
            <w:tcW w:type="dxa" w:w="992"/>
            <w:tcBorders>
              <w:top w:sz="4" w:val="nil"/>
              <w:left w:sz="4" w:val="nil"/>
              <w:bottom w:sz="4" w:val="nil"/>
              <w:right w:sz="4" w:val="nil"/>
            </w:tcBorders>
            <w:shd w:fill="auto" w:val="clear"/>
          </w:tcPr>
          <w:p w14:paraId="5D400000">
            <w:pPr>
              <w:ind/>
              <w:jc w:val="center"/>
              <w:rPr>
                <w:sz w:val="20"/>
              </w:rPr>
            </w:pPr>
            <w:r>
              <w:rPr>
                <w:sz w:val="20"/>
              </w:rPr>
              <w:t>850</w:t>
            </w:r>
          </w:p>
        </w:tc>
        <w:tc>
          <w:tcPr>
            <w:tcW w:type="dxa" w:w="1559"/>
            <w:tcBorders>
              <w:top w:sz="4" w:val="nil"/>
              <w:left w:sz="4" w:val="nil"/>
              <w:bottom w:sz="4" w:val="nil"/>
              <w:right w:sz="4" w:val="nil"/>
            </w:tcBorders>
            <w:shd w:fill="auto" w:val="clear"/>
          </w:tcPr>
          <w:p w14:paraId="5E400000">
            <w:pPr>
              <w:ind/>
              <w:jc w:val="right"/>
              <w:rPr>
                <w:sz w:val="20"/>
              </w:rPr>
            </w:pPr>
            <w:r>
              <w:rPr>
                <w:sz w:val="20"/>
              </w:rPr>
              <w:t>7,91</w:t>
            </w:r>
          </w:p>
        </w:tc>
        <w:tc>
          <w:tcPr>
            <w:tcW w:type="dxa" w:w="1418"/>
            <w:tcBorders>
              <w:top w:sz="4" w:val="nil"/>
              <w:left w:sz="4" w:val="nil"/>
              <w:bottom w:sz="4" w:val="nil"/>
              <w:right w:sz="4" w:val="nil"/>
            </w:tcBorders>
            <w:shd w:fill="auto" w:val="clear"/>
          </w:tcPr>
          <w:p w14:paraId="5F400000">
            <w:pPr>
              <w:ind/>
              <w:jc w:val="right"/>
              <w:rPr>
                <w:sz w:val="20"/>
              </w:rPr>
            </w:pPr>
            <w:r>
              <w:rPr>
                <w:sz w:val="20"/>
              </w:rPr>
              <w:t>7,91</w:t>
            </w:r>
          </w:p>
        </w:tc>
        <w:tc>
          <w:tcPr>
            <w:tcW w:type="dxa" w:w="1417"/>
            <w:tcBorders>
              <w:top w:sz="4" w:val="nil"/>
              <w:left w:sz="4" w:val="nil"/>
              <w:bottom w:sz="4" w:val="nil"/>
              <w:right w:sz="4" w:val="nil"/>
            </w:tcBorders>
            <w:shd w:fill="auto" w:val="clear"/>
          </w:tcPr>
          <w:p w14:paraId="60400000">
            <w:pPr>
              <w:ind/>
              <w:jc w:val="right"/>
              <w:rPr>
                <w:sz w:val="20"/>
              </w:rPr>
            </w:pPr>
            <w:r>
              <w:rPr>
                <w:sz w:val="20"/>
              </w:rPr>
              <w:t>7,91</w:t>
            </w:r>
          </w:p>
        </w:tc>
      </w:tr>
      <w:tr>
        <w:trPr>
          <w:trHeight w:hRule="atLeast" w:val="20"/>
        </w:trPr>
        <w:tc>
          <w:tcPr>
            <w:tcW w:type="dxa" w:w="4219"/>
            <w:tcBorders>
              <w:top w:sz="4" w:val="nil"/>
              <w:left w:sz="4" w:val="nil"/>
              <w:bottom w:sz="4" w:val="nil"/>
              <w:right w:sz="4" w:val="nil"/>
            </w:tcBorders>
            <w:shd w:fill="auto" w:val="clear"/>
          </w:tcPr>
          <w:p w14:paraId="614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62400000">
            <w:pPr>
              <w:ind/>
              <w:jc w:val="center"/>
              <w:rPr>
                <w:sz w:val="20"/>
              </w:rPr>
            </w:pPr>
            <w:r>
              <w:rPr>
                <w:sz w:val="20"/>
              </w:rPr>
              <w:t>624</w:t>
            </w:r>
          </w:p>
        </w:tc>
        <w:tc>
          <w:tcPr>
            <w:tcW w:type="dxa" w:w="1134"/>
            <w:tcBorders>
              <w:top w:sz="4" w:val="nil"/>
              <w:left w:sz="4" w:val="nil"/>
              <w:bottom w:sz="4" w:val="nil"/>
              <w:right w:sz="4" w:val="nil"/>
            </w:tcBorders>
            <w:shd w:fill="auto" w:val="clear"/>
          </w:tcPr>
          <w:p w14:paraId="63400000">
            <w:pPr>
              <w:ind/>
              <w:jc w:val="center"/>
              <w:rPr>
                <w:sz w:val="20"/>
              </w:rPr>
            </w:pPr>
            <w:r>
              <w:rPr>
                <w:sz w:val="20"/>
              </w:rPr>
              <w:t>03</w:t>
            </w:r>
          </w:p>
        </w:tc>
        <w:tc>
          <w:tcPr>
            <w:tcW w:type="dxa" w:w="1134"/>
            <w:tcBorders>
              <w:top w:sz="4" w:val="nil"/>
              <w:left w:sz="4" w:val="nil"/>
              <w:bottom w:sz="4" w:val="nil"/>
              <w:right w:sz="4" w:val="nil"/>
            </w:tcBorders>
            <w:shd w:fill="auto" w:val="clear"/>
          </w:tcPr>
          <w:p w14:paraId="64400000">
            <w:pPr>
              <w:ind/>
              <w:jc w:val="center"/>
              <w:rPr>
                <w:sz w:val="20"/>
              </w:rPr>
            </w:pPr>
            <w:r>
              <w:rPr>
                <w:sz w:val="20"/>
              </w:rPr>
              <w:t>10</w:t>
            </w:r>
          </w:p>
        </w:tc>
        <w:tc>
          <w:tcPr>
            <w:tcW w:type="dxa" w:w="1985"/>
            <w:tcBorders>
              <w:top w:sz="4" w:val="nil"/>
              <w:left w:sz="4" w:val="nil"/>
              <w:bottom w:sz="4" w:val="nil"/>
              <w:right w:sz="4" w:val="nil"/>
            </w:tcBorders>
            <w:shd w:fill="auto" w:val="clear"/>
          </w:tcPr>
          <w:p w14:paraId="65400000">
            <w:pPr>
              <w:ind/>
              <w:jc w:val="center"/>
              <w:rPr>
                <w:sz w:val="20"/>
              </w:rPr>
            </w:pPr>
            <w:r>
              <w:rPr>
                <w:sz w:val="20"/>
              </w:rPr>
              <w:t>16 3 01 70090</w:t>
            </w:r>
          </w:p>
        </w:tc>
        <w:tc>
          <w:tcPr>
            <w:tcW w:type="dxa" w:w="992"/>
            <w:tcBorders>
              <w:top w:sz="4" w:val="nil"/>
              <w:left w:sz="4" w:val="nil"/>
              <w:bottom w:sz="4" w:val="nil"/>
              <w:right w:sz="4" w:val="nil"/>
            </w:tcBorders>
            <w:shd w:fill="auto" w:val="clear"/>
          </w:tcPr>
          <w:p w14:paraId="66400000">
            <w:pPr>
              <w:ind/>
              <w:jc w:val="center"/>
              <w:rPr>
                <w:sz w:val="20"/>
              </w:rPr>
            </w:pPr>
            <w:r>
              <w:rPr>
                <w:sz w:val="20"/>
              </w:rPr>
              <w:t>000</w:t>
            </w:r>
          </w:p>
        </w:tc>
        <w:tc>
          <w:tcPr>
            <w:tcW w:type="dxa" w:w="1559"/>
            <w:tcBorders>
              <w:top w:sz="4" w:val="nil"/>
              <w:left w:sz="4" w:val="nil"/>
              <w:bottom w:sz="4" w:val="nil"/>
              <w:right w:sz="4" w:val="nil"/>
            </w:tcBorders>
            <w:shd w:fill="auto" w:val="clear"/>
          </w:tcPr>
          <w:p w14:paraId="67400000">
            <w:pPr>
              <w:ind/>
              <w:jc w:val="right"/>
              <w:rPr>
                <w:sz w:val="20"/>
              </w:rPr>
            </w:pPr>
            <w:r>
              <w:rPr>
                <w:sz w:val="20"/>
              </w:rPr>
              <w:t>1 676,64</w:t>
            </w:r>
          </w:p>
        </w:tc>
        <w:tc>
          <w:tcPr>
            <w:tcW w:type="dxa" w:w="1418"/>
            <w:tcBorders>
              <w:top w:sz="4" w:val="nil"/>
              <w:left w:sz="4" w:val="nil"/>
              <w:bottom w:sz="4" w:val="nil"/>
              <w:right w:sz="4" w:val="nil"/>
            </w:tcBorders>
            <w:shd w:fill="auto" w:val="clear"/>
          </w:tcPr>
          <w:p w14:paraId="68400000">
            <w:pPr>
              <w:ind/>
              <w:jc w:val="right"/>
              <w:rPr>
                <w:sz w:val="20"/>
              </w:rPr>
            </w:pPr>
            <w:r>
              <w:rPr>
                <w:sz w:val="20"/>
              </w:rPr>
              <w:t>0,00</w:t>
            </w:r>
          </w:p>
        </w:tc>
        <w:tc>
          <w:tcPr>
            <w:tcW w:type="dxa" w:w="1417"/>
            <w:tcBorders>
              <w:top w:sz="4" w:val="nil"/>
              <w:left w:sz="4" w:val="nil"/>
              <w:bottom w:sz="4" w:val="nil"/>
              <w:right w:sz="4" w:val="nil"/>
            </w:tcBorders>
            <w:shd w:fill="auto" w:val="clear"/>
          </w:tcPr>
          <w:p w14:paraId="694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A400000">
            <w:pPr>
              <w:rPr>
                <w:sz w:val="20"/>
              </w:rPr>
            </w:pPr>
            <w:r>
              <w:rPr>
                <w:sz w:val="20"/>
              </w:rPr>
              <w:t>Расходы на выплаты персоналу казенных учреждений</w:t>
            </w:r>
          </w:p>
        </w:tc>
        <w:tc>
          <w:tcPr>
            <w:tcW w:type="dxa" w:w="1134"/>
            <w:tcBorders>
              <w:top w:sz="4" w:val="nil"/>
              <w:left w:sz="4" w:val="nil"/>
              <w:bottom w:sz="4" w:val="nil"/>
              <w:right w:sz="4" w:val="nil"/>
            </w:tcBorders>
            <w:shd w:fill="auto" w:val="clear"/>
          </w:tcPr>
          <w:p w14:paraId="6B400000">
            <w:pPr>
              <w:ind/>
              <w:jc w:val="center"/>
              <w:rPr>
                <w:sz w:val="20"/>
              </w:rPr>
            </w:pPr>
            <w:r>
              <w:rPr>
                <w:sz w:val="20"/>
              </w:rPr>
              <w:t>624</w:t>
            </w:r>
          </w:p>
        </w:tc>
        <w:tc>
          <w:tcPr>
            <w:tcW w:type="dxa" w:w="1134"/>
            <w:tcBorders>
              <w:top w:sz="4" w:val="nil"/>
              <w:left w:sz="4" w:val="nil"/>
              <w:bottom w:sz="4" w:val="nil"/>
              <w:right w:sz="4" w:val="nil"/>
            </w:tcBorders>
            <w:shd w:fill="auto" w:val="clear"/>
          </w:tcPr>
          <w:p w14:paraId="6C400000">
            <w:pPr>
              <w:ind/>
              <w:jc w:val="center"/>
              <w:rPr>
                <w:sz w:val="20"/>
              </w:rPr>
            </w:pPr>
            <w:r>
              <w:rPr>
                <w:sz w:val="20"/>
              </w:rPr>
              <w:t>03</w:t>
            </w:r>
          </w:p>
        </w:tc>
        <w:tc>
          <w:tcPr>
            <w:tcW w:type="dxa" w:w="1134"/>
            <w:tcBorders>
              <w:top w:sz="4" w:val="nil"/>
              <w:left w:sz="4" w:val="nil"/>
              <w:bottom w:sz="4" w:val="nil"/>
              <w:right w:sz="4" w:val="nil"/>
            </w:tcBorders>
            <w:shd w:fill="auto" w:val="clear"/>
          </w:tcPr>
          <w:p w14:paraId="6D400000">
            <w:pPr>
              <w:ind/>
              <w:jc w:val="center"/>
              <w:rPr>
                <w:sz w:val="20"/>
              </w:rPr>
            </w:pPr>
            <w:r>
              <w:rPr>
                <w:sz w:val="20"/>
              </w:rPr>
              <w:t>10</w:t>
            </w:r>
          </w:p>
        </w:tc>
        <w:tc>
          <w:tcPr>
            <w:tcW w:type="dxa" w:w="1985"/>
            <w:tcBorders>
              <w:top w:sz="4" w:val="nil"/>
              <w:left w:sz="4" w:val="nil"/>
              <w:bottom w:sz="4" w:val="nil"/>
              <w:right w:sz="4" w:val="nil"/>
            </w:tcBorders>
            <w:shd w:fill="auto" w:val="clear"/>
          </w:tcPr>
          <w:p w14:paraId="6E400000">
            <w:pPr>
              <w:ind/>
              <w:jc w:val="center"/>
              <w:rPr>
                <w:sz w:val="20"/>
              </w:rPr>
            </w:pPr>
            <w:r>
              <w:rPr>
                <w:sz w:val="20"/>
              </w:rPr>
              <w:t>16 3 01 70090</w:t>
            </w:r>
          </w:p>
        </w:tc>
        <w:tc>
          <w:tcPr>
            <w:tcW w:type="dxa" w:w="992"/>
            <w:tcBorders>
              <w:top w:sz="4" w:val="nil"/>
              <w:left w:sz="4" w:val="nil"/>
              <w:bottom w:sz="4" w:val="nil"/>
              <w:right w:sz="4" w:val="nil"/>
            </w:tcBorders>
            <w:shd w:fill="auto" w:val="clear"/>
          </w:tcPr>
          <w:p w14:paraId="6F400000">
            <w:pPr>
              <w:ind/>
              <w:jc w:val="center"/>
              <w:rPr>
                <w:sz w:val="20"/>
              </w:rPr>
            </w:pPr>
            <w:r>
              <w:rPr>
                <w:sz w:val="20"/>
              </w:rPr>
              <w:t>110</w:t>
            </w:r>
          </w:p>
        </w:tc>
        <w:tc>
          <w:tcPr>
            <w:tcW w:type="dxa" w:w="1559"/>
            <w:tcBorders>
              <w:top w:sz="4" w:val="nil"/>
              <w:left w:sz="4" w:val="nil"/>
              <w:bottom w:sz="4" w:val="nil"/>
              <w:right w:sz="4" w:val="nil"/>
            </w:tcBorders>
            <w:shd w:fill="auto" w:val="clear"/>
          </w:tcPr>
          <w:p w14:paraId="70400000">
            <w:pPr>
              <w:ind/>
              <w:jc w:val="right"/>
              <w:rPr>
                <w:sz w:val="20"/>
              </w:rPr>
            </w:pPr>
            <w:r>
              <w:rPr>
                <w:sz w:val="20"/>
              </w:rPr>
              <w:t>1 676,64</w:t>
            </w:r>
          </w:p>
        </w:tc>
        <w:tc>
          <w:tcPr>
            <w:tcW w:type="dxa" w:w="1418"/>
            <w:tcBorders>
              <w:top w:sz="4" w:val="nil"/>
              <w:left w:sz="4" w:val="nil"/>
              <w:bottom w:sz="4" w:val="nil"/>
              <w:right w:sz="4" w:val="nil"/>
            </w:tcBorders>
            <w:shd w:fill="auto" w:val="clear"/>
          </w:tcPr>
          <w:p w14:paraId="71400000">
            <w:pPr>
              <w:ind/>
              <w:jc w:val="right"/>
              <w:rPr>
                <w:sz w:val="20"/>
              </w:rPr>
            </w:pPr>
            <w:r>
              <w:rPr>
                <w:sz w:val="20"/>
              </w:rPr>
              <w:t>0,00</w:t>
            </w:r>
          </w:p>
        </w:tc>
        <w:tc>
          <w:tcPr>
            <w:tcW w:type="dxa" w:w="1417"/>
            <w:tcBorders>
              <w:top w:sz="4" w:val="nil"/>
              <w:left w:sz="4" w:val="nil"/>
              <w:bottom w:sz="4" w:val="nil"/>
              <w:right w:sz="4" w:val="nil"/>
            </w:tcBorders>
            <w:shd w:fill="auto" w:val="clear"/>
          </w:tcPr>
          <w:p w14:paraId="7240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340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134"/>
            <w:tcBorders>
              <w:top w:sz="4" w:val="nil"/>
              <w:left w:sz="4" w:val="nil"/>
              <w:bottom w:sz="4" w:val="nil"/>
              <w:right w:sz="4" w:val="nil"/>
            </w:tcBorders>
            <w:shd w:fill="auto" w:val="clear"/>
          </w:tcPr>
          <w:p w14:paraId="74400000">
            <w:pPr>
              <w:ind/>
              <w:jc w:val="center"/>
              <w:rPr>
                <w:sz w:val="20"/>
              </w:rPr>
            </w:pPr>
            <w:r>
              <w:rPr>
                <w:sz w:val="20"/>
              </w:rPr>
              <w:t>624</w:t>
            </w:r>
          </w:p>
        </w:tc>
        <w:tc>
          <w:tcPr>
            <w:tcW w:type="dxa" w:w="1134"/>
            <w:tcBorders>
              <w:top w:sz="4" w:val="nil"/>
              <w:left w:sz="4" w:val="nil"/>
              <w:bottom w:sz="4" w:val="nil"/>
              <w:right w:sz="4" w:val="nil"/>
            </w:tcBorders>
            <w:shd w:fill="auto" w:val="clear"/>
          </w:tcPr>
          <w:p w14:paraId="75400000">
            <w:pPr>
              <w:ind/>
              <w:jc w:val="center"/>
              <w:rPr>
                <w:sz w:val="20"/>
              </w:rPr>
            </w:pPr>
            <w:r>
              <w:rPr>
                <w:sz w:val="20"/>
              </w:rPr>
              <w:t>03</w:t>
            </w:r>
          </w:p>
        </w:tc>
        <w:tc>
          <w:tcPr>
            <w:tcW w:type="dxa" w:w="1134"/>
            <w:tcBorders>
              <w:top w:sz="4" w:val="nil"/>
              <w:left w:sz="4" w:val="nil"/>
              <w:bottom w:sz="4" w:val="nil"/>
              <w:right w:sz="4" w:val="nil"/>
            </w:tcBorders>
            <w:shd w:fill="auto" w:val="clear"/>
          </w:tcPr>
          <w:p w14:paraId="76400000">
            <w:pPr>
              <w:ind/>
              <w:jc w:val="center"/>
              <w:rPr>
                <w:sz w:val="20"/>
              </w:rPr>
            </w:pPr>
            <w:r>
              <w:rPr>
                <w:sz w:val="20"/>
              </w:rPr>
              <w:t>10</w:t>
            </w:r>
          </w:p>
        </w:tc>
        <w:tc>
          <w:tcPr>
            <w:tcW w:type="dxa" w:w="1985"/>
            <w:tcBorders>
              <w:top w:sz="4" w:val="nil"/>
              <w:left w:sz="4" w:val="nil"/>
              <w:bottom w:sz="4" w:val="nil"/>
              <w:right w:sz="4" w:val="nil"/>
            </w:tcBorders>
            <w:shd w:fill="auto" w:val="clear"/>
          </w:tcPr>
          <w:p w14:paraId="77400000">
            <w:pPr>
              <w:ind/>
              <w:jc w:val="center"/>
              <w:rPr>
                <w:sz w:val="20"/>
              </w:rPr>
            </w:pPr>
            <w:r>
              <w:rPr>
                <w:sz w:val="20"/>
              </w:rPr>
              <w:t>16 3 02 00000</w:t>
            </w:r>
          </w:p>
        </w:tc>
        <w:tc>
          <w:tcPr>
            <w:tcW w:type="dxa" w:w="992"/>
            <w:tcBorders>
              <w:top w:sz="4" w:val="nil"/>
              <w:left w:sz="4" w:val="nil"/>
              <w:bottom w:sz="4" w:val="nil"/>
              <w:right w:sz="4" w:val="nil"/>
            </w:tcBorders>
            <w:shd w:fill="auto" w:val="clear"/>
          </w:tcPr>
          <w:p w14:paraId="78400000">
            <w:pPr>
              <w:ind/>
              <w:jc w:val="center"/>
              <w:rPr>
                <w:sz w:val="20"/>
              </w:rPr>
            </w:pPr>
            <w:r>
              <w:rPr>
                <w:sz w:val="20"/>
              </w:rPr>
              <w:t>000</w:t>
            </w:r>
          </w:p>
        </w:tc>
        <w:tc>
          <w:tcPr>
            <w:tcW w:type="dxa" w:w="1559"/>
            <w:tcBorders>
              <w:top w:sz="4" w:val="nil"/>
              <w:left w:sz="4" w:val="nil"/>
              <w:bottom w:sz="4" w:val="nil"/>
              <w:right w:sz="4" w:val="nil"/>
            </w:tcBorders>
            <w:shd w:fill="auto" w:val="clear"/>
          </w:tcPr>
          <w:p w14:paraId="79400000">
            <w:pPr>
              <w:ind/>
              <w:jc w:val="right"/>
              <w:rPr>
                <w:sz w:val="20"/>
              </w:rPr>
            </w:pPr>
            <w:r>
              <w:rPr>
                <w:sz w:val="20"/>
              </w:rPr>
              <w:t>12 403,32</w:t>
            </w:r>
          </w:p>
        </w:tc>
        <w:tc>
          <w:tcPr>
            <w:tcW w:type="dxa" w:w="1418"/>
            <w:tcBorders>
              <w:top w:sz="4" w:val="nil"/>
              <w:left w:sz="4" w:val="nil"/>
              <w:bottom w:sz="4" w:val="nil"/>
              <w:right w:sz="4" w:val="nil"/>
            </w:tcBorders>
            <w:shd w:fill="auto" w:val="clear"/>
          </w:tcPr>
          <w:p w14:paraId="7A400000">
            <w:pPr>
              <w:ind/>
              <w:jc w:val="right"/>
              <w:rPr>
                <w:sz w:val="20"/>
              </w:rPr>
            </w:pPr>
            <w:r>
              <w:rPr>
                <w:sz w:val="20"/>
              </w:rPr>
              <w:t>3 117,56</w:t>
            </w:r>
          </w:p>
        </w:tc>
        <w:tc>
          <w:tcPr>
            <w:tcW w:type="dxa" w:w="1417"/>
            <w:tcBorders>
              <w:top w:sz="4" w:val="nil"/>
              <w:left w:sz="4" w:val="nil"/>
              <w:bottom w:sz="4" w:val="nil"/>
              <w:right w:sz="4" w:val="nil"/>
            </w:tcBorders>
            <w:shd w:fill="auto" w:val="clear"/>
          </w:tcPr>
          <w:p w14:paraId="7B400000">
            <w:pPr>
              <w:ind/>
              <w:jc w:val="right"/>
              <w:rPr>
                <w:sz w:val="20"/>
              </w:rPr>
            </w:pPr>
            <w:r>
              <w:rPr>
                <w:sz w:val="20"/>
              </w:rPr>
              <w:t>3 117,56</w:t>
            </w:r>
          </w:p>
        </w:tc>
      </w:tr>
      <w:tr>
        <w:trPr>
          <w:trHeight w:hRule="atLeast" w:val="20"/>
        </w:trPr>
        <w:tc>
          <w:tcPr>
            <w:tcW w:type="dxa" w:w="4219"/>
            <w:tcBorders>
              <w:top w:sz="4" w:val="nil"/>
              <w:left w:sz="4" w:val="nil"/>
              <w:bottom w:sz="4" w:val="nil"/>
              <w:right w:sz="4" w:val="nil"/>
            </w:tcBorders>
            <w:shd w:fill="auto" w:val="clear"/>
          </w:tcPr>
          <w:p w14:paraId="7C40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134"/>
            <w:tcBorders>
              <w:top w:sz="4" w:val="nil"/>
              <w:left w:sz="4" w:val="nil"/>
              <w:bottom w:sz="4" w:val="nil"/>
              <w:right w:sz="4" w:val="nil"/>
            </w:tcBorders>
            <w:shd w:fill="auto" w:val="clear"/>
          </w:tcPr>
          <w:p w14:paraId="7D400000">
            <w:pPr>
              <w:ind/>
              <w:jc w:val="center"/>
              <w:rPr>
                <w:sz w:val="20"/>
              </w:rPr>
            </w:pPr>
            <w:r>
              <w:rPr>
                <w:sz w:val="20"/>
              </w:rPr>
              <w:t>624</w:t>
            </w:r>
          </w:p>
        </w:tc>
        <w:tc>
          <w:tcPr>
            <w:tcW w:type="dxa" w:w="1134"/>
            <w:tcBorders>
              <w:top w:sz="4" w:val="nil"/>
              <w:left w:sz="4" w:val="nil"/>
              <w:bottom w:sz="4" w:val="nil"/>
              <w:right w:sz="4" w:val="nil"/>
            </w:tcBorders>
            <w:shd w:fill="auto" w:val="clear"/>
          </w:tcPr>
          <w:p w14:paraId="7E400000">
            <w:pPr>
              <w:ind/>
              <w:jc w:val="center"/>
              <w:rPr>
                <w:sz w:val="20"/>
              </w:rPr>
            </w:pPr>
            <w:r>
              <w:rPr>
                <w:sz w:val="20"/>
              </w:rPr>
              <w:t>03</w:t>
            </w:r>
          </w:p>
        </w:tc>
        <w:tc>
          <w:tcPr>
            <w:tcW w:type="dxa" w:w="1134"/>
            <w:tcBorders>
              <w:top w:sz="4" w:val="nil"/>
              <w:left w:sz="4" w:val="nil"/>
              <w:bottom w:sz="4" w:val="nil"/>
              <w:right w:sz="4" w:val="nil"/>
            </w:tcBorders>
            <w:shd w:fill="auto" w:val="clear"/>
          </w:tcPr>
          <w:p w14:paraId="7F400000">
            <w:pPr>
              <w:ind/>
              <w:jc w:val="center"/>
              <w:rPr>
                <w:sz w:val="20"/>
              </w:rPr>
            </w:pPr>
            <w:r>
              <w:rPr>
                <w:sz w:val="20"/>
              </w:rPr>
              <w:t>10</w:t>
            </w:r>
          </w:p>
        </w:tc>
        <w:tc>
          <w:tcPr>
            <w:tcW w:type="dxa" w:w="1985"/>
            <w:tcBorders>
              <w:top w:sz="4" w:val="nil"/>
              <w:left w:sz="4" w:val="nil"/>
              <w:bottom w:sz="4" w:val="nil"/>
              <w:right w:sz="4" w:val="nil"/>
            </w:tcBorders>
            <w:shd w:fill="auto" w:val="clear"/>
          </w:tcPr>
          <w:p w14:paraId="80400000">
            <w:pPr>
              <w:ind/>
              <w:jc w:val="center"/>
              <w:rPr>
                <w:sz w:val="20"/>
              </w:rPr>
            </w:pPr>
            <w:r>
              <w:rPr>
                <w:sz w:val="20"/>
              </w:rPr>
              <w:t>16 3 02 20690</w:t>
            </w:r>
          </w:p>
        </w:tc>
        <w:tc>
          <w:tcPr>
            <w:tcW w:type="dxa" w:w="992"/>
            <w:tcBorders>
              <w:top w:sz="4" w:val="nil"/>
              <w:left w:sz="4" w:val="nil"/>
              <w:bottom w:sz="4" w:val="nil"/>
              <w:right w:sz="4" w:val="nil"/>
            </w:tcBorders>
            <w:shd w:fill="auto" w:val="clear"/>
          </w:tcPr>
          <w:p w14:paraId="81400000">
            <w:pPr>
              <w:ind/>
              <w:jc w:val="center"/>
              <w:rPr>
                <w:sz w:val="20"/>
              </w:rPr>
            </w:pPr>
            <w:r>
              <w:rPr>
                <w:sz w:val="20"/>
              </w:rPr>
              <w:t>000</w:t>
            </w:r>
          </w:p>
        </w:tc>
        <w:tc>
          <w:tcPr>
            <w:tcW w:type="dxa" w:w="1559"/>
            <w:tcBorders>
              <w:top w:sz="4" w:val="nil"/>
              <w:left w:sz="4" w:val="nil"/>
              <w:bottom w:sz="4" w:val="nil"/>
              <w:right w:sz="4" w:val="nil"/>
            </w:tcBorders>
            <w:shd w:fill="auto" w:val="clear"/>
          </w:tcPr>
          <w:p w14:paraId="82400000">
            <w:pPr>
              <w:ind/>
              <w:jc w:val="right"/>
              <w:rPr>
                <w:sz w:val="20"/>
              </w:rPr>
            </w:pPr>
            <w:r>
              <w:rPr>
                <w:sz w:val="20"/>
              </w:rPr>
              <w:t>12 403,32</w:t>
            </w:r>
          </w:p>
        </w:tc>
        <w:tc>
          <w:tcPr>
            <w:tcW w:type="dxa" w:w="1418"/>
            <w:tcBorders>
              <w:top w:sz="4" w:val="nil"/>
              <w:left w:sz="4" w:val="nil"/>
              <w:bottom w:sz="4" w:val="nil"/>
              <w:right w:sz="4" w:val="nil"/>
            </w:tcBorders>
            <w:shd w:fill="auto" w:val="clear"/>
          </w:tcPr>
          <w:p w14:paraId="83400000">
            <w:pPr>
              <w:ind/>
              <w:jc w:val="right"/>
              <w:rPr>
                <w:sz w:val="20"/>
              </w:rPr>
            </w:pPr>
            <w:r>
              <w:rPr>
                <w:sz w:val="20"/>
              </w:rPr>
              <w:t>3 117,56</w:t>
            </w:r>
          </w:p>
        </w:tc>
        <w:tc>
          <w:tcPr>
            <w:tcW w:type="dxa" w:w="1417"/>
            <w:tcBorders>
              <w:top w:sz="4" w:val="nil"/>
              <w:left w:sz="4" w:val="nil"/>
              <w:bottom w:sz="4" w:val="nil"/>
              <w:right w:sz="4" w:val="nil"/>
            </w:tcBorders>
            <w:shd w:fill="auto" w:val="clear"/>
          </w:tcPr>
          <w:p w14:paraId="84400000">
            <w:pPr>
              <w:ind/>
              <w:jc w:val="right"/>
              <w:rPr>
                <w:sz w:val="20"/>
              </w:rPr>
            </w:pPr>
            <w:r>
              <w:rPr>
                <w:sz w:val="20"/>
              </w:rPr>
              <w:t>3 117,56</w:t>
            </w:r>
          </w:p>
        </w:tc>
      </w:tr>
      <w:tr>
        <w:trPr>
          <w:trHeight w:hRule="atLeast" w:val="20"/>
        </w:trPr>
        <w:tc>
          <w:tcPr>
            <w:tcW w:type="dxa" w:w="4219"/>
            <w:tcBorders>
              <w:top w:sz="4" w:val="nil"/>
              <w:left w:sz="4" w:val="nil"/>
              <w:bottom w:sz="4" w:val="nil"/>
              <w:right w:sz="4" w:val="nil"/>
            </w:tcBorders>
            <w:shd w:fill="auto" w:val="clear"/>
          </w:tcPr>
          <w:p w14:paraId="85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86400000">
            <w:pPr>
              <w:ind/>
              <w:jc w:val="center"/>
              <w:rPr>
                <w:sz w:val="20"/>
              </w:rPr>
            </w:pPr>
            <w:r>
              <w:rPr>
                <w:sz w:val="20"/>
              </w:rPr>
              <w:t>624</w:t>
            </w:r>
          </w:p>
        </w:tc>
        <w:tc>
          <w:tcPr>
            <w:tcW w:type="dxa" w:w="1134"/>
            <w:tcBorders>
              <w:top w:sz="4" w:val="nil"/>
              <w:left w:sz="4" w:val="nil"/>
              <w:bottom w:sz="4" w:val="nil"/>
              <w:right w:sz="4" w:val="nil"/>
            </w:tcBorders>
            <w:shd w:fill="auto" w:val="clear"/>
          </w:tcPr>
          <w:p w14:paraId="87400000">
            <w:pPr>
              <w:ind/>
              <w:jc w:val="center"/>
              <w:rPr>
                <w:sz w:val="20"/>
              </w:rPr>
            </w:pPr>
            <w:r>
              <w:rPr>
                <w:sz w:val="20"/>
              </w:rPr>
              <w:t>03</w:t>
            </w:r>
          </w:p>
        </w:tc>
        <w:tc>
          <w:tcPr>
            <w:tcW w:type="dxa" w:w="1134"/>
            <w:tcBorders>
              <w:top w:sz="4" w:val="nil"/>
              <w:left w:sz="4" w:val="nil"/>
              <w:bottom w:sz="4" w:val="nil"/>
              <w:right w:sz="4" w:val="nil"/>
            </w:tcBorders>
            <w:shd w:fill="auto" w:val="clear"/>
          </w:tcPr>
          <w:p w14:paraId="88400000">
            <w:pPr>
              <w:ind/>
              <w:jc w:val="center"/>
              <w:rPr>
                <w:sz w:val="20"/>
              </w:rPr>
            </w:pPr>
            <w:r>
              <w:rPr>
                <w:sz w:val="20"/>
              </w:rPr>
              <w:t>10</w:t>
            </w:r>
          </w:p>
        </w:tc>
        <w:tc>
          <w:tcPr>
            <w:tcW w:type="dxa" w:w="1985"/>
            <w:tcBorders>
              <w:top w:sz="4" w:val="nil"/>
              <w:left w:sz="4" w:val="nil"/>
              <w:bottom w:sz="4" w:val="nil"/>
              <w:right w:sz="4" w:val="nil"/>
            </w:tcBorders>
            <w:shd w:fill="auto" w:val="clear"/>
          </w:tcPr>
          <w:p w14:paraId="89400000">
            <w:pPr>
              <w:ind/>
              <w:jc w:val="center"/>
              <w:rPr>
                <w:sz w:val="20"/>
              </w:rPr>
            </w:pPr>
            <w:r>
              <w:rPr>
                <w:sz w:val="20"/>
              </w:rPr>
              <w:t>16 3 02 20690</w:t>
            </w:r>
          </w:p>
        </w:tc>
        <w:tc>
          <w:tcPr>
            <w:tcW w:type="dxa" w:w="992"/>
            <w:tcBorders>
              <w:top w:sz="4" w:val="nil"/>
              <w:left w:sz="4" w:val="nil"/>
              <w:bottom w:sz="4" w:val="nil"/>
              <w:right w:sz="4" w:val="nil"/>
            </w:tcBorders>
            <w:shd w:fill="auto" w:val="clear"/>
          </w:tcPr>
          <w:p w14:paraId="8A400000">
            <w:pPr>
              <w:ind/>
              <w:jc w:val="center"/>
              <w:rPr>
                <w:sz w:val="20"/>
              </w:rPr>
            </w:pPr>
            <w:r>
              <w:rPr>
                <w:sz w:val="20"/>
              </w:rPr>
              <w:t>240</w:t>
            </w:r>
          </w:p>
        </w:tc>
        <w:tc>
          <w:tcPr>
            <w:tcW w:type="dxa" w:w="1559"/>
            <w:tcBorders>
              <w:top w:sz="4" w:val="nil"/>
              <w:left w:sz="4" w:val="nil"/>
              <w:bottom w:sz="4" w:val="nil"/>
              <w:right w:sz="4" w:val="nil"/>
            </w:tcBorders>
            <w:shd w:fill="auto" w:val="clear"/>
          </w:tcPr>
          <w:p w14:paraId="8B400000">
            <w:pPr>
              <w:ind/>
              <w:jc w:val="right"/>
              <w:rPr>
                <w:sz w:val="20"/>
              </w:rPr>
            </w:pPr>
            <w:r>
              <w:rPr>
                <w:sz w:val="20"/>
              </w:rPr>
              <w:t>12 403,32</w:t>
            </w:r>
          </w:p>
        </w:tc>
        <w:tc>
          <w:tcPr>
            <w:tcW w:type="dxa" w:w="1418"/>
            <w:tcBorders>
              <w:top w:sz="4" w:val="nil"/>
              <w:left w:sz="4" w:val="nil"/>
              <w:bottom w:sz="4" w:val="nil"/>
              <w:right w:sz="4" w:val="nil"/>
            </w:tcBorders>
            <w:shd w:fill="auto" w:val="clear"/>
          </w:tcPr>
          <w:p w14:paraId="8C400000">
            <w:pPr>
              <w:ind/>
              <w:jc w:val="right"/>
              <w:rPr>
                <w:sz w:val="20"/>
              </w:rPr>
            </w:pPr>
            <w:r>
              <w:rPr>
                <w:sz w:val="20"/>
              </w:rPr>
              <w:t>3 117,56</w:t>
            </w:r>
          </w:p>
        </w:tc>
        <w:tc>
          <w:tcPr>
            <w:tcW w:type="dxa" w:w="1417"/>
            <w:tcBorders>
              <w:top w:sz="4" w:val="nil"/>
              <w:left w:sz="4" w:val="nil"/>
              <w:bottom w:sz="4" w:val="nil"/>
              <w:right w:sz="4" w:val="nil"/>
            </w:tcBorders>
            <w:shd w:fill="auto" w:val="clear"/>
          </w:tcPr>
          <w:p w14:paraId="8D400000">
            <w:pPr>
              <w:ind/>
              <w:jc w:val="right"/>
              <w:rPr>
                <w:sz w:val="20"/>
              </w:rPr>
            </w:pPr>
            <w:r>
              <w:rPr>
                <w:sz w:val="20"/>
              </w:rPr>
              <w:t>3 117,56</w:t>
            </w:r>
          </w:p>
        </w:tc>
      </w:tr>
      <w:tr>
        <w:trPr>
          <w:trHeight w:hRule="atLeast" w:val="20"/>
        </w:trPr>
        <w:tc>
          <w:tcPr>
            <w:tcW w:type="dxa" w:w="4219"/>
            <w:tcBorders>
              <w:top w:sz="4" w:val="nil"/>
              <w:left w:sz="4" w:val="nil"/>
              <w:bottom w:sz="4" w:val="nil"/>
              <w:right w:sz="4" w:val="nil"/>
            </w:tcBorders>
            <w:shd w:fill="auto" w:val="clear"/>
          </w:tcPr>
          <w:p w14:paraId="8E40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134"/>
            <w:tcBorders>
              <w:top w:sz="4" w:val="nil"/>
              <w:left w:sz="4" w:val="nil"/>
              <w:bottom w:sz="4" w:val="nil"/>
              <w:right w:sz="4" w:val="nil"/>
            </w:tcBorders>
            <w:shd w:fill="auto" w:val="clear"/>
          </w:tcPr>
          <w:p w14:paraId="8F400000">
            <w:pPr>
              <w:ind/>
              <w:jc w:val="center"/>
              <w:rPr>
                <w:sz w:val="20"/>
              </w:rPr>
            </w:pPr>
            <w:r>
              <w:rPr>
                <w:sz w:val="20"/>
              </w:rPr>
              <w:t>624</w:t>
            </w:r>
          </w:p>
        </w:tc>
        <w:tc>
          <w:tcPr>
            <w:tcW w:type="dxa" w:w="1134"/>
            <w:tcBorders>
              <w:top w:sz="4" w:val="nil"/>
              <w:left w:sz="4" w:val="nil"/>
              <w:bottom w:sz="4" w:val="nil"/>
              <w:right w:sz="4" w:val="nil"/>
            </w:tcBorders>
            <w:shd w:fill="auto" w:val="clear"/>
          </w:tcPr>
          <w:p w14:paraId="90400000">
            <w:pPr>
              <w:ind/>
              <w:jc w:val="center"/>
              <w:rPr>
                <w:sz w:val="20"/>
              </w:rPr>
            </w:pPr>
            <w:r>
              <w:rPr>
                <w:sz w:val="20"/>
              </w:rPr>
              <w:t>03</w:t>
            </w:r>
          </w:p>
        </w:tc>
        <w:tc>
          <w:tcPr>
            <w:tcW w:type="dxa" w:w="1134"/>
            <w:tcBorders>
              <w:top w:sz="4" w:val="nil"/>
              <w:left w:sz="4" w:val="nil"/>
              <w:bottom w:sz="4" w:val="nil"/>
              <w:right w:sz="4" w:val="nil"/>
            </w:tcBorders>
            <w:shd w:fill="auto" w:val="clear"/>
          </w:tcPr>
          <w:p w14:paraId="91400000">
            <w:pPr>
              <w:ind/>
              <w:jc w:val="center"/>
              <w:rPr>
                <w:sz w:val="20"/>
              </w:rPr>
            </w:pPr>
            <w:r>
              <w:rPr>
                <w:sz w:val="20"/>
              </w:rPr>
              <w:t>10</w:t>
            </w:r>
          </w:p>
        </w:tc>
        <w:tc>
          <w:tcPr>
            <w:tcW w:type="dxa" w:w="1985"/>
            <w:tcBorders>
              <w:top w:sz="4" w:val="nil"/>
              <w:left w:sz="4" w:val="nil"/>
              <w:bottom w:sz="4" w:val="nil"/>
              <w:right w:sz="4" w:val="nil"/>
            </w:tcBorders>
            <w:shd w:fill="auto" w:val="clear"/>
          </w:tcPr>
          <w:p w14:paraId="92400000">
            <w:pPr>
              <w:ind/>
              <w:jc w:val="center"/>
              <w:rPr>
                <w:sz w:val="20"/>
              </w:rPr>
            </w:pPr>
            <w:r>
              <w:rPr>
                <w:sz w:val="20"/>
              </w:rPr>
              <w:t>16 3 03 00000</w:t>
            </w:r>
          </w:p>
        </w:tc>
        <w:tc>
          <w:tcPr>
            <w:tcW w:type="dxa" w:w="992"/>
            <w:tcBorders>
              <w:top w:sz="4" w:val="nil"/>
              <w:left w:sz="4" w:val="nil"/>
              <w:bottom w:sz="4" w:val="nil"/>
              <w:right w:sz="4" w:val="nil"/>
            </w:tcBorders>
            <w:shd w:fill="auto" w:val="clear"/>
          </w:tcPr>
          <w:p w14:paraId="93400000">
            <w:pPr>
              <w:ind/>
              <w:jc w:val="center"/>
              <w:rPr>
                <w:sz w:val="20"/>
              </w:rPr>
            </w:pPr>
            <w:r>
              <w:rPr>
                <w:sz w:val="20"/>
              </w:rPr>
              <w:t>000</w:t>
            </w:r>
          </w:p>
        </w:tc>
        <w:tc>
          <w:tcPr>
            <w:tcW w:type="dxa" w:w="1559"/>
            <w:tcBorders>
              <w:top w:sz="4" w:val="nil"/>
              <w:left w:sz="4" w:val="nil"/>
              <w:bottom w:sz="4" w:val="nil"/>
              <w:right w:sz="4" w:val="nil"/>
            </w:tcBorders>
            <w:shd w:fill="auto" w:val="clear"/>
          </w:tcPr>
          <w:p w14:paraId="94400000">
            <w:pPr>
              <w:ind/>
              <w:jc w:val="right"/>
              <w:rPr>
                <w:sz w:val="20"/>
              </w:rPr>
            </w:pPr>
            <w:r>
              <w:rPr>
                <w:sz w:val="20"/>
              </w:rPr>
              <w:t>31 963,65</w:t>
            </w:r>
          </w:p>
        </w:tc>
        <w:tc>
          <w:tcPr>
            <w:tcW w:type="dxa" w:w="1418"/>
            <w:tcBorders>
              <w:top w:sz="4" w:val="nil"/>
              <w:left w:sz="4" w:val="nil"/>
              <w:bottom w:sz="4" w:val="nil"/>
              <w:right w:sz="4" w:val="nil"/>
            </w:tcBorders>
            <w:shd w:fill="auto" w:val="clear"/>
          </w:tcPr>
          <w:p w14:paraId="95400000">
            <w:pPr>
              <w:ind/>
              <w:jc w:val="right"/>
              <w:rPr>
                <w:sz w:val="20"/>
              </w:rPr>
            </w:pPr>
            <w:r>
              <w:rPr>
                <w:sz w:val="20"/>
              </w:rPr>
              <w:t>3 452,00</w:t>
            </w:r>
          </w:p>
        </w:tc>
        <w:tc>
          <w:tcPr>
            <w:tcW w:type="dxa" w:w="1417"/>
            <w:tcBorders>
              <w:top w:sz="4" w:val="nil"/>
              <w:left w:sz="4" w:val="nil"/>
              <w:bottom w:sz="4" w:val="nil"/>
              <w:right w:sz="4" w:val="nil"/>
            </w:tcBorders>
            <w:shd w:fill="auto" w:val="clear"/>
          </w:tcPr>
          <w:p w14:paraId="96400000">
            <w:pPr>
              <w:ind/>
              <w:jc w:val="right"/>
              <w:rPr>
                <w:sz w:val="20"/>
              </w:rPr>
            </w:pPr>
            <w:r>
              <w:rPr>
                <w:sz w:val="20"/>
              </w:rPr>
              <w:t>3 452,00</w:t>
            </w:r>
          </w:p>
        </w:tc>
      </w:tr>
      <w:tr>
        <w:trPr>
          <w:trHeight w:hRule="atLeast" w:val="20"/>
        </w:trPr>
        <w:tc>
          <w:tcPr>
            <w:tcW w:type="dxa" w:w="4219"/>
            <w:tcBorders>
              <w:top w:sz="4" w:val="nil"/>
              <w:left w:sz="4" w:val="nil"/>
              <w:bottom w:sz="4" w:val="nil"/>
              <w:right w:sz="4" w:val="nil"/>
            </w:tcBorders>
            <w:shd w:fill="auto" w:val="clear"/>
          </w:tcPr>
          <w:p w14:paraId="974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98400000">
            <w:pPr>
              <w:ind/>
              <w:jc w:val="center"/>
              <w:rPr>
                <w:sz w:val="20"/>
              </w:rPr>
            </w:pPr>
            <w:r>
              <w:rPr>
                <w:sz w:val="20"/>
              </w:rPr>
              <w:t>624</w:t>
            </w:r>
          </w:p>
        </w:tc>
        <w:tc>
          <w:tcPr>
            <w:tcW w:type="dxa" w:w="1134"/>
            <w:tcBorders>
              <w:top w:sz="4" w:val="nil"/>
              <w:left w:sz="4" w:val="nil"/>
              <w:bottom w:sz="4" w:val="nil"/>
              <w:right w:sz="4" w:val="nil"/>
            </w:tcBorders>
            <w:shd w:fill="auto" w:val="clear"/>
          </w:tcPr>
          <w:p w14:paraId="99400000">
            <w:pPr>
              <w:ind/>
              <w:jc w:val="center"/>
              <w:rPr>
                <w:sz w:val="20"/>
              </w:rPr>
            </w:pPr>
            <w:r>
              <w:rPr>
                <w:sz w:val="20"/>
              </w:rPr>
              <w:t>03</w:t>
            </w:r>
          </w:p>
        </w:tc>
        <w:tc>
          <w:tcPr>
            <w:tcW w:type="dxa" w:w="1134"/>
            <w:tcBorders>
              <w:top w:sz="4" w:val="nil"/>
              <w:left w:sz="4" w:val="nil"/>
              <w:bottom w:sz="4" w:val="nil"/>
              <w:right w:sz="4" w:val="nil"/>
            </w:tcBorders>
            <w:shd w:fill="auto" w:val="clear"/>
          </w:tcPr>
          <w:p w14:paraId="9A400000">
            <w:pPr>
              <w:ind/>
              <w:jc w:val="center"/>
              <w:rPr>
                <w:sz w:val="20"/>
              </w:rPr>
            </w:pPr>
            <w:r>
              <w:rPr>
                <w:sz w:val="20"/>
              </w:rPr>
              <w:t>10</w:t>
            </w:r>
          </w:p>
        </w:tc>
        <w:tc>
          <w:tcPr>
            <w:tcW w:type="dxa" w:w="1985"/>
            <w:tcBorders>
              <w:top w:sz="4" w:val="nil"/>
              <w:left w:sz="4" w:val="nil"/>
              <w:bottom w:sz="4" w:val="nil"/>
              <w:right w:sz="4" w:val="nil"/>
            </w:tcBorders>
            <w:shd w:fill="auto" w:val="clear"/>
          </w:tcPr>
          <w:p w14:paraId="9B400000">
            <w:pPr>
              <w:ind/>
              <w:jc w:val="center"/>
              <w:rPr>
                <w:sz w:val="20"/>
              </w:rPr>
            </w:pPr>
            <w:r>
              <w:rPr>
                <w:sz w:val="20"/>
              </w:rPr>
              <w:t>16 3 03 20350</w:t>
            </w:r>
          </w:p>
        </w:tc>
        <w:tc>
          <w:tcPr>
            <w:tcW w:type="dxa" w:w="992"/>
            <w:tcBorders>
              <w:top w:sz="4" w:val="nil"/>
              <w:left w:sz="4" w:val="nil"/>
              <w:bottom w:sz="4" w:val="nil"/>
              <w:right w:sz="4" w:val="nil"/>
            </w:tcBorders>
            <w:shd w:fill="auto" w:val="clear"/>
          </w:tcPr>
          <w:p w14:paraId="9C400000">
            <w:pPr>
              <w:ind/>
              <w:jc w:val="center"/>
              <w:rPr>
                <w:sz w:val="20"/>
              </w:rPr>
            </w:pPr>
            <w:r>
              <w:rPr>
                <w:sz w:val="20"/>
              </w:rPr>
              <w:t>000</w:t>
            </w:r>
          </w:p>
        </w:tc>
        <w:tc>
          <w:tcPr>
            <w:tcW w:type="dxa" w:w="1559"/>
            <w:tcBorders>
              <w:top w:sz="4" w:val="nil"/>
              <w:left w:sz="4" w:val="nil"/>
              <w:bottom w:sz="4" w:val="nil"/>
              <w:right w:sz="4" w:val="nil"/>
            </w:tcBorders>
            <w:shd w:fill="auto" w:val="clear"/>
          </w:tcPr>
          <w:p w14:paraId="9D400000">
            <w:pPr>
              <w:ind/>
              <w:jc w:val="right"/>
              <w:rPr>
                <w:sz w:val="20"/>
              </w:rPr>
            </w:pPr>
            <w:r>
              <w:rPr>
                <w:sz w:val="20"/>
              </w:rPr>
              <w:t>31 963,65</w:t>
            </w:r>
          </w:p>
        </w:tc>
        <w:tc>
          <w:tcPr>
            <w:tcW w:type="dxa" w:w="1418"/>
            <w:tcBorders>
              <w:top w:sz="4" w:val="nil"/>
              <w:left w:sz="4" w:val="nil"/>
              <w:bottom w:sz="4" w:val="nil"/>
              <w:right w:sz="4" w:val="nil"/>
            </w:tcBorders>
            <w:shd w:fill="auto" w:val="clear"/>
          </w:tcPr>
          <w:p w14:paraId="9E400000">
            <w:pPr>
              <w:ind/>
              <w:jc w:val="right"/>
              <w:rPr>
                <w:sz w:val="20"/>
              </w:rPr>
            </w:pPr>
            <w:r>
              <w:rPr>
                <w:sz w:val="20"/>
              </w:rPr>
              <w:t>3 452,00</w:t>
            </w:r>
          </w:p>
        </w:tc>
        <w:tc>
          <w:tcPr>
            <w:tcW w:type="dxa" w:w="1417"/>
            <w:tcBorders>
              <w:top w:sz="4" w:val="nil"/>
              <w:left w:sz="4" w:val="nil"/>
              <w:bottom w:sz="4" w:val="nil"/>
              <w:right w:sz="4" w:val="nil"/>
            </w:tcBorders>
            <w:shd w:fill="auto" w:val="clear"/>
          </w:tcPr>
          <w:p w14:paraId="9F400000">
            <w:pPr>
              <w:ind/>
              <w:jc w:val="right"/>
              <w:rPr>
                <w:sz w:val="20"/>
              </w:rPr>
            </w:pPr>
            <w:r>
              <w:rPr>
                <w:sz w:val="20"/>
              </w:rPr>
              <w:t>3 452,00</w:t>
            </w:r>
          </w:p>
        </w:tc>
      </w:tr>
      <w:tr>
        <w:trPr>
          <w:trHeight w:hRule="atLeast" w:val="20"/>
        </w:trPr>
        <w:tc>
          <w:tcPr>
            <w:tcW w:type="dxa" w:w="4219"/>
            <w:tcBorders>
              <w:top w:sz="4" w:val="nil"/>
              <w:left w:sz="4" w:val="nil"/>
              <w:bottom w:sz="4" w:val="nil"/>
              <w:right w:sz="4" w:val="nil"/>
            </w:tcBorders>
            <w:shd w:fill="auto" w:val="clear"/>
          </w:tcPr>
          <w:p w14:paraId="A0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A1400000">
            <w:pPr>
              <w:ind/>
              <w:jc w:val="center"/>
              <w:rPr>
                <w:sz w:val="20"/>
              </w:rPr>
            </w:pPr>
            <w:r>
              <w:rPr>
                <w:sz w:val="20"/>
              </w:rPr>
              <w:t>624</w:t>
            </w:r>
          </w:p>
        </w:tc>
        <w:tc>
          <w:tcPr>
            <w:tcW w:type="dxa" w:w="1134"/>
            <w:tcBorders>
              <w:top w:sz="4" w:val="nil"/>
              <w:left w:sz="4" w:val="nil"/>
              <w:bottom w:sz="4" w:val="nil"/>
              <w:right w:sz="4" w:val="nil"/>
            </w:tcBorders>
            <w:shd w:fill="auto" w:val="clear"/>
          </w:tcPr>
          <w:p w14:paraId="A2400000">
            <w:pPr>
              <w:ind/>
              <w:jc w:val="center"/>
              <w:rPr>
                <w:sz w:val="20"/>
              </w:rPr>
            </w:pPr>
            <w:r>
              <w:rPr>
                <w:sz w:val="20"/>
              </w:rPr>
              <w:t>03</w:t>
            </w:r>
          </w:p>
        </w:tc>
        <w:tc>
          <w:tcPr>
            <w:tcW w:type="dxa" w:w="1134"/>
            <w:tcBorders>
              <w:top w:sz="4" w:val="nil"/>
              <w:left w:sz="4" w:val="nil"/>
              <w:bottom w:sz="4" w:val="nil"/>
              <w:right w:sz="4" w:val="nil"/>
            </w:tcBorders>
            <w:shd w:fill="auto" w:val="clear"/>
          </w:tcPr>
          <w:p w14:paraId="A3400000">
            <w:pPr>
              <w:ind/>
              <w:jc w:val="center"/>
              <w:rPr>
                <w:sz w:val="20"/>
              </w:rPr>
            </w:pPr>
            <w:r>
              <w:rPr>
                <w:sz w:val="20"/>
              </w:rPr>
              <w:t>10</w:t>
            </w:r>
          </w:p>
        </w:tc>
        <w:tc>
          <w:tcPr>
            <w:tcW w:type="dxa" w:w="1985"/>
            <w:tcBorders>
              <w:top w:sz="4" w:val="nil"/>
              <w:left w:sz="4" w:val="nil"/>
              <w:bottom w:sz="4" w:val="nil"/>
              <w:right w:sz="4" w:val="nil"/>
            </w:tcBorders>
            <w:shd w:fill="auto" w:val="clear"/>
          </w:tcPr>
          <w:p w14:paraId="A4400000">
            <w:pPr>
              <w:ind/>
              <w:jc w:val="center"/>
              <w:rPr>
                <w:sz w:val="20"/>
              </w:rPr>
            </w:pPr>
            <w:r>
              <w:rPr>
                <w:sz w:val="20"/>
              </w:rPr>
              <w:t>16 3 03 20350</w:t>
            </w:r>
          </w:p>
        </w:tc>
        <w:tc>
          <w:tcPr>
            <w:tcW w:type="dxa" w:w="992"/>
            <w:tcBorders>
              <w:top w:sz="4" w:val="nil"/>
              <w:left w:sz="4" w:val="nil"/>
              <w:bottom w:sz="4" w:val="nil"/>
              <w:right w:sz="4" w:val="nil"/>
            </w:tcBorders>
            <w:shd w:fill="auto" w:val="clear"/>
          </w:tcPr>
          <w:p w14:paraId="A5400000">
            <w:pPr>
              <w:ind/>
              <w:jc w:val="center"/>
              <w:rPr>
                <w:sz w:val="20"/>
              </w:rPr>
            </w:pPr>
            <w:r>
              <w:rPr>
                <w:sz w:val="20"/>
              </w:rPr>
              <w:t>240</w:t>
            </w:r>
          </w:p>
        </w:tc>
        <w:tc>
          <w:tcPr>
            <w:tcW w:type="dxa" w:w="1559"/>
            <w:tcBorders>
              <w:top w:sz="4" w:val="nil"/>
              <w:left w:sz="4" w:val="nil"/>
              <w:bottom w:sz="4" w:val="nil"/>
              <w:right w:sz="4" w:val="nil"/>
            </w:tcBorders>
            <w:shd w:fill="auto" w:val="clear"/>
          </w:tcPr>
          <w:p w14:paraId="A6400000">
            <w:pPr>
              <w:ind/>
              <w:jc w:val="right"/>
              <w:rPr>
                <w:sz w:val="20"/>
              </w:rPr>
            </w:pPr>
            <w:r>
              <w:rPr>
                <w:sz w:val="20"/>
              </w:rPr>
              <w:t>31 963,65</w:t>
            </w:r>
          </w:p>
        </w:tc>
        <w:tc>
          <w:tcPr>
            <w:tcW w:type="dxa" w:w="1418"/>
            <w:tcBorders>
              <w:top w:sz="4" w:val="nil"/>
              <w:left w:sz="4" w:val="nil"/>
              <w:bottom w:sz="4" w:val="nil"/>
              <w:right w:sz="4" w:val="nil"/>
            </w:tcBorders>
            <w:shd w:fill="auto" w:val="clear"/>
          </w:tcPr>
          <w:p w14:paraId="A7400000">
            <w:pPr>
              <w:ind/>
              <w:jc w:val="right"/>
              <w:rPr>
                <w:sz w:val="20"/>
              </w:rPr>
            </w:pPr>
            <w:r>
              <w:rPr>
                <w:sz w:val="20"/>
              </w:rPr>
              <w:t>3 452,00</w:t>
            </w:r>
          </w:p>
        </w:tc>
        <w:tc>
          <w:tcPr>
            <w:tcW w:type="dxa" w:w="1417"/>
            <w:tcBorders>
              <w:top w:sz="4" w:val="nil"/>
              <w:left w:sz="4" w:val="nil"/>
              <w:bottom w:sz="4" w:val="nil"/>
              <w:right w:sz="4" w:val="nil"/>
            </w:tcBorders>
            <w:shd w:fill="auto" w:val="clear"/>
          </w:tcPr>
          <w:p w14:paraId="A8400000">
            <w:pPr>
              <w:ind/>
              <w:jc w:val="right"/>
              <w:rPr>
                <w:sz w:val="20"/>
              </w:rPr>
            </w:pPr>
            <w:r>
              <w:rPr>
                <w:sz w:val="20"/>
              </w:rPr>
              <w:t>3 452,00</w:t>
            </w:r>
          </w:p>
        </w:tc>
      </w:tr>
      <w:tr>
        <w:trPr>
          <w:trHeight w:hRule="atLeast" w:val="20"/>
        </w:trPr>
        <w:tc>
          <w:tcPr>
            <w:tcW w:type="dxa" w:w="4219"/>
            <w:tcBorders>
              <w:top w:sz="4" w:val="nil"/>
              <w:left w:sz="4" w:val="nil"/>
              <w:bottom w:sz="4" w:val="nil"/>
              <w:right w:sz="4" w:val="nil"/>
            </w:tcBorders>
            <w:shd w:fill="auto" w:val="clear"/>
          </w:tcPr>
          <w:p w14:paraId="A940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134"/>
            <w:tcBorders>
              <w:top w:sz="4" w:val="nil"/>
              <w:left w:sz="4" w:val="nil"/>
              <w:bottom w:sz="4" w:val="nil"/>
              <w:right w:sz="4" w:val="nil"/>
            </w:tcBorders>
            <w:shd w:fill="auto" w:val="clear"/>
          </w:tcPr>
          <w:p w14:paraId="AA400000">
            <w:pPr>
              <w:ind/>
              <w:jc w:val="center"/>
              <w:rPr>
                <w:sz w:val="20"/>
              </w:rPr>
            </w:pPr>
            <w:r>
              <w:rPr>
                <w:sz w:val="20"/>
              </w:rPr>
              <w:t>624</w:t>
            </w:r>
          </w:p>
        </w:tc>
        <w:tc>
          <w:tcPr>
            <w:tcW w:type="dxa" w:w="1134"/>
            <w:tcBorders>
              <w:top w:sz="4" w:val="nil"/>
              <w:left w:sz="4" w:val="nil"/>
              <w:bottom w:sz="4" w:val="nil"/>
              <w:right w:sz="4" w:val="nil"/>
            </w:tcBorders>
            <w:shd w:fill="auto" w:val="clear"/>
          </w:tcPr>
          <w:p w14:paraId="AB400000">
            <w:pPr>
              <w:ind/>
              <w:jc w:val="center"/>
              <w:rPr>
                <w:sz w:val="20"/>
              </w:rPr>
            </w:pPr>
            <w:r>
              <w:rPr>
                <w:sz w:val="20"/>
              </w:rPr>
              <w:t>03</w:t>
            </w:r>
          </w:p>
        </w:tc>
        <w:tc>
          <w:tcPr>
            <w:tcW w:type="dxa" w:w="1134"/>
            <w:tcBorders>
              <w:top w:sz="4" w:val="nil"/>
              <w:left w:sz="4" w:val="nil"/>
              <w:bottom w:sz="4" w:val="nil"/>
              <w:right w:sz="4" w:val="nil"/>
            </w:tcBorders>
            <w:shd w:fill="auto" w:val="clear"/>
          </w:tcPr>
          <w:p w14:paraId="AC400000">
            <w:pPr>
              <w:ind/>
              <w:jc w:val="center"/>
              <w:rPr>
                <w:sz w:val="20"/>
              </w:rPr>
            </w:pPr>
            <w:r>
              <w:rPr>
                <w:sz w:val="20"/>
              </w:rPr>
              <w:t>10</w:t>
            </w:r>
          </w:p>
        </w:tc>
        <w:tc>
          <w:tcPr>
            <w:tcW w:type="dxa" w:w="1985"/>
            <w:tcBorders>
              <w:top w:sz="4" w:val="nil"/>
              <w:left w:sz="4" w:val="nil"/>
              <w:bottom w:sz="4" w:val="nil"/>
              <w:right w:sz="4" w:val="nil"/>
            </w:tcBorders>
            <w:shd w:fill="auto" w:val="clear"/>
          </w:tcPr>
          <w:p w14:paraId="AD400000">
            <w:pPr>
              <w:ind/>
              <w:jc w:val="center"/>
              <w:rPr>
                <w:sz w:val="20"/>
              </w:rPr>
            </w:pPr>
            <w:r>
              <w:rPr>
                <w:sz w:val="20"/>
              </w:rPr>
              <w:t>16 3 04 00000</w:t>
            </w:r>
          </w:p>
        </w:tc>
        <w:tc>
          <w:tcPr>
            <w:tcW w:type="dxa" w:w="992"/>
            <w:tcBorders>
              <w:top w:sz="4" w:val="nil"/>
              <w:left w:sz="4" w:val="nil"/>
              <w:bottom w:sz="4" w:val="nil"/>
              <w:right w:sz="4" w:val="nil"/>
            </w:tcBorders>
            <w:shd w:fill="auto" w:val="clear"/>
          </w:tcPr>
          <w:p w14:paraId="AE400000">
            <w:pPr>
              <w:ind/>
              <w:jc w:val="center"/>
              <w:rPr>
                <w:sz w:val="20"/>
              </w:rPr>
            </w:pPr>
            <w:r>
              <w:rPr>
                <w:sz w:val="20"/>
              </w:rPr>
              <w:t>000</w:t>
            </w:r>
          </w:p>
        </w:tc>
        <w:tc>
          <w:tcPr>
            <w:tcW w:type="dxa" w:w="1559"/>
            <w:tcBorders>
              <w:top w:sz="4" w:val="nil"/>
              <w:left w:sz="4" w:val="nil"/>
              <w:bottom w:sz="4" w:val="nil"/>
              <w:right w:sz="4" w:val="nil"/>
            </w:tcBorders>
            <w:shd w:fill="auto" w:val="clear"/>
          </w:tcPr>
          <w:p w14:paraId="AF400000">
            <w:pPr>
              <w:ind/>
              <w:jc w:val="right"/>
              <w:rPr>
                <w:sz w:val="20"/>
              </w:rPr>
            </w:pPr>
            <w:r>
              <w:rPr>
                <w:sz w:val="20"/>
              </w:rPr>
              <w:t>1 582,12</w:t>
            </w:r>
          </w:p>
        </w:tc>
        <w:tc>
          <w:tcPr>
            <w:tcW w:type="dxa" w:w="1418"/>
            <w:tcBorders>
              <w:top w:sz="4" w:val="nil"/>
              <w:left w:sz="4" w:val="nil"/>
              <w:bottom w:sz="4" w:val="nil"/>
              <w:right w:sz="4" w:val="nil"/>
            </w:tcBorders>
            <w:shd w:fill="auto" w:val="clear"/>
          </w:tcPr>
          <w:p w14:paraId="B0400000">
            <w:pPr>
              <w:ind/>
              <w:jc w:val="right"/>
              <w:rPr>
                <w:sz w:val="20"/>
              </w:rPr>
            </w:pPr>
            <w:r>
              <w:rPr>
                <w:sz w:val="20"/>
              </w:rPr>
              <w:t>891,80</w:t>
            </w:r>
          </w:p>
        </w:tc>
        <w:tc>
          <w:tcPr>
            <w:tcW w:type="dxa" w:w="1417"/>
            <w:tcBorders>
              <w:top w:sz="4" w:val="nil"/>
              <w:left w:sz="4" w:val="nil"/>
              <w:bottom w:sz="4" w:val="nil"/>
              <w:right w:sz="4" w:val="nil"/>
            </w:tcBorders>
            <w:shd w:fill="auto" w:val="clear"/>
          </w:tcPr>
          <w:p w14:paraId="B1400000">
            <w:pPr>
              <w:ind/>
              <w:jc w:val="right"/>
              <w:rPr>
                <w:sz w:val="20"/>
              </w:rPr>
            </w:pPr>
            <w:r>
              <w:rPr>
                <w:sz w:val="20"/>
              </w:rPr>
              <w:t>891,80</w:t>
            </w:r>
          </w:p>
        </w:tc>
      </w:tr>
      <w:tr>
        <w:trPr>
          <w:trHeight w:hRule="atLeast" w:val="20"/>
        </w:trPr>
        <w:tc>
          <w:tcPr>
            <w:tcW w:type="dxa" w:w="4219"/>
            <w:tcBorders>
              <w:top w:sz="4" w:val="nil"/>
              <w:left w:sz="4" w:val="nil"/>
              <w:bottom w:sz="4" w:val="nil"/>
              <w:right w:sz="4" w:val="nil"/>
            </w:tcBorders>
            <w:shd w:fill="auto" w:val="clear"/>
          </w:tcPr>
          <w:p w14:paraId="B24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134"/>
            <w:tcBorders>
              <w:top w:sz="4" w:val="nil"/>
              <w:left w:sz="4" w:val="nil"/>
              <w:bottom w:sz="4" w:val="nil"/>
              <w:right w:sz="4" w:val="nil"/>
            </w:tcBorders>
            <w:shd w:fill="auto" w:val="clear"/>
          </w:tcPr>
          <w:p w14:paraId="B3400000">
            <w:pPr>
              <w:ind/>
              <w:jc w:val="center"/>
              <w:rPr>
                <w:sz w:val="20"/>
              </w:rPr>
            </w:pPr>
            <w:r>
              <w:rPr>
                <w:sz w:val="20"/>
              </w:rPr>
              <w:t>624</w:t>
            </w:r>
          </w:p>
        </w:tc>
        <w:tc>
          <w:tcPr>
            <w:tcW w:type="dxa" w:w="1134"/>
            <w:tcBorders>
              <w:top w:sz="4" w:val="nil"/>
              <w:left w:sz="4" w:val="nil"/>
              <w:bottom w:sz="4" w:val="nil"/>
              <w:right w:sz="4" w:val="nil"/>
            </w:tcBorders>
            <w:shd w:fill="auto" w:val="clear"/>
          </w:tcPr>
          <w:p w14:paraId="B4400000">
            <w:pPr>
              <w:ind/>
              <w:jc w:val="center"/>
              <w:rPr>
                <w:sz w:val="20"/>
              </w:rPr>
            </w:pPr>
            <w:r>
              <w:rPr>
                <w:sz w:val="20"/>
              </w:rPr>
              <w:t>03</w:t>
            </w:r>
          </w:p>
        </w:tc>
        <w:tc>
          <w:tcPr>
            <w:tcW w:type="dxa" w:w="1134"/>
            <w:tcBorders>
              <w:top w:sz="4" w:val="nil"/>
              <w:left w:sz="4" w:val="nil"/>
              <w:bottom w:sz="4" w:val="nil"/>
              <w:right w:sz="4" w:val="nil"/>
            </w:tcBorders>
            <w:shd w:fill="auto" w:val="clear"/>
          </w:tcPr>
          <w:p w14:paraId="B5400000">
            <w:pPr>
              <w:ind/>
              <w:jc w:val="center"/>
              <w:rPr>
                <w:sz w:val="20"/>
              </w:rPr>
            </w:pPr>
            <w:r>
              <w:rPr>
                <w:sz w:val="20"/>
              </w:rPr>
              <w:t>10</w:t>
            </w:r>
          </w:p>
        </w:tc>
        <w:tc>
          <w:tcPr>
            <w:tcW w:type="dxa" w:w="1985"/>
            <w:tcBorders>
              <w:top w:sz="4" w:val="nil"/>
              <w:left w:sz="4" w:val="nil"/>
              <w:bottom w:sz="4" w:val="nil"/>
              <w:right w:sz="4" w:val="nil"/>
            </w:tcBorders>
            <w:shd w:fill="auto" w:val="clear"/>
          </w:tcPr>
          <w:p w14:paraId="B6400000">
            <w:pPr>
              <w:ind/>
              <w:jc w:val="center"/>
              <w:rPr>
                <w:sz w:val="20"/>
              </w:rPr>
            </w:pPr>
            <w:r>
              <w:rPr>
                <w:sz w:val="20"/>
              </w:rPr>
              <w:t>16 3 04 20350</w:t>
            </w:r>
          </w:p>
        </w:tc>
        <w:tc>
          <w:tcPr>
            <w:tcW w:type="dxa" w:w="992"/>
            <w:tcBorders>
              <w:top w:sz="4" w:val="nil"/>
              <w:left w:sz="4" w:val="nil"/>
              <w:bottom w:sz="4" w:val="nil"/>
              <w:right w:sz="4" w:val="nil"/>
            </w:tcBorders>
            <w:shd w:fill="auto" w:val="clear"/>
          </w:tcPr>
          <w:p w14:paraId="B7400000">
            <w:pPr>
              <w:ind/>
              <w:jc w:val="center"/>
              <w:rPr>
                <w:sz w:val="20"/>
              </w:rPr>
            </w:pPr>
            <w:r>
              <w:rPr>
                <w:sz w:val="20"/>
              </w:rPr>
              <w:t>000</w:t>
            </w:r>
          </w:p>
        </w:tc>
        <w:tc>
          <w:tcPr>
            <w:tcW w:type="dxa" w:w="1559"/>
            <w:tcBorders>
              <w:top w:sz="4" w:val="nil"/>
              <w:left w:sz="4" w:val="nil"/>
              <w:bottom w:sz="4" w:val="nil"/>
              <w:right w:sz="4" w:val="nil"/>
            </w:tcBorders>
            <w:shd w:fill="auto" w:val="clear"/>
          </w:tcPr>
          <w:p w14:paraId="B8400000">
            <w:pPr>
              <w:ind/>
              <w:jc w:val="right"/>
              <w:rPr>
                <w:sz w:val="20"/>
              </w:rPr>
            </w:pPr>
            <w:r>
              <w:rPr>
                <w:sz w:val="20"/>
              </w:rPr>
              <w:t>1 582,12</w:t>
            </w:r>
          </w:p>
        </w:tc>
        <w:tc>
          <w:tcPr>
            <w:tcW w:type="dxa" w:w="1418"/>
            <w:tcBorders>
              <w:top w:sz="4" w:val="nil"/>
              <w:left w:sz="4" w:val="nil"/>
              <w:bottom w:sz="4" w:val="nil"/>
              <w:right w:sz="4" w:val="nil"/>
            </w:tcBorders>
            <w:shd w:fill="auto" w:val="clear"/>
          </w:tcPr>
          <w:p w14:paraId="B9400000">
            <w:pPr>
              <w:ind/>
              <w:jc w:val="right"/>
              <w:rPr>
                <w:sz w:val="20"/>
              </w:rPr>
            </w:pPr>
            <w:r>
              <w:rPr>
                <w:sz w:val="20"/>
              </w:rPr>
              <w:t>891,80</w:t>
            </w:r>
          </w:p>
        </w:tc>
        <w:tc>
          <w:tcPr>
            <w:tcW w:type="dxa" w:w="1417"/>
            <w:tcBorders>
              <w:top w:sz="4" w:val="nil"/>
              <w:left w:sz="4" w:val="nil"/>
              <w:bottom w:sz="4" w:val="nil"/>
              <w:right w:sz="4" w:val="nil"/>
            </w:tcBorders>
            <w:shd w:fill="auto" w:val="clear"/>
          </w:tcPr>
          <w:p w14:paraId="BA400000">
            <w:pPr>
              <w:ind/>
              <w:jc w:val="right"/>
              <w:rPr>
                <w:sz w:val="20"/>
              </w:rPr>
            </w:pPr>
            <w:r>
              <w:rPr>
                <w:sz w:val="20"/>
              </w:rPr>
              <w:t>891,80</w:t>
            </w:r>
          </w:p>
        </w:tc>
      </w:tr>
      <w:tr>
        <w:trPr>
          <w:trHeight w:hRule="atLeast" w:val="20"/>
        </w:trPr>
        <w:tc>
          <w:tcPr>
            <w:tcW w:type="dxa" w:w="4219"/>
            <w:tcBorders>
              <w:top w:sz="4" w:val="nil"/>
              <w:left w:sz="4" w:val="nil"/>
              <w:bottom w:sz="4" w:val="nil"/>
              <w:right w:sz="4" w:val="nil"/>
            </w:tcBorders>
            <w:shd w:fill="auto" w:val="clear"/>
          </w:tcPr>
          <w:p w14:paraId="BB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BC400000">
            <w:pPr>
              <w:ind/>
              <w:jc w:val="center"/>
              <w:rPr>
                <w:sz w:val="20"/>
              </w:rPr>
            </w:pPr>
            <w:r>
              <w:rPr>
                <w:sz w:val="20"/>
              </w:rPr>
              <w:t>624</w:t>
            </w:r>
          </w:p>
        </w:tc>
        <w:tc>
          <w:tcPr>
            <w:tcW w:type="dxa" w:w="1134"/>
            <w:tcBorders>
              <w:top w:sz="4" w:val="nil"/>
              <w:left w:sz="4" w:val="nil"/>
              <w:bottom w:sz="4" w:val="nil"/>
              <w:right w:sz="4" w:val="nil"/>
            </w:tcBorders>
            <w:shd w:fill="auto" w:val="clear"/>
          </w:tcPr>
          <w:p w14:paraId="BD400000">
            <w:pPr>
              <w:ind/>
              <w:jc w:val="center"/>
              <w:rPr>
                <w:sz w:val="20"/>
              </w:rPr>
            </w:pPr>
            <w:r>
              <w:rPr>
                <w:sz w:val="20"/>
              </w:rPr>
              <w:t>03</w:t>
            </w:r>
          </w:p>
        </w:tc>
        <w:tc>
          <w:tcPr>
            <w:tcW w:type="dxa" w:w="1134"/>
            <w:tcBorders>
              <w:top w:sz="4" w:val="nil"/>
              <w:left w:sz="4" w:val="nil"/>
              <w:bottom w:sz="4" w:val="nil"/>
              <w:right w:sz="4" w:val="nil"/>
            </w:tcBorders>
            <w:shd w:fill="auto" w:val="clear"/>
          </w:tcPr>
          <w:p w14:paraId="BE400000">
            <w:pPr>
              <w:ind/>
              <w:jc w:val="center"/>
              <w:rPr>
                <w:sz w:val="20"/>
              </w:rPr>
            </w:pPr>
            <w:r>
              <w:rPr>
                <w:sz w:val="20"/>
              </w:rPr>
              <w:t>10</w:t>
            </w:r>
          </w:p>
        </w:tc>
        <w:tc>
          <w:tcPr>
            <w:tcW w:type="dxa" w:w="1985"/>
            <w:tcBorders>
              <w:top w:sz="4" w:val="nil"/>
              <w:left w:sz="4" w:val="nil"/>
              <w:bottom w:sz="4" w:val="nil"/>
              <w:right w:sz="4" w:val="nil"/>
            </w:tcBorders>
            <w:shd w:fill="auto" w:val="clear"/>
          </w:tcPr>
          <w:p w14:paraId="BF400000">
            <w:pPr>
              <w:ind/>
              <w:jc w:val="center"/>
              <w:rPr>
                <w:sz w:val="20"/>
              </w:rPr>
            </w:pPr>
            <w:r>
              <w:rPr>
                <w:sz w:val="20"/>
              </w:rPr>
              <w:t>16 3 04 20350</w:t>
            </w:r>
          </w:p>
        </w:tc>
        <w:tc>
          <w:tcPr>
            <w:tcW w:type="dxa" w:w="992"/>
            <w:tcBorders>
              <w:top w:sz="4" w:val="nil"/>
              <w:left w:sz="4" w:val="nil"/>
              <w:bottom w:sz="4" w:val="nil"/>
              <w:right w:sz="4" w:val="nil"/>
            </w:tcBorders>
            <w:shd w:fill="auto" w:val="clear"/>
          </w:tcPr>
          <w:p w14:paraId="C0400000">
            <w:pPr>
              <w:ind/>
              <w:jc w:val="center"/>
              <w:rPr>
                <w:sz w:val="20"/>
              </w:rPr>
            </w:pPr>
            <w:r>
              <w:rPr>
                <w:sz w:val="20"/>
              </w:rPr>
              <w:t>240</w:t>
            </w:r>
          </w:p>
        </w:tc>
        <w:tc>
          <w:tcPr>
            <w:tcW w:type="dxa" w:w="1559"/>
            <w:tcBorders>
              <w:top w:sz="4" w:val="nil"/>
              <w:left w:sz="4" w:val="nil"/>
              <w:bottom w:sz="4" w:val="nil"/>
              <w:right w:sz="4" w:val="nil"/>
            </w:tcBorders>
            <w:shd w:fill="auto" w:val="clear"/>
          </w:tcPr>
          <w:p w14:paraId="C1400000">
            <w:pPr>
              <w:ind/>
              <w:jc w:val="right"/>
              <w:rPr>
                <w:sz w:val="20"/>
              </w:rPr>
            </w:pPr>
            <w:r>
              <w:rPr>
                <w:sz w:val="20"/>
              </w:rPr>
              <w:t>1 582,12</w:t>
            </w:r>
          </w:p>
        </w:tc>
        <w:tc>
          <w:tcPr>
            <w:tcW w:type="dxa" w:w="1418"/>
            <w:tcBorders>
              <w:top w:sz="4" w:val="nil"/>
              <w:left w:sz="4" w:val="nil"/>
              <w:bottom w:sz="4" w:val="nil"/>
              <w:right w:sz="4" w:val="nil"/>
            </w:tcBorders>
            <w:shd w:fill="auto" w:val="clear"/>
          </w:tcPr>
          <w:p w14:paraId="C2400000">
            <w:pPr>
              <w:ind/>
              <w:jc w:val="right"/>
              <w:rPr>
                <w:sz w:val="20"/>
              </w:rPr>
            </w:pPr>
            <w:r>
              <w:rPr>
                <w:sz w:val="20"/>
              </w:rPr>
              <w:t>891,80</w:t>
            </w:r>
          </w:p>
        </w:tc>
        <w:tc>
          <w:tcPr>
            <w:tcW w:type="dxa" w:w="1417"/>
            <w:tcBorders>
              <w:top w:sz="4" w:val="nil"/>
              <w:left w:sz="4" w:val="nil"/>
              <w:bottom w:sz="4" w:val="nil"/>
              <w:right w:sz="4" w:val="nil"/>
            </w:tcBorders>
            <w:shd w:fill="auto" w:val="clear"/>
          </w:tcPr>
          <w:p w14:paraId="C3400000">
            <w:pPr>
              <w:ind/>
              <w:jc w:val="right"/>
              <w:rPr>
                <w:sz w:val="20"/>
              </w:rPr>
            </w:pPr>
            <w:r>
              <w:rPr>
                <w:sz w:val="20"/>
              </w:rPr>
              <w:t>891,80</w:t>
            </w:r>
          </w:p>
        </w:tc>
      </w:tr>
      <w:tr>
        <w:trPr>
          <w:trHeight w:hRule="atLeast" w:val="20"/>
        </w:trPr>
        <w:tc>
          <w:tcPr>
            <w:tcW w:type="dxa" w:w="4219"/>
            <w:tcBorders>
              <w:top w:sz="4" w:val="nil"/>
              <w:left w:sz="4" w:val="nil"/>
              <w:bottom w:sz="4" w:val="nil"/>
              <w:right w:sz="4" w:val="nil"/>
            </w:tcBorders>
            <w:shd w:fill="auto" w:val="clear"/>
          </w:tcPr>
          <w:p w14:paraId="C4400000">
            <w:pPr>
              <w:rPr>
                <w:sz w:val="20"/>
              </w:rPr>
            </w:pPr>
            <w:r>
              <w:rPr>
                <w:sz w:val="20"/>
              </w:rPr>
              <w:t>Подпрограмма «Обеспечение безопасности людей на водных объектах в границах города Ставрополя»</w:t>
            </w:r>
          </w:p>
        </w:tc>
        <w:tc>
          <w:tcPr>
            <w:tcW w:type="dxa" w:w="1134"/>
            <w:tcBorders>
              <w:top w:sz="4" w:val="nil"/>
              <w:left w:sz="4" w:val="nil"/>
              <w:bottom w:sz="4" w:val="nil"/>
              <w:right w:sz="4" w:val="nil"/>
            </w:tcBorders>
            <w:shd w:fill="auto" w:val="clear"/>
          </w:tcPr>
          <w:p w14:paraId="C5400000">
            <w:pPr>
              <w:ind/>
              <w:jc w:val="center"/>
              <w:rPr>
                <w:sz w:val="20"/>
              </w:rPr>
            </w:pPr>
            <w:r>
              <w:rPr>
                <w:sz w:val="20"/>
              </w:rPr>
              <w:t>624</w:t>
            </w:r>
          </w:p>
        </w:tc>
        <w:tc>
          <w:tcPr>
            <w:tcW w:type="dxa" w:w="1134"/>
            <w:tcBorders>
              <w:top w:sz="4" w:val="nil"/>
              <w:left w:sz="4" w:val="nil"/>
              <w:bottom w:sz="4" w:val="nil"/>
              <w:right w:sz="4" w:val="nil"/>
            </w:tcBorders>
            <w:shd w:fill="auto" w:val="clear"/>
          </w:tcPr>
          <w:p w14:paraId="C6400000">
            <w:pPr>
              <w:ind/>
              <w:jc w:val="center"/>
              <w:rPr>
                <w:sz w:val="20"/>
              </w:rPr>
            </w:pPr>
            <w:r>
              <w:rPr>
                <w:sz w:val="20"/>
              </w:rPr>
              <w:t>03</w:t>
            </w:r>
          </w:p>
        </w:tc>
        <w:tc>
          <w:tcPr>
            <w:tcW w:type="dxa" w:w="1134"/>
            <w:tcBorders>
              <w:top w:sz="4" w:val="nil"/>
              <w:left w:sz="4" w:val="nil"/>
              <w:bottom w:sz="4" w:val="nil"/>
              <w:right w:sz="4" w:val="nil"/>
            </w:tcBorders>
            <w:shd w:fill="auto" w:val="clear"/>
          </w:tcPr>
          <w:p w14:paraId="C7400000">
            <w:pPr>
              <w:ind/>
              <w:jc w:val="center"/>
              <w:rPr>
                <w:sz w:val="20"/>
              </w:rPr>
            </w:pPr>
            <w:r>
              <w:rPr>
                <w:sz w:val="20"/>
              </w:rPr>
              <w:t>10</w:t>
            </w:r>
          </w:p>
        </w:tc>
        <w:tc>
          <w:tcPr>
            <w:tcW w:type="dxa" w:w="1985"/>
            <w:tcBorders>
              <w:top w:sz="4" w:val="nil"/>
              <w:left w:sz="4" w:val="nil"/>
              <w:bottom w:sz="4" w:val="nil"/>
              <w:right w:sz="4" w:val="nil"/>
            </w:tcBorders>
            <w:shd w:fill="auto" w:val="clear"/>
          </w:tcPr>
          <w:p w14:paraId="C8400000">
            <w:pPr>
              <w:ind/>
              <w:jc w:val="center"/>
              <w:rPr>
                <w:sz w:val="20"/>
              </w:rPr>
            </w:pPr>
            <w:r>
              <w:rPr>
                <w:sz w:val="20"/>
              </w:rPr>
              <w:t>16 4 00 00000</w:t>
            </w:r>
          </w:p>
        </w:tc>
        <w:tc>
          <w:tcPr>
            <w:tcW w:type="dxa" w:w="992"/>
            <w:tcBorders>
              <w:top w:sz="4" w:val="nil"/>
              <w:left w:sz="4" w:val="nil"/>
              <w:bottom w:sz="4" w:val="nil"/>
              <w:right w:sz="4" w:val="nil"/>
            </w:tcBorders>
            <w:shd w:fill="auto" w:val="clear"/>
          </w:tcPr>
          <w:p w14:paraId="C9400000">
            <w:pPr>
              <w:ind/>
              <w:jc w:val="center"/>
              <w:rPr>
                <w:sz w:val="20"/>
              </w:rPr>
            </w:pPr>
            <w:r>
              <w:rPr>
                <w:sz w:val="20"/>
              </w:rPr>
              <w:t>000</w:t>
            </w:r>
          </w:p>
        </w:tc>
        <w:tc>
          <w:tcPr>
            <w:tcW w:type="dxa" w:w="1559"/>
            <w:tcBorders>
              <w:top w:sz="4" w:val="nil"/>
              <w:left w:sz="4" w:val="nil"/>
              <w:bottom w:sz="4" w:val="nil"/>
              <w:right w:sz="4" w:val="nil"/>
            </w:tcBorders>
            <w:shd w:fill="auto" w:val="clear"/>
          </w:tcPr>
          <w:p w14:paraId="CA400000">
            <w:pPr>
              <w:ind/>
              <w:jc w:val="right"/>
              <w:rPr>
                <w:sz w:val="20"/>
              </w:rPr>
            </w:pPr>
            <w:r>
              <w:rPr>
                <w:sz w:val="20"/>
              </w:rPr>
              <w:t>272,63</w:t>
            </w:r>
          </w:p>
        </w:tc>
        <w:tc>
          <w:tcPr>
            <w:tcW w:type="dxa" w:w="1418"/>
            <w:tcBorders>
              <w:top w:sz="4" w:val="nil"/>
              <w:left w:sz="4" w:val="nil"/>
              <w:bottom w:sz="4" w:val="nil"/>
              <w:right w:sz="4" w:val="nil"/>
            </w:tcBorders>
            <w:shd w:fill="auto" w:val="clear"/>
          </w:tcPr>
          <w:p w14:paraId="CB400000">
            <w:pPr>
              <w:ind/>
              <w:jc w:val="right"/>
              <w:rPr>
                <w:sz w:val="20"/>
              </w:rPr>
            </w:pPr>
            <w:r>
              <w:rPr>
                <w:sz w:val="20"/>
              </w:rPr>
              <w:t>272,95</w:t>
            </w:r>
          </w:p>
        </w:tc>
        <w:tc>
          <w:tcPr>
            <w:tcW w:type="dxa" w:w="1417"/>
            <w:tcBorders>
              <w:top w:sz="4" w:val="nil"/>
              <w:left w:sz="4" w:val="nil"/>
              <w:bottom w:sz="4" w:val="nil"/>
              <w:right w:sz="4" w:val="nil"/>
            </w:tcBorders>
            <w:shd w:fill="auto" w:val="clear"/>
          </w:tcPr>
          <w:p w14:paraId="CC400000">
            <w:pPr>
              <w:ind/>
              <w:jc w:val="right"/>
              <w:rPr>
                <w:sz w:val="20"/>
              </w:rPr>
            </w:pPr>
            <w:r>
              <w:rPr>
                <w:sz w:val="20"/>
              </w:rPr>
              <w:t>272,95</w:t>
            </w:r>
          </w:p>
        </w:tc>
      </w:tr>
      <w:tr>
        <w:trPr>
          <w:trHeight w:hRule="atLeast" w:val="20"/>
        </w:trPr>
        <w:tc>
          <w:tcPr>
            <w:tcW w:type="dxa" w:w="4219"/>
            <w:tcBorders>
              <w:top w:sz="4" w:val="nil"/>
              <w:left w:sz="4" w:val="nil"/>
              <w:bottom w:sz="4" w:val="nil"/>
              <w:right w:sz="4" w:val="nil"/>
            </w:tcBorders>
            <w:shd w:fill="auto" w:val="clear"/>
          </w:tcPr>
          <w:p w14:paraId="CD400000">
            <w:pPr>
              <w:rPr>
                <w:sz w:val="20"/>
              </w:rPr>
            </w:pPr>
            <w:r>
              <w:rPr>
                <w:sz w:val="20"/>
              </w:rPr>
              <w:t>Основное мероприятие «Обеспечение безопасности людей на водных объектах»</w:t>
            </w:r>
          </w:p>
        </w:tc>
        <w:tc>
          <w:tcPr>
            <w:tcW w:type="dxa" w:w="1134"/>
            <w:tcBorders>
              <w:top w:sz="4" w:val="nil"/>
              <w:left w:sz="4" w:val="nil"/>
              <w:bottom w:sz="4" w:val="nil"/>
              <w:right w:sz="4" w:val="nil"/>
            </w:tcBorders>
            <w:shd w:fill="auto" w:val="clear"/>
          </w:tcPr>
          <w:p w14:paraId="CE400000">
            <w:pPr>
              <w:ind/>
              <w:jc w:val="center"/>
              <w:rPr>
                <w:sz w:val="20"/>
              </w:rPr>
            </w:pPr>
            <w:r>
              <w:rPr>
                <w:sz w:val="20"/>
              </w:rPr>
              <w:t>624</w:t>
            </w:r>
          </w:p>
        </w:tc>
        <w:tc>
          <w:tcPr>
            <w:tcW w:type="dxa" w:w="1134"/>
            <w:tcBorders>
              <w:top w:sz="4" w:val="nil"/>
              <w:left w:sz="4" w:val="nil"/>
              <w:bottom w:sz="4" w:val="nil"/>
              <w:right w:sz="4" w:val="nil"/>
            </w:tcBorders>
            <w:shd w:fill="auto" w:val="clear"/>
          </w:tcPr>
          <w:p w14:paraId="CF400000">
            <w:pPr>
              <w:ind/>
              <w:jc w:val="center"/>
              <w:rPr>
                <w:sz w:val="20"/>
              </w:rPr>
            </w:pPr>
            <w:r>
              <w:rPr>
                <w:sz w:val="20"/>
              </w:rPr>
              <w:t>03</w:t>
            </w:r>
          </w:p>
        </w:tc>
        <w:tc>
          <w:tcPr>
            <w:tcW w:type="dxa" w:w="1134"/>
            <w:tcBorders>
              <w:top w:sz="4" w:val="nil"/>
              <w:left w:sz="4" w:val="nil"/>
              <w:bottom w:sz="4" w:val="nil"/>
              <w:right w:sz="4" w:val="nil"/>
            </w:tcBorders>
            <w:shd w:fill="auto" w:val="clear"/>
          </w:tcPr>
          <w:p w14:paraId="D0400000">
            <w:pPr>
              <w:ind/>
              <w:jc w:val="center"/>
              <w:rPr>
                <w:sz w:val="20"/>
              </w:rPr>
            </w:pPr>
            <w:r>
              <w:rPr>
                <w:sz w:val="20"/>
              </w:rPr>
              <w:t>10</w:t>
            </w:r>
          </w:p>
        </w:tc>
        <w:tc>
          <w:tcPr>
            <w:tcW w:type="dxa" w:w="1985"/>
            <w:tcBorders>
              <w:top w:sz="4" w:val="nil"/>
              <w:left w:sz="4" w:val="nil"/>
              <w:bottom w:sz="4" w:val="nil"/>
              <w:right w:sz="4" w:val="nil"/>
            </w:tcBorders>
            <w:shd w:fill="auto" w:val="clear"/>
          </w:tcPr>
          <w:p w14:paraId="D1400000">
            <w:pPr>
              <w:ind/>
              <w:jc w:val="center"/>
              <w:rPr>
                <w:sz w:val="20"/>
              </w:rPr>
            </w:pPr>
            <w:r>
              <w:rPr>
                <w:sz w:val="20"/>
              </w:rPr>
              <w:t>16 4 01 00000</w:t>
            </w:r>
          </w:p>
        </w:tc>
        <w:tc>
          <w:tcPr>
            <w:tcW w:type="dxa" w:w="992"/>
            <w:tcBorders>
              <w:top w:sz="4" w:val="nil"/>
              <w:left w:sz="4" w:val="nil"/>
              <w:bottom w:sz="4" w:val="nil"/>
              <w:right w:sz="4" w:val="nil"/>
            </w:tcBorders>
            <w:shd w:fill="auto" w:val="clear"/>
          </w:tcPr>
          <w:p w14:paraId="D2400000">
            <w:pPr>
              <w:ind/>
              <w:jc w:val="center"/>
              <w:rPr>
                <w:sz w:val="20"/>
              </w:rPr>
            </w:pPr>
            <w:r>
              <w:rPr>
                <w:sz w:val="20"/>
              </w:rPr>
              <w:t>000</w:t>
            </w:r>
          </w:p>
        </w:tc>
        <w:tc>
          <w:tcPr>
            <w:tcW w:type="dxa" w:w="1559"/>
            <w:tcBorders>
              <w:top w:sz="4" w:val="nil"/>
              <w:left w:sz="4" w:val="nil"/>
              <w:bottom w:sz="4" w:val="nil"/>
              <w:right w:sz="4" w:val="nil"/>
            </w:tcBorders>
            <w:shd w:fill="auto" w:val="clear"/>
          </w:tcPr>
          <w:p w14:paraId="D3400000">
            <w:pPr>
              <w:ind/>
              <w:jc w:val="right"/>
              <w:rPr>
                <w:sz w:val="20"/>
              </w:rPr>
            </w:pPr>
            <w:r>
              <w:rPr>
                <w:sz w:val="20"/>
              </w:rPr>
              <w:t>272,63</w:t>
            </w:r>
          </w:p>
        </w:tc>
        <w:tc>
          <w:tcPr>
            <w:tcW w:type="dxa" w:w="1418"/>
            <w:tcBorders>
              <w:top w:sz="4" w:val="nil"/>
              <w:left w:sz="4" w:val="nil"/>
              <w:bottom w:sz="4" w:val="nil"/>
              <w:right w:sz="4" w:val="nil"/>
            </w:tcBorders>
            <w:shd w:fill="auto" w:val="clear"/>
          </w:tcPr>
          <w:p w14:paraId="D4400000">
            <w:pPr>
              <w:ind/>
              <w:jc w:val="right"/>
              <w:rPr>
                <w:sz w:val="20"/>
              </w:rPr>
            </w:pPr>
            <w:r>
              <w:rPr>
                <w:sz w:val="20"/>
              </w:rPr>
              <w:t>272,95</w:t>
            </w:r>
          </w:p>
        </w:tc>
        <w:tc>
          <w:tcPr>
            <w:tcW w:type="dxa" w:w="1417"/>
            <w:tcBorders>
              <w:top w:sz="4" w:val="nil"/>
              <w:left w:sz="4" w:val="nil"/>
              <w:bottom w:sz="4" w:val="nil"/>
              <w:right w:sz="4" w:val="nil"/>
            </w:tcBorders>
            <w:shd w:fill="auto" w:val="clear"/>
          </w:tcPr>
          <w:p w14:paraId="D5400000">
            <w:pPr>
              <w:ind/>
              <w:jc w:val="right"/>
              <w:rPr>
                <w:sz w:val="20"/>
              </w:rPr>
            </w:pPr>
            <w:r>
              <w:rPr>
                <w:sz w:val="20"/>
              </w:rPr>
              <w:t>272,95</w:t>
            </w:r>
          </w:p>
        </w:tc>
      </w:tr>
      <w:tr>
        <w:trPr>
          <w:trHeight w:hRule="atLeast" w:val="20"/>
        </w:trPr>
        <w:tc>
          <w:tcPr>
            <w:tcW w:type="dxa" w:w="4219"/>
            <w:tcBorders>
              <w:top w:sz="4" w:val="nil"/>
              <w:left w:sz="4" w:val="nil"/>
              <w:bottom w:sz="4" w:val="nil"/>
              <w:right w:sz="4" w:val="nil"/>
            </w:tcBorders>
            <w:shd w:fill="auto" w:val="clear"/>
          </w:tcPr>
          <w:p w14:paraId="D6400000">
            <w:pPr>
              <w:rPr>
                <w:sz w:val="20"/>
              </w:rPr>
            </w:pPr>
            <w:r>
              <w:rPr>
                <w:sz w:val="20"/>
              </w:rPr>
              <w:t>Расходы на обеспечение безопасности людей на водных объектах</w:t>
            </w:r>
          </w:p>
        </w:tc>
        <w:tc>
          <w:tcPr>
            <w:tcW w:type="dxa" w:w="1134"/>
            <w:tcBorders>
              <w:top w:sz="4" w:val="nil"/>
              <w:left w:sz="4" w:val="nil"/>
              <w:bottom w:sz="4" w:val="nil"/>
              <w:right w:sz="4" w:val="nil"/>
            </w:tcBorders>
            <w:shd w:fill="auto" w:val="clear"/>
          </w:tcPr>
          <w:p w14:paraId="D7400000">
            <w:pPr>
              <w:ind/>
              <w:jc w:val="center"/>
              <w:rPr>
                <w:sz w:val="20"/>
              </w:rPr>
            </w:pPr>
            <w:r>
              <w:rPr>
                <w:sz w:val="20"/>
              </w:rPr>
              <w:t>624</w:t>
            </w:r>
          </w:p>
        </w:tc>
        <w:tc>
          <w:tcPr>
            <w:tcW w:type="dxa" w:w="1134"/>
            <w:tcBorders>
              <w:top w:sz="4" w:val="nil"/>
              <w:left w:sz="4" w:val="nil"/>
              <w:bottom w:sz="4" w:val="nil"/>
              <w:right w:sz="4" w:val="nil"/>
            </w:tcBorders>
            <w:shd w:fill="auto" w:val="clear"/>
          </w:tcPr>
          <w:p w14:paraId="D8400000">
            <w:pPr>
              <w:ind/>
              <w:jc w:val="center"/>
              <w:rPr>
                <w:sz w:val="20"/>
              </w:rPr>
            </w:pPr>
            <w:r>
              <w:rPr>
                <w:sz w:val="20"/>
              </w:rPr>
              <w:t>03</w:t>
            </w:r>
          </w:p>
        </w:tc>
        <w:tc>
          <w:tcPr>
            <w:tcW w:type="dxa" w:w="1134"/>
            <w:tcBorders>
              <w:top w:sz="4" w:val="nil"/>
              <w:left w:sz="4" w:val="nil"/>
              <w:bottom w:sz="4" w:val="nil"/>
              <w:right w:sz="4" w:val="nil"/>
            </w:tcBorders>
            <w:shd w:fill="auto" w:val="clear"/>
          </w:tcPr>
          <w:p w14:paraId="D9400000">
            <w:pPr>
              <w:ind/>
              <w:jc w:val="center"/>
              <w:rPr>
                <w:sz w:val="20"/>
              </w:rPr>
            </w:pPr>
            <w:r>
              <w:rPr>
                <w:sz w:val="20"/>
              </w:rPr>
              <w:t>10</w:t>
            </w:r>
          </w:p>
        </w:tc>
        <w:tc>
          <w:tcPr>
            <w:tcW w:type="dxa" w:w="1985"/>
            <w:tcBorders>
              <w:top w:sz="4" w:val="nil"/>
              <w:left w:sz="4" w:val="nil"/>
              <w:bottom w:sz="4" w:val="nil"/>
              <w:right w:sz="4" w:val="nil"/>
            </w:tcBorders>
            <w:shd w:fill="auto" w:val="clear"/>
          </w:tcPr>
          <w:p w14:paraId="DA400000">
            <w:pPr>
              <w:ind/>
              <w:jc w:val="center"/>
              <w:rPr>
                <w:sz w:val="20"/>
              </w:rPr>
            </w:pPr>
            <w:r>
              <w:rPr>
                <w:sz w:val="20"/>
              </w:rPr>
              <w:t>16 4 01 20150</w:t>
            </w:r>
          </w:p>
        </w:tc>
        <w:tc>
          <w:tcPr>
            <w:tcW w:type="dxa" w:w="992"/>
            <w:tcBorders>
              <w:top w:sz="4" w:val="nil"/>
              <w:left w:sz="4" w:val="nil"/>
              <w:bottom w:sz="4" w:val="nil"/>
              <w:right w:sz="4" w:val="nil"/>
            </w:tcBorders>
            <w:shd w:fill="auto" w:val="clear"/>
          </w:tcPr>
          <w:p w14:paraId="DB400000">
            <w:pPr>
              <w:ind/>
              <w:jc w:val="center"/>
              <w:rPr>
                <w:sz w:val="20"/>
              </w:rPr>
            </w:pPr>
            <w:r>
              <w:rPr>
                <w:sz w:val="20"/>
              </w:rPr>
              <w:t>000</w:t>
            </w:r>
          </w:p>
        </w:tc>
        <w:tc>
          <w:tcPr>
            <w:tcW w:type="dxa" w:w="1559"/>
            <w:tcBorders>
              <w:top w:sz="4" w:val="nil"/>
              <w:left w:sz="4" w:val="nil"/>
              <w:bottom w:sz="4" w:val="nil"/>
              <w:right w:sz="4" w:val="nil"/>
            </w:tcBorders>
            <w:shd w:fill="auto" w:val="clear"/>
          </w:tcPr>
          <w:p w14:paraId="DC400000">
            <w:pPr>
              <w:ind/>
              <w:jc w:val="right"/>
              <w:rPr>
                <w:sz w:val="20"/>
              </w:rPr>
            </w:pPr>
            <w:r>
              <w:rPr>
                <w:sz w:val="20"/>
              </w:rPr>
              <w:t>272,63</w:t>
            </w:r>
          </w:p>
        </w:tc>
        <w:tc>
          <w:tcPr>
            <w:tcW w:type="dxa" w:w="1418"/>
            <w:tcBorders>
              <w:top w:sz="4" w:val="nil"/>
              <w:left w:sz="4" w:val="nil"/>
              <w:bottom w:sz="4" w:val="nil"/>
              <w:right w:sz="4" w:val="nil"/>
            </w:tcBorders>
            <w:shd w:fill="auto" w:val="clear"/>
          </w:tcPr>
          <w:p w14:paraId="DD400000">
            <w:pPr>
              <w:ind/>
              <w:jc w:val="right"/>
              <w:rPr>
                <w:sz w:val="20"/>
              </w:rPr>
            </w:pPr>
            <w:r>
              <w:rPr>
                <w:sz w:val="20"/>
              </w:rPr>
              <w:t>272,95</w:t>
            </w:r>
          </w:p>
        </w:tc>
        <w:tc>
          <w:tcPr>
            <w:tcW w:type="dxa" w:w="1417"/>
            <w:tcBorders>
              <w:top w:sz="4" w:val="nil"/>
              <w:left w:sz="4" w:val="nil"/>
              <w:bottom w:sz="4" w:val="nil"/>
              <w:right w:sz="4" w:val="nil"/>
            </w:tcBorders>
            <w:shd w:fill="auto" w:val="clear"/>
          </w:tcPr>
          <w:p w14:paraId="DE400000">
            <w:pPr>
              <w:ind/>
              <w:jc w:val="right"/>
              <w:rPr>
                <w:sz w:val="20"/>
              </w:rPr>
            </w:pPr>
            <w:r>
              <w:rPr>
                <w:sz w:val="20"/>
              </w:rPr>
              <w:t>272,95</w:t>
            </w:r>
          </w:p>
        </w:tc>
      </w:tr>
      <w:tr>
        <w:trPr>
          <w:trHeight w:hRule="atLeast" w:val="20"/>
        </w:trPr>
        <w:tc>
          <w:tcPr>
            <w:tcW w:type="dxa" w:w="4219"/>
            <w:tcBorders>
              <w:top w:sz="4" w:val="nil"/>
              <w:left w:sz="4" w:val="nil"/>
              <w:bottom w:sz="4" w:val="nil"/>
              <w:right w:sz="4" w:val="nil"/>
            </w:tcBorders>
            <w:shd w:fill="auto" w:val="clear"/>
          </w:tcPr>
          <w:p w14:paraId="DF40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E0400000">
            <w:pPr>
              <w:ind/>
              <w:jc w:val="center"/>
              <w:rPr>
                <w:sz w:val="20"/>
              </w:rPr>
            </w:pPr>
            <w:r>
              <w:rPr>
                <w:sz w:val="20"/>
              </w:rPr>
              <w:t>624</w:t>
            </w:r>
          </w:p>
        </w:tc>
        <w:tc>
          <w:tcPr>
            <w:tcW w:type="dxa" w:w="1134"/>
            <w:tcBorders>
              <w:top w:sz="4" w:val="nil"/>
              <w:left w:sz="4" w:val="nil"/>
              <w:bottom w:sz="4" w:val="nil"/>
              <w:right w:sz="4" w:val="nil"/>
            </w:tcBorders>
            <w:shd w:fill="auto" w:val="clear"/>
          </w:tcPr>
          <w:p w14:paraId="E1400000">
            <w:pPr>
              <w:ind/>
              <w:jc w:val="center"/>
              <w:rPr>
                <w:sz w:val="20"/>
              </w:rPr>
            </w:pPr>
            <w:r>
              <w:rPr>
                <w:sz w:val="20"/>
              </w:rPr>
              <w:t>03</w:t>
            </w:r>
          </w:p>
        </w:tc>
        <w:tc>
          <w:tcPr>
            <w:tcW w:type="dxa" w:w="1134"/>
            <w:tcBorders>
              <w:top w:sz="4" w:val="nil"/>
              <w:left w:sz="4" w:val="nil"/>
              <w:bottom w:sz="4" w:val="nil"/>
              <w:right w:sz="4" w:val="nil"/>
            </w:tcBorders>
            <w:shd w:fill="auto" w:val="clear"/>
          </w:tcPr>
          <w:p w14:paraId="E2400000">
            <w:pPr>
              <w:ind/>
              <w:jc w:val="center"/>
              <w:rPr>
                <w:sz w:val="20"/>
              </w:rPr>
            </w:pPr>
            <w:r>
              <w:rPr>
                <w:sz w:val="20"/>
              </w:rPr>
              <w:t>10</w:t>
            </w:r>
          </w:p>
        </w:tc>
        <w:tc>
          <w:tcPr>
            <w:tcW w:type="dxa" w:w="1985"/>
            <w:tcBorders>
              <w:top w:sz="4" w:val="nil"/>
              <w:left w:sz="4" w:val="nil"/>
              <w:bottom w:sz="4" w:val="nil"/>
              <w:right w:sz="4" w:val="nil"/>
            </w:tcBorders>
            <w:shd w:fill="auto" w:val="clear"/>
          </w:tcPr>
          <w:p w14:paraId="E3400000">
            <w:pPr>
              <w:ind/>
              <w:jc w:val="center"/>
              <w:rPr>
                <w:sz w:val="20"/>
              </w:rPr>
            </w:pPr>
            <w:r>
              <w:rPr>
                <w:sz w:val="20"/>
              </w:rPr>
              <w:t>16 4 01 20150</w:t>
            </w:r>
          </w:p>
        </w:tc>
        <w:tc>
          <w:tcPr>
            <w:tcW w:type="dxa" w:w="992"/>
            <w:tcBorders>
              <w:top w:sz="4" w:val="nil"/>
              <w:left w:sz="4" w:val="nil"/>
              <w:bottom w:sz="4" w:val="nil"/>
              <w:right w:sz="4" w:val="nil"/>
            </w:tcBorders>
            <w:shd w:fill="auto" w:val="clear"/>
          </w:tcPr>
          <w:p w14:paraId="E4400000">
            <w:pPr>
              <w:ind/>
              <w:jc w:val="center"/>
              <w:rPr>
                <w:sz w:val="20"/>
              </w:rPr>
            </w:pPr>
            <w:r>
              <w:rPr>
                <w:sz w:val="20"/>
              </w:rPr>
              <w:t>240</w:t>
            </w:r>
          </w:p>
        </w:tc>
        <w:tc>
          <w:tcPr>
            <w:tcW w:type="dxa" w:w="1559"/>
            <w:tcBorders>
              <w:top w:sz="4" w:val="nil"/>
              <w:left w:sz="4" w:val="nil"/>
              <w:bottom w:sz="4" w:val="nil"/>
              <w:right w:sz="4" w:val="nil"/>
            </w:tcBorders>
            <w:shd w:fill="auto" w:val="clear"/>
          </w:tcPr>
          <w:p w14:paraId="E5400000">
            <w:pPr>
              <w:ind/>
              <w:jc w:val="right"/>
              <w:rPr>
                <w:sz w:val="20"/>
              </w:rPr>
            </w:pPr>
            <w:r>
              <w:rPr>
                <w:sz w:val="20"/>
              </w:rPr>
              <w:t>272,63</w:t>
            </w:r>
          </w:p>
        </w:tc>
        <w:tc>
          <w:tcPr>
            <w:tcW w:type="dxa" w:w="1418"/>
            <w:tcBorders>
              <w:top w:sz="4" w:val="nil"/>
              <w:left w:sz="4" w:val="nil"/>
              <w:bottom w:sz="4" w:val="nil"/>
              <w:right w:sz="4" w:val="nil"/>
            </w:tcBorders>
            <w:shd w:fill="auto" w:val="clear"/>
          </w:tcPr>
          <w:p w14:paraId="E6400000">
            <w:pPr>
              <w:ind/>
              <w:jc w:val="right"/>
              <w:rPr>
                <w:sz w:val="20"/>
              </w:rPr>
            </w:pPr>
            <w:r>
              <w:rPr>
                <w:sz w:val="20"/>
              </w:rPr>
              <w:t>272,95</w:t>
            </w:r>
          </w:p>
        </w:tc>
        <w:tc>
          <w:tcPr>
            <w:tcW w:type="dxa" w:w="1417"/>
            <w:tcBorders>
              <w:top w:sz="4" w:val="nil"/>
              <w:left w:sz="4" w:val="nil"/>
              <w:bottom w:sz="4" w:val="nil"/>
              <w:right w:sz="4" w:val="nil"/>
            </w:tcBorders>
            <w:shd w:fill="auto" w:val="clear"/>
          </w:tcPr>
          <w:p w14:paraId="E7400000">
            <w:pPr>
              <w:ind/>
              <w:jc w:val="right"/>
              <w:rPr>
                <w:sz w:val="20"/>
              </w:rPr>
            </w:pPr>
            <w:r>
              <w:rPr>
                <w:sz w:val="20"/>
              </w:rPr>
              <w:t>272,95</w:t>
            </w:r>
          </w:p>
        </w:tc>
      </w:tr>
      <w:tr>
        <w:trPr>
          <w:trHeight w:hRule="atLeast" w:val="20"/>
        </w:trPr>
        <w:tc>
          <w:tcPr>
            <w:tcW w:type="dxa" w:w="4219"/>
            <w:tcBorders>
              <w:top w:sz="4" w:val="nil"/>
              <w:left w:sz="4" w:val="nil"/>
              <w:bottom w:sz="4" w:val="nil"/>
              <w:right w:sz="4" w:val="nil"/>
            </w:tcBorders>
            <w:shd w:fill="auto" w:val="clear"/>
          </w:tcPr>
          <w:p w14:paraId="E840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134"/>
            <w:tcBorders>
              <w:top w:sz="4" w:val="nil"/>
              <w:left w:sz="4" w:val="nil"/>
              <w:bottom w:sz="4" w:val="nil"/>
              <w:right w:sz="4" w:val="nil"/>
            </w:tcBorders>
            <w:shd w:fill="auto" w:val="clear"/>
          </w:tcPr>
          <w:p w14:paraId="E9400000">
            <w:pPr>
              <w:ind/>
              <w:jc w:val="center"/>
              <w:rPr>
                <w:sz w:val="20"/>
              </w:rPr>
            </w:pPr>
            <w:r>
              <w:rPr>
                <w:sz w:val="20"/>
              </w:rPr>
              <w:t>624</w:t>
            </w:r>
          </w:p>
        </w:tc>
        <w:tc>
          <w:tcPr>
            <w:tcW w:type="dxa" w:w="1134"/>
            <w:tcBorders>
              <w:top w:sz="4" w:val="nil"/>
              <w:left w:sz="4" w:val="nil"/>
              <w:bottom w:sz="4" w:val="nil"/>
              <w:right w:sz="4" w:val="nil"/>
            </w:tcBorders>
            <w:shd w:fill="auto" w:val="clear"/>
          </w:tcPr>
          <w:p w14:paraId="EA400000">
            <w:pPr>
              <w:ind/>
              <w:jc w:val="center"/>
              <w:rPr>
                <w:sz w:val="20"/>
              </w:rPr>
            </w:pPr>
            <w:r>
              <w:rPr>
                <w:sz w:val="20"/>
              </w:rPr>
              <w:t>03</w:t>
            </w:r>
          </w:p>
        </w:tc>
        <w:tc>
          <w:tcPr>
            <w:tcW w:type="dxa" w:w="1134"/>
            <w:tcBorders>
              <w:top w:sz="4" w:val="nil"/>
              <w:left w:sz="4" w:val="nil"/>
              <w:bottom w:sz="4" w:val="nil"/>
              <w:right w:sz="4" w:val="nil"/>
            </w:tcBorders>
            <w:shd w:fill="auto" w:val="clear"/>
          </w:tcPr>
          <w:p w14:paraId="EB400000">
            <w:pPr>
              <w:ind/>
              <w:jc w:val="center"/>
              <w:rPr>
                <w:sz w:val="20"/>
              </w:rPr>
            </w:pPr>
            <w:r>
              <w:rPr>
                <w:sz w:val="20"/>
              </w:rPr>
              <w:t>10</w:t>
            </w:r>
          </w:p>
        </w:tc>
        <w:tc>
          <w:tcPr>
            <w:tcW w:type="dxa" w:w="1985"/>
            <w:tcBorders>
              <w:top w:sz="4" w:val="nil"/>
              <w:left w:sz="4" w:val="nil"/>
              <w:bottom w:sz="4" w:val="nil"/>
              <w:right w:sz="4" w:val="nil"/>
            </w:tcBorders>
            <w:shd w:fill="auto" w:val="clear"/>
          </w:tcPr>
          <w:p w14:paraId="EC400000">
            <w:pPr>
              <w:ind/>
              <w:jc w:val="center"/>
              <w:rPr>
                <w:sz w:val="20"/>
              </w:rPr>
            </w:pPr>
            <w:r>
              <w:rPr>
                <w:sz w:val="20"/>
              </w:rPr>
              <w:t>85 0 00 00000</w:t>
            </w:r>
          </w:p>
        </w:tc>
        <w:tc>
          <w:tcPr>
            <w:tcW w:type="dxa" w:w="992"/>
            <w:tcBorders>
              <w:top w:sz="4" w:val="nil"/>
              <w:left w:sz="4" w:val="nil"/>
              <w:bottom w:sz="4" w:val="nil"/>
              <w:right w:sz="4" w:val="nil"/>
            </w:tcBorders>
            <w:shd w:fill="auto" w:val="clear"/>
          </w:tcPr>
          <w:p w14:paraId="ED400000">
            <w:pPr>
              <w:ind/>
              <w:jc w:val="center"/>
              <w:rPr>
                <w:sz w:val="20"/>
              </w:rPr>
            </w:pPr>
            <w:r>
              <w:rPr>
                <w:sz w:val="20"/>
              </w:rPr>
              <w:t>000</w:t>
            </w:r>
          </w:p>
        </w:tc>
        <w:tc>
          <w:tcPr>
            <w:tcW w:type="dxa" w:w="1559"/>
            <w:tcBorders>
              <w:top w:sz="4" w:val="nil"/>
              <w:left w:sz="4" w:val="nil"/>
              <w:bottom w:sz="4" w:val="nil"/>
              <w:right w:sz="4" w:val="nil"/>
            </w:tcBorders>
            <w:shd w:fill="auto" w:val="clear"/>
          </w:tcPr>
          <w:p w14:paraId="EE400000">
            <w:pPr>
              <w:ind/>
              <w:jc w:val="right"/>
              <w:rPr>
                <w:sz w:val="20"/>
              </w:rPr>
            </w:pPr>
            <w:r>
              <w:rPr>
                <w:sz w:val="20"/>
              </w:rPr>
              <w:t>23 882,22</w:t>
            </w:r>
          </w:p>
        </w:tc>
        <w:tc>
          <w:tcPr>
            <w:tcW w:type="dxa" w:w="1418"/>
            <w:tcBorders>
              <w:top w:sz="4" w:val="nil"/>
              <w:left w:sz="4" w:val="nil"/>
              <w:bottom w:sz="4" w:val="nil"/>
              <w:right w:sz="4" w:val="nil"/>
            </w:tcBorders>
            <w:shd w:fill="auto" w:val="clear"/>
          </w:tcPr>
          <w:p w14:paraId="EF400000">
            <w:pPr>
              <w:ind/>
              <w:jc w:val="right"/>
              <w:rPr>
                <w:sz w:val="20"/>
              </w:rPr>
            </w:pPr>
            <w:r>
              <w:rPr>
                <w:sz w:val="20"/>
              </w:rPr>
              <w:t>23 910,68</w:t>
            </w:r>
          </w:p>
        </w:tc>
        <w:tc>
          <w:tcPr>
            <w:tcW w:type="dxa" w:w="1417"/>
            <w:tcBorders>
              <w:top w:sz="4" w:val="nil"/>
              <w:left w:sz="4" w:val="nil"/>
              <w:bottom w:sz="4" w:val="nil"/>
              <w:right w:sz="4" w:val="nil"/>
            </w:tcBorders>
            <w:shd w:fill="auto" w:val="clear"/>
          </w:tcPr>
          <w:p w14:paraId="F0400000">
            <w:pPr>
              <w:ind/>
              <w:jc w:val="right"/>
              <w:rPr>
                <w:sz w:val="20"/>
              </w:rPr>
            </w:pPr>
            <w:r>
              <w:rPr>
                <w:sz w:val="20"/>
              </w:rPr>
              <w:t>23 910,68</w:t>
            </w:r>
          </w:p>
        </w:tc>
      </w:tr>
      <w:tr>
        <w:trPr>
          <w:trHeight w:hRule="atLeast" w:val="20"/>
        </w:trPr>
        <w:tc>
          <w:tcPr>
            <w:tcW w:type="dxa" w:w="4219"/>
            <w:tcBorders>
              <w:top w:sz="4" w:val="nil"/>
              <w:left w:sz="4" w:val="nil"/>
              <w:bottom w:sz="4" w:val="nil"/>
              <w:right w:sz="4" w:val="nil"/>
            </w:tcBorders>
            <w:shd w:fill="auto" w:val="clear"/>
          </w:tcPr>
          <w:p w14:paraId="F140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134"/>
            <w:tcBorders>
              <w:top w:sz="4" w:val="nil"/>
              <w:left w:sz="4" w:val="nil"/>
              <w:bottom w:sz="4" w:val="nil"/>
              <w:right w:sz="4" w:val="nil"/>
            </w:tcBorders>
            <w:shd w:fill="auto" w:val="clear"/>
          </w:tcPr>
          <w:p w14:paraId="F2400000">
            <w:pPr>
              <w:ind/>
              <w:jc w:val="center"/>
              <w:rPr>
                <w:sz w:val="20"/>
              </w:rPr>
            </w:pPr>
            <w:r>
              <w:rPr>
                <w:sz w:val="20"/>
              </w:rPr>
              <w:t>624</w:t>
            </w:r>
          </w:p>
        </w:tc>
        <w:tc>
          <w:tcPr>
            <w:tcW w:type="dxa" w:w="1134"/>
            <w:tcBorders>
              <w:top w:sz="4" w:val="nil"/>
              <w:left w:sz="4" w:val="nil"/>
              <w:bottom w:sz="4" w:val="nil"/>
              <w:right w:sz="4" w:val="nil"/>
            </w:tcBorders>
            <w:shd w:fill="auto" w:val="clear"/>
          </w:tcPr>
          <w:p w14:paraId="F3400000">
            <w:pPr>
              <w:ind/>
              <w:jc w:val="center"/>
              <w:rPr>
                <w:sz w:val="20"/>
              </w:rPr>
            </w:pPr>
            <w:r>
              <w:rPr>
                <w:sz w:val="20"/>
              </w:rPr>
              <w:t>03</w:t>
            </w:r>
          </w:p>
        </w:tc>
        <w:tc>
          <w:tcPr>
            <w:tcW w:type="dxa" w:w="1134"/>
            <w:tcBorders>
              <w:top w:sz="4" w:val="nil"/>
              <w:left w:sz="4" w:val="nil"/>
              <w:bottom w:sz="4" w:val="nil"/>
              <w:right w:sz="4" w:val="nil"/>
            </w:tcBorders>
            <w:shd w:fill="auto" w:val="clear"/>
          </w:tcPr>
          <w:p w14:paraId="F4400000">
            <w:pPr>
              <w:ind/>
              <w:jc w:val="center"/>
              <w:rPr>
                <w:sz w:val="20"/>
              </w:rPr>
            </w:pPr>
            <w:r>
              <w:rPr>
                <w:sz w:val="20"/>
              </w:rPr>
              <w:t>10</w:t>
            </w:r>
          </w:p>
        </w:tc>
        <w:tc>
          <w:tcPr>
            <w:tcW w:type="dxa" w:w="1985"/>
            <w:tcBorders>
              <w:top w:sz="4" w:val="nil"/>
              <w:left w:sz="4" w:val="nil"/>
              <w:bottom w:sz="4" w:val="nil"/>
              <w:right w:sz="4" w:val="nil"/>
            </w:tcBorders>
            <w:shd w:fill="auto" w:val="clear"/>
          </w:tcPr>
          <w:p w14:paraId="F5400000">
            <w:pPr>
              <w:ind/>
              <w:jc w:val="center"/>
              <w:rPr>
                <w:sz w:val="20"/>
              </w:rPr>
            </w:pPr>
            <w:r>
              <w:rPr>
                <w:sz w:val="20"/>
              </w:rPr>
              <w:t>85 1 00 00000</w:t>
            </w:r>
          </w:p>
        </w:tc>
        <w:tc>
          <w:tcPr>
            <w:tcW w:type="dxa" w:w="992"/>
            <w:tcBorders>
              <w:top w:sz="4" w:val="nil"/>
              <w:left w:sz="4" w:val="nil"/>
              <w:bottom w:sz="4" w:val="nil"/>
              <w:right w:sz="4" w:val="nil"/>
            </w:tcBorders>
            <w:shd w:fill="auto" w:val="clear"/>
          </w:tcPr>
          <w:p w14:paraId="F6400000">
            <w:pPr>
              <w:ind/>
              <w:jc w:val="center"/>
              <w:rPr>
                <w:sz w:val="20"/>
              </w:rPr>
            </w:pPr>
            <w:r>
              <w:rPr>
                <w:sz w:val="20"/>
              </w:rPr>
              <w:t>000</w:t>
            </w:r>
          </w:p>
        </w:tc>
        <w:tc>
          <w:tcPr>
            <w:tcW w:type="dxa" w:w="1559"/>
            <w:tcBorders>
              <w:top w:sz="4" w:val="nil"/>
              <w:left w:sz="4" w:val="nil"/>
              <w:bottom w:sz="4" w:val="nil"/>
              <w:right w:sz="4" w:val="nil"/>
            </w:tcBorders>
            <w:shd w:fill="auto" w:val="clear"/>
          </w:tcPr>
          <w:p w14:paraId="F7400000">
            <w:pPr>
              <w:ind/>
              <w:jc w:val="right"/>
              <w:rPr>
                <w:sz w:val="20"/>
              </w:rPr>
            </w:pPr>
            <w:r>
              <w:rPr>
                <w:sz w:val="20"/>
              </w:rPr>
              <w:t>23 882,22</w:t>
            </w:r>
          </w:p>
        </w:tc>
        <w:tc>
          <w:tcPr>
            <w:tcW w:type="dxa" w:w="1418"/>
            <w:tcBorders>
              <w:top w:sz="4" w:val="nil"/>
              <w:left w:sz="4" w:val="nil"/>
              <w:bottom w:sz="4" w:val="nil"/>
              <w:right w:sz="4" w:val="nil"/>
            </w:tcBorders>
            <w:shd w:fill="auto" w:val="clear"/>
          </w:tcPr>
          <w:p w14:paraId="F8400000">
            <w:pPr>
              <w:ind/>
              <w:jc w:val="right"/>
              <w:rPr>
                <w:sz w:val="20"/>
              </w:rPr>
            </w:pPr>
            <w:r>
              <w:rPr>
                <w:sz w:val="20"/>
              </w:rPr>
              <w:t>23 910,68</w:t>
            </w:r>
          </w:p>
        </w:tc>
        <w:tc>
          <w:tcPr>
            <w:tcW w:type="dxa" w:w="1417"/>
            <w:tcBorders>
              <w:top w:sz="4" w:val="nil"/>
              <w:left w:sz="4" w:val="nil"/>
              <w:bottom w:sz="4" w:val="nil"/>
              <w:right w:sz="4" w:val="nil"/>
            </w:tcBorders>
            <w:shd w:fill="auto" w:val="clear"/>
          </w:tcPr>
          <w:p w14:paraId="F9400000">
            <w:pPr>
              <w:ind/>
              <w:jc w:val="right"/>
              <w:rPr>
                <w:sz w:val="20"/>
              </w:rPr>
            </w:pPr>
            <w:r>
              <w:rPr>
                <w:sz w:val="20"/>
              </w:rPr>
              <w:t>23 910,68</w:t>
            </w:r>
          </w:p>
        </w:tc>
      </w:tr>
      <w:tr>
        <w:trPr>
          <w:trHeight w:hRule="atLeast" w:val="20"/>
        </w:trPr>
        <w:tc>
          <w:tcPr>
            <w:tcW w:type="dxa" w:w="4219"/>
            <w:tcBorders>
              <w:top w:sz="4" w:val="nil"/>
              <w:left w:sz="4" w:val="nil"/>
              <w:bottom w:sz="4" w:val="nil"/>
              <w:right w:sz="4" w:val="nil"/>
            </w:tcBorders>
            <w:shd w:fill="auto" w:val="clear"/>
          </w:tcPr>
          <w:p w14:paraId="FA40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FB400000">
            <w:pPr>
              <w:ind/>
              <w:jc w:val="center"/>
              <w:rPr>
                <w:sz w:val="20"/>
              </w:rPr>
            </w:pPr>
            <w:r>
              <w:rPr>
                <w:sz w:val="20"/>
              </w:rPr>
              <w:t>624</w:t>
            </w:r>
          </w:p>
        </w:tc>
        <w:tc>
          <w:tcPr>
            <w:tcW w:type="dxa" w:w="1134"/>
            <w:tcBorders>
              <w:top w:sz="4" w:val="nil"/>
              <w:left w:sz="4" w:val="nil"/>
              <w:bottom w:sz="4" w:val="nil"/>
              <w:right w:sz="4" w:val="nil"/>
            </w:tcBorders>
            <w:shd w:fill="auto" w:val="clear"/>
          </w:tcPr>
          <w:p w14:paraId="FC400000">
            <w:pPr>
              <w:ind/>
              <w:jc w:val="center"/>
              <w:rPr>
                <w:sz w:val="20"/>
              </w:rPr>
            </w:pPr>
            <w:r>
              <w:rPr>
                <w:sz w:val="20"/>
              </w:rPr>
              <w:t>03</w:t>
            </w:r>
          </w:p>
        </w:tc>
        <w:tc>
          <w:tcPr>
            <w:tcW w:type="dxa" w:w="1134"/>
            <w:tcBorders>
              <w:top w:sz="4" w:val="nil"/>
              <w:left w:sz="4" w:val="nil"/>
              <w:bottom w:sz="4" w:val="nil"/>
              <w:right w:sz="4" w:val="nil"/>
            </w:tcBorders>
            <w:shd w:fill="auto" w:val="clear"/>
          </w:tcPr>
          <w:p w14:paraId="FD400000">
            <w:pPr>
              <w:ind/>
              <w:jc w:val="center"/>
              <w:rPr>
                <w:sz w:val="20"/>
              </w:rPr>
            </w:pPr>
            <w:r>
              <w:rPr>
                <w:sz w:val="20"/>
              </w:rPr>
              <w:t>10</w:t>
            </w:r>
          </w:p>
        </w:tc>
        <w:tc>
          <w:tcPr>
            <w:tcW w:type="dxa" w:w="1985"/>
            <w:tcBorders>
              <w:top w:sz="4" w:val="nil"/>
              <w:left w:sz="4" w:val="nil"/>
              <w:bottom w:sz="4" w:val="nil"/>
              <w:right w:sz="4" w:val="nil"/>
            </w:tcBorders>
            <w:shd w:fill="auto" w:val="clear"/>
          </w:tcPr>
          <w:p w14:paraId="FE400000">
            <w:pPr>
              <w:ind/>
              <w:jc w:val="center"/>
              <w:rPr>
                <w:sz w:val="20"/>
              </w:rPr>
            </w:pPr>
            <w:r>
              <w:rPr>
                <w:sz w:val="20"/>
              </w:rPr>
              <w:t>85 1 00 10010</w:t>
            </w:r>
          </w:p>
        </w:tc>
        <w:tc>
          <w:tcPr>
            <w:tcW w:type="dxa" w:w="992"/>
            <w:tcBorders>
              <w:top w:sz="4" w:val="nil"/>
              <w:left w:sz="4" w:val="nil"/>
              <w:bottom w:sz="4" w:val="nil"/>
              <w:right w:sz="4" w:val="nil"/>
            </w:tcBorders>
            <w:shd w:fill="auto" w:val="clear"/>
          </w:tcPr>
          <w:p w14:paraId="FF400000">
            <w:pPr>
              <w:ind/>
              <w:jc w:val="center"/>
              <w:rPr>
                <w:sz w:val="20"/>
              </w:rPr>
            </w:pPr>
            <w:r>
              <w:rPr>
                <w:sz w:val="20"/>
              </w:rPr>
              <w:t>000</w:t>
            </w:r>
          </w:p>
        </w:tc>
        <w:tc>
          <w:tcPr>
            <w:tcW w:type="dxa" w:w="1559"/>
            <w:tcBorders>
              <w:top w:sz="4" w:val="nil"/>
              <w:left w:sz="4" w:val="nil"/>
              <w:bottom w:sz="4" w:val="nil"/>
              <w:right w:sz="4" w:val="nil"/>
            </w:tcBorders>
            <w:shd w:fill="auto" w:val="clear"/>
          </w:tcPr>
          <w:p w14:paraId="00410000">
            <w:pPr>
              <w:ind/>
              <w:jc w:val="right"/>
              <w:rPr>
                <w:sz w:val="20"/>
              </w:rPr>
            </w:pPr>
            <w:r>
              <w:rPr>
                <w:sz w:val="20"/>
              </w:rPr>
              <w:t>1 422,55</w:t>
            </w:r>
          </w:p>
        </w:tc>
        <w:tc>
          <w:tcPr>
            <w:tcW w:type="dxa" w:w="1418"/>
            <w:tcBorders>
              <w:top w:sz="4" w:val="nil"/>
              <w:left w:sz="4" w:val="nil"/>
              <w:bottom w:sz="4" w:val="nil"/>
              <w:right w:sz="4" w:val="nil"/>
            </w:tcBorders>
            <w:shd w:fill="auto" w:val="clear"/>
          </w:tcPr>
          <w:p w14:paraId="01410000">
            <w:pPr>
              <w:ind/>
              <w:jc w:val="right"/>
              <w:rPr>
                <w:sz w:val="20"/>
              </w:rPr>
            </w:pPr>
            <w:r>
              <w:rPr>
                <w:sz w:val="20"/>
              </w:rPr>
              <w:t>1 422,55</w:t>
            </w:r>
          </w:p>
        </w:tc>
        <w:tc>
          <w:tcPr>
            <w:tcW w:type="dxa" w:w="1417"/>
            <w:tcBorders>
              <w:top w:sz="4" w:val="nil"/>
              <w:left w:sz="4" w:val="nil"/>
              <w:bottom w:sz="4" w:val="nil"/>
              <w:right w:sz="4" w:val="nil"/>
            </w:tcBorders>
            <w:shd w:fill="auto" w:val="clear"/>
          </w:tcPr>
          <w:p w14:paraId="02410000">
            <w:pPr>
              <w:ind/>
              <w:jc w:val="right"/>
              <w:rPr>
                <w:sz w:val="20"/>
              </w:rPr>
            </w:pPr>
            <w:r>
              <w:rPr>
                <w:sz w:val="20"/>
              </w:rPr>
              <w:t>1 422,55</w:t>
            </w:r>
          </w:p>
        </w:tc>
      </w:tr>
      <w:tr>
        <w:trPr>
          <w:trHeight w:hRule="atLeast" w:val="20"/>
        </w:trPr>
        <w:tc>
          <w:tcPr>
            <w:tcW w:type="dxa" w:w="4219"/>
            <w:tcBorders>
              <w:top w:sz="4" w:val="nil"/>
              <w:left w:sz="4" w:val="nil"/>
              <w:bottom w:sz="4" w:val="nil"/>
              <w:right w:sz="4" w:val="nil"/>
            </w:tcBorders>
            <w:shd w:fill="auto" w:val="clear"/>
          </w:tcPr>
          <w:p w14:paraId="03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4410000">
            <w:pPr>
              <w:ind/>
              <w:jc w:val="center"/>
              <w:rPr>
                <w:sz w:val="20"/>
              </w:rPr>
            </w:pPr>
            <w:r>
              <w:rPr>
                <w:sz w:val="20"/>
              </w:rPr>
              <w:t>624</w:t>
            </w:r>
          </w:p>
        </w:tc>
        <w:tc>
          <w:tcPr>
            <w:tcW w:type="dxa" w:w="1134"/>
            <w:tcBorders>
              <w:top w:sz="4" w:val="nil"/>
              <w:left w:sz="4" w:val="nil"/>
              <w:bottom w:sz="4" w:val="nil"/>
              <w:right w:sz="4" w:val="nil"/>
            </w:tcBorders>
            <w:shd w:fill="auto" w:val="clear"/>
          </w:tcPr>
          <w:p w14:paraId="05410000">
            <w:pPr>
              <w:ind/>
              <w:jc w:val="center"/>
              <w:rPr>
                <w:sz w:val="20"/>
              </w:rPr>
            </w:pPr>
            <w:r>
              <w:rPr>
                <w:sz w:val="20"/>
              </w:rPr>
              <w:t>03</w:t>
            </w:r>
          </w:p>
        </w:tc>
        <w:tc>
          <w:tcPr>
            <w:tcW w:type="dxa" w:w="1134"/>
            <w:tcBorders>
              <w:top w:sz="4" w:val="nil"/>
              <w:left w:sz="4" w:val="nil"/>
              <w:bottom w:sz="4" w:val="nil"/>
              <w:right w:sz="4" w:val="nil"/>
            </w:tcBorders>
            <w:shd w:fill="auto" w:val="clear"/>
          </w:tcPr>
          <w:p w14:paraId="06410000">
            <w:pPr>
              <w:ind/>
              <w:jc w:val="center"/>
              <w:rPr>
                <w:sz w:val="20"/>
              </w:rPr>
            </w:pPr>
            <w:r>
              <w:rPr>
                <w:sz w:val="20"/>
              </w:rPr>
              <w:t>10</w:t>
            </w:r>
          </w:p>
        </w:tc>
        <w:tc>
          <w:tcPr>
            <w:tcW w:type="dxa" w:w="1985"/>
            <w:tcBorders>
              <w:top w:sz="4" w:val="nil"/>
              <w:left w:sz="4" w:val="nil"/>
              <w:bottom w:sz="4" w:val="nil"/>
              <w:right w:sz="4" w:val="nil"/>
            </w:tcBorders>
            <w:shd w:fill="auto" w:val="clear"/>
          </w:tcPr>
          <w:p w14:paraId="07410000">
            <w:pPr>
              <w:ind/>
              <w:jc w:val="center"/>
              <w:rPr>
                <w:sz w:val="20"/>
              </w:rPr>
            </w:pPr>
            <w:r>
              <w:rPr>
                <w:sz w:val="20"/>
              </w:rPr>
              <w:t>85 1 00 10010</w:t>
            </w:r>
          </w:p>
        </w:tc>
        <w:tc>
          <w:tcPr>
            <w:tcW w:type="dxa" w:w="992"/>
            <w:tcBorders>
              <w:top w:sz="4" w:val="nil"/>
              <w:left w:sz="4" w:val="nil"/>
              <w:bottom w:sz="4" w:val="nil"/>
              <w:right w:sz="4" w:val="nil"/>
            </w:tcBorders>
            <w:shd w:fill="auto" w:val="clear"/>
          </w:tcPr>
          <w:p w14:paraId="08410000">
            <w:pPr>
              <w:ind/>
              <w:jc w:val="center"/>
              <w:rPr>
                <w:sz w:val="20"/>
              </w:rPr>
            </w:pPr>
            <w:r>
              <w:rPr>
                <w:sz w:val="20"/>
              </w:rPr>
              <w:t>120</w:t>
            </w:r>
          </w:p>
        </w:tc>
        <w:tc>
          <w:tcPr>
            <w:tcW w:type="dxa" w:w="1559"/>
            <w:tcBorders>
              <w:top w:sz="4" w:val="nil"/>
              <w:left w:sz="4" w:val="nil"/>
              <w:bottom w:sz="4" w:val="nil"/>
              <w:right w:sz="4" w:val="nil"/>
            </w:tcBorders>
            <w:shd w:fill="auto" w:val="clear"/>
          </w:tcPr>
          <w:p w14:paraId="09410000">
            <w:pPr>
              <w:ind/>
              <w:jc w:val="right"/>
              <w:rPr>
                <w:sz w:val="20"/>
              </w:rPr>
            </w:pPr>
            <w:r>
              <w:rPr>
                <w:sz w:val="20"/>
              </w:rPr>
              <w:t>387,25</w:t>
            </w:r>
          </w:p>
        </w:tc>
        <w:tc>
          <w:tcPr>
            <w:tcW w:type="dxa" w:w="1418"/>
            <w:tcBorders>
              <w:top w:sz="4" w:val="nil"/>
              <w:left w:sz="4" w:val="nil"/>
              <w:bottom w:sz="4" w:val="nil"/>
              <w:right w:sz="4" w:val="nil"/>
            </w:tcBorders>
            <w:shd w:fill="auto" w:val="clear"/>
          </w:tcPr>
          <w:p w14:paraId="0A410000">
            <w:pPr>
              <w:ind/>
              <w:jc w:val="right"/>
              <w:rPr>
                <w:sz w:val="20"/>
              </w:rPr>
            </w:pPr>
            <w:r>
              <w:rPr>
                <w:sz w:val="20"/>
              </w:rPr>
              <w:t>387,25</w:t>
            </w:r>
          </w:p>
        </w:tc>
        <w:tc>
          <w:tcPr>
            <w:tcW w:type="dxa" w:w="1417"/>
            <w:tcBorders>
              <w:top w:sz="4" w:val="nil"/>
              <w:left w:sz="4" w:val="nil"/>
              <w:bottom w:sz="4" w:val="nil"/>
              <w:right w:sz="4" w:val="nil"/>
            </w:tcBorders>
            <w:shd w:fill="auto" w:val="clear"/>
          </w:tcPr>
          <w:p w14:paraId="0B410000">
            <w:pPr>
              <w:ind/>
              <w:jc w:val="right"/>
              <w:rPr>
                <w:sz w:val="20"/>
              </w:rPr>
            </w:pPr>
            <w:r>
              <w:rPr>
                <w:sz w:val="20"/>
              </w:rPr>
              <w:t>387,25</w:t>
            </w:r>
          </w:p>
        </w:tc>
      </w:tr>
      <w:tr>
        <w:trPr>
          <w:trHeight w:hRule="atLeast" w:val="20"/>
        </w:trPr>
        <w:tc>
          <w:tcPr>
            <w:tcW w:type="dxa" w:w="4219"/>
            <w:tcBorders>
              <w:top w:sz="4" w:val="nil"/>
              <w:left w:sz="4" w:val="nil"/>
              <w:bottom w:sz="4" w:val="nil"/>
              <w:right w:sz="4" w:val="nil"/>
            </w:tcBorders>
            <w:shd w:fill="auto" w:val="clear"/>
          </w:tcPr>
          <w:p w14:paraId="0C4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0D410000">
            <w:pPr>
              <w:ind/>
              <w:jc w:val="center"/>
              <w:rPr>
                <w:sz w:val="20"/>
              </w:rPr>
            </w:pPr>
            <w:r>
              <w:rPr>
                <w:sz w:val="20"/>
              </w:rPr>
              <w:t>624</w:t>
            </w:r>
          </w:p>
        </w:tc>
        <w:tc>
          <w:tcPr>
            <w:tcW w:type="dxa" w:w="1134"/>
            <w:tcBorders>
              <w:top w:sz="4" w:val="nil"/>
              <w:left w:sz="4" w:val="nil"/>
              <w:bottom w:sz="4" w:val="nil"/>
              <w:right w:sz="4" w:val="nil"/>
            </w:tcBorders>
            <w:shd w:fill="auto" w:val="clear"/>
          </w:tcPr>
          <w:p w14:paraId="0E410000">
            <w:pPr>
              <w:ind/>
              <w:jc w:val="center"/>
              <w:rPr>
                <w:sz w:val="20"/>
              </w:rPr>
            </w:pPr>
            <w:r>
              <w:rPr>
                <w:sz w:val="20"/>
              </w:rPr>
              <w:t>03</w:t>
            </w:r>
          </w:p>
        </w:tc>
        <w:tc>
          <w:tcPr>
            <w:tcW w:type="dxa" w:w="1134"/>
            <w:tcBorders>
              <w:top w:sz="4" w:val="nil"/>
              <w:left w:sz="4" w:val="nil"/>
              <w:bottom w:sz="4" w:val="nil"/>
              <w:right w:sz="4" w:val="nil"/>
            </w:tcBorders>
            <w:shd w:fill="auto" w:val="clear"/>
          </w:tcPr>
          <w:p w14:paraId="0F410000">
            <w:pPr>
              <w:ind/>
              <w:jc w:val="center"/>
              <w:rPr>
                <w:sz w:val="20"/>
              </w:rPr>
            </w:pPr>
            <w:r>
              <w:rPr>
                <w:sz w:val="20"/>
              </w:rPr>
              <w:t>10</w:t>
            </w:r>
          </w:p>
        </w:tc>
        <w:tc>
          <w:tcPr>
            <w:tcW w:type="dxa" w:w="1985"/>
            <w:tcBorders>
              <w:top w:sz="4" w:val="nil"/>
              <w:left w:sz="4" w:val="nil"/>
              <w:bottom w:sz="4" w:val="nil"/>
              <w:right w:sz="4" w:val="nil"/>
            </w:tcBorders>
            <w:shd w:fill="auto" w:val="clear"/>
          </w:tcPr>
          <w:p w14:paraId="10410000">
            <w:pPr>
              <w:ind/>
              <w:jc w:val="center"/>
              <w:rPr>
                <w:sz w:val="20"/>
              </w:rPr>
            </w:pPr>
            <w:r>
              <w:rPr>
                <w:sz w:val="20"/>
              </w:rPr>
              <w:t>85 1 00 10010</w:t>
            </w:r>
          </w:p>
        </w:tc>
        <w:tc>
          <w:tcPr>
            <w:tcW w:type="dxa" w:w="992"/>
            <w:tcBorders>
              <w:top w:sz="4" w:val="nil"/>
              <w:left w:sz="4" w:val="nil"/>
              <w:bottom w:sz="4" w:val="nil"/>
              <w:right w:sz="4" w:val="nil"/>
            </w:tcBorders>
            <w:shd w:fill="auto" w:val="clear"/>
          </w:tcPr>
          <w:p w14:paraId="11410000">
            <w:pPr>
              <w:ind/>
              <w:jc w:val="center"/>
              <w:rPr>
                <w:sz w:val="20"/>
              </w:rPr>
            </w:pPr>
            <w:r>
              <w:rPr>
                <w:sz w:val="20"/>
              </w:rPr>
              <w:t>240</w:t>
            </w:r>
          </w:p>
        </w:tc>
        <w:tc>
          <w:tcPr>
            <w:tcW w:type="dxa" w:w="1559"/>
            <w:tcBorders>
              <w:top w:sz="4" w:val="nil"/>
              <w:left w:sz="4" w:val="nil"/>
              <w:bottom w:sz="4" w:val="nil"/>
              <w:right w:sz="4" w:val="nil"/>
            </w:tcBorders>
            <w:shd w:fill="auto" w:val="clear"/>
          </w:tcPr>
          <w:p w14:paraId="12410000">
            <w:pPr>
              <w:ind/>
              <w:jc w:val="right"/>
              <w:rPr>
                <w:sz w:val="20"/>
              </w:rPr>
            </w:pPr>
            <w:r>
              <w:rPr>
                <w:sz w:val="20"/>
              </w:rPr>
              <w:t>1 035,30</w:t>
            </w:r>
          </w:p>
        </w:tc>
        <w:tc>
          <w:tcPr>
            <w:tcW w:type="dxa" w:w="1418"/>
            <w:tcBorders>
              <w:top w:sz="4" w:val="nil"/>
              <w:left w:sz="4" w:val="nil"/>
              <w:bottom w:sz="4" w:val="nil"/>
              <w:right w:sz="4" w:val="nil"/>
            </w:tcBorders>
            <w:shd w:fill="auto" w:val="clear"/>
          </w:tcPr>
          <w:p w14:paraId="13410000">
            <w:pPr>
              <w:ind/>
              <w:jc w:val="right"/>
              <w:rPr>
                <w:sz w:val="20"/>
              </w:rPr>
            </w:pPr>
            <w:r>
              <w:rPr>
                <w:sz w:val="20"/>
              </w:rPr>
              <w:t>1 035,30</w:t>
            </w:r>
          </w:p>
        </w:tc>
        <w:tc>
          <w:tcPr>
            <w:tcW w:type="dxa" w:w="1417"/>
            <w:tcBorders>
              <w:top w:sz="4" w:val="nil"/>
              <w:left w:sz="4" w:val="nil"/>
              <w:bottom w:sz="4" w:val="nil"/>
              <w:right w:sz="4" w:val="nil"/>
            </w:tcBorders>
            <w:shd w:fill="auto" w:val="clear"/>
          </w:tcPr>
          <w:p w14:paraId="14410000">
            <w:pPr>
              <w:ind/>
              <w:jc w:val="right"/>
              <w:rPr>
                <w:sz w:val="20"/>
              </w:rPr>
            </w:pPr>
            <w:r>
              <w:rPr>
                <w:sz w:val="20"/>
              </w:rPr>
              <w:t>1 035,30</w:t>
            </w:r>
          </w:p>
        </w:tc>
      </w:tr>
      <w:tr>
        <w:trPr>
          <w:trHeight w:hRule="atLeast" w:val="20"/>
        </w:trPr>
        <w:tc>
          <w:tcPr>
            <w:tcW w:type="dxa" w:w="4219"/>
            <w:tcBorders>
              <w:top w:sz="4" w:val="nil"/>
              <w:left w:sz="4" w:val="nil"/>
              <w:bottom w:sz="4" w:val="nil"/>
              <w:right w:sz="4" w:val="nil"/>
            </w:tcBorders>
            <w:shd w:fill="auto" w:val="clear"/>
          </w:tcPr>
          <w:p w14:paraId="154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16410000">
            <w:pPr>
              <w:ind/>
              <w:jc w:val="center"/>
              <w:rPr>
                <w:sz w:val="20"/>
              </w:rPr>
            </w:pPr>
            <w:r>
              <w:rPr>
                <w:sz w:val="20"/>
              </w:rPr>
              <w:t>624</w:t>
            </w:r>
          </w:p>
        </w:tc>
        <w:tc>
          <w:tcPr>
            <w:tcW w:type="dxa" w:w="1134"/>
            <w:tcBorders>
              <w:top w:sz="4" w:val="nil"/>
              <w:left w:sz="4" w:val="nil"/>
              <w:bottom w:sz="4" w:val="nil"/>
              <w:right w:sz="4" w:val="nil"/>
            </w:tcBorders>
            <w:shd w:fill="auto" w:val="clear"/>
          </w:tcPr>
          <w:p w14:paraId="17410000">
            <w:pPr>
              <w:ind/>
              <w:jc w:val="center"/>
              <w:rPr>
                <w:sz w:val="20"/>
              </w:rPr>
            </w:pPr>
            <w:r>
              <w:rPr>
                <w:sz w:val="20"/>
              </w:rPr>
              <w:t>03</w:t>
            </w:r>
          </w:p>
        </w:tc>
        <w:tc>
          <w:tcPr>
            <w:tcW w:type="dxa" w:w="1134"/>
            <w:tcBorders>
              <w:top w:sz="4" w:val="nil"/>
              <w:left w:sz="4" w:val="nil"/>
              <w:bottom w:sz="4" w:val="nil"/>
              <w:right w:sz="4" w:val="nil"/>
            </w:tcBorders>
            <w:shd w:fill="auto" w:val="clear"/>
          </w:tcPr>
          <w:p w14:paraId="18410000">
            <w:pPr>
              <w:ind/>
              <w:jc w:val="center"/>
              <w:rPr>
                <w:sz w:val="20"/>
              </w:rPr>
            </w:pPr>
            <w:r>
              <w:rPr>
                <w:sz w:val="20"/>
              </w:rPr>
              <w:t>10</w:t>
            </w:r>
          </w:p>
        </w:tc>
        <w:tc>
          <w:tcPr>
            <w:tcW w:type="dxa" w:w="1985"/>
            <w:tcBorders>
              <w:top w:sz="4" w:val="nil"/>
              <w:left w:sz="4" w:val="nil"/>
              <w:bottom w:sz="4" w:val="nil"/>
              <w:right w:sz="4" w:val="nil"/>
            </w:tcBorders>
            <w:shd w:fill="auto" w:val="clear"/>
          </w:tcPr>
          <w:p w14:paraId="19410000">
            <w:pPr>
              <w:ind/>
              <w:jc w:val="center"/>
              <w:rPr>
                <w:sz w:val="20"/>
              </w:rPr>
            </w:pPr>
            <w:r>
              <w:rPr>
                <w:sz w:val="20"/>
              </w:rPr>
              <w:t>85 1 00 10020</w:t>
            </w:r>
          </w:p>
        </w:tc>
        <w:tc>
          <w:tcPr>
            <w:tcW w:type="dxa" w:w="992"/>
            <w:tcBorders>
              <w:top w:sz="4" w:val="nil"/>
              <w:left w:sz="4" w:val="nil"/>
              <w:bottom w:sz="4" w:val="nil"/>
              <w:right w:sz="4" w:val="nil"/>
            </w:tcBorders>
            <w:shd w:fill="auto" w:val="clear"/>
          </w:tcPr>
          <w:p w14:paraId="1A410000">
            <w:pPr>
              <w:ind/>
              <w:jc w:val="center"/>
              <w:rPr>
                <w:sz w:val="20"/>
              </w:rPr>
            </w:pPr>
            <w:r>
              <w:rPr>
                <w:sz w:val="20"/>
              </w:rPr>
              <w:t>000</w:t>
            </w:r>
          </w:p>
        </w:tc>
        <w:tc>
          <w:tcPr>
            <w:tcW w:type="dxa" w:w="1559"/>
            <w:tcBorders>
              <w:top w:sz="4" w:val="nil"/>
              <w:left w:sz="4" w:val="nil"/>
              <w:bottom w:sz="4" w:val="nil"/>
              <w:right w:sz="4" w:val="nil"/>
            </w:tcBorders>
            <w:shd w:fill="auto" w:val="clear"/>
          </w:tcPr>
          <w:p w14:paraId="1B410000">
            <w:pPr>
              <w:ind/>
              <w:jc w:val="right"/>
              <w:rPr>
                <w:sz w:val="20"/>
              </w:rPr>
            </w:pPr>
            <w:r>
              <w:rPr>
                <w:sz w:val="20"/>
              </w:rPr>
              <w:t>21 174,88</w:t>
            </w:r>
          </w:p>
        </w:tc>
        <w:tc>
          <w:tcPr>
            <w:tcW w:type="dxa" w:w="1418"/>
            <w:tcBorders>
              <w:top w:sz="4" w:val="nil"/>
              <w:left w:sz="4" w:val="nil"/>
              <w:bottom w:sz="4" w:val="nil"/>
              <w:right w:sz="4" w:val="nil"/>
            </w:tcBorders>
            <w:shd w:fill="auto" w:val="clear"/>
          </w:tcPr>
          <w:p w14:paraId="1C410000">
            <w:pPr>
              <w:ind/>
              <w:jc w:val="right"/>
              <w:rPr>
                <w:sz w:val="20"/>
              </w:rPr>
            </w:pPr>
            <w:r>
              <w:rPr>
                <w:sz w:val="20"/>
              </w:rPr>
              <w:t>22 488,13</w:t>
            </w:r>
          </w:p>
        </w:tc>
        <w:tc>
          <w:tcPr>
            <w:tcW w:type="dxa" w:w="1417"/>
            <w:tcBorders>
              <w:top w:sz="4" w:val="nil"/>
              <w:left w:sz="4" w:val="nil"/>
              <w:bottom w:sz="4" w:val="nil"/>
              <w:right w:sz="4" w:val="nil"/>
            </w:tcBorders>
            <w:shd w:fill="auto" w:val="clear"/>
          </w:tcPr>
          <w:p w14:paraId="1D410000">
            <w:pPr>
              <w:ind/>
              <w:jc w:val="right"/>
              <w:rPr>
                <w:sz w:val="20"/>
              </w:rPr>
            </w:pPr>
            <w:r>
              <w:rPr>
                <w:sz w:val="20"/>
              </w:rPr>
              <w:t>22 488,13</w:t>
            </w:r>
          </w:p>
        </w:tc>
      </w:tr>
      <w:tr>
        <w:trPr>
          <w:trHeight w:hRule="atLeast" w:val="20"/>
        </w:trPr>
        <w:tc>
          <w:tcPr>
            <w:tcW w:type="dxa" w:w="4219"/>
            <w:tcBorders>
              <w:top w:sz="4" w:val="nil"/>
              <w:left w:sz="4" w:val="nil"/>
              <w:bottom w:sz="4" w:val="nil"/>
              <w:right w:sz="4" w:val="nil"/>
            </w:tcBorders>
            <w:shd w:fill="auto" w:val="clear"/>
          </w:tcPr>
          <w:p w14:paraId="1E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1F410000">
            <w:pPr>
              <w:ind/>
              <w:jc w:val="center"/>
              <w:rPr>
                <w:sz w:val="20"/>
              </w:rPr>
            </w:pPr>
            <w:r>
              <w:rPr>
                <w:sz w:val="20"/>
              </w:rPr>
              <w:t>624</w:t>
            </w:r>
          </w:p>
        </w:tc>
        <w:tc>
          <w:tcPr>
            <w:tcW w:type="dxa" w:w="1134"/>
            <w:tcBorders>
              <w:top w:sz="4" w:val="nil"/>
              <w:left w:sz="4" w:val="nil"/>
              <w:bottom w:sz="4" w:val="nil"/>
              <w:right w:sz="4" w:val="nil"/>
            </w:tcBorders>
            <w:shd w:fill="auto" w:val="clear"/>
          </w:tcPr>
          <w:p w14:paraId="20410000">
            <w:pPr>
              <w:ind/>
              <w:jc w:val="center"/>
              <w:rPr>
                <w:sz w:val="20"/>
              </w:rPr>
            </w:pPr>
            <w:r>
              <w:rPr>
                <w:sz w:val="20"/>
              </w:rPr>
              <w:t>03</w:t>
            </w:r>
          </w:p>
        </w:tc>
        <w:tc>
          <w:tcPr>
            <w:tcW w:type="dxa" w:w="1134"/>
            <w:tcBorders>
              <w:top w:sz="4" w:val="nil"/>
              <w:left w:sz="4" w:val="nil"/>
              <w:bottom w:sz="4" w:val="nil"/>
              <w:right w:sz="4" w:val="nil"/>
            </w:tcBorders>
            <w:shd w:fill="auto" w:val="clear"/>
          </w:tcPr>
          <w:p w14:paraId="21410000">
            <w:pPr>
              <w:ind/>
              <w:jc w:val="center"/>
              <w:rPr>
                <w:sz w:val="20"/>
              </w:rPr>
            </w:pPr>
            <w:r>
              <w:rPr>
                <w:sz w:val="20"/>
              </w:rPr>
              <w:t>10</w:t>
            </w:r>
          </w:p>
        </w:tc>
        <w:tc>
          <w:tcPr>
            <w:tcW w:type="dxa" w:w="1985"/>
            <w:tcBorders>
              <w:top w:sz="4" w:val="nil"/>
              <w:left w:sz="4" w:val="nil"/>
              <w:bottom w:sz="4" w:val="nil"/>
              <w:right w:sz="4" w:val="nil"/>
            </w:tcBorders>
            <w:shd w:fill="auto" w:val="clear"/>
          </w:tcPr>
          <w:p w14:paraId="22410000">
            <w:pPr>
              <w:ind/>
              <w:jc w:val="center"/>
              <w:rPr>
                <w:sz w:val="20"/>
              </w:rPr>
            </w:pPr>
            <w:r>
              <w:rPr>
                <w:sz w:val="20"/>
              </w:rPr>
              <w:t>85 1 00 10020</w:t>
            </w:r>
          </w:p>
        </w:tc>
        <w:tc>
          <w:tcPr>
            <w:tcW w:type="dxa" w:w="992"/>
            <w:tcBorders>
              <w:top w:sz="4" w:val="nil"/>
              <w:left w:sz="4" w:val="nil"/>
              <w:bottom w:sz="4" w:val="nil"/>
              <w:right w:sz="4" w:val="nil"/>
            </w:tcBorders>
            <w:shd w:fill="auto" w:val="clear"/>
          </w:tcPr>
          <w:p w14:paraId="23410000">
            <w:pPr>
              <w:ind/>
              <w:jc w:val="center"/>
              <w:rPr>
                <w:sz w:val="20"/>
              </w:rPr>
            </w:pPr>
            <w:r>
              <w:rPr>
                <w:sz w:val="20"/>
              </w:rPr>
              <w:t>120</w:t>
            </w:r>
          </w:p>
        </w:tc>
        <w:tc>
          <w:tcPr>
            <w:tcW w:type="dxa" w:w="1559"/>
            <w:tcBorders>
              <w:top w:sz="4" w:val="nil"/>
              <w:left w:sz="4" w:val="nil"/>
              <w:bottom w:sz="4" w:val="nil"/>
              <w:right w:sz="4" w:val="nil"/>
            </w:tcBorders>
            <w:shd w:fill="auto" w:val="clear"/>
          </w:tcPr>
          <w:p w14:paraId="24410000">
            <w:pPr>
              <w:ind/>
              <w:jc w:val="right"/>
              <w:rPr>
                <w:sz w:val="20"/>
              </w:rPr>
            </w:pPr>
            <w:r>
              <w:rPr>
                <w:sz w:val="20"/>
              </w:rPr>
              <w:t>21 174,88</w:t>
            </w:r>
          </w:p>
        </w:tc>
        <w:tc>
          <w:tcPr>
            <w:tcW w:type="dxa" w:w="1418"/>
            <w:tcBorders>
              <w:top w:sz="4" w:val="nil"/>
              <w:left w:sz="4" w:val="nil"/>
              <w:bottom w:sz="4" w:val="nil"/>
              <w:right w:sz="4" w:val="nil"/>
            </w:tcBorders>
            <w:shd w:fill="auto" w:val="clear"/>
          </w:tcPr>
          <w:p w14:paraId="25410000">
            <w:pPr>
              <w:ind/>
              <w:jc w:val="right"/>
              <w:rPr>
                <w:sz w:val="20"/>
              </w:rPr>
            </w:pPr>
            <w:r>
              <w:rPr>
                <w:sz w:val="20"/>
              </w:rPr>
              <w:t>22 488,13</w:t>
            </w:r>
          </w:p>
        </w:tc>
        <w:tc>
          <w:tcPr>
            <w:tcW w:type="dxa" w:w="1417"/>
            <w:tcBorders>
              <w:top w:sz="4" w:val="nil"/>
              <w:left w:sz="4" w:val="nil"/>
              <w:bottom w:sz="4" w:val="nil"/>
              <w:right w:sz="4" w:val="nil"/>
            </w:tcBorders>
            <w:shd w:fill="auto" w:val="clear"/>
          </w:tcPr>
          <w:p w14:paraId="26410000">
            <w:pPr>
              <w:ind/>
              <w:jc w:val="right"/>
              <w:rPr>
                <w:sz w:val="20"/>
              </w:rPr>
            </w:pPr>
            <w:r>
              <w:rPr>
                <w:sz w:val="20"/>
              </w:rPr>
              <w:t>22 488,13</w:t>
            </w:r>
          </w:p>
        </w:tc>
      </w:tr>
      <w:tr>
        <w:trPr>
          <w:trHeight w:hRule="atLeast" w:val="20"/>
        </w:trPr>
        <w:tc>
          <w:tcPr>
            <w:tcW w:type="dxa" w:w="4219"/>
            <w:tcBorders>
              <w:top w:sz="4" w:val="nil"/>
              <w:left w:sz="4" w:val="nil"/>
              <w:bottom w:sz="4" w:val="nil"/>
              <w:right w:sz="4" w:val="nil"/>
            </w:tcBorders>
            <w:shd w:fill="auto" w:val="clear"/>
          </w:tcPr>
          <w:p w14:paraId="274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134"/>
            <w:tcBorders>
              <w:top w:sz="4" w:val="nil"/>
              <w:left w:sz="4" w:val="nil"/>
              <w:bottom w:sz="4" w:val="nil"/>
              <w:right w:sz="4" w:val="nil"/>
            </w:tcBorders>
            <w:shd w:fill="auto" w:val="clear"/>
          </w:tcPr>
          <w:p w14:paraId="28410000">
            <w:pPr>
              <w:ind/>
              <w:jc w:val="center"/>
              <w:rPr>
                <w:sz w:val="20"/>
              </w:rPr>
            </w:pPr>
            <w:r>
              <w:rPr>
                <w:sz w:val="20"/>
              </w:rPr>
              <w:t>624</w:t>
            </w:r>
          </w:p>
        </w:tc>
        <w:tc>
          <w:tcPr>
            <w:tcW w:type="dxa" w:w="1134"/>
            <w:tcBorders>
              <w:top w:sz="4" w:val="nil"/>
              <w:left w:sz="4" w:val="nil"/>
              <w:bottom w:sz="4" w:val="nil"/>
              <w:right w:sz="4" w:val="nil"/>
            </w:tcBorders>
            <w:shd w:fill="auto" w:val="clear"/>
          </w:tcPr>
          <w:p w14:paraId="29410000">
            <w:pPr>
              <w:ind/>
              <w:jc w:val="center"/>
              <w:rPr>
                <w:sz w:val="20"/>
              </w:rPr>
            </w:pPr>
            <w:r>
              <w:rPr>
                <w:sz w:val="20"/>
              </w:rPr>
              <w:t>03</w:t>
            </w:r>
          </w:p>
        </w:tc>
        <w:tc>
          <w:tcPr>
            <w:tcW w:type="dxa" w:w="1134"/>
            <w:tcBorders>
              <w:top w:sz="4" w:val="nil"/>
              <w:left w:sz="4" w:val="nil"/>
              <w:bottom w:sz="4" w:val="nil"/>
              <w:right w:sz="4" w:val="nil"/>
            </w:tcBorders>
            <w:shd w:fill="auto" w:val="clear"/>
          </w:tcPr>
          <w:p w14:paraId="2A410000">
            <w:pPr>
              <w:ind/>
              <w:jc w:val="center"/>
              <w:rPr>
                <w:sz w:val="20"/>
              </w:rPr>
            </w:pPr>
            <w:r>
              <w:rPr>
                <w:sz w:val="20"/>
              </w:rPr>
              <w:t>10</w:t>
            </w:r>
          </w:p>
        </w:tc>
        <w:tc>
          <w:tcPr>
            <w:tcW w:type="dxa" w:w="1985"/>
            <w:tcBorders>
              <w:top w:sz="4" w:val="nil"/>
              <w:left w:sz="4" w:val="nil"/>
              <w:bottom w:sz="4" w:val="nil"/>
              <w:right w:sz="4" w:val="nil"/>
            </w:tcBorders>
            <w:shd w:fill="auto" w:val="clear"/>
          </w:tcPr>
          <w:p w14:paraId="2B410000">
            <w:pPr>
              <w:ind/>
              <w:jc w:val="center"/>
              <w:rPr>
                <w:sz w:val="20"/>
              </w:rPr>
            </w:pPr>
            <w:r>
              <w:rPr>
                <w:sz w:val="20"/>
              </w:rPr>
              <w:t>85 1 00 70090</w:t>
            </w:r>
          </w:p>
        </w:tc>
        <w:tc>
          <w:tcPr>
            <w:tcW w:type="dxa" w:w="992"/>
            <w:tcBorders>
              <w:top w:sz="4" w:val="nil"/>
              <w:left w:sz="4" w:val="nil"/>
              <w:bottom w:sz="4" w:val="nil"/>
              <w:right w:sz="4" w:val="nil"/>
            </w:tcBorders>
            <w:shd w:fill="auto" w:val="clear"/>
          </w:tcPr>
          <w:p w14:paraId="2C410000">
            <w:pPr>
              <w:ind/>
              <w:jc w:val="center"/>
              <w:rPr>
                <w:sz w:val="20"/>
              </w:rPr>
            </w:pPr>
            <w:r>
              <w:rPr>
                <w:sz w:val="20"/>
              </w:rPr>
              <w:t>000</w:t>
            </w:r>
          </w:p>
        </w:tc>
        <w:tc>
          <w:tcPr>
            <w:tcW w:type="dxa" w:w="1559"/>
            <w:tcBorders>
              <w:top w:sz="4" w:val="nil"/>
              <w:left w:sz="4" w:val="nil"/>
              <w:bottom w:sz="4" w:val="nil"/>
              <w:right w:sz="4" w:val="nil"/>
            </w:tcBorders>
            <w:shd w:fill="auto" w:val="clear"/>
          </w:tcPr>
          <w:p w14:paraId="2D410000">
            <w:pPr>
              <w:ind/>
              <w:jc w:val="right"/>
              <w:rPr>
                <w:sz w:val="20"/>
              </w:rPr>
            </w:pPr>
            <w:r>
              <w:rPr>
                <w:sz w:val="20"/>
              </w:rPr>
              <w:t>1 284,79</w:t>
            </w:r>
          </w:p>
        </w:tc>
        <w:tc>
          <w:tcPr>
            <w:tcW w:type="dxa" w:w="1418"/>
            <w:tcBorders>
              <w:top w:sz="4" w:val="nil"/>
              <w:left w:sz="4" w:val="nil"/>
              <w:bottom w:sz="4" w:val="nil"/>
              <w:right w:sz="4" w:val="nil"/>
            </w:tcBorders>
            <w:shd w:fill="auto" w:val="clear"/>
          </w:tcPr>
          <w:p w14:paraId="2E410000">
            <w:pPr>
              <w:ind/>
              <w:jc w:val="right"/>
              <w:rPr>
                <w:sz w:val="20"/>
              </w:rPr>
            </w:pPr>
            <w:r>
              <w:rPr>
                <w:sz w:val="20"/>
              </w:rPr>
              <w:t>0,00</w:t>
            </w:r>
          </w:p>
        </w:tc>
        <w:tc>
          <w:tcPr>
            <w:tcW w:type="dxa" w:w="1417"/>
            <w:tcBorders>
              <w:top w:sz="4" w:val="nil"/>
              <w:left w:sz="4" w:val="nil"/>
              <w:bottom w:sz="4" w:val="nil"/>
              <w:right w:sz="4" w:val="nil"/>
            </w:tcBorders>
            <w:shd w:fill="auto" w:val="clear"/>
          </w:tcPr>
          <w:p w14:paraId="2F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0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31410000">
            <w:pPr>
              <w:ind/>
              <w:jc w:val="center"/>
              <w:rPr>
                <w:sz w:val="20"/>
              </w:rPr>
            </w:pPr>
            <w:r>
              <w:rPr>
                <w:sz w:val="20"/>
              </w:rPr>
              <w:t>624</w:t>
            </w:r>
          </w:p>
        </w:tc>
        <w:tc>
          <w:tcPr>
            <w:tcW w:type="dxa" w:w="1134"/>
            <w:tcBorders>
              <w:top w:sz="4" w:val="nil"/>
              <w:left w:sz="4" w:val="nil"/>
              <w:bottom w:sz="4" w:val="nil"/>
              <w:right w:sz="4" w:val="nil"/>
            </w:tcBorders>
            <w:shd w:fill="auto" w:val="clear"/>
          </w:tcPr>
          <w:p w14:paraId="32410000">
            <w:pPr>
              <w:ind/>
              <w:jc w:val="center"/>
              <w:rPr>
                <w:sz w:val="20"/>
              </w:rPr>
            </w:pPr>
            <w:r>
              <w:rPr>
                <w:sz w:val="20"/>
              </w:rPr>
              <w:t>03</w:t>
            </w:r>
          </w:p>
        </w:tc>
        <w:tc>
          <w:tcPr>
            <w:tcW w:type="dxa" w:w="1134"/>
            <w:tcBorders>
              <w:top w:sz="4" w:val="nil"/>
              <w:left w:sz="4" w:val="nil"/>
              <w:bottom w:sz="4" w:val="nil"/>
              <w:right w:sz="4" w:val="nil"/>
            </w:tcBorders>
            <w:shd w:fill="auto" w:val="clear"/>
          </w:tcPr>
          <w:p w14:paraId="33410000">
            <w:pPr>
              <w:ind/>
              <w:jc w:val="center"/>
              <w:rPr>
                <w:sz w:val="20"/>
              </w:rPr>
            </w:pPr>
            <w:r>
              <w:rPr>
                <w:sz w:val="20"/>
              </w:rPr>
              <w:t>10</w:t>
            </w:r>
          </w:p>
        </w:tc>
        <w:tc>
          <w:tcPr>
            <w:tcW w:type="dxa" w:w="1985"/>
            <w:tcBorders>
              <w:top w:sz="4" w:val="nil"/>
              <w:left w:sz="4" w:val="nil"/>
              <w:bottom w:sz="4" w:val="nil"/>
              <w:right w:sz="4" w:val="nil"/>
            </w:tcBorders>
            <w:shd w:fill="auto" w:val="clear"/>
          </w:tcPr>
          <w:p w14:paraId="34410000">
            <w:pPr>
              <w:ind/>
              <w:jc w:val="center"/>
              <w:rPr>
                <w:sz w:val="20"/>
              </w:rPr>
            </w:pPr>
            <w:r>
              <w:rPr>
                <w:sz w:val="20"/>
              </w:rPr>
              <w:t>85 1 00 70090</w:t>
            </w:r>
          </w:p>
        </w:tc>
        <w:tc>
          <w:tcPr>
            <w:tcW w:type="dxa" w:w="992"/>
            <w:tcBorders>
              <w:top w:sz="4" w:val="nil"/>
              <w:left w:sz="4" w:val="nil"/>
              <w:bottom w:sz="4" w:val="nil"/>
              <w:right w:sz="4" w:val="nil"/>
            </w:tcBorders>
            <w:shd w:fill="auto" w:val="clear"/>
          </w:tcPr>
          <w:p w14:paraId="35410000">
            <w:pPr>
              <w:ind/>
              <w:jc w:val="center"/>
              <w:rPr>
                <w:sz w:val="20"/>
              </w:rPr>
            </w:pPr>
            <w:r>
              <w:rPr>
                <w:sz w:val="20"/>
              </w:rPr>
              <w:t>120</w:t>
            </w:r>
          </w:p>
        </w:tc>
        <w:tc>
          <w:tcPr>
            <w:tcW w:type="dxa" w:w="1559"/>
            <w:tcBorders>
              <w:top w:sz="4" w:val="nil"/>
              <w:left w:sz="4" w:val="nil"/>
              <w:bottom w:sz="4" w:val="nil"/>
              <w:right w:sz="4" w:val="nil"/>
            </w:tcBorders>
            <w:shd w:fill="auto" w:val="clear"/>
          </w:tcPr>
          <w:p w14:paraId="36410000">
            <w:pPr>
              <w:ind/>
              <w:jc w:val="right"/>
              <w:rPr>
                <w:sz w:val="20"/>
              </w:rPr>
            </w:pPr>
            <w:r>
              <w:rPr>
                <w:sz w:val="20"/>
              </w:rPr>
              <w:t>1 284,79</w:t>
            </w:r>
          </w:p>
        </w:tc>
        <w:tc>
          <w:tcPr>
            <w:tcW w:type="dxa" w:w="1418"/>
            <w:tcBorders>
              <w:top w:sz="4" w:val="nil"/>
              <w:left w:sz="4" w:val="nil"/>
              <w:bottom w:sz="4" w:val="nil"/>
              <w:right w:sz="4" w:val="nil"/>
            </w:tcBorders>
            <w:shd w:fill="auto" w:val="clear"/>
          </w:tcPr>
          <w:p w14:paraId="37410000">
            <w:pPr>
              <w:ind/>
              <w:jc w:val="right"/>
              <w:rPr>
                <w:sz w:val="20"/>
              </w:rPr>
            </w:pPr>
            <w:r>
              <w:rPr>
                <w:sz w:val="20"/>
              </w:rPr>
              <w:t>0,00</w:t>
            </w:r>
          </w:p>
        </w:tc>
        <w:tc>
          <w:tcPr>
            <w:tcW w:type="dxa" w:w="1417"/>
            <w:tcBorders>
              <w:top w:sz="4" w:val="nil"/>
              <w:left w:sz="4" w:val="nil"/>
              <w:bottom w:sz="4" w:val="nil"/>
              <w:right w:sz="4" w:val="nil"/>
            </w:tcBorders>
            <w:shd w:fill="auto" w:val="clear"/>
          </w:tcPr>
          <w:p w14:paraId="38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39410000">
            <w:pPr>
              <w:rPr>
                <w:sz w:val="20"/>
              </w:rPr>
            </w:pPr>
            <w:r>
              <w:rPr>
                <w:sz w:val="20"/>
              </w:rPr>
              <w:t>Социальная политика</w:t>
            </w:r>
          </w:p>
        </w:tc>
        <w:tc>
          <w:tcPr>
            <w:tcW w:type="dxa" w:w="1134"/>
            <w:tcBorders>
              <w:top w:sz="4" w:val="nil"/>
              <w:left w:sz="4" w:val="nil"/>
              <w:bottom w:sz="4" w:val="nil"/>
              <w:right w:sz="4" w:val="nil"/>
            </w:tcBorders>
            <w:shd w:fill="auto" w:val="clear"/>
          </w:tcPr>
          <w:p w14:paraId="3A410000">
            <w:pPr>
              <w:ind/>
              <w:jc w:val="center"/>
              <w:rPr>
                <w:sz w:val="20"/>
              </w:rPr>
            </w:pPr>
            <w:r>
              <w:rPr>
                <w:sz w:val="20"/>
              </w:rPr>
              <w:t>624</w:t>
            </w:r>
          </w:p>
        </w:tc>
        <w:tc>
          <w:tcPr>
            <w:tcW w:type="dxa" w:w="1134"/>
            <w:tcBorders>
              <w:top w:sz="4" w:val="nil"/>
              <w:left w:sz="4" w:val="nil"/>
              <w:bottom w:sz="4" w:val="nil"/>
              <w:right w:sz="4" w:val="nil"/>
            </w:tcBorders>
            <w:shd w:fill="auto" w:val="clear"/>
          </w:tcPr>
          <w:p w14:paraId="3B410000">
            <w:pPr>
              <w:ind/>
              <w:jc w:val="center"/>
              <w:rPr>
                <w:sz w:val="20"/>
              </w:rPr>
            </w:pPr>
            <w:r>
              <w:rPr>
                <w:sz w:val="20"/>
              </w:rPr>
              <w:t>10</w:t>
            </w:r>
          </w:p>
        </w:tc>
        <w:tc>
          <w:tcPr>
            <w:tcW w:type="dxa" w:w="1134"/>
            <w:tcBorders>
              <w:top w:sz="4" w:val="nil"/>
              <w:left w:sz="4" w:val="nil"/>
              <w:bottom w:sz="4" w:val="nil"/>
              <w:right w:sz="4" w:val="nil"/>
            </w:tcBorders>
            <w:shd w:fill="auto" w:val="clear"/>
          </w:tcPr>
          <w:p w14:paraId="3C410000">
            <w:pPr>
              <w:ind/>
              <w:jc w:val="center"/>
              <w:rPr>
                <w:sz w:val="20"/>
              </w:rPr>
            </w:pPr>
            <w:r>
              <w:rPr>
                <w:sz w:val="20"/>
              </w:rPr>
              <w:t>00</w:t>
            </w:r>
          </w:p>
        </w:tc>
        <w:tc>
          <w:tcPr>
            <w:tcW w:type="dxa" w:w="1985"/>
            <w:tcBorders>
              <w:top w:sz="4" w:val="nil"/>
              <w:left w:sz="4" w:val="nil"/>
              <w:bottom w:sz="4" w:val="nil"/>
              <w:right w:sz="4" w:val="nil"/>
            </w:tcBorders>
            <w:shd w:fill="auto" w:val="clear"/>
          </w:tcPr>
          <w:p w14:paraId="3D4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3E410000">
            <w:pPr>
              <w:ind/>
              <w:jc w:val="center"/>
              <w:rPr>
                <w:sz w:val="20"/>
              </w:rPr>
            </w:pPr>
            <w:r>
              <w:rPr>
                <w:sz w:val="20"/>
              </w:rPr>
              <w:t>000</w:t>
            </w:r>
          </w:p>
        </w:tc>
        <w:tc>
          <w:tcPr>
            <w:tcW w:type="dxa" w:w="1559"/>
            <w:tcBorders>
              <w:top w:sz="4" w:val="nil"/>
              <w:left w:sz="4" w:val="nil"/>
              <w:bottom w:sz="4" w:val="nil"/>
              <w:right w:sz="4" w:val="nil"/>
            </w:tcBorders>
            <w:shd w:fill="auto" w:val="clear"/>
          </w:tcPr>
          <w:p w14:paraId="3F410000">
            <w:pPr>
              <w:ind/>
              <w:jc w:val="right"/>
              <w:rPr>
                <w:sz w:val="20"/>
              </w:rPr>
            </w:pPr>
            <w:r>
              <w:rPr>
                <w:sz w:val="20"/>
              </w:rPr>
              <w:t>42,50</w:t>
            </w:r>
          </w:p>
        </w:tc>
        <w:tc>
          <w:tcPr>
            <w:tcW w:type="dxa" w:w="1418"/>
            <w:tcBorders>
              <w:top w:sz="4" w:val="nil"/>
              <w:left w:sz="4" w:val="nil"/>
              <w:bottom w:sz="4" w:val="nil"/>
              <w:right w:sz="4" w:val="nil"/>
            </w:tcBorders>
            <w:shd w:fill="auto" w:val="clear"/>
          </w:tcPr>
          <w:p w14:paraId="40410000">
            <w:pPr>
              <w:ind/>
              <w:jc w:val="right"/>
              <w:rPr>
                <w:sz w:val="20"/>
              </w:rPr>
            </w:pPr>
            <w:r>
              <w:rPr>
                <w:sz w:val="20"/>
              </w:rPr>
              <w:t>0,00</w:t>
            </w:r>
          </w:p>
        </w:tc>
        <w:tc>
          <w:tcPr>
            <w:tcW w:type="dxa" w:w="1417"/>
            <w:tcBorders>
              <w:top w:sz="4" w:val="nil"/>
              <w:left w:sz="4" w:val="nil"/>
              <w:bottom w:sz="4" w:val="nil"/>
              <w:right w:sz="4" w:val="nil"/>
            </w:tcBorders>
            <w:shd w:fill="auto" w:val="clear"/>
          </w:tcPr>
          <w:p w14:paraId="41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2410000">
            <w:pPr>
              <w:rPr>
                <w:sz w:val="20"/>
              </w:rPr>
            </w:pPr>
            <w:r>
              <w:rPr>
                <w:sz w:val="20"/>
              </w:rPr>
              <w:t>Социальное обеспечение населения</w:t>
            </w:r>
          </w:p>
        </w:tc>
        <w:tc>
          <w:tcPr>
            <w:tcW w:type="dxa" w:w="1134"/>
            <w:tcBorders>
              <w:top w:sz="4" w:val="nil"/>
              <w:left w:sz="4" w:val="nil"/>
              <w:bottom w:sz="4" w:val="nil"/>
              <w:right w:sz="4" w:val="nil"/>
            </w:tcBorders>
            <w:shd w:fill="auto" w:val="clear"/>
          </w:tcPr>
          <w:p w14:paraId="43410000">
            <w:pPr>
              <w:ind/>
              <w:jc w:val="center"/>
              <w:rPr>
                <w:sz w:val="20"/>
              </w:rPr>
            </w:pPr>
            <w:r>
              <w:rPr>
                <w:sz w:val="20"/>
              </w:rPr>
              <w:t>624</w:t>
            </w:r>
          </w:p>
        </w:tc>
        <w:tc>
          <w:tcPr>
            <w:tcW w:type="dxa" w:w="1134"/>
            <w:tcBorders>
              <w:top w:sz="4" w:val="nil"/>
              <w:left w:sz="4" w:val="nil"/>
              <w:bottom w:sz="4" w:val="nil"/>
              <w:right w:sz="4" w:val="nil"/>
            </w:tcBorders>
            <w:shd w:fill="auto" w:val="clear"/>
          </w:tcPr>
          <w:p w14:paraId="44410000">
            <w:pPr>
              <w:ind/>
              <w:jc w:val="center"/>
              <w:rPr>
                <w:sz w:val="20"/>
              </w:rPr>
            </w:pPr>
            <w:r>
              <w:rPr>
                <w:sz w:val="20"/>
              </w:rPr>
              <w:t>10</w:t>
            </w:r>
          </w:p>
        </w:tc>
        <w:tc>
          <w:tcPr>
            <w:tcW w:type="dxa" w:w="1134"/>
            <w:tcBorders>
              <w:top w:sz="4" w:val="nil"/>
              <w:left w:sz="4" w:val="nil"/>
              <w:bottom w:sz="4" w:val="nil"/>
              <w:right w:sz="4" w:val="nil"/>
            </w:tcBorders>
            <w:shd w:fill="auto" w:val="clear"/>
          </w:tcPr>
          <w:p w14:paraId="45410000">
            <w:pPr>
              <w:ind/>
              <w:jc w:val="center"/>
              <w:rPr>
                <w:sz w:val="20"/>
              </w:rPr>
            </w:pPr>
            <w:r>
              <w:rPr>
                <w:sz w:val="20"/>
              </w:rPr>
              <w:t>03</w:t>
            </w:r>
          </w:p>
        </w:tc>
        <w:tc>
          <w:tcPr>
            <w:tcW w:type="dxa" w:w="1985"/>
            <w:tcBorders>
              <w:top w:sz="4" w:val="nil"/>
              <w:left w:sz="4" w:val="nil"/>
              <w:bottom w:sz="4" w:val="nil"/>
              <w:right w:sz="4" w:val="nil"/>
            </w:tcBorders>
            <w:shd w:fill="auto" w:val="clear"/>
          </w:tcPr>
          <w:p w14:paraId="464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47410000">
            <w:pPr>
              <w:ind/>
              <w:jc w:val="center"/>
              <w:rPr>
                <w:sz w:val="20"/>
              </w:rPr>
            </w:pPr>
            <w:r>
              <w:rPr>
                <w:sz w:val="20"/>
              </w:rPr>
              <w:t>000</w:t>
            </w:r>
          </w:p>
        </w:tc>
        <w:tc>
          <w:tcPr>
            <w:tcW w:type="dxa" w:w="1559"/>
            <w:tcBorders>
              <w:top w:sz="4" w:val="nil"/>
              <w:left w:sz="4" w:val="nil"/>
              <w:bottom w:sz="4" w:val="nil"/>
              <w:right w:sz="4" w:val="nil"/>
            </w:tcBorders>
            <w:shd w:fill="auto" w:val="clear"/>
          </w:tcPr>
          <w:p w14:paraId="48410000">
            <w:pPr>
              <w:ind/>
              <w:jc w:val="right"/>
              <w:rPr>
                <w:sz w:val="20"/>
              </w:rPr>
            </w:pPr>
            <w:r>
              <w:rPr>
                <w:sz w:val="20"/>
              </w:rPr>
              <w:t>42,50</w:t>
            </w:r>
          </w:p>
        </w:tc>
        <w:tc>
          <w:tcPr>
            <w:tcW w:type="dxa" w:w="1418"/>
            <w:tcBorders>
              <w:top w:sz="4" w:val="nil"/>
              <w:left w:sz="4" w:val="nil"/>
              <w:bottom w:sz="4" w:val="nil"/>
              <w:right w:sz="4" w:val="nil"/>
            </w:tcBorders>
            <w:shd w:fill="auto" w:val="clear"/>
          </w:tcPr>
          <w:p w14:paraId="49410000">
            <w:pPr>
              <w:ind/>
              <w:jc w:val="right"/>
              <w:rPr>
                <w:sz w:val="20"/>
              </w:rPr>
            </w:pPr>
            <w:r>
              <w:rPr>
                <w:sz w:val="20"/>
              </w:rPr>
              <w:t>0,00</w:t>
            </w:r>
          </w:p>
        </w:tc>
        <w:tc>
          <w:tcPr>
            <w:tcW w:type="dxa" w:w="1417"/>
            <w:tcBorders>
              <w:top w:sz="4" w:val="nil"/>
              <w:left w:sz="4" w:val="nil"/>
              <w:bottom w:sz="4" w:val="nil"/>
              <w:right w:sz="4" w:val="nil"/>
            </w:tcBorders>
            <w:shd w:fill="auto" w:val="clear"/>
          </w:tcPr>
          <w:p w14:paraId="4A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4B410000">
            <w:pPr>
              <w:rPr>
                <w:sz w:val="20"/>
              </w:rPr>
            </w:pPr>
            <w:r>
              <w:rPr>
                <w:sz w:val="20"/>
              </w:rPr>
              <w:t>Муниципальная программа «Социальная поддержка населения города Ставрополя»</w:t>
            </w:r>
          </w:p>
        </w:tc>
        <w:tc>
          <w:tcPr>
            <w:tcW w:type="dxa" w:w="1134"/>
            <w:tcBorders>
              <w:top w:sz="4" w:val="nil"/>
              <w:left w:sz="4" w:val="nil"/>
              <w:bottom w:sz="4" w:val="nil"/>
              <w:right w:sz="4" w:val="nil"/>
            </w:tcBorders>
            <w:shd w:fill="auto" w:val="clear"/>
          </w:tcPr>
          <w:p w14:paraId="4C410000">
            <w:pPr>
              <w:ind/>
              <w:jc w:val="center"/>
              <w:rPr>
                <w:sz w:val="20"/>
              </w:rPr>
            </w:pPr>
            <w:r>
              <w:rPr>
                <w:sz w:val="20"/>
              </w:rPr>
              <w:t>624</w:t>
            </w:r>
          </w:p>
        </w:tc>
        <w:tc>
          <w:tcPr>
            <w:tcW w:type="dxa" w:w="1134"/>
            <w:tcBorders>
              <w:top w:sz="4" w:val="nil"/>
              <w:left w:sz="4" w:val="nil"/>
              <w:bottom w:sz="4" w:val="nil"/>
              <w:right w:sz="4" w:val="nil"/>
            </w:tcBorders>
            <w:shd w:fill="auto" w:val="clear"/>
          </w:tcPr>
          <w:p w14:paraId="4D410000">
            <w:pPr>
              <w:ind/>
              <w:jc w:val="center"/>
              <w:rPr>
                <w:sz w:val="20"/>
              </w:rPr>
            </w:pPr>
            <w:r>
              <w:rPr>
                <w:sz w:val="20"/>
              </w:rPr>
              <w:t>10</w:t>
            </w:r>
          </w:p>
        </w:tc>
        <w:tc>
          <w:tcPr>
            <w:tcW w:type="dxa" w:w="1134"/>
            <w:tcBorders>
              <w:top w:sz="4" w:val="nil"/>
              <w:left w:sz="4" w:val="nil"/>
              <w:bottom w:sz="4" w:val="nil"/>
              <w:right w:sz="4" w:val="nil"/>
            </w:tcBorders>
            <w:shd w:fill="auto" w:val="clear"/>
          </w:tcPr>
          <w:p w14:paraId="4E410000">
            <w:pPr>
              <w:ind/>
              <w:jc w:val="center"/>
              <w:rPr>
                <w:sz w:val="20"/>
              </w:rPr>
            </w:pPr>
            <w:r>
              <w:rPr>
                <w:sz w:val="20"/>
              </w:rPr>
              <w:t>03</w:t>
            </w:r>
          </w:p>
        </w:tc>
        <w:tc>
          <w:tcPr>
            <w:tcW w:type="dxa" w:w="1985"/>
            <w:tcBorders>
              <w:top w:sz="4" w:val="nil"/>
              <w:left w:sz="4" w:val="nil"/>
              <w:bottom w:sz="4" w:val="nil"/>
              <w:right w:sz="4" w:val="nil"/>
            </w:tcBorders>
            <w:shd w:fill="auto" w:val="clear"/>
          </w:tcPr>
          <w:p w14:paraId="4F410000">
            <w:pPr>
              <w:ind/>
              <w:jc w:val="center"/>
              <w:rPr>
                <w:sz w:val="20"/>
              </w:rPr>
            </w:pPr>
            <w:r>
              <w:rPr>
                <w:sz w:val="20"/>
              </w:rPr>
              <w:t>03 0 00 00000</w:t>
            </w:r>
          </w:p>
        </w:tc>
        <w:tc>
          <w:tcPr>
            <w:tcW w:type="dxa" w:w="992"/>
            <w:tcBorders>
              <w:top w:sz="4" w:val="nil"/>
              <w:left w:sz="4" w:val="nil"/>
              <w:bottom w:sz="4" w:val="nil"/>
              <w:right w:sz="4" w:val="nil"/>
            </w:tcBorders>
            <w:shd w:fill="auto" w:val="clear"/>
          </w:tcPr>
          <w:p w14:paraId="50410000">
            <w:pPr>
              <w:ind/>
              <w:jc w:val="center"/>
              <w:rPr>
                <w:sz w:val="20"/>
              </w:rPr>
            </w:pPr>
            <w:r>
              <w:rPr>
                <w:sz w:val="20"/>
              </w:rPr>
              <w:t>000</w:t>
            </w:r>
          </w:p>
        </w:tc>
        <w:tc>
          <w:tcPr>
            <w:tcW w:type="dxa" w:w="1559"/>
            <w:tcBorders>
              <w:top w:sz="4" w:val="nil"/>
              <w:left w:sz="4" w:val="nil"/>
              <w:bottom w:sz="4" w:val="nil"/>
              <w:right w:sz="4" w:val="nil"/>
            </w:tcBorders>
            <w:shd w:fill="auto" w:val="clear"/>
          </w:tcPr>
          <w:p w14:paraId="51410000">
            <w:pPr>
              <w:ind/>
              <w:jc w:val="right"/>
              <w:rPr>
                <w:sz w:val="20"/>
              </w:rPr>
            </w:pPr>
            <w:r>
              <w:rPr>
                <w:sz w:val="20"/>
              </w:rPr>
              <w:t>42,50</w:t>
            </w:r>
          </w:p>
        </w:tc>
        <w:tc>
          <w:tcPr>
            <w:tcW w:type="dxa" w:w="1418"/>
            <w:tcBorders>
              <w:top w:sz="4" w:val="nil"/>
              <w:left w:sz="4" w:val="nil"/>
              <w:bottom w:sz="4" w:val="nil"/>
              <w:right w:sz="4" w:val="nil"/>
            </w:tcBorders>
            <w:shd w:fill="auto" w:val="clear"/>
          </w:tcPr>
          <w:p w14:paraId="52410000">
            <w:pPr>
              <w:ind/>
              <w:jc w:val="right"/>
              <w:rPr>
                <w:sz w:val="20"/>
              </w:rPr>
            </w:pPr>
            <w:r>
              <w:rPr>
                <w:sz w:val="20"/>
              </w:rPr>
              <w:t>0,00</w:t>
            </w:r>
          </w:p>
        </w:tc>
        <w:tc>
          <w:tcPr>
            <w:tcW w:type="dxa" w:w="1417"/>
            <w:tcBorders>
              <w:top w:sz="4" w:val="nil"/>
              <w:left w:sz="4" w:val="nil"/>
              <w:bottom w:sz="4" w:val="nil"/>
              <w:right w:sz="4" w:val="nil"/>
            </w:tcBorders>
            <w:shd w:fill="auto" w:val="clear"/>
          </w:tcPr>
          <w:p w14:paraId="53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44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134"/>
            <w:tcBorders>
              <w:top w:sz="4" w:val="nil"/>
              <w:left w:sz="4" w:val="nil"/>
              <w:bottom w:sz="4" w:val="nil"/>
              <w:right w:sz="4" w:val="nil"/>
            </w:tcBorders>
            <w:shd w:fill="auto" w:val="clear"/>
          </w:tcPr>
          <w:p w14:paraId="55410000">
            <w:pPr>
              <w:ind/>
              <w:jc w:val="center"/>
              <w:rPr>
                <w:sz w:val="20"/>
              </w:rPr>
            </w:pPr>
            <w:r>
              <w:rPr>
                <w:sz w:val="20"/>
              </w:rPr>
              <w:t>624</w:t>
            </w:r>
          </w:p>
        </w:tc>
        <w:tc>
          <w:tcPr>
            <w:tcW w:type="dxa" w:w="1134"/>
            <w:tcBorders>
              <w:top w:sz="4" w:val="nil"/>
              <w:left w:sz="4" w:val="nil"/>
              <w:bottom w:sz="4" w:val="nil"/>
              <w:right w:sz="4" w:val="nil"/>
            </w:tcBorders>
            <w:shd w:fill="auto" w:val="clear"/>
          </w:tcPr>
          <w:p w14:paraId="56410000">
            <w:pPr>
              <w:ind/>
              <w:jc w:val="center"/>
              <w:rPr>
                <w:sz w:val="20"/>
              </w:rPr>
            </w:pPr>
            <w:r>
              <w:rPr>
                <w:sz w:val="20"/>
              </w:rPr>
              <w:t>10</w:t>
            </w:r>
          </w:p>
        </w:tc>
        <w:tc>
          <w:tcPr>
            <w:tcW w:type="dxa" w:w="1134"/>
            <w:tcBorders>
              <w:top w:sz="4" w:val="nil"/>
              <w:left w:sz="4" w:val="nil"/>
              <w:bottom w:sz="4" w:val="nil"/>
              <w:right w:sz="4" w:val="nil"/>
            </w:tcBorders>
            <w:shd w:fill="auto" w:val="clear"/>
          </w:tcPr>
          <w:p w14:paraId="57410000">
            <w:pPr>
              <w:ind/>
              <w:jc w:val="center"/>
              <w:rPr>
                <w:sz w:val="20"/>
              </w:rPr>
            </w:pPr>
            <w:r>
              <w:rPr>
                <w:sz w:val="20"/>
              </w:rPr>
              <w:t>03</w:t>
            </w:r>
          </w:p>
        </w:tc>
        <w:tc>
          <w:tcPr>
            <w:tcW w:type="dxa" w:w="1985"/>
            <w:tcBorders>
              <w:top w:sz="4" w:val="nil"/>
              <w:left w:sz="4" w:val="nil"/>
              <w:bottom w:sz="4" w:val="nil"/>
              <w:right w:sz="4" w:val="nil"/>
            </w:tcBorders>
            <w:shd w:fill="auto" w:val="clear"/>
          </w:tcPr>
          <w:p w14:paraId="58410000">
            <w:pPr>
              <w:ind/>
              <w:jc w:val="center"/>
              <w:rPr>
                <w:sz w:val="20"/>
              </w:rPr>
            </w:pPr>
            <w:r>
              <w:rPr>
                <w:sz w:val="20"/>
              </w:rPr>
              <w:t>03 2 00 00000</w:t>
            </w:r>
          </w:p>
        </w:tc>
        <w:tc>
          <w:tcPr>
            <w:tcW w:type="dxa" w:w="992"/>
            <w:tcBorders>
              <w:top w:sz="4" w:val="nil"/>
              <w:left w:sz="4" w:val="nil"/>
              <w:bottom w:sz="4" w:val="nil"/>
              <w:right w:sz="4" w:val="nil"/>
            </w:tcBorders>
            <w:shd w:fill="auto" w:val="clear"/>
          </w:tcPr>
          <w:p w14:paraId="59410000">
            <w:pPr>
              <w:ind/>
              <w:jc w:val="center"/>
              <w:rPr>
                <w:sz w:val="20"/>
              </w:rPr>
            </w:pPr>
            <w:r>
              <w:rPr>
                <w:sz w:val="20"/>
              </w:rPr>
              <w:t>000</w:t>
            </w:r>
          </w:p>
        </w:tc>
        <w:tc>
          <w:tcPr>
            <w:tcW w:type="dxa" w:w="1559"/>
            <w:tcBorders>
              <w:top w:sz="4" w:val="nil"/>
              <w:left w:sz="4" w:val="nil"/>
              <w:bottom w:sz="4" w:val="nil"/>
              <w:right w:sz="4" w:val="nil"/>
            </w:tcBorders>
            <w:shd w:fill="auto" w:val="clear"/>
          </w:tcPr>
          <w:p w14:paraId="5A410000">
            <w:pPr>
              <w:ind/>
              <w:jc w:val="right"/>
              <w:rPr>
                <w:sz w:val="20"/>
              </w:rPr>
            </w:pPr>
            <w:r>
              <w:rPr>
                <w:sz w:val="20"/>
              </w:rPr>
              <w:t>42,50</w:t>
            </w:r>
          </w:p>
        </w:tc>
        <w:tc>
          <w:tcPr>
            <w:tcW w:type="dxa" w:w="1418"/>
            <w:tcBorders>
              <w:top w:sz="4" w:val="nil"/>
              <w:left w:sz="4" w:val="nil"/>
              <w:bottom w:sz="4" w:val="nil"/>
              <w:right w:sz="4" w:val="nil"/>
            </w:tcBorders>
            <w:shd w:fill="auto" w:val="clear"/>
          </w:tcPr>
          <w:p w14:paraId="5B410000">
            <w:pPr>
              <w:ind/>
              <w:jc w:val="right"/>
              <w:rPr>
                <w:sz w:val="20"/>
              </w:rPr>
            </w:pPr>
            <w:r>
              <w:rPr>
                <w:sz w:val="20"/>
              </w:rPr>
              <w:t>0,00</w:t>
            </w:r>
          </w:p>
        </w:tc>
        <w:tc>
          <w:tcPr>
            <w:tcW w:type="dxa" w:w="1417"/>
            <w:tcBorders>
              <w:top w:sz="4" w:val="nil"/>
              <w:left w:sz="4" w:val="nil"/>
              <w:bottom w:sz="4" w:val="nil"/>
              <w:right w:sz="4" w:val="nil"/>
            </w:tcBorders>
            <w:shd w:fill="auto" w:val="clear"/>
          </w:tcPr>
          <w:p w14:paraId="5C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5D41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134"/>
            <w:tcBorders>
              <w:top w:sz="4" w:val="nil"/>
              <w:left w:sz="4" w:val="nil"/>
              <w:bottom w:sz="4" w:val="nil"/>
              <w:right w:sz="4" w:val="nil"/>
            </w:tcBorders>
            <w:shd w:fill="auto" w:val="clear"/>
          </w:tcPr>
          <w:p w14:paraId="5E410000">
            <w:pPr>
              <w:ind/>
              <w:jc w:val="center"/>
              <w:rPr>
                <w:sz w:val="20"/>
              </w:rPr>
            </w:pPr>
            <w:r>
              <w:rPr>
                <w:sz w:val="20"/>
              </w:rPr>
              <w:t>624</w:t>
            </w:r>
          </w:p>
        </w:tc>
        <w:tc>
          <w:tcPr>
            <w:tcW w:type="dxa" w:w="1134"/>
            <w:tcBorders>
              <w:top w:sz="4" w:val="nil"/>
              <w:left w:sz="4" w:val="nil"/>
              <w:bottom w:sz="4" w:val="nil"/>
              <w:right w:sz="4" w:val="nil"/>
            </w:tcBorders>
            <w:shd w:fill="auto" w:val="clear"/>
          </w:tcPr>
          <w:p w14:paraId="5F410000">
            <w:pPr>
              <w:ind/>
              <w:jc w:val="center"/>
              <w:rPr>
                <w:sz w:val="20"/>
              </w:rPr>
            </w:pPr>
            <w:r>
              <w:rPr>
                <w:sz w:val="20"/>
              </w:rPr>
              <w:t>10</w:t>
            </w:r>
          </w:p>
        </w:tc>
        <w:tc>
          <w:tcPr>
            <w:tcW w:type="dxa" w:w="1134"/>
            <w:tcBorders>
              <w:top w:sz="4" w:val="nil"/>
              <w:left w:sz="4" w:val="nil"/>
              <w:bottom w:sz="4" w:val="nil"/>
              <w:right w:sz="4" w:val="nil"/>
            </w:tcBorders>
            <w:shd w:fill="auto" w:val="clear"/>
          </w:tcPr>
          <w:p w14:paraId="60410000">
            <w:pPr>
              <w:ind/>
              <w:jc w:val="center"/>
              <w:rPr>
                <w:sz w:val="20"/>
              </w:rPr>
            </w:pPr>
            <w:r>
              <w:rPr>
                <w:sz w:val="20"/>
              </w:rPr>
              <w:t>03</w:t>
            </w:r>
          </w:p>
        </w:tc>
        <w:tc>
          <w:tcPr>
            <w:tcW w:type="dxa" w:w="1985"/>
            <w:tcBorders>
              <w:top w:sz="4" w:val="nil"/>
              <w:left w:sz="4" w:val="nil"/>
              <w:bottom w:sz="4" w:val="nil"/>
              <w:right w:sz="4" w:val="nil"/>
            </w:tcBorders>
            <w:shd w:fill="auto" w:val="clear"/>
          </w:tcPr>
          <w:p w14:paraId="61410000">
            <w:pPr>
              <w:ind/>
              <w:jc w:val="center"/>
              <w:rPr>
                <w:sz w:val="20"/>
              </w:rPr>
            </w:pPr>
            <w:r>
              <w:rPr>
                <w:sz w:val="20"/>
              </w:rPr>
              <w:t>03 2 01 00000</w:t>
            </w:r>
          </w:p>
        </w:tc>
        <w:tc>
          <w:tcPr>
            <w:tcW w:type="dxa" w:w="992"/>
            <w:tcBorders>
              <w:top w:sz="4" w:val="nil"/>
              <w:left w:sz="4" w:val="nil"/>
              <w:bottom w:sz="4" w:val="nil"/>
              <w:right w:sz="4" w:val="nil"/>
            </w:tcBorders>
            <w:shd w:fill="auto" w:val="clear"/>
          </w:tcPr>
          <w:p w14:paraId="62410000">
            <w:pPr>
              <w:ind/>
              <w:jc w:val="center"/>
              <w:rPr>
                <w:sz w:val="20"/>
              </w:rPr>
            </w:pPr>
            <w:r>
              <w:rPr>
                <w:sz w:val="20"/>
              </w:rPr>
              <w:t>000</w:t>
            </w:r>
          </w:p>
        </w:tc>
        <w:tc>
          <w:tcPr>
            <w:tcW w:type="dxa" w:w="1559"/>
            <w:tcBorders>
              <w:top w:sz="4" w:val="nil"/>
              <w:left w:sz="4" w:val="nil"/>
              <w:bottom w:sz="4" w:val="nil"/>
              <w:right w:sz="4" w:val="nil"/>
            </w:tcBorders>
            <w:shd w:fill="auto" w:val="clear"/>
          </w:tcPr>
          <w:p w14:paraId="63410000">
            <w:pPr>
              <w:ind/>
              <w:jc w:val="right"/>
              <w:rPr>
                <w:sz w:val="20"/>
              </w:rPr>
            </w:pPr>
            <w:r>
              <w:rPr>
                <w:sz w:val="20"/>
              </w:rPr>
              <w:t>42,50</w:t>
            </w:r>
          </w:p>
        </w:tc>
        <w:tc>
          <w:tcPr>
            <w:tcW w:type="dxa" w:w="1418"/>
            <w:tcBorders>
              <w:top w:sz="4" w:val="nil"/>
              <w:left w:sz="4" w:val="nil"/>
              <w:bottom w:sz="4" w:val="nil"/>
              <w:right w:sz="4" w:val="nil"/>
            </w:tcBorders>
            <w:shd w:fill="auto" w:val="clear"/>
          </w:tcPr>
          <w:p w14:paraId="64410000">
            <w:pPr>
              <w:ind/>
              <w:jc w:val="right"/>
              <w:rPr>
                <w:sz w:val="20"/>
              </w:rPr>
            </w:pPr>
            <w:r>
              <w:rPr>
                <w:sz w:val="20"/>
              </w:rPr>
              <w:t>0,00</w:t>
            </w:r>
          </w:p>
        </w:tc>
        <w:tc>
          <w:tcPr>
            <w:tcW w:type="dxa" w:w="1417"/>
            <w:tcBorders>
              <w:top w:sz="4" w:val="nil"/>
              <w:left w:sz="4" w:val="nil"/>
              <w:bottom w:sz="4" w:val="nil"/>
              <w:right w:sz="4" w:val="nil"/>
            </w:tcBorders>
            <w:shd w:fill="auto" w:val="clear"/>
          </w:tcPr>
          <w:p w14:paraId="65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641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134"/>
            <w:tcBorders>
              <w:top w:sz="4" w:val="nil"/>
              <w:left w:sz="4" w:val="nil"/>
              <w:bottom w:sz="4" w:val="nil"/>
              <w:right w:sz="4" w:val="nil"/>
            </w:tcBorders>
            <w:shd w:fill="auto" w:val="clear"/>
          </w:tcPr>
          <w:p w14:paraId="67410000">
            <w:pPr>
              <w:ind/>
              <w:jc w:val="center"/>
              <w:rPr>
                <w:sz w:val="20"/>
              </w:rPr>
            </w:pPr>
            <w:r>
              <w:rPr>
                <w:sz w:val="20"/>
              </w:rPr>
              <w:t>624</w:t>
            </w:r>
          </w:p>
        </w:tc>
        <w:tc>
          <w:tcPr>
            <w:tcW w:type="dxa" w:w="1134"/>
            <w:tcBorders>
              <w:top w:sz="4" w:val="nil"/>
              <w:left w:sz="4" w:val="nil"/>
              <w:bottom w:sz="4" w:val="nil"/>
              <w:right w:sz="4" w:val="nil"/>
            </w:tcBorders>
            <w:shd w:fill="auto" w:val="clear"/>
          </w:tcPr>
          <w:p w14:paraId="68410000">
            <w:pPr>
              <w:ind/>
              <w:jc w:val="center"/>
              <w:rPr>
                <w:sz w:val="20"/>
              </w:rPr>
            </w:pPr>
            <w:r>
              <w:rPr>
                <w:sz w:val="20"/>
              </w:rPr>
              <w:t>10</w:t>
            </w:r>
          </w:p>
        </w:tc>
        <w:tc>
          <w:tcPr>
            <w:tcW w:type="dxa" w:w="1134"/>
            <w:tcBorders>
              <w:top w:sz="4" w:val="nil"/>
              <w:left w:sz="4" w:val="nil"/>
              <w:bottom w:sz="4" w:val="nil"/>
              <w:right w:sz="4" w:val="nil"/>
            </w:tcBorders>
            <w:shd w:fill="auto" w:val="clear"/>
          </w:tcPr>
          <w:p w14:paraId="69410000">
            <w:pPr>
              <w:ind/>
              <w:jc w:val="center"/>
              <w:rPr>
                <w:sz w:val="20"/>
              </w:rPr>
            </w:pPr>
            <w:r>
              <w:rPr>
                <w:sz w:val="20"/>
              </w:rPr>
              <w:t>03</w:t>
            </w:r>
          </w:p>
        </w:tc>
        <w:tc>
          <w:tcPr>
            <w:tcW w:type="dxa" w:w="1985"/>
            <w:tcBorders>
              <w:top w:sz="4" w:val="nil"/>
              <w:left w:sz="4" w:val="nil"/>
              <w:bottom w:sz="4" w:val="nil"/>
              <w:right w:sz="4" w:val="nil"/>
            </w:tcBorders>
            <w:shd w:fill="auto" w:val="clear"/>
          </w:tcPr>
          <w:p w14:paraId="6A410000">
            <w:pPr>
              <w:ind/>
              <w:jc w:val="center"/>
              <w:rPr>
                <w:sz w:val="20"/>
              </w:rPr>
            </w:pPr>
            <w:r>
              <w:rPr>
                <w:sz w:val="20"/>
              </w:rPr>
              <w:t>03 2 01 80350</w:t>
            </w:r>
          </w:p>
        </w:tc>
        <w:tc>
          <w:tcPr>
            <w:tcW w:type="dxa" w:w="992"/>
            <w:tcBorders>
              <w:top w:sz="4" w:val="nil"/>
              <w:left w:sz="4" w:val="nil"/>
              <w:bottom w:sz="4" w:val="nil"/>
              <w:right w:sz="4" w:val="nil"/>
            </w:tcBorders>
            <w:shd w:fill="auto" w:val="clear"/>
          </w:tcPr>
          <w:p w14:paraId="6B410000">
            <w:pPr>
              <w:ind/>
              <w:jc w:val="center"/>
              <w:rPr>
                <w:sz w:val="20"/>
              </w:rPr>
            </w:pPr>
            <w:r>
              <w:rPr>
                <w:sz w:val="20"/>
              </w:rPr>
              <w:t>000</w:t>
            </w:r>
          </w:p>
        </w:tc>
        <w:tc>
          <w:tcPr>
            <w:tcW w:type="dxa" w:w="1559"/>
            <w:tcBorders>
              <w:top w:sz="4" w:val="nil"/>
              <w:left w:sz="4" w:val="nil"/>
              <w:bottom w:sz="4" w:val="nil"/>
              <w:right w:sz="4" w:val="nil"/>
            </w:tcBorders>
            <w:shd w:fill="auto" w:val="clear"/>
          </w:tcPr>
          <w:p w14:paraId="6C410000">
            <w:pPr>
              <w:ind/>
              <w:jc w:val="right"/>
              <w:rPr>
                <w:sz w:val="20"/>
              </w:rPr>
            </w:pPr>
            <w:r>
              <w:rPr>
                <w:sz w:val="20"/>
              </w:rPr>
              <w:t>42,50</w:t>
            </w:r>
          </w:p>
        </w:tc>
        <w:tc>
          <w:tcPr>
            <w:tcW w:type="dxa" w:w="1418"/>
            <w:tcBorders>
              <w:top w:sz="4" w:val="nil"/>
              <w:left w:sz="4" w:val="nil"/>
              <w:bottom w:sz="4" w:val="nil"/>
              <w:right w:sz="4" w:val="nil"/>
            </w:tcBorders>
            <w:shd w:fill="auto" w:val="clear"/>
          </w:tcPr>
          <w:p w14:paraId="6D410000">
            <w:pPr>
              <w:ind/>
              <w:jc w:val="right"/>
              <w:rPr>
                <w:sz w:val="20"/>
              </w:rPr>
            </w:pPr>
            <w:r>
              <w:rPr>
                <w:sz w:val="20"/>
              </w:rPr>
              <w:t>0,00</w:t>
            </w:r>
          </w:p>
        </w:tc>
        <w:tc>
          <w:tcPr>
            <w:tcW w:type="dxa" w:w="1417"/>
            <w:tcBorders>
              <w:top w:sz="4" w:val="nil"/>
              <w:left w:sz="4" w:val="nil"/>
              <w:bottom w:sz="4" w:val="nil"/>
              <w:right w:sz="4" w:val="nil"/>
            </w:tcBorders>
            <w:shd w:fill="auto" w:val="clear"/>
          </w:tcPr>
          <w:p w14:paraId="6E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6F410000">
            <w:pPr>
              <w:rPr>
                <w:sz w:val="20"/>
              </w:rPr>
            </w:pPr>
            <w:r>
              <w:rPr>
                <w:sz w:val="20"/>
              </w:rPr>
              <w:t>Социальные выплаты гражданам, кроме публичных нормативных социальных выплат</w:t>
            </w:r>
          </w:p>
        </w:tc>
        <w:tc>
          <w:tcPr>
            <w:tcW w:type="dxa" w:w="1134"/>
            <w:tcBorders>
              <w:top w:sz="4" w:val="nil"/>
              <w:left w:sz="4" w:val="nil"/>
              <w:bottom w:sz="4" w:val="nil"/>
              <w:right w:sz="4" w:val="nil"/>
            </w:tcBorders>
            <w:shd w:fill="auto" w:val="clear"/>
          </w:tcPr>
          <w:p w14:paraId="70410000">
            <w:pPr>
              <w:ind/>
              <w:jc w:val="center"/>
              <w:rPr>
                <w:sz w:val="20"/>
              </w:rPr>
            </w:pPr>
            <w:r>
              <w:rPr>
                <w:sz w:val="20"/>
              </w:rPr>
              <w:t>624</w:t>
            </w:r>
          </w:p>
        </w:tc>
        <w:tc>
          <w:tcPr>
            <w:tcW w:type="dxa" w:w="1134"/>
            <w:tcBorders>
              <w:top w:sz="4" w:val="nil"/>
              <w:left w:sz="4" w:val="nil"/>
              <w:bottom w:sz="4" w:val="nil"/>
              <w:right w:sz="4" w:val="nil"/>
            </w:tcBorders>
            <w:shd w:fill="auto" w:val="clear"/>
          </w:tcPr>
          <w:p w14:paraId="71410000">
            <w:pPr>
              <w:ind/>
              <w:jc w:val="center"/>
              <w:rPr>
                <w:sz w:val="20"/>
              </w:rPr>
            </w:pPr>
            <w:r>
              <w:rPr>
                <w:sz w:val="20"/>
              </w:rPr>
              <w:t>10</w:t>
            </w:r>
          </w:p>
        </w:tc>
        <w:tc>
          <w:tcPr>
            <w:tcW w:type="dxa" w:w="1134"/>
            <w:tcBorders>
              <w:top w:sz="4" w:val="nil"/>
              <w:left w:sz="4" w:val="nil"/>
              <w:bottom w:sz="4" w:val="nil"/>
              <w:right w:sz="4" w:val="nil"/>
            </w:tcBorders>
            <w:shd w:fill="auto" w:val="clear"/>
          </w:tcPr>
          <w:p w14:paraId="72410000">
            <w:pPr>
              <w:ind/>
              <w:jc w:val="center"/>
              <w:rPr>
                <w:sz w:val="20"/>
              </w:rPr>
            </w:pPr>
            <w:r>
              <w:rPr>
                <w:sz w:val="20"/>
              </w:rPr>
              <w:t>03</w:t>
            </w:r>
          </w:p>
        </w:tc>
        <w:tc>
          <w:tcPr>
            <w:tcW w:type="dxa" w:w="1985"/>
            <w:tcBorders>
              <w:top w:sz="4" w:val="nil"/>
              <w:left w:sz="4" w:val="nil"/>
              <w:bottom w:sz="4" w:val="nil"/>
              <w:right w:sz="4" w:val="nil"/>
            </w:tcBorders>
            <w:shd w:fill="auto" w:val="clear"/>
          </w:tcPr>
          <w:p w14:paraId="73410000">
            <w:pPr>
              <w:ind/>
              <w:jc w:val="center"/>
              <w:rPr>
                <w:sz w:val="20"/>
              </w:rPr>
            </w:pPr>
            <w:r>
              <w:rPr>
                <w:sz w:val="20"/>
              </w:rPr>
              <w:t>03 2 01 80350</w:t>
            </w:r>
          </w:p>
        </w:tc>
        <w:tc>
          <w:tcPr>
            <w:tcW w:type="dxa" w:w="992"/>
            <w:tcBorders>
              <w:top w:sz="4" w:val="nil"/>
              <w:left w:sz="4" w:val="nil"/>
              <w:bottom w:sz="4" w:val="nil"/>
              <w:right w:sz="4" w:val="nil"/>
            </w:tcBorders>
            <w:shd w:fill="auto" w:val="clear"/>
          </w:tcPr>
          <w:p w14:paraId="74410000">
            <w:pPr>
              <w:ind/>
              <w:jc w:val="center"/>
              <w:rPr>
                <w:sz w:val="20"/>
              </w:rPr>
            </w:pPr>
            <w:r>
              <w:rPr>
                <w:sz w:val="20"/>
              </w:rPr>
              <w:t>320</w:t>
            </w:r>
          </w:p>
        </w:tc>
        <w:tc>
          <w:tcPr>
            <w:tcW w:type="dxa" w:w="1559"/>
            <w:tcBorders>
              <w:top w:sz="4" w:val="nil"/>
              <w:left w:sz="4" w:val="nil"/>
              <w:bottom w:sz="4" w:val="nil"/>
              <w:right w:sz="4" w:val="nil"/>
            </w:tcBorders>
            <w:shd w:fill="auto" w:val="clear"/>
          </w:tcPr>
          <w:p w14:paraId="75410000">
            <w:pPr>
              <w:ind/>
              <w:jc w:val="right"/>
              <w:rPr>
                <w:sz w:val="20"/>
              </w:rPr>
            </w:pPr>
            <w:r>
              <w:rPr>
                <w:sz w:val="20"/>
              </w:rPr>
              <w:t>42,50</w:t>
            </w:r>
          </w:p>
        </w:tc>
        <w:tc>
          <w:tcPr>
            <w:tcW w:type="dxa" w:w="1418"/>
            <w:tcBorders>
              <w:top w:sz="4" w:val="nil"/>
              <w:left w:sz="4" w:val="nil"/>
              <w:bottom w:sz="4" w:val="nil"/>
              <w:right w:sz="4" w:val="nil"/>
            </w:tcBorders>
            <w:shd w:fill="auto" w:val="clear"/>
          </w:tcPr>
          <w:p w14:paraId="76410000">
            <w:pPr>
              <w:ind/>
              <w:jc w:val="right"/>
              <w:rPr>
                <w:sz w:val="20"/>
              </w:rPr>
            </w:pPr>
            <w:r>
              <w:rPr>
                <w:sz w:val="20"/>
              </w:rPr>
              <w:t>0,00</w:t>
            </w:r>
          </w:p>
        </w:tc>
        <w:tc>
          <w:tcPr>
            <w:tcW w:type="dxa" w:w="1417"/>
            <w:tcBorders>
              <w:top w:sz="4" w:val="nil"/>
              <w:left w:sz="4" w:val="nil"/>
              <w:bottom w:sz="4" w:val="nil"/>
              <w:right w:sz="4" w:val="nil"/>
            </w:tcBorders>
            <w:shd w:fill="auto" w:val="clear"/>
          </w:tcPr>
          <w:p w14:paraId="77410000">
            <w:pPr>
              <w:ind/>
              <w:jc w:val="right"/>
              <w:rPr>
                <w:sz w:val="20"/>
              </w:rPr>
            </w:pPr>
            <w:r>
              <w:rPr>
                <w:sz w:val="20"/>
              </w:rPr>
              <w:t>0,00</w:t>
            </w:r>
          </w:p>
        </w:tc>
      </w:tr>
      <w:tr>
        <w:trPr>
          <w:trHeight w:hRule="atLeast" w:val="20"/>
        </w:trPr>
        <w:tc>
          <w:tcPr>
            <w:tcW w:type="dxa" w:w="4219"/>
            <w:tcBorders>
              <w:top w:sz="4" w:val="nil"/>
              <w:left w:sz="4" w:val="nil"/>
              <w:bottom w:sz="4" w:val="nil"/>
              <w:right w:sz="4" w:val="nil"/>
            </w:tcBorders>
            <w:shd w:fill="auto" w:val="clear"/>
          </w:tcPr>
          <w:p w14:paraId="78410000">
            <w:pPr>
              <w:rPr>
                <w:sz w:val="20"/>
              </w:rPr>
            </w:pPr>
          </w:p>
        </w:tc>
        <w:tc>
          <w:tcPr>
            <w:tcW w:type="dxa" w:w="1134"/>
            <w:tcBorders>
              <w:top w:sz="4" w:val="nil"/>
              <w:left w:sz="4" w:val="nil"/>
              <w:bottom w:sz="4" w:val="nil"/>
              <w:right w:sz="4" w:val="nil"/>
            </w:tcBorders>
            <w:shd w:fill="auto" w:val="clear"/>
          </w:tcPr>
          <w:p w14:paraId="79410000">
            <w:pPr>
              <w:ind/>
              <w:jc w:val="center"/>
              <w:rPr>
                <w:sz w:val="20"/>
              </w:rPr>
            </w:pPr>
          </w:p>
        </w:tc>
        <w:tc>
          <w:tcPr>
            <w:tcW w:type="dxa" w:w="1134"/>
            <w:tcBorders>
              <w:top w:sz="4" w:val="nil"/>
              <w:left w:sz="4" w:val="nil"/>
              <w:bottom w:sz="4" w:val="nil"/>
              <w:right w:sz="4" w:val="nil"/>
            </w:tcBorders>
            <w:shd w:fill="auto" w:val="clear"/>
          </w:tcPr>
          <w:p w14:paraId="7A410000">
            <w:pPr>
              <w:ind/>
              <w:jc w:val="center"/>
              <w:rPr>
                <w:sz w:val="20"/>
              </w:rPr>
            </w:pPr>
          </w:p>
        </w:tc>
        <w:tc>
          <w:tcPr>
            <w:tcW w:type="dxa" w:w="1134"/>
            <w:tcBorders>
              <w:top w:sz="4" w:val="nil"/>
              <w:left w:sz="4" w:val="nil"/>
              <w:bottom w:sz="4" w:val="nil"/>
              <w:right w:sz="4" w:val="nil"/>
            </w:tcBorders>
            <w:shd w:fill="auto" w:val="clear"/>
          </w:tcPr>
          <w:p w14:paraId="7B410000">
            <w:pPr>
              <w:ind/>
              <w:jc w:val="center"/>
              <w:rPr>
                <w:sz w:val="20"/>
              </w:rPr>
            </w:pPr>
          </w:p>
        </w:tc>
        <w:tc>
          <w:tcPr>
            <w:tcW w:type="dxa" w:w="1985"/>
            <w:tcBorders>
              <w:top w:sz="4" w:val="nil"/>
              <w:left w:sz="4" w:val="nil"/>
              <w:bottom w:sz="4" w:val="nil"/>
              <w:right w:sz="4" w:val="nil"/>
            </w:tcBorders>
            <w:shd w:fill="auto" w:val="clear"/>
          </w:tcPr>
          <w:p w14:paraId="7C410000">
            <w:pPr>
              <w:ind/>
              <w:jc w:val="center"/>
              <w:rPr>
                <w:sz w:val="20"/>
              </w:rPr>
            </w:pPr>
          </w:p>
        </w:tc>
        <w:tc>
          <w:tcPr>
            <w:tcW w:type="dxa" w:w="992"/>
            <w:tcBorders>
              <w:top w:sz="4" w:val="nil"/>
              <w:left w:sz="4" w:val="nil"/>
              <w:bottom w:sz="4" w:val="nil"/>
              <w:right w:sz="4" w:val="nil"/>
            </w:tcBorders>
            <w:shd w:fill="auto" w:val="clear"/>
          </w:tcPr>
          <w:p w14:paraId="7D410000">
            <w:pPr>
              <w:ind/>
              <w:jc w:val="center"/>
              <w:rPr>
                <w:sz w:val="20"/>
              </w:rPr>
            </w:pPr>
          </w:p>
        </w:tc>
        <w:tc>
          <w:tcPr>
            <w:tcW w:type="dxa" w:w="1559"/>
            <w:tcBorders>
              <w:top w:sz="4" w:val="nil"/>
              <w:left w:sz="4" w:val="nil"/>
              <w:bottom w:sz="4" w:val="nil"/>
              <w:right w:sz="4" w:val="nil"/>
            </w:tcBorders>
            <w:shd w:fill="auto" w:val="clear"/>
          </w:tcPr>
          <w:p w14:paraId="7E410000">
            <w:pPr>
              <w:ind/>
              <w:jc w:val="right"/>
              <w:rPr>
                <w:sz w:val="20"/>
              </w:rPr>
            </w:pPr>
          </w:p>
        </w:tc>
        <w:tc>
          <w:tcPr>
            <w:tcW w:type="dxa" w:w="1418"/>
            <w:tcBorders>
              <w:top w:sz="4" w:val="nil"/>
              <w:left w:sz="4" w:val="nil"/>
              <w:bottom w:sz="4" w:val="nil"/>
              <w:right w:sz="4" w:val="nil"/>
            </w:tcBorders>
            <w:shd w:fill="auto" w:val="clear"/>
          </w:tcPr>
          <w:p w14:paraId="7F410000">
            <w:pPr>
              <w:ind/>
              <w:jc w:val="right"/>
              <w:rPr>
                <w:sz w:val="20"/>
              </w:rPr>
            </w:pPr>
          </w:p>
        </w:tc>
        <w:tc>
          <w:tcPr>
            <w:tcW w:type="dxa" w:w="1417"/>
            <w:tcBorders>
              <w:top w:sz="4" w:val="nil"/>
              <w:left w:sz="4" w:val="nil"/>
              <w:bottom w:sz="4" w:val="nil"/>
              <w:right w:sz="4" w:val="nil"/>
            </w:tcBorders>
            <w:shd w:fill="auto" w:val="clear"/>
          </w:tcPr>
          <w:p w14:paraId="80410000">
            <w:pPr>
              <w:ind/>
              <w:jc w:val="right"/>
              <w:rPr>
                <w:sz w:val="20"/>
              </w:rPr>
            </w:pPr>
          </w:p>
        </w:tc>
      </w:tr>
      <w:tr>
        <w:trPr>
          <w:trHeight w:hRule="atLeast" w:val="20"/>
        </w:trPr>
        <w:tc>
          <w:tcPr>
            <w:tcW w:type="dxa" w:w="4219"/>
            <w:tcBorders>
              <w:top w:sz="4" w:val="nil"/>
              <w:left w:sz="4" w:val="nil"/>
              <w:bottom w:sz="4" w:val="nil"/>
              <w:right w:sz="4" w:val="nil"/>
            </w:tcBorders>
            <w:shd w:fill="auto" w:val="clear"/>
          </w:tcPr>
          <w:p w14:paraId="81410000">
            <w:pPr>
              <w:rPr>
                <w:sz w:val="20"/>
              </w:rPr>
            </w:pPr>
            <w:r>
              <w:rPr>
                <w:sz w:val="20"/>
              </w:rPr>
              <w:t>Контрольно-счетная палата города Ставрополя</w:t>
            </w:r>
          </w:p>
        </w:tc>
        <w:tc>
          <w:tcPr>
            <w:tcW w:type="dxa" w:w="1134"/>
            <w:tcBorders>
              <w:top w:sz="4" w:val="nil"/>
              <w:left w:sz="4" w:val="nil"/>
              <w:bottom w:sz="4" w:val="nil"/>
              <w:right w:sz="4" w:val="nil"/>
            </w:tcBorders>
            <w:shd w:fill="auto" w:val="clear"/>
          </w:tcPr>
          <w:p w14:paraId="82410000">
            <w:pPr>
              <w:ind/>
              <w:jc w:val="center"/>
              <w:rPr>
                <w:sz w:val="20"/>
              </w:rPr>
            </w:pPr>
            <w:r>
              <w:rPr>
                <w:sz w:val="20"/>
              </w:rPr>
              <w:t>643</w:t>
            </w:r>
          </w:p>
        </w:tc>
        <w:tc>
          <w:tcPr>
            <w:tcW w:type="dxa" w:w="1134"/>
            <w:tcBorders>
              <w:top w:sz="4" w:val="nil"/>
              <w:left w:sz="4" w:val="nil"/>
              <w:bottom w:sz="4" w:val="nil"/>
              <w:right w:sz="4" w:val="nil"/>
            </w:tcBorders>
            <w:shd w:fill="auto" w:val="clear"/>
          </w:tcPr>
          <w:p w14:paraId="83410000">
            <w:pPr>
              <w:ind/>
              <w:jc w:val="center"/>
              <w:rPr>
                <w:sz w:val="20"/>
              </w:rPr>
            </w:pPr>
            <w:r>
              <w:rPr>
                <w:sz w:val="20"/>
              </w:rPr>
              <w:t>00</w:t>
            </w:r>
          </w:p>
        </w:tc>
        <w:tc>
          <w:tcPr>
            <w:tcW w:type="dxa" w:w="1134"/>
            <w:tcBorders>
              <w:top w:sz="4" w:val="nil"/>
              <w:left w:sz="4" w:val="nil"/>
              <w:bottom w:sz="4" w:val="nil"/>
              <w:right w:sz="4" w:val="nil"/>
            </w:tcBorders>
            <w:shd w:fill="auto" w:val="clear"/>
          </w:tcPr>
          <w:p w14:paraId="84410000">
            <w:pPr>
              <w:ind/>
              <w:jc w:val="center"/>
              <w:rPr>
                <w:sz w:val="20"/>
              </w:rPr>
            </w:pPr>
            <w:r>
              <w:rPr>
                <w:sz w:val="20"/>
              </w:rPr>
              <w:t>00</w:t>
            </w:r>
          </w:p>
        </w:tc>
        <w:tc>
          <w:tcPr>
            <w:tcW w:type="dxa" w:w="1985"/>
            <w:tcBorders>
              <w:top w:sz="4" w:val="nil"/>
              <w:left w:sz="4" w:val="nil"/>
              <w:bottom w:sz="4" w:val="nil"/>
              <w:right w:sz="4" w:val="nil"/>
            </w:tcBorders>
            <w:shd w:fill="auto" w:val="clear"/>
          </w:tcPr>
          <w:p w14:paraId="854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6410000">
            <w:pPr>
              <w:ind/>
              <w:jc w:val="center"/>
              <w:rPr>
                <w:sz w:val="20"/>
              </w:rPr>
            </w:pPr>
            <w:r>
              <w:rPr>
                <w:sz w:val="20"/>
              </w:rPr>
              <w:t>000</w:t>
            </w:r>
          </w:p>
        </w:tc>
        <w:tc>
          <w:tcPr>
            <w:tcW w:type="dxa" w:w="1559"/>
            <w:tcBorders>
              <w:top w:sz="4" w:val="nil"/>
              <w:left w:sz="4" w:val="nil"/>
              <w:bottom w:sz="4" w:val="nil"/>
              <w:right w:sz="4" w:val="nil"/>
            </w:tcBorders>
            <w:shd w:fill="auto" w:val="clear"/>
          </w:tcPr>
          <w:p w14:paraId="87410000">
            <w:pPr>
              <w:ind/>
              <w:jc w:val="right"/>
              <w:rPr>
                <w:sz w:val="20"/>
              </w:rPr>
            </w:pPr>
            <w:r>
              <w:rPr>
                <w:sz w:val="20"/>
              </w:rPr>
              <w:t>23 679,65</w:t>
            </w:r>
          </w:p>
        </w:tc>
        <w:tc>
          <w:tcPr>
            <w:tcW w:type="dxa" w:w="1418"/>
            <w:tcBorders>
              <w:top w:sz="4" w:val="nil"/>
              <w:left w:sz="4" w:val="nil"/>
              <w:bottom w:sz="4" w:val="nil"/>
              <w:right w:sz="4" w:val="nil"/>
            </w:tcBorders>
            <w:shd w:fill="auto" w:val="clear"/>
          </w:tcPr>
          <w:p w14:paraId="88410000">
            <w:pPr>
              <w:ind/>
              <w:jc w:val="right"/>
              <w:rPr>
                <w:sz w:val="20"/>
              </w:rPr>
            </w:pPr>
            <w:r>
              <w:rPr>
                <w:sz w:val="20"/>
              </w:rPr>
              <w:t>23 826,83</w:t>
            </w:r>
          </w:p>
        </w:tc>
        <w:tc>
          <w:tcPr>
            <w:tcW w:type="dxa" w:w="1417"/>
            <w:tcBorders>
              <w:top w:sz="4" w:val="nil"/>
              <w:left w:sz="4" w:val="nil"/>
              <w:bottom w:sz="4" w:val="nil"/>
              <w:right w:sz="4" w:val="nil"/>
            </w:tcBorders>
            <w:shd w:fill="auto" w:val="clear"/>
          </w:tcPr>
          <w:p w14:paraId="89410000">
            <w:pPr>
              <w:ind/>
              <w:jc w:val="right"/>
              <w:rPr>
                <w:sz w:val="20"/>
              </w:rPr>
            </w:pPr>
            <w:r>
              <w:rPr>
                <w:sz w:val="20"/>
              </w:rPr>
              <w:t>23 826,83</w:t>
            </w:r>
          </w:p>
        </w:tc>
      </w:tr>
      <w:tr>
        <w:trPr>
          <w:trHeight w:hRule="atLeast" w:val="20"/>
        </w:trPr>
        <w:tc>
          <w:tcPr>
            <w:tcW w:type="dxa" w:w="4219"/>
            <w:tcBorders>
              <w:top w:sz="4" w:val="nil"/>
              <w:left w:sz="4" w:val="nil"/>
              <w:bottom w:sz="4" w:val="nil"/>
              <w:right w:sz="4" w:val="nil"/>
            </w:tcBorders>
            <w:shd w:fill="auto" w:val="clear"/>
          </w:tcPr>
          <w:p w14:paraId="8A410000">
            <w:pPr>
              <w:rPr>
                <w:sz w:val="20"/>
              </w:rPr>
            </w:pPr>
            <w:r>
              <w:rPr>
                <w:sz w:val="20"/>
              </w:rPr>
              <w:t>Общегосударственные вопросы</w:t>
            </w:r>
          </w:p>
        </w:tc>
        <w:tc>
          <w:tcPr>
            <w:tcW w:type="dxa" w:w="1134"/>
            <w:tcBorders>
              <w:top w:sz="4" w:val="nil"/>
              <w:left w:sz="4" w:val="nil"/>
              <w:bottom w:sz="4" w:val="nil"/>
              <w:right w:sz="4" w:val="nil"/>
            </w:tcBorders>
            <w:shd w:fill="auto" w:val="clear"/>
          </w:tcPr>
          <w:p w14:paraId="8B410000">
            <w:pPr>
              <w:ind/>
              <w:jc w:val="center"/>
              <w:rPr>
                <w:sz w:val="20"/>
              </w:rPr>
            </w:pPr>
            <w:r>
              <w:rPr>
                <w:sz w:val="20"/>
              </w:rPr>
              <w:t>643</w:t>
            </w:r>
          </w:p>
        </w:tc>
        <w:tc>
          <w:tcPr>
            <w:tcW w:type="dxa" w:w="1134"/>
            <w:tcBorders>
              <w:top w:sz="4" w:val="nil"/>
              <w:left w:sz="4" w:val="nil"/>
              <w:bottom w:sz="4" w:val="nil"/>
              <w:right w:sz="4" w:val="nil"/>
            </w:tcBorders>
            <w:shd w:fill="auto" w:val="clear"/>
          </w:tcPr>
          <w:p w14:paraId="8C410000">
            <w:pPr>
              <w:ind/>
              <w:jc w:val="center"/>
              <w:rPr>
                <w:sz w:val="20"/>
              </w:rPr>
            </w:pPr>
            <w:r>
              <w:rPr>
                <w:sz w:val="20"/>
              </w:rPr>
              <w:t>01</w:t>
            </w:r>
          </w:p>
        </w:tc>
        <w:tc>
          <w:tcPr>
            <w:tcW w:type="dxa" w:w="1134"/>
            <w:tcBorders>
              <w:top w:sz="4" w:val="nil"/>
              <w:left w:sz="4" w:val="nil"/>
              <w:bottom w:sz="4" w:val="nil"/>
              <w:right w:sz="4" w:val="nil"/>
            </w:tcBorders>
            <w:shd w:fill="auto" w:val="clear"/>
          </w:tcPr>
          <w:p w14:paraId="8D410000">
            <w:pPr>
              <w:ind/>
              <w:jc w:val="center"/>
              <w:rPr>
                <w:sz w:val="20"/>
              </w:rPr>
            </w:pPr>
            <w:r>
              <w:rPr>
                <w:sz w:val="20"/>
              </w:rPr>
              <w:t>00</w:t>
            </w:r>
          </w:p>
        </w:tc>
        <w:tc>
          <w:tcPr>
            <w:tcW w:type="dxa" w:w="1985"/>
            <w:tcBorders>
              <w:top w:sz="4" w:val="nil"/>
              <w:left w:sz="4" w:val="nil"/>
              <w:bottom w:sz="4" w:val="nil"/>
              <w:right w:sz="4" w:val="nil"/>
            </w:tcBorders>
            <w:shd w:fill="auto" w:val="clear"/>
          </w:tcPr>
          <w:p w14:paraId="8E4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8F410000">
            <w:pPr>
              <w:ind/>
              <w:jc w:val="center"/>
              <w:rPr>
                <w:sz w:val="20"/>
              </w:rPr>
            </w:pPr>
            <w:r>
              <w:rPr>
                <w:sz w:val="20"/>
              </w:rPr>
              <w:t>000</w:t>
            </w:r>
          </w:p>
        </w:tc>
        <w:tc>
          <w:tcPr>
            <w:tcW w:type="dxa" w:w="1559"/>
            <w:tcBorders>
              <w:top w:sz="4" w:val="nil"/>
              <w:left w:sz="4" w:val="nil"/>
              <w:bottom w:sz="4" w:val="nil"/>
              <w:right w:sz="4" w:val="nil"/>
            </w:tcBorders>
            <w:shd w:fill="auto" w:val="clear"/>
          </w:tcPr>
          <w:p w14:paraId="90410000">
            <w:pPr>
              <w:ind/>
              <w:jc w:val="right"/>
              <w:rPr>
                <w:sz w:val="20"/>
              </w:rPr>
            </w:pPr>
            <w:r>
              <w:rPr>
                <w:sz w:val="20"/>
              </w:rPr>
              <w:t>23 679,65</w:t>
            </w:r>
          </w:p>
        </w:tc>
        <w:tc>
          <w:tcPr>
            <w:tcW w:type="dxa" w:w="1418"/>
            <w:tcBorders>
              <w:top w:sz="4" w:val="nil"/>
              <w:left w:sz="4" w:val="nil"/>
              <w:bottom w:sz="4" w:val="nil"/>
              <w:right w:sz="4" w:val="nil"/>
            </w:tcBorders>
            <w:shd w:fill="auto" w:val="clear"/>
          </w:tcPr>
          <w:p w14:paraId="91410000">
            <w:pPr>
              <w:ind/>
              <w:jc w:val="right"/>
              <w:rPr>
                <w:sz w:val="20"/>
              </w:rPr>
            </w:pPr>
            <w:r>
              <w:rPr>
                <w:sz w:val="20"/>
              </w:rPr>
              <w:t>23 826,83</w:t>
            </w:r>
          </w:p>
        </w:tc>
        <w:tc>
          <w:tcPr>
            <w:tcW w:type="dxa" w:w="1417"/>
            <w:tcBorders>
              <w:top w:sz="4" w:val="nil"/>
              <w:left w:sz="4" w:val="nil"/>
              <w:bottom w:sz="4" w:val="nil"/>
              <w:right w:sz="4" w:val="nil"/>
            </w:tcBorders>
            <w:shd w:fill="auto" w:val="clear"/>
          </w:tcPr>
          <w:p w14:paraId="92410000">
            <w:pPr>
              <w:ind/>
              <w:jc w:val="right"/>
              <w:rPr>
                <w:sz w:val="20"/>
              </w:rPr>
            </w:pPr>
            <w:r>
              <w:rPr>
                <w:sz w:val="20"/>
              </w:rPr>
              <w:t>23 826,83</w:t>
            </w:r>
          </w:p>
        </w:tc>
      </w:tr>
      <w:tr>
        <w:trPr>
          <w:trHeight w:hRule="atLeast" w:val="20"/>
        </w:trPr>
        <w:tc>
          <w:tcPr>
            <w:tcW w:type="dxa" w:w="4219"/>
            <w:tcBorders>
              <w:top w:sz="4" w:val="nil"/>
              <w:left w:sz="4" w:val="nil"/>
              <w:bottom w:sz="4" w:val="nil"/>
              <w:right w:sz="4" w:val="nil"/>
            </w:tcBorders>
            <w:shd w:fill="auto" w:val="clear"/>
          </w:tcPr>
          <w:p w14:paraId="9341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1134"/>
            <w:tcBorders>
              <w:top w:sz="4" w:val="nil"/>
              <w:left w:sz="4" w:val="nil"/>
              <w:bottom w:sz="4" w:val="nil"/>
              <w:right w:sz="4" w:val="nil"/>
            </w:tcBorders>
            <w:shd w:fill="auto" w:val="clear"/>
          </w:tcPr>
          <w:p w14:paraId="94410000">
            <w:pPr>
              <w:ind/>
              <w:jc w:val="center"/>
              <w:rPr>
                <w:sz w:val="20"/>
              </w:rPr>
            </w:pPr>
            <w:r>
              <w:rPr>
                <w:sz w:val="20"/>
              </w:rPr>
              <w:t>643</w:t>
            </w:r>
          </w:p>
        </w:tc>
        <w:tc>
          <w:tcPr>
            <w:tcW w:type="dxa" w:w="1134"/>
            <w:tcBorders>
              <w:top w:sz="4" w:val="nil"/>
              <w:left w:sz="4" w:val="nil"/>
              <w:bottom w:sz="4" w:val="nil"/>
              <w:right w:sz="4" w:val="nil"/>
            </w:tcBorders>
            <w:shd w:fill="auto" w:val="clear"/>
          </w:tcPr>
          <w:p w14:paraId="95410000">
            <w:pPr>
              <w:ind/>
              <w:jc w:val="center"/>
              <w:rPr>
                <w:sz w:val="20"/>
              </w:rPr>
            </w:pPr>
            <w:r>
              <w:rPr>
                <w:sz w:val="20"/>
              </w:rPr>
              <w:t>01</w:t>
            </w:r>
          </w:p>
        </w:tc>
        <w:tc>
          <w:tcPr>
            <w:tcW w:type="dxa" w:w="1134"/>
            <w:tcBorders>
              <w:top w:sz="4" w:val="nil"/>
              <w:left w:sz="4" w:val="nil"/>
              <w:bottom w:sz="4" w:val="nil"/>
              <w:right w:sz="4" w:val="nil"/>
            </w:tcBorders>
            <w:shd w:fill="auto" w:val="clear"/>
          </w:tcPr>
          <w:p w14:paraId="96410000">
            <w:pPr>
              <w:ind/>
              <w:jc w:val="center"/>
              <w:rPr>
                <w:sz w:val="20"/>
              </w:rPr>
            </w:pPr>
            <w:r>
              <w:rPr>
                <w:sz w:val="20"/>
              </w:rPr>
              <w:t>06</w:t>
            </w:r>
          </w:p>
        </w:tc>
        <w:tc>
          <w:tcPr>
            <w:tcW w:type="dxa" w:w="1985"/>
            <w:tcBorders>
              <w:top w:sz="4" w:val="nil"/>
              <w:left w:sz="4" w:val="nil"/>
              <w:bottom w:sz="4" w:val="nil"/>
              <w:right w:sz="4" w:val="nil"/>
            </w:tcBorders>
            <w:shd w:fill="auto" w:val="clear"/>
          </w:tcPr>
          <w:p w14:paraId="97410000">
            <w:pPr>
              <w:ind/>
              <w:jc w:val="center"/>
              <w:rPr>
                <w:sz w:val="20"/>
              </w:rPr>
            </w:pPr>
            <w:r>
              <w:rPr>
                <w:sz w:val="20"/>
              </w:rPr>
              <w:t>00 0 00 00000</w:t>
            </w:r>
          </w:p>
        </w:tc>
        <w:tc>
          <w:tcPr>
            <w:tcW w:type="dxa" w:w="992"/>
            <w:tcBorders>
              <w:top w:sz="4" w:val="nil"/>
              <w:left w:sz="4" w:val="nil"/>
              <w:bottom w:sz="4" w:val="nil"/>
              <w:right w:sz="4" w:val="nil"/>
            </w:tcBorders>
            <w:shd w:fill="auto" w:val="clear"/>
          </w:tcPr>
          <w:p w14:paraId="98410000">
            <w:pPr>
              <w:ind/>
              <w:jc w:val="center"/>
              <w:rPr>
                <w:sz w:val="20"/>
              </w:rPr>
            </w:pPr>
            <w:r>
              <w:rPr>
                <w:sz w:val="20"/>
              </w:rPr>
              <w:t>000</w:t>
            </w:r>
          </w:p>
        </w:tc>
        <w:tc>
          <w:tcPr>
            <w:tcW w:type="dxa" w:w="1559"/>
            <w:tcBorders>
              <w:top w:sz="4" w:val="nil"/>
              <w:left w:sz="4" w:val="nil"/>
              <w:bottom w:sz="4" w:val="nil"/>
              <w:right w:sz="4" w:val="nil"/>
            </w:tcBorders>
            <w:shd w:fill="auto" w:val="clear"/>
          </w:tcPr>
          <w:p w14:paraId="99410000">
            <w:pPr>
              <w:ind/>
              <w:jc w:val="right"/>
              <w:rPr>
                <w:sz w:val="20"/>
              </w:rPr>
            </w:pPr>
            <w:r>
              <w:rPr>
                <w:sz w:val="20"/>
              </w:rPr>
              <w:t>23 679,65</w:t>
            </w:r>
          </w:p>
        </w:tc>
        <w:tc>
          <w:tcPr>
            <w:tcW w:type="dxa" w:w="1418"/>
            <w:tcBorders>
              <w:top w:sz="4" w:val="nil"/>
              <w:left w:sz="4" w:val="nil"/>
              <w:bottom w:sz="4" w:val="nil"/>
              <w:right w:sz="4" w:val="nil"/>
            </w:tcBorders>
            <w:shd w:fill="auto" w:val="clear"/>
          </w:tcPr>
          <w:p w14:paraId="9A410000">
            <w:pPr>
              <w:ind/>
              <w:jc w:val="right"/>
              <w:rPr>
                <w:sz w:val="20"/>
              </w:rPr>
            </w:pPr>
            <w:r>
              <w:rPr>
                <w:sz w:val="20"/>
              </w:rPr>
              <w:t>23 826,83</w:t>
            </w:r>
          </w:p>
        </w:tc>
        <w:tc>
          <w:tcPr>
            <w:tcW w:type="dxa" w:w="1417"/>
            <w:tcBorders>
              <w:top w:sz="4" w:val="nil"/>
              <w:left w:sz="4" w:val="nil"/>
              <w:bottom w:sz="4" w:val="nil"/>
              <w:right w:sz="4" w:val="nil"/>
            </w:tcBorders>
            <w:shd w:fill="auto" w:val="clear"/>
          </w:tcPr>
          <w:p w14:paraId="9B410000">
            <w:pPr>
              <w:ind/>
              <w:jc w:val="right"/>
              <w:rPr>
                <w:sz w:val="20"/>
              </w:rPr>
            </w:pPr>
            <w:r>
              <w:rPr>
                <w:sz w:val="20"/>
              </w:rPr>
              <w:t>23 826,83</w:t>
            </w:r>
          </w:p>
        </w:tc>
      </w:tr>
      <w:tr>
        <w:trPr>
          <w:trHeight w:hRule="atLeast" w:val="20"/>
        </w:trPr>
        <w:tc>
          <w:tcPr>
            <w:tcW w:type="dxa" w:w="4219"/>
            <w:tcBorders>
              <w:top w:sz="4" w:val="nil"/>
              <w:left w:sz="4" w:val="nil"/>
              <w:bottom w:sz="4" w:val="nil"/>
              <w:right w:sz="4" w:val="nil"/>
            </w:tcBorders>
            <w:shd w:fill="auto" w:val="clear"/>
            <w:vAlign w:val="bottom"/>
          </w:tcPr>
          <w:p w14:paraId="9C41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134"/>
            <w:tcBorders>
              <w:top w:sz="4" w:val="nil"/>
              <w:left w:sz="4" w:val="nil"/>
              <w:bottom w:sz="4" w:val="nil"/>
              <w:right w:sz="4" w:val="nil"/>
            </w:tcBorders>
            <w:shd w:fill="auto" w:val="clear"/>
          </w:tcPr>
          <w:p w14:paraId="9D410000">
            <w:pPr>
              <w:ind/>
              <w:jc w:val="center"/>
              <w:rPr>
                <w:sz w:val="20"/>
              </w:rPr>
            </w:pPr>
            <w:r>
              <w:rPr>
                <w:sz w:val="20"/>
              </w:rPr>
              <w:t>643</w:t>
            </w:r>
          </w:p>
        </w:tc>
        <w:tc>
          <w:tcPr>
            <w:tcW w:type="dxa" w:w="1134"/>
            <w:tcBorders>
              <w:top w:sz="4" w:val="nil"/>
              <w:left w:sz="4" w:val="nil"/>
              <w:bottom w:sz="4" w:val="nil"/>
              <w:right w:sz="4" w:val="nil"/>
            </w:tcBorders>
            <w:shd w:fill="auto" w:val="clear"/>
          </w:tcPr>
          <w:p w14:paraId="9E410000">
            <w:pPr>
              <w:ind/>
              <w:jc w:val="center"/>
              <w:rPr>
                <w:sz w:val="20"/>
              </w:rPr>
            </w:pPr>
            <w:r>
              <w:rPr>
                <w:sz w:val="20"/>
              </w:rPr>
              <w:t>01</w:t>
            </w:r>
          </w:p>
        </w:tc>
        <w:tc>
          <w:tcPr>
            <w:tcW w:type="dxa" w:w="1134"/>
            <w:tcBorders>
              <w:top w:sz="4" w:val="nil"/>
              <w:left w:sz="4" w:val="nil"/>
              <w:bottom w:sz="4" w:val="nil"/>
              <w:right w:sz="4" w:val="nil"/>
            </w:tcBorders>
            <w:shd w:fill="auto" w:val="clear"/>
          </w:tcPr>
          <w:p w14:paraId="9F410000">
            <w:pPr>
              <w:ind/>
              <w:jc w:val="center"/>
              <w:rPr>
                <w:sz w:val="20"/>
              </w:rPr>
            </w:pPr>
            <w:r>
              <w:rPr>
                <w:sz w:val="20"/>
              </w:rPr>
              <w:t>06</w:t>
            </w:r>
          </w:p>
        </w:tc>
        <w:tc>
          <w:tcPr>
            <w:tcW w:type="dxa" w:w="1985"/>
            <w:tcBorders>
              <w:top w:sz="4" w:val="nil"/>
              <w:left w:sz="4" w:val="nil"/>
              <w:bottom w:sz="4" w:val="nil"/>
              <w:right w:sz="4" w:val="nil"/>
            </w:tcBorders>
            <w:shd w:fill="auto" w:val="clear"/>
          </w:tcPr>
          <w:p w14:paraId="A0410000">
            <w:pPr>
              <w:ind/>
              <w:jc w:val="center"/>
              <w:rPr>
                <w:sz w:val="20"/>
              </w:rPr>
            </w:pPr>
            <w:r>
              <w:rPr>
                <w:sz w:val="20"/>
              </w:rPr>
              <w:t>86 0 00 00000</w:t>
            </w:r>
          </w:p>
        </w:tc>
        <w:tc>
          <w:tcPr>
            <w:tcW w:type="dxa" w:w="992"/>
            <w:tcBorders>
              <w:top w:sz="4" w:val="nil"/>
              <w:left w:sz="4" w:val="nil"/>
              <w:bottom w:sz="4" w:val="nil"/>
              <w:right w:sz="4" w:val="nil"/>
            </w:tcBorders>
            <w:shd w:fill="auto" w:val="clear"/>
          </w:tcPr>
          <w:p w14:paraId="A1410000">
            <w:pPr>
              <w:ind/>
              <w:jc w:val="center"/>
              <w:rPr>
                <w:sz w:val="20"/>
              </w:rPr>
            </w:pPr>
            <w:r>
              <w:rPr>
                <w:sz w:val="20"/>
              </w:rPr>
              <w:t>000</w:t>
            </w:r>
          </w:p>
        </w:tc>
        <w:tc>
          <w:tcPr>
            <w:tcW w:type="dxa" w:w="1559"/>
            <w:tcBorders>
              <w:top w:sz="4" w:val="nil"/>
              <w:left w:sz="4" w:val="nil"/>
              <w:bottom w:sz="4" w:val="nil"/>
              <w:right w:sz="4" w:val="nil"/>
            </w:tcBorders>
            <w:shd w:fill="auto" w:val="clear"/>
          </w:tcPr>
          <w:p w14:paraId="A2410000">
            <w:pPr>
              <w:ind/>
              <w:jc w:val="right"/>
              <w:rPr>
                <w:sz w:val="20"/>
              </w:rPr>
            </w:pPr>
            <w:r>
              <w:rPr>
                <w:sz w:val="20"/>
              </w:rPr>
              <w:t>23 679,65</w:t>
            </w:r>
          </w:p>
        </w:tc>
        <w:tc>
          <w:tcPr>
            <w:tcW w:type="dxa" w:w="1418"/>
            <w:tcBorders>
              <w:top w:sz="4" w:val="nil"/>
              <w:left w:sz="4" w:val="nil"/>
              <w:bottom w:sz="4" w:val="nil"/>
              <w:right w:sz="4" w:val="nil"/>
            </w:tcBorders>
            <w:shd w:fill="auto" w:val="clear"/>
          </w:tcPr>
          <w:p w14:paraId="A3410000">
            <w:pPr>
              <w:ind/>
              <w:jc w:val="right"/>
              <w:rPr>
                <w:sz w:val="20"/>
              </w:rPr>
            </w:pPr>
            <w:r>
              <w:rPr>
                <w:sz w:val="20"/>
              </w:rPr>
              <w:t>23 826,83</w:t>
            </w:r>
          </w:p>
        </w:tc>
        <w:tc>
          <w:tcPr>
            <w:tcW w:type="dxa" w:w="1417"/>
            <w:tcBorders>
              <w:top w:sz="4" w:val="nil"/>
              <w:left w:sz="4" w:val="nil"/>
              <w:bottom w:sz="4" w:val="nil"/>
              <w:right w:sz="4" w:val="nil"/>
            </w:tcBorders>
            <w:shd w:fill="auto" w:val="clear"/>
          </w:tcPr>
          <w:p w14:paraId="A4410000">
            <w:pPr>
              <w:ind/>
              <w:jc w:val="right"/>
              <w:rPr>
                <w:sz w:val="20"/>
              </w:rPr>
            </w:pPr>
            <w:r>
              <w:rPr>
                <w:sz w:val="20"/>
              </w:rPr>
              <w:t>23 826,83</w:t>
            </w:r>
          </w:p>
        </w:tc>
      </w:tr>
      <w:tr>
        <w:trPr>
          <w:trHeight w:hRule="atLeast" w:val="20"/>
        </w:trPr>
        <w:tc>
          <w:tcPr>
            <w:tcW w:type="dxa" w:w="4219"/>
            <w:tcBorders>
              <w:top w:sz="4" w:val="nil"/>
              <w:left w:sz="4" w:val="nil"/>
              <w:bottom w:sz="4" w:val="nil"/>
              <w:right w:sz="4" w:val="nil"/>
            </w:tcBorders>
            <w:shd w:fill="auto" w:val="clear"/>
            <w:vAlign w:val="bottom"/>
          </w:tcPr>
          <w:p w14:paraId="A541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134"/>
            <w:tcBorders>
              <w:top w:sz="4" w:val="nil"/>
              <w:left w:sz="4" w:val="nil"/>
              <w:bottom w:sz="4" w:val="nil"/>
              <w:right w:sz="4" w:val="nil"/>
            </w:tcBorders>
            <w:shd w:fill="auto" w:val="clear"/>
          </w:tcPr>
          <w:p w14:paraId="A6410000">
            <w:pPr>
              <w:ind/>
              <w:jc w:val="center"/>
              <w:rPr>
                <w:sz w:val="20"/>
              </w:rPr>
            </w:pPr>
            <w:r>
              <w:rPr>
                <w:sz w:val="20"/>
              </w:rPr>
              <w:t>643</w:t>
            </w:r>
          </w:p>
        </w:tc>
        <w:tc>
          <w:tcPr>
            <w:tcW w:type="dxa" w:w="1134"/>
            <w:tcBorders>
              <w:top w:sz="4" w:val="nil"/>
              <w:left w:sz="4" w:val="nil"/>
              <w:bottom w:sz="4" w:val="nil"/>
              <w:right w:sz="4" w:val="nil"/>
            </w:tcBorders>
            <w:shd w:fill="auto" w:val="clear"/>
          </w:tcPr>
          <w:p w14:paraId="A7410000">
            <w:pPr>
              <w:ind/>
              <w:jc w:val="center"/>
              <w:rPr>
                <w:sz w:val="20"/>
              </w:rPr>
            </w:pPr>
            <w:r>
              <w:rPr>
                <w:sz w:val="20"/>
              </w:rPr>
              <w:t>01</w:t>
            </w:r>
          </w:p>
        </w:tc>
        <w:tc>
          <w:tcPr>
            <w:tcW w:type="dxa" w:w="1134"/>
            <w:tcBorders>
              <w:top w:sz="4" w:val="nil"/>
              <w:left w:sz="4" w:val="nil"/>
              <w:bottom w:sz="4" w:val="nil"/>
              <w:right w:sz="4" w:val="nil"/>
            </w:tcBorders>
            <w:shd w:fill="auto" w:val="clear"/>
          </w:tcPr>
          <w:p w14:paraId="A8410000">
            <w:pPr>
              <w:ind/>
              <w:jc w:val="center"/>
              <w:rPr>
                <w:sz w:val="20"/>
              </w:rPr>
            </w:pPr>
            <w:r>
              <w:rPr>
                <w:sz w:val="20"/>
              </w:rPr>
              <w:t>06</w:t>
            </w:r>
          </w:p>
        </w:tc>
        <w:tc>
          <w:tcPr>
            <w:tcW w:type="dxa" w:w="1985"/>
            <w:tcBorders>
              <w:top w:sz="4" w:val="nil"/>
              <w:left w:sz="4" w:val="nil"/>
              <w:bottom w:sz="4" w:val="nil"/>
              <w:right w:sz="4" w:val="nil"/>
            </w:tcBorders>
            <w:shd w:fill="auto" w:val="clear"/>
          </w:tcPr>
          <w:p w14:paraId="A9410000">
            <w:pPr>
              <w:ind/>
              <w:jc w:val="center"/>
              <w:rPr>
                <w:sz w:val="20"/>
              </w:rPr>
            </w:pPr>
            <w:r>
              <w:rPr>
                <w:sz w:val="20"/>
              </w:rPr>
              <w:t>86 1 00 00000</w:t>
            </w:r>
          </w:p>
        </w:tc>
        <w:tc>
          <w:tcPr>
            <w:tcW w:type="dxa" w:w="992"/>
            <w:tcBorders>
              <w:top w:sz="4" w:val="nil"/>
              <w:left w:sz="4" w:val="nil"/>
              <w:bottom w:sz="4" w:val="nil"/>
              <w:right w:sz="4" w:val="nil"/>
            </w:tcBorders>
            <w:shd w:fill="auto" w:val="clear"/>
          </w:tcPr>
          <w:p w14:paraId="AA410000">
            <w:pPr>
              <w:ind/>
              <w:jc w:val="center"/>
              <w:rPr>
                <w:sz w:val="20"/>
              </w:rPr>
            </w:pPr>
            <w:r>
              <w:rPr>
                <w:sz w:val="20"/>
              </w:rPr>
              <w:t>000</w:t>
            </w:r>
          </w:p>
        </w:tc>
        <w:tc>
          <w:tcPr>
            <w:tcW w:type="dxa" w:w="1559"/>
            <w:tcBorders>
              <w:top w:sz="4" w:val="nil"/>
              <w:left w:sz="4" w:val="nil"/>
              <w:bottom w:sz="4" w:val="nil"/>
              <w:right w:sz="4" w:val="nil"/>
            </w:tcBorders>
            <w:shd w:fill="auto" w:val="clear"/>
          </w:tcPr>
          <w:p w14:paraId="AB410000">
            <w:pPr>
              <w:ind/>
              <w:jc w:val="right"/>
              <w:rPr>
                <w:sz w:val="20"/>
              </w:rPr>
            </w:pPr>
            <w:r>
              <w:rPr>
                <w:sz w:val="20"/>
              </w:rPr>
              <w:t>19 317,94</w:t>
            </w:r>
          </w:p>
        </w:tc>
        <w:tc>
          <w:tcPr>
            <w:tcW w:type="dxa" w:w="1418"/>
            <w:tcBorders>
              <w:top w:sz="4" w:val="nil"/>
              <w:left w:sz="4" w:val="nil"/>
              <w:bottom w:sz="4" w:val="nil"/>
              <w:right w:sz="4" w:val="nil"/>
            </w:tcBorders>
            <w:shd w:fill="auto" w:val="clear"/>
          </w:tcPr>
          <w:p w14:paraId="AC410000">
            <w:pPr>
              <w:ind/>
              <w:jc w:val="right"/>
              <w:rPr>
                <w:sz w:val="20"/>
              </w:rPr>
            </w:pPr>
            <w:r>
              <w:rPr>
                <w:sz w:val="20"/>
              </w:rPr>
              <w:t>19 459,69</w:t>
            </w:r>
          </w:p>
        </w:tc>
        <w:tc>
          <w:tcPr>
            <w:tcW w:type="dxa" w:w="1417"/>
            <w:tcBorders>
              <w:top w:sz="4" w:val="nil"/>
              <w:left w:sz="4" w:val="nil"/>
              <w:bottom w:sz="4" w:val="nil"/>
              <w:right w:sz="4" w:val="nil"/>
            </w:tcBorders>
            <w:shd w:fill="auto" w:val="clear"/>
          </w:tcPr>
          <w:p w14:paraId="AD410000">
            <w:pPr>
              <w:ind/>
              <w:jc w:val="right"/>
              <w:rPr>
                <w:sz w:val="20"/>
              </w:rPr>
            </w:pPr>
            <w:r>
              <w:rPr>
                <w:sz w:val="20"/>
              </w:rPr>
              <w:t>19 459,69</w:t>
            </w:r>
          </w:p>
        </w:tc>
      </w:tr>
      <w:tr>
        <w:trPr>
          <w:trHeight w:hRule="atLeast" w:val="20"/>
        </w:trPr>
        <w:tc>
          <w:tcPr>
            <w:tcW w:type="dxa" w:w="4219"/>
            <w:tcBorders>
              <w:top w:sz="4" w:val="nil"/>
              <w:left w:sz="4" w:val="nil"/>
              <w:bottom w:sz="4" w:val="nil"/>
              <w:right w:sz="4" w:val="nil"/>
            </w:tcBorders>
            <w:shd w:fill="auto" w:val="clear"/>
          </w:tcPr>
          <w:p w14:paraId="AE41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AF410000">
            <w:pPr>
              <w:ind/>
              <w:jc w:val="center"/>
              <w:rPr>
                <w:sz w:val="20"/>
              </w:rPr>
            </w:pPr>
            <w:r>
              <w:rPr>
                <w:sz w:val="20"/>
              </w:rPr>
              <w:t>643</w:t>
            </w:r>
          </w:p>
        </w:tc>
        <w:tc>
          <w:tcPr>
            <w:tcW w:type="dxa" w:w="1134"/>
            <w:tcBorders>
              <w:top w:sz="4" w:val="nil"/>
              <w:left w:sz="4" w:val="nil"/>
              <w:bottom w:sz="4" w:val="nil"/>
              <w:right w:sz="4" w:val="nil"/>
            </w:tcBorders>
            <w:shd w:fill="auto" w:val="clear"/>
          </w:tcPr>
          <w:p w14:paraId="B0410000">
            <w:pPr>
              <w:ind/>
              <w:jc w:val="center"/>
              <w:rPr>
                <w:sz w:val="20"/>
              </w:rPr>
            </w:pPr>
            <w:r>
              <w:rPr>
                <w:sz w:val="20"/>
              </w:rPr>
              <w:t>01</w:t>
            </w:r>
          </w:p>
        </w:tc>
        <w:tc>
          <w:tcPr>
            <w:tcW w:type="dxa" w:w="1134"/>
            <w:tcBorders>
              <w:top w:sz="4" w:val="nil"/>
              <w:left w:sz="4" w:val="nil"/>
              <w:bottom w:sz="4" w:val="nil"/>
              <w:right w:sz="4" w:val="nil"/>
            </w:tcBorders>
            <w:shd w:fill="auto" w:val="clear"/>
          </w:tcPr>
          <w:p w14:paraId="B1410000">
            <w:pPr>
              <w:ind/>
              <w:jc w:val="center"/>
              <w:rPr>
                <w:sz w:val="20"/>
              </w:rPr>
            </w:pPr>
            <w:r>
              <w:rPr>
                <w:sz w:val="20"/>
              </w:rPr>
              <w:t>06</w:t>
            </w:r>
          </w:p>
        </w:tc>
        <w:tc>
          <w:tcPr>
            <w:tcW w:type="dxa" w:w="1985"/>
            <w:tcBorders>
              <w:top w:sz="4" w:val="nil"/>
              <w:left w:sz="4" w:val="nil"/>
              <w:bottom w:sz="4" w:val="nil"/>
              <w:right w:sz="4" w:val="nil"/>
            </w:tcBorders>
            <w:shd w:fill="auto" w:val="clear"/>
          </w:tcPr>
          <w:p w14:paraId="B2410000">
            <w:pPr>
              <w:ind/>
              <w:jc w:val="center"/>
              <w:rPr>
                <w:sz w:val="20"/>
              </w:rPr>
            </w:pPr>
            <w:r>
              <w:rPr>
                <w:sz w:val="20"/>
              </w:rPr>
              <w:t>86 1 00 10010</w:t>
            </w:r>
          </w:p>
        </w:tc>
        <w:tc>
          <w:tcPr>
            <w:tcW w:type="dxa" w:w="992"/>
            <w:tcBorders>
              <w:top w:sz="4" w:val="nil"/>
              <w:left w:sz="4" w:val="nil"/>
              <w:bottom w:sz="4" w:val="nil"/>
              <w:right w:sz="4" w:val="nil"/>
            </w:tcBorders>
            <w:shd w:fill="auto" w:val="clear"/>
          </w:tcPr>
          <w:p w14:paraId="B3410000">
            <w:pPr>
              <w:ind/>
              <w:jc w:val="center"/>
              <w:rPr>
                <w:sz w:val="20"/>
              </w:rPr>
            </w:pPr>
            <w:r>
              <w:rPr>
                <w:sz w:val="20"/>
              </w:rPr>
              <w:t>000</w:t>
            </w:r>
          </w:p>
        </w:tc>
        <w:tc>
          <w:tcPr>
            <w:tcW w:type="dxa" w:w="1559"/>
            <w:tcBorders>
              <w:top w:sz="4" w:val="nil"/>
              <w:left w:sz="4" w:val="nil"/>
              <w:bottom w:sz="4" w:val="nil"/>
              <w:right w:sz="4" w:val="nil"/>
            </w:tcBorders>
            <w:shd w:fill="auto" w:val="clear"/>
          </w:tcPr>
          <w:p w14:paraId="B4410000">
            <w:pPr>
              <w:ind/>
              <w:jc w:val="right"/>
              <w:rPr>
                <w:sz w:val="20"/>
              </w:rPr>
            </w:pPr>
            <w:r>
              <w:rPr>
                <w:sz w:val="20"/>
              </w:rPr>
              <w:t>4 189,24</w:t>
            </w:r>
          </w:p>
        </w:tc>
        <w:tc>
          <w:tcPr>
            <w:tcW w:type="dxa" w:w="1418"/>
            <w:tcBorders>
              <w:top w:sz="4" w:val="nil"/>
              <w:left w:sz="4" w:val="nil"/>
              <w:bottom w:sz="4" w:val="nil"/>
              <w:right w:sz="4" w:val="nil"/>
            </w:tcBorders>
            <w:shd w:fill="auto" w:val="clear"/>
          </w:tcPr>
          <w:p w14:paraId="B5410000">
            <w:pPr>
              <w:ind/>
              <w:jc w:val="right"/>
              <w:rPr>
                <w:sz w:val="20"/>
              </w:rPr>
            </w:pPr>
            <w:r>
              <w:rPr>
                <w:sz w:val="20"/>
              </w:rPr>
              <w:t>4 249,18</w:t>
            </w:r>
          </w:p>
        </w:tc>
        <w:tc>
          <w:tcPr>
            <w:tcW w:type="dxa" w:w="1417"/>
            <w:tcBorders>
              <w:top w:sz="4" w:val="nil"/>
              <w:left w:sz="4" w:val="nil"/>
              <w:bottom w:sz="4" w:val="nil"/>
              <w:right w:sz="4" w:val="nil"/>
            </w:tcBorders>
            <w:shd w:fill="auto" w:val="clear"/>
          </w:tcPr>
          <w:p w14:paraId="B6410000">
            <w:pPr>
              <w:ind/>
              <w:jc w:val="right"/>
              <w:rPr>
                <w:sz w:val="20"/>
              </w:rPr>
            </w:pPr>
            <w:r>
              <w:rPr>
                <w:sz w:val="20"/>
              </w:rPr>
              <w:t>4 249,18</w:t>
            </w:r>
          </w:p>
        </w:tc>
      </w:tr>
      <w:tr>
        <w:trPr>
          <w:trHeight w:hRule="atLeast" w:val="20"/>
        </w:trPr>
        <w:tc>
          <w:tcPr>
            <w:tcW w:type="dxa" w:w="4219"/>
            <w:tcBorders>
              <w:top w:sz="4" w:val="nil"/>
              <w:left w:sz="4" w:val="nil"/>
              <w:bottom w:sz="4" w:val="nil"/>
              <w:right w:sz="4" w:val="nil"/>
            </w:tcBorders>
            <w:shd w:fill="auto" w:val="clear"/>
          </w:tcPr>
          <w:p w14:paraId="B7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B8410000">
            <w:pPr>
              <w:ind/>
              <w:jc w:val="center"/>
              <w:rPr>
                <w:sz w:val="20"/>
              </w:rPr>
            </w:pPr>
            <w:r>
              <w:rPr>
                <w:sz w:val="20"/>
              </w:rPr>
              <w:t>643</w:t>
            </w:r>
          </w:p>
        </w:tc>
        <w:tc>
          <w:tcPr>
            <w:tcW w:type="dxa" w:w="1134"/>
            <w:tcBorders>
              <w:top w:sz="4" w:val="nil"/>
              <w:left w:sz="4" w:val="nil"/>
              <w:bottom w:sz="4" w:val="nil"/>
              <w:right w:sz="4" w:val="nil"/>
            </w:tcBorders>
            <w:shd w:fill="auto" w:val="clear"/>
          </w:tcPr>
          <w:p w14:paraId="B9410000">
            <w:pPr>
              <w:ind/>
              <w:jc w:val="center"/>
              <w:rPr>
                <w:sz w:val="20"/>
              </w:rPr>
            </w:pPr>
            <w:r>
              <w:rPr>
                <w:sz w:val="20"/>
              </w:rPr>
              <w:t>01</w:t>
            </w:r>
          </w:p>
        </w:tc>
        <w:tc>
          <w:tcPr>
            <w:tcW w:type="dxa" w:w="1134"/>
            <w:tcBorders>
              <w:top w:sz="4" w:val="nil"/>
              <w:left w:sz="4" w:val="nil"/>
              <w:bottom w:sz="4" w:val="nil"/>
              <w:right w:sz="4" w:val="nil"/>
            </w:tcBorders>
            <w:shd w:fill="auto" w:val="clear"/>
          </w:tcPr>
          <w:p w14:paraId="BA410000">
            <w:pPr>
              <w:ind/>
              <w:jc w:val="center"/>
              <w:rPr>
                <w:sz w:val="20"/>
              </w:rPr>
            </w:pPr>
            <w:r>
              <w:rPr>
                <w:sz w:val="20"/>
              </w:rPr>
              <w:t>06</w:t>
            </w:r>
          </w:p>
        </w:tc>
        <w:tc>
          <w:tcPr>
            <w:tcW w:type="dxa" w:w="1985"/>
            <w:tcBorders>
              <w:top w:sz="4" w:val="nil"/>
              <w:left w:sz="4" w:val="nil"/>
              <w:bottom w:sz="4" w:val="nil"/>
              <w:right w:sz="4" w:val="nil"/>
            </w:tcBorders>
            <w:shd w:fill="auto" w:val="clear"/>
          </w:tcPr>
          <w:p w14:paraId="BB410000">
            <w:pPr>
              <w:ind/>
              <w:jc w:val="center"/>
              <w:rPr>
                <w:sz w:val="20"/>
              </w:rPr>
            </w:pPr>
            <w:r>
              <w:rPr>
                <w:sz w:val="20"/>
              </w:rPr>
              <w:t>86 1 00 10010</w:t>
            </w:r>
          </w:p>
        </w:tc>
        <w:tc>
          <w:tcPr>
            <w:tcW w:type="dxa" w:w="992"/>
            <w:tcBorders>
              <w:top w:sz="4" w:val="nil"/>
              <w:left w:sz="4" w:val="nil"/>
              <w:bottom w:sz="4" w:val="nil"/>
              <w:right w:sz="4" w:val="nil"/>
            </w:tcBorders>
            <w:shd w:fill="auto" w:val="clear"/>
          </w:tcPr>
          <w:p w14:paraId="BC410000">
            <w:pPr>
              <w:ind/>
              <w:jc w:val="center"/>
              <w:rPr>
                <w:sz w:val="20"/>
              </w:rPr>
            </w:pPr>
            <w:r>
              <w:rPr>
                <w:sz w:val="20"/>
              </w:rPr>
              <w:t>120</w:t>
            </w:r>
          </w:p>
        </w:tc>
        <w:tc>
          <w:tcPr>
            <w:tcW w:type="dxa" w:w="1559"/>
            <w:tcBorders>
              <w:top w:sz="4" w:val="nil"/>
              <w:left w:sz="4" w:val="nil"/>
              <w:bottom w:sz="4" w:val="nil"/>
              <w:right w:sz="4" w:val="nil"/>
            </w:tcBorders>
            <w:shd w:fill="auto" w:val="clear"/>
          </w:tcPr>
          <w:p w14:paraId="BD410000">
            <w:pPr>
              <w:ind/>
              <w:jc w:val="right"/>
              <w:rPr>
                <w:sz w:val="20"/>
              </w:rPr>
            </w:pPr>
            <w:r>
              <w:rPr>
                <w:sz w:val="20"/>
              </w:rPr>
              <w:t>477,28</w:t>
            </w:r>
          </w:p>
        </w:tc>
        <w:tc>
          <w:tcPr>
            <w:tcW w:type="dxa" w:w="1418"/>
            <w:tcBorders>
              <w:top w:sz="4" w:val="nil"/>
              <w:left w:sz="4" w:val="nil"/>
              <w:bottom w:sz="4" w:val="nil"/>
              <w:right w:sz="4" w:val="nil"/>
            </w:tcBorders>
            <w:shd w:fill="auto" w:val="clear"/>
          </w:tcPr>
          <w:p w14:paraId="BE410000">
            <w:pPr>
              <w:ind/>
              <w:jc w:val="right"/>
              <w:rPr>
                <w:sz w:val="20"/>
              </w:rPr>
            </w:pPr>
            <w:r>
              <w:rPr>
                <w:sz w:val="20"/>
              </w:rPr>
              <w:t>477,28</w:t>
            </w:r>
          </w:p>
        </w:tc>
        <w:tc>
          <w:tcPr>
            <w:tcW w:type="dxa" w:w="1417"/>
            <w:tcBorders>
              <w:top w:sz="4" w:val="nil"/>
              <w:left w:sz="4" w:val="nil"/>
              <w:bottom w:sz="4" w:val="nil"/>
              <w:right w:sz="4" w:val="nil"/>
            </w:tcBorders>
            <w:shd w:fill="auto" w:val="clear"/>
          </w:tcPr>
          <w:p w14:paraId="BF410000">
            <w:pPr>
              <w:ind/>
              <w:jc w:val="right"/>
              <w:rPr>
                <w:sz w:val="20"/>
              </w:rPr>
            </w:pPr>
            <w:r>
              <w:rPr>
                <w:sz w:val="20"/>
              </w:rPr>
              <w:t>477,28</w:t>
            </w:r>
          </w:p>
        </w:tc>
      </w:tr>
      <w:tr>
        <w:trPr>
          <w:trHeight w:hRule="atLeast" w:val="20"/>
        </w:trPr>
        <w:tc>
          <w:tcPr>
            <w:tcW w:type="dxa" w:w="4219"/>
            <w:tcBorders>
              <w:top w:sz="4" w:val="nil"/>
              <w:left w:sz="4" w:val="nil"/>
              <w:bottom w:sz="4" w:val="nil"/>
              <w:right w:sz="4" w:val="nil"/>
            </w:tcBorders>
            <w:shd w:fill="auto" w:val="clear"/>
          </w:tcPr>
          <w:p w14:paraId="C0410000">
            <w:pPr>
              <w:rPr>
                <w:sz w:val="20"/>
              </w:rPr>
            </w:pPr>
            <w:r>
              <w:rPr>
                <w:sz w:val="20"/>
              </w:rPr>
              <w:t>Иные закупки товаров, работ и услуг для обеспечения государственных (муниципальных) нужд</w:t>
            </w:r>
          </w:p>
        </w:tc>
        <w:tc>
          <w:tcPr>
            <w:tcW w:type="dxa" w:w="1134"/>
            <w:tcBorders>
              <w:top w:sz="4" w:val="nil"/>
              <w:left w:sz="4" w:val="nil"/>
              <w:bottom w:sz="4" w:val="nil"/>
              <w:right w:sz="4" w:val="nil"/>
            </w:tcBorders>
            <w:shd w:fill="auto" w:val="clear"/>
          </w:tcPr>
          <w:p w14:paraId="C1410000">
            <w:pPr>
              <w:ind/>
              <w:jc w:val="center"/>
              <w:rPr>
                <w:sz w:val="20"/>
              </w:rPr>
            </w:pPr>
            <w:r>
              <w:rPr>
                <w:sz w:val="20"/>
              </w:rPr>
              <w:t>643</w:t>
            </w:r>
          </w:p>
        </w:tc>
        <w:tc>
          <w:tcPr>
            <w:tcW w:type="dxa" w:w="1134"/>
            <w:tcBorders>
              <w:top w:sz="4" w:val="nil"/>
              <w:left w:sz="4" w:val="nil"/>
              <w:bottom w:sz="4" w:val="nil"/>
              <w:right w:sz="4" w:val="nil"/>
            </w:tcBorders>
            <w:shd w:fill="auto" w:val="clear"/>
          </w:tcPr>
          <w:p w14:paraId="C2410000">
            <w:pPr>
              <w:ind/>
              <w:jc w:val="center"/>
              <w:rPr>
                <w:sz w:val="20"/>
              </w:rPr>
            </w:pPr>
            <w:r>
              <w:rPr>
                <w:sz w:val="20"/>
              </w:rPr>
              <w:t>01</w:t>
            </w:r>
          </w:p>
        </w:tc>
        <w:tc>
          <w:tcPr>
            <w:tcW w:type="dxa" w:w="1134"/>
            <w:tcBorders>
              <w:top w:sz="4" w:val="nil"/>
              <w:left w:sz="4" w:val="nil"/>
              <w:bottom w:sz="4" w:val="nil"/>
              <w:right w:sz="4" w:val="nil"/>
            </w:tcBorders>
            <w:shd w:fill="auto" w:val="clear"/>
          </w:tcPr>
          <w:p w14:paraId="C3410000">
            <w:pPr>
              <w:ind/>
              <w:jc w:val="center"/>
              <w:rPr>
                <w:sz w:val="20"/>
              </w:rPr>
            </w:pPr>
            <w:r>
              <w:rPr>
                <w:sz w:val="20"/>
              </w:rPr>
              <w:t>06</w:t>
            </w:r>
          </w:p>
        </w:tc>
        <w:tc>
          <w:tcPr>
            <w:tcW w:type="dxa" w:w="1985"/>
            <w:tcBorders>
              <w:top w:sz="4" w:val="nil"/>
              <w:left w:sz="4" w:val="nil"/>
              <w:bottom w:sz="4" w:val="nil"/>
              <w:right w:sz="4" w:val="nil"/>
            </w:tcBorders>
            <w:shd w:fill="auto" w:val="clear"/>
          </w:tcPr>
          <w:p w14:paraId="C4410000">
            <w:pPr>
              <w:ind/>
              <w:jc w:val="center"/>
              <w:rPr>
                <w:sz w:val="20"/>
              </w:rPr>
            </w:pPr>
            <w:r>
              <w:rPr>
                <w:sz w:val="20"/>
              </w:rPr>
              <w:t>86 1 00 10010</w:t>
            </w:r>
          </w:p>
        </w:tc>
        <w:tc>
          <w:tcPr>
            <w:tcW w:type="dxa" w:w="992"/>
            <w:tcBorders>
              <w:top w:sz="4" w:val="nil"/>
              <w:left w:sz="4" w:val="nil"/>
              <w:bottom w:sz="4" w:val="nil"/>
              <w:right w:sz="4" w:val="nil"/>
            </w:tcBorders>
            <w:shd w:fill="auto" w:val="clear"/>
          </w:tcPr>
          <w:p w14:paraId="C5410000">
            <w:pPr>
              <w:ind/>
              <w:jc w:val="center"/>
              <w:rPr>
                <w:sz w:val="20"/>
              </w:rPr>
            </w:pPr>
            <w:r>
              <w:rPr>
                <w:sz w:val="20"/>
              </w:rPr>
              <w:t>240</w:t>
            </w:r>
          </w:p>
        </w:tc>
        <w:tc>
          <w:tcPr>
            <w:tcW w:type="dxa" w:w="1559"/>
            <w:tcBorders>
              <w:top w:sz="4" w:val="nil"/>
              <w:left w:sz="4" w:val="nil"/>
              <w:bottom w:sz="4" w:val="nil"/>
              <w:right w:sz="4" w:val="nil"/>
            </w:tcBorders>
            <w:shd w:fill="auto" w:val="clear"/>
          </w:tcPr>
          <w:p w14:paraId="C6410000">
            <w:pPr>
              <w:ind/>
              <w:jc w:val="right"/>
              <w:rPr>
                <w:sz w:val="20"/>
              </w:rPr>
            </w:pPr>
            <w:r>
              <w:rPr>
                <w:sz w:val="20"/>
              </w:rPr>
              <w:t>3 680,96</w:t>
            </w:r>
          </w:p>
        </w:tc>
        <w:tc>
          <w:tcPr>
            <w:tcW w:type="dxa" w:w="1418"/>
            <w:tcBorders>
              <w:top w:sz="4" w:val="nil"/>
              <w:left w:sz="4" w:val="nil"/>
              <w:bottom w:sz="4" w:val="nil"/>
              <w:right w:sz="4" w:val="nil"/>
            </w:tcBorders>
            <w:shd w:fill="auto" w:val="clear"/>
          </w:tcPr>
          <w:p w14:paraId="C7410000">
            <w:pPr>
              <w:ind/>
              <w:jc w:val="right"/>
              <w:rPr>
                <w:sz w:val="20"/>
              </w:rPr>
            </w:pPr>
            <w:r>
              <w:rPr>
                <w:sz w:val="20"/>
              </w:rPr>
              <w:t>3 740,90</w:t>
            </w:r>
          </w:p>
        </w:tc>
        <w:tc>
          <w:tcPr>
            <w:tcW w:type="dxa" w:w="1417"/>
            <w:tcBorders>
              <w:top w:sz="4" w:val="nil"/>
              <w:left w:sz="4" w:val="nil"/>
              <w:bottom w:sz="4" w:val="nil"/>
              <w:right w:sz="4" w:val="nil"/>
            </w:tcBorders>
            <w:shd w:fill="auto" w:val="clear"/>
          </w:tcPr>
          <w:p w14:paraId="C8410000">
            <w:pPr>
              <w:ind/>
              <w:jc w:val="right"/>
              <w:rPr>
                <w:sz w:val="20"/>
              </w:rPr>
            </w:pPr>
            <w:r>
              <w:rPr>
                <w:sz w:val="20"/>
              </w:rPr>
              <w:t>3 740,90</w:t>
            </w:r>
          </w:p>
        </w:tc>
      </w:tr>
      <w:tr>
        <w:trPr>
          <w:trHeight w:hRule="atLeast" w:val="20"/>
        </w:trPr>
        <w:tc>
          <w:tcPr>
            <w:tcW w:type="dxa" w:w="4219"/>
            <w:tcBorders>
              <w:top w:sz="4" w:val="nil"/>
              <w:left w:sz="4" w:val="nil"/>
              <w:bottom w:sz="4" w:val="nil"/>
              <w:right w:sz="4" w:val="nil"/>
            </w:tcBorders>
            <w:shd w:fill="auto" w:val="clear"/>
          </w:tcPr>
          <w:p w14:paraId="C9410000">
            <w:pPr>
              <w:rPr>
                <w:sz w:val="20"/>
              </w:rPr>
            </w:pPr>
            <w:r>
              <w:rPr>
                <w:sz w:val="20"/>
              </w:rPr>
              <w:t>Уплата налогов, сборов и иных платежей</w:t>
            </w:r>
          </w:p>
        </w:tc>
        <w:tc>
          <w:tcPr>
            <w:tcW w:type="dxa" w:w="1134"/>
            <w:tcBorders>
              <w:top w:sz="4" w:val="nil"/>
              <w:left w:sz="4" w:val="nil"/>
              <w:bottom w:sz="4" w:val="nil"/>
              <w:right w:sz="4" w:val="nil"/>
            </w:tcBorders>
            <w:shd w:fill="auto" w:val="clear"/>
          </w:tcPr>
          <w:p w14:paraId="CA410000">
            <w:pPr>
              <w:ind/>
              <w:jc w:val="center"/>
              <w:rPr>
                <w:sz w:val="20"/>
              </w:rPr>
            </w:pPr>
            <w:r>
              <w:rPr>
                <w:sz w:val="20"/>
              </w:rPr>
              <w:t>643</w:t>
            </w:r>
          </w:p>
        </w:tc>
        <w:tc>
          <w:tcPr>
            <w:tcW w:type="dxa" w:w="1134"/>
            <w:tcBorders>
              <w:top w:sz="4" w:val="nil"/>
              <w:left w:sz="4" w:val="nil"/>
              <w:bottom w:sz="4" w:val="nil"/>
              <w:right w:sz="4" w:val="nil"/>
            </w:tcBorders>
            <w:shd w:fill="auto" w:val="clear"/>
          </w:tcPr>
          <w:p w14:paraId="CB410000">
            <w:pPr>
              <w:ind/>
              <w:jc w:val="center"/>
              <w:rPr>
                <w:sz w:val="20"/>
              </w:rPr>
            </w:pPr>
            <w:r>
              <w:rPr>
                <w:sz w:val="20"/>
              </w:rPr>
              <w:t>01</w:t>
            </w:r>
          </w:p>
        </w:tc>
        <w:tc>
          <w:tcPr>
            <w:tcW w:type="dxa" w:w="1134"/>
            <w:tcBorders>
              <w:top w:sz="4" w:val="nil"/>
              <w:left w:sz="4" w:val="nil"/>
              <w:bottom w:sz="4" w:val="nil"/>
              <w:right w:sz="4" w:val="nil"/>
            </w:tcBorders>
            <w:shd w:fill="auto" w:val="clear"/>
          </w:tcPr>
          <w:p w14:paraId="CC410000">
            <w:pPr>
              <w:ind/>
              <w:jc w:val="center"/>
              <w:rPr>
                <w:sz w:val="20"/>
              </w:rPr>
            </w:pPr>
            <w:r>
              <w:rPr>
                <w:sz w:val="20"/>
              </w:rPr>
              <w:t>06</w:t>
            </w:r>
          </w:p>
        </w:tc>
        <w:tc>
          <w:tcPr>
            <w:tcW w:type="dxa" w:w="1985"/>
            <w:tcBorders>
              <w:top w:sz="4" w:val="nil"/>
              <w:left w:sz="4" w:val="nil"/>
              <w:bottom w:sz="4" w:val="nil"/>
              <w:right w:sz="4" w:val="nil"/>
            </w:tcBorders>
            <w:shd w:fill="auto" w:val="clear"/>
          </w:tcPr>
          <w:p w14:paraId="CD410000">
            <w:pPr>
              <w:ind/>
              <w:jc w:val="center"/>
              <w:rPr>
                <w:sz w:val="20"/>
              </w:rPr>
            </w:pPr>
            <w:r>
              <w:rPr>
                <w:sz w:val="20"/>
              </w:rPr>
              <w:t>86 1 00 10010</w:t>
            </w:r>
          </w:p>
        </w:tc>
        <w:tc>
          <w:tcPr>
            <w:tcW w:type="dxa" w:w="992"/>
            <w:tcBorders>
              <w:top w:sz="4" w:val="nil"/>
              <w:left w:sz="4" w:val="nil"/>
              <w:bottom w:sz="4" w:val="nil"/>
              <w:right w:sz="4" w:val="nil"/>
            </w:tcBorders>
            <w:shd w:fill="auto" w:val="clear"/>
          </w:tcPr>
          <w:p w14:paraId="CE410000">
            <w:pPr>
              <w:ind/>
              <w:jc w:val="center"/>
              <w:rPr>
                <w:sz w:val="20"/>
              </w:rPr>
            </w:pPr>
            <w:r>
              <w:rPr>
                <w:sz w:val="20"/>
              </w:rPr>
              <w:t>850</w:t>
            </w:r>
          </w:p>
        </w:tc>
        <w:tc>
          <w:tcPr>
            <w:tcW w:type="dxa" w:w="1559"/>
            <w:tcBorders>
              <w:top w:sz="4" w:val="nil"/>
              <w:left w:sz="4" w:val="nil"/>
              <w:bottom w:sz="4" w:val="nil"/>
              <w:right w:sz="4" w:val="nil"/>
            </w:tcBorders>
            <w:shd w:fill="auto" w:val="clear"/>
          </w:tcPr>
          <w:p w14:paraId="CF410000">
            <w:pPr>
              <w:ind/>
              <w:jc w:val="right"/>
              <w:rPr>
                <w:sz w:val="20"/>
              </w:rPr>
            </w:pPr>
            <w:r>
              <w:rPr>
                <w:sz w:val="20"/>
              </w:rPr>
              <w:t>31,00</w:t>
            </w:r>
          </w:p>
        </w:tc>
        <w:tc>
          <w:tcPr>
            <w:tcW w:type="dxa" w:w="1418"/>
            <w:tcBorders>
              <w:top w:sz="4" w:val="nil"/>
              <w:left w:sz="4" w:val="nil"/>
              <w:bottom w:sz="4" w:val="nil"/>
              <w:right w:sz="4" w:val="nil"/>
            </w:tcBorders>
            <w:shd w:fill="auto" w:val="clear"/>
          </w:tcPr>
          <w:p w14:paraId="D0410000">
            <w:pPr>
              <w:ind/>
              <w:jc w:val="right"/>
              <w:rPr>
                <w:sz w:val="20"/>
              </w:rPr>
            </w:pPr>
            <w:r>
              <w:rPr>
                <w:sz w:val="20"/>
              </w:rPr>
              <w:t>31,00</w:t>
            </w:r>
          </w:p>
        </w:tc>
        <w:tc>
          <w:tcPr>
            <w:tcW w:type="dxa" w:w="1417"/>
            <w:tcBorders>
              <w:top w:sz="4" w:val="nil"/>
              <w:left w:sz="4" w:val="nil"/>
              <w:bottom w:sz="4" w:val="nil"/>
              <w:right w:sz="4" w:val="nil"/>
            </w:tcBorders>
            <w:shd w:fill="auto" w:val="clear"/>
          </w:tcPr>
          <w:p w14:paraId="D1410000">
            <w:pPr>
              <w:ind/>
              <w:jc w:val="right"/>
              <w:rPr>
                <w:sz w:val="20"/>
              </w:rPr>
            </w:pPr>
            <w:r>
              <w:rPr>
                <w:sz w:val="20"/>
              </w:rPr>
              <w:t>31,00</w:t>
            </w:r>
          </w:p>
        </w:tc>
      </w:tr>
      <w:tr>
        <w:trPr>
          <w:trHeight w:hRule="atLeast" w:val="20"/>
        </w:trPr>
        <w:tc>
          <w:tcPr>
            <w:tcW w:type="dxa" w:w="4219"/>
            <w:tcBorders>
              <w:top w:sz="4" w:val="nil"/>
              <w:left w:sz="4" w:val="nil"/>
              <w:bottom w:sz="4" w:val="nil"/>
              <w:right w:sz="4" w:val="nil"/>
            </w:tcBorders>
            <w:shd w:fill="auto" w:val="clear"/>
          </w:tcPr>
          <w:p w14:paraId="D24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D3410000">
            <w:pPr>
              <w:ind/>
              <w:jc w:val="center"/>
              <w:rPr>
                <w:sz w:val="20"/>
              </w:rPr>
            </w:pPr>
            <w:r>
              <w:rPr>
                <w:sz w:val="20"/>
              </w:rPr>
              <w:t>643</w:t>
            </w:r>
          </w:p>
        </w:tc>
        <w:tc>
          <w:tcPr>
            <w:tcW w:type="dxa" w:w="1134"/>
            <w:tcBorders>
              <w:top w:sz="4" w:val="nil"/>
              <w:left w:sz="4" w:val="nil"/>
              <w:bottom w:sz="4" w:val="nil"/>
              <w:right w:sz="4" w:val="nil"/>
            </w:tcBorders>
            <w:shd w:fill="auto" w:val="clear"/>
          </w:tcPr>
          <w:p w14:paraId="D4410000">
            <w:pPr>
              <w:ind/>
              <w:jc w:val="center"/>
              <w:rPr>
                <w:sz w:val="20"/>
              </w:rPr>
            </w:pPr>
            <w:r>
              <w:rPr>
                <w:sz w:val="20"/>
              </w:rPr>
              <w:t>01</w:t>
            </w:r>
          </w:p>
        </w:tc>
        <w:tc>
          <w:tcPr>
            <w:tcW w:type="dxa" w:w="1134"/>
            <w:tcBorders>
              <w:top w:sz="4" w:val="nil"/>
              <w:left w:sz="4" w:val="nil"/>
              <w:bottom w:sz="4" w:val="nil"/>
              <w:right w:sz="4" w:val="nil"/>
            </w:tcBorders>
            <w:shd w:fill="auto" w:val="clear"/>
          </w:tcPr>
          <w:p w14:paraId="D5410000">
            <w:pPr>
              <w:ind/>
              <w:jc w:val="center"/>
              <w:rPr>
                <w:sz w:val="20"/>
              </w:rPr>
            </w:pPr>
            <w:r>
              <w:rPr>
                <w:sz w:val="20"/>
              </w:rPr>
              <w:t>06</w:t>
            </w:r>
          </w:p>
        </w:tc>
        <w:tc>
          <w:tcPr>
            <w:tcW w:type="dxa" w:w="1985"/>
            <w:tcBorders>
              <w:top w:sz="4" w:val="nil"/>
              <w:left w:sz="4" w:val="nil"/>
              <w:bottom w:sz="4" w:val="nil"/>
              <w:right w:sz="4" w:val="nil"/>
            </w:tcBorders>
            <w:shd w:fill="auto" w:val="clear"/>
          </w:tcPr>
          <w:p w14:paraId="D6410000">
            <w:pPr>
              <w:ind/>
              <w:jc w:val="center"/>
              <w:rPr>
                <w:sz w:val="20"/>
              </w:rPr>
            </w:pPr>
            <w:r>
              <w:rPr>
                <w:sz w:val="20"/>
              </w:rPr>
              <w:t>86 1 00 10020</w:t>
            </w:r>
          </w:p>
        </w:tc>
        <w:tc>
          <w:tcPr>
            <w:tcW w:type="dxa" w:w="992"/>
            <w:tcBorders>
              <w:top w:sz="4" w:val="nil"/>
              <w:left w:sz="4" w:val="nil"/>
              <w:bottom w:sz="4" w:val="nil"/>
              <w:right w:sz="4" w:val="nil"/>
            </w:tcBorders>
            <w:shd w:fill="auto" w:val="clear"/>
          </w:tcPr>
          <w:p w14:paraId="D7410000">
            <w:pPr>
              <w:ind/>
              <w:jc w:val="center"/>
              <w:rPr>
                <w:sz w:val="20"/>
              </w:rPr>
            </w:pPr>
            <w:r>
              <w:rPr>
                <w:sz w:val="20"/>
              </w:rPr>
              <w:t>000</w:t>
            </w:r>
          </w:p>
        </w:tc>
        <w:tc>
          <w:tcPr>
            <w:tcW w:type="dxa" w:w="1559"/>
            <w:tcBorders>
              <w:top w:sz="4" w:val="nil"/>
              <w:left w:sz="4" w:val="nil"/>
              <w:bottom w:sz="4" w:val="nil"/>
              <w:right w:sz="4" w:val="nil"/>
            </w:tcBorders>
            <w:shd w:fill="auto" w:val="clear"/>
          </w:tcPr>
          <w:p w14:paraId="D8410000">
            <w:pPr>
              <w:ind/>
              <w:jc w:val="right"/>
              <w:rPr>
                <w:sz w:val="20"/>
              </w:rPr>
            </w:pPr>
            <w:r>
              <w:rPr>
                <w:sz w:val="20"/>
              </w:rPr>
              <w:t>15 128,70</w:t>
            </w:r>
          </w:p>
        </w:tc>
        <w:tc>
          <w:tcPr>
            <w:tcW w:type="dxa" w:w="1418"/>
            <w:tcBorders>
              <w:top w:sz="4" w:val="nil"/>
              <w:left w:sz="4" w:val="nil"/>
              <w:bottom w:sz="4" w:val="nil"/>
              <w:right w:sz="4" w:val="nil"/>
            </w:tcBorders>
            <w:shd w:fill="auto" w:val="clear"/>
          </w:tcPr>
          <w:p w14:paraId="D9410000">
            <w:pPr>
              <w:ind/>
              <w:jc w:val="right"/>
              <w:rPr>
                <w:sz w:val="20"/>
              </w:rPr>
            </w:pPr>
            <w:r>
              <w:rPr>
                <w:sz w:val="20"/>
              </w:rPr>
              <w:t>15 210,51</w:t>
            </w:r>
          </w:p>
        </w:tc>
        <w:tc>
          <w:tcPr>
            <w:tcW w:type="dxa" w:w="1417"/>
            <w:tcBorders>
              <w:top w:sz="4" w:val="nil"/>
              <w:left w:sz="4" w:val="nil"/>
              <w:bottom w:sz="4" w:val="nil"/>
              <w:right w:sz="4" w:val="nil"/>
            </w:tcBorders>
            <w:shd w:fill="auto" w:val="clear"/>
          </w:tcPr>
          <w:p w14:paraId="DA410000">
            <w:pPr>
              <w:ind/>
              <w:jc w:val="right"/>
              <w:rPr>
                <w:sz w:val="20"/>
              </w:rPr>
            </w:pPr>
            <w:r>
              <w:rPr>
                <w:sz w:val="20"/>
              </w:rPr>
              <w:t>15 210,51</w:t>
            </w:r>
          </w:p>
        </w:tc>
      </w:tr>
      <w:tr>
        <w:trPr>
          <w:trHeight w:hRule="atLeast" w:val="20"/>
        </w:trPr>
        <w:tc>
          <w:tcPr>
            <w:tcW w:type="dxa" w:w="4219"/>
            <w:tcBorders>
              <w:top w:sz="4" w:val="nil"/>
              <w:left w:sz="4" w:val="nil"/>
              <w:bottom w:sz="4" w:val="nil"/>
              <w:right w:sz="4" w:val="nil"/>
            </w:tcBorders>
            <w:shd w:fill="auto" w:val="clear"/>
          </w:tcPr>
          <w:p w14:paraId="DB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DC410000">
            <w:pPr>
              <w:ind/>
              <w:jc w:val="center"/>
              <w:rPr>
                <w:sz w:val="20"/>
              </w:rPr>
            </w:pPr>
            <w:r>
              <w:rPr>
                <w:sz w:val="20"/>
              </w:rPr>
              <w:t>643</w:t>
            </w:r>
          </w:p>
        </w:tc>
        <w:tc>
          <w:tcPr>
            <w:tcW w:type="dxa" w:w="1134"/>
            <w:tcBorders>
              <w:top w:sz="4" w:val="nil"/>
              <w:left w:sz="4" w:val="nil"/>
              <w:bottom w:sz="4" w:val="nil"/>
              <w:right w:sz="4" w:val="nil"/>
            </w:tcBorders>
            <w:shd w:fill="auto" w:val="clear"/>
          </w:tcPr>
          <w:p w14:paraId="DD410000">
            <w:pPr>
              <w:ind/>
              <w:jc w:val="center"/>
              <w:rPr>
                <w:sz w:val="20"/>
              </w:rPr>
            </w:pPr>
            <w:r>
              <w:rPr>
                <w:sz w:val="20"/>
              </w:rPr>
              <w:t>01</w:t>
            </w:r>
          </w:p>
        </w:tc>
        <w:tc>
          <w:tcPr>
            <w:tcW w:type="dxa" w:w="1134"/>
            <w:tcBorders>
              <w:top w:sz="4" w:val="nil"/>
              <w:left w:sz="4" w:val="nil"/>
              <w:bottom w:sz="4" w:val="nil"/>
              <w:right w:sz="4" w:val="nil"/>
            </w:tcBorders>
            <w:shd w:fill="auto" w:val="clear"/>
          </w:tcPr>
          <w:p w14:paraId="DE410000">
            <w:pPr>
              <w:ind/>
              <w:jc w:val="center"/>
              <w:rPr>
                <w:sz w:val="20"/>
              </w:rPr>
            </w:pPr>
            <w:r>
              <w:rPr>
                <w:sz w:val="20"/>
              </w:rPr>
              <w:t>06</w:t>
            </w:r>
          </w:p>
        </w:tc>
        <w:tc>
          <w:tcPr>
            <w:tcW w:type="dxa" w:w="1985"/>
            <w:tcBorders>
              <w:top w:sz="4" w:val="nil"/>
              <w:left w:sz="4" w:val="nil"/>
              <w:bottom w:sz="4" w:val="nil"/>
              <w:right w:sz="4" w:val="nil"/>
            </w:tcBorders>
            <w:shd w:fill="auto" w:val="clear"/>
          </w:tcPr>
          <w:p w14:paraId="DF410000">
            <w:pPr>
              <w:ind/>
              <w:jc w:val="center"/>
              <w:rPr>
                <w:sz w:val="20"/>
              </w:rPr>
            </w:pPr>
            <w:r>
              <w:rPr>
                <w:sz w:val="20"/>
              </w:rPr>
              <w:t>86 1 00 10020</w:t>
            </w:r>
          </w:p>
        </w:tc>
        <w:tc>
          <w:tcPr>
            <w:tcW w:type="dxa" w:w="992"/>
            <w:tcBorders>
              <w:top w:sz="4" w:val="nil"/>
              <w:left w:sz="4" w:val="nil"/>
              <w:bottom w:sz="4" w:val="nil"/>
              <w:right w:sz="4" w:val="nil"/>
            </w:tcBorders>
            <w:shd w:fill="auto" w:val="clear"/>
          </w:tcPr>
          <w:p w14:paraId="E0410000">
            <w:pPr>
              <w:ind/>
              <w:jc w:val="center"/>
              <w:rPr>
                <w:sz w:val="20"/>
              </w:rPr>
            </w:pPr>
            <w:r>
              <w:rPr>
                <w:sz w:val="20"/>
              </w:rPr>
              <w:t>120</w:t>
            </w:r>
          </w:p>
        </w:tc>
        <w:tc>
          <w:tcPr>
            <w:tcW w:type="dxa" w:w="1559"/>
            <w:tcBorders>
              <w:top w:sz="4" w:val="nil"/>
              <w:left w:sz="4" w:val="nil"/>
              <w:bottom w:sz="4" w:val="nil"/>
              <w:right w:sz="4" w:val="nil"/>
            </w:tcBorders>
            <w:shd w:fill="auto" w:val="clear"/>
          </w:tcPr>
          <w:p w14:paraId="E1410000">
            <w:pPr>
              <w:ind/>
              <w:jc w:val="right"/>
              <w:rPr>
                <w:sz w:val="20"/>
              </w:rPr>
            </w:pPr>
            <w:r>
              <w:rPr>
                <w:sz w:val="20"/>
              </w:rPr>
              <w:t>15 128,70</w:t>
            </w:r>
          </w:p>
        </w:tc>
        <w:tc>
          <w:tcPr>
            <w:tcW w:type="dxa" w:w="1418"/>
            <w:tcBorders>
              <w:top w:sz="4" w:val="nil"/>
              <w:left w:sz="4" w:val="nil"/>
              <w:bottom w:sz="4" w:val="nil"/>
              <w:right w:sz="4" w:val="nil"/>
            </w:tcBorders>
            <w:shd w:fill="auto" w:val="clear"/>
          </w:tcPr>
          <w:p w14:paraId="E2410000">
            <w:pPr>
              <w:ind/>
              <w:jc w:val="right"/>
              <w:rPr>
                <w:sz w:val="20"/>
              </w:rPr>
            </w:pPr>
            <w:r>
              <w:rPr>
                <w:sz w:val="20"/>
              </w:rPr>
              <w:t>15 210,51</w:t>
            </w:r>
          </w:p>
        </w:tc>
        <w:tc>
          <w:tcPr>
            <w:tcW w:type="dxa" w:w="1417"/>
            <w:tcBorders>
              <w:top w:sz="4" w:val="nil"/>
              <w:left w:sz="4" w:val="nil"/>
              <w:bottom w:sz="4" w:val="nil"/>
              <w:right w:sz="4" w:val="nil"/>
            </w:tcBorders>
            <w:shd w:fill="auto" w:val="clear"/>
          </w:tcPr>
          <w:p w14:paraId="E3410000">
            <w:pPr>
              <w:ind/>
              <w:jc w:val="right"/>
              <w:rPr>
                <w:sz w:val="20"/>
              </w:rPr>
            </w:pPr>
            <w:r>
              <w:rPr>
                <w:sz w:val="20"/>
              </w:rPr>
              <w:t>15 210,51</w:t>
            </w:r>
          </w:p>
        </w:tc>
      </w:tr>
      <w:tr>
        <w:trPr>
          <w:trHeight w:hRule="atLeast" w:val="20"/>
        </w:trPr>
        <w:tc>
          <w:tcPr>
            <w:tcW w:type="dxa" w:w="4219"/>
            <w:tcBorders>
              <w:top w:sz="4" w:val="nil"/>
              <w:left w:sz="4" w:val="nil"/>
              <w:bottom w:sz="4" w:val="nil"/>
              <w:right w:sz="4" w:val="nil"/>
            </w:tcBorders>
            <w:shd w:fill="auto" w:val="clear"/>
            <w:vAlign w:val="bottom"/>
          </w:tcPr>
          <w:p w14:paraId="E4410000">
            <w:pPr>
              <w:rPr>
                <w:sz w:val="20"/>
              </w:rPr>
            </w:pPr>
            <w:r>
              <w:rPr>
                <w:sz w:val="20"/>
              </w:rPr>
              <w:t>Председатель контрольно-счетного органа и его заместитель</w:t>
            </w:r>
          </w:p>
        </w:tc>
        <w:tc>
          <w:tcPr>
            <w:tcW w:type="dxa" w:w="1134"/>
            <w:tcBorders>
              <w:top w:sz="4" w:val="nil"/>
              <w:left w:sz="4" w:val="nil"/>
              <w:bottom w:sz="4" w:val="nil"/>
              <w:right w:sz="4" w:val="nil"/>
            </w:tcBorders>
            <w:shd w:fill="auto" w:val="clear"/>
          </w:tcPr>
          <w:p w14:paraId="E5410000">
            <w:pPr>
              <w:ind/>
              <w:jc w:val="center"/>
              <w:rPr>
                <w:sz w:val="20"/>
              </w:rPr>
            </w:pPr>
            <w:r>
              <w:rPr>
                <w:sz w:val="20"/>
              </w:rPr>
              <w:t>643</w:t>
            </w:r>
          </w:p>
        </w:tc>
        <w:tc>
          <w:tcPr>
            <w:tcW w:type="dxa" w:w="1134"/>
            <w:tcBorders>
              <w:top w:sz="4" w:val="nil"/>
              <w:left w:sz="4" w:val="nil"/>
              <w:bottom w:sz="4" w:val="nil"/>
              <w:right w:sz="4" w:val="nil"/>
            </w:tcBorders>
            <w:shd w:fill="auto" w:val="clear"/>
          </w:tcPr>
          <w:p w14:paraId="E6410000">
            <w:pPr>
              <w:ind/>
              <w:jc w:val="center"/>
              <w:rPr>
                <w:sz w:val="20"/>
              </w:rPr>
            </w:pPr>
            <w:r>
              <w:rPr>
                <w:sz w:val="20"/>
              </w:rPr>
              <w:t>01</w:t>
            </w:r>
          </w:p>
        </w:tc>
        <w:tc>
          <w:tcPr>
            <w:tcW w:type="dxa" w:w="1134"/>
            <w:tcBorders>
              <w:top w:sz="4" w:val="nil"/>
              <w:left w:sz="4" w:val="nil"/>
              <w:bottom w:sz="4" w:val="nil"/>
              <w:right w:sz="4" w:val="nil"/>
            </w:tcBorders>
            <w:shd w:fill="auto" w:val="clear"/>
          </w:tcPr>
          <w:p w14:paraId="E7410000">
            <w:pPr>
              <w:ind/>
              <w:jc w:val="center"/>
              <w:rPr>
                <w:sz w:val="20"/>
              </w:rPr>
            </w:pPr>
            <w:r>
              <w:rPr>
                <w:sz w:val="20"/>
              </w:rPr>
              <w:t>06</w:t>
            </w:r>
          </w:p>
        </w:tc>
        <w:tc>
          <w:tcPr>
            <w:tcW w:type="dxa" w:w="1985"/>
            <w:tcBorders>
              <w:top w:sz="4" w:val="nil"/>
              <w:left w:sz="4" w:val="nil"/>
              <w:bottom w:sz="4" w:val="nil"/>
              <w:right w:sz="4" w:val="nil"/>
            </w:tcBorders>
            <w:shd w:fill="auto" w:val="clear"/>
          </w:tcPr>
          <w:p w14:paraId="E8410000">
            <w:pPr>
              <w:ind/>
              <w:jc w:val="center"/>
              <w:rPr>
                <w:sz w:val="20"/>
              </w:rPr>
            </w:pPr>
            <w:r>
              <w:rPr>
                <w:sz w:val="20"/>
              </w:rPr>
              <w:t>86 2 00 00000</w:t>
            </w:r>
          </w:p>
        </w:tc>
        <w:tc>
          <w:tcPr>
            <w:tcW w:type="dxa" w:w="992"/>
            <w:tcBorders>
              <w:top w:sz="4" w:val="nil"/>
              <w:left w:sz="4" w:val="nil"/>
              <w:bottom w:sz="4" w:val="nil"/>
              <w:right w:sz="4" w:val="nil"/>
            </w:tcBorders>
            <w:shd w:fill="auto" w:val="clear"/>
          </w:tcPr>
          <w:p w14:paraId="E9410000">
            <w:pPr>
              <w:ind/>
              <w:jc w:val="center"/>
              <w:rPr>
                <w:sz w:val="20"/>
              </w:rPr>
            </w:pPr>
            <w:r>
              <w:rPr>
                <w:sz w:val="20"/>
              </w:rPr>
              <w:t>000</w:t>
            </w:r>
          </w:p>
        </w:tc>
        <w:tc>
          <w:tcPr>
            <w:tcW w:type="dxa" w:w="1559"/>
            <w:tcBorders>
              <w:top w:sz="4" w:val="nil"/>
              <w:left w:sz="4" w:val="nil"/>
              <w:bottom w:sz="4" w:val="nil"/>
              <w:right w:sz="4" w:val="nil"/>
            </w:tcBorders>
            <w:shd w:fill="auto" w:val="clear"/>
          </w:tcPr>
          <w:p w14:paraId="EA410000">
            <w:pPr>
              <w:ind/>
              <w:jc w:val="right"/>
              <w:rPr>
                <w:sz w:val="20"/>
              </w:rPr>
            </w:pPr>
            <w:r>
              <w:rPr>
                <w:sz w:val="20"/>
              </w:rPr>
              <w:t>4 361,71</w:t>
            </w:r>
          </w:p>
        </w:tc>
        <w:tc>
          <w:tcPr>
            <w:tcW w:type="dxa" w:w="1418"/>
            <w:tcBorders>
              <w:top w:sz="4" w:val="nil"/>
              <w:left w:sz="4" w:val="nil"/>
              <w:bottom w:sz="4" w:val="nil"/>
              <w:right w:sz="4" w:val="nil"/>
            </w:tcBorders>
            <w:shd w:fill="auto" w:val="clear"/>
          </w:tcPr>
          <w:p w14:paraId="EB410000">
            <w:pPr>
              <w:ind/>
              <w:jc w:val="right"/>
              <w:rPr>
                <w:sz w:val="20"/>
              </w:rPr>
            </w:pPr>
            <w:r>
              <w:rPr>
                <w:sz w:val="20"/>
              </w:rPr>
              <w:t>4 367,14</w:t>
            </w:r>
          </w:p>
        </w:tc>
        <w:tc>
          <w:tcPr>
            <w:tcW w:type="dxa" w:w="1417"/>
            <w:tcBorders>
              <w:top w:sz="4" w:val="nil"/>
              <w:left w:sz="4" w:val="nil"/>
              <w:bottom w:sz="4" w:val="nil"/>
              <w:right w:sz="4" w:val="nil"/>
            </w:tcBorders>
            <w:shd w:fill="auto" w:val="clear"/>
          </w:tcPr>
          <w:p w14:paraId="EC410000">
            <w:pPr>
              <w:ind/>
              <w:jc w:val="right"/>
              <w:rPr>
                <w:sz w:val="20"/>
              </w:rPr>
            </w:pPr>
            <w:r>
              <w:rPr>
                <w:sz w:val="20"/>
              </w:rPr>
              <w:t>4 367,14</w:t>
            </w:r>
          </w:p>
        </w:tc>
      </w:tr>
      <w:tr>
        <w:trPr>
          <w:trHeight w:hRule="atLeast" w:val="20"/>
        </w:trPr>
        <w:tc>
          <w:tcPr>
            <w:tcW w:type="dxa" w:w="4219"/>
            <w:tcBorders>
              <w:top w:sz="4" w:val="nil"/>
              <w:left w:sz="4" w:val="nil"/>
              <w:bottom w:sz="4" w:val="nil"/>
              <w:right w:sz="4" w:val="nil"/>
            </w:tcBorders>
            <w:shd w:fill="auto" w:val="clear"/>
          </w:tcPr>
          <w:p w14:paraId="ED410000">
            <w:pPr>
              <w:rPr>
                <w:sz w:val="20"/>
              </w:rPr>
            </w:pPr>
            <w:r>
              <w:rPr>
                <w:sz w:val="20"/>
              </w:rPr>
              <w:t>Расходы на обеспечение функций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EE410000">
            <w:pPr>
              <w:ind/>
              <w:jc w:val="center"/>
              <w:rPr>
                <w:sz w:val="20"/>
              </w:rPr>
            </w:pPr>
            <w:r>
              <w:rPr>
                <w:sz w:val="20"/>
              </w:rPr>
              <w:t>643</w:t>
            </w:r>
          </w:p>
        </w:tc>
        <w:tc>
          <w:tcPr>
            <w:tcW w:type="dxa" w:w="1134"/>
            <w:tcBorders>
              <w:top w:sz="4" w:val="nil"/>
              <w:left w:sz="4" w:val="nil"/>
              <w:bottom w:sz="4" w:val="nil"/>
              <w:right w:sz="4" w:val="nil"/>
            </w:tcBorders>
            <w:shd w:fill="auto" w:val="clear"/>
          </w:tcPr>
          <w:p w14:paraId="EF410000">
            <w:pPr>
              <w:ind/>
              <w:jc w:val="center"/>
              <w:rPr>
                <w:sz w:val="20"/>
              </w:rPr>
            </w:pPr>
            <w:r>
              <w:rPr>
                <w:sz w:val="20"/>
              </w:rPr>
              <w:t>01</w:t>
            </w:r>
          </w:p>
        </w:tc>
        <w:tc>
          <w:tcPr>
            <w:tcW w:type="dxa" w:w="1134"/>
            <w:tcBorders>
              <w:top w:sz="4" w:val="nil"/>
              <w:left w:sz="4" w:val="nil"/>
              <w:bottom w:sz="4" w:val="nil"/>
              <w:right w:sz="4" w:val="nil"/>
            </w:tcBorders>
            <w:shd w:fill="auto" w:val="clear"/>
          </w:tcPr>
          <w:p w14:paraId="F0410000">
            <w:pPr>
              <w:ind/>
              <w:jc w:val="center"/>
              <w:rPr>
                <w:sz w:val="20"/>
              </w:rPr>
            </w:pPr>
            <w:r>
              <w:rPr>
                <w:sz w:val="20"/>
              </w:rPr>
              <w:t>06</w:t>
            </w:r>
          </w:p>
        </w:tc>
        <w:tc>
          <w:tcPr>
            <w:tcW w:type="dxa" w:w="1985"/>
            <w:tcBorders>
              <w:top w:sz="4" w:val="nil"/>
              <w:left w:sz="4" w:val="nil"/>
              <w:bottom w:sz="4" w:val="nil"/>
              <w:right w:sz="4" w:val="nil"/>
            </w:tcBorders>
            <w:shd w:fill="auto" w:val="clear"/>
          </w:tcPr>
          <w:p w14:paraId="F1410000">
            <w:pPr>
              <w:ind/>
              <w:jc w:val="center"/>
              <w:rPr>
                <w:sz w:val="20"/>
              </w:rPr>
            </w:pPr>
            <w:r>
              <w:rPr>
                <w:sz w:val="20"/>
              </w:rPr>
              <w:t>86 2 00 10010</w:t>
            </w:r>
          </w:p>
        </w:tc>
        <w:tc>
          <w:tcPr>
            <w:tcW w:type="dxa" w:w="992"/>
            <w:tcBorders>
              <w:top w:sz="4" w:val="nil"/>
              <w:left w:sz="4" w:val="nil"/>
              <w:bottom w:sz="4" w:val="nil"/>
              <w:right w:sz="4" w:val="nil"/>
            </w:tcBorders>
            <w:shd w:fill="auto" w:val="clear"/>
          </w:tcPr>
          <w:p w14:paraId="F2410000">
            <w:pPr>
              <w:ind/>
              <w:jc w:val="center"/>
              <w:rPr>
                <w:sz w:val="20"/>
              </w:rPr>
            </w:pPr>
            <w:r>
              <w:rPr>
                <w:sz w:val="20"/>
              </w:rPr>
              <w:t>000</w:t>
            </w:r>
          </w:p>
        </w:tc>
        <w:tc>
          <w:tcPr>
            <w:tcW w:type="dxa" w:w="1559"/>
            <w:tcBorders>
              <w:top w:sz="4" w:val="nil"/>
              <w:left w:sz="4" w:val="nil"/>
              <w:bottom w:sz="4" w:val="nil"/>
              <w:right w:sz="4" w:val="nil"/>
            </w:tcBorders>
            <w:shd w:fill="auto" w:val="clear"/>
          </w:tcPr>
          <w:p w14:paraId="F3410000">
            <w:pPr>
              <w:ind/>
              <w:jc w:val="right"/>
              <w:rPr>
                <w:sz w:val="20"/>
              </w:rPr>
            </w:pPr>
            <w:r>
              <w:rPr>
                <w:sz w:val="20"/>
              </w:rPr>
              <w:t>83,10</w:t>
            </w:r>
          </w:p>
        </w:tc>
        <w:tc>
          <w:tcPr>
            <w:tcW w:type="dxa" w:w="1418"/>
            <w:tcBorders>
              <w:top w:sz="4" w:val="nil"/>
              <w:left w:sz="4" w:val="nil"/>
              <w:bottom w:sz="4" w:val="nil"/>
              <w:right w:sz="4" w:val="nil"/>
            </w:tcBorders>
            <w:shd w:fill="auto" w:val="clear"/>
          </w:tcPr>
          <w:p w14:paraId="F4410000">
            <w:pPr>
              <w:ind/>
              <w:jc w:val="right"/>
              <w:rPr>
                <w:sz w:val="20"/>
              </w:rPr>
            </w:pPr>
            <w:r>
              <w:rPr>
                <w:sz w:val="20"/>
              </w:rPr>
              <w:t>83,10</w:t>
            </w:r>
          </w:p>
        </w:tc>
        <w:tc>
          <w:tcPr>
            <w:tcW w:type="dxa" w:w="1417"/>
            <w:tcBorders>
              <w:top w:sz="4" w:val="nil"/>
              <w:left w:sz="4" w:val="nil"/>
              <w:bottom w:sz="4" w:val="nil"/>
              <w:right w:sz="4" w:val="nil"/>
            </w:tcBorders>
            <w:shd w:fill="auto" w:val="clear"/>
          </w:tcPr>
          <w:p w14:paraId="F5410000">
            <w:pPr>
              <w:ind/>
              <w:jc w:val="right"/>
              <w:rPr>
                <w:sz w:val="20"/>
              </w:rPr>
            </w:pPr>
            <w:r>
              <w:rPr>
                <w:sz w:val="20"/>
              </w:rPr>
              <w:t>83,10</w:t>
            </w:r>
          </w:p>
        </w:tc>
      </w:tr>
      <w:tr>
        <w:trPr>
          <w:trHeight w:hRule="atLeast" w:val="20"/>
        </w:trPr>
        <w:tc>
          <w:tcPr>
            <w:tcW w:type="dxa" w:w="4219"/>
            <w:tcBorders>
              <w:top w:sz="4" w:val="nil"/>
              <w:left w:sz="4" w:val="nil"/>
              <w:bottom w:sz="4" w:val="nil"/>
              <w:right w:sz="4" w:val="nil"/>
            </w:tcBorders>
            <w:shd w:fill="auto" w:val="clear"/>
          </w:tcPr>
          <w:p w14:paraId="F641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F7410000">
            <w:pPr>
              <w:ind/>
              <w:jc w:val="center"/>
              <w:rPr>
                <w:sz w:val="20"/>
              </w:rPr>
            </w:pPr>
            <w:r>
              <w:rPr>
                <w:sz w:val="20"/>
              </w:rPr>
              <w:t>643</w:t>
            </w:r>
          </w:p>
        </w:tc>
        <w:tc>
          <w:tcPr>
            <w:tcW w:type="dxa" w:w="1134"/>
            <w:tcBorders>
              <w:top w:sz="4" w:val="nil"/>
              <w:left w:sz="4" w:val="nil"/>
              <w:bottom w:sz="4" w:val="nil"/>
              <w:right w:sz="4" w:val="nil"/>
            </w:tcBorders>
            <w:shd w:fill="auto" w:val="clear"/>
          </w:tcPr>
          <w:p w14:paraId="F8410000">
            <w:pPr>
              <w:ind/>
              <w:jc w:val="center"/>
              <w:rPr>
                <w:sz w:val="20"/>
              </w:rPr>
            </w:pPr>
            <w:r>
              <w:rPr>
                <w:sz w:val="20"/>
              </w:rPr>
              <w:t>01</w:t>
            </w:r>
          </w:p>
        </w:tc>
        <w:tc>
          <w:tcPr>
            <w:tcW w:type="dxa" w:w="1134"/>
            <w:tcBorders>
              <w:top w:sz="4" w:val="nil"/>
              <w:left w:sz="4" w:val="nil"/>
              <w:bottom w:sz="4" w:val="nil"/>
              <w:right w:sz="4" w:val="nil"/>
            </w:tcBorders>
            <w:shd w:fill="auto" w:val="clear"/>
          </w:tcPr>
          <w:p w14:paraId="F9410000">
            <w:pPr>
              <w:ind/>
              <w:jc w:val="center"/>
              <w:rPr>
                <w:sz w:val="20"/>
              </w:rPr>
            </w:pPr>
            <w:r>
              <w:rPr>
                <w:sz w:val="20"/>
              </w:rPr>
              <w:t>06</w:t>
            </w:r>
          </w:p>
        </w:tc>
        <w:tc>
          <w:tcPr>
            <w:tcW w:type="dxa" w:w="1985"/>
            <w:tcBorders>
              <w:top w:sz="4" w:val="nil"/>
              <w:left w:sz="4" w:val="nil"/>
              <w:bottom w:sz="4" w:val="nil"/>
              <w:right w:sz="4" w:val="nil"/>
            </w:tcBorders>
            <w:shd w:fill="auto" w:val="clear"/>
          </w:tcPr>
          <w:p w14:paraId="FA410000">
            <w:pPr>
              <w:ind/>
              <w:jc w:val="center"/>
              <w:rPr>
                <w:sz w:val="20"/>
              </w:rPr>
            </w:pPr>
            <w:r>
              <w:rPr>
                <w:sz w:val="20"/>
              </w:rPr>
              <w:t>86 2 00 10010</w:t>
            </w:r>
          </w:p>
        </w:tc>
        <w:tc>
          <w:tcPr>
            <w:tcW w:type="dxa" w:w="992"/>
            <w:tcBorders>
              <w:top w:sz="4" w:val="nil"/>
              <w:left w:sz="4" w:val="nil"/>
              <w:bottom w:sz="4" w:val="nil"/>
              <w:right w:sz="4" w:val="nil"/>
            </w:tcBorders>
            <w:shd w:fill="auto" w:val="clear"/>
          </w:tcPr>
          <w:p w14:paraId="FB410000">
            <w:pPr>
              <w:ind/>
              <w:jc w:val="center"/>
              <w:rPr>
                <w:sz w:val="20"/>
              </w:rPr>
            </w:pPr>
            <w:r>
              <w:rPr>
                <w:sz w:val="20"/>
              </w:rPr>
              <w:t>120</w:t>
            </w:r>
          </w:p>
        </w:tc>
        <w:tc>
          <w:tcPr>
            <w:tcW w:type="dxa" w:w="1559"/>
            <w:tcBorders>
              <w:top w:sz="4" w:val="nil"/>
              <w:left w:sz="4" w:val="nil"/>
              <w:bottom w:sz="4" w:val="nil"/>
              <w:right w:sz="4" w:val="nil"/>
            </w:tcBorders>
            <w:shd w:fill="auto" w:val="clear"/>
          </w:tcPr>
          <w:p w14:paraId="FC410000">
            <w:pPr>
              <w:ind/>
              <w:jc w:val="right"/>
              <w:rPr>
                <w:sz w:val="20"/>
              </w:rPr>
            </w:pPr>
            <w:r>
              <w:rPr>
                <w:sz w:val="20"/>
              </w:rPr>
              <w:t>83,10</w:t>
            </w:r>
          </w:p>
        </w:tc>
        <w:tc>
          <w:tcPr>
            <w:tcW w:type="dxa" w:w="1418"/>
            <w:tcBorders>
              <w:top w:sz="4" w:val="nil"/>
              <w:left w:sz="4" w:val="nil"/>
              <w:bottom w:sz="4" w:val="nil"/>
              <w:right w:sz="4" w:val="nil"/>
            </w:tcBorders>
            <w:shd w:fill="auto" w:val="clear"/>
          </w:tcPr>
          <w:p w14:paraId="FD410000">
            <w:pPr>
              <w:ind/>
              <w:jc w:val="right"/>
              <w:rPr>
                <w:sz w:val="20"/>
              </w:rPr>
            </w:pPr>
            <w:r>
              <w:rPr>
                <w:sz w:val="20"/>
              </w:rPr>
              <w:t>83,10</w:t>
            </w:r>
          </w:p>
        </w:tc>
        <w:tc>
          <w:tcPr>
            <w:tcW w:type="dxa" w:w="1417"/>
            <w:tcBorders>
              <w:top w:sz="4" w:val="nil"/>
              <w:left w:sz="4" w:val="nil"/>
              <w:bottom w:sz="4" w:val="nil"/>
              <w:right w:sz="4" w:val="nil"/>
            </w:tcBorders>
            <w:shd w:fill="auto" w:val="clear"/>
          </w:tcPr>
          <w:p w14:paraId="FE410000">
            <w:pPr>
              <w:ind/>
              <w:jc w:val="right"/>
              <w:rPr>
                <w:sz w:val="20"/>
              </w:rPr>
            </w:pPr>
            <w:r>
              <w:rPr>
                <w:sz w:val="20"/>
              </w:rPr>
              <w:t>83,10</w:t>
            </w:r>
          </w:p>
        </w:tc>
      </w:tr>
      <w:tr>
        <w:trPr>
          <w:trHeight w:hRule="atLeast" w:val="20"/>
        </w:trPr>
        <w:tc>
          <w:tcPr>
            <w:tcW w:type="dxa" w:w="4219"/>
            <w:tcBorders>
              <w:top w:sz="4" w:val="nil"/>
              <w:left w:sz="4" w:val="nil"/>
              <w:bottom w:sz="4" w:val="nil"/>
              <w:right w:sz="4" w:val="nil"/>
            </w:tcBorders>
            <w:shd w:fill="auto" w:val="clear"/>
          </w:tcPr>
          <w:p w14:paraId="FF4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134"/>
            <w:tcBorders>
              <w:top w:sz="4" w:val="nil"/>
              <w:left w:sz="4" w:val="nil"/>
              <w:bottom w:sz="4" w:val="nil"/>
              <w:right w:sz="4" w:val="nil"/>
            </w:tcBorders>
            <w:shd w:fill="auto" w:val="clear"/>
          </w:tcPr>
          <w:p w14:paraId="00420000">
            <w:pPr>
              <w:ind/>
              <w:jc w:val="center"/>
              <w:rPr>
                <w:sz w:val="20"/>
              </w:rPr>
            </w:pPr>
            <w:r>
              <w:rPr>
                <w:sz w:val="20"/>
              </w:rPr>
              <w:t>643</w:t>
            </w:r>
          </w:p>
        </w:tc>
        <w:tc>
          <w:tcPr>
            <w:tcW w:type="dxa" w:w="1134"/>
            <w:tcBorders>
              <w:top w:sz="4" w:val="nil"/>
              <w:left w:sz="4" w:val="nil"/>
              <w:bottom w:sz="4" w:val="nil"/>
              <w:right w:sz="4" w:val="nil"/>
            </w:tcBorders>
            <w:shd w:fill="auto" w:val="clear"/>
          </w:tcPr>
          <w:p w14:paraId="01420000">
            <w:pPr>
              <w:ind/>
              <w:jc w:val="center"/>
              <w:rPr>
                <w:sz w:val="20"/>
              </w:rPr>
            </w:pPr>
            <w:r>
              <w:rPr>
                <w:sz w:val="20"/>
              </w:rPr>
              <w:t>01</w:t>
            </w:r>
          </w:p>
        </w:tc>
        <w:tc>
          <w:tcPr>
            <w:tcW w:type="dxa" w:w="1134"/>
            <w:tcBorders>
              <w:top w:sz="4" w:val="nil"/>
              <w:left w:sz="4" w:val="nil"/>
              <w:bottom w:sz="4" w:val="nil"/>
              <w:right w:sz="4" w:val="nil"/>
            </w:tcBorders>
            <w:shd w:fill="auto" w:val="clear"/>
          </w:tcPr>
          <w:p w14:paraId="02420000">
            <w:pPr>
              <w:ind/>
              <w:jc w:val="center"/>
              <w:rPr>
                <w:sz w:val="20"/>
              </w:rPr>
            </w:pPr>
            <w:r>
              <w:rPr>
                <w:sz w:val="20"/>
              </w:rPr>
              <w:t>06</w:t>
            </w:r>
          </w:p>
        </w:tc>
        <w:tc>
          <w:tcPr>
            <w:tcW w:type="dxa" w:w="1985"/>
            <w:tcBorders>
              <w:top w:sz="4" w:val="nil"/>
              <w:left w:sz="4" w:val="nil"/>
              <w:bottom w:sz="4" w:val="nil"/>
              <w:right w:sz="4" w:val="nil"/>
            </w:tcBorders>
            <w:shd w:fill="auto" w:val="clear"/>
          </w:tcPr>
          <w:p w14:paraId="03420000">
            <w:pPr>
              <w:ind/>
              <w:jc w:val="center"/>
              <w:rPr>
                <w:sz w:val="20"/>
              </w:rPr>
            </w:pPr>
            <w:r>
              <w:rPr>
                <w:sz w:val="20"/>
              </w:rPr>
              <w:t>86 2 00 10020</w:t>
            </w:r>
          </w:p>
        </w:tc>
        <w:tc>
          <w:tcPr>
            <w:tcW w:type="dxa" w:w="992"/>
            <w:tcBorders>
              <w:top w:sz="4" w:val="nil"/>
              <w:left w:sz="4" w:val="nil"/>
              <w:bottom w:sz="4" w:val="nil"/>
              <w:right w:sz="4" w:val="nil"/>
            </w:tcBorders>
            <w:shd w:fill="auto" w:val="clear"/>
          </w:tcPr>
          <w:p w14:paraId="04420000">
            <w:pPr>
              <w:ind/>
              <w:jc w:val="center"/>
              <w:rPr>
                <w:sz w:val="20"/>
              </w:rPr>
            </w:pPr>
            <w:r>
              <w:rPr>
                <w:sz w:val="20"/>
              </w:rPr>
              <w:t>000</w:t>
            </w:r>
          </w:p>
        </w:tc>
        <w:tc>
          <w:tcPr>
            <w:tcW w:type="dxa" w:w="1559"/>
            <w:tcBorders>
              <w:top w:sz="4" w:val="nil"/>
              <w:left w:sz="4" w:val="nil"/>
              <w:bottom w:sz="4" w:val="nil"/>
              <w:right w:sz="4" w:val="nil"/>
            </w:tcBorders>
            <w:shd w:fill="auto" w:val="clear"/>
          </w:tcPr>
          <w:p w14:paraId="05420000">
            <w:pPr>
              <w:ind/>
              <w:jc w:val="right"/>
              <w:rPr>
                <w:sz w:val="20"/>
              </w:rPr>
            </w:pPr>
            <w:r>
              <w:rPr>
                <w:sz w:val="20"/>
              </w:rPr>
              <w:t>4 278,61</w:t>
            </w:r>
          </w:p>
        </w:tc>
        <w:tc>
          <w:tcPr>
            <w:tcW w:type="dxa" w:w="1418"/>
            <w:tcBorders>
              <w:top w:sz="4" w:val="nil"/>
              <w:left w:sz="4" w:val="nil"/>
              <w:bottom w:sz="4" w:val="nil"/>
              <w:right w:sz="4" w:val="nil"/>
            </w:tcBorders>
            <w:shd w:fill="auto" w:val="clear"/>
          </w:tcPr>
          <w:p w14:paraId="06420000">
            <w:pPr>
              <w:ind/>
              <w:jc w:val="right"/>
              <w:rPr>
                <w:sz w:val="20"/>
              </w:rPr>
            </w:pPr>
            <w:r>
              <w:rPr>
                <w:sz w:val="20"/>
              </w:rPr>
              <w:t>4 284,04</w:t>
            </w:r>
          </w:p>
        </w:tc>
        <w:tc>
          <w:tcPr>
            <w:tcW w:type="dxa" w:w="1417"/>
            <w:tcBorders>
              <w:top w:sz="4" w:val="nil"/>
              <w:left w:sz="4" w:val="nil"/>
              <w:bottom w:sz="4" w:val="nil"/>
              <w:right w:sz="4" w:val="nil"/>
            </w:tcBorders>
            <w:shd w:fill="auto" w:val="clear"/>
          </w:tcPr>
          <w:p w14:paraId="07420000">
            <w:pPr>
              <w:ind/>
              <w:jc w:val="right"/>
              <w:rPr>
                <w:sz w:val="20"/>
              </w:rPr>
            </w:pPr>
            <w:r>
              <w:rPr>
                <w:sz w:val="20"/>
              </w:rPr>
              <w:t>4 284,04</w:t>
            </w:r>
          </w:p>
        </w:tc>
      </w:tr>
      <w:tr>
        <w:trPr>
          <w:trHeight w:hRule="atLeast" w:val="20"/>
        </w:trPr>
        <w:tc>
          <w:tcPr>
            <w:tcW w:type="dxa" w:w="4219"/>
            <w:tcBorders>
              <w:top w:sz="4" w:val="nil"/>
              <w:left w:sz="4" w:val="nil"/>
              <w:bottom w:sz="4" w:val="nil"/>
              <w:right w:sz="4" w:val="nil"/>
            </w:tcBorders>
            <w:shd w:fill="auto" w:val="clear"/>
          </w:tcPr>
          <w:p w14:paraId="08420000">
            <w:pPr>
              <w:rPr>
                <w:sz w:val="20"/>
              </w:rPr>
            </w:pPr>
            <w:r>
              <w:rPr>
                <w:sz w:val="20"/>
              </w:rPr>
              <w:t>Расходы на выплаты персоналу государственных (муниципальных) органов</w:t>
            </w:r>
          </w:p>
        </w:tc>
        <w:tc>
          <w:tcPr>
            <w:tcW w:type="dxa" w:w="1134"/>
            <w:tcBorders>
              <w:top w:sz="4" w:val="nil"/>
              <w:left w:sz="4" w:val="nil"/>
              <w:bottom w:sz="4" w:val="nil"/>
              <w:right w:sz="4" w:val="nil"/>
            </w:tcBorders>
            <w:shd w:fill="auto" w:val="clear"/>
          </w:tcPr>
          <w:p w14:paraId="09420000">
            <w:pPr>
              <w:ind/>
              <w:jc w:val="center"/>
              <w:rPr>
                <w:sz w:val="20"/>
              </w:rPr>
            </w:pPr>
            <w:r>
              <w:rPr>
                <w:sz w:val="20"/>
              </w:rPr>
              <w:t>643</w:t>
            </w:r>
          </w:p>
        </w:tc>
        <w:tc>
          <w:tcPr>
            <w:tcW w:type="dxa" w:w="1134"/>
            <w:tcBorders>
              <w:top w:sz="4" w:val="nil"/>
              <w:left w:sz="4" w:val="nil"/>
              <w:bottom w:sz="4" w:val="nil"/>
              <w:right w:sz="4" w:val="nil"/>
            </w:tcBorders>
            <w:shd w:fill="auto" w:val="clear"/>
          </w:tcPr>
          <w:p w14:paraId="0A420000">
            <w:pPr>
              <w:ind/>
              <w:jc w:val="center"/>
              <w:rPr>
                <w:sz w:val="20"/>
              </w:rPr>
            </w:pPr>
            <w:r>
              <w:rPr>
                <w:sz w:val="20"/>
              </w:rPr>
              <w:t>01</w:t>
            </w:r>
          </w:p>
        </w:tc>
        <w:tc>
          <w:tcPr>
            <w:tcW w:type="dxa" w:w="1134"/>
            <w:tcBorders>
              <w:top w:sz="4" w:val="nil"/>
              <w:left w:sz="4" w:val="nil"/>
              <w:bottom w:sz="4" w:val="nil"/>
              <w:right w:sz="4" w:val="nil"/>
            </w:tcBorders>
            <w:shd w:fill="auto" w:val="clear"/>
          </w:tcPr>
          <w:p w14:paraId="0B420000">
            <w:pPr>
              <w:ind/>
              <w:jc w:val="center"/>
              <w:rPr>
                <w:sz w:val="20"/>
              </w:rPr>
            </w:pPr>
            <w:r>
              <w:rPr>
                <w:sz w:val="20"/>
              </w:rPr>
              <w:t>06</w:t>
            </w:r>
          </w:p>
        </w:tc>
        <w:tc>
          <w:tcPr>
            <w:tcW w:type="dxa" w:w="1985"/>
            <w:tcBorders>
              <w:top w:sz="4" w:val="nil"/>
              <w:left w:sz="4" w:val="nil"/>
              <w:bottom w:sz="4" w:val="nil"/>
              <w:right w:sz="4" w:val="nil"/>
            </w:tcBorders>
            <w:shd w:fill="auto" w:val="clear"/>
          </w:tcPr>
          <w:p w14:paraId="0C420000">
            <w:pPr>
              <w:ind/>
              <w:jc w:val="center"/>
              <w:rPr>
                <w:sz w:val="20"/>
              </w:rPr>
            </w:pPr>
            <w:r>
              <w:rPr>
                <w:sz w:val="20"/>
              </w:rPr>
              <w:t>86 2 00 10020</w:t>
            </w:r>
          </w:p>
        </w:tc>
        <w:tc>
          <w:tcPr>
            <w:tcW w:type="dxa" w:w="992"/>
            <w:tcBorders>
              <w:top w:sz="4" w:val="nil"/>
              <w:left w:sz="4" w:val="nil"/>
              <w:bottom w:sz="4" w:val="nil"/>
              <w:right w:sz="4" w:val="nil"/>
            </w:tcBorders>
            <w:shd w:fill="auto" w:val="clear"/>
          </w:tcPr>
          <w:p w14:paraId="0D420000">
            <w:pPr>
              <w:ind/>
              <w:jc w:val="center"/>
              <w:rPr>
                <w:sz w:val="20"/>
              </w:rPr>
            </w:pPr>
            <w:r>
              <w:rPr>
                <w:sz w:val="20"/>
              </w:rPr>
              <w:t>120</w:t>
            </w:r>
          </w:p>
        </w:tc>
        <w:tc>
          <w:tcPr>
            <w:tcW w:type="dxa" w:w="1559"/>
            <w:tcBorders>
              <w:top w:sz="4" w:val="nil"/>
              <w:left w:sz="4" w:val="nil"/>
              <w:bottom w:sz="4" w:val="nil"/>
              <w:right w:sz="4" w:val="nil"/>
            </w:tcBorders>
            <w:shd w:fill="auto" w:val="clear"/>
          </w:tcPr>
          <w:p w14:paraId="0E420000">
            <w:pPr>
              <w:ind/>
              <w:jc w:val="right"/>
              <w:rPr>
                <w:sz w:val="20"/>
              </w:rPr>
            </w:pPr>
            <w:r>
              <w:rPr>
                <w:sz w:val="20"/>
              </w:rPr>
              <w:t>4 278,61</w:t>
            </w:r>
          </w:p>
        </w:tc>
        <w:tc>
          <w:tcPr>
            <w:tcW w:type="dxa" w:w="1418"/>
            <w:tcBorders>
              <w:top w:sz="4" w:val="nil"/>
              <w:left w:sz="4" w:val="nil"/>
              <w:bottom w:sz="4" w:val="nil"/>
              <w:right w:sz="4" w:val="nil"/>
            </w:tcBorders>
            <w:shd w:fill="auto" w:val="clear"/>
          </w:tcPr>
          <w:p w14:paraId="0F420000">
            <w:pPr>
              <w:ind/>
              <w:jc w:val="right"/>
              <w:rPr>
                <w:sz w:val="20"/>
              </w:rPr>
            </w:pPr>
            <w:r>
              <w:rPr>
                <w:sz w:val="20"/>
              </w:rPr>
              <w:t>4 284,04</w:t>
            </w:r>
          </w:p>
        </w:tc>
        <w:tc>
          <w:tcPr>
            <w:tcW w:type="dxa" w:w="1417"/>
            <w:tcBorders>
              <w:top w:sz="4" w:val="nil"/>
              <w:left w:sz="4" w:val="nil"/>
              <w:bottom w:sz="4" w:val="nil"/>
              <w:right w:sz="4" w:val="nil"/>
            </w:tcBorders>
            <w:shd w:fill="auto" w:val="clear"/>
          </w:tcPr>
          <w:p w14:paraId="10420000">
            <w:pPr>
              <w:ind/>
              <w:jc w:val="right"/>
              <w:rPr>
                <w:sz w:val="20"/>
              </w:rPr>
            </w:pPr>
            <w:r>
              <w:rPr>
                <w:sz w:val="20"/>
              </w:rPr>
              <w:t>4 284,04</w:t>
            </w:r>
          </w:p>
        </w:tc>
      </w:tr>
      <w:tr>
        <w:trPr>
          <w:trHeight w:hRule="atLeast" w:val="20"/>
        </w:trPr>
        <w:tc>
          <w:tcPr>
            <w:tcW w:type="dxa" w:w="4219"/>
            <w:tcBorders>
              <w:top w:sz="4" w:val="nil"/>
              <w:left w:sz="4" w:val="nil"/>
              <w:bottom w:sz="4" w:val="nil"/>
              <w:right w:sz="4" w:val="nil"/>
            </w:tcBorders>
            <w:shd w:fill="auto" w:val="clear"/>
            <w:vAlign w:val="bottom"/>
          </w:tcPr>
          <w:p w14:paraId="11420000">
            <w:pPr>
              <w:rPr>
                <w:sz w:val="20"/>
              </w:rPr>
            </w:pPr>
          </w:p>
        </w:tc>
        <w:tc>
          <w:tcPr>
            <w:tcW w:type="dxa" w:w="1134"/>
            <w:tcBorders>
              <w:top w:sz="4" w:val="nil"/>
              <w:left w:sz="4" w:val="nil"/>
              <w:bottom w:sz="4" w:val="nil"/>
              <w:right w:sz="4" w:val="nil"/>
            </w:tcBorders>
            <w:shd w:fill="auto" w:val="clear"/>
          </w:tcPr>
          <w:p w14:paraId="12420000">
            <w:pPr>
              <w:ind/>
              <w:jc w:val="center"/>
              <w:rPr>
                <w:sz w:val="20"/>
              </w:rPr>
            </w:pPr>
          </w:p>
        </w:tc>
        <w:tc>
          <w:tcPr>
            <w:tcW w:type="dxa" w:w="1134"/>
            <w:tcBorders>
              <w:top w:sz="4" w:val="nil"/>
              <w:left w:sz="4" w:val="nil"/>
              <w:bottom w:sz="4" w:val="nil"/>
              <w:right w:sz="4" w:val="nil"/>
            </w:tcBorders>
            <w:shd w:fill="auto" w:val="clear"/>
          </w:tcPr>
          <w:p w14:paraId="13420000">
            <w:pPr>
              <w:ind/>
              <w:jc w:val="center"/>
              <w:rPr>
                <w:sz w:val="20"/>
              </w:rPr>
            </w:pPr>
          </w:p>
        </w:tc>
        <w:tc>
          <w:tcPr>
            <w:tcW w:type="dxa" w:w="1134"/>
            <w:tcBorders>
              <w:top w:sz="4" w:val="nil"/>
              <w:left w:sz="4" w:val="nil"/>
              <w:bottom w:sz="4" w:val="nil"/>
              <w:right w:sz="4" w:val="nil"/>
            </w:tcBorders>
            <w:shd w:fill="auto" w:val="clear"/>
          </w:tcPr>
          <w:p w14:paraId="14420000">
            <w:pPr>
              <w:ind/>
              <w:jc w:val="center"/>
              <w:rPr>
                <w:sz w:val="20"/>
              </w:rPr>
            </w:pPr>
          </w:p>
        </w:tc>
        <w:tc>
          <w:tcPr>
            <w:tcW w:type="dxa" w:w="1985"/>
            <w:tcBorders>
              <w:top w:sz="4" w:val="nil"/>
              <w:left w:sz="4" w:val="nil"/>
              <w:bottom w:sz="4" w:val="nil"/>
              <w:right w:sz="4" w:val="nil"/>
            </w:tcBorders>
            <w:shd w:fill="auto" w:val="clear"/>
          </w:tcPr>
          <w:p w14:paraId="15420000">
            <w:pPr>
              <w:ind/>
              <w:jc w:val="center"/>
              <w:rPr>
                <w:sz w:val="20"/>
              </w:rPr>
            </w:pPr>
          </w:p>
        </w:tc>
        <w:tc>
          <w:tcPr>
            <w:tcW w:type="dxa" w:w="992"/>
            <w:tcBorders>
              <w:top w:sz="4" w:val="nil"/>
              <w:left w:sz="4" w:val="nil"/>
              <w:bottom w:sz="4" w:val="nil"/>
              <w:right w:sz="4" w:val="nil"/>
            </w:tcBorders>
            <w:shd w:fill="auto" w:val="clear"/>
          </w:tcPr>
          <w:p w14:paraId="16420000">
            <w:pPr>
              <w:ind/>
              <w:jc w:val="center"/>
              <w:rPr>
                <w:sz w:val="20"/>
              </w:rPr>
            </w:pPr>
          </w:p>
        </w:tc>
        <w:tc>
          <w:tcPr>
            <w:tcW w:type="dxa" w:w="1559"/>
            <w:tcBorders>
              <w:top w:sz="4" w:val="nil"/>
              <w:left w:sz="4" w:val="nil"/>
              <w:bottom w:sz="4" w:val="nil"/>
              <w:right w:sz="4" w:val="nil"/>
            </w:tcBorders>
            <w:shd w:fill="auto" w:val="clear"/>
          </w:tcPr>
          <w:p w14:paraId="17420000">
            <w:pPr>
              <w:ind/>
              <w:jc w:val="right"/>
              <w:rPr>
                <w:sz w:val="20"/>
              </w:rPr>
            </w:pPr>
          </w:p>
        </w:tc>
        <w:tc>
          <w:tcPr>
            <w:tcW w:type="dxa" w:w="1418"/>
            <w:tcBorders>
              <w:top w:sz="4" w:val="nil"/>
              <w:left w:sz="4" w:val="nil"/>
              <w:bottom w:sz="4" w:val="nil"/>
              <w:right w:sz="4" w:val="nil"/>
            </w:tcBorders>
            <w:shd w:fill="auto" w:val="clear"/>
          </w:tcPr>
          <w:p w14:paraId="18420000">
            <w:pPr>
              <w:ind/>
              <w:jc w:val="right"/>
              <w:rPr>
                <w:sz w:val="20"/>
              </w:rPr>
            </w:pPr>
          </w:p>
        </w:tc>
        <w:tc>
          <w:tcPr>
            <w:tcW w:type="dxa" w:w="1417"/>
            <w:tcBorders>
              <w:top w:sz="4" w:val="nil"/>
              <w:left w:sz="4" w:val="nil"/>
              <w:bottom w:sz="4" w:val="nil"/>
              <w:right w:sz="4" w:val="nil"/>
            </w:tcBorders>
            <w:shd w:fill="auto" w:val="clear"/>
          </w:tcPr>
          <w:p w14:paraId="19420000">
            <w:pPr>
              <w:ind/>
              <w:jc w:val="right"/>
              <w:rPr>
                <w:sz w:val="20"/>
              </w:rPr>
            </w:pPr>
          </w:p>
        </w:tc>
      </w:tr>
      <w:tr>
        <w:trPr>
          <w:trHeight w:hRule="atLeast" w:val="20"/>
        </w:trPr>
        <w:tc>
          <w:tcPr>
            <w:tcW w:type="dxa" w:w="4219"/>
            <w:tcBorders>
              <w:top w:sz="4" w:val="nil"/>
              <w:left w:sz="4" w:val="nil"/>
              <w:bottom w:sz="4" w:val="nil"/>
              <w:right w:sz="4" w:val="nil"/>
            </w:tcBorders>
            <w:shd w:fill="auto" w:val="clear"/>
            <w:vAlign w:val="bottom"/>
          </w:tcPr>
          <w:p w14:paraId="1A420000">
            <w:pPr>
              <w:rPr>
                <w:sz w:val="20"/>
              </w:rPr>
            </w:pPr>
            <w:r>
              <w:rPr>
                <w:sz w:val="20"/>
              </w:rPr>
              <w:t>Условно утвержденные расходы</w:t>
            </w:r>
          </w:p>
        </w:tc>
        <w:tc>
          <w:tcPr>
            <w:tcW w:type="dxa" w:w="1134"/>
            <w:tcBorders>
              <w:top w:sz="4" w:val="nil"/>
              <w:left w:sz="4" w:val="nil"/>
              <w:bottom w:sz="4" w:val="nil"/>
              <w:right w:sz="4" w:val="nil"/>
            </w:tcBorders>
            <w:shd w:fill="auto" w:val="clear"/>
          </w:tcPr>
          <w:p w14:paraId="1B420000">
            <w:pPr>
              <w:ind/>
              <w:jc w:val="center"/>
              <w:rPr>
                <w:sz w:val="20"/>
              </w:rPr>
            </w:pPr>
          </w:p>
        </w:tc>
        <w:tc>
          <w:tcPr>
            <w:tcW w:type="dxa" w:w="1134"/>
            <w:tcBorders>
              <w:top w:sz="4" w:val="nil"/>
              <w:left w:sz="4" w:val="nil"/>
              <w:bottom w:sz="4" w:val="nil"/>
              <w:right w:sz="4" w:val="nil"/>
            </w:tcBorders>
            <w:shd w:fill="auto" w:val="clear"/>
          </w:tcPr>
          <w:p w14:paraId="1C420000">
            <w:pPr>
              <w:ind/>
              <w:jc w:val="center"/>
              <w:rPr>
                <w:sz w:val="20"/>
              </w:rPr>
            </w:pPr>
          </w:p>
        </w:tc>
        <w:tc>
          <w:tcPr>
            <w:tcW w:type="dxa" w:w="1134"/>
            <w:tcBorders>
              <w:top w:sz="4" w:val="nil"/>
              <w:left w:sz="4" w:val="nil"/>
              <w:bottom w:sz="4" w:val="nil"/>
              <w:right w:sz="4" w:val="nil"/>
            </w:tcBorders>
            <w:shd w:fill="auto" w:val="clear"/>
          </w:tcPr>
          <w:p w14:paraId="1D420000">
            <w:pPr>
              <w:ind/>
              <w:jc w:val="center"/>
              <w:rPr>
                <w:sz w:val="20"/>
              </w:rPr>
            </w:pPr>
          </w:p>
        </w:tc>
        <w:tc>
          <w:tcPr>
            <w:tcW w:type="dxa" w:w="1985"/>
            <w:tcBorders>
              <w:top w:sz="4" w:val="nil"/>
              <w:left w:sz="4" w:val="nil"/>
              <w:bottom w:sz="4" w:val="nil"/>
              <w:right w:sz="4" w:val="nil"/>
            </w:tcBorders>
            <w:shd w:fill="auto" w:val="clear"/>
          </w:tcPr>
          <w:p w14:paraId="1E420000">
            <w:pPr>
              <w:ind/>
              <w:jc w:val="center"/>
              <w:rPr>
                <w:sz w:val="20"/>
              </w:rPr>
            </w:pPr>
          </w:p>
        </w:tc>
        <w:tc>
          <w:tcPr>
            <w:tcW w:type="dxa" w:w="992"/>
            <w:tcBorders>
              <w:top w:sz="4" w:val="nil"/>
              <w:left w:sz="4" w:val="nil"/>
              <w:bottom w:sz="4" w:val="nil"/>
              <w:right w:sz="4" w:val="nil"/>
            </w:tcBorders>
            <w:shd w:fill="auto" w:val="clear"/>
          </w:tcPr>
          <w:p w14:paraId="1F420000">
            <w:pPr>
              <w:ind/>
              <w:jc w:val="center"/>
              <w:rPr>
                <w:sz w:val="20"/>
              </w:rPr>
            </w:pPr>
          </w:p>
        </w:tc>
        <w:tc>
          <w:tcPr>
            <w:tcW w:type="dxa" w:w="1559"/>
            <w:tcBorders>
              <w:top w:sz="4" w:val="nil"/>
              <w:left w:sz="4" w:val="nil"/>
              <w:bottom w:sz="4" w:val="nil"/>
              <w:right w:sz="4" w:val="nil"/>
            </w:tcBorders>
            <w:shd w:fill="auto" w:val="clear"/>
          </w:tcPr>
          <w:p w14:paraId="20420000">
            <w:pPr>
              <w:ind/>
              <w:jc w:val="right"/>
              <w:rPr>
                <w:sz w:val="20"/>
              </w:rPr>
            </w:pPr>
          </w:p>
        </w:tc>
        <w:tc>
          <w:tcPr>
            <w:tcW w:type="dxa" w:w="1418"/>
            <w:tcBorders>
              <w:top w:sz="4" w:val="nil"/>
              <w:left w:sz="4" w:val="nil"/>
              <w:bottom w:sz="4" w:val="nil"/>
              <w:right w:sz="4" w:val="nil"/>
            </w:tcBorders>
            <w:shd w:fill="auto" w:val="clear"/>
          </w:tcPr>
          <w:p w14:paraId="21420000">
            <w:pPr>
              <w:ind/>
              <w:jc w:val="right"/>
              <w:rPr>
                <w:sz w:val="20"/>
              </w:rPr>
            </w:pPr>
            <w:r>
              <w:rPr>
                <w:sz w:val="20"/>
              </w:rPr>
              <w:t>214 552,27</w:t>
            </w:r>
          </w:p>
        </w:tc>
        <w:tc>
          <w:tcPr>
            <w:tcW w:type="dxa" w:w="1417"/>
            <w:tcBorders>
              <w:top w:sz="4" w:val="nil"/>
              <w:left w:sz="4" w:val="nil"/>
              <w:bottom w:sz="4" w:val="nil"/>
              <w:right w:sz="4" w:val="nil"/>
            </w:tcBorders>
            <w:shd w:fill="auto" w:val="clear"/>
          </w:tcPr>
          <w:p w14:paraId="22420000">
            <w:pPr>
              <w:ind/>
              <w:jc w:val="right"/>
              <w:rPr>
                <w:sz w:val="20"/>
              </w:rPr>
            </w:pPr>
            <w:r>
              <w:rPr>
                <w:sz w:val="20"/>
              </w:rPr>
              <w:t>377 809,00</w:t>
            </w:r>
          </w:p>
        </w:tc>
      </w:tr>
      <w:tr>
        <w:trPr>
          <w:trHeight w:hRule="atLeast" w:val="20"/>
        </w:trPr>
        <w:tc>
          <w:tcPr>
            <w:tcW w:type="dxa" w:w="4219"/>
            <w:tcBorders>
              <w:top w:sz="4" w:val="nil"/>
              <w:left w:sz="4" w:val="nil"/>
              <w:bottom w:sz="4" w:val="nil"/>
              <w:right w:sz="4" w:val="nil"/>
            </w:tcBorders>
            <w:shd w:fill="auto" w:val="clear"/>
            <w:vAlign w:val="bottom"/>
          </w:tcPr>
          <w:p w14:paraId="23420000">
            <w:pPr>
              <w:rPr>
                <w:sz w:val="20"/>
              </w:rPr>
            </w:pPr>
          </w:p>
        </w:tc>
        <w:tc>
          <w:tcPr>
            <w:tcW w:type="dxa" w:w="1134"/>
            <w:tcBorders>
              <w:top w:sz="4" w:val="nil"/>
              <w:left w:sz="4" w:val="nil"/>
              <w:bottom w:sz="4" w:val="nil"/>
              <w:right w:sz="4" w:val="nil"/>
            </w:tcBorders>
            <w:shd w:fill="auto" w:val="clear"/>
          </w:tcPr>
          <w:p w14:paraId="24420000">
            <w:pPr>
              <w:ind/>
              <w:jc w:val="center"/>
              <w:rPr>
                <w:sz w:val="20"/>
              </w:rPr>
            </w:pPr>
          </w:p>
        </w:tc>
        <w:tc>
          <w:tcPr>
            <w:tcW w:type="dxa" w:w="1134"/>
            <w:tcBorders>
              <w:top w:sz="4" w:val="nil"/>
              <w:left w:sz="4" w:val="nil"/>
              <w:bottom w:sz="4" w:val="nil"/>
              <w:right w:sz="4" w:val="nil"/>
            </w:tcBorders>
            <w:shd w:fill="auto" w:val="clear"/>
          </w:tcPr>
          <w:p w14:paraId="25420000">
            <w:pPr>
              <w:ind/>
              <w:jc w:val="center"/>
              <w:rPr>
                <w:sz w:val="20"/>
              </w:rPr>
            </w:pPr>
          </w:p>
        </w:tc>
        <w:tc>
          <w:tcPr>
            <w:tcW w:type="dxa" w:w="1134"/>
            <w:tcBorders>
              <w:top w:sz="4" w:val="nil"/>
              <w:left w:sz="4" w:val="nil"/>
              <w:bottom w:sz="4" w:val="nil"/>
              <w:right w:sz="4" w:val="nil"/>
            </w:tcBorders>
            <w:shd w:fill="auto" w:val="clear"/>
          </w:tcPr>
          <w:p w14:paraId="26420000">
            <w:pPr>
              <w:ind/>
              <w:jc w:val="center"/>
              <w:rPr>
                <w:sz w:val="20"/>
              </w:rPr>
            </w:pPr>
          </w:p>
        </w:tc>
        <w:tc>
          <w:tcPr>
            <w:tcW w:type="dxa" w:w="1985"/>
            <w:tcBorders>
              <w:top w:sz="4" w:val="nil"/>
              <w:left w:sz="4" w:val="nil"/>
              <w:bottom w:sz="4" w:val="nil"/>
              <w:right w:sz="4" w:val="nil"/>
            </w:tcBorders>
            <w:shd w:fill="auto" w:val="clear"/>
          </w:tcPr>
          <w:p w14:paraId="27420000">
            <w:pPr>
              <w:ind/>
              <w:jc w:val="center"/>
              <w:rPr>
                <w:sz w:val="20"/>
              </w:rPr>
            </w:pPr>
          </w:p>
        </w:tc>
        <w:tc>
          <w:tcPr>
            <w:tcW w:type="dxa" w:w="992"/>
            <w:tcBorders>
              <w:top w:sz="4" w:val="nil"/>
              <w:left w:sz="4" w:val="nil"/>
              <w:bottom w:sz="4" w:val="nil"/>
              <w:right w:sz="4" w:val="nil"/>
            </w:tcBorders>
            <w:shd w:fill="auto" w:val="clear"/>
          </w:tcPr>
          <w:p w14:paraId="28420000">
            <w:pPr>
              <w:ind/>
              <w:jc w:val="center"/>
              <w:rPr>
                <w:sz w:val="20"/>
              </w:rPr>
            </w:pPr>
          </w:p>
        </w:tc>
        <w:tc>
          <w:tcPr>
            <w:tcW w:type="dxa" w:w="1559"/>
            <w:tcBorders>
              <w:top w:sz="4" w:val="nil"/>
              <w:left w:sz="4" w:val="nil"/>
              <w:bottom w:sz="4" w:val="nil"/>
              <w:right w:sz="4" w:val="nil"/>
            </w:tcBorders>
            <w:shd w:fill="auto" w:val="clear"/>
          </w:tcPr>
          <w:p w14:paraId="29420000">
            <w:pPr>
              <w:ind/>
              <w:jc w:val="right"/>
              <w:rPr>
                <w:sz w:val="20"/>
              </w:rPr>
            </w:pPr>
          </w:p>
        </w:tc>
        <w:tc>
          <w:tcPr>
            <w:tcW w:type="dxa" w:w="1418"/>
            <w:tcBorders>
              <w:top w:sz="4" w:val="nil"/>
              <w:left w:sz="4" w:val="nil"/>
              <w:bottom w:sz="4" w:val="nil"/>
              <w:right w:sz="4" w:val="nil"/>
            </w:tcBorders>
            <w:shd w:fill="auto" w:val="clear"/>
          </w:tcPr>
          <w:p w14:paraId="2A420000">
            <w:pPr>
              <w:ind/>
              <w:jc w:val="right"/>
              <w:rPr>
                <w:sz w:val="20"/>
              </w:rPr>
            </w:pPr>
          </w:p>
        </w:tc>
        <w:tc>
          <w:tcPr>
            <w:tcW w:type="dxa" w:w="1417"/>
            <w:tcBorders>
              <w:top w:sz="4" w:val="nil"/>
              <w:left w:sz="4" w:val="nil"/>
              <w:bottom w:sz="4" w:val="nil"/>
              <w:right w:sz="4" w:val="nil"/>
            </w:tcBorders>
            <w:shd w:fill="auto" w:val="clear"/>
          </w:tcPr>
          <w:p w14:paraId="2B420000">
            <w:pPr>
              <w:ind/>
              <w:jc w:val="right"/>
              <w:rPr>
                <w:sz w:val="20"/>
              </w:rPr>
            </w:pPr>
          </w:p>
        </w:tc>
      </w:tr>
      <w:tr>
        <w:trPr>
          <w:trHeight w:hRule="atLeast" w:val="80"/>
        </w:trPr>
        <w:tc>
          <w:tcPr>
            <w:tcW w:type="dxa" w:w="4219"/>
            <w:tcBorders>
              <w:top w:sz="4" w:val="nil"/>
              <w:left w:sz="4" w:val="nil"/>
              <w:bottom w:sz="4" w:val="nil"/>
              <w:right w:sz="4" w:val="nil"/>
            </w:tcBorders>
            <w:shd w:fill="auto" w:val="clear"/>
            <w:vAlign w:val="bottom"/>
          </w:tcPr>
          <w:p w14:paraId="2C420000">
            <w:pPr>
              <w:rPr>
                <w:sz w:val="20"/>
              </w:rPr>
            </w:pPr>
            <w:r>
              <w:rPr>
                <w:sz w:val="20"/>
              </w:rPr>
              <w:t>ИТОГО:</w:t>
            </w:r>
          </w:p>
        </w:tc>
        <w:tc>
          <w:tcPr>
            <w:tcW w:type="dxa" w:w="1134"/>
            <w:tcBorders>
              <w:top w:sz="4" w:val="nil"/>
              <w:left w:sz="4" w:val="nil"/>
              <w:bottom w:sz="4" w:val="nil"/>
              <w:right w:sz="4" w:val="nil"/>
            </w:tcBorders>
            <w:shd w:fill="auto" w:val="clear"/>
          </w:tcPr>
          <w:p w14:paraId="2D420000">
            <w:pPr>
              <w:ind/>
              <w:jc w:val="center"/>
              <w:rPr>
                <w:sz w:val="20"/>
              </w:rPr>
            </w:pPr>
          </w:p>
        </w:tc>
        <w:tc>
          <w:tcPr>
            <w:tcW w:type="dxa" w:w="1134"/>
            <w:tcBorders>
              <w:top w:sz="4" w:val="nil"/>
              <w:left w:sz="4" w:val="nil"/>
              <w:bottom w:sz="4" w:val="nil"/>
              <w:right w:sz="4" w:val="nil"/>
            </w:tcBorders>
            <w:shd w:fill="auto" w:val="clear"/>
          </w:tcPr>
          <w:p w14:paraId="2E420000">
            <w:pPr>
              <w:ind/>
              <w:jc w:val="center"/>
              <w:rPr>
                <w:sz w:val="20"/>
              </w:rPr>
            </w:pPr>
          </w:p>
        </w:tc>
        <w:tc>
          <w:tcPr>
            <w:tcW w:type="dxa" w:w="1134"/>
            <w:tcBorders>
              <w:top w:sz="4" w:val="nil"/>
              <w:left w:sz="4" w:val="nil"/>
              <w:bottom w:sz="4" w:val="nil"/>
              <w:right w:sz="4" w:val="nil"/>
            </w:tcBorders>
            <w:shd w:fill="auto" w:val="clear"/>
          </w:tcPr>
          <w:p w14:paraId="2F420000">
            <w:pPr>
              <w:ind/>
              <w:jc w:val="center"/>
              <w:rPr>
                <w:sz w:val="20"/>
              </w:rPr>
            </w:pPr>
          </w:p>
        </w:tc>
        <w:tc>
          <w:tcPr>
            <w:tcW w:type="dxa" w:w="1985"/>
            <w:tcBorders>
              <w:top w:sz="4" w:val="nil"/>
              <w:left w:sz="4" w:val="nil"/>
              <w:bottom w:sz="4" w:val="nil"/>
              <w:right w:sz="4" w:val="nil"/>
            </w:tcBorders>
            <w:shd w:fill="auto" w:val="clear"/>
          </w:tcPr>
          <w:p w14:paraId="30420000">
            <w:pPr>
              <w:ind/>
              <w:jc w:val="center"/>
              <w:rPr>
                <w:sz w:val="20"/>
              </w:rPr>
            </w:pPr>
          </w:p>
        </w:tc>
        <w:tc>
          <w:tcPr>
            <w:tcW w:type="dxa" w:w="992"/>
            <w:tcBorders>
              <w:top w:sz="4" w:val="nil"/>
              <w:left w:sz="4" w:val="nil"/>
              <w:bottom w:sz="4" w:val="nil"/>
              <w:right w:sz="4" w:val="nil"/>
            </w:tcBorders>
            <w:shd w:fill="auto" w:val="clear"/>
          </w:tcPr>
          <w:p w14:paraId="31420000">
            <w:pPr>
              <w:ind/>
              <w:jc w:val="center"/>
              <w:rPr>
                <w:sz w:val="20"/>
              </w:rPr>
            </w:pPr>
          </w:p>
        </w:tc>
        <w:tc>
          <w:tcPr>
            <w:tcW w:type="dxa" w:w="1559"/>
            <w:tcBorders>
              <w:top w:sz="4" w:val="nil"/>
              <w:left w:sz="4" w:val="nil"/>
              <w:bottom w:sz="4" w:val="nil"/>
              <w:right w:sz="4" w:val="nil"/>
            </w:tcBorders>
            <w:shd w:fill="auto" w:val="clear"/>
          </w:tcPr>
          <w:p w14:paraId="32420000">
            <w:pPr>
              <w:ind/>
              <w:jc w:val="right"/>
              <w:rPr>
                <w:sz w:val="20"/>
              </w:rPr>
            </w:pPr>
            <w:r>
              <w:rPr>
                <w:sz w:val="20"/>
              </w:rPr>
              <w:t>21 987 973,45</w:t>
            </w:r>
          </w:p>
        </w:tc>
        <w:tc>
          <w:tcPr>
            <w:tcW w:type="dxa" w:w="1418"/>
            <w:tcBorders>
              <w:top w:sz="4" w:val="nil"/>
              <w:left w:sz="4" w:val="nil"/>
              <w:bottom w:sz="4" w:val="nil"/>
              <w:right w:sz="4" w:val="nil"/>
            </w:tcBorders>
            <w:shd w:fill="auto" w:val="clear"/>
          </w:tcPr>
          <w:p w14:paraId="33420000">
            <w:pPr>
              <w:ind/>
              <w:jc w:val="right"/>
              <w:rPr>
                <w:sz w:val="20"/>
              </w:rPr>
            </w:pPr>
            <w:r>
              <w:rPr>
                <w:sz w:val="20"/>
              </w:rPr>
              <w:t>13</w:t>
            </w:r>
            <w:r>
              <w:rPr>
                <w:sz w:val="20"/>
              </w:rPr>
              <w:t> </w:t>
            </w:r>
            <w:r>
              <w:rPr>
                <w:sz w:val="20"/>
              </w:rPr>
              <w:t>851</w:t>
            </w:r>
            <w:r>
              <w:rPr>
                <w:sz w:val="20"/>
              </w:rPr>
              <w:t> </w:t>
            </w:r>
            <w:r>
              <w:rPr>
                <w:sz w:val="20"/>
              </w:rPr>
              <w:t>367,18</w:t>
            </w:r>
          </w:p>
        </w:tc>
        <w:tc>
          <w:tcPr>
            <w:tcW w:type="dxa" w:w="1417"/>
            <w:tcBorders>
              <w:top w:sz="4" w:val="nil"/>
              <w:left w:sz="4" w:val="nil"/>
              <w:bottom w:sz="4" w:val="nil"/>
              <w:right w:sz="4" w:val="nil"/>
            </w:tcBorders>
            <w:shd w:fill="auto" w:val="clear"/>
          </w:tcPr>
          <w:p w14:paraId="34420000">
            <w:pPr>
              <w:ind w:firstLine="0" w:left="-108"/>
              <w:jc w:val="right"/>
              <w:rPr>
                <w:sz w:val="20"/>
              </w:rPr>
            </w:pPr>
            <w:r>
              <w:rPr>
                <w:sz w:val="20"/>
              </w:rPr>
              <w:t>13</w:t>
            </w:r>
            <w:r>
              <w:rPr>
                <w:sz w:val="20"/>
              </w:rPr>
              <w:t> </w:t>
            </w:r>
            <w:r>
              <w:rPr>
                <w:sz w:val="20"/>
              </w:rPr>
              <w:t>275</w:t>
            </w:r>
            <w:r>
              <w:rPr>
                <w:sz w:val="20"/>
              </w:rPr>
              <w:t> </w:t>
            </w:r>
            <w:r>
              <w:rPr>
                <w:sz w:val="20"/>
              </w:rPr>
              <w:t>305,74»;</w:t>
            </w:r>
          </w:p>
        </w:tc>
      </w:tr>
    </w:tbl>
    <w:p w14:paraId="35420000">
      <w:pPr>
        <w:pStyle w:val="Style_7"/>
        <w:widowControl w:val="1"/>
        <w:ind w:right="-285"/>
        <w:jc w:val="center"/>
        <w:rPr>
          <w:rFonts w:ascii="Times New Roman" w:hAnsi="Times New Roman"/>
          <w:b w:val="0"/>
          <w:highlight w:val="yellow"/>
        </w:rPr>
      </w:pPr>
    </w:p>
    <w:p w14:paraId="36420000">
      <w:pPr>
        <w:ind w:firstLine="709" w:left="0"/>
        <w:jc w:val="both"/>
        <w:rPr>
          <w:sz w:val="28"/>
        </w:rPr>
      </w:pPr>
      <w:r>
        <w:rPr>
          <w:sz w:val="28"/>
        </w:rPr>
        <w:t>1</w:t>
      </w:r>
      <w:r>
        <w:rPr>
          <w:sz w:val="28"/>
        </w:rPr>
        <w:t>1</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37420000">
      <w:pPr>
        <w:spacing w:line="240" w:lineRule="exact"/>
        <w:ind w:firstLine="0" w:left="10065"/>
        <w:jc w:val="center"/>
        <w:rPr>
          <w:sz w:val="28"/>
        </w:rPr>
      </w:pPr>
      <w:r>
        <w:rPr>
          <w:sz w:val="28"/>
        </w:rPr>
        <w:t>«ПРИЛОЖЕНИЕ 4</w:t>
      </w:r>
    </w:p>
    <w:p w14:paraId="38420000">
      <w:pPr>
        <w:spacing w:line="240" w:lineRule="exact"/>
        <w:ind w:firstLine="0" w:left="10065"/>
        <w:jc w:val="center"/>
        <w:rPr>
          <w:sz w:val="28"/>
        </w:rPr>
      </w:pPr>
    </w:p>
    <w:p w14:paraId="39420000">
      <w:pPr>
        <w:spacing w:line="240" w:lineRule="exact"/>
        <w:ind w:firstLine="0" w:left="10065"/>
        <w:jc w:val="center"/>
        <w:rPr>
          <w:sz w:val="28"/>
        </w:rPr>
      </w:pPr>
      <w:r>
        <w:rPr>
          <w:sz w:val="28"/>
        </w:rPr>
        <w:t>к решению</w:t>
      </w:r>
    </w:p>
    <w:p w14:paraId="3A420000">
      <w:pPr>
        <w:spacing w:line="240" w:lineRule="exact"/>
        <w:ind w:firstLine="0" w:left="10065"/>
        <w:jc w:val="center"/>
        <w:rPr>
          <w:sz w:val="28"/>
        </w:rPr>
      </w:pPr>
      <w:r>
        <w:rPr>
          <w:sz w:val="28"/>
        </w:rPr>
        <w:t>Ставропольской городской Думы</w:t>
      </w:r>
    </w:p>
    <w:p w14:paraId="3B420000">
      <w:pPr>
        <w:spacing w:line="240" w:lineRule="exact"/>
        <w:ind w:firstLine="0" w:left="10065"/>
        <w:jc w:val="center"/>
        <w:rPr>
          <w:sz w:val="28"/>
        </w:rPr>
      </w:pPr>
      <w:r>
        <w:rPr>
          <w:sz w:val="28"/>
        </w:rPr>
        <w:t>от 06 декабря 2023 г. № 240</w:t>
      </w:r>
    </w:p>
    <w:p w14:paraId="3C420000">
      <w:pPr>
        <w:pStyle w:val="Style_7"/>
        <w:widowControl w:val="1"/>
        <w:ind w:firstLine="0" w:left="10065"/>
        <w:jc w:val="center"/>
        <w:rPr>
          <w:rFonts w:ascii="Times New Roman" w:hAnsi="Times New Roman"/>
          <w:b w:val="0"/>
          <w:sz w:val="28"/>
        </w:rPr>
      </w:pPr>
    </w:p>
    <w:p w14:paraId="3D420000">
      <w:pPr>
        <w:spacing w:line="240" w:lineRule="exact"/>
        <w:ind/>
        <w:jc w:val="center"/>
        <w:rPr>
          <w:sz w:val="28"/>
        </w:rPr>
      </w:pPr>
      <w:r>
        <w:rPr>
          <w:sz w:val="28"/>
        </w:rPr>
        <w:t>РАСПРЕДЕЛЕНИЕ</w:t>
      </w:r>
    </w:p>
    <w:p w14:paraId="3E420000">
      <w:pPr>
        <w:spacing w:line="240" w:lineRule="exact"/>
        <w:ind/>
        <w:jc w:val="center"/>
        <w:rPr>
          <w:sz w:val="28"/>
        </w:rPr>
      </w:pPr>
      <w:r>
        <w:rPr>
          <w:sz w:val="28"/>
        </w:rPr>
        <w:t>бюджетных ассигнований по целевым статьям</w:t>
      </w:r>
    </w:p>
    <w:p w14:paraId="3F420000">
      <w:pPr>
        <w:spacing w:line="240" w:lineRule="exact"/>
        <w:ind/>
        <w:jc w:val="center"/>
        <w:rPr>
          <w:sz w:val="28"/>
        </w:rPr>
      </w:pPr>
      <w:r>
        <w:rPr>
          <w:sz w:val="28"/>
        </w:rPr>
        <w:t>(муниципальным программам и непрограммным направлениям деятельности), группам и подгруппам</w:t>
      </w:r>
    </w:p>
    <w:p w14:paraId="40420000">
      <w:pPr>
        <w:spacing w:line="240" w:lineRule="exact"/>
        <w:ind/>
        <w:jc w:val="center"/>
        <w:rPr>
          <w:sz w:val="28"/>
        </w:rPr>
      </w:pPr>
      <w:r>
        <w:rPr>
          <w:sz w:val="28"/>
        </w:rPr>
        <w:t>видов расходов классификации расходов бюджетов на 2024 год и плановый период 2025 и 2026 годов</w:t>
      </w:r>
    </w:p>
    <w:p w14:paraId="41420000">
      <w:pPr>
        <w:ind/>
        <w:jc w:val="right"/>
        <w:rPr>
          <w:sz w:val="20"/>
        </w:rPr>
      </w:pPr>
      <w:r>
        <w:t xml:space="preserve"> </w:t>
      </w:r>
      <w:r>
        <w:rPr>
          <w:sz w:val="20"/>
        </w:rPr>
        <w:t>(тыс. рублей)</w:t>
      </w:r>
    </w:p>
    <w:tbl>
      <w:tblPr>
        <w:tblStyle w:val="Style_5"/>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6946"/>
        <w:gridCol w:w="2552"/>
        <w:gridCol w:w="992"/>
        <w:gridCol w:w="1417"/>
        <w:gridCol w:w="1560"/>
        <w:gridCol w:w="1417"/>
      </w:tblGrid>
      <w:tr>
        <w:trPr>
          <w:trHeight w:hRule="atLeast" w:val="22"/>
        </w:trPr>
        <w:tc>
          <w:tcPr>
            <w:tcW w:type="dxa" w:w="6946"/>
            <w:vMerge w:val="restart"/>
            <w:tcBorders>
              <w:top w:color="000000" w:sz="4" w:val="single"/>
              <w:left w:color="000000" w:sz="4" w:val="single"/>
              <w:right w:color="000000" w:sz="4" w:val="single"/>
            </w:tcBorders>
            <w:shd w:fill="FFFFFF" w:val="clear"/>
          </w:tcPr>
          <w:p w14:paraId="42420000">
            <w:pPr>
              <w:ind/>
              <w:jc w:val="center"/>
              <w:rPr>
                <w:sz w:val="20"/>
              </w:rPr>
            </w:pPr>
            <w:r>
              <w:rPr>
                <w:sz w:val="20"/>
              </w:rPr>
              <w:t>Наименование</w:t>
            </w:r>
          </w:p>
        </w:tc>
        <w:tc>
          <w:tcPr>
            <w:tcW w:type="dxa" w:w="2552"/>
            <w:vMerge w:val="restart"/>
            <w:tcBorders>
              <w:top w:color="000000" w:sz="4" w:val="single"/>
              <w:left w:color="000000" w:sz="4" w:val="single"/>
              <w:right w:color="000000" w:sz="4" w:val="single"/>
            </w:tcBorders>
            <w:shd w:fill="FFFFFF" w:val="clear"/>
          </w:tcPr>
          <w:p w14:paraId="43420000">
            <w:pPr>
              <w:ind/>
              <w:jc w:val="center"/>
              <w:rPr>
                <w:sz w:val="20"/>
              </w:rPr>
            </w:pPr>
            <w:r>
              <w:rPr>
                <w:sz w:val="20"/>
              </w:rPr>
              <w:t>ЦСР</w:t>
            </w:r>
          </w:p>
        </w:tc>
        <w:tc>
          <w:tcPr>
            <w:tcW w:type="dxa" w:w="992"/>
            <w:vMerge w:val="restart"/>
            <w:tcBorders>
              <w:top w:color="000000" w:sz="4" w:val="single"/>
              <w:left w:color="000000" w:sz="4" w:val="single"/>
              <w:right w:color="000000" w:sz="4" w:val="single"/>
            </w:tcBorders>
            <w:shd w:fill="FFFFFF" w:val="clear"/>
          </w:tcPr>
          <w:p w14:paraId="44420000">
            <w:pPr>
              <w:ind/>
              <w:jc w:val="center"/>
              <w:rPr>
                <w:sz w:val="20"/>
              </w:rPr>
            </w:pPr>
            <w:r>
              <w:rPr>
                <w:sz w:val="20"/>
              </w:rPr>
              <w:t>ВР</w:t>
            </w:r>
          </w:p>
        </w:tc>
        <w:tc>
          <w:tcPr>
            <w:tcW w:type="dxa" w:w="4394"/>
            <w:gridSpan w:val="3"/>
            <w:tcBorders>
              <w:top w:color="000000" w:sz="4" w:val="single"/>
              <w:left w:color="000000" w:sz="4" w:val="single"/>
              <w:right w:color="000000" w:sz="4" w:val="single"/>
            </w:tcBorders>
            <w:shd w:fill="FFFFFF" w:val="clear"/>
          </w:tcPr>
          <w:p w14:paraId="45420000">
            <w:pPr>
              <w:ind/>
              <w:jc w:val="center"/>
              <w:rPr>
                <w:sz w:val="20"/>
              </w:rPr>
            </w:pPr>
            <w:r>
              <w:rPr>
                <w:sz w:val="20"/>
              </w:rPr>
              <w:t>Сумма по годам</w:t>
            </w:r>
          </w:p>
        </w:tc>
      </w:tr>
      <w:tr>
        <w:trPr>
          <w:trHeight w:hRule="atLeast" w:val="22"/>
        </w:trPr>
        <w:tc>
          <w:tcPr>
            <w:tcW w:type="dxa" w:w="6946"/>
            <w:gridSpan w:val="1"/>
            <w:vMerge w:val="continue"/>
            <w:tcBorders>
              <w:top w:color="000000" w:sz="4" w:val="single"/>
              <w:left w:color="000000" w:sz="4" w:val="single"/>
              <w:right w:color="000000" w:sz="4" w:val="single"/>
            </w:tcBorders>
            <w:shd w:fill="FFFFFF" w:val="clear"/>
          </w:tcPr>
          <w:p/>
        </w:tc>
        <w:tc>
          <w:tcPr>
            <w:tcW w:type="dxa" w:w="2552"/>
            <w:gridSpan w:val="1"/>
            <w:vMerge w:val="continue"/>
            <w:tcBorders>
              <w:top w:color="000000" w:sz="4" w:val="single"/>
              <w:left w:color="000000" w:sz="4" w:val="single"/>
              <w:right w:color="000000" w:sz="4" w:val="single"/>
            </w:tcBorders>
            <w:shd w:fill="FFFFFF" w:val="clear"/>
          </w:tcPr>
          <w:p/>
        </w:tc>
        <w:tc>
          <w:tcPr>
            <w:tcW w:type="dxa" w:w="992"/>
            <w:gridSpan w:val="1"/>
            <w:vMerge w:val="continue"/>
            <w:tcBorders>
              <w:top w:color="000000" w:sz="4" w:val="single"/>
              <w:left w:color="000000" w:sz="4" w:val="single"/>
              <w:right w:color="000000" w:sz="4" w:val="single"/>
            </w:tcBorders>
            <w:shd w:fill="FFFFFF" w:val="clear"/>
          </w:tcPr>
          <w:p/>
        </w:tc>
        <w:tc>
          <w:tcPr>
            <w:tcW w:type="dxa" w:w="1417"/>
            <w:tcBorders>
              <w:top w:color="000000" w:sz="4" w:val="single"/>
              <w:left w:color="000000" w:sz="4" w:val="single"/>
              <w:right w:color="000000" w:sz="4" w:val="single"/>
            </w:tcBorders>
            <w:shd w:fill="FFFFFF" w:val="clear"/>
            <w:vAlign w:val="center"/>
          </w:tcPr>
          <w:p w14:paraId="46420000">
            <w:pPr>
              <w:ind/>
              <w:jc w:val="center"/>
              <w:rPr>
                <w:sz w:val="20"/>
              </w:rPr>
            </w:pPr>
            <w:r>
              <w:rPr>
                <w:sz w:val="20"/>
              </w:rPr>
              <w:t>2024 год</w:t>
            </w:r>
          </w:p>
        </w:tc>
        <w:tc>
          <w:tcPr>
            <w:tcW w:type="dxa" w:w="1560"/>
            <w:tcBorders>
              <w:top w:color="000000" w:sz="4" w:val="single"/>
              <w:left w:color="000000" w:sz="4" w:val="single"/>
              <w:right w:color="000000" w:sz="4" w:val="single"/>
            </w:tcBorders>
            <w:shd w:fill="FFFFFF" w:val="clear"/>
            <w:vAlign w:val="center"/>
          </w:tcPr>
          <w:p w14:paraId="47420000">
            <w:pPr>
              <w:ind/>
              <w:jc w:val="center"/>
              <w:rPr>
                <w:sz w:val="20"/>
              </w:rPr>
            </w:pPr>
            <w:r>
              <w:rPr>
                <w:sz w:val="20"/>
              </w:rPr>
              <w:t>2025 год</w:t>
            </w:r>
          </w:p>
        </w:tc>
        <w:tc>
          <w:tcPr>
            <w:tcW w:type="dxa" w:w="1417"/>
            <w:tcBorders>
              <w:top w:color="000000" w:sz="4" w:val="single"/>
              <w:left w:color="000000" w:sz="4" w:val="single"/>
              <w:right w:color="000000" w:sz="4" w:val="single"/>
            </w:tcBorders>
            <w:shd w:fill="FFFFFF" w:val="clear"/>
            <w:vAlign w:val="center"/>
          </w:tcPr>
          <w:p w14:paraId="48420000">
            <w:pPr>
              <w:ind/>
              <w:jc w:val="center"/>
              <w:rPr>
                <w:sz w:val="20"/>
              </w:rPr>
            </w:pPr>
            <w:r>
              <w:rPr>
                <w:sz w:val="20"/>
              </w:rPr>
              <w:t>2026 год</w:t>
            </w:r>
          </w:p>
        </w:tc>
      </w:tr>
    </w:tbl>
    <w:p w14:paraId="49420000">
      <w:pPr>
        <w:ind/>
        <w:jc w:val="center"/>
        <w:rPr>
          <w:sz w:val="2"/>
        </w:rPr>
      </w:pPr>
    </w:p>
    <w:tbl>
      <w:tblPr>
        <w:tblStyle w:val="Style_5"/>
        <w:tblW w:type="auto" w:w="0"/>
        <w:tblInd w:type="dxa" w:w="28"/>
        <w:tblLayout w:type="fixed"/>
        <w:tblCellMar>
          <w:left w:type="dxa" w:w="57"/>
        </w:tblCellMar>
      </w:tblPr>
      <w:tblGrid>
        <w:gridCol w:w="6975"/>
        <w:gridCol w:w="2552"/>
        <w:gridCol w:w="992"/>
        <w:gridCol w:w="1417"/>
        <w:gridCol w:w="1560"/>
        <w:gridCol w:w="1417"/>
      </w:tblGrid>
      <w:tr>
        <w:trPr>
          <w:trHeight w:hRule="atLeast" w:val="20"/>
          <w:tblHeader/>
        </w:trPr>
        <w:tc>
          <w:tcPr>
            <w:tcW w:type="dxa" w:w="6975"/>
            <w:tcBorders>
              <w:top w:color="000000" w:sz="4" w:val="single"/>
              <w:left w:color="000000" w:sz="4" w:val="single"/>
              <w:bottom w:color="000000" w:sz="4" w:val="single"/>
              <w:right w:color="000000" w:sz="4" w:val="single"/>
            </w:tcBorders>
            <w:shd w:fill="auto" w:val="clear"/>
            <w:tcMar>
              <w:left w:type="dxa" w:w="57"/>
            </w:tcMar>
          </w:tcPr>
          <w:p w14:paraId="4A420000">
            <w:pPr>
              <w:ind/>
              <w:jc w:val="center"/>
              <w:rPr>
                <w:sz w:val="20"/>
              </w:rPr>
            </w:pPr>
            <w:r>
              <w:rPr>
                <w:sz w:val="20"/>
              </w:rPr>
              <w:t>1</w:t>
            </w:r>
          </w:p>
        </w:tc>
        <w:tc>
          <w:tcPr>
            <w:tcW w:type="dxa" w:w="2552"/>
            <w:tcBorders>
              <w:top w:color="000000" w:sz="4" w:val="single"/>
              <w:left w:color="000000" w:sz="4" w:val="single"/>
              <w:bottom w:color="000000" w:sz="4" w:val="single"/>
              <w:right w:color="000000" w:sz="4" w:val="single"/>
            </w:tcBorders>
            <w:shd w:fill="auto" w:val="clear"/>
            <w:tcMar>
              <w:left w:type="dxa" w:w="57"/>
            </w:tcMar>
          </w:tcPr>
          <w:p w14:paraId="4B420000">
            <w:pPr>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shd w:fill="auto" w:val="clear"/>
            <w:tcMar>
              <w:left w:type="dxa" w:w="57"/>
            </w:tcMar>
          </w:tcPr>
          <w:p w14:paraId="4C420000">
            <w:pPr>
              <w:ind/>
              <w:jc w:val="center"/>
              <w:rPr>
                <w:sz w:val="20"/>
              </w:rPr>
            </w:pPr>
            <w:r>
              <w:rPr>
                <w:sz w:val="20"/>
              </w:rPr>
              <w:t>3</w:t>
            </w:r>
          </w:p>
        </w:tc>
        <w:tc>
          <w:tcPr>
            <w:tcW w:type="dxa" w:w="1417"/>
            <w:tcBorders>
              <w:top w:color="000000" w:sz="4" w:val="single"/>
              <w:left w:color="000000" w:sz="4" w:val="single"/>
              <w:bottom w:color="000000" w:sz="4" w:val="single"/>
              <w:right w:color="000000" w:sz="4" w:val="single"/>
            </w:tcBorders>
            <w:shd w:fill="auto" w:val="clear"/>
            <w:tcMar>
              <w:left w:type="dxa" w:w="57"/>
            </w:tcMar>
          </w:tcPr>
          <w:p w14:paraId="4D420000">
            <w:pPr>
              <w:ind/>
              <w:jc w:val="center"/>
              <w:rPr>
                <w:sz w:val="20"/>
              </w:rPr>
            </w:pPr>
            <w:r>
              <w:rPr>
                <w:sz w:val="20"/>
              </w:rPr>
              <w:t>4</w:t>
            </w:r>
          </w:p>
        </w:tc>
        <w:tc>
          <w:tcPr>
            <w:tcW w:type="dxa" w:w="1560"/>
            <w:tcBorders>
              <w:top w:color="000000" w:sz="4" w:val="single"/>
              <w:left w:color="000000" w:sz="4" w:val="single"/>
              <w:bottom w:color="000000" w:sz="4" w:val="single"/>
              <w:right w:color="000000" w:sz="4" w:val="single"/>
            </w:tcBorders>
            <w:shd w:fill="auto" w:val="clear"/>
            <w:tcMar>
              <w:left w:type="dxa" w:w="57"/>
            </w:tcMar>
          </w:tcPr>
          <w:p w14:paraId="4E42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fill="auto" w:val="clear"/>
            <w:tcMar>
              <w:left w:type="dxa" w:w="57"/>
            </w:tcMar>
          </w:tcPr>
          <w:p w14:paraId="4F420000">
            <w:pPr>
              <w:ind/>
              <w:jc w:val="center"/>
              <w:rPr>
                <w:sz w:val="20"/>
              </w:rPr>
            </w:pPr>
            <w:r>
              <w:rPr>
                <w:sz w:val="20"/>
              </w:rPr>
              <w:t>6</w:t>
            </w:r>
          </w:p>
        </w:tc>
      </w:tr>
      <w:tr>
        <w:trPr>
          <w:trHeight w:hRule="atLeast" w:val="20"/>
        </w:trPr>
        <w:tc>
          <w:tcPr>
            <w:tcW w:type="dxa" w:w="6975"/>
            <w:tcBorders>
              <w:top w:color="000000" w:sz="4" w:val="single"/>
              <w:left w:sz="4" w:val="nil"/>
              <w:bottom w:sz="4" w:val="nil"/>
              <w:right w:sz="4" w:val="nil"/>
            </w:tcBorders>
            <w:shd w:fill="auto" w:val="clear"/>
            <w:tcMar>
              <w:left w:type="dxa" w:w="57"/>
            </w:tcMar>
          </w:tcPr>
          <w:p w14:paraId="50420000">
            <w:pPr>
              <w:rPr>
                <w:sz w:val="20"/>
              </w:rPr>
            </w:pPr>
            <w:r>
              <w:rPr>
                <w:sz w:val="20"/>
              </w:rPr>
              <w:t>Муниципальная программа «Развитие образования в городе Ставрополе»</w:t>
            </w:r>
          </w:p>
        </w:tc>
        <w:tc>
          <w:tcPr>
            <w:tcW w:type="dxa" w:w="2552"/>
            <w:tcBorders>
              <w:top w:color="000000" w:sz="4" w:val="single"/>
              <w:left w:sz="4" w:val="nil"/>
              <w:bottom w:sz="4" w:val="nil"/>
              <w:right w:sz="4" w:val="nil"/>
            </w:tcBorders>
            <w:shd w:fill="auto" w:val="clear"/>
            <w:tcMar>
              <w:left w:type="dxa" w:w="57"/>
            </w:tcMar>
          </w:tcPr>
          <w:p w14:paraId="51420000">
            <w:pPr>
              <w:ind/>
              <w:jc w:val="center"/>
              <w:rPr>
                <w:sz w:val="20"/>
              </w:rPr>
            </w:pPr>
            <w:r>
              <w:rPr>
                <w:sz w:val="20"/>
              </w:rPr>
              <w:t>01 0 00 00000</w:t>
            </w:r>
          </w:p>
        </w:tc>
        <w:tc>
          <w:tcPr>
            <w:tcW w:type="dxa" w:w="992"/>
            <w:tcBorders>
              <w:top w:color="000000" w:sz="4" w:val="single"/>
              <w:left w:sz="4" w:val="nil"/>
              <w:bottom w:sz="4" w:val="nil"/>
              <w:right w:sz="4" w:val="nil"/>
            </w:tcBorders>
            <w:shd w:fill="auto" w:val="clear"/>
            <w:tcMar>
              <w:left w:type="dxa" w:w="57"/>
            </w:tcMar>
          </w:tcPr>
          <w:p w14:paraId="52420000">
            <w:pPr>
              <w:ind/>
              <w:jc w:val="center"/>
              <w:rPr>
                <w:sz w:val="20"/>
              </w:rPr>
            </w:pPr>
            <w:r>
              <w:rPr>
                <w:sz w:val="20"/>
              </w:rPr>
              <w:t>000</w:t>
            </w:r>
          </w:p>
        </w:tc>
        <w:tc>
          <w:tcPr>
            <w:tcW w:type="dxa" w:w="1417"/>
            <w:tcBorders>
              <w:top w:color="000000" w:sz="4" w:val="single"/>
              <w:left w:sz="4" w:val="nil"/>
              <w:bottom w:sz="4" w:val="nil"/>
              <w:right w:sz="4" w:val="nil"/>
            </w:tcBorders>
            <w:shd w:fill="auto" w:val="clear"/>
            <w:tcMar>
              <w:left w:type="dxa" w:w="57"/>
            </w:tcMar>
          </w:tcPr>
          <w:p w14:paraId="53420000">
            <w:pPr>
              <w:ind/>
              <w:jc w:val="right"/>
              <w:rPr>
                <w:sz w:val="20"/>
              </w:rPr>
            </w:pPr>
            <w:r>
              <w:rPr>
                <w:sz w:val="20"/>
              </w:rPr>
              <w:t>10 764 116,52</w:t>
            </w:r>
          </w:p>
        </w:tc>
        <w:tc>
          <w:tcPr>
            <w:tcW w:type="dxa" w:w="1560"/>
            <w:tcBorders>
              <w:top w:color="000000" w:sz="4" w:val="single"/>
              <w:left w:sz="4" w:val="nil"/>
              <w:bottom w:sz="4" w:val="nil"/>
              <w:right w:sz="4" w:val="nil"/>
            </w:tcBorders>
            <w:shd w:fill="auto" w:val="clear"/>
            <w:tcMar>
              <w:left w:type="dxa" w:w="57"/>
            </w:tcMar>
          </w:tcPr>
          <w:p w14:paraId="54420000">
            <w:pPr>
              <w:ind/>
              <w:jc w:val="right"/>
              <w:rPr>
                <w:sz w:val="20"/>
              </w:rPr>
            </w:pPr>
            <w:r>
              <w:rPr>
                <w:sz w:val="20"/>
              </w:rPr>
              <w:t>7 008 951,30</w:t>
            </w:r>
          </w:p>
        </w:tc>
        <w:tc>
          <w:tcPr>
            <w:tcW w:type="dxa" w:w="1417"/>
            <w:tcBorders>
              <w:top w:color="000000" w:sz="4" w:val="single"/>
              <w:left w:sz="4" w:val="nil"/>
              <w:bottom w:sz="4" w:val="nil"/>
              <w:right w:sz="4" w:val="nil"/>
            </w:tcBorders>
            <w:shd w:fill="auto" w:val="clear"/>
            <w:tcMar>
              <w:left w:type="dxa" w:w="57"/>
            </w:tcMar>
          </w:tcPr>
          <w:p w14:paraId="55420000">
            <w:pPr>
              <w:ind/>
              <w:jc w:val="right"/>
              <w:rPr>
                <w:sz w:val="20"/>
              </w:rPr>
            </w:pPr>
            <w:r>
              <w:rPr>
                <w:sz w:val="20"/>
              </w:rPr>
              <w:t>6 360 124,38</w:t>
            </w:r>
          </w:p>
        </w:tc>
      </w:tr>
      <w:tr>
        <w:trPr>
          <w:trHeight w:hRule="atLeast" w:val="20"/>
        </w:trPr>
        <w:tc>
          <w:tcPr>
            <w:tcW w:type="dxa" w:w="6975"/>
            <w:tcBorders>
              <w:top w:sz="4" w:val="nil"/>
              <w:left w:sz="4" w:val="nil"/>
              <w:bottom w:sz="4" w:val="nil"/>
              <w:right w:sz="4" w:val="nil"/>
            </w:tcBorders>
            <w:shd w:fill="auto" w:val="clear"/>
            <w:tcMar>
              <w:left w:type="dxa" w:w="57"/>
            </w:tcMar>
          </w:tcPr>
          <w:p w14:paraId="56420000">
            <w:pPr>
              <w:rPr>
                <w:sz w:val="20"/>
              </w:rPr>
            </w:pPr>
            <w:r>
              <w:rPr>
                <w:sz w:val="20"/>
              </w:rPr>
              <w:t>Подпрограмма «Организация дошкольного, общего и дополнительного образования»</w:t>
            </w:r>
          </w:p>
        </w:tc>
        <w:tc>
          <w:tcPr>
            <w:tcW w:type="dxa" w:w="2552"/>
            <w:tcBorders>
              <w:top w:sz="4" w:val="nil"/>
              <w:left w:sz="4" w:val="nil"/>
              <w:bottom w:sz="4" w:val="nil"/>
              <w:right w:sz="4" w:val="nil"/>
            </w:tcBorders>
            <w:shd w:fill="auto" w:val="clear"/>
            <w:tcMar>
              <w:left w:type="dxa" w:w="57"/>
            </w:tcMar>
          </w:tcPr>
          <w:p w14:paraId="57420000">
            <w:pPr>
              <w:ind/>
              <w:jc w:val="center"/>
              <w:rPr>
                <w:sz w:val="20"/>
              </w:rPr>
            </w:pPr>
            <w:r>
              <w:rPr>
                <w:sz w:val="20"/>
              </w:rPr>
              <w:t>01 1 00 00000</w:t>
            </w:r>
          </w:p>
        </w:tc>
        <w:tc>
          <w:tcPr>
            <w:tcW w:type="dxa" w:w="992"/>
            <w:tcBorders>
              <w:top w:sz="4" w:val="nil"/>
              <w:left w:sz="4" w:val="nil"/>
              <w:bottom w:sz="4" w:val="nil"/>
              <w:right w:sz="4" w:val="nil"/>
            </w:tcBorders>
            <w:shd w:fill="auto" w:val="clear"/>
            <w:tcMar>
              <w:left w:type="dxa" w:w="57"/>
            </w:tcMar>
          </w:tcPr>
          <w:p w14:paraId="58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20000">
            <w:pPr>
              <w:ind/>
              <w:jc w:val="right"/>
              <w:rPr>
                <w:sz w:val="20"/>
              </w:rPr>
            </w:pPr>
            <w:r>
              <w:rPr>
                <w:sz w:val="20"/>
              </w:rPr>
              <w:t>7 064 307,31</w:t>
            </w:r>
          </w:p>
        </w:tc>
        <w:tc>
          <w:tcPr>
            <w:tcW w:type="dxa" w:w="1560"/>
            <w:tcBorders>
              <w:top w:sz="4" w:val="nil"/>
              <w:left w:sz="4" w:val="nil"/>
              <w:bottom w:sz="4" w:val="nil"/>
              <w:right w:sz="4" w:val="nil"/>
            </w:tcBorders>
            <w:shd w:fill="auto" w:val="clear"/>
            <w:tcMar>
              <w:left w:type="dxa" w:w="57"/>
            </w:tcMar>
          </w:tcPr>
          <w:p w14:paraId="5A420000">
            <w:pPr>
              <w:ind/>
              <w:jc w:val="right"/>
              <w:rPr>
                <w:sz w:val="20"/>
              </w:rPr>
            </w:pPr>
            <w:r>
              <w:rPr>
                <w:sz w:val="20"/>
              </w:rPr>
              <w:t>7 008 951,30</w:t>
            </w:r>
          </w:p>
        </w:tc>
        <w:tc>
          <w:tcPr>
            <w:tcW w:type="dxa" w:w="1417"/>
            <w:tcBorders>
              <w:top w:sz="4" w:val="nil"/>
              <w:left w:sz="4" w:val="nil"/>
              <w:bottom w:sz="4" w:val="nil"/>
              <w:right w:sz="4" w:val="nil"/>
            </w:tcBorders>
            <w:shd w:fill="auto" w:val="clear"/>
            <w:tcMar>
              <w:left w:type="dxa" w:w="57"/>
            </w:tcMar>
          </w:tcPr>
          <w:p w14:paraId="5B420000">
            <w:pPr>
              <w:ind/>
              <w:jc w:val="right"/>
              <w:rPr>
                <w:sz w:val="20"/>
              </w:rPr>
            </w:pPr>
            <w:r>
              <w:rPr>
                <w:sz w:val="20"/>
              </w:rPr>
              <w:t>6 360 124,38</w:t>
            </w:r>
          </w:p>
        </w:tc>
      </w:tr>
      <w:tr>
        <w:trPr>
          <w:trHeight w:hRule="atLeast" w:val="20"/>
        </w:trPr>
        <w:tc>
          <w:tcPr>
            <w:tcW w:type="dxa" w:w="6975"/>
            <w:tcBorders>
              <w:top w:sz="4" w:val="nil"/>
              <w:left w:sz="4" w:val="nil"/>
              <w:bottom w:sz="4" w:val="nil"/>
              <w:right w:sz="4" w:val="nil"/>
            </w:tcBorders>
            <w:shd w:fill="auto" w:val="clear"/>
            <w:tcMar>
              <w:left w:type="dxa" w:w="57"/>
            </w:tcMar>
          </w:tcPr>
          <w:p w14:paraId="5C4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2552"/>
            <w:tcBorders>
              <w:top w:sz="4" w:val="nil"/>
              <w:left w:sz="4" w:val="nil"/>
              <w:bottom w:sz="4" w:val="nil"/>
              <w:right w:sz="4" w:val="nil"/>
            </w:tcBorders>
            <w:shd w:fill="auto" w:val="clear"/>
            <w:tcMar>
              <w:left w:type="dxa" w:w="57"/>
            </w:tcMar>
          </w:tcPr>
          <w:p w14:paraId="5D420000">
            <w:pPr>
              <w:ind/>
              <w:jc w:val="center"/>
              <w:rPr>
                <w:sz w:val="20"/>
              </w:rPr>
            </w:pPr>
            <w:r>
              <w:rPr>
                <w:sz w:val="20"/>
              </w:rPr>
              <w:t>01 1 01 00000</w:t>
            </w:r>
          </w:p>
        </w:tc>
        <w:tc>
          <w:tcPr>
            <w:tcW w:type="dxa" w:w="992"/>
            <w:tcBorders>
              <w:top w:sz="4" w:val="nil"/>
              <w:left w:sz="4" w:val="nil"/>
              <w:bottom w:sz="4" w:val="nil"/>
              <w:right w:sz="4" w:val="nil"/>
            </w:tcBorders>
            <w:shd w:fill="auto" w:val="clear"/>
            <w:tcMar>
              <w:left w:type="dxa" w:w="57"/>
            </w:tcMar>
          </w:tcPr>
          <w:p w14:paraId="5E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F420000">
            <w:pPr>
              <w:ind/>
              <w:jc w:val="right"/>
              <w:rPr>
                <w:sz w:val="20"/>
              </w:rPr>
            </w:pPr>
            <w:r>
              <w:rPr>
                <w:sz w:val="20"/>
              </w:rPr>
              <w:t>2 840 037,77</w:t>
            </w:r>
          </w:p>
        </w:tc>
        <w:tc>
          <w:tcPr>
            <w:tcW w:type="dxa" w:w="1560"/>
            <w:tcBorders>
              <w:top w:sz="4" w:val="nil"/>
              <w:left w:sz="4" w:val="nil"/>
              <w:bottom w:sz="4" w:val="nil"/>
              <w:right w:sz="4" w:val="nil"/>
            </w:tcBorders>
            <w:shd w:fill="auto" w:val="clear"/>
            <w:tcMar>
              <w:left w:type="dxa" w:w="57"/>
            </w:tcMar>
          </w:tcPr>
          <w:p w14:paraId="60420000">
            <w:pPr>
              <w:ind/>
              <w:jc w:val="right"/>
              <w:rPr>
                <w:sz w:val="20"/>
              </w:rPr>
            </w:pPr>
            <w:r>
              <w:rPr>
                <w:sz w:val="20"/>
              </w:rPr>
              <w:t>2 757 344,00</w:t>
            </w:r>
          </w:p>
        </w:tc>
        <w:tc>
          <w:tcPr>
            <w:tcW w:type="dxa" w:w="1417"/>
            <w:tcBorders>
              <w:top w:sz="4" w:val="nil"/>
              <w:left w:sz="4" w:val="nil"/>
              <w:bottom w:sz="4" w:val="nil"/>
              <w:right w:sz="4" w:val="nil"/>
            </w:tcBorders>
            <w:shd w:fill="auto" w:val="clear"/>
            <w:tcMar>
              <w:left w:type="dxa" w:w="57"/>
            </w:tcMar>
          </w:tcPr>
          <w:p w14:paraId="61420000">
            <w:pPr>
              <w:ind/>
              <w:jc w:val="right"/>
              <w:rPr>
                <w:sz w:val="20"/>
              </w:rPr>
            </w:pPr>
            <w:r>
              <w:rPr>
                <w:sz w:val="20"/>
              </w:rPr>
              <w:t>2 757 344,00</w:t>
            </w:r>
          </w:p>
        </w:tc>
      </w:tr>
      <w:tr>
        <w:trPr>
          <w:trHeight w:hRule="atLeast" w:val="20"/>
        </w:trPr>
        <w:tc>
          <w:tcPr>
            <w:tcW w:type="dxa" w:w="6975"/>
            <w:tcBorders>
              <w:top w:sz="4" w:val="nil"/>
              <w:left w:sz="4" w:val="nil"/>
              <w:bottom w:sz="4" w:val="nil"/>
              <w:right w:sz="4" w:val="nil"/>
            </w:tcBorders>
            <w:shd w:fill="auto" w:val="clear"/>
            <w:tcMar>
              <w:left w:type="dxa" w:w="57"/>
            </w:tcMar>
          </w:tcPr>
          <w:p w14:paraId="6242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63420000">
            <w:pPr>
              <w:ind/>
              <w:jc w:val="center"/>
              <w:rPr>
                <w:sz w:val="20"/>
              </w:rPr>
            </w:pPr>
            <w:r>
              <w:rPr>
                <w:sz w:val="20"/>
              </w:rPr>
              <w:t>01 1 01 11010</w:t>
            </w:r>
          </w:p>
        </w:tc>
        <w:tc>
          <w:tcPr>
            <w:tcW w:type="dxa" w:w="992"/>
            <w:tcBorders>
              <w:top w:sz="4" w:val="nil"/>
              <w:left w:sz="4" w:val="nil"/>
              <w:bottom w:sz="4" w:val="nil"/>
              <w:right w:sz="4" w:val="nil"/>
            </w:tcBorders>
            <w:shd w:fill="auto" w:val="clear"/>
            <w:tcMar>
              <w:left w:type="dxa" w:w="57"/>
            </w:tcMar>
          </w:tcPr>
          <w:p w14:paraId="64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420000">
            <w:pPr>
              <w:ind/>
              <w:jc w:val="right"/>
              <w:rPr>
                <w:sz w:val="20"/>
              </w:rPr>
            </w:pPr>
            <w:r>
              <w:rPr>
                <w:sz w:val="20"/>
              </w:rPr>
              <w:t>1 428 910,64</w:t>
            </w:r>
          </w:p>
        </w:tc>
        <w:tc>
          <w:tcPr>
            <w:tcW w:type="dxa" w:w="1560"/>
            <w:tcBorders>
              <w:top w:sz="4" w:val="nil"/>
              <w:left w:sz="4" w:val="nil"/>
              <w:bottom w:sz="4" w:val="nil"/>
              <w:right w:sz="4" w:val="nil"/>
            </w:tcBorders>
            <w:shd w:fill="auto" w:val="clear"/>
            <w:tcMar>
              <w:left w:type="dxa" w:w="57"/>
            </w:tcMar>
          </w:tcPr>
          <w:p w14:paraId="66420000">
            <w:pPr>
              <w:ind/>
              <w:jc w:val="right"/>
              <w:rPr>
                <w:sz w:val="20"/>
              </w:rPr>
            </w:pPr>
            <w:r>
              <w:rPr>
                <w:sz w:val="20"/>
              </w:rPr>
              <w:t>1 470 353,28</w:t>
            </w:r>
          </w:p>
        </w:tc>
        <w:tc>
          <w:tcPr>
            <w:tcW w:type="dxa" w:w="1417"/>
            <w:tcBorders>
              <w:top w:sz="4" w:val="nil"/>
              <w:left w:sz="4" w:val="nil"/>
              <w:bottom w:sz="4" w:val="nil"/>
              <w:right w:sz="4" w:val="nil"/>
            </w:tcBorders>
            <w:shd w:fill="auto" w:val="clear"/>
            <w:tcMar>
              <w:left w:type="dxa" w:w="57"/>
            </w:tcMar>
          </w:tcPr>
          <w:p w14:paraId="67420000">
            <w:pPr>
              <w:ind/>
              <w:jc w:val="right"/>
              <w:rPr>
                <w:sz w:val="20"/>
              </w:rPr>
            </w:pPr>
            <w:r>
              <w:rPr>
                <w:sz w:val="20"/>
              </w:rPr>
              <w:t>1 470 353,28</w:t>
            </w:r>
          </w:p>
        </w:tc>
      </w:tr>
      <w:tr>
        <w:trPr>
          <w:trHeight w:hRule="atLeast" w:val="20"/>
        </w:trPr>
        <w:tc>
          <w:tcPr>
            <w:tcW w:type="dxa" w:w="6975"/>
            <w:tcBorders>
              <w:top w:sz="4" w:val="nil"/>
              <w:left w:sz="4" w:val="nil"/>
              <w:bottom w:sz="4" w:val="nil"/>
              <w:right w:sz="4" w:val="nil"/>
            </w:tcBorders>
            <w:shd w:fill="auto" w:val="clear"/>
            <w:tcMar>
              <w:left w:type="dxa" w:w="57"/>
            </w:tcMar>
          </w:tcPr>
          <w:p w14:paraId="684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69420000">
            <w:pPr>
              <w:ind/>
              <w:jc w:val="center"/>
              <w:rPr>
                <w:sz w:val="20"/>
              </w:rPr>
            </w:pPr>
            <w:r>
              <w:rPr>
                <w:sz w:val="20"/>
              </w:rPr>
              <w:t>01 1 01 11010</w:t>
            </w:r>
          </w:p>
        </w:tc>
        <w:tc>
          <w:tcPr>
            <w:tcW w:type="dxa" w:w="992"/>
            <w:tcBorders>
              <w:top w:sz="4" w:val="nil"/>
              <w:left w:sz="4" w:val="nil"/>
              <w:bottom w:sz="4" w:val="nil"/>
              <w:right w:sz="4" w:val="nil"/>
            </w:tcBorders>
            <w:shd w:fill="auto" w:val="clear"/>
            <w:tcMar>
              <w:left w:type="dxa" w:w="57"/>
            </w:tcMar>
          </w:tcPr>
          <w:p w14:paraId="6A4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6B420000">
            <w:pPr>
              <w:ind/>
              <w:jc w:val="right"/>
              <w:rPr>
                <w:sz w:val="20"/>
              </w:rPr>
            </w:pPr>
            <w:r>
              <w:rPr>
                <w:sz w:val="20"/>
              </w:rPr>
              <w:t>1 380 803,16</w:t>
            </w:r>
          </w:p>
        </w:tc>
        <w:tc>
          <w:tcPr>
            <w:tcW w:type="dxa" w:w="1560"/>
            <w:tcBorders>
              <w:top w:sz="4" w:val="nil"/>
              <w:left w:sz="4" w:val="nil"/>
              <w:bottom w:sz="4" w:val="nil"/>
              <w:right w:sz="4" w:val="nil"/>
            </w:tcBorders>
            <w:shd w:fill="auto" w:val="clear"/>
            <w:tcMar>
              <w:left w:type="dxa" w:w="57"/>
            </w:tcMar>
          </w:tcPr>
          <w:p w14:paraId="6C420000">
            <w:pPr>
              <w:ind/>
              <w:jc w:val="right"/>
              <w:rPr>
                <w:sz w:val="20"/>
              </w:rPr>
            </w:pPr>
            <w:r>
              <w:rPr>
                <w:sz w:val="20"/>
              </w:rPr>
              <w:t>1 421 164,82</w:t>
            </w:r>
          </w:p>
        </w:tc>
        <w:tc>
          <w:tcPr>
            <w:tcW w:type="dxa" w:w="1417"/>
            <w:tcBorders>
              <w:top w:sz="4" w:val="nil"/>
              <w:left w:sz="4" w:val="nil"/>
              <w:bottom w:sz="4" w:val="nil"/>
              <w:right w:sz="4" w:val="nil"/>
            </w:tcBorders>
            <w:shd w:fill="auto" w:val="clear"/>
            <w:tcMar>
              <w:left w:type="dxa" w:w="57"/>
            </w:tcMar>
          </w:tcPr>
          <w:p w14:paraId="6D420000">
            <w:pPr>
              <w:ind/>
              <w:jc w:val="right"/>
              <w:rPr>
                <w:sz w:val="20"/>
              </w:rPr>
            </w:pPr>
            <w:r>
              <w:rPr>
                <w:sz w:val="20"/>
              </w:rPr>
              <w:t>1 421 164,82</w:t>
            </w:r>
          </w:p>
        </w:tc>
      </w:tr>
      <w:tr>
        <w:trPr>
          <w:trHeight w:hRule="atLeast" w:val="20"/>
        </w:trPr>
        <w:tc>
          <w:tcPr>
            <w:tcW w:type="dxa" w:w="6975"/>
            <w:tcBorders>
              <w:top w:sz="4" w:val="nil"/>
              <w:left w:sz="4" w:val="nil"/>
              <w:bottom w:sz="4" w:val="nil"/>
              <w:right w:sz="4" w:val="nil"/>
            </w:tcBorders>
            <w:shd w:fill="auto" w:val="clear"/>
            <w:tcMar>
              <w:left w:type="dxa" w:w="57"/>
            </w:tcMar>
          </w:tcPr>
          <w:p w14:paraId="6E4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6F420000">
            <w:pPr>
              <w:ind/>
              <w:jc w:val="center"/>
              <w:rPr>
                <w:sz w:val="20"/>
              </w:rPr>
            </w:pPr>
            <w:r>
              <w:rPr>
                <w:sz w:val="20"/>
              </w:rPr>
              <w:t>01 1 01 11010</w:t>
            </w:r>
          </w:p>
        </w:tc>
        <w:tc>
          <w:tcPr>
            <w:tcW w:type="dxa" w:w="992"/>
            <w:tcBorders>
              <w:top w:sz="4" w:val="nil"/>
              <w:left w:sz="4" w:val="nil"/>
              <w:bottom w:sz="4" w:val="nil"/>
              <w:right w:sz="4" w:val="nil"/>
            </w:tcBorders>
            <w:shd w:fill="auto" w:val="clear"/>
            <w:tcMar>
              <w:left w:type="dxa" w:w="57"/>
            </w:tcMar>
          </w:tcPr>
          <w:p w14:paraId="7042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71420000">
            <w:pPr>
              <w:ind/>
              <w:jc w:val="right"/>
              <w:rPr>
                <w:sz w:val="20"/>
              </w:rPr>
            </w:pPr>
            <w:r>
              <w:rPr>
                <w:sz w:val="20"/>
              </w:rPr>
              <w:t>48 107,48</w:t>
            </w:r>
          </w:p>
        </w:tc>
        <w:tc>
          <w:tcPr>
            <w:tcW w:type="dxa" w:w="1560"/>
            <w:tcBorders>
              <w:top w:sz="4" w:val="nil"/>
              <w:left w:sz="4" w:val="nil"/>
              <w:bottom w:sz="4" w:val="nil"/>
              <w:right w:sz="4" w:val="nil"/>
            </w:tcBorders>
            <w:shd w:fill="auto" w:val="clear"/>
            <w:tcMar>
              <w:left w:type="dxa" w:w="57"/>
            </w:tcMar>
          </w:tcPr>
          <w:p w14:paraId="72420000">
            <w:pPr>
              <w:ind/>
              <w:jc w:val="right"/>
              <w:rPr>
                <w:sz w:val="20"/>
              </w:rPr>
            </w:pPr>
            <w:r>
              <w:rPr>
                <w:sz w:val="20"/>
              </w:rPr>
              <w:t>49 188,46</w:t>
            </w:r>
          </w:p>
        </w:tc>
        <w:tc>
          <w:tcPr>
            <w:tcW w:type="dxa" w:w="1417"/>
            <w:tcBorders>
              <w:top w:sz="4" w:val="nil"/>
              <w:left w:sz="4" w:val="nil"/>
              <w:bottom w:sz="4" w:val="nil"/>
              <w:right w:sz="4" w:val="nil"/>
            </w:tcBorders>
            <w:shd w:fill="auto" w:val="clear"/>
            <w:tcMar>
              <w:left w:type="dxa" w:w="57"/>
            </w:tcMar>
          </w:tcPr>
          <w:p w14:paraId="73420000">
            <w:pPr>
              <w:ind/>
              <w:jc w:val="right"/>
              <w:rPr>
                <w:sz w:val="20"/>
              </w:rPr>
            </w:pPr>
            <w:r>
              <w:rPr>
                <w:sz w:val="20"/>
              </w:rPr>
              <w:t>49 188,46</w:t>
            </w:r>
          </w:p>
        </w:tc>
      </w:tr>
      <w:tr>
        <w:trPr>
          <w:trHeight w:hRule="atLeast" w:val="20"/>
        </w:trPr>
        <w:tc>
          <w:tcPr>
            <w:tcW w:type="dxa" w:w="6975"/>
            <w:tcBorders>
              <w:top w:sz="4" w:val="nil"/>
              <w:left w:sz="4" w:val="nil"/>
              <w:bottom w:sz="4" w:val="nil"/>
              <w:right w:sz="4" w:val="nil"/>
            </w:tcBorders>
            <w:shd w:fill="auto" w:val="clear"/>
            <w:tcMar>
              <w:left w:type="dxa" w:w="57"/>
            </w:tcMar>
          </w:tcPr>
          <w:p w14:paraId="744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2552"/>
            <w:tcBorders>
              <w:top w:sz="4" w:val="nil"/>
              <w:left w:sz="4" w:val="nil"/>
              <w:bottom w:sz="4" w:val="nil"/>
              <w:right w:sz="4" w:val="nil"/>
            </w:tcBorders>
            <w:shd w:fill="auto" w:val="clear"/>
            <w:tcMar>
              <w:left w:type="dxa" w:w="57"/>
            </w:tcMar>
          </w:tcPr>
          <w:p w14:paraId="75420000">
            <w:pPr>
              <w:ind/>
              <w:jc w:val="center"/>
              <w:rPr>
                <w:sz w:val="20"/>
              </w:rPr>
            </w:pPr>
            <w:r>
              <w:rPr>
                <w:sz w:val="20"/>
              </w:rPr>
              <w:t>01 1 01 60010</w:t>
            </w:r>
          </w:p>
        </w:tc>
        <w:tc>
          <w:tcPr>
            <w:tcW w:type="dxa" w:w="992"/>
            <w:tcBorders>
              <w:top w:sz="4" w:val="nil"/>
              <w:left w:sz="4" w:val="nil"/>
              <w:bottom w:sz="4" w:val="nil"/>
              <w:right w:sz="4" w:val="nil"/>
            </w:tcBorders>
            <w:shd w:fill="auto" w:val="clear"/>
            <w:tcMar>
              <w:left w:type="dxa" w:w="57"/>
            </w:tcMar>
          </w:tcPr>
          <w:p w14:paraId="76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7420000">
            <w:pPr>
              <w:ind/>
              <w:jc w:val="right"/>
              <w:rPr>
                <w:sz w:val="20"/>
              </w:rPr>
            </w:pPr>
            <w:r>
              <w:rPr>
                <w:sz w:val="20"/>
              </w:rPr>
              <w:t>3 134,82</w:t>
            </w:r>
          </w:p>
        </w:tc>
        <w:tc>
          <w:tcPr>
            <w:tcW w:type="dxa" w:w="1560"/>
            <w:tcBorders>
              <w:top w:sz="4" w:val="nil"/>
              <w:left w:sz="4" w:val="nil"/>
              <w:bottom w:sz="4" w:val="nil"/>
              <w:right w:sz="4" w:val="nil"/>
            </w:tcBorders>
            <w:shd w:fill="auto" w:val="clear"/>
            <w:tcMar>
              <w:left w:type="dxa" w:w="57"/>
            </w:tcMar>
          </w:tcPr>
          <w:p w14:paraId="78420000">
            <w:pPr>
              <w:ind/>
              <w:jc w:val="right"/>
              <w:rPr>
                <w:sz w:val="20"/>
              </w:rPr>
            </w:pPr>
            <w:r>
              <w:rPr>
                <w:sz w:val="20"/>
              </w:rPr>
              <w:t>2 766,37</w:t>
            </w:r>
          </w:p>
        </w:tc>
        <w:tc>
          <w:tcPr>
            <w:tcW w:type="dxa" w:w="1417"/>
            <w:tcBorders>
              <w:top w:sz="4" w:val="nil"/>
              <w:left w:sz="4" w:val="nil"/>
              <w:bottom w:sz="4" w:val="nil"/>
              <w:right w:sz="4" w:val="nil"/>
            </w:tcBorders>
            <w:shd w:fill="auto" w:val="clear"/>
            <w:tcMar>
              <w:left w:type="dxa" w:w="57"/>
            </w:tcMar>
          </w:tcPr>
          <w:p w14:paraId="79420000">
            <w:pPr>
              <w:ind/>
              <w:jc w:val="right"/>
              <w:rPr>
                <w:sz w:val="20"/>
              </w:rPr>
            </w:pPr>
            <w:r>
              <w:rPr>
                <w:sz w:val="20"/>
              </w:rPr>
              <w:t>2 766,37</w:t>
            </w:r>
          </w:p>
        </w:tc>
      </w:tr>
      <w:tr>
        <w:trPr>
          <w:trHeight w:hRule="atLeast" w:val="20"/>
        </w:trPr>
        <w:tc>
          <w:tcPr>
            <w:tcW w:type="dxa" w:w="6975"/>
            <w:tcBorders>
              <w:top w:sz="4" w:val="nil"/>
              <w:left w:sz="4" w:val="nil"/>
              <w:bottom w:sz="4" w:val="nil"/>
              <w:right w:sz="4" w:val="nil"/>
            </w:tcBorders>
            <w:shd w:fill="auto" w:val="clear"/>
            <w:tcMar>
              <w:left w:type="dxa" w:w="57"/>
            </w:tcMar>
          </w:tcPr>
          <w:p w14:paraId="7A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7B420000">
            <w:pPr>
              <w:ind/>
              <w:jc w:val="center"/>
              <w:rPr>
                <w:sz w:val="20"/>
              </w:rPr>
            </w:pPr>
            <w:r>
              <w:rPr>
                <w:sz w:val="20"/>
              </w:rPr>
              <w:t>01 1 01 60010</w:t>
            </w:r>
          </w:p>
        </w:tc>
        <w:tc>
          <w:tcPr>
            <w:tcW w:type="dxa" w:w="992"/>
            <w:tcBorders>
              <w:top w:sz="4" w:val="nil"/>
              <w:left w:sz="4" w:val="nil"/>
              <w:bottom w:sz="4" w:val="nil"/>
              <w:right w:sz="4" w:val="nil"/>
            </w:tcBorders>
            <w:shd w:fill="auto" w:val="clear"/>
            <w:tcMar>
              <w:left w:type="dxa" w:w="57"/>
            </w:tcMar>
          </w:tcPr>
          <w:p w14:paraId="7C42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7D420000">
            <w:pPr>
              <w:ind/>
              <w:jc w:val="right"/>
              <w:rPr>
                <w:sz w:val="20"/>
              </w:rPr>
            </w:pPr>
            <w:r>
              <w:rPr>
                <w:sz w:val="20"/>
              </w:rPr>
              <w:t>3 134,82</w:t>
            </w:r>
          </w:p>
        </w:tc>
        <w:tc>
          <w:tcPr>
            <w:tcW w:type="dxa" w:w="1560"/>
            <w:tcBorders>
              <w:top w:sz="4" w:val="nil"/>
              <w:left w:sz="4" w:val="nil"/>
              <w:bottom w:sz="4" w:val="nil"/>
              <w:right w:sz="4" w:val="nil"/>
            </w:tcBorders>
            <w:shd w:fill="auto" w:val="clear"/>
            <w:tcMar>
              <w:left w:type="dxa" w:w="57"/>
            </w:tcMar>
          </w:tcPr>
          <w:p w14:paraId="7E420000">
            <w:pPr>
              <w:ind/>
              <w:jc w:val="right"/>
              <w:rPr>
                <w:sz w:val="20"/>
              </w:rPr>
            </w:pPr>
            <w:r>
              <w:rPr>
                <w:sz w:val="20"/>
              </w:rPr>
              <w:t>2 766,37</w:t>
            </w:r>
          </w:p>
        </w:tc>
        <w:tc>
          <w:tcPr>
            <w:tcW w:type="dxa" w:w="1417"/>
            <w:tcBorders>
              <w:top w:sz="4" w:val="nil"/>
              <w:left w:sz="4" w:val="nil"/>
              <w:bottom w:sz="4" w:val="nil"/>
              <w:right w:sz="4" w:val="nil"/>
            </w:tcBorders>
            <w:shd w:fill="auto" w:val="clear"/>
            <w:tcMar>
              <w:left w:type="dxa" w:w="57"/>
            </w:tcMar>
          </w:tcPr>
          <w:p w14:paraId="7F420000">
            <w:pPr>
              <w:ind/>
              <w:jc w:val="right"/>
              <w:rPr>
                <w:sz w:val="20"/>
              </w:rPr>
            </w:pPr>
            <w:r>
              <w:rPr>
                <w:sz w:val="20"/>
              </w:rPr>
              <w:t>2 766,37</w:t>
            </w:r>
          </w:p>
        </w:tc>
      </w:tr>
      <w:tr>
        <w:trPr>
          <w:trHeight w:hRule="atLeast" w:val="20"/>
        </w:trPr>
        <w:tc>
          <w:tcPr>
            <w:tcW w:type="dxa" w:w="6975"/>
            <w:tcBorders>
              <w:top w:sz="4" w:val="nil"/>
              <w:left w:sz="4" w:val="nil"/>
              <w:bottom w:sz="4" w:val="nil"/>
              <w:right w:sz="4" w:val="nil"/>
            </w:tcBorders>
            <w:shd w:fill="auto" w:val="clear"/>
            <w:tcMar>
              <w:left w:type="dxa" w:w="57"/>
            </w:tcMar>
          </w:tcPr>
          <w:p w14:paraId="804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81420000">
            <w:pPr>
              <w:ind/>
              <w:jc w:val="center"/>
              <w:rPr>
                <w:sz w:val="20"/>
              </w:rPr>
            </w:pPr>
            <w:r>
              <w:rPr>
                <w:sz w:val="20"/>
              </w:rPr>
              <w:t>01 1 01 70090</w:t>
            </w:r>
          </w:p>
        </w:tc>
        <w:tc>
          <w:tcPr>
            <w:tcW w:type="dxa" w:w="992"/>
            <w:tcBorders>
              <w:top w:sz="4" w:val="nil"/>
              <w:left w:sz="4" w:val="nil"/>
              <w:bottom w:sz="4" w:val="nil"/>
              <w:right w:sz="4" w:val="nil"/>
            </w:tcBorders>
            <w:shd w:fill="auto" w:val="clear"/>
            <w:tcMar>
              <w:left w:type="dxa" w:w="57"/>
            </w:tcMar>
          </w:tcPr>
          <w:p w14:paraId="82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3420000">
            <w:pPr>
              <w:ind/>
              <w:jc w:val="right"/>
              <w:rPr>
                <w:sz w:val="20"/>
              </w:rPr>
            </w:pPr>
            <w:r>
              <w:rPr>
                <w:sz w:val="20"/>
              </w:rPr>
              <w:t>16 587,75</w:t>
            </w:r>
          </w:p>
        </w:tc>
        <w:tc>
          <w:tcPr>
            <w:tcW w:type="dxa" w:w="1560"/>
            <w:tcBorders>
              <w:top w:sz="4" w:val="nil"/>
              <w:left w:sz="4" w:val="nil"/>
              <w:bottom w:sz="4" w:val="nil"/>
              <w:right w:sz="4" w:val="nil"/>
            </w:tcBorders>
            <w:shd w:fill="auto" w:val="clear"/>
            <w:tcMar>
              <w:left w:type="dxa" w:w="57"/>
            </w:tcMar>
          </w:tcPr>
          <w:p w14:paraId="844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64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87420000">
            <w:pPr>
              <w:ind/>
              <w:jc w:val="center"/>
              <w:rPr>
                <w:sz w:val="20"/>
              </w:rPr>
            </w:pPr>
            <w:r>
              <w:rPr>
                <w:sz w:val="20"/>
              </w:rPr>
              <w:t>01 1 01 70090</w:t>
            </w:r>
          </w:p>
        </w:tc>
        <w:tc>
          <w:tcPr>
            <w:tcW w:type="dxa" w:w="992"/>
            <w:tcBorders>
              <w:top w:sz="4" w:val="nil"/>
              <w:left w:sz="4" w:val="nil"/>
              <w:bottom w:sz="4" w:val="nil"/>
              <w:right w:sz="4" w:val="nil"/>
            </w:tcBorders>
            <w:shd w:fill="auto" w:val="clear"/>
            <w:tcMar>
              <w:left w:type="dxa" w:w="57"/>
            </w:tcMar>
          </w:tcPr>
          <w:p w14:paraId="884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89420000">
            <w:pPr>
              <w:ind/>
              <w:jc w:val="right"/>
              <w:rPr>
                <w:sz w:val="20"/>
              </w:rPr>
            </w:pPr>
            <w:r>
              <w:rPr>
                <w:sz w:val="20"/>
              </w:rPr>
              <w:t>16 114,60</w:t>
            </w:r>
          </w:p>
        </w:tc>
        <w:tc>
          <w:tcPr>
            <w:tcW w:type="dxa" w:w="1560"/>
            <w:tcBorders>
              <w:top w:sz="4" w:val="nil"/>
              <w:left w:sz="4" w:val="nil"/>
              <w:bottom w:sz="4" w:val="nil"/>
              <w:right w:sz="4" w:val="nil"/>
            </w:tcBorders>
            <w:shd w:fill="auto" w:val="clear"/>
            <w:tcMar>
              <w:left w:type="dxa" w:w="57"/>
            </w:tcMar>
          </w:tcPr>
          <w:p w14:paraId="8A4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B4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C4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8D420000">
            <w:pPr>
              <w:ind/>
              <w:jc w:val="center"/>
              <w:rPr>
                <w:sz w:val="20"/>
              </w:rPr>
            </w:pPr>
            <w:r>
              <w:rPr>
                <w:sz w:val="20"/>
              </w:rPr>
              <w:t>01 1 01 70090</w:t>
            </w:r>
          </w:p>
        </w:tc>
        <w:tc>
          <w:tcPr>
            <w:tcW w:type="dxa" w:w="992"/>
            <w:tcBorders>
              <w:top w:sz="4" w:val="nil"/>
              <w:left w:sz="4" w:val="nil"/>
              <w:bottom w:sz="4" w:val="nil"/>
              <w:right w:sz="4" w:val="nil"/>
            </w:tcBorders>
            <w:shd w:fill="auto" w:val="clear"/>
            <w:tcMar>
              <w:left w:type="dxa" w:w="57"/>
            </w:tcMar>
          </w:tcPr>
          <w:p w14:paraId="8E42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8F420000">
            <w:pPr>
              <w:ind/>
              <w:jc w:val="right"/>
              <w:rPr>
                <w:sz w:val="20"/>
              </w:rPr>
            </w:pPr>
            <w:r>
              <w:rPr>
                <w:sz w:val="20"/>
              </w:rPr>
              <w:t>473,15</w:t>
            </w:r>
          </w:p>
        </w:tc>
        <w:tc>
          <w:tcPr>
            <w:tcW w:type="dxa" w:w="1560"/>
            <w:tcBorders>
              <w:top w:sz="4" w:val="nil"/>
              <w:left w:sz="4" w:val="nil"/>
              <w:bottom w:sz="4" w:val="nil"/>
              <w:right w:sz="4" w:val="nil"/>
            </w:tcBorders>
            <w:shd w:fill="auto" w:val="clear"/>
            <w:tcMar>
              <w:left w:type="dxa" w:w="57"/>
            </w:tcMar>
          </w:tcPr>
          <w:p w14:paraId="904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14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242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2552"/>
            <w:tcBorders>
              <w:top w:sz="4" w:val="nil"/>
              <w:left w:sz="4" w:val="nil"/>
              <w:bottom w:sz="4" w:val="nil"/>
              <w:right w:sz="4" w:val="nil"/>
            </w:tcBorders>
            <w:shd w:fill="auto" w:val="clear"/>
            <w:tcMar>
              <w:left w:type="dxa" w:w="57"/>
            </w:tcMar>
          </w:tcPr>
          <w:p w14:paraId="93420000">
            <w:pPr>
              <w:ind/>
              <w:jc w:val="center"/>
              <w:rPr>
                <w:sz w:val="20"/>
              </w:rPr>
            </w:pPr>
            <w:r>
              <w:rPr>
                <w:sz w:val="20"/>
              </w:rPr>
              <w:t>01 1 01 76140</w:t>
            </w:r>
          </w:p>
        </w:tc>
        <w:tc>
          <w:tcPr>
            <w:tcW w:type="dxa" w:w="992"/>
            <w:tcBorders>
              <w:top w:sz="4" w:val="nil"/>
              <w:left w:sz="4" w:val="nil"/>
              <w:bottom w:sz="4" w:val="nil"/>
              <w:right w:sz="4" w:val="nil"/>
            </w:tcBorders>
            <w:shd w:fill="auto" w:val="clear"/>
            <w:tcMar>
              <w:left w:type="dxa" w:w="57"/>
            </w:tcMar>
          </w:tcPr>
          <w:p w14:paraId="94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5420000">
            <w:pPr>
              <w:ind/>
              <w:jc w:val="right"/>
              <w:rPr>
                <w:sz w:val="20"/>
              </w:rPr>
            </w:pPr>
            <w:r>
              <w:rPr>
                <w:sz w:val="20"/>
              </w:rPr>
              <w:t>114 710,25</w:t>
            </w:r>
          </w:p>
        </w:tc>
        <w:tc>
          <w:tcPr>
            <w:tcW w:type="dxa" w:w="1560"/>
            <w:tcBorders>
              <w:top w:sz="4" w:val="nil"/>
              <w:left w:sz="4" w:val="nil"/>
              <w:bottom w:sz="4" w:val="nil"/>
              <w:right w:sz="4" w:val="nil"/>
            </w:tcBorders>
            <w:shd w:fill="auto" w:val="clear"/>
            <w:tcMar>
              <w:left w:type="dxa" w:w="57"/>
            </w:tcMar>
          </w:tcPr>
          <w:p w14:paraId="96420000">
            <w:pPr>
              <w:ind/>
              <w:jc w:val="right"/>
              <w:rPr>
                <w:sz w:val="20"/>
              </w:rPr>
            </w:pPr>
            <w:r>
              <w:rPr>
                <w:sz w:val="20"/>
              </w:rPr>
              <w:t>114 710,25</w:t>
            </w:r>
          </w:p>
        </w:tc>
        <w:tc>
          <w:tcPr>
            <w:tcW w:type="dxa" w:w="1417"/>
            <w:tcBorders>
              <w:top w:sz="4" w:val="nil"/>
              <w:left w:sz="4" w:val="nil"/>
              <w:bottom w:sz="4" w:val="nil"/>
              <w:right w:sz="4" w:val="nil"/>
            </w:tcBorders>
            <w:shd w:fill="auto" w:val="clear"/>
            <w:tcMar>
              <w:left w:type="dxa" w:w="57"/>
            </w:tcMar>
          </w:tcPr>
          <w:p w14:paraId="97420000">
            <w:pPr>
              <w:ind/>
              <w:jc w:val="right"/>
              <w:rPr>
                <w:sz w:val="20"/>
              </w:rPr>
            </w:pPr>
            <w:r>
              <w:rPr>
                <w:sz w:val="20"/>
              </w:rPr>
              <w:t>114 710,25</w:t>
            </w:r>
          </w:p>
        </w:tc>
      </w:tr>
      <w:tr>
        <w:trPr>
          <w:trHeight w:hRule="atLeast" w:val="20"/>
        </w:trPr>
        <w:tc>
          <w:tcPr>
            <w:tcW w:type="dxa" w:w="6975"/>
            <w:tcBorders>
              <w:top w:sz="4" w:val="nil"/>
              <w:left w:sz="4" w:val="nil"/>
              <w:bottom w:sz="4" w:val="nil"/>
              <w:right w:sz="4" w:val="nil"/>
            </w:tcBorders>
            <w:shd w:fill="auto" w:val="clear"/>
            <w:tcMar>
              <w:left w:type="dxa" w:w="57"/>
            </w:tcMar>
          </w:tcPr>
          <w:p w14:paraId="984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9420000">
            <w:pPr>
              <w:ind/>
              <w:jc w:val="center"/>
              <w:rPr>
                <w:sz w:val="20"/>
              </w:rPr>
            </w:pPr>
            <w:r>
              <w:rPr>
                <w:sz w:val="20"/>
              </w:rPr>
              <w:t>01 1 01 76140</w:t>
            </w:r>
          </w:p>
        </w:tc>
        <w:tc>
          <w:tcPr>
            <w:tcW w:type="dxa" w:w="992"/>
            <w:tcBorders>
              <w:top w:sz="4" w:val="nil"/>
              <w:left w:sz="4" w:val="nil"/>
              <w:bottom w:sz="4" w:val="nil"/>
              <w:right w:sz="4" w:val="nil"/>
            </w:tcBorders>
            <w:shd w:fill="auto" w:val="clear"/>
            <w:tcMar>
              <w:left w:type="dxa" w:w="57"/>
            </w:tcMar>
          </w:tcPr>
          <w:p w14:paraId="9A4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B420000">
            <w:pPr>
              <w:ind/>
              <w:jc w:val="right"/>
              <w:rPr>
                <w:sz w:val="20"/>
              </w:rPr>
            </w:pPr>
            <w:r>
              <w:rPr>
                <w:sz w:val="20"/>
              </w:rPr>
              <w:t>1 695,23</w:t>
            </w:r>
          </w:p>
        </w:tc>
        <w:tc>
          <w:tcPr>
            <w:tcW w:type="dxa" w:w="1560"/>
            <w:tcBorders>
              <w:top w:sz="4" w:val="nil"/>
              <w:left w:sz="4" w:val="nil"/>
              <w:bottom w:sz="4" w:val="nil"/>
              <w:right w:sz="4" w:val="nil"/>
            </w:tcBorders>
            <w:shd w:fill="auto" w:val="clear"/>
            <w:tcMar>
              <w:left w:type="dxa" w:w="57"/>
            </w:tcMar>
          </w:tcPr>
          <w:p w14:paraId="9C420000">
            <w:pPr>
              <w:ind/>
              <w:jc w:val="right"/>
              <w:rPr>
                <w:sz w:val="20"/>
              </w:rPr>
            </w:pPr>
            <w:r>
              <w:rPr>
                <w:sz w:val="20"/>
              </w:rPr>
              <w:t>1 695,23</w:t>
            </w:r>
          </w:p>
        </w:tc>
        <w:tc>
          <w:tcPr>
            <w:tcW w:type="dxa" w:w="1417"/>
            <w:tcBorders>
              <w:top w:sz="4" w:val="nil"/>
              <w:left w:sz="4" w:val="nil"/>
              <w:bottom w:sz="4" w:val="nil"/>
              <w:right w:sz="4" w:val="nil"/>
            </w:tcBorders>
            <w:shd w:fill="auto" w:val="clear"/>
            <w:tcMar>
              <w:left w:type="dxa" w:w="57"/>
            </w:tcMar>
          </w:tcPr>
          <w:p w14:paraId="9D420000">
            <w:pPr>
              <w:ind/>
              <w:jc w:val="right"/>
              <w:rPr>
                <w:sz w:val="20"/>
              </w:rPr>
            </w:pPr>
            <w:r>
              <w:rPr>
                <w:sz w:val="20"/>
              </w:rPr>
              <w:t>1 695,23</w:t>
            </w:r>
          </w:p>
        </w:tc>
      </w:tr>
      <w:tr>
        <w:trPr>
          <w:trHeight w:hRule="atLeast" w:val="20"/>
        </w:trPr>
        <w:tc>
          <w:tcPr>
            <w:tcW w:type="dxa" w:w="6975"/>
            <w:tcBorders>
              <w:top w:sz="4" w:val="nil"/>
              <w:left w:sz="4" w:val="nil"/>
              <w:bottom w:sz="4" w:val="nil"/>
              <w:right w:sz="4" w:val="nil"/>
            </w:tcBorders>
            <w:shd w:fill="auto" w:val="clear"/>
            <w:tcMar>
              <w:left w:type="dxa" w:w="57"/>
            </w:tcMar>
          </w:tcPr>
          <w:p w14:paraId="9E42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9F420000">
            <w:pPr>
              <w:ind/>
              <w:jc w:val="center"/>
              <w:rPr>
                <w:sz w:val="20"/>
              </w:rPr>
            </w:pPr>
            <w:r>
              <w:rPr>
                <w:sz w:val="20"/>
              </w:rPr>
              <w:t>01 1 01 76140</w:t>
            </w:r>
          </w:p>
        </w:tc>
        <w:tc>
          <w:tcPr>
            <w:tcW w:type="dxa" w:w="992"/>
            <w:tcBorders>
              <w:top w:sz="4" w:val="nil"/>
              <w:left w:sz="4" w:val="nil"/>
              <w:bottom w:sz="4" w:val="nil"/>
              <w:right w:sz="4" w:val="nil"/>
            </w:tcBorders>
            <w:shd w:fill="auto" w:val="clear"/>
            <w:tcMar>
              <w:left w:type="dxa" w:w="57"/>
            </w:tcMar>
          </w:tcPr>
          <w:p w14:paraId="A042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A1420000">
            <w:pPr>
              <w:ind/>
              <w:jc w:val="right"/>
              <w:rPr>
                <w:sz w:val="20"/>
              </w:rPr>
            </w:pPr>
            <w:r>
              <w:rPr>
                <w:sz w:val="20"/>
              </w:rPr>
              <w:t>113 015,02</w:t>
            </w:r>
          </w:p>
        </w:tc>
        <w:tc>
          <w:tcPr>
            <w:tcW w:type="dxa" w:w="1560"/>
            <w:tcBorders>
              <w:top w:sz="4" w:val="nil"/>
              <w:left w:sz="4" w:val="nil"/>
              <w:bottom w:sz="4" w:val="nil"/>
              <w:right w:sz="4" w:val="nil"/>
            </w:tcBorders>
            <w:shd w:fill="auto" w:val="clear"/>
            <w:tcMar>
              <w:left w:type="dxa" w:w="57"/>
            </w:tcMar>
          </w:tcPr>
          <w:p w14:paraId="A2420000">
            <w:pPr>
              <w:ind/>
              <w:jc w:val="right"/>
              <w:rPr>
                <w:sz w:val="20"/>
              </w:rPr>
            </w:pPr>
            <w:r>
              <w:rPr>
                <w:sz w:val="20"/>
              </w:rPr>
              <w:t>113 015,02</w:t>
            </w:r>
          </w:p>
        </w:tc>
        <w:tc>
          <w:tcPr>
            <w:tcW w:type="dxa" w:w="1417"/>
            <w:tcBorders>
              <w:top w:sz="4" w:val="nil"/>
              <w:left w:sz="4" w:val="nil"/>
              <w:bottom w:sz="4" w:val="nil"/>
              <w:right w:sz="4" w:val="nil"/>
            </w:tcBorders>
            <w:shd w:fill="auto" w:val="clear"/>
            <w:tcMar>
              <w:left w:type="dxa" w:w="57"/>
            </w:tcMar>
          </w:tcPr>
          <w:p w14:paraId="A3420000">
            <w:pPr>
              <w:ind/>
              <w:jc w:val="right"/>
              <w:rPr>
                <w:sz w:val="20"/>
              </w:rPr>
            </w:pPr>
            <w:r>
              <w:rPr>
                <w:sz w:val="20"/>
              </w:rPr>
              <w:t>113 015,02</w:t>
            </w:r>
          </w:p>
        </w:tc>
      </w:tr>
      <w:tr>
        <w:trPr>
          <w:trHeight w:hRule="atLeast" w:val="20"/>
        </w:trPr>
        <w:tc>
          <w:tcPr>
            <w:tcW w:type="dxa" w:w="6975"/>
            <w:tcBorders>
              <w:top w:sz="4" w:val="nil"/>
              <w:left w:sz="4" w:val="nil"/>
              <w:bottom w:sz="4" w:val="nil"/>
              <w:right w:sz="4" w:val="nil"/>
            </w:tcBorders>
            <w:shd w:fill="auto" w:val="clear"/>
            <w:tcMar>
              <w:left w:type="dxa" w:w="57"/>
            </w:tcMar>
          </w:tcPr>
          <w:p w14:paraId="A442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A5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A6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420000">
            <w:pPr>
              <w:ind/>
              <w:jc w:val="right"/>
              <w:rPr>
                <w:sz w:val="20"/>
              </w:rPr>
            </w:pPr>
            <w:r>
              <w:rPr>
                <w:sz w:val="20"/>
              </w:rPr>
              <w:t>1 276 694,31</w:t>
            </w:r>
          </w:p>
        </w:tc>
        <w:tc>
          <w:tcPr>
            <w:tcW w:type="dxa" w:w="1560"/>
            <w:tcBorders>
              <w:top w:sz="4" w:val="nil"/>
              <w:left w:sz="4" w:val="nil"/>
              <w:bottom w:sz="4" w:val="nil"/>
              <w:right w:sz="4" w:val="nil"/>
            </w:tcBorders>
            <w:shd w:fill="auto" w:val="clear"/>
            <w:tcMar>
              <w:left w:type="dxa" w:w="57"/>
            </w:tcMar>
          </w:tcPr>
          <w:p w14:paraId="A8420000">
            <w:pPr>
              <w:ind/>
              <w:jc w:val="right"/>
              <w:rPr>
                <w:sz w:val="20"/>
              </w:rPr>
            </w:pPr>
            <w:r>
              <w:rPr>
                <w:sz w:val="20"/>
              </w:rPr>
              <w:t>1 169 514,10</w:t>
            </w:r>
          </w:p>
        </w:tc>
        <w:tc>
          <w:tcPr>
            <w:tcW w:type="dxa" w:w="1417"/>
            <w:tcBorders>
              <w:top w:sz="4" w:val="nil"/>
              <w:left w:sz="4" w:val="nil"/>
              <w:bottom w:sz="4" w:val="nil"/>
              <w:right w:sz="4" w:val="nil"/>
            </w:tcBorders>
            <w:shd w:fill="auto" w:val="clear"/>
            <w:tcMar>
              <w:left w:type="dxa" w:w="57"/>
            </w:tcMar>
          </w:tcPr>
          <w:p w14:paraId="A9420000">
            <w:pPr>
              <w:ind/>
              <w:jc w:val="right"/>
              <w:rPr>
                <w:sz w:val="20"/>
              </w:rPr>
            </w:pPr>
            <w:r>
              <w:rPr>
                <w:sz w:val="20"/>
              </w:rPr>
              <w:t>1 169 514,10</w:t>
            </w:r>
          </w:p>
        </w:tc>
      </w:tr>
      <w:tr>
        <w:trPr>
          <w:trHeight w:hRule="atLeast" w:val="20"/>
        </w:trPr>
        <w:tc>
          <w:tcPr>
            <w:tcW w:type="dxa" w:w="6975"/>
            <w:tcBorders>
              <w:top w:sz="4" w:val="nil"/>
              <w:left w:sz="4" w:val="nil"/>
              <w:bottom w:sz="4" w:val="nil"/>
              <w:right w:sz="4" w:val="nil"/>
            </w:tcBorders>
            <w:shd w:fill="auto" w:val="clear"/>
            <w:tcMar>
              <w:left w:type="dxa" w:w="57"/>
            </w:tcMar>
          </w:tcPr>
          <w:p w14:paraId="AA42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AB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AC42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AD420000">
            <w:pPr>
              <w:ind/>
              <w:jc w:val="right"/>
              <w:rPr>
                <w:sz w:val="20"/>
              </w:rPr>
            </w:pPr>
            <w:r>
              <w:rPr>
                <w:sz w:val="20"/>
              </w:rPr>
              <w:t>540,00</w:t>
            </w:r>
          </w:p>
        </w:tc>
        <w:tc>
          <w:tcPr>
            <w:tcW w:type="dxa" w:w="1560"/>
            <w:tcBorders>
              <w:top w:sz="4" w:val="nil"/>
              <w:left w:sz="4" w:val="nil"/>
              <w:bottom w:sz="4" w:val="nil"/>
              <w:right w:sz="4" w:val="nil"/>
            </w:tcBorders>
            <w:shd w:fill="auto" w:val="clear"/>
            <w:tcMar>
              <w:left w:type="dxa" w:w="57"/>
            </w:tcMar>
          </w:tcPr>
          <w:p w14:paraId="AE420000">
            <w:pPr>
              <w:ind/>
              <w:jc w:val="right"/>
              <w:rPr>
                <w:sz w:val="20"/>
              </w:rPr>
            </w:pPr>
            <w:r>
              <w:rPr>
                <w:sz w:val="20"/>
              </w:rPr>
              <w:t>540,00</w:t>
            </w:r>
          </w:p>
        </w:tc>
        <w:tc>
          <w:tcPr>
            <w:tcW w:type="dxa" w:w="1417"/>
            <w:tcBorders>
              <w:top w:sz="4" w:val="nil"/>
              <w:left w:sz="4" w:val="nil"/>
              <w:bottom w:sz="4" w:val="nil"/>
              <w:right w:sz="4" w:val="nil"/>
            </w:tcBorders>
            <w:shd w:fill="auto" w:val="clear"/>
            <w:tcMar>
              <w:left w:type="dxa" w:w="57"/>
            </w:tcMar>
          </w:tcPr>
          <w:p w14:paraId="AF420000">
            <w:pPr>
              <w:ind/>
              <w:jc w:val="right"/>
              <w:rPr>
                <w:sz w:val="20"/>
              </w:rPr>
            </w:pPr>
            <w:r>
              <w:rPr>
                <w:sz w:val="20"/>
              </w:rPr>
              <w:t>540,00</w:t>
            </w:r>
          </w:p>
        </w:tc>
      </w:tr>
      <w:tr>
        <w:trPr>
          <w:trHeight w:hRule="atLeast" w:val="20"/>
        </w:trPr>
        <w:tc>
          <w:tcPr>
            <w:tcW w:type="dxa" w:w="6975"/>
            <w:tcBorders>
              <w:top w:sz="4" w:val="nil"/>
              <w:left w:sz="4" w:val="nil"/>
              <w:bottom w:sz="4" w:val="nil"/>
              <w:right w:sz="4" w:val="nil"/>
            </w:tcBorders>
            <w:shd w:fill="auto" w:val="clear"/>
            <w:tcMar>
              <w:left w:type="dxa" w:w="57"/>
            </w:tcMar>
          </w:tcPr>
          <w:p w14:paraId="B04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1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B24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B3420000">
            <w:pPr>
              <w:ind/>
              <w:jc w:val="right"/>
              <w:rPr>
                <w:sz w:val="20"/>
              </w:rPr>
            </w:pPr>
            <w:r>
              <w:rPr>
                <w:sz w:val="20"/>
              </w:rPr>
              <w:t>1 224 055,38</w:t>
            </w:r>
          </w:p>
        </w:tc>
        <w:tc>
          <w:tcPr>
            <w:tcW w:type="dxa" w:w="1560"/>
            <w:tcBorders>
              <w:top w:sz="4" w:val="nil"/>
              <w:left w:sz="4" w:val="nil"/>
              <w:bottom w:sz="4" w:val="nil"/>
              <w:right w:sz="4" w:val="nil"/>
            </w:tcBorders>
            <w:shd w:fill="auto" w:val="clear"/>
            <w:tcMar>
              <w:left w:type="dxa" w:w="57"/>
            </w:tcMar>
          </w:tcPr>
          <w:p w14:paraId="B4420000">
            <w:pPr>
              <w:ind/>
              <w:jc w:val="right"/>
              <w:rPr>
                <w:sz w:val="20"/>
              </w:rPr>
            </w:pPr>
            <w:r>
              <w:rPr>
                <w:sz w:val="20"/>
              </w:rPr>
              <w:t>1 118 757,36</w:t>
            </w:r>
          </w:p>
        </w:tc>
        <w:tc>
          <w:tcPr>
            <w:tcW w:type="dxa" w:w="1417"/>
            <w:tcBorders>
              <w:top w:sz="4" w:val="nil"/>
              <w:left w:sz="4" w:val="nil"/>
              <w:bottom w:sz="4" w:val="nil"/>
              <w:right w:sz="4" w:val="nil"/>
            </w:tcBorders>
            <w:shd w:fill="auto" w:val="clear"/>
            <w:tcMar>
              <w:left w:type="dxa" w:w="57"/>
            </w:tcMar>
          </w:tcPr>
          <w:p w14:paraId="B5420000">
            <w:pPr>
              <w:ind/>
              <w:jc w:val="right"/>
              <w:rPr>
                <w:sz w:val="20"/>
              </w:rPr>
            </w:pPr>
            <w:r>
              <w:rPr>
                <w:sz w:val="20"/>
              </w:rPr>
              <w:t>1 118 757,36</w:t>
            </w:r>
          </w:p>
        </w:tc>
      </w:tr>
      <w:tr>
        <w:trPr>
          <w:trHeight w:hRule="atLeast" w:val="20"/>
        </w:trPr>
        <w:tc>
          <w:tcPr>
            <w:tcW w:type="dxa" w:w="6975"/>
            <w:tcBorders>
              <w:top w:sz="4" w:val="nil"/>
              <w:left w:sz="4" w:val="nil"/>
              <w:bottom w:sz="4" w:val="nil"/>
              <w:right w:sz="4" w:val="nil"/>
            </w:tcBorders>
            <w:shd w:fill="auto" w:val="clear"/>
            <w:tcMar>
              <w:left w:type="dxa" w:w="57"/>
            </w:tcMar>
          </w:tcPr>
          <w:p w14:paraId="B64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B7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B842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B9420000">
            <w:pPr>
              <w:ind/>
              <w:jc w:val="right"/>
              <w:rPr>
                <w:sz w:val="20"/>
              </w:rPr>
            </w:pPr>
            <w:r>
              <w:rPr>
                <w:sz w:val="20"/>
              </w:rPr>
              <w:t>43 410,63</w:t>
            </w:r>
          </w:p>
        </w:tc>
        <w:tc>
          <w:tcPr>
            <w:tcW w:type="dxa" w:w="1560"/>
            <w:tcBorders>
              <w:top w:sz="4" w:val="nil"/>
              <w:left w:sz="4" w:val="nil"/>
              <w:bottom w:sz="4" w:val="nil"/>
              <w:right w:sz="4" w:val="nil"/>
            </w:tcBorders>
            <w:shd w:fill="auto" w:val="clear"/>
            <w:tcMar>
              <w:left w:type="dxa" w:w="57"/>
            </w:tcMar>
          </w:tcPr>
          <w:p w14:paraId="BA420000">
            <w:pPr>
              <w:ind/>
              <w:jc w:val="right"/>
              <w:rPr>
                <w:sz w:val="20"/>
              </w:rPr>
            </w:pPr>
            <w:r>
              <w:rPr>
                <w:sz w:val="20"/>
              </w:rPr>
              <w:t>41 528,44</w:t>
            </w:r>
          </w:p>
        </w:tc>
        <w:tc>
          <w:tcPr>
            <w:tcW w:type="dxa" w:w="1417"/>
            <w:tcBorders>
              <w:top w:sz="4" w:val="nil"/>
              <w:left w:sz="4" w:val="nil"/>
              <w:bottom w:sz="4" w:val="nil"/>
              <w:right w:sz="4" w:val="nil"/>
            </w:tcBorders>
            <w:shd w:fill="auto" w:val="clear"/>
            <w:tcMar>
              <w:left w:type="dxa" w:w="57"/>
            </w:tcMar>
          </w:tcPr>
          <w:p w14:paraId="BB420000">
            <w:pPr>
              <w:ind/>
              <w:jc w:val="right"/>
              <w:rPr>
                <w:sz w:val="20"/>
              </w:rPr>
            </w:pPr>
            <w:r>
              <w:rPr>
                <w:sz w:val="20"/>
              </w:rPr>
              <w:t>41 528,44</w:t>
            </w:r>
          </w:p>
        </w:tc>
      </w:tr>
      <w:tr>
        <w:trPr>
          <w:trHeight w:hRule="atLeast" w:val="20"/>
        </w:trPr>
        <w:tc>
          <w:tcPr>
            <w:tcW w:type="dxa" w:w="6975"/>
            <w:tcBorders>
              <w:top w:sz="4" w:val="nil"/>
              <w:left w:sz="4" w:val="nil"/>
              <w:bottom w:sz="4" w:val="nil"/>
              <w:right w:sz="4" w:val="nil"/>
            </w:tcBorders>
            <w:shd w:fill="auto" w:val="clear"/>
            <w:tcMar>
              <w:left w:type="dxa" w:w="57"/>
            </w:tcMar>
          </w:tcPr>
          <w:p w14:paraId="BC42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BD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BE42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BF420000">
            <w:pPr>
              <w:ind/>
              <w:jc w:val="right"/>
              <w:rPr>
                <w:sz w:val="20"/>
              </w:rPr>
            </w:pPr>
            <w:r>
              <w:rPr>
                <w:sz w:val="20"/>
              </w:rPr>
              <w:t>912,04</w:t>
            </w:r>
          </w:p>
        </w:tc>
        <w:tc>
          <w:tcPr>
            <w:tcW w:type="dxa" w:w="1560"/>
            <w:tcBorders>
              <w:top w:sz="4" w:val="nil"/>
              <w:left w:sz="4" w:val="nil"/>
              <w:bottom w:sz="4" w:val="nil"/>
              <w:right w:sz="4" w:val="nil"/>
            </w:tcBorders>
            <w:shd w:fill="auto" w:val="clear"/>
            <w:tcMar>
              <w:left w:type="dxa" w:w="57"/>
            </w:tcMar>
          </w:tcPr>
          <w:p w14:paraId="C0420000">
            <w:pPr>
              <w:ind/>
              <w:jc w:val="right"/>
              <w:rPr>
                <w:sz w:val="20"/>
              </w:rPr>
            </w:pPr>
            <w:r>
              <w:rPr>
                <w:sz w:val="20"/>
              </w:rPr>
              <w:t>912,04</w:t>
            </w:r>
          </w:p>
        </w:tc>
        <w:tc>
          <w:tcPr>
            <w:tcW w:type="dxa" w:w="1417"/>
            <w:tcBorders>
              <w:top w:sz="4" w:val="nil"/>
              <w:left w:sz="4" w:val="nil"/>
              <w:bottom w:sz="4" w:val="nil"/>
              <w:right w:sz="4" w:val="nil"/>
            </w:tcBorders>
            <w:shd w:fill="auto" w:val="clear"/>
            <w:tcMar>
              <w:left w:type="dxa" w:w="57"/>
            </w:tcMar>
          </w:tcPr>
          <w:p w14:paraId="C1420000">
            <w:pPr>
              <w:ind/>
              <w:jc w:val="right"/>
              <w:rPr>
                <w:sz w:val="20"/>
              </w:rPr>
            </w:pPr>
            <w:r>
              <w:rPr>
                <w:sz w:val="20"/>
              </w:rPr>
              <w:t>912,04</w:t>
            </w:r>
          </w:p>
        </w:tc>
      </w:tr>
      <w:tr>
        <w:trPr>
          <w:trHeight w:hRule="atLeast" w:val="20"/>
        </w:trPr>
        <w:tc>
          <w:tcPr>
            <w:tcW w:type="dxa" w:w="6975"/>
            <w:tcBorders>
              <w:top w:sz="4" w:val="nil"/>
              <w:left w:sz="4" w:val="nil"/>
              <w:bottom w:sz="4" w:val="nil"/>
              <w:right w:sz="4" w:val="nil"/>
            </w:tcBorders>
            <w:shd w:fill="auto" w:val="clear"/>
            <w:tcMar>
              <w:left w:type="dxa" w:w="57"/>
            </w:tcMar>
          </w:tcPr>
          <w:p w14:paraId="C2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C3420000">
            <w:pPr>
              <w:ind/>
              <w:jc w:val="center"/>
              <w:rPr>
                <w:sz w:val="20"/>
              </w:rPr>
            </w:pPr>
            <w:r>
              <w:rPr>
                <w:sz w:val="20"/>
              </w:rPr>
              <w:t>01 1 01 77170</w:t>
            </w:r>
          </w:p>
        </w:tc>
        <w:tc>
          <w:tcPr>
            <w:tcW w:type="dxa" w:w="992"/>
            <w:tcBorders>
              <w:top w:sz="4" w:val="nil"/>
              <w:left w:sz="4" w:val="nil"/>
              <w:bottom w:sz="4" w:val="nil"/>
              <w:right w:sz="4" w:val="nil"/>
            </w:tcBorders>
            <w:shd w:fill="auto" w:val="clear"/>
            <w:tcMar>
              <w:left w:type="dxa" w:w="57"/>
            </w:tcMar>
          </w:tcPr>
          <w:p w14:paraId="C442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C5420000">
            <w:pPr>
              <w:ind/>
              <w:jc w:val="right"/>
              <w:rPr>
                <w:sz w:val="20"/>
              </w:rPr>
            </w:pPr>
            <w:r>
              <w:rPr>
                <w:sz w:val="20"/>
              </w:rPr>
              <w:t>7 776,26</w:t>
            </w:r>
          </w:p>
        </w:tc>
        <w:tc>
          <w:tcPr>
            <w:tcW w:type="dxa" w:w="1560"/>
            <w:tcBorders>
              <w:top w:sz="4" w:val="nil"/>
              <w:left w:sz="4" w:val="nil"/>
              <w:bottom w:sz="4" w:val="nil"/>
              <w:right w:sz="4" w:val="nil"/>
            </w:tcBorders>
            <w:shd w:fill="auto" w:val="clear"/>
            <w:tcMar>
              <w:left w:type="dxa" w:w="57"/>
            </w:tcMar>
          </w:tcPr>
          <w:p w14:paraId="C6420000">
            <w:pPr>
              <w:ind/>
              <w:jc w:val="right"/>
              <w:rPr>
                <w:sz w:val="20"/>
              </w:rPr>
            </w:pPr>
            <w:r>
              <w:rPr>
                <w:sz w:val="20"/>
              </w:rPr>
              <w:t>7 776,26</w:t>
            </w:r>
          </w:p>
        </w:tc>
        <w:tc>
          <w:tcPr>
            <w:tcW w:type="dxa" w:w="1417"/>
            <w:tcBorders>
              <w:top w:sz="4" w:val="nil"/>
              <w:left w:sz="4" w:val="nil"/>
              <w:bottom w:sz="4" w:val="nil"/>
              <w:right w:sz="4" w:val="nil"/>
            </w:tcBorders>
            <w:shd w:fill="auto" w:val="clear"/>
            <w:tcMar>
              <w:left w:type="dxa" w:w="57"/>
            </w:tcMar>
          </w:tcPr>
          <w:p w14:paraId="C7420000">
            <w:pPr>
              <w:ind/>
              <w:jc w:val="right"/>
              <w:rPr>
                <w:sz w:val="20"/>
              </w:rPr>
            </w:pPr>
            <w:r>
              <w:rPr>
                <w:sz w:val="20"/>
              </w:rPr>
              <w:t>7 776,26</w:t>
            </w:r>
          </w:p>
        </w:tc>
      </w:tr>
      <w:tr>
        <w:trPr>
          <w:trHeight w:hRule="atLeast" w:val="20"/>
        </w:trPr>
        <w:tc>
          <w:tcPr>
            <w:tcW w:type="dxa" w:w="6975"/>
            <w:tcBorders>
              <w:top w:sz="4" w:val="nil"/>
              <w:left w:sz="4" w:val="nil"/>
              <w:bottom w:sz="4" w:val="nil"/>
              <w:right w:sz="4" w:val="nil"/>
            </w:tcBorders>
            <w:shd w:fill="auto" w:val="clear"/>
            <w:tcMar>
              <w:left w:type="dxa" w:w="57"/>
            </w:tcMar>
          </w:tcPr>
          <w:p w14:paraId="C84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2552"/>
            <w:tcBorders>
              <w:top w:sz="4" w:val="nil"/>
              <w:left w:sz="4" w:val="nil"/>
              <w:bottom w:sz="4" w:val="nil"/>
              <w:right w:sz="4" w:val="nil"/>
            </w:tcBorders>
            <w:shd w:fill="auto" w:val="clear"/>
            <w:tcMar>
              <w:left w:type="dxa" w:w="57"/>
            </w:tcMar>
          </w:tcPr>
          <w:p w14:paraId="C9420000">
            <w:pPr>
              <w:ind/>
              <w:jc w:val="center"/>
              <w:rPr>
                <w:sz w:val="20"/>
              </w:rPr>
            </w:pPr>
            <w:r>
              <w:rPr>
                <w:sz w:val="20"/>
              </w:rPr>
              <w:t>01 1 02 00000</w:t>
            </w:r>
          </w:p>
        </w:tc>
        <w:tc>
          <w:tcPr>
            <w:tcW w:type="dxa" w:w="992"/>
            <w:tcBorders>
              <w:top w:sz="4" w:val="nil"/>
              <w:left w:sz="4" w:val="nil"/>
              <w:bottom w:sz="4" w:val="nil"/>
              <w:right w:sz="4" w:val="nil"/>
            </w:tcBorders>
            <w:shd w:fill="auto" w:val="clear"/>
            <w:tcMar>
              <w:left w:type="dxa" w:w="57"/>
            </w:tcMar>
          </w:tcPr>
          <w:p w14:paraId="CA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B420000">
            <w:pPr>
              <w:ind/>
              <w:jc w:val="right"/>
              <w:rPr>
                <w:sz w:val="20"/>
              </w:rPr>
            </w:pPr>
            <w:r>
              <w:rPr>
                <w:sz w:val="20"/>
              </w:rPr>
              <w:t>3 444 582,42</w:t>
            </w:r>
          </w:p>
        </w:tc>
        <w:tc>
          <w:tcPr>
            <w:tcW w:type="dxa" w:w="1560"/>
            <w:tcBorders>
              <w:top w:sz="4" w:val="nil"/>
              <w:left w:sz="4" w:val="nil"/>
              <w:bottom w:sz="4" w:val="nil"/>
              <w:right w:sz="4" w:val="nil"/>
            </w:tcBorders>
            <w:shd w:fill="auto" w:val="clear"/>
            <w:tcMar>
              <w:left w:type="dxa" w:w="57"/>
            </w:tcMar>
          </w:tcPr>
          <w:p w14:paraId="CC420000">
            <w:pPr>
              <w:ind/>
              <w:jc w:val="right"/>
              <w:rPr>
                <w:sz w:val="20"/>
              </w:rPr>
            </w:pPr>
            <w:r>
              <w:rPr>
                <w:sz w:val="20"/>
              </w:rPr>
              <w:t>3 161 864,44</w:t>
            </w:r>
          </w:p>
        </w:tc>
        <w:tc>
          <w:tcPr>
            <w:tcW w:type="dxa" w:w="1417"/>
            <w:tcBorders>
              <w:top w:sz="4" w:val="nil"/>
              <w:left w:sz="4" w:val="nil"/>
              <w:bottom w:sz="4" w:val="nil"/>
              <w:right w:sz="4" w:val="nil"/>
            </w:tcBorders>
            <w:shd w:fill="auto" w:val="clear"/>
            <w:tcMar>
              <w:left w:type="dxa" w:w="57"/>
            </w:tcMar>
          </w:tcPr>
          <w:p w14:paraId="CD420000">
            <w:pPr>
              <w:ind/>
              <w:jc w:val="right"/>
              <w:rPr>
                <w:sz w:val="20"/>
              </w:rPr>
            </w:pPr>
            <w:r>
              <w:rPr>
                <w:sz w:val="20"/>
              </w:rPr>
              <w:t>3 161 864,44</w:t>
            </w:r>
          </w:p>
        </w:tc>
      </w:tr>
      <w:tr>
        <w:trPr>
          <w:trHeight w:hRule="atLeast" w:val="20"/>
        </w:trPr>
        <w:tc>
          <w:tcPr>
            <w:tcW w:type="dxa" w:w="6975"/>
            <w:tcBorders>
              <w:top w:sz="4" w:val="nil"/>
              <w:left w:sz="4" w:val="nil"/>
              <w:bottom w:sz="4" w:val="nil"/>
              <w:right w:sz="4" w:val="nil"/>
            </w:tcBorders>
            <w:shd w:fill="auto" w:val="clear"/>
            <w:tcMar>
              <w:left w:type="dxa" w:w="57"/>
            </w:tcMar>
          </w:tcPr>
          <w:p w14:paraId="CE42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CF420000">
            <w:pPr>
              <w:ind/>
              <w:jc w:val="center"/>
              <w:rPr>
                <w:sz w:val="20"/>
              </w:rPr>
            </w:pPr>
            <w:r>
              <w:rPr>
                <w:sz w:val="20"/>
              </w:rPr>
              <w:t>01 1 02 11010</w:t>
            </w:r>
          </w:p>
        </w:tc>
        <w:tc>
          <w:tcPr>
            <w:tcW w:type="dxa" w:w="992"/>
            <w:tcBorders>
              <w:top w:sz="4" w:val="nil"/>
              <w:left w:sz="4" w:val="nil"/>
              <w:bottom w:sz="4" w:val="nil"/>
              <w:right w:sz="4" w:val="nil"/>
            </w:tcBorders>
            <w:shd w:fill="auto" w:val="clear"/>
            <w:tcMar>
              <w:left w:type="dxa" w:w="57"/>
            </w:tcMar>
          </w:tcPr>
          <w:p w14:paraId="D0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1420000">
            <w:pPr>
              <w:ind/>
              <w:jc w:val="right"/>
              <w:rPr>
                <w:sz w:val="20"/>
              </w:rPr>
            </w:pPr>
            <w:r>
              <w:rPr>
                <w:sz w:val="20"/>
              </w:rPr>
              <w:t>917 514,75</w:t>
            </w:r>
          </w:p>
        </w:tc>
        <w:tc>
          <w:tcPr>
            <w:tcW w:type="dxa" w:w="1560"/>
            <w:tcBorders>
              <w:top w:sz="4" w:val="nil"/>
              <w:left w:sz="4" w:val="nil"/>
              <w:bottom w:sz="4" w:val="nil"/>
              <w:right w:sz="4" w:val="nil"/>
            </w:tcBorders>
            <w:shd w:fill="auto" w:val="clear"/>
            <w:tcMar>
              <w:left w:type="dxa" w:w="57"/>
            </w:tcMar>
          </w:tcPr>
          <w:p w14:paraId="D2420000">
            <w:pPr>
              <w:ind/>
              <w:jc w:val="right"/>
              <w:rPr>
                <w:sz w:val="20"/>
              </w:rPr>
            </w:pPr>
            <w:r>
              <w:rPr>
                <w:sz w:val="20"/>
              </w:rPr>
              <w:t>966 738,50</w:t>
            </w:r>
          </w:p>
        </w:tc>
        <w:tc>
          <w:tcPr>
            <w:tcW w:type="dxa" w:w="1417"/>
            <w:tcBorders>
              <w:top w:sz="4" w:val="nil"/>
              <w:left w:sz="4" w:val="nil"/>
              <w:bottom w:sz="4" w:val="nil"/>
              <w:right w:sz="4" w:val="nil"/>
            </w:tcBorders>
            <w:shd w:fill="auto" w:val="clear"/>
            <w:tcMar>
              <w:left w:type="dxa" w:w="57"/>
            </w:tcMar>
          </w:tcPr>
          <w:p w14:paraId="D3420000">
            <w:pPr>
              <w:ind/>
              <w:jc w:val="right"/>
              <w:rPr>
                <w:sz w:val="20"/>
              </w:rPr>
            </w:pPr>
            <w:r>
              <w:rPr>
                <w:sz w:val="20"/>
              </w:rPr>
              <w:t>966 738,50</w:t>
            </w:r>
          </w:p>
        </w:tc>
      </w:tr>
      <w:tr>
        <w:trPr>
          <w:trHeight w:hRule="atLeast" w:val="20"/>
        </w:trPr>
        <w:tc>
          <w:tcPr>
            <w:tcW w:type="dxa" w:w="6975"/>
            <w:tcBorders>
              <w:top w:sz="4" w:val="nil"/>
              <w:left w:sz="4" w:val="nil"/>
              <w:bottom w:sz="4" w:val="nil"/>
              <w:right w:sz="4" w:val="nil"/>
            </w:tcBorders>
            <w:shd w:fill="auto" w:val="clear"/>
            <w:tcMar>
              <w:left w:type="dxa" w:w="57"/>
            </w:tcMar>
          </w:tcPr>
          <w:p w14:paraId="D44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D5420000">
            <w:pPr>
              <w:ind/>
              <w:jc w:val="center"/>
              <w:rPr>
                <w:sz w:val="20"/>
              </w:rPr>
            </w:pPr>
            <w:r>
              <w:rPr>
                <w:sz w:val="20"/>
              </w:rPr>
              <w:t>01 1 02 11010</w:t>
            </w:r>
          </w:p>
        </w:tc>
        <w:tc>
          <w:tcPr>
            <w:tcW w:type="dxa" w:w="992"/>
            <w:tcBorders>
              <w:top w:sz="4" w:val="nil"/>
              <w:left w:sz="4" w:val="nil"/>
              <w:bottom w:sz="4" w:val="nil"/>
              <w:right w:sz="4" w:val="nil"/>
            </w:tcBorders>
            <w:shd w:fill="auto" w:val="clear"/>
            <w:tcMar>
              <w:left w:type="dxa" w:w="57"/>
            </w:tcMar>
          </w:tcPr>
          <w:p w14:paraId="D64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D7420000">
            <w:pPr>
              <w:ind/>
              <w:jc w:val="right"/>
              <w:rPr>
                <w:sz w:val="20"/>
              </w:rPr>
            </w:pPr>
            <w:r>
              <w:rPr>
                <w:sz w:val="20"/>
              </w:rPr>
              <w:t>861 046,83</w:t>
            </w:r>
          </w:p>
        </w:tc>
        <w:tc>
          <w:tcPr>
            <w:tcW w:type="dxa" w:w="1560"/>
            <w:tcBorders>
              <w:top w:sz="4" w:val="nil"/>
              <w:left w:sz="4" w:val="nil"/>
              <w:bottom w:sz="4" w:val="nil"/>
              <w:right w:sz="4" w:val="nil"/>
            </w:tcBorders>
            <w:shd w:fill="auto" w:val="clear"/>
            <w:tcMar>
              <w:left w:type="dxa" w:w="57"/>
            </w:tcMar>
          </w:tcPr>
          <w:p w14:paraId="D8420000">
            <w:pPr>
              <w:ind/>
              <w:jc w:val="right"/>
              <w:rPr>
                <w:sz w:val="20"/>
              </w:rPr>
            </w:pPr>
            <w:r>
              <w:rPr>
                <w:sz w:val="20"/>
              </w:rPr>
              <w:t>904 910,41</w:t>
            </w:r>
          </w:p>
        </w:tc>
        <w:tc>
          <w:tcPr>
            <w:tcW w:type="dxa" w:w="1417"/>
            <w:tcBorders>
              <w:top w:sz="4" w:val="nil"/>
              <w:left w:sz="4" w:val="nil"/>
              <w:bottom w:sz="4" w:val="nil"/>
              <w:right w:sz="4" w:val="nil"/>
            </w:tcBorders>
            <w:shd w:fill="auto" w:val="clear"/>
            <w:tcMar>
              <w:left w:type="dxa" w:w="57"/>
            </w:tcMar>
          </w:tcPr>
          <w:p w14:paraId="D9420000">
            <w:pPr>
              <w:ind/>
              <w:jc w:val="right"/>
              <w:rPr>
                <w:sz w:val="20"/>
              </w:rPr>
            </w:pPr>
            <w:r>
              <w:rPr>
                <w:sz w:val="20"/>
              </w:rPr>
              <w:t>904 910,41</w:t>
            </w:r>
          </w:p>
        </w:tc>
      </w:tr>
      <w:tr>
        <w:trPr>
          <w:trHeight w:hRule="atLeast" w:val="20"/>
        </w:trPr>
        <w:tc>
          <w:tcPr>
            <w:tcW w:type="dxa" w:w="6975"/>
            <w:tcBorders>
              <w:top w:sz="4" w:val="nil"/>
              <w:left w:sz="4" w:val="nil"/>
              <w:bottom w:sz="4" w:val="nil"/>
              <w:right w:sz="4" w:val="nil"/>
            </w:tcBorders>
            <w:shd w:fill="auto" w:val="clear"/>
            <w:tcMar>
              <w:left w:type="dxa" w:w="57"/>
            </w:tcMar>
          </w:tcPr>
          <w:p w14:paraId="DA4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DB420000">
            <w:pPr>
              <w:ind/>
              <w:jc w:val="center"/>
              <w:rPr>
                <w:sz w:val="20"/>
              </w:rPr>
            </w:pPr>
            <w:r>
              <w:rPr>
                <w:sz w:val="20"/>
              </w:rPr>
              <w:t>01 1 02 11010</w:t>
            </w:r>
          </w:p>
        </w:tc>
        <w:tc>
          <w:tcPr>
            <w:tcW w:type="dxa" w:w="992"/>
            <w:tcBorders>
              <w:top w:sz="4" w:val="nil"/>
              <w:left w:sz="4" w:val="nil"/>
              <w:bottom w:sz="4" w:val="nil"/>
              <w:right w:sz="4" w:val="nil"/>
            </w:tcBorders>
            <w:shd w:fill="auto" w:val="clear"/>
            <w:tcMar>
              <w:left w:type="dxa" w:w="57"/>
            </w:tcMar>
          </w:tcPr>
          <w:p w14:paraId="DC42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DD420000">
            <w:pPr>
              <w:ind/>
              <w:jc w:val="right"/>
              <w:rPr>
                <w:sz w:val="20"/>
              </w:rPr>
            </w:pPr>
            <w:r>
              <w:rPr>
                <w:sz w:val="20"/>
              </w:rPr>
              <w:t>56 467,92</w:t>
            </w:r>
          </w:p>
        </w:tc>
        <w:tc>
          <w:tcPr>
            <w:tcW w:type="dxa" w:w="1560"/>
            <w:tcBorders>
              <w:top w:sz="4" w:val="nil"/>
              <w:left w:sz="4" w:val="nil"/>
              <w:bottom w:sz="4" w:val="nil"/>
              <w:right w:sz="4" w:val="nil"/>
            </w:tcBorders>
            <w:shd w:fill="auto" w:val="clear"/>
            <w:tcMar>
              <w:left w:type="dxa" w:w="57"/>
            </w:tcMar>
          </w:tcPr>
          <w:p w14:paraId="DE420000">
            <w:pPr>
              <w:ind/>
              <w:jc w:val="right"/>
              <w:rPr>
                <w:sz w:val="20"/>
              </w:rPr>
            </w:pPr>
            <w:r>
              <w:rPr>
                <w:sz w:val="20"/>
              </w:rPr>
              <w:t>61 828,09</w:t>
            </w:r>
          </w:p>
        </w:tc>
        <w:tc>
          <w:tcPr>
            <w:tcW w:type="dxa" w:w="1417"/>
            <w:tcBorders>
              <w:top w:sz="4" w:val="nil"/>
              <w:left w:sz="4" w:val="nil"/>
              <w:bottom w:sz="4" w:val="nil"/>
              <w:right w:sz="4" w:val="nil"/>
            </w:tcBorders>
            <w:shd w:fill="auto" w:val="clear"/>
            <w:tcMar>
              <w:left w:type="dxa" w:w="57"/>
            </w:tcMar>
          </w:tcPr>
          <w:p w14:paraId="DF420000">
            <w:pPr>
              <w:ind/>
              <w:jc w:val="right"/>
              <w:rPr>
                <w:sz w:val="20"/>
              </w:rPr>
            </w:pPr>
            <w:r>
              <w:rPr>
                <w:sz w:val="20"/>
              </w:rPr>
              <w:t>61 828,09</w:t>
            </w:r>
          </w:p>
        </w:tc>
      </w:tr>
      <w:tr>
        <w:trPr>
          <w:trHeight w:hRule="atLeast" w:val="20"/>
        </w:trPr>
        <w:tc>
          <w:tcPr>
            <w:tcW w:type="dxa" w:w="6975"/>
            <w:tcBorders>
              <w:top w:sz="4" w:val="nil"/>
              <w:left w:sz="4" w:val="nil"/>
              <w:bottom w:sz="4" w:val="nil"/>
              <w:right w:sz="4" w:val="nil"/>
            </w:tcBorders>
            <w:shd w:fill="auto" w:val="clear"/>
            <w:tcMar>
              <w:left w:type="dxa" w:w="57"/>
            </w:tcMar>
          </w:tcPr>
          <w:p w14:paraId="E04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2552"/>
            <w:tcBorders>
              <w:top w:sz="4" w:val="nil"/>
              <w:left w:sz="4" w:val="nil"/>
              <w:bottom w:sz="4" w:val="nil"/>
              <w:right w:sz="4" w:val="nil"/>
            </w:tcBorders>
            <w:shd w:fill="auto" w:val="clear"/>
            <w:tcMar>
              <w:left w:type="dxa" w:w="57"/>
            </w:tcMar>
          </w:tcPr>
          <w:p w14:paraId="E1420000">
            <w:pPr>
              <w:ind/>
              <w:jc w:val="center"/>
              <w:rPr>
                <w:sz w:val="20"/>
              </w:rPr>
            </w:pPr>
            <w:r>
              <w:rPr>
                <w:sz w:val="20"/>
              </w:rPr>
              <w:t>01 1 02 60010</w:t>
            </w:r>
          </w:p>
        </w:tc>
        <w:tc>
          <w:tcPr>
            <w:tcW w:type="dxa" w:w="992"/>
            <w:tcBorders>
              <w:top w:sz="4" w:val="nil"/>
              <w:left w:sz="4" w:val="nil"/>
              <w:bottom w:sz="4" w:val="nil"/>
              <w:right w:sz="4" w:val="nil"/>
            </w:tcBorders>
            <w:shd w:fill="auto" w:val="clear"/>
            <w:tcMar>
              <w:left w:type="dxa" w:w="57"/>
            </w:tcMar>
          </w:tcPr>
          <w:p w14:paraId="E2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3420000">
            <w:pPr>
              <w:ind/>
              <w:jc w:val="right"/>
              <w:rPr>
                <w:sz w:val="20"/>
              </w:rPr>
            </w:pPr>
            <w:r>
              <w:rPr>
                <w:sz w:val="20"/>
              </w:rPr>
              <w:t>8 471,35</w:t>
            </w:r>
          </w:p>
        </w:tc>
        <w:tc>
          <w:tcPr>
            <w:tcW w:type="dxa" w:w="1560"/>
            <w:tcBorders>
              <w:top w:sz="4" w:val="nil"/>
              <w:left w:sz="4" w:val="nil"/>
              <w:bottom w:sz="4" w:val="nil"/>
              <w:right w:sz="4" w:val="nil"/>
            </w:tcBorders>
            <w:shd w:fill="auto" w:val="clear"/>
            <w:tcMar>
              <w:left w:type="dxa" w:w="57"/>
            </w:tcMar>
          </w:tcPr>
          <w:p w14:paraId="E4420000">
            <w:pPr>
              <w:ind/>
              <w:jc w:val="right"/>
              <w:rPr>
                <w:sz w:val="20"/>
              </w:rPr>
            </w:pPr>
            <w:r>
              <w:rPr>
                <w:sz w:val="20"/>
              </w:rPr>
              <w:t>8 839,80</w:t>
            </w:r>
          </w:p>
        </w:tc>
        <w:tc>
          <w:tcPr>
            <w:tcW w:type="dxa" w:w="1417"/>
            <w:tcBorders>
              <w:top w:sz="4" w:val="nil"/>
              <w:left w:sz="4" w:val="nil"/>
              <w:bottom w:sz="4" w:val="nil"/>
              <w:right w:sz="4" w:val="nil"/>
            </w:tcBorders>
            <w:shd w:fill="auto" w:val="clear"/>
            <w:tcMar>
              <w:left w:type="dxa" w:w="57"/>
            </w:tcMar>
          </w:tcPr>
          <w:p w14:paraId="E5420000">
            <w:pPr>
              <w:ind/>
              <w:jc w:val="right"/>
              <w:rPr>
                <w:sz w:val="20"/>
              </w:rPr>
            </w:pPr>
            <w:r>
              <w:rPr>
                <w:sz w:val="20"/>
              </w:rPr>
              <w:t>8 839,80</w:t>
            </w:r>
          </w:p>
        </w:tc>
      </w:tr>
      <w:tr>
        <w:trPr>
          <w:trHeight w:hRule="atLeast" w:val="20"/>
        </w:trPr>
        <w:tc>
          <w:tcPr>
            <w:tcW w:type="dxa" w:w="6975"/>
            <w:tcBorders>
              <w:top w:sz="4" w:val="nil"/>
              <w:left w:sz="4" w:val="nil"/>
              <w:bottom w:sz="4" w:val="nil"/>
              <w:right w:sz="4" w:val="nil"/>
            </w:tcBorders>
            <w:shd w:fill="auto" w:val="clear"/>
            <w:tcMar>
              <w:left w:type="dxa" w:w="57"/>
            </w:tcMar>
          </w:tcPr>
          <w:p w14:paraId="E64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2552"/>
            <w:tcBorders>
              <w:top w:sz="4" w:val="nil"/>
              <w:left w:sz="4" w:val="nil"/>
              <w:bottom w:sz="4" w:val="nil"/>
              <w:right w:sz="4" w:val="nil"/>
            </w:tcBorders>
            <w:shd w:fill="auto" w:val="clear"/>
            <w:tcMar>
              <w:left w:type="dxa" w:w="57"/>
            </w:tcMar>
          </w:tcPr>
          <w:p w14:paraId="E7420000">
            <w:pPr>
              <w:ind/>
              <w:jc w:val="center"/>
              <w:rPr>
                <w:sz w:val="20"/>
              </w:rPr>
            </w:pPr>
            <w:r>
              <w:rPr>
                <w:sz w:val="20"/>
              </w:rPr>
              <w:t>01 1 02 60010</w:t>
            </w:r>
          </w:p>
        </w:tc>
        <w:tc>
          <w:tcPr>
            <w:tcW w:type="dxa" w:w="992"/>
            <w:tcBorders>
              <w:top w:sz="4" w:val="nil"/>
              <w:left w:sz="4" w:val="nil"/>
              <w:bottom w:sz="4" w:val="nil"/>
              <w:right w:sz="4" w:val="nil"/>
            </w:tcBorders>
            <w:shd w:fill="auto" w:val="clear"/>
            <w:tcMar>
              <w:left w:type="dxa" w:w="57"/>
            </w:tcMar>
          </w:tcPr>
          <w:p w14:paraId="E842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E9420000">
            <w:pPr>
              <w:ind/>
              <w:jc w:val="right"/>
              <w:rPr>
                <w:sz w:val="20"/>
              </w:rPr>
            </w:pPr>
            <w:r>
              <w:rPr>
                <w:sz w:val="20"/>
              </w:rPr>
              <w:t>8 136,58</w:t>
            </w:r>
          </w:p>
        </w:tc>
        <w:tc>
          <w:tcPr>
            <w:tcW w:type="dxa" w:w="1560"/>
            <w:tcBorders>
              <w:top w:sz="4" w:val="nil"/>
              <w:left w:sz="4" w:val="nil"/>
              <w:bottom w:sz="4" w:val="nil"/>
              <w:right w:sz="4" w:val="nil"/>
            </w:tcBorders>
            <w:shd w:fill="auto" w:val="clear"/>
            <w:tcMar>
              <w:left w:type="dxa" w:w="57"/>
            </w:tcMar>
          </w:tcPr>
          <w:p w14:paraId="EA420000">
            <w:pPr>
              <w:ind/>
              <w:jc w:val="right"/>
              <w:rPr>
                <w:sz w:val="20"/>
              </w:rPr>
            </w:pPr>
            <w:r>
              <w:rPr>
                <w:sz w:val="20"/>
              </w:rPr>
              <w:t>8 626,64</w:t>
            </w:r>
          </w:p>
        </w:tc>
        <w:tc>
          <w:tcPr>
            <w:tcW w:type="dxa" w:w="1417"/>
            <w:tcBorders>
              <w:top w:sz="4" w:val="nil"/>
              <w:left w:sz="4" w:val="nil"/>
              <w:bottom w:sz="4" w:val="nil"/>
              <w:right w:sz="4" w:val="nil"/>
            </w:tcBorders>
            <w:shd w:fill="auto" w:val="clear"/>
            <w:tcMar>
              <w:left w:type="dxa" w:w="57"/>
            </w:tcMar>
          </w:tcPr>
          <w:p w14:paraId="EB420000">
            <w:pPr>
              <w:ind/>
              <w:jc w:val="right"/>
              <w:rPr>
                <w:sz w:val="20"/>
              </w:rPr>
            </w:pPr>
            <w:r>
              <w:rPr>
                <w:sz w:val="20"/>
              </w:rPr>
              <w:t>8 626,64</w:t>
            </w:r>
          </w:p>
        </w:tc>
      </w:tr>
      <w:tr>
        <w:trPr>
          <w:trHeight w:hRule="atLeast" w:val="20"/>
        </w:trPr>
        <w:tc>
          <w:tcPr>
            <w:tcW w:type="dxa" w:w="6975"/>
            <w:tcBorders>
              <w:top w:sz="4" w:val="nil"/>
              <w:left w:sz="4" w:val="nil"/>
              <w:bottom w:sz="4" w:val="nil"/>
              <w:right w:sz="4" w:val="nil"/>
            </w:tcBorders>
            <w:shd w:fill="auto" w:val="clear"/>
            <w:tcMar>
              <w:left w:type="dxa" w:w="57"/>
            </w:tcMar>
          </w:tcPr>
          <w:p w14:paraId="EC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ED420000">
            <w:pPr>
              <w:ind/>
              <w:jc w:val="center"/>
              <w:rPr>
                <w:sz w:val="20"/>
              </w:rPr>
            </w:pPr>
            <w:r>
              <w:rPr>
                <w:sz w:val="20"/>
              </w:rPr>
              <w:t>01 1 02 60010</w:t>
            </w:r>
          </w:p>
        </w:tc>
        <w:tc>
          <w:tcPr>
            <w:tcW w:type="dxa" w:w="992"/>
            <w:tcBorders>
              <w:top w:sz="4" w:val="nil"/>
              <w:left w:sz="4" w:val="nil"/>
              <w:bottom w:sz="4" w:val="nil"/>
              <w:right w:sz="4" w:val="nil"/>
            </w:tcBorders>
            <w:shd w:fill="auto" w:val="clear"/>
            <w:tcMar>
              <w:left w:type="dxa" w:w="57"/>
            </w:tcMar>
          </w:tcPr>
          <w:p w14:paraId="EE42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EF420000">
            <w:pPr>
              <w:ind/>
              <w:jc w:val="right"/>
              <w:rPr>
                <w:sz w:val="20"/>
              </w:rPr>
            </w:pPr>
            <w:r>
              <w:rPr>
                <w:sz w:val="20"/>
              </w:rPr>
              <w:t>334,77</w:t>
            </w:r>
          </w:p>
        </w:tc>
        <w:tc>
          <w:tcPr>
            <w:tcW w:type="dxa" w:w="1560"/>
            <w:tcBorders>
              <w:top w:sz="4" w:val="nil"/>
              <w:left w:sz="4" w:val="nil"/>
              <w:bottom w:sz="4" w:val="nil"/>
              <w:right w:sz="4" w:val="nil"/>
            </w:tcBorders>
            <w:shd w:fill="auto" w:val="clear"/>
            <w:tcMar>
              <w:left w:type="dxa" w:w="57"/>
            </w:tcMar>
          </w:tcPr>
          <w:p w14:paraId="F0420000">
            <w:pPr>
              <w:ind/>
              <w:jc w:val="right"/>
              <w:rPr>
                <w:sz w:val="20"/>
              </w:rPr>
            </w:pPr>
            <w:r>
              <w:rPr>
                <w:sz w:val="20"/>
              </w:rPr>
              <w:t>213,16</w:t>
            </w:r>
          </w:p>
        </w:tc>
        <w:tc>
          <w:tcPr>
            <w:tcW w:type="dxa" w:w="1417"/>
            <w:tcBorders>
              <w:top w:sz="4" w:val="nil"/>
              <w:left w:sz="4" w:val="nil"/>
              <w:bottom w:sz="4" w:val="nil"/>
              <w:right w:sz="4" w:val="nil"/>
            </w:tcBorders>
            <w:shd w:fill="auto" w:val="clear"/>
            <w:tcMar>
              <w:left w:type="dxa" w:w="57"/>
            </w:tcMar>
          </w:tcPr>
          <w:p w14:paraId="F1420000">
            <w:pPr>
              <w:ind/>
              <w:jc w:val="right"/>
              <w:rPr>
                <w:sz w:val="20"/>
              </w:rPr>
            </w:pPr>
            <w:r>
              <w:rPr>
                <w:sz w:val="20"/>
              </w:rPr>
              <w:t>213,16</w:t>
            </w:r>
          </w:p>
        </w:tc>
      </w:tr>
      <w:tr>
        <w:trPr>
          <w:trHeight w:hRule="atLeast" w:val="20"/>
        </w:trPr>
        <w:tc>
          <w:tcPr>
            <w:tcW w:type="dxa" w:w="6975"/>
            <w:tcBorders>
              <w:top w:sz="4" w:val="nil"/>
              <w:left w:sz="4" w:val="nil"/>
              <w:bottom w:sz="4" w:val="nil"/>
              <w:right w:sz="4" w:val="nil"/>
            </w:tcBorders>
            <w:shd w:fill="auto" w:val="clear"/>
            <w:tcMar>
              <w:left w:type="dxa" w:w="57"/>
            </w:tcMar>
          </w:tcPr>
          <w:p w14:paraId="F24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F3420000">
            <w:pPr>
              <w:ind/>
              <w:jc w:val="center"/>
              <w:rPr>
                <w:sz w:val="20"/>
              </w:rPr>
            </w:pPr>
            <w:r>
              <w:rPr>
                <w:sz w:val="20"/>
              </w:rPr>
              <w:t>01 1 02 70090</w:t>
            </w:r>
          </w:p>
        </w:tc>
        <w:tc>
          <w:tcPr>
            <w:tcW w:type="dxa" w:w="992"/>
            <w:tcBorders>
              <w:top w:sz="4" w:val="nil"/>
              <w:left w:sz="4" w:val="nil"/>
              <w:bottom w:sz="4" w:val="nil"/>
              <w:right w:sz="4" w:val="nil"/>
            </w:tcBorders>
            <w:shd w:fill="auto" w:val="clear"/>
            <w:tcMar>
              <w:left w:type="dxa" w:w="57"/>
            </w:tcMar>
          </w:tcPr>
          <w:p w14:paraId="F44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5420000">
            <w:pPr>
              <w:ind/>
              <w:jc w:val="right"/>
              <w:rPr>
                <w:sz w:val="20"/>
              </w:rPr>
            </w:pPr>
            <w:r>
              <w:rPr>
                <w:sz w:val="20"/>
              </w:rPr>
              <w:t>22 042,78</w:t>
            </w:r>
          </w:p>
        </w:tc>
        <w:tc>
          <w:tcPr>
            <w:tcW w:type="dxa" w:w="1560"/>
            <w:tcBorders>
              <w:top w:sz="4" w:val="nil"/>
              <w:left w:sz="4" w:val="nil"/>
              <w:bottom w:sz="4" w:val="nil"/>
              <w:right w:sz="4" w:val="nil"/>
            </w:tcBorders>
            <w:shd w:fill="auto" w:val="clear"/>
            <w:tcMar>
              <w:left w:type="dxa" w:w="57"/>
            </w:tcMar>
          </w:tcPr>
          <w:p w14:paraId="F64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74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84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F9420000">
            <w:pPr>
              <w:ind/>
              <w:jc w:val="center"/>
              <w:rPr>
                <w:sz w:val="20"/>
              </w:rPr>
            </w:pPr>
            <w:r>
              <w:rPr>
                <w:sz w:val="20"/>
              </w:rPr>
              <w:t>01 1 02 70090</w:t>
            </w:r>
          </w:p>
        </w:tc>
        <w:tc>
          <w:tcPr>
            <w:tcW w:type="dxa" w:w="992"/>
            <w:tcBorders>
              <w:top w:sz="4" w:val="nil"/>
              <w:left w:sz="4" w:val="nil"/>
              <w:bottom w:sz="4" w:val="nil"/>
              <w:right w:sz="4" w:val="nil"/>
            </w:tcBorders>
            <w:shd w:fill="auto" w:val="clear"/>
            <w:tcMar>
              <w:left w:type="dxa" w:w="57"/>
            </w:tcMar>
          </w:tcPr>
          <w:p w14:paraId="FA4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FB420000">
            <w:pPr>
              <w:ind/>
              <w:jc w:val="right"/>
              <w:rPr>
                <w:sz w:val="20"/>
              </w:rPr>
            </w:pPr>
            <w:r>
              <w:rPr>
                <w:sz w:val="20"/>
              </w:rPr>
              <w:t>21 121,10</w:t>
            </w:r>
          </w:p>
        </w:tc>
        <w:tc>
          <w:tcPr>
            <w:tcW w:type="dxa" w:w="1560"/>
            <w:tcBorders>
              <w:top w:sz="4" w:val="nil"/>
              <w:left w:sz="4" w:val="nil"/>
              <w:bottom w:sz="4" w:val="nil"/>
              <w:right w:sz="4" w:val="nil"/>
            </w:tcBorders>
            <w:shd w:fill="auto" w:val="clear"/>
            <w:tcMar>
              <w:left w:type="dxa" w:w="57"/>
            </w:tcMar>
          </w:tcPr>
          <w:p w14:paraId="FC4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D4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E4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FF420000">
            <w:pPr>
              <w:ind/>
              <w:jc w:val="center"/>
              <w:rPr>
                <w:sz w:val="20"/>
              </w:rPr>
            </w:pPr>
            <w:r>
              <w:rPr>
                <w:sz w:val="20"/>
              </w:rPr>
              <w:t>01 1 02 70090</w:t>
            </w:r>
          </w:p>
        </w:tc>
        <w:tc>
          <w:tcPr>
            <w:tcW w:type="dxa" w:w="992"/>
            <w:tcBorders>
              <w:top w:sz="4" w:val="nil"/>
              <w:left w:sz="4" w:val="nil"/>
              <w:bottom w:sz="4" w:val="nil"/>
              <w:right w:sz="4" w:val="nil"/>
            </w:tcBorders>
            <w:shd w:fill="auto" w:val="clear"/>
            <w:tcMar>
              <w:left w:type="dxa" w:w="57"/>
            </w:tcMar>
          </w:tcPr>
          <w:p w14:paraId="00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01430000">
            <w:pPr>
              <w:ind/>
              <w:jc w:val="right"/>
              <w:rPr>
                <w:sz w:val="20"/>
              </w:rPr>
            </w:pPr>
            <w:r>
              <w:rPr>
                <w:sz w:val="20"/>
              </w:rPr>
              <w:t>921,68</w:t>
            </w:r>
          </w:p>
        </w:tc>
        <w:tc>
          <w:tcPr>
            <w:tcW w:type="dxa" w:w="1560"/>
            <w:tcBorders>
              <w:top w:sz="4" w:val="nil"/>
              <w:left w:sz="4" w:val="nil"/>
              <w:bottom w:sz="4" w:val="nil"/>
              <w:right w:sz="4" w:val="nil"/>
            </w:tcBorders>
            <w:shd w:fill="auto" w:val="clear"/>
            <w:tcMar>
              <w:left w:type="dxa" w:w="57"/>
            </w:tcMar>
          </w:tcPr>
          <w:p w14:paraId="02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3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44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2552"/>
            <w:tcBorders>
              <w:top w:sz="4" w:val="nil"/>
              <w:left w:sz="4" w:val="nil"/>
              <w:bottom w:sz="4" w:val="nil"/>
              <w:right w:sz="4" w:val="nil"/>
            </w:tcBorders>
            <w:shd w:fill="auto" w:val="clear"/>
            <w:tcMar>
              <w:left w:type="dxa" w:w="57"/>
            </w:tcMar>
          </w:tcPr>
          <w:p w14:paraId="05430000">
            <w:pPr>
              <w:ind/>
              <w:jc w:val="center"/>
              <w:rPr>
                <w:sz w:val="20"/>
              </w:rPr>
            </w:pPr>
            <w:r>
              <w:rPr>
                <w:sz w:val="20"/>
              </w:rPr>
              <w:t>01 1 02 77130</w:t>
            </w:r>
          </w:p>
        </w:tc>
        <w:tc>
          <w:tcPr>
            <w:tcW w:type="dxa" w:w="992"/>
            <w:tcBorders>
              <w:top w:sz="4" w:val="nil"/>
              <w:left w:sz="4" w:val="nil"/>
              <w:bottom w:sz="4" w:val="nil"/>
              <w:right w:sz="4" w:val="nil"/>
            </w:tcBorders>
            <w:shd w:fill="auto" w:val="clear"/>
            <w:tcMar>
              <w:left w:type="dxa" w:w="57"/>
            </w:tcMar>
          </w:tcPr>
          <w:p w14:paraId="06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7430000">
            <w:pPr>
              <w:ind/>
              <w:jc w:val="right"/>
              <w:rPr>
                <w:sz w:val="20"/>
              </w:rPr>
            </w:pPr>
            <w:r>
              <w:rPr>
                <w:sz w:val="20"/>
              </w:rPr>
              <w:t>8 047,04</w:t>
            </w:r>
          </w:p>
        </w:tc>
        <w:tc>
          <w:tcPr>
            <w:tcW w:type="dxa" w:w="1560"/>
            <w:tcBorders>
              <w:top w:sz="4" w:val="nil"/>
              <w:left w:sz="4" w:val="nil"/>
              <w:bottom w:sz="4" w:val="nil"/>
              <w:right w:sz="4" w:val="nil"/>
            </w:tcBorders>
            <w:shd w:fill="auto" w:val="clear"/>
            <w:tcMar>
              <w:left w:type="dxa" w:w="57"/>
            </w:tcMar>
          </w:tcPr>
          <w:p w14:paraId="08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9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A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B430000">
            <w:pPr>
              <w:ind/>
              <w:jc w:val="center"/>
              <w:rPr>
                <w:sz w:val="20"/>
              </w:rPr>
            </w:pPr>
            <w:r>
              <w:rPr>
                <w:sz w:val="20"/>
              </w:rPr>
              <w:t>01 1 02 77130</w:t>
            </w:r>
          </w:p>
        </w:tc>
        <w:tc>
          <w:tcPr>
            <w:tcW w:type="dxa" w:w="992"/>
            <w:tcBorders>
              <w:top w:sz="4" w:val="nil"/>
              <w:left w:sz="4" w:val="nil"/>
              <w:bottom w:sz="4" w:val="nil"/>
              <w:right w:sz="4" w:val="nil"/>
            </w:tcBorders>
            <w:shd w:fill="auto" w:val="clear"/>
            <w:tcMar>
              <w:left w:type="dxa" w:w="57"/>
            </w:tcMar>
          </w:tcPr>
          <w:p w14:paraId="0C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D430000">
            <w:pPr>
              <w:ind/>
              <w:jc w:val="right"/>
              <w:rPr>
                <w:sz w:val="20"/>
              </w:rPr>
            </w:pPr>
            <w:r>
              <w:rPr>
                <w:sz w:val="20"/>
              </w:rPr>
              <w:t>7 677,56</w:t>
            </w:r>
          </w:p>
        </w:tc>
        <w:tc>
          <w:tcPr>
            <w:tcW w:type="dxa" w:w="1560"/>
            <w:tcBorders>
              <w:top w:sz="4" w:val="nil"/>
              <w:left w:sz="4" w:val="nil"/>
              <w:bottom w:sz="4" w:val="nil"/>
              <w:right w:sz="4" w:val="nil"/>
            </w:tcBorders>
            <w:shd w:fill="auto" w:val="clear"/>
            <w:tcMar>
              <w:left w:type="dxa" w:w="57"/>
            </w:tcMar>
          </w:tcPr>
          <w:p w14:paraId="0E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F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0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11430000">
            <w:pPr>
              <w:ind/>
              <w:jc w:val="center"/>
              <w:rPr>
                <w:sz w:val="20"/>
              </w:rPr>
            </w:pPr>
            <w:r>
              <w:rPr>
                <w:sz w:val="20"/>
              </w:rPr>
              <w:t>01 1 02 77130</w:t>
            </w:r>
          </w:p>
        </w:tc>
        <w:tc>
          <w:tcPr>
            <w:tcW w:type="dxa" w:w="992"/>
            <w:tcBorders>
              <w:top w:sz="4" w:val="nil"/>
              <w:left w:sz="4" w:val="nil"/>
              <w:bottom w:sz="4" w:val="nil"/>
              <w:right w:sz="4" w:val="nil"/>
            </w:tcBorders>
            <w:shd w:fill="auto" w:val="clear"/>
            <w:tcMar>
              <w:left w:type="dxa" w:w="57"/>
            </w:tcMar>
          </w:tcPr>
          <w:p w14:paraId="12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13430000">
            <w:pPr>
              <w:ind/>
              <w:jc w:val="right"/>
              <w:rPr>
                <w:sz w:val="20"/>
              </w:rPr>
            </w:pPr>
            <w:r>
              <w:rPr>
                <w:sz w:val="20"/>
              </w:rPr>
              <w:t>369,48</w:t>
            </w:r>
          </w:p>
        </w:tc>
        <w:tc>
          <w:tcPr>
            <w:tcW w:type="dxa" w:w="1560"/>
            <w:tcBorders>
              <w:top w:sz="4" w:val="nil"/>
              <w:left w:sz="4" w:val="nil"/>
              <w:bottom w:sz="4" w:val="nil"/>
              <w:right w:sz="4" w:val="nil"/>
            </w:tcBorders>
            <w:shd w:fill="auto" w:val="clear"/>
            <w:tcMar>
              <w:left w:type="dxa" w:w="57"/>
            </w:tcMar>
          </w:tcPr>
          <w:p w14:paraId="14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5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64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17430000">
            <w:pPr>
              <w:ind/>
              <w:jc w:val="center"/>
              <w:rPr>
                <w:sz w:val="20"/>
              </w:rPr>
            </w:pPr>
            <w:r>
              <w:rPr>
                <w:sz w:val="20"/>
              </w:rPr>
              <w:t>01 1 02 77160</w:t>
            </w:r>
          </w:p>
        </w:tc>
        <w:tc>
          <w:tcPr>
            <w:tcW w:type="dxa" w:w="992"/>
            <w:tcBorders>
              <w:top w:sz="4" w:val="nil"/>
              <w:left w:sz="4" w:val="nil"/>
              <w:bottom w:sz="4" w:val="nil"/>
              <w:right w:sz="4" w:val="nil"/>
            </w:tcBorders>
            <w:shd w:fill="auto" w:val="clear"/>
            <w:tcMar>
              <w:left w:type="dxa" w:w="57"/>
            </w:tcMar>
          </w:tcPr>
          <w:p w14:paraId="18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9430000">
            <w:pPr>
              <w:ind/>
              <w:jc w:val="right"/>
              <w:rPr>
                <w:sz w:val="20"/>
              </w:rPr>
            </w:pPr>
            <w:r>
              <w:rPr>
                <w:sz w:val="20"/>
              </w:rPr>
              <w:t>1 997 450,48</w:t>
            </w:r>
          </w:p>
        </w:tc>
        <w:tc>
          <w:tcPr>
            <w:tcW w:type="dxa" w:w="1560"/>
            <w:tcBorders>
              <w:top w:sz="4" w:val="nil"/>
              <w:left w:sz="4" w:val="nil"/>
              <w:bottom w:sz="4" w:val="nil"/>
              <w:right w:sz="4" w:val="nil"/>
            </w:tcBorders>
            <w:shd w:fill="auto" w:val="clear"/>
            <w:tcMar>
              <w:left w:type="dxa" w:w="57"/>
            </w:tcMar>
          </w:tcPr>
          <w:p w14:paraId="1A430000">
            <w:pPr>
              <w:ind/>
              <w:jc w:val="right"/>
              <w:rPr>
                <w:sz w:val="20"/>
              </w:rPr>
            </w:pPr>
            <w:r>
              <w:rPr>
                <w:sz w:val="20"/>
              </w:rPr>
              <w:t>1 698 012,40</w:t>
            </w:r>
          </w:p>
        </w:tc>
        <w:tc>
          <w:tcPr>
            <w:tcW w:type="dxa" w:w="1417"/>
            <w:tcBorders>
              <w:top w:sz="4" w:val="nil"/>
              <w:left w:sz="4" w:val="nil"/>
              <w:bottom w:sz="4" w:val="nil"/>
              <w:right w:sz="4" w:val="nil"/>
            </w:tcBorders>
            <w:shd w:fill="auto" w:val="clear"/>
            <w:tcMar>
              <w:left w:type="dxa" w:w="57"/>
            </w:tcMar>
          </w:tcPr>
          <w:p w14:paraId="1B430000">
            <w:pPr>
              <w:ind/>
              <w:jc w:val="right"/>
              <w:rPr>
                <w:sz w:val="20"/>
              </w:rPr>
            </w:pPr>
            <w:r>
              <w:rPr>
                <w:sz w:val="20"/>
              </w:rPr>
              <w:t>1 698 012,40</w:t>
            </w:r>
          </w:p>
        </w:tc>
      </w:tr>
      <w:tr>
        <w:trPr>
          <w:trHeight w:hRule="atLeast" w:val="20"/>
        </w:trPr>
        <w:tc>
          <w:tcPr>
            <w:tcW w:type="dxa" w:w="6975"/>
            <w:tcBorders>
              <w:top w:sz="4" w:val="nil"/>
              <w:left w:sz="4" w:val="nil"/>
              <w:bottom w:sz="4" w:val="nil"/>
              <w:right w:sz="4" w:val="nil"/>
            </w:tcBorders>
            <w:shd w:fill="auto" w:val="clear"/>
            <w:tcMar>
              <w:left w:type="dxa" w:w="57"/>
            </w:tcMar>
          </w:tcPr>
          <w:p w14:paraId="1C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1D430000">
            <w:pPr>
              <w:ind/>
              <w:jc w:val="center"/>
              <w:rPr>
                <w:sz w:val="20"/>
              </w:rPr>
            </w:pPr>
            <w:r>
              <w:rPr>
                <w:sz w:val="20"/>
              </w:rPr>
              <w:t>01 1 02 77160</w:t>
            </w:r>
          </w:p>
        </w:tc>
        <w:tc>
          <w:tcPr>
            <w:tcW w:type="dxa" w:w="992"/>
            <w:tcBorders>
              <w:top w:sz="4" w:val="nil"/>
              <w:left w:sz="4" w:val="nil"/>
              <w:bottom w:sz="4" w:val="nil"/>
              <w:right w:sz="4" w:val="nil"/>
            </w:tcBorders>
            <w:shd w:fill="auto" w:val="clear"/>
            <w:tcMar>
              <w:left w:type="dxa" w:w="57"/>
            </w:tcMar>
          </w:tcPr>
          <w:p w14:paraId="1E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1F430000">
            <w:pPr>
              <w:ind/>
              <w:jc w:val="right"/>
              <w:rPr>
                <w:sz w:val="20"/>
              </w:rPr>
            </w:pPr>
            <w:r>
              <w:rPr>
                <w:sz w:val="20"/>
              </w:rPr>
              <w:t>1 824 953,21</w:t>
            </w:r>
          </w:p>
        </w:tc>
        <w:tc>
          <w:tcPr>
            <w:tcW w:type="dxa" w:w="1560"/>
            <w:tcBorders>
              <w:top w:sz="4" w:val="nil"/>
              <w:left w:sz="4" w:val="nil"/>
              <w:bottom w:sz="4" w:val="nil"/>
              <w:right w:sz="4" w:val="nil"/>
            </w:tcBorders>
            <w:shd w:fill="auto" w:val="clear"/>
            <w:tcMar>
              <w:left w:type="dxa" w:w="57"/>
            </w:tcMar>
          </w:tcPr>
          <w:p w14:paraId="20430000">
            <w:pPr>
              <w:ind/>
              <w:jc w:val="right"/>
              <w:rPr>
                <w:sz w:val="20"/>
              </w:rPr>
            </w:pPr>
            <w:r>
              <w:rPr>
                <w:sz w:val="20"/>
              </w:rPr>
              <w:t>1 549 897,94</w:t>
            </w:r>
          </w:p>
        </w:tc>
        <w:tc>
          <w:tcPr>
            <w:tcW w:type="dxa" w:w="1417"/>
            <w:tcBorders>
              <w:top w:sz="4" w:val="nil"/>
              <w:left w:sz="4" w:val="nil"/>
              <w:bottom w:sz="4" w:val="nil"/>
              <w:right w:sz="4" w:val="nil"/>
            </w:tcBorders>
            <w:shd w:fill="auto" w:val="clear"/>
            <w:tcMar>
              <w:left w:type="dxa" w:w="57"/>
            </w:tcMar>
          </w:tcPr>
          <w:p w14:paraId="21430000">
            <w:pPr>
              <w:ind/>
              <w:jc w:val="right"/>
              <w:rPr>
                <w:sz w:val="20"/>
              </w:rPr>
            </w:pPr>
            <w:r>
              <w:rPr>
                <w:sz w:val="20"/>
              </w:rPr>
              <w:t>1 549 897,94</w:t>
            </w:r>
          </w:p>
        </w:tc>
      </w:tr>
      <w:tr>
        <w:trPr>
          <w:trHeight w:hRule="atLeast" w:val="20"/>
        </w:trPr>
        <w:tc>
          <w:tcPr>
            <w:tcW w:type="dxa" w:w="6975"/>
            <w:tcBorders>
              <w:top w:sz="4" w:val="nil"/>
              <w:left w:sz="4" w:val="nil"/>
              <w:bottom w:sz="4" w:val="nil"/>
              <w:right w:sz="4" w:val="nil"/>
            </w:tcBorders>
            <w:shd w:fill="auto" w:val="clear"/>
            <w:tcMar>
              <w:left w:type="dxa" w:w="57"/>
            </w:tcMar>
          </w:tcPr>
          <w:p w14:paraId="22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23430000">
            <w:pPr>
              <w:ind/>
              <w:jc w:val="center"/>
              <w:rPr>
                <w:sz w:val="20"/>
              </w:rPr>
            </w:pPr>
            <w:r>
              <w:rPr>
                <w:sz w:val="20"/>
              </w:rPr>
              <w:t>01 1 02 77160</w:t>
            </w:r>
          </w:p>
        </w:tc>
        <w:tc>
          <w:tcPr>
            <w:tcW w:type="dxa" w:w="992"/>
            <w:tcBorders>
              <w:top w:sz="4" w:val="nil"/>
              <w:left w:sz="4" w:val="nil"/>
              <w:bottom w:sz="4" w:val="nil"/>
              <w:right w:sz="4" w:val="nil"/>
            </w:tcBorders>
            <w:shd w:fill="auto" w:val="clear"/>
            <w:tcMar>
              <w:left w:type="dxa" w:w="57"/>
            </w:tcMar>
          </w:tcPr>
          <w:p w14:paraId="24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25430000">
            <w:pPr>
              <w:ind/>
              <w:jc w:val="right"/>
              <w:rPr>
                <w:sz w:val="20"/>
              </w:rPr>
            </w:pPr>
            <w:r>
              <w:rPr>
                <w:sz w:val="20"/>
              </w:rPr>
              <w:t>161 163,15</w:t>
            </w:r>
          </w:p>
        </w:tc>
        <w:tc>
          <w:tcPr>
            <w:tcW w:type="dxa" w:w="1560"/>
            <w:tcBorders>
              <w:top w:sz="4" w:val="nil"/>
              <w:left w:sz="4" w:val="nil"/>
              <w:bottom w:sz="4" w:val="nil"/>
              <w:right w:sz="4" w:val="nil"/>
            </w:tcBorders>
            <w:shd w:fill="auto" w:val="clear"/>
            <w:tcMar>
              <w:left w:type="dxa" w:w="57"/>
            </w:tcMar>
          </w:tcPr>
          <w:p w14:paraId="26430000">
            <w:pPr>
              <w:ind/>
              <w:jc w:val="right"/>
              <w:rPr>
                <w:sz w:val="20"/>
              </w:rPr>
            </w:pPr>
            <w:r>
              <w:rPr>
                <w:sz w:val="20"/>
              </w:rPr>
              <w:t>136 965,72</w:t>
            </w:r>
          </w:p>
        </w:tc>
        <w:tc>
          <w:tcPr>
            <w:tcW w:type="dxa" w:w="1417"/>
            <w:tcBorders>
              <w:top w:sz="4" w:val="nil"/>
              <w:left w:sz="4" w:val="nil"/>
              <w:bottom w:sz="4" w:val="nil"/>
              <w:right w:sz="4" w:val="nil"/>
            </w:tcBorders>
            <w:shd w:fill="auto" w:val="clear"/>
            <w:tcMar>
              <w:left w:type="dxa" w:w="57"/>
            </w:tcMar>
          </w:tcPr>
          <w:p w14:paraId="27430000">
            <w:pPr>
              <w:ind/>
              <w:jc w:val="right"/>
              <w:rPr>
                <w:sz w:val="20"/>
              </w:rPr>
            </w:pPr>
            <w:r>
              <w:rPr>
                <w:sz w:val="20"/>
              </w:rPr>
              <w:t>136 965,72</w:t>
            </w:r>
          </w:p>
        </w:tc>
      </w:tr>
      <w:tr>
        <w:trPr>
          <w:trHeight w:hRule="atLeast" w:val="20"/>
        </w:trPr>
        <w:tc>
          <w:tcPr>
            <w:tcW w:type="dxa" w:w="6975"/>
            <w:tcBorders>
              <w:top w:sz="4" w:val="nil"/>
              <w:left w:sz="4" w:val="nil"/>
              <w:bottom w:sz="4" w:val="nil"/>
              <w:right w:sz="4" w:val="nil"/>
            </w:tcBorders>
            <w:shd w:fill="auto" w:val="clear"/>
            <w:tcMar>
              <w:left w:type="dxa" w:w="57"/>
            </w:tcMar>
          </w:tcPr>
          <w:p w14:paraId="2843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29430000">
            <w:pPr>
              <w:ind/>
              <w:jc w:val="center"/>
              <w:rPr>
                <w:sz w:val="20"/>
              </w:rPr>
            </w:pPr>
            <w:r>
              <w:rPr>
                <w:sz w:val="20"/>
              </w:rPr>
              <w:t>01 1 02 77160</w:t>
            </w:r>
          </w:p>
        </w:tc>
        <w:tc>
          <w:tcPr>
            <w:tcW w:type="dxa" w:w="992"/>
            <w:tcBorders>
              <w:top w:sz="4" w:val="nil"/>
              <w:left w:sz="4" w:val="nil"/>
              <w:bottom w:sz="4" w:val="nil"/>
              <w:right w:sz="4" w:val="nil"/>
            </w:tcBorders>
            <w:shd w:fill="auto" w:val="clear"/>
            <w:tcMar>
              <w:left w:type="dxa" w:w="57"/>
            </w:tcMar>
          </w:tcPr>
          <w:p w14:paraId="2A43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2B430000">
            <w:pPr>
              <w:ind/>
              <w:jc w:val="right"/>
              <w:rPr>
                <w:sz w:val="20"/>
              </w:rPr>
            </w:pPr>
            <w:r>
              <w:rPr>
                <w:sz w:val="20"/>
              </w:rPr>
              <w:t>10 027,12</w:t>
            </w:r>
          </w:p>
        </w:tc>
        <w:tc>
          <w:tcPr>
            <w:tcW w:type="dxa" w:w="1560"/>
            <w:tcBorders>
              <w:top w:sz="4" w:val="nil"/>
              <w:left w:sz="4" w:val="nil"/>
              <w:bottom w:sz="4" w:val="nil"/>
              <w:right w:sz="4" w:val="nil"/>
            </w:tcBorders>
            <w:shd w:fill="auto" w:val="clear"/>
            <w:tcMar>
              <w:left w:type="dxa" w:w="57"/>
            </w:tcMar>
          </w:tcPr>
          <w:p w14:paraId="2C430000">
            <w:pPr>
              <w:ind/>
              <w:jc w:val="right"/>
              <w:rPr>
                <w:sz w:val="20"/>
              </w:rPr>
            </w:pPr>
            <w:r>
              <w:rPr>
                <w:sz w:val="20"/>
              </w:rPr>
              <w:t>9 863,12</w:t>
            </w:r>
          </w:p>
        </w:tc>
        <w:tc>
          <w:tcPr>
            <w:tcW w:type="dxa" w:w="1417"/>
            <w:tcBorders>
              <w:top w:sz="4" w:val="nil"/>
              <w:left w:sz="4" w:val="nil"/>
              <w:bottom w:sz="4" w:val="nil"/>
              <w:right w:sz="4" w:val="nil"/>
            </w:tcBorders>
            <w:shd w:fill="auto" w:val="clear"/>
            <w:tcMar>
              <w:left w:type="dxa" w:w="57"/>
            </w:tcMar>
          </w:tcPr>
          <w:p w14:paraId="2D430000">
            <w:pPr>
              <w:ind/>
              <w:jc w:val="right"/>
              <w:rPr>
                <w:sz w:val="20"/>
              </w:rPr>
            </w:pPr>
            <w:r>
              <w:rPr>
                <w:sz w:val="20"/>
              </w:rPr>
              <w:t>9 863,12</w:t>
            </w:r>
          </w:p>
        </w:tc>
      </w:tr>
      <w:tr>
        <w:trPr>
          <w:trHeight w:hRule="atLeast" w:val="20"/>
        </w:trPr>
        <w:tc>
          <w:tcPr>
            <w:tcW w:type="dxa" w:w="6975"/>
            <w:tcBorders>
              <w:top w:sz="4" w:val="nil"/>
              <w:left w:sz="4" w:val="nil"/>
              <w:bottom w:sz="4" w:val="nil"/>
              <w:right w:sz="4" w:val="nil"/>
            </w:tcBorders>
            <w:shd w:fill="auto" w:val="clear"/>
            <w:tcMar>
              <w:left w:type="dxa" w:w="57"/>
            </w:tcMar>
          </w:tcPr>
          <w:p w14:paraId="2E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2F430000">
            <w:pPr>
              <w:ind/>
              <w:jc w:val="center"/>
              <w:rPr>
                <w:sz w:val="20"/>
              </w:rPr>
            </w:pPr>
            <w:r>
              <w:rPr>
                <w:sz w:val="20"/>
              </w:rPr>
              <w:t>01 1 02 77160</w:t>
            </w:r>
          </w:p>
        </w:tc>
        <w:tc>
          <w:tcPr>
            <w:tcW w:type="dxa" w:w="992"/>
            <w:tcBorders>
              <w:top w:sz="4" w:val="nil"/>
              <w:left w:sz="4" w:val="nil"/>
              <w:bottom w:sz="4" w:val="nil"/>
              <w:right w:sz="4" w:val="nil"/>
            </w:tcBorders>
            <w:shd w:fill="auto" w:val="clear"/>
            <w:tcMar>
              <w:left w:type="dxa" w:w="57"/>
            </w:tcMar>
          </w:tcPr>
          <w:p w14:paraId="3043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31430000">
            <w:pPr>
              <w:ind/>
              <w:jc w:val="right"/>
              <w:rPr>
                <w:sz w:val="20"/>
              </w:rPr>
            </w:pPr>
            <w:r>
              <w:rPr>
                <w:sz w:val="20"/>
              </w:rPr>
              <w:t>1 307,00</w:t>
            </w:r>
          </w:p>
        </w:tc>
        <w:tc>
          <w:tcPr>
            <w:tcW w:type="dxa" w:w="1560"/>
            <w:tcBorders>
              <w:top w:sz="4" w:val="nil"/>
              <w:left w:sz="4" w:val="nil"/>
              <w:bottom w:sz="4" w:val="nil"/>
              <w:right w:sz="4" w:val="nil"/>
            </w:tcBorders>
            <w:shd w:fill="auto" w:val="clear"/>
            <w:tcMar>
              <w:left w:type="dxa" w:w="57"/>
            </w:tcMar>
          </w:tcPr>
          <w:p w14:paraId="32430000">
            <w:pPr>
              <w:ind/>
              <w:jc w:val="right"/>
              <w:rPr>
                <w:sz w:val="20"/>
              </w:rPr>
            </w:pPr>
            <w:r>
              <w:rPr>
                <w:sz w:val="20"/>
              </w:rPr>
              <w:t>1 285,62</w:t>
            </w:r>
          </w:p>
        </w:tc>
        <w:tc>
          <w:tcPr>
            <w:tcW w:type="dxa" w:w="1417"/>
            <w:tcBorders>
              <w:top w:sz="4" w:val="nil"/>
              <w:left w:sz="4" w:val="nil"/>
              <w:bottom w:sz="4" w:val="nil"/>
              <w:right w:sz="4" w:val="nil"/>
            </w:tcBorders>
            <w:shd w:fill="auto" w:val="clear"/>
            <w:tcMar>
              <w:left w:type="dxa" w:w="57"/>
            </w:tcMar>
          </w:tcPr>
          <w:p w14:paraId="33430000">
            <w:pPr>
              <w:ind/>
              <w:jc w:val="right"/>
              <w:rPr>
                <w:sz w:val="20"/>
              </w:rPr>
            </w:pPr>
            <w:r>
              <w:rPr>
                <w:sz w:val="20"/>
              </w:rPr>
              <w:t>1 285,62</w:t>
            </w:r>
          </w:p>
        </w:tc>
      </w:tr>
      <w:tr>
        <w:trPr>
          <w:trHeight w:hRule="atLeast" w:val="20"/>
        </w:trPr>
        <w:tc>
          <w:tcPr>
            <w:tcW w:type="dxa" w:w="6975"/>
            <w:tcBorders>
              <w:top w:sz="4" w:val="nil"/>
              <w:left w:sz="4" w:val="nil"/>
              <w:bottom w:sz="4" w:val="nil"/>
              <w:right w:sz="4" w:val="nil"/>
            </w:tcBorders>
            <w:shd w:fill="auto" w:val="clear"/>
            <w:tcMar>
              <w:left w:type="dxa" w:w="57"/>
            </w:tcMar>
          </w:tcPr>
          <w:p w14:paraId="3443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2552"/>
            <w:tcBorders>
              <w:top w:sz="4" w:val="nil"/>
              <w:left w:sz="4" w:val="nil"/>
              <w:bottom w:sz="4" w:val="nil"/>
              <w:right w:sz="4" w:val="nil"/>
            </w:tcBorders>
            <w:shd w:fill="auto" w:val="clear"/>
            <w:tcMar>
              <w:left w:type="dxa" w:w="57"/>
            </w:tcMar>
          </w:tcPr>
          <w:p w14:paraId="35430000">
            <w:pPr>
              <w:ind/>
              <w:jc w:val="center"/>
              <w:rPr>
                <w:sz w:val="20"/>
              </w:rPr>
            </w:pPr>
            <w:r>
              <w:rPr>
                <w:sz w:val="20"/>
              </w:rPr>
              <w:t>01 1 02 80260</w:t>
            </w:r>
          </w:p>
        </w:tc>
        <w:tc>
          <w:tcPr>
            <w:tcW w:type="dxa" w:w="992"/>
            <w:tcBorders>
              <w:top w:sz="4" w:val="nil"/>
              <w:left w:sz="4" w:val="nil"/>
              <w:bottom w:sz="4" w:val="nil"/>
              <w:right w:sz="4" w:val="nil"/>
            </w:tcBorders>
            <w:shd w:fill="auto" w:val="clear"/>
            <w:tcMar>
              <w:left w:type="dxa" w:w="57"/>
            </w:tcMar>
          </w:tcPr>
          <w:p w14:paraId="36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30000">
            <w:pPr>
              <w:ind/>
              <w:jc w:val="right"/>
              <w:rPr>
                <w:sz w:val="20"/>
              </w:rPr>
            </w:pPr>
            <w:r>
              <w:rPr>
                <w:sz w:val="20"/>
              </w:rPr>
              <w:t>5 110,20</w:t>
            </w:r>
          </w:p>
        </w:tc>
        <w:tc>
          <w:tcPr>
            <w:tcW w:type="dxa" w:w="1560"/>
            <w:tcBorders>
              <w:top w:sz="4" w:val="nil"/>
              <w:left w:sz="4" w:val="nil"/>
              <w:bottom w:sz="4" w:val="nil"/>
              <w:right w:sz="4" w:val="nil"/>
            </w:tcBorders>
            <w:shd w:fill="auto" w:val="clear"/>
            <w:tcMar>
              <w:left w:type="dxa" w:w="57"/>
            </w:tcMar>
          </w:tcPr>
          <w:p w14:paraId="38430000">
            <w:pPr>
              <w:ind/>
              <w:jc w:val="right"/>
              <w:rPr>
                <w:sz w:val="20"/>
              </w:rPr>
            </w:pPr>
            <w:r>
              <w:rPr>
                <w:sz w:val="20"/>
              </w:rPr>
              <w:t>5 110,20</w:t>
            </w:r>
          </w:p>
        </w:tc>
        <w:tc>
          <w:tcPr>
            <w:tcW w:type="dxa" w:w="1417"/>
            <w:tcBorders>
              <w:top w:sz="4" w:val="nil"/>
              <w:left w:sz="4" w:val="nil"/>
              <w:bottom w:sz="4" w:val="nil"/>
              <w:right w:sz="4" w:val="nil"/>
            </w:tcBorders>
            <w:shd w:fill="auto" w:val="clear"/>
            <w:tcMar>
              <w:left w:type="dxa" w:w="57"/>
            </w:tcMar>
          </w:tcPr>
          <w:p w14:paraId="39430000">
            <w:pPr>
              <w:ind/>
              <w:jc w:val="right"/>
              <w:rPr>
                <w:sz w:val="20"/>
              </w:rPr>
            </w:pPr>
            <w:r>
              <w:rPr>
                <w:sz w:val="20"/>
              </w:rPr>
              <w:t>5 110,20</w:t>
            </w:r>
          </w:p>
        </w:tc>
      </w:tr>
      <w:tr>
        <w:trPr>
          <w:trHeight w:hRule="atLeast" w:val="20"/>
        </w:trPr>
        <w:tc>
          <w:tcPr>
            <w:tcW w:type="dxa" w:w="6975"/>
            <w:tcBorders>
              <w:top w:sz="4" w:val="nil"/>
              <w:left w:sz="4" w:val="nil"/>
              <w:bottom w:sz="4" w:val="nil"/>
              <w:right w:sz="4" w:val="nil"/>
            </w:tcBorders>
            <w:shd w:fill="auto" w:val="clear"/>
            <w:tcMar>
              <w:left w:type="dxa" w:w="57"/>
            </w:tcMar>
          </w:tcPr>
          <w:p w14:paraId="3A43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3B430000">
            <w:pPr>
              <w:ind/>
              <w:jc w:val="center"/>
              <w:rPr>
                <w:sz w:val="20"/>
              </w:rPr>
            </w:pPr>
            <w:r>
              <w:rPr>
                <w:sz w:val="20"/>
              </w:rPr>
              <w:t>01 1 02 80260</w:t>
            </w:r>
          </w:p>
        </w:tc>
        <w:tc>
          <w:tcPr>
            <w:tcW w:type="dxa" w:w="992"/>
            <w:tcBorders>
              <w:top w:sz="4" w:val="nil"/>
              <w:left w:sz="4" w:val="nil"/>
              <w:bottom w:sz="4" w:val="nil"/>
              <w:right w:sz="4" w:val="nil"/>
            </w:tcBorders>
            <w:shd w:fill="auto" w:val="clear"/>
            <w:tcMar>
              <w:left w:type="dxa" w:w="57"/>
            </w:tcMar>
          </w:tcPr>
          <w:p w14:paraId="3C43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3D430000">
            <w:pPr>
              <w:ind/>
              <w:jc w:val="right"/>
              <w:rPr>
                <w:sz w:val="20"/>
              </w:rPr>
            </w:pPr>
            <w:r>
              <w:rPr>
                <w:sz w:val="20"/>
              </w:rPr>
              <w:t>5 110,20</w:t>
            </w:r>
          </w:p>
        </w:tc>
        <w:tc>
          <w:tcPr>
            <w:tcW w:type="dxa" w:w="1560"/>
            <w:tcBorders>
              <w:top w:sz="4" w:val="nil"/>
              <w:left w:sz="4" w:val="nil"/>
              <w:bottom w:sz="4" w:val="nil"/>
              <w:right w:sz="4" w:val="nil"/>
            </w:tcBorders>
            <w:shd w:fill="auto" w:val="clear"/>
            <w:tcMar>
              <w:left w:type="dxa" w:w="57"/>
            </w:tcMar>
          </w:tcPr>
          <w:p w14:paraId="3E430000">
            <w:pPr>
              <w:ind/>
              <w:jc w:val="right"/>
              <w:rPr>
                <w:sz w:val="20"/>
              </w:rPr>
            </w:pPr>
            <w:r>
              <w:rPr>
                <w:sz w:val="20"/>
              </w:rPr>
              <w:t>5 110,20</w:t>
            </w:r>
          </w:p>
        </w:tc>
        <w:tc>
          <w:tcPr>
            <w:tcW w:type="dxa" w:w="1417"/>
            <w:tcBorders>
              <w:top w:sz="4" w:val="nil"/>
              <w:left w:sz="4" w:val="nil"/>
              <w:bottom w:sz="4" w:val="nil"/>
              <w:right w:sz="4" w:val="nil"/>
            </w:tcBorders>
            <w:shd w:fill="auto" w:val="clear"/>
            <w:tcMar>
              <w:left w:type="dxa" w:w="57"/>
            </w:tcMar>
          </w:tcPr>
          <w:p w14:paraId="3F430000">
            <w:pPr>
              <w:ind/>
              <w:jc w:val="right"/>
              <w:rPr>
                <w:sz w:val="20"/>
              </w:rPr>
            </w:pPr>
            <w:r>
              <w:rPr>
                <w:sz w:val="20"/>
              </w:rPr>
              <w:t>5 110,20</w:t>
            </w:r>
          </w:p>
        </w:tc>
      </w:tr>
      <w:tr>
        <w:trPr>
          <w:trHeight w:hRule="atLeast" w:val="20"/>
        </w:trPr>
        <w:tc>
          <w:tcPr>
            <w:tcW w:type="dxa" w:w="6975"/>
            <w:tcBorders>
              <w:top w:sz="4" w:val="nil"/>
              <w:left w:sz="4" w:val="nil"/>
              <w:bottom w:sz="4" w:val="nil"/>
              <w:right w:sz="4" w:val="nil"/>
            </w:tcBorders>
            <w:shd w:fill="auto" w:val="clear"/>
            <w:tcMar>
              <w:left w:type="dxa" w:w="57"/>
            </w:tcMar>
          </w:tcPr>
          <w:p w14:paraId="4043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2552"/>
            <w:tcBorders>
              <w:top w:sz="4" w:val="nil"/>
              <w:left w:sz="4" w:val="nil"/>
              <w:bottom w:sz="4" w:val="nil"/>
              <w:right w:sz="4" w:val="nil"/>
            </w:tcBorders>
            <w:shd w:fill="auto" w:val="clear"/>
            <w:tcMar>
              <w:left w:type="dxa" w:w="57"/>
            </w:tcMar>
          </w:tcPr>
          <w:p w14:paraId="41430000">
            <w:pPr>
              <w:ind/>
              <w:jc w:val="center"/>
              <w:rPr>
                <w:sz w:val="20"/>
              </w:rPr>
            </w:pPr>
            <w:r>
              <w:rPr>
                <w:sz w:val="20"/>
              </w:rPr>
              <w:t>01 1 02 90260</w:t>
            </w:r>
          </w:p>
        </w:tc>
        <w:tc>
          <w:tcPr>
            <w:tcW w:type="dxa" w:w="992"/>
            <w:tcBorders>
              <w:top w:sz="4" w:val="nil"/>
              <w:left w:sz="4" w:val="nil"/>
              <w:bottom w:sz="4" w:val="nil"/>
              <w:right w:sz="4" w:val="nil"/>
            </w:tcBorders>
            <w:shd w:fill="auto" w:val="clear"/>
            <w:tcMar>
              <w:left w:type="dxa" w:w="57"/>
            </w:tcMar>
          </w:tcPr>
          <w:p w14:paraId="42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3430000">
            <w:pPr>
              <w:ind/>
              <w:jc w:val="right"/>
              <w:rPr>
                <w:sz w:val="20"/>
              </w:rPr>
            </w:pPr>
            <w:r>
              <w:rPr>
                <w:sz w:val="20"/>
              </w:rPr>
              <w:t>1 099,46</w:t>
            </w:r>
          </w:p>
        </w:tc>
        <w:tc>
          <w:tcPr>
            <w:tcW w:type="dxa" w:w="1560"/>
            <w:tcBorders>
              <w:top w:sz="4" w:val="nil"/>
              <w:left w:sz="4" w:val="nil"/>
              <w:bottom w:sz="4" w:val="nil"/>
              <w:right w:sz="4" w:val="nil"/>
            </w:tcBorders>
            <w:shd w:fill="auto" w:val="clear"/>
            <w:tcMar>
              <w:left w:type="dxa" w:w="57"/>
            </w:tcMar>
          </w:tcPr>
          <w:p w14:paraId="44430000">
            <w:pPr>
              <w:ind/>
              <w:jc w:val="right"/>
              <w:rPr>
                <w:sz w:val="20"/>
              </w:rPr>
            </w:pPr>
            <w:r>
              <w:rPr>
                <w:sz w:val="20"/>
              </w:rPr>
              <w:t>1 099,46</w:t>
            </w:r>
          </w:p>
        </w:tc>
        <w:tc>
          <w:tcPr>
            <w:tcW w:type="dxa" w:w="1417"/>
            <w:tcBorders>
              <w:top w:sz="4" w:val="nil"/>
              <w:left w:sz="4" w:val="nil"/>
              <w:bottom w:sz="4" w:val="nil"/>
              <w:right w:sz="4" w:val="nil"/>
            </w:tcBorders>
            <w:shd w:fill="auto" w:val="clear"/>
            <w:tcMar>
              <w:left w:type="dxa" w:w="57"/>
            </w:tcMar>
          </w:tcPr>
          <w:p w14:paraId="45430000">
            <w:pPr>
              <w:ind/>
              <w:jc w:val="right"/>
              <w:rPr>
                <w:sz w:val="20"/>
              </w:rPr>
            </w:pPr>
            <w:r>
              <w:rPr>
                <w:sz w:val="20"/>
              </w:rPr>
              <w:t>1 099,46</w:t>
            </w:r>
          </w:p>
        </w:tc>
      </w:tr>
      <w:tr>
        <w:trPr>
          <w:trHeight w:hRule="atLeast" w:val="20"/>
        </w:trPr>
        <w:tc>
          <w:tcPr>
            <w:tcW w:type="dxa" w:w="6975"/>
            <w:tcBorders>
              <w:top w:sz="4" w:val="nil"/>
              <w:left w:sz="4" w:val="nil"/>
              <w:bottom w:sz="4" w:val="nil"/>
              <w:right w:sz="4" w:val="nil"/>
            </w:tcBorders>
            <w:shd w:fill="auto" w:val="clear"/>
            <w:tcMar>
              <w:left w:type="dxa" w:w="57"/>
            </w:tcMar>
          </w:tcPr>
          <w:p w14:paraId="4643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47430000">
            <w:pPr>
              <w:ind/>
              <w:jc w:val="center"/>
              <w:rPr>
                <w:sz w:val="20"/>
              </w:rPr>
            </w:pPr>
            <w:r>
              <w:rPr>
                <w:sz w:val="20"/>
              </w:rPr>
              <w:t>01 1 02 90260</w:t>
            </w:r>
          </w:p>
        </w:tc>
        <w:tc>
          <w:tcPr>
            <w:tcW w:type="dxa" w:w="992"/>
            <w:tcBorders>
              <w:top w:sz="4" w:val="nil"/>
              <w:left w:sz="4" w:val="nil"/>
              <w:bottom w:sz="4" w:val="nil"/>
              <w:right w:sz="4" w:val="nil"/>
            </w:tcBorders>
            <w:shd w:fill="auto" w:val="clear"/>
            <w:tcMar>
              <w:left w:type="dxa" w:w="57"/>
            </w:tcMar>
          </w:tcPr>
          <w:p w14:paraId="4843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49430000">
            <w:pPr>
              <w:ind/>
              <w:jc w:val="right"/>
              <w:rPr>
                <w:sz w:val="20"/>
              </w:rPr>
            </w:pPr>
            <w:r>
              <w:rPr>
                <w:sz w:val="20"/>
              </w:rPr>
              <w:t>1 099,46</w:t>
            </w:r>
          </w:p>
        </w:tc>
        <w:tc>
          <w:tcPr>
            <w:tcW w:type="dxa" w:w="1560"/>
            <w:tcBorders>
              <w:top w:sz="4" w:val="nil"/>
              <w:left w:sz="4" w:val="nil"/>
              <w:bottom w:sz="4" w:val="nil"/>
              <w:right w:sz="4" w:val="nil"/>
            </w:tcBorders>
            <w:shd w:fill="auto" w:val="clear"/>
            <w:tcMar>
              <w:left w:type="dxa" w:w="57"/>
            </w:tcMar>
          </w:tcPr>
          <w:p w14:paraId="4A430000">
            <w:pPr>
              <w:ind/>
              <w:jc w:val="right"/>
              <w:rPr>
                <w:sz w:val="20"/>
              </w:rPr>
            </w:pPr>
            <w:r>
              <w:rPr>
                <w:sz w:val="20"/>
              </w:rPr>
              <w:t>1 099,46</w:t>
            </w:r>
          </w:p>
        </w:tc>
        <w:tc>
          <w:tcPr>
            <w:tcW w:type="dxa" w:w="1417"/>
            <w:tcBorders>
              <w:top w:sz="4" w:val="nil"/>
              <w:left w:sz="4" w:val="nil"/>
              <w:bottom w:sz="4" w:val="nil"/>
              <w:right w:sz="4" w:val="nil"/>
            </w:tcBorders>
            <w:shd w:fill="auto" w:val="clear"/>
            <w:tcMar>
              <w:left w:type="dxa" w:w="57"/>
            </w:tcMar>
          </w:tcPr>
          <w:p w14:paraId="4B430000">
            <w:pPr>
              <w:ind/>
              <w:jc w:val="right"/>
              <w:rPr>
                <w:sz w:val="20"/>
              </w:rPr>
            </w:pPr>
            <w:r>
              <w:rPr>
                <w:sz w:val="20"/>
              </w:rPr>
              <w:t>1 099,46</w:t>
            </w:r>
          </w:p>
        </w:tc>
      </w:tr>
      <w:tr>
        <w:trPr>
          <w:trHeight w:hRule="atLeast" w:val="20"/>
        </w:trPr>
        <w:tc>
          <w:tcPr>
            <w:tcW w:type="dxa" w:w="6975"/>
            <w:tcBorders>
              <w:top w:sz="4" w:val="nil"/>
              <w:left w:sz="4" w:val="nil"/>
              <w:bottom w:sz="4" w:val="nil"/>
              <w:right w:sz="4" w:val="nil"/>
            </w:tcBorders>
            <w:shd w:fill="auto" w:val="clear"/>
            <w:tcMar>
              <w:left w:type="dxa" w:w="57"/>
            </w:tcMar>
          </w:tcPr>
          <w:p w14:paraId="4C4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2552"/>
            <w:tcBorders>
              <w:top w:sz="4" w:val="nil"/>
              <w:left w:sz="4" w:val="nil"/>
              <w:bottom w:sz="4" w:val="nil"/>
              <w:right w:sz="4" w:val="nil"/>
            </w:tcBorders>
            <w:shd w:fill="auto" w:val="clear"/>
            <w:tcMar>
              <w:left w:type="dxa" w:w="57"/>
            </w:tcMar>
          </w:tcPr>
          <w:p w14:paraId="4D430000">
            <w:pPr>
              <w:ind/>
              <w:jc w:val="center"/>
              <w:rPr>
                <w:sz w:val="20"/>
              </w:rPr>
            </w:pPr>
            <w:r>
              <w:rPr>
                <w:sz w:val="20"/>
              </w:rPr>
              <w:t>01 1 02 L3040</w:t>
            </w:r>
          </w:p>
        </w:tc>
        <w:tc>
          <w:tcPr>
            <w:tcW w:type="dxa" w:w="992"/>
            <w:tcBorders>
              <w:top w:sz="4" w:val="nil"/>
              <w:left w:sz="4" w:val="nil"/>
              <w:bottom w:sz="4" w:val="nil"/>
              <w:right w:sz="4" w:val="nil"/>
            </w:tcBorders>
            <w:shd w:fill="auto" w:val="clear"/>
            <w:tcMar>
              <w:left w:type="dxa" w:w="57"/>
            </w:tcMar>
          </w:tcPr>
          <w:p w14:paraId="4E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F430000">
            <w:pPr>
              <w:ind/>
              <w:jc w:val="right"/>
              <w:rPr>
                <w:sz w:val="20"/>
              </w:rPr>
            </w:pPr>
            <w:r>
              <w:rPr>
                <w:sz w:val="20"/>
              </w:rPr>
              <w:t>330 890,16</w:t>
            </w:r>
          </w:p>
        </w:tc>
        <w:tc>
          <w:tcPr>
            <w:tcW w:type="dxa" w:w="1560"/>
            <w:tcBorders>
              <w:top w:sz="4" w:val="nil"/>
              <w:left w:sz="4" w:val="nil"/>
              <w:bottom w:sz="4" w:val="nil"/>
              <w:right w:sz="4" w:val="nil"/>
            </w:tcBorders>
            <w:shd w:fill="auto" w:val="clear"/>
            <w:tcMar>
              <w:left w:type="dxa" w:w="57"/>
            </w:tcMar>
          </w:tcPr>
          <w:p w14:paraId="50430000">
            <w:pPr>
              <w:ind/>
              <w:jc w:val="right"/>
              <w:rPr>
                <w:sz w:val="20"/>
              </w:rPr>
            </w:pPr>
            <w:r>
              <w:rPr>
                <w:sz w:val="20"/>
              </w:rPr>
              <w:t>330 890,16</w:t>
            </w:r>
          </w:p>
        </w:tc>
        <w:tc>
          <w:tcPr>
            <w:tcW w:type="dxa" w:w="1417"/>
            <w:tcBorders>
              <w:top w:sz="4" w:val="nil"/>
              <w:left w:sz="4" w:val="nil"/>
              <w:bottom w:sz="4" w:val="nil"/>
              <w:right w:sz="4" w:val="nil"/>
            </w:tcBorders>
            <w:shd w:fill="auto" w:val="clear"/>
            <w:tcMar>
              <w:left w:type="dxa" w:w="57"/>
            </w:tcMar>
          </w:tcPr>
          <w:p w14:paraId="51430000">
            <w:pPr>
              <w:ind/>
              <w:jc w:val="right"/>
              <w:rPr>
                <w:sz w:val="20"/>
              </w:rPr>
            </w:pPr>
            <w:r>
              <w:rPr>
                <w:sz w:val="20"/>
              </w:rPr>
              <w:t>330 890,16</w:t>
            </w:r>
          </w:p>
        </w:tc>
      </w:tr>
      <w:tr>
        <w:trPr>
          <w:trHeight w:hRule="atLeast" w:val="20"/>
        </w:trPr>
        <w:tc>
          <w:tcPr>
            <w:tcW w:type="dxa" w:w="6975"/>
            <w:tcBorders>
              <w:top w:sz="4" w:val="nil"/>
              <w:left w:sz="4" w:val="nil"/>
              <w:bottom w:sz="4" w:val="nil"/>
              <w:right w:sz="4" w:val="nil"/>
            </w:tcBorders>
            <w:shd w:fill="auto" w:val="clear"/>
            <w:tcMar>
              <w:left w:type="dxa" w:w="57"/>
            </w:tcMar>
          </w:tcPr>
          <w:p w14:paraId="52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53430000">
            <w:pPr>
              <w:ind/>
              <w:jc w:val="center"/>
              <w:rPr>
                <w:sz w:val="20"/>
              </w:rPr>
            </w:pPr>
            <w:r>
              <w:rPr>
                <w:sz w:val="20"/>
              </w:rPr>
              <w:t>01 1 02 L3040</w:t>
            </w:r>
          </w:p>
        </w:tc>
        <w:tc>
          <w:tcPr>
            <w:tcW w:type="dxa" w:w="992"/>
            <w:tcBorders>
              <w:top w:sz="4" w:val="nil"/>
              <w:left w:sz="4" w:val="nil"/>
              <w:bottom w:sz="4" w:val="nil"/>
              <w:right w:sz="4" w:val="nil"/>
            </w:tcBorders>
            <w:shd w:fill="auto" w:val="clear"/>
            <w:tcMar>
              <w:left w:type="dxa" w:w="57"/>
            </w:tcMar>
          </w:tcPr>
          <w:p w14:paraId="54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55430000">
            <w:pPr>
              <w:ind/>
              <w:jc w:val="right"/>
              <w:rPr>
                <w:sz w:val="20"/>
              </w:rPr>
            </w:pPr>
            <w:r>
              <w:rPr>
                <w:sz w:val="20"/>
              </w:rPr>
              <w:t>307 532,50</w:t>
            </w:r>
          </w:p>
        </w:tc>
        <w:tc>
          <w:tcPr>
            <w:tcW w:type="dxa" w:w="1560"/>
            <w:tcBorders>
              <w:top w:sz="4" w:val="nil"/>
              <w:left w:sz="4" w:val="nil"/>
              <w:bottom w:sz="4" w:val="nil"/>
              <w:right w:sz="4" w:val="nil"/>
            </w:tcBorders>
            <w:shd w:fill="auto" w:val="clear"/>
            <w:tcMar>
              <w:left w:type="dxa" w:w="57"/>
            </w:tcMar>
          </w:tcPr>
          <w:p w14:paraId="56430000">
            <w:pPr>
              <w:ind/>
              <w:jc w:val="right"/>
              <w:rPr>
                <w:sz w:val="20"/>
              </w:rPr>
            </w:pPr>
            <w:r>
              <w:rPr>
                <w:sz w:val="20"/>
              </w:rPr>
              <w:t>307 532,50</w:t>
            </w:r>
          </w:p>
        </w:tc>
        <w:tc>
          <w:tcPr>
            <w:tcW w:type="dxa" w:w="1417"/>
            <w:tcBorders>
              <w:top w:sz="4" w:val="nil"/>
              <w:left w:sz="4" w:val="nil"/>
              <w:bottom w:sz="4" w:val="nil"/>
              <w:right w:sz="4" w:val="nil"/>
            </w:tcBorders>
            <w:shd w:fill="auto" w:val="clear"/>
            <w:tcMar>
              <w:left w:type="dxa" w:w="57"/>
            </w:tcMar>
          </w:tcPr>
          <w:p w14:paraId="57430000">
            <w:pPr>
              <w:ind/>
              <w:jc w:val="right"/>
              <w:rPr>
                <w:sz w:val="20"/>
              </w:rPr>
            </w:pPr>
            <w:r>
              <w:rPr>
                <w:sz w:val="20"/>
              </w:rPr>
              <w:t>307 532,50</w:t>
            </w:r>
          </w:p>
        </w:tc>
      </w:tr>
      <w:tr>
        <w:trPr>
          <w:trHeight w:hRule="atLeast" w:val="20"/>
        </w:trPr>
        <w:tc>
          <w:tcPr>
            <w:tcW w:type="dxa" w:w="6975"/>
            <w:tcBorders>
              <w:top w:sz="4" w:val="nil"/>
              <w:left w:sz="4" w:val="nil"/>
              <w:bottom w:sz="4" w:val="nil"/>
              <w:right w:sz="4" w:val="nil"/>
            </w:tcBorders>
            <w:shd w:fill="auto" w:val="clear"/>
            <w:tcMar>
              <w:left w:type="dxa" w:w="57"/>
            </w:tcMar>
          </w:tcPr>
          <w:p w14:paraId="58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59430000">
            <w:pPr>
              <w:ind/>
              <w:jc w:val="center"/>
              <w:rPr>
                <w:sz w:val="20"/>
              </w:rPr>
            </w:pPr>
            <w:r>
              <w:rPr>
                <w:sz w:val="20"/>
              </w:rPr>
              <w:t>01 1 02 L3040</w:t>
            </w:r>
          </w:p>
        </w:tc>
        <w:tc>
          <w:tcPr>
            <w:tcW w:type="dxa" w:w="992"/>
            <w:tcBorders>
              <w:top w:sz="4" w:val="nil"/>
              <w:left w:sz="4" w:val="nil"/>
              <w:bottom w:sz="4" w:val="nil"/>
              <w:right w:sz="4" w:val="nil"/>
            </w:tcBorders>
            <w:shd w:fill="auto" w:val="clear"/>
            <w:tcMar>
              <w:left w:type="dxa" w:w="57"/>
            </w:tcMar>
          </w:tcPr>
          <w:p w14:paraId="5A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5B430000">
            <w:pPr>
              <w:ind/>
              <w:jc w:val="right"/>
              <w:rPr>
                <w:sz w:val="20"/>
              </w:rPr>
            </w:pPr>
            <w:r>
              <w:rPr>
                <w:sz w:val="20"/>
              </w:rPr>
              <w:t>23 357,66</w:t>
            </w:r>
          </w:p>
        </w:tc>
        <w:tc>
          <w:tcPr>
            <w:tcW w:type="dxa" w:w="1560"/>
            <w:tcBorders>
              <w:top w:sz="4" w:val="nil"/>
              <w:left w:sz="4" w:val="nil"/>
              <w:bottom w:sz="4" w:val="nil"/>
              <w:right w:sz="4" w:val="nil"/>
            </w:tcBorders>
            <w:shd w:fill="auto" w:val="clear"/>
            <w:tcMar>
              <w:left w:type="dxa" w:w="57"/>
            </w:tcMar>
          </w:tcPr>
          <w:p w14:paraId="5C430000">
            <w:pPr>
              <w:ind/>
              <w:jc w:val="right"/>
              <w:rPr>
                <w:sz w:val="20"/>
              </w:rPr>
            </w:pPr>
            <w:r>
              <w:rPr>
                <w:sz w:val="20"/>
              </w:rPr>
              <w:t>23 357,66</w:t>
            </w:r>
          </w:p>
        </w:tc>
        <w:tc>
          <w:tcPr>
            <w:tcW w:type="dxa" w:w="1417"/>
            <w:tcBorders>
              <w:top w:sz="4" w:val="nil"/>
              <w:left w:sz="4" w:val="nil"/>
              <w:bottom w:sz="4" w:val="nil"/>
              <w:right w:sz="4" w:val="nil"/>
            </w:tcBorders>
            <w:shd w:fill="auto" w:val="clear"/>
            <w:tcMar>
              <w:left w:type="dxa" w:w="57"/>
            </w:tcMar>
          </w:tcPr>
          <w:p w14:paraId="5D430000">
            <w:pPr>
              <w:ind/>
              <w:jc w:val="right"/>
              <w:rPr>
                <w:sz w:val="20"/>
              </w:rPr>
            </w:pPr>
            <w:r>
              <w:rPr>
                <w:sz w:val="20"/>
              </w:rPr>
              <w:t>23 357,66</w:t>
            </w:r>
          </w:p>
        </w:tc>
      </w:tr>
      <w:tr>
        <w:trPr>
          <w:trHeight w:hRule="atLeast" w:val="20"/>
        </w:trPr>
        <w:tc>
          <w:tcPr>
            <w:tcW w:type="dxa" w:w="6975"/>
            <w:tcBorders>
              <w:top w:sz="4" w:val="nil"/>
              <w:left w:sz="4" w:val="nil"/>
              <w:bottom w:sz="4" w:val="nil"/>
              <w:right w:sz="4" w:val="nil"/>
            </w:tcBorders>
            <w:shd w:fill="auto" w:val="clear"/>
            <w:tcMar>
              <w:left w:type="dxa" w:w="57"/>
            </w:tcMar>
          </w:tcPr>
          <w:p w14:paraId="5E4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2552"/>
            <w:tcBorders>
              <w:top w:sz="4" w:val="nil"/>
              <w:left w:sz="4" w:val="nil"/>
              <w:bottom w:sz="4" w:val="nil"/>
              <w:right w:sz="4" w:val="nil"/>
            </w:tcBorders>
            <w:shd w:fill="auto" w:val="clear"/>
            <w:tcMar>
              <w:left w:type="dxa" w:w="57"/>
            </w:tcMar>
          </w:tcPr>
          <w:p w14:paraId="5F430000">
            <w:pPr>
              <w:ind/>
              <w:jc w:val="center"/>
              <w:rPr>
                <w:sz w:val="20"/>
              </w:rPr>
            </w:pPr>
            <w:r>
              <w:rPr>
                <w:sz w:val="20"/>
              </w:rPr>
              <w:t>01 1 02 R3030</w:t>
            </w:r>
          </w:p>
        </w:tc>
        <w:tc>
          <w:tcPr>
            <w:tcW w:type="dxa" w:w="992"/>
            <w:tcBorders>
              <w:top w:sz="4" w:val="nil"/>
              <w:left w:sz="4" w:val="nil"/>
              <w:bottom w:sz="4" w:val="nil"/>
              <w:right w:sz="4" w:val="nil"/>
            </w:tcBorders>
            <w:shd w:fill="auto" w:val="clear"/>
            <w:tcMar>
              <w:left w:type="dxa" w:w="57"/>
            </w:tcMar>
          </w:tcPr>
          <w:p w14:paraId="60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1430000">
            <w:pPr>
              <w:ind/>
              <w:jc w:val="right"/>
              <w:rPr>
                <w:sz w:val="20"/>
              </w:rPr>
            </w:pPr>
            <w:r>
              <w:rPr>
                <w:sz w:val="20"/>
              </w:rPr>
              <w:t>148 576,43</w:t>
            </w:r>
          </w:p>
        </w:tc>
        <w:tc>
          <w:tcPr>
            <w:tcW w:type="dxa" w:w="1560"/>
            <w:tcBorders>
              <w:top w:sz="4" w:val="nil"/>
              <w:left w:sz="4" w:val="nil"/>
              <w:bottom w:sz="4" w:val="nil"/>
              <w:right w:sz="4" w:val="nil"/>
            </w:tcBorders>
            <w:shd w:fill="auto" w:val="clear"/>
            <w:tcMar>
              <w:left w:type="dxa" w:w="57"/>
            </w:tcMar>
          </w:tcPr>
          <w:p w14:paraId="62430000">
            <w:pPr>
              <w:ind/>
              <w:jc w:val="right"/>
              <w:rPr>
                <w:sz w:val="20"/>
              </w:rPr>
            </w:pPr>
            <w:r>
              <w:rPr>
                <w:sz w:val="20"/>
              </w:rPr>
              <w:t>151 173,92</w:t>
            </w:r>
          </w:p>
        </w:tc>
        <w:tc>
          <w:tcPr>
            <w:tcW w:type="dxa" w:w="1417"/>
            <w:tcBorders>
              <w:top w:sz="4" w:val="nil"/>
              <w:left w:sz="4" w:val="nil"/>
              <w:bottom w:sz="4" w:val="nil"/>
              <w:right w:sz="4" w:val="nil"/>
            </w:tcBorders>
            <w:shd w:fill="auto" w:val="clear"/>
            <w:tcMar>
              <w:left w:type="dxa" w:w="57"/>
            </w:tcMar>
          </w:tcPr>
          <w:p w14:paraId="63430000">
            <w:pPr>
              <w:ind/>
              <w:jc w:val="right"/>
              <w:rPr>
                <w:sz w:val="20"/>
              </w:rPr>
            </w:pPr>
            <w:r>
              <w:rPr>
                <w:sz w:val="20"/>
              </w:rPr>
              <w:t>151 173,92</w:t>
            </w:r>
          </w:p>
        </w:tc>
      </w:tr>
      <w:tr>
        <w:trPr>
          <w:trHeight w:hRule="atLeast" w:val="20"/>
        </w:trPr>
        <w:tc>
          <w:tcPr>
            <w:tcW w:type="dxa" w:w="6975"/>
            <w:tcBorders>
              <w:top w:sz="4" w:val="nil"/>
              <w:left w:sz="4" w:val="nil"/>
              <w:bottom w:sz="4" w:val="nil"/>
              <w:right w:sz="4" w:val="nil"/>
            </w:tcBorders>
            <w:shd w:fill="auto" w:val="clear"/>
            <w:tcMar>
              <w:left w:type="dxa" w:w="57"/>
            </w:tcMar>
          </w:tcPr>
          <w:p w14:paraId="64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65430000">
            <w:pPr>
              <w:ind/>
              <w:jc w:val="center"/>
              <w:rPr>
                <w:sz w:val="20"/>
              </w:rPr>
            </w:pPr>
            <w:r>
              <w:rPr>
                <w:sz w:val="20"/>
              </w:rPr>
              <w:t>01 1 02 R3030</w:t>
            </w:r>
          </w:p>
        </w:tc>
        <w:tc>
          <w:tcPr>
            <w:tcW w:type="dxa" w:w="992"/>
            <w:tcBorders>
              <w:top w:sz="4" w:val="nil"/>
              <w:left w:sz="4" w:val="nil"/>
              <w:bottom w:sz="4" w:val="nil"/>
              <w:right w:sz="4" w:val="nil"/>
            </w:tcBorders>
            <w:shd w:fill="auto" w:val="clear"/>
            <w:tcMar>
              <w:left w:type="dxa" w:w="57"/>
            </w:tcMar>
          </w:tcPr>
          <w:p w14:paraId="66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67430000">
            <w:pPr>
              <w:ind/>
              <w:jc w:val="right"/>
              <w:rPr>
                <w:sz w:val="20"/>
              </w:rPr>
            </w:pPr>
            <w:r>
              <w:rPr>
                <w:sz w:val="20"/>
              </w:rPr>
              <w:t>136 402,79</w:t>
            </w:r>
          </w:p>
        </w:tc>
        <w:tc>
          <w:tcPr>
            <w:tcW w:type="dxa" w:w="1560"/>
            <w:tcBorders>
              <w:top w:sz="4" w:val="nil"/>
              <w:left w:sz="4" w:val="nil"/>
              <w:bottom w:sz="4" w:val="nil"/>
              <w:right w:sz="4" w:val="nil"/>
            </w:tcBorders>
            <w:shd w:fill="auto" w:val="clear"/>
            <w:tcMar>
              <w:left w:type="dxa" w:w="57"/>
            </w:tcMar>
          </w:tcPr>
          <w:p w14:paraId="68430000">
            <w:pPr>
              <w:ind/>
              <w:jc w:val="right"/>
              <w:rPr>
                <w:sz w:val="20"/>
              </w:rPr>
            </w:pPr>
            <w:r>
              <w:rPr>
                <w:sz w:val="20"/>
              </w:rPr>
              <w:t>138 830,96</w:t>
            </w:r>
          </w:p>
        </w:tc>
        <w:tc>
          <w:tcPr>
            <w:tcW w:type="dxa" w:w="1417"/>
            <w:tcBorders>
              <w:top w:sz="4" w:val="nil"/>
              <w:left w:sz="4" w:val="nil"/>
              <w:bottom w:sz="4" w:val="nil"/>
              <w:right w:sz="4" w:val="nil"/>
            </w:tcBorders>
            <w:shd w:fill="auto" w:val="clear"/>
            <w:tcMar>
              <w:left w:type="dxa" w:w="57"/>
            </w:tcMar>
          </w:tcPr>
          <w:p w14:paraId="69430000">
            <w:pPr>
              <w:ind/>
              <w:jc w:val="right"/>
              <w:rPr>
                <w:sz w:val="20"/>
              </w:rPr>
            </w:pPr>
            <w:r>
              <w:rPr>
                <w:sz w:val="20"/>
              </w:rPr>
              <w:t>138 830,96</w:t>
            </w:r>
          </w:p>
        </w:tc>
      </w:tr>
      <w:tr>
        <w:trPr>
          <w:trHeight w:hRule="atLeast" w:val="20"/>
        </w:trPr>
        <w:tc>
          <w:tcPr>
            <w:tcW w:type="dxa" w:w="6975"/>
            <w:tcBorders>
              <w:top w:sz="4" w:val="nil"/>
              <w:left w:sz="4" w:val="nil"/>
              <w:bottom w:sz="4" w:val="nil"/>
              <w:right w:sz="4" w:val="nil"/>
            </w:tcBorders>
            <w:shd w:fill="auto" w:val="clear"/>
            <w:tcMar>
              <w:left w:type="dxa" w:w="57"/>
            </w:tcMar>
          </w:tcPr>
          <w:p w14:paraId="6A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6B430000">
            <w:pPr>
              <w:ind/>
              <w:jc w:val="center"/>
              <w:rPr>
                <w:sz w:val="20"/>
              </w:rPr>
            </w:pPr>
            <w:r>
              <w:rPr>
                <w:sz w:val="20"/>
              </w:rPr>
              <w:t>01 1 02 R3030</w:t>
            </w:r>
          </w:p>
        </w:tc>
        <w:tc>
          <w:tcPr>
            <w:tcW w:type="dxa" w:w="992"/>
            <w:tcBorders>
              <w:top w:sz="4" w:val="nil"/>
              <w:left w:sz="4" w:val="nil"/>
              <w:bottom w:sz="4" w:val="nil"/>
              <w:right w:sz="4" w:val="nil"/>
            </w:tcBorders>
            <w:shd w:fill="auto" w:val="clear"/>
            <w:tcMar>
              <w:left w:type="dxa" w:w="57"/>
            </w:tcMar>
          </w:tcPr>
          <w:p w14:paraId="6C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6D430000">
            <w:pPr>
              <w:ind/>
              <w:jc w:val="right"/>
              <w:rPr>
                <w:sz w:val="20"/>
              </w:rPr>
            </w:pPr>
            <w:r>
              <w:rPr>
                <w:sz w:val="20"/>
              </w:rPr>
              <w:t>12 173,64</w:t>
            </w:r>
          </w:p>
        </w:tc>
        <w:tc>
          <w:tcPr>
            <w:tcW w:type="dxa" w:w="1560"/>
            <w:tcBorders>
              <w:top w:sz="4" w:val="nil"/>
              <w:left w:sz="4" w:val="nil"/>
              <w:bottom w:sz="4" w:val="nil"/>
              <w:right w:sz="4" w:val="nil"/>
            </w:tcBorders>
            <w:shd w:fill="auto" w:val="clear"/>
            <w:tcMar>
              <w:left w:type="dxa" w:w="57"/>
            </w:tcMar>
          </w:tcPr>
          <w:p w14:paraId="6E430000">
            <w:pPr>
              <w:ind/>
              <w:jc w:val="right"/>
              <w:rPr>
                <w:sz w:val="20"/>
              </w:rPr>
            </w:pPr>
            <w:r>
              <w:rPr>
                <w:sz w:val="20"/>
              </w:rPr>
              <w:t>12 342,96</w:t>
            </w:r>
          </w:p>
        </w:tc>
        <w:tc>
          <w:tcPr>
            <w:tcW w:type="dxa" w:w="1417"/>
            <w:tcBorders>
              <w:top w:sz="4" w:val="nil"/>
              <w:left w:sz="4" w:val="nil"/>
              <w:bottom w:sz="4" w:val="nil"/>
              <w:right w:sz="4" w:val="nil"/>
            </w:tcBorders>
            <w:shd w:fill="auto" w:val="clear"/>
            <w:tcMar>
              <w:left w:type="dxa" w:w="57"/>
            </w:tcMar>
          </w:tcPr>
          <w:p w14:paraId="6F430000">
            <w:pPr>
              <w:ind/>
              <w:jc w:val="right"/>
              <w:rPr>
                <w:sz w:val="20"/>
              </w:rPr>
            </w:pPr>
            <w:r>
              <w:rPr>
                <w:sz w:val="20"/>
              </w:rPr>
              <w:t>12 342,96</w:t>
            </w:r>
          </w:p>
        </w:tc>
      </w:tr>
      <w:tr>
        <w:trPr>
          <w:trHeight w:hRule="atLeast" w:val="20"/>
        </w:trPr>
        <w:tc>
          <w:tcPr>
            <w:tcW w:type="dxa" w:w="6975"/>
            <w:tcBorders>
              <w:top w:sz="4" w:val="nil"/>
              <w:left w:sz="4" w:val="nil"/>
              <w:bottom w:sz="4" w:val="nil"/>
              <w:right w:sz="4" w:val="nil"/>
            </w:tcBorders>
            <w:shd w:fill="auto" w:val="clear"/>
            <w:tcMar>
              <w:left w:type="dxa" w:w="57"/>
            </w:tcMar>
          </w:tcPr>
          <w:p w14:paraId="7043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71430000">
            <w:pPr>
              <w:ind/>
              <w:jc w:val="center"/>
              <w:rPr>
                <w:sz w:val="20"/>
              </w:rPr>
            </w:pPr>
            <w:r>
              <w:rPr>
                <w:sz w:val="20"/>
              </w:rPr>
              <w:t>01 1 02 S0040</w:t>
            </w:r>
          </w:p>
        </w:tc>
        <w:tc>
          <w:tcPr>
            <w:tcW w:type="dxa" w:w="992"/>
            <w:tcBorders>
              <w:top w:sz="4" w:val="nil"/>
              <w:left w:sz="4" w:val="nil"/>
              <w:bottom w:sz="4" w:val="nil"/>
              <w:right w:sz="4" w:val="nil"/>
            </w:tcBorders>
            <w:shd w:fill="auto" w:val="clear"/>
            <w:tcMar>
              <w:left w:type="dxa" w:w="57"/>
            </w:tcMar>
          </w:tcPr>
          <w:p w14:paraId="72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3430000">
            <w:pPr>
              <w:ind/>
              <w:jc w:val="right"/>
              <w:rPr>
                <w:sz w:val="20"/>
              </w:rPr>
            </w:pPr>
            <w:r>
              <w:rPr>
                <w:sz w:val="20"/>
              </w:rPr>
              <w:t>3 069,12</w:t>
            </w:r>
          </w:p>
        </w:tc>
        <w:tc>
          <w:tcPr>
            <w:tcW w:type="dxa" w:w="1560"/>
            <w:tcBorders>
              <w:top w:sz="4" w:val="nil"/>
              <w:left w:sz="4" w:val="nil"/>
              <w:bottom w:sz="4" w:val="nil"/>
              <w:right w:sz="4" w:val="nil"/>
            </w:tcBorders>
            <w:shd w:fill="auto" w:val="clear"/>
            <w:tcMar>
              <w:left w:type="dxa" w:w="57"/>
            </w:tcMar>
          </w:tcPr>
          <w:p w14:paraId="74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6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77430000">
            <w:pPr>
              <w:ind/>
              <w:jc w:val="center"/>
              <w:rPr>
                <w:sz w:val="20"/>
              </w:rPr>
            </w:pPr>
            <w:r>
              <w:rPr>
                <w:sz w:val="20"/>
              </w:rPr>
              <w:t>01 1 02 S0040</w:t>
            </w:r>
          </w:p>
        </w:tc>
        <w:tc>
          <w:tcPr>
            <w:tcW w:type="dxa" w:w="992"/>
            <w:tcBorders>
              <w:top w:sz="4" w:val="nil"/>
              <w:left w:sz="4" w:val="nil"/>
              <w:bottom w:sz="4" w:val="nil"/>
              <w:right w:sz="4" w:val="nil"/>
            </w:tcBorders>
            <w:shd w:fill="auto" w:val="clear"/>
            <w:tcMar>
              <w:left w:type="dxa" w:w="57"/>
            </w:tcMar>
          </w:tcPr>
          <w:p w14:paraId="78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79430000">
            <w:pPr>
              <w:ind/>
              <w:jc w:val="right"/>
              <w:rPr>
                <w:sz w:val="20"/>
              </w:rPr>
            </w:pPr>
            <w:r>
              <w:rPr>
                <w:sz w:val="20"/>
              </w:rPr>
              <w:t>3 069,12</w:t>
            </w:r>
          </w:p>
        </w:tc>
        <w:tc>
          <w:tcPr>
            <w:tcW w:type="dxa" w:w="1560"/>
            <w:tcBorders>
              <w:top w:sz="4" w:val="nil"/>
              <w:left w:sz="4" w:val="nil"/>
              <w:bottom w:sz="4" w:val="nil"/>
              <w:right w:sz="4" w:val="nil"/>
            </w:tcBorders>
            <w:shd w:fill="auto" w:val="clear"/>
            <w:tcMar>
              <w:left w:type="dxa" w:w="57"/>
            </w:tcMar>
          </w:tcPr>
          <w:p w14:paraId="7A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B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C430000">
            <w:pPr>
              <w:rPr>
                <w:sz w:val="20"/>
              </w:rPr>
            </w:pPr>
            <w:r>
              <w:rPr>
                <w:sz w:val="20"/>
              </w:rPr>
              <w:t>Создание цифровых лабораторий «Точка роста» в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7D430000">
            <w:pPr>
              <w:ind/>
              <w:jc w:val="center"/>
              <w:rPr>
                <w:sz w:val="20"/>
              </w:rPr>
            </w:pPr>
            <w:r>
              <w:rPr>
                <w:sz w:val="20"/>
              </w:rPr>
              <w:t>01 1 02 S0050</w:t>
            </w:r>
          </w:p>
        </w:tc>
        <w:tc>
          <w:tcPr>
            <w:tcW w:type="dxa" w:w="992"/>
            <w:tcBorders>
              <w:top w:sz="4" w:val="nil"/>
              <w:left w:sz="4" w:val="nil"/>
              <w:bottom w:sz="4" w:val="nil"/>
              <w:right w:sz="4" w:val="nil"/>
            </w:tcBorders>
            <w:shd w:fill="auto" w:val="clear"/>
            <w:tcMar>
              <w:left w:type="dxa" w:w="57"/>
            </w:tcMar>
          </w:tcPr>
          <w:p w14:paraId="7E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F430000">
            <w:pPr>
              <w:ind/>
              <w:jc w:val="right"/>
              <w:rPr>
                <w:sz w:val="20"/>
              </w:rPr>
            </w:pPr>
            <w:r>
              <w:rPr>
                <w:sz w:val="20"/>
              </w:rPr>
              <w:t>2 310,65</w:t>
            </w:r>
          </w:p>
        </w:tc>
        <w:tc>
          <w:tcPr>
            <w:tcW w:type="dxa" w:w="1560"/>
            <w:tcBorders>
              <w:top w:sz="4" w:val="nil"/>
              <w:left w:sz="4" w:val="nil"/>
              <w:bottom w:sz="4" w:val="nil"/>
              <w:right w:sz="4" w:val="nil"/>
            </w:tcBorders>
            <w:shd w:fill="auto" w:val="clear"/>
            <w:tcMar>
              <w:left w:type="dxa" w:w="57"/>
            </w:tcMar>
          </w:tcPr>
          <w:p w14:paraId="80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1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2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83430000">
            <w:pPr>
              <w:ind/>
              <w:jc w:val="center"/>
              <w:rPr>
                <w:sz w:val="20"/>
              </w:rPr>
            </w:pPr>
            <w:r>
              <w:rPr>
                <w:sz w:val="20"/>
              </w:rPr>
              <w:t>01 1 02 S0050</w:t>
            </w:r>
          </w:p>
        </w:tc>
        <w:tc>
          <w:tcPr>
            <w:tcW w:type="dxa" w:w="992"/>
            <w:tcBorders>
              <w:top w:sz="4" w:val="nil"/>
              <w:left w:sz="4" w:val="nil"/>
              <w:bottom w:sz="4" w:val="nil"/>
              <w:right w:sz="4" w:val="nil"/>
            </w:tcBorders>
            <w:shd w:fill="auto" w:val="clear"/>
            <w:tcMar>
              <w:left w:type="dxa" w:w="57"/>
            </w:tcMar>
          </w:tcPr>
          <w:p w14:paraId="84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85430000">
            <w:pPr>
              <w:ind/>
              <w:jc w:val="right"/>
              <w:rPr>
                <w:sz w:val="20"/>
              </w:rPr>
            </w:pPr>
            <w:r>
              <w:rPr>
                <w:sz w:val="20"/>
              </w:rPr>
              <w:t>2 310,65</w:t>
            </w:r>
          </w:p>
        </w:tc>
        <w:tc>
          <w:tcPr>
            <w:tcW w:type="dxa" w:w="1560"/>
            <w:tcBorders>
              <w:top w:sz="4" w:val="nil"/>
              <w:left w:sz="4" w:val="nil"/>
              <w:bottom w:sz="4" w:val="nil"/>
              <w:right w:sz="4" w:val="nil"/>
            </w:tcBorders>
            <w:shd w:fill="auto" w:val="clear"/>
            <w:tcMar>
              <w:left w:type="dxa" w:w="57"/>
            </w:tcMar>
          </w:tcPr>
          <w:p w14:paraId="86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7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843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2552"/>
            <w:tcBorders>
              <w:top w:sz="4" w:val="nil"/>
              <w:left w:sz="4" w:val="nil"/>
              <w:bottom w:sz="4" w:val="nil"/>
              <w:right w:sz="4" w:val="nil"/>
            </w:tcBorders>
            <w:shd w:fill="auto" w:val="clear"/>
            <w:tcMar>
              <w:left w:type="dxa" w:w="57"/>
            </w:tcMar>
          </w:tcPr>
          <w:p w14:paraId="89430000">
            <w:pPr>
              <w:ind/>
              <w:jc w:val="center"/>
              <w:rPr>
                <w:sz w:val="20"/>
              </w:rPr>
            </w:pPr>
            <w:r>
              <w:rPr>
                <w:sz w:val="20"/>
              </w:rPr>
              <w:t>01 1 03 00000</w:t>
            </w:r>
          </w:p>
        </w:tc>
        <w:tc>
          <w:tcPr>
            <w:tcW w:type="dxa" w:w="992"/>
            <w:tcBorders>
              <w:top w:sz="4" w:val="nil"/>
              <w:left w:sz="4" w:val="nil"/>
              <w:bottom w:sz="4" w:val="nil"/>
              <w:right w:sz="4" w:val="nil"/>
            </w:tcBorders>
            <w:shd w:fill="auto" w:val="clear"/>
            <w:tcMar>
              <w:left w:type="dxa" w:w="57"/>
            </w:tcMar>
          </w:tcPr>
          <w:p w14:paraId="8A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B430000">
            <w:pPr>
              <w:ind/>
              <w:jc w:val="right"/>
              <w:rPr>
                <w:sz w:val="20"/>
              </w:rPr>
            </w:pPr>
            <w:r>
              <w:rPr>
                <w:sz w:val="20"/>
              </w:rPr>
              <w:t>313 302,81</w:t>
            </w:r>
          </w:p>
        </w:tc>
        <w:tc>
          <w:tcPr>
            <w:tcW w:type="dxa" w:w="1560"/>
            <w:tcBorders>
              <w:top w:sz="4" w:val="nil"/>
              <w:left w:sz="4" w:val="nil"/>
              <w:bottom w:sz="4" w:val="nil"/>
              <w:right w:sz="4" w:val="nil"/>
            </w:tcBorders>
            <w:shd w:fill="auto" w:val="clear"/>
            <w:tcMar>
              <w:left w:type="dxa" w:w="57"/>
            </w:tcMar>
          </w:tcPr>
          <w:p w14:paraId="8C430000">
            <w:pPr>
              <w:ind/>
              <w:jc w:val="right"/>
              <w:rPr>
                <w:sz w:val="20"/>
              </w:rPr>
            </w:pPr>
            <w:r>
              <w:rPr>
                <w:sz w:val="20"/>
              </w:rPr>
              <w:t>314 568,90</w:t>
            </w:r>
          </w:p>
        </w:tc>
        <w:tc>
          <w:tcPr>
            <w:tcW w:type="dxa" w:w="1417"/>
            <w:tcBorders>
              <w:top w:sz="4" w:val="nil"/>
              <w:left w:sz="4" w:val="nil"/>
              <w:bottom w:sz="4" w:val="nil"/>
              <w:right w:sz="4" w:val="nil"/>
            </w:tcBorders>
            <w:shd w:fill="auto" w:val="clear"/>
            <w:tcMar>
              <w:left w:type="dxa" w:w="57"/>
            </w:tcMar>
          </w:tcPr>
          <w:p w14:paraId="8D430000">
            <w:pPr>
              <w:ind/>
              <w:jc w:val="right"/>
              <w:rPr>
                <w:sz w:val="20"/>
              </w:rPr>
            </w:pPr>
            <w:r>
              <w:rPr>
                <w:sz w:val="20"/>
              </w:rPr>
              <w:t>314 568,90</w:t>
            </w:r>
          </w:p>
        </w:tc>
      </w:tr>
      <w:tr>
        <w:trPr>
          <w:trHeight w:hRule="atLeast" w:val="20"/>
        </w:trPr>
        <w:tc>
          <w:tcPr>
            <w:tcW w:type="dxa" w:w="6975"/>
            <w:tcBorders>
              <w:top w:sz="4" w:val="nil"/>
              <w:left w:sz="4" w:val="nil"/>
              <w:bottom w:sz="4" w:val="nil"/>
              <w:right w:sz="4" w:val="nil"/>
            </w:tcBorders>
            <w:shd w:fill="auto" w:val="clear"/>
            <w:tcMar>
              <w:left w:type="dxa" w:w="57"/>
            </w:tcMar>
          </w:tcPr>
          <w:p w14:paraId="8E43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8F430000">
            <w:pPr>
              <w:ind/>
              <w:jc w:val="center"/>
              <w:rPr>
                <w:sz w:val="20"/>
              </w:rPr>
            </w:pPr>
            <w:r>
              <w:rPr>
                <w:sz w:val="20"/>
              </w:rPr>
              <w:t>01 1 03 11010</w:t>
            </w:r>
          </w:p>
        </w:tc>
        <w:tc>
          <w:tcPr>
            <w:tcW w:type="dxa" w:w="992"/>
            <w:tcBorders>
              <w:top w:sz="4" w:val="nil"/>
              <w:left w:sz="4" w:val="nil"/>
              <w:bottom w:sz="4" w:val="nil"/>
              <w:right w:sz="4" w:val="nil"/>
            </w:tcBorders>
            <w:shd w:fill="auto" w:val="clear"/>
            <w:tcMar>
              <w:left w:type="dxa" w:w="57"/>
            </w:tcMar>
          </w:tcPr>
          <w:p w14:paraId="90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1430000">
            <w:pPr>
              <w:ind/>
              <w:jc w:val="right"/>
              <w:rPr>
                <w:sz w:val="20"/>
              </w:rPr>
            </w:pPr>
            <w:r>
              <w:rPr>
                <w:sz w:val="20"/>
              </w:rPr>
              <w:t>257 204,70</w:t>
            </w:r>
          </w:p>
        </w:tc>
        <w:tc>
          <w:tcPr>
            <w:tcW w:type="dxa" w:w="1560"/>
            <w:tcBorders>
              <w:top w:sz="4" w:val="nil"/>
              <w:left w:sz="4" w:val="nil"/>
              <w:bottom w:sz="4" w:val="nil"/>
              <w:right w:sz="4" w:val="nil"/>
            </w:tcBorders>
            <w:shd w:fill="auto" w:val="clear"/>
            <w:tcMar>
              <w:left w:type="dxa" w:w="57"/>
            </w:tcMar>
          </w:tcPr>
          <w:p w14:paraId="92430000">
            <w:pPr>
              <w:ind/>
              <w:jc w:val="right"/>
              <w:rPr>
                <w:sz w:val="20"/>
              </w:rPr>
            </w:pPr>
            <w:r>
              <w:rPr>
                <w:sz w:val="20"/>
              </w:rPr>
              <w:t>314 568,90</w:t>
            </w:r>
          </w:p>
        </w:tc>
        <w:tc>
          <w:tcPr>
            <w:tcW w:type="dxa" w:w="1417"/>
            <w:tcBorders>
              <w:top w:sz="4" w:val="nil"/>
              <w:left w:sz="4" w:val="nil"/>
              <w:bottom w:sz="4" w:val="nil"/>
              <w:right w:sz="4" w:val="nil"/>
            </w:tcBorders>
            <w:shd w:fill="auto" w:val="clear"/>
            <w:tcMar>
              <w:left w:type="dxa" w:w="57"/>
            </w:tcMar>
          </w:tcPr>
          <w:p w14:paraId="93430000">
            <w:pPr>
              <w:ind/>
              <w:jc w:val="right"/>
              <w:rPr>
                <w:sz w:val="20"/>
              </w:rPr>
            </w:pPr>
            <w:r>
              <w:rPr>
                <w:sz w:val="20"/>
              </w:rPr>
              <w:t>314 568,90</w:t>
            </w:r>
          </w:p>
        </w:tc>
      </w:tr>
      <w:tr>
        <w:trPr>
          <w:trHeight w:hRule="atLeast" w:val="20"/>
        </w:trPr>
        <w:tc>
          <w:tcPr>
            <w:tcW w:type="dxa" w:w="6975"/>
            <w:tcBorders>
              <w:top w:sz="4" w:val="nil"/>
              <w:left w:sz="4" w:val="nil"/>
              <w:bottom w:sz="4" w:val="nil"/>
              <w:right w:sz="4" w:val="nil"/>
            </w:tcBorders>
            <w:shd w:fill="auto" w:val="clear"/>
            <w:tcMar>
              <w:left w:type="dxa" w:w="57"/>
            </w:tcMar>
          </w:tcPr>
          <w:p w14:paraId="94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95430000">
            <w:pPr>
              <w:ind/>
              <w:jc w:val="center"/>
              <w:rPr>
                <w:sz w:val="20"/>
              </w:rPr>
            </w:pPr>
            <w:r>
              <w:rPr>
                <w:sz w:val="20"/>
              </w:rPr>
              <w:t>01 1 03 11010</w:t>
            </w:r>
          </w:p>
        </w:tc>
        <w:tc>
          <w:tcPr>
            <w:tcW w:type="dxa" w:w="992"/>
            <w:tcBorders>
              <w:top w:sz="4" w:val="nil"/>
              <w:left w:sz="4" w:val="nil"/>
              <w:bottom w:sz="4" w:val="nil"/>
              <w:right w:sz="4" w:val="nil"/>
            </w:tcBorders>
            <w:shd w:fill="auto" w:val="clear"/>
            <w:tcMar>
              <w:left w:type="dxa" w:w="57"/>
            </w:tcMar>
          </w:tcPr>
          <w:p w14:paraId="96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97430000">
            <w:pPr>
              <w:ind/>
              <w:jc w:val="right"/>
              <w:rPr>
                <w:sz w:val="20"/>
              </w:rPr>
            </w:pPr>
            <w:r>
              <w:rPr>
                <w:sz w:val="20"/>
              </w:rPr>
              <w:t>94 442,40</w:t>
            </w:r>
          </w:p>
        </w:tc>
        <w:tc>
          <w:tcPr>
            <w:tcW w:type="dxa" w:w="1560"/>
            <w:tcBorders>
              <w:top w:sz="4" w:val="nil"/>
              <w:left w:sz="4" w:val="nil"/>
              <w:bottom w:sz="4" w:val="nil"/>
              <w:right w:sz="4" w:val="nil"/>
            </w:tcBorders>
            <w:shd w:fill="auto" w:val="clear"/>
            <w:tcMar>
              <w:left w:type="dxa" w:w="57"/>
            </w:tcMar>
          </w:tcPr>
          <w:p w14:paraId="98430000">
            <w:pPr>
              <w:ind/>
              <w:jc w:val="right"/>
              <w:rPr>
                <w:sz w:val="20"/>
              </w:rPr>
            </w:pPr>
            <w:r>
              <w:rPr>
                <w:sz w:val="20"/>
              </w:rPr>
              <w:t>119 885,85</w:t>
            </w:r>
          </w:p>
        </w:tc>
        <w:tc>
          <w:tcPr>
            <w:tcW w:type="dxa" w:w="1417"/>
            <w:tcBorders>
              <w:top w:sz="4" w:val="nil"/>
              <w:left w:sz="4" w:val="nil"/>
              <w:bottom w:sz="4" w:val="nil"/>
              <w:right w:sz="4" w:val="nil"/>
            </w:tcBorders>
            <w:shd w:fill="auto" w:val="clear"/>
            <w:tcMar>
              <w:left w:type="dxa" w:w="57"/>
            </w:tcMar>
          </w:tcPr>
          <w:p w14:paraId="99430000">
            <w:pPr>
              <w:ind/>
              <w:jc w:val="right"/>
              <w:rPr>
                <w:sz w:val="20"/>
              </w:rPr>
            </w:pPr>
            <w:r>
              <w:rPr>
                <w:sz w:val="20"/>
              </w:rPr>
              <w:t>119 885,85</w:t>
            </w:r>
          </w:p>
        </w:tc>
      </w:tr>
      <w:tr>
        <w:trPr>
          <w:trHeight w:hRule="atLeast" w:val="20"/>
        </w:trPr>
        <w:tc>
          <w:tcPr>
            <w:tcW w:type="dxa" w:w="6975"/>
            <w:tcBorders>
              <w:top w:sz="4" w:val="nil"/>
              <w:left w:sz="4" w:val="nil"/>
              <w:bottom w:sz="4" w:val="nil"/>
              <w:right w:sz="4" w:val="nil"/>
            </w:tcBorders>
            <w:shd w:fill="auto" w:val="clear"/>
            <w:tcMar>
              <w:left w:type="dxa" w:w="57"/>
            </w:tcMar>
          </w:tcPr>
          <w:p w14:paraId="9A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9B430000">
            <w:pPr>
              <w:ind/>
              <w:jc w:val="center"/>
              <w:rPr>
                <w:sz w:val="20"/>
              </w:rPr>
            </w:pPr>
            <w:r>
              <w:rPr>
                <w:sz w:val="20"/>
              </w:rPr>
              <w:t>01 1 03 11010</w:t>
            </w:r>
          </w:p>
        </w:tc>
        <w:tc>
          <w:tcPr>
            <w:tcW w:type="dxa" w:w="992"/>
            <w:tcBorders>
              <w:top w:sz="4" w:val="nil"/>
              <w:left w:sz="4" w:val="nil"/>
              <w:bottom w:sz="4" w:val="nil"/>
              <w:right w:sz="4" w:val="nil"/>
            </w:tcBorders>
            <w:shd w:fill="auto" w:val="clear"/>
            <w:tcMar>
              <w:left w:type="dxa" w:w="57"/>
            </w:tcMar>
          </w:tcPr>
          <w:p w14:paraId="9C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9D430000">
            <w:pPr>
              <w:ind/>
              <w:jc w:val="right"/>
              <w:rPr>
                <w:sz w:val="20"/>
              </w:rPr>
            </w:pPr>
            <w:r>
              <w:rPr>
                <w:sz w:val="20"/>
              </w:rPr>
              <w:t>162 762,30</w:t>
            </w:r>
          </w:p>
        </w:tc>
        <w:tc>
          <w:tcPr>
            <w:tcW w:type="dxa" w:w="1560"/>
            <w:tcBorders>
              <w:top w:sz="4" w:val="nil"/>
              <w:left w:sz="4" w:val="nil"/>
              <w:bottom w:sz="4" w:val="nil"/>
              <w:right w:sz="4" w:val="nil"/>
            </w:tcBorders>
            <w:shd w:fill="auto" w:val="clear"/>
            <w:tcMar>
              <w:left w:type="dxa" w:w="57"/>
            </w:tcMar>
          </w:tcPr>
          <w:p w14:paraId="9E430000">
            <w:pPr>
              <w:ind/>
              <w:jc w:val="right"/>
              <w:rPr>
                <w:sz w:val="20"/>
              </w:rPr>
            </w:pPr>
            <w:r>
              <w:rPr>
                <w:sz w:val="20"/>
              </w:rPr>
              <w:t>194 683,05</w:t>
            </w:r>
          </w:p>
        </w:tc>
        <w:tc>
          <w:tcPr>
            <w:tcW w:type="dxa" w:w="1417"/>
            <w:tcBorders>
              <w:top w:sz="4" w:val="nil"/>
              <w:left w:sz="4" w:val="nil"/>
              <w:bottom w:sz="4" w:val="nil"/>
              <w:right w:sz="4" w:val="nil"/>
            </w:tcBorders>
            <w:shd w:fill="auto" w:val="clear"/>
            <w:tcMar>
              <w:left w:type="dxa" w:w="57"/>
            </w:tcMar>
          </w:tcPr>
          <w:p w14:paraId="9F430000">
            <w:pPr>
              <w:ind/>
              <w:jc w:val="right"/>
              <w:rPr>
                <w:sz w:val="20"/>
              </w:rPr>
            </w:pPr>
            <w:r>
              <w:rPr>
                <w:sz w:val="20"/>
              </w:rPr>
              <w:t>194 683,05</w:t>
            </w:r>
          </w:p>
        </w:tc>
      </w:tr>
      <w:tr>
        <w:trPr>
          <w:trHeight w:hRule="atLeast" w:val="20"/>
        </w:trPr>
        <w:tc>
          <w:tcPr>
            <w:tcW w:type="dxa" w:w="6975"/>
            <w:tcBorders>
              <w:top w:sz="4" w:val="nil"/>
              <w:left w:sz="4" w:val="nil"/>
              <w:bottom w:sz="4" w:val="nil"/>
              <w:right w:sz="4" w:val="nil"/>
            </w:tcBorders>
            <w:shd w:fill="auto" w:val="clear"/>
            <w:tcMar>
              <w:left w:type="dxa" w:w="57"/>
            </w:tcMar>
          </w:tcPr>
          <w:p w14:paraId="A043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2552"/>
            <w:tcBorders>
              <w:top w:sz="4" w:val="nil"/>
              <w:left w:sz="4" w:val="nil"/>
              <w:bottom w:sz="4" w:val="nil"/>
              <w:right w:sz="4" w:val="nil"/>
            </w:tcBorders>
            <w:shd w:fill="auto" w:val="clear"/>
            <w:tcMar>
              <w:left w:type="dxa" w:w="57"/>
            </w:tcMar>
          </w:tcPr>
          <w:p w14:paraId="A1430000">
            <w:pPr>
              <w:ind/>
              <w:jc w:val="center"/>
              <w:rPr>
                <w:sz w:val="20"/>
              </w:rPr>
            </w:pPr>
            <w:r>
              <w:rPr>
                <w:sz w:val="20"/>
              </w:rPr>
              <w:t>01 1 03 21240</w:t>
            </w:r>
          </w:p>
        </w:tc>
        <w:tc>
          <w:tcPr>
            <w:tcW w:type="dxa" w:w="992"/>
            <w:tcBorders>
              <w:top w:sz="4" w:val="nil"/>
              <w:left w:sz="4" w:val="nil"/>
              <w:bottom w:sz="4" w:val="nil"/>
              <w:right w:sz="4" w:val="nil"/>
            </w:tcBorders>
            <w:shd w:fill="auto" w:val="clear"/>
            <w:tcMar>
              <w:left w:type="dxa" w:w="57"/>
            </w:tcMar>
          </w:tcPr>
          <w:p w14:paraId="A2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430000">
            <w:pPr>
              <w:ind/>
              <w:jc w:val="right"/>
              <w:rPr>
                <w:sz w:val="20"/>
              </w:rPr>
            </w:pPr>
            <w:r>
              <w:rPr>
                <w:sz w:val="20"/>
              </w:rPr>
              <w:t>42 104,62</w:t>
            </w:r>
          </w:p>
        </w:tc>
        <w:tc>
          <w:tcPr>
            <w:tcW w:type="dxa" w:w="1560"/>
            <w:tcBorders>
              <w:top w:sz="4" w:val="nil"/>
              <w:left w:sz="4" w:val="nil"/>
              <w:bottom w:sz="4" w:val="nil"/>
              <w:right w:sz="4" w:val="nil"/>
            </w:tcBorders>
            <w:shd w:fill="auto" w:val="clear"/>
            <w:tcMar>
              <w:left w:type="dxa" w:w="57"/>
            </w:tcMar>
          </w:tcPr>
          <w:p w14:paraId="A4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5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6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A7430000">
            <w:pPr>
              <w:ind/>
              <w:jc w:val="center"/>
              <w:rPr>
                <w:sz w:val="20"/>
              </w:rPr>
            </w:pPr>
            <w:r>
              <w:rPr>
                <w:sz w:val="20"/>
              </w:rPr>
              <w:t>01 1 03 21240</w:t>
            </w:r>
          </w:p>
        </w:tc>
        <w:tc>
          <w:tcPr>
            <w:tcW w:type="dxa" w:w="992"/>
            <w:tcBorders>
              <w:top w:sz="4" w:val="nil"/>
              <w:left w:sz="4" w:val="nil"/>
              <w:bottom w:sz="4" w:val="nil"/>
              <w:right w:sz="4" w:val="nil"/>
            </w:tcBorders>
            <w:shd w:fill="auto" w:val="clear"/>
            <w:tcMar>
              <w:left w:type="dxa" w:w="57"/>
            </w:tcMar>
          </w:tcPr>
          <w:p w14:paraId="A8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A9430000">
            <w:pPr>
              <w:ind/>
              <w:jc w:val="right"/>
              <w:rPr>
                <w:sz w:val="20"/>
              </w:rPr>
            </w:pPr>
            <w:r>
              <w:rPr>
                <w:sz w:val="20"/>
              </w:rPr>
              <w:t>13 911,98</w:t>
            </w:r>
          </w:p>
        </w:tc>
        <w:tc>
          <w:tcPr>
            <w:tcW w:type="dxa" w:w="1560"/>
            <w:tcBorders>
              <w:top w:sz="4" w:val="nil"/>
              <w:left w:sz="4" w:val="nil"/>
              <w:bottom w:sz="4" w:val="nil"/>
              <w:right w:sz="4" w:val="nil"/>
            </w:tcBorders>
            <w:shd w:fill="auto" w:val="clear"/>
            <w:tcMar>
              <w:left w:type="dxa" w:w="57"/>
            </w:tcMar>
          </w:tcPr>
          <w:p w14:paraId="AA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B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C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AD430000">
            <w:pPr>
              <w:ind/>
              <w:jc w:val="center"/>
              <w:rPr>
                <w:sz w:val="20"/>
              </w:rPr>
            </w:pPr>
            <w:r>
              <w:rPr>
                <w:sz w:val="20"/>
              </w:rPr>
              <w:t>01 1 03 21240</w:t>
            </w:r>
          </w:p>
        </w:tc>
        <w:tc>
          <w:tcPr>
            <w:tcW w:type="dxa" w:w="992"/>
            <w:tcBorders>
              <w:top w:sz="4" w:val="nil"/>
              <w:left w:sz="4" w:val="nil"/>
              <w:bottom w:sz="4" w:val="nil"/>
              <w:right w:sz="4" w:val="nil"/>
            </w:tcBorders>
            <w:shd w:fill="auto" w:val="clear"/>
            <w:tcMar>
              <w:left w:type="dxa" w:w="57"/>
            </w:tcMar>
          </w:tcPr>
          <w:p w14:paraId="AE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AF430000">
            <w:pPr>
              <w:ind/>
              <w:jc w:val="right"/>
              <w:rPr>
                <w:sz w:val="20"/>
              </w:rPr>
            </w:pPr>
            <w:r>
              <w:rPr>
                <w:sz w:val="20"/>
              </w:rPr>
              <w:t>25 480,52</w:t>
            </w:r>
          </w:p>
        </w:tc>
        <w:tc>
          <w:tcPr>
            <w:tcW w:type="dxa" w:w="1560"/>
            <w:tcBorders>
              <w:top w:sz="4" w:val="nil"/>
              <w:left w:sz="4" w:val="nil"/>
              <w:bottom w:sz="4" w:val="nil"/>
              <w:right w:sz="4" w:val="nil"/>
            </w:tcBorders>
            <w:shd w:fill="auto" w:val="clear"/>
            <w:tcMar>
              <w:left w:type="dxa" w:w="57"/>
            </w:tcMar>
          </w:tcPr>
          <w:p w14:paraId="B0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1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24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2552"/>
            <w:tcBorders>
              <w:top w:sz="4" w:val="nil"/>
              <w:left w:sz="4" w:val="nil"/>
              <w:bottom w:sz="4" w:val="nil"/>
              <w:right w:sz="4" w:val="nil"/>
            </w:tcBorders>
            <w:shd w:fill="auto" w:val="clear"/>
            <w:tcMar>
              <w:left w:type="dxa" w:w="57"/>
            </w:tcMar>
          </w:tcPr>
          <w:p w14:paraId="B3430000">
            <w:pPr>
              <w:ind/>
              <w:jc w:val="center"/>
              <w:rPr>
                <w:sz w:val="20"/>
              </w:rPr>
            </w:pPr>
            <w:r>
              <w:rPr>
                <w:sz w:val="20"/>
              </w:rPr>
              <w:t>01 1 03 21240</w:t>
            </w:r>
          </w:p>
        </w:tc>
        <w:tc>
          <w:tcPr>
            <w:tcW w:type="dxa" w:w="992"/>
            <w:tcBorders>
              <w:top w:sz="4" w:val="nil"/>
              <w:left w:sz="4" w:val="nil"/>
              <w:bottom w:sz="4" w:val="nil"/>
              <w:right w:sz="4" w:val="nil"/>
            </w:tcBorders>
            <w:shd w:fill="auto" w:val="clear"/>
            <w:tcMar>
              <w:left w:type="dxa" w:w="57"/>
            </w:tcMar>
          </w:tcPr>
          <w:p w14:paraId="B443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B5430000">
            <w:pPr>
              <w:ind/>
              <w:jc w:val="right"/>
              <w:rPr>
                <w:sz w:val="20"/>
              </w:rPr>
            </w:pPr>
            <w:r>
              <w:rPr>
                <w:sz w:val="20"/>
              </w:rPr>
              <w:t>1 356,06</w:t>
            </w:r>
          </w:p>
        </w:tc>
        <w:tc>
          <w:tcPr>
            <w:tcW w:type="dxa" w:w="1560"/>
            <w:tcBorders>
              <w:top w:sz="4" w:val="nil"/>
              <w:left w:sz="4" w:val="nil"/>
              <w:bottom w:sz="4" w:val="nil"/>
              <w:right w:sz="4" w:val="nil"/>
            </w:tcBorders>
            <w:shd w:fill="auto" w:val="clear"/>
            <w:tcMar>
              <w:left w:type="dxa" w:w="57"/>
            </w:tcMar>
          </w:tcPr>
          <w:p w14:paraId="B6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7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8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B9430000">
            <w:pPr>
              <w:ind/>
              <w:jc w:val="center"/>
              <w:rPr>
                <w:sz w:val="20"/>
              </w:rPr>
            </w:pPr>
            <w:r>
              <w:rPr>
                <w:sz w:val="20"/>
              </w:rPr>
              <w:t>01 1 03 21240</w:t>
            </w:r>
          </w:p>
        </w:tc>
        <w:tc>
          <w:tcPr>
            <w:tcW w:type="dxa" w:w="992"/>
            <w:tcBorders>
              <w:top w:sz="4" w:val="nil"/>
              <w:left w:sz="4" w:val="nil"/>
              <w:bottom w:sz="4" w:val="nil"/>
              <w:right w:sz="4" w:val="nil"/>
            </w:tcBorders>
            <w:shd w:fill="auto" w:val="clear"/>
            <w:tcMar>
              <w:left w:type="dxa" w:w="57"/>
            </w:tcMar>
          </w:tcPr>
          <w:p w14:paraId="BA43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BB430000">
            <w:pPr>
              <w:ind/>
              <w:jc w:val="right"/>
              <w:rPr>
                <w:sz w:val="20"/>
              </w:rPr>
            </w:pPr>
            <w:r>
              <w:rPr>
                <w:sz w:val="20"/>
              </w:rPr>
              <w:t>1 356,06</w:t>
            </w:r>
          </w:p>
        </w:tc>
        <w:tc>
          <w:tcPr>
            <w:tcW w:type="dxa" w:w="1560"/>
            <w:tcBorders>
              <w:top w:sz="4" w:val="nil"/>
              <w:left w:sz="4" w:val="nil"/>
              <w:bottom w:sz="4" w:val="nil"/>
              <w:right w:sz="4" w:val="nil"/>
            </w:tcBorders>
            <w:shd w:fill="auto" w:val="clear"/>
            <w:tcMar>
              <w:left w:type="dxa" w:w="57"/>
            </w:tcMar>
          </w:tcPr>
          <w:p w14:paraId="BC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D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E4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BF430000">
            <w:pPr>
              <w:ind/>
              <w:jc w:val="center"/>
              <w:rPr>
                <w:sz w:val="20"/>
              </w:rPr>
            </w:pPr>
            <w:r>
              <w:rPr>
                <w:sz w:val="20"/>
              </w:rPr>
              <w:t>01 1 03 70090</w:t>
            </w:r>
          </w:p>
        </w:tc>
        <w:tc>
          <w:tcPr>
            <w:tcW w:type="dxa" w:w="992"/>
            <w:tcBorders>
              <w:top w:sz="4" w:val="nil"/>
              <w:left w:sz="4" w:val="nil"/>
              <w:bottom w:sz="4" w:val="nil"/>
              <w:right w:sz="4" w:val="nil"/>
            </w:tcBorders>
            <w:shd w:fill="auto" w:val="clear"/>
            <w:tcMar>
              <w:left w:type="dxa" w:w="57"/>
            </w:tcMar>
          </w:tcPr>
          <w:p w14:paraId="C0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1430000">
            <w:pPr>
              <w:ind/>
              <w:jc w:val="right"/>
              <w:rPr>
                <w:sz w:val="20"/>
              </w:rPr>
            </w:pPr>
            <w:r>
              <w:rPr>
                <w:sz w:val="20"/>
              </w:rPr>
              <w:t>13 993,49</w:t>
            </w:r>
          </w:p>
        </w:tc>
        <w:tc>
          <w:tcPr>
            <w:tcW w:type="dxa" w:w="1560"/>
            <w:tcBorders>
              <w:top w:sz="4" w:val="nil"/>
              <w:left w:sz="4" w:val="nil"/>
              <w:bottom w:sz="4" w:val="nil"/>
              <w:right w:sz="4" w:val="nil"/>
            </w:tcBorders>
            <w:shd w:fill="auto" w:val="clear"/>
            <w:tcMar>
              <w:left w:type="dxa" w:w="57"/>
            </w:tcMar>
          </w:tcPr>
          <w:p w14:paraId="C2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3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4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5430000">
            <w:pPr>
              <w:ind/>
              <w:jc w:val="center"/>
              <w:rPr>
                <w:sz w:val="20"/>
              </w:rPr>
            </w:pPr>
            <w:r>
              <w:rPr>
                <w:sz w:val="20"/>
              </w:rPr>
              <w:t>01 1 03 70090</w:t>
            </w:r>
          </w:p>
        </w:tc>
        <w:tc>
          <w:tcPr>
            <w:tcW w:type="dxa" w:w="992"/>
            <w:tcBorders>
              <w:top w:sz="4" w:val="nil"/>
              <w:left w:sz="4" w:val="nil"/>
              <w:bottom w:sz="4" w:val="nil"/>
              <w:right w:sz="4" w:val="nil"/>
            </w:tcBorders>
            <w:shd w:fill="auto" w:val="clear"/>
            <w:tcMar>
              <w:left w:type="dxa" w:w="57"/>
            </w:tcMar>
          </w:tcPr>
          <w:p w14:paraId="C6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7430000">
            <w:pPr>
              <w:ind/>
              <w:jc w:val="right"/>
              <w:rPr>
                <w:sz w:val="20"/>
              </w:rPr>
            </w:pPr>
            <w:r>
              <w:rPr>
                <w:sz w:val="20"/>
              </w:rPr>
              <w:t>10 309,82</w:t>
            </w:r>
          </w:p>
        </w:tc>
        <w:tc>
          <w:tcPr>
            <w:tcW w:type="dxa" w:w="1560"/>
            <w:tcBorders>
              <w:top w:sz="4" w:val="nil"/>
              <w:left w:sz="4" w:val="nil"/>
              <w:bottom w:sz="4" w:val="nil"/>
              <w:right w:sz="4" w:val="nil"/>
            </w:tcBorders>
            <w:shd w:fill="auto" w:val="clear"/>
            <w:tcMar>
              <w:left w:type="dxa" w:w="57"/>
            </w:tcMar>
          </w:tcPr>
          <w:p w14:paraId="C8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9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A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CB430000">
            <w:pPr>
              <w:ind/>
              <w:jc w:val="center"/>
              <w:rPr>
                <w:sz w:val="20"/>
              </w:rPr>
            </w:pPr>
            <w:r>
              <w:rPr>
                <w:sz w:val="20"/>
              </w:rPr>
              <w:t>01 1 03 70090</w:t>
            </w:r>
          </w:p>
        </w:tc>
        <w:tc>
          <w:tcPr>
            <w:tcW w:type="dxa" w:w="992"/>
            <w:tcBorders>
              <w:top w:sz="4" w:val="nil"/>
              <w:left w:sz="4" w:val="nil"/>
              <w:bottom w:sz="4" w:val="nil"/>
              <w:right w:sz="4" w:val="nil"/>
            </w:tcBorders>
            <w:shd w:fill="auto" w:val="clear"/>
            <w:tcMar>
              <w:left w:type="dxa" w:w="57"/>
            </w:tcMar>
          </w:tcPr>
          <w:p w14:paraId="CC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CD430000">
            <w:pPr>
              <w:ind/>
              <w:jc w:val="right"/>
              <w:rPr>
                <w:sz w:val="20"/>
              </w:rPr>
            </w:pPr>
            <w:r>
              <w:rPr>
                <w:sz w:val="20"/>
              </w:rPr>
              <w:t>3 683,67</w:t>
            </w:r>
          </w:p>
        </w:tc>
        <w:tc>
          <w:tcPr>
            <w:tcW w:type="dxa" w:w="1560"/>
            <w:tcBorders>
              <w:top w:sz="4" w:val="nil"/>
              <w:left w:sz="4" w:val="nil"/>
              <w:bottom w:sz="4" w:val="nil"/>
              <w:right w:sz="4" w:val="nil"/>
            </w:tcBorders>
            <w:shd w:fill="auto" w:val="clear"/>
            <w:tcMar>
              <w:left w:type="dxa" w:w="57"/>
            </w:tcMar>
          </w:tcPr>
          <w:p w14:paraId="CE4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0430000">
            <w:pPr>
              <w:rPr>
                <w:sz w:val="20"/>
              </w:rPr>
            </w:pPr>
            <w:r>
              <w:rPr>
                <w:sz w:val="20"/>
              </w:rPr>
              <w:t>Основное мероприятие «Организация и обеспечение отдыха и оздоровления детей»</w:t>
            </w:r>
          </w:p>
        </w:tc>
        <w:tc>
          <w:tcPr>
            <w:tcW w:type="dxa" w:w="2552"/>
            <w:tcBorders>
              <w:top w:sz="4" w:val="nil"/>
              <w:left w:sz="4" w:val="nil"/>
              <w:bottom w:sz="4" w:val="nil"/>
              <w:right w:sz="4" w:val="nil"/>
            </w:tcBorders>
            <w:shd w:fill="auto" w:val="clear"/>
            <w:tcMar>
              <w:left w:type="dxa" w:w="57"/>
            </w:tcMar>
          </w:tcPr>
          <w:p w14:paraId="D1430000">
            <w:pPr>
              <w:ind/>
              <w:jc w:val="center"/>
              <w:rPr>
                <w:sz w:val="20"/>
              </w:rPr>
            </w:pPr>
            <w:r>
              <w:rPr>
                <w:sz w:val="20"/>
              </w:rPr>
              <w:t>01 1 04 00000</w:t>
            </w:r>
          </w:p>
        </w:tc>
        <w:tc>
          <w:tcPr>
            <w:tcW w:type="dxa" w:w="992"/>
            <w:tcBorders>
              <w:top w:sz="4" w:val="nil"/>
              <w:left w:sz="4" w:val="nil"/>
              <w:bottom w:sz="4" w:val="nil"/>
              <w:right w:sz="4" w:val="nil"/>
            </w:tcBorders>
            <w:shd w:fill="auto" w:val="clear"/>
            <w:tcMar>
              <w:left w:type="dxa" w:w="57"/>
            </w:tcMar>
          </w:tcPr>
          <w:p w14:paraId="D2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430000">
            <w:pPr>
              <w:ind/>
              <w:jc w:val="right"/>
              <w:rPr>
                <w:sz w:val="20"/>
              </w:rPr>
            </w:pPr>
            <w:r>
              <w:rPr>
                <w:sz w:val="20"/>
              </w:rPr>
              <w:t>33 131,79</w:t>
            </w:r>
          </w:p>
        </w:tc>
        <w:tc>
          <w:tcPr>
            <w:tcW w:type="dxa" w:w="1560"/>
            <w:tcBorders>
              <w:top w:sz="4" w:val="nil"/>
              <w:left w:sz="4" w:val="nil"/>
              <w:bottom w:sz="4" w:val="nil"/>
              <w:right w:sz="4" w:val="nil"/>
            </w:tcBorders>
            <w:shd w:fill="auto" w:val="clear"/>
            <w:tcMar>
              <w:left w:type="dxa" w:w="57"/>
            </w:tcMar>
          </w:tcPr>
          <w:p w14:paraId="D4430000">
            <w:pPr>
              <w:ind/>
              <w:jc w:val="right"/>
              <w:rPr>
                <w:sz w:val="20"/>
              </w:rPr>
            </w:pPr>
            <w:r>
              <w:rPr>
                <w:sz w:val="20"/>
              </w:rPr>
              <w:t>31 925,78</w:t>
            </w:r>
          </w:p>
        </w:tc>
        <w:tc>
          <w:tcPr>
            <w:tcW w:type="dxa" w:w="1417"/>
            <w:tcBorders>
              <w:top w:sz="4" w:val="nil"/>
              <w:left w:sz="4" w:val="nil"/>
              <w:bottom w:sz="4" w:val="nil"/>
              <w:right w:sz="4" w:val="nil"/>
            </w:tcBorders>
            <w:shd w:fill="auto" w:val="clear"/>
            <w:tcMar>
              <w:left w:type="dxa" w:w="57"/>
            </w:tcMar>
          </w:tcPr>
          <w:p w14:paraId="D5430000">
            <w:pPr>
              <w:ind/>
              <w:jc w:val="right"/>
              <w:rPr>
                <w:sz w:val="20"/>
              </w:rPr>
            </w:pPr>
            <w:r>
              <w:rPr>
                <w:sz w:val="20"/>
              </w:rPr>
              <w:t>31 925,78</w:t>
            </w:r>
          </w:p>
        </w:tc>
      </w:tr>
      <w:tr>
        <w:trPr>
          <w:trHeight w:hRule="atLeast" w:val="20"/>
        </w:trPr>
        <w:tc>
          <w:tcPr>
            <w:tcW w:type="dxa" w:w="6975"/>
            <w:tcBorders>
              <w:top w:sz="4" w:val="nil"/>
              <w:left w:sz="4" w:val="nil"/>
              <w:bottom w:sz="4" w:val="nil"/>
              <w:right w:sz="4" w:val="nil"/>
            </w:tcBorders>
            <w:shd w:fill="auto" w:val="clear"/>
            <w:tcMar>
              <w:left w:type="dxa" w:w="57"/>
            </w:tcMar>
          </w:tcPr>
          <w:p w14:paraId="D6430000">
            <w:pPr>
              <w:rPr>
                <w:sz w:val="20"/>
              </w:rPr>
            </w:pPr>
            <w:r>
              <w:rPr>
                <w:sz w:val="20"/>
              </w:rPr>
              <w:t>Расходы на организацию отдыха детей в каникулярное время</w:t>
            </w:r>
          </w:p>
        </w:tc>
        <w:tc>
          <w:tcPr>
            <w:tcW w:type="dxa" w:w="2552"/>
            <w:tcBorders>
              <w:top w:sz="4" w:val="nil"/>
              <w:left w:sz="4" w:val="nil"/>
              <w:bottom w:sz="4" w:val="nil"/>
              <w:right w:sz="4" w:val="nil"/>
            </w:tcBorders>
            <w:shd w:fill="auto" w:val="clear"/>
            <w:tcMar>
              <w:left w:type="dxa" w:w="57"/>
            </w:tcMar>
          </w:tcPr>
          <w:p w14:paraId="D7430000">
            <w:pPr>
              <w:ind/>
              <w:jc w:val="center"/>
              <w:rPr>
                <w:sz w:val="20"/>
              </w:rPr>
            </w:pPr>
            <w:r>
              <w:rPr>
                <w:sz w:val="20"/>
              </w:rPr>
              <w:t>01 1 04 21790</w:t>
            </w:r>
          </w:p>
        </w:tc>
        <w:tc>
          <w:tcPr>
            <w:tcW w:type="dxa" w:w="992"/>
            <w:tcBorders>
              <w:top w:sz="4" w:val="nil"/>
              <w:left w:sz="4" w:val="nil"/>
              <w:bottom w:sz="4" w:val="nil"/>
              <w:right w:sz="4" w:val="nil"/>
            </w:tcBorders>
            <w:shd w:fill="auto" w:val="clear"/>
            <w:tcMar>
              <w:left w:type="dxa" w:w="57"/>
            </w:tcMar>
          </w:tcPr>
          <w:p w14:paraId="D8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30000">
            <w:pPr>
              <w:ind/>
              <w:jc w:val="right"/>
              <w:rPr>
                <w:sz w:val="20"/>
              </w:rPr>
            </w:pPr>
            <w:r>
              <w:rPr>
                <w:sz w:val="20"/>
              </w:rPr>
              <w:t>6 636,48</w:t>
            </w:r>
          </w:p>
        </w:tc>
        <w:tc>
          <w:tcPr>
            <w:tcW w:type="dxa" w:w="1560"/>
            <w:tcBorders>
              <w:top w:sz="4" w:val="nil"/>
              <w:left w:sz="4" w:val="nil"/>
              <w:bottom w:sz="4" w:val="nil"/>
              <w:right w:sz="4" w:val="nil"/>
            </w:tcBorders>
            <w:shd w:fill="auto" w:val="clear"/>
            <w:tcMar>
              <w:left w:type="dxa" w:w="57"/>
            </w:tcMar>
          </w:tcPr>
          <w:p w14:paraId="DA430000">
            <w:pPr>
              <w:ind/>
              <w:jc w:val="right"/>
              <w:rPr>
                <w:sz w:val="20"/>
              </w:rPr>
            </w:pPr>
            <w:r>
              <w:rPr>
                <w:sz w:val="20"/>
              </w:rPr>
              <w:t>6 510,11</w:t>
            </w:r>
          </w:p>
        </w:tc>
        <w:tc>
          <w:tcPr>
            <w:tcW w:type="dxa" w:w="1417"/>
            <w:tcBorders>
              <w:top w:sz="4" w:val="nil"/>
              <w:left w:sz="4" w:val="nil"/>
              <w:bottom w:sz="4" w:val="nil"/>
              <w:right w:sz="4" w:val="nil"/>
            </w:tcBorders>
            <w:shd w:fill="auto" w:val="clear"/>
            <w:tcMar>
              <w:left w:type="dxa" w:w="57"/>
            </w:tcMar>
          </w:tcPr>
          <w:p w14:paraId="DB430000">
            <w:pPr>
              <w:ind/>
              <w:jc w:val="right"/>
              <w:rPr>
                <w:sz w:val="20"/>
              </w:rPr>
            </w:pPr>
            <w:r>
              <w:rPr>
                <w:sz w:val="20"/>
              </w:rPr>
              <w:t>6 510,11</w:t>
            </w:r>
          </w:p>
        </w:tc>
      </w:tr>
      <w:tr>
        <w:trPr>
          <w:trHeight w:hRule="atLeast" w:val="20"/>
        </w:trPr>
        <w:tc>
          <w:tcPr>
            <w:tcW w:type="dxa" w:w="6975"/>
            <w:tcBorders>
              <w:top w:sz="4" w:val="nil"/>
              <w:left w:sz="4" w:val="nil"/>
              <w:bottom w:sz="4" w:val="nil"/>
              <w:right w:sz="4" w:val="nil"/>
            </w:tcBorders>
            <w:shd w:fill="auto" w:val="clear"/>
            <w:tcMar>
              <w:left w:type="dxa" w:w="57"/>
            </w:tcMar>
          </w:tcPr>
          <w:p w14:paraId="DC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DD430000">
            <w:pPr>
              <w:ind/>
              <w:jc w:val="center"/>
              <w:rPr>
                <w:sz w:val="20"/>
              </w:rPr>
            </w:pPr>
            <w:r>
              <w:rPr>
                <w:sz w:val="20"/>
              </w:rPr>
              <w:t>01 1 04 21790</w:t>
            </w:r>
          </w:p>
        </w:tc>
        <w:tc>
          <w:tcPr>
            <w:tcW w:type="dxa" w:w="992"/>
            <w:tcBorders>
              <w:top w:sz="4" w:val="nil"/>
              <w:left w:sz="4" w:val="nil"/>
              <w:bottom w:sz="4" w:val="nil"/>
              <w:right w:sz="4" w:val="nil"/>
            </w:tcBorders>
            <w:shd w:fill="auto" w:val="clear"/>
            <w:tcMar>
              <w:left w:type="dxa" w:w="57"/>
            </w:tcMar>
          </w:tcPr>
          <w:p w14:paraId="DE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DF430000">
            <w:pPr>
              <w:ind/>
              <w:jc w:val="right"/>
              <w:rPr>
                <w:sz w:val="20"/>
              </w:rPr>
            </w:pPr>
            <w:r>
              <w:rPr>
                <w:sz w:val="20"/>
              </w:rPr>
              <w:t>5 555,88</w:t>
            </w:r>
          </w:p>
        </w:tc>
        <w:tc>
          <w:tcPr>
            <w:tcW w:type="dxa" w:w="1560"/>
            <w:tcBorders>
              <w:top w:sz="4" w:val="nil"/>
              <w:left w:sz="4" w:val="nil"/>
              <w:bottom w:sz="4" w:val="nil"/>
              <w:right w:sz="4" w:val="nil"/>
            </w:tcBorders>
            <w:shd w:fill="auto" w:val="clear"/>
            <w:tcMar>
              <w:left w:type="dxa" w:w="57"/>
            </w:tcMar>
          </w:tcPr>
          <w:p w14:paraId="E0430000">
            <w:pPr>
              <w:ind/>
              <w:jc w:val="right"/>
              <w:rPr>
                <w:sz w:val="20"/>
              </w:rPr>
            </w:pPr>
            <w:r>
              <w:rPr>
                <w:sz w:val="20"/>
              </w:rPr>
              <w:t>5 442,58</w:t>
            </w:r>
          </w:p>
        </w:tc>
        <w:tc>
          <w:tcPr>
            <w:tcW w:type="dxa" w:w="1417"/>
            <w:tcBorders>
              <w:top w:sz="4" w:val="nil"/>
              <w:left w:sz="4" w:val="nil"/>
              <w:bottom w:sz="4" w:val="nil"/>
              <w:right w:sz="4" w:val="nil"/>
            </w:tcBorders>
            <w:shd w:fill="auto" w:val="clear"/>
            <w:tcMar>
              <w:left w:type="dxa" w:w="57"/>
            </w:tcMar>
          </w:tcPr>
          <w:p w14:paraId="E1430000">
            <w:pPr>
              <w:ind/>
              <w:jc w:val="right"/>
              <w:rPr>
                <w:sz w:val="20"/>
              </w:rPr>
            </w:pPr>
            <w:r>
              <w:rPr>
                <w:sz w:val="20"/>
              </w:rPr>
              <w:t>5 442,58</w:t>
            </w:r>
          </w:p>
        </w:tc>
      </w:tr>
      <w:tr>
        <w:trPr>
          <w:trHeight w:hRule="atLeast" w:val="20"/>
        </w:trPr>
        <w:tc>
          <w:tcPr>
            <w:tcW w:type="dxa" w:w="6975"/>
            <w:tcBorders>
              <w:top w:sz="4" w:val="nil"/>
              <w:left w:sz="4" w:val="nil"/>
              <w:bottom w:sz="4" w:val="nil"/>
              <w:right w:sz="4" w:val="nil"/>
            </w:tcBorders>
            <w:shd w:fill="auto" w:val="clear"/>
            <w:tcMar>
              <w:left w:type="dxa" w:w="57"/>
            </w:tcMar>
          </w:tcPr>
          <w:p w14:paraId="E2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E3430000">
            <w:pPr>
              <w:ind/>
              <w:jc w:val="center"/>
              <w:rPr>
                <w:sz w:val="20"/>
              </w:rPr>
            </w:pPr>
            <w:r>
              <w:rPr>
                <w:sz w:val="20"/>
              </w:rPr>
              <w:t>01 1 04 21790</w:t>
            </w:r>
          </w:p>
        </w:tc>
        <w:tc>
          <w:tcPr>
            <w:tcW w:type="dxa" w:w="992"/>
            <w:tcBorders>
              <w:top w:sz="4" w:val="nil"/>
              <w:left w:sz="4" w:val="nil"/>
              <w:bottom w:sz="4" w:val="nil"/>
              <w:right w:sz="4" w:val="nil"/>
            </w:tcBorders>
            <w:shd w:fill="auto" w:val="clear"/>
            <w:tcMar>
              <w:left w:type="dxa" w:w="57"/>
            </w:tcMar>
          </w:tcPr>
          <w:p w14:paraId="E4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E5430000">
            <w:pPr>
              <w:ind/>
              <w:jc w:val="right"/>
              <w:rPr>
                <w:sz w:val="20"/>
              </w:rPr>
            </w:pPr>
            <w:r>
              <w:rPr>
                <w:sz w:val="20"/>
              </w:rPr>
              <w:t>1 080,60</w:t>
            </w:r>
          </w:p>
        </w:tc>
        <w:tc>
          <w:tcPr>
            <w:tcW w:type="dxa" w:w="1560"/>
            <w:tcBorders>
              <w:top w:sz="4" w:val="nil"/>
              <w:left w:sz="4" w:val="nil"/>
              <w:bottom w:sz="4" w:val="nil"/>
              <w:right w:sz="4" w:val="nil"/>
            </w:tcBorders>
            <w:shd w:fill="auto" w:val="clear"/>
            <w:tcMar>
              <w:left w:type="dxa" w:w="57"/>
            </w:tcMar>
          </w:tcPr>
          <w:p w14:paraId="E6430000">
            <w:pPr>
              <w:ind/>
              <w:jc w:val="right"/>
              <w:rPr>
                <w:sz w:val="20"/>
              </w:rPr>
            </w:pPr>
            <w:r>
              <w:rPr>
                <w:sz w:val="20"/>
              </w:rPr>
              <w:t>1 067,53</w:t>
            </w:r>
          </w:p>
        </w:tc>
        <w:tc>
          <w:tcPr>
            <w:tcW w:type="dxa" w:w="1417"/>
            <w:tcBorders>
              <w:top w:sz="4" w:val="nil"/>
              <w:left w:sz="4" w:val="nil"/>
              <w:bottom w:sz="4" w:val="nil"/>
              <w:right w:sz="4" w:val="nil"/>
            </w:tcBorders>
            <w:shd w:fill="auto" w:val="clear"/>
            <w:tcMar>
              <w:left w:type="dxa" w:w="57"/>
            </w:tcMar>
          </w:tcPr>
          <w:p w14:paraId="E7430000">
            <w:pPr>
              <w:ind/>
              <w:jc w:val="right"/>
              <w:rPr>
                <w:sz w:val="20"/>
              </w:rPr>
            </w:pPr>
            <w:r>
              <w:rPr>
                <w:sz w:val="20"/>
              </w:rPr>
              <w:t>1 067,53</w:t>
            </w:r>
          </w:p>
        </w:tc>
      </w:tr>
      <w:tr>
        <w:trPr>
          <w:trHeight w:hRule="atLeast" w:val="20"/>
        </w:trPr>
        <w:tc>
          <w:tcPr>
            <w:tcW w:type="dxa" w:w="6975"/>
            <w:tcBorders>
              <w:top w:sz="4" w:val="nil"/>
              <w:left w:sz="4" w:val="nil"/>
              <w:bottom w:sz="4" w:val="nil"/>
              <w:right w:sz="4" w:val="nil"/>
            </w:tcBorders>
            <w:shd w:fill="auto" w:val="clear"/>
            <w:tcMar>
              <w:left w:type="dxa" w:w="57"/>
            </w:tcMar>
          </w:tcPr>
          <w:p w14:paraId="E8430000">
            <w:pPr>
              <w:rPr>
                <w:sz w:val="20"/>
              </w:rPr>
            </w:pPr>
            <w:r>
              <w:rPr>
                <w:sz w:val="20"/>
              </w:rPr>
              <w:t>Организация и обеспечение отдыха и оздоровления детей</w:t>
            </w:r>
          </w:p>
        </w:tc>
        <w:tc>
          <w:tcPr>
            <w:tcW w:type="dxa" w:w="2552"/>
            <w:tcBorders>
              <w:top w:sz="4" w:val="nil"/>
              <w:left w:sz="4" w:val="nil"/>
              <w:bottom w:sz="4" w:val="nil"/>
              <w:right w:sz="4" w:val="nil"/>
            </w:tcBorders>
            <w:shd w:fill="auto" w:val="clear"/>
            <w:tcMar>
              <w:left w:type="dxa" w:w="57"/>
            </w:tcMar>
          </w:tcPr>
          <w:p w14:paraId="E9430000">
            <w:pPr>
              <w:ind/>
              <w:jc w:val="center"/>
              <w:rPr>
                <w:sz w:val="20"/>
              </w:rPr>
            </w:pPr>
            <w:r>
              <w:rPr>
                <w:sz w:val="20"/>
              </w:rPr>
              <w:t>01 1 04 78810</w:t>
            </w:r>
          </w:p>
        </w:tc>
        <w:tc>
          <w:tcPr>
            <w:tcW w:type="dxa" w:w="992"/>
            <w:tcBorders>
              <w:top w:sz="4" w:val="nil"/>
              <w:left w:sz="4" w:val="nil"/>
              <w:bottom w:sz="4" w:val="nil"/>
              <w:right w:sz="4" w:val="nil"/>
            </w:tcBorders>
            <w:shd w:fill="auto" w:val="clear"/>
            <w:tcMar>
              <w:left w:type="dxa" w:w="57"/>
            </w:tcMar>
          </w:tcPr>
          <w:p w14:paraId="EA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B430000">
            <w:pPr>
              <w:ind/>
              <w:jc w:val="right"/>
              <w:rPr>
                <w:sz w:val="20"/>
              </w:rPr>
            </w:pPr>
            <w:r>
              <w:rPr>
                <w:sz w:val="20"/>
              </w:rPr>
              <w:t>26 495,31</w:t>
            </w:r>
          </w:p>
        </w:tc>
        <w:tc>
          <w:tcPr>
            <w:tcW w:type="dxa" w:w="1560"/>
            <w:tcBorders>
              <w:top w:sz="4" w:val="nil"/>
              <w:left w:sz="4" w:val="nil"/>
              <w:bottom w:sz="4" w:val="nil"/>
              <w:right w:sz="4" w:val="nil"/>
            </w:tcBorders>
            <w:shd w:fill="auto" w:val="clear"/>
            <w:tcMar>
              <w:left w:type="dxa" w:w="57"/>
            </w:tcMar>
          </w:tcPr>
          <w:p w14:paraId="EC430000">
            <w:pPr>
              <w:ind/>
              <w:jc w:val="right"/>
              <w:rPr>
                <w:sz w:val="20"/>
              </w:rPr>
            </w:pPr>
            <w:r>
              <w:rPr>
                <w:sz w:val="20"/>
              </w:rPr>
              <w:t>25 415,67</w:t>
            </w:r>
          </w:p>
        </w:tc>
        <w:tc>
          <w:tcPr>
            <w:tcW w:type="dxa" w:w="1417"/>
            <w:tcBorders>
              <w:top w:sz="4" w:val="nil"/>
              <w:left w:sz="4" w:val="nil"/>
              <w:bottom w:sz="4" w:val="nil"/>
              <w:right w:sz="4" w:val="nil"/>
            </w:tcBorders>
            <w:shd w:fill="auto" w:val="clear"/>
            <w:tcMar>
              <w:left w:type="dxa" w:w="57"/>
            </w:tcMar>
          </w:tcPr>
          <w:p w14:paraId="ED430000">
            <w:pPr>
              <w:ind/>
              <w:jc w:val="right"/>
              <w:rPr>
                <w:sz w:val="20"/>
              </w:rPr>
            </w:pPr>
            <w:r>
              <w:rPr>
                <w:sz w:val="20"/>
              </w:rPr>
              <w:t>25 415,67</w:t>
            </w:r>
          </w:p>
        </w:tc>
      </w:tr>
      <w:tr>
        <w:trPr>
          <w:trHeight w:hRule="atLeast" w:val="20"/>
        </w:trPr>
        <w:tc>
          <w:tcPr>
            <w:tcW w:type="dxa" w:w="6975"/>
            <w:tcBorders>
              <w:top w:sz="4" w:val="nil"/>
              <w:left w:sz="4" w:val="nil"/>
              <w:bottom w:sz="4" w:val="nil"/>
              <w:right w:sz="4" w:val="nil"/>
            </w:tcBorders>
            <w:shd w:fill="auto" w:val="clear"/>
            <w:tcMar>
              <w:left w:type="dxa" w:w="57"/>
            </w:tcMar>
          </w:tcPr>
          <w:p w14:paraId="EE4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F430000">
            <w:pPr>
              <w:ind/>
              <w:jc w:val="center"/>
              <w:rPr>
                <w:sz w:val="20"/>
              </w:rPr>
            </w:pPr>
            <w:r>
              <w:rPr>
                <w:sz w:val="20"/>
              </w:rPr>
              <w:t>01 1 04 78810</w:t>
            </w:r>
          </w:p>
        </w:tc>
        <w:tc>
          <w:tcPr>
            <w:tcW w:type="dxa" w:w="992"/>
            <w:tcBorders>
              <w:top w:sz="4" w:val="nil"/>
              <w:left w:sz="4" w:val="nil"/>
              <w:bottom w:sz="4" w:val="nil"/>
              <w:right w:sz="4" w:val="nil"/>
            </w:tcBorders>
            <w:shd w:fill="auto" w:val="clear"/>
            <w:tcMar>
              <w:left w:type="dxa" w:w="57"/>
            </w:tcMar>
          </w:tcPr>
          <w:p w14:paraId="F04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F1430000">
            <w:pPr>
              <w:ind/>
              <w:jc w:val="right"/>
              <w:rPr>
                <w:sz w:val="20"/>
              </w:rPr>
            </w:pPr>
            <w:r>
              <w:rPr>
                <w:sz w:val="20"/>
              </w:rPr>
              <w:t>20 040,32</w:t>
            </w:r>
          </w:p>
        </w:tc>
        <w:tc>
          <w:tcPr>
            <w:tcW w:type="dxa" w:w="1560"/>
            <w:tcBorders>
              <w:top w:sz="4" w:val="nil"/>
              <w:left w:sz="4" w:val="nil"/>
              <w:bottom w:sz="4" w:val="nil"/>
              <w:right w:sz="4" w:val="nil"/>
            </w:tcBorders>
            <w:shd w:fill="auto" w:val="clear"/>
            <w:tcMar>
              <w:left w:type="dxa" w:w="57"/>
            </w:tcMar>
          </w:tcPr>
          <w:p w14:paraId="F2430000">
            <w:pPr>
              <w:ind/>
              <w:jc w:val="right"/>
              <w:rPr>
                <w:sz w:val="20"/>
              </w:rPr>
            </w:pPr>
            <w:r>
              <w:rPr>
                <w:sz w:val="20"/>
              </w:rPr>
              <w:t>20 375,75</w:t>
            </w:r>
          </w:p>
        </w:tc>
        <w:tc>
          <w:tcPr>
            <w:tcW w:type="dxa" w:w="1417"/>
            <w:tcBorders>
              <w:top w:sz="4" w:val="nil"/>
              <w:left w:sz="4" w:val="nil"/>
              <w:bottom w:sz="4" w:val="nil"/>
              <w:right w:sz="4" w:val="nil"/>
            </w:tcBorders>
            <w:shd w:fill="auto" w:val="clear"/>
            <w:tcMar>
              <w:left w:type="dxa" w:w="57"/>
            </w:tcMar>
          </w:tcPr>
          <w:p w14:paraId="F3430000">
            <w:pPr>
              <w:ind/>
              <w:jc w:val="right"/>
              <w:rPr>
                <w:sz w:val="20"/>
              </w:rPr>
            </w:pPr>
            <w:r>
              <w:rPr>
                <w:sz w:val="20"/>
              </w:rPr>
              <w:t>20 375,75</w:t>
            </w:r>
          </w:p>
        </w:tc>
      </w:tr>
      <w:tr>
        <w:trPr>
          <w:trHeight w:hRule="atLeast" w:val="20"/>
        </w:trPr>
        <w:tc>
          <w:tcPr>
            <w:tcW w:type="dxa" w:w="6975"/>
            <w:tcBorders>
              <w:top w:sz="4" w:val="nil"/>
              <w:left w:sz="4" w:val="nil"/>
              <w:bottom w:sz="4" w:val="nil"/>
              <w:right w:sz="4" w:val="nil"/>
            </w:tcBorders>
            <w:shd w:fill="auto" w:val="clear"/>
            <w:tcMar>
              <w:left w:type="dxa" w:w="57"/>
            </w:tcMar>
          </w:tcPr>
          <w:p w14:paraId="F443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F5430000">
            <w:pPr>
              <w:ind/>
              <w:jc w:val="center"/>
              <w:rPr>
                <w:sz w:val="20"/>
              </w:rPr>
            </w:pPr>
            <w:r>
              <w:rPr>
                <w:sz w:val="20"/>
              </w:rPr>
              <w:t>01 1 04 78810</w:t>
            </w:r>
          </w:p>
        </w:tc>
        <w:tc>
          <w:tcPr>
            <w:tcW w:type="dxa" w:w="992"/>
            <w:tcBorders>
              <w:top w:sz="4" w:val="nil"/>
              <w:left w:sz="4" w:val="nil"/>
              <w:bottom w:sz="4" w:val="nil"/>
              <w:right w:sz="4" w:val="nil"/>
            </w:tcBorders>
            <w:shd w:fill="auto" w:val="clear"/>
            <w:tcMar>
              <w:left w:type="dxa" w:w="57"/>
            </w:tcMar>
          </w:tcPr>
          <w:p w14:paraId="F643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F7430000">
            <w:pPr>
              <w:ind/>
              <w:jc w:val="right"/>
              <w:rPr>
                <w:sz w:val="20"/>
              </w:rPr>
            </w:pPr>
            <w:r>
              <w:rPr>
                <w:sz w:val="20"/>
              </w:rPr>
              <w:t>6 454,99</w:t>
            </w:r>
          </w:p>
        </w:tc>
        <w:tc>
          <w:tcPr>
            <w:tcW w:type="dxa" w:w="1560"/>
            <w:tcBorders>
              <w:top w:sz="4" w:val="nil"/>
              <w:left w:sz="4" w:val="nil"/>
              <w:bottom w:sz="4" w:val="nil"/>
              <w:right w:sz="4" w:val="nil"/>
            </w:tcBorders>
            <w:shd w:fill="auto" w:val="clear"/>
            <w:tcMar>
              <w:left w:type="dxa" w:w="57"/>
            </w:tcMar>
          </w:tcPr>
          <w:p w14:paraId="F8430000">
            <w:pPr>
              <w:ind/>
              <w:jc w:val="right"/>
              <w:rPr>
                <w:sz w:val="20"/>
              </w:rPr>
            </w:pPr>
            <w:r>
              <w:rPr>
                <w:sz w:val="20"/>
              </w:rPr>
              <w:t>5 039,92</w:t>
            </w:r>
          </w:p>
        </w:tc>
        <w:tc>
          <w:tcPr>
            <w:tcW w:type="dxa" w:w="1417"/>
            <w:tcBorders>
              <w:top w:sz="4" w:val="nil"/>
              <w:left w:sz="4" w:val="nil"/>
              <w:bottom w:sz="4" w:val="nil"/>
              <w:right w:sz="4" w:val="nil"/>
            </w:tcBorders>
            <w:shd w:fill="auto" w:val="clear"/>
            <w:tcMar>
              <w:left w:type="dxa" w:w="57"/>
            </w:tcMar>
          </w:tcPr>
          <w:p w14:paraId="F9430000">
            <w:pPr>
              <w:ind/>
              <w:jc w:val="right"/>
              <w:rPr>
                <w:sz w:val="20"/>
              </w:rPr>
            </w:pPr>
            <w:r>
              <w:rPr>
                <w:sz w:val="20"/>
              </w:rPr>
              <w:t>5 039,92</w:t>
            </w:r>
          </w:p>
        </w:tc>
      </w:tr>
      <w:tr>
        <w:trPr>
          <w:trHeight w:hRule="atLeast" w:val="20"/>
        </w:trPr>
        <w:tc>
          <w:tcPr>
            <w:tcW w:type="dxa" w:w="6975"/>
            <w:tcBorders>
              <w:top w:sz="4" w:val="nil"/>
              <w:left w:sz="4" w:val="nil"/>
              <w:bottom w:sz="4" w:val="nil"/>
              <w:right w:sz="4" w:val="nil"/>
            </w:tcBorders>
            <w:shd w:fill="auto" w:val="clear"/>
            <w:tcMar>
              <w:left w:type="dxa" w:w="57"/>
            </w:tcMar>
          </w:tcPr>
          <w:p w14:paraId="FA4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2552"/>
            <w:tcBorders>
              <w:top w:sz="4" w:val="nil"/>
              <w:left w:sz="4" w:val="nil"/>
              <w:bottom w:sz="4" w:val="nil"/>
              <w:right w:sz="4" w:val="nil"/>
            </w:tcBorders>
            <w:shd w:fill="auto" w:val="clear"/>
            <w:tcMar>
              <w:left w:type="dxa" w:w="57"/>
            </w:tcMar>
          </w:tcPr>
          <w:p w14:paraId="FB430000">
            <w:pPr>
              <w:ind/>
              <w:jc w:val="center"/>
              <w:rPr>
                <w:sz w:val="20"/>
              </w:rPr>
            </w:pPr>
            <w:r>
              <w:rPr>
                <w:sz w:val="20"/>
              </w:rPr>
              <w:t>01 1 05 00000</w:t>
            </w:r>
          </w:p>
        </w:tc>
        <w:tc>
          <w:tcPr>
            <w:tcW w:type="dxa" w:w="992"/>
            <w:tcBorders>
              <w:top w:sz="4" w:val="nil"/>
              <w:left w:sz="4" w:val="nil"/>
              <w:bottom w:sz="4" w:val="nil"/>
              <w:right w:sz="4" w:val="nil"/>
            </w:tcBorders>
            <w:shd w:fill="auto" w:val="clear"/>
            <w:tcMar>
              <w:left w:type="dxa" w:w="57"/>
            </w:tcMar>
          </w:tcPr>
          <w:p w14:paraId="FC4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D430000">
            <w:pPr>
              <w:ind/>
              <w:jc w:val="right"/>
              <w:rPr>
                <w:sz w:val="20"/>
              </w:rPr>
            </w:pPr>
            <w:r>
              <w:rPr>
                <w:sz w:val="20"/>
              </w:rPr>
              <w:t>8 679,05</w:t>
            </w:r>
          </w:p>
        </w:tc>
        <w:tc>
          <w:tcPr>
            <w:tcW w:type="dxa" w:w="1560"/>
            <w:tcBorders>
              <w:top w:sz="4" w:val="nil"/>
              <w:left w:sz="4" w:val="nil"/>
              <w:bottom w:sz="4" w:val="nil"/>
              <w:right w:sz="4" w:val="nil"/>
            </w:tcBorders>
            <w:shd w:fill="auto" w:val="clear"/>
            <w:tcMar>
              <w:left w:type="dxa" w:w="57"/>
            </w:tcMar>
          </w:tcPr>
          <w:p w14:paraId="FE430000">
            <w:pPr>
              <w:ind/>
              <w:jc w:val="right"/>
              <w:rPr>
                <w:sz w:val="20"/>
              </w:rPr>
            </w:pPr>
            <w:r>
              <w:rPr>
                <w:sz w:val="20"/>
              </w:rPr>
              <w:t>8 079,05</w:t>
            </w:r>
          </w:p>
        </w:tc>
        <w:tc>
          <w:tcPr>
            <w:tcW w:type="dxa" w:w="1417"/>
            <w:tcBorders>
              <w:top w:sz="4" w:val="nil"/>
              <w:left w:sz="4" w:val="nil"/>
              <w:bottom w:sz="4" w:val="nil"/>
              <w:right w:sz="4" w:val="nil"/>
            </w:tcBorders>
            <w:shd w:fill="auto" w:val="clear"/>
            <w:tcMar>
              <w:left w:type="dxa" w:w="57"/>
            </w:tcMar>
          </w:tcPr>
          <w:p w14:paraId="FF430000">
            <w:pPr>
              <w:ind/>
              <w:jc w:val="right"/>
              <w:rPr>
                <w:sz w:val="20"/>
              </w:rPr>
            </w:pPr>
            <w:r>
              <w:rPr>
                <w:sz w:val="20"/>
              </w:rPr>
              <w:t>8 079,05</w:t>
            </w:r>
          </w:p>
        </w:tc>
      </w:tr>
      <w:tr>
        <w:trPr>
          <w:trHeight w:hRule="atLeast" w:val="20"/>
        </w:trPr>
        <w:tc>
          <w:tcPr>
            <w:tcW w:type="dxa" w:w="6975"/>
            <w:tcBorders>
              <w:top w:sz="4" w:val="nil"/>
              <w:left w:sz="4" w:val="nil"/>
              <w:bottom w:sz="4" w:val="nil"/>
              <w:right w:sz="4" w:val="nil"/>
            </w:tcBorders>
            <w:shd w:fill="auto" w:val="clear"/>
            <w:tcMar>
              <w:left w:type="dxa" w:w="57"/>
            </w:tcMar>
          </w:tcPr>
          <w:p w14:paraId="0044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2552"/>
            <w:tcBorders>
              <w:top w:sz="4" w:val="nil"/>
              <w:left w:sz="4" w:val="nil"/>
              <w:bottom w:sz="4" w:val="nil"/>
              <w:right w:sz="4" w:val="nil"/>
            </w:tcBorders>
            <w:shd w:fill="auto" w:val="clear"/>
            <w:tcMar>
              <w:left w:type="dxa" w:w="57"/>
            </w:tcMar>
          </w:tcPr>
          <w:p w14:paraId="01440000">
            <w:pPr>
              <w:ind/>
              <w:jc w:val="center"/>
              <w:rPr>
                <w:sz w:val="20"/>
              </w:rPr>
            </w:pPr>
            <w:r>
              <w:rPr>
                <w:sz w:val="20"/>
              </w:rPr>
              <w:t>01 1 05 20240</w:t>
            </w:r>
          </w:p>
        </w:tc>
        <w:tc>
          <w:tcPr>
            <w:tcW w:type="dxa" w:w="992"/>
            <w:tcBorders>
              <w:top w:sz="4" w:val="nil"/>
              <w:left w:sz="4" w:val="nil"/>
              <w:bottom w:sz="4" w:val="nil"/>
              <w:right w:sz="4" w:val="nil"/>
            </w:tcBorders>
            <w:shd w:fill="auto" w:val="clear"/>
            <w:tcMar>
              <w:left w:type="dxa" w:w="57"/>
            </w:tcMar>
          </w:tcPr>
          <w:p w14:paraId="02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3440000">
            <w:pPr>
              <w:ind/>
              <w:jc w:val="right"/>
              <w:rPr>
                <w:sz w:val="20"/>
              </w:rPr>
            </w:pPr>
            <w:r>
              <w:rPr>
                <w:sz w:val="20"/>
              </w:rPr>
              <w:t>8 679,05</w:t>
            </w:r>
          </w:p>
        </w:tc>
        <w:tc>
          <w:tcPr>
            <w:tcW w:type="dxa" w:w="1560"/>
            <w:tcBorders>
              <w:top w:sz="4" w:val="nil"/>
              <w:left w:sz="4" w:val="nil"/>
              <w:bottom w:sz="4" w:val="nil"/>
              <w:right w:sz="4" w:val="nil"/>
            </w:tcBorders>
            <w:shd w:fill="auto" w:val="clear"/>
            <w:tcMar>
              <w:left w:type="dxa" w:w="57"/>
            </w:tcMar>
          </w:tcPr>
          <w:p w14:paraId="04440000">
            <w:pPr>
              <w:ind/>
              <w:jc w:val="right"/>
              <w:rPr>
                <w:sz w:val="20"/>
              </w:rPr>
            </w:pPr>
            <w:r>
              <w:rPr>
                <w:sz w:val="20"/>
              </w:rPr>
              <w:t>8 079,05</w:t>
            </w:r>
          </w:p>
        </w:tc>
        <w:tc>
          <w:tcPr>
            <w:tcW w:type="dxa" w:w="1417"/>
            <w:tcBorders>
              <w:top w:sz="4" w:val="nil"/>
              <w:left w:sz="4" w:val="nil"/>
              <w:bottom w:sz="4" w:val="nil"/>
              <w:right w:sz="4" w:val="nil"/>
            </w:tcBorders>
            <w:shd w:fill="auto" w:val="clear"/>
            <w:tcMar>
              <w:left w:type="dxa" w:w="57"/>
            </w:tcMar>
          </w:tcPr>
          <w:p w14:paraId="05440000">
            <w:pPr>
              <w:ind/>
              <w:jc w:val="right"/>
              <w:rPr>
                <w:sz w:val="20"/>
              </w:rPr>
            </w:pPr>
            <w:r>
              <w:rPr>
                <w:sz w:val="20"/>
              </w:rPr>
              <w:t>8 079,05</w:t>
            </w:r>
          </w:p>
        </w:tc>
      </w:tr>
      <w:tr>
        <w:trPr>
          <w:trHeight w:hRule="atLeast" w:val="20"/>
        </w:trPr>
        <w:tc>
          <w:tcPr>
            <w:tcW w:type="dxa" w:w="6975"/>
            <w:tcBorders>
              <w:top w:sz="4" w:val="nil"/>
              <w:left w:sz="4" w:val="nil"/>
              <w:bottom w:sz="4" w:val="nil"/>
              <w:right w:sz="4" w:val="nil"/>
            </w:tcBorders>
            <w:shd w:fill="auto" w:val="clear"/>
            <w:tcMar>
              <w:left w:type="dxa" w:w="57"/>
            </w:tcMar>
          </w:tcPr>
          <w:p w14:paraId="064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7440000">
            <w:pPr>
              <w:ind/>
              <w:jc w:val="center"/>
              <w:rPr>
                <w:sz w:val="20"/>
              </w:rPr>
            </w:pPr>
            <w:r>
              <w:rPr>
                <w:sz w:val="20"/>
              </w:rPr>
              <w:t>01 1 05 20240</w:t>
            </w:r>
          </w:p>
        </w:tc>
        <w:tc>
          <w:tcPr>
            <w:tcW w:type="dxa" w:w="992"/>
            <w:tcBorders>
              <w:top w:sz="4" w:val="nil"/>
              <w:left w:sz="4" w:val="nil"/>
              <w:bottom w:sz="4" w:val="nil"/>
              <w:right w:sz="4" w:val="nil"/>
            </w:tcBorders>
            <w:shd w:fill="auto" w:val="clear"/>
            <w:tcMar>
              <w:left w:type="dxa" w:w="57"/>
            </w:tcMar>
          </w:tcPr>
          <w:p w14:paraId="084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9440000">
            <w:pPr>
              <w:ind/>
              <w:jc w:val="right"/>
              <w:rPr>
                <w:sz w:val="20"/>
              </w:rPr>
            </w:pPr>
            <w:r>
              <w:rPr>
                <w:sz w:val="20"/>
              </w:rPr>
              <w:t>14,97</w:t>
            </w:r>
          </w:p>
        </w:tc>
        <w:tc>
          <w:tcPr>
            <w:tcW w:type="dxa" w:w="1560"/>
            <w:tcBorders>
              <w:top w:sz="4" w:val="nil"/>
              <w:left w:sz="4" w:val="nil"/>
              <w:bottom w:sz="4" w:val="nil"/>
              <w:right w:sz="4" w:val="nil"/>
            </w:tcBorders>
            <w:shd w:fill="auto" w:val="clear"/>
            <w:tcMar>
              <w:left w:type="dxa" w:w="57"/>
            </w:tcMar>
          </w:tcPr>
          <w:p w14:paraId="0A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C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D440000">
            <w:pPr>
              <w:ind/>
              <w:jc w:val="center"/>
              <w:rPr>
                <w:sz w:val="20"/>
              </w:rPr>
            </w:pPr>
            <w:r>
              <w:rPr>
                <w:sz w:val="20"/>
              </w:rPr>
              <w:t>01 1 05 20240</w:t>
            </w:r>
          </w:p>
        </w:tc>
        <w:tc>
          <w:tcPr>
            <w:tcW w:type="dxa" w:w="992"/>
            <w:tcBorders>
              <w:top w:sz="4" w:val="nil"/>
              <w:left w:sz="4" w:val="nil"/>
              <w:bottom w:sz="4" w:val="nil"/>
              <w:right w:sz="4" w:val="nil"/>
            </w:tcBorders>
            <w:shd w:fill="auto" w:val="clear"/>
            <w:tcMar>
              <w:left w:type="dxa" w:w="57"/>
            </w:tcMar>
          </w:tcPr>
          <w:p w14:paraId="0E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F440000">
            <w:pPr>
              <w:ind/>
              <w:jc w:val="right"/>
              <w:rPr>
                <w:sz w:val="20"/>
              </w:rPr>
            </w:pPr>
            <w:r>
              <w:rPr>
                <w:sz w:val="20"/>
              </w:rPr>
              <w:t>8 318,79</w:t>
            </w:r>
          </w:p>
        </w:tc>
        <w:tc>
          <w:tcPr>
            <w:tcW w:type="dxa" w:w="1560"/>
            <w:tcBorders>
              <w:top w:sz="4" w:val="nil"/>
              <w:left w:sz="4" w:val="nil"/>
              <w:bottom w:sz="4" w:val="nil"/>
              <w:right w:sz="4" w:val="nil"/>
            </w:tcBorders>
            <w:shd w:fill="auto" w:val="clear"/>
            <w:tcMar>
              <w:left w:type="dxa" w:w="57"/>
            </w:tcMar>
          </w:tcPr>
          <w:p w14:paraId="10440000">
            <w:pPr>
              <w:ind/>
              <w:jc w:val="right"/>
              <w:rPr>
                <w:sz w:val="20"/>
              </w:rPr>
            </w:pPr>
            <w:r>
              <w:rPr>
                <w:sz w:val="20"/>
              </w:rPr>
              <w:t>7 733,76</w:t>
            </w:r>
          </w:p>
        </w:tc>
        <w:tc>
          <w:tcPr>
            <w:tcW w:type="dxa" w:w="1417"/>
            <w:tcBorders>
              <w:top w:sz="4" w:val="nil"/>
              <w:left w:sz="4" w:val="nil"/>
              <w:bottom w:sz="4" w:val="nil"/>
              <w:right w:sz="4" w:val="nil"/>
            </w:tcBorders>
            <w:shd w:fill="auto" w:val="clear"/>
            <w:tcMar>
              <w:left w:type="dxa" w:w="57"/>
            </w:tcMar>
          </w:tcPr>
          <w:p w14:paraId="11440000">
            <w:pPr>
              <w:ind/>
              <w:jc w:val="right"/>
              <w:rPr>
                <w:sz w:val="20"/>
              </w:rPr>
            </w:pPr>
            <w:r>
              <w:rPr>
                <w:sz w:val="20"/>
              </w:rPr>
              <w:t>7 733,76</w:t>
            </w:r>
          </w:p>
        </w:tc>
      </w:tr>
      <w:tr>
        <w:trPr>
          <w:trHeight w:hRule="atLeast" w:val="20"/>
        </w:trPr>
        <w:tc>
          <w:tcPr>
            <w:tcW w:type="dxa" w:w="6975"/>
            <w:tcBorders>
              <w:top w:sz="4" w:val="nil"/>
              <w:left w:sz="4" w:val="nil"/>
              <w:bottom w:sz="4" w:val="nil"/>
              <w:right w:sz="4" w:val="nil"/>
            </w:tcBorders>
            <w:shd w:fill="auto" w:val="clear"/>
            <w:tcMar>
              <w:left w:type="dxa" w:w="57"/>
            </w:tcMar>
          </w:tcPr>
          <w:p w14:paraId="1244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13440000">
            <w:pPr>
              <w:ind/>
              <w:jc w:val="center"/>
              <w:rPr>
                <w:sz w:val="20"/>
              </w:rPr>
            </w:pPr>
            <w:r>
              <w:rPr>
                <w:sz w:val="20"/>
              </w:rPr>
              <w:t>01 1 05 20240</w:t>
            </w:r>
          </w:p>
        </w:tc>
        <w:tc>
          <w:tcPr>
            <w:tcW w:type="dxa" w:w="992"/>
            <w:tcBorders>
              <w:top w:sz="4" w:val="nil"/>
              <w:left w:sz="4" w:val="nil"/>
              <w:bottom w:sz="4" w:val="nil"/>
              <w:right w:sz="4" w:val="nil"/>
            </w:tcBorders>
            <w:shd w:fill="auto" w:val="clear"/>
            <w:tcMar>
              <w:left w:type="dxa" w:w="57"/>
            </w:tcMar>
          </w:tcPr>
          <w:p w14:paraId="1444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15440000">
            <w:pPr>
              <w:ind/>
              <w:jc w:val="right"/>
              <w:rPr>
                <w:sz w:val="20"/>
              </w:rPr>
            </w:pPr>
            <w:r>
              <w:rPr>
                <w:sz w:val="20"/>
              </w:rPr>
              <w:t>345,29</w:t>
            </w:r>
          </w:p>
        </w:tc>
        <w:tc>
          <w:tcPr>
            <w:tcW w:type="dxa" w:w="1560"/>
            <w:tcBorders>
              <w:top w:sz="4" w:val="nil"/>
              <w:left w:sz="4" w:val="nil"/>
              <w:bottom w:sz="4" w:val="nil"/>
              <w:right w:sz="4" w:val="nil"/>
            </w:tcBorders>
            <w:shd w:fill="auto" w:val="clear"/>
            <w:tcMar>
              <w:left w:type="dxa" w:w="57"/>
            </w:tcMar>
          </w:tcPr>
          <w:p w14:paraId="16440000">
            <w:pPr>
              <w:ind/>
              <w:jc w:val="right"/>
              <w:rPr>
                <w:sz w:val="20"/>
              </w:rPr>
            </w:pPr>
            <w:r>
              <w:rPr>
                <w:sz w:val="20"/>
              </w:rPr>
              <w:t>345,29</w:t>
            </w:r>
          </w:p>
        </w:tc>
        <w:tc>
          <w:tcPr>
            <w:tcW w:type="dxa" w:w="1417"/>
            <w:tcBorders>
              <w:top w:sz="4" w:val="nil"/>
              <w:left w:sz="4" w:val="nil"/>
              <w:bottom w:sz="4" w:val="nil"/>
              <w:right w:sz="4" w:val="nil"/>
            </w:tcBorders>
            <w:shd w:fill="auto" w:val="clear"/>
            <w:tcMar>
              <w:left w:type="dxa" w:w="57"/>
            </w:tcMar>
          </w:tcPr>
          <w:p w14:paraId="17440000">
            <w:pPr>
              <w:ind/>
              <w:jc w:val="right"/>
              <w:rPr>
                <w:sz w:val="20"/>
              </w:rPr>
            </w:pPr>
            <w:r>
              <w:rPr>
                <w:sz w:val="20"/>
              </w:rPr>
              <w:t>345,29</w:t>
            </w:r>
          </w:p>
        </w:tc>
      </w:tr>
      <w:tr>
        <w:trPr>
          <w:trHeight w:hRule="atLeast" w:val="20"/>
        </w:trPr>
        <w:tc>
          <w:tcPr>
            <w:tcW w:type="dxa" w:w="6975"/>
            <w:tcBorders>
              <w:top w:sz="4" w:val="nil"/>
              <w:left w:sz="4" w:val="nil"/>
              <w:bottom w:sz="4" w:val="nil"/>
              <w:right w:sz="4" w:val="nil"/>
            </w:tcBorders>
            <w:shd w:fill="auto" w:val="clear"/>
            <w:tcMar>
              <w:left w:type="dxa" w:w="57"/>
            </w:tcMar>
          </w:tcPr>
          <w:p w14:paraId="184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2552"/>
            <w:tcBorders>
              <w:top w:sz="4" w:val="nil"/>
              <w:left w:sz="4" w:val="nil"/>
              <w:bottom w:sz="4" w:val="nil"/>
              <w:right w:sz="4" w:val="nil"/>
            </w:tcBorders>
            <w:shd w:fill="auto" w:val="clear"/>
            <w:tcMar>
              <w:left w:type="dxa" w:w="57"/>
            </w:tcMar>
          </w:tcPr>
          <w:p w14:paraId="19440000">
            <w:pPr>
              <w:ind/>
              <w:jc w:val="center"/>
              <w:rPr>
                <w:sz w:val="20"/>
              </w:rPr>
            </w:pPr>
            <w:r>
              <w:rPr>
                <w:sz w:val="20"/>
              </w:rPr>
              <w:t>01 1 06 00000</w:t>
            </w:r>
          </w:p>
        </w:tc>
        <w:tc>
          <w:tcPr>
            <w:tcW w:type="dxa" w:w="992"/>
            <w:tcBorders>
              <w:top w:sz="4" w:val="nil"/>
              <w:left w:sz="4" w:val="nil"/>
              <w:bottom w:sz="4" w:val="nil"/>
              <w:right w:sz="4" w:val="nil"/>
            </w:tcBorders>
            <w:shd w:fill="auto" w:val="clear"/>
            <w:tcMar>
              <w:left w:type="dxa" w:w="57"/>
            </w:tcMar>
          </w:tcPr>
          <w:p w14:paraId="1A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B440000">
            <w:pPr>
              <w:ind/>
              <w:jc w:val="right"/>
              <w:rPr>
                <w:sz w:val="20"/>
              </w:rPr>
            </w:pPr>
            <w:r>
              <w:rPr>
                <w:sz w:val="20"/>
              </w:rPr>
              <w:t>343 351,36</w:t>
            </w:r>
          </w:p>
        </w:tc>
        <w:tc>
          <w:tcPr>
            <w:tcW w:type="dxa" w:w="1560"/>
            <w:tcBorders>
              <w:top w:sz="4" w:val="nil"/>
              <w:left w:sz="4" w:val="nil"/>
              <w:bottom w:sz="4" w:val="nil"/>
              <w:right w:sz="4" w:val="nil"/>
            </w:tcBorders>
            <w:shd w:fill="auto" w:val="clear"/>
            <w:tcMar>
              <w:left w:type="dxa" w:w="57"/>
            </w:tcMar>
          </w:tcPr>
          <w:p w14:paraId="1C440000">
            <w:pPr>
              <w:ind/>
              <w:jc w:val="right"/>
              <w:rPr>
                <w:sz w:val="20"/>
              </w:rPr>
            </w:pPr>
            <w:r>
              <w:rPr>
                <w:sz w:val="20"/>
              </w:rPr>
              <w:t>652 679,12</w:t>
            </w:r>
          </w:p>
        </w:tc>
        <w:tc>
          <w:tcPr>
            <w:tcW w:type="dxa" w:w="1417"/>
            <w:tcBorders>
              <w:top w:sz="4" w:val="nil"/>
              <w:left w:sz="4" w:val="nil"/>
              <w:bottom w:sz="4" w:val="nil"/>
              <w:right w:sz="4" w:val="nil"/>
            </w:tcBorders>
            <w:shd w:fill="auto" w:val="clear"/>
            <w:tcMar>
              <w:left w:type="dxa" w:w="57"/>
            </w:tcMar>
          </w:tcPr>
          <w:p w14:paraId="1D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E44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1F440000">
            <w:pPr>
              <w:ind/>
              <w:jc w:val="center"/>
              <w:rPr>
                <w:sz w:val="20"/>
              </w:rPr>
            </w:pPr>
            <w:r>
              <w:rPr>
                <w:sz w:val="20"/>
              </w:rPr>
              <w:t>01 1 06 11010</w:t>
            </w:r>
          </w:p>
        </w:tc>
        <w:tc>
          <w:tcPr>
            <w:tcW w:type="dxa" w:w="992"/>
            <w:tcBorders>
              <w:top w:sz="4" w:val="nil"/>
              <w:left w:sz="4" w:val="nil"/>
              <w:bottom w:sz="4" w:val="nil"/>
              <w:right w:sz="4" w:val="nil"/>
            </w:tcBorders>
            <w:shd w:fill="auto" w:val="clear"/>
            <w:tcMar>
              <w:left w:type="dxa" w:w="57"/>
            </w:tcMar>
          </w:tcPr>
          <w:p w14:paraId="20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1440000">
            <w:pPr>
              <w:ind/>
              <w:jc w:val="right"/>
              <w:rPr>
                <w:sz w:val="20"/>
              </w:rPr>
            </w:pPr>
            <w:r>
              <w:rPr>
                <w:sz w:val="20"/>
              </w:rPr>
              <w:t>68 480,98</w:t>
            </w:r>
          </w:p>
        </w:tc>
        <w:tc>
          <w:tcPr>
            <w:tcW w:type="dxa" w:w="1560"/>
            <w:tcBorders>
              <w:top w:sz="4" w:val="nil"/>
              <w:left w:sz="4" w:val="nil"/>
              <w:bottom w:sz="4" w:val="nil"/>
              <w:right w:sz="4" w:val="nil"/>
            </w:tcBorders>
            <w:shd w:fill="auto" w:val="clear"/>
            <w:tcMar>
              <w:left w:type="dxa" w:w="57"/>
            </w:tcMar>
          </w:tcPr>
          <w:p w14:paraId="22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3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4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25440000">
            <w:pPr>
              <w:ind/>
              <w:jc w:val="center"/>
              <w:rPr>
                <w:sz w:val="20"/>
              </w:rPr>
            </w:pPr>
            <w:r>
              <w:rPr>
                <w:sz w:val="20"/>
              </w:rPr>
              <w:t>01 1 06 11010</w:t>
            </w:r>
          </w:p>
        </w:tc>
        <w:tc>
          <w:tcPr>
            <w:tcW w:type="dxa" w:w="992"/>
            <w:tcBorders>
              <w:top w:sz="4" w:val="nil"/>
              <w:left w:sz="4" w:val="nil"/>
              <w:bottom w:sz="4" w:val="nil"/>
              <w:right w:sz="4" w:val="nil"/>
            </w:tcBorders>
            <w:shd w:fill="auto" w:val="clear"/>
            <w:tcMar>
              <w:left w:type="dxa" w:w="57"/>
            </w:tcMar>
          </w:tcPr>
          <w:p w14:paraId="26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27440000">
            <w:pPr>
              <w:ind/>
              <w:jc w:val="right"/>
              <w:rPr>
                <w:sz w:val="20"/>
              </w:rPr>
            </w:pPr>
            <w:r>
              <w:rPr>
                <w:sz w:val="20"/>
              </w:rPr>
              <w:t>66 639,99</w:t>
            </w:r>
          </w:p>
        </w:tc>
        <w:tc>
          <w:tcPr>
            <w:tcW w:type="dxa" w:w="1560"/>
            <w:tcBorders>
              <w:top w:sz="4" w:val="nil"/>
              <w:left w:sz="4" w:val="nil"/>
              <w:bottom w:sz="4" w:val="nil"/>
              <w:right w:sz="4" w:val="nil"/>
            </w:tcBorders>
            <w:shd w:fill="auto" w:val="clear"/>
            <w:tcMar>
              <w:left w:type="dxa" w:w="57"/>
            </w:tcMar>
          </w:tcPr>
          <w:p w14:paraId="28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9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A44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2B440000">
            <w:pPr>
              <w:ind/>
              <w:jc w:val="center"/>
              <w:rPr>
                <w:sz w:val="20"/>
              </w:rPr>
            </w:pPr>
            <w:r>
              <w:rPr>
                <w:sz w:val="20"/>
              </w:rPr>
              <w:t>01 1 06 11010</w:t>
            </w:r>
          </w:p>
        </w:tc>
        <w:tc>
          <w:tcPr>
            <w:tcW w:type="dxa" w:w="992"/>
            <w:tcBorders>
              <w:top w:sz="4" w:val="nil"/>
              <w:left w:sz="4" w:val="nil"/>
              <w:bottom w:sz="4" w:val="nil"/>
              <w:right w:sz="4" w:val="nil"/>
            </w:tcBorders>
            <w:shd w:fill="auto" w:val="clear"/>
            <w:tcMar>
              <w:left w:type="dxa" w:w="57"/>
            </w:tcMar>
          </w:tcPr>
          <w:p w14:paraId="2C44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2D440000">
            <w:pPr>
              <w:ind/>
              <w:jc w:val="right"/>
              <w:rPr>
                <w:sz w:val="20"/>
              </w:rPr>
            </w:pPr>
            <w:r>
              <w:rPr>
                <w:sz w:val="20"/>
              </w:rPr>
              <w:t>1 840,99</w:t>
            </w:r>
          </w:p>
        </w:tc>
        <w:tc>
          <w:tcPr>
            <w:tcW w:type="dxa" w:w="1560"/>
            <w:tcBorders>
              <w:top w:sz="4" w:val="nil"/>
              <w:left w:sz="4" w:val="nil"/>
              <w:bottom w:sz="4" w:val="nil"/>
              <w:right w:sz="4" w:val="nil"/>
            </w:tcBorders>
            <w:shd w:fill="auto" w:val="clear"/>
            <w:tcMar>
              <w:left w:type="dxa" w:w="57"/>
            </w:tcMar>
          </w:tcPr>
          <w:p w14:paraId="2E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F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04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2552"/>
            <w:tcBorders>
              <w:top w:sz="4" w:val="nil"/>
              <w:left w:sz="4" w:val="nil"/>
              <w:bottom w:sz="4" w:val="nil"/>
              <w:right w:sz="4" w:val="nil"/>
            </w:tcBorders>
            <w:shd w:fill="auto" w:val="clear"/>
            <w:tcMar>
              <w:left w:type="dxa" w:w="57"/>
            </w:tcMar>
          </w:tcPr>
          <w:p w14:paraId="31440000">
            <w:pPr>
              <w:ind/>
              <w:jc w:val="center"/>
              <w:rPr>
                <w:sz w:val="20"/>
              </w:rPr>
            </w:pPr>
            <w:r>
              <w:rPr>
                <w:sz w:val="20"/>
              </w:rPr>
              <w:t>01 1 06 А7500</w:t>
            </w:r>
          </w:p>
        </w:tc>
        <w:tc>
          <w:tcPr>
            <w:tcW w:type="dxa" w:w="992"/>
            <w:tcBorders>
              <w:top w:sz="4" w:val="nil"/>
              <w:left w:sz="4" w:val="nil"/>
              <w:bottom w:sz="4" w:val="nil"/>
              <w:right w:sz="4" w:val="nil"/>
            </w:tcBorders>
            <w:shd w:fill="auto" w:val="clear"/>
            <w:tcMar>
              <w:left w:type="dxa" w:w="57"/>
            </w:tcMar>
          </w:tcPr>
          <w:p w14:paraId="32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344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34440000">
            <w:pPr>
              <w:ind/>
              <w:jc w:val="right"/>
              <w:rPr>
                <w:sz w:val="20"/>
              </w:rPr>
            </w:pPr>
            <w:r>
              <w:rPr>
                <w:sz w:val="20"/>
              </w:rPr>
              <w:t>339 811,01</w:t>
            </w:r>
          </w:p>
        </w:tc>
        <w:tc>
          <w:tcPr>
            <w:tcW w:type="dxa" w:w="1417"/>
            <w:tcBorders>
              <w:top w:sz="4" w:val="nil"/>
              <w:left w:sz="4" w:val="nil"/>
              <w:bottom w:sz="4" w:val="nil"/>
              <w:right w:sz="4" w:val="nil"/>
            </w:tcBorders>
            <w:shd w:fill="auto" w:val="clear"/>
            <w:tcMar>
              <w:left w:type="dxa" w:w="57"/>
            </w:tcMar>
          </w:tcPr>
          <w:p w14:paraId="35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6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37440000">
            <w:pPr>
              <w:ind/>
              <w:jc w:val="center"/>
              <w:rPr>
                <w:sz w:val="20"/>
              </w:rPr>
            </w:pPr>
            <w:r>
              <w:rPr>
                <w:sz w:val="20"/>
              </w:rPr>
              <w:t>01 1 06 А7500</w:t>
            </w:r>
          </w:p>
        </w:tc>
        <w:tc>
          <w:tcPr>
            <w:tcW w:type="dxa" w:w="992"/>
            <w:tcBorders>
              <w:top w:sz="4" w:val="nil"/>
              <w:left w:sz="4" w:val="nil"/>
              <w:bottom w:sz="4" w:val="nil"/>
              <w:right w:sz="4" w:val="nil"/>
            </w:tcBorders>
            <w:shd w:fill="auto" w:val="clear"/>
            <w:tcMar>
              <w:left w:type="dxa" w:w="57"/>
            </w:tcMar>
          </w:tcPr>
          <w:p w14:paraId="38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3944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3A440000">
            <w:pPr>
              <w:ind/>
              <w:jc w:val="right"/>
              <w:rPr>
                <w:sz w:val="20"/>
              </w:rPr>
            </w:pPr>
            <w:r>
              <w:rPr>
                <w:sz w:val="20"/>
              </w:rPr>
              <w:t>339 811,01</w:t>
            </w:r>
          </w:p>
        </w:tc>
        <w:tc>
          <w:tcPr>
            <w:tcW w:type="dxa" w:w="1417"/>
            <w:tcBorders>
              <w:top w:sz="4" w:val="nil"/>
              <w:left w:sz="4" w:val="nil"/>
              <w:bottom w:sz="4" w:val="nil"/>
              <w:right w:sz="4" w:val="nil"/>
            </w:tcBorders>
            <w:shd w:fill="auto" w:val="clear"/>
            <w:tcMar>
              <w:left w:type="dxa" w:w="57"/>
            </w:tcMar>
          </w:tcPr>
          <w:p w14:paraId="3B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C440000">
            <w:pPr>
              <w:rPr>
                <w:sz w:val="20"/>
              </w:rPr>
            </w:pPr>
            <w:r>
              <w:rPr>
                <w:sz w:val="20"/>
              </w:rPr>
              <w:t>Реализация мероприятий по модернизации школьных систем образования</w:t>
            </w:r>
          </w:p>
        </w:tc>
        <w:tc>
          <w:tcPr>
            <w:tcW w:type="dxa" w:w="2552"/>
            <w:tcBorders>
              <w:top w:sz="4" w:val="nil"/>
              <w:left w:sz="4" w:val="nil"/>
              <w:bottom w:sz="4" w:val="nil"/>
              <w:right w:sz="4" w:val="nil"/>
            </w:tcBorders>
            <w:shd w:fill="auto" w:val="clear"/>
            <w:tcMar>
              <w:left w:type="dxa" w:w="57"/>
            </w:tcMar>
          </w:tcPr>
          <w:p w14:paraId="3D440000">
            <w:pPr>
              <w:ind/>
              <w:jc w:val="center"/>
              <w:rPr>
                <w:sz w:val="20"/>
              </w:rPr>
            </w:pPr>
            <w:r>
              <w:rPr>
                <w:sz w:val="20"/>
              </w:rPr>
              <w:t>01 1 06 L7500</w:t>
            </w:r>
          </w:p>
        </w:tc>
        <w:tc>
          <w:tcPr>
            <w:tcW w:type="dxa" w:w="992"/>
            <w:tcBorders>
              <w:top w:sz="4" w:val="nil"/>
              <w:left w:sz="4" w:val="nil"/>
              <w:bottom w:sz="4" w:val="nil"/>
              <w:right w:sz="4" w:val="nil"/>
            </w:tcBorders>
            <w:shd w:fill="auto" w:val="clear"/>
            <w:tcMar>
              <w:left w:type="dxa" w:w="57"/>
            </w:tcMar>
          </w:tcPr>
          <w:p w14:paraId="3E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F440000">
            <w:pPr>
              <w:ind/>
              <w:jc w:val="right"/>
              <w:rPr>
                <w:sz w:val="20"/>
              </w:rPr>
            </w:pPr>
            <w:r>
              <w:rPr>
                <w:sz w:val="20"/>
              </w:rPr>
              <w:t>256 218,09</w:t>
            </w:r>
          </w:p>
        </w:tc>
        <w:tc>
          <w:tcPr>
            <w:tcW w:type="dxa" w:w="1560"/>
            <w:tcBorders>
              <w:top w:sz="4" w:val="nil"/>
              <w:left w:sz="4" w:val="nil"/>
              <w:bottom w:sz="4" w:val="nil"/>
              <w:right w:sz="4" w:val="nil"/>
            </w:tcBorders>
            <w:shd w:fill="auto" w:val="clear"/>
            <w:tcMar>
              <w:left w:type="dxa" w:w="57"/>
            </w:tcMar>
          </w:tcPr>
          <w:p w14:paraId="40440000">
            <w:pPr>
              <w:ind/>
              <w:jc w:val="right"/>
              <w:rPr>
                <w:sz w:val="20"/>
              </w:rPr>
            </w:pPr>
            <w:r>
              <w:rPr>
                <w:sz w:val="20"/>
              </w:rPr>
              <w:t>256 218,10</w:t>
            </w:r>
          </w:p>
        </w:tc>
        <w:tc>
          <w:tcPr>
            <w:tcW w:type="dxa" w:w="1417"/>
            <w:tcBorders>
              <w:top w:sz="4" w:val="nil"/>
              <w:left w:sz="4" w:val="nil"/>
              <w:bottom w:sz="4" w:val="nil"/>
              <w:right w:sz="4" w:val="nil"/>
            </w:tcBorders>
            <w:shd w:fill="auto" w:val="clear"/>
            <w:tcMar>
              <w:left w:type="dxa" w:w="57"/>
            </w:tcMar>
          </w:tcPr>
          <w:p w14:paraId="41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2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3440000">
            <w:pPr>
              <w:ind/>
              <w:jc w:val="center"/>
              <w:rPr>
                <w:sz w:val="20"/>
              </w:rPr>
            </w:pPr>
            <w:r>
              <w:rPr>
                <w:sz w:val="20"/>
              </w:rPr>
              <w:t>01 1 06 L7500</w:t>
            </w:r>
          </w:p>
        </w:tc>
        <w:tc>
          <w:tcPr>
            <w:tcW w:type="dxa" w:w="992"/>
            <w:tcBorders>
              <w:top w:sz="4" w:val="nil"/>
              <w:left w:sz="4" w:val="nil"/>
              <w:bottom w:sz="4" w:val="nil"/>
              <w:right w:sz="4" w:val="nil"/>
            </w:tcBorders>
            <w:shd w:fill="auto" w:val="clear"/>
            <w:tcMar>
              <w:left w:type="dxa" w:w="57"/>
            </w:tcMar>
          </w:tcPr>
          <w:p w14:paraId="44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5440000">
            <w:pPr>
              <w:ind/>
              <w:jc w:val="right"/>
              <w:rPr>
                <w:sz w:val="20"/>
              </w:rPr>
            </w:pPr>
            <w:r>
              <w:rPr>
                <w:sz w:val="20"/>
              </w:rPr>
              <w:t>256 218,09</w:t>
            </w:r>
          </w:p>
        </w:tc>
        <w:tc>
          <w:tcPr>
            <w:tcW w:type="dxa" w:w="1560"/>
            <w:tcBorders>
              <w:top w:sz="4" w:val="nil"/>
              <w:left w:sz="4" w:val="nil"/>
              <w:bottom w:sz="4" w:val="nil"/>
              <w:right w:sz="4" w:val="nil"/>
            </w:tcBorders>
            <w:shd w:fill="auto" w:val="clear"/>
            <w:tcMar>
              <w:left w:type="dxa" w:w="57"/>
            </w:tcMar>
          </w:tcPr>
          <w:p w14:paraId="46440000">
            <w:pPr>
              <w:ind/>
              <w:jc w:val="right"/>
              <w:rPr>
                <w:sz w:val="20"/>
              </w:rPr>
            </w:pPr>
            <w:r>
              <w:rPr>
                <w:sz w:val="20"/>
              </w:rPr>
              <w:t>256 218,10</w:t>
            </w:r>
          </w:p>
        </w:tc>
        <w:tc>
          <w:tcPr>
            <w:tcW w:type="dxa" w:w="1417"/>
            <w:tcBorders>
              <w:top w:sz="4" w:val="nil"/>
              <w:left w:sz="4" w:val="nil"/>
              <w:bottom w:sz="4" w:val="nil"/>
              <w:right w:sz="4" w:val="nil"/>
            </w:tcBorders>
            <w:shd w:fill="auto" w:val="clear"/>
            <w:tcMar>
              <w:left w:type="dxa" w:w="57"/>
            </w:tcMar>
          </w:tcPr>
          <w:p w14:paraId="47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844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2552"/>
            <w:tcBorders>
              <w:top w:sz="4" w:val="nil"/>
              <w:left w:sz="4" w:val="nil"/>
              <w:bottom w:sz="4" w:val="nil"/>
              <w:right w:sz="4" w:val="nil"/>
            </w:tcBorders>
            <w:shd w:fill="auto" w:val="clear"/>
            <w:tcMar>
              <w:left w:type="dxa" w:w="57"/>
            </w:tcMar>
          </w:tcPr>
          <w:p w14:paraId="49440000">
            <w:pPr>
              <w:ind/>
              <w:jc w:val="center"/>
              <w:rPr>
                <w:sz w:val="20"/>
              </w:rPr>
            </w:pPr>
            <w:r>
              <w:rPr>
                <w:sz w:val="20"/>
              </w:rPr>
              <w:t>01 1 06 S8720</w:t>
            </w:r>
          </w:p>
        </w:tc>
        <w:tc>
          <w:tcPr>
            <w:tcW w:type="dxa" w:w="992"/>
            <w:tcBorders>
              <w:top w:sz="4" w:val="nil"/>
              <w:left w:sz="4" w:val="nil"/>
              <w:bottom w:sz="4" w:val="nil"/>
              <w:right w:sz="4" w:val="nil"/>
            </w:tcBorders>
            <w:shd w:fill="auto" w:val="clear"/>
            <w:tcMar>
              <w:left w:type="dxa" w:w="57"/>
            </w:tcMar>
          </w:tcPr>
          <w:p w14:paraId="4A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B440000">
            <w:pPr>
              <w:ind/>
              <w:jc w:val="right"/>
              <w:rPr>
                <w:sz w:val="20"/>
              </w:rPr>
            </w:pPr>
            <w:r>
              <w:rPr>
                <w:sz w:val="20"/>
              </w:rPr>
              <w:t>4 441,76</w:t>
            </w:r>
          </w:p>
        </w:tc>
        <w:tc>
          <w:tcPr>
            <w:tcW w:type="dxa" w:w="1560"/>
            <w:tcBorders>
              <w:top w:sz="4" w:val="nil"/>
              <w:left w:sz="4" w:val="nil"/>
              <w:bottom w:sz="4" w:val="nil"/>
              <w:right w:sz="4" w:val="nil"/>
            </w:tcBorders>
            <w:shd w:fill="auto" w:val="clear"/>
            <w:tcMar>
              <w:left w:type="dxa" w:w="57"/>
            </w:tcMar>
          </w:tcPr>
          <w:p w14:paraId="4C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D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E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F440000">
            <w:pPr>
              <w:ind/>
              <w:jc w:val="center"/>
              <w:rPr>
                <w:sz w:val="20"/>
              </w:rPr>
            </w:pPr>
            <w:r>
              <w:rPr>
                <w:sz w:val="20"/>
              </w:rPr>
              <w:t>01 1 06 S8720</w:t>
            </w:r>
          </w:p>
        </w:tc>
        <w:tc>
          <w:tcPr>
            <w:tcW w:type="dxa" w:w="992"/>
            <w:tcBorders>
              <w:top w:sz="4" w:val="nil"/>
              <w:left w:sz="4" w:val="nil"/>
              <w:bottom w:sz="4" w:val="nil"/>
              <w:right w:sz="4" w:val="nil"/>
            </w:tcBorders>
            <w:shd w:fill="auto" w:val="clear"/>
            <w:tcMar>
              <w:left w:type="dxa" w:w="57"/>
            </w:tcMar>
          </w:tcPr>
          <w:p w14:paraId="50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51440000">
            <w:pPr>
              <w:ind/>
              <w:jc w:val="right"/>
              <w:rPr>
                <w:sz w:val="20"/>
              </w:rPr>
            </w:pPr>
            <w:r>
              <w:rPr>
                <w:sz w:val="20"/>
              </w:rPr>
              <w:t>4 441,76</w:t>
            </w:r>
          </w:p>
        </w:tc>
        <w:tc>
          <w:tcPr>
            <w:tcW w:type="dxa" w:w="1560"/>
            <w:tcBorders>
              <w:top w:sz="4" w:val="nil"/>
              <w:left w:sz="4" w:val="nil"/>
              <w:bottom w:sz="4" w:val="nil"/>
              <w:right w:sz="4" w:val="nil"/>
            </w:tcBorders>
            <w:shd w:fill="auto" w:val="clear"/>
            <w:tcMar>
              <w:left w:type="dxa" w:w="57"/>
            </w:tcMar>
          </w:tcPr>
          <w:p w14:paraId="52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3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444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2552"/>
            <w:tcBorders>
              <w:top w:sz="4" w:val="nil"/>
              <w:left w:sz="4" w:val="nil"/>
              <w:bottom w:sz="4" w:val="nil"/>
              <w:right w:sz="4" w:val="nil"/>
            </w:tcBorders>
            <w:shd w:fill="auto" w:val="clear"/>
            <w:tcMar>
              <w:left w:type="dxa" w:w="57"/>
            </w:tcMar>
          </w:tcPr>
          <w:p w14:paraId="55440000">
            <w:pPr>
              <w:ind/>
              <w:jc w:val="center"/>
              <w:rPr>
                <w:sz w:val="20"/>
              </w:rPr>
            </w:pPr>
            <w:r>
              <w:rPr>
                <w:sz w:val="20"/>
              </w:rPr>
              <w:t>01 1 06 S9340</w:t>
            </w:r>
          </w:p>
        </w:tc>
        <w:tc>
          <w:tcPr>
            <w:tcW w:type="dxa" w:w="992"/>
            <w:tcBorders>
              <w:top w:sz="4" w:val="nil"/>
              <w:left w:sz="4" w:val="nil"/>
              <w:bottom w:sz="4" w:val="nil"/>
              <w:right w:sz="4" w:val="nil"/>
            </w:tcBorders>
            <w:shd w:fill="auto" w:val="clear"/>
            <w:tcMar>
              <w:left w:type="dxa" w:w="57"/>
            </w:tcMar>
          </w:tcPr>
          <w:p w14:paraId="56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7440000">
            <w:pPr>
              <w:ind/>
              <w:jc w:val="right"/>
              <w:rPr>
                <w:sz w:val="20"/>
              </w:rPr>
            </w:pPr>
            <w:r>
              <w:rPr>
                <w:sz w:val="20"/>
              </w:rPr>
              <w:t>14 210,53</w:t>
            </w:r>
          </w:p>
        </w:tc>
        <w:tc>
          <w:tcPr>
            <w:tcW w:type="dxa" w:w="1560"/>
            <w:tcBorders>
              <w:top w:sz="4" w:val="nil"/>
              <w:left w:sz="4" w:val="nil"/>
              <w:bottom w:sz="4" w:val="nil"/>
              <w:right w:sz="4" w:val="nil"/>
            </w:tcBorders>
            <w:shd w:fill="auto" w:val="clear"/>
            <w:tcMar>
              <w:left w:type="dxa" w:w="57"/>
            </w:tcMar>
          </w:tcPr>
          <w:p w14:paraId="58440000">
            <w:pPr>
              <w:ind/>
              <w:jc w:val="right"/>
              <w:rPr>
                <w:sz w:val="20"/>
              </w:rPr>
            </w:pPr>
            <w:r>
              <w:rPr>
                <w:sz w:val="20"/>
              </w:rPr>
              <w:t>56 650,01</w:t>
            </w:r>
          </w:p>
        </w:tc>
        <w:tc>
          <w:tcPr>
            <w:tcW w:type="dxa" w:w="1417"/>
            <w:tcBorders>
              <w:top w:sz="4" w:val="nil"/>
              <w:left w:sz="4" w:val="nil"/>
              <w:bottom w:sz="4" w:val="nil"/>
              <w:right w:sz="4" w:val="nil"/>
            </w:tcBorders>
            <w:shd w:fill="auto" w:val="clear"/>
            <w:tcMar>
              <w:left w:type="dxa" w:w="57"/>
            </w:tcMar>
          </w:tcPr>
          <w:p w14:paraId="59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A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5B440000">
            <w:pPr>
              <w:ind/>
              <w:jc w:val="center"/>
              <w:rPr>
                <w:sz w:val="20"/>
              </w:rPr>
            </w:pPr>
            <w:r>
              <w:rPr>
                <w:sz w:val="20"/>
              </w:rPr>
              <w:t>01 1 06 S9340</w:t>
            </w:r>
          </w:p>
        </w:tc>
        <w:tc>
          <w:tcPr>
            <w:tcW w:type="dxa" w:w="992"/>
            <w:tcBorders>
              <w:top w:sz="4" w:val="nil"/>
              <w:left w:sz="4" w:val="nil"/>
              <w:bottom w:sz="4" w:val="nil"/>
              <w:right w:sz="4" w:val="nil"/>
            </w:tcBorders>
            <w:shd w:fill="auto" w:val="clear"/>
            <w:tcMar>
              <w:left w:type="dxa" w:w="57"/>
            </w:tcMar>
          </w:tcPr>
          <w:p w14:paraId="5C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5D440000">
            <w:pPr>
              <w:ind/>
              <w:jc w:val="right"/>
              <w:rPr>
                <w:sz w:val="20"/>
              </w:rPr>
            </w:pPr>
            <w:r>
              <w:rPr>
                <w:sz w:val="20"/>
              </w:rPr>
              <w:t>14 210,53</w:t>
            </w:r>
          </w:p>
        </w:tc>
        <w:tc>
          <w:tcPr>
            <w:tcW w:type="dxa" w:w="1560"/>
            <w:tcBorders>
              <w:top w:sz="4" w:val="nil"/>
              <w:left w:sz="4" w:val="nil"/>
              <w:bottom w:sz="4" w:val="nil"/>
              <w:right w:sz="4" w:val="nil"/>
            </w:tcBorders>
            <w:shd w:fill="auto" w:val="clear"/>
            <w:tcMar>
              <w:left w:type="dxa" w:w="57"/>
            </w:tcMar>
          </w:tcPr>
          <w:p w14:paraId="5E440000">
            <w:pPr>
              <w:ind/>
              <w:jc w:val="right"/>
              <w:rPr>
                <w:sz w:val="20"/>
              </w:rPr>
            </w:pPr>
            <w:r>
              <w:rPr>
                <w:sz w:val="20"/>
              </w:rPr>
              <w:t>56 650,01</w:t>
            </w:r>
          </w:p>
        </w:tc>
        <w:tc>
          <w:tcPr>
            <w:tcW w:type="dxa" w:w="1417"/>
            <w:tcBorders>
              <w:top w:sz="4" w:val="nil"/>
              <w:left w:sz="4" w:val="nil"/>
              <w:bottom w:sz="4" w:val="nil"/>
              <w:right w:sz="4" w:val="nil"/>
            </w:tcBorders>
            <w:shd w:fill="auto" w:val="clear"/>
            <w:tcMar>
              <w:left w:type="dxa" w:w="57"/>
            </w:tcMar>
          </w:tcPr>
          <w:p w14:paraId="5F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044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2552"/>
            <w:tcBorders>
              <w:top w:sz="4" w:val="nil"/>
              <w:left w:sz="4" w:val="nil"/>
              <w:bottom w:sz="4" w:val="nil"/>
              <w:right w:sz="4" w:val="nil"/>
            </w:tcBorders>
            <w:shd w:fill="auto" w:val="clear"/>
            <w:tcMar>
              <w:left w:type="dxa" w:w="57"/>
            </w:tcMar>
          </w:tcPr>
          <w:p w14:paraId="61440000">
            <w:pPr>
              <w:ind/>
              <w:jc w:val="center"/>
              <w:rPr>
                <w:sz w:val="20"/>
              </w:rPr>
            </w:pPr>
            <w:r>
              <w:rPr>
                <w:sz w:val="20"/>
              </w:rPr>
              <w:t>01 1 07 00000</w:t>
            </w:r>
          </w:p>
        </w:tc>
        <w:tc>
          <w:tcPr>
            <w:tcW w:type="dxa" w:w="992"/>
            <w:tcBorders>
              <w:top w:sz="4" w:val="nil"/>
              <w:left w:sz="4" w:val="nil"/>
              <w:bottom w:sz="4" w:val="nil"/>
              <w:right w:sz="4" w:val="nil"/>
            </w:tcBorders>
            <w:shd w:fill="auto" w:val="clear"/>
            <w:tcMar>
              <w:left w:type="dxa" w:w="57"/>
            </w:tcMar>
          </w:tcPr>
          <w:p w14:paraId="62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3440000">
            <w:pPr>
              <w:ind/>
              <w:jc w:val="right"/>
              <w:rPr>
                <w:sz w:val="20"/>
              </w:rPr>
            </w:pPr>
            <w:r>
              <w:rPr>
                <w:sz w:val="20"/>
              </w:rPr>
              <w:t>54 974,17</w:t>
            </w:r>
          </w:p>
        </w:tc>
        <w:tc>
          <w:tcPr>
            <w:tcW w:type="dxa" w:w="1560"/>
            <w:tcBorders>
              <w:top w:sz="4" w:val="nil"/>
              <w:left w:sz="4" w:val="nil"/>
              <w:bottom w:sz="4" w:val="nil"/>
              <w:right w:sz="4" w:val="nil"/>
            </w:tcBorders>
            <w:shd w:fill="auto" w:val="clear"/>
            <w:tcMar>
              <w:left w:type="dxa" w:w="57"/>
            </w:tcMar>
          </w:tcPr>
          <w:p w14:paraId="64440000">
            <w:pPr>
              <w:ind/>
              <w:jc w:val="right"/>
              <w:rPr>
                <w:sz w:val="20"/>
              </w:rPr>
            </w:pPr>
            <w:r>
              <w:rPr>
                <w:sz w:val="20"/>
              </w:rPr>
              <w:t>56 923,55</w:t>
            </w:r>
          </w:p>
        </w:tc>
        <w:tc>
          <w:tcPr>
            <w:tcW w:type="dxa" w:w="1417"/>
            <w:tcBorders>
              <w:top w:sz="4" w:val="nil"/>
              <w:left w:sz="4" w:val="nil"/>
              <w:bottom w:sz="4" w:val="nil"/>
              <w:right w:sz="4" w:val="nil"/>
            </w:tcBorders>
            <w:shd w:fill="auto" w:val="clear"/>
            <w:tcMar>
              <w:left w:type="dxa" w:w="57"/>
            </w:tcMar>
          </w:tcPr>
          <w:p w14:paraId="65440000">
            <w:pPr>
              <w:ind/>
              <w:jc w:val="right"/>
              <w:rPr>
                <w:sz w:val="20"/>
              </w:rPr>
            </w:pPr>
            <w:r>
              <w:rPr>
                <w:sz w:val="20"/>
              </w:rPr>
              <w:t>58 951,66</w:t>
            </w:r>
          </w:p>
        </w:tc>
      </w:tr>
      <w:tr>
        <w:trPr>
          <w:trHeight w:hRule="atLeast" w:val="20"/>
        </w:trPr>
        <w:tc>
          <w:tcPr>
            <w:tcW w:type="dxa" w:w="6975"/>
            <w:tcBorders>
              <w:top w:sz="4" w:val="nil"/>
              <w:left w:sz="4" w:val="nil"/>
              <w:bottom w:sz="4" w:val="nil"/>
              <w:right w:sz="4" w:val="nil"/>
            </w:tcBorders>
            <w:shd w:fill="auto" w:val="clear"/>
            <w:tcMar>
              <w:left w:type="dxa" w:w="57"/>
            </w:tcMar>
          </w:tcPr>
          <w:p w14:paraId="66440000">
            <w:pPr>
              <w:rPr>
                <w:sz w:val="20"/>
              </w:rPr>
            </w:pPr>
            <w:r>
              <w:rPr>
                <w:sz w:val="20"/>
              </w:rPr>
              <w:t>Выплата денежных средств на содержание ребенка опекуну (попечителю)</w:t>
            </w:r>
          </w:p>
        </w:tc>
        <w:tc>
          <w:tcPr>
            <w:tcW w:type="dxa" w:w="2552"/>
            <w:tcBorders>
              <w:top w:sz="4" w:val="nil"/>
              <w:left w:sz="4" w:val="nil"/>
              <w:bottom w:sz="4" w:val="nil"/>
              <w:right w:sz="4" w:val="nil"/>
            </w:tcBorders>
            <w:shd w:fill="auto" w:val="clear"/>
            <w:tcMar>
              <w:left w:type="dxa" w:w="57"/>
            </w:tcMar>
          </w:tcPr>
          <w:p w14:paraId="67440000">
            <w:pPr>
              <w:ind/>
              <w:jc w:val="center"/>
              <w:rPr>
                <w:sz w:val="20"/>
              </w:rPr>
            </w:pPr>
            <w:r>
              <w:rPr>
                <w:sz w:val="20"/>
              </w:rPr>
              <w:t>01 1 07 78110</w:t>
            </w:r>
          </w:p>
        </w:tc>
        <w:tc>
          <w:tcPr>
            <w:tcW w:type="dxa" w:w="992"/>
            <w:tcBorders>
              <w:top w:sz="4" w:val="nil"/>
              <w:left w:sz="4" w:val="nil"/>
              <w:bottom w:sz="4" w:val="nil"/>
              <w:right w:sz="4" w:val="nil"/>
            </w:tcBorders>
            <w:shd w:fill="auto" w:val="clear"/>
            <w:tcMar>
              <w:left w:type="dxa" w:w="57"/>
            </w:tcMar>
          </w:tcPr>
          <w:p w14:paraId="68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9440000">
            <w:pPr>
              <w:ind/>
              <w:jc w:val="right"/>
              <w:rPr>
                <w:sz w:val="20"/>
              </w:rPr>
            </w:pPr>
            <w:r>
              <w:rPr>
                <w:sz w:val="20"/>
              </w:rPr>
              <w:t>26 708,62</w:t>
            </w:r>
          </w:p>
        </w:tc>
        <w:tc>
          <w:tcPr>
            <w:tcW w:type="dxa" w:w="1560"/>
            <w:tcBorders>
              <w:top w:sz="4" w:val="nil"/>
              <w:left w:sz="4" w:val="nil"/>
              <w:bottom w:sz="4" w:val="nil"/>
              <w:right w:sz="4" w:val="nil"/>
            </w:tcBorders>
            <w:shd w:fill="auto" w:val="clear"/>
            <w:tcMar>
              <w:left w:type="dxa" w:w="57"/>
            </w:tcMar>
          </w:tcPr>
          <w:p w14:paraId="6A440000">
            <w:pPr>
              <w:ind/>
              <w:jc w:val="right"/>
              <w:rPr>
                <w:sz w:val="20"/>
              </w:rPr>
            </w:pPr>
            <w:r>
              <w:rPr>
                <w:sz w:val="20"/>
              </w:rPr>
              <w:t>27 777,82</w:t>
            </w:r>
          </w:p>
        </w:tc>
        <w:tc>
          <w:tcPr>
            <w:tcW w:type="dxa" w:w="1417"/>
            <w:tcBorders>
              <w:top w:sz="4" w:val="nil"/>
              <w:left w:sz="4" w:val="nil"/>
              <w:bottom w:sz="4" w:val="nil"/>
              <w:right w:sz="4" w:val="nil"/>
            </w:tcBorders>
            <w:shd w:fill="auto" w:val="clear"/>
            <w:tcMar>
              <w:left w:type="dxa" w:w="57"/>
            </w:tcMar>
          </w:tcPr>
          <w:p w14:paraId="6B440000">
            <w:pPr>
              <w:ind/>
              <w:jc w:val="right"/>
              <w:rPr>
                <w:sz w:val="20"/>
              </w:rPr>
            </w:pPr>
            <w:r>
              <w:rPr>
                <w:sz w:val="20"/>
              </w:rPr>
              <w:t>28 889,78</w:t>
            </w:r>
          </w:p>
        </w:tc>
      </w:tr>
      <w:tr>
        <w:trPr>
          <w:trHeight w:hRule="atLeast" w:val="20"/>
        </w:trPr>
        <w:tc>
          <w:tcPr>
            <w:tcW w:type="dxa" w:w="6975"/>
            <w:tcBorders>
              <w:top w:sz="4" w:val="nil"/>
              <w:left w:sz="4" w:val="nil"/>
              <w:bottom w:sz="4" w:val="nil"/>
              <w:right w:sz="4" w:val="nil"/>
            </w:tcBorders>
            <w:shd w:fill="auto" w:val="clear"/>
            <w:tcMar>
              <w:left w:type="dxa" w:w="57"/>
            </w:tcMar>
          </w:tcPr>
          <w:p w14:paraId="6C44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6D440000">
            <w:pPr>
              <w:ind/>
              <w:jc w:val="center"/>
              <w:rPr>
                <w:sz w:val="20"/>
              </w:rPr>
            </w:pPr>
            <w:r>
              <w:rPr>
                <w:sz w:val="20"/>
              </w:rPr>
              <w:t>01 1 07 78110</w:t>
            </w:r>
          </w:p>
        </w:tc>
        <w:tc>
          <w:tcPr>
            <w:tcW w:type="dxa" w:w="992"/>
            <w:tcBorders>
              <w:top w:sz="4" w:val="nil"/>
              <w:left w:sz="4" w:val="nil"/>
              <w:bottom w:sz="4" w:val="nil"/>
              <w:right w:sz="4" w:val="nil"/>
            </w:tcBorders>
            <w:shd w:fill="auto" w:val="clear"/>
            <w:tcMar>
              <w:left w:type="dxa" w:w="57"/>
            </w:tcMar>
          </w:tcPr>
          <w:p w14:paraId="6E44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6F440000">
            <w:pPr>
              <w:ind/>
              <w:jc w:val="right"/>
              <w:rPr>
                <w:sz w:val="20"/>
              </w:rPr>
            </w:pPr>
            <w:r>
              <w:rPr>
                <w:sz w:val="20"/>
              </w:rPr>
              <w:t>26 708,62</w:t>
            </w:r>
          </w:p>
        </w:tc>
        <w:tc>
          <w:tcPr>
            <w:tcW w:type="dxa" w:w="1560"/>
            <w:tcBorders>
              <w:top w:sz="4" w:val="nil"/>
              <w:left w:sz="4" w:val="nil"/>
              <w:bottom w:sz="4" w:val="nil"/>
              <w:right w:sz="4" w:val="nil"/>
            </w:tcBorders>
            <w:shd w:fill="auto" w:val="clear"/>
            <w:tcMar>
              <w:left w:type="dxa" w:w="57"/>
            </w:tcMar>
          </w:tcPr>
          <w:p w14:paraId="70440000">
            <w:pPr>
              <w:ind/>
              <w:jc w:val="right"/>
              <w:rPr>
                <w:sz w:val="20"/>
              </w:rPr>
            </w:pPr>
            <w:r>
              <w:rPr>
                <w:sz w:val="20"/>
              </w:rPr>
              <w:t>27 777,82</w:t>
            </w:r>
          </w:p>
        </w:tc>
        <w:tc>
          <w:tcPr>
            <w:tcW w:type="dxa" w:w="1417"/>
            <w:tcBorders>
              <w:top w:sz="4" w:val="nil"/>
              <w:left w:sz="4" w:val="nil"/>
              <w:bottom w:sz="4" w:val="nil"/>
              <w:right w:sz="4" w:val="nil"/>
            </w:tcBorders>
            <w:shd w:fill="auto" w:val="clear"/>
            <w:tcMar>
              <w:left w:type="dxa" w:w="57"/>
            </w:tcMar>
          </w:tcPr>
          <w:p w14:paraId="71440000">
            <w:pPr>
              <w:ind/>
              <w:jc w:val="right"/>
              <w:rPr>
                <w:sz w:val="20"/>
              </w:rPr>
            </w:pPr>
            <w:r>
              <w:rPr>
                <w:sz w:val="20"/>
              </w:rPr>
              <w:t>28 889,78</w:t>
            </w:r>
          </w:p>
        </w:tc>
      </w:tr>
      <w:tr>
        <w:trPr>
          <w:trHeight w:hRule="atLeast" w:val="20"/>
        </w:trPr>
        <w:tc>
          <w:tcPr>
            <w:tcW w:type="dxa" w:w="6975"/>
            <w:tcBorders>
              <w:top w:sz="4" w:val="nil"/>
              <w:left w:sz="4" w:val="nil"/>
              <w:bottom w:sz="4" w:val="nil"/>
              <w:right w:sz="4" w:val="nil"/>
            </w:tcBorders>
            <w:shd w:fill="auto" w:val="clear"/>
            <w:tcMar>
              <w:left w:type="dxa" w:w="57"/>
            </w:tcMar>
          </w:tcPr>
          <w:p w14:paraId="7244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2552"/>
            <w:tcBorders>
              <w:top w:sz="4" w:val="nil"/>
              <w:left w:sz="4" w:val="nil"/>
              <w:bottom w:sz="4" w:val="nil"/>
              <w:right w:sz="4" w:val="nil"/>
            </w:tcBorders>
            <w:shd w:fill="auto" w:val="clear"/>
            <w:tcMar>
              <w:left w:type="dxa" w:w="57"/>
            </w:tcMar>
          </w:tcPr>
          <w:p w14:paraId="73440000">
            <w:pPr>
              <w:ind/>
              <w:jc w:val="center"/>
              <w:rPr>
                <w:sz w:val="20"/>
              </w:rPr>
            </w:pPr>
            <w:r>
              <w:rPr>
                <w:sz w:val="20"/>
              </w:rPr>
              <w:t>01 1 07 78120</w:t>
            </w:r>
          </w:p>
        </w:tc>
        <w:tc>
          <w:tcPr>
            <w:tcW w:type="dxa" w:w="992"/>
            <w:tcBorders>
              <w:top w:sz="4" w:val="nil"/>
              <w:left w:sz="4" w:val="nil"/>
              <w:bottom w:sz="4" w:val="nil"/>
              <w:right w:sz="4" w:val="nil"/>
            </w:tcBorders>
            <w:shd w:fill="auto" w:val="clear"/>
            <w:tcMar>
              <w:left w:type="dxa" w:w="57"/>
            </w:tcMar>
          </w:tcPr>
          <w:p w14:paraId="74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40000">
            <w:pPr>
              <w:ind/>
              <w:jc w:val="right"/>
              <w:rPr>
                <w:sz w:val="20"/>
              </w:rPr>
            </w:pPr>
            <w:r>
              <w:rPr>
                <w:sz w:val="20"/>
              </w:rPr>
              <w:t>1 921,80</w:t>
            </w:r>
          </w:p>
        </w:tc>
        <w:tc>
          <w:tcPr>
            <w:tcW w:type="dxa" w:w="1560"/>
            <w:tcBorders>
              <w:top w:sz="4" w:val="nil"/>
              <w:left w:sz="4" w:val="nil"/>
              <w:bottom w:sz="4" w:val="nil"/>
              <w:right w:sz="4" w:val="nil"/>
            </w:tcBorders>
            <w:shd w:fill="auto" w:val="clear"/>
            <w:tcMar>
              <w:left w:type="dxa" w:w="57"/>
            </w:tcMar>
          </w:tcPr>
          <w:p w14:paraId="76440000">
            <w:pPr>
              <w:ind/>
              <w:jc w:val="right"/>
              <w:rPr>
                <w:sz w:val="20"/>
              </w:rPr>
            </w:pPr>
            <w:r>
              <w:rPr>
                <w:sz w:val="20"/>
              </w:rPr>
              <w:t>1 921,80</w:t>
            </w:r>
          </w:p>
        </w:tc>
        <w:tc>
          <w:tcPr>
            <w:tcW w:type="dxa" w:w="1417"/>
            <w:tcBorders>
              <w:top w:sz="4" w:val="nil"/>
              <w:left w:sz="4" w:val="nil"/>
              <w:bottom w:sz="4" w:val="nil"/>
              <w:right w:sz="4" w:val="nil"/>
            </w:tcBorders>
            <w:shd w:fill="auto" w:val="clear"/>
            <w:tcMar>
              <w:left w:type="dxa" w:w="57"/>
            </w:tcMar>
          </w:tcPr>
          <w:p w14:paraId="77440000">
            <w:pPr>
              <w:ind/>
              <w:jc w:val="right"/>
              <w:rPr>
                <w:sz w:val="20"/>
              </w:rPr>
            </w:pPr>
            <w:r>
              <w:rPr>
                <w:sz w:val="20"/>
              </w:rPr>
              <w:t>1 921,80</w:t>
            </w:r>
          </w:p>
        </w:tc>
      </w:tr>
      <w:tr>
        <w:trPr>
          <w:trHeight w:hRule="atLeast" w:val="20"/>
        </w:trPr>
        <w:tc>
          <w:tcPr>
            <w:tcW w:type="dxa" w:w="6975"/>
            <w:tcBorders>
              <w:top w:sz="4" w:val="nil"/>
              <w:left w:sz="4" w:val="nil"/>
              <w:bottom w:sz="4" w:val="nil"/>
              <w:right w:sz="4" w:val="nil"/>
            </w:tcBorders>
            <w:shd w:fill="auto" w:val="clear"/>
            <w:tcMar>
              <w:left w:type="dxa" w:w="57"/>
            </w:tcMar>
          </w:tcPr>
          <w:p w14:paraId="7844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79440000">
            <w:pPr>
              <w:ind/>
              <w:jc w:val="center"/>
              <w:rPr>
                <w:sz w:val="20"/>
              </w:rPr>
            </w:pPr>
            <w:r>
              <w:rPr>
                <w:sz w:val="20"/>
              </w:rPr>
              <w:t>01 1 07 78120</w:t>
            </w:r>
          </w:p>
        </w:tc>
        <w:tc>
          <w:tcPr>
            <w:tcW w:type="dxa" w:w="992"/>
            <w:tcBorders>
              <w:top w:sz="4" w:val="nil"/>
              <w:left w:sz="4" w:val="nil"/>
              <w:bottom w:sz="4" w:val="nil"/>
              <w:right w:sz="4" w:val="nil"/>
            </w:tcBorders>
            <w:shd w:fill="auto" w:val="clear"/>
            <w:tcMar>
              <w:left w:type="dxa" w:w="57"/>
            </w:tcMar>
          </w:tcPr>
          <w:p w14:paraId="7A44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7B440000">
            <w:pPr>
              <w:ind/>
              <w:jc w:val="right"/>
              <w:rPr>
                <w:sz w:val="20"/>
              </w:rPr>
            </w:pPr>
            <w:r>
              <w:rPr>
                <w:sz w:val="20"/>
              </w:rPr>
              <w:t>1 921,80</w:t>
            </w:r>
          </w:p>
        </w:tc>
        <w:tc>
          <w:tcPr>
            <w:tcW w:type="dxa" w:w="1560"/>
            <w:tcBorders>
              <w:top w:sz="4" w:val="nil"/>
              <w:left w:sz="4" w:val="nil"/>
              <w:bottom w:sz="4" w:val="nil"/>
              <w:right w:sz="4" w:val="nil"/>
            </w:tcBorders>
            <w:shd w:fill="auto" w:val="clear"/>
            <w:tcMar>
              <w:left w:type="dxa" w:w="57"/>
            </w:tcMar>
          </w:tcPr>
          <w:p w14:paraId="7C440000">
            <w:pPr>
              <w:ind/>
              <w:jc w:val="right"/>
              <w:rPr>
                <w:sz w:val="20"/>
              </w:rPr>
            </w:pPr>
            <w:r>
              <w:rPr>
                <w:sz w:val="20"/>
              </w:rPr>
              <w:t>1 921,80</w:t>
            </w:r>
          </w:p>
        </w:tc>
        <w:tc>
          <w:tcPr>
            <w:tcW w:type="dxa" w:w="1417"/>
            <w:tcBorders>
              <w:top w:sz="4" w:val="nil"/>
              <w:left w:sz="4" w:val="nil"/>
              <w:bottom w:sz="4" w:val="nil"/>
              <w:right w:sz="4" w:val="nil"/>
            </w:tcBorders>
            <w:shd w:fill="auto" w:val="clear"/>
            <w:tcMar>
              <w:left w:type="dxa" w:w="57"/>
            </w:tcMar>
          </w:tcPr>
          <w:p w14:paraId="7D440000">
            <w:pPr>
              <w:ind/>
              <w:jc w:val="right"/>
              <w:rPr>
                <w:sz w:val="20"/>
              </w:rPr>
            </w:pPr>
            <w:r>
              <w:rPr>
                <w:sz w:val="20"/>
              </w:rPr>
              <w:t>1 921,80</w:t>
            </w:r>
          </w:p>
        </w:tc>
      </w:tr>
      <w:tr>
        <w:trPr>
          <w:trHeight w:hRule="atLeast" w:val="20"/>
        </w:trPr>
        <w:tc>
          <w:tcPr>
            <w:tcW w:type="dxa" w:w="6975"/>
            <w:tcBorders>
              <w:top w:sz="4" w:val="nil"/>
              <w:left w:sz="4" w:val="nil"/>
              <w:bottom w:sz="4" w:val="nil"/>
              <w:right w:sz="4" w:val="nil"/>
            </w:tcBorders>
            <w:shd w:fill="auto" w:val="clear"/>
            <w:tcMar>
              <w:left w:type="dxa" w:w="57"/>
            </w:tcMar>
          </w:tcPr>
          <w:p w14:paraId="7E44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2552"/>
            <w:tcBorders>
              <w:top w:sz="4" w:val="nil"/>
              <w:left w:sz="4" w:val="nil"/>
              <w:bottom w:sz="4" w:val="nil"/>
              <w:right w:sz="4" w:val="nil"/>
            </w:tcBorders>
            <w:shd w:fill="auto" w:val="clear"/>
            <w:tcMar>
              <w:left w:type="dxa" w:w="57"/>
            </w:tcMar>
          </w:tcPr>
          <w:p w14:paraId="7F440000">
            <w:pPr>
              <w:ind/>
              <w:jc w:val="center"/>
              <w:rPr>
                <w:sz w:val="20"/>
              </w:rPr>
            </w:pPr>
            <w:r>
              <w:rPr>
                <w:sz w:val="20"/>
              </w:rPr>
              <w:t>01 1 07 78130</w:t>
            </w:r>
          </w:p>
        </w:tc>
        <w:tc>
          <w:tcPr>
            <w:tcW w:type="dxa" w:w="992"/>
            <w:tcBorders>
              <w:top w:sz="4" w:val="nil"/>
              <w:left w:sz="4" w:val="nil"/>
              <w:bottom w:sz="4" w:val="nil"/>
              <w:right w:sz="4" w:val="nil"/>
            </w:tcBorders>
            <w:shd w:fill="auto" w:val="clear"/>
            <w:tcMar>
              <w:left w:type="dxa" w:w="57"/>
            </w:tcMar>
          </w:tcPr>
          <w:p w14:paraId="80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1440000">
            <w:pPr>
              <w:ind/>
              <w:jc w:val="right"/>
              <w:rPr>
                <w:sz w:val="20"/>
              </w:rPr>
            </w:pPr>
            <w:r>
              <w:rPr>
                <w:sz w:val="20"/>
              </w:rPr>
              <w:t>23 493,75</w:t>
            </w:r>
          </w:p>
        </w:tc>
        <w:tc>
          <w:tcPr>
            <w:tcW w:type="dxa" w:w="1560"/>
            <w:tcBorders>
              <w:top w:sz="4" w:val="nil"/>
              <w:left w:sz="4" w:val="nil"/>
              <w:bottom w:sz="4" w:val="nil"/>
              <w:right w:sz="4" w:val="nil"/>
            </w:tcBorders>
            <w:shd w:fill="auto" w:val="clear"/>
            <w:tcMar>
              <w:left w:type="dxa" w:w="57"/>
            </w:tcMar>
          </w:tcPr>
          <w:p w14:paraId="82440000">
            <w:pPr>
              <w:ind/>
              <w:jc w:val="right"/>
              <w:rPr>
                <w:sz w:val="20"/>
              </w:rPr>
            </w:pPr>
            <w:r>
              <w:rPr>
                <w:sz w:val="20"/>
              </w:rPr>
              <w:t>24 373,93</w:t>
            </w:r>
          </w:p>
        </w:tc>
        <w:tc>
          <w:tcPr>
            <w:tcW w:type="dxa" w:w="1417"/>
            <w:tcBorders>
              <w:top w:sz="4" w:val="nil"/>
              <w:left w:sz="4" w:val="nil"/>
              <w:bottom w:sz="4" w:val="nil"/>
              <w:right w:sz="4" w:val="nil"/>
            </w:tcBorders>
            <w:shd w:fill="auto" w:val="clear"/>
            <w:tcMar>
              <w:left w:type="dxa" w:w="57"/>
            </w:tcMar>
          </w:tcPr>
          <w:p w14:paraId="83440000">
            <w:pPr>
              <w:ind/>
              <w:jc w:val="right"/>
              <w:rPr>
                <w:sz w:val="20"/>
              </w:rPr>
            </w:pPr>
            <w:r>
              <w:rPr>
                <w:sz w:val="20"/>
              </w:rPr>
              <w:t>25 290,08</w:t>
            </w:r>
          </w:p>
        </w:tc>
      </w:tr>
      <w:tr>
        <w:trPr>
          <w:trHeight w:hRule="atLeast" w:val="20"/>
        </w:trPr>
        <w:tc>
          <w:tcPr>
            <w:tcW w:type="dxa" w:w="6975"/>
            <w:tcBorders>
              <w:top w:sz="4" w:val="nil"/>
              <w:left w:sz="4" w:val="nil"/>
              <w:bottom w:sz="4" w:val="nil"/>
              <w:right w:sz="4" w:val="nil"/>
            </w:tcBorders>
            <w:shd w:fill="auto" w:val="clear"/>
            <w:tcMar>
              <w:left w:type="dxa" w:w="57"/>
            </w:tcMar>
          </w:tcPr>
          <w:p w14:paraId="8444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85440000">
            <w:pPr>
              <w:ind/>
              <w:jc w:val="center"/>
              <w:rPr>
                <w:sz w:val="20"/>
              </w:rPr>
            </w:pPr>
            <w:r>
              <w:rPr>
                <w:sz w:val="20"/>
              </w:rPr>
              <w:t>01 1 07 78130</w:t>
            </w:r>
          </w:p>
        </w:tc>
        <w:tc>
          <w:tcPr>
            <w:tcW w:type="dxa" w:w="992"/>
            <w:tcBorders>
              <w:top w:sz="4" w:val="nil"/>
              <w:left w:sz="4" w:val="nil"/>
              <w:bottom w:sz="4" w:val="nil"/>
              <w:right w:sz="4" w:val="nil"/>
            </w:tcBorders>
            <w:shd w:fill="auto" w:val="clear"/>
            <w:tcMar>
              <w:left w:type="dxa" w:w="57"/>
            </w:tcMar>
          </w:tcPr>
          <w:p w14:paraId="8644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87440000">
            <w:pPr>
              <w:ind/>
              <w:jc w:val="right"/>
              <w:rPr>
                <w:sz w:val="20"/>
              </w:rPr>
            </w:pPr>
            <w:r>
              <w:rPr>
                <w:sz w:val="20"/>
              </w:rPr>
              <w:t>23 493,75</w:t>
            </w:r>
          </w:p>
        </w:tc>
        <w:tc>
          <w:tcPr>
            <w:tcW w:type="dxa" w:w="1560"/>
            <w:tcBorders>
              <w:top w:sz="4" w:val="nil"/>
              <w:left w:sz="4" w:val="nil"/>
              <w:bottom w:sz="4" w:val="nil"/>
              <w:right w:sz="4" w:val="nil"/>
            </w:tcBorders>
            <w:shd w:fill="auto" w:val="clear"/>
            <w:tcMar>
              <w:left w:type="dxa" w:w="57"/>
            </w:tcMar>
          </w:tcPr>
          <w:p w14:paraId="88440000">
            <w:pPr>
              <w:ind/>
              <w:jc w:val="right"/>
              <w:rPr>
                <w:sz w:val="20"/>
              </w:rPr>
            </w:pPr>
            <w:r>
              <w:rPr>
                <w:sz w:val="20"/>
              </w:rPr>
              <w:t>24 373,93</w:t>
            </w:r>
          </w:p>
        </w:tc>
        <w:tc>
          <w:tcPr>
            <w:tcW w:type="dxa" w:w="1417"/>
            <w:tcBorders>
              <w:top w:sz="4" w:val="nil"/>
              <w:left w:sz="4" w:val="nil"/>
              <w:bottom w:sz="4" w:val="nil"/>
              <w:right w:sz="4" w:val="nil"/>
            </w:tcBorders>
            <w:shd w:fill="auto" w:val="clear"/>
            <w:tcMar>
              <w:left w:type="dxa" w:w="57"/>
            </w:tcMar>
          </w:tcPr>
          <w:p w14:paraId="89440000">
            <w:pPr>
              <w:ind/>
              <w:jc w:val="right"/>
              <w:rPr>
                <w:sz w:val="20"/>
              </w:rPr>
            </w:pPr>
            <w:r>
              <w:rPr>
                <w:sz w:val="20"/>
              </w:rPr>
              <w:t>25 290,08</w:t>
            </w:r>
          </w:p>
        </w:tc>
      </w:tr>
      <w:tr>
        <w:trPr>
          <w:trHeight w:hRule="atLeast" w:val="20"/>
        </w:trPr>
        <w:tc>
          <w:tcPr>
            <w:tcW w:type="dxa" w:w="6975"/>
            <w:tcBorders>
              <w:top w:sz="4" w:val="nil"/>
              <w:left w:sz="4" w:val="nil"/>
              <w:bottom w:sz="4" w:val="nil"/>
              <w:right w:sz="4" w:val="nil"/>
            </w:tcBorders>
            <w:shd w:fill="auto" w:val="clear"/>
            <w:tcMar>
              <w:left w:type="dxa" w:w="57"/>
            </w:tcMar>
          </w:tcPr>
          <w:p w14:paraId="8A440000">
            <w:pPr>
              <w:rPr>
                <w:sz w:val="20"/>
              </w:rPr>
            </w:pPr>
            <w:r>
              <w:rPr>
                <w:sz w:val="20"/>
              </w:rPr>
              <w:t>Выплата единовременного пособия усыновителям</w:t>
            </w:r>
          </w:p>
        </w:tc>
        <w:tc>
          <w:tcPr>
            <w:tcW w:type="dxa" w:w="2552"/>
            <w:tcBorders>
              <w:top w:sz="4" w:val="nil"/>
              <w:left w:sz="4" w:val="nil"/>
              <w:bottom w:sz="4" w:val="nil"/>
              <w:right w:sz="4" w:val="nil"/>
            </w:tcBorders>
            <w:shd w:fill="auto" w:val="clear"/>
            <w:tcMar>
              <w:left w:type="dxa" w:w="57"/>
            </w:tcMar>
          </w:tcPr>
          <w:p w14:paraId="8B440000">
            <w:pPr>
              <w:ind/>
              <w:jc w:val="center"/>
              <w:rPr>
                <w:sz w:val="20"/>
              </w:rPr>
            </w:pPr>
            <w:r>
              <w:rPr>
                <w:sz w:val="20"/>
              </w:rPr>
              <w:t>01 1 07 78140</w:t>
            </w:r>
          </w:p>
        </w:tc>
        <w:tc>
          <w:tcPr>
            <w:tcW w:type="dxa" w:w="992"/>
            <w:tcBorders>
              <w:top w:sz="4" w:val="nil"/>
              <w:left w:sz="4" w:val="nil"/>
              <w:bottom w:sz="4" w:val="nil"/>
              <w:right w:sz="4" w:val="nil"/>
            </w:tcBorders>
            <w:shd w:fill="auto" w:val="clear"/>
            <w:tcMar>
              <w:left w:type="dxa" w:w="57"/>
            </w:tcMar>
          </w:tcPr>
          <w:p w14:paraId="8C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440000">
            <w:pPr>
              <w:ind/>
              <w:jc w:val="right"/>
              <w:rPr>
                <w:sz w:val="20"/>
              </w:rPr>
            </w:pPr>
            <w:r>
              <w:rPr>
                <w:sz w:val="20"/>
              </w:rPr>
              <w:t>2 850,00</w:t>
            </w:r>
          </w:p>
        </w:tc>
        <w:tc>
          <w:tcPr>
            <w:tcW w:type="dxa" w:w="1560"/>
            <w:tcBorders>
              <w:top w:sz="4" w:val="nil"/>
              <w:left w:sz="4" w:val="nil"/>
              <w:bottom w:sz="4" w:val="nil"/>
              <w:right w:sz="4" w:val="nil"/>
            </w:tcBorders>
            <w:shd w:fill="auto" w:val="clear"/>
            <w:tcMar>
              <w:left w:type="dxa" w:w="57"/>
            </w:tcMar>
          </w:tcPr>
          <w:p w14:paraId="8E440000">
            <w:pPr>
              <w:ind/>
              <w:jc w:val="right"/>
              <w:rPr>
                <w:sz w:val="20"/>
              </w:rPr>
            </w:pPr>
            <w:r>
              <w:rPr>
                <w:sz w:val="20"/>
              </w:rPr>
              <w:t>2 850,00</w:t>
            </w:r>
          </w:p>
        </w:tc>
        <w:tc>
          <w:tcPr>
            <w:tcW w:type="dxa" w:w="1417"/>
            <w:tcBorders>
              <w:top w:sz="4" w:val="nil"/>
              <w:left w:sz="4" w:val="nil"/>
              <w:bottom w:sz="4" w:val="nil"/>
              <w:right w:sz="4" w:val="nil"/>
            </w:tcBorders>
            <w:shd w:fill="auto" w:val="clear"/>
            <w:tcMar>
              <w:left w:type="dxa" w:w="57"/>
            </w:tcMar>
          </w:tcPr>
          <w:p w14:paraId="8F440000">
            <w:pPr>
              <w:ind/>
              <w:jc w:val="right"/>
              <w:rPr>
                <w:sz w:val="20"/>
              </w:rPr>
            </w:pPr>
            <w:r>
              <w:rPr>
                <w:sz w:val="20"/>
              </w:rPr>
              <w:t>2 850,00</w:t>
            </w:r>
          </w:p>
        </w:tc>
      </w:tr>
      <w:tr>
        <w:trPr>
          <w:trHeight w:hRule="atLeast" w:val="20"/>
        </w:trPr>
        <w:tc>
          <w:tcPr>
            <w:tcW w:type="dxa" w:w="6975"/>
            <w:tcBorders>
              <w:top w:sz="4" w:val="nil"/>
              <w:left w:sz="4" w:val="nil"/>
              <w:bottom w:sz="4" w:val="nil"/>
              <w:right w:sz="4" w:val="nil"/>
            </w:tcBorders>
            <w:shd w:fill="auto" w:val="clear"/>
            <w:tcMar>
              <w:left w:type="dxa" w:w="57"/>
            </w:tcMar>
          </w:tcPr>
          <w:p w14:paraId="9044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91440000">
            <w:pPr>
              <w:ind/>
              <w:jc w:val="center"/>
              <w:rPr>
                <w:sz w:val="20"/>
              </w:rPr>
            </w:pPr>
            <w:r>
              <w:rPr>
                <w:sz w:val="20"/>
              </w:rPr>
              <w:t>01 1 07 78140</w:t>
            </w:r>
          </w:p>
        </w:tc>
        <w:tc>
          <w:tcPr>
            <w:tcW w:type="dxa" w:w="992"/>
            <w:tcBorders>
              <w:top w:sz="4" w:val="nil"/>
              <w:left w:sz="4" w:val="nil"/>
              <w:bottom w:sz="4" w:val="nil"/>
              <w:right w:sz="4" w:val="nil"/>
            </w:tcBorders>
            <w:shd w:fill="auto" w:val="clear"/>
            <w:tcMar>
              <w:left w:type="dxa" w:w="57"/>
            </w:tcMar>
          </w:tcPr>
          <w:p w14:paraId="9244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93440000">
            <w:pPr>
              <w:ind/>
              <w:jc w:val="right"/>
              <w:rPr>
                <w:sz w:val="20"/>
              </w:rPr>
            </w:pPr>
            <w:r>
              <w:rPr>
                <w:sz w:val="20"/>
              </w:rPr>
              <w:t>2 850,00</w:t>
            </w:r>
          </w:p>
        </w:tc>
        <w:tc>
          <w:tcPr>
            <w:tcW w:type="dxa" w:w="1560"/>
            <w:tcBorders>
              <w:top w:sz="4" w:val="nil"/>
              <w:left w:sz="4" w:val="nil"/>
              <w:bottom w:sz="4" w:val="nil"/>
              <w:right w:sz="4" w:val="nil"/>
            </w:tcBorders>
            <w:shd w:fill="auto" w:val="clear"/>
            <w:tcMar>
              <w:left w:type="dxa" w:w="57"/>
            </w:tcMar>
          </w:tcPr>
          <w:p w14:paraId="94440000">
            <w:pPr>
              <w:ind/>
              <w:jc w:val="right"/>
              <w:rPr>
                <w:sz w:val="20"/>
              </w:rPr>
            </w:pPr>
            <w:r>
              <w:rPr>
                <w:sz w:val="20"/>
              </w:rPr>
              <w:t>2 850,00</w:t>
            </w:r>
          </w:p>
        </w:tc>
        <w:tc>
          <w:tcPr>
            <w:tcW w:type="dxa" w:w="1417"/>
            <w:tcBorders>
              <w:top w:sz="4" w:val="nil"/>
              <w:left w:sz="4" w:val="nil"/>
              <w:bottom w:sz="4" w:val="nil"/>
              <w:right w:sz="4" w:val="nil"/>
            </w:tcBorders>
            <w:shd w:fill="auto" w:val="clear"/>
            <w:tcMar>
              <w:left w:type="dxa" w:w="57"/>
            </w:tcMar>
          </w:tcPr>
          <w:p w14:paraId="95440000">
            <w:pPr>
              <w:ind/>
              <w:jc w:val="right"/>
              <w:rPr>
                <w:sz w:val="20"/>
              </w:rPr>
            </w:pPr>
            <w:r>
              <w:rPr>
                <w:sz w:val="20"/>
              </w:rPr>
              <w:t>2 850,00</w:t>
            </w:r>
          </w:p>
        </w:tc>
      </w:tr>
      <w:tr>
        <w:trPr>
          <w:trHeight w:hRule="atLeast" w:val="20"/>
        </w:trPr>
        <w:tc>
          <w:tcPr>
            <w:tcW w:type="dxa" w:w="6975"/>
            <w:tcBorders>
              <w:top w:sz="4" w:val="nil"/>
              <w:left w:sz="4" w:val="nil"/>
              <w:bottom w:sz="4" w:val="nil"/>
              <w:right w:sz="4" w:val="nil"/>
            </w:tcBorders>
            <w:shd w:fill="auto" w:val="clear"/>
            <w:tcMar>
              <w:left w:type="dxa" w:w="57"/>
            </w:tcMar>
          </w:tcPr>
          <w:p w14:paraId="96440000">
            <w:pPr>
              <w:rPr>
                <w:sz w:val="20"/>
              </w:rPr>
            </w:pPr>
            <w:r>
              <w:rPr>
                <w:sz w:val="20"/>
              </w:rPr>
              <w:t>Основное мероприятие «Обеспечение образовательной деятельности, оценки качества образования»</w:t>
            </w:r>
          </w:p>
        </w:tc>
        <w:tc>
          <w:tcPr>
            <w:tcW w:type="dxa" w:w="2552"/>
            <w:tcBorders>
              <w:top w:sz="4" w:val="nil"/>
              <w:left w:sz="4" w:val="nil"/>
              <w:bottom w:sz="4" w:val="nil"/>
              <w:right w:sz="4" w:val="nil"/>
            </w:tcBorders>
            <w:shd w:fill="auto" w:val="clear"/>
            <w:tcMar>
              <w:left w:type="dxa" w:w="57"/>
            </w:tcMar>
          </w:tcPr>
          <w:p w14:paraId="97440000">
            <w:pPr>
              <w:ind/>
              <w:jc w:val="center"/>
              <w:rPr>
                <w:sz w:val="20"/>
              </w:rPr>
            </w:pPr>
            <w:r>
              <w:rPr>
                <w:sz w:val="20"/>
              </w:rPr>
              <w:t>01 1 08 00000</w:t>
            </w:r>
          </w:p>
        </w:tc>
        <w:tc>
          <w:tcPr>
            <w:tcW w:type="dxa" w:w="992"/>
            <w:tcBorders>
              <w:top w:sz="4" w:val="nil"/>
              <w:left w:sz="4" w:val="nil"/>
              <w:bottom w:sz="4" w:val="nil"/>
              <w:right w:sz="4" w:val="nil"/>
            </w:tcBorders>
            <w:shd w:fill="auto" w:val="clear"/>
            <w:tcMar>
              <w:left w:type="dxa" w:w="57"/>
            </w:tcMar>
          </w:tcPr>
          <w:p w14:paraId="98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40000">
            <w:pPr>
              <w:ind/>
              <w:jc w:val="right"/>
              <w:rPr>
                <w:sz w:val="20"/>
              </w:rPr>
            </w:pPr>
            <w:r>
              <w:rPr>
                <w:sz w:val="20"/>
              </w:rPr>
              <w:t>14 440,45</w:t>
            </w:r>
          </w:p>
        </w:tc>
        <w:tc>
          <w:tcPr>
            <w:tcW w:type="dxa" w:w="1560"/>
            <w:tcBorders>
              <w:top w:sz="4" w:val="nil"/>
              <w:left w:sz="4" w:val="nil"/>
              <w:bottom w:sz="4" w:val="nil"/>
              <w:right w:sz="4" w:val="nil"/>
            </w:tcBorders>
            <w:shd w:fill="auto" w:val="clear"/>
            <w:tcMar>
              <w:left w:type="dxa" w:w="57"/>
            </w:tcMar>
          </w:tcPr>
          <w:p w14:paraId="9A440000">
            <w:pPr>
              <w:ind/>
              <w:jc w:val="right"/>
              <w:rPr>
                <w:sz w:val="20"/>
              </w:rPr>
            </w:pPr>
            <w:r>
              <w:rPr>
                <w:sz w:val="20"/>
              </w:rPr>
              <w:t>14 867,38</w:t>
            </w:r>
          </w:p>
        </w:tc>
        <w:tc>
          <w:tcPr>
            <w:tcW w:type="dxa" w:w="1417"/>
            <w:tcBorders>
              <w:top w:sz="4" w:val="nil"/>
              <w:left w:sz="4" w:val="nil"/>
              <w:bottom w:sz="4" w:val="nil"/>
              <w:right w:sz="4" w:val="nil"/>
            </w:tcBorders>
            <w:shd w:fill="auto" w:val="clear"/>
            <w:tcMar>
              <w:left w:type="dxa" w:w="57"/>
            </w:tcMar>
          </w:tcPr>
          <w:p w14:paraId="9B440000">
            <w:pPr>
              <w:ind/>
              <w:jc w:val="right"/>
              <w:rPr>
                <w:sz w:val="20"/>
              </w:rPr>
            </w:pPr>
            <w:r>
              <w:rPr>
                <w:sz w:val="20"/>
              </w:rPr>
              <w:t>14 457,38</w:t>
            </w:r>
          </w:p>
        </w:tc>
      </w:tr>
      <w:tr>
        <w:trPr>
          <w:trHeight w:hRule="atLeast" w:val="20"/>
        </w:trPr>
        <w:tc>
          <w:tcPr>
            <w:tcW w:type="dxa" w:w="6975"/>
            <w:tcBorders>
              <w:top w:sz="4" w:val="nil"/>
              <w:left w:sz="4" w:val="nil"/>
              <w:bottom w:sz="4" w:val="nil"/>
              <w:right w:sz="4" w:val="nil"/>
            </w:tcBorders>
            <w:shd w:fill="auto" w:val="clear"/>
            <w:tcMar>
              <w:left w:type="dxa" w:w="57"/>
            </w:tcMar>
          </w:tcPr>
          <w:p w14:paraId="9C44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9D440000">
            <w:pPr>
              <w:ind/>
              <w:jc w:val="center"/>
              <w:rPr>
                <w:sz w:val="20"/>
              </w:rPr>
            </w:pPr>
            <w:r>
              <w:rPr>
                <w:sz w:val="20"/>
              </w:rPr>
              <w:t>01 1 08 11010</w:t>
            </w:r>
          </w:p>
        </w:tc>
        <w:tc>
          <w:tcPr>
            <w:tcW w:type="dxa" w:w="992"/>
            <w:tcBorders>
              <w:top w:sz="4" w:val="nil"/>
              <w:left w:sz="4" w:val="nil"/>
              <w:bottom w:sz="4" w:val="nil"/>
              <w:right w:sz="4" w:val="nil"/>
            </w:tcBorders>
            <w:shd w:fill="auto" w:val="clear"/>
            <w:tcMar>
              <w:left w:type="dxa" w:w="57"/>
            </w:tcMar>
          </w:tcPr>
          <w:p w14:paraId="9E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F440000">
            <w:pPr>
              <w:ind/>
              <w:jc w:val="right"/>
              <w:rPr>
                <w:sz w:val="20"/>
              </w:rPr>
            </w:pPr>
            <w:r>
              <w:rPr>
                <w:sz w:val="20"/>
              </w:rPr>
              <w:t>13 631,90</w:t>
            </w:r>
          </w:p>
        </w:tc>
        <w:tc>
          <w:tcPr>
            <w:tcW w:type="dxa" w:w="1560"/>
            <w:tcBorders>
              <w:top w:sz="4" w:val="nil"/>
              <w:left w:sz="4" w:val="nil"/>
              <w:bottom w:sz="4" w:val="nil"/>
              <w:right w:sz="4" w:val="nil"/>
            </w:tcBorders>
            <w:shd w:fill="auto" w:val="clear"/>
            <w:tcMar>
              <w:left w:type="dxa" w:w="57"/>
            </w:tcMar>
          </w:tcPr>
          <w:p w14:paraId="A0440000">
            <w:pPr>
              <w:ind/>
              <w:jc w:val="right"/>
              <w:rPr>
                <w:sz w:val="20"/>
              </w:rPr>
            </w:pPr>
            <w:r>
              <w:rPr>
                <w:sz w:val="20"/>
              </w:rPr>
              <w:t>14 457,38</w:t>
            </w:r>
          </w:p>
        </w:tc>
        <w:tc>
          <w:tcPr>
            <w:tcW w:type="dxa" w:w="1417"/>
            <w:tcBorders>
              <w:top w:sz="4" w:val="nil"/>
              <w:left w:sz="4" w:val="nil"/>
              <w:bottom w:sz="4" w:val="nil"/>
              <w:right w:sz="4" w:val="nil"/>
            </w:tcBorders>
            <w:shd w:fill="auto" w:val="clear"/>
            <w:tcMar>
              <w:left w:type="dxa" w:w="57"/>
            </w:tcMar>
          </w:tcPr>
          <w:p w14:paraId="A1440000">
            <w:pPr>
              <w:ind/>
              <w:jc w:val="right"/>
              <w:rPr>
                <w:sz w:val="20"/>
              </w:rPr>
            </w:pPr>
            <w:r>
              <w:rPr>
                <w:sz w:val="20"/>
              </w:rPr>
              <w:t>14 457,38</w:t>
            </w:r>
          </w:p>
        </w:tc>
      </w:tr>
      <w:tr>
        <w:trPr>
          <w:trHeight w:hRule="atLeast" w:val="20"/>
        </w:trPr>
        <w:tc>
          <w:tcPr>
            <w:tcW w:type="dxa" w:w="6975"/>
            <w:tcBorders>
              <w:top w:sz="4" w:val="nil"/>
              <w:left w:sz="4" w:val="nil"/>
              <w:bottom w:sz="4" w:val="nil"/>
              <w:right w:sz="4" w:val="nil"/>
            </w:tcBorders>
            <w:shd w:fill="auto" w:val="clear"/>
            <w:tcMar>
              <w:left w:type="dxa" w:w="57"/>
            </w:tcMar>
          </w:tcPr>
          <w:p w14:paraId="A2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A3440000">
            <w:pPr>
              <w:ind/>
              <w:jc w:val="center"/>
              <w:rPr>
                <w:sz w:val="20"/>
              </w:rPr>
            </w:pPr>
            <w:r>
              <w:rPr>
                <w:sz w:val="20"/>
              </w:rPr>
              <w:t>01 1 08 11010</w:t>
            </w:r>
          </w:p>
        </w:tc>
        <w:tc>
          <w:tcPr>
            <w:tcW w:type="dxa" w:w="992"/>
            <w:tcBorders>
              <w:top w:sz="4" w:val="nil"/>
              <w:left w:sz="4" w:val="nil"/>
              <w:bottom w:sz="4" w:val="nil"/>
              <w:right w:sz="4" w:val="nil"/>
            </w:tcBorders>
            <w:shd w:fill="auto" w:val="clear"/>
            <w:tcMar>
              <w:left w:type="dxa" w:w="57"/>
            </w:tcMar>
          </w:tcPr>
          <w:p w14:paraId="A4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A5440000">
            <w:pPr>
              <w:ind/>
              <w:jc w:val="right"/>
              <w:rPr>
                <w:sz w:val="20"/>
              </w:rPr>
            </w:pPr>
            <w:r>
              <w:rPr>
                <w:sz w:val="20"/>
              </w:rPr>
              <w:t>13 631,90</w:t>
            </w:r>
          </w:p>
        </w:tc>
        <w:tc>
          <w:tcPr>
            <w:tcW w:type="dxa" w:w="1560"/>
            <w:tcBorders>
              <w:top w:sz="4" w:val="nil"/>
              <w:left w:sz="4" w:val="nil"/>
              <w:bottom w:sz="4" w:val="nil"/>
              <w:right w:sz="4" w:val="nil"/>
            </w:tcBorders>
            <w:shd w:fill="auto" w:val="clear"/>
            <w:tcMar>
              <w:left w:type="dxa" w:w="57"/>
            </w:tcMar>
          </w:tcPr>
          <w:p w14:paraId="A6440000">
            <w:pPr>
              <w:ind/>
              <w:jc w:val="right"/>
              <w:rPr>
                <w:sz w:val="20"/>
              </w:rPr>
            </w:pPr>
            <w:r>
              <w:rPr>
                <w:sz w:val="20"/>
              </w:rPr>
              <w:t>14 457,38</w:t>
            </w:r>
          </w:p>
        </w:tc>
        <w:tc>
          <w:tcPr>
            <w:tcW w:type="dxa" w:w="1417"/>
            <w:tcBorders>
              <w:top w:sz="4" w:val="nil"/>
              <w:left w:sz="4" w:val="nil"/>
              <w:bottom w:sz="4" w:val="nil"/>
              <w:right w:sz="4" w:val="nil"/>
            </w:tcBorders>
            <w:shd w:fill="auto" w:val="clear"/>
            <w:tcMar>
              <w:left w:type="dxa" w:w="57"/>
            </w:tcMar>
          </w:tcPr>
          <w:p w14:paraId="A7440000">
            <w:pPr>
              <w:ind/>
              <w:jc w:val="right"/>
              <w:rPr>
                <w:sz w:val="20"/>
              </w:rPr>
            </w:pPr>
            <w:r>
              <w:rPr>
                <w:sz w:val="20"/>
              </w:rPr>
              <w:t>14 457,38</w:t>
            </w:r>
          </w:p>
        </w:tc>
      </w:tr>
      <w:tr>
        <w:trPr>
          <w:trHeight w:hRule="atLeast" w:val="20"/>
        </w:trPr>
        <w:tc>
          <w:tcPr>
            <w:tcW w:type="dxa" w:w="6975"/>
            <w:tcBorders>
              <w:top w:sz="4" w:val="nil"/>
              <w:left w:sz="4" w:val="nil"/>
              <w:bottom w:sz="4" w:val="nil"/>
              <w:right w:sz="4" w:val="nil"/>
            </w:tcBorders>
            <w:shd w:fill="auto" w:val="clear"/>
            <w:tcMar>
              <w:left w:type="dxa" w:w="57"/>
            </w:tcMar>
          </w:tcPr>
          <w:p w14:paraId="A844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2552"/>
            <w:tcBorders>
              <w:top w:sz="4" w:val="nil"/>
              <w:left w:sz="4" w:val="nil"/>
              <w:bottom w:sz="4" w:val="nil"/>
              <w:right w:sz="4" w:val="nil"/>
            </w:tcBorders>
            <w:shd w:fill="auto" w:val="clear"/>
            <w:tcMar>
              <w:left w:type="dxa" w:w="57"/>
            </w:tcMar>
          </w:tcPr>
          <w:p w14:paraId="A9440000">
            <w:pPr>
              <w:ind/>
              <w:jc w:val="center"/>
              <w:rPr>
                <w:sz w:val="20"/>
              </w:rPr>
            </w:pPr>
            <w:r>
              <w:rPr>
                <w:sz w:val="20"/>
              </w:rPr>
              <w:t>01 1 08 21780</w:t>
            </w:r>
          </w:p>
        </w:tc>
        <w:tc>
          <w:tcPr>
            <w:tcW w:type="dxa" w:w="992"/>
            <w:tcBorders>
              <w:top w:sz="4" w:val="nil"/>
              <w:left w:sz="4" w:val="nil"/>
              <w:bottom w:sz="4" w:val="nil"/>
              <w:right w:sz="4" w:val="nil"/>
            </w:tcBorders>
            <w:shd w:fill="auto" w:val="clear"/>
            <w:tcMar>
              <w:left w:type="dxa" w:w="57"/>
            </w:tcMar>
          </w:tcPr>
          <w:p w14:paraId="AA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44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AC440000">
            <w:pPr>
              <w:ind/>
              <w:jc w:val="right"/>
              <w:rPr>
                <w:sz w:val="20"/>
              </w:rPr>
            </w:pPr>
            <w:r>
              <w:rPr>
                <w:sz w:val="20"/>
              </w:rPr>
              <w:t>410,00</w:t>
            </w:r>
          </w:p>
        </w:tc>
        <w:tc>
          <w:tcPr>
            <w:tcW w:type="dxa" w:w="1417"/>
            <w:tcBorders>
              <w:top w:sz="4" w:val="nil"/>
              <w:left w:sz="4" w:val="nil"/>
              <w:bottom w:sz="4" w:val="nil"/>
              <w:right w:sz="4" w:val="nil"/>
            </w:tcBorders>
            <w:shd w:fill="auto" w:val="clear"/>
            <w:tcMar>
              <w:left w:type="dxa" w:w="57"/>
            </w:tcMar>
          </w:tcPr>
          <w:p w14:paraId="AD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E4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F440000">
            <w:pPr>
              <w:ind/>
              <w:jc w:val="center"/>
              <w:rPr>
                <w:sz w:val="20"/>
              </w:rPr>
            </w:pPr>
            <w:r>
              <w:rPr>
                <w:sz w:val="20"/>
              </w:rPr>
              <w:t>01 1 08 21780</w:t>
            </w:r>
          </w:p>
        </w:tc>
        <w:tc>
          <w:tcPr>
            <w:tcW w:type="dxa" w:w="992"/>
            <w:tcBorders>
              <w:top w:sz="4" w:val="nil"/>
              <w:left w:sz="4" w:val="nil"/>
              <w:bottom w:sz="4" w:val="nil"/>
              <w:right w:sz="4" w:val="nil"/>
            </w:tcBorders>
            <w:shd w:fill="auto" w:val="clear"/>
            <w:tcMar>
              <w:left w:type="dxa" w:w="57"/>
            </w:tcMar>
          </w:tcPr>
          <w:p w14:paraId="B04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144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B2440000">
            <w:pPr>
              <w:ind/>
              <w:jc w:val="right"/>
              <w:rPr>
                <w:sz w:val="20"/>
              </w:rPr>
            </w:pPr>
            <w:r>
              <w:rPr>
                <w:sz w:val="20"/>
              </w:rPr>
              <w:t>410,00</w:t>
            </w:r>
          </w:p>
        </w:tc>
        <w:tc>
          <w:tcPr>
            <w:tcW w:type="dxa" w:w="1417"/>
            <w:tcBorders>
              <w:top w:sz="4" w:val="nil"/>
              <w:left w:sz="4" w:val="nil"/>
              <w:bottom w:sz="4" w:val="nil"/>
              <w:right w:sz="4" w:val="nil"/>
            </w:tcBorders>
            <w:shd w:fill="auto" w:val="clear"/>
            <w:tcMar>
              <w:left w:type="dxa" w:w="57"/>
            </w:tcMar>
          </w:tcPr>
          <w:p w14:paraId="B3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44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B5440000">
            <w:pPr>
              <w:ind/>
              <w:jc w:val="center"/>
              <w:rPr>
                <w:sz w:val="20"/>
              </w:rPr>
            </w:pPr>
            <w:r>
              <w:rPr>
                <w:sz w:val="20"/>
              </w:rPr>
              <w:t>01 1 08 70090</w:t>
            </w:r>
          </w:p>
        </w:tc>
        <w:tc>
          <w:tcPr>
            <w:tcW w:type="dxa" w:w="992"/>
            <w:tcBorders>
              <w:top w:sz="4" w:val="nil"/>
              <w:left w:sz="4" w:val="nil"/>
              <w:bottom w:sz="4" w:val="nil"/>
              <w:right w:sz="4" w:val="nil"/>
            </w:tcBorders>
            <w:shd w:fill="auto" w:val="clear"/>
            <w:tcMar>
              <w:left w:type="dxa" w:w="57"/>
            </w:tcMar>
          </w:tcPr>
          <w:p w14:paraId="B6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440000">
            <w:pPr>
              <w:ind/>
              <w:jc w:val="right"/>
              <w:rPr>
                <w:sz w:val="20"/>
              </w:rPr>
            </w:pPr>
            <w:r>
              <w:rPr>
                <w:sz w:val="20"/>
              </w:rPr>
              <w:t>808,55</w:t>
            </w:r>
          </w:p>
        </w:tc>
        <w:tc>
          <w:tcPr>
            <w:tcW w:type="dxa" w:w="1560"/>
            <w:tcBorders>
              <w:top w:sz="4" w:val="nil"/>
              <w:left w:sz="4" w:val="nil"/>
              <w:bottom w:sz="4" w:val="nil"/>
              <w:right w:sz="4" w:val="nil"/>
            </w:tcBorders>
            <w:shd w:fill="auto" w:val="clear"/>
            <w:tcMar>
              <w:left w:type="dxa" w:w="57"/>
            </w:tcMar>
          </w:tcPr>
          <w:p w14:paraId="B8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9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A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B440000">
            <w:pPr>
              <w:ind/>
              <w:jc w:val="center"/>
              <w:rPr>
                <w:sz w:val="20"/>
              </w:rPr>
            </w:pPr>
            <w:r>
              <w:rPr>
                <w:sz w:val="20"/>
              </w:rPr>
              <w:t>01 1 08 70090</w:t>
            </w:r>
          </w:p>
        </w:tc>
        <w:tc>
          <w:tcPr>
            <w:tcW w:type="dxa" w:w="992"/>
            <w:tcBorders>
              <w:top w:sz="4" w:val="nil"/>
              <w:left w:sz="4" w:val="nil"/>
              <w:bottom w:sz="4" w:val="nil"/>
              <w:right w:sz="4" w:val="nil"/>
            </w:tcBorders>
            <w:shd w:fill="auto" w:val="clear"/>
            <w:tcMar>
              <w:left w:type="dxa" w:w="57"/>
            </w:tcMar>
          </w:tcPr>
          <w:p w14:paraId="BC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BD440000">
            <w:pPr>
              <w:ind/>
              <w:jc w:val="right"/>
              <w:rPr>
                <w:sz w:val="20"/>
              </w:rPr>
            </w:pPr>
            <w:r>
              <w:rPr>
                <w:sz w:val="20"/>
              </w:rPr>
              <w:t>808,55</w:t>
            </w:r>
          </w:p>
        </w:tc>
        <w:tc>
          <w:tcPr>
            <w:tcW w:type="dxa" w:w="1560"/>
            <w:tcBorders>
              <w:top w:sz="4" w:val="nil"/>
              <w:left w:sz="4" w:val="nil"/>
              <w:bottom w:sz="4" w:val="nil"/>
              <w:right w:sz="4" w:val="nil"/>
            </w:tcBorders>
            <w:shd w:fill="auto" w:val="clear"/>
            <w:tcMar>
              <w:left w:type="dxa" w:w="57"/>
            </w:tcMar>
          </w:tcPr>
          <w:p w14:paraId="BE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F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0440000">
            <w:pPr>
              <w:rPr>
                <w:sz w:val="20"/>
              </w:rPr>
            </w:pPr>
            <w:r>
              <w:rPr>
                <w:sz w:val="20"/>
              </w:rPr>
              <w:t>Реализация регионального проекта «Патриотическое воспитание граждан Российской Федерации»</w:t>
            </w:r>
          </w:p>
        </w:tc>
        <w:tc>
          <w:tcPr>
            <w:tcW w:type="dxa" w:w="2552"/>
            <w:tcBorders>
              <w:top w:sz="4" w:val="nil"/>
              <w:left w:sz="4" w:val="nil"/>
              <w:bottom w:sz="4" w:val="nil"/>
              <w:right w:sz="4" w:val="nil"/>
            </w:tcBorders>
            <w:shd w:fill="auto" w:val="clear"/>
            <w:tcMar>
              <w:left w:type="dxa" w:w="57"/>
            </w:tcMar>
          </w:tcPr>
          <w:p w14:paraId="C1440000">
            <w:pPr>
              <w:ind/>
              <w:jc w:val="center"/>
              <w:rPr>
                <w:sz w:val="20"/>
              </w:rPr>
            </w:pPr>
            <w:r>
              <w:rPr>
                <w:sz w:val="20"/>
              </w:rPr>
              <w:t>01 1 EB 00000</w:t>
            </w:r>
          </w:p>
        </w:tc>
        <w:tc>
          <w:tcPr>
            <w:tcW w:type="dxa" w:w="992"/>
            <w:tcBorders>
              <w:top w:sz="4" w:val="nil"/>
              <w:left w:sz="4" w:val="nil"/>
              <w:bottom w:sz="4" w:val="nil"/>
              <w:right w:sz="4" w:val="nil"/>
            </w:tcBorders>
            <w:shd w:fill="auto" w:val="clear"/>
            <w:tcMar>
              <w:left w:type="dxa" w:w="57"/>
            </w:tcMar>
          </w:tcPr>
          <w:p w14:paraId="C2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3440000">
            <w:pPr>
              <w:ind/>
              <w:jc w:val="right"/>
              <w:rPr>
                <w:sz w:val="20"/>
              </w:rPr>
            </w:pPr>
            <w:r>
              <w:rPr>
                <w:sz w:val="20"/>
              </w:rPr>
              <w:t>11 807,49</w:t>
            </w:r>
          </w:p>
        </w:tc>
        <w:tc>
          <w:tcPr>
            <w:tcW w:type="dxa" w:w="1560"/>
            <w:tcBorders>
              <w:top w:sz="4" w:val="nil"/>
              <w:left w:sz="4" w:val="nil"/>
              <w:bottom w:sz="4" w:val="nil"/>
              <w:right w:sz="4" w:val="nil"/>
            </w:tcBorders>
            <w:shd w:fill="auto" w:val="clear"/>
            <w:tcMar>
              <w:left w:type="dxa" w:w="57"/>
            </w:tcMar>
          </w:tcPr>
          <w:p w14:paraId="C4440000">
            <w:pPr>
              <w:ind/>
              <w:jc w:val="right"/>
              <w:rPr>
                <w:sz w:val="20"/>
              </w:rPr>
            </w:pPr>
            <w:r>
              <w:rPr>
                <w:sz w:val="20"/>
              </w:rPr>
              <w:t>10 699,08</w:t>
            </w:r>
          </w:p>
        </w:tc>
        <w:tc>
          <w:tcPr>
            <w:tcW w:type="dxa" w:w="1417"/>
            <w:tcBorders>
              <w:top w:sz="4" w:val="nil"/>
              <w:left w:sz="4" w:val="nil"/>
              <w:bottom w:sz="4" w:val="nil"/>
              <w:right w:sz="4" w:val="nil"/>
            </w:tcBorders>
            <w:shd w:fill="auto" w:val="clear"/>
            <w:tcMar>
              <w:left w:type="dxa" w:w="57"/>
            </w:tcMar>
          </w:tcPr>
          <w:p w14:paraId="C5440000">
            <w:pPr>
              <w:ind/>
              <w:jc w:val="right"/>
              <w:rPr>
                <w:sz w:val="20"/>
              </w:rPr>
            </w:pPr>
            <w:r>
              <w:rPr>
                <w:sz w:val="20"/>
              </w:rPr>
              <w:t>12 933,17</w:t>
            </w:r>
          </w:p>
        </w:tc>
      </w:tr>
      <w:tr>
        <w:trPr>
          <w:trHeight w:hRule="atLeast" w:val="20"/>
        </w:trPr>
        <w:tc>
          <w:tcPr>
            <w:tcW w:type="dxa" w:w="6975"/>
            <w:tcBorders>
              <w:top w:sz="4" w:val="nil"/>
              <w:left w:sz="4" w:val="nil"/>
              <w:bottom w:sz="4" w:val="nil"/>
              <w:right w:sz="4" w:val="nil"/>
            </w:tcBorders>
            <w:shd w:fill="auto" w:val="clear"/>
            <w:tcMar>
              <w:left w:type="dxa" w:w="57"/>
            </w:tcMar>
          </w:tcPr>
          <w:p w14:paraId="C64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C7440000">
            <w:pPr>
              <w:ind/>
              <w:jc w:val="center"/>
              <w:rPr>
                <w:sz w:val="20"/>
              </w:rPr>
            </w:pPr>
            <w:r>
              <w:rPr>
                <w:sz w:val="20"/>
              </w:rPr>
              <w:t>01 1 EB 51790</w:t>
            </w:r>
          </w:p>
        </w:tc>
        <w:tc>
          <w:tcPr>
            <w:tcW w:type="dxa" w:w="992"/>
            <w:tcBorders>
              <w:top w:sz="4" w:val="nil"/>
              <w:left w:sz="4" w:val="nil"/>
              <w:bottom w:sz="4" w:val="nil"/>
              <w:right w:sz="4" w:val="nil"/>
            </w:tcBorders>
            <w:shd w:fill="auto" w:val="clear"/>
            <w:tcMar>
              <w:left w:type="dxa" w:w="57"/>
            </w:tcMar>
          </w:tcPr>
          <w:p w14:paraId="C8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9440000">
            <w:pPr>
              <w:ind/>
              <w:jc w:val="right"/>
              <w:rPr>
                <w:sz w:val="20"/>
              </w:rPr>
            </w:pPr>
            <w:r>
              <w:rPr>
                <w:sz w:val="20"/>
              </w:rPr>
              <w:t>10 699,08</w:t>
            </w:r>
          </w:p>
        </w:tc>
        <w:tc>
          <w:tcPr>
            <w:tcW w:type="dxa" w:w="1560"/>
            <w:tcBorders>
              <w:top w:sz="4" w:val="nil"/>
              <w:left w:sz="4" w:val="nil"/>
              <w:bottom w:sz="4" w:val="nil"/>
              <w:right w:sz="4" w:val="nil"/>
            </w:tcBorders>
            <w:shd w:fill="auto" w:val="clear"/>
            <w:tcMar>
              <w:left w:type="dxa" w:w="57"/>
            </w:tcMar>
          </w:tcPr>
          <w:p w14:paraId="CA440000">
            <w:pPr>
              <w:ind/>
              <w:jc w:val="right"/>
              <w:rPr>
                <w:sz w:val="20"/>
              </w:rPr>
            </w:pPr>
            <w:r>
              <w:rPr>
                <w:sz w:val="20"/>
              </w:rPr>
              <w:t>10 699,08</w:t>
            </w:r>
          </w:p>
        </w:tc>
        <w:tc>
          <w:tcPr>
            <w:tcW w:type="dxa" w:w="1417"/>
            <w:tcBorders>
              <w:top w:sz="4" w:val="nil"/>
              <w:left w:sz="4" w:val="nil"/>
              <w:bottom w:sz="4" w:val="nil"/>
              <w:right w:sz="4" w:val="nil"/>
            </w:tcBorders>
            <w:shd w:fill="auto" w:val="clear"/>
            <w:tcMar>
              <w:left w:type="dxa" w:w="57"/>
            </w:tcMar>
          </w:tcPr>
          <w:p w14:paraId="CB440000">
            <w:pPr>
              <w:ind/>
              <w:jc w:val="right"/>
              <w:rPr>
                <w:sz w:val="20"/>
              </w:rPr>
            </w:pPr>
            <w:r>
              <w:rPr>
                <w:sz w:val="20"/>
              </w:rPr>
              <w:t>12 933,17</w:t>
            </w:r>
          </w:p>
        </w:tc>
      </w:tr>
      <w:tr>
        <w:trPr>
          <w:trHeight w:hRule="atLeast" w:val="20"/>
        </w:trPr>
        <w:tc>
          <w:tcPr>
            <w:tcW w:type="dxa" w:w="6975"/>
            <w:tcBorders>
              <w:top w:sz="4" w:val="nil"/>
              <w:left w:sz="4" w:val="nil"/>
              <w:bottom w:sz="4" w:val="nil"/>
              <w:right w:sz="4" w:val="nil"/>
            </w:tcBorders>
            <w:shd w:fill="auto" w:val="clear"/>
            <w:tcMar>
              <w:left w:type="dxa" w:w="57"/>
            </w:tcMar>
          </w:tcPr>
          <w:p w14:paraId="CC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D440000">
            <w:pPr>
              <w:ind/>
              <w:jc w:val="center"/>
              <w:rPr>
                <w:sz w:val="20"/>
              </w:rPr>
            </w:pPr>
            <w:r>
              <w:rPr>
                <w:sz w:val="20"/>
              </w:rPr>
              <w:t>01 1 EB 51790</w:t>
            </w:r>
          </w:p>
        </w:tc>
        <w:tc>
          <w:tcPr>
            <w:tcW w:type="dxa" w:w="992"/>
            <w:tcBorders>
              <w:top w:sz="4" w:val="nil"/>
              <w:left w:sz="4" w:val="nil"/>
              <w:bottom w:sz="4" w:val="nil"/>
              <w:right w:sz="4" w:val="nil"/>
            </w:tcBorders>
            <w:shd w:fill="auto" w:val="clear"/>
            <w:tcMar>
              <w:left w:type="dxa" w:w="57"/>
            </w:tcMar>
          </w:tcPr>
          <w:p w14:paraId="CE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F440000">
            <w:pPr>
              <w:ind/>
              <w:jc w:val="right"/>
              <w:rPr>
                <w:sz w:val="20"/>
              </w:rPr>
            </w:pPr>
            <w:r>
              <w:rPr>
                <w:sz w:val="20"/>
              </w:rPr>
              <w:t>9 852,10</w:t>
            </w:r>
          </w:p>
        </w:tc>
        <w:tc>
          <w:tcPr>
            <w:tcW w:type="dxa" w:w="1560"/>
            <w:tcBorders>
              <w:top w:sz="4" w:val="nil"/>
              <w:left w:sz="4" w:val="nil"/>
              <w:bottom w:sz="4" w:val="nil"/>
              <w:right w:sz="4" w:val="nil"/>
            </w:tcBorders>
            <w:shd w:fill="auto" w:val="clear"/>
            <w:tcMar>
              <w:left w:type="dxa" w:w="57"/>
            </w:tcMar>
          </w:tcPr>
          <w:p w14:paraId="D0440000">
            <w:pPr>
              <w:ind/>
              <w:jc w:val="right"/>
              <w:rPr>
                <w:sz w:val="20"/>
              </w:rPr>
            </w:pPr>
            <w:r>
              <w:rPr>
                <w:sz w:val="20"/>
              </w:rPr>
              <w:t>9 852,10</w:t>
            </w:r>
          </w:p>
        </w:tc>
        <w:tc>
          <w:tcPr>
            <w:tcW w:type="dxa" w:w="1417"/>
            <w:tcBorders>
              <w:top w:sz="4" w:val="nil"/>
              <w:left w:sz="4" w:val="nil"/>
              <w:bottom w:sz="4" w:val="nil"/>
              <w:right w:sz="4" w:val="nil"/>
            </w:tcBorders>
            <w:shd w:fill="auto" w:val="clear"/>
            <w:tcMar>
              <w:left w:type="dxa" w:w="57"/>
            </w:tcMar>
          </w:tcPr>
          <w:p w14:paraId="D1440000">
            <w:pPr>
              <w:ind/>
              <w:jc w:val="right"/>
              <w:rPr>
                <w:sz w:val="20"/>
              </w:rPr>
            </w:pPr>
            <w:r>
              <w:rPr>
                <w:sz w:val="20"/>
              </w:rPr>
              <w:t>12 086,19</w:t>
            </w:r>
          </w:p>
        </w:tc>
      </w:tr>
      <w:tr>
        <w:trPr>
          <w:trHeight w:hRule="atLeast" w:val="20"/>
        </w:trPr>
        <w:tc>
          <w:tcPr>
            <w:tcW w:type="dxa" w:w="6975"/>
            <w:tcBorders>
              <w:top w:sz="4" w:val="nil"/>
              <w:left w:sz="4" w:val="nil"/>
              <w:bottom w:sz="4" w:val="nil"/>
              <w:right w:sz="4" w:val="nil"/>
            </w:tcBorders>
            <w:shd w:fill="auto" w:val="clear"/>
            <w:tcMar>
              <w:left w:type="dxa" w:w="57"/>
            </w:tcMar>
          </w:tcPr>
          <w:p w14:paraId="D244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D3440000">
            <w:pPr>
              <w:ind/>
              <w:jc w:val="center"/>
              <w:rPr>
                <w:sz w:val="20"/>
              </w:rPr>
            </w:pPr>
            <w:r>
              <w:rPr>
                <w:sz w:val="20"/>
              </w:rPr>
              <w:t>01 1 EB 51790</w:t>
            </w:r>
          </w:p>
        </w:tc>
        <w:tc>
          <w:tcPr>
            <w:tcW w:type="dxa" w:w="992"/>
            <w:tcBorders>
              <w:top w:sz="4" w:val="nil"/>
              <w:left w:sz="4" w:val="nil"/>
              <w:bottom w:sz="4" w:val="nil"/>
              <w:right w:sz="4" w:val="nil"/>
            </w:tcBorders>
            <w:shd w:fill="auto" w:val="clear"/>
            <w:tcMar>
              <w:left w:type="dxa" w:w="57"/>
            </w:tcMar>
          </w:tcPr>
          <w:p w14:paraId="D444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D5440000">
            <w:pPr>
              <w:ind/>
              <w:jc w:val="right"/>
              <w:rPr>
                <w:sz w:val="20"/>
              </w:rPr>
            </w:pPr>
            <w:r>
              <w:rPr>
                <w:sz w:val="20"/>
              </w:rPr>
              <w:t>846,98</w:t>
            </w:r>
          </w:p>
        </w:tc>
        <w:tc>
          <w:tcPr>
            <w:tcW w:type="dxa" w:w="1560"/>
            <w:tcBorders>
              <w:top w:sz="4" w:val="nil"/>
              <w:left w:sz="4" w:val="nil"/>
              <w:bottom w:sz="4" w:val="nil"/>
              <w:right w:sz="4" w:val="nil"/>
            </w:tcBorders>
            <w:shd w:fill="auto" w:val="clear"/>
            <w:tcMar>
              <w:left w:type="dxa" w:w="57"/>
            </w:tcMar>
          </w:tcPr>
          <w:p w14:paraId="D6440000">
            <w:pPr>
              <w:ind/>
              <w:jc w:val="right"/>
              <w:rPr>
                <w:sz w:val="20"/>
              </w:rPr>
            </w:pPr>
            <w:r>
              <w:rPr>
                <w:sz w:val="20"/>
              </w:rPr>
              <w:t>846,98</w:t>
            </w:r>
          </w:p>
        </w:tc>
        <w:tc>
          <w:tcPr>
            <w:tcW w:type="dxa" w:w="1417"/>
            <w:tcBorders>
              <w:top w:sz="4" w:val="nil"/>
              <w:left w:sz="4" w:val="nil"/>
              <w:bottom w:sz="4" w:val="nil"/>
              <w:right w:sz="4" w:val="nil"/>
            </w:tcBorders>
            <w:shd w:fill="auto" w:val="clear"/>
            <w:tcMar>
              <w:left w:type="dxa" w:w="57"/>
            </w:tcMar>
          </w:tcPr>
          <w:p w14:paraId="D7440000">
            <w:pPr>
              <w:ind/>
              <w:jc w:val="right"/>
              <w:rPr>
                <w:sz w:val="20"/>
              </w:rPr>
            </w:pPr>
            <w:r>
              <w:rPr>
                <w:sz w:val="20"/>
              </w:rPr>
              <w:t>846,98</w:t>
            </w:r>
          </w:p>
        </w:tc>
      </w:tr>
      <w:tr>
        <w:trPr>
          <w:trHeight w:hRule="atLeast" w:val="20"/>
        </w:trPr>
        <w:tc>
          <w:tcPr>
            <w:tcW w:type="dxa" w:w="6975"/>
            <w:tcBorders>
              <w:top w:sz="4" w:val="nil"/>
              <w:left w:sz="4" w:val="nil"/>
              <w:bottom w:sz="4" w:val="nil"/>
              <w:right w:sz="4" w:val="nil"/>
            </w:tcBorders>
            <w:shd w:fill="auto" w:val="clear"/>
            <w:tcMar>
              <w:left w:type="dxa" w:w="57"/>
            </w:tcMar>
          </w:tcPr>
          <w:p w14:paraId="D84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2552"/>
            <w:tcBorders>
              <w:top w:sz="4" w:val="nil"/>
              <w:left w:sz="4" w:val="nil"/>
              <w:bottom w:sz="4" w:val="nil"/>
              <w:right w:sz="4" w:val="nil"/>
            </w:tcBorders>
            <w:shd w:fill="auto" w:val="clear"/>
            <w:tcMar>
              <w:left w:type="dxa" w:w="57"/>
            </w:tcMar>
          </w:tcPr>
          <w:p w14:paraId="D9440000">
            <w:pPr>
              <w:ind/>
              <w:jc w:val="center"/>
              <w:rPr>
                <w:sz w:val="20"/>
              </w:rPr>
            </w:pPr>
            <w:r>
              <w:rPr>
                <w:sz w:val="20"/>
              </w:rPr>
              <w:t>01 1 EB А1790</w:t>
            </w:r>
          </w:p>
        </w:tc>
        <w:tc>
          <w:tcPr>
            <w:tcW w:type="dxa" w:w="992"/>
            <w:tcBorders>
              <w:top w:sz="4" w:val="nil"/>
              <w:left w:sz="4" w:val="nil"/>
              <w:bottom w:sz="4" w:val="nil"/>
              <w:right w:sz="4" w:val="nil"/>
            </w:tcBorders>
            <w:shd w:fill="auto" w:val="clear"/>
            <w:tcMar>
              <w:left w:type="dxa" w:w="57"/>
            </w:tcMar>
          </w:tcPr>
          <w:p w14:paraId="DA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B440000">
            <w:pPr>
              <w:ind/>
              <w:jc w:val="right"/>
              <w:rPr>
                <w:sz w:val="20"/>
              </w:rPr>
            </w:pPr>
            <w:r>
              <w:rPr>
                <w:sz w:val="20"/>
              </w:rPr>
              <w:t>1 108,41</w:t>
            </w:r>
          </w:p>
        </w:tc>
        <w:tc>
          <w:tcPr>
            <w:tcW w:type="dxa" w:w="1560"/>
            <w:tcBorders>
              <w:top w:sz="4" w:val="nil"/>
              <w:left w:sz="4" w:val="nil"/>
              <w:bottom w:sz="4" w:val="nil"/>
              <w:right w:sz="4" w:val="nil"/>
            </w:tcBorders>
            <w:shd w:fill="auto" w:val="clear"/>
            <w:tcMar>
              <w:left w:type="dxa" w:w="57"/>
            </w:tcMar>
          </w:tcPr>
          <w:p w14:paraId="DC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D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E44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DF440000">
            <w:pPr>
              <w:ind/>
              <w:jc w:val="center"/>
              <w:rPr>
                <w:sz w:val="20"/>
              </w:rPr>
            </w:pPr>
            <w:r>
              <w:rPr>
                <w:sz w:val="20"/>
              </w:rPr>
              <w:t>01 1 EB А1790</w:t>
            </w:r>
          </w:p>
        </w:tc>
        <w:tc>
          <w:tcPr>
            <w:tcW w:type="dxa" w:w="992"/>
            <w:tcBorders>
              <w:top w:sz="4" w:val="nil"/>
              <w:left w:sz="4" w:val="nil"/>
              <w:bottom w:sz="4" w:val="nil"/>
              <w:right w:sz="4" w:val="nil"/>
            </w:tcBorders>
            <w:shd w:fill="auto" w:val="clear"/>
            <w:tcMar>
              <w:left w:type="dxa" w:w="57"/>
            </w:tcMar>
          </w:tcPr>
          <w:p w14:paraId="E044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1440000">
            <w:pPr>
              <w:ind/>
              <w:jc w:val="right"/>
              <w:rPr>
                <w:sz w:val="20"/>
              </w:rPr>
            </w:pPr>
            <w:r>
              <w:rPr>
                <w:sz w:val="20"/>
              </w:rPr>
              <w:t>1 037,02</w:t>
            </w:r>
          </w:p>
        </w:tc>
        <w:tc>
          <w:tcPr>
            <w:tcW w:type="dxa" w:w="1560"/>
            <w:tcBorders>
              <w:top w:sz="4" w:val="nil"/>
              <w:left w:sz="4" w:val="nil"/>
              <w:bottom w:sz="4" w:val="nil"/>
              <w:right w:sz="4" w:val="nil"/>
            </w:tcBorders>
            <w:shd w:fill="auto" w:val="clear"/>
            <w:tcMar>
              <w:left w:type="dxa" w:w="57"/>
            </w:tcMar>
          </w:tcPr>
          <w:p w14:paraId="E2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3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444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E5440000">
            <w:pPr>
              <w:ind/>
              <w:jc w:val="center"/>
              <w:rPr>
                <w:sz w:val="20"/>
              </w:rPr>
            </w:pPr>
            <w:r>
              <w:rPr>
                <w:sz w:val="20"/>
              </w:rPr>
              <w:t>01 1 EB А1790</w:t>
            </w:r>
          </w:p>
        </w:tc>
        <w:tc>
          <w:tcPr>
            <w:tcW w:type="dxa" w:w="992"/>
            <w:tcBorders>
              <w:top w:sz="4" w:val="nil"/>
              <w:left w:sz="4" w:val="nil"/>
              <w:bottom w:sz="4" w:val="nil"/>
              <w:right w:sz="4" w:val="nil"/>
            </w:tcBorders>
            <w:shd w:fill="auto" w:val="clear"/>
            <w:tcMar>
              <w:left w:type="dxa" w:w="57"/>
            </w:tcMar>
          </w:tcPr>
          <w:p w14:paraId="E644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E7440000">
            <w:pPr>
              <w:ind/>
              <w:jc w:val="right"/>
              <w:rPr>
                <w:sz w:val="20"/>
              </w:rPr>
            </w:pPr>
            <w:r>
              <w:rPr>
                <w:sz w:val="20"/>
              </w:rPr>
              <w:t>71,39</w:t>
            </w:r>
          </w:p>
        </w:tc>
        <w:tc>
          <w:tcPr>
            <w:tcW w:type="dxa" w:w="1560"/>
            <w:tcBorders>
              <w:top w:sz="4" w:val="nil"/>
              <w:left w:sz="4" w:val="nil"/>
              <w:bottom w:sz="4" w:val="nil"/>
              <w:right w:sz="4" w:val="nil"/>
            </w:tcBorders>
            <w:shd w:fill="auto" w:val="clear"/>
            <w:tcMar>
              <w:left w:type="dxa" w:w="57"/>
            </w:tcMar>
          </w:tcPr>
          <w:p w14:paraId="E8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9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A4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2552"/>
            <w:tcBorders>
              <w:top w:sz="4" w:val="nil"/>
              <w:left w:sz="4" w:val="nil"/>
              <w:bottom w:sz="4" w:val="nil"/>
              <w:right w:sz="4" w:val="nil"/>
            </w:tcBorders>
            <w:shd w:fill="auto" w:val="clear"/>
            <w:tcMar>
              <w:left w:type="dxa" w:w="57"/>
            </w:tcMar>
          </w:tcPr>
          <w:p w14:paraId="EB440000">
            <w:pPr>
              <w:ind/>
              <w:jc w:val="center"/>
              <w:rPr>
                <w:sz w:val="20"/>
              </w:rPr>
            </w:pPr>
            <w:r>
              <w:rPr>
                <w:sz w:val="20"/>
              </w:rPr>
              <w:t>01 2 00 00000</w:t>
            </w:r>
          </w:p>
        </w:tc>
        <w:tc>
          <w:tcPr>
            <w:tcW w:type="dxa" w:w="992"/>
            <w:tcBorders>
              <w:top w:sz="4" w:val="nil"/>
              <w:left w:sz="4" w:val="nil"/>
              <w:bottom w:sz="4" w:val="nil"/>
              <w:right w:sz="4" w:val="nil"/>
            </w:tcBorders>
            <w:shd w:fill="auto" w:val="clear"/>
            <w:tcMar>
              <w:left w:type="dxa" w:w="57"/>
            </w:tcMar>
          </w:tcPr>
          <w:p w14:paraId="EC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440000">
            <w:pPr>
              <w:ind/>
              <w:jc w:val="right"/>
              <w:rPr>
                <w:sz w:val="20"/>
              </w:rPr>
            </w:pPr>
            <w:r>
              <w:rPr>
                <w:sz w:val="20"/>
              </w:rPr>
              <w:t>3 699 809,21</w:t>
            </w:r>
          </w:p>
        </w:tc>
        <w:tc>
          <w:tcPr>
            <w:tcW w:type="dxa" w:w="1560"/>
            <w:tcBorders>
              <w:top w:sz="4" w:val="nil"/>
              <w:left w:sz="4" w:val="nil"/>
              <w:bottom w:sz="4" w:val="nil"/>
              <w:right w:sz="4" w:val="nil"/>
            </w:tcBorders>
            <w:shd w:fill="auto" w:val="clear"/>
            <w:tcMar>
              <w:left w:type="dxa" w:w="57"/>
            </w:tcMar>
          </w:tcPr>
          <w:p w14:paraId="EE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F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04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F1440000">
            <w:pPr>
              <w:ind/>
              <w:jc w:val="center"/>
              <w:rPr>
                <w:sz w:val="20"/>
              </w:rPr>
            </w:pPr>
            <w:r>
              <w:rPr>
                <w:sz w:val="20"/>
              </w:rPr>
              <w:t>01 2 01 00000</w:t>
            </w:r>
          </w:p>
        </w:tc>
        <w:tc>
          <w:tcPr>
            <w:tcW w:type="dxa" w:w="992"/>
            <w:tcBorders>
              <w:top w:sz="4" w:val="nil"/>
              <w:left w:sz="4" w:val="nil"/>
              <w:bottom w:sz="4" w:val="nil"/>
              <w:right w:sz="4" w:val="nil"/>
            </w:tcBorders>
            <w:shd w:fill="auto" w:val="clear"/>
            <w:tcMar>
              <w:left w:type="dxa" w:w="57"/>
            </w:tcMar>
          </w:tcPr>
          <w:p w14:paraId="F2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440000">
            <w:pPr>
              <w:ind/>
              <w:jc w:val="right"/>
              <w:rPr>
                <w:sz w:val="20"/>
              </w:rPr>
            </w:pPr>
            <w:r>
              <w:rPr>
                <w:sz w:val="20"/>
              </w:rPr>
              <w:t>3 025,98</w:t>
            </w:r>
          </w:p>
        </w:tc>
        <w:tc>
          <w:tcPr>
            <w:tcW w:type="dxa" w:w="1560"/>
            <w:tcBorders>
              <w:top w:sz="4" w:val="nil"/>
              <w:left w:sz="4" w:val="nil"/>
              <w:bottom w:sz="4" w:val="nil"/>
              <w:right w:sz="4" w:val="nil"/>
            </w:tcBorders>
            <w:shd w:fill="auto" w:val="clear"/>
            <w:tcMar>
              <w:left w:type="dxa" w:w="57"/>
            </w:tcMar>
          </w:tcPr>
          <w:p w14:paraId="F4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5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64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2552"/>
            <w:tcBorders>
              <w:top w:sz="4" w:val="nil"/>
              <w:left w:sz="4" w:val="nil"/>
              <w:bottom w:sz="4" w:val="nil"/>
              <w:right w:sz="4" w:val="nil"/>
            </w:tcBorders>
            <w:shd w:fill="auto" w:val="clear"/>
            <w:tcMar>
              <w:left w:type="dxa" w:w="57"/>
            </w:tcMar>
          </w:tcPr>
          <w:p w14:paraId="F7440000">
            <w:pPr>
              <w:ind/>
              <w:jc w:val="center"/>
              <w:rPr>
                <w:sz w:val="20"/>
              </w:rPr>
            </w:pPr>
            <w:r>
              <w:rPr>
                <w:sz w:val="20"/>
              </w:rPr>
              <w:t>01 2 01 40010</w:t>
            </w:r>
          </w:p>
        </w:tc>
        <w:tc>
          <w:tcPr>
            <w:tcW w:type="dxa" w:w="992"/>
            <w:tcBorders>
              <w:top w:sz="4" w:val="nil"/>
              <w:left w:sz="4" w:val="nil"/>
              <w:bottom w:sz="4" w:val="nil"/>
              <w:right w:sz="4" w:val="nil"/>
            </w:tcBorders>
            <w:shd w:fill="auto" w:val="clear"/>
            <w:tcMar>
              <w:left w:type="dxa" w:w="57"/>
            </w:tcMar>
          </w:tcPr>
          <w:p w14:paraId="F84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9440000">
            <w:pPr>
              <w:ind/>
              <w:jc w:val="right"/>
              <w:rPr>
                <w:sz w:val="20"/>
              </w:rPr>
            </w:pPr>
            <w:r>
              <w:rPr>
                <w:sz w:val="20"/>
              </w:rPr>
              <w:t>3 025,98</w:t>
            </w:r>
          </w:p>
        </w:tc>
        <w:tc>
          <w:tcPr>
            <w:tcW w:type="dxa" w:w="1560"/>
            <w:tcBorders>
              <w:top w:sz="4" w:val="nil"/>
              <w:left w:sz="4" w:val="nil"/>
              <w:bottom w:sz="4" w:val="nil"/>
              <w:right w:sz="4" w:val="nil"/>
            </w:tcBorders>
            <w:shd w:fill="auto" w:val="clear"/>
            <w:tcMar>
              <w:left w:type="dxa" w:w="57"/>
            </w:tcMar>
          </w:tcPr>
          <w:p w14:paraId="FA4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B4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C440000">
            <w:pPr>
              <w:rPr>
                <w:sz w:val="20"/>
              </w:rPr>
            </w:pPr>
            <w:r>
              <w:rPr>
                <w:sz w:val="20"/>
              </w:rPr>
              <w:t>Бюджетные инвестиции</w:t>
            </w:r>
          </w:p>
        </w:tc>
        <w:tc>
          <w:tcPr>
            <w:tcW w:type="dxa" w:w="2552"/>
            <w:tcBorders>
              <w:top w:sz="4" w:val="nil"/>
              <w:left w:sz="4" w:val="nil"/>
              <w:bottom w:sz="4" w:val="nil"/>
              <w:right w:sz="4" w:val="nil"/>
            </w:tcBorders>
            <w:shd w:fill="auto" w:val="clear"/>
            <w:tcMar>
              <w:left w:type="dxa" w:w="57"/>
            </w:tcMar>
          </w:tcPr>
          <w:p w14:paraId="FD440000">
            <w:pPr>
              <w:ind/>
              <w:jc w:val="center"/>
              <w:rPr>
                <w:sz w:val="20"/>
              </w:rPr>
            </w:pPr>
            <w:r>
              <w:rPr>
                <w:sz w:val="20"/>
              </w:rPr>
              <w:t>01 2 01 40010</w:t>
            </w:r>
          </w:p>
        </w:tc>
        <w:tc>
          <w:tcPr>
            <w:tcW w:type="dxa" w:w="992"/>
            <w:tcBorders>
              <w:top w:sz="4" w:val="nil"/>
              <w:left w:sz="4" w:val="nil"/>
              <w:bottom w:sz="4" w:val="nil"/>
              <w:right w:sz="4" w:val="nil"/>
            </w:tcBorders>
            <w:shd w:fill="auto" w:val="clear"/>
            <w:tcMar>
              <w:left w:type="dxa" w:w="57"/>
            </w:tcMar>
          </w:tcPr>
          <w:p w14:paraId="FE44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FF440000">
            <w:pPr>
              <w:ind/>
              <w:jc w:val="right"/>
              <w:rPr>
                <w:sz w:val="20"/>
              </w:rPr>
            </w:pPr>
            <w:r>
              <w:rPr>
                <w:sz w:val="20"/>
              </w:rPr>
              <w:t>3 025,98</w:t>
            </w:r>
          </w:p>
        </w:tc>
        <w:tc>
          <w:tcPr>
            <w:tcW w:type="dxa" w:w="1560"/>
            <w:tcBorders>
              <w:top w:sz="4" w:val="nil"/>
              <w:left w:sz="4" w:val="nil"/>
              <w:bottom w:sz="4" w:val="nil"/>
              <w:right w:sz="4" w:val="nil"/>
            </w:tcBorders>
            <w:shd w:fill="auto" w:val="clear"/>
            <w:tcMar>
              <w:left w:type="dxa" w:w="57"/>
            </w:tcMar>
          </w:tcPr>
          <w:p w14:paraId="00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245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2552"/>
            <w:tcBorders>
              <w:top w:sz="4" w:val="nil"/>
              <w:left w:sz="4" w:val="nil"/>
              <w:bottom w:sz="4" w:val="nil"/>
              <w:right w:sz="4" w:val="nil"/>
            </w:tcBorders>
            <w:shd w:fill="auto" w:val="clear"/>
            <w:tcMar>
              <w:left w:type="dxa" w:w="57"/>
            </w:tcMar>
          </w:tcPr>
          <w:p w14:paraId="03450000">
            <w:pPr>
              <w:ind/>
              <w:jc w:val="center"/>
              <w:rPr>
                <w:sz w:val="20"/>
              </w:rPr>
            </w:pPr>
            <w:r>
              <w:rPr>
                <w:sz w:val="20"/>
              </w:rPr>
              <w:t>01 2 03 00000</w:t>
            </w:r>
          </w:p>
        </w:tc>
        <w:tc>
          <w:tcPr>
            <w:tcW w:type="dxa" w:w="992"/>
            <w:tcBorders>
              <w:top w:sz="4" w:val="nil"/>
              <w:left w:sz="4" w:val="nil"/>
              <w:bottom w:sz="4" w:val="nil"/>
              <w:right w:sz="4" w:val="nil"/>
            </w:tcBorders>
            <w:shd w:fill="auto" w:val="clear"/>
            <w:tcMar>
              <w:left w:type="dxa" w:w="57"/>
            </w:tcMar>
          </w:tcPr>
          <w:p w14:paraId="04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5450000">
            <w:pPr>
              <w:ind/>
              <w:jc w:val="right"/>
              <w:rPr>
                <w:sz w:val="20"/>
              </w:rPr>
            </w:pPr>
            <w:r>
              <w:rPr>
                <w:sz w:val="20"/>
              </w:rPr>
              <w:t>3 696 783,23</w:t>
            </w:r>
          </w:p>
        </w:tc>
        <w:tc>
          <w:tcPr>
            <w:tcW w:type="dxa" w:w="1560"/>
            <w:tcBorders>
              <w:top w:sz="4" w:val="nil"/>
              <w:left w:sz="4" w:val="nil"/>
              <w:bottom w:sz="4" w:val="nil"/>
              <w:right w:sz="4" w:val="nil"/>
            </w:tcBorders>
            <w:shd w:fill="auto" w:val="clear"/>
            <w:tcMar>
              <w:left w:type="dxa" w:w="57"/>
            </w:tcMar>
          </w:tcPr>
          <w:p w14:paraId="06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7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8450000">
            <w:pPr>
              <w:rPr>
                <w:sz w:val="20"/>
              </w:rPr>
            </w:pPr>
            <w:r>
              <w:rPr>
                <w:sz w:val="20"/>
              </w:rPr>
              <w:t>Реализация регионального проекта «Современная школа»</w:t>
            </w:r>
          </w:p>
        </w:tc>
        <w:tc>
          <w:tcPr>
            <w:tcW w:type="dxa" w:w="2552"/>
            <w:tcBorders>
              <w:top w:sz="4" w:val="nil"/>
              <w:left w:sz="4" w:val="nil"/>
              <w:bottom w:sz="4" w:val="nil"/>
              <w:right w:sz="4" w:val="nil"/>
            </w:tcBorders>
            <w:shd w:fill="auto" w:val="clear"/>
            <w:tcMar>
              <w:left w:type="dxa" w:w="57"/>
            </w:tcMar>
          </w:tcPr>
          <w:p w14:paraId="09450000">
            <w:pPr>
              <w:ind/>
              <w:jc w:val="center"/>
              <w:rPr>
                <w:sz w:val="20"/>
              </w:rPr>
            </w:pPr>
            <w:r>
              <w:rPr>
                <w:sz w:val="20"/>
              </w:rPr>
              <w:t>01 2 Е1 00000</w:t>
            </w:r>
          </w:p>
        </w:tc>
        <w:tc>
          <w:tcPr>
            <w:tcW w:type="dxa" w:w="992"/>
            <w:tcBorders>
              <w:top w:sz="4" w:val="nil"/>
              <w:left w:sz="4" w:val="nil"/>
              <w:bottom w:sz="4" w:val="nil"/>
              <w:right w:sz="4" w:val="nil"/>
            </w:tcBorders>
            <w:shd w:fill="auto" w:val="clear"/>
            <w:tcMar>
              <w:left w:type="dxa" w:w="57"/>
            </w:tcMar>
          </w:tcPr>
          <w:p w14:paraId="0A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50000">
            <w:pPr>
              <w:ind/>
              <w:jc w:val="right"/>
              <w:rPr>
                <w:sz w:val="20"/>
              </w:rPr>
            </w:pPr>
            <w:r>
              <w:rPr>
                <w:sz w:val="20"/>
              </w:rPr>
              <w:t>3 696 783,23</w:t>
            </w:r>
          </w:p>
        </w:tc>
        <w:tc>
          <w:tcPr>
            <w:tcW w:type="dxa" w:w="1560"/>
            <w:tcBorders>
              <w:top w:sz="4" w:val="nil"/>
              <w:left w:sz="4" w:val="nil"/>
              <w:bottom w:sz="4" w:val="nil"/>
              <w:right w:sz="4" w:val="nil"/>
            </w:tcBorders>
            <w:shd w:fill="auto" w:val="clear"/>
            <w:tcMar>
              <w:left w:type="dxa" w:w="57"/>
            </w:tcMar>
          </w:tcPr>
          <w:p w14:paraId="0C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D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E450000">
            <w:pPr>
              <w:rPr>
                <w:sz w:val="20"/>
              </w:rPr>
            </w:pPr>
            <w:r>
              <w:rPr>
                <w:sz w:val="20"/>
              </w:rPr>
              <w:t>Модернизация инфраструктуры общего образования</w:t>
            </w:r>
          </w:p>
        </w:tc>
        <w:tc>
          <w:tcPr>
            <w:tcW w:type="dxa" w:w="2552"/>
            <w:tcBorders>
              <w:top w:sz="4" w:val="nil"/>
              <w:left w:sz="4" w:val="nil"/>
              <w:bottom w:sz="4" w:val="nil"/>
              <w:right w:sz="4" w:val="nil"/>
            </w:tcBorders>
            <w:shd w:fill="auto" w:val="clear"/>
            <w:tcMar>
              <w:left w:type="dxa" w:w="57"/>
            </w:tcMar>
          </w:tcPr>
          <w:p w14:paraId="0F450000">
            <w:pPr>
              <w:ind/>
              <w:jc w:val="center"/>
              <w:rPr>
                <w:sz w:val="20"/>
              </w:rPr>
            </w:pPr>
            <w:r>
              <w:rPr>
                <w:sz w:val="20"/>
              </w:rPr>
              <w:t>01 2 Е1 52390</w:t>
            </w:r>
          </w:p>
        </w:tc>
        <w:tc>
          <w:tcPr>
            <w:tcW w:type="dxa" w:w="992"/>
            <w:tcBorders>
              <w:top w:sz="4" w:val="nil"/>
              <w:left w:sz="4" w:val="nil"/>
              <w:bottom w:sz="4" w:val="nil"/>
              <w:right w:sz="4" w:val="nil"/>
            </w:tcBorders>
            <w:shd w:fill="auto" w:val="clear"/>
            <w:tcMar>
              <w:left w:type="dxa" w:w="57"/>
            </w:tcMar>
          </w:tcPr>
          <w:p w14:paraId="10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1450000">
            <w:pPr>
              <w:ind/>
              <w:jc w:val="right"/>
              <w:rPr>
                <w:sz w:val="20"/>
              </w:rPr>
            </w:pPr>
            <w:r>
              <w:rPr>
                <w:sz w:val="20"/>
              </w:rPr>
              <w:t>621 575,76</w:t>
            </w:r>
          </w:p>
        </w:tc>
        <w:tc>
          <w:tcPr>
            <w:tcW w:type="dxa" w:w="1560"/>
            <w:tcBorders>
              <w:top w:sz="4" w:val="nil"/>
              <w:left w:sz="4" w:val="nil"/>
              <w:bottom w:sz="4" w:val="nil"/>
              <w:right w:sz="4" w:val="nil"/>
            </w:tcBorders>
            <w:shd w:fill="auto" w:val="clear"/>
            <w:tcMar>
              <w:left w:type="dxa" w:w="57"/>
            </w:tcMar>
          </w:tcPr>
          <w:p w14:paraId="12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3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4450000">
            <w:pPr>
              <w:rPr>
                <w:sz w:val="20"/>
              </w:rPr>
            </w:pPr>
            <w:r>
              <w:rPr>
                <w:sz w:val="20"/>
              </w:rPr>
              <w:t>Бюджетные инвестиции</w:t>
            </w:r>
          </w:p>
        </w:tc>
        <w:tc>
          <w:tcPr>
            <w:tcW w:type="dxa" w:w="2552"/>
            <w:tcBorders>
              <w:top w:sz="4" w:val="nil"/>
              <w:left w:sz="4" w:val="nil"/>
              <w:bottom w:sz="4" w:val="nil"/>
              <w:right w:sz="4" w:val="nil"/>
            </w:tcBorders>
            <w:shd w:fill="auto" w:val="clear"/>
            <w:tcMar>
              <w:left w:type="dxa" w:w="57"/>
            </w:tcMar>
          </w:tcPr>
          <w:p w14:paraId="15450000">
            <w:pPr>
              <w:ind/>
              <w:jc w:val="center"/>
              <w:rPr>
                <w:sz w:val="20"/>
              </w:rPr>
            </w:pPr>
            <w:r>
              <w:rPr>
                <w:sz w:val="20"/>
              </w:rPr>
              <w:t>01 2 Е1 52390</w:t>
            </w:r>
          </w:p>
        </w:tc>
        <w:tc>
          <w:tcPr>
            <w:tcW w:type="dxa" w:w="992"/>
            <w:tcBorders>
              <w:top w:sz="4" w:val="nil"/>
              <w:left w:sz="4" w:val="nil"/>
              <w:bottom w:sz="4" w:val="nil"/>
              <w:right w:sz="4" w:val="nil"/>
            </w:tcBorders>
            <w:shd w:fill="auto" w:val="clear"/>
            <w:tcMar>
              <w:left w:type="dxa" w:w="57"/>
            </w:tcMar>
          </w:tcPr>
          <w:p w14:paraId="1645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17450000">
            <w:pPr>
              <w:ind/>
              <w:jc w:val="right"/>
              <w:rPr>
                <w:sz w:val="20"/>
              </w:rPr>
            </w:pPr>
            <w:r>
              <w:rPr>
                <w:sz w:val="20"/>
              </w:rPr>
              <w:t>621 575,76</w:t>
            </w:r>
          </w:p>
        </w:tc>
        <w:tc>
          <w:tcPr>
            <w:tcW w:type="dxa" w:w="1560"/>
            <w:tcBorders>
              <w:top w:sz="4" w:val="nil"/>
              <w:left w:sz="4" w:val="nil"/>
              <w:bottom w:sz="4" w:val="nil"/>
              <w:right w:sz="4" w:val="nil"/>
            </w:tcBorders>
            <w:shd w:fill="auto" w:val="clear"/>
            <w:tcMar>
              <w:left w:type="dxa" w:w="57"/>
            </w:tcMar>
          </w:tcPr>
          <w:p w14:paraId="18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9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A450000">
            <w:pPr>
              <w:rPr>
                <w:sz w:val="20"/>
              </w:rPr>
            </w:pPr>
            <w:r>
              <w:rPr>
                <w:sz w:val="20"/>
              </w:rPr>
              <w:t>Модернизация инфраструктуры общего образования</w:t>
            </w:r>
          </w:p>
        </w:tc>
        <w:tc>
          <w:tcPr>
            <w:tcW w:type="dxa" w:w="2552"/>
            <w:tcBorders>
              <w:top w:sz="4" w:val="nil"/>
              <w:left w:sz="4" w:val="nil"/>
              <w:bottom w:sz="4" w:val="nil"/>
              <w:right w:sz="4" w:val="nil"/>
            </w:tcBorders>
            <w:shd w:fill="auto" w:val="clear"/>
            <w:tcMar>
              <w:left w:type="dxa" w:w="57"/>
            </w:tcMar>
          </w:tcPr>
          <w:p w14:paraId="1B450000">
            <w:pPr>
              <w:ind/>
              <w:jc w:val="center"/>
              <w:rPr>
                <w:sz w:val="20"/>
              </w:rPr>
            </w:pPr>
            <w:r>
              <w:rPr>
                <w:sz w:val="20"/>
              </w:rPr>
              <w:t>01 2 Е1 A2390</w:t>
            </w:r>
          </w:p>
        </w:tc>
        <w:tc>
          <w:tcPr>
            <w:tcW w:type="dxa" w:w="992"/>
            <w:tcBorders>
              <w:top w:sz="4" w:val="nil"/>
              <w:left w:sz="4" w:val="nil"/>
              <w:bottom w:sz="4" w:val="nil"/>
              <w:right w:sz="4" w:val="nil"/>
            </w:tcBorders>
            <w:shd w:fill="auto" w:val="clear"/>
            <w:tcMar>
              <w:left w:type="dxa" w:w="57"/>
            </w:tcMar>
          </w:tcPr>
          <w:p w14:paraId="1C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D450000">
            <w:pPr>
              <w:ind/>
              <w:jc w:val="right"/>
              <w:rPr>
                <w:sz w:val="20"/>
              </w:rPr>
            </w:pPr>
            <w:r>
              <w:rPr>
                <w:sz w:val="20"/>
              </w:rPr>
              <w:t>900 025,20</w:t>
            </w:r>
          </w:p>
        </w:tc>
        <w:tc>
          <w:tcPr>
            <w:tcW w:type="dxa" w:w="1560"/>
            <w:tcBorders>
              <w:top w:sz="4" w:val="nil"/>
              <w:left w:sz="4" w:val="nil"/>
              <w:bottom w:sz="4" w:val="nil"/>
              <w:right w:sz="4" w:val="nil"/>
            </w:tcBorders>
            <w:shd w:fill="auto" w:val="clear"/>
            <w:tcMar>
              <w:left w:type="dxa" w:w="57"/>
            </w:tcMar>
          </w:tcPr>
          <w:p w14:paraId="1E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F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0450000">
            <w:pPr>
              <w:rPr>
                <w:sz w:val="20"/>
              </w:rPr>
            </w:pPr>
            <w:r>
              <w:rPr>
                <w:sz w:val="20"/>
              </w:rPr>
              <w:t>Бюджетные инвестиции</w:t>
            </w:r>
          </w:p>
        </w:tc>
        <w:tc>
          <w:tcPr>
            <w:tcW w:type="dxa" w:w="2552"/>
            <w:tcBorders>
              <w:top w:sz="4" w:val="nil"/>
              <w:left w:sz="4" w:val="nil"/>
              <w:bottom w:sz="4" w:val="nil"/>
              <w:right w:sz="4" w:val="nil"/>
            </w:tcBorders>
            <w:shd w:fill="auto" w:val="clear"/>
            <w:tcMar>
              <w:left w:type="dxa" w:w="57"/>
            </w:tcMar>
          </w:tcPr>
          <w:p w14:paraId="21450000">
            <w:pPr>
              <w:ind/>
              <w:jc w:val="center"/>
              <w:rPr>
                <w:sz w:val="20"/>
              </w:rPr>
            </w:pPr>
            <w:r>
              <w:rPr>
                <w:sz w:val="20"/>
              </w:rPr>
              <w:t>01 2 Е1 A2390</w:t>
            </w:r>
          </w:p>
        </w:tc>
        <w:tc>
          <w:tcPr>
            <w:tcW w:type="dxa" w:w="992"/>
            <w:tcBorders>
              <w:top w:sz="4" w:val="nil"/>
              <w:left w:sz="4" w:val="nil"/>
              <w:bottom w:sz="4" w:val="nil"/>
              <w:right w:sz="4" w:val="nil"/>
            </w:tcBorders>
            <w:shd w:fill="auto" w:val="clear"/>
            <w:tcMar>
              <w:left w:type="dxa" w:w="57"/>
            </w:tcMar>
          </w:tcPr>
          <w:p w14:paraId="2245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23450000">
            <w:pPr>
              <w:ind/>
              <w:jc w:val="right"/>
              <w:rPr>
                <w:sz w:val="20"/>
              </w:rPr>
            </w:pPr>
            <w:r>
              <w:rPr>
                <w:sz w:val="20"/>
              </w:rPr>
              <w:t>900 025,20</w:t>
            </w:r>
          </w:p>
        </w:tc>
        <w:tc>
          <w:tcPr>
            <w:tcW w:type="dxa" w:w="1560"/>
            <w:tcBorders>
              <w:top w:sz="4" w:val="nil"/>
              <w:left w:sz="4" w:val="nil"/>
              <w:bottom w:sz="4" w:val="nil"/>
              <w:right w:sz="4" w:val="nil"/>
            </w:tcBorders>
            <w:shd w:fill="auto" w:val="clear"/>
            <w:tcMar>
              <w:left w:type="dxa" w:w="57"/>
            </w:tcMar>
          </w:tcPr>
          <w:p w14:paraId="24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5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64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2552"/>
            <w:tcBorders>
              <w:top w:sz="4" w:val="nil"/>
              <w:left w:sz="4" w:val="nil"/>
              <w:bottom w:sz="4" w:val="nil"/>
              <w:right w:sz="4" w:val="nil"/>
            </w:tcBorders>
            <w:shd w:fill="auto" w:val="clear"/>
            <w:tcMar>
              <w:left w:type="dxa" w:w="57"/>
            </w:tcMar>
          </w:tcPr>
          <w:p w14:paraId="27450000">
            <w:pPr>
              <w:ind/>
              <w:jc w:val="center"/>
              <w:rPr>
                <w:sz w:val="20"/>
              </w:rPr>
            </w:pPr>
            <w:r>
              <w:rPr>
                <w:sz w:val="20"/>
              </w:rPr>
              <w:t>01 2 Е1 A3050</w:t>
            </w:r>
          </w:p>
        </w:tc>
        <w:tc>
          <w:tcPr>
            <w:tcW w:type="dxa" w:w="992"/>
            <w:tcBorders>
              <w:top w:sz="4" w:val="nil"/>
              <w:left w:sz="4" w:val="nil"/>
              <w:bottom w:sz="4" w:val="nil"/>
              <w:right w:sz="4" w:val="nil"/>
            </w:tcBorders>
            <w:shd w:fill="auto" w:val="clear"/>
            <w:tcMar>
              <w:left w:type="dxa" w:w="57"/>
            </w:tcMar>
          </w:tcPr>
          <w:p w14:paraId="28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450000">
            <w:pPr>
              <w:ind/>
              <w:jc w:val="right"/>
              <w:rPr>
                <w:sz w:val="20"/>
              </w:rPr>
            </w:pPr>
            <w:r>
              <w:rPr>
                <w:sz w:val="20"/>
              </w:rPr>
              <w:t>200 000,00</w:t>
            </w:r>
          </w:p>
        </w:tc>
        <w:tc>
          <w:tcPr>
            <w:tcW w:type="dxa" w:w="1560"/>
            <w:tcBorders>
              <w:top w:sz="4" w:val="nil"/>
              <w:left w:sz="4" w:val="nil"/>
              <w:bottom w:sz="4" w:val="nil"/>
              <w:right w:sz="4" w:val="nil"/>
            </w:tcBorders>
            <w:shd w:fill="auto" w:val="clear"/>
            <w:tcMar>
              <w:left w:type="dxa" w:w="57"/>
            </w:tcMar>
          </w:tcPr>
          <w:p w14:paraId="2A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B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C450000">
            <w:pPr>
              <w:rPr>
                <w:sz w:val="20"/>
              </w:rPr>
            </w:pPr>
            <w:r>
              <w:rPr>
                <w:sz w:val="20"/>
              </w:rPr>
              <w:t>Бюджетные инвестиции</w:t>
            </w:r>
          </w:p>
        </w:tc>
        <w:tc>
          <w:tcPr>
            <w:tcW w:type="dxa" w:w="2552"/>
            <w:tcBorders>
              <w:top w:sz="4" w:val="nil"/>
              <w:left w:sz="4" w:val="nil"/>
              <w:bottom w:sz="4" w:val="nil"/>
              <w:right w:sz="4" w:val="nil"/>
            </w:tcBorders>
            <w:shd w:fill="auto" w:val="clear"/>
            <w:tcMar>
              <w:left w:type="dxa" w:w="57"/>
            </w:tcMar>
          </w:tcPr>
          <w:p w14:paraId="2D450000">
            <w:pPr>
              <w:ind/>
              <w:jc w:val="center"/>
              <w:rPr>
                <w:sz w:val="20"/>
              </w:rPr>
            </w:pPr>
            <w:r>
              <w:rPr>
                <w:sz w:val="20"/>
              </w:rPr>
              <w:t>01 2 Е1 A3050</w:t>
            </w:r>
          </w:p>
        </w:tc>
        <w:tc>
          <w:tcPr>
            <w:tcW w:type="dxa" w:w="992"/>
            <w:tcBorders>
              <w:top w:sz="4" w:val="nil"/>
              <w:left w:sz="4" w:val="nil"/>
              <w:bottom w:sz="4" w:val="nil"/>
              <w:right w:sz="4" w:val="nil"/>
            </w:tcBorders>
            <w:shd w:fill="auto" w:val="clear"/>
            <w:tcMar>
              <w:left w:type="dxa" w:w="57"/>
            </w:tcMar>
          </w:tcPr>
          <w:p w14:paraId="2E45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2F450000">
            <w:pPr>
              <w:ind/>
              <w:jc w:val="right"/>
              <w:rPr>
                <w:sz w:val="20"/>
              </w:rPr>
            </w:pPr>
            <w:r>
              <w:rPr>
                <w:sz w:val="20"/>
              </w:rPr>
              <w:t>200 000,00</w:t>
            </w:r>
          </w:p>
        </w:tc>
        <w:tc>
          <w:tcPr>
            <w:tcW w:type="dxa" w:w="1560"/>
            <w:tcBorders>
              <w:top w:sz="4" w:val="nil"/>
              <w:left w:sz="4" w:val="nil"/>
              <w:bottom w:sz="4" w:val="nil"/>
              <w:right w:sz="4" w:val="nil"/>
            </w:tcBorders>
            <w:shd w:fill="auto" w:val="clear"/>
            <w:tcMar>
              <w:left w:type="dxa" w:w="57"/>
            </w:tcMar>
          </w:tcPr>
          <w:p w14:paraId="30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1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24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2552"/>
            <w:tcBorders>
              <w:top w:sz="4" w:val="nil"/>
              <w:left w:sz="4" w:val="nil"/>
              <w:bottom w:sz="4" w:val="nil"/>
              <w:right w:sz="4" w:val="nil"/>
            </w:tcBorders>
            <w:shd w:fill="auto" w:val="clear"/>
            <w:tcMar>
              <w:left w:type="dxa" w:w="57"/>
            </w:tcMar>
          </w:tcPr>
          <w:p w14:paraId="33450000">
            <w:pPr>
              <w:ind/>
              <w:jc w:val="center"/>
              <w:rPr>
                <w:sz w:val="20"/>
              </w:rPr>
            </w:pPr>
            <w:r>
              <w:rPr>
                <w:sz w:val="20"/>
              </w:rPr>
              <w:t>01 2 Е1 53050</w:t>
            </w:r>
          </w:p>
        </w:tc>
        <w:tc>
          <w:tcPr>
            <w:tcW w:type="dxa" w:w="992"/>
            <w:tcBorders>
              <w:top w:sz="4" w:val="nil"/>
              <w:left w:sz="4" w:val="nil"/>
              <w:bottom w:sz="4" w:val="nil"/>
              <w:right w:sz="4" w:val="nil"/>
            </w:tcBorders>
            <w:shd w:fill="auto" w:val="clear"/>
            <w:tcMar>
              <w:left w:type="dxa" w:w="57"/>
            </w:tcMar>
          </w:tcPr>
          <w:p w14:paraId="34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450000">
            <w:pPr>
              <w:ind/>
              <w:jc w:val="right"/>
              <w:rPr>
                <w:sz w:val="20"/>
              </w:rPr>
            </w:pPr>
            <w:r>
              <w:rPr>
                <w:sz w:val="20"/>
              </w:rPr>
              <w:t>1 975 182,27</w:t>
            </w:r>
          </w:p>
        </w:tc>
        <w:tc>
          <w:tcPr>
            <w:tcW w:type="dxa" w:w="1560"/>
            <w:tcBorders>
              <w:top w:sz="4" w:val="nil"/>
              <w:left w:sz="4" w:val="nil"/>
              <w:bottom w:sz="4" w:val="nil"/>
              <w:right w:sz="4" w:val="nil"/>
            </w:tcBorders>
            <w:shd w:fill="auto" w:val="clear"/>
            <w:tcMar>
              <w:left w:type="dxa" w:w="57"/>
            </w:tcMar>
          </w:tcPr>
          <w:p w14:paraId="36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8450000">
            <w:pPr>
              <w:rPr>
                <w:sz w:val="20"/>
              </w:rPr>
            </w:pPr>
            <w:r>
              <w:rPr>
                <w:sz w:val="20"/>
              </w:rPr>
              <w:t>Бюджетные инвестиции</w:t>
            </w:r>
          </w:p>
        </w:tc>
        <w:tc>
          <w:tcPr>
            <w:tcW w:type="dxa" w:w="2552"/>
            <w:tcBorders>
              <w:top w:sz="4" w:val="nil"/>
              <w:left w:sz="4" w:val="nil"/>
              <w:bottom w:sz="4" w:val="nil"/>
              <w:right w:sz="4" w:val="nil"/>
            </w:tcBorders>
            <w:shd w:fill="auto" w:val="clear"/>
            <w:tcMar>
              <w:left w:type="dxa" w:w="57"/>
            </w:tcMar>
          </w:tcPr>
          <w:p w14:paraId="39450000">
            <w:pPr>
              <w:ind/>
              <w:jc w:val="center"/>
              <w:rPr>
                <w:sz w:val="20"/>
              </w:rPr>
            </w:pPr>
            <w:r>
              <w:rPr>
                <w:sz w:val="20"/>
              </w:rPr>
              <w:t>01 2 Е1 53050</w:t>
            </w:r>
          </w:p>
        </w:tc>
        <w:tc>
          <w:tcPr>
            <w:tcW w:type="dxa" w:w="992"/>
            <w:tcBorders>
              <w:top w:sz="4" w:val="nil"/>
              <w:left w:sz="4" w:val="nil"/>
              <w:bottom w:sz="4" w:val="nil"/>
              <w:right w:sz="4" w:val="nil"/>
            </w:tcBorders>
            <w:shd w:fill="auto" w:val="clear"/>
            <w:tcMar>
              <w:left w:type="dxa" w:w="57"/>
            </w:tcMar>
          </w:tcPr>
          <w:p w14:paraId="3A45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3B450000">
            <w:pPr>
              <w:ind/>
              <w:jc w:val="right"/>
              <w:rPr>
                <w:sz w:val="20"/>
              </w:rPr>
            </w:pPr>
            <w:r>
              <w:rPr>
                <w:sz w:val="20"/>
              </w:rPr>
              <w:t>1 975 182,27</w:t>
            </w:r>
          </w:p>
        </w:tc>
        <w:tc>
          <w:tcPr>
            <w:tcW w:type="dxa" w:w="1560"/>
            <w:tcBorders>
              <w:top w:sz="4" w:val="nil"/>
              <w:left w:sz="4" w:val="nil"/>
              <w:bottom w:sz="4" w:val="nil"/>
              <w:right w:sz="4" w:val="nil"/>
            </w:tcBorders>
            <w:shd w:fill="auto" w:val="clear"/>
            <w:tcMar>
              <w:left w:type="dxa" w:w="57"/>
            </w:tcMar>
          </w:tcPr>
          <w:p w14:paraId="3C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D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E450000">
            <w:pPr>
              <w:rPr>
                <w:sz w:val="20"/>
              </w:rPr>
            </w:pPr>
          </w:p>
        </w:tc>
        <w:tc>
          <w:tcPr>
            <w:tcW w:type="dxa" w:w="2552"/>
            <w:tcBorders>
              <w:top w:sz="4" w:val="nil"/>
              <w:left w:sz="4" w:val="nil"/>
              <w:bottom w:sz="4" w:val="nil"/>
              <w:right w:sz="4" w:val="nil"/>
            </w:tcBorders>
            <w:shd w:fill="auto" w:val="clear"/>
            <w:tcMar>
              <w:left w:type="dxa" w:w="57"/>
            </w:tcMar>
          </w:tcPr>
          <w:p w14:paraId="3F450000">
            <w:pPr>
              <w:ind/>
              <w:jc w:val="center"/>
              <w:rPr>
                <w:sz w:val="20"/>
              </w:rPr>
            </w:pPr>
          </w:p>
        </w:tc>
        <w:tc>
          <w:tcPr>
            <w:tcW w:type="dxa" w:w="992"/>
            <w:tcBorders>
              <w:top w:sz="4" w:val="nil"/>
              <w:left w:sz="4" w:val="nil"/>
              <w:bottom w:sz="4" w:val="nil"/>
              <w:right w:sz="4" w:val="nil"/>
            </w:tcBorders>
            <w:shd w:fill="auto" w:val="clear"/>
            <w:tcMar>
              <w:left w:type="dxa" w:w="57"/>
            </w:tcMar>
          </w:tcPr>
          <w:p w14:paraId="40450000">
            <w:pPr>
              <w:ind/>
              <w:jc w:val="center"/>
              <w:rPr>
                <w:sz w:val="20"/>
              </w:rPr>
            </w:pPr>
          </w:p>
        </w:tc>
        <w:tc>
          <w:tcPr>
            <w:tcW w:type="dxa" w:w="1417"/>
            <w:tcBorders>
              <w:top w:sz="4" w:val="nil"/>
              <w:left w:sz="4" w:val="nil"/>
              <w:bottom w:sz="4" w:val="nil"/>
              <w:right w:sz="4" w:val="nil"/>
            </w:tcBorders>
            <w:shd w:fill="auto" w:val="clear"/>
            <w:tcMar>
              <w:left w:type="dxa" w:w="57"/>
            </w:tcMar>
          </w:tcPr>
          <w:p w14:paraId="41450000">
            <w:pPr>
              <w:ind/>
              <w:jc w:val="right"/>
              <w:rPr>
                <w:sz w:val="20"/>
              </w:rPr>
            </w:pPr>
          </w:p>
        </w:tc>
        <w:tc>
          <w:tcPr>
            <w:tcW w:type="dxa" w:w="1560"/>
            <w:tcBorders>
              <w:top w:sz="4" w:val="nil"/>
              <w:left w:sz="4" w:val="nil"/>
              <w:bottom w:sz="4" w:val="nil"/>
              <w:right w:sz="4" w:val="nil"/>
            </w:tcBorders>
            <w:shd w:fill="auto" w:val="clear"/>
            <w:tcMar>
              <w:left w:type="dxa" w:w="57"/>
            </w:tcMar>
          </w:tcPr>
          <w:p w14:paraId="42450000">
            <w:pPr>
              <w:ind/>
              <w:jc w:val="right"/>
              <w:rPr>
                <w:sz w:val="20"/>
              </w:rPr>
            </w:pPr>
          </w:p>
        </w:tc>
        <w:tc>
          <w:tcPr>
            <w:tcW w:type="dxa" w:w="1417"/>
            <w:tcBorders>
              <w:top w:sz="4" w:val="nil"/>
              <w:left w:sz="4" w:val="nil"/>
              <w:bottom w:sz="4" w:val="nil"/>
              <w:right w:sz="4" w:val="nil"/>
            </w:tcBorders>
            <w:shd w:fill="auto" w:val="clear"/>
            <w:tcMar>
              <w:left w:type="dxa" w:w="57"/>
            </w:tcMar>
          </w:tcPr>
          <w:p w14:paraId="4345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4445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45450000">
            <w:pPr>
              <w:ind/>
              <w:jc w:val="center"/>
              <w:rPr>
                <w:sz w:val="20"/>
              </w:rPr>
            </w:pPr>
            <w:r>
              <w:rPr>
                <w:sz w:val="20"/>
              </w:rPr>
              <w:t>02 0 00 00000</w:t>
            </w:r>
          </w:p>
        </w:tc>
        <w:tc>
          <w:tcPr>
            <w:tcW w:type="dxa" w:w="992"/>
            <w:tcBorders>
              <w:top w:sz="4" w:val="nil"/>
              <w:left w:sz="4" w:val="nil"/>
              <w:bottom w:sz="4" w:val="nil"/>
              <w:right w:sz="4" w:val="nil"/>
            </w:tcBorders>
            <w:shd w:fill="auto" w:val="clear"/>
            <w:tcMar>
              <w:left w:type="dxa" w:w="57"/>
            </w:tcMar>
          </w:tcPr>
          <w:p w14:paraId="46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7450000">
            <w:pPr>
              <w:ind/>
              <w:jc w:val="right"/>
              <w:rPr>
                <w:sz w:val="20"/>
              </w:rPr>
            </w:pPr>
            <w:r>
              <w:rPr>
                <w:sz w:val="20"/>
              </w:rPr>
              <w:t>7 171,66</w:t>
            </w:r>
          </w:p>
        </w:tc>
        <w:tc>
          <w:tcPr>
            <w:tcW w:type="dxa" w:w="1560"/>
            <w:tcBorders>
              <w:top w:sz="4" w:val="nil"/>
              <w:left w:sz="4" w:val="nil"/>
              <w:bottom w:sz="4" w:val="nil"/>
              <w:right w:sz="4" w:val="nil"/>
            </w:tcBorders>
            <w:shd w:fill="auto" w:val="clear"/>
            <w:tcMar>
              <w:left w:type="dxa" w:w="57"/>
            </w:tcMar>
          </w:tcPr>
          <w:p w14:paraId="48450000">
            <w:pPr>
              <w:ind/>
              <w:jc w:val="right"/>
              <w:rPr>
                <w:sz w:val="20"/>
              </w:rPr>
            </w:pPr>
            <w:r>
              <w:rPr>
                <w:sz w:val="20"/>
              </w:rPr>
              <w:t>5 251,46</w:t>
            </w:r>
          </w:p>
        </w:tc>
        <w:tc>
          <w:tcPr>
            <w:tcW w:type="dxa" w:w="1417"/>
            <w:tcBorders>
              <w:top w:sz="4" w:val="nil"/>
              <w:left w:sz="4" w:val="nil"/>
              <w:bottom w:sz="4" w:val="nil"/>
              <w:right w:sz="4" w:val="nil"/>
            </w:tcBorders>
            <w:shd w:fill="auto" w:val="clear"/>
            <w:tcMar>
              <w:left w:type="dxa" w:w="57"/>
            </w:tcMar>
          </w:tcPr>
          <w:p w14:paraId="49450000">
            <w:pPr>
              <w:ind/>
              <w:jc w:val="right"/>
              <w:rPr>
                <w:sz w:val="20"/>
              </w:rPr>
            </w:pPr>
            <w:r>
              <w:rPr>
                <w:sz w:val="20"/>
              </w:rPr>
              <w:t>5 251,46</w:t>
            </w:r>
          </w:p>
        </w:tc>
      </w:tr>
      <w:tr>
        <w:trPr>
          <w:trHeight w:hRule="atLeast" w:val="20"/>
        </w:trPr>
        <w:tc>
          <w:tcPr>
            <w:tcW w:type="dxa" w:w="6975"/>
            <w:tcBorders>
              <w:top w:sz="4" w:val="nil"/>
              <w:left w:sz="4" w:val="nil"/>
              <w:bottom w:sz="4" w:val="nil"/>
              <w:right w:sz="4" w:val="nil"/>
            </w:tcBorders>
            <w:shd w:fill="auto" w:val="clear"/>
            <w:tcMar>
              <w:left w:type="dxa" w:w="57"/>
            </w:tcMar>
          </w:tcPr>
          <w:p w14:paraId="4A45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4B450000">
            <w:pPr>
              <w:ind/>
              <w:jc w:val="center"/>
              <w:rPr>
                <w:sz w:val="20"/>
              </w:rPr>
            </w:pPr>
            <w:r>
              <w:rPr>
                <w:sz w:val="20"/>
              </w:rPr>
              <w:t>02 Б 00 00000</w:t>
            </w:r>
          </w:p>
        </w:tc>
        <w:tc>
          <w:tcPr>
            <w:tcW w:type="dxa" w:w="992"/>
            <w:tcBorders>
              <w:top w:sz="4" w:val="nil"/>
              <w:left w:sz="4" w:val="nil"/>
              <w:bottom w:sz="4" w:val="nil"/>
              <w:right w:sz="4" w:val="nil"/>
            </w:tcBorders>
            <w:shd w:fill="auto" w:val="clear"/>
            <w:tcMar>
              <w:left w:type="dxa" w:w="57"/>
            </w:tcMar>
          </w:tcPr>
          <w:p w14:paraId="4C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D450000">
            <w:pPr>
              <w:ind/>
              <w:jc w:val="right"/>
              <w:rPr>
                <w:sz w:val="20"/>
              </w:rPr>
            </w:pPr>
            <w:r>
              <w:rPr>
                <w:sz w:val="20"/>
              </w:rPr>
              <w:t>7 171,66</w:t>
            </w:r>
          </w:p>
        </w:tc>
        <w:tc>
          <w:tcPr>
            <w:tcW w:type="dxa" w:w="1560"/>
            <w:tcBorders>
              <w:top w:sz="4" w:val="nil"/>
              <w:left w:sz="4" w:val="nil"/>
              <w:bottom w:sz="4" w:val="nil"/>
              <w:right w:sz="4" w:val="nil"/>
            </w:tcBorders>
            <w:shd w:fill="auto" w:val="clear"/>
            <w:tcMar>
              <w:left w:type="dxa" w:w="57"/>
            </w:tcMar>
          </w:tcPr>
          <w:p w14:paraId="4E450000">
            <w:pPr>
              <w:ind/>
              <w:jc w:val="right"/>
              <w:rPr>
                <w:sz w:val="20"/>
              </w:rPr>
            </w:pPr>
            <w:r>
              <w:rPr>
                <w:sz w:val="20"/>
              </w:rPr>
              <w:t>5 251,46</w:t>
            </w:r>
          </w:p>
        </w:tc>
        <w:tc>
          <w:tcPr>
            <w:tcW w:type="dxa" w:w="1417"/>
            <w:tcBorders>
              <w:top w:sz="4" w:val="nil"/>
              <w:left w:sz="4" w:val="nil"/>
              <w:bottom w:sz="4" w:val="nil"/>
              <w:right w:sz="4" w:val="nil"/>
            </w:tcBorders>
            <w:shd w:fill="auto" w:val="clear"/>
            <w:tcMar>
              <w:left w:type="dxa" w:w="57"/>
            </w:tcMar>
          </w:tcPr>
          <w:p w14:paraId="4F450000">
            <w:pPr>
              <w:ind/>
              <w:jc w:val="right"/>
              <w:rPr>
                <w:sz w:val="20"/>
              </w:rPr>
            </w:pPr>
            <w:r>
              <w:rPr>
                <w:sz w:val="20"/>
              </w:rPr>
              <w:t>5 251,46</w:t>
            </w:r>
          </w:p>
        </w:tc>
      </w:tr>
      <w:tr>
        <w:trPr>
          <w:trHeight w:hRule="atLeast" w:val="20"/>
        </w:trPr>
        <w:tc>
          <w:tcPr>
            <w:tcW w:type="dxa" w:w="6975"/>
            <w:tcBorders>
              <w:top w:sz="4" w:val="nil"/>
              <w:left w:sz="4" w:val="nil"/>
              <w:bottom w:sz="4" w:val="nil"/>
              <w:right w:sz="4" w:val="nil"/>
            </w:tcBorders>
            <w:shd w:fill="auto" w:val="clear"/>
            <w:tcMar>
              <w:left w:type="dxa" w:w="57"/>
            </w:tcMar>
          </w:tcPr>
          <w:p w14:paraId="5045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51450000">
            <w:pPr>
              <w:ind/>
              <w:jc w:val="center"/>
              <w:rPr>
                <w:sz w:val="20"/>
              </w:rPr>
            </w:pPr>
            <w:r>
              <w:rPr>
                <w:sz w:val="20"/>
              </w:rPr>
              <w:t>02 Б 04 00000</w:t>
            </w:r>
          </w:p>
        </w:tc>
        <w:tc>
          <w:tcPr>
            <w:tcW w:type="dxa" w:w="992"/>
            <w:tcBorders>
              <w:top w:sz="4" w:val="nil"/>
              <w:left w:sz="4" w:val="nil"/>
              <w:bottom w:sz="4" w:val="nil"/>
              <w:right w:sz="4" w:val="nil"/>
            </w:tcBorders>
            <w:shd w:fill="auto" w:val="clear"/>
            <w:tcMar>
              <w:left w:type="dxa" w:w="57"/>
            </w:tcMar>
          </w:tcPr>
          <w:p w14:paraId="52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3450000">
            <w:pPr>
              <w:ind/>
              <w:jc w:val="right"/>
              <w:rPr>
                <w:sz w:val="20"/>
              </w:rPr>
            </w:pPr>
            <w:r>
              <w:rPr>
                <w:sz w:val="20"/>
              </w:rPr>
              <w:t>7 171,66</w:t>
            </w:r>
          </w:p>
        </w:tc>
        <w:tc>
          <w:tcPr>
            <w:tcW w:type="dxa" w:w="1560"/>
            <w:tcBorders>
              <w:top w:sz="4" w:val="nil"/>
              <w:left w:sz="4" w:val="nil"/>
              <w:bottom w:sz="4" w:val="nil"/>
              <w:right w:sz="4" w:val="nil"/>
            </w:tcBorders>
            <w:shd w:fill="auto" w:val="clear"/>
            <w:tcMar>
              <w:left w:type="dxa" w:w="57"/>
            </w:tcMar>
          </w:tcPr>
          <w:p w14:paraId="54450000">
            <w:pPr>
              <w:ind/>
              <w:jc w:val="right"/>
              <w:rPr>
                <w:sz w:val="20"/>
              </w:rPr>
            </w:pPr>
            <w:r>
              <w:rPr>
                <w:sz w:val="20"/>
              </w:rPr>
              <w:t>5 251,46</w:t>
            </w:r>
          </w:p>
        </w:tc>
        <w:tc>
          <w:tcPr>
            <w:tcW w:type="dxa" w:w="1417"/>
            <w:tcBorders>
              <w:top w:sz="4" w:val="nil"/>
              <w:left w:sz="4" w:val="nil"/>
              <w:bottom w:sz="4" w:val="nil"/>
              <w:right w:sz="4" w:val="nil"/>
            </w:tcBorders>
            <w:shd w:fill="auto" w:val="clear"/>
            <w:tcMar>
              <w:left w:type="dxa" w:w="57"/>
            </w:tcMar>
          </w:tcPr>
          <w:p w14:paraId="55450000">
            <w:pPr>
              <w:ind/>
              <w:jc w:val="right"/>
              <w:rPr>
                <w:sz w:val="20"/>
              </w:rPr>
            </w:pPr>
            <w:r>
              <w:rPr>
                <w:sz w:val="20"/>
              </w:rPr>
              <w:t>5 251,46</w:t>
            </w:r>
          </w:p>
        </w:tc>
      </w:tr>
      <w:tr>
        <w:trPr>
          <w:trHeight w:hRule="atLeast" w:val="20"/>
        </w:trPr>
        <w:tc>
          <w:tcPr>
            <w:tcW w:type="dxa" w:w="6975"/>
            <w:tcBorders>
              <w:top w:sz="4" w:val="nil"/>
              <w:left w:sz="4" w:val="nil"/>
              <w:bottom w:sz="4" w:val="nil"/>
              <w:right w:sz="4" w:val="nil"/>
            </w:tcBorders>
            <w:shd w:fill="auto" w:val="clear"/>
            <w:tcMar>
              <w:left w:type="dxa" w:w="57"/>
            </w:tcMar>
          </w:tcPr>
          <w:p w14:paraId="5645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57450000">
            <w:pPr>
              <w:ind/>
              <w:jc w:val="center"/>
              <w:rPr>
                <w:sz w:val="20"/>
              </w:rPr>
            </w:pPr>
            <w:r>
              <w:rPr>
                <w:sz w:val="20"/>
              </w:rPr>
              <w:t>02 Б 04 20560</w:t>
            </w:r>
          </w:p>
        </w:tc>
        <w:tc>
          <w:tcPr>
            <w:tcW w:type="dxa" w:w="992"/>
            <w:tcBorders>
              <w:top w:sz="4" w:val="nil"/>
              <w:left w:sz="4" w:val="nil"/>
              <w:bottom w:sz="4" w:val="nil"/>
              <w:right w:sz="4" w:val="nil"/>
            </w:tcBorders>
            <w:shd w:fill="auto" w:val="clear"/>
            <w:tcMar>
              <w:left w:type="dxa" w:w="57"/>
            </w:tcMar>
          </w:tcPr>
          <w:p w14:paraId="58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50000">
            <w:pPr>
              <w:ind/>
              <w:jc w:val="right"/>
              <w:rPr>
                <w:sz w:val="20"/>
              </w:rPr>
            </w:pPr>
            <w:r>
              <w:rPr>
                <w:sz w:val="20"/>
              </w:rPr>
              <w:t>7 171,66</w:t>
            </w:r>
          </w:p>
        </w:tc>
        <w:tc>
          <w:tcPr>
            <w:tcW w:type="dxa" w:w="1560"/>
            <w:tcBorders>
              <w:top w:sz="4" w:val="nil"/>
              <w:left w:sz="4" w:val="nil"/>
              <w:bottom w:sz="4" w:val="nil"/>
              <w:right w:sz="4" w:val="nil"/>
            </w:tcBorders>
            <w:shd w:fill="auto" w:val="clear"/>
            <w:tcMar>
              <w:left w:type="dxa" w:w="57"/>
            </w:tcMar>
          </w:tcPr>
          <w:p w14:paraId="5A450000">
            <w:pPr>
              <w:ind/>
              <w:jc w:val="right"/>
              <w:rPr>
                <w:sz w:val="20"/>
              </w:rPr>
            </w:pPr>
            <w:r>
              <w:rPr>
                <w:sz w:val="20"/>
              </w:rPr>
              <w:t>5 251,46</w:t>
            </w:r>
          </w:p>
        </w:tc>
        <w:tc>
          <w:tcPr>
            <w:tcW w:type="dxa" w:w="1417"/>
            <w:tcBorders>
              <w:top w:sz="4" w:val="nil"/>
              <w:left w:sz="4" w:val="nil"/>
              <w:bottom w:sz="4" w:val="nil"/>
              <w:right w:sz="4" w:val="nil"/>
            </w:tcBorders>
            <w:shd w:fill="auto" w:val="clear"/>
            <w:tcMar>
              <w:left w:type="dxa" w:w="57"/>
            </w:tcMar>
          </w:tcPr>
          <w:p w14:paraId="5B450000">
            <w:pPr>
              <w:ind/>
              <w:jc w:val="right"/>
              <w:rPr>
                <w:sz w:val="20"/>
              </w:rPr>
            </w:pPr>
            <w:r>
              <w:rPr>
                <w:sz w:val="20"/>
              </w:rPr>
              <w:t>5 251,46</w:t>
            </w:r>
          </w:p>
        </w:tc>
      </w:tr>
      <w:tr>
        <w:trPr>
          <w:trHeight w:hRule="atLeast" w:val="20"/>
        </w:trPr>
        <w:tc>
          <w:tcPr>
            <w:tcW w:type="dxa" w:w="6975"/>
            <w:tcBorders>
              <w:top w:sz="4" w:val="nil"/>
              <w:left w:sz="4" w:val="nil"/>
              <w:bottom w:sz="4" w:val="nil"/>
              <w:right w:sz="4" w:val="nil"/>
            </w:tcBorders>
            <w:shd w:fill="auto" w:val="clear"/>
            <w:tcMar>
              <w:left w:type="dxa" w:w="57"/>
            </w:tcMar>
          </w:tcPr>
          <w:p w14:paraId="5C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D450000">
            <w:pPr>
              <w:ind/>
              <w:jc w:val="center"/>
              <w:rPr>
                <w:sz w:val="20"/>
              </w:rPr>
            </w:pPr>
            <w:r>
              <w:rPr>
                <w:sz w:val="20"/>
              </w:rPr>
              <w:t>02 Б 04 20560</w:t>
            </w:r>
          </w:p>
        </w:tc>
        <w:tc>
          <w:tcPr>
            <w:tcW w:type="dxa" w:w="992"/>
            <w:tcBorders>
              <w:top w:sz="4" w:val="nil"/>
              <w:left w:sz="4" w:val="nil"/>
              <w:bottom w:sz="4" w:val="nil"/>
              <w:right w:sz="4" w:val="nil"/>
            </w:tcBorders>
            <w:shd w:fill="auto" w:val="clear"/>
            <w:tcMar>
              <w:left w:type="dxa" w:w="57"/>
            </w:tcMar>
          </w:tcPr>
          <w:p w14:paraId="5E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F450000">
            <w:pPr>
              <w:ind/>
              <w:jc w:val="right"/>
              <w:rPr>
                <w:sz w:val="20"/>
              </w:rPr>
            </w:pPr>
            <w:r>
              <w:rPr>
                <w:sz w:val="20"/>
              </w:rPr>
              <w:t>7 171,66</w:t>
            </w:r>
          </w:p>
        </w:tc>
        <w:tc>
          <w:tcPr>
            <w:tcW w:type="dxa" w:w="1560"/>
            <w:tcBorders>
              <w:top w:sz="4" w:val="nil"/>
              <w:left w:sz="4" w:val="nil"/>
              <w:bottom w:sz="4" w:val="nil"/>
              <w:right w:sz="4" w:val="nil"/>
            </w:tcBorders>
            <w:shd w:fill="auto" w:val="clear"/>
            <w:tcMar>
              <w:left w:type="dxa" w:w="57"/>
            </w:tcMar>
          </w:tcPr>
          <w:p w14:paraId="60450000">
            <w:pPr>
              <w:ind/>
              <w:jc w:val="right"/>
              <w:rPr>
                <w:sz w:val="20"/>
              </w:rPr>
            </w:pPr>
            <w:r>
              <w:rPr>
                <w:sz w:val="20"/>
              </w:rPr>
              <w:t>5 251,46</w:t>
            </w:r>
          </w:p>
        </w:tc>
        <w:tc>
          <w:tcPr>
            <w:tcW w:type="dxa" w:w="1417"/>
            <w:tcBorders>
              <w:top w:sz="4" w:val="nil"/>
              <w:left w:sz="4" w:val="nil"/>
              <w:bottom w:sz="4" w:val="nil"/>
              <w:right w:sz="4" w:val="nil"/>
            </w:tcBorders>
            <w:shd w:fill="auto" w:val="clear"/>
            <w:tcMar>
              <w:left w:type="dxa" w:w="57"/>
            </w:tcMar>
          </w:tcPr>
          <w:p w14:paraId="61450000">
            <w:pPr>
              <w:ind/>
              <w:jc w:val="right"/>
              <w:rPr>
                <w:sz w:val="20"/>
              </w:rPr>
            </w:pPr>
            <w:r>
              <w:rPr>
                <w:sz w:val="20"/>
              </w:rPr>
              <w:t>5 251,46</w:t>
            </w:r>
          </w:p>
        </w:tc>
      </w:tr>
      <w:tr>
        <w:trPr>
          <w:trHeight w:hRule="atLeast" w:val="20"/>
        </w:trPr>
        <w:tc>
          <w:tcPr>
            <w:tcW w:type="dxa" w:w="6975"/>
            <w:tcBorders>
              <w:top w:sz="4" w:val="nil"/>
              <w:left w:sz="4" w:val="nil"/>
              <w:bottom w:sz="4" w:val="nil"/>
              <w:right w:sz="4" w:val="nil"/>
            </w:tcBorders>
            <w:shd w:fill="auto" w:val="clear"/>
            <w:tcMar>
              <w:left w:type="dxa" w:w="57"/>
            </w:tcMar>
          </w:tcPr>
          <w:p w14:paraId="62450000">
            <w:pPr>
              <w:rPr>
                <w:sz w:val="20"/>
              </w:rPr>
            </w:pPr>
          </w:p>
        </w:tc>
        <w:tc>
          <w:tcPr>
            <w:tcW w:type="dxa" w:w="2552"/>
            <w:tcBorders>
              <w:top w:sz="4" w:val="nil"/>
              <w:left w:sz="4" w:val="nil"/>
              <w:bottom w:sz="4" w:val="nil"/>
              <w:right w:sz="4" w:val="nil"/>
            </w:tcBorders>
            <w:shd w:fill="auto" w:val="clear"/>
            <w:tcMar>
              <w:left w:type="dxa" w:w="57"/>
            </w:tcMar>
          </w:tcPr>
          <w:p w14:paraId="63450000">
            <w:pPr>
              <w:ind/>
              <w:jc w:val="center"/>
              <w:rPr>
                <w:sz w:val="20"/>
              </w:rPr>
            </w:pPr>
          </w:p>
        </w:tc>
        <w:tc>
          <w:tcPr>
            <w:tcW w:type="dxa" w:w="992"/>
            <w:tcBorders>
              <w:top w:sz="4" w:val="nil"/>
              <w:left w:sz="4" w:val="nil"/>
              <w:bottom w:sz="4" w:val="nil"/>
              <w:right w:sz="4" w:val="nil"/>
            </w:tcBorders>
            <w:shd w:fill="auto" w:val="clear"/>
            <w:tcMar>
              <w:left w:type="dxa" w:w="57"/>
            </w:tcMar>
          </w:tcPr>
          <w:p w14:paraId="64450000">
            <w:pPr>
              <w:ind/>
              <w:jc w:val="center"/>
              <w:rPr>
                <w:sz w:val="20"/>
              </w:rPr>
            </w:pPr>
          </w:p>
        </w:tc>
        <w:tc>
          <w:tcPr>
            <w:tcW w:type="dxa" w:w="1417"/>
            <w:tcBorders>
              <w:top w:sz="4" w:val="nil"/>
              <w:left w:sz="4" w:val="nil"/>
              <w:bottom w:sz="4" w:val="nil"/>
              <w:right w:sz="4" w:val="nil"/>
            </w:tcBorders>
            <w:shd w:fill="auto" w:val="clear"/>
            <w:tcMar>
              <w:left w:type="dxa" w:w="57"/>
            </w:tcMar>
          </w:tcPr>
          <w:p w14:paraId="65450000">
            <w:pPr>
              <w:ind/>
              <w:jc w:val="right"/>
              <w:rPr>
                <w:sz w:val="20"/>
              </w:rPr>
            </w:pPr>
          </w:p>
        </w:tc>
        <w:tc>
          <w:tcPr>
            <w:tcW w:type="dxa" w:w="1560"/>
            <w:tcBorders>
              <w:top w:sz="4" w:val="nil"/>
              <w:left w:sz="4" w:val="nil"/>
              <w:bottom w:sz="4" w:val="nil"/>
              <w:right w:sz="4" w:val="nil"/>
            </w:tcBorders>
            <w:shd w:fill="auto" w:val="clear"/>
            <w:tcMar>
              <w:left w:type="dxa" w:w="57"/>
            </w:tcMar>
          </w:tcPr>
          <w:p w14:paraId="66450000">
            <w:pPr>
              <w:ind/>
              <w:jc w:val="right"/>
              <w:rPr>
                <w:sz w:val="20"/>
              </w:rPr>
            </w:pPr>
          </w:p>
        </w:tc>
        <w:tc>
          <w:tcPr>
            <w:tcW w:type="dxa" w:w="1417"/>
            <w:tcBorders>
              <w:top w:sz="4" w:val="nil"/>
              <w:left w:sz="4" w:val="nil"/>
              <w:bottom w:sz="4" w:val="nil"/>
              <w:right w:sz="4" w:val="nil"/>
            </w:tcBorders>
            <w:shd w:fill="auto" w:val="clear"/>
            <w:tcMar>
              <w:left w:type="dxa" w:w="57"/>
            </w:tcMar>
          </w:tcPr>
          <w:p w14:paraId="6745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68450000">
            <w:pPr>
              <w:rPr>
                <w:sz w:val="20"/>
              </w:rPr>
            </w:pPr>
            <w:r>
              <w:rPr>
                <w:sz w:val="20"/>
              </w:rPr>
              <w:t>Муниципальная программа «Социальная поддержка населения города Ставрополя»</w:t>
            </w:r>
          </w:p>
        </w:tc>
        <w:tc>
          <w:tcPr>
            <w:tcW w:type="dxa" w:w="2552"/>
            <w:tcBorders>
              <w:top w:sz="4" w:val="nil"/>
              <w:left w:sz="4" w:val="nil"/>
              <w:bottom w:sz="4" w:val="nil"/>
              <w:right w:sz="4" w:val="nil"/>
            </w:tcBorders>
            <w:shd w:fill="auto" w:val="clear"/>
            <w:tcMar>
              <w:left w:type="dxa" w:w="57"/>
            </w:tcMar>
          </w:tcPr>
          <w:p w14:paraId="69450000">
            <w:pPr>
              <w:ind/>
              <w:jc w:val="center"/>
              <w:rPr>
                <w:sz w:val="20"/>
              </w:rPr>
            </w:pPr>
            <w:r>
              <w:rPr>
                <w:sz w:val="20"/>
              </w:rPr>
              <w:t>03 0 00 00000</w:t>
            </w:r>
          </w:p>
        </w:tc>
        <w:tc>
          <w:tcPr>
            <w:tcW w:type="dxa" w:w="992"/>
            <w:tcBorders>
              <w:top w:sz="4" w:val="nil"/>
              <w:left w:sz="4" w:val="nil"/>
              <w:bottom w:sz="4" w:val="nil"/>
              <w:right w:sz="4" w:val="nil"/>
            </w:tcBorders>
            <w:shd w:fill="auto" w:val="clear"/>
            <w:tcMar>
              <w:left w:type="dxa" w:w="57"/>
            </w:tcMar>
          </w:tcPr>
          <w:p w14:paraId="6A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B450000">
            <w:pPr>
              <w:ind/>
              <w:jc w:val="right"/>
              <w:rPr>
                <w:sz w:val="20"/>
              </w:rPr>
            </w:pPr>
            <w:r>
              <w:rPr>
                <w:sz w:val="20"/>
              </w:rPr>
              <w:t>2 189 845,12</w:t>
            </w:r>
          </w:p>
        </w:tc>
        <w:tc>
          <w:tcPr>
            <w:tcW w:type="dxa" w:w="1560"/>
            <w:tcBorders>
              <w:top w:sz="4" w:val="nil"/>
              <w:left w:sz="4" w:val="nil"/>
              <w:bottom w:sz="4" w:val="nil"/>
              <w:right w:sz="4" w:val="nil"/>
            </w:tcBorders>
            <w:shd w:fill="auto" w:val="clear"/>
            <w:tcMar>
              <w:left w:type="dxa" w:w="57"/>
            </w:tcMar>
          </w:tcPr>
          <w:p w14:paraId="6C450000">
            <w:pPr>
              <w:ind/>
              <w:jc w:val="right"/>
              <w:rPr>
                <w:sz w:val="20"/>
              </w:rPr>
            </w:pPr>
            <w:r>
              <w:rPr>
                <w:sz w:val="20"/>
              </w:rPr>
              <w:t>2 088 968,14</w:t>
            </w:r>
          </w:p>
        </w:tc>
        <w:tc>
          <w:tcPr>
            <w:tcW w:type="dxa" w:w="1417"/>
            <w:tcBorders>
              <w:top w:sz="4" w:val="nil"/>
              <w:left w:sz="4" w:val="nil"/>
              <w:bottom w:sz="4" w:val="nil"/>
              <w:right w:sz="4" w:val="nil"/>
            </w:tcBorders>
            <w:shd w:fill="auto" w:val="clear"/>
            <w:tcMar>
              <w:left w:type="dxa" w:w="57"/>
            </w:tcMar>
          </w:tcPr>
          <w:p w14:paraId="6D450000">
            <w:pPr>
              <w:ind/>
              <w:jc w:val="right"/>
              <w:rPr>
                <w:sz w:val="20"/>
              </w:rPr>
            </w:pPr>
            <w:r>
              <w:rPr>
                <w:sz w:val="20"/>
              </w:rPr>
              <w:t>2 063 068,76</w:t>
            </w:r>
          </w:p>
        </w:tc>
      </w:tr>
      <w:tr>
        <w:trPr>
          <w:trHeight w:hRule="atLeast" w:val="20"/>
        </w:trPr>
        <w:tc>
          <w:tcPr>
            <w:tcW w:type="dxa" w:w="6975"/>
            <w:tcBorders>
              <w:top w:sz="4" w:val="nil"/>
              <w:left w:sz="4" w:val="nil"/>
              <w:bottom w:sz="4" w:val="nil"/>
              <w:right w:sz="4" w:val="nil"/>
            </w:tcBorders>
            <w:shd w:fill="auto" w:val="clear"/>
            <w:tcMar>
              <w:left w:type="dxa" w:w="57"/>
            </w:tcMar>
          </w:tcPr>
          <w:p w14:paraId="6E45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2552"/>
            <w:tcBorders>
              <w:top w:sz="4" w:val="nil"/>
              <w:left w:sz="4" w:val="nil"/>
              <w:bottom w:sz="4" w:val="nil"/>
              <w:right w:sz="4" w:val="nil"/>
            </w:tcBorders>
            <w:shd w:fill="auto" w:val="clear"/>
            <w:tcMar>
              <w:left w:type="dxa" w:w="57"/>
            </w:tcMar>
          </w:tcPr>
          <w:p w14:paraId="6F450000">
            <w:pPr>
              <w:ind/>
              <w:jc w:val="center"/>
              <w:rPr>
                <w:sz w:val="20"/>
              </w:rPr>
            </w:pPr>
            <w:r>
              <w:rPr>
                <w:sz w:val="20"/>
              </w:rPr>
              <w:t>03 1 00 00000</w:t>
            </w:r>
          </w:p>
        </w:tc>
        <w:tc>
          <w:tcPr>
            <w:tcW w:type="dxa" w:w="992"/>
            <w:tcBorders>
              <w:top w:sz="4" w:val="nil"/>
              <w:left w:sz="4" w:val="nil"/>
              <w:bottom w:sz="4" w:val="nil"/>
              <w:right w:sz="4" w:val="nil"/>
            </w:tcBorders>
            <w:shd w:fill="auto" w:val="clear"/>
            <w:tcMar>
              <w:left w:type="dxa" w:w="57"/>
            </w:tcMar>
          </w:tcPr>
          <w:p w14:paraId="70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450000">
            <w:pPr>
              <w:ind/>
              <w:jc w:val="right"/>
              <w:rPr>
                <w:sz w:val="20"/>
              </w:rPr>
            </w:pPr>
            <w:r>
              <w:rPr>
                <w:sz w:val="20"/>
              </w:rPr>
              <w:t>2 023 839,54</w:t>
            </w:r>
          </w:p>
        </w:tc>
        <w:tc>
          <w:tcPr>
            <w:tcW w:type="dxa" w:w="1560"/>
            <w:tcBorders>
              <w:top w:sz="4" w:val="nil"/>
              <w:left w:sz="4" w:val="nil"/>
              <w:bottom w:sz="4" w:val="nil"/>
              <w:right w:sz="4" w:val="nil"/>
            </w:tcBorders>
            <w:shd w:fill="auto" w:val="clear"/>
            <w:tcMar>
              <w:left w:type="dxa" w:w="57"/>
            </w:tcMar>
          </w:tcPr>
          <w:p w14:paraId="72450000">
            <w:pPr>
              <w:ind/>
              <w:jc w:val="right"/>
              <w:rPr>
                <w:sz w:val="20"/>
              </w:rPr>
            </w:pPr>
            <w:r>
              <w:rPr>
                <w:sz w:val="20"/>
              </w:rPr>
              <w:t>1 989 127,93</w:t>
            </w:r>
          </w:p>
        </w:tc>
        <w:tc>
          <w:tcPr>
            <w:tcW w:type="dxa" w:w="1417"/>
            <w:tcBorders>
              <w:top w:sz="4" w:val="nil"/>
              <w:left w:sz="4" w:val="nil"/>
              <w:bottom w:sz="4" w:val="nil"/>
              <w:right w:sz="4" w:val="nil"/>
            </w:tcBorders>
            <w:shd w:fill="auto" w:val="clear"/>
            <w:tcMar>
              <w:left w:type="dxa" w:w="57"/>
            </w:tcMar>
          </w:tcPr>
          <w:p w14:paraId="73450000">
            <w:pPr>
              <w:ind/>
              <w:jc w:val="right"/>
              <w:rPr>
                <w:sz w:val="20"/>
              </w:rPr>
            </w:pPr>
            <w:r>
              <w:rPr>
                <w:sz w:val="20"/>
              </w:rPr>
              <w:t>1 963 228,55</w:t>
            </w:r>
          </w:p>
        </w:tc>
      </w:tr>
      <w:tr>
        <w:trPr>
          <w:trHeight w:hRule="atLeast" w:val="20"/>
        </w:trPr>
        <w:tc>
          <w:tcPr>
            <w:tcW w:type="dxa" w:w="6975"/>
            <w:tcBorders>
              <w:top w:sz="4" w:val="nil"/>
              <w:left w:sz="4" w:val="nil"/>
              <w:bottom w:sz="4" w:val="nil"/>
              <w:right w:sz="4" w:val="nil"/>
            </w:tcBorders>
            <w:shd w:fill="auto" w:val="clear"/>
            <w:tcMar>
              <w:left w:type="dxa" w:w="57"/>
            </w:tcMar>
          </w:tcPr>
          <w:p w14:paraId="74450000">
            <w:pPr>
              <w:rPr>
                <w:sz w:val="20"/>
              </w:rPr>
            </w:pPr>
            <w:r>
              <w:rPr>
                <w:sz w:val="20"/>
              </w:rPr>
              <w:t>Основное мероприятие «Предоставление мер социальной поддержки отдельным категориям граждан»</w:t>
            </w:r>
          </w:p>
        </w:tc>
        <w:tc>
          <w:tcPr>
            <w:tcW w:type="dxa" w:w="2552"/>
            <w:tcBorders>
              <w:top w:sz="4" w:val="nil"/>
              <w:left w:sz="4" w:val="nil"/>
              <w:bottom w:sz="4" w:val="nil"/>
              <w:right w:sz="4" w:val="nil"/>
            </w:tcBorders>
            <w:shd w:fill="auto" w:val="clear"/>
            <w:tcMar>
              <w:left w:type="dxa" w:w="57"/>
            </w:tcMar>
          </w:tcPr>
          <w:p w14:paraId="75450000">
            <w:pPr>
              <w:ind/>
              <w:jc w:val="center"/>
              <w:rPr>
                <w:sz w:val="20"/>
              </w:rPr>
            </w:pPr>
            <w:r>
              <w:rPr>
                <w:sz w:val="20"/>
              </w:rPr>
              <w:t>03 1 01 00000</w:t>
            </w:r>
          </w:p>
        </w:tc>
        <w:tc>
          <w:tcPr>
            <w:tcW w:type="dxa" w:w="992"/>
            <w:tcBorders>
              <w:top w:sz="4" w:val="nil"/>
              <w:left w:sz="4" w:val="nil"/>
              <w:bottom w:sz="4" w:val="nil"/>
              <w:right w:sz="4" w:val="nil"/>
            </w:tcBorders>
            <w:shd w:fill="auto" w:val="clear"/>
            <w:tcMar>
              <w:left w:type="dxa" w:w="57"/>
            </w:tcMar>
          </w:tcPr>
          <w:p w14:paraId="76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7450000">
            <w:pPr>
              <w:ind/>
              <w:jc w:val="right"/>
              <w:rPr>
                <w:sz w:val="20"/>
              </w:rPr>
            </w:pPr>
            <w:r>
              <w:rPr>
                <w:sz w:val="20"/>
              </w:rPr>
              <w:t>1 708 831,29</w:t>
            </w:r>
          </w:p>
        </w:tc>
        <w:tc>
          <w:tcPr>
            <w:tcW w:type="dxa" w:w="1560"/>
            <w:tcBorders>
              <w:top w:sz="4" w:val="nil"/>
              <w:left w:sz="4" w:val="nil"/>
              <w:bottom w:sz="4" w:val="nil"/>
              <w:right w:sz="4" w:val="nil"/>
            </w:tcBorders>
            <w:shd w:fill="auto" w:val="clear"/>
            <w:tcMar>
              <w:left w:type="dxa" w:w="57"/>
            </w:tcMar>
          </w:tcPr>
          <w:p w14:paraId="78450000">
            <w:pPr>
              <w:ind/>
              <w:jc w:val="right"/>
              <w:rPr>
                <w:sz w:val="20"/>
              </w:rPr>
            </w:pPr>
            <w:r>
              <w:rPr>
                <w:sz w:val="20"/>
              </w:rPr>
              <w:t>1 737 209,49</w:t>
            </w:r>
          </w:p>
        </w:tc>
        <w:tc>
          <w:tcPr>
            <w:tcW w:type="dxa" w:w="1417"/>
            <w:tcBorders>
              <w:top w:sz="4" w:val="nil"/>
              <w:left w:sz="4" w:val="nil"/>
              <w:bottom w:sz="4" w:val="nil"/>
              <w:right w:sz="4" w:val="nil"/>
            </w:tcBorders>
            <w:shd w:fill="auto" w:val="clear"/>
            <w:tcMar>
              <w:left w:type="dxa" w:w="57"/>
            </w:tcMar>
          </w:tcPr>
          <w:p w14:paraId="79450000">
            <w:pPr>
              <w:ind/>
              <w:jc w:val="right"/>
              <w:rPr>
                <w:sz w:val="20"/>
              </w:rPr>
            </w:pPr>
            <w:r>
              <w:rPr>
                <w:sz w:val="20"/>
              </w:rPr>
              <w:t>1 748 522,02</w:t>
            </w:r>
          </w:p>
        </w:tc>
      </w:tr>
      <w:tr>
        <w:trPr>
          <w:trHeight w:hRule="atLeast" w:val="20"/>
        </w:trPr>
        <w:tc>
          <w:tcPr>
            <w:tcW w:type="dxa" w:w="6975"/>
            <w:tcBorders>
              <w:top w:sz="4" w:val="nil"/>
              <w:left w:sz="4" w:val="nil"/>
              <w:bottom w:sz="4" w:val="nil"/>
              <w:right w:sz="4" w:val="nil"/>
            </w:tcBorders>
            <w:shd w:fill="auto" w:val="clear"/>
            <w:tcMar>
              <w:left w:type="dxa" w:w="57"/>
            </w:tcMar>
          </w:tcPr>
          <w:p w14:paraId="7A45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2552"/>
            <w:tcBorders>
              <w:top w:sz="4" w:val="nil"/>
              <w:left w:sz="4" w:val="nil"/>
              <w:bottom w:sz="4" w:val="nil"/>
              <w:right w:sz="4" w:val="nil"/>
            </w:tcBorders>
            <w:shd w:fill="auto" w:val="clear"/>
            <w:tcMar>
              <w:left w:type="dxa" w:w="57"/>
            </w:tcMar>
          </w:tcPr>
          <w:p w14:paraId="7B450000">
            <w:pPr>
              <w:ind/>
              <w:jc w:val="center"/>
              <w:rPr>
                <w:sz w:val="20"/>
              </w:rPr>
            </w:pPr>
            <w:r>
              <w:rPr>
                <w:sz w:val="20"/>
              </w:rPr>
              <w:t>03 1 01 52200</w:t>
            </w:r>
          </w:p>
        </w:tc>
        <w:tc>
          <w:tcPr>
            <w:tcW w:type="dxa" w:w="992"/>
            <w:tcBorders>
              <w:top w:sz="4" w:val="nil"/>
              <w:left w:sz="4" w:val="nil"/>
              <w:bottom w:sz="4" w:val="nil"/>
              <w:right w:sz="4" w:val="nil"/>
            </w:tcBorders>
            <w:shd w:fill="auto" w:val="clear"/>
            <w:tcMar>
              <w:left w:type="dxa" w:w="57"/>
            </w:tcMar>
          </w:tcPr>
          <w:p w14:paraId="7C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D450000">
            <w:pPr>
              <w:ind/>
              <w:jc w:val="right"/>
              <w:rPr>
                <w:sz w:val="20"/>
              </w:rPr>
            </w:pPr>
            <w:r>
              <w:rPr>
                <w:sz w:val="20"/>
              </w:rPr>
              <w:t>24 361,33</w:t>
            </w:r>
          </w:p>
        </w:tc>
        <w:tc>
          <w:tcPr>
            <w:tcW w:type="dxa" w:w="1560"/>
            <w:tcBorders>
              <w:top w:sz="4" w:val="nil"/>
              <w:left w:sz="4" w:val="nil"/>
              <w:bottom w:sz="4" w:val="nil"/>
              <w:right w:sz="4" w:val="nil"/>
            </w:tcBorders>
            <w:shd w:fill="auto" w:val="clear"/>
            <w:tcMar>
              <w:left w:type="dxa" w:w="57"/>
            </w:tcMar>
          </w:tcPr>
          <w:p w14:paraId="7E450000">
            <w:pPr>
              <w:ind/>
              <w:jc w:val="right"/>
              <w:rPr>
                <w:sz w:val="20"/>
              </w:rPr>
            </w:pPr>
            <w:r>
              <w:rPr>
                <w:sz w:val="20"/>
              </w:rPr>
              <w:t>23 884,42</w:t>
            </w:r>
          </w:p>
        </w:tc>
        <w:tc>
          <w:tcPr>
            <w:tcW w:type="dxa" w:w="1417"/>
            <w:tcBorders>
              <w:top w:sz="4" w:val="nil"/>
              <w:left w:sz="4" w:val="nil"/>
              <w:bottom w:sz="4" w:val="nil"/>
              <w:right w:sz="4" w:val="nil"/>
            </w:tcBorders>
            <w:shd w:fill="auto" w:val="clear"/>
            <w:tcMar>
              <w:left w:type="dxa" w:w="57"/>
            </w:tcMar>
          </w:tcPr>
          <w:p w14:paraId="7F450000">
            <w:pPr>
              <w:ind/>
              <w:jc w:val="right"/>
              <w:rPr>
                <w:sz w:val="20"/>
              </w:rPr>
            </w:pPr>
            <w:r>
              <w:rPr>
                <w:sz w:val="20"/>
              </w:rPr>
              <w:t>24 838,84</w:t>
            </w:r>
          </w:p>
        </w:tc>
      </w:tr>
      <w:tr>
        <w:trPr>
          <w:trHeight w:hRule="atLeast" w:val="20"/>
        </w:trPr>
        <w:tc>
          <w:tcPr>
            <w:tcW w:type="dxa" w:w="6975"/>
            <w:tcBorders>
              <w:top w:sz="4" w:val="nil"/>
              <w:left w:sz="4" w:val="nil"/>
              <w:bottom w:sz="4" w:val="nil"/>
              <w:right w:sz="4" w:val="nil"/>
            </w:tcBorders>
            <w:shd w:fill="auto" w:val="clear"/>
            <w:tcMar>
              <w:left w:type="dxa" w:w="57"/>
            </w:tcMar>
          </w:tcPr>
          <w:p w14:paraId="80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1450000">
            <w:pPr>
              <w:ind/>
              <w:jc w:val="center"/>
              <w:rPr>
                <w:sz w:val="20"/>
              </w:rPr>
            </w:pPr>
            <w:r>
              <w:rPr>
                <w:sz w:val="20"/>
              </w:rPr>
              <w:t>03 1 01 52200</w:t>
            </w:r>
          </w:p>
        </w:tc>
        <w:tc>
          <w:tcPr>
            <w:tcW w:type="dxa" w:w="992"/>
            <w:tcBorders>
              <w:top w:sz="4" w:val="nil"/>
              <w:left w:sz="4" w:val="nil"/>
              <w:bottom w:sz="4" w:val="nil"/>
              <w:right w:sz="4" w:val="nil"/>
            </w:tcBorders>
            <w:shd w:fill="auto" w:val="clear"/>
            <w:tcMar>
              <w:left w:type="dxa" w:w="57"/>
            </w:tcMar>
          </w:tcPr>
          <w:p w14:paraId="82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3450000">
            <w:pPr>
              <w:ind/>
              <w:jc w:val="right"/>
              <w:rPr>
                <w:sz w:val="20"/>
              </w:rPr>
            </w:pPr>
            <w:r>
              <w:rPr>
                <w:sz w:val="20"/>
              </w:rPr>
              <w:t>351,60</w:t>
            </w:r>
          </w:p>
        </w:tc>
        <w:tc>
          <w:tcPr>
            <w:tcW w:type="dxa" w:w="1560"/>
            <w:tcBorders>
              <w:top w:sz="4" w:val="nil"/>
              <w:left w:sz="4" w:val="nil"/>
              <w:bottom w:sz="4" w:val="nil"/>
              <w:right w:sz="4" w:val="nil"/>
            </w:tcBorders>
            <w:shd w:fill="auto" w:val="clear"/>
            <w:tcMar>
              <w:left w:type="dxa" w:w="57"/>
            </w:tcMar>
          </w:tcPr>
          <w:p w14:paraId="84450000">
            <w:pPr>
              <w:ind/>
              <w:jc w:val="right"/>
              <w:rPr>
                <w:sz w:val="20"/>
              </w:rPr>
            </w:pPr>
            <w:r>
              <w:rPr>
                <w:sz w:val="20"/>
              </w:rPr>
              <w:t>335,45</w:t>
            </w:r>
          </w:p>
        </w:tc>
        <w:tc>
          <w:tcPr>
            <w:tcW w:type="dxa" w:w="1417"/>
            <w:tcBorders>
              <w:top w:sz="4" w:val="nil"/>
              <w:left w:sz="4" w:val="nil"/>
              <w:bottom w:sz="4" w:val="nil"/>
              <w:right w:sz="4" w:val="nil"/>
            </w:tcBorders>
            <w:shd w:fill="auto" w:val="clear"/>
            <w:tcMar>
              <w:left w:type="dxa" w:w="57"/>
            </w:tcMar>
          </w:tcPr>
          <w:p w14:paraId="85450000">
            <w:pPr>
              <w:ind/>
              <w:jc w:val="right"/>
              <w:rPr>
                <w:sz w:val="20"/>
              </w:rPr>
            </w:pPr>
            <w:r>
              <w:rPr>
                <w:sz w:val="20"/>
              </w:rPr>
              <w:t>335,45</w:t>
            </w:r>
          </w:p>
        </w:tc>
      </w:tr>
      <w:tr>
        <w:trPr>
          <w:trHeight w:hRule="atLeast" w:val="20"/>
        </w:trPr>
        <w:tc>
          <w:tcPr>
            <w:tcW w:type="dxa" w:w="6975"/>
            <w:tcBorders>
              <w:top w:sz="4" w:val="nil"/>
              <w:left w:sz="4" w:val="nil"/>
              <w:bottom w:sz="4" w:val="nil"/>
              <w:right w:sz="4" w:val="nil"/>
            </w:tcBorders>
            <w:shd w:fill="auto" w:val="clear"/>
            <w:tcMar>
              <w:left w:type="dxa" w:w="57"/>
            </w:tcMar>
          </w:tcPr>
          <w:p w14:paraId="8645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87450000">
            <w:pPr>
              <w:ind/>
              <w:jc w:val="center"/>
              <w:rPr>
                <w:sz w:val="20"/>
              </w:rPr>
            </w:pPr>
            <w:r>
              <w:rPr>
                <w:sz w:val="20"/>
              </w:rPr>
              <w:t>03 1 01 52200</w:t>
            </w:r>
          </w:p>
        </w:tc>
        <w:tc>
          <w:tcPr>
            <w:tcW w:type="dxa" w:w="992"/>
            <w:tcBorders>
              <w:top w:sz="4" w:val="nil"/>
              <w:left w:sz="4" w:val="nil"/>
              <w:bottom w:sz="4" w:val="nil"/>
              <w:right w:sz="4" w:val="nil"/>
            </w:tcBorders>
            <w:shd w:fill="auto" w:val="clear"/>
            <w:tcMar>
              <w:left w:type="dxa" w:w="57"/>
            </w:tcMar>
          </w:tcPr>
          <w:p w14:paraId="8845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89450000">
            <w:pPr>
              <w:ind/>
              <w:jc w:val="right"/>
              <w:rPr>
                <w:sz w:val="20"/>
              </w:rPr>
            </w:pPr>
            <w:r>
              <w:rPr>
                <w:sz w:val="20"/>
              </w:rPr>
              <w:t>24 009,73</w:t>
            </w:r>
          </w:p>
        </w:tc>
        <w:tc>
          <w:tcPr>
            <w:tcW w:type="dxa" w:w="1560"/>
            <w:tcBorders>
              <w:top w:sz="4" w:val="nil"/>
              <w:left w:sz="4" w:val="nil"/>
              <w:bottom w:sz="4" w:val="nil"/>
              <w:right w:sz="4" w:val="nil"/>
            </w:tcBorders>
            <w:shd w:fill="auto" w:val="clear"/>
            <w:tcMar>
              <w:left w:type="dxa" w:w="57"/>
            </w:tcMar>
          </w:tcPr>
          <w:p w14:paraId="8A450000">
            <w:pPr>
              <w:ind/>
              <w:jc w:val="right"/>
              <w:rPr>
                <w:sz w:val="20"/>
              </w:rPr>
            </w:pPr>
            <w:r>
              <w:rPr>
                <w:sz w:val="20"/>
              </w:rPr>
              <w:t>23 548,97</w:t>
            </w:r>
          </w:p>
        </w:tc>
        <w:tc>
          <w:tcPr>
            <w:tcW w:type="dxa" w:w="1417"/>
            <w:tcBorders>
              <w:top w:sz="4" w:val="nil"/>
              <w:left w:sz="4" w:val="nil"/>
              <w:bottom w:sz="4" w:val="nil"/>
              <w:right w:sz="4" w:val="nil"/>
            </w:tcBorders>
            <w:shd w:fill="auto" w:val="clear"/>
            <w:tcMar>
              <w:left w:type="dxa" w:w="57"/>
            </w:tcMar>
          </w:tcPr>
          <w:p w14:paraId="8B450000">
            <w:pPr>
              <w:ind/>
              <w:jc w:val="right"/>
              <w:rPr>
                <w:sz w:val="20"/>
              </w:rPr>
            </w:pPr>
            <w:r>
              <w:rPr>
                <w:sz w:val="20"/>
              </w:rPr>
              <w:t>24 503,39</w:t>
            </w:r>
          </w:p>
        </w:tc>
      </w:tr>
      <w:tr>
        <w:trPr>
          <w:trHeight w:hRule="atLeast" w:val="20"/>
        </w:trPr>
        <w:tc>
          <w:tcPr>
            <w:tcW w:type="dxa" w:w="6975"/>
            <w:tcBorders>
              <w:top w:sz="4" w:val="nil"/>
              <w:left w:sz="4" w:val="nil"/>
              <w:bottom w:sz="4" w:val="nil"/>
              <w:right w:sz="4" w:val="nil"/>
            </w:tcBorders>
            <w:shd w:fill="auto" w:val="clear"/>
            <w:tcMar>
              <w:left w:type="dxa" w:w="57"/>
            </w:tcMar>
          </w:tcPr>
          <w:p w14:paraId="8C45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2552"/>
            <w:tcBorders>
              <w:top w:sz="4" w:val="nil"/>
              <w:left w:sz="4" w:val="nil"/>
              <w:bottom w:sz="4" w:val="nil"/>
              <w:right w:sz="4" w:val="nil"/>
            </w:tcBorders>
            <w:shd w:fill="auto" w:val="clear"/>
            <w:tcMar>
              <w:left w:type="dxa" w:w="57"/>
            </w:tcMar>
          </w:tcPr>
          <w:p w14:paraId="8D450000">
            <w:pPr>
              <w:ind/>
              <w:jc w:val="center"/>
              <w:rPr>
                <w:sz w:val="20"/>
              </w:rPr>
            </w:pPr>
            <w:r>
              <w:rPr>
                <w:sz w:val="20"/>
              </w:rPr>
              <w:t>03 1 01 52500</w:t>
            </w:r>
          </w:p>
        </w:tc>
        <w:tc>
          <w:tcPr>
            <w:tcW w:type="dxa" w:w="992"/>
            <w:tcBorders>
              <w:top w:sz="4" w:val="nil"/>
              <w:left w:sz="4" w:val="nil"/>
              <w:bottom w:sz="4" w:val="nil"/>
              <w:right w:sz="4" w:val="nil"/>
            </w:tcBorders>
            <w:shd w:fill="auto" w:val="clear"/>
            <w:tcMar>
              <w:left w:type="dxa" w:w="57"/>
            </w:tcMar>
          </w:tcPr>
          <w:p w14:paraId="8E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F450000">
            <w:pPr>
              <w:ind/>
              <w:jc w:val="right"/>
              <w:rPr>
                <w:sz w:val="20"/>
              </w:rPr>
            </w:pPr>
            <w:r>
              <w:rPr>
                <w:sz w:val="20"/>
              </w:rPr>
              <w:t>372 261,32</w:t>
            </w:r>
          </w:p>
        </w:tc>
        <w:tc>
          <w:tcPr>
            <w:tcW w:type="dxa" w:w="1560"/>
            <w:tcBorders>
              <w:top w:sz="4" w:val="nil"/>
              <w:left w:sz="4" w:val="nil"/>
              <w:bottom w:sz="4" w:val="nil"/>
              <w:right w:sz="4" w:val="nil"/>
            </w:tcBorders>
            <w:shd w:fill="auto" w:val="clear"/>
            <w:tcMar>
              <w:left w:type="dxa" w:w="57"/>
            </w:tcMar>
          </w:tcPr>
          <w:p w14:paraId="90450000">
            <w:pPr>
              <w:ind/>
              <w:jc w:val="right"/>
              <w:rPr>
                <w:sz w:val="20"/>
              </w:rPr>
            </w:pPr>
            <w:r>
              <w:rPr>
                <w:sz w:val="20"/>
              </w:rPr>
              <w:t>376 713,95</w:t>
            </w:r>
          </w:p>
        </w:tc>
        <w:tc>
          <w:tcPr>
            <w:tcW w:type="dxa" w:w="1417"/>
            <w:tcBorders>
              <w:top w:sz="4" w:val="nil"/>
              <w:left w:sz="4" w:val="nil"/>
              <w:bottom w:sz="4" w:val="nil"/>
              <w:right w:sz="4" w:val="nil"/>
            </w:tcBorders>
            <w:shd w:fill="auto" w:val="clear"/>
            <w:tcMar>
              <w:left w:type="dxa" w:w="57"/>
            </w:tcMar>
          </w:tcPr>
          <w:p w14:paraId="91450000">
            <w:pPr>
              <w:ind/>
              <w:jc w:val="right"/>
              <w:rPr>
                <w:sz w:val="20"/>
              </w:rPr>
            </w:pPr>
            <w:r>
              <w:rPr>
                <w:sz w:val="20"/>
              </w:rPr>
              <w:t>380 182,87</w:t>
            </w:r>
          </w:p>
        </w:tc>
      </w:tr>
      <w:tr>
        <w:trPr>
          <w:trHeight w:hRule="atLeast" w:val="20"/>
        </w:trPr>
        <w:tc>
          <w:tcPr>
            <w:tcW w:type="dxa" w:w="6975"/>
            <w:tcBorders>
              <w:top w:sz="4" w:val="nil"/>
              <w:left w:sz="4" w:val="nil"/>
              <w:bottom w:sz="4" w:val="nil"/>
              <w:right w:sz="4" w:val="nil"/>
            </w:tcBorders>
            <w:shd w:fill="auto" w:val="clear"/>
            <w:tcMar>
              <w:left w:type="dxa" w:w="57"/>
            </w:tcMar>
          </w:tcPr>
          <w:p w14:paraId="924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93450000">
            <w:pPr>
              <w:ind/>
              <w:jc w:val="center"/>
              <w:rPr>
                <w:sz w:val="20"/>
              </w:rPr>
            </w:pPr>
            <w:r>
              <w:rPr>
                <w:sz w:val="20"/>
              </w:rPr>
              <w:t>03 1 01 52500</w:t>
            </w:r>
          </w:p>
        </w:tc>
        <w:tc>
          <w:tcPr>
            <w:tcW w:type="dxa" w:w="992"/>
            <w:tcBorders>
              <w:top w:sz="4" w:val="nil"/>
              <w:left w:sz="4" w:val="nil"/>
              <w:bottom w:sz="4" w:val="nil"/>
              <w:right w:sz="4" w:val="nil"/>
            </w:tcBorders>
            <w:shd w:fill="auto" w:val="clear"/>
            <w:tcMar>
              <w:left w:type="dxa" w:w="57"/>
            </w:tcMar>
          </w:tcPr>
          <w:p w14:paraId="944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95450000">
            <w:pPr>
              <w:ind/>
              <w:jc w:val="right"/>
              <w:rPr>
                <w:sz w:val="20"/>
              </w:rPr>
            </w:pPr>
            <w:r>
              <w:rPr>
                <w:sz w:val="20"/>
              </w:rPr>
              <w:t>2 546,00</w:t>
            </w:r>
          </w:p>
        </w:tc>
        <w:tc>
          <w:tcPr>
            <w:tcW w:type="dxa" w:w="1560"/>
            <w:tcBorders>
              <w:top w:sz="4" w:val="nil"/>
              <w:left w:sz="4" w:val="nil"/>
              <w:bottom w:sz="4" w:val="nil"/>
              <w:right w:sz="4" w:val="nil"/>
            </w:tcBorders>
            <w:shd w:fill="auto" w:val="clear"/>
            <w:tcMar>
              <w:left w:type="dxa" w:w="57"/>
            </w:tcMar>
          </w:tcPr>
          <w:p w14:paraId="96450000">
            <w:pPr>
              <w:ind/>
              <w:jc w:val="right"/>
              <w:rPr>
                <w:sz w:val="20"/>
              </w:rPr>
            </w:pPr>
            <w:r>
              <w:rPr>
                <w:sz w:val="20"/>
              </w:rPr>
              <w:t>2 546,00</w:t>
            </w:r>
          </w:p>
        </w:tc>
        <w:tc>
          <w:tcPr>
            <w:tcW w:type="dxa" w:w="1417"/>
            <w:tcBorders>
              <w:top w:sz="4" w:val="nil"/>
              <w:left w:sz="4" w:val="nil"/>
              <w:bottom w:sz="4" w:val="nil"/>
              <w:right w:sz="4" w:val="nil"/>
            </w:tcBorders>
            <w:shd w:fill="auto" w:val="clear"/>
            <w:tcMar>
              <w:left w:type="dxa" w:w="57"/>
            </w:tcMar>
          </w:tcPr>
          <w:p w14:paraId="97450000">
            <w:pPr>
              <w:ind/>
              <w:jc w:val="right"/>
              <w:rPr>
                <w:sz w:val="20"/>
              </w:rPr>
            </w:pPr>
            <w:r>
              <w:rPr>
                <w:sz w:val="20"/>
              </w:rPr>
              <w:t>2 546,00</w:t>
            </w:r>
          </w:p>
        </w:tc>
      </w:tr>
      <w:tr>
        <w:trPr>
          <w:trHeight w:hRule="atLeast" w:val="20"/>
        </w:trPr>
        <w:tc>
          <w:tcPr>
            <w:tcW w:type="dxa" w:w="6975"/>
            <w:tcBorders>
              <w:top w:sz="4" w:val="nil"/>
              <w:left w:sz="4" w:val="nil"/>
              <w:bottom w:sz="4" w:val="nil"/>
              <w:right w:sz="4" w:val="nil"/>
            </w:tcBorders>
            <w:shd w:fill="auto" w:val="clear"/>
            <w:tcMar>
              <w:left w:type="dxa" w:w="57"/>
            </w:tcMar>
          </w:tcPr>
          <w:p w14:paraId="98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9450000">
            <w:pPr>
              <w:ind/>
              <w:jc w:val="center"/>
              <w:rPr>
                <w:sz w:val="20"/>
              </w:rPr>
            </w:pPr>
            <w:r>
              <w:rPr>
                <w:sz w:val="20"/>
              </w:rPr>
              <w:t>03 1 01 52500</w:t>
            </w:r>
          </w:p>
        </w:tc>
        <w:tc>
          <w:tcPr>
            <w:tcW w:type="dxa" w:w="992"/>
            <w:tcBorders>
              <w:top w:sz="4" w:val="nil"/>
              <w:left w:sz="4" w:val="nil"/>
              <w:bottom w:sz="4" w:val="nil"/>
              <w:right w:sz="4" w:val="nil"/>
            </w:tcBorders>
            <w:shd w:fill="auto" w:val="clear"/>
            <w:tcMar>
              <w:left w:type="dxa" w:w="57"/>
            </w:tcMar>
          </w:tcPr>
          <w:p w14:paraId="9A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B450000">
            <w:pPr>
              <w:ind/>
              <w:jc w:val="right"/>
              <w:rPr>
                <w:sz w:val="20"/>
              </w:rPr>
            </w:pPr>
            <w:r>
              <w:rPr>
                <w:sz w:val="20"/>
              </w:rPr>
              <w:t>3 268,46</w:t>
            </w:r>
          </w:p>
        </w:tc>
        <w:tc>
          <w:tcPr>
            <w:tcW w:type="dxa" w:w="1560"/>
            <w:tcBorders>
              <w:top w:sz="4" w:val="nil"/>
              <w:left w:sz="4" w:val="nil"/>
              <w:bottom w:sz="4" w:val="nil"/>
              <w:right w:sz="4" w:val="nil"/>
            </w:tcBorders>
            <w:shd w:fill="auto" w:val="clear"/>
            <w:tcMar>
              <w:left w:type="dxa" w:w="57"/>
            </w:tcMar>
          </w:tcPr>
          <w:p w14:paraId="9C450000">
            <w:pPr>
              <w:ind/>
              <w:jc w:val="right"/>
              <w:rPr>
                <w:sz w:val="20"/>
              </w:rPr>
            </w:pPr>
            <w:r>
              <w:rPr>
                <w:sz w:val="20"/>
              </w:rPr>
              <w:t>3 263,99</w:t>
            </w:r>
          </w:p>
        </w:tc>
        <w:tc>
          <w:tcPr>
            <w:tcW w:type="dxa" w:w="1417"/>
            <w:tcBorders>
              <w:top w:sz="4" w:val="nil"/>
              <w:left w:sz="4" w:val="nil"/>
              <w:bottom w:sz="4" w:val="nil"/>
              <w:right w:sz="4" w:val="nil"/>
            </w:tcBorders>
            <w:shd w:fill="auto" w:val="clear"/>
            <w:tcMar>
              <w:left w:type="dxa" w:w="57"/>
            </w:tcMar>
          </w:tcPr>
          <w:p w14:paraId="9D450000">
            <w:pPr>
              <w:ind/>
              <w:jc w:val="right"/>
              <w:rPr>
                <w:sz w:val="20"/>
              </w:rPr>
            </w:pPr>
            <w:r>
              <w:rPr>
                <w:sz w:val="20"/>
              </w:rPr>
              <w:t>3 263,98</w:t>
            </w:r>
          </w:p>
        </w:tc>
      </w:tr>
      <w:tr>
        <w:trPr>
          <w:trHeight w:hRule="atLeast" w:val="20"/>
        </w:trPr>
        <w:tc>
          <w:tcPr>
            <w:tcW w:type="dxa" w:w="6975"/>
            <w:tcBorders>
              <w:top w:sz="4" w:val="nil"/>
              <w:left w:sz="4" w:val="nil"/>
              <w:bottom w:sz="4" w:val="nil"/>
              <w:right w:sz="4" w:val="nil"/>
            </w:tcBorders>
            <w:shd w:fill="auto" w:val="clear"/>
            <w:tcMar>
              <w:left w:type="dxa" w:w="57"/>
            </w:tcMar>
          </w:tcPr>
          <w:p w14:paraId="9E45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9F450000">
            <w:pPr>
              <w:ind/>
              <w:jc w:val="center"/>
              <w:rPr>
                <w:sz w:val="20"/>
              </w:rPr>
            </w:pPr>
            <w:r>
              <w:rPr>
                <w:sz w:val="20"/>
              </w:rPr>
              <w:t>03 1 01 52500</w:t>
            </w:r>
          </w:p>
        </w:tc>
        <w:tc>
          <w:tcPr>
            <w:tcW w:type="dxa" w:w="992"/>
            <w:tcBorders>
              <w:top w:sz="4" w:val="nil"/>
              <w:left w:sz="4" w:val="nil"/>
              <w:bottom w:sz="4" w:val="nil"/>
              <w:right w:sz="4" w:val="nil"/>
            </w:tcBorders>
            <w:shd w:fill="auto" w:val="clear"/>
            <w:tcMar>
              <w:left w:type="dxa" w:w="57"/>
            </w:tcMar>
          </w:tcPr>
          <w:p w14:paraId="A045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A1450000">
            <w:pPr>
              <w:ind/>
              <w:jc w:val="right"/>
              <w:rPr>
                <w:sz w:val="20"/>
              </w:rPr>
            </w:pPr>
            <w:r>
              <w:rPr>
                <w:sz w:val="20"/>
              </w:rPr>
              <w:t>366 446,86</w:t>
            </w:r>
          </w:p>
        </w:tc>
        <w:tc>
          <w:tcPr>
            <w:tcW w:type="dxa" w:w="1560"/>
            <w:tcBorders>
              <w:top w:sz="4" w:val="nil"/>
              <w:left w:sz="4" w:val="nil"/>
              <w:bottom w:sz="4" w:val="nil"/>
              <w:right w:sz="4" w:val="nil"/>
            </w:tcBorders>
            <w:shd w:fill="auto" w:val="clear"/>
            <w:tcMar>
              <w:left w:type="dxa" w:w="57"/>
            </w:tcMar>
          </w:tcPr>
          <w:p w14:paraId="A2450000">
            <w:pPr>
              <w:ind/>
              <w:jc w:val="right"/>
              <w:rPr>
                <w:sz w:val="20"/>
              </w:rPr>
            </w:pPr>
            <w:r>
              <w:rPr>
                <w:sz w:val="20"/>
              </w:rPr>
              <w:t>370 903,96</w:t>
            </w:r>
          </w:p>
        </w:tc>
        <w:tc>
          <w:tcPr>
            <w:tcW w:type="dxa" w:w="1417"/>
            <w:tcBorders>
              <w:top w:sz="4" w:val="nil"/>
              <w:left w:sz="4" w:val="nil"/>
              <w:bottom w:sz="4" w:val="nil"/>
              <w:right w:sz="4" w:val="nil"/>
            </w:tcBorders>
            <w:shd w:fill="auto" w:val="clear"/>
            <w:tcMar>
              <w:left w:type="dxa" w:w="57"/>
            </w:tcMar>
          </w:tcPr>
          <w:p w14:paraId="A3450000">
            <w:pPr>
              <w:ind/>
              <w:jc w:val="right"/>
              <w:rPr>
                <w:sz w:val="20"/>
              </w:rPr>
            </w:pPr>
            <w:r>
              <w:rPr>
                <w:sz w:val="20"/>
              </w:rPr>
              <w:t>374 372,89</w:t>
            </w:r>
          </w:p>
        </w:tc>
      </w:tr>
      <w:tr>
        <w:trPr>
          <w:trHeight w:hRule="atLeast" w:val="20"/>
        </w:trPr>
        <w:tc>
          <w:tcPr>
            <w:tcW w:type="dxa" w:w="6975"/>
            <w:tcBorders>
              <w:top w:sz="4" w:val="nil"/>
              <w:left w:sz="4" w:val="nil"/>
              <w:bottom w:sz="4" w:val="nil"/>
              <w:right w:sz="4" w:val="nil"/>
            </w:tcBorders>
            <w:shd w:fill="auto" w:val="clear"/>
            <w:tcMar>
              <w:left w:type="dxa" w:w="57"/>
            </w:tcMar>
          </w:tcPr>
          <w:p w14:paraId="A445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2552"/>
            <w:tcBorders>
              <w:top w:sz="4" w:val="nil"/>
              <w:left w:sz="4" w:val="nil"/>
              <w:bottom w:sz="4" w:val="nil"/>
              <w:right w:sz="4" w:val="nil"/>
            </w:tcBorders>
            <w:shd w:fill="auto" w:val="clear"/>
            <w:tcMar>
              <w:left w:type="dxa" w:w="57"/>
            </w:tcMar>
          </w:tcPr>
          <w:p w14:paraId="A5450000">
            <w:pPr>
              <w:ind/>
              <w:jc w:val="center"/>
              <w:rPr>
                <w:sz w:val="20"/>
              </w:rPr>
            </w:pPr>
            <w:r>
              <w:rPr>
                <w:sz w:val="20"/>
              </w:rPr>
              <w:t>03 1 01 76240</w:t>
            </w:r>
          </w:p>
        </w:tc>
        <w:tc>
          <w:tcPr>
            <w:tcW w:type="dxa" w:w="992"/>
            <w:tcBorders>
              <w:top w:sz="4" w:val="nil"/>
              <w:left w:sz="4" w:val="nil"/>
              <w:bottom w:sz="4" w:val="nil"/>
              <w:right w:sz="4" w:val="nil"/>
            </w:tcBorders>
            <w:shd w:fill="auto" w:val="clear"/>
            <w:tcMar>
              <w:left w:type="dxa" w:w="57"/>
            </w:tcMar>
          </w:tcPr>
          <w:p w14:paraId="A6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450000">
            <w:pPr>
              <w:ind/>
              <w:jc w:val="right"/>
              <w:rPr>
                <w:sz w:val="20"/>
              </w:rPr>
            </w:pPr>
            <w:r>
              <w:rPr>
                <w:sz w:val="20"/>
              </w:rPr>
              <w:t>10 968,42</w:t>
            </w:r>
          </w:p>
        </w:tc>
        <w:tc>
          <w:tcPr>
            <w:tcW w:type="dxa" w:w="1560"/>
            <w:tcBorders>
              <w:top w:sz="4" w:val="nil"/>
              <w:left w:sz="4" w:val="nil"/>
              <w:bottom w:sz="4" w:val="nil"/>
              <w:right w:sz="4" w:val="nil"/>
            </w:tcBorders>
            <w:shd w:fill="auto" w:val="clear"/>
            <w:tcMar>
              <w:left w:type="dxa" w:w="57"/>
            </w:tcMar>
          </w:tcPr>
          <w:p w14:paraId="A8450000">
            <w:pPr>
              <w:ind/>
              <w:jc w:val="right"/>
              <w:rPr>
                <w:sz w:val="20"/>
              </w:rPr>
            </w:pPr>
            <w:r>
              <w:rPr>
                <w:sz w:val="20"/>
              </w:rPr>
              <w:t>10 968,42</w:t>
            </w:r>
          </w:p>
        </w:tc>
        <w:tc>
          <w:tcPr>
            <w:tcW w:type="dxa" w:w="1417"/>
            <w:tcBorders>
              <w:top w:sz="4" w:val="nil"/>
              <w:left w:sz="4" w:val="nil"/>
              <w:bottom w:sz="4" w:val="nil"/>
              <w:right w:sz="4" w:val="nil"/>
            </w:tcBorders>
            <w:shd w:fill="auto" w:val="clear"/>
            <w:tcMar>
              <w:left w:type="dxa" w:w="57"/>
            </w:tcMar>
          </w:tcPr>
          <w:p w14:paraId="A9450000">
            <w:pPr>
              <w:ind/>
              <w:jc w:val="right"/>
              <w:rPr>
                <w:sz w:val="20"/>
              </w:rPr>
            </w:pPr>
            <w:r>
              <w:rPr>
                <w:sz w:val="20"/>
              </w:rPr>
              <w:t>10 968,42</w:t>
            </w:r>
          </w:p>
        </w:tc>
      </w:tr>
      <w:tr>
        <w:trPr>
          <w:trHeight w:hRule="atLeast" w:val="20"/>
        </w:trPr>
        <w:tc>
          <w:tcPr>
            <w:tcW w:type="dxa" w:w="6975"/>
            <w:tcBorders>
              <w:top w:sz="4" w:val="nil"/>
              <w:left w:sz="4" w:val="nil"/>
              <w:bottom w:sz="4" w:val="nil"/>
              <w:right w:sz="4" w:val="nil"/>
            </w:tcBorders>
            <w:shd w:fill="auto" w:val="clear"/>
            <w:tcMar>
              <w:left w:type="dxa" w:w="57"/>
            </w:tcMar>
          </w:tcPr>
          <w:p w14:paraId="AA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B450000">
            <w:pPr>
              <w:ind/>
              <w:jc w:val="center"/>
              <w:rPr>
                <w:sz w:val="20"/>
              </w:rPr>
            </w:pPr>
            <w:r>
              <w:rPr>
                <w:sz w:val="20"/>
              </w:rPr>
              <w:t>03 1 01 76240</w:t>
            </w:r>
          </w:p>
        </w:tc>
        <w:tc>
          <w:tcPr>
            <w:tcW w:type="dxa" w:w="992"/>
            <w:tcBorders>
              <w:top w:sz="4" w:val="nil"/>
              <w:left w:sz="4" w:val="nil"/>
              <w:bottom w:sz="4" w:val="nil"/>
              <w:right w:sz="4" w:val="nil"/>
            </w:tcBorders>
            <w:shd w:fill="auto" w:val="clear"/>
            <w:tcMar>
              <w:left w:type="dxa" w:w="57"/>
            </w:tcMar>
          </w:tcPr>
          <w:p w14:paraId="AC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D450000">
            <w:pPr>
              <w:ind/>
              <w:jc w:val="right"/>
              <w:rPr>
                <w:sz w:val="20"/>
              </w:rPr>
            </w:pPr>
            <w:r>
              <w:rPr>
                <w:sz w:val="20"/>
              </w:rPr>
              <w:t>0,60</w:t>
            </w:r>
          </w:p>
        </w:tc>
        <w:tc>
          <w:tcPr>
            <w:tcW w:type="dxa" w:w="1560"/>
            <w:tcBorders>
              <w:top w:sz="4" w:val="nil"/>
              <w:left w:sz="4" w:val="nil"/>
              <w:bottom w:sz="4" w:val="nil"/>
              <w:right w:sz="4" w:val="nil"/>
            </w:tcBorders>
            <w:shd w:fill="auto" w:val="clear"/>
            <w:tcMar>
              <w:left w:type="dxa" w:w="57"/>
            </w:tcMar>
          </w:tcPr>
          <w:p w14:paraId="AE4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F4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045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B1450000">
            <w:pPr>
              <w:ind/>
              <w:jc w:val="center"/>
              <w:rPr>
                <w:sz w:val="20"/>
              </w:rPr>
            </w:pPr>
            <w:r>
              <w:rPr>
                <w:sz w:val="20"/>
              </w:rPr>
              <w:t>03 1 01 76240</w:t>
            </w:r>
          </w:p>
        </w:tc>
        <w:tc>
          <w:tcPr>
            <w:tcW w:type="dxa" w:w="992"/>
            <w:tcBorders>
              <w:top w:sz="4" w:val="nil"/>
              <w:left w:sz="4" w:val="nil"/>
              <w:bottom w:sz="4" w:val="nil"/>
              <w:right w:sz="4" w:val="nil"/>
            </w:tcBorders>
            <w:shd w:fill="auto" w:val="clear"/>
            <w:tcMar>
              <w:left w:type="dxa" w:w="57"/>
            </w:tcMar>
          </w:tcPr>
          <w:p w14:paraId="B245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B3450000">
            <w:pPr>
              <w:ind/>
              <w:jc w:val="right"/>
              <w:rPr>
                <w:sz w:val="20"/>
              </w:rPr>
            </w:pPr>
            <w:r>
              <w:rPr>
                <w:sz w:val="20"/>
              </w:rPr>
              <w:t>10 967,82</w:t>
            </w:r>
          </w:p>
        </w:tc>
        <w:tc>
          <w:tcPr>
            <w:tcW w:type="dxa" w:w="1560"/>
            <w:tcBorders>
              <w:top w:sz="4" w:val="nil"/>
              <w:left w:sz="4" w:val="nil"/>
              <w:bottom w:sz="4" w:val="nil"/>
              <w:right w:sz="4" w:val="nil"/>
            </w:tcBorders>
            <w:shd w:fill="auto" w:val="clear"/>
            <w:tcMar>
              <w:left w:type="dxa" w:w="57"/>
            </w:tcMar>
          </w:tcPr>
          <w:p w14:paraId="B4450000">
            <w:pPr>
              <w:ind/>
              <w:jc w:val="right"/>
              <w:rPr>
                <w:sz w:val="20"/>
              </w:rPr>
            </w:pPr>
            <w:r>
              <w:rPr>
                <w:sz w:val="20"/>
              </w:rPr>
              <w:t>10 968,42</w:t>
            </w:r>
          </w:p>
        </w:tc>
        <w:tc>
          <w:tcPr>
            <w:tcW w:type="dxa" w:w="1417"/>
            <w:tcBorders>
              <w:top w:sz="4" w:val="nil"/>
              <w:left w:sz="4" w:val="nil"/>
              <w:bottom w:sz="4" w:val="nil"/>
              <w:right w:sz="4" w:val="nil"/>
            </w:tcBorders>
            <w:shd w:fill="auto" w:val="clear"/>
            <w:tcMar>
              <w:left w:type="dxa" w:w="57"/>
            </w:tcMar>
          </w:tcPr>
          <w:p w14:paraId="B5450000">
            <w:pPr>
              <w:ind/>
              <w:jc w:val="right"/>
              <w:rPr>
                <w:sz w:val="20"/>
              </w:rPr>
            </w:pPr>
            <w:r>
              <w:rPr>
                <w:sz w:val="20"/>
              </w:rPr>
              <w:t>10 968,42</w:t>
            </w:r>
          </w:p>
        </w:tc>
      </w:tr>
      <w:tr>
        <w:trPr>
          <w:trHeight w:hRule="atLeast" w:val="20"/>
        </w:trPr>
        <w:tc>
          <w:tcPr>
            <w:tcW w:type="dxa" w:w="6975"/>
            <w:tcBorders>
              <w:top w:sz="4" w:val="nil"/>
              <w:left w:sz="4" w:val="nil"/>
              <w:bottom w:sz="4" w:val="nil"/>
              <w:right w:sz="4" w:val="nil"/>
            </w:tcBorders>
            <w:shd w:fill="auto" w:val="clear"/>
            <w:tcMar>
              <w:left w:type="dxa" w:w="57"/>
            </w:tcMar>
          </w:tcPr>
          <w:p w14:paraId="B645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2552"/>
            <w:tcBorders>
              <w:top w:sz="4" w:val="nil"/>
              <w:left w:sz="4" w:val="nil"/>
              <w:bottom w:sz="4" w:val="nil"/>
              <w:right w:sz="4" w:val="nil"/>
            </w:tcBorders>
            <w:shd w:fill="auto" w:val="clear"/>
            <w:tcMar>
              <w:left w:type="dxa" w:w="57"/>
            </w:tcMar>
          </w:tcPr>
          <w:p w14:paraId="B7450000">
            <w:pPr>
              <w:ind/>
              <w:jc w:val="center"/>
              <w:rPr>
                <w:sz w:val="20"/>
              </w:rPr>
            </w:pPr>
            <w:r>
              <w:rPr>
                <w:sz w:val="20"/>
              </w:rPr>
              <w:t>03 1 01 77220</w:t>
            </w:r>
          </w:p>
        </w:tc>
        <w:tc>
          <w:tcPr>
            <w:tcW w:type="dxa" w:w="992"/>
            <w:tcBorders>
              <w:top w:sz="4" w:val="nil"/>
              <w:left w:sz="4" w:val="nil"/>
              <w:bottom w:sz="4" w:val="nil"/>
              <w:right w:sz="4" w:val="nil"/>
            </w:tcBorders>
            <w:shd w:fill="auto" w:val="clear"/>
            <w:tcMar>
              <w:left w:type="dxa" w:w="57"/>
            </w:tcMar>
          </w:tcPr>
          <w:p w14:paraId="B8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450000">
            <w:pPr>
              <w:ind/>
              <w:jc w:val="right"/>
              <w:rPr>
                <w:sz w:val="20"/>
              </w:rPr>
            </w:pPr>
            <w:r>
              <w:rPr>
                <w:sz w:val="20"/>
              </w:rPr>
              <w:t>11 194,83</w:t>
            </w:r>
          </w:p>
        </w:tc>
        <w:tc>
          <w:tcPr>
            <w:tcW w:type="dxa" w:w="1560"/>
            <w:tcBorders>
              <w:top w:sz="4" w:val="nil"/>
              <w:left w:sz="4" w:val="nil"/>
              <w:bottom w:sz="4" w:val="nil"/>
              <w:right w:sz="4" w:val="nil"/>
            </w:tcBorders>
            <w:shd w:fill="auto" w:val="clear"/>
            <w:tcMar>
              <w:left w:type="dxa" w:w="57"/>
            </w:tcMar>
          </w:tcPr>
          <w:p w14:paraId="BA450000">
            <w:pPr>
              <w:ind/>
              <w:jc w:val="right"/>
              <w:rPr>
                <w:sz w:val="20"/>
              </w:rPr>
            </w:pPr>
            <w:r>
              <w:rPr>
                <w:sz w:val="20"/>
              </w:rPr>
              <w:t>11 305,94</w:t>
            </w:r>
          </w:p>
        </w:tc>
        <w:tc>
          <w:tcPr>
            <w:tcW w:type="dxa" w:w="1417"/>
            <w:tcBorders>
              <w:top w:sz="4" w:val="nil"/>
              <w:left w:sz="4" w:val="nil"/>
              <w:bottom w:sz="4" w:val="nil"/>
              <w:right w:sz="4" w:val="nil"/>
            </w:tcBorders>
            <w:shd w:fill="auto" w:val="clear"/>
            <w:tcMar>
              <w:left w:type="dxa" w:w="57"/>
            </w:tcMar>
          </w:tcPr>
          <w:p w14:paraId="BB450000">
            <w:pPr>
              <w:ind/>
              <w:jc w:val="right"/>
              <w:rPr>
                <w:sz w:val="20"/>
              </w:rPr>
            </w:pPr>
            <w:r>
              <w:rPr>
                <w:sz w:val="20"/>
              </w:rPr>
              <w:t>11 305,94</w:t>
            </w:r>
          </w:p>
        </w:tc>
      </w:tr>
      <w:tr>
        <w:trPr>
          <w:trHeight w:hRule="atLeast" w:val="20"/>
        </w:trPr>
        <w:tc>
          <w:tcPr>
            <w:tcW w:type="dxa" w:w="6975"/>
            <w:tcBorders>
              <w:top w:sz="4" w:val="nil"/>
              <w:left w:sz="4" w:val="nil"/>
              <w:bottom w:sz="4" w:val="nil"/>
              <w:right w:sz="4" w:val="nil"/>
            </w:tcBorders>
            <w:shd w:fill="auto" w:val="clear"/>
            <w:tcMar>
              <w:left w:type="dxa" w:w="57"/>
            </w:tcMar>
          </w:tcPr>
          <w:p w14:paraId="BC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D450000">
            <w:pPr>
              <w:ind/>
              <w:jc w:val="center"/>
              <w:rPr>
                <w:sz w:val="20"/>
              </w:rPr>
            </w:pPr>
            <w:r>
              <w:rPr>
                <w:sz w:val="20"/>
              </w:rPr>
              <w:t>03 1 01 77220</w:t>
            </w:r>
          </w:p>
        </w:tc>
        <w:tc>
          <w:tcPr>
            <w:tcW w:type="dxa" w:w="992"/>
            <w:tcBorders>
              <w:top w:sz="4" w:val="nil"/>
              <w:left w:sz="4" w:val="nil"/>
              <w:bottom w:sz="4" w:val="nil"/>
              <w:right w:sz="4" w:val="nil"/>
            </w:tcBorders>
            <w:shd w:fill="auto" w:val="clear"/>
            <w:tcMar>
              <w:left w:type="dxa" w:w="57"/>
            </w:tcMar>
          </w:tcPr>
          <w:p w14:paraId="BE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F450000">
            <w:pPr>
              <w:ind/>
              <w:jc w:val="right"/>
              <w:rPr>
                <w:sz w:val="20"/>
              </w:rPr>
            </w:pPr>
            <w:r>
              <w:rPr>
                <w:sz w:val="20"/>
              </w:rPr>
              <w:t>205,33</w:t>
            </w:r>
          </w:p>
        </w:tc>
        <w:tc>
          <w:tcPr>
            <w:tcW w:type="dxa" w:w="1560"/>
            <w:tcBorders>
              <w:top w:sz="4" w:val="nil"/>
              <w:left w:sz="4" w:val="nil"/>
              <w:bottom w:sz="4" w:val="nil"/>
              <w:right w:sz="4" w:val="nil"/>
            </w:tcBorders>
            <w:shd w:fill="auto" w:val="clear"/>
            <w:tcMar>
              <w:left w:type="dxa" w:w="57"/>
            </w:tcMar>
          </w:tcPr>
          <w:p w14:paraId="C0450000">
            <w:pPr>
              <w:ind/>
              <w:jc w:val="right"/>
              <w:rPr>
                <w:sz w:val="20"/>
              </w:rPr>
            </w:pPr>
            <w:r>
              <w:rPr>
                <w:sz w:val="20"/>
              </w:rPr>
              <w:t>106,35</w:t>
            </w:r>
          </w:p>
        </w:tc>
        <w:tc>
          <w:tcPr>
            <w:tcW w:type="dxa" w:w="1417"/>
            <w:tcBorders>
              <w:top w:sz="4" w:val="nil"/>
              <w:left w:sz="4" w:val="nil"/>
              <w:bottom w:sz="4" w:val="nil"/>
              <w:right w:sz="4" w:val="nil"/>
            </w:tcBorders>
            <w:shd w:fill="auto" w:val="clear"/>
            <w:tcMar>
              <w:left w:type="dxa" w:w="57"/>
            </w:tcMar>
          </w:tcPr>
          <w:p w14:paraId="C1450000">
            <w:pPr>
              <w:ind/>
              <w:jc w:val="right"/>
              <w:rPr>
                <w:sz w:val="20"/>
              </w:rPr>
            </w:pPr>
            <w:r>
              <w:rPr>
                <w:sz w:val="20"/>
              </w:rPr>
              <w:t>106,35</w:t>
            </w:r>
          </w:p>
        </w:tc>
      </w:tr>
      <w:tr>
        <w:trPr>
          <w:trHeight w:hRule="atLeast" w:val="20"/>
        </w:trPr>
        <w:tc>
          <w:tcPr>
            <w:tcW w:type="dxa" w:w="6975"/>
            <w:tcBorders>
              <w:top w:sz="4" w:val="nil"/>
              <w:left w:sz="4" w:val="nil"/>
              <w:bottom w:sz="4" w:val="nil"/>
              <w:right w:sz="4" w:val="nil"/>
            </w:tcBorders>
            <w:shd w:fill="auto" w:val="clear"/>
            <w:tcMar>
              <w:left w:type="dxa" w:w="57"/>
            </w:tcMar>
          </w:tcPr>
          <w:p w14:paraId="C245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C3450000">
            <w:pPr>
              <w:ind/>
              <w:jc w:val="center"/>
              <w:rPr>
                <w:sz w:val="20"/>
              </w:rPr>
            </w:pPr>
            <w:r>
              <w:rPr>
                <w:sz w:val="20"/>
              </w:rPr>
              <w:t>03 1 01 77220</w:t>
            </w:r>
          </w:p>
        </w:tc>
        <w:tc>
          <w:tcPr>
            <w:tcW w:type="dxa" w:w="992"/>
            <w:tcBorders>
              <w:top w:sz="4" w:val="nil"/>
              <w:left w:sz="4" w:val="nil"/>
              <w:bottom w:sz="4" w:val="nil"/>
              <w:right w:sz="4" w:val="nil"/>
            </w:tcBorders>
            <w:shd w:fill="auto" w:val="clear"/>
            <w:tcMar>
              <w:left w:type="dxa" w:w="57"/>
            </w:tcMar>
          </w:tcPr>
          <w:p w14:paraId="C445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C5450000">
            <w:pPr>
              <w:ind/>
              <w:jc w:val="right"/>
              <w:rPr>
                <w:sz w:val="20"/>
              </w:rPr>
            </w:pPr>
            <w:r>
              <w:rPr>
                <w:sz w:val="20"/>
              </w:rPr>
              <w:t>10 989,50</w:t>
            </w:r>
          </w:p>
        </w:tc>
        <w:tc>
          <w:tcPr>
            <w:tcW w:type="dxa" w:w="1560"/>
            <w:tcBorders>
              <w:top w:sz="4" w:val="nil"/>
              <w:left w:sz="4" w:val="nil"/>
              <w:bottom w:sz="4" w:val="nil"/>
              <w:right w:sz="4" w:val="nil"/>
            </w:tcBorders>
            <w:shd w:fill="auto" w:val="clear"/>
            <w:tcMar>
              <w:left w:type="dxa" w:w="57"/>
            </w:tcMar>
          </w:tcPr>
          <w:p w14:paraId="C6450000">
            <w:pPr>
              <w:ind/>
              <w:jc w:val="right"/>
              <w:rPr>
                <w:sz w:val="20"/>
              </w:rPr>
            </w:pPr>
            <w:r>
              <w:rPr>
                <w:sz w:val="20"/>
              </w:rPr>
              <w:t>11 199,59</w:t>
            </w:r>
          </w:p>
        </w:tc>
        <w:tc>
          <w:tcPr>
            <w:tcW w:type="dxa" w:w="1417"/>
            <w:tcBorders>
              <w:top w:sz="4" w:val="nil"/>
              <w:left w:sz="4" w:val="nil"/>
              <w:bottom w:sz="4" w:val="nil"/>
              <w:right w:sz="4" w:val="nil"/>
            </w:tcBorders>
            <w:shd w:fill="auto" w:val="clear"/>
            <w:tcMar>
              <w:left w:type="dxa" w:w="57"/>
            </w:tcMar>
          </w:tcPr>
          <w:p w14:paraId="C7450000">
            <w:pPr>
              <w:ind/>
              <w:jc w:val="right"/>
              <w:rPr>
                <w:sz w:val="20"/>
              </w:rPr>
            </w:pPr>
            <w:r>
              <w:rPr>
                <w:sz w:val="20"/>
              </w:rPr>
              <w:t>11 199,59</w:t>
            </w:r>
          </w:p>
        </w:tc>
      </w:tr>
      <w:tr>
        <w:trPr>
          <w:trHeight w:hRule="atLeast" w:val="20"/>
        </w:trPr>
        <w:tc>
          <w:tcPr>
            <w:tcW w:type="dxa" w:w="6975"/>
            <w:tcBorders>
              <w:top w:sz="4" w:val="nil"/>
              <w:left w:sz="4" w:val="nil"/>
              <w:bottom w:sz="4" w:val="nil"/>
              <w:right w:sz="4" w:val="nil"/>
            </w:tcBorders>
            <w:shd w:fill="auto" w:val="clear"/>
            <w:tcMar>
              <w:left w:type="dxa" w:w="57"/>
            </w:tcMar>
          </w:tcPr>
          <w:p w14:paraId="C845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2552"/>
            <w:tcBorders>
              <w:top w:sz="4" w:val="nil"/>
              <w:left w:sz="4" w:val="nil"/>
              <w:bottom w:sz="4" w:val="nil"/>
              <w:right w:sz="4" w:val="nil"/>
            </w:tcBorders>
            <w:shd w:fill="auto" w:val="clear"/>
            <w:tcMar>
              <w:left w:type="dxa" w:w="57"/>
            </w:tcMar>
          </w:tcPr>
          <w:p w14:paraId="C9450000">
            <w:pPr>
              <w:ind/>
              <w:jc w:val="center"/>
              <w:rPr>
                <w:sz w:val="20"/>
              </w:rPr>
            </w:pPr>
            <w:r>
              <w:rPr>
                <w:sz w:val="20"/>
              </w:rPr>
              <w:t>03 1 01 77820</w:t>
            </w:r>
          </w:p>
        </w:tc>
        <w:tc>
          <w:tcPr>
            <w:tcW w:type="dxa" w:w="992"/>
            <w:tcBorders>
              <w:top w:sz="4" w:val="nil"/>
              <w:left w:sz="4" w:val="nil"/>
              <w:bottom w:sz="4" w:val="nil"/>
              <w:right w:sz="4" w:val="nil"/>
            </w:tcBorders>
            <w:shd w:fill="auto" w:val="clear"/>
            <w:tcMar>
              <w:left w:type="dxa" w:w="57"/>
            </w:tcMar>
          </w:tcPr>
          <w:p w14:paraId="CA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B450000">
            <w:pPr>
              <w:ind/>
              <w:jc w:val="right"/>
              <w:rPr>
                <w:sz w:val="20"/>
              </w:rPr>
            </w:pPr>
            <w:r>
              <w:rPr>
                <w:sz w:val="20"/>
              </w:rPr>
              <w:t>110 710,63</w:t>
            </w:r>
          </w:p>
        </w:tc>
        <w:tc>
          <w:tcPr>
            <w:tcW w:type="dxa" w:w="1560"/>
            <w:tcBorders>
              <w:top w:sz="4" w:val="nil"/>
              <w:left w:sz="4" w:val="nil"/>
              <w:bottom w:sz="4" w:val="nil"/>
              <w:right w:sz="4" w:val="nil"/>
            </w:tcBorders>
            <w:shd w:fill="auto" w:val="clear"/>
            <w:tcMar>
              <w:left w:type="dxa" w:w="57"/>
            </w:tcMar>
          </w:tcPr>
          <w:p w14:paraId="CC450000">
            <w:pPr>
              <w:ind/>
              <w:jc w:val="right"/>
              <w:rPr>
                <w:sz w:val="20"/>
              </w:rPr>
            </w:pPr>
            <w:r>
              <w:rPr>
                <w:sz w:val="20"/>
              </w:rPr>
              <w:t>98 263,23</w:t>
            </w:r>
          </w:p>
        </w:tc>
        <w:tc>
          <w:tcPr>
            <w:tcW w:type="dxa" w:w="1417"/>
            <w:tcBorders>
              <w:top w:sz="4" w:val="nil"/>
              <w:left w:sz="4" w:val="nil"/>
              <w:bottom w:sz="4" w:val="nil"/>
              <w:right w:sz="4" w:val="nil"/>
            </w:tcBorders>
            <w:shd w:fill="auto" w:val="clear"/>
            <w:tcMar>
              <w:left w:type="dxa" w:w="57"/>
            </w:tcMar>
          </w:tcPr>
          <w:p w14:paraId="CD450000">
            <w:pPr>
              <w:ind/>
              <w:jc w:val="right"/>
              <w:rPr>
                <w:sz w:val="20"/>
              </w:rPr>
            </w:pPr>
            <w:r>
              <w:rPr>
                <w:sz w:val="20"/>
              </w:rPr>
              <w:t>91 971,95</w:t>
            </w:r>
          </w:p>
        </w:tc>
      </w:tr>
      <w:tr>
        <w:trPr>
          <w:trHeight w:hRule="atLeast" w:val="20"/>
        </w:trPr>
        <w:tc>
          <w:tcPr>
            <w:tcW w:type="dxa" w:w="6975"/>
            <w:tcBorders>
              <w:top w:sz="4" w:val="nil"/>
              <w:left w:sz="4" w:val="nil"/>
              <w:bottom w:sz="4" w:val="nil"/>
              <w:right w:sz="4" w:val="nil"/>
            </w:tcBorders>
            <w:shd w:fill="auto" w:val="clear"/>
            <w:tcMar>
              <w:left w:type="dxa" w:w="57"/>
            </w:tcMar>
          </w:tcPr>
          <w:p w14:paraId="CE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F450000">
            <w:pPr>
              <w:ind/>
              <w:jc w:val="center"/>
              <w:rPr>
                <w:sz w:val="20"/>
              </w:rPr>
            </w:pPr>
            <w:r>
              <w:rPr>
                <w:sz w:val="20"/>
              </w:rPr>
              <w:t>03 1 01 77820</w:t>
            </w:r>
          </w:p>
        </w:tc>
        <w:tc>
          <w:tcPr>
            <w:tcW w:type="dxa" w:w="992"/>
            <w:tcBorders>
              <w:top w:sz="4" w:val="nil"/>
              <w:left w:sz="4" w:val="nil"/>
              <w:bottom w:sz="4" w:val="nil"/>
              <w:right w:sz="4" w:val="nil"/>
            </w:tcBorders>
            <w:shd w:fill="auto" w:val="clear"/>
            <w:tcMar>
              <w:left w:type="dxa" w:w="57"/>
            </w:tcMar>
          </w:tcPr>
          <w:p w14:paraId="D0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D1450000">
            <w:pPr>
              <w:ind/>
              <w:jc w:val="right"/>
              <w:rPr>
                <w:sz w:val="20"/>
              </w:rPr>
            </w:pPr>
            <w:r>
              <w:rPr>
                <w:sz w:val="20"/>
              </w:rPr>
              <w:t>395,00</w:t>
            </w:r>
          </w:p>
        </w:tc>
        <w:tc>
          <w:tcPr>
            <w:tcW w:type="dxa" w:w="1560"/>
            <w:tcBorders>
              <w:top w:sz="4" w:val="nil"/>
              <w:left w:sz="4" w:val="nil"/>
              <w:bottom w:sz="4" w:val="nil"/>
              <w:right w:sz="4" w:val="nil"/>
            </w:tcBorders>
            <w:shd w:fill="auto" w:val="clear"/>
            <w:tcMar>
              <w:left w:type="dxa" w:w="57"/>
            </w:tcMar>
          </w:tcPr>
          <w:p w14:paraId="D2450000">
            <w:pPr>
              <w:ind/>
              <w:jc w:val="right"/>
              <w:rPr>
                <w:sz w:val="20"/>
              </w:rPr>
            </w:pPr>
            <w:r>
              <w:rPr>
                <w:sz w:val="20"/>
              </w:rPr>
              <w:t>271,04</w:t>
            </w:r>
          </w:p>
        </w:tc>
        <w:tc>
          <w:tcPr>
            <w:tcW w:type="dxa" w:w="1417"/>
            <w:tcBorders>
              <w:top w:sz="4" w:val="nil"/>
              <w:left w:sz="4" w:val="nil"/>
              <w:bottom w:sz="4" w:val="nil"/>
              <w:right w:sz="4" w:val="nil"/>
            </w:tcBorders>
            <w:shd w:fill="auto" w:val="clear"/>
            <w:tcMar>
              <w:left w:type="dxa" w:w="57"/>
            </w:tcMar>
          </w:tcPr>
          <w:p w14:paraId="D3450000">
            <w:pPr>
              <w:ind/>
              <w:jc w:val="right"/>
              <w:rPr>
                <w:sz w:val="20"/>
              </w:rPr>
            </w:pPr>
            <w:r>
              <w:rPr>
                <w:sz w:val="20"/>
              </w:rPr>
              <w:t>451,04</w:t>
            </w:r>
          </w:p>
        </w:tc>
      </w:tr>
      <w:tr>
        <w:trPr>
          <w:trHeight w:hRule="atLeast" w:val="20"/>
        </w:trPr>
        <w:tc>
          <w:tcPr>
            <w:tcW w:type="dxa" w:w="6975"/>
            <w:tcBorders>
              <w:top w:sz="4" w:val="nil"/>
              <w:left w:sz="4" w:val="nil"/>
              <w:bottom w:sz="4" w:val="nil"/>
              <w:right w:sz="4" w:val="nil"/>
            </w:tcBorders>
            <w:shd w:fill="auto" w:val="clear"/>
            <w:tcMar>
              <w:left w:type="dxa" w:w="57"/>
            </w:tcMar>
          </w:tcPr>
          <w:p w14:paraId="D445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D5450000">
            <w:pPr>
              <w:ind/>
              <w:jc w:val="center"/>
              <w:rPr>
                <w:sz w:val="20"/>
              </w:rPr>
            </w:pPr>
            <w:r>
              <w:rPr>
                <w:sz w:val="20"/>
              </w:rPr>
              <w:t>03 1 01 77820</w:t>
            </w:r>
          </w:p>
        </w:tc>
        <w:tc>
          <w:tcPr>
            <w:tcW w:type="dxa" w:w="992"/>
            <w:tcBorders>
              <w:top w:sz="4" w:val="nil"/>
              <w:left w:sz="4" w:val="nil"/>
              <w:bottom w:sz="4" w:val="nil"/>
              <w:right w:sz="4" w:val="nil"/>
            </w:tcBorders>
            <w:shd w:fill="auto" w:val="clear"/>
            <w:tcMar>
              <w:left w:type="dxa" w:w="57"/>
            </w:tcMar>
          </w:tcPr>
          <w:p w14:paraId="D645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D7450000">
            <w:pPr>
              <w:ind/>
              <w:jc w:val="right"/>
              <w:rPr>
                <w:sz w:val="20"/>
              </w:rPr>
            </w:pPr>
            <w:r>
              <w:rPr>
                <w:sz w:val="20"/>
              </w:rPr>
              <w:t>110 315,63</w:t>
            </w:r>
          </w:p>
        </w:tc>
        <w:tc>
          <w:tcPr>
            <w:tcW w:type="dxa" w:w="1560"/>
            <w:tcBorders>
              <w:top w:sz="4" w:val="nil"/>
              <w:left w:sz="4" w:val="nil"/>
              <w:bottom w:sz="4" w:val="nil"/>
              <w:right w:sz="4" w:val="nil"/>
            </w:tcBorders>
            <w:shd w:fill="auto" w:val="clear"/>
            <w:tcMar>
              <w:left w:type="dxa" w:w="57"/>
            </w:tcMar>
          </w:tcPr>
          <w:p w14:paraId="D8450000">
            <w:pPr>
              <w:ind/>
              <w:jc w:val="right"/>
              <w:rPr>
                <w:sz w:val="20"/>
              </w:rPr>
            </w:pPr>
            <w:r>
              <w:rPr>
                <w:sz w:val="20"/>
              </w:rPr>
              <w:t>97 992,19</w:t>
            </w:r>
          </w:p>
        </w:tc>
        <w:tc>
          <w:tcPr>
            <w:tcW w:type="dxa" w:w="1417"/>
            <w:tcBorders>
              <w:top w:sz="4" w:val="nil"/>
              <w:left w:sz="4" w:val="nil"/>
              <w:bottom w:sz="4" w:val="nil"/>
              <w:right w:sz="4" w:val="nil"/>
            </w:tcBorders>
            <w:shd w:fill="auto" w:val="clear"/>
            <w:tcMar>
              <w:left w:type="dxa" w:w="57"/>
            </w:tcMar>
          </w:tcPr>
          <w:p w14:paraId="D9450000">
            <w:pPr>
              <w:ind/>
              <w:jc w:val="right"/>
              <w:rPr>
                <w:sz w:val="20"/>
              </w:rPr>
            </w:pPr>
            <w:r>
              <w:rPr>
                <w:sz w:val="20"/>
              </w:rPr>
              <w:t>91 520,91</w:t>
            </w:r>
          </w:p>
        </w:tc>
      </w:tr>
      <w:tr>
        <w:trPr>
          <w:trHeight w:hRule="atLeast" w:val="20"/>
        </w:trPr>
        <w:tc>
          <w:tcPr>
            <w:tcW w:type="dxa" w:w="6975"/>
            <w:tcBorders>
              <w:top w:sz="4" w:val="nil"/>
              <w:left w:sz="4" w:val="nil"/>
              <w:bottom w:sz="4" w:val="nil"/>
              <w:right w:sz="4" w:val="nil"/>
            </w:tcBorders>
            <w:shd w:fill="auto" w:val="clear"/>
            <w:tcMar>
              <w:left w:type="dxa" w:w="57"/>
            </w:tcMar>
          </w:tcPr>
          <w:p w14:paraId="DA450000">
            <w:pPr>
              <w:rPr>
                <w:sz w:val="20"/>
              </w:rPr>
            </w:pPr>
            <w:r>
              <w:rPr>
                <w:sz w:val="20"/>
              </w:rPr>
              <w:t>Обеспечение мер социальной поддержки ветеранов труда и тружеников тыла</w:t>
            </w:r>
          </w:p>
        </w:tc>
        <w:tc>
          <w:tcPr>
            <w:tcW w:type="dxa" w:w="2552"/>
            <w:tcBorders>
              <w:top w:sz="4" w:val="nil"/>
              <w:left w:sz="4" w:val="nil"/>
              <w:bottom w:sz="4" w:val="nil"/>
              <w:right w:sz="4" w:val="nil"/>
            </w:tcBorders>
            <w:shd w:fill="auto" w:val="clear"/>
            <w:tcMar>
              <w:left w:type="dxa" w:w="57"/>
            </w:tcMar>
          </w:tcPr>
          <w:p w14:paraId="DB450000">
            <w:pPr>
              <w:ind/>
              <w:jc w:val="center"/>
              <w:rPr>
                <w:sz w:val="20"/>
              </w:rPr>
            </w:pPr>
            <w:r>
              <w:rPr>
                <w:sz w:val="20"/>
              </w:rPr>
              <w:t>03 1 01 78210</w:t>
            </w:r>
          </w:p>
        </w:tc>
        <w:tc>
          <w:tcPr>
            <w:tcW w:type="dxa" w:w="992"/>
            <w:tcBorders>
              <w:top w:sz="4" w:val="nil"/>
              <w:left w:sz="4" w:val="nil"/>
              <w:bottom w:sz="4" w:val="nil"/>
              <w:right w:sz="4" w:val="nil"/>
            </w:tcBorders>
            <w:shd w:fill="auto" w:val="clear"/>
            <w:tcMar>
              <w:left w:type="dxa" w:w="57"/>
            </w:tcMar>
          </w:tcPr>
          <w:p w14:paraId="DC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450000">
            <w:pPr>
              <w:ind/>
              <w:jc w:val="right"/>
              <w:rPr>
                <w:sz w:val="20"/>
              </w:rPr>
            </w:pPr>
            <w:r>
              <w:rPr>
                <w:sz w:val="20"/>
              </w:rPr>
              <w:t>402 721,51</w:t>
            </w:r>
          </w:p>
        </w:tc>
        <w:tc>
          <w:tcPr>
            <w:tcW w:type="dxa" w:w="1560"/>
            <w:tcBorders>
              <w:top w:sz="4" w:val="nil"/>
              <w:left w:sz="4" w:val="nil"/>
              <w:bottom w:sz="4" w:val="nil"/>
              <w:right w:sz="4" w:val="nil"/>
            </w:tcBorders>
            <w:shd w:fill="auto" w:val="clear"/>
            <w:tcMar>
              <w:left w:type="dxa" w:w="57"/>
            </w:tcMar>
          </w:tcPr>
          <w:p w14:paraId="DE450000">
            <w:pPr>
              <w:ind/>
              <w:jc w:val="right"/>
              <w:rPr>
                <w:sz w:val="20"/>
              </w:rPr>
            </w:pPr>
            <w:r>
              <w:rPr>
                <w:sz w:val="20"/>
              </w:rPr>
              <w:t>399 480,84</w:t>
            </w:r>
          </w:p>
        </w:tc>
        <w:tc>
          <w:tcPr>
            <w:tcW w:type="dxa" w:w="1417"/>
            <w:tcBorders>
              <w:top w:sz="4" w:val="nil"/>
              <w:left w:sz="4" w:val="nil"/>
              <w:bottom w:sz="4" w:val="nil"/>
              <w:right w:sz="4" w:val="nil"/>
            </w:tcBorders>
            <w:shd w:fill="auto" w:val="clear"/>
            <w:tcMar>
              <w:left w:type="dxa" w:w="57"/>
            </w:tcMar>
          </w:tcPr>
          <w:p w14:paraId="DF450000">
            <w:pPr>
              <w:ind/>
              <w:jc w:val="right"/>
              <w:rPr>
                <w:sz w:val="20"/>
              </w:rPr>
            </w:pPr>
            <w:r>
              <w:rPr>
                <w:sz w:val="20"/>
              </w:rPr>
              <w:t>409 503,01</w:t>
            </w:r>
          </w:p>
        </w:tc>
      </w:tr>
      <w:tr>
        <w:trPr>
          <w:trHeight w:hRule="atLeast" w:val="20"/>
        </w:trPr>
        <w:tc>
          <w:tcPr>
            <w:tcW w:type="dxa" w:w="6975"/>
            <w:tcBorders>
              <w:top w:sz="4" w:val="nil"/>
              <w:left w:sz="4" w:val="nil"/>
              <w:bottom w:sz="4" w:val="nil"/>
              <w:right w:sz="4" w:val="nil"/>
            </w:tcBorders>
            <w:shd w:fill="auto" w:val="clear"/>
            <w:tcMar>
              <w:left w:type="dxa" w:w="57"/>
            </w:tcMar>
          </w:tcPr>
          <w:p w14:paraId="E0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1450000">
            <w:pPr>
              <w:ind/>
              <w:jc w:val="center"/>
              <w:rPr>
                <w:sz w:val="20"/>
              </w:rPr>
            </w:pPr>
            <w:r>
              <w:rPr>
                <w:sz w:val="20"/>
              </w:rPr>
              <w:t>03 1 01 78210</w:t>
            </w:r>
          </w:p>
        </w:tc>
        <w:tc>
          <w:tcPr>
            <w:tcW w:type="dxa" w:w="992"/>
            <w:tcBorders>
              <w:top w:sz="4" w:val="nil"/>
              <w:left w:sz="4" w:val="nil"/>
              <w:bottom w:sz="4" w:val="nil"/>
              <w:right w:sz="4" w:val="nil"/>
            </w:tcBorders>
            <w:shd w:fill="auto" w:val="clear"/>
            <w:tcMar>
              <w:left w:type="dxa" w:w="57"/>
            </w:tcMar>
          </w:tcPr>
          <w:p w14:paraId="E2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3450000">
            <w:pPr>
              <w:ind/>
              <w:jc w:val="right"/>
              <w:rPr>
                <w:sz w:val="20"/>
              </w:rPr>
            </w:pPr>
            <w:r>
              <w:rPr>
                <w:sz w:val="20"/>
              </w:rPr>
              <w:t>5 000,00</w:t>
            </w:r>
          </w:p>
        </w:tc>
        <w:tc>
          <w:tcPr>
            <w:tcW w:type="dxa" w:w="1560"/>
            <w:tcBorders>
              <w:top w:sz="4" w:val="nil"/>
              <w:left w:sz="4" w:val="nil"/>
              <w:bottom w:sz="4" w:val="nil"/>
              <w:right w:sz="4" w:val="nil"/>
            </w:tcBorders>
            <w:shd w:fill="auto" w:val="clear"/>
            <w:tcMar>
              <w:left w:type="dxa" w:w="57"/>
            </w:tcMar>
          </w:tcPr>
          <w:p w14:paraId="E4450000">
            <w:pPr>
              <w:ind/>
              <w:jc w:val="right"/>
              <w:rPr>
                <w:sz w:val="20"/>
              </w:rPr>
            </w:pPr>
            <w:r>
              <w:rPr>
                <w:sz w:val="20"/>
              </w:rPr>
              <w:t>5 000,00</w:t>
            </w:r>
          </w:p>
        </w:tc>
        <w:tc>
          <w:tcPr>
            <w:tcW w:type="dxa" w:w="1417"/>
            <w:tcBorders>
              <w:top w:sz="4" w:val="nil"/>
              <w:left w:sz="4" w:val="nil"/>
              <w:bottom w:sz="4" w:val="nil"/>
              <w:right w:sz="4" w:val="nil"/>
            </w:tcBorders>
            <w:shd w:fill="auto" w:val="clear"/>
            <w:tcMar>
              <w:left w:type="dxa" w:w="57"/>
            </w:tcMar>
          </w:tcPr>
          <w:p w14:paraId="E5450000">
            <w:pPr>
              <w:ind/>
              <w:jc w:val="right"/>
              <w:rPr>
                <w:sz w:val="20"/>
              </w:rPr>
            </w:pPr>
            <w:r>
              <w:rPr>
                <w:sz w:val="20"/>
              </w:rPr>
              <w:t>5 000,00</w:t>
            </w:r>
          </w:p>
        </w:tc>
      </w:tr>
      <w:tr>
        <w:trPr>
          <w:trHeight w:hRule="atLeast" w:val="20"/>
        </w:trPr>
        <w:tc>
          <w:tcPr>
            <w:tcW w:type="dxa" w:w="6975"/>
            <w:tcBorders>
              <w:top w:sz="4" w:val="nil"/>
              <w:left w:sz="4" w:val="nil"/>
              <w:bottom w:sz="4" w:val="nil"/>
              <w:right w:sz="4" w:val="nil"/>
            </w:tcBorders>
            <w:shd w:fill="auto" w:val="clear"/>
            <w:tcMar>
              <w:left w:type="dxa" w:w="57"/>
            </w:tcMar>
          </w:tcPr>
          <w:p w14:paraId="E645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E7450000">
            <w:pPr>
              <w:ind/>
              <w:jc w:val="center"/>
              <w:rPr>
                <w:sz w:val="20"/>
              </w:rPr>
            </w:pPr>
            <w:r>
              <w:rPr>
                <w:sz w:val="20"/>
              </w:rPr>
              <w:t>03 1 01 78210</w:t>
            </w:r>
          </w:p>
        </w:tc>
        <w:tc>
          <w:tcPr>
            <w:tcW w:type="dxa" w:w="992"/>
            <w:tcBorders>
              <w:top w:sz="4" w:val="nil"/>
              <w:left w:sz="4" w:val="nil"/>
              <w:bottom w:sz="4" w:val="nil"/>
              <w:right w:sz="4" w:val="nil"/>
            </w:tcBorders>
            <w:shd w:fill="auto" w:val="clear"/>
            <w:tcMar>
              <w:left w:type="dxa" w:w="57"/>
            </w:tcMar>
          </w:tcPr>
          <w:p w14:paraId="E845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E9450000">
            <w:pPr>
              <w:ind/>
              <w:jc w:val="right"/>
              <w:rPr>
                <w:sz w:val="20"/>
              </w:rPr>
            </w:pPr>
            <w:r>
              <w:rPr>
                <w:sz w:val="20"/>
              </w:rPr>
              <w:t>397 721,51</w:t>
            </w:r>
          </w:p>
        </w:tc>
        <w:tc>
          <w:tcPr>
            <w:tcW w:type="dxa" w:w="1560"/>
            <w:tcBorders>
              <w:top w:sz="4" w:val="nil"/>
              <w:left w:sz="4" w:val="nil"/>
              <w:bottom w:sz="4" w:val="nil"/>
              <w:right w:sz="4" w:val="nil"/>
            </w:tcBorders>
            <w:shd w:fill="auto" w:val="clear"/>
            <w:tcMar>
              <w:left w:type="dxa" w:w="57"/>
            </w:tcMar>
          </w:tcPr>
          <w:p w14:paraId="EA450000">
            <w:pPr>
              <w:ind/>
              <w:jc w:val="right"/>
              <w:rPr>
                <w:sz w:val="20"/>
              </w:rPr>
            </w:pPr>
            <w:r>
              <w:rPr>
                <w:sz w:val="20"/>
              </w:rPr>
              <w:t>394 480,84</w:t>
            </w:r>
          </w:p>
        </w:tc>
        <w:tc>
          <w:tcPr>
            <w:tcW w:type="dxa" w:w="1417"/>
            <w:tcBorders>
              <w:top w:sz="4" w:val="nil"/>
              <w:left w:sz="4" w:val="nil"/>
              <w:bottom w:sz="4" w:val="nil"/>
              <w:right w:sz="4" w:val="nil"/>
            </w:tcBorders>
            <w:shd w:fill="auto" w:val="clear"/>
            <w:tcMar>
              <w:left w:type="dxa" w:w="57"/>
            </w:tcMar>
          </w:tcPr>
          <w:p w14:paraId="EB450000">
            <w:pPr>
              <w:ind/>
              <w:jc w:val="right"/>
              <w:rPr>
                <w:sz w:val="20"/>
              </w:rPr>
            </w:pPr>
            <w:r>
              <w:rPr>
                <w:sz w:val="20"/>
              </w:rPr>
              <w:t>404 503,01</w:t>
            </w:r>
          </w:p>
        </w:tc>
      </w:tr>
      <w:tr>
        <w:trPr>
          <w:trHeight w:hRule="atLeast" w:val="20"/>
        </w:trPr>
        <w:tc>
          <w:tcPr>
            <w:tcW w:type="dxa" w:w="6975"/>
            <w:tcBorders>
              <w:top w:sz="4" w:val="nil"/>
              <w:left w:sz="4" w:val="nil"/>
              <w:bottom w:sz="4" w:val="nil"/>
              <w:right w:sz="4" w:val="nil"/>
            </w:tcBorders>
            <w:shd w:fill="auto" w:val="clear"/>
            <w:tcMar>
              <w:left w:type="dxa" w:w="57"/>
            </w:tcMar>
          </w:tcPr>
          <w:p w14:paraId="EC450000">
            <w:pPr>
              <w:rPr>
                <w:sz w:val="20"/>
              </w:rPr>
            </w:pPr>
            <w:r>
              <w:rPr>
                <w:sz w:val="20"/>
              </w:rPr>
              <w:t>Обеспечение мер социальной поддержки ветеранов труда Ставропольского края</w:t>
            </w:r>
          </w:p>
        </w:tc>
        <w:tc>
          <w:tcPr>
            <w:tcW w:type="dxa" w:w="2552"/>
            <w:tcBorders>
              <w:top w:sz="4" w:val="nil"/>
              <w:left w:sz="4" w:val="nil"/>
              <w:bottom w:sz="4" w:val="nil"/>
              <w:right w:sz="4" w:val="nil"/>
            </w:tcBorders>
            <w:shd w:fill="auto" w:val="clear"/>
            <w:tcMar>
              <w:left w:type="dxa" w:w="57"/>
            </w:tcMar>
          </w:tcPr>
          <w:p w14:paraId="ED450000">
            <w:pPr>
              <w:ind/>
              <w:jc w:val="center"/>
              <w:rPr>
                <w:sz w:val="20"/>
              </w:rPr>
            </w:pPr>
            <w:r>
              <w:rPr>
                <w:sz w:val="20"/>
              </w:rPr>
              <w:t>03 1 01 78220</w:t>
            </w:r>
          </w:p>
        </w:tc>
        <w:tc>
          <w:tcPr>
            <w:tcW w:type="dxa" w:w="992"/>
            <w:tcBorders>
              <w:top w:sz="4" w:val="nil"/>
              <w:left w:sz="4" w:val="nil"/>
              <w:bottom w:sz="4" w:val="nil"/>
              <w:right w:sz="4" w:val="nil"/>
            </w:tcBorders>
            <w:shd w:fill="auto" w:val="clear"/>
            <w:tcMar>
              <w:left w:type="dxa" w:w="57"/>
            </w:tcMar>
          </w:tcPr>
          <w:p w14:paraId="EE4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F450000">
            <w:pPr>
              <w:ind/>
              <w:jc w:val="right"/>
              <w:rPr>
                <w:sz w:val="20"/>
              </w:rPr>
            </w:pPr>
            <w:r>
              <w:rPr>
                <w:sz w:val="20"/>
              </w:rPr>
              <w:t>295 100,00</w:t>
            </w:r>
          </w:p>
        </w:tc>
        <w:tc>
          <w:tcPr>
            <w:tcW w:type="dxa" w:w="1560"/>
            <w:tcBorders>
              <w:top w:sz="4" w:val="nil"/>
              <w:left w:sz="4" w:val="nil"/>
              <w:bottom w:sz="4" w:val="nil"/>
              <w:right w:sz="4" w:val="nil"/>
            </w:tcBorders>
            <w:shd w:fill="auto" w:val="clear"/>
            <w:tcMar>
              <w:left w:type="dxa" w:w="57"/>
            </w:tcMar>
          </w:tcPr>
          <w:p w14:paraId="F0450000">
            <w:pPr>
              <w:ind/>
              <w:jc w:val="right"/>
              <w:rPr>
                <w:sz w:val="20"/>
              </w:rPr>
            </w:pPr>
            <w:r>
              <w:rPr>
                <w:sz w:val="20"/>
              </w:rPr>
              <w:t>296 000,00</w:t>
            </w:r>
          </w:p>
        </w:tc>
        <w:tc>
          <w:tcPr>
            <w:tcW w:type="dxa" w:w="1417"/>
            <w:tcBorders>
              <w:top w:sz="4" w:val="nil"/>
              <w:left w:sz="4" w:val="nil"/>
              <w:bottom w:sz="4" w:val="nil"/>
              <w:right w:sz="4" w:val="nil"/>
            </w:tcBorders>
            <w:shd w:fill="auto" w:val="clear"/>
            <w:tcMar>
              <w:left w:type="dxa" w:w="57"/>
            </w:tcMar>
          </w:tcPr>
          <w:p w14:paraId="F1450000">
            <w:pPr>
              <w:ind/>
              <w:jc w:val="right"/>
              <w:rPr>
                <w:sz w:val="20"/>
              </w:rPr>
            </w:pPr>
            <w:r>
              <w:rPr>
                <w:sz w:val="20"/>
              </w:rPr>
              <w:t>296 000,00</w:t>
            </w:r>
          </w:p>
        </w:tc>
      </w:tr>
      <w:tr>
        <w:trPr>
          <w:trHeight w:hRule="atLeast" w:val="20"/>
        </w:trPr>
        <w:tc>
          <w:tcPr>
            <w:tcW w:type="dxa" w:w="6975"/>
            <w:tcBorders>
              <w:top w:sz="4" w:val="nil"/>
              <w:left w:sz="4" w:val="nil"/>
              <w:bottom w:sz="4" w:val="nil"/>
              <w:right w:sz="4" w:val="nil"/>
            </w:tcBorders>
            <w:shd w:fill="auto" w:val="clear"/>
            <w:tcMar>
              <w:left w:type="dxa" w:w="57"/>
            </w:tcMar>
          </w:tcPr>
          <w:p w14:paraId="F24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3450000">
            <w:pPr>
              <w:ind/>
              <w:jc w:val="center"/>
              <w:rPr>
                <w:sz w:val="20"/>
              </w:rPr>
            </w:pPr>
            <w:r>
              <w:rPr>
                <w:sz w:val="20"/>
              </w:rPr>
              <w:t>03 1 01 78220</w:t>
            </w:r>
          </w:p>
        </w:tc>
        <w:tc>
          <w:tcPr>
            <w:tcW w:type="dxa" w:w="992"/>
            <w:tcBorders>
              <w:top w:sz="4" w:val="nil"/>
              <w:left w:sz="4" w:val="nil"/>
              <w:bottom w:sz="4" w:val="nil"/>
              <w:right w:sz="4" w:val="nil"/>
            </w:tcBorders>
            <w:shd w:fill="auto" w:val="clear"/>
            <w:tcMar>
              <w:left w:type="dxa" w:w="57"/>
            </w:tcMar>
          </w:tcPr>
          <w:p w14:paraId="F44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5450000">
            <w:pPr>
              <w:ind/>
              <w:jc w:val="right"/>
              <w:rPr>
                <w:sz w:val="20"/>
              </w:rPr>
            </w:pPr>
            <w:r>
              <w:rPr>
                <w:sz w:val="20"/>
              </w:rPr>
              <w:t>4 000,00</w:t>
            </w:r>
          </w:p>
        </w:tc>
        <w:tc>
          <w:tcPr>
            <w:tcW w:type="dxa" w:w="1560"/>
            <w:tcBorders>
              <w:top w:sz="4" w:val="nil"/>
              <w:left w:sz="4" w:val="nil"/>
              <w:bottom w:sz="4" w:val="nil"/>
              <w:right w:sz="4" w:val="nil"/>
            </w:tcBorders>
            <w:shd w:fill="auto" w:val="clear"/>
            <w:tcMar>
              <w:left w:type="dxa" w:w="57"/>
            </w:tcMar>
          </w:tcPr>
          <w:p w14:paraId="F6450000">
            <w:pPr>
              <w:ind/>
              <w:jc w:val="right"/>
              <w:rPr>
                <w:sz w:val="20"/>
              </w:rPr>
            </w:pPr>
            <w:r>
              <w:rPr>
                <w:sz w:val="20"/>
              </w:rPr>
              <w:t>4 000,00</w:t>
            </w:r>
          </w:p>
        </w:tc>
        <w:tc>
          <w:tcPr>
            <w:tcW w:type="dxa" w:w="1417"/>
            <w:tcBorders>
              <w:top w:sz="4" w:val="nil"/>
              <w:left w:sz="4" w:val="nil"/>
              <w:bottom w:sz="4" w:val="nil"/>
              <w:right w:sz="4" w:val="nil"/>
            </w:tcBorders>
            <w:shd w:fill="auto" w:val="clear"/>
            <w:tcMar>
              <w:left w:type="dxa" w:w="57"/>
            </w:tcMar>
          </w:tcPr>
          <w:p w14:paraId="F7450000">
            <w:pPr>
              <w:ind/>
              <w:jc w:val="right"/>
              <w:rPr>
                <w:sz w:val="20"/>
              </w:rPr>
            </w:pPr>
            <w:r>
              <w:rPr>
                <w:sz w:val="20"/>
              </w:rPr>
              <w:t>4 000,00</w:t>
            </w:r>
          </w:p>
        </w:tc>
      </w:tr>
      <w:tr>
        <w:trPr>
          <w:trHeight w:hRule="atLeast" w:val="20"/>
        </w:trPr>
        <w:tc>
          <w:tcPr>
            <w:tcW w:type="dxa" w:w="6975"/>
            <w:tcBorders>
              <w:top w:sz="4" w:val="nil"/>
              <w:left w:sz="4" w:val="nil"/>
              <w:bottom w:sz="4" w:val="nil"/>
              <w:right w:sz="4" w:val="nil"/>
            </w:tcBorders>
            <w:shd w:fill="auto" w:val="clear"/>
            <w:tcMar>
              <w:left w:type="dxa" w:w="57"/>
            </w:tcMar>
          </w:tcPr>
          <w:p w14:paraId="F845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F9450000">
            <w:pPr>
              <w:ind/>
              <w:jc w:val="center"/>
              <w:rPr>
                <w:sz w:val="20"/>
              </w:rPr>
            </w:pPr>
            <w:r>
              <w:rPr>
                <w:sz w:val="20"/>
              </w:rPr>
              <w:t>03 1 01 78220</w:t>
            </w:r>
          </w:p>
        </w:tc>
        <w:tc>
          <w:tcPr>
            <w:tcW w:type="dxa" w:w="992"/>
            <w:tcBorders>
              <w:top w:sz="4" w:val="nil"/>
              <w:left w:sz="4" w:val="nil"/>
              <w:bottom w:sz="4" w:val="nil"/>
              <w:right w:sz="4" w:val="nil"/>
            </w:tcBorders>
            <w:shd w:fill="auto" w:val="clear"/>
            <w:tcMar>
              <w:left w:type="dxa" w:w="57"/>
            </w:tcMar>
          </w:tcPr>
          <w:p w14:paraId="FA45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FB450000">
            <w:pPr>
              <w:ind/>
              <w:jc w:val="right"/>
              <w:rPr>
                <w:sz w:val="20"/>
              </w:rPr>
            </w:pPr>
            <w:r>
              <w:rPr>
                <w:sz w:val="20"/>
              </w:rPr>
              <w:t>291 100,00</w:t>
            </w:r>
          </w:p>
        </w:tc>
        <w:tc>
          <w:tcPr>
            <w:tcW w:type="dxa" w:w="1560"/>
            <w:tcBorders>
              <w:top w:sz="4" w:val="nil"/>
              <w:left w:sz="4" w:val="nil"/>
              <w:bottom w:sz="4" w:val="nil"/>
              <w:right w:sz="4" w:val="nil"/>
            </w:tcBorders>
            <w:shd w:fill="auto" w:val="clear"/>
            <w:tcMar>
              <w:left w:type="dxa" w:w="57"/>
            </w:tcMar>
          </w:tcPr>
          <w:p w14:paraId="FC450000">
            <w:pPr>
              <w:ind/>
              <w:jc w:val="right"/>
              <w:rPr>
                <w:sz w:val="20"/>
              </w:rPr>
            </w:pPr>
            <w:r>
              <w:rPr>
                <w:sz w:val="20"/>
              </w:rPr>
              <w:t>292 000,00</w:t>
            </w:r>
          </w:p>
        </w:tc>
        <w:tc>
          <w:tcPr>
            <w:tcW w:type="dxa" w:w="1417"/>
            <w:tcBorders>
              <w:top w:sz="4" w:val="nil"/>
              <w:left w:sz="4" w:val="nil"/>
              <w:bottom w:sz="4" w:val="nil"/>
              <w:right w:sz="4" w:val="nil"/>
            </w:tcBorders>
            <w:shd w:fill="auto" w:val="clear"/>
            <w:tcMar>
              <w:left w:type="dxa" w:w="57"/>
            </w:tcMar>
          </w:tcPr>
          <w:p w14:paraId="FD450000">
            <w:pPr>
              <w:ind/>
              <w:jc w:val="right"/>
              <w:rPr>
                <w:sz w:val="20"/>
              </w:rPr>
            </w:pPr>
            <w:r>
              <w:rPr>
                <w:sz w:val="20"/>
              </w:rPr>
              <w:t>292 000,00</w:t>
            </w:r>
          </w:p>
        </w:tc>
      </w:tr>
      <w:tr>
        <w:trPr>
          <w:trHeight w:hRule="atLeast" w:val="20"/>
        </w:trPr>
        <w:tc>
          <w:tcPr>
            <w:tcW w:type="dxa" w:w="6975"/>
            <w:tcBorders>
              <w:top w:sz="4" w:val="nil"/>
              <w:left w:sz="4" w:val="nil"/>
              <w:bottom w:sz="4" w:val="nil"/>
              <w:right w:sz="4" w:val="nil"/>
            </w:tcBorders>
            <w:shd w:fill="auto" w:val="clear"/>
            <w:tcMar>
              <w:left w:type="dxa" w:w="57"/>
            </w:tcMar>
          </w:tcPr>
          <w:p w14:paraId="FE45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2552"/>
            <w:tcBorders>
              <w:top w:sz="4" w:val="nil"/>
              <w:left w:sz="4" w:val="nil"/>
              <w:bottom w:sz="4" w:val="nil"/>
              <w:right w:sz="4" w:val="nil"/>
            </w:tcBorders>
            <w:shd w:fill="auto" w:val="clear"/>
            <w:tcMar>
              <w:left w:type="dxa" w:w="57"/>
            </w:tcMar>
          </w:tcPr>
          <w:p w14:paraId="FF450000">
            <w:pPr>
              <w:ind/>
              <w:jc w:val="center"/>
              <w:rPr>
                <w:sz w:val="20"/>
              </w:rPr>
            </w:pPr>
            <w:r>
              <w:rPr>
                <w:sz w:val="20"/>
              </w:rPr>
              <w:t>03 1 01 78230</w:t>
            </w:r>
          </w:p>
        </w:tc>
        <w:tc>
          <w:tcPr>
            <w:tcW w:type="dxa" w:w="992"/>
            <w:tcBorders>
              <w:top w:sz="4" w:val="nil"/>
              <w:left w:sz="4" w:val="nil"/>
              <w:bottom w:sz="4" w:val="nil"/>
              <w:right w:sz="4" w:val="nil"/>
            </w:tcBorders>
            <w:shd w:fill="auto" w:val="clear"/>
            <w:tcMar>
              <w:left w:type="dxa" w:w="57"/>
            </w:tcMar>
          </w:tcPr>
          <w:p w14:paraId="00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60000">
            <w:pPr>
              <w:ind/>
              <w:jc w:val="right"/>
              <w:rPr>
                <w:sz w:val="20"/>
              </w:rPr>
            </w:pPr>
            <w:r>
              <w:rPr>
                <w:sz w:val="20"/>
              </w:rPr>
              <w:t>6 452,00</w:t>
            </w:r>
          </w:p>
        </w:tc>
        <w:tc>
          <w:tcPr>
            <w:tcW w:type="dxa" w:w="1560"/>
            <w:tcBorders>
              <w:top w:sz="4" w:val="nil"/>
              <w:left w:sz="4" w:val="nil"/>
              <w:bottom w:sz="4" w:val="nil"/>
              <w:right w:sz="4" w:val="nil"/>
            </w:tcBorders>
            <w:shd w:fill="auto" w:val="clear"/>
            <w:tcMar>
              <w:left w:type="dxa" w:w="57"/>
            </w:tcMar>
          </w:tcPr>
          <w:p w14:paraId="02460000">
            <w:pPr>
              <w:ind/>
              <w:jc w:val="right"/>
              <w:rPr>
                <w:sz w:val="20"/>
              </w:rPr>
            </w:pPr>
            <w:r>
              <w:rPr>
                <w:sz w:val="20"/>
              </w:rPr>
              <w:t>6 452,00</w:t>
            </w:r>
          </w:p>
        </w:tc>
        <w:tc>
          <w:tcPr>
            <w:tcW w:type="dxa" w:w="1417"/>
            <w:tcBorders>
              <w:top w:sz="4" w:val="nil"/>
              <w:left w:sz="4" w:val="nil"/>
              <w:bottom w:sz="4" w:val="nil"/>
              <w:right w:sz="4" w:val="nil"/>
            </w:tcBorders>
            <w:shd w:fill="auto" w:val="clear"/>
            <w:tcMar>
              <w:left w:type="dxa" w:w="57"/>
            </w:tcMar>
          </w:tcPr>
          <w:p w14:paraId="03460000">
            <w:pPr>
              <w:ind/>
              <w:jc w:val="right"/>
              <w:rPr>
                <w:sz w:val="20"/>
              </w:rPr>
            </w:pPr>
            <w:r>
              <w:rPr>
                <w:sz w:val="20"/>
              </w:rPr>
              <w:t>6 452,00</w:t>
            </w:r>
          </w:p>
        </w:tc>
      </w:tr>
      <w:tr>
        <w:trPr>
          <w:trHeight w:hRule="atLeast" w:val="20"/>
        </w:trPr>
        <w:tc>
          <w:tcPr>
            <w:tcW w:type="dxa" w:w="6975"/>
            <w:tcBorders>
              <w:top w:sz="4" w:val="nil"/>
              <w:left w:sz="4" w:val="nil"/>
              <w:bottom w:sz="4" w:val="nil"/>
              <w:right w:sz="4" w:val="nil"/>
            </w:tcBorders>
            <w:shd w:fill="auto" w:val="clear"/>
            <w:tcMar>
              <w:left w:type="dxa" w:w="57"/>
            </w:tcMar>
          </w:tcPr>
          <w:p w14:paraId="04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5460000">
            <w:pPr>
              <w:ind/>
              <w:jc w:val="center"/>
              <w:rPr>
                <w:sz w:val="20"/>
              </w:rPr>
            </w:pPr>
            <w:r>
              <w:rPr>
                <w:sz w:val="20"/>
              </w:rPr>
              <w:t>03 1 01 78230</w:t>
            </w:r>
          </w:p>
        </w:tc>
        <w:tc>
          <w:tcPr>
            <w:tcW w:type="dxa" w:w="992"/>
            <w:tcBorders>
              <w:top w:sz="4" w:val="nil"/>
              <w:left w:sz="4" w:val="nil"/>
              <w:bottom w:sz="4" w:val="nil"/>
              <w:right w:sz="4" w:val="nil"/>
            </w:tcBorders>
            <w:shd w:fill="auto" w:val="clear"/>
            <w:tcMar>
              <w:left w:type="dxa" w:w="57"/>
            </w:tcMar>
          </w:tcPr>
          <w:p w14:paraId="06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7460000">
            <w:pPr>
              <w:ind/>
              <w:jc w:val="right"/>
              <w:rPr>
                <w:sz w:val="20"/>
              </w:rPr>
            </w:pPr>
            <w:r>
              <w:rPr>
                <w:sz w:val="20"/>
              </w:rPr>
              <w:t>80,00</w:t>
            </w:r>
          </w:p>
        </w:tc>
        <w:tc>
          <w:tcPr>
            <w:tcW w:type="dxa" w:w="1560"/>
            <w:tcBorders>
              <w:top w:sz="4" w:val="nil"/>
              <w:left w:sz="4" w:val="nil"/>
              <w:bottom w:sz="4" w:val="nil"/>
              <w:right w:sz="4" w:val="nil"/>
            </w:tcBorders>
            <w:shd w:fill="auto" w:val="clear"/>
            <w:tcMar>
              <w:left w:type="dxa" w:w="57"/>
            </w:tcMar>
          </w:tcPr>
          <w:p w14:paraId="08460000">
            <w:pPr>
              <w:ind/>
              <w:jc w:val="right"/>
              <w:rPr>
                <w:sz w:val="20"/>
              </w:rPr>
            </w:pPr>
            <w:r>
              <w:rPr>
                <w:sz w:val="20"/>
              </w:rPr>
              <w:t>80,00</w:t>
            </w:r>
          </w:p>
        </w:tc>
        <w:tc>
          <w:tcPr>
            <w:tcW w:type="dxa" w:w="1417"/>
            <w:tcBorders>
              <w:top w:sz="4" w:val="nil"/>
              <w:left w:sz="4" w:val="nil"/>
              <w:bottom w:sz="4" w:val="nil"/>
              <w:right w:sz="4" w:val="nil"/>
            </w:tcBorders>
            <w:shd w:fill="auto" w:val="clear"/>
            <w:tcMar>
              <w:left w:type="dxa" w:w="57"/>
            </w:tcMar>
          </w:tcPr>
          <w:p w14:paraId="09460000">
            <w:pPr>
              <w:ind/>
              <w:jc w:val="right"/>
              <w:rPr>
                <w:sz w:val="20"/>
              </w:rPr>
            </w:pPr>
            <w:r>
              <w:rPr>
                <w:sz w:val="20"/>
              </w:rPr>
              <w:t>80,00</w:t>
            </w:r>
          </w:p>
        </w:tc>
      </w:tr>
      <w:tr>
        <w:trPr>
          <w:trHeight w:hRule="atLeast" w:val="20"/>
        </w:trPr>
        <w:tc>
          <w:tcPr>
            <w:tcW w:type="dxa" w:w="6975"/>
            <w:tcBorders>
              <w:top w:sz="4" w:val="nil"/>
              <w:left w:sz="4" w:val="nil"/>
              <w:bottom w:sz="4" w:val="nil"/>
              <w:right w:sz="4" w:val="nil"/>
            </w:tcBorders>
            <w:shd w:fill="auto" w:val="clear"/>
            <w:tcMar>
              <w:left w:type="dxa" w:w="57"/>
            </w:tcMar>
          </w:tcPr>
          <w:p w14:paraId="0A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0B460000">
            <w:pPr>
              <w:ind/>
              <w:jc w:val="center"/>
              <w:rPr>
                <w:sz w:val="20"/>
              </w:rPr>
            </w:pPr>
            <w:r>
              <w:rPr>
                <w:sz w:val="20"/>
              </w:rPr>
              <w:t>03 1 01 78230</w:t>
            </w:r>
          </w:p>
        </w:tc>
        <w:tc>
          <w:tcPr>
            <w:tcW w:type="dxa" w:w="992"/>
            <w:tcBorders>
              <w:top w:sz="4" w:val="nil"/>
              <w:left w:sz="4" w:val="nil"/>
              <w:bottom w:sz="4" w:val="nil"/>
              <w:right w:sz="4" w:val="nil"/>
            </w:tcBorders>
            <w:shd w:fill="auto" w:val="clear"/>
            <w:tcMar>
              <w:left w:type="dxa" w:w="57"/>
            </w:tcMar>
          </w:tcPr>
          <w:p w14:paraId="0C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0D460000">
            <w:pPr>
              <w:ind/>
              <w:jc w:val="right"/>
              <w:rPr>
                <w:sz w:val="20"/>
              </w:rPr>
            </w:pPr>
            <w:r>
              <w:rPr>
                <w:sz w:val="20"/>
              </w:rPr>
              <w:t>6 372,00</w:t>
            </w:r>
          </w:p>
        </w:tc>
        <w:tc>
          <w:tcPr>
            <w:tcW w:type="dxa" w:w="1560"/>
            <w:tcBorders>
              <w:top w:sz="4" w:val="nil"/>
              <w:left w:sz="4" w:val="nil"/>
              <w:bottom w:sz="4" w:val="nil"/>
              <w:right w:sz="4" w:val="nil"/>
            </w:tcBorders>
            <w:shd w:fill="auto" w:val="clear"/>
            <w:tcMar>
              <w:left w:type="dxa" w:w="57"/>
            </w:tcMar>
          </w:tcPr>
          <w:p w14:paraId="0E460000">
            <w:pPr>
              <w:ind/>
              <w:jc w:val="right"/>
              <w:rPr>
                <w:sz w:val="20"/>
              </w:rPr>
            </w:pPr>
            <w:r>
              <w:rPr>
                <w:sz w:val="20"/>
              </w:rPr>
              <w:t>6 372,00</w:t>
            </w:r>
          </w:p>
        </w:tc>
        <w:tc>
          <w:tcPr>
            <w:tcW w:type="dxa" w:w="1417"/>
            <w:tcBorders>
              <w:top w:sz="4" w:val="nil"/>
              <w:left w:sz="4" w:val="nil"/>
              <w:bottom w:sz="4" w:val="nil"/>
              <w:right w:sz="4" w:val="nil"/>
            </w:tcBorders>
            <w:shd w:fill="auto" w:val="clear"/>
            <w:tcMar>
              <w:left w:type="dxa" w:w="57"/>
            </w:tcMar>
          </w:tcPr>
          <w:p w14:paraId="0F460000">
            <w:pPr>
              <w:ind/>
              <w:jc w:val="right"/>
              <w:rPr>
                <w:sz w:val="20"/>
              </w:rPr>
            </w:pPr>
            <w:r>
              <w:rPr>
                <w:sz w:val="20"/>
              </w:rPr>
              <w:t>6 372,00</w:t>
            </w:r>
          </w:p>
        </w:tc>
      </w:tr>
      <w:tr>
        <w:trPr>
          <w:trHeight w:hRule="atLeast" w:val="20"/>
        </w:trPr>
        <w:tc>
          <w:tcPr>
            <w:tcW w:type="dxa" w:w="6975"/>
            <w:tcBorders>
              <w:top w:sz="4" w:val="nil"/>
              <w:left w:sz="4" w:val="nil"/>
              <w:bottom w:sz="4" w:val="nil"/>
              <w:right w:sz="4" w:val="nil"/>
            </w:tcBorders>
            <w:shd w:fill="auto" w:val="clear"/>
            <w:tcMar>
              <w:left w:type="dxa" w:w="57"/>
            </w:tcMar>
          </w:tcPr>
          <w:p w14:paraId="1046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2552"/>
            <w:tcBorders>
              <w:top w:sz="4" w:val="nil"/>
              <w:left w:sz="4" w:val="nil"/>
              <w:bottom w:sz="4" w:val="nil"/>
              <w:right w:sz="4" w:val="nil"/>
            </w:tcBorders>
            <w:shd w:fill="auto" w:val="clear"/>
            <w:tcMar>
              <w:left w:type="dxa" w:w="57"/>
            </w:tcMar>
          </w:tcPr>
          <w:p w14:paraId="11460000">
            <w:pPr>
              <w:ind/>
              <w:jc w:val="center"/>
              <w:rPr>
                <w:sz w:val="20"/>
              </w:rPr>
            </w:pPr>
            <w:r>
              <w:rPr>
                <w:sz w:val="20"/>
              </w:rPr>
              <w:t>03 1 01 78240</w:t>
            </w:r>
          </w:p>
        </w:tc>
        <w:tc>
          <w:tcPr>
            <w:tcW w:type="dxa" w:w="992"/>
            <w:tcBorders>
              <w:top w:sz="4" w:val="nil"/>
              <w:left w:sz="4" w:val="nil"/>
              <w:bottom w:sz="4" w:val="nil"/>
              <w:right w:sz="4" w:val="nil"/>
            </w:tcBorders>
            <w:shd w:fill="auto" w:val="clear"/>
            <w:tcMar>
              <w:left w:type="dxa" w:w="57"/>
            </w:tcMar>
          </w:tcPr>
          <w:p w14:paraId="12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3460000">
            <w:pPr>
              <w:ind/>
              <w:jc w:val="right"/>
              <w:rPr>
                <w:sz w:val="20"/>
              </w:rPr>
            </w:pPr>
            <w:r>
              <w:rPr>
                <w:sz w:val="20"/>
              </w:rPr>
              <w:t>286,26</w:t>
            </w:r>
          </w:p>
        </w:tc>
        <w:tc>
          <w:tcPr>
            <w:tcW w:type="dxa" w:w="1560"/>
            <w:tcBorders>
              <w:top w:sz="4" w:val="nil"/>
              <w:left w:sz="4" w:val="nil"/>
              <w:bottom w:sz="4" w:val="nil"/>
              <w:right w:sz="4" w:val="nil"/>
            </w:tcBorders>
            <w:shd w:fill="auto" w:val="clear"/>
            <w:tcMar>
              <w:left w:type="dxa" w:w="57"/>
            </w:tcMar>
          </w:tcPr>
          <w:p w14:paraId="14460000">
            <w:pPr>
              <w:ind/>
              <w:jc w:val="right"/>
              <w:rPr>
                <w:sz w:val="20"/>
              </w:rPr>
            </w:pPr>
            <w:r>
              <w:rPr>
                <w:sz w:val="20"/>
              </w:rPr>
              <w:t>162,28</w:t>
            </w:r>
          </w:p>
        </w:tc>
        <w:tc>
          <w:tcPr>
            <w:tcW w:type="dxa" w:w="1417"/>
            <w:tcBorders>
              <w:top w:sz="4" w:val="nil"/>
              <w:left w:sz="4" w:val="nil"/>
              <w:bottom w:sz="4" w:val="nil"/>
              <w:right w:sz="4" w:val="nil"/>
            </w:tcBorders>
            <w:shd w:fill="auto" w:val="clear"/>
            <w:tcMar>
              <w:left w:type="dxa" w:w="57"/>
            </w:tcMar>
          </w:tcPr>
          <w:p w14:paraId="15460000">
            <w:pPr>
              <w:ind/>
              <w:jc w:val="right"/>
              <w:rPr>
                <w:sz w:val="20"/>
              </w:rPr>
            </w:pPr>
            <w:r>
              <w:rPr>
                <w:sz w:val="20"/>
              </w:rPr>
              <w:t>162,28</w:t>
            </w:r>
          </w:p>
        </w:tc>
      </w:tr>
      <w:tr>
        <w:trPr>
          <w:trHeight w:hRule="atLeast" w:val="20"/>
        </w:trPr>
        <w:tc>
          <w:tcPr>
            <w:tcW w:type="dxa" w:w="6975"/>
            <w:tcBorders>
              <w:top w:sz="4" w:val="nil"/>
              <w:left w:sz="4" w:val="nil"/>
              <w:bottom w:sz="4" w:val="nil"/>
              <w:right w:sz="4" w:val="nil"/>
            </w:tcBorders>
            <w:shd w:fill="auto" w:val="clear"/>
            <w:tcMar>
              <w:left w:type="dxa" w:w="57"/>
            </w:tcMar>
          </w:tcPr>
          <w:p w14:paraId="16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7460000">
            <w:pPr>
              <w:ind/>
              <w:jc w:val="center"/>
              <w:rPr>
                <w:sz w:val="20"/>
              </w:rPr>
            </w:pPr>
            <w:r>
              <w:rPr>
                <w:sz w:val="20"/>
              </w:rPr>
              <w:t>03 1 01 78240</w:t>
            </w:r>
          </w:p>
        </w:tc>
        <w:tc>
          <w:tcPr>
            <w:tcW w:type="dxa" w:w="992"/>
            <w:tcBorders>
              <w:top w:sz="4" w:val="nil"/>
              <w:left w:sz="4" w:val="nil"/>
              <w:bottom w:sz="4" w:val="nil"/>
              <w:right w:sz="4" w:val="nil"/>
            </w:tcBorders>
            <w:shd w:fill="auto" w:val="clear"/>
            <w:tcMar>
              <w:left w:type="dxa" w:w="57"/>
            </w:tcMar>
          </w:tcPr>
          <w:p w14:paraId="18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9460000">
            <w:pPr>
              <w:ind/>
              <w:jc w:val="right"/>
              <w:rPr>
                <w:sz w:val="20"/>
              </w:rPr>
            </w:pPr>
            <w:r>
              <w:rPr>
                <w:sz w:val="20"/>
              </w:rPr>
              <w:t>3,29</w:t>
            </w:r>
          </w:p>
        </w:tc>
        <w:tc>
          <w:tcPr>
            <w:tcW w:type="dxa" w:w="1560"/>
            <w:tcBorders>
              <w:top w:sz="4" w:val="nil"/>
              <w:left w:sz="4" w:val="nil"/>
              <w:bottom w:sz="4" w:val="nil"/>
              <w:right w:sz="4" w:val="nil"/>
            </w:tcBorders>
            <w:shd w:fill="auto" w:val="clear"/>
            <w:tcMar>
              <w:left w:type="dxa" w:w="57"/>
            </w:tcMar>
          </w:tcPr>
          <w:p w14:paraId="1A460000">
            <w:pPr>
              <w:ind/>
              <w:jc w:val="right"/>
              <w:rPr>
                <w:sz w:val="20"/>
              </w:rPr>
            </w:pPr>
            <w:r>
              <w:rPr>
                <w:sz w:val="20"/>
              </w:rPr>
              <w:t>2,46</w:t>
            </w:r>
          </w:p>
        </w:tc>
        <w:tc>
          <w:tcPr>
            <w:tcW w:type="dxa" w:w="1417"/>
            <w:tcBorders>
              <w:top w:sz="4" w:val="nil"/>
              <w:left w:sz="4" w:val="nil"/>
              <w:bottom w:sz="4" w:val="nil"/>
              <w:right w:sz="4" w:val="nil"/>
            </w:tcBorders>
            <w:shd w:fill="auto" w:val="clear"/>
            <w:tcMar>
              <w:left w:type="dxa" w:w="57"/>
            </w:tcMar>
          </w:tcPr>
          <w:p w14:paraId="1B460000">
            <w:pPr>
              <w:ind/>
              <w:jc w:val="right"/>
              <w:rPr>
                <w:sz w:val="20"/>
              </w:rPr>
            </w:pPr>
            <w:r>
              <w:rPr>
                <w:sz w:val="20"/>
              </w:rPr>
              <w:t>2,46</w:t>
            </w:r>
          </w:p>
        </w:tc>
      </w:tr>
      <w:tr>
        <w:trPr>
          <w:trHeight w:hRule="atLeast" w:val="20"/>
        </w:trPr>
        <w:tc>
          <w:tcPr>
            <w:tcW w:type="dxa" w:w="6975"/>
            <w:tcBorders>
              <w:top w:sz="4" w:val="nil"/>
              <w:left w:sz="4" w:val="nil"/>
              <w:bottom w:sz="4" w:val="nil"/>
              <w:right w:sz="4" w:val="nil"/>
            </w:tcBorders>
            <w:shd w:fill="auto" w:val="clear"/>
            <w:tcMar>
              <w:left w:type="dxa" w:w="57"/>
            </w:tcMar>
          </w:tcPr>
          <w:p w14:paraId="1C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1D460000">
            <w:pPr>
              <w:ind/>
              <w:jc w:val="center"/>
              <w:rPr>
                <w:sz w:val="20"/>
              </w:rPr>
            </w:pPr>
            <w:r>
              <w:rPr>
                <w:sz w:val="20"/>
              </w:rPr>
              <w:t>03 1 01 78240</w:t>
            </w:r>
          </w:p>
        </w:tc>
        <w:tc>
          <w:tcPr>
            <w:tcW w:type="dxa" w:w="992"/>
            <w:tcBorders>
              <w:top w:sz="4" w:val="nil"/>
              <w:left w:sz="4" w:val="nil"/>
              <w:bottom w:sz="4" w:val="nil"/>
              <w:right w:sz="4" w:val="nil"/>
            </w:tcBorders>
            <w:shd w:fill="auto" w:val="clear"/>
            <w:tcMar>
              <w:left w:type="dxa" w:w="57"/>
            </w:tcMar>
          </w:tcPr>
          <w:p w14:paraId="1E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1F460000">
            <w:pPr>
              <w:ind/>
              <w:jc w:val="right"/>
              <w:rPr>
                <w:sz w:val="20"/>
              </w:rPr>
            </w:pPr>
            <w:r>
              <w:rPr>
                <w:sz w:val="20"/>
              </w:rPr>
              <w:t>282,97</w:t>
            </w:r>
          </w:p>
        </w:tc>
        <w:tc>
          <w:tcPr>
            <w:tcW w:type="dxa" w:w="1560"/>
            <w:tcBorders>
              <w:top w:sz="4" w:val="nil"/>
              <w:left w:sz="4" w:val="nil"/>
              <w:bottom w:sz="4" w:val="nil"/>
              <w:right w:sz="4" w:val="nil"/>
            </w:tcBorders>
            <w:shd w:fill="auto" w:val="clear"/>
            <w:tcMar>
              <w:left w:type="dxa" w:w="57"/>
            </w:tcMar>
          </w:tcPr>
          <w:p w14:paraId="20460000">
            <w:pPr>
              <w:ind/>
              <w:jc w:val="right"/>
              <w:rPr>
                <w:sz w:val="20"/>
              </w:rPr>
            </w:pPr>
            <w:r>
              <w:rPr>
                <w:sz w:val="20"/>
              </w:rPr>
              <w:t>159,82</w:t>
            </w:r>
          </w:p>
        </w:tc>
        <w:tc>
          <w:tcPr>
            <w:tcW w:type="dxa" w:w="1417"/>
            <w:tcBorders>
              <w:top w:sz="4" w:val="nil"/>
              <w:left w:sz="4" w:val="nil"/>
              <w:bottom w:sz="4" w:val="nil"/>
              <w:right w:sz="4" w:val="nil"/>
            </w:tcBorders>
            <w:shd w:fill="auto" w:val="clear"/>
            <w:tcMar>
              <w:left w:type="dxa" w:w="57"/>
            </w:tcMar>
          </w:tcPr>
          <w:p w14:paraId="21460000">
            <w:pPr>
              <w:ind/>
              <w:jc w:val="right"/>
              <w:rPr>
                <w:sz w:val="20"/>
              </w:rPr>
            </w:pPr>
            <w:r>
              <w:rPr>
                <w:sz w:val="20"/>
              </w:rPr>
              <w:t>159,82</w:t>
            </w:r>
          </w:p>
        </w:tc>
      </w:tr>
      <w:tr>
        <w:trPr>
          <w:trHeight w:hRule="atLeast" w:val="20"/>
        </w:trPr>
        <w:tc>
          <w:tcPr>
            <w:tcW w:type="dxa" w:w="6975"/>
            <w:tcBorders>
              <w:top w:sz="4" w:val="nil"/>
              <w:left w:sz="4" w:val="nil"/>
              <w:bottom w:sz="4" w:val="nil"/>
              <w:right w:sz="4" w:val="nil"/>
            </w:tcBorders>
            <w:shd w:fill="auto" w:val="clear"/>
            <w:tcMar>
              <w:left w:type="dxa" w:w="57"/>
            </w:tcMar>
          </w:tcPr>
          <w:p w14:paraId="22460000">
            <w:pPr>
              <w:rPr>
                <w:sz w:val="20"/>
              </w:rPr>
            </w:pPr>
            <w:r>
              <w:rPr>
                <w:sz w:val="20"/>
              </w:rPr>
              <w:t>Ежемесячная денежная выплата семьям погибших ветеранов боевых действий</w:t>
            </w:r>
          </w:p>
        </w:tc>
        <w:tc>
          <w:tcPr>
            <w:tcW w:type="dxa" w:w="2552"/>
            <w:tcBorders>
              <w:top w:sz="4" w:val="nil"/>
              <w:left w:sz="4" w:val="nil"/>
              <w:bottom w:sz="4" w:val="nil"/>
              <w:right w:sz="4" w:val="nil"/>
            </w:tcBorders>
            <w:shd w:fill="auto" w:val="clear"/>
            <w:tcMar>
              <w:left w:type="dxa" w:w="57"/>
            </w:tcMar>
          </w:tcPr>
          <w:p w14:paraId="23460000">
            <w:pPr>
              <w:ind/>
              <w:jc w:val="center"/>
              <w:rPr>
                <w:sz w:val="20"/>
              </w:rPr>
            </w:pPr>
            <w:r>
              <w:rPr>
                <w:sz w:val="20"/>
              </w:rPr>
              <w:t>03 1 01 78250</w:t>
            </w:r>
          </w:p>
        </w:tc>
        <w:tc>
          <w:tcPr>
            <w:tcW w:type="dxa" w:w="992"/>
            <w:tcBorders>
              <w:top w:sz="4" w:val="nil"/>
              <w:left w:sz="4" w:val="nil"/>
              <w:bottom w:sz="4" w:val="nil"/>
              <w:right w:sz="4" w:val="nil"/>
            </w:tcBorders>
            <w:shd w:fill="auto" w:val="clear"/>
            <w:tcMar>
              <w:left w:type="dxa" w:w="57"/>
            </w:tcMar>
          </w:tcPr>
          <w:p w14:paraId="24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460000">
            <w:pPr>
              <w:ind/>
              <w:jc w:val="right"/>
              <w:rPr>
                <w:sz w:val="20"/>
              </w:rPr>
            </w:pPr>
            <w:r>
              <w:rPr>
                <w:sz w:val="20"/>
              </w:rPr>
              <w:t>3 320,02</w:t>
            </w:r>
          </w:p>
        </w:tc>
        <w:tc>
          <w:tcPr>
            <w:tcW w:type="dxa" w:w="1560"/>
            <w:tcBorders>
              <w:top w:sz="4" w:val="nil"/>
              <w:left w:sz="4" w:val="nil"/>
              <w:bottom w:sz="4" w:val="nil"/>
              <w:right w:sz="4" w:val="nil"/>
            </w:tcBorders>
            <w:shd w:fill="auto" w:val="clear"/>
            <w:tcMar>
              <w:left w:type="dxa" w:w="57"/>
            </w:tcMar>
          </w:tcPr>
          <w:p w14:paraId="26460000">
            <w:pPr>
              <w:ind/>
              <w:jc w:val="right"/>
              <w:rPr>
                <w:sz w:val="20"/>
              </w:rPr>
            </w:pPr>
            <w:r>
              <w:rPr>
                <w:sz w:val="20"/>
              </w:rPr>
              <w:t>1 319,50</w:t>
            </w:r>
          </w:p>
        </w:tc>
        <w:tc>
          <w:tcPr>
            <w:tcW w:type="dxa" w:w="1417"/>
            <w:tcBorders>
              <w:top w:sz="4" w:val="nil"/>
              <w:left w:sz="4" w:val="nil"/>
              <w:bottom w:sz="4" w:val="nil"/>
              <w:right w:sz="4" w:val="nil"/>
            </w:tcBorders>
            <w:shd w:fill="auto" w:val="clear"/>
            <w:tcMar>
              <w:left w:type="dxa" w:w="57"/>
            </w:tcMar>
          </w:tcPr>
          <w:p w14:paraId="27460000">
            <w:pPr>
              <w:ind/>
              <w:jc w:val="right"/>
              <w:rPr>
                <w:sz w:val="20"/>
              </w:rPr>
            </w:pPr>
            <w:r>
              <w:rPr>
                <w:sz w:val="20"/>
              </w:rPr>
              <w:t>1 319,50</w:t>
            </w:r>
          </w:p>
        </w:tc>
      </w:tr>
      <w:tr>
        <w:trPr>
          <w:trHeight w:hRule="atLeast" w:val="20"/>
        </w:trPr>
        <w:tc>
          <w:tcPr>
            <w:tcW w:type="dxa" w:w="6975"/>
            <w:tcBorders>
              <w:top w:sz="4" w:val="nil"/>
              <w:left w:sz="4" w:val="nil"/>
              <w:bottom w:sz="4" w:val="nil"/>
              <w:right w:sz="4" w:val="nil"/>
            </w:tcBorders>
            <w:shd w:fill="auto" w:val="clear"/>
            <w:tcMar>
              <w:left w:type="dxa" w:w="57"/>
            </w:tcMar>
          </w:tcPr>
          <w:p w14:paraId="28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9460000">
            <w:pPr>
              <w:ind/>
              <w:jc w:val="center"/>
              <w:rPr>
                <w:sz w:val="20"/>
              </w:rPr>
            </w:pPr>
            <w:r>
              <w:rPr>
                <w:sz w:val="20"/>
              </w:rPr>
              <w:t>03 1 01 78250</w:t>
            </w:r>
          </w:p>
        </w:tc>
        <w:tc>
          <w:tcPr>
            <w:tcW w:type="dxa" w:w="992"/>
            <w:tcBorders>
              <w:top w:sz="4" w:val="nil"/>
              <w:left w:sz="4" w:val="nil"/>
              <w:bottom w:sz="4" w:val="nil"/>
              <w:right w:sz="4" w:val="nil"/>
            </w:tcBorders>
            <w:shd w:fill="auto" w:val="clear"/>
            <w:tcMar>
              <w:left w:type="dxa" w:w="57"/>
            </w:tcMar>
          </w:tcPr>
          <w:p w14:paraId="2A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B460000">
            <w:pPr>
              <w:ind/>
              <w:jc w:val="right"/>
              <w:rPr>
                <w:sz w:val="20"/>
              </w:rPr>
            </w:pPr>
            <w:r>
              <w:rPr>
                <w:sz w:val="20"/>
              </w:rPr>
              <w:t>52,50</w:t>
            </w:r>
          </w:p>
        </w:tc>
        <w:tc>
          <w:tcPr>
            <w:tcW w:type="dxa" w:w="1560"/>
            <w:tcBorders>
              <w:top w:sz="4" w:val="nil"/>
              <w:left w:sz="4" w:val="nil"/>
              <w:bottom w:sz="4" w:val="nil"/>
              <w:right w:sz="4" w:val="nil"/>
            </w:tcBorders>
            <w:shd w:fill="auto" w:val="clear"/>
            <w:tcMar>
              <w:left w:type="dxa" w:w="57"/>
            </w:tcMar>
          </w:tcPr>
          <w:p w14:paraId="2C460000">
            <w:pPr>
              <w:ind/>
              <w:jc w:val="right"/>
              <w:rPr>
                <w:sz w:val="20"/>
              </w:rPr>
            </w:pPr>
            <w:r>
              <w:rPr>
                <w:sz w:val="20"/>
              </w:rPr>
              <w:t>19,50</w:t>
            </w:r>
          </w:p>
        </w:tc>
        <w:tc>
          <w:tcPr>
            <w:tcW w:type="dxa" w:w="1417"/>
            <w:tcBorders>
              <w:top w:sz="4" w:val="nil"/>
              <w:left w:sz="4" w:val="nil"/>
              <w:bottom w:sz="4" w:val="nil"/>
              <w:right w:sz="4" w:val="nil"/>
            </w:tcBorders>
            <w:shd w:fill="auto" w:val="clear"/>
            <w:tcMar>
              <w:left w:type="dxa" w:w="57"/>
            </w:tcMar>
          </w:tcPr>
          <w:p w14:paraId="2D460000">
            <w:pPr>
              <w:ind/>
              <w:jc w:val="right"/>
              <w:rPr>
                <w:sz w:val="20"/>
              </w:rPr>
            </w:pPr>
            <w:r>
              <w:rPr>
                <w:sz w:val="20"/>
              </w:rPr>
              <w:t>19,50</w:t>
            </w:r>
          </w:p>
        </w:tc>
      </w:tr>
      <w:tr>
        <w:trPr>
          <w:trHeight w:hRule="atLeast" w:val="20"/>
        </w:trPr>
        <w:tc>
          <w:tcPr>
            <w:tcW w:type="dxa" w:w="6975"/>
            <w:tcBorders>
              <w:top w:sz="4" w:val="nil"/>
              <w:left w:sz="4" w:val="nil"/>
              <w:bottom w:sz="4" w:val="nil"/>
              <w:right w:sz="4" w:val="nil"/>
            </w:tcBorders>
            <w:shd w:fill="auto" w:val="clear"/>
            <w:tcMar>
              <w:left w:type="dxa" w:w="57"/>
            </w:tcMar>
          </w:tcPr>
          <w:p w14:paraId="2E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2F460000">
            <w:pPr>
              <w:ind/>
              <w:jc w:val="center"/>
              <w:rPr>
                <w:sz w:val="20"/>
              </w:rPr>
            </w:pPr>
            <w:r>
              <w:rPr>
                <w:sz w:val="20"/>
              </w:rPr>
              <w:t>03 1 01 78250</w:t>
            </w:r>
          </w:p>
        </w:tc>
        <w:tc>
          <w:tcPr>
            <w:tcW w:type="dxa" w:w="992"/>
            <w:tcBorders>
              <w:top w:sz="4" w:val="nil"/>
              <w:left w:sz="4" w:val="nil"/>
              <w:bottom w:sz="4" w:val="nil"/>
              <w:right w:sz="4" w:val="nil"/>
            </w:tcBorders>
            <w:shd w:fill="auto" w:val="clear"/>
            <w:tcMar>
              <w:left w:type="dxa" w:w="57"/>
            </w:tcMar>
          </w:tcPr>
          <w:p w14:paraId="30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31460000">
            <w:pPr>
              <w:ind/>
              <w:jc w:val="right"/>
              <w:rPr>
                <w:sz w:val="20"/>
              </w:rPr>
            </w:pPr>
            <w:r>
              <w:rPr>
                <w:sz w:val="20"/>
              </w:rPr>
              <w:t>3 267,52</w:t>
            </w:r>
          </w:p>
        </w:tc>
        <w:tc>
          <w:tcPr>
            <w:tcW w:type="dxa" w:w="1560"/>
            <w:tcBorders>
              <w:top w:sz="4" w:val="nil"/>
              <w:left w:sz="4" w:val="nil"/>
              <w:bottom w:sz="4" w:val="nil"/>
              <w:right w:sz="4" w:val="nil"/>
            </w:tcBorders>
            <w:shd w:fill="auto" w:val="clear"/>
            <w:tcMar>
              <w:left w:type="dxa" w:w="57"/>
            </w:tcMar>
          </w:tcPr>
          <w:p w14:paraId="32460000">
            <w:pPr>
              <w:ind/>
              <w:jc w:val="right"/>
              <w:rPr>
                <w:sz w:val="20"/>
              </w:rPr>
            </w:pPr>
            <w:r>
              <w:rPr>
                <w:sz w:val="20"/>
              </w:rPr>
              <w:t>1 300,00</w:t>
            </w:r>
          </w:p>
        </w:tc>
        <w:tc>
          <w:tcPr>
            <w:tcW w:type="dxa" w:w="1417"/>
            <w:tcBorders>
              <w:top w:sz="4" w:val="nil"/>
              <w:left w:sz="4" w:val="nil"/>
              <w:bottom w:sz="4" w:val="nil"/>
              <w:right w:sz="4" w:val="nil"/>
            </w:tcBorders>
            <w:shd w:fill="auto" w:val="clear"/>
            <w:tcMar>
              <w:left w:type="dxa" w:w="57"/>
            </w:tcMar>
          </w:tcPr>
          <w:p w14:paraId="33460000">
            <w:pPr>
              <w:ind/>
              <w:jc w:val="right"/>
              <w:rPr>
                <w:sz w:val="20"/>
              </w:rPr>
            </w:pPr>
            <w:r>
              <w:rPr>
                <w:sz w:val="20"/>
              </w:rPr>
              <w:t>1 300,00</w:t>
            </w:r>
          </w:p>
        </w:tc>
      </w:tr>
      <w:tr>
        <w:trPr>
          <w:trHeight w:hRule="atLeast" w:val="20"/>
        </w:trPr>
        <w:tc>
          <w:tcPr>
            <w:tcW w:type="dxa" w:w="6975"/>
            <w:tcBorders>
              <w:top w:sz="4" w:val="nil"/>
              <w:left w:sz="4" w:val="nil"/>
              <w:bottom w:sz="4" w:val="nil"/>
              <w:right w:sz="4" w:val="nil"/>
            </w:tcBorders>
            <w:shd w:fill="auto" w:val="clear"/>
            <w:tcMar>
              <w:left w:type="dxa" w:w="57"/>
            </w:tcMar>
          </w:tcPr>
          <w:p w14:paraId="34460000">
            <w:pPr>
              <w:rPr>
                <w:sz w:val="20"/>
              </w:rPr>
            </w:pPr>
            <w:r>
              <w:rPr>
                <w:sz w:val="20"/>
              </w:rPr>
              <w:t>Предоставление гражданам субсидий на оплату жилого помещения и коммунальных услуг</w:t>
            </w:r>
          </w:p>
        </w:tc>
        <w:tc>
          <w:tcPr>
            <w:tcW w:type="dxa" w:w="2552"/>
            <w:tcBorders>
              <w:top w:sz="4" w:val="nil"/>
              <w:left w:sz="4" w:val="nil"/>
              <w:bottom w:sz="4" w:val="nil"/>
              <w:right w:sz="4" w:val="nil"/>
            </w:tcBorders>
            <w:shd w:fill="auto" w:val="clear"/>
            <w:tcMar>
              <w:left w:type="dxa" w:w="57"/>
            </w:tcMar>
          </w:tcPr>
          <w:p w14:paraId="35460000">
            <w:pPr>
              <w:ind/>
              <w:jc w:val="center"/>
              <w:rPr>
                <w:sz w:val="20"/>
              </w:rPr>
            </w:pPr>
            <w:r>
              <w:rPr>
                <w:sz w:val="20"/>
              </w:rPr>
              <w:t>03 1 01 78260</w:t>
            </w:r>
          </w:p>
        </w:tc>
        <w:tc>
          <w:tcPr>
            <w:tcW w:type="dxa" w:w="992"/>
            <w:tcBorders>
              <w:top w:sz="4" w:val="nil"/>
              <w:left w:sz="4" w:val="nil"/>
              <w:bottom w:sz="4" w:val="nil"/>
              <w:right w:sz="4" w:val="nil"/>
            </w:tcBorders>
            <w:shd w:fill="auto" w:val="clear"/>
            <w:tcMar>
              <w:left w:type="dxa" w:w="57"/>
            </w:tcMar>
          </w:tcPr>
          <w:p w14:paraId="36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60000">
            <w:pPr>
              <w:ind/>
              <w:jc w:val="right"/>
              <w:rPr>
                <w:sz w:val="20"/>
              </w:rPr>
            </w:pPr>
            <w:r>
              <w:rPr>
                <w:sz w:val="20"/>
              </w:rPr>
              <w:t>313 749,70</w:t>
            </w:r>
          </w:p>
        </w:tc>
        <w:tc>
          <w:tcPr>
            <w:tcW w:type="dxa" w:w="1560"/>
            <w:tcBorders>
              <w:top w:sz="4" w:val="nil"/>
              <w:left w:sz="4" w:val="nil"/>
              <w:bottom w:sz="4" w:val="nil"/>
              <w:right w:sz="4" w:val="nil"/>
            </w:tcBorders>
            <w:shd w:fill="auto" w:val="clear"/>
            <w:tcMar>
              <w:left w:type="dxa" w:w="57"/>
            </w:tcMar>
          </w:tcPr>
          <w:p w14:paraId="38460000">
            <w:pPr>
              <w:ind/>
              <w:jc w:val="right"/>
              <w:rPr>
                <w:sz w:val="20"/>
              </w:rPr>
            </w:pPr>
            <w:r>
              <w:rPr>
                <w:sz w:val="20"/>
              </w:rPr>
              <w:t>326 646,25</w:t>
            </w:r>
          </w:p>
        </w:tc>
        <w:tc>
          <w:tcPr>
            <w:tcW w:type="dxa" w:w="1417"/>
            <w:tcBorders>
              <w:top w:sz="4" w:val="nil"/>
              <w:left w:sz="4" w:val="nil"/>
              <w:bottom w:sz="4" w:val="nil"/>
              <w:right w:sz="4" w:val="nil"/>
            </w:tcBorders>
            <w:shd w:fill="auto" w:val="clear"/>
            <w:tcMar>
              <w:left w:type="dxa" w:w="57"/>
            </w:tcMar>
          </w:tcPr>
          <w:p w14:paraId="39460000">
            <w:pPr>
              <w:ind/>
              <w:jc w:val="right"/>
              <w:rPr>
                <w:sz w:val="20"/>
              </w:rPr>
            </w:pPr>
            <w:r>
              <w:rPr>
                <w:sz w:val="20"/>
              </w:rPr>
              <w:t>326 691,65</w:t>
            </w:r>
          </w:p>
        </w:tc>
      </w:tr>
      <w:tr>
        <w:trPr>
          <w:trHeight w:hRule="atLeast" w:val="20"/>
        </w:trPr>
        <w:tc>
          <w:tcPr>
            <w:tcW w:type="dxa" w:w="6975"/>
            <w:tcBorders>
              <w:top w:sz="4" w:val="nil"/>
              <w:left w:sz="4" w:val="nil"/>
              <w:bottom w:sz="4" w:val="nil"/>
              <w:right w:sz="4" w:val="nil"/>
            </w:tcBorders>
            <w:shd w:fill="auto" w:val="clear"/>
            <w:tcMar>
              <w:left w:type="dxa" w:w="57"/>
            </w:tcMar>
          </w:tcPr>
          <w:p w14:paraId="3A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3B460000">
            <w:pPr>
              <w:ind/>
              <w:jc w:val="center"/>
              <w:rPr>
                <w:sz w:val="20"/>
              </w:rPr>
            </w:pPr>
            <w:r>
              <w:rPr>
                <w:sz w:val="20"/>
              </w:rPr>
              <w:t>03 1 01 78260</w:t>
            </w:r>
          </w:p>
        </w:tc>
        <w:tc>
          <w:tcPr>
            <w:tcW w:type="dxa" w:w="992"/>
            <w:tcBorders>
              <w:top w:sz="4" w:val="nil"/>
              <w:left w:sz="4" w:val="nil"/>
              <w:bottom w:sz="4" w:val="nil"/>
              <w:right w:sz="4" w:val="nil"/>
            </w:tcBorders>
            <w:shd w:fill="auto" w:val="clear"/>
            <w:tcMar>
              <w:left w:type="dxa" w:w="57"/>
            </w:tcMar>
          </w:tcPr>
          <w:p w14:paraId="3C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D460000">
            <w:pPr>
              <w:ind/>
              <w:jc w:val="right"/>
              <w:rPr>
                <w:sz w:val="20"/>
              </w:rPr>
            </w:pPr>
            <w:r>
              <w:rPr>
                <w:sz w:val="20"/>
              </w:rPr>
              <w:t>4 200,00</w:t>
            </w:r>
          </w:p>
        </w:tc>
        <w:tc>
          <w:tcPr>
            <w:tcW w:type="dxa" w:w="1560"/>
            <w:tcBorders>
              <w:top w:sz="4" w:val="nil"/>
              <w:left w:sz="4" w:val="nil"/>
              <w:bottom w:sz="4" w:val="nil"/>
              <w:right w:sz="4" w:val="nil"/>
            </w:tcBorders>
            <w:shd w:fill="auto" w:val="clear"/>
            <w:tcMar>
              <w:left w:type="dxa" w:w="57"/>
            </w:tcMar>
          </w:tcPr>
          <w:p w14:paraId="3E460000">
            <w:pPr>
              <w:ind/>
              <w:jc w:val="right"/>
              <w:rPr>
                <w:sz w:val="20"/>
              </w:rPr>
            </w:pPr>
            <w:r>
              <w:rPr>
                <w:sz w:val="20"/>
              </w:rPr>
              <w:t>4 200,00</w:t>
            </w:r>
          </w:p>
        </w:tc>
        <w:tc>
          <w:tcPr>
            <w:tcW w:type="dxa" w:w="1417"/>
            <w:tcBorders>
              <w:top w:sz="4" w:val="nil"/>
              <w:left w:sz="4" w:val="nil"/>
              <w:bottom w:sz="4" w:val="nil"/>
              <w:right w:sz="4" w:val="nil"/>
            </w:tcBorders>
            <w:shd w:fill="auto" w:val="clear"/>
            <w:tcMar>
              <w:left w:type="dxa" w:w="57"/>
            </w:tcMar>
          </w:tcPr>
          <w:p w14:paraId="3F460000">
            <w:pPr>
              <w:ind/>
              <w:jc w:val="right"/>
              <w:rPr>
                <w:sz w:val="20"/>
              </w:rPr>
            </w:pPr>
            <w:r>
              <w:rPr>
                <w:sz w:val="20"/>
              </w:rPr>
              <w:t>4 200,00</w:t>
            </w:r>
          </w:p>
        </w:tc>
      </w:tr>
      <w:tr>
        <w:trPr>
          <w:trHeight w:hRule="atLeast" w:val="20"/>
        </w:trPr>
        <w:tc>
          <w:tcPr>
            <w:tcW w:type="dxa" w:w="6975"/>
            <w:tcBorders>
              <w:top w:sz="4" w:val="nil"/>
              <w:left w:sz="4" w:val="nil"/>
              <w:bottom w:sz="4" w:val="nil"/>
              <w:right w:sz="4" w:val="nil"/>
            </w:tcBorders>
            <w:shd w:fill="auto" w:val="clear"/>
            <w:tcMar>
              <w:left w:type="dxa" w:w="57"/>
            </w:tcMar>
          </w:tcPr>
          <w:p w14:paraId="40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41460000">
            <w:pPr>
              <w:ind/>
              <w:jc w:val="center"/>
              <w:rPr>
                <w:sz w:val="20"/>
              </w:rPr>
            </w:pPr>
            <w:r>
              <w:rPr>
                <w:sz w:val="20"/>
              </w:rPr>
              <w:t>03 1 01 78260</w:t>
            </w:r>
          </w:p>
        </w:tc>
        <w:tc>
          <w:tcPr>
            <w:tcW w:type="dxa" w:w="992"/>
            <w:tcBorders>
              <w:top w:sz="4" w:val="nil"/>
              <w:left w:sz="4" w:val="nil"/>
              <w:bottom w:sz="4" w:val="nil"/>
              <w:right w:sz="4" w:val="nil"/>
            </w:tcBorders>
            <w:shd w:fill="auto" w:val="clear"/>
            <w:tcMar>
              <w:left w:type="dxa" w:w="57"/>
            </w:tcMar>
          </w:tcPr>
          <w:p w14:paraId="42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43460000">
            <w:pPr>
              <w:ind/>
              <w:jc w:val="right"/>
              <w:rPr>
                <w:sz w:val="20"/>
              </w:rPr>
            </w:pPr>
            <w:r>
              <w:rPr>
                <w:sz w:val="20"/>
              </w:rPr>
              <w:t>309 549,70</w:t>
            </w:r>
          </w:p>
        </w:tc>
        <w:tc>
          <w:tcPr>
            <w:tcW w:type="dxa" w:w="1560"/>
            <w:tcBorders>
              <w:top w:sz="4" w:val="nil"/>
              <w:left w:sz="4" w:val="nil"/>
              <w:bottom w:sz="4" w:val="nil"/>
              <w:right w:sz="4" w:val="nil"/>
            </w:tcBorders>
            <w:shd w:fill="auto" w:val="clear"/>
            <w:tcMar>
              <w:left w:type="dxa" w:w="57"/>
            </w:tcMar>
          </w:tcPr>
          <w:p w14:paraId="44460000">
            <w:pPr>
              <w:ind/>
              <w:jc w:val="right"/>
              <w:rPr>
                <w:sz w:val="20"/>
              </w:rPr>
            </w:pPr>
            <w:r>
              <w:rPr>
                <w:sz w:val="20"/>
              </w:rPr>
              <w:t>322 446,25</w:t>
            </w:r>
          </w:p>
        </w:tc>
        <w:tc>
          <w:tcPr>
            <w:tcW w:type="dxa" w:w="1417"/>
            <w:tcBorders>
              <w:top w:sz="4" w:val="nil"/>
              <w:left w:sz="4" w:val="nil"/>
              <w:bottom w:sz="4" w:val="nil"/>
              <w:right w:sz="4" w:val="nil"/>
            </w:tcBorders>
            <w:shd w:fill="auto" w:val="clear"/>
            <w:tcMar>
              <w:left w:type="dxa" w:w="57"/>
            </w:tcMar>
          </w:tcPr>
          <w:p w14:paraId="45460000">
            <w:pPr>
              <w:ind/>
              <w:jc w:val="right"/>
              <w:rPr>
                <w:sz w:val="20"/>
              </w:rPr>
            </w:pPr>
            <w:r>
              <w:rPr>
                <w:sz w:val="20"/>
              </w:rPr>
              <w:t>322 491,65</w:t>
            </w:r>
          </w:p>
        </w:tc>
      </w:tr>
      <w:tr>
        <w:trPr>
          <w:trHeight w:hRule="atLeast" w:val="20"/>
        </w:trPr>
        <w:tc>
          <w:tcPr>
            <w:tcW w:type="dxa" w:w="6975"/>
            <w:tcBorders>
              <w:top w:sz="4" w:val="nil"/>
              <w:left w:sz="4" w:val="nil"/>
              <w:bottom w:sz="4" w:val="nil"/>
              <w:right w:sz="4" w:val="nil"/>
            </w:tcBorders>
            <w:shd w:fill="auto" w:val="clear"/>
            <w:tcMar>
              <w:left w:type="dxa" w:w="57"/>
            </w:tcMar>
          </w:tcPr>
          <w:p w14:paraId="4646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2552"/>
            <w:tcBorders>
              <w:top w:sz="4" w:val="nil"/>
              <w:left w:sz="4" w:val="nil"/>
              <w:bottom w:sz="4" w:val="nil"/>
              <w:right w:sz="4" w:val="nil"/>
            </w:tcBorders>
            <w:shd w:fill="auto" w:val="clear"/>
            <w:tcMar>
              <w:left w:type="dxa" w:w="57"/>
            </w:tcMar>
          </w:tcPr>
          <w:p w14:paraId="47460000">
            <w:pPr>
              <w:ind/>
              <w:jc w:val="center"/>
              <w:rPr>
                <w:sz w:val="20"/>
              </w:rPr>
            </w:pPr>
            <w:r>
              <w:rPr>
                <w:sz w:val="20"/>
              </w:rPr>
              <w:t>03 1 01 78270</w:t>
            </w:r>
          </w:p>
        </w:tc>
        <w:tc>
          <w:tcPr>
            <w:tcW w:type="dxa" w:w="992"/>
            <w:tcBorders>
              <w:top w:sz="4" w:val="nil"/>
              <w:left w:sz="4" w:val="nil"/>
              <w:bottom w:sz="4" w:val="nil"/>
              <w:right w:sz="4" w:val="nil"/>
            </w:tcBorders>
            <w:shd w:fill="auto" w:val="clear"/>
            <w:tcMar>
              <w:left w:type="dxa" w:w="57"/>
            </w:tcMar>
          </w:tcPr>
          <w:p w14:paraId="48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9460000">
            <w:pPr>
              <w:ind/>
              <w:jc w:val="right"/>
              <w:rPr>
                <w:sz w:val="20"/>
              </w:rPr>
            </w:pPr>
            <w:r>
              <w:rPr>
                <w:sz w:val="20"/>
              </w:rPr>
              <w:t>2 800,00</w:t>
            </w:r>
          </w:p>
        </w:tc>
        <w:tc>
          <w:tcPr>
            <w:tcW w:type="dxa" w:w="1560"/>
            <w:tcBorders>
              <w:top w:sz="4" w:val="nil"/>
              <w:left w:sz="4" w:val="nil"/>
              <w:bottom w:sz="4" w:val="nil"/>
              <w:right w:sz="4" w:val="nil"/>
            </w:tcBorders>
            <w:shd w:fill="auto" w:val="clear"/>
            <w:tcMar>
              <w:left w:type="dxa" w:w="57"/>
            </w:tcMar>
          </w:tcPr>
          <w:p w14:paraId="4A460000">
            <w:pPr>
              <w:ind/>
              <w:jc w:val="right"/>
              <w:rPr>
                <w:sz w:val="20"/>
              </w:rPr>
            </w:pPr>
            <w:r>
              <w:rPr>
                <w:sz w:val="20"/>
              </w:rPr>
              <w:t>3 024,52</w:t>
            </w:r>
          </w:p>
        </w:tc>
        <w:tc>
          <w:tcPr>
            <w:tcW w:type="dxa" w:w="1417"/>
            <w:tcBorders>
              <w:top w:sz="4" w:val="nil"/>
              <w:left w:sz="4" w:val="nil"/>
              <w:bottom w:sz="4" w:val="nil"/>
              <w:right w:sz="4" w:val="nil"/>
            </w:tcBorders>
            <w:shd w:fill="auto" w:val="clear"/>
            <w:tcMar>
              <w:left w:type="dxa" w:w="57"/>
            </w:tcMar>
          </w:tcPr>
          <w:p w14:paraId="4B460000">
            <w:pPr>
              <w:ind/>
              <w:jc w:val="right"/>
              <w:rPr>
                <w:sz w:val="20"/>
              </w:rPr>
            </w:pPr>
            <w:r>
              <w:rPr>
                <w:sz w:val="20"/>
              </w:rPr>
              <w:t>3 024,52</w:t>
            </w:r>
          </w:p>
        </w:tc>
      </w:tr>
      <w:tr>
        <w:trPr>
          <w:trHeight w:hRule="atLeast" w:val="20"/>
        </w:trPr>
        <w:tc>
          <w:tcPr>
            <w:tcW w:type="dxa" w:w="6975"/>
            <w:tcBorders>
              <w:top w:sz="4" w:val="nil"/>
              <w:left w:sz="4" w:val="nil"/>
              <w:bottom w:sz="4" w:val="nil"/>
              <w:right w:sz="4" w:val="nil"/>
            </w:tcBorders>
            <w:shd w:fill="auto" w:val="clear"/>
            <w:tcMar>
              <w:left w:type="dxa" w:w="57"/>
            </w:tcMar>
          </w:tcPr>
          <w:p w14:paraId="4C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D460000">
            <w:pPr>
              <w:ind/>
              <w:jc w:val="center"/>
              <w:rPr>
                <w:sz w:val="20"/>
              </w:rPr>
            </w:pPr>
            <w:r>
              <w:rPr>
                <w:sz w:val="20"/>
              </w:rPr>
              <w:t>03 1 01 78270</w:t>
            </w:r>
          </w:p>
        </w:tc>
        <w:tc>
          <w:tcPr>
            <w:tcW w:type="dxa" w:w="992"/>
            <w:tcBorders>
              <w:top w:sz="4" w:val="nil"/>
              <w:left w:sz="4" w:val="nil"/>
              <w:bottom w:sz="4" w:val="nil"/>
              <w:right w:sz="4" w:val="nil"/>
            </w:tcBorders>
            <w:shd w:fill="auto" w:val="clear"/>
            <w:tcMar>
              <w:left w:type="dxa" w:w="57"/>
            </w:tcMar>
          </w:tcPr>
          <w:p w14:paraId="4E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F460000">
            <w:pPr>
              <w:ind/>
              <w:jc w:val="right"/>
              <w:rPr>
                <w:sz w:val="20"/>
              </w:rPr>
            </w:pPr>
            <w:r>
              <w:rPr>
                <w:sz w:val="20"/>
              </w:rPr>
              <w:t>24,52</w:t>
            </w:r>
          </w:p>
        </w:tc>
        <w:tc>
          <w:tcPr>
            <w:tcW w:type="dxa" w:w="1560"/>
            <w:tcBorders>
              <w:top w:sz="4" w:val="nil"/>
              <w:left w:sz="4" w:val="nil"/>
              <w:bottom w:sz="4" w:val="nil"/>
              <w:right w:sz="4" w:val="nil"/>
            </w:tcBorders>
            <w:shd w:fill="auto" w:val="clear"/>
            <w:tcMar>
              <w:left w:type="dxa" w:w="57"/>
            </w:tcMar>
          </w:tcPr>
          <w:p w14:paraId="50460000">
            <w:pPr>
              <w:ind/>
              <w:jc w:val="right"/>
              <w:rPr>
                <w:sz w:val="20"/>
              </w:rPr>
            </w:pPr>
            <w:r>
              <w:rPr>
                <w:sz w:val="20"/>
              </w:rPr>
              <w:t>24,52</w:t>
            </w:r>
          </w:p>
        </w:tc>
        <w:tc>
          <w:tcPr>
            <w:tcW w:type="dxa" w:w="1417"/>
            <w:tcBorders>
              <w:top w:sz="4" w:val="nil"/>
              <w:left w:sz="4" w:val="nil"/>
              <w:bottom w:sz="4" w:val="nil"/>
              <w:right w:sz="4" w:val="nil"/>
            </w:tcBorders>
            <w:shd w:fill="auto" w:val="clear"/>
            <w:tcMar>
              <w:left w:type="dxa" w:w="57"/>
            </w:tcMar>
          </w:tcPr>
          <w:p w14:paraId="51460000">
            <w:pPr>
              <w:ind/>
              <w:jc w:val="right"/>
              <w:rPr>
                <w:sz w:val="20"/>
              </w:rPr>
            </w:pPr>
            <w:r>
              <w:rPr>
                <w:sz w:val="20"/>
              </w:rPr>
              <w:t>24,52</w:t>
            </w:r>
          </w:p>
        </w:tc>
      </w:tr>
      <w:tr>
        <w:trPr>
          <w:trHeight w:hRule="atLeast" w:val="20"/>
        </w:trPr>
        <w:tc>
          <w:tcPr>
            <w:tcW w:type="dxa" w:w="6975"/>
            <w:tcBorders>
              <w:top w:sz="4" w:val="nil"/>
              <w:left w:sz="4" w:val="nil"/>
              <w:bottom w:sz="4" w:val="nil"/>
              <w:right w:sz="4" w:val="nil"/>
            </w:tcBorders>
            <w:shd w:fill="auto" w:val="clear"/>
            <w:tcMar>
              <w:left w:type="dxa" w:w="57"/>
            </w:tcMar>
          </w:tcPr>
          <w:p w14:paraId="5246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53460000">
            <w:pPr>
              <w:ind/>
              <w:jc w:val="center"/>
              <w:rPr>
                <w:sz w:val="20"/>
              </w:rPr>
            </w:pPr>
            <w:r>
              <w:rPr>
                <w:sz w:val="20"/>
              </w:rPr>
              <w:t>03 1 01 78270</w:t>
            </w:r>
          </w:p>
        </w:tc>
        <w:tc>
          <w:tcPr>
            <w:tcW w:type="dxa" w:w="992"/>
            <w:tcBorders>
              <w:top w:sz="4" w:val="nil"/>
              <w:left w:sz="4" w:val="nil"/>
              <w:bottom w:sz="4" w:val="nil"/>
              <w:right w:sz="4" w:val="nil"/>
            </w:tcBorders>
            <w:shd w:fill="auto" w:val="clear"/>
            <w:tcMar>
              <w:left w:type="dxa" w:w="57"/>
            </w:tcMar>
          </w:tcPr>
          <w:p w14:paraId="5446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55460000">
            <w:pPr>
              <w:ind/>
              <w:jc w:val="right"/>
              <w:rPr>
                <w:sz w:val="20"/>
              </w:rPr>
            </w:pPr>
            <w:r>
              <w:rPr>
                <w:sz w:val="20"/>
              </w:rPr>
              <w:t>2 775,48</w:t>
            </w:r>
          </w:p>
        </w:tc>
        <w:tc>
          <w:tcPr>
            <w:tcW w:type="dxa" w:w="1560"/>
            <w:tcBorders>
              <w:top w:sz="4" w:val="nil"/>
              <w:left w:sz="4" w:val="nil"/>
              <w:bottom w:sz="4" w:val="nil"/>
              <w:right w:sz="4" w:val="nil"/>
            </w:tcBorders>
            <w:shd w:fill="auto" w:val="clear"/>
            <w:tcMar>
              <w:left w:type="dxa" w:w="57"/>
            </w:tcMar>
          </w:tcPr>
          <w:p w14:paraId="56460000">
            <w:pPr>
              <w:ind/>
              <w:jc w:val="right"/>
              <w:rPr>
                <w:sz w:val="20"/>
              </w:rPr>
            </w:pPr>
            <w:r>
              <w:rPr>
                <w:sz w:val="20"/>
              </w:rPr>
              <w:t>3 000,00</w:t>
            </w:r>
          </w:p>
        </w:tc>
        <w:tc>
          <w:tcPr>
            <w:tcW w:type="dxa" w:w="1417"/>
            <w:tcBorders>
              <w:top w:sz="4" w:val="nil"/>
              <w:left w:sz="4" w:val="nil"/>
              <w:bottom w:sz="4" w:val="nil"/>
              <w:right w:sz="4" w:val="nil"/>
            </w:tcBorders>
            <w:shd w:fill="auto" w:val="clear"/>
            <w:tcMar>
              <w:left w:type="dxa" w:w="57"/>
            </w:tcMar>
          </w:tcPr>
          <w:p w14:paraId="57460000">
            <w:pPr>
              <w:ind/>
              <w:jc w:val="right"/>
              <w:rPr>
                <w:sz w:val="20"/>
              </w:rPr>
            </w:pPr>
            <w:r>
              <w:rPr>
                <w:sz w:val="20"/>
              </w:rPr>
              <w:t>3 000,00</w:t>
            </w:r>
          </w:p>
        </w:tc>
      </w:tr>
      <w:tr>
        <w:trPr>
          <w:trHeight w:hRule="atLeast" w:val="20"/>
        </w:trPr>
        <w:tc>
          <w:tcPr>
            <w:tcW w:type="dxa" w:w="6975"/>
            <w:tcBorders>
              <w:top w:sz="4" w:val="nil"/>
              <w:left w:sz="4" w:val="nil"/>
              <w:bottom w:sz="4" w:val="nil"/>
              <w:right w:sz="4" w:val="nil"/>
            </w:tcBorders>
            <w:shd w:fill="auto" w:val="clear"/>
            <w:tcMar>
              <w:left w:type="dxa" w:w="57"/>
            </w:tcMar>
          </w:tcPr>
          <w:p w14:paraId="58460000">
            <w:pPr>
              <w:rPr>
                <w:sz w:val="20"/>
              </w:rPr>
            </w:pPr>
            <w:r>
              <w:rPr>
                <w:sz w:val="20"/>
              </w:rPr>
              <w:t>Осуществление выплаты социального пособия на погребение</w:t>
            </w:r>
          </w:p>
        </w:tc>
        <w:tc>
          <w:tcPr>
            <w:tcW w:type="dxa" w:w="2552"/>
            <w:tcBorders>
              <w:top w:sz="4" w:val="nil"/>
              <w:left w:sz="4" w:val="nil"/>
              <w:bottom w:sz="4" w:val="nil"/>
              <w:right w:sz="4" w:val="nil"/>
            </w:tcBorders>
            <w:shd w:fill="auto" w:val="clear"/>
            <w:tcMar>
              <w:left w:type="dxa" w:w="57"/>
            </w:tcMar>
          </w:tcPr>
          <w:p w14:paraId="59460000">
            <w:pPr>
              <w:ind/>
              <w:jc w:val="center"/>
              <w:rPr>
                <w:sz w:val="20"/>
              </w:rPr>
            </w:pPr>
            <w:r>
              <w:rPr>
                <w:sz w:val="20"/>
              </w:rPr>
              <w:t>03 1 01 78730</w:t>
            </w:r>
          </w:p>
        </w:tc>
        <w:tc>
          <w:tcPr>
            <w:tcW w:type="dxa" w:w="992"/>
            <w:tcBorders>
              <w:top w:sz="4" w:val="nil"/>
              <w:left w:sz="4" w:val="nil"/>
              <w:bottom w:sz="4" w:val="nil"/>
              <w:right w:sz="4" w:val="nil"/>
            </w:tcBorders>
            <w:shd w:fill="auto" w:val="clear"/>
            <w:tcMar>
              <w:left w:type="dxa" w:w="57"/>
            </w:tcMar>
          </w:tcPr>
          <w:p w14:paraId="5A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B460000">
            <w:pPr>
              <w:ind/>
              <w:jc w:val="right"/>
              <w:rPr>
                <w:sz w:val="20"/>
              </w:rPr>
            </w:pPr>
            <w:r>
              <w:rPr>
                <w:sz w:val="20"/>
              </w:rPr>
              <w:t>2 950,00</w:t>
            </w:r>
          </w:p>
        </w:tc>
        <w:tc>
          <w:tcPr>
            <w:tcW w:type="dxa" w:w="1560"/>
            <w:tcBorders>
              <w:top w:sz="4" w:val="nil"/>
              <w:left w:sz="4" w:val="nil"/>
              <w:bottom w:sz="4" w:val="nil"/>
              <w:right w:sz="4" w:val="nil"/>
            </w:tcBorders>
            <w:shd w:fill="auto" w:val="clear"/>
            <w:tcMar>
              <w:left w:type="dxa" w:w="57"/>
            </w:tcMar>
          </w:tcPr>
          <w:p w14:paraId="5C460000">
            <w:pPr>
              <w:ind/>
              <w:jc w:val="right"/>
              <w:rPr>
                <w:sz w:val="20"/>
              </w:rPr>
            </w:pPr>
            <w:r>
              <w:rPr>
                <w:sz w:val="20"/>
              </w:rPr>
              <w:t>2 638,53</w:t>
            </w:r>
          </w:p>
        </w:tc>
        <w:tc>
          <w:tcPr>
            <w:tcW w:type="dxa" w:w="1417"/>
            <w:tcBorders>
              <w:top w:sz="4" w:val="nil"/>
              <w:left w:sz="4" w:val="nil"/>
              <w:bottom w:sz="4" w:val="nil"/>
              <w:right w:sz="4" w:val="nil"/>
            </w:tcBorders>
            <w:shd w:fill="auto" w:val="clear"/>
            <w:tcMar>
              <w:left w:type="dxa" w:w="57"/>
            </w:tcMar>
          </w:tcPr>
          <w:p w14:paraId="5D460000">
            <w:pPr>
              <w:ind/>
              <w:jc w:val="right"/>
              <w:rPr>
                <w:sz w:val="20"/>
              </w:rPr>
            </w:pPr>
            <w:r>
              <w:rPr>
                <w:sz w:val="20"/>
              </w:rPr>
              <w:t>2 638,53</w:t>
            </w:r>
          </w:p>
        </w:tc>
      </w:tr>
      <w:tr>
        <w:trPr>
          <w:trHeight w:hRule="atLeast" w:val="20"/>
        </w:trPr>
        <w:tc>
          <w:tcPr>
            <w:tcW w:type="dxa" w:w="6975"/>
            <w:tcBorders>
              <w:top w:sz="4" w:val="nil"/>
              <w:left w:sz="4" w:val="nil"/>
              <w:bottom w:sz="4" w:val="nil"/>
              <w:right w:sz="4" w:val="nil"/>
            </w:tcBorders>
            <w:shd w:fill="auto" w:val="clear"/>
            <w:tcMar>
              <w:left w:type="dxa" w:w="57"/>
            </w:tcMar>
          </w:tcPr>
          <w:p w14:paraId="5E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5F460000">
            <w:pPr>
              <w:ind/>
              <w:jc w:val="center"/>
              <w:rPr>
                <w:sz w:val="20"/>
              </w:rPr>
            </w:pPr>
            <w:r>
              <w:rPr>
                <w:sz w:val="20"/>
              </w:rPr>
              <w:t>03 1 01 78730</w:t>
            </w:r>
          </w:p>
        </w:tc>
        <w:tc>
          <w:tcPr>
            <w:tcW w:type="dxa" w:w="992"/>
            <w:tcBorders>
              <w:top w:sz="4" w:val="nil"/>
              <w:left w:sz="4" w:val="nil"/>
              <w:bottom w:sz="4" w:val="nil"/>
              <w:right w:sz="4" w:val="nil"/>
            </w:tcBorders>
            <w:shd w:fill="auto" w:val="clear"/>
            <w:tcMar>
              <w:left w:type="dxa" w:w="57"/>
            </w:tcMar>
          </w:tcPr>
          <w:p w14:paraId="60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61460000">
            <w:pPr>
              <w:ind/>
              <w:jc w:val="right"/>
              <w:rPr>
                <w:sz w:val="20"/>
              </w:rPr>
            </w:pPr>
            <w:r>
              <w:rPr>
                <w:sz w:val="20"/>
              </w:rPr>
              <w:t>2 950,00</w:t>
            </w:r>
          </w:p>
        </w:tc>
        <w:tc>
          <w:tcPr>
            <w:tcW w:type="dxa" w:w="1560"/>
            <w:tcBorders>
              <w:top w:sz="4" w:val="nil"/>
              <w:left w:sz="4" w:val="nil"/>
              <w:bottom w:sz="4" w:val="nil"/>
              <w:right w:sz="4" w:val="nil"/>
            </w:tcBorders>
            <w:shd w:fill="auto" w:val="clear"/>
            <w:tcMar>
              <w:left w:type="dxa" w:w="57"/>
            </w:tcMar>
          </w:tcPr>
          <w:p w14:paraId="62460000">
            <w:pPr>
              <w:ind/>
              <w:jc w:val="right"/>
              <w:rPr>
                <w:sz w:val="20"/>
              </w:rPr>
            </w:pPr>
            <w:r>
              <w:rPr>
                <w:sz w:val="20"/>
              </w:rPr>
              <w:t>2 638,53</w:t>
            </w:r>
          </w:p>
        </w:tc>
        <w:tc>
          <w:tcPr>
            <w:tcW w:type="dxa" w:w="1417"/>
            <w:tcBorders>
              <w:top w:sz="4" w:val="nil"/>
              <w:left w:sz="4" w:val="nil"/>
              <w:bottom w:sz="4" w:val="nil"/>
              <w:right w:sz="4" w:val="nil"/>
            </w:tcBorders>
            <w:shd w:fill="auto" w:val="clear"/>
            <w:tcMar>
              <w:left w:type="dxa" w:w="57"/>
            </w:tcMar>
          </w:tcPr>
          <w:p w14:paraId="63460000">
            <w:pPr>
              <w:ind/>
              <w:jc w:val="right"/>
              <w:rPr>
                <w:sz w:val="20"/>
              </w:rPr>
            </w:pPr>
            <w:r>
              <w:rPr>
                <w:sz w:val="20"/>
              </w:rPr>
              <w:t>2 638,53</w:t>
            </w:r>
          </w:p>
        </w:tc>
      </w:tr>
      <w:tr>
        <w:trPr>
          <w:trHeight w:hRule="atLeast" w:val="20"/>
        </w:trPr>
        <w:tc>
          <w:tcPr>
            <w:tcW w:type="dxa" w:w="6975"/>
            <w:tcBorders>
              <w:top w:sz="4" w:val="nil"/>
              <w:left w:sz="4" w:val="nil"/>
              <w:bottom w:sz="4" w:val="nil"/>
              <w:right w:sz="4" w:val="nil"/>
            </w:tcBorders>
            <w:shd w:fill="auto" w:val="clear"/>
            <w:tcMar>
              <w:left w:type="dxa" w:w="57"/>
            </w:tcMar>
          </w:tcPr>
          <w:p w14:paraId="6446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2552"/>
            <w:tcBorders>
              <w:top w:sz="4" w:val="nil"/>
              <w:left w:sz="4" w:val="nil"/>
              <w:bottom w:sz="4" w:val="nil"/>
              <w:right w:sz="4" w:val="nil"/>
            </w:tcBorders>
            <w:shd w:fill="auto" w:val="clear"/>
            <w:tcMar>
              <w:left w:type="dxa" w:w="57"/>
            </w:tcMar>
          </w:tcPr>
          <w:p w14:paraId="65460000">
            <w:pPr>
              <w:ind/>
              <w:jc w:val="center"/>
              <w:rPr>
                <w:sz w:val="20"/>
              </w:rPr>
            </w:pPr>
            <w:r>
              <w:rPr>
                <w:sz w:val="20"/>
              </w:rPr>
              <w:t>03 1 01 R4040</w:t>
            </w:r>
          </w:p>
        </w:tc>
        <w:tc>
          <w:tcPr>
            <w:tcW w:type="dxa" w:w="992"/>
            <w:tcBorders>
              <w:top w:sz="4" w:val="nil"/>
              <w:left w:sz="4" w:val="nil"/>
              <w:bottom w:sz="4" w:val="nil"/>
              <w:right w:sz="4" w:val="nil"/>
            </w:tcBorders>
            <w:shd w:fill="auto" w:val="clear"/>
            <w:tcMar>
              <w:left w:type="dxa" w:w="57"/>
            </w:tcMar>
          </w:tcPr>
          <w:p w14:paraId="66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7460000">
            <w:pPr>
              <w:ind/>
              <w:jc w:val="right"/>
              <w:rPr>
                <w:sz w:val="20"/>
              </w:rPr>
            </w:pPr>
            <w:r>
              <w:rPr>
                <w:sz w:val="20"/>
              </w:rPr>
              <w:t>147 864,27</w:t>
            </w:r>
          </w:p>
        </w:tc>
        <w:tc>
          <w:tcPr>
            <w:tcW w:type="dxa" w:w="1560"/>
            <w:tcBorders>
              <w:top w:sz="4" w:val="nil"/>
              <w:left w:sz="4" w:val="nil"/>
              <w:bottom w:sz="4" w:val="nil"/>
              <w:right w:sz="4" w:val="nil"/>
            </w:tcBorders>
            <w:shd w:fill="auto" w:val="clear"/>
            <w:tcMar>
              <w:left w:type="dxa" w:w="57"/>
            </w:tcMar>
          </w:tcPr>
          <w:p w14:paraId="68460000">
            <w:pPr>
              <w:ind/>
              <w:jc w:val="right"/>
              <w:rPr>
                <w:sz w:val="20"/>
              </w:rPr>
            </w:pPr>
            <w:r>
              <w:rPr>
                <w:sz w:val="20"/>
              </w:rPr>
              <w:t>176 651,81</w:t>
            </w:r>
          </w:p>
        </w:tc>
        <w:tc>
          <w:tcPr>
            <w:tcW w:type="dxa" w:w="1417"/>
            <w:tcBorders>
              <w:top w:sz="4" w:val="nil"/>
              <w:left w:sz="4" w:val="nil"/>
              <w:bottom w:sz="4" w:val="nil"/>
              <w:right w:sz="4" w:val="nil"/>
            </w:tcBorders>
            <w:shd w:fill="auto" w:val="clear"/>
            <w:tcMar>
              <w:left w:type="dxa" w:w="57"/>
            </w:tcMar>
          </w:tcPr>
          <w:p w14:paraId="69460000">
            <w:pPr>
              <w:ind/>
              <w:jc w:val="right"/>
              <w:rPr>
                <w:sz w:val="20"/>
              </w:rPr>
            </w:pPr>
            <w:r>
              <w:rPr>
                <w:sz w:val="20"/>
              </w:rPr>
              <w:t>179 615,90</w:t>
            </w:r>
          </w:p>
        </w:tc>
      </w:tr>
      <w:tr>
        <w:trPr>
          <w:trHeight w:hRule="atLeast" w:val="20"/>
        </w:trPr>
        <w:tc>
          <w:tcPr>
            <w:tcW w:type="dxa" w:w="6975"/>
            <w:tcBorders>
              <w:top w:sz="4" w:val="nil"/>
              <w:left w:sz="4" w:val="nil"/>
              <w:bottom w:sz="4" w:val="nil"/>
              <w:right w:sz="4" w:val="nil"/>
            </w:tcBorders>
            <w:shd w:fill="auto" w:val="clear"/>
            <w:tcMar>
              <w:left w:type="dxa" w:w="57"/>
            </w:tcMar>
          </w:tcPr>
          <w:p w14:paraId="6A46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6B460000">
            <w:pPr>
              <w:ind/>
              <w:jc w:val="center"/>
              <w:rPr>
                <w:sz w:val="20"/>
              </w:rPr>
            </w:pPr>
            <w:r>
              <w:rPr>
                <w:sz w:val="20"/>
              </w:rPr>
              <w:t>03 1 01 R4040</w:t>
            </w:r>
          </w:p>
        </w:tc>
        <w:tc>
          <w:tcPr>
            <w:tcW w:type="dxa" w:w="992"/>
            <w:tcBorders>
              <w:top w:sz="4" w:val="nil"/>
              <w:left w:sz="4" w:val="nil"/>
              <w:bottom w:sz="4" w:val="nil"/>
              <w:right w:sz="4" w:val="nil"/>
            </w:tcBorders>
            <w:shd w:fill="auto" w:val="clear"/>
            <w:tcMar>
              <w:left w:type="dxa" w:w="57"/>
            </w:tcMar>
          </w:tcPr>
          <w:p w14:paraId="6C46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6D460000">
            <w:pPr>
              <w:ind/>
              <w:jc w:val="right"/>
              <w:rPr>
                <w:sz w:val="20"/>
              </w:rPr>
            </w:pPr>
            <w:r>
              <w:rPr>
                <w:sz w:val="20"/>
              </w:rPr>
              <w:t>147 864,27</w:t>
            </w:r>
          </w:p>
        </w:tc>
        <w:tc>
          <w:tcPr>
            <w:tcW w:type="dxa" w:w="1560"/>
            <w:tcBorders>
              <w:top w:sz="4" w:val="nil"/>
              <w:left w:sz="4" w:val="nil"/>
              <w:bottom w:sz="4" w:val="nil"/>
              <w:right w:sz="4" w:val="nil"/>
            </w:tcBorders>
            <w:shd w:fill="auto" w:val="clear"/>
            <w:tcMar>
              <w:left w:type="dxa" w:w="57"/>
            </w:tcMar>
          </w:tcPr>
          <w:p w14:paraId="6E460000">
            <w:pPr>
              <w:ind/>
              <w:jc w:val="right"/>
              <w:rPr>
                <w:sz w:val="20"/>
              </w:rPr>
            </w:pPr>
            <w:r>
              <w:rPr>
                <w:sz w:val="20"/>
              </w:rPr>
              <w:t>176 651,81</w:t>
            </w:r>
          </w:p>
        </w:tc>
        <w:tc>
          <w:tcPr>
            <w:tcW w:type="dxa" w:w="1417"/>
            <w:tcBorders>
              <w:top w:sz="4" w:val="nil"/>
              <w:left w:sz="4" w:val="nil"/>
              <w:bottom w:sz="4" w:val="nil"/>
              <w:right w:sz="4" w:val="nil"/>
            </w:tcBorders>
            <w:shd w:fill="auto" w:val="clear"/>
            <w:tcMar>
              <w:left w:type="dxa" w:w="57"/>
            </w:tcMar>
          </w:tcPr>
          <w:p w14:paraId="6F460000">
            <w:pPr>
              <w:ind/>
              <w:jc w:val="right"/>
              <w:rPr>
                <w:sz w:val="20"/>
              </w:rPr>
            </w:pPr>
            <w:r>
              <w:rPr>
                <w:sz w:val="20"/>
              </w:rPr>
              <w:t>179 615,90</w:t>
            </w:r>
          </w:p>
        </w:tc>
      </w:tr>
      <w:tr>
        <w:trPr>
          <w:trHeight w:hRule="atLeast" w:val="20"/>
        </w:trPr>
        <w:tc>
          <w:tcPr>
            <w:tcW w:type="dxa" w:w="6975"/>
            <w:tcBorders>
              <w:top w:sz="4" w:val="nil"/>
              <w:left w:sz="4" w:val="nil"/>
              <w:bottom w:sz="4" w:val="nil"/>
              <w:right w:sz="4" w:val="nil"/>
            </w:tcBorders>
            <w:shd w:fill="auto" w:val="clear"/>
            <w:tcMar>
              <w:left w:type="dxa" w:w="57"/>
            </w:tcMar>
          </w:tcPr>
          <w:p w14:paraId="7046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2552"/>
            <w:tcBorders>
              <w:top w:sz="4" w:val="nil"/>
              <w:left w:sz="4" w:val="nil"/>
              <w:bottom w:sz="4" w:val="nil"/>
              <w:right w:sz="4" w:val="nil"/>
            </w:tcBorders>
            <w:shd w:fill="auto" w:val="clear"/>
            <w:tcMar>
              <w:left w:type="dxa" w:w="57"/>
            </w:tcMar>
          </w:tcPr>
          <w:p w14:paraId="71460000">
            <w:pPr>
              <w:ind/>
              <w:jc w:val="center"/>
              <w:rPr>
                <w:sz w:val="20"/>
              </w:rPr>
            </w:pPr>
            <w:r>
              <w:rPr>
                <w:sz w:val="20"/>
              </w:rPr>
              <w:t>03 1 01 R4620</w:t>
            </w:r>
          </w:p>
        </w:tc>
        <w:tc>
          <w:tcPr>
            <w:tcW w:type="dxa" w:w="992"/>
            <w:tcBorders>
              <w:top w:sz="4" w:val="nil"/>
              <w:left w:sz="4" w:val="nil"/>
              <w:bottom w:sz="4" w:val="nil"/>
              <w:right w:sz="4" w:val="nil"/>
            </w:tcBorders>
            <w:shd w:fill="auto" w:val="clear"/>
            <w:tcMar>
              <w:left w:type="dxa" w:w="57"/>
            </w:tcMar>
          </w:tcPr>
          <w:p w14:paraId="72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3460000">
            <w:pPr>
              <w:ind/>
              <w:jc w:val="right"/>
              <w:rPr>
                <w:sz w:val="20"/>
              </w:rPr>
            </w:pPr>
            <w:r>
              <w:rPr>
                <w:sz w:val="20"/>
              </w:rPr>
              <w:t>4 091,00</w:t>
            </w:r>
          </w:p>
        </w:tc>
        <w:tc>
          <w:tcPr>
            <w:tcW w:type="dxa" w:w="1560"/>
            <w:tcBorders>
              <w:top w:sz="4" w:val="nil"/>
              <w:left w:sz="4" w:val="nil"/>
              <w:bottom w:sz="4" w:val="nil"/>
              <w:right w:sz="4" w:val="nil"/>
            </w:tcBorders>
            <w:shd w:fill="auto" w:val="clear"/>
            <w:tcMar>
              <w:left w:type="dxa" w:w="57"/>
            </w:tcMar>
          </w:tcPr>
          <w:p w14:paraId="74460000">
            <w:pPr>
              <w:ind/>
              <w:jc w:val="right"/>
              <w:rPr>
                <w:sz w:val="20"/>
              </w:rPr>
            </w:pPr>
            <w:r>
              <w:rPr>
                <w:sz w:val="20"/>
              </w:rPr>
              <w:t>3 697,80</w:t>
            </w:r>
          </w:p>
        </w:tc>
        <w:tc>
          <w:tcPr>
            <w:tcW w:type="dxa" w:w="1417"/>
            <w:tcBorders>
              <w:top w:sz="4" w:val="nil"/>
              <w:left w:sz="4" w:val="nil"/>
              <w:bottom w:sz="4" w:val="nil"/>
              <w:right w:sz="4" w:val="nil"/>
            </w:tcBorders>
            <w:shd w:fill="auto" w:val="clear"/>
            <w:tcMar>
              <w:left w:type="dxa" w:w="57"/>
            </w:tcMar>
          </w:tcPr>
          <w:p w14:paraId="75460000">
            <w:pPr>
              <w:ind/>
              <w:jc w:val="right"/>
              <w:rPr>
                <w:sz w:val="20"/>
              </w:rPr>
            </w:pPr>
            <w:r>
              <w:rPr>
                <w:sz w:val="20"/>
              </w:rPr>
              <w:t>3 846,61</w:t>
            </w:r>
          </w:p>
        </w:tc>
      </w:tr>
      <w:tr>
        <w:trPr>
          <w:trHeight w:hRule="atLeast" w:val="20"/>
        </w:trPr>
        <w:tc>
          <w:tcPr>
            <w:tcW w:type="dxa" w:w="6975"/>
            <w:tcBorders>
              <w:top w:sz="4" w:val="nil"/>
              <w:left w:sz="4" w:val="nil"/>
              <w:bottom w:sz="4" w:val="nil"/>
              <w:right w:sz="4" w:val="nil"/>
            </w:tcBorders>
            <w:shd w:fill="auto" w:val="clear"/>
            <w:tcMar>
              <w:left w:type="dxa" w:w="57"/>
            </w:tcMar>
          </w:tcPr>
          <w:p w14:paraId="7646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77460000">
            <w:pPr>
              <w:ind/>
              <w:jc w:val="center"/>
              <w:rPr>
                <w:sz w:val="20"/>
              </w:rPr>
            </w:pPr>
            <w:r>
              <w:rPr>
                <w:sz w:val="20"/>
              </w:rPr>
              <w:t>03 1 01 R4620</w:t>
            </w:r>
          </w:p>
        </w:tc>
        <w:tc>
          <w:tcPr>
            <w:tcW w:type="dxa" w:w="992"/>
            <w:tcBorders>
              <w:top w:sz="4" w:val="nil"/>
              <w:left w:sz="4" w:val="nil"/>
              <w:bottom w:sz="4" w:val="nil"/>
              <w:right w:sz="4" w:val="nil"/>
            </w:tcBorders>
            <w:shd w:fill="auto" w:val="clear"/>
            <w:tcMar>
              <w:left w:type="dxa" w:w="57"/>
            </w:tcMar>
          </w:tcPr>
          <w:p w14:paraId="7846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79460000">
            <w:pPr>
              <w:ind/>
              <w:jc w:val="right"/>
              <w:rPr>
                <w:sz w:val="20"/>
              </w:rPr>
            </w:pPr>
            <w:r>
              <w:rPr>
                <w:sz w:val="20"/>
              </w:rPr>
              <w:t>4 091,00</w:t>
            </w:r>
          </w:p>
        </w:tc>
        <w:tc>
          <w:tcPr>
            <w:tcW w:type="dxa" w:w="1560"/>
            <w:tcBorders>
              <w:top w:sz="4" w:val="nil"/>
              <w:left w:sz="4" w:val="nil"/>
              <w:bottom w:sz="4" w:val="nil"/>
              <w:right w:sz="4" w:val="nil"/>
            </w:tcBorders>
            <w:shd w:fill="auto" w:val="clear"/>
            <w:tcMar>
              <w:left w:type="dxa" w:w="57"/>
            </w:tcMar>
          </w:tcPr>
          <w:p w14:paraId="7A460000">
            <w:pPr>
              <w:ind/>
              <w:jc w:val="right"/>
              <w:rPr>
                <w:sz w:val="20"/>
              </w:rPr>
            </w:pPr>
            <w:r>
              <w:rPr>
                <w:sz w:val="20"/>
              </w:rPr>
              <w:t>3 697,80</w:t>
            </w:r>
          </w:p>
        </w:tc>
        <w:tc>
          <w:tcPr>
            <w:tcW w:type="dxa" w:w="1417"/>
            <w:tcBorders>
              <w:top w:sz="4" w:val="nil"/>
              <w:left w:sz="4" w:val="nil"/>
              <w:bottom w:sz="4" w:val="nil"/>
              <w:right w:sz="4" w:val="nil"/>
            </w:tcBorders>
            <w:shd w:fill="auto" w:val="clear"/>
            <w:tcMar>
              <w:left w:type="dxa" w:w="57"/>
            </w:tcMar>
          </w:tcPr>
          <w:p w14:paraId="7B460000">
            <w:pPr>
              <w:ind/>
              <w:jc w:val="right"/>
              <w:rPr>
                <w:sz w:val="20"/>
              </w:rPr>
            </w:pPr>
            <w:r>
              <w:rPr>
                <w:sz w:val="20"/>
              </w:rPr>
              <w:t>3 846,61</w:t>
            </w:r>
          </w:p>
        </w:tc>
      </w:tr>
      <w:tr>
        <w:trPr>
          <w:trHeight w:hRule="atLeast" w:val="20"/>
        </w:trPr>
        <w:tc>
          <w:tcPr>
            <w:tcW w:type="dxa" w:w="6975"/>
            <w:tcBorders>
              <w:top w:sz="4" w:val="nil"/>
              <w:left w:sz="4" w:val="nil"/>
              <w:bottom w:sz="4" w:val="nil"/>
              <w:right w:sz="4" w:val="nil"/>
            </w:tcBorders>
            <w:shd w:fill="auto" w:val="clear"/>
            <w:tcMar>
              <w:left w:type="dxa" w:w="57"/>
            </w:tcMar>
          </w:tcPr>
          <w:p w14:paraId="7C460000">
            <w:pPr>
              <w:rPr>
                <w:sz w:val="20"/>
              </w:rPr>
            </w:pPr>
            <w:r>
              <w:rPr>
                <w:sz w:val="20"/>
              </w:rPr>
              <w:t>Основное мероприятие «Предоставление мер социальной поддержки семьям и детям»</w:t>
            </w:r>
          </w:p>
        </w:tc>
        <w:tc>
          <w:tcPr>
            <w:tcW w:type="dxa" w:w="2552"/>
            <w:tcBorders>
              <w:top w:sz="4" w:val="nil"/>
              <w:left w:sz="4" w:val="nil"/>
              <w:bottom w:sz="4" w:val="nil"/>
              <w:right w:sz="4" w:val="nil"/>
            </w:tcBorders>
            <w:shd w:fill="auto" w:val="clear"/>
            <w:tcMar>
              <w:left w:type="dxa" w:w="57"/>
            </w:tcMar>
          </w:tcPr>
          <w:p w14:paraId="7D460000">
            <w:pPr>
              <w:ind/>
              <w:jc w:val="center"/>
              <w:rPr>
                <w:sz w:val="20"/>
              </w:rPr>
            </w:pPr>
            <w:r>
              <w:rPr>
                <w:sz w:val="20"/>
              </w:rPr>
              <w:t>03 1 02 00000</w:t>
            </w:r>
          </w:p>
        </w:tc>
        <w:tc>
          <w:tcPr>
            <w:tcW w:type="dxa" w:w="992"/>
            <w:tcBorders>
              <w:top w:sz="4" w:val="nil"/>
              <w:left w:sz="4" w:val="nil"/>
              <w:bottom w:sz="4" w:val="nil"/>
              <w:right w:sz="4" w:val="nil"/>
            </w:tcBorders>
            <w:shd w:fill="auto" w:val="clear"/>
            <w:tcMar>
              <w:left w:type="dxa" w:w="57"/>
            </w:tcMar>
          </w:tcPr>
          <w:p w14:paraId="7E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F460000">
            <w:pPr>
              <w:ind/>
              <w:jc w:val="right"/>
              <w:rPr>
                <w:sz w:val="20"/>
              </w:rPr>
            </w:pPr>
            <w:r>
              <w:rPr>
                <w:sz w:val="20"/>
              </w:rPr>
              <w:t>215 095,23</w:t>
            </w:r>
          </w:p>
        </w:tc>
        <w:tc>
          <w:tcPr>
            <w:tcW w:type="dxa" w:w="1560"/>
            <w:tcBorders>
              <w:top w:sz="4" w:val="nil"/>
              <w:left w:sz="4" w:val="nil"/>
              <w:bottom w:sz="4" w:val="nil"/>
              <w:right w:sz="4" w:val="nil"/>
            </w:tcBorders>
            <w:shd w:fill="auto" w:val="clear"/>
            <w:tcMar>
              <w:left w:type="dxa" w:w="57"/>
            </w:tcMar>
          </w:tcPr>
          <w:p w14:paraId="80460000">
            <w:pPr>
              <w:ind/>
              <w:jc w:val="right"/>
              <w:rPr>
                <w:sz w:val="20"/>
              </w:rPr>
            </w:pPr>
            <w:r>
              <w:rPr>
                <w:sz w:val="20"/>
              </w:rPr>
              <w:t>206 448,63</w:t>
            </w:r>
          </w:p>
        </w:tc>
        <w:tc>
          <w:tcPr>
            <w:tcW w:type="dxa" w:w="1417"/>
            <w:tcBorders>
              <w:top w:sz="4" w:val="nil"/>
              <w:left w:sz="4" w:val="nil"/>
              <w:bottom w:sz="4" w:val="nil"/>
              <w:right w:sz="4" w:val="nil"/>
            </w:tcBorders>
            <w:shd w:fill="auto" w:val="clear"/>
            <w:tcMar>
              <w:left w:type="dxa" w:w="57"/>
            </w:tcMar>
          </w:tcPr>
          <w:p w14:paraId="81460000">
            <w:pPr>
              <w:ind/>
              <w:jc w:val="right"/>
              <w:rPr>
                <w:sz w:val="20"/>
              </w:rPr>
            </w:pPr>
            <w:r>
              <w:rPr>
                <w:sz w:val="20"/>
              </w:rPr>
              <w:t>214 706,53</w:t>
            </w:r>
          </w:p>
        </w:tc>
      </w:tr>
      <w:tr>
        <w:trPr>
          <w:trHeight w:hRule="atLeast" w:val="20"/>
        </w:trPr>
        <w:tc>
          <w:tcPr>
            <w:tcW w:type="dxa" w:w="6975"/>
            <w:tcBorders>
              <w:top w:sz="4" w:val="nil"/>
              <w:left w:sz="4" w:val="nil"/>
              <w:bottom w:sz="4" w:val="nil"/>
              <w:right w:sz="4" w:val="nil"/>
            </w:tcBorders>
            <w:shd w:fill="auto" w:val="clear"/>
            <w:tcMar>
              <w:left w:type="dxa" w:w="57"/>
            </w:tcMar>
          </w:tcPr>
          <w:p w14:paraId="82460000">
            <w:pPr>
              <w:rPr>
                <w:sz w:val="20"/>
              </w:rPr>
            </w:pPr>
            <w:r>
              <w:rPr>
                <w:sz w:val="20"/>
              </w:rPr>
              <w:t>Выплата ежегодного социального пособия на проезд студентам</w:t>
            </w:r>
          </w:p>
        </w:tc>
        <w:tc>
          <w:tcPr>
            <w:tcW w:type="dxa" w:w="2552"/>
            <w:tcBorders>
              <w:top w:sz="4" w:val="nil"/>
              <w:left w:sz="4" w:val="nil"/>
              <w:bottom w:sz="4" w:val="nil"/>
              <w:right w:sz="4" w:val="nil"/>
            </w:tcBorders>
            <w:shd w:fill="auto" w:val="clear"/>
            <w:tcMar>
              <w:left w:type="dxa" w:w="57"/>
            </w:tcMar>
          </w:tcPr>
          <w:p w14:paraId="83460000">
            <w:pPr>
              <w:ind/>
              <w:jc w:val="center"/>
              <w:rPr>
                <w:sz w:val="20"/>
              </w:rPr>
            </w:pPr>
            <w:r>
              <w:rPr>
                <w:sz w:val="20"/>
              </w:rPr>
              <w:t>03 1 02 76260</w:t>
            </w:r>
          </w:p>
        </w:tc>
        <w:tc>
          <w:tcPr>
            <w:tcW w:type="dxa" w:w="992"/>
            <w:tcBorders>
              <w:top w:sz="4" w:val="nil"/>
              <w:left w:sz="4" w:val="nil"/>
              <w:bottom w:sz="4" w:val="nil"/>
              <w:right w:sz="4" w:val="nil"/>
            </w:tcBorders>
            <w:shd w:fill="auto" w:val="clear"/>
            <w:tcMar>
              <w:left w:type="dxa" w:w="57"/>
            </w:tcMar>
          </w:tcPr>
          <w:p w14:paraId="84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60000">
            <w:pPr>
              <w:ind/>
              <w:jc w:val="right"/>
              <w:rPr>
                <w:sz w:val="20"/>
              </w:rPr>
            </w:pPr>
            <w:r>
              <w:rPr>
                <w:sz w:val="20"/>
              </w:rPr>
              <w:t>663,20</w:t>
            </w:r>
          </w:p>
        </w:tc>
        <w:tc>
          <w:tcPr>
            <w:tcW w:type="dxa" w:w="1560"/>
            <w:tcBorders>
              <w:top w:sz="4" w:val="nil"/>
              <w:left w:sz="4" w:val="nil"/>
              <w:bottom w:sz="4" w:val="nil"/>
              <w:right w:sz="4" w:val="nil"/>
            </w:tcBorders>
            <w:shd w:fill="auto" w:val="clear"/>
            <w:tcMar>
              <w:left w:type="dxa" w:w="57"/>
            </w:tcMar>
          </w:tcPr>
          <w:p w14:paraId="86460000">
            <w:pPr>
              <w:ind/>
              <w:jc w:val="right"/>
              <w:rPr>
                <w:sz w:val="20"/>
              </w:rPr>
            </w:pPr>
            <w:r>
              <w:rPr>
                <w:sz w:val="20"/>
              </w:rPr>
              <w:t>628,93</w:t>
            </w:r>
          </w:p>
        </w:tc>
        <w:tc>
          <w:tcPr>
            <w:tcW w:type="dxa" w:w="1417"/>
            <w:tcBorders>
              <w:top w:sz="4" w:val="nil"/>
              <w:left w:sz="4" w:val="nil"/>
              <w:bottom w:sz="4" w:val="nil"/>
              <w:right w:sz="4" w:val="nil"/>
            </w:tcBorders>
            <w:shd w:fill="auto" w:val="clear"/>
            <w:tcMar>
              <w:left w:type="dxa" w:w="57"/>
            </w:tcMar>
          </w:tcPr>
          <w:p w14:paraId="87460000">
            <w:pPr>
              <w:ind/>
              <w:jc w:val="right"/>
              <w:rPr>
                <w:sz w:val="20"/>
              </w:rPr>
            </w:pPr>
            <w:r>
              <w:rPr>
                <w:sz w:val="20"/>
              </w:rPr>
              <w:t>654,09</w:t>
            </w:r>
          </w:p>
        </w:tc>
      </w:tr>
      <w:tr>
        <w:trPr>
          <w:trHeight w:hRule="atLeast" w:val="20"/>
        </w:trPr>
        <w:tc>
          <w:tcPr>
            <w:tcW w:type="dxa" w:w="6975"/>
            <w:tcBorders>
              <w:top w:sz="4" w:val="nil"/>
              <w:left w:sz="4" w:val="nil"/>
              <w:bottom w:sz="4" w:val="nil"/>
              <w:right w:sz="4" w:val="nil"/>
            </w:tcBorders>
            <w:shd w:fill="auto" w:val="clear"/>
            <w:tcMar>
              <w:left w:type="dxa" w:w="57"/>
            </w:tcMar>
          </w:tcPr>
          <w:p w14:paraId="88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9460000">
            <w:pPr>
              <w:ind/>
              <w:jc w:val="center"/>
              <w:rPr>
                <w:sz w:val="20"/>
              </w:rPr>
            </w:pPr>
            <w:r>
              <w:rPr>
                <w:sz w:val="20"/>
              </w:rPr>
              <w:t>03 1 02 76260</w:t>
            </w:r>
          </w:p>
        </w:tc>
        <w:tc>
          <w:tcPr>
            <w:tcW w:type="dxa" w:w="992"/>
            <w:tcBorders>
              <w:top w:sz="4" w:val="nil"/>
              <w:left w:sz="4" w:val="nil"/>
              <w:bottom w:sz="4" w:val="nil"/>
              <w:right w:sz="4" w:val="nil"/>
            </w:tcBorders>
            <w:shd w:fill="auto" w:val="clear"/>
            <w:tcMar>
              <w:left w:type="dxa" w:w="57"/>
            </w:tcMar>
          </w:tcPr>
          <w:p w14:paraId="8A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B460000">
            <w:pPr>
              <w:ind/>
              <w:jc w:val="right"/>
              <w:rPr>
                <w:sz w:val="20"/>
              </w:rPr>
            </w:pPr>
            <w:r>
              <w:rPr>
                <w:sz w:val="20"/>
              </w:rPr>
              <w:t>7,10</w:t>
            </w:r>
          </w:p>
        </w:tc>
        <w:tc>
          <w:tcPr>
            <w:tcW w:type="dxa" w:w="1560"/>
            <w:tcBorders>
              <w:top w:sz="4" w:val="nil"/>
              <w:left w:sz="4" w:val="nil"/>
              <w:bottom w:sz="4" w:val="nil"/>
              <w:right w:sz="4" w:val="nil"/>
            </w:tcBorders>
            <w:shd w:fill="auto" w:val="clear"/>
            <w:tcMar>
              <w:left w:type="dxa" w:w="57"/>
            </w:tcMar>
          </w:tcPr>
          <w:p w14:paraId="8C460000">
            <w:pPr>
              <w:ind/>
              <w:jc w:val="right"/>
              <w:rPr>
                <w:sz w:val="20"/>
              </w:rPr>
            </w:pPr>
            <w:r>
              <w:rPr>
                <w:sz w:val="20"/>
              </w:rPr>
              <w:t>6,99</w:t>
            </w:r>
          </w:p>
        </w:tc>
        <w:tc>
          <w:tcPr>
            <w:tcW w:type="dxa" w:w="1417"/>
            <w:tcBorders>
              <w:top w:sz="4" w:val="nil"/>
              <w:left w:sz="4" w:val="nil"/>
              <w:bottom w:sz="4" w:val="nil"/>
              <w:right w:sz="4" w:val="nil"/>
            </w:tcBorders>
            <w:shd w:fill="auto" w:val="clear"/>
            <w:tcMar>
              <w:left w:type="dxa" w:w="57"/>
            </w:tcMar>
          </w:tcPr>
          <w:p w14:paraId="8D460000">
            <w:pPr>
              <w:ind/>
              <w:jc w:val="right"/>
              <w:rPr>
                <w:sz w:val="20"/>
              </w:rPr>
            </w:pPr>
            <w:r>
              <w:rPr>
                <w:sz w:val="20"/>
              </w:rPr>
              <w:t>7,00</w:t>
            </w:r>
          </w:p>
        </w:tc>
      </w:tr>
      <w:tr>
        <w:trPr>
          <w:trHeight w:hRule="atLeast" w:val="20"/>
        </w:trPr>
        <w:tc>
          <w:tcPr>
            <w:tcW w:type="dxa" w:w="6975"/>
            <w:tcBorders>
              <w:top w:sz="4" w:val="nil"/>
              <w:left w:sz="4" w:val="nil"/>
              <w:bottom w:sz="4" w:val="nil"/>
              <w:right w:sz="4" w:val="nil"/>
            </w:tcBorders>
            <w:shd w:fill="auto" w:val="clear"/>
            <w:tcMar>
              <w:left w:type="dxa" w:w="57"/>
            </w:tcMar>
          </w:tcPr>
          <w:p w14:paraId="8E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8F460000">
            <w:pPr>
              <w:ind/>
              <w:jc w:val="center"/>
              <w:rPr>
                <w:sz w:val="20"/>
              </w:rPr>
            </w:pPr>
            <w:r>
              <w:rPr>
                <w:sz w:val="20"/>
              </w:rPr>
              <w:t>03 1 02 76260</w:t>
            </w:r>
          </w:p>
        </w:tc>
        <w:tc>
          <w:tcPr>
            <w:tcW w:type="dxa" w:w="992"/>
            <w:tcBorders>
              <w:top w:sz="4" w:val="nil"/>
              <w:left w:sz="4" w:val="nil"/>
              <w:bottom w:sz="4" w:val="nil"/>
              <w:right w:sz="4" w:val="nil"/>
            </w:tcBorders>
            <w:shd w:fill="auto" w:val="clear"/>
            <w:tcMar>
              <w:left w:type="dxa" w:w="57"/>
            </w:tcMar>
          </w:tcPr>
          <w:p w14:paraId="90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91460000">
            <w:pPr>
              <w:ind/>
              <w:jc w:val="right"/>
              <w:rPr>
                <w:sz w:val="20"/>
              </w:rPr>
            </w:pPr>
            <w:r>
              <w:rPr>
                <w:sz w:val="20"/>
              </w:rPr>
              <w:t>656,10</w:t>
            </w:r>
          </w:p>
        </w:tc>
        <w:tc>
          <w:tcPr>
            <w:tcW w:type="dxa" w:w="1560"/>
            <w:tcBorders>
              <w:top w:sz="4" w:val="nil"/>
              <w:left w:sz="4" w:val="nil"/>
              <w:bottom w:sz="4" w:val="nil"/>
              <w:right w:sz="4" w:val="nil"/>
            </w:tcBorders>
            <w:shd w:fill="auto" w:val="clear"/>
            <w:tcMar>
              <w:left w:type="dxa" w:w="57"/>
            </w:tcMar>
          </w:tcPr>
          <w:p w14:paraId="92460000">
            <w:pPr>
              <w:ind/>
              <w:jc w:val="right"/>
              <w:rPr>
                <w:sz w:val="20"/>
              </w:rPr>
            </w:pPr>
            <w:r>
              <w:rPr>
                <w:sz w:val="20"/>
              </w:rPr>
              <w:t>621,94</w:t>
            </w:r>
          </w:p>
        </w:tc>
        <w:tc>
          <w:tcPr>
            <w:tcW w:type="dxa" w:w="1417"/>
            <w:tcBorders>
              <w:top w:sz="4" w:val="nil"/>
              <w:left w:sz="4" w:val="nil"/>
              <w:bottom w:sz="4" w:val="nil"/>
              <w:right w:sz="4" w:val="nil"/>
            </w:tcBorders>
            <w:shd w:fill="auto" w:val="clear"/>
            <w:tcMar>
              <w:left w:type="dxa" w:w="57"/>
            </w:tcMar>
          </w:tcPr>
          <w:p w14:paraId="93460000">
            <w:pPr>
              <w:ind/>
              <w:jc w:val="right"/>
              <w:rPr>
                <w:sz w:val="20"/>
              </w:rPr>
            </w:pPr>
            <w:r>
              <w:rPr>
                <w:sz w:val="20"/>
              </w:rPr>
              <w:t>647,09</w:t>
            </w:r>
          </w:p>
        </w:tc>
      </w:tr>
      <w:tr>
        <w:trPr>
          <w:trHeight w:hRule="atLeast" w:val="20"/>
        </w:trPr>
        <w:tc>
          <w:tcPr>
            <w:tcW w:type="dxa" w:w="6975"/>
            <w:tcBorders>
              <w:top w:sz="4" w:val="nil"/>
              <w:left w:sz="4" w:val="nil"/>
              <w:bottom w:sz="4" w:val="nil"/>
              <w:right w:sz="4" w:val="nil"/>
            </w:tcBorders>
            <w:shd w:fill="auto" w:val="clear"/>
            <w:tcMar>
              <w:left w:type="dxa" w:w="57"/>
            </w:tcMar>
          </w:tcPr>
          <w:p w14:paraId="94460000">
            <w:pPr>
              <w:rPr>
                <w:sz w:val="20"/>
              </w:rPr>
            </w:pPr>
            <w:r>
              <w:rPr>
                <w:sz w:val="20"/>
              </w:rPr>
              <w:t xml:space="preserve"> Выплата пособия на ребенка</w:t>
            </w:r>
          </w:p>
        </w:tc>
        <w:tc>
          <w:tcPr>
            <w:tcW w:type="dxa" w:w="2552"/>
            <w:tcBorders>
              <w:top w:sz="4" w:val="nil"/>
              <w:left w:sz="4" w:val="nil"/>
              <w:bottom w:sz="4" w:val="nil"/>
              <w:right w:sz="4" w:val="nil"/>
            </w:tcBorders>
            <w:shd w:fill="auto" w:val="clear"/>
            <w:tcMar>
              <w:left w:type="dxa" w:w="57"/>
            </w:tcMar>
          </w:tcPr>
          <w:p w14:paraId="95460000">
            <w:pPr>
              <w:ind/>
              <w:jc w:val="center"/>
              <w:rPr>
                <w:sz w:val="20"/>
              </w:rPr>
            </w:pPr>
            <w:r>
              <w:rPr>
                <w:sz w:val="20"/>
              </w:rPr>
              <w:t>03 1 02 76270</w:t>
            </w:r>
          </w:p>
        </w:tc>
        <w:tc>
          <w:tcPr>
            <w:tcW w:type="dxa" w:w="992"/>
            <w:tcBorders>
              <w:top w:sz="4" w:val="nil"/>
              <w:left w:sz="4" w:val="nil"/>
              <w:bottom w:sz="4" w:val="nil"/>
              <w:right w:sz="4" w:val="nil"/>
            </w:tcBorders>
            <w:shd w:fill="auto" w:val="clear"/>
            <w:tcMar>
              <w:left w:type="dxa" w:w="57"/>
            </w:tcMar>
          </w:tcPr>
          <w:p w14:paraId="96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7460000">
            <w:pPr>
              <w:ind/>
              <w:jc w:val="right"/>
              <w:rPr>
                <w:sz w:val="20"/>
              </w:rPr>
            </w:pPr>
            <w:r>
              <w:rPr>
                <w:sz w:val="20"/>
              </w:rPr>
              <w:t>85,66</w:t>
            </w:r>
          </w:p>
        </w:tc>
        <w:tc>
          <w:tcPr>
            <w:tcW w:type="dxa" w:w="1560"/>
            <w:tcBorders>
              <w:top w:sz="4" w:val="nil"/>
              <w:left w:sz="4" w:val="nil"/>
              <w:bottom w:sz="4" w:val="nil"/>
              <w:right w:sz="4" w:val="nil"/>
            </w:tcBorders>
            <w:shd w:fill="auto" w:val="clear"/>
            <w:tcMar>
              <w:left w:type="dxa" w:w="57"/>
            </w:tcMar>
          </w:tcPr>
          <w:p w14:paraId="984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A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9B460000">
            <w:pPr>
              <w:ind/>
              <w:jc w:val="center"/>
              <w:rPr>
                <w:sz w:val="20"/>
              </w:rPr>
            </w:pPr>
            <w:r>
              <w:rPr>
                <w:sz w:val="20"/>
              </w:rPr>
              <w:t>03 1 02 76270</w:t>
            </w:r>
          </w:p>
        </w:tc>
        <w:tc>
          <w:tcPr>
            <w:tcW w:type="dxa" w:w="992"/>
            <w:tcBorders>
              <w:top w:sz="4" w:val="nil"/>
              <w:left w:sz="4" w:val="nil"/>
              <w:bottom w:sz="4" w:val="nil"/>
              <w:right w:sz="4" w:val="nil"/>
            </w:tcBorders>
            <w:shd w:fill="auto" w:val="clear"/>
            <w:tcMar>
              <w:left w:type="dxa" w:w="57"/>
            </w:tcMar>
          </w:tcPr>
          <w:p w14:paraId="9C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9D460000">
            <w:pPr>
              <w:ind/>
              <w:jc w:val="right"/>
              <w:rPr>
                <w:sz w:val="20"/>
              </w:rPr>
            </w:pPr>
            <w:r>
              <w:rPr>
                <w:sz w:val="20"/>
              </w:rPr>
              <w:t>85,66</w:t>
            </w:r>
          </w:p>
        </w:tc>
        <w:tc>
          <w:tcPr>
            <w:tcW w:type="dxa" w:w="1560"/>
            <w:tcBorders>
              <w:top w:sz="4" w:val="nil"/>
              <w:left w:sz="4" w:val="nil"/>
              <w:bottom w:sz="4" w:val="nil"/>
              <w:right w:sz="4" w:val="nil"/>
            </w:tcBorders>
            <w:shd w:fill="auto" w:val="clear"/>
            <w:tcMar>
              <w:left w:type="dxa" w:w="57"/>
            </w:tcMar>
          </w:tcPr>
          <w:p w14:paraId="9E4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F4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046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2552"/>
            <w:tcBorders>
              <w:top w:sz="4" w:val="nil"/>
              <w:left w:sz="4" w:val="nil"/>
              <w:bottom w:sz="4" w:val="nil"/>
              <w:right w:sz="4" w:val="nil"/>
            </w:tcBorders>
            <w:shd w:fill="auto" w:val="clear"/>
            <w:tcMar>
              <w:left w:type="dxa" w:w="57"/>
            </w:tcMar>
          </w:tcPr>
          <w:p w14:paraId="A1460000">
            <w:pPr>
              <w:ind/>
              <w:jc w:val="center"/>
              <w:rPr>
                <w:sz w:val="20"/>
              </w:rPr>
            </w:pPr>
            <w:r>
              <w:rPr>
                <w:sz w:val="20"/>
              </w:rPr>
              <w:t>03 1 02 76280</w:t>
            </w:r>
          </w:p>
        </w:tc>
        <w:tc>
          <w:tcPr>
            <w:tcW w:type="dxa" w:w="992"/>
            <w:tcBorders>
              <w:top w:sz="4" w:val="nil"/>
              <w:left w:sz="4" w:val="nil"/>
              <w:bottom w:sz="4" w:val="nil"/>
              <w:right w:sz="4" w:val="nil"/>
            </w:tcBorders>
            <w:shd w:fill="auto" w:val="clear"/>
            <w:tcMar>
              <w:left w:type="dxa" w:w="57"/>
            </w:tcMar>
          </w:tcPr>
          <w:p w14:paraId="A2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460000">
            <w:pPr>
              <w:ind/>
              <w:jc w:val="right"/>
              <w:rPr>
                <w:sz w:val="20"/>
              </w:rPr>
            </w:pPr>
            <w:r>
              <w:rPr>
                <w:sz w:val="20"/>
              </w:rPr>
              <w:t>168 459,11</w:t>
            </w:r>
          </w:p>
        </w:tc>
        <w:tc>
          <w:tcPr>
            <w:tcW w:type="dxa" w:w="1560"/>
            <w:tcBorders>
              <w:top w:sz="4" w:val="nil"/>
              <w:left w:sz="4" w:val="nil"/>
              <w:bottom w:sz="4" w:val="nil"/>
              <w:right w:sz="4" w:val="nil"/>
            </w:tcBorders>
            <w:shd w:fill="auto" w:val="clear"/>
            <w:tcMar>
              <w:left w:type="dxa" w:w="57"/>
            </w:tcMar>
          </w:tcPr>
          <w:p w14:paraId="A4460000">
            <w:pPr>
              <w:ind/>
              <w:jc w:val="right"/>
              <w:rPr>
                <w:sz w:val="20"/>
              </w:rPr>
            </w:pPr>
            <w:r>
              <w:rPr>
                <w:sz w:val="20"/>
              </w:rPr>
              <w:t>158 096,98</w:t>
            </w:r>
          </w:p>
        </w:tc>
        <w:tc>
          <w:tcPr>
            <w:tcW w:type="dxa" w:w="1417"/>
            <w:tcBorders>
              <w:top w:sz="4" w:val="nil"/>
              <w:left w:sz="4" w:val="nil"/>
              <w:bottom w:sz="4" w:val="nil"/>
              <w:right w:sz="4" w:val="nil"/>
            </w:tcBorders>
            <w:shd w:fill="auto" w:val="clear"/>
            <w:tcMar>
              <w:left w:type="dxa" w:w="57"/>
            </w:tcMar>
          </w:tcPr>
          <w:p w14:paraId="A5460000">
            <w:pPr>
              <w:ind/>
              <w:jc w:val="right"/>
              <w:rPr>
                <w:sz w:val="20"/>
              </w:rPr>
            </w:pPr>
            <w:r>
              <w:rPr>
                <w:sz w:val="20"/>
              </w:rPr>
              <w:t>164 420,79</w:t>
            </w:r>
          </w:p>
        </w:tc>
      </w:tr>
      <w:tr>
        <w:trPr>
          <w:trHeight w:hRule="atLeast" w:val="20"/>
        </w:trPr>
        <w:tc>
          <w:tcPr>
            <w:tcW w:type="dxa" w:w="6975"/>
            <w:tcBorders>
              <w:top w:sz="4" w:val="nil"/>
              <w:left w:sz="4" w:val="nil"/>
              <w:bottom w:sz="4" w:val="nil"/>
              <w:right w:sz="4" w:val="nil"/>
            </w:tcBorders>
            <w:shd w:fill="auto" w:val="clear"/>
            <w:tcMar>
              <w:left w:type="dxa" w:w="57"/>
            </w:tcMar>
          </w:tcPr>
          <w:p w14:paraId="A6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7460000">
            <w:pPr>
              <w:ind/>
              <w:jc w:val="center"/>
              <w:rPr>
                <w:sz w:val="20"/>
              </w:rPr>
            </w:pPr>
            <w:r>
              <w:rPr>
                <w:sz w:val="20"/>
              </w:rPr>
              <w:t>03 1 02 76280</w:t>
            </w:r>
          </w:p>
        </w:tc>
        <w:tc>
          <w:tcPr>
            <w:tcW w:type="dxa" w:w="992"/>
            <w:tcBorders>
              <w:top w:sz="4" w:val="nil"/>
              <w:left w:sz="4" w:val="nil"/>
              <w:bottom w:sz="4" w:val="nil"/>
              <w:right w:sz="4" w:val="nil"/>
            </w:tcBorders>
            <w:shd w:fill="auto" w:val="clear"/>
            <w:tcMar>
              <w:left w:type="dxa" w:w="57"/>
            </w:tcMar>
          </w:tcPr>
          <w:p w14:paraId="A8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9460000">
            <w:pPr>
              <w:ind/>
              <w:jc w:val="right"/>
              <w:rPr>
                <w:sz w:val="20"/>
              </w:rPr>
            </w:pPr>
            <w:r>
              <w:rPr>
                <w:sz w:val="20"/>
              </w:rPr>
              <w:t>2 075,96</w:t>
            </w:r>
          </w:p>
        </w:tc>
        <w:tc>
          <w:tcPr>
            <w:tcW w:type="dxa" w:w="1560"/>
            <w:tcBorders>
              <w:top w:sz="4" w:val="nil"/>
              <w:left w:sz="4" w:val="nil"/>
              <w:bottom w:sz="4" w:val="nil"/>
              <w:right w:sz="4" w:val="nil"/>
            </w:tcBorders>
            <w:shd w:fill="auto" w:val="clear"/>
            <w:tcMar>
              <w:left w:type="dxa" w:w="57"/>
            </w:tcMar>
          </w:tcPr>
          <w:p w14:paraId="AA460000">
            <w:pPr>
              <w:ind/>
              <w:jc w:val="right"/>
              <w:rPr>
                <w:sz w:val="20"/>
              </w:rPr>
            </w:pPr>
            <w:r>
              <w:rPr>
                <w:sz w:val="20"/>
              </w:rPr>
              <w:t>2 340,10</w:t>
            </w:r>
          </w:p>
        </w:tc>
        <w:tc>
          <w:tcPr>
            <w:tcW w:type="dxa" w:w="1417"/>
            <w:tcBorders>
              <w:top w:sz="4" w:val="nil"/>
              <w:left w:sz="4" w:val="nil"/>
              <w:bottom w:sz="4" w:val="nil"/>
              <w:right w:sz="4" w:val="nil"/>
            </w:tcBorders>
            <w:shd w:fill="auto" w:val="clear"/>
            <w:tcMar>
              <w:left w:type="dxa" w:w="57"/>
            </w:tcMar>
          </w:tcPr>
          <w:p w14:paraId="AB460000">
            <w:pPr>
              <w:ind/>
              <w:jc w:val="right"/>
              <w:rPr>
                <w:sz w:val="20"/>
              </w:rPr>
            </w:pPr>
            <w:r>
              <w:rPr>
                <w:sz w:val="20"/>
              </w:rPr>
              <w:t>2 032,82</w:t>
            </w:r>
          </w:p>
        </w:tc>
      </w:tr>
      <w:tr>
        <w:trPr>
          <w:trHeight w:hRule="atLeast" w:val="20"/>
        </w:trPr>
        <w:tc>
          <w:tcPr>
            <w:tcW w:type="dxa" w:w="6975"/>
            <w:tcBorders>
              <w:top w:sz="4" w:val="nil"/>
              <w:left w:sz="4" w:val="nil"/>
              <w:bottom w:sz="4" w:val="nil"/>
              <w:right w:sz="4" w:val="nil"/>
            </w:tcBorders>
            <w:shd w:fill="auto" w:val="clear"/>
            <w:tcMar>
              <w:left w:type="dxa" w:w="57"/>
            </w:tcMar>
          </w:tcPr>
          <w:p w14:paraId="AC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AD460000">
            <w:pPr>
              <w:ind/>
              <w:jc w:val="center"/>
              <w:rPr>
                <w:sz w:val="20"/>
              </w:rPr>
            </w:pPr>
            <w:r>
              <w:rPr>
                <w:sz w:val="20"/>
              </w:rPr>
              <w:t>03 1 02 76280</w:t>
            </w:r>
          </w:p>
        </w:tc>
        <w:tc>
          <w:tcPr>
            <w:tcW w:type="dxa" w:w="992"/>
            <w:tcBorders>
              <w:top w:sz="4" w:val="nil"/>
              <w:left w:sz="4" w:val="nil"/>
              <w:bottom w:sz="4" w:val="nil"/>
              <w:right w:sz="4" w:val="nil"/>
            </w:tcBorders>
            <w:shd w:fill="auto" w:val="clear"/>
            <w:tcMar>
              <w:left w:type="dxa" w:w="57"/>
            </w:tcMar>
          </w:tcPr>
          <w:p w14:paraId="AE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AF460000">
            <w:pPr>
              <w:ind/>
              <w:jc w:val="right"/>
              <w:rPr>
                <w:sz w:val="20"/>
              </w:rPr>
            </w:pPr>
            <w:r>
              <w:rPr>
                <w:sz w:val="20"/>
              </w:rPr>
              <w:t>166 383,15</w:t>
            </w:r>
          </w:p>
        </w:tc>
        <w:tc>
          <w:tcPr>
            <w:tcW w:type="dxa" w:w="1560"/>
            <w:tcBorders>
              <w:top w:sz="4" w:val="nil"/>
              <w:left w:sz="4" w:val="nil"/>
              <w:bottom w:sz="4" w:val="nil"/>
              <w:right w:sz="4" w:val="nil"/>
            </w:tcBorders>
            <w:shd w:fill="auto" w:val="clear"/>
            <w:tcMar>
              <w:left w:type="dxa" w:w="57"/>
            </w:tcMar>
          </w:tcPr>
          <w:p w14:paraId="B0460000">
            <w:pPr>
              <w:ind/>
              <w:jc w:val="right"/>
              <w:rPr>
                <w:sz w:val="20"/>
              </w:rPr>
            </w:pPr>
            <w:r>
              <w:rPr>
                <w:sz w:val="20"/>
              </w:rPr>
              <w:t>155 756,88</w:t>
            </w:r>
          </w:p>
        </w:tc>
        <w:tc>
          <w:tcPr>
            <w:tcW w:type="dxa" w:w="1417"/>
            <w:tcBorders>
              <w:top w:sz="4" w:val="nil"/>
              <w:left w:sz="4" w:val="nil"/>
              <w:bottom w:sz="4" w:val="nil"/>
              <w:right w:sz="4" w:val="nil"/>
            </w:tcBorders>
            <w:shd w:fill="auto" w:val="clear"/>
            <w:tcMar>
              <w:left w:type="dxa" w:w="57"/>
            </w:tcMar>
          </w:tcPr>
          <w:p w14:paraId="B1460000">
            <w:pPr>
              <w:ind/>
              <w:jc w:val="right"/>
              <w:rPr>
                <w:sz w:val="20"/>
              </w:rPr>
            </w:pPr>
            <w:r>
              <w:rPr>
                <w:sz w:val="20"/>
              </w:rPr>
              <w:t>162 387,97</w:t>
            </w:r>
          </w:p>
        </w:tc>
      </w:tr>
      <w:tr>
        <w:trPr>
          <w:trHeight w:hRule="atLeast" w:val="20"/>
        </w:trPr>
        <w:tc>
          <w:tcPr>
            <w:tcW w:type="dxa" w:w="6975"/>
            <w:tcBorders>
              <w:top w:sz="4" w:val="nil"/>
              <w:left w:sz="4" w:val="nil"/>
              <w:bottom w:sz="4" w:val="nil"/>
              <w:right w:sz="4" w:val="nil"/>
            </w:tcBorders>
            <w:shd w:fill="auto" w:val="clear"/>
            <w:tcMar>
              <w:left w:type="dxa" w:w="57"/>
            </w:tcMar>
          </w:tcPr>
          <w:p w14:paraId="B246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2552"/>
            <w:tcBorders>
              <w:top w:sz="4" w:val="nil"/>
              <w:left w:sz="4" w:val="nil"/>
              <w:bottom w:sz="4" w:val="nil"/>
              <w:right w:sz="4" w:val="nil"/>
            </w:tcBorders>
            <w:shd w:fill="auto" w:val="clear"/>
            <w:tcMar>
              <w:left w:type="dxa" w:w="57"/>
            </w:tcMar>
          </w:tcPr>
          <w:p w14:paraId="B3460000">
            <w:pPr>
              <w:ind/>
              <w:jc w:val="center"/>
              <w:rPr>
                <w:sz w:val="20"/>
              </w:rPr>
            </w:pPr>
            <w:r>
              <w:rPr>
                <w:sz w:val="20"/>
              </w:rPr>
              <w:t>03 1 02 77190</w:t>
            </w:r>
          </w:p>
        </w:tc>
        <w:tc>
          <w:tcPr>
            <w:tcW w:type="dxa" w:w="992"/>
            <w:tcBorders>
              <w:top w:sz="4" w:val="nil"/>
              <w:left w:sz="4" w:val="nil"/>
              <w:bottom w:sz="4" w:val="nil"/>
              <w:right w:sz="4" w:val="nil"/>
            </w:tcBorders>
            <w:shd w:fill="auto" w:val="clear"/>
            <w:tcMar>
              <w:left w:type="dxa" w:w="57"/>
            </w:tcMar>
          </w:tcPr>
          <w:p w14:paraId="B4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5460000">
            <w:pPr>
              <w:ind/>
              <w:jc w:val="right"/>
              <w:rPr>
                <w:sz w:val="20"/>
              </w:rPr>
            </w:pPr>
            <w:r>
              <w:rPr>
                <w:sz w:val="20"/>
              </w:rPr>
              <w:t>45 887,26</w:t>
            </w:r>
          </w:p>
        </w:tc>
        <w:tc>
          <w:tcPr>
            <w:tcW w:type="dxa" w:w="1560"/>
            <w:tcBorders>
              <w:top w:sz="4" w:val="nil"/>
              <w:left w:sz="4" w:val="nil"/>
              <w:bottom w:sz="4" w:val="nil"/>
              <w:right w:sz="4" w:val="nil"/>
            </w:tcBorders>
            <w:shd w:fill="auto" w:val="clear"/>
            <w:tcMar>
              <w:left w:type="dxa" w:w="57"/>
            </w:tcMar>
          </w:tcPr>
          <w:p w14:paraId="B6460000">
            <w:pPr>
              <w:ind/>
              <w:jc w:val="right"/>
              <w:rPr>
                <w:sz w:val="20"/>
              </w:rPr>
            </w:pPr>
            <w:r>
              <w:rPr>
                <w:sz w:val="20"/>
              </w:rPr>
              <w:t>47 722,72</w:t>
            </w:r>
          </w:p>
        </w:tc>
        <w:tc>
          <w:tcPr>
            <w:tcW w:type="dxa" w:w="1417"/>
            <w:tcBorders>
              <w:top w:sz="4" w:val="nil"/>
              <w:left w:sz="4" w:val="nil"/>
              <w:bottom w:sz="4" w:val="nil"/>
              <w:right w:sz="4" w:val="nil"/>
            </w:tcBorders>
            <w:shd w:fill="auto" w:val="clear"/>
            <w:tcMar>
              <w:left w:type="dxa" w:w="57"/>
            </w:tcMar>
          </w:tcPr>
          <w:p w14:paraId="B7460000">
            <w:pPr>
              <w:ind/>
              <w:jc w:val="right"/>
              <w:rPr>
                <w:sz w:val="20"/>
              </w:rPr>
            </w:pPr>
            <w:r>
              <w:rPr>
                <w:sz w:val="20"/>
              </w:rPr>
              <w:t>49 631,65</w:t>
            </w:r>
          </w:p>
        </w:tc>
      </w:tr>
      <w:tr>
        <w:trPr>
          <w:trHeight w:hRule="atLeast" w:val="20"/>
        </w:trPr>
        <w:tc>
          <w:tcPr>
            <w:tcW w:type="dxa" w:w="6975"/>
            <w:tcBorders>
              <w:top w:sz="4" w:val="nil"/>
              <w:left w:sz="4" w:val="nil"/>
              <w:bottom w:sz="4" w:val="nil"/>
              <w:right w:sz="4" w:val="nil"/>
            </w:tcBorders>
            <w:shd w:fill="auto" w:val="clear"/>
            <w:tcMar>
              <w:left w:type="dxa" w:w="57"/>
            </w:tcMar>
          </w:tcPr>
          <w:p w14:paraId="B84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9460000">
            <w:pPr>
              <w:ind/>
              <w:jc w:val="center"/>
              <w:rPr>
                <w:sz w:val="20"/>
              </w:rPr>
            </w:pPr>
            <w:r>
              <w:rPr>
                <w:sz w:val="20"/>
              </w:rPr>
              <w:t>03 1 02 77190</w:t>
            </w:r>
          </w:p>
        </w:tc>
        <w:tc>
          <w:tcPr>
            <w:tcW w:type="dxa" w:w="992"/>
            <w:tcBorders>
              <w:top w:sz="4" w:val="nil"/>
              <w:left w:sz="4" w:val="nil"/>
              <w:bottom w:sz="4" w:val="nil"/>
              <w:right w:sz="4" w:val="nil"/>
            </w:tcBorders>
            <w:shd w:fill="auto" w:val="clear"/>
            <w:tcMar>
              <w:left w:type="dxa" w:w="57"/>
            </w:tcMar>
          </w:tcPr>
          <w:p w14:paraId="BA4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B460000">
            <w:pPr>
              <w:ind/>
              <w:jc w:val="right"/>
              <w:rPr>
                <w:sz w:val="20"/>
              </w:rPr>
            </w:pPr>
            <w:r>
              <w:rPr>
                <w:sz w:val="20"/>
              </w:rPr>
              <w:t>452,16</w:t>
            </w:r>
          </w:p>
        </w:tc>
        <w:tc>
          <w:tcPr>
            <w:tcW w:type="dxa" w:w="1560"/>
            <w:tcBorders>
              <w:top w:sz="4" w:val="nil"/>
              <w:left w:sz="4" w:val="nil"/>
              <w:bottom w:sz="4" w:val="nil"/>
              <w:right w:sz="4" w:val="nil"/>
            </w:tcBorders>
            <w:shd w:fill="auto" w:val="clear"/>
            <w:tcMar>
              <w:left w:type="dxa" w:w="57"/>
            </w:tcMar>
          </w:tcPr>
          <w:p w14:paraId="BC460000">
            <w:pPr>
              <w:ind/>
              <w:jc w:val="right"/>
              <w:rPr>
                <w:sz w:val="20"/>
              </w:rPr>
            </w:pPr>
            <w:r>
              <w:rPr>
                <w:sz w:val="20"/>
              </w:rPr>
              <w:t>470,24</w:t>
            </w:r>
          </w:p>
        </w:tc>
        <w:tc>
          <w:tcPr>
            <w:tcW w:type="dxa" w:w="1417"/>
            <w:tcBorders>
              <w:top w:sz="4" w:val="nil"/>
              <w:left w:sz="4" w:val="nil"/>
              <w:bottom w:sz="4" w:val="nil"/>
              <w:right w:sz="4" w:val="nil"/>
            </w:tcBorders>
            <w:shd w:fill="auto" w:val="clear"/>
            <w:tcMar>
              <w:left w:type="dxa" w:w="57"/>
            </w:tcMar>
          </w:tcPr>
          <w:p w14:paraId="BD460000">
            <w:pPr>
              <w:ind/>
              <w:jc w:val="right"/>
              <w:rPr>
                <w:sz w:val="20"/>
              </w:rPr>
            </w:pPr>
            <w:r>
              <w:rPr>
                <w:sz w:val="20"/>
              </w:rPr>
              <w:t>489,03</w:t>
            </w:r>
          </w:p>
        </w:tc>
      </w:tr>
      <w:tr>
        <w:trPr>
          <w:trHeight w:hRule="atLeast" w:val="20"/>
        </w:trPr>
        <w:tc>
          <w:tcPr>
            <w:tcW w:type="dxa" w:w="6975"/>
            <w:tcBorders>
              <w:top w:sz="4" w:val="nil"/>
              <w:left w:sz="4" w:val="nil"/>
              <w:bottom w:sz="4" w:val="nil"/>
              <w:right w:sz="4" w:val="nil"/>
            </w:tcBorders>
            <w:shd w:fill="auto" w:val="clear"/>
            <w:tcMar>
              <w:left w:type="dxa" w:w="57"/>
            </w:tcMar>
          </w:tcPr>
          <w:p w14:paraId="BE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BF460000">
            <w:pPr>
              <w:ind/>
              <w:jc w:val="center"/>
              <w:rPr>
                <w:sz w:val="20"/>
              </w:rPr>
            </w:pPr>
            <w:r>
              <w:rPr>
                <w:sz w:val="20"/>
              </w:rPr>
              <w:t>03 1 02 77190</w:t>
            </w:r>
          </w:p>
        </w:tc>
        <w:tc>
          <w:tcPr>
            <w:tcW w:type="dxa" w:w="992"/>
            <w:tcBorders>
              <w:top w:sz="4" w:val="nil"/>
              <w:left w:sz="4" w:val="nil"/>
              <w:bottom w:sz="4" w:val="nil"/>
              <w:right w:sz="4" w:val="nil"/>
            </w:tcBorders>
            <w:shd w:fill="auto" w:val="clear"/>
            <w:tcMar>
              <w:left w:type="dxa" w:w="57"/>
            </w:tcMar>
          </w:tcPr>
          <w:p w14:paraId="C0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C1460000">
            <w:pPr>
              <w:ind/>
              <w:jc w:val="right"/>
              <w:rPr>
                <w:sz w:val="20"/>
              </w:rPr>
            </w:pPr>
            <w:r>
              <w:rPr>
                <w:sz w:val="20"/>
              </w:rPr>
              <w:t>45 435,10</w:t>
            </w:r>
          </w:p>
        </w:tc>
        <w:tc>
          <w:tcPr>
            <w:tcW w:type="dxa" w:w="1560"/>
            <w:tcBorders>
              <w:top w:sz="4" w:val="nil"/>
              <w:left w:sz="4" w:val="nil"/>
              <w:bottom w:sz="4" w:val="nil"/>
              <w:right w:sz="4" w:val="nil"/>
            </w:tcBorders>
            <w:shd w:fill="auto" w:val="clear"/>
            <w:tcMar>
              <w:left w:type="dxa" w:w="57"/>
            </w:tcMar>
          </w:tcPr>
          <w:p w14:paraId="C2460000">
            <w:pPr>
              <w:ind/>
              <w:jc w:val="right"/>
              <w:rPr>
                <w:sz w:val="20"/>
              </w:rPr>
            </w:pPr>
            <w:r>
              <w:rPr>
                <w:sz w:val="20"/>
              </w:rPr>
              <w:t>47 252,48</w:t>
            </w:r>
          </w:p>
        </w:tc>
        <w:tc>
          <w:tcPr>
            <w:tcW w:type="dxa" w:w="1417"/>
            <w:tcBorders>
              <w:top w:sz="4" w:val="nil"/>
              <w:left w:sz="4" w:val="nil"/>
              <w:bottom w:sz="4" w:val="nil"/>
              <w:right w:sz="4" w:val="nil"/>
            </w:tcBorders>
            <w:shd w:fill="auto" w:val="clear"/>
            <w:tcMar>
              <w:left w:type="dxa" w:w="57"/>
            </w:tcMar>
          </w:tcPr>
          <w:p w14:paraId="C3460000">
            <w:pPr>
              <w:ind/>
              <w:jc w:val="right"/>
              <w:rPr>
                <w:sz w:val="20"/>
              </w:rPr>
            </w:pPr>
            <w:r>
              <w:rPr>
                <w:sz w:val="20"/>
              </w:rPr>
              <w:t>49 142,62</w:t>
            </w:r>
          </w:p>
        </w:tc>
      </w:tr>
      <w:tr>
        <w:trPr>
          <w:trHeight w:hRule="atLeast" w:val="20"/>
        </w:trPr>
        <w:tc>
          <w:tcPr>
            <w:tcW w:type="dxa" w:w="6975"/>
            <w:tcBorders>
              <w:top w:sz="4" w:val="nil"/>
              <w:left w:sz="4" w:val="nil"/>
              <w:bottom w:sz="4" w:val="nil"/>
              <w:right w:sz="4" w:val="nil"/>
            </w:tcBorders>
            <w:shd w:fill="auto" w:val="clear"/>
            <w:tcMar>
              <w:left w:type="dxa" w:w="57"/>
            </w:tcMar>
          </w:tcPr>
          <w:p w14:paraId="C4460000">
            <w:pPr>
              <w:rPr>
                <w:sz w:val="20"/>
              </w:rPr>
            </w:pPr>
            <w:r>
              <w:rPr>
                <w:sz w:val="20"/>
              </w:rPr>
              <w:t>Реализация регионального проекта «Финансовая поддержка семей при рождении детей»</w:t>
            </w:r>
          </w:p>
        </w:tc>
        <w:tc>
          <w:tcPr>
            <w:tcW w:type="dxa" w:w="2552"/>
            <w:tcBorders>
              <w:top w:sz="4" w:val="nil"/>
              <w:left w:sz="4" w:val="nil"/>
              <w:bottom w:sz="4" w:val="nil"/>
              <w:right w:sz="4" w:val="nil"/>
            </w:tcBorders>
            <w:shd w:fill="auto" w:val="clear"/>
            <w:tcMar>
              <w:left w:type="dxa" w:w="57"/>
            </w:tcMar>
          </w:tcPr>
          <w:p w14:paraId="C5460000">
            <w:pPr>
              <w:ind/>
              <w:jc w:val="center"/>
              <w:rPr>
                <w:sz w:val="20"/>
              </w:rPr>
            </w:pPr>
            <w:r>
              <w:rPr>
                <w:sz w:val="20"/>
              </w:rPr>
              <w:t>03 1 Р1 00000</w:t>
            </w:r>
          </w:p>
        </w:tc>
        <w:tc>
          <w:tcPr>
            <w:tcW w:type="dxa" w:w="992"/>
            <w:tcBorders>
              <w:top w:sz="4" w:val="nil"/>
              <w:left w:sz="4" w:val="nil"/>
              <w:bottom w:sz="4" w:val="nil"/>
              <w:right w:sz="4" w:val="nil"/>
            </w:tcBorders>
            <w:shd w:fill="auto" w:val="clear"/>
            <w:tcMar>
              <w:left w:type="dxa" w:w="57"/>
            </w:tcMar>
          </w:tcPr>
          <w:p w14:paraId="C6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460000">
            <w:pPr>
              <w:ind/>
              <w:jc w:val="right"/>
              <w:rPr>
                <w:sz w:val="20"/>
              </w:rPr>
            </w:pPr>
            <w:r>
              <w:rPr>
                <w:sz w:val="20"/>
              </w:rPr>
              <w:t>99 913,02</w:t>
            </w:r>
          </w:p>
        </w:tc>
        <w:tc>
          <w:tcPr>
            <w:tcW w:type="dxa" w:w="1560"/>
            <w:tcBorders>
              <w:top w:sz="4" w:val="nil"/>
              <w:left w:sz="4" w:val="nil"/>
              <w:bottom w:sz="4" w:val="nil"/>
              <w:right w:sz="4" w:val="nil"/>
            </w:tcBorders>
            <w:shd w:fill="auto" w:val="clear"/>
            <w:tcMar>
              <w:left w:type="dxa" w:w="57"/>
            </w:tcMar>
          </w:tcPr>
          <w:p w14:paraId="C8460000">
            <w:pPr>
              <w:ind/>
              <w:jc w:val="right"/>
              <w:rPr>
                <w:sz w:val="20"/>
              </w:rPr>
            </w:pPr>
            <w:r>
              <w:rPr>
                <w:sz w:val="20"/>
              </w:rPr>
              <w:t>45 469,81</w:t>
            </w:r>
          </w:p>
        </w:tc>
        <w:tc>
          <w:tcPr>
            <w:tcW w:type="dxa" w:w="1417"/>
            <w:tcBorders>
              <w:top w:sz="4" w:val="nil"/>
              <w:left w:sz="4" w:val="nil"/>
              <w:bottom w:sz="4" w:val="nil"/>
              <w:right w:sz="4" w:val="nil"/>
            </w:tcBorders>
            <w:shd w:fill="auto" w:val="clear"/>
            <w:tcMar>
              <w:left w:type="dxa" w:w="57"/>
            </w:tcMar>
          </w:tcPr>
          <w:p w14:paraId="C94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A46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2552"/>
            <w:tcBorders>
              <w:top w:sz="4" w:val="nil"/>
              <w:left w:sz="4" w:val="nil"/>
              <w:bottom w:sz="4" w:val="nil"/>
              <w:right w:sz="4" w:val="nil"/>
            </w:tcBorders>
            <w:shd w:fill="auto" w:val="clear"/>
            <w:tcMar>
              <w:left w:type="dxa" w:w="57"/>
            </w:tcMar>
          </w:tcPr>
          <w:p w14:paraId="CB460000">
            <w:pPr>
              <w:ind/>
              <w:jc w:val="center"/>
              <w:rPr>
                <w:sz w:val="20"/>
              </w:rPr>
            </w:pPr>
            <w:r>
              <w:rPr>
                <w:sz w:val="20"/>
              </w:rPr>
              <w:t>03 1 Р1 50840</w:t>
            </w:r>
          </w:p>
        </w:tc>
        <w:tc>
          <w:tcPr>
            <w:tcW w:type="dxa" w:w="992"/>
            <w:tcBorders>
              <w:top w:sz="4" w:val="nil"/>
              <w:left w:sz="4" w:val="nil"/>
              <w:bottom w:sz="4" w:val="nil"/>
              <w:right w:sz="4" w:val="nil"/>
            </w:tcBorders>
            <w:shd w:fill="auto" w:val="clear"/>
            <w:tcMar>
              <w:left w:type="dxa" w:w="57"/>
            </w:tcMar>
          </w:tcPr>
          <w:p w14:paraId="CC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D460000">
            <w:pPr>
              <w:ind/>
              <w:jc w:val="right"/>
              <w:rPr>
                <w:sz w:val="20"/>
              </w:rPr>
            </w:pPr>
            <w:r>
              <w:rPr>
                <w:sz w:val="20"/>
              </w:rPr>
              <w:t>99 913,02</w:t>
            </w:r>
          </w:p>
        </w:tc>
        <w:tc>
          <w:tcPr>
            <w:tcW w:type="dxa" w:w="1560"/>
            <w:tcBorders>
              <w:top w:sz="4" w:val="nil"/>
              <w:left w:sz="4" w:val="nil"/>
              <w:bottom w:sz="4" w:val="nil"/>
              <w:right w:sz="4" w:val="nil"/>
            </w:tcBorders>
            <w:shd w:fill="auto" w:val="clear"/>
            <w:tcMar>
              <w:left w:type="dxa" w:w="57"/>
            </w:tcMar>
          </w:tcPr>
          <w:p w14:paraId="CE460000">
            <w:pPr>
              <w:ind/>
              <w:jc w:val="right"/>
              <w:rPr>
                <w:sz w:val="20"/>
              </w:rPr>
            </w:pPr>
            <w:r>
              <w:rPr>
                <w:sz w:val="20"/>
              </w:rPr>
              <w:t>45 469,81</w:t>
            </w:r>
          </w:p>
        </w:tc>
        <w:tc>
          <w:tcPr>
            <w:tcW w:type="dxa" w:w="1417"/>
            <w:tcBorders>
              <w:top w:sz="4" w:val="nil"/>
              <w:left w:sz="4" w:val="nil"/>
              <w:bottom w:sz="4" w:val="nil"/>
              <w:right w:sz="4" w:val="nil"/>
            </w:tcBorders>
            <w:shd w:fill="auto" w:val="clear"/>
            <w:tcMar>
              <w:left w:type="dxa" w:w="57"/>
            </w:tcMar>
          </w:tcPr>
          <w:p w14:paraId="CF4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0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D1460000">
            <w:pPr>
              <w:ind/>
              <w:jc w:val="center"/>
              <w:rPr>
                <w:sz w:val="20"/>
              </w:rPr>
            </w:pPr>
            <w:r>
              <w:rPr>
                <w:sz w:val="20"/>
              </w:rPr>
              <w:t>03 1 Р1 50840</w:t>
            </w:r>
          </w:p>
        </w:tc>
        <w:tc>
          <w:tcPr>
            <w:tcW w:type="dxa" w:w="992"/>
            <w:tcBorders>
              <w:top w:sz="4" w:val="nil"/>
              <w:left w:sz="4" w:val="nil"/>
              <w:bottom w:sz="4" w:val="nil"/>
              <w:right w:sz="4" w:val="nil"/>
            </w:tcBorders>
            <w:shd w:fill="auto" w:val="clear"/>
            <w:tcMar>
              <w:left w:type="dxa" w:w="57"/>
            </w:tcMar>
          </w:tcPr>
          <w:p w14:paraId="D2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D3460000">
            <w:pPr>
              <w:ind/>
              <w:jc w:val="right"/>
              <w:rPr>
                <w:sz w:val="20"/>
              </w:rPr>
            </w:pPr>
            <w:r>
              <w:rPr>
                <w:sz w:val="20"/>
              </w:rPr>
              <w:t>99 913,02</w:t>
            </w:r>
          </w:p>
        </w:tc>
        <w:tc>
          <w:tcPr>
            <w:tcW w:type="dxa" w:w="1560"/>
            <w:tcBorders>
              <w:top w:sz="4" w:val="nil"/>
              <w:left w:sz="4" w:val="nil"/>
              <w:bottom w:sz="4" w:val="nil"/>
              <w:right w:sz="4" w:val="nil"/>
            </w:tcBorders>
            <w:shd w:fill="auto" w:val="clear"/>
            <w:tcMar>
              <w:left w:type="dxa" w:w="57"/>
            </w:tcMar>
          </w:tcPr>
          <w:p w14:paraId="D4460000">
            <w:pPr>
              <w:ind/>
              <w:jc w:val="right"/>
              <w:rPr>
                <w:sz w:val="20"/>
              </w:rPr>
            </w:pPr>
            <w:r>
              <w:rPr>
                <w:sz w:val="20"/>
              </w:rPr>
              <w:t>45 469,81</w:t>
            </w:r>
          </w:p>
        </w:tc>
        <w:tc>
          <w:tcPr>
            <w:tcW w:type="dxa" w:w="1417"/>
            <w:tcBorders>
              <w:top w:sz="4" w:val="nil"/>
              <w:left w:sz="4" w:val="nil"/>
              <w:bottom w:sz="4" w:val="nil"/>
              <w:right w:sz="4" w:val="nil"/>
            </w:tcBorders>
            <w:shd w:fill="auto" w:val="clear"/>
            <w:tcMar>
              <w:left w:type="dxa" w:w="57"/>
            </w:tcMar>
          </w:tcPr>
          <w:p w14:paraId="D54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646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2552"/>
            <w:tcBorders>
              <w:top w:sz="4" w:val="nil"/>
              <w:left w:sz="4" w:val="nil"/>
              <w:bottom w:sz="4" w:val="nil"/>
              <w:right w:sz="4" w:val="nil"/>
            </w:tcBorders>
            <w:shd w:fill="auto" w:val="clear"/>
            <w:tcMar>
              <w:left w:type="dxa" w:w="57"/>
            </w:tcMar>
          </w:tcPr>
          <w:p w14:paraId="D7460000">
            <w:pPr>
              <w:ind/>
              <w:jc w:val="center"/>
              <w:rPr>
                <w:sz w:val="20"/>
              </w:rPr>
            </w:pPr>
            <w:r>
              <w:rPr>
                <w:sz w:val="20"/>
              </w:rPr>
              <w:t>03 2 00 00000</w:t>
            </w:r>
          </w:p>
        </w:tc>
        <w:tc>
          <w:tcPr>
            <w:tcW w:type="dxa" w:w="992"/>
            <w:tcBorders>
              <w:top w:sz="4" w:val="nil"/>
              <w:left w:sz="4" w:val="nil"/>
              <w:bottom w:sz="4" w:val="nil"/>
              <w:right w:sz="4" w:val="nil"/>
            </w:tcBorders>
            <w:shd w:fill="auto" w:val="clear"/>
            <w:tcMar>
              <w:left w:type="dxa" w:w="57"/>
            </w:tcMar>
          </w:tcPr>
          <w:p w14:paraId="D8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60000">
            <w:pPr>
              <w:ind/>
              <w:jc w:val="right"/>
              <w:rPr>
                <w:sz w:val="20"/>
              </w:rPr>
            </w:pPr>
            <w:r>
              <w:rPr>
                <w:sz w:val="20"/>
              </w:rPr>
              <w:t>106 111,12</w:t>
            </w:r>
          </w:p>
        </w:tc>
        <w:tc>
          <w:tcPr>
            <w:tcW w:type="dxa" w:w="1560"/>
            <w:tcBorders>
              <w:top w:sz="4" w:val="nil"/>
              <w:left w:sz="4" w:val="nil"/>
              <w:bottom w:sz="4" w:val="nil"/>
              <w:right w:sz="4" w:val="nil"/>
            </w:tcBorders>
            <w:shd w:fill="auto" w:val="clear"/>
            <w:tcMar>
              <w:left w:type="dxa" w:w="57"/>
            </w:tcMar>
          </w:tcPr>
          <w:p w14:paraId="DA460000">
            <w:pPr>
              <w:ind/>
              <w:jc w:val="right"/>
              <w:rPr>
                <w:sz w:val="20"/>
              </w:rPr>
            </w:pPr>
            <w:r>
              <w:rPr>
                <w:sz w:val="20"/>
              </w:rPr>
              <w:t>95 324,29</w:t>
            </w:r>
          </w:p>
        </w:tc>
        <w:tc>
          <w:tcPr>
            <w:tcW w:type="dxa" w:w="1417"/>
            <w:tcBorders>
              <w:top w:sz="4" w:val="nil"/>
              <w:left w:sz="4" w:val="nil"/>
              <w:bottom w:sz="4" w:val="nil"/>
              <w:right w:sz="4" w:val="nil"/>
            </w:tcBorders>
            <w:shd w:fill="auto" w:val="clear"/>
            <w:tcMar>
              <w:left w:type="dxa" w:w="57"/>
            </w:tcMar>
          </w:tcPr>
          <w:p w14:paraId="DB460000">
            <w:pPr>
              <w:ind/>
              <w:jc w:val="right"/>
              <w:rPr>
                <w:sz w:val="20"/>
              </w:rPr>
            </w:pPr>
            <w:r>
              <w:rPr>
                <w:sz w:val="20"/>
              </w:rPr>
              <w:t>95 324,29</w:t>
            </w:r>
          </w:p>
        </w:tc>
      </w:tr>
      <w:tr>
        <w:trPr>
          <w:trHeight w:hRule="atLeast" w:val="20"/>
        </w:trPr>
        <w:tc>
          <w:tcPr>
            <w:tcW w:type="dxa" w:w="6975"/>
            <w:tcBorders>
              <w:top w:sz="4" w:val="nil"/>
              <w:left w:sz="4" w:val="nil"/>
              <w:bottom w:sz="4" w:val="nil"/>
              <w:right w:sz="4" w:val="nil"/>
            </w:tcBorders>
            <w:shd w:fill="auto" w:val="clear"/>
            <w:tcMar>
              <w:left w:type="dxa" w:w="57"/>
            </w:tcMar>
          </w:tcPr>
          <w:p w14:paraId="DC46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2552"/>
            <w:tcBorders>
              <w:top w:sz="4" w:val="nil"/>
              <w:left w:sz="4" w:val="nil"/>
              <w:bottom w:sz="4" w:val="nil"/>
              <w:right w:sz="4" w:val="nil"/>
            </w:tcBorders>
            <w:shd w:fill="auto" w:val="clear"/>
            <w:tcMar>
              <w:left w:type="dxa" w:w="57"/>
            </w:tcMar>
          </w:tcPr>
          <w:p w14:paraId="DD460000">
            <w:pPr>
              <w:ind/>
              <w:jc w:val="center"/>
              <w:rPr>
                <w:sz w:val="20"/>
              </w:rPr>
            </w:pPr>
            <w:r>
              <w:rPr>
                <w:sz w:val="20"/>
              </w:rPr>
              <w:t>03 2 01 00000</w:t>
            </w:r>
          </w:p>
        </w:tc>
        <w:tc>
          <w:tcPr>
            <w:tcW w:type="dxa" w:w="992"/>
            <w:tcBorders>
              <w:top w:sz="4" w:val="nil"/>
              <w:left w:sz="4" w:val="nil"/>
              <w:bottom w:sz="4" w:val="nil"/>
              <w:right w:sz="4" w:val="nil"/>
            </w:tcBorders>
            <w:shd w:fill="auto" w:val="clear"/>
            <w:tcMar>
              <w:left w:type="dxa" w:w="57"/>
            </w:tcMar>
          </w:tcPr>
          <w:p w14:paraId="DE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F460000">
            <w:pPr>
              <w:ind/>
              <w:jc w:val="right"/>
              <w:rPr>
                <w:sz w:val="20"/>
              </w:rPr>
            </w:pPr>
            <w:r>
              <w:rPr>
                <w:sz w:val="20"/>
              </w:rPr>
              <w:t>81 033,57</w:t>
            </w:r>
          </w:p>
        </w:tc>
        <w:tc>
          <w:tcPr>
            <w:tcW w:type="dxa" w:w="1560"/>
            <w:tcBorders>
              <w:top w:sz="4" w:val="nil"/>
              <w:left w:sz="4" w:val="nil"/>
              <w:bottom w:sz="4" w:val="nil"/>
              <w:right w:sz="4" w:val="nil"/>
            </w:tcBorders>
            <w:shd w:fill="auto" w:val="clear"/>
            <w:tcMar>
              <w:left w:type="dxa" w:w="57"/>
            </w:tcMar>
          </w:tcPr>
          <w:p w14:paraId="E0460000">
            <w:pPr>
              <w:ind/>
              <w:jc w:val="right"/>
              <w:rPr>
                <w:sz w:val="20"/>
              </w:rPr>
            </w:pPr>
            <w:r>
              <w:rPr>
                <w:sz w:val="20"/>
              </w:rPr>
              <w:t>73 133,15</w:t>
            </w:r>
          </w:p>
        </w:tc>
        <w:tc>
          <w:tcPr>
            <w:tcW w:type="dxa" w:w="1417"/>
            <w:tcBorders>
              <w:top w:sz="4" w:val="nil"/>
              <w:left w:sz="4" w:val="nil"/>
              <w:bottom w:sz="4" w:val="nil"/>
              <w:right w:sz="4" w:val="nil"/>
            </w:tcBorders>
            <w:shd w:fill="auto" w:val="clear"/>
            <w:tcMar>
              <w:left w:type="dxa" w:w="57"/>
            </w:tcMar>
          </w:tcPr>
          <w:p w14:paraId="E1460000">
            <w:pPr>
              <w:ind/>
              <w:jc w:val="right"/>
              <w:rPr>
                <w:sz w:val="20"/>
              </w:rPr>
            </w:pPr>
            <w:r>
              <w:rPr>
                <w:sz w:val="20"/>
              </w:rPr>
              <w:t>73 133,15</w:t>
            </w:r>
          </w:p>
        </w:tc>
      </w:tr>
      <w:tr>
        <w:trPr>
          <w:trHeight w:hRule="atLeast" w:val="20"/>
        </w:trPr>
        <w:tc>
          <w:tcPr>
            <w:tcW w:type="dxa" w:w="6975"/>
            <w:tcBorders>
              <w:top w:sz="4" w:val="nil"/>
              <w:left w:sz="4" w:val="nil"/>
              <w:bottom w:sz="4" w:val="nil"/>
              <w:right w:sz="4" w:val="nil"/>
            </w:tcBorders>
            <w:shd w:fill="auto" w:val="clear"/>
            <w:tcMar>
              <w:left w:type="dxa" w:w="57"/>
            </w:tcMar>
          </w:tcPr>
          <w:p w14:paraId="E246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2552"/>
            <w:tcBorders>
              <w:top w:sz="4" w:val="nil"/>
              <w:left w:sz="4" w:val="nil"/>
              <w:bottom w:sz="4" w:val="nil"/>
              <w:right w:sz="4" w:val="nil"/>
            </w:tcBorders>
            <w:shd w:fill="auto" w:val="clear"/>
            <w:tcMar>
              <w:left w:type="dxa" w:w="57"/>
            </w:tcMar>
          </w:tcPr>
          <w:p w14:paraId="E3460000">
            <w:pPr>
              <w:ind/>
              <w:jc w:val="center"/>
              <w:rPr>
                <w:sz w:val="20"/>
              </w:rPr>
            </w:pPr>
            <w:r>
              <w:rPr>
                <w:sz w:val="20"/>
              </w:rPr>
              <w:t>03 2 01 80030</w:t>
            </w:r>
          </w:p>
        </w:tc>
        <w:tc>
          <w:tcPr>
            <w:tcW w:type="dxa" w:w="992"/>
            <w:tcBorders>
              <w:top w:sz="4" w:val="nil"/>
              <w:left w:sz="4" w:val="nil"/>
              <w:bottom w:sz="4" w:val="nil"/>
              <w:right w:sz="4" w:val="nil"/>
            </w:tcBorders>
            <w:shd w:fill="auto" w:val="clear"/>
            <w:tcMar>
              <w:left w:type="dxa" w:w="57"/>
            </w:tcMar>
          </w:tcPr>
          <w:p w14:paraId="E4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5460000">
            <w:pPr>
              <w:ind/>
              <w:jc w:val="right"/>
              <w:rPr>
                <w:sz w:val="20"/>
              </w:rPr>
            </w:pPr>
            <w:r>
              <w:rPr>
                <w:sz w:val="20"/>
              </w:rPr>
              <w:t>1 431,74</w:t>
            </w:r>
          </w:p>
        </w:tc>
        <w:tc>
          <w:tcPr>
            <w:tcW w:type="dxa" w:w="1560"/>
            <w:tcBorders>
              <w:top w:sz="4" w:val="nil"/>
              <w:left w:sz="4" w:val="nil"/>
              <w:bottom w:sz="4" w:val="nil"/>
              <w:right w:sz="4" w:val="nil"/>
            </w:tcBorders>
            <w:shd w:fill="auto" w:val="clear"/>
            <w:tcMar>
              <w:left w:type="dxa" w:w="57"/>
            </w:tcMar>
          </w:tcPr>
          <w:p w14:paraId="E6460000">
            <w:pPr>
              <w:ind/>
              <w:jc w:val="right"/>
              <w:rPr>
                <w:sz w:val="20"/>
              </w:rPr>
            </w:pPr>
            <w:r>
              <w:rPr>
                <w:sz w:val="20"/>
              </w:rPr>
              <w:t>1 431,74</w:t>
            </w:r>
          </w:p>
        </w:tc>
        <w:tc>
          <w:tcPr>
            <w:tcW w:type="dxa" w:w="1417"/>
            <w:tcBorders>
              <w:top w:sz="4" w:val="nil"/>
              <w:left w:sz="4" w:val="nil"/>
              <w:bottom w:sz="4" w:val="nil"/>
              <w:right w:sz="4" w:val="nil"/>
            </w:tcBorders>
            <w:shd w:fill="auto" w:val="clear"/>
            <w:tcMar>
              <w:left w:type="dxa" w:w="57"/>
            </w:tcMar>
          </w:tcPr>
          <w:p w14:paraId="E7460000">
            <w:pPr>
              <w:ind/>
              <w:jc w:val="right"/>
              <w:rPr>
                <w:sz w:val="20"/>
              </w:rPr>
            </w:pPr>
            <w:r>
              <w:rPr>
                <w:sz w:val="20"/>
              </w:rPr>
              <w:t>1 431,74</w:t>
            </w:r>
          </w:p>
        </w:tc>
      </w:tr>
      <w:tr>
        <w:trPr>
          <w:trHeight w:hRule="atLeast" w:val="20"/>
        </w:trPr>
        <w:tc>
          <w:tcPr>
            <w:tcW w:type="dxa" w:w="6975"/>
            <w:tcBorders>
              <w:top w:sz="4" w:val="nil"/>
              <w:left w:sz="4" w:val="nil"/>
              <w:bottom w:sz="4" w:val="nil"/>
              <w:right w:sz="4" w:val="nil"/>
            </w:tcBorders>
            <w:shd w:fill="auto" w:val="clear"/>
            <w:tcMar>
              <w:left w:type="dxa" w:w="57"/>
            </w:tcMar>
          </w:tcPr>
          <w:p w14:paraId="E8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E9460000">
            <w:pPr>
              <w:ind/>
              <w:jc w:val="center"/>
              <w:rPr>
                <w:sz w:val="20"/>
              </w:rPr>
            </w:pPr>
            <w:r>
              <w:rPr>
                <w:sz w:val="20"/>
              </w:rPr>
              <w:t>03 2 01 80030</w:t>
            </w:r>
          </w:p>
        </w:tc>
        <w:tc>
          <w:tcPr>
            <w:tcW w:type="dxa" w:w="992"/>
            <w:tcBorders>
              <w:top w:sz="4" w:val="nil"/>
              <w:left w:sz="4" w:val="nil"/>
              <w:bottom w:sz="4" w:val="nil"/>
              <w:right w:sz="4" w:val="nil"/>
            </w:tcBorders>
            <w:shd w:fill="auto" w:val="clear"/>
            <w:tcMar>
              <w:left w:type="dxa" w:w="57"/>
            </w:tcMar>
          </w:tcPr>
          <w:p w14:paraId="EA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EB460000">
            <w:pPr>
              <w:ind/>
              <w:jc w:val="right"/>
              <w:rPr>
                <w:sz w:val="20"/>
              </w:rPr>
            </w:pPr>
            <w:r>
              <w:rPr>
                <w:sz w:val="20"/>
              </w:rPr>
              <w:t>1 431,74</w:t>
            </w:r>
          </w:p>
        </w:tc>
        <w:tc>
          <w:tcPr>
            <w:tcW w:type="dxa" w:w="1560"/>
            <w:tcBorders>
              <w:top w:sz="4" w:val="nil"/>
              <w:left w:sz="4" w:val="nil"/>
              <w:bottom w:sz="4" w:val="nil"/>
              <w:right w:sz="4" w:val="nil"/>
            </w:tcBorders>
            <w:shd w:fill="auto" w:val="clear"/>
            <w:tcMar>
              <w:left w:type="dxa" w:w="57"/>
            </w:tcMar>
          </w:tcPr>
          <w:p w14:paraId="EC460000">
            <w:pPr>
              <w:ind/>
              <w:jc w:val="right"/>
              <w:rPr>
                <w:sz w:val="20"/>
              </w:rPr>
            </w:pPr>
            <w:r>
              <w:rPr>
                <w:sz w:val="20"/>
              </w:rPr>
              <w:t>1 431,74</w:t>
            </w:r>
          </w:p>
        </w:tc>
        <w:tc>
          <w:tcPr>
            <w:tcW w:type="dxa" w:w="1417"/>
            <w:tcBorders>
              <w:top w:sz="4" w:val="nil"/>
              <w:left w:sz="4" w:val="nil"/>
              <w:bottom w:sz="4" w:val="nil"/>
              <w:right w:sz="4" w:val="nil"/>
            </w:tcBorders>
            <w:shd w:fill="auto" w:val="clear"/>
            <w:tcMar>
              <w:left w:type="dxa" w:w="57"/>
            </w:tcMar>
          </w:tcPr>
          <w:p w14:paraId="ED460000">
            <w:pPr>
              <w:ind/>
              <w:jc w:val="right"/>
              <w:rPr>
                <w:sz w:val="20"/>
              </w:rPr>
            </w:pPr>
            <w:r>
              <w:rPr>
                <w:sz w:val="20"/>
              </w:rPr>
              <w:t>1 431,74</w:t>
            </w:r>
          </w:p>
        </w:tc>
      </w:tr>
      <w:tr>
        <w:trPr>
          <w:trHeight w:hRule="atLeast" w:val="20"/>
        </w:trPr>
        <w:tc>
          <w:tcPr>
            <w:tcW w:type="dxa" w:w="6975"/>
            <w:tcBorders>
              <w:top w:sz="4" w:val="nil"/>
              <w:left w:sz="4" w:val="nil"/>
              <w:bottom w:sz="4" w:val="nil"/>
              <w:right w:sz="4" w:val="nil"/>
            </w:tcBorders>
            <w:shd w:fill="auto" w:val="clear"/>
            <w:tcMar>
              <w:left w:type="dxa" w:w="57"/>
            </w:tcMar>
          </w:tcPr>
          <w:p w14:paraId="EE46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2552"/>
            <w:tcBorders>
              <w:top w:sz="4" w:val="nil"/>
              <w:left w:sz="4" w:val="nil"/>
              <w:bottom w:sz="4" w:val="nil"/>
              <w:right w:sz="4" w:val="nil"/>
            </w:tcBorders>
            <w:shd w:fill="auto" w:val="clear"/>
            <w:tcMar>
              <w:left w:type="dxa" w:w="57"/>
            </w:tcMar>
          </w:tcPr>
          <w:p w14:paraId="EF460000">
            <w:pPr>
              <w:ind/>
              <w:jc w:val="center"/>
              <w:rPr>
                <w:sz w:val="20"/>
              </w:rPr>
            </w:pPr>
            <w:r>
              <w:rPr>
                <w:sz w:val="20"/>
              </w:rPr>
              <w:t>03 2 01 80070</w:t>
            </w:r>
          </w:p>
        </w:tc>
        <w:tc>
          <w:tcPr>
            <w:tcW w:type="dxa" w:w="992"/>
            <w:tcBorders>
              <w:top w:sz="4" w:val="nil"/>
              <w:left w:sz="4" w:val="nil"/>
              <w:bottom w:sz="4" w:val="nil"/>
              <w:right w:sz="4" w:val="nil"/>
            </w:tcBorders>
            <w:shd w:fill="auto" w:val="clear"/>
            <w:tcMar>
              <w:left w:type="dxa" w:w="57"/>
            </w:tcMar>
          </w:tcPr>
          <w:p w14:paraId="F0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460000">
            <w:pPr>
              <w:ind/>
              <w:jc w:val="right"/>
              <w:rPr>
                <w:sz w:val="20"/>
              </w:rPr>
            </w:pPr>
            <w:r>
              <w:rPr>
                <w:sz w:val="20"/>
              </w:rPr>
              <w:t>52 866,20</w:t>
            </w:r>
          </w:p>
        </w:tc>
        <w:tc>
          <w:tcPr>
            <w:tcW w:type="dxa" w:w="1560"/>
            <w:tcBorders>
              <w:top w:sz="4" w:val="nil"/>
              <w:left w:sz="4" w:val="nil"/>
              <w:bottom w:sz="4" w:val="nil"/>
              <w:right w:sz="4" w:val="nil"/>
            </w:tcBorders>
            <w:shd w:fill="auto" w:val="clear"/>
            <w:tcMar>
              <w:left w:type="dxa" w:w="57"/>
            </w:tcMar>
          </w:tcPr>
          <w:p w14:paraId="F2460000">
            <w:pPr>
              <w:ind/>
              <w:jc w:val="right"/>
              <w:rPr>
                <w:sz w:val="20"/>
              </w:rPr>
            </w:pPr>
            <w:r>
              <w:rPr>
                <w:sz w:val="20"/>
              </w:rPr>
              <w:t>52 866,17</w:t>
            </w:r>
          </w:p>
        </w:tc>
        <w:tc>
          <w:tcPr>
            <w:tcW w:type="dxa" w:w="1417"/>
            <w:tcBorders>
              <w:top w:sz="4" w:val="nil"/>
              <w:left w:sz="4" w:val="nil"/>
              <w:bottom w:sz="4" w:val="nil"/>
              <w:right w:sz="4" w:val="nil"/>
            </w:tcBorders>
            <w:shd w:fill="auto" w:val="clear"/>
            <w:tcMar>
              <w:left w:type="dxa" w:w="57"/>
            </w:tcMar>
          </w:tcPr>
          <w:p w14:paraId="F3460000">
            <w:pPr>
              <w:ind/>
              <w:jc w:val="right"/>
              <w:rPr>
                <w:sz w:val="20"/>
              </w:rPr>
            </w:pPr>
            <w:r>
              <w:rPr>
                <w:sz w:val="20"/>
              </w:rPr>
              <w:t>52 866,17</w:t>
            </w:r>
          </w:p>
        </w:tc>
      </w:tr>
      <w:tr>
        <w:trPr>
          <w:trHeight w:hRule="atLeast" w:val="20"/>
        </w:trPr>
        <w:tc>
          <w:tcPr>
            <w:tcW w:type="dxa" w:w="6975"/>
            <w:tcBorders>
              <w:top w:sz="4" w:val="nil"/>
              <w:left w:sz="4" w:val="nil"/>
              <w:bottom w:sz="4" w:val="nil"/>
              <w:right w:sz="4" w:val="nil"/>
            </w:tcBorders>
            <w:shd w:fill="auto" w:val="clear"/>
            <w:tcMar>
              <w:left w:type="dxa" w:w="57"/>
            </w:tcMar>
          </w:tcPr>
          <w:p w14:paraId="F446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F5460000">
            <w:pPr>
              <w:ind/>
              <w:jc w:val="center"/>
              <w:rPr>
                <w:sz w:val="20"/>
              </w:rPr>
            </w:pPr>
            <w:r>
              <w:rPr>
                <w:sz w:val="20"/>
              </w:rPr>
              <w:t>03 2 01 80070</w:t>
            </w:r>
          </w:p>
        </w:tc>
        <w:tc>
          <w:tcPr>
            <w:tcW w:type="dxa" w:w="992"/>
            <w:tcBorders>
              <w:top w:sz="4" w:val="nil"/>
              <w:left w:sz="4" w:val="nil"/>
              <w:bottom w:sz="4" w:val="nil"/>
              <w:right w:sz="4" w:val="nil"/>
            </w:tcBorders>
            <w:shd w:fill="auto" w:val="clear"/>
            <w:tcMar>
              <w:left w:type="dxa" w:w="57"/>
            </w:tcMar>
          </w:tcPr>
          <w:p w14:paraId="F646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F7460000">
            <w:pPr>
              <w:ind/>
              <w:jc w:val="right"/>
              <w:rPr>
                <w:sz w:val="20"/>
              </w:rPr>
            </w:pPr>
            <w:r>
              <w:rPr>
                <w:sz w:val="20"/>
              </w:rPr>
              <w:t>52 866,20</w:t>
            </w:r>
          </w:p>
        </w:tc>
        <w:tc>
          <w:tcPr>
            <w:tcW w:type="dxa" w:w="1560"/>
            <w:tcBorders>
              <w:top w:sz="4" w:val="nil"/>
              <w:left w:sz="4" w:val="nil"/>
              <w:bottom w:sz="4" w:val="nil"/>
              <w:right w:sz="4" w:val="nil"/>
            </w:tcBorders>
            <w:shd w:fill="auto" w:val="clear"/>
            <w:tcMar>
              <w:left w:type="dxa" w:w="57"/>
            </w:tcMar>
          </w:tcPr>
          <w:p w14:paraId="F8460000">
            <w:pPr>
              <w:ind/>
              <w:jc w:val="right"/>
              <w:rPr>
                <w:sz w:val="20"/>
              </w:rPr>
            </w:pPr>
            <w:r>
              <w:rPr>
                <w:sz w:val="20"/>
              </w:rPr>
              <w:t>52 866,17</w:t>
            </w:r>
          </w:p>
        </w:tc>
        <w:tc>
          <w:tcPr>
            <w:tcW w:type="dxa" w:w="1417"/>
            <w:tcBorders>
              <w:top w:sz="4" w:val="nil"/>
              <w:left w:sz="4" w:val="nil"/>
              <w:bottom w:sz="4" w:val="nil"/>
              <w:right w:sz="4" w:val="nil"/>
            </w:tcBorders>
            <w:shd w:fill="auto" w:val="clear"/>
            <w:tcMar>
              <w:left w:type="dxa" w:w="57"/>
            </w:tcMar>
          </w:tcPr>
          <w:p w14:paraId="F9460000">
            <w:pPr>
              <w:ind/>
              <w:jc w:val="right"/>
              <w:rPr>
                <w:sz w:val="20"/>
              </w:rPr>
            </w:pPr>
            <w:r>
              <w:rPr>
                <w:sz w:val="20"/>
              </w:rPr>
              <w:t>52 866,17</w:t>
            </w:r>
          </w:p>
        </w:tc>
      </w:tr>
      <w:tr>
        <w:trPr>
          <w:trHeight w:hRule="atLeast" w:val="20"/>
        </w:trPr>
        <w:tc>
          <w:tcPr>
            <w:tcW w:type="dxa" w:w="6975"/>
            <w:tcBorders>
              <w:top w:sz="4" w:val="nil"/>
              <w:left w:sz="4" w:val="nil"/>
              <w:bottom w:sz="4" w:val="nil"/>
              <w:right w:sz="4" w:val="nil"/>
            </w:tcBorders>
            <w:shd w:fill="auto" w:val="clear"/>
            <w:tcMar>
              <w:left w:type="dxa" w:w="57"/>
            </w:tcMar>
          </w:tcPr>
          <w:p w14:paraId="FA460000">
            <w:pPr>
              <w:rPr>
                <w:sz w:val="20"/>
              </w:rPr>
            </w:pPr>
            <w:r>
              <w:rPr>
                <w:sz w:val="20"/>
              </w:rPr>
              <w:t>Предоставление мер социальной поддержки Почетным гражданам города Ставрополя</w:t>
            </w:r>
          </w:p>
        </w:tc>
        <w:tc>
          <w:tcPr>
            <w:tcW w:type="dxa" w:w="2552"/>
            <w:tcBorders>
              <w:top w:sz="4" w:val="nil"/>
              <w:left w:sz="4" w:val="nil"/>
              <w:bottom w:sz="4" w:val="nil"/>
              <w:right w:sz="4" w:val="nil"/>
            </w:tcBorders>
            <w:shd w:fill="auto" w:val="clear"/>
            <w:tcMar>
              <w:left w:type="dxa" w:w="57"/>
            </w:tcMar>
          </w:tcPr>
          <w:p w14:paraId="FB460000">
            <w:pPr>
              <w:ind/>
              <w:jc w:val="center"/>
              <w:rPr>
                <w:sz w:val="20"/>
              </w:rPr>
            </w:pPr>
            <w:r>
              <w:rPr>
                <w:sz w:val="20"/>
              </w:rPr>
              <w:t>03 2 01 80080</w:t>
            </w:r>
          </w:p>
        </w:tc>
        <w:tc>
          <w:tcPr>
            <w:tcW w:type="dxa" w:w="992"/>
            <w:tcBorders>
              <w:top w:sz="4" w:val="nil"/>
              <w:left w:sz="4" w:val="nil"/>
              <w:bottom w:sz="4" w:val="nil"/>
              <w:right w:sz="4" w:val="nil"/>
            </w:tcBorders>
            <w:shd w:fill="auto" w:val="clear"/>
            <w:tcMar>
              <w:left w:type="dxa" w:w="57"/>
            </w:tcMar>
          </w:tcPr>
          <w:p w14:paraId="FC4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D460000">
            <w:pPr>
              <w:ind/>
              <w:jc w:val="right"/>
              <w:rPr>
                <w:sz w:val="20"/>
              </w:rPr>
            </w:pPr>
            <w:r>
              <w:rPr>
                <w:sz w:val="20"/>
              </w:rPr>
              <w:t>938,17</w:t>
            </w:r>
          </w:p>
        </w:tc>
        <w:tc>
          <w:tcPr>
            <w:tcW w:type="dxa" w:w="1560"/>
            <w:tcBorders>
              <w:top w:sz="4" w:val="nil"/>
              <w:left w:sz="4" w:val="nil"/>
              <w:bottom w:sz="4" w:val="nil"/>
              <w:right w:sz="4" w:val="nil"/>
            </w:tcBorders>
            <w:shd w:fill="auto" w:val="clear"/>
            <w:tcMar>
              <w:left w:type="dxa" w:w="57"/>
            </w:tcMar>
          </w:tcPr>
          <w:p w14:paraId="FE460000">
            <w:pPr>
              <w:ind/>
              <w:jc w:val="right"/>
              <w:rPr>
                <w:sz w:val="20"/>
              </w:rPr>
            </w:pPr>
            <w:r>
              <w:rPr>
                <w:sz w:val="20"/>
              </w:rPr>
              <w:t>938,17</w:t>
            </w:r>
          </w:p>
        </w:tc>
        <w:tc>
          <w:tcPr>
            <w:tcW w:type="dxa" w:w="1417"/>
            <w:tcBorders>
              <w:top w:sz="4" w:val="nil"/>
              <w:left w:sz="4" w:val="nil"/>
              <w:bottom w:sz="4" w:val="nil"/>
              <w:right w:sz="4" w:val="nil"/>
            </w:tcBorders>
            <w:shd w:fill="auto" w:val="clear"/>
            <w:tcMar>
              <w:left w:type="dxa" w:w="57"/>
            </w:tcMar>
          </w:tcPr>
          <w:p w14:paraId="FF460000">
            <w:pPr>
              <w:ind/>
              <w:jc w:val="right"/>
              <w:rPr>
                <w:sz w:val="20"/>
              </w:rPr>
            </w:pPr>
            <w:r>
              <w:rPr>
                <w:sz w:val="20"/>
              </w:rPr>
              <w:t>938,17</w:t>
            </w:r>
          </w:p>
        </w:tc>
      </w:tr>
      <w:tr>
        <w:trPr>
          <w:trHeight w:hRule="atLeast" w:val="20"/>
        </w:trPr>
        <w:tc>
          <w:tcPr>
            <w:tcW w:type="dxa" w:w="6975"/>
            <w:tcBorders>
              <w:top w:sz="4" w:val="nil"/>
              <w:left w:sz="4" w:val="nil"/>
              <w:bottom w:sz="4" w:val="nil"/>
              <w:right w:sz="4" w:val="nil"/>
            </w:tcBorders>
            <w:shd w:fill="auto" w:val="clear"/>
            <w:tcMar>
              <w:left w:type="dxa" w:w="57"/>
            </w:tcMar>
          </w:tcPr>
          <w:p w14:paraId="00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01470000">
            <w:pPr>
              <w:ind/>
              <w:jc w:val="center"/>
              <w:rPr>
                <w:sz w:val="20"/>
              </w:rPr>
            </w:pPr>
            <w:r>
              <w:rPr>
                <w:sz w:val="20"/>
              </w:rPr>
              <w:t>03 2 01 80080</w:t>
            </w:r>
          </w:p>
        </w:tc>
        <w:tc>
          <w:tcPr>
            <w:tcW w:type="dxa" w:w="992"/>
            <w:tcBorders>
              <w:top w:sz="4" w:val="nil"/>
              <w:left w:sz="4" w:val="nil"/>
              <w:bottom w:sz="4" w:val="nil"/>
              <w:right w:sz="4" w:val="nil"/>
            </w:tcBorders>
            <w:shd w:fill="auto" w:val="clear"/>
            <w:tcMar>
              <w:left w:type="dxa" w:w="57"/>
            </w:tcMar>
          </w:tcPr>
          <w:p w14:paraId="02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03470000">
            <w:pPr>
              <w:ind/>
              <w:jc w:val="right"/>
              <w:rPr>
                <w:sz w:val="20"/>
              </w:rPr>
            </w:pPr>
            <w:r>
              <w:rPr>
                <w:sz w:val="20"/>
              </w:rPr>
              <w:t>938,17</w:t>
            </w:r>
          </w:p>
        </w:tc>
        <w:tc>
          <w:tcPr>
            <w:tcW w:type="dxa" w:w="1560"/>
            <w:tcBorders>
              <w:top w:sz="4" w:val="nil"/>
              <w:left w:sz="4" w:val="nil"/>
              <w:bottom w:sz="4" w:val="nil"/>
              <w:right w:sz="4" w:val="nil"/>
            </w:tcBorders>
            <w:shd w:fill="auto" w:val="clear"/>
            <w:tcMar>
              <w:left w:type="dxa" w:w="57"/>
            </w:tcMar>
          </w:tcPr>
          <w:p w14:paraId="04470000">
            <w:pPr>
              <w:ind/>
              <w:jc w:val="right"/>
              <w:rPr>
                <w:sz w:val="20"/>
              </w:rPr>
            </w:pPr>
            <w:r>
              <w:rPr>
                <w:sz w:val="20"/>
              </w:rPr>
              <w:t>938,17</w:t>
            </w:r>
          </w:p>
        </w:tc>
        <w:tc>
          <w:tcPr>
            <w:tcW w:type="dxa" w:w="1417"/>
            <w:tcBorders>
              <w:top w:sz="4" w:val="nil"/>
              <w:left w:sz="4" w:val="nil"/>
              <w:bottom w:sz="4" w:val="nil"/>
              <w:right w:sz="4" w:val="nil"/>
            </w:tcBorders>
            <w:shd w:fill="auto" w:val="clear"/>
            <w:tcMar>
              <w:left w:type="dxa" w:w="57"/>
            </w:tcMar>
          </w:tcPr>
          <w:p w14:paraId="05470000">
            <w:pPr>
              <w:ind/>
              <w:jc w:val="right"/>
              <w:rPr>
                <w:sz w:val="20"/>
              </w:rPr>
            </w:pPr>
            <w:r>
              <w:rPr>
                <w:sz w:val="20"/>
              </w:rPr>
              <w:t>938,17</w:t>
            </w:r>
          </w:p>
        </w:tc>
      </w:tr>
      <w:tr>
        <w:trPr>
          <w:trHeight w:hRule="atLeast" w:val="20"/>
        </w:trPr>
        <w:tc>
          <w:tcPr>
            <w:tcW w:type="dxa" w:w="6975"/>
            <w:tcBorders>
              <w:top w:sz="4" w:val="nil"/>
              <w:left w:sz="4" w:val="nil"/>
              <w:bottom w:sz="4" w:val="nil"/>
              <w:right w:sz="4" w:val="nil"/>
            </w:tcBorders>
            <w:shd w:fill="auto" w:val="clear"/>
            <w:tcMar>
              <w:left w:type="dxa" w:w="57"/>
            </w:tcMar>
          </w:tcPr>
          <w:p w14:paraId="06470000">
            <w:pPr>
              <w:rPr>
                <w:sz w:val="20"/>
              </w:rPr>
            </w:pPr>
            <w:r>
              <w:rPr>
                <w:sz w:val="20"/>
              </w:rPr>
              <w:t>Осуществление ежемесячной дополнительной выплаты семьям, воспитывающим детей-инвалидов</w:t>
            </w:r>
          </w:p>
        </w:tc>
        <w:tc>
          <w:tcPr>
            <w:tcW w:type="dxa" w:w="2552"/>
            <w:tcBorders>
              <w:top w:sz="4" w:val="nil"/>
              <w:left w:sz="4" w:val="nil"/>
              <w:bottom w:sz="4" w:val="nil"/>
              <w:right w:sz="4" w:val="nil"/>
            </w:tcBorders>
            <w:shd w:fill="auto" w:val="clear"/>
            <w:tcMar>
              <w:left w:type="dxa" w:w="57"/>
            </w:tcMar>
          </w:tcPr>
          <w:p w14:paraId="07470000">
            <w:pPr>
              <w:ind/>
              <w:jc w:val="center"/>
              <w:rPr>
                <w:sz w:val="20"/>
              </w:rPr>
            </w:pPr>
            <w:r>
              <w:rPr>
                <w:sz w:val="20"/>
              </w:rPr>
              <w:t>03 2 01 80100</w:t>
            </w:r>
          </w:p>
        </w:tc>
        <w:tc>
          <w:tcPr>
            <w:tcW w:type="dxa" w:w="992"/>
            <w:tcBorders>
              <w:top w:sz="4" w:val="nil"/>
              <w:left w:sz="4" w:val="nil"/>
              <w:bottom w:sz="4" w:val="nil"/>
              <w:right w:sz="4" w:val="nil"/>
            </w:tcBorders>
            <w:shd w:fill="auto" w:val="clear"/>
            <w:tcMar>
              <w:left w:type="dxa" w:w="57"/>
            </w:tcMar>
          </w:tcPr>
          <w:p w14:paraId="08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9470000">
            <w:pPr>
              <w:ind/>
              <w:jc w:val="right"/>
              <w:rPr>
                <w:sz w:val="20"/>
              </w:rPr>
            </w:pPr>
            <w:r>
              <w:rPr>
                <w:sz w:val="20"/>
              </w:rPr>
              <w:t>7 629,28</w:t>
            </w:r>
          </w:p>
        </w:tc>
        <w:tc>
          <w:tcPr>
            <w:tcW w:type="dxa" w:w="1560"/>
            <w:tcBorders>
              <w:top w:sz="4" w:val="nil"/>
              <w:left w:sz="4" w:val="nil"/>
              <w:bottom w:sz="4" w:val="nil"/>
              <w:right w:sz="4" w:val="nil"/>
            </w:tcBorders>
            <w:shd w:fill="auto" w:val="clear"/>
            <w:tcMar>
              <w:left w:type="dxa" w:w="57"/>
            </w:tcMar>
          </w:tcPr>
          <w:p w14:paraId="0A470000">
            <w:pPr>
              <w:ind/>
              <w:jc w:val="right"/>
              <w:rPr>
                <w:sz w:val="20"/>
              </w:rPr>
            </w:pPr>
            <w:r>
              <w:rPr>
                <w:sz w:val="20"/>
              </w:rPr>
              <w:t>7 629,28</w:t>
            </w:r>
          </w:p>
        </w:tc>
        <w:tc>
          <w:tcPr>
            <w:tcW w:type="dxa" w:w="1417"/>
            <w:tcBorders>
              <w:top w:sz="4" w:val="nil"/>
              <w:left w:sz="4" w:val="nil"/>
              <w:bottom w:sz="4" w:val="nil"/>
              <w:right w:sz="4" w:val="nil"/>
            </w:tcBorders>
            <w:shd w:fill="auto" w:val="clear"/>
            <w:tcMar>
              <w:left w:type="dxa" w:w="57"/>
            </w:tcMar>
          </w:tcPr>
          <w:p w14:paraId="0B470000">
            <w:pPr>
              <w:ind/>
              <w:jc w:val="right"/>
              <w:rPr>
                <w:sz w:val="20"/>
              </w:rPr>
            </w:pPr>
            <w:r>
              <w:rPr>
                <w:sz w:val="20"/>
              </w:rPr>
              <w:t>7 629,28</w:t>
            </w:r>
          </w:p>
        </w:tc>
      </w:tr>
      <w:tr>
        <w:trPr>
          <w:trHeight w:hRule="atLeast" w:val="20"/>
        </w:trPr>
        <w:tc>
          <w:tcPr>
            <w:tcW w:type="dxa" w:w="6975"/>
            <w:tcBorders>
              <w:top w:sz="4" w:val="nil"/>
              <w:left w:sz="4" w:val="nil"/>
              <w:bottom w:sz="4" w:val="nil"/>
              <w:right w:sz="4" w:val="nil"/>
            </w:tcBorders>
            <w:shd w:fill="auto" w:val="clear"/>
            <w:tcMar>
              <w:left w:type="dxa" w:w="57"/>
            </w:tcMar>
          </w:tcPr>
          <w:p w14:paraId="0C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0D470000">
            <w:pPr>
              <w:ind/>
              <w:jc w:val="center"/>
              <w:rPr>
                <w:sz w:val="20"/>
              </w:rPr>
            </w:pPr>
            <w:r>
              <w:rPr>
                <w:sz w:val="20"/>
              </w:rPr>
              <w:t>03 2 01 80100</w:t>
            </w:r>
          </w:p>
        </w:tc>
        <w:tc>
          <w:tcPr>
            <w:tcW w:type="dxa" w:w="992"/>
            <w:tcBorders>
              <w:top w:sz="4" w:val="nil"/>
              <w:left w:sz="4" w:val="nil"/>
              <w:bottom w:sz="4" w:val="nil"/>
              <w:right w:sz="4" w:val="nil"/>
            </w:tcBorders>
            <w:shd w:fill="auto" w:val="clear"/>
            <w:tcMar>
              <w:left w:type="dxa" w:w="57"/>
            </w:tcMar>
          </w:tcPr>
          <w:p w14:paraId="0E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0F470000">
            <w:pPr>
              <w:ind/>
              <w:jc w:val="right"/>
              <w:rPr>
                <w:sz w:val="20"/>
              </w:rPr>
            </w:pPr>
            <w:r>
              <w:rPr>
                <w:sz w:val="20"/>
              </w:rPr>
              <w:t>7 629,28</w:t>
            </w:r>
          </w:p>
        </w:tc>
        <w:tc>
          <w:tcPr>
            <w:tcW w:type="dxa" w:w="1560"/>
            <w:tcBorders>
              <w:top w:sz="4" w:val="nil"/>
              <w:left w:sz="4" w:val="nil"/>
              <w:bottom w:sz="4" w:val="nil"/>
              <w:right w:sz="4" w:val="nil"/>
            </w:tcBorders>
            <w:shd w:fill="auto" w:val="clear"/>
            <w:tcMar>
              <w:left w:type="dxa" w:w="57"/>
            </w:tcMar>
          </w:tcPr>
          <w:p w14:paraId="10470000">
            <w:pPr>
              <w:ind/>
              <w:jc w:val="right"/>
              <w:rPr>
                <w:sz w:val="20"/>
              </w:rPr>
            </w:pPr>
            <w:r>
              <w:rPr>
                <w:sz w:val="20"/>
              </w:rPr>
              <w:t>7 629,28</w:t>
            </w:r>
          </w:p>
        </w:tc>
        <w:tc>
          <w:tcPr>
            <w:tcW w:type="dxa" w:w="1417"/>
            <w:tcBorders>
              <w:top w:sz="4" w:val="nil"/>
              <w:left w:sz="4" w:val="nil"/>
              <w:bottom w:sz="4" w:val="nil"/>
              <w:right w:sz="4" w:val="nil"/>
            </w:tcBorders>
            <w:shd w:fill="auto" w:val="clear"/>
            <w:tcMar>
              <w:left w:type="dxa" w:w="57"/>
            </w:tcMar>
          </w:tcPr>
          <w:p w14:paraId="11470000">
            <w:pPr>
              <w:ind/>
              <w:jc w:val="right"/>
              <w:rPr>
                <w:sz w:val="20"/>
              </w:rPr>
            </w:pPr>
            <w:r>
              <w:rPr>
                <w:sz w:val="20"/>
              </w:rPr>
              <w:t>7 629,28</w:t>
            </w:r>
          </w:p>
        </w:tc>
      </w:tr>
      <w:tr>
        <w:trPr>
          <w:trHeight w:hRule="atLeast" w:val="20"/>
        </w:trPr>
        <w:tc>
          <w:tcPr>
            <w:tcW w:type="dxa" w:w="6975"/>
            <w:tcBorders>
              <w:top w:sz="4" w:val="nil"/>
              <w:left w:sz="4" w:val="nil"/>
              <w:bottom w:sz="4" w:val="nil"/>
              <w:right w:sz="4" w:val="nil"/>
            </w:tcBorders>
            <w:shd w:fill="auto" w:val="clear"/>
            <w:tcMar>
              <w:left w:type="dxa" w:w="57"/>
            </w:tcMar>
          </w:tcPr>
          <w:p w14:paraId="1247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2552"/>
            <w:tcBorders>
              <w:top w:sz="4" w:val="nil"/>
              <w:left w:sz="4" w:val="nil"/>
              <w:bottom w:sz="4" w:val="nil"/>
              <w:right w:sz="4" w:val="nil"/>
            </w:tcBorders>
            <w:shd w:fill="auto" w:val="clear"/>
            <w:tcMar>
              <w:left w:type="dxa" w:w="57"/>
            </w:tcMar>
          </w:tcPr>
          <w:p w14:paraId="13470000">
            <w:pPr>
              <w:ind/>
              <w:jc w:val="center"/>
              <w:rPr>
                <w:sz w:val="20"/>
              </w:rPr>
            </w:pPr>
            <w:r>
              <w:rPr>
                <w:sz w:val="20"/>
              </w:rPr>
              <w:t>03 2 01 80110</w:t>
            </w:r>
          </w:p>
        </w:tc>
        <w:tc>
          <w:tcPr>
            <w:tcW w:type="dxa" w:w="992"/>
            <w:tcBorders>
              <w:top w:sz="4" w:val="nil"/>
              <w:left w:sz="4" w:val="nil"/>
              <w:bottom w:sz="4" w:val="nil"/>
              <w:right w:sz="4" w:val="nil"/>
            </w:tcBorders>
            <w:shd w:fill="auto" w:val="clear"/>
            <w:tcMar>
              <w:left w:type="dxa" w:w="57"/>
            </w:tcMar>
          </w:tcPr>
          <w:p w14:paraId="14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470000">
            <w:pPr>
              <w:ind/>
              <w:jc w:val="right"/>
              <w:rPr>
                <w:sz w:val="20"/>
              </w:rPr>
            </w:pPr>
            <w:r>
              <w:rPr>
                <w:sz w:val="20"/>
              </w:rPr>
              <w:t>1 540,12</w:t>
            </w:r>
          </w:p>
        </w:tc>
        <w:tc>
          <w:tcPr>
            <w:tcW w:type="dxa" w:w="1560"/>
            <w:tcBorders>
              <w:top w:sz="4" w:val="nil"/>
              <w:left w:sz="4" w:val="nil"/>
              <w:bottom w:sz="4" w:val="nil"/>
              <w:right w:sz="4" w:val="nil"/>
            </w:tcBorders>
            <w:shd w:fill="auto" w:val="clear"/>
            <w:tcMar>
              <w:left w:type="dxa" w:w="57"/>
            </w:tcMar>
          </w:tcPr>
          <w:p w14:paraId="16470000">
            <w:pPr>
              <w:ind/>
              <w:jc w:val="right"/>
              <w:rPr>
                <w:sz w:val="20"/>
              </w:rPr>
            </w:pPr>
            <w:r>
              <w:rPr>
                <w:sz w:val="20"/>
              </w:rPr>
              <w:t>1 540,12</w:t>
            </w:r>
          </w:p>
        </w:tc>
        <w:tc>
          <w:tcPr>
            <w:tcW w:type="dxa" w:w="1417"/>
            <w:tcBorders>
              <w:top w:sz="4" w:val="nil"/>
              <w:left w:sz="4" w:val="nil"/>
              <w:bottom w:sz="4" w:val="nil"/>
              <w:right w:sz="4" w:val="nil"/>
            </w:tcBorders>
            <w:shd w:fill="auto" w:val="clear"/>
            <w:tcMar>
              <w:left w:type="dxa" w:w="57"/>
            </w:tcMar>
          </w:tcPr>
          <w:p w14:paraId="17470000">
            <w:pPr>
              <w:ind/>
              <w:jc w:val="right"/>
              <w:rPr>
                <w:sz w:val="20"/>
              </w:rPr>
            </w:pPr>
            <w:r>
              <w:rPr>
                <w:sz w:val="20"/>
              </w:rPr>
              <w:t>1 540,12</w:t>
            </w:r>
          </w:p>
        </w:tc>
      </w:tr>
      <w:tr>
        <w:trPr>
          <w:trHeight w:hRule="atLeast" w:val="20"/>
        </w:trPr>
        <w:tc>
          <w:tcPr>
            <w:tcW w:type="dxa" w:w="6975"/>
            <w:tcBorders>
              <w:top w:sz="4" w:val="nil"/>
              <w:left w:sz="4" w:val="nil"/>
              <w:bottom w:sz="4" w:val="nil"/>
              <w:right w:sz="4" w:val="nil"/>
            </w:tcBorders>
            <w:shd w:fill="auto" w:val="clear"/>
            <w:tcMar>
              <w:left w:type="dxa" w:w="57"/>
            </w:tcMar>
          </w:tcPr>
          <w:p w14:paraId="18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19470000">
            <w:pPr>
              <w:ind/>
              <w:jc w:val="center"/>
              <w:rPr>
                <w:sz w:val="20"/>
              </w:rPr>
            </w:pPr>
            <w:r>
              <w:rPr>
                <w:sz w:val="20"/>
              </w:rPr>
              <w:t>03 2 01 80110</w:t>
            </w:r>
          </w:p>
        </w:tc>
        <w:tc>
          <w:tcPr>
            <w:tcW w:type="dxa" w:w="992"/>
            <w:tcBorders>
              <w:top w:sz="4" w:val="nil"/>
              <w:left w:sz="4" w:val="nil"/>
              <w:bottom w:sz="4" w:val="nil"/>
              <w:right w:sz="4" w:val="nil"/>
            </w:tcBorders>
            <w:shd w:fill="auto" w:val="clear"/>
            <w:tcMar>
              <w:left w:type="dxa" w:w="57"/>
            </w:tcMar>
          </w:tcPr>
          <w:p w14:paraId="1A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1B470000">
            <w:pPr>
              <w:ind/>
              <w:jc w:val="right"/>
              <w:rPr>
                <w:sz w:val="20"/>
              </w:rPr>
            </w:pPr>
            <w:r>
              <w:rPr>
                <w:sz w:val="20"/>
              </w:rPr>
              <w:t>1 540,12</w:t>
            </w:r>
          </w:p>
        </w:tc>
        <w:tc>
          <w:tcPr>
            <w:tcW w:type="dxa" w:w="1560"/>
            <w:tcBorders>
              <w:top w:sz="4" w:val="nil"/>
              <w:left w:sz="4" w:val="nil"/>
              <w:bottom w:sz="4" w:val="nil"/>
              <w:right w:sz="4" w:val="nil"/>
            </w:tcBorders>
            <w:shd w:fill="auto" w:val="clear"/>
            <w:tcMar>
              <w:left w:type="dxa" w:w="57"/>
            </w:tcMar>
          </w:tcPr>
          <w:p w14:paraId="1C470000">
            <w:pPr>
              <w:ind/>
              <w:jc w:val="right"/>
              <w:rPr>
                <w:sz w:val="20"/>
              </w:rPr>
            </w:pPr>
            <w:r>
              <w:rPr>
                <w:sz w:val="20"/>
              </w:rPr>
              <w:t>1 540,12</w:t>
            </w:r>
          </w:p>
        </w:tc>
        <w:tc>
          <w:tcPr>
            <w:tcW w:type="dxa" w:w="1417"/>
            <w:tcBorders>
              <w:top w:sz="4" w:val="nil"/>
              <w:left w:sz="4" w:val="nil"/>
              <w:bottom w:sz="4" w:val="nil"/>
              <w:right w:sz="4" w:val="nil"/>
            </w:tcBorders>
            <w:shd w:fill="auto" w:val="clear"/>
            <w:tcMar>
              <w:left w:type="dxa" w:w="57"/>
            </w:tcMar>
          </w:tcPr>
          <w:p w14:paraId="1D470000">
            <w:pPr>
              <w:ind/>
              <w:jc w:val="right"/>
              <w:rPr>
                <w:sz w:val="20"/>
              </w:rPr>
            </w:pPr>
            <w:r>
              <w:rPr>
                <w:sz w:val="20"/>
              </w:rPr>
              <w:t>1 540,12</w:t>
            </w:r>
          </w:p>
        </w:tc>
      </w:tr>
      <w:tr>
        <w:trPr>
          <w:trHeight w:hRule="atLeast" w:val="20"/>
        </w:trPr>
        <w:tc>
          <w:tcPr>
            <w:tcW w:type="dxa" w:w="6975"/>
            <w:tcBorders>
              <w:top w:sz="4" w:val="nil"/>
              <w:left w:sz="4" w:val="nil"/>
              <w:bottom w:sz="4" w:val="nil"/>
              <w:right w:sz="4" w:val="nil"/>
            </w:tcBorders>
            <w:shd w:fill="auto" w:val="clear"/>
            <w:tcMar>
              <w:left w:type="dxa" w:w="57"/>
            </w:tcMar>
          </w:tcPr>
          <w:p w14:paraId="1E47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2552"/>
            <w:tcBorders>
              <w:top w:sz="4" w:val="nil"/>
              <w:left w:sz="4" w:val="nil"/>
              <w:bottom w:sz="4" w:val="nil"/>
              <w:right w:sz="4" w:val="nil"/>
            </w:tcBorders>
            <w:shd w:fill="auto" w:val="clear"/>
            <w:tcMar>
              <w:left w:type="dxa" w:w="57"/>
            </w:tcMar>
          </w:tcPr>
          <w:p w14:paraId="1F470000">
            <w:pPr>
              <w:ind/>
              <w:jc w:val="center"/>
              <w:rPr>
                <w:sz w:val="20"/>
              </w:rPr>
            </w:pPr>
            <w:r>
              <w:rPr>
                <w:sz w:val="20"/>
              </w:rPr>
              <w:t>03 2 01 80120</w:t>
            </w:r>
          </w:p>
        </w:tc>
        <w:tc>
          <w:tcPr>
            <w:tcW w:type="dxa" w:w="992"/>
            <w:tcBorders>
              <w:top w:sz="4" w:val="nil"/>
              <w:left w:sz="4" w:val="nil"/>
              <w:bottom w:sz="4" w:val="nil"/>
              <w:right w:sz="4" w:val="nil"/>
            </w:tcBorders>
            <w:shd w:fill="auto" w:val="clear"/>
            <w:tcMar>
              <w:left w:type="dxa" w:w="57"/>
            </w:tcMar>
          </w:tcPr>
          <w:p w14:paraId="20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1470000">
            <w:pPr>
              <w:ind/>
              <w:jc w:val="right"/>
              <w:rPr>
                <w:sz w:val="20"/>
              </w:rPr>
            </w:pPr>
            <w:r>
              <w:rPr>
                <w:sz w:val="20"/>
              </w:rPr>
              <w:t>1 205,41</w:t>
            </w:r>
          </w:p>
        </w:tc>
        <w:tc>
          <w:tcPr>
            <w:tcW w:type="dxa" w:w="1560"/>
            <w:tcBorders>
              <w:top w:sz="4" w:val="nil"/>
              <w:left w:sz="4" w:val="nil"/>
              <w:bottom w:sz="4" w:val="nil"/>
              <w:right w:sz="4" w:val="nil"/>
            </w:tcBorders>
            <w:shd w:fill="auto" w:val="clear"/>
            <w:tcMar>
              <w:left w:type="dxa" w:w="57"/>
            </w:tcMar>
          </w:tcPr>
          <w:p w14:paraId="22470000">
            <w:pPr>
              <w:ind/>
              <w:jc w:val="right"/>
              <w:rPr>
                <w:sz w:val="20"/>
              </w:rPr>
            </w:pPr>
            <w:r>
              <w:rPr>
                <w:sz w:val="20"/>
              </w:rPr>
              <w:t>1 205,41</w:t>
            </w:r>
          </w:p>
        </w:tc>
        <w:tc>
          <w:tcPr>
            <w:tcW w:type="dxa" w:w="1417"/>
            <w:tcBorders>
              <w:top w:sz="4" w:val="nil"/>
              <w:left w:sz="4" w:val="nil"/>
              <w:bottom w:sz="4" w:val="nil"/>
              <w:right w:sz="4" w:val="nil"/>
            </w:tcBorders>
            <w:shd w:fill="auto" w:val="clear"/>
            <w:tcMar>
              <w:left w:type="dxa" w:w="57"/>
            </w:tcMar>
          </w:tcPr>
          <w:p w14:paraId="23470000">
            <w:pPr>
              <w:ind/>
              <w:jc w:val="right"/>
              <w:rPr>
                <w:sz w:val="20"/>
              </w:rPr>
            </w:pPr>
            <w:r>
              <w:rPr>
                <w:sz w:val="20"/>
              </w:rPr>
              <w:t>1 205,41</w:t>
            </w:r>
          </w:p>
        </w:tc>
      </w:tr>
      <w:tr>
        <w:trPr>
          <w:trHeight w:hRule="atLeast" w:val="20"/>
        </w:trPr>
        <w:tc>
          <w:tcPr>
            <w:tcW w:type="dxa" w:w="6975"/>
            <w:tcBorders>
              <w:top w:sz="4" w:val="nil"/>
              <w:left w:sz="4" w:val="nil"/>
              <w:bottom w:sz="4" w:val="nil"/>
              <w:right w:sz="4" w:val="nil"/>
            </w:tcBorders>
            <w:shd w:fill="auto" w:val="clear"/>
            <w:tcMar>
              <w:left w:type="dxa" w:w="57"/>
            </w:tcMar>
          </w:tcPr>
          <w:p w14:paraId="24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25470000">
            <w:pPr>
              <w:ind/>
              <w:jc w:val="center"/>
              <w:rPr>
                <w:sz w:val="20"/>
              </w:rPr>
            </w:pPr>
            <w:r>
              <w:rPr>
                <w:sz w:val="20"/>
              </w:rPr>
              <w:t>03 2 01 80120</w:t>
            </w:r>
          </w:p>
        </w:tc>
        <w:tc>
          <w:tcPr>
            <w:tcW w:type="dxa" w:w="992"/>
            <w:tcBorders>
              <w:top w:sz="4" w:val="nil"/>
              <w:left w:sz="4" w:val="nil"/>
              <w:bottom w:sz="4" w:val="nil"/>
              <w:right w:sz="4" w:val="nil"/>
            </w:tcBorders>
            <w:shd w:fill="auto" w:val="clear"/>
            <w:tcMar>
              <w:left w:type="dxa" w:w="57"/>
            </w:tcMar>
          </w:tcPr>
          <w:p w14:paraId="26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27470000">
            <w:pPr>
              <w:ind/>
              <w:jc w:val="right"/>
              <w:rPr>
                <w:sz w:val="20"/>
              </w:rPr>
            </w:pPr>
            <w:r>
              <w:rPr>
                <w:sz w:val="20"/>
              </w:rPr>
              <w:t>1 205,41</w:t>
            </w:r>
          </w:p>
        </w:tc>
        <w:tc>
          <w:tcPr>
            <w:tcW w:type="dxa" w:w="1560"/>
            <w:tcBorders>
              <w:top w:sz="4" w:val="nil"/>
              <w:left w:sz="4" w:val="nil"/>
              <w:bottom w:sz="4" w:val="nil"/>
              <w:right w:sz="4" w:val="nil"/>
            </w:tcBorders>
            <w:shd w:fill="auto" w:val="clear"/>
            <w:tcMar>
              <w:left w:type="dxa" w:w="57"/>
            </w:tcMar>
          </w:tcPr>
          <w:p w14:paraId="28470000">
            <w:pPr>
              <w:ind/>
              <w:jc w:val="right"/>
              <w:rPr>
                <w:sz w:val="20"/>
              </w:rPr>
            </w:pPr>
            <w:r>
              <w:rPr>
                <w:sz w:val="20"/>
              </w:rPr>
              <w:t>1 205,41</w:t>
            </w:r>
          </w:p>
        </w:tc>
        <w:tc>
          <w:tcPr>
            <w:tcW w:type="dxa" w:w="1417"/>
            <w:tcBorders>
              <w:top w:sz="4" w:val="nil"/>
              <w:left w:sz="4" w:val="nil"/>
              <w:bottom w:sz="4" w:val="nil"/>
              <w:right w:sz="4" w:val="nil"/>
            </w:tcBorders>
            <w:shd w:fill="auto" w:val="clear"/>
            <w:tcMar>
              <w:left w:type="dxa" w:w="57"/>
            </w:tcMar>
          </w:tcPr>
          <w:p w14:paraId="29470000">
            <w:pPr>
              <w:ind/>
              <w:jc w:val="right"/>
              <w:rPr>
                <w:sz w:val="20"/>
              </w:rPr>
            </w:pPr>
            <w:r>
              <w:rPr>
                <w:sz w:val="20"/>
              </w:rPr>
              <w:t>1 205,41</w:t>
            </w:r>
          </w:p>
        </w:tc>
      </w:tr>
      <w:tr>
        <w:trPr>
          <w:trHeight w:hRule="atLeast" w:val="20"/>
        </w:trPr>
        <w:tc>
          <w:tcPr>
            <w:tcW w:type="dxa" w:w="6975"/>
            <w:tcBorders>
              <w:top w:sz="4" w:val="nil"/>
              <w:left w:sz="4" w:val="nil"/>
              <w:bottom w:sz="4" w:val="nil"/>
              <w:right w:sz="4" w:val="nil"/>
            </w:tcBorders>
            <w:shd w:fill="auto" w:val="clear"/>
            <w:tcMar>
              <w:left w:type="dxa" w:w="57"/>
            </w:tcMar>
          </w:tcPr>
          <w:p w14:paraId="2A47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2552"/>
            <w:tcBorders>
              <w:top w:sz="4" w:val="nil"/>
              <w:left w:sz="4" w:val="nil"/>
              <w:bottom w:sz="4" w:val="nil"/>
              <w:right w:sz="4" w:val="nil"/>
            </w:tcBorders>
            <w:shd w:fill="auto" w:val="clear"/>
            <w:tcMar>
              <w:left w:type="dxa" w:w="57"/>
            </w:tcMar>
          </w:tcPr>
          <w:p w14:paraId="2B470000">
            <w:pPr>
              <w:ind/>
              <w:jc w:val="center"/>
              <w:rPr>
                <w:sz w:val="20"/>
              </w:rPr>
            </w:pPr>
            <w:r>
              <w:rPr>
                <w:sz w:val="20"/>
              </w:rPr>
              <w:t>03 2 01 80140</w:t>
            </w:r>
          </w:p>
        </w:tc>
        <w:tc>
          <w:tcPr>
            <w:tcW w:type="dxa" w:w="992"/>
            <w:tcBorders>
              <w:top w:sz="4" w:val="nil"/>
              <w:left w:sz="4" w:val="nil"/>
              <w:bottom w:sz="4" w:val="nil"/>
              <w:right w:sz="4" w:val="nil"/>
            </w:tcBorders>
            <w:shd w:fill="auto" w:val="clear"/>
            <w:tcMar>
              <w:left w:type="dxa" w:w="57"/>
            </w:tcMar>
          </w:tcPr>
          <w:p w14:paraId="2C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D470000">
            <w:pPr>
              <w:ind/>
              <w:jc w:val="right"/>
              <w:rPr>
                <w:sz w:val="20"/>
              </w:rPr>
            </w:pPr>
            <w:r>
              <w:rPr>
                <w:sz w:val="20"/>
              </w:rPr>
              <w:t>678,29</w:t>
            </w:r>
          </w:p>
        </w:tc>
        <w:tc>
          <w:tcPr>
            <w:tcW w:type="dxa" w:w="1560"/>
            <w:tcBorders>
              <w:top w:sz="4" w:val="nil"/>
              <w:left w:sz="4" w:val="nil"/>
              <w:bottom w:sz="4" w:val="nil"/>
              <w:right w:sz="4" w:val="nil"/>
            </w:tcBorders>
            <w:shd w:fill="auto" w:val="clear"/>
            <w:tcMar>
              <w:left w:type="dxa" w:w="57"/>
            </w:tcMar>
          </w:tcPr>
          <w:p w14:paraId="2E470000">
            <w:pPr>
              <w:ind/>
              <w:jc w:val="right"/>
              <w:rPr>
                <w:sz w:val="20"/>
              </w:rPr>
            </w:pPr>
            <w:r>
              <w:rPr>
                <w:sz w:val="20"/>
              </w:rPr>
              <w:t>678,29</w:t>
            </w:r>
          </w:p>
        </w:tc>
        <w:tc>
          <w:tcPr>
            <w:tcW w:type="dxa" w:w="1417"/>
            <w:tcBorders>
              <w:top w:sz="4" w:val="nil"/>
              <w:left w:sz="4" w:val="nil"/>
              <w:bottom w:sz="4" w:val="nil"/>
              <w:right w:sz="4" w:val="nil"/>
            </w:tcBorders>
            <w:shd w:fill="auto" w:val="clear"/>
            <w:tcMar>
              <w:left w:type="dxa" w:w="57"/>
            </w:tcMar>
          </w:tcPr>
          <w:p w14:paraId="2F470000">
            <w:pPr>
              <w:ind/>
              <w:jc w:val="right"/>
              <w:rPr>
                <w:sz w:val="20"/>
              </w:rPr>
            </w:pPr>
            <w:r>
              <w:rPr>
                <w:sz w:val="20"/>
              </w:rPr>
              <w:t>678,29</w:t>
            </w:r>
          </w:p>
        </w:tc>
      </w:tr>
      <w:tr>
        <w:trPr>
          <w:trHeight w:hRule="atLeast" w:val="20"/>
        </w:trPr>
        <w:tc>
          <w:tcPr>
            <w:tcW w:type="dxa" w:w="6975"/>
            <w:tcBorders>
              <w:top w:sz="4" w:val="nil"/>
              <w:left w:sz="4" w:val="nil"/>
              <w:bottom w:sz="4" w:val="nil"/>
              <w:right w:sz="4" w:val="nil"/>
            </w:tcBorders>
            <w:shd w:fill="auto" w:val="clear"/>
            <w:tcMar>
              <w:left w:type="dxa" w:w="57"/>
            </w:tcMar>
          </w:tcPr>
          <w:p w14:paraId="30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31470000">
            <w:pPr>
              <w:ind/>
              <w:jc w:val="center"/>
              <w:rPr>
                <w:sz w:val="20"/>
              </w:rPr>
            </w:pPr>
            <w:r>
              <w:rPr>
                <w:sz w:val="20"/>
              </w:rPr>
              <w:t>03 2 01 80140</w:t>
            </w:r>
          </w:p>
        </w:tc>
        <w:tc>
          <w:tcPr>
            <w:tcW w:type="dxa" w:w="992"/>
            <w:tcBorders>
              <w:top w:sz="4" w:val="nil"/>
              <w:left w:sz="4" w:val="nil"/>
              <w:bottom w:sz="4" w:val="nil"/>
              <w:right w:sz="4" w:val="nil"/>
            </w:tcBorders>
            <w:shd w:fill="auto" w:val="clear"/>
            <w:tcMar>
              <w:left w:type="dxa" w:w="57"/>
            </w:tcMar>
          </w:tcPr>
          <w:p w14:paraId="32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33470000">
            <w:pPr>
              <w:ind/>
              <w:jc w:val="right"/>
              <w:rPr>
                <w:sz w:val="20"/>
              </w:rPr>
            </w:pPr>
            <w:r>
              <w:rPr>
                <w:sz w:val="20"/>
              </w:rPr>
              <w:t>678,29</w:t>
            </w:r>
          </w:p>
        </w:tc>
        <w:tc>
          <w:tcPr>
            <w:tcW w:type="dxa" w:w="1560"/>
            <w:tcBorders>
              <w:top w:sz="4" w:val="nil"/>
              <w:left w:sz="4" w:val="nil"/>
              <w:bottom w:sz="4" w:val="nil"/>
              <w:right w:sz="4" w:val="nil"/>
            </w:tcBorders>
            <w:shd w:fill="auto" w:val="clear"/>
            <w:tcMar>
              <w:left w:type="dxa" w:w="57"/>
            </w:tcMar>
          </w:tcPr>
          <w:p w14:paraId="34470000">
            <w:pPr>
              <w:ind/>
              <w:jc w:val="right"/>
              <w:rPr>
                <w:sz w:val="20"/>
              </w:rPr>
            </w:pPr>
            <w:r>
              <w:rPr>
                <w:sz w:val="20"/>
              </w:rPr>
              <w:t>678,29</w:t>
            </w:r>
          </w:p>
        </w:tc>
        <w:tc>
          <w:tcPr>
            <w:tcW w:type="dxa" w:w="1417"/>
            <w:tcBorders>
              <w:top w:sz="4" w:val="nil"/>
              <w:left w:sz="4" w:val="nil"/>
              <w:bottom w:sz="4" w:val="nil"/>
              <w:right w:sz="4" w:val="nil"/>
            </w:tcBorders>
            <w:shd w:fill="auto" w:val="clear"/>
            <w:tcMar>
              <w:left w:type="dxa" w:w="57"/>
            </w:tcMar>
          </w:tcPr>
          <w:p w14:paraId="35470000">
            <w:pPr>
              <w:ind/>
              <w:jc w:val="right"/>
              <w:rPr>
                <w:sz w:val="20"/>
              </w:rPr>
            </w:pPr>
            <w:r>
              <w:rPr>
                <w:sz w:val="20"/>
              </w:rPr>
              <w:t>678,29</w:t>
            </w:r>
          </w:p>
        </w:tc>
      </w:tr>
      <w:tr>
        <w:trPr>
          <w:trHeight w:hRule="atLeast" w:val="20"/>
        </w:trPr>
        <w:tc>
          <w:tcPr>
            <w:tcW w:type="dxa" w:w="6975"/>
            <w:tcBorders>
              <w:top w:sz="4" w:val="nil"/>
              <w:left w:sz="4" w:val="nil"/>
              <w:bottom w:sz="4" w:val="nil"/>
              <w:right w:sz="4" w:val="nil"/>
            </w:tcBorders>
            <w:shd w:fill="auto" w:val="clear"/>
            <w:tcMar>
              <w:left w:type="dxa" w:w="57"/>
            </w:tcMar>
          </w:tcPr>
          <w:p w14:paraId="3647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2552"/>
            <w:tcBorders>
              <w:top w:sz="4" w:val="nil"/>
              <w:left w:sz="4" w:val="nil"/>
              <w:bottom w:sz="4" w:val="nil"/>
              <w:right w:sz="4" w:val="nil"/>
            </w:tcBorders>
            <w:shd w:fill="auto" w:val="clear"/>
            <w:tcMar>
              <w:left w:type="dxa" w:w="57"/>
            </w:tcMar>
          </w:tcPr>
          <w:p w14:paraId="37470000">
            <w:pPr>
              <w:ind/>
              <w:jc w:val="center"/>
              <w:rPr>
                <w:sz w:val="20"/>
              </w:rPr>
            </w:pPr>
            <w:r>
              <w:rPr>
                <w:sz w:val="20"/>
              </w:rPr>
              <w:t>03 2 01 80150</w:t>
            </w:r>
          </w:p>
        </w:tc>
        <w:tc>
          <w:tcPr>
            <w:tcW w:type="dxa" w:w="992"/>
            <w:tcBorders>
              <w:top w:sz="4" w:val="nil"/>
              <w:left w:sz="4" w:val="nil"/>
              <w:bottom w:sz="4" w:val="nil"/>
              <w:right w:sz="4" w:val="nil"/>
            </w:tcBorders>
            <w:shd w:fill="auto" w:val="clear"/>
            <w:tcMar>
              <w:left w:type="dxa" w:w="57"/>
            </w:tcMar>
          </w:tcPr>
          <w:p w14:paraId="38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9470000">
            <w:pPr>
              <w:ind/>
              <w:jc w:val="right"/>
              <w:rPr>
                <w:sz w:val="20"/>
              </w:rPr>
            </w:pPr>
            <w:r>
              <w:rPr>
                <w:sz w:val="20"/>
              </w:rPr>
              <w:t>352,64</w:t>
            </w:r>
          </w:p>
        </w:tc>
        <w:tc>
          <w:tcPr>
            <w:tcW w:type="dxa" w:w="1560"/>
            <w:tcBorders>
              <w:top w:sz="4" w:val="nil"/>
              <w:left w:sz="4" w:val="nil"/>
              <w:bottom w:sz="4" w:val="nil"/>
              <w:right w:sz="4" w:val="nil"/>
            </w:tcBorders>
            <w:shd w:fill="auto" w:val="clear"/>
            <w:tcMar>
              <w:left w:type="dxa" w:w="57"/>
            </w:tcMar>
          </w:tcPr>
          <w:p w14:paraId="3A470000">
            <w:pPr>
              <w:ind/>
              <w:jc w:val="right"/>
              <w:rPr>
                <w:sz w:val="20"/>
              </w:rPr>
            </w:pPr>
            <w:r>
              <w:rPr>
                <w:sz w:val="20"/>
              </w:rPr>
              <w:t>352,64</w:t>
            </w:r>
          </w:p>
        </w:tc>
        <w:tc>
          <w:tcPr>
            <w:tcW w:type="dxa" w:w="1417"/>
            <w:tcBorders>
              <w:top w:sz="4" w:val="nil"/>
              <w:left w:sz="4" w:val="nil"/>
              <w:bottom w:sz="4" w:val="nil"/>
              <w:right w:sz="4" w:val="nil"/>
            </w:tcBorders>
            <w:shd w:fill="auto" w:val="clear"/>
            <w:tcMar>
              <w:left w:type="dxa" w:w="57"/>
            </w:tcMar>
          </w:tcPr>
          <w:p w14:paraId="3B470000">
            <w:pPr>
              <w:ind/>
              <w:jc w:val="right"/>
              <w:rPr>
                <w:sz w:val="20"/>
              </w:rPr>
            </w:pPr>
            <w:r>
              <w:rPr>
                <w:sz w:val="20"/>
              </w:rPr>
              <w:t>352,64</w:t>
            </w:r>
          </w:p>
        </w:tc>
      </w:tr>
      <w:tr>
        <w:trPr>
          <w:trHeight w:hRule="atLeast" w:val="20"/>
        </w:trPr>
        <w:tc>
          <w:tcPr>
            <w:tcW w:type="dxa" w:w="6975"/>
            <w:tcBorders>
              <w:top w:sz="4" w:val="nil"/>
              <w:left w:sz="4" w:val="nil"/>
              <w:bottom w:sz="4" w:val="nil"/>
              <w:right w:sz="4" w:val="nil"/>
            </w:tcBorders>
            <w:shd w:fill="auto" w:val="clear"/>
            <w:tcMar>
              <w:left w:type="dxa" w:w="57"/>
            </w:tcMar>
          </w:tcPr>
          <w:p w14:paraId="3C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3D470000">
            <w:pPr>
              <w:ind/>
              <w:jc w:val="center"/>
              <w:rPr>
                <w:sz w:val="20"/>
              </w:rPr>
            </w:pPr>
            <w:r>
              <w:rPr>
                <w:sz w:val="20"/>
              </w:rPr>
              <w:t>03 2 01 80150</w:t>
            </w:r>
          </w:p>
        </w:tc>
        <w:tc>
          <w:tcPr>
            <w:tcW w:type="dxa" w:w="992"/>
            <w:tcBorders>
              <w:top w:sz="4" w:val="nil"/>
              <w:left w:sz="4" w:val="nil"/>
              <w:bottom w:sz="4" w:val="nil"/>
              <w:right w:sz="4" w:val="nil"/>
            </w:tcBorders>
            <w:shd w:fill="auto" w:val="clear"/>
            <w:tcMar>
              <w:left w:type="dxa" w:w="57"/>
            </w:tcMar>
          </w:tcPr>
          <w:p w14:paraId="3E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3F470000">
            <w:pPr>
              <w:ind/>
              <w:jc w:val="right"/>
              <w:rPr>
                <w:sz w:val="20"/>
              </w:rPr>
            </w:pPr>
            <w:r>
              <w:rPr>
                <w:sz w:val="20"/>
              </w:rPr>
              <w:t>352,64</w:t>
            </w:r>
          </w:p>
        </w:tc>
        <w:tc>
          <w:tcPr>
            <w:tcW w:type="dxa" w:w="1560"/>
            <w:tcBorders>
              <w:top w:sz="4" w:val="nil"/>
              <w:left w:sz="4" w:val="nil"/>
              <w:bottom w:sz="4" w:val="nil"/>
              <w:right w:sz="4" w:val="nil"/>
            </w:tcBorders>
            <w:shd w:fill="auto" w:val="clear"/>
            <w:tcMar>
              <w:left w:type="dxa" w:w="57"/>
            </w:tcMar>
          </w:tcPr>
          <w:p w14:paraId="40470000">
            <w:pPr>
              <w:ind/>
              <w:jc w:val="right"/>
              <w:rPr>
                <w:sz w:val="20"/>
              </w:rPr>
            </w:pPr>
            <w:r>
              <w:rPr>
                <w:sz w:val="20"/>
              </w:rPr>
              <w:t>352,64</w:t>
            </w:r>
          </w:p>
        </w:tc>
        <w:tc>
          <w:tcPr>
            <w:tcW w:type="dxa" w:w="1417"/>
            <w:tcBorders>
              <w:top w:sz="4" w:val="nil"/>
              <w:left w:sz="4" w:val="nil"/>
              <w:bottom w:sz="4" w:val="nil"/>
              <w:right w:sz="4" w:val="nil"/>
            </w:tcBorders>
            <w:shd w:fill="auto" w:val="clear"/>
            <w:tcMar>
              <w:left w:type="dxa" w:w="57"/>
            </w:tcMar>
          </w:tcPr>
          <w:p w14:paraId="41470000">
            <w:pPr>
              <w:ind/>
              <w:jc w:val="right"/>
              <w:rPr>
                <w:sz w:val="20"/>
              </w:rPr>
            </w:pPr>
            <w:r>
              <w:rPr>
                <w:sz w:val="20"/>
              </w:rPr>
              <w:t>352,64</w:t>
            </w:r>
          </w:p>
        </w:tc>
      </w:tr>
      <w:tr>
        <w:trPr>
          <w:trHeight w:hRule="atLeast" w:val="20"/>
        </w:trPr>
        <w:tc>
          <w:tcPr>
            <w:tcW w:type="dxa" w:w="6975"/>
            <w:tcBorders>
              <w:top w:sz="4" w:val="nil"/>
              <w:left w:sz="4" w:val="nil"/>
              <w:bottom w:sz="4" w:val="nil"/>
              <w:right w:sz="4" w:val="nil"/>
            </w:tcBorders>
            <w:shd w:fill="auto" w:val="clear"/>
            <w:tcMar>
              <w:left w:type="dxa" w:w="57"/>
            </w:tcMar>
          </w:tcPr>
          <w:p w14:paraId="42470000">
            <w:pPr>
              <w:rPr>
                <w:sz w:val="20"/>
              </w:rPr>
            </w:pPr>
            <w:r>
              <w:rPr>
                <w:sz w:val="20"/>
              </w:rPr>
              <w:t>Выплата единовременного пособия гражданам, оказавшимся в трудной жизненной ситуации</w:t>
            </w:r>
          </w:p>
        </w:tc>
        <w:tc>
          <w:tcPr>
            <w:tcW w:type="dxa" w:w="2552"/>
            <w:tcBorders>
              <w:top w:sz="4" w:val="nil"/>
              <w:left w:sz="4" w:val="nil"/>
              <w:bottom w:sz="4" w:val="nil"/>
              <w:right w:sz="4" w:val="nil"/>
            </w:tcBorders>
            <w:shd w:fill="auto" w:val="clear"/>
            <w:tcMar>
              <w:left w:type="dxa" w:w="57"/>
            </w:tcMar>
          </w:tcPr>
          <w:p w14:paraId="43470000">
            <w:pPr>
              <w:ind/>
              <w:jc w:val="center"/>
              <w:rPr>
                <w:sz w:val="20"/>
              </w:rPr>
            </w:pPr>
            <w:r>
              <w:rPr>
                <w:sz w:val="20"/>
              </w:rPr>
              <w:t>03 2 01 80160</w:t>
            </w:r>
          </w:p>
        </w:tc>
        <w:tc>
          <w:tcPr>
            <w:tcW w:type="dxa" w:w="992"/>
            <w:tcBorders>
              <w:top w:sz="4" w:val="nil"/>
              <w:left w:sz="4" w:val="nil"/>
              <w:bottom w:sz="4" w:val="nil"/>
              <w:right w:sz="4" w:val="nil"/>
            </w:tcBorders>
            <w:shd w:fill="auto" w:val="clear"/>
            <w:tcMar>
              <w:left w:type="dxa" w:w="57"/>
            </w:tcMar>
          </w:tcPr>
          <w:p w14:paraId="44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5470000">
            <w:pPr>
              <w:ind/>
              <w:jc w:val="right"/>
              <w:rPr>
                <w:sz w:val="20"/>
              </w:rPr>
            </w:pPr>
            <w:r>
              <w:rPr>
                <w:sz w:val="20"/>
              </w:rPr>
              <w:t>1 175,49</w:t>
            </w:r>
          </w:p>
        </w:tc>
        <w:tc>
          <w:tcPr>
            <w:tcW w:type="dxa" w:w="1560"/>
            <w:tcBorders>
              <w:top w:sz="4" w:val="nil"/>
              <w:left w:sz="4" w:val="nil"/>
              <w:bottom w:sz="4" w:val="nil"/>
              <w:right w:sz="4" w:val="nil"/>
            </w:tcBorders>
            <w:shd w:fill="auto" w:val="clear"/>
            <w:tcMar>
              <w:left w:type="dxa" w:w="57"/>
            </w:tcMar>
          </w:tcPr>
          <w:p w14:paraId="46470000">
            <w:pPr>
              <w:ind/>
              <w:jc w:val="right"/>
              <w:rPr>
                <w:sz w:val="20"/>
              </w:rPr>
            </w:pPr>
            <w:r>
              <w:rPr>
                <w:sz w:val="20"/>
              </w:rPr>
              <w:t>1 175,49</w:t>
            </w:r>
          </w:p>
        </w:tc>
        <w:tc>
          <w:tcPr>
            <w:tcW w:type="dxa" w:w="1417"/>
            <w:tcBorders>
              <w:top w:sz="4" w:val="nil"/>
              <w:left w:sz="4" w:val="nil"/>
              <w:bottom w:sz="4" w:val="nil"/>
              <w:right w:sz="4" w:val="nil"/>
            </w:tcBorders>
            <w:shd w:fill="auto" w:val="clear"/>
            <w:tcMar>
              <w:left w:type="dxa" w:w="57"/>
            </w:tcMar>
          </w:tcPr>
          <w:p w14:paraId="47470000">
            <w:pPr>
              <w:ind/>
              <w:jc w:val="right"/>
              <w:rPr>
                <w:sz w:val="20"/>
              </w:rPr>
            </w:pPr>
            <w:r>
              <w:rPr>
                <w:sz w:val="20"/>
              </w:rPr>
              <w:t>1 175,49</w:t>
            </w:r>
          </w:p>
        </w:tc>
      </w:tr>
      <w:tr>
        <w:trPr>
          <w:trHeight w:hRule="atLeast" w:val="20"/>
        </w:trPr>
        <w:tc>
          <w:tcPr>
            <w:tcW w:type="dxa" w:w="6975"/>
            <w:tcBorders>
              <w:top w:sz="4" w:val="nil"/>
              <w:left w:sz="4" w:val="nil"/>
              <w:bottom w:sz="4" w:val="nil"/>
              <w:right w:sz="4" w:val="nil"/>
            </w:tcBorders>
            <w:shd w:fill="auto" w:val="clear"/>
            <w:tcMar>
              <w:left w:type="dxa" w:w="57"/>
            </w:tcMar>
          </w:tcPr>
          <w:p w14:paraId="48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49470000">
            <w:pPr>
              <w:ind/>
              <w:jc w:val="center"/>
              <w:rPr>
                <w:sz w:val="20"/>
              </w:rPr>
            </w:pPr>
            <w:r>
              <w:rPr>
                <w:sz w:val="20"/>
              </w:rPr>
              <w:t>03 2 01 80160</w:t>
            </w:r>
          </w:p>
        </w:tc>
        <w:tc>
          <w:tcPr>
            <w:tcW w:type="dxa" w:w="992"/>
            <w:tcBorders>
              <w:top w:sz="4" w:val="nil"/>
              <w:left w:sz="4" w:val="nil"/>
              <w:bottom w:sz="4" w:val="nil"/>
              <w:right w:sz="4" w:val="nil"/>
            </w:tcBorders>
            <w:shd w:fill="auto" w:val="clear"/>
            <w:tcMar>
              <w:left w:type="dxa" w:w="57"/>
            </w:tcMar>
          </w:tcPr>
          <w:p w14:paraId="4A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4B470000">
            <w:pPr>
              <w:ind/>
              <w:jc w:val="right"/>
              <w:rPr>
                <w:sz w:val="20"/>
              </w:rPr>
            </w:pPr>
            <w:r>
              <w:rPr>
                <w:sz w:val="20"/>
              </w:rPr>
              <w:t>1 175,49</w:t>
            </w:r>
          </w:p>
        </w:tc>
        <w:tc>
          <w:tcPr>
            <w:tcW w:type="dxa" w:w="1560"/>
            <w:tcBorders>
              <w:top w:sz="4" w:val="nil"/>
              <w:left w:sz="4" w:val="nil"/>
              <w:bottom w:sz="4" w:val="nil"/>
              <w:right w:sz="4" w:val="nil"/>
            </w:tcBorders>
            <w:shd w:fill="auto" w:val="clear"/>
            <w:tcMar>
              <w:left w:type="dxa" w:w="57"/>
            </w:tcMar>
          </w:tcPr>
          <w:p w14:paraId="4C470000">
            <w:pPr>
              <w:ind/>
              <w:jc w:val="right"/>
              <w:rPr>
                <w:sz w:val="20"/>
              </w:rPr>
            </w:pPr>
            <w:r>
              <w:rPr>
                <w:sz w:val="20"/>
              </w:rPr>
              <w:t>1 175,49</w:t>
            </w:r>
          </w:p>
        </w:tc>
        <w:tc>
          <w:tcPr>
            <w:tcW w:type="dxa" w:w="1417"/>
            <w:tcBorders>
              <w:top w:sz="4" w:val="nil"/>
              <w:left w:sz="4" w:val="nil"/>
              <w:bottom w:sz="4" w:val="nil"/>
              <w:right w:sz="4" w:val="nil"/>
            </w:tcBorders>
            <w:shd w:fill="auto" w:val="clear"/>
            <w:tcMar>
              <w:left w:type="dxa" w:w="57"/>
            </w:tcMar>
          </w:tcPr>
          <w:p w14:paraId="4D470000">
            <w:pPr>
              <w:ind/>
              <w:jc w:val="right"/>
              <w:rPr>
                <w:sz w:val="20"/>
              </w:rPr>
            </w:pPr>
            <w:r>
              <w:rPr>
                <w:sz w:val="20"/>
              </w:rPr>
              <w:t>1 175,49</w:t>
            </w:r>
          </w:p>
        </w:tc>
      </w:tr>
      <w:tr>
        <w:trPr>
          <w:trHeight w:hRule="atLeast" w:val="20"/>
        </w:trPr>
        <w:tc>
          <w:tcPr>
            <w:tcW w:type="dxa" w:w="6975"/>
            <w:tcBorders>
              <w:top w:sz="4" w:val="nil"/>
              <w:left w:sz="4" w:val="nil"/>
              <w:bottom w:sz="4" w:val="nil"/>
              <w:right w:sz="4" w:val="nil"/>
            </w:tcBorders>
            <w:shd w:fill="auto" w:val="clear"/>
            <w:tcMar>
              <w:left w:type="dxa" w:w="57"/>
            </w:tcMar>
          </w:tcPr>
          <w:p w14:paraId="4E470000">
            <w:pPr>
              <w:rPr>
                <w:sz w:val="20"/>
              </w:rPr>
            </w:pPr>
            <w:r>
              <w:rPr>
                <w:sz w:val="20"/>
              </w:rPr>
              <w:t>Выплата семьям, воспитывающим детей-инвалидов в возрасте до 18 лет</w:t>
            </w:r>
          </w:p>
        </w:tc>
        <w:tc>
          <w:tcPr>
            <w:tcW w:type="dxa" w:w="2552"/>
            <w:tcBorders>
              <w:top w:sz="4" w:val="nil"/>
              <w:left w:sz="4" w:val="nil"/>
              <w:bottom w:sz="4" w:val="nil"/>
              <w:right w:sz="4" w:val="nil"/>
            </w:tcBorders>
            <w:shd w:fill="auto" w:val="clear"/>
            <w:tcMar>
              <w:left w:type="dxa" w:w="57"/>
            </w:tcMar>
          </w:tcPr>
          <w:p w14:paraId="4F470000">
            <w:pPr>
              <w:ind/>
              <w:jc w:val="center"/>
              <w:rPr>
                <w:sz w:val="20"/>
              </w:rPr>
            </w:pPr>
            <w:r>
              <w:rPr>
                <w:sz w:val="20"/>
              </w:rPr>
              <w:t>03 2 01 80180</w:t>
            </w:r>
          </w:p>
        </w:tc>
        <w:tc>
          <w:tcPr>
            <w:tcW w:type="dxa" w:w="992"/>
            <w:tcBorders>
              <w:top w:sz="4" w:val="nil"/>
              <w:left w:sz="4" w:val="nil"/>
              <w:bottom w:sz="4" w:val="nil"/>
              <w:right w:sz="4" w:val="nil"/>
            </w:tcBorders>
            <w:shd w:fill="auto" w:val="clear"/>
            <w:tcMar>
              <w:left w:type="dxa" w:w="57"/>
            </w:tcMar>
          </w:tcPr>
          <w:p w14:paraId="50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1470000">
            <w:pPr>
              <w:ind/>
              <w:jc w:val="right"/>
              <w:rPr>
                <w:sz w:val="20"/>
              </w:rPr>
            </w:pPr>
            <w:r>
              <w:rPr>
                <w:sz w:val="20"/>
              </w:rPr>
              <w:t>2 179,35</w:t>
            </w:r>
          </w:p>
        </w:tc>
        <w:tc>
          <w:tcPr>
            <w:tcW w:type="dxa" w:w="1560"/>
            <w:tcBorders>
              <w:top w:sz="4" w:val="nil"/>
              <w:left w:sz="4" w:val="nil"/>
              <w:bottom w:sz="4" w:val="nil"/>
              <w:right w:sz="4" w:val="nil"/>
            </w:tcBorders>
            <w:shd w:fill="auto" w:val="clear"/>
            <w:tcMar>
              <w:left w:type="dxa" w:w="57"/>
            </w:tcMar>
          </w:tcPr>
          <w:p w14:paraId="52470000">
            <w:pPr>
              <w:ind/>
              <w:jc w:val="right"/>
              <w:rPr>
                <w:sz w:val="20"/>
              </w:rPr>
            </w:pPr>
            <w:r>
              <w:rPr>
                <w:sz w:val="20"/>
              </w:rPr>
              <w:t>2 179,35</w:t>
            </w:r>
          </w:p>
        </w:tc>
        <w:tc>
          <w:tcPr>
            <w:tcW w:type="dxa" w:w="1417"/>
            <w:tcBorders>
              <w:top w:sz="4" w:val="nil"/>
              <w:left w:sz="4" w:val="nil"/>
              <w:bottom w:sz="4" w:val="nil"/>
              <w:right w:sz="4" w:val="nil"/>
            </w:tcBorders>
            <w:shd w:fill="auto" w:val="clear"/>
            <w:tcMar>
              <w:left w:type="dxa" w:w="57"/>
            </w:tcMar>
          </w:tcPr>
          <w:p w14:paraId="53470000">
            <w:pPr>
              <w:ind/>
              <w:jc w:val="right"/>
              <w:rPr>
                <w:sz w:val="20"/>
              </w:rPr>
            </w:pPr>
            <w:r>
              <w:rPr>
                <w:sz w:val="20"/>
              </w:rPr>
              <w:t>2 179,35</w:t>
            </w:r>
          </w:p>
        </w:tc>
      </w:tr>
      <w:tr>
        <w:trPr>
          <w:trHeight w:hRule="atLeast" w:val="20"/>
        </w:trPr>
        <w:tc>
          <w:tcPr>
            <w:tcW w:type="dxa" w:w="6975"/>
            <w:tcBorders>
              <w:top w:sz="4" w:val="nil"/>
              <w:left w:sz="4" w:val="nil"/>
              <w:bottom w:sz="4" w:val="nil"/>
              <w:right w:sz="4" w:val="nil"/>
            </w:tcBorders>
            <w:shd w:fill="auto" w:val="clear"/>
            <w:tcMar>
              <w:left w:type="dxa" w:w="57"/>
            </w:tcMar>
          </w:tcPr>
          <w:p w14:paraId="54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55470000">
            <w:pPr>
              <w:ind/>
              <w:jc w:val="center"/>
              <w:rPr>
                <w:sz w:val="20"/>
              </w:rPr>
            </w:pPr>
            <w:r>
              <w:rPr>
                <w:sz w:val="20"/>
              </w:rPr>
              <w:t>03 2 01 80180</w:t>
            </w:r>
          </w:p>
        </w:tc>
        <w:tc>
          <w:tcPr>
            <w:tcW w:type="dxa" w:w="992"/>
            <w:tcBorders>
              <w:top w:sz="4" w:val="nil"/>
              <w:left w:sz="4" w:val="nil"/>
              <w:bottom w:sz="4" w:val="nil"/>
              <w:right w:sz="4" w:val="nil"/>
            </w:tcBorders>
            <w:shd w:fill="auto" w:val="clear"/>
            <w:tcMar>
              <w:left w:type="dxa" w:w="57"/>
            </w:tcMar>
          </w:tcPr>
          <w:p w14:paraId="56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57470000">
            <w:pPr>
              <w:ind/>
              <w:jc w:val="right"/>
              <w:rPr>
                <w:sz w:val="20"/>
              </w:rPr>
            </w:pPr>
            <w:r>
              <w:rPr>
                <w:sz w:val="20"/>
              </w:rPr>
              <w:t>2 179,35</w:t>
            </w:r>
          </w:p>
        </w:tc>
        <w:tc>
          <w:tcPr>
            <w:tcW w:type="dxa" w:w="1560"/>
            <w:tcBorders>
              <w:top w:sz="4" w:val="nil"/>
              <w:left w:sz="4" w:val="nil"/>
              <w:bottom w:sz="4" w:val="nil"/>
              <w:right w:sz="4" w:val="nil"/>
            </w:tcBorders>
            <w:shd w:fill="auto" w:val="clear"/>
            <w:tcMar>
              <w:left w:type="dxa" w:w="57"/>
            </w:tcMar>
          </w:tcPr>
          <w:p w14:paraId="58470000">
            <w:pPr>
              <w:ind/>
              <w:jc w:val="right"/>
              <w:rPr>
                <w:sz w:val="20"/>
              </w:rPr>
            </w:pPr>
            <w:r>
              <w:rPr>
                <w:sz w:val="20"/>
              </w:rPr>
              <w:t>2 179,35</w:t>
            </w:r>
          </w:p>
        </w:tc>
        <w:tc>
          <w:tcPr>
            <w:tcW w:type="dxa" w:w="1417"/>
            <w:tcBorders>
              <w:top w:sz="4" w:val="nil"/>
              <w:left w:sz="4" w:val="nil"/>
              <w:bottom w:sz="4" w:val="nil"/>
              <w:right w:sz="4" w:val="nil"/>
            </w:tcBorders>
            <w:shd w:fill="auto" w:val="clear"/>
            <w:tcMar>
              <w:left w:type="dxa" w:w="57"/>
            </w:tcMar>
          </w:tcPr>
          <w:p w14:paraId="59470000">
            <w:pPr>
              <w:ind/>
              <w:jc w:val="right"/>
              <w:rPr>
                <w:sz w:val="20"/>
              </w:rPr>
            </w:pPr>
            <w:r>
              <w:rPr>
                <w:sz w:val="20"/>
              </w:rPr>
              <w:t>2 179,35</w:t>
            </w:r>
          </w:p>
        </w:tc>
      </w:tr>
      <w:tr>
        <w:trPr>
          <w:trHeight w:hRule="atLeast" w:val="20"/>
        </w:trPr>
        <w:tc>
          <w:tcPr>
            <w:tcW w:type="dxa" w:w="6975"/>
            <w:tcBorders>
              <w:top w:sz="4" w:val="nil"/>
              <w:left w:sz="4" w:val="nil"/>
              <w:bottom w:sz="4" w:val="nil"/>
              <w:right w:sz="4" w:val="nil"/>
            </w:tcBorders>
            <w:shd w:fill="auto" w:val="clear"/>
            <w:tcMar>
              <w:left w:type="dxa" w:w="57"/>
            </w:tcMar>
          </w:tcPr>
          <w:p w14:paraId="5A47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2552"/>
            <w:tcBorders>
              <w:top w:sz="4" w:val="nil"/>
              <w:left w:sz="4" w:val="nil"/>
              <w:bottom w:sz="4" w:val="nil"/>
              <w:right w:sz="4" w:val="nil"/>
            </w:tcBorders>
            <w:shd w:fill="auto" w:val="clear"/>
            <w:tcMar>
              <w:left w:type="dxa" w:w="57"/>
            </w:tcMar>
          </w:tcPr>
          <w:p w14:paraId="5B470000">
            <w:pPr>
              <w:ind/>
              <w:jc w:val="center"/>
              <w:rPr>
                <w:sz w:val="20"/>
              </w:rPr>
            </w:pPr>
            <w:r>
              <w:rPr>
                <w:sz w:val="20"/>
              </w:rPr>
              <w:t>03 2 01 80210</w:t>
            </w:r>
          </w:p>
        </w:tc>
        <w:tc>
          <w:tcPr>
            <w:tcW w:type="dxa" w:w="992"/>
            <w:tcBorders>
              <w:top w:sz="4" w:val="nil"/>
              <w:left w:sz="4" w:val="nil"/>
              <w:bottom w:sz="4" w:val="nil"/>
              <w:right w:sz="4" w:val="nil"/>
            </w:tcBorders>
            <w:shd w:fill="auto" w:val="clear"/>
            <w:tcMar>
              <w:left w:type="dxa" w:w="57"/>
            </w:tcMar>
          </w:tcPr>
          <w:p w14:paraId="5C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470000">
            <w:pPr>
              <w:ind/>
              <w:jc w:val="right"/>
              <w:rPr>
                <w:sz w:val="20"/>
              </w:rPr>
            </w:pPr>
            <w:r>
              <w:rPr>
                <w:sz w:val="20"/>
              </w:rPr>
              <w:t>58,77</w:t>
            </w:r>
          </w:p>
        </w:tc>
        <w:tc>
          <w:tcPr>
            <w:tcW w:type="dxa" w:w="1560"/>
            <w:tcBorders>
              <w:top w:sz="4" w:val="nil"/>
              <w:left w:sz="4" w:val="nil"/>
              <w:bottom w:sz="4" w:val="nil"/>
              <w:right w:sz="4" w:val="nil"/>
            </w:tcBorders>
            <w:shd w:fill="auto" w:val="clear"/>
            <w:tcMar>
              <w:left w:type="dxa" w:w="57"/>
            </w:tcMar>
          </w:tcPr>
          <w:p w14:paraId="5E470000">
            <w:pPr>
              <w:ind/>
              <w:jc w:val="right"/>
              <w:rPr>
                <w:sz w:val="20"/>
              </w:rPr>
            </w:pPr>
            <w:r>
              <w:rPr>
                <w:sz w:val="20"/>
              </w:rPr>
              <w:t>58,77</w:t>
            </w:r>
          </w:p>
        </w:tc>
        <w:tc>
          <w:tcPr>
            <w:tcW w:type="dxa" w:w="1417"/>
            <w:tcBorders>
              <w:top w:sz="4" w:val="nil"/>
              <w:left w:sz="4" w:val="nil"/>
              <w:bottom w:sz="4" w:val="nil"/>
              <w:right w:sz="4" w:val="nil"/>
            </w:tcBorders>
            <w:shd w:fill="auto" w:val="clear"/>
            <w:tcMar>
              <w:left w:type="dxa" w:w="57"/>
            </w:tcMar>
          </w:tcPr>
          <w:p w14:paraId="5F470000">
            <w:pPr>
              <w:ind/>
              <w:jc w:val="right"/>
              <w:rPr>
                <w:sz w:val="20"/>
              </w:rPr>
            </w:pPr>
            <w:r>
              <w:rPr>
                <w:sz w:val="20"/>
              </w:rPr>
              <w:t>58,77</w:t>
            </w:r>
          </w:p>
        </w:tc>
      </w:tr>
      <w:tr>
        <w:trPr>
          <w:trHeight w:hRule="atLeast" w:val="20"/>
        </w:trPr>
        <w:tc>
          <w:tcPr>
            <w:tcW w:type="dxa" w:w="6975"/>
            <w:tcBorders>
              <w:top w:sz="4" w:val="nil"/>
              <w:left w:sz="4" w:val="nil"/>
              <w:bottom w:sz="4" w:val="nil"/>
              <w:right w:sz="4" w:val="nil"/>
            </w:tcBorders>
            <w:shd w:fill="auto" w:val="clear"/>
            <w:tcMar>
              <w:left w:type="dxa" w:w="57"/>
            </w:tcMar>
          </w:tcPr>
          <w:p w14:paraId="60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61470000">
            <w:pPr>
              <w:ind/>
              <w:jc w:val="center"/>
              <w:rPr>
                <w:sz w:val="20"/>
              </w:rPr>
            </w:pPr>
            <w:r>
              <w:rPr>
                <w:sz w:val="20"/>
              </w:rPr>
              <w:t>03 2 01 80210</w:t>
            </w:r>
          </w:p>
        </w:tc>
        <w:tc>
          <w:tcPr>
            <w:tcW w:type="dxa" w:w="992"/>
            <w:tcBorders>
              <w:top w:sz="4" w:val="nil"/>
              <w:left w:sz="4" w:val="nil"/>
              <w:bottom w:sz="4" w:val="nil"/>
              <w:right w:sz="4" w:val="nil"/>
            </w:tcBorders>
            <w:shd w:fill="auto" w:val="clear"/>
            <w:tcMar>
              <w:left w:type="dxa" w:w="57"/>
            </w:tcMar>
          </w:tcPr>
          <w:p w14:paraId="62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63470000">
            <w:pPr>
              <w:ind/>
              <w:jc w:val="right"/>
              <w:rPr>
                <w:sz w:val="20"/>
              </w:rPr>
            </w:pPr>
            <w:r>
              <w:rPr>
                <w:sz w:val="20"/>
              </w:rPr>
              <w:t>58,77</w:t>
            </w:r>
          </w:p>
        </w:tc>
        <w:tc>
          <w:tcPr>
            <w:tcW w:type="dxa" w:w="1560"/>
            <w:tcBorders>
              <w:top w:sz="4" w:val="nil"/>
              <w:left w:sz="4" w:val="nil"/>
              <w:bottom w:sz="4" w:val="nil"/>
              <w:right w:sz="4" w:val="nil"/>
            </w:tcBorders>
            <w:shd w:fill="auto" w:val="clear"/>
            <w:tcMar>
              <w:left w:type="dxa" w:w="57"/>
            </w:tcMar>
          </w:tcPr>
          <w:p w14:paraId="64470000">
            <w:pPr>
              <w:ind/>
              <w:jc w:val="right"/>
              <w:rPr>
                <w:sz w:val="20"/>
              </w:rPr>
            </w:pPr>
            <w:r>
              <w:rPr>
                <w:sz w:val="20"/>
              </w:rPr>
              <w:t>58,77</w:t>
            </w:r>
          </w:p>
        </w:tc>
        <w:tc>
          <w:tcPr>
            <w:tcW w:type="dxa" w:w="1417"/>
            <w:tcBorders>
              <w:top w:sz="4" w:val="nil"/>
              <w:left w:sz="4" w:val="nil"/>
              <w:bottom w:sz="4" w:val="nil"/>
              <w:right w:sz="4" w:val="nil"/>
            </w:tcBorders>
            <w:shd w:fill="auto" w:val="clear"/>
            <w:tcMar>
              <w:left w:type="dxa" w:w="57"/>
            </w:tcMar>
          </w:tcPr>
          <w:p w14:paraId="65470000">
            <w:pPr>
              <w:ind/>
              <w:jc w:val="right"/>
              <w:rPr>
                <w:sz w:val="20"/>
              </w:rPr>
            </w:pPr>
            <w:r>
              <w:rPr>
                <w:sz w:val="20"/>
              </w:rPr>
              <w:t>58,77</w:t>
            </w:r>
          </w:p>
        </w:tc>
      </w:tr>
      <w:tr>
        <w:trPr>
          <w:trHeight w:hRule="atLeast" w:val="20"/>
        </w:trPr>
        <w:tc>
          <w:tcPr>
            <w:tcW w:type="dxa" w:w="6975"/>
            <w:tcBorders>
              <w:top w:sz="4" w:val="nil"/>
              <w:left w:sz="4" w:val="nil"/>
              <w:bottom w:sz="4" w:val="nil"/>
              <w:right w:sz="4" w:val="nil"/>
            </w:tcBorders>
            <w:shd w:fill="auto" w:val="clear"/>
            <w:tcMar>
              <w:left w:type="dxa" w:w="57"/>
            </w:tcMar>
          </w:tcPr>
          <w:p w14:paraId="66470000">
            <w:pPr>
              <w:rPr>
                <w:sz w:val="20"/>
              </w:rPr>
            </w:pPr>
            <w:r>
              <w:rPr>
                <w:sz w:val="20"/>
              </w:rPr>
              <w:t>Выплата ежемесячного пособия гражданам, оказавшимся в трудной жизненной ситуации</w:t>
            </w:r>
          </w:p>
        </w:tc>
        <w:tc>
          <w:tcPr>
            <w:tcW w:type="dxa" w:w="2552"/>
            <w:tcBorders>
              <w:top w:sz="4" w:val="nil"/>
              <w:left w:sz="4" w:val="nil"/>
              <w:bottom w:sz="4" w:val="nil"/>
              <w:right w:sz="4" w:val="nil"/>
            </w:tcBorders>
            <w:shd w:fill="auto" w:val="clear"/>
            <w:tcMar>
              <w:left w:type="dxa" w:w="57"/>
            </w:tcMar>
          </w:tcPr>
          <w:p w14:paraId="67470000">
            <w:pPr>
              <w:ind/>
              <w:jc w:val="center"/>
              <w:rPr>
                <w:sz w:val="20"/>
              </w:rPr>
            </w:pPr>
            <w:r>
              <w:rPr>
                <w:sz w:val="20"/>
              </w:rPr>
              <w:t>03 2 01 80290</w:t>
            </w:r>
          </w:p>
        </w:tc>
        <w:tc>
          <w:tcPr>
            <w:tcW w:type="dxa" w:w="992"/>
            <w:tcBorders>
              <w:top w:sz="4" w:val="nil"/>
              <w:left w:sz="4" w:val="nil"/>
              <w:bottom w:sz="4" w:val="nil"/>
              <w:right w:sz="4" w:val="nil"/>
            </w:tcBorders>
            <w:shd w:fill="auto" w:val="clear"/>
            <w:tcMar>
              <w:left w:type="dxa" w:w="57"/>
            </w:tcMar>
          </w:tcPr>
          <w:p w14:paraId="68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9470000">
            <w:pPr>
              <w:ind/>
              <w:jc w:val="right"/>
              <w:rPr>
                <w:sz w:val="20"/>
              </w:rPr>
            </w:pPr>
            <w:r>
              <w:rPr>
                <w:sz w:val="20"/>
              </w:rPr>
              <w:t>20,00</w:t>
            </w:r>
          </w:p>
        </w:tc>
        <w:tc>
          <w:tcPr>
            <w:tcW w:type="dxa" w:w="1560"/>
            <w:tcBorders>
              <w:top w:sz="4" w:val="nil"/>
              <w:left w:sz="4" w:val="nil"/>
              <w:bottom w:sz="4" w:val="nil"/>
              <w:right w:sz="4" w:val="nil"/>
            </w:tcBorders>
            <w:shd w:fill="auto" w:val="clear"/>
            <w:tcMar>
              <w:left w:type="dxa" w:w="57"/>
            </w:tcMar>
          </w:tcPr>
          <w:p w14:paraId="6A470000">
            <w:pPr>
              <w:ind/>
              <w:jc w:val="right"/>
              <w:rPr>
                <w:sz w:val="20"/>
              </w:rPr>
            </w:pPr>
            <w:r>
              <w:rPr>
                <w:sz w:val="20"/>
              </w:rPr>
              <w:t>20,00</w:t>
            </w:r>
          </w:p>
        </w:tc>
        <w:tc>
          <w:tcPr>
            <w:tcW w:type="dxa" w:w="1417"/>
            <w:tcBorders>
              <w:top w:sz="4" w:val="nil"/>
              <w:left w:sz="4" w:val="nil"/>
              <w:bottom w:sz="4" w:val="nil"/>
              <w:right w:sz="4" w:val="nil"/>
            </w:tcBorders>
            <w:shd w:fill="auto" w:val="clear"/>
            <w:tcMar>
              <w:left w:type="dxa" w:w="57"/>
            </w:tcMar>
          </w:tcPr>
          <w:p w14:paraId="6B470000">
            <w:pPr>
              <w:ind/>
              <w:jc w:val="right"/>
              <w:rPr>
                <w:sz w:val="20"/>
              </w:rPr>
            </w:pPr>
            <w:r>
              <w:rPr>
                <w:sz w:val="20"/>
              </w:rPr>
              <w:t>20,00</w:t>
            </w:r>
          </w:p>
        </w:tc>
      </w:tr>
      <w:tr>
        <w:trPr>
          <w:trHeight w:hRule="atLeast" w:val="20"/>
        </w:trPr>
        <w:tc>
          <w:tcPr>
            <w:tcW w:type="dxa" w:w="6975"/>
            <w:tcBorders>
              <w:top w:sz="4" w:val="nil"/>
              <w:left w:sz="4" w:val="nil"/>
              <w:bottom w:sz="4" w:val="nil"/>
              <w:right w:sz="4" w:val="nil"/>
            </w:tcBorders>
            <w:shd w:fill="auto" w:val="clear"/>
            <w:tcMar>
              <w:left w:type="dxa" w:w="57"/>
            </w:tcMar>
          </w:tcPr>
          <w:p w14:paraId="6C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6D470000">
            <w:pPr>
              <w:ind/>
              <w:jc w:val="center"/>
              <w:rPr>
                <w:sz w:val="20"/>
              </w:rPr>
            </w:pPr>
            <w:r>
              <w:rPr>
                <w:sz w:val="20"/>
              </w:rPr>
              <w:t>03 2 01 80290</w:t>
            </w:r>
          </w:p>
        </w:tc>
        <w:tc>
          <w:tcPr>
            <w:tcW w:type="dxa" w:w="992"/>
            <w:tcBorders>
              <w:top w:sz="4" w:val="nil"/>
              <w:left w:sz="4" w:val="nil"/>
              <w:bottom w:sz="4" w:val="nil"/>
              <w:right w:sz="4" w:val="nil"/>
            </w:tcBorders>
            <w:shd w:fill="auto" w:val="clear"/>
            <w:tcMar>
              <w:left w:type="dxa" w:w="57"/>
            </w:tcMar>
          </w:tcPr>
          <w:p w14:paraId="6E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6F470000">
            <w:pPr>
              <w:ind/>
              <w:jc w:val="right"/>
              <w:rPr>
                <w:sz w:val="20"/>
              </w:rPr>
            </w:pPr>
            <w:r>
              <w:rPr>
                <w:sz w:val="20"/>
              </w:rPr>
              <w:t>20,00</w:t>
            </w:r>
          </w:p>
        </w:tc>
        <w:tc>
          <w:tcPr>
            <w:tcW w:type="dxa" w:w="1560"/>
            <w:tcBorders>
              <w:top w:sz="4" w:val="nil"/>
              <w:left w:sz="4" w:val="nil"/>
              <w:bottom w:sz="4" w:val="nil"/>
              <w:right w:sz="4" w:val="nil"/>
            </w:tcBorders>
            <w:shd w:fill="auto" w:val="clear"/>
            <w:tcMar>
              <w:left w:type="dxa" w:w="57"/>
            </w:tcMar>
          </w:tcPr>
          <w:p w14:paraId="70470000">
            <w:pPr>
              <w:ind/>
              <w:jc w:val="right"/>
              <w:rPr>
                <w:sz w:val="20"/>
              </w:rPr>
            </w:pPr>
            <w:r>
              <w:rPr>
                <w:sz w:val="20"/>
              </w:rPr>
              <w:t>20,00</w:t>
            </w:r>
          </w:p>
        </w:tc>
        <w:tc>
          <w:tcPr>
            <w:tcW w:type="dxa" w:w="1417"/>
            <w:tcBorders>
              <w:top w:sz="4" w:val="nil"/>
              <w:left w:sz="4" w:val="nil"/>
              <w:bottom w:sz="4" w:val="nil"/>
              <w:right w:sz="4" w:val="nil"/>
            </w:tcBorders>
            <w:shd w:fill="auto" w:val="clear"/>
            <w:tcMar>
              <w:left w:type="dxa" w:w="57"/>
            </w:tcMar>
          </w:tcPr>
          <w:p w14:paraId="71470000">
            <w:pPr>
              <w:ind/>
              <w:jc w:val="right"/>
              <w:rPr>
                <w:sz w:val="20"/>
              </w:rPr>
            </w:pPr>
            <w:r>
              <w:rPr>
                <w:sz w:val="20"/>
              </w:rPr>
              <w:t>20,00</w:t>
            </w:r>
          </w:p>
        </w:tc>
      </w:tr>
      <w:tr>
        <w:trPr>
          <w:trHeight w:hRule="atLeast" w:val="20"/>
        </w:trPr>
        <w:tc>
          <w:tcPr>
            <w:tcW w:type="dxa" w:w="6975"/>
            <w:tcBorders>
              <w:top w:sz="4" w:val="nil"/>
              <w:left w:sz="4" w:val="nil"/>
              <w:bottom w:sz="4" w:val="nil"/>
              <w:right w:sz="4" w:val="nil"/>
            </w:tcBorders>
            <w:shd w:fill="auto" w:val="clear"/>
            <w:tcMar>
              <w:left w:type="dxa" w:w="57"/>
            </w:tcMar>
          </w:tcPr>
          <w:p w14:paraId="7247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2552"/>
            <w:tcBorders>
              <w:top w:sz="4" w:val="nil"/>
              <w:left w:sz="4" w:val="nil"/>
              <w:bottom w:sz="4" w:val="nil"/>
              <w:right w:sz="4" w:val="nil"/>
            </w:tcBorders>
            <w:shd w:fill="auto" w:val="clear"/>
            <w:tcMar>
              <w:left w:type="dxa" w:w="57"/>
            </w:tcMar>
          </w:tcPr>
          <w:p w14:paraId="73470000">
            <w:pPr>
              <w:ind/>
              <w:jc w:val="center"/>
              <w:rPr>
                <w:sz w:val="20"/>
              </w:rPr>
            </w:pPr>
            <w:r>
              <w:rPr>
                <w:sz w:val="20"/>
              </w:rPr>
              <w:t>03 2 01 80300</w:t>
            </w:r>
          </w:p>
        </w:tc>
        <w:tc>
          <w:tcPr>
            <w:tcW w:type="dxa" w:w="992"/>
            <w:tcBorders>
              <w:top w:sz="4" w:val="nil"/>
              <w:left w:sz="4" w:val="nil"/>
              <w:bottom w:sz="4" w:val="nil"/>
              <w:right w:sz="4" w:val="nil"/>
            </w:tcBorders>
            <w:shd w:fill="auto" w:val="clear"/>
            <w:tcMar>
              <w:left w:type="dxa" w:w="57"/>
            </w:tcMar>
          </w:tcPr>
          <w:p w14:paraId="74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70000">
            <w:pPr>
              <w:ind/>
              <w:jc w:val="right"/>
              <w:rPr>
                <w:sz w:val="20"/>
              </w:rPr>
            </w:pPr>
            <w:r>
              <w:rPr>
                <w:sz w:val="20"/>
              </w:rPr>
              <w:t>300,00</w:t>
            </w:r>
          </w:p>
        </w:tc>
        <w:tc>
          <w:tcPr>
            <w:tcW w:type="dxa" w:w="1560"/>
            <w:tcBorders>
              <w:top w:sz="4" w:val="nil"/>
              <w:left w:sz="4" w:val="nil"/>
              <w:bottom w:sz="4" w:val="nil"/>
              <w:right w:sz="4" w:val="nil"/>
            </w:tcBorders>
            <w:shd w:fill="auto" w:val="clear"/>
            <w:tcMar>
              <w:left w:type="dxa" w:w="57"/>
            </w:tcMar>
          </w:tcPr>
          <w:p w14:paraId="7647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7747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78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79470000">
            <w:pPr>
              <w:ind/>
              <w:jc w:val="center"/>
              <w:rPr>
                <w:sz w:val="20"/>
              </w:rPr>
            </w:pPr>
            <w:r>
              <w:rPr>
                <w:sz w:val="20"/>
              </w:rPr>
              <w:t>03 2 01 80300</w:t>
            </w:r>
          </w:p>
        </w:tc>
        <w:tc>
          <w:tcPr>
            <w:tcW w:type="dxa" w:w="992"/>
            <w:tcBorders>
              <w:top w:sz="4" w:val="nil"/>
              <w:left w:sz="4" w:val="nil"/>
              <w:bottom w:sz="4" w:val="nil"/>
              <w:right w:sz="4" w:val="nil"/>
            </w:tcBorders>
            <w:shd w:fill="auto" w:val="clear"/>
            <w:tcMar>
              <w:left w:type="dxa" w:w="57"/>
            </w:tcMar>
          </w:tcPr>
          <w:p w14:paraId="7A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7B470000">
            <w:pPr>
              <w:ind/>
              <w:jc w:val="right"/>
              <w:rPr>
                <w:sz w:val="20"/>
              </w:rPr>
            </w:pPr>
            <w:r>
              <w:rPr>
                <w:sz w:val="20"/>
              </w:rPr>
              <w:t>300,00</w:t>
            </w:r>
          </w:p>
        </w:tc>
        <w:tc>
          <w:tcPr>
            <w:tcW w:type="dxa" w:w="1560"/>
            <w:tcBorders>
              <w:top w:sz="4" w:val="nil"/>
              <w:left w:sz="4" w:val="nil"/>
              <w:bottom w:sz="4" w:val="nil"/>
              <w:right w:sz="4" w:val="nil"/>
            </w:tcBorders>
            <w:shd w:fill="auto" w:val="clear"/>
            <w:tcMar>
              <w:left w:type="dxa" w:w="57"/>
            </w:tcMar>
          </w:tcPr>
          <w:p w14:paraId="7C47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7D47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7E47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2552"/>
            <w:tcBorders>
              <w:top w:sz="4" w:val="nil"/>
              <w:left w:sz="4" w:val="nil"/>
              <w:bottom w:sz="4" w:val="nil"/>
              <w:right w:sz="4" w:val="nil"/>
            </w:tcBorders>
            <w:shd w:fill="auto" w:val="clear"/>
            <w:tcMar>
              <w:left w:type="dxa" w:w="57"/>
            </w:tcMar>
          </w:tcPr>
          <w:p w14:paraId="7F470000">
            <w:pPr>
              <w:ind/>
              <w:jc w:val="center"/>
              <w:rPr>
                <w:sz w:val="20"/>
              </w:rPr>
            </w:pPr>
            <w:r>
              <w:rPr>
                <w:sz w:val="20"/>
              </w:rPr>
              <w:t>03 2 01 80360</w:t>
            </w:r>
          </w:p>
        </w:tc>
        <w:tc>
          <w:tcPr>
            <w:tcW w:type="dxa" w:w="992"/>
            <w:tcBorders>
              <w:top w:sz="4" w:val="nil"/>
              <w:left w:sz="4" w:val="nil"/>
              <w:bottom w:sz="4" w:val="nil"/>
              <w:right w:sz="4" w:val="nil"/>
            </w:tcBorders>
            <w:shd w:fill="auto" w:val="clear"/>
            <w:tcMar>
              <w:left w:type="dxa" w:w="57"/>
            </w:tcMar>
          </w:tcPr>
          <w:p w14:paraId="80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1470000">
            <w:pPr>
              <w:ind/>
              <w:jc w:val="right"/>
              <w:rPr>
                <w:sz w:val="20"/>
              </w:rPr>
            </w:pPr>
            <w:r>
              <w:rPr>
                <w:sz w:val="20"/>
              </w:rPr>
              <w:t>2 420,22</w:t>
            </w:r>
          </w:p>
        </w:tc>
        <w:tc>
          <w:tcPr>
            <w:tcW w:type="dxa" w:w="1560"/>
            <w:tcBorders>
              <w:top w:sz="4" w:val="nil"/>
              <w:left w:sz="4" w:val="nil"/>
              <w:bottom w:sz="4" w:val="nil"/>
              <w:right w:sz="4" w:val="nil"/>
            </w:tcBorders>
            <w:shd w:fill="auto" w:val="clear"/>
            <w:tcMar>
              <w:left w:type="dxa" w:w="57"/>
            </w:tcMar>
          </w:tcPr>
          <w:p w14:paraId="82470000">
            <w:pPr>
              <w:ind/>
              <w:jc w:val="right"/>
              <w:rPr>
                <w:sz w:val="20"/>
              </w:rPr>
            </w:pPr>
            <w:r>
              <w:rPr>
                <w:sz w:val="20"/>
              </w:rPr>
              <w:t>2 420,22</w:t>
            </w:r>
          </w:p>
        </w:tc>
        <w:tc>
          <w:tcPr>
            <w:tcW w:type="dxa" w:w="1417"/>
            <w:tcBorders>
              <w:top w:sz="4" w:val="nil"/>
              <w:left w:sz="4" w:val="nil"/>
              <w:bottom w:sz="4" w:val="nil"/>
              <w:right w:sz="4" w:val="nil"/>
            </w:tcBorders>
            <w:shd w:fill="auto" w:val="clear"/>
            <w:tcMar>
              <w:left w:type="dxa" w:w="57"/>
            </w:tcMar>
          </w:tcPr>
          <w:p w14:paraId="83470000">
            <w:pPr>
              <w:ind/>
              <w:jc w:val="right"/>
              <w:rPr>
                <w:sz w:val="20"/>
              </w:rPr>
            </w:pPr>
            <w:r>
              <w:rPr>
                <w:sz w:val="20"/>
              </w:rPr>
              <w:t>2 420,22</w:t>
            </w:r>
          </w:p>
        </w:tc>
      </w:tr>
      <w:tr>
        <w:trPr>
          <w:trHeight w:hRule="atLeast" w:val="20"/>
        </w:trPr>
        <w:tc>
          <w:tcPr>
            <w:tcW w:type="dxa" w:w="6975"/>
            <w:tcBorders>
              <w:top w:sz="4" w:val="nil"/>
              <w:left w:sz="4" w:val="nil"/>
              <w:bottom w:sz="4" w:val="nil"/>
              <w:right w:sz="4" w:val="nil"/>
            </w:tcBorders>
            <w:shd w:fill="auto" w:val="clear"/>
            <w:tcMar>
              <w:left w:type="dxa" w:w="57"/>
            </w:tcMar>
          </w:tcPr>
          <w:p w14:paraId="84470000">
            <w:pPr>
              <w:rPr>
                <w:sz w:val="20"/>
              </w:rPr>
            </w:pPr>
            <w:r>
              <w:rPr>
                <w:sz w:val="20"/>
              </w:rPr>
              <w:t>Публичные нормативные социальные выплаты гражданам</w:t>
            </w:r>
          </w:p>
        </w:tc>
        <w:tc>
          <w:tcPr>
            <w:tcW w:type="dxa" w:w="2552"/>
            <w:tcBorders>
              <w:top w:sz="4" w:val="nil"/>
              <w:left w:sz="4" w:val="nil"/>
              <w:bottom w:sz="4" w:val="nil"/>
              <w:right w:sz="4" w:val="nil"/>
            </w:tcBorders>
            <w:shd w:fill="auto" w:val="clear"/>
            <w:tcMar>
              <w:left w:type="dxa" w:w="57"/>
            </w:tcMar>
          </w:tcPr>
          <w:p w14:paraId="85470000">
            <w:pPr>
              <w:ind/>
              <w:jc w:val="center"/>
              <w:rPr>
                <w:sz w:val="20"/>
              </w:rPr>
            </w:pPr>
            <w:r>
              <w:rPr>
                <w:sz w:val="20"/>
              </w:rPr>
              <w:t>03 2 01 80360</w:t>
            </w:r>
          </w:p>
        </w:tc>
        <w:tc>
          <w:tcPr>
            <w:tcW w:type="dxa" w:w="992"/>
            <w:tcBorders>
              <w:top w:sz="4" w:val="nil"/>
              <w:left w:sz="4" w:val="nil"/>
              <w:bottom w:sz="4" w:val="nil"/>
              <w:right w:sz="4" w:val="nil"/>
            </w:tcBorders>
            <w:shd w:fill="auto" w:val="clear"/>
            <w:tcMar>
              <w:left w:type="dxa" w:w="57"/>
            </w:tcMar>
          </w:tcPr>
          <w:p w14:paraId="86470000">
            <w:pPr>
              <w:ind/>
              <w:jc w:val="center"/>
              <w:rPr>
                <w:sz w:val="20"/>
              </w:rPr>
            </w:pPr>
            <w:r>
              <w:rPr>
                <w:sz w:val="20"/>
              </w:rPr>
              <w:t>310</w:t>
            </w:r>
          </w:p>
        </w:tc>
        <w:tc>
          <w:tcPr>
            <w:tcW w:type="dxa" w:w="1417"/>
            <w:tcBorders>
              <w:top w:sz="4" w:val="nil"/>
              <w:left w:sz="4" w:val="nil"/>
              <w:bottom w:sz="4" w:val="nil"/>
              <w:right w:sz="4" w:val="nil"/>
            </w:tcBorders>
            <w:shd w:fill="auto" w:val="clear"/>
            <w:tcMar>
              <w:left w:type="dxa" w:w="57"/>
            </w:tcMar>
          </w:tcPr>
          <w:p w14:paraId="87470000">
            <w:pPr>
              <w:ind/>
              <w:jc w:val="right"/>
              <w:rPr>
                <w:sz w:val="20"/>
              </w:rPr>
            </w:pPr>
            <w:r>
              <w:rPr>
                <w:sz w:val="20"/>
              </w:rPr>
              <w:t>2 420,22</w:t>
            </w:r>
          </w:p>
        </w:tc>
        <w:tc>
          <w:tcPr>
            <w:tcW w:type="dxa" w:w="1560"/>
            <w:tcBorders>
              <w:top w:sz="4" w:val="nil"/>
              <w:left w:sz="4" w:val="nil"/>
              <w:bottom w:sz="4" w:val="nil"/>
              <w:right w:sz="4" w:val="nil"/>
            </w:tcBorders>
            <w:shd w:fill="auto" w:val="clear"/>
            <w:tcMar>
              <w:left w:type="dxa" w:w="57"/>
            </w:tcMar>
          </w:tcPr>
          <w:p w14:paraId="88470000">
            <w:pPr>
              <w:ind/>
              <w:jc w:val="right"/>
              <w:rPr>
                <w:sz w:val="20"/>
              </w:rPr>
            </w:pPr>
            <w:r>
              <w:rPr>
                <w:sz w:val="20"/>
              </w:rPr>
              <w:t>2 420,22</w:t>
            </w:r>
          </w:p>
        </w:tc>
        <w:tc>
          <w:tcPr>
            <w:tcW w:type="dxa" w:w="1417"/>
            <w:tcBorders>
              <w:top w:sz="4" w:val="nil"/>
              <w:left w:sz="4" w:val="nil"/>
              <w:bottom w:sz="4" w:val="nil"/>
              <w:right w:sz="4" w:val="nil"/>
            </w:tcBorders>
            <w:shd w:fill="auto" w:val="clear"/>
            <w:tcMar>
              <w:left w:type="dxa" w:w="57"/>
            </w:tcMar>
          </w:tcPr>
          <w:p w14:paraId="89470000">
            <w:pPr>
              <w:ind/>
              <w:jc w:val="right"/>
              <w:rPr>
                <w:sz w:val="20"/>
              </w:rPr>
            </w:pPr>
            <w:r>
              <w:rPr>
                <w:sz w:val="20"/>
              </w:rPr>
              <w:t>2 420,22</w:t>
            </w:r>
          </w:p>
        </w:tc>
      </w:tr>
      <w:tr>
        <w:trPr>
          <w:trHeight w:hRule="atLeast" w:val="20"/>
        </w:trPr>
        <w:tc>
          <w:tcPr>
            <w:tcW w:type="dxa" w:w="6975"/>
            <w:tcBorders>
              <w:top w:sz="4" w:val="nil"/>
              <w:left w:sz="4" w:val="nil"/>
              <w:bottom w:sz="4" w:val="nil"/>
              <w:right w:sz="4" w:val="nil"/>
            </w:tcBorders>
            <w:shd w:fill="auto" w:val="clear"/>
            <w:tcMar>
              <w:left w:type="dxa" w:w="57"/>
            </w:tcMar>
          </w:tcPr>
          <w:p w14:paraId="8A47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2552"/>
            <w:tcBorders>
              <w:top w:sz="4" w:val="nil"/>
              <w:left w:sz="4" w:val="nil"/>
              <w:bottom w:sz="4" w:val="nil"/>
              <w:right w:sz="4" w:val="nil"/>
            </w:tcBorders>
            <w:shd w:fill="auto" w:val="clear"/>
            <w:tcMar>
              <w:left w:type="dxa" w:w="57"/>
            </w:tcMar>
          </w:tcPr>
          <w:p w14:paraId="8B470000">
            <w:pPr>
              <w:ind/>
              <w:jc w:val="center"/>
              <w:rPr>
                <w:sz w:val="20"/>
              </w:rPr>
            </w:pPr>
            <w:r>
              <w:rPr>
                <w:sz w:val="20"/>
              </w:rPr>
              <w:t>03 2 01 80370</w:t>
            </w:r>
          </w:p>
        </w:tc>
        <w:tc>
          <w:tcPr>
            <w:tcW w:type="dxa" w:w="992"/>
            <w:tcBorders>
              <w:top w:sz="4" w:val="nil"/>
              <w:left w:sz="4" w:val="nil"/>
              <w:bottom w:sz="4" w:val="nil"/>
              <w:right w:sz="4" w:val="nil"/>
            </w:tcBorders>
            <w:shd w:fill="auto" w:val="clear"/>
            <w:tcMar>
              <w:left w:type="dxa" w:w="57"/>
            </w:tcMar>
          </w:tcPr>
          <w:p w14:paraId="8C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470000">
            <w:pPr>
              <w:ind/>
              <w:jc w:val="right"/>
              <w:rPr>
                <w:sz w:val="20"/>
              </w:rPr>
            </w:pPr>
            <w:r>
              <w:rPr>
                <w:sz w:val="20"/>
              </w:rPr>
              <w:t>337,50</w:t>
            </w:r>
          </w:p>
        </w:tc>
        <w:tc>
          <w:tcPr>
            <w:tcW w:type="dxa" w:w="1560"/>
            <w:tcBorders>
              <w:top w:sz="4" w:val="nil"/>
              <w:left w:sz="4" w:val="nil"/>
              <w:bottom w:sz="4" w:val="nil"/>
              <w:right w:sz="4" w:val="nil"/>
            </w:tcBorders>
            <w:shd w:fill="auto" w:val="clear"/>
            <w:tcMar>
              <w:left w:type="dxa" w:w="57"/>
            </w:tcMar>
          </w:tcPr>
          <w:p w14:paraId="8E470000">
            <w:pPr>
              <w:ind/>
              <w:jc w:val="right"/>
              <w:rPr>
                <w:sz w:val="20"/>
              </w:rPr>
            </w:pPr>
            <w:r>
              <w:rPr>
                <w:sz w:val="20"/>
              </w:rPr>
              <w:t>337,50</w:t>
            </w:r>
          </w:p>
        </w:tc>
        <w:tc>
          <w:tcPr>
            <w:tcW w:type="dxa" w:w="1417"/>
            <w:tcBorders>
              <w:top w:sz="4" w:val="nil"/>
              <w:left w:sz="4" w:val="nil"/>
              <w:bottom w:sz="4" w:val="nil"/>
              <w:right w:sz="4" w:val="nil"/>
            </w:tcBorders>
            <w:shd w:fill="auto" w:val="clear"/>
            <w:tcMar>
              <w:left w:type="dxa" w:w="57"/>
            </w:tcMar>
          </w:tcPr>
          <w:p w14:paraId="8F470000">
            <w:pPr>
              <w:ind/>
              <w:jc w:val="right"/>
              <w:rPr>
                <w:sz w:val="20"/>
              </w:rPr>
            </w:pPr>
            <w:r>
              <w:rPr>
                <w:sz w:val="20"/>
              </w:rPr>
              <w:t>337,50</w:t>
            </w:r>
          </w:p>
        </w:tc>
      </w:tr>
      <w:tr>
        <w:trPr>
          <w:trHeight w:hRule="atLeast" w:val="20"/>
        </w:trPr>
        <w:tc>
          <w:tcPr>
            <w:tcW w:type="dxa" w:w="6975"/>
            <w:tcBorders>
              <w:top w:sz="4" w:val="nil"/>
              <w:left w:sz="4" w:val="nil"/>
              <w:bottom w:sz="4" w:val="nil"/>
              <w:right w:sz="4" w:val="nil"/>
            </w:tcBorders>
            <w:shd w:fill="auto" w:val="clear"/>
            <w:tcMar>
              <w:left w:type="dxa" w:w="57"/>
            </w:tcMar>
          </w:tcPr>
          <w:p w14:paraId="90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91470000">
            <w:pPr>
              <w:ind/>
              <w:jc w:val="center"/>
              <w:rPr>
                <w:sz w:val="20"/>
              </w:rPr>
            </w:pPr>
            <w:r>
              <w:rPr>
                <w:sz w:val="20"/>
              </w:rPr>
              <w:t>03 2 01 80370</w:t>
            </w:r>
          </w:p>
        </w:tc>
        <w:tc>
          <w:tcPr>
            <w:tcW w:type="dxa" w:w="992"/>
            <w:tcBorders>
              <w:top w:sz="4" w:val="nil"/>
              <w:left w:sz="4" w:val="nil"/>
              <w:bottom w:sz="4" w:val="nil"/>
              <w:right w:sz="4" w:val="nil"/>
            </w:tcBorders>
            <w:shd w:fill="auto" w:val="clear"/>
            <w:tcMar>
              <w:left w:type="dxa" w:w="57"/>
            </w:tcMar>
          </w:tcPr>
          <w:p w14:paraId="9247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93470000">
            <w:pPr>
              <w:ind/>
              <w:jc w:val="right"/>
              <w:rPr>
                <w:sz w:val="20"/>
              </w:rPr>
            </w:pPr>
            <w:r>
              <w:rPr>
                <w:sz w:val="20"/>
              </w:rPr>
              <w:t>337,50</w:t>
            </w:r>
          </w:p>
        </w:tc>
        <w:tc>
          <w:tcPr>
            <w:tcW w:type="dxa" w:w="1560"/>
            <w:tcBorders>
              <w:top w:sz="4" w:val="nil"/>
              <w:left w:sz="4" w:val="nil"/>
              <w:bottom w:sz="4" w:val="nil"/>
              <w:right w:sz="4" w:val="nil"/>
            </w:tcBorders>
            <w:shd w:fill="auto" w:val="clear"/>
            <w:tcMar>
              <w:left w:type="dxa" w:w="57"/>
            </w:tcMar>
          </w:tcPr>
          <w:p w14:paraId="94470000">
            <w:pPr>
              <w:ind/>
              <w:jc w:val="right"/>
              <w:rPr>
                <w:sz w:val="20"/>
              </w:rPr>
            </w:pPr>
            <w:r>
              <w:rPr>
                <w:sz w:val="20"/>
              </w:rPr>
              <w:t>337,50</w:t>
            </w:r>
          </w:p>
        </w:tc>
        <w:tc>
          <w:tcPr>
            <w:tcW w:type="dxa" w:w="1417"/>
            <w:tcBorders>
              <w:top w:sz="4" w:val="nil"/>
              <w:left w:sz="4" w:val="nil"/>
              <w:bottom w:sz="4" w:val="nil"/>
              <w:right w:sz="4" w:val="nil"/>
            </w:tcBorders>
            <w:shd w:fill="auto" w:val="clear"/>
            <w:tcMar>
              <w:left w:type="dxa" w:w="57"/>
            </w:tcMar>
          </w:tcPr>
          <w:p w14:paraId="95470000">
            <w:pPr>
              <w:ind/>
              <w:jc w:val="right"/>
              <w:rPr>
                <w:sz w:val="20"/>
              </w:rPr>
            </w:pPr>
            <w:r>
              <w:rPr>
                <w:sz w:val="20"/>
              </w:rPr>
              <w:t>337,50</w:t>
            </w:r>
          </w:p>
        </w:tc>
      </w:tr>
      <w:tr>
        <w:trPr>
          <w:trHeight w:hRule="atLeast" w:val="20"/>
        </w:trPr>
        <w:tc>
          <w:tcPr>
            <w:tcW w:type="dxa" w:w="6975"/>
            <w:tcBorders>
              <w:top w:sz="4" w:val="nil"/>
              <w:left w:sz="4" w:val="nil"/>
              <w:bottom w:sz="4" w:val="nil"/>
              <w:right w:sz="4" w:val="nil"/>
            </w:tcBorders>
            <w:shd w:fill="auto" w:val="clear"/>
            <w:tcMar>
              <w:left w:type="dxa" w:w="57"/>
            </w:tcMar>
          </w:tcPr>
          <w:p w14:paraId="9647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2552"/>
            <w:tcBorders>
              <w:top w:sz="4" w:val="nil"/>
              <w:left w:sz="4" w:val="nil"/>
              <w:bottom w:sz="4" w:val="nil"/>
              <w:right w:sz="4" w:val="nil"/>
            </w:tcBorders>
            <w:shd w:fill="auto" w:val="clear"/>
            <w:tcMar>
              <w:left w:type="dxa" w:w="57"/>
            </w:tcMar>
          </w:tcPr>
          <w:p w14:paraId="97470000">
            <w:pPr>
              <w:ind/>
              <w:jc w:val="center"/>
              <w:rPr>
                <w:sz w:val="20"/>
              </w:rPr>
            </w:pPr>
            <w:r>
              <w:rPr>
                <w:sz w:val="20"/>
              </w:rPr>
              <w:t>03 2 01 80380</w:t>
            </w:r>
          </w:p>
        </w:tc>
        <w:tc>
          <w:tcPr>
            <w:tcW w:type="dxa" w:w="992"/>
            <w:tcBorders>
              <w:top w:sz="4" w:val="nil"/>
              <w:left w:sz="4" w:val="nil"/>
              <w:bottom w:sz="4" w:val="nil"/>
              <w:right w:sz="4" w:val="nil"/>
            </w:tcBorders>
            <w:shd w:fill="auto" w:val="clear"/>
            <w:tcMar>
              <w:left w:type="dxa" w:w="57"/>
            </w:tcMar>
          </w:tcPr>
          <w:p w14:paraId="98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70000">
            <w:pPr>
              <w:ind/>
              <w:jc w:val="right"/>
              <w:rPr>
                <w:sz w:val="20"/>
              </w:rPr>
            </w:pPr>
            <w:r>
              <w:rPr>
                <w:sz w:val="20"/>
              </w:rPr>
              <w:t>2 560,00</w:t>
            </w:r>
          </w:p>
        </w:tc>
        <w:tc>
          <w:tcPr>
            <w:tcW w:type="dxa" w:w="1560"/>
            <w:tcBorders>
              <w:top w:sz="4" w:val="nil"/>
              <w:left w:sz="4" w:val="nil"/>
              <w:bottom w:sz="4" w:val="nil"/>
              <w:right w:sz="4" w:val="nil"/>
            </w:tcBorders>
            <w:shd w:fill="auto" w:val="clear"/>
            <w:tcMar>
              <w:left w:type="dxa" w:w="57"/>
            </w:tcMar>
          </w:tcPr>
          <w:p w14:paraId="9A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B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C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9D470000">
            <w:pPr>
              <w:ind/>
              <w:jc w:val="center"/>
              <w:rPr>
                <w:sz w:val="20"/>
              </w:rPr>
            </w:pPr>
            <w:r>
              <w:rPr>
                <w:sz w:val="20"/>
              </w:rPr>
              <w:t>03 2 01 80380</w:t>
            </w:r>
          </w:p>
        </w:tc>
        <w:tc>
          <w:tcPr>
            <w:tcW w:type="dxa" w:w="992"/>
            <w:tcBorders>
              <w:top w:sz="4" w:val="nil"/>
              <w:left w:sz="4" w:val="nil"/>
              <w:bottom w:sz="4" w:val="nil"/>
              <w:right w:sz="4" w:val="nil"/>
            </w:tcBorders>
            <w:shd w:fill="auto" w:val="clear"/>
            <w:tcMar>
              <w:left w:type="dxa" w:w="57"/>
            </w:tcMar>
          </w:tcPr>
          <w:p w14:paraId="9E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9F470000">
            <w:pPr>
              <w:ind/>
              <w:jc w:val="right"/>
              <w:rPr>
                <w:sz w:val="20"/>
              </w:rPr>
            </w:pPr>
            <w:r>
              <w:rPr>
                <w:sz w:val="20"/>
              </w:rPr>
              <w:t>2 560,00</w:t>
            </w:r>
          </w:p>
        </w:tc>
        <w:tc>
          <w:tcPr>
            <w:tcW w:type="dxa" w:w="1560"/>
            <w:tcBorders>
              <w:top w:sz="4" w:val="nil"/>
              <w:left w:sz="4" w:val="nil"/>
              <w:bottom w:sz="4" w:val="nil"/>
              <w:right w:sz="4" w:val="nil"/>
            </w:tcBorders>
            <w:shd w:fill="auto" w:val="clear"/>
            <w:tcMar>
              <w:left w:type="dxa" w:w="57"/>
            </w:tcMar>
          </w:tcPr>
          <w:p w14:paraId="A0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1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247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2552"/>
            <w:tcBorders>
              <w:top w:sz="4" w:val="nil"/>
              <w:left w:sz="4" w:val="nil"/>
              <w:bottom w:sz="4" w:val="nil"/>
              <w:right w:sz="4" w:val="nil"/>
            </w:tcBorders>
            <w:shd w:fill="auto" w:val="clear"/>
            <w:tcMar>
              <w:left w:type="dxa" w:w="57"/>
            </w:tcMar>
          </w:tcPr>
          <w:p w14:paraId="A3470000">
            <w:pPr>
              <w:ind/>
              <w:jc w:val="center"/>
              <w:rPr>
                <w:sz w:val="20"/>
              </w:rPr>
            </w:pPr>
            <w:r>
              <w:rPr>
                <w:sz w:val="20"/>
              </w:rPr>
              <w:t>03 2 01 80390</w:t>
            </w:r>
          </w:p>
        </w:tc>
        <w:tc>
          <w:tcPr>
            <w:tcW w:type="dxa" w:w="992"/>
            <w:tcBorders>
              <w:top w:sz="4" w:val="nil"/>
              <w:left w:sz="4" w:val="nil"/>
              <w:bottom w:sz="4" w:val="nil"/>
              <w:right w:sz="4" w:val="nil"/>
            </w:tcBorders>
            <w:shd w:fill="auto" w:val="clear"/>
            <w:tcMar>
              <w:left w:type="dxa" w:w="57"/>
            </w:tcMar>
          </w:tcPr>
          <w:p w14:paraId="A4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5470000">
            <w:pPr>
              <w:ind/>
              <w:jc w:val="right"/>
              <w:rPr>
                <w:sz w:val="20"/>
              </w:rPr>
            </w:pPr>
            <w:r>
              <w:rPr>
                <w:sz w:val="20"/>
              </w:rPr>
              <w:t>5 297,89</w:t>
            </w:r>
          </w:p>
        </w:tc>
        <w:tc>
          <w:tcPr>
            <w:tcW w:type="dxa" w:w="1560"/>
            <w:tcBorders>
              <w:top w:sz="4" w:val="nil"/>
              <w:left w:sz="4" w:val="nil"/>
              <w:bottom w:sz="4" w:val="nil"/>
              <w:right w:sz="4" w:val="nil"/>
            </w:tcBorders>
            <w:shd w:fill="auto" w:val="clear"/>
            <w:tcMar>
              <w:left w:type="dxa" w:w="57"/>
            </w:tcMar>
          </w:tcPr>
          <w:p w14:paraId="A6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7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8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A9470000">
            <w:pPr>
              <w:ind/>
              <w:jc w:val="center"/>
              <w:rPr>
                <w:sz w:val="20"/>
              </w:rPr>
            </w:pPr>
            <w:r>
              <w:rPr>
                <w:sz w:val="20"/>
              </w:rPr>
              <w:t>03 2 01 80390</w:t>
            </w:r>
          </w:p>
        </w:tc>
        <w:tc>
          <w:tcPr>
            <w:tcW w:type="dxa" w:w="992"/>
            <w:tcBorders>
              <w:top w:sz="4" w:val="nil"/>
              <w:left w:sz="4" w:val="nil"/>
              <w:bottom w:sz="4" w:val="nil"/>
              <w:right w:sz="4" w:val="nil"/>
            </w:tcBorders>
            <w:shd w:fill="auto" w:val="clear"/>
            <w:tcMar>
              <w:left w:type="dxa" w:w="57"/>
            </w:tcMar>
          </w:tcPr>
          <w:p w14:paraId="AA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AB470000">
            <w:pPr>
              <w:ind/>
              <w:jc w:val="right"/>
              <w:rPr>
                <w:sz w:val="20"/>
              </w:rPr>
            </w:pPr>
            <w:r>
              <w:rPr>
                <w:sz w:val="20"/>
              </w:rPr>
              <w:t>5 297,89</w:t>
            </w:r>
          </w:p>
        </w:tc>
        <w:tc>
          <w:tcPr>
            <w:tcW w:type="dxa" w:w="1560"/>
            <w:tcBorders>
              <w:top w:sz="4" w:val="nil"/>
              <w:left w:sz="4" w:val="nil"/>
              <w:bottom w:sz="4" w:val="nil"/>
              <w:right w:sz="4" w:val="nil"/>
            </w:tcBorders>
            <w:shd w:fill="auto" w:val="clear"/>
            <w:tcMar>
              <w:left w:type="dxa" w:w="57"/>
            </w:tcMar>
          </w:tcPr>
          <w:p w14:paraId="AC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D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E47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2552"/>
            <w:tcBorders>
              <w:top w:sz="4" w:val="nil"/>
              <w:left w:sz="4" w:val="nil"/>
              <w:bottom w:sz="4" w:val="nil"/>
              <w:right w:sz="4" w:val="nil"/>
            </w:tcBorders>
            <w:shd w:fill="auto" w:val="clear"/>
            <w:tcMar>
              <w:left w:type="dxa" w:w="57"/>
            </w:tcMar>
          </w:tcPr>
          <w:p w14:paraId="AF470000">
            <w:pPr>
              <w:ind/>
              <w:jc w:val="center"/>
              <w:rPr>
                <w:sz w:val="20"/>
              </w:rPr>
            </w:pPr>
            <w:r>
              <w:rPr>
                <w:sz w:val="20"/>
              </w:rPr>
              <w:t>03 2 01 80350</w:t>
            </w:r>
          </w:p>
        </w:tc>
        <w:tc>
          <w:tcPr>
            <w:tcW w:type="dxa" w:w="992"/>
            <w:tcBorders>
              <w:top w:sz="4" w:val="nil"/>
              <w:left w:sz="4" w:val="nil"/>
              <w:bottom w:sz="4" w:val="nil"/>
              <w:right w:sz="4" w:val="nil"/>
            </w:tcBorders>
            <w:shd w:fill="auto" w:val="clear"/>
            <w:tcMar>
              <w:left w:type="dxa" w:w="57"/>
            </w:tcMar>
          </w:tcPr>
          <w:p w14:paraId="B0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1470000">
            <w:pPr>
              <w:ind/>
              <w:jc w:val="right"/>
              <w:rPr>
                <w:sz w:val="20"/>
              </w:rPr>
            </w:pPr>
            <w:r>
              <w:rPr>
                <w:sz w:val="20"/>
              </w:rPr>
              <w:t>42,50</w:t>
            </w:r>
          </w:p>
        </w:tc>
        <w:tc>
          <w:tcPr>
            <w:tcW w:type="dxa" w:w="1560"/>
            <w:tcBorders>
              <w:top w:sz="4" w:val="nil"/>
              <w:left w:sz="4" w:val="nil"/>
              <w:bottom w:sz="4" w:val="nil"/>
              <w:right w:sz="4" w:val="nil"/>
            </w:tcBorders>
            <w:shd w:fill="auto" w:val="clear"/>
            <w:tcMar>
              <w:left w:type="dxa" w:w="57"/>
            </w:tcMar>
          </w:tcPr>
          <w:p w14:paraId="B2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3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447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B5470000">
            <w:pPr>
              <w:ind/>
              <w:jc w:val="center"/>
              <w:rPr>
                <w:sz w:val="20"/>
              </w:rPr>
            </w:pPr>
            <w:r>
              <w:rPr>
                <w:sz w:val="20"/>
              </w:rPr>
              <w:t>03 2 01 80350</w:t>
            </w:r>
          </w:p>
        </w:tc>
        <w:tc>
          <w:tcPr>
            <w:tcW w:type="dxa" w:w="992"/>
            <w:tcBorders>
              <w:top w:sz="4" w:val="nil"/>
              <w:left w:sz="4" w:val="nil"/>
              <w:bottom w:sz="4" w:val="nil"/>
              <w:right w:sz="4" w:val="nil"/>
            </w:tcBorders>
            <w:shd w:fill="auto" w:val="clear"/>
            <w:tcMar>
              <w:left w:type="dxa" w:w="57"/>
            </w:tcMar>
          </w:tcPr>
          <w:p w14:paraId="B647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B7470000">
            <w:pPr>
              <w:ind/>
              <w:jc w:val="right"/>
              <w:rPr>
                <w:sz w:val="20"/>
              </w:rPr>
            </w:pPr>
            <w:r>
              <w:rPr>
                <w:sz w:val="20"/>
              </w:rPr>
              <w:t>42,50</w:t>
            </w:r>
          </w:p>
        </w:tc>
        <w:tc>
          <w:tcPr>
            <w:tcW w:type="dxa" w:w="1560"/>
            <w:tcBorders>
              <w:top w:sz="4" w:val="nil"/>
              <w:left w:sz="4" w:val="nil"/>
              <w:bottom w:sz="4" w:val="nil"/>
              <w:right w:sz="4" w:val="nil"/>
            </w:tcBorders>
            <w:shd w:fill="auto" w:val="clear"/>
            <w:tcMar>
              <w:left w:type="dxa" w:w="57"/>
            </w:tcMar>
          </w:tcPr>
          <w:p w14:paraId="B84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94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A47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2552"/>
            <w:tcBorders>
              <w:top w:sz="4" w:val="nil"/>
              <w:left w:sz="4" w:val="nil"/>
              <w:bottom w:sz="4" w:val="nil"/>
              <w:right w:sz="4" w:val="nil"/>
            </w:tcBorders>
            <w:shd w:fill="auto" w:val="clear"/>
            <w:tcMar>
              <w:left w:type="dxa" w:w="57"/>
            </w:tcMar>
          </w:tcPr>
          <w:p w14:paraId="BB470000">
            <w:pPr>
              <w:ind/>
              <w:jc w:val="center"/>
              <w:rPr>
                <w:sz w:val="20"/>
              </w:rPr>
            </w:pPr>
            <w:r>
              <w:rPr>
                <w:sz w:val="20"/>
              </w:rPr>
              <w:t>03 2 03 00000</w:t>
            </w:r>
          </w:p>
        </w:tc>
        <w:tc>
          <w:tcPr>
            <w:tcW w:type="dxa" w:w="992"/>
            <w:tcBorders>
              <w:top w:sz="4" w:val="nil"/>
              <w:left w:sz="4" w:val="nil"/>
              <w:bottom w:sz="4" w:val="nil"/>
              <w:right w:sz="4" w:val="nil"/>
            </w:tcBorders>
            <w:shd w:fill="auto" w:val="clear"/>
            <w:tcMar>
              <w:left w:type="dxa" w:w="57"/>
            </w:tcMar>
          </w:tcPr>
          <w:p w14:paraId="BC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D470000">
            <w:pPr>
              <w:ind/>
              <w:jc w:val="right"/>
              <w:rPr>
                <w:sz w:val="20"/>
              </w:rPr>
            </w:pPr>
            <w:r>
              <w:rPr>
                <w:sz w:val="20"/>
              </w:rPr>
              <w:t>3 595,03</w:t>
            </w:r>
          </w:p>
        </w:tc>
        <w:tc>
          <w:tcPr>
            <w:tcW w:type="dxa" w:w="1560"/>
            <w:tcBorders>
              <w:top w:sz="4" w:val="nil"/>
              <w:left w:sz="4" w:val="nil"/>
              <w:bottom w:sz="4" w:val="nil"/>
              <w:right w:sz="4" w:val="nil"/>
            </w:tcBorders>
            <w:shd w:fill="auto" w:val="clear"/>
            <w:tcMar>
              <w:left w:type="dxa" w:w="57"/>
            </w:tcMar>
          </w:tcPr>
          <w:p w14:paraId="BE470000">
            <w:pPr>
              <w:ind/>
              <w:jc w:val="right"/>
              <w:rPr>
                <w:sz w:val="20"/>
              </w:rPr>
            </w:pPr>
            <w:r>
              <w:rPr>
                <w:sz w:val="20"/>
              </w:rPr>
              <w:t>3 595,03</w:t>
            </w:r>
          </w:p>
        </w:tc>
        <w:tc>
          <w:tcPr>
            <w:tcW w:type="dxa" w:w="1417"/>
            <w:tcBorders>
              <w:top w:sz="4" w:val="nil"/>
              <w:left w:sz="4" w:val="nil"/>
              <w:bottom w:sz="4" w:val="nil"/>
              <w:right w:sz="4" w:val="nil"/>
            </w:tcBorders>
            <w:shd w:fill="auto" w:val="clear"/>
            <w:tcMar>
              <w:left w:type="dxa" w:w="57"/>
            </w:tcMar>
          </w:tcPr>
          <w:p w14:paraId="BF470000">
            <w:pPr>
              <w:ind/>
              <w:jc w:val="right"/>
              <w:rPr>
                <w:sz w:val="20"/>
              </w:rPr>
            </w:pPr>
            <w:r>
              <w:rPr>
                <w:sz w:val="20"/>
              </w:rPr>
              <w:t>3 595,03</w:t>
            </w:r>
          </w:p>
        </w:tc>
      </w:tr>
      <w:tr>
        <w:trPr>
          <w:trHeight w:hRule="atLeast" w:val="20"/>
        </w:trPr>
        <w:tc>
          <w:tcPr>
            <w:tcW w:type="dxa" w:w="6975"/>
            <w:tcBorders>
              <w:top w:sz="4" w:val="nil"/>
              <w:left w:sz="4" w:val="nil"/>
              <w:bottom w:sz="4" w:val="nil"/>
              <w:right w:sz="4" w:val="nil"/>
            </w:tcBorders>
            <w:shd w:fill="auto" w:val="clear"/>
            <w:tcMar>
              <w:left w:type="dxa" w:w="57"/>
            </w:tcMar>
          </w:tcPr>
          <w:p w14:paraId="C047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2552"/>
            <w:tcBorders>
              <w:top w:sz="4" w:val="nil"/>
              <w:left w:sz="4" w:val="nil"/>
              <w:bottom w:sz="4" w:val="nil"/>
              <w:right w:sz="4" w:val="nil"/>
            </w:tcBorders>
            <w:shd w:fill="auto" w:val="clear"/>
            <w:tcMar>
              <w:left w:type="dxa" w:w="57"/>
            </w:tcMar>
          </w:tcPr>
          <w:p w14:paraId="C1470000">
            <w:pPr>
              <w:ind/>
              <w:jc w:val="center"/>
              <w:rPr>
                <w:sz w:val="20"/>
              </w:rPr>
            </w:pPr>
            <w:r>
              <w:rPr>
                <w:sz w:val="20"/>
              </w:rPr>
              <w:t>03 2 03 80020</w:t>
            </w:r>
          </w:p>
        </w:tc>
        <w:tc>
          <w:tcPr>
            <w:tcW w:type="dxa" w:w="992"/>
            <w:tcBorders>
              <w:top w:sz="4" w:val="nil"/>
              <w:left w:sz="4" w:val="nil"/>
              <w:bottom w:sz="4" w:val="nil"/>
              <w:right w:sz="4" w:val="nil"/>
            </w:tcBorders>
            <w:shd w:fill="auto" w:val="clear"/>
            <w:tcMar>
              <w:left w:type="dxa" w:w="57"/>
            </w:tcMar>
          </w:tcPr>
          <w:p w14:paraId="C2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3470000">
            <w:pPr>
              <w:ind/>
              <w:jc w:val="right"/>
              <w:rPr>
                <w:sz w:val="20"/>
              </w:rPr>
            </w:pPr>
            <w:r>
              <w:rPr>
                <w:sz w:val="20"/>
              </w:rPr>
              <w:t>3 595,03</w:t>
            </w:r>
          </w:p>
        </w:tc>
        <w:tc>
          <w:tcPr>
            <w:tcW w:type="dxa" w:w="1560"/>
            <w:tcBorders>
              <w:top w:sz="4" w:val="nil"/>
              <w:left w:sz="4" w:val="nil"/>
              <w:bottom w:sz="4" w:val="nil"/>
              <w:right w:sz="4" w:val="nil"/>
            </w:tcBorders>
            <w:shd w:fill="auto" w:val="clear"/>
            <w:tcMar>
              <w:left w:type="dxa" w:w="57"/>
            </w:tcMar>
          </w:tcPr>
          <w:p w14:paraId="C4470000">
            <w:pPr>
              <w:ind/>
              <w:jc w:val="right"/>
              <w:rPr>
                <w:sz w:val="20"/>
              </w:rPr>
            </w:pPr>
            <w:r>
              <w:rPr>
                <w:sz w:val="20"/>
              </w:rPr>
              <w:t>3 595,03</w:t>
            </w:r>
          </w:p>
        </w:tc>
        <w:tc>
          <w:tcPr>
            <w:tcW w:type="dxa" w:w="1417"/>
            <w:tcBorders>
              <w:top w:sz="4" w:val="nil"/>
              <w:left w:sz="4" w:val="nil"/>
              <w:bottom w:sz="4" w:val="nil"/>
              <w:right w:sz="4" w:val="nil"/>
            </w:tcBorders>
            <w:shd w:fill="auto" w:val="clear"/>
            <w:tcMar>
              <w:left w:type="dxa" w:w="57"/>
            </w:tcMar>
          </w:tcPr>
          <w:p w14:paraId="C5470000">
            <w:pPr>
              <w:ind/>
              <w:jc w:val="right"/>
              <w:rPr>
                <w:sz w:val="20"/>
              </w:rPr>
            </w:pPr>
            <w:r>
              <w:rPr>
                <w:sz w:val="20"/>
              </w:rPr>
              <w:t>3 595,03</w:t>
            </w:r>
          </w:p>
        </w:tc>
      </w:tr>
      <w:tr>
        <w:trPr>
          <w:trHeight w:hRule="atLeast" w:val="20"/>
        </w:trPr>
        <w:tc>
          <w:tcPr>
            <w:tcW w:type="dxa" w:w="6975"/>
            <w:tcBorders>
              <w:top w:sz="4" w:val="nil"/>
              <w:left w:sz="4" w:val="nil"/>
              <w:bottom w:sz="4" w:val="nil"/>
              <w:right w:sz="4" w:val="nil"/>
            </w:tcBorders>
            <w:shd w:fill="auto" w:val="clear"/>
            <w:tcMar>
              <w:left w:type="dxa" w:w="57"/>
            </w:tcMar>
          </w:tcPr>
          <w:p w14:paraId="C6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C7470000">
            <w:pPr>
              <w:ind/>
              <w:jc w:val="center"/>
              <w:rPr>
                <w:sz w:val="20"/>
              </w:rPr>
            </w:pPr>
            <w:r>
              <w:rPr>
                <w:sz w:val="20"/>
              </w:rPr>
              <w:t>03 2 03 80020</w:t>
            </w:r>
          </w:p>
        </w:tc>
        <w:tc>
          <w:tcPr>
            <w:tcW w:type="dxa" w:w="992"/>
            <w:tcBorders>
              <w:top w:sz="4" w:val="nil"/>
              <w:left w:sz="4" w:val="nil"/>
              <w:bottom w:sz="4" w:val="nil"/>
              <w:right w:sz="4" w:val="nil"/>
            </w:tcBorders>
            <w:shd w:fill="auto" w:val="clear"/>
            <w:tcMar>
              <w:left w:type="dxa" w:w="57"/>
            </w:tcMar>
          </w:tcPr>
          <w:p w14:paraId="C847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C9470000">
            <w:pPr>
              <w:ind/>
              <w:jc w:val="right"/>
              <w:rPr>
                <w:sz w:val="20"/>
              </w:rPr>
            </w:pPr>
            <w:r>
              <w:rPr>
                <w:sz w:val="20"/>
              </w:rPr>
              <w:t>3 595,03</w:t>
            </w:r>
          </w:p>
        </w:tc>
        <w:tc>
          <w:tcPr>
            <w:tcW w:type="dxa" w:w="1560"/>
            <w:tcBorders>
              <w:top w:sz="4" w:val="nil"/>
              <w:left w:sz="4" w:val="nil"/>
              <w:bottom w:sz="4" w:val="nil"/>
              <w:right w:sz="4" w:val="nil"/>
            </w:tcBorders>
            <w:shd w:fill="auto" w:val="clear"/>
            <w:tcMar>
              <w:left w:type="dxa" w:w="57"/>
            </w:tcMar>
          </w:tcPr>
          <w:p w14:paraId="CA470000">
            <w:pPr>
              <w:ind/>
              <w:jc w:val="right"/>
              <w:rPr>
                <w:sz w:val="20"/>
              </w:rPr>
            </w:pPr>
            <w:r>
              <w:rPr>
                <w:sz w:val="20"/>
              </w:rPr>
              <w:t>3 595,03</w:t>
            </w:r>
          </w:p>
        </w:tc>
        <w:tc>
          <w:tcPr>
            <w:tcW w:type="dxa" w:w="1417"/>
            <w:tcBorders>
              <w:top w:sz="4" w:val="nil"/>
              <w:left w:sz="4" w:val="nil"/>
              <w:bottom w:sz="4" w:val="nil"/>
              <w:right w:sz="4" w:val="nil"/>
            </w:tcBorders>
            <w:shd w:fill="auto" w:val="clear"/>
            <w:tcMar>
              <w:left w:type="dxa" w:w="57"/>
            </w:tcMar>
          </w:tcPr>
          <w:p w14:paraId="CB470000">
            <w:pPr>
              <w:ind/>
              <w:jc w:val="right"/>
              <w:rPr>
                <w:sz w:val="20"/>
              </w:rPr>
            </w:pPr>
            <w:r>
              <w:rPr>
                <w:sz w:val="20"/>
              </w:rPr>
              <w:t>3 595,03</w:t>
            </w:r>
          </w:p>
        </w:tc>
      </w:tr>
      <w:tr>
        <w:trPr>
          <w:trHeight w:hRule="atLeast" w:val="20"/>
        </w:trPr>
        <w:tc>
          <w:tcPr>
            <w:tcW w:type="dxa" w:w="6975"/>
            <w:tcBorders>
              <w:top w:sz="4" w:val="nil"/>
              <w:left w:sz="4" w:val="nil"/>
              <w:bottom w:sz="4" w:val="nil"/>
              <w:right w:sz="4" w:val="nil"/>
            </w:tcBorders>
            <w:shd w:fill="auto" w:val="clear"/>
            <w:tcMar>
              <w:left w:type="dxa" w:w="57"/>
            </w:tcMar>
          </w:tcPr>
          <w:p w14:paraId="CC47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CD470000">
            <w:pPr>
              <w:ind/>
              <w:jc w:val="center"/>
              <w:rPr>
                <w:sz w:val="20"/>
              </w:rPr>
            </w:pPr>
            <w:r>
              <w:rPr>
                <w:sz w:val="20"/>
              </w:rPr>
              <w:t>03 2 04 00000</w:t>
            </w:r>
          </w:p>
        </w:tc>
        <w:tc>
          <w:tcPr>
            <w:tcW w:type="dxa" w:w="992"/>
            <w:tcBorders>
              <w:top w:sz="4" w:val="nil"/>
              <w:left w:sz="4" w:val="nil"/>
              <w:bottom w:sz="4" w:val="nil"/>
              <w:right w:sz="4" w:val="nil"/>
            </w:tcBorders>
            <w:shd w:fill="auto" w:val="clear"/>
            <w:tcMar>
              <w:left w:type="dxa" w:w="57"/>
            </w:tcMar>
          </w:tcPr>
          <w:p w14:paraId="CE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70000">
            <w:pPr>
              <w:ind/>
              <w:jc w:val="right"/>
              <w:rPr>
                <w:sz w:val="20"/>
              </w:rPr>
            </w:pPr>
            <w:r>
              <w:rPr>
                <w:sz w:val="20"/>
              </w:rPr>
              <w:t>12 969,12</w:t>
            </w:r>
          </w:p>
        </w:tc>
        <w:tc>
          <w:tcPr>
            <w:tcW w:type="dxa" w:w="1560"/>
            <w:tcBorders>
              <w:top w:sz="4" w:val="nil"/>
              <w:left w:sz="4" w:val="nil"/>
              <w:bottom w:sz="4" w:val="nil"/>
              <w:right w:sz="4" w:val="nil"/>
            </w:tcBorders>
            <w:shd w:fill="auto" w:val="clear"/>
            <w:tcMar>
              <w:left w:type="dxa" w:w="57"/>
            </w:tcMar>
          </w:tcPr>
          <w:p w14:paraId="D0470000">
            <w:pPr>
              <w:ind/>
              <w:jc w:val="right"/>
              <w:rPr>
                <w:sz w:val="20"/>
              </w:rPr>
            </w:pPr>
            <w:r>
              <w:rPr>
                <w:sz w:val="20"/>
              </w:rPr>
              <w:t>11 569,12</w:t>
            </w:r>
          </w:p>
        </w:tc>
        <w:tc>
          <w:tcPr>
            <w:tcW w:type="dxa" w:w="1417"/>
            <w:tcBorders>
              <w:top w:sz="4" w:val="nil"/>
              <w:left w:sz="4" w:val="nil"/>
              <w:bottom w:sz="4" w:val="nil"/>
              <w:right w:sz="4" w:val="nil"/>
            </w:tcBorders>
            <w:shd w:fill="auto" w:val="clear"/>
            <w:tcMar>
              <w:left w:type="dxa" w:w="57"/>
            </w:tcMar>
          </w:tcPr>
          <w:p w14:paraId="D1470000">
            <w:pPr>
              <w:ind/>
              <w:jc w:val="right"/>
              <w:rPr>
                <w:sz w:val="20"/>
              </w:rPr>
            </w:pPr>
            <w:r>
              <w:rPr>
                <w:sz w:val="20"/>
              </w:rPr>
              <w:t>11 569,12</w:t>
            </w:r>
          </w:p>
        </w:tc>
      </w:tr>
      <w:tr>
        <w:trPr>
          <w:trHeight w:hRule="atLeast" w:val="20"/>
        </w:trPr>
        <w:tc>
          <w:tcPr>
            <w:tcW w:type="dxa" w:w="6975"/>
            <w:tcBorders>
              <w:top w:sz="4" w:val="nil"/>
              <w:left w:sz="4" w:val="nil"/>
              <w:bottom w:sz="4" w:val="nil"/>
              <w:right w:sz="4" w:val="nil"/>
            </w:tcBorders>
            <w:shd w:fill="auto" w:val="clear"/>
            <w:tcMar>
              <w:left w:type="dxa" w:w="57"/>
            </w:tcMar>
          </w:tcPr>
          <w:p w14:paraId="D247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D3470000">
            <w:pPr>
              <w:ind/>
              <w:jc w:val="center"/>
              <w:rPr>
                <w:sz w:val="20"/>
              </w:rPr>
            </w:pPr>
            <w:r>
              <w:rPr>
                <w:sz w:val="20"/>
              </w:rPr>
              <w:t>03 2 04 80220</w:t>
            </w:r>
          </w:p>
        </w:tc>
        <w:tc>
          <w:tcPr>
            <w:tcW w:type="dxa" w:w="992"/>
            <w:tcBorders>
              <w:top w:sz="4" w:val="nil"/>
              <w:left w:sz="4" w:val="nil"/>
              <w:bottom w:sz="4" w:val="nil"/>
              <w:right w:sz="4" w:val="nil"/>
            </w:tcBorders>
            <w:shd w:fill="auto" w:val="clear"/>
            <w:tcMar>
              <w:left w:type="dxa" w:w="57"/>
            </w:tcMar>
          </w:tcPr>
          <w:p w14:paraId="D4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5470000">
            <w:pPr>
              <w:ind/>
              <w:jc w:val="right"/>
              <w:rPr>
                <w:sz w:val="20"/>
              </w:rPr>
            </w:pPr>
            <w:r>
              <w:rPr>
                <w:sz w:val="20"/>
              </w:rPr>
              <w:t>12 969,12</w:t>
            </w:r>
          </w:p>
        </w:tc>
        <w:tc>
          <w:tcPr>
            <w:tcW w:type="dxa" w:w="1560"/>
            <w:tcBorders>
              <w:top w:sz="4" w:val="nil"/>
              <w:left w:sz="4" w:val="nil"/>
              <w:bottom w:sz="4" w:val="nil"/>
              <w:right w:sz="4" w:val="nil"/>
            </w:tcBorders>
            <w:shd w:fill="auto" w:val="clear"/>
            <w:tcMar>
              <w:left w:type="dxa" w:w="57"/>
            </w:tcMar>
          </w:tcPr>
          <w:p w14:paraId="D6470000">
            <w:pPr>
              <w:ind/>
              <w:jc w:val="right"/>
              <w:rPr>
                <w:sz w:val="20"/>
              </w:rPr>
            </w:pPr>
            <w:r>
              <w:rPr>
                <w:sz w:val="20"/>
              </w:rPr>
              <w:t>11 569,12</w:t>
            </w:r>
          </w:p>
        </w:tc>
        <w:tc>
          <w:tcPr>
            <w:tcW w:type="dxa" w:w="1417"/>
            <w:tcBorders>
              <w:top w:sz="4" w:val="nil"/>
              <w:left w:sz="4" w:val="nil"/>
              <w:bottom w:sz="4" w:val="nil"/>
              <w:right w:sz="4" w:val="nil"/>
            </w:tcBorders>
            <w:shd w:fill="auto" w:val="clear"/>
            <w:tcMar>
              <w:left w:type="dxa" w:w="57"/>
            </w:tcMar>
          </w:tcPr>
          <w:p w14:paraId="D7470000">
            <w:pPr>
              <w:ind/>
              <w:jc w:val="right"/>
              <w:rPr>
                <w:sz w:val="20"/>
              </w:rPr>
            </w:pPr>
            <w:r>
              <w:rPr>
                <w:sz w:val="20"/>
              </w:rPr>
              <w:t>11 569,12</w:t>
            </w:r>
          </w:p>
        </w:tc>
      </w:tr>
      <w:tr>
        <w:trPr>
          <w:trHeight w:hRule="atLeast" w:val="20"/>
        </w:trPr>
        <w:tc>
          <w:tcPr>
            <w:tcW w:type="dxa" w:w="6975"/>
            <w:tcBorders>
              <w:top w:sz="4" w:val="nil"/>
              <w:left w:sz="4" w:val="nil"/>
              <w:bottom w:sz="4" w:val="nil"/>
              <w:right w:sz="4" w:val="nil"/>
            </w:tcBorders>
            <w:shd w:fill="auto" w:val="clear"/>
            <w:tcMar>
              <w:left w:type="dxa" w:w="57"/>
            </w:tcMar>
          </w:tcPr>
          <w:p w14:paraId="D8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D9470000">
            <w:pPr>
              <w:ind/>
              <w:jc w:val="center"/>
              <w:rPr>
                <w:sz w:val="20"/>
              </w:rPr>
            </w:pPr>
            <w:r>
              <w:rPr>
                <w:sz w:val="20"/>
              </w:rPr>
              <w:t>03 2 04 80220</w:t>
            </w:r>
          </w:p>
        </w:tc>
        <w:tc>
          <w:tcPr>
            <w:tcW w:type="dxa" w:w="992"/>
            <w:tcBorders>
              <w:top w:sz="4" w:val="nil"/>
              <w:left w:sz="4" w:val="nil"/>
              <w:bottom w:sz="4" w:val="nil"/>
              <w:right w:sz="4" w:val="nil"/>
            </w:tcBorders>
            <w:shd w:fill="auto" w:val="clear"/>
            <w:tcMar>
              <w:left w:type="dxa" w:w="57"/>
            </w:tcMar>
          </w:tcPr>
          <w:p w14:paraId="DA47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DB470000">
            <w:pPr>
              <w:ind/>
              <w:jc w:val="right"/>
              <w:rPr>
                <w:sz w:val="20"/>
              </w:rPr>
            </w:pPr>
            <w:r>
              <w:rPr>
                <w:sz w:val="20"/>
              </w:rPr>
              <w:t>12 969,12</w:t>
            </w:r>
          </w:p>
        </w:tc>
        <w:tc>
          <w:tcPr>
            <w:tcW w:type="dxa" w:w="1560"/>
            <w:tcBorders>
              <w:top w:sz="4" w:val="nil"/>
              <w:left w:sz="4" w:val="nil"/>
              <w:bottom w:sz="4" w:val="nil"/>
              <w:right w:sz="4" w:val="nil"/>
            </w:tcBorders>
            <w:shd w:fill="auto" w:val="clear"/>
            <w:tcMar>
              <w:left w:type="dxa" w:w="57"/>
            </w:tcMar>
          </w:tcPr>
          <w:p w14:paraId="DC470000">
            <w:pPr>
              <w:ind/>
              <w:jc w:val="right"/>
              <w:rPr>
                <w:sz w:val="20"/>
              </w:rPr>
            </w:pPr>
            <w:r>
              <w:rPr>
                <w:sz w:val="20"/>
              </w:rPr>
              <w:t>11 569,12</w:t>
            </w:r>
          </w:p>
        </w:tc>
        <w:tc>
          <w:tcPr>
            <w:tcW w:type="dxa" w:w="1417"/>
            <w:tcBorders>
              <w:top w:sz="4" w:val="nil"/>
              <w:left w:sz="4" w:val="nil"/>
              <w:bottom w:sz="4" w:val="nil"/>
              <w:right w:sz="4" w:val="nil"/>
            </w:tcBorders>
            <w:shd w:fill="auto" w:val="clear"/>
            <w:tcMar>
              <w:left w:type="dxa" w:w="57"/>
            </w:tcMar>
          </w:tcPr>
          <w:p w14:paraId="DD470000">
            <w:pPr>
              <w:ind/>
              <w:jc w:val="right"/>
              <w:rPr>
                <w:sz w:val="20"/>
              </w:rPr>
            </w:pPr>
            <w:r>
              <w:rPr>
                <w:sz w:val="20"/>
              </w:rPr>
              <w:t>11 569,12</w:t>
            </w:r>
          </w:p>
        </w:tc>
      </w:tr>
      <w:tr>
        <w:trPr>
          <w:trHeight w:hRule="atLeast" w:val="20"/>
        </w:trPr>
        <w:tc>
          <w:tcPr>
            <w:tcW w:type="dxa" w:w="6975"/>
            <w:tcBorders>
              <w:top w:sz="4" w:val="nil"/>
              <w:left w:sz="4" w:val="nil"/>
              <w:bottom w:sz="4" w:val="nil"/>
              <w:right w:sz="4" w:val="nil"/>
            </w:tcBorders>
            <w:shd w:fill="auto" w:val="clear"/>
            <w:tcMar>
              <w:left w:type="dxa" w:w="57"/>
            </w:tcMar>
          </w:tcPr>
          <w:p w14:paraId="DE470000">
            <w:pPr>
              <w:rPr>
                <w:sz w:val="20"/>
              </w:rPr>
            </w:pPr>
            <w:r>
              <w:rPr>
                <w:sz w:val="20"/>
              </w:rPr>
              <w:t>Основное мероприятие «Совершенствование социальной поддержки семьи и детей»</w:t>
            </w:r>
          </w:p>
        </w:tc>
        <w:tc>
          <w:tcPr>
            <w:tcW w:type="dxa" w:w="2552"/>
            <w:tcBorders>
              <w:top w:sz="4" w:val="nil"/>
              <w:left w:sz="4" w:val="nil"/>
              <w:bottom w:sz="4" w:val="nil"/>
              <w:right w:sz="4" w:val="nil"/>
            </w:tcBorders>
            <w:shd w:fill="auto" w:val="clear"/>
            <w:tcMar>
              <w:left w:type="dxa" w:w="57"/>
            </w:tcMar>
          </w:tcPr>
          <w:p w14:paraId="DF470000">
            <w:pPr>
              <w:ind/>
              <w:jc w:val="center"/>
              <w:rPr>
                <w:sz w:val="20"/>
              </w:rPr>
            </w:pPr>
            <w:r>
              <w:rPr>
                <w:sz w:val="20"/>
              </w:rPr>
              <w:t>03 2 05 00000</w:t>
            </w:r>
          </w:p>
        </w:tc>
        <w:tc>
          <w:tcPr>
            <w:tcW w:type="dxa" w:w="992"/>
            <w:tcBorders>
              <w:top w:sz="4" w:val="nil"/>
              <w:left w:sz="4" w:val="nil"/>
              <w:bottom w:sz="4" w:val="nil"/>
              <w:right w:sz="4" w:val="nil"/>
            </w:tcBorders>
            <w:shd w:fill="auto" w:val="clear"/>
            <w:tcMar>
              <w:left w:type="dxa" w:w="57"/>
            </w:tcMar>
          </w:tcPr>
          <w:p w14:paraId="E0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1470000">
            <w:pPr>
              <w:ind/>
              <w:jc w:val="right"/>
              <w:rPr>
                <w:sz w:val="20"/>
              </w:rPr>
            </w:pPr>
            <w:r>
              <w:rPr>
                <w:sz w:val="20"/>
              </w:rPr>
              <w:t>4 837,98</w:t>
            </w:r>
          </w:p>
        </w:tc>
        <w:tc>
          <w:tcPr>
            <w:tcW w:type="dxa" w:w="1560"/>
            <w:tcBorders>
              <w:top w:sz="4" w:val="nil"/>
              <w:left w:sz="4" w:val="nil"/>
              <w:bottom w:sz="4" w:val="nil"/>
              <w:right w:sz="4" w:val="nil"/>
            </w:tcBorders>
            <w:shd w:fill="auto" w:val="clear"/>
            <w:tcMar>
              <w:left w:type="dxa" w:w="57"/>
            </w:tcMar>
          </w:tcPr>
          <w:p w14:paraId="E2470000">
            <w:pPr>
              <w:ind/>
              <w:jc w:val="right"/>
              <w:rPr>
                <w:sz w:val="20"/>
              </w:rPr>
            </w:pPr>
            <w:r>
              <w:rPr>
                <w:sz w:val="20"/>
              </w:rPr>
              <w:t>4 837,98</w:t>
            </w:r>
          </w:p>
        </w:tc>
        <w:tc>
          <w:tcPr>
            <w:tcW w:type="dxa" w:w="1417"/>
            <w:tcBorders>
              <w:top w:sz="4" w:val="nil"/>
              <w:left w:sz="4" w:val="nil"/>
              <w:bottom w:sz="4" w:val="nil"/>
              <w:right w:sz="4" w:val="nil"/>
            </w:tcBorders>
            <w:shd w:fill="auto" w:val="clear"/>
            <w:tcMar>
              <w:left w:type="dxa" w:w="57"/>
            </w:tcMar>
          </w:tcPr>
          <w:p w14:paraId="E3470000">
            <w:pPr>
              <w:ind/>
              <w:jc w:val="right"/>
              <w:rPr>
                <w:sz w:val="20"/>
              </w:rPr>
            </w:pPr>
            <w:r>
              <w:rPr>
                <w:sz w:val="20"/>
              </w:rPr>
              <w:t>4 837,98</w:t>
            </w:r>
          </w:p>
        </w:tc>
      </w:tr>
      <w:tr>
        <w:trPr>
          <w:trHeight w:hRule="atLeast" w:val="20"/>
        </w:trPr>
        <w:tc>
          <w:tcPr>
            <w:tcW w:type="dxa" w:w="6975"/>
            <w:tcBorders>
              <w:top w:sz="4" w:val="nil"/>
              <w:left w:sz="4" w:val="nil"/>
              <w:bottom w:sz="4" w:val="nil"/>
              <w:right w:sz="4" w:val="nil"/>
            </w:tcBorders>
            <w:shd w:fill="auto" w:val="clear"/>
            <w:tcMar>
              <w:left w:type="dxa" w:w="57"/>
            </w:tcMar>
          </w:tcPr>
          <w:p w14:paraId="E4470000">
            <w:pPr>
              <w:rPr>
                <w:sz w:val="20"/>
              </w:rPr>
            </w:pPr>
            <w:r>
              <w:rPr>
                <w:sz w:val="20"/>
              </w:rPr>
              <w:t>Расходы на реализацию мероприятий, направленных на социальную поддержку семьи и детей</w:t>
            </w:r>
          </w:p>
        </w:tc>
        <w:tc>
          <w:tcPr>
            <w:tcW w:type="dxa" w:w="2552"/>
            <w:tcBorders>
              <w:top w:sz="4" w:val="nil"/>
              <w:left w:sz="4" w:val="nil"/>
              <w:bottom w:sz="4" w:val="nil"/>
              <w:right w:sz="4" w:val="nil"/>
            </w:tcBorders>
            <w:shd w:fill="auto" w:val="clear"/>
            <w:tcMar>
              <w:left w:type="dxa" w:w="57"/>
            </w:tcMar>
          </w:tcPr>
          <w:p w14:paraId="E5470000">
            <w:pPr>
              <w:ind/>
              <w:jc w:val="center"/>
              <w:rPr>
                <w:sz w:val="20"/>
              </w:rPr>
            </w:pPr>
            <w:r>
              <w:rPr>
                <w:sz w:val="20"/>
              </w:rPr>
              <w:t>03 2 05 20500</w:t>
            </w:r>
          </w:p>
        </w:tc>
        <w:tc>
          <w:tcPr>
            <w:tcW w:type="dxa" w:w="992"/>
            <w:tcBorders>
              <w:top w:sz="4" w:val="nil"/>
              <w:left w:sz="4" w:val="nil"/>
              <w:bottom w:sz="4" w:val="nil"/>
              <w:right w:sz="4" w:val="nil"/>
            </w:tcBorders>
            <w:shd w:fill="auto" w:val="clear"/>
            <w:tcMar>
              <w:left w:type="dxa" w:w="57"/>
            </w:tcMar>
          </w:tcPr>
          <w:p w14:paraId="E6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7470000">
            <w:pPr>
              <w:ind/>
              <w:jc w:val="right"/>
              <w:rPr>
                <w:sz w:val="20"/>
              </w:rPr>
            </w:pPr>
            <w:r>
              <w:rPr>
                <w:sz w:val="20"/>
              </w:rPr>
              <w:t>4 837,98</w:t>
            </w:r>
          </w:p>
        </w:tc>
        <w:tc>
          <w:tcPr>
            <w:tcW w:type="dxa" w:w="1560"/>
            <w:tcBorders>
              <w:top w:sz="4" w:val="nil"/>
              <w:left w:sz="4" w:val="nil"/>
              <w:bottom w:sz="4" w:val="nil"/>
              <w:right w:sz="4" w:val="nil"/>
            </w:tcBorders>
            <w:shd w:fill="auto" w:val="clear"/>
            <w:tcMar>
              <w:left w:type="dxa" w:w="57"/>
            </w:tcMar>
          </w:tcPr>
          <w:p w14:paraId="E8470000">
            <w:pPr>
              <w:ind/>
              <w:jc w:val="right"/>
              <w:rPr>
                <w:sz w:val="20"/>
              </w:rPr>
            </w:pPr>
            <w:r>
              <w:rPr>
                <w:sz w:val="20"/>
              </w:rPr>
              <w:t>4 837,98</w:t>
            </w:r>
          </w:p>
        </w:tc>
        <w:tc>
          <w:tcPr>
            <w:tcW w:type="dxa" w:w="1417"/>
            <w:tcBorders>
              <w:top w:sz="4" w:val="nil"/>
              <w:left w:sz="4" w:val="nil"/>
              <w:bottom w:sz="4" w:val="nil"/>
              <w:right w:sz="4" w:val="nil"/>
            </w:tcBorders>
            <w:shd w:fill="auto" w:val="clear"/>
            <w:tcMar>
              <w:left w:type="dxa" w:w="57"/>
            </w:tcMar>
          </w:tcPr>
          <w:p w14:paraId="E9470000">
            <w:pPr>
              <w:ind/>
              <w:jc w:val="right"/>
              <w:rPr>
                <w:sz w:val="20"/>
              </w:rPr>
            </w:pPr>
            <w:r>
              <w:rPr>
                <w:sz w:val="20"/>
              </w:rPr>
              <w:t>4 837,98</w:t>
            </w:r>
          </w:p>
        </w:tc>
      </w:tr>
      <w:tr>
        <w:trPr>
          <w:trHeight w:hRule="atLeast" w:val="20"/>
        </w:trPr>
        <w:tc>
          <w:tcPr>
            <w:tcW w:type="dxa" w:w="6975"/>
            <w:tcBorders>
              <w:top w:sz="4" w:val="nil"/>
              <w:left w:sz="4" w:val="nil"/>
              <w:bottom w:sz="4" w:val="nil"/>
              <w:right w:sz="4" w:val="nil"/>
            </w:tcBorders>
            <w:shd w:fill="auto" w:val="clear"/>
            <w:tcMar>
              <w:left w:type="dxa" w:w="57"/>
            </w:tcMar>
          </w:tcPr>
          <w:p w14:paraId="EA4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B470000">
            <w:pPr>
              <w:ind/>
              <w:jc w:val="center"/>
              <w:rPr>
                <w:sz w:val="20"/>
              </w:rPr>
            </w:pPr>
            <w:r>
              <w:rPr>
                <w:sz w:val="20"/>
              </w:rPr>
              <w:t>03 2 05 20500</w:t>
            </w:r>
          </w:p>
        </w:tc>
        <w:tc>
          <w:tcPr>
            <w:tcW w:type="dxa" w:w="992"/>
            <w:tcBorders>
              <w:top w:sz="4" w:val="nil"/>
              <w:left w:sz="4" w:val="nil"/>
              <w:bottom w:sz="4" w:val="nil"/>
              <w:right w:sz="4" w:val="nil"/>
            </w:tcBorders>
            <w:shd w:fill="auto" w:val="clear"/>
            <w:tcMar>
              <w:left w:type="dxa" w:w="57"/>
            </w:tcMar>
          </w:tcPr>
          <w:p w14:paraId="EC4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D470000">
            <w:pPr>
              <w:ind/>
              <w:jc w:val="right"/>
              <w:rPr>
                <w:sz w:val="20"/>
              </w:rPr>
            </w:pPr>
            <w:r>
              <w:rPr>
                <w:sz w:val="20"/>
              </w:rPr>
              <w:t>4 837,98</w:t>
            </w:r>
          </w:p>
        </w:tc>
        <w:tc>
          <w:tcPr>
            <w:tcW w:type="dxa" w:w="1560"/>
            <w:tcBorders>
              <w:top w:sz="4" w:val="nil"/>
              <w:left w:sz="4" w:val="nil"/>
              <w:bottom w:sz="4" w:val="nil"/>
              <w:right w:sz="4" w:val="nil"/>
            </w:tcBorders>
            <w:shd w:fill="auto" w:val="clear"/>
            <w:tcMar>
              <w:left w:type="dxa" w:w="57"/>
            </w:tcMar>
          </w:tcPr>
          <w:p w14:paraId="EE470000">
            <w:pPr>
              <w:ind/>
              <w:jc w:val="right"/>
              <w:rPr>
                <w:sz w:val="20"/>
              </w:rPr>
            </w:pPr>
            <w:r>
              <w:rPr>
                <w:sz w:val="20"/>
              </w:rPr>
              <w:t>4 837,98</w:t>
            </w:r>
          </w:p>
        </w:tc>
        <w:tc>
          <w:tcPr>
            <w:tcW w:type="dxa" w:w="1417"/>
            <w:tcBorders>
              <w:top w:sz="4" w:val="nil"/>
              <w:left w:sz="4" w:val="nil"/>
              <w:bottom w:sz="4" w:val="nil"/>
              <w:right w:sz="4" w:val="nil"/>
            </w:tcBorders>
            <w:shd w:fill="auto" w:val="clear"/>
            <w:tcMar>
              <w:left w:type="dxa" w:w="57"/>
            </w:tcMar>
          </w:tcPr>
          <w:p w14:paraId="EF470000">
            <w:pPr>
              <w:ind/>
              <w:jc w:val="right"/>
              <w:rPr>
                <w:sz w:val="20"/>
              </w:rPr>
            </w:pPr>
            <w:r>
              <w:rPr>
                <w:sz w:val="20"/>
              </w:rPr>
              <w:t>4 837,98</w:t>
            </w:r>
          </w:p>
        </w:tc>
      </w:tr>
      <w:tr>
        <w:trPr>
          <w:trHeight w:hRule="atLeast" w:val="20"/>
        </w:trPr>
        <w:tc>
          <w:tcPr>
            <w:tcW w:type="dxa" w:w="6975"/>
            <w:tcBorders>
              <w:top w:sz="4" w:val="nil"/>
              <w:left w:sz="4" w:val="nil"/>
              <w:bottom w:sz="4" w:val="nil"/>
              <w:right w:sz="4" w:val="nil"/>
            </w:tcBorders>
            <w:shd w:fill="auto" w:val="clear"/>
            <w:tcMar>
              <w:left w:type="dxa" w:w="57"/>
            </w:tcMar>
          </w:tcPr>
          <w:p w14:paraId="F0470000">
            <w:pPr>
              <w:rPr>
                <w:sz w:val="20"/>
              </w:rPr>
            </w:pPr>
            <w:r>
              <w:rPr>
                <w:sz w:val="20"/>
              </w:rPr>
              <w:t>Основное мероприятие «Поддержка пожилых людей»</w:t>
            </w:r>
          </w:p>
        </w:tc>
        <w:tc>
          <w:tcPr>
            <w:tcW w:type="dxa" w:w="2552"/>
            <w:tcBorders>
              <w:top w:sz="4" w:val="nil"/>
              <w:left w:sz="4" w:val="nil"/>
              <w:bottom w:sz="4" w:val="nil"/>
              <w:right w:sz="4" w:val="nil"/>
            </w:tcBorders>
            <w:shd w:fill="auto" w:val="clear"/>
            <w:tcMar>
              <w:left w:type="dxa" w:w="57"/>
            </w:tcMar>
          </w:tcPr>
          <w:p w14:paraId="F1470000">
            <w:pPr>
              <w:ind/>
              <w:jc w:val="center"/>
              <w:rPr>
                <w:sz w:val="20"/>
              </w:rPr>
            </w:pPr>
            <w:r>
              <w:rPr>
                <w:sz w:val="20"/>
              </w:rPr>
              <w:t>03 2 06 00000</w:t>
            </w:r>
          </w:p>
        </w:tc>
        <w:tc>
          <w:tcPr>
            <w:tcW w:type="dxa" w:w="992"/>
            <w:tcBorders>
              <w:top w:sz="4" w:val="nil"/>
              <w:left w:sz="4" w:val="nil"/>
              <w:bottom w:sz="4" w:val="nil"/>
              <w:right w:sz="4" w:val="nil"/>
            </w:tcBorders>
            <w:shd w:fill="auto" w:val="clear"/>
            <w:tcMar>
              <w:left w:type="dxa" w:w="57"/>
            </w:tcMar>
          </w:tcPr>
          <w:p w14:paraId="F2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470000">
            <w:pPr>
              <w:ind/>
              <w:jc w:val="right"/>
              <w:rPr>
                <w:sz w:val="20"/>
              </w:rPr>
            </w:pPr>
            <w:r>
              <w:rPr>
                <w:sz w:val="20"/>
              </w:rPr>
              <w:t>142,99</w:t>
            </w:r>
          </w:p>
        </w:tc>
        <w:tc>
          <w:tcPr>
            <w:tcW w:type="dxa" w:w="1560"/>
            <w:tcBorders>
              <w:top w:sz="4" w:val="nil"/>
              <w:left w:sz="4" w:val="nil"/>
              <w:bottom w:sz="4" w:val="nil"/>
              <w:right w:sz="4" w:val="nil"/>
            </w:tcBorders>
            <w:shd w:fill="auto" w:val="clear"/>
            <w:tcMar>
              <w:left w:type="dxa" w:w="57"/>
            </w:tcMar>
          </w:tcPr>
          <w:p w14:paraId="F4470000">
            <w:pPr>
              <w:ind/>
              <w:jc w:val="right"/>
              <w:rPr>
                <w:sz w:val="20"/>
              </w:rPr>
            </w:pPr>
            <w:r>
              <w:rPr>
                <w:sz w:val="20"/>
              </w:rPr>
              <w:t>92,50</w:t>
            </w:r>
          </w:p>
        </w:tc>
        <w:tc>
          <w:tcPr>
            <w:tcW w:type="dxa" w:w="1417"/>
            <w:tcBorders>
              <w:top w:sz="4" w:val="nil"/>
              <w:left w:sz="4" w:val="nil"/>
              <w:bottom w:sz="4" w:val="nil"/>
              <w:right w:sz="4" w:val="nil"/>
            </w:tcBorders>
            <w:shd w:fill="auto" w:val="clear"/>
            <w:tcMar>
              <w:left w:type="dxa" w:w="57"/>
            </w:tcMar>
          </w:tcPr>
          <w:p w14:paraId="F5470000">
            <w:pPr>
              <w:ind/>
              <w:jc w:val="right"/>
              <w:rPr>
                <w:sz w:val="20"/>
              </w:rPr>
            </w:pPr>
            <w:r>
              <w:rPr>
                <w:sz w:val="20"/>
              </w:rPr>
              <w:t>92,50</w:t>
            </w:r>
          </w:p>
        </w:tc>
      </w:tr>
      <w:tr>
        <w:trPr>
          <w:trHeight w:hRule="atLeast" w:val="20"/>
        </w:trPr>
        <w:tc>
          <w:tcPr>
            <w:tcW w:type="dxa" w:w="6975"/>
            <w:tcBorders>
              <w:top w:sz="4" w:val="nil"/>
              <w:left w:sz="4" w:val="nil"/>
              <w:bottom w:sz="4" w:val="nil"/>
              <w:right w:sz="4" w:val="nil"/>
            </w:tcBorders>
            <w:shd w:fill="auto" w:val="clear"/>
            <w:tcMar>
              <w:left w:type="dxa" w:w="57"/>
            </w:tcMar>
          </w:tcPr>
          <w:p w14:paraId="F647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2552"/>
            <w:tcBorders>
              <w:top w:sz="4" w:val="nil"/>
              <w:left w:sz="4" w:val="nil"/>
              <w:bottom w:sz="4" w:val="nil"/>
              <w:right w:sz="4" w:val="nil"/>
            </w:tcBorders>
            <w:shd w:fill="auto" w:val="clear"/>
            <w:tcMar>
              <w:left w:type="dxa" w:w="57"/>
            </w:tcMar>
          </w:tcPr>
          <w:p w14:paraId="F7470000">
            <w:pPr>
              <w:ind/>
              <w:jc w:val="center"/>
              <w:rPr>
                <w:sz w:val="20"/>
              </w:rPr>
            </w:pPr>
            <w:r>
              <w:rPr>
                <w:sz w:val="20"/>
              </w:rPr>
              <w:t>03 2 06 20520</w:t>
            </w:r>
          </w:p>
        </w:tc>
        <w:tc>
          <w:tcPr>
            <w:tcW w:type="dxa" w:w="992"/>
            <w:tcBorders>
              <w:top w:sz="4" w:val="nil"/>
              <w:left w:sz="4" w:val="nil"/>
              <w:bottom w:sz="4" w:val="nil"/>
              <w:right w:sz="4" w:val="nil"/>
            </w:tcBorders>
            <w:shd w:fill="auto" w:val="clear"/>
            <w:tcMar>
              <w:left w:type="dxa" w:w="57"/>
            </w:tcMar>
          </w:tcPr>
          <w:p w14:paraId="F84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9470000">
            <w:pPr>
              <w:ind/>
              <w:jc w:val="right"/>
              <w:rPr>
                <w:sz w:val="20"/>
              </w:rPr>
            </w:pPr>
            <w:r>
              <w:rPr>
                <w:sz w:val="20"/>
              </w:rPr>
              <w:t>142,99</w:t>
            </w:r>
          </w:p>
        </w:tc>
        <w:tc>
          <w:tcPr>
            <w:tcW w:type="dxa" w:w="1560"/>
            <w:tcBorders>
              <w:top w:sz="4" w:val="nil"/>
              <w:left w:sz="4" w:val="nil"/>
              <w:bottom w:sz="4" w:val="nil"/>
              <w:right w:sz="4" w:val="nil"/>
            </w:tcBorders>
            <w:shd w:fill="auto" w:val="clear"/>
            <w:tcMar>
              <w:left w:type="dxa" w:w="57"/>
            </w:tcMar>
          </w:tcPr>
          <w:p w14:paraId="FA470000">
            <w:pPr>
              <w:ind/>
              <w:jc w:val="right"/>
              <w:rPr>
                <w:sz w:val="20"/>
              </w:rPr>
            </w:pPr>
            <w:r>
              <w:rPr>
                <w:sz w:val="20"/>
              </w:rPr>
              <w:t>92,50</w:t>
            </w:r>
          </w:p>
        </w:tc>
        <w:tc>
          <w:tcPr>
            <w:tcW w:type="dxa" w:w="1417"/>
            <w:tcBorders>
              <w:top w:sz="4" w:val="nil"/>
              <w:left w:sz="4" w:val="nil"/>
              <w:bottom w:sz="4" w:val="nil"/>
              <w:right w:sz="4" w:val="nil"/>
            </w:tcBorders>
            <w:shd w:fill="auto" w:val="clear"/>
            <w:tcMar>
              <w:left w:type="dxa" w:w="57"/>
            </w:tcMar>
          </w:tcPr>
          <w:p w14:paraId="FB470000">
            <w:pPr>
              <w:ind/>
              <w:jc w:val="right"/>
              <w:rPr>
                <w:sz w:val="20"/>
              </w:rPr>
            </w:pPr>
            <w:r>
              <w:rPr>
                <w:sz w:val="20"/>
              </w:rPr>
              <w:t>92,50</w:t>
            </w:r>
          </w:p>
        </w:tc>
      </w:tr>
      <w:tr>
        <w:trPr>
          <w:trHeight w:hRule="atLeast" w:val="20"/>
        </w:trPr>
        <w:tc>
          <w:tcPr>
            <w:tcW w:type="dxa" w:w="6975"/>
            <w:tcBorders>
              <w:top w:sz="4" w:val="nil"/>
              <w:left w:sz="4" w:val="nil"/>
              <w:bottom w:sz="4" w:val="nil"/>
              <w:right w:sz="4" w:val="nil"/>
            </w:tcBorders>
            <w:shd w:fill="auto" w:val="clear"/>
            <w:tcMar>
              <w:left w:type="dxa" w:w="57"/>
            </w:tcMar>
          </w:tcPr>
          <w:p w14:paraId="FC4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D470000">
            <w:pPr>
              <w:ind/>
              <w:jc w:val="center"/>
              <w:rPr>
                <w:sz w:val="20"/>
              </w:rPr>
            </w:pPr>
            <w:r>
              <w:rPr>
                <w:sz w:val="20"/>
              </w:rPr>
              <w:t>03 2 06 20520</w:t>
            </w:r>
          </w:p>
        </w:tc>
        <w:tc>
          <w:tcPr>
            <w:tcW w:type="dxa" w:w="992"/>
            <w:tcBorders>
              <w:top w:sz="4" w:val="nil"/>
              <w:left w:sz="4" w:val="nil"/>
              <w:bottom w:sz="4" w:val="nil"/>
              <w:right w:sz="4" w:val="nil"/>
            </w:tcBorders>
            <w:shd w:fill="auto" w:val="clear"/>
            <w:tcMar>
              <w:left w:type="dxa" w:w="57"/>
            </w:tcMar>
          </w:tcPr>
          <w:p w14:paraId="FE4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F470000">
            <w:pPr>
              <w:ind/>
              <w:jc w:val="right"/>
              <w:rPr>
                <w:sz w:val="20"/>
              </w:rPr>
            </w:pPr>
            <w:r>
              <w:rPr>
                <w:sz w:val="20"/>
              </w:rPr>
              <w:t>142,99</w:t>
            </w:r>
          </w:p>
        </w:tc>
        <w:tc>
          <w:tcPr>
            <w:tcW w:type="dxa" w:w="1560"/>
            <w:tcBorders>
              <w:top w:sz="4" w:val="nil"/>
              <w:left w:sz="4" w:val="nil"/>
              <w:bottom w:sz="4" w:val="nil"/>
              <w:right w:sz="4" w:val="nil"/>
            </w:tcBorders>
            <w:shd w:fill="auto" w:val="clear"/>
            <w:tcMar>
              <w:left w:type="dxa" w:w="57"/>
            </w:tcMar>
          </w:tcPr>
          <w:p w14:paraId="00480000">
            <w:pPr>
              <w:ind/>
              <w:jc w:val="right"/>
              <w:rPr>
                <w:sz w:val="20"/>
              </w:rPr>
            </w:pPr>
            <w:r>
              <w:rPr>
                <w:sz w:val="20"/>
              </w:rPr>
              <w:t>92,50</w:t>
            </w:r>
          </w:p>
        </w:tc>
        <w:tc>
          <w:tcPr>
            <w:tcW w:type="dxa" w:w="1417"/>
            <w:tcBorders>
              <w:top w:sz="4" w:val="nil"/>
              <w:left w:sz="4" w:val="nil"/>
              <w:bottom w:sz="4" w:val="nil"/>
              <w:right w:sz="4" w:val="nil"/>
            </w:tcBorders>
            <w:shd w:fill="auto" w:val="clear"/>
            <w:tcMar>
              <w:left w:type="dxa" w:w="57"/>
            </w:tcMar>
          </w:tcPr>
          <w:p w14:paraId="01480000">
            <w:pPr>
              <w:ind/>
              <w:jc w:val="right"/>
              <w:rPr>
                <w:sz w:val="20"/>
              </w:rPr>
            </w:pPr>
            <w:r>
              <w:rPr>
                <w:sz w:val="20"/>
              </w:rPr>
              <w:t>92,50</w:t>
            </w:r>
          </w:p>
        </w:tc>
      </w:tr>
      <w:tr>
        <w:trPr>
          <w:trHeight w:hRule="atLeast" w:val="20"/>
        </w:trPr>
        <w:tc>
          <w:tcPr>
            <w:tcW w:type="dxa" w:w="6975"/>
            <w:tcBorders>
              <w:top w:sz="4" w:val="nil"/>
              <w:left w:sz="4" w:val="nil"/>
              <w:bottom w:sz="4" w:val="nil"/>
              <w:right w:sz="4" w:val="nil"/>
            </w:tcBorders>
            <w:shd w:fill="auto" w:val="clear"/>
            <w:tcMar>
              <w:left w:type="dxa" w:w="57"/>
            </w:tcMar>
          </w:tcPr>
          <w:p w14:paraId="02480000">
            <w:pPr>
              <w:rPr>
                <w:sz w:val="20"/>
              </w:rPr>
            </w:pPr>
            <w:r>
              <w:rPr>
                <w:sz w:val="20"/>
              </w:rPr>
              <w:t>Основное мероприятие «Поддержка социально ориентированных некоммерческих организаций»</w:t>
            </w:r>
          </w:p>
        </w:tc>
        <w:tc>
          <w:tcPr>
            <w:tcW w:type="dxa" w:w="2552"/>
            <w:tcBorders>
              <w:top w:sz="4" w:val="nil"/>
              <w:left w:sz="4" w:val="nil"/>
              <w:bottom w:sz="4" w:val="nil"/>
              <w:right w:sz="4" w:val="nil"/>
            </w:tcBorders>
            <w:shd w:fill="auto" w:val="clear"/>
            <w:tcMar>
              <w:left w:type="dxa" w:w="57"/>
            </w:tcMar>
          </w:tcPr>
          <w:p w14:paraId="03480000">
            <w:pPr>
              <w:ind/>
              <w:jc w:val="center"/>
              <w:rPr>
                <w:sz w:val="20"/>
              </w:rPr>
            </w:pPr>
            <w:r>
              <w:rPr>
                <w:sz w:val="20"/>
              </w:rPr>
              <w:t>03 2 07 00000</w:t>
            </w:r>
          </w:p>
        </w:tc>
        <w:tc>
          <w:tcPr>
            <w:tcW w:type="dxa" w:w="992"/>
            <w:tcBorders>
              <w:top w:sz="4" w:val="nil"/>
              <w:left w:sz="4" w:val="nil"/>
              <w:bottom w:sz="4" w:val="nil"/>
              <w:right w:sz="4" w:val="nil"/>
            </w:tcBorders>
            <w:shd w:fill="auto" w:val="clear"/>
            <w:tcMar>
              <w:left w:type="dxa" w:w="57"/>
            </w:tcMar>
          </w:tcPr>
          <w:p w14:paraId="04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5480000">
            <w:pPr>
              <w:ind/>
              <w:jc w:val="right"/>
              <w:rPr>
                <w:sz w:val="20"/>
              </w:rPr>
            </w:pPr>
            <w:r>
              <w:rPr>
                <w:sz w:val="20"/>
              </w:rPr>
              <w:t>2 632,51</w:t>
            </w:r>
          </w:p>
        </w:tc>
        <w:tc>
          <w:tcPr>
            <w:tcW w:type="dxa" w:w="1560"/>
            <w:tcBorders>
              <w:top w:sz="4" w:val="nil"/>
              <w:left w:sz="4" w:val="nil"/>
              <w:bottom w:sz="4" w:val="nil"/>
              <w:right w:sz="4" w:val="nil"/>
            </w:tcBorders>
            <w:shd w:fill="auto" w:val="clear"/>
            <w:tcMar>
              <w:left w:type="dxa" w:w="57"/>
            </w:tcMar>
          </w:tcPr>
          <w:p w14:paraId="06480000">
            <w:pPr>
              <w:ind/>
              <w:jc w:val="right"/>
              <w:rPr>
                <w:sz w:val="20"/>
              </w:rPr>
            </w:pPr>
            <w:r>
              <w:rPr>
                <w:sz w:val="20"/>
              </w:rPr>
              <w:t>1 232,51</w:t>
            </w:r>
          </w:p>
        </w:tc>
        <w:tc>
          <w:tcPr>
            <w:tcW w:type="dxa" w:w="1417"/>
            <w:tcBorders>
              <w:top w:sz="4" w:val="nil"/>
              <w:left w:sz="4" w:val="nil"/>
              <w:bottom w:sz="4" w:val="nil"/>
              <w:right w:sz="4" w:val="nil"/>
            </w:tcBorders>
            <w:shd w:fill="auto" w:val="clear"/>
            <w:tcMar>
              <w:left w:type="dxa" w:w="57"/>
            </w:tcMar>
          </w:tcPr>
          <w:p w14:paraId="07480000">
            <w:pPr>
              <w:ind/>
              <w:jc w:val="right"/>
              <w:rPr>
                <w:sz w:val="20"/>
              </w:rPr>
            </w:pPr>
            <w:r>
              <w:rPr>
                <w:sz w:val="20"/>
              </w:rPr>
              <w:t>1 232,51</w:t>
            </w:r>
          </w:p>
        </w:tc>
      </w:tr>
      <w:tr>
        <w:trPr>
          <w:trHeight w:hRule="atLeast" w:val="20"/>
        </w:trPr>
        <w:tc>
          <w:tcPr>
            <w:tcW w:type="dxa" w:w="6975"/>
            <w:tcBorders>
              <w:top w:sz="4" w:val="nil"/>
              <w:left w:sz="4" w:val="nil"/>
              <w:bottom w:sz="4" w:val="nil"/>
              <w:right w:sz="4" w:val="nil"/>
            </w:tcBorders>
            <w:shd w:fill="auto" w:val="clear"/>
            <w:tcMar>
              <w:left w:type="dxa" w:w="57"/>
            </w:tcMar>
          </w:tcPr>
          <w:p w14:paraId="08480000">
            <w:pPr>
              <w:rPr>
                <w:sz w:val="20"/>
              </w:rPr>
            </w:pPr>
            <w:r>
              <w:rPr>
                <w:sz w:val="20"/>
              </w:rPr>
              <w:t>Субсидии на поддержку социально ориентированных некоммерческих организаций</w:t>
            </w:r>
          </w:p>
        </w:tc>
        <w:tc>
          <w:tcPr>
            <w:tcW w:type="dxa" w:w="2552"/>
            <w:tcBorders>
              <w:top w:sz="4" w:val="nil"/>
              <w:left w:sz="4" w:val="nil"/>
              <w:bottom w:sz="4" w:val="nil"/>
              <w:right w:sz="4" w:val="nil"/>
            </w:tcBorders>
            <w:shd w:fill="auto" w:val="clear"/>
            <w:tcMar>
              <w:left w:type="dxa" w:w="57"/>
            </w:tcMar>
          </w:tcPr>
          <w:p w14:paraId="09480000">
            <w:pPr>
              <w:ind/>
              <w:jc w:val="center"/>
              <w:rPr>
                <w:sz w:val="20"/>
              </w:rPr>
            </w:pPr>
            <w:r>
              <w:rPr>
                <w:sz w:val="20"/>
              </w:rPr>
              <w:t>03 2 07 60040</w:t>
            </w:r>
          </w:p>
        </w:tc>
        <w:tc>
          <w:tcPr>
            <w:tcW w:type="dxa" w:w="992"/>
            <w:tcBorders>
              <w:top w:sz="4" w:val="nil"/>
              <w:left w:sz="4" w:val="nil"/>
              <w:bottom w:sz="4" w:val="nil"/>
              <w:right w:sz="4" w:val="nil"/>
            </w:tcBorders>
            <w:shd w:fill="auto" w:val="clear"/>
            <w:tcMar>
              <w:left w:type="dxa" w:w="57"/>
            </w:tcMar>
          </w:tcPr>
          <w:p w14:paraId="0A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80000">
            <w:pPr>
              <w:ind/>
              <w:jc w:val="right"/>
              <w:rPr>
                <w:sz w:val="20"/>
              </w:rPr>
            </w:pPr>
            <w:r>
              <w:rPr>
                <w:sz w:val="20"/>
              </w:rPr>
              <w:t>2 632,51</w:t>
            </w:r>
          </w:p>
        </w:tc>
        <w:tc>
          <w:tcPr>
            <w:tcW w:type="dxa" w:w="1560"/>
            <w:tcBorders>
              <w:top w:sz="4" w:val="nil"/>
              <w:left w:sz="4" w:val="nil"/>
              <w:bottom w:sz="4" w:val="nil"/>
              <w:right w:sz="4" w:val="nil"/>
            </w:tcBorders>
            <w:shd w:fill="auto" w:val="clear"/>
            <w:tcMar>
              <w:left w:type="dxa" w:w="57"/>
            </w:tcMar>
          </w:tcPr>
          <w:p w14:paraId="0C480000">
            <w:pPr>
              <w:ind/>
              <w:jc w:val="right"/>
              <w:rPr>
                <w:sz w:val="20"/>
              </w:rPr>
            </w:pPr>
            <w:r>
              <w:rPr>
                <w:sz w:val="20"/>
              </w:rPr>
              <w:t>1 232,51</w:t>
            </w:r>
          </w:p>
        </w:tc>
        <w:tc>
          <w:tcPr>
            <w:tcW w:type="dxa" w:w="1417"/>
            <w:tcBorders>
              <w:top w:sz="4" w:val="nil"/>
              <w:left w:sz="4" w:val="nil"/>
              <w:bottom w:sz="4" w:val="nil"/>
              <w:right w:sz="4" w:val="nil"/>
            </w:tcBorders>
            <w:shd w:fill="auto" w:val="clear"/>
            <w:tcMar>
              <w:left w:type="dxa" w:w="57"/>
            </w:tcMar>
          </w:tcPr>
          <w:p w14:paraId="0D480000">
            <w:pPr>
              <w:ind/>
              <w:jc w:val="right"/>
              <w:rPr>
                <w:sz w:val="20"/>
              </w:rPr>
            </w:pPr>
            <w:r>
              <w:rPr>
                <w:sz w:val="20"/>
              </w:rPr>
              <w:t>1 232,51</w:t>
            </w:r>
          </w:p>
        </w:tc>
      </w:tr>
      <w:tr>
        <w:trPr>
          <w:trHeight w:hRule="atLeast" w:val="20"/>
        </w:trPr>
        <w:tc>
          <w:tcPr>
            <w:tcW w:type="dxa" w:w="6975"/>
            <w:tcBorders>
              <w:top w:sz="4" w:val="nil"/>
              <w:left w:sz="4" w:val="nil"/>
              <w:bottom w:sz="4" w:val="nil"/>
              <w:right w:sz="4" w:val="nil"/>
            </w:tcBorders>
            <w:shd w:fill="auto" w:val="clear"/>
            <w:tcMar>
              <w:left w:type="dxa" w:w="57"/>
            </w:tcMar>
          </w:tcPr>
          <w:p w14:paraId="0E48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0F480000">
            <w:pPr>
              <w:ind/>
              <w:jc w:val="center"/>
              <w:rPr>
                <w:sz w:val="20"/>
              </w:rPr>
            </w:pPr>
            <w:r>
              <w:rPr>
                <w:sz w:val="20"/>
              </w:rPr>
              <w:t>03 2 07 60040</w:t>
            </w:r>
          </w:p>
        </w:tc>
        <w:tc>
          <w:tcPr>
            <w:tcW w:type="dxa" w:w="992"/>
            <w:tcBorders>
              <w:top w:sz="4" w:val="nil"/>
              <w:left w:sz="4" w:val="nil"/>
              <w:bottom w:sz="4" w:val="nil"/>
              <w:right w:sz="4" w:val="nil"/>
            </w:tcBorders>
            <w:shd w:fill="auto" w:val="clear"/>
            <w:tcMar>
              <w:left w:type="dxa" w:w="57"/>
            </w:tcMar>
          </w:tcPr>
          <w:p w14:paraId="1048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11480000">
            <w:pPr>
              <w:ind/>
              <w:jc w:val="right"/>
              <w:rPr>
                <w:sz w:val="20"/>
              </w:rPr>
            </w:pPr>
            <w:r>
              <w:rPr>
                <w:sz w:val="20"/>
              </w:rPr>
              <w:t>2 632,51</w:t>
            </w:r>
          </w:p>
        </w:tc>
        <w:tc>
          <w:tcPr>
            <w:tcW w:type="dxa" w:w="1560"/>
            <w:tcBorders>
              <w:top w:sz="4" w:val="nil"/>
              <w:left w:sz="4" w:val="nil"/>
              <w:bottom w:sz="4" w:val="nil"/>
              <w:right w:sz="4" w:val="nil"/>
            </w:tcBorders>
            <w:shd w:fill="auto" w:val="clear"/>
            <w:tcMar>
              <w:left w:type="dxa" w:w="57"/>
            </w:tcMar>
          </w:tcPr>
          <w:p w14:paraId="12480000">
            <w:pPr>
              <w:ind/>
              <w:jc w:val="right"/>
              <w:rPr>
                <w:sz w:val="20"/>
              </w:rPr>
            </w:pPr>
            <w:r>
              <w:rPr>
                <w:sz w:val="20"/>
              </w:rPr>
              <w:t>1 232,51</w:t>
            </w:r>
          </w:p>
        </w:tc>
        <w:tc>
          <w:tcPr>
            <w:tcW w:type="dxa" w:w="1417"/>
            <w:tcBorders>
              <w:top w:sz="4" w:val="nil"/>
              <w:left w:sz="4" w:val="nil"/>
              <w:bottom w:sz="4" w:val="nil"/>
              <w:right w:sz="4" w:val="nil"/>
            </w:tcBorders>
            <w:shd w:fill="auto" w:val="clear"/>
            <w:tcMar>
              <w:left w:type="dxa" w:w="57"/>
            </w:tcMar>
          </w:tcPr>
          <w:p w14:paraId="13480000">
            <w:pPr>
              <w:ind/>
              <w:jc w:val="right"/>
              <w:rPr>
                <w:sz w:val="20"/>
              </w:rPr>
            </w:pPr>
            <w:r>
              <w:rPr>
                <w:sz w:val="20"/>
              </w:rPr>
              <w:t>1 232,51</w:t>
            </w:r>
          </w:p>
        </w:tc>
      </w:tr>
      <w:tr>
        <w:trPr>
          <w:trHeight w:hRule="atLeast" w:val="20"/>
        </w:trPr>
        <w:tc>
          <w:tcPr>
            <w:tcW w:type="dxa" w:w="6975"/>
            <w:tcBorders>
              <w:top w:sz="4" w:val="nil"/>
              <w:left w:sz="4" w:val="nil"/>
              <w:bottom w:sz="4" w:val="nil"/>
              <w:right w:sz="4" w:val="nil"/>
            </w:tcBorders>
            <w:shd w:fill="auto" w:val="clear"/>
            <w:tcMar>
              <w:left w:type="dxa" w:w="57"/>
            </w:tcMar>
          </w:tcPr>
          <w:p w14:paraId="14480000">
            <w:pPr>
              <w:rPr>
                <w:sz w:val="20"/>
              </w:rPr>
            </w:pPr>
            <w:r>
              <w:rPr>
                <w:sz w:val="20"/>
              </w:rPr>
              <w:t>Основное мероприятие «Проведение мероприятий для отдельных категорий граждан»</w:t>
            </w:r>
          </w:p>
        </w:tc>
        <w:tc>
          <w:tcPr>
            <w:tcW w:type="dxa" w:w="2552"/>
            <w:tcBorders>
              <w:top w:sz="4" w:val="nil"/>
              <w:left w:sz="4" w:val="nil"/>
              <w:bottom w:sz="4" w:val="nil"/>
              <w:right w:sz="4" w:val="nil"/>
            </w:tcBorders>
            <w:shd w:fill="auto" w:val="clear"/>
            <w:tcMar>
              <w:left w:type="dxa" w:w="57"/>
            </w:tcMar>
          </w:tcPr>
          <w:p w14:paraId="15480000">
            <w:pPr>
              <w:ind/>
              <w:jc w:val="center"/>
              <w:rPr>
                <w:sz w:val="20"/>
              </w:rPr>
            </w:pPr>
            <w:r>
              <w:rPr>
                <w:sz w:val="20"/>
              </w:rPr>
              <w:t>03 2 08 00000</w:t>
            </w:r>
          </w:p>
        </w:tc>
        <w:tc>
          <w:tcPr>
            <w:tcW w:type="dxa" w:w="992"/>
            <w:tcBorders>
              <w:top w:sz="4" w:val="nil"/>
              <w:left w:sz="4" w:val="nil"/>
              <w:bottom w:sz="4" w:val="nil"/>
              <w:right w:sz="4" w:val="nil"/>
            </w:tcBorders>
            <w:shd w:fill="auto" w:val="clear"/>
            <w:tcMar>
              <w:left w:type="dxa" w:w="57"/>
            </w:tcMar>
          </w:tcPr>
          <w:p w14:paraId="16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7480000">
            <w:pPr>
              <w:ind/>
              <w:jc w:val="right"/>
              <w:rPr>
                <w:sz w:val="20"/>
              </w:rPr>
            </w:pPr>
            <w:r>
              <w:rPr>
                <w:sz w:val="20"/>
              </w:rPr>
              <w:t>899,92</w:t>
            </w:r>
          </w:p>
        </w:tc>
        <w:tc>
          <w:tcPr>
            <w:tcW w:type="dxa" w:w="1560"/>
            <w:tcBorders>
              <w:top w:sz="4" w:val="nil"/>
              <w:left w:sz="4" w:val="nil"/>
              <w:bottom w:sz="4" w:val="nil"/>
              <w:right w:sz="4" w:val="nil"/>
            </w:tcBorders>
            <w:shd w:fill="auto" w:val="clear"/>
            <w:tcMar>
              <w:left w:type="dxa" w:w="57"/>
            </w:tcMar>
          </w:tcPr>
          <w:p w14:paraId="18480000">
            <w:pPr>
              <w:ind/>
              <w:jc w:val="right"/>
              <w:rPr>
                <w:sz w:val="20"/>
              </w:rPr>
            </w:pPr>
            <w:r>
              <w:rPr>
                <w:sz w:val="20"/>
              </w:rPr>
              <w:t>864,00</w:t>
            </w:r>
          </w:p>
        </w:tc>
        <w:tc>
          <w:tcPr>
            <w:tcW w:type="dxa" w:w="1417"/>
            <w:tcBorders>
              <w:top w:sz="4" w:val="nil"/>
              <w:left w:sz="4" w:val="nil"/>
              <w:bottom w:sz="4" w:val="nil"/>
              <w:right w:sz="4" w:val="nil"/>
            </w:tcBorders>
            <w:shd w:fill="auto" w:val="clear"/>
            <w:tcMar>
              <w:left w:type="dxa" w:w="57"/>
            </w:tcMar>
          </w:tcPr>
          <w:p w14:paraId="19480000">
            <w:pPr>
              <w:ind/>
              <w:jc w:val="right"/>
              <w:rPr>
                <w:sz w:val="20"/>
              </w:rPr>
            </w:pPr>
            <w:r>
              <w:rPr>
                <w:sz w:val="20"/>
              </w:rPr>
              <w:t>864,00</w:t>
            </w:r>
          </w:p>
        </w:tc>
      </w:tr>
      <w:tr>
        <w:trPr>
          <w:trHeight w:hRule="atLeast" w:val="20"/>
        </w:trPr>
        <w:tc>
          <w:tcPr>
            <w:tcW w:type="dxa" w:w="6975"/>
            <w:tcBorders>
              <w:top w:sz="4" w:val="nil"/>
              <w:left w:sz="4" w:val="nil"/>
              <w:bottom w:sz="4" w:val="nil"/>
              <w:right w:sz="4" w:val="nil"/>
            </w:tcBorders>
            <w:shd w:fill="auto" w:val="clear"/>
            <w:tcMar>
              <w:left w:type="dxa" w:w="57"/>
            </w:tcMar>
          </w:tcPr>
          <w:p w14:paraId="1A480000">
            <w:pPr>
              <w:rPr>
                <w:sz w:val="20"/>
              </w:rPr>
            </w:pPr>
            <w:r>
              <w:rPr>
                <w:sz w:val="20"/>
              </w:rPr>
              <w:t>Расходы на повышение социальной активности жителей города Ставрополя</w:t>
            </w:r>
          </w:p>
        </w:tc>
        <w:tc>
          <w:tcPr>
            <w:tcW w:type="dxa" w:w="2552"/>
            <w:tcBorders>
              <w:top w:sz="4" w:val="nil"/>
              <w:left w:sz="4" w:val="nil"/>
              <w:bottom w:sz="4" w:val="nil"/>
              <w:right w:sz="4" w:val="nil"/>
            </w:tcBorders>
            <w:shd w:fill="auto" w:val="clear"/>
            <w:tcMar>
              <w:left w:type="dxa" w:w="57"/>
            </w:tcMar>
          </w:tcPr>
          <w:p w14:paraId="1B480000">
            <w:pPr>
              <w:ind/>
              <w:jc w:val="center"/>
              <w:rPr>
                <w:sz w:val="20"/>
              </w:rPr>
            </w:pPr>
            <w:r>
              <w:rPr>
                <w:sz w:val="20"/>
              </w:rPr>
              <w:t>03 2 08 20510</w:t>
            </w:r>
          </w:p>
        </w:tc>
        <w:tc>
          <w:tcPr>
            <w:tcW w:type="dxa" w:w="992"/>
            <w:tcBorders>
              <w:top w:sz="4" w:val="nil"/>
              <w:left w:sz="4" w:val="nil"/>
              <w:bottom w:sz="4" w:val="nil"/>
              <w:right w:sz="4" w:val="nil"/>
            </w:tcBorders>
            <w:shd w:fill="auto" w:val="clear"/>
            <w:tcMar>
              <w:left w:type="dxa" w:w="57"/>
            </w:tcMar>
          </w:tcPr>
          <w:p w14:paraId="1C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D480000">
            <w:pPr>
              <w:ind/>
              <w:jc w:val="right"/>
              <w:rPr>
                <w:sz w:val="20"/>
              </w:rPr>
            </w:pPr>
            <w:r>
              <w:rPr>
                <w:sz w:val="20"/>
              </w:rPr>
              <w:t>158,73</w:t>
            </w:r>
          </w:p>
        </w:tc>
        <w:tc>
          <w:tcPr>
            <w:tcW w:type="dxa" w:w="1560"/>
            <w:tcBorders>
              <w:top w:sz="4" w:val="nil"/>
              <w:left w:sz="4" w:val="nil"/>
              <w:bottom w:sz="4" w:val="nil"/>
              <w:right w:sz="4" w:val="nil"/>
            </w:tcBorders>
            <w:shd w:fill="auto" w:val="clear"/>
            <w:tcMar>
              <w:left w:type="dxa" w:w="57"/>
            </w:tcMar>
          </w:tcPr>
          <w:p w14:paraId="1E480000">
            <w:pPr>
              <w:ind/>
              <w:jc w:val="right"/>
              <w:rPr>
                <w:sz w:val="20"/>
              </w:rPr>
            </w:pPr>
            <w:r>
              <w:rPr>
                <w:sz w:val="20"/>
              </w:rPr>
              <w:t>140,00</w:t>
            </w:r>
          </w:p>
        </w:tc>
        <w:tc>
          <w:tcPr>
            <w:tcW w:type="dxa" w:w="1417"/>
            <w:tcBorders>
              <w:top w:sz="4" w:val="nil"/>
              <w:left w:sz="4" w:val="nil"/>
              <w:bottom w:sz="4" w:val="nil"/>
              <w:right w:sz="4" w:val="nil"/>
            </w:tcBorders>
            <w:shd w:fill="auto" w:val="clear"/>
            <w:tcMar>
              <w:left w:type="dxa" w:w="57"/>
            </w:tcMar>
          </w:tcPr>
          <w:p w14:paraId="1F480000">
            <w:pPr>
              <w:ind/>
              <w:jc w:val="right"/>
              <w:rPr>
                <w:sz w:val="20"/>
              </w:rPr>
            </w:pPr>
            <w:r>
              <w:rPr>
                <w:sz w:val="20"/>
              </w:rPr>
              <w:t>140,00</w:t>
            </w:r>
          </w:p>
        </w:tc>
      </w:tr>
      <w:tr>
        <w:trPr>
          <w:trHeight w:hRule="atLeast" w:val="20"/>
        </w:trPr>
        <w:tc>
          <w:tcPr>
            <w:tcW w:type="dxa" w:w="6975"/>
            <w:tcBorders>
              <w:top w:sz="4" w:val="nil"/>
              <w:left w:sz="4" w:val="nil"/>
              <w:bottom w:sz="4" w:val="nil"/>
              <w:right w:sz="4" w:val="nil"/>
            </w:tcBorders>
            <w:shd w:fill="auto" w:val="clear"/>
            <w:tcMar>
              <w:left w:type="dxa" w:w="57"/>
            </w:tcMar>
          </w:tcPr>
          <w:p w14:paraId="20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1480000">
            <w:pPr>
              <w:ind/>
              <w:jc w:val="center"/>
              <w:rPr>
                <w:sz w:val="20"/>
              </w:rPr>
            </w:pPr>
            <w:r>
              <w:rPr>
                <w:sz w:val="20"/>
              </w:rPr>
              <w:t>03 2 08 20510</w:t>
            </w:r>
          </w:p>
        </w:tc>
        <w:tc>
          <w:tcPr>
            <w:tcW w:type="dxa" w:w="992"/>
            <w:tcBorders>
              <w:top w:sz="4" w:val="nil"/>
              <w:left w:sz="4" w:val="nil"/>
              <w:bottom w:sz="4" w:val="nil"/>
              <w:right w:sz="4" w:val="nil"/>
            </w:tcBorders>
            <w:shd w:fill="auto" w:val="clear"/>
            <w:tcMar>
              <w:left w:type="dxa" w:w="57"/>
            </w:tcMar>
          </w:tcPr>
          <w:p w14:paraId="22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3480000">
            <w:pPr>
              <w:ind/>
              <w:jc w:val="right"/>
              <w:rPr>
                <w:sz w:val="20"/>
              </w:rPr>
            </w:pPr>
            <w:r>
              <w:rPr>
                <w:sz w:val="20"/>
              </w:rPr>
              <w:t>158,73</w:t>
            </w:r>
          </w:p>
        </w:tc>
        <w:tc>
          <w:tcPr>
            <w:tcW w:type="dxa" w:w="1560"/>
            <w:tcBorders>
              <w:top w:sz="4" w:val="nil"/>
              <w:left w:sz="4" w:val="nil"/>
              <w:bottom w:sz="4" w:val="nil"/>
              <w:right w:sz="4" w:val="nil"/>
            </w:tcBorders>
            <w:shd w:fill="auto" w:val="clear"/>
            <w:tcMar>
              <w:left w:type="dxa" w:w="57"/>
            </w:tcMar>
          </w:tcPr>
          <w:p w14:paraId="24480000">
            <w:pPr>
              <w:ind/>
              <w:jc w:val="right"/>
              <w:rPr>
                <w:sz w:val="20"/>
              </w:rPr>
            </w:pPr>
            <w:r>
              <w:rPr>
                <w:sz w:val="20"/>
              </w:rPr>
              <w:t>140,00</w:t>
            </w:r>
          </w:p>
        </w:tc>
        <w:tc>
          <w:tcPr>
            <w:tcW w:type="dxa" w:w="1417"/>
            <w:tcBorders>
              <w:top w:sz="4" w:val="nil"/>
              <w:left w:sz="4" w:val="nil"/>
              <w:bottom w:sz="4" w:val="nil"/>
              <w:right w:sz="4" w:val="nil"/>
            </w:tcBorders>
            <w:shd w:fill="auto" w:val="clear"/>
            <w:tcMar>
              <w:left w:type="dxa" w:w="57"/>
            </w:tcMar>
          </w:tcPr>
          <w:p w14:paraId="25480000">
            <w:pPr>
              <w:ind/>
              <w:jc w:val="right"/>
              <w:rPr>
                <w:sz w:val="20"/>
              </w:rPr>
            </w:pPr>
            <w:r>
              <w:rPr>
                <w:sz w:val="20"/>
              </w:rPr>
              <w:t>140,00</w:t>
            </w:r>
          </w:p>
        </w:tc>
      </w:tr>
      <w:tr>
        <w:trPr>
          <w:trHeight w:hRule="atLeast" w:val="20"/>
        </w:trPr>
        <w:tc>
          <w:tcPr>
            <w:tcW w:type="dxa" w:w="6975"/>
            <w:tcBorders>
              <w:top w:sz="4" w:val="nil"/>
              <w:left w:sz="4" w:val="nil"/>
              <w:bottom w:sz="4" w:val="nil"/>
              <w:right w:sz="4" w:val="nil"/>
            </w:tcBorders>
            <w:shd w:fill="auto" w:val="clear"/>
            <w:tcMar>
              <w:left w:type="dxa" w:w="57"/>
            </w:tcMar>
          </w:tcPr>
          <w:p w14:paraId="2648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2552"/>
            <w:tcBorders>
              <w:top w:sz="4" w:val="nil"/>
              <w:left w:sz="4" w:val="nil"/>
              <w:bottom w:sz="4" w:val="nil"/>
              <w:right w:sz="4" w:val="nil"/>
            </w:tcBorders>
            <w:shd w:fill="auto" w:val="clear"/>
            <w:tcMar>
              <w:left w:type="dxa" w:w="57"/>
            </w:tcMar>
          </w:tcPr>
          <w:p w14:paraId="27480000">
            <w:pPr>
              <w:ind/>
              <w:jc w:val="center"/>
              <w:rPr>
                <w:sz w:val="20"/>
              </w:rPr>
            </w:pPr>
            <w:r>
              <w:rPr>
                <w:sz w:val="20"/>
              </w:rPr>
              <w:t>03 2 08 20590</w:t>
            </w:r>
          </w:p>
        </w:tc>
        <w:tc>
          <w:tcPr>
            <w:tcW w:type="dxa" w:w="992"/>
            <w:tcBorders>
              <w:top w:sz="4" w:val="nil"/>
              <w:left w:sz="4" w:val="nil"/>
              <w:bottom w:sz="4" w:val="nil"/>
              <w:right w:sz="4" w:val="nil"/>
            </w:tcBorders>
            <w:shd w:fill="auto" w:val="clear"/>
            <w:tcMar>
              <w:left w:type="dxa" w:w="57"/>
            </w:tcMar>
          </w:tcPr>
          <w:p w14:paraId="28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480000">
            <w:pPr>
              <w:ind/>
              <w:jc w:val="right"/>
              <w:rPr>
                <w:sz w:val="20"/>
              </w:rPr>
            </w:pPr>
            <w:r>
              <w:rPr>
                <w:sz w:val="20"/>
              </w:rPr>
              <w:t>741,19</w:t>
            </w:r>
          </w:p>
        </w:tc>
        <w:tc>
          <w:tcPr>
            <w:tcW w:type="dxa" w:w="1560"/>
            <w:tcBorders>
              <w:top w:sz="4" w:val="nil"/>
              <w:left w:sz="4" w:val="nil"/>
              <w:bottom w:sz="4" w:val="nil"/>
              <w:right w:sz="4" w:val="nil"/>
            </w:tcBorders>
            <w:shd w:fill="auto" w:val="clear"/>
            <w:tcMar>
              <w:left w:type="dxa" w:w="57"/>
            </w:tcMar>
          </w:tcPr>
          <w:p w14:paraId="2A480000">
            <w:pPr>
              <w:ind/>
              <w:jc w:val="right"/>
              <w:rPr>
                <w:sz w:val="20"/>
              </w:rPr>
            </w:pPr>
            <w:r>
              <w:rPr>
                <w:sz w:val="20"/>
              </w:rPr>
              <w:t>724,00</w:t>
            </w:r>
          </w:p>
        </w:tc>
        <w:tc>
          <w:tcPr>
            <w:tcW w:type="dxa" w:w="1417"/>
            <w:tcBorders>
              <w:top w:sz="4" w:val="nil"/>
              <w:left w:sz="4" w:val="nil"/>
              <w:bottom w:sz="4" w:val="nil"/>
              <w:right w:sz="4" w:val="nil"/>
            </w:tcBorders>
            <w:shd w:fill="auto" w:val="clear"/>
            <w:tcMar>
              <w:left w:type="dxa" w:w="57"/>
            </w:tcMar>
          </w:tcPr>
          <w:p w14:paraId="2B480000">
            <w:pPr>
              <w:ind/>
              <w:jc w:val="right"/>
              <w:rPr>
                <w:sz w:val="20"/>
              </w:rPr>
            </w:pPr>
            <w:r>
              <w:rPr>
                <w:sz w:val="20"/>
              </w:rPr>
              <w:t>724,00</w:t>
            </w:r>
          </w:p>
        </w:tc>
      </w:tr>
      <w:tr>
        <w:trPr>
          <w:trHeight w:hRule="atLeast" w:val="20"/>
        </w:trPr>
        <w:tc>
          <w:tcPr>
            <w:tcW w:type="dxa" w:w="6975"/>
            <w:tcBorders>
              <w:top w:sz="4" w:val="nil"/>
              <w:left w:sz="4" w:val="nil"/>
              <w:bottom w:sz="4" w:val="nil"/>
              <w:right w:sz="4" w:val="nil"/>
            </w:tcBorders>
            <w:shd w:fill="auto" w:val="clear"/>
            <w:tcMar>
              <w:left w:type="dxa" w:w="57"/>
            </w:tcMar>
          </w:tcPr>
          <w:p w14:paraId="2C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D480000">
            <w:pPr>
              <w:ind/>
              <w:jc w:val="center"/>
              <w:rPr>
                <w:sz w:val="20"/>
              </w:rPr>
            </w:pPr>
            <w:r>
              <w:rPr>
                <w:sz w:val="20"/>
              </w:rPr>
              <w:t>03 2 08 20590</w:t>
            </w:r>
          </w:p>
        </w:tc>
        <w:tc>
          <w:tcPr>
            <w:tcW w:type="dxa" w:w="992"/>
            <w:tcBorders>
              <w:top w:sz="4" w:val="nil"/>
              <w:left w:sz="4" w:val="nil"/>
              <w:bottom w:sz="4" w:val="nil"/>
              <w:right w:sz="4" w:val="nil"/>
            </w:tcBorders>
            <w:shd w:fill="auto" w:val="clear"/>
            <w:tcMar>
              <w:left w:type="dxa" w:w="57"/>
            </w:tcMar>
          </w:tcPr>
          <w:p w14:paraId="2E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F480000">
            <w:pPr>
              <w:ind/>
              <w:jc w:val="right"/>
              <w:rPr>
                <w:sz w:val="20"/>
              </w:rPr>
            </w:pPr>
            <w:r>
              <w:rPr>
                <w:sz w:val="20"/>
              </w:rPr>
              <w:t>741,19</w:t>
            </w:r>
          </w:p>
        </w:tc>
        <w:tc>
          <w:tcPr>
            <w:tcW w:type="dxa" w:w="1560"/>
            <w:tcBorders>
              <w:top w:sz="4" w:val="nil"/>
              <w:left w:sz="4" w:val="nil"/>
              <w:bottom w:sz="4" w:val="nil"/>
              <w:right w:sz="4" w:val="nil"/>
            </w:tcBorders>
            <w:shd w:fill="auto" w:val="clear"/>
            <w:tcMar>
              <w:left w:type="dxa" w:w="57"/>
            </w:tcMar>
          </w:tcPr>
          <w:p w14:paraId="30480000">
            <w:pPr>
              <w:ind/>
              <w:jc w:val="right"/>
              <w:rPr>
                <w:sz w:val="20"/>
              </w:rPr>
            </w:pPr>
            <w:r>
              <w:rPr>
                <w:sz w:val="20"/>
              </w:rPr>
              <w:t>724,00</w:t>
            </w:r>
          </w:p>
        </w:tc>
        <w:tc>
          <w:tcPr>
            <w:tcW w:type="dxa" w:w="1417"/>
            <w:tcBorders>
              <w:top w:sz="4" w:val="nil"/>
              <w:left w:sz="4" w:val="nil"/>
              <w:bottom w:sz="4" w:val="nil"/>
              <w:right w:sz="4" w:val="nil"/>
            </w:tcBorders>
            <w:shd w:fill="auto" w:val="clear"/>
            <w:tcMar>
              <w:left w:type="dxa" w:w="57"/>
            </w:tcMar>
          </w:tcPr>
          <w:p w14:paraId="31480000">
            <w:pPr>
              <w:ind/>
              <w:jc w:val="right"/>
              <w:rPr>
                <w:sz w:val="20"/>
              </w:rPr>
            </w:pPr>
            <w:r>
              <w:rPr>
                <w:sz w:val="20"/>
              </w:rPr>
              <w:t>724,00</w:t>
            </w:r>
          </w:p>
        </w:tc>
      </w:tr>
      <w:tr>
        <w:trPr>
          <w:trHeight w:hRule="atLeast" w:val="20"/>
        </w:trPr>
        <w:tc>
          <w:tcPr>
            <w:tcW w:type="dxa" w:w="6975"/>
            <w:tcBorders>
              <w:top w:sz="4" w:val="nil"/>
              <w:left w:sz="4" w:val="nil"/>
              <w:bottom w:sz="4" w:val="nil"/>
              <w:right w:sz="4" w:val="nil"/>
            </w:tcBorders>
            <w:shd w:fill="auto" w:val="clear"/>
            <w:tcMar>
              <w:left w:type="dxa" w:w="57"/>
            </w:tcMar>
          </w:tcPr>
          <w:p w14:paraId="32480000">
            <w:pPr>
              <w:rPr>
                <w:sz w:val="20"/>
              </w:rPr>
            </w:pPr>
            <w:r>
              <w:rPr>
                <w:sz w:val="20"/>
              </w:rPr>
              <w:t>Подпрограмма «Доступная среда»</w:t>
            </w:r>
          </w:p>
        </w:tc>
        <w:tc>
          <w:tcPr>
            <w:tcW w:type="dxa" w:w="2552"/>
            <w:tcBorders>
              <w:top w:sz="4" w:val="nil"/>
              <w:left w:sz="4" w:val="nil"/>
              <w:bottom w:sz="4" w:val="nil"/>
              <w:right w:sz="4" w:val="nil"/>
            </w:tcBorders>
            <w:shd w:fill="auto" w:val="clear"/>
            <w:tcMar>
              <w:left w:type="dxa" w:w="57"/>
            </w:tcMar>
          </w:tcPr>
          <w:p w14:paraId="33480000">
            <w:pPr>
              <w:ind/>
              <w:jc w:val="center"/>
              <w:rPr>
                <w:sz w:val="20"/>
              </w:rPr>
            </w:pPr>
            <w:r>
              <w:rPr>
                <w:sz w:val="20"/>
              </w:rPr>
              <w:t>03 3 00 00000</w:t>
            </w:r>
          </w:p>
        </w:tc>
        <w:tc>
          <w:tcPr>
            <w:tcW w:type="dxa" w:w="992"/>
            <w:tcBorders>
              <w:top w:sz="4" w:val="nil"/>
              <w:left w:sz="4" w:val="nil"/>
              <w:bottom w:sz="4" w:val="nil"/>
              <w:right w:sz="4" w:val="nil"/>
            </w:tcBorders>
            <w:shd w:fill="auto" w:val="clear"/>
            <w:tcMar>
              <w:left w:type="dxa" w:w="57"/>
            </w:tcMar>
          </w:tcPr>
          <w:p w14:paraId="34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480000">
            <w:pPr>
              <w:ind/>
              <w:jc w:val="right"/>
              <w:rPr>
                <w:sz w:val="20"/>
              </w:rPr>
            </w:pPr>
            <w:r>
              <w:rPr>
                <w:sz w:val="20"/>
              </w:rPr>
              <w:t>59 894,46</w:t>
            </w:r>
          </w:p>
        </w:tc>
        <w:tc>
          <w:tcPr>
            <w:tcW w:type="dxa" w:w="1560"/>
            <w:tcBorders>
              <w:top w:sz="4" w:val="nil"/>
              <w:left w:sz="4" w:val="nil"/>
              <w:bottom w:sz="4" w:val="nil"/>
              <w:right w:sz="4" w:val="nil"/>
            </w:tcBorders>
            <w:shd w:fill="auto" w:val="clear"/>
            <w:tcMar>
              <w:left w:type="dxa" w:w="57"/>
            </w:tcMar>
          </w:tcPr>
          <w:p w14:paraId="36480000">
            <w:pPr>
              <w:ind/>
              <w:jc w:val="right"/>
              <w:rPr>
                <w:sz w:val="20"/>
              </w:rPr>
            </w:pPr>
            <w:r>
              <w:rPr>
                <w:sz w:val="20"/>
              </w:rPr>
              <w:t>4 515,92</w:t>
            </w:r>
          </w:p>
        </w:tc>
        <w:tc>
          <w:tcPr>
            <w:tcW w:type="dxa" w:w="1417"/>
            <w:tcBorders>
              <w:top w:sz="4" w:val="nil"/>
              <w:left w:sz="4" w:val="nil"/>
              <w:bottom w:sz="4" w:val="nil"/>
              <w:right w:sz="4" w:val="nil"/>
            </w:tcBorders>
            <w:shd w:fill="auto" w:val="clear"/>
            <w:tcMar>
              <w:left w:type="dxa" w:w="57"/>
            </w:tcMar>
          </w:tcPr>
          <w:p w14:paraId="37480000">
            <w:pPr>
              <w:ind/>
              <w:jc w:val="right"/>
              <w:rPr>
                <w:sz w:val="20"/>
              </w:rPr>
            </w:pPr>
            <w:r>
              <w:rPr>
                <w:sz w:val="20"/>
              </w:rPr>
              <w:t>4 515,92</w:t>
            </w:r>
          </w:p>
        </w:tc>
      </w:tr>
      <w:tr>
        <w:trPr>
          <w:trHeight w:hRule="atLeast" w:val="20"/>
        </w:trPr>
        <w:tc>
          <w:tcPr>
            <w:tcW w:type="dxa" w:w="6975"/>
            <w:tcBorders>
              <w:top w:sz="4" w:val="nil"/>
              <w:left w:sz="4" w:val="nil"/>
              <w:bottom w:sz="4" w:val="nil"/>
              <w:right w:sz="4" w:val="nil"/>
            </w:tcBorders>
            <w:shd w:fill="auto" w:val="clear"/>
            <w:tcMar>
              <w:left w:type="dxa" w:w="57"/>
            </w:tcMar>
          </w:tcPr>
          <w:p w14:paraId="3848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2552"/>
            <w:tcBorders>
              <w:top w:sz="4" w:val="nil"/>
              <w:left w:sz="4" w:val="nil"/>
              <w:bottom w:sz="4" w:val="nil"/>
              <w:right w:sz="4" w:val="nil"/>
            </w:tcBorders>
            <w:shd w:fill="auto" w:val="clear"/>
            <w:tcMar>
              <w:left w:type="dxa" w:w="57"/>
            </w:tcMar>
          </w:tcPr>
          <w:p w14:paraId="39480000">
            <w:pPr>
              <w:ind/>
              <w:jc w:val="center"/>
              <w:rPr>
                <w:sz w:val="20"/>
              </w:rPr>
            </w:pPr>
            <w:r>
              <w:rPr>
                <w:sz w:val="20"/>
              </w:rPr>
              <w:t>03 3 01 00000</w:t>
            </w:r>
          </w:p>
        </w:tc>
        <w:tc>
          <w:tcPr>
            <w:tcW w:type="dxa" w:w="992"/>
            <w:tcBorders>
              <w:top w:sz="4" w:val="nil"/>
              <w:left w:sz="4" w:val="nil"/>
              <w:bottom w:sz="4" w:val="nil"/>
              <w:right w:sz="4" w:val="nil"/>
            </w:tcBorders>
            <w:shd w:fill="auto" w:val="clear"/>
            <w:tcMar>
              <w:left w:type="dxa" w:w="57"/>
            </w:tcMar>
          </w:tcPr>
          <w:p w14:paraId="3A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B480000">
            <w:pPr>
              <w:ind/>
              <w:jc w:val="right"/>
              <w:rPr>
                <w:sz w:val="20"/>
              </w:rPr>
            </w:pPr>
            <w:r>
              <w:rPr>
                <w:sz w:val="20"/>
              </w:rPr>
              <w:t>5 424,70</w:t>
            </w:r>
          </w:p>
        </w:tc>
        <w:tc>
          <w:tcPr>
            <w:tcW w:type="dxa" w:w="1560"/>
            <w:tcBorders>
              <w:top w:sz="4" w:val="nil"/>
              <w:left w:sz="4" w:val="nil"/>
              <w:bottom w:sz="4" w:val="nil"/>
              <w:right w:sz="4" w:val="nil"/>
            </w:tcBorders>
            <w:shd w:fill="auto" w:val="clear"/>
            <w:tcMar>
              <w:left w:type="dxa" w:w="57"/>
            </w:tcMar>
          </w:tcPr>
          <w:p w14:paraId="3C480000">
            <w:pPr>
              <w:ind/>
              <w:jc w:val="right"/>
              <w:rPr>
                <w:sz w:val="20"/>
              </w:rPr>
            </w:pPr>
            <w:r>
              <w:rPr>
                <w:sz w:val="20"/>
              </w:rPr>
              <w:t>2 703,92</w:t>
            </w:r>
          </w:p>
        </w:tc>
        <w:tc>
          <w:tcPr>
            <w:tcW w:type="dxa" w:w="1417"/>
            <w:tcBorders>
              <w:top w:sz="4" w:val="nil"/>
              <w:left w:sz="4" w:val="nil"/>
              <w:bottom w:sz="4" w:val="nil"/>
              <w:right w:sz="4" w:val="nil"/>
            </w:tcBorders>
            <w:shd w:fill="auto" w:val="clear"/>
            <w:tcMar>
              <w:left w:type="dxa" w:w="57"/>
            </w:tcMar>
          </w:tcPr>
          <w:p w14:paraId="3D480000">
            <w:pPr>
              <w:ind/>
              <w:jc w:val="right"/>
              <w:rPr>
                <w:sz w:val="20"/>
              </w:rPr>
            </w:pPr>
            <w:r>
              <w:rPr>
                <w:sz w:val="20"/>
              </w:rPr>
              <w:t>2 703,92</w:t>
            </w:r>
          </w:p>
        </w:tc>
      </w:tr>
      <w:tr>
        <w:trPr>
          <w:trHeight w:hRule="atLeast" w:val="20"/>
        </w:trPr>
        <w:tc>
          <w:tcPr>
            <w:tcW w:type="dxa" w:w="6975"/>
            <w:tcBorders>
              <w:top w:sz="4" w:val="nil"/>
              <w:left w:sz="4" w:val="nil"/>
              <w:bottom w:sz="4" w:val="nil"/>
              <w:right w:sz="4" w:val="nil"/>
            </w:tcBorders>
            <w:shd w:fill="auto" w:val="clear"/>
            <w:tcMar>
              <w:left w:type="dxa" w:w="57"/>
            </w:tcMar>
          </w:tcPr>
          <w:p w14:paraId="3E4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2552"/>
            <w:tcBorders>
              <w:top w:sz="4" w:val="nil"/>
              <w:left w:sz="4" w:val="nil"/>
              <w:bottom w:sz="4" w:val="nil"/>
              <w:right w:sz="4" w:val="nil"/>
            </w:tcBorders>
            <w:shd w:fill="auto" w:val="clear"/>
            <w:tcMar>
              <w:left w:type="dxa" w:w="57"/>
            </w:tcMar>
          </w:tcPr>
          <w:p w14:paraId="3F480000">
            <w:pPr>
              <w:ind/>
              <w:jc w:val="center"/>
              <w:rPr>
                <w:sz w:val="20"/>
              </w:rPr>
            </w:pPr>
            <w:r>
              <w:rPr>
                <w:sz w:val="20"/>
              </w:rPr>
              <w:t>03 3 01 20530</w:t>
            </w:r>
          </w:p>
        </w:tc>
        <w:tc>
          <w:tcPr>
            <w:tcW w:type="dxa" w:w="992"/>
            <w:tcBorders>
              <w:top w:sz="4" w:val="nil"/>
              <w:left w:sz="4" w:val="nil"/>
              <w:bottom w:sz="4" w:val="nil"/>
              <w:right w:sz="4" w:val="nil"/>
            </w:tcBorders>
            <w:shd w:fill="auto" w:val="clear"/>
            <w:tcMar>
              <w:left w:type="dxa" w:w="57"/>
            </w:tcMar>
          </w:tcPr>
          <w:p w14:paraId="40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1480000">
            <w:pPr>
              <w:ind/>
              <w:jc w:val="right"/>
              <w:rPr>
                <w:sz w:val="20"/>
              </w:rPr>
            </w:pPr>
            <w:r>
              <w:rPr>
                <w:sz w:val="20"/>
              </w:rPr>
              <w:t>5 424,70</w:t>
            </w:r>
          </w:p>
        </w:tc>
        <w:tc>
          <w:tcPr>
            <w:tcW w:type="dxa" w:w="1560"/>
            <w:tcBorders>
              <w:top w:sz="4" w:val="nil"/>
              <w:left w:sz="4" w:val="nil"/>
              <w:bottom w:sz="4" w:val="nil"/>
              <w:right w:sz="4" w:val="nil"/>
            </w:tcBorders>
            <w:shd w:fill="auto" w:val="clear"/>
            <w:tcMar>
              <w:left w:type="dxa" w:w="57"/>
            </w:tcMar>
          </w:tcPr>
          <w:p w14:paraId="42480000">
            <w:pPr>
              <w:ind/>
              <w:jc w:val="right"/>
              <w:rPr>
                <w:sz w:val="20"/>
              </w:rPr>
            </w:pPr>
            <w:r>
              <w:rPr>
                <w:sz w:val="20"/>
              </w:rPr>
              <w:t>2 703,92</w:t>
            </w:r>
          </w:p>
        </w:tc>
        <w:tc>
          <w:tcPr>
            <w:tcW w:type="dxa" w:w="1417"/>
            <w:tcBorders>
              <w:top w:sz="4" w:val="nil"/>
              <w:left w:sz="4" w:val="nil"/>
              <w:bottom w:sz="4" w:val="nil"/>
              <w:right w:sz="4" w:val="nil"/>
            </w:tcBorders>
            <w:shd w:fill="auto" w:val="clear"/>
            <w:tcMar>
              <w:left w:type="dxa" w:w="57"/>
            </w:tcMar>
          </w:tcPr>
          <w:p w14:paraId="43480000">
            <w:pPr>
              <w:ind/>
              <w:jc w:val="right"/>
              <w:rPr>
                <w:sz w:val="20"/>
              </w:rPr>
            </w:pPr>
            <w:r>
              <w:rPr>
                <w:sz w:val="20"/>
              </w:rPr>
              <w:t>2 703,92</w:t>
            </w:r>
          </w:p>
        </w:tc>
      </w:tr>
      <w:tr>
        <w:trPr>
          <w:trHeight w:hRule="atLeast" w:val="20"/>
        </w:trPr>
        <w:tc>
          <w:tcPr>
            <w:tcW w:type="dxa" w:w="6975"/>
            <w:tcBorders>
              <w:top w:sz="4" w:val="nil"/>
              <w:left w:sz="4" w:val="nil"/>
              <w:bottom w:sz="4" w:val="nil"/>
              <w:right w:sz="4" w:val="nil"/>
            </w:tcBorders>
            <w:shd w:fill="auto" w:val="clear"/>
            <w:tcMar>
              <w:left w:type="dxa" w:w="57"/>
            </w:tcMar>
          </w:tcPr>
          <w:p w14:paraId="44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5480000">
            <w:pPr>
              <w:ind/>
              <w:jc w:val="center"/>
              <w:rPr>
                <w:sz w:val="20"/>
              </w:rPr>
            </w:pPr>
            <w:r>
              <w:rPr>
                <w:sz w:val="20"/>
              </w:rPr>
              <w:t>03 3 01 20530</w:t>
            </w:r>
          </w:p>
        </w:tc>
        <w:tc>
          <w:tcPr>
            <w:tcW w:type="dxa" w:w="992"/>
            <w:tcBorders>
              <w:top w:sz="4" w:val="nil"/>
              <w:left w:sz="4" w:val="nil"/>
              <w:bottom w:sz="4" w:val="nil"/>
              <w:right w:sz="4" w:val="nil"/>
            </w:tcBorders>
            <w:shd w:fill="auto" w:val="clear"/>
            <w:tcMar>
              <w:left w:type="dxa" w:w="57"/>
            </w:tcMar>
          </w:tcPr>
          <w:p w14:paraId="46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7480000">
            <w:pPr>
              <w:ind/>
              <w:jc w:val="right"/>
              <w:rPr>
                <w:sz w:val="20"/>
              </w:rPr>
            </w:pPr>
            <w:r>
              <w:rPr>
                <w:sz w:val="20"/>
              </w:rPr>
              <w:t>110,15</w:t>
            </w:r>
          </w:p>
        </w:tc>
        <w:tc>
          <w:tcPr>
            <w:tcW w:type="dxa" w:w="1560"/>
            <w:tcBorders>
              <w:top w:sz="4" w:val="nil"/>
              <w:left w:sz="4" w:val="nil"/>
              <w:bottom w:sz="4" w:val="nil"/>
              <w:right w:sz="4" w:val="nil"/>
            </w:tcBorders>
            <w:shd w:fill="auto" w:val="clear"/>
            <w:tcMar>
              <w:left w:type="dxa" w:w="57"/>
            </w:tcMar>
          </w:tcPr>
          <w:p w14:paraId="48480000">
            <w:pPr>
              <w:ind/>
              <w:jc w:val="right"/>
              <w:rPr>
                <w:sz w:val="20"/>
              </w:rPr>
            </w:pPr>
            <w:r>
              <w:rPr>
                <w:sz w:val="20"/>
              </w:rPr>
              <w:t>68,25</w:t>
            </w:r>
          </w:p>
        </w:tc>
        <w:tc>
          <w:tcPr>
            <w:tcW w:type="dxa" w:w="1417"/>
            <w:tcBorders>
              <w:top w:sz="4" w:val="nil"/>
              <w:left w:sz="4" w:val="nil"/>
              <w:bottom w:sz="4" w:val="nil"/>
              <w:right w:sz="4" w:val="nil"/>
            </w:tcBorders>
            <w:shd w:fill="auto" w:val="clear"/>
            <w:tcMar>
              <w:left w:type="dxa" w:w="57"/>
            </w:tcMar>
          </w:tcPr>
          <w:p w14:paraId="49480000">
            <w:pPr>
              <w:ind/>
              <w:jc w:val="right"/>
              <w:rPr>
                <w:sz w:val="20"/>
              </w:rPr>
            </w:pPr>
            <w:r>
              <w:rPr>
                <w:sz w:val="20"/>
              </w:rPr>
              <w:t>68,25</w:t>
            </w:r>
          </w:p>
        </w:tc>
      </w:tr>
      <w:tr>
        <w:trPr>
          <w:trHeight w:hRule="atLeast" w:val="20"/>
        </w:trPr>
        <w:tc>
          <w:tcPr>
            <w:tcW w:type="dxa" w:w="6975"/>
            <w:tcBorders>
              <w:top w:sz="4" w:val="nil"/>
              <w:left w:sz="4" w:val="nil"/>
              <w:bottom w:sz="4" w:val="nil"/>
              <w:right w:sz="4" w:val="nil"/>
            </w:tcBorders>
            <w:shd w:fill="auto" w:val="clear"/>
            <w:tcMar>
              <w:left w:type="dxa" w:w="57"/>
            </w:tcMar>
          </w:tcPr>
          <w:p w14:paraId="4A48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4B480000">
            <w:pPr>
              <w:ind/>
              <w:jc w:val="center"/>
              <w:rPr>
                <w:sz w:val="20"/>
              </w:rPr>
            </w:pPr>
            <w:r>
              <w:rPr>
                <w:sz w:val="20"/>
              </w:rPr>
              <w:t>03 3 01 20530</w:t>
            </w:r>
          </w:p>
        </w:tc>
        <w:tc>
          <w:tcPr>
            <w:tcW w:type="dxa" w:w="992"/>
            <w:tcBorders>
              <w:top w:sz="4" w:val="nil"/>
              <w:left w:sz="4" w:val="nil"/>
              <w:bottom w:sz="4" w:val="nil"/>
              <w:right w:sz="4" w:val="nil"/>
            </w:tcBorders>
            <w:shd w:fill="auto" w:val="clear"/>
            <w:tcMar>
              <w:left w:type="dxa" w:w="57"/>
            </w:tcMar>
          </w:tcPr>
          <w:p w14:paraId="4C48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4D480000">
            <w:pPr>
              <w:ind/>
              <w:jc w:val="right"/>
              <w:rPr>
                <w:sz w:val="20"/>
              </w:rPr>
            </w:pPr>
            <w:r>
              <w:rPr>
                <w:sz w:val="20"/>
              </w:rPr>
              <w:t>5 281,23</w:t>
            </w:r>
          </w:p>
        </w:tc>
        <w:tc>
          <w:tcPr>
            <w:tcW w:type="dxa" w:w="1560"/>
            <w:tcBorders>
              <w:top w:sz="4" w:val="nil"/>
              <w:left w:sz="4" w:val="nil"/>
              <w:bottom w:sz="4" w:val="nil"/>
              <w:right w:sz="4" w:val="nil"/>
            </w:tcBorders>
            <w:shd w:fill="auto" w:val="clear"/>
            <w:tcMar>
              <w:left w:type="dxa" w:w="57"/>
            </w:tcMar>
          </w:tcPr>
          <w:p w14:paraId="4E480000">
            <w:pPr>
              <w:ind/>
              <w:jc w:val="right"/>
              <w:rPr>
                <w:sz w:val="20"/>
              </w:rPr>
            </w:pPr>
            <w:r>
              <w:rPr>
                <w:sz w:val="20"/>
              </w:rPr>
              <w:t>2 608,50</w:t>
            </w:r>
          </w:p>
        </w:tc>
        <w:tc>
          <w:tcPr>
            <w:tcW w:type="dxa" w:w="1417"/>
            <w:tcBorders>
              <w:top w:sz="4" w:val="nil"/>
              <w:left w:sz="4" w:val="nil"/>
              <w:bottom w:sz="4" w:val="nil"/>
              <w:right w:sz="4" w:val="nil"/>
            </w:tcBorders>
            <w:shd w:fill="auto" w:val="clear"/>
            <w:tcMar>
              <w:left w:type="dxa" w:w="57"/>
            </w:tcMar>
          </w:tcPr>
          <w:p w14:paraId="4F480000">
            <w:pPr>
              <w:ind/>
              <w:jc w:val="right"/>
              <w:rPr>
                <w:sz w:val="20"/>
              </w:rPr>
            </w:pPr>
            <w:r>
              <w:rPr>
                <w:sz w:val="20"/>
              </w:rPr>
              <w:t>2 608,50</w:t>
            </w:r>
          </w:p>
        </w:tc>
      </w:tr>
      <w:tr>
        <w:trPr>
          <w:trHeight w:hRule="atLeast" w:val="20"/>
        </w:trPr>
        <w:tc>
          <w:tcPr>
            <w:tcW w:type="dxa" w:w="6975"/>
            <w:tcBorders>
              <w:top w:sz="4" w:val="nil"/>
              <w:left w:sz="4" w:val="nil"/>
              <w:bottom w:sz="4" w:val="nil"/>
              <w:right w:sz="4" w:val="nil"/>
            </w:tcBorders>
            <w:shd w:fill="auto" w:val="clear"/>
            <w:tcMar>
              <w:left w:type="dxa" w:w="57"/>
            </w:tcMar>
          </w:tcPr>
          <w:p w14:paraId="5048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51480000">
            <w:pPr>
              <w:ind/>
              <w:jc w:val="center"/>
              <w:rPr>
                <w:sz w:val="20"/>
              </w:rPr>
            </w:pPr>
            <w:r>
              <w:rPr>
                <w:sz w:val="20"/>
              </w:rPr>
              <w:t>03 3 01 20530</w:t>
            </w:r>
          </w:p>
        </w:tc>
        <w:tc>
          <w:tcPr>
            <w:tcW w:type="dxa" w:w="992"/>
            <w:tcBorders>
              <w:top w:sz="4" w:val="nil"/>
              <w:left w:sz="4" w:val="nil"/>
              <w:bottom w:sz="4" w:val="nil"/>
              <w:right w:sz="4" w:val="nil"/>
            </w:tcBorders>
            <w:shd w:fill="auto" w:val="clear"/>
            <w:tcMar>
              <w:left w:type="dxa" w:w="57"/>
            </w:tcMar>
          </w:tcPr>
          <w:p w14:paraId="5248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53480000">
            <w:pPr>
              <w:ind/>
              <w:jc w:val="right"/>
              <w:rPr>
                <w:sz w:val="20"/>
              </w:rPr>
            </w:pPr>
            <w:r>
              <w:rPr>
                <w:sz w:val="20"/>
              </w:rPr>
              <w:t>33,32</w:t>
            </w:r>
          </w:p>
        </w:tc>
        <w:tc>
          <w:tcPr>
            <w:tcW w:type="dxa" w:w="1560"/>
            <w:tcBorders>
              <w:top w:sz="4" w:val="nil"/>
              <w:left w:sz="4" w:val="nil"/>
              <w:bottom w:sz="4" w:val="nil"/>
              <w:right w:sz="4" w:val="nil"/>
            </w:tcBorders>
            <w:shd w:fill="auto" w:val="clear"/>
            <w:tcMar>
              <w:left w:type="dxa" w:w="57"/>
            </w:tcMar>
          </w:tcPr>
          <w:p w14:paraId="54480000">
            <w:pPr>
              <w:ind/>
              <w:jc w:val="right"/>
              <w:rPr>
                <w:sz w:val="20"/>
              </w:rPr>
            </w:pPr>
            <w:r>
              <w:rPr>
                <w:sz w:val="20"/>
              </w:rPr>
              <w:t>27,17</w:t>
            </w:r>
          </w:p>
        </w:tc>
        <w:tc>
          <w:tcPr>
            <w:tcW w:type="dxa" w:w="1417"/>
            <w:tcBorders>
              <w:top w:sz="4" w:val="nil"/>
              <w:left w:sz="4" w:val="nil"/>
              <w:bottom w:sz="4" w:val="nil"/>
              <w:right w:sz="4" w:val="nil"/>
            </w:tcBorders>
            <w:shd w:fill="auto" w:val="clear"/>
            <w:tcMar>
              <w:left w:type="dxa" w:w="57"/>
            </w:tcMar>
          </w:tcPr>
          <w:p w14:paraId="55480000">
            <w:pPr>
              <w:ind/>
              <w:jc w:val="right"/>
              <w:rPr>
                <w:sz w:val="20"/>
              </w:rPr>
            </w:pPr>
            <w:r>
              <w:rPr>
                <w:sz w:val="20"/>
              </w:rPr>
              <w:t>27,17</w:t>
            </w:r>
          </w:p>
        </w:tc>
      </w:tr>
      <w:tr>
        <w:trPr>
          <w:trHeight w:hRule="atLeast" w:val="20"/>
        </w:trPr>
        <w:tc>
          <w:tcPr>
            <w:tcW w:type="dxa" w:w="6975"/>
            <w:tcBorders>
              <w:top w:sz="4" w:val="nil"/>
              <w:left w:sz="4" w:val="nil"/>
              <w:bottom w:sz="4" w:val="nil"/>
              <w:right w:sz="4" w:val="nil"/>
            </w:tcBorders>
            <w:shd w:fill="auto" w:val="clear"/>
            <w:tcMar>
              <w:left w:type="dxa" w:w="57"/>
            </w:tcMar>
          </w:tcPr>
          <w:p w14:paraId="5648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w:t>
            </w:r>
            <w:r>
              <w:rPr>
                <w:sz w:val="20"/>
              </w:rPr>
              <w:t xml:space="preserve">    </w:t>
            </w:r>
            <w:r>
              <w:rPr>
                <w:sz w:val="20"/>
              </w:rPr>
              <w:t>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Pr>
                <w:sz w:val="20"/>
              </w:rPr>
              <w:t xml:space="preserve">                  </w:t>
            </w:r>
            <w:r>
              <w:rPr>
                <w:sz w:val="20"/>
              </w:rPr>
              <w:t xml:space="preserve"> от 09 июля 2016 г. № 649»</w:t>
            </w:r>
          </w:p>
        </w:tc>
        <w:tc>
          <w:tcPr>
            <w:tcW w:type="dxa" w:w="2552"/>
            <w:tcBorders>
              <w:top w:sz="4" w:val="nil"/>
              <w:left w:sz="4" w:val="nil"/>
              <w:bottom w:sz="4" w:val="nil"/>
              <w:right w:sz="4" w:val="nil"/>
            </w:tcBorders>
            <w:shd w:fill="auto" w:val="clear"/>
            <w:tcMar>
              <w:left w:type="dxa" w:w="57"/>
            </w:tcMar>
          </w:tcPr>
          <w:p w14:paraId="57480000">
            <w:pPr>
              <w:ind/>
              <w:jc w:val="center"/>
              <w:rPr>
                <w:sz w:val="20"/>
              </w:rPr>
            </w:pPr>
            <w:r>
              <w:rPr>
                <w:sz w:val="20"/>
              </w:rPr>
              <w:t>03 3 02 00000</w:t>
            </w:r>
          </w:p>
        </w:tc>
        <w:tc>
          <w:tcPr>
            <w:tcW w:type="dxa" w:w="992"/>
            <w:tcBorders>
              <w:top w:sz="4" w:val="nil"/>
              <w:left w:sz="4" w:val="nil"/>
              <w:bottom w:sz="4" w:val="nil"/>
              <w:right w:sz="4" w:val="nil"/>
            </w:tcBorders>
            <w:shd w:fill="auto" w:val="clear"/>
            <w:tcMar>
              <w:left w:type="dxa" w:w="57"/>
            </w:tcMar>
          </w:tcPr>
          <w:p w14:paraId="58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80000">
            <w:pPr>
              <w:ind/>
              <w:jc w:val="right"/>
              <w:rPr>
                <w:sz w:val="20"/>
              </w:rPr>
            </w:pPr>
            <w:r>
              <w:rPr>
                <w:sz w:val="20"/>
              </w:rPr>
              <w:t>10 571,43</w:t>
            </w:r>
          </w:p>
        </w:tc>
        <w:tc>
          <w:tcPr>
            <w:tcW w:type="dxa" w:w="1560"/>
            <w:tcBorders>
              <w:top w:sz="4" w:val="nil"/>
              <w:left w:sz="4" w:val="nil"/>
              <w:bottom w:sz="4" w:val="nil"/>
              <w:right w:sz="4" w:val="nil"/>
            </w:tcBorders>
            <w:shd w:fill="auto" w:val="clear"/>
            <w:tcMar>
              <w:left w:type="dxa" w:w="57"/>
            </w:tcMar>
          </w:tcPr>
          <w:p w14:paraId="5A480000">
            <w:pPr>
              <w:ind/>
              <w:jc w:val="right"/>
              <w:rPr>
                <w:sz w:val="20"/>
              </w:rPr>
            </w:pPr>
            <w:r>
              <w:rPr>
                <w:sz w:val="20"/>
              </w:rPr>
              <w:t>1 812,00</w:t>
            </w:r>
          </w:p>
        </w:tc>
        <w:tc>
          <w:tcPr>
            <w:tcW w:type="dxa" w:w="1417"/>
            <w:tcBorders>
              <w:top w:sz="4" w:val="nil"/>
              <w:left w:sz="4" w:val="nil"/>
              <w:bottom w:sz="4" w:val="nil"/>
              <w:right w:sz="4" w:val="nil"/>
            </w:tcBorders>
            <w:shd w:fill="auto" w:val="clear"/>
            <w:tcMar>
              <w:left w:type="dxa" w:w="57"/>
            </w:tcMar>
          </w:tcPr>
          <w:p w14:paraId="5B480000">
            <w:pPr>
              <w:ind/>
              <w:jc w:val="right"/>
              <w:rPr>
                <w:sz w:val="20"/>
              </w:rPr>
            </w:pPr>
            <w:r>
              <w:rPr>
                <w:sz w:val="20"/>
              </w:rPr>
              <w:t>1 812,00</w:t>
            </w:r>
          </w:p>
        </w:tc>
      </w:tr>
      <w:tr>
        <w:trPr>
          <w:trHeight w:hRule="atLeast" w:val="20"/>
        </w:trPr>
        <w:tc>
          <w:tcPr>
            <w:tcW w:type="dxa" w:w="6975"/>
            <w:tcBorders>
              <w:top w:sz="4" w:val="nil"/>
              <w:left w:sz="4" w:val="nil"/>
              <w:bottom w:sz="4" w:val="nil"/>
              <w:right w:sz="4" w:val="nil"/>
            </w:tcBorders>
            <w:shd w:fill="auto" w:val="clear"/>
            <w:tcMar>
              <w:left w:type="dxa" w:w="57"/>
            </w:tcMar>
          </w:tcPr>
          <w:p w14:paraId="5C48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2552"/>
            <w:tcBorders>
              <w:top w:sz="4" w:val="nil"/>
              <w:left w:sz="4" w:val="nil"/>
              <w:bottom w:sz="4" w:val="nil"/>
              <w:right w:sz="4" w:val="nil"/>
            </w:tcBorders>
            <w:shd w:fill="auto" w:val="clear"/>
            <w:tcMar>
              <w:left w:type="dxa" w:w="57"/>
            </w:tcMar>
          </w:tcPr>
          <w:p w14:paraId="5D480000">
            <w:pPr>
              <w:ind/>
              <w:jc w:val="center"/>
              <w:rPr>
                <w:sz w:val="20"/>
              </w:rPr>
            </w:pPr>
            <w:r>
              <w:rPr>
                <w:sz w:val="20"/>
              </w:rPr>
              <w:t>03 3 02 21630</w:t>
            </w:r>
          </w:p>
        </w:tc>
        <w:tc>
          <w:tcPr>
            <w:tcW w:type="dxa" w:w="992"/>
            <w:tcBorders>
              <w:top w:sz="4" w:val="nil"/>
              <w:left w:sz="4" w:val="nil"/>
              <w:bottom w:sz="4" w:val="nil"/>
              <w:right w:sz="4" w:val="nil"/>
            </w:tcBorders>
            <w:shd w:fill="auto" w:val="clear"/>
            <w:tcMar>
              <w:left w:type="dxa" w:w="57"/>
            </w:tcMar>
          </w:tcPr>
          <w:p w14:paraId="5E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F480000">
            <w:pPr>
              <w:ind/>
              <w:jc w:val="right"/>
              <w:rPr>
                <w:sz w:val="20"/>
              </w:rPr>
            </w:pPr>
            <w:r>
              <w:rPr>
                <w:sz w:val="20"/>
              </w:rPr>
              <w:t>10 571,43</w:t>
            </w:r>
          </w:p>
        </w:tc>
        <w:tc>
          <w:tcPr>
            <w:tcW w:type="dxa" w:w="1560"/>
            <w:tcBorders>
              <w:top w:sz="4" w:val="nil"/>
              <w:left w:sz="4" w:val="nil"/>
              <w:bottom w:sz="4" w:val="nil"/>
              <w:right w:sz="4" w:val="nil"/>
            </w:tcBorders>
            <w:shd w:fill="auto" w:val="clear"/>
            <w:tcMar>
              <w:left w:type="dxa" w:w="57"/>
            </w:tcMar>
          </w:tcPr>
          <w:p w14:paraId="60480000">
            <w:pPr>
              <w:ind/>
              <w:jc w:val="right"/>
              <w:rPr>
                <w:sz w:val="20"/>
              </w:rPr>
            </w:pPr>
            <w:r>
              <w:rPr>
                <w:sz w:val="20"/>
              </w:rPr>
              <w:t>1 812,00</w:t>
            </w:r>
          </w:p>
        </w:tc>
        <w:tc>
          <w:tcPr>
            <w:tcW w:type="dxa" w:w="1417"/>
            <w:tcBorders>
              <w:top w:sz="4" w:val="nil"/>
              <w:left w:sz="4" w:val="nil"/>
              <w:bottom w:sz="4" w:val="nil"/>
              <w:right w:sz="4" w:val="nil"/>
            </w:tcBorders>
            <w:shd w:fill="auto" w:val="clear"/>
            <w:tcMar>
              <w:left w:type="dxa" w:w="57"/>
            </w:tcMar>
          </w:tcPr>
          <w:p w14:paraId="61480000">
            <w:pPr>
              <w:ind/>
              <w:jc w:val="right"/>
              <w:rPr>
                <w:sz w:val="20"/>
              </w:rPr>
            </w:pPr>
            <w:r>
              <w:rPr>
                <w:sz w:val="20"/>
              </w:rPr>
              <w:t>1 812,00</w:t>
            </w:r>
          </w:p>
        </w:tc>
      </w:tr>
      <w:tr>
        <w:trPr>
          <w:trHeight w:hRule="atLeast" w:val="20"/>
        </w:trPr>
        <w:tc>
          <w:tcPr>
            <w:tcW w:type="dxa" w:w="6975"/>
            <w:tcBorders>
              <w:top w:sz="4" w:val="nil"/>
              <w:left w:sz="4" w:val="nil"/>
              <w:bottom w:sz="4" w:val="nil"/>
              <w:right w:sz="4" w:val="nil"/>
            </w:tcBorders>
            <w:shd w:fill="auto" w:val="clear"/>
            <w:tcMar>
              <w:left w:type="dxa" w:w="57"/>
            </w:tcMar>
          </w:tcPr>
          <w:p w14:paraId="62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3480000">
            <w:pPr>
              <w:ind/>
              <w:jc w:val="center"/>
              <w:rPr>
                <w:sz w:val="20"/>
              </w:rPr>
            </w:pPr>
            <w:r>
              <w:rPr>
                <w:sz w:val="20"/>
              </w:rPr>
              <w:t>03 3 02 21630</w:t>
            </w:r>
          </w:p>
        </w:tc>
        <w:tc>
          <w:tcPr>
            <w:tcW w:type="dxa" w:w="992"/>
            <w:tcBorders>
              <w:top w:sz="4" w:val="nil"/>
              <w:left w:sz="4" w:val="nil"/>
              <w:bottom w:sz="4" w:val="nil"/>
              <w:right w:sz="4" w:val="nil"/>
            </w:tcBorders>
            <w:shd w:fill="auto" w:val="clear"/>
            <w:tcMar>
              <w:left w:type="dxa" w:w="57"/>
            </w:tcMar>
          </w:tcPr>
          <w:p w14:paraId="64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5480000">
            <w:pPr>
              <w:ind/>
              <w:jc w:val="right"/>
              <w:rPr>
                <w:sz w:val="20"/>
              </w:rPr>
            </w:pPr>
            <w:r>
              <w:rPr>
                <w:sz w:val="20"/>
              </w:rPr>
              <w:t>10 571,43</w:t>
            </w:r>
          </w:p>
        </w:tc>
        <w:tc>
          <w:tcPr>
            <w:tcW w:type="dxa" w:w="1560"/>
            <w:tcBorders>
              <w:top w:sz="4" w:val="nil"/>
              <w:left w:sz="4" w:val="nil"/>
              <w:bottom w:sz="4" w:val="nil"/>
              <w:right w:sz="4" w:val="nil"/>
            </w:tcBorders>
            <w:shd w:fill="auto" w:val="clear"/>
            <w:tcMar>
              <w:left w:type="dxa" w:w="57"/>
            </w:tcMar>
          </w:tcPr>
          <w:p w14:paraId="66480000">
            <w:pPr>
              <w:ind/>
              <w:jc w:val="right"/>
              <w:rPr>
                <w:sz w:val="20"/>
              </w:rPr>
            </w:pPr>
            <w:r>
              <w:rPr>
                <w:sz w:val="20"/>
              </w:rPr>
              <w:t>1 812,00</w:t>
            </w:r>
          </w:p>
        </w:tc>
        <w:tc>
          <w:tcPr>
            <w:tcW w:type="dxa" w:w="1417"/>
            <w:tcBorders>
              <w:top w:sz="4" w:val="nil"/>
              <w:left w:sz="4" w:val="nil"/>
              <w:bottom w:sz="4" w:val="nil"/>
              <w:right w:sz="4" w:val="nil"/>
            </w:tcBorders>
            <w:shd w:fill="auto" w:val="clear"/>
            <w:tcMar>
              <w:left w:type="dxa" w:w="57"/>
            </w:tcMar>
          </w:tcPr>
          <w:p w14:paraId="67480000">
            <w:pPr>
              <w:ind/>
              <w:jc w:val="right"/>
              <w:rPr>
                <w:sz w:val="20"/>
              </w:rPr>
            </w:pPr>
            <w:r>
              <w:rPr>
                <w:sz w:val="20"/>
              </w:rPr>
              <w:t>1 812,00</w:t>
            </w:r>
          </w:p>
        </w:tc>
      </w:tr>
      <w:tr>
        <w:trPr>
          <w:trHeight w:hRule="atLeast" w:val="20"/>
        </w:trPr>
        <w:tc>
          <w:tcPr>
            <w:tcW w:type="dxa" w:w="6975"/>
            <w:tcBorders>
              <w:top w:sz="4" w:val="nil"/>
              <w:left w:sz="4" w:val="nil"/>
              <w:bottom w:sz="4" w:val="nil"/>
              <w:right w:sz="4" w:val="nil"/>
            </w:tcBorders>
            <w:shd w:fill="auto" w:val="clear"/>
            <w:tcMar>
              <w:left w:type="dxa" w:w="57"/>
            </w:tcMar>
          </w:tcPr>
          <w:p w14:paraId="6848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2552"/>
            <w:tcBorders>
              <w:top w:sz="4" w:val="nil"/>
              <w:left w:sz="4" w:val="nil"/>
              <w:bottom w:sz="4" w:val="nil"/>
              <w:right w:sz="4" w:val="nil"/>
            </w:tcBorders>
            <w:shd w:fill="auto" w:val="clear"/>
            <w:tcMar>
              <w:left w:type="dxa" w:w="57"/>
            </w:tcMar>
          </w:tcPr>
          <w:p w14:paraId="69480000">
            <w:pPr>
              <w:ind/>
              <w:jc w:val="center"/>
              <w:rPr>
                <w:sz w:val="20"/>
              </w:rPr>
            </w:pPr>
            <w:r>
              <w:rPr>
                <w:sz w:val="20"/>
              </w:rPr>
              <w:t>03 3 03 00000</w:t>
            </w:r>
          </w:p>
        </w:tc>
        <w:tc>
          <w:tcPr>
            <w:tcW w:type="dxa" w:w="992"/>
            <w:tcBorders>
              <w:top w:sz="4" w:val="nil"/>
              <w:left w:sz="4" w:val="nil"/>
              <w:bottom w:sz="4" w:val="nil"/>
              <w:right w:sz="4" w:val="nil"/>
            </w:tcBorders>
            <w:shd w:fill="auto" w:val="clear"/>
            <w:tcMar>
              <w:left w:type="dxa" w:w="57"/>
            </w:tcMar>
          </w:tcPr>
          <w:p w14:paraId="6A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B480000">
            <w:pPr>
              <w:ind/>
              <w:jc w:val="right"/>
              <w:rPr>
                <w:sz w:val="20"/>
              </w:rPr>
            </w:pPr>
            <w:r>
              <w:rPr>
                <w:sz w:val="20"/>
              </w:rPr>
              <w:t>43 898,33</w:t>
            </w:r>
          </w:p>
        </w:tc>
        <w:tc>
          <w:tcPr>
            <w:tcW w:type="dxa" w:w="1560"/>
            <w:tcBorders>
              <w:top w:sz="4" w:val="nil"/>
              <w:left w:sz="4" w:val="nil"/>
              <w:bottom w:sz="4" w:val="nil"/>
              <w:right w:sz="4" w:val="nil"/>
            </w:tcBorders>
            <w:shd w:fill="auto" w:val="clear"/>
            <w:tcMar>
              <w:left w:type="dxa" w:w="57"/>
            </w:tcMar>
          </w:tcPr>
          <w:p w14:paraId="6C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D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E4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2552"/>
            <w:tcBorders>
              <w:top w:sz="4" w:val="nil"/>
              <w:left w:sz="4" w:val="nil"/>
              <w:bottom w:sz="4" w:val="nil"/>
              <w:right w:sz="4" w:val="nil"/>
            </w:tcBorders>
            <w:shd w:fill="auto" w:val="clear"/>
            <w:tcMar>
              <w:left w:type="dxa" w:w="57"/>
            </w:tcMar>
          </w:tcPr>
          <w:p w14:paraId="6F480000">
            <w:pPr>
              <w:ind/>
              <w:jc w:val="center"/>
              <w:rPr>
                <w:sz w:val="20"/>
              </w:rPr>
            </w:pPr>
            <w:r>
              <w:rPr>
                <w:sz w:val="20"/>
              </w:rPr>
              <w:t>03 3 03 20530</w:t>
            </w:r>
          </w:p>
        </w:tc>
        <w:tc>
          <w:tcPr>
            <w:tcW w:type="dxa" w:w="992"/>
            <w:tcBorders>
              <w:top w:sz="4" w:val="nil"/>
              <w:left w:sz="4" w:val="nil"/>
              <w:bottom w:sz="4" w:val="nil"/>
              <w:right w:sz="4" w:val="nil"/>
            </w:tcBorders>
            <w:shd w:fill="auto" w:val="clear"/>
            <w:tcMar>
              <w:left w:type="dxa" w:w="57"/>
            </w:tcMar>
          </w:tcPr>
          <w:p w14:paraId="70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480000">
            <w:pPr>
              <w:ind/>
              <w:jc w:val="right"/>
              <w:rPr>
                <w:sz w:val="20"/>
              </w:rPr>
            </w:pPr>
            <w:r>
              <w:rPr>
                <w:sz w:val="20"/>
              </w:rPr>
              <w:t>43 898,33</w:t>
            </w:r>
          </w:p>
        </w:tc>
        <w:tc>
          <w:tcPr>
            <w:tcW w:type="dxa" w:w="1560"/>
            <w:tcBorders>
              <w:top w:sz="4" w:val="nil"/>
              <w:left w:sz="4" w:val="nil"/>
              <w:bottom w:sz="4" w:val="nil"/>
              <w:right w:sz="4" w:val="nil"/>
            </w:tcBorders>
            <w:shd w:fill="auto" w:val="clear"/>
            <w:tcMar>
              <w:left w:type="dxa" w:w="57"/>
            </w:tcMar>
          </w:tcPr>
          <w:p w14:paraId="72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3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4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5480000">
            <w:pPr>
              <w:ind/>
              <w:jc w:val="center"/>
              <w:rPr>
                <w:sz w:val="20"/>
              </w:rPr>
            </w:pPr>
            <w:r>
              <w:rPr>
                <w:sz w:val="20"/>
              </w:rPr>
              <w:t>03 3 03 20530</w:t>
            </w:r>
          </w:p>
        </w:tc>
        <w:tc>
          <w:tcPr>
            <w:tcW w:type="dxa" w:w="992"/>
            <w:tcBorders>
              <w:top w:sz="4" w:val="nil"/>
              <w:left w:sz="4" w:val="nil"/>
              <w:bottom w:sz="4" w:val="nil"/>
              <w:right w:sz="4" w:val="nil"/>
            </w:tcBorders>
            <w:shd w:fill="auto" w:val="clear"/>
            <w:tcMar>
              <w:left w:type="dxa" w:w="57"/>
            </w:tcMar>
          </w:tcPr>
          <w:p w14:paraId="76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7480000">
            <w:pPr>
              <w:ind/>
              <w:jc w:val="right"/>
              <w:rPr>
                <w:sz w:val="20"/>
              </w:rPr>
            </w:pPr>
            <w:r>
              <w:rPr>
                <w:sz w:val="20"/>
              </w:rPr>
              <w:t>43 898,33</w:t>
            </w:r>
          </w:p>
        </w:tc>
        <w:tc>
          <w:tcPr>
            <w:tcW w:type="dxa" w:w="1560"/>
            <w:tcBorders>
              <w:top w:sz="4" w:val="nil"/>
              <w:left w:sz="4" w:val="nil"/>
              <w:bottom w:sz="4" w:val="nil"/>
              <w:right w:sz="4" w:val="nil"/>
            </w:tcBorders>
            <w:shd w:fill="auto" w:val="clear"/>
            <w:tcMar>
              <w:left w:type="dxa" w:w="57"/>
            </w:tcMar>
          </w:tcPr>
          <w:p w14:paraId="78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9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A480000">
            <w:pPr>
              <w:rPr>
                <w:sz w:val="20"/>
              </w:rPr>
            </w:pPr>
          </w:p>
        </w:tc>
        <w:tc>
          <w:tcPr>
            <w:tcW w:type="dxa" w:w="2552"/>
            <w:tcBorders>
              <w:top w:sz="4" w:val="nil"/>
              <w:left w:sz="4" w:val="nil"/>
              <w:bottom w:sz="4" w:val="nil"/>
              <w:right w:sz="4" w:val="nil"/>
            </w:tcBorders>
            <w:shd w:fill="auto" w:val="clear"/>
            <w:tcMar>
              <w:left w:type="dxa" w:w="57"/>
            </w:tcMar>
          </w:tcPr>
          <w:p w14:paraId="7B480000">
            <w:pPr>
              <w:ind/>
              <w:jc w:val="center"/>
              <w:rPr>
                <w:sz w:val="20"/>
              </w:rPr>
            </w:pPr>
          </w:p>
        </w:tc>
        <w:tc>
          <w:tcPr>
            <w:tcW w:type="dxa" w:w="992"/>
            <w:tcBorders>
              <w:top w:sz="4" w:val="nil"/>
              <w:left w:sz="4" w:val="nil"/>
              <w:bottom w:sz="4" w:val="nil"/>
              <w:right w:sz="4" w:val="nil"/>
            </w:tcBorders>
            <w:shd w:fill="auto" w:val="clear"/>
            <w:tcMar>
              <w:left w:type="dxa" w:w="57"/>
            </w:tcMar>
          </w:tcPr>
          <w:p w14:paraId="7C480000">
            <w:pPr>
              <w:ind/>
              <w:jc w:val="center"/>
              <w:rPr>
                <w:sz w:val="20"/>
              </w:rPr>
            </w:pPr>
          </w:p>
        </w:tc>
        <w:tc>
          <w:tcPr>
            <w:tcW w:type="dxa" w:w="1417"/>
            <w:tcBorders>
              <w:top w:sz="4" w:val="nil"/>
              <w:left w:sz="4" w:val="nil"/>
              <w:bottom w:sz="4" w:val="nil"/>
              <w:right w:sz="4" w:val="nil"/>
            </w:tcBorders>
            <w:shd w:fill="auto" w:val="clear"/>
            <w:tcMar>
              <w:left w:type="dxa" w:w="57"/>
            </w:tcMar>
          </w:tcPr>
          <w:p w14:paraId="7D480000">
            <w:pPr>
              <w:ind/>
              <w:jc w:val="right"/>
              <w:rPr>
                <w:sz w:val="20"/>
              </w:rPr>
            </w:pPr>
          </w:p>
        </w:tc>
        <w:tc>
          <w:tcPr>
            <w:tcW w:type="dxa" w:w="1560"/>
            <w:tcBorders>
              <w:top w:sz="4" w:val="nil"/>
              <w:left w:sz="4" w:val="nil"/>
              <w:bottom w:sz="4" w:val="nil"/>
              <w:right w:sz="4" w:val="nil"/>
            </w:tcBorders>
            <w:shd w:fill="auto" w:val="clear"/>
            <w:tcMar>
              <w:left w:type="dxa" w:w="57"/>
            </w:tcMar>
          </w:tcPr>
          <w:p w14:paraId="7E480000">
            <w:pPr>
              <w:ind/>
              <w:jc w:val="right"/>
              <w:rPr>
                <w:sz w:val="20"/>
              </w:rPr>
            </w:pPr>
          </w:p>
        </w:tc>
        <w:tc>
          <w:tcPr>
            <w:tcW w:type="dxa" w:w="1417"/>
            <w:tcBorders>
              <w:top w:sz="4" w:val="nil"/>
              <w:left w:sz="4" w:val="nil"/>
              <w:bottom w:sz="4" w:val="nil"/>
              <w:right w:sz="4" w:val="nil"/>
            </w:tcBorders>
            <w:shd w:fill="auto" w:val="clear"/>
            <w:tcMar>
              <w:left w:type="dxa" w:w="57"/>
            </w:tcMar>
          </w:tcPr>
          <w:p w14:paraId="7F48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804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2552"/>
            <w:tcBorders>
              <w:top w:sz="4" w:val="nil"/>
              <w:left w:sz="4" w:val="nil"/>
              <w:bottom w:sz="4" w:val="nil"/>
              <w:right w:sz="4" w:val="nil"/>
            </w:tcBorders>
            <w:shd w:fill="auto" w:val="clear"/>
            <w:tcMar>
              <w:left w:type="dxa" w:w="57"/>
            </w:tcMar>
          </w:tcPr>
          <w:p w14:paraId="81480000">
            <w:pPr>
              <w:ind/>
              <w:jc w:val="center"/>
              <w:rPr>
                <w:sz w:val="20"/>
              </w:rPr>
            </w:pPr>
            <w:r>
              <w:rPr>
                <w:sz w:val="20"/>
              </w:rPr>
              <w:t>04 0 00 00000</w:t>
            </w:r>
          </w:p>
        </w:tc>
        <w:tc>
          <w:tcPr>
            <w:tcW w:type="dxa" w:w="992"/>
            <w:tcBorders>
              <w:top w:sz="4" w:val="nil"/>
              <w:left w:sz="4" w:val="nil"/>
              <w:bottom w:sz="4" w:val="nil"/>
              <w:right w:sz="4" w:val="nil"/>
            </w:tcBorders>
            <w:shd w:fill="auto" w:val="clear"/>
            <w:tcMar>
              <w:left w:type="dxa" w:w="57"/>
            </w:tcMar>
          </w:tcPr>
          <w:p w14:paraId="82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3480000">
            <w:pPr>
              <w:ind/>
              <w:jc w:val="right"/>
              <w:rPr>
                <w:sz w:val="20"/>
              </w:rPr>
            </w:pPr>
            <w:r>
              <w:rPr>
                <w:sz w:val="20"/>
              </w:rPr>
              <w:t>4 754 526,75</w:t>
            </w:r>
          </w:p>
        </w:tc>
        <w:tc>
          <w:tcPr>
            <w:tcW w:type="dxa" w:w="1560"/>
            <w:tcBorders>
              <w:top w:sz="4" w:val="nil"/>
              <w:left w:sz="4" w:val="nil"/>
              <w:bottom w:sz="4" w:val="nil"/>
              <w:right w:sz="4" w:val="nil"/>
            </w:tcBorders>
            <w:shd w:fill="auto" w:val="clear"/>
            <w:tcMar>
              <w:left w:type="dxa" w:w="57"/>
            </w:tcMar>
          </w:tcPr>
          <w:p w14:paraId="84480000">
            <w:pPr>
              <w:ind/>
              <w:jc w:val="right"/>
              <w:rPr>
                <w:sz w:val="20"/>
              </w:rPr>
            </w:pPr>
            <w:r>
              <w:rPr>
                <w:sz w:val="20"/>
              </w:rPr>
              <w:t>1 212 339,56</w:t>
            </w:r>
          </w:p>
        </w:tc>
        <w:tc>
          <w:tcPr>
            <w:tcW w:type="dxa" w:w="1417"/>
            <w:tcBorders>
              <w:top w:sz="4" w:val="nil"/>
              <w:left w:sz="4" w:val="nil"/>
              <w:bottom w:sz="4" w:val="nil"/>
              <w:right w:sz="4" w:val="nil"/>
            </w:tcBorders>
            <w:shd w:fill="auto" w:val="clear"/>
            <w:tcMar>
              <w:left w:type="dxa" w:w="57"/>
            </w:tcMar>
          </w:tcPr>
          <w:p w14:paraId="85480000">
            <w:pPr>
              <w:ind/>
              <w:jc w:val="right"/>
              <w:rPr>
                <w:sz w:val="20"/>
              </w:rPr>
            </w:pPr>
            <w:r>
              <w:rPr>
                <w:sz w:val="20"/>
              </w:rPr>
              <w:t>1 077 736,47</w:t>
            </w:r>
          </w:p>
        </w:tc>
      </w:tr>
      <w:tr>
        <w:trPr>
          <w:trHeight w:hRule="atLeast" w:val="20"/>
        </w:trPr>
        <w:tc>
          <w:tcPr>
            <w:tcW w:type="dxa" w:w="6975"/>
            <w:tcBorders>
              <w:top w:sz="4" w:val="nil"/>
              <w:left w:sz="4" w:val="nil"/>
              <w:bottom w:sz="4" w:val="nil"/>
              <w:right w:sz="4" w:val="nil"/>
            </w:tcBorders>
            <w:shd w:fill="auto" w:val="clear"/>
            <w:tcMar>
              <w:left w:type="dxa" w:w="57"/>
            </w:tcMar>
          </w:tcPr>
          <w:p w14:paraId="86480000">
            <w:pPr>
              <w:rPr>
                <w:sz w:val="20"/>
              </w:rPr>
            </w:pPr>
            <w:r>
              <w:rPr>
                <w:sz w:val="20"/>
              </w:rPr>
              <w:t>Подпрограмма «Развитие жилищно-коммунального хозяйства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87480000">
            <w:pPr>
              <w:ind/>
              <w:jc w:val="center"/>
              <w:rPr>
                <w:sz w:val="20"/>
              </w:rPr>
            </w:pPr>
            <w:r>
              <w:rPr>
                <w:sz w:val="20"/>
              </w:rPr>
              <w:t>04 1 00 00000</w:t>
            </w:r>
          </w:p>
        </w:tc>
        <w:tc>
          <w:tcPr>
            <w:tcW w:type="dxa" w:w="992"/>
            <w:tcBorders>
              <w:top w:sz="4" w:val="nil"/>
              <w:left w:sz="4" w:val="nil"/>
              <w:bottom w:sz="4" w:val="nil"/>
              <w:right w:sz="4" w:val="nil"/>
            </w:tcBorders>
            <w:shd w:fill="auto" w:val="clear"/>
            <w:tcMar>
              <w:left w:type="dxa" w:w="57"/>
            </w:tcMar>
          </w:tcPr>
          <w:p w14:paraId="88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480000">
            <w:pPr>
              <w:ind/>
              <w:jc w:val="right"/>
              <w:rPr>
                <w:sz w:val="20"/>
              </w:rPr>
            </w:pPr>
            <w:r>
              <w:rPr>
                <w:sz w:val="20"/>
              </w:rPr>
              <w:t>1 060 753,62</w:t>
            </w:r>
          </w:p>
        </w:tc>
        <w:tc>
          <w:tcPr>
            <w:tcW w:type="dxa" w:w="1560"/>
            <w:tcBorders>
              <w:top w:sz="4" w:val="nil"/>
              <w:left w:sz="4" w:val="nil"/>
              <w:bottom w:sz="4" w:val="nil"/>
              <w:right w:sz="4" w:val="nil"/>
            </w:tcBorders>
            <w:shd w:fill="auto" w:val="clear"/>
            <w:tcMar>
              <w:left w:type="dxa" w:w="57"/>
            </w:tcMar>
          </w:tcPr>
          <w:p w14:paraId="8A480000">
            <w:pPr>
              <w:ind/>
              <w:jc w:val="right"/>
              <w:rPr>
                <w:sz w:val="20"/>
              </w:rPr>
            </w:pPr>
            <w:r>
              <w:rPr>
                <w:sz w:val="20"/>
              </w:rPr>
              <w:t>9 215,11</w:t>
            </w:r>
          </w:p>
        </w:tc>
        <w:tc>
          <w:tcPr>
            <w:tcW w:type="dxa" w:w="1417"/>
            <w:tcBorders>
              <w:top w:sz="4" w:val="nil"/>
              <w:left w:sz="4" w:val="nil"/>
              <w:bottom w:sz="4" w:val="nil"/>
              <w:right w:sz="4" w:val="nil"/>
            </w:tcBorders>
            <w:shd w:fill="auto" w:val="clear"/>
            <w:tcMar>
              <w:left w:type="dxa" w:w="57"/>
            </w:tcMar>
          </w:tcPr>
          <w:p w14:paraId="8B480000">
            <w:pPr>
              <w:ind/>
              <w:jc w:val="right"/>
              <w:rPr>
                <w:sz w:val="20"/>
              </w:rPr>
            </w:pPr>
            <w:r>
              <w:rPr>
                <w:sz w:val="20"/>
              </w:rPr>
              <w:t>9 215,11</w:t>
            </w:r>
          </w:p>
        </w:tc>
      </w:tr>
      <w:tr>
        <w:trPr>
          <w:trHeight w:hRule="atLeast" w:val="20"/>
        </w:trPr>
        <w:tc>
          <w:tcPr>
            <w:tcW w:type="dxa" w:w="6975"/>
            <w:tcBorders>
              <w:top w:sz="4" w:val="nil"/>
              <w:left w:sz="4" w:val="nil"/>
              <w:bottom w:sz="4" w:val="nil"/>
              <w:right w:sz="4" w:val="nil"/>
            </w:tcBorders>
            <w:shd w:fill="auto" w:val="clear"/>
            <w:tcMar>
              <w:left w:type="dxa" w:w="57"/>
            </w:tcMar>
          </w:tcPr>
          <w:p w14:paraId="8C48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2552"/>
            <w:tcBorders>
              <w:top w:sz="4" w:val="nil"/>
              <w:left w:sz="4" w:val="nil"/>
              <w:bottom w:sz="4" w:val="nil"/>
              <w:right w:sz="4" w:val="nil"/>
            </w:tcBorders>
            <w:shd w:fill="auto" w:val="clear"/>
            <w:tcMar>
              <w:left w:type="dxa" w:w="57"/>
            </w:tcMar>
          </w:tcPr>
          <w:p w14:paraId="8D480000">
            <w:pPr>
              <w:ind/>
              <w:jc w:val="center"/>
              <w:rPr>
                <w:sz w:val="20"/>
              </w:rPr>
            </w:pPr>
            <w:r>
              <w:rPr>
                <w:sz w:val="20"/>
              </w:rPr>
              <w:t>04 1 01 00000</w:t>
            </w:r>
          </w:p>
        </w:tc>
        <w:tc>
          <w:tcPr>
            <w:tcW w:type="dxa" w:w="992"/>
            <w:tcBorders>
              <w:top w:sz="4" w:val="nil"/>
              <w:left w:sz="4" w:val="nil"/>
              <w:bottom w:sz="4" w:val="nil"/>
              <w:right w:sz="4" w:val="nil"/>
            </w:tcBorders>
            <w:shd w:fill="auto" w:val="clear"/>
            <w:tcMar>
              <w:left w:type="dxa" w:w="57"/>
            </w:tcMar>
          </w:tcPr>
          <w:p w14:paraId="8E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F480000">
            <w:pPr>
              <w:ind/>
              <w:jc w:val="right"/>
              <w:rPr>
                <w:sz w:val="20"/>
              </w:rPr>
            </w:pPr>
            <w:r>
              <w:rPr>
                <w:sz w:val="20"/>
              </w:rPr>
              <w:t>10 276,27</w:t>
            </w:r>
          </w:p>
        </w:tc>
        <w:tc>
          <w:tcPr>
            <w:tcW w:type="dxa" w:w="1560"/>
            <w:tcBorders>
              <w:top w:sz="4" w:val="nil"/>
              <w:left w:sz="4" w:val="nil"/>
              <w:bottom w:sz="4" w:val="nil"/>
              <w:right w:sz="4" w:val="nil"/>
            </w:tcBorders>
            <w:shd w:fill="auto" w:val="clear"/>
            <w:tcMar>
              <w:left w:type="dxa" w:w="57"/>
            </w:tcMar>
          </w:tcPr>
          <w:p w14:paraId="90480000">
            <w:pPr>
              <w:ind/>
              <w:jc w:val="right"/>
              <w:rPr>
                <w:sz w:val="20"/>
              </w:rPr>
            </w:pPr>
            <w:r>
              <w:rPr>
                <w:sz w:val="20"/>
              </w:rPr>
              <w:t>9 133,25</w:t>
            </w:r>
          </w:p>
        </w:tc>
        <w:tc>
          <w:tcPr>
            <w:tcW w:type="dxa" w:w="1417"/>
            <w:tcBorders>
              <w:top w:sz="4" w:val="nil"/>
              <w:left w:sz="4" w:val="nil"/>
              <w:bottom w:sz="4" w:val="nil"/>
              <w:right w:sz="4" w:val="nil"/>
            </w:tcBorders>
            <w:shd w:fill="auto" w:val="clear"/>
            <w:tcMar>
              <w:left w:type="dxa" w:w="57"/>
            </w:tcMar>
          </w:tcPr>
          <w:p w14:paraId="91480000">
            <w:pPr>
              <w:ind/>
              <w:jc w:val="right"/>
              <w:rPr>
                <w:sz w:val="20"/>
              </w:rPr>
            </w:pPr>
            <w:r>
              <w:rPr>
                <w:sz w:val="20"/>
              </w:rPr>
              <w:t>9 133,25</w:t>
            </w:r>
          </w:p>
        </w:tc>
      </w:tr>
      <w:tr>
        <w:trPr>
          <w:trHeight w:hRule="atLeast" w:val="20"/>
        </w:trPr>
        <w:tc>
          <w:tcPr>
            <w:tcW w:type="dxa" w:w="6975"/>
            <w:tcBorders>
              <w:top w:sz="4" w:val="nil"/>
              <w:left w:sz="4" w:val="nil"/>
              <w:bottom w:sz="4" w:val="nil"/>
              <w:right w:sz="4" w:val="nil"/>
            </w:tcBorders>
            <w:shd w:fill="auto" w:val="clear"/>
            <w:tcMar>
              <w:left w:type="dxa" w:w="57"/>
            </w:tcMar>
          </w:tcPr>
          <w:p w14:paraId="92480000">
            <w:pPr>
              <w:rPr>
                <w:sz w:val="20"/>
              </w:rPr>
            </w:pPr>
            <w:r>
              <w:rPr>
                <w:sz w:val="20"/>
              </w:rPr>
              <w:t>Расходы на проведение капитального ремонта муниципального жилищного фонда</w:t>
            </w:r>
          </w:p>
        </w:tc>
        <w:tc>
          <w:tcPr>
            <w:tcW w:type="dxa" w:w="2552"/>
            <w:tcBorders>
              <w:top w:sz="4" w:val="nil"/>
              <w:left w:sz="4" w:val="nil"/>
              <w:bottom w:sz="4" w:val="nil"/>
              <w:right w:sz="4" w:val="nil"/>
            </w:tcBorders>
            <w:shd w:fill="auto" w:val="clear"/>
            <w:tcMar>
              <w:left w:type="dxa" w:w="57"/>
            </w:tcMar>
          </w:tcPr>
          <w:p w14:paraId="93480000">
            <w:pPr>
              <w:ind/>
              <w:jc w:val="center"/>
              <w:rPr>
                <w:sz w:val="20"/>
              </w:rPr>
            </w:pPr>
            <w:r>
              <w:rPr>
                <w:sz w:val="20"/>
              </w:rPr>
              <w:t>04 1 01 20190</w:t>
            </w:r>
          </w:p>
        </w:tc>
        <w:tc>
          <w:tcPr>
            <w:tcW w:type="dxa" w:w="992"/>
            <w:tcBorders>
              <w:top w:sz="4" w:val="nil"/>
              <w:left w:sz="4" w:val="nil"/>
              <w:bottom w:sz="4" w:val="nil"/>
              <w:right w:sz="4" w:val="nil"/>
            </w:tcBorders>
            <w:shd w:fill="auto" w:val="clear"/>
            <w:tcMar>
              <w:left w:type="dxa" w:w="57"/>
            </w:tcMar>
          </w:tcPr>
          <w:p w14:paraId="94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5480000">
            <w:pPr>
              <w:ind/>
              <w:jc w:val="right"/>
              <w:rPr>
                <w:sz w:val="20"/>
              </w:rPr>
            </w:pPr>
            <w:r>
              <w:rPr>
                <w:sz w:val="20"/>
              </w:rPr>
              <w:t>10 219,08</w:t>
            </w:r>
          </w:p>
        </w:tc>
        <w:tc>
          <w:tcPr>
            <w:tcW w:type="dxa" w:w="1560"/>
            <w:tcBorders>
              <w:top w:sz="4" w:val="nil"/>
              <w:left w:sz="4" w:val="nil"/>
              <w:bottom w:sz="4" w:val="nil"/>
              <w:right w:sz="4" w:val="nil"/>
            </w:tcBorders>
            <w:shd w:fill="auto" w:val="clear"/>
            <w:tcMar>
              <w:left w:type="dxa" w:w="57"/>
            </w:tcMar>
          </w:tcPr>
          <w:p w14:paraId="96480000">
            <w:pPr>
              <w:ind/>
              <w:jc w:val="right"/>
              <w:rPr>
                <w:sz w:val="20"/>
              </w:rPr>
            </w:pPr>
            <w:r>
              <w:rPr>
                <w:sz w:val="20"/>
              </w:rPr>
              <w:t>9 133,25</w:t>
            </w:r>
          </w:p>
        </w:tc>
        <w:tc>
          <w:tcPr>
            <w:tcW w:type="dxa" w:w="1417"/>
            <w:tcBorders>
              <w:top w:sz="4" w:val="nil"/>
              <w:left w:sz="4" w:val="nil"/>
              <w:bottom w:sz="4" w:val="nil"/>
              <w:right w:sz="4" w:val="nil"/>
            </w:tcBorders>
            <w:shd w:fill="auto" w:val="clear"/>
            <w:tcMar>
              <w:left w:type="dxa" w:w="57"/>
            </w:tcMar>
          </w:tcPr>
          <w:p w14:paraId="97480000">
            <w:pPr>
              <w:ind/>
              <w:jc w:val="right"/>
              <w:rPr>
                <w:sz w:val="20"/>
              </w:rPr>
            </w:pPr>
            <w:r>
              <w:rPr>
                <w:sz w:val="20"/>
              </w:rPr>
              <w:t>9 133,25</w:t>
            </w:r>
          </w:p>
        </w:tc>
      </w:tr>
      <w:tr>
        <w:trPr>
          <w:trHeight w:hRule="atLeast" w:val="20"/>
        </w:trPr>
        <w:tc>
          <w:tcPr>
            <w:tcW w:type="dxa" w:w="6975"/>
            <w:tcBorders>
              <w:top w:sz="4" w:val="nil"/>
              <w:left w:sz="4" w:val="nil"/>
              <w:bottom w:sz="4" w:val="nil"/>
              <w:right w:sz="4" w:val="nil"/>
            </w:tcBorders>
            <w:shd w:fill="auto" w:val="clear"/>
            <w:tcMar>
              <w:left w:type="dxa" w:w="57"/>
            </w:tcMar>
          </w:tcPr>
          <w:p w14:paraId="98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9480000">
            <w:pPr>
              <w:ind/>
              <w:jc w:val="center"/>
              <w:rPr>
                <w:sz w:val="20"/>
              </w:rPr>
            </w:pPr>
            <w:r>
              <w:rPr>
                <w:sz w:val="20"/>
              </w:rPr>
              <w:t>04 1 01 20190</w:t>
            </w:r>
          </w:p>
        </w:tc>
        <w:tc>
          <w:tcPr>
            <w:tcW w:type="dxa" w:w="992"/>
            <w:tcBorders>
              <w:top w:sz="4" w:val="nil"/>
              <w:left w:sz="4" w:val="nil"/>
              <w:bottom w:sz="4" w:val="nil"/>
              <w:right w:sz="4" w:val="nil"/>
            </w:tcBorders>
            <w:shd w:fill="auto" w:val="clear"/>
            <w:tcMar>
              <w:left w:type="dxa" w:w="57"/>
            </w:tcMar>
          </w:tcPr>
          <w:p w14:paraId="9A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B480000">
            <w:pPr>
              <w:ind/>
              <w:jc w:val="right"/>
              <w:rPr>
                <w:sz w:val="20"/>
              </w:rPr>
            </w:pPr>
            <w:r>
              <w:rPr>
                <w:sz w:val="20"/>
              </w:rPr>
              <w:t>10 219,08</w:t>
            </w:r>
          </w:p>
        </w:tc>
        <w:tc>
          <w:tcPr>
            <w:tcW w:type="dxa" w:w="1560"/>
            <w:tcBorders>
              <w:top w:sz="4" w:val="nil"/>
              <w:left w:sz="4" w:val="nil"/>
              <w:bottom w:sz="4" w:val="nil"/>
              <w:right w:sz="4" w:val="nil"/>
            </w:tcBorders>
            <w:shd w:fill="auto" w:val="clear"/>
            <w:tcMar>
              <w:left w:type="dxa" w:w="57"/>
            </w:tcMar>
          </w:tcPr>
          <w:p w14:paraId="9C480000">
            <w:pPr>
              <w:ind/>
              <w:jc w:val="right"/>
              <w:rPr>
                <w:sz w:val="20"/>
              </w:rPr>
            </w:pPr>
            <w:r>
              <w:rPr>
                <w:sz w:val="20"/>
              </w:rPr>
              <w:t>9 133,25</w:t>
            </w:r>
          </w:p>
        </w:tc>
        <w:tc>
          <w:tcPr>
            <w:tcW w:type="dxa" w:w="1417"/>
            <w:tcBorders>
              <w:top w:sz="4" w:val="nil"/>
              <w:left w:sz="4" w:val="nil"/>
              <w:bottom w:sz="4" w:val="nil"/>
              <w:right w:sz="4" w:val="nil"/>
            </w:tcBorders>
            <w:shd w:fill="auto" w:val="clear"/>
            <w:tcMar>
              <w:left w:type="dxa" w:w="57"/>
            </w:tcMar>
          </w:tcPr>
          <w:p w14:paraId="9D480000">
            <w:pPr>
              <w:ind/>
              <w:jc w:val="right"/>
              <w:rPr>
                <w:sz w:val="20"/>
              </w:rPr>
            </w:pPr>
            <w:r>
              <w:rPr>
                <w:sz w:val="20"/>
              </w:rPr>
              <w:t>9 133,25</w:t>
            </w:r>
          </w:p>
        </w:tc>
      </w:tr>
      <w:tr>
        <w:trPr>
          <w:trHeight w:hRule="atLeast" w:val="20"/>
        </w:trPr>
        <w:tc>
          <w:tcPr>
            <w:tcW w:type="dxa" w:w="6975"/>
            <w:tcBorders>
              <w:top w:sz="4" w:val="nil"/>
              <w:left w:sz="4" w:val="nil"/>
              <w:bottom w:sz="4" w:val="nil"/>
              <w:right w:sz="4" w:val="nil"/>
            </w:tcBorders>
            <w:shd w:fill="auto" w:val="clear"/>
            <w:tcMar>
              <w:left w:type="dxa" w:w="57"/>
            </w:tcMar>
          </w:tcPr>
          <w:p w14:paraId="9E48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2552"/>
            <w:tcBorders>
              <w:top w:sz="4" w:val="nil"/>
              <w:left w:sz="4" w:val="nil"/>
              <w:bottom w:sz="4" w:val="nil"/>
              <w:right w:sz="4" w:val="nil"/>
            </w:tcBorders>
            <w:shd w:fill="auto" w:val="clear"/>
            <w:tcMar>
              <w:left w:type="dxa" w:w="57"/>
            </w:tcMar>
          </w:tcPr>
          <w:p w14:paraId="9F480000">
            <w:pPr>
              <w:ind/>
              <w:jc w:val="center"/>
              <w:rPr>
                <w:sz w:val="20"/>
              </w:rPr>
            </w:pPr>
            <w:r>
              <w:rPr>
                <w:sz w:val="20"/>
              </w:rPr>
              <w:t>04 1 01 77890</w:t>
            </w:r>
          </w:p>
        </w:tc>
        <w:tc>
          <w:tcPr>
            <w:tcW w:type="dxa" w:w="992"/>
            <w:tcBorders>
              <w:top w:sz="4" w:val="nil"/>
              <w:left w:sz="4" w:val="nil"/>
              <w:bottom w:sz="4" w:val="nil"/>
              <w:right w:sz="4" w:val="nil"/>
            </w:tcBorders>
            <w:shd w:fill="auto" w:val="clear"/>
            <w:tcMar>
              <w:left w:type="dxa" w:w="57"/>
            </w:tcMar>
          </w:tcPr>
          <w:p w14:paraId="A0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1480000">
            <w:pPr>
              <w:ind/>
              <w:jc w:val="right"/>
              <w:rPr>
                <w:sz w:val="20"/>
              </w:rPr>
            </w:pPr>
            <w:r>
              <w:rPr>
                <w:sz w:val="20"/>
              </w:rPr>
              <w:t>57,19</w:t>
            </w:r>
          </w:p>
        </w:tc>
        <w:tc>
          <w:tcPr>
            <w:tcW w:type="dxa" w:w="1560"/>
            <w:tcBorders>
              <w:top w:sz="4" w:val="nil"/>
              <w:left w:sz="4" w:val="nil"/>
              <w:bottom w:sz="4" w:val="nil"/>
              <w:right w:sz="4" w:val="nil"/>
            </w:tcBorders>
            <w:shd w:fill="auto" w:val="clear"/>
            <w:tcMar>
              <w:left w:type="dxa" w:w="57"/>
            </w:tcMar>
          </w:tcPr>
          <w:p w14:paraId="A2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3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44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A5480000">
            <w:pPr>
              <w:ind/>
              <w:jc w:val="center"/>
              <w:rPr>
                <w:sz w:val="20"/>
              </w:rPr>
            </w:pPr>
            <w:r>
              <w:rPr>
                <w:sz w:val="20"/>
              </w:rPr>
              <w:t>04 1 01 77890</w:t>
            </w:r>
          </w:p>
        </w:tc>
        <w:tc>
          <w:tcPr>
            <w:tcW w:type="dxa" w:w="992"/>
            <w:tcBorders>
              <w:top w:sz="4" w:val="nil"/>
              <w:left w:sz="4" w:val="nil"/>
              <w:bottom w:sz="4" w:val="nil"/>
              <w:right w:sz="4" w:val="nil"/>
            </w:tcBorders>
            <w:shd w:fill="auto" w:val="clear"/>
            <w:tcMar>
              <w:left w:type="dxa" w:w="57"/>
            </w:tcMar>
          </w:tcPr>
          <w:p w14:paraId="A648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A7480000">
            <w:pPr>
              <w:ind/>
              <w:jc w:val="right"/>
              <w:rPr>
                <w:sz w:val="20"/>
              </w:rPr>
            </w:pPr>
            <w:r>
              <w:rPr>
                <w:sz w:val="20"/>
              </w:rPr>
              <w:t>57,19</w:t>
            </w:r>
          </w:p>
        </w:tc>
        <w:tc>
          <w:tcPr>
            <w:tcW w:type="dxa" w:w="1560"/>
            <w:tcBorders>
              <w:top w:sz="4" w:val="nil"/>
              <w:left w:sz="4" w:val="nil"/>
              <w:bottom w:sz="4" w:val="nil"/>
              <w:right w:sz="4" w:val="nil"/>
            </w:tcBorders>
            <w:shd w:fill="auto" w:val="clear"/>
            <w:tcMar>
              <w:left w:type="dxa" w:w="57"/>
            </w:tcMar>
          </w:tcPr>
          <w:p w14:paraId="A8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9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A480000">
            <w:pPr>
              <w:rPr>
                <w:sz w:val="20"/>
              </w:rPr>
            </w:pPr>
            <w:r>
              <w:rPr>
                <w:sz w:val="20"/>
              </w:rPr>
              <w:t>Основное мероприятие «Организация теплоснабжения и газоснабжения в границах города Ставрополя»</w:t>
            </w:r>
          </w:p>
        </w:tc>
        <w:tc>
          <w:tcPr>
            <w:tcW w:type="dxa" w:w="2552"/>
            <w:tcBorders>
              <w:top w:sz="4" w:val="nil"/>
              <w:left w:sz="4" w:val="nil"/>
              <w:bottom w:sz="4" w:val="nil"/>
              <w:right w:sz="4" w:val="nil"/>
            </w:tcBorders>
            <w:shd w:fill="auto" w:val="clear"/>
            <w:tcMar>
              <w:left w:type="dxa" w:w="57"/>
            </w:tcMar>
          </w:tcPr>
          <w:p w14:paraId="AB480000">
            <w:pPr>
              <w:ind/>
              <w:jc w:val="center"/>
              <w:rPr>
                <w:sz w:val="20"/>
              </w:rPr>
            </w:pPr>
            <w:r>
              <w:rPr>
                <w:sz w:val="20"/>
              </w:rPr>
              <w:t>04 1 02 00000</w:t>
            </w:r>
          </w:p>
        </w:tc>
        <w:tc>
          <w:tcPr>
            <w:tcW w:type="dxa" w:w="992"/>
            <w:tcBorders>
              <w:top w:sz="4" w:val="nil"/>
              <w:left w:sz="4" w:val="nil"/>
              <w:bottom w:sz="4" w:val="nil"/>
              <w:right w:sz="4" w:val="nil"/>
            </w:tcBorders>
            <w:shd w:fill="auto" w:val="clear"/>
            <w:tcMar>
              <w:left w:type="dxa" w:w="57"/>
            </w:tcMar>
          </w:tcPr>
          <w:p w14:paraId="AC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D480000">
            <w:pPr>
              <w:ind/>
              <w:jc w:val="right"/>
              <w:rPr>
                <w:sz w:val="20"/>
              </w:rPr>
            </w:pPr>
            <w:r>
              <w:rPr>
                <w:sz w:val="20"/>
              </w:rPr>
              <w:t>9 156,40</w:t>
            </w:r>
          </w:p>
        </w:tc>
        <w:tc>
          <w:tcPr>
            <w:tcW w:type="dxa" w:w="1560"/>
            <w:tcBorders>
              <w:top w:sz="4" w:val="nil"/>
              <w:left w:sz="4" w:val="nil"/>
              <w:bottom w:sz="4" w:val="nil"/>
              <w:right w:sz="4" w:val="nil"/>
            </w:tcBorders>
            <w:shd w:fill="auto" w:val="clear"/>
            <w:tcMar>
              <w:left w:type="dxa" w:w="57"/>
            </w:tcMar>
          </w:tcPr>
          <w:p w14:paraId="AE480000">
            <w:pPr>
              <w:ind/>
              <w:jc w:val="right"/>
              <w:rPr>
                <w:sz w:val="20"/>
              </w:rPr>
            </w:pPr>
            <w:r>
              <w:rPr>
                <w:sz w:val="20"/>
              </w:rPr>
              <w:t>81,86</w:t>
            </w:r>
          </w:p>
        </w:tc>
        <w:tc>
          <w:tcPr>
            <w:tcW w:type="dxa" w:w="1417"/>
            <w:tcBorders>
              <w:top w:sz="4" w:val="nil"/>
              <w:left w:sz="4" w:val="nil"/>
              <w:bottom w:sz="4" w:val="nil"/>
              <w:right w:sz="4" w:val="nil"/>
            </w:tcBorders>
            <w:shd w:fill="auto" w:val="clear"/>
            <w:tcMar>
              <w:left w:type="dxa" w:w="57"/>
            </w:tcMar>
          </w:tcPr>
          <w:p w14:paraId="AF480000">
            <w:pPr>
              <w:ind/>
              <w:jc w:val="right"/>
              <w:rPr>
                <w:sz w:val="20"/>
              </w:rPr>
            </w:pPr>
            <w:r>
              <w:rPr>
                <w:sz w:val="20"/>
              </w:rPr>
              <w:t>81,86</w:t>
            </w:r>
          </w:p>
        </w:tc>
      </w:tr>
      <w:tr>
        <w:trPr>
          <w:trHeight w:hRule="atLeast" w:val="20"/>
        </w:trPr>
        <w:tc>
          <w:tcPr>
            <w:tcW w:type="dxa" w:w="6975"/>
            <w:tcBorders>
              <w:top w:sz="4" w:val="nil"/>
              <w:left w:sz="4" w:val="nil"/>
              <w:bottom w:sz="4" w:val="nil"/>
              <w:right w:sz="4" w:val="nil"/>
            </w:tcBorders>
            <w:shd w:fill="auto" w:val="clear"/>
            <w:tcMar>
              <w:left w:type="dxa" w:w="57"/>
            </w:tcMar>
          </w:tcPr>
          <w:p w14:paraId="B0480000">
            <w:pPr>
              <w:rPr>
                <w:sz w:val="20"/>
              </w:rPr>
            </w:pPr>
            <w:r>
              <w:rPr>
                <w:sz w:val="20"/>
              </w:rPr>
              <w:t>Расходы на мероприятия в области коммунального хозяйства</w:t>
            </w:r>
          </w:p>
        </w:tc>
        <w:tc>
          <w:tcPr>
            <w:tcW w:type="dxa" w:w="2552"/>
            <w:tcBorders>
              <w:top w:sz="4" w:val="nil"/>
              <w:left w:sz="4" w:val="nil"/>
              <w:bottom w:sz="4" w:val="nil"/>
              <w:right w:sz="4" w:val="nil"/>
            </w:tcBorders>
            <w:shd w:fill="auto" w:val="clear"/>
            <w:tcMar>
              <w:left w:type="dxa" w:w="57"/>
            </w:tcMar>
          </w:tcPr>
          <w:p w14:paraId="B1480000">
            <w:pPr>
              <w:ind/>
              <w:jc w:val="center"/>
              <w:rPr>
                <w:sz w:val="20"/>
              </w:rPr>
            </w:pPr>
            <w:r>
              <w:rPr>
                <w:sz w:val="20"/>
              </w:rPr>
              <w:t>04 1 02 20220</w:t>
            </w:r>
          </w:p>
        </w:tc>
        <w:tc>
          <w:tcPr>
            <w:tcW w:type="dxa" w:w="992"/>
            <w:tcBorders>
              <w:top w:sz="4" w:val="nil"/>
              <w:left w:sz="4" w:val="nil"/>
              <w:bottom w:sz="4" w:val="nil"/>
              <w:right w:sz="4" w:val="nil"/>
            </w:tcBorders>
            <w:shd w:fill="auto" w:val="clear"/>
            <w:tcMar>
              <w:left w:type="dxa" w:w="57"/>
            </w:tcMar>
          </w:tcPr>
          <w:p w14:paraId="B2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3480000">
            <w:pPr>
              <w:ind/>
              <w:jc w:val="right"/>
              <w:rPr>
                <w:sz w:val="20"/>
              </w:rPr>
            </w:pPr>
            <w:r>
              <w:rPr>
                <w:sz w:val="20"/>
              </w:rPr>
              <w:t>9 156,40</w:t>
            </w:r>
          </w:p>
        </w:tc>
        <w:tc>
          <w:tcPr>
            <w:tcW w:type="dxa" w:w="1560"/>
            <w:tcBorders>
              <w:top w:sz="4" w:val="nil"/>
              <w:left w:sz="4" w:val="nil"/>
              <w:bottom w:sz="4" w:val="nil"/>
              <w:right w:sz="4" w:val="nil"/>
            </w:tcBorders>
            <w:shd w:fill="auto" w:val="clear"/>
            <w:tcMar>
              <w:left w:type="dxa" w:w="57"/>
            </w:tcMar>
          </w:tcPr>
          <w:p w14:paraId="B4480000">
            <w:pPr>
              <w:ind/>
              <w:jc w:val="right"/>
              <w:rPr>
                <w:sz w:val="20"/>
              </w:rPr>
            </w:pPr>
            <w:r>
              <w:rPr>
                <w:sz w:val="20"/>
              </w:rPr>
              <w:t>81,86</w:t>
            </w:r>
          </w:p>
        </w:tc>
        <w:tc>
          <w:tcPr>
            <w:tcW w:type="dxa" w:w="1417"/>
            <w:tcBorders>
              <w:top w:sz="4" w:val="nil"/>
              <w:left w:sz="4" w:val="nil"/>
              <w:bottom w:sz="4" w:val="nil"/>
              <w:right w:sz="4" w:val="nil"/>
            </w:tcBorders>
            <w:shd w:fill="auto" w:val="clear"/>
            <w:tcMar>
              <w:left w:type="dxa" w:w="57"/>
            </w:tcMar>
          </w:tcPr>
          <w:p w14:paraId="B5480000">
            <w:pPr>
              <w:ind/>
              <w:jc w:val="right"/>
              <w:rPr>
                <w:sz w:val="20"/>
              </w:rPr>
            </w:pPr>
            <w:r>
              <w:rPr>
                <w:sz w:val="20"/>
              </w:rPr>
              <w:t>81,86</w:t>
            </w:r>
          </w:p>
        </w:tc>
      </w:tr>
      <w:tr>
        <w:trPr>
          <w:trHeight w:hRule="atLeast" w:val="20"/>
        </w:trPr>
        <w:tc>
          <w:tcPr>
            <w:tcW w:type="dxa" w:w="6975"/>
            <w:tcBorders>
              <w:top w:sz="4" w:val="nil"/>
              <w:left w:sz="4" w:val="nil"/>
              <w:bottom w:sz="4" w:val="nil"/>
              <w:right w:sz="4" w:val="nil"/>
            </w:tcBorders>
            <w:shd w:fill="auto" w:val="clear"/>
            <w:tcMar>
              <w:left w:type="dxa" w:w="57"/>
            </w:tcMar>
          </w:tcPr>
          <w:p w14:paraId="B6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7480000">
            <w:pPr>
              <w:ind/>
              <w:jc w:val="center"/>
              <w:rPr>
                <w:sz w:val="20"/>
              </w:rPr>
            </w:pPr>
            <w:r>
              <w:rPr>
                <w:sz w:val="20"/>
              </w:rPr>
              <w:t>04 1 02 20220</w:t>
            </w:r>
          </w:p>
        </w:tc>
        <w:tc>
          <w:tcPr>
            <w:tcW w:type="dxa" w:w="992"/>
            <w:tcBorders>
              <w:top w:sz="4" w:val="nil"/>
              <w:left w:sz="4" w:val="nil"/>
              <w:bottom w:sz="4" w:val="nil"/>
              <w:right w:sz="4" w:val="nil"/>
            </w:tcBorders>
            <w:shd w:fill="auto" w:val="clear"/>
            <w:tcMar>
              <w:left w:type="dxa" w:w="57"/>
            </w:tcMar>
          </w:tcPr>
          <w:p w14:paraId="B8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9480000">
            <w:pPr>
              <w:ind/>
              <w:jc w:val="right"/>
              <w:rPr>
                <w:sz w:val="20"/>
              </w:rPr>
            </w:pPr>
            <w:r>
              <w:rPr>
                <w:sz w:val="20"/>
              </w:rPr>
              <w:t>9 156,40</w:t>
            </w:r>
          </w:p>
        </w:tc>
        <w:tc>
          <w:tcPr>
            <w:tcW w:type="dxa" w:w="1560"/>
            <w:tcBorders>
              <w:top w:sz="4" w:val="nil"/>
              <w:left w:sz="4" w:val="nil"/>
              <w:bottom w:sz="4" w:val="nil"/>
              <w:right w:sz="4" w:val="nil"/>
            </w:tcBorders>
            <w:shd w:fill="auto" w:val="clear"/>
            <w:tcMar>
              <w:left w:type="dxa" w:w="57"/>
            </w:tcMar>
          </w:tcPr>
          <w:p w14:paraId="BA480000">
            <w:pPr>
              <w:ind/>
              <w:jc w:val="right"/>
              <w:rPr>
                <w:sz w:val="20"/>
              </w:rPr>
            </w:pPr>
            <w:r>
              <w:rPr>
                <w:sz w:val="20"/>
              </w:rPr>
              <w:t>81,86</w:t>
            </w:r>
          </w:p>
        </w:tc>
        <w:tc>
          <w:tcPr>
            <w:tcW w:type="dxa" w:w="1417"/>
            <w:tcBorders>
              <w:top w:sz="4" w:val="nil"/>
              <w:left w:sz="4" w:val="nil"/>
              <w:bottom w:sz="4" w:val="nil"/>
              <w:right w:sz="4" w:val="nil"/>
            </w:tcBorders>
            <w:shd w:fill="auto" w:val="clear"/>
            <w:tcMar>
              <w:left w:type="dxa" w:w="57"/>
            </w:tcMar>
          </w:tcPr>
          <w:p w14:paraId="BB480000">
            <w:pPr>
              <w:ind/>
              <w:jc w:val="right"/>
              <w:rPr>
                <w:sz w:val="20"/>
              </w:rPr>
            </w:pPr>
            <w:r>
              <w:rPr>
                <w:sz w:val="20"/>
              </w:rPr>
              <w:t>81,86</w:t>
            </w:r>
          </w:p>
        </w:tc>
      </w:tr>
      <w:tr>
        <w:trPr>
          <w:trHeight w:hRule="atLeast" w:val="20"/>
        </w:trPr>
        <w:tc>
          <w:tcPr>
            <w:tcW w:type="dxa" w:w="6975"/>
            <w:tcBorders>
              <w:top w:sz="4" w:val="nil"/>
              <w:left w:sz="4" w:val="nil"/>
              <w:bottom w:sz="4" w:val="nil"/>
              <w:right w:sz="4" w:val="nil"/>
            </w:tcBorders>
            <w:shd w:fill="auto" w:val="clear"/>
            <w:tcMar>
              <w:left w:type="dxa" w:w="57"/>
            </w:tcMar>
          </w:tcPr>
          <w:p w14:paraId="BC480000">
            <w:pPr>
              <w:rPr>
                <w:sz w:val="20"/>
              </w:rPr>
            </w:pPr>
            <w:r>
              <w:rPr>
                <w:sz w:val="20"/>
              </w:rPr>
              <w:t>Основное мероприятие «Строительство (реконструкция) объектов коммунальной инфраструктуры»</w:t>
            </w:r>
          </w:p>
        </w:tc>
        <w:tc>
          <w:tcPr>
            <w:tcW w:type="dxa" w:w="2552"/>
            <w:tcBorders>
              <w:top w:sz="4" w:val="nil"/>
              <w:left w:sz="4" w:val="nil"/>
              <w:bottom w:sz="4" w:val="nil"/>
              <w:right w:sz="4" w:val="nil"/>
            </w:tcBorders>
            <w:shd w:fill="auto" w:val="clear"/>
            <w:tcMar>
              <w:left w:type="dxa" w:w="57"/>
            </w:tcMar>
          </w:tcPr>
          <w:p w14:paraId="BD480000">
            <w:pPr>
              <w:ind/>
              <w:jc w:val="center"/>
              <w:rPr>
                <w:sz w:val="20"/>
              </w:rPr>
            </w:pPr>
            <w:r>
              <w:rPr>
                <w:sz w:val="20"/>
              </w:rPr>
              <w:t>04 1 03 00000</w:t>
            </w:r>
          </w:p>
        </w:tc>
        <w:tc>
          <w:tcPr>
            <w:tcW w:type="dxa" w:w="992"/>
            <w:tcBorders>
              <w:top w:sz="4" w:val="nil"/>
              <w:left w:sz="4" w:val="nil"/>
              <w:bottom w:sz="4" w:val="nil"/>
              <w:right w:sz="4" w:val="nil"/>
            </w:tcBorders>
            <w:shd w:fill="auto" w:val="clear"/>
            <w:tcMar>
              <w:left w:type="dxa" w:w="57"/>
            </w:tcMar>
          </w:tcPr>
          <w:p w14:paraId="BE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F480000">
            <w:pPr>
              <w:ind/>
              <w:jc w:val="right"/>
              <w:rPr>
                <w:sz w:val="20"/>
              </w:rPr>
            </w:pPr>
            <w:r>
              <w:rPr>
                <w:sz w:val="20"/>
              </w:rPr>
              <w:t>1 041 320,95</w:t>
            </w:r>
          </w:p>
        </w:tc>
        <w:tc>
          <w:tcPr>
            <w:tcW w:type="dxa" w:w="1560"/>
            <w:tcBorders>
              <w:top w:sz="4" w:val="nil"/>
              <w:left w:sz="4" w:val="nil"/>
              <w:bottom w:sz="4" w:val="nil"/>
              <w:right w:sz="4" w:val="nil"/>
            </w:tcBorders>
            <w:shd w:fill="auto" w:val="clear"/>
            <w:tcMar>
              <w:left w:type="dxa" w:w="57"/>
            </w:tcMar>
          </w:tcPr>
          <w:p w14:paraId="C0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1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2480000">
            <w:pPr>
              <w:rPr>
                <w:sz w:val="20"/>
              </w:rPr>
            </w:pPr>
            <w:r>
              <w:rPr>
                <w:sz w:val="20"/>
              </w:rPr>
              <w:t>Расходы на мероприятия в области коммунального хозяйства</w:t>
            </w:r>
          </w:p>
        </w:tc>
        <w:tc>
          <w:tcPr>
            <w:tcW w:type="dxa" w:w="2552"/>
            <w:tcBorders>
              <w:top w:sz="4" w:val="nil"/>
              <w:left w:sz="4" w:val="nil"/>
              <w:bottom w:sz="4" w:val="nil"/>
              <w:right w:sz="4" w:val="nil"/>
            </w:tcBorders>
            <w:shd w:fill="auto" w:val="clear"/>
            <w:tcMar>
              <w:left w:type="dxa" w:w="57"/>
            </w:tcMar>
          </w:tcPr>
          <w:p w14:paraId="C3480000">
            <w:pPr>
              <w:ind/>
              <w:jc w:val="center"/>
              <w:rPr>
                <w:sz w:val="20"/>
              </w:rPr>
            </w:pPr>
            <w:r>
              <w:rPr>
                <w:sz w:val="20"/>
              </w:rPr>
              <w:t>04 1 03 20220</w:t>
            </w:r>
          </w:p>
        </w:tc>
        <w:tc>
          <w:tcPr>
            <w:tcW w:type="dxa" w:w="992"/>
            <w:tcBorders>
              <w:top w:sz="4" w:val="nil"/>
              <w:left w:sz="4" w:val="nil"/>
              <w:bottom w:sz="4" w:val="nil"/>
              <w:right w:sz="4" w:val="nil"/>
            </w:tcBorders>
            <w:shd w:fill="auto" w:val="clear"/>
            <w:tcMar>
              <w:left w:type="dxa" w:w="57"/>
            </w:tcMar>
          </w:tcPr>
          <w:p w14:paraId="C4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5480000">
            <w:pPr>
              <w:ind/>
              <w:jc w:val="right"/>
              <w:rPr>
                <w:sz w:val="20"/>
              </w:rPr>
            </w:pPr>
            <w:r>
              <w:rPr>
                <w:sz w:val="20"/>
              </w:rPr>
              <w:t>5 682,04</w:t>
            </w:r>
          </w:p>
        </w:tc>
        <w:tc>
          <w:tcPr>
            <w:tcW w:type="dxa" w:w="1560"/>
            <w:tcBorders>
              <w:top w:sz="4" w:val="nil"/>
              <w:left w:sz="4" w:val="nil"/>
              <w:bottom w:sz="4" w:val="nil"/>
              <w:right w:sz="4" w:val="nil"/>
            </w:tcBorders>
            <w:shd w:fill="auto" w:val="clear"/>
            <w:tcMar>
              <w:left w:type="dxa" w:w="57"/>
            </w:tcMar>
          </w:tcPr>
          <w:p w14:paraId="C6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7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848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C9480000">
            <w:pPr>
              <w:ind/>
              <w:jc w:val="center"/>
              <w:rPr>
                <w:sz w:val="20"/>
              </w:rPr>
            </w:pPr>
            <w:r>
              <w:rPr>
                <w:sz w:val="20"/>
              </w:rPr>
              <w:t>04 1 03 20220</w:t>
            </w:r>
          </w:p>
        </w:tc>
        <w:tc>
          <w:tcPr>
            <w:tcW w:type="dxa" w:w="992"/>
            <w:tcBorders>
              <w:top w:sz="4" w:val="nil"/>
              <w:left w:sz="4" w:val="nil"/>
              <w:bottom w:sz="4" w:val="nil"/>
              <w:right w:sz="4" w:val="nil"/>
            </w:tcBorders>
            <w:shd w:fill="auto" w:val="clear"/>
            <w:tcMar>
              <w:left w:type="dxa" w:w="57"/>
            </w:tcMar>
          </w:tcPr>
          <w:p w14:paraId="CA48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CB480000">
            <w:pPr>
              <w:ind/>
              <w:jc w:val="right"/>
              <w:rPr>
                <w:sz w:val="20"/>
              </w:rPr>
            </w:pPr>
            <w:r>
              <w:rPr>
                <w:sz w:val="20"/>
              </w:rPr>
              <w:t>5 682,04</w:t>
            </w:r>
          </w:p>
        </w:tc>
        <w:tc>
          <w:tcPr>
            <w:tcW w:type="dxa" w:w="1560"/>
            <w:tcBorders>
              <w:top w:sz="4" w:val="nil"/>
              <w:left w:sz="4" w:val="nil"/>
              <w:bottom w:sz="4" w:val="nil"/>
              <w:right w:sz="4" w:val="nil"/>
            </w:tcBorders>
            <w:shd w:fill="auto" w:val="clear"/>
            <w:tcMar>
              <w:left w:type="dxa" w:w="57"/>
            </w:tcMar>
          </w:tcPr>
          <w:p w14:paraId="CC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D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E480000">
            <w:pPr>
              <w:rPr>
                <w:sz w:val="20"/>
              </w:rPr>
            </w:pPr>
            <w:r>
              <w:rPr>
                <w:sz w:val="20"/>
              </w:rPr>
              <w:t>Строительство (реконструкция) объектов коммунальной инфраструктуры</w:t>
            </w:r>
          </w:p>
        </w:tc>
        <w:tc>
          <w:tcPr>
            <w:tcW w:type="dxa" w:w="2552"/>
            <w:tcBorders>
              <w:top w:sz="4" w:val="nil"/>
              <w:left w:sz="4" w:val="nil"/>
              <w:bottom w:sz="4" w:val="nil"/>
              <w:right w:sz="4" w:val="nil"/>
            </w:tcBorders>
            <w:shd w:fill="auto" w:val="clear"/>
            <w:tcMar>
              <w:left w:type="dxa" w:w="57"/>
            </w:tcMar>
          </w:tcPr>
          <w:p w14:paraId="CF480000">
            <w:pPr>
              <w:ind/>
              <w:jc w:val="center"/>
              <w:rPr>
                <w:sz w:val="20"/>
              </w:rPr>
            </w:pPr>
            <w:r>
              <w:rPr>
                <w:sz w:val="20"/>
              </w:rPr>
              <w:t>04 1 03 S0060</w:t>
            </w:r>
          </w:p>
        </w:tc>
        <w:tc>
          <w:tcPr>
            <w:tcW w:type="dxa" w:w="992"/>
            <w:tcBorders>
              <w:top w:sz="4" w:val="nil"/>
              <w:left w:sz="4" w:val="nil"/>
              <w:bottom w:sz="4" w:val="nil"/>
              <w:right w:sz="4" w:val="nil"/>
            </w:tcBorders>
            <w:shd w:fill="auto" w:val="clear"/>
            <w:tcMar>
              <w:left w:type="dxa" w:w="57"/>
            </w:tcMar>
          </w:tcPr>
          <w:p w14:paraId="D0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1480000">
            <w:pPr>
              <w:ind/>
              <w:jc w:val="right"/>
              <w:rPr>
                <w:sz w:val="20"/>
              </w:rPr>
            </w:pPr>
            <w:r>
              <w:rPr>
                <w:sz w:val="20"/>
              </w:rPr>
              <w:t>1 035 638,91</w:t>
            </w:r>
          </w:p>
        </w:tc>
        <w:tc>
          <w:tcPr>
            <w:tcW w:type="dxa" w:w="1560"/>
            <w:tcBorders>
              <w:top w:sz="4" w:val="nil"/>
              <w:left w:sz="4" w:val="nil"/>
              <w:bottom w:sz="4" w:val="nil"/>
              <w:right w:sz="4" w:val="nil"/>
            </w:tcBorders>
            <w:shd w:fill="auto" w:val="clear"/>
            <w:tcMar>
              <w:left w:type="dxa" w:w="57"/>
            </w:tcMar>
          </w:tcPr>
          <w:p w14:paraId="D2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3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448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D5480000">
            <w:pPr>
              <w:ind/>
              <w:jc w:val="center"/>
              <w:rPr>
                <w:sz w:val="20"/>
              </w:rPr>
            </w:pPr>
            <w:r>
              <w:rPr>
                <w:sz w:val="20"/>
              </w:rPr>
              <w:t>04 1 03 S0060</w:t>
            </w:r>
          </w:p>
        </w:tc>
        <w:tc>
          <w:tcPr>
            <w:tcW w:type="dxa" w:w="992"/>
            <w:tcBorders>
              <w:top w:sz="4" w:val="nil"/>
              <w:left w:sz="4" w:val="nil"/>
              <w:bottom w:sz="4" w:val="nil"/>
              <w:right w:sz="4" w:val="nil"/>
            </w:tcBorders>
            <w:shd w:fill="auto" w:val="clear"/>
            <w:tcMar>
              <w:left w:type="dxa" w:w="57"/>
            </w:tcMar>
          </w:tcPr>
          <w:p w14:paraId="D648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D7480000">
            <w:pPr>
              <w:ind/>
              <w:jc w:val="right"/>
              <w:rPr>
                <w:sz w:val="20"/>
              </w:rPr>
            </w:pPr>
            <w:r>
              <w:rPr>
                <w:sz w:val="20"/>
              </w:rPr>
              <w:t>1 035 638,91</w:t>
            </w:r>
          </w:p>
        </w:tc>
        <w:tc>
          <w:tcPr>
            <w:tcW w:type="dxa" w:w="1560"/>
            <w:tcBorders>
              <w:top w:sz="4" w:val="nil"/>
              <w:left w:sz="4" w:val="nil"/>
              <w:bottom w:sz="4" w:val="nil"/>
              <w:right w:sz="4" w:val="nil"/>
            </w:tcBorders>
            <w:shd w:fill="auto" w:val="clear"/>
            <w:tcMar>
              <w:left w:type="dxa" w:w="57"/>
            </w:tcMar>
          </w:tcPr>
          <w:p w14:paraId="D84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A48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DB480000">
            <w:pPr>
              <w:ind/>
              <w:jc w:val="center"/>
              <w:rPr>
                <w:sz w:val="20"/>
              </w:rPr>
            </w:pPr>
            <w:r>
              <w:rPr>
                <w:sz w:val="20"/>
              </w:rPr>
              <w:t>04 2 00 00000</w:t>
            </w:r>
          </w:p>
        </w:tc>
        <w:tc>
          <w:tcPr>
            <w:tcW w:type="dxa" w:w="992"/>
            <w:tcBorders>
              <w:top w:sz="4" w:val="nil"/>
              <w:left w:sz="4" w:val="nil"/>
              <w:bottom w:sz="4" w:val="nil"/>
              <w:right w:sz="4" w:val="nil"/>
            </w:tcBorders>
            <w:shd w:fill="auto" w:val="clear"/>
            <w:tcMar>
              <w:left w:type="dxa" w:w="57"/>
            </w:tcMar>
          </w:tcPr>
          <w:p w14:paraId="DC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480000">
            <w:pPr>
              <w:ind/>
              <w:jc w:val="right"/>
              <w:rPr>
                <w:sz w:val="20"/>
              </w:rPr>
            </w:pPr>
            <w:r>
              <w:rPr>
                <w:sz w:val="20"/>
              </w:rPr>
              <w:t>2 754 398,00</w:t>
            </w:r>
          </w:p>
        </w:tc>
        <w:tc>
          <w:tcPr>
            <w:tcW w:type="dxa" w:w="1560"/>
            <w:tcBorders>
              <w:top w:sz="4" w:val="nil"/>
              <w:left w:sz="4" w:val="nil"/>
              <w:bottom w:sz="4" w:val="nil"/>
              <w:right w:sz="4" w:val="nil"/>
            </w:tcBorders>
            <w:shd w:fill="auto" w:val="clear"/>
            <w:tcMar>
              <w:left w:type="dxa" w:w="57"/>
            </w:tcMar>
          </w:tcPr>
          <w:p w14:paraId="DE480000">
            <w:pPr>
              <w:ind/>
              <w:jc w:val="right"/>
              <w:rPr>
                <w:sz w:val="20"/>
              </w:rPr>
            </w:pPr>
            <w:r>
              <w:rPr>
                <w:sz w:val="20"/>
              </w:rPr>
              <w:t>779 466,37</w:t>
            </w:r>
          </w:p>
        </w:tc>
        <w:tc>
          <w:tcPr>
            <w:tcW w:type="dxa" w:w="1417"/>
            <w:tcBorders>
              <w:top w:sz="4" w:val="nil"/>
              <w:left w:sz="4" w:val="nil"/>
              <w:bottom w:sz="4" w:val="nil"/>
              <w:right w:sz="4" w:val="nil"/>
            </w:tcBorders>
            <w:shd w:fill="auto" w:val="clear"/>
            <w:tcMar>
              <w:left w:type="dxa" w:w="57"/>
            </w:tcMar>
          </w:tcPr>
          <w:p w14:paraId="DF480000">
            <w:pPr>
              <w:ind/>
              <w:jc w:val="right"/>
              <w:rPr>
                <w:sz w:val="20"/>
              </w:rPr>
            </w:pPr>
            <w:r>
              <w:rPr>
                <w:sz w:val="20"/>
              </w:rPr>
              <w:t>650 794,78</w:t>
            </w:r>
          </w:p>
        </w:tc>
      </w:tr>
      <w:tr>
        <w:trPr>
          <w:trHeight w:hRule="atLeast" w:val="20"/>
        </w:trPr>
        <w:tc>
          <w:tcPr>
            <w:tcW w:type="dxa" w:w="6975"/>
            <w:tcBorders>
              <w:top w:sz="4" w:val="nil"/>
              <w:left w:sz="4" w:val="nil"/>
              <w:bottom w:sz="4" w:val="nil"/>
              <w:right w:sz="4" w:val="nil"/>
            </w:tcBorders>
            <w:shd w:fill="auto" w:val="clear"/>
            <w:tcMar>
              <w:left w:type="dxa" w:w="57"/>
            </w:tcMar>
          </w:tcPr>
          <w:p w14:paraId="E048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2552"/>
            <w:tcBorders>
              <w:top w:sz="4" w:val="nil"/>
              <w:left w:sz="4" w:val="nil"/>
              <w:bottom w:sz="4" w:val="nil"/>
              <w:right w:sz="4" w:val="nil"/>
            </w:tcBorders>
            <w:shd w:fill="auto" w:val="clear"/>
            <w:tcMar>
              <w:left w:type="dxa" w:w="57"/>
            </w:tcMar>
          </w:tcPr>
          <w:p w14:paraId="E1480000">
            <w:pPr>
              <w:ind/>
              <w:jc w:val="center"/>
              <w:rPr>
                <w:sz w:val="20"/>
              </w:rPr>
            </w:pPr>
            <w:r>
              <w:rPr>
                <w:sz w:val="20"/>
              </w:rPr>
              <w:t>04 2 02 00000</w:t>
            </w:r>
          </w:p>
        </w:tc>
        <w:tc>
          <w:tcPr>
            <w:tcW w:type="dxa" w:w="992"/>
            <w:tcBorders>
              <w:top w:sz="4" w:val="nil"/>
              <w:left w:sz="4" w:val="nil"/>
              <w:bottom w:sz="4" w:val="nil"/>
              <w:right w:sz="4" w:val="nil"/>
            </w:tcBorders>
            <w:shd w:fill="auto" w:val="clear"/>
            <w:tcMar>
              <w:left w:type="dxa" w:w="57"/>
            </w:tcMar>
          </w:tcPr>
          <w:p w14:paraId="E2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3480000">
            <w:pPr>
              <w:ind/>
              <w:jc w:val="right"/>
              <w:rPr>
                <w:sz w:val="20"/>
              </w:rPr>
            </w:pPr>
            <w:r>
              <w:rPr>
                <w:sz w:val="20"/>
              </w:rPr>
              <w:t>2 076 876,69</w:t>
            </w:r>
          </w:p>
        </w:tc>
        <w:tc>
          <w:tcPr>
            <w:tcW w:type="dxa" w:w="1560"/>
            <w:tcBorders>
              <w:top w:sz="4" w:val="nil"/>
              <w:left w:sz="4" w:val="nil"/>
              <w:bottom w:sz="4" w:val="nil"/>
              <w:right w:sz="4" w:val="nil"/>
            </w:tcBorders>
            <w:shd w:fill="auto" w:val="clear"/>
            <w:tcMar>
              <w:left w:type="dxa" w:w="57"/>
            </w:tcMar>
          </w:tcPr>
          <w:p w14:paraId="E4480000">
            <w:pPr>
              <w:ind/>
              <w:jc w:val="right"/>
              <w:rPr>
                <w:sz w:val="20"/>
              </w:rPr>
            </w:pPr>
            <w:r>
              <w:rPr>
                <w:sz w:val="20"/>
              </w:rPr>
              <w:t>663 185,62</w:t>
            </w:r>
          </w:p>
        </w:tc>
        <w:tc>
          <w:tcPr>
            <w:tcW w:type="dxa" w:w="1417"/>
            <w:tcBorders>
              <w:top w:sz="4" w:val="nil"/>
              <w:left w:sz="4" w:val="nil"/>
              <w:bottom w:sz="4" w:val="nil"/>
              <w:right w:sz="4" w:val="nil"/>
            </w:tcBorders>
            <w:shd w:fill="auto" w:val="clear"/>
            <w:tcMar>
              <w:left w:type="dxa" w:w="57"/>
            </w:tcMar>
          </w:tcPr>
          <w:p w14:paraId="E5480000">
            <w:pPr>
              <w:ind/>
              <w:jc w:val="right"/>
              <w:rPr>
                <w:sz w:val="20"/>
              </w:rPr>
            </w:pPr>
            <w:r>
              <w:rPr>
                <w:sz w:val="20"/>
              </w:rPr>
              <w:t>568 318,96</w:t>
            </w:r>
          </w:p>
        </w:tc>
      </w:tr>
      <w:tr>
        <w:trPr>
          <w:trHeight w:hRule="atLeast" w:val="20"/>
        </w:trPr>
        <w:tc>
          <w:tcPr>
            <w:tcW w:type="dxa" w:w="6975"/>
            <w:tcBorders>
              <w:top w:sz="4" w:val="nil"/>
              <w:left w:sz="4" w:val="nil"/>
              <w:bottom w:sz="4" w:val="nil"/>
              <w:right w:sz="4" w:val="nil"/>
            </w:tcBorders>
            <w:shd w:fill="auto" w:val="clear"/>
            <w:tcMar>
              <w:left w:type="dxa" w:w="57"/>
            </w:tcMar>
          </w:tcPr>
          <w:p w14:paraId="E6480000">
            <w:pPr>
              <w:rPr>
                <w:sz w:val="20"/>
              </w:rPr>
            </w:pPr>
            <w:r>
              <w:rPr>
                <w:sz w:val="20"/>
              </w:rPr>
              <w:t>Расходы на ремонт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E7480000">
            <w:pPr>
              <w:ind/>
              <w:jc w:val="center"/>
              <w:rPr>
                <w:sz w:val="20"/>
              </w:rPr>
            </w:pPr>
            <w:r>
              <w:rPr>
                <w:sz w:val="20"/>
              </w:rPr>
              <w:t>04 2 02 20130</w:t>
            </w:r>
          </w:p>
        </w:tc>
        <w:tc>
          <w:tcPr>
            <w:tcW w:type="dxa" w:w="992"/>
            <w:tcBorders>
              <w:top w:sz="4" w:val="nil"/>
              <w:left w:sz="4" w:val="nil"/>
              <w:bottom w:sz="4" w:val="nil"/>
              <w:right w:sz="4" w:val="nil"/>
            </w:tcBorders>
            <w:shd w:fill="auto" w:val="clear"/>
            <w:tcMar>
              <w:left w:type="dxa" w:w="57"/>
            </w:tcMar>
          </w:tcPr>
          <w:p w14:paraId="E8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9480000">
            <w:pPr>
              <w:ind/>
              <w:jc w:val="right"/>
              <w:rPr>
                <w:sz w:val="20"/>
              </w:rPr>
            </w:pPr>
            <w:r>
              <w:rPr>
                <w:sz w:val="20"/>
              </w:rPr>
              <w:t>169 760,06</w:t>
            </w:r>
          </w:p>
        </w:tc>
        <w:tc>
          <w:tcPr>
            <w:tcW w:type="dxa" w:w="1560"/>
            <w:tcBorders>
              <w:top w:sz="4" w:val="nil"/>
              <w:left w:sz="4" w:val="nil"/>
              <w:bottom w:sz="4" w:val="nil"/>
              <w:right w:sz="4" w:val="nil"/>
            </w:tcBorders>
            <w:shd w:fill="auto" w:val="clear"/>
            <w:tcMar>
              <w:left w:type="dxa" w:w="57"/>
            </w:tcMar>
          </w:tcPr>
          <w:p w14:paraId="EA480000">
            <w:pPr>
              <w:ind/>
              <w:jc w:val="right"/>
              <w:rPr>
                <w:sz w:val="20"/>
              </w:rPr>
            </w:pPr>
            <w:r>
              <w:rPr>
                <w:sz w:val="20"/>
              </w:rPr>
              <w:t>76 261,13</w:t>
            </w:r>
          </w:p>
        </w:tc>
        <w:tc>
          <w:tcPr>
            <w:tcW w:type="dxa" w:w="1417"/>
            <w:tcBorders>
              <w:top w:sz="4" w:val="nil"/>
              <w:left w:sz="4" w:val="nil"/>
              <w:bottom w:sz="4" w:val="nil"/>
              <w:right w:sz="4" w:val="nil"/>
            </w:tcBorders>
            <w:shd w:fill="auto" w:val="clear"/>
            <w:tcMar>
              <w:left w:type="dxa" w:w="57"/>
            </w:tcMar>
          </w:tcPr>
          <w:p w14:paraId="EB480000">
            <w:pPr>
              <w:ind/>
              <w:jc w:val="right"/>
              <w:rPr>
                <w:sz w:val="20"/>
              </w:rPr>
            </w:pPr>
            <w:r>
              <w:rPr>
                <w:sz w:val="20"/>
              </w:rPr>
              <w:t>76 261,13</w:t>
            </w:r>
          </w:p>
        </w:tc>
      </w:tr>
      <w:tr>
        <w:trPr>
          <w:trHeight w:hRule="atLeast" w:val="20"/>
        </w:trPr>
        <w:tc>
          <w:tcPr>
            <w:tcW w:type="dxa" w:w="6975"/>
            <w:tcBorders>
              <w:top w:sz="4" w:val="nil"/>
              <w:left w:sz="4" w:val="nil"/>
              <w:bottom w:sz="4" w:val="nil"/>
              <w:right w:sz="4" w:val="nil"/>
            </w:tcBorders>
            <w:shd w:fill="auto" w:val="clear"/>
            <w:tcMar>
              <w:left w:type="dxa" w:w="57"/>
            </w:tcMar>
          </w:tcPr>
          <w:p w14:paraId="EC48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D480000">
            <w:pPr>
              <w:ind/>
              <w:jc w:val="center"/>
              <w:rPr>
                <w:sz w:val="20"/>
              </w:rPr>
            </w:pPr>
            <w:r>
              <w:rPr>
                <w:sz w:val="20"/>
              </w:rPr>
              <w:t>04 2 02 20130</w:t>
            </w:r>
          </w:p>
        </w:tc>
        <w:tc>
          <w:tcPr>
            <w:tcW w:type="dxa" w:w="992"/>
            <w:tcBorders>
              <w:top w:sz="4" w:val="nil"/>
              <w:left w:sz="4" w:val="nil"/>
              <w:bottom w:sz="4" w:val="nil"/>
              <w:right w:sz="4" w:val="nil"/>
            </w:tcBorders>
            <w:shd w:fill="auto" w:val="clear"/>
            <w:tcMar>
              <w:left w:type="dxa" w:w="57"/>
            </w:tcMar>
          </w:tcPr>
          <w:p w14:paraId="EE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F480000">
            <w:pPr>
              <w:ind/>
              <w:jc w:val="right"/>
              <w:rPr>
                <w:sz w:val="20"/>
              </w:rPr>
            </w:pPr>
            <w:r>
              <w:rPr>
                <w:sz w:val="20"/>
              </w:rPr>
              <w:t>169 760,06</w:t>
            </w:r>
          </w:p>
        </w:tc>
        <w:tc>
          <w:tcPr>
            <w:tcW w:type="dxa" w:w="1560"/>
            <w:tcBorders>
              <w:top w:sz="4" w:val="nil"/>
              <w:left w:sz="4" w:val="nil"/>
              <w:bottom w:sz="4" w:val="nil"/>
              <w:right w:sz="4" w:val="nil"/>
            </w:tcBorders>
            <w:shd w:fill="auto" w:val="clear"/>
            <w:tcMar>
              <w:left w:type="dxa" w:w="57"/>
            </w:tcMar>
          </w:tcPr>
          <w:p w14:paraId="F0480000">
            <w:pPr>
              <w:ind/>
              <w:jc w:val="right"/>
              <w:rPr>
                <w:sz w:val="20"/>
              </w:rPr>
            </w:pPr>
            <w:r>
              <w:rPr>
                <w:sz w:val="20"/>
              </w:rPr>
              <w:t>76 261,13</w:t>
            </w:r>
          </w:p>
        </w:tc>
        <w:tc>
          <w:tcPr>
            <w:tcW w:type="dxa" w:w="1417"/>
            <w:tcBorders>
              <w:top w:sz="4" w:val="nil"/>
              <w:left w:sz="4" w:val="nil"/>
              <w:bottom w:sz="4" w:val="nil"/>
              <w:right w:sz="4" w:val="nil"/>
            </w:tcBorders>
            <w:shd w:fill="auto" w:val="clear"/>
            <w:tcMar>
              <w:left w:type="dxa" w:w="57"/>
            </w:tcMar>
          </w:tcPr>
          <w:p w14:paraId="F1480000">
            <w:pPr>
              <w:ind/>
              <w:jc w:val="right"/>
              <w:rPr>
                <w:sz w:val="20"/>
              </w:rPr>
            </w:pPr>
            <w:r>
              <w:rPr>
                <w:sz w:val="20"/>
              </w:rPr>
              <w:t>76 261,13</w:t>
            </w:r>
          </w:p>
        </w:tc>
      </w:tr>
      <w:tr>
        <w:trPr>
          <w:trHeight w:hRule="atLeast" w:val="20"/>
        </w:trPr>
        <w:tc>
          <w:tcPr>
            <w:tcW w:type="dxa" w:w="6975"/>
            <w:tcBorders>
              <w:top w:sz="4" w:val="nil"/>
              <w:left w:sz="4" w:val="nil"/>
              <w:bottom w:sz="4" w:val="nil"/>
              <w:right w:sz="4" w:val="nil"/>
            </w:tcBorders>
            <w:shd w:fill="auto" w:val="clear"/>
            <w:tcMar>
              <w:left w:type="dxa" w:w="57"/>
            </w:tcMar>
          </w:tcPr>
          <w:p w14:paraId="F248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F3480000">
            <w:pPr>
              <w:ind/>
              <w:jc w:val="center"/>
              <w:rPr>
                <w:sz w:val="20"/>
              </w:rPr>
            </w:pPr>
            <w:r>
              <w:rPr>
                <w:sz w:val="20"/>
              </w:rPr>
              <w:t>04 2 02 20820</w:t>
            </w:r>
          </w:p>
        </w:tc>
        <w:tc>
          <w:tcPr>
            <w:tcW w:type="dxa" w:w="992"/>
            <w:tcBorders>
              <w:top w:sz="4" w:val="nil"/>
              <w:left w:sz="4" w:val="nil"/>
              <w:bottom w:sz="4" w:val="nil"/>
              <w:right w:sz="4" w:val="nil"/>
            </w:tcBorders>
            <w:shd w:fill="auto" w:val="clear"/>
            <w:tcMar>
              <w:left w:type="dxa" w:w="57"/>
            </w:tcMar>
          </w:tcPr>
          <w:p w14:paraId="F44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5480000">
            <w:pPr>
              <w:ind/>
              <w:jc w:val="right"/>
              <w:rPr>
                <w:sz w:val="20"/>
              </w:rPr>
            </w:pPr>
            <w:r>
              <w:rPr>
                <w:sz w:val="20"/>
              </w:rPr>
              <w:t>212 283,21</w:t>
            </w:r>
          </w:p>
        </w:tc>
        <w:tc>
          <w:tcPr>
            <w:tcW w:type="dxa" w:w="1560"/>
            <w:tcBorders>
              <w:top w:sz="4" w:val="nil"/>
              <w:left w:sz="4" w:val="nil"/>
              <w:bottom w:sz="4" w:val="nil"/>
              <w:right w:sz="4" w:val="nil"/>
            </w:tcBorders>
            <w:shd w:fill="auto" w:val="clear"/>
            <w:tcMar>
              <w:left w:type="dxa" w:w="57"/>
            </w:tcMar>
          </w:tcPr>
          <w:p w14:paraId="F6480000">
            <w:pPr>
              <w:ind/>
              <w:jc w:val="right"/>
              <w:rPr>
                <w:sz w:val="20"/>
              </w:rPr>
            </w:pPr>
            <w:r>
              <w:rPr>
                <w:sz w:val="20"/>
              </w:rPr>
              <w:t>42 971,61</w:t>
            </w:r>
          </w:p>
        </w:tc>
        <w:tc>
          <w:tcPr>
            <w:tcW w:type="dxa" w:w="1417"/>
            <w:tcBorders>
              <w:top w:sz="4" w:val="nil"/>
              <w:left w:sz="4" w:val="nil"/>
              <w:bottom w:sz="4" w:val="nil"/>
              <w:right w:sz="4" w:val="nil"/>
            </w:tcBorders>
            <w:shd w:fill="auto" w:val="clear"/>
            <w:tcMar>
              <w:left w:type="dxa" w:w="57"/>
            </w:tcMar>
          </w:tcPr>
          <w:p w14:paraId="F7480000">
            <w:pPr>
              <w:ind/>
              <w:jc w:val="right"/>
              <w:rPr>
                <w:sz w:val="20"/>
              </w:rPr>
            </w:pPr>
            <w:r>
              <w:rPr>
                <w:sz w:val="20"/>
              </w:rPr>
              <w:t>42 971,61</w:t>
            </w:r>
          </w:p>
        </w:tc>
      </w:tr>
      <w:tr>
        <w:trPr>
          <w:trHeight w:hRule="atLeast" w:val="20"/>
        </w:trPr>
        <w:tc>
          <w:tcPr>
            <w:tcW w:type="dxa" w:w="6975"/>
            <w:tcBorders>
              <w:top w:sz="4" w:val="nil"/>
              <w:left w:sz="4" w:val="nil"/>
              <w:bottom w:sz="4" w:val="nil"/>
              <w:right w:sz="4" w:val="nil"/>
            </w:tcBorders>
            <w:shd w:fill="auto" w:val="clear"/>
            <w:tcMar>
              <w:left w:type="dxa" w:w="57"/>
            </w:tcMar>
          </w:tcPr>
          <w:p w14:paraId="F84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9480000">
            <w:pPr>
              <w:ind/>
              <w:jc w:val="center"/>
              <w:rPr>
                <w:sz w:val="20"/>
              </w:rPr>
            </w:pPr>
            <w:r>
              <w:rPr>
                <w:sz w:val="20"/>
              </w:rPr>
              <w:t>04 2 02 20820</w:t>
            </w:r>
          </w:p>
        </w:tc>
        <w:tc>
          <w:tcPr>
            <w:tcW w:type="dxa" w:w="992"/>
            <w:tcBorders>
              <w:top w:sz="4" w:val="nil"/>
              <w:left w:sz="4" w:val="nil"/>
              <w:bottom w:sz="4" w:val="nil"/>
              <w:right w:sz="4" w:val="nil"/>
            </w:tcBorders>
            <w:shd w:fill="auto" w:val="clear"/>
            <w:tcMar>
              <w:left w:type="dxa" w:w="57"/>
            </w:tcMar>
          </w:tcPr>
          <w:p w14:paraId="FA4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B480000">
            <w:pPr>
              <w:ind/>
              <w:jc w:val="right"/>
              <w:rPr>
                <w:sz w:val="20"/>
              </w:rPr>
            </w:pPr>
            <w:r>
              <w:rPr>
                <w:sz w:val="20"/>
              </w:rPr>
              <w:t>212 283,21</w:t>
            </w:r>
          </w:p>
        </w:tc>
        <w:tc>
          <w:tcPr>
            <w:tcW w:type="dxa" w:w="1560"/>
            <w:tcBorders>
              <w:top w:sz="4" w:val="nil"/>
              <w:left w:sz="4" w:val="nil"/>
              <w:bottom w:sz="4" w:val="nil"/>
              <w:right w:sz="4" w:val="nil"/>
            </w:tcBorders>
            <w:shd w:fill="auto" w:val="clear"/>
            <w:tcMar>
              <w:left w:type="dxa" w:w="57"/>
            </w:tcMar>
          </w:tcPr>
          <w:p w14:paraId="FC480000">
            <w:pPr>
              <w:ind/>
              <w:jc w:val="right"/>
              <w:rPr>
                <w:sz w:val="20"/>
              </w:rPr>
            </w:pPr>
            <w:r>
              <w:rPr>
                <w:sz w:val="20"/>
              </w:rPr>
              <w:t>42 971,61</w:t>
            </w:r>
          </w:p>
        </w:tc>
        <w:tc>
          <w:tcPr>
            <w:tcW w:type="dxa" w:w="1417"/>
            <w:tcBorders>
              <w:top w:sz="4" w:val="nil"/>
              <w:left w:sz="4" w:val="nil"/>
              <w:bottom w:sz="4" w:val="nil"/>
              <w:right w:sz="4" w:val="nil"/>
            </w:tcBorders>
            <w:shd w:fill="auto" w:val="clear"/>
            <w:tcMar>
              <w:left w:type="dxa" w:w="57"/>
            </w:tcMar>
          </w:tcPr>
          <w:p w14:paraId="FD480000">
            <w:pPr>
              <w:ind/>
              <w:jc w:val="right"/>
              <w:rPr>
                <w:sz w:val="20"/>
              </w:rPr>
            </w:pPr>
            <w:r>
              <w:rPr>
                <w:sz w:val="20"/>
              </w:rPr>
              <w:t>42 971,61</w:t>
            </w:r>
          </w:p>
        </w:tc>
      </w:tr>
      <w:tr>
        <w:trPr>
          <w:trHeight w:hRule="atLeast" w:val="20"/>
        </w:trPr>
        <w:tc>
          <w:tcPr>
            <w:tcW w:type="dxa" w:w="6975"/>
            <w:tcBorders>
              <w:top w:sz="4" w:val="nil"/>
              <w:left w:sz="4" w:val="nil"/>
              <w:bottom w:sz="4" w:val="nil"/>
              <w:right w:sz="4" w:val="nil"/>
            </w:tcBorders>
            <w:shd w:fill="auto" w:val="clear"/>
            <w:tcMar>
              <w:left w:type="dxa" w:w="57"/>
            </w:tcMar>
          </w:tcPr>
          <w:p w14:paraId="FE480000">
            <w:pPr>
              <w:rPr>
                <w:sz w:val="20"/>
              </w:rPr>
            </w:pPr>
            <w:r>
              <w:rPr>
                <w:sz w:val="20"/>
              </w:rPr>
              <w:t>Расходы на прочие мероприятия в области дорожного хозяйства</w:t>
            </w:r>
          </w:p>
        </w:tc>
        <w:tc>
          <w:tcPr>
            <w:tcW w:type="dxa" w:w="2552"/>
            <w:tcBorders>
              <w:top w:sz="4" w:val="nil"/>
              <w:left w:sz="4" w:val="nil"/>
              <w:bottom w:sz="4" w:val="nil"/>
              <w:right w:sz="4" w:val="nil"/>
            </w:tcBorders>
            <w:shd w:fill="auto" w:val="clear"/>
            <w:tcMar>
              <w:left w:type="dxa" w:w="57"/>
            </w:tcMar>
          </w:tcPr>
          <w:p w14:paraId="FF480000">
            <w:pPr>
              <w:ind/>
              <w:jc w:val="center"/>
              <w:rPr>
                <w:sz w:val="20"/>
              </w:rPr>
            </w:pPr>
            <w:r>
              <w:rPr>
                <w:sz w:val="20"/>
              </w:rPr>
              <w:t>04 2 02 20830</w:t>
            </w:r>
          </w:p>
        </w:tc>
        <w:tc>
          <w:tcPr>
            <w:tcW w:type="dxa" w:w="992"/>
            <w:tcBorders>
              <w:top w:sz="4" w:val="nil"/>
              <w:left w:sz="4" w:val="nil"/>
              <w:bottom w:sz="4" w:val="nil"/>
              <w:right w:sz="4" w:val="nil"/>
            </w:tcBorders>
            <w:shd w:fill="auto" w:val="clear"/>
            <w:tcMar>
              <w:left w:type="dxa" w:w="57"/>
            </w:tcMar>
          </w:tcPr>
          <w:p w14:paraId="0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90000">
            <w:pPr>
              <w:ind/>
              <w:jc w:val="right"/>
              <w:rPr>
                <w:sz w:val="20"/>
              </w:rPr>
            </w:pPr>
            <w:r>
              <w:rPr>
                <w:sz w:val="20"/>
              </w:rPr>
              <w:t>7 734,31</w:t>
            </w:r>
          </w:p>
        </w:tc>
        <w:tc>
          <w:tcPr>
            <w:tcW w:type="dxa" w:w="1560"/>
            <w:tcBorders>
              <w:top w:sz="4" w:val="nil"/>
              <w:left w:sz="4" w:val="nil"/>
              <w:bottom w:sz="4" w:val="nil"/>
              <w:right w:sz="4" w:val="nil"/>
            </w:tcBorders>
            <w:shd w:fill="auto" w:val="clear"/>
            <w:tcMar>
              <w:left w:type="dxa" w:w="57"/>
            </w:tcMar>
          </w:tcPr>
          <w:p w14:paraId="02490000">
            <w:pPr>
              <w:ind/>
              <w:jc w:val="right"/>
              <w:rPr>
                <w:sz w:val="20"/>
              </w:rPr>
            </w:pPr>
            <w:r>
              <w:rPr>
                <w:sz w:val="20"/>
              </w:rPr>
              <w:t>1 350,00</w:t>
            </w:r>
          </w:p>
        </w:tc>
        <w:tc>
          <w:tcPr>
            <w:tcW w:type="dxa" w:w="1417"/>
            <w:tcBorders>
              <w:top w:sz="4" w:val="nil"/>
              <w:left w:sz="4" w:val="nil"/>
              <w:bottom w:sz="4" w:val="nil"/>
              <w:right w:sz="4" w:val="nil"/>
            </w:tcBorders>
            <w:shd w:fill="auto" w:val="clear"/>
            <w:tcMar>
              <w:left w:type="dxa" w:w="57"/>
            </w:tcMar>
          </w:tcPr>
          <w:p w14:paraId="03490000">
            <w:pPr>
              <w:ind/>
              <w:jc w:val="right"/>
              <w:rPr>
                <w:sz w:val="20"/>
              </w:rPr>
            </w:pPr>
            <w:r>
              <w:rPr>
                <w:sz w:val="20"/>
              </w:rPr>
              <w:t>1 350,00</w:t>
            </w:r>
          </w:p>
        </w:tc>
      </w:tr>
      <w:tr>
        <w:trPr>
          <w:trHeight w:hRule="atLeast" w:val="20"/>
        </w:trPr>
        <w:tc>
          <w:tcPr>
            <w:tcW w:type="dxa" w:w="6975"/>
            <w:tcBorders>
              <w:top w:sz="4" w:val="nil"/>
              <w:left w:sz="4" w:val="nil"/>
              <w:bottom w:sz="4" w:val="nil"/>
              <w:right w:sz="4" w:val="nil"/>
            </w:tcBorders>
            <w:shd w:fill="auto" w:val="clear"/>
            <w:tcMar>
              <w:left w:type="dxa" w:w="57"/>
            </w:tcMar>
          </w:tcPr>
          <w:p w14:paraId="04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5490000">
            <w:pPr>
              <w:ind/>
              <w:jc w:val="center"/>
              <w:rPr>
                <w:sz w:val="20"/>
              </w:rPr>
            </w:pPr>
            <w:r>
              <w:rPr>
                <w:sz w:val="20"/>
              </w:rPr>
              <w:t>04 2 02 20830</w:t>
            </w:r>
          </w:p>
        </w:tc>
        <w:tc>
          <w:tcPr>
            <w:tcW w:type="dxa" w:w="992"/>
            <w:tcBorders>
              <w:top w:sz="4" w:val="nil"/>
              <w:left w:sz="4" w:val="nil"/>
              <w:bottom w:sz="4" w:val="nil"/>
              <w:right w:sz="4" w:val="nil"/>
            </w:tcBorders>
            <w:shd w:fill="auto" w:val="clear"/>
            <w:tcMar>
              <w:left w:type="dxa" w:w="57"/>
            </w:tcMar>
          </w:tcPr>
          <w:p w14:paraId="06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7490000">
            <w:pPr>
              <w:ind/>
              <w:jc w:val="right"/>
              <w:rPr>
                <w:sz w:val="20"/>
              </w:rPr>
            </w:pPr>
            <w:r>
              <w:rPr>
                <w:sz w:val="20"/>
              </w:rPr>
              <w:t>7 734,31</w:t>
            </w:r>
          </w:p>
        </w:tc>
        <w:tc>
          <w:tcPr>
            <w:tcW w:type="dxa" w:w="1560"/>
            <w:tcBorders>
              <w:top w:sz="4" w:val="nil"/>
              <w:left w:sz="4" w:val="nil"/>
              <w:bottom w:sz="4" w:val="nil"/>
              <w:right w:sz="4" w:val="nil"/>
            </w:tcBorders>
            <w:shd w:fill="auto" w:val="clear"/>
            <w:tcMar>
              <w:left w:type="dxa" w:w="57"/>
            </w:tcMar>
          </w:tcPr>
          <w:p w14:paraId="08490000">
            <w:pPr>
              <w:ind/>
              <w:jc w:val="right"/>
              <w:rPr>
                <w:sz w:val="20"/>
              </w:rPr>
            </w:pPr>
            <w:r>
              <w:rPr>
                <w:sz w:val="20"/>
              </w:rPr>
              <w:t>1 350,00</w:t>
            </w:r>
          </w:p>
        </w:tc>
        <w:tc>
          <w:tcPr>
            <w:tcW w:type="dxa" w:w="1417"/>
            <w:tcBorders>
              <w:top w:sz="4" w:val="nil"/>
              <w:left w:sz="4" w:val="nil"/>
              <w:bottom w:sz="4" w:val="nil"/>
              <w:right w:sz="4" w:val="nil"/>
            </w:tcBorders>
            <w:shd w:fill="auto" w:val="clear"/>
            <w:tcMar>
              <w:left w:type="dxa" w:w="57"/>
            </w:tcMar>
          </w:tcPr>
          <w:p w14:paraId="09490000">
            <w:pPr>
              <w:ind/>
              <w:jc w:val="right"/>
              <w:rPr>
                <w:sz w:val="20"/>
              </w:rPr>
            </w:pPr>
            <w:r>
              <w:rPr>
                <w:sz w:val="20"/>
              </w:rPr>
              <w:t>1 350,00</w:t>
            </w:r>
          </w:p>
        </w:tc>
      </w:tr>
      <w:tr>
        <w:trPr>
          <w:trHeight w:hRule="atLeast" w:val="20"/>
        </w:trPr>
        <w:tc>
          <w:tcPr>
            <w:tcW w:type="dxa" w:w="6975"/>
            <w:tcBorders>
              <w:top w:sz="4" w:val="nil"/>
              <w:left w:sz="4" w:val="nil"/>
              <w:bottom w:sz="4" w:val="nil"/>
              <w:right w:sz="4" w:val="nil"/>
            </w:tcBorders>
            <w:shd w:fill="auto" w:val="clear"/>
            <w:tcMar>
              <w:left w:type="dxa" w:w="57"/>
            </w:tcMar>
          </w:tcPr>
          <w:p w14:paraId="0A490000">
            <w:pPr>
              <w:rPr>
                <w:sz w:val="20"/>
              </w:rPr>
            </w:pPr>
            <w:r>
              <w:rPr>
                <w:sz w:val="20"/>
              </w:rPr>
              <w:t>Расходы на содержание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0B490000">
            <w:pPr>
              <w:ind/>
              <w:jc w:val="center"/>
              <w:rPr>
                <w:sz w:val="20"/>
              </w:rPr>
            </w:pPr>
            <w:r>
              <w:rPr>
                <w:sz w:val="20"/>
              </w:rPr>
              <w:t>04 2 02 21090</w:t>
            </w:r>
          </w:p>
        </w:tc>
        <w:tc>
          <w:tcPr>
            <w:tcW w:type="dxa" w:w="992"/>
            <w:tcBorders>
              <w:top w:sz="4" w:val="nil"/>
              <w:left w:sz="4" w:val="nil"/>
              <w:bottom w:sz="4" w:val="nil"/>
              <w:right w:sz="4" w:val="nil"/>
            </w:tcBorders>
            <w:shd w:fill="auto" w:val="clear"/>
            <w:tcMar>
              <w:left w:type="dxa" w:w="57"/>
            </w:tcMar>
          </w:tcPr>
          <w:p w14:paraId="0C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D490000">
            <w:pPr>
              <w:ind/>
              <w:jc w:val="right"/>
              <w:rPr>
                <w:sz w:val="20"/>
              </w:rPr>
            </w:pPr>
            <w:r>
              <w:rPr>
                <w:sz w:val="20"/>
              </w:rPr>
              <w:t>367 418,56</w:t>
            </w:r>
          </w:p>
        </w:tc>
        <w:tc>
          <w:tcPr>
            <w:tcW w:type="dxa" w:w="1560"/>
            <w:tcBorders>
              <w:top w:sz="4" w:val="nil"/>
              <w:left w:sz="4" w:val="nil"/>
              <w:bottom w:sz="4" w:val="nil"/>
              <w:right w:sz="4" w:val="nil"/>
            </w:tcBorders>
            <w:shd w:fill="auto" w:val="clear"/>
            <w:tcMar>
              <w:left w:type="dxa" w:w="57"/>
            </w:tcMar>
          </w:tcPr>
          <w:p w14:paraId="0E490000">
            <w:pPr>
              <w:ind/>
              <w:jc w:val="right"/>
              <w:rPr>
                <w:sz w:val="20"/>
              </w:rPr>
            </w:pPr>
            <w:r>
              <w:rPr>
                <w:sz w:val="20"/>
              </w:rPr>
              <w:t>411 380,37</w:t>
            </w:r>
          </w:p>
        </w:tc>
        <w:tc>
          <w:tcPr>
            <w:tcW w:type="dxa" w:w="1417"/>
            <w:tcBorders>
              <w:top w:sz="4" w:val="nil"/>
              <w:left w:sz="4" w:val="nil"/>
              <w:bottom w:sz="4" w:val="nil"/>
              <w:right w:sz="4" w:val="nil"/>
            </w:tcBorders>
            <w:shd w:fill="auto" w:val="clear"/>
            <w:tcMar>
              <w:left w:type="dxa" w:w="57"/>
            </w:tcMar>
          </w:tcPr>
          <w:p w14:paraId="0F490000">
            <w:pPr>
              <w:ind/>
              <w:jc w:val="right"/>
              <w:rPr>
                <w:sz w:val="20"/>
              </w:rPr>
            </w:pPr>
            <w:r>
              <w:rPr>
                <w:sz w:val="20"/>
              </w:rPr>
              <w:t>427 257,65</w:t>
            </w:r>
          </w:p>
        </w:tc>
      </w:tr>
      <w:tr>
        <w:trPr>
          <w:trHeight w:hRule="atLeast" w:val="20"/>
        </w:trPr>
        <w:tc>
          <w:tcPr>
            <w:tcW w:type="dxa" w:w="6975"/>
            <w:tcBorders>
              <w:top w:sz="4" w:val="nil"/>
              <w:left w:sz="4" w:val="nil"/>
              <w:bottom w:sz="4" w:val="nil"/>
              <w:right w:sz="4" w:val="nil"/>
            </w:tcBorders>
            <w:shd w:fill="auto" w:val="clear"/>
            <w:tcMar>
              <w:left w:type="dxa" w:w="57"/>
            </w:tcMar>
          </w:tcPr>
          <w:p w14:paraId="10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1490000">
            <w:pPr>
              <w:ind/>
              <w:jc w:val="center"/>
              <w:rPr>
                <w:sz w:val="20"/>
              </w:rPr>
            </w:pPr>
            <w:r>
              <w:rPr>
                <w:sz w:val="20"/>
              </w:rPr>
              <w:t>04 2 02 21090</w:t>
            </w:r>
          </w:p>
        </w:tc>
        <w:tc>
          <w:tcPr>
            <w:tcW w:type="dxa" w:w="992"/>
            <w:tcBorders>
              <w:top w:sz="4" w:val="nil"/>
              <w:left w:sz="4" w:val="nil"/>
              <w:bottom w:sz="4" w:val="nil"/>
              <w:right w:sz="4" w:val="nil"/>
            </w:tcBorders>
            <w:shd w:fill="auto" w:val="clear"/>
            <w:tcMar>
              <w:left w:type="dxa" w:w="57"/>
            </w:tcMar>
          </w:tcPr>
          <w:p w14:paraId="12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3490000">
            <w:pPr>
              <w:ind/>
              <w:jc w:val="right"/>
              <w:rPr>
                <w:sz w:val="20"/>
              </w:rPr>
            </w:pPr>
            <w:r>
              <w:rPr>
                <w:sz w:val="20"/>
              </w:rPr>
              <w:t>367 418,56</w:t>
            </w:r>
          </w:p>
        </w:tc>
        <w:tc>
          <w:tcPr>
            <w:tcW w:type="dxa" w:w="1560"/>
            <w:tcBorders>
              <w:top w:sz="4" w:val="nil"/>
              <w:left w:sz="4" w:val="nil"/>
              <w:bottom w:sz="4" w:val="nil"/>
              <w:right w:sz="4" w:val="nil"/>
            </w:tcBorders>
            <w:shd w:fill="auto" w:val="clear"/>
            <w:tcMar>
              <w:left w:type="dxa" w:w="57"/>
            </w:tcMar>
          </w:tcPr>
          <w:p w14:paraId="14490000">
            <w:pPr>
              <w:ind/>
              <w:jc w:val="right"/>
              <w:rPr>
                <w:sz w:val="20"/>
              </w:rPr>
            </w:pPr>
            <w:r>
              <w:rPr>
                <w:sz w:val="20"/>
              </w:rPr>
              <w:t>411 380,37</w:t>
            </w:r>
          </w:p>
        </w:tc>
        <w:tc>
          <w:tcPr>
            <w:tcW w:type="dxa" w:w="1417"/>
            <w:tcBorders>
              <w:top w:sz="4" w:val="nil"/>
              <w:left w:sz="4" w:val="nil"/>
              <w:bottom w:sz="4" w:val="nil"/>
              <w:right w:sz="4" w:val="nil"/>
            </w:tcBorders>
            <w:shd w:fill="auto" w:val="clear"/>
            <w:tcMar>
              <w:left w:type="dxa" w:w="57"/>
            </w:tcMar>
          </w:tcPr>
          <w:p w14:paraId="15490000">
            <w:pPr>
              <w:ind/>
              <w:jc w:val="right"/>
              <w:rPr>
                <w:sz w:val="20"/>
              </w:rPr>
            </w:pPr>
            <w:r>
              <w:rPr>
                <w:sz w:val="20"/>
              </w:rPr>
              <w:t>427 257,65</w:t>
            </w:r>
          </w:p>
        </w:tc>
      </w:tr>
      <w:tr>
        <w:trPr>
          <w:trHeight w:hRule="atLeast" w:val="20"/>
        </w:trPr>
        <w:tc>
          <w:tcPr>
            <w:tcW w:type="dxa" w:w="6975"/>
            <w:tcBorders>
              <w:top w:sz="4" w:val="nil"/>
              <w:left w:sz="4" w:val="nil"/>
              <w:bottom w:sz="4" w:val="nil"/>
              <w:right w:sz="4" w:val="nil"/>
            </w:tcBorders>
            <w:shd w:fill="auto" w:val="clear"/>
            <w:tcMar>
              <w:left w:type="dxa" w:w="57"/>
            </w:tcMar>
          </w:tcPr>
          <w:p w14:paraId="1649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17490000">
            <w:pPr>
              <w:ind/>
              <w:jc w:val="center"/>
              <w:rPr>
                <w:sz w:val="20"/>
              </w:rPr>
            </w:pPr>
            <w:r>
              <w:rPr>
                <w:sz w:val="20"/>
              </w:rPr>
              <w:t>04 2 02 21180</w:t>
            </w:r>
          </w:p>
        </w:tc>
        <w:tc>
          <w:tcPr>
            <w:tcW w:type="dxa" w:w="992"/>
            <w:tcBorders>
              <w:top w:sz="4" w:val="nil"/>
              <w:left w:sz="4" w:val="nil"/>
              <w:bottom w:sz="4" w:val="nil"/>
              <w:right w:sz="4" w:val="nil"/>
            </w:tcBorders>
            <w:shd w:fill="auto" w:val="clear"/>
            <w:tcMar>
              <w:left w:type="dxa" w:w="57"/>
            </w:tcMar>
          </w:tcPr>
          <w:p w14:paraId="18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9490000">
            <w:pPr>
              <w:ind/>
              <w:jc w:val="right"/>
              <w:rPr>
                <w:sz w:val="20"/>
              </w:rPr>
            </w:pPr>
            <w:r>
              <w:rPr>
                <w:sz w:val="20"/>
              </w:rPr>
              <w:t>4 184,85</w:t>
            </w:r>
          </w:p>
        </w:tc>
        <w:tc>
          <w:tcPr>
            <w:tcW w:type="dxa" w:w="1560"/>
            <w:tcBorders>
              <w:top w:sz="4" w:val="nil"/>
              <w:left w:sz="4" w:val="nil"/>
              <w:bottom w:sz="4" w:val="nil"/>
              <w:right w:sz="4" w:val="nil"/>
            </w:tcBorders>
            <w:shd w:fill="auto" w:val="clear"/>
            <w:tcMar>
              <w:left w:type="dxa" w:w="57"/>
            </w:tcMar>
          </w:tcPr>
          <w:p w14:paraId="1A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B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C49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1D490000">
            <w:pPr>
              <w:ind/>
              <w:jc w:val="center"/>
              <w:rPr>
                <w:sz w:val="20"/>
              </w:rPr>
            </w:pPr>
            <w:r>
              <w:rPr>
                <w:sz w:val="20"/>
              </w:rPr>
              <w:t>04 2 02 21180</w:t>
            </w:r>
          </w:p>
        </w:tc>
        <w:tc>
          <w:tcPr>
            <w:tcW w:type="dxa" w:w="992"/>
            <w:tcBorders>
              <w:top w:sz="4" w:val="nil"/>
              <w:left w:sz="4" w:val="nil"/>
              <w:bottom w:sz="4" w:val="nil"/>
              <w:right w:sz="4" w:val="nil"/>
            </w:tcBorders>
            <w:shd w:fill="auto" w:val="clear"/>
            <w:tcMar>
              <w:left w:type="dxa" w:w="57"/>
            </w:tcMar>
          </w:tcPr>
          <w:p w14:paraId="1E49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1F490000">
            <w:pPr>
              <w:ind/>
              <w:jc w:val="right"/>
              <w:rPr>
                <w:sz w:val="20"/>
              </w:rPr>
            </w:pPr>
            <w:r>
              <w:rPr>
                <w:sz w:val="20"/>
              </w:rPr>
              <w:t>4 184,85</w:t>
            </w:r>
          </w:p>
        </w:tc>
        <w:tc>
          <w:tcPr>
            <w:tcW w:type="dxa" w:w="1560"/>
            <w:tcBorders>
              <w:top w:sz="4" w:val="nil"/>
              <w:left w:sz="4" w:val="nil"/>
              <w:bottom w:sz="4" w:val="nil"/>
              <w:right w:sz="4" w:val="nil"/>
            </w:tcBorders>
            <w:shd w:fill="auto" w:val="clear"/>
            <w:tcMar>
              <w:left w:type="dxa" w:w="57"/>
            </w:tcMar>
          </w:tcPr>
          <w:p w14:paraId="20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1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249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2552"/>
            <w:tcBorders>
              <w:top w:sz="4" w:val="nil"/>
              <w:left w:sz="4" w:val="nil"/>
              <w:bottom w:sz="4" w:val="nil"/>
              <w:right w:sz="4" w:val="nil"/>
            </w:tcBorders>
            <w:shd w:fill="auto" w:val="clear"/>
            <w:tcMar>
              <w:left w:type="dxa" w:w="57"/>
            </w:tcMar>
          </w:tcPr>
          <w:p w14:paraId="23490000">
            <w:pPr>
              <w:ind/>
              <w:jc w:val="center"/>
              <w:rPr>
                <w:sz w:val="20"/>
              </w:rPr>
            </w:pPr>
            <w:r>
              <w:rPr>
                <w:sz w:val="20"/>
              </w:rPr>
              <w:t>04 2 02 21810</w:t>
            </w:r>
          </w:p>
        </w:tc>
        <w:tc>
          <w:tcPr>
            <w:tcW w:type="dxa" w:w="992"/>
            <w:tcBorders>
              <w:top w:sz="4" w:val="nil"/>
              <w:left w:sz="4" w:val="nil"/>
              <w:bottom w:sz="4" w:val="nil"/>
              <w:right w:sz="4" w:val="nil"/>
            </w:tcBorders>
            <w:shd w:fill="auto" w:val="clear"/>
            <w:tcMar>
              <w:left w:type="dxa" w:w="57"/>
            </w:tcMar>
          </w:tcPr>
          <w:p w14:paraId="24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490000">
            <w:pPr>
              <w:ind/>
              <w:jc w:val="right"/>
              <w:rPr>
                <w:sz w:val="20"/>
              </w:rPr>
            </w:pPr>
            <w:r>
              <w:rPr>
                <w:sz w:val="20"/>
              </w:rPr>
              <w:t>52 433,20</w:t>
            </w:r>
          </w:p>
        </w:tc>
        <w:tc>
          <w:tcPr>
            <w:tcW w:type="dxa" w:w="1560"/>
            <w:tcBorders>
              <w:top w:sz="4" w:val="nil"/>
              <w:left w:sz="4" w:val="nil"/>
              <w:bottom w:sz="4" w:val="nil"/>
              <w:right w:sz="4" w:val="nil"/>
            </w:tcBorders>
            <w:shd w:fill="auto" w:val="clear"/>
            <w:tcMar>
              <w:left w:type="dxa" w:w="57"/>
            </w:tcMar>
          </w:tcPr>
          <w:p w14:paraId="26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7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8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9490000">
            <w:pPr>
              <w:ind/>
              <w:jc w:val="center"/>
              <w:rPr>
                <w:sz w:val="20"/>
              </w:rPr>
            </w:pPr>
            <w:r>
              <w:rPr>
                <w:sz w:val="20"/>
              </w:rPr>
              <w:t>04 2 02 21810</w:t>
            </w:r>
          </w:p>
        </w:tc>
        <w:tc>
          <w:tcPr>
            <w:tcW w:type="dxa" w:w="992"/>
            <w:tcBorders>
              <w:top w:sz="4" w:val="nil"/>
              <w:left w:sz="4" w:val="nil"/>
              <w:bottom w:sz="4" w:val="nil"/>
              <w:right w:sz="4" w:val="nil"/>
            </w:tcBorders>
            <w:shd w:fill="auto" w:val="clear"/>
            <w:tcMar>
              <w:left w:type="dxa" w:w="57"/>
            </w:tcMar>
          </w:tcPr>
          <w:p w14:paraId="2A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B490000">
            <w:pPr>
              <w:ind/>
              <w:jc w:val="right"/>
              <w:rPr>
                <w:sz w:val="20"/>
              </w:rPr>
            </w:pPr>
            <w:r>
              <w:rPr>
                <w:sz w:val="20"/>
              </w:rPr>
              <w:t>52 433,20</w:t>
            </w:r>
          </w:p>
        </w:tc>
        <w:tc>
          <w:tcPr>
            <w:tcW w:type="dxa" w:w="1560"/>
            <w:tcBorders>
              <w:top w:sz="4" w:val="nil"/>
              <w:left w:sz="4" w:val="nil"/>
              <w:bottom w:sz="4" w:val="nil"/>
              <w:right w:sz="4" w:val="nil"/>
            </w:tcBorders>
            <w:shd w:fill="auto" w:val="clear"/>
            <w:tcMar>
              <w:left w:type="dxa" w:w="57"/>
            </w:tcMar>
          </w:tcPr>
          <w:p w14:paraId="2C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D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E49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2552"/>
            <w:tcBorders>
              <w:top w:sz="4" w:val="nil"/>
              <w:left w:sz="4" w:val="nil"/>
              <w:bottom w:sz="4" w:val="nil"/>
              <w:right w:sz="4" w:val="nil"/>
            </w:tcBorders>
            <w:shd w:fill="auto" w:val="clear"/>
            <w:tcMar>
              <w:left w:type="dxa" w:w="57"/>
            </w:tcMar>
          </w:tcPr>
          <w:p w14:paraId="2F490000">
            <w:pPr>
              <w:ind/>
              <w:jc w:val="center"/>
              <w:rPr>
                <w:sz w:val="20"/>
              </w:rPr>
            </w:pPr>
            <w:r>
              <w:rPr>
                <w:sz w:val="20"/>
              </w:rPr>
              <w:t>04 2 02 S0110</w:t>
            </w:r>
          </w:p>
        </w:tc>
        <w:tc>
          <w:tcPr>
            <w:tcW w:type="dxa" w:w="992"/>
            <w:tcBorders>
              <w:top w:sz="4" w:val="nil"/>
              <w:left w:sz="4" w:val="nil"/>
              <w:bottom w:sz="4" w:val="nil"/>
              <w:right w:sz="4" w:val="nil"/>
            </w:tcBorders>
            <w:shd w:fill="auto" w:val="clear"/>
            <w:tcMar>
              <w:left w:type="dxa" w:w="57"/>
            </w:tcMar>
          </w:tcPr>
          <w:p w14:paraId="3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1490000">
            <w:pPr>
              <w:ind/>
              <w:jc w:val="right"/>
              <w:rPr>
                <w:sz w:val="20"/>
              </w:rPr>
            </w:pPr>
            <w:r>
              <w:rPr>
                <w:sz w:val="20"/>
              </w:rPr>
              <w:t>129 372,34</w:t>
            </w:r>
          </w:p>
        </w:tc>
        <w:tc>
          <w:tcPr>
            <w:tcW w:type="dxa" w:w="1560"/>
            <w:tcBorders>
              <w:top w:sz="4" w:val="nil"/>
              <w:left w:sz="4" w:val="nil"/>
              <w:bottom w:sz="4" w:val="nil"/>
              <w:right w:sz="4" w:val="nil"/>
            </w:tcBorders>
            <w:shd w:fill="auto" w:val="clear"/>
            <w:tcMar>
              <w:left w:type="dxa" w:w="57"/>
            </w:tcMar>
          </w:tcPr>
          <w:p w14:paraId="32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3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4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35490000">
            <w:pPr>
              <w:ind/>
              <w:jc w:val="center"/>
              <w:rPr>
                <w:sz w:val="20"/>
              </w:rPr>
            </w:pPr>
            <w:r>
              <w:rPr>
                <w:sz w:val="20"/>
              </w:rPr>
              <w:t>04 2 02 S0110</w:t>
            </w:r>
          </w:p>
        </w:tc>
        <w:tc>
          <w:tcPr>
            <w:tcW w:type="dxa" w:w="992"/>
            <w:tcBorders>
              <w:top w:sz="4" w:val="nil"/>
              <w:left w:sz="4" w:val="nil"/>
              <w:bottom w:sz="4" w:val="nil"/>
              <w:right w:sz="4" w:val="nil"/>
            </w:tcBorders>
            <w:shd w:fill="auto" w:val="clear"/>
            <w:tcMar>
              <w:left w:type="dxa" w:w="57"/>
            </w:tcMar>
          </w:tcPr>
          <w:p w14:paraId="36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7490000">
            <w:pPr>
              <w:ind/>
              <w:jc w:val="right"/>
              <w:rPr>
                <w:sz w:val="20"/>
              </w:rPr>
            </w:pPr>
            <w:r>
              <w:rPr>
                <w:sz w:val="20"/>
              </w:rPr>
              <w:t>129 372,34</w:t>
            </w:r>
          </w:p>
        </w:tc>
        <w:tc>
          <w:tcPr>
            <w:tcW w:type="dxa" w:w="1560"/>
            <w:tcBorders>
              <w:top w:sz="4" w:val="nil"/>
              <w:left w:sz="4" w:val="nil"/>
              <w:bottom w:sz="4" w:val="nil"/>
              <w:right w:sz="4" w:val="nil"/>
            </w:tcBorders>
            <w:shd w:fill="auto" w:val="clear"/>
            <w:tcMar>
              <w:left w:type="dxa" w:w="57"/>
            </w:tcMar>
          </w:tcPr>
          <w:p w14:paraId="38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9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A49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2552"/>
            <w:tcBorders>
              <w:top w:sz="4" w:val="nil"/>
              <w:left w:sz="4" w:val="nil"/>
              <w:bottom w:sz="4" w:val="nil"/>
              <w:right w:sz="4" w:val="nil"/>
            </w:tcBorders>
            <w:shd w:fill="auto" w:val="clear"/>
            <w:tcMar>
              <w:left w:type="dxa" w:w="57"/>
            </w:tcMar>
          </w:tcPr>
          <w:p w14:paraId="3B490000">
            <w:pPr>
              <w:ind/>
              <w:jc w:val="center"/>
              <w:rPr>
                <w:sz w:val="20"/>
              </w:rPr>
            </w:pPr>
            <w:r>
              <w:rPr>
                <w:sz w:val="20"/>
              </w:rPr>
              <w:t>04 2 02 S6411</w:t>
            </w:r>
          </w:p>
        </w:tc>
        <w:tc>
          <w:tcPr>
            <w:tcW w:type="dxa" w:w="992"/>
            <w:tcBorders>
              <w:top w:sz="4" w:val="nil"/>
              <w:left w:sz="4" w:val="nil"/>
              <w:bottom w:sz="4" w:val="nil"/>
              <w:right w:sz="4" w:val="nil"/>
            </w:tcBorders>
            <w:shd w:fill="auto" w:val="clear"/>
            <w:tcMar>
              <w:left w:type="dxa" w:w="57"/>
            </w:tcMar>
          </w:tcPr>
          <w:p w14:paraId="3C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D490000">
            <w:pPr>
              <w:ind/>
              <w:jc w:val="right"/>
              <w:rPr>
                <w:sz w:val="20"/>
              </w:rPr>
            </w:pPr>
            <w:r>
              <w:rPr>
                <w:sz w:val="20"/>
              </w:rPr>
              <w:t>20 378,57</w:t>
            </w:r>
          </w:p>
        </w:tc>
        <w:tc>
          <w:tcPr>
            <w:tcW w:type="dxa" w:w="1560"/>
            <w:tcBorders>
              <w:top w:sz="4" w:val="nil"/>
              <w:left w:sz="4" w:val="nil"/>
              <w:bottom w:sz="4" w:val="nil"/>
              <w:right w:sz="4" w:val="nil"/>
            </w:tcBorders>
            <w:shd w:fill="auto" w:val="clear"/>
            <w:tcMar>
              <w:left w:type="dxa" w:w="57"/>
            </w:tcMar>
          </w:tcPr>
          <w:p w14:paraId="3E490000">
            <w:pPr>
              <w:ind/>
              <w:jc w:val="right"/>
              <w:rPr>
                <w:sz w:val="20"/>
              </w:rPr>
            </w:pPr>
            <w:r>
              <w:rPr>
                <w:sz w:val="20"/>
              </w:rPr>
              <w:t>20 378,57</w:t>
            </w:r>
          </w:p>
        </w:tc>
        <w:tc>
          <w:tcPr>
            <w:tcW w:type="dxa" w:w="1417"/>
            <w:tcBorders>
              <w:top w:sz="4" w:val="nil"/>
              <w:left w:sz="4" w:val="nil"/>
              <w:bottom w:sz="4" w:val="nil"/>
              <w:right w:sz="4" w:val="nil"/>
            </w:tcBorders>
            <w:shd w:fill="auto" w:val="clear"/>
            <w:tcMar>
              <w:left w:type="dxa" w:w="57"/>
            </w:tcMar>
          </w:tcPr>
          <w:p w14:paraId="3F490000">
            <w:pPr>
              <w:ind/>
              <w:jc w:val="right"/>
              <w:rPr>
                <w:sz w:val="20"/>
              </w:rPr>
            </w:pPr>
            <w:r>
              <w:rPr>
                <w:sz w:val="20"/>
              </w:rPr>
              <w:t>20 378,57</w:t>
            </w:r>
          </w:p>
        </w:tc>
      </w:tr>
      <w:tr>
        <w:trPr>
          <w:trHeight w:hRule="atLeast" w:val="20"/>
        </w:trPr>
        <w:tc>
          <w:tcPr>
            <w:tcW w:type="dxa" w:w="6975"/>
            <w:tcBorders>
              <w:top w:sz="4" w:val="nil"/>
              <w:left w:sz="4" w:val="nil"/>
              <w:bottom w:sz="4" w:val="nil"/>
              <w:right w:sz="4" w:val="nil"/>
            </w:tcBorders>
            <w:shd w:fill="auto" w:val="clear"/>
            <w:tcMar>
              <w:left w:type="dxa" w:w="57"/>
            </w:tcMar>
          </w:tcPr>
          <w:p w14:paraId="40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1490000">
            <w:pPr>
              <w:ind/>
              <w:jc w:val="center"/>
              <w:rPr>
                <w:sz w:val="20"/>
              </w:rPr>
            </w:pPr>
            <w:r>
              <w:rPr>
                <w:sz w:val="20"/>
              </w:rPr>
              <w:t>04 2 02 S6411</w:t>
            </w:r>
          </w:p>
        </w:tc>
        <w:tc>
          <w:tcPr>
            <w:tcW w:type="dxa" w:w="992"/>
            <w:tcBorders>
              <w:top w:sz="4" w:val="nil"/>
              <w:left w:sz="4" w:val="nil"/>
              <w:bottom w:sz="4" w:val="nil"/>
              <w:right w:sz="4" w:val="nil"/>
            </w:tcBorders>
            <w:shd w:fill="auto" w:val="clear"/>
            <w:tcMar>
              <w:left w:type="dxa" w:w="57"/>
            </w:tcMar>
          </w:tcPr>
          <w:p w14:paraId="42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3490000">
            <w:pPr>
              <w:ind/>
              <w:jc w:val="right"/>
              <w:rPr>
                <w:sz w:val="20"/>
              </w:rPr>
            </w:pPr>
            <w:r>
              <w:rPr>
                <w:sz w:val="20"/>
              </w:rPr>
              <w:t>20 378,57</w:t>
            </w:r>
          </w:p>
        </w:tc>
        <w:tc>
          <w:tcPr>
            <w:tcW w:type="dxa" w:w="1560"/>
            <w:tcBorders>
              <w:top w:sz="4" w:val="nil"/>
              <w:left w:sz="4" w:val="nil"/>
              <w:bottom w:sz="4" w:val="nil"/>
              <w:right w:sz="4" w:val="nil"/>
            </w:tcBorders>
            <w:shd w:fill="auto" w:val="clear"/>
            <w:tcMar>
              <w:left w:type="dxa" w:w="57"/>
            </w:tcMar>
          </w:tcPr>
          <w:p w14:paraId="44490000">
            <w:pPr>
              <w:ind/>
              <w:jc w:val="right"/>
              <w:rPr>
                <w:sz w:val="20"/>
              </w:rPr>
            </w:pPr>
            <w:r>
              <w:rPr>
                <w:sz w:val="20"/>
              </w:rPr>
              <w:t>20 378,57</w:t>
            </w:r>
          </w:p>
        </w:tc>
        <w:tc>
          <w:tcPr>
            <w:tcW w:type="dxa" w:w="1417"/>
            <w:tcBorders>
              <w:top w:sz="4" w:val="nil"/>
              <w:left w:sz="4" w:val="nil"/>
              <w:bottom w:sz="4" w:val="nil"/>
              <w:right w:sz="4" w:val="nil"/>
            </w:tcBorders>
            <w:shd w:fill="auto" w:val="clear"/>
            <w:tcMar>
              <w:left w:type="dxa" w:w="57"/>
            </w:tcMar>
          </w:tcPr>
          <w:p w14:paraId="45490000">
            <w:pPr>
              <w:ind/>
              <w:jc w:val="right"/>
              <w:rPr>
                <w:sz w:val="20"/>
              </w:rPr>
            </w:pPr>
            <w:r>
              <w:rPr>
                <w:sz w:val="20"/>
              </w:rPr>
              <w:t>20 378,57</w:t>
            </w:r>
          </w:p>
        </w:tc>
      </w:tr>
      <w:tr>
        <w:trPr>
          <w:trHeight w:hRule="atLeast" w:val="20"/>
        </w:trPr>
        <w:tc>
          <w:tcPr>
            <w:tcW w:type="dxa" w:w="6975"/>
            <w:tcBorders>
              <w:top w:sz="4" w:val="nil"/>
              <w:left w:sz="4" w:val="nil"/>
              <w:bottom w:sz="4" w:val="nil"/>
              <w:right w:sz="4" w:val="nil"/>
            </w:tcBorders>
            <w:shd w:fill="auto" w:val="clear"/>
            <w:tcMar>
              <w:left w:type="dxa" w:w="57"/>
            </w:tcMar>
          </w:tcPr>
          <w:p w14:paraId="4649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47490000">
            <w:pPr>
              <w:ind/>
              <w:jc w:val="center"/>
              <w:rPr>
                <w:sz w:val="20"/>
              </w:rPr>
            </w:pPr>
            <w:r>
              <w:rPr>
                <w:sz w:val="20"/>
              </w:rPr>
              <w:t>04 2 02 S6418</w:t>
            </w:r>
          </w:p>
        </w:tc>
        <w:tc>
          <w:tcPr>
            <w:tcW w:type="dxa" w:w="992"/>
            <w:tcBorders>
              <w:top w:sz="4" w:val="nil"/>
              <w:left w:sz="4" w:val="nil"/>
              <w:bottom w:sz="4" w:val="nil"/>
              <w:right w:sz="4" w:val="nil"/>
            </w:tcBorders>
            <w:shd w:fill="auto" w:val="clear"/>
            <w:tcMar>
              <w:left w:type="dxa" w:w="57"/>
            </w:tcMar>
          </w:tcPr>
          <w:p w14:paraId="48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9490000">
            <w:pPr>
              <w:ind/>
              <w:jc w:val="right"/>
              <w:rPr>
                <w:sz w:val="20"/>
              </w:rPr>
            </w:pPr>
            <w:r>
              <w:rPr>
                <w:sz w:val="20"/>
              </w:rPr>
              <w:t>34 000,00</w:t>
            </w:r>
          </w:p>
        </w:tc>
        <w:tc>
          <w:tcPr>
            <w:tcW w:type="dxa" w:w="1560"/>
            <w:tcBorders>
              <w:top w:sz="4" w:val="nil"/>
              <w:left w:sz="4" w:val="nil"/>
              <w:bottom w:sz="4" w:val="nil"/>
              <w:right w:sz="4" w:val="nil"/>
            </w:tcBorders>
            <w:shd w:fill="auto" w:val="clear"/>
            <w:tcMar>
              <w:left w:type="dxa" w:w="57"/>
            </w:tcMar>
          </w:tcPr>
          <w:p w14:paraId="4A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B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C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D490000">
            <w:pPr>
              <w:ind/>
              <w:jc w:val="center"/>
              <w:rPr>
                <w:sz w:val="20"/>
              </w:rPr>
            </w:pPr>
            <w:r>
              <w:rPr>
                <w:sz w:val="20"/>
              </w:rPr>
              <w:t>04 2 02 S6418</w:t>
            </w:r>
          </w:p>
        </w:tc>
        <w:tc>
          <w:tcPr>
            <w:tcW w:type="dxa" w:w="992"/>
            <w:tcBorders>
              <w:top w:sz="4" w:val="nil"/>
              <w:left w:sz="4" w:val="nil"/>
              <w:bottom w:sz="4" w:val="nil"/>
              <w:right w:sz="4" w:val="nil"/>
            </w:tcBorders>
            <w:shd w:fill="auto" w:val="clear"/>
            <w:tcMar>
              <w:left w:type="dxa" w:w="57"/>
            </w:tcMar>
          </w:tcPr>
          <w:p w14:paraId="4E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F490000">
            <w:pPr>
              <w:ind/>
              <w:jc w:val="right"/>
              <w:rPr>
                <w:sz w:val="20"/>
              </w:rPr>
            </w:pPr>
            <w:r>
              <w:rPr>
                <w:sz w:val="20"/>
              </w:rPr>
              <w:t>34 000,00</w:t>
            </w:r>
          </w:p>
        </w:tc>
        <w:tc>
          <w:tcPr>
            <w:tcW w:type="dxa" w:w="1560"/>
            <w:tcBorders>
              <w:top w:sz="4" w:val="nil"/>
              <w:left w:sz="4" w:val="nil"/>
              <w:bottom w:sz="4" w:val="nil"/>
              <w:right w:sz="4" w:val="nil"/>
            </w:tcBorders>
            <w:shd w:fill="auto" w:val="clear"/>
            <w:tcMar>
              <w:left w:type="dxa" w:w="57"/>
            </w:tcMar>
          </w:tcPr>
          <w:p w14:paraId="50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1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249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2552"/>
            <w:tcBorders>
              <w:top w:sz="4" w:val="nil"/>
              <w:left w:sz="4" w:val="nil"/>
              <w:bottom w:sz="4" w:val="nil"/>
              <w:right w:sz="4" w:val="nil"/>
            </w:tcBorders>
            <w:shd w:fill="auto" w:val="clear"/>
            <w:tcMar>
              <w:left w:type="dxa" w:w="57"/>
            </w:tcMar>
          </w:tcPr>
          <w:p w14:paraId="53490000">
            <w:pPr>
              <w:ind/>
              <w:jc w:val="center"/>
              <w:rPr>
                <w:sz w:val="20"/>
              </w:rPr>
            </w:pPr>
            <w:r>
              <w:rPr>
                <w:sz w:val="20"/>
              </w:rPr>
              <w:t>04 2 02 S6490</w:t>
            </w:r>
          </w:p>
        </w:tc>
        <w:tc>
          <w:tcPr>
            <w:tcW w:type="dxa" w:w="992"/>
            <w:tcBorders>
              <w:top w:sz="4" w:val="nil"/>
              <w:left w:sz="4" w:val="nil"/>
              <w:bottom w:sz="4" w:val="nil"/>
              <w:right w:sz="4" w:val="nil"/>
            </w:tcBorders>
            <w:shd w:fill="auto" w:val="clear"/>
            <w:tcMar>
              <w:left w:type="dxa" w:w="57"/>
            </w:tcMar>
          </w:tcPr>
          <w:p w14:paraId="54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5490000">
            <w:pPr>
              <w:ind/>
              <w:jc w:val="right"/>
              <w:rPr>
                <w:sz w:val="20"/>
              </w:rPr>
            </w:pPr>
            <w:r>
              <w:rPr>
                <w:sz w:val="20"/>
              </w:rPr>
              <w:t>634 671,85</w:t>
            </w:r>
          </w:p>
        </w:tc>
        <w:tc>
          <w:tcPr>
            <w:tcW w:type="dxa" w:w="1560"/>
            <w:tcBorders>
              <w:top w:sz="4" w:val="nil"/>
              <w:left w:sz="4" w:val="nil"/>
              <w:bottom w:sz="4" w:val="nil"/>
              <w:right w:sz="4" w:val="nil"/>
            </w:tcBorders>
            <w:shd w:fill="auto" w:val="clear"/>
            <w:tcMar>
              <w:left w:type="dxa" w:w="57"/>
            </w:tcMar>
          </w:tcPr>
          <w:p w14:paraId="56490000">
            <w:pPr>
              <w:ind/>
              <w:jc w:val="right"/>
              <w:rPr>
                <w:sz w:val="20"/>
              </w:rPr>
            </w:pPr>
            <w:r>
              <w:rPr>
                <w:sz w:val="20"/>
              </w:rPr>
              <w:t>110 743,94</w:t>
            </w:r>
          </w:p>
        </w:tc>
        <w:tc>
          <w:tcPr>
            <w:tcW w:type="dxa" w:w="1417"/>
            <w:tcBorders>
              <w:top w:sz="4" w:val="nil"/>
              <w:left w:sz="4" w:val="nil"/>
              <w:bottom w:sz="4" w:val="nil"/>
              <w:right w:sz="4" w:val="nil"/>
            </w:tcBorders>
            <w:shd w:fill="auto" w:val="clear"/>
            <w:tcMar>
              <w:left w:type="dxa" w:w="57"/>
            </w:tcMar>
          </w:tcPr>
          <w:p w14:paraId="57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849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59490000">
            <w:pPr>
              <w:ind/>
              <w:jc w:val="center"/>
              <w:rPr>
                <w:sz w:val="20"/>
              </w:rPr>
            </w:pPr>
            <w:r>
              <w:rPr>
                <w:sz w:val="20"/>
              </w:rPr>
              <w:t>04 2 02 S6490</w:t>
            </w:r>
          </w:p>
        </w:tc>
        <w:tc>
          <w:tcPr>
            <w:tcW w:type="dxa" w:w="992"/>
            <w:tcBorders>
              <w:top w:sz="4" w:val="nil"/>
              <w:left w:sz="4" w:val="nil"/>
              <w:bottom w:sz="4" w:val="nil"/>
              <w:right w:sz="4" w:val="nil"/>
            </w:tcBorders>
            <w:shd w:fill="auto" w:val="clear"/>
            <w:tcMar>
              <w:left w:type="dxa" w:w="57"/>
            </w:tcMar>
          </w:tcPr>
          <w:p w14:paraId="5A49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5B490000">
            <w:pPr>
              <w:ind/>
              <w:jc w:val="right"/>
              <w:rPr>
                <w:sz w:val="20"/>
              </w:rPr>
            </w:pPr>
            <w:r>
              <w:rPr>
                <w:sz w:val="20"/>
              </w:rPr>
              <w:t>634 671,85</w:t>
            </w:r>
          </w:p>
        </w:tc>
        <w:tc>
          <w:tcPr>
            <w:tcW w:type="dxa" w:w="1560"/>
            <w:tcBorders>
              <w:top w:sz="4" w:val="nil"/>
              <w:left w:sz="4" w:val="nil"/>
              <w:bottom w:sz="4" w:val="nil"/>
              <w:right w:sz="4" w:val="nil"/>
            </w:tcBorders>
            <w:shd w:fill="auto" w:val="clear"/>
            <w:tcMar>
              <w:left w:type="dxa" w:w="57"/>
            </w:tcMar>
          </w:tcPr>
          <w:p w14:paraId="5C490000">
            <w:pPr>
              <w:ind/>
              <w:jc w:val="right"/>
              <w:rPr>
                <w:sz w:val="20"/>
              </w:rPr>
            </w:pPr>
            <w:r>
              <w:rPr>
                <w:sz w:val="20"/>
              </w:rPr>
              <w:t>110 743,94</w:t>
            </w:r>
          </w:p>
        </w:tc>
        <w:tc>
          <w:tcPr>
            <w:tcW w:type="dxa" w:w="1417"/>
            <w:tcBorders>
              <w:top w:sz="4" w:val="nil"/>
              <w:left w:sz="4" w:val="nil"/>
              <w:bottom w:sz="4" w:val="nil"/>
              <w:right w:sz="4" w:val="nil"/>
            </w:tcBorders>
            <w:shd w:fill="auto" w:val="clear"/>
            <w:tcMar>
              <w:left w:type="dxa" w:w="57"/>
            </w:tcMar>
          </w:tcPr>
          <w:p w14:paraId="5D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E490000">
            <w:pPr>
              <w:rPr>
                <w:sz w:val="20"/>
              </w:rPr>
            </w:pPr>
            <w:r>
              <w:rPr>
                <w:sz w:val="20"/>
              </w:rPr>
              <w:t>Капитальный ремонт и ремонт автомобильных дорог общего пользования местного значения</w:t>
            </w:r>
          </w:p>
        </w:tc>
        <w:tc>
          <w:tcPr>
            <w:tcW w:type="dxa" w:w="2552"/>
            <w:tcBorders>
              <w:top w:sz="4" w:val="nil"/>
              <w:left w:sz="4" w:val="nil"/>
              <w:bottom w:sz="4" w:val="nil"/>
              <w:right w:sz="4" w:val="nil"/>
            </w:tcBorders>
            <w:shd w:fill="auto" w:val="clear"/>
            <w:tcMar>
              <w:left w:type="dxa" w:w="57"/>
            </w:tcMar>
          </w:tcPr>
          <w:p w14:paraId="5F490000">
            <w:pPr>
              <w:ind/>
              <w:jc w:val="center"/>
              <w:rPr>
                <w:sz w:val="20"/>
              </w:rPr>
            </w:pPr>
            <w:r>
              <w:rPr>
                <w:sz w:val="20"/>
              </w:rPr>
              <w:t>04 2 02 S6720</w:t>
            </w:r>
          </w:p>
        </w:tc>
        <w:tc>
          <w:tcPr>
            <w:tcW w:type="dxa" w:w="992"/>
            <w:tcBorders>
              <w:top w:sz="4" w:val="nil"/>
              <w:left w:sz="4" w:val="nil"/>
              <w:bottom w:sz="4" w:val="nil"/>
              <w:right w:sz="4" w:val="nil"/>
            </w:tcBorders>
            <w:shd w:fill="auto" w:val="clear"/>
            <w:tcMar>
              <w:left w:type="dxa" w:w="57"/>
            </w:tcMar>
          </w:tcPr>
          <w:p w14:paraId="6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1490000">
            <w:pPr>
              <w:ind/>
              <w:jc w:val="right"/>
              <w:rPr>
                <w:sz w:val="20"/>
              </w:rPr>
            </w:pPr>
            <w:r>
              <w:rPr>
                <w:sz w:val="20"/>
              </w:rPr>
              <w:t>444 639,74</w:t>
            </w:r>
          </w:p>
        </w:tc>
        <w:tc>
          <w:tcPr>
            <w:tcW w:type="dxa" w:w="1560"/>
            <w:tcBorders>
              <w:top w:sz="4" w:val="nil"/>
              <w:left w:sz="4" w:val="nil"/>
              <w:bottom w:sz="4" w:val="nil"/>
              <w:right w:sz="4" w:val="nil"/>
            </w:tcBorders>
            <w:shd w:fill="auto" w:val="clear"/>
            <w:tcMar>
              <w:left w:type="dxa" w:w="57"/>
            </w:tcMar>
          </w:tcPr>
          <w:p w14:paraId="6249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6349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64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5490000">
            <w:pPr>
              <w:ind/>
              <w:jc w:val="center"/>
              <w:rPr>
                <w:sz w:val="20"/>
              </w:rPr>
            </w:pPr>
            <w:r>
              <w:rPr>
                <w:sz w:val="20"/>
              </w:rPr>
              <w:t>04 2 02 S6720</w:t>
            </w:r>
          </w:p>
        </w:tc>
        <w:tc>
          <w:tcPr>
            <w:tcW w:type="dxa" w:w="992"/>
            <w:tcBorders>
              <w:top w:sz="4" w:val="nil"/>
              <w:left w:sz="4" w:val="nil"/>
              <w:bottom w:sz="4" w:val="nil"/>
              <w:right w:sz="4" w:val="nil"/>
            </w:tcBorders>
            <w:shd w:fill="auto" w:val="clear"/>
            <w:tcMar>
              <w:left w:type="dxa" w:w="57"/>
            </w:tcMar>
          </w:tcPr>
          <w:p w14:paraId="66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7490000">
            <w:pPr>
              <w:ind/>
              <w:jc w:val="right"/>
              <w:rPr>
                <w:sz w:val="20"/>
              </w:rPr>
            </w:pPr>
            <w:r>
              <w:rPr>
                <w:sz w:val="20"/>
              </w:rPr>
              <w:t>444 639,74</w:t>
            </w:r>
          </w:p>
        </w:tc>
        <w:tc>
          <w:tcPr>
            <w:tcW w:type="dxa" w:w="1560"/>
            <w:tcBorders>
              <w:top w:sz="4" w:val="nil"/>
              <w:left w:sz="4" w:val="nil"/>
              <w:bottom w:sz="4" w:val="nil"/>
              <w:right w:sz="4" w:val="nil"/>
            </w:tcBorders>
            <w:shd w:fill="auto" w:val="clear"/>
            <w:tcMar>
              <w:left w:type="dxa" w:w="57"/>
            </w:tcMar>
          </w:tcPr>
          <w:p w14:paraId="6849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6949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6A490000">
            <w:pPr>
              <w:rPr>
                <w:sz w:val="20"/>
              </w:rPr>
            </w:pPr>
            <w:r>
              <w:rPr>
                <w:sz w:val="20"/>
              </w:rPr>
              <w:t>Реализация регионального проекта «Региональная и местная дорожная сеть»</w:t>
            </w:r>
          </w:p>
        </w:tc>
        <w:tc>
          <w:tcPr>
            <w:tcW w:type="dxa" w:w="2552"/>
            <w:tcBorders>
              <w:top w:sz="4" w:val="nil"/>
              <w:left w:sz="4" w:val="nil"/>
              <w:bottom w:sz="4" w:val="nil"/>
              <w:right w:sz="4" w:val="nil"/>
            </w:tcBorders>
            <w:shd w:fill="auto" w:val="clear"/>
            <w:tcMar>
              <w:left w:type="dxa" w:w="57"/>
            </w:tcMar>
          </w:tcPr>
          <w:p w14:paraId="6B490000">
            <w:pPr>
              <w:ind/>
              <w:jc w:val="center"/>
              <w:rPr>
                <w:sz w:val="20"/>
              </w:rPr>
            </w:pPr>
            <w:r>
              <w:rPr>
                <w:sz w:val="20"/>
              </w:rPr>
              <w:t>04 2 R1 00000</w:t>
            </w:r>
          </w:p>
        </w:tc>
        <w:tc>
          <w:tcPr>
            <w:tcW w:type="dxa" w:w="992"/>
            <w:tcBorders>
              <w:top w:sz="4" w:val="nil"/>
              <w:left w:sz="4" w:val="nil"/>
              <w:bottom w:sz="4" w:val="nil"/>
              <w:right w:sz="4" w:val="nil"/>
            </w:tcBorders>
            <w:shd w:fill="auto" w:val="clear"/>
            <w:tcMar>
              <w:left w:type="dxa" w:w="57"/>
            </w:tcMar>
          </w:tcPr>
          <w:p w14:paraId="6C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D490000">
            <w:pPr>
              <w:ind/>
              <w:jc w:val="right"/>
              <w:rPr>
                <w:sz w:val="20"/>
              </w:rPr>
            </w:pPr>
            <w:r>
              <w:rPr>
                <w:sz w:val="20"/>
              </w:rPr>
              <w:t>460 369,29</w:t>
            </w:r>
          </w:p>
        </w:tc>
        <w:tc>
          <w:tcPr>
            <w:tcW w:type="dxa" w:w="1560"/>
            <w:tcBorders>
              <w:top w:sz="4" w:val="nil"/>
              <w:left w:sz="4" w:val="nil"/>
              <w:bottom w:sz="4" w:val="nil"/>
              <w:right w:sz="4" w:val="nil"/>
            </w:tcBorders>
            <w:shd w:fill="auto" w:val="clear"/>
            <w:tcMar>
              <w:left w:type="dxa" w:w="57"/>
            </w:tcMar>
          </w:tcPr>
          <w:p w14:paraId="6E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F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0490000">
            <w:pPr>
              <w:rPr>
                <w:sz w:val="20"/>
              </w:rPr>
            </w:pPr>
            <w:r>
              <w:rPr>
                <w:sz w:val="20"/>
              </w:rPr>
              <w:t>Финансовое обеспечение дорожной деятельности</w:t>
            </w:r>
          </w:p>
        </w:tc>
        <w:tc>
          <w:tcPr>
            <w:tcW w:type="dxa" w:w="2552"/>
            <w:tcBorders>
              <w:top w:sz="4" w:val="nil"/>
              <w:left w:sz="4" w:val="nil"/>
              <w:bottom w:sz="4" w:val="nil"/>
              <w:right w:sz="4" w:val="nil"/>
            </w:tcBorders>
            <w:shd w:fill="auto" w:val="clear"/>
            <w:tcMar>
              <w:left w:type="dxa" w:w="57"/>
            </w:tcMar>
          </w:tcPr>
          <w:p w14:paraId="71490000">
            <w:pPr>
              <w:ind/>
              <w:jc w:val="center"/>
              <w:rPr>
                <w:sz w:val="20"/>
              </w:rPr>
            </w:pPr>
            <w:r>
              <w:rPr>
                <w:sz w:val="20"/>
              </w:rPr>
              <w:t>04 2 R1 S3930</w:t>
            </w:r>
          </w:p>
        </w:tc>
        <w:tc>
          <w:tcPr>
            <w:tcW w:type="dxa" w:w="992"/>
            <w:tcBorders>
              <w:top w:sz="4" w:val="nil"/>
              <w:left w:sz="4" w:val="nil"/>
              <w:bottom w:sz="4" w:val="nil"/>
              <w:right w:sz="4" w:val="nil"/>
            </w:tcBorders>
            <w:shd w:fill="auto" w:val="clear"/>
            <w:tcMar>
              <w:left w:type="dxa" w:w="57"/>
            </w:tcMar>
          </w:tcPr>
          <w:p w14:paraId="72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3490000">
            <w:pPr>
              <w:ind/>
              <w:jc w:val="right"/>
              <w:rPr>
                <w:sz w:val="20"/>
              </w:rPr>
            </w:pPr>
            <w:r>
              <w:rPr>
                <w:sz w:val="20"/>
              </w:rPr>
              <w:t>460 369,29</w:t>
            </w:r>
          </w:p>
        </w:tc>
        <w:tc>
          <w:tcPr>
            <w:tcW w:type="dxa" w:w="1560"/>
            <w:tcBorders>
              <w:top w:sz="4" w:val="nil"/>
              <w:left w:sz="4" w:val="nil"/>
              <w:bottom w:sz="4" w:val="nil"/>
              <w:right w:sz="4" w:val="nil"/>
            </w:tcBorders>
            <w:shd w:fill="auto" w:val="clear"/>
            <w:tcMar>
              <w:left w:type="dxa" w:w="57"/>
            </w:tcMar>
          </w:tcPr>
          <w:p w14:paraId="74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6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7490000">
            <w:pPr>
              <w:ind/>
              <w:jc w:val="center"/>
              <w:rPr>
                <w:sz w:val="20"/>
              </w:rPr>
            </w:pPr>
            <w:r>
              <w:rPr>
                <w:sz w:val="20"/>
              </w:rPr>
              <w:t>04 2 R1 S3930</w:t>
            </w:r>
          </w:p>
        </w:tc>
        <w:tc>
          <w:tcPr>
            <w:tcW w:type="dxa" w:w="992"/>
            <w:tcBorders>
              <w:top w:sz="4" w:val="nil"/>
              <w:left w:sz="4" w:val="nil"/>
              <w:bottom w:sz="4" w:val="nil"/>
              <w:right w:sz="4" w:val="nil"/>
            </w:tcBorders>
            <w:shd w:fill="auto" w:val="clear"/>
            <w:tcMar>
              <w:left w:type="dxa" w:w="57"/>
            </w:tcMar>
          </w:tcPr>
          <w:p w14:paraId="78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9490000">
            <w:pPr>
              <w:ind/>
              <w:jc w:val="right"/>
              <w:rPr>
                <w:sz w:val="20"/>
              </w:rPr>
            </w:pPr>
            <w:r>
              <w:rPr>
                <w:sz w:val="20"/>
              </w:rPr>
              <w:t>460 369,29</w:t>
            </w:r>
          </w:p>
        </w:tc>
        <w:tc>
          <w:tcPr>
            <w:tcW w:type="dxa" w:w="1560"/>
            <w:tcBorders>
              <w:top w:sz="4" w:val="nil"/>
              <w:left w:sz="4" w:val="nil"/>
              <w:bottom w:sz="4" w:val="nil"/>
              <w:right w:sz="4" w:val="nil"/>
            </w:tcBorders>
            <w:shd w:fill="auto" w:val="clear"/>
            <w:tcMar>
              <w:left w:type="dxa" w:w="57"/>
            </w:tcMar>
          </w:tcPr>
          <w:p w14:paraId="7A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B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C490000">
            <w:pPr>
              <w:rPr>
                <w:sz w:val="20"/>
              </w:rPr>
            </w:pPr>
            <w:r>
              <w:rPr>
                <w:sz w:val="20"/>
              </w:rPr>
              <w:t>Реализация регионального проекта «Общесистемные меры развития дорожного хозяйства»</w:t>
            </w:r>
          </w:p>
        </w:tc>
        <w:tc>
          <w:tcPr>
            <w:tcW w:type="dxa" w:w="2552"/>
            <w:tcBorders>
              <w:top w:sz="4" w:val="nil"/>
              <w:left w:sz="4" w:val="nil"/>
              <w:bottom w:sz="4" w:val="nil"/>
              <w:right w:sz="4" w:val="nil"/>
            </w:tcBorders>
            <w:shd w:fill="auto" w:val="clear"/>
            <w:tcMar>
              <w:left w:type="dxa" w:w="57"/>
            </w:tcMar>
          </w:tcPr>
          <w:p w14:paraId="7D490000">
            <w:pPr>
              <w:ind/>
              <w:jc w:val="center"/>
              <w:rPr>
                <w:sz w:val="20"/>
              </w:rPr>
            </w:pPr>
            <w:r>
              <w:rPr>
                <w:sz w:val="20"/>
              </w:rPr>
              <w:t>04 2 R2 00000</w:t>
            </w:r>
          </w:p>
        </w:tc>
        <w:tc>
          <w:tcPr>
            <w:tcW w:type="dxa" w:w="992"/>
            <w:tcBorders>
              <w:top w:sz="4" w:val="nil"/>
              <w:left w:sz="4" w:val="nil"/>
              <w:bottom w:sz="4" w:val="nil"/>
              <w:right w:sz="4" w:val="nil"/>
            </w:tcBorders>
            <w:shd w:fill="auto" w:val="clear"/>
            <w:tcMar>
              <w:left w:type="dxa" w:w="57"/>
            </w:tcMar>
          </w:tcPr>
          <w:p w14:paraId="7E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F490000">
            <w:pPr>
              <w:ind/>
              <w:jc w:val="right"/>
              <w:rPr>
                <w:sz w:val="20"/>
              </w:rPr>
            </w:pPr>
            <w:r>
              <w:rPr>
                <w:sz w:val="20"/>
              </w:rPr>
              <w:t>38 558,01</w:t>
            </w:r>
          </w:p>
        </w:tc>
        <w:tc>
          <w:tcPr>
            <w:tcW w:type="dxa" w:w="1560"/>
            <w:tcBorders>
              <w:top w:sz="4" w:val="nil"/>
              <w:left w:sz="4" w:val="nil"/>
              <w:bottom w:sz="4" w:val="nil"/>
              <w:right w:sz="4" w:val="nil"/>
            </w:tcBorders>
            <w:shd w:fill="auto" w:val="clear"/>
            <w:tcMar>
              <w:left w:type="dxa" w:w="57"/>
            </w:tcMar>
          </w:tcPr>
          <w:p w14:paraId="80490000">
            <w:pPr>
              <w:ind/>
              <w:jc w:val="right"/>
              <w:rPr>
                <w:sz w:val="20"/>
              </w:rPr>
            </w:pPr>
            <w:r>
              <w:rPr>
                <w:sz w:val="20"/>
              </w:rPr>
              <w:t>33 804,93</w:t>
            </w:r>
          </w:p>
        </w:tc>
        <w:tc>
          <w:tcPr>
            <w:tcW w:type="dxa" w:w="1417"/>
            <w:tcBorders>
              <w:top w:sz="4" w:val="nil"/>
              <w:left w:sz="4" w:val="nil"/>
              <w:bottom w:sz="4" w:val="nil"/>
              <w:right w:sz="4" w:val="nil"/>
            </w:tcBorders>
            <w:shd w:fill="auto" w:val="clear"/>
            <w:tcMar>
              <w:left w:type="dxa" w:w="57"/>
            </w:tcMar>
          </w:tcPr>
          <w:p w14:paraId="81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249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2552"/>
            <w:tcBorders>
              <w:top w:sz="4" w:val="nil"/>
              <w:left w:sz="4" w:val="nil"/>
              <w:bottom w:sz="4" w:val="nil"/>
              <w:right w:sz="4" w:val="nil"/>
            </w:tcBorders>
            <w:shd w:fill="auto" w:val="clear"/>
            <w:tcMar>
              <w:left w:type="dxa" w:w="57"/>
            </w:tcMar>
          </w:tcPr>
          <w:p w14:paraId="83490000">
            <w:pPr>
              <w:ind/>
              <w:jc w:val="center"/>
              <w:rPr>
                <w:sz w:val="20"/>
              </w:rPr>
            </w:pPr>
            <w:r>
              <w:rPr>
                <w:sz w:val="20"/>
              </w:rPr>
              <w:t>04 2 R2 54180</w:t>
            </w:r>
          </w:p>
        </w:tc>
        <w:tc>
          <w:tcPr>
            <w:tcW w:type="dxa" w:w="992"/>
            <w:tcBorders>
              <w:top w:sz="4" w:val="nil"/>
              <w:left w:sz="4" w:val="nil"/>
              <w:bottom w:sz="4" w:val="nil"/>
              <w:right w:sz="4" w:val="nil"/>
            </w:tcBorders>
            <w:shd w:fill="auto" w:val="clear"/>
            <w:tcMar>
              <w:left w:type="dxa" w:w="57"/>
            </w:tcMar>
          </w:tcPr>
          <w:p w14:paraId="84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90000">
            <w:pPr>
              <w:ind/>
              <w:jc w:val="right"/>
              <w:rPr>
                <w:sz w:val="20"/>
              </w:rPr>
            </w:pPr>
            <w:r>
              <w:rPr>
                <w:sz w:val="20"/>
              </w:rPr>
              <w:t>38 558,01</w:t>
            </w:r>
          </w:p>
        </w:tc>
        <w:tc>
          <w:tcPr>
            <w:tcW w:type="dxa" w:w="1560"/>
            <w:tcBorders>
              <w:top w:sz="4" w:val="nil"/>
              <w:left w:sz="4" w:val="nil"/>
              <w:bottom w:sz="4" w:val="nil"/>
              <w:right w:sz="4" w:val="nil"/>
            </w:tcBorders>
            <w:shd w:fill="auto" w:val="clear"/>
            <w:tcMar>
              <w:left w:type="dxa" w:w="57"/>
            </w:tcMar>
          </w:tcPr>
          <w:p w14:paraId="86490000">
            <w:pPr>
              <w:ind/>
              <w:jc w:val="right"/>
              <w:rPr>
                <w:sz w:val="20"/>
              </w:rPr>
            </w:pPr>
            <w:r>
              <w:rPr>
                <w:sz w:val="20"/>
              </w:rPr>
              <w:t>33 804,93</w:t>
            </w:r>
          </w:p>
        </w:tc>
        <w:tc>
          <w:tcPr>
            <w:tcW w:type="dxa" w:w="1417"/>
            <w:tcBorders>
              <w:top w:sz="4" w:val="nil"/>
              <w:left w:sz="4" w:val="nil"/>
              <w:bottom w:sz="4" w:val="nil"/>
              <w:right w:sz="4" w:val="nil"/>
            </w:tcBorders>
            <w:shd w:fill="auto" w:val="clear"/>
            <w:tcMar>
              <w:left w:type="dxa" w:w="57"/>
            </w:tcMar>
          </w:tcPr>
          <w:p w14:paraId="87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8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9490000">
            <w:pPr>
              <w:ind/>
              <w:jc w:val="center"/>
              <w:rPr>
                <w:sz w:val="20"/>
              </w:rPr>
            </w:pPr>
            <w:r>
              <w:rPr>
                <w:sz w:val="20"/>
              </w:rPr>
              <w:t>04 2 R2 54180</w:t>
            </w:r>
          </w:p>
        </w:tc>
        <w:tc>
          <w:tcPr>
            <w:tcW w:type="dxa" w:w="992"/>
            <w:tcBorders>
              <w:top w:sz="4" w:val="nil"/>
              <w:left w:sz="4" w:val="nil"/>
              <w:bottom w:sz="4" w:val="nil"/>
              <w:right w:sz="4" w:val="nil"/>
            </w:tcBorders>
            <w:shd w:fill="auto" w:val="clear"/>
            <w:tcMar>
              <w:left w:type="dxa" w:w="57"/>
            </w:tcMar>
          </w:tcPr>
          <w:p w14:paraId="8A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B490000">
            <w:pPr>
              <w:ind/>
              <w:jc w:val="right"/>
              <w:rPr>
                <w:sz w:val="20"/>
              </w:rPr>
            </w:pPr>
            <w:r>
              <w:rPr>
                <w:sz w:val="20"/>
              </w:rPr>
              <w:t>38 558,01</w:t>
            </w:r>
          </w:p>
        </w:tc>
        <w:tc>
          <w:tcPr>
            <w:tcW w:type="dxa" w:w="1560"/>
            <w:tcBorders>
              <w:top w:sz="4" w:val="nil"/>
              <w:left w:sz="4" w:val="nil"/>
              <w:bottom w:sz="4" w:val="nil"/>
              <w:right w:sz="4" w:val="nil"/>
            </w:tcBorders>
            <w:shd w:fill="auto" w:val="clear"/>
            <w:tcMar>
              <w:left w:type="dxa" w:w="57"/>
            </w:tcMar>
          </w:tcPr>
          <w:p w14:paraId="8C490000">
            <w:pPr>
              <w:ind/>
              <w:jc w:val="right"/>
              <w:rPr>
                <w:sz w:val="20"/>
              </w:rPr>
            </w:pPr>
            <w:r>
              <w:rPr>
                <w:sz w:val="20"/>
              </w:rPr>
              <w:t>33 804,93</w:t>
            </w:r>
          </w:p>
        </w:tc>
        <w:tc>
          <w:tcPr>
            <w:tcW w:type="dxa" w:w="1417"/>
            <w:tcBorders>
              <w:top w:sz="4" w:val="nil"/>
              <w:left w:sz="4" w:val="nil"/>
              <w:bottom w:sz="4" w:val="nil"/>
              <w:right w:sz="4" w:val="nil"/>
            </w:tcBorders>
            <w:shd w:fill="auto" w:val="clear"/>
            <w:tcMar>
              <w:left w:type="dxa" w:w="57"/>
            </w:tcMar>
          </w:tcPr>
          <w:p w14:paraId="8D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E49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8F490000">
            <w:pPr>
              <w:ind/>
              <w:jc w:val="center"/>
              <w:rPr>
                <w:sz w:val="20"/>
              </w:rPr>
            </w:pPr>
            <w:r>
              <w:rPr>
                <w:sz w:val="20"/>
              </w:rPr>
              <w:t>04 2 03 00000</w:t>
            </w:r>
          </w:p>
        </w:tc>
        <w:tc>
          <w:tcPr>
            <w:tcW w:type="dxa" w:w="992"/>
            <w:tcBorders>
              <w:top w:sz="4" w:val="nil"/>
              <w:left w:sz="4" w:val="nil"/>
              <w:bottom w:sz="4" w:val="nil"/>
              <w:right w:sz="4" w:val="nil"/>
            </w:tcBorders>
            <w:shd w:fill="auto" w:val="clear"/>
            <w:tcMar>
              <w:left w:type="dxa" w:w="57"/>
            </w:tcMar>
          </w:tcPr>
          <w:p w14:paraId="9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1490000">
            <w:pPr>
              <w:ind/>
              <w:jc w:val="right"/>
              <w:rPr>
                <w:sz w:val="20"/>
              </w:rPr>
            </w:pPr>
            <w:r>
              <w:rPr>
                <w:sz w:val="20"/>
              </w:rPr>
              <w:t>178 594,01</w:t>
            </w:r>
          </w:p>
        </w:tc>
        <w:tc>
          <w:tcPr>
            <w:tcW w:type="dxa" w:w="1560"/>
            <w:tcBorders>
              <w:top w:sz="4" w:val="nil"/>
              <w:left w:sz="4" w:val="nil"/>
              <w:bottom w:sz="4" w:val="nil"/>
              <w:right w:sz="4" w:val="nil"/>
            </w:tcBorders>
            <w:shd w:fill="auto" w:val="clear"/>
            <w:tcMar>
              <w:left w:type="dxa" w:w="57"/>
            </w:tcMar>
          </w:tcPr>
          <w:p w14:paraId="92490000">
            <w:pPr>
              <w:ind/>
              <w:jc w:val="right"/>
              <w:rPr>
                <w:sz w:val="20"/>
              </w:rPr>
            </w:pPr>
            <w:r>
              <w:rPr>
                <w:sz w:val="20"/>
              </w:rPr>
              <w:t>82 475,82</w:t>
            </w:r>
          </w:p>
        </w:tc>
        <w:tc>
          <w:tcPr>
            <w:tcW w:type="dxa" w:w="1417"/>
            <w:tcBorders>
              <w:top w:sz="4" w:val="nil"/>
              <w:left w:sz="4" w:val="nil"/>
              <w:bottom w:sz="4" w:val="nil"/>
              <w:right w:sz="4" w:val="nil"/>
            </w:tcBorders>
            <w:shd w:fill="auto" w:val="clear"/>
            <w:tcMar>
              <w:left w:type="dxa" w:w="57"/>
            </w:tcMar>
          </w:tcPr>
          <w:p w14:paraId="93490000">
            <w:pPr>
              <w:ind/>
              <w:jc w:val="right"/>
              <w:rPr>
                <w:sz w:val="20"/>
              </w:rPr>
            </w:pPr>
            <w:r>
              <w:rPr>
                <w:sz w:val="20"/>
              </w:rPr>
              <w:t>82 475,82</w:t>
            </w:r>
          </w:p>
        </w:tc>
      </w:tr>
      <w:tr>
        <w:trPr>
          <w:trHeight w:hRule="atLeast" w:val="20"/>
        </w:trPr>
        <w:tc>
          <w:tcPr>
            <w:tcW w:type="dxa" w:w="6975"/>
            <w:tcBorders>
              <w:top w:sz="4" w:val="nil"/>
              <w:left w:sz="4" w:val="nil"/>
              <w:bottom w:sz="4" w:val="nil"/>
              <w:right w:sz="4" w:val="nil"/>
            </w:tcBorders>
            <w:shd w:fill="auto" w:val="clear"/>
            <w:tcMar>
              <w:left w:type="dxa" w:w="57"/>
            </w:tcMar>
          </w:tcPr>
          <w:p w14:paraId="9449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95490000">
            <w:pPr>
              <w:ind/>
              <w:jc w:val="center"/>
              <w:rPr>
                <w:sz w:val="20"/>
              </w:rPr>
            </w:pPr>
            <w:r>
              <w:rPr>
                <w:sz w:val="20"/>
              </w:rPr>
              <w:t>04 2 03 11010</w:t>
            </w:r>
          </w:p>
        </w:tc>
        <w:tc>
          <w:tcPr>
            <w:tcW w:type="dxa" w:w="992"/>
            <w:tcBorders>
              <w:top w:sz="4" w:val="nil"/>
              <w:left w:sz="4" w:val="nil"/>
              <w:bottom w:sz="4" w:val="nil"/>
              <w:right w:sz="4" w:val="nil"/>
            </w:tcBorders>
            <w:shd w:fill="auto" w:val="clear"/>
            <w:tcMar>
              <w:left w:type="dxa" w:w="57"/>
            </w:tcMar>
          </w:tcPr>
          <w:p w14:paraId="96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7490000">
            <w:pPr>
              <w:ind/>
              <w:jc w:val="right"/>
              <w:rPr>
                <w:sz w:val="20"/>
              </w:rPr>
            </w:pPr>
            <w:r>
              <w:rPr>
                <w:sz w:val="20"/>
              </w:rPr>
              <w:t>123 785,55</w:t>
            </w:r>
          </w:p>
        </w:tc>
        <w:tc>
          <w:tcPr>
            <w:tcW w:type="dxa" w:w="1560"/>
            <w:tcBorders>
              <w:top w:sz="4" w:val="nil"/>
              <w:left w:sz="4" w:val="nil"/>
              <w:bottom w:sz="4" w:val="nil"/>
              <w:right w:sz="4" w:val="nil"/>
            </w:tcBorders>
            <w:shd w:fill="auto" w:val="clear"/>
            <w:tcMar>
              <w:left w:type="dxa" w:w="57"/>
            </w:tcMar>
          </w:tcPr>
          <w:p w14:paraId="98490000">
            <w:pPr>
              <w:ind/>
              <w:jc w:val="right"/>
              <w:rPr>
                <w:sz w:val="20"/>
              </w:rPr>
            </w:pPr>
            <w:r>
              <w:rPr>
                <w:sz w:val="20"/>
              </w:rPr>
              <w:t>71 183,05</w:t>
            </w:r>
          </w:p>
        </w:tc>
        <w:tc>
          <w:tcPr>
            <w:tcW w:type="dxa" w:w="1417"/>
            <w:tcBorders>
              <w:top w:sz="4" w:val="nil"/>
              <w:left w:sz="4" w:val="nil"/>
              <w:bottom w:sz="4" w:val="nil"/>
              <w:right w:sz="4" w:val="nil"/>
            </w:tcBorders>
            <w:shd w:fill="auto" w:val="clear"/>
            <w:tcMar>
              <w:left w:type="dxa" w:w="57"/>
            </w:tcMar>
          </w:tcPr>
          <w:p w14:paraId="99490000">
            <w:pPr>
              <w:ind/>
              <w:jc w:val="right"/>
              <w:rPr>
                <w:sz w:val="20"/>
              </w:rPr>
            </w:pPr>
            <w:r>
              <w:rPr>
                <w:sz w:val="20"/>
              </w:rPr>
              <w:t>71 183,05</w:t>
            </w:r>
          </w:p>
        </w:tc>
      </w:tr>
      <w:tr>
        <w:trPr>
          <w:trHeight w:hRule="atLeast" w:val="20"/>
        </w:trPr>
        <w:tc>
          <w:tcPr>
            <w:tcW w:type="dxa" w:w="6975"/>
            <w:tcBorders>
              <w:top w:sz="4" w:val="nil"/>
              <w:left w:sz="4" w:val="nil"/>
              <w:bottom w:sz="4" w:val="nil"/>
              <w:right w:sz="4" w:val="nil"/>
            </w:tcBorders>
            <w:shd w:fill="auto" w:val="clear"/>
            <w:tcMar>
              <w:left w:type="dxa" w:w="57"/>
            </w:tcMar>
          </w:tcPr>
          <w:p w14:paraId="9A49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9B490000">
            <w:pPr>
              <w:ind/>
              <w:jc w:val="center"/>
              <w:rPr>
                <w:sz w:val="20"/>
              </w:rPr>
            </w:pPr>
            <w:r>
              <w:rPr>
                <w:sz w:val="20"/>
              </w:rPr>
              <w:t>04 2 03 11010</w:t>
            </w:r>
          </w:p>
        </w:tc>
        <w:tc>
          <w:tcPr>
            <w:tcW w:type="dxa" w:w="992"/>
            <w:tcBorders>
              <w:top w:sz="4" w:val="nil"/>
              <w:left w:sz="4" w:val="nil"/>
              <w:bottom w:sz="4" w:val="nil"/>
              <w:right w:sz="4" w:val="nil"/>
            </w:tcBorders>
            <w:shd w:fill="auto" w:val="clear"/>
            <w:tcMar>
              <w:left w:type="dxa" w:w="57"/>
            </w:tcMar>
          </w:tcPr>
          <w:p w14:paraId="9C49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9D490000">
            <w:pPr>
              <w:ind/>
              <w:jc w:val="right"/>
              <w:rPr>
                <w:sz w:val="20"/>
              </w:rPr>
            </w:pPr>
            <w:r>
              <w:rPr>
                <w:sz w:val="20"/>
              </w:rPr>
              <w:t>123 785,55</w:t>
            </w:r>
          </w:p>
        </w:tc>
        <w:tc>
          <w:tcPr>
            <w:tcW w:type="dxa" w:w="1560"/>
            <w:tcBorders>
              <w:top w:sz="4" w:val="nil"/>
              <w:left w:sz="4" w:val="nil"/>
              <w:bottom w:sz="4" w:val="nil"/>
              <w:right w:sz="4" w:val="nil"/>
            </w:tcBorders>
            <w:shd w:fill="auto" w:val="clear"/>
            <w:tcMar>
              <w:left w:type="dxa" w:w="57"/>
            </w:tcMar>
          </w:tcPr>
          <w:p w14:paraId="9E490000">
            <w:pPr>
              <w:ind/>
              <w:jc w:val="right"/>
              <w:rPr>
                <w:sz w:val="20"/>
              </w:rPr>
            </w:pPr>
            <w:r>
              <w:rPr>
                <w:sz w:val="20"/>
              </w:rPr>
              <w:t>71 183,05</w:t>
            </w:r>
          </w:p>
        </w:tc>
        <w:tc>
          <w:tcPr>
            <w:tcW w:type="dxa" w:w="1417"/>
            <w:tcBorders>
              <w:top w:sz="4" w:val="nil"/>
              <w:left w:sz="4" w:val="nil"/>
              <w:bottom w:sz="4" w:val="nil"/>
              <w:right w:sz="4" w:val="nil"/>
            </w:tcBorders>
            <w:shd w:fill="auto" w:val="clear"/>
            <w:tcMar>
              <w:left w:type="dxa" w:w="57"/>
            </w:tcMar>
          </w:tcPr>
          <w:p w14:paraId="9F490000">
            <w:pPr>
              <w:ind/>
              <w:jc w:val="right"/>
              <w:rPr>
                <w:sz w:val="20"/>
              </w:rPr>
            </w:pPr>
            <w:r>
              <w:rPr>
                <w:sz w:val="20"/>
              </w:rPr>
              <w:t>71 183,05</w:t>
            </w:r>
          </w:p>
        </w:tc>
      </w:tr>
      <w:tr>
        <w:trPr>
          <w:trHeight w:hRule="atLeast" w:val="20"/>
        </w:trPr>
        <w:tc>
          <w:tcPr>
            <w:tcW w:type="dxa" w:w="6975"/>
            <w:tcBorders>
              <w:top w:sz="4" w:val="nil"/>
              <w:left w:sz="4" w:val="nil"/>
              <w:bottom w:sz="4" w:val="nil"/>
              <w:right w:sz="4" w:val="nil"/>
            </w:tcBorders>
            <w:shd w:fill="auto" w:val="clear"/>
            <w:tcMar>
              <w:left w:type="dxa" w:w="57"/>
            </w:tcMar>
          </w:tcPr>
          <w:p w14:paraId="A049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2552"/>
            <w:tcBorders>
              <w:top w:sz="4" w:val="nil"/>
              <w:left w:sz="4" w:val="nil"/>
              <w:bottom w:sz="4" w:val="nil"/>
              <w:right w:sz="4" w:val="nil"/>
            </w:tcBorders>
            <w:shd w:fill="auto" w:val="clear"/>
            <w:tcMar>
              <w:left w:type="dxa" w:w="57"/>
            </w:tcMar>
          </w:tcPr>
          <w:p w14:paraId="A1490000">
            <w:pPr>
              <w:ind/>
              <w:jc w:val="center"/>
              <w:rPr>
                <w:sz w:val="20"/>
              </w:rPr>
            </w:pPr>
            <w:r>
              <w:rPr>
                <w:sz w:val="20"/>
              </w:rPr>
              <w:t>04 2 03 20570</w:t>
            </w:r>
          </w:p>
        </w:tc>
        <w:tc>
          <w:tcPr>
            <w:tcW w:type="dxa" w:w="992"/>
            <w:tcBorders>
              <w:top w:sz="4" w:val="nil"/>
              <w:left w:sz="4" w:val="nil"/>
              <w:bottom w:sz="4" w:val="nil"/>
              <w:right w:sz="4" w:val="nil"/>
            </w:tcBorders>
            <w:shd w:fill="auto" w:val="clear"/>
            <w:tcMar>
              <w:left w:type="dxa" w:w="57"/>
            </w:tcMar>
          </w:tcPr>
          <w:p w14:paraId="A2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490000">
            <w:pPr>
              <w:ind/>
              <w:jc w:val="right"/>
              <w:rPr>
                <w:sz w:val="20"/>
              </w:rPr>
            </w:pPr>
            <w:r>
              <w:rPr>
                <w:sz w:val="20"/>
              </w:rPr>
              <w:t>52 355,74</w:t>
            </w:r>
          </w:p>
        </w:tc>
        <w:tc>
          <w:tcPr>
            <w:tcW w:type="dxa" w:w="1560"/>
            <w:tcBorders>
              <w:top w:sz="4" w:val="nil"/>
              <w:left w:sz="4" w:val="nil"/>
              <w:bottom w:sz="4" w:val="nil"/>
              <w:right w:sz="4" w:val="nil"/>
            </w:tcBorders>
            <w:shd w:fill="auto" w:val="clear"/>
            <w:tcMar>
              <w:left w:type="dxa" w:w="57"/>
            </w:tcMar>
          </w:tcPr>
          <w:p w14:paraId="A4490000">
            <w:pPr>
              <w:ind/>
              <w:jc w:val="right"/>
              <w:rPr>
                <w:sz w:val="20"/>
              </w:rPr>
            </w:pPr>
            <w:r>
              <w:rPr>
                <w:sz w:val="20"/>
              </w:rPr>
              <w:t>10 462,83</w:t>
            </w:r>
          </w:p>
        </w:tc>
        <w:tc>
          <w:tcPr>
            <w:tcW w:type="dxa" w:w="1417"/>
            <w:tcBorders>
              <w:top w:sz="4" w:val="nil"/>
              <w:left w:sz="4" w:val="nil"/>
              <w:bottom w:sz="4" w:val="nil"/>
              <w:right w:sz="4" w:val="nil"/>
            </w:tcBorders>
            <w:shd w:fill="auto" w:val="clear"/>
            <w:tcMar>
              <w:left w:type="dxa" w:w="57"/>
            </w:tcMar>
          </w:tcPr>
          <w:p w14:paraId="A5490000">
            <w:pPr>
              <w:ind/>
              <w:jc w:val="right"/>
              <w:rPr>
                <w:sz w:val="20"/>
              </w:rPr>
            </w:pPr>
            <w:r>
              <w:rPr>
                <w:sz w:val="20"/>
              </w:rPr>
              <w:t>10 462,83</w:t>
            </w:r>
          </w:p>
        </w:tc>
      </w:tr>
      <w:tr>
        <w:trPr>
          <w:trHeight w:hRule="atLeast" w:val="20"/>
        </w:trPr>
        <w:tc>
          <w:tcPr>
            <w:tcW w:type="dxa" w:w="6975"/>
            <w:tcBorders>
              <w:top w:sz="4" w:val="nil"/>
              <w:left w:sz="4" w:val="nil"/>
              <w:bottom w:sz="4" w:val="nil"/>
              <w:right w:sz="4" w:val="nil"/>
            </w:tcBorders>
            <w:shd w:fill="auto" w:val="clear"/>
            <w:tcMar>
              <w:left w:type="dxa" w:w="57"/>
            </w:tcMar>
          </w:tcPr>
          <w:p w14:paraId="A6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7490000">
            <w:pPr>
              <w:ind/>
              <w:jc w:val="center"/>
              <w:rPr>
                <w:sz w:val="20"/>
              </w:rPr>
            </w:pPr>
            <w:r>
              <w:rPr>
                <w:sz w:val="20"/>
              </w:rPr>
              <w:t>04 2 03 20570</w:t>
            </w:r>
          </w:p>
        </w:tc>
        <w:tc>
          <w:tcPr>
            <w:tcW w:type="dxa" w:w="992"/>
            <w:tcBorders>
              <w:top w:sz="4" w:val="nil"/>
              <w:left w:sz="4" w:val="nil"/>
              <w:bottom w:sz="4" w:val="nil"/>
              <w:right w:sz="4" w:val="nil"/>
            </w:tcBorders>
            <w:shd w:fill="auto" w:val="clear"/>
            <w:tcMar>
              <w:left w:type="dxa" w:w="57"/>
            </w:tcMar>
          </w:tcPr>
          <w:p w14:paraId="A8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9490000">
            <w:pPr>
              <w:ind/>
              <w:jc w:val="right"/>
              <w:rPr>
                <w:sz w:val="20"/>
              </w:rPr>
            </w:pPr>
            <w:r>
              <w:rPr>
                <w:sz w:val="20"/>
              </w:rPr>
              <w:t>52 355,74</w:t>
            </w:r>
          </w:p>
        </w:tc>
        <w:tc>
          <w:tcPr>
            <w:tcW w:type="dxa" w:w="1560"/>
            <w:tcBorders>
              <w:top w:sz="4" w:val="nil"/>
              <w:left w:sz="4" w:val="nil"/>
              <w:bottom w:sz="4" w:val="nil"/>
              <w:right w:sz="4" w:val="nil"/>
            </w:tcBorders>
            <w:shd w:fill="auto" w:val="clear"/>
            <w:tcMar>
              <w:left w:type="dxa" w:w="57"/>
            </w:tcMar>
          </w:tcPr>
          <w:p w14:paraId="AA490000">
            <w:pPr>
              <w:ind/>
              <w:jc w:val="right"/>
              <w:rPr>
                <w:sz w:val="20"/>
              </w:rPr>
            </w:pPr>
            <w:r>
              <w:rPr>
                <w:sz w:val="20"/>
              </w:rPr>
              <w:t>10 462,83</w:t>
            </w:r>
          </w:p>
        </w:tc>
        <w:tc>
          <w:tcPr>
            <w:tcW w:type="dxa" w:w="1417"/>
            <w:tcBorders>
              <w:top w:sz="4" w:val="nil"/>
              <w:left w:sz="4" w:val="nil"/>
              <w:bottom w:sz="4" w:val="nil"/>
              <w:right w:sz="4" w:val="nil"/>
            </w:tcBorders>
            <w:shd w:fill="auto" w:val="clear"/>
            <w:tcMar>
              <w:left w:type="dxa" w:w="57"/>
            </w:tcMar>
          </w:tcPr>
          <w:p w14:paraId="AB490000">
            <w:pPr>
              <w:ind/>
              <w:jc w:val="right"/>
              <w:rPr>
                <w:sz w:val="20"/>
              </w:rPr>
            </w:pPr>
            <w:r>
              <w:rPr>
                <w:sz w:val="20"/>
              </w:rPr>
              <w:t>10 462,83</w:t>
            </w:r>
          </w:p>
        </w:tc>
      </w:tr>
      <w:tr>
        <w:trPr>
          <w:trHeight w:hRule="atLeast" w:val="20"/>
        </w:trPr>
        <w:tc>
          <w:tcPr>
            <w:tcW w:type="dxa" w:w="6975"/>
            <w:tcBorders>
              <w:top w:sz="4" w:val="nil"/>
              <w:left w:sz="4" w:val="nil"/>
              <w:bottom w:sz="4" w:val="nil"/>
              <w:right w:sz="4" w:val="nil"/>
            </w:tcBorders>
            <w:shd w:fill="auto" w:val="clear"/>
            <w:tcMar>
              <w:left w:type="dxa" w:w="57"/>
            </w:tcMar>
          </w:tcPr>
          <w:p w14:paraId="AC4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AD490000">
            <w:pPr>
              <w:ind/>
              <w:jc w:val="center"/>
              <w:rPr>
                <w:sz w:val="20"/>
              </w:rPr>
            </w:pPr>
            <w:r>
              <w:rPr>
                <w:sz w:val="20"/>
              </w:rPr>
              <w:t>04 2 03 70090</w:t>
            </w:r>
          </w:p>
        </w:tc>
        <w:tc>
          <w:tcPr>
            <w:tcW w:type="dxa" w:w="992"/>
            <w:tcBorders>
              <w:top w:sz="4" w:val="nil"/>
              <w:left w:sz="4" w:val="nil"/>
              <w:bottom w:sz="4" w:val="nil"/>
              <w:right w:sz="4" w:val="nil"/>
            </w:tcBorders>
            <w:shd w:fill="auto" w:val="clear"/>
            <w:tcMar>
              <w:left w:type="dxa" w:w="57"/>
            </w:tcMar>
          </w:tcPr>
          <w:p w14:paraId="AE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F490000">
            <w:pPr>
              <w:ind/>
              <w:jc w:val="right"/>
              <w:rPr>
                <w:sz w:val="20"/>
              </w:rPr>
            </w:pPr>
            <w:r>
              <w:rPr>
                <w:sz w:val="20"/>
              </w:rPr>
              <w:t>1 622,78</w:t>
            </w:r>
          </w:p>
        </w:tc>
        <w:tc>
          <w:tcPr>
            <w:tcW w:type="dxa" w:w="1560"/>
            <w:tcBorders>
              <w:top w:sz="4" w:val="nil"/>
              <w:left w:sz="4" w:val="nil"/>
              <w:bottom w:sz="4" w:val="nil"/>
              <w:right w:sz="4" w:val="nil"/>
            </w:tcBorders>
            <w:shd w:fill="auto" w:val="clear"/>
            <w:tcMar>
              <w:left w:type="dxa" w:w="57"/>
            </w:tcMar>
          </w:tcPr>
          <w:p w14:paraId="B0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1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249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3490000">
            <w:pPr>
              <w:ind/>
              <w:jc w:val="center"/>
              <w:rPr>
                <w:sz w:val="20"/>
              </w:rPr>
            </w:pPr>
            <w:r>
              <w:rPr>
                <w:sz w:val="20"/>
              </w:rPr>
              <w:t>04 2 03 70090</w:t>
            </w:r>
          </w:p>
        </w:tc>
        <w:tc>
          <w:tcPr>
            <w:tcW w:type="dxa" w:w="992"/>
            <w:tcBorders>
              <w:top w:sz="4" w:val="nil"/>
              <w:left w:sz="4" w:val="nil"/>
              <w:bottom w:sz="4" w:val="nil"/>
              <w:right w:sz="4" w:val="nil"/>
            </w:tcBorders>
            <w:shd w:fill="auto" w:val="clear"/>
            <w:tcMar>
              <w:left w:type="dxa" w:w="57"/>
            </w:tcMar>
          </w:tcPr>
          <w:p w14:paraId="B449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B5490000">
            <w:pPr>
              <w:ind/>
              <w:jc w:val="right"/>
              <w:rPr>
                <w:sz w:val="20"/>
              </w:rPr>
            </w:pPr>
            <w:r>
              <w:rPr>
                <w:sz w:val="20"/>
              </w:rPr>
              <w:t>1 622,78</w:t>
            </w:r>
          </w:p>
        </w:tc>
        <w:tc>
          <w:tcPr>
            <w:tcW w:type="dxa" w:w="1560"/>
            <w:tcBorders>
              <w:top w:sz="4" w:val="nil"/>
              <w:left w:sz="4" w:val="nil"/>
              <w:bottom w:sz="4" w:val="nil"/>
              <w:right w:sz="4" w:val="nil"/>
            </w:tcBorders>
            <w:shd w:fill="auto" w:val="clear"/>
            <w:tcMar>
              <w:left w:type="dxa" w:w="57"/>
            </w:tcMar>
          </w:tcPr>
          <w:p w14:paraId="B6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7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8490000">
            <w:pPr>
              <w:rPr>
                <w:sz w:val="20"/>
              </w:rPr>
            </w:pPr>
            <w:r>
              <w:rPr>
                <w:sz w:val="20"/>
              </w:rPr>
              <w:t>Реализация регионального проекта «Безопасность дорожного движения»</w:t>
            </w:r>
          </w:p>
        </w:tc>
        <w:tc>
          <w:tcPr>
            <w:tcW w:type="dxa" w:w="2552"/>
            <w:tcBorders>
              <w:top w:sz="4" w:val="nil"/>
              <w:left w:sz="4" w:val="nil"/>
              <w:bottom w:sz="4" w:val="nil"/>
              <w:right w:sz="4" w:val="nil"/>
            </w:tcBorders>
            <w:shd w:fill="auto" w:val="clear"/>
            <w:tcMar>
              <w:left w:type="dxa" w:w="57"/>
            </w:tcMar>
          </w:tcPr>
          <w:p w14:paraId="B9490000">
            <w:pPr>
              <w:ind/>
              <w:jc w:val="center"/>
              <w:rPr>
                <w:sz w:val="20"/>
              </w:rPr>
            </w:pPr>
            <w:r>
              <w:rPr>
                <w:sz w:val="20"/>
              </w:rPr>
              <w:t>04 2 R3 00000</w:t>
            </w:r>
          </w:p>
        </w:tc>
        <w:tc>
          <w:tcPr>
            <w:tcW w:type="dxa" w:w="992"/>
            <w:tcBorders>
              <w:top w:sz="4" w:val="nil"/>
              <w:left w:sz="4" w:val="nil"/>
              <w:bottom w:sz="4" w:val="nil"/>
              <w:right w:sz="4" w:val="nil"/>
            </w:tcBorders>
            <w:shd w:fill="auto" w:val="clear"/>
            <w:tcMar>
              <w:left w:type="dxa" w:w="57"/>
            </w:tcMar>
          </w:tcPr>
          <w:p w14:paraId="BA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B490000">
            <w:pPr>
              <w:ind/>
              <w:jc w:val="right"/>
              <w:rPr>
                <w:sz w:val="20"/>
              </w:rPr>
            </w:pPr>
            <w:r>
              <w:rPr>
                <w:sz w:val="20"/>
              </w:rPr>
              <w:t>829,94</w:t>
            </w:r>
          </w:p>
        </w:tc>
        <w:tc>
          <w:tcPr>
            <w:tcW w:type="dxa" w:w="1560"/>
            <w:tcBorders>
              <w:top w:sz="4" w:val="nil"/>
              <w:left w:sz="4" w:val="nil"/>
              <w:bottom w:sz="4" w:val="nil"/>
              <w:right w:sz="4" w:val="nil"/>
            </w:tcBorders>
            <w:shd w:fill="auto" w:val="clear"/>
            <w:tcMar>
              <w:left w:type="dxa" w:w="57"/>
            </w:tcMar>
          </w:tcPr>
          <w:p w14:paraId="BC490000">
            <w:pPr>
              <w:ind/>
              <w:jc w:val="right"/>
              <w:rPr>
                <w:sz w:val="20"/>
              </w:rPr>
            </w:pPr>
            <w:r>
              <w:rPr>
                <w:sz w:val="20"/>
              </w:rPr>
              <w:t>829,94</w:t>
            </w:r>
          </w:p>
        </w:tc>
        <w:tc>
          <w:tcPr>
            <w:tcW w:type="dxa" w:w="1417"/>
            <w:tcBorders>
              <w:top w:sz="4" w:val="nil"/>
              <w:left w:sz="4" w:val="nil"/>
              <w:bottom w:sz="4" w:val="nil"/>
              <w:right w:sz="4" w:val="nil"/>
            </w:tcBorders>
            <w:shd w:fill="auto" w:val="clear"/>
            <w:tcMar>
              <w:left w:type="dxa" w:w="57"/>
            </w:tcMar>
          </w:tcPr>
          <w:p w14:paraId="BD490000">
            <w:pPr>
              <w:ind/>
              <w:jc w:val="right"/>
              <w:rPr>
                <w:sz w:val="20"/>
              </w:rPr>
            </w:pPr>
            <w:r>
              <w:rPr>
                <w:sz w:val="20"/>
              </w:rPr>
              <w:t>829,94</w:t>
            </w:r>
          </w:p>
        </w:tc>
      </w:tr>
      <w:tr>
        <w:trPr>
          <w:trHeight w:hRule="atLeast" w:val="20"/>
        </w:trPr>
        <w:tc>
          <w:tcPr>
            <w:tcW w:type="dxa" w:w="6975"/>
            <w:tcBorders>
              <w:top w:sz="4" w:val="nil"/>
              <w:left w:sz="4" w:val="nil"/>
              <w:bottom w:sz="4" w:val="nil"/>
              <w:right w:sz="4" w:val="nil"/>
            </w:tcBorders>
            <w:shd w:fill="auto" w:val="clear"/>
            <w:tcMar>
              <w:left w:type="dxa" w:w="57"/>
            </w:tcMar>
          </w:tcPr>
          <w:p w14:paraId="BE49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2552"/>
            <w:tcBorders>
              <w:top w:sz="4" w:val="nil"/>
              <w:left w:sz="4" w:val="nil"/>
              <w:bottom w:sz="4" w:val="nil"/>
              <w:right w:sz="4" w:val="nil"/>
            </w:tcBorders>
            <w:shd w:fill="auto" w:val="clear"/>
            <w:tcMar>
              <w:left w:type="dxa" w:w="57"/>
            </w:tcMar>
          </w:tcPr>
          <w:p w14:paraId="BF490000">
            <w:pPr>
              <w:ind/>
              <w:jc w:val="center"/>
              <w:rPr>
                <w:sz w:val="20"/>
              </w:rPr>
            </w:pPr>
            <w:r>
              <w:rPr>
                <w:sz w:val="20"/>
              </w:rPr>
              <w:t>04 2 R3 21730</w:t>
            </w:r>
          </w:p>
        </w:tc>
        <w:tc>
          <w:tcPr>
            <w:tcW w:type="dxa" w:w="992"/>
            <w:tcBorders>
              <w:top w:sz="4" w:val="nil"/>
              <w:left w:sz="4" w:val="nil"/>
              <w:bottom w:sz="4" w:val="nil"/>
              <w:right w:sz="4" w:val="nil"/>
            </w:tcBorders>
            <w:shd w:fill="auto" w:val="clear"/>
            <w:tcMar>
              <w:left w:type="dxa" w:w="57"/>
            </w:tcMar>
          </w:tcPr>
          <w:p w14:paraId="C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1490000">
            <w:pPr>
              <w:ind/>
              <w:jc w:val="right"/>
              <w:rPr>
                <w:sz w:val="20"/>
              </w:rPr>
            </w:pPr>
            <w:r>
              <w:rPr>
                <w:sz w:val="20"/>
              </w:rPr>
              <w:t>829,94</w:t>
            </w:r>
          </w:p>
        </w:tc>
        <w:tc>
          <w:tcPr>
            <w:tcW w:type="dxa" w:w="1560"/>
            <w:tcBorders>
              <w:top w:sz="4" w:val="nil"/>
              <w:left w:sz="4" w:val="nil"/>
              <w:bottom w:sz="4" w:val="nil"/>
              <w:right w:sz="4" w:val="nil"/>
            </w:tcBorders>
            <w:shd w:fill="auto" w:val="clear"/>
            <w:tcMar>
              <w:left w:type="dxa" w:w="57"/>
            </w:tcMar>
          </w:tcPr>
          <w:p w14:paraId="C2490000">
            <w:pPr>
              <w:ind/>
              <w:jc w:val="right"/>
              <w:rPr>
                <w:sz w:val="20"/>
              </w:rPr>
            </w:pPr>
            <w:r>
              <w:rPr>
                <w:sz w:val="20"/>
              </w:rPr>
              <w:t>829,94</w:t>
            </w:r>
          </w:p>
        </w:tc>
        <w:tc>
          <w:tcPr>
            <w:tcW w:type="dxa" w:w="1417"/>
            <w:tcBorders>
              <w:top w:sz="4" w:val="nil"/>
              <w:left w:sz="4" w:val="nil"/>
              <w:bottom w:sz="4" w:val="nil"/>
              <w:right w:sz="4" w:val="nil"/>
            </w:tcBorders>
            <w:shd w:fill="auto" w:val="clear"/>
            <w:tcMar>
              <w:left w:type="dxa" w:w="57"/>
            </w:tcMar>
          </w:tcPr>
          <w:p w14:paraId="C3490000">
            <w:pPr>
              <w:ind/>
              <w:jc w:val="right"/>
              <w:rPr>
                <w:sz w:val="20"/>
              </w:rPr>
            </w:pPr>
            <w:r>
              <w:rPr>
                <w:sz w:val="20"/>
              </w:rPr>
              <w:t>829,94</w:t>
            </w:r>
          </w:p>
        </w:tc>
      </w:tr>
      <w:tr>
        <w:trPr>
          <w:trHeight w:hRule="atLeast" w:val="20"/>
        </w:trPr>
        <w:tc>
          <w:tcPr>
            <w:tcW w:type="dxa" w:w="6975"/>
            <w:tcBorders>
              <w:top w:sz="4" w:val="nil"/>
              <w:left w:sz="4" w:val="nil"/>
              <w:bottom w:sz="4" w:val="nil"/>
              <w:right w:sz="4" w:val="nil"/>
            </w:tcBorders>
            <w:shd w:fill="auto" w:val="clear"/>
            <w:tcMar>
              <w:left w:type="dxa" w:w="57"/>
            </w:tcMar>
          </w:tcPr>
          <w:p w14:paraId="C449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5490000">
            <w:pPr>
              <w:ind/>
              <w:jc w:val="center"/>
              <w:rPr>
                <w:sz w:val="20"/>
              </w:rPr>
            </w:pPr>
            <w:r>
              <w:rPr>
                <w:sz w:val="20"/>
              </w:rPr>
              <w:t>04 2 R3 21730</w:t>
            </w:r>
          </w:p>
        </w:tc>
        <w:tc>
          <w:tcPr>
            <w:tcW w:type="dxa" w:w="992"/>
            <w:tcBorders>
              <w:top w:sz="4" w:val="nil"/>
              <w:left w:sz="4" w:val="nil"/>
              <w:bottom w:sz="4" w:val="nil"/>
              <w:right w:sz="4" w:val="nil"/>
            </w:tcBorders>
            <w:shd w:fill="auto" w:val="clear"/>
            <w:tcMar>
              <w:left w:type="dxa" w:w="57"/>
            </w:tcMar>
          </w:tcPr>
          <w:p w14:paraId="C649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7490000">
            <w:pPr>
              <w:ind/>
              <w:jc w:val="right"/>
              <w:rPr>
                <w:sz w:val="20"/>
              </w:rPr>
            </w:pPr>
            <w:r>
              <w:rPr>
                <w:sz w:val="20"/>
              </w:rPr>
              <w:t>829,94</w:t>
            </w:r>
          </w:p>
        </w:tc>
        <w:tc>
          <w:tcPr>
            <w:tcW w:type="dxa" w:w="1560"/>
            <w:tcBorders>
              <w:top w:sz="4" w:val="nil"/>
              <w:left w:sz="4" w:val="nil"/>
              <w:bottom w:sz="4" w:val="nil"/>
              <w:right w:sz="4" w:val="nil"/>
            </w:tcBorders>
            <w:shd w:fill="auto" w:val="clear"/>
            <w:tcMar>
              <w:left w:type="dxa" w:w="57"/>
            </w:tcMar>
          </w:tcPr>
          <w:p w14:paraId="C8490000">
            <w:pPr>
              <w:ind/>
              <w:jc w:val="right"/>
              <w:rPr>
                <w:sz w:val="20"/>
              </w:rPr>
            </w:pPr>
            <w:r>
              <w:rPr>
                <w:sz w:val="20"/>
              </w:rPr>
              <w:t>829,94</w:t>
            </w:r>
          </w:p>
        </w:tc>
        <w:tc>
          <w:tcPr>
            <w:tcW w:type="dxa" w:w="1417"/>
            <w:tcBorders>
              <w:top w:sz="4" w:val="nil"/>
              <w:left w:sz="4" w:val="nil"/>
              <w:bottom w:sz="4" w:val="nil"/>
              <w:right w:sz="4" w:val="nil"/>
            </w:tcBorders>
            <w:shd w:fill="auto" w:val="clear"/>
            <w:tcMar>
              <w:left w:type="dxa" w:w="57"/>
            </w:tcMar>
          </w:tcPr>
          <w:p w14:paraId="C9490000">
            <w:pPr>
              <w:ind/>
              <w:jc w:val="right"/>
              <w:rPr>
                <w:sz w:val="20"/>
              </w:rPr>
            </w:pPr>
            <w:r>
              <w:rPr>
                <w:sz w:val="20"/>
              </w:rPr>
              <w:t>829,94</w:t>
            </w:r>
          </w:p>
        </w:tc>
      </w:tr>
      <w:tr>
        <w:trPr>
          <w:trHeight w:hRule="atLeast" w:val="20"/>
        </w:trPr>
        <w:tc>
          <w:tcPr>
            <w:tcW w:type="dxa" w:w="6975"/>
            <w:tcBorders>
              <w:top w:sz="4" w:val="nil"/>
              <w:left w:sz="4" w:val="nil"/>
              <w:bottom w:sz="4" w:val="nil"/>
              <w:right w:sz="4" w:val="nil"/>
            </w:tcBorders>
            <w:shd w:fill="auto" w:val="clear"/>
            <w:tcMar>
              <w:left w:type="dxa" w:w="57"/>
            </w:tcMar>
          </w:tcPr>
          <w:p w14:paraId="CA490000">
            <w:pPr>
              <w:rPr>
                <w:sz w:val="20"/>
              </w:rPr>
            </w:pPr>
            <w:r>
              <w:rPr>
                <w:sz w:val="20"/>
              </w:rPr>
              <w:t>Подпрограмма «Благоустройство территории города Ставрополя»</w:t>
            </w:r>
          </w:p>
        </w:tc>
        <w:tc>
          <w:tcPr>
            <w:tcW w:type="dxa" w:w="2552"/>
            <w:tcBorders>
              <w:top w:sz="4" w:val="nil"/>
              <w:left w:sz="4" w:val="nil"/>
              <w:bottom w:sz="4" w:val="nil"/>
              <w:right w:sz="4" w:val="nil"/>
            </w:tcBorders>
            <w:shd w:fill="auto" w:val="clear"/>
            <w:tcMar>
              <w:left w:type="dxa" w:w="57"/>
            </w:tcMar>
          </w:tcPr>
          <w:p w14:paraId="CB490000">
            <w:pPr>
              <w:ind/>
              <w:jc w:val="center"/>
              <w:rPr>
                <w:sz w:val="20"/>
              </w:rPr>
            </w:pPr>
            <w:r>
              <w:rPr>
                <w:sz w:val="20"/>
              </w:rPr>
              <w:t>04 3 00 00000</w:t>
            </w:r>
          </w:p>
        </w:tc>
        <w:tc>
          <w:tcPr>
            <w:tcW w:type="dxa" w:w="992"/>
            <w:tcBorders>
              <w:top w:sz="4" w:val="nil"/>
              <w:left w:sz="4" w:val="nil"/>
              <w:bottom w:sz="4" w:val="nil"/>
              <w:right w:sz="4" w:val="nil"/>
            </w:tcBorders>
            <w:shd w:fill="auto" w:val="clear"/>
            <w:tcMar>
              <w:left w:type="dxa" w:w="57"/>
            </w:tcMar>
          </w:tcPr>
          <w:p w14:paraId="CC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D490000">
            <w:pPr>
              <w:ind/>
              <w:jc w:val="right"/>
              <w:rPr>
                <w:sz w:val="20"/>
              </w:rPr>
            </w:pPr>
            <w:r>
              <w:rPr>
                <w:sz w:val="20"/>
              </w:rPr>
              <w:t>939 375,13</w:t>
            </w:r>
          </w:p>
        </w:tc>
        <w:tc>
          <w:tcPr>
            <w:tcW w:type="dxa" w:w="1560"/>
            <w:tcBorders>
              <w:top w:sz="4" w:val="nil"/>
              <w:left w:sz="4" w:val="nil"/>
              <w:bottom w:sz="4" w:val="nil"/>
              <w:right w:sz="4" w:val="nil"/>
            </w:tcBorders>
            <w:shd w:fill="auto" w:val="clear"/>
            <w:tcMar>
              <w:left w:type="dxa" w:w="57"/>
            </w:tcMar>
          </w:tcPr>
          <w:p w14:paraId="CE490000">
            <w:pPr>
              <w:ind/>
              <w:jc w:val="right"/>
              <w:rPr>
                <w:sz w:val="20"/>
              </w:rPr>
            </w:pPr>
            <w:r>
              <w:rPr>
                <w:sz w:val="20"/>
              </w:rPr>
              <w:t>423 658,08</w:t>
            </w:r>
          </w:p>
        </w:tc>
        <w:tc>
          <w:tcPr>
            <w:tcW w:type="dxa" w:w="1417"/>
            <w:tcBorders>
              <w:top w:sz="4" w:val="nil"/>
              <w:left w:sz="4" w:val="nil"/>
              <w:bottom w:sz="4" w:val="nil"/>
              <w:right w:sz="4" w:val="nil"/>
            </w:tcBorders>
            <w:shd w:fill="auto" w:val="clear"/>
            <w:tcMar>
              <w:left w:type="dxa" w:w="57"/>
            </w:tcMar>
          </w:tcPr>
          <w:p w14:paraId="CF490000">
            <w:pPr>
              <w:ind/>
              <w:jc w:val="right"/>
              <w:rPr>
                <w:sz w:val="20"/>
              </w:rPr>
            </w:pPr>
            <w:r>
              <w:rPr>
                <w:sz w:val="20"/>
              </w:rPr>
              <w:t>417 726,58</w:t>
            </w:r>
          </w:p>
        </w:tc>
      </w:tr>
      <w:tr>
        <w:trPr>
          <w:trHeight w:hRule="atLeast" w:val="20"/>
        </w:trPr>
        <w:tc>
          <w:tcPr>
            <w:tcW w:type="dxa" w:w="6975"/>
            <w:tcBorders>
              <w:top w:sz="4" w:val="nil"/>
              <w:left w:sz="4" w:val="nil"/>
              <w:bottom w:sz="4" w:val="nil"/>
              <w:right w:sz="4" w:val="nil"/>
            </w:tcBorders>
            <w:shd w:fill="auto" w:val="clear"/>
            <w:tcMar>
              <w:left w:type="dxa" w:w="57"/>
            </w:tcMar>
          </w:tcPr>
          <w:p w14:paraId="D049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2552"/>
            <w:tcBorders>
              <w:top w:sz="4" w:val="nil"/>
              <w:left w:sz="4" w:val="nil"/>
              <w:bottom w:sz="4" w:val="nil"/>
              <w:right w:sz="4" w:val="nil"/>
            </w:tcBorders>
            <w:shd w:fill="auto" w:val="clear"/>
            <w:tcMar>
              <w:left w:type="dxa" w:w="57"/>
            </w:tcMar>
          </w:tcPr>
          <w:p w14:paraId="D1490000">
            <w:pPr>
              <w:ind/>
              <w:jc w:val="center"/>
              <w:rPr>
                <w:sz w:val="20"/>
              </w:rPr>
            </w:pPr>
            <w:r>
              <w:rPr>
                <w:sz w:val="20"/>
              </w:rPr>
              <w:t>04 3 01 00000</w:t>
            </w:r>
          </w:p>
        </w:tc>
        <w:tc>
          <w:tcPr>
            <w:tcW w:type="dxa" w:w="992"/>
            <w:tcBorders>
              <w:top w:sz="4" w:val="nil"/>
              <w:left w:sz="4" w:val="nil"/>
              <w:bottom w:sz="4" w:val="nil"/>
              <w:right w:sz="4" w:val="nil"/>
            </w:tcBorders>
            <w:shd w:fill="auto" w:val="clear"/>
            <w:tcMar>
              <w:left w:type="dxa" w:w="57"/>
            </w:tcMar>
          </w:tcPr>
          <w:p w14:paraId="D2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490000">
            <w:pPr>
              <w:ind/>
              <w:jc w:val="right"/>
              <w:rPr>
                <w:sz w:val="20"/>
              </w:rPr>
            </w:pPr>
            <w:r>
              <w:rPr>
                <w:sz w:val="20"/>
              </w:rPr>
              <w:t>28 200,71</w:t>
            </w:r>
          </w:p>
        </w:tc>
        <w:tc>
          <w:tcPr>
            <w:tcW w:type="dxa" w:w="1560"/>
            <w:tcBorders>
              <w:top w:sz="4" w:val="nil"/>
              <w:left w:sz="4" w:val="nil"/>
              <w:bottom w:sz="4" w:val="nil"/>
              <w:right w:sz="4" w:val="nil"/>
            </w:tcBorders>
            <w:shd w:fill="auto" w:val="clear"/>
            <w:tcMar>
              <w:left w:type="dxa" w:w="57"/>
            </w:tcMar>
          </w:tcPr>
          <w:p w14:paraId="D4490000">
            <w:pPr>
              <w:ind/>
              <w:jc w:val="right"/>
              <w:rPr>
                <w:sz w:val="20"/>
              </w:rPr>
            </w:pPr>
            <w:r>
              <w:rPr>
                <w:sz w:val="20"/>
              </w:rPr>
              <w:t>23 071,76</w:t>
            </w:r>
          </w:p>
        </w:tc>
        <w:tc>
          <w:tcPr>
            <w:tcW w:type="dxa" w:w="1417"/>
            <w:tcBorders>
              <w:top w:sz="4" w:val="nil"/>
              <w:left w:sz="4" w:val="nil"/>
              <w:bottom w:sz="4" w:val="nil"/>
              <w:right w:sz="4" w:val="nil"/>
            </w:tcBorders>
            <w:shd w:fill="auto" w:val="clear"/>
            <w:tcMar>
              <w:left w:type="dxa" w:w="57"/>
            </w:tcMar>
          </w:tcPr>
          <w:p w14:paraId="D5490000">
            <w:pPr>
              <w:ind/>
              <w:jc w:val="right"/>
              <w:rPr>
                <w:sz w:val="20"/>
              </w:rPr>
            </w:pPr>
            <w:r>
              <w:rPr>
                <w:sz w:val="20"/>
              </w:rPr>
              <w:t>23 071,76</w:t>
            </w:r>
          </w:p>
        </w:tc>
      </w:tr>
      <w:tr>
        <w:trPr>
          <w:trHeight w:hRule="atLeast" w:val="20"/>
        </w:trPr>
        <w:tc>
          <w:tcPr>
            <w:tcW w:type="dxa" w:w="6975"/>
            <w:tcBorders>
              <w:top w:sz="4" w:val="nil"/>
              <w:left w:sz="4" w:val="nil"/>
              <w:bottom w:sz="4" w:val="nil"/>
              <w:right w:sz="4" w:val="nil"/>
            </w:tcBorders>
            <w:shd w:fill="auto" w:val="clear"/>
            <w:tcMar>
              <w:left w:type="dxa" w:w="57"/>
            </w:tcMar>
          </w:tcPr>
          <w:p w14:paraId="D649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D7490000">
            <w:pPr>
              <w:ind/>
              <w:jc w:val="center"/>
              <w:rPr>
                <w:sz w:val="20"/>
              </w:rPr>
            </w:pPr>
            <w:r>
              <w:rPr>
                <w:sz w:val="20"/>
              </w:rPr>
              <w:t>04 3 01 11010</w:t>
            </w:r>
          </w:p>
        </w:tc>
        <w:tc>
          <w:tcPr>
            <w:tcW w:type="dxa" w:w="992"/>
            <w:tcBorders>
              <w:top w:sz="4" w:val="nil"/>
              <w:left w:sz="4" w:val="nil"/>
              <w:bottom w:sz="4" w:val="nil"/>
              <w:right w:sz="4" w:val="nil"/>
            </w:tcBorders>
            <w:shd w:fill="auto" w:val="clear"/>
            <w:tcMar>
              <w:left w:type="dxa" w:w="57"/>
            </w:tcMar>
          </w:tcPr>
          <w:p w14:paraId="D8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90000">
            <w:pPr>
              <w:ind/>
              <w:jc w:val="right"/>
              <w:rPr>
                <w:sz w:val="20"/>
              </w:rPr>
            </w:pPr>
            <w:r>
              <w:rPr>
                <w:sz w:val="20"/>
              </w:rPr>
              <w:t>27 224,30</w:t>
            </w:r>
          </w:p>
        </w:tc>
        <w:tc>
          <w:tcPr>
            <w:tcW w:type="dxa" w:w="1560"/>
            <w:tcBorders>
              <w:top w:sz="4" w:val="nil"/>
              <w:left w:sz="4" w:val="nil"/>
              <w:bottom w:sz="4" w:val="nil"/>
              <w:right w:sz="4" w:val="nil"/>
            </w:tcBorders>
            <w:shd w:fill="auto" w:val="clear"/>
            <w:tcMar>
              <w:left w:type="dxa" w:w="57"/>
            </w:tcMar>
          </w:tcPr>
          <w:p w14:paraId="DA490000">
            <w:pPr>
              <w:ind/>
              <w:jc w:val="right"/>
              <w:rPr>
                <w:sz w:val="20"/>
              </w:rPr>
            </w:pPr>
            <w:r>
              <w:rPr>
                <w:sz w:val="20"/>
              </w:rPr>
              <w:t>23 071,76</w:t>
            </w:r>
          </w:p>
        </w:tc>
        <w:tc>
          <w:tcPr>
            <w:tcW w:type="dxa" w:w="1417"/>
            <w:tcBorders>
              <w:top w:sz="4" w:val="nil"/>
              <w:left w:sz="4" w:val="nil"/>
              <w:bottom w:sz="4" w:val="nil"/>
              <w:right w:sz="4" w:val="nil"/>
            </w:tcBorders>
            <w:shd w:fill="auto" w:val="clear"/>
            <w:tcMar>
              <w:left w:type="dxa" w:w="57"/>
            </w:tcMar>
          </w:tcPr>
          <w:p w14:paraId="DB490000">
            <w:pPr>
              <w:ind/>
              <w:jc w:val="right"/>
              <w:rPr>
                <w:sz w:val="20"/>
              </w:rPr>
            </w:pPr>
            <w:r>
              <w:rPr>
                <w:sz w:val="20"/>
              </w:rPr>
              <w:t>23 071,76</w:t>
            </w:r>
          </w:p>
        </w:tc>
      </w:tr>
      <w:tr>
        <w:trPr>
          <w:trHeight w:hRule="atLeast" w:val="20"/>
        </w:trPr>
        <w:tc>
          <w:tcPr>
            <w:tcW w:type="dxa" w:w="6975"/>
            <w:tcBorders>
              <w:top w:sz="4" w:val="nil"/>
              <w:left w:sz="4" w:val="nil"/>
              <w:bottom w:sz="4" w:val="nil"/>
              <w:right w:sz="4" w:val="nil"/>
            </w:tcBorders>
            <w:shd w:fill="auto" w:val="clear"/>
            <w:tcMar>
              <w:left w:type="dxa" w:w="57"/>
            </w:tcMar>
          </w:tcPr>
          <w:p w14:paraId="DC49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DD490000">
            <w:pPr>
              <w:ind/>
              <w:jc w:val="center"/>
              <w:rPr>
                <w:sz w:val="20"/>
              </w:rPr>
            </w:pPr>
            <w:r>
              <w:rPr>
                <w:sz w:val="20"/>
              </w:rPr>
              <w:t>04 3 01 11010</w:t>
            </w:r>
          </w:p>
        </w:tc>
        <w:tc>
          <w:tcPr>
            <w:tcW w:type="dxa" w:w="992"/>
            <w:tcBorders>
              <w:top w:sz="4" w:val="nil"/>
              <w:left w:sz="4" w:val="nil"/>
              <w:bottom w:sz="4" w:val="nil"/>
              <w:right w:sz="4" w:val="nil"/>
            </w:tcBorders>
            <w:shd w:fill="auto" w:val="clear"/>
            <w:tcMar>
              <w:left w:type="dxa" w:w="57"/>
            </w:tcMar>
          </w:tcPr>
          <w:p w14:paraId="DE49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DF490000">
            <w:pPr>
              <w:ind/>
              <w:jc w:val="right"/>
              <w:rPr>
                <w:sz w:val="20"/>
              </w:rPr>
            </w:pPr>
            <w:r>
              <w:rPr>
                <w:sz w:val="20"/>
              </w:rPr>
              <w:t>27 224,30</w:t>
            </w:r>
          </w:p>
        </w:tc>
        <w:tc>
          <w:tcPr>
            <w:tcW w:type="dxa" w:w="1560"/>
            <w:tcBorders>
              <w:top w:sz="4" w:val="nil"/>
              <w:left w:sz="4" w:val="nil"/>
              <w:bottom w:sz="4" w:val="nil"/>
              <w:right w:sz="4" w:val="nil"/>
            </w:tcBorders>
            <w:shd w:fill="auto" w:val="clear"/>
            <w:tcMar>
              <w:left w:type="dxa" w:w="57"/>
            </w:tcMar>
          </w:tcPr>
          <w:p w14:paraId="E0490000">
            <w:pPr>
              <w:ind/>
              <w:jc w:val="right"/>
              <w:rPr>
                <w:sz w:val="20"/>
              </w:rPr>
            </w:pPr>
            <w:r>
              <w:rPr>
                <w:sz w:val="20"/>
              </w:rPr>
              <w:t>23 071,76</w:t>
            </w:r>
          </w:p>
        </w:tc>
        <w:tc>
          <w:tcPr>
            <w:tcW w:type="dxa" w:w="1417"/>
            <w:tcBorders>
              <w:top w:sz="4" w:val="nil"/>
              <w:left w:sz="4" w:val="nil"/>
              <w:bottom w:sz="4" w:val="nil"/>
              <w:right w:sz="4" w:val="nil"/>
            </w:tcBorders>
            <w:shd w:fill="auto" w:val="clear"/>
            <w:tcMar>
              <w:left w:type="dxa" w:w="57"/>
            </w:tcMar>
          </w:tcPr>
          <w:p w14:paraId="E1490000">
            <w:pPr>
              <w:ind/>
              <w:jc w:val="right"/>
              <w:rPr>
                <w:sz w:val="20"/>
              </w:rPr>
            </w:pPr>
            <w:r>
              <w:rPr>
                <w:sz w:val="20"/>
              </w:rPr>
              <w:t>23 071,76</w:t>
            </w:r>
          </w:p>
        </w:tc>
      </w:tr>
      <w:tr>
        <w:trPr>
          <w:trHeight w:hRule="atLeast" w:val="20"/>
        </w:trPr>
        <w:tc>
          <w:tcPr>
            <w:tcW w:type="dxa" w:w="6975"/>
            <w:tcBorders>
              <w:top w:sz="4" w:val="nil"/>
              <w:left w:sz="4" w:val="nil"/>
              <w:bottom w:sz="4" w:val="nil"/>
              <w:right w:sz="4" w:val="nil"/>
            </w:tcBorders>
            <w:shd w:fill="auto" w:val="clear"/>
            <w:tcMar>
              <w:left w:type="dxa" w:w="57"/>
            </w:tcMar>
          </w:tcPr>
          <w:p w14:paraId="E24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E3490000">
            <w:pPr>
              <w:ind/>
              <w:jc w:val="center"/>
              <w:rPr>
                <w:sz w:val="20"/>
              </w:rPr>
            </w:pPr>
            <w:r>
              <w:rPr>
                <w:sz w:val="20"/>
              </w:rPr>
              <w:t>04 3 01 70090</w:t>
            </w:r>
          </w:p>
        </w:tc>
        <w:tc>
          <w:tcPr>
            <w:tcW w:type="dxa" w:w="992"/>
            <w:tcBorders>
              <w:top w:sz="4" w:val="nil"/>
              <w:left w:sz="4" w:val="nil"/>
              <w:bottom w:sz="4" w:val="nil"/>
              <w:right w:sz="4" w:val="nil"/>
            </w:tcBorders>
            <w:shd w:fill="auto" w:val="clear"/>
            <w:tcMar>
              <w:left w:type="dxa" w:w="57"/>
            </w:tcMar>
          </w:tcPr>
          <w:p w14:paraId="E4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5490000">
            <w:pPr>
              <w:ind/>
              <w:jc w:val="right"/>
              <w:rPr>
                <w:sz w:val="20"/>
              </w:rPr>
            </w:pPr>
            <w:r>
              <w:rPr>
                <w:sz w:val="20"/>
              </w:rPr>
              <w:t>976,41</w:t>
            </w:r>
          </w:p>
        </w:tc>
        <w:tc>
          <w:tcPr>
            <w:tcW w:type="dxa" w:w="1560"/>
            <w:tcBorders>
              <w:top w:sz="4" w:val="nil"/>
              <w:left w:sz="4" w:val="nil"/>
              <w:bottom w:sz="4" w:val="nil"/>
              <w:right w:sz="4" w:val="nil"/>
            </w:tcBorders>
            <w:shd w:fill="auto" w:val="clear"/>
            <w:tcMar>
              <w:left w:type="dxa" w:w="57"/>
            </w:tcMar>
          </w:tcPr>
          <w:p w14:paraId="E6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7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849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9490000">
            <w:pPr>
              <w:ind/>
              <w:jc w:val="center"/>
              <w:rPr>
                <w:sz w:val="20"/>
              </w:rPr>
            </w:pPr>
            <w:r>
              <w:rPr>
                <w:sz w:val="20"/>
              </w:rPr>
              <w:t>04 3 01 70090</w:t>
            </w:r>
          </w:p>
        </w:tc>
        <w:tc>
          <w:tcPr>
            <w:tcW w:type="dxa" w:w="992"/>
            <w:tcBorders>
              <w:top w:sz="4" w:val="nil"/>
              <w:left w:sz="4" w:val="nil"/>
              <w:bottom w:sz="4" w:val="nil"/>
              <w:right w:sz="4" w:val="nil"/>
            </w:tcBorders>
            <w:shd w:fill="auto" w:val="clear"/>
            <w:tcMar>
              <w:left w:type="dxa" w:w="57"/>
            </w:tcMar>
          </w:tcPr>
          <w:p w14:paraId="EA49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B490000">
            <w:pPr>
              <w:ind/>
              <w:jc w:val="right"/>
              <w:rPr>
                <w:sz w:val="20"/>
              </w:rPr>
            </w:pPr>
            <w:r>
              <w:rPr>
                <w:sz w:val="20"/>
              </w:rPr>
              <w:t>976,41</w:t>
            </w:r>
          </w:p>
        </w:tc>
        <w:tc>
          <w:tcPr>
            <w:tcW w:type="dxa" w:w="1560"/>
            <w:tcBorders>
              <w:top w:sz="4" w:val="nil"/>
              <w:left w:sz="4" w:val="nil"/>
              <w:bottom w:sz="4" w:val="nil"/>
              <w:right w:sz="4" w:val="nil"/>
            </w:tcBorders>
            <w:shd w:fill="auto" w:val="clear"/>
            <w:tcMar>
              <w:left w:type="dxa" w:w="57"/>
            </w:tcMar>
          </w:tcPr>
          <w:p w14:paraId="EC4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D4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E49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2552"/>
            <w:tcBorders>
              <w:top w:sz="4" w:val="nil"/>
              <w:left w:sz="4" w:val="nil"/>
              <w:bottom w:sz="4" w:val="nil"/>
              <w:right w:sz="4" w:val="nil"/>
            </w:tcBorders>
            <w:shd w:fill="auto" w:val="clear"/>
            <w:tcMar>
              <w:left w:type="dxa" w:w="57"/>
            </w:tcMar>
          </w:tcPr>
          <w:p w14:paraId="EF490000">
            <w:pPr>
              <w:ind/>
              <w:jc w:val="center"/>
              <w:rPr>
                <w:sz w:val="20"/>
              </w:rPr>
            </w:pPr>
            <w:r>
              <w:rPr>
                <w:sz w:val="20"/>
              </w:rPr>
              <w:t>04 3 02 00000</w:t>
            </w:r>
          </w:p>
        </w:tc>
        <w:tc>
          <w:tcPr>
            <w:tcW w:type="dxa" w:w="992"/>
            <w:tcBorders>
              <w:top w:sz="4" w:val="nil"/>
              <w:left w:sz="4" w:val="nil"/>
              <w:bottom w:sz="4" w:val="nil"/>
              <w:right w:sz="4" w:val="nil"/>
            </w:tcBorders>
            <w:shd w:fill="auto" w:val="clear"/>
            <w:tcMar>
              <w:left w:type="dxa" w:w="57"/>
            </w:tcMar>
          </w:tcPr>
          <w:p w14:paraId="F0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490000">
            <w:pPr>
              <w:ind/>
              <w:jc w:val="right"/>
              <w:rPr>
                <w:sz w:val="20"/>
              </w:rPr>
            </w:pPr>
            <w:r>
              <w:rPr>
                <w:sz w:val="20"/>
              </w:rPr>
              <w:t>26 099,33</w:t>
            </w:r>
          </w:p>
        </w:tc>
        <w:tc>
          <w:tcPr>
            <w:tcW w:type="dxa" w:w="1560"/>
            <w:tcBorders>
              <w:top w:sz="4" w:val="nil"/>
              <w:left w:sz="4" w:val="nil"/>
              <w:bottom w:sz="4" w:val="nil"/>
              <w:right w:sz="4" w:val="nil"/>
            </w:tcBorders>
            <w:shd w:fill="auto" w:val="clear"/>
            <w:tcMar>
              <w:left w:type="dxa" w:w="57"/>
            </w:tcMar>
          </w:tcPr>
          <w:p w14:paraId="F2490000">
            <w:pPr>
              <w:ind/>
              <w:jc w:val="right"/>
              <w:rPr>
                <w:sz w:val="20"/>
              </w:rPr>
            </w:pPr>
            <w:r>
              <w:rPr>
                <w:sz w:val="20"/>
              </w:rPr>
              <w:t>17 862,28</w:t>
            </w:r>
          </w:p>
        </w:tc>
        <w:tc>
          <w:tcPr>
            <w:tcW w:type="dxa" w:w="1417"/>
            <w:tcBorders>
              <w:top w:sz="4" w:val="nil"/>
              <w:left w:sz="4" w:val="nil"/>
              <w:bottom w:sz="4" w:val="nil"/>
              <w:right w:sz="4" w:val="nil"/>
            </w:tcBorders>
            <w:shd w:fill="auto" w:val="clear"/>
            <w:tcMar>
              <w:left w:type="dxa" w:w="57"/>
            </w:tcMar>
          </w:tcPr>
          <w:p w14:paraId="F3490000">
            <w:pPr>
              <w:ind/>
              <w:jc w:val="right"/>
              <w:rPr>
                <w:sz w:val="20"/>
              </w:rPr>
            </w:pPr>
            <w:r>
              <w:rPr>
                <w:sz w:val="20"/>
              </w:rPr>
              <w:t>17 862,28</w:t>
            </w:r>
          </w:p>
        </w:tc>
      </w:tr>
      <w:tr>
        <w:trPr>
          <w:trHeight w:hRule="atLeast" w:val="20"/>
        </w:trPr>
        <w:tc>
          <w:tcPr>
            <w:tcW w:type="dxa" w:w="6975"/>
            <w:tcBorders>
              <w:top w:sz="4" w:val="nil"/>
              <w:left w:sz="4" w:val="nil"/>
              <w:bottom w:sz="4" w:val="nil"/>
              <w:right w:sz="4" w:val="nil"/>
            </w:tcBorders>
            <w:shd w:fill="auto" w:val="clear"/>
            <w:tcMar>
              <w:left w:type="dxa" w:w="57"/>
            </w:tcMar>
          </w:tcPr>
          <w:p w14:paraId="F449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2552"/>
            <w:tcBorders>
              <w:top w:sz="4" w:val="nil"/>
              <w:left w:sz="4" w:val="nil"/>
              <w:bottom w:sz="4" w:val="nil"/>
              <w:right w:sz="4" w:val="nil"/>
            </w:tcBorders>
            <w:shd w:fill="auto" w:val="clear"/>
            <w:tcMar>
              <w:left w:type="dxa" w:w="57"/>
            </w:tcMar>
          </w:tcPr>
          <w:p w14:paraId="F5490000">
            <w:pPr>
              <w:ind/>
              <w:jc w:val="center"/>
              <w:rPr>
                <w:sz w:val="20"/>
              </w:rPr>
            </w:pPr>
            <w:r>
              <w:rPr>
                <w:sz w:val="20"/>
              </w:rPr>
              <w:t>04 3 02 20290</w:t>
            </w:r>
          </w:p>
        </w:tc>
        <w:tc>
          <w:tcPr>
            <w:tcW w:type="dxa" w:w="992"/>
            <w:tcBorders>
              <w:top w:sz="4" w:val="nil"/>
              <w:left w:sz="4" w:val="nil"/>
              <w:bottom w:sz="4" w:val="nil"/>
              <w:right w:sz="4" w:val="nil"/>
            </w:tcBorders>
            <w:shd w:fill="auto" w:val="clear"/>
            <w:tcMar>
              <w:left w:type="dxa" w:w="57"/>
            </w:tcMar>
          </w:tcPr>
          <w:p w14:paraId="F64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7490000">
            <w:pPr>
              <w:ind/>
              <w:jc w:val="right"/>
              <w:rPr>
                <w:sz w:val="20"/>
              </w:rPr>
            </w:pPr>
            <w:r>
              <w:rPr>
                <w:sz w:val="20"/>
              </w:rPr>
              <w:t>26 099,33</w:t>
            </w:r>
          </w:p>
        </w:tc>
        <w:tc>
          <w:tcPr>
            <w:tcW w:type="dxa" w:w="1560"/>
            <w:tcBorders>
              <w:top w:sz="4" w:val="nil"/>
              <w:left w:sz="4" w:val="nil"/>
              <w:bottom w:sz="4" w:val="nil"/>
              <w:right w:sz="4" w:val="nil"/>
            </w:tcBorders>
            <w:shd w:fill="auto" w:val="clear"/>
            <w:tcMar>
              <w:left w:type="dxa" w:w="57"/>
            </w:tcMar>
          </w:tcPr>
          <w:p w14:paraId="F8490000">
            <w:pPr>
              <w:ind/>
              <w:jc w:val="right"/>
              <w:rPr>
                <w:sz w:val="20"/>
              </w:rPr>
            </w:pPr>
            <w:r>
              <w:rPr>
                <w:sz w:val="20"/>
              </w:rPr>
              <w:t>17 862,28</w:t>
            </w:r>
          </w:p>
        </w:tc>
        <w:tc>
          <w:tcPr>
            <w:tcW w:type="dxa" w:w="1417"/>
            <w:tcBorders>
              <w:top w:sz="4" w:val="nil"/>
              <w:left w:sz="4" w:val="nil"/>
              <w:bottom w:sz="4" w:val="nil"/>
              <w:right w:sz="4" w:val="nil"/>
            </w:tcBorders>
            <w:shd w:fill="auto" w:val="clear"/>
            <w:tcMar>
              <w:left w:type="dxa" w:w="57"/>
            </w:tcMar>
          </w:tcPr>
          <w:p w14:paraId="F9490000">
            <w:pPr>
              <w:ind/>
              <w:jc w:val="right"/>
              <w:rPr>
                <w:sz w:val="20"/>
              </w:rPr>
            </w:pPr>
            <w:r>
              <w:rPr>
                <w:sz w:val="20"/>
              </w:rPr>
              <w:t>17 862,28</w:t>
            </w:r>
          </w:p>
        </w:tc>
      </w:tr>
      <w:tr>
        <w:trPr>
          <w:trHeight w:hRule="atLeast" w:val="20"/>
        </w:trPr>
        <w:tc>
          <w:tcPr>
            <w:tcW w:type="dxa" w:w="6975"/>
            <w:tcBorders>
              <w:top w:sz="4" w:val="nil"/>
              <w:left w:sz="4" w:val="nil"/>
              <w:bottom w:sz="4" w:val="nil"/>
              <w:right w:sz="4" w:val="nil"/>
            </w:tcBorders>
            <w:shd w:fill="auto" w:val="clear"/>
            <w:tcMar>
              <w:left w:type="dxa" w:w="57"/>
            </w:tcMar>
          </w:tcPr>
          <w:p w14:paraId="FA4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B490000">
            <w:pPr>
              <w:ind/>
              <w:jc w:val="center"/>
              <w:rPr>
                <w:sz w:val="20"/>
              </w:rPr>
            </w:pPr>
            <w:r>
              <w:rPr>
                <w:sz w:val="20"/>
              </w:rPr>
              <w:t>04 3 02 20290</w:t>
            </w:r>
          </w:p>
        </w:tc>
        <w:tc>
          <w:tcPr>
            <w:tcW w:type="dxa" w:w="992"/>
            <w:tcBorders>
              <w:top w:sz="4" w:val="nil"/>
              <w:left w:sz="4" w:val="nil"/>
              <w:bottom w:sz="4" w:val="nil"/>
              <w:right w:sz="4" w:val="nil"/>
            </w:tcBorders>
            <w:shd w:fill="auto" w:val="clear"/>
            <w:tcMar>
              <w:left w:type="dxa" w:w="57"/>
            </w:tcMar>
          </w:tcPr>
          <w:p w14:paraId="FC4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D490000">
            <w:pPr>
              <w:ind/>
              <w:jc w:val="right"/>
              <w:rPr>
                <w:sz w:val="20"/>
              </w:rPr>
            </w:pPr>
            <w:r>
              <w:rPr>
                <w:sz w:val="20"/>
              </w:rPr>
              <w:t>26 099,33</w:t>
            </w:r>
          </w:p>
        </w:tc>
        <w:tc>
          <w:tcPr>
            <w:tcW w:type="dxa" w:w="1560"/>
            <w:tcBorders>
              <w:top w:sz="4" w:val="nil"/>
              <w:left w:sz="4" w:val="nil"/>
              <w:bottom w:sz="4" w:val="nil"/>
              <w:right w:sz="4" w:val="nil"/>
            </w:tcBorders>
            <w:shd w:fill="auto" w:val="clear"/>
            <w:tcMar>
              <w:left w:type="dxa" w:w="57"/>
            </w:tcMar>
          </w:tcPr>
          <w:p w14:paraId="FE490000">
            <w:pPr>
              <w:ind/>
              <w:jc w:val="right"/>
              <w:rPr>
                <w:sz w:val="20"/>
              </w:rPr>
            </w:pPr>
            <w:r>
              <w:rPr>
                <w:sz w:val="20"/>
              </w:rPr>
              <w:t>17 862,28</w:t>
            </w:r>
          </w:p>
        </w:tc>
        <w:tc>
          <w:tcPr>
            <w:tcW w:type="dxa" w:w="1417"/>
            <w:tcBorders>
              <w:top w:sz="4" w:val="nil"/>
              <w:left w:sz="4" w:val="nil"/>
              <w:bottom w:sz="4" w:val="nil"/>
              <w:right w:sz="4" w:val="nil"/>
            </w:tcBorders>
            <w:shd w:fill="auto" w:val="clear"/>
            <w:tcMar>
              <w:left w:type="dxa" w:w="57"/>
            </w:tcMar>
          </w:tcPr>
          <w:p w14:paraId="FF490000">
            <w:pPr>
              <w:ind/>
              <w:jc w:val="right"/>
              <w:rPr>
                <w:sz w:val="20"/>
              </w:rPr>
            </w:pPr>
            <w:r>
              <w:rPr>
                <w:sz w:val="20"/>
              </w:rPr>
              <w:t>17 862,28</w:t>
            </w:r>
          </w:p>
        </w:tc>
      </w:tr>
      <w:tr>
        <w:trPr>
          <w:trHeight w:hRule="atLeast" w:val="20"/>
        </w:trPr>
        <w:tc>
          <w:tcPr>
            <w:tcW w:type="dxa" w:w="6975"/>
            <w:tcBorders>
              <w:top w:sz="4" w:val="nil"/>
              <w:left w:sz="4" w:val="nil"/>
              <w:bottom w:sz="4" w:val="nil"/>
              <w:right w:sz="4" w:val="nil"/>
            </w:tcBorders>
            <w:shd w:fill="auto" w:val="clear"/>
            <w:tcMar>
              <w:left w:type="dxa" w:w="57"/>
            </w:tcMar>
          </w:tcPr>
          <w:p w14:paraId="004A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2552"/>
            <w:tcBorders>
              <w:top w:sz="4" w:val="nil"/>
              <w:left w:sz="4" w:val="nil"/>
              <w:bottom w:sz="4" w:val="nil"/>
              <w:right w:sz="4" w:val="nil"/>
            </w:tcBorders>
            <w:shd w:fill="auto" w:val="clear"/>
            <w:tcMar>
              <w:left w:type="dxa" w:w="57"/>
            </w:tcMar>
          </w:tcPr>
          <w:p w14:paraId="014A0000">
            <w:pPr>
              <w:ind/>
              <w:jc w:val="center"/>
              <w:rPr>
                <w:sz w:val="20"/>
              </w:rPr>
            </w:pPr>
            <w:r>
              <w:rPr>
                <w:sz w:val="20"/>
              </w:rPr>
              <w:t>04 3 03 00000</w:t>
            </w:r>
          </w:p>
        </w:tc>
        <w:tc>
          <w:tcPr>
            <w:tcW w:type="dxa" w:w="992"/>
            <w:tcBorders>
              <w:top w:sz="4" w:val="nil"/>
              <w:left w:sz="4" w:val="nil"/>
              <w:bottom w:sz="4" w:val="nil"/>
              <w:right w:sz="4" w:val="nil"/>
            </w:tcBorders>
            <w:shd w:fill="auto" w:val="clear"/>
            <w:tcMar>
              <w:left w:type="dxa" w:w="57"/>
            </w:tcMar>
          </w:tcPr>
          <w:p w14:paraId="02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34A0000">
            <w:pPr>
              <w:ind/>
              <w:jc w:val="right"/>
              <w:rPr>
                <w:sz w:val="20"/>
              </w:rPr>
            </w:pPr>
            <w:r>
              <w:rPr>
                <w:sz w:val="20"/>
              </w:rPr>
              <w:t>16 367,80</w:t>
            </w:r>
          </w:p>
        </w:tc>
        <w:tc>
          <w:tcPr>
            <w:tcW w:type="dxa" w:w="1560"/>
            <w:tcBorders>
              <w:top w:sz="4" w:val="nil"/>
              <w:left w:sz="4" w:val="nil"/>
              <w:bottom w:sz="4" w:val="nil"/>
              <w:right w:sz="4" w:val="nil"/>
            </w:tcBorders>
            <w:shd w:fill="auto" w:val="clear"/>
            <w:tcMar>
              <w:left w:type="dxa" w:w="57"/>
            </w:tcMar>
          </w:tcPr>
          <w:p w14:paraId="04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5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64A0000">
            <w:pPr>
              <w:rPr>
                <w:sz w:val="20"/>
              </w:rPr>
            </w:pPr>
            <w:r>
              <w:rPr>
                <w:sz w:val="20"/>
              </w:rPr>
              <w:t>Проведение мероприятий при осуществлении деятельности по обращению с животными без владельцев</w:t>
            </w:r>
          </w:p>
        </w:tc>
        <w:tc>
          <w:tcPr>
            <w:tcW w:type="dxa" w:w="2552"/>
            <w:tcBorders>
              <w:top w:sz="4" w:val="nil"/>
              <w:left w:sz="4" w:val="nil"/>
              <w:bottom w:sz="4" w:val="nil"/>
              <w:right w:sz="4" w:val="nil"/>
            </w:tcBorders>
            <w:shd w:fill="auto" w:val="clear"/>
            <w:tcMar>
              <w:left w:type="dxa" w:w="57"/>
            </w:tcMar>
          </w:tcPr>
          <w:p w14:paraId="074A0000">
            <w:pPr>
              <w:ind/>
              <w:jc w:val="center"/>
              <w:rPr>
                <w:sz w:val="20"/>
              </w:rPr>
            </w:pPr>
            <w:r>
              <w:rPr>
                <w:sz w:val="20"/>
              </w:rPr>
              <w:t>04 3 03 70140</w:t>
            </w:r>
          </w:p>
        </w:tc>
        <w:tc>
          <w:tcPr>
            <w:tcW w:type="dxa" w:w="992"/>
            <w:tcBorders>
              <w:top w:sz="4" w:val="nil"/>
              <w:left w:sz="4" w:val="nil"/>
              <w:bottom w:sz="4" w:val="nil"/>
              <w:right w:sz="4" w:val="nil"/>
            </w:tcBorders>
            <w:shd w:fill="auto" w:val="clear"/>
            <w:tcMar>
              <w:left w:type="dxa" w:w="57"/>
            </w:tcMar>
          </w:tcPr>
          <w:p w14:paraId="08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94A0000">
            <w:pPr>
              <w:ind/>
              <w:jc w:val="right"/>
              <w:rPr>
                <w:sz w:val="20"/>
              </w:rPr>
            </w:pPr>
            <w:r>
              <w:rPr>
                <w:sz w:val="20"/>
              </w:rPr>
              <w:t>5 057,39</w:t>
            </w:r>
          </w:p>
        </w:tc>
        <w:tc>
          <w:tcPr>
            <w:tcW w:type="dxa" w:w="1560"/>
            <w:tcBorders>
              <w:top w:sz="4" w:val="nil"/>
              <w:left w:sz="4" w:val="nil"/>
              <w:bottom w:sz="4" w:val="nil"/>
              <w:right w:sz="4" w:val="nil"/>
            </w:tcBorders>
            <w:shd w:fill="auto" w:val="clear"/>
            <w:tcMar>
              <w:left w:type="dxa" w:w="57"/>
            </w:tcMar>
          </w:tcPr>
          <w:p w14:paraId="0A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C4A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D4A0000">
            <w:pPr>
              <w:ind/>
              <w:jc w:val="center"/>
              <w:rPr>
                <w:sz w:val="20"/>
              </w:rPr>
            </w:pPr>
            <w:r>
              <w:rPr>
                <w:sz w:val="20"/>
              </w:rPr>
              <w:t>04 3 03 70140</w:t>
            </w:r>
          </w:p>
        </w:tc>
        <w:tc>
          <w:tcPr>
            <w:tcW w:type="dxa" w:w="992"/>
            <w:tcBorders>
              <w:top w:sz="4" w:val="nil"/>
              <w:left w:sz="4" w:val="nil"/>
              <w:bottom w:sz="4" w:val="nil"/>
              <w:right w:sz="4" w:val="nil"/>
            </w:tcBorders>
            <w:shd w:fill="auto" w:val="clear"/>
            <w:tcMar>
              <w:left w:type="dxa" w:w="57"/>
            </w:tcMar>
          </w:tcPr>
          <w:p w14:paraId="0E4A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F4A0000">
            <w:pPr>
              <w:ind/>
              <w:jc w:val="right"/>
              <w:rPr>
                <w:sz w:val="20"/>
              </w:rPr>
            </w:pPr>
            <w:r>
              <w:rPr>
                <w:sz w:val="20"/>
              </w:rPr>
              <w:t>5 057,39</w:t>
            </w:r>
          </w:p>
        </w:tc>
        <w:tc>
          <w:tcPr>
            <w:tcW w:type="dxa" w:w="1560"/>
            <w:tcBorders>
              <w:top w:sz="4" w:val="nil"/>
              <w:left w:sz="4" w:val="nil"/>
              <w:bottom w:sz="4" w:val="nil"/>
              <w:right w:sz="4" w:val="nil"/>
            </w:tcBorders>
            <w:shd w:fill="auto" w:val="clear"/>
            <w:tcMar>
              <w:left w:type="dxa" w:w="57"/>
            </w:tcMar>
          </w:tcPr>
          <w:p w14:paraId="10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1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24A0000">
            <w:pPr>
              <w:rPr>
                <w:sz w:val="20"/>
              </w:rPr>
            </w:pPr>
            <w:r>
              <w:rPr>
                <w:sz w:val="20"/>
              </w:rPr>
              <w:t>Организация мероприятий при осуществлении деятельности по обращению с животными без владельцев</w:t>
            </w:r>
          </w:p>
        </w:tc>
        <w:tc>
          <w:tcPr>
            <w:tcW w:type="dxa" w:w="2552"/>
            <w:tcBorders>
              <w:top w:sz="4" w:val="nil"/>
              <w:left w:sz="4" w:val="nil"/>
              <w:bottom w:sz="4" w:val="nil"/>
              <w:right w:sz="4" w:val="nil"/>
            </w:tcBorders>
            <w:shd w:fill="auto" w:val="clear"/>
            <w:tcMar>
              <w:left w:type="dxa" w:w="57"/>
            </w:tcMar>
          </w:tcPr>
          <w:p w14:paraId="134A0000">
            <w:pPr>
              <w:ind/>
              <w:jc w:val="center"/>
              <w:rPr>
                <w:sz w:val="20"/>
              </w:rPr>
            </w:pPr>
            <w:r>
              <w:rPr>
                <w:sz w:val="20"/>
              </w:rPr>
              <w:t>04 3 03 77150</w:t>
            </w:r>
          </w:p>
        </w:tc>
        <w:tc>
          <w:tcPr>
            <w:tcW w:type="dxa" w:w="992"/>
            <w:tcBorders>
              <w:top w:sz="4" w:val="nil"/>
              <w:left w:sz="4" w:val="nil"/>
              <w:bottom w:sz="4" w:val="nil"/>
              <w:right w:sz="4" w:val="nil"/>
            </w:tcBorders>
            <w:shd w:fill="auto" w:val="clear"/>
            <w:tcMar>
              <w:left w:type="dxa" w:w="57"/>
            </w:tcMar>
          </w:tcPr>
          <w:p w14:paraId="14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4A0000">
            <w:pPr>
              <w:ind/>
              <w:jc w:val="right"/>
              <w:rPr>
                <w:sz w:val="20"/>
              </w:rPr>
            </w:pPr>
            <w:r>
              <w:rPr>
                <w:sz w:val="20"/>
              </w:rPr>
              <w:t>11 310,41</w:t>
            </w:r>
          </w:p>
        </w:tc>
        <w:tc>
          <w:tcPr>
            <w:tcW w:type="dxa" w:w="1560"/>
            <w:tcBorders>
              <w:top w:sz="4" w:val="nil"/>
              <w:left w:sz="4" w:val="nil"/>
              <w:bottom w:sz="4" w:val="nil"/>
              <w:right w:sz="4" w:val="nil"/>
            </w:tcBorders>
            <w:shd w:fill="auto" w:val="clear"/>
            <w:tcMar>
              <w:left w:type="dxa" w:w="57"/>
            </w:tcMar>
          </w:tcPr>
          <w:p w14:paraId="16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7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8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94A0000">
            <w:pPr>
              <w:ind/>
              <w:jc w:val="center"/>
              <w:rPr>
                <w:sz w:val="20"/>
              </w:rPr>
            </w:pPr>
            <w:r>
              <w:rPr>
                <w:sz w:val="20"/>
              </w:rPr>
              <w:t>04 3 03 77150</w:t>
            </w:r>
          </w:p>
        </w:tc>
        <w:tc>
          <w:tcPr>
            <w:tcW w:type="dxa" w:w="992"/>
            <w:tcBorders>
              <w:top w:sz="4" w:val="nil"/>
              <w:left w:sz="4" w:val="nil"/>
              <w:bottom w:sz="4" w:val="nil"/>
              <w:right w:sz="4" w:val="nil"/>
            </w:tcBorders>
            <w:shd w:fill="auto" w:val="clear"/>
            <w:tcMar>
              <w:left w:type="dxa" w:w="57"/>
            </w:tcMar>
          </w:tcPr>
          <w:p w14:paraId="1A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B4A0000">
            <w:pPr>
              <w:ind/>
              <w:jc w:val="right"/>
              <w:rPr>
                <w:sz w:val="20"/>
              </w:rPr>
            </w:pPr>
            <w:r>
              <w:rPr>
                <w:sz w:val="20"/>
              </w:rPr>
              <w:t>11 310,41</w:t>
            </w:r>
          </w:p>
        </w:tc>
        <w:tc>
          <w:tcPr>
            <w:tcW w:type="dxa" w:w="1560"/>
            <w:tcBorders>
              <w:top w:sz="4" w:val="nil"/>
              <w:left w:sz="4" w:val="nil"/>
              <w:bottom w:sz="4" w:val="nil"/>
              <w:right w:sz="4" w:val="nil"/>
            </w:tcBorders>
            <w:shd w:fill="auto" w:val="clear"/>
            <w:tcMar>
              <w:left w:type="dxa" w:w="57"/>
            </w:tcMar>
          </w:tcPr>
          <w:p w14:paraId="1C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D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E4A0000">
            <w:pPr>
              <w:rPr>
                <w:sz w:val="20"/>
              </w:rPr>
            </w:pPr>
            <w:r>
              <w:rPr>
                <w:sz w:val="20"/>
              </w:rPr>
              <w:t>Основное мероприятие «Благоустройство территории города Ставрополя»</w:t>
            </w:r>
          </w:p>
        </w:tc>
        <w:tc>
          <w:tcPr>
            <w:tcW w:type="dxa" w:w="2552"/>
            <w:tcBorders>
              <w:top w:sz="4" w:val="nil"/>
              <w:left w:sz="4" w:val="nil"/>
              <w:bottom w:sz="4" w:val="nil"/>
              <w:right w:sz="4" w:val="nil"/>
            </w:tcBorders>
            <w:shd w:fill="auto" w:val="clear"/>
            <w:tcMar>
              <w:left w:type="dxa" w:w="57"/>
            </w:tcMar>
          </w:tcPr>
          <w:p w14:paraId="1F4A0000">
            <w:pPr>
              <w:ind/>
              <w:jc w:val="center"/>
              <w:rPr>
                <w:sz w:val="20"/>
              </w:rPr>
            </w:pPr>
            <w:r>
              <w:rPr>
                <w:sz w:val="20"/>
              </w:rPr>
              <w:t>04 3 04 00000</w:t>
            </w:r>
          </w:p>
        </w:tc>
        <w:tc>
          <w:tcPr>
            <w:tcW w:type="dxa" w:w="992"/>
            <w:tcBorders>
              <w:top w:sz="4" w:val="nil"/>
              <w:left w:sz="4" w:val="nil"/>
              <w:bottom w:sz="4" w:val="nil"/>
              <w:right w:sz="4" w:val="nil"/>
            </w:tcBorders>
            <w:shd w:fill="auto" w:val="clear"/>
            <w:tcMar>
              <w:left w:type="dxa" w:w="57"/>
            </w:tcMar>
          </w:tcPr>
          <w:p w14:paraId="20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14A0000">
            <w:pPr>
              <w:ind/>
              <w:jc w:val="right"/>
              <w:rPr>
                <w:sz w:val="20"/>
              </w:rPr>
            </w:pPr>
            <w:r>
              <w:rPr>
                <w:sz w:val="20"/>
              </w:rPr>
              <w:t>868 707,29</w:t>
            </w:r>
          </w:p>
        </w:tc>
        <w:tc>
          <w:tcPr>
            <w:tcW w:type="dxa" w:w="1560"/>
            <w:tcBorders>
              <w:top w:sz="4" w:val="nil"/>
              <w:left w:sz="4" w:val="nil"/>
              <w:bottom w:sz="4" w:val="nil"/>
              <w:right w:sz="4" w:val="nil"/>
            </w:tcBorders>
            <w:shd w:fill="auto" w:val="clear"/>
            <w:tcMar>
              <w:left w:type="dxa" w:w="57"/>
            </w:tcMar>
          </w:tcPr>
          <w:p w14:paraId="224A0000">
            <w:pPr>
              <w:ind/>
              <w:jc w:val="right"/>
              <w:rPr>
                <w:sz w:val="20"/>
              </w:rPr>
            </w:pPr>
            <w:r>
              <w:rPr>
                <w:sz w:val="20"/>
              </w:rPr>
              <w:t>382 724,04</w:t>
            </w:r>
          </w:p>
        </w:tc>
        <w:tc>
          <w:tcPr>
            <w:tcW w:type="dxa" w:w="1417"/>
            <w:tcBorders>
              <w:top w:sz="4" w:val="nil"/>
              <w:left w:sz="4" w:val="nil"/>
              <w:bottom w:sz="4" w:val="nil"/>
              <w:right w:sz="4" w:val="nil"/>
            </w:tcBorders>
            <w:shd w:fill="auto" w:val="clear"/>
            <w:tcMar>
              <w:left w:type="dxa" w:w="57"/>
            </w:tcMar>
          </w:tcPr>
          <w:p w14:paraId="234A0000">
            <w:pPr>
              <w:ind/>
              <w:jc w:val="right"/>
              <w:rPr>
                <w:sz w:val="20"/>
              </w:rPr>
            </w:pPr>
            <w:r>
              <w:rPr>
                <w:sz w:val="20"/>
              </w:rPr>
              <w:t>376 792,54</w:t>
            </w:r>
          </w:p>
        </w:tc>
      </w:tr>
      <w:tr>
        <w:trPr>
          <w:trHeight w:hRule="atLeast" w:val="20"/>
        </w:trPr>
        <w:tc>
          <w:tcPr>
            <w:tcW w:type="dxa" w:w="6975"/>
            <w:tcBorders>
              <w:top w:sz="4" w:val="nil"/>
              <w:left w:sz="4" w:val="nil"/>
              <w:bottom w:sz="4" w:val="nil"/>
              <w:right w:sz="4" w:val="nil"/>
            </w:tcBorders>
            <w:shd w:fill="auto" w:val="clear"/>
            <w:tcMar>
              <w:left w:type="dxa" w:w="57"/>
            </w:tcMar>
          </w:tcPr>
          <w:p w14:paraId="244A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254A0000">
            <w:pPr>
              <w:ind/>
              <w:jc w:val="center"/>
              <w:rPr>
                <w:sz w:val="20"/>
              </w:rPr>
            </w:pPr>
            <w:r>
              <w:rPr>
                <w:sz w:val="20"/>
              </w:rPr>
              <w:t>04 3 04 11010</w:t>
            </w:r>
          </w:p>
        </w:tc>
        <w:tc>
          <w:tcPr>
            <w:tcW w:type="dxa" w:w="992"/>
            <w:tcBorders>
              <w:top w:sz="4" w:val="nil"/>
              <w:left w:sz="4" w:val="nil"/>
              <w:bottom w:sz="4" w:val="nil"/>
              <w:right w:sz="4" w:val="nil"/>
            </w:tcBorders>
            <w:shd w:fill="auto" w:val="clear"/>
            <w:tcMar>
              <w:left w:type="dxa" w:w="57"/>
            </w:tcMar>
          </w:tcPr>
          <w:p w14:paraId="26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74A0000">
            <w:pPr>
              <w:ind/>
              <w:jc w:val="right"/>
              <w:rPr>
                <w:sz w:val="20"/>
              </w:rPr>
            </w:pPr>
            <w:r>
              <w:rPr>
                <w:sz w:val="20"/>
              </w:rPr>
              <w:t>15 312,45</w:t>
            </w:r>
          </w:p>
        </w:tc>
        <w:tc>
          <w:tcPr>
            <w:tcW w:type="dxa" w:w="1560"/>
            <w:tcBorders>
              <w:top w:sz="4" w:val="nil"/>
              <w:left w:sz="4" w:val="nil"/>
              <w:bottom w:sz="4" w:val="nil"/>
              <w:right w:sz="4" w:val="nil"/>
            </w:tcBorders>
            <w:shd w:fill="auto" w:val="clear"/>
            <w:tcMar>
              <w:left w:type="dxa" w:w="57"/>
            </w:tcMar>
          </w:tcPr>
          <w:p w14:paraId="284A0000">
            <w:pPr>
              <w:ind/>
              <w:jc w:val="right"/>
              <w:rPr>
                <w:sz w:val="20"/>
              </w:rPr>
            </w:pPr>
            <w:r>
              <w:rPr>
                <w:sz w:val="20"/>
              </w:rPr>
              <w:t>13 240,49</w:t>
            </w:r>
          </w:p>
        </w:tc>
        <w:tc>
          <w:tcPr>
            <w:tcW w:type="dxa" w:w="1417"/>
            <w:tcBorders>
              <w:top w:sz="4" w:val="nil"/>
              <w:left w:sz="4" w:val="nil"/>
              <w:bottom w:sz="4" w:val="nil"/>
              <w:right w:sz="4" w:val="nil"/>
            </w:tcBorders>
            <w:shd w:fill="auto" w:val="clear"/>
            <w:tcMar>
              <w:left w:type="dxa" w:w="57"/>
            </w:tcMar>
          </w:tcPr>
          <w:p w14:paraId="294A0000">
            <w:pPr>
              <w:ind/>
              <w:jc w:val="right"/>
              <w:rPr>
                <w:sz w:val="20"/>
              </w:rPr>
            </w:pPr>
            <w:r>
              <w:rPr>
                <w:sz w:val="20"/>
              </w:rPr>
              <w:t>13 240,49</w:t>
            </w:r>
          </w:p>
        </w:tc>
      </w:tr>
      <w:tr>
        <w:trPr>
          <w:trHeight w:hRule="atLeast" w:val="20"/>
        </w:trPr>
        <w:tc>
          <w:tcPr>
            <w:tcW w:type="dxa" w:w="6975"/>
            <w:tcBorders>
              <w:top w:sz="4" w:val="nil"/>
              <w:left w:sz="4" w:val="nil"/>
              <w:bottom w:sz="4" w:val="nil"/>
              <w:right w:sz="4" w:val="nil"/>
            </w:tcBorders>
            <w:shd w:fill="auto" w:val="clear"/>
            <w:tcMar>
              <w:left w:type="dxa" w:w="57"/>
            </w:tcMar>
          </w:tcPr>
          <w:p w14:paraId="2A4A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2B4A0000">
            <w:pPr>
              <w:ind/>
              <w:jc w:val="center"/>
              <w:rPr>
                <w:sz w:val="20"/>
              </w:rPr>
            </w:pPr>
            <w:r>
              <w:rPr>
                <w:sz w:val="20"/>
              </w:rPr>
              <w:t>04 3 04 11010</w:t>
            </w:r>
          </w:p>
        </w:tc>
        <w:tc>
          <w:tcPr>
            <w:tcW w:type="dxa" w:w="992"/>
            <w:tcBorders>
              <w:top w:sz="4" w:val="nil"/>
              <w:left w:sz="4" w:val="nil"/>
              <w:bottom w:sz="4" w:val="nil"/>
              <w:right w:sz="4" w:val="nil"/>
            </w:tcBorders>
            <w:shd w:fill="auto" w:val="clear"/>
            <w:tcMar>
              <w:left w:type="dxa" w:w="57"/>
            </w:tcMar>
          </w:tcPr>
          <w:p w14:paraId="2C4A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2D4A0000">
            <w:pPr>
              <w:ind/>
              <w:jc w:val="right"/>
              <w:rPr>
                <w:sz w:val="20"/>
              </w:rPr>
            </w:pPr>
            <w:r>
              <w:rPr>
                <w:sz w:val="20"/>
              </w:rPr>
              <w:t>15 312,45</w:t>
            </w:r>
          </w:p>
        </w:tc>
        <w:tc>
          <w:tcPr>
            <w:tcW w:type="dxa" w:w="1560"/>
            <w:tcBorders>
              <w:top w:sz="4" w:val="nil"/>
              <w:left w:sz="4" w:val="nil"/>
              <w:bottom w:sz="4" w:val="nil"/>
              <w:right w:sz="4" w:val="nil"/>
            </w:tcBorders>
            <w:shd w:fill="auto" w:val="clear"/>
            <w:tcMar>
              <w:left w:type="dxa" w:w="57"/>
            </w:tcMar>
          </w:tcPr>
          <w:p w14:paraId="2E4A0000">
            <w:pPr>
              <w:ind/>
              <w:jc w:val="right"/>
              <w:rPr>
                <w:sz w:val="20"/>
              </w:rPr>
            </w:pPr>
            <w:r>
              <w:rPr>
                <w:sz w:val="20"/>
              </w:rPr>
              <w:t>13 240,49</w:t>
            </w:r>
          </w:p>
        </w:tc>
        <w:tc>
          <w:tcPr>
            <w:tcW w:type="dxa" w:w="1417"/>
            <w:tcBorders>
              <w:top w:sz="4" w:val="nil"/>
              <w:left w:sz="4" w:val="nil"/>
              <w:bottom w:sz="4" w:val="nil"/>
              <w:right w:sz="4" w:val="nil"/>
            </w:tcBorders>
            <w:shd w:fill="auto" w:val="clear"/>
            <w:tcMar>
              <w:left w:type="dxa" w:w="57"/>
            </w:tcMar>
          </w:tcPr>
          <w:p w14:paraId="2F4A0000">
            <w:pPr>
              <w:ind/>
              <w:jc w:val="right"/>
              <w:rPr>
                <w:sz w:val="20"/>
              </w:rPr>
            </w:pPr>
            <w:r>
              <w:rPr>
                <w:sz w:val="20"/>
              </w:rPr>
              <w:t>13 240,49</w:t>
            </w:r>
          </w:p>
        </w:tc>
      </w:tr>
      <w:tr>
        <w:trPr>
          <w:trHeight w:hRule="atLeast" w:val="20"/>
        </w:trPr>
        <w:tc>
          <w:tcPr>
            <w:tcW w:type="dxa" w:w="6975"/>
            <w:tcBorders>
              <w:top w:sz="4" w:val="nil"/>
              <w:left w:sz="4" w:val="nil"/>
              <w:bottom w:sz="4" w:val="nil"/>
              <w:right w:sz="4" w:val="nil"/>
            </w:tcBorders>
            <w:shd w:fill="auto" w:val="clear"/>
            <w:tcMar>
              <w:left w:type="dxa" w:w="57"/>
            </w:tcMar>
          </w:tcPr>
          <w:p w14:paraId="304A0000">
            <w:pPr>
              <w:rPr>
                <w:sz w:val="20"/>
              </w:rPr>
            </w:pPr>
            <w:r>
              <w:rPr>
                <w:sz w:val="20"/>
              </w:rPr>
              <w:t>Расходы на обеспечение уличного освещения территории города Ставрополя</w:t>
            </w:r>
          </w:p>
        </w:tc>
        <w:tc>
          <w:tcPr>
            <w:tcW w:type="dxa" w:w="2552"/>
            <w:tcBorders>
              <w:top w:sz="4" w:val="nil"/>
              <w:left w:sz="4" w:val="nil"/>
              <w:bottom w:sz="4" w:val="nil"/>
              <w:right w:sz="4" w:val="nil"/>
            </w:tcBorders>
            <w:shd w:fill="auto" w:val="clear"/>
            <w:tcMar>
              <w:left w:type="dxa" w:w="57"/>
            </w:tcMar>
          </w:tcPr>
          <w:p w14:paraId="314A0000">
            <w:pPr>
              <w:ind/>
              <w:jc w:val="center"/>
              <w:rPr>
                <w:sz w:val="20"/>
              </w:rPr>
            </w:pPr>
            <w:r>
              <w:rPr>
                <w:sz w:val="20"/>
              </w:rPr>
              <w:t>04 3 04 20280</w:t>
            </w:r>
          </w:p>
        </w:tc>
        <w:tc>
          <w:tcPr>
            <w:tcW w:type="dxa" w:w="992"/>
            <w:tcBorders>
              <w:top w:sz="4" w:val="nil"/>
              <w:left w:sz="4" w:val="nil"/>
              <w:bottom w:sz="4" w:val="nil"/>
              <w:right w:sz="4" w:val="nil"/>
            </w:tcBorders>
            <w:shd w:fill="auto" w:val="clear"/>
            <w:tcMar>
              <w:left w:type="dxa" w:w="57"/>
            </w:tcMar>
          </w:tcPr>
          <w:p w14:paraId="32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34A0000">
            <w:pPr>
              <w:ind/>
              <w:jc w:val="right"/>
              <w:rPr>
                <w:sz w:val="20"/>
              </w:rPr>
            </w:pPr>
            <w:r>
              <w:rPr>
                <w:sz w:val="20"/>
              </w:rPr>
              <w:t>239 696,28</w:t>
            </w:r>
          </w:p>
        </w:tc>
        <w:tc>
          <w:tcPr>
            <w:tcW w:type="dxa" w:w="1560"/>
            <w:tcBorders>
              <w:top w:sz="4" w:val="nil"/>
              <w:left w:sz="4" w:val="nil"/>
              <w:bottom w:sz="4" w:val="nil"/>
              <w:right w:sz="4" w:val="nil"/>
            </w:tcBorders>
            <w:shd w:fill="auto" w:val="clear"/>
            <w:tcMar>
              <w:left w:type="dxa" w:w="57"/>
            </w:tcMar>
          </w:tcPr>
          <w:p w14:paraId="344A0000">
            <w:pPr>
              <w:ind/>
              <w:jc w:val="right"/>
              <w:rPr>
                <w:sz w:val="20"/>
              </w:rPr>
            </w:pPr>
            <w:r>
              <w:rPr>
                <w:sz w:val="20"/>
              </w:rPr>
              <w:t>158 398,98</w:t>
            </w:r>
          </w:p>
        </w:tc>
        <w:tc>
          <w:tcPr>
            <w:tcW w:type="dxa" w:w="1417"/>
            <w:tcBorders>
              <w:top w:sz="4" w:val="nil"/>
              <w:left w:sz="4" w:val="nil"/>
              <w:bottom w:sz="4" w:val="nil"/>
              <w:right w:sz="4" w:val="nil"/>
            </w:tcBorders>
            <w:shd w:fill="auto" w:val="clear"/>
            <w:tcMar>
              <w:left w:type="dxa" w:w="57"/>
            </w:tcMar>
          </w:tcPr>
          <w:p w14:paraId="354A0000">
            <w:pPr>
              <w:ind/>
              <w:jc w:val="right"/>
              <w:rPr>
                <w:sz w:val="20"/>
              </w:rPr>
            </w:pPr>
            <w:r>
              <w:rPr>
                <w:sz w:val="20"/>
              </w:rPr>
              <w:t>158 398,98</w:t>
            </w:r>
          </w:p>
        </w:tc>
      </w:tr>
      <w:tr>
        <w:trPr>
          <w:trHeight w:hRule="atLeast" w:val="20"/>
        </w:trPr>
        <w:tc>
          <w:tcPr>
            <w:tcW w:type="dxa" w:w="6975"/>
            <w:tcBorders>
              <w:top w:sz="4" w:val="nil"/>
              <w:left w:sz="4" w:val="nil"/>
              <w:bottom w:sz="4" w:val="nil"/>
              <w:right w:sz="4" w:val="nil"/>
            </w:tcBorders>
            <w:shd w:fill="auto" w:val="clear"/>
            <w:tcMar>
              <w:left w:type="dxa" w:w="57"/>
            </w:tcMar>
          </w:tcPr>
          <w:p w14:paraId="36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374A0000">
            <w:pPr>
              <w:ind/>
              <w:jc w:val="center"/>
              <w:rPr>
                <w:sz w:val="20"/>
              </w:rPr>
            </w:pPr>
            <w:r>
              <w:rPr>
                <w:sz w:val="20"/>
              </w:rPr>
              <w:t>04 3 04 20280</w:t>
            </w:r>
          </w:p>
        </w:tc>
        <w:tc>
          <w:tcPr>
            <w:tcW w:type="dxa" w:w="992"/>
            <w:tcBorders>
              <w:top w:sz="4" w:val="nil"/>
              <w:left w:sz="4" w:val="nil"/>
              <w:bottom w:sz="4" w:val="nil"/>
              <w:right w:sz="4" w:val="nil"/>
            </w:tcBorders>
            <w:shd w:fill="auto" w:val="clear"/>
            <w:tcMar>
              <w:left w:type="dxa" w:w="57"/>
            </w:tcMar>
          </w:tcPr>
          <w:p w14:paraId="38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94A0000">
            <w:pPr>
              <w:ind/>
              <w:jc w:val="right"/>
              <w:rPr>
                <w:sz w:val="20"/>
              </w:rPr>
            </w:pPr>
            <w:r>
              <w:rPr>
                <w:sz w:val="20"/>
              </w:rPr>
              <w:t>239 696,28</w:t>
            </w:r>
          </w:p>
        </w:tc>
        <w:tc>
          <w:tcPr>
            <w:tcW w:type="dxa" w:w="1560"/>
            <w:tcBorders>
              <w:top w:sz="4" w:val="nil"/>
              <w:left w:sz="4" w:val="nil"/>
              <w:bottom w:sz="4" w:val="nil"/>
              <w:right w:sz="4" w:val="nil"/>
            </w:tcBorders>
            <w:shd w:fill="auto" w:val="clear"/>
            <w:tcMar>
              <w:left w:type="dxa" w:w="57"/>
            </w:tcMar>
          </w:tcPr>
          <w:p w14:paraId="3A4A0000">
            <w:pPr>
              <w:ind/>
              <w:jc w:val="right"/>
              <w:rPr>
                <w:sz w:val="20"/>
              </w:rPr>
            </w:pPr>
            <w:r>
              <w:rPr>
                <w:sz w:val="20"/>
              </w:rPr>
              <w:t>158 398,98</w:t>
            </w:r>
          </w:p>
        </w:tc>
        <w:tc>
          <w:tcPr>
            <w:tcW w:type="dxa" w:w="1417"/>
            <w:tcBorders>
              <w:top w:sz="4" w:val="nil"/>
              <w:left w:sz="4" w:val="nil"/>
              <w:bottom w:sz="4" w:val="nil"/>
              <w:right w:sz="4" w:val="nil"/>
            </w:tcBorders>
            <w:shd w:fill="auto" w:val="clear"/>
            <w:tcMar>
              <w:left w:type="dxa" w:w="57"/>
            </w:tcMar>
          </w:tcPr>
          <w:p w14:paraId="3B4A0000">
            <w:pPr>
              <w:ind/>
              <w:jc w:val="right"/>
              <w:rPr>
                <w:sz w:val="20"/>
              </w:rPr>
            </w:pPr>
            <w:r>
              <w:rPr>
                <w:sz w:val="20"/>
              </w:rPr>
              <w:t>158 398,98</w:t>
            </w:r>
          </w:p>
        </w:tc>
      </w:tr>
      <w:tr>
        <w:trPr>
          <w:trHeight w:hRule="atLeast" w:val="20"/>
        </w:trPr>
        <w:tc>
          <w:tcPr>
            <w:tcW w:type="dxa" w:w="6975"/>
            <w:tcBorders>
              <w:top w:sz="4" w:val="nil"/>
              <w:left w:sz="4" w:val="nil"/>
              <w:bottom w:sz="4" w:val="nil"/>
              <w:right w:sz="4" w:val="nil"/>
            </w:tcBorders>
            <w:shd w:fill="auto" w:val="clear"/>
            <w:tcMar>
              <w:left w:type="dxa" w:w="57"/>
            </w:tcMar>
          </w:tcPr>
          <w:p w14:paraId="3C4A0000">
            <w:pPr>
              <w:rPr>
                <w:sz w:val="20"/>
              </w:rPr>
            </w:pPr>
            <w:r>
              <w:rPr>
                <w:sz w:val="20"/>
              </w:rPr>
              <w:t>Расходы на прочие мероприятия по благоустройству территории города Ставрополя</w:t>
            </w:r>
          </w:p>
        </w:tc>
        <w:tc>
          <w:tcPr>
            <w:tcW w:type="dxa" w:w="2552"/>
            <w:tcBorders>
              <w:top w:sz="4" w:val="nil"/>
              <w:left w:sz="4" w:val="nil"/>
              <w:bottom w:sz="4" w:val="nil"/>
              <w:right w:sz="4" w:val="nil"/>
            </w:tcBorders>
            <w:shd w:fill="auto" w:val="clear"/>
            <w:tcMar>
              <w:left w:type="dxa" w:w="57"/>
            </w:tcMar>
          </w:tcPr>
          <w:p w14:paraId="3D4A0000">
            <w:pPr>
              <w:ind/>
              <w:jc w:val="center"/>
              <w:rPr>
                <w:sz w:val="20"/>
              </w:rPr>
            </w:pPr>
            <w:r>
              <w:rPr>
                <w:sz w:val="20"/>
              </w:rPr>
              <w:t>04 3 04 20300</w:t>
            </w:r>
          </w:p>
        </w:tc>
        <w:tc>
          <w:tcPr>
            <w:tcW w:type="dxa" w:w="992"/>
            <w:tcBorders>
              <w:top w:sz="4" w:val="nil"/>
              <w:left w:sz="4" w:val="nil"/>
              <w:bottom w:sz="4" w:val="nil"/>
              <w:right w:sz="4" w:val="nil"/>
            </w:tcBorders>
            <w:shd w:fill="auto" w:val="clear"/>
            <w:tcMar>
              <w:left w:type="dxa" w:w="57"/>
            </w:tcMar>
          </w:tcPr>
          <w:p w14:paraId="3E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F4A0000">
            <w:pPr>
              <w:ind/>
              <w:jc w:val="right"/>
              <w:rPr>
                <w:sz w:val="20"/>
              </w:rPr>
            </w:pPr>
            <w:r>
              <w:rPr>
                <w:sz w:val="20"/>
              </w:rPr>
              <w:t>378 272,55</w:t>
            </w:r>
          </w:p>
        </w:tc>
        <w:tc>
          <w:tcPr>
            <w:tcW w:type="dxa" w:w="1560"/>
            <w:tcBorders>
              <w:top w:sz="4" w:val="nil"/>
              <w:left w:sz="4" w:val="nil"/>
              <w:bottom w:sz="4" w:val="nil"/>
              <w:right w:sz="4" w:val="nil"/>
            </w:tcBorders>
            <w:shd w:fill="auto" w:val="clear"/>
            <w:tcMar>
              <w:left w:type="dxa" w:w="57"/>
            </w:tcMar>
          </w:tcPr>
          <w:p w14:paraId="404A0000">
            <w:pPr>
              <w:ind/>
              <w:jc w:val="right"/>
              <w:rPr>
                <w:sz w:val="20"/>
              </w:rPr>
            </w:pPr>
            <w:r>
              <w:rPr>
                <w:sz w:val="20"/>
              </w:rPr>
              <w:t>133 602,81</w:t>
            </w:r>
          </w:p>
        </w:tc>
        <w:tc>
          <w:tcPr>
            <w:tcW w:type="dxa" w:w="1417"/>
            <w:tcBorders>
              <w:top w:sz="4" w:val="nil"/>
              <w:left w:sz="4" w:val="nil"/>
              <w:bottom w:sz="4" w:val="nil"/>
              <w:right w:sz="4" w:val="nil"/>
            </w:tcBorders>
            <w:shd w:fill="auto" w:val="clear"/>
            <w:tcMar>
              <w:left w:type="dxa" w:w="57"/>
            </w:tcMar>
          </w:tcPr>
          <w:p w14:paraId="414A0000">
            <w:pPr>
              <w:ind/>
              <w:jc w:val="right"/>
              <w:rPr>
                <w:sz w:val="20"/>
              </w:rPr>
            </w:pPr>
            <w:r>
              <w:rPr>
                <w:sz w:val="20"/>
              </w:rPr>
              <w:t>127 671,31</w:t>
            </w:r>
          </w:p>
        </w:tc>
      </w:tr>
      <w:tr>
        <w:trPr>
          <w:trHeight w:hRule="atLeast" w:val="20"/>
        </w:trPr>
        <w:tc>
          <w:tcPr>
            <w:tcW w:type="dxa" w:w="6975"/>
            <w:tcBorders>
              <w:top w:sz="4" w:val="nil"/>
              <w:left w:sz="4" w:val="nil"/>
              <w:bottom w:sz="4" w:val="nil"/>
              <w:right w:sz="4" w:val="nil"/>
            </w:tcBorders>
            <w:shd w:fill="auto" w:val="clear"/>
            <w:tcMar>
              <w:left w:type="dxa" w:w="57"/>
            </w:tcMar>
          </w:tcPr>
          <w:p w14:paraId="42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34A0000">
            <w:pPr>
              <w:ind/>
              <w:jc w:val="center"/>
              <w:rPr>
                <w:sz w:val="20"/>
              </w:rPr>
            </w:pPr>
            <w:r>
              <w:rPr>
                <w:sz w:val="20"/>
              </w:rPr>
              <w:t>04 3 04 20300</w:t>
            </w:r>
          </w:p>
        </w:tc>
        <w:tc>
          <w:tcPr>
            <w:tcW w:type="dxa" w:w="992"/>
            <w:tcBorders>
              <w:top w:sz="4" w:val="nil"/>
              <w:left w:sz="4" w:val="nil"/>
              <w:bottom w:sz="4" w:val="nil"/>
              <w:right w:sz="4" w:val="nil"/>
            </w:tcBorders>
            <w:shd w:fill="auto" w:val="clear"/>
            <w:tcMar>
              <w:left w:type="dxa" w:w="57"/>
            </w:tcMar>
          </w:tcPr>
          <w:p w14:paraId="44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54A0000">
            <w:pPr>
              <w:ind/>
              <w:jc w:val="right"/>
              <w:rPr>
                <w:sz w:val="20"/>
              </w:rPr>
            </w:pPr>
            <w:r>
              <w:rPr>
                <w:sz w:val="20"/>
              </w:rPr>
              <w:t>378 085,05</w:t>
            </w:r>
          </w:p>
        </w:tc>
        <w:tc>
          <w:tcPr>
            <w:tcW w:type="dxa" w:w="1560"/>
            <w:tcBorders>
              <w:top w:sz="4" w:val="nil"/>
              <w:left w:sz="4" w:val="nil"/>
              <w:bottom w:sz="4" w:val="nil"/>
              <w:right w:sz="4" w:val="nil"/>
            </w:tcBorders>
            <w:shd w:fill="auto" w:val="clear"/>
            <w:tcMar>
              <w:left w:type="dxa" w:w="57"/>
            </w:tcMar>
          </w:tcPr>
          <w:p w14:paraId="464A0000">
            <w:pPr>
              <w:ind/>
              <w:jc w:val="right"/>
              <w:rPr>
                <w:sz w:val="20"/>
              </w:rPr>
            </w:pPr>
            <w:r>
              <w:rPr>
                <w:sz w:val="20"/>
              </w:rPr>
              <w:t>133 415,31</w:t>
            </w:r>
          </w:p>
        </w:tc>
        <w:tc>
          <w:tcPr>
            <w:tcW w:type="dxa" w:w="1417"/>
            <w:tcBorders>
              <w:top w:sz="4" w:val="nil"/>
              <w:left w:sz="4" w:val="nil"/>
              <w:bottom w:sz="4" w:val="nil"/>
              <w:right w:sz="4" w:val="nil"/>
            </w:tcBorders>
            <w:shd w:fill="auto" w:val="clear"/>
            <w:tcMar>
              <w:left w:type="dxa" w:w="57"/>
            </w:tcMar>
          </w:tcPr>
          <w:p w14:paraId="474A0000">
            <w:pPr>
              <w:ind/>
              <w:jc w:val="right"/>
              <w:rPr>
                <w:sz w:val="20"/>
              </w:rPr>
            </w:pPr>
            <w:r>
              <w:rPr>
                <w:sz w:val="20"/>
              </w:rPr>
              <w:t>127 483,81</w:t>
            </w:r>
          </w:p>
        </w:tc>
      </w:tr>
      <w:tr>
        <w:trPr>
          <w:trHeight w:hRule="atLeast" w:val="20"/>
        </w:trPr>
        <w:tc>
          <w:tcPr>
            <w:tcW w:type="dxa" w:w="6975"/>
            <w:tcBorders>
              <w:top w:sz="4" w:val="nil"/>
              <w:left w:sz="4" w:val="nil"/>
              <w:bottom w:sz="4" w:val="nil"/>
              <w:right w:sz="4" w:val="nil"/>
            </w:tcBorders>
            <w:shd w:fill="auto" w:val="clear"/>
            <w:tcMar>
              <w:left w:type="dxa" w:w="57"/>
            </w:tcMar>
          </w:tcPr>
          <w:p w14:paraId="484A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94A0000">
            <w:pPr>
              <w:ind/>
              <w:jc w:val="center"/>
              <w:rPr>
                <w:sz w:val="20"/>
              </w:rPr>
            </w:pPr>
            <w:r>
              <w:rPr>
                <w:sz w:val="20"/>
              </w:rPr>
              <w:t>04 3 04 20300</w:t>
            </w:r>
          </w:p>
        </w:tc>
        <w:tc>
          <w:tcPr>
            <w:tcW w:type="dxa" w:w="992"/>
            <w:tcBorders>
              <w:top w:sz="4" w:val="nil"/>
              <w:left w:sz="4" w:val="nil"/>
              <w:bottom w:sz="4" w:val="nil"/>
              <w:right w:sz="4" w:val="nil"/>
            </w:tcBorders>
            <w:shd w:fill="auto" w:val="clear"/>
            <w:tcMar>
              <w:left w:type="dxa" w:w="57"/>
            </w:tcMar>
          </w:tcPr>
          <w:p w14:paraId="4A4A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B4A0000">
            <w:pPr>
              <w:ind/>
              <w:jc w:val="right"/>
              <w:rPr>
                <w:sz w:val="20"/>
              </w:rPr>
            </w:pPr>
            <w:r>
              <w:rPr>
                <w:sz w:val="20"/>
              </w:rPr>
              <w:t>187,50</w:t>
            </w:r>
          </w:p>
        </w:tc>
        <w:tc>
          <w:tcPr>
            <w:tcW w:type="dxa" w:w="1560"/>
            <w:tcBorders>
              <w:top w:sz="4" w:val="nil"/>
              <w:left w:sz="4" w:val="nil"/>
              <w:bottom w:sz="4" w:val="nil"/>
              <w:right w:sz="4" w:val="nil"/>
            </w:tcBorders>
            <w:shd w:fill="auto" w:val="clear"/>
            <w:tcMar>
              <w:left w:type="dxa" w:w="57"/>
            </w:tcMar>
          </w:tcPr>
          <w:p w14:paraId="4C4A0000">
            <w:pPr>
              <w:ind/>
              <w:jc w:val="right"/>
              <w:rPr>
                <w:sz w:val="20"/>
              </w:rPr>
            </w:pPr>
            <w:r>
              <w:rPr>
                <w:sz w:val="20"/>
              </w:rPr>
              <w:t>187,50</w:t>
            </w:r>
          </w:p>
        </w:tc>
        <w:tc>
          <w:tcPr>
            <w:tcW w:type="dxa" w:w="1417"/>
            <w:tcBorders>
              <w:top w:sz="4" w:val="nil"/>
              <w:left w:sz="4" w:val="nil"/>
              <w:bottom w:sz="4" w:val="nil"/>
              <w:right w:sz="4" w:val="nil"/>
            </w:tcBorders>
            <w:shd w:fill="auto" w:val="clear"/>
            <w:tcMar>
              <w:left w:type="dxa" w:w="57"/>
            </w:tcMar>
          </w:tcPr>
          <w:p w14:paraId="4D4A0000">
            <w:pPr>
              <w:ind/>
              <w:jc w:val="right"/>
              <w:rPr>
                <w:sz w:val="20"/>
              </w:rPr>
            </w:pPr>
            <w:r>
              <w:rPr>
                <w:sz w:val="20"/>
              </w:rPr>
              <w:t>187,50</w:t>
            </w:r>
          </w:p>
        </w:tc>
      </w:tr>
      <w:tr>
        <w:trPr>
          <w:trHeight w:hRule="atLeast" w:val="20"/>
        </w:trPr>
        <w:tc>
          <w:tcPr>
            <w:tcW w:type="dxa" w:w="6975"/>
            <w:tcBorders>
              <w:top w:sz="4" w:val="nil"/>
              <w:left w:sz="4" w:val="nil"/>
              <w:bottom w:sz="4" w:val="nil"/>
              <w:right w:sz="4" w:val="nil"/>
            </w:tcBorders>
            <w:shd w:fill="auto" w:val="clear"/>
            <w:tcMar>
              <w:left w:type="dxa" w:w="57"/>
            </w:tcMar>
          </w:tcPr>
          <w:p w14:paraId="4E4A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2552"/>
            <w:tcBorders>
              <w:top w:sz="4" w:val="nil"/>
              <w:left w:sz="4" w:val="nil"/>
              <w:bottom w:sz="4" w:val="nil"/>
              <w:right w:sz="4" w:val="nil"/>
            </w:tcBorders>
            <w:shd w:fill="auto" w:val="clear"/>
            <w:tcMar>
              <w:left w:type="dxa" w:w="57"/>
            </w:tcMar>
          </w:tcPr>
          <w:p w14:paraId="4F4A0000">
            <w:pPr>
              <w:ind/>
              <w:jc w:val="center"/>
              <w:rPr>
                <w:sz w:val="20"/>
              </w:rPr>
            </w:pPr>
            <w:r>
              <w:rPr>
                <w:sz w:val="20"/>
              </w:rPr>
              <w:t>04 3 04 20470</w:t>
            </w:r>
          </w:p>
        </w:tc>
        <w:tc>
          <w:tcPr>
            <w:tcW w:type="dxa" w:w="992"/>
            <w:tcBorders>
              <w:top w:sz="4" w:val="nil"/>
              <w:left w:sz="4" w:val="nil"/>
              <w:bottom w:sz="4" w:val="nil"/>
              <w:right w:sz="4" w:val="nil"/>
            </w:tcBorders>
            <w:shd w:fill="auto" w:val="clear"/>
            <w:tcMar>
              <w:left w:type="dxa" w:w="57"/>
            </w:tcMar>
          </w:tcPr>
          <w:p w14:paraId="50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14A0000">
            <w:pPr>
              <w:ind/>
              <w:jc w:val="right"/>
              <w:rPr>
                <w:sz w:val="20"/>
              </w:rPr>
            </w:pPr>
            <w:r>
              <w:rPr>
                <w:sz w:val="20"/>
              </w:rPr>
              <w:t>11 205,87</w:t>
            </w:r>
          </w:p>
        </w:tc>
        <w:tc>
          <w:tcPr>
            <w:tcW w:type="dxa" w:w="1560"/>
            <w:tcBorders>
              <w:top w:sz="4" w:val="nil"/>
              <w:left w:sz="4" w:val="nil"/>
              <w:bottom w:sz="4" w:val="nil"/>
              <w:right w:sz="4" w:val="nil"/>
            </w:tcBorders>
            <w:shd w:fill="auto" w:val="clear"/>
            <w:tcMar>
              <w:left w:type="dxa" w:w="57"/>
            </w:tcMar>
          </w:tcPr>
          <w:p w14:paraId="52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3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4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54A0000">
            <w:pPr>
              <w:ind/>
              <w:jc w:val="center"/>
              <w:rPr>
                <w:sz w:val="20"/>
              </w:rPr>
            </w:pPr>
            <w:r>
              <w:rPr>
                <w:sz w:val="20"/>
              </w:rPr>
              <w:t>04 3 04 20470</w:t>
            </w:r>
          </w:p>
        </w:tc>
        <w:tc>
          <w:tcPr>
            <w:tcW w:type="dxa" w:w="992"/>
            <w:tcBorders>
              <w:top w:sz="4" w:val="nil"/>
              <w:left w:sz="4" w:val="nil"/>
              <w:bottom w:sz="4" w:val="nil"/>
              <w:right w:sz="4" w:val="nil"/>
            </w:tcBorders>
            <w:shd w:fill="auto" w:val="clear"/>
            <w:tcMar>
              <w:left w:type="dxa" w:w="57"/>
            </w:tcMar>
          </w:tcPr>
          <w:p w14:paraId="56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74A0000">
            <w:pPr>
              <w:ind/>
              <w:jc w:val="right"/>
              <w:rPr>
                <w:sz w:val="20"/>
              </w:rPr>
            </w:pPr>
            <w:r>
              <w:rPr>
                <w:sz w:val="20"/>
              </w:rPr>
              <w:t>11 205,87</w:t>
            </w:r>
          </w:p>
        </w:tc>
        <w:tc>
          <w:tcPr>
            <w:tcW w:type="dxa" w:w="1560"/>
            <w:tcBorders>
              <w:top w:sz="4" w:val="nil"/>
              <w:left w:sz="4" w:val="nil"/>
              <w:bottom w:sz="4" w:val="nil"/>
              <w:right w:sz="4" w:val="nil"/>
            </w:tcBorders>
            <w:shd w:fill="auto" w:val="clear"/>
            <w:tcMar>
              <w:left w:type="dxa" w:w="57"/>
            </w:tcMar>
          </w:tcPr>
          <w:p w14:paraId="58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A4A0000">
            <w:pPr>
              <w:rPr>
                <w:sz w:val="20"/>
              </w:rPr>
            </w:pPr>
            <w:r>
              <w:rPr>
                <w:sz w:val="20"/>
              </w:rPr>
              <w:t>Расходы на проведение мероприятий по озеленению территории города Ставрополя</w:t>
            </w:r>
          </w:p>
        </w:tc>
        <w:tc>
          <w:tcPr>
            <w:tcW w:type="dxa" w:w="2552"/>
            <w:tcBorders>
              <w:top w:sz="4" w:val="nil"/>
              <w:left w:sz="4" w:val="nil"/>
              <w:bottom w:sz="4" w:val="nil"/>
              <w:right w:sz="4" w:val="nil"/>
            </w:tcBorders>
            <w:shd w:fill="auto" w:val="clear"/>
            <w:tcMar>
              <w:left w:type="dxa" w:w="57"/>
            </w:tcMar>
          </w:tcPr>
          <w:p w14:paraId="5B4A0000">
            <w:pPr>
              <w:ind/>
              <w:jc w:val="center"/>
              <w:rPr>
                <w:sz w:val="20"/>
              </w:rPr>
            </w:pPr>
            <w:r>
              <w:rPr>
                <w:sz w:val="20"/>
              </w:rPr>
              <w:t>04 3 04 20780</w:t>
            </w:r>
          </w:p>
        </w:tc>
        <w:tc>
          <w:tcPr>
            <w:tcW w:type="dxa" w:w="992"/>
            <w:tcBorders>
              <w:top w:sz="4" w:val="nil"/>
              <w:left w:sz="4" w:val="nil"/>
              <w:bottom w:sz="4" w:val="nil"/>
              <w:right w:sz="4" w:val="nil"/>
            </w:tcBorders>
            <w:shd w:fill="auto" w:val="clear"/>
            <w:tcMar>
              <w:left w:type="dxa" w:w="57"/>
            </w:tcMar>
          </w:tcPr>
          <w:p w14:paraId="5C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4A0000">
            <w:pPr>
              <w:ind/>
              <w:jc w:val="right"/>
              <w:rPr>
                <w:sz w:val="20"/>
              </w:rPr>
            </w:pPr>
            <w:r>
              <w:rPr>
                <w:sz w:val="20"/>
              </w:rPr>
              <w:t>47 815,21</w:t>
            </w:r>
          </w:p>
        </w:tc>
        <w:tc>
          <w:tcPr>
            <w:tcW w:type="dxa" w:w="1560"/>
            <w:tcBorders>
              <w:top w:sz="4" w:val="nil"/>
              <w:left w:sz="4" w:val="nil"/>
              <w:bottom w:sz="4" w:val="nil"/>
              <w:right w:sz="4" w:val="nil"/>
            </w:tcBorders>
            <w:shd w:fill="auto" w:val="clear"/>
            <w:tcMar>
              <w:left w:type="dxa" w:w="57"/>
            </w:tcMar>
          </w:tcPr>
          <w:p w14:paraId="5E4A0000">
            <w:pPr>
              <w:ind/>
              <w:jc w:val="right"/>
              <w:rPr>
                <w:sz w:val="20"/>
              </w:rPr>
            </w:pPr>
            <w:r>
              <w:rPr>
                <w:sz w:val="20"/>
              </w:rPr>
              <w:t>42 403,59</w:t>
            </w:r>
          </w:p>
        </w:tc>
        <w:tc>
          <w:tcPr>
            <w:tcW w:type="dxa" w:w="1417"/>
            <w:tcBorders>
              <w:top w:sz="4" w:val="nil"/>
              <w:left w:sz="4" w:val="nil"/>
              <w:bottom w:sz="4" w:val="nil"/>
              <w:right w:sz="4" w:val="nil"/>
            </w:tcBorders>
            <w:shd w:fill="auto" w:val="clear"/>
            <w:tcMar>
              <w:left w:type="dxa" w:w="57"/>
            </w:tcMar>
          </w:tcPr>
          <w:p w14:paraId="5F4A0000">
            <w:pPr>
              <w:ind/>
              <w:jc w:val="right"/>
              <w:rPr>
                <w:sz w:val="20"/>
              </w:rPr>
            </w:pPr>
            <w:r>
              <w:rPr>
                <w:sz w:val="20"/>
              </w:rPr>
              <w:t>42 403,59</w:t>
            </w:r>
          </w:p>
        </w:tc>
      </w:tr>
      <w:tr>
        <w:trPr>
          <w:trHeight w:hRule="atLeast" w:val="20"/>
        </w:trPr>
        <w:tc>
          <w:tcPr>
            <w:tcW w:type="dxa" w:w="6975"/>
            <w:tcBorders>
              <w:top w:sz="4" w:val="nil"/>
              <w:left w:sz="4" w:val="nil"/>
              <w:bottom w:sz="4" w:val="nil"/>
              <w:right w:sz="4" w:val="nil"/>
            </w:tcBorders>
            <w:shd w:fill="auto" w:val="clear"/>
            <w:tcMar>
              <w:left w:type="dxa" w:w="57"/>
            </w:tcMar>
          </w:tcPr>
          <w:p w14:paraId="60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14A0000">
            <w:pPr>
              <w:ind/>
              <w:jc w:val="center"/>
              <w:rPr>
                <w:sz w:val="20"/>
              </w:rPr>
            </w:pPr>
            <w:r>
              <w:rPr>
                <w:sz w:val="20"/>
              </w:rPr>
              <w:t>04 3 04 20780</w:t>
            </w:r>
          </w:p>
        </w:tc>
        <w:tc>
          <w:tcPr>
            <w:tcW w:type="dxa" w:w="992"/>
            <w:tcBorders>
              <w:top w:sz="4" w:val="nil"/>
              <w:left w:sz="4" w:val="nil"/>
              <w:bottom w:sz="4" w:val="nil"/>
              <w:right w:sz="4" w:val="nil"/>
            </w:tcBorders>
            <w:shd w:fill="auto" w:val="clear"/>
            <w:tcMar>
              <w:left w:type="dxa" w:w="57"/>
            </w:tcMar>
          </w:tcPr>
          <w:p w14:paraId="62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34A0000">
            <w:pPr>
              <w:ind/>
              <w:jc w:val="right"/>
              <w:rPr>
                <w:sz w:val="20"/>
              </w:rPr>
            </w:pPr>
            <w:r>
              <w:rPr>
                <w:sz w:val="20"/>
              </w:rPr>
              <w:t>47 815,21</w:t>
            </w:r>
          </w:p>
        </w:tc>
        <w:tc>
          <w:tcPr>
            <w:tcW w:type="dxa" w:w="1560"/>
            <w:tcBorders>
              <w:top w:sz="4" w:val="nil"/>
              <w:left w:sz="4" w:val="nil"/>
              <w:bottom w:sz="4" w:val="nil"/>
              <w:right w:sz="4" w:val="nil"/>
            </w:tcBorders>
            <w:shd w:fill="auto" w:val="clear"/>
            <w:tcMar>
              <w:left w:type="dxa" w:w="57"/>
            </w:tcMar>
          </w:tcPr>
          <w:p w14:paraId="644A0000">
            <w:pPr>
              <w:ind/>
              <w:jc w:val="right"/>
              <w:rPr>
                <w:sz w:val="20"/>
              </w:rPr>
            </w:pPr>
            <w:r>
              <w:rPr>
                <w:sz w:val="20"/>
              </w:rPr>
              <w:t>42 403,59</w:t>
            </w:r>
          </w:p>
        </w:tc>
        <w:tc>
          <w:tcPr>
            <w:tcW w:type="dxa" w:w="1417"/>
            <w:tcBorders>
              <w:top w:sz="4" w:val="nil"/>
              <w:left w:sz="4" w:val="nil"/>
              <w:bottom w:sz="4" w:val="nil"/>
              <w:right w:sz="4" w:val="nil"/>
            </w:tcBorders>
            <w:shd w:fill="auto" w:val="clear"/>
            <w:tcMar>
              <w:left w:type="dxa" w:w="57"/>
            </w:tcMar>
          </w:tcPr>
          <w:p w14:paraId="654A0000">
            <w:pPr>
              <w:ind/>
              <w:jc w:val="right"/>
              <w:rPr>
                <w:sz w:val="20"/>
              </w:rPr>
            </w:pPr>
            <w:r>
              <w:rPr>
                <w:sz w:val="20"/>
              </w:rPr>
              <w:t>42 403,59</w:t>
            </w:r>
          </w:p>
        </w:tc>
      </w:tr>
      <w:tr>
        <w:trPr>
          <w:trHeight w:hRule="atLeast" w:val="20"/>
        </w:trPr>
        <w:tc>
          <w:tcPr>
            <w:tcW w:type="dxa" w:w="6975"/>
            <w:tcBorders>
              <w:top w:sz="4" w:val="nil"/>
              <w:left w:sz="4" w:val="nil"/>
              <w:bottom w:sz="4" w:val="nil"/>
              <w:right w:sz="4" w:val="nil"/>
            </w:tcBorders>
            <w:shd w:fill="auto" w:val="clear"/>
            <w:tcMar>
              <w:left w:type="dxa" w:w="57"/>
            </w:tcMar>
          </w:tcPr>
          <w:p w14:paraId="664A0000">
            <w:pPr>
              <w:rPr>
                <w:sz w:val="20"/>
              </w:rPr>
            </w:pPr>
            <w:r>
              <w:rPr>
                <w:sz w:val="20"/>
              </w:rPr>
              <w:t>Расходы на проведение работ по уходу за зелеными насаждениями</w:t>
            </w:r>
          </w:p>
        </w:tc>
        <w:tc>
          <w:tcPr>
            <w:tcW w:type="dxa" w:w="2552"/>
            <w:tcBorders>
              <w:top w:sz="4" w:val="nil"/>
              <w:left w:sz="4" w:val="nil"/>
              <w:bottom w:sz="4" w:val="nil"/>
              <w:right w:sz="4" w:val="nil"/>
            </w:tcBorders>
            <w:shd w:fill="auto" w:val="clear"/>
            <w:tcMar>
              <w:left w:type="dxa" w:w="57"/>
            </w:tcMar>
          </w:tcPr>
          <w:p w14:paraId="674A0000">
            <w:pPr>
              <w:ind/>
              <w:jc w:val="center"/>
              <w:rPr>
                <w:sz w:val="20"/>
              </w:rPr>
            </w:pPr>
            <w:r>
              <w:rPr>
                <w:sz w:val="20"/>
              </w:rPr>
              <w:t>04 3 04 21070</w:t>
            </w:r>
          </w:p>
        </w:tc>
        <w:tc>
          <w:tcPr>
            <w:tcW w:type="dxa" w:w="992"/>
            <w:tcBorders>
              <w:top w:sz="4" w:val="nil"/>
              <w:left w:sz="4" w:val="nil"/>
              <w:bottom w:sz="4" w:val="nil"/>
              <w:right w:sz="4" w:val="nil"/>
            </w:tcBorders>
            <w:shd w:fill="auto" w:val="clear"/>
            <w:tcMar>
              <w:left w:type="dxa" w:w="57"/>
            </w:tcMar>
          </w:tcPr>
          <w:p w14:paraId="68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94A0000">
            <w:pPr>
              <w:ind/>
              <w:jc w:val="right"/>
              <w:rPr>
                <w:sz w:val="20"/>
              </w:rPr>
            </w:pPr>
            <w:r>
              <w:rPr>
                <w:sz w:val="20"/>
              </w:rPr>
              <w:t>9 655,33</w:t>
            </w:r>
          </w:p>
        </w:tc>
        <w:tc>
          <w:tcPr>
            <w:tcW w:type="dxa" w:w="1560"/>
            <w:tcBorders>
              <w:top w:sz="4" w:val="nil"/>
              <w:left w:sz="4" w:val="nil"/>
              <w:bottom w:sz="4" w:val="nil"/>
              <w:right w:sz="4" w:val="nil"/>
            </w:tcBorders>
            <w:shd w:fill="auto" w:val="clear"/>
            <w:tcMar>
              <w:left w:type="dxa" w:w="57"/>
            </w:tcMar>
          </w:tcPr>
          <w:p w14:paraId="6A4A0000">
            <w:pPr>
              <w:ind/>
              <w:jc w:val="right"/>
              <w:rPr>
                <w:sz w:val="20"/>
              </w:rPr>
            </w:pPr>
            <w:r>
              <w:rPr>
                <w:sz w:val="20"/>
              </w:rPr>
              <w:t>2 825,16</w:t>
            </w:r>
          </w:p>
        </w:tc>
        <w:tc>
          <w:tcPr>
            <w:tcW w:type="dxa" w:w="1417"/>
            <w:tcBorders>
              <w:top w:sz="4" w:val="nil"/>
              <w:left w:sz="4" w:val="nil"/>
              <w:bottom w:sz="4" w:val="nil"/>
              <w:right w:sz="4" w:val="nil"/>
            </w:tcBorders>
            <w:shd w:fill="auto" w:val="clear"/>
            <w:tcMar>
              <w:left w:type="dxa" w:w="57"/>
            </w:tcMar>
          </w:tcPr>
          <w:p w14:paraId="6B4A0000">
            <w:pPr>
              <w:ind/>
              <w:jc w:val="right"/>
              <w:rPr>
                <w:sz w:val="20"/>
              </w:rPr>
            </w:pPr>
            <w:r>
              <w:rPr>
                <w:sz w:val="20"/>
              </w:rPr>
              <w:t>2 825,16</w:t>
            </w:r>
          </w:p>
        </w:tc>
      </w:tr>
      <w:tr>
        <w:trPr>
          <w:trHeight w:hRule="atLeast" w:val="20"/>
        </w:trPr>
        <w:tc>
          <w:tcPr>
            <w:tcW w:type="dxa" w:w="6975"/>
            <w:tcBorders>
              <w:top w:sz="4" w:val="nil"/>
              <w:left w:sz="4" w:val="nil"/>
              <w:bottom w:sz="4" w:val="nil"/>
              <w:right w:sz="4" w:val="nil"/>
            </w:tcBorders>
            <w:shd w:fill="auto" w:val="clear"/>
            <w:tcMar>
              <w:left w:type="dxa" w:w="57"/>
            </w:tcMar>
          </w:tcPr>
          <w:p w14:paraId="6C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D4A0000">
            <w:pPr>
              <w:ind/>
              <w:jc w:val="center"/>
              <w:rPr>
                <w:sz w:val="20"/>
              </w:rPr>
            </w:pPr>
            <w:r>
              <w:rPr>
                <w:sz w:val="20"/>
              </w:rPr>
              <w:t>04 3 04 21070</w:t>
            </w:r>
          </w:p>
        </w:tc>
        <w:tc>
          <w:tcPr>
            <w:tcW w:type="dxa" w:w="992"/>
            <w:tcBorders>
              <w:top w:sz="4" w:val="nil"/>
              <w:left w:sz="4" w:val="nil"/>
              <w:bottom w:sz="4" w:val="nil"/>
              <w:right w:sz="4" w:val="nil"/>
            </w:tcBorders>
            <w:shd w:fill="auto" w:val="clear"/>
            <w:tcMar>
              <w:left w:type="dxa" w:w="57"/>
            </w:tcMar>
          </w:tcPr>
          <w:p w14:paraId="6E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F4A0000">
            <w:pPr>
              <w:ind/>
              <w:jc w:val="right"/>
              <w:rPr>
                <w:sz w:val="20"/>
              </w:rPr>
            </w:pPr>
            <w:r>
              <w:rPr>
                <w:sz w:val="20"/>
              </w:rPr>
              <w:t>9 655,33</w:t>
            </w:r>
          </w:p>
        </w:tc>
        <w:tc>
          <w:tcPr>
            <w:tcW w:type="dxa" w:w="1560"/>
            <w:tcBorders>
              <w:top w:sz="4" w:val="nil"/>
              <w:left w:sz="4" w:val="nil"/>
              <w:bottom w:sz="4" w:val="nil"/>
              <w:right w:sz="4" w:val="nil"/>
            </w:tcBorders>
            <w:shd w:fill="auto" w:val="clear"/>
            <w:tcMar>
              <w:left w:type="dxa" w:w="57"/>
            </w:tcMar>
          </w:tcPr>
          <w:p w14:paraId="704A0000">
            <w:pPr>
              <w:ind/>
              <w:jc w:val="right"/>
              <w:rPr>
                <w:sz w:val="20"/>
              </w:rPr>
            </w:pPr>
            <w:r>
              <w:rPr>
                <w:sz w:val="20"/>
              </w:rPr>
              <w:t>2 825,16</w:t>
            </w:r>
          </w:p>
        </w:tc>
        <w:tc>
          <w:tcPr>
            <w:tcW w:type="dxa" w:w="1417"/>
            <w:tcBorders>
              <w:top w:sz="4" w:val="nil"/>
              <w:left w:sz="4" w:val="nil"/>
              <w:bottom w:sz="4" w:val="nil"/>
              <w:right w:sz="4" w:val="nil"/>
            </w:tcBorders>
            <w:shd w:fill="auto" w:val="clear"/>
            <w:tcMar>
              <w:left w:type="dxa" w:w="57"/>
            </w:tcMar>
          </w:tcPr>
          <w:p w14:paraId="714A0000">
            <w:pPr>
              <w:ind/>
              <w:jc w:val="right"/>
              <w:rPr>
                <w:sz w:val="20"/>
              </w:rPr>
            </w:pPr>
            <w:r>
              <w:rPr>
                <w:sz w:val="20"/>
              </w:rPr>
              <w:t>2 825,16</w:t>
            </w:r>
          </w:p>
        </w:tc>
      </w:tr>
      <w:tr>
        <w:trPr>
          <w:trHeight w:hRule="atLeast" w:val="20"/>
        </w:trPr>
        <w:tc>
          <w:tcPr>
            <w:tcW w:type="dxa" w:w="6975"/>
            <w:tcBorders>
              <w:top w:sz="4" w:val="nil"/>
              <w:left w:sz="4" w:val="nil"/>
              <w:bottom w:sz="4" w:val="nil"/>
              <w:right w:sz="4" w:val="nil"/>
            </w:tcBorders>
            <w:shd w:fill="auto" w:val="clear"/>
            <w:tcMar>
              <w:left w:type="dxa" w:w="57"/>
            </w:tcMar>
          </w:tcPr>
          <w:p w14:paraId="724A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2552"/>
            <w:tcBorders>
              <w:top w:sz="4" w:val="nil"/>
              <w:left w:sz="4" w:val="nil"/>
              <w:bottom w:sz="4" w:val="nil"/>
              <w:right w:sz="4" w:val="nil"/>
            </w:tcBorders>
            <w:shd w:fill="auto" w:val="clear"/>
            <w:tcMar>
              <w:left w:type="dxa" w:w="57"/>
            </w:tcMar>
          </w:tcPr>
          <w:p w14:paraId="734A0000">
            <w:pPr>
              <w:ind/>
              <w:jc w:val="center"/>
              <w:rPr>
                <w:sz w:val="20"/>
              </w:rPr>
            </w:pPr>
            <w:r>
              <w:rPr>
                <w:sz w:val="20"/>
              </w:rPr>
              <w:t>04 3 04 S0030</w:t>
            </w:r>
          </w:p>
        </w:tc>
        <w:tc>
          <w:tcPr>
            <w:tcW w:type="dxa" w:w="992"/>
            <w:tcBorders>
              <w:top w:sz="4" w:val="nil"/>
              <w:left w:sz="4" w:val="nil"/>
              <w:bottom w:sz="4" w:val="nil"/>
              <w:right w:sz="4" w:val="nil"/>
            </w:tcBorders>
            <w:shd w:fill="auto" w:val="clear"/>
            <w:tcMar>
              <w:left w:type="dxa" w:w="57"/>
            </w:tcMar>
          </w:tcPr>
          <w:p w14:paraId="74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A0000">
            <w:pPr>
              <w:ind/>
              <w:jc w:val="right"/>
              <w:rPr>
                <w:sz w:val="20"/>
              </w:rPr>
            </w:pPr>
            <w:r>
              <w:rPr>
                <w:sz w:val="20"/>
              </w:rPr>
              <w:t>16 520,08</w:t>
            </w:r>
          </w:p>
        </w:tc>
        <w:tc>
          <w:tcPr>
            <w:tcW w:type="dxa" w:w="1560"/>
            <w:tcBorders>
              <w:top w:sz="4" w:val="nil"/>
              <w:left w:sz="4" w:val="nil"/>
              <w:bottom w:sz="4" w:val="nil"/>
              <w:right w:sz="4" w:val="nil"/>
            </w:tcBorders>
            <w:shd w:fill="auto" w:val="clear"/>
            <w:tcMar>
              <w:left w:type="dxa" w:w="57"/>
            </w:tcMar>
          </w:tcPr>
          <w:p w14:paraId="76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7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8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94A0000">
            <w:pPr>
              <w:ind/>
              <w:jc w:val="center"/>
              <w:rPr>
                <w:sz w:val="20"/>
              </w:rPr>
            </w:pPr>
            <w:r>
              <w:rPr>
                <w:sz w:val="20"/>
              </w:rPr>
              <w:t>04 3 04 S0030</w:t>
            </w:r>
          </w:p>
        </w:tc>
        <w:tc>
          <w:tcPr>
            <w:tcW w:type="dxa" w:w="992"/>
            <w:tcBorders>
              <w:top w:sz="4" w:val="nil"/>
              <w:left w:sz="4" w:val="nil"/>
              <w:bottom w:sz="4" w:val="nil"/>
              <w:right w:sz="4" w:val="nil"/>
            </w:tcBorders>
            <w:shd w:fill="auto" w:val="clear"/>
            <w:tcMar>
              <w:left w:type="dxa" w:w="57"/>
            </w:tcMar>
          </w:tcPr>
          <w:p w14:paraId="7A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B4A0000">
            <w:pPr>
              <w:ind/>
              <w:jc w:val="right"/>
              <w:rPr>
                <w:sz w:val="20"/>
              </w:rPr>
            </w:pPr>
            <w:r>
              <w:rPr>
                <w:sz w:val="20"/>
              </w:rPr>
              <w:t>16 520,08</w:t>
            </w:r>
          </w:p>
        </w:tc>
        <w:tc>
          <w:tcPr>
            <w:tcW w:type="dxa" w:w="1560"/>
            <w:tcBorders>
              <w:top w:sz="4" w:val="nil"/>
              <w:left w:sz="4" w:val="nil"/>
              <w:bottom w:sz="4" w:val="nil"/>
              <w:right w:sz="4" w:val="nil"/>
            </w:tcBorders>
            <w:shd w:fill="auto" w:val="clear"/>
            <w:tcMar>
              <w:left w:type="dxa" w:w="57"/>
            </w:tcMar>
          </w:tcPr>
          <w:p w14:paraId="7C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D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E4A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2552"/>
            <w:tcBorders>
              <w:top w:sz="4" w:val="nil"/>
              <w:left w:sz="4" w:val="nil"/>
              <w:bottom w:sz="4" w:val="nil"/>
              <w:right w:sz="4" w:val="nil"/>
            </w:tcBorders>
            <w:shd w:fill="auto" w:val="clear"/>
            <w:tcMar>
              <w:left w:type="dxa" w:w="57"/>
            </w:tcMar>
          </w:tcPr>
          <w:p w14:paraId="7F4A0000">
            <w:pPr>
              <w:ind/>
              <w:jc w:val="center"/>
              <w:rPr>
                <w:sz w:val="20"/>
              </w:rPr>
            </w:pPr>
            <w:r>
              <w:rPr>
                <w:sz w:val="20"/>
              </w:rPr>
              <w:t>04 3 04 S6413</w:t>
            </w:r>
          </w:p>
        </w:tc>
        <w:tc>
          <w:tcPr>
            <w:tcW w:type="dxa" w:w="992"/>
            <w:tcBorders>
              <w:top w:sz="4" w:val="nil"/>
              <w:left w:sz="4" w:val="nil"/>
              <w:bottom w:sz="4" w:val="nil"/>
              <w:right w:sz="4" w:val="nil"/>
            </w:tcBorders>
            <w:shd w:fill="auto" w:val="clear"/>
            <w:tcMar>
              <w:left w:type="dxa" w:w="57"/>
            </w:tcMar>
          </w:tcPr>
          <w:p w14:paraId="80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14A0000">
            <w:pPr>
              <w:ind/>
              <w:jc w:val="right"/>
              <w:rPr>
                <w:sz w:val="20"/>
              </w:rPr>
            </w:pPr>
            <w:r>
              <w:rPr>
                <w:sz w:val="20"/>
              </w:rPr>
              <w:t>50 672,33</w:t>
            </w:r>
          </w:p>
        </w:tc>
        <w:tc>
          <w:tcPr>
            <w:tcW w:type="dxa" w:w="1560"/>
            <w:tcBorders>
              <w:top w:sz="4" w:val="nil"/>
              <w:left w:sz="4" w:val="nil"/>
              <w:bottom w:sz="4" w:val="nil"/>
              <w:right w:sz="4" w:val="nil"/>
            </w:tcBorders>
            <w:shd w:fill="auto" w:val="clear"/>
            <w:tcMar>
              <w:left w:type="dxa" w:w="57"/>
            </w:tcMar>
          </w:tcPr>
          <w:p w14:paraId="824A0000">
            <w:pPr>
              <w:ind/>
              <w:jc w:val="right"/>
              <w:rPr>
                <w:sz w:val="20"/>
              </w:rPr>
            </w:pPr>
            <w:r>
              <w:rPr>
                <w:sz w:val="20"/>
              </w:rPr>
              <w:t>15 780,06</w:t>
            </w:r>
          </w:p>
        </w:tc>
        <w:tc>
          <w:tcPr>
            <w:tcW w:type="dxa" w:w="1417"/>
            <w:tcBorders>
              <w:top w:sz="4" w:val="nil"/>
              <w:left w:sz="4" w:val="nil"/>
              <w:bottom w:sz="4" w:val="nil"/>
              <w:right w:sz="4" w:val="nil"/>
            </w:tcBorders>
            <w:shd w:fill="auto" w:val="clear"/>
            <w:tcMar>
              <w:left w:type="dxa" w:w="57"/>
            </w:tcMar>
          </w:tcPr>
          <w:p w14:paraId="834A0000">
            <w:pPr>
              <w:ind/>
              <w:jc w:val="right"/>
              <w:rPr>
                <w:sz w:val="20"/>
              </w:rPr>
            </w:pPr>
            <w:r>
              <w:rPr>
                <w:sz w:val="20"/>
              </w:rPr>
              <w:t>15 780,06</w:t>
            </w:r>
          </w:p>
        </w:tc>
      </w:tr>
      <w:tr>
        <w:trPr>
          <w:trHeight w:hRule="atLeast" w:val="20"/>
        </w:trPr>
        <w:tc>
          <w:tcPr>
            <w:tcW w:type="dxa" w:w="6975"/>
            <w:tcBorders>
              <w:top w:sz="4" w:val="nil"/>
              <w:left w:sz="4" w:val="nil"/>
              <w:bottom w:sz="4" w:val="nil"/>
              <w:right w:sz="4" w:val="nil"/>
            </w:tcBorders>
            <w:shd w:fill="auto" w:val="clear"/>
            <w:tcMar>
              <w:left w:type="dxa" w:w="57"/>
            </w:tcMar>
          </w:tcPr>
          <w:p w14:paraId="84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54A0000">
            <w:pPr>
              <w:ind/>
              <w:jc w:val="center"/>
              <w:rPr>
                <w:sz w:val="20"/>
              </w:rPr>
            </w:pPr>
            <w:r>
              <w:rPr>
                <w:sz w:val="20"/>
              </w:rPr>
              <w:t>04 3 04 S6413</w:t>
            </w:r>
          </w:p>
        </w:tc>
        <w:tc>
          <w:tcPr>
            <w:tcW w:type="dxa" w:w="992"/>
            <w:tcBorders>
              <w:top w:sz="4" w:val="nil"/>
              <w:left w:sz="4" w:val="nil"/>
              <w:bottom w:sz="4" w:val="nil"/>
              <w:right w:sz="4" w:val="nil"/>
            </w:tcBorders>
            <w:shd w:fill="auto" w:val="clear"/>
            <w:tcMar>
              <w:left w:type="dxa" w:w="57"/>
            </w:tcMar>
          </w:tcPr>
          <w:p w14:paraId="86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74A0000">
            <w:pPr>
              <w:ind/>
              <w:jc w:val="right"/>
              <w:rPr>
                <w:sz w:val="20"/>
              </w:rPr>
            </w:pPr>
            <w:r>
              <w:rPr>
                <w:sz w:val="20"/>
              </w:rPr>
              <w:t>50 672,33</w:t>
            </w:r>
          </w:p>
        </w:tc>
        <w:tc>
          <w:tcPr>
            <w:tcW w:type="dxa" w:w="1560"/>
            <w:tcBorders>
              <w:top w:sz="4" w:val="nil"/>
              <w:left w:sz="4" w:val="nil"/>
              <w:bottom w:sz="4" w:val="nil"/>
              <w:right w:sz="4" w:val="nil"/>
            </w:tcBorders>
            <w:shd w:fill="auto" w:val="clear"/>
            <w:tcMar>
              <w:left w:type="dxa" w:w="57"/>
            </w:tcMar>
          </w:tcPr>
          <w:p w14:paraId="884A0000">
            <w:pPr>
              <w:ind/>
              <w:jc w:val="right"/>
              <w:rPr>
                <w:sz w:val="20"/>
              </w:rPr>
            </w:pPr>
            <w:r>
              <w:rPr>
                <w:sz w:val="20"/>
              </w:rPr>
              <w:t>15 780,06</w:t>
            </w:r>
          </w:p>
        </w:tc>
        <w:tc>
          <w:tcPr>
            <w:tcW w:type="dxa" w:w="1417"/>
            <w:tcBorders>
              <w:top w:sz="4" w:val="nil"/>
              <w:left w:sz="4" w:val="nil"/>
              <w:bottom w:sz="4" w:val="nil"/>
              <w:right w:sz="4" w:val="nil"/>
            </w:tcBorders>
            <w:shd w:fill="auto" w:val="clear"/>
            <w:tcMar>
              <w:left w:type="dxa" w:w="57"/>
            </w:tcMar>
          </w:tcPr>
          <w:p w14:paraId="894A0000">
            <w:pPr>
              <w:ind/>
              <w:jc w:val="right"/>
              <w:rPr>
                <w:sz w:val="20"/>
              </w:rPr>
            </w:pPr>
            <w:r>
              <w:rPr>
                <w:sz w:val="20"/>
              </w:rPr>
              <w:t>15 780,06</w:t>
            </w:r>
          </w:p>
        </w:tc>
      </w:tr>
      <w:tr>
        <w:trPr>
          <w:trHeight w:hRule="atLeast" w:val="20"/>
        </w:trPr>
        <w:tc>
          <w:tcPr>
            <w:tcW w:type="dxa" w:w="6975"/>
            <w:tcBorders>
              <w:top w:sz="4" w:val="nil"/>
              <w:left w:sz="4" w:val="nil"/>
              <w:bottom w:sz="4" w:val="nil"/>
              <w:right w:sz="4" w:val="nil"/>
            </w:tcBorders>
            <w:shd w:fill="auto" w:val="clear"/>
            <w:tcMar>
              <w:left w:type="dxa" w:w="57"/>
            </w:tcMar>
          </w:tcPr>
          <w:p w14:paraId="8A4A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2552"/>
            <w:tcBorders>
              <w:top w:sz="4" w:val="nil"/>
              <w:left w:sz="4" w:val="nil"/>
              <w:bottom w:sz="4" w:val="nil"/>
              <w:right w:sz="4" w:val="nil"/>
            </w:tcBorders>
            <w:shd w:fill="auto" w:val="clear"/>
            <w:tcMar>
              <w:left w:type="dxa" w:w="57"/>
            </w:tcMar>
          </w:tcPr>
          <w:p w14:paraId="8B4A0000">
            <w:pPr>
              <w:ind/>
              <w:jc w:val="center"/>
              <w:rPr>
                <w:sz w:val="20"/>
              </w:rPr>
            </w:pPr>
            <w:r>
              <w:rPr>
                <w:sz w:val="20"/>
              </w:rPr>
              <w:t>04 3 04 S6416</w:t>
            </w:r>
          </w:p>
        </w:tc>
        <w:tc>
          <w:tcPr>
            <w:tcW w:type="dxa" w:w="992"/>
            <w:tcBorders>
              <w:top w:sz="4" w:val="nil"/>
              <w:left w:sz="4" w:val="nil"/>
              <w:bottom w:sz="4" w:val="nil"/>
              <w:right w:sz="4" w:val="nil"/>
            </w:tcBorders>
            <w:shd w:fill="auto" w:val="clear"/>
            <w:tcMar>
              <w:left w:type="dxa" w:w="57"/>
            </w:tcMar>
          </w:tcPr>
          <w:p w14:paraId="8C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4A0000">
            <w:pPr>
              <w:ind/>
              <w:jc w:val="right"/>
              <w:rPr>
                <w:sz w:val="20"/>
              </w:rPr>
            </w:pPr>
            <w:r>
              <w:rPr>
                <w:sz w:val="20"/>
              </w:rPr>
              <w:t>54 536,39</w:t>
            </w:r>
          </w:p>
        </w:tc>
        <w:tc>
          <w:tcPr>
            <w:tcW w:type="dxa" w:w="1560"/>
            <w:tcBorders>
              <w:top w:sz="4" w:val="nil"/>
              <w:left w:sz="4" w:val="nil"/>
              <w:bottom w:sz="4" w:val="nil"/>
              <w:right w:sz="4" w:val="nil"/>
            </w:tcBorders>
            <w:shd w:fill="auto" w:val="clear"/>
            <w:tcMar>
              <w:left w:type="dxa" w:w="57"/>
            </w:tcMar>
          </w:tcPr>
          <w:p w14:paraId="8E4A0000">
            <w:pPr>
              <w:ind/>
              <w:jc w:val="right"/>
              <w:rPr>
                <w:sz w:val="20"/>
              </w:rPr>
            </w:pPr>
            <w:r>
              <w:rPr>
                <w:sz w:val="20"/>
              </w:rPr>
              <w:t>16 472,95</w:t>
            </w:r>
          </w:p>
        </w:tc>
        <w:tc>
          <w:tcPr>
            <w:tcW w:type="dxa" w:w="1417"/>
            <w:tcBorders>
              <w:top w:sz="4" w:val="nil"/>
              <w:left w:sz="4" w:val="nil"/>
              <w:bottom w:sz="4" w:val="nil"/>
              <w:right w:sz="4" w:val="nil"/>
            </w:tcBorders>
            <w:shd w:fill="auto" w:val="clear"/>
            <w:tcMar>
              <w:left w:type="dxa" w:w="57"/>
            </w:tcMar>
          </w:tcPr>
          <w:p w14:paraId="8F4A0000">
            <w:pPr>
              <w:ind/>
              <w:jc w:val="right"/>
              <w:rPr>
                <w:sz w:val="20"/>
              </w:rPr>
            </w:pPr>
            <w:r>
              <w:rPr>
                <w:sz w:val="20"/>
              </w:rPr>
              <w:t>16 472,95</w:t>
            </w:r>
          </w:p>
        </w:tc>
      </w:tr>
      <w:tr>
        <w:trPr>
          <w:trHeight w:hRule="atLeast" w:val="20"/>
        </w:trPr>
        <w:tc>
          <w:tcPr>
            <w:tcW w:type="dxa" w:w="6975"/>
            <w:tcBorders>
              <w:top w:sz="4" w:val="nil"/>
              <w:left w:sz="4" w:val="nil"/>
              <w:bottom w:sz="4" w:val="nil"/>
              <w:right w:sz="4" w:val="nil"/>
            </w:tcBorders>
            <w:shd w:fill="auto" w:val="clear"/>
            <w:tcMar>
              <w:left w:type="dxa" w:w="57"/>
            </w:tcMar>
          </w:tcPr>
          <w:p w14:paraId="90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14A0000">
            <w:pPr>
              <w:ind/>
              <w:jc w:val="center"/>
              <w:rPr>
                <w:sz w:val="20"/>
              </w:rPr>
            </w:pPr>
            <w:r>
              <w:rPr>
                <w:sz w:val="20"/>
              </w:rPr>
              <w:t>04 3 04 S6416</w:t>
            </w:r>
          </w:p>
        </w:tc>
        <w:tc>
          <w:tcPr>
            <w:tcW w:type="dxa" w:w="992"/>
            <w:tcBorders>
              <w:top w:sz="4" w:val="nil"/>
              <w:left w:sz="4" w:val="nil"/>
              <w:bottom w:sz="4" w:val="nil"/>
              <w:right w:sz="4" w:val="nil"/>
            </w:tcBorders>
            <w:shd w:fill="auto" w:val="clear"/>
            <w:tcMar>
              <w:left w:type="dxa" w:w="57"/>
            </w:tcMar>
          </w:tcPr>
          <w:p w14:paraId="92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34A0000">
            <w:pPr>
              <w:ind/>
              <w:jc w:val="right"/>
              <w:rPr>
                <w:sz w:val="20"/>
              </w:rPr>
            </w:pPr>
            <w:r>
              <w:rPr>
                <w:sz w:val="20"/>
              </w:rPr>
              <w:t>54 536,39</w:t>
            </w:r>
          </w:p>
        </w:tc>
        <w:tc>
          <w:tcPr>
            <w:tcW w:type="dxa" w:w="1560"/>
            <w:tcBorders>
              <w:top w:sz="4" w:val="nil"/>
              <w:left w:sz="4" w:val="nil"/>
              <w:bottom w:sz="4" w:val="nil"/>
              <w:right w:sz="4" w:val="nil"/>
            </w:tcBorders>
            <w:shd w:fill="auto" w:val="clear"/>
            <w:tcMar>
              <w:left w:type="dxa" w:w="57"/>
            </w:tcMar>
          </w:tcPr>
          <w:p w14:paraId="944A0000">
            <w:pPr>
              <w:ind/>
              <w:jc w:val="right"/>
              <w:rPr>
                <w:sz w:val="20"/>
              </w:rPr>
            </w:pPr>
            <w:r>
              <w:rPr>
                <w:sz w:val="20"/>
              </w:rPr>
              <w:t>16 472,95</w:t>
            </w:r>
          </w:p>
        </w:tc>
        <w:tc>
          <w:tcPr>
            <w:tcW w:type="dxa" w:w="1417"/>
            <w:tcBorders>
              <w:top w:sz="4" w:val="nil"/>
              <w:left w:sz="4" w:val="nil"/>
              <w:bottom w:sz="4" w:val="nil"/>
              <w:right w:sz="4" w:val="nil"/>
            </w:tcBorders>
            <w:shd w:fill="auto" w:val="clear"/>
            <w:tcMar>
              <w:left w:type="dxa" w:w="57"/>
            </w:tcMar>
          </w:tcPr>
          <w:p w14:paraId="954A0000">
            <w:pPr>
              <w:ind/>
              <w:jc w:val="right"/>
              <w:rPr>
                <w:sz w:val="20"/>
              </w:rPr>
            </w:pPr>
            <w:r>
              <w:rPr>
                <w:sz w:val="20"/>
              </w:rPr>
              <w:t>16 472,95</w:t>
            </w:r>
          </w:p>
        </w:tc>
      </w:tr>
      <w:tr>
        <w:trPr>
          <w:trHeight w:hRule="atLeast" w:val="20"/>
        </w:trPr>
        <w:tc>
          <w:tcPr>
            <w:tcW w:type="dxa" w:w="6975"/>
            <w:tcBorders>
              <w:top w:sz="4" w:val="nil"/>
              <w:left w:sz="4" w:val="nil"/>
              <w:bottom w:sz="4" w:val="nil"/>
              <w:right w:sz="4" w:val="nil"/>
            </w:tcBorders>
            <w:shd w:fill="auto" w:val="clear"/>
            <w:tcMar>
              <w:left w:type="dxa" w:w="57"/>
            </w:tcMar>
          </w:tcPr>
          <w:p w14:paraId="964A0000">
            <w:pPr>
              <w:rPr>
                <w:sz w:val="20"/>
              </w:rPr>
            </w:pPr>
            <w:r>
              <w:rPr>
                <w:sz w:val="20"/>
              </w:rPr>
              <w:t>Реализация мероприятий по благоустройству дворовых территорий</w:t>
            </w:r>
          </w:p>
        </w:tc>
        <w:tc>
          <w:tcPr>
            <w:tcW w:type="dxa" w:w="2552"/>
            <w:tcBorders>
              <w:top w:sz="4" w:val="nil"/>
              <w:left w:sz="4" w:val="nil"/>
              <w:bottom w:sz="4" w:val="nil"/>
              <w:right w:sz="4" w:val="nil"/>
            </w:tcBorders>
            <w:shd w:fill="auto" w:val="clear"/>
            <w:tcMar>
              <w:left w:type="dxa" w:w="57"/>
            </w:tcMar>
          </w:tcPr>
          <w:p w14:paraId="974A0000">
            <w:pPr>
              <w:ind/>
              <w:jc w:val="center"/>
              <w:rPr>
                <w:sz w:val="20"/>
              </w:rPr>
            </w:pPr>
            <w:r>
              <w:rPr>
                <w:sz w:val="20"/>
              </w:rPr>
              <w:t>04 3 04 S7790</w:t>
            </w:r>
          </w:p>
        </w:tc>
        <w:tc>
          <w:tcPr>
            <w:tcW w:type="dxa" w:w="992"/>
            <w:tcBorders>
              <w:top w:sz="4" w:val="nil"/>
              <w:left w:sz="4" w:val="nil"/>
              <w:bottom w:sz="4" w:val="nil"/>
              <w:right w:sz="4" w:val="nil"/>
            </w:tcBorders>
            <w:shd w:fill="auto" w:val="clear"/>
            <w:tcMar>
              <w:left w:type="dxa" w:w="57"/>
            </w:tcMar>
          </w:tcPr>
          <w:p w14:paraId="98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A0000">
            <w:pPr>
              <w:ind/>
              <w:jc w:val="right"/>
              <w:rPr>
                <w:sz w:val="20"/>
              </w:rPr>
            </w:pPr>
            <w:r>
              <w:rPr>
                <w:sz w:val="20"/>
              </w:rPr>
              <w:t>45 020,80</w:t>
            </w:r>
          </w:p>
        </w:tc>
        <w:tc>
          <w:tcPr>
            <w:tcW w:type="dxa" w:w="1560"/>
            <w:tcBorders>
              <w:top w:sz="4" w:val="nil"/>
              <w:left w:sz="4" w:val="nil"/>
              <w:bottom w:sz="4" w:val="nil"/>
              <w:right w:sz="4" w:val="nil"/>
            </w:tcBorders>
            <w:shd w:fill="auto" w:val="clear"/>
            <w:tcMar>
              <w:left w:type="dxa" w:w="57"/>
            </w:tcMar>
          </w:tcPr>
          <w:p w14:paraId="9A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B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C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D4A0000">
            <w:pPr>
              <w:ind/>
              <w:jc w:val="center"/>
              <w:rPr>
                <w:sz w:val="20"/>
              </w:rPr>
            </w:pPr>
            <w:r>
              <w:rPr>
                <w:sz w:val="20"/>
              </w:rPr>
              <w:t>04 3 04 S7790</w:t>
            </w:r>
          </w:p>
        </w:tc>
        <w:tc>
          <w:tcPr>
            <w:tcW w:type="dxa" w:w="992"/>
            <w:tcBorders>
              <w:top w:sz="4" w:val="nil"/>
              <w:left w:sz="4" w:val="nil"/>
              <w:bottom w:sz="4" w:val="nil"/>
              <w:right w:sz="4" w:val="nil"/>
            </w:tcBorders>
            <w:shd w:fill="auto" w:val="clear"/>
            <w:tcMar>
              <w:left w:type="dxa" w:w="57"/>
            </w:tcMar>
          </w:tcPr>
          <w:p w14:paraId="9E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F4A0000">
            <w:pPr>
              <w:ind/>
              <w:jc w:val="right"/>
              <w:rPr>
                <w:sz w:val="20"/>
              </w:rPr>
            </w:pPr>
            <w:r>
              <w:rPr>
                <w:sz w:val="20"/>
              </w:rPr>
              <w:t>45 020,80</w:t>
            </w:r>
          </w:p>
        </w:tc>
        <w:tc>
          <w:tcPr>
            <w:tcW w:type="dxa" w:w="1560"/>
            <w:tcBorders>
              <w:top w:sz="4" w:val="nil"/>
              <w:left w:sz="4" w:val="nil"/>
              <w:bottom w:sz="4" w:val="nil"/>
              <w:right w:sz="4" w:val="nil"/>
            </w:tcBorders>
            <w:shd w:fill="auto" w:val="clear"/>
            <w:tcMar>
              <w:left w:type="dxa" w:w="57"/>
            </w:tcMar>
          </w:tcPr>
          <w:p w14:paraId="A04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14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24A0000">
            <w:pPr>
              <w:rPr>
                <w:sz w:val="20"/>
              </w:rPr>
            </w:pPr>
          </w:p>
        </w:tc>
        <w:tc>
          <w:tcPr>
            <w:tcW w:type="dxa" w:w="2552"/>
            <w:tcBorders>
              <w:top w:sz="4" w:val="nil"/>
              <w:left w:sz="4" w:val="nil"/>
              <w:bottom w:sz="4" w:val="nil"/>
              <w:right w:sz="4" w:val="nil"/>
            </w:tcBorders>
            <w:shd w:fill="auto" w:val="clear"/>
            <w:tcMar>
              <w:left w:type="dxa" w:w="57"/>
            </w:tcMar>
          </w:tcPr>
          <w:p w14:paraId="A34A0000">
            <w:pPr>
              <w:ind/>
              <w:jc w:val="center"/>
              <w:rPr>
                <w:sz w:val="20"/>
              </w:rPr>
            </w:pPr>
          </w:p>
        </w:tc>
        <w:tc>
          <w:tcPr>
            <w:tcW w:type="dxa" w:w="992"/>
            <w:tcBorders>
              <w:top w:sz="4" w:val="nil"/>
              <w:left w:sz="4" w:val="nil"/>
              <w:bottom w:sz="4" w:val="nil"/>
              <w:right w:sz="4" w:val="nil"/>
            </w:tcBorders>
            <w:shd w:fill="auto" w:val="clear"/>
            <w:tcMar>
              <w:left w:type="dxa" w:w="57"/>
            </w:tcMar>
          </w:tcPr>
          <w:p w14:paraId="A44A0000">
            <w:pPr>
              <w:ind/>
              <w:jc w:val="center"/>
              <w:rPr>
                <w:sz w:val="20"/>
              </w:rPr>
            </w:pPr>
          </w:p>
        </w:tc>
        <w:tc>
          <w:tcPr>
            <w:tcW w:type="dxa" w:w="1417"/>
            <w:tcBorders>
              <w:top w:sz="4" w:val="nil"/>
              <w:left w:sz="4" w:val="nil"/>
              <w:bottom w:sz="4" w:val="nil"/>
              <w:right w:sz="4" w:val="nil"/>
            </w:tcBorders>
            <w:shd w:fill="auto" w:val="clear"/>
            <w:tcMar>
              <w:left w:type="dxa" w:w="57"/>
            </w:tcMar>
          </w:tcPr>
          <w:p w14:paraId="A54A0000">
            <w:pPr>
              <w:ind/>
              <w:jc w:val="right"/>
              <w:rPr>
                <w:sz w:val="20"/>
              </w:rPr>
            </w:pPr>
          </w:p>
        </w:tc>
        <w:tc>
          <w:tcPr>
            <w:tcW w:type="dxa" w:w="1560"/>
            <w:tcBorders>
              <w:top w:sz="4" w:val="nil"/>
              <w:left w:sz="4" w:val="nil"/>
              <w:bottom w:sz="4" w:val="nil"/>
              <w:right w:sz="4" w:val="nil"/>
            </w:tcBorders>
            <w:shd w:fill="auto" w:val="clear"/>
            <w:tcMar>
              <w:left w:type="dxa" w:w="57"/>
            </w:tcMar>
          </w:tcPr>
          <w:p w14:paraId="A64A0000">
            <w:pPr>
              <w:ind/>
              <w:jc w:val="right"/>
              <w:rPr>
                <w:sz w:val="20"/>
              </w:rPr>
            </w:pPr>
          </w:p>
        </w:tc>
        <w:tc>
          <w:tcPr>
            <w:tcW w:type="dxa" w:w="1417"/>
            <w:tcBorders>
              <w:top w:sz="4" w:val="nil"/>
              <w:left w:sz="4" w:val="nil"/>
              <w:bottom w:sz="4" w:val="nil"/>
              <w:right w:sz="4" w:val="nil"/>
            </w:tcBorders>
            <w:shd w:fill="auto" w:val="clear"/>
            <w:tcMar>
              <w:left w:type="dxa" w:w="57"/>
            </w:tcMar>
          </w:tcPr>
          <w:p w14:paraId="A74A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A84A0000">
            <w:pPr>
              <w:rPr>
                <w:sz w:val="20"/>
              </w:rPr>
            </w:pPr>
            <w:r>
              <w:rPr>
                <w:sz w:val="20"/>
              </w:rPr>
              <w:t>Муниципальная программа «Развитие градостроительства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94A0000">
            <w:pPr>
              <w:ind/>
              <w:jc w:val="center"/>
              <w:rPr>
                <w:sz w:val="20"/>
              </w:rPr>
            </w:pPr>
            <w:r>
              <w:rPr>
                <w:sz w:val="20"/>
              </w:rPr>
              <w:t>05 0 00 00000</w:t>
            </w:r>
          </w:p>
        </w:tc>
        <w:tc>
          <w:tcPr>
            <w:tcW w:type="dxa" w:w="992"/>
            <w:tcBorders>
              <w:top w:sz="4" w:val="nil"/>
              <w:left w:sz="4" w:val="nil"/>
              <w:bottom w:sz="4" w:val="nil"/>
              <w:right w:sz="4" w:val="nil"/>
            </w:tcBorders>
            <w:shd w:fill="auto" w:val="clear"/>
            <w:tcMar>
              <w:left w:type="dxa" w:w="57"/>
            </w:tcMar>
          </w:tcPr>
          <w:p w14:paraId="AA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4A0000">
            <w:pPr>
              <w:ind/>
              <w:jc w:val="right"/>
              <w:rPr>
                <w:sz w:val="20"/>
              </w:rPr>
            </w:pPr>
            <w:r>
              <w:rPr>
                <w:sz w:val="20"/>
              </w:rPr>
              <w:t>9 606,63</w:t>
            </w:r>
          </w:p>
        </w:tc>
        <w:tc>
          <w:tcPr>
            <w:tcW w:type="dxa" w:w="1560"/>
            <w:tcBorders>
              <w:top w:sz="4" w:val="nil"/>
              <w:left w:sz="4" w:val="nil"/>
              <w:bottom w:sz="4" w:val="nil"/>
              <w:right w:sz="4" w:val="nil"/>
            </w:tcBorders>
            <w:shd w:fill="auto" w:val="clear"/>
            <w:tcMar>
              <w:left w:type="dxa" w:w="57"/>
            </w:tcMar>
          </w:tcPr>
          <w:p w14:paraId="AC4A0000">
            <w:pPr>
              <w:ind/>
              <w:jc w:val="right"/>
              <w:rPr>
                <w:sz w:val="20"/>
              </w:rPr>
            </w:pPr>
            <w:r>
              <w:rPr>
                <w:sz w:val="20"/>
              </w:rPr>
              <w:t>9 488,30</w:t>
            </w:r>
          </w:p>
        </w:tc>
        <w:tc>
          <w:tcPr>
            <w:tcW w:type="dxa" w:w="1417"/>
            <w:tcBorders>
              <w:top w:sz="4" w:val="nil"/>
              <w:left w:sz="4" w:val="nil"/>
              <w:bottom w:sz="4" w:val="nil"/>
              <w:right w:sz="4" w:val="nil"/>
            </w:tcBorders>
            <w:shd w:fill="auto" w:val="clear"/>
            <w:tcMar>
              <w:left w:type="dxa" w:w="57"/>
            </w:tcMar>
          </w:tcPr>
          <w:p w14:paraId="AD4A0000">
            <w:pPr>
              <w:ind/>
              <w:jc w:val="right"/>
              <w:rPr>
                <w:sz w:val="20"/>
              </w:rPr>
            </w:pPr>
            <w:r>
              <w:rPr>
                <w:sz w:val="20"/>
              </w:rPr>
              <w:t>9 488,30</w:t>
            </w:r>
          </w:p>
        </w:tc>
      </w:tr>
      <w:tr>
        <w:trPr>
          <w:trHeight w:hRule="atLeast" w:val="20"/>
        </w:trPr>
        <w:tc>
          <w:tcPr>
            <w:tcW w:type="dxa" w:w="6975"/>
            <w:tcBorders>
              <w:top w:sz="4" w:val="nil"/>
              <w:left w:sz="4" w:val="nil"/>
              <w:bottom w:sz="4" w:val="nil"/>
              <w:right w:sz="4" w:val="nil"/>
            </w:tcBorders>
            <w:shd w:fill="auto" w:val="clear"/>
            <w:tcMar>
              <w:left w:type="dxa" w:w="57"/>
            </w:tcMar>
          </w:tcPr>
          <w:p w14:paraId="AE4A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F4A0000">
            <w:pPr>
              <w:ind/>
              <w:jc w:val="center"/>
              <w:rPr>
                <w:sz w:val="20"/>
              </w:rPr>
            </w:pPr>
            <w:r>
              <w:rPr>
                <w:sz w:val="20"/>
              </w:rPr>
              <w:t>05 Б 00 00000</w:t>
            </w:r>
          </w:p>
        </w:tc>
        <w:tc>
          <w:tcPr>
            <w:tcW w:type="dxa" w:w="992"/>
            <w:tcBorders>
              <w:top w:sz="4" w:val="nil"/>
              <w:left w:sz="4" w:val="nil"/>
              <w:bottom w:sz="4" w:val="nil"/>
              <w:right w:sz="4" w:val="nil"/>
            </w:tcBorders>
            <w:shd w:fill="auto" w:val="clear"/>
            <w:tcMar>
              <w:left w:type="dxa" w:w="57"/>
            </w:tcMar>
          </w:tcPr>
          <w:p w14:paraId="B0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14A0000">
            <w:pPr>
              <w:ind/>
              <w:jc w:val="right"/>
              <w:rPr>
                <w:sz w:val="20"/>
              </w:rPr>
            </w:pPr>
            <w:r>
              <w:rPr>
                <w:sz w:val="20"/>
              </w:rPr>
              <w:t>9 606,63</w:t>
            </w:r>
          </w:p>
        </w:tc>
        <w:tc>
          <w:tcPr>
            <w:tcW w:type="dxa" w:w="1560"/>
            <w:tcBorders>
              <w:top w:sz="4" w:val="nil"/>
              <w:left w:sz="4" w:val="nil"/>
              <w:bottom w:sz="4" w:val="nil"/>
              <w:right w:sz="4" w:val="nil"/>
            </w:tcBorders>
            <w:shd w:fill="auto" w:val="clear"/>
            <w:tcMar>
              <w:left w:type="dxa" w:w="57"/>
            </w:tcMar>
          </w:tcPr>
          <w:p w14:paraId="B24A0000">
            <w:pPr>
              <w:ind/>
              <w:jc w:val="right"/>
              <w:rPr>
                <w:sz w:val="20"/>
              </w:rPr>
            </w:pPr>
            <w:r>
              <w:rPr>
                <w:sz w:val="20"/>
              </w:rPr>
              <w:t>9 488,30</w:t>
            </w:r>
          </w:p>
        </w:tc>
        <w:tc>
          <w:tcPr>
            <w:tcW w:type="dxa" w:w="1417"/>
            <w:tcBorders>
              <w:top w:sz="4" w:val="nil"/>
              <w:left w:sz="4" w:val="nil"/>
              <w:bottom w:sz="4" w:val="nil"/>
              <w:right w:sz="4" w:val="nil"/>
            </w:tcBorders>
            <w:shd w:fill="auto" w:val="clear"/>
            <w:tcMar>
              <w:left w:type="dxa" w:w="57"/>
            </w:tcMar>
          </w:tcPr>
          <w:p w14:paraId="B34A0000">
            <w:pPr>
              <w:ind/>
              <w:jc w:val="right"/>
              <w:rPr>
                <w:sz w:val="20"/>
              </w:rPr>
            </w:pPr>
            <w:r>
              <w:rPr>
                <w:sz w:val="20"/>
              </w:rPr>
              <w:t>9 488,30</w:t>
            </w:r>
          </w:p>
        </w:tc>
      </w:tr>
      <w:tr>
        <w:trPr>
          <w:trHeight w:hRule="atLeast" w:val="20"/>
        </w:trPr>
        <w:tc>
          <w:tcPr>
            <w:tcW w:type="dxa" w:w="6975"/>
            <w:tcBorders>
              <w:top w:sz="4" w:val="nil"/>
              <w:left w:sz="4" w:val="nil"/>
              <w:bottom w:sz="4" w:val="nil"/>
              <w:right w:sz="4" w:val="nil"/>
            </w:tcBorders>
            <w:shd w:fill="auto" w:val="clear"/>
            <w:tcMar>
              <w:left w:type="dxa" w:w="57"/>
            </w:tcMar>
          </w:tcPr>
          <w:p w14:paraId="B44A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2552"/>
            <w:tcBorders>
              <w:top w:sz="4" w:val="nil"/>
              <w:left w:sz="4" w:val="nil"/>
              <w:bottom w:sz="4" w:val="nil"/>
              <w:right w:sz="4" w:val="nil"/>
            </w:tcBorders>
            <w:shd w:fill="auto" w:val="clear"/>
            <w:tcMar>
              <w:left w:type="dxa" w:w="57"/>
            </w:tcMar>
          </w:tcPr>
          <w:p w14:paraId="B54A0000">
            <w:pPr>
              <w:ind/>
              <w:jc w:val="center"/>
              <w:rPr>
                <w:sz w:val="20"/>
              </w:rPr>
            </w:pPr>
            <w:r>
              <w:rPr>
                <w:sz w:val="20"/>
              </w:rPr>
              <w:t>05 Б 01 00000</w:t>
            </w:r>
          </w:p>
        </w:tc>
        <w:tc>
          <w:tcPr>
            <w:tcW w:type="dxa" w:w="992"/>
            <w:tcBorders>
              <w:top w:sz="4" w:val="nil"/>
              <w:left w:sz="4" w:val="nil"/>
              <w:bottom w:sz="4" w:val="nil"/>
              <w:right w:sz="4" w:val="nil"/>
            </w:tcBorders>
            <w:shd w:fill="auto" w:val="clear"/>
            <w:tcMar>
              <w:left w:type="dxa" w:w="57"/>
            </w:tcMar>
          </w:tcPr>
          <w:p w14:paraId="B6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4A0000">
            <w:pPr>
              <w:ind/>
              <w:jc w:val="right"/>
              <w:rPr>
                <w:sz w:val="20"/>
              </w:rPr>
            </w:pPr>
            <w:r>
              <w:rPr>
                <w:sz w:val="20"/>
              </w:rPr>
              <w:t>7 105,79</w:t>
            </w:r>
          </w:p>
        </w:tc>
        <w:tc>
          <w:tcPr>
            <w:tcW w:type="dxa" w:w="1560"/>
            <w:tcBorders>
              <w:top w:sz="4" w:val="nil"/>
              <w:left w:sz="4" w:val="nil"/>
              <w:bottom w:sz="4" w:val="nil"/>
              <w:right w:sz="4" w:val="nil"/>
            </w:tcBorders>
            <w:shd w:fill="auto" w:val="clear"/>
            <w:tcMar>
              <w:left w:type="dxa" w:w="57"/>
            </w:tcMar>
          </w:tcPr>
          <w:p w14:paraId="B84A0000">
            <w:pPr>
              <w:ind/>
              <w:jc w:val="right"/>
              <w:rPr>
                <w:sz w:val="20"/>
              </w:rPr>
            </w:pPr>
            <w:r>
              <w:rPr>
                <w:sz w:val="20"/>
              </w:rPr>
              <w:t>7 860,15</w:t>
            </w:r>
          </w:p>
        </w:tc>
        <w:tc>
          <w:tcPr>
            <w:tcW w:type="dxa" w:w="1417"/>
            <w:tcBorders>
              <w:top w:sz="4" w:val="nil"/>
              <w:left w:sz="4" w:val="nil"/>
              <w:bottom w:sz="4" w:val="nil"/>
              <w:right w:sz="4" w:val="nil"/>
            </w:tcBorders>
            <w:shd w:fill="auto" w:val="clear"/>
            <w:tcMar>
              <w:left w:type="dxa" w:w="57"/>
            </w:tcMar>
          </w:tcPr>
          <w:p w14:paraId="B94A0000">
            <w:pPr>
              <w:ind/>
              <w:jc w:val="right"/>
              <w:rPr>
                <w:sz w:val="20"/>
              </w:rPr>
            </w:pPr>
            <w:r>
              <w:rPr>
                <w:sz w:val="20"/>
              </w:rPr>
              <w:t>7 860,15</w:t>
            </w:r>
          </w:p>
        </w:tc>
      </w:tr>
      <w:tr>
        <w:trPr>
          <w:trHeight w:hRule="atLeast" w:val="20"/>
        </w:trPr>
        <w:tc>
          <w:tcPr>
            <w:tcW w:type="dxa" w:w="6975"/>
            <w:tcBorders>
              <w:top w:sz="4" w:val="nil"/>
              <w:left w:sz="4" w:val="nil"/>
              <w:bottom w:sz="4" w:val="nil"/>
              <w:right w:sz="4" w:val="nil"/>
            </w:tcBorders>
            <w:shd w:fill="auto" w:val="clear"/>
            <w:tcMar>
              <w:left w:type="dxa" w:w="57"/>
            </w:tcMar>
          </w:tcPr>
          <w:p w14:paraId="BA4A0000">
            <w:pPr>
              <w:rPr>
                <w:sz w:val="20"/>
              </w:rPr>
            </w:pPr>
            <w:r>
              <w:rPr>
                <w:sz w:val="20"/>
              </w:rPr>
              <w:t>Расходы на подготовку документов территориального планирования города Ставрополя</w:t>
            </w:r>
          </w:p>
        </w:tc>
        <w:tc>
          <w:tcPr>
            <w:tcW w:type="dxa" w:w="2552"/>
            <w:tcBorders>
              <w:top w:sz="4" w:val="nil"/>
              <w:left w:sz="4" w:val="nil"/>
              <w:bottom w:sz="4" w:val="nil"/>
              <w:right w:sz="4" w:val="nil"/>
            </w:tcBorders>
            <w:shd w:fill="auto" w:val="clear"/>
            <w:tcMar>
              <w:left w:type="dxa" w:w="57"/>
            </w:tcMar>
          </w:tcPr>
          <w:p w14:paraId="BB4A0000">
            <w:pPr>
              <w:ind/>
              <w:jc w:val="center"/>
              <w:rPr>
                <w:sz w:val="20"/>
              </w:rPr>
            </w:pPr>
            <w:r>
              <w:rPr>
                <w:sz w:val="20"/>
              </w:rPr>
              <w:t>05 Б 01 20390</w:t>
            </w:r>
          </w:p>
        </w:tc>
        <w:tc>
          <w:tcPr>
            <w:tcW w:type="dxa" w:w="992"/>
            <w:tcBorders>
              <w:top w:sz="4" w:val="nil"/>
              <w:left w:sz="4" w:val="nil"/>
              <w:bottom w:sz="4" w:val="nil"/>
              <w:right w:sz="4" w:val="nil"/>
            </w:tcBorders>
            <w:shd w:fill="auto" w:val="clear"/>
            <w:tcMar>
              <w:left w:type="dxa" w:w="57"/>
            </w:tcMar>
          </w:tcPr>
          <w:p w14:paraId="BC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D4A0000">
            <w:pPr>
              <w:ind/>
              <w:jc w:val="right"/>
              <w:rPr>
                <w:sz w:val="20"/>
              </w:rPr>
            </w:pPr>
            <w:r>
              <w:rPr>
                <w:sz w:val="20"/>
              </w:rPr>
              <w:t>7 105,79</w:t>
            </w:r>
          </w:p>
        </w:tc>
        <w:tc>
          <w:tcPr>
            <w:tcW w:type="dxa" w:w="1560"/>
            <w:tcBorders>
              <w:top w:sz="4" w:val="nil"/>
              <w:left w:sz="4" w:val="nil"/>
              <w:bottom w:sz="4" w:val="nil"/>
              <w:right w:sz="4" w:val="nil"/>
            </w:tcBorders>
            <w:shd w:fill="auto" w:val="clear"/>
            <w:tcMar>
              <w:left w:type="dxa" w:w="57"/>
            </w:tcMar>
          </w:tcPr>
          <w:p w14:paraId="BE4A0000">
            <w:pPr>
              <w:ind/>
              <w:jc w:val="right"/>
              <w:rPr>
                <w:sz w:val="20"/>
              </w:rPr>
            </w:pPr>
            <w:r>
              <w:rPr>
                <w:sz w:val="20"/>
              </w:rPr>
              <w:t>7 860,15</w:t>
            </w:r>
          </w:p>
        </w:tc>
        <w:tc>
          <w:tcPr>
            <w:tcW w:type="dxa" w:w="1417"/>
            <w:tcBorders>
              <w:top w:sz="4" w:val="nil"/>
              <w:left w:sz="4" w:val="nil"/>
              <w:bottom w:sz="4" w:val="nil"/>
              <w:right w:sz="4" w:val="nil"/>
            </w:tcBorders>
            <w:shd w:fill="auto" w:val="clear"/>
            <w:tcMar>
              <w:left w:type="dxa" w:w="57"/>
            </w:tcMar>
          </w:tcPr>
          <w:p w14:paraId="BF4A0000">
            <w:pPr>
              <w:ind/>
              <w:jc w:val="right"/>
              <w:rPr>
                <w:sz w:val="20"/>
              </w:rPr>
            </w:pPr>
            <w:r>
              <w:rPr>
                <w:sz w:val="20"/>
              </w:rPr>
              <w:t>7 860,15</w:t>
            </w:r>
          </w:p>
        </w:tc>
      </w:tr>
      <w:tr>
        <w:trPr>
          <w:trHeight w:hRule="atLeast" w:val="20"/>
        </w:trPr>
        <w:tc>
          <w:tcPr>
            <w:tcW w:type="dxa" w:w="6975"/>
            <w:tcBorders>
              <w:top w:sz="4" w:val="nil"/>
              <w:left w:sz="4" w:val="nil"/>
              <w:bottom w:sz="4" w:val="nil"/>
              <w:right w:sz="4" w:val="nil"/>
            </w:tcBorders>
            <w:shd w:fill="auto" w:val="clear"/>
            <w:tcMar>
              <w:left w:type="dxa" w:w="57"/>
            </w:tcMar>
          </w:tcPr>
          <w:p w14:paraId="C0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14A0000">
            <w:pPr>
              <w:ind/>
              <w:jc w:val="center"/>
              <w:rPr>
                <w:sz w:val="20"/>
              </w:rPr>
            </w:pPr>
            <w:r>
              <w:rPr>
                <w:sz w:val="20"/>
              </w:rPr>
              <w:t>05 Б 01 20390</w:t>
            </w:r>
          </w:p>
        </w:tc>
        <w:tc>
          <w:tcPr>
            <w:tcW w:type="dxa" w:w="992"/>
            <w:tcBorders>
              <w:top w:sz="4" w:val="nil"/>
              <w:left w:sz="4" w:val="nil"/>
              <w:bottom w:sz="4" w:val="nil"/>
              <w:right w:sz="4" w:val="nil"/>
            </w:tcBorders>
            <w:shd w:fill="auto" w:val="clear"/>
            <w:tcMar>
              <w:left w:type="dxa" w:w="57"/>
            </w:tcMar>
          </w:tcPr>
          <w:p w14:paraId="C2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34A0000">
            <w:pPr>
              <w:ind/>
              <w:jc w:val="right"/>
              <w:rPr>
                <w:sz w:val="20"/>
              </w:rPr>
            </w:pPr>
            <w:r>
              <w:rPr>
                <w:sz w:val="20"/>
              </w:rPr>
              <w:t>7 105,79</w:t>
            </w:r>
          </w:p>
        </w:tc>
        <w:tc>
          <w:tcPr>
            <w:tcW w:type="dxa" w:w="1560"/>
            <w:tcBorders>
              <w:top w:sz="4" w:val="nil"/>
              <w:left w:sz="4" w:val="nil"/>
              <w:bottom w:sz="4" w:val="nil"/>
              <w:right w:sz="4" w:val="nil"/>
            </w:tcBorders>
            <w:shd w:fill="auto" w:val="clear"/>
            <w:tcMar>
              <w:left w:type="dxa" w:w="57"/>
            </w:tcMar>
          </w:tcPr>
          <w:p w14:paraId="C44A0000">
            <w:pPr>
              <w:ind/>
              <w:jc w:val="right"/>
              <w:rPr>
                <w:sz w:val="20"/>
              </w:rPr>
            </w:pPr>
            <w:r>
              <w:rPr>
                <w:sz w:val="20"/>
              </w:rPr>
              <w:t>7 860,15</w:t>
            </w:r>
          </w:p>
        </w:tc>
        <w:tc>
          <w:tcPr>
            <w:tcW w:type="dxa" w:w="1417"/>
            <w:tcBorders>
              <w:top w:sz="4" w:val="nil"/>
              <w:left w:sz="4" w:val="nil"/>
              <w:bottom w:sz="4" w:val="nil"/>
              <w:right w:sz="4" w:val="nil"/>
            </w:tcBorders>
            <w:shd w:fill="auto" w:val="clear"/>
            <w:tcMar>
              <w:left w:type="dxa" w:w="57"/>
            </w:tcMar>
          </w:tcPr>
          <w:p w14:paraId="C54A0000">
            <w:pPr>
              <w:ind/>
              <w:jc w:val="right"/>
              <w:rPr>
                <w:sz w:val="20"/>
              </w:rPr>
            </w:pPr>
            <w:r>
              <w:rPr>
                <w:sz w:val="20"/>
              </w:rPr>
              <w:t>7 860,15</w:t>
            </w:r>
          </w:p>
        </w:tc>
      </w:tr>
      <w:tr>
        <w:trPr>
          <w:trHeight w:hRule="atLeast" w:val="20"/>
        </w:trPr>
        <w:tc>
          <w:tcPr>
            <w:tcW w:type="dxa" w:w="6975"/>
            <w:tcBorders>
              <w:top w:sz="4" w:val="nil"/>
              <w:left w:sz="4" w:val="nil"/>
              <w:bottom w:sz="4" w:val="nil"/>
              <w:right w:sz="4" w:val="nil"/>
            </w:tcBorders>
            <w:shd w:fill="auto" w:val="clear"/>
            <w:tcMar>
              <w:left w:type="dxa" w:w="57"/>
            </w:tcMar>
          </w:tcPr>
          <w:p w14:paraId="C64A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2552"/>
            <w:tcBorders>
              <w:top w:sz="4" w:val="nil"/>
              <w:left w:sz="4" w:val="nil"/>
              <w:bottom w:sz="4" w:val="nil"/>
              <w:right w:sz="4" w:val="nil"/>
            </w:tcBorders>
            <w:shd w:fill="auto" w:val="clear"/>
            <w:tcMar>
              <w:left w:type="dxa" w:w="57"/>
            </w:tcMar>
          </w:tcPr>
          <w:p w14:paraId="C74A0000">
            <w:pPr>
              <w:ind/>
              <w:jc w:val="center"/>
              <w:rPr>
                <w:sz w:val="20"/>
              </w:rPr>
            </w:pPr>
            <w:r>
              <w:rPr>
                <w:sz w:val="20"/>
              </w:rPr>
              <w:t>05 Б 02 00000</w:t>
            </w:r>
          </w:p>
        </w:tc>
        <w:tc>
          <w:tcPr>
            <w:tcW w:type="dxa" w:w="992"/>
            <w:tcBorders>
              <w:top w:sz="4" w:val="nil"/>
              <w:left w:sz="4" w:val="nil"/>
              <w:bottom w:sz="4" w:val="nil"/>
              <w:right w:sz="4" w:val="nil"/>
            </w:tcBorders>
            <w:shd w:fill="auto" w:val="clear"/>
            <w:tcMar>
              <w:left w:type="dxa" w:w="57"/>
            </w:tcMar>
          </w:tcPr>
          <w:p w14:paraId="C8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94A0000">
            <w:pPr>
              <w:ind/>
              <w:jc w:val="right"/>
              <w:rPr>
                <w:sz w:val="20"/>
              </w:rPr>
            </w:pPr>
            <w:r>
              <w:rPr>
                <w:sz w:val="20"/>
              </w:rPr>
              <w:t>2 500,84</w:t>
            </w:r>
          </w:p>
        </w:tc>
        <w:tc>
          <w:tcPr>
            <w:tcW w:type="dxa" w:w="1560"/>
            <w:tcBorders>
              <w:top w:sz="4" w:val="nil"/>
              <w:left w:sz="4" w:val="nil"/>
              <w:bottom w:sz="4" w:val="nil"/>
              <w:right w:sz="4" w:val="nil"/>
            </w:tcBorders>
            <w:shd w:fill="auto" w:val="clear"/>
            <w:tcMar>
              <w:left w:type="dxa" w:w="57"/>
            </w:tcMar>
          </w:tcPr>
          <w:p w14:paraId="CA4A0000">
            <w:pPr>
              <w:ind/>
              <w:jc w:val="right"/>
              <w:rPr>
                <w:sz w:val="20"/>
              </w:rPr>
            </w:pPr>
            <w:r>
              <w:rPr>
                <w:sz w:val="20"/>
              </w:rPr>
              <w:t>1 628,15</w:t>
            </w:r>
          </w:p>
        </w:tc>
        <w:tc>
          <w:tcPr>
            <w:tcW w:type="dxa" w:w="1417"/>
            <w:tcBorders>
              <w:top w:sz="4" w:val="nil"/>
              <w:left w:sz="4" w:val="nil"/>
              <w:bottom w:sz="4" w:val="nil"/>
              <w:right w:sz="4" w:val="nil"/>
            </w:tcBorders>
            <w:shd w:fill="auto" w:val="clear"/>
            <w:tcMar>
              <w:left w:type="dxa" w:w="57"/>
            </w:tcMar>
          </w:tcPr>
          <w:p w14:paraId="CB4A0000">
            <w:pPr>
              <w:ind/>
              <w:jc w:val="right"/>
              <w:rPr>
                <w:sz w:val="20"/>
              </w:rPr>
            </w:pPr>
            <w:r>
              <w:rPr>
                <w:sz w:val="20"/>
              </w:rPr>
              <w:t>1 628,15</w:t>
            </w:r>
          </w:p>
        </w:tc>
      </w:tr>
      <w:tr>
        <w:trPr>
          <w:trHeight w:hRule="atLeast" w:val="20"/>
        </w:trPr>
        <w:tc>
          <w:tcPr>
            <w:tcW w:type="dxa" w:w="6975"/>
            <w:tcBorders>
              <w:top w:sz="4" w:val="nil"/>
              <w:left w:sz="4" w:val="nil"/>
              <w:bottom w:sz="4" w:val="nil"/>
              <w:right w:sz="4" w:val="nil"/>
            </w:tcBorders>
            <w:shd w:fill="auto" w:val="clear"/>
            <w:tcMar>
              <w:left w:type="dxa" w:w="57"/>
            </w:tcMar>
          </w:tcPr>
          <w:p w14:paraId="CC4A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2552"/>
            <w:tcBorders>
              <w:top w:sz="4" w:val="nil"/>
              <w:left w:sz="4" w:val="nil"/>
              <w:bottom w:sz="4" w:val="nil"/>
              <w:right w:sz="4" w:val="nil"/>
            </w:tcBorders>
            <w:shd w:fill="auto" w:val="clear"/>
            <w:tcMar>
              <w:left w:type="dxa" w:w="57"/>
            </w:tcMar>
          </w:tcPr>
          <w:p w14:paraId="CD4A0000">
            <w:pPr>
              <w:ind/>
              <w:jc w:val="center"/>
              <w:rPr>
                <w:sz w:val="20"/>
              </w:rPr>
            </w:pPr>
            <w:r>
              <w:rPr>
                <w:sz w:val="20"/>
              </w:rPr>
              <w:t>05 Б 02 20580</w:t>
            </w:r>
          </w:p>
        </w:tc>
        <w:tc>
          <w:tcPr>
            <w:tcW w:type="dxa" w:w="992"/>
            <w:tcBorders>
              <w:top w:sz="4" w:val="nil"/>
              <w:left w:sz="4" w:val="nil"/>
              <w:bottom w:sz="4" w:val="nil"/>
              <w:right w:sz="4" w:val="nil"/>
            </w:tcBorders>
            <w:shd w:fill="auto" w:val="clear"/>
            <w:tcMar>
              <w:left w:type="dxa" w:w="57"/>
            </w:tcMar>
          </w:tcPr>
          <w:p w14:paraId="CE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A0000">
            <w:pPr>
              <w:ind/>
              <w:jc w:val="right"/>
              <w:rPr>
                <w:sz w:val="20"/>
              </w:rPr>
            </w:pPr>
            <w:r>
              <w:rPr>
                <w:sz w:val="20"/>
              </w:rPr>
              <w:t>2 500,84</w:t>
            </w:r>
          </w:p>
        </w:tc>
        <w:tc>
          <w:tcPr>
            <w:tcW w:type="dxa" w:w="1560"/>
            <w:tcBorders>
              <w:top w:sz="4" w:val="nil"/>
              <w:left w:sz="4" w:val="nil"/>
              <w:bottom w:sz="4" w:val="nil"/>
              <w:right w:sz="4" w:val="nil"/>
            </w:tcBorders>
            <w:shd w:fill="auto" w:val="clear"/>
            <w:tcMar>
              <w:left w:type="dxa" w:w="57"/>
            </w:tcMar>
          </w:tcPr>
          <w:p w14:paraId="D04A0000">
            <w:pPr>
              <w:ind/>
              <w:jc w:val="right"/>
              <w:rPr>
                <w:sz w:val="20"/>
              </w:rPr>
            </w:pPr>
            <w:r>
              <w:rPr>
                <w:sz w:val="20"/>
              </w:rPr>
              <w:t>1 628,15</w:t>
            </w:r>
          </w:p>
        </w:tc>
        <w:tc>
          <w:tcPr>
            <w:tcW w:type="dxa" w:w="1417"/>
            <w:tcBorders>
              <w:top w:sz="4" w:val="nil"/>
              <w:left w:sz="4" w:val="nil"/>
              <w:bottom w:sz="4" w:val="nil"/>
              <w:right w:sz="4" w:val="nil"/>
            </w:tcBorders>
            <w:shd w:fill="auto" w:val="clear"/>
            <w:tcMar>
              <w:left w:type="dxa" w:w="57"/>
            </w:tcMar>
          </w:tcPr>
          <w:p w14:paraId="D14A0000">
            <w:pPr>
              <w:ind/>
              <w:jc w:val="right"/>
              <w:rPr>
                <w:sz w:val="20"/>
              </w:rPr>
            </w:pPr>
            <w:r>
              <w:rPr>
                <w:sz w:val="20"/>
              </w:rPr>
              <w:t>1 628,15</w:t>
            </w:r>
          </w:p>
        </w:tc>
      </w:tr>
      <w:tr>
        <w:trPr>
          <w:trHeight w:hRule="atLeast" w:val="20"/>
        </w:trPr>
        <w:tc>
          <w:tcPr>
            <w:tcW w:type="dxa" w:w="6975"/>
            <w:tcBorders>
              <w:top w:sz="4" w:val="nil"/>
              <w:left w:sz="4" w:val="nil"/>
              <w:bottom w:sz="4" w:val="nil"/>
              <w:right w:sz="4" w:val="nil"/>
            </w:tcBorders>
            <w:shd w:fill="auto" w:val="clear"/>
            <w:tcMar>
              <w:left w:type="dxa" w:w="57"/>
            </w:tcMar>
          </w:tcPr>
          <w:p w14:paraId="D24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D34A0000">
            <w:pPr>
              <w:ind/>
              <w:jc w:val="center"/>
              <w:rPr>
                <w:sz w:val="20"/>
              </w:rPr>
            </w:pPr>
            <w:r>
              <w:rPr>
                <w:sz w:val="20"/>
              </w:rPr>
              <w:t>05 Б 02 20580</w:t>
            </w:r>
          </w:p>
        </w:tc>
        <w:tc>
          <w:tcPr>
            <w:tcW w:type="dxa" w:w="992"/>
            <w:tcBorders>
              <w:top w:sz="4" w:val="nil"/>
              <w:left w:sz="4" w:val="nil"/>
              <w:bottom w:sz="4" w:val="nil"/>
              <w:right w:sz="4" w:val="nil"/>
            </w:tcBorders>
            <w:shd w:fill="auto" w:val="clear"/>
            <w:tcMar>
              <w:left w:type="dxa" w:w="57"/>
            </w:tcMar>
          </w:tcPr>
          <w:p w14:paraId="D44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D54A0000">
            <w:pPr>
              <w:ind/>
              <w:jc w:val="right"/>
              <w:rPr>
                <w:sz w:val="20"/>
              </w:rPr>
            </w:pPr>
            <w:r>
              <w:rPr>
                <w:sz w:val="20"/>
              </w:rPr>
              <w:t>2 500,84</w:t>
            </w:r>
          </w:p>
        </w:tc>
        <w:tc>
          <w:tcPr>
            <w:tcW w:type="dxa" w:w="1560"/>
            <w:tcBorders>
              <w:top w:sz="4" w:val="nil"/>
              <w:left w:sz="4" w:val="nil"/>
              <w:bottom w:sz="4" w:val="nil"/>
              <w:right w:sz="4" w:val="nil"/>
            </w:tcBorders>
            <w:shd w:fill="auto" w:val="clear"/>
            <w:tcMar>
              <w:left w:type="dxa" w:w="57"/>
            </w:tcMar>
          </w:tcPr>
          <w:p w14:paraId="D64A0000">
            <w:pPr>
              <w:ind/>
              <w:jc w:val="right"/>
              <w:rPr>
                <w:sz w:val="20"/>
              </w:rPr>
            </w:pPr>
            <w:r>
              <w:rPr>
                <w:sz w:val="20"/>
              </w:rPr>
              <w:t>1 628,15</w:t>
            </w:r>
          </w:p>
        </w:tc>
        <w:tc>
          <w:tcPr>
            <w:tcW w:type="dxa" w:w="1417"/>
            <w:tcBorders>
              <w:top w:sz="4" w:val="nil"/>
              <w:left w:sz="4" w:val="nil"/>
              <w:bottom w:sz="4" w:val="nil"/>
              <w:right w:sz="4" w:val="nil"/>
            </w:tcBorders>
            <w:shd w:fill="auto" w:val="clear"/>
            <w:tcMar>
              <w:left w:type="dxa" w:w="57"/>
            </w:tcMar>
          </w:tcPr>
          <w:p w14:paraId="D74A0000">
            <w:pPr>
              <w:ind/>
              <w:jc w:val="right"/>
              <w:rPr>
                <w:sz w:val="20"/>
              </w:rPr>
            </w:pPr>
            <w:r>
              <w:rPr>
                <w:sz w:val="20"/>
              </w:rPr>
              <w:t>1 628,15</w:t>
            </w:r>
          </w:p>
        </w:tc>
      </w:tr>
      <w:tr>
        <w:trPr>
          <w:trHeight w:hRule="atLeast" w:val="20"/>
        </w:trPr>
        <w:tc>
          <w:tcPr>
            <w:tcW w:type="dxa" w:w="6975"/>
            <w:tcBorders>
              <w:top w:sz="4" w:val="nil"/>
              <w:left w:sz="4" w:val="nil"/>
              <w:bottom w:sz="4" w:val="nil"/>
              <w:right w:sz="4" w:val="nil"/>
            </w:tcBorders>
            <w:shd w:fill="auto" w:val="clear"/>
            <w:tcMar>
              <w:left w:type="dxa" w:w="57"/>
            </w:tcMar>
          </w:tcPr>
          <w:p w14:paraId="D84A0000">
            <w:pPr>
              <w:rPr>
                <w:sz w:val="20"/>
              </w:rPr>
            </w:pPr>
          </w:p>
        </w:tc>
        <w:tc>
          <w:tcPr>
            <w:tcW w:type="dxa" w:w="2552"/>
            <w:tcBorders>
              <w:top w:sz="4" w:val="nil"/>
              <w:left w:sz="4" w:val="nil"/>
              <w:bottom w:sz="4" w:val="nil"/>
              <w:right w:sz="4" w:val="nil"/>
            </w:tcBorders>
            <w:shd w:fill="auto" w:val="clear"/>
            <w:tcMar>
              <w:left w:type="dxa" w:w="57"/>
            </w:tcMar>
          </w:tcPr>
          <w:p w14:paraId="D94A0000">
            <w:pPr>
              <w:ind/>
              <w:jc w:val="center"/>
              <w:rPr>
                <w:sz w:val="20"/>
              </w:rPr>
            </w:pPr>
          </w:p>
        </w:tc>
        <w:tc>
          <w:tcPr>
            <w:tcW w:type="dxa" w:w="992"/>
            <w:tcBorders>
              <w:top w:sz="4" w:val="nil"/>
              <w:left w:sz="4" w:val="nil"/>
              <w:bottom w:sz="4" w:val="nil"/>
              <w:right w:sz="4" w:val="nil"/>
            </w:tcBorders>
            <w:shd w:fill="auto" w:val="clear"/>
            <w:tcMar>
              <w:left w:type="dxa" w:w="57"/>
            </w:tcMar>
          </w:tcPr>
          <w:p w14:paraId="DA4A0000">
            <w:pPr>
              <w:ind/>
              <w:jc w:val="center"/>
              <w:rPr>
                <w:sz w:val="20"/>
              </w:rPr>
            </w:pPr>
          </w:p>
        </w:tc>
        <w:tc>
          <w:tcPr>
            <w:tcW w:type="dxa" w:w="1417"/>
            <w:tcBorders>
              <w:top w:sz="4" w:val="nil"/>
              <w:left w:sz="4" w:val="nil"/>
              <w:bottom w:sz="4" w:val="nil"/>
              <w:right w:sz="4" w:val="nil"/>
            </w:tcBorders>
            <w:shd w:fill="auto" w:val="clear"/>
            <w:tcMar>
              <w:left w:type="dxa" w:w="57"/>
            </w:tcMar>
          </w:tcPr>
          <w:p w14:paraId="DB4A0000">
            <w:pPr>
              <w:ind/>
              <w:jc w:val="right"/>
              <w:rPr>
                <w:sz w:val="20"/>
              </w:rPr>
            </w:pPr>
          </w:p>
        </w:tc>
        <w:tc>
          <w:tcPr>
            <w:tcW w:type="dxa" w:w="1560"/>
            <w:tcBorders>
              <w:top w:sz="4" w:val="nil"/>
              <w:left w:sz="4" w:val="nil"/>
              <w:bottom w:sz="4" w:val="nil"/>
              <w:right w:sz="4" w:val="nil"/>
            </w:tcBorders>
            <w:shd w:fill="auto" w:val="clear"/>
            <w:tcMar>
              <w:left w:type="dxa" w:w="57"/>
            </w:tcMar>
          </w:tcPr>
          <w:p w14:paraId="DC4A0000">
            <w:pPr>
              <w:ind/>
              <w:jc w:val="right"/>
              <w:rPr>
                <w:sz w:val="20"/>
              </w:rPr>
            </w:pPr>
          </w:p>
        </w:tc>
        <w:tc>
          <w:tcPr>
            <w:tcW w:type="dxa" w:w="1417"/>
            <w:tcBorders>
              <w:top w:sz="4" w:val="nil"/>
              <w:left w:sz="4" w:val="nil"/>
              <w:bottom w:sz="4" w:val="nil"/>
              <w:right w:sz="4" w:val="nil"/>
            </w:tcBorders>
            <w:shd w:fill="auto" w:val="clear"/>
            <w:tcMar>
              <w:left w:type="dxa" w:w="57"/>
            </w:tcMar>
          </w:tcPr>
          <w:p w14:paraId="DD4A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DE4A0000">
            <w:pPr>
              <w:rPr>
                <w:sz w:val="20"/>
              </w:rPr>
            </w:pPr>
            <w:r>
              <w:rPr>
                <w:sz w:val="20"/>
              </w:rPr>
              <w:t>Муниципальная программа «Обеспечение жильем населения города Ставрополя»</w:t>
            </w:r>
          </w:p>
        </w:tc>
        <w:tc>
          <w:tcPr>
            <w:tcW w:type="dxa" w:w="2552"/>
            <w:tcBorders>
              <w:top w:sz="4" w:val="nil"/>
              <w:left w:sz="4" w:val="nil"/>
              <w:bottom w:sz="4" w:val="nil"/>
              <w:right w:sz="4" w:val="nil"/>
            </w:tcBorders>
            <w:shd w:fill="auto" w:val="clear"/>
            <w:tcMar>
              <w:left w:type="dxa" w:w="57"/>
            </w:tcMar>
          </w:tcPr>
          <w:p w14:paraId="DF4A0000">
            <w:pPr>
              <w:ind/>
              <w:jc w:val="center"/>
              <w:rPr>
                <w:sz w:val="20"/>
              </w:rPr>
            </w:pPr>
            <w:r>
              <w:rPr>
                <w:sz w:val="20"/>
              </w:rPr>
              <w:t>06 0 00 00000</w:t>
            </w:r>
          </w:p>
        </w:tc>
        <w:tc>
          <w:tcPr>
            <w:tcW w:type="dxa" w:w="992"/>
            <w:tcBorders>
              <w:top w:sz="4" w:val="nil"/>
              <w:left w:sz="4" w:val="nil"/>
              <w:bottom w:sz="4" w:val="nil"/>
              <w:right w:sz="4" w:val="nil"/>
            </w:tcBorders>
            <w:shd w:fill="auto" w:val="clear"/>
            <w:tcMar>
              <w:left w:type="dxa" w:w="57"/>
            </w:tcMar>
          </w:tcPr>
          <w:p w14:paraId="E0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14A0000">
            <w:pPr>
              <w:ind/>
              <w:jc w:val="right"/>
              <w:rPr>
                <w:sz w:val="20"/>
              </w:rPr>
            </w:pPr>
            <w:r>
              <w:rPr>
                <w:sz w:val="20"/>
              </w:rPr>
              <w:t>299 946,42</w:t>
            </w:r>
          </w:p>
        </w:tc>
        <w:tc>
          <w:tcPr>
            <w:tcW w:type="dxa" w:w="1560"/>
            <w:tcBorders>
              <w:top w:sz="4" w:val="nil"/>
              <w:left w:sz="4" w:val="nil"/>
              <w:bottom w:sz="4" w:val="nil"/>
              <w:right w:sz="4" w:val="nil"/>
            </w:tcBorders>
            <w:shd w:fill="auto" w:val="clear"/>
            <w:tcMar>
              <w:left w:type="dxa" w:w="57"/>
            </w:tcMar>
          </w:tcPr>
          <w:p w14:paraId="E24A0000">
            <w:pPr>
              <w:ind/>
              <w:jc w:val="right"/>
              <w:rPr>
                <w:sz w:val="20"/>
              </w:rPr>
            </w:pPr>
            <w:r>
              <w:rPr>
                <w:sz w:val="20"/>
              </w:rPr>
              <w:t>19 677,73</w:t>
            </w:r>
          </w:p>
        </w:tc>
        <w:tc>
          <w:tcPr>
            <w:tcW w:type="dxa" w:w="1417"/>
            <w:tcBorders>
              <w:top w:sz="4" w:val="nil"/>
              <w:left w:sz="4" w:val="nil"/>
              <w:bottom w:sz="4" w:val="nil"/>
              <w:right w:sz="4" w:val="nil"/>
            </w:tcBorders>
            <w:shd w:fill="auto" w:val="clear"/>
            <w:tcMar>
              <w:left w:type="dxa" w:w="57"/>
            </w:tcMar>
          </w:tcPr>
          <w:p w14:paraId="E34A0000">
            <w:pPr>
              <w:ind/>
              <w:jc w:val="right"/>
              <w:rPr>
                <w:sz w:val="20"/>
              </w:rPr>
            </w:pPr>
            <w:r>
              <w:rPr>
                <w:sz w:val="20"/>
              </w:rPr>
              <w:t>21 154,07</w:t>
            </w:r>
          </w:p>
        </w:tc>
      </w:tr>
      <w:tr>
        <w:trPr>
          <w:trHeight w:hRule="atLeast" w:val="20"/>
        </w:trPr>
        <w:tc>
          <w:tcPr>
            <w:tcW w:type="dxa" w:w="6975"/>
            <w:tcBorders>
              <w:top w:sz="4" w:val="nil"/>
              <w:left w:sz="4" w:val="nil"/>
              <w:bottom w:sz="4" w:val="nil"/>
              <w:right w:sz="4" w:val="nil"/>
            </w:tcBorders>
            <w:shd w:fill="auto" w:val="clear"/>
            <w:tcMar>
              <w:left w:type="dxa" w:w="57"/>
            </w:tcMar>
          </w:tcPr>
          <w:p w14:paraId="E44A0000">
            <w:pPr>
              <w:rPr>
                <w:sz w:val="20"/>
              </w:rPr>
            </w:pPr>
            <w:r>
              <w:rPr>
                <w:sz w:val="20"/>
              </w:rPr>
              <w:t>Подпрограмма «Обеспечение жильем молодых семей в городе Ставрополе»</w:t>
            </w:r>
          </w:p>
        </w:tc>
        <w:tc>
          <w:tcPr>
            <w:tcW w:type="dxa" w:w="2552"/>
            <w:tcBorders>
              <w:top w:sz="4" w:val="nil"/>
              <w:left w:sz="4" w:val="nil"/>
              <w:bottom w:sz="4" w:val="nil"/>
              <w:right w:sz="4" w:val="nil"/>
            </w:tcBorders>
            <w:shd w:fill="auto" w:val="clear"/>
            <w:tcMar>
              <w:left w:type="dxa" w:w="57"/>
            </w:tcMar>
          </w:tcPr>
          <w:p w14:paraId="E54A0000">
            <w:pPr>
              <w:ind/>
              <w:jc w:val="center"/>
              <w:rPr>
                <w:sz w:val="20"/>
              </w:rPr>
            </w:pPr>
            <w:r>
              <w:rPr>
                <w:sz w:val="20"/>
              </w:rPr>
              <w:t>06 1 00 00000</w:t>
            </w:r>
          </w:p>
        </w:tc>
        <w:tc>
          <w:tcPr>
            <w:tcW w:type="dxa" w:w="992"/>
            <w:tcBorders>
              <w:top w:sz="4" w:val="nil"/>
              <w:left w:sz="4" w:val="nil"/>
              <w:bottom w:sz="4" w:val="nil"/>
              <w:right w:sz="4" w:val="nil"/>
            </w:tcBorders>
            <w:shd w:fill="auto" w:val="clear"/>
            <w:tcMar>
              <w:left w:type="dxa" w:w="57"/>
            </w:tcMar>
          </w:tcPr>
          <w:p w14:paraId="E6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74A0000">
            <w:pPr>
              <w:ind/>
              <w:jc w:val="right"/>
              <w:rPr>
                <w:sz w:val="20"/>
              </w:rPr>
            </w:pPr>
            <w:r>
              <w:rPr>
                <w:sz w:val="20"/>
              </w:rPr>
              <w:t>214 358,33</w:t>
            </w:r>
          </w:p>
        </w:tc>
        <w:tc>
          <w:tcPr>
            <w:tcW w:type="dxa" w:w="1560"/>
            <w:tcBorders>
              <w:top w:sz="4" w:val="nil"/>
              <w:left w:sz="4" w:val="nil"/>
              <w:bottom w:sz="4" w:val="nil"/>
              <w:right w:sz="4" w:val="nil"/>
            </w:tcBorders>
            <w:shd w:fill="auto" w:val="clear"/>
            <w:tcMar>
              <w:left w:type="dxa" w:w="57"/>
            </w:tcMar>
          </w:tcPr>
          <w:p w14:paraId="E84A0000">
            <w:pPr>
              <w:ind/>
              <w:jc w:val="right"/>
              <w:rPr>
                <w:sz w:val="20"/>
              </w:rPr>
            </w:pPr>
            <w:r>
              <w:rPr>
                <w:sz w:val="20"/>
              </w:rPr>
              <w:t>19 677,73</w:t>
            </w:r>
          </w:p>
        </w:tc>
        <w:tc>
          <w:tcPr>
            <w:tcW w:type="dxa" w:w="1417"/>
            <w:tcBorders>
              <w:top w:sz="4" w:val="nil"/>
              <w:left w:sz="4" w:val="nil"/>
              <w:bottom w:sz="4" w:val="nil"/>
              <w:right w:sz="4" w:val="nil"/>
            </w:tcBorders>
            <w:shd w:fill="auto" w:val="clear"/>
            <w:tcMar>
              <w:left w:type="dxa" w:w="57"/>
            </w:tcMar>
          </w:tcPr>
          <w:p w14:paraId="E94A0000">
            <w:pPr>
              <w:ind/>
              <w:jc w:val="right"/>
              <w:rPr>
                <w:sz w:val="20"/>
              </w:rPr>
            </w:pPr>
            <w:r>
              <w:rPr>
                <w:sz w:val="20"/>
              </w:rPr>
              <w:t>21 154,07</w:t>
            </w:r>
          </w:p>
        </w:tc>
      </w:tr>
      <w:tr>
        <w:trPr>
          <w:trHeight w:hRule="atLeast" w:val="20"/>
        </w:trPr>
        <w:tc>
          <w:tcPr>
            <w:tcW w:type="dxa" w:w="6975"/>
            <w:tcBorders>
              <w:top w:sz="4" w:val="nil"/>
              <w:left w:sz="4" w:val="nil"/>
              <w:bottom w:sz="4" w:val="nil"/>
              <w:right w:sz="4" w:val="nil"/>
            </w:tcBorders>
            <w:shd w:fill="auto" w:val="clear"/>
            <w:tcMar>
              <w:left w:type="dxa" w:w="57"/>
            </w:tcMar>
          </w:tcPr>
          <w:p w14:paraId="EA4A0000">
            <w:pPr>
              <w:rPr>
                <w:sz w:val="20"/>
              </w:rPr>
            </w:pPr>
            <w:r>
              <w:rPr>
                <w:sz w:val="20"/>
              </w:rPr>
              <w:t>Основное мероприятие «Выдача свидетельств (извещений) молодым семьям»</w:t>
            </w:r>
          </w:p>
        </w:tc>
        <w:tc>
          <w:tcPr>
            <w:tcW w:type="dxa" w:w="2552"/>
            <w:tcBorders>
              <w:top w:sz="4" w:val="nil"/>
              <w:left w:sz="4" w:val="nil"/>
              <w:bottom w:sz="4" w:val="nil"/>
              <w:right w:sz="4" w:val="nil"/>
            </w:tcBorders>
            <w:shd w:fill="auto" w:val="clear"/>
            <w:tcMar>
              <w:left w:type="dxa" w:w="57"/>
            </w:tcMar>
          </w:tcPr>
          <w:p w14:paraId="EB4A0000">
            <w:pPr>
              <w:ind/>
              <w:jc w:val="center"/>
              <w:rPr>
                <w:sz w:val="20"/>
              </w:rPr>
            </w:pPr>
            <w:r>
              <w:rPr>
                <w:sz w:val="20"/>
              </w:rPr>
              <w:t>06 1 01 00000</w:t>
            </w:r>
          </w:p>
        </w:tc>
        <w:tc>
          <w:tcPr>
            <w:tcW w:type="dxa" w:w="992"/>
            <w:tcBorders>
              <w:top w:sz="4" w:val="nil"/>
              <w:left w:sz="4" w:val="nil"/>
              <w:bottom w:sz="4" w:val="nil"/>
              <w:right w:sz="4" w:val="nil"/>
            </w:tcBorders>
            <w:shd w:fill="auto" w:val="clear"/>
            <w:tcMar>
              <w:left w:type="dxa" w:w="57"/>
            </w:tcMar>
          </w:tcPr>
          <w:p w14:paraId="EC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4A0000">
            <w:pPr>
              <w:ind/>
              <w:jc w:val="right"/>
              <w:rPr>
                <w:sz w:val="20"/>
              </w:rPr>
            </w:pPr>
            <w:r>
              <w:rPr>
                <w:sz w:val="20"/>
              </w:rPr>
              <w:t>214 358,33</w:t>
            </w:r>
          </w:p>
        </w:tc>
        <w:tc>
          <w:tcPr>
            <w:tcW w:type="dxa" w:w="1560"/>
            <w:tcBorders>
              <w:top w:sz="4" w:val="nil"/>
              <w:left w:sz="4" w:val="nil"/>
              <w:bottom w:sz="4" w:val="nil"/>
              <w:right w:sz="4" w:val="nil"/>
            </w:tcBorders>
            <w:shd w:fill="auto" w:val="clear"/>
            <w:tcMar>
              <w:left w:type="dxa" w:w="57"/>
            </w:tcMar>
          </w:tcPr>
          <w:p w14:paraId="EE4A0000">
            <w:pPr>
              <w:ind/>
              <w:jc w:val="right"/>
              <w:rPr>
                <w:sz w:val="20"/>
              </w:rPr>
            </w:pPr>
            <w:r>
              <w:rPr>
                <w:sz w:val="20"/>
              </w:rPr>
              <w:t>19 677,73</w:t>
            </w:r>
          </w:p>
        </w:tc>
        <w:tc>
          <w:tcPr>
            <w:tcW w:type="dxa" w:w="1417"/>
            <w:tcBorders>
              <w:top w:sz="4" w:val="nil"/>
              <w:left w:sz="4" w:val="nil"/>
              <w:bottom w:sz="4" w:val="nil"/>
              <w:right w:sz="4" w:val="nil"/>
            </w:tcBorders>
            <w:shd w:fill="auto" w:val="clear"/>
            <w:tcMar>
              <w:left w:type="dxa" w:w="57"/>
            </w:tcMar>
          </w:tcPr>
          <w:p w14:paraId="EF4A0000">
            <w:pPr>
              <w:ind/>
              <w:jc w:val="right"/>
              <w:rPr>
                <w:sz w:val="20"/>
              </w:rPr>
            </w:pPr>
            <w:r>
              <w:rPr>
                <w:sz w:val="20"/>
              </w:rPr>
              <w:t>21 154,07</w:t>
            </w:r>
          </w:p>
        </w:tc>
      </w:tr>
      <w:tr>
        <w:trPr>
          <w:trHeight w:hRule="atLeast" w:val="20"/>
        </w:trPr>
        <w:tc>
          <w:tcPr>
            <w:tcW w:type="dxa" w:w="6975"/>
            <w:tcBorders>
              <w:top w:sz="4" w:val="nil"/>
              <w:left w:sz="4" w:val="nil"/>
              <w:bottom w:sz="4" w:val="nil"/>
              <w:right w:sz="4" w:val="nil"/>
            </w:tcBorders>
            <w:shd w:fill="auto" w:val="clear"/>
            <w:tcMar>
              <w:left w:type="dxa" w:w="57"/>
            </w:tcMar>
          </w:tcPr>
          <w:p w14:paraId="F04A0000">
            <w:pPr>
              <w:rPr>
                <w:sz w:val="20"/>
              </w:rPr>
            </w:pPr>
            <w:r>
              <w:rPr>
                <w:sz w:val="20"/>
              </w:rPr>
              <w:t>Предоставление молодым семьям социальных выплат на приобретение (строительство) жилья</w:t>
            </w:r>
          </w:p>
        </w:tc>
        <w:tc>
          <w:tcPr>
            <w:tcW w:type="dxa" w:w="2552"/>
            <w:tcBorders>
              <w:top w:sz="4" w:val="nil"/>
              <w:left w:sz="4" w:val="nil"/>
              <w:bottom w:sz="4" w:val="nil"/>
              <w:right w:sz="4" w:val="nil"/>
            </w:tcBorders>
            <w:shd w:fill="auto" w:val="clear"/>
            <w:tcMar>
              <w:left w:type="dxa" w:w="57"/>
            </w:tcMar>
          </w:tcPr>
          <w:p w14:paraId="F14A0000">
            <w:pPr>
              <w:ind/>
              <w:jc w:val="center"/>
              <w:rPr>
                <w:sz w:val="20"/>
              </w:rPr>
            </w:pPr>
            <w:r>
              <w:rPr>
                <w:sz w:val="20"/>
              </w:rPr>
              <w:t>06 1 01 L4970</w:t>
            </w:r>
          </w:p>
        </w:tc>
        <w:tc>
          <w:tcPr>
            <w:tcW w:type="dxa" w:w="992"/>
            <w:tcBorders>
              <w:top w:sz="4" w:val="nil"/>
              <w:left w:sz="4" w:val="nil"/>
              <w:bottom w:sz="4" w:val="nil"/>
              <w:right w:sz="4" w:val="nil"/>
            </w:tcBorders>
            <w:shd w:fill="auto" w:val="clear"/>
            <w:tcMar>
              <w:left w:type="dxa" w:w="57"/>
            </w:tcMar>
          </w:tcPr>
          <w:p w14:paraId="F2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4A0000">
            <w:pPr>
              <w:ind/>
              <w:jc w:val="right"/>
              <w:rPr>
                <w:sz w:val="20"/>
              </w:rPr>
            </w:pPr>
            <w:r>
              <w:rPr>
                <w:sz w:val="20"/>
              </w:rPr>
              <w:t>8 631,94</w:t>
            </w:r>
          </w:p>
        </w:tc>
        <w:tc>
          <w:tcPr>
            <w:tcW w:type="dxa" w:w="1560"/>
            <w:tcBorders>
              <w:top w:sz="4" w:val="nil"/>
              <w:left w:sz="4" w:val="nil"/>
              <w:bottom w:sz="4" w:val="nil"/>
              <w:right w:sz="4" w:val="nil"/>
            </w:tcBorders>
            <w:shd w:fill="auto" w:val="clear"/>
            <w:tcMar>
              <w:left w:type="dxa" w:w="57"/>
            </w:tcMar>
          </w:tcPr>
          <w:p w14:paraId="F44A0000">
            <w:pPr>
              <w:ind/>
              <w:jc w:val="right"/>
              <w:rPr>
                <w:sz w:val="20"/>
              </w:rPr>
            </w:pPr>
            <w:r>
              <w:rPr>
                <w:sz w:val="20"/>
              </w:rPr>
              <w:t>19 677,73</w:t>
            </w:r>
          </w:p>
        </w:tc>
        <w:tc>
          <w:tcPr>
            <w:tcW w:type="dxa" w:w="1417"/>
            <w:tcBorders>
              <w:top w:sz="4" w:val="nil"/>
              <w:left w:sz="4" w:val="nil"/>
              <w:bottom w:sz="4" w:val="nil"/>
              <w:right w:sz="4" w:val="nil"/>
            </w:tcBorders>
            <w:shd w:fill="auto" w:val="clear"/>
            <w:tcMar>
              <w:left w:type="dxa" w:w="57"/>
            </w:tcMar>
          </w:tcPr>
          <w:p w14:paraId="F54A0000">
            <w:pPr>
              <w:ind/>
              <w:jc w:val="right"/>
              <w:rPr>
                <w:sz w:val="20"/>
              </w:rPr>
            </w:pPr>
            <w:r>
              <w:rPr>
                <w:sz w:val="20"/>
              </w:rPr>
              <w:t>21 154,07</w:t>
            </w:r>
          </w:p>
        </w:tc>
      </w:tr>
      <w:tr>
        <w:trPr>
          <w:trHeight w:hRule="atLeast" w:val="20"/>
        </w:trPr>
        <w:tc>
          <w:tcPr>
            <w:tcW w:type="dxa" w:w="6975"/>
            <w:tcBorders>
              <w:top w:sz="4" w:val="nil"/>
              <w:left w:sz="4" w:val="nil"/>
              <w:bottom w:sz="4" w:val="nil"/>
              <w:right w:sz="4" w:val="nil"/>
            </w:tcBorders>
            <w:shd w:fill="auto" w:val="clear"/>
            <w:tcMar>
              <w:left w:type="dxa" w:w="57"/>
            </w:tcMar>
          </w:tcPr>
          <w:p w14:paraId="F64A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F74A0000">
            <w:pPr>
              <w:ind/>
              <w:jc w:val="center"/>
              <w:rPr>
                <w:sz w:val="20"/>
              </w:rPr>
            </w:pPr>
            <w:r>
              <w:rPr>
                <w:sz w:val="20"/>
              </w:rPr>
              <w:t>06 1 01 L4970</w:t>
            </w:r>
          </w:p>
        </w:tc>
        <w:tc>
          <w:tcPr>
            <w:tcW w:type="dxa" w:w="992"/>
            <w:tcBorders>
              <w:top w:sz="4" w:val="nil"/>
              <w:left w:sz="4" w:val="nil"/>
              <w:bottom w:sz="4" w:val="nil"/>
              <w:right w:sz="4" w:val="nil"/>
            </w:tcBorders>
            <w:shd w:fill="auto" w:val="clear"/>
            <w:tcMar>
              <w:left w:type="dxa" w:w="57"/>
            </w:tcMar>
          </w:tcPr>
          <w:p w14:paraId="F84A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F94A0000">
            <w:pPr>
              <w:ind/>
              <w:jc w:val="right"/>
              <w:rPr>
                <w:sz w:val="20"/>
              </w:rPr>
            </w:pPr>
            <w:r>
              <w:rPr>
                <w:sz w:val="20"/>
              </w:rPr>
              <w:t>8 631,94</w:t>
            </w:r>
          </w:p>
        </w:tc>
        <w:tc>
          <w:tcPr>
            <w:tcW w:type="dxa" w:w="1560"/>
            <w:tcBorders>
              <w:top w:sz="4" w:val="nil"/>
              <w:left w:sz="4" w:val="nil"/>
              <w:bottom w:sz="4" w:val="nil"/>
              <w:right w:sz="4" w:val="nil"/>
            </w:tcBorders>
            <w:shd w:fill="auto" w:val="clear"/>
            <w:tcMar>
              <w:left w:type="dxa" w:w="57"/>
            </w:tcMar>
          </w:tcPr>
          <w:p w14:paraId="FA4A0000">
            <w:pPr>
              <w:ind/>
              <w:jc w:val="right"/>
              <w:rPr>
                <w:sz w:val="20"/>
              </w:rPr>
            </w:pPr>
            <w:r>
              <w:rPr>
                <w:sz w:val="20"/>
              </w:rPr>
              <w:t>19 677,73</w:t>
            </w:r>
          </w:p>
        </w:tc>
        <w:tc>
          <w:tcPr>
            <w:tcW w:type="dxa" w:w="1417"/>
            <w:tcBorders>
              <w:top w:sz="4" w:val="nil"/>
              <w:left w:sz="4" w:val="nil"/>
              <w:bottom w:sz="4" w:val="nil"/>
              <w:right w:sz="4" w:val="nil"/>
            </w:tcBorders>
            <w:shd w:fill="auto" w:val="clear"/>
            <w:tcMar>
              <w:left w:type="dxa" w:w="57"/>
            </w:tcMar>
          </w:tcPr>
          <w:p w14:paraId="FB4A0000">
            <w:pPr>
              <w:ind/>
              <w:jc w:val="right"/>
              <w:rPr>
                <w:sz w:val="20"/>
              </w:rPr>
            </w:pPr>
            <w:r>
              <w:rPr>
                <w:sz w:val="20"/>
              </w:rPr>
              <w:t>21 154,07</w:t>
            </w:r>
          </w:p>
        </w:tc>
      </w:tr>
      <w:tr>
        <w:trPr>
          <w:trHeight w:hRule="atLeast" w:val="20"/>
        </w:trPr>
        <w:tc>
          <w:tcPr>
            <w:tcW w:type="dxa" w:w="6975"/>
            <w:tcBorders>
              <w:top w:sz="4" w:val="nil"/>
              <w:left w:sz="4" w:val="nil"/>
              <w:bottom w:sz="4" w:val="nil"/>
              <w:right w:sz="4" w:val="nil"/>
            </w:tcBorders>
            <w:shd w:fill="auto" w:val="clear"/>
            <w:tcMar>
              <w:left w:type="dxa" w:w="57"/>
            </w:tcMar>
          </w:tcPr>
          <w:p w14:paraId="FC4A0000">
            <w:pPr>
              <w:rPr>
                <w:sz w:val="20"/>
              </w:rPr>
            </w:pPr>
            <w:r>
              <w:rPr>
                <w:sz w:val="20"/>
              </w:rPr>
              <w:t xml:space="preserve">Предоставление молодым семьям социальных выплат на приобретение (строительство) жилья </w:t>
            </w:r>
          </w:p>
        </w:tc>
        <w:tc>
          <w:tcPr>
            <w:tcW w:type="dxa" w:w="2552"/>
            <w:tcBorders>
              <w:top w:sz="4" w:val="nil"/>
              <w:left w:sz="4" w:val="nil"/>
              <w:bottom w:sz="4" w:val="nil"/>
              <w:right w:sz="4" w:val="nil"/>
            </w:tcBorders>
            <w:shd w:fill="auto" w:val="clear"/>
            <w:tcMar>
              <w:left w:type="dxa" w:w="57"/>
            </w:tcMar>
          </w:tcPr>
          <w:p w14:paraId="FD4A0000">
            <w:pPr>
              <w:ind/>
              <w:jc w:val="center"/>
              <w:rPr>
                <w:sz w:val="20"/>
              </w:rPr>
            </w:pPr>
            <w:r>
              <w:rPr>
                <w:sz w:val="20"/>
              </w:rPr>
              <w:t>06 1 01 S4970</w:t>
            </w:r>
          </w:p>
        </w:tc>
        <w:tc>
          <w:tcPr>
            <w:tcW w:type="dxa" w:w="992"/>
            <w:tcBorders>
              <w:top w:sz="4" w:val="nil"/>
              <w:left w:sz="4" w:val="nil"/>
              <w:bottom w:sz="4" w:val="nil"/>
              <w:right w:sz="4" w:val="nil"/>
            </w:tcBorders>
            <w:shd w:fill="auto" w:val="clear"/>
            <w:tcMar>
              <w:left w:type="dxa" w:w="57"/>
            </w:tcMar>
          </w:tcPr>
          <w:p w14:paraId="FE4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F4A0000">
            <w:pPr>
              <w:ind/>
              <w:jc w:val="right"/>
              <w:rPr>
                <w:sz w:val="20"/>
              </w:rPr>
            </w:pPr>
            <w:r>
              <w:rPr>
                <w:sz w:val="20"/>
              </w:rPr>
              <w:t>205 726,39</w:t>
            </w:r>
          </w:p>
        </w:tc>
        <w:tc>
          <w:tcPr>
            <w:tcW w:type="dxa" w:w="1560"/>
            <w:tcBorders>
              <w:top w:sz="4" w:val="nil"/>
              <w:left w:sz="4" w:val="nil"/>
              <w:bottom w:sz="4" w:val="nil"/>
              <w:right w:sz="4" w:val="nil"/>
            </w:tcBorders>
            <w:shd w:fill="auto" w:val="clear"/>
            <w:tcMar>
              <w:left w:type="dxa" w:w="57"/>
            </w:tcMar>
          </w:tcPr>
          <w:p w14:paraId="00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24B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034B0000">
            <w:pPr>
              <w:ind/>
              <w:jc w:val="center"/>
              <w:rPr>
                <w:sz w:val="20"/>
              </w:rPr>
            </w:pPr>
            <w:r>
              <w:rPr>
                <w:sz w:val="20"/>
              </w:rPr>
              <w:t>06 1 01 S4970</w:t>
            </w:r>
          </w:p>
        </w:tc>
        <w:tc>
          <w:tcPr>
            <w:tcW w:type="dxa" w:w="992"/>
            <w:tcBorders>
              <w:top w:sz="4" w:val="nil"/>
              <w:left w:sz="4" w:val="nil"/>
              <w:bottom w:sz="4" w:val="nil"/>
              <w:right w:sz="4" w:val="nil"/>
            </w:tcBorders>
            <w:shd w:fill="auto" w:val="clear"/>
            <w:tcMar>
              <w:left w:type="dxa" w:w="57"/>
            </w:tcMar>
          </w:tcPr>
          <w:p w14:paraId="044B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054B0000">
            <w:pPr>
              <w:ind/>
              <w:jc w:val="right"/>
              <w:rPr>
                <w:sz w:val="20"/>
              </w:rPr>
            </w:pPr>
            <w:r>
              <w:rPr>
                <w:sz w:val="20"/>
              </w:rPr>
              <w:t>205 726,39</w:t>
            </w:r>
          </w:p>
        </w:tc>
        <w:tc>
          <w:tcPr>
            <w:tcW w:type="dxa" w:w="1560"/>
            <w:tcBorders>
              <w:top w:sz="4" w:val="nil"/>
              <w:left w:sz="4" w:val="nil"/>
              <w:bottom w:sz="4" w:val="nil"/>
              <w:right w:sz="4" w:val="nil"/>
            </w:tcBorders>
            <w:shd w:fill="auto" w:val="clear"/>
            <w:tcMar>
              <w:left w:type="dxa" w:w="57"/>
            </w:tcMar>
          </w:tcPr>
          <w:p w14:paraId="06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7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84B0000">
            <w:pPr>
              <w:rPr>
                <w:sz w:val="20"/>
              </w:rPr>
            </w:pPr>
            <w:r>
              <w:rPr>
                <w:sz w:val="20"/>
              </w:rPr>
              <w:t>Подпрограмма «Переселение граждан из аварийного жилищного фонда в городе Ставрополе»</w:t>
            </w:r>
          </w:p>
        </w:tc>
        <w:tc>
          <w:tcPr>
            <w:tcW w:type="dxa" w:w="2552"/>
            <w:tcBorders>
              <w:top w:sz="4" w:val="nil"/>
              <w:left w:sz="4" w:val="nil"/>
              <w:bottom w:sz="4" w:val="nil"/>
              <w:right w:sz="4" w:val="nil"/>
            </w:tcBorders>
            <w:shd w:fill="auto" w:val="clear"/>
            <w:tcMar>
              <w:left w:type="dxa" w:w="57"/>
            </w:tcMar>
          </w:tcPr>
          <w:p w14:paraId="094B0000">
            <w:pPr>
              <w:ind/>
              <w:jc w:val="center"/>
              <w:rPr>
                <w:sz w:val="20"/>
              </w:rPr>
            </w:pPr>
            <w:r>
              <w:rPr>
                <w:sz w:val="20"/>
              </w:rPr>
              <w:t>06 2 00 00000</w:t>
            </w:r>
          </w:p>
        </w:tc>
        <w:tc>
          <w:tcPr>
            <w:tcW w:type="dxa" w:w="992"/>
            <w:tcBorders>
              <w:top w:sz="4" w:val="nil"/>
              <w:left w:sz="4" w:val="nil"/>
              <w:bottom w:sz="4" w:val="nil"/>
              <w:right w:sz="4" w:val="nil"/>
            </w:tcBorders>
            <w:shd w:fill="auto" w:val="clear"/>
            <w:tcMar>
              <w:left w:type="dxa" w:w="57"/>
            </w:tcMar>
          </w:tcPr>
          <w:p w14:paraId="0A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B0000">
            <w:pPr>
              <w:ind/>
              <w:jc w:val="right"/>
              <w:rPr>
                <w:sz w:val="20"/>
              </w:rPr>
            </w:pPr>
            <w:r>
              <w:rPr>
                <w:sz w:val="20"/>
              </w:rPr>
              <w:t>85 588,09</w:t>
            </w:r>
          </w:p>
        </w:tc>
        <w:tc>
          <w:tcPr>
            <w:tcW w:type="dxa" w:w="1560"/>
            <w:tcBorders>
              <w:top w:sz="4" w:val="nil"/>
              <w:left w:sz="4" w:val="nil"/>
              <w:bottom w:sz="4" w:val="nil"/>
              <w:right w:sz="4" w:val="nil"/>
            </w:tcBorders>
            <w:shd w:fill="auto" w:val="clear"/>
            <w:tcMar>
              <w:left w:type="dxa" w:w="57"/>
            </w:tcMar>
          </w:tcPr>
          <w:p w14:paraId="0C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D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E4B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2552"/>
            <w:tcBorders>
              <w:top w:sz="4" w:val="nil"/>
              <w:left w:sz="4" w:val="nil"/>
              <w:bottom w:sz="4" w:val="nil"/>
              <w:right w:sz="4" w:val="nil"/>
            </w:tcBorders>
            <w:shd w:fill="auto" w:val="clear"/>
            <w:tcMar>
              <w:left w:type="dxa" w:w="57"/>
            </w:tcMar>
          </w:tcPr>
          <w:p w14:paraId="0F4B0000">
            <w:pPr>
              <w:ind/>
              <w:jc w:val="center"/>
              <w:rPr>
                <w:sz w:val="20"/>
              </w:rPr>
            </w:pPr>
            <w:r>
              <w:rPr>
                <w:sz w:val="20"/>
              </w:rPr>
              <w:t>06 2 02 00000</w:t>
            </w:r>
          </w:p>
        </w:tc>
        <w:tc>
          <w:tcPr>
            <w:tcW w:type="dxa" w:w="992"/>
            <w:tcBorders>
              <w:top w:sz="4" w:val="nil"/>
              <w:left w:sz="4" w:val="nil"/>
              <w:bottom w:sz="4" w:val="nil"/>
              <w:right w:sz="4" w:val="nil"/>
            </w:tcBorders>
            <w:shd w:fill="auto" w:val="clear"/>
            <w:tcMar>
              <w:left w:type="dxa" w:w="57"/>
            </w:tcMar>
          </w:tcPr>
          <w:p w14:paraId="10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14B0000">
            <w:pPr>
              <w:ind/>
              <w:jc w:val="right"/>
              <w:rPr>
                <w:sz w:val="20"/>
              </w:rPr>
            </w:pPr>
            <w:r>
              <w:rPr>
                <w:sz w:val="20"/>
              </w:rPr>
              <w:t>85 588,09</w:t>
            </w:r>
          </w:p>
        </w:tc>
        <w:tc>
          <w:tcPr>
            <w:tcW w:type="dxa" w:w="1560"/>
            <w:tcBorders>
              <w:top w:sz="4" w:val="nil"/>
              <w:left w:sz="4" w:val="nil"/>
              <w:bottom w:sz="4" w:val="nil"/>
              <w:right w:sz="4" w:val="nil"/>
            </w:tcBorders>
            <w:shd w:fill="auto" w:val="clear"/>
            <w:tcMar>
              <w:left w:type="dxa" w:w="57"/>
            </w:tcMar>
          </w:tcPr>
          <w:p w14:paraId="12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3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44B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2552"/>
            <w:tcBorders>
              <w:top w:sz="4" w:val="nil"/>
              <w:left w:sz="4" w:val="nil"/>
              <w:bottom w:sz="4" w:val="nil"/>
              <w:right w:sz="4" w:val="nil"/>
            </w:tcBorders>
            <w:shd w:fill="auto" w:val="clear"/>
            <w:tcMar>
              <w:left w:type="dxa" w:w="57"/>
            </w:tcMar>
          </w:tcPr>
          <w:p w14:paraId="154B0000">
            <w:pPr>
              <w:ind/>
              <w:jc w:val="center"/>
              <w:rPr>
                <w:sz w:val="20"/>
              </w:rPr>
            </w:pPr>
            <w:r>
              <w:rPr>
                <w:sz w:val="20"/>
              </w:rPr>
              <w:t>06 2 F3 00000</w:t>
            </w:r>
          </w:p>
        </w:tc>
        <w:tc>
          <w:tcPr>
            <w:tcW w:type="dxa" w:w="992"/>
            <w:tcBorders>
              <w:top w:sz="4" w:val="nil"/>
              <w:left w:sz="4" w:val="nil"/>
              <w:bottom w:sz="4" w:val="nil"/>
              <w:right w:sz="4" w:val="nil"/>
            </w:tcBorders>
            <w:shd w:fill="auto" w:val="clear"/>
            <w:tcMar>
              <w:left w:type="dxa" w:w="57"/>
            </w:tcMar>
          </w:tcPr>
          <w:p w14:paraId="16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74B0000">
            <w:pPr>
              <w:ind/>
              <w:jc w:val="right"/>
              <w:rPr>
                <w:sz w:val="20"/>
              </w:rPr>
            </w:pPr>
            <w:r>
              <w:rPr>
                <w:sz w:val="20"/>
              </w:rPr>
              <w:t>85 588,09</w:t>
            </w:r>
          </w:p>
        </w:tc>
        <w:tc>
          <w:tcPr>
            <w:tcW w:type="dxa" w:w="1560"/>
            <w:tcBorders>
              <w:top w:sz="4" w:val="nil"/>
              <w:left w:sz="4" w:val="nil"/>
              <w:bottom w:sz="4" w:val="nil"/>
              <w:right w:sz="4" w:val="nil"/>
            </w:tcBorders>
            <w:shd w:fill="auto" w:val="clear"/>
            <w:tcMar>
              <w:left w:type="dxa" w:w="57"/>
            </w:tcMar>
          </w:tcPr>
          <w:p w14:paraId="18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9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A4B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2552"/>
            <w:tcBorders>
              <w:top w:sz="4" w:val="nil"/>
              <w:left w:sz="4" w:val="nil"/>
              <w:bottom w:sz="4" w:val="nil"/>
              <w:right w:sz="4" w:val="nil"/>
            </w:tcBorders>
            <w:shd w:fill="auto" w:val="clear"/>
            <w:tcMar>
              <w:left w:type="dxa" w:w="57"/>
            </w:tcMar>
          </w:tcPr>
          <w:p w14:paraId="1B4B0000">
            <w:pPr>
              <w:ind/>
              <w:jc w:val="center"/>
              <w:rPr>
                <w:sz w:val="20"/>
              </w:rPr>
            </w:pPr>
            <w:r>
              <w:rPr>
                <w:sz w:val="20"/>
              </w:rPr>
              <w:t>06 2 F3 S8630</w:t>
            </w:r>
          </w:p>
        </w:tc>
        <w:tc>
          <w:tcPr>
            <w:tcW w:type="dxa" w:w="992"/>
            <w:tcBorders>
              <w:top w:sz="4" w:val="nil"/>
              <w:left w:sz="4" w:val="nil"/>
              <w:bottom w:sz="4" w:val="nil"/>
              <w:right w:sz="4" w:val="nil"/>
            </w:tcBorders>
            <w:shd w:fill="auto" w:val="clear"/>
            <w:tcMar>
              <w:left w:type="dxa" w:w="57"/>
            </w:tcMar>
          </w:tcPr>
          <w:p w14:paraId="1C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D4B0000">
            <w:pPr>
              <w:ind/>
              <w:jc w:val="right"/>
              <w:rPr>
                <w:sz w:val="20"/>
              </w:rPr>
            </w:pPr>
            <w:r>
              <w:rPr>
                <w:sz w:val="20"/>
              </w:rPr>
              <w:t>85 588,09</w:t>
            </w:r>
          </w:p>
        </w:tc>
        <w:tc>
          <w:tcPr>
            <w:tcW w:type="dxa" w:w="1560"/>
            <w:tcBorders>
              <w:top w:sz="4" w:val="nil"/>
              <w:left w:sz="4" w:val="nil"/>
              <w:bottom w:sz="4" w:val="nil"/>
              <w:right w:sz="4" w:val="nil"/>
            </w:tcBorders>
            <w:shd w:fill="auto" w:val="clear"/>
            <w:tcMar>
              <w:left w:type="dxa" w:w="57"/>
            </w:tcMar>
          </w:tcPr>
          <w:p w14:paraId="1E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F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04B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214B0000">
            <w:pPr>
              <w:ind/>
              <w:jc w:val="center"/>
              <w:rPr>
                <w:sz w:val="20"/>
              </w:rPr>
            </w:pPr>
            <w:r>
              <w:rPr>
                <w:sz w:val="20"/>
              </w:rPr>
              <w:t>06 2 F3 S8630</w:t>
            </w:r>
          </w:p>
        </w:tc>
        <w:tc>
          <w:tcPr>
            <w:tcW w:type="dxa" w:w="992"/>
            <w:tcBorders>
              <w:top w:sz="4" w:val="nil"/>
              <w:left w:sz="4" w:val="nil"/>
              <w:bottom w:sz="4" w:val="nil"/>
              <w:right w:sz="4" w:val="nil"/>
            </w:tcBorders>
            <w:shd w:fill="auto" w:val="clear"/>
            <w:tcMar>
              <w:left w:type="dxa" w:w="57"/>
            </w:tcMar>
          </w:tcPr>
          <w:p w14:paraId="224B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234B0000">
            <w:pPr>
              <w:ind/>
              <w:jc w:val="right"/>
              <w:rPr>
                <w:sz w:val="20"/>
              </w:rPr>
            </w:pPr>
            <w:r>
              <w:rPr>
                <w:sz w:val="20"/>
              </w:rPr>
              <w:t>85 588,09</w:t>
            </w:r>
          </w:p>
        </w:tc>
        <w:tc>
          <w:tcPr>
            <w:tcW w:type="dxa" w:w="1560"/>
            <w:tcBorders>
              <w:top w:sz="4" w:val="nil"/>
              <w:left w:sz="4" w:val="nil"/>
              <w:bottom w:sz="4" w:val="nil"/>
              <w:right w:sz="4" w:val="nil"/>
            </w:tcBorders>
            <w:shd w:fill="auto" w:val="clear"/>
            <w:tcMar>
              <w:left w:type="dxa" w:w="57"/>
            </w:tcMar>
          </w:tcPr>
          <w:p w14:paraId="24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5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64B0000">
            <w:pPr>
              <w:rPr>
                <w:sz w:val="20"/>
              </w:rPr>
            </w:pPr>
          </w:p>
        </w:tc>
        <w:tc>
          <w:tcPr>
            <w:tcW w:type="dxa" w:w="2552"/>
            <w:tcBorders>
              <w:top w:sz="4" w:val="nil"/>
              <w:left w:sz="4" w:val="nil"/>
              <w:bottom w:sz="4" w:val="nil"/>
              <w:right w:sz="4" w:val="nil"/>
            </w:tcBorders>
            <w:shd w:fill="auto" w:val="clear"/>
            <w:tcMar>
              <w:left w:type="dxa" w:w="57"/>
            </w:tcMar>
          </w:tcPr>
          <w:p w14:paraId="274B0000">
            <w:pPr>
              <w:ind/>
              <w:jc w:val="center"/>
              <w:rPr>
                <w:sz w:val="20"/>
              </w:rPr>
            </w:pPr>
          </w:p>
        </w:tc>
        <w:tc>
          <w:tcPr>
            <w:tcW w:type="dxa" w:w="992"/>
            <w:tcBorders>
              <w:top w:sz="4" w:val="nil"/>
              <w:left w:sz="4" w:val="nil"/>
              <w:bottom w:sz="4" w:val="nil"/>
              <w:right w:sz="4" w:val="nil"/>
            </w:tcBorders>
            <w:shd w:fill="auto" w:val="clear"/>
            <w:tcMar>
              <w:left w:type="dxa" w:w="57"/>
            </w:tcMar>
          </w:tcPr>
          <w:p w14:paraId="284B0000">
            <w:pPr>
              <w:ind/>
              <w:jc w:val="center"/>
              <w:rPr>
                <w:sz w:val="20"/>
              </w:rPr>
            </w:pPr>
          </w:p>
        </w:tc>
        <w:tc>
          <w:tcPr>
            <w:tcW w:type="dxa" w:w="1417"/>
            <w:tcBorders>
              <w:top w:sz="4" w:val="nil"/>
              <w:left w:sz="4" w:val="nil"/>
              <w:bottom w:sz="4" w:val="nil"/>
              <w:right w:sz="4" w:val="nil"/>
            </w:tcBorders>
            <w:shd w:fill="auto" w:val="clear"/>
            <w:tcMar>
              <w:left w:type="dxa" w:w="57"/>
            </w:tcMar>
          </w:tcPr>
          <w:p w14:paraId="294B0000">
            <w:pPr>
              <w:ind/>
              <w:jc w:val="right"/>
              <w:rPr>
                <w:sz w:val="20"/>
              </w:rPr>
            </w:pPr>
          </w:p>
        </w:tc>
        <w:tc>
          <w:tcPr>
            <w:tcW w:type="dxa" w:w="1560"/>
            <w:tcBorders>
              <w:top w:sz="4" w:val="nil"/>
              <w:left w:sz="4" w:val="nil"/>
              <w:bottom w:sz="4" w:val="nil"/>
              <w:right w:sz="4" w:val="nil"/>
            </w:tcBorders>
            <w:shd w:fill="auto" w:val="clear"/>
            <w:tcMar>
              <w:left w:type="dxa" w:w="57"/>
            </w:tcMar>
          </w:tcPr>
          <w:p w14:paraId="2A4B0000">
            <w:pPr>
              <w:ind/>
              <w:jc w:val="right"/>
              <w:rPr>
                <w:sz w:val="20"/>
              </w:rPr>
            </w:pPr>
          </w:p>
        </w:tc>
        <w:tc>
          <w:tcPr>
            <w:tcW w:type="dxa" w:w="1417"/>
            <w:tcBorders>
              <w:top w:sz="4" w:val="nil"/>
              <w:left w:sz="4" w:val="nil"/>
              <w:bottom w:sz="4" w:val="nil"/>
              <w:right w:sz="4" w:val="nil"/>
            </w:tcBorders>
            <w:shd w:fill="auto" w:val="clear"/>
            <w:tcMar>
              <w:left w:type="dxa" w:w="57"/>
            </w:tcMar>
          </w:tcPr>
          <w:p w14:paraId="2B4B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2C4B0000">
            <w:pPr>
              <w:rPr>
                <w:sz w:val="20"/>
              </w:rPr>
            </w:pPr>
            <w:r>
              <w:rPr>
                <w:sz w:val="20"/>
              </w:rPr>
              <w:t>Муниципальная программа «Культура города Ставрополя»</w:t>
            </w:r>
          </w:p>
        </w:tc>
        <w:tc>
          <w:tcPr>
            <w:tcW w:type="dxa" w:w="2552"/>
            <w:tcBorders>
              <w:top w:sz="4" w:val="nil"/>
              <w:left w:sz="4" w:val="nil"/>
              <w:bottom w:sz="4" w:val="nil"/>
              <w:right w:sz="4" w:val="nil"/>
            </w:tcBorders>
            <w:shd w:fill="auto" w:val="clear"/>
            <w:tcMar>
              <w:left w:type="dxa" w:w="57"/>
            </w:tcMar>
          </w:tcPr>
          <w:p w14:paraId="2D4B0000">
            <w:pPr>
              <w:ind/>
              <w:jc w:val="center"/>
              <w:rPr>
                <w:sz w:val="20"/>
              </w:rPr>
            </w:pPr>
            <w:r>
              <w:rPr>
                <w:sz w:val="20"/>
              </w:rPr>
              <w:t>07 0 00 00000</w:t>
            </w:r>
          </w:p>
        </w:tc>
        <w:tc>
          <w:tcPr>
            <w:tcW w:type="dxa" w:w="992"/>
            <w:tcBorders>
              <w:top w:sz="4" w:val="nil"/>
              <w:left w:sz="4" w:val="nil"/>
              <w:bottom w:sz="4" w:val="nil"/>
              <w:right w:sz="4" w:val="nil"/>
            </w:tcBorders>
            <w:shd w:fill="auto" w:val="clear"/>
            <w:tcMar>
              <w:left w:type="dxa" w:w="57"/>
            </w:tcMar>
          </w:tcPr>
          <w:p w14:paraId="2E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F4B0000">
            <w:pPr>
              <w:ind/>
              <w:jc w:val="right"/>
              <w:rPr>
                <w:sz w:val="20"/>
              </w:rPr>
            </w:pPr>
            <w:r>
              <w:rPr>
                <w:sz w:val="20"/>
              </w:rPr>
              <w:t>891 349,75</w:t>
            </w:r>
          </w:p>
        </w:tc>
        <w:tc>
          <w:tcPr>
            <w:tcW w:type="dxa" w:w="1560"/>
            <w:tcBorders>
              <w:top w:sz="4" w:val="nil"/>
              <w:left w:sz="4" w:val="nil"/>
              <w:bottom w:sz="4" w:val="nil"/>
              <w:right w:sz="4" w:val="nil"/>
            </w:tcBorders>
            <w:shd w:fill="auto" w:val="clear"/>
            <w:tcMar>
              <w:left w:type="dxa" w:w="57"/>
            </w:tcMar>
          </w:tcPr>
          <w:p w14:paraId="304B0000">
            <w:pPr>
              <w:ind/>
              <w:jc w:val="right"/>
              <w:rPr>
                <w:sz w:val="20"/>
              </w:rPr>
            </w:pPr>
            <w:r>
              <w:rPr>
                <w:sz w:val="20"/>
              </w:rPr>
              <w:t>668 035,49</w:t>
            </w:r>
          </w:p>
        </w:tc>
        <w:tc>
          <w:tcPr>
            <w:tcW w:type="dxa" w:w="1417"/>
            <w:tcBorders>
              <w:top w:sz="4" w:val="nil"/>
              <w:left w:sz="4" w:val="nil"/>
              <w:bottom w:sz="4" w:val="nil"/>
              <w:right w:sz="4" w:val="nil"/>
            </w:tcBorders>
            <w:shd w:fill="auto" w:val="clear"/>
            <w:tcMar>
              <w:left w:type="dxa" w:w="57"/>
            </w:tcMar>
          </w:tcPr>
          <w:p w14:paraId="314B0000">
            <w:pPr>
              <w:ind/>
              <w:jc w:val="right"/>
              <w:rPr>
                <w:sz w:val="20"/>
              </w:rPr>
            </w:pPr>
            <w:r>
              <w:rPr>
                <w:sz w:val="20"/>
              </w:rPr>
              <w:t>701 100,51</w:t>
            </w:r>
          </w:p>
        </w:tc>
      </w:tr>
      <w:tr>
        <w:trPr>
          <w:trHeight w:hRule="atLeast" w:val="20"/>
        </w:trPr>
        <w:tc>
          <w:tcPr>
            <w:tcW w:type="dxa" w:w="6975"/>
            <w:tcBorders>
              <w:top w:sz="4" w:val="nil"/>
              <w:left w:sz="4" w:val="nil"/>
              <w:bottom w:sz="4" w:val="nil"/>
              <w:right w:sz="4" w:val="nil"/>
            </w:tcBorders>
            <w:shd w:fill="auto" w:val="clear"/>
            <w:tcMar>
              <w:left w:type="dxa" w:w="57"/>
            </w:tcMar>
          </w:tcPr>
          <w:p w14:paraId="324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2552"/>
            <w:tcBorders>
              <w:top w:sz="4" w:val="nil"/>
              <w:left w:sz="4" w:val="nil"/>
              <w:bottom w:sz="4" w:val="nil"/>
              <w:right w:sz="4" w:val="nil"/>
            </w:tcBorders>
            <w:shd w:fill="auto" w:val="clear"/>
            <w:tcMar>
              <w:left w:type="dxa" w:w="57"/>
            </w:tcMar>
          </w:tcPr>
          <w:p w14:paraId="334B0000">
            <w:pPr>
              <w:ind/>
              <w:jc w:val="center"/>
              <w:rPr>
                <w:sz w:val="20"/>
              </w:rPr>
            </w:pPr>
            <w:r>
              <w:rPr>
                <w:sz w:val="20"/>
              </w:rPr>
              <w:t>07 1 00 00000</w:t>
            </w:r>
          </w:p>
        </w:tc>
        <w:tc>
          <w:tcPr>
            <w:tcW w:type="dxa" w:w="992"/>
            <w:tcBorders>
              <w:top w:sz="4" w:val="nil"/>
              <w:left w:sz="4" w:val="nil"/>
              <w:bottom w:sz="4" w:val="nil"/>
              <w:right w:sz="4" w:val="nil"/>
            </w:tcBorders>
            <w:shd w:fill="auto" w:val="clear"/>
            <w:tcMar>
              <w:left w:type="dxa" w:w="57"/>
            </w:tcMar>
          </w:tcPr>
          <w:p w14:paraId="34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4B0000">
            <w:pPr>
              <w:ind/>
              <w:jc w:val="right"/>
              <w:rPr>
                <w:sz w:val="20"/>
              </w:rPr>
            </w:pPr>
            <w:r>
              <w:rPr>
                <w:sz w:val="20"/>
              </w:rPr>
              <w:t>22 991,02</w:t>
            </w:r>
          </w:p>
        </w:tc>
        <w:tc>
          <w:tcPr>
            <w:tcW w:type="dxa" w:w="1560"/>
            <w:tcBorders>
              <w:top w:sz="4" w:val="nil"/>
              <w:left w:sz="4" w:val="nil"/>
              <w:bottom w:sz="4" w:val="nil"/>
              <w:right w:sz="4" w:val="nil"/>
            </w:tcBorders>
            <w:shd w:fill="auto" w:val="clear"/>
            <w:tcMar>
              <w:left w:type="dxa" w:w="57"/>
            </w:tcMar>
          </w:tcPr>
          <w:p w14:paraId="364B0000">
            <w:pPr>
              <w:ind/>
              <w:jc w:val="right"/>
              <w:rPr>
                <w:sz w:val="20"/>
              </w:rPr>
            </w:pPr>
            <w:r>
              <w:rPr>
                <w:sz w:val="20"/>
              </w:rPr>
              <w:t>19 450,50</w:t>
            </w:r>
          </w:p>
        </w:tc>
        <w:tc>
          <w:tcPr>
            <w:tcW w:type="dxa" w:w="1417"/>
            <w:tcBorders>
              <w:top w:sz="4" w:val="nil"/>
              <w:left w:sz="4" w:val="nil"/>
              <w:bottom w:sz="4" w:val="nil"/>
              <w:right w:sz="4" w:val="nil"/>
            </w:tcBorders>
            <w:shd w:fill="auto" w:val="clear"/>
            <w:tcMar>
              <w:left w:type="dxa" w:w="57"/>
            </w:tcMar>
          </w:tcPr>
          <w:p w14:paraId="374B0000">
            <w:pPr>
              <w:ind/>
              <w:jc w:val="right"/>
              <w:rPr>
                <w:sz w:val="20"/>
              </w:rPr>
            </w:pPr>
            <w:r>
              <w:rPr>
                <w:sz w:val="20"/>
              </w:rPr>
              <w:t>19 450,50</w:t>
            </w:r>
          </w:p>
        </w:tc>
      </w:tr>
      <w:tr>
        <w:trPr>
          <w:trHeight w:hRule="atLeast" w:val="20"/>
        </w:trPr>
        <w:tc>
          <w:tcPr>
            <w:tcW w:type="dxa" w:w="6975"/>
            <w:tcBorders>
              <w:top w:sz="4" w:val="nil"/>
              <w:left w:sz="4" w:val="nil"/>
              <w:bottom w:sz="4" w:val="nil"/>
              <w:right w:sz="4" w:val="nil"/>
            </w:tcBorders>
            <w:shd w:fill="auto" w:val="clear"/>
            <w:tcMar>
              <w:left w:type="dxa" w:w="57"/>
            </w:tcMar>
          </w:tcPr>
          <w:p w14:paraId="384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2552"/>
            <w:tcBorders>
              <w:top w:sz="4" w:val="nil"/>
              <w:left w:sz="4" w:val="nil"/>
              <w:bottom w:sz="4" w:val="nil"/>
              <w:right w:sz="4" w:val="nil"/>
            </w:tcBorders>
            <w:shd w:fill="auto" w:val="clear"/>
            <w:tcMar>
              <w:left w:type="dxa" w:w="57"/>
            </w:tcMar>
          </w:tcPr>
          <w:p w14:paraId="394B0000">
            <w:pPr>
              <w:ind/>
              <w:jc w:val="center"/>
              <w:rPr>
                <w:sz w:val="20"/>
              </w:rPr>
            </w:pPr>
            <w:r>
              <w:rPr>
                <w:sz w:val="20"/>
              </w:rPr>
              <w:t>07 1 01 00000</w:t>
            </w:r>
          </w:p>
        </w:tc>
        <w:tc>
          <w:tcPr>
            <w:tcW w:type="dxa" w:w="992"/>
            <w:tcBorders>
              <w:top w:sz="4" w:val="nil"/>
              <w:left w:sz="4" w:val="nil"/>
              <w:bottom w:sz="4" w:val="nil"/>
              <w:right w:sz="4" w:val="nil"/>
            </w:tcBorders>
            <w:shd w:fill="auto" w:val="clear"/>
            <w:tcMar>
              <w:left w:type="dxa" w:w="57"/>
            </w:tcMar>
          </w:tcPr>
          <w:p w14:paraId="3A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B4B0000">
            <w:pPr>
              <w:ind/>
              <w:jc w:val="right"/>
              <w:rPr>
                <w:sz w:val="20"/>
              </w:rPr>
            </w:pPr>
            <w:r>
              <w:rPr>
                <w:sz w:val="20"/>
              </w:rPr>
              <w:t>22 991,02</w:t>
            </w:r>
          </w:p>
        </w:tc>
        <w:tc>
          <w:tcPr>
            <w:tcW w:type="dxa" w:w="1560"/>
            <w:tcBorders>
              <w:top w:sz="4" w:val="nil"/>
              <w:left w:sz="4" w:val="nil"/>
              <w:bottom w:sz="4" w:val="nil"/>
              <w:right w:sz="4" w:val="nil"/>
            </w:tcBorders>
            <w:shd w:fill="auto" w:val="clear"/>
            <w:tcMar>
              <w:left w:type="dxa" w:w="57"/>
            </w:tcMar>
          </w:tcPr>
          <w:p w14:paraId="3C4B0000">
            <w:pPr>
              <w:ind/>
              <w:jc w:val="right"/>
              <w:rPr>
                <w:sz w:val="20"/>
              </w:rPr>
            </w:pPr>
            <w:r>
              <w:rPr>
                <w:sz w:val="20"/>
              </w:rPr>
              <w:t>19 450,50</w:t>
            </w:r>
          </w:p>
        </w:tc>
        <w:tc>
          <w:tcPr>
            <w:tcW w:type="dxa" w:w="1417"/>
            <w:tcBorders>
              <w:top w:sz="4" w:val="nil"/>
              <w:left w:sz="4" w:val="nil"/>
              <w:bottom w:sz="4" w:val="nil"/>
              <w:right w:sz="4" w:val="nil"/>
            </w:tcBorders>
            <w:shd w:fill="auto" w:val="clear"/>
            <w:tcMar>
              <w:left w:type="dxa" w:w="57"/>
            </w:tcMar>
          </w:tcPr>
          <w:p w14:paraId="3D4B0000">
            <w:pPr>
              <w:ind/>
              <w:jc w:val="right"/>
              <w:rPr>
                <w:sz w:val="20"/>
              </w:rPr>
            </w:pPr>
            <w:r>
              <w:rPr>
                <w:sz w:val="20"/>
              </w:rPr>
              <w:t>19 450,50</w:t>
            </w:r>
          </w:p>
        </w:tc>
      </w:tr>
      <w:tr>
        <w:trPr>
          <w:trHeight w:hRule="atLeast" w:val="20"/>
        </w:trPr>
        <w:tc>
          <w:tcPr>
            <w:tcW w:type="dxa" w:w="6975"/>
            <w:tcBorders>
              <w:top w:sz="4" w:val="nil"/>
              <w:left w:sz="4" w:val="nil"/>
              <w:bottom w:sz="4" w:val="nil"/>
              <w:right w:sz="4" w:val="nil"/>
            </w:tcBorders>
            <w:shd w:fill="auto" w:val="clear"/>
            <w:tcMar>
              <w:left w:type="dxa" w:w="57"/>
            </w:tcMar>
          </w:tcPr>
          <w:p w14:paraId="3E4B0000">
            <w:pPr>
              <w:rPr>
                <w:sz w:val="20"/>
              </w:rPr>
            </w:pPr>
            <w:r>
              <w:rPr>
                <w:sz w:val="20"/>
              </w:rPr>
              <w:t>Расходы на проведение культурно-массовых мероприятий в городе Ставрополе</w:t>
            </w:r>
          </w:p>
        </w:tc>
        <w:tc>
          <w:tcPr>
            <w:tcW w:type="dxa" w:w="2552"/>
            <w:tcBorders>
              <w:top w:sz="4" w:val="nil"/>
              <w:left w:sz="4" w:val="nil"/>
              <w:bottom w:sz="4" w:val="nil"/>
              <w:right w:sz="4" w:val="nil"/>
            </w:tcBorders>
            <w:shd w:fill="auto" w:val="clear"/>
            <w:tcMar>
              <w:left w:type="dxa" w:w="57"/>
            </w:tcMar>
          </w:tcPr>
          <w:p w14:paraId="3F4B0000">
            <w:pPr>
              <w:ind/>
              <w:jc w:val="center"/>
              <w:rPr>
                <w:sz w:val="20"/>
              </w:rPr>
            </w:pPr>
            <w:r>
              <w:rPr>
                <w:sz w:val="20"/>
              </w:rPr>
              <w:t>07 1 01 20060</w:t>
            </w:r>
          </w:p>
        </w:tc>
        <w:tc>
          <w:tcPr>
            <w:tcW w:type="dxa" w:w="992"/>
            <w:tcBorders>
              <w:top w:sz="4" w:val="nil"/>
              <w:left w:sz="4" w:val="nil"/>
              <w:bottom w:sz="4" w:val="nil"/>
              <w:right w:sz="4" w:val="nil"/>
            </w:tcBorders>
            <w:shd w:fill="auto" w:val="clear"/>
            <w:tcMar>
              <w:left w:type="dxa" w:w="57"/>
            </w:tcMar>
          </w:tcPr>
          <w:p w14:paraId="40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14B0000">
            <w:pPr>
              <w:ind/>
              <w:jc w:val="right"/>
              <w:rPr>
                <w:sz w:val="20"/>
              </w:rPr>
            </w:pPr>
            <w:r>
              <w:rPr>
                <w:sz w:val="20"/>
              </w:rPr>
              <w:t>20 151,47</w:t>
            </w:r>
          </w:p>
        </w:tc>
        <w:tc>
          <w:tcPr>
            <w:tcW w:type="dxa" w:w="1560"/>
            <w:tcBorders>
              <w:top w:sz="4" w:val="nil"/>
              <w:left w:sz="4" w:val="nil"/>
              <w:bottom w:sz="4" w:val="nil"/>
              <w:right w:sz="4" w:val="nil"/>
            </w:tcBorders>
            <w:shd w:fill="auto" w:val="clear"/>
            <w:tcMar>
              <w:left w:type="dxa" w:w="57"/>
            </w:tcMar>
          </w:tcPr>
          <w:p w14:paraId="424B0000">
            <w:pPr>
              <w:ind/>
              <w:jc w:val="right"/>
              <w:rPr>
                <w:sz w:val="20"/>
              </w:rPr>
            </w:pPr>
            <w:r>
              <w:rPr>
                <w:sz w:val="20"/>
              </w:rPr>
              <w:t>16 722,95</w:t>
            </w:r>
          </w:p>
        </w:tc>
        <w:tc>
          <w:tcPr>
            <w:tcW w:type="dxa" w:w="1417"/>
            <w:tcBorders>
              <w:top w:sz="4" w:val="nil"/>
              <w:left w:sz="4" w:val="nil"/>
              <w:bottom w:sz="4" w:val="nil"/>
              <w:right w:sz="4" w:val="nil"/>
            </w:tcBorders>
            <w:shd w:fill="auto" w:val="clear"/>
            <w:tcMar>
              <w:left w:type="dxa" w:w="57"/>
            </w:tcMar>
          </w:tcPr>
          <w:p w14:paraId="434B0000">
            <w:pPr>
              <w:ind/>
              <w:jc w:val="right"/>
              <w:rPr>
                <w:sz w:val="20"/>
              </w:rPr>
            </w:pPr>
            <w:r>
              <w:rPr>
                <w:sz w:val="20"/>
              </w:rPr>
              <w:t>16 722,95</w:t>
            </w:r>
          </w:p>
        </w:tc>
      </w:tr>
      <w:tr>
        <w:trPr>
          <w:trHeight w:hRule="atLeast" w:val="20"/>
        </w:trPr>
        <w:tc>
          <w:tcPr>
            <w:tcW w:type="dxa" w:w="6975"/>
            <w:tcBorders>
              <w:top w:sz="4" w:val="nil"/>
              <w:left w:sz="4" w:val="nil"/>
              <w:bottom w:sz="4" w:val="nil"/>
              <w:right w:sz="4" w:val="nil"/>
            </w:tcBorders>
            <w:shd w:fill="auto" w:val="clear"/>
            <w:tcMar>
              <w:left w:type="dxa" w:w="57"/>
            </w:tcMar>
          </w:tcPr>
          <w:p w14:paraId="444B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54B0000">
            <w:pPr>
              <w:ind/>
              <w:jc w:val="center"/>
              <w:rPr>
                <w:sz w:val="20"/>
              </w:rPr>
            </w:pPr>
            <w:r>
              <w:rPr>
                <w:sz w:val="20"/>
              </w:rPr>
              <w:t>07 1 01 20060</w:t>
            </w:r>
          </w:p>
        </w:tc>
        <w:tc>
          <w:tcPr>
            <w:tcW w:type="dxa" w:w="992"/>
            <w:tcBorders>
              <w:top w:sz="4" w:val="nil"/>
              <w:left w:sz="4" w:val="nil"/>
              <w:bottom w:sz="4" w:val="nil"/>
              <w:right w:sz="4" w:val="nil"/>
            </w:tcBorders>
            <w:shd w:fill="auto" w:val="clear"/>
            <w:tcMar>
              <w:left w:type="dxa" w:w="57"/>
            </w:tcMar>
          </w:tcPr>
          <w:p w14:paraId="464B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74B0000">
            <w:pPr>
              <w:ind/>
              <w:jc w:val="right"/>
              <w:rPr>
                <w:sz w:val="20"/>
              </w:rPr>
            </w:pPr>
            <w:r>
              <w:rPr>
                <w:sz w:val="20"/>
              </w:rPr>
              <w:t>12 385,80</w:t>
            </w:r>
          </w:p>
        </w:tc>
        <w:tc>
          <w:tcPr>
            <w:tcW w:type="dxa" w:w="1560"/>
            <w:tcBorders>
              <w:top w:sz="4" w:val="nil"/>
              <w:left w:sz="4" w:val="nil"/>
              <w:bottom w:sz="4" w:val="nil"/>
              <w:right w:sz="4" w:val="nil"/>
            </w:tcBorders>
            <w:shd w:fill="auto" w:val="clear"/>
            <w:tcMar>
              <w:left w:type="dxa" w:w="57"/>
            </w:tcMar>
          </w:tcPr>
          <w:p w14:paraId="484B0000">
            <w:pPr>
              <w:ind/>
              <w:jc w:val="right"/>
              <w:rPr>
                <w:sz w:val="20"/>
              </w:rPr>
            </w:pPr>
            <w:r>
              <w:rPr>
                <w:sz w:val="20"/>
              </w:rPr>
              <w:t>9 200,45</w:t>
            </w:r>
          </w:p>
        </w:tc>
        <w:tc>
          <w:tcPr>
            <w:tcW w:type="dxa" w:w="1417"/>
            <w:tcBorders>
              <w:top w:sz="4" w:val="nil"/>
              <w:left w:sz="4" w:val="nil"/>
              <w:bottom w:sz="4" w:val="nil"/>
              <w:right w:sz="4" w:val="nil"/>
            </w:tcBorders>
            <w:shd w:fill="auto" w:val="clear"/>
            <w:tcMar>
              <w:left w:type="dxa" w:w="57"/>
            </w:tcMar>
          </w:tcPr>
          <w:p w14:paraId="494B0000">
            <w:pPr>
              <w:ind/>
              <w:jc w:val="right"/>
              <w:rPr>
                <w:sz w:val="20"/>
              </w:rPr>
            </w:pPr>
            <w:r>
              <w:rPr>
                <w:sz w:val="20"/>
              </w:rPr>
              <w:t>9 200,45</w:t>
            </w:r>
          </w:p>
        </w:tc>
      </w:tr>
      <w:tr>
        <w:trPr>
          <w:trHeight w:hRule="atLeast" w:val="20"/>
        </w:trPr>
        <w:tc>
          <w:tcPr>
            <w:tcW w:type="dxa" w:w="6975"/>
            <w:tcBorders>
              <w:top w:sz="4" w:val="nil"/>
              <w:left w:sz="4" w:val="nil"/>
              <w:bottom w:sz="4" w:val="nil"/>
              <w:right w:sz="4" w:val="nil"/>
            </w:tcBorders>
            <w:shd w:fill="auto" w:val="clear"/>
            <w:tcMar>
              <w:left w:type="dxa" w:w="57"/>
            </w:tcMar>
          </w:tcPr>
          <w:p w14:paraId="4A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B4B0000">
            <w:pPr>
              <w:ind/>
              <w:jc w:val="center"/>
              <w:rPr>
                <w:sz w:val="20"/>
              </w:rPr>
            </w:pPr>
            <w:r>
              <w:rPr>
                <w:sz w:val="20"/>
              </w:rPr>
              <w:t>07 1 01 20060</w:t>
            </w:r>
          </w:p>
        </w:tc>
        <w:tc>
          <w:tcPr>
            <w:tcW w:type="dxa" w:w="992"/>
            <w:tcBorders>
              <w:top w:sz="4" w:val="nil"/>
              <w:left w:sz="4" w:val="nil"/>
              <w:bottom w:sz="4" w:val="nil"/>
              <w:right w:sz="4" w:val="nil"/>
            </w:tcBorders>
            <w:shd w:fill="auto" w:val="clear"/>
            <w:tcMar>
              <w:left w:type="dxa" w:w="57"/>
            </w:tcMar>
          </w:tcPr>
          <w:p w14:paraId="4C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D4B0000">
            <w:pPr>
              <w:ind/>
              <w:jc w:val="right"/>
              <w:rPr>
                <w:sz w:val="20"/>
              </w:rPr>
            </w:pPr>
            <w:r>
              <w:rPr>
                <w:sz w:val="20"/>
              </w:rPr>
              <w:t>5 340,00</w:t>
            </w:r>
          </w:p>
        </w:tc>
        <w:tc>
          <w:tcPr>
            <w:tcW w:type="dxa" w:w="1560"/>
            <w:tcBorders>
              <w:top w:sz="4" w:val="nil"/>
              <w:left w:sz="4" w:val="nil"/>
              <w:bottom w:sz="4" w:val="nil"/>
              <w:right w:sz="4" w:val="nil"/>
            </w:tcBorders>
            <w:shd w:fill="auto" w:val="clear"/>
            <w:tcMar>
              <w:left w:type="dxa" w:w="57"/>
            </w:tcMar>
          </w:tcPr>
          <w:p w14:paraId="4E4B0000">
            <w:pPr>
              <w:ind/>
              <w:jc w:val="right"/>
              <w:rPr>
                <w:sz w:val="20"/>
              </w:rPr>
            </w:pPr>
            <w:r>
              <w:rPr>
                <w:sz w:val="20"/>
              </w:rPr>
              <w:t>5 132,50</w:t>
            </w:r>
          </w:p>
        </w:tc>
        <w:tc>
          <w:tcPr>
            <w:tcW w:type="dxa" w:w="1417"/>
            <w:tcBorders>
              <w:top w:sz="4" w:val="nil"/>
              <w:left w:sz="4" w:val="nil"/>
              <w:bottom w:sz="4" w:val="nil"/>
              <w:right w:sz="4" w:val="nil"/>
            </w:tcBorders>
            <w:shd w:fill="auto" w:val="clear"/>
            <w:tcMar>
              <w:left w:type="dxa" w:w="57"/>
            </w:tcMar>
          </w:tcPr>
          <w:p w14:paraId="4F4B0000">
            <w:pPr>
              <w:ind/>
              <w:jc w:val="right"/>
              <w:rPr>
                <w:sz w:val="20"/>
              </w:rPr>
            </w:pPr>
            <w:r>
              <w:rPr>
                <w:sz w:val="20"/>
              </w:rPr>
              <w:t>5 132,50</w:t>
            </w:r>
          </w:p>
        </w:tc>
      </w:tr>
      <w:tr>
        <w:trPr>
          <w:trHeight w:hRule="atLeast" w:val="20"/>
        </w:trPr>
        <w:tc>
          <w:tcPr>
            <w:tcW w:type="dxa" w:w="6975"/>
            <w:tcBorders>
              <w:top w:sz="4" w:val="nil"/>
              <w:left w:sz="4" w:val="nil"/>
              <w:bottom w:sz="4" w:val="nil"/>
              <w:right w:sz="4" w:val="nil"/>
            </w:tcBorders>
            <w:shd w:fill="auto" w:val="clear"/>
            <w:tcMar>
              <w:left w:type="dxa" w:w="57"/>
            </w:tcMar>
          </w:tcPr>
          <w:p w14:paraId="504B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514B0000">
            <w:pPr>
              <w:ind/>
              <w:jc w:val="center"/>
              <w:rPr>
                <w:sz w:val="20"/>
              </w:rPr>
            </w:pPr>
            <w:r>
              <w:rPr>
                <w:sz w:val="20"/>
              </w:rPr>
              <w:t>07 1 01 20060</w:t>
            </w:r>
          </w:p>
        </w:tc>
        <w:tc>
          <w:tcPr>
            <w:tcW w:type="dxa" w:w="992"/>
            <w:tcBorders>
              <w:top w:sz="4" w:val="nil"/>
              <w:left w:sz="4" w:val="nil"/>
              <w:bottom w:sz="4" w:val="nil"/>
              <w:right w:sz="4" w:val="nil"/>
            </w:tcBorders>
            <w:shd w:fill="auto" w:val="clear"/>
            <w:tcMar>
              <w:left w:type="dxa" w:w="57"/>
            </w:tcMar>
          </w:tcPr>
          <w:p w14:paraId="524B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534B0000">
            <w:pPr>
              <w:ind/>
              <w:jc w:val="right"/>
              <w:rPr>
                <w:sz w:val="20"/>
              </w:rPr>
            </w:pPr>
            <w:r>
              <w:rPr>
                <w:sz w:val="20"/>
              </w:rPr>
              <w:t>2 425,67</w:t>
            </w:r>
          </w:p>
        </w:tc>
        <w:tc>
          <w:tcPr>
            <w:tcW w:type="dxa" w:w="1560"/>
            <w:tcBorders>
              <w:top w:sz="4" w:val="nil"/>
              <w:left w:sz="4" w:val="nil"/>
              <w:bottom w:sz="4" w:val="nil"/>
              <w:right w:sz="4" w:val="nil"/>
            </w:tcBorders>
            <w:shd w:fill="auto" w:val="clear"/>
            <w:tcMar>
              <w:left w:type="dxa" w:w="57"/>
            </w:tcMar>
          </w:tcPr>
          <w:p w14:paraId="544B0000">
            <w:pPr>
              <w:ind/>
              <w:jc w:val="right"/>
              <w:rPr>
                <w:sz w:val="20"/>
              </w:rPr>
            </w:pPr>
            <w:r>
              <w:rPr>
                <w:sz w:val="20"/>
              </w:rPr>
              <w:t>2 390,00</w:t>
            </w:r>
          </w:p>
        </w:tc>
        <w:tc>
          <w:tcPr>
            <w:tcW w:type="dxa" w:w="1417"/>
            <w:tcBorders>
              <w:top w:sz="4" w:val="nil"/>
              <w:left w:sz="4" w:val="nil"/>
              <w:bottom w:sz="4" w:val="nil"/>
              <w:right w:sz="4" w:val="nil"/>
            </w:tcBorders>
            <w:shd w:fill="auto" w:val="clear"/>
            <w:tcMar>
              <w:left w:type="dxa" w:w="57"/>
            </w:tcMar>
          </w:tcPr>
          <w:p w14:paraId="554B0000">
            <w:pPr>
              <w:ind/>
              <w:jc w:val="right"/>
              <w:rPr>
                <w:sz w:val="20"/>
              </w:rPr>
            </w:pPr>
            <w:r>
              <w:rPr>
                <w:sz w:val="20"/>
              </w:rPr>
              <w:t>2 390,00</w:t>
            </w:r>
          </w:p>
        </w:tc>
      </w:tr>
      <w:tr>
        <w:trPr>
          <w:trHeight w:hRule="atLeast" w:val="20"/>
        </w:trPr>
        <w:tc>
          <w:tcPr>
            <w:tcW w:type="dxa" w:w="6975"/>
            <w:tcBorders>
              <w:top w:sz="4" w:val="nil"/>
              <w:left w:sz="4" w:val="nil"/>
              <w:bottom w:sz="4" w:val="nil"/>
              <w:right w:sz="4" w:val="nil"/>
            </w:tcBorders>
            <w:shd w:fill="auto" w:val="clear"/>
            <w:tcMar>
              <w:left w:type="dxa" w:w="57"/>
            </w:tcMar>
          </w:tcPr>
          <w:p w14:paraId="564B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2552"/>
            <w:tcBorders>
              <w:top w:sz="4" w:val="nil"/>
              <w:left w:sz="4" w:val="nil"/>
              <w:bottom w:sz="4" w:val="nil"/>
              <w:right w:sz="4" w:val="nil"/>
            </w:tcBorders>
            <w:shd w:fill="auto" w:val="clear"/>
            <w:tcMar>
              <w:left w:type="dxa" w:w="57"/>
            </w:tcMar>
          </w:tcPr>
          <w:p w14:paraId="574B0000">
            <w:pPr>
              <w:ind/>
              <w:jc w:val="center"/>
              <w:rPr>
                <w:sz w:val="20"/>
              </w:rPr>
            </w:pPr>
            <w:r>
              <w:rPr>
                <w:sz w:val="20"/>
              </w:rPr>
              <w:t>07 1 01 21130</w:t>
            </w:r>
          </w:p>
        </w:tc>
        <w:tc>
          <w:tcPr>
            <w:tcW w:type="dxa" w:w="992"/>
            <w:tcBorders>
              <w:top w:sz="4" w:val="nil"/>
              <w:left w:sz="4" w:val="nil"/>
              <w:bottom w:sz="4" w:val="nil"/>
              <w:right w:sz="4" w:val="nil"/>
            </w:tcBorders>
            <w:shd w:fill="auto" w:val="clear"/>
            <w:tcMar>
              <w:left w:type="dxa" w:w="57"/>
            </w:tcMar>
          </w:tcPr>
          <w:p w14:paraId="58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B0000">
            <w:pPr>
              <w:ind/>
              <w:jc w:val="right"/>
              <w:rPr>
                <w:sz w:val="20"/>
              </w:rPr>
            </w:pPr>
            <w:r>
              <w:rPr>
                <w:sz w:val="20"/>
              </w:rPr>
              <w:t>2 839,55</w:t>
            </w:r>
          </w:p>
        </w:tc>
        <w:tc>
          <w:tcPr>
            <w:tcW w:type="dxa" w:w="1560"/>
            <w:tcBorders>
              <w:top w:sz="4" w:val="nil"/>
              <w:left w:sz="4" w:val="nil"/>
              <w:bottom w:sz="4" w:val="nil"/>
              <w:right w:sz="4" w:val="nil"/>
            </w:tcBorders>
            <w:shd w:fill="auto" w:val="clear"/>
            <w:tcMar>
              <w:left w:type="dxa" w:w="57"/>
            </w:tcMar>
          </w:tcPr>
          <w:p w14:paraId="5A4B0000">
            <w:pPr>
              <w:ind/>
              <w:jc w:val="right"/>
              <w:rPr>
                <w:sz w:val="20"/>
              </w:rPr>
            </w:pPr>
            <w:r>
              <w:rPr>
                <w:sz w:val="20"/>
              </w:rPr>
              <w:t>2 727,55</w:t>
            </w:r>
          </w:p>
        </w:tc>
        <w:tc>
          <w:tcPr>
            <w:tcW w:type="dxa" w:w="1417"/>
            <w:tcBorders>
              <w:top w:sz="4" w:val="nil"/>
              <w:left w:sz="4" w:val="nil"/>
              <w:bottom w:sz="4" w:val="nil"/>
              <w:right w:sz="4" w:val="nil"/>
            </w:tcBorders>
            <w:shd w:fill="auto" w:val="clear"/>
            <w:tcMar>
              <w:left w:type="dxa" w:w="57"/>
            </w:tcMar>
          </w:tcPr>
          <w:p w14:paraId="5B4B0000">
            <w:pPr>
              <w:ind/>
              <w:jc w:val="right"/>
              <w:rPr>
                <w:sz w:val="20"/>
              </w:rPr>
            </w:pPr>
            <w:r>
              <w:rPr>
                <w:sz w:val="20"/>
              </w:rPr>
              <w:t>2 727,55</w:t>
            </w:r>
          </w:p>
        </w:tc>
      </w:tr>
      <w:tr>
        <w:trPr>
          <w:trHeight w:hRule="atLeast" w:val="20"/>
        </w:trPr>
        <w:tc>
          <w:tcPr>
            <w:tcW w:type="dxa" w:w="6975"/>
            <w:tcBorders>
              <w:top w:sz="4" w:val="nil"/>
              <w:left w:sz="4" w:val="nil"/>
              <w:bottom w:sz="4" w:val="nil"/>
              <w:right w:sz="4" w:val="nil"/>
            </w:tcBorders>
            <w:shd w:fill="auto" w:val="clear"/>
            <w:tcMar>
              <w:left w:type="dxa" w:w="57"/>
            </w:tcMar>
          </w:tcPr>
          <w:p w14:paraId="5C4B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D4B0000">
            <w:pPr>
              <w:ind/>
              <w:jc w:val="center"/>
              <w:rPr>
                <w:sz w:val="20"/>
              </w:rPr>
            </w:pPr>
            <w:r>
              <w:rPr>
                <w:sz w:val="20"/>
              </w:rPr>
              <w:t>07 1 01 21130</w:t>
            </w:r>
          </w:p>
        </w:tc>
        <w:tc>
          <w:tcPr>
            <w:tcW w:type="dxa" w:w="992"/>
            <w:tcBorders>
              <w:top w:sz="4" w:val="nil"/>
              <w:left w:sz="4" w:val="nil"/>
              <w:bottom w:sz="4" w:val="nil"/>
              <w:right w:sz="4" w:val="nil"/>
            </w:tcBorders>
            <w:shd w:fill="auto" w:val="clear"/>
            <w:tcMar>
              <w:left w:type="dxa" w:w="57"/>
            </w:tcMar>
          </w:tcPr>
          <w:p w14:paraId="5E4B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F4B0000">
            <w:pPr>
              <w:ind/>
              <w:jc w:val="right"/>
              <w:rPr>
                <w:sz w:val="20"/>
              </w:rPr>
            </w:pPr>
            <w:r>
              <w:rPr>
                <w:sz w:val="20"/>
              </w:rPr>
              <w:t>2 839,55</w:t>
            </w:r>
          </w:p>
        </w:tc>
        <w:tc>
          <w:tcPr>
            <w:tcW w:type="dxa" w:w="1560"/>
            <w:tcBorders>
              <w:top w:sz="4" w:val="nil"/>
              <w:left w:sz="4" w:val="nil"/>
              <w:bottom w:sz="4" w:val="nil"/>
              <w:right w:sz="4" w:val="nil"/>
            </w:tcBorders>
            <w:shd w:fill="auto" w:val="clear"/>
            <w:tcMar>
              <w:left w:type="dxa" w:w="57"/>
            </w:tcMar>
          </w:tcPr>
          <w:p w14:paraId="604B0000">
            <w:pPr>
              <w:ind/>
              <w:jc w:val="right"/>
              <w:rPr>
                <w:sz w:val="20"/>
              </w:rPr>
            </w:pPr>
            <w:r>
              <w:rPr>
                <w:sz w:val="20"/>
              </w:rPr>
              <w:t>2 727,55</w:t>
            </w:r>
          </w:p>
        </w:tc>
        <w:tc>
          <w:tcPr>
            <w:tcW w:type="dxa" w:w="1417"/>
            <w:tcBorders>
              <w:top w:sz="4" w:val="nil"/>
              <w:left w:sz="4" w:val="nil"/>
              <w:bottom w:sz="4" w:val="nil"/>
              <w:right w:sz="4" w:val="nil"/>
            </w:tcBorders>
            <w:shd w:fill="auto" w:val="clear"/>
            <w:tcMar>
              <w:left w:type="dxa" w:w="57"/>
            </w:tcMar>
          </w:tcPr>
          <w:p w14:paraId="614B0000">
            <w:pPr>
              <w:ind/>
              <w:jc w:val="right"/>
              <w:rPr>
                <w:sz w:val="20"/>
              </w:rPr>
            </w:pPr>
            <w:r>
              <w:rPr>
                <w:sz w:val="20"/>
              </w:rPr>
              <w:t>2 727,55</w:t>
            </w:r>
          </w:p>
        </w:tc>
      </w:tr>
      <w:tr>
        <w:trPr>
          <w:trHeight w:hRule="atLeast" w:val="20"/>
        </w:trPr>
        <w:tc>
          <w:tcPr>
            <w:tcW w:type="dxa" w:w="6975"/>
            <w:tcBorders>
              <w:top w:sz="4" w:val="nil"/>
              <w:left w:sz="4" w:val="nil"/>
              <w:bottom w:sz="4" w:val="nil"/>
              <w:right w:sz="4" w:val="nil"/>
            </w:tcBorders>
            <w:shd w:fill="auto" w:val="clear"/>
            <w:tcMar>
              <w:left w:type="dxa" w:w="57"/>
            </w:tcMar>
          </w:tcPr>
          <w:p w14:paraId="624B0000">
            <w:pPr>
              <w:rPr>
                <w:sz w:val="20"/>
              </w:rPr>
            </w:pPr>
            <w:r>
              <w:rPr>
                <w:sz w:val="20"/>
              </w:rPr>
              <w:t>Подпрограмма «Развитие культуры города Ставрополя»</w:t>
            </w:r>
          </w:p>
        </w:tc>
        <w:tc>
          <w:tcPr>
            <w:tcW w:type="dxa" w:w="2552"/>
            <w:tcBorders>
              <w:top w:sz="4" w:val="nil"/>
              <w:left w:sz="4" w:val="nil"/>
              <w:bottom w:sz="4" w:val="nil"/>
              <w:right w:sz="4" w:val="nil"/>
            </w:tcBorders>
            <w:shd w:fill="auto" w:val="clear"/>
            <w:tcMar>
              <w:left w:type="dxa" w:w="57"/>
            </w:tcMar>
          </w:tcPr>
          <w:p w14:paraId="634B0000">
            <w:pPr>
              <w:ind/>
              <w:jc w:val="center"/>
              <w:rPr>
                <w:sz w:val="20"/>
              </w:rPr>
            </w:pPr>
            <w:r>
              <w:rPr>
                <w:sz w:val="20"/>
              </w:rPr>
              <w:t>07 2 00 00000</w:t>
            </w:r>
          </w:p>
        </w:tc>
        <w:tc>
          <w:tcPr>
            <w:tcW w:type="dxa" w:w="992"/>
            <w:tcBorders>
              <w:top w:sz="4" w:val="nil"/>
              <w:left w:sz="4" w:val="nil"/>
              <w:bottom w:sz="4" w:val="nil"/>
              <w:right w:sz="4" w:val="nil"/>
            </w:tcBorders>
            <w:shd w:fill="auto" w:val="clear"/>
            <w:tcMar>
              <w:left w:type="dxa" w:w="57"/>
            </w:tcMar>
          </w:tcPr>
          <w:p w14:paraId="64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4B0000">
            <w:pPr>
              <w:ind/>
              <w:jc w:val="right"/>
              <w:rPr>
                <w:sz w:val="20"/>
              </w:rPr>
            </w:pPr>
            <w:r>
              <w:rPr>
                <w:sz w:val="20"/>
              </w:rPr>
              <w:t>868 358,73</w:t>
            </w:r>
          </w:p>
        </w:tc>
        <w:tc>
          <w:tcPr>
            <w:tcW w:type="dxa" w:w="1560"/>
            <w:tcBorders>
              <w:top w:sz="4" w:val="nil"/>
              <w:left w:sz="4" w:val="nil"/>
              <w:bottom w:sz="4" w:val="nil"/>
              <w:right w:sz="4" w:val="nil"/>
            </w:tcBorders>
            <w:shd w:fill="auto" w:val="clear"/>
            <w:tcMar>
              <w:left w:type="dxa" w:w="57"/>
            </w:tcMar>
          </w:tcPr>
          <w:p w14:paraId="664B0000">
            <w:pPr>
              <w:ind/>
              <w:jc w:val="right"/>
              <w:rPr>
                <w:sz w:val="20"/>
              </w:rPr>
            </w:pPr>
            <w:r>
              <w:rPr>
                <w:sz w:val="20"/>
              </w:rPr>
              <w:t>648 584,99</w:t>
            </w:r>
          </w:p>
        </w:tc>
        <w:tc>
          <w:tcPr>
            <w:tcW w:type="dxa" w:w="1417"/>
            <w:tcBorders>
              <w:top w:sz="4" w:val="nil"/>
              <w:left w:sz="4" w:val="nil"/>
              <w:bottom w:sz="4" w:val="nil"/>
              <w:right w:sz="4" w:val="nil"/>
            </w:tcBorders>
            <w:shd w:fill="auto" w:val="clear"/>
            <w:tcMar>
              <w:left w:type="dxa" w:w="57"/>
            </w:tcMar>
          </w:tcPr>
          <w:p w14:paraId="674B0000">
            <w:pPr>
              <w:ind/>
              <w:jc w:val="right"/>
              <w:rPr>
                <w:sz w:val="20"/>
              </w:rPr>
            </w:pPr>
            <w:r>
              <w:rPr>
                <w:sz w:val="20"/>
              </w:rPr>
              <w:t>681 650,01</w:t>
            </w:r>
          </w:p>
        </w:tc>
      </w:tr>
      <w:tr>
        <w:trPr>
          <w:trHeight w:hRule="atLeast" w:val="20"/>
        </w:trPr>
        <w:tc>
          <w:tcPr>
            <w:tcW w:type="dxa" w:w="6975"/>
            <w:tcBorders>
              <w:top w:sz="4" w:val="nil"/>
              <w:left w:sz="4" w:val="nil"/>
              <w:bottom w:sz="4" w:val="nil"/>
              <w:right w:sz="4" w:val="nil"/>
            </w:tcBorders>
            <w:shd w:fill="auto" w:val="clear"/>
            <w:tcMar>
              <w:left w:type="dxa" w:w="57"/>
            </w:tcMar>
          </w:tcPr>
          <w:p w14:paraId="684B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2552"/>
            <w:tcBorders>
              <w:top w:sz="4" w:val="nil"/>
              <w:left w:sz="4" w:val="nil"/>
              <w:bottom w:sz="4" w:val="nil"/>
              <w:right w:sz="4" w:val="nil"/>
            </w:tcBorders>
            <w:shd w:fill="auto" w:val="clear"/>
            <w:tcMar>
              <w:left w:type="dxa" w:w="57"/>
            </w:tcMar>
          </w:tcPr>
          <w:p w14:paraId="694B0000">
            <w:pPr>
              <w:ind/>
              <w:jc w:val="center"/>
              <w:rPr>
                <w:sz w:val="20"/>
              </w:rPr>
            </w:pPr>
            <w:r>
              <w:rPr>
                <w:sz w:val="20"/>
              </w:rPr>
              <w:t>07 2 01 00000</w:t>
            </w:r>
          </w:p>
        </w:tc>
        <w:tc>
          <w:tcPr>
            <w:tcW w:type="dxa" w:w="992"/>
            <w:tcBorders>
              <w:top w:sz="4" w:val="nil"/>
              <w:left w:sz="4" w:val="nil"/>
              <w:bottom w:sz="4" w:val="nil"/>
              <w:right w:sz="4" w:val="nil"/>
            </w:tcBorders>
            <w:shd w:fill="auto" w:val="clear"/>
            <w:tcMar>
              <w:left w:type="dxa" w:w="57"/>
            </w:tcMar>
          </w:tcPr>
          <w:p w14:paraId="6A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B4B0000">
            <w:pPr>
              <w:ind/>
              <w:jc w:val="right"/>
              <w:rPr>
                <w:sz w:val="20"/>
              </w:rPr>
            </w:pPr>
            <w:r>
              <w:rPr>
                <w:sz w:val="20"/>
              </w:rPr>
              <w:t>219 546,66</w:t>
            </w:r>
          </w:p>
        </w:tc>
        <w:tc>
          <w:tcPr>
            <w:tcW w:type="dxa" w:w="1560"/>
            <w:tcBorders>
              <w:top w:sz="4" w:val="nil"/>
              <w:left w:sz="4" w:val="nil"/>
              <w:bottom w:sz="4" w:val="nil"/>
              <w:right w:sz="4" w:val="nil"/>
            </w:tcBorders>
            <w:shd w:fill="auto" w:val="clear"/>
            <w:tcMar>
              <w:left w:type="dxa" w:w="57"/>
            </w:tcMar>
          </w:tcPr>
          <w:p w14:paraId="6C4B0000">
            <w:pPr>
              <w:ind/>
              <w:jc w:val="right"/>
              <w:rPr>
                <w:sz w:val="20"/>
              </w:rPr>
            </w:pPr>
            <w:r>
              <w:rPr>
                <w:sz w:val="20"/>
              </w:rPr>
              <w:t>221 353,24</w:t>
            </w:r>
          </w:p>
        </w:tc>
        <w:tc>
          <w:tcPr>
            <w:tcW w:type="dxa" w:w="1417"/>
            <w:tcBorders>
              <w:top w:sz="4" w:val="nil"/>
              <w:left w:sz="4" w:val="nil"/>
              <w:bottom w:sz="4" w:val="nil"/>
              <w:right w:sz="4" w:val="nil"/>
            </w:tcBorders>
            <w:shd w:fill="auto" w:val="clear"/>
            <w:tcMar>
              <w:left w:type="dxa" w:w="57"/>
            </w:tcMar>
          </w:tcPr>
          <w:p w14:paraId="6D4B0000">
            <w:pPr>
              <w:ind/>
              <w:jc w:val="right"/>
              <w:rPr>
                <w:sz w:val="20"/>
              </w:rPr>
            </w:pPr>
            <w:r>
              <w:rPr>
                <w:sz w:val="20"/>
              </w:rPr>
              <w:t>221 353,23</w:t>
            </w:r>
          </w:p>
        </w:tc>
      </w:tr>
      <w:tr>
        <w:trPr>
          <w:trHeight w:hRule="atLeast" w:val="20"/>
        </w:trPr>
        <w:tc>
          <w:tcPr>
            <w:tcW w:type="dxa" w:w="6975"/>
            <w:tcBorders>
              <w:top w:sz="4" w:val="nil"/>
              <w:left w:sz="4" w:val="nil"/>
              <w:bottom w:sz="4" w:val="nil"/>
              <w:right w:sz="4" w:val="nil"/>
            </w:tcBorders>
            <w:shd w:fill="auto" w:val="clear"/>
            <w:tcMar>
              <w:left w:type="dxa" w:w="57"/>
            </w:tcMar>
          </w:tcPr>
          <w:p w14:paraId="6E4B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6F4B0000">
            <w:pPr>
              <w:ind/>
              <w:jc w:val="center"/>
              <w:rPr>
                <w:sz w:val="20"/>
              </w:rPr>
            </w:pPr>
            <w:r>
              <w:rPr>
                <w:sz w:val="20"/>
              </w:rPr>
              <w:t>07 2 01 11010</w:t>
            </w:r>
          </w:p>
        </w:tc>
        <w:tc>
          <w:tcPr>
            <w:tcW w:type="dxa" w:w="992"/>
            <w:tcBorders>
              <w:top w:sz="4" w:val="nil"/>
              <w:left w:sz="4" w:val="nil"/>
              <w:bottom w:sz="4" w:val="nil"/>
              <w:right w:sz="4" w:val="nil"/>
            </w:tcBorders>
            <w:shd w:fill="auto" w:val="clear"/>
            <w:tcMar>
              <w:left w:type="dxa" w:w="57"/>
            </w:tcMar>
          </w:tcPr>
          <w:p w14:paraId="70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4B0000">
            <w:pPr>
              <w:ind/>
              <w:jc w:val="right"/>
              <w:rPr>
                <w:sz w:val="20"/>
              </w:rPr>
            </w:pPr>
            <w:r>
              <w:rPr>
                <w:sz w:val="20"/>
              </w:rPr>
              <w:t>208 346,48</w:t>
            </w:r>
          </w:p>
        </w:tc>
        <w:tc>
          <w:tcPr>
            <w:tcW w:type="dxa" w:w="1560"/>
            <w:tcBorders>
              <w:top w:sz="4" w:val="nil"/>
              <w:left w:sz="4" w:val="nil"/>
              <w:bottom w:sz="4" w:val="nil"/>
              <w:right w:sz="4" w:val="nil"/>
            </w:tcBorders>
            <w:shd w:fill="auto" w:val="clear"/>
            <w:tcMar>
              <w:left w:type="dxa" w:w="57"/>
            </w:tcMar>
          </w:tcPr>
          <w:p w14:paraId="724B0000">
            <w:pPr>
              <w:ind/>
              <w:jc w:val="right"/>
              <w:rPr>
                <w:sz w:val="20"/>
              </w:rPr>
            </w:pPr>
            <w:r>
              <w:rPr>
                <w:sz w:val="20"/>
              </w:rPr>
              <w:t>221 353,24</w:t>
            </w:r>
          </w:p>
        </w:tc>
        <w:tc>
          <w:tcPr>
            <w:tcW w:type="dxa" w:w="1417"/>
            <w:tcBorders>
              <w:top w:sz="4" w:val="nil"/>
              <w:left w:sz="4" w:val="nil"/>
              <w:bottom w:sz="4" w:val="nil"/>
              <w:right w:sz="4" w:val="nil"/>
            </w:tcBorders>
            <w:shd w:fill="auto" w:val="clear"/>
            <w:tcMar>
              <w:left w:type="dxa" w:w="57"/>
            </w:tcMar>
          </w:tcPr>
          <w:p w14:paraId="734B0000">
            <w:pPr>
              <w:ind/>
              <w:jc w:val="right"/>
              <w:rPr>
                <w:sz w:val="20"/>
              </w:rPr>
            </w:pPr>
            <w:r>
              <w:rPr>
                <w:sz w:val="20"/>
              </w:rPr>
              <w:t>221 353,23</w:t>
            </w:r>
          </w:p>
        </w:tc>
      </w:tr>
      <w:tr>
        <w:trPr>
          <w:trHeight w:hRule="atLeast" w:val="20"/>
        </w:trPr>
        <w:tc>
          <w:tcPr>
            <w:tcW w:type="dxa" w:w="6975"/>
            <w:tcBorders>
              <w:top w:sz="4" w:val="nil"/>
              <w:left w:sz="4" w:val="nil"/>
              <w:bottom w:sz="4" w:val="nil"/>
              <w:right w:sz="4" w:val="nil"/>
            </w:tcBorders>
            <w:shd w:fill="auto" w:val="clear"/>
            <w:tcMar>
              <w:left w:type="dxa" w:w="57"/>
            </w:tcMar>
          </w:tcPr>
          <w:p w14:paraId="74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754B0000">
            <w:pPr>
              <w:ind/>
              <w:jc w:val="center"/>
              <w:rPr>
                <w:sz w:val="20"/>
              </w:rPr>
            </w:pPr>
            <w:r>
              <w:rPr>
                <w:sz w:val="20"/>
              </w:rPr>
              <w:t>07 2 01 11010</w:t>
            </w:r>
          </w:p>
        </w:tc>
        <w:tc>
          <w:tcPr>
            <w:tcW w:type="dxa" w:w="992"/>
            <w:tcBorders>
              <w:top w:sz="4" w:val="nil"/>
              <w:left w:sz="4" w:val="nil"/>
              <w:bottom w:sz="4" w:val="nil"/>
              <w:right w:sz="4" w:val="nil"/>
            </w:tcBorders>
            <w:shd w:fill="auto" w:val="clear"/>
            <w:tcMar>
              <w:left w:type="dxa" w:w="57"/>
            </w:tcMar>
          </w:tcPr>
          <w:p w14:paraId="76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774B0000">
            <w:pPr>
              <w:ind/>
              <w:jc w:val="right"/>
              <w:rPr>
                <w:sz w:val="20"/>
              </w:rPr>
            </w:pPr>
            <w:r>
              <w:rPr>
                <w:sz w:val="20"/>
              </w:rPr>
              <w:t>186 401,00</w:t>
            </w:r>
          </w:p>
        </w:tc>
        <w:tc>
          <w:tcPr>
            <w:tcW w:type="dxa" w:w="1560"/>
            <w:tcBorders>
              <w:top w:sz="4" w:val="nil"/>
              <w:left w:sz="4" w:val="nil"/>
              <w:bottom w:sz="4" w:val="nil"/>
              <w:right w:sz="4" w:val="nil"/>
            </w:tcBorders>
            <w:shd w:fill="auto" w:val="clear"/>
            <w:tcMar>
              <w:left w:type="dxa" w:w="57"/>
            </w:tcMar>
          </w:tcPr>
          <w:p w14:paraId="784B0000">
            <w:pPr>
              <w:ind/>
              <w:jc w:val="right"/>
              <w:rPr>
                <w:sz w:val="20"/>
              </w:rPr>
            </w:pPr>
            <w:r>
              <w:rPr>
                <w:sz w:val="20"/>
              </w:rPr>
              <w:t>199 302,88</w:t>
            </w:r>
          </w:p>
        </w:tc>
        <w:tc>
          <w:tcPr>
            <w:tcW w:type="dxa" w:w="1417"/>
            <w:tcBorders>
              <w:top w:sz="4" w:val="nil"/>
              <w:left w:sz="4" w:val="nil"/>
              <w:bottom w:sz="4" w:val="nil"/>
              <w:right w:sz="4" w:val="nil"/>
            </w:tcBorders>
            <w:shd w:fill="auto" w:val="clear"/>
            <w:tcMar>
              <w:left w:type="dxa" w:w="57"/>
            </w:tcMar>
          </w:tcPr>
          <w:p w14:paraId="794B0000">
            <w:pPr>
              <w:ind/>
              <w:jc w:val="right"/>
              <w:rPr>
                <w:sz w:val="20"/>
              </w:rPr>
            </w:pPr>
            <w:r>
              <w:rPr>
                <w:sz w:val="20"/>
              </w:rPr>
              <w:t>199 302,87</w:t>
            </w:r>
          </w:p>
        </w:tc>
      </w:tr>
      <w:tr>
        <w:trPr>
          <w:trHeight w:hRule="atLeast" w:val="20"/>
        </w:trPr>
        <w:tc>
          <w:tcPr>
            <w:tcW w:type="dxa" w:w="6975"/>
            <w:tcBorders>
              <w:top w:sz="4" w:val="nil"/>
              <w:left w:sz="4" w:val="nil"/>
              <w:bottom w:sz="4" w:val="nil"/>
              <w:right w:sz="4" w:val="nil"/>
            </w:tcBorders>
            <w:shd w:fill="auto" w:val="clear"/>
            <w:tcMar>
              <w:left w:type="dxa" w:w="57"/>
            </w:tcMar>
          </w:tcPr>
          <w:p w14:paraId="7A4B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7B4B0000">
            <w:pPr>
              <w:ind/>
              <w:jc w:val="center"/>
              <w:rPr>
                <w:sz w:val="20"/>
              </w:rPr>
            </w:pPr>
            <w:r>
              <w:rPr>
                <w:sz w:val="20"/>
              </w:rPr>
              <w:t>07 2 01 11010</w:t>
            </w:r>
          </w:p>
        </w:tc>
        <w:tc>
          <w:tcPr>
            <w:tcW w:type="dxa" w:w="992"/>
            <w:tcBorders>
              <w:top w:sz="4" w:val="nil"/>
              <w:left w:sz="4" w:val="nil"/>
              <w:bottom w:sz="4" w:val="nil"/>
              <w:right w:sz="4" w:val="nil"/>
            </w:tcBorders>
            <w:shd w:fill="auto" w:val="clear"/>
            <w:tcMar>
              <w:left w:type="dxa" w:w="57"/>
            </w:tcMar>
          </w:tcPr>
          <w:p w14:paraId="7C4B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7D4B0000">
            <w:pPr>
              <w:ind/>
              <w:jc w:val="right"/>
              <w:rPr>
                <w:sz w:val="20"/>
              </w:rPr>
            </w:pPr>
            <w:r>
              <w:rPr>
                <w:sz w:val="20"/>
              </w:rPr>
              <w:t>21 945,48</w:t>
            </w:r>
          </w:p>
        </w:tc>
        <w:tc>
          <w:tcPr>
            <w:tcW w:type="dxa" w:w="1560"/>
            <w:tcBorders>
              <w:top w:sz="4" w:val="nil"/>
              <w:left w:sz="4" w:val="nil"/>
              <w:bottom w:sz="4" w:val="nil"/>
              <w:right w:sz="4" w:val="nil"/>
            </w:tcBorders>
            <w:shd w:fill="auto" w:val="clear"/>
            <w:tcMar>
              <w:left w:type="dxa" w:w="57"/>
            </w:tcMar>
          </w:tcPr>
          <w:p w14:paraId="7E4B0000">
            <w:pPr>
              <w:ind/>
              <w:jc w:val="right"/>
              <w:rPr>
                <w:sz w:val="20"/>
              </w:rPr>
            </w:pPr>
            <w:r>
              <w:rPr>
                <w:sz w:val="20"/>
              </w:rPr>
              <w:t>22 050,36</w:t>
            </w:r>
          </w:p>
        </w:tc>
        <w:tc>
          <w:tcPr>
            <w:tcW w:type="dxa" w:w="1417"/>
            <w:tcBorders>
              <w:top w:sz="4" w:val="nil"/>
              <w:left w:sz="4" w:val="nil"/>
              <w:bottom w:sz="4" w:val="nil"/>
              <w:right w:sz="4" w:val="nil"/>
            </w:tcBorders>
            <w:shd w:fill="auto" w:val="clear"/>
            <w:tcMar>
              <w:left w:type="dxa" w:w="57"/>
            </w:tcMar>
          </w:tcPr>
          <w:p w14:paraId="7F4B0000">
            <w:pPr>
              <w:ind/>
              <w:jc w:val="right"/>
              <w:rPr>
                <w:sz w:val="20"/>
              </w:rPr>
            </w:pPr>
            <w:r>
              <w:rPr>
                <w:sz w:val="20"/>
              </w:rPr>
              <w:t>22 050,36</w:t>
            </w:r>
          </w:p>
        </w:tc>
      </w:tr>
      <w:tr>
        <w:trPr>
          <w:trHeight w:hRule="atLeast" w:val="20"/>
        </w:trPr>
        <w:tc>
          <w:tcPr>
            <w:tcW w:type="dxa" w:w="6975"/>
            <w:tcBorders>
              <w:top w:sz="4" w:val="nil"/>
              <w:left w:sz="4" w:val="nil"/>
              <w:bottom w:sz="4" w:val="nil"/>
              <w:right w:sz="4" w:val="nil"/>
            </w:tcBorders>
            <w:shd w:fill="auto" w:val="clear"/>
            <w:tcMar>
              <w:left w:type="dxa" w:w="57"/>
            </w:tcMar>
          </w:tcPr>
          <w:p w14:paraId="804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814B0000">
            <w:pPr>
              <w:ind/>
              <w:jc w:val="center"/>
              <w:rPr>
                <w:sz w:val="20"/>
              </w:rPr>
            </w:pPr>
            <w:r>
              <w:rPr>
                <w:sz w:val="20"/>
              </w:rPr>
              <w:t>07 2 01 70090</w:t>
            </w:r>
          </w:p>
        </w:tc>
        <w:tc>
          <w:tcPr>
            <w:tcW w:type="dxa" w:w="992"/>
            <w:tcBorders>
              <w:top w:sz="4" w:val="nil"/>
              <w:left w:sz="4" w:val="nil"/>
              <w:bottom w:sz="4" w:val="nil"/>
              <w:right w:sz="4" w:val="nil"/>
            </w:tcBorders>
            <w:shd w:fill="auto" w:val="clear"/>
            <w:tcMar>
              <w:left w:type="dxa" w:w="57"/>
            </w:tcMar>
          </w:tcPr>
          <w:p w14:paraId="82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34B0000">
            <w:pPr>
              <w:ind/>
              <w:jc w:val="right"/>
              <w:rPr>
                <w:sz w:val="20"/>
              </w:rPr>
            </w:pPr>
            <w:r>
              <w:rPr>
                <w:sz w:val="20"/>
              </w:rPr>
              <w:t>11 200,18</w:t>
            </w:r>
          </w:p>
        </w:tc>
        <w:tc>
          <w:tcPr>
            <w:tcW w:type="dxa" w:w="1560"/>
            <w:tcBorders>
              <w:top w:sz="4" w:val="nil"/>
              <w:left w:sz="4" w:val="nil"/>
              <w:bottom w:sz="4" w:val="nil"/>
              <w:right w:sz="4" w:val="nil"/>
            </w:tcBorders>
            <w:shd w:fill="auto" w:val="clear"/>
            <w:tcMar>
              <w:left w:type="dxa" w:w="57"/>
            </w:tcMar>
          </w:tcPr>
          <w:p w14:paraId="84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6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874B0000">
            <w:pPr>
              <w:ind/>
              <w:jc w:val="center"/>
              <w:rPr>
                <w:sz w:val="20"/>
              </w:rPr>
            </w:pPr>
            <w:r>
              <w:rPr>
                <w:sz w:val="20"/>
              </w:rPr>
              <w:t>07 2 01 70090</w:t>
            </w:r>
          </w:p>
        </w:tc>
        <w:tc>
          <w:tcPr>
            <w:tcW w:type="dxa" w:w="992"/>
            <w:tcBorders>
              <w:top w:sz="4" w:val="nil"/>
              <w:left w:sz="4" w:val="nil"/>
              <w:bottom w:sz="4" w:val="nil"/>
              <w:right w:sz="4" w:val="nil"/>
            </w:tcBorders>
            <w:shd w:fill="auto" w:val="clear"/>
            <w:tcMar>
              <w:left w:type="dxa" w:w="57"/>
            </w:tcMar>
          </w:tcPr>
          <w:p w14:paraId="88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894B0000">
            <w:pPr>
              <w:ind/>
              <w:jc w:val="right"/>
              <w:rPr>
                <w:sz w:val="20"/>
              </w:rPr>
            </w:pPr>
            <w:r>
              <w:rPr>
                <w:sz w:val="20"/>
              </w:rPr>
              <w:t>11 200,18</w:t>
            </w:r>
          </w:p>
        </w:tc>
        <w:tc>
          <w:tcPr>
            <w:tcW w:type="dxa" w:w="1560"/>
            <w:tcBorders>
              <w:top w:sz="4" w:val="nil"/>
              <w:left w:sz="4" w:val="nil"/>
              <w:bottom w:sz="4" w:val="nil"/>
              <w:right w:sz="4" w:val="nil"/>
            </w:tcBorders>
            <w:shd w:fill="auto" w:val="clear"/>
            <w:tcMar>
              <w:left w:type="dxa" w:w="57"/>
            </w:tcMar>
          </w:tcPr>
          <w:p w14:paraId="8A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B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C4B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2552"/>
            <w:tcBorders>
              <w:top w:sz="4" w:val="nil"/>
              <w:left w:sz="4" w:val="nil"/>
              <w:bottom w:sz="4" w:val="nil"/>
              <w:right w:sz="4" w:val="nil"/>
            </w:tcBorders>
            <w:shd w:fill="auto" w:val="clear"/>
            <w:tcMar>
              <w:left w:type="dxa" w:w="57"/>
            </w:tcMar>
          </w:tcPr>
          <w:p w14:paraId="8D4B0000">
            <w:pPr>
              <w:ind/>
              <w:jc w:val="center"/>
              <w:rPr>
                <w:sz w:val="20"/>
              </w:rPr>
            </w:pPr>
            <w:r>
              <w:rPr>
                <w:sz w:val="20"/>
              </w:rPr>
              <w:t>07 2 02 00000</w:t>
            </w:r>
          </w:p>
        </w:tc>
        <w:tc>
          <w:tcPr>
            <w:tcW w:type="dxa" w:w="992"/>
            <w:tcBorders>
              <w:top w:sz="4" w:val="nil"/>
              <w:left w:sz="4" w:val="nil"/>
              <w:bottom w:sz="4" w:val="nil"/>
              <w:right w:sz="4" w:val="nil"/>
            </w:tcBorders>
            <w:shd w:fill="auto" w:val="clear"/>
            <w:tcMar>
              <w:left w:type="dxa" w:w="57"/>
            </w:tcMar>
          </w:tcPr>
          <w:p w14:paraId="8E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F4B0000">
            <w:pPr>
              <w:ind/>
              <w:jc w:val="right"/>
              <w:rPr>
                <w:sz w:val="20"/>
              </w:rPr>
            </w:pPr>
            <w:r>
              <w:rPr>
                <w:sz w:val="20"/>
              </w:rPr>
              <w:t>289 811,93</w:t>
            </w:r>
          </w:p>
        </w:tc>
        <w:tc>
          <w:tcPr>
            <w:tcW w:type="dxa" w:w="1560"/>
            <w:tcBorders>
              <w:top w:sz="4" w:val="nil"/>
              <w:left w:sz="4" w:val="nil"/>
              <w:bottom w:sz="4" w:val="nil"/>
              <w:right w:sz="4" w:val="nil"/>
            </w:tcBorders>
            <w:shd w:fill="auto" w:val="clear"/>
            <w:tcMar>
              <w:left w:type="dxa" w:w="57"/>
            </w:tcMar>
          </w:tcPr>
          <w:p w14:paraId="904B0000">
            <w:pPr>
              <w:ind/>
              <w:jc w:val="right"/>
              <w:rPr>
                <w:sz w:val="20"/>
              </w:rPr>
            </w:pPr>
            <w:r>
              <w:rPr>
                <w:sz w:val="20"/>
              </w:rPr>
              <w:t>246 057,01</w:t>
            </w:r>
          </w:p>
        </w:tc>
        <w:tc>
          <w:tcPr>
            <w:tcW w:type="dxa" w:w="1417"/>
            <w:tcBorders>
              <w:top w:sz="4" w:val="nil"/>
              <w:left w:sz="4" w:val="nil"/>
              <w:bottom w:sz="4" w:val="nil"/>
              <w:right w:sz="4" w:val="nil"/>
            </w:tcBorders>
            <w:shd w:fill="auto" w:val="clear"/>
            <w:tcMar>
              <w:left w:type="dxa" w:w="57"/>
            </w:tcMar>
          </w:tcPr>
          <w:p w14:paraId="914B0000">
            <w:pPr>
              <w:ind/>
              <w:jc w:val="right"/>
              <w:rPr>
                <w:sz w:val="20"/>
              </w:rPr>
            </w:pPr>
            <w:r>
              <w:rPr>
                <w:sz w:val="20"/>
              </w:rPr>
              <w:t>246 057,01</w:t>
            </w:r>
          </w:p>
        </w:tc>
      </w:tr>
      <w:tr>
        <w:trPr>
          <w:trHeight w:hRule="atLeast" w:val="20"/>
        </w:trPr>
        <w:tc>
          <w:tcPr>
            <w:tcW w:type="dxa" w:w="6975"/>
            <w:tcBorders>
              <w:top w:sz="4" w:val="nil"/>
              <w:left w:sz="4" w:val="nil"/>
              <w:bottom w:sz="4" w:val="nil"/>
              <w:right w:sz="4" w:val="nil"/>
            </w:tcBorders>
            <w:shd w:fill="auto" w:val="clear"/>
            <w:tcMar>
              <w:left w:type="dxa" w:w="57"/>
            </w:tcMar>
          </w:tcPr>
          <w:p w14:paraId="924B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934B0000">
            <w:pPr>
              <w:ind/>
              <w:jc w:val="center"/>
              <w:rPr>
                <w:sz w:val="20"/>
              </w:rPr>
            </w:pPr>
            <w:r>
              <w:rPr>
                <w:sz w:val="20"/>
              </w:rPr>
              <w:t>07 2 02 11010</w:t>
            </w:r>
          </w:p>
        </w:tc>
        <w:tc>
          <w:tcPr>
            <w:tcW w:type="dxa" w:w="992"/>
            <w:tcBorders>
              <w:top w:sz="4" w:val="nil"/>
              <w:left w:sz="4" w:val="nil"/>
              <w:bottom w:sz="4" w:val="nil"/>
              <w:right w:sz="4" w:val="nil"/>
            </w:tcBorders>
            <w:shd w:fill="auto" w:val="clear"/>
            <w:tcMar>
              <w:left w:type="dxa" w:w="57"/>
            </w:tcMar>
          </w:tcPr>
          <w:p w14:paraId="94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54B0000">
            <w:pPr>
              <w:ind/>
              <w:jc w:val="right"/>
              <w:rPr>
                <w:sz w:val="20"/>
              </w:rPr>
            </w:pPr>
            <w:r>
              <w:rPr>
                <w:sz w:val="20"/>
              </w:rPr>
              <w:t>289 811,93</w:t>
            </w:r>
          </w:p>
        </w:tc>
        <w:tc>
          <w:tcPr>
            <w:tcW w:type="dxa" w:w="1560"/>
            <w:tcBorders>
              <w:top w:sz="4" w:val="nil"/>
              <w:left w:sz="4" w:val="nil"/>
              <w:bottom w:sz="4" w:val="nil"/>
              <w:right w:sz="4" w:val="nil"/>
            </w:tcBorders>
            <w:shd w:fill="auto" w:val="clear"/>
            <w:tcMar>
              <w:left w:type="dxa" w:w="57"/>
            </w:tcMar>
          </w:tcPr>
          <w:p w14:paraId="964B0000">
            <w:pPr>
              <w:ind/>
              <w:jc w:val="right"/>
              <w:rPr>
                <w:sz w:val="20"/>
              </w:rPr>
            </w:pPr>
            <w:r>
              <w:rPr>
                <w:sz w:val="20"/>
              </w:rPr>
              <w:t>246 057,01</w:t>
            </w:r>
          </w:p>
        </w:tc>
        <w:tc>
          <w:tcPr>
            <w:tcW w:type="dxa" w:w="1417"/>
            <w:tcBorders>
              <w:top w:sz="4" w:val="nil"/>
              <w:left w:sz="4" w:val="nil"/>
              <w:bottom w:sz="4" w:val="nil"/>
              <w:right w:sz="4" w:val="nil"/>
            </w:tcBorders>
            <w:shd w:fill="auto" w:val="clear"/>
            <w:tcMar>
              <w:left w:type="dxa" w:w="57"/>
            </w:tcMar>
          </w:tcPr>
          <w:p w14:paraId="974B0000">
            <w:pPr>
              <w:ind/>
              <w:jc w:val="right"/>
              <w:rPr>
                <w:sz w:val="20"/>
              </w:rPr>
            </w:pPr>
            <w:r>
              <w:rPr>
                <w:sz w:val="20"/>
              </w:rPr>
              <w:t>246 057,01</w:t>
            </w:r>
          </w:p>
        </w:tc>
      </w:tr>
      <w:tr>
        <w:trPr>
          <w:trHeight w:hRule="atLeast" w:val="20"/>
        </w:trPr>
        <w:tc>
          <w:tcPr>
            <w:tcW w:type="dxa" w:w="6975"/>
            <w:tcBorders>
              <w:top w:sz="4" w:val="nil"/>
              <w:left w:sz="4" w:val="nil"/>
              <w:bottom w:sz="4" w:val="nil"/>
              <w:right w:sz="4" w:val="nil"/>
            </w:tcBorders>
            <w:shd w:fill="auto" w:val="clear"/>
            <w:tcMar>
              <w:left w:type="dxa" w:w="57"/>
            </w:tcMar>
          </w:tcPr>
          <w:p w14:paraId="98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994B0000">
            <w:pPr>
              <w:ind/>
              <w:jc w:val="center"/>
              <w:rPr>
                <w:sz w:val="20"/>
              </w:rPr>
            </w:pPr>
            <w:r>
              <w:rPr>
                <w:sz w:val="20"/>
              </w:rPr>
              <w:t>07 2 02 11010</w:t>
            </w:r>
          </w:p>
        </w:tc>
        <w:tc>
          <w:tcPr>
            <w:tcW w:type="dxa" w:w="992"/>
            <w:tcBorders>
              <w:top w:sz="4" w:val="nil"/>
              <w:left w:sz="4" w:val="nil"/>
              <w:bottom w:sz="4" w:val="nil"/>
              <w:right w:sz="4" w:val="nil"/>
            </w:tcBorders>
            <w:shd w:fill="auto" w:val="clear"/>
            <w:tcMar>
              <w:left w:type="dxa" w:w="57"/>
            </w:tcMar>
          </w:tcPr>
          <w:p w14:paraId="9A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9B4B0000">
            <w:pPr>
              <w:ind/>
              <w:jc w:val="right"/>
              <w:rPr>
                <w:sz w:val="20"/>
              </w:rPr>
            </w:pPr>
            <w:r>
              <w:rPr>
                <w:sz w:val="20"/>
              </w:rPr>
              <w:t>34 250,92</w:t>
            </w:r>
          </w:p>
        </w:tc>
        <w:tc>
          <w:tcPr>
            <w:tcW w:type="dxa" w:w="1560"/>
            <w:tcBorders>
              <w:top w:sz="4" w:val="nil"/>
              <w:left w:sz="4" w:val="nil"/>
              <w:bottom w:sz="4" w:val="nil"/>
              <w:right w:sz="4" w:val="nil"/>
            </w:tcBorders>
            <w:shd w:fill="auto" w:val="clear"/>
            <w:tcMar>
              <w:left w:type="dxa" w:w="57"/>
            </w:tcMar>
          </w:tcPr>
          <w:p w14:paraId="9C4B0000">
            <w:pPr>
              <w:ind/>
              <w:jc w:val="right"/>
              <w:rPr>
                <w:sz w:val="20"/>
              </w:rPr>
            </w:pPr>
            <w:r>
              <w:rPr>
                <w:sz w:val="20"/>
              </w:rPr>
              <w:t>33 773,41</w:t>
            </w:r>
          </w:p>
        </w:tc>
        <w:tc>
          <w:tcPr>
            <w:tcW w:type="dxa" w:w="1417"/>
            <w:tcBorders>
              <w:top w:sz="4" w:val="nil"/>
              <w:left w:sz="4" w:val="nil"/>
              <w:bottom w:sz="4" w:val="nil"/>
              <w:right w:sz="4" w:val="nil"/>
            </w:tcBorders>
            <w:shd w:fill="auto" w:val="clear"/>
            <w:tcMar>
              <w:left w:type="dxa" w:w="57"/>
            </w:tcMar>
          </w:tcPr>
          <w:p w14:paraId="9D4B0000">
            <w:pPr>
              <w:ind/>
              <w:jc w:val="right"/>
              <w:rPr>
                <w:sz w:val="20"/>
              </w:rPr>
            </w:pPr>
            <w:r>
              <w:rPr>
                <w:sz w:val="20"/>
              </w:rPr>
              <w:t>33 773,41</w:t>
            </w:r>
          </w:p>
        </w:tc>
      </w:tr>
      <w:tr>
        <w:trPr>
          <w:trHeight w:hRule="atLeast" w:val="20"/>
        </w:trPr>
        <w:tc>
          <w:tcPr>
            <w:tcW w:type="dxa" w:w="6975"/>
            <w:tcBorders>
              <w:top w:sz="4" w:val="nil"/>
              <w:left w:sz="4" w:val="nil"/>
              <w:bottom w:sz="4" w:val="nil"/>
              <w:right w:sz="4" w:val="nil"/>
            </w:tcBorders>
            <w:shd w:fill="auto" w:val="clear"/>
            <w:tcMar>
              <w:left w:type="dxa" w:w="57"/>
            </w:tcMar>
          </w:tcPr>
          <w:p w14:paraId="9E4B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9F4B0000">
            <w:pPr>
              <w:ind/>
              <w:jc w:val="center"/>
              <w:rPr>
                <w:sz w:val="20"/>
              </w:rPr>
            </w:pPr>
            <w:r>
              <w:rPr>
                <w:sz w:val="20"/>
              </w:rPr>
              <w:t>07 2 02 11010</w:t>
            </w:r>
          </w:p>
        </w:tc>
        <w:tc>
          <w:tcPr>
            <w:tcW w:type="dxa" w:w="992"/>
            <w:tcBorders>
              <w:top w:sz="4" w:val="nil"/>
              <w:left w:sz="4" w:val="nil"/>
              <w:bottom w:sz="4" w:val="nil"/>
              <w:right w:sz="4" w:val="nil"/>
            </w:tcBorders>
            <w:shd w:fill="auto" w:val="clear"/>
            <w:tcMar>
              <w:left w:type="dxa" w:w="57"/>
            </w:tcMar>
          </w:tcPr>
          <w:p w14:paraId="A04B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A14B0000">
            <w:pPr>
              <w:ind/>
              <w:jc w:val="right"/>
              <w:rPr>
                <w:sz w:val="20"/>
              </w:rPr>
            </w:pPr>
            <w:r>
              <w:rPr>
                <w:sz w:val="20"/>
              </w:rPr>
              <w:t>255 561,01</w:t>
            </w:r>
          </w:p>
        </w:tc>
        <w:tc>
          <w:tcPr>
            <w:tcW w:type="dxa" w:w="1560"/>
            <w:tcBorders>
              <w:top w:sz="4" w:val="nil"/>
              <w:left w:sz="4" w:val="nil"/>
              <w:bottom w:sz="4" w:val="nil"/>
              <w:right w:sz="4" w:val="nil"/>
            </w:tcBorders>
            <w:shd w:fill="auto" w:val="clear"/>
            <w:tcMar>
              <w:left w:type="dxa" w:w="57"/>
            </w:tcMar>
          </w:tcPr>
          <w:p w14:paraId="A24B0000">
            <w:pPr>
              <w:ind/>
              <w:jc w:val="right"/>
              <w:rPr>
                <w:sz w:val="20"/>
              </w:rPr>
            </w:pPr>
            <w:r>
              <w:rPr>
                <w:sz w:val="20"/>
              </w:rPr>
              <w:t>212 283,60</w:t>
            </w:r>
          </w:p>
        </w:tc>
        <w:tc>
          <w:tcPr>
            <w:tcW w:type="dxa" w:w="1417"/>
            <w:tcBorders>
              <w:top w:sz="4" w:val="nil"/>
              <w:left w:sz="4" w:val="nil"/>
              <w:bottom w:sz="4" w:val="nil"/>
              <w:right w:sz="4" w:val="nil"/>
            </w:tcBorders>
            <w:shd w:fill="auto" w:val="clear"/>
            <w:tcMar>
              <w:left w:type="dxa" w:w="57"/>
            </w:tcMar>
          </w:tcPr>
          <w:p w14:paraId="A34B0000">
            <w:pPr>
              <w:ind/>
              <w:jc w:val="right"/>
              <w:rPr>
                <w:sz w:val="20"/>
              </w:rPr>
            </w:pPr>
            <w:r>
              <w:rPr>
                <w:sz w:val="20"/>
              </w:rPr>
              <w:t>212 283,60</w:t>
            </w:r>
          </w:p>
        </w:tc>
      </w:tr>
      <w:tr>
        <w:trPr>
          <w:trHeight w:hRule="atLeast" w:val="20"/>
        </w:trPr>
        <w:tc>
          <w:tcPr>
            <w:tcW w:type="dxa" w:w="6975"/>
            <w:tcBorders>
              <w:top w:sz="4" w:val="nil"/>
              <w:left w:sz="4" w:val="nil"/>
              <w:bottom w:sz="4" w:val="nil"/>
              <w:right w:sz="4" w:val="nil"/>
            </w:tcBorders>
            <w:shd w:fill="auto" w:val="clear"/>
            <w:tcMar>
              <w:left w:type="dxa" w:w="57"/>
            </w:tcMar>
          </w:tcPr>
          <w:p w14:paraId="A44B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2552"/>
            <w:tcBorders>
              <w:top w:sz="4" w:val="nil"/>
              <w:left w:sz="4" w:val="nil"/>
              <w:bottom w:sz="4" w:val="nil"/>
              <w:right w:sz="4" w:val="nil"/>
            </w:tcBorders>
            <w:shd w:fill="auto" w:val="clear"/>
            <w:tcMar>
              <w:left w:type="dxa" w:w="57"/>
            </w:tcMar>
          </w:tcPr>
          <w:p w14:paraId="A54B0000">
            <w:pPr>
              <w:ind/>
              <w:jc w:val="center"/>
              <w:rPr>
                <w:sz w:val="20"/>
              </w:rPr>
            </w:pPr>
            <w:r>
              <w:rPr>
                <w:sz w:val="20"/>
              </w:rPr>
              <w:t>07 2 03 00000</w:t>
            </w:r>
          </w:p>
        </w:tc>
        <w:tc>
          <w:tcPr>
            <w:tcW w:type="dxa" w:w="992"/>
            <w:tcBorders>
              <w:top w:sz="4" w:val="nil"/>
              <w:left w:sz="4" w:val="nil"/>
              <w:bottom w:sz="4" w:val="nil"/>
              <w:right w:sz="4" w:val="nil"/>
            </w:tcBorders>
            <w:shd w:fill="auto" w:val="clear"/>
            <w:tcMar>
              <w:left w:type="dxa" w:w="57"/>
            </w:tcMar>
          </w:tcPr>
          <w:p w14:paraId="A6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4B0000">
            <w:pPr>
              <w:ind/>
              <w:jc w:val="right"/>
              <w:rPr>
                <w:sz w:val="20"/>
              </w:rPr>
            </w:pPr>
            <w:r>
              <w:rPr>
                <w:sz w:val="20"/>
              </w:rPr>
              <w:t>85 451,45</w:t>
            </w:r>
          </w:p>
        </w:tc>
        <w:tc>
          <w:tcPr>
            <w:tcW w:type="dxa" w:w="1560"/>
            <w:tcBorders>
              <w:top w:sz="4" w:val="nil"/>
              <w:left w:sz="4" w:val="nil"/>
              <w:bottom w:sz="4" w:val="nil"/>
              <w:right w:sz="4" w:val="nil"/>
            </w:tcBorders>
            <w:shd w:fill="auto" w:val="clear"/>
            <w:tcMar>
              <w:left w:type="dxa" w:w="57"/>
            </w:tcMar>
          </w:tcPr>
          <w:p w14:paraId="A84B0000">
            <w:pPr>
              <w:ind/>
              <w:jc w:val="right"/>
              <w:rPr>
                <w:sz w:val="20"/>
              </w:rPr>
            </w:pPr>
            <w:r>
              <w:rPr>
                <w:sz w:val="20"/>
              </w:rPr>
              <w:t>77 389,86</w:t>
            </w:r>
          </w:p>
        </w:tc>
        <w:tc>
          <w:tcPr>
            <w:tcW w:type="dxa" w:w="1417"/>
            <w:tcBorders>
              <w:top w:sz="4" w:val="nil"/>
              <w:left w:sz="4" w:val="nil"/>
              <w:bottom w:sz="4" w:val="nil"/>
              <w:right w:sz="4" w:val="nil"/>
            </w:tcBorders>
            <w:shd w:fill="auto" w:val="clear"/>
            <w:tcMar>
              <w:left w:type="dxa" w:w="57"/>
            </w:tcMar>
          </w:tcPr>
          <w:p w14:paraId="A94B0000">
            <w:pPr>
              <w:ind/>
              <w:jc w:val="right"/>
              <w:rPr>
                <w:sz w:val="20"/>
              </w:rPr>
            </w:pPr>
            <w:r>
              <w:rPr>
                <w:sz w:val="20"/>
              </w:rPr>
              <w:t>77 444,96</w:t>
            </w:r>
          </w:p>
        </w:tc>
      </w:tr>
      <w:tr>
        <w:trPr>
          <w:trHeight w:hRule="atLeast" w:val="20"/>
        </w:trPr>
        <w:tc>
          <w:tcPr>
            <w:tcW w:type="dxa" w:w="6975"/>
            <w:tcBorders>
              <w:top w:sz="4" w:val="nil"/>
              <w:left w:sz="4" w:val="nil"/>
              <w:bottom w:sz="4" w:val="nil"/>
              <w:right w:sz="4" w:val="nil"/>
            </w:tcBorders>
            <w:shd w:fill="auto" w:val="clear"/>
            <w:tcMar>
              <w:left w:type="dxa" w:w="57"/>
            </w:tcMar>
          </w:tcPr>
          <w:p w14:paraId="AA4B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AB4B0000">
            <w:pPr>
              <w:ind/>
              <w:jc w:val="center"/>
              <w:rPr>
                <w:sz w:val="20"/>
              </w:rPr>
            </w:pPr>
            <w:r>
              <w:rPr>
                <w:sz w:val="20"/>
              </w:rPr>
              <w:t>07 2 03 11010</w:t>
            </w:r>
          </w:p>
        </w:tc>
        <w:tc>
          <w:tcPr>
            <w:tcW w:type="dxa" w:w="992"/>
            <w:tcBorders>
              <w:top w:sz="4" w:val="nil"/>
              <w:left w:sz="4" w:val="nil"/>
              <w:bottom w:sz="4" w:val="nil"/>
              <w:right w:sz="4" w:val="nil"/>
            </w:tcBorders>
            <w:shd w:fill="auto" w:val="clear"/>
            <w:tcMar>
              <w:left w:type="dxa" w:w="57"/>
            </w:tcMar>
          </w:tcPr>
          <w:p w14:paraId="AC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D4B0000">
            <w:pPr>
              <w:ind/>
              <w:jc w:val="right"/>
              <w:rPr>
                <w:sz w:val="20"/>
              </w:rPr>
            </w:pPr>
            <w:r>
              <w:rPr>
                <w:sz w:val="20"/>
              </w:rPr>
              <w:t>82 528,41</w:t>
            </w:r>
          </w:p>
        </w:tc>
        <w:tc>
          <w:tcPr>
            <w:tcW w:type="dxa" w:w="1560"/>
            <w:tcBorders>
              <w:top w:sz="4" w:val="nil"/>
              <w:left w:sz="4" w:val="nil"/>
              <w:bottom w:sz="4" w:val="nil"/>
              <w:right w:sz="4" w:val="nil"/>
            </w:tcBorders>
            <w:shd w:fill="auto" w:val="clear"/>
            <w:tcMar>
              <w:left w:type="dxa" w:w="57"/>
            </w:tcMar>
          </w:tcPr>
          <w:p w14:paraId="AE4B0000">
            <w:pPr>
              <w:ind/>
              <w:jc w:val="right"/>
              <w:rPr>
                <w:sz w:val="20"/>
              </w:rPr>
            </w:pPr>
            <w:r>
              <w:rPr>
                <w:sz w:val="20"/>
              </w:rPr>
              <w:t>74 509,44</w:t>
            </w:r>
          </w:p>
        </w:tc>
        <w:tc>
          <w:tcPr>
            <w:tcW w:type="dxa" w:w="1417"/>
            <w:tcBorders>
              <w:top w:sz="4" w:val="nil"/>
              <w:left w:sz="4" w:val="nil"/>
              <w:bottom w:sz="4" w:val="nil"/>
              <w:right w:sz="4" w:val="nil"/>
            </w:tcBorders>
            <w:shd w:fill="auto" w:val="clear"/>
            <w:tcMar>
              <w:left w:type="dxa" w:w="57"/>
            </w:tcMar>
          </w:tcPr>
          <w:p w14:paraId="AF4B0000">
            <w:pPr>
              <w:ind/>
              <w:jc w:val="right"/>
              <w:rPr>
                <w:sz w:val="20"/>
              </w:rPr>
            </w:pPr>
            <w:r>
              <w:rPr>
                <w:sz w:val="20"/>
              </w:rPr>
              <w:t>74 509,44</w:t>
            </w:r>
          </w:p>
        </w:tc>
      </w:tr>
      <w:tr>
        <w:trPr>
          <w:trHeight w:hRule="atLeast" w:val="20"/>
        </w:trPr>
        <w:tc>
          <w:tcPr>
            <w:tcW w:type="dxa" w:w="6975"/>
            <w:tcBorders>
              <w:top w:sz="4" w:val="nil"/>
              <w:left w:sz="4" w:val="nil"/>
              <w:bottom w:sz="4" w:val="nil"/>
              <w:right w:sz="4" w:val="nil"/>
            </w:tcBorders>
            <w:shd w:fill="auto" w:val="clear"/>
            <w:tcMar>
              <w:left w:type="dxa" w:w="57"/>
            </w:tcMar>
          </w:tcPr>
          <w:p w14:paraId="B0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14B0000">
            <w:pPr>
              <w:ind/>
              <w:jc w:val="center"/>
              <w:rPr>
                <w:sz w:val="20"/>
              </w:rPr>
            </w:pPr>
            <w:r>
              <w:rPr>
                <w:sz w:val="20"/>
              </w:rPr>
              <w:t>07 2 03 11010</w:t>
            </w:r>
          </w:p>
        </w:tc>
        <w:tc>
          <w:tcPr>
            <w:tcW w:type="dxa" w:w="992"/>
            <w:tcBorders>
              <w:top w:sz="4" w:val="nil"/>
              <w:left w:sz="4" w:val="nil"/>
              <w:bottom w:sz="4" w:val="nil"/>
              <w:right w:sz="4" w:val="nil"/>
            </w:tcBorders>
            <w:shd w:fill="auto" w:val="clear"/>
            <w:tcMar>
              <w:left w:type="dxa" w:w="57"/>
            </w:tcMar>
          </w:tcPr>
          <w:p w14:paraId="B2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B34B0000">
            <w:pPr>
              <w:ind/>
              <w:jc w:val="right"/>
              <w:rPr>
                <w:sz w:val="20"/>
              </w:rPr>
            </w:pPr>
            <w:r>
              <w:rPr>
                <w:sz w:val="20"/>
              </w:rPr>
              <w:t>82 528,41</w:t>
            </w:r>
          </w:p>
        </w:tc>
        <w:tc>
          <w:tcPr>
            <w:tcW w:type="dxa" w:w="1560"/>
            <w:tcBorders>
              <w:top w:sz="4" w:val="nil"/>
              <w:left w:sz="4" w:val="nil"/>
              <w:bottom w:sz="4" w:val="nil"/>
              <w:right w:sz="4" w:val="nil"/>
            </w:tcBorders>
            <w:shd w:fill="auto" w:val="clear"/>
            <w:tcMar>
              <w:left w:type="dxa" w:w="57"/>
            </w:tcMar>
          </w:tcPr>
          <w:p w14:paraId="B44B0000">
            <w:pPr>
              <w:ind/>
              <w:jc w:val="right"/>
              <w:rPr>
                <w:sz w:val="20"/>
              </w:rPr>
            </w:pPr>
            <w:r>
              <w:rPr>
                <w:sz w:val="20"/>
              </w:rPr>
              <w:t>74 509,44</w:t>
            </w:r>
          </w:p>
        </w:tc>
        <w:tc>
          <w:tcPr>
            <w:tcW w:type="dxa" w:w="1417"/>
            <w:tcBorders>
              <w:top w:sz="4" w:val="nil"/>
              <w:left w:sz="4" w:val="nil"/>
              <w:bottom w:sz="4" w:val="nil"/>
              <w:right w:sz="4" w:val="nil"/>
            </w:tcBorders>
            <w:shd w:fill="auto" w:val="clear"/>
            <w:tcMar>
              <w:left w:type="dxa" w:w="57"/>
            </w:tcMar>
          </w:tcPr>
          <w:p w14:paraId="B54B0000">
            <w:pPr>
              <w:ind/>
              <w:jc w:val="right"/>
              <w:rPr>
                <w:sz w:val="20"/>
              </w:rPr>
            </w:pPr>
            <w:r>
              <w:rPr>
                <w:sz w:val="20"/>
              </w:rPr>
              <w:t>74 509,44</w:t>
            </w:r>
          </w:p>
        </w:tc>
      </w:tr>
      <w:tr>
        <w:trPr>
          <w:trHeight w:hRule="atLeast" w:val="20"/>
        </w:trPr>
        <w:tc>
          <w:tcPr>
            <w:tcW w:type="dxa" w:w="6975"/>
            <w:tcBorders>
              <w:top w:sz="4" w:val="nil"/>
              <w:left w:sz="4" w:val="nil"/>
              <w:bottom w:sz="4" w:val="nil"/>
              <w:right w:sz="4" w:val="nil"/>
            </w:tcBorders>
            <w:shd w:fill="auto" w:val="clear"/>
            <w:tcMar>
              <w:left w:type="dxa" w:w="57"/>
            </w:tcMar>
          </w:tcPr>
          <w:p w14:paraId="B64B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2552"/>
            <w:tcBorders>
              <w:top w:sz="4" w:val="nil"/>
              <w:left w:sz="4" w:val="nil"/>
              <w:bottom w:sz="4" w:val="nil"/>
              <w:right w:sz="4" w:val="nil"/>
            </w:tcBorders>
            <w:shd w:fill="auto" w:val="clear"/>
            <w:tcMar>
              <w:left w:type="dxa" w:w="57"/>
            </w:tcMar>
          </w:tcPr>
          <w:p w14:paraId="B74B0000">
            <w:pPr>
              <w:ind/>
              <w:jc w:val="center"/>
              <w:rPr>
                <w:sz w:val="20"/>
              </w:rPr>
            </w:pPr>
            <w:r>
              <w:rPr>
                <w:sz w:val="20"/>
              </w:rPr>
              <w:t>07 2 03 L5194</w:t>
            </w:r>
          </w:p>
        </w:tc>
        <w:tc>
          <w:tcPr>
            <w:tcW w:type="dxa" w:w="992"/>
            <w:tcBorders>
              <w:top w:sz="4" w:val="nil"/>
              <w:left w:sz="4" w:val="nil"/>
              <w:bottom w:sz="4" w:val="nil"/>
              <w:right w:sz="4" w:val="nil"/>
            </w:tcBorders>
            <w:shd w:fill="auto" w:val="clear"/>
            <w:tcMar>
              <w:left w:type="dxa" w:w="57"/>
            </w:tcMar>
          </w:tcPr>
          <w:p w14:paraId="B8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4B0000">
            <w:pPr>
              <w:ind/>
              <w:jc w:val="right"/>
              <w:rPr>
                <w:sz w:val="20"/>
              </w:rPr>
            </w:pPr>
            <w:r>
              <w:rPr>
                <w:sz w:val="20"/>
              </w:rPr>
              <w:t>2 923,04</w:t>
            </w:r>
          </w:p>
        </w:tc>
        <w:tc>
          <w:tcPr>
            <w:tcW w:type="dxa" w:w="1560"/>
            <w:tcBorders>
              <w:top w:sz="4" w:val="nil"/>
              <w:left w:sz="4" w:val="nil"/>
              <w:bottom w:sz="4" w:val="nil"/>
              <w:right w:sz="4" w:val="nil"/>
            </w:tcBorders>
            <w:shd w:fill="auto" w:val="clear"/>
            <w:tcMar>
              <w:left w:type="dxa" w:w="57"/>
            </w:tcMar>
          </w:tcPr>
          <w:p w14:paraId="BA4B0000">
            <w:pPr>
              <w:ind/>
              <w:jc w:val="right"/>
              <w:rPr>
                <w:sz w:val="20"/>
              </w:rPr>
            </w:pPr>
            <w:r>
              <w:rPr>
                <w:sz w:val="20"/>
              </w:rPr>
              <w:t>2 880,42</w:t>
            </w:r>
          </w:p>
        </w:tc>
        <w:tc>
          <w:tcPr>
            <w:tcW w:type="dxa" w:w="1417"/>
            <w:tcBorders>
              <w:top w:sz="4" w:val="nil"/>
              <w:left w:sz="4" w:val="nil"/>
              <w:bottom w:sz="4" w:val="nil"/>
              <w:right w:sz="4" w:val="nil"/>
            </w:tcBorders>
            <w:shd w:fill="auto" w:val="clear"/>
            <w:tcMar>
              <w:left w:type="dxa" w:w="57"/>
            </w:tcMar>
          </w:tcPr>
          <w:p w14:paraId="BB4B0000">
            <w:pPr>
              <w:ind/>
              <w:jc w:val="right"/>
              <w:rPr>
                <w:sz w:val="20"/>
              </w:rPr>
            </w:pPr>
            <w:r>
              <w:rPr>
                <w:sz w:val="20"/>
              </w:rPr>
              <w:t>2 935,52</w:t>
            </w:r>
          </w:p>
        </w:tc>
      </w:tr>
      <w:tr>
        <w:trPr>
          <w:trHeight w:hRule="atLeast" w:val="20"/>
        </w:trPr>
        <w:tc>
          <w:tcPr>
            <w:tcW w:type="dxa" w:w="6975"/>
            <w:tcBorders>
              <w:top w:sz="4" w:val="nil"/>
              <w:left w:sz="4" w:val="nil"/>
              <w:bottom w:sz="4" w:val="nil"/>
              <w:right w:sz="4" w:val="nil"/>
            </w:tcBorders>
            <w:shd w:fill="auto" w:val="clear"/>
            <w:tcMar>
              <w:left w:type="dxa" w:w="57"/>
            </w:tcMar>
          </w:tcPr>
          <w:p w14:paraId="BC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D4B0000">
            <w:pPr>
              <w:ind/>
              <w:jc w:val="center"/>
              <w:rPr>
                <w:sz w:val="20"/>
              </w:rPr>
            </w:pPr>
            <w:r>
              <w:rPr>
                <w:sz w:val="20"/>
              </w:rPr>
              <w:t>07 2 03 L5194</w:t>
            </w:r>
          </w:p>
        </w:tc>
        <w:tc>
          <w:tcPr>
            <w:tcW w:type="dxa" w:w="992"/>
            <w:tcBorders>
              <w:top w:sz="4" w:val="nil"/>
              <w:left w:sz="4" w:val="nil"/>
              <w:bottom w:sz="4" w:val="nil"/>
              <w:right w:sz="4" w:val="nil"/>
            </w:tcBorders>
            <w:shd w:fill="auto" w:val="clear"/>
            <w:tcMar>
              <w:left w:type="dxa" w:w="57"/>
            </w:tcMar>
          </w:tcPr>
          <w:p w14:paraId="BE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BF4B0000">
            <w:pPr>
              <w:ind/>
              <w:jc w:val="right"/>
              <w:rPr>
                <w:sz w:val="20"/>
              </w:rPr>
            </w:pPr>
            <w:r>
              <w:rPr>
                <w:sz w:val="20"/>
              </w:rPr>
              <w:t>2 923,04</w:t>
            </w:r>
          </w:p>
        </w:tc>
        <w:tc>
          <w:tcPr>
            <w:tcW w:type="dxa" w:w="1560"/>
            <w:tcBorders>
              <w:top w:sz="4" w:val="nil"/>
              <w:left w:sz="4" w:val="nil"/>
              <w:bottom w:sz="4" w:val="nil"/>
              <w:right w:sz="4" w:val="nil"/>
            </w:tcBorders>
            <w:shd w:fill="auto" w:val="clear"/>
            <w:tcMar>
              <w:left w:type="dxa" w:w="57"/>
            </w:tcMar>
          </w:tcPr>
          <w:p w14:paraId="C04B0000">
            <w:pPr>
              <w:ind/>
              <w:jc w:val="right"/>
              <w:rPr>
                <w:sz w:val="20"/>
              </w:rPr>
            </w:pPr>
            <w:r>
              <w:rPr>
                <w:sz w:val="20"/>
              </w:rPr>
              <w:t>2 880,42</w:t>
            </w:r>
          </w:p>
        </w:tc>
        <w:tc>
          <w:tcPr>
            <w:tcW w:type="dxa" w:w="1417"/>
            <w:tcBorders>
              <w:top w:sz="4" w:val="nil"/>
              <w:left w:sz="4" w:val="nil"/>
              <w:bottom w:sz="4" w:val="nil"/>
              <w:right w:sz="4" w:val="nil"/>
            </w:tcBorders>
            <w:shd w:fill="auto" w:val="clear"/>
            <w:tcMar>
              <w:left w:type="dxa" w:w="57"/>
            </w:tcMar>
          </w:tcPr>
          <w:p w14:paraId="C14B0000">
            <w:pPr>
              <w:ind/>
              <w:jc w:val="right"/>
              <w:rPr>
                <w:sz w:val="20"/>
              </w:rPr>
            </w:pPr>
            <w:r>
              <w:rPr>
                <w:sz w:val="20"/>
              </w:rPr>
              <w:t>2 935,52</w:t>
            </w:r>
          </w:p>
        </w:tc>
      </w:tr>
      <w:tr>
        <w:trPr>
          <w:trHeight w:hRule="atLeast" w:val="20"/>
        </w:trPr>
        <w:tc>
          <w:tcPr>
            <w:tcW w:type="dxa" w:w="6975"/>
            <w:tcBorders>
              <w:top w:sz="4" w:val="nil"/>
              <w:left w:sz="4" w:val="nil"/>
              <w:bottom w:sz="4" w:val="nil"/>
              <w:right w:sz="4" w:val="nil"/>
            </w:tcBorders>
            <w:shd w:fill="auto" w:val="clear"/>
            <w:tcMar>
              <w:left w:type="dxa" w:w="57"/>
            </w:tcMar>
          </w:tcPr>
          <w:p w14:paraId="C24B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2552"/>
            <w:tcBorders>
              <w:top w:sz="4" w:val="nil"/>
              <w:left w:sz="4" w:val="nil"/>
              <w:bottom w:sz="4" w:val="nil"/>
              <w:right w:sz="4" w:val="nil"/>
            </w:tcBorders>
            <w:shd w:fill="auto" w:val="clear"/>
            <w:tcMar>
              <w:left w:type="dxa" w:w="57"/>
            </w:tcMar>
          </w:tcPr>
          <w:p w14:paraId="C34B0000">
            <w:pPr>
              <w:ind/>
              <w:jc w:val="center"/>
              <w:rPr>
                <w:sz w:val="20"/>
              </w:rPr>
            </w:pPr>
            <w:r>
              <w:rPr>
                <w:sz w:val="20"/>
              </w:rPr>
              <w:t>07 2 04 00000</w:t>
            </w:r>
          </w:p>
        </w:tc>
        <w:tc>
          <w:tcPr>
            <w:tcW w:type="dxa" w:w="992"/>
            <w:tcBorders>
              <w:top w:sz="4" w:val="nil"/>
              <w:left w:sz="4" w:val="nil"/>
              <w:bottom w:sz="4" w:val="nil"/>
              <w:right w:sz="4" w:val="nil"/>
            </w:tcBorders>
            <w:shd w:fill="auto" w:val="clear"/>
            <w:tcMar>
              <w:left w:type="dxa" w:w="57"/>
            </w:tcMar>
          </w:tcPr>
          <w:p w14:paraId="C4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54B0000">
            <w:pPr>
              <w:ind/>
              <w:jc w:val="right"/>
              <w:rPr>
                <w:sz w:val="20"/>
              </w:rPr>
            </w:pPr>
            <w:r>
              <w:rPr>
                <w:sz w:val="20"/>
              </w:rPr>
              <w:t>96 306,49</w:t>
            </w:r>
          </w:p>
        </w:tc>
        <w:tc>
          <w:tcPr>
            <w:tcW w:type="dxa" w:w="1560"/>
            <w:tcBorders>
              <w:top w:sz="4" w:val="nil"/>
              <w:left w:sz="4" w:val="nil"/>
              <w:bottom w:sz="4" w:val="nil"/>
              <w:right w:sz="4" w:val="nil"/>
            </w:tcBorders>
            <w:shd w:fill="auto" w:val="clear"/>
            <w:tcMar>
              <w:left w:type="dxa" w:w="57"/>
            </w:tcMar>
          </w:tcPr>
          <w:p w14:paraId="C64B0000">
            <w:pPr>
              <w:ind/>
              <w:jc w:val="right"/>
              <w:rPr>
                <w:sz w:val="20"/>
              </w:rPr>
            </w:pPr>
            <w:r>
              <w:rPr>
                <w:sz w:val="20"/>
              </w:rPr>
              <w:t>96 306,97</w:t>
            </w:r>
          </w:p>
        </w:tc>
        <w:tc>
          <w:tcPr>
            <w:tcW w:type="dxa" w:w="1417"/>
            <w:tcBorders>
              <w:top w:sz="4" w:val="nil"/>
              <w:left w:sz="4" w:val="nil"/>
              <w:bottom w:sz="4" w:val="nil"/>
              <w:right w:sz="4" w:val="nil"/>
            </w:tcBorders>
            <w:shd w:fill="auto" w:val="clear"/>
            <w:tcMar>
              <w:left w:type="dxa" w:w="57"/>
            </w:tcMar>
          </w:tcPr>
          <w:p w14:paraId="C74B0000">
            <w:pPr>
              <w:ind/>
              <w:jc w:val="right"/>
              <w:rPr>
                <w:sz w:val="20"/>
              </w:rPr>
            </w:pPr>
            <w:r>
              <w:rPr>
                <w:sz w:val="20"/>
              </w:rPr>
              <w:t>96 306,97</w:t>
            </w:r>
          </w:p>
        </w:tc>
      </w:tr>
      <w:tr>
        <w:trPr>
          <w:trHeight w:hRule="atLeast" w:val="20"/>
        </w:trPr>
        <w:tc>
          <w:tcPr>
            <w:tcW w:type="dxa" w:w="6975"/>
            <w:tcBorders>
              <w:top w:sz="4" w:val="nil"/>
              <w:left w:sz="4" w:val="nil"/>
              <w:bottom w:sz="4" w:val="nil"/>
              <w:right w:sz="4" w:val="nil"/>
            </w:tcBorders>
            <w:shd w:fill="auto" w:val="clear"/>
            <w:tcMar>
              <w:left w:type="dxa" w:w="57"/>
            </w:tcMar>
          </w:tcPr>
          <w:p w14:paraId="C84B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C94B0000">
            <w:pPr>
              <w:ind/>
              <w:jc w:val="center"/>
              <w:rPr>
                <w:sz w:val="20"/>
              </w:rPr>
            </w:pPr>
            <w:r>
              <w:rPr>
                <w:sz w:val="20"/>
              </w:rPr>
              <w:t>07 2 04 11010</w:t>
            </w:r>
          </w:p>
        </w:tc>
        <w:tc>
          <w:tcPr>
            <w:tcW w:type="dxa" w:w="992"/>
            <w:tcBorders>
              <w:top w:sz="4" w:val="nil"/>
              <w:left w:sz="4" w:val="nil"/>
              <w:bottom w:sz="4" w:val="nil"/>
              <w:right w:sz="4" w:val="nil"/>
            </w:tcBorders>
            <w:shd w:fill="auto" w:val="clear"/>
            <w:tcMar>
              <w:left w:type="dxa" w:w="57"/>
            </w:tcMar>
          </w:tcPr>
          <w:p w14:paraId="CA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B4B0000">
            <w:pPr>
              <w:ind/>
              <w:jc w:val="right"/>
              <w:rPr>
                <w:sz w:val="20"/>
              </w:rPr>
            </w:pPr>
            <w:r>
              <w:rPr>
                <w:sz w:val="20"/>
              </w:rPr>
              <w:t>75 826,61</w:t>
            </w:r>
          </w:p>
        </w:tc>
        <w:tc>
          <w:tcPr>
            <w:tcW w:type="dxa" w:w="1560"/>
            <w:tcBorders>
              <w:top w:sz="4" w:val="nil"/>
              <w:left w:sz="4" w:val="nil"/>
              <w:bottom w:sz="4" w:val="nil"/>
              <w:right w:sz="4" w:val="nil"/>
            </w:tcBorders>
            <w:shd w:fill="auto" w:val="clear"/>
            <w:tcMar>
              <w:left w:type="dxa" w:w="57"/>
            </w:tcMar>
          </w:tcPr>
          <w:p w14:paraId="CC4B0000">
            <w:pPr>
              <w:ind/>
              <w:jc w:val="right"/>
              <w:rPr>
                <w:sz w:val="20"/>
              </w:rPr>
            </w:pPr>
            <w:r>
              <w:rPr>
                <w:sz w:val="20"/>
              </w:rPr>
              <w:t>96 306,97</w:t>
            </w:r>
          </w:p>
        </w:tc>
        <w:tc>
          <w:tcPr>
            <w:tcW w:type="dxa" w:w="1417"/>
            <w:tcBorders>
              <w:top w:sz="4" w:val="nil"/>
              <w:left w:sz="4" w:val="nil"/>
              <w:bottom w:sz="4" w:val="nil"/>
              <w:right w:sz="4" w:val="nil"/>
            </w:tcBorders>
            <w:shd w:fill="auto" w:val="clear"/>
            <w:tcMar>
              <w:left w:type="dxa" w:w="57"/>
            </w:tcMar>
          </w:tcPr>
          <w:p w14:paraId="CD4B0000">
            <w:pPr>
              <w:ind/>
              <w:jc w:val="right"/>
              <w:rPr>
                <w:sz w:val="20"/>
              </w:rPr>
            </w:pPr>
            <w:r>
              <w:rPr>
                <w:sz w:val="20"/>
              </w:rPr>
              <w:t>96 306,97</w:t>
            </w:r>
          </w:p>
        </w:tc>
      </w:tr>
      <w:tr>
        <w:trPr>
          <w:trHeight w:hRule="atLeast" w:val="20"/>
        </w:trPr>
        <w:tc>
          <w:tcPr>
            <w:tcW w:type="dxa" w:w="6975"/>
            <w:tcBorders>
              <w:top w:sz="4" w:val="nil"/>
              <w:left w:sz="4" w:val="nil"/>
              <w:bottom w:sz="4" w:val="nil"/>
              <w:right w:sz="4" w:val="nil"/>
            </w:tcBorders>
            <w:shd w:fill="auto" w:val="clear"/>
            <w:tcMar>
              <w:left w:type="dxa" w:w="57"/>
            </w:tcMar>
          </w:tcPr>
          <w:p w14:paraId="CE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F4B0000">
            <w:pPr>
              <w:ind/>
              <w:jc w:val="center"/>
              <w:rPr>
                <w:sz w:val="20"/>
              </w:rPr>
            </w:pPr>
            <w:r>
              <w:rPr>
                <w:sz w:val="20"/>
              </w:rPr>
              <w:t>07 2 04 11010</w:t>
            </w:r>
          </w:p>
        </w:tc>
        <w:tc>
          <w:tcPr>
            <w:tcW w:type="dxa" w:w="992"/>
            <w:tcBorders>
              <w:top w:sz="4" w:val="nil"/>
              <w:left w:sz="4" w:val="nil"/>
              <w:bottom w:sz="4" w:val="nil"/>
              <w:right w:sz="4" w:val="nil"/>
            </w:tcBorders>
            <w:shd w:fill="auto" w:val="clear"/>
            <w:tcMar>
              <w:left w:type="dxa" w:w="57"/>
            </w:tcMar>
          </w:tcPr>
          <w:p w14:paraId="D0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D14B0000">
            <w:pPr>
              <w:ind/>
              <w:jc w:val="right"/>
              <w:rPr>
                <w:sz w:val="20"/>
              </w:rPr>
            </w:pPr>
            <w:r>
              <w:rPr>
                <w:sz w:val="20"/>
              </w:rPr>
              <w:t>62 266,59</w:t>
            </w:r>
          </w:p>
        </w:tc>
        <w:tc>
          <w:tcPr>
            <w:tcW w:type="dxa" w:w="1560"/>
            <w:tcBorders>
              <w:top w:sz="4" w:val="nil"/>
              <w:left w:sz="4" w:val="nil"/>
              <w:bottom w:sz="4" w:val="nil"/>
              <w:right w:sz="4" w:val="nil"/>
            </w:tcBorders>
            <w:shd w:fill="auto" w:val="clear"/>
            <w:tcMar>
              <w:left w:type="dxa" w:w="57"/>
            </w:tcMar>
          </w:tcPr>
          <w:p w14:paraId="D24B0000">
            <w:pPr>
              <w:ind/>
              <w:jc w:val="right"/>
              <w:rPr>
                <w:sz w:val="20"/>
              </w:rPr>
            </w:pPr>
            <w:r>
              <w:rPr>
                <w:sz w:val="20"/>
              </w:rPr>
              <w:t>82 746,95</w:t>
            </w:r>
          </w:p>
        </w:tc>
        <w:tc>
          <w:tcPr>
            <w:tcW w:type="dxa" w:w="1417"/>
            <w:tcBorders>
              <w:top w:sz="4" w:val="nil"/>
              <w:left w:sz="4" w:val="nil"/>
              <w:bottom w:sz="4" w:val="nil"/>
              <w:right w:sz="4" w:val="nil"/>
            </w:tcBorders>
            <w:shd w:fill="auto" w:val="clear"/>
            <w:tcMar>
              <w:left w:type="dxa" w:w="57"/>
            </w:tcMar>
          </w:tcPr>
          <w:p w14:paraId="D34B0000">
            <w:pPr>
              <w:ind/>
              <w:jc w:val="right"/>
              <w:rPr>
                <w:sz w:val="20"/>
              </w:rPr>
            </w:pPr>
            <w:r>
              <w:rPr>
                <w:sz w:val="20"/>
              </w:rPr>
              <w:t>82 746,95</w:t>
            </w:r>
          </w:p>
        </w:tc>
      </w:tr>
      <w:tr>
        <w:trPr>
          <w:trHeight w:hRule="atLeast" w:val="20"/>
        </w:trPr>
        <w:tc>
          <w:tcPr>
            <w:tcW w:type="dxa" w:w="6975"/>
            <w:tcBorders>
              <w:top w:sz="4" w:val="nil"/>
              <w:left w:sz="4" w:val="nil"/>
              <w:bottom w:sz="4" w:val="nil"/>
              <w:right w:sz="4" w:val="nil"/>
            </w:tcBorders>
            <w:shd w:fill="auto" w:val="clear"/>
            <w:tcMar>
              <w:left w:type="dxa" w:w="57"/>
            </w:tcMar>
          </w:tcPr>
          <w:p w14:paraId="D44B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D54B0000">
            <w:pPr>
              <w:ind/>
              <w:jc w:val="center"/>
              <w:rPr>
                <w:sz w:val="20"/>
              </w:rPr>
            </w:pPr>
            <w:r>
              <w:rPr>
                <w:sz w:val="20"/>
              </w:rPr>
              <w:t>07 2 04 11010</w:t>
            </w:r>
          </w:p>
        </w:tc>
        <w:tc>
          <w:tcPr>
            <w:tcW w:type="dxa" w:w="992"/>
            <w:tcBorders>
              <w:top w:sz="4" w:val="nil"/>
              <w:left w:sz="4" w:val="nil"/>
              <w:bottom w:sz="4" w:val="nil"/>
              <w:right w:sz="4" w:val="nil"/>
            </w:tcBorders>
            <w:shd w:fill="auto" w:val="clear"/>
            <w:tcMar>
              <w:left w:type="dxa" w:w="57"/>
            </w:tcMar>
          </w:tcPr>
          <w:p w14:paraId="D64B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D74B0000">
            <w:pPr>
              <w:ind/>
              <w:jc w:val="right"/>
              <w:rPr>
                <w:sz w:val="20"/>
              </w:rPr>
            </w:pPr>
            <w:r>
              <w:rPr>
                <w:sz w:val="20"/>
              </w:rPr>
              <w:t>13 560,02</w:t>
            </w:r>
          </w:p>
        </w:tc>
        <w:tc>
          <w:tcPr>
            <w:tcW w:type="dxa" w:w="1560"/>
            <w:tcBorders>
              <w:top w:sz="4" w:val="nil"/>
              <w:left w:sz="4" w:val="nil"/>
              <w:bottom w:sz="4" w:val="nil"/>
              <w:right w:sz="4" w:val="nil"/>
            </w:tcBorders>
            <w:shd w:fill="auto" w:val="clear"/>
            <w:tcMar>
              <w:left w:type="dxa" w:w="57"/>
            </w:tcMar>
          </w:tcPr>
          <w:p w14:paraId="D84B0000">
            <w:pPr>
              <w:ind/>
              <w:jc w:val="right"/>
              <w:rPr>
                <w:sz w:val="20"/>
              </w:rPr>
            </w:pPr>
            <w:r>
              <w:rPr>
                <w:sz w:val="20"/>
              </w:rPr>
              <w:t>13 560,02</w:t>
            </w:r>
          </w:p>
        </w:tc>
        <w:tc>
          <w:tcPr>
            <w:tcW w:type="dxa" w:w="1417"/>
            <w:tcBorders>
              <w:top w:sz="4" w:val="nil"/>
              <w:left w:sz="4" w:val="nil"/>
              <w:bottom w:sz="4" w:val="nil"/>
              <w:right w:sz="4" w:val="nil"/>
            </w:tcBorders>
            <w:shd w:fill="auto" w:val="clear"/>
            <w:tcMar>
              <w:left w:type="dxa" w:w="57"/>
            </w:tcMar>
          </w:tcPr>
          <w:p w14:paraId="D94B0000">
            <w:pPr>
              <w:ind/>
              <w:jc w:val="right"/>
              <w:rPr>
                <w:sz w:val="20"/>
              </w:rPr>
            </w:pPr>
            <w:r>
              <w:rPr>
                <w:sz w:val="20"/>
              </w:rPr>
              <w:t>13 560,02</w:t>
            </w:r>
          </w:p>
        </w:tc>
      </w:tr>
      <w:tr>
        <w:trPr>
          <w:trHeight w:hRule="atLeast" w:val="20"/>
        </w:trPr>
        <w:tc>
          <w:tcPr>
            <w:tcW w:type="dxa" w:w="6975"/>
            <w:tcBorders>
              <w:top w:sz="4" w:val="nil"/>
              <w:left w:sz="4" w:val="nil"/>
              <w:bottom w:sz="4" w:val="nil"/>
              <w:right w:sz="4" w:val="nil"/>
            </w:tcBorders>
            <w:shd w:fill="auto" w:val="clear"/>
            <w:tcMar>
              <w:left w:type="dxa" w:w="57"/>
            </w:tcMar>
          </w:tcPr>
          <w:p w14:paraId="DA4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DB4B0000">
            <w:pPr>
              <w:ind/>
              <w:jc w:val="center"/>
              <w:rPr>
                <w:sz w:val="20"/>
              </w:rPr>
            </w:pPr>
            <w:r>
              <w:rPr>
                <w:sz w:val="20"/>
              </w:rPr>
              <w:t>07 2 04 70090</w:t>
            </w:r>
          </w:p>
        </w:tc>
        <w:tc>
          <w:tcPr>
            <w:tcW w:type="dxa" w:w="992"/>
            <w:tcBorders>
              <w:top w:sz="4" w:val="nil"/>
              <w:left w:sz="4" w:val="nil"/>
              <w:bottom w:sz="4" w:val="nil"/>
              <w:right w:sz="4" w:val="nil"/>
            </w:tcBorders>
            <w:shd w:fill="auto" w:val="clear"/>
            <w:tcMar>
              <w:left w:type="dxa" w:w="57"/>
            </w:tcMar>
          </w:tcPr>
          <w:p w14:paraId="DC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4B0000">
            <w:pPr>
              <w:ind/>
              <w:jc w:val="right"/>
              <w:rPr>
                <w:sz w:val="20"/>
              </w:rPr>
            </w:pPr>
            <w:r>
              <w:rPr>
                <w:sz w:val="20"/>
              </w:rPr>
              <w:t>20 479,88</w:t>
            </w:r>
          </w:p>
        </w:tc>
        <w:tc>
          <w:tcPr>
            <w:tcW w:type="dxa" w:w="1560"/>
            <w:tcBorders>
              <w:top w:sz="4" w:val="nil"/>
              <w:left w:sz="4" w:val="nil"/>
              <w:bottom w:sz="4" w:val="nil"/>
              <w:right w:sz="4" w:val="nil"/>
            </w:tcBorders>
            <w:shd w:fill="auto" w:val="clear"/>
            <w:tcMar>
              <w:left w:type="dxa" w:w="57"/>
            </w:tcMar>
          </w:tcPr>
          <w:p w14:paraId="DE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F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0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14B0000">
            <w:pPr>
              <w:ind/>
              <w:jc w:val="center"/>
              <w:rPr>
                <w:sz w:val="20"/>
              </w:rPr>
            </w:pPr>
            <w:r>
              <w:rPr>
                <w:sz w:val="20"/>
              </w:rPr>
              <w:t>07 2 04 70090</w:t>
            </w:r>
          </w:p>
        </w:tc>
        <w:tc>
          <w:tcPr>
            <w:tcW w:type="dxa" w:w="992"/>
            <w:tcBorders>
              <w:top w:sz="4" w:val="nil"/>
              <w:left w:sz="4" w:val="nil"/>
              <w:bottom w:sz="4" w:val="nil"/>
              <w:right w:sz="4" w:val="nil"/>
            </w:tcBorders>
            <w:shd w:fill="auto" w:val="clear"/>
            <w:tcMar>
              <w:left w:type="dxa" w:w="57"/>
            </w:tcMar>
          </w:tcPr>
          <w:p w14:paraId="E2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34B0000">
            <w:pPr>
              <w:ind/>
              <w:jc w:val="right"/>
              <w:rPr>
                <w:sz w:val="20"/>
              </w:rPr>
            </w:pPr>
            <w:r>
              <w:rPr>
                <w:sz w:val="20"/>
              </w:rPr>
              <w:t>20 479,88</w:t>
            </w:r>
          </w:p>
        </w:tc>
        <w:tc>
          <w:tcPr>
            <w:tcW w:type="dxa" w:w="1560"/>
            <w:tcBorders>
              <w:top w:sz="4" w:val="nil"/>
              <w:left w:sz="4" w:val="nil"/>
              <w:bottom w:sz="4" w:val="nil"/>
              <w:right w:sz="4" w:val="nil"/>
            </w:tcBorders>
            <w:shd w:fill="auto" w:val="clear"/>
            <w:tcMar>
              <w:left w:type="dxa" w:w="57"/>
            </w:tcMar>
          </w:tcPr>
          <w:p w14:paraId="E44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54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64B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2552"/>
            <w:tcBorders>
              <w:top w:sz="4" w:val="nil"/>
              <w:left w:sz="4" w:val="nil"/>
              <w:bottom w:sz="4" w:val="nil"/>
              <w:right w:sz="4" w:val="nil"/>
            </w:tcBorders>
            <w:shd w:fill="auto" w:val="clear"/>
            <w:tcMar>
              <w:left w:type="dxa" w:w="57"/>
            </w:tcMar>
          </w:tcPr>
          <w:p w14:paraId="E74B0000">
            <w:pPr>
              <w:ind/>
              <w:jc w:val="center"/>
              <w:rPr>
                <w:sz w:val="20"/>
              </w:rPr>
            </w:pPr>
            <w:r>
              <w:rPr>
                <w:sz w:val="20"/>
              </w:rPr>
              <w:t>07 2 05 00000</w:t>
            </w:r>
          </w:p>
        </w:tc>
        <w:tc>
          <w:tcPr>
            <w:tcW w:type="dxa" w:w="992"/>
            <w:tcBorders>
              <w:top w:sz="4" w:val="nil"/>
              <w:left w:sz="4" w:val="nil"/>
              <w:bottom w:sz="4" w:val="nil"/>
              <w:right w:sz="4" w:val="nil"/>
            </w:tcBorders>
            <w:shd w:fill="auto" w:val="clear"/>
            <w:tcMar>
              <w:left w:type="dxa" w:w="57"/>
            </w:tcMar>
          </w:tcPr>
          <w:p w14:paraId="E8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94B0000">
            <w:pPr>
              <w:ind/>
              <w:jc w:val="right"/>
              <w:rPr>
                <w:sz w:val="20"/>
              </w:rPr>
            </w:pPr>
            <w:r>
              <w:rPr>
                <w:sz w:val="20"/>
              </w:rPr>
              <w:t>2 490,35</w:t>
            </w:r>
          </w:p>
        </w:tc>
        <w:tc>
          <w:tcPr>
            <w:tcW w:type="dxa" w:w="1560"/>
            <w:tcBorders>
              <w:top w:sz="4" w:val="nil"/>
              <w:left w:sz="4" w:val="nil"/>
              <w:bottom w:sz="4" w:val="nil"/>
              <w:right w:sz="4" w:val="nil"/>
            </w:tcBorders>
            <w:shd w:fill="auto" w:val="clear"/>
            <w:tcMar>
              <w:left w:type="dxa" w:w="57"/>
            </w:tcMar>
          </w:tcPr>
          <w:p w14:paraId="EA4B0000">
            <w:pPr>
              <w:ind/>
              <w:jc w:val="right"/>
              <w:rPr>
                <w:sz w:val="20"/>
              </w:rPr>
            </w:pPr>
            <w:r>
              <w:rPr>
                <w:sz w:val="20"/>
              </w:rPr>
              <w:t>1 977,25</w:t>
            </w:r>
          </w:p>
        </w:tc>
        <w:tc>
          <w:tcPr>
            <w:tcW w:type="dxa" w:w="1417"/>
            <w:tcBorders>
              <w:top w:sz="4" w:val="nil"/>
              <w:left w:sz="4" w:val="nil"/>
              <w:bottom w:sz="4" w:val="nil"/>
              <w:right w:sz="4" w:val="nil"/>
            </w:tcBorders>
            <w:shd w:fill="auto" w:val="clear"/>
            <w:tcMar>
              <w:left w:type="dxa" w:w="57"/>
            </w:tcMar>
          </w:tcPr>
          <w:p w14:paraId="EB4B0000">
            <w:pPr>
              <w:ind/>
              <w:jc w:val="right"/>
              <w:rPr>
                <w:sz w:val="20"/>
              </w:rPr>
            </w:pPr>
            <w:r>
              <w:rPr>
                <w:sz w:val="20"/>
              </w:rPr>
              <w:t>1 977,25</w:t>
            </w:r>
          </w:p>
        </w:tc>
      </w:tr>
      <w:tr>
        <w:trPr>
          <w:trHeight w:hRule="atLeast" w:val="20"/>
        </w:trPr>
        <w:tc>
          <w:tcPr>
            <w:tcW w:type="dxa" w:w="6975"/>
            <w:tcBorders>
              <w:top w:sz="4" w:val="nil"/>
              <w:left w:sz="4" w:val="nil"/>
              <w:bottom w:sz="4" w:val="nil"/>
              <w:right w:sz="4" w:val="nil"/>
            </w:tcBorders>
            <w:shd w:fill="auto" w:val="clear"/>
            <w:tcMar>
              <w:left w:type="dxa" w:w="57"/>
            </w:tcMar>
          </w:tcPr>
          <w:p w14:paraId="EC4B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2552"/>
            <w:tcBorders>
              <w:top w:sz="4" w:val="nil"/>
              <w:left w:sz="4" w:val="nil"/>
              <w:bottom w:sz="4" w:val="nil"/>
              <w:right w:sz="4" w:val="nil"/>
            </w:tcBorders>
            <w:shd w:fill="auto" w:val="clear"/>
            <w:tcMar>
              <w:left w:type="dxa" w:w="57"/>
            </w:tcMar>
          </w:tcPr>
          <w:p w14:paraId="ED4B0000">
            <w:pPr>
              <w:ind/>
              <w:jc w:val="center"/>
              <w:rPr>
                <w:sz w:val="20"/>
              </w:rPr>
            </w:pPr>
            <w:r>
              <w:rPr>
                <w:sz w:val="20"/>
              </w:rPr>
              <w:t>07 2 05 21230</w:t>
            </w:r>
          </w:p>
        </w:tc>
        <w:tc>
          <w:tcPr>
            <w:tcW w:type="dxa" w:w="992"/>
            <w:tcBorders>
              <w:top w:sz="4" w:val="nil"/>
              <w:left w:sz="4" w:val="nil"/>
              <w:bottom w:sz="4" w:val="nil"/>
              <w:right w:sz="4" w:val="nil"/>
            </w:tcBorders>
            <w:shd w:fill="auto" w:val="clear"/>
            <w:tcMar>
              <w:left w:type="dxa" w:w="57"/>
            </w:tcMar>
          </w:tcPr>
          <w:p w14:paraId="EE4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F4B0000">
            <w:pPr>
              <w:ind/>
              <w:jc w:val="right"/>
              <w:rPr>
                <w:sz w:val="20"/>
              </w:rPr>
            </w:pPr>
            <w:r>
              <w:rPr>
                <w:sz w:val="20"/>
              </w:rPr>
              <w:t>2 490,35</w:t>
            </w:r>
          </w:p>
        </w:tc>
        <w:tc>
          <w:tcPr>
            <w:tcW w:type="dxa" w:w="1560"/>
            <w:tcBorders>
              <w:top w:sz="4" w:val="nil"/>
              <w:left w:sz="4" w:val="nil"/>
              <w:bottom w:sz="4" w:val="nil"/>
              <w:right w:sz="4" w:val="nil"/>
            </w:tcBorders>
            <w:shd w:fill="auto" w:val="clear"/>
            <w:tcMar>
              <w:left w:type="dxa" w:w="57"/>
            </w:tcMar>
          </w:tcPr>
          <w:p w14:paraId="F04B0000">
            <w:pPr>
              <w:ind/>
              <w:jc w:val="right"/>
              <w:rPr>
                <w:sz w:val="20"/>
              </w:rPr>
            </w:pPr>
            <w:r>
              <w:rPr>
                <w:sz w:val="20"/>
              </w:rPr>
              <w:t>1 977,25</w:t>
            </w:r>
          </w:p>
        </w:tc>
        <w:tc>
          <w:tcPr>
            <w:tcW w:type="dxa" w:w="1417"/>
            <w:tcBorders>
              <w:top w:sz="4" w:val="nil"/>
              <w:left w:sz="4" w:val="nil"/>
              <w:bottom w:sz="4" w:val="nil"/>
              <w:right w:sz="4" w:val="nil"/>
            </w:tcBorders>
            <w:shd w:fill="auto" w:val="clear"/>
            <w:tcMar>
              <w:left w:type="dxa" w:w="57"/>
            </w:tcMar>
          </w:tcPr>
          <w:p w14:paraId="F14B0000">
            <w:pPr>
              <w:ind/>
              <w:jc w:val="right"/>
              <w:rPr>
                <w:sz w:val="20"/>
              </w:rPr>
            </w:pPr>
            <w:r>
              <w:rPr>
                <w:sz w:val="20"/>
              </w:rPr>
              <w:t>1 977,25</w:t>
            </w:r>
          </w:p>
        </w:tc>
      </w:tr>
      <w:tr>
        <w:trPr>
          <w:trHeight w:hRule="atLeast" w:val="20"/>
        </w:trPr>
        <w:tc>
          <w:tcPr>
            <w:tcW w:type="dxa" w:w="6975"/>
            <w:tcBorders>
              <w:top w:sz="4" w:val="nil"/>
              <w:left w:sz="4" w:val="nil"/>
              <w:bottom w:sz="4" w:val="nil"/>
              <w:right w:sz="4" w:val="nil"/>
            </w:tcBorders>
            <w:shd w:fill="auto" w:val="clear"/>
            <w:tcMar>
              <w:left w:type="dxa" w:w="57"/>
            </w:tcMar>
          </w:tcPr>
          <w:p w14:paraId="F24B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F34B0000">
            <w:pPr>
              <w:ind/>
              <w:jc w:val="center"/>
              <w:rPr>
                <w:sz w:val="20"/>
              </w:rPr>
            </w:pPr>
            <w:r>
              <w:rPr>
                <w:sz w:val="20"/>
              </w:rPr>
              <w:t>07 2 05 21230</w:t>
            </w:r>
          </w:p>
        </w:tc>
        <w:tc>
          <w:tcPr>
            <w:tcW w:type="dxa" w:w="992"/>
            <w:tcBorders>
              <w:top w:sz="4" w:val="nil"/>
              <w:left w:sz="4" w:val="nil"/>
              <w:bottom w:sz="4" w:val="nil"/>
              <w:right w:sz="4" w:val="nil"/>
            </w:tcBorders>
            <w:shd w:fill="auto" w:val="clear"/>
            <w:tcMar>
              <w:left w:type="dxa" w:w="57"/>
            </w:tcMar>
          </w:tcPr>
          <w:p w14:paraId="F44B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F54B0000">
            <w:pPr>
              <w:ind/>
              <w:jc w:val="right"/>
              <w:rPr>
                <w:sz w:val="20"/>
              </w:rPr>
            </w:pPr>
            <w:r>
              <w:rPr>
                <w:sz w:val="20"/>
              </w:rPr>
              <w:t>2 410,35</w:t>
            </w:r>
          </w:p>
        </w:tc>
        <w:tc>
          <w:tcPr>
            <w:tcW w:type="dxa" w:w="1560"/>
            <w:tcBorders>
              <w:top w:sz="4" w:val="nil"/>
              <w:left w:sz="4" w:val="nil"/>
              <w:bottom w:sz="4" w:val="nil"/>
              <w:right w:sz="4" w:val="nil"/>
            </w:tcBorders>
            <w:shd w:fill="auto" w:val="clear"/>
            <w:tcMar>
              <w:left w:type="dxa" w:w="57"/>
            </w:tcMar>
          </w:tcPr>
          <w:p w14:paraId="F64B0000">
            <w:pPr>
              <w:ind/>
              <w:jc w:val="right"/>
              <w:rPr>
                <w:sz w:val="20"/>
              </w:rPr>
            </w:pPr>
            <w:r>
              <w:rPr>
                <w:sz w:val="20"/>
              </w:rPr>
              <w:t>1 897,25</w:t>
            </w:r>
          </w:p>
        </w:tc>
        <w:tc>
          <w:tcPr>
            <w:tcW w:type="dxa" w:w="1417"/>
            <w:tcBorders>
              <w:top w:sz="4" w:val="nil"/>
              <w:left w:sz="4" w:val="nil"/>
              <w:bottom w:sz="4" w:val="nil"/>
              <w:right w:sz="4" w:val="nil"/>
            </w:tcBorders>
            <w:shd w:fill="auto" w:val="clear"/>
            <w:tcMar>
              <w:left w:type="dxa" w:w="57"/>
            </w:tcMar>
          </w:tcPr>
          <w:p w14:paraId="F74B0000">
            <w:pPr>
              <w:ind/>
              <w:jc w:val="right"/>
              <w:rPr>
                <w:sz w:val="20"/>
              </w:rPr>
            </w:pPr>
            <w:r>
              <w:rPr>
                <w:sz w:val="20"/>
              </w:rPr>
              <w:t>1 897,25</w:t>
            </w:r>
          </w:p>
        </w:tc>
      </w:tr>
      <w:tr>
        <w:trPr>
          <w:trHeight w:hRule="atLeast" w:val="20"/>
        </w:trPr>
        <w:tc>
          <w:tcPr>
            <w:tcW w:type="dxa" w:w="6975"/>
            <w:tcBorders>
              <w:top w:sz="4" w:val="nil"/>
              <w:left w:sz="4" w:val="nil"/>
              <w:bottom w:sz="4" w:val="nil"/>
              <w:right w:sz="4" w:val="nil"/>
            </w:tcBorders>
            <w:shd w:fill="auto" w:val="clear"/>
            <w:tcMar>
              <w:left w:type="dxa" w:w="57"/>
            </w:tcMar>
          </w:tcPr>
          <w:p w14:paraId="F84B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F94B0000">
            <w:pPr>
              <w:ind/>
              <w:jc w:val="center"/>
              <w:rPr>
                <w:sz w:val="20"/>
              </w:rPr>
            </w:pPr>
            <w:r>
              <w:rPr>
                <w:sz w:val="20"/>
              </w:rPr>
              <w:t>07 2 05 21230</w:t>
            </w:r>
          </w:p>
        </w:tc>
        <w:tc>
          <w:tcPr>
            <w:tcW w:type="dxa" w:w="992"/>
            <w:tcBorders>
              <w:top w:sz="4" w:val="nil"/>
              <w:left w:sz="4" w:val="nil"/>
              <w:bottom w:sz="4" w:val="nil"/>
              <w:right w:sz="4" w:val="nil"/>
            </w:tcBorders>
            <w:shd w:fill="auto" w:val="clear"/>
            <w:tcMar>
              <w:left w:type="dxa" w:w="57"/>
            </w:tcMar>
          </w:tcPr>
          <w:p w14:paraId="FA4B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FB4B0000">
            <w:pPr>
              <w:ind/>
              <w:jc w:val="right"/>
              <w:rPr>
                <w:sz w:val="20"/>
              </w:rPr>
            </w:pPr>
            <w:r>
              <w:rPr>
                <w:sz w:val="20"/>
              </w:rPr>
              <w:t>80,00</w:t>
            </w:r>
          </w:p>
        </w:tc>
        <w:tc>
          <w:tcPr>
            <w:tcW w:type="dxa" w:w="1560"/>
            <w:tcBorders>
              <w:top w:sz="4" w:val="nil"/>
              <w:left w:sz="4" w:val="nil"/>
              <w:bottom w:sz="4" w:val="nil"/>
              <w:right w:sz="4" w:val="nil"/>
            </w:tcBorders>
            <w:shd w:fill="auto" w:val="clear"/>
            <w:tcMar>
              <w:left w:type="dxa" w:w="57"/>
            </w:tcMar>
          </w:tcPr>
          <w:p w14:paraId="FC4B0000">
            <w:pPr>
              <w:ind/>
              <w:jc w:val="right"/>
              <w:rPr>
                <w:sz w:val="20"/>
              </w:rPr>
            </w:pPr>
            <w:r>
              <w:rPr>
                <w:sz w:val="20"/>
              </w:rPr>
              <w:t>80,00</w:t>
            </w:r>
          </w:p>
        </w:tc>
        <w:tc>
          <w:tcPr>
            <w:tcW w:type="dxa" w:w="1417"/>
            <w:tcBorders>
              <w:top w:sz="4" w:val="nil"/>
              <w:left w:sz="4" w:val="nil"/>
              <w:bottom w:sz="4" w:val="nil"/>
              <w:right w:sz="4" w:val="nil"/>
            </w:tcBorders>
            <w:shd w:fill="auto" w:val="clear"/>
            <w:tcMar>
              <w:left w:type="dxa" w:w="57"/>
            </w:tcMar>
          </w:tcPr>
          <w:p w14:paraId="FD4B0000">
            <w:pPr>
              <w:ind/>
              <w:jc w:val="right"/>
              <w:rPr>
                <w:sz w:val="20"/>
              </w:rPr>
            </w:pPr>
            <w:r>
              <w:rPr>
                <w:sz w:val="20"/>
              </w:rPr>
              <w:t>80,00</w:t>
            </w:r>
          </w:p>
        </w:tc>
      </w:tr>
      <w:tr>
        <w:trPr>
          <w:trHeight w:hRule="atLeast" w:val="20"/>
        </w:trPr>
        <w:tc>
          <w:tcPr>
            <w:tcW w:type="dxa" w:w="6975"/>
            <w:tcBorders>
              <w:top w:sz="4" w:val="nil"/>
              <w:left w:sz="4" w:val="nil"/>
              <w:bottom w:sz="4" w:val="nil"/>
              <w:right w:sz="4" w:val="nil"/>
            </w:tcBorders>
            <w:shd w:fill="auto" w:val="clear"/>
            <w:tcMar>
              <w:left w:type="dxa" w:w="57"/>
            </w:tcMar>
          </w:tcPr>
          <w:p w14:paraId="FE4B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2552"/>
            <w:tcBorders>
              <w:top w:sz="4" w:val="nil"/>
              <w:left w:sz="4" w:val="nil"/>
              <w:bottom w:sz="4" w:val="nil"/>
              <w:right w:sz="4" w:val="nil"/>
            </w:tcBorders>
            <w:shd w:fill="auto" w:val="clear"/>
            <w:tcMar>
              <w:left w:type="dxa" w:w="57"/>
            </w:tcMar>
          </w:tcPr>
          <w:p w14:paraId="FF4B0000">
            <w:pPr>
              <w:ind/>
              <w:jc w:val="center"/>
              <w:rPr>
                <w:sz w:val="20"/>
              </w:rPr>
            </w:pPr>
            <w:r>
              <w:rPr>
                <w:sz w:val="20"/>
              </w:rPr>
              <w:t>07 2 06 00000</w:t>
            </w:r>
          </w:p>
        </w:tc>
        <w:tc>
          <w:tcPr>
            <w:tcW w:type="dxa" w:w="992"/>
            <w:tcBorders>
              <w:top w:sz="4" w:val="nil"/>
              <w:left w:sz="4" w:val="nil"/>
              <w:bottom w:sz="4" w:val="nil"/>
              <w:right w:sz="4" w:val="nil"/>
            </w:tcBorders>
            <w:shd w:fill="auto" w:val="clear"/>
            <w:tcMar>
              <w:left w:type="dxa" w:w="57"/>
            </w:tcMar>
          </w:tcPr>
          <w:p w14:paraId="00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C0000">
            <w:pPr>
              <w:ind/>
              <w:jc w:val="right"/>
              <w:rPr>
                <w:sz w:val="20"/>
              </w:rPr>
            </w:pPr>
            <w:r>
              <w:rPr>
                <w:sz w:val="20"/>
              </w:rPr>
              <w:t>137 319,05</w:t>
            </w:r>
          </w:p>
        </w:tc>
        <w:tc>
          <w:tcPr>
            <w:tcW w:type="dxa" w:w="1560"/>
            <w:tcBorders>
              <w:top w:sz="4" w:val="nil"/>
              <w:left w:sz="4" w:val="nil"/>
              <w:bottom w:sz="4" w:val="nil"/>
              <w:right w:sz="4" w:val="nil"/>
            </w:tcBorders>
            <w:shd w:fill="auto" w:val="clear"/>
            <w:tcMar>
              <w:left w:type="dxa" w:w="57"/>
            </w:tcMar>
          </w:tcPr>
          <w:p w14:paraId="024C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034C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044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2552"/>
            <w:tcBorders>
              <w:top w:sz="4" w:val="nil"/>
              <w:left w:sz="4" w:val="nil"/>
              <w:bottom w:sz="4" w:val="nil"/>
              <w:right w:sz="4" w:val="nil"/>
            </w:tcBorders>
            <w:shd w:fill="auto" w:val="clear"/>
            <w:tcMar>
              <w:left w:type="dxa" w:w="57"/>
            </w:tcMar>
          </w:tcPr>
          <w:p w14:paraId="054C0000">
            <w:pPr>
              <w:ind/>
              <w:jc w:val="center"/>
              <w:rPr>
                <w:sz w:val="20"/>
              </w:rPr>
            </w:pPr>
            <w:r>
              <w:rPr>
                <w:sz w:val="20"/>
              </w:rPr>
              <w:t>07 2 06 21280</w:t>
            </w:r>
          </w:p>
        </w:tc>
        <w:tc>
          <w:tcPr>
            <w:tcW w:type="dxa" w:w="992"/>
            <w:tcBorders>
              <w:top w:sz="4" w:val="nil"/>
              <w:left w:sz="4" w:val="nil"/>
              <w:bottom w:sz="4" w:val="nil"/>
              <w:right w:sz="4" w:val="nil"/>
            </w:tcBorders>
            <w:shd w:fill="auto" w:val="clear"/>
            <w:tcMar>
              <w:left w:type="dxa" w:w="57"/>
            </w:tcMar>
          </w:tcPr>
          <w:p w14:paraId="06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74C0000">
            <w:pPr>
              <w:ind/>
              <w:jc w:val="right"/>
              <w:rPr>
                <w:sz w:val="20"/>
              </w:rPr>
            </w:pPr>
            <w:r>
              <w:rPr>
                <w:sz w:val="20"/>
              </w:rPr>
              <w:t>4 788,11</w:t>
            </w:r>
          </w:p>
        </w:tc>
        <w:tc>
          <w:tcPr>
            <w:tcW w:type="dxa" w:w="1560"/>
            <w:tcBorders>
              <w:top w:sz="4" w:val="nil"/>
              <w:left w:sz="4" w:val="nil"/>
              <w:bottom w:sz="4" w:val="nil"/>
              <w:right w:sz="4" w:val="nil"/>
            </w:tcBorders>
            <w:shd w:fill="auto" w:val="clear"/>
            <w:tcMar>
              <w:left w:type="dxa" w:w="57"/>
            </w:tcMar>
          </w:tcPr>
          <w:p w14:paraId="084C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094C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0A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B4C0000">
            <w:pPr>
              <w:ind/>
              <w:jc w:val="center"/>
              <w:rPr>
                <w:sz w:val="20"/>
              </w:rPr>
            </w:pPr>
            <w:r>
              <w:rPr>
                <w:sz w:val="20"/>
              </w:rPr>
              <w:t>07 2 06 21280</w:t>
            </w:r>
          </w:p>
        </w:tc>
        <w:tc>
          <w:tcPr>
            <w:tcW w:type="dxa" w:w="992"/>
            <w:tcBorders>
              <w:top w:sz="4" w:val="nil"/>
              <w:left w:sz="4" w:val="nil"/>
              <w:bottom w:sz="4" w:val="nil"/>
              <w:right w:sz="4" w:val="nil"/>
            </w:tcBorders>
            <w:shd w:fill="auto" w:val="clear"/>
            <w:tcMar>
              <w:left w:type="dxa" w:w="57"/>
            </w:tcMar>
          </w:tcPr>
          <w:p w14:paraId="0C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D4C0000">
            <w:pPr>
              <w:ind/>
              <w:jc w:val="right"/>
              <w:rPr>
                <w:sz w:val="20"/>
              </w:rPr>
            </w:pPr>
            <w:r>
              <w:rPr>
                <w:sz w:val="20"/>
              </w:rPr>
              <w:t>2 340,11</w:t>
            </w:r>
          </w:p>
        </w:tc>
        <w:tc>
          <w:tcPr>
            <w:tcW w:type="dxa" w:w="1560"/>
            <w:tcBorders>
              <w:top w:sz="4" w:val="nil"/>
              <w:left w:sz="4" w:val="nil"/>
              <w:bottom w:sz="4" w:val="nil"/>
              <w:right w:sz="4" w:val="nil"/>
            </w:tcBorders>
            <w:shd w:fill="auto" w:val="clear"/>
            <w:tcMar>
              <w:left w:type="dxa" w:w="57"/>
            </w:tcMar>
          </w:tcPr>
          <w:p w14:paraId="0E4C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0F4C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104C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114C0000">
            <w:pPr>
              <w:ind/>
              <w:jc w:val="center"/>
              <w:rPr>
                <w:sz w:val="20"/>
              </w:rPr>
            </w:pPr>
            <w:r>
              <w:rPr>
                <w:sz w:val="20"/>
              </w:rPr>
              <w:t>07 2 06 21280</w:t>
            </w:r>
          </w:p>
        </w:tc>
        <w:tc>
          <w:tcPr>
            <w:tcW w:type="dxa" w:w="992"/>
            <w:tcBorders>
              <w:top w:sz="4" w:val="nil"/>
              <w:left w:sz="4" w:val="nil"/>
              <w:bottom w:sz="4" w:val="nil"/>
              <w:right w:sz="4" w:val="nil"/>
            </w:tcBorders>
            <w:shd w:fill="auto" w:val="clear"/>
            <w:tcMar>
              <w:left w:type="dxa" w:w="57"/>
            </w:tcMar>
          </w:tcPr>
          <w:p w14:paraId="124C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134C0000">
            <w:pPr>
              <w:ind/>
              <w:jc w:val="right"/>
              <w:rPr>
                <w:sz w:val="20"/>
              </w:rPr>
            </w:pPr>
            <w:r>
              <w:rPr>
                <w:sz w:val="20"/>
              </w:rPr>
              <w:t>2 448,00</w:t>
            </w:r>
          </w:p>
        </w:tc>
        <w:tc>
          <w:tcPr>
            <w:tcW w:type="dxa" w:w="1560"/>
            <w:tcBorders>
              <w:top w:sz="4" w:val="nil"/>
              <w:left w:sz="4" w:val="nil"/>
              <w:bottom w:sz="4" w:val="nil"/>
              <w:right w:sz="4" w:val="nil"/>
            </w:tcBorders>
            <w:shd w:fill="auto" w:val="clear"/>
            <w:tcMar>
              <w:left w:type="dxa" w:w="57"/>
            </w:tcMar>
          </w:tcPr>
          <w:p w14:paraId="14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5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64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2552"/>
            <w:tcBorders>
              <w:top w:sz="4" w:val="nil"/>
              <w:left w:sz="4" w:val="nil"/>
              <w:bottom w:sz="4" w:val="nil"/>
              <w:right w:sz="4" w:val="nil"/>
            </w:tcBorders>
            <w:shd w:fill="auto" w:val="clear"/>
            <w:tcMar>
              <w:left w:type="dxa" w:w="57"/>
            </w:tcMar>
          </w:tcPr>
          <w:p w14:paraId="174C0000">
            <w:pPr>
              <w:ind/>
              <w:jc w:val="center"/>
              <w:rPr>
                <w:sz w:val="20"/>
              </w:rPr>
            </w:pPr>
            <w:r>
              <w:rPr>
                <w:sz w:val="20"/>
              </w:rPr>
              <w:t>07 2 06 21740</w:t>
            </w:r>
          </w:p>
        </w:tc>
        <w:tc>
          <w:tcPr>
            <w:tcW w:type="dxa" w:w="992"/>
            <w:tcBorders>
              <w:top w:sz="4" w:val="nil"/>
              <w:left w:sz="4" w:val="nil"/>
              <w:bottom w:sz="4" w:val="nil"/>
              <w:right w:sz="4" w:val="nil"/>
            </w:tcBorders>
            <w:shd w:fill="auto" w:val="clear"/>
            <w:tcMar>
              <w:left w:type="dxa" w:w="57"/>
            </w:tcMar>
          </w:tcPr>
          <w:p w14:paraId="18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94C0000">
            <w:pPr>
              <w:ind/>
              <w:jc w:val="right"/>
              <w:rPr>
                <w:sz w:val="20"/>
              </w:rPr>
            </w:pPr>
            <w:r>
              <w:rPr>
                <w:sz w:val="20"/>
              </w:rPr>
              <w:t>27 530,94</w:t>
            </w:r>
          </w:p>
        </w:tc>
        <w:tc>
          <w:tcPr>
            <w:tcW w:type="dxa" w:w="1560"/>
            <w:tcBorders>
              <w:top w:sz="4" w:val="nil"/>
              <w:left w:sz="4" w:val="nil"/>
              <w:bottom w:sz="4" w:val="nil"/>
              <w:right w:sz="4" w:val="nil"/>
            </w:tcBorders>
            <w:shd w:fill="auto" w:val="clear"/>
            <w:tcMar>
              <w:left w:type="dxa" w:w="57"/>
            </w:tcMar>
          </w:tcPr>
          <w:p w14:paraId="1A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B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C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1D4C0000">
            <w:pPr>
              <w:ind/>
              <w:jc w:val="center"/>
              <w:rPr>
                <w:sz w:val="20"/>
              </w:rPr>
            </w:pPr>
            <w:r>
              <w:rPr>
                <w:sz w:val="20"/>
              </w:rPr>
              <w:t>07 2 06 21740</w:t>
            </w:r>
          </w:p>
        </w:tc>
        <w:tc>
          <w:tcPr>
            <w:tcW w:type="dxa" w:w="992"/>
            <w:tcBorders>
              <w:top w:sz="4" w:val="nil"/>
              <w:left w:sz="4" w:val="nil"/>
              <w:bottom w:sz="4" w:val="nil"/>
              <w:right w:sz="4" w:val="nil"/>
            </w:tcBorders>
            <w:shd w:fill="auto" w:val="clear"/>
            <w:tcMar>
              <w:left w:type="dxa" w:w="57"/>
            </w:tcMar>
          </w:tcPr>
          <w:p w14:paraId="1E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1F4C0000">
            <w:pPr>
              <w:ind/>
              <w:jc w:val="right"/>
              <w:rPr>
                <w:sz w:val="20"/>
              </w:rPr>
            </w:pPr>
            <w:r>
              <w:rPr>
                <w:sz w:val="20"/>
              </w:rPr>
              <w:t>9 130,57</w:t>
            </w:r>
          </w:p>
        </w:tc>
        <w:tc>
          <w:tcPr>
            <w:tcW w:type="dxa" w:w="1560"/>
            <w:tcBorders>
              <w:top w:sz="4" w:val="nil"/>
              <w:left w:sz="4" w:val="nil"/>
              <w:bottom w:sz="4" w:val="nil"/>
              <w:right w:sz="4" w:val="nil"/>
            </w:tcBorders>
            <w:shd w:fill="auto" w:val="clear"/>
            <w:tcMar>
              <w:left w:type="dxa" w:w="57"/>
            </w:tcMar>
          </w:tcPr>
          <w:p w14:paraId="20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1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24C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234C0000">
            <w:pPr>
              <w:ind/>
              <w:jc w:val="center"/>
              <w:rPr>
                <w:sz w:val="20"/>
              </w:rPr>
            </w:pPr>
            <w:r>
              <w:rPr>
                <w:sz w:val="20"/>
              </w:rPr>
              <w:t>07 2 06 21740</w:t>
            </w:r>
          </w:p>
        </w:tc>
        <w:tc>
          <w:tcPr>
            <w:tcW w:type="dxa" w:w="992"/>
            <w:tcBorders>
              <w:top w:sz="4" w:val="nil"/>
              <w:left w:sz="4" w:val="nil"/>
              <w:bottom w:sz="4" w:val="nil"/>
              <w:right w:sz="4" w:val="nil"/>
            </w:tcBorders>
            <w:shd w:fill="auto" w:val="clear"/>
            <w:tcMar>
              <w:left w:type="dxa" w:w="57"/>
            </w:tcMar>
          </w:tcPr>
          <w:p w14:paraId="244C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254C0000">
            <w:pPr>
              <w:ind/>
              <w:jc w:val="right"/>
              <w:rPr>
                <w:sz w:val="20"/>
              </w:rPr>
            </w:pPr>
            <w:r>
              <w:rPr>
                <w:sz w:val="20"/>
              </w:rPr>
              <w:t>18 400,37</w:t>
            </w:r>
          </w:p>
        </w:tc>
        <w:tc>
          <w:tcPr>
            <w:tcW w:type="dxa" w:w="1560"/>
            <w:tcBorders>
              <w:top w:sz="4" w:val="nil"/>
              <w:left w:sz="4" w:val="nil"/>
              <w:bottom w:sz="4" w:val="nil"/>
              <w:right w:sz="4" w:val="nil"/>
            </w:tcBorders>
            <w:shd w:fill="auto" w:val="clear"/>
            <w:tcMar>
              <w:left w:type="dxa" w:w="57"/>
            </w:tcMar>
          </w:tcPr>
          <w:p w14:paraId="26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7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84C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2552"/>
            <w:tcBorders>
              <w:top w:sz="4" w:val="nil"/>
              <w:left w:sz="4" w:val="nil"/>
              <w:bottom w:sz="4" w:val="nil"/>
              <w:right w:sz="4" w:val="nil"/>
            </w:tcBorders>
            <w:shd w:fill="auto" w:val="clear"/>
            <w:tcMar>
              <w:left w:type="dxa" w:w="57"/>
            </w:tcMar>
          </w:tcPr>
          <w:p w14:paraId="294C0000">
            <w:pPr>
              <w:ind/>
              <w:jc w:val="center"/>
              <w:rPr>
                <w:sz w:val="20"/>
              </w:rPr>
            </w:pPr>
            <w:r>
              <w:rPr>
                <w:sz w:val="20"/>
              </w:rPr>
              <w:t>07 2 06 21900</w:t>
            </w:r>
          </w:p>
        </w:tc>
        <w:tc>
          <w:tcPr>
            <w:tcW w:type="dxa" w:w="992"/>
            <w:tcBorders>
              <w:top w:sz="4" w:val="nil"/>
              <w:left w:sz="4" w:val="nil"/>
              <w:bottom w:sz="4" w:val="nil"/>
              <w:right w:sz="4" w:val="nil"/>
            </w:tcBorders>
            <w:shd w:fill="auto" w:val="clear"/>
            <w:tcMar>
              <w:left w:type="dxa" w:w="57"/>
            </w:tcMar>
          </w:tcPr>
          <w:p w14:paraId="2A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B4C0000">
            <w:pPr>
              <w:ind/>
              <w:jc w:val="right"/>
              <w:rPr>
                <w:sz w:val="20"/>
              </w:rPr>
            </w:pPr>
            <w:r>
              <w:rPr>
                <w:sz w:val="20"/>
              </w:rPr>
              <w:t>105 000,00</w:t>
            </w:r>
          </w:p>
        </w:tc>
        <w:tc>
          <w:tcPr>
            <w:tcW w:type="dxa" w:w="1560"/>
            <w:tcBorders>
              <w:top w:sz="4" w:val="nil"/>
              <w:left w:sz="4" w:val="nil"/>
              <w:bottom w:sz="4" w:val="nil"/>
              <w:right w:sz="4" w:val="nil"/>
            </w:tcBorders>
            <w:shd w:fill="auto" w:val="clear"/>
            <w:tcMar>
              <w:left w:type="dxa" w:w="57"/>
            </w:tcMar>
          </w:tcPr>
          <w:p w14:paraId="2C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D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E4C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2F4C0000">
            <w:pPr>
              <w:ind/>
              <w:jc w:val="center"/>
              <w:rPr>
                <w:sz w:val="20"/>
              </w:rPr>
            </w:pPr>
            <w:r>
              <w:rPr>
                <w:sz w:val="20"/>
              </w:rPr>
              <w:t>07 2 06 21900</w:t>
            </w:r>
          </w:p>
        </w:tc>
        <w:tc>
          <w:tcPr>
            <w:tcW w:type="dxa" w:w="992"/>
            <w:tcBorders>
              <w:top w:sz="4" w:val="nil"/>
              <w:left w:sz="4" w:val="nil"/>
              <w:bottom w:sz="4" w:val="nil"/>
              <w:right w:sz="4" w:val="nil"/>
            </w:tcBorders>
            <w:shd w:fill="auto" w:val="clear"/>
            <w:tcMar>
              <w:left w:type="dxa" w:w="57"/>
            </w:tcMar>
          </w:tcPr>
          <w:p w14:paraId="304C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314C0000">
            <w:pPr>
              <w:ind/>
              <w:jc w:val="right"/>
              <w:rPr>
                <w:sz w:val="20"/>
              </w:rPr>
            </w:pPr>
            <w:r>
              <w:rPr>
                <w:sz w:val="20"/>
              </w:rPr>
              <w:t>105 000,00</w:t>
            </w:r>
          </w:p>
        </w:tc>
        <w:tc>
          <w:tcPr>
            <w:tcW w:type="dxa" w:w="1560"/>
            <w:tcBorders>
              <w:top w:sz="4" w:val="nil"/>
              <w:left w:sz="4" w:val="nil"/>
              <w:bottom w:sz="4" w:val="nil"/>
              <w:right w:sz="4" w:val="nil"/>
            </w:tcBorders>
            <w:shd w:fill="auto" w:val="clear"/>
            <w:tcMar>
              <w:left w:type="dxa" w:w="57"/>
            </w:tcMar>
          </w:tcPr>
          <w:p w14:paraId="32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3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44C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2552"/>
            <w:tcBorders>
              <w:top w:sz="4" w:val="nil"/>
              <w:left w:sz="4" w:val="nil"/>
              <w:bottom w:sz="4" w:val="nil"/>
              <w:right w:sz="4" w:val="nil"/>
            </w:tcBorders>
            <w:shd w:fill="auto" w:val="clear"/>
            <w:tcMar>
              <w:left w:type="dxa" w:w="57"/>
            </w:tcMar>
          </w:tcPr>
          <w:p w14:paraId="354C0000">
            <w:pPr>
              <w:ind/>
              <w:jc w:val="center"/>
              <w:rPr>
                <w:sz w:val="20"/>
              </w:rPr>
            </w:pPr>
            <w:r>
              <w:rPr>
                <w:sz w:val="20"/>
              </w:rPr>
              <w:t>07 2 08 00000</w:t>
            </w:r>
          </w:p>
        </w:tc>
        <w:tc>
          <w:tcPr>
            <w:tcW w:type="dxa" w:w="992"/>
            <w:tcBorders>
              <w:top w:sz="4" w:val="nil"/>
              <w:left w:sz="4" w:val="nil"/>
              <w:bottom w:sz="4" w:val="nil"/>
              <w:right w:sz="4" w:val="nil"/>
            </w:tcBorders>
            <w:shd w:fill="auto" w:val="clear"/>
            <w:tcMar>
              <w:left w:type="dxa" w:w="57"/>
            </w:tcMar>
          </w:tcPr>
          <w:p w14:paraId="36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C0000">
            <w:pPr>
              <w:ind/>
              <w:jc w:val="right"/>
              <w:rPr>
                <w:sz w:val="20"/>
              </w:rPr>
            </w:pPr>
            <w:r>
              <w:rPr>
                <w:sz w:val="20"/>
              </w:rPr>
              <w:t>5 368,31</w:t>
            </w:r>
          </w:p>
        </w:tc>
        <w:tc>
          <w:tcPr>
            <w:tcW w:type="dxa" w:w="1560"/>
            <w:tcBorders>
              <w:top w:sz="4" w:val="nil"/>
              <w:left w:sz="4" w:val="nil"/>
              <w:bottom w:sz="4" w:val="nil"/>
              <w:right w:sz="4" w:val="nil"/>
            </w:tcBorders>
            <w:shd w:fill="auto" w:val="clear"/>
            <w:tcMar>
              <w:left w:type="dxa" w:w="57"/>
            </w:tcMar>
          </w:tcPr>
          <w:p w14:paraId="384C0000">
            <w:pPr>
              <w:ind/>
              <w:jc w:val="right"/>
              <w:rPr>
                <w:sz w:val="20"/>
              </w:rPr>
            </w:pPr>
            <w:r>
              <w:rPr>
                <w:sz w:val="20"/>
              </w:rPr>
              <w:t>5 200,66</w:t>
            </w:r>
          </w:p>
        </w:tc>
        <w:tc>
          <w:tcPr>
            <w:tcW w:type="dxa" w:w="1417"/>
            <w:tcBorders>
              <w:top w:sz="4" w:val="nil"/>
              <w:left w:sz="4" w:val="nil"/>
              <w:bottom w:sz="4" w:val="nil"/>
              <w:right w:sz="4" w:val="nil"/>
            </w:tcBorders>
            <w:shd w:fill="auto" w:val="clear"/>
            <w:tcMar>
              <w:left w:type="dxa" w:w="57"/>
            </w:tcMar>
          </w:tcPr>
          <w:p w14:paraId="394C0000">
            <w:pPr>
              <w:ind/>
              <w:jc w:val="right"/>
              <w:rPr>
                <w:sz w:val="20"/>
              </w:rPr>
            </w:pPr>
            <w:r>
              <w:rPr>
                <w:sz w:val="20"/>
              </w:rPr>
              <w:t>5 200,66</w:t>
            </w:r>
          </w:p>
        </w:tc>
      </w:tr>
      <w:tr>
        <w:trPr>
          <w:trHeight w:hRule="atLeast" w:val="20"/>
        </w:trPr>
        <w:tc>
          <w:tcPr>
            <w:tcW w:type="dxa" w:w="6975"/>
            <w:tcBorders>
              <w:top w:sz="4" w:val="nil"/>
              <w:left w:sz="4" w:val="nil"/>
              <w:bottom w:sz="4" w:val="nil"/>
              <w:right w:sz="4" w:val="nil"/>
            </w:tcBorders>
            <w:shd w:fill="auto" w:val="clear"/>
            <w:tcMar>
              <w:left w:type="dxa" w:w="57"/>
            </w:tcMar>
          </w:tcPr>
          <w:p w14:paraId="3A4C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3B4C0000">
            <w:pPr>
              <w:ind/>
              <w:jc w:val="center"/>
              <w:rPr>
                <w:sz w:val="20"/>
              </w:rPr>
            </w:pPr>
            <w:r>
              <w:rPr>
                <w:sz w:val="20"/>
              </w:rPr>
              <w:t>07 2 08 11010</w:t>
            </w:r>
          </w:p>
        </w:tc>
        <w:tc>
          <w:tcPr>
            <w:tcW w:type="dxa" w:w="992"/>
            <w:tcBorders>
              <w:top w:sz="4" w:val="nil"/>
              <w:left w:sz="4" w:val="nil"/>
              <w:bottom w:sz="4" w:val="nil"/>
              <w:right w:sz="4" w:val="nil"/>
            </w:tcBorders>
            <w:shd w:fill="auto" w:val="clear"/>
            <w:tcMar>
              <w:left w:type="dxa" w:w="57"/>
            </w:tcMar>
          </w:tcPr>
          <w:p w14:paraId="3C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D4C0000">
            <w:pPr>
              <w:ind/>
              <w:jc w:val="right"/>
              <w:rPr>
                <w:sz w:val="20"/>
              </w:rPr>
            </w:pPr>
            <w:r>
              <w:rPr>
                <w:sz w:val="20"/>
              </w:rPr>
              <w:t>5 368,31</w:t>
            </w:r>
          </w:p>
        </w:tc>
        <w:tc>
          <w:tcPr>
            <w:tcW w:type="dxa" w:w="1560"/>
            <w:tcBorders>
              <w:top w:sz="4" w:val="nil"/>
              <w:left w:sz="4" w:val="nil"/>
              <w:bottom w:sz="4" w:val="nil"/>
              <w:right w:sz="4" w:val="nil"/>
            </w:tcBorders>
            <w:shd w:fill="auto" w:val="clear"/>
            <w:tcMar>
              <w:left w:type="dxa" w:w="57"/>
            </w:tcMar>
          </w:tcPr>
          <w:p w14:paraId="3E4C0000">
            <w:pPr>
              <w:ind/>
              <w:jc w:val="right"/>
              <w:rPr>
                <w:sz w:val="20"/>
              </w:rPr>
            </w:pPr>
            <w:r>
              <w:rPr>
                <w:sz w:val="20"/>
              </w:rPr>
              <w:t>5 200,66</w:t>
            </w:r>
          </w:p>
        </w:tc>
        <w:tc>
          <w:tcPr>
            <w:tcW w:type="dxa" w:w="1417"/>
            <w:tcBorders>
              <w:top w:sz="4" w:val="nil"/>
              <w:left w:sz="4" w:val="nil"/>
              <w:bottom w:sz="4" w:val="nil"/>
              <w:right w:sz="4" w:val="nil"/>
            </w:tcBorders>
            <w:shd w:fill="auto" w:val="clear"/>
            <w:tcMar>
              <w:left w:type="dxa" w:w="57"/>
            </w:tcMar>
          </w:tcPr>
          <w:p w14:paraId="3F4C0000">
            <w:pPr>
              <w:ind/>
              <w:jc w:val="right"/>
              <w:rPr>
                <w:sz w:val="20"/>
              </w:rPr>
            </w:pPr>
            <w:r>
              <w:rPr>
                <w:sz w:val="20"/>
              </w:rPr>
              <w:t>5 200,66</w:t>
            </w:r>
          </w:p>
        </w:tc>
      </w:tr>
      <w:tr>
        <w:trPr>
          <w:trHeight w:hRule="atLeast" w:val="20"/>
        </w:trPr>
        <w:tc>
          <w:tcPr>
            <w:tcW w:type="dxa" w:w="6975"/>
            <w:tcBorders>
              <w:top w:sz="4" w:val="nil"/>
              <w:left w:sz="4" w:val="nil"/>
              <w:bottom w:sz="4" w:val="nil"/>
              <w:right w:sz="4" w:val="nil"/>
            </w:tcBorders>
            <w:shd w:fill="auto" w:val="clear"/>
            <w:tcMar>
              <w:left w:type="dxa" w:w="57"/>
            </w:tcMar>
          </w:tcPr>
          <w:p w14:paraId="40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14C0000">
            <w:pPr>
              <w:ind/>
              <w:jc w:val="center"/>
              <w:rPr>
                <w:sz w:val="20"/>
              </w:rPr>
            </w:pPr>
            <w:r>
              <w:rPr>
                <w:sz w:val="20"/>
              </w:rPr>
              <w:t>07 2 08 11010</w:t>
            </w:r>
          </w:p>
        </w:tc>
        <w:tc>
          <w:tcPr>
            <w:tcW w:type="dxa" w:w="992"/>
            <w:tcBorders>
              <w:top w:sz="4" w:val="nil"/>
              <w:left w:sz="4" w:val="nil"/>
              <w:bottom w:sz="4" w:val="nil"/>
              <w:right w:sz="4" w:val="nil"/>
            </w:tcBorders>
            <w:shd w:fill="auto" w:val="clear"/>
            <w:tcMar>
              <w:left w:type="dxa" w:w="57"/>
            </w:tcMar>
          </w:tcPr>
          <w:p w14:paraId="42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34C0000">
            <w:pPr>
              <w:ind/>
              <w:jc w:val="right"/>
              <w:rPr>
                <w:sz w:val="20"/>
              </w:rPr>
            </w:pPr>
            <w:r>
              <w:rPr>
                <w:sz w:val="20"/>
              </w:rPr>
              <w:t>5 368,31</w:t>
            </w:r>
          </w:p>
        </w:tc>
        <w:tc>
          <w:tcPr>
            <w:tcW w:type="dxa" w:w="1560"/>
            <w:tcBorders>
              <w:top w:sz="4" w:val="nil"/>
              <w:left w:sz="4" w:val="nil"/>
              <w:bottom w:sz="4" w:val="nil"/>
              <w:right w:sz="4" w:val="nil"/>
            </w:tcBorders>
            <w:shd w:fill="auto" w:val="clear"/>
            <w:tcMar>
              <w:left w:type="dxa" w:w="57"/>
            </w:tcMar>
          </w:tcPr>
          <w:p w14:paraId="444C0000">
            <w:pPr>
              <w:ind/>
              <w:jc w:val="right"/>
              <w:rPr>
                <w:sz w:val="20"/>
              </w:rPr>
            </w:pPr>
            <w:r>
              <w:rPr>
                <w:sz w:val="20"/>
              </w:rPr>
              <w:t>5 200,66</w:t>
            </w:r>
          </w:p>
        </w:tc>
        <w:tc>
          <w:tcPr>
            <w:tcW w:type="dxa" w:w="1417"/>
            <w:tcBorders>
              <w:top w:sz="4" w:val="nil"/>
              <w:left w:sz="4" w:val="nil"/>
              <w:bottom w:sz="4" w:val="nil"/>
              <w:right w:sz="4" w:val="nil"/>
            </w:tcBorders>
            <w:shd w:fill="auto" w:val="clear"/>
            <w:tcMar>
              <w:left w:type="dxa" w:w="57"/>
            </w:tcMar>
          </w:tcPr>
          <w:p w14:paraId="454C0000">
            <w:pPr>
              <w:ind/>
              <w:jc w:val="right"/>
              <w:rPr>
                <w:sz w:val="20"/>
              </w:rPr>
            </w:pPr>
            <w:r>
              <w:rPr>
                <w:sz w:val="20"/>
              </w:rPr>
              <w:t>5 200,66</w:t>
            </w:r>
          </w:p>
        </w:tc>
      </w:tr>
      <w:tr>
        <w:trPr>
          <w:trHeight w:hRule="atLeast" w:val="20"/>
        </w:trPr>
        <w:tc>
          <w:tcPr>
            <w:tcW w:type="dxa" w:w="6975"/>
            <w:tcBorders>
              <w:top w:sz="4" w:val="nil"/>
              <w:left w:sz="4" w:val="nil"/>
              <w:bottom w:sz="4" w:val="nil"/>
              <w:right w:sz="4" w:val="nil"/>
            </w:tcBorders>
            <w:shd w:fill="auto" w:val="clear"/>
            <w:tcMar>
              <w:left w:type="dxa" w:w="57"/>
            </w:tcMar>
          </w:tcPr>
          <w:p w14:paraId="464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2552"/>
            <w:tcBorders>
              <w:top w:sz="4" w:val="nil"/>
              <w:left w:sz="4" w:val="nil"/>
              <w:bottom w:sz="4" w:val="nil"/>
              <w:right w:sz="4" w:val="nil"/>
            </w:tcBorders>
            <w:shd w:fill="auto" w:val="clear"/>
            <w:tcMar>
              <w:left w:type="dxa" w:w="57"/>
            </w:tcMar>
          </w:tcPr>
          <w:p w14:paraId="474C0000">
            <w:pPr>
              <w:ind/>
              <w:jc w:val="center"/>
              <w:rPr>
                <w:sz w:val="20"/>
              </w:rPr>
            </w:pPr>
            <w:r>
              <w:rPr>
                <w:sz w:val="20"/>
              </w:rPr>
              <w:t>07 2 09 00000</w:t>
            </w:r>
          </w:p>
        </w:tc>
        <w:tc>
          <w:tcPr>
            <w:tcW w:type="dxa" w:w="992"/>
            <w:tcBorders>
              <w:top w:sz="4" w:val="nil"/>
              <w:left w:sz="4" w:val="nil"/>
              <w:bottom w:sz="4" w:val="nil"/>
              <w:right w:sz="4" w:val="nil"/>
            </w:tcBorders>
            <w:shd w:fill="auto" w:val="clear"/>
            <w:tcMar>
              <w:left w:type="dxa" w:w="57"/>
            </w:tcMar>
          </w:tcPr>
          <w:p w14:paraId="48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94C0000">
            <w:pPr>
              <w:ind/>
              <w:jc w:val="right"/>
              <w:rPr>
                <w:sz w:val="20"/>
              </w:rPr>
            </w:pPr>
            <w:r>
              <w:rPr>
                <w:sz w:val="20"/>
              </w:rPr>
              <w:t>23 643,44</w:t>
            </w:r>
          </w:p>
        </w:tc>
        <w:tc>
          <w:tcPr>
            <w:tcW w:type="dxa" w:w="1560"/>
            <w:tcBorders>
              <w:top w:sz="4" w:val="nil"/>
              <w:left w:sz="4" w:val="nil"/>
              <w:bottom w:sz="4" w:val="nil"/>
              <w:right w:sz="4" w:val="nil"/>
            </w:tcBorders>
            <w:shd w:fill="auto" w:val="clear"/>
            <w:tcMar>
              <w:left w:type="dxa" w:w="57"/>
            </w:tcMar>
          </w:tcPr>
          <w:p w14:paraId="4A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B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C4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2552"/>
            <w:tcBorders>
              <w:top w:sz="4" w:val="nil"/>
              <w:left w:sz="4" w:val="nil"/>
              <w:bottom w:sz="4" w:val="nil"/>
              <w:right w:sz="4" w:val="nil"/>
            </w:tcBorders>
            <w:shd w:fill="auto" w:val="clear"/>
            <w:tcMar>
              <w:left w:type="dxa" w:w="57"/>
            </w:tcMar>
          </w:tcPr>
          <w:p w14:paraId="4D4C0000">
            <w:pPr>
              <w:ind/>
              <w:jc w:val="center"/>
              <w:rPr>
                <w:sz w:val="20"/>
              </w:rPr>
            </w:pPr>
            <w:r>
              <w:rPr>
                <w:sz w:val="20"/>
              </w:rPr>
              <w:t>07 2 09 20400</w:t>
            </w:r>
          </w:p>
        </w:tc>
        <w:tc>
          <w:tcPr>
            <w:tcW w:type="dxa" w:w="992"/>
            <w:tcBorders>
              <w:top w:sz="4" w:val="nil"/>
              <w:left w:sz="4" w:val="nil"/>
              <w:bottom w:sz="4" w:val="nil"/>
              <w:right w:sz="4" w:val="nil"/>
            </w:tcBorders>
            <w:shd w:fill="auto" w:val="clear"/>
            <w:tcMar>
              <w:left w:type="dxa" w:w="57"/>
            </w:tcMar>
          </w:tcPr>
          <w:p w14:paraId="4E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F4C0000">
            <w:pPr>
              <w:ind/>
              <w:jc w:val="right"/>
              <w:rPr>
                <w:sz w:val="20"/>
              </w:rPr>
            </w:pPr>
            <w:r>
              <w:rPr>
                <w:sz w:val="20"/>
              </w:rPr>
              <w:t>2 783,65</w:t>
            </w:r>
          </w:p>
        </w:tc>
        <w:tc>
          <w:tcPr>
            <w:tcW w:type="dxa" w:w="1560"/>
            <w:tcBorders>
              <w:top w:sz="4" w:val="nil"/>
              <w:left w:sz="4" w:val="nil"/>
              <w:bottom w:sz="4" w:val="nil"/>
              <w:right w:sz="4" w:val="nil"/>
            </w:tcBorders>
            <w:shd w:fill="auto" w:val="clear"/>
            <w:tcMar>
              <w:left w:type="dxa" w:w="57"/>
            </w:tcMar>
          </w:tcPr>
          <w:p w14:paraId="50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1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24C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34C0000">
            <w:pPr>
              <w:ind/>
              <w:jc w:val="center"/>
              <w:rPr>
                <w:sz w:val="20"/>
              </w:rPr>
            </w:pPr>
            <w:r>
              <w:rPr>
                <w:sz w:val="20"/>
              </w:rPr>
              <w:t>07 2 09 20400</w:t>
            </w:r>
          </w:p>
        </w:tc>
        <w:tc>
          <w:tcPr>
            <w:tcW w:type="dxa" w:w="992"/>
            <w:tcBorders>
              <w:top w:sz="4" w:val="nil"/>
              <w:left w:sz="4" w:val="nil"/>
              <w:bottom w:sz="4" w:val="nil"/>
              <w:right w:sz="4" w:val="nil"/>
            </w:tcBorders>
            <w:shd w:fill="auto" w:val="clear"/>
            <w:tcMar>
              <w:left w:type="dxa" w:w="57"/>
            </w:tcMar>
          </w:tcPr>
          <w:p w14:paraId="544C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54C0000">
            <w:pPr>
              <w:ind/>
              <w:jc w:val="right"/>
              <w:rPr>
                <w:sz w:val="20"/>
              </w:rPr>
            </w:pPr>
            <w:r>
              <w:rPr>
                <w:sz w:val="20"/>
              </w:rPr>
              <w:t>2 723,65</w:t>
            </w:r>
          </w:p>
        </w:tc>
        <w:tc>
          <w:tcPr>
            <w:tcW w:type="dxa" w:w="1560"/>
            <w:tcBorders>
              <w:top w:sz="4" w:val="nil"/>
              <w:left w:sz="4" w:val="nil"/>
              <w:bottom w:sz="4" w:val="nil"/>
              <w:right w:sz="4" w:val="nil"/>
            </w:tcBorders>
            <w:shd w:fill="auto" w:val="clear"/>
            <w:tcMar>
              <w:left w:type="dxa" w:w="57"/>
            </w:tcMar>
          </w:tcPr>
          <w:p w14:paraId="56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7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8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594C0000">
            <w:pPr>
              <w:ind/>
              <w:jc w:val="center"/>
              <w:rPr>
                <w:sz w:val="20"/>
              </w:rPr>
            </w:pPr>
            <w:r>
              <w:rPr>
                <w:sz w:val="20"/>
              </w:rPr>
              <w:t>07 2 09 20400</w:t>
            </w:r>
          </w:p>
        </w:tc>
        <w:tc>
          <w:tcPr>
            <w:tcW w:type="dxa" w:w="992"/>
            <w:tcBorders>
              <w:top w:sz="4" w:val="nil"/>
              <w:left w:sz="4" w:val="nil"/>
              <w:bottom w:sz="4" w:val="nil"/>
              <w:right w:sz="4" w:val="nil"/>
            </w:tcBorders>
            <w:shd w:fill="auto" w:val="clear"/>
            <w:tcMar>
              <w:left w:type="dxa" w:w="57"/>
            </w:tcMar>
          </w:tcPr>
          <w:p w14:paraId="5A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5B4C0000">
            <w:pPr>
              <w:ind/>
              <w:jc w:val="right"/>
              <w:rPr>
                <w:sz w:val="20"/>
              </w:rPr>
            </w:pPr>
            <w:r>
              <w:rPr>
                <w:sz w:val="20"/>
              </w:rPr>
              <w:t>60,00</w:t>
            </w:r>
          </w:p>
        </w:tc>
        <w:tc>
          <w:tcPr>
            <w:tcW w:type="dxa" w:w="1560"/>
            <w:tcBorders>
              <w:top w:sz="4" w:val="nil"/>
              <w:left w:sz="4" w:val="nil"/>
              <w:bottom w:sz="4" w:val="nil"/>
              <w:right w:sz="4" w:val="nil"/>
            </w:tcBorders>
            <w:shd w:fill="auto" w:val="clear"/>
            <w:tcMar>
              <w:left w:type="dxa" w:w="57"/>
            </w:tcMar>
          </w:tcPr>
          <w:p w14:paraId="5C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D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E4C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2552"/>
            <w:tcBorders>
              <w:top w:sz="4" w:val="nil"/>
              <w:left w:sz="4" w:val="nil"/>
              <w:bottom w:sz="4" w:val="nil"/>
              <w:right w:sz="4" w:val="nil"/>
            </w:tcBorders>
            <w:shd w:fill="auto" w:val="clear"/>
            <w:tcMar>
              <w:left w:type="dxa" w:w="57"/>
            </w:tcMar>
          </w:tcPr>
          <w:p w14:paraId="5F4C0000">
            <w:pPr>
              <w:ind/>
              <w:jc w:val="center"/>
              <w:rPr>
                <w:sz w:val="20"/>
              </w:rPr>
            </w:pPr>
            <w:r>
              <w:rPr>
                <w:sz w:val="20"/>
              </w:rPr>
              <w:t>07 2 09 21750</w:t>
            </w:r>
          </w:p>
        </w:tc>
        <w:tc>
          <w:tcPr>
            <w:tcW w:type="dxa" w:w="992"/>
            <w:tcBorders>
              <w:top w:sz="4" w:val="nil"/>
              <w:left w:sz="4" w:val="nil"/>
              <w:bottom w:sz="4" w:val="nil"/>
              <w:right w:sz="4" w:val="nil"/>
            </w:tcBorders>
            <w:shd w:fill="auto" w:val="clear"/>
            <w:tcMar>
              <w:left w:type="dxa" w:w="57"/>
            </w:tcMar>
          </w:tcPr>
          <w:p w14:paraId="60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14C0000">
            <w:pPr>
              <w:ind/>
              <w:jc w:val="right"/>
              <w:rPr>
                <w:sz w:val="20"/>
              </w:rPr>
            </w:pPr>
            <w:r>
              <w:rPr>
                <w:sz w:val="20"/>
              </w:rPr>
              <w:t>1 536,81</w:t>
            </w:r>
          </w:p>
        </w:tc>
        <w:tc>
          <w:tcPr>
            <w:tcW w:type="dxa" w:w="1560"/>
            <w:tcBorders>
              <w:top w:sz="4" w:val="nil"/>
              <w:left w:sz="4" w:val="nil"/>
              <w:bottom w:sz="4" w:val="nil"/>
              <w:right w:sz="4" w:val="nil"/>
            </w:tcBorders>
            <w:shd w:fill="auto" w:val="clear"/>
            <w:tcMar>
              <w:left w:type="dxa" w:w="57"/>
            </w:tcMar>
          </w:tcPr>
          <w:p w14:paraId="62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3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44C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54C0000">
            <w:pPr>
              <w:ind/>
              <w:jc w:val="center"/>
              <w:rPr>
                <w:sz w:val="20"/>
              </w:rPr>
            </w:pPr>
            <w:r>
              <w:rPr>
                <w:sz w:val="20"/>
              </w:rPr>
              <w:t>07 2 09 21750</w:t>
            </w:r>
          </w:p>
        </w:tc>
        <w:tc>
          <w:tcPr>
            <w:tcW w:type="dxa" w:w="992"/>
            <w:tcBorders>
              <w:top w:sz="4" w:val="nil"/>
              <w:left w:sz="4" w:val="nil"/>
              <w:bottom w:sz="4" w:val="nil"/>
              <w:right w:sz="4" w:val="nil"/>
            </w:tcBorders>
            <w:shd w:fill="auto" w:val="clear"/>
            <w:tcMar>
              <w:left w:type="dxa" w:w="57"/>
            </w:tcMar>
          </w:tcPr>
          <w:p w14:paraId="664C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74C0000">
            <w:pPr>
              <w:ind/>
              <w:jc w:val="right"/>
              <w:rPr>
                <w:sz w:val="20"/>
              </w:rPr>
            </w:pPr>
            <w:r>
              <w:rPr>
                <w:sz w:val="20"/>
              </w:rPr>
              <w:t>1 536,81</w:t>
            </w:r>
          </w:p>
        </w:tc>
        <w:tc>
          <w:tcPr>
            <w:tcW w:type="dxa" w:w="1560"/>
            <w:tcBorders>
              <w:top w:sz="4" w:val="nil"/>
              <w:left w:sz="4" w:val="nil"/>
              <w:bottom w:sz="4" w:val="nil"/>
              <w:right w:sz="4" w:val="nil"/>
            </w:tcBorders>
            <w:shd w:fill="auto" w:val="clear"/>
            <w:tcMar>
              <w:left w:type="dxa" w:w="57"/>
            </w:tcMar>
          </w:tcPr>
          <w:p w14:paraId="68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9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A4C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2552"/>
            <w:tcBorders>
              <w:top w:sz="4" w:val="nil"/>
              <w:left w:sz="4" w:val="nil"/>
              <w:bottom w:sz="4" w:val="nil"/>
              <w:right w:sz="4" w:val="nil"/>
            </w:tcBorders>
            <w:shd w:fill="auto" w:val="clear"/>
            <w:tcMar>
              <w:left w:type="dxa" w:w="57"/>
            </w:tcMar>
          </w:tcPr>
          <w:p w14:paraId="6B4C0000">
            <w:pPr>
              <w:ind/>
              <w:jc w:val="center"/>
              <w:rPr>
                <w:sz w:val="20"/>
              </w:rPr>
            </w:pPr>
            <w:r>
              <w:rPr>
                <w:sz w:val="20"/>
              </w:rPr>
              <w:t>07 2 09 21770</w:t>
            </w:r>
          </w:p>
        </w:tc>
        <w:tc>
          <w:tcPr>
            <w:tcW w:type="dxa" w:w="992"/>
            <w:tcBorders>
              <w:top w:sz="4" w:val="nil"/>
              <w:left w:sz="4" w:val="nil"/>
              <w:bottom w:sz="4" w:val="nil"/>
              <w:right w:sz="4" w:val="nil"/>
            </w:tcBorders>
            <w:shd w:fill="auto" w:val="clear"/>
            <w:tcMar>
              <w:left w:type="dxa" w:w="57"/>
            </w:tcMar>
          </w:tcPr>
          <w:p w14:paraId="6C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D4C0000">
            <w:pPr>
              <w:ind/>
              <w:jc w:val="right"/>
              <w:rPr>
                <w:sz w:val="20"/>
              </w:rPr>
            </w:pPr>
            <w:r>
              <w:rPr>
                <w:sz w:val="20"/>
              </w:rPr>
              <w:t>354,59</w:t>
            </w:r>
          </w:p>
        </w:tc>
        <w:tc>
          <w:tcPr>
            <w:tcW w:type="dxa" w:w="1560"/>
            <w:tcBorders>
              <w:top w:sz="4" w:val="nil"/>
              <w:left w:sz="4" w:val="nil"/>
              <w:bottom w:sz="4" w:val="nil"/>
              <w:right w:sz="4" w:val="nil"/>
            </w:tcBorders>
            <w:shd w:fill="auto" w:val="clear"/>
            <w:tcMar>
              <w:left w:type="dxa" w:w="57"/>
            </w:tcMar>
          </w:tcPr>
          <w:p w14:paraId="6E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F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04C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14C0000">
            <w:pPr>
              <w:ind/>
              <w:jc w:val="center"/>
              <w:rPr>
                <w:sz w:val="20"/>
              </w:rPr>
            </w:pPr>
            <w:r>
              <w:rPr>
                <w:sz w:val="20"/>
              </w:rPr>
              <w:t>07 2 09 21770</w:t>
            </w:r>
          </w:p>
        </w:tc>
        <w:tc>
          <w:tcPr>
            <w:tcW w:type="dxa" w:w="992"/>
            <w:tcBorders>
              <w:top w:sz="4" w:val="nil"/>
              <w:left w:sz="4" w:val="nil"/>
              <w:bottom w:sz="4" w:val="nil"/>
              <w:right w:sz="4" w:val="nil"/>
            </w:tcBorders>
            <w:shd w:fill="auto" w:val="clear"/>
            <w:tcMar>
              <w:left w:type="dxa" w:w="57"/>
            </w:tcMar>
          </w:tcPr>
          <w:p w14:paraId="724C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34C0000">
            <w:pPr>
              <w:ind/>
              <w:jc w:val="right"/>
              <w:rPr>
                <w:sz w:val="20"/>
              </w:rPr>
            </w:pPr>
            <w:r>
              <w:rPr>
                <w:sz w:val="20"/>
              </w:rPr>
              <w:t>354,59</w:t>
            </w:r>
          </w:p>
        </w:tc>
        <w:tc>
          <w:tcPr>
            <w:tcW w:type="dxa" w:w="1560"/>
            <w:tcBorders>
              <w:top w:sz="4" w:val="nil"/>
              <w:left w:sz="4" w:val="nil"/>
              <w:bottom w:sz="4" w:val="nil"/>
              <w:right w:sz="4" w:val="nil"/>
            </w:tcBorders>
            <w:shd w:fill="auto" w:val="clear"/>
            <w:tcMar>
              <w:left w:type="dxa" w:w="57"/>
            </w:tcMar>
          </w:tcPr>
          <w:p w14:paraId="74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5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64C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2552"/>
            <w:tcBorders>
              <w:top w:sz="4" w:val="nil"/>
              <w:left w:sz="4" w:val="nil"/>
              <w:bottom w:sz="4" w:val="nil"/>
              <w:right w:sz="4" w:val="nil"/>
            </w:tcBorders>
            <w:shd w:fill="auto" w:val="clear"/>
            <w:tcMar>
              <w:left w:type="dxa" w:w="57"/>
            </w:tcMar>
          </w:tcPr>
          <w:p w14:paraId="774C0000">
            <w:pPr>
              <w:ind/>
              <w:jc w:val="center"/>
              <w:rPr>
                <w:sz w:val="20"/>
              </w:rPr>
            </w:pPr>
            <w:r>
              <w:rPr>
                <w:sz w:val="20"/>
              </w:rPr>
              <w:t>07 2 09 S6450</w:t>
            </w:r>
          </w:p>
        </w:tc>
        <w:tc>
          <w:tcPr>
            <w:tcW w:type="dxa" w:w="992"/>
            <w:tcBorders>
              <w:top w:sz="4" w:val="nil"/>
              <w:left w:sz="4" w:val="nil"/>
              <w:bottom w:sz="4" w:val="nil"/>
              <w:right w:sz="4" w:val="nil"/>
            </w:tcBorders>
            <w:shd w:fill="auto" w:val="clear"/>
            <w:tcMar>
              <w:left w:type="dxa" w:w="57"/>
            </w:tcMar>
          </w:tcPr>
          <w:p w14:paraId="78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94C0000">
            <w:pPr>
              <w:ind/>
              <w:jc w:val="right"/>
              <w:rPr>
                <w:sz w:val="20"/>
              </w:rPr>
            </w:pPr>
            <w:r>
              <w:rPr>
                <w:sz w:val="20"/>
              </w:rPr>
              <w:t>18 968,39</w:t>
            </w:r>
          </w:p>
        </w:tc>
        <w:tc>
          <w:tcPr>
            <w:tcW w:type="dxa" w:w="1560"/>
            <w:tcBorders>
              <w:top w:sz="4" w:val="nil"/>
              <w:left w:sz="4" w:val="nil"/>
              <w:bottom w:sz="4" w:val="nil"/>
              <w:right w:sz="4" w:val="nil"/>
            </w:tcBorders>
            <w:shd w:fill="auto" w:val="clear"/>
            <w:tcMar>
              <w:left w:type="dxa" w:w="57"/>
            </w:tcMar>
          </w:tcPr>
          <w:p w14:paraId="7A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B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C4C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D4C0000">
            <w:pPr>
              <w:ind/>
              <w:jc w:val="center"/>
              <w:rPr>
                <w:sz w:val="20"/>
              </w:rPr>
            </w:pPr>
            <w:r>
              <w:rPr>
                <w:sz w:val="20"/>
              </w:rPr>
              <w:t>07 2 09 S6450</w:t>
            </w:r>
          </w:p>
        </w:tc>
        <w:tc>
          <w:tcPr>
            <w:tcW w:type="dxa" w:w="992"/>
            <w:tcBorders>
              <w:top w:sz="4" w:val="nil"/>
              <w:left w:sz="4" w:val="nil"/>
              <w:bottom w:sz="4" w:val="nil"/>
              <w:right w:sz="4" w:val="nil"/>
            </w:tcBorders>
            <w:shd w:fill="auto" w:val="clear"/>
            <w:tcMar>
              <w:left w:type="dxa" w:w="57"/>
            </w:tcMar>
          </w:tcPr>
          <w:p w14:paraId="7E4C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F4C0000">
            <w:pPr>
              <w:ind/>
              <w:jc w:val="right"/>
              <w:rPr>
                <w:sz w:val="20"/>
              </w:rPr>
            </w:pPr>
            <w:r>
              <w:rPr>
                <w:sz w:val="20"/>
              </w:rPr>
              <w:t>18 968,39</w:t>
            </w:r>
          </w:p>
        </w:tc>
        <w:tc>
          <w:tcPr>
            <w:tcW w:type="dxa" w:w="1560"/>
            <w:tcBorders>
              <w:top w:sz="4" w:val="nil"/>
              <w:left w:sz="4" w:val="nil"/>
              <w:bottom w:sz="4" w:val="nil"/>
              <w:right w:sz="4" w:val="nil"/>
            </w:tcBorders>
            <w:shd w:fill="auto" w:val="clear"/>
            <w:tcMar>
              <w:left w:type="dxa" w:w="57"/>
            </w:tcMar>
          </w:tcPr>
          <w:p w14:paraId="80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1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24C0000">
            <w:pPr>
              <w:rPr>
                <w:sz w:val="20"/>
              </w:rPr>
            </w:pPr>
            <w:r>
              <w:rPr>
                <w:sz w:val="20"/>
              </w:rPr>
              <w:t>Реализация регионального проекта «Культурная среда»</w:t>
            </w:r>
          </w:p>
        </w:tc>
        <w:tc>
          <w:tcPr>
            <w:tcW w:type="dxa" w:w="2552"/>
            <w:tcBorders>
              <w:top w:sz="4" w:val="nil"/>
              <w:left w:sz="4" w:val="nil"/>
              <w:bottom w:sz="4" w:val="nil"/>
              <w:right w:sz="4" w:val="nil"/>
            </w:tcBorders>
            <w:shd w:fill="auto" w:val="clear"/>
            <w:tcMar>
              <w:left w:type="dxa" w:w="57"/>
            </w:tcMar>
          </w:tcPr>
          <w:p w14:paraId="834C0000">
            <w:pPr>
              <w:ind/>
              <w:jc w:val="center"/>
              <w:rPr>
                <w:sz w:val="20"/>
              </w:rPr>
            </w:pPr>
            <w:r>
              <w:rPr>
                <w:sz w:val="20"/>
              </w:rPr>
              <w:t>07 2 A1 00000</w:t>
            </w:r>
          </w:p>
        </w:tc>
        <w:tc>
          <w:tcPr>
            <w:tcW w:type="dxa" w:w="992"/>
            <w:tcBorders>
              <w:top w:sz="4" w:val="nil"/>
              <w:left w:sz="4" w:val="nil"/>
              <w:bottom w:sz="4" w:val="nil"/>
              <w:right w:sz="4" w:val="nil"/>
            </w:tcBorders>
            <w:shd w:fill="auto" w:val="clear"/>
            <w:tcMar>
              <w:left w:type="dxa" w:w="57"/>
            </w:tcMar>
          </w:tcPr>
          <w:p w14:paraId="84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C0000">
            <w:pPr>
              <w:ind/>
              <w:jc w:val="right"/>
              <w:rPr>
                <w:sz w:val="20"/>
              </w:rPr>
            </w:pPr>
            <w:r>
              <w:rPr>
                <w:sz w:val="20"/>
              </w:rPr>
              <w:t>8 421,05</w:t>
            </w:r>
          </w:p>
        </w:tc>
        <w:tc>
          <w:tcPr>
            <w:tcW w:type="dxa" w:w="1560"/>
            <w:tcBorders>
              <w:top w:sz="4" w:val="nil"/>
              <w:left w:sz="4" w:val="nil"/>
              <w:bottom w:sz="4" w:val="nil"/>
              <w:right w:sz="4" w:val="nil"/>
            </w:tcBorders>
            <w:shd w:fill="auto" w:val="clear"/>
            <w:tcMar>
              <w:left w:type="dxa" w:w="57"/>
            </w:tcMar>
          </w:tcPr>
          <w:p w14:paraId="86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74C0000">
            <w:pPr>
              <w:ind/>
              <w:jc w:val="right"/>
              <w:rPr>
                <w:sz w:val="20"/>
              </w:rPr>
            </w:pPr>
            <w:r>
              <w:rPr>
                <w:sz w:val="20"/>
              </w:rPr>
              <w:t>33 009,93</w:t>
            </w:r>
          </w:p>
        </w:tc>
      </w:tr>
      <w:tr>
        <w:trPr>
          <w:trHeight w:hRule="atLeast" w:val="20"/>
        </w:trPr>
        <w:tc>
          <w:tcPr>
            <w:tcW w:type="dxa" w:w="6975"/>
            <w:tcBorders>
              <w:top w:sz="4" w:val="nil"/>
              <w:left w:sz="4" w:val="nil"/>
              <w:bottom w:sz="4" w:val="nil"/>
              <w:right w:sz="4" w:val="nil"/>
            </w:tcBorders>
            <w:shd w:fill="auto" w:val="clear"/>
            <w:tcMar>
              <w:left w:type="dxa" w:w="57"/>
            </w:tcMar>
          </w:tcPr>
          <w:p w14:paraId="884C0000">
            <w:pPr>
              <w:rPr>
                <w:sz w:val="20"/>
              </w:rPr>
            </w:pPr>
            <w:r>
              <w:rPr>
                <w:sz w:val="20"/>
              </w:rPr>
              <w:t>Создание модельных муниципальных библиотек</w:t>
            </w:r>
          </w:p>
        </w:tc>
        <w:tc>
          <w:tcPr>
            <w:tcW w:type="dxa" w:w="2552"/>
            <w:tcBorders>
              <w:top w:sz="4" w:val="nil"/>
              <w:left w:sz="4" w:val="nil"/>
              <w:bottom w:sz="4" w:val="nil"/>
              <w:right w:sz="4" w:val="nil"/>
            </w:tcBorders>
            <w:shd w:fill="auto" w:val="clear"/>
            <w:tcMar>
              <w:left w:type="dxa" w:w="57"/>
            </w:tcMar>
          </w:tcPr>
          <w:p w14:paraId="894C0000">
            <w:pPr>
              <w:ind/>
              <w:jc w:val="center"/>
              <w:rPr>
                <w:sz w:val="20"/>
              </w:rPr>
            </w:pPr>
            <w:r>
              <w:rPr>
                <w:sz w:val="20"/>
              </w:rPr>
              <w:t>07 2 A1 54540</w:t>
            </w:r>
          </w:p>
        </w:tc>
        <w:tc>
          <w:tcPr>
            <w:tcW w:type="dxa" w:w="992"/>
            <w:tcBorders>
              <w:top w:sz="4" w:val="nil"/>
              <w:left w:sz="4" w:val="nil"/>
              <w:bottom w:sz="4" w:val="nil"/>
              <w:right w:sz="4" w:val="nil"/>
            </w:tcBorders>
            <w:shd w:fill="auto" w:val="clear"/>
            <w:tcMar>
              <w:left w:type="dxa" w:w="57"/>
            </w:tcMar>
          </w:tcPr>
          <w:p w14:paraId="8A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B4C0000">
            <w:pPr>
              <w:ind/>
              <w:jc w:val="right"/>
              <w:rPr>
                <w:sz w:val="20"/>
              </w:rPr>
            </w:pPr>
            <w:r>
              <w:rPr>
                <w:sz w:val="20"/>
              </w:rPr>
              <w:t>8 421,05</w:t>
            </w:r>
          </w:p>
        </w:tc>
        <w:tc>
          <w:tcPr>
            <w:tcW w:type="dxa" w:w="1560"/>
            <w:tcBorders>
              <w:top w:sz="4" w:val="nil"/>
              <w:left w:sz="4" w:val="nil"/>
              <w:bottom w:sz="4" w:val="nil"/>
              <w:right w:sz="4" w:val="nil"/>
            </w:tcBorders>
            <w:shd w:fill="auto" w:val="clear"/>
            <w:tcMar>
              <w:left w:type="dxa" w:w="57"/>
            </w:tcMar>
          </w:tcPr>
          <w:p w14:paraId="8C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D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E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8F4C0000">
            <w:pPr>
              <w:ind/>
              <w:jc w:val="center"/>
              <w:rPr>
                <w:sz w:val="20"/>
              </w:rPr>
            </w:pPr>
            <w:r>
              <w:rPr>
                <w:sz w:val="20"/>
              </w:rPr>
              <w:t>07 2 A1 54540</w:t>
            </w:r>
          </w:p>
        </w:tc>
        <w:tc>
          <w:tcPr>
            <w:tcW w:type="dxa" w:w="992"/>
            <w:tcBorders>
              <w:top w:sz="4" w:val="nil"/>
              <w:left w:sz="4" w:val="nil"/>
              <w:bottom w:sz="4" w:val="nil"/>
              <w:right w:sz="4" w:val="nil"/>
            </w:tcBorders>
            <w:shd w:fill="auto" w:val="clear"/>
            <w:tcMar>
              <w:left w:type="dxa" w:w="57"/>
            </w:tcMar>
          </w:tcPr>
          <w:p w14:paraId="90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914C0000">
            <w:pPr>
              <w:ind/>
              <w:jc w:val="right"/>
              <w:rPr>
                <w:sz w:val="20"/>
              </w:rPr>
            </w:pPr>
            <w:r>
              <w:rPr>
                <w:sz w:val="20"/>
              </w:rPr>
              <w:t>8 421,05</w:t>
            </w:r>
          </w:p>
        </w:tc>
        <w:tc>
          <w:tcPr>
            <w:tcW w:type="dxa" w:w="1560"/>
            <w:tcBorders>
              <w:top w:sz="4" w:val="nil"/>
              <w:left w:sz="4" w:val="nil"/>
              <w:bottom w:sz="4" w:val="nil"/>
              <w:right w:sz="4" w:val="nil"/>
            </w:tcBorders>
            <w:shd w:fill="auto" w:val="clear"/>
            <w:tcMar>
              <w:left w:type="dxa" w:w="57"/>
            </w:tcMar>
          </w:tcPr>
          <w:p w14:paraId="92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3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44C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2552"/>
            <w:tcBorders>
              <w:top w:sz="4" w:val="nil"/>
              <w:left w:sz="4" w:val="nil"/>
              <w:bottom w:sz="4" w:val="nil"/>
              <w:right w:sz="4" w:val="nil"/>
            </w:tcBorders>
            <w:shd w:fill="auto" w:val="clear"/>
            <w:tcMar>
              <w:left w:type="dxa" w:w="57"/>
            </w:tcMar>
          </w:tcPr>
          <w:p w14:paraId="954C0000">
            <w:pPr>
              <w:ind/>
              <w:jc w:val="center"/>
              <w:rPr>
                <w:sz w:val="20"/>
              </w:rPr>
            </w:pPr>
            <w:r>
              <w:rPr>
                <w:sz w:val="20"/>
              </w:rPr>
              <w:t>07 2 A1 55197</w:t>
            </w:r>
          </w:p>
        </w:tc>
        <w:tc>
          <w:tcPr>
            <w:tcW w:type="dxa" w:w="992"/>
            <w:tcBorders>
              <w:top w:sz="4" w:val="nil"/>
              <w:left w:sz="4" w:val="nil"/>
              <w:bottom w:sz="4" w:val="nil"/>
              <w:right w:sz="4" w:val="nil"/>
            </w:tcBorders>
            <w:shd w:fill="auto" w:val="clear"/>
            <w:tcMar>
              <w:left w:type="dxa" w:w="57"/>
            </w:tcMar>
          </w:tcPr>
          <w:p w14:paraId="96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74C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8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C0000">
            <w:pPr>
              <w:ind/>
              <w:jc w:val="right"/>
              <w:rPr>
                <w:sz w:val="20"/>
              </w:rPr>
            </w:pPr>
            <w:r>
              <w:rPr>
                <w:sz w:val="20"/>
              </w:rPr>
              <w:t>33 009,93</w:t>
            </w:r>
          </w:p>
        </w:tc>
      </w:tr>
      <w:tr>
        <w:trPr>
          <w:trHeight w:hRule="atLeast" w:val="20"/>
        </w:trPr>
        <w:tc>
          <w:tcPr>
            <w:tcW w:type="dxa" w:w="6975"/>
            <w:tcBorders>
              <w:top w:sz="4" w:val="nil"/>
              <w:left w:sz="4" w:val="nil"/>
              <w:bottom w:sz="4" w:val="nil"/>
              <w:right w:sz="4" w:val="nil"/>
            </w:tcBorders>
            <w:shd w:fill="auto" w:val="clear"/>
            <w:tcMar>
              <w:left w:type="dxa" w:w="57"/>
            </w:tcMar>
          </w:tcPr>
          <w:p w14:paraId="9A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9B4C0000">
            <w:pPr>
              <w:ind/>
              <w:jc w:val="center"/>
              <w:rPr>
                <w:sz w:val="20"/>
              </w:rPr>
            </w:pPr>
            <w:r>
              <w:rPr>
                <w:sz w:val="20"/>
              </w:rPr>
              <w:t>07 2 A1 55197</w:t>
            </w:r>
          </w:p>
        </w:tc>
        <w:tc>
          <w:tcPr>
            <w:tcW w:type="dxa" w:w="992"/>
            <w:tcBorders>
              <w:top w:sz="4" w:val="nil"/>
              <w:left w:sz="4" w:val="nil"/>
              <w:bottom w:sz="4" w:val="nil"/>
              <w:right w:sz="4" w:val="nil"/>
            </w:tcBorders>
            <w:shd w:fill="auto" w:val="clear"/>
            <w:tcMar>
              <w:left w:type="dxa" w:w="57"/>
            </w:tcMar>
          </w:tcPr>
          <w:p w14:paraId="9C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9D4C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E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F4C0000">
            <w:pPr>
              <w:ind/>
              <w:jc w:val="right"/>
              <w:rPr>
                <w:sz w:val="20"/>
              </w:rPr>
            </w:pPr>
            <w:r>
              <w:rPr>
                <w:sz w:val="20"/>
              </w:rPr>
              <w:t>33 009,93</w:t>
            </w:r>
          </w:p>
        </w:tc>
      </w:tr>
      <w:tr>
        <w:trPr>
          <w:trHeight w:hRule="atLeast" w:val="20"/>
        </w:trPr>
        <w:tc>
          <w:tcPr>
            <w:tcW w:type="dxa" w:w="6975"/>
            <w:tcBorders>
              <w:top w:sz="4" w:val="nil"/>
              <w:left w:sz="4" w:val="nil"/>
              <w:bottom w:sz="4" w:val="nil"/>
              <w:right w:sz="4" w:val="nil"/>
            </w:tcBorders>
            <w:shd w:fill="auto" w:val="clear"/>
            <w:tcMar>
              <w:left w:type="dxa" w:w="57"/>
            </w:tcMar>
          </w:tcPr>
          <w:p w14:paraId="A04C0000">
            <w:pPr>
              <w:rPr>
                <w:sz w:val="20"/>
              </w:rPr>
            </w:pPr>
          </w:p>
        </w:tc>
        <w:tc>
          <w:tcPr>
            <w:tcW w:type="dxa" w:w="2552"/>
            <w:tcBorders>
              <w:top w:sz="4" w:val="nil"/>
              <w:left w:sz="4" w:val="nil"/>
              <w:bottom w:sz="4" w:val="nil"/>
              <w:right w:sz="4" w:val="nil"/>
            </w:tcBorders>
            <w:shd w:fill="auto" w:val="clear"/>
            <w:tcMar>
              <w:left w:type="dxa" w:w="57"/>
            </w:tcMar>
          </w:tcPr>
          <w:p w14:paraId="A14C0000">
            <w:pPr>
              <w:ind/>
              <w:jc w:val="center"/>
              <w:rPr>
                <w:sz w:val="20"/>
              </w:rPr>
            </w:pPr>
          </w:p>
        </w:tc>
        <w:tc>
          <w:tcPr>
            <w:tcW w:type="dxa" w:w="992"/>
            <w:tcBorders>
              <w:top w:sz="4" w:val="nil"/>
              <w:left w:sz="4" w:val="nil"/>
              <w:bottom w:sz="4" w:val="nil"/>
              <w:right w:sz="4" w:val="nil"/>
            </w:tcBorders>
            <w:shd w:fill="auto" w:val="clear"/>
            <w:tcMar>
              <w:left w:type="dxa" w:w="57"/>
            </w:tcMar>
          </w:tcPr>
          <w:p w14:paraId="A24C0000">
            <w:pPr>
              <w:ind/>
              <w:jc w:val="center"/>
              <w:rPr>
                <w:sz w:val="20"/>
              </w:rPr>
            </w:pPr>
          </w:p>
        </w:tc>
        <w:tc>
          <w:tcPr>
            <w:tcW w:type="dxa" w:w="1417"/>
            <w:tcBorders>
              <w:top w:sz="4" w:val="nil"/>
              <w:left w:sz="4" w:val="nil"/>
              <w:bottom w:sz="4" w:val="nil"/>
              <w:right w:sz="4" w:val="nil"/>
            </w:tcBorders>
            <w:shd w:fill="auto" w:val="clear"/>
            <w:tcMar>
              <w:left w:type="dxa" w:w="57"/>
            </w:tcMar>
          </w:tcPr>
          <w:p w14:paraId="A34C0000">
            <w:pPr>
              <w:ind/>
              <w:jc w:val="right"/>
              <w:rPr>
                <w:sz w:val="20"/>
              </w:rPr>
            </w:pPr>
          </w:p>
        </w:tc>
        <w:tc>
          <w:tcPr>
            <w:tcW w:type="dxa" w:w="1560"/>
            <w:tcBorders>
              <w:top w:sz="4" w:val="nil"/>
              <w:left w:sz="4" w:val="nil"/>
              <w:bottom w:sz="4" w:val="nil"/>
              <w:right w:sz="4" w:val="nil"/>
            </w:tcBorders>
            <w:shd w:fill="auto" w:val="clear"/>
            <w:tcMar>
              <w:left w:type="dxa" w:w="57"/>
            </w:tcMar>
          </w:tcPr>
          <w:p w14:paraId="A44C0000">
            <w:pPr>
              <w:ind/>
              <w:jc w:val="right"/>
              <w:rPr>
                <w:sz w:val="20"/>
              </w:rPr>
            </w:pPr>
          </w:p>
        </w:tc>
        <w:tc>
          <w:tcPr>
            <w:tcW w:type="dxa" w:w="1417"/>
            <w:tcBorders>
              <w:top w:sz="4" w:val="nil"/>
              <w:left w:sz="4" w:val="nil"/>
              <w:bottom w:sz="4" w:val="nil"/>
              <w:right w:sz="4" w:val="nil"/>
            </w:tcBorders>
            <w:shd w:fill="auto" w:val="clear"/>
            <w:tcMar>
              <w:left w:type="dxa" w:w="57"/>
            </w:tcMar>
          </w:tcPr>
          <w:p w14:paraId="A54C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A64C0000">
            <w:pPr>
              <w:rPr>
                <w:sz w:val="20"/>
              </w:rPr>
            </w:pPr>
            <w:r>
              <w:rPr>
                <w:sz w:val="20"/>
              </w:rPr>
              <w:t>Муниципальная программа «Развитие физической культуры и спорта в городе Ставрополе»</w:t>
            </w:r>
          </w:p>
        </w:tc>
        <w:tc>
          <w:tcPr>
            <w:tcW w:type="dxa" w:w="2552"/>
            <w:tcBorders>
              <w:top w:sz="4" w:val="nil"/>
              <w:left w:sz="4" w:val="nil"/>
              <w:bottom w:sz="4" w:val="nil"/>
              <w:right w:sz="4" w:val="nil"/>
            </w:tcBorders>
            <w:shd w:fill="auto" w:val="clear"/>
            <w:tcMar>
              <w:left w:type="dxa" w:w="57"/>
            </w:tcMar>
          </w:tcPr>
          <w:p w14:paraId="A74C0000">
            <w:pPr>
              <w:ind/>
              <w:jc w:val="center"/>
              <w:rPr>
                <w:sz w:val="20"/>
              </w:rPr>
            </w:pPr>
            <w:r>
              <w:rPr>
                <w:sz w:val="20"/>
              </w:rPr>
              <w:t>08 0 00 00000</w:t>
            </w:r>
          </w:p>
        </w:tc>
        <w:tc>
          <w:tcPr>
            <w:tcW w:type="dxa" w:w="992"/>
            <w:tcBorders>
              <w:top w:sz="4" w:val="nil"/>
              <w:left w:sz="4" w:val="nil"/>
              <w:bottom w:sz="4" w:val="nil"/>
              <w:right w:sz="4" w:val="nil"/>
            </w:tcBorders>
            <w:shd w:fill="auto" w:val="clear"/>
            <w:tcMar>
              <w:left w:type="dxa" w:w="57"/>
            </w:tcMar>
          </w:tcPr>
          <w:p w14:paraId="A8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94C0000">
            <w:pPr>
              <w:ind/>
              <w:jc w:val="right"/>
              <w:rPr>
                <w:sz w:val="20"/>
              </w:rPr>
            </w:pPr>
            <w:r>
              <w:rPr>
                <w:sz w:val="20"/>
              </w:rPr>
              <w:t>364 586,51</w:t>
            </w:r>
          </w:p>
        </w:tc>
        <w:tc>
          <w:tcPr>
            <w:tcW w:type="dxa" w:w="1560"/>
            <w:tcBorders>
              <w:top w:sz="4" w:val="nil"/>
              <w:left w:sz="4" w:val="nil"/>
              <w:bottom w:sz="4" w:val="nil"/>
              <w:right w:sz="4" w:val="nil"/>
            </w:tcBorders>
            <w:shd w:fill="auto" w:val="clear"/>
            <w:tcMar>
              <w:left w:type="dxa" w:w="57"/>
            </w:tcMar>
          </w:tcPr>
          <w:p w14:paraId="AA4C0000">
            <w:pPr>
              <w:ind/>
              <w:jc w:val="right"/>
              <w:rPr>
                <w:sz w:val="20"/>
              </w:rPr>
            </w:pPr>
            <w:r>
              <w:rPr>
                <w:sz w:val="20"/>
              </w:rPr>
              <w:t>255 713,85</w:t>
            </w:r>
          </w:p>
        </w:tc>
        <w:tc>
          <w:tcPr>
            <w:tcW w:type="dxa" w:w="1417"/>
            <w:tcBorders>
              <w:top w:sz="4" w:val="nil"/>
              <w:left w:sz="4" w:val="nil"/>
              <w:bottom w:sz="4" w:val="nil"/>
              <w:right w:sz="4" w:val="nil"/>
            </w:tcBorders>
            <w:shd w:fill="auto" w:val="clear"/>
            <w:tcMar>
              <w:left w:type="dxa" w:w="57"/>
            </w:tcMar>
          </w:tcPr>
          <w:p w14:paraId="AB4C0000">
            <w:pPr>
              <w:ind/>
              <w:jc w:val="right"/>
              <w:rPr>
                <w:sz w:val="20"/>
              </w:rPr>
            </w:pPr>
            <w:r>
              <w:rPr>
                <w:sz w:val="20"/>
              </w:rPr>
              <w:t>255 713,85</w:t>
            </w:r>
          </w:p>
        </w:tc>
      </w:tr>
      <w:tr>
        <w:trPr>
          <w:trHeight w:hRule="atLeast" w:val="20"/>
        </w:trPr>
        <w:tc>
          <w:tcPr>
            <w:tcW w:type="dxa" w:w="6975"/>
            <w:tcBorders>
              <w:top w:sz="4" w:val="nil"/>
              <w:left w:sz="4" w:val="nil"/>
              <w:bottom w:sz="4" w:val="nil"/>
              <w:right w:sz="4" w:val="nil"/>
            </w:tcBorders>
            <w:shd w:fill="auto" w:val="clear"/>
            <w:tcMar>
              <w:left w:type="dxa" w:w="57"/>
            </w:tcMar>
          </w:tcPr>
          <w:p w14:paraId="AC4C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2552"/>
            <w:tcBorders>
              <w:top w:sz="4" w:val="nil"/>
              <w:left w:sz="4" w:val="nil"/>
              <w:bottom w:sz="4" w:val="nil"/>
              <w:right w:sz="4" w:val="nil"/>
            </w:tcBorders>
            <w:shd w:fill="auto" w:val="clear"/>
            <w:tcMar>
              <w:left w:type="dxa" w:w="57"/>
            </w:tcMar>
          </w:tcPr>
          <w:p w14:paraId="AD4C0000">
            <w:pPr>
              <w:ind/>
              <w:jc w:val="center"/>
              <w:rPr>
                <w:sz w:val="20"/>
              </w:rPr>
            </w:pPr>
            <w:r>
              <w:rPr>
                <w:sz w:val="20"/>
              </w:rPr>
              <w:t>08 1 00 00000</w:t>
            </w:r>
          </w:p>
        </w:tc>
        <w:tc>
          <w:tcPr>
            <w:tcW w:type="dxa" w:w="992"/>
            <w:tcBorders>
              <w:top w:sz="4" w:val="nil"/>
              <w:left w:sz="4" w:val="nil"/>
              <w:bottom w:sz="4" w:val="nil"/>
              <w:right w:sz="4" w:val="nil"/>
            </w:tcBorders>
            <w:shd w:fill="auto" w:val="clear"/>
            <w:tcMar>
              <w:left w:type="dxa" w:w="57"/>
            </w:tcMar>
          </w:tcPr>
          <w:p w14:paraId="AE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F4C0000">
            <w:pPr>
              <w:ind/>
              <w:jc w:val="right"/>
              <w:rPr>
                <w:sz w:val="20"/>
              </w:rPr>
            </w:pPr>
            <w:r>
              <w:rPr>
                <w:sz w:val="20"/>
              </w:rPr>
              <w:t>326 313,64</w:t>
            </w:r>
          </w:p>
        </w:tc>
        <w:tc>
          <w:tcPr>
            <w:tcW w:type="dxa" w:w="1560"/>
            <w:tcBorders>
              <w:top w:sz="4" w:val="nil"/>
              <w:left w:sz="4" w:val="nil"/>
              <w:bottom w:sz="4" w:val="nil"/>
              <w:right w:sz="4" w:val="nil"/>
            </w:tcBorders>
            <w:shd w:fill="auto" w:val="clear"/>
            <w:tcMar>
              <w:left w:type="dxa" w:w="57"/>
            </w:tcMar>
          </w:tcPr>
          <w:p w14:paraId="B04C0000">
            <w:pPr>
              <w:ind/>
              <w:jc w:val="right"/>
              <w:rPr>
                <w:sz w:val="20"/>
              </w:rPr>
            </w:pPr>
            <w:r>
              <w:rPr>
                <w:sz w:val="20"/>
              </w:rPr>
              <w:t>246 881,25</w:t>
            </w:r>
          </w:p>
        </w:tc>
        <w:tc>
          <w:tcPr>
            <w:tcW w:type="dxa" w:w="1417"/>
            <w:tcBorders>
              <w:top w:sz="4" w:val="nil"/>
              <w:left w:sz="4" w:val="nil"/>
              <w:bottom w:sz="4" w:val="nil"/>
              <w:right w:sz="4" w:val="nil"/>
            </w:tcBorders>
            <w:shd w:fill="auto" w:val="clear"/>
            <w:tcMar>
              <w:left w:type="dxa" w:w="57"/>
            </w:tcMar>
          </w:tcPr>
          <w:p w14:paraId="B14C0000">
            <w:pPr>
              <w:ind/>
              <w:jc w:val="right"/>
              <w:rPr>
                <w:sz w:val="20"/>
              </w:rPr>
            </w:pPr>
            <w:r>
              <w:rPr>
                <w:sz w:val="20"/>
              </w:rPr>
              <w:t>246 881,25</w:t>
            </w:r>
          </w:p>
        </w:tc>
      </w:tr>
      <w:tr>
        <w:trPr>
          <w:trHeight w:hRule="atLeast" w:val="20"/>
        </w:trPr>
        <w:tc>
          <w:tcPr>
            <w:tcW w:type="dxa" w:w="6975"/>
            <w:tcBorders>
              <w:top w:sz="4" w:val="nil"/>
              <w:left w:sz="4" w:val="nil"/>
              <w:bottom w:sz="4" w:val="nil"/>
              <w:right w:sz="4" w:val="nil"/>
            </w:tcBorders>
            <w:shd w:fill="auto" w:val="clear"/>
            <w:tcMar>
              <w:left w:type="dxa" w:w="57"/>
            </w:tcMar>
          </w:tcPr>
          <w:p w14:paraId="B24C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2552"/>
            <w:tcBorders>
              <w:top w:sz="4" w:val="nil"/>
              <w:left w:sz="4" w:val="nil"/>
              <w:bottom w:sz="4" w:val="nil"/>
              <w:right w:sz="4" w:val="nil"/>
            </w:tcBorders>
            <w:shd w:fill="auto" w:val="clear"/>
            <w:tcMar>
              <w:left w:type="dxa" w:w="57"/>
            </w:tcMar>
          </w:tcPr>
          <w:p w14:paraId="B34C0000">
            <w:pPr>
              <w:ind/>
              <w:jc w:val="center"/>
              <w:rPr>
                <w:sz w:val="20"/>
              </w:rPr>
            </w:pPr>
            <w:r>
              <w:rPr>
                <w:sz w:val="20"/>
              </w:rPr>
              <w:t>08 1 01 00000</w:t>
            </w:r>
          </w:p>
        </w:tc>
        <w:tc>
          <w:tcPr>
            <w:tcW w:type="dxa" w:w="992"/>
            <w:tcBorders>
              <w:top w:sz="4" w:val="nil"/>
              <w:left w:sz="4" w:val="nil"/>
              <w:bottom w:sz="4" w:val="nil"/>
              <w:right w:sz="4" w:val="nil"/>
            </w:tcBorders>
            <w:shd w:fill="auto" w:val="clear"/>
            <w:tcMar>
              <w:left w:type="dxa" w:w="57"/>
            </w:tcMar>
          </w:tcPr>
          <w:p w14:paraId="B4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54C0000">
            <w:pPr>
              <w:ind/>
              <w:jc w:val="right"/>
              <w:rPr>
                <w:sz w:val="20"/>
              </w:rPr>
            </w:pPr>
            <w:r>
              <w:rPr>
                <w:sz w:val="20"/>
              </w:rPr>
              <w:t>228 464,93</w:t>
            </w:r>
          </w:p>
        </w:tc>
        <w:tc>
          <w:tcPr>
            <w:tcW w:type="dxa" w:w="1560"/>
            <w:tcBorders>
              <w:top w:sz="4" w:val="nil"/>
              <w:left w:sz="4" w:val="nil"/>
              <w:bottom w:sz="4" w:val="nil"/>
              <w:right w:sz="4" w:val="nil"/>
            </w:tcBorders>
            <w:shd w:fill="auto" w:val="clear"/>
            <w:tcMar>
              <w:left w:type="dxa" w:w="57"/>
            </w:tcMar>
          </w:tcPr>
          <w:p w14:paraId="B64C0000">
            <w:pPr>
              <w:ind/>
              <w:jc w:val="right"/>
              <w:rPr>
                <w:sz w:val="20"/>
              </w:rPr>
            </w:pPr>
            <w:r>
              <w:rPr>
                <w:sz w:val="20"/>
              </w:rPr>
              <w:t>227 223,73</w:t>
            </w:r>
          </w:p>
        </w:tc>
        <w:tc>
          <w:tcPr>
            <w:tcW w:type="dxa" w:w="1417"/>
            <w:tcBorders>
              <w:top w:sz="4" w:val="nil"/>
              <w:left w:sz="4" w:val="nil"/>
              <w:bottom w:sz="4" w:val="nil"/>
              <w:right w:sz="4" w:val="nil"/>
            </w:tcBorders>
            <w:shd w:fill="auto" w:val="clear"/>
            <w:tcMar>
              <w:left w:type="dxa" w:w="57"/>
            </w:tcMar>
          </w:tcPr>
          <w:p w14:paraId="B74C0000">
            <w:pPr>
              <w:ind/>
              <w:jc w:val="right"/>
              <w:rPr>
                <w:sz w:val="20"/>
              </w:rPr>
            </w:pPr>
            <w:r>
              <w:rPr>
                <w:sz w:val="20"/>
              </w:rPr>
              <w:t>227 223,73</w:t>
            </w:r>
          </w:p>
        </w:tc>
      </w:tr>
      <w:tr>
        <w:trPr>
          <w:trHeight w:hRule="atLeast" w:val="20"/>
        </w:trPr>
        <w:tc>
          <w:tcPr>
            <w:tcW w:type="dxa" w:w="6975"/>
            <w:tcBorders>
              <w:top w:sz="4" w:val="nil"/>
              <w:left w:sz="4" w:val="nil"/>
              <w:bottom w:sz="4" w:val="nil"/>
              <w:right w:sz="4" w:val="nil"/>
            </w:tcBorders>
            <w:shd w:fill="auto" w:val="clear"/>
            <w:tcMar>
              <w:left w:type="dxa" w:w="57"/>
            </w:tcMar>
          </w:tcPr>
          <w:p w14:paraId="B84C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B94C0000">
            <w:pPr>
              <w:ind/>
              <w:jc w:val="center"/>
              <w:rPr>
                <w:sz w:val="20"/>
              </w:rPr>
            </w:pPr>
            <w:r>
              <w:rPr>
                <w:sz w:val="20"/>
              </w:rPr>
              <w:t>08 1 01 11010</w:t>
            </w:r>
          </w:p>
        </w:tc>
        <w:tc>
          <w:tcPr>
            <w:tcW w:type="dxa" w:w="992"/>
            <w:tcBorders>
              <w:top w:sz="4" w:val="nil"/>
              <w:left w:sz="4" w:val="nil"/>
              <w:bottom w:sz="4" w:val="nil"/>
              <w:right w:sz="4" w:val="nil"/>
            </w:tcBorders>
            <w:shd w:fill="auto" w:val="clear"/>
            <w:tcMar>
              <w:left w:type="dxa" w:w="57"/>
            </w:tcMar>
          </w:tcPr>
          <w:p w14:paraId="BA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B4C0000">
            <w:pPr>
              <w:ind/>
              <w:jc w:val="right"/>
              <w:rPr>
                <w:sz w:val="20"/>
              </w:rPr>
            </w:pPr>
            <w:r>
              <w:rPr>
                <w:sz w:val="20"/>
              </w:rPr>
              <w:t>215 692,43</w:t>
            </w:r>
          </w:p>
        </w:tc>
        <w:tc>
          <w:tcPr>
            <w:tcW w:type="dxa" w:w="1560"/>
            <w:tcBorders>
              <w:top w:sz="4" w:val="nil"/>
              <w:left w:sz="4" w:val="nil"/>
              <w:bottom w:sz="4" w:val="nil"/>
              <w:right w:sz="4" w:val="nil"/>
            </w:tcBorders>
            <w:shd w:fill="auto" w:val="clear"/>
            <w:tcMar>
              <w:left w:type="dxa" w:w="57"/>
            </w:tcMar>
          </w:tcPr>
          <w:p w14:paraId="BC4C0000">
            <w:pPr>
              <w:ind/>
              <w:jc w:val="right"/>
              <w:rPr>
                <w:sz w:val="20"/>
              </w:rPr>
            </w:pPr>
            <w:r>
              <w:rPr>
                <w:sz w:val="20"/>
              </w:rPr>
              <w:t>227 223,73</w:t>
            </w:r>
          </w:p>
        </w:tc>
        <w:tc>
          <w:tcPr>
            <w:tcW w:type="dxa" w:w="1417"/>
            <w:tcBorders>
              <w:top w:sz="4" w:val="nil"/>
              <w:left w:sz="4" w:val="nil"/>
              <w:bottom w:sz="4" w:val="nil"/>
              <w:right w:sz="4" w:val="nil"/>
            </w:tcBorders>
            <w:shd w:fill="auto" w:val="clear"/>
            <w:tcMar>
              <w:left w:type="dxa" w:w="57"/>
            </w:tcMar>
          </w:tcPr>
          <w:p w14:paraId="BD4C0000">
            <w:pPr>
              <w:ind/>
              <w:jc w:val="right"/>
              <w:rPr>
                <w:sz w:val="20"/>
              </w:rPr>
            </w:pPr>
            <w:r>
              <w:rPr>
                <w:sz w:val="20"/>
              </w:rPr>
              <w:t>227 223,73</w:t>
            </w:r>
          </w:p>
        </w:tc>
      </w:tr>
      <w:tr>
        <w:trPr>
          <w:trHeight w:hRule="atLeast" w:val="20"/>
        </w:trPr>
        <w:tc>
          <w:tcPr>
            <w:tcW w:type="dxa" w:w="6975"/>
            <w:tcBorders>
              <w:top w:sz="4" w:val="nil"/>
              <w:left w:sz="4" w:val="nil"/>
              <w:bottom w:sz="4" w:val="nil"/>
              <w:right w:sz="4" w:val="nil"/>
            </w:tcBorders>
            <w:shd w:fill="auto" w:val="clear"/>
            <w:tcMar>
              <w:left w:type="dxa" w:w="57"/>
            </w:tcMar>
          </w:tcPr>
          <w:p w14:paraId="BE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BF4C0000">
            <w:pPr>
              <w:ind/>
              <w:jc w:val="center"/>
              <w:rPr>
                <w:sz w:val="20"/>
              </w:rPr>
            </w:pPr>
            <w:r>
              <w:rPr>
                <w:sz w:val="20"/>
              </w:rPr>
              <w:t>08 1 01 11010</w:t>
            </w:r>
          </w:p>
        </w:tc>
        <w:tc>
          <w:tcPr>
            <w:tcW w:type="dxa" w:w="992"/>
            <w:tcBorders>
              <w:top w:sz="4" w:val="nil"/>
              <w:left w:sz="4" w:val="nil"/>
              <w:bottom w:sz="4" w:val="nil"/>
              <w:right w:sz="4" w:val="nil"/>
            </w:tcBorders>
            <w:shd w:fill="auto" w:val="clear"/>
            <w:tcMar>
              <w:left w:type="dxa" w:w="57"/>
            </w:tcMar>
          </w:tcPr>
          <w:p w14:paraId="C0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14C0000">
            <w:pPr>
              <w:ind/>
              <w:jc w:val="right"/>
              <w:rPr>
                <w:sz w:val="20"/>
              </w:rPr>
            </w:pPr>
            <w:r>
              <w:rPr>
                <w:sz w:val="20"/>
              </w:rPr>
              <w:t>215 692,43</w:t>
            </w:r>
          </w:p>
        </w:tc>
        <w:tc>
          <w:tcPr>
            <w:tcW w:type="dxa" w:w="1560"/>
            <w:tcBorders>
              <w:top w:sz="4" w:val="nil"/>
              <w:left w:sz="4" w:val="nil"/>
              <w:bottom w:sz="4" w:val="nil"/>
              <w:right w:sz="4" w:val="nil"/>
            </w:tcBorders>
            <w:shd w:fill="auto" w:val="clear"/>
            <w:tcMar>
              <w:left w:type="dxa" w:w="57"/>
            </w:tcMar>
          </w:tcPr>
          <w:p w14:paraId="C24C0000">
            <w:pPr>
              <w:ind/>
              <w:jc w:val="right"/>
              <w:rPr>
                <w:sz w:val="20"/>
              </w:rPr>
            </w:pPr>
            <w:r>
              <w:rPr>
                <w:sz w:val="20"/>
              </w:rPr>
              <w:t>227 223,73</w:t>
            </w:r>
          </w:p>
        </w:tc>
        <w:tc>
          <w:tcPr>
            <w:tcW w:type="dxa" w:w="1417"/>
            <w:tcBorders>
              <w:top w:sz="4" w:val="nil"/>
              <w:left w:sz="4" w:val="nil"/>
              <w:bottom w:sz="4" w:val="nil"/>
              <w:right w:sz="4" w:val="nil"/>
            </w:tcBorders>
            <w:shd w:fill="auto" w:val="clear"/>
            <w:tcMar>
              <w:left w:type="dxa" w:w="57"/>
            </w:tcMar>
          </w:tcPr>
          <w:p w14:paraId="C34C0000">
            <w:pPr>
              <w:ind/>
              <w:jc w:val="right"/>
              <w:rPr>
                <w:sz w:val="20"/>
              </w:rPr>
            </w:pPr>
            <w:r>
              <w:rPr>
                <w:sz w:val="20"/>
              </w:rPr>
              <w:t>227 223,73</w:t>
            </w:r>
          </w:p>
        </w:tc>
      </w:tr>
      <w:tr>
        <w:trPr>
          <w:trHeight w:hRule="atLeast" w:val="20"/>
        </w:trPr>
        <w:tc>
          <w:tcPr>
            <w:tcW w:type="dxa" w:w="6975"/>
            <w:tcBorders>
              <w:top w:sz="4" w:val="nil"/>
              <w:left w:sz="4" w:val="nil"/>
              <w:bottom w:sz="4" w:val="nil"/>
              <w:right w:sz="4" w:val="nil"/>
            </w:tcBorders>
            <w:shd w:fill="auto" w:val="clear"/>
            <w:tcMar>
              <w:left w:type="dxa" w:w="57"/>
            </w:tcMar>
          </w:tcPr>
          <w:p w14:paraId="C44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C54C0000">
            <w:pPr>
              <w:ind/>
              <w:jc w:val="center"/>
              <w:rPr>
                <w:sz w:val="20"/>
              </w:rPr>
            </w:pPr>
            <w:r>
              <w:rPr>
                <w:sz w:val="20"/>
              </w:rPr>
              <w:t>08 1 01 70090</w:t>
            </w:r>
          </w:p>
        </w:tc>
        <w:tc>
          <w:tcPr>
            <w:tcW w:type="dxa" w:w="992"/>
            <w:tcBorders>
              <w:top w:sz="4" w:val="nil"/>
              <w:left w:sz="4" w:val="nil"/>
              <w:bottom w:sz="4" w:val="nil"/>
              <w:right w:sz="4" w:val="nil"/>
            </w:tcBorders>
            <w:shd w:fill="auto" w:val="clear"/>
            <w:tcMar>
              <w:left w:type="dxa" w:w="57"/>
            </w:tcMar>
          </w:tcPr>
          <w:p w14:paraId="C6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4C0000">
            <w:pPr>
              <w:ind/>
              <w:jc w:val="right"/>
              <w:rPr>
                <w:sz w:val="20"/>
              </w:rPr>
            </w:pPr>
            <w:r>
              <w:rPr>
                <w:sz w:val="20"/>
              </w:rPr>
              <w:t>12 772,50</w:t>
            </w:r>
          </w:p>
        </w:tc>
        <w:tc>
          <w:tcPr>
            <w:tcW w:type="dxa" w:w="1560"/>
            <w:tcBorders>
              <w:top w:sz="4" w:val="nil"/>
              <w:left w:sz="4" w:val="nil"/>
              <w:bottom w:sz="4" w:val="nil"/>
              <w:right w:sz="4" w:val="nil"/>
            </w:tcBorders>
            <w:shd w:fill="auto" w:val="clear"/>
            <w:tcMar>
              <w:left w:type="dxa" w:w="57"/>
            </w:tcMar>
          </w:tcPr>
          <w:p w14:paraId="C8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9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A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B4C0000">
            <w:pPr>
              <w:ind/>
              <w:jc w:val="center"/>
              <w:rPr>
                <w:sz w:val="20"/>
              </w:rPr>
            </w:pPr>
            <w:r>
              <w:rPr>
                <w:sz w:val="20"/>
              </w:rPr>
              <w:t>08 1 01 70090</w:t>
            </w:r>
          </w:p>
        </w:tc>
        <w:tc>
          <w:tcPr>
            <w:tcW w:type="dxa" w:w="992"/>
            <w:tcBorders>
              <w:top w:sz="4" w:val="nil"/>
              <w:left w:sz="4" w:val="nil"/>
              <w:bottom w:sz="4" w:val="nil"/>
              <w:right w:sz="4" w:val="nil"/>
            </w:tcBorders>
            <w:shd w:fill="auto" w:val="clear"/>
            <w:tcMar>
              <w:left w:type="dxa" w:w="57"/>
            </w:tcMar>
          </w:tcPr>
          <w:p w14:paraId="CC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D4C0000">
            <w:pPr>
              <w:ind/>
              <w:jc w:val="right"/>
              <w:rPr>
                <w:sz w:val="20"/>
              </w:rPr>
            </w:pPr>
            <w:r>
              <w:rPr>
                <w:sz w:val="20"/>
              </w:rPr>
              <w:t>12 772,50</w:t>
            </w:r>
          </w:p>
        </w:tc>
        <w:tc>
          <w:tcPr>
            <w:tcW w:type="dxa" w:w="1560"/>
            <w:tcBorders>
              <w:top w:sz="4" w:val="nil"/>
              <w:left w:sz="4" w:val="nil"/>
              <w:bottom w:sz="4" w:val="nil"/>
              <w:right w:sz="4" w:val="nil"/>
            </w:tcBorders>
            <w:shd w:fill="auto" w:val="clear"/>
            <w:tcMar>
              <w:left w:type="dxa" w:w="57"/>
            </w:tcMar>
          </w:tcPr>
          <w:p w14:paraId="CE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04C0000">
            <w:pPr>
              <w:rPr>
                <w:sz w:val="20"/>
              </w:rPr>
            </w:pPr>
            <w:r>
              <w:rPr>
                <w:sz w:val="20"/>
              </w:rPr>
              <w:t>Основное мероприятие «Обеспечение деятельности центров спортивной подготовки»</w:t>
            </w:r>
          </w:p>
        </w:tc>
        <w:tc>
          <w:tcPr>
            <w:tcW w:type="dxa" w:w="2552"/>
            <w:tcBorders>
              <w:top w:sz="4" w:val="nil"/>
              <w:left w:sz="4" w:val="nil"/>
              <w:bottom w:sz="4" w:val="nil"/>
              <w:right w:sz="4" w:val="nil"/>
            </w:tcBorders>
            <w:shd w:fill="auto" w:val="clear"/>
            <w:tcMar>
              <w:left w:type="dxa" w:w="57"/>
            </w:tcMar>
          </w:tcPr>
          <w:p w14:paraId="D14C0000">
            <w:pPr>
              <w:ind/>
              <w:jc w:val="center"/>
              <w:rPr>
                <w:sz w:val="20"/>
              </w:rPr>
            </w:pPr>
            <w:r>
              <w:rPr>
                <w:sz w:val="20"/>
              </w:rPr>
              <w:t>08 1 02 00000</w:t>
            </w:r>
          </w:p>
        </w:tc>
        <w:tc>
          <w:tcPr>
            <w:tcW w:type="dxa" w:w="992"/>
            <w:tcBorders>
              <w:top w:sz="4" w:val="nil"/>
              <w:left w:sz="4" w:val="nil"/>
              <w:bottom w:sz="4" w:val="nil"/>
              <w:right w:sz="4" w:val="nil"/>
            </w:tcBorders>
            <w:shd w:fill="auto" w:val="clear"/>
            <w:tcMar>
              <w:left w:type="dxa" w:w="57"/>
            </w:tcMar>
          </w:tcPr>
          <w:p w14:paraId="D2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4C0000">
            <w:pPr>
              <w:ind/>
              <w:jc w:val="right"/>
              <w:rPr>
                <w:sz w:val="20"/>
              </w:rPr>
            </w:pPr>
            <w:r>
              <w:rPr>
                <w:sz w:val="20"/>
              </w:rPr>
              <w:t>6 310,54</w:t>
            </w:r>
          </w:p>
        </w:tc>
        <w:tc>
          <w:tcPr>
            <w:tcW w:type="dxa" w:w="1560"/>
            <w:tcBorders>
              <w:top w:sz="4" w:val="nil"/>
              <w:left w:sz="4" w:val="nil"/>
              <w:bottom w:sz="4" w:val="nil"/>
              <w:right w:sz="4" w:val="nil"/>
            </w:tcBorders>
            <w:shd w:fill="auto" w:val="clear"/>
            <w:tcMar>
              <w:left w:type="dxa" w:w="57"/>
            </w:tcMar>
          </w:tcPr>
          <w:p w14:paraId="D44C0000">
            <w:pPr>
              <w:ind/>
              <w:jc w:val="right"/>
              <w:rPr>
                <w:sz w:val="20"/>
              </w:rPr>
            </w:pPr>
            <w:r>
              <w:rPr>
                <w:sz w:val="20"/>
              </w:rPr>
              <w:t>6 318,95</w:t>
            </w:r>
          </w:p>
        </w:tc>
        <w:tc>
          <w:tcPr>
            <w:tcW w:type="dxa" w:w="1417"/>
            <w:tcBorders>
              <w:top w:sz="4" w:val="nil"/>
              <w:left w:sz="4" w:val="nil"/>
              <w:bottom w:sz="4" w:val="nil"/>
              <w:right w:sz="4" w:val="nil"/>
            </w:tcBorders>
            <w:shd w:fill="auto" w:val="clear"/>
            <w:tcMar>
              <w:left w:type="dxa" w:w="57"/>
            </w:tcMar>
          </w:tcPr>
          <w:p w14:paraId="D54C0000">
            <w:pPr>
              <w:ind/>
              <w:jc w:val="right"/>
              <w:rPr>
                <w:sz w:val="20"/>
              </w:rPr>
            </w:pPr>
            <w:r>
              <w:rPr>
                <w:sz w:val="20"/>
              </w:rPr>
              <w:t>6 318,95</w:t>
            </w:r>
          </w:p>
        </w:tc>
      </w:tr>
      <w:tr>
        <w:trPr>
          <w:trHeight w:hRule="atLeast" w:val="20"/>
        </w:trPr>
        <w:tc>
          <w:tcPr>
            <w:tcW w:type="dxa" w:w="6975"/>
            <w:tcBorders>
              <w:top w:sz="4" w:val="nil"/>
              <w:left w:sz="4" w:val="nil"/>
              <w:bottom w:sz="4" w:val="nil"/>
              <w:right w:sz="4" w:val="nil"/>
            </w:tcBorders>
            <w:shd w:fill="auto" w:val="clear"/>
            <w:tcMar>
              <w:left w:type="dxa" w:w="57"/>
            </w:tcMar>
          </w:tcPr>
          <w:p w14:paraId="D64C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D74C0000">
            <w:pPr>
              <w:ind/>
              <w:jc w:val="center"/>
              <w:rPr>
                <w:sz w:val="20"/>
              </w:rPr>
            </w:pPr>
            <w:r>
              <w:rPr>
                <w:sz w:val="20"/>
              </w:rPr>
              <w:t>08 1 02 11010</w:t>
            </w:r>
          </w:p>
        </w:tc>
        <w:tc>
          <w:tcPr>
            <w:tcW w:type="dxa" w:w="992"/>
            <w:tcBorders>
              <w:top w:sz="4" w:val="nil"/>
              <w:left w:sz="4" w:val="nil"/>
              <w:bottom w:sz="4" w:val="nil"/>
              <w:right w:sz="4" w:val="nil"/>
            </w:tcBorders>
            <w:shd w:fill="auto" w:val="clear"/>
            <w:tcMar>
              <w:left w:type="dxa" w:w="57"/>
            </w:tcMar>
          </w:tcPr>
          <w:p w14:paraId="D8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C0000">
            <w:pPr>
              <w:ind/>
              <w:jc w:val="right"/>
              <w:rPr>
                <w:sz w:val="20"/>
              </w:rPr>
            </w:pPr>
            <w:r>
              <w:rPr>
                <w:sz w:val="20"/>
              </w:rPr>
              <w:t>6 121,28</w:t>
            </w:r>
          </w:p>
        </w:tc>
        <w:tc>
          <w:tcPr>
            <w:tcW w:type="dxa" w:w="1560"/>
            <w:tcBorders>
              <w:top w:sz="4" w:val="nil"/>
              <w:left w:sz="4" w:val="nil"/>
              <w:bottom w:sz="4" w:val="nil"/>
              <w:right w:sz="4" w:val="nil"/>
            </w:tcBorders>
            <w:shd w:fill="auto" w:val="clear"/>
            <w:tcMar>
              <w:left w:type="dxa" w:w="57"/>
            </w:tcMar>
          </w:tcPr>
          <w:p w14:paraId="DA4C0000">
            <w:pPr>
              <w:ind/>
              <w:jc w:val="right"/>
              <w:rPr>
                <w:sz w:val="20"/>
              </w:rPr>
            </w:pPr>
            <w:r>
              <w:rPr>
                <w:sz w:val="20"/>
              </w:rPr>
              <w:t>6 318,95</w:t>
            </w:r>
          </w:p>
        </w:tc>
        <w:tc>
          <w:tcPr>
            <w:tcW w:type="dxa" w:w="1417"/>
            <w:tcBorders>
              <w:top w:sz="4" w:val="nil"/>
              <w:left w:sz="4" w:val="nil"/>
              <w:bottom w:sz="4" w:val="nil"/>
              <w:right w:sz="4" w:val="nil"/>
            </w:tcBorders>
            <w:shd w:fill="auto" w:val="clear"/>
            <w:tcMar>
              <w:left w:type="dxa" w:w="57"/>
            </w:tcMar>
          </w:tcPr>
          <w:p w14:paraId="DB4C0000">
            <w:pPr>
              <w:ind/>
              <w:jc w:val="right"/>
              <w:rPr>
                <w:sz w:val="20"/>
              </w:rPr>
            </w:pPr>
            <w:r>
              <w:rPr>
                <w:sz w:val="20"/>
              </w:rPr>
              <w:t>6 318,95</w:t>
            </w:r>
          </w:p>
        </w:tc>
      </w:tr>
      <w:tr>
        <w:trPr>
          <w:trHeight w:hRule="atLeast" w:val="20"/>
        </w:trPr>
        <w:tc>
          <w:tcPr>
            <w:tcW w:type="dxa" w:w="6975"/>
            <w:tcBorders>
              <w:top w:sz="4" w:val="nil"/>
              <w:left w:sz="4" w:val="nil"/>
              <w:bottom w:sz="4" w:val="nil"/>
              <w:right w:sz="4" w:val="nil"/>
            </w:tcBorders>
            <w:shd w:fill="auto" w:val="clear"/>
            <w:tcMar>
              <w:left w:type="dxa" w:w="57"/>
            </w:tcMar>
          </w:tcPr>
          <w:p w14:paraId="DC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DD4C0000">
            <w:pPr>
              <w:ind/>
              <w:jc w:val="center"/>
              <w:rPr>
                <w:sz w:val="20"/>
              </w:rPr>
            </w:pPr>
            <w:r>
              <w:rPr>
                <w:sz w:val="20"/>
              </w:rPr>
              <w:t>08 1 02 11010</w:t>
            </w:r>
          </w:p>
        </w:tc>
        <w:tc>
          <w:tcPr>
            <w:tcW w:type="dxa" w:w="992"/>
            <w:tcBorders>
              <w:top w:sz="4" w:val="nil"/>
              <w:left w:sz="4" w:val="nil"/>
              <w:bottom w:sz="4" w:val="nil"/>
              <w:right w:sz="4" w:val="nil"/>
            </w:tcBorders>
            <w:shd w:fill="auto" w:val="clear"/>
            <w:tcMar>
              <w:left w:type="dxa" w:w="57"/>
            </w:tcMar>
          </w:tcPr>
          <w:p w14:paraId="DE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DF4C0000">
            <w:pPr>
              <w:ind/>
              <w:jc w:val="right"/>
              <w:rPr>
                <w:sz w:val="20"/>
              </w:rPr>
            </w:pPr>
            <w:r>
              <w:rPr>
                <w:sz w:val="20"/>
              </w:rPr>
              <w:t>6 121,28</w:t>
            </w:r>
          </w:p>
        </w:tc>
        <w:tc>
          <w:tcPr>
            <w:tcW w:type="dxa" w:w="1560"/>
            <w:tcBorders>
              <w:top w:sz="4" w:val="nil"/>
              <w:left w:sz="4" w:val="nil"/>
              <w:bottom w:sz="4" w:val="nil"/>
              <w:right w:sz="4" w:val="nil"/>
            </w:tcBorders>
            <w:shd w:fill="auto" w:val="clear"/>
            <w:tcMar>
              <w:left w:type="dxa" w:w="57"/>
            </w:tcMar>
          </w:tcPr>
          <w:p w14:paraId="E04C0000">
            <w:pPr>
              <w:ind/>
              <w:jc w:val="right"/>
              <w:rPr>
                <w:sz w:val="20"/>
              </w:rPr>
            </w:pPr>
            <w:r>
              <w:rPr>
                <w:sz w:val="20"/>
              </w:rPr>
              <w:t>6 318,95</w:t>
            </w:r>
          </w:p>
        </w:tc>
        <w:tc>
          <w:tcPr>
            <w:tcW w:type="dxa" w:w="1417"/>
            <w:tcBorders>
              <w:top w:sz="4" w:val="nil"/>
              <w:left w:sz="4" w:val="nil"/>
              <w:bottom w:sz="4" w:val="nil"/>
              <w:right w:sz="4" w:val="nil"/>
            </w:tcBorders>
            <w:shd w:fill="auto" w:val="clear"/>
            <w:tcMar>
              <w:left w:type="dxa" w:w="57"/>
            </w:tcMar>
          </w:tcPr>
          <w:p w14:paraId="E14C0000">
            <w:pPr>
              <w:ind/>
              <w:jc w:val="right"/>
              <w:rPr>
                <w:sz w:val="20"/>
              </w:rPr>
            </w:pPr>
            <w:r>
              <w:rPr>
                <w:sz w:val="20"/>
              </w:rPr>
              <w:t>6 318,95</w:t>
            </w:r>
          </w:p>
        </w:tc>
      </w:tr>
      <w:tr>
        <w:trPr>
          <w:trHeight w:hRule="atLeast" w:val="20"/>
        </w:trPr>
        <w:tc>
          <w:tcPr>
            <w:tcW w:type="dxa" w:w="6975"/>
            <w:tcBorders>
              <w:top w:sz="4" w:val="nil"/>
              <w:left w:sz="4" w:val="nil"/>
              <w:bottom w:sz="4" w:val="nil"/>
              <w:right w:sz="4" w:val="nil"/>
            </w:tcBorders>
            <w:shd w:fill="auto" w:val="clear"/>
            <w:tcMar>
              <w:left w:type="dxa" w:w="57"/>
            </w:tcMar>
          </w:tcPr>
          <w:p w14:paraId="E24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E34C0000">
            <w:pPr>
              <w:ind/>
              <w:jc w:val="center"/>
              <w:rPr>
                <w:sz w:val="20"/>
              </w:rPr>
            </w:pPr>
            <w:r>
              <w:rPr>
                <w:sz w:val="20"/>
              </w:rPr>
              <w:t>08 1 02 70090</w:t>
            </w:r>
          </w:p>
        </w:tc>
        <w:tc>
          <w:tcPr>
            <w:tcW w:type="dxa" w:w="992"/>
            <w:tcBorders>
              <w:top w:sz="4" w:val="nil"/>
              <w:left w:sz="4" w:val="nil"/>
              <w:bottom w:sz="4" w:val="nil"/>
              <w:right w:sz="4" w:val="nil"/>
            </w:tcBorders>
            <w:shd w:fill="auto" w:val="clear"/>
            <w:tcMar>
              <w:left w:type="dxa" w:w="57"/>
            </w:tcMar>
          </w:tcPr>
          <w:p w14:paraId="E4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54C0000">
            <w:pPr>
              <w:ind/>
              <w:jc w:val="right"/>
              <w:rPr>
                <w:sz w:val="20"/>
              </w:rPr>
            </w:pPr>
            <w:r>
              <w:rPr>
                <w:sz w:val="20"/>
              </w:rPr>
              <w:t>189,26</w:t>
            </w:r>
          </w:p>
        </w:tc>
        <w:tc>
          <w:tcPr>
            <w:tcW w:type="dxa" w:w="1560"/>
            <w:tcBorders>
              <w:top w:sz="4" w:val="nil"/>
              <w:left w:sz="4" w:val="nil"/>
              <w:bottom w:sz="4" w:val="nil"/>
              <w:right w:sz="4" w:val="nil"/>
            </w:tcBorders>
            <w:shd w:fill="auto" w:val="clear"/>
            <w:tcMar>
              <w:left w:type="dxa" w:w="57"/>
            </w:tcMar>
          </w:tcPr>
          <w:p w14:paraId="E6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7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8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94C0000">
            <w:pPr>
              <w:ind/>
              <w:jc w:val="center"/>
              <w:rPr>
                <w:sz w:val="20"/>
              </w:rPr>
            </w:pPr>
            <w:r>
              <w:rPr>
                <w:sz w:val="20"/>
              </w:rPr>
              <w:t>08 1 02 70090</w:t>
            </w:r>
          </w:p>
        </w:tc>
        <w:tc>
          <w:tcPr>
            <w:tcW w:type="dxa" w:w="992"/>
            <w:tcBorders>
              <w:top w:sz="4" w:val="nil"/>
              <w:left w:sz="4" w:val="nil"/>
              <w:bottom w:sz="4" w:val="nil"/>
              <w:right w:sz="4" w:val="nil"/>
            </w:tcBorders>
            <w:shd w:fill="auto" w:val="clear"/>
            <w:tcMar>
              <w:left w:type="dxa" w:w="57"/>
            </w:tcMar>
          </w:tcPr>
          <w:p w14:paraId="EA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B4C0000">
            <w:pPr>
              <w:ind/>
              <w:jc w:val="right"/>
              <w:rPr>
                <w:sz w:val="20"/>
              </w:rPr>
            </w:pPr>
            <w:r>
              <w:rPr>
                <w:sz w:val="20"/>
              </w:rPr>
              <w:t>189,26</w:t>
            </w:r>
          </w:p>
        </w:tc>
        <w:tc>
          <w:tcPr>
            <w:tcW w:type="dxa" w:w="1560"/>
            <w:tcBorders>
              <w:top w:sz="4" w:val="nil"/>
              <w:left w:sz="4" w:val="nil"/>
              <w:bottom w:sz="4" w:val="nil"/>
              <w:right w:sz="4" w:val="nil"/>
            </w:tcBorders>
            <w:shd w:fill="auto" w:val="clear"/>
            <w:tcMar>
              <w:left w:type="dxa" w:w="57"/>
            </w:tcMar>
          </w:tcPr>
          <w:p w14:paraId="EC4C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D4C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E4C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2552"/>
            <w:tcBorders>
              <w:top w:sz="4" w:val="nil"/>
              <w:left w:sz="4" w:val="nil"/>
              <w:bottom w:sz="4" w:val="nil"/>
              <w:right w:sz="4" w:val="nil"/>
            </w:tcBorders>
            <w:shd w:fill="auto" w:val="clear"/>
            <w:tcMar>
              <w:left w:type="dxa" w:w="57"/>
            </w:tcMar>
          </w:tcPr>
          <w:p w14:paraId="EF4C0000">
            <w:pPr>
              <w:ind/>
              <w:jc w:val="center"/>
              <w:rPr>
                <w:sz w:val="20"/>
              </w:rPr>
            </w:pPr>
            <w:r>
              <w:rPr>
                <w:sz w:val="20"/>
              </w:rPr>
              <w:t>08 1 03 00000</w:t>
            </w:r>
          </w:p>
        </w:tc>
        <w:tc>
          <w:tcPr>
            <w:tcW w:type="dxa" w:w="992"/>
            <w:tcBorders>
              <w:top w:sz="4" w:val="nil"/>
              <w:left w:sz="4" w:val="nil"/>
              <w:bottom w:sz="4" w:val="nil"/>
              <w:right w:sz="4" w:val="nil"/>
            </w:tcBorders>
            <w:shd w:fill="auto" w:val="clear"/>
            <w:tcMar>
              <w:left w:type="dxa" w:w="57"/>
            </w:tcMar>
          </w:tcPr>
          <w:p w14:paraId="F0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4C0000">
            <w:pPr>
              <w:ind/>
              <w:jc w:val="right"/>
              <w:rPr>
                <w:sz w:val="20"/>
              </w:rPr>
            </w:pPr>
            <w:r>
              <w:rPr>
                <w:sz w:val="20"/>
              </w:rPr>
              <w:t>13 338,57</w:t>
            </w:r>
          </w:p>
        </w:tc>
        <w:tc>
          <w:tcPr>
            <w:tcW w:type="dxa" w:w="1560"/>
            <w:tcBorders>
              <w:top w:sz="4" w:val="nil"/>
              <w:left w:sz="4" w:val="nil"/>
              <w:bottom w:sz="4" w:val="nil"/>
              <w:right w:sz="4" w:val="nil"/>
            </w:tcBorders>
            <w:shd w:fill="auto" w:val="clear"/>
            <w:tcMar>
              <w:left w:type="dxa" w:w="57"/>
            </w:tcMar>
          </w:tcPr>
          <w:p w14:paraId="F24C0000">
            <w:pPr>
              <w:ind/>
              <w:jc w:val="right"/>
              <w:rPr>
                <w:sz w:val="20"/>
              </w:rPr>
            </w:pPr>
            <w:r>
              <w:rPr>
                <w:sz w:val="20"/>
              </w:rPr>
              <w:t>13 338,57</w:t>
            </w:r>
          </w:p>
        </w:tc>
        <w:tc>
          <w:tcPr>
            <w:tcW w:type="dxa" w:w="1417"/>
            <w:tcBorders>
              <w:top w:sz="4" w:val="nil"/>
              <w:left w:sz="4" w:val="nil"/>
              <w:bottom w:sz="4" w:val="nil"/>
              <w:right w:sz="4" w:val="nil"/>
            </w:tcBorders>
            <w:shd w:fill="auto" w:val="clear"/>
            <w:tcMar>
              <w:left w:type="dxa" w:w="57"/>
            </w:tcMar>
          </w:tcPr>
          <w:p w14:paraId="F34C0000">
            <w:pPr>
              <w:ind/>
              <w:jc w:val="right"/>
              <w:rPr>
                <w:sz w:val="20"/>
              </w:rPr>
            </w:pPr>
            <w:r>
              <w:rPr>
                <w:sz w:val="20"/>
              </w:rPr>
              <w:t>13 338,57</w:t>
            </w:r>
          </w:p>
        </w:tc>
      </w:tr>
      <w:tr>
        <w:trPr>
          <w:trHeight w:hRule="atLeast" w:val="20"/>
        </w:trPr>
        <w:tc>
          <w:tcPr>
            <w:tcW w:type="dxa" w:w="6975"/>
            <w:tcBorders>
              <w:top w:sz="4" w:val="nil"/>
              <w:left w:sz="4" w:val="nil"/>
              <w:bottom w:sz="4" w:val="nil"/>
              <w:right w:sz="4" w:val="nil"/>
            </w:tcBorders>
            <w:shd w:fill="auto" w:val="clear"/>
            <w:tcMar>
              <w:left w:type="dxa" w:w="57"/>
            </w:tcMar>
          </w:tcPr>
          <w:p w14:paraId="F44C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F54C0000">
            <w:pPr>
              <w:ind/>
              <w:jc w:val="center"/>
              <w:rPr>
                <w:sz w:val="20"/>
              </w:rPr>
            </w:pPr>
            <w:r>
              <w:rPr>
                <w:sz w:val="20"/>
              </w:rPr>
              <w:t>08 1 03 11010</w:t>
            </w:r>
          </w:p>
        </w:tc>
        <w:tc>
          <w:tcPr>
            <w:tcW w:type="dxa" w:w="992"/>
            <w:tcBorders>
              <w:top w:sz="4" w:val="nil"/>
              <w:left w:sz="4" w:val="nil"/>
              <w:bottom w:sz="4" w:val="nil"/>
              <w:right w:sz="4" w:val="nil"/>
            </w:tcBorders>
            <w:shd w:fill="auto" w:val="clear"/>
            <w:tcMar>
              <w:left w:type="dxa" w:w="57"/>
            </w:tcMar>
          </w:tcPr>
          <w:p w14:paraId="F64C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74C0000">
            <w:pPr>
              <w:ind/>
              <w:jc w:val="right"/>
              <w:rPr>
                <w:sz w:val="20"/>
              </w:rPr>
            </w:pPr>
            <w:r>
              <w:rPr>
                <w:sz w:val="20"/>
              </w:rPr>
              <w:t>13 338,57</w:t>
            </w:r>
          </w:p>
        </w:tc>
        <w:tc>
          <w:tcPr>
            <w:tcW w:type="dxa" w:w="1560"/>
            <w:tcBorders>
              <w:top w:sz="4" w:val="nil"/>
              <w:left w:sz="4" w:val="nil"/>
              <w:bottom w:sz="4" w:val="nil"/>
              <w:right w:sz="4" w:val="nil"/>
            </w:tcBorders>
            <w:shd w:fill="auto" w:val="clear"/>
            <w:tcMar>
              <w:left w:type="dxa" w:w="57"/>
            </w:tcMar>
          </w:tcPr>
          <w:p w14:paraId="F84C0000">
            <w:pPr>
              <w:ind/>
              <w:jc w:val="right"/>
              <w:rPr>
                <w:sz w:val="20"/>
              </w:rPr>
            </w:pPr>
            <w:r>
              <w:rPr>
                <w:sz w:val="20"/>
              </w:rPr>
              <w:t>13 338,57</w:t>
            </w:r>
          </w:p>
        </w:tc>
        <w:tc>
          <w:tcPr>
            <w:tcW w:type="dxa" w:w="1417"/>
            <w:tcBorders>
              <w:top w:sz="4" w:val="nil"/>
              <w:left w:sz="4" w:val="nil"/>
              <w:bottom w:sz="4" w:val="nil"/>
              <w:right w:sz="4" w:val="nil"/>
            </w:tcBorders>
            <w:shd w:fill="auto" w:val="clear"/>
            <w:tcMar>
              <w:left w:type="dxa" w:w="57"/>
            </w:tcMar>
          </w:tcPr>
          <w:p w14:paraId="F94C0000">
            <w:pPr>
              <w:ind/>
              <w:jc w:val="right"/>
              <w:rPr>
                <w:sz w:val="20"/>
              </w:rPr>
            </w:pPr>
            <w:r>
              <w:rPr>
                <w:sz w:val="20"/>
              </w:rPr>
              <w:t>13 338,57</w:t>
            </w:r>
          </w:p>
        </w:tc>
      </w:tr>
      <w:tr>
        <w:trPr>
          <w:trHeight w:hRule="atLeast" w:val="20"/>
        </w:trPr>
        <w:tc>
          <w:tcPr>
            <w:tcW w:type="dxa" w:w="6975"/>
            <w:tcBorders>
              <w:top w:sz="4" w:val="nil"/>
              <w:left w:sz="4" w:val="nil"/>
              <w:bottom w:sz="4" w:val="nil"/>
              <w:right w:sz="4" w:val="nil"/>
            </w:tcBorders>
            <w:shd w:fill="auto" w:val="clear"/>
            <w:tcMar>
              <w:left w:type="dxa" w:w="57"/>
            </w:tcMar>
          </w:tcPr>
          <w:p w14:paraId="FA4C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FB4C0000">
            <w:pPr>
              <w:ind/>
              <w:jc w:val="center"/>
              <w:rPr>
                <w:sz w:val="20"/>
              </w:rPr>
            </w:pPr>
            <w:r>
              <w:rPr>
                <w:sz w:val="20"/>
              </w:rPr>
              <w:t>08 1 03 11010</w:t>
            </w:r>
          </w:p>
        </w:tc>
        <w:tc>
          <w:tcPr>
            <w:tcW w:type="dxa" w:w="992"/>
            <w:tcBorders>
              <w:top w:sz="4" w:val="nil"/>
              <w:left w:sz="4" w:val="nil"/>
              <w:bottom w:sz="4" w:val="nil"/>
              <w:right w:sz="4" w:val="nil"/>
            </w:tcBorders>
            <w:shd w:fill="auto" w:val="clear"/>
            <w:tcMar>
              <w:left w:type="dxa" w:w="57"/>
            </w:tcMar>
          </w:tcPr>
          <w:p w14:paraId="FC4C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FD4C0000">
            <w:pPr>
              <w:ind/>
              <w:jc w:val="right"/>
              <w:rPr>
                <w:sz w:val="20"/>
              </w:rPr>
            </w:pPr>
            <w:r>
              <w:rPr>
                <w:sz w:val="20"/>
              </w:rPr>
              <w:t>13 338,57</w:t>
            </w:r>
          </w:p>
        </w:tc>
        <w:tc>
          <w:tcPr>
            <w:tcW w:type="dxa" w:w="1560"/>
            <w:tcBorders>
              <w:top w:sz="4" w:val="nil"/>
              <w:left w:sz="4" w:val="nil"/>
              <w:bottom w:sz="4" w:val="nil"/>
              <w:right w:sz="4" w:val="nil"/>
            </w:tcBorders>
            <w:shd w:fill="auto" w:val="clear"/>
            <w:tcMar>
              <w:left w:type="dxa" w:w="57"/>
            </w:tcMar>
          </w:tcPr>
          <w:p w14:paraId="FE4C0000">
            <w:pPr>
              <w:ind/>
              <w:jc w:val="right"/>
              <w:rPr>
                <w:sz w:val="20"/>
              </w:rPr>
            </w:pPr>
            <w:r>
              <w:rPr>
                <w:sz w:val="20"/>
              </w:rPr>
              <w:t>13 338,57</w:t>
            </w:r>
          </w:p>
        </w:tc>
        <w:tc>
          <w:tcPr>
            <w:tcW w:type="dxa" w:w="1417"/>
            <w:tcBorders>
              <w:top w:sz="4" w:val="nil"/>
              <w:left w:sz="4" w:val="nil"/>
              <w:bottom w:sz="4" w:val="nil"/>
              <w:right w:sz="4" w:val="nil"/>
            </w:tcBorders>
            <w:shd w:fill="auto" w:val="clear"/>
            <w:tcMar>
              <w:left w:type="dxa" w:w="57"/>
            </w:tcMar>
          </w:tcPr>
          <w:p w14:paraId="FF4C0000">
            <w:pPr>
              <w:ind/>
              <w:jc w:val="right"/>
              <w:rPr>
                <w:sz w:val="20"/>
              </w:rPr>
            </w:pPr>
            <w:r>
              <w:rPr>
                <w:sz w:val="20"/>
              </w:rPr>
              <w:t>13 338,57</w:t>
            </w:r>
          </w:p>
        </w:tc>
      </w:tr>
      <w:tr>
        <w:trPr>
          <w:trHeight w:hRule="atLeast" w:val="20"/>
        </w:trPr>
        <w:tc>
          <w:tcPr>
            <w:tcW w:type="dxa" w:w="6975"/>
            <w:tcBorders>
              <w:top w:sz="4" w:val="nil"/>
              <w:left w:sz="4" w:val="nil"/>
              <w:bottom w:sz="4" w:val="nil"/>
              <w:right w:sz="4" w:val="nil"/>
            </w:tcBorders>
            <w:shd w:fill="auto" w:val="clear"/>
            <w:tcMar>
              <w:left w:type="dxa" w:w="57"/>
            </w:tcMar>
          </w:tcPr>
          <w:p w14:paraId="004D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2552"/>
            <w:tcBorders>
              <w:top w:sz="4" w:val="nil"/>
              <w:left w:sz="4" w:val="nil"/>
              <w:bottom w:sz="4" w:val="nil"/>
              <w:right w:sz="4" w:val="nil"/>
            </w:tcBorders>
            <w:shd w:fill="auto" w:val="clear"/>
            <w:tcMar>
              <w:left w:type="dxa" w:w="57"/>
            </w:tcMar>
          </w:tcPr>
          <w:p w14:paraId="014D0000">
            <w:pPr>
              <w:ind/>
              <w:jc w:val="center"/>
              <w:rPr>
                <w:sz w:val="20"/>
              </w:rPr>
            </w:pPr>
            <w:r>
              <w:rPr>
                <w:sz w:val="20"/>
              </w:rPr>
              <w:t>08 1 05 00000</w:t>
            </w:r>
          </w:p>
        </w:tc>
        <w:tc>
          <w:tcPr>
            <w:tcW w:type="dxa" w:w="992"/>
            <w:tcBorders>
              <w:top w:sz="4" w:val="nil"/>
              <w:left w:sz="4" w:val="nil"/>
              <w:bottom w:sz="4" w:val="nil"/>
              <w:right w:sz="4" w:val="nil"/>
            </w:tcBorders>
            <w:shd w:fill="auto" w:val="clear"/>
            <w:tcMar>
              <w:left w:type="dxa" w:w="57"/>
            </w:tcMar>
          </w:tcPr>
          <w:p w14:paraId="02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34D0000">
            <w:pPr>
              <w:ind/>
              <w:jc w:val="right"/>
              <w:rPr>
                <w:sz w:val="20"/>
              </w:rPr>
            </w:pPr>
            <w:r>
              <w:rPr>
                <w:sz w:val="20"/>
              </w:rPr>
              <w:t>368,42</w:t>
            </w:r>
          </w:p>
        </w:tc>
        <w:tc>
          <w:tcPr>
            <w:tcW w:type="dxa" w:w="1560"/>
            <w:tcBorders>
              <w:top w:sz="4" w:val="nil"/>
              <w:left w:sz="4" w:val="nil"/>
              <w:bottom w:sz="4" w:val="nil"/>
              <w:right w:sz="4" w:val="nil"/>
            </w:tcBorders>
            <w:shd w:fill="auto" w:val="clear"/>
            <w:tcMar>
              <w:left w:type="dxa" w:w="57"/>
            </w:tcMar>
          </w:tcPr>
          <w:p w14:paraId="04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5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64D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2552"/>
            <w:tcBorders>
              <w:top w:sz="4" w:val="nil"/>
              <w:left w:sz="4" w:val="nil"/>
              <w:bottom w:sz="4" w:val="nil"/>
              <w:right w:sz="4" w:val="nil"/>
            </w:tcBorders>
            <w:shd w:fill="auto" w:val="clear"/>
            <w:tcMar>
              <w:left w:type="dxa" w:w="57"/>
            </w:tcMar>
          </w:tcPr>
          <w:p w14:paraId="074D0000">
            <w:pPr>
              <w:ind/>
              <w:jc w:val="center"/>
              <w:rPr>
                <w:sz w:val="20"/>
              </w:rPr>
            </w:pPr>
            <w:r>
              <w:rPr>
                <w:sz w:val="20"/>
              </w:rPr>
              <w:t>08 1 05 S6300</w:t>
            </w:r>
          </w:p>
        </w:tc>
        <w:tc>
          <w:tcPr>
            <w:tcW w:type="dxa" w:w="992"/>
            <w:tcBorders>
              <w:top w:sz="4" w:val="nil"/>
              <w:left w:sz="4" w:val="nil"/>
              <w:bottom w:sz="4" w:val="nil"/>
              <w:right w:sz="4" w:val="nil"/>
            </w:tcBorders>
            <w:shd w:fill="auto" w:val="clear"/>
            <w:tcMar>
              <w:left w:type="dxa" w:w="57"/>
            </w:tcMar>
          </w:tcPr>
          <w:p w14:paraId="08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94D0000">
            <w:pPr>
              <w:ind/>
              <w:jc w:val="right"/>
              <w:rPr>
                <w:sz w:val="20"/>
              </w:rPr>
            </w:pPr>
            <w:r>
              <w:rPr>
                <w:sz w:val="20"/>
              </w:rPr>
              <w:t>368,42</w:t>
            </w:r>
          </w:p>
        </w:tc>
        <w:tc>
          <w:tcPr>
            <w:tcW w:type="dxa" w:w="1560"/>
            <w:tcBorders>
              <w:top w:sz="4" w:val="nil"/>
              <w:left w:sz="4" w:val="nil"/>
              <w:bottom w:sz="4" w:val="nil"/>
              <w:right w:sz="4" w:val="nil"/>
            </w:tcBorders>
            <w:shd w:fill="auto" w:val="clear"/>
            <w:tcMar>
              <w:left w:type="dxa" w:w="57"/>
            </w:tcMar>
          </w:tcPr>
          <w:p w14:paraId="0A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B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C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D4D0000">
            <w:pPr>
              <w:ind/>
              <w:jc w:val="center"/>
              <w:rPr>
                <w:sz w:val="20"/>
              </w:rPr>
            </w:pPr>
            <w:r>
              <w:rPr>
                <w:sz w:val="20"/>
              </w:rPr>
              <w:t>08 1 05 S6300</w:t>
            </w:r>
          </w:p>
        </w:tc>
        <w:tc>
          <w:tcPr>
            <w:tcW w:type="dxa" w:w="992"/>
            <w:tcBorders>
              <w:top w:sz="4" w:val="nil"/>
              <w:left w:sz="4" w:val="nil"/>
              <w:bottom w:sz="4" w:val="nil"/>
              <w:right w:sz="4" w:val="nil"/>
            </w:tcBorders>
            <w:shd w:fill="auto" w:val="clear"/>
            <w:tcMar>
              <w:left w:type="dxa" w:w="57"/>
            </w:tcMar>
          </w:tcPr>
          <w:p w14:paraId="0E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F4D0000">
            <w:pPr>
              <w:ind/>
              <w:jc w:val="right"/>
              <w:rPr>
                <w:sz w:val="20"/>
              </w:rPr>
            </w:pPr>
            <w:r>
              <w:rPr>
                <w:sz w:val="20"/>
              </w:rPr>
              <w:t>368,42</w:t>
            </w:r>
          </w:p>
        </w:tc>
        <w:tc>
          <w:tcPr>
            <w:tcW w:type="dxa" w:w="1560"/>
            <w:tcBorders>
              <w:top w:sz="4" w:val="nil"/>
              <w:left w:sz="4" w:val="nil"/>
              <w:bottom w:sz="4" w:val="nil"/>
              <w:right w:sz="4" w:val="nil"/>
            </w:tcBorders>
            <w:shd w:fill="auto" w:val="clear"/>
            <w:tcMar>
              <w:left w:type="dxa" w:w="57"/>
            </w:tcMar>
          </w:tcPr>
          <w:p w14:paraId="10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1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24D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2552"/>
            <w:tcBorders>
              <w:top w:sz="4" w:val="nil"/>
              <w:left w:sz="4" w:val="nil"/>
              <w:bottom w:sz="4" w:val="nil"/>
              <w:right w:sz="4" w:val="nil"/>
            </w:tcBorders>
            <w:shd w:fill="auto" w:val="clear"/>
            <w:tcMar>
              <w:left w:type="dxa" w:w="57"/>
            </w:tcMar>
          </w:tcPr>
          <w:p w14:paraId="134D0000">
            <w:pPr>
              <w:ind/>
              <w:jc w:val="center"/>
              <w:rPr>
                <w:sz w:val="20"/>
              </w:rPr>
            </w:pPr>
            <w:r>
              <w:rPr>
                <w:sz w:val="20"/>
              </w:rPr>
              <w:t>08 1 06 00000</w:t>
            </w:r>
          </w:p>
        </w:tc>
        <w:tc>
          <w:tcPr>
            <w:tcW w:type="dxa" w:w="992"/>
            <w:tcBorders>
              <w:top w:sz="4" w:val="nil"/>
              <w:left w:sz="4" w:val="nil"/>
              <w:bottom w:sz="4" w:val="nil"/>
              <w:right w:sz="4" w:val="nil"/>
            </w:tcBorders>
            <w:shd w:fill="auto" w:val="clear"/>
            <w:tcMar>
              <w:left w:type="dxa" w:w="57"/>
            </w:tcMar>
          </w:tcPr>
          <w:p w14:paraId="14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4D0000">
            <w:pPr>
              <w:ind/>
              <w:jc w:val="right"/>
              <w:rPr>
                <w:sz w:val="20"/>
              </w:rPr>
            </w:pPr>
            <w:r>
              <w:rPr>
                <w:sz w:val="20"/>
              </w:rPr>
              <w:t>44 831,18</w:t>
            </w:r>
          </w:p>
        </w:tc>
        <w:tc>
          <w:tcPr>
            <w:tcW w:type="dxa" w:w="1560"/>
            <w:tcBorders>
              <w:top w:sz="4" w:val="nil"/>
              <w:left w:sz="4" w:val="nil"/>
              <w:bottom w:sz="4" w:val="nil"/>
              <w:right w:sz="4" w:val="nil"/>
            </w:tcBorders>
            <w:shd w:fill="auto" w:val="clear"/>
            <w:tcMar>
              <w:left w:type="dxa" w:w="57"/>
            </w:tcMar>
          </w:tcPr>
          <w:p w14:paraId="16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7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84D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2552"/>
            <w:tcBorders>
              <w:top w:sz="4" w:val="nil"/>
              <w:left w:sz="4" w:val="nil"/>
              <w:bottom w:sz="4" w:val="nil"/>
              <w:right w:sz="4" w:val="nil"/>
            </w:tcBorders>
            <w:shd w:fill="auto" w:val="clear"/>
            <w:tcMar>
              <w:left w:type="dxa" w:w="57"/>
            </w:tcMar>
          </w:tcPr>
          <w:p w14:paraId="194D0000">
            <w:pPr>
              <w:ind/>
              <w:jc w:val="center"/>
              <w:rPr>
                <w:sz w:val="20"/>
              </w:rPr>
            </w:pPr>
            <w:r>
              <w:rPr>
                <w:sz w:val="20"/>
              </w:rPr>
              <w:t>08 1 06 21490</w:t>
            </w:r>
          </w:p>
        </w:tc>
        <w:tc>
          <w:tcPr>
            <w:tcW w:type="dxa" w:w="992"/>
            <w:tcBorders>
              <w:top w:sz="4" w:val="nil"/>
              <w:left w:sz="4" w:val="nil"/>
              <w:bottom w:sz="4" w:val="nil"/>
              <w:right w:sz="4" w:val="nil"/>
            </w:tcBorders>
            <w:shd w:fill="auto" w:val="clear"/>
            <w:tcMar>
              <w:left w:type="dxa" w:w="57"/>
            </w:tcMar>
          </w:tcPr>
          <w:p w14:paraId="1A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B4D0000">
            <w:pPr>
              <w:ind/>
              <w:jc w:val="right"/>
              <w:rPr>
                <w:sz w:val="20"/>
              </w:rPr>
            </w:pPr>
            <w:r>
              <w:rPr>
                <w:sz w:val="20"/>
              </w:rPr>
              <w:t>830,00</w:t>
            </w:r>
          </w:p>
        </w:tc>
        <w:tc>
          <w:tcPr>
            <w:tcW w:type="dxa" w:w="1560"/>
            <w:tcBorders>
              <w:top w:sz="4" w:val="nil"/>
              <w:left w:sz="4" w:val="nil"/>
              <w:bottom w:sz="4" w:val="nil"/>
              <w:right w:sz="4" w:val="nil"/>
            </w:tcBorders>
            <w:shd w:fill="auto" w:val="clear"/>
            <w:tcMar>
              <w:left w:type="dxa" w:w="57"/>
            </w:tcMar>
          </w:tcPr>
          <w:p w14:paraId="1C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D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E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1F4D0000">
            <w:pPr>
              <w:ind/>
              <w:jc w:val="center"/>
              <w:rPr>
                <w:sz w:val="20"/>
              </w:rPr>
            </w:pPr>
            <w:r>
              <w:rPr>
                <w:sz w:val="20"/>
              </w:rPr>
              <w:t>08 1 06 21490</w:t>
            </w:r>
          </w:p>
        </w:tc>
        <w:tc>
          <w:tcPr>
            <w:tcW w:type="dxa" w:w="992"/>
            <w:tcBorders>
              <w:top w:sz="4" w:val="nil"/>
              <w:left w:sz="4" w:val="nil"/>
              <w:bottom w:sz="4" w:val="nil"/>
              <w:right w:sz="4" w:val="nil"/>
            </w:tcBorders>
            <w:shd w:fill="auto" w:val="clear"/>
            <w:tcMar>
              <w:left w:type="dxa" w:w="57"/>
            </w:tcMar>
          </w:tcPr>
          <w:p w14:paraId="20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214D0000">
            <w:pPr>
              <w:ind/>
              <w:jc w:val="right"/>
              <w:rPr>
                <w:sz w:val="20"/>
              </w:rPr>
            </w:pPr>
            <w:r>
              <w:rPr>
                <w:sz w:val="20"/>
              </w:rPr>
              <w:t>830,00</w:t>
            </w:r>
          </w:p>
        </w:tc>
        <w:tc>
          <w:tcPr>
            <w:tcW w:type="dxa" w:w="1560"/>
            <w:tcBorders>
              <w:top w:sz="4" w:val="nil"/>
              <w:left w:sz="4" w:val="nil"/>
              <w:bottom w:sz="4" w:val="nil"/>
              <w:right w:sz="4" w:val="nil"/>
            </w:tcBorders>
            <w:shd w:fill="auto" w:val="clear"/>
            <w:tcMar>
              <w:left w:type="dxa" w:w="57"/>
            </w:tcMar>
          </w:tcPr>
          <w:p w14:paraId="22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3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44D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2552"/>
            <w:tcBorders>
              <w:top w:sz="4" w:val="nil"/>
              <w:left w:sz="4" w:val="nil"/>
              <w:bottom w:sz="4" w:val="nil"/>
              <w:right w:sz="4" w:val="nil"/>
            </w:tcBorders>
            <w:shd w:fill="auto" w:val="clear"/>
            <w:tcMar>
              <w:left w:type="dxa" w:w="57"/>
            </w:tcMar>
          </w:tcPr>
          <w:p w14:paraId="254D0000">
            <w:pPr>
              <w:ind/>
              <w:jc w:val="center"/>
              <w:rPr>
                <w:sz w:val="20"/>
              </w:rPr>
            </w:pPr>
            <w:r>
              <w:rPr>
                <w:sz w:val="20"/>
              </w:rPr>
              <w:t>08 1 06 21520</w:t>
            </w:r>
          </w:p>
        </w:tc>
        <w:tc>
          <w:tcPr>
            <w:tcW w:type="dxa" w:w="992"/>
            <w:tcBorders>
              <w:top w:sz="4" w:val="nil"/>
              <w:left w:sz="4" w:val="nil"/>
              <w:bottom w:sz="4" w:val="nil"/>
              <w:right w:sz="4" w:val="nil"/>
            </w:tcBorders>
            <w:shd w:fill="auto" w:val="clear"/>
            <w:tcMar>
              <w:left w:type="dxa" w:w="57"/>
            </w:tcMar>
          </w:tcPr>
          <w:p w14:paraId="26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74D0000">
            <w:pPr>
              <w:ind/>
              <w:jc w:val="right"/>
              <w:rPr>
                <w:sz w:val="20"/>
              </w:rPr>
            </w:pPr>
            <w:r>
              <w:rPr>
                <w:sz w:val="20"/>
              </w:rPr>
              <w:t>43 644,18</w:t>
            </w:r>
          </w:p>
        </w:tc>
        <w:tc>
          <w:tcPr>
            <w:tcW w:type="dxa" w:w="1560"/>
            <w:tcBorders>
              <w:top w:sz="4" w:val="nil"/>
              <w:left w:sz="4" w:val="nil"/>
              <w:bottom w:sz="4" w:val="nil"/>
              <w:right w:sz="4" w:val="nil"/>
            </w:tcBorders>
            <w:shd w:fill="auto" w:val="clear"/>
            <w:tcMar>
              <w:left w:type="dxa" w:w="57"/>
            </w:tcMar>
          </w:tcPr>
          <w:p w14:paraId="28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9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A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2B4D0000">
            <w:pPr>
              <w:ind/>
              <w:jc w:val="center"/>
              <w:rPr>
                <w:sz w:val="20"/>
              </w:rPr>
            </w:pPr>
            <w:r>
              <w:rPr>
                <w:sz w:val="20"/>
              </w:rPr>
              <w:t>08 1 06 21520</w:t>
            </w:r>
          </w:p>
        </w:tc>
        <w:tc>
          <w:tcPr>
            <w:tcW w:type="dxa" w:w="992"/>
            <w:tcBorders>
              <w:top w:sz="4" w:val="nil"/>
              <w:left w:sz="4" w:val="nil"/>
              <w:bottom w:sz="4" w:val="nil"/>
              <w:right w:sz="4" w:val="nil"/>
            </w:tcBorders>
            <w:shd w:fill="auto" w:val="clear"/>
            <w:tcMar>
              <w:left w:type="dxa" w:w="57"/>
            </w:tcMar>
          </w:tcPr>
          <w:p w14:paraId="2C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2D4D0000">
            <w:pPr>
              <w:ind/>
              <w:jc w:val="right"/>
              <w:rPr>
                <w:sz w:val="20"/>
              </w:rPr>
            </w:pPr>
            <w:r>
              <w:rPr>
                <w:sz w:val="20"/>
              </w:rPr>
              <w:t>43 644,18</w:t>
            </w:r>
          </w:p>
        </w:tc>
        <w:tc>
          <w:tcPr>
            <w:tcW w:type="dxa" w:w="1560"/>
            <w:tcBorders>
              <w:top w:sz="4" w:val="nil"/>
              <w:left w:sz="4" w:val="nil"/>
              <w:bottom w:sz="4" w:val="nil"/>
              <w:right w:sz="4" w:val="nil"/>
            </w:tcBorders>
            <w:shd w:fill="auto" w:val="clear"/>
            <w:tcMar>
              <w:left w:type="dxa" w:w="57"/>
            </w:tcMar>
          </w:tcPr>
          <w:p w14:paraId="2E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F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04D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2552"/>
            <w:tcBorders>
              <w:top w:sz="4" w:val="nil"/>
              <w:left w:sz="4" w:val="nil"/>
              <w:bottom w:sz="4" w:val="nil"/>
              <w:right w:sz="4" w:val="nil"/>
            </w:tcBorders>
            <w:shd w:fill="auto" w:val="clear"/>
            <w:tcMar>
              <w:left w:type="dxa" w:w="57"/>
            </w:tcMar>
          </w:tcPr>
          <w:p w14:paraId="314D0000">
            <w:pPr>
              <w:ind/>
              <w:jc w:val="center"/>
              <w:rPr>
                <w:sz w:val="20"/>
              </w:rPr>
            </w:pPr>
            <w:r>
              <w:rPr>
                <w:sz w:val="20"/>
              </w:rPr>
              <w:t>08 1 06 21830</w:t>
            </w:r>
          </w:p>
        </w:tc>
        <w:tc>
          <w:tcPr>
            <w:tcW w:type="dxa" w:w="992"/>
            <w:tcBorders>
              <w:top w:sz="4" w:val="nil"/>
              <w:left w:sz="4" w:val="nil"/>
              <w:bottom w:sz="4" w:val="nil"/>
              <w:right w:sz="4" w:val="nil"/>
            </w:tcBorders>
            <w:shd w:fill="auto" w:val="clear"/>
            <w:tcMar>
              <w:left w:type="dxa" w:w="57"/>
            </w:tcMar>
          </w:tcPr>
          <w:p w14:paraId="32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34D0000">
            <w:pPr>
              <w:ind/>
              <w:jc w:val="right"/>
              <w:rPr>
                <w:sz w:val="20"/>
              </w:rPr>
            </w:pPr>
            <w:r>
              <w:rPr>
                <w:sz w:val="20"/>
              </w:rPr>
              <w:t>357,00</w:t>
            </w:r>
          </w:p>
        </w:tc>
        <w:tc>
          <w:tcPr>
            <w:tcW w:type="dxa" w:w="1560"/>
            <w:tcBorders>
              <w:top w:sz="4" w:val="nil"/>
              <w:left w:sz="4" w:val="nil"/>
              <w:bottom w:sz="4" w:val="nil"/>
              <w:right w:sz="4" w:val="nil"/>
            </w:tcBorders>
            <w:shd w:fill="auto" w:val="clear"/>
            <w:tcMar>
              <w:left w:type="dxa" w:w="57"/>
            </w:tcMar>
          </w:tcPr>
          <w:p w14:paraId="34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5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6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374D0000">
            <w:pPr>
              <w:ind/>
              <w:jc w:val="center"/>
              <w:rPr>
                <w:sz w:val="20"/>
              </w:rPr>
            </w:pPr>
            <w:r>
              <w:rPr>
                <w:sz w:val="20"/>
              </w:rPr>
              <w:t>08 1 06 21830</w:t>
            </w:r>
          </w:p>
        </w:tc>
        <w:tc>
          <w:tcPr>
            <w:tcW w:type="dxa" w:w="992"/>
            <w:tcBorders>
              <w:top w:sz="4" w:val="nil"/>
              <w:left w:sz="4" w:val="nil"/>
              <w:bottom w:sz="4" w:val="nil"/>
              <w:right w:sz="4" w:val="nil"/>
            </w:tcBorders>
            <w:shd w:fill="auto" w:val="clear"/>
            <w:tcMar>
              <w:left w:type="dxa" w:w="57"/>
            </w:tcMar>
          </w:tcPr>
          <w:p w14:paraId="38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394D0000">
            <w:pPr>
              <w:ind/>
              <w:jc w:val="right"/>
              <w:rPr>
                <w:sz w:val="20"/>
              </w:rPr>
            </w:pPr>
            <w:r>
              <w:rPr>
                <w:sz w:val="20"/>
              </w:rPr>
              <w:t>357,00</w:t>
            </w:r>
          </w:p>
        </w:tc>
        <w:tc>
          <w:tcPr>
            <w:tcW w:type="dxa" w:w="1560"/>
            <w:tcBorders>
              <w:top w:sz="4" w:val="nil"/>
              <w:left w:sz="4" w:val="nil"/>
              <w:bottom w:sz="4" w:val="nil"/>
              <w:right w:sz="4" w:val="nil"/>
            </w:tcBorders>
            <w:shd w:fill="auto" w:val="clear"/>
            <w:tcMar>
              <w:left w:type="dxa" w:w="57"/>
            </w:tcMar>
          </w:tcPr>
          <w:p w14:paraId="3A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B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C4D0000">
            <w:pPr>
              <w:rPr>
                <w:sz w:val="20"/>
              </w:rPr>
            </w:pPr>
            <w:r>
              <w:rPr>
                <w:sz w:val="20"/>
              </w:rPr>
              <w:t>Реализация регионального проекта «Спорт - норма жизни»</w:t>
            </w:r>
          </w:p>
        </w:tc>
        <w:tc>
          <w:tcPr>
            <w:tcW w:type="dxa" w:w="2552"/>
            <w:tcBorders>
              <w:top w:sz="4" w:val="nil"/>
              <w:left w:sz="4" w:val="nil"/>
              <w:bottom w:sz="4" w:val="nil"/>
              <w:right w:sz="4" w:val="nil"/>
            </w:tcBorders>
            <w:shd w:fill="auto" w:val="clear"/>
            <w:tcMar>
              <w:left w:type="dxa" w:w="57"/>
            </w:tcMar>
          </w:tcPr>
          <w:p w14:paraId="3D4D0000">
            <w:pPr>
              <w:ind/>
              <w:jc w:val="center"/>
              <w:rPr>
                <w:sz w:val="20"/>
              </w:rPr>
            </w:pPr>
            <w:r>
              <w:rPr>
                <w:sz w:val="20"/>
              </w:rPr>
              <w:t>08 1 P5 00000</w:t>
            </w:r>
          </w:p>
        </w:tc>
        <w:tc>
          <w:tcPr>
            <w:tcW w:type="dxa" w:w="992"/>
            <w:tcBorders>
              <w:top w:sz="4" w:val="nil"/>
              <w:left w:sz="4" w:val="nil"/>
              <w:bottom w:sz="4" w:val="nil"/>
              <w:right w:sz="4" w:val="nil"/>
            </w:tcBorders>
            <w:shd w:fill="auto" w:val="clear"/>
            <w:tcMar>
              <w:left w:type="dxa" w:w="57"/>
            </w:tcMar>
          </w:tcPr>
          <w:p w14:paraId="3E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F4D0000">
            <w:pPr>
              <w:ind/>
              <w:jc w:val="right"/>
              <w:rPr>
                <w:sz w:val="20"/>
              </w:rPr>
            </w:pPr>
            <w:r>
              <w:rPr>
                <w:sz w:val="20"/>
              </w:rPr>
              <w:t>33 000,00</w:t>
            </w:r>
          </w:p>
        </w:tc>
        <w:tc>
          <w:tcPr>
            <w:tcW w:type="dxa" w:w="1560"/>
            <w:tcBorders>
              <w:top w:sz="4" w:val="nil"/>
              <w:left w:sz="4" w:val="nil"/>
              <w:bottom w:sz="4" w:val="nil"/>
              <w:right w:sz="4" w:val="nil"/>
            </w:tcBorders>
            <w:shd w:fill="auto" w:val="clear"/>
            <w:tcMar>
              <w:left w:type="dxa" w:w="57"/>
            </w:tcMar>
          </w:tcPr>
          <w:p w14:paraId="40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1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24D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2552"/>
            <w:tcBorders>
              <w:top w:sz="4" w:val="nil"/>
              <w:left w:sz="4" w:val="nil"/>
              <w:bottom w:sz="4" w:val="nil"/>
              <w:right w:sz="4" w:val="nil"/>
            </w:tcBorders>
            <w:shd w:fill="auto" w:val="clear"/>
            <w:tcMar>
              <w:left w:type="dxa" w:w="57"/>
            </w:tcMar>
          </w:tcPr>
          <w:p w14:paraId="434D0000">
            <w:pPr>
              <w:ind/>
              <w:jc w:val="center"/>
              <w:rPr>
                <w:sz w:val="20"/>
              </w:rPr>
            </w:pPr>
            <w:r>
              <w:rPr>
                <w:sz w:val="20"/>
              </w:rPr>
              <w:t>08 1 P5 51650</w:t>
            </w:r>
          </w:p>
        </w:tc>
        <w:tc>
          <w:tcPr>
            <w:tcW w:type="dxa" w:w="992"/>
            <w:tcBorders>
              <w:top w:sz="4" w:val="nil"/>
              <w:left w:sz="4" w:val="nil"/>
              <w:bottom w:sz="4" w:val="nil"/>
              <w:right w:sz="4" w:val="nil"/>
            </w:tcBorders>
            <w:shd w:fill="auto" w:val="clear"/>
            <w:tcMar>
              <w:left w:type="dxa" w:w="57"/>
            </w:tcMar>
          </w:tcPr>
          <w:p w14:paraId="44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54D0000">
            <w:pPr>
              <w:ind/>
              <w:jc w:val="right"/>
              <w:rPr>
                <w:sz w:val="20"/>
              </w:rPr>
            </w:pPr>
            <w:r>
              <w:rPr>
                <w:sz w:val="20"/>
              </w:rPr>
              <w:t>33 000,00</w:t>
            </w:r>
          </w:p>
        </w:tc>
        <w:tc>
          <w:tcPr>
            <w:tcW w:type="dxa" w:w="1560"/>
            <w:tcBorders>
              <w:top w:sz="4" w:val="nil"/>
              <w:left w:sz="4" w:val="nil"/>
              <w:bottom w:sz="4" w:val="nil"/>
              <w:right w:sz="4" w:val="nil"/>
            </w:tcBorders>
            <w:shd w:fill="auto" w:val="clear"/>
            <w:tcMar>
              <w:left w:type="dxa" w:w="57"/>
            </w:tcMar>
          </w:tcPr>
          <w:p w14:paraId="46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7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8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94D0000">
            <w:pPr>
              <w:ind/>
              <w:jc w:val="center"/>
              <w:rPr>
                <w:sz w:val="20"/>
              </w:rPr>
            </w:pPr>
            <w:r>
              <w:rPr>
                <w:sz w:val="20"/>
              </w:rPr>
              <w:t>08 1 P5 51650</w:t>
            </w:r>
          </w:p>
        </w:tc>
        <w:tc>
          <w:tcPr>
            <w:tcW w:type="dxa" w:w="992"/>
            <w:tcBorders>
              <w:top w:sz="4" w:val="nil"/>
              <w:left w:sz="4" w:val="nil"/>
              <w:bottom w:sz="4" w:val="nil"/>
              <w:right w:sz="4" w:val="nil"/>
            </w:tcBorders>
            <w:shd w:fill="auto" w:val="clear"/>
            <w:tcMar>
              <w:left w:type="dxa" w:w="57"/>
            </w:tcMar>
          </w:tcPr>
          <w:p w14:paraId="4A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B4D0000">
            <w:pPr>
              <w:ind/>
              <w:jc w:val="right"/>
              <w:rPr>
                <w:sz w:val="20"/>
              </w:rPr>
            </w:pPr>
            <w:r>
              <w:rPr>
                <w:sz w:val="20"/>
              </w:rPr>
              <w:t>33 000,00</w:t>
            </w:r>
          </w:p>
        </w:tc>
        <w:tc>
          <w:tcPr>
            <w:tcW w:type="dxa" w:w="1560"/>
            <w:tcBorders>
              <w:top w:sz="4" w:val="nil"/>
              <w:left w:sz="4" w:val="nil"/>
              <w:bottom w:sz="4" w:val="nil"/>
              <w:right w:sz="4" w:val="nil"/>
            </w:tcBorders>
            <w:shd w:fill="auto" w:val="clear"/>
            <w:tcMar>
              <w:left w:type="dxa" w:w="57"/>
            </w:tcMar>
          </w:tcPr>
          <w:p w14:paraId="4C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D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E4D0000">
            <w:pPr>
              <w:rPr>
                <w:sz w:val="20"/>
              </w:rPr>
            </w:pPr>
            <w:r>
              <w:rPr>
                <w:sz w:val="20"/>
              </w:rPr>
              <w:t>Подпрограмма «Развитие физической культуры и спорта, пропаганда здорового образа жизни»</w:t>
            </w:r>
          </w:p>
        </w:tc>
        <w:tc>
          <w:tcPr>
            <w:tcW w:type="dxa" w:w="2552"/>
            <w:tcBorders>
              <w:top w:sz="4" w:val="nil"/>
              <w:left w:sz="4" w:val="nil"/>
              <w:bottom w:sz="4" w:val="nil"/>
              <w:right w:sz="4" w:val="nil"/>
            </w:tcBorders>
            <w:shd w:fill="auto" w:val="clear"/>
            <w:tcMar>
              <w:left w:type="dxa" w:w="57"/>
            </w:tcMar>
          </w:tcPr>
          <w:p w14:paraId="4F4D0000">
            <w:pPr>
              <w:ind/>
              <w:jc w:val="center"/>
              <w:rPr>
                <w:sz w:val="20"/>
              </w:rPr>
            </w:pPr>
            <w:r>
              <w:rPr>
                <w:sz w:val="20"/>
              </w:rPr>
              <w:t>08 2 00 00000</w:t>
            </w:r>
          </w:p>
        </w:tc>
        <w:tc>
          <w:tcPr>
            <w:tcW w:type="dxa" w:w="992"/>
            <w:tcBorders>
              <w:top w:sz="4" w:val="nil"/>
              <w:left w:sz="4" w:val="nil"/>
              <w:bottom w:sz="4" w:val="nil"/>
              <w:right w:sz="4" w:val="nil"/>
            </w:tcBorders>
            <w:shd w:fill="auto" w:val="clear"/>
            <w:tcMar>
              <w:left w:type="dxa" w:w="57"/>
            </w:tcMar>
          </w:tcPr>
          <w:p w14:paraId="50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14D0000">
            <w:pPr>
              <w:ind/>
              <w:jc w:val="right"/>
              <w:rPr>
                <w:sz w:val="20"/>
              </w:rPr>
            </w:pPr>
            <w:r>
              <w:rPr>
                <w:sz w:val="20"/>
              </w:rPr>
              <w:t>38 272,87</w:t>
            </w:r>
          </w:p>
        </w:tc>
        <w:tc>
          <w:tcPr>
            <w:tcW w:type="dxa" w:w="1560"/>
            <w:tcBorders>
              <w:top w:sz="4" w:val="nil"/>
              <w:left w:sz="4" w:val="nil"/>
              <w:bottom w:sz="4" w:val="nil"/>
              <w:right w:sz="4" w:val="nil"/>
            </w:tcBorders>
            <w:shd w:fill="auto" w:val="clear"/>
            <w:tcMar>
              <w:left w:type="dxa" w:w="57"/>
            </w:tcMar>
          </w:tcPr>
          <w:p w14:paraId="524D0000">
            <w:pPr>
              <w:ind/>
              <w:jc w:val="right"/>
              <w:rPr>
                <w:sz w:val="20"/>
              </w:rPr>
            </w:pPr>
            <w:r>
              <w:rPr>
                <w:sz w:val="20"/>
              </w:rPr>
              <w:t>8 832,60</w:t>
            </w:r>
          </w:p>
        </w:tc>
        <w:tc>
          <w:tcPr>
            <w:tcW w:type="dxa" w:w="1417"/>
            <w:tcBorders>
              <w:top w:sz="4" w:val="nil"/>
              <w:left w:sz="4" w:val="nil"/>
              <w:bottom w:sz="4" w:val="nil"/>
              <w:right w:sz="4" w:val="nil"/>
            </w:tcBorders>
            <w:shd w:fill="auto" w:val="clear"/>
            <w:tcMar>
              <w:left w:type="dxa" w:w="57"/>
            </w:tcMar>
          </w:tcPr>
          <w:p w14:paraId="534D0000">
            <w:pPr>
              <w:ind/>
              <w:jc w:val="right"/>
              <w:rPr>
                <w:sz w:val="20"/>
              </w:rPr>
            </w:pPr>
            <w:r>
              <w:rPr>
                <w:sz w:val="20"/>
              </w:rPr>
              <w:t>8 832,60</w:t>
            </w:r>
          </w:p>
        </w:tc>
      </w:tr>
      <w:tr>
        <w:trPr>
          <w:trHeight w:hRule="atLeast" w:val="20"/>
        </w:trPr>
        <w:tc>
          <w:tcPr>
            <w:tcW w:type="dxa" w:w="6975"/>
            <w:tcBorders>
              <w:top w:sz="4" w:val="nil"/>
              <w:left w:sz="4" w:val="nil"/>
              <w:bottom w:sz="4" w:val="nil"/>
              <w:right w:sz="4" w:val="nil"/>
            </w:tcBorders>
            <w:shd w:fill="auto" w:val="clear"/>
            <w:tcMar>
              <w:left w:type="dxa" w:w="57"/>
            </w:tcMar>
          </w:tcPr>
          <w:p w14:paraId="544D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2552"/>
            <w:tcBorders>
              <w:top w:sz="4" w:val="nil"/>
              <w:left w:sz="4" w:val="nil"/>
              <w:bottom w:sz="4" w:val="nil"/>
              <w:right w:sz="4" w:val="nil"/>
            </w:tcBorders>
            <w:shd w:fill="auto" w:val="clear"/>
            <w:tcMar>
              <w:left w:type="dxa" w:w="57"/>
            </w:tcMar>
          </w:tcPr>
          <w:p w14:paraId="554D0000">
            <w:pPr>
              <w:ind/>
              <w:jc w:val="center"/>
              <w:rPr>
                <w:sz w:val="20"/>
              </w:rPr>
            </w:pPr>
            <w:r>
              <w:rPr>
                <w:sz w:val="20"/>
              </w:rPr>
              <w:t>08 2 01 00000</w:t>
            </w:r>
          </w:p>
        </w:tc>
        <w:tc>
          <w:tcPr>
            <w:tcW w:type="dxa" w:w="992"/>
            <w:tcBorders>
              <w:top w:sz="4" w:val="nil"/>
              <w:left w:sz="4" w:val="nil"/>
              <w:bottom w:sz="4" w:val="nil"/>
              <w:right w:sz="4" w:val="nil"/>
            </w:tcBorders>
            <w:shd w:fill="auto" w:val="clear"/>
            <w:tcMar>
              <w:left w:type="dxa" w:w="57"/>
            </w:tcMar>
          </w:tcPr>
          <w:p w14:paraId="56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74D0000">
            <w:pPr>
              <w:ind/>
              <w:jc w:val="right"/>
              <w:rPr>
                <w:sz w:val="20"/>
              </w:rPr>
            </w:pPr>
            <w:r>
              <w:rPr>
                <w:sz w:val="20"/>
              </w:rPr>
              <w:t>29 212,62</w:t>
            </w:r>
          </w:p>
        </w:tc>
        <w:tc>
          <w:tcPr>
            <w:tcW w:type="dxa" w:w="1560"/>
            <w:tcBorders>
              <w:top w:sz="4" w:val="nil"/>
              <w:left w:sz="4" w:val="nil"/>
              <w:bottom w:sz="4" w:val="nil"/>
              <w:right w:sz="4" w:val="nil"/>
            </w:tcBorders>
            <w:shd w:fill="auto" w:val="clear"/>
            <w:tcMar>
              <w:left w:type="dxa" w:w="57"/>
            </w:tcMar>
          </w:tcPr>
          <w:p w14:paraId="584D0000">
            <w:pPr>
              <w:ind/>
              <w:jc w:val="right"/>
              <w:rPr>
                <w:sz w:val="20"/>
              </w:rPr>
            </w:pPr>
            <w:r>
              <w:rPr>
                <w:sz w:val="20"/>
              </w:rPr>
              <w:t>6 766,85</w:t>
            </w:r>
          </w:p>
        </w:tc>
        <w:tc>
          <w:tcPr>
            <w:tcW w:type="dxa" w:w="1417"/>
            <w:tcBorders>
              <w:top w:sz="4" w:val="nil"/>
              <w:left w:sz="4" w:val="nil"/>
              <w:bottom w:sz="4" w:val="nil"/>
              <w:right w:sz="4" w:val="nil"/>
            </w:tcBorders>
            <w:shd w:fill="auto" w:val="clear"/>
            <w:tcMar>
              <w:left w:type="dxa" w:w="57"/>
            </w:tcMar>
          </w:tcPr>
          <w:p w14:paraId="594D0000">
            <w:pPr>
              <w:ind/>
              <w:jc w:val="right"/>
              <w:rPr>
                <w:sz w:val="20"/>
              </w:rPr>
            </w:pPr>
            <w:r>
              <w:rPr>
                <w:sz w:val="20"/>
              </w:rPr>
              <w:t>6 766,85</w:t>
            </w:r>
          </w:p>
        </w:tc>
      </w:tr>
      <w:tr>
        <w:trPr>
          <w:trHeight w:hRule="atLeast" w:val="20"/>
        </w:trPr>
        <w:tc>
          <w:tcPr>
            <w:tcW w:type="dxa" w:w="6975"/>
            <w:tcBorders>
              <w:top w:sz="4" w:val="nil"/>
              <w:left w:sz="4" w:val="nil"/>
              <w:bottom w:sz="4" w:val="nil"/>
              <w:right w:sz="4" w:val="nil"/>
            </w:tcBorders>
            <w:shd w:fill="auto" w:val="clear"/>
            <w:tcMar>
              <w:left w:type="dxa" w:w="57"/>
            </w:tcMar>
          </w:tcPr>
          <w:p w14:paraId="5A4D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2552"/>
            <w:tcBorders>
              <w:top w:sz="4" w:val="nil"/>
              <w:left w:sz="4" w:val="nil"/>
              <w:bottom w:sz="4" w:val="nil"/>
              <w:right w:sz="4" w:val="nil"/>
            </w:tcBorders>
            <w:shd w:fill="auto" w:val="clear"/>
            <w:tcMar>
              <w:left w:type="dxa" w:w="57"/>
            </w:tcMar>
          </w:tcPr>
          <w:p w14:paraId="5B4D0000">
            <w:pPr>
              <w:ind/>
              <w:jc w:val="center"/>
              <w:rPr>
                <w:sz w:val="20"/>
              </w:rPr>
            </w:pPr>
            <w:r>
              <w:rPr>
                <w:sz w:val="20"/>
              </w:rPr>
              <w:t>08 2 01 20420</w:t>
            </w:r>
          </w:p>
        </w:tc>
        <w:tc>
          <w:tcPr>
            <w:tcW w:type="dxa" w:w="992"/>
            <w:tcBorders>
              <w:top w:sz="4" w:val="nil"/>
              <w:left w:sz="4" w:val="nil"/>
              <w:bottom w:sz="4" w:val="nil"/>
              <w:right w:sz="4" w:val="nil"/>
            </w:tcBorders>
            <w:shd w:fill="auto" w:val="clear"/>
            <w:tcMar>
              <w:left w:type="dxa" w:w="57"/>
            </w:tcMar>
          </w:tcPr>
          <w:p w14:paraId="5C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4D0000">
            <w:pPr>
              <w:ind/>
              <w:jc w:val="right"/>
              <w:rPr>
                <w:sz w:val="20"/>
              </w:rPr>
            </w:pPr>
            <w:r>
              <w:rPr>
                <w:sz w:val="20"/>
              </w:rPr>
              <w:t>6 766,85</w:t>
            </w:r>
          </w:p>
        </w:tc>
        <w:tc>
          <w:tcPr>
            <w:tcW w:type="dxa" w:w="1560"/>
            <w:tcBorders>
              <w:top w:sz="4" w:val="nil"/>
              <w:left w:sz="4" w:val="nil"/>
              <w:bottom w:sz="4" w:val="nil"/>
              <w:right w:sz="4" w:val="nil"/>
            </w:tcBorders>
            <w:shd w:fill="auto" w:val="clear"/>
            <w:tcMar>
              <w:left w:type="dxa" w:w="57"/>
            </w:tcMar>
          </w:tcPr>
          <w:p w14:paraId="5E4D0000">
            <w:pPr>
              <w:ind/>
              <w:jc w:val="right"/>
              <w:rPr>
                <w:sz w:val="20"/>
              </w:rPr>
            </w:pPr>
            <w:r>
              <w:rPr>
                <w:sz w:val="20"/>
              </w:rPr>
              <w:t>6 766,85</w:t>
            </w:r>
          </w:p>
        </w:tc>
        <w:tc>
          <w:tcPr>
            <w:tcW w:type="dxa" w:w="1417"/>
            <w:tcBorders>
              <w:top w:sz="4" w:val="nil"/>
              <w:left w:sz="4" w:val="nil"/>
              <w:bottom w:sz="4" w:val="nil"/>
              <w:right w:sz="4" w:val="nil"/>
            </w:tcBorders>
            <w:shd w:fill="auto" w:val="clear"/>
            <w:tcMar>
              <w:left w:type="dxa" w:w="57"/>
            </w:tcMar>
          </w:tcPr>
          <w:p w14:paraId="5F4D0000">
            <w:pPr>
              <w:ind/>
              <w:jc w:val="right"/>
              <w:rPr>
                <w:sz w:val="20"/>
              </w:rPr>
            </w:pPr>
            <w:r>
              <w:rPr>
                <w:sz w:val="20"/>
              </w:rPr>
              <w:t>6 766,85</w:t>
            </w:r>
          </w:p>
        </w:tc>
      </w:tr>
      <w:tr>
        <w:trPr>
          <w:trHeight w:hRule="atLeast" w:val="20"/>
        </w:trPr>
        <w:tc>
          <w:tcPr>
            <w:tcW w:type="dxa" w:w="6975"/>
            <w:tcBorders>
              <w:top w:sz="4" w:val="nil"/>
              <w:left w:sz="4" w:val="nil"/>
              <w:bottom w:sz="4" w:val="nil"/>
              <w:right w:sz="4" w:val="nil"/>
            </w:tcBorders>
            <w:shd w:fill="auto" w:val="clear"/>
            <w:tcMar>
              <w:left w:type="dxa" w:w="57"/>
            </w:tcMar>
          </w:tcPr>
          <w:p w14:paraId="604D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614D0000">
            <w:pPr>
              <w:ind/>
              <w:jc w:val="center"/>
              <w:rPr>
                <w:sz w:val="20"/>
              </w:rPr>
            </w:pPr>
            <w:r>
              <w:rPr>
                <w:sz w:val="20"/>
              </w:rPr>
              <w:t>08 2 01 20420</w:t>
            </w:r>
          </w:p>
        </w:tc>
        <w:tc>
          <w:tcPr>
            <w:tcW w:type="dxa" w:w="992"/>
            <w:tcBorders>
              <w:top w:sz="4" w:val="nil"/>
              <w:left w:sz="4" w:val="nil"/>
              <w:bottom w:sz="4" w:val="nil"/>
              <w:right w:sz="4" w:val="nil"/>
            </w:tcBorders>
            <w:shd w:fill="auto" w:val="clear"/>
            <w:tcMar>
              <w:left w:type="dxa" w:w="57"/>
            </w:tcMar>
          </w:tcPr>
          <w:p w14:paraId="624D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634D0000">
            <w:pPr>
              <w:ind/>
              <w:jc w:val="right"/>
              <w:rPr>
                <w:sz w:val="20"/>
              </w:rPr>
            </w:pPr>
            <w:r>
              <w:rPr>
                <w:sz w:val="20"/>
              </w:rPr>
              <w:t>3 766,85</w:t>
            </w:r>
          </w:p>
        </w:tc>
        <w:tc>
          <w:tcPr>
            <w:tcW w:type="dxa" w:w="1560"/>
            <w:tcBorders>
              <w:top w:sz="4" w:val="nil"/>
              <w:left w:sz="4" w:val="nil"/>
              <w:bottom w:sz="4" w:val="nil"/>
              <w:right w:sz="4" w:val="nil"/>
            </w:tcBorders>
            <w:shd w:fill="auto" w:val="clear"/>
            <w:tcMar>
              <w:left w:type="dxa" w:w="57"/>
            </w:tcMar>
          </w:tcPr>
          <w:p w14:paraId="644D0000">
            <w:pPr>
              <w:ind/>
              <w:jc w:val="right"/>
              <w:rPr>
                <w:sz w:val="20"/>
              </w:rPr>
            </w:pPr>
            <w:r>
              <w:rPr>
                <w:sz w:val="20"/>
              </w:rPr>
              <w:t>4 766,85</w:t>
            </w:r>
          </w:p>
        </w:tc>
        <w:tc>
          <w:tcPr>
            <w:tcW w:type="dxa" w:w="1417"/>
            <w:tcBorders>
              <w:top w:sz="4" w:val="nil"/>
              <w:left w:sz="4" w:val="nil"/>
              <w:bottom w:sz="4" w:val="nil"/>
              <w:right w:sz="4" w:val="nil"/>
            </w:tcBorders>
            <w:shd w:fill="auto" w:val="clear"/>
            <w:tcMar>
              <w:left w:type="dxa" w:w="57"/>
            </w:tcMar>
          </w:tcPr>
          <w:p w14:paraId="654D0000">
            <w:pPr>
              <w:ind/>
              <w:jc w:val="right"/>
              <w:rPr>
                <w:sz w:val="20"/>
              </w:rPr>
            </w:pPr>
            <w:r>
              <w:rPr>
                <w:sz w:val="20"/>
              </w:rPr>
              <w:t>4 766,85</w:t>
            </w:r>
          </w:p>
        </w:tc>
      </w:tr>
      <w:tr>
        <w:trPr>
          <w:trHeight w:hRule="atLeast" w:val="20"/>
        </w:trPr>
        <w:tc>
          <w:tcPr>
            <w:tcW w:type="dxa" w:w="6975"/>
            <w:tcBorders>
              <w:top w:sz="4" w:val="nil"/>
              <w:left w:sz="4" w:val="nil"/>
              <w:bottom w:sz="4" w:val="nil"/>
              <w:right w:sz="4" w:val="nil"/>
            </w:tcBorders>
            <w:shd w:fill="auto" w:val="clear"/>
            <w:tcMar>
              <w:left w:type="dxa" w:w="57"/>
            </w:tcMar>
          </w:tcPr>
          <w:p w14:paraId="664D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74D0000">
            <w:pPr>
              <w:ind/>
              <w:jc w:val="center"/>
              <w:rPr>
                <w:sz w:val="20"/>
              </w:rPr>
            </w:pPr>
            <w:r>
              <w:rPr>
                <w:sz w:val="20"/>
              </w:rPr>
              <w:t>08 2 01 20420</w:t>
            </w:r>
          </w:p>
        </w:tc>
        <w:tc>
          <w:tcPr>
            <w:tcW w:type="dxa" w:w="992"/>
            <w:tcBorders>
              <w:top w:sz="4" w:val="nil"/>
              <w:left w:sz="4" w:val="nil"/>
              <w:bottom w:sz="4" w:val="nil"/>
              <w:right w:sz="4" w:val="nil"/>
            </w:tcBorders>
            <w:shd w:fill="auto" w:val="clear"/>
            <w:tcMar>
              <w:left w:type="dxa" w:w="57"/>
            </w:tcMar>
          </w:tcPr>
          <w:p w14:paraId="684D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94D0000">
            <w:pPr>
              <w:ind/>
              <w:jc w:val="right"/>
              <w:rPr>
                <w:sz w:val="20"/>
              </w:rPr>
            </w:pPr>
            <w:r>
              <w:rPr>
                <w:sz w:val="20"/>
              </w:rPr>
              <w:t>3 000,00</w:t>
            </w:r>
          </w:p>
        </w:tc>
        <w:tc>
          <w:tcPr>
            <w:tcW w:type="dxa" w:w="1560"/>
            <w:tcBorders>
              <w:top w:sz="4" w:val="nil"/>
              <w:left w:sz="4" w:val="nil"/>
              <w:bottom w:sz="4" w:val="nil"/>
              <w:right w:sz="4" w:val="nil"/>
            </w:tcBorders>
            <w:shd w:fill="auto" w:val="clear"/>
            <w:tcMar>
              <w:left w:type="dxa" w:w="57"/>
            </w:tcMar>
          </w:tcPr>
          <w:p w14:paraId="6A4D0000">
            <w:pPr>
              <w:ind/>
              <w:jc w:val="right"/>
              <w:rPr>
                <w:sz w:val="20"/>
              </w:rPr>
            </w:pPr>
            <w:r>
              <w:rPr>
                <w:sz w:val="20"/>
              </w:rPr>
              <w:t>2 000,00</w:t>
            </w:r>
          </w:p>
        </w:tc>
        <w:tc>
          <w:tcPr>
            <w:tcW w:type="dxa" w:w="1417"/>
            <w:tcBorders>
              <w:top w:sz="4" w:val="nil"/>
              <w:left w:sz="4" w:val="nil"/>
              <w:bottom w:sz="4" w:val="nil"/>
              <w:right w:sz="4" w:val="nil"/>
            </w:tcBorders>
            <w:shd w:fill="auto" w:val="clear"/>
            <w:tcMar>
              <w:left w:type="dxa" w:w="57"/>
            </w:tcMar>
          </w:tcPr>
          <w:p w14:paraId="6B4D0000">
            <w:pPr>
              <w:ind/>
              <w:jc w:val="right"/>
              <w:rPr>
                <w:sz w:val="20"/>
              </w:rPr>
            </w:pPr>
            <w:r>
              <w:rPr>
                <w:sz w:val="20"/>
              </w:rPr>
              <w:t>2 000,00</w:t>
            </w:r>
          </w:p>
        </w:tc>
      </w:tr>
      <w:tr>
        <w:trPr>
          <w:trHeight w:hRule="atLeast" w:val="20"/>
        </w:trPr>
        <w:tc>
          <w:tcPr>
            <w:tcW w:type="dxa" w:w="6975"/>
            <w:tcBorders>
              <w:top w:sz="4" w:val="nil"/>
              <w:left w:sz="4" w:val="nil"/>
              <w:bottom w:sz="4" w:val="nil"/>
              <w:right w:sz="4" w:val="nil"/>
            </w:tcBorders>
            <w:shd w:fill="auto" w:val="clear"/>
            <w:tcMar>
              <w:left w:type="dxa" w:w="57"/>
            </w:tcMar>
          </w:tcPr>
          <w:p w14:paraId="6C4D0000">
            <w:pPr>
              <w:rPr>
                <w:sz w:val="20"/>
              </w:rPr>
            </w:pPr>
            <w:r>
              <w:rPr>
                <w:sz w:val="20"/>
              </w:rPr>
              <w:t>Закупка и монтаж оборудования для создания «умных» спортивных площадок</w:t>
            </w:r>
          </w:p>
        </w:tc>
        <w:tc>
          <w:tcPr>
            <w:tcW w:type="dxa" w:w="2552"/>
            <w:tcBorders>
              <w:top w:sz="4" w:val="nil"/>
              <w:left w:sz="4" w:val="nil"/>
              <w:bottom w:sz="4" w:val="nil"/>
              <w:right w:sz="4" w:val="nil"/>
            </w:tcBorders>
            <w:shd w:fill="auto" w:val="clear"/>
            <w:tcMar>
              <w:left w:type="dxa" w:w="57"/>
            </w:tcMar>
          </w:tcPr>
          <w:p w14:paraId="6D4D0000">
            <w:pPr>
              <w:ind/>
              <w:jc w:val="center"/>
              <w:rPr>
                <w:sz w:val="20"/>
              </w:rPr>
            </w:pPr>
            <w:r>
              <w:rPr>
                <w:sz w:val="20"/>
              </w:rPr>
              <w:t>08 2 01 20610</w:t>
            </w:r>
          </w:p>
        </w:tc>
        <w:tc>
          <w:tcPr>
            <w:tcW w:type="dxa" w:w="992"/>
            <w:tcBorders>
              <w:top w:sz="4" w:val="nil"/>
              <w:left w:sz="4" w:val="nil"/>
              <w:bottom w:sz="4" w:val="nil"/>
              <w:right w:sz="4" w:val="nil"/>
            </w:tcBorders>
            <w:shd w:fill="auto" w:val="clear"/>
            <w:tcMar>
              <w:left w:type="dxa" w:w="57"/>
            </w:tcMar>
          </w:tcPr>
          <w:p w14:paraId="6E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F4D0000">
            <w:pPr>
              <w:ind/>
              <w:jc w:val="right"/>
              <w:rPr>
                <w:sz w:val="20"/>
              </w:rPr>
            </w:pPr>
            <w:r>
              <w:rPr>
                <w:sz w:val="20"/>
              </w:rPr>
              <w:t>9 149,37</w:t>
            </w:r>
          </w:p>
        </w:tc>
        <w:tc>
          <w:tcPr>
            <w:tcW w:type="dxa" w:w="1560"/>
            <w:tcBorders>
              <w:top w:sz="4" w:val="nil"/>
              <w:left w:sz="4" w:val="nil"/>
              <w:bottom w:sz="4" w:val="nil"/>
              <w:right w:sz="4" w:val="nil"/>
            </w:tcBorders>
            <w:shd w:fill="auto" w:val="clear"/>
            <w:tcMar>
              <w:left w:type="dxa" w:w="57"/>
            </w:tcMar>
          </w:tcPr>
          <w:p w14:paraId="70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1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2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734D0000">
            <w:pPr>
              <w:ind/>
              <w:jc w:val="center"/>
              <w:rPr>
                <w:sz w:val="20"/>
              </w:rPr>
            </w:pPr>
            <w:r>
              <w:rPr>
                <w:sz w:val="20"/>
              </w:rPr>
              <w:t>08 2 01 20610</w:t>
            </w:r>
          </w:p>
        </w:tc>
        <w:tc>
          <w:tcPr>
            <w:tcW w:type="dxa" w:w="992"/>
            <w:tcBorders>
              <w:top w:sz="4" w:val="nil"/>
              <w:left w:sz="4" w:val="nil"/>
              <w:bottom w:sz="4" w:val="nil"/>
              <w:right w:sz="4" w:val="nil"/>
            </w:tcBorders>
            <w:shd w:fill="auto" w:val="clear"/>
            <w:tcMar>
              <w:left w:type="dxa" w:w="57"/>
            </w:tcMar>
          </w:tcPr>
          <w:p w14:paraId="74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754D0000">
            <w:pPr>
              <w:ind/>
              <w:jc w:val="right"/>
              <w:rPr>
                <w:sz w:val="20"/>
              </w:rPr>
            </w:pPr>
            <w:r>
              <w:rPr>
                <w:sz w:val="20"/>
              </w:rPr>
              <w:t>9 149,37</w:t>
            </w:r>
          </w:p>
        </w:tc>
        <w:tc>
          <w:tcPr>
            <w:tcW w:type="dxa" w:w="1560"/>
            <w:tcBorders>
              <w:top w:sz="4" w:val="nil"/>
              <w:left w:sz="4" w:val="nil"/>
              <w:bottom w:sz="4" w:val="nil"/>
              <w:right w:sz="4" w:val="nil"/>
            </w:tcBorders>
            <w:shd w:fill="auto" w:val="clear"/>
            <w:tcMar>
              <w:left w:type="dxa" w:w="57"/>
            </w:tcMar>
          </w:tcPr>
          <w:p w14:paraId="76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7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84D0000">
            <w:pPr>
              <w:rPr>
                <w:sz w:val="20"/>
              </w:rPr>
            </w:pPr>
            <w:r>
              <w:rPr>
                <w:sz w:val="20"/>
              </w:rPr>
              <w:t>Закупка и монтаж оборудования для создания «умных» спортивных площадок</w:t>
            </w:r>
          </w:p>
        </w:tc>
        <w:tc>
          <w:tcPr>
            <w:tcW w:type="dxa" w:w="2552"/>
            <w:tcBorders>
              <w:top w:sz="4" w:val="nil"/>
              <w:left w:sz="4" w:val="nil"/>
              <w:bottom w:sz="4" w:val="nil"/>
              <w:right w:sz="4" w:val="nil"/>
            </w:tcBorders>
            <w:shd w:fill="auto" w:val="clear"/>
            <w:tcMar>
              <w:left w:type="dxa" w:w="57"/>
            </w:tcMar>
          </w:tcPr>
          <w:p w14:paraId="794D0000">
            <w:pPr>
              <w:ind/>
              <w:jc w:val="center"/>
              <w:rPr>
                <w:sz w:val="20"/>
              </w:rPr>
            </w:pPr>
            <w:r>
              <w:rPr>
                <w:sz w:val="20"/>
              </w:rPr>
              <w:t>08 2 01 L7530</w:t>
            </w:r>
          </w:p>
        </w:tc>
        <w:tc>
          <w:tcPr>
            <w:tcW w:type="dxa" w:w="992"/>
            <w:tcBorders>
              <w:top w:sz="4" w:val="nil"/>
              <w:left w:sz="4" w:val="nil"/>
              <w:bottom w:sz="4" w:val="nil"/>
              <w:right w:sz="4" w:val="nil"/>
            </w:tcBorders>
            <w:shd w:fill="auto" w:val="clear"/>
            <w:tcMar>
              <w:left w:type="dxa" w:w="57"/>
            </w:tcMar>
          </w:tcPr>
          <w:p w14:paraId="7A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B4D0000">
            <w:pPr>
              <w:ind/>
              <w:jc w:val="right"/>
              <w:rPr>
                <w:sz w:val="20"/>
              </w:rPr>
            </w:pPr>
            <w:r>
              <w:rPr>
                <w:sz w:val="20"/>
              </w:rPr>
              <w:t>13 296,40</w:t>
            </w:r>
          </w:p>
        </w:tc>
        <w:tc>
          <w:tcPr>
            <w:tcW w:type="dxa" w:w="1560"/>
            <w:tcBorders>
              <w:top w:sz="4" w:val="nil"/>
              <w:left w:sz="4" w:val="nil"/>
              <w:bottom w:sz="4" w:val="nil"/>
              <w:right w:sz="4" w:val="nil"/>
            </w:tcBorders>
            <w:shd w:fill="auto" w:val="clear"/>
            <w:tcMar>
              <w:left w:type="dxa" w:w="57"/>
            </w:tcMar>
          </w:tcPr>
          <w:p w14:paraId="7C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D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E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7F4D0000">
            <w:pPr>
              <w:ind/>
              <w:jc w:val="center"/>
              <w:rPr>
                <w:sz w:val="20"/>
              </w:rPr>
            </w:pPr>
            <w:r>
              <w:rPr>
                <w:sz w:val="20"/>
              </w:rPr>
              <w:t>08 2 01 L7530</w:t>
            </w:r>
          </w:p>
        </w:tc>
        <w:tc>
          <w:tcPr>
            <w:tcW w:type="dxa" w:w="992"/>
            <w:tcBorders>
              <w:top w:sz="4" w:val="nil"/>
              <w:left w:sz="4" w:val="nil"/>
              <w:bottom w:sz="4" w:val="nil"/>
              <w:right w:sz="4" w:val="nil"/>
            </w:tcBorders>
            <w:shd w:fill="auto" w:val="clear"/>
            <w:tcMar>
              <w:left w:type="dxa" w:w="57"/>
            </w:tcMar>
          </w:tcPr>
          <w:p w14:paraId="80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814D0000">
            <w:pPr>
              <w:ind/>
              <w:jc w:val="right"/>
              <w:rPr>
                <w:sz w:val="20"/>
              </w:rPr>
            </w:pPr>
            <w:r>
              <w:rPr>
                <w:sz w:val="20"/>
              </w:rPr>
              <w:t>13 296,40</w:t>
            </w:r>
          </w:p>
        </w:tc>
        <w:tc>
          <w:tcPr>
            <w:tcW w:type="dxa" w:w="1560"/>
            <w:tcBorders>
              <w:top w:sz="4" w:val="nil"/>
              <w:left w:sz="4" w:val="nil"/>
              <w:bottom w:sz="4" w:val="nil"/>
              <w:right w:sz="4" w:val="nil"/>
            </w:tcBorders>
            <w:shd w:fill="auto" w:val="clear"/>
            <w:tcMar>
              <w:left w:type="dxa" w:w="57"/>
            </w:tcMar>
          </w:tcPr>
          <w:p w14:paraId="82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3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44D0000">
            <w:pPr>
              <w:rPr>
                <w:sz w:val="20"/>
              </w:rPr>
            </w:pPr>
            <w:r>
              <w:rPr>
                <w:sz w:val="20"/>
              </w:rPr>
              <w:t>Основное мероприятие «Пропаганда здорового образа жизни через средства массовой информации»</w:t>
            </w:r>
          </w:p>
        </w:tc>
        <w:tc>
          <w:tcPr>
            <w:tcW w:type="dxa" w:w="2552"/>
            <w:tcBorders>
              <w:top w:sz="4" w:val="nil"/>
              <w:left w:sz="4" w:val="nil"/>
              <w:bottom w:sz="4" w:val="nil"/>
              <w:right w:sz="4" w:val="nil"/>
            </w:tcBorders>
            <w:shd w:fill="auto" w:val="clear"/>
            <w:tcMar>
              <w:left w:type="dxa" w:w="57"/>
            </w:tcMar>
          </w:tcPr>
          <w:p w14:paraId="854D0000">
            <w:pPr>
              <w:ind/>
              <w:jc w:val="center"/>
              <w:rPr>
                <w:sz w:val="20"/>
              </w:rPr>
            </w:pPr>
            <w:r>
              <w:rPr>
                <w:sz w:val="20"/>
              </w:rPr>
              <w:t>08 2 02 00000</w:t>
            </w:r>
          </w:p>
        </w:tc>
        <w:tc>
          <w:tcPr>
            <w:tcW w:type="dxa" w:w="992"/>
            <w:tcBorders>
              <w:top w:sz="4" w:val="nil"/>
              <w:left w:sz="4" w:val="nil"/>
              <w:bottom w:sz="4" w:val="nil"/>
              <w:right w:sz="4" w:val="nil"/>
            </w:tcBorders>
            <w:shd w:fill="auto" w:val="clear"/>
            <w:tcMar>
              <w:left w:type="dxa" w:w="57"/>
            </w:tcMar>
          </w:tcPr>
          <w:p w14:paraId="86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74D0000">
            <w:pPr>
              <w:ind/>
              <w:jc w:val="right"/>
              <w:rPr>
                <w:sz w:val="20"/>
              </w:rPr>
            </w:pPr>
            <w:r>
              <w:rPr>
                <w:sz w:val="20"/>
              </w:rPr>
              <w:t>504,00</w:t>
            </w:r>
          </w:p>
        </w:tc>
        <w:tc>
          <w:tcPr>
            <w:tcW w:type="dxa" w:w="1560"/>
            <w:tcBorders>
              <w:top w:sz="4" w:val="nil"/>
              <w:left w:sz="4" w:val="nil"/>
              <w:bottom w:sz="4" w:val="nil"/>
              <w:right w:sz="4" w:val="nil"/>
            </w:tcBorders>
            <w:shd w:fill="auto" w:val="clear"/>
            <w:tcMar>
              <w:left w:type="dxa" w:w="57"/>
            </w:tcMar>
          </w:tcPr>
          <w:p w14:paraId="884D0000">
            <w:pPr>
              <w:ind/>
              <w:jc w:val="right"/>
              <w:rPr>
                <w:sz w:val="20"/>
              </w:rPr>
            </w:pPr>
            <w:r>
              <w:rPr>
                <w:sz w:val="20"/>
              </w:rPr>
              <w:t>509,50</w:t>
            </w:r>
          </w:p>
        </w:tc>
        <w:tc>
          <w:tcPr>
            <w:tcW w:type="dxa" w:w="1417"/>
            <w:tcBorders>
              <w:top w:sz="4" w:val="nil"/>
              <w:left w:sz="4" w:val="nil"/>
              <w:bottom w:sz="4" w:val="nil"/>
              <w:right w:sz="4" w:val="nil"/>
            </w:tcBorders>
            <w:shd w:fill="auto" w:val="clear"/>
            <w:tcMar>
              <w:left w:type="dxa" w:w="57"/>
            </w:tcMar>
          </w:tcPr>
          <w:p w14:paraId="894D0000">
            <w:pPr>
              <w:ind/>
              <w:jc w:val="right"/>
              <w:rPr>
                <w:sz w:val="20"/>
              </w:rPr>
            </w:pPr>
            <w:r>
              <w:rPr>
                <w:sz w:val="20"/>
              </w:rPr>
              <w:t>509,50</w:t>
            </w:r>
          </w:p>
        </w:tc>
      </w:tr>
      <w:tr>
        <w:trPr>
          <w:trHeight w:hRule="atLeast" w:val="20"/>
        </w:trPr>
        <w:tc>
          <w:tcPr>
            <w:tcW w:type="dxa" w:w="6975"/>
            <w:tcBorders>
              <w:top w:sz="4" w:val="nil"/>
              <w:left w:sz="4" w:val="nil"/>
              <w:bottom w:sz="4" w:val="nil"/>
              <w:right w:sz="4" w:val="nil"/>
            </w:tcBorders>
            <w:shd w:fill="auto" w:val="clear"/>
            <w:tcMar>
              <w:left w:type="dxa" w:w="57"/>
            </w:tcMar>
          </w:tcPr>
          <w:p w14:paraId="8A4D0000">
            <w:pPr>
              <w:rPr>
                <w:sz w:val="20"/>
              </w:rPr>
            </w:pPr>
            <w:r>
              <w:rPr>
                <w:sz w:val="20"/>
              </w:rPr>
              <w:t xml:space="preserve">Расходы на пропаганду здорового образа жизни </w:t>
            </w:r>
          </w:p>
        </w:tc>
        <w:tc>
          <w:tcPr>
            <w:tcW w:type="dxa" w:w="2552"/>
            <w:tcBorders>
              <w:top w:sz="4" w:val="nil"/>
              <w:left w:sz="4" w:val="nil"/>
              <w:bottom w:sz="4" w:val="nil"/>
              <w:right w:sz="4" w:val="nil"/>
            </w:tcBorders>
            <w:shd w:fill="auto" w:val="clear"/>
            <w:tcMar>
              <w:left w:type="dxa" w:w="57"/>
            </w:tcMar>
          </w:tcPr>
          <w:p w14:paraId="8B4D0000">
            <w:pPr>
              <w:ind/>
              <w:jc w:val="center"/>
              <w:rPr>
                <w:sz w:val="20"/>
              </w:rPr>
            </w:pPr>
            <w:r>
              <w:rPr>
                <w:sz w:val="20"/>
              </w:rPr>
              <w:t>08 2 02 20440</w:t>
            </w:r>
          </w:p>
        </w:tc>
        <w:tc>
          <w:tcPr>
            <w:tcW w:type="dxa" w:w="992"/>
            <w:tcBorders>
              <w:top w:sz="4" w:val="nil"/>
              <w:left w:sz="4" w:val="nil"/>
              <w:bottom w:sz="4" w:val="nil"/>
              <w:right w:sz="4" w:val="nil"/>
            </w:tcBorders>
            <w:shd w:fill="auto" w:val="clear"/>
            <w:tcMar>
              <w:left w:type="dxa" w:w="57"/>
            </w:tcMar>
          </w:tcPr>
          <w:p w14:paraId="8C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4D0000">
            <w:pPr>
              <w:ind/>
              <w:jc w:val="right"/>
              <w:rPr>
                <w:sz w:val="20"/>
              </w:rPr>
            </w:pPr>
            <w:r>
              <w:rPr>
                <w:sz w:val="20"/>
              </w:rPr>
              <w:t>504,00</w:t>
            </w:r>
          </w:p>
        </w:tc>
        <w:tc>
          <w:tcPr>
            <w:tcW w:type="dxa" w:w="1560"/>
            <w:tcBorders>
              <w:top w:sz="4" w:val="nil"/>
              <w:left w:sz="4" w:val="nil"/>
              <w:bottom w:sz="4" w:val="nil"/>
              <w:right w:sz="4" w:val="nil"/>
            </w:tcBorders>
            <w:shd w:fill="auto" w:val="clear"/>
            <w:tcMar>
              <w:left w:type="dxa" w:w="57"/>
            </w:tcMar>
          </w:tcPr>
          <w:p w14:paraId="8E4D0000">
            <w:pPr>
              <w:ind/>
              <w:jc w:val="right"/>
              <w:rPr>
                <w:sz w:val="20"/>
              </w:rPr>
            </w:pPr>
            <w:r>
              <w:rPr>
                <w:sz w:val="20"/>
              </w:rPr>
              <w:t>509,50</w:t>
            </w:r>
          </w:p>
        </w:tc>
        <w:tc>
          <w:tcPr>
            <w:tcW w:type="dxa" w:w="1417"/>
            <w:tcBorders>
              <w:top w:sz="4" w:val="nil"/>
              <w:left w:sz="4" w:val="nil"/>
              <w:bottom w:sz="4" w:val="nil"/>
              <w:right w:sz="4" w:val="nil"/>
            </w:tcBorders>
            <w:shd w:fill="auto" w:val="clear"/>
            <w:tcMar>
              <w:left w:type="dxa" w:w="57"/>
            </w:tcMar>
          </w:tcPr>
          <w:p w14:paraId="8F4D0000">
            <w:pPr>
              <w:ind/>
              <w:jc w:val="right"/>
              <w:rPr>
                <w:sz w:val="20"/>
              </w:rPr>
            </w:pPr>
            <w:r>
              <w:rPr>
                <w:sz w:val="20"/>
              </w:rPr>
              <w:t>509,50</w:t>
            </w:r>
          </w:p>
        </w:tc>
      </w:tr>
      <w:tr>
        <w:trPr>
          <w:trHeight w:hRule="atLeast" w:val="20"/>
        </w:trPr>
        <w:tc>
          <w:tcPr>
            <w:tcW w:type="dxa" w:w="6975"/>
            <w:tcBorders>
              <w:top w:sz="4" w:val="nil"/>
              <w:left w:sz="4" w:val="nil"/>
              <w:bottom w:sz="4" w:val="nil"/>
              <w:right w:sz="4" w:val="nil"/>
            </w:tcBorders>
            <w:shd w:fill="auto" w:val="clear"/>
            <w:tcMar>
              <w:left w:type="dxa" w:w="57"/>
            </w:tcMar>
          </w:tcPr>
          <w:p w14:paraId="904D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14D0000">
            <w:pPr>
              <w:ind/>
              <w:jc w:val="center"/>
              <w:rPr>
                <w:sz w:val="20"/>
              </w:rPr>
            </w:pPr>
            <w:r>
              <w:rPr>
                <w:sz w:val="20"/>
              </w:rPr>
              <w:t>08 2 02 20440</w:t>
            </w:r>
          </w:p>
        </w:tc>
        <w:tc>
          <w:tcPr>
            <w:tcW w:type="dxa" w:w="992"/>
            <w:tcBorders>
              <w:top w:sz="4" w:val="nil"/>
              <w:left w:sz="4" w:val="nil"/>
              <w:bottom w:sz="4" w:val="nil"/>
              <w:right w:sz="4" w:val="nil"/>
            </w:tcBorders>
            <w:shd w:fill="auto" w:val="clear"/>
            <w:tcMar>
              <w:left w:type="dxa" w:w="57"/>
            </w:tcMar>
          </w:tcPr>
          <w:p w14:paraId="924D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34D0000">
            <w:pPr>
              <w:ind/>
              <w:jc w:val="right"/>
              <w:rPr>
                <w:sz w:val="20"/>
              </w:rPr>
            </w:pPr>
            <w:r>
              <w:rPr>
                <w:sz w:val="20"/>
              </w:rPr>
              <w:t>504,00</w:t>
            </w:r>
          </w:p>
        </w:tc>
        <w:tc>
          <w:tcPr>
            <w:tcW w:type="dxa" w:w="1560"/>
            <w:tcBorders>
              <w:top w:sz="4" w:val="nil"/>
              <w:left w:sz="4" w:val="nil"/>
              <w:bottom w:sz="4" w:val="nil"/>
              <w:right w:sz="4" w:val="nil"/>
            </w:tcBorders>
            <w:shd w:fill="auto" w:val="clear"/>
            <w:tcMar>
              <w:left w:type="dxa" w:w="57"/>
            </w:tcMar>
          </w:tcPr>
          <w:p w14:paraId="944D0000">
            <w:pPr>
              <w:ind/>
              <w:jc w:val="right"/>
              <w:rPr>
                <w:sz w:val="20"/>
              </w:rPr>
            </w:pPr>
            <w:r>
              <w:rPr>
                <w:sz w:val="20"/>
              </w:rPr>
              <w:t>509,50</w:t>
            </w:r>
          </w:p>
        </w:tc>
        <w:tc>
          <w:tcPr>
            <w:tcW w:type="dxa" w:w="1417"/>
            <w:tcBorders>
              <w:top w:sz="4" w:val="nil"/>
              <w:left w:sz="4" w:val="nil"/>
              <w:bottom w:sz="4" w:val="nil"/>
              <w:right w:sz="4" w:val="nil"/>
            </w:tcBorders>
            <w:shd w:fill="auto" w:val="clear"/>
            <w:tcMar>
              <w:left w:type="dxa" w:w="57"/>
            </w:tcMar>
          </w:tcPr>
          <w:p w14:paraId="954D0000">
            <w:pPr>
              <w:ind/>
              <w:jc w:val="right"/>
              <w:rPr>
                <w:sz w:val="20"/>
              </w:rPr>
            </w:pPr>
            <w:r>
              <w:rPr>
                <w:sz w:val="20"/>
              </w:rPr>
              <w:t>509,50</w:t>
            </w:r>
          </w:p>
        </w:tc>
      </w:tr>
      <w:tr>
        <w:trPr>
          <w:trHeight w:hRule="atLeast" w:val="20"/>
        </w:trPr>
        <w:tc>
          <w:tcPr>
            <w:tcW w:type="dxa" w:w="6975"/>
            <w:tcBorders>
              <w:top w:sz="4" w:val="nil"/>
              <w:left w:sz="4" w:val="nil"/>
              <w:bottom w:sz="4" w:val="nil"/>
              <w:right w:sz="4" w:val="nil"/>
            </w:tcBorders>
            <w:shd w:fill="auto" w:val="clear"/>
            <w:tcMar>
              <w:left w:type="dxa" w:w="57"/>
            </w:tcMar>
          </w:tcPr>
          <w:p w14:paraId="964D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2552"/>
            <w:tcBorders>
              <w:top w:sz="4" w:val="nil"/>
              <w:left w:sz="4" w:val="nil"/>
              <w:bottom w:sz="4" w:val="nil"/>
              <w:right w:sz="4" w:val="nil"/>
            </w:tcBorders>
            <w:shd w:fill="auto" w:val="clear"/>
            <w:tcMar>
              <w:left w:type="dxa" w:w="57"/>
            </w:tcMar>
          </w:tcPr>
          <w:p w14:paraId="974D0000">
            <w:pPr>
              <w:ind/>
              <w:jc w:val="center"/>
              <w:rPr>
                <w:sz w:val="20"/>
              </w:rPr>
            </w:pPr>
            <w:r>
              <w:rPr>
                <w:sz w:val="20"/>
              </w:rPr>
              <w:t>08 2 03 00000</w:t>
            </w:r>
          </w:p>
        </w:tc>
        <w:tc>
          <w:tcPr>
            <w:tcW w:type="dxa" w:w="992"/>
            <w:tcBorders>
              <w:top w:sz="4" w:val="nil"/>
              <w:left w:sz="4" w:val="nil"/>
              <w:bottom w:sz="4" w:val="nil"/>
              <w:right w:sz="4" w:val="nil"/>
            </w:tcBorders>
            <w:shd w:fill="auto" w:val="clear"/>
            <w:tcMar>
              <w:left w:type="dxa" w:w="57"/>
            </w:tcMar>
          </w:tcPr>
          <w:p w14:paraId="98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4D0000">
            <w:pPr>
              <w:ind/>
              <w:jc w:val="right"/>
              <w:rPr>
                <w:sz w:val="20"/>
              </w:rPr>
            </w:pPr>
            <w:r>
              <w:rPr>
                <w:sz w:val="20"/>
              </w:rPr>
              <w:t>56,25</w:t>
            </w:r>
          </w:p>
        </w:tc>
        <w:tc>
          <w:tcPr>
            <w:tcW w:type="dxa" w:w="1560"/>
            <w:tcBorders>
              <w:top w:sz="4" w:val="nil"/>
              <w:left w:sz="4" w:val="nil"/>
              <w:bottom w:sz="4" w:val="nil"/>
              <w:right w:sz="4" w:val="nil"/>
            </w:tcBorders>
            <w:shd w:fill="auto" w:val="clear"/>
            <w:tcMar>
              <w:left w:type="dxa" w:w="57"/>
            </w:tcMar>
          </w:tcPr>
          <w:p w14:paraId="9A4D0000">
            <w:pPr>
              <w:ind/>
              <w:jc w:val="right"/>
              <w:rPr>
                <w:sz w:val="20"/>
              </w:rPr>
            </w:pPr>
            <w:r>
              <w:rPr>
                <w:sz w:val="20"/>
              </w:rPr>
              <w:t>56,25</w:t>
            </w:r>
          </w:p>
        </w:tc>
        <w:tc>
          <w:tcPr>
            <w:tcW w:type="dxa" w:w="1417"/>
            <w:tcBorders>
              <w:top w:sz="4" w:val="nil"/>
              <w:left w:sz="4" w:val="nil"/>
              <w:bottom w:sz="4" w:val="nil"/>
              <w:right w:sz="4" w:val="nil"/>
            </w:tcBorders>
            <w:shd w:fill="auto" w:val="clear"/>
            <w:tcMar>
              <w:left w:type="dxa" w:w="57"/>
            </w:tcMar>
          </w:tcPr>
          <w:p w14:paraId="9B4D0000">
            <w:pPr>
              <w:ind/>
              <w:jc w:val="right"/>
              <w:rPr>
                <w:sz w:val="20"/>
              </w:rPr>
            </w:pPr>
            <w:r>
              <w:rPr>
                <w:sz w:val="20"/>
              </w:rPr>
              <w:t>56,25</w:t>
            </w:r>
          </w:p>
        </w:tc>
      </w:tr>
      <w:tr>
        <w:trPr>
          <w:trHeight w:hRule="atLeast" w:val="20"/>
        </w:trPr>
        <w:tc>
          <w:tcPr>
            <w:tcW w:type="dxa" w:w="6975"/>
            <w:tcBorders>
              <w:top w:sz="4" w:val="nil"/>
              <w:left w:sz="4" w:val="nil"/>
              <w:bottom w:sz="4" w:val="nil"/>
              <w:right w:sz="4" w:val="nil"/>
            </w:tcBorders>
            <w:shd w:fill="auto" w:val="clear"/>
            <w:tcMar>
              <w:left w:type="dxa" w:w="57"/>
            </w:tcMar>
          </w:tcPr>
          <w:p w14:paraId="9C4D0000">
            <w:pPr>
              <w:rPr>
                <w:sz w:val="20"/>
              </w:rPr>
            </w:pPr>
            <w:r>
              <w:rPr>
                <w:sz w:val="20"/>
              </w:rPr>
              <w:t>Расходы на повышение квалификации работников отрасли «Физическая культура и спорт»</w:t>
            </w:r>
          </w:p>
        </w:tc>
        <w:tc>
          <w:tcPr>
            <w:tcW w:type="dxa" w:w="2552"/>
            <w:tcBorders>
              <w:top w:sz="4" w:val="nil"/>
              <w:left w:sz="4" w:val="nil"/>
              <w:bottom w:sz="4" w:val="nil"/>
              <w:right w:sz="4" w:val="nil"/>
            </w:tcBorders>
            <w:shd w:fill="auto" w:val="clear"/>
            <w:tcMar>
              <w:left w:type="dxa" w:w="57"/>
            </w:tcMar>
          </w:tcPr>
          <w:p w14:paraId="9D4D0000">
            <w:pPr>
              <w:ind/>
              <w:jc w:val="center"/>
              <w:rPr>
                <w:sz w:val="20"/>
              </w:rPr>
            </w:pPr>
            <w:r>
              <w:rPr>
                <w:sz w:val="20"/>
              </w:rPr>
              <w:t>08 2 03 21060</w:t>
            </w:r>
          </w:p>
        </w:tc>
        <w:tc>
          <w:tcPr>
            <w:tcW w:type="dxa" w:w="992"/>
            <w:tcBorders>
              <w:top w:sz="4" w:val="nil"/>
              <w:left w:sz="4" w:val="nil"/>
              <w:bottom w:sz="4" w:val="nil"/>
              <w:right w:sz="4" w:val="nil"/>
            </w:tcBorders>
            <w:shd w:fill="auto" w:val="clear"/>
            <w:tcMar>
              <w:left w:type="dxa" w:w="57"/>
            </w:tcMar>
          </w:tcPr>
          <w:p w14:paraId="9E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F4D0000">
            <w:pPr>
              <w:ind/>
              <w:jc w:val="right"/>
              <w:rPr>
                <w:sz w:val="20"/>
              </w:rPr>
            </w:pPr>
            <w:r>
              <w:rPr>
                <w:sz w:val="20"/>
              </w:rPr>
              <w:t>56,25</w:t>
            </w:r>
          </w:p>
        </w:tc>
        <w:tc>
          <w:tcPr>
            <w:tcW w:type="dxa" w:w="1560"/>
            <w:tcBorders>
              <w:top w:sz="4" w:val="nil"/>
              <w:left w:sz="4" w:val="nil"/>
              <w:bottom w:sz="4" w:val="nil"/>
              <w:right w:sz="4" w:val="nil"/>
            </w:tcBorders>
            <w:shd w:fill="auto" w:val="clear"/>
            <w:tcMar>
              <w:left w:type="dxa" w:w="57"/>
            </w:tcMar>
          </w:tcPr>
          <w:p w14:paraId="A04D0000">
            <w:pPr>
              <w:ind/>
              <w:jc w:val="right"/>
              <w:rPr>
                <w:sz w:val="20"/>
              </w:rPr>
            </w:pPr>
            <w:r>
              <w:rPr>
                <w:sz w:val="20"/>
              </w:rPr>
              <w:t>56,25</w:t>
            </w:r>
          </w:p>
        </w:tc>
        <w:tc>
          <w:tcPr>
            <w:tcW w:type="dxa" w:w="1417"/>
            <w:tcBorders>
              <w:top w:sz="4" w:val="nil"/>
              <w:left w:sz="4" w:val="nil"/>
              <w:bottom w:sz="4" w:val="nil"/>
              <w:right w:sz="4" w:val="nil"/>
            </w:tcBorders>
            <w:shd w:fill="auto" w:val="clear"/>
            <w:tcMar>
              <w:left w:type="dxa" w:w="57"/>
            </w:tcMar>
          </w:tcPr>
          <w:p w14:paraId="A14D0000">
            <w:pPr>
              <w:ind/>
              <w:jc w:val="right"/>
              <w:rPr>
                <w:sz w:val="20"/>
              </w:rPr>
            </w:pPr>
            <w:r>
              <w:rPr>
                <w:sz w:val="20"/>
              </w:rPr>
              <w:t>56,25</w:t>
            </w:r>
          </w:p>
        </w:tc>
      </w:tr>
      <w:tr>
        <w:trPr>
          <w:trHeight w:hRule="atLeast" w:val="20"/>
        </w:trPr>
        <w:tc>
          <w:tcPr>
            <w:tcW w:type="dxa" w:w="6975"/>
            <w:tcBorders>
              <w:top w:sz="4" w:val="nil"/>
              <w:left w:sz="4" w:val="nil"/>
              <w:bottom w:sz="4" w:val="nil"/>
              <w:right w:sz="4" w:val="nil"/>
            </w:tcBorders>
            <w:shd w:fill="auto" w:val="clear"/>
            <w:tcMar>
              <w:left w:type="dxa" w:w="57"/>
            </w:tcMar>
          </w:tcPr>
          <w:p w14:paraId="A24D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34D0000">
            <w:pPr>
              <w:ind/>
              <w:jc w:val="center"/>
              <w:rPr>
                <w:sz w:val="20"/>
              </w:rPr>
            </w:pPr>
            <w:r>
              <w:rPr>
                <w:sz w:val="20"/>
              </w:rPr>
              <w:t>08 2 03 21060</w:t>
            </w:r>
          </w:p>
        </w:tc>
        <w:tc>
          <w:tcPr>
            <w:tcW w:type="dxa" w:w="992"/>
            <w:tcBorders>
              <w:top w:sz="4" w:val="nil"/>
              <w:left w:sz="4" w:val="nil"/>
              <w:bottom w:sz="4" w:val="nil"/>
              <w:right w:sz="4" w:val="nil"/>
            </w:tcBorders>
            <w:shd w:fill="auto" w:val="clear"/>
            <w:tcMar>
              <w:left w:type="dxa" w:w="57"/>
            </w:tcMar>
          </w:tcPr>
          <w:p w14:paraId="A44D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54D0000">
            <w:pPr>
              <w:ind/>
              <w:jc w:val="right"/>
              <w:rPr>
                <w:sz w:val="20"/>
              </w:rPr>
            </w:pPr>
            <w:r>
              <w:rPr>
                <w:sz w:val="20"/>
              </w:rPr>
              <w:t>56,25</w:t>
            </w:r>
          </w:p>
        </w:tc>
        <w:tc>
          <w:tcPr>
            <w:tcW w:type="dxa" w:w="1560"/>
            <w:tcBorders>
              <w:top w:sz="4" w:val="nil"/>
              <w:left w:sz="4" w:val="nil"/>
              <w:bottom w:sz="4" w:val="nil"/>
              <w:right w:sz="4" w:val="nil"/>
            </w:tcBorders>
            <w:shd w:fill="auto" w:val="clear"/>
            <w:tcMar>
              <w:left w:type="dxa" w:w="57"/>
            </w:tcMar>
          </w:tcPr>
          <w:p w14:paraId="A64D0000">
            <w:pPr>
              <w:ind/>
              <w:jc w:val="right"/>
              <w:rPr>
                <w:sz w:val="20"/>
              </w:rPr>
            </w:pPr>
            <w:r>
              <w:rPr>
                <w:sz w:val="20"/>
              </w:rPr>
              <w:t>56,25</w:t>
            </w:r>
          </w:p>
        </w:tc>
        <w:tc>
          <w:tcPr>
            <w:tcW w:type="dxa" w:w="1417"/>
            <w:tcBorders>
              <w:top w:sz="4" w:val="nil"/>
              <w:left w:sz="4" w:val="nil"/>
              <w:bottom w:sz="4" w:val="nil"/>
              <w:right w:sz="4" w:val="nil"/>
            </w:tcBorders>
            <w:shd w:fill="auto" w:val="clear"/>
            <w:tcMar>
              <w:left w:type="dxa" w:w="57"/>
            </w:tcMar>
          </w:tcPr>
          <w:p w14:paraId="A74D0000">
            <w:pPr>
              <w:ind/>
              <w:jc w:val="right"/>
              <w:rPr>
                <w:sz w:val="20"/>
              </w:rPr>
            </w:pPr>
            <w:r>
              <w:rPr>
                <w:sz w:val="20"/>
              </w:rPr>
              <w:t>56,25</w:t>
            </w:r>
          </w:p>
        </w:tc>
      </w:tr>
      <w:tr>
        <w:trPr>
          <w:trHeight w:hRule="atLeast" w:val="20"/>
        </w:trPr>
        <w:tc>
          <w:tcPr>
            <w:tcW w:type="dxa" w:w="6975"/>
            <w:tcBorders>
              <w:top w:sz="4" w:val="nil"/>
              <w:left w:sz="4" w:val="nil"/>
              <w:bottom w:sz="4" w:val="nil"/>
              <w:right w:sz="4" w:val="nil"/>
            </w:tcBorders>
            <w:shd w:fill="auto" w:val="clear"/>
            <w:tcMar>
              <w:left w:type="dxa" w:w="57"/>
            </w:tcMar>
          </w:tcPr>
          <w:p w14:paraId="A84D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94D0000">
            <w:pPr>
              <w:ind/>
              <w:jc w:val="center"/>
              <w:rPr>
                <w:sz w:val="20"/>
              </w:rPr>
            </w:pPr>
            <w:r>
              <w:rPr>
                <w:sz w:val="20"/>
              </w:rPr>
              <w:t>08 2 04 00000</w:t>
            </w:r>
          </w:p>
        </w:tc>
        <w:tc>
          <w:tcPr>
            <w:tcW w:type="dxa" w:w="992"/>
            <w:tcBorders>
              <w:top w:sz="4" w:val="nil"/>
              <w:left w:sz="4" w:val="nil"/>
              <w:bottom w:sz="4" w:val="nil"/>
              <w:right w:sz="4" w:val="nil"/>
            </w:tcBorders>
            <w:shd w:fill="auto" w:val="clear"/>
            <w:tcMar>
              <w:left w:type="dxa" w:w="57"/>
            </w:tcMar>
          </w:tcPr>
          <w:p w14:paraId="AA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4D0000">
            <w:pPr>
              <w:ind/>
              <w:jc w:val="right"/>
              <w:rPr>
                <w:sz w:val="20"/>
              </w:rPr>
            </w:pPr>
            <w:r>
              <w:rPr>
                <w:sz w:val="20"/>
              </w:rPr>
              <w:t>8 500,00</w:t>
            </w:r>
          </w:p>
        </w:tc>
        <w:tc>
          <w:tcPr>
            <w:tcW w:type="dxa" w:w="1560"/>
            <w:tcBorders>
              <w:top w:sz="4" w:val="nil"/>
              <w:left w:sz="4" w:val="nil"/>
              <w:bottom w:sz="4" w:val="nil"/>
              <w:right w:sz="4" w:val="nil"/>
            </w:tcBorders>
            <w:shd w:fill="auto" w:val="clear"/>
            <w:tcMar>
              <w:left w:type="dxa" w:w="57"/>
            </w:tcMar>
          </w:tcPr>
          <w:p w14:paraId="AC4D0000">
            <w:pPr>
              <w:ind/>
              <w:jc w:val="right"/>
              <w:rPr>
                <w:sz w:val="20"/>
              </w:rPr>
            </w:pPr>
            <w:r>
              <w:rPr>
                <w:sz w:val="20"/>
              </w:rPr>
              <w:t>1 500,00</w:t>
            </w:r>
          </w:p>
        </w:tc>
        <w:tc>
          <w:tcPr>
            <w:tcW w:type="dxa" w:w="1417"/>
            <w:tcBorders>
              <w:top w:sz="4" w:val="nil"/>
              <w:left w:sz="4" w:val="nil"/>
              <w:bottom w:sz="4" w:val="nil"/>
              <w:right w:sz="4" w:val="nil"/>
            </w:tcBorders>
            <w:shd w:fill="auto" w:val="clear"/>
            <w:tcMar>
              <w:left w:type="dxa" w:w="57"/>
            </w:tcMar>
          </w:tcPr>
          <w:p w14:paraId="AD4D0000">
            <w:pPr>
              <w:ind/>
              <w:jc w:val="right"/>
              <w:rPr>
                <w:sz w:val="20"/>
              </w:rPr>
            </w:pPr>
            <w:r>
              <w:rPr>
                <w:sz w:val="20"/>
              </w:rPr>
              <w:t>1 500,00</w:t>
            </w:r>
          </w:p>
        </w:tc>
      </w:tr>
      <w:tr>
        <w:trPr>
          <w:trHeight w:hRule="atLeast" w:val="20"/>
        </w:trPr>
        <w:tc>
          <w:tcPr>
            <w:tcW w:type="dxa" w:w="6975"/>
            <w:tcBorders>
              <w:top w:sz="4" w:val="nil"/>
              <w:left w:sz="4" w:val="nil"/>
              <w:bottom w:sz="4" w:val="nil"/>
              <w:right w:sz="4" w:val="nil"/>
            </w:tcBorders>
            <w:shd w:fill="auto" w:val="clear"/>
            <w:tcMar>
              <w:left w:type="dxa" w:w="57"/>
            </w:tcMar>
          </w:tcPr>
          <w:p w14:paraId="AE4D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2552"/>
            <w:tcBorders>
              <w:top w:sz="4" w:val="nil"/>
              <w:left w:sz="4" w:val="nil"/>
              <w:bottom w:sz="4" w:val="nil"/>
              <w:right w:sz="4" w:val="nil"/>
            </w:tcBorders>
            <w:shd w:fill="auto" w:val="clear"/>
            <w:tcMar>
              <w:left w:type="dxa" w:w="57"/>
            </w:tcMar>
          </w:tcPr>
          <w:p w14:paraId="AF4D0000">
            <w:pPr>
              <w:ind/>
              <w:jc w:val="center"/>
              <w:rPr>
                <w:sz w:val="20"/>
              </w:rPr>
            </w:pPr>
            <w:r>
              <w:rPr>
                <w:sz w:val="20"/>
              </w:rPr>
              <w:t>08 2 04 60120</w:t>
            </w:r>
          </w:p>
        </w:tc>
        <w:tc>
          <w:tcPr>
            <w:tcW w:type="dxa" w:w="992"/>
            <w:tcBorders>
              <w:top w:sz="4" w:val="nil"/>
              <w:left w:sz="4" w:val="nil"/>
              <w:bottom w:sz="4" w:val="nil"/>
              <w:right w:sz="4" w:val="nil"/>
            </w:tcBorders>
            <w:shd w:fill="auto" w:val="clear"/>
            <w:tcMar>
              <w:left w:type="dxa" w:w="57"/>
            </w:tcMar>
          </w:tcPr>
          <w:p w14:paraId="B0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14D0000">
            <w:pPr>
              <w:ind/>
              <w:jc w:val="right"/>
              <w:rPr>
                <w:sz w:val="20"/>
              </w:rPr>
            </w:pPr>
            <w:r>
              <w:rPr>
                <w:sz w:val="20"/>
              </w:rPr>
              <w:t>1 500,00</w:t>
            </w:r>
          </w:p>
        </w:tc>
        <w:tc>
          <w:tcPr>
            <w:tcW w:type="dxa" w:w="1560"/>
            <w:tcBorders>
              <w:top w:sz="4" w:val="nil"/>
              <w:left w:sz="4" w:val="nil"/>
              <w:bottom w:sz="4" w:val="nil"/>
              <w:right w:sz="4" w:val="nil"/>
            </w:tcBorders>
            <w:shd w:fill="auto" w:val="clear"/>
            <w:tcMar>
              <w:left w:type="dxa" w:w="57"/>
            </w:tcMar>
          </w:tcPr>
          <w:p w14:paraId="B24D0000">
            <w:pPr>
              <w:ind/>
              <w:jc w:val="right"/>
              <w:rPr>
                <w:sz w:val="20"/>
              </w:rPr>
            </w:pPr>
            <w:r>
              <w:rPr>
                <w:sz w:val="20"/>
              </w:rPr>
              <w:t>1 500,00</w:t>
            </w:r>
          </w:p>
        </w:tc>
        <w:tc>
          <w:tcPr>
            <w:tcW w:type="dxa" w:w="1417"/>
            <w:tcBorders>
              <w:top w:sz="4" w:val="nil"/>
              <w:left w:sz="4" w:val="nil"/>
              <w:bottom w:sz="4" w:val="nil"/>
              <w:right w:sz="4" w:val="nil"/>
            </w:tcBorders>
            <w:shd w:fill="auto" w:val="clear"/>
            <w:tcMar>
              <w:left w:type="dxa" w:w="57"/>
            </w:tcMar>
          </w:tcPr>
          <w:p w14:paraId="B34D0000">
            <w:pPr>
              <w:ind/>
              <w:jc w:val="right"/>
              <w:rPr>
                <w:sz w:val="20"/>
              </w:rPr>
            </w:pPr>
            <w:r>
              <w:rPr>
                <w:sz w:val="20"/>
              </w:rPr>
              <w:t>1 500,00</w:t>
            </w:r>
          </w:p>
        </w:tc>
      </w:tr>
      <w:tr>
        <w:trPr>
          <w:trHeight w:hRule="atLeast" w:val="20"/>
        </w:trPr>
        <w:tc>
          <w:tcPr>
            <w:tcW w:type="dxa" w:w="6975"/>
            <w:tcBorders>
              <w:top w:sz="4" w:val="nil"/>
              <w:left w:sz="4" w:val="nil"/>
              <w:bottom w:sz="4" w:val="nil"/>
              <w:right w:sz="4" w:val="nil"/>
            </w:tcBorders>
            <w:shd w:fill="auto" w:val="clear"/>
            <w:tcMar>
              <w:left w:type="dxa" w:w="57"/>
            </w:tcMar>
          </w:tcPr>
          <w:p w14:paraId="B44D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B54D0000">
            <w:pPr>
              <w:ind/>
              <w:jc w:val="center"/>
              <w:rPr>
                <w:sz w:val="20"/>
              </w:rPr>
            </w:pPr>
            <w:r>
              <w:rPr>
                <w:sz w:val="20"/>
              </w:rPr>
              <w:t>08 2 04 60120</w:t>
            </w:r>
          </w:p>
        </w:tc>
        <w:tc>
          <w:tcPr>
            <w:tcW w:type="dxa" w:w="992"/>
            <w:tcBorders>
              <w:top w:sz="4" w:val="nil"/>
              <w:left w:sz="4" w:val="nil"/>
              <w:bottom w:sz="4" w:val="nil"/>
              <w:right w:sz="4" w:val="nil"/>
            </w:tcBorders>
            <w:shd w:fill="auto" w:val="clear"/>
            <w:tcMar>
              <w:left w:type="dxa" w:w="57"/>
            </w:tcMar>
          </w:tcPr>
          <w:p w14:paraId="B64D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B74D0000">
            <w:pPr>
              <w:ind/>
              <w:jc w:val="right"/>
              <w:rPr>
                <w:sz w:val="20"/>
              </w:rPr>
            </w:pPr>
            <w:r>
              <w:rPr>
                <w:sz w:val="20"/>
              </w:rPr>
              <w:t>1 500,00</w:t>
            </w:r>
          </w:p>
        </w:tc>
        <w:tc>
          <w:tcPr>
            <w:tcW w:type="dxa" w:w="1560"/>
            <w:tcBorders>
              <w:top w:sz="4" w:val="nil"/>
              <w:left w:sz="4" w:val="nil"/>
              <w:bottom w:sz="4" w:val="nil"/>
              <w:right w:sz="4" w:val="nil"/>
            </w:tcBorders>
            <w:shd w:fill="auto" w:val="clear"/>
            <w:tcMar>
              <w:left w:type="dxa" w:w="57"/>
            </w:tcMar>
          </w:tcPr>
          <w:p w14:paraId="B84D0000">
            <w:pPr>
              <w:ind/>
              <w:jc w:val="right"/>
              <w:rPr>
                <w:sz w:val="20"/>
              </w:rPr>
            </w:pPr>
            <w:r>
              <w:rPr>
                <w:sz w:val="20"/>
              </w:rPr>
              <w:t>1 500,00</w:t>
            </w:r>
          </w:p>
        </w:tc>
        <w:tc>
          <w:tcPr>
            <w:tcW w:type="dxa" w:w="1417"/>
            <w:tcBorders>
              <w:top w:sz="4" w:val="nil"/>
              <w:left w:sz="4" w:val="nil"/>
              <w:bottom w:sz="4" w:val="nil"/>
              <w:right w:sz="4" w:val="nil"/>
            </w:tcBorders>
            <w:shd w:fill="auto" w:val="clear"/>
            <w:tcMar>
              <w:left w:type="dxa" w:w="57"/>
            </w:tcMar>
          </w:tcPr>
          <w:p w14:paraId="B94D0000">
            <w:pPr>
              <w:ind/>
              <w:jc w:val="right"/>
              <w:rPr>
                <w:sz w:val="20"/>
              </w:rPr>
            </w:pPr>
            <w:r>
              <w:rPr>
                <w:sz w:val="20"/>
              </w:rPr>
              <w:t>1 500,00</w:t>
            </w:r>
          </w:p>
        </w:tc>
      </w:tr>
      <w:tr>
        <w:trPr>
          <w:trHeight w:hRule="atLeast" w:val="20"/>
        </w:trPr>
        <w:tc>
          <w:tcPr>
            <w:tcW w:type="dxa" w:w="6975"/>
            <w:tcBorders>
              <w:top w:sz="4" w:val="nil"/>
              <w:left w:sz="4" w:val="nil"/>
              <w:bottom w:sz="4" w:val="nil"/>
              <w:right w:sz="4" w:val="nil"/>
            </w:tcBorders>
            <w:shd w:fill="auto" w:val="clear"/>
            <w:tcMar>
              <w:left w:type="dxa" w:w="57"/>
            </w:tcMar>
          </w:tcPr>
          <w:p w14:paraId="BA4D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BB4D0000">
            <w:pPr>
              <w:ind/>
              <w:jc w:val="center"/>
              <w:rPr>
                <w:sz w:val="20"/>
              </w:rPr>
            </w:pPr>
            <w:r>
              <w:rPr>
                <w:sz w:val="20"/>
              </w:rPr>
              <w:t>08 2 04 60150</w:t>
            </w:r>
          </w:p>
        </w:tc>
        <w:tc>
          <w:tcPr>
            <w:tcW w:type="dxa" w:w="992"/>
            <w:tcBorders>
              <w:top w:sz="4" w:val="nil"/>
              <w:left w:sz="4" w:val="nil"/>
              <w:bottom w:sz="4" w:val="nil"/>
              <w:right w:sz="4" w:val="nil"/>
            </w:tcBorders>
            <w:shd w:fill="auto" w:val="clear"/>
            <w:tcMar>
              <w:left w:type="dxa" w:w="57"/>
            </w:tcMar>
          </w:tcPr>
          <w:p w14:paraId="BC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D4D0000">
            <w:pPr>
              <w:ind/>
              <w:jc w:val="right"/>
              <w:rPr>
                <w:sz w:val="20"/>
              </w:rPr>
            </w:pPr>
            <w:r>
              <w:rPr>
                <w:sz w:val="20"/>
              </w:rPr>
              <w:t>7 000,00</w:t>
            </w:r>
          </w:p>
        </w:tc>
        <w:tc>
          <w:tcPr>
            <w:tcW w:type="dxa" w:w="1560"/>
            <w:tcBorders>
              <w:top w:sz="4" w:val="nil"/>
              <w:left w:sz="4" w:val="nil"/>
              <w:bottom w:sz="4" w:val="nil"/>
              <w:right w:sz="4" w:val="nil"/>
            </w:tcBorders>
            <w:shd w:fill="auto" w:val="clear"/>
            <w:tcMar>
              <w:left w:type="dxa" w:w="57"/>
            </w:tcMar>
          </w:tcPr>
          <w:p w14:paraId="BE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F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04D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2552"/>
            <w:tcBorders>
              <w:top w:sz="4" w:val="nil"/>
              <w:left w:sz="4" w:val="nil"/>
              <w:bottom w:sz="4" w:val="nil"/>
              <w:right w:sz="4" w:val="nil"/>
            </w:tcBorders>
            <w:shd w:fill="auto" w:val="clear"/>
            <w:tcMar>
              <w:left w:type="dxa" w:w="57"/>
            </w:tcMar>
          </w:tcPr>
          <w:p w14:paraId="C14D0000">
            <w:pPr>
              <w:ind/>
              <w:jc w:val="center"/>
              <w:rPr>
                <w:sz w:val="20"/>
              </w:rPr>
            </w:pPr>
            <w:r>
              <w:rPr>
                <w:sz w:val="20"/>
              </w:rPr>
              <w:t>08 2 04 60150</w:t>
            </w:r>
          </w:p>
        </w:tc>
        <w:tc>
          <w:tcPr>
            <w:tcW w:type="dxa" w:w="992"/>
            <w:tcBorders>
              <w:top w:sz="4" w:val="nil"/>
              <w:left w:sz="4" w:val="nil"/>
              <w:bottom w:sz="4" w:val="nil"/>
              <w:right w:sz="4" w:val="nil"/>
            </w:tcBorders>
            <w:shd w:fill="auto" w:val="clear"/>
            <w:tcMar>
              <w:left w:type="dxa" w:w="57"/>
            </w:tcMar>
          </w:tcPr>
          <w:p w14:paraId="C24D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C34D0000">
            <w:pPr>
              <w:ind/>
              <w:jc w:val="right"/>
              <w:rPr>
                <w:sz w:val="20"/>
              </w:rPr>
            </w:pPr>
            <w:r>
              <w:rPr>
                <w:sz w:val="20"/>
              </w:rPr>
              <w:t>7 000,00</w:t>
            </w:r>
          </w:p>
        </w:tc>
        <w:tc>
          <w:tcPr>
            <w:tcW w:type="dxa" w:w="1560"/>
            <w:tcBorders>
              <w:top w:sz="4" w:val="nil"/>
              <w:left w:sz="4" w:val="nil"/>
              <w:bottom w:sz="4" w:val="nil"/>
              <w:right w:sz="4" w:val="nil"/>
            </w:tcBorders>
            <w:shd w:fill="auto" w:val="clear"/>
            <w:tcMar>
              <w:left w:type="dxa" w:w="57"/>
            </w:tcMar>
          </w:tcPr>
          <w:p w14:paraId="C44D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54D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64D0000">
            <w:pPr>
              <w:rPr>
                <w:sz w:val="20"/>
              </w:rPr>
            </w:pPr>
          </w:p>
        </w:tc>
        <w:tc>
          <w:tcPr>
            <w:tcW w:type="dxa" w:w="2552"/>
            <w:tcBorders>
              <w:top w:sz="4" w:val="nil"/>
              <w:left w:sz="4" w:val="nil"/>
              <w:bottom w:sz="4" w:val="nil"/>
              <w:right w:sz="4" w:val="nil"/>
            </w:tcBorders>
            <w:shd w:fill="auto" w:val="clear"/>
            <w:tcMar>
              <w:left w:type="dxa" w:w="57"/>
            </w:tcMar>
          </w:tcPr>
          <w:p w14:paraId="C74D0000">
            <w:pPr>
              <w:ind/>
              <w:jc w:val="center"/>
              <w:rPr>
                <w:sz w:val="20"/>
              </w:rPr>
            </w:pPr>
          </w:p>
        </w:tc>
        <w:tc>
          <w:tcPr>
            <w:tcW w:type="dxa" w:w="992"/>
            <w:tcBorders>
              <w:top w:sz="4" w:val="nil"/>
              <w:left w:sz="4" w:val="nil"/>
              <w:bottom w:sz="4" w:val="nil"/>
              <w:right w:sz="4" w:val="nil"/>
            </w:tcBorders>
            <w:shd w:fill="auto" w:val="clear"/>
            <w:tcMar>
              <w:left w:type="dxa" w:w="57"/>
            </w:tcMar>
          </w:tcPr>
          <w:p w14:paraId="C84D0000">
            <w:pPr>
              <w:ind/>
              <w:jc w:val="center"/>
              <w:rPr>
                <w:sz w:val="20"/>
              </w:rPr>
            </w:pPr>
          </w:p>
        </w:tc>
        <w:tc>
          <w:tcPr>
            <w:tcW w:type="dxa" w:w="1417"/>
            <w:tcBorders>
              <w:top w:sz="4" w:val="nil"/>
              <w:left w:sz="4" w:val="nil"/>
              <w:bottom w:sz="4" w:val="nil"/>
              <w:right w:sz="4" w:val="nil"/>
            </w:tcBorders>
            <w:shd w:fill="auto" w:val="clear"/>
            <w:tcMar>
              <w:left w:type="dxa" w:w="57"/>
            </w:tcMar>
          </w:tcPr>
          <w:p w14:paraId="C94D0000">
            <w:pPr>
              <w:ind/>
              <w:jc w:val="right"/>
              <w:rPr>
                <w:sz w:val="20"/>
              </w:rPr>
            </w:pPr>
          </w:p>
        </w:tc>
        <w:tc>
          <w:tcPr>
            <w:tcW w:type="dxa" w:w="1560"/>
            <w:tcBorders>
              <w:top w:sz="4" w:val="nil"/>
              <w:left w:sz="4" w:val="nil"/>
              <w:bottom w:sz="4" w:val="nil"/>
              <w:right w:sz="4" w:val="nil"/>
            </w:tcBorders>
            <w:shd w:fill="auto" w:val="clear"/>
            <w:tcMar>
              <w:left w:type="dxa" w:w="57"/>
            </w:tcMar>
          </w:tcPr>
          <w:p w14:paraId="CA4D0000">
            <w:pPr>
              <w:ind/>
              <w:jc w:val="right"/>
              <w:rPr>
                <w:sz w:val="20"/>
              </w:rPr>
            </w:pPr>
          </w:p>
        </w:tc>
        <w:tc>
          <w:tcPr>
            <w:tcW w:type="dxa" w:w="1417"/>
            <w:tcBorders>
              <w:top w:sz="4" w:val="nil"/>
              <w:left w:sz="4" w:val="nil"/>
              <w:bottom w:sz="4" w:val="nil"/>
              <w:right w:sz="4" w:val="nil"/>
            </w:tcBorders>
            <w:shd w:fill="auto" w:val="clear"/>
            <w:tcMar>
              <w:left w:type="dxa" w:w="57"/>
            </w:tcMar>
          </w:tcPr>
          <w:p w14:paraId="CB4D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CC4D0000">
            <w:pPr>
              <w:rPr>
                <w:sz w:val="20"/>
              </w:rPr>
            </w:pPr>
            <w:r>
              <w:rPr>
                <w:sz w:val="20"/>
              </w:rPr>
              <w:t>Муниципальная программа «Молодежь города Ставрополя»</w:t>
            </w:r>
          </w:p>
        </w:tc>
        <w:tc>
          <w:tcPr>
            <w:tcW w:type="dxa" w:w="2552"/>
            <w:tcBorders>
              <w:top w:sz="4" w:val="nil"/>
              <w:left w:sz="4" w:val="nil"/>
              <w:bottom w:sz="4" w:val="nil"/>
              <w:right w:sz="4" w:val="nil"/>
            </w:tcBorders>
            <w:shd w:fill="auto" w:val="clear"/>
            <w:tcMar>
              <w:left w:type="dxa" w:w="57"/>
            </w:tcMar>
          </w:tcPr>
          <w:p w14:paraId="CD4D0000">
            <w:pPr>
              <w:ind/>
              <w:jc w:val="center"/>
              <w:rPr>
                <w:sz w:val="20"/>
              </w:rPr>
            </w:pPr>
            <w:r>
              <w:rPr>
                <w:sz w:val="20"/>
              </w:rPr>
              <w:t>09 0 00 00000</w:t>
            </w:r>
          </w:p>
        </w:tc>
        <w:tc>
          <w:tcPr>
            <w:tcW w:type="dxa" w:w="992"/>
            <w:tcBorders>
              <w:top w:sz="4" w:val="nil"/>
              <w:left w:sz="4" w:val="nil"/>
              <w:bottom w:sz="4" w:val="nil"/>
              <w:right w:sz="4" w:val="nil"/>
            </w:tcBorders>
            <w:shd w:fill="auto" w:val="clear"/>
            <w:tcMar>
              <w:left w:type="dxa" w:w="57"/>
            </w:tcMar>
          </w:tcPr>
          <w:p w14:paraId="CE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D0000">
            <w:pPr>
              <w:ind/>
              <w:jc w:val="right"/>
              <w:rPr>
                <w:sz w:val="20"/>
              </w:rPr>
            </w:pPr>
            <w:r>
              <w:rPr>
                <w:sz w:val="20"/>
              </w:rPr>
              <w:t>25 689,14</w:t>
            </w:r>
          </w:p>
        </w:tc>
        <w:tc>
          <w:tcPr>
            <w:tcW w:type="dxa" w:w="1560"/>
            <w:tcBorders>
              <w:top w:sz="4" w:val="nil"/>
              <w:left w:sz="4" w:val="nil"/>
              <w:bottom w:sz="4" w:val="nil"/>
              <w:right w:sz="4" w:val="nil"/>
            </w:tcBorders>
            <w:shd w:fill="auto" w:val="clear"/>
            <w:tcMar>
              <w:left w:type="dxa" w:w="57"/>
            </w:tcMar>
          </w:tcPr>
          <w:p w14:paraId="D04D0000">
            <w:pPr>
              <w:ind/>
              <w:jc w:val="right"/>
              <w:rPr>
                <w:sz w:val="20"/>
              </w:rPr>
            </w:pPr>
            <w:r>
              <w:rPr>
                <w:sz w:val="20"/>
              </w:rPr>
              <w:t>21 061,02</w:t>
            </w:r>
          </w:p>
        </w:tc>
        <w:tc>
          <w:tcPr>
            <w:tcW w:type="dxa" w:w="1417"/>
            <w:tcBorders>
              <w:top w:sz="4" w:val="nil"/>
              <w:left w:sz="4" w:val="nil"/>
              <w:bottom w:sz="4" w:val="nil"/>
              <w:right w:sz="4" w:val="nil"/>
            </w:tcBorders>
            <w:shd w:fill="auto" w:val="clear"/>
            <w:tcMar>
              <w:left w:type="dxa" w:w="57"/>
            </w:tcMar>
          </w:tcPr>
          <w:p w14:paraId="D14D0000">
            <w:pPr>
              <w:ind/>
              <w:jc w:val="right"/>
              <w:rPr>
                <w:sz w:val="20"/>
              </w:rPr>
            </w:pPr>
            <w:r>
              <w:rPr>
                <w:sz w:val="20"/>
              </w:rPr>
              <w:t>21 061,02</w:t>
            </w:r>
          </w:p>
        </w:tc>
      </w:tr>
      <w:tr>
        <w:trPr>
          <w:trHeight w:hRule="atLeast" w:val="20"/>
        </w:trPr>
        <w:tc>
          <w:tcPr>
            <w:tcW w:type="dxa" w:w="6975"/>
            <w:tcBorders>
              <w:top w:sz="4" w:val="nil"/>
              <w:left w:sz="4" w:val="nil"/>
              <w:bottom w:sz="4" w:val="nil"/>
              <w:right w:sz="4" w:val="nil"/>
            </w:tcBorders>
            <w:shd w:fill="auto" w:val="clear"/>
            <w:tcMar>
              <w:left w:type="dxa" w:w="57"/>
            </w:tcMar>
          </w:tcPr>
          <w:p w14:paraId="D24D0000">
            <w:pPr>
              <w:rPr>
                <w:sz w:val="20"/>
              </w:rPr>
            </w:pPr>
            <w:r>
              <w:rPr>
                <w:sz w:val="20"/>
              </w:rPr>
              <w:t>Расходы в рамках реализации муниципальной программы «Молодежь города Ставрополя»</w:t>
            </w:r>
          </w:p>
        </w:tc>
        <w:tc>
          <w:tcPr>
            <w:tcW w:type="dxa" w:w="2552"/>
            <w:tcBorders>
              <w:top w:sz="4" w:val="nil"/>
              <w:left w:sz="4" w:val="nil"/>
              <w:bottom w:sz="4" w:val="nil"/>
              <w:right w:sz="4" w:val="nil"/>
            </w:tcBorders>
            <w:shd w:fill="auto" w:val="clear"/>
            <w:tcMar>
              <w:left w:type="dxa" w:w="57"/>
            </w:tcMar>
          </w:tcPr>
          <w:p w14:paraId="D34D0000">
            <w:pPr>
              <w:ind/>
              <w:jc w:val="center"/>
              <w:rPr>
                <w:sz w:val="20"/>
              </w:rPr>
            </w:pPr>
            <w:r>
              <w:rPr>
                <w:sz w:val="20"/>
              </w:rPr>
              <w:t>09 Б 00 00000</w:t>
            </w:r>
          </w:p>
        </w:tc>
        <w:tc>
          <w:tcPr>
            <w:tcW w:type="dxa" w:w="992"/>
            <w:tcBorders>
              <w:top w:sz="4" w:val="nil"/>
              <w:left w:sz="4" w:val="nil"/>
              <w:bottom w:sz="4" w:val="nil"/>
              <w:right w:sz="4" w:val="nil"/>
            </w:tcBorders>
            <w:shd w:fill="auto" w:val="clear"/>
            <w:tcMar>
              <w:left w:type="dxa" w:w="57"/>
            </w:tcMar>
          </w:tcPr>
          <w:p w14:paraId="D4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54D0000">
            <w:pPr>
              <w:ind/>
              <w:jc w:val="right"/>
              <w:rPr>
                <w:sz w:val="20"/>
              </w:rPr>
            </w:pPr>
            <w:r>
              <w:rPr>
                <w:sz w:val="20"/>
              </w:rPr>
              <w:t>25 689,14</w:t>
            </w:r>
          </w:p>
        </w:tc>
        <w:tc>
          <w:tcPr>
            <w:tcW w:type="dxa" w:w="1560"/>
            <w:tcBorders>
              <w:top w:sz="4" w:val="nil"/>
              <w:left w:sz="4" w:val="nil"/>
              <w:bottom w:sz="4" w:val="nil"/>
              <w:right w:sz="4" w:val="nil"/>
            </w:tcBorders>
            <w:shd w:fill="auto" w:val="clear"/>
            <w:tcMar>
              <w:left w:type="dxa" w:w="57"/>
            </w:tcMar>
          </w:tcPr>
          <w:p w14:paraId="D64D0000">
            <w:pPr>
              <w:ind/>
              <w:jc w:val="right"/>
              <w:rPr>
                <w:sz w:val="20"/>
              </w:rPr>
            </w:pPr>
            <w:r>
              <w:rPr>
                <w:sz w:val="20"/>
              </w:rPr>
              <w:t>21 061,02</w:t>
            </w:r>
          </w:p>
        </w:tc>
        <w:tc>
          <w:tcPr>
            <w:tcW w:type="dxa" w:w="1417"/>
            <w:tcBorders>
              <w:top w:sz="4" w:val="nil"/>
              <w:left w:sz="4" w:val="nil"/>
              <w:bottom w:sz="4" w:val="nil"/>
              <w:right w:sz="4" w:val="nil"/>
            </w:tcBorders>
            <w:shd w:fill="auto" w:val="clear"/>
            <w:tcMar>
              <w:left w:type="dxa" w:w="57"/>
            </w:tcMar>
          </w:tcPr>
          <w:p w14:paraId="D74D0000">
            <w:pPr>
              <w:ind/>
              <w:jc w:val="right"/>
              <w:rPr>
                <w:sz w:val="20"/>
              </w:rPr>
            </w:pPr>
            <w:r>
              <w:rPr>
                <w:sz w:val="20"/>
              </w:rPr>
              <w:t>21 061,02</w:t>
            </w:r>
          </w:p>
        </w:tc>
      </w:tr>
      <w:tr>
        <w:trPr>
          <w:trHeight w:hRule="atLeast" w:val="20"/>
        </w:trPr>
        <w:tc>
          <w:tcPr>
            <w:tcW w:type="dxa" w:w="6975"/>
            <w:tcBorders>
              <w:top w:sz="4" w:val="nil"/>
              <w:left w:sz="4" w:val="nil"/>
              <w:bottom w:sz="4" w:val="nil"/>
              <w:right w:sz="4" w:val="nil"/>
            </w:tcBorders>
            <w:shd w:fill="auto" w:val="clear"/>
            <w:tcMar>
              <w:left w:type="dxa" w:w="57"/>
            </w:tcMar>
          </w:tcPr>
          <w:p w14:paraId="D84D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2552"/>
            <w:tcBorders>
              <w:top w:sz="4" w:val="nil"/>
              <w:left w:sz="4" w:val="nil"/>
              <w:bottom w:sz="4" w:val="nil"/>
              <w:right w:sz="4" w:val="nil"/>
            </w:tcBorders>
            <w:shd w:fill="auto" w:val="clear"/>
            <w:tcMar>
              <w:left w:type="dxa" w:w="57"/>
            </w:tcMar>
          </w:tcPr>
          <w:p w14:paraId="D94D0000">
            <w:pPr>
              <w:ind/>
              <w:jc w:val="center"/>
              <w:rPr>
                <w:sz w:val="20"/>
              </w:rPr>
            </w:pPr>
            <w:r>
              <w:rPr>
                <w:sz w:val="20"/>
              </w:rPr>
              <w:t>09 Б 01 00000</w:t>
            </w:r>
          </w:p>
        </w:tc>
        <w:tc>
          <w:tcPr>
            <w:tcW w:type="dxa" w:w="992"/>
            <w:tcBorders>
              <w:top w:sz="4" w:val="nil"/>
              <w:left w:sz="4" w:val="nil"/>
              <w:bottom w:sz="4" w:val="nil"/>
              <w:right w:sz="4" w:val="nil"/>
            </w:tcBorders>
            <w:shd w:fill="auto" w:val="clear"/>
            <w:tcMar>
              <w:left w:type="dxa" w:w="57"/>
            </w:tcMar>
          </w:tcPr>
          <w:p w14:paraId="DA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B4D0000">
            <w:pPr>
              <w:ind/>
              <w:jc w:val="right"/>
              <w:rPr>
                <w:sz w:val="20"/>
              </w:rPr>
            </w:pPr>
            <w:r>
              <w:rPr>
                <w:sz w:val="20"/>
              </w:rPr>
              <w:t>1 948,00</w:t>
            </w:r>
          </w:p>
        </w:tc>
        <w:tc>
          <w:tcPr>
            <w:tcW w:type="dxa" w:w="1560"/>
            <w:tcBorders>
              <w:top w:sz="4" w:val="nil"/>
              <w:left w:sz="4" w:val="nil"/>
              <w:bottom w:sz="4" w:val="nil"/>
              <w:right w:sz="4" w:val="nil"/>
            </w:tcBorders>
            <w:shd w:fill="auto" w:val="clear"/>
            <w:tcMar>
              <w:left w:type="dxa" w:w="57"/>
            </w:tcMar>
          </w:tcPr>
          <w:p w14:paraId="DC4D0000">
            <w:pPr>
              <w:ind/>
              <w:jc w:val="right"/>
              <w:rPr>
                <w:sz w:val="20"/>
              </w:rPr>
            </w:pPr>
            <w:r>
              <w:rPr>
                <w:sz w:val="20"/>
              </w:rPr>
              <w:t>952,00</w:t>
            </w:r>
          </w:p>
        </w:tc>
        <w:tc>
          <w:tcPr>
            <w:tcW w:type="dxa" w:w="1417"/>
            <w:tcBorders>
              <w:top w:sz="4" w:val="nil"/>
              <w:left w:sz="4" w:val="nil"/>
              <w:bottom w:sz="4" w:val="nil"/>
              <w:right w:sz="4" w:val="nil"/>
            </w:tcBorders>
            <w:shd w:fill="auto" w:val="clear"/>
            <w:tcMar>
              <w:left w:type="dxa" w:w="57"/>
            </w:tcMar>
          </w:tcPr>
          <w:p w14:paraId="DD4D0000">
            <w:pPr>
              <w:ind/>
              <w:jc w:val="right"/>
              <w:rPr>
                <w:sz w:val="20"/>
              </w:rPr>
            </w:pPr>
            <w:r>
              <w:rPr>
                <w:sz w:val="20"/>
              </w:rPr>
              <w:t>952,00</w:t>
            </w:r>
          </w:p>
        </w:tc>
      </w:tr>
      <w:tr>
        <w:trPr>
          <w:trHeight w:hRule="atLeast" w:val="20"/>
        </w:trPr>
        <w:tc>
          <w:tcPr>
            <w:tcW w:type="dxa" w:w="6975"/>
            <w:tcBorders>
              <w:top w:sz="4" w:val="nil"/>
              <w:left w:sz="4" w:val="nil"/>
              <w:bottom w:sz="4" w:val="nil"/>
              <w:right w:sz="4" w:val="nil"/>
            </w:tcBorders>
            <w:shd w:fill="auto" w:val="clear"/>
            <w:tcMar>
              <w:left w:type="dxa" w:w="57"/>
            </w:tcMar>
          </w:tcPr>
          <w:p w14:paraId="DE4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552"/>
            <w:tcBorders>
              <w:top w:sz="4" w:val="nil"/>
              <w:left w:sz="4" w:val="nil"/>
              <w:bottom w:sz="4" w:val="nil"/>
              <w:right w:sz="4" w:val="nil"/>
            </w:tcBorders>
            <w:shd w:fill="auto" w:val="clear"/>
            <w:tcMar>
              <w:left w:type="dxa" w:w="57"/>
            </w:tcMar>
          </w:tcPr>
          <w:p w14:paraId="DF4D0000">
            <w:pPr>
              <w:ind/>
              <w:jc w:val="center"/>
              <w:rPr>
                <w:sz w:val="20"/>
              </w:rPr>
            </w:pPr>
            <w:r>
              <w:rPr>
                <w:sz w:val="20"/>
              </w:rPr>
              <w:t>09 Б 01 20460</w:t>
            </w:r>
          </w:p>
        </w:tc>
        <w:tc>
          <w:tcPr>
            <w:tcW w:type="dxa" w:w="992"/>
            <w:tcBorders>
              <w:top w:sz="4" w:val="nil"/>
              <w:left w:sz="4" w:val="nil"/>
              <w:bottom w:sz="4" w:val="nil"/>
              <w:right w:sz="4" w:val="nil"/>
            </w:tcBorders>
            <w:shd w:fill="auto" w:val="clear"/>
            <w:tcMar>
              <w:left w:type="dxa" w:w="57"/>
            </w:tcMar>
          </w:tcPr>
          <w:p w14:paraId="E0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14D0000">
            <w:pPr>
              <w:ind/>
              <w:jc w:val="right"/>
              <w:rPr>
                <w:sz w:val="20"/>
              </w:rPr>
            </w:pPr>
            <w:r>
              <w:rPr>
                <w:sz w:val="20"/>
              </w:rPr>
              <w:t>1 948,00</w:t>
            </w:r>
          </w:p>
        </w:tc>
        <w:tc>
          <w:tcPr>
            <w:tcW w:type="dxa" w:w="1560"/>
            <w:tcBorders>
              <w:top w:sz="4" w:val="nil"/>
              <w:left w:sz="4" w:val="nil"/>
              <w:bottom w:sz="4" w:val="nil"/>
              <w:right w:sz="4" w:val="nil"/>
            </w:tcBorders>
            <w:shd w:fill="auto" w:val="clear"/>
            <w:tcMar>
              <w:left w:type="dxa" w:w="57"/>
            </w:tcMar>
          </w:tcPr>
          <w:p w14:paraId="E24D0000">
            <w:pPr>
              <w:ind/>
              <w:jc w:val="right"/>
              <w:rPr>
                <w:sz w:val="20"/>
              </w:rPr>
            </w:pPr>
            <w:r>
              <w:rPr>
                <w:sz w:val="20"/>
              </w:rPr>
              <w:t>952,00</w:t>
            </w:r>
          </w:p>
        </w:tc>
        <w:tc>
          <w:tcPr>
            <w:tcW w:type="dxa" w:w="1417"/>
            <w:tcBorders>
              <w:top w:sz="4" w:val="nil"/>
              <w:left w:sz="4" w:val="nil"/>
              <w:bottom w:sz="4" w:val="nil"/>
              <w:right w:sz="4" w:val="nil"/>
            </w:tcBorders>
            <w:shd w:fill="auto" w:val="clear"/>
            <w:tcMar>
              <w:left w:type="dxa" w:w="57"/>
            </w:tcMar>
          </w:tcPr>
          <w:p w14:paraId="E34D0000">
            <w:pPr>
              <w:ind/>
              <w:jc w:val="right"/>
              <w:rPr>
                <w:sz w:val="20"/>
              </w:rPr>
            </w:pPr>
            <w:r>
              <w:rPr>
                <w:sz w:val="20"/>
              </w:rPr>
              <w:t>952,00</w:t>
            </w:r>
          </w:p>
        </w:tc>
      </w:tr>
      <w:tr>
        <w:trPr>
          <w:trHeight w:hRule="atLeast" w:val="20"/>
        </w:trPr>
        <w:tc>
          <w:tcPr>
            <w:tcW w:type="dxa" w:w="6975"/>
            <w:tcBorders>
              <w:top w:sz="4" w:val="nil"/>
              <w:left w:sz="4" w:val="nil"/>
              <w:bottom w:sz="4" w:val="nil"/>
              <w:right w:sz="4" w:val="nil"/>
            </w:tcBorders>
            <w:shd w:fill="auto" w:val="clear"/>
            <w:tcMar>
              <w:left w:type="dxa" w:w="57"/>
            </w:tcMar>
          </w:tcPr>
          <w:p w14:paraId="E44D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54D0000">
            <w:pPr>
              <w:ind/>
              <w:jc w:val="center"/>
              <w:rPr>
                <w:sz w:val="20"/>
              </w:rPr>
            </w:pPr>
            <w:r>
              <w:rPr>
                <w:sz w:val="20"/>
              </w:rPr>
              <w:t>09 Б 01 20460</w:t>
            </w:r>
          </w:p>
        </w:tc>
        <w:tc>
          <w:tcPr>
            <w:tcW w:type="dxa" w:w="992"/>
            <w:tcBorders>
              <w:top w:sz="4" w:val="nil"/>
              <w:left w:sz="4" w:val="nil"/>
              <w:bottom w:sz="4" w:val="nil"/>
              <w:right w:sz="4" w:val="nil"/>
            </w:tcBorders>
            <w:shd w:fill="auto" w:val="clear"/>
            <w:tcMar>
              <w:left w:type="dxa" w:w="57"/>
            </w:tcMar>
          </w:tcPr>
          <w:p w14:paraId="E64D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74D0000">
            <w:pPr>
              <w:ind/>
              <w:jc w:val="right"/>
              <w:rPr>
                <w:sz w:val="20"/>
              </w:rPr>
            </w:pPr>
            <w:r>
              <w:rPr>
                <w:sz w:val="20"/>
              </w:rPr>
              <w:t>1 948,00</w:t>
            </w:r>
          </w:p>
        </w:tc>
        <w:tc>
          <w:tcPr>
            <w:tcW w:type="dxa" w:w="1560"/>
            <w:tcBorders>
              <w:top w:sz="4" w:val="nil"/>
              <w:left w:sz="4" w:val="nil"/>
              <w:bottom w:sz="4" w:val="nil"/>
              <w:right w:sz="4" w:val="nil"/>
            </w:tcBorders>
            <w:shd w:fill="auto" w:val="clear"/>
            <w:tcMar>
              <w:left w:type="dxa" w:w="57"/>
            </w:tcMar>
          </w:tcPr>
          <w:p w14:paraId="E84D0000">
            <w:pPr>
              <w:ind/>
              <w:jc w:val="right"/>
              <w:rPr>
                <w:sz w:val="20"/>
              </w:rPr>
            </w:pPr>
            <w:r>
              <w:rPr>
                <w:sz w:val="20"/>
              </w:rPr>
              <w:t>952,00</w:t>
            </w:r>
          </w:p>
        </w:tc>
        <w:tc>
          <w:tcPr>
            <w:tcW w:type="dxa" w:w="1417"/>
            <w:tcBorders>
              <w:top w:sz="4" w:val="nil"/>
              <w:left w:sz="4" w:val="nil"/>
              <w:bottom w:sz="4" w:val="nil"/>
              <w:right w:sz="4" w:val="nil"/>
            </w:tcBorders>
            <w:shd w:fill="auto" w:val="clear"/>
            <w:tcMar>
              <w:left w:type="dxa" w:w="57"/>
            </w:tcMar>
          </w:tcPr>
          <w:p w14:paraId="E94D0000">
            <w:pPr>
              <w:ind/>
              <w:jc w:val="right"/>
              <w:rPr>
                <w:sz w:val="20"/>
              </w:rPr>
            </w:pPr>
            <w:r>
              <w:rPr>
                <w:sz w:val="20"/>
              </w:rPr>
              <w:t>952,00</w:t>
            </w:r>
          </w:p>
        </w:tc>
      </w:tr>
      <w:tr>
        <w:trPr>
          <w:trHeight w:hRule="atLeast" w:val="20"/>
        </w:trPr>
        <w:tc>
          <w:tcPr>
            <w:tcW w:type="dxa" w:w="6975"/>
            <w:tcBorders>
              <w:top w:sz="4" w:val="nil"/>
              <w:left w:sz="4" w:val="nil"/>
              <w:bottom w:sz="4" w:val="nil"/>
              <w:right w:sz="4" w:val="nil"/>
            </w:tcBorders>
            <w:shd w:fill="auto" w:val="clear"/>
            <w:tcMar>
              <w:left w:type="dxa" w:w="57"/>
            </w:tcMar>
          </w:tcPr>
          <w:p w14:paraId="EA4D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2552"/>
            <w:tcBorders>
              <w:top w:sz="4" w:val="nil"/>
              <w:left w:sz="4" w:val="nil"/>
              <w:bottom w:sz="4" w:val="nil"/>
              <w:right w:sz="4" w:val="nil"/>
            </w:tcBorders>
            <w:shd w:fill="auto" w:val="clear"/>
            <w:tcMar>
              <w:left w:type="dxa" w:w="57"/>
            </w:tcMar>
          </w:tcPr>
          <w:p w14:paraId="EB4D0000">
            <w:pPr>
              <w:ind/>
              <w:jc w:val="center"/>
              <w:rPr>
                <w:sz w:val="20"/>
              </w:rPr>
            </w:pPr>
            <w:r>
              <w:rPr>
                <w:sz w:val="20"/>
              </w:rPr>
              <w:t>09 Б 02 00000</w:t>
            </w:r>
          </w:p>
        </w:tc>
        <w:tc>
          <w:tcPr>
            <w:tcW w:type="dxa" w:w="992"/>
            <w:tcBorders>
              <w:top w:sz="4" w:val="nil"/>
              <w:left w:sz="4" w:val="nil"/>
              <w:bottom w:sz="4" w:val="nil"/>
              <w:right w:sz="4" w:val="nil"/>
            </w:tcBorders>
            <w:shd w:fill="auto" w:val="clear"/>
            <w:tcMar>
              <w:left w:type="dxa" w:w="57"/>
            </w:tcMar>
          </w:tcPr>
          <w:p w14:paraId="EC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4D0000">
            <w:pPr>
              <w:ind/>
              <w:jc w:val="right"/>
              <w:rPr>
                <w:sz w:val="20"/>
              </w:rPr>
            </w:pPr>
            <w:r>
              <w:rPr>
                <w:sz w:val="20"/>
              </w:rPr>
              <w:t>5 537,04</w:t>
            </w:r>
          </w:p>
        </w:tc>
        <w:tc>
          <w:tcPr>
            <w:tcW w:type="dxa" w:w="1560"/>
            <w:tcBorders>
              <w:top w:sz="4" w:val="nil"/>
              <w:left w:sz="4" w:val="nil"/>
              <w:bottom w:sz="4" w:val="nil"/>
              <w:right w:sz="4" w:val="nil"/>
            </w:tcBorders>
            <w:shd w:fill="auto" w:val="clear"/>
            <w:tcMar>
              <w:left w:type="dxa" w:w="57"/>
            </w:tcMar>
          </w:tcPr>
          <w:p w14:paraId="EE4D0000">
            <w:pPr>
              <w:ind/>
              <w:jc w:val="right"/>
              <w:rPr>
                <w:sz w:val="20"/>
              </w:rPr>
            </w:pPr>
            <w:r>
              <w:rPr>
                <w:sz w:val="20"/>
              </w:rPr>
              <w:t>5 297,04</w:t>
            </w:r>
          </w:p>
        </w:tc>
        <w:tc>
          <w:tcPr>
            <w:tcW w:type="dxa" w:w="1417"/>
            <w:tcBorders>
              <w:top w:sz="4" w:val="nil"/>
              <w:left w:sz="4" w:val="nil"/>
              <w:bottom w:sz="4" w:val="nil"/>
              <w:right w:sz="4" w:val="nil"/>
            </w:tcBorders>
            <w:shd w:fill="auto" w:val="clear"/>
            <w:tcMar>
              <w:left w:type="dxa" w:w="57"/>
            </w:tcMar>
          </w:tcPr>
          <w:p w14:paraId="EF4D0000">
            <w:pPr>
              <w:ind/>
              <w:jc w:val="right"/>
              <w:rPr>
                <w:sz w:val="20"/>
              </w:rPr>
            </w:pPr>
            <w:r>
              <w:rPr>
                <w:sz w:val="20"/>
              </w:rPr>
              <w:t>5 297,04</w:t>
            </w:r>
          </w:p>
        </w:tc>
      </w:tr>
      <w:tr>
        <w:trPr>
          <w:trHeight w:hRule="atLeast" w:val="20"/>
        </w:trPr>
        <w:tc>
          <w:tcPr>
            <w:tcW w:type="dxa" w:w="6975"/>
            <w:tcBorders>
              <w:top w:sz="4" w:val="nil"/>
              <w:left w:sz="4" w:val="nil"/>
              <w:bottom w:sz="4" w:val="nil"/>
              <w:right w:sz="4" w:val="nil"/>
            </w:tcBorders>
            <w:shd w:fill="auto" w:val="clear"/>
            <w:tcMar>
              <w:left w:type="dxa" w:w="57"/>
            </w:tcMar>
          </w:tcPr>
          <w:p w14:paraId="F04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552"/>
            <w:tcBorders>
              <w:top w:sz="4" w:val="nil"/>
              <w:left w:sz="4" w:val="nil"/>
              <w:bottom w:sz="4" w:val="nil"/>
              <w:right w:sz="4" w:val="nil"/>
            </w:tcBorders>
            <w:shd w:fill="auto" w:val="clear"/>
            <w:tcMar>
              <w:left w:type="dxa" w:w="57"/>
            </w:tcMar>
          </w:tcPr>
          <w:p w14:paraId="F14D0000">
            <w:pPr>
              <w:ind/>
              <w:jc w:val="center"/>
              <w:rPr>
                <w:sz w:val="20"/>
              </w:rPr>
            </w:pPr>
            <w:r>
              <w:rPr>
                <w:sz w:val="20"/>
              </w:rPr>
              <w:t>09 Б 02 20460</w:t>
            </w:r>
          </w:p>
        </w:tc>
        <w:tc>
          <w:tcPr>
            <w:tcW w:type="dxa" w:w="992"/>
            <w:tcBorders>
              <w:top w:sz="4" w:val="nil"/>
              <w:left w:sz="4" w:val="nil"/>
              <w:bottom w:sz="4" w:val="nil"/>
              <w:right w:sz="4" w:val="nil"/>
            </w:tcBorders>
            <w:shd w:fill="auto" w:val="clear"/>
            <w:tcMar>
              <w:left w:type="dxa" w:w="57"/>
            </w:tcMar>
          </w:tcPr>
          <w:p w14:paraId="F24D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4D0000">
            <w:pPr>
              <w:ind/>
              <w:jc w:val="right"/>
              <w:rPr>
                <w:sz w:val="20"/>
              </w:rPr>
            </w:pPr>
            <w:r>
              <w:rPr>
                <w:sz w:val="20"/>
              </w:rPr>
              <w:t>5 537,04</w:t>
            </w:r>
          </w:p>
        </w:tc>
        <w:tc>
          <w:tcPr>
            <w:tcW w:type="dxa" w:w="1560"/>
            <w:tcBorders>
              <w:top w:sz="4" w:val="nil"/>
              <w:left w:sz="4" w:val="nil"/>
              <w:bottom w:sz="4" w:val="nil"/>
              <w:right w:sz="4" w:val="nil"/>
            </w:tcBorders>
            <w:shd w:fill="auto" w:val="clear"/>
            <w:tcMar>
              <w:left w:type="dxa" w:w="57"/>
            </w:tcMar>
          </w:tcPr>
          <w:p w14:paraId="F44D0000">
            <w:pPr>
              <w:ind/>
              <w:jc w:val="right"/>
              <w:rPr>
                <w:sz w:val="20"/>
              </w:rPr>
            </w:pPr>
            <w:r>
              <w:rPr>
                <w:sz w:val="20"/>
              </w:rPr>
              <w:t>5 297,04</w:t>
            </w:r>
          </w:p>
        </w:tc>
        <w:tc>
          <w:tcPr>
            <w:tcW w:type="dxa" w:w="1417"/>
            <w:tcBorders>
              <w:top w:sz="4" w:val="nil"/>
              <w:left w:sz="4" w:val="nil"/>
              <w:bottom w:sz="4" w:val="nil"/>
              <w:right w:sz="4" w:val="nil"/>
            </w:tcBorders>
            <w:shd w:fill="auto" w:val="clear"/>
            <w:tcMar>
              <w:left w:type="dxa" w:w="57"/>
            </w:tcMar>
          </w:tcPr>
          <w:p w14:paraId="F54D0000">
            <w:pPr>
              <w:ind/>
              <w:jc w:val="right"/>
              <w:rPr>
                <w:sz w:val="20"/>
              </w:rPr>
            </w:pPr>
            <w:r>
              <w:rPr>
                <w:sz w:val="20"/>
              </w:rPr>
              <w:t>5 297,04</w:t>
            </w:r>
          </w:p>
        </w:tc>
      </w:tr>
      <w:tr>
        <w:trPr>
          <w:trHeight w:hRule="atLeast" w:val="20"/>
        </w:trPr>
        <w:tc>
          <w:tcPr>
            <w:tcW w:type="dxa" w:w="6975"/>
            <w:tcBorders>
              <w:top w:sz="4" w:val="nil"/>
              <w:left w:sz="4" w:val="nil"/>
              <w:bottom w:sz="4" w:val="nil"/>
              <w:right w:sz="4" w:val="nil"/>
            </w:tcBorders>
            <w:shd w:fill="auto" w:val="clear"/>
            <w:tcMar>
              <w:left w:type="dxa" w:w="57"/>
            </w:tcMar>
          </w:tcPr>
          <w:p w14:paraId="F64D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74D0000">
            <w:pPr>
              <w:ind/>
              <w:jc w:val="center"/>
              <w:rPr>
                <w:sz w:val="20"/>
              </w:rPr>
            </w:pPr>
            <w:r>
              <w:rPr>
                <w:sz w:val="20"/>
              </w:rPr>
              <w:t>09 Б 02 20460</w:t>
            </w:r>
          </w:p>
        </w:tc>
        <w:tc>
          <w:tcPr>
            <w:tcW w:type="dxa" w:w="992"/>
            <w:tcBorders>
              <w:top w:sz="4" w:val="nil"/>
              <w:left w:sz="4" w:val="nil"/>
              <w:bottom w:sz="4" w:val="nil"/>
              <w:right w:sz="4" w:val="nil"/>
            </w:tcBorders>
            <w:shd w:fill="auto" w:val="clear"/>
            <w:tcMar>
              <w:left w:type="dxa" w:w="57"/>
            </w:tcMar>
          </w:tcPr>
          <w:p w14:paraId="F84D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94D0000">
            <w:pPr>
              <w:ind/>
              <w:jc w:val="right"/>
              <w:rPr>
                <w:sz w:val="20"/>
              </w:rPr>
            </w:pPr>
            <w:r>
              <w:rPr>
                <w:sz w:val="20"/>
              </w:rPr>
              <w:t>549,04</w:t>
            </w:r>
          </w:p>
        </w:tc>
        <w:tc>
          <w:tcPr>
            <w:tcW w:type="dxa" w:w="1560"/>
            <w:tcBorders>
              <w:top w:sz="4" w:val="nil"/>
              <w:left w:sz="4" w:val="nil"/>
              <w:bottom w:sz="4" w:val="nil"/>
              <w:right w:sz="4" w:val="nil"/>
            </w:tcBorders>
            <w:shd w:fill="auto" w:val="clear"/>
            <w:tcMar>
              <w:left w:type="dxa" w:w="57"/>
            </w:tcMar>
          </w:tcPr>
          <w:p w14:paraId="FA4D0000">
            <w:pPr>
              <w:ind/>
              <w:jc w:val="right"/>
              <w:rPr>
                <w:sz w:val="20"/>
              </w:rPr>
            </w:pPr>
            <w:r>
              <w:rPr>
                <w:sz w:val="20"/>
              </w:rPr>
              <w:t>549,04</w:t>
            </w:r>
          </w:p>
        </w:tc>
        <w:tc>
          <w:tcPr>
            <w:tcW w:type="dxa" w:w="1417"/>
            <w:tcBorders>
              <w:top w:sz="4" w:val="nil"/>
              <w:left w:sz="4" w:val="nil"/>
              <w:bottom w:sz="4" w:val="nil"/>
              <w:right w:sz="4" w:val="nil"/>
            </w:tcBorders>
            <w:shd w:fill="auto" w:val="clear"/>
            <w:tcMar>
              <w:left w:type="dxa" w:w="57"/>
            </w:tcMar>
          </w:tcPr>
          <w:p w14:paraId="FB4D0000">
            <w:pPr>
              <w:ind/>
              <w:jc w:val="right"/>
              <w:rPr>
                <w:sz w:val="20"/>
              </w:rPr>
            </w:pPr>
            <w:r>
              <w:rPr>
                <w:sz w:val="20"/>
              </w:rPr>
              <w:t>549,04</w:t>
            </w:r>
          </w:p>
        </w:tc>
      </w:tr>
      <w:tr>
        <w:trPr>
          <w:trHeight w:hRule="atLeast" w:val="20"/>
        </w:trPr>
        <w:tc>
          <w:tcPr>
            <w:tcW w:type="dxa" w:w="6975"/>
            <w:tcBorders>
              <w:top w:sz="4" w:val="nil"/>
              <w:left w:sz="4" w:val="nil"/>
              <w:bottom w:sz="4" w:val="nil"/>
              <w:right w:sz="4" w:val="nil"/>
            </w:tcBorders>
            <w:shd w:fill="auto" w:val="clear"/>
            <w:tcMar>
              <w:left w:type="dxa" w:w="57"/>
            </w:tcMar>
          </w:tcPr>
          <w:p w14:paraId="FC4D0000">
            <w:pPr>
              <w:rPr>
                <w:sz w:val="20"/>
              </w:rPr>
            </w:pPr>
            <w:r>
              <w:rPr>
                <w:sz w:val="20"/>
              </w:rPr>
              <w:t>Стипендии</w:t>
            </w:r>
          </w:p>
        </w:tc>
        <w:tc>
          <w:tcPr>
            <w:tcW w:type="dxa" w:w="2552"/>
            <w:tcBorders>
              <w:top w:sz="4" w:val="nil"/>
              <w:left w:sz="4" w:val="nil"/>
              <w:bottom w:sz="4" w:val="nil"/>
              <w:right w:sz="4" w:val="nil"/>
            </w:tcBorders>
            <w:shd w:fill="auto" w:val="clear"/>
            <w:tcMar>
              <w:left w:type="dxa" w:w="57"/>
            </w:tcMar>
          </w:tcPr>
          <w:p w14:paraId="FD4D0000">
            <w:pPr>
              <w:ind/>
              <w:jc w:val="center"/>
              <w:rPr>
                <w:sz w:val="20"/>
              </w:rPr>
            </w:pPr>
            <w:r>
              <w:rPr>
                <w:sz w:val="20"/>
              </w:rPr>
              <w:t>09 Б 02 20460</w:t>
            </w:r>
          </w:p>
        </w:tc>
        <w:tc>
          <w:tcPr>
            <w:tcW w:type="dxa" w:w="992"/>
            <w:tcBorders>
              <w:top w:sz="4" w:val="nil"/>
              <w:left w:sz="4" w:val="nil"/>
              <w:bottom w:sz="4" w:val="nil"/>
              <w:right w:sz="4" w:val="nil"/>
            </w:tcBorders>
            <w:shd w:fill="auto" w:val="clear"/>
            <w:tcMar>
              <w:left w:type="dxa" w:w="57"/>
            </w:tcMar>
          </w:tcPr>
          <w:p w14:paraId="FE4D0000">
            <w:pPr>
              <w:ind/>
              <w:jc w:val="center"/>
              <w:rPr>
                <w:sz w:val="20"/>
              </w:rPr>
            </w:pPr>
            <w:r>
              <w:rPr>
                <w:sz w:val="20"/>
              </w:rPr>
              <w:t>340</w:t>
            </w:r>
          </w:p>
        </w:tc>
        <w:tc>
          <w:tcPr>
            <w:tcW w:type="dxa" w:w="1417"/>
            <w:tcBorders>
              <w:top w:sz="4" w:val="nil"/>
              <w:left w:sz="4" w:val="nil"/>
              <w:bottom w:sz="4" w:val="nil"/>
              <w:right w:sz="4" w:val="nil"/>
            </w:tcBorders>
            <w:shd w:fill="auto" w:val="clear"/>
            <w:tcMar>
              <w:left w:type="dxa" w:w="57"/>
            </w:tcMar>
          </w:tcPr>
          <w:p w14:paraId="FF4D0000">
            <w:pPr>
              <w:ind/>
              <w:jc w:val="right"/>
              <w:rPr>
                <w:sz w:val="20"/>
              </w:rPr>
            </w:pPr>
            <w:r>
              <w:rPr>
                <w:sz w:val="20"/>
              </w:rPr>
              <w:t>3 105,00</w:t>
            </w:r>
          </w:p>
        </w:tc>
        <w:tc>
          <w:tcPr>
            <w:tcW w:type="dxa" w:w="1560"/>
            <w:tcBorders>
              <w:top w:sz="4" w:val="nil"/>
              <w:left w:sz="4" w:val="nil"/>
              <w:bottom w:sz="4" w:val="nil"/>
              <w:right w:sz="4" w:val="nil"/>
            </w:tcBorders>
            <w:shd w:fill="auto" w:val="clear"/>
            <w:tcMar>
              <w:left w:type="dxa" w:w="57"/>
            </w:tcMar>
          </w:tcPr>
          <w:p w14:paraId="004E0000">
            <w:pPr>
              <w:ind/>
              <w:jc w:val="right"/>
              <w:rPr>
                <w:sz w:val="20"/>
              </w:rPr>
            </w:pPr>
            <w:r>
              <w:rPr>
                <w:sz w:val="20"/>
              </w:rPr>
              <w:t>3 105,00</w:t>
            </w:r>
          </w:p>
        </w:tc>
        <w:tc>
          <w:tcPr>
            <w:tcW w:type="dxa" w:w="1417"/>
            <w:tcBorders>
              <w:top w:sz="4" w:val="nil"/>
              <w:left w:sz="4" w:val="nil"/>
              <w:bottom w:sz="4" w:val="nil"/>
              <w:right w:sz="4" w:val="nil"/>
            </w:tcBorders>
            <w:shd w:fill="auto" w:val="clear"/>
            <w:tcMar>
              <w:left w:type="dxa" w:w="57"/>
            </w:tcMar>
          </w:tcPr>
          <w:p w14:paraId="014E0000">
            <w:pPr>
              <w:ind/>
              <w:jc w:val="right"/>
              <w:rPr>
                <w:sz w:val="20"/>
              </w:rPr>
            </w:pPr>
            <w:r>
              <w:rPr>
                <w:sz w:val="20"/>
              </w:rPr>
              <w:t>3 105,00</w:t>
            </w:r>
          </w:p>
        </w:tc>
      </w:tr>
      <w:tr>
        <w:trPr>
          <w:trHeight w:hRule="atLeast" w:val="20"/>
        </w:trPr>
        <w:tc>
          <w:tcPr>
            <w:tcW w:type="dxa" w:w="6975"/>
            <w:tcBorders>
              <w:top w:sz="4" w:val="nil"/>
              <w:left w:sz="4" w:val="nil"/>
              <w:bottom w:sz="4" w:val="nil"/>
              <w:right w:sz="4" w:val="nil"/>
            </w:tcBorders>
            <w:shd w:fill="auto" w:val="clear"/>
            <w:tcMar>
              <w:left w:type="dxa" w:w="57"/>
            </w:tcMar>
          </w:tcPr>
          <w:p w14:paraId="024E0000">
            <w:pPr>
              <w:rPr>
                <w:sz w:val="20"/>
              </w:rPr>
            </w:pPr>
            <w:r>
              <w:rPr>
                <w:sz w:val="20"/>
              </w:rPr>
              <w:t>Премии и гранты</w:t>
            </w:r>
          </w:p>
        </w:tc>
        <w:tc>
          <w:tcPr>
            <w:tcW w:type="dxa" w:w="2552"/>
            <w:tcBorders>
              <w:top w:sz="4" w:val="nil"/>
              <w:left w:sz="4" w:val="nil"/>
              <w:bottom w:sz="4" w:val="nil"/>
              <w:right w:sz="4" w:val="nil"/>
            </w:tcBorders>
            <w:shd w:fill="auto" w:val="clear"/>
            <w:tcMar>
              <w:left w:type="dxa" w:w="57"/>
            </w:tcMar>
          </w:tcPr>
          <w:p w14:paraId="034E0000">
            <w:pPr>
              <w:ind/>
              <w:jc w:val="center"/>
              <w:rPr>
                <w:sz w:val="20"/>
              </w:rPr>
            </w:pPr>
            <w:r>
              <w:rPr>
                <w:sz w:val="20"/>
              </w:rPr>
              <w:t>09 Б 02 20460</w:t>
            </w:r>
          </w:p>
        </w:tc>
        <w:tc>
          <w:tcPr>
            <w:tcW w:type="dxa" w:w="992"/>
            <w:tcBorders>
              <w:top w:sz="4" w:val="nil"/>
              <w:left w:sz="4" w:val="nil"/>
              <w:bottom w:sz="4" w:val="nil"/>
              <w:right w:sz="4" w:val="nil"/>
            </w:tcBorders>
            <w:shd w:fill="auto" w:val="clear"/>
            <w:tcMar>
              <w:left w:type="dxa" w:w="57"/>
            </w:tcMar>
          </w:tcPr>
          <w:p w14:paraId="044E0000">
            <w:pPr>
              <w:ind/>
              <w:jc w:val="center"/>
              <w:rPr>
                <w:sz w:val="20"/>
              </w:rPr>
            </w:pPr>
            <w:r>
              <w:rPr>
                <w:sz w:val="20"/>
              </w:rPr>
              <w:t>350</w:t>
            </w:r>
          </w:p>
        </w:tc>
        <w:tc>
          <w:tcPr>
            <w:tcW w:type="dxa" w:w="1417"/>
            <w:tcBorders>
              <w:top w:sz="4" w:val="nil"/>
              <w:left w:sz="4" w:val="nil"/>
              <w:bottom w:sz="4" w:val="nil"/>
              <w:right w:sz="4" w:val="nil"/>
            </w:tcBorders>
            <w:shd w:fill="auto" w:val="clear"/>
            <w:tcMar>
              <w:left w:type="dxa" w:w="57"/>
            </w:tcMar>
          </w:tcPr>
          <w:p w14:paraId="054E0000">
            <w:pPr>
              <w:ind/>
              <w:jc w:val="right"/>
              <w:rPr>
                <w:sz w:val="20"/>
              </w:rPr>
            </w:pPr>
            <w:r>
              <w:rPr>
                <w:sz w:val="20"/>
              </w:rPr>
              <w:t>250,00</w:t>
            </w:r>
          </w:p>
        </w:tc>
        <w:tc>
          <w:tcPr>
            <w:tcW w:type="dxa" w:w="1560"/>
            <w:tcBorders>
              <w:top w:sz="4" w:val="nil"/>
              <w:left w:sz="4" w:val="nil"/>
              <w:bottom w:sz="4" w:val="nil"/>
              <w:right w:sz="4" w:val="nil"/>
            </w:tcBorders>
            <w:shd w:fill="auto" w:val="clear"/>
            <w:tcMar>
              <w:left w:type="dxa" w:w="57"/>
            </w:tcMar>
          </w:tcPr>
          <w:p w14:paraId="064E0000">
            <w:pPr>
              <w:ind/>
              <w:jc w:val="right"/>
              <w:rPr>
                <w:sz w:val="20"/>
              </w:rPr>
            </w:pPr>
            <w:r>
              <w:rPr>
                <w:sz w:val="20"/>
              </w:rPr>
              <w:t>250,00</w:t>
            </w:r>
          </w:p>
        </w:tc>
        <w:tc>
          <w:tcPr>
            <w:tcW w:type="dxa" w:w="1417"/>
            <w:tcBorders>
              <w:top w:sz="4" w:val="nil"/>
              <w:left w:sz="4" w:val="nil"/>
              <w:bottom w:sz="4" w:val="nil"/>
              <w:right w:sz="4" w:val="nil"/>
            </w:tcBorders>
            <w:shd w:fill="auto" w:val="clear"/>
            <w:tcMar>
              <w:left w:type="dxa" w:w="57"/>
            </w:tcMar>
          </w:tcPr>
          <w:p w14:paraId="074E0000">
            <w:pPr>
              <w:ind/>
              <w:jc w:val="right"/>
              <w:rPr>
                <w:sz w:val="20"/>
              </w:rPr>
            </w:pPr>
            <w:r>
              <w:rPr>
                <w:sz w:val="20"/>
              </w:rPr>
              <w:t>250,00</w:t>
            </w:r>
          </w:p>
        </w:tc>
      </w:tr>
      <w:tr>
        <w:trPr>
          <w:trHeight w:hRule="atLeast" w:val="20"/>
        </w:trPr>
        <w:tc>
          <w:tcPr>
            <w:tcW w:type="dxa" w:w="6975"/>
            <w:tcBorders>
              <w:top w:sz="4" w:val="nil"/>
              <w:left w:sz="4" w:val="nil"/>
              <w:bottom w:sz="4" w:val="nil"/>
              <w:right w:sz="4" w:val="nil"/>
            </w:tcBorders>
            <w:shd w:fill="auto" w:val="clear"/>
            <w:tcMar>
              <w:left w:type="dxa" w:w="57"/>
            </w:tcMar>
          </w:tcPr>
          <w:p w14:paraId="084E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94E0000">
            <w:pPr>
              <w:ind/>
              <w:jc w:val="center"/>
              <w:rPr>
                <w:sz w:val="20"/>
              </w:rPr>
            </w:pPr>
            <w:r>
              <w:rPr>
                <w:sz w:val="20"/>
              </w:rPr>
              <w:t>09 Б 02 20460</w:t>
            </w:r>
          </w:p>
        </w:tc>
        <w:tc>
          <w:tcPr>
            <w:tcW w:type="dxa" w:w="992"/>
            <w:tcBorders>
              <w:top w:sz="4" w:val="nil"/>
              <w:left w:sz="4" w:val="nil"/>
              <w:bottom w:sz="4" w:val="nil"/>
              <w:right w:sz="4" w:val="nil"/>
            </w:tcBorders>
            <w:shd w:fill="auto" w:val="clear"/>
            <w:tcMar>
              <w:left w:type="dxa" w:w="57"/>
            </w:tcMar>
          </w:tcPr>
          <w:p w14:paraId="0A4E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B4E0000">
            <w:pPr>
              <w:ind/>
              <w:jc w:val="right"/>
              <w:rPr>
                <w:sz w:val="20"/>
              </w:rPr>
            </w:pPr>
            <w:r>
              <w:rPr>
                <w:sz w:val="20"/>
              </w:rPr>
              <w:t>1 633,00</w:t>
            </w:r>
          </w:p>
        </w:tc>
        <w:tc>
          <w:tcPr>
            <w:tcW w:type="dxa" w:w="1560"/>
            <w:tcBorders>
              <w:top w:sz="4" w:val="nil"/>
              <w:left w:sz="4" w:val="nil"/>
              <w:bottom w:sz="4" w:val="nil"/>
              <w:right w:sz="4" w:val="nil"/>
            </w:tcBorders>
            <w:shd w:fill="auto" w:val="clear"/>
            <w:tcMar>
              <w:left w:type="dxa" w:w="57"/>
            </w:tcMar>
          </w:tcPr>
          <w:p w14:paraId="0C4E0000">
            <w:pPr>
              <w:ind/>
              <w:jc w:val="right"/>
              <w:rPr>
                <w:sz w:val="20"/>
              </w:rPr>
            </w:pPr>
            <w:r>
              <w:rPr>
                <w:sz w:val="20"/>
              </w:rPr>
              <w:t>1 393,00</w:t>
            </w:r>
          </w:p>
        </w:tc>
        <w:tc>
          <w:tcPr>
            <w:tcW w:type="dxa" w:w="1417"/>
            <w:tcBorders>
              <w:top w:sz="4" w:val="nil"/>
              <w:left w:sz="4" w:val="nil"/>
              <w:bottom w:sz="4" w:val="nil"/>
              <w:right w:sz="4" w:val="nil"/>
            </w:tcBorders>
            <w:shd w:fill="auto" w:val="clear"/>
            <w:tcMar>
              <w:left w:type="dxa" w:w="57"/>
            </w:tcMar>
          </w:tcPr>
          <w:p w14:paraId="0D4E0000">
            <w:pPr>
              <w:ind/>
              <w:jc w:val="right"/>
              <w:rPr>
                <w:sz w:val="20"/>
              </w:rPr>
            </w:pPr>
            <w:r>
              <w:rPr>
                <w:sz w:val="20"/>
              </w:rPr>
              <w:t>1 393,00</w:t>
            </w:r>
          </w:p>
        </w:tc>
      </w:tr>
      <w:tr>
        <w:trPr>
          <w:trHeight w:hRule="atLeast" w:val="20"/>
        </w:trPr>
        <w:tc>
          <w:tcPr>
            <w:tcW w:type="dxa" w:w="6975"/>
            <w:tcBorders>
              <w:top w:sz="4" w:val="nil"/>
              <w:left w:sz="4" w:val="nil"/>
              <w:bottom w:sz="4" w:val="nil"/>
              <w:right w:sz="4" w:val="nil"/>
            </w:tcBorders>
            <w:shd w:fill="auto" w:val="clear"/>
            <w:tcMar>
              <w:left w:type="dxa" w:w="57"/>
            </w:tcMar>
          </w:tcPr>
          <w:p w14:paraId="0E4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2552"/>
            <w:tcBorders>
              <w:top w:sz="4" w:val="nil"/>
              <w:left w:sz="4" w:val="nil"/>
              <w:bottom w:sz="4" w:val="nil"/>
              <w:right w:sz="4" w:val="nil"/>
            </w:tcBorders>
            <w:shd w:fill="auto" w:val="clear"/>
            <w:tcMar>
              <w:left w:type="dxa" w:w="57"/>
            </w:tcMar>
          </w:tcPr>
          <w:p w14:paraId="0F4E0000">
            <w:pPr>
              <w:ind/>
              <w:jc w:val="center"/>
              <w:rPr>
                <w:sz w:val="20"/>
              </w:rPr>
            </w:pPr>
            <w:r>
              <w:rPr>
                <w:sz w:val="20"/>
              </w:rPr>
              <w:t>09 Б 03 00000</w:t>
            </w:r>
          </w:p>
        </w:tc>
        <w:tc>
          <w:tcPr>
            <w:tcW w:type="dxa" w:w="992"/>
            <w:tcBorders>
              <w:top w:sz="4" w:val="nil"/>
              <w:left w:sz="4" w:val="nil"/>
              <w:bottom w:sz="4" w:val="nil"/>
              <w:right w:sz="4" w:val="nil"/>
            </w:tcBorders>
            <w:shd w:fill="auto" w:val="clear"/>
            <w:tcMar>
              <w:left w:type="dxa" w:w="57"/>
            </w:tcMar>
          </w:tcPr>
          <w:p w14:paraId="10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14E0000">
            <w:pPr>
              <w:ind/>
              <w:jc w:val="right"/>
              <w:rPr>
                <w:sz w:val="20"/>
              </w:rPr>
            </w:pPr>
            <w:r>
              <w:rPr>
                <w:sz w:val="20"/>
              </w:rPr>
              <w:t>3 585,00</w:t>
            </w:r>
          </w:p>
        </w:tc>
        <w:tc>
          <w:tcPr>
            <w:tcW w:type="dxa" w:w="1560"/>
            <w:tcBorders>
              <w:top w:sz="4" w:val="nil"/>
              <w:left w:sz="4" w:val="nil"/>
              <w:bottom w:sz="4" w:val="nil"/>
              <w:right w:sz="4" w:val="nil"/>
            </w:tcBorders>
            <w:shd w:fill="auto" w:val="clear"/>
            <w:tcMar>
              <w:left w:type="dxa" w:w="57"/>
            </w:tcMar>
          </w:tcPr>
          <w:p w14:paraId="124E0000">
            <w:pPr>
              <w:ind/>
              <w:jc w:val="right"/>
              <w:rPr>
                <w:sz w:val="20"/>
              </w:rPr>
            </w:pPr>
            <w:r>
              <w:rPr>
                <w:sz w:val="20"/>
              </w:rPr>
              <w:t>905,00</w:t>
            </w:r>
          </w:p>
        </w:tc>
        <w:tc>
          <w:tcPr>
            <w:tcW w:type="dxa" w:w="1417"/>
            <w:tcBorders>
              <w:top w:sz="4" w:val="nil"/>
              <w:left w:sz="4" w:val="nil"/>
              <w:bottom w:sz="4" w:val="nil"/>
              <w:right w:sz="4" w:val="nil"/>
            </w:tcBorders>
            <w:shd w:fill="auto" w:val="clear"/>
            <w:tcMar>
              <w:left w:type="dxa" w:w="57"/>
            </w:tcMar>
          </w:tcPr>
          <w:p w14:paraId="134E0000">
            <w:pPr>
              <w:ind/>
              <w:jc w:val="right"/>
              <w:rPr>
                <w:sz w:val="20"/>
              </w:rPr>
            </w:pPr>
            <w:r>
              <w:rPr>
                <w:sz w:val="20"/>
              </w:rPr>
              <w:t>905,00</w:t>
            </w:r>
          </w:p>
        </w:tc>
      </w:tr>
      <w:tr>
        <w:trPr>
          <w:trHeight w:hRule="atLeast" w:val="20"/>
        </w:trPr>
        <w:tc>
          <w:tcPr>
            <w:tcW w:type="dxa" w:w="6975"/>
            <w:tcBorders>
              <w:top w:sz="4" w:val="nil"/>
              <w:left w:sz="4" w:val="nil"/>
              <w:bottom w:sz="4" w:val="nil"/>
              <w:right w:sz="4" w:val="nil"/>
            </w:tcBorders>
            <w:shd w:fill="auto" w:val="clear"/>
            <w:tcMar>
              <w:left w:type="dxa" w:w="57"/>
            </w:tcMar>
          </w:tcPr>
          <w:p w14:paraId="144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2552"/>
            <w:tcBorders>
              <w:top w:sz="4" w:val="nil"/>
              <w:left w:sz="4" w:val="nil"/>
              <w:bottom w:sz="4" w:val="nil"/>
              <w:right w:sz="4" w:val="nil"/>
            </w:tcBorders>
            <w:shd w:fill="auto" w:val="clear"/>
            <w:tcMar>
              <w:left w:type="dxa" w:w="57"/>
            </w:tcMar>
          </w:tcPr>
          <w:p w14:paraId="154E0000">
            <w:pPr>
              <w:ind/>
              <w:jc w:val="center"/>
              <w:rPr>
                <w:sz w:val="20"/>
              </w:rPr>
            </w:pPr>
            <w:r>
              <w:rPr>
                <w:sz w:val="20"/>
              </w:rPr>
              <w:t>09 Б 03 20460</w:t>
            </w:r>
          </w:p>
        </w:tc>
        <w:tc>
          <w:tcPr>
            <w:tcW w:type="dxa" w:w="992"/>
            <w:tcBorders>
              <w:top w:sz="4" w:val="nil"/>
              <w:left w:sz="4" w:val="nil"/>
              <w:bottom w:sz="4" w:val="nil"/>
              <w:right w:sz="4" w:val="nil"/>
            </w:tcBorders>
            <w:shd w:fill="auto" w:val="clear"/>
            <w:tcMar>
              <w:left w:type="dxa" w:w="57"/>
            </w:tcMar>
          </w:tcPr>
          <w:p w14:paraId="16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74E0000">
            <w:pPr>
              <w:ind/>
              <w:jc w:val="right"/>
              <w:rPr>
                <w:sz w:val="20"/>
              </w:rPr>
            </w:pPr>
            <w:r>
              <w:rPr>
                <w:sz w:val="20"/>
              </w:rPr>
              <w:t>3 585,00</w:t>
            </w:r>
          </w:p>
        </w:tc>
        <w:tc>
          <w:tcPr>
            <w:tcW w:type="dxa" w:w="1560"/>
            <w:tcBorders>
              <w:top w:sz="4" w:val="nil"/>
              <w:left w:sz="4" w:val="nil"/>
              <w:bottom w:sz="4" w:val="nil"/>
              <w:right w:sz="4" w:val="nil"/>
            </w:tcBorders>
            <w:shd w:fill="auto" w:val="clear"/>
            <w:tcMar>
              <w:left w:type="dxa" w:w="57"/>
            </w:tcMar>
          </w:tcPr>
          <w:p w14:paraId="184E0000">
            <w:pPr>
              <w:ind/>
              <w:jc w:val="right"/>
              <w:rPr>
                <w:sz w:val="20"/>
              </w:rPr>
            </w:pPr>
            <w:r>
              <w:rPr>
                <w:sz w:val="20"/>
              </w:rPr>
              <w:t>905,00</w:t>
            </w:r>
          </w:p>
        </w:tc>
        <w:tc>
          <w:tcPr>
            <w:tcW w:type="dxa" w:w="1417"/>
            <w:tcBorders>
              <w:top w:sz="4" w:val="nil"/>
              <w:left w:sz="4" w:val="nil"/>
              <w:bottom w:sz="4" w:val="nil"/>
              <w:right w:sz="4" w:val="nil"/>
            </w:tcBorders>
            <w:shd w:fill="auto" w:val="clear"/>
            <w:tcMar>
              <w:left w:type="dxa" w:w="57"/>
            </w:tcMar>
          </w:tcPr>
          <w:p w14:paraId="194E0000">
            <w:pPr>
              <w:ind/>
              <w:jc w:val="right"/>
              <w:rPr>
                <w:sz w:val="20"/>
              </w:rPr>
            </w:pPr>
            <w:r>
              <w:rPr>
                <w:sz w:val="20"/>
              </w:rPr>
              <w:t>905,00</w:t>
            </w:r>
          </w:p>
        </w:tc>
      </w:tr>
      <w:tr>
        <w:trPr>
          <w:trHeight w:hRule="atLeast" w:val="20"/>
        </w:trPr>
        <w:tc>
          <w:tcPr>
            <w:tcW w:type="dxa" w:w="6975"/>
            <w:tcBorders>
              <w:top w:sz="4" w:val="nil"/>
              <w:left w:sz="4" w:val="nil"/>
              <w:bottom w:sz="4" w:val="nil"/>
              <w:right w:sz="4" w:val="nil"/>
            </w:tcBorders>
            <w:shd w:fill="auto" w:val="clear"/>
            <w:tcMar>
              <w:left w:type="dxa" w:w="57"/>
            </w:tcMar>
          </w:tcPr>
          <w:p w14:paraId="1A4E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1B4E0000">
            <w:pPr>
              <w:ind/>
              <w:jc w:val="center"/>
              <w:rPr>
                <w:sz w:val="20"/>
              </w:rPr>
            </w:pPr>
            <w:r>
              <w:rPr>
                <w:sz w:val="20"/>
              </w:rPr>
              <w:t>09 Б 03 20460</w:t>
            </w:r>
          </w:p>
        </w:tc>
        <w:tc>
          <w:tcPr>
            <w:tcW w:type="dxa" w:w="992"/>
            <w:tcBorders>
              <w:top w:sz="4" w:val="nil"/>
              <w:left w:sz="4" w:val="nil"/>
              <w:bottom w:sz="4" w:val="nil"/>
              <w:right w:sz="4" w:val="nil"/>
            </w:tcBorders>
            <w:shd w:fill="auto" w:val="clear"/>
            <w:tcMar>
              <w:left w:type="dxa" w:w="57"/>
            </w:tcMar>
          </w:tcPr>
          <w:p w14:paraId="1C4E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1D4E0000">
            <w:pPr>
              <w:ind/>
              <w:jc w:val="right"/>
              <w:rPr>
                <w:sz w:val="20"/>
              </w:rPr>
            </w:pPr>
            <w:r>
              <w:rPr>
                <w:sz w:val="20"/>
              </w:rPr>
              <w:t>3 585,00</w:t>
            </w:r>
          </w:p>
        </w:tc>
        <w:tc>
          <w:tcPr>
            <w:tcW w:type="dxa" w:w="1560"/>
            <w:tcBorders>
              <w:top w:sz="4" w:val="nil"/>
              <w:left w:sz="4" w:val="nil"/>
              <w:bottom w:sz="4" w:val="nil"/>
              <w:right w:sz="4" w:val="nil"/>
            </w:tcBorders>
            <w:shd w:fill="auto" w:val="clear"/>
            <w:tcMar>
              <w:left w:type="dxa" w:w="57"/>
            </w:tcMar>
          </w:tcPr>
          <w:p w14:paraId="1E4E0000">
            <w:pPr>
              <w:ind/>
              <w:jc w:val="right"/>
              <w:rPr>
                <w:sz w:val="20"/>
              </w:rPr>
            </w:pPr>
            <w:r>
              <w:rPr>
                <w:sz w:val="20"/>
              </w:rPr>
              <w:t>905,00</w:t>
            </w:r>
          </w:p>
        </w:tc>
        <w:tc>
          <w:tcPr>
            <w:tcW w:type="dxa" w:w="1417"/>
            <w:tcBorders>
              <w:top w:sz="4" w:val="nil"/>
              <w:left w:sz="4" w:val="nil"/>
              <w:bottom w:sz="4" w:val="nil"/>
              <w:right w:sz="4" w:val="nil"/>
            </w:tcBorders>
            <w:shd w:fill="auto" w:val="clear"/>
            <w:tcMar>
              <w:left w:type="dxa" w:w="57"/>
            </w:tcMar>
          </w:tcPr>
          <w:p w14:paraId="1F4E0000">
            <w:pPr>
              <w:ind/>
              <w:jc w:val="right"/>
              <w:rPr>
                <w:sz w:val="20"/>
              </w:rPr>
            </w:pPr>
            <w:r>
              <w:rPr>
                <w:sz w:val="20"/>
              </w:rPr>
              <w:t>905,00</w:t>
            </w:r>
          </w:p>
        </w:tc>
      </w:tr>
      <w:tr>
        <w:trPr>
          <w:trHeight w:hRule="atLeast" w:val="20"/>
        </w:trPr>
        <w:tc>
          <w:tcPr>
            <w:tcW w:type="dxa" w:w="6975"/>
            <w:tcBorders>
              <w:top w:sz="4" w:val="nil"/>
              <w:left w:sz="4" w:val="nil"/>
              <w:bottom w:sz="4" w:val="nil"/>
              <w:right w:sz="4" w:val="nil"/>
            </w:tcBorders>
            <w:shd w:fill="auto" w:val="clear"/>
            <w:tcMar>
              <w:left w:type="dxa" w:w="57"/>
            </w:tcMar>
          </w:tcPr>
          <w:p w14:paraId="204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2552"/>
            <w:tcBorders>
              <w:top w:sz="4" w:val="nil"/>
              <w:left w:sz="4" w:val="nil"/>
              <w:bottom w:sz="4" w:val="nil"/>
              <w:right w:sz="4" w:val="nil"/>
            </w:tcBorders>
            <w:shd w:fill="auto" w:val="clear"/>
            <w:tcMar>
              <w:left w:type="dxa" w:w="57"/>
            </w:tcMar>
          </w:tcPr>
          <w:p w14:paraId="214E0000">
            <w:pPr>
              <w:ind/>
              <w:jc w:val="center"/>
              <w:rPr>
                <w:sz w:val="20"/>
              </w:rPr>
            </w:pPr>
            <w:r>
              <w:rPr>
                <w:sz w:val="20"/>
              </w:rPr>
              <w:t>09 Б 04 00000</w:t>
            </w:r>
          </w:p>
        </w:tc>
        <w:tc>
          <w:tcPr>
            <w:tcW w:type="dxa" w:w="992"/>
            <w:tcBorders>
              <w:top w:sz="4" w:val="nil"/>
              <w:left w:sz="4" w:val="nil"/>
              <w:bottom w:sz="4" w:val="nil"/>
              <w:right w:sz="4" w:val="nil"/>
            </w:tcBorders>
            <w:shd w:fill="auto" w:val="clear"/>
            <w:tcMar>
              <w:left w:type="dxa" w:w="57"/>
            </w:tcMar>
          </w:tcPr>
          <w:p w14:paraId="22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34E0000">
            <w:pPr>
              <w:ind/>
              <w:jc w:val="right"/>
              <w:rPr>
                <w:sz w:val="20"/>
              </w:rPr>
            </w:pPr>
            <w:r>
              <w:rPr>
                <w:sz w:val="20"/>
              </w:rPr>
              <w:t>13 903,84</w:t>
            </w:r>
          </w:p>
        </w:tc>
        <w:tc>
          <w:tcPr>
            <w:tcW w:type="dxa" w:w="1560"/>
            <w:tcBorders>
              <w:top w:sz="4" w:val="nil"/>
              <w:left w:sz="4" w:val="nil"/>
              <w:bottom w:sz="4" w:val="nil"/>
              <w:right w:sz="4" w:val="nil"/>
            </w:tcBorders>
            <w:shd w:fill="auto" w:val="clear"/>
            <w:tcMar>
              <w:left w:type="dxa" w:w="57"/>
            </w:tcMar>
          </w:tcPr>
          <w:p w14:paraId="244E0000">
            <w:pPr>
              <w:ind/>
              <w:jc w:val="right"/>
              <w:rPr>
                <w:sz w:val="20"/>
              </w:rPr>
            </w:pPr>
            <w:r>
              <w:rPr>
                <w:sz w:val="20"/>
              </w:rPr>
              <w:t>13 906,98</w:t>
            </w:r>
          </w:p>
        </w:tc>
        <w:tc>
          <w:tcPr>
            <w:tcW w:type="dxa" w:w="1417"/>
            <w:tcBorders>
              <w:top w:sz="4" w:val="nil"/>
              <w:left w:sz="4" w:val="nil"/>
              <w:bottom w:sz="4" w:val="nil"/>
              <w:right w:sz="4" w:val="nil"/>
            </w:tcBorders>
            <w:shd w:fill="auto" w:val="clear"/>
            <w:tcMar>
              <w:left w:type="dxa" w:w="57"/>
            </w:tcMar>
          </w:tcPr>
          <w:p w14:paraId="254E0000">
            <w:pPr>
              <w:ind/>
              <w:jc w:val="right"/>
              <w:rPr>
                <w:sz w:val="20"/>
              </w:rPr>
            </w:pPr>
            <w:r>
              <w:rPr>
                <w:sz w:val="20"/>
              </w:rPr>
              <w:t>13 906,98</w:t>
            </w:r>
          </w:p>
        </w:tc>
      </w:tr>
      <w:tr>
        <w:trPr>
          <w:trHeight w:hRule="atLeast" w:val="20"/>
        </w:trPr>
        <w:tc>
          <w:tcPr>
            <w:tcW w:type="dxa" w:w="6975"/>
            <w:tcBorders>
              <w:top w:sz="4" w:val="nil"/>
              <w:left w:sz="4" w:val="nil"/>
              <w:bottom w:sz="4" w:val="nil"/>
              <w:right w:sz="4" w:val="nil"/>
            </w:tcBorders>
            <w:shd w:fill="auto" w:val="clear"/>
            <w:tcMar>
              <w:left w:type="dxa" w:w="57"/>
            </w:tcMar>
          </w:tcPr>
          <w:p w14:paraId="264E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274E0000">
            <w:pPr>
              <w:ind/>
              <w:jc w:val="center"/>
              <w:rPr>
                <w:sz w:val="20"/>
              </w:rPr>
            </w:pPr>
            <w:r>
              <w:rPr>
                <w:sz w:val="20"/>
              </w:rPr>
              <w:t>09 Б 04 11010</w:t>
            </w:r>
          </w:p>
        </w:tc>
        <w:tc>
          <w:tcPr>
            <w:tcW w:type="dxa" w:w="992"/>
            <w:tcBorders>
              <w:top w:sz="4" w:val="nil"/>
              <w:left w:sz="4" w:val="nil"/>
              <w:bottom w:sz="4" w:val="nil"/>
              <w:right w:sz="4" w:val="nil"/>
            </w:tcBorders>
            <w:shd w:fill="auto" w:val="clear"/>
            <w:tcMar>
              <w:left w:type="dxa" w:w="57"/>
            </w:tcMar>
          </w:tcPr>
          <w:p w14:paraId="28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4E0000">
            <w:pPr>
              <w:ind/>
              <w:jc w:val="right"/>
              <w:rPr>
                <w:sz w:val="20"/>
              </w:rPr>
            </w:pPr>
            <w:r>
              <w:rPr>
                <w:sz w:val="20"/>
              </w:rPr>
              <w:t>13 903,84</w:t>
            </w:r>
          </w:p>
        </w:tc>
        <w:tc>
          <w:tcPr>
            <w:tcW w:type="dxa" w:w="1560"/>
            <w:tcBorders>
              <w:top w:sz="4" w:val="nil"/>
              <w:left w:sz="4" w:val="nil"/>
              <w:bottom w:sz="4" w:val="nil"/>
              <w:right w:sz="4" w:val="nil"/>
            </w:tcBorders>
            <w:shd w:fill="auto" w:val="clear"/>
            <w:tcMar>
              <w:left w:type="dxa" w:w="57"/>
            </w:tcMar>
          </w:tcPr>
          <w:p w14:paraId="2A4E0000">
            <w:pPr>
              <w:ind/>
              <w:jc w:val="right"/>
              <w:rPr>
                <w:sz w:val="20"/>
              </w:rPr>
            </w:pPr>
            <w:r>
              <w:rPr>
                <w:sz w:val="20"/>
              </w:rPr>
              <w:t>13 906,98</w:t>
            </w:r>
          </w:p>
        </w:tc>
        <w:tc>
          <w:tcPr>
            <w:tcW w:type="dxa" w:w="1417"/>
            <w:tcBorders>
              <w:top w:sz="4" w:val="nil"/>
              <w:left w:sz="4" w:val="nil"/>
              <w:bottom w:sz="4" w:val="nil"/>
              <w:right w:sz="4" w:val="nil"/>
            </w:tcBorders>
            <w:shd w:fill="auto" w:val="clear"/>
            <w:tcMar>
              <w:left w:type="dxa" w:w="57"/>
            </w:tcMar>
          </w:tcPr>
          <w:p w14:paraId="2B4E0000">
            <w:pPr>
              <w:ind/>
              <w:jc w:val="right"/>
              <w:rPr>
                <w:sz w:val="20"/>
              </w:rPr>
            </w:pPr>
            <w:r>
              <w:rPr>
                <w:sz w:val="20"/>
              </w:rPr>
              <w:t>13 906,98</w:t>
            </w:r>
          </w:p>
        </w:tc>
      </w:tr>
      <w:tr>
        <w:trPr>
          <w:trHeight w:hRule="atLeast" w:val="20"/>
        </w:trPr>
        <w:tc>
          <w:tcPr>
            <w:tcW w:type="dxa" w:w="6975"/>
            <w:tcBorders>
              <w:top w:sz="4" w:val="nil"/>
              <w:left w:sz="4" w:val="nil"/>
              <w:bottom w:sz="4" w:val="nil"/>
              <w:right w:sz="4" w:val="nil"/>
            </w:tcBorders>
            <w:shd w:fill="auto" w:val="clear"/>
            <w:tcMar>
              <w:left w:type="dxa" w:w="57"/>
            </w:tcMar>
          </w:tcPr>
          <w:p w14:paraId="2C4E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2D4E0000">
            <w:pPr>
              <w:ind/>
              <w:jc w:val="center"/>
              <w:rPr>
                <w:sz w:val="20"/>
              </w:rPr>
            </w:pPr>
            <w:r>
              <w:rPr>
                <w:sz w:val="20"/>
              </w:rPr>
              <w:t>09 Б 04 11010</w:t>
            </w:r>
          </w:p>
        </w:tc>
        <w:tc>
          <w:tcPr>
            <w:tcW w:type="dxa" w:w="992"/>
            <w:tcBorders>
              <w:top w:sz="4" w:val="nil"/>
              <w:left w:sz="4" w:val="nil"/>
              <w:bottom w:sz="4" w:val="nil"/>
              <w:right w:sz="4" w:val="nil"/>
            </w:tcBorders>
            <w:shd w:fill="auto" w:val="clear"/>
            <w:tcMar>
              <w:left w:type="dxa" w:w="57"/>
            </w:tcMar>
          </w:tcPr>
          <w:p w14:paraId="2E4E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2F4E0000">
            <w:pPr>
              <w:ind/>
              <w:jc w:val="right"/>
              <w:rPr>
                <w:sz w:val="20"/>
              </w:rPr>
            </w:pPr>
            <w:r>
              <w:rPr>
                <w:sz w:val="20"/>
              </w:rPr>
              <w:t>13 903,84</w:t>
            </w:r>
          </w:p>
        </w:tc>
        <w:tc>
          <w:tcPr>
            <w:tcW w:type="dxa" w:w="1560"/>
            <w:tcBorders>
              <w:top w:sz="4" w:val="nil"/>
              <w:left w:sz="4" w:val="nil"/>
              <w:bottom w:sz="4" w:val="nil"/>
              <w:right w:sz="4" w:val="nil"/>
            </w:tcBorders>
            <w:shd w:fill="auto" w:val="clear"/>
            <w:tcMar>
              <w:left w:type="dxa" w:w="57"/>
            </w:tcMar>
          </w:tcPr>
          <w:p w14:paraId="304E0000">
            <w:pPr>
              <w:ind/>
              <w:jc w:val="right"/>
              <w:rPr>
                <w:sz w:val="20"/>
              </w:rPr>
            </w:pPr>
            <w:r>
              <w:rPr>
                <w:sz w:val="20"/>
              </w:rPr>
              <w:t>13 906,98</w:t>
            </w:r>
          </w:p>
        </w:tc>
        <w:tc>
          <w:tcPr>
            <w:tcW w:type="dxa" w:w="1417"/>
            <w:tcBorders>
              <w:top w:sz="4" w:val="nil"/>
              <w:left w:sz="4" w:val="nil"/>
              <w:bottom w:sz="4" w:val="nil"/>
              <w:right w:sz="4" w:val="nil"/>
            </w:tcBorders>
            <w:shd w:fill="auto" w:val="clear"/>
            <w:tcMar>
              <w:left w:type="dxa" w:w="57"/>
            </w:tcMar>
          </w:tcPr>
          <w:p w14:paraId="314E0000">
            <w:pPr>
              <w:ind/>
              <w:jc w:val="right"/>
              <w:rPr>
                <w:sz w:val="20"/>
              </w:rPr>
            </w:pPr>
            <w:r>
              <w:rPr>
                <w:sz w:val="20"/>
              </w:rPr>
              <w:t>13 906,98</w:t>
            </w:r>
          </w:p>
        </w:tc>
      </w:tr>
      <w:tr>
        <w:trPr>
          <w:trHeight w:hRule="atLeast" w:val="20"/>
        </w:trPr>
        <w:tc>
          <w:tcPr>
            <w:tcW w:type="dxa" w:w="6975"/>
            <w:tcBorders>
              <w:top w:sz="4" w:val="nil"/>
              <w:left w:sz="4" w:val="nil"/>
              <w:bottom w:sz="4" w:val="nil"/>
              <w:right w:sz="4" w:val="nil"/>
            </w:tcBorders>
            <w:shd w:fill="auto" w:val="clear"/>
            <w:tcMar>
              <w:left w:type="dxa" w:w="57"/>
            </w:tcMar>
          </w:tcPr>
          <w:p w14:paraId="324E0000">
            <w:pPr>
              <w:rPr>
                <w:sz w:val="20"/>
              </w:rPr>
            </w:pPr>
            <w:r>
              <w:rPr>
                <w:sz w:val="20"/>
              </w:rPr>
              <w:t>Основное мероприятие «Организация молодежных пространств»</w:t>
            </w:r>
          </w:p>
        </w:tc>
        <w:tc>
          <w:tcPr>
            <w:tcW w:type="dxa" w:w="2552"/>
            <w:tcBorders>
              <w:top w:sz="4" w:val="nil"/>
              <w:left w:sz="4" w:val="nil"/>
              <w:bottom w:sz="4" w:val="nil"/>
              <w:right w:sz="4" w:val="nil"/>
            </w:tcBorders>
            <w:shd w:fill="auto" w:val="clear"/>
            <w:tcMar>
              <w:left w:type="dxa" w:w="57"/>
            </w:tcMar>
          </w:tcPr>
          <w:p w14:paraId="334E0000">
            <w:pPr>
              <w:ind/>
              <w:jc w:val="center"/>
              <w:rPr>
                <w:sz w:val="20"/>
              </w:rPr>
            </w:pPr>
            <w:r>
              <w:rPr>
                <w:sz w:val="20"/>
              </w:rPr>
              <w:t>09 Б 05 00000</w:t>
            </w:r>
          </w:p>
        </w:tc>
        <w:tc>
          <w:tcPr>
            <w:tcW w:type="dxa" w:w="992"/>
            <w:tcBorders>
              <w:top w:sz="4" w:val="nil"/>
              <w:left w:sz="4" w:val="nil"/>
              <w:bottom w:sz="4" w:val="nil"/>
              <w:right w:sz="4" w:val="nil"/>
            </w:tcBorders>
            <w:shd w:fill="auto" w:val="clear"/>
            <w:tcMar>
              <w:left w:type="dxa" w:w="57"/>
            </w:tcMar>
          </w:tcPr>
          <w:p w14:paraId="34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4E0000">
            <w:pPr>
              <w:ind/>
              <w:jc w:val="right"/>
              <w:rPr>
                <w:sz w:val="20"/>
              </w:rPr>
            </w:pPr>
            <w:r>
              <w:rPr>
                <w:sz w:val="20"/>
              </w:rPr>
              <w:t>715,26</w:t>
            </w:r>
          </w:p>
        </w:tc>
        <w:tc>
          <w:tcPr>
            <w:tcW w:type="dxa" w:w="1560"/>
            <w:tcBorders>
              <w:top w:sz="4" w:val="nil"/>
              <w:left w:sz="4" w:val="nil"/>
              <w:bottom w:sz="4" w:val="nil"/>
              <w:right w:sz="4" w:val="nil"/>
            </w:tcBorders>
            <w:shd w:fill="auto" w:val="clear"/>
            <w:tcMar>
              <w:left w:type="dxa" w:w="57"/>
            </w:tcMar>
          </w:tcPr>
          <w:p w14:paraId="364E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E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84E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2552"/>
            <w:tcBorders>
              <w:top w:sz="4" w:val="nil"/>
              <w:left w:sz="4" w:val="nil"/>
              <w:bottom w:sz="4" w:val="nil"/>
              <w:right w:sz="4" w:val="nil"/>
            </w:tcBorders>
            <w:shd w:fill="auto" w:val="clear"/>
            <w:tcMar>
              <w:left w:type="dxa" w:w="57"/>
            </w:tcMar>
          </w:tcPr>
          <w:p w14:paraId="394E0000">
            <w:pPr>
              <w:ind/>
              <w:jc w:val="center"/>
              <w:rPr>
                <w:sz w:val="20"/>
              </w:rPr>
            </w:pPr>
            <w:r>
              <w:rPr>
                <w:sz w:val="20"/>
              </w:rPr>
              <w:t>09 Б 05 21190</w:t>
            </w:r>
          </w:p>
        </w:tc>
        <w:tc>
          <w:tcPr>
            <w:tcW w:type="dxa" w:w="992"/>
            <w:tcBorders>
              <w:top w:sz="4" w:val="nil"/>
              <w:left w:sz="4" w:val="nil"/>
              <w:bottom w:sz="4" w:val="nil"/>
              <w:right w:sz="4" w:val="nil"/>
            </w:tcBorders>
            <w:shd w:fill="auto" w:val="clear"/>
            <w:tcMar>
              <w:left w:type="dxa" w:w="57"/>
            </w:tcMar>
          </w:tcPr>
          <w:p w14:paraId="3A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B4E0000">
            <w:pPr>
              <w:ind/>
              <w:jc w:val="right"/>
              <w:rPr>
                <w:sz w:val="20"/>
              </w:rPr>
            </w:pPr>
            <w:r>
              <w:rPr>
                <w:sz w:val="20"/>
              </w:rPr>
              <w:t>69,26</w:t>
            </w:r>
          </w:p>
        </w:tc>
        <w:tc>
          <w:tcPr>
            <w:tcW w:type="dxa" w:w="1560"/>
            <w:tcBorders>
              <w:top w:sz="4" w:val="nil"/>
              <w:left w:sz="4" w:val="nil"/>
              <w:bottom w:sz="4" w:val="nil"/>
              <w:right w:sz="4" w:val="nil"/>
            </w:tcBorders>
            <w:shd w:fill="auto" w:val="clear"/>
            <w:tcMar>
              <w:left w:type="dxa" w:w="57"/>
            </w:tcMar>
          </w:tcPr>
          <w:p w14:paraId="3C4E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D4E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E4E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3F4E0000">
            <w:pPr>
              <w:ind/>
              <w:jc w:val="center"/>
              <w:rPr>
                <w:sz w:val="20"/>
              </w:rPr>
            </w:pPr>
            <w:r>
              <w:rPr>
                <w:sz w:val="20"/>
              </w:rPr>
              <w:t>09 Б 05 21190</w:t>
            </w:r>
          </w:p>
        </w:tc>
        <w:tc>
          <w:tcPr>
            <w:tcW w:type="dxa" w:w="992"/>
            <w:tcBorders>
              <w:top w:sz="4" w:val="nil"/>
              <w:left w:sz="4" w:val="nil"/>
              <w:bottom w:sz="4" w:val="nil"/>
              <w:right w:sz="4" w:val="nil"/>
            </w:tcBorders>
            <w:shd w:fill="auto" w:val="clear"/>
            <w:tcMar>
              <w:left w:type="dxa" w:w="57"/>
            </w:tcMar>
          </w:tcPr>
          <w:p w14:paraId="404E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14E0000">
            <w:pPr>
              <w:ind/>
              <w:jc w:val="right"/>
              <w:rPr>
                <w:sz w:val="20"/>
              </w:rPr>
            </w:pPr>
            <w:r>
              <w:rPr>
                <w:sz w:val="20"/>
              </w:rPr>
              <w:t>69,26</w:t>
            </w:r>
          </w:p>
        </w:tc>
        <w:tc>
          <w:tcPr>
            <w:tcW w:type="dxa" w:w="1560"/>
            <w:tcBorders>
              <w:top w:sz="4" w:val="nil"/>
              <w:left w:sz="4" w:val="nil"/>
              <w:bottom w:sz="4" w:val="nil"/>
              <w:right w:sz="4" w:val="nil"/>
            </w:tcBorders>
            <w:shd w:fill="auto" w:val="clear"/>
            <w:tcMar>
              <w:left w:type="dxa" w:w="57"/>
            </w:tcMar>
          </w:tcPr>
          <w:p w14:paraId="424E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34E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44E0000">
            <w:pPr>
              <w:rPr>
                <w:sz w:val="20"/>
              </w:rPr>
            </w:pPr>
            <w:r>
              <w:rPr>
                <w:sz w:val="20"/>
              </w:rPr>
              <w:t>Укрепление материально-технической базы муниципальных центров по работе с молодежью</w:t>
            </w:r>
          </w:p>
        </w:tc>
        <w:tc>
          <w:tcPr>
            <w:tcW w:type="dxa" w:w="2552"/>
            <w:tcBorders>
              <w:top w:sz="4" w:val="nil"/>
              <w:left w:sz="4" w:val="nil"/>
              <w:bottom w:sz="4" w:val="nil"/>
              <w:right w:sz="4" w:val="nil"/>
            </w:tcBorders>
            <w:shd w:fill="auto" w:val="clear"/>
            <w:tcMar>
              <w:left w:type="dxa" w:w="57"/>
            </w:tcMar>
          </w:tcPr>
          <w:p w14:paraId="454E0000">
            <w:pPr>
              <w:ind/>
              <w:jc w:val="center"/>
              <w:rPr>
                <w:sz w:val="20"/>
              </w:rPr>
            </w:pPr>
            <w:r>
              <w:rPr>
                <w:sz w:val="20"/>
              </w:rPr>
              <w:t>09 Б 05 S0020</w:t>
            </w:r>
          </w:p>
        </w:tc>
        <w:tc>
          <w:tcPr>
            <w:tcW w:type="dxa" w:w="992"/>
            <w:tcBorders>
              <w:top w:sz="4" w:val="nil"/>
              <w:left w:sz="4" w:val="nil"/>
              <w:bottom w:sz="4" w:val="nil"/>
              <w:right w:sz="4" w:val="nil"/>
            </w:tcBorders>
            <w:shd w:fill="auto" w:val="clear"/>
            <w:tcMar>
              <w:left w:type="dxa" w:w="57"/>
            </w:tcMar>
          </w:tcPr>
          <w:p w14:paraId="46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74E0000">
            <w:pPr>
              <w:ind/>
              <w:jc w:val="right"/>
              <w:rPr>
                <w:sz w:val="20"/>
              </w:rPr>
            </w:pPr>
            <w:r>
              <w:rPr>
                <w:sz w:val="20"/>
              </w:rPr>
              <w:t>646,00</w:t>
            </w:r>
          </w:p>
        </w:tc>
        <w:tc>
          <w:tcPr>
            <w:tcW w:type="dxa" w:w="1560"/>
            <w:tcBorders>
              <w:top w:sz="4" w:val="nil"/>
              <w:left w:sz="4" w:val="nil"/>
              <w:bottom w:sz="4" w:val="nil"/>
              <w:right w:sz="4" w:val="nil"/>
            </w:tcBorders>
            <w:shd w:fill="auto" w:val="clear"/>
            <w:tcMar>
              <w:left w:type="dxa" w:w="57"/>
            </w:tcMar>
          </w:tcPr>
          <w:p w14:paraId="484E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94E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A4E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B4E0000">
            <w:pPr>
              <w:ind/>
              <w:jc w:val="center"/>
              <w:rPr>
                <w:sz w:val="20"/>
              </w:rPr>
            </w:pPr>
            <w:r>
              <w:rPr>
                <w:sz w:val="20"/>
              </w:rPr>
              <w:t>09 Б 05 S0020</w:t>
            </w:r>
          </w:p>
        </w:tc>
        <w:tc>
          <w:tcPr>
            <w:tcW w:type="dxa" w:w="992"/>
            <w:tcBorders>
              <w:top w:sz="4" w:val="nil"/>
              <w:left w:sz="4" w:val="nil"/>
              <w:bottom w:sz="4" w:val="nil"/>
              <w:right w:sz="4" w:val="nil"/>
            </w:tcBorders>
            <w:shd w:fill="auto" w:val="clear"/>
            <w:tcMar>
              <w:left w:type="dxa" w:w="57"/>
            </w:tcMar>
          </w:tcPr>
          <w:p w14:paraId="4C4E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D4E0000">
            <w:pPr>
              <w:ind/>
              <w:jc w:val="right"/>
              <w:rPr>
                <w:sz w:val="20"/>
              </w:rPr>
            </w:pPr>
            <w:r>
              <w:rPr>
                <w:sz w:val="20"/>
              </w:rPr>
              <w:t>646,00</w:t>
            </w:r>
          </w:p>
        </w:tc>
        <w:tc>
          <w:tcPr>
            <w:tcW w:type="dxa" w:w="1560"/>
            <w:tcBorders>
              <w:top w:sz="4" w:val="nil"/>
              <w:left w:sz="4" w:val="nil"/>
              <w:bottom w:sz="4" w:val="nil"/>
              <w:right w:sz="4" w:val="nil"/>
            </w:tcBorders>
            <w:shd w:fill="auto" w:val="clear"/>
            <w:tcMar>
              <w:left w:type="dxa" w:w="57"/>
            </w:tcMar>
          </w:tcPr>
          <w:p w14:paraId="4E4E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F4E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04E0000">
            <w:pPr>
              <w:rPr>
                <w:sz w:val="20"/>
              </w:rPr>
            </w:pPr>
          </w:p>
        </w:tc>
        <w:tc>
          <w:tcPr>
            <w:tcW w:type="dxa" w:w="2552"/>
            <w:tcBorders>
              <w:top w:sz="4" w:val="nil"/>
              <w:left w:sz="4" w:val="nil"/>
              <w:bottom w:sz="4" w:val="nil"/>
              <w:right w:sz="4" w:val="nil"/>
            </w:tcBorders>
            <w:shd w:fill="auto" w:val="clear"/>
            <w:tcMar>
              <w:left w:type="dxa" w:w="57"/>
            </w:tcMar>
          </w:tcPr>
          <w:p w14:paraId="514E0000">
            <w:pPr>
              <w:ind/>
              <w:jc w:val="center"/>
              <w:rPr>
                <w:sz w:val="20"/>
              </w:rPr>
            </w:pPr>
          </w:p>
        </w:tc>
        <w:tc>
          <w:tcPr>
            <w:tcW w:type="dxa" w:w="992"/>
            <w:tcBorders>
              <w:top w:sz="4" w:val="nil"/>
              <w:left w:sz="4" w:val="nil"/>
              <w:bottom w:sz="4" w:val="nil"/>
              <w:right w:sz="4" w:val="nil"/>
            </w:tcBorders>
            <w:shd w:fill="auto" w:val="clear"/>
            <w:tcMar>
              <w:left w:type="dxa" w:w="57"/>
            </w:tcMar>
          </w:tcPr>
          <w:p w14:paraId="524E0000">
            <w:pPr>
              <w:ind/>
              <w:jc w:val="center"/>
              <w:rPr>
                <w:sz w:val="20"/>
              </w:rPr>
            </w:pPr>
          </w:p>
        </w:tc>
        <w:tc>
          <w:tcPr>
            <w:tcW w:type="dxa" w:w="1417"/>
            <w:tcBorders>
              <w:top w:sz="4" w:val="nil"/>
              <w:left w:sz="4" w:val="nil"/>
              <w:bottom w:sz="4" w:val="nil"/>
              <w:right w:sz="4" w:val="nil"/>
            </w:tcBorders>
            <w:shd w:fill="auto" w:val="clear"/>
            <w:tcMar>
              <w:left w:type="dxa" w:w="57"/>
            </w:tcMar>
          </w:tcPr>
          <w:p w14:paraId="534E0000">
            <w:pPr>
              <w:ind/>
              <w:jc w:val="right"/>
              <w:rPr>
                <w:sz w:val="20"/>
              </w:rPr>
            </w:pPr>
          </w:p>
        </w:tc>
        <w:tc>
          <w:tcPr>
            <w:tcW w:type="dxa" w:w="1560"/>
            <w:tcBorders>
              <w:top w:sz="4" w:val="nil"/>
              <w:left w:sz="4" w:val="nil"/>
              <w:bottom w:sz="4" w:val="nil"/>
              <w:right w:sz="4" w:val="nil"/>
            </w:tcBorders>
            <w:shd w:fill="auto" w:val="clear"/>
            <w:tcMar>
              <w:left w:type="dxa" w:w="57"/>
            </w:tcMar>
          </w:tcPr>
          <w:p w14:paraId="544E0000">
            <w:pPr>
              <w:ind/>
              <w:jc w:val="right"/>
              <w:rPr>
                <w:sz w:val="20"/>
              </w:rPr>
            </w:pPr>
          </w:p>
        </w:tc>
        <w:tc>
          <w:tcPr>
            <w:tcW w:type="dxa" w:w="1417"/>
            <w:tcBorders>
              <w:top w:sz="4" w:val="nil"/>
              <w:left w:sz="4" w:val="nil"/>
              <w:bottom w:sz="4" w:val="nil"/>
              <w:right w:sz="4" w:val="nil"/>
            </w:tcBorders>
            <w:shd w:fill="auto" w:val="clear"/>
            <w:tcMar>
              <w:left w:type="dxa" w:w="57"/>
            </w:tcMar>
          </w:tcPr>
          <w:p w14:paraId="554E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564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2552"/>
            <w:tcBorders>
              <w:top w:sz="4" w:val="nil"/>
              <w:left w:sz="4" w:val="nil"/>
              <w:bottom w:sz="4" w:val="nil"/>
              <w:right w:sz="4" w:val="nil"/>
            </w:tcBorders>
            <w:shd w:fill="auto" w:val="clear"/>
            <w:tcMar>
              <w:left w:type="dxa" w:w="57"/>
            </w:tcMar>
          </w:tcPr>
          <w:p w14:paraId="574E0000">
            <w:pPr>
              <w:ind/>
              <w:jc w:val="center"/>
              <w:rPr>
                <w:sz w:val="20"/>
              </w:rPr>
            </w:pPr>
            <w:r>
              <w:rPr>
                <w:sz w:val="20"/>
              </w:rPr>
              <w:t>10 0 00 00000</w:t>
            </w:r>
          </w:p>
        </w:tc>
        <w:tc>
          <w:tcPr>
            <w:tcW w:type="dxa" w:w="992"/>
            <w:tcBorders>
              <w:top w:sz="4" w:val="nil"/>
              <w:left w:sz="4" w:val="nil"/>
              <w:bottom w:sz="4" w:val="nil"/>
              <w:right w:sz="4" w:val="nil"/>
            </w:tcBorders>
            <w:shd w:fill="auto" w:val="clear"/>
            <w:tcMar>
              <w:left w:type="dxa" w:w="57"/>
            </w:tcMar>
          </w:tcPr>
          <w:p w14:paraId="58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4E0000">
            <w:pPr>
              <w:ind/>
              <w:jc w:val="right"/>
              <w:rPr>
                <w:sz w:val="20"/>
              </w:rPr>
            </w:pPr>
            <w:r>
              <w:rPr>
                <w:sz w:val="20"/>
              </w:rPr>
              <w:t>68 490,71</w:t>
            </w:r>
          </w:p>
        </w:tc>
        <w:tc>
          <w:tcPr>
            <w:tcW w:type="dxa" w:w="1560"/>
            <w:tcBorders>
              <w:top w:sz="4" w:val="nil"/>
              <w:left w:sz="4" w:val="nil"/>
              <w:bottom w:sz="4" w:val="nil"/>
              <w:right w:sz="4" w:val="nil"/>
            </w:tcBorders>
            <w:shd w:fill="auto" w:val="clear"/>
            <w:tcMar>
              <w:left w:type="dxa" w:w="57"/>
            </w:tcMar>
          </w:tcPr>
          <w:p w14:paraId="5A4E0000">
            <w:pPr>
              <w:ind/>
              <w:jc w:val="right"/>
              <w:rPr>
                <w:sz w:val="20"/>
              </w:rPr>
            </w:pPr>
            <w:r>
              <w:rPr>
                <w:sz w:val="20"/>
              </w:rPr>
              <w:t>375 000,00</w:t>
            </w:r>
          </w:p>
        </w:tc>
        <w:tc>
          <w:tcPr>
            <w:tcW w:type="dxa" w:w="1417"/>
            <w:tcBorders>
              <w:top w:sz="4" w:val="nil"/>
              <w:left w:sz="4" w:val="nil"/>
              <w:bottom w:sz="4" w:val="nil"/>
              <w:right w:sz="4" w:val="nil"/>
            </w:tcBorders>
            <w:shd w:fill="auto" w:val="clear"/>
            <w:tcMar>
              <w:left w:type="dxa" w:w="57"/>
            </w:tcMar>
          </w:tcPr>
          <w:p w14:paraId="5B4E0000">
            <w:pPr>
              <w:ind/>
              <w:jc w:val="right"/>
              <w:rPr>
                <w:sz w:val="20"/>
              </w:rPr>
            </w:pPr>
            <w:r>
              <w:rPr>
                <w:sz w:val="20"/>
              </w:rPr>
              <w:t>375 000,00</w:t>
            </w:r>
          </w:p>
        </w:tc>
      </w:tr>
      <w:tr>
        <w:trPr>
          <w:trHeight w:hRule="atLeast" w:val="20"/>
        </w:trPr>
        <w:tc>
          <w:tcPr>
            <w:tcW w:type="dxa" w:w="6975"/>
            <w:tcBorders>
              <w:top w:sz="4" w:val="nil"/>
              <w:left w:sz="4" w:val="nil"/>
              <w:bottom w:sz="4" w:val="nil"/>
              <w:right w:sz="4" w:val="nil"/>
            </w:tcBorders>
            <w:shd w:fill="auto" w:val="clear"/>
            <w:tcMar>
              <w:left w:type="dxa" w:w="57"/>
            </w:tcMar>
          </w:tcPr>
          <w:p w14:paraId="5C4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2552"/>
            <w:tcBorders>
              <w:top w:sz="4" w:val="nil"/>
              <w:left w:sz="4" w:val="nil"/>
              <w:bottom w:sz="4" w:val="nil"/>
              <w:right w:sz="4" w:val="nil"/>
            </w:tcBorders>
            <w:shd w:fill="auto" w:val="clear"/>
            <w:tcMar>
              <w:left w:type="dxa" w:w="57"/>
            </w:tcMar>
          </w:tcPr>
          <w:p w14:paraId="5D4E0000">
            <w:pPr>
              <w:ind/>
              <w:jc w:val="center"/>
              <w:rPr>
                <w:sz w:val="20"/>
              </w:rPr>
            </w:pPr>
            <w:r>
              <w:rPr>
                <w:sz w:val="20"/>
              </w:rPr>
              <w:t>10 Б 00 00000</w:t>
            </w:r>
          </w:p>
        </w:tc>
        <w:tc>
          <w:tcPr>
            <w:tcW w:type="dxa" w:w="992"/>
            <w:tcBorders>
              <w:top w:sz="4" w:val="nil"/>
              <w:left w:sz="4" w:val="nil"/>
              <w:bottom w:sz="4" w:val="nil"/>
              <w:right w:sz="4" w:val="nil"/>
            </w:tcBorders>
            <w:shd w:fill="auto" w:val="clear"/>
            <w:tcMar>
              <w:left w:type="dxa" w:w="57"/>
            </w:tcMar>
          </w:tcPr>
          <w:p w14:paraId="5E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F4E0000">
            <w:pPr>
              <w:ind/>
              <w:jc w:val="right"/>
              <w:rPr>
                <w:sz w:val="20"/>
              </w:rPr>
            </w:pPr>
            <w:r>
              <w:rPr>
                <w:sz w:val="20"/>
              </w:rPr>
              <w:t>68 490,71</w:t>
            </w:r>
          </w:p>
        </w:tc>
        <w:tc>
          <w:tcPr>
            <w:tcW w:type="dxa" w:w="1560"/>
            <w:tcBorders>
              <w:top w:sz="4" w:val="nil"/>
              <w:left w:sz="4" w:val="nil"/>
              <w:bottom w:sz="4" w:val="nil"/>
              <w:right w:sz="4" w:val="nil"/>
            </w:tcBorders>
            <w:shd w:fill="auto" w:val="clear"/>
            <w:tcMar>
              <w:left w:type="dxa" w:w="57"/>
            </w:tcMar>
          </w:tcPr>
          <w:p w14:paraId="604E0000">
            <w:pPr>
              <w:ind/>
              <w:jc w:val="right"/>
              <w:rPr>
                <w:sz w:val="20"/>
              </w:rPr>
            </w:pPr>
            <w:r>
              <w:rPr>
                <w:sz w:val="20"/>
              </w:rPr>
              <w:t>375 000,00</w:t>
            </w:r>
          </w:p>
        </w:tc>
        <w:tc>
          <w:tcPr>
            <w:tcW w:type="dxa" w:w="1417"/>
            <w:tcBorders>
              <w:top w:sz="4" w:val="nil"/>
              <w:left w:sz="4" w:val="nil"/>
              <w:bottom w:sz="4" w:val="nil"/>
              <w:right w:sz="4" w:val="nil"/>
            </w:tcBorders>
            <w:shd w:fill="auto" w:val="clear"/>
            <w:tcMar>
              <w:left w:type="dxa" w:w="57"/>
            </w:tcMar>
          </w:tcPr>
          <w:p w14:paraId="614E0000">
            <w:pPr>
              <w:ind/>
              <w:jc w:val="right"/>
              <w:rPr>
                <w:sz w:val="20"/>
              </w:rPr>
            </w:pPr>
            <w:r>
              <w:rPr>
                <w:sz w:val="20"/>
              </w:rPr>
              <w:t>375 000,00</w:t>
            </w:r>
          </w:p>
        </w:tc>
      </w:tr>
      <w:tr>
        <w:trPr>
          <w:trHeight w:hRule="atLeast" w:val="20"/>
        </w:trPr>
        <w:tc>
          <w:tcPr>
            <w:tcW w:type="dxa" w:w="6975"/>
            <w:tcBorders>
              <w:top w:sz="4" w:val="nil"/>
              <w:left w:sz="4" w:val="nil"/>
              <w:bottom w:sz="4" w:val="nil"/>
              <w:right w:sz="4" w:val="nil"/>
            </w:tcBorders>
            <w:shd w:fill="auto" w:val="clear"/>
            <w:tcMar>
              <w:left w:type="dxa" w:w="57"/>
            </w:tcMar>
          </w:tcPr>
          <w:p w14:paraId="624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2552"/>
            <w:tcBorders>
              <w:top w:sz="4" w:val="nil"/>
              <w:left w:sz="4" w:val="nil"/>
              <w:bottom w:sz="4" w:val="nil"/>
              <w:right w:sz="4" w:val="nil"/>
            </w:tcBorders>
            <w:shd w:fill="auto" w:val="clear"/>
            <w:tcMar>
              <w:left w:type="dxa" w:w="57"/>
            </w:tcMar>
          </w:tcPr>
          <w:p w14:paraId="634E0000">
            <w:pPr>
              <w:ind/>
              <w:jc w:val="center"/>
              <w:rPr>
                <w:sz w:val="20"/>
              </w:rPr>
            </w:pPr>
            <w:r>
              <w:rPr>
                <w:sz w:val="20"/>
              </w:rPr>
              <w:t>10 Б 01 00000</w:t>
            </w:r>
          </w:p>
        </w:tc>
        <w:tc>
          <w:tcPr>
            <w:tcW w:type="dxa" w:w="992"/>
            <w:tcBorders>
              <w:top w:sz="4" w:val="nil"/>
              <w:left w:sz="4" w:val="nil"/>
              <w:bottom w:sz="4" w:val="nil"/>
              <w:right w:sz="4" w:val="nil"/>
            </w:tcBorders>
            <w:shd w:fill="auto" w:val="clear"/>
            <w:tcMar>
              <w:left w:type="dxa" w:w="57"/>
            </w:tcMar>
          </w:tcPr>
          <w:p w14:paraId="64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4E0000">
            <w:pPr>
              <w:ind/>
              <w:jc w:val="right"/>
              <w:rPr>
                <w:sz w:val="20"/>
              </w:rPr>
            </w:pPr>
            <w:r>
              <w:rPr>
                <w:sz w:val="20"/>
              </w:rPr>
              <w:t>68 490,71</w:t>
            </w:r>
          </w:p>
        </w:tc>
        <w:tc>
          <w:tcPr>
            <w:tcW w:type="dxa" w:w="1560"/>
            <w:tcBorders>
              <w:top w:sz="4" w:val="nil"/>
              <w:left w:sz="4" w:val="nil"/>
              <w:bottom w:sz="4" w:val="nil"/>
              <w:right w:sz="4" w:val="nil"/>
            </w:tcBorders>
            <w:shd w:fill="auto" w:val="clear"/>
            <w:tcMar>
              <w:left w:type="dxa" w:w="57"/>
            </w:tcMar>
          </w:tcPr>
          <w:p w14:paraId="664E0000">
            <w:pPr>
              <w:ind/>
              <w:jc w:val="right"/>
              <w:rPr>
                <w:sz w:val="20"/>
              </w:rPr>
            </w:pPr>
            <w:r>
              <w:rPr>
                <w:sz w:val="20"/>
              </w:rPr>
              <w:t>375 000,00</w:t>
            </w:r>
          </w:p>
        </w:tc>
        <w:tc>
          <w:tcPr>
            <w:tcW w:type="dxa" w:w="1417"/>
            <w:tcBorders>
              <w:top w:sz="4" w:val="nil"/>
              <w:left w:sz="4" w:val="nil"/>
              <w:bottom w:sz="4" w:val="nil"/>
              <w:right w:sz="4" w:val="nil"/>
            </w:tcBorders>
            <w:shd w:fill="auto" w:val="clear"/>
            <w:tcMar>
              <w:left w:type="dxa" w:w="57"/>
            </w:tcMar>
          </w:tcPr>
          <w:p w14:paraId="674E0000">
            <w:pPr>
              <w:ind/>
              <w:jc w:val="right"/>
              <w:rPr>
                <w:sz w:val="20"/>
              </w:rPr>
            </w:pPr>
            <w:r>
              <w:rPr>
                <w:sz w:val="20"/>
              </w:rPr>
              <w:t>375 000,00</w:t>
            </w:r>
          </w:p>
        </w:tc>
      </w:tr>
      <w:tr>
        <w:trPr>
          <w:trHeight w:hRule="atLeast" w:val="20"/>
        </w:trPr>
        <w:tc>
          <w:tcPr>
            <w:tcW w:type="dxa" w:w="6975"/>
            <w:tcBorders>
              <w:top w:sz="4" w:val="nil"/>
              <w:left w:sz="4" w:val="nil"/>
              <w:bottom w:sz="4" w:val="nil"/>
              <w:right w:sz="4" w:val="nil"/>
            </w:tcBorders>
            <w:shd w:fill="auto" w:val="clear"/>
            <w:tcMar>
              <w:left w:type="dxa" w:w="57"/>
            </w:tcMar>
          </w:tcPr>
          <w:p w14:paraId="684E0000">
            <w:pPr>
              <w:rPr>
                <w:sz w:val="20"/>
              </w:rPr>
            </w:pPr>
            <w:r>
              <w:rPr>
                <w:sz w:val="20"/>
              </w:rPr>
              <w:t>Обслуживание муниципального долга города Ставрополя</w:t>
            </w:r>
          </w:p>
        </w:tc>
        <w:tc>
          <w:tcPr>
            <w:tcW w:type="dxa" w:w="2552"/>
            <w:tcBorders>
              <w:top w:sz="4" w:val="nil"/>
              <w:left w:sz="4" w:val="nil"/>
              <w:bottom w:sz="4" w:val="nil"/>
              <w:right w:sz="4" w:val="nil"/>
            </w:tcBorders>
            <w:shd w:fill="auto" w:val="clear"/>
            <w:tcMar>
              <w:left w:type="dxa" w:w="57"/>
            </w:tcMar>
          </w:tcPr>
          <w:p w14:paraId="694E0000">
            <w:pPr>
              <w:ind/>
              <w:jc w:val="center"/>
              <w:rPr>
                <w:sz w:val="20"/>
              </w:rPr>
            </w:pPr>
            <w:r>
              <w:rPr>
                <w:sz w:val="20"/>
              </w:rPr>
              <w:t>10 Б 01 20010</w:t>
            </w:r>
          </w:p>
        </w:tc>
        <w:tc>
          <w:tcPr>
            <w:tcW w:type="dxa" w:w="992"/>
            <w:tcBorders>
              <w:top w:sz="4" w:val="nil"/>
              <w:left w:sz="4" w:val="nil"/>
              <w:bottom w:sz="4" w:val="nil"/>
              <w:right w:sz="4" w:val="nil"/>
            </w:tcBorders>
            <w:shd w:fill="auto" w:val="clear"/>
            <w:tcMar>
              <w:left w:type="dxa" w:w="57"/>
            </w:tcMar>
          </w:tcPr>
          <w:p w14:paraId="6A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B4E0000">
            <w:pPr>
              <w:ind/>
              <w:jc w:val="right"/>
              <w:rPr>
                <w:sz w:val="20"/>
              </w:rPr>
            </w:pPr>
            <w:r>
              <w:rPr>
                <w:sz w:val="20"/>
              </w:rPr>
              <w:t>68 490,71</w:t>
            </w:r>
          </w:p>
        </w:tc>
        <w:tc>
          <w:tcPr>
            <w:tcW w:type="dxa" w:w="1560"/>
            <w:tcBorders>
              <w:top w:sz="4" w:val="nil"/>
              <w:left w:sz="4" w:val="nil"/>
              <w:bottom w:sz="4" w:val="nil"/>
              <w:right w:sz="4" w:val="nil"/>
            </w:tcBorders>
            <w:shd w:fill="auto" w:val="clear"/>
            <w:tcMar>
              <w:left w:type="dxa" w:w="57"/>
            </w:tcMar>
          </w:tcPr>
          <w:p w14:paraId="6C4E0000">
            <w:pPr>
              <w:ind/>
              <w:jc w:val="right"/>
              <w:rPr>
                <w:sz w:val="20"/>
              </w:rPr>
            </w:pPr>
            <w:r>
              <w:rPr>
                <w:sz w:val="20"/>
              </w:rPr>
              <w:t>375 000,00</w:t>
            </w:r>
          </w:p>
        </w:tc>
        <w:tc>
          <w:tcPr>
            <w:tcW w:type="dxa" w:w="1417"/>
            <w:tcBorders>
              <w:top w:sz="4" w:val="nil"/>
              <w:left w:sz="4" w:val="nil"/>
              <w:bottom w:sz="4" w:val="nil"/>
              <w:right w:sz="4" w:val="nil"/>
            </w:tcBorders>
            <w:shd w:fill="auto" w:val="clear"/>
            <w:tcMar>
              <w:left w:type="dxa" w:w="57"/>
            </w:tcMar>
          </w:tcPr>
          <w:p w14:paraId="6D4E0000">
            <w:pPr>
              <w:ind/>
              <w:jc w:val="right"/>
              <w:rPr>
                <w:sz w:val="20"/>
              </w:rPr>
            </w:pPr>
            <w:r>
              <w:rPr>
                <w:sz w:val="20"/>
              </w:rPr>
              <w:t>375 000,00</w:t>
            </w:r>
          </w:p>
        </w:tc>
      </w:tr>
      <w:tr>
        <w:trPr>
          <w:trHeight w:hRule="atLeast" w:val="20"/>
        </w:trPr>
        <w:tc>
          <w:tcPr>
            <w:tcW w:type="dxa" w:w="6975"/>
            <w:tcBorders>
              <w:top w:sz="4" w:val="nil"/>
              <w:left w:sz="4" w:val="nil"/>
              <w:bottom w:sz="4" w:val="nil"/>
              <w:right w:sz="4" w:val="nil"/>
            </w:tcBorders>
            <w:shd w:fill="auto" w:val="clear"/>
            <w:tcMar>
              <w:left w:type="dxa" w:w="57"/>
            </w:tcMar>
          </w:tcPr>
          <w:p w14:paraId="6E4E0000">
            <w:pPr>
              <w:rPr>
                <w:sz w:val="20"/>
              </w:rPr>
            </w:pPr>
            <w:r>
              <w:rPr>
                <w:sz w:val="20"/>
              </w:rPr>
              <w:t>Обслуживание муниципального долга</w:t>
            </w:r>
          </w:p>
        </w:tc>
        <w:tc>
          <w:tcPr>
            <w:tcW w:type="dxa" w:w="2552"/>
            <w:tcBorders>
              <w:top w:sz="4" w:val="nil"/>
              <w:left w:sz="4" w:val="nil"/>
              <w:bottom w:sz="4" w:val="nil"/>
              <w:right w:sz="4" w:val="nil"/>
            </w:tcBorders>
            <w:shd w:fill="auto" w:val="clear"/>
            <w:tcMar>
              <w:left w:type="dxa" w:w="57"/>
            </w:tcMar>
          </w:tcPr>
          <w:p w14:paraId="6F4E0000">
            <w:pPr>
              <w:ind/>
              <w:jc w:val="center"/>
              <w:rPr>
                <w:sz w:val="20"/>
              </w:rPr>
            </w:pPr>
            <w:r>
              <w:rPr>
                <w:sz w:val="20"/>
              </w:rPr>
              <w:t>10 Б 01 20010</w:t>
            </w:r>
          </w:p>
        </w:tc>
        <w:tc>
          <w:tcPr>
            <w:tcW w:type="dxa" w:w="992"/>
            <w:tcBorders>
              <w:top w:sz="4" w:val="nil"/>
              <w:left w:sz="4" w:val="nil"/>
              <w:bottom w:sz="4" w:val="nil"/>
              <w:right w:sz="4" w:val="nil"/>
            </w:tcBorders>
            <w:shd w:fill="auto" w:val="clear"/>
            <w:tcMar>
              <w:left w:type="dxa" w:w="57"/>
            </w:tcMar>
          </w:tcPr>
          <w:p w14:paraId="704E0000">
            <w:pPr>
              <w:ind/>
              <w:jc w:val="center"/>
              <w:rPr>
                <w:sz w:val="20"/>
              </w:rPr>
            </w:pPr>
            <w:r>
              <w:rPr>
                <w:sz w:val="20"/>
              </w:rPr>
              <w:t>730</w:t>
            </w:r>
          </w:p>
        </w:tc>
        <w:tc>
          <w:tcPr>
            <w:tcW w:type="dxa" w:w="1417"/>
            <w:tcBorders>
              <w:top w:sz="4" w:val="nil"/>
              <w:left w:sz="4" w:val="nil"/>
              <w:bottom w:sz="4" w:val="nil"/>
              <w:right w:sz="4" w:val="nil"/>
            </w:tcBorders>
            <w:shd w:fill="auto" w:val="clear"/>
            <w:tcMar>
              <w:left w:type="dxa" w:w="57"/>
            </w:tcMar>
          </w:tcPr>
          <w:p w14:paraId="714E0000">
            <w:pPr>
              <w:ind/>
              <w:jc w:val="right"/>
              <w:rPr>
                <w:sz w:val="20"/>
              </w:rPr>
            </w:pPr>
            <w:r>
              <w:rPr>
                <w:sz w:val="20"/>
              </w:rPr>
              <w:t>68 490,71</w:t>
            </w:r>
          </w:p>
        </w:tc>
        <w:tc>
          <w:tcPr>
            <w:tcW w:type="dxa" w:w="1560"/>
            <w:tcBorders>
              <w:top w:sz="4" w:val="nil"/>
              <w:left w:sz="4" w:val="nil"/>
              <w:bottom w:sz="4" w:val="nil"/>
              <w:right w:sz="4" w:val="nil"/>
            </w:tcBorders>
            <w:shd w:fill="auto" w:val="clear"/>
            <w:tcMar>
              <w:left w:type="dxa" w:w="57"/>
            </w:tcMar>
          </w:tcPr>
          <w:p w14:paraId="724E0000">
            <w:pPr>
              <w:ind/>
              <w:jc w:val="right"/>
              <w:rPr>
                <w:sz w:val="20"/>
              </w:rPr>
            </w:pPr>
            <w:r>
              <w:rPr>
                <w:sz w:val="20"/>
              </w:rPr>
              <w:t>375 000,00</w:t>
            </w:r>
          </w:p>
        </w:tc>
        <w:tc>
          <w:tcPr>
            <w:tcW w:type="dxa" w:w="1417"/>
            <w:tcBorders>
              <w:top w:sz="4" w:val="nil"/>
              <w:left w:sz="4" w:val="nil"/>
              <w:bottom w:sz="4" w:val="nil"/>
              <w:right w:sz="4" w:val="nil"/>
            </w:tcBorders>
            <w:shd w:fill="auto" w:val="clear"/>
            <w:tcMar>
              <w:left w:type="dxa" w:w="57"/>
            </w:tcMar>
          </w:tcPr>
          <w:p w14:paraId="734E0000">
            <w:pPr>
              <w:ind/>
              <w:jc w:val="right"/>
              <w:rPr>
                <w:sz w:val="20"/>
              </w:rPr>
            </w:pPr>
            <w:r>
              <w:rPr>
                <w:sz w:val="20"/>
              </w:rPr>
              <w:t>375 000,00</w:t>
            </w:r>
          </w:p>
        </w:tc>
      </w:tr>
      <w:tr>
        <w:trPr>
          <w:trHeight w:hRule="atLeast" w:val="20"/>
        </w:trPr>
        <w:tc>
          <w:tcPr>
            <w:tcW w:type="dxa" w:w="6975"/>
            <w:tcBorders>
              <w:top w:sz="4" w:val="nil"/>
              <w:left w:sz="4" w:val="nil"/>
              <w:bottom w:sz="4" w:val="nil"/>
              <w:right w:sz="4" w:val="nil"/>
            </w:tcBorders>
            <w:shd w:fill="auto" w:val="clear"/>
            <w:tcMar>
              <w:left w:type="dxa" w:w="57"/>
            </w:tcMar>
          </w:tcPr>
          <w:p w14:paraId="744E0000">
            <w:pPr>
              <w:rPr>
                <w:sz w:val="20"/>
              </w:rPr>
            </w:pPr>
          </w:p>
        </w:tc>
        <w:tc>
          <w:tcPr>
            <w:tcW w:type="dxa" w:w="2552"/>
            <w:tcBorders>
              <w:top w:sz="4" w:val="nil"/>
              <w:left w:sz="4" w:val="nil"/>
              <w:bottom w:sz="4" w:val="nil"/>
              <w:right w:sz="4" w:val="nil"/>
            </w:tcBorders>
            <w:shd w:fill="auto" w:val="clear"/>
            <w:tcMar>
              <w:left w:type="dxa" w:w="57"/>
            </w:tcMar>
          </w:tcPr>
          <w:p w14:paraId="754E0000">
            <w:pPr>
              <w:ind/>
              <w:jc w:val="center"/>
              <w:rPr>
                <w:sz w:val="20"/>
              </w:rPr>
            </w:pPr>
          </w:p>
        </w:tc>
        <w:tc>
          <w:tcPr>
            <w:tcW w:type="dxa" w:w="992"/>
            <w:tcBorders>
              <w:top w:sz="4" w:val="nil"/>
              <w:left w:sz="4" w:val="nil"/>
              <w:bottom w:sz="4" w:val="nil"/>
              <w:right w:sz="4" w:val="nil"/>
            </w:tcBorders>
            <w:shd w:fill="auto" w:val="clear"/>
            <w:tcMar>
              <w:left w:type="dxa" w:w="57"/>
            </w:tcMar>
          </w:tcPr>
          <w:p w14:paraId="764E0000">
            <w:pPr>
              <w:ind/>
              <w:jc w:val="center"/>
              <w:rPr>
                <w:sz w:val="20"/>
              </w:rPr>
            </w:pPr>
          </w:p>
        </w:tc>
        <w:tc>
          <w:tcPr>
            <w:tcW w:type="dxa" w:w="1417"/>
            <w:tcBorders>
              <w:top w:sz="4" w:val="nil"/>
              <w:left w:sz="4" w:val="nil"/>
              <w:bottom w:sz="4" w:val="nil"/>
              <w:right w:sz="4" w:val="nil"/>
            </w:tcBorders>
            <w:shd w:fill="auto" w:val="clear"/>
            <w:tcMar>
              <w:left w:type="dxa" w:w="57"/>
            </w:tcMar>
          </w:tcPr>
          <w:p w14:paraId="774E0000">
            <w:pPr>
              <w:ind/>
              <w:jc w:val="right"/>
              <w:rPr>
                <w:sz w:val="20"/>
              </w:rPr>
            </w:pPr>
          </w:p>
        </w:tc>
        <w:tc>
          <w:tcPr>
            <w:tcW w:type="dxa" w:w="1560"/>
            <w:tcBorders>
              <w:top w:sz="4" w:val="nil"/>
              <w:left w:sz="4" w:val="nil"/>
              <w:bottom w:sz="4" w:val="nil"/>
              <w:right w:sz="4" w:val="nil"/>
            </w:tcBorders>
            <w:shd w:fill="auto" w:val="clear"/>
            <w:tcMar>
              <w:left w:type="dxa" w:w="57"/>
            </w:tcMar>
          </w:tcPr>
          <w:p w14:paraId="784E0000">
            <w:pPr>
              <w:ind/>
              <w:jc w:val="right"/>
              <w:rPr>
                <w:sz w:val="20"/>
              </w:rPr>
            </w:pPr>
          </w:p>
        </w:tc>
        <w:tc>
          <w:tcPr>
            <w:tcW w:type="dxa" w:w="1417"/>
            <w:tcBorders>
              <w:top w:sz="4" w:val="nil"/>
              <w:left w:sz="4" w:val="nil"/>
              <w:bottom w:sz="4" w:val="nil"/>
              <w:right w:sz="4" w:val="nil"/>
            </w:tcBorders>
            <w:shd w:fill="auto" w:val="clear"/>
            <w:tcMar>
              <w:left w:type="dxa" w:w="57"/>
            </w:tcMar>
          </w:tcPr>
          <w:p w14:paraId="794E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7A4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2552"/>
            <w:tcBorders>
              <w:top w:sz="4" w:val="nil"/>
              <w:left w:sz="4" w:val="nil"/>
              <w:bottom w:sz="4" w:val="nil"/>
              <w:right w:sz="4" w:val="nil"/>
            </w:tcBorders>
            <w:shd w:fill="auto" w:val="clear"/>
            <w:tcMar>
              <w:left w:type="dxa" w:w="57"/>
            </w:tcMar>
          </w:tcPr>
          <w:p w14:paraId="7B4E0000">
            <w:pPr>
              <w:ind/>
              <w:jc w:val="center"/>
              <w:rPr>
                <w:sz w:val="20"/>
              </w:rPr>
            </w:pPr>
            <w:r>
              <w:rPr>
                <w:sz w:val="20"/>
              </w:rPr>
              <w:t>11 0 00 00000</w:t>
            </w:r>
          </w:p>
        </w:tc>
        <w:tc>
          <w:tcPr>
            <w:tcW w:type="dxa" w:w="992"/>
            <w:tcBorders>
              <w:top w:sz="4" w:val="nil"/>
              <w:left w:sz="4" w:val="nil"/>
              <w:bottom w:sz="4" w:val="nil"/>
              <w:right w:sz="4" w:val="nil"/>
            </w:tcBorders>
            <w:shd w:fill="auto" w:val="clear"/>
            <w:tcMar>
              <w:left w:type="dxa" w:w="57"/>
            </w:tcMar>
          </w:tcPr>
          <w:p w14:paraId="7C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D4E0000">
            <w:pPr>
              <w:ind/>
              <w:jc w:val="right"/>
              <w:rPr>
                <w:sz w:val="20"/>
              </w:rPr>
            </w:pPr>
            <w:r>
              <w:rPr>
                <w:sz w:val="20"/>
              </w:rPr>
              <w:t>14 692,09</w:t>
            </w:r>
          </w:p>
        </w:tc>
        <w:tc>
          <w:tcPr>
            <w:tcW w:type="dxa" w:w="1560"/>
            <w:tcBorders>
              <w:top w:sz="4" w:val="nil"/>
              <w:left w:sz="4" w:val="nil"/>
              <w:bottom w:sz="4" w:val="nil"/>
              <w:right w:sz="4" w:val="nil"/>
            </w:tcBorders>
            <w:shd w:fill="auto" w:val="clear"/>
            <w:tcMar>
              <w:left w:type="dxa" w:w="57"/>
            </w:tcMar>
          </w:tcPr>
          <w:p w14:paraId="7E4E0000">
            <w:pPr>
              <w:ind/>
              <w:jc w:val="right"/>
              <w:rPr>
                <w:sz w:val="20"/>
              </w:rPr>
            </w:pPr>
            <w:r>
              <w:rPr>
                <w:sz w:val="20"/>
              </w:rPr>
              <w:t>11 508,97</w:t>
            </w:r>
          </w:p>
        </w:tc>
        <w:tc>
          <w:tcPr>
            <w:tcW w:type="dxa" w:w="1417"/>
            <w:tcBorders>
              <w:top w:sz="4" w:val="nil"/>
              <w:left w:sz="4" w:val="nil"/>
              <w:bottom w:sz="4" w:val="nil"/>
              <w:right w:sz="4" w:val="nil"/>
            </w:tcBorders>
            <w:shd w:fill="auto" w:val="clear"/>
            <w:tcMar>
              <w:left w:type="dxa" w:w="57"/>
            </w:tcMar>
          </w:tcPr>
          <w:p w14:paraId="7F4E0000">
            <w:pPr>
              <w:ind/>
              <w:jc w:val="right"/>
              <w:rPr>
                <w:sz w:val="20"/>
              </w:rPr>
            </w:pPr>
            <w:r>
              <w:rPr>
                <w:sz w:val="20"/>
              </w:rPr>
              <w:t>11 508,97</w:t>
            </w:r>
          </w:p>
        </w:tc>
      </w:tr>
      <w:tr>
        <w:trPr>
          <w:trHeight w:hRule="atLeast" w:val="20"/>
        </w:trPr>
        <w:tc>
          <w:tcPr>
            <w:tcW w:type="dxa" w:w="6975"/>
            <w:tcBorders>
              <w:top w:sz="4" w:val="nil"/>
              <w:left w:sz="4" w:val="nil"/>
              <w:bottom w:sz="4" w:val="nil"/>
              <w:right w:sz="4" w:val="nil"/>
            </w:tcBorders>
            <w:shd w:fill="auto" w:val="clear"/>
            <w:tcMar>
              <w:left w:type="dxa" w:w="57"/>
            </w:tcMar>
          </w:tcPr>
          <w:p w14:paraId="804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2552"/>
            <w:tcBorders>
              <w:top w:sz="4" w:val="nil"/>
              <w:left w:sz="4" w:val="nil"/>
              <w:bottom w:sz="4" w:val="nil"/>
              <w:right w:sz="4" w:val="nil"/>
            </w:tcBorders>
            <w:shd w:fill="auto" w:val="clear"/>
            <w:tcMar>
              <w:left w:type="dxa" w:w="57"/>
            </w:tcMar>
          </w:tcPr>
          <w:p w14:paraId="814E0000">
            <w:pPr>
              <w:ind/>
              <w:jc w:val="center"/>
              <w:rPr>
                <w:sz w:val="20"/>
              </w:rPr>
            </w:pPr>
            <w:r>
              <w:rPr>
                <w:sz w:val="20"/>
              </w:rPr>
              <w:t>11 Б 00 00000</w:t>
            </w:r>
          </w:p>
        </w:tc>
        <w:tc>
          <w:tcPr>
            <w:tcW w:type="dxa" w:w="992"/>
            <w:tcBorders>
              <w:top w:sz="4" w:val="nil"/>
              <w:left w:sz="4" w:val="nil"/>
              <w:bottom w:sz="4" w:val="nil"/>
              <w:right w:sz="4" w:val="nil"/>
            </w:tcBorders>
            <w:shd w:fill="auto" w:val="clear"/>
            <w:tcMar>
              <w:left w:type="dxa" w:w="57"/>
            </w:tcMar>
          </w:tcPr>
          <w:p w14:paraId="82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34E0000">
            <w:pPr>
              <w:ind/>
              <w:jc w:val="right"/>
              <w:rPr>
                <w:sz w:val="20"/>
              </w:rPr>
            </w:pPr>
            <w:r>
              <w:rPr>
                <w:sz w:val="20"/>
              </w:rPr>
              <w:t>14 692,09</w:t>
            </w:r>
          </w:p>
        </w:tc>
        <w:tc>
          <w:tcPr>
            <w:tcW w:type="dxa" w:w="1560"/>
            <w:tcBorders>
              <w:top w:sz="4" w:val="nil"/>
              <w:left w:sz="4" w:val="nil"/>
              <w:bottom w:sz="4" w:val="nil"/>
              <w:right w:sz="4" w:val="nil"/>
            </w:tcBorders>
            <w:shd w:fill="auto" w:val="clear"/>
            <w:tcMar>
              <w:left w:type="dxa" w:w="57"/>
            </w:tcMar>
          </w:tcPr>
          <w:p w14:paraId="844E0000">
            <w:pPr>
              <w:ind/>
              <w:jc w:val="right"/>
              <w:rPr>
                <w:sz w:val="20"/>
              </w:rPr>
            </w:pPr>
            <w:r>
              <w:rPr>
                <w:sz w:val="20"/>
              </w:rPr>
              <w:t>11 508,97</w:t>
            </w:r>
          </w:p>
        </w:tc>
        <w:tc>
          <w:tcPr>
            <w:tcW w:type="dxa" w:w="1417"/>
            <w:tcBorders>
              <w:top w:sz="4" w:val="nil"/>
              <w:left w:sz="4" w:val="nil"/>
              <w:bottom w:sz="4" w:val="nil"/>
              <w:right w:sz="4" w:val="nil"/>
            </w:tcBorders>
            <w:shd w:fill="auto" w:val="clear"/>
            <w:tcMar>
              <w:left w:type="dxa" w:w="57"/>
            </w:tcMar>
          </w:tcPr>
          <w:p w14:paraId="854E0000">
            <w:pPr>
              <w:ind/>
              <w:jc w:val="right"/>
              <w:rPr>
                <w:sz w:val="20"/>
              </w:rPr>
            </w:pPr>
            <w:r>
              <w:rPr>
                <w:sz w:val="20"/>
              </w:rPr>
              <w:t>11 508,97</w:t>
            </w:r>
          </w:p>
        </w:tc>
      </w:tr>
      <w:tr>
        <w:trPr>
          <w:trHeight w:hRule="atLeast" w:val="20"/>
        </w:trPr>
        <w:tc>
          <w:tcPr>
            <w:tcW w:type="dxa" w:w="6975"/>
            <w:tcBorders>
              <w:top w:sz="4" w:val="nil"/>
              <w:left w:sz="4" w:val="nil"/>
              <w:bottom w:sz="4" w:val="nil"/>
              <w:right w:sz="4" w:val="nil"/>
            </w:tcBorders>
            <w:shd w:fill="auto" w:val="clear"/>
            <w:tcMar>
              <w:left w:type="dxa" w:w="57"/>
            </w:tcMar>
          </w:tcPr>
          <w:p w14:paraId="864E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2552"/>
            <w:tcBorders>
              <w:top w:sz="4" w:val="nil"/>
              <w:left w:sz="4" w:val="nil"/>
              <w:bottom w:sz="4" w:val="nil"/>
              <w:right w:sz="4" w:val="nil"/>
            </w:tcBorders>
            <w:shd w:fill="auto" w:val="clear"/>
            <w:tcMar>
              <w:left w:type="dxa" w:w="57"/>
            </w:tcMar>
          </w:tcPr>
          <w:p w14:paraId="874E0000">
            <w:pPr>
              <w:ind/>
              <w:jc w:val="center"/>
              <w:rPr>
                <w:sz w:val="20"/>
              </w:rPr>
            </w:pPr>
            <w:r>
              <w:rPr>
                <w:sz w:val="20"/>
              </w:rPr>
              <w:t>11 Б 01 00000</w:t>
            </w:r>
          </w:p>
        </w:tc>
        <w:tc>
          <w:tcPr>
            <w:tcW w:type="dxa" w:w="992"/>
            <w:tcBorders>
              <w:top w:sz="4" w:val="nil"/>
              <w:left w:sz="4" w:val="nil"/>
              <w:bottom w:sz="4" w:val="nil"/>
              <w:right w:sz="4" w:val="nil"/>
            </w:tcBorders>
            <w:shd w:fill="auto" w:val="clear"/>
            <w:tcMar>
              <w:left w:type="dxa" w:w="57"/>
            </w:tcMar>
          </w:tcPr>
          <w:p w14:paraId="88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4E0000">
            <w:pPr>
              <w:ind/>
              <w:jc w:val="right"/>
              <w:rPr>
                <w:sz w:val="20"/>
              </w:rPr>
            </w:pPr>
            <w:r>
              <w:rPr>
                <w:sz w:val="20"/>
              </w:rPr>
              <w:t>1 913,60</w:t>
            </w:r>
          </w:p>
        </w:tc>
        <w:tc>
          <w:tcPr>
            <w:tcW w:type="dxa" w:w="1560"/>
            <w:tcBorders>
              <w:top w:sz="4" w:val="nil"/>
              <w:left w:sz="4" w:val="nil"/>
              <w:bottom w:sz="4" w:val="nil"/>
              <w:right w:sz="4" w:val="nil"/>
            </w:tcBorders>
            <w:shd w:fill="auto" w:val="clear"/>
            <w:tcMar>
              <w:left w:type="dxa" w:w="57"/>
            </w:tcMar>
          </w:tcPr>
          <w:p w14:paraId="8A4E0000">
            <w:pPr>
              <w:ind/>
              <w:jc w:val="right"/>
              <w:rPr>
                <w:sz w:val="20"/>
              </w:rPr>
            </w:pPr>
            <w:r>
              <w:rPr>
                <w:sz w:val="20"/>
              </w:rPr>
              <w:t>1 264,32</w:t>
            </w:r>
          </w:p>
        </w:tc>
        <w:tc>
          <w:tcPr>
            <w:tcW w:type="dxa" w:w="1417"/>
            <w:tcBorders>
              <w:top w:sz="4" w:val="nil"/>
              <w:left w:sz="4" w:val="nil"/>
              <w:bottom w:sz="4" w:val="nil"/>
              <w:right w:sz="4" w:val="nil"/>
            </w:tcBorders>
            <w:shd w:fill="auto" w:val="clear"/>
            <w:tcMar>
              <w:left w:type="dxa" w:w="57"/>
            </w:tcMar>
          </w:tcPr>
          <w:p w14:paraId="8B4E0000">
            <w:pPr>
              <w:ind/>
              <w:jc w:val="right"/>
              <w:rPr>
                <w:sz w:val="20"/>
              </w:rPr>
            </w:pPr>
            <w:r>
              <w:rPr>
                <w:sz w:val="20"/>
              </w:rPr>
              <w:t>1 264,32</w:t>
            </w:r>
          </w:p>
        </w:tc>
      </w:tr>
      <w:tr>
        <w:trPr>
          <w:trHeight w:hRule="atLeast" w:val="20"/>
        </w:trPr>
        <w:tc>
          <w:tcPr>
            <w:tcW w:type="dxa" w:w="6975"/>
            <w:tcBorders>
              <w:top w:sz="4" w:val="nil"/>
              <w:left w:sz="4" w:val="nil"/>
              <w:bottom w:sz="4" w:val="nil"/>
              <w:right w:sz="4" w:val="nil"/>
            </w:tcBorders>
            <w:shd w:fill="auto" w:val="clear"/>
            <w:tcMar>
              <w:left w:type="dxa" w:w="57"/>
            </w:tcMar>
          </w:tcPr>
          <w:p w14:paraId="8C4E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2552"/>
            <w:tcBorders>
              <w:top w:sz="4" w:val="nil"/>
              <w:left w:sz="4" w:val="nil"/>
              <w:bottom w:sz="4" w:val="nil"/>
              <w:right w:sz="4" w:val="nil"/>
            </w:tcBorders>
            <w:shd w:fill="auto" w:val="clear"/>
            <w:tcMar>
              <w:left w:type="dxa" w:w="57"/>
            </w:tcMar>
          </w:tcPr>
          <w:p w14:paraId="8D4E0000">
            <w:pPr>
              <w:ind/>
              <w:jc w:val="center"/>
              <w:rPr>
                <w:sz w:val="20"/>
              </w:rPr>
            </w:pPr>
            <w:r>
              <w:rPr>
                <w:sz w:val="20"/>
              </w:rPr>
              <w:t>11 Б 01 20340</w:t>
            </w:r>
          </w:p>
        </w:tc>
        <w:tc>
          <w:tcPr>
            <w:tcW w:type="dxa" w:w="992"/>
            <w:tcBorders>
              <w:top w:sz="4" w:val="nil"/>
              <w:left w:sz="4" w:val="nil"/>
              <w:bottom w:sz="4" w:val="nil"/>
              <w:right w:sz="4" w:val="nil"/>
            </w:tcBorders>
            <w:shd w:fill="auto" w:val="clear"/>
            <w:tcMar>
              <w:left w:type="dxa" w:w="57"/>
            </w:tcMar>
          </w:tcPr>
          <w:p w14:paraId="8E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F4E0000">
            <w:pPr>
              <w:ind/>
              <w:jc w:val="right"/>
              <w:rPr>
                <w:sz w:val="20"/>
              </w:rPr>
            </w:pPr>
            <w:r>
              <w:rPr>
                <w:sz w:val="20"/>
              </w:rPr>
              <w:t>1 913,60</w:t>
            </w:r>
          </w:p>
        </w:tc>
        <w:tc>
          <w:tcPr>
            <w:tcW w:type="dxa" w:w="1560"/>
            <w:tcBorders>
              <w:top w:sz="4" w:val="nil"/>
              <w:left w:sz="4" w:val="nil"/>
              <w:bottom w:sz="4" w:val="nil"/>
              <w:right w:sz="4" w:val="nil"/>
            </w:tcBorders>
            <w:shd w:fill="auto" w:val="clear"/>
            <w:tcMar>
              <w:left w:type="dxa" w:w="57"/>
            </w:tcMar>
          </w:tcPr>
          <w:p w14:paraId="904E0000">
            <w:pPr>
              <w:ind/>
              <w:jc w:val="right"/>
              <w:rPr>
                <w:sz w:val="20"/>
              </w:rPr>
            </w:pPr>
            <w:r>
              <w:rPr>
                <w:sz w:val="20"/>
              </w:rPr>
              <w:t>1 264,32</w:t>
            </w:r>
          </w:p>
        </w:tc>
        <w:tc>
          <w:tcPr>
            <w:tcW w:type="dxa" w:w="1417"/>
            <w:tcBorders>
              <w:top w:sz="4" w:val="nil"/>
              <w:left w:sz="4" w:val="nil"/>
              <w:bottom w:sz="4" w:val="nil"/>
              <w:right w:sz="4" w:val="nil"/>
            </w:tcBorders>
            <w:shd w:fill="auto" w:val="clear"/>
            <w:tcMar>
              <w:left w:type="dxa" w:w="57"/>
            </w:tcMar>
          </w:tcPr>
          <w:p w14:paraId="914E0000">
            <w:pPr>
              <w:ind/>
              <w:jc w:val="right"/>
              <w:rPr>
                <w:sz w:val="20"/>
              </w:rPr>
            </w:pPr>
            <w:r>
              <w:rPr>
                <w:sz w:val="20"/>
              </w:rPr>
              <w:t>1 264,32</w:t>
            </w:r>
          </w:p>
        </w:tc>
      </w:tr>
      <w:tr>
        <w:trPr>
          <w:trHeight w:hRule="atLeast" w:val="20"/>
        </w:trPr>
        <w:tc>
          <w:tcPr>
            <w:tcW w:type="dxa" w:w="6975"/>
            <w:tcBorders>
              <w:top w:sz="4" w:val="nil"/>
              <w:left w:sz="4" w:val="nil"/>
              <w:bottom w:sz="4" w:val="nil"/>
              <w:right w:sz="4" w:val="nil"/>
            </w:tcBorders>
            <w:shd w:fill="auto" w:val="clear"/>
            <w:tcMar>
              <w:left w:type="dxa" w:w="57"/>
            </w:tcMar>
          </w:tcPr>
          <w:p w14:paraId="92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34E0000">
            <w:pPr>
              <w:ind/>
              <w:jc w:val="center"/>
              <w:rPr>
                <w:sz w:val="20"/>
              </w:rPr>
            </w:pPr>
            <w:r>
              <w:rPr>
                <w:sz w:val="20"/>
              </w:rPr>
              <w:t>11 Б 01 20340</w:t>
            </w:r>
          </w:p>
        </w:tc>
        <w:tc>
          <w:tcPr>
            <w:tcW w:type="dxa" w:w="992"/>
            <w:tcBorders>
              <w:top w:sz="4" w:val="nil"/>
              <w:left w:sz="4" w:val="nil"/>
              <w:bottom w:sz="4" w:val="nil"/>
              <w:right w:sz="4" w:val="nil"/>
            </w:tcBorders>
            <w:shd w:fill="auto" w:val="clear"/>
            <w:tcMar>
              <w:left w:type="dxa" w:w="57"/>
            </w:tcMar>
          </w:tcPr>
          <w:p w14:paraId="94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54E0000">
            <w:pPr>
              <w:ind/>
              <w:jc w:val="right"/>
              <w:rPr>
                <w:sz w:val="20"/>
              </w:rPr>
            </w:pPr>
            <w:r>
              <w:rPr>
                <w:sz w:val="20"/>
              </w:rPr>
              <w:t>1 413,60</w:t>
            </w:r>
          </w:p>
        </w:tc>
        <w:tc>
          <w:tcPr>
            <w:tcW w:type="dxa" w:w="1560"/>
            <w:tcBorders>
              <w:top w:sz="4" w:val="nil"/>
              <w:left w:sz="4" w:val="nil"/>
              <w:bottom w:sz="4" w:val="nil"/>
              <w:right w:sz="4" w:val="nil"/>
            </w:tcBorders>
            <w:shd w:fill="auto" w:val="clear"/>
            <w:tcMar>
              <w:left w:type="dxa" w:w="57"/>
            </w:tcMar>
          </w:tcPr>
          <w:p w14:paraId="964E0000">
            <w:pPr>
              <w:ind/>
              <w:jc w:val="right"/>
              <w:rPr>
                <w:sz w:val="20"/>
              </w:rPr>
            </w:pPr>
            <w:r>
              <w:rPr>
                <w:sz w:val="20"/>
              </w:rPr>
              <w:t>859,32</w:t>
            </w:r>
          </w:p>
        </w:tc>
        <w:tc>
          <w:tcPr>
            <w:tcW w:type="dxa" w:w="1417"/>
            <w:tcBorders>
              <w:top w:sz="4" w:val="nil"/>
              <w:left w:sz="4" w:val="nil"/>
              <w:bottom w:sz="4" w:val="nil"/>
              <w:right w:sz="4" w:val="nil"/>
            </w:tcBorders>
            <w:shd w:fill="auto" w:val="clear"/>
            <w:tcMar>
              <w:left w:type="dxa" w:w="57"/>
            </w:tcMar>
          </w:tcPr>
          <w:p w14:paraId="974E0000">
            <w:pPr>
              <w:ind/>
              <w:jc w:val="right"/>
              <w:rPr>
                <w:sz w:val="20"/>
              </w:rPr>
            </w:pPr>
            <w:r>
              <w:rPr>
                <w:sz w:val="20"/>
              </w:rPr>
              <w:t>859,32</w:t>
            </w:r>
          </w:p>
        </w:tc>
      </w:tr>
      <w:tr>
        <w:trPr>
          <w:trHeight w:hRule="atLeast" w:val="20"/>
        </w:trPr>
        <w:tc>
          <w:tcPr>
            <w:tcW w:type="dxa" w:w="6975"/>
            <w:tcBorders>
              <w:top w:sz="4" w:val="nil"/>
              <w:left w:sz="4" w:val="nil"/>
              <w:bottom w:sz="4" w:val="nil"/>
              <w:right w:sz="4" w:val="nil"/>
            </w:tcBorders>
            <w:shd w:fill="auto" w:val="clear"/>
            <w:tcMar>
              <w:left w:type="dxa" w:w="57"/>
            </w:tcMar>
          </w:tcPr>
          <w:p w14:paraId="984E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994E0000">
            <w:pPr>
              <w:ind/>
              <w:jc w:val="center"/>
              <w:rPr>
                <w:sz w:val="20"/>
              </w:rPr>
            </w:pPr>
            <w:r>
              <w:rPr>
                <w:sz w:val="20"/>
              </w:rPr>
              <w:t>11 Б 01 20340</w:t>
            </w:r>
          </w:p>
        </w:tc>
        <w:tc>
          <w:tcPr>
            <w:tcW w:type="dxa" w:w="992"/>
            <w:tcBorders>
              <w:top w:sz="4" w:val="nil"/>
              <w:left w:sz="4" w:val="nil"/>
              <w:bottom w:sz="4" w:val="nil"/>
              <w:right w:sz="4" w:val="nil"/>
            </w:tcBorders>
            <w:shd w:fill="auto" w:val="clear"/>
            <w:tcMar>
              <w:left w:type="dxa" w:w="57"/>
            </w:tcMar>
          </w:tcPr>
          <w:p w14:paraId="9A4E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9B4E0000">
            <w:pPr>
              <w:ind/>
              <w:jc w:val="right"/>
              <w:rPr>
                <w:sz w:val="20"/>
              </w:rPr>
            </w:pPr>
            <w:r>
              <w:rPr>
                <w:sz w:val="20"/>
              </w:rPr>
              <w:t>500,00</w:t>
            </w:r>
          </w:p>
        </w:tc>
        <w:tc>
          <w:tcPr>
            <w:tcW w:type="dxa" w:w="1560"/>
            <w:tcBorders>
              <w:top w:sz="4" w:val="nil"/>
              <w:left w:sz="4" w:val="nil"/>
              <w:bottom w:sz="4" w:val="nil"/>
              <w:right w:sz="4" w:val="nil"/>
            </w:tcBorders>
            <w:shd w:fill="auto" w:val="clear"/>
            <w:tcMar>
              <w:left w:type="dxa" w:w="57"/>
            </w:tcMar>
          </w:tcPr>
          <w:p w14:paraId="9C4E0000">
            <w:pPr>
              <w:ind/>
              <w:jc w:val="right"/>
              <w:rPr>
                <w:sz w:val="20"/>
              </w:rPr>
            </w:pPr>
            <w:r>
              <w:rPr>
                <w:sz w:val="20"/>
              </w:rPr>
              <w:t>405,00</w:t>
            </w:r>
          </w:p>
        </w:tc>
        <w:tc>
          <w:tcPr>
            <w:tcW w:type="dxa" w:w="1417"/>
            <w:tcBorders>
              <w:top w:sz="4" w:val="nil"/>
              <w:left w:sz="4" w:val="nil"/>
              <w:bottom w:sz="4" w:val="nil"/>
              <w:right w:sz="4" w:val="nil"/>
            </w:tcBorders>
            <w:shd w:fill="auto" w:val="clear"/>
            <w:tcMar>
              <w:left w:type="dxa" w:w="57"/>
            </w:tcMar>
          </w:tcPr>
          <w:p w14:paraId="9D4E0000">
            <w:pPr>
              <w:ind/>
              <w:jc w:val="right"/>
              <w:rPr>
                <w:sz w:val="20"/>
              </w:rPr>
            </w:pPr>
            <w:r>
              <w:rPr>
                <w:sz w:val="20"/>
              </w:rPr>
              <w:t>405,00</w:t>
            </w:r>
          </w:p>
        </w:tc>
      </w:tr>
      <w:tr>
        <w:trPr>
          <w:trHeight w:hRule="atLeast" w:val="20"/>
        </w:trPr>
        <w:tc>
          <w:tcPr>
            <w:tcW w:type="dxa" w:w="6975"/>
            <w:tcBorders>
              <w:top w:sz="4" w:val="nil"/>
              <w:left w:sz="4" w:val="nil"/>
              <w:bottom w:sz="4" w:val="nil"/>
              <w:right w:sz="4" w:val="nil"/>
            </w:tcBorders>
            <w:shd w:fill="auto" w:val="clear"/>
            <w:tcMar>
              <w:left w:type="dxa" w:w="57"/>
            </w:tcMar>
          </w:tcPr>
          <w:p w14:paraId="9E4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2552"/>
            <w:tcBorders>
              <w:top w:sz="4" w:val="nil"/>
              <w:left w:sz="4" w:val="nil"/>
              <w:bottom w:sz="4" w:val="nil"/>
              <w:right w:sz="4" w:val="nil"/>
            </w:tcBorders>
            <w:shd w:fill="auto" w:val="clear"/>
            <w:tcMar>
              <w:left w:type="dxa" w:w="57"/>
            </w:tcMar>
          </w:tcPr>
          <w:p w14:paraId="9F4E0000">
            <w:pPr>
              <w:ind/>
              <w:jc w:val="center"/>
              <w:rPr>
                <w:sz w:val="20"/>
              </w:rPr>
            </w:pPr>
            <w:r>
              <w:rPr>
                <w:sz w:val="20"/>
              </w:rPr>
              <w:t>11 Б 02 00000</w:t>
            </w:r>
          </w:p>
        </w:tc>
        <w:tc>
          <w:tcPr>
            <w:tcW w:type="dxa" w:w="992"/>
            <w:tcBorders>
              <w:top w:sz="4" w:val="nil"/>
              <w:left w:sz="4" w:val="nil"/>
              <w:bottom w:sz="4" w:val="nil"/>
              <w:right w:sz="4" w:val="nil"/>
            </w:tcBorders>
            <w:shd w:fill="auto" w:val="clear"/>
            <w:tcMar>
              <w:left w:type="dxa" w:w="57"/>
            </w:tcMar>
          </w:tcPr>
          <w:p w14:paraId="A0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14E0000">
            <w:pPr>
              <w:ind/>
              <w:jc w:val="right"/>
              <w:rPr>
                <w:sz w:val="20"/>
              </w:rPr>
            </w:pPr>
            <w:r>
              <w:rPr>
                <w:sz w:val="20"/>
              </w:rPr>
              <w:t>11 966,49</w:t>
            </w:r>
          </w:p>
        </w:tc>
        <w:tc>
          <w:tcPr>
            <w:tcW w:type="dxa" w:w="1560"/>
            <w:tcBorders>
              <w:top w:sz="4" w:val="nil"/>
              <w:left w:sz="4" w:val="nil"/>
              <w:bottom w:sz="4" w:val="nil"/>
              <w:right w:sz="4" w:val="nil"/>
            </w:tcBorders>
            <w:shd w:fill="auto" w:val="clear"/>
            <w:tcMar>
              <w:left w:type="dxa" w:w="57"/>
            </w:tcMar>
          </w:tcPr>
          <w:p w14:paraId="A24E0000">
            <w:pPr>
              <w:ind/>
              <w:jc w:val="right"/>
              <w:rPr>
                <w:sz w:val="20"/>
              </w:rPr>
            </w:pPr>
            <w:r>
              <w:rPr>
                <w:sz w:val="20"/>
              </w:rPr>
              <w:t>9 632,65</w:t>
            </w:r>
          </w:p>
        </w:tc>
        <w:tc>
          <w:tcPr>
            <w:tcW w:type="dxa" w:w="1417"/>
            <w:tcBorders>
              <w:top w:sz="4" w:val="nil"/>
              <w:left w:sz="4" w:val="nil"/>
              <w:bottom w:sz="4" w:val="nil"/>
              <w:right w:sz="4" w:val="nil"/>
            </w:tcBorders>
            <w:shd w:fill="auto" w:val="clear"/>
            <w:tcMar>
              <w:left w:type="dxa" w:w="57"/>
            </w:tcMar>
          </w:tcPr>
          <w:p w14:paraId="A34E0000">
            <w:pPr>
              <w:ind/>
              <w:jc w:val="right"/>
              <w:rPr>
                <w:sz w:val="20"/>
              </w:rPr>
            </w:pPr>
            <w:r>
              <w:rPr>
                <w:sz w:val="20"/>
              </w:rPr>
              <w:t>9 632,65</w:t>
            </w:r>
          </w:p>
        </w:tc>
      </w:tr>
      <w:tr>
        <w:trPr>
          <w:trHeight w:hRule="atLeast" w:val="20"/>
        </w:trPr>
        <w:tc>
          <w:tcPr>
            <w:tcW w:type="dxa" w:w="6975"/>
            <w:tcBorders>
              <w:top w:sz="4" w:val="nil"/>
              <w:left w:sz="4" w:val="nil"/>
              <w:bottom w:sz="4" w:val="nil"/>
              <w:right w:sz="4" w:val="nil"/>
            </w:tcBorders>
            <w:shd w:fill="auto" w:val="clear"/>
            <w:tcMar>
              <w:left w:type="dxa" w:w="57"/>
            </w:tcMar>
          </w:tcPr>
          <w:p w14:paraId="A44E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2552"/>
            <w:tcBorders>
              <w:top w:sz="4" w:val="nil"/>
              <w:left w:sz="4" w:val="nil"/>
              <w:bottom w:sz="4" w:val="nil"/>
              <w:right w:sz="4" w:val="nil"/>
            </w:tcBorders>
            <w:shd w:fill="auto" w:val="clear"/>
            <w:tcMar>
              <w:left w:type="dxa" w:w="57"/>
            </w:tcMar>
          </w:tcPr>
          <w:p w14:paraId="A54E0000">
            <w:pPr>
              <w:ind/>
              <w:jc w:val="center"/>
              <w:rPr>
                <w:sz w:val="20"/>
              </w:rPr>
            </w:pPr>
            <w:r>
              <w:rPr>
                <w:sz w:val="20"/>
              </w:rPr>
              <w:t>11 Б 02 20030</w:t>
            </w:r>
          </w:p>
        </w:tc>
        <w:tc>
          <w:tcPr>
            <w:tcW w:type="dxa" w:w="992"/>
            <w:tcBorders>
              <w:top w:sz="4" w:val="nil"/>
              <w:left w:sz="4" w:val="nil"/>
              <w:bottom w:sz="4" w:val="nil"/>
              <w:right w:sz="4" w:val="nil"/>
            </w:tcBorders>
            <w:shd w:fill="auto" w:val="clear"/>
            <w:tcMar>
              <w:left w:type="dxa" w:w="57"/>
            </w:tcMar>
          </w:tcPr>
          <w:p w14:paraId="A6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4E0000">
            <w:pPr>
              <w:ind/>
              <w:jc w:val="right"/>
              <w:rPr>
                <w:sz w:val="20"/>
              </w:rPr>
            </w:pPr>
            <w:r>
              <w:rPr>
                <w:sz w:val="20"/>
              </w:rPr>
              <w:t>1 867,10</w:t>
            </w:r>
          </w:p>
        </w:tc>
        <w:tc>
          <w:tcPr>
            <w:tcW w:type="dxa" w:w="1560"/>
            <w:tcBorders>
              <w:top w:sz="4" w:val="nil"/>
              <w:left w:sz="4" w:val="nil"/>
              <w:bottom w:sz="4" w:val="nil"/>
              <w:right w:sz="4" w:val="nil"/>
            </w:tcBorders>
            <w:shd w:fill="auto" w:val="clear"/>
            <w:tcMar>
              <w:left w:type="dxa" w:w="57"/>
            </w:tcMar>
          </w:tcPr>
          <w:p w14:paraId="A84E0000">
            <w:pPr>
              <w:ind/>
              <w:jc w:val="right"/>
              <w:rPr>
                <w:sz w:val="20"/>
              </w:rPr>
            </w:pPr>
            <w:r>
              <w:rPr>
                <w:sz w:val="20"/>
              </w:rPr>
              <w:t>1 269,77</w:t>
            </w:r>
          </w:p>
        </w:tc>
        <w:tc>
          <w:tcPr>
            <w:tcW w:type="dxa" w:w="1417"/>
            <w:tcBorders>
              <w:top w:sz="4" w:val="nil"/>
              <w:left w:sz="4" w:val="nil"/>
              <w:bottom w:sz="4" w:val="nil"/>
              <w:right w:sz="4" w:val="nil"/>
            </w:tcBorders>
            <w:shd w:fill="auto" w:val="clear"/>
            <w:tcMar>
              <w:left w:type="dxa" w:w="57"/>
            </w:tcMar>
          </w:tcPr>
          <w:p w14:paraId="A94E0000">
            <w:pPr>
              <w:ind/>
              <w:jc w:val="right"/>
              <w:rPr>
                <w:sz w:val="20"/>
              </w:rPr>
            </w:pPr>
            <w:r>
              <w:rPr>
                <w:sz w:val="20"/>
              </w:rPr>
              <w:t>1 269,77</w:t>
            </w:r>
          </w:p>
        </w:tc>
      </w:tr>
      <w:tr>
        <w:trPr>
          <w:trHeight w:hRule="atLeast" w:val="20"/>
        </w:trPr>
        <w:tc>
          <w:tcPr>
            <w:tcW w:type="dxa" w:w="6975"/>
            <w:tcBorders>
              <w:top w:sz="4" w:val="nil"/>
              <w:left w:sz="4" w:val="nil"/>
              <w:bottom w:sz="4" w:val="nil"/>
              <w:right w:sz="4" w:val="nil"/>
            </w:tcBorders>
            <w:shd w:fill="auto" w:val="clear"/>
            <w:tcMar>
              <w:left w:type="dxa" w:w="57"/>
            </w:tcMar>
          </w:tcPr>
          <w:p w14:paraId="AA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B4E0000">
            <w:pPr>
              <w:ind/>
              <w:jc w:val="center"/>
              <w:rPr>
                <w:sz w:val="20"/>
              </w:rPr>
            </w:pPr>
            <w:r>
              <w:rPr>
                <w:sz w:val="20"/>
              </w:rPr>
              <w:t>11 Б 02 20030</w:t>
            </w:r>
          </w:p>
        </w:tc>
        <w:tc>
          <w:tcPr>
            <w:tcW w:type="dxa" w:w="992"/>
            <w:tcBorders>
              <w:top w:sz="4" w:val="nil"/>
              <w:left w:sz="4" w:val="nil"/>
              <w:bottom w:sz="4" w:val="nil"/>
              <w:right w:sz="4" w:val="nil"/>
            </w:tcBorders>
            <w:shd w:fill="auto" w:val="clear"/>
            <w:tcMar>
              <w:left w:type="dxa" w:w="57"/>
            </w:tcMar>
          </w:tcPr>
          <w:p w14:paraId="AC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D4E0000">
            <w:pPr>
              <w:ind/>
              <w:jc w:val="right"/>
              <w:rPr>
                <w:sz w:val="20"/>
              </w:rPr>
            </w:pPr>
            <w:r>
              <w:rPr>
                <w:sz w:val="20"/>
              </w:rPr>
              <w:t>1 867,10</w:t>
            </w:r>
          </w:p>
        </w:tc>
        <w:tc>
          <w:tcPr>
            <w:tcW w:type="dxa" w:w="1560"/>
            <w:tcBorders>
              <w:top w:sz="4" w:val="nil"/>
              <w:left w:sz="4" w:val="nil"/>
              <w:bottom w:sz="4" w:val="nil"/>
              <w:right w:sz="4" w:val="nil"/>
            </w:tcBorders>
            <w:shd w:fill="auto" w:val="clear"/>
            <w:tcMar>
              <w:left w:type="dxa" w:w="57"/>
            </w:tcMar>
          </w:tcPr>
          <w:p w14:paraId="AE4E0000">
            <w:pPr>
              <w:ind/>
              <w:jc w:val="right"/>
              <w:rPr>
                <w:sz w:val="20"/>
              </w:rPr>
            </w:pPr>
            <w:r>
              <w:rPr>
                <w:sz w:val="20"/>
              </w:rPr>
              <w:t>1 269,77</w:t>
            </w:r>
          </w:p>
        </w:tc>
        <w:tc>
          <w:tcPr>
            <w:tcW w:type="dxa" w:w="1417"/>
            <w:tcBorders>
              <w:top w:sz="4" w:val="nil"/>
              <w:left w:sz="4" w:val="nil"/>
              <w:bottom w:sz="4" w:val="nil"/>
              <w:right w:sz="4" w:val="nil"/>
            </w:tcBorders>
            <w:shd w:fill="auto" w:val="clear"/>
            <w:tcMar>
              <w:left w:type="dxa" w:w="57"/>
            </w:tcMar>
          </w:tcPr>
          <w:p w14:paraId="AF4E0000">
            <w:pPr>
              <w:ind/>
              <w:jc w:val="right"/>
              <w:rPr>
                <w:sz w:val="20"/>
              </w:rPr>
            </w:pPr>
            <w:r>
              <w:rPr>
                <w:sz w:val="20"/>
              </w:rPr>
              <w:t>1 269,77</w:t>
            </w:r>
          </w:p>
        </w:tc>
      </w:tr>
      <w:tr>
        <w:trPr>
          <w:trHeight w:hRule="atLeast" w:val="20"/>
        </w:trPr>
        <w:tc>
          <w:tcPr>
            <w:tcW w:type="dxa" w:w="6975"/>
            <w:tcBorders>
              <w:top w:sz="4" w:val="nil"/>
              <w:left w:sz="4" w:val="nil"/>
              <w:bottom w:sz="4" w:val="nil"/>
              <w:right w:sz="4" w:val="nil"/>
            </w:tcBorders>
            <w:shd w:fill="auto" w:val="clear"/>
            <w:tcMar>
              <w:left w:type="dxa" w:w="57"/>
            </w:tcMar>
          </w:tcPr>
          <w:p w14:paraId="B04E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2552"/>
            <w:tcBorders>
              <w:top w:sz="4" w:val="nil"/>
              <w:left w:sz="4" w:val="nil"/>
              <w:bottom w:sz="4" w:val="nil"/>
              <w:right w:sz="4" w:val="nil"/>
            </w:tcBorders>
            <w:shd w:fill="auto" w:val="clear"/>
            <w:tcMar>
              <w:left w:type="dxa" w:w="57"/>
            </w:tcMar>
          </w:tcPr>
          <w:p w14:paraId="B14E0000">
            <w:pPr>
              <w:ind/>
              <w:jc w:val="center"/>
              <w:rPr>
                <w:sz w:val="20"/>
              </w:rPr>
            </w:pPr>
            <w:r>
              <w:rPr>
                <w:sz w:val="20"/>
              </w:rPr>
              <w:t>11 Б 02 20070</w:t>
            </w:r>
          </w:p>
        </w:tc>
        <w:tc>
          <w:tcPr>
            <w:tcW w:type="dxa" w:w="992"/>
            <w:tcBorders>
              <w:top w:sz="4" w:val="nil"/>
              <w:left w:sz="4" w:val="nil"/>
              <w:bottom w:sz="4" w:val="nil"/>
              <w:right w:sz="4" w:val="nil"/>
            </w:tcBorders>
            <w:shd w:fill="auto" w:val="clear"/>
            <w:tcMar>
              <w:left w:type="dxa" w:w="57"/>
            </w:tcMar>
          </w:tcPr>
          <w:p w14:paraId="B2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34E0000">
            <w:pPr>
              <w:ind/>
              <w:jc w:val="right"/>
              <w:rPr>
                <w:sz w:val="20"/>
              </w:rPr>
            </w:pPr>
            <w:r>
              <w:rPr>
                <w:sz w:val="20"/>
              </w:rPr>
              <w:t>3 584,34</w:t>
            </w:r>
          </w:p>
        </w:tc>
        <w:tc>
          <w:tcPr>
            <w:tcW w:type="dxa" w:w="1560"/>
            <w:tcBorders>
              <w:top w:sz="4" w:val="nil"/>
              <w:left w:sz="4" w:val="nil"/>
              <w:bottom w:sz="4" w:val="nil"/>
              <w:right w:sz="4" w:val="nil"/>
            </w:tcBorders>
            <w:shd w:fill="auto" w:val="clear"/>
            <w:tcMar>
              <w:left w:type="dxa" w:w="57"/>
            </w:tcMar>
          </w:tcPr>
          <w:p w14:paraId="B44E0000">
            <w:pPr>
              <w:ind/>
              <w:jc w:val="right"/>
              <w:rPr>
                <w:sz w:val="20"/>
              </w:rPr>
            </w:pPr>
            <w:r>
              <w:rPr>
                <w:sz w:val="20"/>
              </w:rPr>
              <w:t>1 703,92</w:t>
            </w:r>
          </w:p>
        </w:tc>
        <w:tc>
          <w:tcPr>
            <w:tcW w:type="dxa" w:w="1417"/>
            <w:tcBorders>
              <w:top w:sz="4" w:val="nil"/>
              <w:left w:sz="4" w:val="nil"/>
              <w:bottom w:sz="4" w:val="nil"/>
              <w:right w:sz="4" w:val="nil"/>
            </w:tcBorders>
            <w:shd w:fill="auto" w:val="clear"/>
            <w:tcMar>
              <w:left w:type="dxa" w:w="57"/>
            </w:tcMar>
          </w:tcPr>
          <w:p w14:paraId="B54E0000">
            <w:pPr>
              <w:ind/>
              <w:jc w:val="right"/>
              <w:rPr>
                <w:sz w:val="20"/>
              </w:rPr>
            </w:pPr>
            <w:r>
              <w:rPr>
                <w:sz w:val="20"/>
              </w:rPr>
              <w:t>1 703,92</w:t>
            </w:r>
          </w:p>
        </w:tc>
      </w:tr>
      <w:tr>
        <w:trPr>
          <w:trHeight w:hRule="atLeast" w:val="20"/>
        </w:trPr>
        <w:tc>
          <w:tcPr>
            <w:tcW w:type="dxa" w:w="6975"/>
            <w:tcBorders>
              <w:top w:sz="4" w:val="nil"/>
              <w:left w:sz="4" w:val="nil"/>
              <w:bottom w:sz="4" w:val="nil"/>
              <w:right w:sz="4" w:val="nil"/>
            </w:tcBorders>
            <w:shd w:fill="auto" w:val="clear"/>
            <w:tcMar>
              <w:left w:type="dxa" w:w="57"/>
            </w:tcMar>
          </w:tcPr>
          <w:p w14:paraId="B6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74E0000">
            <w:pPr>
              <w:ind/>
              <w:jc w:val="center"/>
              <w:rPr>
                <w:sz w:val="20"/>
              </w:rPr>
            </w:pPr>
            <w:r>
              <w:rPr>
                <w:sz w:val="20"/>
              </w:rPr>
              <w:t>11 Б 02 20070</w:t>
            </w:r>
          </w:p>
        </w:tc>
        <w:tc>
          <w:tcPr>
            <w:tcW w:type="dxa" w:w="992"/>
            <w:tcBorders>
              <w:top w:sz="4" w:val="nil"/>
              <w:left w:sz="4" w:val="nil"/>
              <w:bottom w:sz="4" w:val="nil"/>
              <w:right w:sz="4" w:val="nil"/>
            </w:tcBorders>
            <w:shd w:fill="auto" w:val="clear"/>
            <w:tcMar>
              <w:left w:type="dxa" w:w="57"/>
            </w:tcMar>
          </w:tcPr>
          <w:p w14:paraId="B8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94E0000">
            <w:pPr>
              <w:ind/>
              <w:jc w:val="right"/>
              <w:rPr>
                <w:sz w:val="20"/>
              </w:rPr>
            </w:pPr>
            <w:r>
              <w:rPr>
                <w:sz w:val="20"/>
              </w:rPr>
              <w:t>3 584,34</w:t>
            </w:r>
          </w:p>
        </w:tc>
        <w:tc>
          <w:tcPr>
            <w:tcW w:type="dxa" w:w="1560"/>
            <w:tcBorders>
              <w:top w:sz="4" w:val="nil"/>
              <w:left w:sz="4" w:val="nil"/>
              <w:bottom w:sz="4" w:val="nil"/>
              <w:right w:sz="4" w:val="nil"/>
            </w:tcBorders>
            <w:shd w:fill="auto" w:val="clear"/>
            <w:tcMar>
              <w:left w:type="dxa" w:w="57"/>
            </w:tcMar>
          </w:tcPr>
          <w:p w14:paraId="BA4E0000">
            <w:pPr>
              <w:ind/>
              <w:jc w:val="right"/>
              <w:rPr>
                <w:sz w:val="20"/>
              </w:rPr>
            </w:pPr>
            <w:r>
              <w:rPr>
                <w:sz w:val="20"/>
              </w:rPr>
              <w:t>1 703,92</w:t>
            </w:r>
          </w:p>
        </w:tc>
        <w:tc>
          <w:tcPr>
            <w:tcW w:type="dxa" w:w="1417"/>
            <w:tcBorders>
              <w:top w:sz="4" w:val="nil"/>
              <w:left w:sz="4" w:val="nil"/>
              <w:bottom w:sz="4" w:val="nil"/>
              <w:right w:sz="4" w:val="nil"/>
            </w:tcBorders>
            <w:shd w:fill="auto" w:val="clear"/>
            <w:tcMar>
              <w:left w:type="dxa" w:w="57"/>
            </w:tcMar>
          </w:tcPr>
          <w:p w14:paraId="BB4E0000">
            <w:pPr>
              <w:ind/>
              <w:jc w:val="right"/>
              <w:rPr>
                <w:sz w:val="20"/>
              </w:rPr>
            </w:pPr>
            <w:r>
              <w:rPr>
                <w:sz w:val="20"/>
              </w:rPr>
              <w:t>1 703,92</w:t>
            </w:r>
          </w:p>
        </w:tc>
      </w:tr>
      <w:tr>
        <w:trPr>
          <w:trHeight w:hRule="atLeast" w:val="20"/>
        </w:trPr>
        <w:tc>
          <w:tcPr>
            <w:tcW w:type="dxa" w:w="6975"/>
            <w:tcBorders>
              <w:top w:sz="4" w:val="nil"/>
              <w:left w:sz="4" w:val="nil"/>
              <w:bottom w:sz="4" w:val="nil"/>
              <w:right w:sz="4" w:val="nil"/>
            </w:tcBorders>
            <w:shd w:fill="auto" w:val="clear"/>
            <w:tcMar>
              <w:left w:type="dxa" w:w="57"/>
            </w:tcMar>
          </w:tcPr>
          <w:p w14:paraId="BC4E0000">
            <w:pPr>
              <w:rPr>
                <w:sz w:val="20"/>
              </w:rPr>
            </w:pPr>
            <w:r>
              <w:rPr>
                <w:sz w:val="20"/>
              </w:rPr>
              <w:t>Расходы на содержание объектов муниципальной казны города Ставрополя в части жилых помещений</w:t>
            </w:r>
          </w:p>
        </w:tc>
        <w:tc>
          <w:tcPr>
            <w:tcW w:type="dxa" w:w="2552"/>
            <w:tcBorders>
              <w:top w:sz="4" w:val="nil"/>
              <w:left w:sz="4" w:val="nil"/>
              <w:bottom w:sz="4" w:val="nil"/>
              <w:right w:sz="4" w:val="nil"/>
            </w:tcBorders>
            <w:shd w:fill="auto" w:val="clear"/>
            <w:tcMar>
              <w:left w:type="dxa" w:w="57"/>
            </w:tcMar>
          </w:tcPr>
          <w:p w14:paraId="BD4E0000">
            <w:pPr>
              <w:ind/>
              <w:jc w:val="center"/>
              <w:rPr>
                <w:sz w:val="20"/>
              </w:rPr>
            </w:pPr>
            <w:r>
              <w:rPr>
                <w:sz w:val="20"/>
              </w:rPr>
              <w:t>11 Б 02 20840</w:t>
            </w:r>
          </w:p>
        </w:tc>
        <w:tc>
          <w:tcPr>
            <w:tcW w:type="dxa" w:w="992"/>
            <w:tcBorders>
              <w:top w:sz="4" w:val="nil"/>
              <w:left w:sz="4" w:val="nil"/>
              <w:bottom w:sz="4" w:val="nil"/>
              <w:right w:sz="4" w:val="nil"/>
            </w:tcBorders>
            <w:shd w:fill="auto" w:val="clear"/>
            <w:tcMar>
              <w:left w:type="dxa" w:w="57"/>
            </w:tcMar>
          </w:tcPr>
          <w:p w14:paraId="BE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F4E0000">
            <w:pPr>
              <w:ind/>
              <w:jc w:val="right"/>
              <w:rPr>
                <w:sz w:val="20"/>
              </w:rPr>
            </w:pPr>
            <w:r>
              <w:rPr>
                <w:sz w:val="20"/>
              </w:rPr>
              <w:t>2 763,60</w:t>
            </w:r>
          </w:p>
        </w:tc>
        <w:tc>
          <w:tcPr>
            <w:tcW w:type="dxa" w:w="1560"/>
            <w:tcBorders>
              <w:top w:sz="4" w:val="nil"/>
              <w:left w:sz="4" w:val="nil"/>
              <w:bottom w:sz="4" w:val="nil"/>
              <w:right w:sz="4" w:val="nil"/>
            </w:tcBorders>
            <w:shd w:fill="auto" w:val="clear"/>
            <w:tcMar>
              <w:left w:type="dxa" w:w="57"/>
            </w:tcMar>
          </w:tcPr>
          <w:p w14:paraId="C04E0000">
            <w:pPr>
              <w:ind/>
              <w:jc w:val="right"/>
              <w:rPr>
                <w:sz w:val="20"/>
              </w:rPr>
            </w:pPr>
            <w:r>
              <w:rPr>
                <w:sz w:val="20"/>
              </w:rPr>
              <w:t>2 907,52</w:t>
            </w:r>
          </w:p>
        </w:tc>
        <w:tc>
          <w:tcPr>
            <w:tcW w:type="dxa" w:w="1417"/>
            <w:tcBorders>
              <w:top w:sz="4" w:val="nil"/>
              <w:left w:sz="4" w:val="nil"/>
              <w:bottom w:sz="4" w:val="nil"/>
              <w:right w:sz="4" w:val="nil"/>
            </w:tcBorders>
            <w:shd w:fill="auto" w:val="clear"/>
            <w:tcMar>
              <w:left w:type="dxa" w:w="57"/>
            </w:tcMar>
          </w:tcPr>
          <w:p w14:paraId="C14E0000">
            <w:pPr>
              <w:ind/>
              <w:jc w:val="right"/>
              <w:rPr>
                <w:sz w:val="20"/>
              </w:rPr>
            </w:pPr>
            <w:r>
              <w:rPr>
                <w:sz w:val="20"/>
              </w:rPr>
              <w:t>2 907,52</w:t>
            </w:r>
          </w:p>
        </w:tc>
      </w:tr>
      <w:tr>
        <w:trPr>
          <w:trHeight w:hRule="atLeast" w:val="20"/>
        </w:trPr>
        <w:tc>
          <w:tcPr>
            <w:tcW w:type="dxa" w:w="6975"/>
            <w:tcBorders>
              <w:top w:sz="4" w:val="nil"/>
              <w:left w:sz="4" w:val="nil"/>
              <w:bottom w:sz="4" w:val="nil"/>
              <w:right w:sz="4" w:val="nil"/>
            </w:tcBorders>
            <w:shd w:fill="auto" w:val="clear"/>
            <w:tcMar>
              <w:left w:type="dxa" w:w="57"/>
            </w:tcMar>
          </w:tcPr>
          <w:p w14:paraId="C2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34E0000">
            <w:pPr>
              <w:ind/>
              <w:jc w:val="center"/>
              <w:rPr>
                <w:sz w:val="20"/>
              </w:rPr>
            </w:pPr>
            <w:r>
              <w:rPr>
                <w:sz w:val="20"/>
              </w:rPr>
              <w:t>11 Б 02 20840</w:t>
            </w:r>
          </w:p>
        </w:tc>
        <w:tc>
          <w:tcPr>
            <w:tcW w:type="dxa" w:w="992"/>
            <w:tcBorders>
              <w:top w:sz="4" w:val="nil"/>
              <w:left w:sz="4" w:val="nil"/>
              <w:bottom w:sz="4" w:val="nil"/>
              <w:right w:sz="4" w:val="nil"/>
            </w:tcBorders>
            <w:shd w:fill="auto" w:val="clear"/>
            <w:tcMar>
              <w:left w:type="dxa" w:w="57"/>
            </w:tcMar>
          </w:tcPr>
          <w:p w14:paraId="C4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54E0000">
            <w:pPr>
              <w:ind/>
              <w:jc w:val="right"/>
              <w:rPr>
                <w:sz w:val="20"/>
              </w:rPr>
            </w:pPr>
            <w:r>
              <w:rPr>
                <w:sz w:val="20"/>
              </w:rPr>
              <w:t>2 763,60</w:t>
            </w:r>
          </w:p>
        </w:tc>
        <w:tc>
          <w:tcPr>
            <w:tcW w:type="dxa" w:w="1560"/>
            <w:tcBorders>
              <w:top w:sz="4" w:val="nil"/>
              <w:left w:sz="4" w:val="nil"/>
              <w:bottom w:sz="4" w:val="nil"/>
              <w:right w:sz="4" w:val="nil"/>
            </w:tcBorders>
            <w:shd w:fill="auto" w:val="clear"/>
            <w:tcMar>
              <w:left w:type="dxa" w:w="57"/>
            </w:tcMar>
          </w:tcPr>
          <w:p w14:paraId="C64E0000">
            <w:pPr>
              <w:ind/>
              <w:jc w:val="right"/>
              <w:rPr>
                <w:sz w:val="20"/>
              </w:rPr>
            </w:pPr>
            <w:r>
              <w:rPr>
                <w:sz w:val="20"/>
              </w:rPr>
              <w:t>2 907,52</w:t>
            </w:r>
          </w:p>
        </w:tc>
        <w:tc>
          <w:tcPr>
            <w:tcW w:type="dxa" w:w="1417"/>
            <w:tcBorders>
              <w:top w:sz="4" w:val="nil"/>
              <w:left w:sz="4" w:val="nil"/>
              <w:bottom w:sz="4" w:val="nil"/>
              <w:right w:sz="4" w:val="nil"/>
            </w:tcBorders>
            <w:shd w:fill="auto" w:val="clear"/>
            <w:tcMar>
              <w:left w:type="dxa" w:w="57"/>
            </w:tcMar>
          </w:tcPr>
          <w:p w14:paraId="C74E0000">
            <w:pPr>
              <w:ind/>
              <w:jc w:val="right"/>
              <w:rPr>
                <w:sz w:val="20"/>
              </w:rPr>
            </w:pPr>
            <w:r>
              <w:rPr>
                <w:sz w:val="20"/>
              </w:rPr>
              <w:t>2 907,52</w:t>
            </w:r>
          </w:p>
        </w:tc>
      </w:tr>
      <w:tr>
        <w:trPr>
          <w:trHeight w:hRule="atLeast" w:val="20"/>
        </w:trPr>
        <w:tc>
          <w:tcPr>
            <w:tcW w:type="dxa" w:w="6975"/>
            <w:tcBorders>
              <w:top w:sz="4" w:val="nil"/>
              <w:left w:sz="4" w:val="nil"/>
              <w:bottom w:sz="4" w:val="nil"/>
              <w:right w:sz="4" w:val="nil"/>
            </w:tcBorders>
            <w:shd w:fill="auto" w:val="clear"/>
            <w:tcMar>
              <w:left w:type="dxa" w:w="57"/>
            </w:tcMar>
          </w:tcPr>
          <w:p w14:paraId="C84E0000">
            <w:pPr>
              <w:rPr>
                <w:sz w:val="20"/>
              </w:rPr>
            </w:pPr>
            <w:r>
              <w:rPr>
                <w:sz w:val="20"/>
              </w:rPr>
              <w:t>Расходы на уплату взносов на капитальный ремонт общего имущества в многоквартирных домах</w:t>
            </w:r>
          </w:p>
        </w:tc>
        <w:tc>
          <w:tcPr>
            <w:tcW w:type="dxa" w:w="2552"/>
            <w:tcBorders>
              <w:top w:sz="4" w:val="nil"/>
              <w:left w:sz="4" w:val="nil"/>
              <w:bottom w:sz="4" w:val="nil"/>
              <w:right w:sz="4" w:val="nil"/>
            </w:tcBorders>
            <w:shd w:fill="auto" w:val="clear"/>
            <w:tcMar>
              <w:left w:type="dxa" w:w="57"/>
            </w:tcMar>
          </w:tcPr>
          <w:p w14:paraId="C94E0000">
            <w:pPr>
              <w:ind/>
              <w:jc w:val="center"/>
              <w:rPr>
                <w:sz w:val="20"/>
              </w:rPr>
            </w:pPr>
            <w:r>
              <w:rPr>
                <w:sz w:val="20"/>
              </w:rPr>
              <w:t>11 Б 02 21120</w:t>
            </w:r>
          </w:p>
        </w:tc>
        <w:tc>
          <w:tcPr>
            <w:tcW w:type="dxa" w:w="992"/>
            <w:tcBorders>
              <w:top w:sz="4" w:val="nil"/>
              <w:left w:sz="4" w:val="nil"/>
              <w:bottom w:sz="4" w:val="nil"/>
              <w:right w:sz="4" w:val="nil"/>
            </w:tcBorders>
            <w:shd w:fill="auto" w:val="clear"/>
            <w:tcMar>
              <w:left w:type="dxa" w:w="57"/>
            </w:tcMar>
          </w:tcPr>
          <w:p w14:paraId="CA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B4E0000">
            <w:pPr>
              <w:ind/>
              <w:jc w:val="right"/>
              <w:rPr>
                <w:sz w:val="20"/>
              </w:rPr>
            </w:pPr>
            <w:r>
              <w:rPr>
                <w:sz w:val="20"/>
              </w:rPr>
              <w:t>3 751,45</w:t>
            </w:r>
          </w:p>
        </w:tc>
        <w:tc>
          <w:tcPr>
            <w:tcW w:type="dxa" w:w="1560"/>
            <w:tcBorders>
              <w:top w:sz="4" w:val="nil"/>
              <w:left w:sz="4" w:val="nil"/>
              <w:bottom w:sz="4" w:val="nil"/>
              <w:right w:sz="4" w:val="nil"/>
            </w:tcBorders>
            <w:shd w:fill="auto" w:val="clear"/>
            <w:tcMar>
              <w:left w:type="dxa" w:w="57"/>
            </w:tcMar>
          </w:tcPr>
          <w:p w14:paraId="CC4E0000">
            <w:pPr>
              <w:ind/>
              <w:jc w:val="right"/>
              <w:rPr>
                <w:sz w:val="20"/>
              </w:rPr>
            </w:pPr>
            <w:r>
              <w:rPr>
                <w:sz w:val="20"/>
              </w:rPr>
              <w:t>3 751,44</w:t>
            </w:r>
          </w:p>
        </w:tc>
        <w:tc>
          <w:tcPr>
            <w:tcW w:type="dxa" w:w="1417"/>
            <w:tcBorders>
              <w:top w:sz="4" w:val="nil"/>
              <w:left w:sz="4" w:val="nil"/>
              <w:bottom w:sz="4" w:val="nil"/>
              <w:right w:sz="4" w:val="nil"/>
            </w:tcBorders>
            <w:shd w:fill="auto" w:val="clear"/>
            <w:tcMar>
              <w:left w:type="dxa" w:w="57"/>
            </w:tcMar>
          </w:tcPr>
          <w:p w14:paraId="CD4E0000">
            <w:pPr>
              <w:ind/>
              <w:jc w:val="right"/>
              <w:rPr>
                <w:sz w:val="20"/>
              </w:rPr>
            </w:pPr>
            <w:r>
              <w:rPr>
                <w:sz w:val="20"/>
              </w:rPr>
              <w:t>3 751,44</w:t>
            </w:r>
          </w:p>
        </w:tc>
      </w:tr>
      <w:tr>
        <w:trPr>
          <w:trHeight w:hRule="atLeast" w:val="20"/>
        </w:trPr>
        <w:tc>
          <w:tcPr>
            <w:tcW w:type="dxa" w:w="6975"/>
            <w:tcBorders>
              <w:top w:sz="4" w:val="nil"/>
              <w:left w:sz="4" w:val="nil"/>
              <w:bottom w:sz="4" w:val="nil"/>
              <w:right w:sz="4" w:val="nil"/>
            </w:tcBorders>
            <w:shd w:fill="auto" w:val="clear"/>
            <w:tcMar>
              <w:left w:type="dxa" w:w="57"/>
            </w:tcMar>
          </w:tcPr>
          <w:p w14:paraId="CE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F4E0000">
            <w:pPr>
              <w:ind/>
              <w:jc w:val="center"/>
              <w:rPr>
                <w:sz w:val="20"/>
              </w:rPr>
            </w:pPr>
            <w:r>
              <w:rPr>
                <w:sz w:val="20"/>
              </w:rPr>
              <w:t>11 Б 02 21120</w:t>
            </w:r>
          </w:p>
        </w:tc>
        <w:tc>
          <w:tcPr>
            <w:tcW w:type="dxa" w:w="992"/>
            <w:tcBorders>
              <w:top w:sz="4" w:val="nil"/>
              <w:left w:sz="4" w:val="nil"/>
              <w:bottom w:sz="4" w:val="nil"/>
              <w:right w:sz="4" w:val="nil"/>
            </w:tcBorders>
            <w:shd w:fill="auto" w:val="clear"/>
            <w:tcMar>
              <w:left w:type="dxa" w:w="57"/>
            </w:tcMar>
          </w:tcPr>
          <w:p w14:paraId="D0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D14E0000">
            <w:pPr>
              <w:ind/>
              <w:jc w:val="right"/>
              <w:rPr>
                <w:sz w:val="20"/>
              </w:rPr>
            </w:pPr>
            <w:r>
              <w:rPr>
                <w:sz w:val="20"/>
              </w:rPr>
              <w:t>3 751,45</w:t>
            </w:r>
          </w:p>
        </w:tc>
        <w:tc>
          <w:tcPr>
            <w:tcW w:type="dxa" w:w="1560"/>
            <w:tcBorders>
              <w:top w:sz="4" w:val="nil"/>
              <w:left w:sz="4" w:val="nil"/>
              <w:bottom w:sz="4" w:val="nil"/>
              <w:right w:sz="4" w:val="nil"/>
            </w:tcBorders>
            <w:shd w:fill="auto" w:val="clear"/>
            <w:tcMar>
              <w:left w:type="dxa" w:w="57"/>
            </w:tcMar>
          </w:tcPr>
          <w:p w14:paraId="D24E0000">
            <w:pPr>
              <w:ind/>
              <w:jc w:val="right"/>
              <w:rPr>
                <w:sz w:val="20"/>
              </w:rPr>
            </w:pPr>
            <w:r>
              <w:rPr>
                <w:sz w:val="20"/>
              </w:rPr>
              <w:t>3 751,44</w:t>
            </w:r>
          </w:p>
        </w:tc>
        <w:tc>
          <w:tcPr>
            <w:tcW w:type="dxa" w:w="1417"/>
            <w:tcBorders>
              <w:top w:sz="4" w:val="nil"/>
              <w:left w:sz="4" w:val="nil"/>
              <w:bottom w:sz="4" w:val="nil"/>
              <w:right w:sz="4" w:val="nil"/>
            </w:tcBorders>
            <w:shd w:fill="auto" w:val="clear"/>
            <w:tcMar>
              <w:left w:type="dxa" w:w="57"/>
            </w:tcMar>
          </w:tcPr>
          <w:p w14:paraId="D34E0000">
            <w:pPr>
              <w:ind/>
              <w:jc w:val="right"/>
              <w:rPr>
                <w:sz w:val="20"/>
              </w:rPr>
            </w:pPr>
            <w:r>
              <w:rPr>
                <w:sz w:val="20"/>
              </w:rPr>
              <w:t>3 751,44</w:t>
            </w:r>
          </w:p>
        </w:tc>
      </w:tr>
      <w:tr>
        <w:trPr>
          <w:trHeight w:hRule="atLeast" w:val="20"/>
        </w:trPr>
        <w:tc>
          <w:tcPr>
            <w:tcW w:type="dxa" w:w="6975"/>
            <w:tcBorders>
              <w:top w:sz="4" w:val="nil"/>
              <w:left w:sz="4" w:val="nil"/>
              <w:bottom w:sz="4" w:val="nil"/>
              <w:right w:sz="4" w:val="nil"/>
            </w:tcBorders>
            <w:shd w:fill="auto" w:val="clear"/>
            <w:tcMar>
              <w:left w:type="dxa" w:w="57"/>
            </w:tcMar>
          </w:tcPr>
          <w:p w14:paraId="D44E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D54E0000">
            <w:pPr>
              <w:ind/>
              <w:jc w:val="center"/>
              <w:rPr>
                <w:sz w:val="20"/>
              </w:rPr>
            </w:pPr>
            <w:r>
              <w:rPr>
                <w:sz w:val="20"/>
              </w:rPr>
              <w:t>11 Б 03 00000</w:t>
            </w:r>
          </w:p>
        </w:tc>
        <w:tc>
          <w:tcPr>
            <w:tcW w:type="dxa" w:w="992"/>
            <w:tcBorders>
              <w:top w:sz="4" w:val="nil"/>
              <w:left w:sz="4" w:val="nil"/>
              <w:bottom w:sz="4" w:val="nil"/>
              <w:right w:sz="4" w:val="nil"/>
            </w:tcBorders>
            <w:shd w:fill="auto" w:val="clear"/>
            <w:tcMar>
              <w:left w:type="dxa" w:w="57"/>
            </w:tcMar>
          </w:tcPr>
          <w:p w14:paraId="D6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74E0000">
            <w:pPr>
              <w:ind/>
              <w:jc w:val="right"/>
              <w:rPr>
                <w:sz w:val="20"/>
              </w:rPr>
            </w:pPr>
            <w:r>
              <w:rPr>
                <w:sz w:val="20"/>
              </w:rPr>
              <w:t>812,00</w:t>
            </w:r>
          </w:p>
        </w:tc>
        <w:tc>
          <w:tcPr>
            <w:tcW w:type="dxa" w:w="1560"/>
            <w:tcBorders>
              <w:top w:sz="4" w:val="nil"/>
              <w:left w:sz="4" w:val="nil"/>
              <w:bottom w:sz="4" w:val="nil"/>
              <w:right w:sz="4" w:val="nil"/>
            </w:tcBorders>
            <w:shd w:fill="auto" w:val="clear"/>
            <w:tcMar>
              <w:left w:type="dxa" w:w="57"/>
            </w:tcMar>
          </w:tcPr>
          <w:p w14:paraId="D84E0000">
            <w:pPr>
              <w:ind/>
              <w:jc w:val="right"/>
              <w:rPr>
                <w:sz w:val="20"/>
              </w:rPr>
            </w:pPr>
            <w:r>
              <w:rPr>
                <w:sz w:val="20"/>
              </w:rPr>
              <w:t>612,00</w:t>
            </w:r>
          </w:p>
        </w:tc>
        <w:tc>
          <w:tcPr>
            <w:tcW w:type="dxa" w:w="1417"/>
            <w:tcBorders>
              <w:top w:sz="4" w:val="nil"/>
              <w:left w:sz="4" w:val="nil"/>
              <w:bottom w:sz="4" w:val="nil"/>
              <w:right w:sz="4" w:val="nil"/>
            </w:tcBorders>
            <w:shd w:fill="auto" w:val="clear"/>
            <w:tcMar>
              <w:left w:type="dxa" w:w="57"/>
            </w:tcMar>
          </w:tcPr>
          <w:p w14:paraId="D94E0000">
            <w:pPr>
              <w:ind/>
              <w:jc w:val="right"/>
              <w:rPr>
                <w:sz w:val="20"/>
              </w:rPr>
            </w:pPr>
            <w:r>
              <w:rPr>
                <w:sz w:val="20"/>
              </w:rPr>
              <w:t>612,00</w:t>
            </w:r>
          </w:p>
        </w:tc>
      </w:tr>
      <w:tr>
        <w:trPr>
          <w:trHeight w:hRule="atLeast" w:val="20"/>
        </w:trPr>
        <w:tc>
          <w:tcPr>
            <w:tcW w:type="dxa" w:w="6975"/>
            <w:tcBorders>
              <w:top w:sz="4" w:val="nil"/>
              <w:left w:sz="4" w:val="nil"/>
              <w:bottom w:sz="4" w:val="nil"/>
              <w:right w:sz="4" w:val="nil"/>
            </w:tcBorders>
            <w:shd w:fill="auto" w:val="clear"/>
            <w:tcMar>
              <w:left w:type="dxa" w:w="57"/>
            </w:tcMar>
          </w:tcPr>
          <w:p w14:paraId="DA4E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DB4E0000">
            <w:pPr>
              <w:ind/>
              <w:jc w:val="center"/>
              <w:rPr>
                <w:sz w:val="20"/>
              </w:rPr>
            </w:pPr>
            <w:r>
              <w:rPr>
                <w:sz w:val="20"/>
              </w:rPr>
              <w:t>11 Б 03 20180</w:t>
            </w:r>
          </w:p>
        </w:tc>
        <w:tc>
          <w:tcPr>
            <w:tcW w:type="dxa" w:w="992"/>
            <w:tcBorders>
              <w:top w:sz="4" w:val="nil"/>
              <w:left w:sz="4" w:val="nil"/>
              <w:bottom w:sz="4" w:val="nil"/>
              <w:right w:sz="4" w:val="nil"/>
            </w:tcBorders>
            <w:shd w:fill="auto" w:val="clear"/>
            <w:tcMar>
              <w:left w:type="dxa" w:w="57"/>
            </w:tcMar>
          </w:tcPr>
          <w:p w14:paraId="DC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4E0000">
            <w:pPr>
              <w:ind/>
              <w:jc w:val="right"/>
              <w:rPr>
                <w:sz w:val="20"/>
              </w:rPr>
            </w:pPr>
            <w:r>
              <w:rPr>
                <w:sz w:val="20"/>
              </w:rPr>
              <w:t>812,00</w:t>
            </w:r>
          </w:p>
        </w:tc>
        <w:tc>
          <w:tcPr>
            <w:tcW w:type="dxa" w:w="1560"/>
            <w:tcBorders>
              <w:top w:sz="4" w:val="nil"/>
              <w:left w:sz="4" w:val="nil"/>
              <w:bottom w:sz="4" w:val="nil"/>
              <w:right w:sz="4" w:val="nil"/>
            </w:tcBorders>
            <w:shd w:fill="auto" w:val="clear"/>
            <w:tcMar>
              <w:left w:type="dxa" w:w="57"/>
            </w:tcMar>
          </w:tcPr>
          <w:p w14:paraId="DE4E0000">
            <w:pPr>
              <w:ind/>
              <w:jc w:val="right"/>
              <w:rPr>
                <w:sz w:val="20"/>
              </w:rPr>
            </w:pPr>
            <w:r>
              <w:rPr>
                <w:sz w:val="20"/>
              </w:rPr>
              <w:t>612,00</w:t>
            </w:r>
          </w:p>
        </w:tc>
        <w:tc>
          <w:tcPr>
            <w:tcW w:type="dxa" w:w="1417"/>
            <w:tcBorders>
              <w:top w:sz="4" w:val="nil"/>
              <w:left w:sz="4" w:val="nil"/>
              <w:bottom w:sz="4" w:val="nil"/>
              <w:right w:sz="4" w:val="nil"/>
            </w:tcBorders>
            <w:shd w:fill="auto" w:val="clear"/>
            <w:tcMar>
              <w:left w:type="dxa" w:w="57"/>
            </w:tcMar>
          </w:tcPr>
          <w:p w14:paraId="DF4E0000">
            <w:pPr>
              <w:ind/>
              <w:jc w:val="right"/>
              <w:rPr>
                <w:sz w:val="20"/>
              </w:rPr>
            </w:pPr>
            <w:r>
              <w:rPr>
                <w:sz w:val="20"/>
              </w:rPr>
              <w:t>612,00</w:t>
            </w:r>
          </w:p>
        </w:tc>
      </w:tr>
      <w:tr>
        <w:trPr>
          <w:trHeight w:hRule="atLeast" w:val="20"/>
        </w:trPr>
        <w:tc>
          <w:tcPr>
            <w:tcW w:type="dxa" w:w="6975"/>
            <w:tcBorders>
              <w:top w:sz="4" w:val="nil"/>
              <w:left w:sz="4" w:val="nil"/>
              <w:bottom w:sz="4" w:val="nil"/>
              <w:right w:sz="4" w:val="nil"/>
            </w:tcBorders>
            <w:shd w:fill="auto" w:val="clear"/>
            <w:tcMar>
              <w:left w:type="dxa" w:w="57"/>
            </w:tcMar>
          </w:tcPr>
          <w:p w14:paraId="E04E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14E0000">
            <w:pPr>
              <w:ind/>
              <w:jc w:val="center"/>
              <w:rPr>
                <w:sz w:val="20"/>
              </w:rPr>
            </w:pPr>
            <w:r>
              <w:rPr>
                <w:sz w:val="20"/>
              </w:rPr>
              <w:t>11 Б 03 20180</w:t>
            </w:r>
          </w:p>
        </w:tc>
        <w:tc>
          <w:tcPr>
            <w:tcW w:type="dxa" w:w="992"/>
            <w:tcBorders>
              <w:top w:sz="4" w:val="nil"/>
              <w:left w:sz="4" w:val="nil"/>
              <w:bottom w:sz="4" w:val="nil"/>
              <w:right w:sz="4" w:val="nil"/>
            </w:tcBorders>
            <w:shd w:fill="auto" w:val="clear"/>
            <w:tcMar>
              <w:left w:type="dxa" w:w="57"/>
            </w:tcMar>
          </w:tcPr>
          <w:p w14:paraId="E24E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34E0000">
            <w:pPr>
              <w:ind/>
              <w:jc w:val="right"/>
              <w:rPr>
                <w:sz w:val="20"/>
              </w:rPr>
            </w:pPr>
            <w:r>
              <w:rPr>
                <w:sz w:val="20"/>
              </w:rPr>
              <w:t>812,00</w:t>
            </w:r>
          </w:p>
        </w:tc>
        <w:tc>
          <w:tcPr>
            <w:tcW w:type="dxa" w:w="1560"/>
            <w:tcBorders>
              <w:top w:sz="4" w:val="nil"/>
              <w:left w:sz="4" w:val="nil"/>
              <w:bottom w:sz="4" w:val="nil"/>
              <w:right w:sz="4" w:val="nil"/>
            </w:tcBorders>
            <w:shd w:fill="auto" w:val="clear"/>
            <w:tcMar>
              <w:left w:type="dxa" w:w="57"/>
            </w:tcMar>
          </w:tcPr>
          <w:p w14:paraId="E44E0000">
            <w:pPr>
              <w:ind/>
              <w:jc w:val="right"/>
              <w:rPr>
                <w:sz w:val="20"/>
              </w:rPr>
            </w:pPr>
            <w:r>
              <w:rPr>
                <w:sz w:val="20"/>
              </w:rPr>
              <w:t>612,00</w:t>
            </w:r>
          </w:p>
        </w:tc>
        <w:tc>
          <w:tcPr>
            <w:tcW w:type="dxa" w:w="1417"/>
            <w:tcBorders>
              <w:top w:sz="4" w:val="nil"/>
              <w:left w:sz="4" w:val="nil"/>
              <w:bottom w:sz="4" w:val="nil"/>
              <w:right w:sz="4" w:val="nil"/>
            </w:tcBorders>
            <w:shd w:fill="auto" w:val="clear"/>
            <w:tcMar>
              <w:left w:type="dxa" w:w="57"/>
            </w:tcMar>
          </w:tcPr>
          <w:p w14:paraId="E54E0000">
            <w:pPr>
              <w:ind/>
              <w:jc w:val="right"/>
              <w:rPr>
                <w:sz w:val="20"/>
              </w:rPr>
            </w:pPr>
            <w:r>
              <w:rPr>
                <w:sz w:val="20"/>
              </w:rPr>
              <w:t>612,00</w:t>
            </w:r>
          </w:p>
        </w:tc>
      </w:tr>
      <w:tr>
        <w:trPr>
          <w:trHeight w:hRule="atLeast" w:val="20"/>
        </w:trPr>
        <w:tc>
          <w:tcPr>
            <w:tcW w:type="dxa" w:w="6975"/>
            <w:tcBorders>
              <w:top w:sz="4" w:val="nil"/>
              <w:left w:sz="4" w:val="nil"/>
              <w:bottom w:sz="4" w:val="nil"/>
              <w:right w:sz="4" w:val="nil"/>
            </w:tcBorders>
            <w:shd w:fill="auto" w:val="clear"/>
            <w:tcMar>
              <w:left w:type="dxa" w:w="57"/>
            </w:tcMar>
          </w:tcPr>
          <w:p w14:paraId="E64E0000">
            <w:pPr>
              <w:rPr>
                <w:sz w:val="20"/>
              </w:rPr>
            </w:pPr>
          </w:p>
        </w:tc>
        <w:tc>
          <w:tcPr>
            <w:tcW w:type="dxa" w:w="2552"/>
            <w:tcBorders>
              <w:top w:sz="4" w:val="nil"/>
              <w:left w:sz="4" w:val="nil"/>
              <w:bottom w:sz="4" w:val="nil"/>
              <w:right w:sz="4" w:val="nil"/>
            </w:tcBorders>
            <w:shd w:fill="auto" w:val="clear"/>
            <w:tcMar>
              <w:left w:type="dxa" w:w="57"/>
            </w:tcMar>
          </w:tcPr>
          <w:p w14:paraId="E74E0000">
            <w:pPr>
              <w:ind/>
              <w:jc w:val="center"/>
              <w:rPr>
                <w:sz w:val="20"/>
              </w:rPr>
            </w:pPr>
          </w:p>
        </w:tc>
        <w:tc>
          <w:tcPr>
            <w:tcW w:type="dxa" w:w="992"/>
            <w:tcBorders>
              <w:top w:sz="4" w:val="nil"/>
              <w:left w:sz="4" w:val="nil"/>
              <w:bottom w:sz="4" w:val="nil"/>
              <w:right w:sz="4" w:val="nil"/>
            </w:tcBorders>
            <w:shd w:fill="auto" w:val="clear"/>
            <w:tcMar>
              <w:left w:type="dxa" w:w="57"/>
            </w:tcMar>
          </w:tcPr>
          <w:p w14:paraId="E84E0000">
            <w:pPr>
              <w:ind/>
              <w:jc w:val="center"/>
              <w:rPr>
                <w:sz w:val="20"/>
              </w:rPr>
            </w:pPr>
          </w:p>
        </w:tc>
        <w:tc>
          <w:tcPr>
            <w:tcW w:type="dxa" w:w="1417"/>
            <w:tcBorders>
              <w:top w:sz="4" w:val="nil"/>
              <w:left w:sz="4" w:val="nil"/>
              <w:bottom w:sz="4" w:val="nil"/>
              <w:right w:sz="4" w:val="nil"/>
            </w:tcBorders>
            <w:shd w:fill="auto" w:val="clear"/>
            <w:tcMar>
              <w:left w:type="dxa" w:w="57"/>
            </w:tcMar>
          </w:tcPr>
          <w:p w14:paraId="E94E0000">
            <w:pPr>
              <w:ind/>
              <w:jc w:val="right"/>
              <w:rPr>
                <w:sz w:val="20"/>
              </w:rPr>
            </w:pPr>
          </w:p>
        </w:tc>
        <w:tc>
          <w:tcPr>
            <w:tcW w:type="dxa" w:w="1560"/>
            <w:tcBorders>
              <w:top w:sz="4" w:val="nil"/>
              <w:left w:sz="4" w:val="nil"/>
              <w:bottom w:sz="4" w:val="nil"/>
              <w:right w:sz="4" w:val="nil"/>
            </w:tcBorders>
            <w:shd w:fill="auto" w:val="clear"/>
            <w:tcMar>
              <w:left w:type="dxa" w:w="57"/>
            </w:tcMar>
          </w:tcPr>
          <w:p w14:paraId="EA4E0000">
            <w:pPr>
              <w:ind/>
              <w:jc w:val="right"/>
              <w:rPr>
                <w:sz w:val="20"/>
              </w:rPr>
            </w:pPr>
          </w:p>
        </w:tc>
        <w:tc>
          <w:tcPr>
            <w:tcW w:type="dxa" w:w="1417"/>
            <w:tcBorders>
              <w:top w:sz="4" w:val="nil"/>
              <w:left w:sz="4" w:val="nil"/>
              <w:bottom w:sz="4" w:val="nil"/>
              <w:right w:sz="4" w:val="nil"/>
            </w:tcBorders>
            <w:shd w:fill="auto" w:val="clear"/>
            <w:tcMar>
              <w:left w:type="dxa" w:w="57"/>
            </w:tcMar>
          </w:tcPr>
          <w:p w14:paraId="EB4E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EC4E0000">
            <w:pPr>
              <w:rPr>
                <w:sz w:val="20"/>
              </w:rPr>
            </w:pPr>
            <w:r>
              <w:rPr>
                <w:sz w:val="20"/>
              </w:rPr>
              <w:t>Муниципальная программа «Экономическое развитие города Ставрополя»</w:t>
            </w:r>
          </w:p>
        </w:tc>
        <w:tc>
          <w:tcPr>
            <w:tcW w:type="dxa" w:w="2552"/>
            <w:tcBorders>
              <w:top w:sz="4" w:val="nil"/>
              <w:left w:sz="4" w:val="nil"/>
              <w:bottom w:sz="4" w:val="nil"/>
              <w:right w:sz="4" w:val="nil"/>
            </w:tcBorders>
            <w:shd w:fill="auto" w:val="clear"/>
            <w:tcMar>
              <w:left w:type="dxa" w:w="57"/>
            </w:tcMar>
          </w:tcPr>
          <w:p w14:paraId="ED4E0000">
            <w:pPr>
              <w:ind/>
              <w:jc w:val="center"/>
              <w:rPr>
                <w:sz w:val="20"/>
              </w:rPr>
            </w:pPr>
            <w:r>
              <w:rPr>
                <w:sz w:val="20"/>
              </w:rPr>
              <w:t>12 0 00 00000</w:t>
            </w:r>
          </w:p>
        </w:tc>
        <w:tc>
          <w:tcPr>
            <w:tcW w:type="dxa" w:w="992"/>
            <w:tcBorders>
              <w:top w:sz="4" w:val="nil"/>
              <w:left w:sz="4" w:val="nil"/>
              <w:bottom w:sz="4" w:val="nil"/>
              <w:right w:sz="4" w:val="nil"/>
            </w:tcBorders>
            <w:shd w:fill="auto" w:val="clear"/>
            <w:tcMar>
              <w:left w:type="dxa" w:w="57"/>
            </w:tcMar>
          </w:tcPr>
          <w:p w14:paraId="EE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F4E0000">
            <w:pPr>
              <w:ind/>
              <w:jc w:val="right"/>
              <w:rPr>
                <w:sz w:val="20"/>
              </w:rPr>
            </w:pPr>
            <w:r>
              <w:rPr>
                <w:sz w:val="20"/>
              </w:rPr>
              <w:t>220 173,01</w:t>
            </w:r>
          </w:p>
        </w:tc>
        <w:tc>
          <w:tcPr>
            <w:tcW w:type="dxa" w:w="1560"/>
            <w:tcBorders>
              <w:top w:sz="4" w:val="nil"/>
              <w:left w:sz="4" w:val="nil"/>
              <w:bottom w:sz="4" w:val="nil"/>
              <w:right w:sz="4" w:val="nil"/>
            </w:tcBorders>
            <w:shd w:fill="auto" w:val="clear"/>
            <w:tcMar>
              <w:left w:type="dxa" w:w="57"/>
            </w:tcMar>
          </w:tcPr>
          <w:p w14:paraId="F04E0000">
            <w:pPr>
              <w:ind/>
              <w:jc w:val="right"/>
              <w:rPr>
                <w:sz w:val="20"/>
              </w:rPr>
            </w:pPr>
            <w:r>
              <w:rPr>
                <w:sz w:val="20"/>
              </w:rPr>
              <w:t>147 396,71</w:t>
            </w:r>
          </w:p>
        </w:tc>
        <w:tc>
          <w:tcPr>
            <w:tcW w:type="dxa" w:w="1417"/>
            <w:tcBorders>
              <w:top w:sz="4" w:val="nil"/>
              <w:left w:sz="4" w:val="nil"/>
              <w:bottom w:sz="4" w:val="nil"/>
              <w:right w:sz="4" w:val="nil"/>
            </w:tcBorders>
            <w:shd w:fill="auto" w:val="clear"/>
            <w:tcMar>
              <w:left w:type="dxa" w:w="57"/>
            </w:tcMar>
          </w:tcPr>
          <w:p w14:paraId="F14E0000">
            <w:pPr>
              <w:ind/>
              <w:jc w:val="right"/>
              <w:rPr>
                <w:sz w:val="20"/>
              </w:rPr>
            </w:pPr>
            <w:r>
              <w:rPr>
                <w:sz w:val="20"/>
              </w:rPr>
              <w:t>147 396,71</w:t>
            </w:r>
          </w:p>
        </w:tc>
      </w:tr>
      <w:tr>
        <w:trPr>
          <w:trHeight w:hRule="atLeast" w:val="20"/>
        </w:trPr>
        <w:tc>
          <w:tcPr>
            <w:tcW w:type="dxa" w:w="6975"/>
            <w:tcBorders>
              <w:top w:sz="4" w:val="nil"/>
              <w:left w:sz="4" w:val="nil"/>
              <w:bottom w:sz="4" w:val="nil"/>
              <w:right w:sz="4" w:val="nil"/>
            </w:tcBorders>
            <w:shd w:fill="auto" w:val="clear"/>
            <w:tcMar>
              <w:left w:type="dxa" w:w="57"/>
            </w:tcMar>
          </w:tcPr>
          <w:p w14:paraId="F24E0000">
            <w:pPr>
              <w:rPr>
                <w:sz w:val="20"/>
              </w:rPr>
            </w:pPr>
            <w:r>
              <w:rPr>
                <w:sz w:val="20"/>
              </w:rPr>
              <w:t>Подпрограмма «Развитие малого и среднего предпринимательства в городе Ставрополе»</w:t>
            </w:r>
          </w:p>
        </w:tc>
        <w:tc>
          <w:tcPr>
            <w:tcW w:type="dxa" w:w="2552"/>
            <w:tcBorders>
              <w:top w:sz="4" w:val="nil"/>
              <w:left w:sz="4" w:val="nil"/>
              <w:bottom w:sz="4" w:val="nil"/>
              <w:right w:sz="4" w:val="nil"/>
            </w:tcBorders>
            <w:shd w:fill="auto" w:val="clear"/>
            <w:tcMar>
              <w:left w:type="dxa" w:w="57"/>
            </w:tcMar>
          </w:tcPr>
          <w:p w14:paraId="F34E0000">
            <w:pPr>
              <w:ind/>
              <w:jc w:val="center"/>
              <w:rPr>
                <w:sz w:val="20"/>
              </w:rPr>
            </w:pPr>
            <w:r>
              <w:rPr>
                <w:sz w:val="20"/>
              </w:rPr>
              <w:t>12 1 00 00000</w:t>
            </w:r>
          </w:p>
        </w:tc>
        <w:tc>
          <w:tcPr>
            <w:tcW w:type="dxa" w:w="992"/>
            <w:tcBorders>
              <w:top w:sz="4" w:val="nil"/>
              <w:left w:sz="4" w:val="nil"/>
              <w:bottom w:sz="4" w:val="nil"/>
              <w:right w:sz="4" w:val="nil"/>
            </w:tcBorders>
            <w:shd w:fill="auto" w:val="clear"/>
            <w:tcMar>
              <w:left w:type="dxa" w:w="57"/>
            </w:tcMar>
          </w:tcPr>
          <w:p w14:paraId="F4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54E0000">
            <w:pPr>
              <w:ind/>
              <w:jc w:val="right"/>
              <w:rPr>
                <w:sz w:val="20"/>
              </w:rPr>
            </w:pPr>
            <w:r>
              <w:rPr>
                <w:sz w:val="20"/>
              </w:rPr>
              <w:t>14 288,87</w:t>
            </w:r>
          </w:p>
        </w:tc>
        <w:tc>
          <w:tcPr>
            <w:tcW w:type="dxa" w:w="1560"/>
            <w:tcBorders>
              <w:top w:sz="4" w:val="nil"/>
              <w:left w:sz="4" w:val="nil"/>
              <w:bottom w:sz="4" w:val="nil"/>
              <w:right w:sz="4" w:val="nil"/>
            </w:tcBorders>
            <w:shd w:fill="auto" w:val="clear"/>
            <w:tcMar>
              <w:left w:type="dxa" w:w="57"/>
            </w:tcMar>
          </w:tcPr>
          <w:p w14:paraId="F64E0000">
            <w:pPr>
              <w:ind/>
              <w:jc w:val="right"/>
              <w:rPr>
                <w:sz w:val="20"/>
              </w:rPr>
            </w:pPr>
            <w:r>
              <w:rPr>
                <w:sz w:val="20"/>
              </w:rPr>
              <w:t>7 515,05</w:t>
            </w:r>
          </w:p>
        </w:tc>
        <w:tc>
          <w:tcPr>
            <w:tcW w:type="dxa" w:w="1417"/>
            <w:tcBorders>
              <w:top w:sz="4" w:val="nil"/>
              <w:left w:sz="4" w:val="nil"/>
              <w:bottom w:sz="4" w:val="nil"/>
              <w:right w:sz="4" w:val="nil"/>
            </w:tcBorders>
            <w:shd w:fill="auto" w:val="clear"/>
            <w:tcMar>
              <w:left w:type="dxa" w:w="57"/>
            </w:tcMar>
          </w:tcPr>
          <w:p w14:paraId="F74E0000">
            <w:pPr>
              <w:ind/>
              <w:jc w:val="right"/>
              <w:rPr>
                <w:sz w:val="20"/>
              </w:rPr>
            </w:pPr>
            <w:r>
              <w:rPr>
                <w:sz w:val="20"/>
              </w:rPr>
              <w:t>7 515,05</w:t>
            </w:r>
          </w:p>
        </w:tc>
      </w:tr>
      <w:tr>
        <w:trPr>
          <w:trHeight w:hRule="atLeast" w:val="20"/>
        </w:trPr>
        <w:tc>
          <w:tcPr>
            <w:tcW w:type="dxa" w:w="6975"/>
            <w:tcBorders>
              <w:top w:sz="4" w:val="nil"/>
              <w:left w:sz="4" w:val="nil"/>
              <w:bottom w:sz="4" w:val="nil"/>
              <w:right w:sz="4" w:val="nil"/>
            </w:tcBorders>
            <w:shd w:fill="auto" w:val="clear"/>
            <w:tcMar>
              <w:left w:type="dxa" w:w="57"/>
            </w:tcMar>
          </w:tcPr>
          <w:p w14:paraId="F84E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2552"/>
            <w:tcBorders>
              <w:top w:sz="4" w:val="nil"/>
              <w:left w:sz="4" w:val="nil"/>
              <w:bottom w:sz="4" w:val="nil"/>
              <w:right w:sz="4" w:val="nil"/>
            </w:tcBorders>
            <w:shd w:fill="auto" w:val="clear"/>
            <w:tcMar>
              <w:left w:type="dxa" w:w="57"/>
            </w:tcMar>
          </w:tcPr>
          <w:p w14:paraId="F94E0000">
            <w:pPr>
              <w:ind/>
              <w:jc w:val="center"/>
              <w:rPr>
                <w:sz w:val="20"/>
              </w:rPr>
            </w:pPr>
            <w:r>
              <w:rPr>
                <w:sz w:val="20"/>
              </w:rPr>
              <w:t>12 1 01 00000</w:t>
            </w:r>
          </w:p>
        </w:tc>
        <w:tc>
          <w:tcPr>
            <w:tcW w:type="dxa" w:w="992"/>
            <w:tcBorders>
              <w:top w:sz="4" w:val="nil"/>
              <w:left w:sz="4" w:val="nil"/>
              <w:bottom w:sz="4" w:val="nil"/>
              <w:right w:sz="4" w:val="nil"/>
            </w:tcBorders>
            <w:shd w:fill="auto" w:val="clear"/>
            <w:tcMar>
              <w:left w:type="dxa" w:w="57"/>
            </w:tcMar>
          </w:tcPr>
          <w:p w14:paraId="FA4E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B4E0000">
            <w:pPr>
              <w:ind/>
              <w:jc w:val="right"/>
              <w:rPr>
                <w:sz w:val="20"/>
              </w:rPr>
            </w:pPr>
            <w:r>
              <w:rPr>
                <w:sz w:val="20"/>
              </w:rPr>
              <w:t>3 510,00</w:t>
            </w:r>
          </w:p>
        </w:tc>
        <w:tc>
          <w:tcPr>
            <w:tcW w:type="dxa" w:w="1560"/>
            <w:tcBorders>
              <w:top w:sz="4" w:val="nil"/>
              <w:left w:sz="4" w:val="nil"/>
              <w:bottom w:sz="4" w:val="nil"/>
              <w:right w:sz="4" w:val="nil"/>
            </w:tcBorders>
            <w:shd w:fill="auto" w:val="clear"/>
            <w:tcMar>
              <w:left w:type="dxa" w:w="57"/>
            </w:tcMar>
          </w:tcPr>
          <w:p w14:paraId="FC4E0000">
            <w:pPr>
              <w:ind/>
              <w:jc w:val="right"/>
              <w:rPr>
                <w:sz w:val="20"/>
              </w:rPr>
            </w:pPr>
            <w:r>
              <w:rPr>
                <w:sz w:val="20"/>
              </w:rPr>
              <w:t>3 510,00</w:t>
            </w:r>
          </w:p>
        </w:tc>
        <w:tc>
          <w:tcPr>
            <w:tcW w:type="dxa" w:w="1417"/>
            <w:tcBorders>
              <w:top w:sz="4" w:val="nil"/>
              <w:left w:sz="4" w:val="nil"/>
              <w:bottom w:sz="4" w:val="nil"/>
              <w:right w:sz="4" w:val="nil"/>
            </w:tcBorders>
            <w:shd w:fill="auto" w:val="clear"/>
            <w:tcMar>
              <w:left w:type="dxa" w:w="57"/>
            </w:tcMar>
          </w:tcPr>
          <w:p w14:paraId="FD4E0000">
            <w:pPr>
              <w:ind/>
              <w:jc w:val="right"/>
              <w:rPr>
                <w:sz w:val="20"/>
              </w:rPr>
            </w:pPr>
            <w:r>
              <w:rPr>
                <w:sz w:val="20"/>
              </w:rPr>
              <w:t>3 510,00</w:t>
            </w:r>
          </w:p>
        </w:tc>
      </w:tr>
      <w:tr>
        <w:trPr>
          <w:trHeight w:hRule="atLeast" w:val="20"/>
        </w:trPr>
        <w:tc>
          <w:tcPr>
            <w:tcW w:type="dxa" w:w="6975"/>
            <w:tcBorders>
              <w:top w:sz="4" w:val="nil"/>
              <w:left w:sz="4" w:val="nil"/>
              <w:bottom w:sz="4" w:val="nil"/>
              <w:right w:sz="4" w:val="nil"/>
            </w:tcBorders>
            <w:shd w:fill="auto" w:val="clear"/>
            <w:tcMar>
              <w:left w:type="dxa" w:w="57"/>
            </w:tcMar>
          </w:tcPr>
          <w:p w14:paraId="FE4E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FF4E0000">
            <w:pPr>
              <w:ind/>
              <w:jc w:val="center"/>
              <w:rPr>
                <w:sz w:val="20"/>
              </w:rPr>
            </w:pPr>
            <w:r>
              <w:rPr>
                <w:sz w:val="20"/>
              </w:rPr>
              <w:t>12 1 01 60130</w:t>
            </w:r>
          </w:p>
        </w:tc>
        <w:tc>
          <w:tcPr>
            <w:tcW w:type="dxa" w:w="992"/>
            <w:tcBorders>
              <w:top w:sz="4" w:val="nil"/>
              <w:left w:sz="4" w:val="nil"/>
              <w:bottom w:sz="4" w:val="nil"/>
              <w:right w:sz="4" w:val="nil"/>
            </w:tcBorders>
            <w:shd w:fill="auto" w:val="clear"/>
            <w:tcMar>
              <w:left w:type="dxa" w:w="57"/>
            </w:tcMar>
          </w:tcPr>
          <w:p w14:paraId="00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14F0000">
            <w:pPr>
              <w:ind/>
              <w:jc w:val="right"/>
              <w:rPr>
                <w:sz w:val="20"/>
              </w:rPr>
            </w:pPr>
            <w:r>
              <w:rPr>
                <w:sz w:val="20"/>
              </w:rPr>
              <w:t>3 510,00</w:t>
            </w:r>
          </w:p>
        </w:tc>
        <w:tc>
          <w:tcPr>
            <w:tcW w:type="dxa" w:w="1560"/>
            <w:tcBorders>
              <w:top w:sz="4" w:val="nil"/>
              <w:left w:sz="4" w:val="nil"/>
              <w:bottom w:sz="4" w:val="nil"/>
              <w:right w:sz="4" w:val="nil"/>
            </w:tcBorders>
            <w:shd w:fill="auto" w:val="clear"/>
            <w:tcMar>
              <w:left w:type="dxa" w:w="57"/>
            </w:tcMar>
          </w:tcPr>
          <w:p w14:paraId="024F0000">
            <w:pPr>
              <w:ind/>
              <w:jc w:val="right"/>
              <w:rPr>
                <w:sz w:val="20"/>
              </w:rPr>
            </w:pPr>
            <w:r>
              <w:rPr>
                <w:sz w:val="20"/>
              </w:rPr>
              <w:t>3 510,00</w:t>
            </w:r>
          </w:p>
        </w:tc>
        <w:tc>
          <w:tcPr>
            <w:tcW w:type="dxa" w:w="1417"/>
            <w:tcBorders>
              <w:top w:sz="4" w:val="nil"/>
              <w:left w:sz="4" w:val="nil"/>
              <w:bottom w:sz="4" w:val="nil"/>
              <w:right w:sz="4" w:val="nil"/>
            </w:tcBorders>
            <w:shd w:fill="auto" w:val="clear"/>
            <w:tcMar>
              <w:left w:type="dxa" w:w="57"/>
            </w:tcMar>
          </w:tcPr>
          <w:p w14:paraId="034F0000">
            <w:pPr>
              <w:ind/>
              <w:jc w:val="right"/>
              <w:rPr>
                <w:sz w:val="20"/>
              </w:rPr>
            </w:pPr>
            <w:r>
              <w:rPr>
                <w:sz w:val="20"/>
              </w:rPr>
              <w:t>3 510,00</w:t>
            </w:r>
          </w:p>
        </w:tc>
      </w:tr>
      <w:tr>
        <w:trPr>
          <w:trHeight w:hRule="atLeast" w:val="20"/>
        </w:trPr>
        <w:tc>
          <w:tcPr>
            <w:tcW w:type="dxa" w:w="6975"/>
            <w:tcBorders>
              <w:top w:sz="4" w:val="nil"/>
              <w:left w:sz="4" w:val="nil"/>
              <w:bottom w:sz="4" w:val="nil"/>
              <w:right w:sz="4" w:val="nil"/>
            </w:tcBorders>
            <w:shd w:fill="auto" w:val="clear"/>
            <w:tcMar>
              <w:left w:type="dxa" w:w="57"/>
            </w:tcMar>
          </w:tcPr>
          <w:p w14:paraId="044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054F0000">
            <w:pPr>
              <w:ind/>
              <w:jc w:val="center"/>
              <w:rPr>
                <w:sz w:val="20"/>
              </w:rPr>
            </w:pPr>
            <w:r>
              <w:rPr>
                <w:sz w:val="20"/>
              </w:rPr>
              <w:t>12 1 01 60130</w:t>
            </w:r>
          </w:p>
        </w:tc>
        <w:tc>
          <w:tcPr>
            <w:tcW w:type="dxa" w:w="992"/>
            <w:tcBorders>
              <w:top w:sz="4" w:val="nil"/>
              <w:left w:sz="4" w:val="nil"/>
              <w:bottom w:sz="4" w:val="nil"/>
              <w:right w:sz="4" w:val="nil"/>
            </w:tcBorders>
            <w:shd w:fill="auto" w:val="clear"/>
            <w:tcMar>
              <w:left w:type="dxa" w:w="57"/>
            </w:tcMar>
          </w:tcPr>
          <w:p w14:paraId="064F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074F0000">
            <w:pPr>
              <w:ind/>
              <w:jc w:val="right"/>
              <w:rPr>
                <w:sz w:val="20"/>
              </w:rPr>
            </w:pPr>
            <w:r>
              <w:rPr>
                <w:sz w:val="20"/>
              </w:rPr>
              <w:t>3 510,00</w:t>
            </w:r>
          </w:p>
        </w:tc>
        <w:tc>
          <w:tcPr>
            <w:tcW w:type="dxa" w:w="1560"/>
            <w:tcBorders>
              <w:top w:sz="4" w:val="nil"/>
              <w:left w:sz="4" w:val="nil"/>
              <w:bottom w:sz="4" w:val="nil"/>
              <w:right w:sz="4" w:val="nil"/>
            </w:tcBorders>
            <w:shd w:fill="auto" w:val="clear"/>
            <w:tcMar>
              <w:left w:type="dxa" w:w="57"/>
            </w:tcMar>
          </w:tcPr>
          <w:p w14:paraId="084F0000">
            <w:pPr>
              <w:ind/>
              <w:jc w:val="right"/>
              <w:rPr>
                <w:sz w:val="20"/>
              </w:rPr>
            </w:pPr>
            <w:r>
              <w:rPr>
                <w:sz w:val="20"/>
              </w:rPr>
              <w:t>3 510,00</w:t>
            </w:r>
          </w:p>
        </w:tc>
        <w:tc>
          <w:tcPr>
            <w:tcW w:type="dxa" w:w="1417"/>
            <w:tcBorders>
              <w:top w:sz="4" w:val="nil"/>
              <w:left w:sz="4" w:val="nil"/>
              <w:bottom w:sz="4" w:val="nil"/>
              <w:right w:sz="4" w:val="nil"/>
            </w:tcBorders>
            <w:shd w:fill="auto" w:val="clear"/>
            <w:tcMar>
              <w:left w:type="dxa" w:w="57"/>
            </w:tcMar>
          </w:tcPr>
          <w:p w14:paraId="094F0000">
            <w:pPr>
              <w:ind/>
              <w:jc w:val="right"/>
              <w:rPr>
                <w:sz w:val="20"/>
              </w:rPr>
            </w:pPr>
            <w:r>
              <w:rPr>
                <w:sz w:val="20"/>
              </w:rPr>
              <w:t>3 510,00</w:t>
            </w:r>
          </w:p>
        </w:tc>
      </w:tr>
      <w:tr>
        <w:trPr>
          <w:trHeight w:hRule="atLeast" w:val="20"/>
        </w:trPr>
        <w:tc>
          <w:tcPr>
            <w:tcW w:type="dxa" w:w="6975"/>
            <w:tcBorders>
              <w:top w:sz="4" w:val="nil"/>
              <w:left w:sz="4" w:val="nil"/>
              <w:bottom w:sz="4" w:val="nil"/>
              <w:right w:sz="4" w:val="nil"/>
            </w:tcBorders>
            <w:shd w:fill="auto" w:val="clear"/>
            <w:tcMar>
              <w:left w:type="dxa" w:w="57"/>
            </w:tcMar>
          </w:tcPr>
          <w:p w14:paraId="0A4F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2552"/>
            <w:tcBorders>
              <w:top w:sz="4" w:val="nil"/>
              <w:left w:sz="4" w:val="nil"/>
              <w:bottom w:sz="4" w:val="nil"/>
              <w:right w:sz="4" w:val="nil"/>
            </w:tcBorders>
            <w:shd w:fill="auto" w:val="clear"/>
            <w:tcMar>
              <w:left w:type="dxa" w:w="57"/>
            </w:tcMar>
          </w:tcPr>
          <w:p w14:paraId="0B4F0000">
            <w:pPr>
              <w:ind/>
              <w:jc w:val="center"/>
              <w:rPr>
                <w:sz w:val="20"/>
              </w:rPr>
            </w:pPr>
            <w:r>
              <w:rPr>
                <w:sz w:val="20"/>
              </w:rPr>
              <w:t>12 1 02 00000</w:t>
            </w:r>
          </w:p>
        </w:tc>
        <w:tc>
          <w:tcPr>
            <w:tcW w:type="dxa" w:w="992"/>
            <w:tcBorders>
              <w:top w:sz="4" w:val="nil"/>
              <w:left w:sz="4" w:val="nil"/>
              <w:bottom w:sz="4" w:val="nil"/>
              <w:right w:sz="4" w:val="nil"/>
            </w:tcBorders>
            <w:shd w:fill="auto" w:val="clear"/>
            <w:tcMar>
              <w:left w:type="dxa" w:w="57"/>
            </w:tcMar>
          </w:tcPr>
          <w:p w14:paraId="0C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D4F0000">
            <w:pPr>
              <w:ind/>
              <w:jc w:val="right"/>
              <w:rPr>
                <w:sz w:val="20"/>
              </w:rPr>
            </w:pPr>
            <w:r>
              <w:rPr>
                <w:sz w:val="20"/>
              </w:rPr>
              <w:t>10 718,87</w:t>
            </w:r>
          </w:p>
        </w:tc>
        <w:tc>
          <w:tcPr>
            <w:tcW w:type="dxa" w:w="1560"/>
            <w:tcBorders>
              <w:top w:sz="4" w:val="nil"/>
              <w:left w:sz="4" w:val="nil"/>
              <w:bottom w:sz="4" w:val="nil"/>
              <w:right w:sz="4" w:val="nil"/>
            </w:tcBorders>
            <w:shd w:fill="auto" w:val="clear"/>
            <w:tcMar>
              <w:left w:type="dxa" w:w="57"/>
            </w:tcMar>
          </w:tcPr>
          <w:p w14:paraId="0E4F0000">
            <w:pPr>
              <w:ind/>
              <w:jc w:val="right"/>
              <w:rPr>
                <w:sz w:val="20"/>
              </w:rPr>
            </w:pPr>
            <w:r>
              <w:rPr>
                <w:sz w:val="20"/>
              </w:rPr>
              <w:t>3 598,05</w:t>
            </w:r>
          </w:p>
        </w:tc>
        <w:tc>
          <w:tcPr>
            <w:tcW w:type="dxa" w:w="1417"/>
            <w:tcBorders>
              <w:top w:sz="4" w:val="nil"/>
              <w:left w:sz="4" w:val="nil"/>
              <w:bottom w:sz="4" w:val="nil"/>
              <w:right w:sz="4" w:val="nil"/>
            </w:tcBorders>
            <w:shd w:fill="auto" w:val="clear"/>
            <w:tcMar>
              <w:left w:type="dxa" w:w="57"/>
            </w:tcMar>
          </w:tcPr>
          <w:p w14:paraId="0F4F0000">
            <w:pPr>
              <w:ind/>
              <w:jc w:val="right"/>
              <w:rPr>
                <w:sz w:val="20"/>
              </w:rPr>
            </w:pPr>
            <w:r>
              <w:rPr>
                <w:sz w:val="20"/>
              </w:rPr>
              <w:t>3 598,05</w:t>
            </w:r>
          </w:p>
        </w:tc>
      </w:tr>
      <w:tr>
        <w:trPr>
          <w:trHeight w:hRule="atLeast" w:val="20"/>
        </w:trPr>
        <w:tc>
          <w:tcPr>
            <w:tcW w:type="dxa" w:w="6975"/>
            <w:tcBorders>
              <w:top w:sz="4" w:val="nil"/>
              <w:left w:sz="4" w:val="nil"/>
              <w:bottom w:sz="4" w:val="nil"/>
              <w:right w:sz="4" w:val="nil"/>
            </w:tcBorders>
            <w:shd w:fill="auto" w:val="clear"/>
            <w:tcMar>
              <w:left w:type="dxa" w:w="57"/>
            </w:tcMar>
          </w:tcPr>
          <w:p w14:paraId="104F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114F0000">
            <w:pPr>
              <w:ind/>
              <w:jc w:val="center"/>
              <w:rPr>
                <w:sz w:val="20"/>
              </w:rPr>
            </w:pPr>
            <w:r>
              <w:rPr>
                <w:sz w:val="20"/>
              </w:rPr>
              <w:t>12 1 02 20480</w:t>
            </w:r>
          </w:p>
        </w:tc>
        <w:tc>
          <w:tcPr>
            <w:tcW w:type="dxa" w:w="992"/>
            <w:tcBorders>
              <w:top w:sz="4" w:val="nil"/>
              <w:left w:sz="4" w:val="nil"/>
              <w:bottom w:sz="4" w:val="nil"/>
              <w:right w:sz="4" w:val="nil"/>
            </w:tcBorders>
            <w:shd w:fill="auto" w:val="clear"/>
            <w:tcMar>
              <w:left w:type="dxa" w:w="57"/>
            </w:tcMar>
          </w:tcPr>
          <w:p w14:paraId="12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34F0000">
            <w:pPr>
              <w:ind/>
              <w:jc w:val="right"/>
              <w:rPr>
                <w:sz w:val="20"/>
              </w:rPr>
            </w:pPr>
            <w:r>
              <w:rPr>
                <w:sz w:val="20"/>
              </w:rPr>
              <w:t>10 718,87</w:t>
            </w:r>
          </w:p>
        </w:tc>
        <w:tc>
          <w:tcPr>
            <w:tcW w:type="dxa" w:w="1560"/>
            <w:tcBorders>
              <w:top w:sz="4" w:val="nil"/>
              <w:left w:sz="4" w:val="nil"/>
              <w:bottom w:sz="4" w:val="nil"/>
              <w:right w:sz="4" w:val="nil"/>
            </w:tcBorders>
            <w:shd w:fill="auto" w:val="clear"/>
            <w:tcMar>
              <w:left w:type="dxa" w:w="57"/>
            </w:tcMar>
          </w:tcPr>
          <w:p w14:paraId="144F0000">
            <w:pPr>
              <w:ind/>
              <w:jc w:val="right"/>
              <w:rPr>
                <w:sz w:val="20"/>
              </w:rPr>
            </w:pPr>
            <w:r>
              <w:rPr>
                <w:sz w:val="20"/>
              </w:rPr>
              <w:t>3 598,05</w:t>
            </w:r>
          </w:p>
        </w:tc>
        <w:tc>
          <w:tcPr>
            <w:tcW w:type="dxa" w:w="1417"/>
            <w:tcBorders>
              <w:top w:sz="4" w:val="nil"/>
              <w:left w:sz="4" w:val="nil"/>
              <w:bottom w:sz="4" w:val="nil"/>
              <w:right w:sz="4" w:val="nil"/>
            </w:tcBorders>
            <w:shd w:fill="auto" w:val="clear"/>
            <w:tcMar>
              <w:left w:type="dxa" w:w="57"/>
            </w:tcMar>
          </w:tcPr>
          <w:p w14:paraId="154F0000">
            <w:pPr>
              <w:ind/>
              <w:jc w:val="right"/>
              <w:rPr>
                <w:sz w:val="20"/>
              </w:rPr>
            </w:pPr>
            <w:r>
              <w:rPr>
                <w:sz w:val="20"/>
              </w:rPr>
              <w:t>3 598,05</w:t>
            </w:r>
          </w:p>
        </w:tc>
      </w:tr>
      <w:tr>
        <w:trPr>
          <w:trHeight w:hRule="atLeast" w:val="20"/>
        </w:trPr>
        <w:tc>
          <w:tcPr>
            <w:tcW w:type="dxa" w:w="6975"/>
            <w:tcBorders>
              <w:top w:sz="4" w:val="nil"/>
              <w:left w:sz="4" w:val="nil"/>
              <w:bottom w:sz="4" w:val="nil"/>
              <w:right w:sz="4" w:val="nil"/>
            </w:tcBorders>
            <w:shd w:fill="auto" w:val="clear"/>
            <w:tcMar>
              <w:left w:type="dxa" w:w="57"/>
            </w:tcMar>
          </w:tcPr>
          <w:p w14:paraId="16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74F0000">
            <w:pPr>
              <w:ind/>
              <w:jc w:val="center"/>
              <w:rPr>
                <w:sz w:val="20"/>
              </w:rPr>
            </w:pPr>
            <w:r>
              <w:rPr>
                <w:sz w:val="20"/>
              </w:rPr>
              <w:t>12 1 02 20480</w:t>
            </w:r>
          </w:p>
        </w:tc>
        <w:tc>
          <w:tcPr>
            <w:tcW w:type="dxa" w:w="992"/>
            <w:tcBorders>
              <w:top w:sz="4" w:val="nil"/>
              <w:left w:sz="4" w:val="nil"/>
              <w:bottom w:sz="4" w:val="nil"/>
              <w:right w:sz="4" w:val="nil"/>
            </w:tcBorders>
            <w:shd w:fill="auto" w:val="clear"/>
            <w:tcMar>
              <w:left w:type="dxa" w:w="57"/>
            </w:tcMar>
          </w:tcPr>
          <w:p w14:paraId="18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94F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1A4F0000">
            <w:pPr>
              <w:ind/>
              <w:jc w:val="right"/>
              <w:rPr>
                <w:sz w:val="20"/>
              </w:rPr>
            </w:pPr>
            <w:r>
              <w:rPr>
                <w:sz w:val="20"/>
              </w:rPr>
              <w:t>70,00</w:t>
            </w:r>
          </w:p>
        </w:tc>
        <w:tc>
          <w:tcPr>
            <w:tcW w:type="dxa" w:w="1417"/>
            <w:tcBorders>
              <w:top w:sz="4" w:val="nil"/>
              <w:left w:sz="4" w:val="nil"/>
              <w:bottom w:sz="4" w:val="nil"/>
              <w:right w:sz="4" w:val="nil"/>
            </w:tcBorders>
            <w:shd w:fill="auto" w:val="clear"/>
            <w:tcMar>
              <w:left w:type="dxa" w:w="57"/>
            </w:tcMar>
          </w:tcPr>
          <w:p w14:paraId="1B4F0000">
            <w:pPr>
              <w:ind/>
              <w:jc w:val="right"/>
              <w:rPr>
                <w:sz w:val="20"/>
              </w:rPr>
            </w:pPr>
            <w:r>
              <w:rPr>
                <w:sz w:val="20"/>
              </w:rPr>
              <w:t>70,00</w:t>
            </w:r>
          </w:p>
        </w:tc>
      </w:tr>
      <w:tr>
        <w:trPr>
          <w:trHeight w:hRule="atLeast" w:val="20"/>
        </w:trPr>
        <w:tc>
          <w:tcPr>
            <w:tcW w:type="dxa" w:w="6975"/>
            <w:tcBorders>
              <w:top w:sz="4" w:val="nil"/>
              <w:left w:sz="4" w:val="nil"/>
              <w:bottom w:sz="4" w:val="nil"/>
              <w:right w:sz="4" w:val="nil"/>
            </w:tcBorders>
            <w:shd w:fill="auto" w:val="clear"/>
            <w:tcMar>
              <w:left w:type="dxa" w:w="57"/>
            </w:tcMar>
          </w:tcPr>
          <w:p w14:paraId="1C4F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1D4F0000">
            <w:pPr>
              <w:ind/>
              <w:jc w:val="center"/>
              <w:rPr>
                <w:sz w:val="20"/>
              </w:rPr>
            </w:pPr>
            <w:r>
              <w:rPr>
                <w:sz w:val="20"/>
              </w:rPr>
              <w:t>12 1 02 20480</w:t>
            </w:r>
          </w:p>
        </w:tc>
        <w:tc>
          <w:tcPr>
            <w:tcW w:type="dxa" w:w="992"/>
            <w:tcBorders>
              <w:top w:sz="4" w:val="nil"/>
              <w:left w:sz="4" w:val="nil"/>
              <w:bottom w:sz="4" w:val="nil"/>
              <w:right w:sz="4" w:val="nil"/>
            </w:tcBorders>
            <w:shd w:fill="auto" w:val="clear"/>
            <w:tcMar>
              <w:left w:type="dxa" w:w="57"/>
            </w:tcMar>
          </w:tcPr>
          <w:p w14:paraId="1E4F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1F4F0000">
            <w:pPr>
              <w:ind/>
              <w:jc w:val="right"/>
              <w:rPr>
                <w:sz w:val="20"/>
              </w:rPr>
            </w:pPr>
            <w:r>
              <w:rPr>
                <w:sz w:val="20"/>
              </w:rPr>
              <w:t>10 718,87</w:t>
            </w:r>
          </w:p>
        </w:tc>
        <w:tc>
          <w:tcPr>
            <w:tcW w:type="dxa" w:w="1560"/>
            <w:tcBorders>
              <w:top w:sz="4" w:val="nil"/>
              <w:left w:sz="4" w:val="nil"/>
              <w:bottom w:sz="4" w:val="nil"/>
              <w:right w:sz="4" w:val="nil"/>
            </w:tcBorders>
            <w:shd w:fill="auto" w:val="clear"/>
            <w:tcMar>
              <w:left w:type="dxa" w:w="57"/>
            </w:tcMar>
          </w:tcPr>
          <w:p w14:paraId="204F0000">
            <w:pPr>
              <w:ind/>
              <w:jc w:val="right"/>
              <w:rPr>
                <w:sz w:val="20"/>
              </w:rPr>
            </w:pPr>
            <w:r>
              <w:rPr>
                <w:sz w:val="20"/>
              </w:rPr>
              <w:t>3 528,05</w:t>
            </w:r>
          </w:p>
        </w:tc>
        <w:tc>
          <w:tcPr>
            <w:tcW w:type="dxa" w:w="1417"/>
            <w:tcBorders>
              <w:top w:sz="4" w:val="nil"/>
              <w:left w:sz="4" w:val="nil"/>
              <w:bottom w:sz="4" w:val="nil"/>
              <w:right w:sz="4" w:val="nil"/>
            </w:tcBorders>
            <w:shd w:fill="auto" w:val="clear"/>
            <w:tcMar>
              <w:left w:type="dxa" w:w="57"/>
            </w:tcMar>
          </w:tcPr>
          <w:p w14:paraId="214F0000">
            <w:pPr>
              <w:ind/>
              <w:jc w:val="right"/>
              <w:rPr>
                <w:sz w:val="20"/>
              </w:rPr>
            </w:pPr>
            <w:r>
              <w:rPr>
                <w:sz w:val="20"/>
              </w:rPr>
              <w:t>3 528,05</w:t>
            </w:r>
          </w:p>
        </w:tc>
      </w:tr>
      <w:tr>
        <w:trPr>
          <w:trHeight w:hRule="atLeast" w:val="20"/>
        </w:trPr>
        <w:tc>
          <w:tcPr>
            <w:tcW w:type="dxa" w:w="6975"/>
            <w:tcBorders>
              <w:top w:sz="4" w:val="nil"/>
              <w:left w:sz="4" w:val="nil"/>
              <w:bottom w:sz="4" w:val="nil"/>
              <w:right w:sz="4" w:val="nil"/>
            </w:tcBorders>
            <w:shd w:fill="auto" w:val="clear"/>
            <w:tcMar>
              <w:left w:type="dxa" w:w="57"/>
            </w:tcMar>
          </w:tcPr>
          <w:p w14:paraId="224F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234F0000">
            <w:pPr>
              <w:ind/>
              <w:jc w:val="center"/>
              <w:rPr>
                <w:sz w:val="20"/>
              </w:rPr>
            </w:pPr>
            <w:r>
              <w:rPr>
                <w:sz w:val="20"/>
              </w:rPr>
              <w:t>12 1 03 00000</w:t>
            </w:r>
          </w:p>
        </w:tc>
        <w:tc>
          <w:tcPr>
            <w:tcW w:type="dxa" w:w="992"/>
            <w:tcBorders>
              <w:top w:sz="4" w:val="nil"/>
              <w:left w:sz="4" w:val="nil"/>
              <w:bottom w:sz="4" w:val="nil"/>
              <w:right w:sz="4" w:val="nil"/>
            </w:tcBorders>
            <w:shd w:fill="auto" w:val="clear"/>
            <w:tcMar>
              <w:left w:type="dxa" w:w="57"/>
            </w:tcMar>
          </w:tcPr>
          <w:p w14:paraId="24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4F0000">
            <w:pPr>
              <w:ind/>
              <w:jc w:val="right"/>
              <w:rPr>
                <w:sz w:val="20"/>
              </w:rPr>
            </w:pPr>
            <w:r>
              <w:rPr>
                <w:sz w:val="20"/>
              </w:rPr>
              <w:t>60,00</w:t>
            </w:r>
          </w:p>
        </w:tc>
        <w:tc>
          <w:tcPr>
            <w:tcW w:type="dxa" w:w="1560"/>
            <w:tcBorders>
              <w:top w:sz="4" w:val="nil"/>
              <w:left w:sz="4" w:val="nil"/>
              <w:bottom w:sz="4" w:val="nil"/>
              <w:right w:sz="4" w:val="nil"/>
            </w:tcBorders>
            <w:shd w:fill="auto" w:val="clear"/>
            <w:tcMar>
              <w:left w:type="dxa" w:w="57"/>
            </w:tcMar>
          </w:tcPr>
          <w:p w14:paraId="264F0000">
            <w:pPr>
              <w:ind/>
              <w:jc w:val="right"/>
              <w:rPr>
                <w:sz w:val="20"/>
              </w:rPr>
            </w:pPr>
            <w:r>
              <w:rPr>
                <w:sz w:val="20"/>
              </w:rPr>
              <w:t>407,00</w:t>
            </w:r>
          </w:p>
        </w:tc>
        <w:tc>
          <w:tcPr>
            <w:tcW w:type="dxa" w:w="1417"/>
            <w:tcBorders>
              <w:top w:sz="4" w:val="nil"/>
              <w:left w:sz="4" w:val="nil"/>
              <w:bottom w:sz="4" w:val="nil"/>
              <w:right w:sz="4" w:val="nil"/>
            </w:tcBorders>
            <w:shd w:fill="auto" w:val="clear"/>
            <w:tcMar>
              <w:left w:type="dxa" w:w="57"/>
            </w:tcMar>
          </w:tcPr>
          <w:p w14:paraId="274F0000">
            <w:pPr>
              <w:ind/>
              <w:jc w:val="right"/>
              <w:rPr>
                <w:sz w:val="20"/>
              </w:rPr>
            </w:pPr>
            <w:r>
              <w:rPr>
                <w:sz w:val="20"/>
              </w:rPr>
              <w:t>407,00</w:t>
            </w:r>
          </w:p>
        </w:tc>
      </w:tr>
      <w:tr>
        <w:trPr>
          <w:trHeight w:hRule="atLeast" w:val="20"/>
        </w:trPr>
        <w:tc>
          <w:tcPr>
            <w:tcW w:type="dxa" w:w="6975"/>
            <w:tcBorders>
              <w:top w:sz="4" w:val="nil"/>
              <w:left w:sz="4" w:val="nil"/>
              <w:bottom w:sz="4" w:val="nil"/>
              <w:right w:sz="4" w:val="nil"/>
            </w:tcBorders>
            <w:shd w:fill="auto" w:val="clear"/>
            <w:tcMar>
              <w:left w:type="dxa" w:w="57"/>
            </w:tcMar>
          </w:tcPr>
          <w:p w14:paraId="284F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294F0000">
            <w:pPr>
              <w:ind/>
              <w:jc w:val="center"/>
              <w:rPr>
                <w:sz w:val="20"/>
              </w:rPr>
            </w:pPr>
            <w:r>
              <w:rPr>
                <w:sz w:val="20"/>
              </w:rPr>
              <w:t>12 1 03 20480</w:t>
            </w:r>
          </w:p>
        </w:tc>
        <w:tc>
          <w:tcPr>
            <w:tcW w:type="dxa" w:w="992"/>
            <w:tcBorders>
              <w:top w:sz="4" w:val="nil"/>
              <w:left w:sz="4" w:val="nil"/>
              <w:bottom w:sz="4" w:val="nil"/>
              <w:right w:sz="4" w:val="nil"/>
            </w:tcBorders>
            <w:shd w:fill="auto" w:val="clear"/>
            <w:tcMar>
              <w:left w:type="dxa" w:w="57"/>
            </w:tcMar>
          </w:tcPr>
          <w:p w14:paraId="2A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B4F0000">
            <w:pPr>
              <w:ind/>
              <w:jc w:val="right"/>
              <w:rPr>
                <w:sz w:val="20"/>
              </w:rPr>
            </w:pPr>
            <w:r>
              <w:rPr>
                <w:sz w:val="20"/>
              </w:rPr>
              <w:t>60,00</w:t>
            </w:r>
          </w:p>
        </w:tc>
        <w:tc>
          <w:tcPr>
            <w:tcW w:type="dxa" w:w="1560"/>
            <w:tcBorders>
              <w:top w:sz="4" w:val="nil"/>
              <w:left w:sz="4" w:val="nil"/>
              <w:bottom w:sz="4" w:val="nil"/>
              <w:right w:sz="4" w:val="nil"/>
            </w:tcBorders>
            <w:shd w:fill="auto" w:val="clear"/>
            <w:tcMar>
              <w:left w:type="dxa" w:w="57"/>
            </w:tcMar>
          </w:tcPr>
          <w:p w14:paraId="2C4F0000">
            <w:pPr>
              <w:ind/>
              <w:jc w:val="right"/>
              <w:rPr>
                <w:sz w:val="20"/>
              </w:rPr>
            </w:pPr>
            <w:r>
              <w:rPr>
                <w:sz w:val="20"/>
              </w:rPr>
              <w:t>407,00</w:t>
            </w:r>
          </w:p>
        </w:tc>
        <w:tc>
          <w:tcPr>
            <w:tcW w:type="dxa" w:w="1417"/>
            <w:tcBorders>
              <w:top w:sz="4" w:val="nil"/>
              <w:left w:sz="4" w:val="nil"/>
              <w:bottom w:sz="4" w:val="nil"/>
              <w:right w:sz="4" w:val="nil"/>
            </w:tcBorders>
            <w:shd w:fill="auto" w:val="clear"/>
            <w:tcMar>
              <w:left w:type="dxa" w:w="57"/>
            </w:tcMar>
          </w:tcPr>
          <w:p w14:paraId="2D4F0000">
            <w:pPr>
              <w:ind/>
              <w:jc w:val="right"/>
              <w:rPr>
                <w:sz w:val="20"/>
              </w:rPr>
            </w:pPr>
            <w:r>
              <w:rPr>
                <w:sz w:val="20"/>
              </w:rPr>
              <w:t>407,00</w:t>
            </w:r>
          </w:p>
        </w:tc>
      </w:tr>
      <w:tr>
        <w:trPr>
          <w:trHeight w:hRule="atLeast" w:val="20"/>
        </w:trPr>
        <w:tc>
          <w:tcPr>
            <w:tcW w:type="dxa" w:w="6975"/>
            <w:tcBorders>
              <w:top w:sz="4" w:val="nil"/>
              <w:left w:sz="4" w:val="nil"/>
              <w:bottom w:sz="4" w:val="nil"/>
              <w:right w:sz="4" w:val="nil"/>
            </w:tcBorders>
            <w:shd w:fill="auto" w:val="clear"/>
            <w:tcMar>
              <w:left w:type="dxa" w:w="57"/>
            </w:tcMar>
          </w:tcPr>
          <w:p w14:paraId="2E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F4F0000">
            <w:pPr>
              <w:ind/>
              <w:jc w:val="center"/>
              <w:rPr>
                <w:sz w:val="20"/>
              </w:rPr>
            </w:pPr>
            <w:r>
              <w:rPr>
                <w:sz w:val="20"/>
              </w:rPr>
              <w:t>12 1 03 20480</w:t>
            </w:r>
          </w:p>
        </w:tc>
        <w:tc>
          <w:tcPr>
            <w:tcW w:type="dxa" w:w="992"/>
            <w:tcBorders>
              <w:top w:sz="4" w:val="nil"/>
              <w:left w:sz="4" w:val="nil"/>
              <w:bottom w:sz="4" w:val="nil"/>
              <w:right w:sz="4" w:val="nil"/>
            </w:tcBorders>
            <w:shd w:fill="auto" w:val="clear"/>
            <w:tcMar>
              <w:left w:type="dxa" w:w="57"/>
            </w:tcMar>
          </w:tcPr>
          <w:p w14:paraId="30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14F0000">
            <w:pPr>
              <w:ind/>
              <w:jc w:val="right"/>
              <w:rPr>
                <w:sz w:val="20"/>
              </w:rPr>
            </w:pPr>
            <w:r>
              <w:rPr>
                <w:sz w:val="20"/>
              </w:rPr>
              <w:t>60,00</w:t>
            </w:r>
          </w:p>
        </w:tc>
        <w:tc>
          <w:tcPr>
            <w:tcW w:type="dxa" w:w="1560"/>
            <w:tcBorders>
              <w:top w:sz="4" w:val="nil"/>
              <w:left w:sz="4" w:val="nil"/>
              <w:bottom w:sz="4" w:val="nil"/>
              <w:right w:sz="4" w:val="nil"/>
            </w:tcBorders>
            <w:shd w:fill="auto" w:val="clear"/>
            <w:tcMar>
              <w:left w:type="dxa" w:w="57"/>
            </w:tcMar>
          </w:tcPr>
          <w:p w14:paraId="324F0000">
            <w:pPr>
              <w:ind/>
              <w:jc w:val="right"/>
              <w:rPr>
                <w:sz w:val="20"/>
              </w:rPr>
            </w:pPr>
            <w:r>
              <w:rPr>
                <w:sz w:val="20"/>
              </w:rPr>
              <w:t>407,00</w:t>
            </w:r>
          </w:p>
        </w:tc>
        <w:tc>
          <w:tcPr>
            <w:tcW w:type="dxa" w:w="1417"/>
            <w:tcBorders>
              <w:top w:sz="4" w:val="nil"/>
              <w:left w:sz="4" w:val="nil"/>
              <w:bottom w:sz="4" w:val="nil"/>
              <w:right w:sz="4" w:val="nil"/>
            </w:tcBorders>
            <w:shd w:fill="auto" w:val="clear"/>
            <w:tcMar>
              <w:left w:type="dxa" w:w="57"/>
            </w:tcMar>
          </w:tcPr>
          <w:p w14:paraId="334F0000">
            <w:pPr>
              <w:ind/>
              <w:jc w:val="right"/>
              <w:rPr>
                <w:sz w:val="20"/>
              </w:rPr>
            </w:pPr>
            <w:r>
              <w:rPr>
                <w:sz w:val="20"/>
              </w:rPr>
              <w:t>407,00</w:t>
            </w:r>
          </w:p>
        </w:tc>
      </w:tr>
      <w:tr>
        <w:trPr>
          <w:trHeight w:hRule="atLeast" w:val="20"/>
        </w:trPr>
        <w:tc>
          <w:tcPr>
            <w:tcW w:type="dxa" w:w="6975"/>
            <w:tcBorders>
              <w:top w:sz="4" w:val="nil"/>
              <w:left w:sz="4" w:val="nil"/>
              <w:bottom w:sz="4" w:val="nil"/>
              <w:right w:sz="4" w:val="nil"/>
            </w:tcBorders>
            <w:shd w:fill="auto" w:val="clear"/>
            <w:tcMar>
              <w:left w:type="dxa" w:w="57"/>
            </w:tcMar>
          </w:tcPr>
          <w:p w14:paraId="344F0000">
            <w:pPr>
              <w:rPr>
                <w:sz w:val="20"/>
              </w:rPr>
            </w:pPr>
            <w:r>
              <w:rPr>
                <w:sz w:val="20"/>
              </w:rPr>
              <w:t>Подпрограмма «Создание благоприятных условий для экономического развития города Ставрополя»</w:t>
            </w:r>
          </w:p>
        </w:tc>
        <w:tc>
          <w:tcPr>
            <w:tcW w:type="dxa" w:w="2552"/>
            <w:tcBorders>
              <w:top w:sz="4" w:val="nil"/>
              <w:left w:sz="4" w:val="nil"/>
              <w:bottom w:sz="4" w:val="nil"/>
              <w:right w:sz="4" w:val="nil"/>
            </w:tcBorders>
            <w:shd w:fill="auto" w:val="clear"/>
            <w:tcMar>
              <w:left w:type="dxa" w:w="57"/>
            </w:tcMar>
          </w:tcPr>
          <w:p w14:paraId="354F0000">
            <w:pPr>
              <w:ind/>
              <w:jc w:val="center"/>
              <w:rPr>
                <w:sz w:val="20"/>
              </w:rPr>
            </w:pPr>
            <w:r>
              <w:rPr>
                <w:sz w:val="20"/>
              </w:rPr>
              <w:t>12 2 00 00000</w:t>
            </w:r>
          </w:p>
        </w:tc>
        <w:tc>
          <w:tcPr>
            <w:tcW w:type="dxa" w:w="992"/>
            <w:tcBorders>
              <w:top w:sz="4" w:val="nil"/>
              <w:left w:sz="4" w:val="nil"/>
              <w:bottom w:sz="4" w:val="nil"/>
              <w:right w:sz="4" w:val="nil"/>
            </w:tcBorders>
            <w:shd w:fill="auto" w:val="clear"/>
            <w:tcMar>
              <w:left w:type="dxa" w:w="57"/>
            </w:tcMar>
          </w:tcPr>
          <w:p w14:paraId="36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74F0000">
            <w:pPr>
              <w:ind/>
              <w:jc w:val="right"/>
              <w:rPr>
                <w:sz w:val="20"/>
              </w:rPr>
            </w:pPr>
            <w:r>
              <w:rPr>
                <w:sz w:val="20"/>
              </w:rPr>
              <w:t>62 505,90</w:t>
            </w:r>
          </w:p>
        </w:tc>
        <w:tc>
          <w:tcPr>
            <w:tcW w:type="dxa" w:w="1560"/>
            <w:tcBorders>
              <w:top w:sz="4" w:val="nil"/>
              <w:left w:sz="4" w:val="nil"/>
              <w:bottom w:sz="4" w:val="nil"/>
              <w:right w:sz="4" w:val="nil"/>
            </w:tcBorders>
            <w:shd w:fill="auto" w:val="clear"/>
            <w:tcMar>
              <w:left w:type="dxa" w:w="57"/>
            </w:tcMar>
          </w:tcPr>
          <w:p w14:paraId="384F0000">
            <w:pPr>
              <w:ind/>
              <w:jc w:val="right"/>
              <w:rPr>
                <w:sz w:val="20"/>
              </w:rPr>
            </w:pPr>
            <w:r>
              <w:rPr>
                <w:sz w:val="20"/>
              </w:rPr>
              <w:t>3 194,27</w:t>
            </w:r>
          </w:p>
        </w:tc>
        <w:tc>
          <w:tcPr>
            <w:tcW w:type="dxa" w:w="1417"/>
            <w:tcBorders>
              <w:top w:sz="4" w:val="nil"/>
              <w:left w:sz="4" w:val="nil"/>
              <w:bottom w:sz="4" w:val="nil"/>
              <w:right w:sz="4" w:val="nil"/>
            </w:tcBorders>
            <w:shd w:fill="auto" w:val="clear"/>
            <w:tcMar>
              <w:left w:type="dxa" w:w="57"/>
            </w:tcMar>
          </w:tcPr>
          <w:p w14:paraId="394F0000">
            <w:pPr>
              <w:ind/>
              <w:jc w:val="right"/>
              <w:rPr>
                <w:sz w:val="20"/>
              </w:rPr>
            </w:pPr>
            <w:r>
              <w:rPr>
                <w:sz w:val="20"/>
              </w:rPr>
              <w:t>3 194,27</w:t>
            </w:r>
          </w:p>
        </w:tc>
      </w:tr>
      <w:tr>
        <w:trPr>
          <w:trHeight w:hRule="atLeast" w:val="20"/>
        </w:trPr>
        <w:tc>
          <w:tcPr>
            <w:tcW w:type="dxa" w:w="6975"/>
            <w:tcBorders>
              <w:top w:sz="4" w:val="nil"/>
              <w:left w:sz="4" w:val="nil"/>
              <w:bottom w:sz="4" w:val="nil"/>
              <w:right w:sz="4" w:val="nil"/>
            </w:tcBorders>
            <w:shd w:fill="auto" w:val="clear"/>
            <w:tcMar>
              <w:left w:type="dxa" w:w="57"/>
            </w:tcMar>
          </w:tcPr>
          <w:p w14:paraId="3A4F0000">
            <w:pPr>
              <w:rPr>
                <w:sz w:val="20"/>
              </w:rPr>
            </w:pPr>
            <w:r>
              <w:rPr>
                <w:sz w:val="20"/>
              </w:rPr>
              <w:t>Основное мероприятие «Создание благоприятных условий для развития инвестиционной деятельности»</w:t>
            </w:r>
          </w:p>
        </w:tc>
        <w:tc>
          <w:tcPr>
            <w:tcW w:type="dxa" w:w="2552"/>
            <w:tcBorders>
              <w:top w:sz="4" w:val="nil"/>
              <w:left w:sz="4" w:val="nil"/>
              <w:bottom w:sz="4" w:val="nil"/>
              <w:right w:sz="4" w:val="nil"/>
            </w:tcBorders>
            <w:shd w:fill="auto" w:val="clear"/>
            <w:tcMar>
              <w:left w:type="dxa" w:w="57"/>
            </w:tcMar>
          </w:tcPr>
          <w:p w14:paraId="3B4F0000">
            <w:pPr>
              <w:ind/>
              <w:jc w:val="center"/>
              <w:rPr>
                <w:sz w:val="20"/>
              </w:rPr>
            </w:pPr>
            <w:r>
              <w:rPr>
                <w:sz w:val="20"/>
              </w:rPr>
              <w:t>12 2 01 00000</w:t>
            </w:r>
          </w:p>
        </w:tc>
        <w:tc>
          <w:tcPr>
            <w:tcW w:type="dxa" w:w="992"/>
            <w:tcBorders>
              <w:top w:sz="4" w:val="nil"/>
              <w:left w:sz="4" w:val="nil"/>
              <w:bottom w:sz="4" w:val="nil"/>
              <w:right w:sz="4" w:val="nil"/>
            </w:tcBorders>
            <w:shd w:fill="auto" w:val="clear"/>
            <w:tcMar>
              <w:left w:type="dxa" w:w="57"/>
            </w:tcMar>
          </w:tcPr>
          <w:p w14:paraId="3C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D4F0000">
            <w:pPr>
              <w:ind/>
              <w:jc w:val="right"/>
              <w:rPr>
                <w:sz w:val="20"/>
              </w:rPr>
            </w:pPr>
            <w:r>
              <w:rPr>
                <w:sz w:val="20"/>
              </w:rPr>
              <w:t>71,64</w:t>
            </w:r>
          </w:p>
        </w:tc>
        <w:tc>
          <w:tcPr>
            <w:tcW w:type="dxa" w:w="1560"/>
            <w:tcBorders>
              <w:top w:sz="4" w:val="nil"/>
              <w:left w:sz="4" w:val="nil"/>
              <w:bottom w:sz="4" w:val="nil"/>
              <w:right w:sz="4" w:val="nil"/>
            </w:tcBorders>
            <w:shd w:fill="auto" w:val="clear"/>
            <w:tcMar>
              <w:left w:type="dxa" w:w="57"/>
            </w:tcMar>
          </w:tcPr>
          <w:p w14:paraId="3E4F0000">
            <w:pPr>
              <w:ind/>
              <w:jc w:val="right"/>
              <w:rPr>
                <w:sz w:val="20"/>
              </w:rPr>
            </w:pPr>
            <w:r>
              <w:rPr>
                <w:sz w:val="20"/>
              </w:rPr>
              <w:t>72,00</w:t>
            </w:r>
          </w:p>
        </w:tc>
        <w:tc>
          <w:tcPr>
            <w:tcW w:type="dxa" w:w="1417"/>
            <w:tcBorders>
              <w:top w:sz="4" w:val="nil"/>
              <w:left w:sz="4" w:val="nil"/>
              <w:bottom w:sz="4" w:val="nil"/>
              <w:right w:sz="4" w:val="nil"/>
            </w:tcBorders>
            <w:shd w:fill="auto" w:val="clear"/>
            <w:tcMar>
              <w:left w:type="dxa" w:w="57"/>
            </w:tcMar>
          </w:tcPr>
          <w:p w14:paraId="3F4F0000">
            <w:pPr>
              <w:ind/>
              <w:jc w:val="right"/>
              <w:rPr>
                <w:sz w:val="20"/>
              </w:rPr>
            </w:pPr>
            <w:r>
              <w:rPr>
                <w:sz w:val="20"/>
              </w:rPr>
              <w:t>72,00</w:t>
            </w:r>
          </w:p>
        </w:tc>
      </w:tr>
      <w:tr>
        <w:trPr>
          <w:trHeight w:hRule="atLeast" w:val="20"/>
        </w:trPr>
        <w:tc>
          <w:tcPr>
            <w:tcW w:type="dxa" w:w="6975"/>
            <w:tcBorders>
              <w:top w:sz="4" w:val="nil"/>
              <w:left w:sz="4" w:val="nil"/>
              <w:bottom w:sz="4" w:val="nil"/>
              <w:right w:sz="4" w:val="nil"/>
            </w:tcBorders>
            <w:shd w:fill="auto" w:val="clear"/>
            <w:tcMar>
              <w:left w:type="dxa" w:w="57"/>
            </w:tcMar>
          </w:tcPr>
          <w:p w14:paraId="404F0000">
            <w:pPr>
              <w:rPr>
                <w:sz w:val="20"/>
              </w:rPr>
            </w:pPr>
            <w:r>
              <w:rPr>
                <w:sz w:val="20"/>
              </w:rPr>
              <w:t>Расходы на информирование об инвестиционных возможностях города Ставрополя</w:t>
            </w:r>
          </w:p>
        </w:tc>
        <w:tc>
          <w:tcPr>
            <w:tcW w:type="dxa" w:w="2552"/>
            <w:tcBorders>
              <w:top w:sz="4" w:val="nil"/>
              <w:left w:sz="4" w:val="nil"/>
              <w:bottom w:sz="4" w:val="nil"/>
              <w:right w:sz="4" w:val="nil"/>
            </w:tcBorders>
            <w:shd w:fill="auto" w:val="clear"/>
            <w:tcMar>
              <w:left w:type="dxa" w:w="57"/>
            </w:tcMar>
          </w:tcPr>
          <w:p w14:paraId="414F0000">
            <w:pPr>
              <w:ind/>
              <w:jc w:val="center"/>
              <w:rPr>
                <w:sz w:val="20"/>
              </w:rPr>
            </w:pPr>
            <w:r>
              <w:rPr>
                <w:sz w:val="20"/>
              </w:rPr>
              <w:t>12 2 01 20650</w:t>
            </w:r>
          </w:p>
        </w:tc>
        <w:tc>
          <w:tcPr>
            <w:tcW w:type="dxa" w:w="992"/>
            <w:tcBorders>
              <w:top w:sz="4" w:val="nil"/>
              <w:left w:sz="4" w:val="nil"/>
              <w:bottom w:sz="4" w:val="nil"/>
              <w:right w:sz="4" w:val="nil"/>
            </w:tcBorders>
            <w:shd w:fill="auto" w:val="clear"/>
            <w:tcMar>
              <w:left w:type="dxa" w:w="57"/>
            </w:tcMar>
          </w:tcPr>
          <w:p w14:paraId="42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34F0000">
            <w:pPr>
              <w:ind/>
              <w:jc w:val="right"/>
              <w:rPr>
                <w:sz w:val="20"/>
              </w:rPr>
            </w:pPr>
            <w:r>
              <w:rPr>
                <w:sz w:val="20"/>
              </w:rPr>
              <w:t>71,64</w:t>
            </w:r>
          </w:p>
        </w:tc>
        <w:tc>
          <w:tcPr>
            <w:tcW w:type="dxa" w:w="1560"/>
            <w:tcBorders>
              <w:top w:sz="4" w:val="nil"/>
              <w:left w:sz="4" w:val="nil"/>
              <w:bottom w:sz="4" w:val="nil"/>
              <w:right w:sz="4" w:val="nil"/>
            </w:tcBorders>
            <w:shd w:fill="auto" w:val="clear"/>
            <w:tcMar>
              <w:left w:type="dxa" w:w="57"/>
            </w:tcMar>
          </w:tcPr>
          <w:p w14:paraId="444F0000">
            <w:pPr>
              <w:ind/>
              <w:jc w:val="right"/>
              <w:rPr>
                <w:sz w:val="20"/>
              </w:rPr>
            </w:pPr>
            <w:r>
              <w:rPr>
                <w:sz w:val="20"/>
              </w:rPr>
              <w:t>72,00</w:t>
            </w:r>
          </w:p>
        </w:tc>
        <w:tc>
          <w:tcPr>
            <w:tcW w:type="dxa" w:w="1417"/>
            <w:tcBorders>
              <w:top w:sz="4" w:val="nil"/>
              <w:left w:sz="4" w:val="nil"/>
              <w:bottom w:sz="4" w:val="nil"/>
              <w:right w:sz="4" w:val="nil"/>
            </w:tcBorders>
            <w:shd w:fill="auto" w:val="clear"/>
            <w:tcMar>
              <w:left w:type="dxa" w:w="57"/>
            </w:tcMar>
          </w:tcPr>
          <w:p w14:paraId="454F0000">
            <w:pPr>
              <w:ind/>
              <w:jc w:val="right"/>
              <w:rPr>
                <w:sz w:val="20"/>
              </w:rPr>
            </w:pPr>
            <w:r>
              <w:rPr>
                <w:sz w:val="20"/>
              </w:rPr>
              <w:t>72,00</w:t>
            </w:r>
          </w:p>
        </w:tc>
      </w:tr>
      <w:tr>
        <w:trPr>
          <w:trHeight w:hRule="atLeast" w:val="20"/>
        </w:trPr>
        <w:tc>
          <w:tcPr>
            <w:tcW w:type="dxa" w:w="6975"/>
            <w:tcBorders>
              <w:top w:sz="4" w:val="nil"/>
              <w:left w:sz="4" w:val="nil"/>
              <w:bottom w:sz="4" w:val="nil"/>
              <w:right w:sz="4" w:val="nil"/>
            </w:tcBorders>
            <w:shd w:fill="auto" w:val="clear"/>
            <w:tcMar>
              <w:left w:type="dxa" w:w="57"/>
            </w:tcMar>
          </w:tcPr>
          <w:p w14:paraId="46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74F0000">
            <w:pPr>
              <w:ind/>
              <w:jc w:val="center"/>
              <w:rPr>
                <w:sz w:val="20"/>
              </w:rPr>
            </w:pPr>
            <w:r>
              <w:rPr>
                <w:sz w:val="20"/>
              </w:rPr>
              <w:t>12 2 01 20650</w:t>
            </w:r>
          </w:p>
        </w:tc>
        <w:tc>
          <w:tcPr>
            <w:tcW w:type="dxa" w:w="992"/>
            <w:tcBorders>
              <w:top w:sz="4" w:val="nil"/>
              <w:left w:sz="4" w:val="nil"/>
              <w:bottom w:sz="4" w:val="nil"/>
              <w:right w:sz="4" w:val="nil"/>
            </w:tcBorders>
            <w:shd w:fill="auto" w:val="clear"/>
            <w:tcMar>
              <w:left w:type="dxa" w:w="57"/>
            </w:tcMar>
          </w:tcPr>
          <w:p w14:paraId="48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94F0000">
            <w:pPr>
              <w:ind/>
              <w:jc w:val="right"/>
              <w:rPr>
                <w:sz w:val="20"/>
              </w:rPr>
            </w:pPr>
            <w:r>
              <w:rPr>
                <w:sz w:val="20"/>
              </w:rPr>
              <w:t>71,64</w:t>
            </w:r>
          </w:p>
        </w:tc>
        <w:tc>
          <w:tcPr>
            <w:tcW w:type="dxa" w:w="1560"/>
            <w:tcBorders>
              <w:top w:sz="4" w:val="nil"/>
              <w:left w:sz="4" w:val="nil"/>
              <w:bottom w:sz="4" w:val="nil"/>
              <w:right w:sz="4" w:val="nil"/>
            </w:tcBorders>
            <w:shd w:fill="auto" w:val="clear"/>
            <w:tcMar>
              <w:left w:type="dxa" w:w="57"/>
            </w:tcMar>
          </w:tcPr>
          <w:p w14:paraId="4A4F0000">
            <w:pPr>
              <w:ind/>
              <w:jc w:val="right"/>
              <w:rPr>
                <w:sz w:val="20"/>
              </w:rPr>
            </w:pPr>
            <w:r>
              <w:rPr>
                <w:sz w:val="20"/>
              </w:rPr>
              <w:t>72,00</w:t>
            </w:r>
          </w:p>
        </w:tc>
        <w:tc>
          <w:tcPr>
            <w:tcW w:type="dxa" w:w="1417"/>
            <w:tcBorders>
              <w:top w:sz="4" w:val="nil"/>
              <w:left w:sz="4" w:val="nil"/>
              <w:bottom w:sz="4" w:val="nil"/>
              <w:right w:sz="4" w:val="nil"/>
            </w:tcBorders>
            <w:shd w:fill="auto" w:val="clear"/>
            <w:tcMar>
              <w:left w:type="dxa" w:w="57"/>
            </w:tcMar>
          </w:tcPr>
          <w:p w14:paraId="4B4F0000">
            <w:pPr>
              <w:ind/>
              <w:jc w:val="right"/>
              <w:rPr>
                <w:sz w:val="20"/>
              </w:rPr>
            </w:pPr>
            <w:r>
              <w:rPr>
                <w:sz w:val="20"/>
              </w:rPr>
              <w:t>72,00</w:t>
            </w:r>
          </w:p>
        </w:tc>
      </w:tr>
      <w:tr>
        <w:trPr>
          <w:trHeight w:hRule="atLeast" w:val="20"/>
        </w:trPr>
        <w:tc>
          <w:tcPr>
            <w:tcW w:type="dxa" w:w="6975"/>
            <w:tcBorders>
              <w:top w:sz="4" w:val="nil"/>
              <w:left w:sz="4" w:val="nil"/>
              <w:bottom w:sz="4" w:val="nil"/>
              <w:right w:sz="4" w:val="nil"/>
            </w:tcBorders>
            <w:shd w:fill="auto" w:val="clear"/>
            <w:tcMar>
              <w:left w:type="dxa" w:w="57"/>
            </w:tcMar>
          </w:tcPr>
          <w:p w14:paraId="4C4F0000">
            <w:pPr>
              <w:rPr>
                <w:sz w:val="20"/>
              </w:rPr>
            </w:pPr>
            <w:r>
              <w:rPr>
                <w:sz w:val="20"/>
              </w:rPr>
              <w:t>Основное мероприятие «Создание условий для развития туризма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4D4F0000">
            <w:pPr>
              <w:ind/>
              <w:jc w:val="center"/>
              <w:rPr>
                <w:sz w:val="20"/>
              </w:rPr>
            </w:pPr>
            <w:r>
              <w:rPr>
                <w:sz w:val="20"/>
              </w:rPr>
              <w:t>12 2 02 00000</w:t>
            </w:r>
          </w:p>
        </w:tc>
        <w:tc>
          <w:tcPr>
            <w:tcW w:type="dxa" w:w="992"/>
            <w:tcBorders>
              <w:top w:sz="4" w:val="nil"/>
              <w:left w:sz="4" w:val="nil"/>
              <w:bottom w:sz="4" w:val="nil"/>
              <w:right w:sz="4" w:val="nil"/>
            </w:tcBorders>
            <w:shd w:fill="auto" w:val="clear"/>
            <w:tcMar>
              <w:left w:type="dxa" w:w="57"/>
            </w:tcMar>
          </w:tcPr>
          <w:p w14:paraId="4E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F4F0000">
            <w:pPr>
              <w:ind/>
              <w:jc w:val="right"/>
              <w:rPr>
                <w:sz w:val="20"/>
              </w:rPr>
            </w:pPr>
            <w:r>
              <w:rPr>
                <w:sz w:val="20"/>
              </w:rPr>
              <w:t>59 956,53</w:t>
            </w:r>
          </w:p>
        </w:tc>
        <w:tc>
          <w:tcPr>
            <w:tcW w:type="dxa" w:w="1560"/>
            <w:tcBorders>
              <w:top w:sz="4" w:val="nil"/>
              <w:left w:sz="4" w:val="nil"/>
              <w:bottom w:sz="4" w:val="nil"/>
              <w:right w:sz="4" w:val="nil"/>
            </w:tcBorders>
            <w:shd w:fill="auto" w:val="clear"/>
            <w:tcMar>
              <w:left w:type="dxa" w:w="57"/>
            </w:tcMar>
          </w:tcPr>
          <w:p w14:paraId="504F0000">
            <w:pPr>
              <w:ind/>
              <w:jc w:val="right"/>
              <w:rPr>
                <w:sz w:val="20"/>
              </w:rPr>
            </w:pPr>
            <w:r>
              <w:rPr>
                <w:sz w:val="20"/>
              </w:rPr>
              <w:t>328,50</w:t>
            </w:r>
          </w:p>
        </w:tc>
        <w:tc>
          <w:tcPr>
            <w:tcW w:type="dxa" w:w="1417"/>
            <w:tcBorders>
              <w:top w:sz="4" w:val="nil"/>
              <w:left w:sz="4" w:val="nil"/>
              <w:bottom w:sz="4" w:val="nil"/>
              <w:right w:sz="4" w:val="nil"/>
            </w:tcBorders>
            <w:shd w:fill="auto" w:val="clear"/>
            <w:tcMar>
              <w:left w:type="dxa" w:w="57"/>
            </w:tcMar>
          </w:tcPr>
          <w:p w14:paraId="514F0000">
            <w:pPr>
              <w:ind/>
              <w:jc w:val="right"/>
              <w:rPr>
                <w:sz w:val="20"/>
              </w:rPr>
            </w:pPr>
            <w:r>
              <w:rPr>
                <w:sz w:val="20"/>
              </w:rPr>
              <w:t>328,50</w:t>
            </w:r>
          </w:p>
        </w:tc>
      </w:tr>
      <w:tr>
        <w:trPr>
          <w:trHeight w:hRule="atLeast" w:val="20"/>
        </w:trPr>
        <w:tc>
          <w:tcPr>
            <w:tcW w:type="dxa" w:w="6975"/>
            <w:tcBorders>
              <w:top w:sz="4" w:val="nil"/>
              <w:left w:sz="4" w:val="nil"/>
              <w:bottom w:sz="4" w:val="nil"/>
              <w:right w:sz="4" w:val="nil"/>
            </w:tcBorders>
            <w:shd w:fill="auto" w:val="clear"/>
            <w:tcMar>
              <w:left w:type="dxa" w:w="57"/>
            </w:tcMar>
          </w:tcPr>
          <w:p w14:paraId="524F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2552"/>
            <w:tcBorders>
              <w:top w:sz="4" w:val="nil"/>
              <w:left w:sz="4" w:val="nil"/>
              <w:bottom w:sz="4" w:val="nil"/>
              <w:right w:sz="4" w:val="nil"/>
            </w:tcBorders>
            <w:shd w:fill="auto" w:val="clear"/>
            <w:tcMar>
              <w:left w:type="dxa" w:w="57"/>
            </w:tcMar>
          </w:tcPr>
          <w:p w14:paraId="534F0000">
            <w:pPr>
              <w:ind/>
              <w:jc w:val="center"/>
              <w:rPr>
                <w:sz w:val="20"/>
              </w:rPr>
            </w:pPr>
            <w:r>
              <w:rPr>
                <w:sz w:val="20"/>
              </w:rPr>
              <w:t>12 2 02 20640</w:t>
            </w:r>
          </w:p>
        </w:tc>
        <w:tc>
          <w:tcPr>
            <w:tcW w:type="dxa" w:w="992"/>
            <w:tcBorders>
              <w:top w:sz="4" w:val="nil"/>
              <w:left w:sz="4" w:val="nil"/>
              <w:bottom w:sz="4" w:val="nil"/>
              <w:right w:sz="4" w:val="nil"/>
            </w:tcBorders>
            <w:shd w:fill="auto" w:val="clear"/>
            <w:tcMar>
              <w:left w:type="dxa" w:w="57"/>
            </w:tcMar>
          </w:tcPr>
          <w:p w14:paraId="54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54F0000">
            <w:pPr>
              <w:ind/>
              <w:jc w:val="right"/>
              <w:rPr>
                <w:sz w:val="20"/>
              </w:rPr>
            </w:pPr>
            <w:r>
              <w:rPr>
                <w:sz w:val="20"/>
              </w:rPr>
              <w:t>5 366,53</w:t>
            </w:r>
          </w:p>
        </w:tc>
        <w:tc>
          <w:tcPr>
            <w:tcW w:type="dxa" w:w="1560"/>
            <w:tcBorders>
              <w:top w:sz="4" w:val="nil"/>
              <w:left w:sz="4" w:val="nil"/>
              <w:bottom w:sz="4" w:val="nil"/>
              <w:right w:sz="4" w:val="nil"/>
            </w:tcBorders>
            <w:shd w:fill="auto" w:val="clear"/>
            <w:tcMar>
              <w:left w:type="dxa" w:w="57"/>
            </w:tcMar>
          </w:tcPr>
          <w:p w14:paraId="564F0000">
            <w:pPr>
              <w:ind/>
              <w:jc w:val="right"/>
              <w:rPr>
                <w:sz w:val="20"/>
              </w:rPr>
            </w:pPr>
            <w:r>
              <w:rPr>
                <w:sz w:val="20"/>
              </w:rPr>
              <w:t>328,50</w:t>
            </w:r>
          </w:p>
        </w:tc>
        <w:tc>
          <w:tcPr>
            <w:tcW w:type="dxa" w:w="1417"/>
            <w:tcBorders>
              <w:top w:sz="4" w:val="nil"/>
              <w:left w:sz="4" w:val="nil"/>
              <w:bottom w:sz="4" w:val="nil"/>
              <w:right w:sz="4" w:val="nil"/>
            </w:tcBorders>
            <w:shd w:fill="auto" w:val="clear"/>
            <w:tcMar>
              <w:left w:type="dxa" w:w="57"/>
            </w:tcMar>
          </w:tcPr>
          <w:p w14:paraId="574F0000">
            <w:pPr>
              <w:ind/>
              <w:jc w:val="right"/>
              <w:rPr>
                <w:sz w:val="20"/>
              </w:rPr>
            </w:pPr>
            <w:r>
              <w:rPr>
                <w:sz w:val="20"/>
              </w:rPr>
              <w:t>328,50</w:t>
            </w:r>
          </w:p>
        </w:tc>
      </w:tr>
      <w:tr>
        <w:trPr>
          <w:trHeight w:hRule="atLeast" w:val="20"/>
        </w:trPr>
        <w:tc>
          <w:tcPr>
            <w:tcW w:type="dxa" w:w="6975"/>
            <w:tcBorders>
              <w:top w:sz="4" w:val="nil"/>
              <w:left w:sz="4" w:val="nil"/>
              <w:bottom w:sz="4" w:val="nil"/>
              <w:right w:sz="4" w:val="nil"/>
            </w:tcBorders>
            <w:shd w:fill="auto" w:val="clear"/>
            <w:tcMar>
              <w:left w:type="dxa" w:w="57"/>
            </w:tcMar>
          </w:tcPr>
          <w:p w14:paraId="58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94F0000">
            <w:pPr>
              <w:ind/>
              <w:jc w:val="center"/>
              <w:rPr>
                <w:sz w:val="20"/>
              </w:rPr>
            </w:pPr>
            <w:r>
              <w:rPr>
                <w:sz w:val="20"/>
              </w:rPr>
              <w:t>12 2 02 20640</w:t>
            </w:r>
          </w:p>
        </w:tc>
        <w:tc>
          <w:tcPr>
            <w:tcW w:type="dxa" w:w="992"/>
            <w:tcBorders>
              <w:top w:sz="4" w:val="nil"/>
              <w:left w:sz="4" w:val="nil"/>
              <w:bottom w:sz="4" w:val="nil"/>
              <w:right w:sz="4" w:val="nil"/>
            </w:tcBorders>
            <w:shd w:fill="auto" w:val="clear"/>
            <w:tcMar>
              <w:left w:type="dxa" w:w="57"/>
            </w:tcMar>
          </w:tcPr>
          <w:p w14:paraId="5A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B4F0000">
            <w:pPr>
              <w:ind/>
              <w:jc w:val="right"/>
              <w:rPr>
                <w:sz w:val="20"/>
              </w:rPr>
            </w:pPr>
            <w:r>
              <w:rPr>
                <w:sz w:val="20"/>
              </w:rPr>
              <w:t>5 366,53</w:t>
            </w:r>
          </w:p>
        </w:tc>
        <w:tc>
          <w:tcPr>
            <w:tcW w:type="dxa" w:w="1560"/>
            <w:tcBorders>
              <w:top w:sz="4" w:val="nil"/>
              <w:left w:sz="4" w:val="nil"/>
              <w:bottom w:sz="4" w:val="nil"/>
              <w:right w:sz="4" w:val="nil"/>
            </w:tcBorders>
            <w:shd w:fill="auto" w:val="clear"/>
            <w:tcMar>
              <w:left w:type="dxa" w:w="57"/>
            </w:tcMar>
          </w:tcPr>
          <w:p w14:paraId="5C4F0000">
            <w:pPr>
              <w:ind/>
              <w:jc w:val="right"/>
              <w:rPr>
                <w:sz w:val="20"/>
              </w:rPr>
            </w:pPr>
            <w:r>
              <w:rPr>
                <w:sz w:val="20"/>
              </w:rPr>
              <w:t>328,50</w:t>
            </w:r>
          </w:p>
        </w:tc>
        <w:tc>
          <w:tcPr>
            <w:tcW w:type="dxa" w:w="1417"/>
            <w:tcBorders>
              <w:top w:sz="4" w:val="nil"/>
              <w:left w:sz="4" w:val="nil"/>
              <w:bottom w:sz="4" w:val="nil"/>
              <w:right w:sz="4" w:val="nil"/>
            </w:tcBorders>
            <w:shd w:fill="auto" w:val="clear"/>
            <w:tcMar>
              <w:left w:type="dxa" w:w="57"/>
            </w:tcMar>
          </w:tcPr>
          <w:p w14:paraId="5D4F0000">
            <w:pPr>
              <w:ind/>
              <w:jc w:val="right"/>
              <w:rPr>
                <w:sz w:val="20"/>
              </w:rPr>
            </w:pPr>
            <w:r>
              <w:rPr>
                <w:sz w:val="20"/>
              </w:rPr>
              <w:t>328,50</w:t>
            </w:r>
          </w:p>
        </w:tc>
      </w:tr>
      <w:tr>
        <w:trPr>
          <w:trHeight w:hRule="atLeast" w:val="20"/>
        </w:trPr>
        <w:tc>
          <w:tcPr>
            <w:tcW w:type="dxa" w:w="6975"/>
            <w:tcBorders>
              <w:top w:sz="4" w:val="nil"/>
              <w:left w:sz="4" w:val="nil"/>
              <w:bottom w:sz="4" w:val="nil"/>
              <w:right w:sz="4" w:val="nil"/>
            </w:tcBorders>
            <w:shd w:fill="auto" w:val="clear"/>
            <w:tcMar>
              <w:left w:type="dxa" w:w="57"/>
            </w:tcMar>
          </w:tcPr>
          <w:p w14:paraId="5E4F0000">
            <w:pPr>
              <w:rPr>
                <w:sz w:val="20"/>
              </w:rPr>
            </w:pPr>
            <w:r>
              <w:rPr>
                <w:sz w:val="20"/>
              </w:rPr>
              <w:t>Реализация регионального проекта «Развитие туристической инфраструктуры»</w:t>
            </w:r>
          </w:p>
        </w:tc>
        <w:tc>
          <w:tcPr>
            <w:tcW w:type="dxa" w:w="2552"/>
            <w:tcBorders>
              <w:top w:sz="4" w:val="nil"/>
              <w:left w:sz="4" w:val="nil"/>
              <w:bottom w:sz="4" w:val="nil"/>
              <w:right w:sz="4" w:val="nil"/>
            </w:tcBorders>
            <w:shd w:fill="auto" w:val="clear"/>
            <w:tcMar>
              <w:left w:type="dxa" w:w="57"/>
            </w:tcMar>
          </w:tcPr>
          <w:p w14:paraId="5F4F0000">
            <w:pPr>
              <w:ind/>
              <w:jc w:val="center"/>
              <w:rPr>
                <w:sz w:val="20"/>
              </w:rPr>
            </w:pPr>
            <w:r>
              <w:rPr>
                <w:sz w:val="20"/>
              </w:rPr>
              <w:t>12 2 J1 00000</w:t>
            </w:r>
          </w:p>
        </w:tc>
        <w:tc>
          <w:tcPr>
            <w:tcW w:type="dxa" w:w="992"/>
            <w:tcBorders>
              <w:top w:sz="4" w:val="nil"/>
              <w:left w:sz="4" w:val="nil"/>
              <w:bottom w:sz="4" w:val="nil"/>
              <w:right w:sz="4" w:val="nil"/>
            </w:tcBorders>
            <w:shd w:fill="auto" w:val="clear"/>
            <w:tcMar>
              <w:left w:type="dxa" w:w="57"/>
            </w:tcMar>
          </w:tcPr>
          <w:p w14:paraId="60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14F0000">
            <w:pPr>
              <w:ind/>
              <w:jc w:val="right"/>
              <w:rPr>
                <w:sz w:val="20"/>
              </w:rPr>
            </w:pPr>
            <w:r>
              <w:rPr>
                <w:sz w:val="20"/>
              </w:rPr>
              <w:t>54 590,00</w:t>
            </w:r>
          </w:p>
        </w:tc>
        <w:tc>
          <w:tcPr>
            <w:tcW w:type="dxa" w:w="1560"/>
            <w:tcBorders>
              <w:top w:sz="4" w:val="nil"/>
              <w:left w:sz="4" w:val="nil"/>
              <w:bottom w:sz="4" w:val="nil"/>
              <w:right w:sz="4" w:val="nil"/>
            </w:tcBorders>
            <w:shd w:fill="auto" w:val="clear"/>
            <w:tcMar>
              <w:left w:type="dxa" w:w="57"/>
            </w:tcMar>
          </w:tcPr>
          <w:p w14:paraId="624F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34F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44F0000">
            <w:pPr>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2552"/>
            <w:tcBorders>
              <w:top w:sz="4" w:val="nil"/>
              <w:left w:sz="4" w:val="nil"/>
              <w:bottom w:sz="4" w:val="nil"/>
              <w:right w:sz="4" w:val="nil"/>
            </w:tcBorders>
            <w:shd w:fill="auto" w:val="clear"/>
            <w:tcMar>
              <w:left w:type="dxa" w:w="57"/>
            </w:tcMar>
          </w:tcPr>
          <w:p w14:paraId="654F0000">
            <w:pPr>
              <w:ind/>
              <w:jc w:val="center"/>
              <w:rPr>
                <w:sz w:val="20"/>
              </w:rPr>
            </w:pPr>
            <w:r>
              <w:rPr>
                <w:sz w:val="20"/>
              </w:rPr>
              <w:t>12 2 J1 D5583</w:t>
            </w:r>
          </w:p>
        </w:tc>
        <w:tc>
          <w:tcPr>
            <w:tcW w:type="dxa" w:w="992"/>
            <w:tcBorders>
              <w:top w:sz="4" w:val="nil"/>
              <w:left w:sz="4" w:val="nil"/>
              <w:bottom w:sz="4" w:val="nil"/>
              <w:right w:sz="4" w:val="nil"/>
            </w:tcBorders>
            <w:shd w:fill="auto" w:val="clear"/>
            <w:tcMar>
              <w:left w:type="dxa" w:w="57"/>
            </w:tcMar>
          </w:tcPr>
          <w:p w14:paraId="66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74F0000">
            <w:pPr>
              <w:ind/>
              <w:jc w:val="right"/>
              <w:rPr>
                <w:sz w:val="20"/>
              </w:rPr>
            </w:pPr>
            <w:r>
              <w:rPr>
                <w:sz w:val="20"/>
              </w:rPr>
              <w:t>54 590,00</w:t>
            </w:r>
          </w:p>
        </w:tc>
        <w:tc>
          <w:tcPr>
            <w:tcW w:type="dxa" w:w="1560"/>
            <w:tcBorders>
              <w:top w:sz="4" w:val="nil"/>
              <w:left w:sz="4" w:val="nil"/>
              <w:bottom w:sz="4" w:val="nil"/>
              <w:right w:sz="4" w:val="nil"/>
            </w:tcBorders>
            <w:shd w:fill="auto" w:val="clear"/>
            <w:tcMar>
              <w:left w:type="dxa" w:w="57"/>
            </w:tcMar>
          </w:tcPr>
          <w:p w14:paraId="684F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94F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A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B4F0000">
            <w:pPr>
              <w:ind/>
              <w:jc w:val="center"/>
              <w:rPr>
                <w:sz w:val="20"/>
              </w:rPr>
            </w:pPr>
            <w:r>
              <w:rPr>
                <w:sz w:val="20"/>
              </w:rPr>
              <w:t>12 2 J1 D5583</w:t>
            </w:r>
          </w:p>
        </w:tc>
        <w:tc>
          <w:tcPr>
            <w:tcW w:type="dxa" w:w="992"/>
            <w:tcBorders>
              <w:top w:sz="4" w:val="nil"/>
              <w:left w:sz="4" w:val="nil"/>
              <w:bottom w:sz="4" w:val="nil"/>
              <w:right w:sz="4" w:val="nil"/>
            </w:tcBorders>
            <w:shd w:fill="auto" w:val="clear"/>
            <w:tcMar>
              <w:left w:type="dxa" w:w="57"/>
            </w:tcMar>
          </w:tcPr>
          <w:p w14:paraId="6C4F0000">
            <w:pPr>
              <w:ind/>
              <w:jc w:val="center"/>
              <w:rPr>
                <w:sz w:val="20"/>
              </w:rPr>
            </w:pPr>
            <w:r>
              <w:rPr>
                <w:sz w:val="20"/>
              </w:rPr>
              <w:t>244</w:t>
            </w:r>
          </w:p>
        </w:tc>
        <w:tc>
          <w:tcPr>
            <w:tcW w:type="dxa" w:w="1417"/>
            <w:tcBorders>
              <w:top w:sz="4" w:val="nil"/>
              <w:left w:sz="4" w:val="nil"/>
              <w:bottom w:sz="4" w:val="nil"/>
              <w:right w:sz="4" w:val="nil"/>
            </w:tcBorders>
            <w:shd w:fill="auto" w:val="clear"/>
            <w:tcMar>
              <w:left w:type="dxa" w:w="57"/>
            </w:tcMar>
          </w:tcPr>
          <w:p w14:paraId="6D4F0000">
            <w:pPr>
              <w:ind/>
              <w:jc w:val="right"/>
              <w:rPr>
                <w:sz w:val="20"/>
              </w:rPr>
            </w:pPr>
            <w:r>
              <w:rPr>
                <w:sz w:val="20"/>
              </w:rPr>
              <w:t>54 590,00</w:t>
            </w:r>
          </w:p>
        </w:tc>
        <w:tc>
          <w:tcPr>
            <w:tcW w:type="dxa" w:w="1560"/>
            <w:tcBorders>
              <w:top w:sz="4" w:val="nil"/>
              <w:left w:sz="4" w:val="nil"/>
              <w:bottom w:sz="4" w:val="nil"/>
              <w:right w:sz="4" w:val="nil"/>
            </w:tcBorders>
            <w:shd w:fill="auto" w:val="clear"/>
            <w:tcMar>
              <w:left w:type="dxa" w:w="57"/>
            </w:tcMar>
          </w:tcPr>
          <w:p w14:paraId="6E4F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F4F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04F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2552"/>
            <w:tcBorders>
              <w:top w:sz="4" w:val="nil"/>
              <w:left w:sz="4" w:val="nil"/>
              <w:bottom w:sz="4" w:val="nil"/>
              <w:right w:sz="4" w:val="nil"/>
            </w:tcBorders>
            <w:shd w:fill="auto" w:val="clear"/>
            <w:tcMar>
              <w:left w:type="dxa" w:w="57"/>
            </w:tcMar>
          </w:tcPr>
          <w:p w14:paraId="714F0000">
            <w:pPr>
              <w:ind/>
              <w:jc w:val="center"/>
              <w:rPr>
                <w:sz w:val="20"/>
              </w:rPr>
            </w:pPr>
            <w:r>
              <w:rPr>
                <w:sz w:val="20"/>
              </w:rPr>
              <w:t>12 2 03 00000</w:t>
            </w:r>
          </w:p>
        </w:tc>
        <w:tc>
          <w:tcPr>
            <w:tcW w:type="dxa" w:w="992"/>
            <w:tcBorders>
              <w:top w:sz="4" w:val="nil"/>
              <w:left w:sz="4" w:val="nil"/>
              <w:bottom w:sz="4" w:val="nil"/>
              <w:right w:sz="4" w:val="nil"/>
            </w:tcBorders>
            <w:shd w:fill="auto" w:val="clear"/>
            <w:tcMar>
              <w:left w:type="dxa" w:w="57"/>
            </w:tcMar>
          </w:tcPr>
          <w:p w14:paraId="72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34F0000">
            <w:pPr>
              <w:ind/>
              <w:jc w:val="right"/>
              <w:rPr>
                <w:sz w:val="20"/>
              </w:rPr>
            </w:pPr>
            <w:r>
              <w:rPr>
                <w:sz w:val="20"/>
              </w:rPr>
              <w:t>2 477,73</w:t>
            </w:r>
          </w:p>
        </w:tc>
        <w:tc>
          <w:tcPr>
            <w:tcW w:type="dxa" w:w="1560"/>
            <w:tcBorders>
              <w:top w:sz="4" w:val="nil"/>
              <w:left w:sz="4" w:val="nil"/>
              <w:bottom w:sz="4" w:val="nil"/>
              <w:right w:sz="4" w:val="nil"/>
            </w:tcBorders>
            <w:shd w:fill="auto" w:val="clear"/>
            <w:tcMar>
              <w:left w:type="dxa" w:w="57"/>
            </w:tcMar>
          </w:tcPr>
          <w:p w14:paraId="744F0000">
            <w:pPr>
              <w:ind/>
              <w:jc w:val="right"/>
              <w:rPr>
                <w:sz w:val="20"/>
              </w:rPr>
            </w:pPr>
            <w:r>
              <w:rPr>
                <w:sz w:val="20"/>
              </w:rPr>
              <w:t>2 613,77</w:t>
            </w:r>
          </w:p>
        </w:tc>
        <w:tc>
          <w:tcPr>
            <w:tcW w:type="dxa" w:w="1417"/>
            <w:tcBorders>
              <w:top w:sz="4" w:val="nil"/>
              <w:left w:sz="4" w:val="nil"/>
              <w:bottom w:sz="4" w:val="nil"/>
              <w:right w:sz="4" w:val="nil"/>
            </w:tcBorders>
            <w:shd w:fill="auto" w:val="clear"/>
            <w:tcMar>
              <w:left w:type="dxa" w:w="57"/>
            </w:tcMar>
          </w:tcPr>
          <w:p w14:paraId="754F0000">
            <w:pPr>
              <w:ind/>
              <w:jc w:val="right"/>
              <w:rPr>
                <w:sz w:val="20"/>
              </w:rPr>
            </w:pPr>
            <w:r>
              <w:rPr>
                <w:sz w:val="20"/>
              </w:rPr>
              <w:t>2 613,77</w:t>
            </w:r>
          </w:p>
        </w:tc>
      </w:tr>
      <w:tr>
        <w:trPr>
          <w:trHeight w:hRule="atLeast" w:val="20"/>
        </w:trPr>
        <w:tc>
          <w:tcPr>
            <w:tcW w:type="dxa" w:w="6975"/>
            <w:tcBorders>
              <w:top w:sz="4" w:val="nil"/>
              <w:left w:sz="4" w:val="nil"/>
              <w:bottom w:sz="4" w:val="nil"/>
              <w:right w:sz="4" w:val="nil"/>
            </w:tcBorders>
            <w:shd w:fill="auto" w:val="clear"/>
            <w:tcMar>
              <w:left w:type="dxa" w:w="57"/>
            </w:tcMar>
          </w:tcPr>
          <w:p w14:paraId="764F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2552"/>
            <w:tcBorders>
              <w:top w:sz="4" w:val="nil"/>
              <w:left w:sz="4" w:val="nil"/>
              <w:bottom w:sz="4" w:val="nil"/>
              <w:right w:sz="4" w:val="nil"/>
            </w:tcBorders>
            <w:shd w:fill="auto" w:val="clear"/>
            <w:tcMar>
              <w:left w:type="dxa" w:w="57"/>
            </w:tcMar>
          </w:tcPr>
          <w:p w14:paraId="774F0000">
            <w:pPr>
              <w:ind/>
              <w:jc w:val="center"/>
              <w:rPr>
                <w:sz w:val="20"/>
              </w:rPr>
            </w:pPr>
            <w:r>
              <w:rPr>
                <w:sz w:val="20"/>
              </w:rPr>
              <w:t>12 2 03 20040</w:t>
            </w:r>
          </w:p>
        </w:tc>
        <w:tc>
          <w:tcPr>
            <w:tcW w:type="dxa" w:w="992"/>
            <w:tcBorders>
              <w:top w:sz="4" w:val="nil"/>
              <w:left w:sz="4" w:val="nil"/>
              <w:bottom w:sz="4" w:val="nil"/>
              <w:right w:sz="4" w:val="nil"/>
            </w:tcBorders>
            <w:shd w:fill="auto" w:val="clear"/>
            <w:tcMar>
              <w:left w:type="dxa" w:w="57"/>
            </w:tcMar>
          </w:tcPr>
          <w:p w14:paraId="78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94F0000">
            <w:pPr>
              <w:ind/>
              <w:jc w:val="right"/>
              <w:rPr>
                <w:sz w:val="20"/>
              </w:rPr>
            </w:pPr>
            <w:r>
              <w:rPr>
                <w:sz w:val="20"/>
              </w:rPr>
              <w:t>2 131,73</w:t>
            </w:r>
          </w:p>
        </w:tc>
        <w:tc>
          <w:tcPr>
            <w:tcW w:type="dxa" w:w="1560"/>
            <w:tcBorders>
              <w:top w:sz="4" w:val="nil"/>
              <w:left w:sz="4" w:val="nil"/>
              <w:bottom w:sz="4" w:val="nil"/>
              <w:right w:sz="4" w:val="nil"/>
            </w:tcBorders>
            <w:shd w:fill="auto" w:val="clear"/>
            <w:tcMar>
              <w:left w:type="dxa" w:w="57"/>
            </w:tcMar>
          </w:tcPr>
          <w:p w14:paraId="7A4F0000">
            <w:pPr>
              <w:ind/>
              <w:jc w:val="right"/>
              <w:rPr>
                <w:sz w:val="20"/>
              </w:rPr>
            </w:pPr>
            <w:r>
              <w:rPr>
                <w:sz w:val="20"/>
              </w:rPr>
              <w:t>1 823,77</w:t>
            </w:r>
          </w:p>
        </w:tc>
        <w:tc>
          <w:tcPr>
            <w:tcW w:type="dxa" w:w="1417"/>
            <w:tcBorders>
              <w:top w:sz="4" w:val="nil"/>
              <w:left w:sz="4" w:val="nil"/>
              <w:bottom w:sz="4" w:val="nil"/>
              <w:right w:sz="4" w:val="nil"/>
            </w:tcBorders>
            <w:shd w:fill="auto" w:val="clear"/>
            <w:tcMar>
              <w:left w:type="dxa" w:w="57"/>
            </w:tcMar>
          </w:tcPr>
          <w:p w14:paraId="7B4F0000">
            <w:pPr>
              <w:ind/>
              <w:jc w:val="right"/>
              <w:rPr>
                <w:sz w:val="20"/>
              </w:rPr>
            </w:pPr>
            <w:r>
              <w:rPr>
                <w:sz w:val="20"/>
              </w:rPr>
              <w:t>1 823,77</w:t>
            </w:r>
          </w:p>
        </w:tc>
      </w:tr>
      <w:tr>
        <w:trPr>
          <w:trHeight w:hRule="atLeast" w:val="20"/>
        </w:trPr>
        <w:tc>
          <w:tcPr>
            <w:tcW w:type="dxa" w:w="6975"/>
            <w:tcBorders>
              <w:top w:sz="4" w:val="nil"/>
              <w:left w:sz="4" w:val="nil"/>
              <w:bottom w:sz="4" w:val="nil"/>
              <w:right w:sz="4" w:val="nil"/>
            </w:tcBorders>
            <w:shd w:fill="auto" w:val="clear"/>
            <w:tcMar>
              <w:left w:type="dxa" w:w="57"/>
            </w:tcMar>
          </w:tcPr>
          <w:p w14:paraId="7C4F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7D4F0000">
            <w:pPr>
              <w:ind/>
              <w:jc w:val="center"/>
              <w:rPr>
                <w:sz w:val="20"/>
              </w:rPr>
            </w:pPr>
            <w:r>
              <w:rPr>
                <w:sz w:val="20"/>
              </w:rPr>
              <w:t>12 2 03 20040</w:t>
            </w:r>
          </w:p>
        </w:tc>
        <w:tc>
          <w:tcPr>
            <w:tcW w:type="dxa" w:w="992"/>
            <w:tcBorders>
              <w:top w:sz="4" w:val="nil"/>
              <w:left w:sz="4" w:val="nil"/>
              <w:bottom w:sz="4" w:val="nil"/>
              <w:right w:sz="4" w:val="nil"/>
            </w:tcBorders>
            <w:shd w:fill="auto" w:val="clear"/>
            <w:tcMar>
              <w:left w:type="dxa" w:w="57"/>
            </w:tcMar>
          </w:tcPr>
          <w:p w14:paraId="7E4F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7F4F0000">
            <w:pPr>
              <w:ind/>
              <w:jc w:val="right"/>
              <w:rPr>
                <w:sz w:val="20"/>
              </w:rPr>
            </w:pPr>
            <w:r>
              <w:rPr>
                <w:sz w:val="20"/>
              </w:rPr>
              <w:t>2 131,73</w:t>
            </w:r>
          </w:p>
        </w:tc>
        <w:tc>
          <w:tcPr>
            <w:tcW w:type="dxa" w:w="1560"/>
            <w:tcBorders>
              <w:top w:sz="4" w:val="nil"/>
              <w:left w:sz="4" w:val="nil"/>
              <w:bottom w:sz="4" w:val="nil"/>
              <w:right w:sz="4" w:val="nil"/>
            </w:tcBorders>
            <w:shd w:fill="auto" w:val="clear"/>
            <w:tcMar>
              <w:left w:type="dxa" w:w="57"/>
            </w:tcMar>
          </w:tcPr>
          <w:p w14:paraId="804F0000">
            <w:pPr>
              <w:ind/>
              <w:jc w:val="right"/>
              <w:rPr>
                <w:sz w:val="20"/>
              </w:rPr>
            </w:pPr>
            <w:r>
              <w:rPr>
                <w:sz w:val="20"/>
              </w:rPr>
              <w:t>1 823,77</w:t>
            </w:r>
          </w:p>
        </w:tc>
        <w:tc>
          <w:tcPr>
            <w:tcW w:type="dxa" w:w="1417"/>
            <w:tcBorders>
              <w:top w:sz="4" w:val="nil"/>
              <w:left w:sz="4" w:val="nil"/>
              <w:bottom w:sz="4" w:val="nil"/>
              <w:right w:sz="4" w:val="nil"/>
            </w:tcBorders>
            <w:shd w:fill="auto" w:val="clear"/>
            <w:tcMar>
              <w:left w:type="dxa" w:w="57"/>
            </w:tcMar>
          </w:tcPr>
          <w:p w14:paraId="814F0000">
            <w:pPr>
              <w:ind/>
              <w:jc w:val="right"/>
              <w:rPr>
                <w:sz w:val="20"/>
              </w:rPr>
            </w:pPr>
            <w:r>
              <w:rPr>
                <w:sz w:val="20"/>
              </w:rPr>
              <w:t>1 823,77</w:t>
            </w:r>
          </w:p>
        </w:tc>
      </w:tr>
      <w:tr>
        <w:trPr>
          <w:trHeight w:hRule="atLeast" w:val="20"/>
        </w:trPr>
        <w:tc>
          <w:tcPr>
            <w:tcW w:type="dxa" w:w="6975"/>
            <w:tcBorders>
              <w:top w:sz="4" w:val="nil"/>
              <w:left w:sz="4" w:val="nil"/>
              <w:bottom w:sz="4" w:val="nil"/>
              <w:right w:sz="4" w:val="nil"/>
            </w:tcBorders>
            <w:shd w:fill="auto" w:val="clear"/>
            <w:tcMar>
              <w:left w:type="dxa" w:w="57"/>
            </w:tcMar>
          </w:tcPr>
          <w:p w14:paraId="824F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2552"/>
            <w:tcBorders>
              <w:top w:sz="4" w:val="nil"/>
              <w:left w:sz="4" w:val="nil"/>
              <w:bottom w:sz="4" w:val="nil"/>
              <w:right w:sz="4" w:val="nil"/>
            </w:tcBorders>
            <w:shd w:fill="auto" w:val="clear"/>
            <w:tcMar>
              <w:left w:type="dxa" w:w="57"/>
            </w:tcMar>
          </w:tcPr>
          <w:p w14:paraId="834F0000">
            <w:pPr>
              <w:ind/>
              <w:jc w:val="center"/>
              <w:rPr>
                <w:sz w:val="20"/>
              </w:rPr>
            </w:pPr>
            <w:r>
              <w:rPr>
                <w:sz w:val="20"/>
              </w:rPr>
              <w:t>12 2 03 20090</w:t>
            </w:r>
          </w:p>
        </w:tc>
        <w:tc>
          <w:tcPr>
            <w:tcW w:type="dxa" w:w="992"/>
            <w:tcBorders>
              <w:top w:sz="4" w:val="nil"/>
              <w:left w:sz="4" w:val="nil"/>
              <w:bottom w:sz="4" w:val="nil"/>
              <w:right w:sz="4" w:val="nil"/>
            </w:tcBorders>
            <w:shd w:fill="auto" w:val="clear"/>
            <w:tcMar>
              <w:left w:type="dxa" w:w="57"/>
            </w:tcMar>
          </w:tcPr>
          <w:p w14:paraId="84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54F0000">
            <w:pPr>
              <w:ind/>
              <w:jc w:val="right"/>
              <w:rPr>
                <w:sz w:val="20"/>
              </w:rPr>
            </w:pPr>
            <w:r>
              <w:rPr>
                <w:sz w:val="20"/>
              </w:rPr>
              <w:t>346,00</w:t>
            </w:r>
          </w:p>
        </w:tc>
        <w:tc>
          <w:tcPr>
            <w:tcW w:type="dxa" w:w="1560"/>
            <w:tcBorders>
              <w:top w:sz="4" w:val="nil"/>
              <w:left w:sz="4" w:val="nil"/>
              <w:bottom w:sz="4" w:val="nil"/>
              <w:right w:sz="4" w:val="nil"/>
            </w:tcBorders>
            <w:shd w:fill="auto" w:val="clear"/>
            <w:tcMar>
              <w:left w:type="dxa" w:w="57"/>
            </w:tcMar>
          </w:tcPr>
          <w:p w14:paraId="864F0000">
            <w:pPr>
              <w:ind/>
              <w:jc w:val="right"/>
              <w:rPr>
                <w:sz w:val="20"/>
              </w:rPr>
            </w:pPr>
            <w:r>
              <w:rPr>
                <w:sz w:val="20"/>
              </w:rPr>
              <w:t>790,00</w:t>
            </w:r>
          </w:p>
        </w:tc>
        <w:tc>
          <w:tcPr>
            <w:tcW w:type="dxa" w:w="1417"/>
            <w:tcBorders>
              <w:top w:sz="4" w:val="nil"/>
              <w:left w:sz="4" w:val="nil"/>
              <w:bottom w:sz="4" w:val="nil"/>
              <w:right w:sz="4" w:val="nil"/>
            </w:tcBorders>
            <w:shd w:fill="auto" w:val="clear"/>
            <w:tcMar>
              <w:left w:type="dxa" w:w="57"/>
            </w:tcMar>
          </w:tcPr>
          <w:p w14:paraId="874F0000">
            <w:pPr>
              <w:ind/>
              <w:jc w:val="right"/>
              <w:rPr>
                <w:sz w:val="20"/>
              </w:rPr>
            </w:pPr>
            <w:r>
              <w:rPr>
                <w:sz w:val="20"/>
              </w:rPr>
              <w:t>790,00</w:t>
            </w:r>
          </w:p>
        </w:tc>
      </w:tr>
      <w:tr>
        <w:trPr>
          <w:trHeight w:hRule="atLeast" w:val="20"/>
        </w:trPr>
        <w:tc>
          <w:tcPr>
            <w:tcW w:type="dxa" w:w="6975"/>
            <w:tcBorders>
              <w:top w:sz="4" w:val="nil"/>
              <w:left w:sz="4" w:val="nil"/>
              <w:bottom w:sz="4" w:val="nil"/>
              <w:right w:sz="4" w:val="nil"/>
            </w:tcBorders>
            <w:shd w:fill="auto" w:val="clear"/>
            <w:tcMar>
              <w:left w:type="dxa" w:w="57"/>
            </w:tcMar>
          </w:tcPr>
          <w:p w14:paraId="88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94F0000">
            <w:pPr>
              <w:ind/>
              <w:jc w:val="center"/>
              <w:rPr>
                <w:sz w:val="20"/>
              </w:rPr>
            </w:pPr>
            <w:r>
              <w:rPr>
                <w:sz w:val="20"/>
              </w:rPr>
              <w:t>12 2 03 20090</w:t>
            </w:r>
          </w:p>
        </w:tc>
        <w:tc>
          <w:tcPr>
            <w:tcW w:type="dxa" w:w="992"/>
            <w:tcBorders>
              <w:top w:sz="4" w:val="nil"/>
              <w:left w:sz="4" w:val="nil"/>
              <w:bottom w:sz="4" w:val="nil"/>
              <w:right w:sz="4" w:val="nil"/>
            </w:tcBorders>
            <w:shd w:fill="auto" w:val="clear"/>
            <w:tcMar>
              <w:left w:type="dxa" w:w="57"/>
            </w:tcMar>
          </w:tcPr>
          <w:p w14:paraId="8A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B4F0000">
            <w:pPr>
              <w:ind/>
              <w:jc w:val="right"/>
              <w:rPr>
                <w:sz w:val="20"/>
              </w:rPr>
            </w:pPr>
            <w:r>
              <w:rPr>
                <w:sz w:val="20"/>
              </w:rPr>
              <w:t>346,00</w:t>
            </w:r>
          </w:p>
        </w:tc>
        <w:tc>
          <w:tcPr>
            <w:tcW w:type="dxa" w:w="1560"/>
            <w:tcBorders>
              <w:top w:sz="4" w:val="nil"/>
              <w:left w:sz="4" w:val="nil"/>
              <w:bottom w:sz="4" w:val="nil"/>
              <w:right w:sz="4" w:val="nil"/>
            </w:tcBorders>
            <w:shd w:fill="auto" w:val="clear"/>
            <w:tcMar>
              <w:left w:type="dxa" w:w="57"/>
            </w:tcMar>
          </w:tcPr>
          <w:p w14:paraId="8C4F0000">
            <w:pPr>
              <w:ind/>
              <w:jc w:val="right"/>
              <w:rPr>
                <w:sz w:val="20"/>
              </w:rPr>
            </w:pPr>
            <w:r>
              <w:rPr>
                <w:sz w:val="20"/>
              </w:rPr>
              <w:t>790,00</w:t>
            </w:r>
          </w:p>
        </w:tc>
        <w:tc>
          <w:tcPr>
            <w:tcW w:type="dxa" w:w="1417"/>
            <w:tcBorders>
              <w:top w:sz="4" w:val="nil"/>
              <w:left w:sz="4" w:val="nil"/>
              <w:bottom w:sz="4" w:val="nil"/>
              <w:right w:sz="4" w:val="nil"/>
            </w:tcBorders>
            <w:shd w:fill="auto" w:val="clear"/>
            <w:tcMar>
              <w:left w:type="dxa" w:w="57"/>
            </w:tcMar>
          </w:tcPr>
          <w:p w14:paraId="8D4F0000">
            <w:pPr>
              <w:ind/>
              <w:jc w:val="right"/>
              <w:rPr>
                <w:sz w:val="20"/>
              </w:rPr>
            </w:pPr>
            <w:r>
              <w:rPr>
                <w:sz w:val="20"/>
              </w:rPr>
              <w:t>790,00</w:t>
            </w:r>
          </w:p>
        </w:tc>
      </w:tr>
      <w:tr>
        <w:trPr>
          <w:trHeight w:hRule="atLeast" w:val="20"/>
        </w:trPr>
        <w:tc>
          <w:tcPr>
            <w:tcW w:type="dxa" w:w="6975"/>
            <w:tcBorders>
              <w:top w:sz="4" w:val="nil"/>
              <w:left w:sz="4" w:val="nil"/>
              <w:bottom w:sz="4" w:val="nil"/>
              <w:right w:sz="4" w:val="nil"/>
            </w:tcBorders>
            <w:shd w:fill="auto" w:val="clear"/>
            <w:tcMar>
              <w:left w:type="dxa" w:w="57"/>
            </w:tcMar>
          </w:tcPr>
          <w:p w14:paraId="8E4F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2552"/>
            <w:tcBorders>
              <w:top w:sz="4" w:val="nil"/>
              <w:left w:sz="4" w:val="nil"/>
              <w:bottom w:sz="4" w:val="nil"/>
              <w:right w:sz="4" w:val="nil"/>
            </w:tcBorders>
            <w:shd w:fill="auto" w:val="clear"/>
            <w:tcMar>
              <w:left w:type="dxa" w:w="57"/>
            </w:tcMar>
          </w:tcPr>
          <w:p w14:paraId="8F4F0000">
            <w:pPr>
              <w:ind/>
              <w:jc w:val="center"/>
              <w:rPr>
                <w:sz w:val="20"/>
              </w:rPr>
            </w:pPr>
            <w:r>
              <w:rPr>
                <w:sz w:val="20"/>
              </w:rPr>
              <w:t>12 2 04 00000</w:t>
            </w:r>
          </w:p>
        </w:tc>
        <w:tc>
          <w:tcPr>
            <w:tcW w:type="dxa" w:w="992"/>
            <w:tcBorders>
              <w:top w:sz="4" w:val="nil"/>
              <w:left w:sz="4" w:val="nil"/>
              <w:bottom w:sz="4" w:val="nil"/>
              <w:right w:sz="4" w:val="nil"/>
            </w:tcBorders>
            <w:shd w:fill="auto" w:val="clear"/>
            <w:tcMar>
              <w:left w:type="dxa" w:w="57"/>
            </w:tcMar>
          </w:tcPr>
          <w:p w14:paraId="90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14F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24F0000">
            <w:pPr>
              <w:ind/>
              <w:jc w:val="right"/>
              <w:rPr>
                <w:sz w:val="20"/>
              </w:rPr>
            </w:pPr>
            <w:r>
              <w:rPr>
                <w:sz w:val="20"/>
              </w:rPr>
              <w:t>180,00</w:t>
            </w:r>
          </w:p>
        </w:tc>
        <w:tc>
          <w:tcPr>
            <w:tcW w:type="dxa" w:w="1417"/>
            <w:tcBorders>
              <w:top w:sz="4" w:val="nil"/>
              <w:left w:sz="4" w:val="nil"/>
              <w:bottom w:sz="4" w:val="nil"/>
              <w:right w:sz="4" w:val="nil"/>
            </w:tcBorders>
            <w:shd w:fill="auto" w:val="clear"/>
            <w:tcMar>
              <w:left w:type="dxa" w:w="57"/>
            </w:tcMar>
          </w:tcPr>
          <w:p w14:paraId="934F0000">
            <w:pPr>
              <w:ind/>
              <w:jc w:val="right"/>
              <w:rPr>
                <w:sz w:val="20"/>
              </w:rPr>
            </w:pPr>
            <w:r>
              <w:rPr>
                <w:sz w:val="20"/>
              </w:rPr>
              <w:t>180,00</w:t>
            </w:r>
          </w:p>
        </w:tc>
      </w:tr>
      <w:tr>
        <w:trPr>
          <w:trHeight w:hRule="atLeast" w:val="20"/>
        </w:trPr>
        <w:tc>
          <w:tcPr>
            <w:tcW w:type="dxa" w:w="6975"/>
            <w:tcBorders>
              <w:top w:sz="4" w:val="nil"/>
              <w:left w:sz="4" w:val="nil"/>
              <w:bottom w:sz="4" w:val="nil"/>
              <w:right w:sz="4" w:val="nil"/>
            </w:tcBorders>
            <w:shd w:fill="auto" w:val="clear"/>
            <w:tcMar>
              <w:left w:type="dxa" w:w="57"/>
            </w:tcMar>
          </w:tcPr>
          <w:p w14:paraId="944F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2552"/>
            <w:tcBorders>
              <w:top w:sz="4" w:val="nil"/>
              <w:left w:sz="4" w:val="nil"/>
              <w:bottom w:sz="4" w:val="nil"/>
              <w:right w:sz="4" w:val="nil"/>
            </w:tcBorders>
            <w:shd w:fill="auto" w:val="clear"/>
            <w:tcMar>
              <w:left w:type="dxa" w:w="57"/>
            </w:tcMar>
          </w:tcPr>
          <w:p w14:paraId="954F0000">
            <w:pPr>
              <w:ind/>
              <w:jc w:val="center"/>
              <w:rPr>
                <w:sz w:val="20"/>
              </w:rPr>
            </w:pPr>
            <w:r>
              <w:rPr>
                <w:sz w:val="20"/>
              </w:rPr>
              <w:t>12 2 04 20650</w:t>
            </w:r>
          </w:p>
        </w:tc>
        <w:tc>
          <w:tcPr>
            <w:tcW w:type="dxa" w:w="992"/>
            <w:tcBorders>
              <w:top w:sz="4" w:val="nil"/>
              <w:left w:sz="4" w:val="nil"/>
              <w:bottom w:sz="4" w:val="nil"/>
              <w:right w:sz="4" w:val="nil"/>
            </w:tcBorders>
            <w:shd w:fill="auto" w:val="clear"/>
            <w:tcMar>
              <w:left w:type="dxa" w:w="57"/>
            </w:tcMar>
          </w:tcPr>
          <w:p w14:paraId="96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74F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84F0000">
            <w:pPr>
              <w:ind/>
              <w:jc w:val="right"/>
              <w:rPr>
                <w:sz w:val="20"/>
              </w:rPr>
            </w:pPr>
            <w:r>
              <w:rPr>
                <w:sz w:val="20"/>
              </w:rPr>
              <w:t>180,00</w:t>
            </w:r>
          </w:p>
        </w:tc>
        <w:tc>
          <w:tcPr>
            <w:tcW w:type="dxa" w:w="1417"/>
            <w:tcBorders>
              <w:top w:sz="4" w:val="nil"/>
              <w:left w:sz="4" w:val="nil"/>
              <w:bottom w:sz="4" w:val="nil"/>
              <w:right w:sz="4" w:val="nil"/>
            </w:tcBorders>
            <w:shd w:fill="auto" w:val="clear"/>
            <w:tcMar>
              <w:left w:type="dxa" w:w="57"/>
            </w:tcMar>
          </w:tcPr>
          <w:p w14:paraId="994F0000">
            <w:pPr>
              <w:ind/>
              <w:jc w:val="right"/>
              <w:rPr>
                <w:sz w:val="20"/>
              </w:rPr>
            </w:pPr>
            <w:r>
              <w:rPr>
                <w:sz w:val="20"/>
              </w:rPr>
              <w:t>180,00</w:t>
            </w:r>
          </w:p>
        </w:tc>
      </w:tr>
      <w:tr>
        <w:trPr>
          <w:trHeight w:hRule="atLeast" w:val="20"/>
        </w:trPr>
        <w:tc>
          <w:tcPr>
            <w:tcW w:type="dxa" w:w="6975"/>
            <w:tcBorders>
              <w:top w:sz="4" w:val="nil"/>
              <w:left w:sz="4" w:val="nil"/>
              <w:bottom w:sz="4" w:val="nil"/>
              <w:right w:sz="4" w:val="nil"/>
            </w:tcBorders>
            <w:shd w:fill="auto" w:val="clear"/>
            <w:tcMar>
              <w:left w:type="dxa" w:w="57"/>
            </w:tcMar>
          </w:tcPr>
          <w:p w14:paraId="9A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B4F0000">
            <w:pPr>
              <w:ind/>
              <w:jc w:val="center"/>
              <w:rPr>
                <w:sz w:val="20"/>
              </w:rPr>
            </w:pPr>
            <w:r>
              <w:rPr>
                <w:sz w:val="20"/>
              </w:rPr>
              <w:t>12 2 04 20650</w:t>
            </w:r>
          </w:p>
        </w:tc>
        <w:tc>
          <w:tcPr>
            <w:tcW w:type="dxa" w:w="992"/>
            <w:tcBorders>
              <w:top w:sz="4" w:val="nil"/>
              <w:left w:sz="4" w:val="nil"/>
              <w:bottom w:sz="4" w:val="nil"/>
              <w:right w:sz="4" w:val="nil"/>
            </w:tcBorders>
            <w:shd w:fill="auto" w:val="clear"/>
            <w:tcMar>
              <w:left w:type="dxa" w:w="57"/>
            </w:tcMar>
          </w:tcPr>
          <w:p w14:paraId="9C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D4F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E4F0000">
            <w:pPr>
              <w:ind/>
              <w:jc w:val="right"/>
              <w:rPr>
                <w:sz w:val="20"/>
              </w:rPr>
            </w:pPr>
            <w:r>
              <w:rPr>
                <w:sz w:val="20"/>
              </w:rPr>
              <w:t>180,00</w:t>
            </w:r>
          </w:p>
        </w:tc>
        <w:tc>
          <w:tcPr>
            <w:tcW w:type="dxa" w:w="1417"/>
            <w:tcBorders>
              <w:top w:sz="4" w:val="nil"/>
              <w:left w:sz="4" w:val="nil"/>
              <w:bottom w:sz="4" w:val="nil"/>
              <w:right w:sz="4" w:val="nil"/>
            </w:tcBorders>
            <w:shd w:fill="auto" w:val="clear"/>
            <w:tcMar>
              <w:left w:type="dxa" w:w="57"/>
            </w:tcMar>
          </w:tcPr>
          <w:p w14:paraId="9F4F0000">
            <w:pPr>
              <w:ind/>
              <w:jc w:val="right"/>
              <w:rPr>
                <w:sz w:val="20"/>
              </w:rPr>
            </w:pPr>
            <w:r>
              <w:rPr>
                <w:sz w:val="20"/>
              </w:rPr>
              <w:t>180,00</w:t>
            </w:r>
          </w:p>
        </w:tc>
      </w:tr>
      <w:tr>
        <w:trPr>
          <w:trHeight w:hRule="atLeast" w:val="20"/>
        </w:trPr>
        <w:tc>
          <w:tcPr>
            <w:tcW w:type="dxa" w:w="6975"/>
            <w:tcBorders>
              <w:top w:sz="4" w:val="nil"/>
              <w:left w:sz="4" w:val="nil"/>
              <w:bottom w:sz="4" w:val="nil"/>
              <w:right w:sz="4" w:val="nil"/>
            </w:tcBorders>
            <w:shd w:fill="auto" w:val="clear"/>
            <w:tcMar>
              <w:left w:type="dxa" w:w="57"/>
            </w:tcMar>
          </w:tcPr>
          <w:p w14:paraId="A04F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14F0000">
            <w:pPr>
              <w:ind/>
              <w:jc w:val="center"/>
              <w:rPr>
                <w:sz w:val="20"/>
              </w:rPr>
            </w:pPr>
            <w:r>
              <w:rPr>
                <w:sz w:val="20"/>
              </w:rPr>
              <w:t>12 3 00 00000</w:t>
            </w:r>
          </w:p>
        </w:tc>
        <w:tc>
          <w:tcPr>
            <w:tcW w:type="dxa" w:w="992"/>
            <w:tcBorders>
              <w:top w:sz="4" w:val="nil"/>
              <w:left w:sz="4" w:val="nil"/>
              <w:bottom w:sz="4" w:val="nil"/>
              <w:right w:sz="4" w:val="nil"/>
            </w:tcBorders>
            <w:shd w:fill="auto" w:val="clear"/>
            <w:tcMar>
              <w:left w:type="dxa" w:w="57"/>
            </w:tcMar>
          </w:tcPr>
          <w:p w14:paraId="A2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4F0000">
            <w:pPr>
              <w:ind/>
              <w:jc w:val="right"/>
              <w:rPr>
                <w:sz w:val="20"/>
              </w:rPr>
            </w:pPr>
            <w:r>
              <w:rPr>
                <w:sz w:val="20"/>
              </w:rPr>
              <w:t>6 371,38</w:t>
            </w:r>
          </w:p>
        </w:tc>
        <w:tc>
          <w:tcPr>
            <w:tcW w:type="dxa" w:w="1560"/>
            <w:tcBorders>
              <w:top w:sz="4" w:val="nil"/>
              <w:left w:sz="4" w:val="nil"/>
              <w:bottom w:sz="4" w:val="nil"/>
              <w:right w:sz="4" w:val="nil"/>
            </w:tcBorders>
            <w:shd w:fill="auto" w:val="clear"/>
            <w:tcMar>
              <w:left w:type="dxa" w:w="57"/>
            </w:tcMar>
          </w:tcPr>
          <w:p w14:paraId="A44F0000">
            <w:pPr>
              <w:ind/>
              <w:jc w:val="right"/>
              <w:rPr>
                <w:sz w:val="20"/>
              </w:rPr>
            </w:pPr>
            <w:r>
              <w:rPr>
                <w:sz w:val="20"/>
              </w:rPr>
              <w:t>4 696,36</w:t>
            </w:r>
          </w:p>
        </w:tc>
        <w:tc>
          <w:tcPr>
            <w:tcW w:type="dxa" w:w="1417"/>
            <w:tcBorders>
              <w:top w:sz="4" w:val="nil"/>
              <w:left w:sz="4" w:val="nil"/>
              <w:bottom w:sz="4" w:val="nil"/>
              <w:right w:sz="4" w:val="nil"/>
            </w:tcBorders>
            <w:shd w:fill="auto" w:val="clear"/>
            <w:tcMar>
              <w:left w:type="dxa" w:w="57"/>
            </w:tcMar>
          </w:tcPr>
          <w:p w14:paraId="A54F0000">
            <w:pPr>
              <w:ind/>
              <w:jc w:val="right"/>
              <w:rPr>
                <w:sz w:val="20"/>
              </w:rPr>
            </w:pPr>
            <w:r>
              <w:rPr>
                <w:sz w:val="20"/>
              </w:rPr>
              <w:t>4 696,36</w:t>
            </w:r>
          </w:p>
        </w:tc>
      </w:tr>
      <w:tr>
        <w:trPr>
          <w:trHeight w:hRule="atLeast" w:val="20"/>
        </w:trPr>
        <w:tc>
          <w:tcPr>
            <w:tcW w:type="dxa" w:w="6975"/>
            <w:tcBorders>
              <w:top w:sz="4" w:val="nil"/>
              <w:left w:sz="4" w:val="nil"/>
              <w:bottom w:sz="4" w:val="nil"/>
              <w:right w:sz="4" w:val="nil"/>
            </w:tcBorders>
            <w:shd w:fill="auto" w:val="clear"/>
            <w:tcMar>
              <w:left w:type="dxa" w:w="57"/>
            </w:tcMar>
          </w:tcPr>
          <w:p w14:paraId="A64F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74F0000">
            <w:pPr>
              <w:ind/>
              <w:jc w:val="center"/>
              <w:rPr>
                <w:sz w:val="20"/>
              </w:rPr>
            </w:pPr>
            <w:r>
              <w:rPr>
                <w:sz w:val="20"/>
              </w:rPr>
              <w:t>12 3 01 00000</w:t>
            </w:r>
          </w:p>
        </w:tc>
        <w:tc>
          <w:tcPr>
            <w:tcW w:type="dxa" w:w="992"/>
            <w:tcBorders>
              <w:top w:sz="4" w:val="nil"/>
              <w:left w:sz="4" w:val="nil"/>
              <w:bottom w:sz="4" w:val="nil"/>
              <w:right w:sz="4" w:val="nil"/>
            </w:tcBorders>
            <w:shd w:fill="auto" w:val="clear"/>
            <w:tcMar>
              <w:left w:type="dxa" w:w="57"/>
            </w:tcMar>
          </w:tcPr>
          <w:p w14:paraId="A8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94F0000">
            <w:pPr>
              <w:ind/>
              <w:jc w:val="right"/>
              <w:rPr>
                <w:sz w:val="20"/>
              </w:rPr>
            </w:pPr>
            <w:r>
              <w:rPr>
                <w:sz w:val="20"/>
              </w:rPr>
              <w:t>6 371,38</w:t>
            </w:r>
          </w:p>
        </w:tc>
        <w:tc>
          <w:tcPr>
            <w:tcW w:type="dxa" w:w="1560"/>
            <w:tcBorders>
              <w:top w:sz="4" w:val="nil"/>
              <w:left w:sz="4" w:val="nil"/>
              <w:bottom w:sz="4" w:val="nil"/>
              <w:right w:sz="4" w:val="nil"/>
            </w:tcBorders>
            <w:shd w:fill="auto" w:val="clear"/>
            <w:tcMar>
              <w:left w:type="dxa" w:w="57"/>
            </w:tcMar>
          </w:tcPr>
          <w:p w14:paraId="AA4F0000">
            <w:pPr>
              <w:ind/>
              <w:jc w:val="right"/>
              <w:rPr>
                <w:sz w:val="20"/>
              </w:rPr>
            </w:pPr>
            <w:r>
              <w:rPr>
                <w:sz w:val="20"/>
              </w:rPr>
              <w:t>4 696,36</w:t>
            </w:r>
          </w:p>
        </w:tc>
        <w:tc>
          <w:tcPr>
            <w:tcW w:type="dxa" w:w="1417"/>
            <w:tcBorders>
              <w:top w:sz="4" w:val="nil"/>
              <w:left w:sz="4" w:val="nil"/>
              <w:bottom w:sz="4" w:val="nil"/>
              <w:right w:sz="4" w:val="nil"/>
            </w:tcBorders>
            <w:shd w:fill="auto" w:val="clear"/>
            <w:tcMar>
              <w:left w:type="dxa" w:w="57"/>
            </w:tcMar>
          </w:tcPr>
          <w:p w14:paraId="AB4F0000">
            <w:pPr>
              <w:ind/>
              <w:jc w:val="right"/>
              <w:rPr>
                <w:sz w:val="20"/>
              </w:rPr>
            </w:pPr>
            <w:r>
              <w:rPr>
                <w:sz w:val="20"/>
              </w:rPr>
              <w:t>4 696,36</w:t>
            </w:r>
          </w:p>
        </w:tc>
      </w:tr>
      <w:tr>
        <w:trPr>
          <w:trHeight w:hRule="atLeast" w:val="20"/>
        </w:trPr>
        <w:tc>
          <w:tcPr>
            <w:tcW w:type="dxa" w:w="6975"/>
            <w:tcBorders>
              <w:top w:sz="4" w:val="nil"/>
              <w:left w:sz="4" w:val="nil"/>
              <w:bottom w:sz="4" w:val="nil"/>
              <w:right w:sz="4" w:val="nil"/>
            </w:tcBorders>
            <w:shd w:fill="auto" w:val="clear"/>
            <w:tcMar>
              <w:left w:type="dxa" w:w="57"/>
            </w:tcMar>
          </w:tcPr>
          <w:p w14:paraId="AC4F0000">
            <w:pPr>
              <w:rPr>
                <w:sz w:val="20"/>
              </w:rPr>
            </w:pPr>
            <w:r>
              <w:rPr>
                <w:sz w:val="20"/>
              </w:rPr>
              <w:t>Расходы на проведение культурно-массовых мероприятий в городе Ставрополе</w:t>
            </w:r>
          </w:p>
        </w:tc>
        <w:tc>
          <w:tcPr>
            <w:tcW w:type="dxa" w:w="2552"/>
            <w:tcBorders>
              <w:top w:sz="4" w:val="nil"/>
              <w:left w:sz="4" w:val="nil"/>
              <w:bottom w:sz="4" w:val="nil"/>
              <w:right w:sz="4" w:val="nil"/>
            </w:tcBorders>
            <w:shd w:fill="auto" w:val="clear"/>
            <w:tcMar>
              <w:left w:type="dxa" w:w="57"/>
            </w:tcMar>
          </w:tcPr>
          <w:p w14:paraId="AD4F0000">
            <w:pPr>
              <w:ind/>
              <w:jc w:val="center"/>
              <w:rPr>
                <w:sz w:val="20"/>
              </w:rPr>
            </w:pPr>
            <w:r>
              <w:rPr>
                <w:sz w:val="20"/>
              </w:rPr>
              <w:t>12 3 01 20060</w:t>
            </w:r>
          </w:p>
        </w:tc>
        <w:tc>
          <w:tcPr>
            <w:tcW w:type="dxa" w:w="992"/>
            <w:tcBorders>
              <w:top w:sz="4" w:val="nil"/>
              <w:left w:sz="4" w:val="nil"/>
              <w:bottom w:sz="4" w:val="nil"/>
              <w:right w:sz="4" w:val="nil"/>
            </w:tcBorders>
            <w:shd w:fill="auto" w:val="clear"/>
            <w:tcMar>
              <w:left w:type="dxa" w:w="57"/>
            </w:tcMar>
          </w:tcPr>
          <w:p w14:paraId="AE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F4F0000">
            <w:pPr>
              <w:ind/>
              <w:jc w:val="right"/>
              <w:rPr>
                <w:sz w:val="20"/>
              </w:rPr>
            </w:pPr>
            <w:r>
              <w:rPr>
                <w:sz w:val="20"/>
              </w:rPr>
              <w:t>1 176,22</w:t>
            </w:r>
          </w:p>
        </w:tc>
        <w:tc>
          <w:tcPr>
            <w:tcW w:type="dxa" w:w="1560"/>
            <w:tcBorders>
              <w:top w:sz="4" w:val="nil"/>
              <w:left w:sz="4" w:val="nil"/>
              <w:bottom w:sz="4" w:val="nil"/>
              <w:right w:sz="4" w:val="nil"/>
            </w:tcBorders>
            <w:shd w:fill="auto" w:val="clear"/>
            <w:tcMar>
              <w:left w:type="dxa" w:w="57"/>
            </w:tcMar>
          </w:tcPr>
          <w:p w14:paraId="B04F0000">
            <w:pPr>
              <w:ind/>
              <w:jc w:val="right"/>
              <w:rPr>
                <w:sz w:val="20"/>
              </w:rPr>
            </w:pPr>
            <w:r>
              <w:rPr>
                <w:sz w:val="20"/>
              </w:rPr>
              <w:t>1 096,20</w:t>
            </w:r>
          </w:p>
        </w:tc>
        <w:tc>
          <w:tcPr>
            <w:tcW w:type="dxa" w:w="1417"/>
            <w:tcBorders>
              <w:top w:sz="4" w:val="nil"/>
              <w:left w:sz="4" w:val="nil"/>
              <w:bottom w:sz="4" w:val="nil"/>
              <w:right w:sz="4" w:val="nil"/>
            </w:tcBorders>
            <w:shd w:fill="auto" w:val="clear"/>
            <w:tcMar>
              <w:left w:type="dxa" w:w="57"/>
            </w:tcMar>
          </w:tcPr>
          <w:p w14:paraId="B14F0000">
            <w:pPr>
              <w:ind/>
              <w:jc w:val="right"/>
              <w:rPr>
                <w:sz w:val="20"/>
              </w:rPr>
            </w:pPr>
            <w:r>
              <w:rPr>
                <w:sz w:val="20"/>
              </w:rPr>
              <w:t>1 096,20</w:t>
            </w:r>
          </w:p>
        </w:tc>
      </w:tr>
      <w:tr>
        <w:trPr>
          <w:trHeight w:hRule="atLeast" w:val="20"/>
        </w:trPr>
        <w:tc>
          <w:tcPr>
            <w:tcW w:type="dxa" w:w="6975"/>
            <w:tcBorders>
              <w:top w:sz="4" w:val="nil"/>
              <w:left w:sz="4" w:val="nil"/>
              <w:bottom w:sz="4" w:val="nil"/>
              <w:right w:sz="4" w:val="nil"/>
            </w:tcBorders>
            <w:shd w:fill="auto" w:val="clear"/>
            <w:tcMar>
              <w:left w:type="dxa" w:w="57"/>
            </w:tcMar>
          </w:tcPr>
          <w:p w14:paraId="B2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34F0000">
            <w:pPr>
              <w:ind/>
              <w:jc w:val="center"/>
              <w:rPr>
                <w:sz w:val="20"/>
              </w:rPr>
            </w:pPr>
            <w:r>
              <w:rPr>
                <w:sz w:val="20"/>
              </w:rPr>
              <w:t>12 3 01 20060</w:t>
            </w:r>
          </w:p>
        </w:tc>
        <w:tc>
          <w:tcPr>
            <w:tcW w:type="dxa" w:w="992"/>
            <w:tcBorders>
              <w:top w:sz="4" w:val="nil"/>
              <w:left w:sz="4" w:val="nil"/>
              <w:bottom w:sz="4" w:val="nil"/>
              <w:right w:sz="4" w:val="nil"/>
            </w:tcBorders>
            <w:shd w:fill="auto" w:val="clear"/>
            <w:tcMar>
              <w:left w:type="dxa" w:w="57"/>
            </w:tcMar>
          </w:tcPr>
          <w:p w14:paraId="B4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54F0000">
            <w:pPr>
              <w:ind/>
              <w:jc w:val="right"/>
              <w:rPr>
                <w:sz w:val="20"/>
              </w:rPr>
            </w:pPr>
            <w:r>
              <w:rPr>
                <w:sz w:val="20"/>
              </w:rPr>
              <w:t>1 176,22</w:t>
            </w:r>
          </w:p>
        </w:tc>
        <w:tc>
          <w:tcPr>
            <w:tcW w:type="dxa" w:w="1560"/>
            <w:tcBorders>
              <w:top w:sz="4" w:val="nil"/>
              <w:left w:sz="4" w:val="nil"/>
              <w:bottom w:sz="4" w:val="nil"/>
              <w:right w:sz="4" w:val="nil"/>
            </w:tcBorders>
            <w:shd w:fill="auto" w:val="clear"/>
            <w:tcMar>
              <w:left w:type="dxa" w:w="57"/>
            </w:tcMar>
          </w:tcPr>
          <w:p w14:paraId="B64F0000">
            <w:pPr>
              <w:ind/>
              <w:jc w:val="right"/>
              <w:rPr>
                <w:sz w:val="20"/>
              </w:rPr>
            </w:pPr>
            <w:r>
              <w:rPr>
                <w:sz w:val="20"/>
              </w:rPr>
              <w:t>1 096,20</w:t>
            </w:r>
          </w:p>
        </w:tc>
        <w:tc>
          <w:tcPr>
            <w:tcW w:type="dxa" w:w="1417"/>
            <w:tcBorders>
              <w:top w:sz="4" w:val="nil"/>
              <w:left w:sz="4" w:val="nil"/>
              <w:bottom w:sz="4" w:val="nil"/>
              <w:right w:sz="4" w:val="nil"/>
            </w:tcBorders>
            <w:shd w:fill="auto" w:val="clear"/>
            <w:tcMar>
              <w:left w:type="dxa" w:w="57"/>
            </w:tcMar>
          </w:tcPr>
          <w:p w14:paraId="B74F0000">
            <w:pPr>
              <w:ind/>
              <w:jc w:val="right"/>
              <w:rPr>
                <w:sz w:val="20"/>
              </w:rPr>
            </w:pPr>
            <w:r>
              <w:rPr>
                <w:sz w:val="20"/>
              </w:rPr>
              <w:t>1 096,20</w:t>
            </w:r>
          </w:p>
        </w:tc>
      </w:tr>
      <w:tr>
        <w:trPr>
          <w:trHeight w:hRule="atLeast" w:val="20"/>
        </w:trPr>
        <w:tc>
          <w:tcPr>
            <w:tcW w:type="dxa" w:w="6975"/>
            <w:tcBorders>
              <w:top w:sz="4" w:val="nil"/>
              <w:left w:sz="4" w:val="nil"/>
              <w:bottom w:sz="4" w:val="nil"/>
              <w:right w:sz="4" w:val="nil"/>
            </w:tcBorders>
            <w:shd w:fill="auto" w:val="clear"/>
            <w:tcMar>
              <w:left w:type="dxa" w:w="57"/>
            </w:tcMar>
          </w:tcPr>
          <w:p w14:paraId="B84F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2552"/>
            <w:tcBorders>
              <w:top w:sz="4" w:val="nil"/>
              <w:left w:sz="4" w:val="nil"/>
              <w:bottom w:sz="4" w:val="nil"/>
              <w:right w:sz="4" w:val="nil"/>
            </w:tcBorders>
            <w:shd w:fill="auto" w:val="clear"/>
            <w:tcMar>
              <w:left w:type="dxa" w:w="57"/>
            </w:tcMar>
          </w:tcPr>
          <w:p w14:paraId="B94F0000">
            <w:pPr>
              <w:ind/>
              <w:jc w:val="center"/>
              <w:rPr>
                <w:sz w:val="20"/>
              </w:rPr>
            </w:pPr>
            <w:r>
              <w:rPr>
                <w:sz w:val="20"/>
              </w:rPr>
              <w:t>12 3 01 80240</w:t>
            </w:r>
          </w:p>
        </w:tc>
        <w:tc>
          <w:tcPr>
            <w:tcW w:type="dxa" w:w="992"/>
            <w:tcBorders>
              <w:top w:sz="4" w:val="nil"/>
              <w:left w:sz="4" w:val="nil"/>
              <w:bottom w:sz="4" w:val="nil"/>
              <w:right w:sz="4" w:val="nil"/>
            </w:tcBorders>
            <w:shd w:fill="auto" w:val="clear"/>
            <w:tcMar>
              <w:left w:type="dxa" w:w="57"/>
            </w:tcMar>
          </w:tcPr>
          <w:p w14:paraId="BA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B4F0000">
            <w:pPr>
              <w:ind/>
              <w:jc w:val="right"/>
              <w:rPr>
                <w:sz w:val="20"/>
              </w:rPr>
            </w:pPr>
            <w:r>
              <w:rPr>
                <w:sz w:val="20"/>
              </w:rPr>
              <w:t>3 600,16</w:t>
            </w:r>
          </w:p>
        </w:tc>
        <w:tc>
          <w:tcPr>
            <w:tcW w:type="dxa" w:w="1560"/>
            <w:tcBorders>
              <w:top w:sz="4" w:val="nil"/>
              <w:left w:sz="4" w:val="nil"/>
              <w:bottom w:sz="4" w:val="nil"/>
              <w:right w:sz="4" w:val="nil"/>
            </w:tcBorders>
            <w:shd w:fill="auto" w:val="clear"/>
            <w:tcMar>
              <w:left w:type="dxa" w:w="57"/>
            </w:tcMar>
          </w:tcPr>
          <w:p w14:paraId="BC4F0000">
            <w:pPr>
              <w:ind/>
              <w:jc w:val="right"/>
              <w:rPr>
                <w:sz w:val="20"/>
              </w:rPr>
            </w:pPr>
            <w:r>
              <w:rPr>
                <w:sz w:val="20"/>
              </w:rPr>
              <w:t>3 600,16</w:t>
            </w:r>
          </w:p>
        </w:tc>
        <w:tc>
          <w:tcPr>
            <w:tcW w:type="dxa" w:w="1417"/>
            <w:tcBorders>
              <w:top w:sz="4" w:val="nil"/>
              <w:left w:sz="4" w:val="nil"/>
              <w:bottom w:sz="4" w:val="nil"/>
              <w:right w:sz="4" w:val="nil"/>
            </w:tcBorders>
            <w:shd w:fill="auto" w:val="clear"/>
            <w:tcMar>
              <w:left w:type="dxa" w:w="57"/>
            </w:tcMar>
          </w:tcPr>
          <w:p w14:paraId="BD4F0000">
            <w:pPr>
              <w:ind/>
              <w:jc w:val="right"/>
              <w:rPr>
                <w:sz w:val="20"/>
              </w:rPr>
            </w:pPr>
            <w:r>
              <w:rPr>
                <w:sz w:val="20"/>
              </w:rPr>
              <w:t>3 600,16</w:t>
            </w:r>
          </w:p>
        </w:tc>
      </w:tr>
      <w:tr>
        <w:trPr>
          <w:trHeight w:hRule="atLeast" w:val="20"/>
        </w:trPr>
        <w:tc>
          <w:tcPr>
            <w:tcW w:type="dxa" w:w="6975"/>
            <w:tcBorders>
              <w:top w:sz="4" w:val="nil"/>
              <w:left w:sz="4" w:val="nil"/>
              <w:bottom w:sz="4" w:val="nil"/>
              <w:right w:sz="4" w:val="nil"/>
            </w:tcBorders>
            <w:shd w:fill="auto" w:val="clear"/>
            <w:tcMar>
              <w:left w:type="dxa" w:w="57"/>
            </w:tcMar>
          </w:tcPr>
          <w:p w14:paraId="BE4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BF4F0000">
            <w:pPr>
              <w:ind/>
              <w:jc w:val="center"/>
              <w:rPr>
                <w:sz w:val="20"/>
              </w:rPr>
            </w:pPr>
            <w:r>
              <w:rPr>
                <w:sz w:val="20"/>
              </w:rPr>
              <w:t>12 3 01 80240</w:t>
            </w:r>
          </w:p>
        </w:tc>
        <w:tc>
          <w:tcPr>
            <w:tcW w:type="dxa" w:w="992"/>
            <w:tcBorders>
              <w:top w:sz="4" w:val="nil"/>
              <w:left w:sz="4" w:val="nil"/>
              <w:bottom w:sz="4" w:val="nil"/>
              <w:right w:sz="4" w:val="nil"/>
            </w:tcBorders>
            <w:shd w:fill="auto" w:val="clear"/>
            <w:tcMar>
              <w:left w:type="dxa" w:w="57"/>
            </w:tcMar>
          </w:tcPr>
          <w:p w14:paraId="C04F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C14F0000">
            <w:pPr>
              <w:ind/>
              <w:jc w:val="right"/>
              <w:rPr>
                <w:sz w:val="20"/>
              </w:rPr>
            </w:pPr>
            <w:r>
              <w:rPr>
                <w:sz w:val="20"/>
              </w:rPr>
              <w:t>3 600,16</w:t>
            </w:r>
          </w:p>
        </w:tc>
        <w:tc>
          <w:tcPr>
            <w:tcW w:type="dxa" w:w="1560"/>
            <w:tcBorders>
              <w:top w:sz="4" w:val="nil"/>
              <w:left w:sz="4" w:val="nil"/>
              <w:bottom w:sz="4" w:val="nil"/>
              <w:right w:sz="4" w:val="nil"/>
            </w:tcBorders>
            <w:shd w:fill="auto" w:val="clear"/>
            <w:tcMar>
              <w:left w:type="dxa" w:w="57"/>
            </w:tcMar>
          </w:tcPr>
          <w:p w14:paraId="C24F0000">
            <w:pPr>
              <w:ind/>
              <w:jc w:val="right"/>
              <w:rPr>
                <w:sz w:val="20"/>
              </w:rPr>
            </w:pPr>
            <w:r>
              <w:rPr>
                <w:sz w:val="20"/>
              </w:rPr>
              <w:t>3 600,16</w:t>
            </w:r>
          </w:p>
        </w:tc>
        <w:tc>
          <w:tcPr>
            <w:tcW w:type="dxa" w:w="1417"/>
            <w:tcBorders>
              <w:top w:sz="4" w:val="nil"/>
              <w:left w:sz="4" w:val="nil"/>
              <w:bottom w:sz="4" w:val="nil"/>
              <w:right w:sz="4" w:val="nil"/>
            </w:tcBorders>
            <w:shd w:fill="auto" w:val="clear"/>
            <w:tcMar>
              <w:left w:type="dxa" w:w="57"/>
            </w:tcMar>
          </w:tcPr>
          <w:p w14:paraId="C34F0000">
            <w:pPr>
              <w:ind/>
              <w:jc w:val="right"/>
              <w:rPr>
                <w:sz w:val="20"/>
              </w:rPr>
            </w:pPr>
            <w:r>
              <w:rPr>
                <w:sz w:val="20"/>
              </w:rPr>
              <w:t>3 600,16</w:t>
            </w:r>
          </w:p>
        </w:tc>
      </w:tr>
      <w:tr>
        <w:trPr>
          <w:trHeight w:hRule="atLeast" w:val="20"/>
        </w:trPr>
        <w:tc>
          <w:tcPr>
            <w:tcW w:type="dxa" w:w="6975"/>
            <w:tcBorders>
              <w:top w:sz="4" w:val="nil"/>
              <w:left w:sz="4" w:val="nil"/>
              <w:bottom w:sz="4" w:val="nil"/>
              <w:right w:sz="4" w:val="nil"/>
            </w:tcBorders>
            <w:shd w:fill="auto" w:val="clear"/>
            <w:tcMar>
              <w:left w:type="dxa" w:w="57"/>
            </w:tcMar>
          </w:tcPr>
          <w:p w14:paraId="C44F0000">
            <w:pPr>
              <w:rPr>
                <w:sz w:val="20"/>
              </w:rPr>
            </w:pPr>
            <w:r>
              <w:rPr>
                <w:sz w:val="20"/>
              </w:rPr>
              <w:t xml:space="preserve">Расходы на предоставление муниципальному унитарному предприятию города Ставрополя </w:t>
            </w:r>
            <w:r>
              <w:rPr>
                <w:sz w:val="20"/>
              </w:rPr>
              <w:t>«</w:t>
            </w:r>
            <w:r>
              <w:rPr>
                <w:sz w:val="20"/>
              </w:rPr>
              <w:t>Бытсервис</w:t>
            </w:r>
            <w:r>
              <w:rPr>
                <w:sz w:val="20"/>
              </w:rPr>
              <w:t>»</w:t>
            </w:r>
            <w:r>
              <w:rPr>
                <w:sz w:val="20"/>
              </w:rPr>
              <w:t xml:space="preserve"> субсидии в виде взноса муниципального образования города Ставрополя Ставропольского края в уставный фонд</w:t>
            </w:r>
          </w:p>
        </w:tc>
        <w:tc>
          <w:tcPr>
            <w:tcW w:type="dxa" w:w="2552"/>
            <w:tcBorders>
              <w:top w:sz="4" w:val="nil"/>
              <w:left w:sz="4" w:val="nil"/>
              <w:bottom w:sz="4" w:val="nil"/>
              <w:right w:sz="4" w:val="nil"/>
            </w:tcBorders>
            <w:shd w:fill="auto" w:val="clear"/>
            <w:tcMar>
              <w:left w:type="dxa" w:w="57"/>
            </w:tcMar>
          </w:tcPr>
          <w:p w14:paraId="C54F0000">
            <w:pPr>
              <w:ind/>
              <w:jc w:val="center"/>
              <w:rPr>
                <w:sz w:val="20"/>
              </w:rPr>
            </w:pPr>
            <w:r>
              <w:rPr>
                <w:sz w:val="20"/>
              </w:rPr>
              <w:t>12 3 01 60110</w:t>
            </w:r>
          </w:p>
        </w:tc>
        <w:tc>
          <w:tcPr>
            <w:tcW w:type="dxa" w:w="992"/>
            <w:tcBorders>
              <w:top w:sz="4" w:val="nil"/>
              <w:left w:sz="4" w:val="nil"/>
              <w:bottom w:sz="4" w:val="nil"/>
              <w:right w:sz="4" w:val="nil"/>
            </w:tcBorders>
            <w:shd w:fill="auto" w:val="clear"/>
            <w:tcMar>
              <w:left w:type="dxa" w:w="57"/>
            </w:tcMar>
          </w:tcPr>
          <w:p w14:paraId="C6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4F0000">
            <w:pPr>
              <w:ind/>
              <w:jc w:val="right"/>
              <w:rPr>
                <w:sz w:val="20"/>
              </w:rPr>
            </w:pPr>
            <w:r>
              <w:rPr>
                <w:sz w:val="20"/>
              </w:rPr>
              <w:t>1 595,00</w:t>
            </w:r>
          </w:p>
        </w:tc>
        <w:tc>
          <w:tcPr>
            <w:tcW w:type="dxa" w:w="1560"/>
            <w:tcBorders>
              <w:top w:sz="4" w:val="nil"/>
              <w:left w:sz="4" w:val="nil"/>
              <w:bottom w:sz="4" w:val="nil"/>
              <w:right w:sz="4" w:val="nil"/>
            </w:tcBorders>
            <w:shd w:fill="auto" w:val="clear"/>
            <w:tcMar>
              <w:left w:type="dxa" w:w="57"/>
            </w:tcMar>
          </w:tcPr>
          <w:p w14:paraId="C84F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94F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A4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CB4F0000">
            <w:pPr>
              <w:ind/>
              <w:jc w:val="center"/>
              <w:rPr>
                <w:sz w:val="20"/>
              </w:rPr>
            </w:pPr>
            <w:r>
              <w:rPr>
                <w:sz w:val="20"/>
              </w:rPr>
              <w:t>12 3 01 60110</w:t>
            </w:r>
          </w:p>
        </w:tc>
        <w:tc>
          <w:tcPr>
            <w:tcW w:type="dxa" w:w="992"/>
            <w:tcBorders>
              <w:top w:sz="4" w:val="nil"/>
              <w:left w:sz="4" w:val="nil"/>
              <w:bottom w:sz="4" w:val="nil"/>
              <w:right w:sz="4" w:val="nil"/>
            </w:tcBorders>
            <w:shd w:fill="auto" w:val="clear"/>
            <w:tcMar>
              <w:left w:type="dxa" w:w="57"/>
            </w:tcMar>
          </w:tcPr>
          <w:p w14:paraId="CC4F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CD4F0000">
            <w:pPr>
              <w:ind/>
              <w:jc w:val="right"/>
              <w:rPr>
                <w:sz w:val="20"/>
              </w:rPr>
            </w:pPr>
            <w:r>
              <w:rPr>
                <w:sz w:val="20"/>
              </w:rPr>
              <w:t>1 595,00</w:t>
            </w:r>
          </w:p>
        </w:tc>
        <w:tc>
          <w:tcPr>
            <w:tcW w:type="dxa" w:w="1560"/>
            <w:tcBorders>
              <w:top w:sz="4" w:val="nil"/>
              <w:left w:sz="4" w:val="nil"/>
              <w:bottom w:sz="4" w:val="nil"/>
              <w:right w:sz="4" w:val="nil"/>
            </w:tcBorders>
            <w:shd w:fill="auto" w:val="clear"/>
            <w:tcMar>
              <w:left w:type="dxa" w:w="57"/>
            </w:tcMar>
          </w:tcPr>
          <w:p w14:paraId="CE4F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CF4F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04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D14F0000">
            <w:pPr>
              <w:ind/>
              <w:jc w:val="center"/>
              <w:rPr>
                <w:sz w:val="20"/>
              </w:rPr>
            </w:pPr>
            <w:r>
              <w:rPr>
                <w:sz w:val="20"/>
              </w:rPr>
              <w:t>12 4 00 00000</w:t>
            </w:r>
          </w:p>
        </w:tc>
        <w:tc>
          <w:tcPr>
            <w:tcW w:type="dxa" w:w="992"/>
            <w:tcBorders>
              <w:top w:sz="4" w:val="nil"/>
              <w:left w:sz="4" w:val="nil"/>
              <w:bottom w:sz="4" w:val="nil"/>
              <w:right w:sz="4" w:val="nil"/>
            </w:tcBorders>
            <w:shd w:fill="auto" w:val="clear"/>
            <w:tcMar>
              <w:left w:type="dxa" w:w="57"/>
            </w:tcMar>
          </w:tcPr>
          <w:p w14:paraId="D2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4F0000">
            <w:pPr>
              <w:ind/>
              <w:jc w:val="right"/>
              <w:rPr>
                <w:sz w:val="20"/>
              </w:rPr>
            </w:pPr>
            <w:r>
              <w:rPr>
                <w:sz w:val="20"/>
              </w:rPr>
              <w:t>137 006,86</w:t>
            </w:r>
          </w:p>
        </w:tc>
        <w:tc>
          <w:tcPr>
            <w:tcW w:type="dxa" w:w="1560"/>
            <w:tcBorders>
              <w:top w:sz="4" w:val="nil"/>
              <w:left w:sz="4" w:val="nil"/>
              <w:bottom w:sz="4" w:val="nil"/>
              <w:right w:sz="4" w:val="nil"/>
            </w:tcBorders>
            <w:shd w:fill="auto" w:val="clear"/>
            <w:tcMar>
              <w:left w:type="dxa" w:w="57"/>
            </w:tcMar>
          </w:tcPr>
          <w:p w14:paraId="D44F0000">
            <w:pPr>
              <w:ind/>
              <w:jc w:val="right"/>
              <w:rPr>
                <w:sz w:val="20"/>
              </w:rPr>
            </w:pPr>
            <w:r>
              <w:rPr>
                <w:sz w:val="20"/>
              </w:rPr>
              <w:t>131 991,03</w:t>
            </w:r>
          </w:p>
        </w:tc>
        <w:tc>
          <w:tcPr>
            <w:tcW w:type="dxa" w:w="1417"/>
            <w:tcBorders>
              <w:top w:sz="4" w:val="nil"/>
              <w:left w:sz="4" w:val="nil"/>
              <w:bottom w:sz="4" w:val="nil"/>
              <w:right w:sz="4" w:val="nil"/>
            </w:tcBorders>
            <w:shd w:fill="auto" w:val="clear"/>
            <w:tcMar>
              <w:left w:type="dxa" w:w="57"/>
            </w:tcMar>
          </w:tcPr>
          <w:p w14:paraId="D54F0000">
            <w:pPr>
              <w:ind/>
              <w:jc w:val="right"/>
              <w:rPr>
                <w:sz w:val="20"/>
              </w:rPr>
            </w:pPr>
            <w:r>
              <w:rPr>
                <w:sz w:val="20"/>
              </w:rPr>
              <w:t>131 991,03</w:t>
            </w:r>
          </w:p>
        </w:tc>
      </w:tr>
      <w:tr>
        <w:trPr>
          <w:trHeight w:hRule="atLeast" w:val="20"/>
        </w:trPr>
        <w:tc>
          <w:tcPr>
            <w:tcW w:type="dxa" w:w="6975"/>
            <w:tcBorders>
              <w:top w:sz="4" w:val="nil"/>
              <w:left w:sz="4" w:val="nil"/>
              <w:bottom w:sz="4" w:val="nil"/>
              <w:right w:sz="4" w:val="nil"/>
            </w:tcBorders>
            <w:shd w:fill="auto" w:val="clear"/>
            <w:tcMar>
              <w:left w:type="dxa" w:w="57"/>
            </w:tcMar>
          </w:tcPr>
          <w:p w14:paraId="D64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2552"/>
            <w:tcBorders>
              <w:top w:sz="4" w:val="nil"/>
              <w:left w:sz="4" w:val="nil"/>
              <w:bottom w:sz="4" w:val="nil"/>
              <w:right w:sz="4" w:val="nil"/>
            </w:tcBorders>
            <w:shd w:fill="auto" w:val="clear"/>
            <w:tcMar>
              <w:left w:type="dxa" w:w="57"/>
            </w:tcMar>
          </w:tcPr>
          <w:p w14:paraId="D74F0000">
            <w:pPr>
              <w:ind/>
              <w:jc w:val="center"/>
              <w:rPr>
                <w:sz w:val="20"/>
              </w:rPr>
            </w:pPr>
            <w:r>
              <w:rPr>
                <w:sz w:val="20"/>
              </w:rPr>
              <w:t>12 4 01 00000</w:t>
            </w:r>
          </w:p>
        </w:tc>
        <w:tc>
          <w:tcPr>
            <w:tcW w:type="dxa" w:w="992"/>
            <w:tcBorders>
              <w:top w:sz="4" w:val="nil"/>
              <w:left w:sz="4" w:val="nil"/>
              <w:bottom w:sz="4" w:val="nil"/>
              <w:right w:sz="4" w:val="nil"/>
            </w:tcBorders>
            <w:shd w:fill="auto" w:val="clear"/>
            <w:tcMar>
              <w:left w:type="dxa" w:w="57"/>
            </w:tcMar>
          </w:tcPr>
          <w:p w14:paraId="D8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4F0000">
            <w:pPr>
              <w:ind/>
              <w:jc w:val="right"/>
              <w:rPr>
                <w:sz w:val="20"/>
              </w:rPr>
            </w:pPr>
            <w:r>
              <w:rPr>
                <w:sz w:val="20"/>
              </w:rPr>
              <w:t>450,00</w:t>
            </w:r>
          </w:p>
        </w:tc>
        <w:tc>
          <w:tcPr>
            <w:tcW w:type="dxa" w:w="1560"/>
            <w:tcBorders>
              <w:top w:sz="4" w:val="nil"/>
              <w:left w:sz="4" w:val="nil"/>
              <w:bottom w:sz="4" w:val="nil"/>
              <w:right w:sz="4" w:val="nil"/>
            </w:tcBorders>
            <w:shd w:fill="auto" w:val="clear"/>
            <w:tcMar>
              <w:left w:type="dxa" w:w="57"/>
            </w:tcMar>
          </w:tcPr>
          <w:p w14:paraId="DA4F0000">
            <w:pPr>
              <w:ind/>
              <w:jc w:val="right"/>
              <w:rPr>
                <w:sz w:val="20"/>
              </w:rPr>
            </w:pPr>
            <w:r>
              <w:rPr>
                <w:sz w:val="20"/>
              </w:rPr>
              <w:t>450,00</w:t>
            </w:r>
          </w:p>
        </w:tc>
        <w:tc>
          <w:tcPr>
            <w:tcW w:type="dxa" w:w="1417"/>
            <w:tcBorders>
              <w:top w:sz="4" w:val="nil"/>
              <w:left w:sz="4" w:val="nil"/>
              <w:bottom w:sz="4" w:val="nil"/>
              <w:right w:sz="4" w:val="nil"/>
            </w:tcBorders>
            <w:shd w:fill="auto" w:val="clear"/>
            <w:tcMar>
              <w:left w:type="dxa" w:w="57"/>
            </w:tcMar>
          </w:tcPr>
          <w:p w14:paraId="DB4F0000">
            <w:pPr>
              <w:ind/>
              <w:jc w:val="right"/>
              <w:rPr>
                <w:sz w:val="20"/>
              </w:rPr>
            </w:pPr>
            <w:r>
              <w:rPr>
                <w:sz w:val="20"/>
              </w:rPr>
              <w:t>450,00</w:t>
            </w:r>
          </w:p>
        </w:tc>
      </w:tr>
      <w:tr>
        <w:trPr>
          <w:trHeight w:hRule="atLeast" w:val="20"/>
        </w:trPr>
        <w:tc>
          <w:tcPr>
            <w:tcW w:type="dxa" w:w="6975"/>
            <w:tcBorders>
              <w:top w:sz="4" w:val="nil"/>
              <w:left w:sz="4" w:val="nil"/>
              <w:bottom w:sz="4" w:val="nil"/>
              <w:right w:sz="4" w:val="nil"/>
            </w:tcBorders>
            <w:shd w:fill="auto" w:val="clear"/>
            <w:tcMar>
              <w:left w:type="dxa" w:w="57"/>
            </w:tcMar>
          </w:tcPr>
          <w:p w14:paraId="DC4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DD4F0000">
            <w:pPr>
              <w:ind/>
              <w:jc w:val="center"/>
              <w:rPr>
                <w:sz w:val="20"/>
              </w:rPr>
            </w:pPr>
            <w:r>
              <w:rPr>
                <w:sz w:val="20"/>
              </w:rPr>
              <w:t>12 4 01 20710</w:t>
            </w:r>
          </w:p>
        </w:tc>
        <w:tc>
          <w:tcPr>
            <w:tcW w:type="dxa" w:w="992"/>
            <w:tcBorders>
              <w:top w:sz="4" w:val="nil"/>
              <w:left w:sz="4" w:val="nil"/>
              <w:bottom w:sz="4" w:val="nil"/>
              <w:right w:sz="4" w:val="nil"/>
            </w:tcBorders>
            <w:shd w:fill="auto" w:val="clear"/>
            <w:tcMar>
              <w:left w:type="dxa" w:w="57"/>
            </w:tcMar>
          </w:tcPr>
          <w:p w14:paraId="DE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F4F0000">
            <w:pPr>
              <w:ind/>
              <w:jc w:val="right"/>
              <w:rPr>
                <w:sz w:val="20"/>
              </w:rPr>
            </w:pPr>
            <w:r>
              <w:rPr>
                <w:sz w:val="20"/>
              </w:rPr>
              <w:t>450,00</w:t>
            </w:r>
          </w:p>
        </w:tc>
        <w:tc>
          <w:tcPr>
            <w:tcW w:type="dxa" w:w="1560"/>
            <w:tcBorders>
              <w:top w:sz="4" w:val="nil"/>
              <w:left w:sz="4" w:val="nil"/>
              <w:bottom w:sz="4" w:val="nil"/>
              <w:right w:sz="4" w:val="nil"/>
            </w:tcBorders>
            <w:shd w:fill="auto" w:val="clear"/>
            <w:tcMar>
              <w:left w:type="dxa" w:w="57"/>
            </w:tcMar>
          </w:tcPr>
          <w:p w14:paraId="E04F0000">
            <w:pPr>
              <w:ind/>
              <w:jc w:val="right"/>
              <w:rPr>
                <w:sz w:val="20"/>
              </w:rPr>
            </w:pPr>
            <w:r>
              <w:rPr>
                <w:sz w:val="20"/>
              </w:rPr>
              <w:t>450,00</w:t>
            </w:r>
          </w:p>
        </w:tc>
        <w:tc>
          <w:tcPr>
            <w:tcW w:type="dxa" w:w="1417"/>
            <w:tcBorders>
              <w:top w:sz="4" w:val="nil"/>
              <w:left w:sz="4" w:val="nil"/>
              <w:bottom w:sz="4" w:val="nil"/>
              <w:right w:sz="4" w:val="nil"/>
            </w:tcBorders>
            <w:shd w:fill="auto" w:val="clear"/>
            <w:tcMar>
              <w:left w:type="dxa" w:w="57"/>
            </w:tcMar>
          </w:tcPr>
          <w:p w14:paraId="E14F0000">
            <w:pPr>
              <w:ind/>
              <w:jc w:val="right"/>
              <w:rPr>
                <w:sz w:val="20"/>
              </w:rPr>
            </w:pPr>
            <w:r>
              <w:rPr>
                <w:sz w:val="20"/>
              </w:rPr>
              <w:t>450,00</w:t>
            </w:r>
          </w:p>
        </w:tc>
      </w:tr>
      <w:tr>
        <w:trPr>
          <w:trHeight w:hRule="atLeast" w:val="20"/>
        </w:trPr>
        <w:tc>
          <w:tcPr>
            <w:tcW w:type="dxa" w:w="6975"/>
            <w:tcBorders>
              <w:top w:sz="4" w:val="nil"/>
              <w:left w:sz="4" w:val="nil"/>
              <w:bottom w:sz="4" w:val="nil"/>
              <w:right w:sz="4" w:val="nil"/>
            </w:tcBorders>
            <w:shd w:fill="auto" w:val="clear"/>
            <w:tcMar>
              <w:left w:type="dxa" w:w="57"/>
            </w:tcMar>
          </w:tcPr>
          <w:p w14:paraId="E2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34F0000">
            <w:pPr>
              <w:ind/>
              <w:jc w:val="center"/>
              <w:rPr>
                <w:sz w:val="20"/>
              </w:rPr>
            </w:pPr>
            <w:r>
              <w:rPr>
                <w:sz w:val="20"/>
              </w:rPr>
              <w:t>12 4 01 20710</w:t>
            </w:r>
          </w:p>
        </w:tc>
        <w:tc>
          <w:tcPr>
            <w:tcW w:type="dxa" w:w="992"/>
            <w:tcBorders>
              <w:top w:sz="4" w:val="nil"/>
              <w:left w:sz="4" w:val="nil"/>
              <w:bottom w:sz="4" w:val="nil"/>
              <w:right w:sz="4" w:val="nil"/>
            </w:tcBorders>
            <w:shd w:fill="auto" w:val="clear"/>
            <w:tcMar>
              <w:left w:type="dxa" w:w="57"/>
            </w:tcMar>
          </w:tcPr>
          <w:p w14:paraId="E4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54F0000">
            <w:pPr>
              <w:ind/>
              <w:jc w:val="right"/>
              <w:rPr>
                <w:sz w:val="20"/>
              </w:rPr>
            </w:pPr>
            <w:r>
              <w:rPr>
                <w:sz w:val="20"/>
              </w:rPr>
              <w:t>450,00</w:t>
            </w:r>
          </w:p>
        </w:tc>
        <w:tc>
          <w:tcPr>
            <w:tcW w:type="dxa" w:w="1560"/>
            <w:tcBorders>
              <w:top w:sz="4" w:val="nil"/>
              <w:left w:sz="4" w:val="nil"/>
              <w:bottom w:sz="4" w:val="nil"/>
              <w:right w:sz="4" w:val="nil"/>
            </w:tcBorders>
            <w:shd w:fill="auto" w:val="clear"/>
            <w:tcMar>
              <w:left w:type="dxa" w:w="57"/>
            </w:tcMar>
          </w:tcPr>
          <w:p w14:paraId="E64F0000">
            <w:pPr>
              <w:ind/>
              <w:jc w:val="right"/>
              <w:rPr>
                <w:sz w:val="20"/>
              </w:rPr>
            </w:pPr>
            <w:r>
              <w:rPr>
                <w:sz w:val="20"/>
              </w:rPr>
              <w:t>450,00</w:t>
            </w:r>
          </w:p>
        </w:tc>
        <w:tc>
          <w:tcPr>
            <w:tcW w:type="dxa" w:w="1417"/>
            <w:tcBorders>
              <w:top w:sz="4" w:val="nil"/>
              <w:left w:sz="4" w:val="nil"/>
              <w:bottom w:sz="4" w:val="nil"/>
              <w:right w:sz="4" w:val="nil"/>
            </w:tcBorders>
            <w:shd w:fill="auto" w:val="clear"/>
            <w:tcMar>
              <w:left w:type="dxa" w:w="57"/>
            </w:tcMar>
          </w:tcPr>
          <w:p w14:paraId="E74F0000">
            <w:pPr>
              <w:ind/>
              <w:jc w:val="right"/>
              <w:rPr>
                <w:sz w:val="20"/>
              </w:rPr>
            </w:pPr>
            <w:r>
              <w:rPr>
                <w:sz w:val="20"/>
              </w:rPr>
              <w:t>450,00</w:t>
            </w:r>
          </w:p>
        </w:tc>
      </w:tr>
      <w:tr>
        <w:trPr>
          <w:trHeight w:hRule="atLeast" w:val="20"/>
        </w:trPr>
        <w:tc>
          <w:tcPr>
            <w:tcW w:type="dxa" w:w="6975"/>
            <w:tcBorders>
              <w:top w:sz="4" w:val="nil"/>
              <w:left w:sz="4" w:val="nil"/>
              <w:bottom w:sz="4" w:val="nil"/>
              <w:right w:sz="4" w:val="nil"/>
            </w:tcBorders>
            <w:shd w:fill="auto" w:val="clear"/>
            <w:tcMar>
              <w:left w:type="dxa" w:w="57"/>
            </w:tcMar>
          </w:tcPr>
          <w:p w14:paraId="E84F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94F0000">
            <w:pPr>
              <w:ind/>
              <w:jc w:val="center"/>
              <w:rPr>
                <w:sz w:val="20"/>
              </w:rPr>
            </w:pPr>
            <w:r>
              <w:rPr>
                <w:sz w:val="20"/>
              </w:rPr>
              <w:t>12 4 02 00000</w:t>
            </w:r>
          </w:p>
        </w:tc>
        <w:tc>
          <w:tcPr>
            <w:tcW w:type="dxa" w:w="992"/>
            <w:tcBorders>
              <w:top w:sz="4" w:val="nil"/>
              <w:left w:sz="4" w:val="nil"/>
              <w:bottom w:sz="4" w:val="nil"/>
              <w:right w:sz="4" w:val="nil"/>
            </w:tcBorders>
            <w:shd w:fill="auto" w:val="clear"/>
            <w:tcMar>
              <w:left w:type="dxa" w:w="57"/>
            </w:tcMar>
          </w:tcPr>
          <w:p w14:paraId="EA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B4F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EC4F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ED4F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EE4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EF4F0000">
            <w:pPr>
              <w:ind/>
              <w:jc w:val="center"/>
              <w:rPr>
                <w:sz w:val="20"/>
              </w:rPr>
            </w:pPr>
            <w:r>
              <w:rPr>
                <w:sz w:val="20"/>
              </w:rPr>
              <w:t>12 4 02 20710</w:t>
            </w:r>
          </w:p>
        </w:tc>
        <w:tc>
          <w:tcPr>
            <w:tcW w:type="dxa" w:w="992"/>
            <w:tcBorders>
              <w:top w:sz="4" w:val="nil"/>
              <w:left w:sz="4" w:val="nil"/>
              <w:bottom w:sz="4" w:val="nil"/>
              <w:right w:sz="4" w:val="nil"/>
            </w:tcBorders>
            <w:shd w:fill="auto" w:val="clear"/>
            <w:tcMar>
              <w:left w:type="dxa" w:w="57"/>
            </w:tcMar>
          </w:tcPr>
          <w:p w14:paraId="F0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4F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F24F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F34F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F44F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54F0000">
            <w:pPr>
              <w:ind/>
              <w:jc w:val="center"/>
              <w:rPr>
                <w:sz w:val="20"/>
              </w:rPr>
            </w:pPr>
            <w:r>
              <w:rPr>
                <w:sz w:val="20"/>
              </w:rPr>
              <w:t>12 4 02 20710</w:t>
            </w:r>
          </w:p>
        </w:tc>
        <w:tc>
          <w:tcPr>
            <w:tcW w:type="dxa" w:w="992"/>
            <w:tcBorders>
              <w:top w:sz="4" w:val="nil"/>
              <w:left w:sz="4" w:val="nil"/>
              <w:bottom w:sz="4" w:val="nil"/>
              <w:right w:sz="4" w:val="nil"/>
            </w:tcBorders>
            <w:shd w:fill="auto" w:val="clear"/>
            <w:tcMar>
              <w:left w:type="dxa" w:w="57"/>
            </w:tcMar>
          </w:tcPr>
          <w:p w14:paraId="F64F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74F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F84F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F94F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FA4F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FB4F0000">
            <w:pPr>
              <w:ind/>
              <w:jc w:val="center"/>
              <w:rPr>
                <w:sz w:val="20"/>
              </w:rPr>
            </w:pPr>
            <w:r>
              <w:rPr>
                <w:sz w:val="20"/>
              </w:rPr>
              <w:t>12 4 03 00000</w:t>
            </w:r>
          </w:p>
        </w:tc>
        <w:tc>
          <w:tcPr>
            <w:tcW w:type="dxa" w:w="992"/>
            <w:tcBorders>
              <w:top w:sz="4" w:val="nil"/>
              <w:left w:sz="4" w:val="nil"/>
              <w:bottom w:sz="4" w:val="nil"/>
              <w:right w:sz="4" w:val="nil"/>
            </w:tcBorders>
            <w:shd w:fill="auto" w:val="clear"/>
            <w:tcMar>
              <w:left w:type="dxa" w:w="57"/>
            </w:tcMar>
          </w:tcPr>
          <w:p w14:paraId="FC4F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D4F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FE4F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FF4F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005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01500000">
            <w:pPr>
              <w:ind/>
              <w:jc w:val="center"/>
              <w:rPr>
                <w:sz w:val="20"/>
              </w:rPr>
            </w:pPr>
            <w:r>
              <w:rPr>
                <w:sz w:val="20"/>
              </w:rPr>
              <w:t>12 4 03 20710</w:t>
            </w:r>
          </w:p>
        </w:tc>
        <w:tc>
          <w:tcPr>
            <w:tcW w:type="dxa" w:w="992"/>
            <w:tcBorders>
              <w:top w:sz="4" w:val="nil"/>
              <w:left w:sz="4" w:val="nil"/>
              <w:bottom w:sz="4" w:val="nil"/>
              <w:right w:sz="4" w:val="nil"/>
            </w:tcBorders>
            <w:shd w:fill="auto" w:val="clear"/>
            <w:tcMar>
              <w:left w:type="dxa" w:w="57"/>
            </w:tcMar>
          </w:tcPr>
          <w:p w14:paraId="02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350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0450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0550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06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7500000">
            <w:pPr>
              <w:ind/>
              <w:jc w:val="center"/>
              <w:rPr>
                <w:sz w:val="20"/>
              </w:rPr>
            </w:pPr>
            <w:r>
              <w:rPr>
                <w:sz w:val="20"/>
              </w:rPr>
              <w:t>12 4 03 20710</w:t>
            </w:r>
          </w:p>
        </w:tc>
        <w:tc>
          <w:tcPr>
            <w:tcW w:type="dxa" w:w="992"/>
            <w:tcBorders>
              <w:top w:sz="4" w:val="nil"/>
              <w:left w:sz="4" w:val="nil"/>
              <w:bottom w:sz="4" w:val="nil"/>
              <w:right w:sz="4" w:val="nil"/>
            </w:tcBorders>
            <w:shd w:fill="auto" w:val="clear"/>
            <w:tcMar>
              <w:left w:type="dxa" w:w="57"/>
            </w:tcMar>
          </w:tcPr>
          <w:p w14:paraId="08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950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0A50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0B50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0C5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2552"/>
            <w:tcBorders>
              <w:top w:sz="4" w:val="nil"/>
              <w:left w:sz="4" w:val="nil"/>
              <w:bottom w:sz="4" w:val="nil"/>
              <w:right w:sz="4" w:val="nil"/>
            </w:tcBorders>
            <w:shd w:fill="auto" w:val="clear"/>
            <w:tcMar>
              <w:left w:type="dxa" w:w="57"/>
            </w:tcMar>
          </w:tcPr>
          <w:p w14:paraId="0D500000">
            <w:pPr>
              <w:ind/>
              <w:jc w:val="center"/>
              <w:rPr>
                <w:sz w:val="20"/>
              </w:rPr>
            </w:pPr>
            <w:r>
              <w:rPr>
                <w:sz w:val="20"/>
              </w:rPr>
              <w:t>12 4 04 00000</w:t>
            </w:r>
          </w:p>
        </w:tc>
        <w:tc>
          <w:tcPr>
            <w:tcW w:type="dxa" w:w="992"/>
            <w:tcBorders>
              <w:top w:sz="4" w:val="nil"/>
              <w:left w:sz="4" w:val="nil"/>
              <w:bottom w:sz="4" w:val="nil"/>
              <w:right w:sz="4" w:val="nil"/>
            </w:tcBorders>
            <w:shd w:fill="auto" w:val="clear"/>
            <w:tcMar>
              <w:left w:type="dxa" w:w="57"/>
            </w:tcMar>
          </w:tcPr>
          <w:p w14:paraId="0E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F500000">
            <w:pPr>
              <w:ind/>
              <w:jc w:val="right"/>
              <w:rPr>
                <w:sz w:val="20"/>
              </w:rPr>
            </w:pPr>
            <w:r>
              <w:rPr>
                <w:sz w:val="20"/>
              </w:rPr>
              <w:t>136 403,86</w:t>
            </w:r>
          </w:p>
        </w:tc>
        <w:tc>
          <w:tcPr>
            <w:tcW w:type="dxa" w:w="1560"/>
            <w:tcBorders>
              <w:top w:sz="4" w:val="nil"/>
              <w:left w:sz="4" w:val="nil"/>
              <w:bottom w:sz="4" w:val="nil"/>
              <w:right w:sz="4" w:val="nil"/>
            </w:tcBorders>
            <w:shd w:fill="auto" w:val="clear"/>
            <w:tcMar>
              <w:left w:type="dxa" w:w="57"/>
            </w:tcMar>
          </w:tcPr>
          <w:p w14:paraId="10500000">
            <w:pPr>
              <w:ind/>
              <w:jc w:val="right"/>
              <w:rPr>
                <w:sz w:val="20"/>
              </w:rPr>
            </w:pPr>
            <w:r>
              <w:rPr>
                <w:sz w:val="20"/>
              </w:rPr>
              <w:t>131 388,03</w:t>
            </w:r>
          </w:p>
        </w:tc>
        <w:tc>
          <w:tcPr>
            <w:tcW w:type="dxa" w:w="1417"/>
            <w:tcBorders>
              <w:top w:sz="4" w:val="nil"/>
              <w:left w:sz="4" w:val="nil"/>
              <w:bottom w:sz="4" w:val="nil"/>
              <w:right w:sz="4" w:val="nil"/>
            </w:tcBorders>
            <w:shd w:fill="auto" w:val="clear"/>
            <w:tcMar>
              <w:left w:type="dxa" w:w="57"/>
            </w:tcMar>
          </w:tcPr>
          <w:p w14:paraId="11500000">
            <w:pPr>
              <w:ind/>
              <w:jc w:val="right"/>
              <w:rPr>
                <w:sz w:val="20"/>
              </w:rPr>
            </w:pPr>
            <w:r>
              <w:rPr>
                <w:sz w:val="20"/>
              </w:rPr>
              <w:t>131 388,03</w:t>
            </w:r>
          </w:p>
        </w:tc>
      </w:tr>
      <w:tr>
        <w:trPr>
          <w:trHeight w:hRule="atLeast" w:val="20"/>
        </w:trPr>
        <w:tc>
          <w:tcPr>
            <w:tcW w:type="dxa" w:w="6975"/>
            <w:tcBorders>
              <w:top w:sz="4" w:val="nil"/>
              <w:left w:sz="4" w:val="nil"/>
              <w:bottom w:sz="4" w:val="nil"/>
              <w:right w:sz="4" w:val="nil"/>
            </w:tcBorders>
            <w:shd w:fill="auto" w:val="clear"/>
            <w:tcMar>
              <w:left w:type="dxa" w:w="57"/>
            </w:tcMar>
          </w:tcPr>
          <w:p w14:paraId="1250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13500000">
            <w:pPr>
              <w:ind/>
              <w:jc w:val="center"/>
              <w:rPr>
                <w:sz w:val="20"/>
              </w:rPr>
            </w:pPr>
            <w:r>
              <w:rPr>
                <w:sz w:val="20"/>
              </w:rPr>
              <w:t>12 4 04 11010</w:t>
            </w:r>
          </w:p>
        </w:tc>
        <w:tc>
          <w:tcPr>
            <w:tcW w:type="dxa" w:w="992"/>
            <w:tcBorders>
              <w:top w:sz="4" w:val="nil"/>
              <w:left w:sz="4" w:val="nil"/>
              <w:bottom w:sz="4" w:val="nil"/>
              <w:right w:sz="4" w:val="nil"/>
            </w:tcBorders>
            <w:shd w:fill="auto" w:val="clear"/>
            <w:tcMar>
              <w:left w:type="dxa" w:w="57"/>
            </w:tcMar>
          </w:tcPr>
          <w:p w14:paraId="14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500000">
            <w:pPr>
              <w:ind/>
              <w:jc w:val="right"/>
              <w:rPr>
                <w:sz w:val="20"/>
              </w:rPr>
            </w:pPr>
            <w:r>
              <w:rPr>
                <w:sz w:val="20"/>
              </w:rPr>
              <w:t>129 709,37</w:t>
            </w:r>
          </w:p>
        </w:tc>
        <w:tc>
          <w:tcPr>
            <w:tcW w:type="dxa" w:w="1560"/>
            <w:tcBorders>
              <w:top w:sz="4" w:val="nil"/>
              <w:left w:sz="4" w:val="nil"/>
              <w:bottom w:sz="4" w:val="nil"/>
              <w:right w:sz="4" w:val="nil"/>
            </w:tcBorders>
            <w:shd w:fill="auto" w:val="clear"/>
            <w:tcMar>
              <w:left w:type="dxa" w:w="57"/>
            </w:tcMar>
          </w:tcPr>
          <w:p w14:paraId="16500000">
            <w:pPr>
              <w:ind/>
              <w:jc w:val="right"/>
              <w:rPr>
                <w:sz w:val="20"/>
              </w:rPr>
            </w:pPr>
            <w:r>
              <w:rPr>
                <w:sz w:val="20"/>
              </w:rPr>
              <w:t>131 388,03</w:t>
            </w:r>
          </w:p>
        </w:tc>
        <w:tc>
          <w:tcPr>
            <w:tcW w:type="dxa" w:w="1417"/>
            <w:tcBorders>
              <w:top w:sz="4" w:val="nil"/>
              <w:left w:sz="4" w:val="nil"/>
              <w:bottom w:sz="4" w:val="nil"/>
              <w:right w:sz="4" w:val="nil"/>
            </w:tcBorders>
            <w:shd w:fill="auto" w:val="clear"/>
            <w:tcMar>
              <w:left w:type="dxa" w:w="57"/>
            </w:tcMar>
          </w:tcPr>
          <w:p w14:paraId="17500000">
            <w:pPr>
              <w:ind/>
              <w:jc w:val="right"/>
              <w:rPr>
                <w:sz w:val="20"/>
              </w:rPr>
            </w:pPr>
            <w:r>
              <w:rPr>
                <w:sz w:val="20"/>
              </w:rPr>
              <w:t>131 388,03</w:t>
            </w:r>
          </w:p>
        </w:tc>
      </w:tr>
      <w:tr>
        <w:trPr>
          <w:trHeight w:hRule="atLeast" w:val="20"/>
        </w:trPr>
        <w:tc>
          <w:tcPr>
            <w:tcW w:type="dxa" w:w="6975"/>
            <w:tcBorders>
              <w:top w:sz="4" w:val="nil"/>
              <w:left w:sz="4" w:val="nil"/>
              <w:bottom w:sz="4" w:val="nil"/>
              <w:right w:sz="4" w:val="nil"/>
            </w:tcBorders>
            <w:shd w:fill="auto" w:val="clear"/>
            <w:tcMar>
              <w:left w:type="dxa" w:w="57"/>
            </w:tcMar>
          </w:tcPr>
          <w:p w14:paraId="1850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19500000">
            <w:pPr>
              <w:ind/>
              <w:jc w:val="center"/>
              <w:rPr>
                <w:sz w:val="20"/>
              </w:rPr>
            </w:pPr>
            <w:r>
              <w:rPr>
                <w:sz w:val="20"/>
              </w:rPr>
              <w:t>12 4 04 11010</w:t>
            </w:r>
          </w:p>
        </w:tc>
        <w:tc>
          <w:tcPr>
            <w:tcW w:type="dxa" w:w="992"/>
            <w:tcBorders>
              <w:top w:sz="4" w:val="nil"/>
              <w:left w:sz="4" w:val="nil"/>
              <w:bottom w:sz="4" w:val="nil"/>
              <w:right w:sz="4" w:val="nil"/>
            </w:tcBorders>
            <w:shd w:fill="auto" w:val="clear"/>
            <w:tcMar>
              <w:left w:type="dxa" w:w="57"/>
            </w:tcMar>
          </w:tcPr>
          <w:p w14:paraId="1A50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1B500000">
            <w:pPr>
              <w:ind/>
              <w:jc w:val="right"/>
              <w:rPr>
                <w:sz w:val="20"/>
              </w:rPr>
            </w:pPr>
            <w:r>
              <w:rPr>
                <w:sz w:val="20"/>
              </w:rPr>
              <w:t>102 678,83</w:t>
            </w:r>
          </w:p>
        </w:tc>
        <w:tc>
          <w:tcPr>
            <w:tcW w:type="dxa" w:w="1560"/>
            <w:tcBorders>
              <w:top w:sz="4" w:val="nil"/>
              <w:left w:sz="4" w:val="nil"/>
              <w:bottom w:sz="4" w:val="nil"/>
              <w:right w:sz="4" w:val="nil"/>
            </w:tcBorders>
            <w:shd w:fill="auto" w:val="clear"/>
            <w:tcMar>
              <w:left w:type="dxa" w:w="57"/>
            </w:tcMar>
          </w:tcPr>
          <w:p w14:paraId="1C500000">
            <w:pPr>
              <w:ind/>
              <w:jc w:val="right"/>
              <w:rPr>
                <w:sz w:val="20"/>
              </w:rPr>
            </w:pPr>
            <w:r>
              <w:rPr>
                <w:sz w:val="20"/>
              </w:rPr>
              <w:t>109 511,78</w:t>
            </w:r>
          </w:p>
        </w:tc>
        <w:tc>
          <w:tcPr>
            <w:tcW w:type="dxa" w:w="1417"/>
            <w:tcBorders>
              <w:top w:sz="4" w:val="nil"/>
              <w:left w:sz="4" w:val="nil"/>
              <w:bottom w:sz="4" w:val="nil"/>
              <w:right w:sz="4" w:val="nil"/>
            </w:tcBorders>
            <w:shd w:fill="auto" w:val="clear"/>
            <w:tcMar>
              <w:left w:type="dxa" w:w="57"/>
            </w:tcMar>
          </w:tcPr>
          <w:p w14:paraId="1D500000">
            <w:pPr>
              <w:ind/>
              <w:jc w:val="right"/>
              <w:rPr>
                <w:sz w:val="20"/>
              </w:rPr>
            </w:pPr>
            <w:r>
              <w:rPr>
                <w:sz w:val="20"/>
              </w:rPr>
              <w:t>109 511,78</w:t>
            </w:r>
          </w:p>
        </w:tc>
      </w:tr>
      <w:tr>
        <w:trPr>
          <w:trHeight w:hRule="atLeast" w:val="20"/>
        </w:trPr>
        <w:tc>
          <w:tcPr>
            <w:tcW w:type="dxa" w:w="6975"/>
            <w:tcBorders>
              <w:top w:sz="4" w:val="nil"/>
              <w:left w:sz="4" w:val="nil"/>
              <w:bottom w:sz="4" w:val="nil"/>
              <w:right w:sz="4" w:val="nil"/>
            </w:tcBorders>
            <w:shd w:fill="auto" w:val="clear"/>
            <w:tcMar>
              <w:left w:type="dxa" w:w="57"/>
            </w:tcMar>
          </w:tcPr>
          <w:p w14:paraId="1E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F500000">
            <w:pPr>
              <w:ind/>
              <w:jc w:val="center"/>
              <w:rPr>
                <w:sz w:val="20"/>
              </w:rPr>
            </w:pPr>
            <w:r>
              <w:rPr>
                <w:sz w:val="20"/>
              </w:rPr>
              <w:t>12 4 04 11010</w:t>
            </w:r>
          </w:p>
        </w:tc>
        <w:tc>
          <w:tcPr>
            <w:tcW w:type="dxa" w:w="992"/>
            <w:tcBorders>
              <w:top w:sz="4" w:val="nil"/>
              <w:left w:sz="4" w:val="nil"/>
              <w:bottom w:sz="4" w:val="nil"/>
              <w:right w:sz="4" w:val="nil"/>
            </w:tcBorders>
            <w:shd w:fill="auto" w:val="clear"/>
            <w:tcMar>
              <w:left w:type="dxa" w:w="57"/>
            </w:tcMar>
          </w:tcPr>
          <w:p w14:paraId="20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1500000">
            <w:pPr>
              <w:ind/>
              <w:jc w:val="right"/>
              <w:rPr>
                <w:sz w:val="20"/>
              </w:rPr>
            </w:pPr>
            <w:r>
              <w:rPr>
                <w:sz w:val="20"/>
              </w:rPr>
              <w:t>25 723,62</w:t>
            </w:r>
          </w:p>
        </w:tc>
        <w:tc>
          <w:tcPr>
            <w:tcW w:type="dxa" w:w="1560"/>
            <w:tcBorders>
              <w:top w:sz="4" w:val="nil"/>
              <w:left w:sz="4" w:val="nil"/>
              <w:bottom w:sz="4" w:val="nil"/>
              <w:right w:sz="4" w:val="nil"/>
            </w:tcBorders>
            <w:shd w:fill="auto" w:val="clear"/>
            <w:tcMar>
              <w:left w:type="dxa" w:w="57"/>
            </w:tcMar>
          </w:tcPr>
          <w:p w14:paraId="22500000">
            <w:pPr>
              <w:ind/>
              <w:jc w:val="right"/>
              <w:rPr>
                <w:sz w:val="20"/>
              </w:rPr>
            </w:pPr>
            <w:r>
              <w:rPr>
                <w:sz w:val="20"/>
              </w:rPr>
              <w:t>20 569,33</w:t>
            </w:r>
          </w:p>
        </w:tc>
        <w:tc>
          <w:tcPr>
            <w:tcW w:type="dxa" w:w="1417"/>
            <w:tcBorders>
              <w:top w:sz="4" w:val="nil"/>
              <w:left w:sz="4" w:val="nil"/>
              <w:bottom w:sz="4" w:val="nil"/>
              <w:right w:sz="4" w:val="nil"/>
            </w:tcBorders>
            <w:shd w:fill="auto" w:val="clear"/>
            <w:tcMar>
              <w:left w:type="dxa" w:w="57"/>
            </w:tcMar>
          </w:tcPr>
          <w:p w14:paraId="23500000">
            <w:pPr>
              <w:ind/>
              <w:jc w:val="right"/>
              <w:rPr>
                <w:sz w:val="20"/>
              </w:rPr>
            </w:pPr>
            <w:r>
              <w:rPr>
                <w:sz w:val="20"/>
              </w:rPr>
              <w:t>20 569,33</w:t>
            </w:r>
          </w:p>
        </w:tc>
      </w:tr>
      <w:tr>
        <w:trPr>
          <w:trHeight w:hRule="atLeast" w:val="20"/>
        </w:trPr>
        <w:tc>
          <w:tcPr>
            <w:tcW w:type="dxa" w:w="6975"/>
            <w:tcBorders>
              <w:top w:sz="4" w:val="nil"/>
              <w:left w:sz="4" w:val="nil"/>
              <w:bottom w:sz="4" w:val="nil"/>
              <w:right w:sz="4" w:val="nil"/>
            </w:tcBorders>
            <w:shd w:fill="auto" w:val="clear"/>
            <w:tcMar>
              <w:left w:type="dxa" w:w="57"/>
            </w:tcMar>
          </w:tcPr>
          <w:p w14:paraId="2450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25500000">
            <w:pPr>
              <w:ind/>
              <w:jc w:val="center"/>
              <w:rPr>
                <w:sz w:val="20"/>
              </w:rPr>
            </w:pPr>
            <w:r>
              <w:rPr>
                <w:sz w:val="20"/>
              </w:rPr>
              <w:t>12 4 04 11010</w:t>
            </w:r>
          </w:p>
        </w:tc>
        <w:tc>
          <w:tcPr>
            <w:tcW w:type="dxa" w:w="992"/>
            <w:tcBorders>
              <w:top w:sz="4" w:val="nil"/>
              <w:left w:sz="4" w:val="nil"/>
              <w:bottom w:sz="4" w:val="nil"/>
              <w:right w:sz="4" w:val="nil"/>
            </w:tcBorders>
            <w:shd w:fill="auto" w:val="clear"/>
            <w:tcMar>
              <w:left w:type="dxa" w:w="57"/>
            </w:tcMar>
          </w:tcPr>
          <w:p w14:paraId="2650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27500000">
            <w:pPr>
              <w:ind/>
              <w:jc w:val="right"/>
              <w:rPr>
                <w:sz w:val="20"/>
              </w:rPr>
            </w:pPr>
            <w:r>
              <w:rPr>
                <w:sz w:val="20"/>
              </w:rPr>
              <w:t>1 306,92</w:t>
            </w:r>
          </w:p>
        </w:tc>
        <w:tc>
          <w:tcPr>
            <w:tcW w:type="dxa" w:w="1560"/>
            <w:tcBorders>
              <w:top w:sz="4" w:val="nil"/>
              <w:left w:sz="4" w:val="nil"/>
              <w:bottom w:sz="4" w:val="nil"/>
              <w:right w:sz="4" w:val="nil"/>
            </w:tcBorders>
            <w:shd w:fill="auto" w:val="clear"/>
            <w:tcMar>
              <w:left w:type="dxa" w:w="57"/>
            </w:tcMar>
          </w:tcPr>
          <w:p w14:paraId="28500000">
            <w:pPr>
              <w:ind/>
              <w:jc w:val="right"/>
              <w:rPr>
                <w:sz w:val="20"/>
              </w:rPr>
            </w:pPr>
            <w:r>
              <w:rPr>
                <w:sz w:val="20"/>
              </w:rPr>
              <w:t>1 306,92</w:t>
            </w:r>
          </w:p>
        </w:tc>
        <w:tc>
          <w:tcPr>
            <w:tcW w:type="dxa" w:w="1417"/>
            <w:tcBorders>
              <w:top w:sz="4" w:val="nil"/>
              <w:left w:sz="4" w:val="nil"/>
              <w:bottom w:sz="4" w:val="nil"/>
              <w:right w:sz="4" w:val="nil"/>
            </w:tcBorders>
            <w:shd w:fill="auto" w:val="clear"/>
            <w:tcMar>
              <w:left w:type="dxa" w:w="57"/>
            </w:tcMar>
          </w:tcPr>
          <w:p w14:paraId="29500000">
            <w:pPr>
              <w:ind/>
              <w:jc w:val="right"/>
              <w:rPr>
                <w:sz w:val="20"/>
              </w:rPr>
            </w:pPr>
            <w:r>
              <w:rPr>
                <w:sz w:val="20"/>
              </w:rPr>
              <w:t>1 306,92</w:t>
            </w:r>
          </w:p>
        </w:tc>
      </w:tr>
      <w:tr>
        <w:trPr>
          <w:trHeight w:hRule="atLeast" w:val="20"/>
        </w:trPr>
        <w:tc>
          <w:tcPr>
            <w:tcW w:type="dxa" w:w="6975"/>
            <w:tcBorders>
              <w:top w:sz="4" w:val="nil"/>
              <w:left w:sz="4" w:val="nil"/>
              <w:bottom w:sz="4" w:val="nil"/>
              <w:right w:sz="4" w:val="nil"/>
            </w:tcBorders>
            <w:shd w:fill="auto" w:val="clear"/>
            <w:tcMar>
              <w:left w:type="dxa" w:w="57"/>
            </w:tcMar>
          </w:tcPr>
          <w:p w14:paraId="2A5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2B500000">
            <w:pPr>
              <w:ind/>
              <w:jc w:val="center"/>
              <w:rPr>
                <w:sz w:val="20"/>
              </w:rPr>
            </w:pPr>
            <w:r>
              <w:rPr>
                <w:sz w:val="20"/>
              </w:rPr>
              <w:t>12 4 04 70090</w:t>
            </w:r>
          </w:p>
        </w:tc>
        <w:tc>
          <w:tcPr>
            <w:tcW w:type="dxa" w:w="992"/>
            <w:tcBorders>
              <w:top w:sz="4" w:val="nil"/>
              <w:left w:sz="4" w:val="nil"/>
              <w:bottom w:sz="4" w:val="nil"/>
              <w:right w:sz="4" w:val="nil"/>
            </w:tcBorders>
            <w:shd w:fill="auto" w:val="clear"/>
            <w:tcMar>
              <w:left w:type="dxa" w:w="57"/>
            </w:tcMar>
          </w:tcPr>
          <w:p w14:paraId="2C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D500000">
            <w:pPr>
              <w:ind/>
              <w:jc w:val="right"/>
              <w:rPr>
                <w:sz w:val="20"/>
              </w:rPr>
            </w:pPr>
            <w:r>
              <w:rPr>
                <w:sz w:val="20"/>
              </w:rPr>
              <w:t>6 694,49</w:t>
            </w:r>
          </w:p>
        </w:tc>
        <w:tc>
          <w:tcPr>
            <w:tcW w:type="dxa" w:w="1560"/>
            <w:tcBorders>
              <w:top w:sz="4" w:val="nil"/>
              <w:left w:sz="4" w:val="nil"/>
              <w:bottom w:sz="4" w:val="nil"/>
              <w:right w:sz="4" w:val="nil"/>
            </w:tcBorders>
            <w:shd w:fill="auto" w:val="clear"/>
            <w:tcMar>
              <w:left w:type="dxa" w:w="57"/>
            </w:tcMar>
          </w:tcPr>
          <w:p w14:paraId="2E50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F50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050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31500000">
            <w:pPr>
              <w:ind/>
              <w:jc w:val="center"/>
              <w:rPr>
                <w:sz w:val="20"/>
              </w:rPr>
            </w:pPr>
            <w:r>
              <w:rPr>
                <w:sz w:val="20"/>
              </w:rPr>
              <w:t>12 4 04 70090</w:t>
            </w:r>
          </w:p>
        </w:tc>
        <w:tc>
          <w:tcPr>
            <w:tcW w:type="dxa" w:w="992"/>
            <w:tcBorders>
              <w:top w:sz="4" w:val="nil"/>
              <w:left w:sz="4" w:val="nil"/>
              <w:bottom w:sz="4" w:val="nil"/>
              <w:right w:sz="4" w:val="nil"/>
            </w:tcBorders>
            <w:shd w:fill="auto" w:val="clear"/>
            <w:tcMar>
              <w:left w:type="dxa" w:w="57"/>
            </w:tcMar>
          </w:tcPr>
          <w:p w14:paraId="3250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33500000">
            <w:pPr>
              <w:ind/>
              <w:jc w:val="right"/>
              <w:rPr>
                <w:sz w:val="20"/>
              </w:rPr>
            </w:pPr>
            <w:r>
              <w:rPr>
                <w:sz w:val="20"/>
              </w:rPr>
              <w:t>6 694,49</w:t>
            </w:r>
          </w:p>
        </w:tc>
        <w:tc>
          <w:tcPr>
            <w:tcW w:type="dxa" w:w="1560"/>
            <w:tcBorders>
              <w:top w:sz="4" w:val="nil"/>
              <w:left w:sz="4" w:val="nil"/>
              <w:bottom w:sz="4" w:val="nil"/>
              <w:right w:sz="4" w:val="nil"/>
            </w:tcBorders>
            <w:shd w:fill="auto" w:val="clear"/>
            <w:tcMar>
              <w:left w:type="dxa" w:w="57"/>
            </w:tcMar>
          </w:tcPr>
          <w:p w14:paraId="3450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550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6500000">
            <w:pPr>
              <w:rPr>
                <w:sz w:val="20"/>
              </w:rPr>
            </w:pPr>
          </w:p>
        </w:tc>
        <w:tc>
          <w:tcPr>
            <w:tcW w:type="dxa" w:w="2552"/>
            <w:tcBorders>
              <w:top w:sz="4" w:val="nil"/>
              <w:left w:sz="4" w:val="nil"/>
              <w:bottom w:sz="4" w:val="nil"/>
              <w:right w:sz="4" w:val="nil"/>
            </w:tcBorders>
            <w:shd w:fill="auto" w:val="clear"/>
            <w:tcMar>
              <w:left w:type="dxa" w:w="57"/>
            </w:tcMar>
          </w:tcPr>
          <w:p w14:paraId="37500000">
            <w:pPr>
              <w:ind/>
              <w:jc w:val="center"/>
              <w:rPr>
                <w:sz w:val="20"/>
              </w:rPr>
            </w:pPr>
          </w:p>
        </w:tc>
        <w:tc>
          <w:tcPr>
            <w:tcW w:type="dxa" w:w="992"/>
            <w:tcBorders>
              <w:top w:sz="4" w:val="nil"/>
              <w:left w:sz="4" w:val="nil"/>
              <w:bottom w:sz="4" w:val="nil"/>
              <w:right w:sz="4" w:val="nil"/>
            </w:tcBorders>
            <w:shd w:fill="auto" w:val="clear"/>
            <w:tcMar>
              <w:left w:type="dxa" w:w="57"/>
            </w:tcMar>
          </w:tcPr>
          <w:p w14:paraId="38500000">
            <w:pPr>
              <w:ind/>
              <w:jc w:val="center"/>
              <w:rPr>
                <w:sz w:val="20"/>
              </w:rPr>
            </w:pPr>
          </w:p>
        </w:tc>
        <w:tc>
          <w:tcPr>
            <w:tcW w:type="dxa" w:w="1417"/>
            <w:tcBorders>
              <w:top w:sz="4" w:val="nil"/>
              <w:left w:sz="4" w:val="nil"/>
              <w:bottom w:sz="4" w:val="nil"/>
              <w:right w:sz="4" w:val="nil"/>
            </w:tcBorders>
            <w:shd w:fill="auto" w:val="clear"/>
            <w:tcMar>
              <w:left w:type="dxa" w:w="57"/>
            </w:tcMar>
          </w:tcPr>
          <w:p w14:paraId="39500000">
            <w:pPr>
              <w:ind/>
              <w:jc w:val="right"/>
              <w:rPr>
                <w:sz w:val="20"/>
              </w:rPr>
            </w:pPr>
          </w:p>
        </w:tc>
        <w:tc>
          <w:tcPr>
            <w:tcW w:type="dxa" w:w="1560"/>
            <w:tcBorders>
              <w:top w:sz="4" w:val="nil"/>
              <w:left w:sz="4" w:val="nil"/>
              <w:bottom w:sz="4" w:val="nil"/>
              <w:right w:sz="4" w:val="nil"/>
            </w:tcBorders>
            <w:shd w:fill="auto" w:val="clear"/>
            <w:tcMar>
              <w:left w:type="dxa" w:w="57"/>
            </w:tcMar>
          </w:tcPr>
          <w:p w14:paraId="3A500000">
            <w:pPr>
              <w:ind/>
              <w:jc w:val="right"/>
              <w:rPr>
                <w:sz w:val="20"/>
              </w:rPr>
            </w:pPr>
          </w:p>
        </w:tc>
        <w:tc>
          <w:tcPr>
            <w:tcW w:type="dxa" w:w="1417"/>
            <w:tcBorders>
              <w:top w:sz="4" w:val="nil"/>
              <w:left w:sz="4" w:val="nil"/>
              <w:bottom w:sz="4" w:val="nil"/>
              <w:right w:sz="4" w:val="nil"/>
            </w:tcBorders>
            <w:shd w:fill="auto" w:val="clear"/>
            <w:tcMar>
              <w:left w:type="dxa" w:w="57"/>
            </w:tcMar>
          </w:tcPr>
          <w:p w14:paraId="3B50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3C50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D500000">
            <w:pPr>
              <w:ind/>
              <w:jc w:val="center"/>
              <w:rPr>
                <w:sz w:val="20"/>
              </w:rPr>
            </w:pPr>
            <w:r>
              <w:rPr>
                <w:sz w:val="20"/>
              </w:rPr>
              <w:t>13 0 00 00000</w:t>
            </w:r>
          </w:p>
        </w:tc>
        <w:tc>
          <w:tcPr>
            <w:tcW w:type="dxa" w:w="992"/>
            <w:tcBorders>
              <w:top w:sz="4" w:val="nil"/>
              <w:left w:sz="4" w:val="nil"/>
              <w:bottom w:sz="4" w:val="nil"/>
              <w:right w:sz="4" w:val="nil"/>
            </w:tcBorders>
            <w:shd w:fill="auto" w:val="clear"/>
            <w:tcMar>
              <w:left w:type="dxa" w:w="57"/>
            </w:tcMar>
          </w:tcPr>
          <w:p w14:paraId="3E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F500000">
            <w:pPr>
              <w:ind/>
              <w:jc w:val="right"/>
              <w:rPr>
                <w:sz w:val="20"/>
              </w:rPr>
            </w:pPr>
            <w:r>
              <w:rPr>
                <w:sz w:val="20"/>
              </w:rPr>
              <w:t>212,75</w:t>
            </w:r>
          </w:p>
        </w:tc>
        <w:tc>
          <w:tcPr>
            <w:tcW w:type="dxa" w:w="1560"/>
            <w:tcBorders>
              <w:top w:sz="4" w:val="nil"/>
              <w:left w:sz="4" w:val="nil"/>
              <w:bottom w:sz="4" w:val="nil"/>
              <w:right w:sz="4" w:val="nil"/>
            </w:tcBorders>
            <w:shd w:fill="auto" w:val="clear"/>
            <w:tcMar>
              <w:left w:type="dxa" w:w="57"/>
            </w:tcMar>
          </w:tcPr>
          <w:p w14:paraId="40500000">
            <w:pPr>
              <w:ind/>
              <w:jc w:val="right"/>
              <w:rPr>
                <w:sz w:val="20"/>
              </w:rPr>
            </w:pPr>
            <w:r>
              <w:rPr>
                <w:sz w:val="20"/>
              </w:rPr>
              <w:t>260,00</w:t>
            </w:r>
          </w:p>
        </w:tc>
        <w:tc>
          <w:tcPr>
            <w:tcW w:type="dxa" w:w="1417"/>
            <w:tcBorders>
              <w:top w:sz="4" w:val="nil"/>
              <w:left w:sz="4" w:val="nil"/>
              <w:bottom w:sz="4" w:val="nil"/>
              <w:right w:sz="4" w:val="nil"/>
            </w:tcBorders>
            <w:shd w:fill="auto" w:val="clear"/>
            <w:tcMar>
              <w:left w:type="dxa" w:w="57"/>
            </w:tcMar>
          </w:tcPr>
          <w:p w14:paraId="41500000">
            <w:pPr>
              <w:ind/>
              <w:jc w:val="right"/>
              <w:rPr>
                <w:sz w:val="20"/>
              </w:rPr>
            </w:pPr>
            <w:r>
              <w:rPr>
                <w:sz w:val="20"/>
              </w:rPr>
              <w:t>260,00</w:t>
            </w:r>
          </w:p>
        </w:tc>
      </w:tr>
      <w:tr>
        <w:trPr>
          <w:trHeight w:hRule="atLeast" w:val="20"/>
        </w:trPr>
        <w:tc>
          <w:tcPr>
            <w:tcW w:type="dxa" w:w="6975"/>
            <w:tcBorders>
              <w:top w:sz="4" w:val="nil"/>
              <w:left w:sz="4" w:val="nil"/>
              <w:bottom w:sz="4" w:val="nil"/>
              <w:right w:sz="4" w:val="nil"/>
            </w:tcBorders>
            <w:shd w:fill="auto" w:val="clear"/>
            <w:tcMar>
              <w:left w:type="dxa" w:w="57"/>
            </w:tcMar>
          </w:tcPr>
          <w:p w14:paraId="4250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43500000">
            <w:pPr>
              <w:ind/>
              <w:jc w:val="center"/>
              <w:rPr>
                <w:sz w:val="20"/>
              </w:rPr>
            </w:pPr>
            <w:r>
              <w:rPr>
                <w:sz w:val="20"/>
              </w:rPr>
              <w:t>13 Б 00 00000</w:t>
            </w:r>
          </w:p>
        </w:tc>
        <w:tc>
          <w:tcPr>
            <w:tcW w:type="dxa" w:w="992"/>
            <w:tcBorders>
              <w:top w:sz="4" w:val="nil"/>
              <w:left w:sz="4" w:val="nil"/>
              <w:bottom w:sz="4" w:val="nil"/>
              <w:right w:sz="4" w:val="nil"/>
            </w:tcBorders>
            <w:shd w:fill="auto" w:val="clear"/>
            <w:tcMar>
              <w:left w:type="dxa" w:w="57"/>
            </w:tcMar>
          </w:tcPr>
          <w:p w14:paraId="44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5500000">
            <w:pPr>
              <w:ind/>
              <w:jc w:val="right"/>
              <w:rPr>
                <w:sz w:val="20"/>
              </w:rPr>
            </w:pPr>
            <w:r>
              <w:rPr>
                <w:sz w:val="20"/>
              </w:rPr>
              <w:t>212,75</w:t>
            </w:r>
          </w:p>
        </w:tc>
        <w:tc>
          <w:tcPr>
            <w:tcW w:type="dxa" w:w="1560"/>
            <w:tcBorders>
              <w:top w:sz="4" w:val="nil"/>
              <w:left w:sz="4" w:val="nil"/>
              <w:bottom w:sz="4" w:val="nil"/>
              <w:right w:sz="4" w:val="nil"/>
            </w:tcBorders>
            <w:shd w:fill="auto" w:val="clear"/>
            <w:tcMar>
              <w:left w:type="dxa" w:w="57"/>
            </w:tcMar>
          </w:tcPr>
          <w:p w14:paraId="46500000">
            <w:pPr>
              <w:ind/>
              <w:jc w:val="right"/>
              <w:rPr>
                <w:sz w:val="20"/>
              </w:rPr>
            </w:pPr>
            <w:r>
              <w:rPr>
                <w:sz w:val="20"/>
              </w:rPr>
              <w:t>260,00</w:t>
            </w:r>
          </w:p>
        </w:tc>
        <w:tc>
          <w:tcPr>
            <w:tcW w:type="dxa" w:w="1417"/>
            <w:tcBorders>
              <w:top w:sz="4" w:val="nil"/>
              <w:left w:sz="4" w:val="nil"/>
              <w:bottom w:sz="4" w:val="nil"/>
              <w:right w:sz="4" w:val="nil"/>
            </w:tcBorders>
            <w:shd w:fill="auto" w:val="clear"/>
            <w:tcMar>
              <w:left w:type="dxa" w:w="57"/>
            </w:tcMar>
          </w:tcPr>
          <w:p w14:paraId="47500000">
            <w:pPr>
              <w:ind/>
              <w:jc w:val="right"/>
              <w:rPr>
                <w:sz w:val="20"/>
              </w:rPr>
            </w:pPr>
            <w:r>
              <w:rPr>
                <w:sz w:val="20"/>
              </w:rPr>
              <w:t>260,00</w:t>
            </w:r>
          </w:p>
        </w:tc>
      </w:tr>
      <w:tr>
        <w:trPr>
          <w:trHeight w:hRule="atLeast" w:val="20"/>
        </w:trPr>
        <w:tc>
          <w:tcPr>
            <w:tcW w:type="dxa" w:w="6975"/>
            <w:tcBorders>
              <w:top w:sz="4" w:val="nil"/>
              <w:left w:sz="4" w:val="nil"/>
              <w:bottom w:sz="4" w:val="nil"/>
              <w:right w:sz="4" w:val="nil"/>
            </w:tcBorders>
            <w:shd w:fill="auto" w:val="clear"/>
            <w:tcMar>
              <w:left w:type="dxa" w:w="57"/>
            </w:tcMar>
          </w:tcPr>
          <w:p w14:paraId="4850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2552"/>
            <w:tcBorders>
              <w:top w:sz="4" w:val="nil"/>
              <w:left w:sz="4" w:val="nil"/>
              <w:bottom w:sz="4" w:val="nil"/>
              <w:right w:sz="4" w:val="nil"/>
            </w:tcBorders>
            <w:shd w:fill="auto" w:val="clear"/>
            <w:tcMar>
              <w:left w:type="dxa" w:w="57"/>
            </w:tcMar>
          </w:tcPr>
          <w:p w14:paraId="49500000">
            <w:pPr>
              <w:ind/>
              <w:jc w:val="center"/>
              <w:rPr>
                <w:sz w:val="20"/>
              </w:rPr>
            </w:pPr>
            <w:r>
              <w:rPr>
                <w:sz w:val="20"/>
              </w:rPr>
              <w:t>13 Б 01 00000</w:t>
            </w:r>
          </w:p>
        </w:tc>
        <w:tc>
          <w:tcPr>
            <w:tcW w:type="dxa" w:w="992"/>
            <w:tcBorders>
              <w:top w:sz="4" w:val="nil"/>
              <w:left w:sz="4" w:val="nil"/>
              <w:bottom w:sz="4" w:val="nil"/>
              <w:right w:sz="4" w:val="nil"/>
            </w:tcBorders>
            <w:shd w:fill="auto" w:val="clear"/>
            <w:tcMar>
              <w:left w:type="dxa" w:w="57"/>
            </w:tcMar>
          </w:tcPr>
          <w:p w14:paraId="4A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B500000">
            <w:pPr>
              <w:ind/>
              <w:jc w:val="right"/>
              <w:rPr>
                <w:sz w:val="20"/>
              </w:rPr>
            </w:pPr>
            <w:r>
              <w:rPr>
                <w:sz w:val="20"/>
              </w:rPr>
              <w:t>160,00</w:t>
            </w:r>
          </w:p>
        </w:tc>
        <w:tc>
          <w:tcPr>
            <w:tcW w:type="dxa" w:w="1560"/>
            <w:tcBorders>
              <w:top w:sz="4" w:val="nil"/>
              <w:left w:sz="4" w:val="nil"/>
              <w:bottom w:sz="4" w:val="nil"/>
              <w:right w:sz="4" w:val="nil"/>
            </w:tcBorders>
            <w:shd w:fill="auto" w:val="clear"/>
            <w:tcMar>
              <w:left w:type="dxa" w:w="57"/>
            </w:tcMar>
          </w:tcPr>
          <w:p w14:paraId="4C500000">
            <w:pPr>
              <w:ind/>
              <w:jc w:val="right"/>
              <w:rPr>
                <w:sz w:val="20"/>
              </w:rPr>
            </w:pPr>
            <w:r>
              <w:rPr>
                <w:sz w:val="20"/>
              </w:rPr>
              <w:t>160,00</w:t>
            </w:r>
          </w:p>
        </w:tc>
        <w:tc>
          <w:tcPr>
            <w:tcW w:type="dxa" w:w="1417"/>
            <w:tcBorders>
              <w:top w:sz="4" w:val="nil"/>
              <w:left w:sz="4" w:val="nil"/>
              <w:bottom w:sz="4" w:val="nil"/>
              <w:right w:sz="4" w:val="nil"/>
            </w:tcBorders>
            <w:shd w:fill="auto" w:val="clear"/>
            <w:tcMar>
              <w:left w:type="dxa" w:w="57"/>
            </w:tcMar>
          </w:tcPr>
          <w:p w14:paraId="4D500000">
            <w:pPr>
              <w:ind/>
              <w:jc w:val="right"/>
              <w:rPr>
                <w:sz w:val="20"/>
              </w:rPr>
            </w:pPr>
            <w:r>
              <w:rPr>
                <w:sz w:val="20"/>
              </w:rPr>
              <w:t>160,00</w:t>
            </w:r>
          </w:p>
        </w:tc>
      </w:tr>
      <w:tr>
        <w:trPr>
          <w:trHeight w:hRule="atLeast" w:val="20"/>
        </w:trPr>
        <w:tc>
          <w:tcPr>
            <w:tcW w:type="dxa" w:w="6975"/>
            <w:tcBorders>
              <w:top w:sz="4" w:val="nil"/>
              <w:left w:sz="4" w:val="nil"/>
              <w:bottom w:sz="4" w:val="nil"/>
              <w:right w:sz="4" w:val="nil"/>
            </w:tcBorders>
            <w:shd w:fill="auto" w:val="clear"/>
            <w:tcMar>
              <w:left w:type="dxa" w:w="57"/>
            </w:tcMar>
          </w:tcPr>
          <w:p w14:paraId="4E50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2552"/>
            <w:tcBorders>
              <w:top w:sz="4" w:val="nil"/>
              <w:left w:sz="4" w:val="nil"/>
              <w:bottom w:sz="4" w:val="nil"/>
              <w:right w:sz="4" w:val="nil"/>
            </w:tcBorders>
            <w:shd w:fill="auto" w:val="clear"/>
            <w:tcMar>
              <w:left w:type="dxa" w:w="57"/>
            </w:tcMar>
          </w:tcPr>
          <w:p w14:paraId="4F500000">
            <w:pPr>
              <w:ind/>
              <w:jc w:val="center"/>
              <w:rPr>
                <w:sz w:val="20"/>
              </w:rPr>
            </w:pPr>
            <w:r>
              <w:rPr>
                <w:sz w:val="20"/>
              </w:rPr>
              <w:t>13 Б 01 20450</w:t>
            </w:r>
          </w:p>
        </w:tc>
        <w:tc>
          <w:tcPr>
            <w:tcW w:type="dxa" w:w="992"/>
            <w:tcBorders>
              <w:top w:sz="4" w:val="nil"/>
              <w:left w:sz="4" w:val="nil"/>
              <w:bottom w:sz="4" w:val="nil"/>
              <w:right w:sz="4" w:val="nil"/>
            </w:tcBorders>
            <w:shd w:fill="auto" w:val="clear"/>
            <w:tcMar>
              <w:left w:type="dxa" w:w="57"/>
            </w:tcMar>
          </w:tcPr>
          <w:p w14:paraId="50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1500000">
            <w:pPr>
              <w:ind/>
              <w:jc w:val="right"/>
              <w:rPr>
                <w:sz w:val="20"/>
              </w:rPr>
            </w:pPr>
            <w:r>
              <w:rPr>
                <w:sz w:val="20"/>
              </w:rPr>
              <w:t>160,00</w:t>
            </w:r>
          </w:p>
        </w:tc>
        <w:tc>
          <w:tcPr>
            <w:tcW w:type="dxa" w:w="1560"/>
            <w:tcBorders>
              <w:top w:sz="4" w:val="nil"/>
              <w:left w:sz="4" w:val="nil"/>
              <w:bottom w:sz="4" w:val="nil"/>
              <w:right w:sz="4" w:val="nil"/>
            </w:tcBorders>
            <w:shd w:fill="auto" w:val="clear"/>
            <w:tcMar>
              <w:left w:type="dxa" w:w="57"/>
            </w:tcMar>
          </w:tcPr>
          <w:p w14:paraId="52500000">
            <w:pPr>
              <w:ind/>
              <w:jc w:val="right"/>
              <w:rPr>
                <w:sz w:val="20"/>
              </w:rPr>
            </w:pPr>
            <w:r>
              <w:rPr>
                <w:sz w:val="20"/>
              </w:rPr>
              <w:t>160,00</w:t>
            </w:r>
          </w:p>
        </w:tc>
        <w:tc>
          <w:tcPr>
            <w:tcW w:type="dxa" w:w="1417"/>
            <w:tcBorders>
              <w:top w:sz="4" w:val="nil"/>
              <w:left w:sz="4" w:val="nil"/>
              <w:bottom w:sz="4" w:val="nil"/>
              <w:right w:sz="4" w:val="nil"/>
            </w:tcBorders>
            <w:shd w:fill="auto" w:val="clear"/>
            <w:tcMar>
              <w:left w:type="dxa" w:w="57"/>
            </w:tcMar>
          </w:tcPr>
          <w:p w14:paraId="53500000">
            <w:pPr>
              <w:ind/>
              <w:jc w:val="right"/>
              <w:rPr>
                <w:sz w:val="20"/>
              </w:rPr>
            </w:pPr>
            <w:r>
              <w:rPr>
                <w:sz w:val="20"/>
              </w:rPr>
              <w:t>160,00</w:t>
            </w:r>
          </w:p>
        </w:tc>
      </w:tr>
      <w:tr>
        <w:trPr>
          <w:trHeight w:hRule="atLeast" w:val="20"/>
        </w:trPr>
        <w:tc>
          <w:tcPr>
            <w:tcW w:type="dxa" w:w="6975"/>
            <w:tcBorders>
              <w:top w:sz="4" w:val="nil"/>
              <w:left w:sz="4" w:val="nil"/>
              <w:bottom w:sz="4" w:val="nil"/>
              <w:right w:sz="4" w:val="nil"/>
            </w:tcBorders>
            <w:shd w:fill="auto" w:val="clear"/>
            <w:tcMar>
              <w:left w:type="dxa" w:w="57"/>
            </w:tcMar>
          </w:tcPr>
          <w:p w14:paraId="54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5500000">
            <w:pPr>
              <w:ind/>
              <w:jc w:val="center"/>
              <w:rPr>
                <w:sz w:val="20"/>
              </w:rPr>
            </w:pPr>
            <w:r>
              <w:rPr>
                <w:sz w:val="20"/>
              </w:rPr>
              <w:t>13 Б 01 20450</w:t>
            </w:r>
          </w:p>
        </w:tc>
        <w:tc>
          <w:tcPr>
            <w:tcW w:type="dxa" w:w="992"/>
            <w:tcBorders>
              <w:top w:sz="4" w:val="nil"/>
              <w:left w:sz="4" w:val="nil"/>
              <w:bottom w:sz="4" w:val="nil"/>
              <w:right w:sz="4" w:val="nil"/>
            </w:tcBorders>
            <w:shd w:fill="auto" w:val="clear"/>
            <w:tcMar>
              <w:left w:type="dxa" w:w="57"/>
            </w:tcMar>
          </w:tcPr>
          <w:p w14:paraId="56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7500000">
            <w:pPr>
              <w:ind/>
              <w:jc w:val="right"/>
              <w:rPr>
                <w:sz w:val="20"/>
              </w:rPr>
            </w:pPr>
            <w:r>
              <w:rPr>
                <w:sz w:val="20"/>
              </w:rPr>
              <w:t>160,00</w:t>
            </w:r>
          </w:p>
        </w:tc>
        <w:tc>
          <w:tcPr>
            <w:tcW w:type="dxa" w:w="1560"/>
            <w:tcBorders>
              <w:top w:sz="4" w:val="nil"/>
              <w:left w:sz="4" w:val="nil"/>
              <w:bottom w:sz="4" w:val="nil"/>
              <w:right w:sz="4" w:val="nil"/>
            </w:tcBorders>
            <w:shd w:fill="auto" w:val="clear"/>
            <w:tcMar>
              <w:left w:type="dxa" w:w="57"/>
            </w:tcMar>
          </w:tcPr>
          <w:p w14:paraId="58500000">
            <w:pPr>
              <w:ind/>
              <w:jc w:val="right"/>
              <w:rPr>
                <w:sz w:val="20"/>
              </w:rPr>
            </w:pPr>
            <w:r>
              <w:rPr>
                <w:sz w:val="20"/>
              </w:rPr>
              <w:t>160,00</w:t>
            </w:r>
          </w:p>
        </w:tc>
        <w:tc>
          <w:tcPr>
            <w:tcW w:type="dxa" w:w="1417"/>
            <w:tcBorders>
              <w:top w:sz="4" w:val="nil"/>
              <w:left w:sz="4" w:val="nil"/>
              <w:bottom w:sz="4" w:val="nil"/>
              <w:right w:sz="4" w:val="nil"/>
            </w:tcBorders>
            <w:shd w:fill="auto" w:val="clear"/>
            <w:tcMar>
              <w:left w:type="dxa" w:w="57"/>
            </w:tcMar>
          </w:tcPr>
          <w:p w14:paraId="59500000">
            <w:pPr>
              <w:ind/>
              <w:jc w:val="right"/>
              <w:rPr>
                <w:sz w:val="20"/>
              </w:rPr>
            </w:pPr>
            <w:r>
              <w:rPr>
                <w:sz w:val="20"/>
              </w:rPr>
              <w:t>160,00</w:t>
            </w:r>
          </w:p>
        </w:tc>
      </w:tr>
      <w:tr>
        <w:trPr>
          <w:trHeight w:hRule="atLeast" w:val="20"/>
        </w:trPr>
        <w:tc>
          <w:tcPr>
            <w:tcW w:type="dxa" w:w="6975"/>
            <w:tcBorders>
              <w:top w:sz="4" w:val="nil"/>
              <w:left w:sz="4" w:val="nil"/>
              <w:bottom w:sz="4" w:val="nil"/>
              <w:right w:sz="4" w:val="nil"/>
            </w:tcBorders>
            <w:shd w:fill="auto" w:val="clear"/>
            <w:tcMar>
              <w:left w:type="dxa" w:w="57"/>
            </w:tcMar>
          </w:tcPr>
          <w:p w14:paraId="5A500000">
            <w:pPr>
              <w:rPr>
                <w:sz w:val="20"/>
              </w:rPr>
            </w:pPr>
            <w:r>
              <w:rPr>
                <w:sz w:val="20"/>
              </w:rPr>
              <w:t>Основное мероприятие «Формирование антикоррупционных механизмов в кадровой работе»</w:t>
            </w:r>
          </w:p>
        </w:tc>
        <w:tc>
          <w:tcPr>
            <w:tcW w:type="dxa" w:w="2552"/>
            <w:tcBorders>
              <w:top w:sz="4" w:val="nil"/>
              <w:left w:sz="4" w:val="nil"/>
              <w:bottom w:sz="4" w:val="nil"/>
              <w:right w:sz="4" w:val="nil"/>
            </w:tcBorders>
            <w:shd w:fill="auto" w:val="clear"/>
            <w:tcMar>
              <w:left w:type="dxa" w:w="57"/>
            </w:tcMar>
          </w:tcPr>
          <w:p w14:paraId="5B500000">
            <w:pPr>
              <w:ind/>
              <w:jc w:val="center"/>
              <w:rPr>
                <w:sz w:val="20"/>
              </w:rPr>
            </w:pPr>
            <w:r>
              <w:rPr>
                <w:sz w:val="20"/>
              </w:rPr>
              <w:t>13 Б 02 00000</w:t>
            </w:r>
          </w:p>
        </w:tc>
        <w:tc>
          <w:tcPr>
            <w:tcW w:type="dxa" w:w="992"/>
            <w:tcBorders>
              <w:top w:sz="4" w:val="nil"/>
              <w:left w:sz="4" w:val="nil"/>
              <w:bottom w:sz="4" w:val="nil"/>
              <w:right w:sz="4" w:val="nil"/>
            </w:tcBorders>
            <w:shd w:fill="auto" w:val="clear"/>
            <w:tcMar>
              <w:left w:type="dxa" w:w="57"/>
            </w:tcMar>
          </w:tcPr>
          <w:p w14:paraId="5C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500000">
            <w:pPr>
              <w:ind/>
              <w:jc w:val="right"/>
              <w:rPr>
                <w:sz w:val="20"/>
              </w:rPr>
            </w:pPr>
            <w:r>
              <w:rPr>
                <w:sz w:val="20"/>
              </w:rPr>
              <w:t>52,75</w:t>
            </w:r>
          </w:p>
        </w:tc>
        <w:tc>
          <w:tcPr>
            <w:tcW w:type="dxa" w:w="1560"/>
            <w:tcBorders>
              <w:top w:sz="4" w:val="nil"/>
              <w:left w:sz="4" w:val="nil"/>
              <w:bottom w:sz="4" w:val="nil"/>
              <w:right w:sz="4" w:val="nil"/>
            </w:tcBorders>
            <w:shd w:fill="auto" w:val="clear"/>
            <w:tcMar>
              <w:left w:type="dxa" w:w="57"/>
            </w:tcMar>
          </w:tcPr>
          <w:p w14:paraId="5E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5F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6050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2552"/>
            <w:tcBorders>
              <w:top w:sz="4" w:val="nil"/>
              <w:left w:sz="4" w:val="nil"/>
              <w:bottom w:sz="4" w:val="nil"/>
              <w:right w:sz="4" w:val="nil"/>
            </w:tcBorders>
            <w:shd w:fill="auto" w:val="clear"/>
            <w:tcMar>
              <w:left w:type="dxa" w:w="57"/>
            </w:tcMar>
          </w:tcPr>
          <w:p w14:paraId="61500000">
            <w:pPr>
              <w:ind/>
              <w:jc w:val="center"/>
              <w:rPr>
                <w:sz w:val="20"/>
              </w:rPr>
            </w:pPr>
            <w:r>
              <w:rPr>
                <w:sz w:val="20"/>
              </w:rPr>
              <w:t>13 Б 02 20620</w:t>
            </w:r>
          </w:p>
        </w:tc>
        <w:tc>
          <w:tcPr>
            <w:tcW w:type="dxa" w:w="992"/>
            <w:tcBorders>
              <w:top w:sz="4" w:val="nil"/>
              <w:left w:sz="4" w:val="nil"/>
              <w:bottom w:sz="4" w:val="nil"/>
              <w:right w:sz="4" w:val="nil"/>
            </w:tcBorders>
            <w:shd w:fill="auto" w:val="clear"/>
            <w:tcMar>
              <w:left w:type="dxa" w:w="57"/>
            </w:tcMar>
          </w:tcPr>
          <w:p w14:paraId="62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3500000">
            <w:pPr>
              <w:ind/>
              <w:jc w:val="right"/>
              <w:rPr>
                <w:sz w:val="20"/>
              </w:rPr>
            </w:pPr>
            <w:r>
              <w:rPr>
                <w:sz w:val="20"/>
              </w:rPr>
              <w:t>52,75</w:t>
            </w:r>
          </w:p>
        </w:tc>
        <w:tc>
          <w:tcPr>
            <w:tcW w:type="dxa" w:w="1560"/>
            <w:tcBorders>
              <w:top w:sz="4" w:val="nil"/>
              <w:left w:sz="4" w:val="nil"/>
              <w:bottom w:sz="4" w:val="nil"/>
              <w:right w:sz="4" w:val="nil"/>
            </w:tcBorders>
            <w:shd w:fill="auto" w:val="clear"/>
            <w:tcMar>
              <w:left w:type="dxa" w:w="57"/>
            </w:tcMar>
          </w:tcPr>
          <w:p w14:paraId="64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65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66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7500000">
            <w:pPr>
              <w:ind/>
              <w:jc w:val="center"/>
              <w:rPr>
                <w:sz w:val="20"/>
              </w:rPr>
            </w:pPr>
            <w:r>
              <w:rPr>
                <w:sz w:val="20"/>
              </w:rPr>
              <w:t>13 Б 02 20620</w:t>
            </w:r>
          </w:p>
        </w:tc>
        <w:tc>
          <w:tcPr>
            <w:tcW w:type="dxa" w:w="992"/>
            <w:tcBorders>
              <w:top w:sz="4" w:val="nil"/>
              <w:left w:sz="4" w:val="nil"/>
              <w:bottom w:sz="4" w:val="nil"/>
              <w:right w:sz="4" w:val="nil"/>
            </w:tcBorders>
            <w:shd w:fill="auto" w:val="clear"/>
            <w:tcMar>
              <w:left w:type="dxa" w:w="57"/>
            </w:tcMar>
          </w:tcPr>
          <w:p w14:paraId="68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9500000">
            <w:pPr>
              <w:ind/>
              <w:jc w:val="right"/>
              <w:rPr>
                <w:sz w:val="20"/>
              </w:rPr>
            </w:pPr>
            <w:r>
              <w:rPr>
                <w:sz w:val="20"/>
              </w:rPr>
              <w:t>52,75</w:t>
            </w:r>
          </w:p>
        </w:tc>
        <w:tc>
          <w:tcPr>
            <w:tcW w:type="dxa" w:w="1560"/>
            <w:tcBorders>
              <w:top w:sz="4" w:val="nil"/>
              <w:left w:sz="4" w:val="nil"/>
              <w:bottom w:sz="4" w:val="nil"/>
              <w:right w:sz="4" w:val="nil"/>
            </w:tcBorders>
            <w:shd w:fill="auto" w:val="clear"/>
            <w:tcMar>
              <w:left w:type="dxa" w:w="57"/>
            </w:tcMar>
          </w:tcPr>
          <w:p w14:paraId="6A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6B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6C500000">
            <w:pPr>
              <w:rPr>
                <w:sz w:val="20"/>
              </w:rPr>
            </w:pPr>
          </w:p>
        </w:tc>
        <w:tc>
          <w:tcPr>
            <w:tcW w:type="dxa" w:w="2552"/>
            <w:tcBorders>
              <w:top w:sz="4" w:val="nil"/>
              <w:left w:sz="4" w:val="nil"/>
              <w:bottom w:sz="4" w:val="nil"/>
              <w:right w:sz="4" w:val="nil"/>
            </w:tcBorders>
            <w:shd w:fill="auto" w:val="clear"/>
            <w:tcMar>
              <w:left w:type="dxa" w:w="57"/>
            </w:tcMar>
          </w:tcPr>
          <w:p w14:paraId="6D500000">
            <w:pPr>
              <w:ind/>
              <w:jc w:val="center"/>
              <w:rPr>
                <w:sz w:val="20"/>
              </w:rPr>
            </w:pPr>
          </w:p>
        </w:tc>
        <w:tc>
          <w:tcPr>
            <w:tcW w:type="dxa" w:w="992"/>
            <w:tcBorders>
              <w:top w:sz="4" w:val="nil"/>
              <w:left w:sz="4" w:val="nil"/>
              <w:bottom w:sz="4" w:val="nil"/>
              <w:right w:sz="4" w:val="nil"/>
            </w:tcBorders>
            <w:shd w:fill="auto" w:val="clear"/>
            <w:tcMar>
              <w:left w:type="dxa" w:w="57"/>
            </w:tcMar>
          </w:tcPr>
          <w:p w14:paraId="6E500000">
            <w:pPr>
              <w:ind/>
              <w:jc w:val="center"/>
              <w:rPr>
                <w:sz w:val="20"/>
              </w:rPr>
            </w:pPr>
          </w:p>
        </w:tc>
        <w:tc>
          <w:tcPr>
            <w:tcW w:type="dxa" w:w="1417"/>
            <w:tcBorders>
              <w:top w:sz="4" w:val="nil"/>
              <w:left w:sz="4" w:val="nil"/>
              <w:bottom w:sz="4" w:val="nil"/>
              <w:right w:sz="4" w:val="nil"/>
            </w:tcBorders>
            <w:shd w:fill="auto" w:val="clear"/>
            <w:tcMar>
              <w:left w:type="dxa" w:w="57"/>
            </w:tcMar>
          </w:tcPr>
          <w:p w14:paraId="6F500000">
            <w:pPr>
              <w:ind/>
              <w:jc w:val="right"/>
              <w:rPr>
                <w:sz w:val="20"/>
              </w:rPr>
            </w:pPr>
          </w:p>
        </w:tc>
        <w:tc>
          <w:tcPr>
            <w:tcW w:type="dxa" w:w="1560"/>
            <w:tcBorders>
              <w:top w:sz="4" w:val="nil"/>
              <w:left w:sz="4" w:val="nil"/>
              <w:bottom w:sz="4" w:val="nil"/>
              <w:right w:sz="4" w:val="nil"/>
            </w:tcBorders>
            <w:shd w:fill="auto" w:val="clear"/>
            <w:tcMar>
              <w:left w:type="dxa" w:w="57"/>
            </w:tcMar>
          </w:tcPr>
          <w:p w14:paraId="70500000">
            <w:pPr>
              <w:ind/>
              <w:jc w:val="right"/>
              <w:rPr>
                <w:sz w:val="20"/>
              </w:rPr>
            </w:pPr>
          </w:p>
        </w:tc>
        <w:tc>
          <w:tcPr>
            <w:tcW w:type="dxa" w:w="1417"/>
            <w:tcBorders>
              <w:top w:sz="4" w:val="nil"/>
              <w:left w:sz="4" w:val="nil"/>
              <w:bottom w:sz="4" w:val="nil"/>
              <w:right w:sz="4" w:val="nil"/>
            </w:tcBorders>
            <w:shd w:fill="auto" w:val="clear"/>
            <w:tcMar>
              <w:left w:type="dxa" w:w="57"/>
            </w:tcMar>
          </w:tcPr>
          <w:p w14:paraId="7150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72500000">
            <w:pPr>
              <w:rPr>
                <w:sz w:val="20"/>
              </w:rPr>
            </w:pPr>
            <w:r>
              <w:rPr>
                <w:sz w:val="20"/>
              </w:rPr>
              <w:t>Муниципальная программа «Развитие информационного общества в городе Ставрополе»</w:t>
            </w:r>
          </w:p>
        </w:tc>
        <w:tc>
          <w:tcPr>
            <w:tcW w:type="dxa" w:w="2552"/>
            <w:tcBorders>
              <w:top w:sz="4" w:val="nil"/>
              <w:left w:sz="4" w:val="nil"/>
              <w:bottom w:sz="4" w:val="nil"/>
              <w:right w:sz="4" w:val="nil"/>
            </w:tcBorders>
            <w:shd w:fill="auto" w:val="clear"/>
            <w:tcMar>
              <w:left w:type="dxa" w:w="57"/>
            </w:tcMar>
          </w:tcPr>
          <w:p w14:paraId="73500000">
            <w:pPr>
              <w:ind/>
              <w:jc w:val="center"/>
              <w:rPr>
                <w:sz w:val="20"/>
              </w:rPr>
            </w:pPr>
            <w:r>
              <w:rPr>
                <w:sz w:val="20"/>
              </w:rPr>
              <w:t>14 0 00 00000</w:t>
            </w:r>
          </w:p>
        </w:tc>
        <w:tc>
          <w:tcPr>
            <w:tcW w:type="dxa" w:w="992"/>
            <w:tcBorders>
              <w:top w:sz="4" w:val="nil"/>
              <w:left w:sz="4" w:val="nil"/>
              <w:bottom w:sz="4" w:val="nil"/>
              <w:right w:sz="4" w:val="nil"/>
            </w:tcBorders>
            <w:shd w:fill="auto" w:val="clear"/>
            <w:tcMar>
              <w:left w:type="dxa" w:w="57"/>
            </w:tcMar>
          </w:tcPr>
          <w:p w14:paraId="74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500000">
            <w:pPr>
              <w:ind/>
              <w:jc w:val="right"/>
              <w:rPr>
                <w:sz w:val="20"/>
              </w:rPr>
            </w:pPr>
            <w:r>
              <w:rPr>
                <w:sz w:val="20"/>
              </w:rPr>
              <w:t>65 291,54</w:t>
            </w:r>
          </w:p>
        </w:tc>
        <w:tc>
          <w:tcPr>
            <w:tcW w:type="dxa" w:w="1560"/>
            <w:tcBorders>
              <w:top w:sz="4" w:val="nil"/>
              <w:left w:sz="4" w:val="nil"/>
              <w:bottom w:sz="4" w:val="nil"/>
              <w:right w:sz="4" w:val="nil"/>
            </w:tcBorders>
            <w:shd w:fill="auto" w:val="clear"/>
            <w:tcMar>
              <w:left w:type="dxa" w:w="57"/>
            </w:tcMar>
          </w:tcPr>
          <w:p w14:paraId="76500000">
            <w:pPr>
              <w:ind/>
              <w:jc w:val="right"/>
              <w:rPr>
                <w:sz w:val="20"/>
              </w:rPr>
            </w:pPr>
            <w:r>
              <w:rPr>
                <w:sz w:val="20"/>
              </w:rPr>
              <w:t>42 020,31</w:t>
            </w:r>
          </w:p>
        </w:tc>
        <w:tc>
          <w:tcPr>
            <w:tcW w:type="dxa" w:w="1417"/>
            <w:tcBorders>
              <w:top w:sz="4" w:val="nil"/>
              <w:left w:sz="4" w:val="nil"/>
              <w:bottom w:sz="4" w:val="nil"/>
              <w:right w:sz="4" w:val="nil"/>
            </w:tcBorders>
            <w:shd w:fill="auto" w:val="clear"/>
            <w:tcMar>
              <w:left w:type="dxa" w:w="57"/>
            </w:tcMar>
          </w:tcPr>
          <w:p w14:paraId="77500000">
            <w:pPr>
              <w:ind/>
              <w:jc w:val="right"/>
              <w:rPr>
                <w:sz w:val="20"/>
              </w:rPr>
            </w:pPr>
            <w:r>
              <w:rPr>
                <w:sz w:val="20"/>
              </w:rPr>
              <w:t>42 020,31</w:t>
            </w:r>
          </w:p>
        </w:tc>
      </w:tr>
      <w:tr>
        <w:trPr>
          <w:trHeight w:hRule="atLeast" w:val="20"/>
        </w:trPr>
        <w:tc>
          <w:tcPr>
            <w:tcW w:type="dxa" w:w="6975"/>
            <w:tcBorders>
              <w:top w:sz="4" w:val="nil"/>
              <w:left w:sz="4" w:val="nil"/>
              <w:bottom w:sz="4" w:val="nil"/>
              <w:right w:sz="4" w:val="nil"/>
            </w:tcBorders>
            <w:shd w:fill="auto" w:val="clear"/>
            <w:tcMar>
              <w:left w:type="dxa" w:w="57"/>
            </w:tcMar>
          </w:tcPr>
          <w:p w14:paraId="7850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2552"/>
            <w:tcBorders>
              <w:top w:sz="4" w:val="nil"/>
              <w:left w:sz="4" w:val="nil"/>
              <w:bottom w:sz="4" w:val="nil"/>
              <w:right w:sz="4" w:val="nil"/>
            </w:tcBorders>
            <w:shd w:fill="auto" w:val="clear"/>
            <w:tcMar>
              <w:left w:type="dxa" w:w="57"/>
            </w:tcMar>
          </w:tcPr>
          <w:p w14:paraId="79500000">
            <w:pPr>
              <w:ind/>
              <w:jc w:val="center"/>
              <w:rPr>
                <w:sz w:val="20"/>
              </w:rPr>
            </w:pPr>
            <w:r>
              <w:rPr>
                <w:sz w:val="20"/>
              </w:rPr>
              <w:t>14 Б 00 00000</w:t>
            </w:r>
          </w:p>
        </w:tc>
        <w:tc>
          <w:tcPr>
            <w:tcW w:type="dxa" w:w="992"/>
            <w:tcBorders>
              <w:top w:sz="4" w:val="nil"/>
              <w:left w:sz="4" w:val="nil"/>
              <w:bottom w:sz="4" w:val="nil"/>
              <w:right w:sz="4" w:val="nil"/>
            </w:tcBorders>
            <w:shd w:fill="auto" w:val="clear"/>
            <w:tcMar>
              <w:left w:type="dxa" w:w="57"/>
            </w:tcMar>
          </w:tcPr>
          <w:p w14:paraId="7A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B500000">
            <w:pPr>
              <w:ind/>
              <w:jc w:val="right"/>
              <w:rPr>
                <w:sz w:val="20"/>
              </w:rPr>
            </w:pPr>
            <w:r>
              <w:rPr>
                <w:sz w:val="20"/>
              </w:rPr>
              <w:t>65 291,54</w:t>
            </w:r>
          </w:p>
        </w:tc>
        <w:tc>
          <w:tcPr>
            <w:tcW w:type="dxa" w:w="1560"/>
            <w:tcBorders>
              <w:top w:sz="4" w:val="nil"/>
              <w:left w:sz="4" w:val="nil"/>
              <w:bottom w:sz="4" w:val="nil"/>
              <w:right w:sz="4" w:val="nil"/>
            </w:tcBorders>
            <w:shd w:fill="auto" w:val="clear"/>
            <w:tcMar>
              <w:left w:type="dxa" w:w="57"/>
            </w:tcMar>
          </w:tcPr>
          <w:p w14:paraId="7C500000">
            <w:pPr>
              <w:ind/>
              <w:jc w:val="right"/>
              <w:rPr>
                <w:sz w:val="20"/>
              </w:rPr>
            </w:pPr>
            <w:r>
              <w:rPr>
                <w:sz w:val="20"/>
              </w:rPr>
              <w:t>42 020,31</w:t>
            </w:r>
          </w:p>
        </w:tc>
        <w:tc>
          <w:tcPr>
            <w:tcW w:type="dxa" w:w="1417"/>
            <w:tcBorders>
              <w:top w:sz="4" w:val="nil"/>
              <w:left w:sz="4" w:val="nil"/>
              <w:bottom w:sz="4" w:val="nil"/>
              <w:right w:sz="4" w:val="nil"/>
            </w:tcBorders>
            <w:shd w:fill="auto" w:val="clear"/>
            <w:tcMar>
              <w:left w:type="dxa" w:w="57"/>
            </w:tcMar>
          </w:tcPr>
          <w:p w14:paraId="7D500000">
            <w:pPr>
              <w:ind/>
              <w:jc w:val="right"/>
              <w:rPr>
                <w:sz w:val="20"/>
              </w:rPr>
            </w:pPr>
            <w:r>
              <w:rPr>
                <w:sz w:val="20"/>
              </w:rPr>
              <w:t>42 020,31</w:t>
            </w:r>
          </w:p>
        </w:tc>
      </w:tr>
      <w:tr>
        <w:trPr>
          <w:trHeight w:hRule="atLeast" w:val="20"/>
        </w:trPr>
        <w:tc>
          <w:tcPr>
            <w:tcW w:type="dxa" w:w="6975"/>
            <w:tcBorders>
              <w:top w:sz="4" w:val="nil"/>
              <w:left w:sz="4" w:val="nil"/>
              <w:bottom w:sz="4" w:val="nil"/>
              <w:right w:sz="4" w:val="nil"/>
            </w:tcBorders>
            <w:shd w:fill="auto" w:val="clear"/>
            <w:tcMar>
              <w:left w:type="dxa" w:w="57"/>
            </w:tcMar>
          </w:tcPr>
          <w:p w14:paraId="7E50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2552"/>
            <w:tcBorders>
              <w:top w:sz="4" w:val="nil"/>
              <w:left w:sz="4" w:val="nil"/>
              <w:bottom w:sz="4" w:val="nil"/>
              <w:right w:sz="4" w:val="nil"/>
            </w:tcBorders>
            <w:shd w:fill="auto" w:val="clear"/>
            <w:tcMar>
              <w:left w:type="dxa" w:w="57"/>
            </w:tcMar>
          </w:tcPr>
          <w:p w14:paraId="7F500000">
            <w:pPr>
              <w:ind/>
              <w:jc w:val="center"/>
              <w:rPr>
                <w:sz w:val="20"/>
              </w:rPr>
            </w:pPr>
            <w:r>
              <w:rPr>
                <w:sz w:val="20"/>
              </w:rPr>
              <w:t>14 Б 01 00000</w:t>
            </w:r>
          </w:p>
        </w:tc>
        <w:tc>
          <w:tcPr>
            <w:tcW w:type="dxa" w:w="992"/>
            <w:tcBorders>
              <w:top w:sz="4" w:val="nil"/>
              <w:left w:sz="4" w:val="nil"/>
              <w:bottom w:sz="4" w:val="nil"/>
              <w:right w:sz="4" w:val="nil"/>
            </w:tcBorders>
            <w:shd w:fill="auto" w:val="clear"/>
            <w:tcMar>
              <w:left w:type="dxa" w:w="57"/>
            </w:tcMar>
          </w:tcPr>
          <w:p w14:paraId="80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1500000">
            <w:pPr>
              <w:ind/>
              <w:jc w:val="right"/>
              <w:rPr>
                <w:sz w:val="20"/>
              </w:rPr>
            </w:pPr>
            <w:r>
              <w:rPr>
                <w:sz w:val="20"/>
              </w:rPr>
              <w:t>32 298,44</w:t>
            </w:r>
          </w:p>
        </w:tc>
        <w:tc>
          <w:tcPr>
            <w:tcW w:type="dxa" w:w="1560"/>
            <w:tcBorders>
              <w:top w:sz="4" w:val="nil"/>
              <w:left w:sz="4" w:val="nil"/>
              <w:bottom w:sz="4" w:val="nil"/>
              <w:right w:sz="4" w:val="nil"/>
            </w:tcBorders>
            <w:shd w:fill="auto" w:val="clear"/>
            <w:tcMar>
              <w:left w:type="dxa" w:w="57"/>
            </w:tcMar>
          </w:tcPr>
          <w:p w14:paraId="82500000">
            <w:pPr>
              <w:ind/>
              <w:jc w:val="right"/>
              <w:rPr>
                <w:sz w:val="20"/>
              </w:rPr>
            </w:pPr>
            <w:r>
              <w:rPr>
                <w:sz w:val="20"/>
              </w:rPr>
              <w:t>16 250,85</w:t>
            </w:r>
          </w:p>
        </w:tc>
        <w:tc>
          <w:tcPr>
            <w:tcW w:type="dxa" w:w="1417"/>
            <w:tcBorders>
              <w:top w:sz="4" w:val="nil"/>
              <w:left w:sz="4" w:val="nil"/>
              <w:bottom w:sz="4" w:val="nil"/>
              <w:right w:sz="4" w:val="nil"/>
            </w:tcBorders>
            <w:shd w:fill="auto" w:val="clear"/>
            <w:tcMar>
              <w:left w:type="dxa" w:w="57"/>
            </w:tcMar>
          </w:tcPr>
          <w:p w14:paraId="83500000">
            <w:pPr>
              <w:ind/>
              <w:jc w:val="right"/>
              <w:rPr>
                <w:sz w:val="20"/>
              </w:rPr>
            </w:pPr>
            <w:r>
              <w:rPr>
                <w:sz w:val="20"/>
              </w:rPr>
              <w:t>16 250,85</w:t>
            </w:r>
          </w:p>
        </w:tc>
      </w:tr>
      <w:tr>
        <w:trPr>
          <w:trHeight w:hRule="atLeast" w:val="20"/>
        </w:trPr>
        <w:tc>
          <w:tcPr>
            <w:tcW w:type="dxa" w:w="6975"/>
            <w:tcBorders>
              <w:top w:sz="4" w:val="nil"/>
              <w:left w:sz="4" w:val="nil"/>
              <w:bottom w:sz="4" w:val="nil"/>
              <w:right w:sz="4" w:val="nil"/>
            </w:tcBorders>
            <w:shd w:fill="auto" w:val="clear"/>
            <w:tcMar>
              <w:left w:type="dxa" w:w="57"/>
            </w:tcMar>
          </w:tcPr>
          <w:p w14:paraId="8450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2552"/>
            <w:tcBorders>
              <w:top w:sz="4" w:val="nil"/>
              <w:left w:sz="4" w:val="nil"/>
              <w:bottom w:sz="4" w:val="nil"/>
              <w:right w:sz="4" w:val="nil"/>
            </w:tcBorders>
            <w:shd w:fill="auto" w:val="clear"/>
            <w:tcMar>
              <w:left w:type="dxa" w:w="57"/>
            </w:tcMar>
          </w:tcPr>
          <w:p w14:paraId="85500000">
            <w:pPr>
              <w:ind/>
              <w:jc w:val="center"/>
              <w:rPr>
                <w:sz w:val="20"/>
              </w:rPr>
            </w:pPr>
            <w:r>
              <w:rPr>
                <w:sz w:val="20"/>
              </w:rPr>
              <w:t>14 Б 01 20630</w:t>
            </w:r>
          </w:p>
        </w:tc>
        <w:tc>
          <w:tcPr>
            <w:tcW w:type="dxa" w:w="992"/>
            <w:tcBorders>
              <w:top w:sz="4" w:val="nil"/>
              <w:left w:sz="4" w:val="nil"/>
              <w:bottom w:sz="4" w:val="nil"/>
              <w:right w:sz="4" w:val="nil"/>
            </w:tcBorders>
            <w:shd w:fill="auto" w:val="clear"/>
            <w:tcMar>
              <w:left w:type="dxa" w:w="57"/>
            </w:tcMar>
          </w:tcPr>
          <w:p w14:paraId="86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7500000">
            <w:pPr>
              <w:ind/>
              <w:jc w:val="right"/>
              <w:rPr>
                <w:sz w:val="20"/>
              </w:rPr>
            </w:pPr>
            <w:r>
              <w:rPr>
                <w:sz w:val="20"/>
              </w:rPr>
              <w:t>32 298,44</w:t>
            </w:r>
          </w:p>
        </w:tc>
        <w:tc>
          <w:tcPr>
            <w:tcW w:type="dxa" w:w="1560"/>
            <w:tcBorders>
              <w:top w:sz="4" w:val="nil"/>
              <w:left w:sz="4" w:val="nil"/>
              <w:bottom w:sz="4" w:val="nil"/>
              <w:right w:sz="4" w:val="nil"/>
            </w:tcBorders>
            <w:shd w:fill="auto" w:val="clear"/>
            <w:tcMar>
              <w:left w:type="dxa" w:w="57"/>
            </w:tcMar>
          </w:tcPr>
          <w:p w14:paraId="88500000">
            <w:pPr>
              <w:ind/>
              <w:jc w:val="right"/>
              <w:rPr>
                <w:sz w:val="20"/>
              </w:rPr>
            </w:pPr>
            <w:r>
              <w:rPr>
                <w:sz w:val="20"/>
              </w:rPr>
              <w:t>16 250,85</w:t>
            </w:r>
          </w:p>
        </w:tc>
        <w:tc>
          <w:tcPr>
            <w:tcW w:type="dxa" w:w="1417"/>
            <w:tcBorders>
              <w:top w:sz="4" w:val="nil"/>
              <w:left w:sz="4" w:val="nil"/>
              <w:bottom w:sz="4" w:val="nil"/>
              <w:right w:sz="4" w:val="nil"/>
            </w:tcBorders>
            <w:shd w:fill="auto" w:val="clear"/>
            <w:tcMar>
              <w:left w:type="dxa" w:w="57"/>
            </w:tcMar>
          </w:tcPr>
          <w:p w14:paraId="89500000">
            <w:pPr>
              <w:ind/>
              <w:jc w:val="right"/>
              <w:rPr>
                <w:sz w:val="20"/>
              </w:rPr>
            </w:pPr>
            <w:r>
              <w:rPr>
                <w:sz w:val="20"/>
              </w:rPr>
              <w:t>16 250,85</w:t>
            </w:r>
          </w:p>
        </w:tc>
      </w:tr>
      <w:tr>
        <w:trPr>
          <w:trHeight w:hRule="atLeast" w:val="20"/>
        </w:trPr>
        <w:tc>
          <w:tcPr>
            <w:tcW w:type="dxa" w:w="6975"/>
            <w:tcBorders>
              <w:top w:sz="4" w:val="nil"/>
              <w:left w:sz="4" w:val="nil"/>
              <w:bottom w:sz="4" w:val="nil"/>
              <w:right w:sz="4" w:val="nil"/>
            </w:tcBorders>
            <w:shd w:fill="auto" w:val="clear"/>
            <w:tcMar>
              <w:left w:type="dxa" w:w="57"/>
            </w:tcMar>
          </w:tcPr>
          <w:p w14:paraId="8A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B500000">
            <w:pPr>
              <w:ind/>
              <w:jc w:val="center"/>
              <w:rPr>
                <w:sz w:val="20"/>
              </w:rPr>
            </w:pPr>
            <w:r>
              <w:rPr>
                <w:sz w:val="20"/>
              </w:rPr>
              <w:t>14 Б 01 20630</w:t>
            </w:r>
          </w:p>
        </w:tc>
        <w:tc>
          <w:tcPr>
            <w:tcW w:type="dxa" w:w="992"/>
            <w:tcBorders>
              <w:top w:sz="4" w:val="nil"/>
              <w:left w:sz="4" w:val="nil"/>
              <w:bottom w:sz="4" w:val="nil"/>
              <w:right w:sz="4" w:val="nil"/>
            </w:tcBorders>
            <w:shd w:fill="auto" w:val="clear"/>
            <w:tcMar>
              <w:left w:type="dxa" w:w="57"/>
            </w:tcMar>
          </w:tcPr>
          <w:p w14:paraId="8C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D500000">
            <w:pPr>
              <w:ind/>
              <w:jc w:val="right"/>
              <w:rPr>
                <w:sz w:val="20"/>
              </w:rPr>
            </w:pPr>
            <w:r>
              <w:rPr>
                <w:sz w:val="20"/>
              </w:rPr>
              <w:t>32 298,44</w:t>
            </w:r>
          </w:p>
        </w:tc>
        <w:tc>
          <w:tcPr>
            <w:tcW w:type="dxa" w:w="1560"/>
            <w:tcBorders>
              <w:top w:sz="4" w:val="nil"/>
              <w:left w:sz="4" w:val="nil"/>
              <w:bottom w:sz="4" w:val="nil"/>
              <w:right w:sz="4" w:val="nil"/>
            </w:tcBorders>
            <w:shd w:fill="auto" w:val="clear"/>
            <w:tcMar>
              <w:left w:type="dxa" w:w="57"/>
            </w:tcMar>
          </w:tcPr>
          <w:p w14:paraId="8E500000">
            <w:pPr>
              <w:ind/>
              <w:jc w:val="right"/>
              <w:rPr>
                <w:sz w:val="20"/>
              </w:rPr>
            </w:pPr>
            <w:r>
              <w:rPr>
                <w:sz w:val="20"/>
              </w:rPr>
              <w:t>16 250,85</w:t>
            </w:r>
          </w:p>
        </w:tc>
        <w:tc>
          <w:tcPr>
            <w:tcW w:type="dxa" w:w="1417"/>
            <w:tcBorders>
              <w:top w:sz="4" w:val="nil"/>
              <w:left w:sz="4" w:val="nil"/>
              <w:bottom w:sz="4" w:val="nil"/>
              <w:right w:sz="4" w:val="nil"/>
            </w:tcBorders>
            <w:shd w:fill="auto" w:val="clear"/>
            <w:tcMar>
              <w:left w:type="dxa" w:w="57"/>
            </w:tcMar>
          </w:tcPr>
          <w:p w14:paraId="8F500000">
            <w:pPr>
              <w:ind/>
              <w:jc w:val="right"/>
              <w:rPr>
                <w:sz w:val="20"/>
              </w:rPr>
            </w:pPr>
            <w:r>
              <w:rPr>
                <w:sz w:val="20"/>
              </w:rPr>
              <w:t>16 250,85</w:t>
            </w:r>
          </w:p>
        </w:tc>
      </w:tr>
      <w:tr>
        <w:trPr>
          <w:trHeight w:hRule="atLeast" w:val="20"/>
        </w:trPr>
        <w:tc>
          <w:tcPr>
            <w:tcW w:type="dxa" w:w="6975"/>
            <w:tcBorders>
              <w:top w:sz="4" w:val="nil"/>
              <w:left w:sz="4" w:val="nil"/>
              <w:bottom w:sz="4" w:val="nil"/>
              <w:right w:sz="4" w:val="nil"/>
            </w:tcBorders>
            <w:shd w:fill="auto" w:val="clear"/>
            <w:tcMar>
              <w:left w:type="dxa" w:w="57"/>
            </w:tcMar>
          </w:tcPr>
          <w:p w14:paraId="9050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2552"/>
            <w:tcBorders>
              <w:top w:sz="4" w:val="nil"/>
              <w:left w:sz="4" w:val="nil"/>
              <w:bottom w:sz="4" w:val="nil"/>
              <w:right w:sz="4" w:val="nil"/>
            </w:tcBorders>
            <w:shd w:fill="auto" w:val="clear"/>
            <w:tcMar>
              <w:left w:type="dxa" w:w="57"/>
            </w:tcMar>
          </w:tcPr>
          <w:p w14:paraId="91500000">
            <w:pPr>
              <w:ind/>
              <w:jc w:val="center"/>
              <w:rPr>
                <w:sz w:val="20"/>
              </w:rPr>
            </w:pPr>
            <w:r>
              <w:rPr>
                <w:sz w:val="20"/>
              </w:rPr>
              <w:t>14 Б 02 00000</w:t>
            </w:r>
          </w:p>
        </w:tc>
        <w:tc>
          <w:tcPr>
            <w:tcW w:type="dxa" w:w="992"/>
            <w:tcBorders>
              <w:top w:sz="4" w:val="nil"/>
              <w:left w:sz="4" w:val="nil"/>
              <w:bottom w:sz="4" w:val="nil"/>
              <w:right w:sz="4" w:val="nil"/>
            </w:tcBorders>
            <w:shd w:fill="auto" w:val="clear"/>
            <w:tcMar>
              <w:left w:type="dxa" w:w="57"/>
            </w:tcMar>
          </w:tcPr>
          <w:p w14:paraId="92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3500000">
            <w:pPr>
              <w:ind/>
              <w:jc w:val="right"/>
              <w:rPr>
                <w:sz w:val="20"/>
              </w:rPr>
            </w:pPr>
            <w:r>
              <w:rPr>
                <w:sz w:val="20"/>
              </w:rPr>
              <w:t>11 242,20</w:t>
            </w:r>
          </w:p>
        </w:tc>
        <w:tc>
          <w:tcPr>
            <w:tcW w:type="dxa" w:w="1560"/>
            <w:tcBorders>
              <w:top w:sz="4" w:val="nil"/>
              <w:left w:sz="4" w:val="nil"/>
              <w:bottom w:sz="4" w:val="nil"/>
              <w:right w:sz="4" w:val="nil"/>
            </w:tcBorders>
            <w:shd w:fill="auto" w:val="clear"/>
            <w:tcMar>
              <w:left w:type="dxa" w:w="57"/>
            </w:tcMar>
          </w:tcPr>
          <w:p w14:paraId="94500000">
            <w:pPr>
              <w:ind/>
              <w:jc w:val="right"/>
              <w:rPr>
                <w:sz w:val="20"/>
              </w:rPr>
            </w:pPr>
            <w:r>
              <w:rPr>
                <w:sz w:val="20"/>
              </w:rPr>
              <w:t>6 008,96</w:t>
            </w:r>
          </w:p>
        </w:tc>
        <w:tc>
          <w:tcPr>
            <w:tcW w:type="dxa" w:w="1417"/>
            <w:tcBorders>
              <w:top w:sz="4" w:val="nil"/>
              <w:left w:sz="4" w:val="nil"/>
              <w:bottom w:sz="4" w:val="nil"/>
              <w:right w:sz="4" w:val="nil"/>
            </w:tcBorders>
            <w:shd w:fill="auto" w:val="clear"/>
            <w:tcMar>
              <w:left w:type="dxa" w:w="57"/>
            </w:tcMar>
          </w:tcPr>
          <w:p w14:paraId="95500000">
            <w:pPr>
              <w:ind/>
              <w:jc w:val="right"/>
              <w:rPr>
                <w:sz w:val="20"/>
              </w:rPr>
            </w:pPr>
            <w:r>
              <w:rPr>
                <w:sz w:val="20"/>
              </w:rPr>
              <w:t>6 008,96</w:t>
            </w:r>
          </w:p>
        </w:tc>
      </w:tr>
      <w:tr>
        <w:trPr>
          <w:trHeight w:hRule="atLeast" w:val="20"/>
        </w:trPr>
        <w:tc>
          <w:tcPr>
            <w:tcW w:type="dxa" w:w="6975"/>
            <w:tcBorders>
              <w:top w:sz="4" w:val="nil"/>
              <w:left w:sz="4" w:val="nil"/>
              <w:bottom w:sz="4" w:val="nil"/>
              <w:right w:sz="4" w:val="nil"/>
            </w:tcBorders>
            <w:shd w:fill="auto" w:val="clear"/>
            <w:tcMar>
              <w:left w:type="dxa" w:w="57"/>
            </w:tcMar>
          </w:tcPr>
          <w:p w14:paraId="9650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2552"/>
            <w:tcBorders>
              <w:top w:sz="4" w:val="nil"/>
              <w:left w:sz="4" w:val="nil"/>
              <w:bottom w:sz="4" w:val="nil"/>
              <w:right w:sz="4" w:val="nil"/>
            </w:tcBorders>
            <w:shd w:fill="auto" w:val="clear"/>
            <w:tcMar>
              <w:left w:type="dxa" w:w="57"/>
            </w:tcMar>
          </w:tcPr>
          <w:p w14:paraId="97500000">
            <w:pPr>
              <w:ind/>
              <w:jc w:val="center"/>
              <w:rPr>
                <w:sz w:val="20"/>
              </w:rPr>
            </w:pPr>
            <w:r>
              <w:rPr>
                <w:sz w:val="20"/>
              </w:rPr>
              <w:t>14 Б 02 20630</w:t>
            </w:r>
          </w:p>
        </w:tc>
        <w:tc>
          <w:tcPr>
            <w:tcW w:type="dxa" w:w="992"/>
            <w:tcBorders>
              <w:top w:sz="4" w:val="nil"/>
              <w:left w:sz="4" w:val="nil"/>
              <w:bottom w:sz="4" w:val="nil"/>
              <w:right w:sz="4" w:val="nil"/>
            </w:tcBorders>
            <w:shd w:fill="auto" w:val="clear"/>
            <w:tcMar>
              <w:left w:type="dxa" w:w="57"/>
            </w:tcMar>
          </w:tcPr>
          <w:p w14:paraId="98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500000">
            <w:pPr>
              <w:ind/>
              <w:jc w:val="right"/>
              <w:rPr>
                <w:sz w:val="20"/>
              </w:rPr>
            </w:pPr>
            <w:r>
              <w:rPr>
                <w:sz w:val="20"/>
              </w:rPr>
              <w:t>11 242,20</w:t>
            </w:r>
          </w:p>
        </w:tc>
        <w:tc>
          <w:tcPr>
            <w:tcW w:type="dxa" w:w="1560"/>
            <w:tcBorders>
              <w:top w:sz="4" w:val="nil"/>
              <w:left w:sz="4" w:val="nil"/>
              <w:bottom w:sz="4" w:val="nil"/>
              <w:right w:sz="4" w:val="nil"/>
            </w:tcBorders>
            <w:shd w:fill="auto" w:val="clear"/>
            <w:tcMar>
              <w:left w:type="dxa" w:w="57"/>
            </w:tcMar>
          </w:tcPr>
          <w:p w14:paraId="9A500000">
            <w:pPr>
              <w:ind/>
              <w:jc w:val="right"/>
              <w:rPr>
                <w:sz w:val="20"/>
              </w:rPr>
            </w:pPr>
            <w:r>
              <w:rPr>
                <w:sz w:val="20"/>
              </w:rPr>
              <w:t>6 008,96</w:t>
            </w:r>
          </w:p>
        </w:tc>
        <w:tc>
          <w:tcPr>
            <w:tcW w:type="dxa" w:w="1417"/>
            <w:tcBorders>
              <w:top w:sz="4" w:val="nil"/>
              <w:left w:sz="4" w:val="nil"/>
              <w:bottom w:sz="4" w:val="nil"/>
              <w:right w:sz="4" w:val="nil"/>
            </w:tcBorders>
            <w:shd w:fill="auto" w:val="clear"/>
            <w:tcMar>
              <w:left w:type="dxa" w:w="57"/>
            </w:tcMar>
          </w:tcPr>
          <w:p w14:paraId="9B500000">
            <w:pPr>
              <w:ind/>
              <w:jc w:val="right"/>
              <w:rPr>
                <w:sz w:val="20"/>
              </w:rPr>
            </w:pPr>
            <w:r>
              <w:rPr>
                <w:sz w:val="20"/>
              </w:rPr>
              <w:t>6 008,96</w:t>
            </w:r>
          </w:p>
        </w:tc>
      </w:tr>
      <w:tr>
        <w:trPr>
          <w:trHeight w:hRule="atLeast" w:val="20"/>
        </w:trPr>
        <w:tc>
          <w:tcPr>
            <w:tcW w:type="dxa" w:w="6975"/>
            <w:tcBorders>
              <w:top w:sz="4" w:val="nil"/>
              <w:left w:sz="4" w:val="nil"/>
              <w:bottom w:sz="4" w:val="nil"/>
              <w:right w:sz="4" w:val="nil"/>
            </w:tcBorders>
            <w:shd w:fill="auto" w:val="clear"/>
            <w:tcMar>
              <w:left w:type="dxa" w:w="57"/>
            </w:tcMar>
          </w:tcPr>
          <w:p w14:paraId="9C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D500000">
            <w:pPr>
              <w:ind/>
              <w:jc w:val="center"/>
              <w:rPr>
                <w:sz w:val="20"/>
              </w:rPr>
            </w:pPr>
            <w:r>
              <w:rPr>
                <w:sz w:val="20"/>
              </w:rPr>
              <w:t>14 Б 02 20630</w:t>
            </w:r>
          </w:p>
        </w:tc>
        <w:tc>
          <w:tcPr>
            <w:tcW w:type="dxa" w:w="992"/>
            <w:tcBorders>
              <w:top w:sz="4" w:val="nil"/>
              <w:left w:sz="4" w:val="nil"/>
              <w:bottom w:sz="4" w:val="nil"/>
              <w:right w:sz="4" w:val="nil"/>
            </w:tcBorders>
            <w:shd w:fill="auto" w:val="clear"/>
            <w:tcMar>
              <w:left w:type="dxa" w:w="57"/>
            </w:tcMar>
          </w:tcPr>
          <w:p w14:paraId="9E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F500000">
            <w:pPr>
              <w:ind/>
              <w:jc w:val="right"/>
              <w:rPr>
                <w:sz w:val="20"/>
              </w:rPr>
            </w:pPr>
            <w:r>
              <w:rPr>
                <w:sz w:val="20"/>
              </w:rPr>
              <w:t>11 242,20</w:t>
            </w:r>
          </w:p>
        </w:tc>
        <w:tc>
          <w:tcPr>
            <w:tcW w:type="dxa" w:w="1560"/>
            <w:tcBorders>
              <w:top w:sz="4" w:val="nil"/>
              <w:left w:sz="4" w:val="nil"/>
              <w:bottom w:sz="4" w:val="nil"/>
              <w:right w:sz="4" w:val="nil"/>
            </w:tcBorders>
            <w:shd w:fill="auto" w:val="clear"/>
            <w:tcMar>
              <w:left w:type="dxa" w:w="57"/>
            </w:tcMar>
          </w:tcPr>
          <w:p w14:paraId="A0500000">
            <w:pPr>
              <w:ind/>
              <w:jc w:val="right"/>
              <w:rPr>
                <w:sz w:val="20"/>
              </w:rPr>
            </w:pPr>
            <w:r>
              <w:rPr>
                <w:sz w:val="20"/>
              </w:rPr>
              <w:t>6 008,96</w:t>
            </w:r>
          </w:p>
        </w:tc>
        <w:tc>
          <w:tcPr>
            <w:tcW w:type="dxa" w:w="1417"/>
            <w:tcBorders>
              <w:top w:sz="4" w:val="nil"/>
              <w:left w:sz="4" w:val="nil"/>
              <w:bottom w:sz="4" w:val="nil"/>
              <w:right w:sz="4" w:val="nil"/>
            </w:tcBorders>
            <w:shd w:fill="auto" w:val="clear"/>
            <w:tcMar>
              <w:left w:type="dxa" w:w="57"/>
            </w:tcMar>
          </w:tcPr>
          <w:p w14:paraId="A1500000">
            <w:pPr>
              <w:ind/>
              <w:jc w:val="right"/>
              <w:rPr>
                <w:sz w:val="20"/>
              </w:rPr>
            </w:pPr>
            <w:r>
              <w:rPr>
                <w:sz w:val="20"/>
              </w:rPr>
              <w:t>6 008,96</w:t>
            </w:r>
          </w:p>
        </w:tc>
      </w:tr>
      <w:tr>
        <w:trPr>
          <w:trHeight w:hRule="atLeast" w:val="20"/>
        </w:trPr>
        <w:tc>
          <w:tcPr>
            <w:tcW w:type="dxa" w:w="6975"/>
            <w:tcBorders>
              <w:top w:sz="4" w:val="nil"/>
              <w:left w:sz="4" w:val="nil"/>
              <w:bottom w:sz="4" w:val="nil"/>
              <w:right w:sz="4" w:val="nil"/>
            </w:tcBorders>
            <w:shd w:fill="auto" w:val="clear"/>
            <w:tcMar>
              <w:left w:type="dxa" w:w="57"/>
            </w:tcMar>
          </w:tcPr>
          <w:p w14:paraId="A250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2552"/>
            <w:tcBorders>
              <w:top w:sz="4" w:val="nil"/>
              <w:left w:sz="4" w:val="nil"/>
              <w:bottom w:sz="4" w:val="nil"/>
              <w:right w:sz="4" w:val="nil"/>
            </w:tcBorders>
            <w:shd w:fill="auto" w:val="clear"/>
            <w:tcMar>
              <w:left w:type="dxa" w:w="57"/>
            </w:tcMar>
          </w:tcPr>
          <w:p w14:paraId="A3500000">
            <w:pPr>
              <w:ind/>
              <w:jc w:val="center"/>
              <w:rPr>
                <w:sz w:val="20"/>
              </w:rPr>
            </w:pPr>
            <w:r>
              <w:rPr>
                <w:sz w:val="20"/>
              </w:rPr>
              <w:t>14 Б 03 00000</w:t>
            </w:r>
          </w:p>
        </w:tc>
        <w:tc>
          <w:tcPr>
            <w:tcW w:type="dxa" w:w="992"/>
            <w:tcBorders>
              <w:top w:sz="4" w:val="nil"/>
              <w:left w:sz="4" w:val="nil"/>
              <w:bottom w:sz="4" w:val="nil"/>
              <w:right w:sz="4" w:val="nil"/>
            </w:tcBorders>
            <w:shd w:fill="auto" w:val="clear"/>
            <w:tcMar>
              <w:left w:type="dxa" w:w="57"/>
            </w:tcMar>
          </w:tcPr>
          <w:p w14:paraId="A4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5500000">
            <w:pPr>
              <w:ind/>
              <w:jc w:val="right"/>
              <w:rPr>
                <w:sz w:val="20"/>
              </w:rPr>
            </w:pPr>
            <w:r>
              <w:rPr>
                <w:sz w:val="20"/>
              </w:rPr>
              <w:t>8 599,00</w:t>
            </w:r>
          </w:p>
        </w:tc>
        <w:tc>
          <w:tcPr>
            <w:tcW w:type="dxa" w:w="1560"/>
            <w:tcBorders>
              <w:top w:sz="4" w:val="nil"/>
              <w:left w:sz="4" w:val="nil"/>
              <w:bottom w:sz="4" w:val="nil"/>
              <w:right w:sz="4" w:val="nil"/>
            </w:tcBorders>
            <w:shd w:fill="auto" w:val="clear"/>
            <w:tcMar>
              <w:left w:type="dxa" w:w="57"/>
            </w:tcMar>
          </w:tcPr>
          <w:p w14:paraId="A6500000">
            <w:pPr>
              <w:ind/>
              <w:jc w:val="right"/>
              <w:rPr>
                <w:sz w:val="20"/>
              </w:rPr>
            </w:pPr>
            <w:r>
              <w:rPr>
                <w:sz w:val="20"/>
              </w:rPr>
              <w:t>7 240,50</w:t>
            </w:r>
          </w:p>
        </w:tc>
        <w:tc>
          <w:tcPr>
            <w:tcW w:type="dxa" w:w="1417"/>
            <w:tcBorders>
              <w:top w:sz="4" w:val="nil"/>
              <w:left w:sz="4" w:val="nil"/>
              <w:bottom w:sz="4" w:val="nil"/>
              <w:right w:sz="4" w:val="nil"/>
            </w:tcBorders>
            <w:shd w:fill="auto" w:val="clear"/>
            <w:tcMar>
              <w:left w:type="dxa" w:w="57"/>
            </w:tcMar>
          </w:tcPr>
          <w:p w14:paraId="A7500000">
            <w:pPr>
              <w:ind/>
              <w:jc w:val="right"/>
              <w:rPr>
                <w:sz w:val="20"/>
              </w:rPr>
            </w:pPr>
            <w:r>
              <w:rPr>
                <w:sz w:val="20"/>
              </w:rPr>
              <w:t>7 240,50</w:t>
            </w:r>
          </w:p>
        </w:tc>
      </w:tr>
      <w:tr>
        <w:trPr>
          <w:trHeight w:hRule="atLeast" w:val="20"/>
        </w:trPr>
        <w:tc>
          <w:tcPr>
            <w:tcW w:type="dxa" w:w="6975"/>
            <w:tcBorders>
              <w:top w:sz="4" w:val="nil"/>
              <w:left w:sz="4" w:val="nil"/>
              <w:bottom w:sz="4" w:val="nil"/>
              <w:right w:sz="4" w:val="nil"/>
            </w:tcBorders>
            <w:shd w:fill="auto" w:val="clear"/>
            <w:tcMar>
              <w:left w:type="dxa" w:w="57"/>
            </w:tcMar>
          </w:tcPr>
          <w:p w14:paraId="A8500000">
            <w:pPr>
              <w:rPr>
                <w:sz w:val="20"/>
              </w:rPr>
            </w:pPr>
            <w:r>
              <w:rPr>
                <w:sz w:val="20"/>
              </w:rPr>
              <w:t>Расходы на оказание информационных услуг средствами массовой информации</w:t>
            </w:r>
          </w:p>
        </w:tc>
        <w:tc>
          <w:tcPr>
            <w:tcW w:type="dxa" w:w="2552"/>
            <w:tcBorders>
              <w:top w:sz="4" w:val="nil"/>
              <w:left w:sz="4" w:val="nil"/>
              <w:bottom w:sz="4" w:val="nil"/>
              <w:right w:sz="4" w:val="nil"/>
            </w:tcBorders>
            <w:shd w:fill="auto" w:val="clear"/>
            <w:tcMar>
              <w:left w:type="dxa" w:w="57"/>
            </w:tcMar>
          </w:tcPr>
          <w:p w14:paraId="A9500000">
            <w:pPr>
              <w:ind/>
              <w:jc w:val="center"/>
              <w:rPr>
                <w:sz w:val="20"/>
              </w:rPr>
            </w:pPr>
            <w:r>
              <w:rPr>
                <w:sz w:val="20"/>
              </w:rPr>
              <w:t>14 Б 03 98710</w:t>
            </w:r>
          </w:p>
        </w:tc>
        <w:tc>
          <w:tcPr>
            <w:tcW w:type="dxa" w:w="992"/>
            <w:tcBorders>
              <w:top w:sz="4" w:val="nil"/>
              <w:left w:sz="4" w:val="nil"/>
              <w:bottom w:sz="4" w:val="nil"/>
              <w:right w:sz="4" w:val="nil"/>
            </w:tcBorders>
            <w:shd w:fill="auto" w:val="clear"/>
            <w:tcMar>
              <w:left w:type="dxa" w:w="57"/>
            </w:tcMar>
          </w:tcPr>
          <w:p w14:paraId="AA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500000">
            <w:pPr>
              <w:ind/>
              <w:jc w:val="right"/>
              <w:rPr>
                <w:sz w:val="20"/>
              </w:rPr>
            </w:pPr>
            <w:r>
              <w:rPr>
                <w:sz w:val="20"/>
              </w:rPr>
              <w:t>8 599,00</w:t>
            </w:r>
          </w:p>
        </w:tc>
        <w:tc>
          <w:tcPr>
            <w:tcW w:type="dxa" w:w="1560"/>
            <w:tcBorders>
              <w:top w:sz="4" w:val="nil"/>
              <w:left w:sz="4" w:val="nil"/>
              <w:bottom w:sz="4" w:val="nil"/>
              <w:right w:sz="4" w:val="nil"/>
            </w:tcBorders>
            <w:shd w:fill="auto" w:val="clear"/>
            <w:tcMar>
              <w:left w:type="dxa" w:w="57"/>
            </w:tcMar>
          </w:tcPr>
          <w:p w14:paraId="AC500000">
            <w:pPr>
              <w:ind/>
              <w:jc w:val="right"/>
              <w:rPr>
                <w:sz w:val="20"/>
              </w:rPr>
            </w:pPr>
            <w:r>
              <w:rPr>
                <w:sz w:val="20"/>
              </w:rPr>
              <w:t>7 240,50</w:t>
            </w:r>
          </w:p>
        </w:tc>
        <w:tc>
          <w:tcPr>
            <w:tcW w:type="dxa" w:w="1417"/>
            <w:tcBorders>
              <w:top w:sz="4" w:val="nil"/>
              <w:left w:sz="4" w:val="nil"/>
              <w:bottom w:sz="4" w:val="nil"/>
              <w:right w:sz="4" w:val="nil"/>
            </w:tcBorders>
            <w:shd w:fill="auto" w:val="clear"/>
            <w:tcMar>
              <w:left w:type="dxa" w:w="57"/>
            </w:tcMar>
          </w:tcPr>
          <w:p w14:paraId="AD500000">
            <w:pPr>
              <w:ind/>
              <w:jc w:val="right"/>
              <w:rPr>
                <w:sz w:val="20"/>
              </w:rPr>
            </w:pPr>
            <w:r>
              <w:rPr>
                <w:sz w:val="20"/>
              </w:rPr>
              <w:t>7 240,50</w:t>
            </w:r>
          </w:p>
        </w:tc>
      </w:tr>
      <w:tr>
        <w:trPr>
          <w:trHeight w:hRule="atLeast" w:val="20"/>
        </w:trPr>
        <w:tc>
          <w:tcPr>
            <w:tcW w:type="dxa" w:w="6975"/>
            <w:tcBorders>
              <w:top w:sz="4" w:val="nil"/>
              <w:left w:sz="4" w:val="nil"/>
              <w:bottom w:sz="4" w:val="nil"/>
              <w:right w:sz="4" w:val="nil"/>
            </w:tcBorders>
            <w:shd w:fill="auto" w:val="clear"/>
            <w:tcMar>
              <w:left w:type="dxa" w:w="57"/>
            </w:tcMar>
          </w:tcPr>
          <w:p w14:paraId="AE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F500000">
            <w:pPr>
              <w:ind/>
              <w:jc w:val="center"/>
              <w:rPr>
                <w:sz w:val="20"/>
              </w:rPr>
            </w:pPr>
            <w:r>
              <w:rPr>
                <w:sz w:val="20"/>
              </w:rPr>
              <w:t>14 Б 03 98710</w:t>
            </w:r>
          </w:p>
        </w:tc>
        <w:tc>
          <w:tcPr>
            <w:tcW w:type="dxa" w:w="992"/>
            <w:tcBorders>
              <w:top w:sz="4" w:val="nil"/>
              <w:left w:sz="4" w:val="nil"/>
              <w:bottom w:sz="4" w:val="nil"/>
              <w:right w:sz="4" w:val="nil"/>
            </w:tcBorders>
            <w:shd w:fill="auto" w:val="clear"/>
            <w:tcMar>
              <w:left w:type="dxa" w:w="57"/>
            </w:tcMar>
          </w:tcPr>
          <w:p w14:paraId="B0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1500000">
            <w:pPr>
              <w:ind/>
              <w:jc w:val="right"/>
              <w:rPr>
                <w:sz w:val="20"/>
              </w:rPr>
            </w:pPr>
            <w:r>
              <w:rPr>
                <w:sz w:val="20"/>
              </w:rPr>
              <w:t>8 599,00</w:t>
            </w:r>
          </w:p>
        </w:tc>
        <w:tc>
          <w:tcPr>
            <w:tcW w:type="dxa" w:w="1560"/>
            <w:tcBorders>
              <w:top w:sz="4" w:val="nil"/>
              <w:left w:sz="4" w:val="nil"/>
              <w:bottom w:sz="4" w:val="nil"/>
              <w:right w:sz="4" w:val="nil"/>
            </w:tcBorders>
            <w:shd w:fill="auto" w:val="clear"/>
            <w:tcMar>
              <w:left w:type="dxa" w:w="57"/>
            </w:tcMar>
          </w:tcPr>
          <w:p w14:paraId="B2500000">
            <w:pPr>
              <w:ind/>
              <w:jc w:val="right"/>
              <w:rPr>
                <w:sz w:val="20"/>
              </w:rPr>
            </w:pPr>
            <w:r>
              <w:rPr>
                <w:sz w:val="20"/>
              </w:rPr>
              <w:t>7 240,50</w:t>
            </w:r>
          </w:p>
        </w:tc>
        <w:tc>
          <w:tcPr>
            <w:tcW w:type="dxa" w:w="1417"/>
            <w:tcBorders>
              <w:top w:sz="4" w:val="nil"/>
              <w:left w:sz="4" w:val="nil"/>
              <w:bottom w:sz="4" w:val="nil"/>
              <w:right w:sz="4" w:val="nil"/>
            </w:tcBorders>
            <w:shd w:fill="auto" w:val="clear"/>
            <w:tcMar>
              <w:left w:type="dxa" w:w="57"/>
            </w:tcMar>
          </w:tcPr>
          <w:p w14:paraId="B3500000">
            <w:pPr>
              <w:ind/>
              <w:jc w:val="right"/>
              <w:rPr>
                <w:sz w:val="20"/>
              </w:rPr>
            </w:pPr>
            <w:r>
              <w:rPr>
                <w:sz w:val="20"/>
              </w:rPr>
              <w:t>7 240,50</w:t>
            </w:r>
          </w:p>
        </w:tc>
      </w:tr>
      <w:tr>
        <w:trPr>
          <w:trHeight w:hRule="atLeast" w:val="20"/>
        </w:trPr>
        <w:tc>
          <w:tcPr>
            <w:tcW w:type="dxa" w:w="6975"/>
            <w:tcBorders>
              <w:top w:sz="4" w:val="nil"/>
              <w:left w:sz="4" w:val="nil"/>
              <w:bottom w:sz="4" w:val="nil"/>
              <w:right w:sz="4" w:val="nil"/>
            </w:tcBorders>
            <w:shd w:fill="auto" w:val="clear"/>
            <w:tcMar>
              <w:left w:type="dxa" w:w="57"/>
            </w:tcMar>
          </w:tcPr>
          <w:p w14:paraId="B450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2552"/>
            <w:tcBorders>
              <w:top w:sz="4" w:val="nil"/>
              <w:left w:sz="4" w:val="nil"/>
              <w:bottom w:sz="4" w:val="nil"/>
              <w:right w:sz="4" w:val="nil"/>
            </w:tcBorders>
            <w:shd w:fill="auto" w:val="clear"/>
            <w:tcMar>
              <w:left w:type="dxa" w:w="57"/>
            </w:tcMar>
          </w:tcPr>
          <w:p w14:paraId="B5500000">
            <w:pPr>
              <w:ind/>
              <w:jc w:val="center"/>
              <w:rPr>
                <w:sz w:val="20"/>
              </w:rPr>
            </w:pPr>
            <w:r>
              <w:rPr>
                <w:sz w:val="20"/>
              </w:rPr>
              <w:t>14 Б 04 00000</w:t>
            </w:r>
          </w:p>
        </w:tc>
        <w:tc>
          <w:tcPr>
            <w:tcW w:type="dxa" w:w="992"/>
            <w:tcBorders>
              <w:top w:sz="4" w:val="nil"/>
              <w:left w:sz="4" w:val="nil"/>
              <w:bottom w:sz="4" w:val="nil"/>
              <w:right w:sz="4" w:val="nil"/>
            </w:tcBorders>
            <w:shd w:fill="auto" w:val="clear"/>
            <w:tcMar>
              <w:left w:type="dxa" w:w="57"/>
            </w:tcMar>
          </w:tcPr>
          <w:p w14:paraId="B6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500000">
            <w:pPr>
              <w:ind/>
              <w:jc w:val="right"/>
              <w:rPr>
                <w:sz w:val="20"/>
              </w:rPr>
            </w:pPr>
            <w:r>
              <w:rPr>
                <w:sz w:val="20"/>
              </w:rPr>
              <w:t>13 151,90</w:t>
            </w:r>
          </w:p>
        </w:tc>
        <w:tc>
          <w:tcPr>
            <w:tcW w:type="dxa" w:w="1560"/>
            <w:tcBorders>
              <w:top w:sz="4" w:val="nil"/>
              <w:left w:sz="4" w:val="nil"/>
              <w:bottom w:sz="4" w:val="nil"/>
              <w:right w:sz="4" w:val="nil"/>
            </w:tcBorders>
            <w:shd w:fill="auto" w:val="clear"/>
            <w:tcMar>
              <w:left w:type="dxa" w:w="57"/>
            </w:tcMar>
          </w:tcPr>
          <w:p w14:paraId="B8500000">
            <w:pPr>
              <w:ind/>
              <w:jc w:val="right"/>
              <w:rPr>
                <w:sz w:val="20"/>
              </w:rPr>
            </w:pPr>
            <w:r>
              <w:rPr>
                <w:sz w:val="20"/>
              </w:rPr>
              <w:t>12 520,00</w:t>
            </w:r>
          </w:p>
        </w:tc>
        <w:tc>
          <w:tcPr>
            <w:tcW w:type="dxa" w:w="1417"/>
            <w:tcBorders>
              <w:top w:sz="4" w:val="nil"/>
              <w:left w:sz="4" w:val="nil"/>
              <w:bottom w:sz="4" w:val="nil"/>
              <w:right w:sz="4" w:val="nil"/>
            </w:tcBorders>
            <w:shd w:fill="auto" w:val="clear"/>
            <w:tcMar>
              <w:left w:type="dxa" w:w="57"/>
            </w:tcMar>
          </w:tcPr>
          <w:p w14:paraId="B9500000">
            <w:pPr>
              <w:ind/>
              <w:jc w:val="right"/>
              <w:rPr>
                <w:sz w:val="20"/>
              </w:rPr>
            </w:pPr>
            <w:r>
              <w:rPr>
                <w:sz w:val="20"/>
              </w:rPr>
              <w:t>12 520,00</w:t>
            </w:r>
          </w:p>
        </w:tc>
      </w:tr>
      <w:tr>
        <w:trPr>
          <w:trHeight w:hRule="atLeast" w:val="20"/>
        </w:trPr>
        <w:tc>
          <w:tcPr>
            <w:tcW w:type="dxa" w:w="6975"/>
            <w:tcBorders>
              <w:top w:sz="4" w:val="nil"/>
              <w:left w:sz="4" w:val="nil"/>
              <w:bottom w:sz="4" w:val="nil"/>
              <w:right w:sz="4" w:val="nil"/>
            </w:tcBorders>
            <w:shd w:fill="auto" w:val="clear"/>
            <w:tcMar>
              <w:left w:type="dxa" w:w="57"/>
            </w:tcMar>
          </w:tcPr>
          <w:p w14:paraId="BA50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2552"/>
            <w:tcBorders>
              <w:top w:sz="4" w:val="nil"/>
              <w:left w:sz="4" w:val="nil"/>
              <w:bottom w:sz="4" w:val="nil"/>
              <w:right w:sz="4" w:val="nil"/>
            </w:tcBorders>
            <w:shd w:fill="auto" w:val="clear"/>
            <w:tcMar>
              <w:left w:type="dxa" w:w="57"/>
            </w:tcMar>
          </w:tcPr>
          <w:p w14:paraId="BB500000">
            <w:pPr>
              <w:ind/>
              <w:jc w:val="center"/>
              <w:rPr>
                <w:sz w:val="20"/>
              </w:rPr>
            </w:pPr>
            <w:r>
              <w:rPr>
                <w:sz w:val="20"/>
              </w:rPr>
              <w:t>14 Б 04 98720</w:t>
            </w:r>
          </w:p>
        </w:tc>
        <w:tc>
          <w:tcPr>
            <w:tcW w:type="dxa" w:w="992"/>
            <w:tcBorders>
              <w:top w:sz="4" w:val="nil"/>
              <w:left w:sz="4" w:val="nil"/>
              <w:bottom w:sz="4" w:val="nil"/>
              <w:right w:sz="4" w:val="nil"/>
            </w:tcBorders>
            <w:shd w:fill="auto" w:val="clear"/>
            <w:tcMar>
              <w:left w:type="dxa" w:w="57"/>
            </w:tcMar>
          </w:tcPr>
          <w:p w14:paraId="BC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D500000">
            <w:pPr>
              <w:ind/>
              <w:jc w:val="right"/>
              <w:rPr>
                <w:sz w:val="20"/>
              </w:rPr>
            </w:pPr>
            <w:r>
              <w:rPr>
                <w:sz w:val="20"/>
              </w:rPr>
              <w:t>13 151,90</w:t>
            </w:r>
          </w:p>
        </w:tc>
        <w:tc>
          <w:tcPr>
            <w:tcW w:type="dxa" w:w="1560"/>
            <w:tcBorders>
              <w:top w:sz="4" w:val="nil"/>
              <w:left w:sz="4" w:val="nil"/>
              <w:bottom w:sz="4" w:val="nil"/>
              <w:right w:sz="4" w:val="nil"/>
            </w:tcBorders>
            <w:shd w:fill="auto" w:val="clear"/>
            <w:tcMar>
              <w:left w:type="dxa" w:w="57"/>
            </w:tcMar>
          </w:tcPr>
          <w:p w14:paraId="BE500000">
            <w:pPr>
              <w:ind/>
              <w:jc w:val="right"/>
              <w:rPr>
                <w:sz w:val="20"/>
              </w:rPr>
            </w:pPr>
            <w:r>
              <w:rPr>
                <w:sz w:val="20"/>
              </w:rPr>
              <w:t>12 520,00</w:t>
            </w:r>
          </w:p>
        </w:tc>
        <w:tc>
          <w:tcPr>
            <w:tcW w:type="dxa" w:w="1417"/>
            <w:tcBorders>
              <w:top w:sz="4" w:val="nil"/>
              <w:left w:sz="4" w:val="nil"/>
              <w:bottom w:sz="4" w:val="nil"/>
              <w:right w:sz="4" w:val="nil"/>
            </w:tcBorders>
            <w:shd w:fill="auto" w:val="clear"/>
            <w:tcMar>
              <w:left w:type="dxa" w:w="57"/>
            </w:tcMar>
          </w:tcPr>
          <w:p w14:paraId="BF500000">
            <w:pPr>
              <w:ind/>
              <w:jc w:val="right"/>
              <w:rPr>
                <w:sz w:val="20"/>
              </w:rPr>
            </w:pPr>
            <w:r>
              <w:rPr>
                <w:sz w:val="20"/>
              </w:rPr>
              <w:t>12 520,00</w:t>
            </w:r>
          </w:p>
        </w:tc>
      </w:tr>
      <w:tr>
        <w:trPr>
          <w:trHeight w:hRule="atLeast" w:val="20"/>
        </w:trPr>
        <w:tc>
          <w:tcPr>
            <w:tcW w:type="dxa" w:w="6975"/>
            <w:tcBorders>
              <w:top w:sz="4" w:val="nil"/>
              <w:left w:sz="4" w:val="nil"/>
              <w:bottom w:sz="4" w:val="nil"/>
              <w:right w:sz="4" w:val="nil"/>
            </w:tcBorders>
            <w:shd w:fill="auto" w:val="clear"/>
            <w:tcMar>
              <w:left w:type="dxa" w:w="57"/>
            </w:tcMar>
          </w:tcPr>
          <w:p w14:paraId="C05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C1500000">
            <w:pPr>
              <w:ind/>
              <w:jc w:val="center"/>
              <w:rPr>
                <w:sz w:val="20"/>
              </w:rPr>
            </w:pPr>
            <w:r>
              <w:rPr>
                <w:sz w:val="20"/>
              </w:rPr>
              <w:t>14 Б 04 98720</w:t>
            </w:r>
          </w:p>
        </w:tc>
        <w:tc>
          <w:tcPr>
            <w:tcW w:type="dxa" w:w="992"/>
            <w:tcBorders>
              <w:top w:sz="4" w:val="nil"/>
              <w:left w:sz="4" w:val="nil"/>
              <w:bottom w:sz="4" w:val="nil"/>
              <w:right w:sz="4" w:val="nil"/>
            </w:tcBorders>
            <w:shd w:fill="auto" w:val="clear"/>
            <w:tcMar>
              <w:left w:type="dxa" w:w="57"/>
            </w:tcMar>
          </w:tcPr>
          <w:p w14:paraId="C250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C3500000">
            <w:pPr>
              <w:ind/>
              <w:jc w:val="right"/>
              <w:rPr>
                <w:sz w:val="20"/>
              </w:rPr>
            </w:pPr>
            <w:r>
              <w:rPr>
                <w:sz w:val="20"/>
              </w:rPr>
              <w:t>13 151,90</w:t>
            </w:r>
          </w:p>
        </w:tc>
        <w:tc>
          <w:tcPr>
            <w:tcW w:type="dxa" w:w="1560"/>
            <w:tcBorders>
              <w:top w:sz="4" w:val="nil"/>
              <w:left w:sz="4" w:val="nil"/>
              <w:bottom w:sz="4" w:val="nil"/>
              <w:right w:sz="4" w:val="nil"/>
            </w:tcBorders>
            <w:shd w:fill="auto" w:val="clear"/>
            <w:tcMar>
              <w:left w:type="dxa" w:w="57"/>
            </w:tcMar>
          </w:tcPr>
          <w:p w14:paraId="C4500000">
            <w:pPr>
              <w:ind/>
              <w:jc w:val="right"/>
              <w:rPr>
                <w:sz w:val="20"/>
              </w:rPr>
            </w:pPr>
            <w:r>
              <w:rPr>
                <w:sz w:val="20"/>
              </w:rPr>
              <w:t>12 520,00</w:t>
            </w:r>
          </w:p>
        </w:tc>
        <w:tc>
          <w:tcPr>
            <w:tcW w:type="dxa" w:w="1417"/>
            <w:tcBorders>
              <w:top w:sz="4" w:val="nil"/>
              <w:left w:sz="4" w:val="nil"/>
              <w:bottom w:sz="4" w:val="nil"/>
              <w:right w:sz="4" w:val="nil"/>
            </w:tcBorders>
            <w:shd w:fill="auto" w:val="clear"/>
            <w:tcMar>
              <w:left w:type="dxa" w:w="57"/>
            </w:tcMar>
          </w:tcPr>
          <w:p w14:paraId="C5500000">
            <w:pPr>
              <w:ind/>
              <w:jc w:val="right"/>
              <w:rPr>
                <w:sz w:val="20"/>
              </w:rPr>
            </w:pPr>
            <w:r>
              <w:rPr>
                <w:sz w:val="20"/>
              </w:rPr>
              <w:t>12 520,00</w:t>
            </w:r>
          </w:p>
        </w:tc>
      </w:tr>
      <w:tr>
        <w:trPr>
          <w:trHeight w:hRule="atLeast" w:val="20"/>
        </w:trPr>
        <w:tc>
          <w:tcPr>
            <w:tcW w:type="dxa" w:w="6975"/>
            <w:tcBorders>
              <w:top w:sz="4" w:val="nil"/>
              <w:left w:sz="4" w:val="nil"/>
              <w:bottom w:sz="4" w:val="nil"/>
              <w:right w:sz="4" w:val="nil"/>
            </w:tcBorders>
            <w:shd w:fill="auto" w:val="clear"/>
            <w:tcMar>
              <w:left w:type="dxa" w:w="57"/>
            </w:tcMar>
          </w:tcPr>
          <w:p w14:paraId="C6500000">
            <w:pPr>
              <w:rPr>
                <w:sz w:val="20"/>
              </w:rPr>
            </w:pPr>
          </w:p>
        </w:tc>
        <w:tc>
          <w:tcPr>
            <w:tcW w:type="dxa" w:w="2552"/>
            <w:tcBorders>
              <w:top w:sz="4" w:val="nil"/>
              <w:left w:sz="4" w:val="nil"/>
              <w:bottom w:sz="4" w:val="nil"/>
              <w:right w:sz="4" w:val="nil"/>
            </w:tcBorders>
            <w:shd w:fill="auto" w:val="clear"/>
            <w:tcMar>
              <w:left w:type="dxa" w:w="57"/>
            </w:tcMar>
          </w:tcPr>
          <w:p w14:paraId="C7500000">
            <w:pPr>
              <w:ind/>
              <w:jc w:val="center"/>
              <w:rPr>
                <w:sz w:val="20"/>
              </w:rPr>
            </w:pPr>
          </w:p>
        </w:tc>
        <w:tc>
          <w:tcPr>
            <w:tcW w:type="dxa" w:w="992"/>
            <w:tcBorders>
              <w:top w:sz="4" w:val="nil"/>
              <w:left w:sz="4" w:val="nil"/>
              <w:bottom w:sz="4" w:val="nil"/>
              <w:right w:sz="4" w:val="nil"/>
            </w:tcBorders>
            <w:shd w:fill="auto" w:val="clear"/>
            <w:tcMar>
              <w:left w:type="dxa" w:w="57"/>
            </w:tcMar>
          </w:tcPr>
          <w:p w14:paraId="C8500000">
            <w:pPr>
              <w:ind/>
              <w:jc w:val="center"/>
              <w:rPr>
                <w:sz w:val="20"/>
              </w:rPr>
            </w:pPr>
          </w:p>
        </w:tc>
        <w:tc>
          <w:tcPr>
            <w:tcW w:type="dxa" w:w="1417"/>
            <w:tcBorders>
              <w:top w:sz="4" w:val="nil"/>
              <w:left w:sz="4" w:val="nil"/>
              <w:bottom w:sz="4" w:val="nil"/>
              <w:right w:sz="4" w:val="nil"/>
            </w:tcBorders>
            <w:shd w:fill="auto" w:val="clear"/>
            <w:tcMar>
              <w:left w:type="dxa" w:w="57"/>
            </w:tcMar>
          </w:tcPr>
          <w:p w14:paraId="C9500000">
            <w:pPr>
              <w:ind/>
              <w:jc w:val="right"/>
              <w:rPr>
                <w:sz w:val="20"/>
              </w:rPr>
            </w:pPr>
          </w:p>
        </w:tc>
        <w:tc>
          <w:tcPr>
            <w:tcW w:type="dxa" w:w="1560"/>
            <w:tcBorders>
              <w:top w:sz="4" w:val="nil"/>
              <w:left w:sz="4" w:val="nil"/>
              <w:bottom w:sz="4" w:val="nil"/>
              <w:right w:sz="4" w:val="nil"/>
            </w:tcBorders>
            <w:shd w:fill="auto" w:val="clear"/>
            <w:tcMar>
              <w:left w:type="dxa" w:w="57"/>
            </w:tcMar>
          </w:tcPr>
          <w:p w14:paraId="CA500000">
            <w:pPr>
              <w:ind/>
              <w:jc w:val="right"/>
              <w:rPr>
                <w:sz w:val="20"/>
              </w:rPr>
            </w:pPr>
          </w:p>
        </w:tc>
        <w:tc>
          <w:tcPr>
            <w:tcW w:type="dxa" w:w="1417"/>
            <w:tcBorders>
              <w:top w:sz="4" w:val="nil"/>
              <w:left w:sz="4" w:val="nil"/>
              <w:bottom w:sz="4" w:val="nil"/>
              <w:right w:sz="4" w:val="nil"/>
            </w:tcBorders>
            <w:shd w:fill="auto" w:val="clear"/>
            <w:tcMar>
              <w:left w:type="dxa" w:w="57"/>
            </w:tcMar>
          </w:tcPr>
          <w:p w14:paraId="CB50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CC5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2552"/>
            <w:tcBorders>
              <w:top w:sz="4" w:val="nil"/>
              <w:left w:sz="4" w:val="nil"/>
              <w:bottom w:sz="4" w:val="nil"/>
              <w:right w:sz="4" w:val="nil"/>
            </w:tcBorders>
            <w:shd w:fill="auto" w:val="clear"/>
            <w:tcMar>
              <w:left w:type="dxa" w:w="57"/>
            </w:tcMar>
          </w:tcPr>
          <w:p w14:paraId="CD500000">
            <w:pPr>
              <w:ind/>
              <w:jc w:val="center"/>
              <w:rPr>
                <w:sz w:val="20"/>
              </w:rPr>
            </w:pPr>
            <w:r>
              <w:rPr>
                <w:sz w:val="20"/>
              </w:rPr>
              <w:t>15 0 00 00000</w:t>
            </w:r>
          </w:p>
        </w:tc>
        <w:tc>
          <w:tcPr>
            <w:tcW w:type="dxa" w:w="992"/>
            <w:tcBorders>
              <w:top w:sz="4" w:val="nil"/>
              <w:left w:sz="4" w:val="nil"/>
              <w:bottom w:sz="4" w:val="nil"/>
              <w:right w:sz="4" w:val="nil"/>
            </w:tcBorders>
            <w:shd w:fill="auto" w:val="clear"/>
            <w:tcMar>
              <w:left w:type="dxa" w:w="57"/>
            </w:tcMar>
          </w:tcPr>
          <w:p w14:paraId="CE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F500000">
            <w:pPr>
              <w:ind/>
              <w:jc w:val="right"/>
              <w:rPr>
                <w:sz w:val="20"/>
              </w:rPr>
            </w:pPr>
            <w:r>
              <w:rPr>
                <w:sz w:val="20"/>
              </w:rPr>
              <w:t>262 514,59</w:t>
            </w:r>
          </w:p>
        </w:tc>
        <w:tc>
          <w:tcPr>
            <w:tcW w:type="dxa" w:w="1560"/>
            <w:tcBorders>
              <w:top w:sz="4" w:val="nil"/>
              <w:left w:sz="4" w:val="nil"/>
              <w:bottom w:sz="4" w:val="nil"/>
              <w:right w:sz="4" w:val="nil"/>
            </w:tcBorders>
            <w:shd w:fill="auto" w:val="clear"/>
            <w:tcMar>
              <w:left w:type="dxa" w:w="57"/>
            </w:tcMar>
          </w:tcPr>
          <w:p w14:paraId="D0500000">
            <w:pPr>
              <w:ind/>
              <w:jc w:val="right"/>
              <w:rPr>
                <w:sz w:val="20"/>
              </w:rPr>
            </w:pPr>
            <w:r>
              <w:rPr>
                <w:sz w:val="20"/>
              </w:rPr>
              <w:t>229 528,67</w:t>
            </w:r>
          </w:p>
        </w:tc>
        <w:tc>
          <w:tcPr>
            <w:tcW w:type="dxa" w:w="1417"/>
            <w:tcBorders>
              <w:top w:sz="4" w:val="nil"/>
              <w:left w:sz="4" w:val="nil"/>
              <w:bottom w:sz="4" w:val="nil"/>
              <w:right w:sz="4" w:val="nil"/>
            </w:tcBorders>
            <w:shd w:fill="auto" w:val="clear"/>
            <w:tcMar>
              <w:left w:type="dxa" w:w="57"/>
            </w:tcMar>
          </w:tcPr>
          <w:p w14:paraId="D1500000">
            <w:pPr>
              <w:ind/>
              <w:jc w:val="right"/>
              <w:rPr>
                <w:sz w:val="20"/>
              </w:rPr>
            </w:pPr>
            <w:r>
              <w:rPr>
                <w:sz w:val="20"/>
              </w:rPr>
              <w:t>229 528,67</w:t>
            </w:r>
          </w:p>
        </w:tc>
      </w:tr>
      <w:tr>
        <w:trPr>
          <w:trHeight w:hRule="atLeast" w:val="20"/>
        </w:trPr>
        <w:tc>
          <w:tcPr>
            <w:tcW w:type="dxa" w:w="6975"/>
            <w:tcBorders>
              <w:top w:sz="4" w:val="nil"/>
              <w:left w:sz="4" w:val="nil"/>
              <w:bottom w:sz="4" w:val="nil"/>
              <w:right w:sz="4" w:val="nil"/>
            </w:tcBorders>
            <w:shd w:fill="auto" w:val="clear"/>
            <w:tcMar>
              <w:left w:type="dxa" w:w="57"/>
            </w:tcMar>
          </w:tcPr>
          <w:p w14:paraId="D25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2552"/>
            <w:tcBorders>
              <w:top w:sz="4" w:val="nil"/>
              <w:left w:sz="4" w:val="nil"/>
              <w:bottom w:sz="4" w:val="nil"/>
              <w:right w:sz="4" w:val="nil"/>
            </w:tcBorders>
            <w:shd w:fill="auto" w:val="clear"/>
            <w:tcMar>
              <w:left w:type="dxa" w:w="57"/>
            </w:tcMar>
          </w:tcPr>
          <w:p w14:paraId="D3500000">
            <w:pPr>
              <w:ind/>
              <w:jc w:val="center"/>
              <w:rPr>
                <w:sz w:val="20"/>
              </w:rPr>
            </w:pPr>
            <w:r>
              <w:rPr>
                <w:sz w:val="20"/>
              </w:rPr>
              <w:t>15 1 00 00000</w:t>
            </w:r>
          </w:p>
        </w:tc>
        <w:tc>
          <w:tcPr>
            <w:tcW w:type="dxa" w:w="992"/>
            <w:tcBorders>
              <w:top w:sz="4" w:val="nil"/>
              <w:left w:sz="4" w:val="nil"/>
              <w:bottom w:sz="4" w:val="nil"/>
              <w:right w:sz="4" w:val="nil"/>
            </w:tcBorders>
            <w:shd w:fill="auto" w:val="clear"/>
            <w:tcMar>
              <w:left w:type="dxa" w:w="57"/>
            </w:tcMar>
          </w:tcPr>
          <w:p w14:paraId="D4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5500000">
            <w:pPr>
              <w:ind/>
              <w:jc w:val="right"/>
              <w:rPr>
                <w:sz w:val="20"/>
              </w:rPr>
            </w:pPr>
            <w:r>
              <w:rPr>
                <w:sz w:val="20"/>
              </w:rPr>
              <w:t>245 738,15</w:t>
            </w:r>
          </w:p>
        </w:tc>
        <w:tc>
          <w:tcPr>
            <w:tcW w:type="dxa" w:w="1560"/>
            <w:tcBorders>
              <w:top w:sz="4" w:val="nil"/>
              <w:left w:sz="4" w:val="nil"/>
              <w:bottom w:sz="4" w:val="nil"/>
              <w:right w:sz="4" w:val="nil"/>
            </w:tcBorders>
            <w:shd w:fill="auto" w:val="clear"/>
            <w:tcMar>
              <w:left w:type="dxa" w:w="57"/>
            </w:tcMar>
          </w:tcPr>
          <w:p w14:paraId="D6500000">
            <w:pPr>
              <w:ind/>
              <w:jc w:val="right"/>
              <w:rPr>
                <w:sz w:val="20"/>
              </w:rPr>
            </w:pPr>
            <w:r>
              <w:rPr>
                <w:sz w:val="20"/>
              </w:rPr>
              <w:t>213 077,24</w:t>
            </w:r>
          </w:p>
        </w:tc>
        <w:tc>
          <w:tcPr>
            <w:tcW w:type="dxa" w:w="1417"/>
            <w:tcBorders>
              <w:top w:sz="4" w:val="nil"/>
              <w:left w:sz="4" w:val="nil"/>
              <w:bottom w:sz="4" w:val="nil"/>
              <w:right w:sz="4" w:val="nil"/>
            </w:tcBorders>
            <w:shd w:fill="auto" w:val="clear"/>
            <w:tcMar>
              <w:left w:type="dxa" w:w="57"/>
            </w:tcMar>
          </w:tcPr>
          <w:p w14:paraId="D7500000">
            <w:pPr>
              <w:ind/>
              <w:jc w:val="right"/>
              <w:rPr>
                <w:sz w:val="20"/>
              </w:rPr>
            </w:pPr>
            <w:r>
              <w:rPr>
                <w:sz w:val="20"/>
              </w:rPr>
              <w:t>213 077,24</w:t>
            </w:r>
          </w:p>
        </w:tc>
      </w:tr>
      <w:tr>
        <w:trPr>
          <w:trHeight w:hRule="atLeast" w:val="20"/>
        </w:trPr>
        <w:tc>
          <w:tcPr>
            <w:tcW w:type="dxa" w:w="6975"/>
            <w:tcBorders>
              <w:top w:sz="4" w:val="nil"/>
              <w:left w:sz="4" w:val="nil"/>
              <w:bottom w:sz="4" w:val="nil"/>
              <w:right w:sz="4" w:val="nil"/>
            </w:tcBorders>
            <w:shd w:fill="auto" w:val="clear"/>
            <w:tcMar>
              <w:left w:type="dxa" w:w="57"/>
            </w:tcMar>
          </w:tcPr>
          <w:p w14:paraId="D850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2552"/>
            <w:tcBorders>
              <w:top w:sz="4" w:val="nil"/>
              <w:left w:sz="4" w:val="nil"/>
              <w:bottom w:sz="4" w:val="nil"/>
              <w:right w:sz="4" w:val="nil"/>
            </w:tcBorders>
            <w:shd w:fill="auto" w:val="clear"/>
            <w:tcMar>
              <w:left w:type="dxa" w:w="57"/>
            </w:tcMar>
          </w:tcPr>
          <w:p w14:paraId="D9500000">
            <w:pPr>
              <w:ind/>
              <w:jc w:val="center"/>
              <w:rPr>
                <w:sz w:val="20"/>
              </w:rPr>
            </w:pPr>
            <w:r>
              <w:rPr>
                <w:sz w:val="20"/>
              </w:rPr>
              <w:t>15 1 01 00000</w:t>
            </w:r>
          </w:p>
        </w:tc>
        <w:tc>
          <w:tcPr>
            <w:tcW w:type="dxa" w:w="992"/>
            <w:tcBorders>
              <w:top w:sz="4" w:val="nil"/>
              <w:left w:sz="4" w:val="nil"/>
              <w:bottom w:sz="4" w:val="nil"/>
              <w:right w:sz="4" w:val="nil"/>
            </w:tcBorders>
            <w:shd w:fill="auto" w:val="clear"/>
            <w:tcMar>
              <w:left w:type="dxa" w:w="57"/>
            </w:tcMar>
          </w:tcPr>
          <w:p w14:paraId="DA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B500000">
            <w:pPr>
              <w:ind/>
              <w:jc w:val="right"/>
              <w:rPr>
                <w:sz w:val="20"/>
              </w:rPr>
            </w:pPr>
            <w:r>
              <w:rPr>
                <w:sz w:val="20"/>
              </w:rPr>
              <w:t>100,00</w:t>
            </w:r>
          </w:p>
        </w:tc>
        <w:tc>
          <w:tcPr>
            <w:tcW w:type="dxa" w:w="1560"/>
            <w:tcBorders>
              <w:top w:sz="4" w:val="nil"/>
              <w:left w:sz="4" w:val="nil"/>
              <w:bottom w:sz="4" w:val="nil"/>
              <w:right w:sz="4" w:val="nil"/>
            </w:tcBorders>
            <w:shd w:fill="auto" w:val="clear"/>
            <w:tcMar>
              <w:left w:type="dxa" w:w="57"/>
            </w:tcMar>
          </w:tcPr>
          <w:p w14:paraId="DC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DD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DE5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DF500000">
            <w:pPr>
              <w:ind/>
              <w:jc w:val="center"/>
              <w:rPr>
                <w:sz w:val="20"/>
              </w:rPr>
            </w:pPr>
            <w:r>
              <w:rPr>
                <w:sz w:val="20"/>
              </w:rPr>
              <w:t>15 1 01 20350</w:t>
            </w:r>
          </w:p>
        </w:tc>
        <w:tc>
          <w:tcPr>
            <w:tcW w:type="dxa" w:w="992"/>
            <w:tcBorders>
              <w:top w:sz="4" w:val="nil"/>
              <w:left w:sz="4" w:val="nil"/>
              <w:bottom w:sz="4" w:val="nil"/>
              <w:right w:sz="4" w:val="nil"/>
            </w:tcBorders>
            <w:shd w:fill="auto" w:val="clear"/>
            <w:tcMar>
              <w:left w:type="dxa" w:w="57"/>
            </w:tcMar>
          </w:tcPr>
          <w:p w14:paraId="E0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1500000">
            <w:pPr>
              <w:ind/>
              <w:jc w:val="right"/>
              <w:rPr>
                <w:sz w:val="20"/>
              </w:rPr>
            </w:pPr>
            <w:r>
              <w:rPr>
                <w:sz w:val="20"/>
              </w:rPr>
              <w:t>100,00</w:t>
            </w:r>
          </w:p>
        </w:tc>
        <w:tc>
          <w:tcPr>
            <w:tcW w:type="dxa" w:w="1560"/>
            <w:tcBorders>
              <w:top w:sz="4" w:val="nil"/>
              <w:left w:sz="4" w:val="nil"/>
              <w:bottom w:sz="4" w:val="nil"/>
              <w:right w:sz="4" w:val="nil"/>
            </w:tcBorders>
            <w:shd w:fill="auto" w:val="clear"/>
            <w:tcMar>
              <w:left w:type="dxa" w:w="57"/>
            </w:tcMar>
          </w:tcPr>
          <w:p w14:paraId="E2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E3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E4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5500000">
            <w:pPr>
              <w:ind/>
              <w:jc w:val="center"/>
              <w:rPr>
                <w:sz w:val="20"/>
              </w:rPr>
            </w:pPr>
            <w:r>
              <w:rPr>
                <w:sz w:val="20"/>
              </w:rPr>
              <w:t>15 1 01 20350</w:t>
            </w:r>
          </w:p>
        </w:tc>
        <w:tc>
          <w:tcPr>
            <w:tcW w:type="dxa" w:w="992"/>
            <w:tcBorders>
              <w:top w:sz="4" w:val="nil"/>
              <w:left w:sz="4" w:val="nil"/>
              <w:bottom w:sz="4" w:val="nil"/>
              <w:right w:sz="4" w:val="nil"/>
            </w:tcBorders>
            <w:shd w:fill="auto" w:val="clear"/>
            <w:tcMar>
              <w:left w:type="dxa" w:w="57"/>
            </w:tcMar>
          </w:tcPr>
          <w:p w14:paraId="E6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7500000">
            <w:pPr>
              <w:ind/>
              <w:jc w:val="right"/>
              <w:rPr>
                <w:sz w:val="20"/>
              </w:rPr>
            </w:pPr>
            <w:r>
              <w:rPr>
                <w:sz w:val="20"/>
              </w:rPr>
              <w:t>100,00</w:t>
            </w:r>
          </w:p>
        </w:tc>
        <w:tc>
          <w:tcPr>
            <w:tcW w:type="dxa" w:w="1560"/>
            <w:tcBorders>
              <w:top w:sz="4" w:val="nil"/>
              <w:left w:sz="4" w:val="nil"/>
              <w:bottom w:sz="4" w:val="nil"/>
              <w:right w:sz="4" w:val="nil"/>
            </w:tcBorders>
            <w:shd w:fill="auto" w:val="clear"/>
            <w:tcMar>
              <w:left w:type="dxa" w:w="57"/>
            </w:tcMar>
          </w:tcPr>
          <w:p w14:paraId="E850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E950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EA50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2552"/>
            <w:tcBorders>
              <w:top w:sz="4" w:val="nil"/>
              <w:left w:sz="4" w:val="nil"/>
              <w:bottom w:sz="4" w:val="nil"/>
              <w:right w:sz="4" w:val="nil"/>
            </w:tcBorders>
            <w:shd w:fill="auto" w:val="clear"/>
            <w:tcMar>
              <w:left w:type="dxa" w:w="57"/>
            </w:tcMar>
          </w:tcPr>
          <w:p w14:paraId="EB500000">
            <w:pPr>
              <w:ind/>
              <w:jc w:val="center"/>
              <w:rPr>
                <w:sz w:val="20"/>
              </w:rPr>
            </w:pPr>
            <w:r>
              <w:rPr>
                <w:sz w:val="20"/>
              </w:rPr>
              <w:t>15 1 02 00000</w:t>
            </w:r>
          </w:p>
        </w:tc>
        <w:tc>
          <w:tcPr>
            <w:tcW w:type="dxa" w:w="992"/>
            <w:tcBorders>
              <w:top w:sz="4" w:val="nil"/>
              <w:left w:sz="4" w:val="nil"/>
              <w:bottom w:sz="4" w:val="nil"/>
              <w:right w:sz="4" w:val="nil"/>
            </w:tcBorders>
            <w:shd w:fill="auto" w:val="clear"/>
            <w:tcMar>
              <w:left w:type="dxa" w:w="57"/>
            </w:tcMar>
          </w:tcPr>
          <w:p w14:paraId="EC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500000">
            <w:pPr>
              <w:ind/>
              <w:jc w:val="right"/>
              <w:rPr>
                <w:sz w:val="20"/>
              </w:rPr>
            </w:pPr>
            <w:r>
              <w:rPr>
                <w:sz w:val="20"/>
              </w:rPr>
              <w:t>675,30</w:t>
            </w:r>
          </w:p>
        </w:tc>
        <w:tc>
          <w:tcPr>
            <w:tcW w:type="dxa" w:w="1560"/>
            <w:tcBorders>
              <w:top w:sz="4" w:val="nil"/>
              <w:left w:sz="4" w:val="nil"/>
              <w:bottom w:sz="4" w:val="nil"/>
              <w:right w:sz="4" w:val="nil"/>
            </w:tcBorders>
            <w:shd w:fill="auto" w:val="clear"/>
            <w:tcMar>
              <w:left w:type="dxa" w:w="57"/>
            </w:tcMar>
          </w:tcPr>
          <w:p w14:paraId="EE500000">
            <w:pPr>
              <w:ind/>
              <w:jc w:val="right"/>
              <w:rPr>
                <w:sz w:val="20"/>
              </w:rPr>
            </w:pPr>
            <w:r>
              <w:rPr>
                <w:sz w:val="20"/>
              </w:rPr>
              <w:t>675,30</w:t>
            </w:r>
          </w:p>
        </w:tc>
        <w:tc>
          <w:tcPr>
            <w:tcW w:type="dxa" w:w="1417"/>
            <w:tcBorders>
              <w:top w:sz="4" w:val="nil"/>
              <w:left w:sz="4" w:val="nil"/>
              <w:bottom w:sz="4" w:val="nil"/>
              <w:right w:sz="4" w:val="nil"/>
            </w:tcBorders>
            <w:shd w:fill="auto" w:val="clear"/>
            <w:tcMar>
              <w:left w:type="dxa" w:w="57"/>
            </w:tcMar>
          </w:tcPr>
          <w:p w14:paraId="EF500000">
            <w:pPr>
              <w:ind/>
              <w:jc w:val="right"/>
              <w:rPr>
                <w:sz w:val="20"/>
              </w:rPr>
            </w:pPr>
            <w:r>
              <w:rPr>
                <w:sz w:val="20"/>
              </w:rPr>
              <w:t>675,30</w:t>
            </w:r>
          </w:p>
        </w:tc>
      </w:tr>
      <w:tr>
        <w:trPr>
          <w:trHeight w:hRule="atLeast" w:val="20"/>
        </w:trPr>
        <w:tc>
          <w:tcPr>
            <w:tcW w:type="dxa" w:w="6975"/>
            <w:tcBorders>
              <w:top w:sz="4" w:val="nil"/>
              <w:left w:sz="4" w:val="nil"/>
              <w:bottom w:sz="4" w:val="nil"/>
              <w:right w:sz="4" w:val="nil"/>
            </w:tcBorders>
            <w:shd w:fill="auto" w:val="clear"/>
            <w:tcMar>
              <w:left w:type="dxa" w:w="57"/>
            </w:tcMar>
          </w:tcPr>
          <w:p w14:paraId="F05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F1500000">
            <w:pPr>
              <w:ind/>
              <w:jc w:val="center"/>
              <w:rPr>
                <w:sz w:val="20"/>
              </w:rPr>
            </w:pPr>
            <w:r>
              <w:rPr>
                <w:sz w:val="20"/>
              </w:rPr>
              <w:t>15 1 02 20350</w:t>
            </w:r>
          </w:p>
        </w:tc>
        <w:tc>
          <w:tcPr>
            <w:tcW w:type="dxa" w:w="992"/>
            <w:tcBorders>
              <w:top w:sz="4" w:val="nil"/>
              <w:left w:sz="4" w:val="nil"/>
              <w:bottom w:sz="4" w:val="nil"/>
              <w:right w:sz="4" w:val="nil"/>
            </w:tcBorders>
            <w:shd w:fill="auto" w:val="clear"/>
            <w:tcMar>
              <w:left w:type="dxa" w:w="57"/>
            </w:tcMar>
          </w:tcPr>
          <w:p w14:paraId="F250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500000">
            <w:pPr>
              <w:ind/>
              <w:jc w:val="right"/>
              <w:rPr>
                <w:sz w:val="20"/>
              </w:rPr>
            </w:pPr>
            <w:r>
              <w:rPr>
                <w:sz w:val="20"/>
              </w:rPr>
              <w:t>570,04</w:t>
            </w:r>
          </w:p>
        </w:tc>
        <w:tc>
          <w:tcPr>
            <w:tcW w:type="dxa" w:w="1560"/>
            <w:tcBorders>
              <w:top w:sz="4" w:val="nil"/>
              <w:left w:sz="4" w:val="nil"/>
              <w:bottom w:sz="4" w:val="nil"/>
              <w:right w:sz="4" w:val="nil"/>
            </w:tcBorders>
            <w:shd w:fill="auto" w:val="clear"/>
            <w:tcMar>
              <w:left w:type="dxa" w:w="57"/>
            </w:tcMar>
          </w:tcPr>
          <w:p w14:paraId="F4500000">
            <w:pPr>
              <w:ind/>
              <w:jc w:val="right"/>
              <w:rPr>
                <w:sz w:val="20"/>
              </w:rPr>
            </w:pPr>
            <w:r>
              <w:rPr>
                <w:sz w:val="20"/>
              </w:rPr>
              <w:t>570,04</w:t>
            </w:r>
          </w:p>
        </w:tc>
        <w:tc>
          <w:tcPr>
            <w:tcW w:type="dxa" w:w="1417"/>
            <w:tcBorders>
              <w:top w:sz="4" w:val="nil"/>
              <w:left w:sz="4" w:val="nil"/>
              <w:bottom w:sz="4" w:val="nil"/>
              <w:right w:sz="4" w:val="nil"/>
            </w:tcBorders>
            <w:shd w:fill="auto" w:val="clear"/>
            <w:tcMar>
              <w:left w:type="dxa" w:w="57"/>
            </w:tcMar>
          </w:tcPr>
          <w:p w14:paraId="F5500000">
            <w:pPr>
              <w:ind/>
              <w:jc w:val="right"/>
              <w:rPr>
                <w:sz w:val="20"/>
              </w:rPr>
            </w:pPr>
            <w:r>
              <w:rPr>
                <w:sz w:val="20"/>
              </w:rPr>
              <w:t>570,04</w:t>
            </w:r>
          </w:p>
        </w:tc>
      </w:tr>
      <w:tr>
        <w:trPr>
          <w:trHeight w:hRule="atLeast" w:val="20"/>
        </w:trPr>
        <w:tc>
          <w:tcPr>
            <w:tcW w:type="dxa" w:w="6975"/>
            <w:tcBorders>
              <w:top w:sz="4" w:val="nil"/>
              <w:left w:sz="4" w:val="nil"/>
              <w:bottom w:sz="4" w:val="nil"/>
              <w:right w:sz="4" w:val="nil"/>
            </w:tcBorders>
            <w:shd w:fill="auto" w:val="clear"/>
            <w:tcMar>
              <w:left w:type="dxa" w:w="57"/>
            </w:tcMar>
          </w:tcPr>
          <w:p w14:paraId="F650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7500000">
            <w:pPr>
              <w:ind/>
              <w:jc w:val="center"/>
              <w:rPr>
                <w:sz w:val="20"/>
              </w:rPr>
            </w:pPr>
            <w:r>
              <w:rPr>
                <w:sz w:val="20"/>
              </w:rPr>
              <w:t>15 1 02 20350</w:t>
            </w:r>
          </w:p>
        </w:tc>
        <w:tc>
          <w:tcPr>
            <w:tcW w:type="dxa" w:w="992"/>
            <w:tcBorders>
              <w:top w:sz="4" w:val="nil"/>
              <w:left w:sz="4" w:val="nil"/>
              <w:bottom w:sz="4" w:val="nil"/>
              <w:right w:sz="4" w:val="nil"/>
            </w:tcBorders>
            <w:shd w:fill="auto" w:val="clear"/>
            <w:tcMar>
              <w:left w:type="dxa" w:w="57"/>
            </w:tcMar>
          </w:tcPr>
          <w:p w14:paraId="F850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9500000">
            <w:pPr>
              <w:ind/>
              <w:jc w:val="right"/>
              <w:rPr>
                <w:sz w:val="20"/>
              </w:rPr>
            </w:pPr>
            <w:r>
              <w:rPr>
                <w:sz w:val="20"/>
              </w:rPr>
              <w:t>180,04</w:t>
            </w:r>
          </w:p>
        </w:tc>
        <w:tc>
          <w:tcPr>
            <w:tcW w:type="dxa" w:w="1560"/>
            <w:tcBorders>
              <w:top w:sz="4" w:val="nil"/>
              <w:left w:sz="4" w:val="nil"/>
              <w:bottom w:sz="4" w:val="nil"/>
              <w:right w:sz="4" w:val="nil"/>
            </w:tcBorders>
            <w:shd w:fill="auto" w:val="clear"/>
            <w:tcMar>
              <w:left w:type="dxa" w:w="57"/>
            </w:tcMar>
          </w:tcPr>
          <w:p w14:paraId="FA500000">
            <w:pPr>
              <w:ind/>
              <w:jc w:val="right"/>
              <w:rPr>
                <w:sz w:val="20"/>
              </w:rPr>
            </w:pPr>
            <w:r>
              <w:rPr>
                <w:sz w:val="20"/>
              </w:rPr>
              <w:t>180,04</w:t>
            </w:r>
          </w:p>
        </w:tc>
        <w:tc>
          <w:tcPr>
            <w:tcW w:type="dxa" w:w="1417"/>
            <w:tcBorders>
              <w:top w:sz="4" w:val="nil"/>
              <w:left w:sz="4" w:val="nil"/>
              <w:bottom w:sz="4" w:val="nil"/>
              <w:right w:sz="4" w:val="nil"/>
            </w:tcBorders>
            <w:shd w:fill="auto" w:val="clear"/>
            <w:tcMar>
              <w:left w:type="dxa" w:w="57"/>
            </w:tcMar>
          </w:tcPr>
          <w:p w14:paraId="FB500000">
            <w:pPr>
              <w:ind/>
              <w:jc w:val="right"/>
              <w:rPr>
                <w:sz w:val="20"/>
              </w:rPr>
            </w:pPr>
            <w:r>
              <w:rPr>
                <w:sz w:val="20"/>
              </w:rPr>
              <w:t>180,04</w:t>
            </w:r>
          </w:p>
        </w:tc>
      </w:tr>
      <w:tr>
        <w:trPr>
          <w:trHeight w:hRule="atLeast" w:val="20"/>
        </w:trPr>
        <w:tc>
          <w:tcPr>
            <w:tcW w:type="dxa" w:w="6975"/>
            <w:tcBorders>
              <w:top w:sz="4" w:val="nil"/>
              <w:left w:sz="4" w:val="nil"/>
              <w:bottom w:sz="4" w:val="nil"/>
              <w:right w:sz="4" w:val="nil"/>
            </w:tcBorders>
            <w:shd w:fill="auto" w:val="clear"/>
            <w:tcMar>
              <w:left w:type="dxa" w:w="57"/>
            </w:tcMar>
          </w:tcPr>
          <w:p w14:paraId="FC50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FD500000">
            <w:pPr>
              <w:ind/>
              <w:jc w:val="center"/>
              <w:rPr>
                <w:sz w:val="20"/>
              </w:rPr>
            </w:pPr>
            <w:r>
              <w:rPr>
                <w:sz w:val="20"/>
              </w:rPr>
              <w:t>15 1 02 20350</w:t>
            </w:r>
          </w:p>
        </w:tc>
        <w:tc>
          <w:tcPr>
            <w:tcW w:type="dxa" w:w="992"/>
            <w:tcBorders>
              <w:top w:sz="4" w:val="nil"/>
              <w:left w:sz="4" w:val="nil"/>
              <w:bottom w:sz="4" w:val="nil"/>
              <w:right w:sz="4" w:val="nil"/>
            </w:tcBorders>
            <w:shd w:fill="auto" w:val="clear"/>
            <w:tcMar>
              <w:left w:type="dxa" w:w="57"/>
            </w:tcMar>
          </w:tcPr>
          <w:p w14:paraId="FE50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FF500000">
            <w:pPr>
              <w:ind/>
              <w:jc w:val="right"/>
              <w:rPr>
                <w:sz w:val="20"/>
              </w:rPr>
            </w:pPr>
            <w:r>
              <w:rPr>
                <w:sz w:val="20"/>
              </w:rPr>
              <w:t>390,00</w:t>
            </w:r>
          </w:p>
        </w:tc>
        <w:tc>
          <w:tcPr>
            <w:tcW w:type="dxa" w:w="1560"/>
            <w:tcBorders>
              <w:top w:sz="4" w:val="nil"/>
              <w:left w:sz="4" w:val="nil"/>
              <w:bottom w:sz="4" w:val="nil"/>
              <w:right w:sz="4" w:val="nil"/>
            </w:tcBorders>
            <w:shd w:fill="auto" w:val="clear"/>
            <w:tcMar>
              <w:left w:type="dxa" w:w="57"/>
            </w:tcMar>
          </w:tcPr>
          <w:p w14:paraId="00510000">
            <w:pPr>
              <w:ind/>
              <w:jc w:val="right"/>
              <w:rPr>
                <w:sz w:val="20"/>
              </w:rPr>
            </w:pPr>
            <w:r>
              <w:rPr>
                <w:sz w:val="20"/>
              </w:rPr>
              <w:t>390,00</w:t>
            </w:r>
          </w:p>
        </w:tc>
        <w:tc>
          <w:tcPr>
            <w:tcW w:type="dxa" w:w="1417"/>
            <w:tcBorders>
              <w:top w:sz="4" w:val="nil"/>
              <w:left w:sz="4" w:val="nil"/>
              <w:bottom w:sz="4" w:val="nil"/>
              <w:right w:sz="4" w:val="nil"/>
            </w:tcBorders>
            <w:shd w:fill="auto" w:val="clear"/>
            <w:tcMar>
              <w:left w:type="dxa" w:w="57"/>
            </w:tcMar>
          </w:tcPr>
          <w:p w14:paraId="01510000">
            <w:pPr>
              <w:ind/>
              <w:jc w:val="right"/>
              <w:rPr>
                <w:sz w:val="20"/>
              </w:rPr>
            </w:pPr>
            <w:r>
              <w:rPr>
                <w:sz w:val="20"/>
              </w:rPr>
              <w:t>390,00</w:t>
            </w:r>
          </w:p>
        </w:tc>
      </w:tr>
      <w:tr>
        <w:trPr>
          <w:trHeight w:hRule="atLeast" w:val="20"/>
        </w:trPr>
        <w:tc>
          <w:tcPr>
            <w:tcW w:type="dxa" w:w="6975"/>
            <w:tcBorders>
              <w:top w:sz="4" w:val="nil"/>
              <w:left w:sz="4" w:val="nil"/>
              <w:bottom w:sz="4" w:val="nil"/>
              <w:right w:sz="4" w:val="nil"/>
            </w:tcBorders>
            <w:shd w:fill="auto" w:val="clear"/>
            <w:tcMar>
              <w:left w:type="dxa" w:w="57"/>
            </w:tcMar>
          </w:tcPr>
          <w:p w14:paraId="0251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2552"/>
            <w:tcBorders>
              <w:top w:sz="4" w:val="nil"/>
              <w:left w:sz="4" w:val="nil"/>
              <w:bottom w:sz="4" w:val="nil"/>
              <w:right w:sz="4" w:val="nil"/>
            </w:tcBorders>
            <w:shd w:fill="auto" w:val="clear"/>
            <w:tcMar>
              <w:left w:type="dxa" w:w="57"/>
            </w:tcMar>
          </w:tcPr>
          <w:p w14:paraId="03510000">
            <w:pPr>
              <w:ind/>
              <w:jc w:val="center"/>
              <w:rPr>
                <w:sz w:val="20"/>
              </w:rPr>
            </w:pPr>
            <w:r>
              <w:rPr>
                <w:sz w:val="20"/>
              </w:rPr>
              <w:t>15 1 02 S7730</w:t>
            </w:r>
          </w:p>
        </w:tc>
        <w:tc>
          <w:tcPr>
            <w:tcW w:type="dxa" w:w="992"/>
            <w:tcBorders>
              <w:top w:sz="4" w:val="nil"/>
              <w:left w:sz="4" w:val="nil"/>
              <w:bottom w:sz="4" w:val="nil"/>
              <w:right w:sz="4" w:val="nil"/>
            </w:tcBorders>
            <w:shd w:fill="auto" w:val="clear"/>
            <w:tcMar>
              <w:left w:type="dxa" w:w="57"/>
            </w:tcMar>
          </w:tcPr>
          <w:p w14:paraId="04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5510000">
            <w:pPr>
              <w:ind/>
              <w:jc w:val="right"/>
              <w:rPr>
                <w:sz w:val="20"/>
              </w:rPr>
            </w:pPr>
            <w:r>
              <w:rPr>
                <w:sz w:val="20"/>
              </w:rPr>
              <w:t>105,26</w:t>
            </w:r>
          </w:p>
        </w:tc>
        <w:tc>
          <w:tcPr>
            <w:tcW w:type="dxa" w:w="1560"/>
            <w:tcBorders>
              <w:top w:sz="4" w:val="nil"/>
              <w:left w:sz="4" w:val="nil"/>
              <w:bottom w:sz="4" w:val="nil"/>
              <w:right w:sz="4" w:val="nil"/>
            </w:tcBorders>
            <w:shd w:fill="auto" w:val="clear"/>
            <w:tcMar>
              <w:left w:type="dxa" w:w="57"/>
            </w:tcMar>
          </w:tcPr>
          <w:p w14:paraId="06510000">
            <w:pPr>
              <w:ind/>
              <w:jc w:val="right"/>
              <w:rPr>
                <w:sz w:val="20"/>
              </w:rPr>
            </w:pPr>
            <w:r>
              <w:rPr>
                <w:sz w:val="20"/>
              </w:rPr>
              <w:t>105,26</w:t>
            </w:r>
          </w:p>
        </w:tc>
        <w:tc>
          <w:tcPr>
            <w:tcW w:type="dxa" w:w="1417"/>
            <w:tcBorders>
              <w:top w:sz="4" w:val="nil"/>
              <w:left w:sz="4" w:val="nil"/>
              <w:bottom w:sz="4" w:val="nil"/>
              <w:right w:sz="4" w:val="nil"/>
            </w:tcBorders>
            <w:shd w:fill="auto" w:val="clear"/>
            <w:tcMar>
              <w:left w:type="dxa" w:w="57"/>
            </w:tcMar>
          </w:tcPr>
          <w:p w14:paraId="07510000">
            <w:pPr>
              <w:ind/>
              <w:jc w:val="right"/>
              <w:rPr>
                <w:sz w:val="20"/>
              </w:rPr>
            </w:pPr>
            <w:r>
              <w:rPr>
                <w:sz w:val="20"/>
              </w:rPr>
              <w:t>105,26</w:t>
            </w:r>
          </w:p>
        </w:tc>
      </w:tr>
      <w:tr>
        <w:trPr>
          <w:trHeight w:hRule="atLeast" w:val="20"/>
        </w:trPr>
        <w:tc>
          <w:tcPr>
            <w:tcW w:type="dxa" w:w="6975"/>
            <w:tcBorders>
              <w:top w:sz="4" w:val="nil"/>
              <w:left w:sz="4" w:val="nil"/>
              <w:bottom w:sz="4" w:val="nil"/>
              <w:right w:sz="4" w:val="nil"/>
            </w:tcBorders>
            <w:shd w:fill="auto" w:val="clear"/>
            <w:tcMar>
              <w:left w:type="dxa" w:w="57"/>
            </w:tcMar>
          </w:tcPr>
          <w:p w14:paraId="08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9510000">
            <w:pPr>
              <w:ind/>
              <w:jc w:val="center"/>
              <w:rPr>
                <w:sz w:val="20"/>
              </w:rPr>
            </w:pPr>
            <w:r>
              <w:rPr>
                <w:sz w:val="20"/>
              </w:rPr>
              <w:t>15 1 02 S7730</w:t>
            </w:r>
          </w:p>
        </w:tc>
        <w:tc>
          <w:tcPr>
            <w:tcW w:type="dxa" w:w="992"/>
            <w:tcBorders>
              <w:top w:sz="4" w:val="nil"/>
              <w:left w:sz="4" w:val="nil"/>
              <w:bottom w:sz="4" w:val="nil"/>
              <w:right w:sz="4" w:val="nil"/>
            </w:tcBorders>
            <w:shd w:fill="auto" w:val="clear"/>
            <w:tcMar>
              <w:left w:type="dxa" w:w="57"/>
            </w:tcMar>
          </w:tcPr>
          <w:p w14:paraId="0A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B510000">
            <w:pPr>
              <w:ind/>
              <w:jc w:val="right"/>
              <w:rPr>
                <w:sz w:val="20"/>
              </w:rPr>
            </w:pPr>
            <w:r>
              <w:rPr>
                <w:sz w:val="20"/>
              </w:rPr>
              <w:t>105,26</w:t>
            </w:r>
          </w:p>
        </w:tc>
        <w:tc>
          <w:tcPr>
            <w:tcW w:type="dxa" w:w="1560"/>
            <w:tcBorders>
              <w:top w:sz="4" w:val="nil"/>
              <w:left w:sz="4" w:val="nil"/>
              <w:bottom w:sz="4" w:val="nil"/>
              <w:right w:sz="4" w:val="nil"/>
            </w:tcBorders>
            <w:shd w:fill="auto" w:val="clear"/>
            <w:tcMar>
              <w:left w:type="dxa" w:w="57"/>
            </w:tcMar>
          </w:tcPr>
          <w:p w14:paraId="0C510000">
            <w:pPr>
              <w:ind/>
              <w:jc w:val="right"/>
              <w:rPr>
                <w:sz w:val="20"/>
              </w:rPr>
            </w:pPr>
            <w:r>
              <w:rPr>
                <w:sz w:val="20"/>
              </w:rPr>
              <w:t>105,26</w:t>
            </w:r>
          </w:p>
        </w:tc>
        <w:tc>
          <w:tcPr>
            <w:tcW w:type="dxa" w:w="1417"/>
            <w:tcBorders>
              <w:top w:sz="4" w:val="nil"/>
              <w:left w:sz="4" w:val="nil"/>
              <w:bottom w:sz="4" w:val="nil"/>
              <w:right w:sz="4" w:val="nil"/>
            </w:tcBorders>
            <w:shd w:fill="auto" w:val="clear"/>
            <w:tcMar>
              <w:left w:type="dxa" w:w="57"/>
            </w:tcMar>
          </w:tcPr>
          <w:p w14:paraId="0D510000">
            <w:pPr>
              <w:ind/>
              <w:jc w:val="right"/>
              <w:rPr>
                <w:sz w:val="20"/>
              </w:rPr>
            </w:pPr>
            <w:r>
              <w:rPr>
                <w:sz w:val="20"/>
              </w:rPr>
              <w:t>105,26</w:t>
            </w:r>
          </w:p>
        </w:tc>
      </w:tr>
      <w:tr>
        <w:trPr>
          <w:trHeight w:hRule="atLeast" w:val="20"/>
        </w:trPr>
        <w:tc>
          <w:tcPr>
            <w:tcW w:type="dxa" w:w="6975"/>
            <w:tcBorders>
              <w:top w:sz="4" w:val="nil"/>
              <w:left w:sz="4" w:val="nil"/>
              <w:bottom w:sz="4" w:val="nil"/>
              <w:right w:sz="4" w:val="nil"/>
            </w:tcBorders>
            <w:shd w:fill="auto" w:val="clear"/>
            <w:tcMar>
              <w:left w:type="dxa" w:w="57"/>
            </w:tcMar>
          </w:tcPr>
          <w:p w14:paraId="0E5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2552"/>
            <w:tcBorders>
              <w:top w:sz="4" w:val="nil"/>
              <w:left w:sz="4" w:val="nil"/>
              <w:bottom w:sz="4" w:val="nil"/>
              <w:right w:sz="4" w:val="nil"/>
            </w:tcBorders>
            <w:shd w:fill="auto" w:val="clear"/>
            <w:tcMar>
              <w:left w:type="dxa" w:w="57"/>
            </w:tcMar>
          </w:tcPr>
          <w:p w14:paraId="0F510000">
            <w:pPr>
              <w:ind/>
              <w:jc w:val="center"/>
              <w:rPr>
                <w:sz w:val="20"/>
              </w:rPr>
            </w:pPr>
            <w:r>
              <w:rPr>
                <w:sz w:val="20"/>
              </w:rPr>
              <w:t>15 1 03 00000</w:t>
            </w:r>
          </w:p>
        </w:tc>
        <w:tc>
          <w:tcPr>
            <w:tcW w:type="dxa" w:w="992"/>
            <w:tcBorders>
              <w:top w:sz="4" w:val="nil"/>
              <w:left w:sz="4" w:val="nil"/>
              <w:bottom w:sz="4" w:val="nil"/>
              <w:right w:sz="4" w:val="nil"/>
            </w:tcBorders>
            <w:shd w:fill="auto" w:val="clear"/>
            <w:tcMar>
              <w:left w:type="dxa" w:w="57"/>
            </w:tcMar>
          </w:tcPr>
          <w:p w14:paraId="10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1510000">
            <w:pPr>
              <w:ind/>
              <w:jc w:val="right"/>
              <w:rPr>
                <w:sz w:val="20"/>
              </w:rPr>
            </w:pPr>
            <w:r>
              <w:rPr>
                <w:sz w:val="20"/>
              </w:rPr>
              <w:t>127,80</w:t>
            </w:r>
          </w:p>
        </w:tc>
        <w:tc>
          <w:tcPr>
            <w:tcW w:type="dxa" w:w="1560"/>
            <w:tcBorders>
              <w:top w:sz="4" w:val="nil"/>
              <w:left w:sz="4" w:val="nil"/>
              <w:bottom w:sz="4" w:val="nil"/>
              <w:right w:sz="4" w:val="nil"/>
            </w:tcBorders>
            <w:shd w:fill="auto" w:val="clear"/>
            <w:tcMar>
              <w:left w:type="dxa" w:w="57"/>
            </w:tcMar>
          </w:tcPr>
          <w:p w14:paraId="12510000">
            <w:pPr>
              <w:ind/>
              <w:jc w:val="right"/>
              <w:rPr>
                <w:sz w:val="20"/>
              </w:rPr>
            </w:pPr>
            <w:r>
              <w:rPr>
                <w:sz w:val="20"/>
              </w:rPr>
              <w:t>127,80</w:t>
            </w:r>
          </w:p>
        </w:tc>
        <w:tc>
          <w:tcPr>
            <w:tcW w:type="dxa" w:w="1417"/>
            <w:tcBorders>
              <w:top w:sz="4" w:val="nil"/>
              <w:left w:sz="4" w:val="nil"/>
              <w:bottom w:sz="4" w:val="nil"/>
              <w:right w:sz="4" w:val="nil"/>
            </w:tcBorders>
            <w:shd w:fill="auto" w:val="clear"/>
            <w:tcMar>
              <w:left w:type="dxa" w:w="57"/>
            </w:tcMar>
          </w:tcPr>
          <w:p w14:paraId="13510000">
            <w:pPr>
              <w:ind/>
              <w:jc w:val="right"/>
              <w:rPr>
                <w:sz w:val="20"/>
              </w:rPr>
            </w:pPr>
            <w:r>
              <w:rPr>
                <w:sz w:val="20"/>
              </w:rPr>
              <w:t>127,80</w:t>
            </w:r>
          </w:p>
        </w:tc>
      </w:tr>
      <w:tr>
        <w:trPr>
          <w:trHeight w:hRule="atLeast" w:val="20"/>
        </w:trPr>
        <w:tc>
          <w:tcPr>
            <w:tcW w:type="dxa" w:w="6975"/>
            <w:tcBorders>
              <w:top w:sz="4" w:val="nil"/>
              <w:left w:sz="4" w:val="nil"/>
              <w:bottom w:sz="4" w:val="nil"/>
              <w:right w:sz="4" w:val="nil"/>
            </w:tcBorders>
            <w:shd w:fill="auto" w:val="clear"/>
            <w:tcMar>
              <w:left w:type="dxa" w:w="57"/>
            </w:tcMar>
          </w:tcPr>
          <w:p w14:paraId="14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15510000">
            <w:pPr>
              <w:ind/>
              <w:jc w:val="center"/>
              <w:rPr>
                <w:sz w:val="20"/>
              </w:rPr>
            </w:pPr>
            <w:r>
              <w:rPr>
                <w:sz w:val="20"/>
              </w:rPr>
              <w:t>15 1 03 20350</w:t>
            </w:r>
          </w:p>
        </w:tc>
        <w:tc>
          <w:tcPr>
            <w:tcW w:type="dxa" w:w="992"/>
            <w:tcBorders>
              <w:top w:sz="4" w:val="nil"/>
              <w:left w:sz="4" w:val="nil"/>
              <w:bottom w:sz="4" w:val="nil"/>
              <w:right w:sz="4" w:val="nil"/>
            </w:tcBorders>
            <w:shd w:fill="auto" w:val="clear"/>
            <w:tcMar>
              <w:left w:type="dxa" w:w="57"/>
            </w:tcMar>
          </w:tcPr>
          <w:p w14:paraId="16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7510000">
            <w:pPr>
              <w:ind/>
              <w:jc w:val="right"/>
              <w:rPr>
                <w:sz w:val="20"/>
              </w:rPr>
            </w:pPr>
            <w:r>
              <w:rPr>
                <w:sz w:val="20"/>
              </w:rPr>
              <w:t>127,80</w:t>
            </w:r>
          </w:p>
        </w:tc>
        <w:tc>
          <w:tcPr>
            <w:tcW w:type="dxa" w:w="1560"/>
            <w:tcBorders>
              <w:top w:sz="4" w:val="nil"/>
              <w:left w:sz="4" w:val="nil"/>
              <w:bottom w:sz="4" w:val="nil"/>
              <w:right w:sz="4" w:val="nil"/>
            </w:tcBorders>
            <w:shd w:fill="auto" w:val="clear"/>
            <w:tcMar>
              <w:left w:type="dxa" w:w="57"/>
            </w:tcMar>
          </w:tcPr>
          <w:p w14:paraId="18510000">
            <w:pPr>
              <w:ind/>
              <w:jc w:val="right"/>
              <w:rPr>
                <w:sz w:val="20"/>
              </w:rPr>
            </w:pPr>
            <w:r>
              <w:rPr>
                <w:sz w:val="20"/>
              </w:rPr>
              <w:t>127,80</w:t>
            </w:r>
          </w:p>
        </w:tc>
        <w:tc>
          <w:tcPr>
            <w:tcW w:type="dxa" w:w="1417"/>
            <w:tcBorders>
              <w:top w:sz="4" w:val="nil"/>
              <w:left w:sz="4" w:val="nil"/>
              <w:bottom w:sz="4" w:val="nil"/>
              <w:right w:sz="4" w:val="nil"/>
            </w:tcBorders>
            <w:shd w:fill="auto" w:val="clear"/>
            <w:tcMar>
              <w:left w:type="dxa" w:w="57"/>
            </w:tcMar>
          </w:tcPr>
          <w:p w14:paraId="19510000">
            <w:pPr>
              <w:ind/>
              <w:jc w:val="right"/>
              <w:rPr>
                <w:sz w:val="20"/>
              </w:rPr>
            </w:pPr>
            <w:r>
              <w:rPr>
                <w:sz w:val="20"/>
              </w:rPr>
              <w:t>127,80</w:t>
            </w:r>
          </w:p>
        </w:tc>
      </w:tr>
      <w:tr>
        <w:trPr>
          <w:trHeight w:hRule="atLeast" w:val="20"/>
        </w:trPr>
        <w:tc>
          <w:tcPr>
            <w:tcW w:type="dxa" w:w="6975"/>
            <w:tcBorders>
              <w:top w:sz="4" w:val="nil"/>
              <w:left w:sz="4" w:val="nil"/>
              <w:bottom w:sz="4" w:val="nil"/>
              <w:right w:sz="4" w:val="nil"/>
            </w:tcBorders>
            <w:shd w:fill="auto" w:val="clear"/>
            <w:tcMar>
              <w:left w:type="dxa" w:w="57"/>
            </w:tcMar>
          </w:tcPr>
          <w:p w14:paraId="1A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B510000">
            <w:pPr>
              <w:ind/>
              <w:jc w:val="center"/>
              <w:rPr>
                <w:sz w:val="20"/>
              </w:rPr>
            </w:pPr>
            <w:r>
              <w:rPr>
                <w:sz w:val="20"/>
              </w:rPr>
              <w:t>15 1 03 20350</w:t>
            </w:r>
          </w:p>
        </w:tc>
        <w:tc>
          <w:tcPr>
            <w:tcW w:type="dxa" w:w="992"/>
            <w:tcBorders>
              <w:top w:sz="4" w:val="nil"/>
              <w:left w:sz="4" w:val="nil"/>
              <w:bottom w:sz="4" w:val="nil"/>
              <w:right w:sz="4" w:val="nil"/>
            </w:tcBorders>
            <w:shd w:fill="auto" w:val="clear"/>
            <w:tcMar>
              <w:left w:type="dxa" w:w="57"/>
            </w:tcMar>
          </w:tcPr>
          <w:p w14:paraId="1C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D510000">
            <w:pPr>
              <w:ind/>
              <w:jc w:val="right"/>
              <w:rPr>
                <w:sz w:val="20"/>
              </w:rPr>
            </w:pPr>
            <w:r>
              <w:rPr>
                <w:sz w:val="20"/>
              </w:rPr>
              <w:t>51,30</w:t>
            </w:r>
          </w:p>
        </w:tc>
        <w:tc>
          <w:tcPr>
            <w:tcW w:type="dxa" w:w="1560"/>
            <w:tcBorders>
              <w:top w:sz="4" w:val="nil"/>
              <w:left w:sz="4" w:val="nil"/>
              <w:bottom w:sz="4" w:val="nil"/>
              <w:right w:sz="4" w:val="nil"/>
            </w:tcBorders>
            <w:shd w:fill="auto" w:val="clear"/>
            <w:tcMar>
              <w:left w:type="dxa" w:w="57"/>
            </w:tcMar>
          </w:tcPr>
          <w:p w14:paraId="1E510000">
            <w:pPr>
              <w:ind/>
              <w:jc w:val="right"/>
              <w:rPr>
                <w:sz w:val="20"/>
              </w:rPr>
            </w:pPr>
            <w:r>
              <w:rPr>
                <w:sz w:val="20"/>
              </w:rPr>
              <w:t>51,30</w:t>
            </w:r>
          </w:p>
        </w:tc>
        <w:tc>
          <w:tcPr>
            <w:tcW w:type="dxa" w:w="1417"/>
            <w:tcBorders>
              <w:top w:sz="4" w:val="nil"/>
              <w:left w:sz="4" w:val="nil"/>
              <w:bottom w:sz="4" w:val="nil"/>
              <w:right w:sz="4" w:val="nil"/>
            </w:tcBorders>
            <w:shd w:fill="auto" w:val="clear"/>
            <w:tcMar>
              <w:left w:type="dxa" w:w="57"/>
            </w:tcMar>
          </w:tcPr>
          <w:p w14:paraId="1F510000">
            <w:pPr>
              <w:ind/>
              <w:jc w:val="right"/>
              <w:rPr>
                <w:sz w:val="20"/>
              </w:rPr>
            </w:pPr>
            <w:r>
              <w:rPr>
                <w:sz w:val="20"/>
              </w:rPr>
              <w:t>51,30</w:t>
            </w:r>
          </w:p>
        </w:tc>
      </w:tr>
      <w:tr>
        <w:trPr>
          <w:trHeight w:hRule="atLeast" w:val="20"/>
        </w:trPr>
        <w:tc>
          <w:tcPr>
            <w:tcW w:type="dxa" w:w="6975"/>
            <w:tcBorders>
              <w:top w:sz="4" w:val="nil"/>
              <w:left w:sz="4" w:val="nil"/>
              <w:bottom w:sz="4" w:val="nil"/>
              <w:right w:sz="4" w:val="nil"/>
            </w:tcBorders>
            <w:shd w:fill="auto" w:val="clear"/>
            <w:tcMar>
              <w:left w:type="dxa" w:w="57"/>
            </w:tcMar>
          </w:tcPr>
          <w:p w14:paraId="2051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21510000">
            <w:pPr>
              <w:ind/>
              <w:jc w:val="center"/>
              <w:rPr>
                <w:sz w:val="20"/>
              </w:rPr>
            </w:pPr>
            <w:r>
              <w:rPr>
                <w:sz w:val="20"/>
              </w:rPr>
              <w:t>15 1 03 20350</w:t>
            </w:r>
          </w:p>
        </w:tc>
        <w:tc>
          <w:tcPr>
            <w:tcW w:type="dxa" w:w="992"/>
            <w:tcBorders>
              <w:top w:sz="4" w:val="nil"/>
              <w:left w:sz="4" w:val="nil"/>
              <w:bottom w:sz="4" w:val="nil"/>
              <w:right w:sz="4" w:val="nil"/>
            </w:tcBorders>
            <w:shd w:fill="auto" w:val="clear"/>
            <w:tcMar>
              <w:left w:type="dxa" w:w="57"/>
            </w:tcMar>
          </w:tcPr>
          <w:p w14:paraId="2251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23510000">
            <w:pPr>
              <w:ind/>
              <w:jc w:val="right"/>
              <w:rPr>
                <w:sz w:val="20"/>
              </w:rPr>
            </w:pPr>
            <w:r>
              <w:rPr>
                <w:sz w:val="20"/>
              </w:rPr>
              <w:t>76,50</w:t>
            </w:r>
          </w:p>
        </w:tc>
        <w:tc>
          <w:tcPr>
            <w:tcW w:type="dxa" w:w="1560"/>
            <w:tcBorders>
              <w:top w:sz="4" w:val="nil"/>
              <w:left w:sz="4" w:val="nil"/>
              <w:bottom w:sz="4" w:val="nil"/>
              <w:right w:sz="4" w:val="nil"/>
            </w:tcBorders>
            <w:shd w:fill="auto" w:val="clear"/>
            <w:tcMar>
              <w:left w:type="dxa" w:w="57"/>
            </w:tcMar>
          </w:tcPr>
          <w:p w14:paraId="24510000">
            <w:pPr>
              <w:ind/>
              <w:jc w:val="right"/>
              <w:rPr>
                <w:sz w:val="20"/>
              </w:rPr>
            </w:pPr>
            <w:r>
              <w:rPr>
                <w:sz w:val="20"/>
              </w:rPr>
              <w:t>76,50</w:t>
            </w:r>
          </w:p>
        </w:tc>
        <w:tc>
          <w:tcPr>
            <w:tcW w:type="dxa" w:w="1417"/>
            <w:tcBorders>
              <w:top w:sz="4" w:val="nil"/>
              <w:left w:sz="4" w:val="nil"/>
              <w:bottom w:sz="4" w:val="nil"/>
              <w:right w:sz="4" w:val="nil"/>
            </w:tcBorders>
            <w:shd w:fill="auto" w:val="clear"/>
            <w:tcMar>
              <w:left w:type="dxa" w:w="57"/>
            </w:tcMar>
          </w:tcPr>
          <w:p w14:paraId="25510000">
            <w:pPr>
              <w:ind/>
              <w:jc w:val="right"/>
              <w:rPr>
                <w:sz w:val="20"/>
              </w:rPr>
            </w:pPr>
            <w:r>
              <w:rPr>
                <w:sz w:val="20"/>
              </w:rPr>
              <w:t>76,50</w:t>
            </w:r>
          </w:p>
        </w:tc>
      </w:tr>
      <w:tr>
        <w:trPr>
          <w:trHeight w:hRule="atLeast" w:val="20"/>
        </w:trPr>
        <w:tc>
          <w:tcPr>
            <w:tcW w:type="dxa" w:w="6975"/>
            <w:tcBorders>
              <w:top w:sz="4" w:val="nil"/>
              <w:left w:sz="4" w:val="nil"/>
              <w:bottom w:sz="4" w:val="nil"/>
              <w:right w:sz="4" w:val="nil"/>
            </w:tcBorders>
            <w:shd w:fill="auto" w:val="clear"/>
            <w:tcMar>
              <w:left w:type="dxa" w:w="57"/>
            </w:tcMar>
          </w:tcPr>
          <w:p w14:paraId="265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2552"/>
            <w:tcBorders>
              <w:top w:sz="4" w:val="nil"/>
              <w:left w:sz="4" w:val="nil"/>
              <w:bottom w:sz="4" w:val="nil"/>
              <w:right w:sz="4" w:val="nil"/>
            </w:tcBorders>
            <w:shd w:fill="auto" w:val="clear"/>
            <w:tcMar>
              <w:left w:type="dxa" w:w="57"/>
            </w:tcMar>
          </w:tcPr>
          <w:p w14:paraId="27510000">
            <w:pPr>
              <w:ind/>
              <w:jc w:val="center"/>
              <w:rPr>
                <w:sz w:val="20"/>
              </w:rPr>
            </w:pPr>
            <w:r>
              <w:rPr>
                <w:sz w:val="20"/>
              </w:rPr>
              <w:t>15 1 04 00000</w:t>
            </w:r>
          </w:p>
        </w:tc>
        <w:tc>
          <w:tcPr>
            <w:tcW w:type="dxa" w:w="992"/>
            <w:tcBorders>
              <w:top w:sz="4" w:val="nil"/>
              <w:left w:sz="4" w:val="nil"/>
              <w:bottom w:sz="4" w:val="nil"/>
              <w:right w:sz="4" w:val="nil"/>
            </w:tcBorders>
            <w:shd w:fill="auto" w:val="clear"/>
            <w:tcMar>
              <w:left w:type="dxa" w:w="57"/>
            </w:tcMar>
          </w:tcPr>
          <w:p w14:paraId="28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510000">
            <w:pPr>
              <w:ind/>
              <w:jc w:val="right"/>
              <w:rPr>
                <w:sz w:val="20"/>
              </w:rPr>
            </w:pPr>
            <w:r>
              <w:rPr>
                <w:sz w:val="20"/>
              </w:rPr>
              <w:t>244 835,05</w:t>
            </w:r>
          </w:p>
        </w:tc>
        <w:tc>
          <w:tcPr>
            <w:tcW w:type="dxa" w:w="1560"/>
            <w:tcBorders>
              <w:top w:sz="4" w:val="nil"/>
              <w:left w:sz="4" w:val="nil"/>
              <w:bottom w:sz="4" w:val="nil"/>
              <w:right w:sz="4" w:val="nil"/>
            </w:tcBorders>
            <w:shd w:fill="auto" w:val="clear"/>
            <w:tcMar>
              <w:left w:type="dxa" w:w="57"/>
            </w:tcMar>
          </w:tcPr>
          <w:p w14:paraId="2A510000">
            <w:pPr>
              <w:ind/>
              <w:jc w:val="right"/>
              <w:rPr>
                <w:sz w:val="20"/>
              </w:rPr>
            </w:pPr>
            <w:r>
              <w:rPr>
                <w:sz w:val="20"/>
              </w:rPr>
              <w:t>212 174,14</w:t>
            </w:r>
          </w:p>
        </w:tc>
        <w:tc>
          <w:tcPr>
            <w:tcW w:type="dxa" w:w="1417"/>
            <w:tcBorders>
              <w:top w:sz="4" w:val="nil"/>
              <w:left w:sz="4" w:val="nil"/>
              <w:bottom w:sz="4" w:val="nil"/>
              <w:right w:sz="4" w:val="nil"/>
            </w:tcBorders>
            <w:shd w:fill="auto" w:val="clear"/>
            <w:tcMar>
              <w:left w:type="dxa" w:w="57"/>
            </w:tcMar>
          </w:tcPr>
          <w:p w14:paraId="2B510000">
            <w:pPr>
              <w:ind/>
              <w:jc w:val="right"/>
              <w:rPr>
                <w:sz w:val="20"/>
              </w:rPr>
            </w:pPr>
            <w:r>
              <w:rPr>
                <w:sz w:val="20"/>
              </w:rPr>
              <w:t>212 174,14</w:t>
            </w:r>
          </w:p>
        </w:tc>
      </w:tr>
      <w:tr>
        <w:trPr>
          <w:trHeight w:hRule="atLeast" w:val="20"/>
        </w:trPr>
        <w:tc>
          <w:tcPr>
            <w:tcW w:type="dxa" w:w="6975"/>
            <w:tcBorders>
              <w:top w:sz="4" w:val="nil"/>
              <w:left w:sz="4" w:val="nil"/>
              <w:bottom w:sz="4" w:val="nil"/>
              <w:right w:sz="4" w:val="nil"/>
            </w:tcBorders>
            <w:shd w:fill="auto" w:val="clear"/>
            <w:tcMar>
              <w:left w:type="dxa" w:w="57"/>
            </w:tcMar>
          </w:tcPr>
          <w:p w14:paraId="2C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2D510000">
            <w:pPr>
              <w:ind/>
              <w:jc w:val="center"/>
              <w:rPr>
                <w:sz w:val="20"/>
              </w:rPr>
            </w:pPr>
            <w:r>
              <w:rPr>
                <w:sz w:val="20"/>
              </w:rPr>
              <w:t>15 1 04 20350</w:t>
            </w:r>
          </w:p>
        </w:tc>
        <w:tc>
          <w:tcPr>
            <w:tcW w:type="dxa" w:w="992"/>
            <w:tcBorders>
              <w:top w:sz="4" w:val="nil"/>
              <w:left w:sz="4" w:val="nil"/>
              <w:bottom w:sz="4" w:val="nil"/>
              <w:right w:sz="4" w:val="nil"/>
            </w:tcBorders>
            <w:shd w:fill="auto" w:val="clear"/>
            <w:tcMar>
              <w:left w:type="dxa" w:w="57"/>
            </w:tcMar>
          </w:tcPr>
          <w:p w14:paraId="2E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F510000">
            <w:pPr>
              <w:ind/>
              <w:jc w:val="right"/>
              <w:rPr>
                <w:sz w:val="20"/>
              </w:rPr>
            </w:pPr>
            <w:r>
              <w:rPr>
                <w:sz w:val="20"/>
              </w:rPr>
              <w:t>130,00</w:t>
            </w:r>
          </w:p>
        </w:tc>
        <w:tc>
          <w:tcPr>
            <w:tcW w:type="dxa" w:w="1560"/>
            <w:tcBorders>
              <w:top w:sz="4" w:val="nil"/>
              <w:left w:sz="4" w:val="nil"/>
              <w:bottom w:sz="4" w:val="nil"/>
              <w:right w:sz="4" w:val="nil"/>
            </w:tcBorders>
            <w:shd w:fill="auto" w:val="clear"/>
            <w:tcMar>
              <w:left w:type="dxa" w:w="57"/>
            </w:tcMar>
          </w:tcPr>
          <w:p w14:paraId="3051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151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2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33510000">
            <w:pPr>
              <w:ind/>
              <w:jc w:val="center"/>
              <w:rPr>
                <w:sz w:val="20"/>
              </w:rPr>
            </w:pPr>
            <w:r>
              <w:rPr>
                <w:sz w:val="20"/>
              </w:rPr>
              <w:t>15 1 04 20350</w:t>
            </w:r>
          </w:p>
        </w:tc>
        <w:tc>
          <w:tcPr>
            <w:tcW w:type="dxa" w:w="992"/>
            <w:tcBorders>
              <w:top w:sz="4" w:val="nil"/>
              <w:left w:sz="4" w:val="nil"/>
              <w:bottom w:sz="4" w:val="nil"/>
              <w:right w:sz="4" w:val="nil"/>
            </w:tcBorders>
            <w:shd w:fill="auto" w:val="clear"/>
            <w:tcMar>
              <w:left w:type="dxa" w:w="57"/>
            </w:tcMar>
          </w:tcPr>
          <w:p w14:paraId="34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5510000">
            <w:pPr>
              <w:ind/>
              <w:jc w:val="right"/>
              <w:rPr>
                <w:sz w:val="20"/>
              </w:rPr>
            </w:pPr>
            <w:r>
              <w:rPr>
                <w:sz w:val="20"/>
              </w:rPr>
              <w:t>130,00</w:t>
            </w:r>
          </w:p>
        </w:tc>
        <w:tc>
          <w:tcPr>
            <w:tcW w:type="dxa" w:w="1560"/>
            <w:tcBorders>
              <w:top w:sz="4" w:val="nil"/>
              <w:left w:sz="4" w:val="nil"/>
              <w:bottom w:sz="4" w:val="nil"/>
              <w:right w:sz="4" w:val="nil"/>
            </w:tcBorders>
            <w:shd w:fill="auto" w:val="clear"/>
            <w:tcMar>
              <w:left w:type="dxa" w:w="57"/>
            </w:tcMar>
          </w:tcPr>
          <w:p w14:paraId="3651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751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8510000">
            <w:pPr>
              <w:rPr>
                <w:sz w:val="20"/>
              </w:rPr>
            </w:pPr>
            <w:r>
              <w:rPr>
                <w:sz w:val="20"/>
              </w:rPr>
              <w:t>Расходы на создание безопасных условий функционирования муниципальных учреждений</w:t>
            </w:r>
          </w:p>
        </w:tc>
        <w:tc>
          <w:tcPr>
            <w:tcW w:type="dxa" w:w="2552"/>
            <w:tcBorders>
              <w:top w:sz="4" w:val="nil"/>
              <w:left w:sz="4" w:val="nil"/>
              <w:bottom w:sz="4" w:val="nil"/>
              <w:right w:sz="4" w:val="nil"/>
            </w:tcBorders>
            <w:shd w:fill="auto" w:val="clear"/>
            <w:tcMar>
              <w:left w:type="dxa" w:w="57"/>
            </w:tcMar>
          </w:tcPr>
          <w:p w14:paraId="39510000">
            <w:pPr>
              <w:ind/>
              <w:jc w:val="center"/>
              <w:rPr>
                <w:sz w:val="20"/>
              </w:rPr>
            </w:pPr>
            <w:r>
              <w:rPr>
                <w:sz w:val="20"/>
              </w:rPr>
              <w:t>15 1 04 20380</w:t>
            </w:r>
          </w:p>
        </w:tc>
        <w:tc>
          <w:tcPr>
            <w:tcW w:type="dxa" w:w="992"/>
            <w:tcBorders>
              <w:top w:sz="4" w:val="nil"/>
              <w:left w:sz="4" w:val="nil"/>
              <w:bottom w:sz="4" w:val="nil"/>
              <w:right w:sz="4" w:val="nil"/>
            </w:tcBorders>
            <w:shd w:fill="auto" w:val="clear"/>
            <w:tcMar>
              <w:left w:type="dxa" w:w="57"/>
            </w:tcMar>
          </w:tcPr>
          <w:p w14:paraId="3A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B510000">
            <w:pPr>
              <w:ind/>
              <w:jc w:val="right"/>
              <w:rPr>
                <w:sz w:val="20"/>
              </w:rPr>
            </w:pPr>
            <w:r>
              <w:rPr>
                <w:sz w:val="20"/>
              </w:rPr>
              <w:t>244 705,05</w:t>
            </w:r>
          </w:p>
        </w:tc>
        <w:tc>
          <w:tcPr>
            <w:tcW w:type="dxa" w:w="1560"/>
            <w:tcBorders>
              <w:top w:sz="4" w:val="nil"/>
              <w:left w:sz="4" w:val="nil"/>
              <w:bottom w:sz="4" w:val="nil"/>
              <w:right w:sz="4" w:val="nil"/>
            </w:tcBorders>
            <w:shd w:fill="auto" w:val="clear"/>
            <w:tcMar>
              <w:left w:type="dxa" w:w="57"/>
            </w:tcMar>
          </w:tcPr>
          <w:p w14:paraId="3C510000">
            <w:pPr>
              <w:ind/>
              <w:jc w:val="right"/>
              <w:rPr>
                <w:sz w:val="20"/>
              </w:rPr>
            </w:pPr>
            <w:r>
              <w:rPr>
                <w:sz w:val="20"/>
              </w:rPr>
              <w:t>212 174,14</w:t>
            </w:r>
          </w:p>
        </w:tc>
        <w:tc>
          <w:tcPr>
            <w:tcW w:type="dxa" w:w="1417"/>
            <w:tcBorders>
              <w:top w:sz="4" w:val="nil"/>
              <w:left w:sz="4" w:val="nil"/>
              <w:bottom w:sz="4" w:val="nil"/>
              <w:right w:sz="4" w:val="nil"/>
            </w:tcBorders>
            <w:shd w:fill="auto" w:val="clear"/>
            <w:tcMar>
              <w:left w:type="dxa" w:w="57"/>
            </w:tcMar>
          </w:tcPr>
          <w:p w14:paraId="3D510000">
            <w:pPr>
              <w:ind/>
              <w:jc w:val="right"/>
              <w:rPr>
                <w:sz w:val="20"/>
              </w:rPr>
            </w:pPr>
            <w:r>
              <w:rPr>
                <w:sz w:val="20"/>
              </w:rPr>
              <w:t>212 174,14</w:t>
            </w:r>
          </w:p>
        </w:tc>
      </w:tr>
      <w:tr>
        <w:trPr>
          <w:trHeight w:hRule="atLeast" w:val="20"/>
        </w:trPr>
        <w:tc>
          <w:tcPr>
            <w:tcW w:type="dxa" w:w="6975"/>
            <w:tcBorders>
              <w:top w:sz="4" w:val="nil"/>
              <w:left w:sz="4" w:val="nil"/>
              <w:bottom w:sz="4" w:val="nil"/>
              <w:right w:sz="4" w:val="nil"/>
            </w:tcBorders>
            <w:shd w:fill="auto" w:val="clear"/>
            <w:tcMar>
              <w:left w:type="dxa" w:w="57"/>
            </w:tcMar>
          </w:tcPr>
          <w:p w14:paraId="3E51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3F510000">
            <w:pPr>
              <w:ind/>
              <w:jc w:val="center"/>
              <w:rPr>
                <w:sz w:val="20"/>
              </w:rPr>
            </w:pPr>
            <w:r>
              <w:rPr>
                <w:sz w:val="20"/>
              </w:rPr>
              <w:t>15 1 04 20380</w:t>
            </w:r>
          </w:p>
        </w:tc>
        <w:tc>
          <w:tcPr>
            <w:tcW w:type="dxa" w:w="992"/>
            <w:tcBorders>
              <w:top w:sz="4" w:val="nil"/>
              <w:left w:sz="4" w:val="nil"/>
              <w:bottom w:sz="4" w:val="nil"/>
              <w:right w:sz="4" w:val="nil"/>
            </w:tcBorders>
            <w:shd w:fill="auto" w:val="clear"/>
            <w:tcMar>
              <w:left w:type="dxa" w:w="57"/>
            </w:tcMar>
          </w:tcPr>
          <w:p w14:paraId="4051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41510000">
            <w:pPr>
              <w:ind/>
              <w:jc w:val="right"/>
              <w:rPr>
                <w:sz w:val="20"/>
              </w:rPr>
            </w:pPr>
            <w:r>
              <w:rPr>
                <w:sz w:val="20"/>
              </w:rPr>
              <w:t>211 422,61</w:t>
            </w:r>
          </w:p>
        </w:tc>
        <w:tc>
          <w:tcPr>
            <w:tcW w:type="dxa" w:w="1560"/>
            <w:tcBorders>
              <w:top w:sz="4" w:val="nil"/>
              <w:left w:sz="4" w:val="nil"/>
              <w:bottom w:sz="4" w:val="nil"/>
              <w:right w:sz="4" w:val="nil"/>
            </w:tcBorders>
            <w:shd w:fill="auto" w:val="clear"/>
            <w:tcMar>
              <w:left w:type="dxa" w:w="57"/>
            </w:tcMar>
          </w:tcPr>
          <w:p w14:paraId="42510000">
            <w:pPr>
              <w:ind/>
              <w:jc w:val="right"/>
              <w:rPr>
                <w:sz w:val="20"/>
              </w:rPr>
            </w:pPr>
            <w:r>
              <w:rPr>
                <w:sz w:val="20"/>
              </w:rPr>
              <w:t>178 162,85</w:t>
            </w:r>
          </w:p>
        </w:tc>
        <w:tc>
          <w:tcPr>
            <w:tcW w:type="dxa" w:w="1417"/>
            <w:tcBorders>
              <w:top w:sz="4" w:val="nil"/>
              <w:left w:sz="4" w:val="nil"/>
              <w:bottom w:sz="4" w:val="nil"/>
              <w:right w:sz="4" w:val="nil"/>
            </w:tcBorders>
            <w:shd w:fill="auto" w:val="clear"/>
            <w:tcMar>
              <w:left w:type="dxa" w:w="57"/>
            </w:tcMar>
          </w:tcPr>
          <w:p w14:paraId="43510000">
            <w:pPr>
              <w:ind/>
              <w:jc w:val="right"/>
              <w:rPr>
                <w:sz w:val="20"/>
              </w:rPr>
            </w:pPr>
            <w:r>
              <w:rPr>
                <w:sz w:val="20"/>
              </w:rPr>
              <w:t>178 162,85</w:t>
            </w:r>
          </w:p>
        </w:tc>
      </w:tr>
      <w:tr>
        <w:trPr>
          <w:trHeight w:hRule="atLeast" w:val="20"/>
        </w:trPr>
        <w:tc>
          <w:tcPr>
            <w:tcW w:type="dxa" w:w="6975"/>
            <w:tcBorders>
              <w:top w:sz="4" w:val="nil"/>
              <w:left w:sz="4" w:val="nil"/>
              <w:bottom w:sz="4" w:val="nil"/>
              <w:right w:sz="4" w:val="nil"/>
            </w:tcBorders>
            <w:shd w:fill="auto" w:val="clear"/>
            <w:tcMar>
              <w:left w:type="dxa" w:w="57"/>
            </w:tcMar>
          </w:tcPr>
          <w:p w14:paraId="4451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45510000">
            <w:pPr>
              <w:ind/>
              <w:jc w:val="center"/>
              <w:rPr>
                <w:sz w:val="20"/>
              </w:rPr>
            </w:pPr>
            <w:r>
              <w:rPr>
                <w:sz w:val="20"/>
              </w:rPr>
              <w:t>15 1 04 20380</w:t>
            </w:r>
          </w:p>
        </w:tc>
        <w:tc>
          <w:tcPr>
            <w:tcW w:type="dxa" w:w="992"/>
            <w:tcBorders>
              <w:top w:sz="4" w:val="nil"/>
              <w:left w:sz="4" w:val="nil"/>
              <w:bottom w:sz="4" w:val="nil"/>
              <w:right w:sz="4" w:val="nil"/>
            </w:tcBorders>
            <w:shd w:fill="auto" w:val="clear"/>
            <w:tcMar>
              <w:left w:type="dxa" w:w="57"/>
            </w:tcMar>
          </w:tcPr>
          <w:p w14:paraId="4651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47510000">
            <w:pPr>
              <w:ind/>
              <w:jc w:val="right"/>
              <w:rPr>
                <w:sz w:val="20"/>
              </w:rPr>
            </w:pPr>
            <w:r>
              <w:rPr>
                <w:sz w:val="20"/>
              </w:rPr>
              <w:t>33 282,44</w:t>
            </w:r>
          </w:p>
        </w:tc>
        <w:tc>
          <w:tcPr>
            <w:tcW w:type="dxa" w:w="1560"/>
            <w:tcBorders>
              <w:top w:sz="4" w:val="nil"/>
              <w:left w:sz="4" w:val="nil"/>
              <w:bottom w:sz="4" w:val="nil"/>
              <w:right w:sz="4" w:val="nil"/>
            </w:tcBorders>
            <w:shd w:fill="auto" w:val="clear"/>
            <w:tcMar>
              <w:left w:type="dxa" w:w="57"/>
            </w:tcMar>
          </w:tcPr>
          <w:p w14:paraId="48510000">
            <w:pPr>
              <w:ind/>
              <w:jc w:val="right"/>
              <w:rPr>
                <w:sz w:val="20"/>
              </w:rPr>
            </w:pPr>
            <w:r>
              <w:rPr>
                <w:sz w:val="20"/>
              </w:rPr>
              <w:t>34 011,29</w:t>
            </w:r>
          </w:p>
        </w:tc>
        <w:tc>
          <w:tcPr>
            <w:tcW w:type="dxa" w:w="1417"/>
            <w:tcBorders>
              <w:top w:sz="4" w:val="nil"/>
              <w:left w:sz="4" w:val="nil"/>
              <w:bottom w:sz="4" w:val="nil"/>
              <w:right w:sz="4" w:val="nil"/>
            </w:tcBorders>
            <w:shd w:fill="auto" w:val="clear"/>
            <w:tcMar>
              <w:left w:type="dxa" w:w="57"/>
            </w:tcMar>
          </w:tcPr>
          <w:p w14:paraId="49510000">
            <w:pPr>
              <w:ind/>
              <w:jc w:val="right"/>
              <w:rPr>
                <w:sz w:val="20"/>
              </w:rPr>
            </w:pPr>
            <w:r>
              <w:rPr>
                <w:sz w:val="20"/>
              </w:rPr>
              <w:t>34 011,29</w:t>
            </w:r>
          </w:p>
        </w:tc>
      </w:tr>
      <w:tr>
        <w:trPr>
          <w:trHeight w:hRule="atLeast" w:val="20"/>
        </w:trPr>
        <w:tc>
          <w:tcPr>
            <w:tcW w:type="dxa" w:w="6975"/>
            <w:tcBorders>
              <w:top w:sz="4" w:val="nil"/>
              <w:left w:sz="4" w:val="nil"/>
              <w:bottom w:sz="4" w:val="nil"/>
              <w:right w:sz="4" w:val="nil"/>
            </w:tcBorders>
            <w:shd w:fill="auto" w:val="clear"/>
            <w:tcMar>
              <w:left w:type="dxa" w:w="57"/>
            </w:tcMar>
          </w:tcPr>
          <w:p w14:paraId="4A510000">
            <w:pPr>
              <w:rPr>
                <w:sz w:val="20"/>
              </w:rPr>
            </w:pPr>
            <w:r>
              <w:rPr>
                <w:sz w:val="20"/>
              </w:rPr>
              <w:t xml:space="preserve">Подпрограмма «Профилактика правонарушений в городе Ставрополе» </w:t>
            </w:r>
          </w:p>
        </w:tc>
        <w:tc>
          <w:tcPr>
            <w:tcW w:type="dxa" w:w="2552"/>
            <w:tcBorders>
              <w:top w:sz="4" w:val="nil"/>
              <w:left w:sz="4" w:val="nil"/>
              <w:bottom w:sz="4" w:val="nil"/>
              <w:right w:sz="4" w:val="nil"/>
            </w:tcBorders>
            <w:shd w:fill="auto" w:val="clear"/>
            <w:tcMar>
              <w:left w:type="dxa" w:w="57"/>
            </w:tcMar>
          </w:tcPr>
          <w:p w14:paraId="4B510000">
            <w:pPr>
              <w:ind/>
              <w:jc w:val="center"/>
              <w:rPr>
                <w:sz w:val="20"/>
              </w:rPr>
            </w:pPr>
            <w:r>
              <w:rPr>
                <w:sz w:val="20"/>
              </w:rPr>
              <w:t>15 2 00 00000</w:t>
            </w:r>
          </w:p>
        </w:tc>
        <w:tc>
          <w:tcPr>
            <w:tcW w:type="dxa" w:w="992"/>
            <w:tcBorders>
              <w:top w:sz="4" w:val="nil"/>
              <w:left w:sz="4" w:val="nil"/>
              <w:bottom w:sz="4" w:val="nil"/>
              <w:right w:sz="4" w:val="nil"/>
            </w:tcBorders>
            <w:shd w:fill="auto" w:val="clear"/>
            <w:tcMar>
              <w:left w:type="dxa" w:w="57"/>
            </w:tcMar>
          </w:tcPr>
          <w:p w14:paraId="4C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D510000">
            <w:pPr>
              <w:ind/>
              <w:jc w:val="right"/>
              <w:rPr>
                <w:sz w:val="20"/>
              </w:rPr>
            </w:pPr>
            <w:r>
              <w:rPr>
                <w:sz w:val="20"/>
              </w:rPr>
              <w:t>14 543,15</w:t>
            </w:r>
          </w:p>
        </w:tc>
        <w:tc>
          <w:tcPr>
            <w:tcW w:type="dxa" w:w="1560"/>
            <w:tcBorders>
              <w:top w:sz="4" w:val="nil"/>
              <w:left w:sz="4" w:val="nil"/>
              <w:bottom w:sz="4" w:val="nil"/>
              <w:right w:sz="4" w:val="nil"/>
            </w:tcBorders>
            <w:shd w:fill="auto" w:val="clear"/>
            <w:tcMar>
              <w:left w:type="dxa" w:w="57"/>
            </w:tcMar>
          </w:tcPr>
          <w:p w14:paraId="4E510000">
            <w:pPr>
              <w:ind/>
              <w:jc w:val="right"/>
              <w:rPr>
                <w:sz w:val="20"/>
              </w:rPr>
            </w:pPr>
            <w:r>
              <w:rPr>
                <w:sz w:val="20"/>
              </w:rPr>
              <w:t>14 413,14</w:t>
            </w:r>
          </w:p>
        </w:tc>
        <w:tc>
          <w:tcPr>
            <w:tcW w:type="dxa" w:w="1417"/>
            <w:tcBorders>
              <w:top w:sz="4" w:val="nil"/>
              <w:left w:sz="4" w:val="nil"/>
              <w:bottom w:sz="4" w:val="nil"/>
              <w:right w:sz="4" w:val="nil"/>
            </w:tcBorders>
            <w:shd w:fill="auto" w:val="clear"/>
            <w:tcMar>
              <w:left w:type="dxa" w:w="57"/>
            </w:tcMar>
          </w:tcPr>
          <w:p w14:paraId="4F510000">
            <w:pPr>
              <w:ind/>
              <w:jc w:val="right"/>
              <w:rPr>
                <w:sz w:val="20"/>
              </w:rPr>
            </w:pPr>
            <w:r>
              <w:rPr>
                <w:sz w:val="20"/>
              </w:rPr>
              <w:t>14 413,14</w:t>
            </w:r>
          </w:p>
        </w:tc>
      </w:tr>
      <w:tr>
        <w:trPr>
          <w:trHeight w:hRule="atLeast" w:val="20"/>
        </w:trPr>
        <w:tc>
          <w:tcPr>
            <w:tcW w:type="dxa" w:w="6975"/>
            <w:tcBorders>
              <w:top w:sz="4" w:val="nil"/>
              <w:left w:sz="4" w:val="nil"/>
              <w:bottom w:sz="4" w:val="nil"/>
              <w:right w:sz="4" w:val="nil"/>
            </w:tcBorders>
            <w:shd w:fill="auto" w:val="clear"/>
            <w:tcMar>
              <w:left w:type="dxa" w:w="57"/>
            </w:tcMar>
          </w:tcPr>
          <w:p w14:paraId="50510000">
            <w:pPr>
              <w:rPr>
                <w:sz w:val="20"/>
              </w:rPr>
            </w:pPr>
            <w:r>
              <w:rPr>
                <w:sz w:val="20"/>
              </w:rPr>
              <w:t>Основное мероприятие «Профилактика правонарушений несовершеннолетних»</w:t>
            </w:r>
          </w:p>
        </w:tc>
        <w:tc>
          <w:tcPr>
            <w:tcW w:type="dxa" w:w="2552"/>
            <w:tcBorders>
              <w:top w:sz="4" w:val="nil"/>
              <w:left w:sz="4" w:val="nil"/>
              <w:bottom w:sz="4" w:val="nil"/>
              <w:right w:sz="4" w:val="nil"/>
            </w:tcBorders>
            <w:shd w:fill="auto" w:val="clear"/>
            <w:tcMar>
              <w:left w:type="dxa" w:w="57"/>
            </w:tcMar>
          </w:tcPr>
          <w:p w14:paraId="51510000">
            <w:pPr>
              <w:ind/>
              <w:jc w:val="center"/>
              <w:rPr>
                <w:sz w:val="20"/>
              </w:rPr>
            </w:pPr>
            <w:r>
              <w:rPr>
                <w:sz w:val="20"/>
              </w:rPr>
              <w:t>15 2 01 00000</w:t>
            </w:r>
          </w:p>
        </w:tc>
        <w:tc>
          <w:tcPr>
            <w:tcW w:type="dxa" w:w="992"/>
            <w:tcBorders>
              <w:top w:sz="4" w:val="nil"/>
              <w:left w:sz="4" w:val="nil"/>
              <w:bottom w:sz="4" w:val="nil"/>
              <w:right w:sz="4" w:val="nil"/>
            </w:tcBorders>
            <w:shd w:fill="auto" w:val="clear"/>
            <w:tcMar>
              <w:left w:type="dxa" w:w="57"/>
            </w:tcMar>
          </w:tcPr>
          <w:p w14:paraId="52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3510000">
            <w:pPr>
              <w:ind/>
              <w:jc w:val="right"/>
              <w:rPr>
                <w:sz w:val="20"/>
              </w:rPr>
            </w:pPr>
            <w:r>
              <w:rPr>
                <w:sz w:val="20"/>
              </w:rPr>
              <w:t>13 913,15</w:t>
            </w:r>
          </w:p>
        </w:tc>
        <w:tc>
          <w:tcPr>
            <w:tcW w:type="dxa" w:w="1560"/>
            <w:tcBorders>
              <w:top w:sz="4" w:val="nil"/>
              <w:left w:sz="4" w:val="nil"/>
              <w:bottom w:sz="4" w:val="nil"/>
              <w:right w:sz="4" w:val="nil"/>
            </w:tcBorders>
            <w:shd w:fill="auto" w:val="clear"/>
            <w:tcMar>
              <w:left w:type="dxa" w:w="57"/>
            </w:tcMar>
          </w:tcPr>
          <w:p w14:paraId="54510000">
            <w:pPr>
              <w:ind/>
              <w:jc w:val="right"/>
              <w:rPr>
                <w:sz w:val="20"/>
              </w:rPr>
            </w:pPr>
            <w:r>
              <w:rPr>
                <w:sz w:val="20"/>
              </w:rPr>
              <w:t>13 913,14</w:t>
            </w:r>
          </w:p>
        </w:tc>
        <w:tc>
          <w:tcPr>
            <w:tcW w:type="dxa" w:w="1417"/>
            <w:tcBorders>
              <w:top w:sz="4" w:val="nil"/>
              <w:left w:sz="4" w:val="nil"/>
              <w:bottom w:sz="4" w:val="nil"/>
              <w:right w:sz="4" w:val="nil"/>
            </w:tcBorders>
            <w:shd w:fill="auto" w:val="clear"/>
            <w:tcMar>
              <w:left w:type="dxa" w:w="57"/>
            </w:tcMar>
          </w:tcPr>
          <w:p w14:paraId="55510000">
            <w:pPr>
              <w:ind/>
              <w:jc w:val="right"/>
              <w:rPr>
                <w:sz w:val="20"/>
              </w:rPr>
            </w:pPr>
            <w:r>
              <w:rPr>
                <w:sz w:val="20"/>
              </w:rPr>
              <w:t>13 913,14</w:t>
            </w:r>
          </w:p>
        </w:tc>
      </w:tr>
      <w:tr>
        <w:trPr>
          <w:trHeight w:hRule="atLeast" w:val="20"/>
        </w:trPr>
        <w:tc>
          <w:tcPr>
            <w:tcW w:type="dxa" w:w="6975"/>
            <w:tcBorders>
              <w:top w:sz="4" w:val="nil"/>
              <w:left w:sz="4" w:val="nil"/>
              <w:bottom w:sz="4" w:val="nil"/>
              <w:right w:sz="4" w:val="nil"/>
            </w:tcBorders>
            <w:shd w:fill="auto" w:val="clear"/>
            <w:tcMar>
              <w:left w:type="dxa" w:w="57"/>
            </w:tcMar>
          </w:tcPr>
          <w:p w14:paraId="565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2552"/>
            <w:tcBorders>
              <w:top w:sz="4" w:val="nil"/>
              <w:left w:sz="4" w:val="nil"/>
              <w:bottom w:sz="4" w:val="nil"/>
              <w:right w:sz="4" w:val="nil"/>
            </w:tcBorders>
            <w:shd w:fill="auto" w:val="clear"/>
            <w:tcMar>
              <w:left w:type="dxa" w:w="57"/>
            </w:tcMar>
          </w:tcPr>
          <w:p w14:paraId="57510000">
            <w:pPr>
              <w:ind/>
              <w:jc w:val="center"/>
              <w:rPr>
                <w:sz w:val="20"/>
              </w:rPr>
            </w:pPr>
            <w:r>
              <w:rPr>
                <w:sz w:val="20"/>
              </w:rPr>
              <w:t>15 2 01 20660</w:t>
            </w:r>
          </w:p>
        </w:tc>
        <w:tc>
          <w:tcPr>
            <w:tcW w:type="dxa" w:w="992"/>
            <w:tcBorders>
              <w:top w:sz="4" w:val="nil"/>
              <w:left w:sz="4" w:val="nil"/>
              <w:bottom w:sz="4" w:val="nil"/>
              <w:right w:sz="4" w:val="nil"/>
            </w:tcBorders>
            <w:shd w:fill="auto" w:val="clear"/>
            <w:tcMar>
              <w:left w:type="dxa" w:w="57"/>
            </w:tcMar>
          </w:tcPr>
          <w:p w14:paraId="58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510000">
            <w:pPr>
              <w:ind/>
              <w:jc w:val="right"/>
              <w:rPr>
                <w:sz w:val="20"/>
              </w:rPr>
            </w:pPr>
            <w:r>
              <w:rPr>
                <w:sz w:val="20"/>
              </w:rPr>
              <w:t>13 913,15</w:t>
            </w:r>
          </w:p>
        </w:tc>
        <w:tc>
          <w:tcPr>
            <w:tcW w:type="dxa" w:w="1560"/>
            <w:tcBorders>
              <w:top w:sz="4" w:val="nil"/>
              <w:left w:sz="4" w:val="nil"/>
              <w:bottom w:sz="4" w:val="nil"/>
              <w:right w:sz="4" w:val="nil"/>
            </w:tcBorders>
            <w:shd w:fill="auto" w:val="clear"/>
            <w:tcMar>
              <w:left w:type="dxa" w:w="57"/>
            </w:tcMar>
          </w:tcPr>
          <w:p w14:paraId="5A510000">
            <w:pPr>
              <w:ind/>
              <w:jc w:val="right"/>
              <w:rPr>
                <w:sz w:val="20"/>
              </w:rPr>
            </w:pPr>
            <w:r>
              <w:rPr>
                <w:sz w:val="20"/>
              </w:rPr>
              <w:t>13 913,14</w:t>
            </w:r>
          </w:p>
        </w:tc>
        <w:tc>
          <w:tcPr>
            <w:tcW w:type="dxa" w:w="1417"/>
            <w:tcBorders>
              <w:top w:sz="4" w:val="nil"/>
              <w:left w:sz="4" w:val="nil"/>
              <w:bottom w:sz="4" w:val="nil"/>
              <w:right w:sz="4" w:val="nil"/>
            </w:tcBorders>
            <w:shd w:fill="auto" w:val="clear"/>
            <w:tcMar>
              <w:left w:type="dxa" w:w="57"/>
            </w:tcMar>
          </w:tcPr>
          <w:p w14:paraId="5B510000">
            <w:pPr>
              <w:ind/>
              <w:jc w:val="right"/>
              <w:rPr>
                <w:sz w:val="20"/>
              </w:rPr>
            </w:pPr>
            <w:r>
              <w:rPr>
                <w:sz w:val="20"/>
              </w:rPr>
              <w:t>13 913,14</w:t>
            </w:r>
          </w:p>
        </w:tc>
      </w:tr>
      <w:tr>
        <w:trPr>
          <w:trHeight w:hRule="atLeast" w:val="20"/>
        </w:trPr>
        <w:tc>
          <w:tcPr>
            <w:tcW w:type="dxa" w:w="6975"/>
            <w:tcBorders>
              <w:top w:sz="4" w:val="nil"/>
              <w:left w:sz="4" w:val="nil"/>
              <w:bottom w:sz="4" w:val="nil"/>
              <w:right w:sz="4" w:val="nil"/>
            </w:tcBorders>
            <w:shd w:fill="auto" w:val="clear"/>
            <w:tcMar>
              <w:left w:type="dxa" w:w="57"/>
            </w:tcMar>
          </w:tcPr>
          <w:p w14:paraId="5C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D510000">
            <w:pPr>
              <w:ind/>
              <w:jc w:val="center"/>
              <w:rPr>
                <w:sz w:val="20"/>
              </w:rPr>
            </w:pPr>
            <w:r>
              <w:rPr>
                <w:sz w:val="20"/>
              </w:rPr>
              <w:t>15 2 01 20660</w:t>
            </w:r>
          </w:p>
        </w:tc>
        <w:tc>
          <w:tcPr>
            <w:tcW w:type="dxa" w:w="992"/>
            <w:tcBorders>
              <w:top w:sz="4" w:val="nil"/>
              <w:left w:sz="4" w:val="nil"/>
              <w:bottom w:sz="4" w:val="nil"/>
              <w:right w:sz="4" w:val="nil"/>
            </w:tcBorders>
            <w:shd w:fill="auto" w:val="clear"/>
            <w:tcMar>
              <w:left w:type="dxa" w:w="57"/>
            </w:tcMar>
          </w:tcPr>
          <w:p w14:paraId="5E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F510000">
            <w:pPr>
              <w:ind/>
              <w:jc w:val="right"/>
              <w:rPr>
                <w:sz w:val="20"/>
              </w:rPr>
            </w:pPr>
            <w:r>
              <w:rPr>
                <w:sz w:val="20"/>
              </w:rPr>
              <w:t>7,65</w:t>
            </w:r>
          </w:p>
        </w:tc>
        <w:tc>
          <w:tcPr>
            <w:tcW w:type="dxa" w:w="1560"/>
            <w:tcBorders>
              <w:top w:sz="4" w:val="nil"/>
              <w:left w:sz="4" w:val="nil"/>
              <w:bottom w:sz="4" w:val="nil"/>
              <w:right w:sz="4" w:val="nil"/>
            </w:tcBorders>
            <w:shd w:fill="auto" w:val="clear"/>
            <w:tcMar>
              <w:left w:type="dxa" w:w="57"/>
            </w:tcMar>
          </w:tcPr>
          <w:p w14:paraId="60510000">
            <w:pPr>
              <w:ind/>
              <w:jc w:val="right"/>
              <w:rPr>
                <w:sz w:val="20"/>
              </w:rPr>
            </w:pPr>
            <w:r>
              <w:rPr>
                <w:sz w:val="20"/>
              </w:rPr>
              <w:t>7,65</w:t>
            </w:r>
          </w:p>
        </w:tc>
        <w:tc>
          <w:tcPr>
            <w:tcW w:type="dxa" w:w="1417"/>
            <w:tcBorders>
              <w:top w:sz="4" w:val="nil"/>
              <w:left w:sz="4" w:val="nil"/>
              <w:bottom w:sz="4" w:val="nil"/>
              <w:right w:sz="4" w:val="nil"/>
            </w:tcBorders>
            <w:shd w:fill="auto" w:val="clear"/>
            <w:tcMar>
              <w:left w:type="dxa" w:w="57"/>
            </w:tcMar>
          </w:tcPr>
          <w:p w14:paraId="61510000">
            <w:pPr>
              <w:ind/>
              <w:jc w:val="right"/>
              <w:rPr>
                <w:sz w:val="20"/>
              </w:rPr>
            </w:pPr>
            <w:r>
              <w:rPr>
                <w:sz w:val="20"/>
              </w:rPr>
              <w:t>7,65</w:t>
            </w:r>
          </w:p>
        </w:tc>
      </w:tr>
      <w:tr>
        <w:trPr>
          <w:trHeight w:hRule="atLeast" w:val="20"/>
        </w:trPr>
        <w:tc>
          <w:tcPr>
            <w:tcW w:type="dxa" w:w="6975"/>
            <w:tcBorders>
              <w:top w:sz="4" w:val="nil"/>
              <w:left w:sz="4" w:val="nil"/>
              <w:bottom w:sz="4" w:val="nil"/>
              <w:right w:sz="4" w:val="nil"/>
            </w:tcBorders>
            <w:shd w:fill="auto" w:val="clear"/>
            <w:tcMar>
              <w:left w:type="dxa" w:w="57"/>
            </w:tcMar>
          </w:tcPr>
          <w:p w14:paraId="6251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63510000">
            <w:pPr>
              <w:ind/>
              <w:jc w:val="center"/>
              <w:rPr>
                <w:sz w:val="20"/>
              </w:rPr>
            </w:pPr>
            <w:r>
              <w:rPr>
                <w:sz w:val="20"/>
              </w:rPr>
              <w:t>15 2 01 20660</w:t>
            </w:r>
          </w:p>
        </w:tc>
        <w:tc>
          <w:tcPr>
            <w:tcW w:type="dxa" w:w="992"/>
            <w:tcBorders>
              <w:top w:sz="4" w:val="nil"/>
              <w:left w:sz="4" w:val="nil"/>
              <w:bottom w:sz="4" w:val="nil"/>
              <w:right w:sz="4" w:val="nil"/>
            </w:tcBorders>
            <w:shd w:fill="auto" w:val="clear"/>
            <w:tcMar>
              <w:left w:type="dxa" w:w="57"/>
            </w:tcMar>
          </w:tcPr>
          <w:p w14:paraId="6451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65510000">
            <w:pPr>
              <w:ind/>
              <w:jc w:val="right"/>
              <w:rPr>
                <w:sz w:val="20"/>
              </w:rPr>
            </w:pPr>
            <w:r>
              <w:rPr>
                <w:sz w:val="20"/>
              </w:rPr>
              <w:t>13 305,50</w:t>
            </w:r>
          </w:p>
        </w:tc>
        <w:tc>
          <w:tcPr>
            <w:tcW w:type="dxa" w:w="1560"/>
            <w:tcBorders>
              <w:top w:sz="4" w:val="nil"/>
              <w:left w:sz="4" w:val="nil"/>
              <w:bottom w:sz="4" w:val="nil"/>
              <w:right w:sz="4" w:val="nil"/>
            </w:tcBorders>
            <w:shd w:fill="auto" w:val="clear"/>
            <w:tcMar>
              <w:left w:type="dxa" w:w="57"/>
            </w:tcMar>
          </w:tcPr>
          <w:p w14:paraId="66510000">
            <w:pPr>
              <w:ind/>
              <w:jc w:val="right"/>
              <w:rPr>
                <w:sz w:val="20"/>
              </w:rPr>
            </w:pPr>
            <w:r>
              <w:rPr>
                <w:sz w:val="20"/>
              </w:rPr>
              <w:t>13 305,49</w:t>
            </w:r>
          </w:p>
        </w:tc>
        <w:tc>
          <w:tcPr>
            <w:tcW w:type="dxa" w:w="1417"/>
            <w:tcBorders>
              <w:top w:sz="4" w:val="nil"/>
              <w:left w:sz="4" w:val="nil"/>
              <w:bottom w:sz="4" w:val="nil"/>
              <w:right w:sz="4" w:val="nil"/>
            </w:tcBorders>
            <w:shd w:fill="auto" w:val="clear"/>
            <w:tcMar>
              <w:left w:type="dxa" w:w="57"/>
            </w:tcMar>
          </w:tcPr>
          <w:p w14:paraId="67510000">
            <w:pPr>
              <w:ind/>
              <w:jc w:val="right"/>
              <w:rPr>
                <w:sz w:val="20"/>
              </w:rPr>
            </w:pPr>
            <w:r>
              <w:rPr>
                <w:sz w:val="20"/>
              </w:rPr>
              <w:t>13 305,49</w:t>
            </w:r>
          </w:p>
        </w:tc>
      </w:tr>
      <w:tr>
        <w:trPr>
          <w:trHeight w:hRule="atLeast" w:val="20"/>
        </w:trPr>
        <w:tc>
          <w:tcPr>
            <w:tcW w:type="dxa" w:w="6975"/>
            <w:tcBorders>
              <w:top w:sz="4" w:val="nil"/>
              <w:left w:sz="4" w:val="nil"/>
              <w:bottom w:sz="4" w:val="nil"/>
              <w:right w:sz="4" w:val="nil"/>
            </w:tcBorders>
            <w:shd w:fill="auto" w:val="clear"/>
            <w:tcMar>
              <w:left w:type="dxa" w:w="57"/>
            </w:tcMar>
          </w:tcPr>
          <w:p w14:paraId="6851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69510000">
            <w:pPr>
              <w:ind/>
              <w:jc w:val="center"/>
              <w:rPr>
                <w:sz w:val="20"/>
              </w:rPr>
            </w:pPr>
            <w:r>
              <w:rPr>
                <w:sz w:val="20"/>
              </w:rPr>
              <w:t>15 2 01 20660</w:t>
            </w:r>
          </w:p>
        </w:tc>
        <w:tc>
          <w:tcPr>
            <w:tcW w:type="dxa" w:w="992"/>
            <w:tcBorders>
              <w:top w:sz="4" w:val="nil"/>
              <w:left w:sz="4" w:val="nil"/>
              <w:bottom w:sz="4" w:val="nil"/>
              <w:right w:sz="4" w:val="nil"/>
            </w:tcBorders>
            <w:shd w:fill="auto" w:val="clear"/>
            <w:tcMar>
              <w:left w:type="dxa" w:w="57"/>
            </w:tcMar>
          </w:tcPr>
          <w:p w14:paraId="6A51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6B510000">
            <w:pPr>
              <w:ind/>
              <w:jc w:val="right"/>
              <w:rPr>
                <w:sz w:val="20"/>
              </w:rPr>
            </w:pPr>
            <w:r>
              <w:rPr>
                <w:sz w:val="20"/>
              </w:rPr>
              <w:t>600,00</w:t>
            </w:r>
          </w:p>
        </w:tc>
        <w:tc>
          <w:tcPr>
            <w:tcW w:type="dxa" w:w="1560"/>
            <w:tcBorders>
              <w:top w:sz="4" w:val="nil"/>
              <w:left w:sz="4" w:val="nil"/>
              <w:bottom w:sz="4" w:val="nil"/>
              <w:right w:sz="4" w:val="nil"/>
            </w:tcBorders>
            <w:shd w:fill="auto" w:val="clear"/>
            <w:tcMar>
              <w:left w:type="dxa" w:w="57"/>
            </w:tcMar>
          </w:tcPr>
          <w:p w14:paraId="6C510000">
            <w:pPr>
              <w:ind/>
              <w:jc w:val="right"/>
              <w:rPr>
                <w:sz w:val="20"/>
              </w:rPr>
            </w:pPr>
            <w:r>
              <w:rPr>
                <w:sz w:val="20"/>
              </w:rPr>
              <w:t>600,00</w:t>
            </w:r>
          </w:p>
        </w:tc>
        <w:tc>
          <w:tcPr>
            <w:tcW w:type="dxa" w:w="1417"/>
            <w:tcBorders>
              <w:top w:sz="4" w:val="nil"/>
              <w:left w:sz="4" w:val="nil"/>
              <w:bottom w:sz="4" w:val="nil"/>
              <w:right w:sz="4" w:val="nil"/>
            </w:tcBorders>
            <w:shd w:fill="auto" w:val="clear"/>
            <w:tcMar>
              <w:left w:type="dxa" w:w="57"/>
            </w:tcMar>
          </w:tcPr>
          <w:p w14:paraId="6D510000">
            <w:pPr>
              <w:ind/>
              <w:jc w:val="right"/>
              <w:rPr>
                <w:sz w:val="20"/>
              </w:rPr>
            </w:pPr>
            <w:r>
              <w:rPr>
                <w:sz w:val="20"/>
              </w:rPr>
              <w:t>600,00</w:t>
            </w:r>
          </w:p>
        </w:tc>
      </w:tr>
      <w:tr>
        <w:trPr>
          <w:trHeight w:hRule="atLeast" w:val="20"/>
        </w:trPr>
        <w:tc>
          <w:tcPr>
            <w:tcW w:type="dxa" w:w="6975"/>
            <w:tcBorders>
              <w:top w:sz="4" w:val="nil"/>
              <w:left w:sz="4" w:val="nil"/>
              <w:bottom w:sz="4" w:val="nil"/>
              <w:right w:sz="4" w:val="nil"/>
            </w:tcBorders>
            <w:shd w:fill="auto" w:val="clear"/>
            <w:tcMar>
              <w:left w:type="dxa" w:w="57"/>
            </w:tcMar>
          </w:tcPr>
          <w:p w14:paraId="6E51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2552"/>
            <w:tcBorders>
              <w:top w:sz="4" w:val="nil"/>
              <w:left w:sz="4" w:val="nil"/>
              <w:bottom w:sz="4" w:val="nil"/>
              <w:right w:sz="4" w:val="nil"/>
            </w:tcBorders>
            <w:shd w:fill="auto" w:val="clear"/>
            <w:tcMar>
              <w:left w:type="dxa" w:w="57"/>
            </w:tcMar>
          </w:tcPr>
          <w:p w14:paraId="6F510000">
            <w:pPr>
              <w:ind/>
              <w:jc w:val="center"/>
              <w:rPr>
                <w:sz w:val="20"/>
              </w:rPr>
            </w:pPr>
            <w:r>
              <w:rPr>
                <w:sz w:val="20"/>
              </w:rPr>
              <w:t>15 2 03 00000</w:t>
            </w:r>
          </w:p>
        </w:tc>
        <w:tc>
          <w:tcPr>
            <w:tcW w:type="dxa" w:w="992"/>
            <w:tcBorders>
              <w:top w:sz="4" w:val="nil"/>
              <w:left w:sz="4" w:val="nil"/>
              <w:bottom w:sz="4" w:val="nil"/>
              <w:right w:sz="4" w:val="nil"/>
            </w:tcBorders>
            <w:shd w:fill="auto" w:val="clear"/>
            <w:tcMar>
              <w:left w:type="dxa" w:w="57"/>
            </w:tcMar>
          </w:tcPr>
          <w:p w14:paraId="70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510000">
            <w:pPr>
              <w:ind/>
              <w:jc w:val="right"/>
              <w:rPr>
                <w:sz w:val="20"/>
              </w:rPr>
            </w:pPr>
            <w:r>
              <w:rPr>
                <w:sz w:val="20"/>
              </w:rPr>
              <w:t>500,00</w:t>
            </w:r>
          </w:p>
        </w:tc>
        <w:tc>
          <w:tcPr>
            <w:tcW w:type="dxa" w:w="1560"/>
            <w:tcBorders>
              <w:top w:sz="4" w:val="nil"/>
              <w:left w:sz="4" w:val="nil"/>
              <w:bottom w:sz="4" w:val="nil"/>
              <w:right w:sz="4" w:val="nil"/>
            </w:tcBorders>
            <w:shd w:fill="auto" w:val="clear"/>
            <w:tcMar>
              <w:left w:type="dxa" w:w="57"/>
            </w:tcMar>
          </w:tcPr>
          <w:p w14:paraId="72510000">
            <w:pPr>
              <w:ind/>
              <w:jc w:val="right"/>
              <w:rPr>
                <w:sz w:val="20"/>
              </w:rPr>
            </w:pPr>
            <w:r>
              <w:rPr>
                <w:sz w:val="20"/>
              </w:rPr>
              <w:t>500,00</w:t>
            </w:r>
          </w:p>
        </w:tc>
        <w:tc>
          <w:tcPr>
            <w:tcW w:type="dxa" w:w="1417"/>
            <w:tcBorders>
              <w:top w:sz="4" w:val="nil"/>
              <w:left w:sz="4" w:val="nil"/>
              <w:bottom w:sz="4" w:val="nil"/>
              <w:right w:sz="4" w:val="nil"/>
            </w:tcBorders>
            <w:shd w:fill="auto" w:val="clear"/>
            <w:tcMar>
              <w:left w:type="dxa" w:w="57"/>
            </w:tcMar>
          </w:tcPr>
          <w:p w14:paraId="73510000">
            <w:pPr>
              <w:ind/>
              <w:jc w:val="right"/>
              <w:rPr>
                <w:sz w:val="20"/>
              </w:rPr>
            </w:pPr>
            <w:r>
              <w:rPr>
                <w:sz w:val="20"/>
              </w:rPr>
              <w:t>500,00</w:t>
            </w:r>
          </w:p>
        </w:tc>
      </w:tr>
      <w:tr>
        <w:trPr>
          <w:trHeight w:hRule="atLeast" w:val="20"/>
        </w:trPr>
        <w:tc>
          <w:tcPr>
            <w:tcW w:type="dxa" w:w="6975"/>
            <w:tcBorders>
              <w:top w:sz="4" w:val="nil"/>
              <w:left w:sz="4" w:val="nil"/>
              <w:bottom w:sz="4" w:val="nil"/>
              <w:right w:sz="4" w:val="nil"/>
            </w:tcBorders>
            <w:shd w:fill="auto" w:val="clear"/>
            <w:tcMar>
              <w:left w:type="dxa" w:w="57"/>
            </w:tcMar>
          </w:tcPr>
          <w:p w14:paraId="7451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2552"/>
            <w:tcBorders>
              <w:top w:sz="4" w:val="nil"/>
              <w:left w:sz="4" w:val="nil"/>
              <w:bottom w:sz="4" w:val="nil"/>
              <w:right w:sz="4" w:val="nil"/>
            </w:tcBorders>
            <w:shd w:fill="auto" w:val="clear"/>
            <w:tcMar>
              <w:left w:type="dxa" w:w="57"/>
            </w:tcMar>
          </w:tcPr>
          <w:p w14:paraId="75510000">
            <w:pPr>
              <w:ind/>
              <w:jc w:val="center"/>
              <w:rPr>
                <w:sz w:val="20"/>
              </w:rPr>
            </w:pPr>
            <w:r>
              <w:rPr>
                <w:sz w:val="20"/>
              </w:rPr>
              <w:t>15 2 03 20100</w:t>
            </w:r>
          </w:p>
        </w:tc>
        <w:tc>
          <w:tcPr>
            <w:tcW w:type="dxa" w:w="992"/>
            <w:tcBorders>
              <w:top w:sz="4" w:val="nil"/>
              <w:left w:sz="4" w:val="nil"/>
              <w:bottom w:sz="4" w:val="nil"/>
              <w:right w:sz="4" w:val="nil"/>
            </w:tcBorders>
            <w:shd w:fill="auto" w:val="clear"/>
            <w:tcMar>
              <w:left w:type="dxa" w:w="57"/>
            </w:tcMar>
          </w:tcPr>
          <w:p w14:paraId="76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7510000">
            <w:pPr>
              <w:ind/>
              <w:jc w:val="right"/>
              <w:rPr>
                <w:sz w:val="20"/>
              </w:rPr>
            </w:pPr>
            <w:r>
              <w:rPr>
                <w:sz w:val="20"/>
              </w:rPr>
              <w:t>500,00</w:t>
            </w:r>
          </w:p>
        </w:tc>
        <w:tc>
          <w:tcPr>
            <w:tcW w:type="dxa" w:w="1560"/>
            <w:tcBorders>
              <w:top w:sz="4" w:val="nil"/>
              <w:left w:sz="4" w:val="nil"/>
              <w:bottom w:sz="4" w:val="nil"/>
              <w:right w:sz="4" w:val="nil"/>
            </w:tcBorders>
            <w:shd w:fill="auto" w:val="clear"/>
            <w:tcMar>
              <w:left w:type="dxa" w:w="57"/>
            </w:tcMar>
          </w:tcPr>
          <w:p w14:paraId="78510000">
            <w:pPr>
              <w:ind/>
              <w:jc w:val="right"/>
              <w:rPr>
                <w:sz w:val="20"/>
              </w:rPr>
            </w:pPr>
            <w:r>
              <w:rPr>
                <w:sz w:val="20"/>
              </w:rPr>
              <w:t>500,00</w:t>
            </w:r>
          </w:p>
        </w:tc>
        <w:tc>
          <w:tcPr>
            <w:tcW w:type="dxa" w:w="1417"/>
            <w:tcBorders>
              <w:top w:sz="4" w:val="nil"/>
              <w:left w:sz="4" w:val="nil"/>
              <w:bottom w:sz="4" w:val="nil"/>
              <w:right w:sz="4" w:val="nil"/>
            </w:tcBorders>
            <w:shd w:fill="auto" w:val="clear"/>
            <w:tcMar>
              <w:left w:type="dxa" w:w="57"/>
            </w:tcMar>
          </w:tcPr>
          <w:p w14:paraId="79510000">
            <w:pPr>
              <w:ind/>
              <w:jc w:val="right"/>
              <w:rPr>
                <w:sz w:val="20"/>
              </w:rPr>
            </w:pPr>
            <w:r>
              <w:rPr>
                <w:sz w:val="20"/>
              </w:rPr>
              <w:t>500,00</w:t>
            </w:r>
          </w:p>
        </w:tc>
      </w:tr>
      <w:tr>
        <w:trPr>
          <w:trHeight w:hRule="atLeast" w:val="20"/>
        </w:trPr>
        <w:tc>
          <w:tcPr>
            <w:tcW w:type="dxa" w:w="6975"/>
            <w:tcBorders>
              <w:top w:sz="4" w:val="nil"/>
              <w:left w:sz="4" w:val="nil"/>
              <w:bottom w:sz="4" w:val="nil"/>
              <w:right w:sz="4" w:val="nil"/>
            </w:tcBorders>
            <w:shd w:fill="auto" w:val="clear"/>
            <w:tcMar>
              <w:left w:type="dxa" w:w="57"/>
            </w:tcMar>
          </w:tcPr>
          <w:p w14:paraId="7A51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7B510000">
            <w:pPr>
              <w:ind/>
              <w:jc w:val="center"/>
              <w:rPr>
                <w:sz w:val="20"/>
              </w:rPr>
            </w:pPr>
            <w:r>
              <w:rPr>
                <w:sz w:val="20"/>
              </w:rPr>
              <w:t>15 2 03 20100</w:t>
            </w:r>
          </w:p>
        </w:tc>
        <w:tc>
          <w:tcPr>
            <w:tcW w:type="dxa" w:w="992"/>
            <w:tcBorders>
              <w:top w:sz="4" w:val="nil"/>
              <w:left w:sz="4" w:val="nil"/>
              <w:bottom w:sz="4" w:val="nil"/>
              <w:right w:sz="4" w:val="nil"/>
            </w:tcBorders>
            <w:shd w:fill="auto" w:val="clear"/>
            <w:tcMar>
              <w:left w:type="dxa" w:w="57"/>
            </w:tcMar>
          </w:tcPr>
          <w:p w14:paraId="7C51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7D510000">
            <w:pPr>
              <w:ind/>
              <w:jc w:val="right"/>
              <w:rPr>
                <w:sz w:val="20"/>
              </w:rPr>
            </w:pPr>
            <w:r>
              <w:rPr>
                <w:sz w:val="20"/>
              </w:rPr>
              <w:t>470,00</w:t>
            </w:r>
          </w:p>
        </w:tc>
        <w:tc>
          <w:tcPr>
            <w:tcW w:type="dxa" w:w="1560"/>
            <w:tcBorders>
              <w:top w:sz="4" w:val="nil"/>
              <w:left w:sz="4" w:val="nil"/>
              <w:bottom w:sz="4" w:val="nil"/>
              <w:right w:sz="4" w:val="nil"/>
            </w:tcBorders>
            <w:shd w:fill="auto" w:val="clear"/>
            <w:tcMar>
              <w:left w:type="dxa" w:w="57"/>
            </w:tcMar>
          </w:tcPr>
          <w:p w14:paraId="7E510000">
            <w:pPr>
              <w:ind/>
              <w:jc w:val="right"/>
              <w:rPr>
                <w:sz w:val="20"/>
              </w:rPr>
            </w:pPr>
            <w:r>
              <w:rPr>
                <w:sz w:val="20"/>
              </w:rPr>
              <w:t>470,00</w:t>
            </w:r>
          </w:p>
        </w:tc>
        <w:tc>
          <w:tcPr>
            <w:tcW w:type="dxa" w:w="1417"/>
            <w:tcBorders>
              <w:top w:sz="4" w:val="nil"/>
              <w:left w:sz="4" w:val="nil"/>
              <w:bottom w:sz="4" w:val="nil"/>
              <w:right w:sz="4" w:val="nil"/>
            </w:tcBorders>
            <w:shd w:fill="auto" w:val="clear"/>
            <w:tcMar>
              <w:left w:type="dxa" w:w="57"/>
            </w:tcMar>
          </w:tcPr>
          <w:p w14:paraId="7F510000">
            <w:pPr>
              <w:ind/>
              <w:jc w:val="right"/>
              <w:rPr>
                <w:sz w:val="20"/>
              </w:rPr>
            </w:pPr>
            <w:r>
              <w:rPr>
                <w:sz w:val="20"/>
              </w:rPr>
              <w:t>470,00</w:t>
            </w:r>
          </w:p>
        </w:tc>
      </w:tr>
      <w:tr>
        <w:trPr>
          <w:trHeight w:hRule="atLeast" w:val="20"/>
        </w:trPr>
        <w:tc>
          <w:tcPr>
            <w:tcW w:type="dxa" w:w="6975"/>
            <w:tcBorders>
              <w:top w:sz="4" w:val="nil"/>
              <w:left w:sz="4" w:val="nil"/>
              <w:bottom w:sz="4" w:val="nil"/>
              <w:right w:sz="4" w:val="nil"/>
            </w:tcBorders>
            <w:shd w:fill="auto" w:val="clear"/>
            <w:tcMar>
              <w:left w:type="dxa" w:w="57"/>
            </w:tcMar>
          </w:tcPr>
          <w:p w14:paraId="80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1510000">
            <w:pPr>
              <w:ind/>
              <w:jc w:val="center"/>
              <w:rPr>
                <w:sz w:val="20"/>
              </w:rPr>
            </w:pPr>
            <w:r>
              <w:rPr>
                <w:sz w:val="20"/>
              </w:rPr>
              <w:t>15 2 03 20100</w:t>
            </w:r>
          </w:p>
        </w:tc>
        <w:tc>
          <w:tcPr>
            <w:tcW w:type="dxa" w:w="992"/>
            <w:tcBorders>
              <w:top w:sz="4" w:val="nil"/>
              <w:left w:sz="4" w:val="nil"/>
              <w:bottom w:sz="4" w:val="nil"/>
              <w:right w:sz="4" w:val="nil"/>
            </w:tcBorders>
            <w:shd w:fill="auto" w:val="clear"/>
            <w:tcMar>
              <w:left w:type="dxa" w:w="57"/>
            </w:tcMar>
          </w:tcPr>
          <w:p w14:paraId="82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3510000">
            <w:pPr>
              <w:ind/>
              <w:jc w:val="right"/>
              <w:rPr>
                <w:sz w:val="20"/>
              </w:rPr>
            </w:pPr>
            <w:r>
              <w:rPr>
                <w:sz w:val="20"/>
              </w:rPr>
              <w:t>30,00</w:t>
            </w:r>
          </w:p>
        </w:tc>
        <w:tc>
          <w:tcPr>
            <w:tcW w:type="dxa" w:w="1560"/>
            <w:tcBorders>
              <w:top w:sz="4" w:val="nil"/>
              <w:left w:sz="4" w:val="nil"/>
              <w:bottom w:sz="4" w:val="nil"/>
              <w:right w:sz="4" w:val="nil"/>
            </w:tcBorders>
            <w:shd w:fill="auto" w:val="clear"/>
            <w:tcMar>
              <w:left w:type="dxa" w:w="57"/>
            </w:tcMar>
          </w:tcPr>
          <w:p w14:paraId="84510000">
            <w:pPr>
              <w:ind/>
              <w:jc w:val="right"/>
              <w:rPr>
                <w:sz w:val="20"/>
              </w:rPr>
            </w:pPr>
            <w:r>
              <w:rPr>
                <w:sz w:val="20"/>
              </w:rPr>
              <w:t>30,00</w:t>
            </w:r>
          </w:p>
        </w:tc>
        <w:tc>
          <w:tcPr>
            <w:tcW w:type="dxa" w:w="1417"/>
            <w:tcBorders>
              <w:top w:sz="4" w:val="nil"/>
              <w:left w:sz="4" w:val="nil"/>
              <w:bottom w:sz="4" w:val="nil"/>
              <w:right w:sz="4" w:val="nil"/>
            </w:tcBorders>
            <w:shd w:fill="auto" w:val="clear"/>
            <w:tcMar>
              <w:left w:type="dxa" w:w="57"/>
            </w:tcMar>
          </w:tcPr>
          <w:p w14:paraId="85510000">
            <w:pPr>
              <w:ind/>
              <w:jc w:val="right"/>
              <w:rPr>
                <w:sz w:val="20"/>
              </w:rPr>
            </w:pPr>
            <w:r>
              <w:rPr>
                <w:sz w:val="20"/>
              </w:rPr>
              <w:t>30,00</w:t>
            </w:r>
          </w:p>
        </w:tc>
      </w:tr>
      <w:tr>
        <w:trPr>
          <w:trHeight w:hRule="atLeast" w:val="20"/>
        </w:trPr>
        <w:tc>
          <w:tcPr>
            <w:tcW w:type="dxa" w:w="6975"/>
            <w:tcBorders>
              <w:top w:sz="4" w:val="nil"/>
              <w:left w:sz="4" w:val="nil"/>
              <w:bottom w:sz="4" w:val="nil"/>
              <w:right w:sz="4" w:val="nil"/>
            </w:tcBorders>
            <w:shd w:fill="auto" w:val="clear"/>
            <w:tcMar>
              <w:left w:type="dxa" w:w="57"/>
            </w:tcMar>
          </w:tcPr>
          <w:p w14:paraId="8651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2552"/>
            <w:tcBorders>
              <w:top w:sz="4" w:val="nil"/>
              <w:left w:sz="4" w:val="nil"/>
              <w:bottom w:sz="4" w:val="nil"/>
              <w:right w:sz="4" w:val="nil"/>
            </w:tcBorders>
            <w:shd w:fill="auto" w:val="clear"/>
            <w:tcMar>
              <w:left w:type="dxa" w:w="57"/>
            </w:tcMar>
          </w:tcPr>
          <w:p w14:paraId="87510000">
            <w:pPr>
              <w:ind/>
              <w:jc w:val="center"/>
              <w:rPr>
                <w:sz w:val="20"/>
              </w:rPr>
            </w:pPr>
            <w:r>
              <w:rPr>
                <w:sz w:val="20"/>
              </w:rPr>
              <w:t>15 2 04 00000</w:t>
            </w:r>
          </w:p>
        </w:tc>
        <w:tc>
          <w:tcPr>
            <w:tcW w:type="dxa" w:w="992"/>
            <w:tcBorders>
              <w:top w:sz="4" w:val="nil"/>
              <w:left w:sz="4" w:val="nil"/>
              <w:bottom w:sz="4" w:val="nil"/>
              <w:right w:sz="4" w:val="nil"/>
            </w:tcBorders>
            <w:shd w:fill="auto" w:val="clear"/>
            <w:tcMar>
              <w:left w:type="dxa" w:w="57"/>
            </w:tcMar>
          </w:tcPr>
          <w:p w14:paraId="88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510000">
            <w:pPr>
              <w:ind/>
              <w:jc w:val="right"/>
              <w:rPr>
                <w:sz w:val="20"/>
              </w:rPr>
            </w:pPr>
            <w:r>
              <w:rPr>
                <w:sz w:val="20"/>
              </w:rPr>
              <w:t>130,00</w:t>
            </w:r>
          </w:p>
        </w:tc>
        <w:tc>
          <w:tcPr>
            <w:tcW w:type="dxa" w:w="1560"/>
            <w:tcBorders>
              <w:top w:sz="4" w:val="nil"/>
              <w:left w:sz="4" w:val="nil"/>
              <w:bottom w:sz="4" w:val="nil"/>
              <w:right w:sz="4" w:val="nil"/>
            </w:tcBorders>
            <w:shd w:fill="auto" w:val="clear"/>
            <w:tcMar>
              <w:left w:type="dxa" w:w="57"/>
            </w:tcMar>
          </w:tcPr>
          <w:p w14:paraId="8A51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B51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C51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2552"/>
            <w:tcBorders>
              <w:top w:sz="4" w:val="nil"/>
              <w:left w:sz="4" w:val="nil"/>
              <w:bottom w:sz="4" w:val="nil"/>
              <w:right w:sz="4" w:val="nil"/>
            </w:tcBorders>
            <w:shd w:fill="auto" w:val="clear"/>
            <w:tcMar>
              <w:left w:type="dxa" w:w="57"/>
            </w:tcMar>
          </w:tcPr>
          <w:p w14:paraId="8D510000">
            <w:pPr>
              <w:ind/>
              <w:jc w:val="center"/>
              <w:rPr>
                <w:sz w:val="20"/>
              </w:rPr>
            </w:pPr>
            <w:r>
              <w:rPr>
                <w:sz w:val="20"/>
              </w:rPr>
              <w:t>15 2 04 20670</w:t>
            </w:r>
          </w:p>
        </w:tc>
        <w:tc>
          <w:tcPr>
            <w:tcW w:type="dxa" w:w="992"/>
            <w:tcBorders>
              <w:top w:sz="4" w:val="nil"/>
              <w:left w:sz="4" w:val="nil"/>
              <w:bottom w:sz="4" w:val="nil"/>
              <w:right w:sz="4" w:val="nil"/>
            </w:tcBorders>
            <w:shd w:fill="auto" w:val="clear"/>
            <w:tcMar>
              <w:left w:type="dxa" w:w="57"/>
            </w:tcMar>
          </w:tcPr>
          <w:p w14:paraId="8E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F510000">
            <w:pPr>
              <w:ind/>
              <w:jc w:val="right"/>
              <w:rPr>
                <w:sz w:val="20"/>
              </w:rPr>
            </w:pPr>
            <w:r>
              <w:rPr>
                <w:sz w:val="20"/>
              </w:rPr>
              <w:t>130,00</w:t>
            </w:r>
          </w:p>
        </w:tc>
        <w:tc>
          <w:tcPr>
            <w:tcW w:type="dxa" w:w="1560"/>
            <w:tcBorders>
              <w:top w:sz="4" w:val="nil"/>
              <w:left w:sz="4" w:val="nil"/>
              <w:bottom w:sz="4" w:val="nil"/>
              <w:right w:sz="4" w:val="nil"/>
            </w:tcBorders>
            <w:shd w:fill="auto" w:val="clear"/>
            <w:tcMar>
              <w:left w:type="dxa" w:w="57"/>
            </w:tcMar>
          </w:tcPr>
          <w:p w14:paraId="9051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151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2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3510000">
            <w:pPr>
              <w:ind/>
              <w:jc w:val="center"/>
              <w:rPr>
                <w:sz w:val="20"/>
              </w:rPr>
            </w:pPr>
            <w:r>
              <w:rPr>
                <w:sz w:val="20"/>
              </w:rPr>
              <w:t>15 2 04 20670</w:t>
            </w:r>
          </w:p>
        </w:tc>
        <w:tc>
          <w:tcPr>
            <w:tcW w:type="dxa" w:w="992"/>
            <w:tcBorders>
              <w:top w:sz="4" w:val="nil"/>
              <w:left w:sz="4" w:val="nil"/>
              <w:bottom w:sz="4" w:val="nil"/>
              <w:right w:sz="4" w:val="nil"/>
            </w:tcBorders>
            <w:shd w:fill="auto" w:val="clear"/>
            <w:tcMar>
              <w:left w:type="dxa" w:w="57"/>
            </w:tcMar>
          </w:tcPr>
          <w:p w14:paraId="94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5510000">
            <w:pPr>
              <w:ind/>
              <w:jc w:val="right"/>
              <w:rPr>
                <w:sz w:val="20"/>
              </w:rPr>
            </w:pPr>
            <w:r>
              <w:rPr>
                <w:sz w:val="20"/>
              </w:rPr>
              <w:t>130,00</w:t>
            </w:r>
          </w:p>
        </w:tc>
        <w:tc>
          <w:tcPr>
            <w:tcW w:type="dxa" w:w="1560"/>
            <w:tcBorders>
              <w:top w:sz="4" w:val="nil"/>
              <w:left w:sz="4" w:val="nil"/>
              <w:bottom w:sz="4" w:val="nil"/>
              <w:right w:sz="4" w:val="nil"/>
            </w:tcBorders>
            <w:shd w:fill="auto" w:val="clear"/>
            <w:tcMar>
              <w:left w:type="dxa" w:w="57"/>
            </w:tcMar>
          </w:tcPr>
          <w:p w14:paraId="9651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751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8510000">
            <w:pPr>
              <w:rPr>
                <w:sz w:val="20"/>
              </w:rPr>
            </w:pPr>
            <w:r>
              <w:rPr>
                <w:sz w:val="20"/>
              </w:rPr>
              <w:t>Подпрограмма «</w:t>
            </w:r>
            <w:r>
              <w:rPr>
                <w:sz w:val="20"/>
              </w:rPr>
              <w:t>НЕзависимость</w:t>
            </w:r>
            <w:r>
              <w:rPr>
                <w:sz w:val="20"/>
              </w:rPr>
              <w:t xml:space="preserve">» </w:t>
            </w:r>
          </w:p>
        </w:tc>
        <w:tc>
          <w:tcPr>
            <w:tcW w:type="dxa" w:w="2552"/>
            <w:tcBorders>
              <w:top w:sz="4" w:val="nil"/>
              <w:left w:sz="4" w:val="nil"/>
              <w:bottom w:sz="4" w:val="nil"/>
              <w:right w:sz="4" w:val="nil"/>
            </w:tcBorders>
            <w:shd w:fill="auto" w:val="clear"/>
            <w:tcMar>
              <w:left w:type="dxa" w:w="57"/>
            </w:tcMar>
          </w:tcPr>
          <w:p w14:paraId="99510000">
            <w:pPr>
              <w:ind/>
              <w:jc w:val="center"/>
              <w:rPr>
                <w:sz w:val="20"/>
              </w:rPr>
            </w:pPr>
            <w:r>
              <w:rPr>
                <w:sz w:val="20"/>
              </w:rPr>
              <w:t>15 3 00 00000</w:t>
            </w:r>
          </w:p>
        </w:tc>
        <w:tc>
          <w:tcPr>
            <w:tcW w:type="dxa" w:w="992"/>
            <w:tcBorders>
              <w:top w:sz="4" w:val="nil"/>
              <w:left w:sz="4" w:val="nil"/>
              <w:bottom w:sz="4" w:val="nil"/>
              <w:right w:sz="4" w:val="nil"/>
            </w:tcBorders>
            <w:shd w:fill="auto" w:val="clear"/>
            <w:tcMar>
              <w:left w:type="dxa" w:w="57"/>
            </w:tcMar>
          </w:tcPr>
          <w:p w14:paraId="9A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B510000">
            <w:pPr>
              <w:ind/>
              <w:jc w:val="right"/>
              <w:rPr>
                <w:sz w:val="20"/>
              </w:rPr>
            </w:pPr>
            <w:r>
              <w:rPr>
                <w:sz w:val="20"/>
              </w:rPr>
              <w:t>2 233,29</w:t>
            </w:r>
          </w:p>
        </w:tc>
        <w:tc>
          <w:tcPr>
            <w:tcW w:type="dxa" w:w="1560"/>
            <w:tcBorders>
              <w:top w:sz="4" w:val="nil"/>
              <w:left w:sz="4" w:val="nil"/>
              <w:bottom w:sz="4" w:val="nil"/>
              <w:right w:sz="4" w:val="nil"/>
            </w:tcBorders>
            <w:shd w:fill="auto" w:val="clear"/>
            <w:tcMar>
              <w:left w:type="dxa" w:w="57"/>
            </w:tcMar>
          </w:tcPr>
          <w:p w14:paraId="9C510000">
            <w:pPr>
              <w:ind/>
              <w:jc w:val="right"/>
              <w:rPr>
                <w:sz w:val="20"/>
              </w:rPr>
            </w:pPr>
            <w:r>
              <w:rPr>
                <w:sz w:val="20"/>
              </w:rPr>
              <w:t>2 038,29</w:t>
            </w:r>
          </w:p>
        </w:tc>
        <w:tc>
          <w:tcPr>
            <w:tcW w:type="dxa" w:w="1417"/>
            <w:tcBorders>
              <w:top w:sz="4" w:val="nil"/>
              <w:left w:sz="4" w:val="nil"/>
              <w:bottom w:sz="4" w:val="nil"/>
              <w:right w:sz="4" w:val="nil"/>
            </w:tcBorders>
            <w:shd w:fill="auto" w:val="clear"/>
            <w:tcMar>
              <w:left w:type="dxa" w:w="57"/>
            </w:tcMar>
          </w:tcPr>
          <w:p w14:paraId="9D510000">
            <w:pPr>
              <w:ind/>
              <w:jc w:val="right"/>
              <w:rPr>
                <w:sz w:val="20"/>
              </w:rPr>
            </w:pPr>
            <w:r>
              <w:rPr>
                <w:sz w:val="20"/>
              </w:rPr>
              <w:t>2 038,29</w:t>
            </w:r>
          </w:p>
        </w:tc>
      </w:tr>
      <w:tr>
        <w:trPr>
          <w:trHeight w:hRule="atLeast" w:val="20"/>
        </w:trPr>
        <w:tc>
          <w:tcPr>
            <w:tcW w:type="dxa" w:w="6975"/>
            <w:tcBorders>
              <w:top w:sz="4" w:val="nil"/>
              <w:left w:sz="4" w:val="nil"/>
              <w:bottom w:sz="4" w:val="nil"/>
              <w:right w:sz="4" w:val="nil"/>
            </w:tcBorders>
            <w:shd w:fill="auto" w:val="clear"/>
            <w:tcMar>
              <w:left w:type="dxa" w:w="57"/>
            </w:tcMar>
          </w:tcPr>
          <w:p w14:paraId="9E51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2552"/>
            <w:tcBorders>
              <w:top w:sz="4" w:val="nil"/>
              <w:left w:sz="4" w:val="nil"/>
              <w:bottom w:sz="4" w:val="nil"/>
              <w:right w:sz="4" w:val="nil"/>
            </w:tcBorders>
            <w:shd w:fill="auto" w:val="clear"/>
            <w:tcMar>
              <w:left w:type="dxa" w:w="57"/>
            </w:tcMar>
          </w:tcPr>
          <w:p w14:paraId="9F510000">
            <w:pPr>
              <w:ind/>
              <w:jc w:val="center"/>
              <w:rPr>
                <w:sz w:val="20"/>
              </w:rPr>
            </w:pPr>
            <w:r>
              <w:rPr>
                <w:sz w:val="20"/>
              </w:rPr>
              <w:t>15 3 01 00000</w:t>
            </w:r>
          </w:p>
        </w:tc>
        <w:tc>
          <w:tcPr>
            <w:tcW w:type="dxa" w:w="992"/>
            <w:tcBorders>
              <w:top w:sz="4" w:val="nil"/>
              <w:left w:sz="4" w:val="nil"/>
              <w:bottom w:sz="4" w:val="nil"/>
              <w:right w:sz="4" w:val="nil"/>
            </w:tcBorders>
            <w:shd w:fill="auto" w:val="clear"/>
            <w:tcMar>
              <w:left w:type="dxa" w:w="57"/>
            </w:tcMar>
          </w:tcPr>
          <w:p w14:paraId="A0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1510000">
            <w:pPr>
              <w:ind/>
              <w:jc w:val="right"/>
              <w:rPr>
                <w:sz w:val="20"/>
              </w:rPr>
            </w:pPr>
            <w:r>
              <w:rPr>
                <w:sz w:val="20"/>
              </w:rPr>
              <w:t>74,97</w:t>
            </w:r>
          </w:p>
        </w:tc>
        <w:tc>
          <w:tcPr>
            <w:tcW w:type="dxa" w:w="1560"/>
            <w:tcBorders>
              <w:top w:sz="4" w:val="nil"/>
              <w:left w:sz="4" w:val="nil"/>
              <w:bottom w:sz="4" w:val="nil"/>
              <w:right w:sz="4" w:val="nil"/>
            </w:tcBorders>
            <w:shd w:fill="auto" w:val="clear"/>
            <w:tcMar>
              <w:left w:type="dxa" w:w="57"/>
            </w:tcMar>
          </w:tcPr>
          <w:p w14:paraId="A2510000">
            <w:pPr>
              <w:ind/>
              <w:jc w:val="right"/>
              <w:rPr>
                <w:sz w:val="20"/>
              </w:rPr>
            </w:pPr>
            <w:r>
              <w:rPr>
                <w:sz w:val="20"/>
              </w:rPr>
              <w:t>74,97</w:t>
            </w:r>
          </w:p>
        </w:tc>
        <w:tc>
          <w:tcPr>
            <w:tcW w:type="dxa" w:w="1417"/>
            <w:tcBorders>
              <w:top w:sz="4" w:val="nil"/>
              <w:left w:sz="4" w:val="nil"/>
              <w:bottom w:sz="4" w:val="nil"/>
              <w:right w:sz="4" w:val="nil"/>
            </w:tcBorders>
            <w:shd w:fill="auto" w:val="clear"/>
            <w:tcMar>
              <w:left w:type="dxa" w:w="57"/>
            </w:tcMar>
          </w:tcPr>
          <w:p w14:paraId="A3510000">
            <w:pPr>
              <w:ind/>
              <w:jc w:val="right"/>
              <w:rPr>
                <w:sz w:val="20"/>
              </w:rPr>
            </w:pPr>
            <w:r>
              <w:rPr>
                <w:sz w:val="20"/>
              </w:rPr>
              <w:t>74,97</w:t>
            </w:r>
          </w:p>
        </w:tc>
      </w:tr>
      <w:tr>
        <w:trPr>
          <w:trHeight w:hRule="atLeast" w:val="20"/>
        </w:trPr>
        <w:tc>
          <w:tcPr>
            <w:tcW w:type="dxa" w:w="6975"/>
            <w:tcBorders>
              <w:top w:sz="4" w:val="nil"/>
              <w:left w:sz="4" w:val="nil"/>
              <w:bottom w:sz="4" w:val="nil"/>
              <w:right w:sz="4" w:val="nil"/>
            </w:tcBorders>
            <w:shd w:fill="auto" w:val="clear"/>
            <w:tcMar>
              <w:left w:type="dxa" w:w="57"/>
            </w:tcMar>
          </w:tcPr>
          <w:p w14:paraId="A45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552"/>
            <w:tcBorders>
              <w:top w:sz="4" w:val="nil"/>
              <w:left w:sz="4" w:val="nil"/>
              <w:bottom w:sz="4" w:val="nil"/>
              <w:right w:sz="4" w:val="nil"/>
            </w:tcBorders>
            <w:shd w:fill="auto" w:val="clear"/>
            <w:tcMar>
              <w:left w:type="dxa" w:w="57"/>
            </w:tcMar>
          </w:tcPr>
          <w:p w14:paraId="A5510000">
            <w:pPr>
              <w:ind/>
              <w:jc w:val="center"/>
              <w:rPr>
                <w:sz w:val="20"/>
              </w:rPr>
            </w:pPr>
            <w:r>
              <w:rPr>
                <w:sz w:val="20"/>
              </w:rPr>
              <w:t>15 3 01 20370</w:t>
            </w:r>
          </w:p>
        </w:tc>
        <w:tc>
          <w:tcPr>
            <w:tcW w:type="dxa" w:w="992"/>
            <w:tcBorders>
              <w:top w:sz="4" w:val="nil"/>
              <w:left w:sz="4" w:val="nil"/>
              <w:bottom w:sz="4" w:val="nil"/>
              <w:right w:sz="4" w:val="nil"/>
            </w:tcBorders>
            <w:shd w:fill="auto" w:val="clear"/>
            <w:tcMar>
              <w:left w:type="dxa" w:w="57"/>
            </w:tcMar>
          </w:tcPr>
          <w:p w14:paraId="A6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510000">
            <w:pPr>
              <w:ind/>
              <w:jc w:val="right"/>
              <w:rPr>
                <w:sz w:val="20"/>
              </w:rPr>
            </w:pPr>
            <w:r>
              <w:rPr>
                <w:sz w:val="20"/>
              </w:rPr>
              <w:t>74,97</w:t>
            </w:r>
          </w:p>
        </w:tc>
        <w:tc>
          <w:tcPr>
            <w:tcW w:type="dxa" w:w="1560"/>
            <w:tcBorders>
              <w:top w:sz="4" w:val="nil"/>
              <w:left w:sz="4" w:val="nil"/>
              <w:bottom w:sz="4" w:val="nil"/>
              <w:right w:sz="4" w:val="nil"/>
            </w:tcBorders>
            <w:shd w:fill="auto" w:val="clear"/>
            <w:tcMar>
              <w:left w:type="dxa" w:w="57"/>
            </w:tcMar>
          </w:tcPr>
          <w:p w14:paraId="A8510000">
            <w:pPr>
              <w:ind/>
              <w:jc w:val="right"/>
              <w:rPr>
                <w:sz w:val="20"/>
              </w:rPr>
            </w:pPr>
            <w:r>
              <w:rPr>
                <w:sz w:val="20"/>
              </w:rPr>
              <w:t>74,97</w:t>
            </w:r>
          </w:p>
        </w:tc>
        <w:tc>
          <w:tcPr>
            <w:tcW w:type="dxa" w:w="1417"/>
            <w:tcBorders>
              <w:top w:sz="4" w:val="nil"/>
              <w:left w:sz="4" w:val="nil"/>
              <w:bottom w:sz="4" w:val="nil"/>
              <w:right w:sz="4" w:val="nil"/>
            </w:tcBorders>
            <w:shd w:fill="auto" w:val="clear"/>
            <w:tcMar>
              <w:left w:type="dxa" w:w="57"/>
            </w:tcMar>
          </w:tcPr>
          <w:p w14:paraId="A9510000">
            <w:pPr>
              <w:ind/>
              <w:jc w:val="right"/>
              <w:rPr>
                <w:sz w:val="20"/>
              </w:rPr>
            </w:pPr>
            <w:r>
              <w:rPr>
                <w:sz w:val="20"/>
              </w:rPr>
              <w:t>74,97</w:t>
            </w:r>
          </w:p>
        </w:tc>
      </w:tr>
      <w:tr>
        <w:trPr>
          <w:trHeight w:hRule="atLeast" w:val="20"/>
        </w:trPr>
        <w:tc>
          <w:tcPr>
            <w:tcW w:type="dxa" w:w="6975"/>
            <w:tcBorders>
              <w:top w:sz="4" w:val="nil"/>
              <w:left w:sz="4" w:val="nil"/>
              <w:bottom w:sz="4" w:val="nil"/>
              <w:right w:sz="4" w:val="nil"/>
            </w:tcBorders>
            <w:shd w:fill="auto" w:val="clear"/>
            <w:tcMar>
              <w:left w:type="dxa" w:w="57"/>
            </w:tcMar>
          </w:tcPr>
          <w:p w14:paraId="AA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B510000">
            <w:pPr>
              <w:ind/>
              <w:jc w:val="center"/>
              <w:rPr>
                <w:sz w:val="20"/>
              </w:rPr>
            </w:pPr>
            <w:r>
              <w:rPr>
                <w:sz w:val="20"/>
              </w:rPr>
              <w:t>15 3 01 20370</w:t>
            </w:r>
          </w:p>
        </w:tc>
        <w:tc>
          <w:tcPr>
            <w:tcW w:type="dxa" w:w="992"/>
            <w:tcBorders>
              <w:top w:sz="4" w:val="nil"/>
              <w:left w:sz="4" w:val="nil"/>
              <w:bottom w:sz="4" w:val="nil"/>
              <w:right w:sz="4" w:val="nil"/>
            </w:tcBorders>
            <w:shd w:fill="auto" w:val="clear"/>
            <w:tcMar>
              <w:left w:type="dxa" w:w="57"/>
            </w:tcMar>
          </w:tcPr>
          <w:p w14:paraId="AC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D510000">
            <w:pPr>
              <w:ind/>
              <w:jc w:val="right"/>
              <w:rPr>
                <w:sz w:val="20"/>
              </w:rPr>
            </w:pPr>
            <w:r>
              <w:rPr>
                <w:sz w:val="20"/>
              </w:rPr>
              <w:t>74,97</w:t>
            </w:r>
          </w:p>
        </w:tc>
        <w:tc>
          <w:tcPr>
            <w:tcW w:type="dxa" w:w="1560"/>
            <w:tcBorders>
              <w:top w:sz="4" w:val="nil"/>
              <w:left w:sz="4" w:val="nil"/>
              <w:bottom w:sz="4" w:val="nil"/>
              <w:right w:sz="4" w:val="nil"/>
            </w:tcBorders>
            <w:shd w:fill="auto" w:val="clear"/>
            <w:tcMar>
              <w:left w:type="dxa" w:w="57"/>
            </w:tcMar>
          </w:tcPr>
          <w:p w14:paraId="AE510000">
            <w:pPr>
              <w:ind/>
              <w:jc w:val="right"/>
              <w:rPr>
                <w:sz w:val="20"/>
              </w:rPr>
            </w:pPr>
            <w:r>
              <w:rPr>
                <w:sz w:val="20"/>
              </w:rPr>
              <w:t>74,97</w:t>
            </w:r>
          </w:p>
        </w:tc>
        <w:tc>
          <w:tcPr>
            <w:tcW w:type="dxa" w:w="1417"/>
            <w:tcBorders>
              <w:top w:sz="4" w:val="nil"/>
              <w:left w:sz="4" w:val="nil"/>
              <w:bottom w:sz="4" w:val="nil"/>
              <w:right w:sz="4" w:val="nil"/>
            </w:tcBorders>
            <w:shd w:fill="auto" w:val="clear"/>
            <w:tcMar>
              <w:left w:type="dxa" w:w="57"/>
            </w:tcMar>
          </w:tcPr>
          <w:p w14:paraId="AF510000">
            <w:pPr>
              <w:ind/>
              <w:jc w:val="right"/>
              <w:rPr>
                <w:sz w:val="20"/>
              </w:rPr>
            </w:pPr>
            <w:r>
              <w:rPr>
                <w:sz w:val="20"/>
              </w:rPr>
              <w:t>74,97</w:t>
            </w:r>
          </w:p>
        </w:tc>
      </w:tr>
      <w:tr>
        <w:trPr>
          <w:trHeight w:hRule="atLeast" w:val="20"/>
        </w:trPr>
        <w:tc>
          <w:tcPr>
            <w:tcW w:type="dxa" w:w="6975"/>
            <w:tcBorders>
              <w:top w:sz="4" w:val="nil"/>
              <w:left w:sz="4" w:val="nil"/>
              <w:bottom w:sz="4" w:val="nil"/>
              <w:right w:sz="4" w:val="nil"/>
            </w:tcBorders>
            <w:shd w:fill="auto" w:val="clear"/>
            <w:tcMar>
              <w:left w:type="dxa" w:w="57"/>
            </w:tcMar>
          </w:tcPr>
          <w:p w14:paraId="B051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2552"/>
            <w:tcBorders>
              <w:top w:sz="4" w:val="nil"/>
              <w:left w:sz="4" w:val="nil"/>
              <w:bottom w:sz="4" w:val="nil"/>
              <w:right w:sz="4" w:val="nil"/>
            </w:tcBorders>
            <w:shd w:fill="auto" w:val="clear"/>
            <w:tcMar>
              <w:left w:type="dxa" w:w="57"/>
            </w:tcMar>
          </w:tcPr>
          <w:p w14:paraId="B1510000">
            <w:pPr>
              <w:ind/>
              <w:jc w:val="center"/>
              <w:rPr>
                <w:sz w:val="20"/>
              </w:rPr>
            </w:pPr>
            <w:r>
              <w:rPr>
                <w:sz w:val="20"/>
              </w:rPr>
              <w:t>15 3 02 00000</w:t>
            </w:r>
          </w:p>
        </w:tc>
        <w:tc>
          <w:tcPr>
            <w:tcW w:type="dxa" w:w="992"/>
            <w:tcBorders>
              <w:top w:sz="4" w:val="nil"/>
              <w:left w:sz="4" w:val="nil"/>
              <w:bottom w:sz="4" w:val="nil"/>
              <w:right w:sz="4" w:val="nil"/>
            </w:tcBorders>
            <w:shd w:fill="auto" w:val="clear"/>
            <w:tcMar>
              <w:left w:type="dxa" w:w="57"/>
            </w:tcMar>
          </w:tcPr>
          <w:p w14:paraId="B2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3510000">
            <w:pPr>
              <w:ind/>
              <w:jc w:val="right"/>
              <w:rPr>
                <w:sz w:val="20"/>
              </w:rPr>
            </w:pPr>
            <w:r>
              <w:rPr>
                <w:sz w:val="20"/>
              </w:rPr>
              <w:t>1 317,45</w:t>
            </w:r>
          </w:p>
        </w:tc>
        <w:tc>
          <w:tcPr>
            <w:tcW w:type="dxa" w:w="1560"/>
            <w:tcBorders>
              <w:top w:sz="4" w:val="nil"/>
              <w:left w:sz="4" w:val="nil"/>
              <w:bottom w:sz="4" w:val="nil"/>
              <w:right w:sz="4" w:val="nil"/>
            </w:tcBorders>
            <w:shd w:fill="auto" w:val="clear"/>
            <w:tcMar>
              <w:left w:type="dxa" w:w="57"/>
            </w:tcMar>
          </w:tcPr>
          <w:p w14:paraId="B4510000">
            <w:pPr>
              <w:ind/>
              <w:jc w:val="right"/>
              <w:rPr>
                <w:sz w:val="20"/>
              </w:rPr>
            </w:pPr>
            <w:r>
              <w:rPr>
                <w:sz w:val="20"/>
              </w:rPr>
              <w:t>1 122,45</w:t>
            </w:r>
          </w:p>
        </w:tc>
        <w:tc>
          <w:tcPr>
            <w:tcW w:type="dxa" w:w="1417"/>
            <w:tcBorders>
              <w:top w:sz="4" w:val="nil"/>
              <w:left w:sz="4" w:val="nil"/>
              <w:bottom w:sz="4" w:val="nil"/>
              <w:right w:sz="4" w:val="nil"/>
            </w:tcBorders>
            <w:shd w:fill="auto" w:val="clear"/>
            <w:tcMar>
              <w:left w:type="dxa" w:w="57"/>
            </w:tcMar>
          </w:tcPr>
          <w:p w14:paraId="B5510000">
            <w:pPr>
              <w:ind/>
              <w:jc w:val="right"/>
              <w:rPr>
                <w:sz w:val="20"/>
              </w:rPr>
            </w:pPr>
            <w:r>
              <w:rPr>
                <w:sz w:val="20"/>
              </w:rPr>
              <w:t>1 122,45</w:t>
            </w:r>
          </w:p>
        </w:tc>
      </w:tr>
      <w:tr>
        <w:trPr>
          <w:trHeight w:hRule="atLeast" w:val="20"/>
        </w:trPr>
        <w:tc>
          <w:tcPr>
            <w:tcW w:type="dxa" w:w="6975"/>
            <w:tcBorders>
              <w:top w:sz="4" w:val="nil"/>
              <w:left w:sz="4" w:val="nil"/>
              <w:bottom w:sz="4" w:val="nil"/>
              <w:right w:sz="4" w:val="nil"/>
            </w:tcBorders>
            <w:shd w:fill="auto" w:val="clear"/>
            <w:tcMar>
              <w:left w:type="dxa" w:w="57"/>
            </w:tcMar>
          </w:tcPr>
          <w:p w14:paraId="B65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552"/>
            <w:tcBorders>
              <w:top w:sz="4" w:val="nil"/>
              <w:left w:sz="4" w:val="nil"/>
              <w:bottom w:sz="4" w:val="nil"/>
              <w:right w:sz="4" w:val="nil"/>
            </w:tcBorders>
            <w:shd w:fill="auto" w:val="clear"/>
            <w:tcMar>
              <w:left w:type="dxa" w:w="57"/>
            </w:tcMar>
          </w:tcPr>
          <w:p w14:paraId="B7510000">
            <w:pPr>
              <w:ind/>
              <w:jc w:val="center"/>
              <w:rPr>
                <w:sz w:val="20"/>
              </w:rPr>
            </w:pPr>
            <w:r>
              <w:rPr>
                <w:sz w:val="20"/>
              </w:rPr>
              <w:t>15 3 02 20370</w:t>
            </w:r>
          </w:p>
        </w:tc>
        <w:tc>
          <w:tcPr>
            <w:tcW w:type="dxa" w:w="992"/>
            <w:tcBorders>
              <w:top w:sz="4" w:val="nil"/>
              <w:left w:sz="4" w:val="nil"/>
              <w:bottom w:sz="4" w:val="nil"/>
              <w:right w:sz="4" w:val="nil"/>
            </w:tcBorders>
            <w:shd w:fill="auto" w:val="clear"/>
            <w:tcMar>
              <w:left w:type="dxa" w:w="57"/>
            </w:tcMar>
          </w:tcPr>
          <w:p w14:paraId="B8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510000">
            <w:pPr>
              <w:ind/>
              <w:jc w:val="right"/>
              <w:rPr>
                <w:sz w:val="20"/>
              </w:rPr>
            </w:pPr>
            <w:r>
              <w:rPr>
                <w:sz w:val="20"/>
              </w:rPr>
              <w:t>1 317,45</w:t>
            </w:r>
          </w:p>
        </w:tc>
        <w:tc>
          <w:tcPr>
            <w:tcW w:type="dxa" w:w="1560"/>
            <w:tcBorders>
              <w:top w:sz="4" w:val="nil"/>
              <w:left w:sz="4" w:val="nil"/>
              <w:bottom w:sz="4" w:val="nil"/>
              <w:right w:sz="4" w:val="nil"/>
            </w:tcBorders>
            <w:shd w:fill="auto" w:val="clear"/>
            <w:tcMar>
              <w:left w:type="dxa" w:w="57"/>
            </w:tcMar>
          </w:tcPr>
          <w:p w14:paraId="BA510000">
            <w:pPr>
              <w:ind/>
              <w:jc w:val="right"/>
              <w:rPr>
                <w:sz w:val="20"/>
              </w:rPr>
            </w:pPr>
            <w:r>
              <w:rPr>
                <w:sz w:val="20"/>
              </w:rPr>
              <w:t>1 122,45</w:t>
            </w:r>
          </w:p>
        </w:tc>
        <w:tc>
          <w:tcPr>
            <w:tcW w:type="dxa" w:w="1417"/>
            <w:tcBorders>
              <w:top w:sz="4" w:val="nil"/>
              <w:left w:sz="4" w:val="nil"/>
              <w:bottom w:sz="4" w:val="nil"/>
              <w:right w:sz="4" w:val="nil"/>
            </w:tcBorders>
            <w:shd w:fill="auto" w:val="clear"/>
            <w:tcMar>
              <w:left w:type="dxa" w:w="57"/>
            </w:tcMar>
          </w:tcPr>
          <w:p w14:paraId="BB510000">
            <w:pPr>
              <w:ind/>
              <w:jc w:val="right"/>
              <w:rPr>
                <w:sz w:val="20"/>
              </w:rPr>
            </w:pPr>
            <w:r>
              <w:rPr>
                <w:sz w:val="20"/>
              </w:rPr>
              <w:t>1 122,45</w:t>
            </w:r>
          </w:p>
        </w:tc>
      </w:tr>
      <w:tr>
        <w:trPr>
          <w:trHeight w:hRule="atLeast" w:val="20"/>
        </w:trPr>
        <w:tc>
          <w:tcPr>
            <w:tcW w:type="dxa" w:w="6975"/>
            <w:tcBorders>
              <w:top w:sz="4" w:val="nil"/>
              <w:left w:sz="4" w:val="nil"/>
              <w:bottom w:sz="4" w:val="nil"/>
              <w:right w:sz="4" w:val="nil"/>
            </w:tcBorders>
            <w:shd w:fill="auto" w:val="clear"/>
            <w:tcMar>
              <w:left w:type="dxa" w:w="57"/>
            </w:tcMar>
          </w:tcPr>
          <w:p w14:paraId="BC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D510000">
            <w:pPr>
              <w:ind/>
              <w:jc w:val="center"/>
              <w:rPr>
                <w:sz w:val="20"/>
              </w:rPr>
            </w:pPr>
            <w:r>
              <w:rPr>
                <w:sz w:val="20"/>
              </w:rPr>
              <w:t>15 3 02 20370</w:t>
            </w:r>
          </w:p>
        </w:tc>
        <w:tc>
          <w:tcPr>
            <w:tcW w:type="dxa" w:w="992"/>
            <w:tcBorders>
              <w:top w:sz="4" w:val="nil"/>
              <w:left w:sz="4" w:val="nil"/>
              <w:bottom w:sz="4" w:val="nil"/>
              <w:right w:sz="4" w:val="nil"/>
            </w:tcBorders>
            <w:shd w:fill="auto" w:val="clear"/>
            <w:tcMar>
              <w:left w:type="dxa" w:w="57"/>
            </w:tcMar>
          </w:tcPr>
          <w:p w14:paraId="BE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F510000">
            <w:pPr>
              <w:ind/>
              <w:jc w:val="right"/>
              <w:rPr>
                <w:sz w:val="20"/>
              </w:rPr>
            </w:pPr>
            <w:r>
              <w:rPr>
                <w:sz w:val="20"/>
              </w:rPr>
              <w:t>35,30</w:t>
            </w:r>
          </w:p>
        </w:tc>
        <w:tc>
          <w:tcPr>
            <w:tcW w:type="dxa" w:w="1560"/>
            <w:tcBorders>
              <w:top w:sz="4" w:val="nil"/>
              <w:left w:sz="4" w:val="nil"/>
              <w:bottom w:sz="4" w:val="nil"/>
              <w:right w:sz="4" w:val="nil"/>
            </w:tcBorders>
            <w:shd w:fill="auto" w:val="clear"/>
            <w:tcMar>
              <w:left w:type="dxa" w:w="57"/>
            </w:tcMar>
          </w:tcPr>
          <w:p w14:paraId="C0510000">
            <w:pPr>
              <w:ind/>
              <w:jc w:val="right"/>
              <w:rPr>
                <w:sz w:val="20"/>
              </w:rPr>
            </w:pPr>
            <w:r>
              <w:rPr>
                <w:sz w:val="20"/>
              </w:rPr>
              <w:t>35,30</w:t>
            </w:r>
          </w:p>
        </w:tc>
        <w:tc>
          <w:tcPr>
            <w:tcW w:type="dxa" w:w="1417"/>
            <w:tcBorders>
              <w:top w:sz="4" w:val="nil"/>
              <w:left w:sz="4" w:val="nil"/>
              <w:bottom w:sz="4" w:val="nil"/>
              <w:right w:sz="4" w:val="nil"/>
            </w:tcBorders>
            <w:shd w:fill="auto" w:val="clear"/>
            <w:tcMar>
              <w:left w:type="dxa" w:w="57"/>
            </w:tcMar>
          </w:tcPr>
          <w:p w14:paraId="C1510000">
            <w:pPr>
              <w:ind/>
              <w:jc w:val="right"/>
              <w:rPr>
                <w:sz w:val="20"/>
              </w:rPr>
            </w:pPr>
            <w:r>
              <w:rPr>
                <w:sz w:val="20"/>
              </w:rPr>
              <w:t>35,30</w:t>
            </w:r>
          </w:p>
        </w:tc>
      </w:tr>
      <w:tr>
        <w:trPr>
          <w:trHeight w:hRule="atLeast" w:val="20"/>
        </w:trPr>
        <w:tc>
          <w:tcPr>
            <w:tcW w:type="dxa" w:w="6975"/>
            <w:tcBorders>
              <w:top w:sz="4" w:val="nil"/>
              <w:left w:sz="4" w:val="nil"/>
              <w:bottom w:sz="4" w:val="nil"/>
              <w:right w:sz="4" w:val="nil"/>
            </w:tcBorders>
            <w:shd w:fill="auto" w:val="clear"/>
            <w:tcMar>
              <w:left w:type="dxa" w:w="57"/>
            </w:tcMar>
          </w:tcPr>
          <w:p w14:paraId="C251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C3510000">
            <w:pPr>
              <w:ind/>
              <w:jc w:val="center"/>
              <w:rPr>
                <w:sz w:val="20"/>
              </w:rPr>
            </w:pPr>
            <w:r>
              <w:rPr>
                <w:sz w:val="20"/>
              </w:rPr>
              <w:t>15 3 02 20370</w:t>
            </w:r>
          </w:p>
        </w:tc>
        <w:tc>
          <w:tcPr>
            <w:tcW w:type="dxa" w:w="992"/>
            <w:tcBorders>
              <w:top w:sz="4" w:val="nil"/>
              <w:left w:sz="4" w:val="nil"/>
              <w:bottom w:sz="4" w:val="nil"/>
              <w:right w:sz="4" w:val="nil"/>
            </w:tcBorders>
            <w:shd w:fill="auto" w:val="clear"/>
            <w:tcMar>
              <w:left w:type="dxa" w:w="57"/>
            </w:tcMar>
          </w:tcPr>
          <w:p w14:paraId="C451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C5510000">
            <w:pPr>
              <w:ind/>
              <w:jc w:val="right"/>
              <w:rPr>
                <w:sz w:val="20"/>
              </w:rPr>
            </w:pPr>
            <w:r>
              <w:rPr>
                <w:sz w:val="20"/>
              </w:rPr>
              <w:t>1 272,15</w:t>
            </w:r>
          </w:p>
        </w:tc>
        <w:tc>
          <w:tcPr>
            <w:tcW w:type="dxa" w:w="1560"/>
            <w:tcBorders>
              <w:top w:sz="4" w:val="nil"/>
              <w:left w:sz="4" w:val="nil"/>
              <w:bottom w:sz="4" w:val="nil"/>
              <w:right w:sz="4" w:val="nil"/>
            </w:tcBorders>
            <w:shd w:fill="auto" w:val="clear"/>
            <w:tcMar>
              <w:left w:type="dxa" w:w="57"/>
            </w:tcMar>
          </w:tcPr>
          <w:p w14:paraId="C6510000">
            <w:pPr>
              <w:ind/>
              <w:jc w:val="right"/>
              <w:rPr>
                <w:sz w:val="20"/>
              </w:rPr>
            </w:pPr>
            <w:r>
              <w:rPr>
                <w:sz w:val="20"/>
              </w:rPr>
              <w:t>1 077,15</w:t>
            </w:r>
          </w:p>
        </w:tc>
        <w:tc>
          <w:tcPr>
            <w:tcW w:type="dxa" w:w="1417"/>
            <w:tcBorders>
              <w:top w:sz="4" w:val="nil"/>
              <w:left w:sz="4" w:val="nil"/>
              <w:bottom w:sz="4" w:val="nil"/>
              <w:right w:sz="4" w:val="nil"/>
            </w:tcBorders>
            <w:shd w:fill="auto" w:val="clear"/>
            <w:tcMar>
              <w:left w:type="dxa" w:w="57"/>
            </w:tcMar>
          </w:tcPr>
          <w:p w14:paraId="C7510000">
            <w:pPr>
              <w:ind/>
              <w:jc w:val="right"/>
              <w:rPr>
                <w:sz w:val="20"/>
              </w:rPr>
            </w:pPr>
            <w:r>
              <w:rPr>
                <w:sz w:val="20"/>
              </w:rPr>
              <w:t>1 077,15</w:t>
            </w:r>
          </w:p>
        </w:tc>
      </w:tr>
      <w:tr>
        <w:trPr>
          <w:trHeight w:hRule="atLeast" w:val="20"/>
        </w:trPr>
        <w:tc>
          <w:tcPr>
            <w:tcW w:type="dxa" w:w="6975"/>
            <w:tcBorders>
              <w:top w:sz="4" w:val="nil"/>
              <w:left w:sz="4" w:val="nil"/>
              <w:bottom w:sz="4" w:val="nil"/>
              <w:right w:sz="4" w:val="nil"/>
            </w:tcBorders>
            <w:shd w:fill="auto" w:val="clear"/>
            <w:tcMar>
              <w:left w:type="dxa" w:w="57"/>
            </w:tcMar>
          </w:tcPr>
          <w:p w14:paraId="C851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C9510000">
            <w:pPr>
              <w:ind/>
              <w:jc w:val="center"/>
              <w:rPr>
                <w:sz w:val="20"/>
              </w:rPr>
            </w:pPr>
            <w:r>
              <w:rPr>
                <w:sz w:val="20"/>
              </w:rPr>
              <w:t>15 3 02 20370</w:t>
            </w:r>
          </w:p>
        </w:tc>
        <w:tc>
          <w:tcPr>
            <w:tcW w:type="dxa" w:w="992"/>
            <w:tcBorders>
              <w:top w:sz="4" w:val="nil"/>
              <w:left w:sz="4" w:val="nil"/>
              <w:bottom w:sz="4" w:val="nil"/>
              <w:right w:sz="4" w:val="nil"/>
            </w:tcBorders>
            <w:shd w:fill="auto" w:val="clear"/>
            <w:tcMar>
              <w:left w:type="dxa" w:w="57"/>
            </w:tcMar>
          </w:tcPr>
          <w:p w14:paraId="CA51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CB510000">
            <w:pPr>
              <w:ind/>
              <w:jc w:val="right"/>
              <w:rPr>
                <w:sz w:val="20"/>
              </w:rPr>
            </w:pPr>
            <w:r>
              <w:rPr>
                <w:sz w:val="20"/>
              </w:rPr>
              <w:t>10,00</w:t>
            </w:r>
          </w:p>
        </w:tc>
        <w:tc>
          <w:tcPr>
            <w:tcW w:type="dxa" w:w="1560"/>
            <w:tcBorders>
              <w:top w:sz="4" w:val="nil"/>
              <w:left w:sz="4" w:val="nil"/>
              <w:bottom w:sz="4" w:val="nil"/>
              <w:right w:sz="4" w:val="nil"/>
            </w:tcBorders>
            <w:shd w:fill="auto" w:val="clear"/>
            <w:tcMar>
              <w:left w:type="dxa" w:w="57"/>
            </w:tcMar>
          </w:tcPr>
          <w:p w14:paraId="CC510000">
            <w:pPr>
              <w:ind/>
              <w:jc w:val="right"/>
              <w:rPr>
                <w:sz w:val="20"/>
              </w:rPr>
            </w:pPr>
            <w:r>
              <w:rPr>
                <w:sz w:val="20"/>
              </w:rPr>
              <w:t>10,00</w:t>
            </w:r>
          </w:p>
        </w:tc>
        <w:tc>
          <w:tcPr>
            <w:tcW w:type="dxa" w:w="1417"/>
            <w:tcBorders>
              <w:top w:sz="4" w:val="nil"/>
              <w:left w:sz="4" w:val="nil"/>
              <w:bottom w:sz="4" w:val="nil"/>
              <w:right w:sz="4" w:val="nil"/>
            </w:tcBorders>
            <w:shd w:fill="auto" w:val="clear"/>
            <w:tcMar>
              <w:left w:type="dxa" w:w="57"/>
            </w:tcMar>
          </w:tcPr>
          <w:p w14:paraId="CD510000">
            <w:pPr>
              <w:ind/>
              <w:jc w:val="right"/>
              <w:rPr>
                <w:sz w:val="20"/>
              </w:rPr>
            </w:pPr>
            <w:r>
              <w:rPr>
                <w:sz w:val="20"/>
              </w:rPr>
              <w:t>10,00</w:t>
            </w:r>
          </w:p>
        </w:tc>
      </w:tr>
      <w:tr>
        <w:trPr>
          <w:trHeight w:hRule="atLeast" w:val="20"/>
        </w:trPr>
        <w:tc>
          <w:tcPr>
            <w:tcW w:type="dxa" w:w="6975"/>
            <w:tcBorders>
              <w:top w:sz="4" w:val="nil"/>
              <w:left w:sz="4" w:val="nil"/>
              <w:bottom w:sz="4" w:val="nil"/>
              <w:right w:sz="4" w:val="nil"/>
            </w:tcBorders>
            <w:shd w:fill="auto" w:val="clear"/>
            <w:tcMar>
              <w:left w:type="dxa" w:w="57"/>
            </w:tcMar>
          </w:tcPr>
          <w:p w14:paraId="CE51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2552"/>
            <w:tcBorders>
              <w:top w:sz="4" w:val="nil"/>
              <w:left w:sz="4" w:val="nil"/>
              <w:bottom w:sz="4" w:val="nil"/>
              <w:right w:sz="4" w:val="nil"/>
            </w:tcBorders>
            <w:shd w:fill="auto" w:val="clear"/>
            <w:tcMar>
              <w:left w:type="dxa" w:w="57"/>
            </w:tcMar>
          </w:tcPr>
          <w:p w14:paraId="CF510000">
            <w:pPr>
              <w:ind/>
              <w:jc w:val="center"/>
              <w:rPr>
                <w:sz w:val="20"/>
              </w:rPr>
            </w:pPr>
            <w:r>
              <w:rPr>
                <w:sz w:val="20"/>
              </w:rPr>
              <w:t>15 3 03 00000</w:t>
            </w:r>
          </w:p>
        </w:tc>
        <w:tc>
          <w:tcPr>
            <w:tcW w:type="dxa" w:w="992"/>
            <w:tcBorders>
              <w:top w:sz="4" w:val="nil"/>
              <w:left w:sz="4" w:val="nil"/>
              <w:bottom w:sz="4" w:val="nil"/>
              <w:right w:sz="4" w:val="nil"/>
            </w:tcBorders>
            <w:shd w:fill="auto" w:val="clear"/>
            <w:tcMar>
              <w:left w:type="dxa" w:w="57"/>
            </w:tcMar>
          </w:tcPr>
          <w:p w14:paraId="D0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1510000">
            <w:pPr>
              <w:ind/>
              <w:jc w:val="right"/>
              <w:rPr>
                <w:sz w:val="20"/>
              </w:rPr>
            </w:pPr>
            <w:r>
              <w:rPr>
                <w:sz w:val="20"/>
              </w:rPr>
              <w:t>840,87</w:t>
            </w:r>
          </w:p>
        </w:tc>
        <w:tc>
          <w:tcPr>
            <w:tcW w:type="dxa" w:w="1560"/>
            <w:tcBorders>
              <w:top w:sz="4" w:val="nil"/>
              <w:left w:sz="4" w:val="nil"/>
              <w:bottom w:sz="4" w:val="nil"/>
              <w:right w:sz="4" w:val="nil"/>
            </w:tcBorders>
            <w:shd w:fill="auto" w:val="clear"/>
            <w:tcMar>
              <w:left w:type="dxa" w:w="57"/>
            </w:tcMar>
          </w:tcPr>
          <w:p w14:paraId="D2510000">
            <w:pPr>
              <w:ind/>
              <w:jc w:val="right"/>
              <w:rPr>
                <w:sz w:val="20"/>
              </w:rPr>
            </w:pPr>
            <w:r>
              <w:rPr>
                <w:sz w:val="20"/>
              </w:rPr>
              <w:t>840,87</w:t>
            </w:r>
          </w:p>
        </w:tc>
        <w:tc>
          <w:tcPr>
            <w:tcW w:type="dxa" w:w="1417"/>
            <w:tcBorders>
              <w:top w:sz="4" w:val="nil"/>
              <w:left w:sz="4" w:val="nil"/>
              <w:bottom w:sz="4" w:val="nil"/>
              <w:right w:sz="4" w:val="nil"/>
            </w:tcBorders>
            <w:shd w:fill="auto" w:val="clear"/>
            <w:tcMar>
              <w:left w:type="dxa" w:w="57"/>
            </w:tcMar>
          </w:tcPr>
          <w:p w14:paraId="D3510000">
            <w:pPr>
              <w:ind/>
              <w:jc w:val="right"/>
              <w:rPr>
                <w:sz w:val="20"/>
              </w:rPr>
            </w:pPr>
            <w:r>
              <w:rPr>
                <w:sz w:val="20"/>
              </w:rPr>
              <w:t>840,87</w:t>
            </w:r>
          </w:p>
        </w:tc>
      </w:tr>
      <w:tr>
        <w:trPr>
          <w:trHeight w:hRule="atLeast" w:val="20"/>
        </w:trPr>
        <w:tc>
          <w:tcPr>
            <w:tcW w:type="dxa" w:w="6975"/>
            <w:tcBorders>
              <w:top w:sz="4" w:val="nil"/>
              <w:left w:sz="4" w:val="nil"/>
              <w:bottom w:sz="4" w:val="nil"/>
              <w:right w:sz="4" w:val="nil"/>
            </w:tcBorders>
            <w:shd w:fill="auto" w:val="clear"/>
            <w:tcMar>
              <w:left w:type="dxa" w:w="57"/>
            </w:tcMar>
          </w:tcPr>
          <w:p w14:paraId="D45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2552"/>
            <w:tcBorders>
              <w:top w:sz="4" w:val="nil"/>
              <w:left w:sz="4" w:val="nil"/>
              <w:bottom w:sz="4" w:val="nil"/>
              <w:right w:sz="4" w:val="nil"/>
            </w:tcBorders>
            <w:shd w:fill="auto" w:val="clear"/>
            <w:tcMar>
              <w:left w:type="dxa" w:w="57"/>
            </w:tcMar>
          </w:tcPr>
          <w:p w14:paraId="D5510000">
            <w:pPr>
              <w:ind/>
              <w:jc w:val="center"/>
              <w:rPr>
                <w:sz w:val="20"/>
              </w:rPr>
            </w:pPr>
            <w:r>
              <w:rPr>
                <w:sz w:val="20"/>
              </w:rPr>
              <w:t>15 3 03 20370</w:t>
            </w:r>
          </w:p>
        </w:tc>
        <w:tc>
          <w:tcPr>
            <w:tcW w:type="dxa" w:w="992"/>
            <w:tcBorders>
              <w:top w:sz="4" w:val="nil"/>
              <w:left w:sz="4" w:val="nil"/>
              <w:bottom w:sz="4" w:val="nil"/>
              <w:right w:sz="4" w:val="nil"/>
            </w:tcBorders>
            <w:shd w:fill="auto" w:val="clear"/>
            <w:tcMar>
              <w:left w:type="dxa" w:w="57"/>
            </w:tcMar>
          </w:tcPr>
          <w:p w14:paraId="D6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7510000">
            <w:pPr>
              <w:ind/>
              <w:jc w:val="right"/>
              <w:rPr>
                <w:sz w:val="20"/>
              </w:rPr>
            </w:pPr>
            <w:r>
              <w:rPr>
                <w:sz w:val="20"/>
              </w:rPr>
              <w:t>840,87</w:t>
            </w:r>
          </w:p>
        </w:tc>
        <w:tc>
          <w:tcPr>
            <w:tcW w:type="dxa" w:w="1560"/>
            <w:tcBorders>
              <w:top w:sz="4" w:val="nil"/>
              <w:left w:sz="4" w:val="nil"/>
              <w:bottom w:sz="4" w:val="nil"/>
              <w:right w:sz="4" w:val="nil"/>
            </w:tcBorders>
            <w:shd w:fill="auto" w:val="clear"/>
            <w:tcMar>
              <w:left w:type="dxa" w:w="57"/>
            </w:tcMar>
          </w:tcPr>
          <w:p w14:paraId="D8510000">
            <w:pPr>
              <w:ind/>
              <w:jc w:val="right"/>
              <w:rPr>
                <w:sz w:val="20"/>
              </w:rPr>
            </w:pPr>
            <w:r>
              <w:rPr>
                <w:sz w:val="20"/>
              </w:rPr>
              <w:t>840,87</w:t>
            </w:r>
          </w:p>
        </w:tc>
        <w:tc>
          <w:tcPr>
            <w:tcW w:type="dxa" w:w="1417"/>
            <w:tcBorders>
              <w:top w:sz="4" w:val="nil"/>
              <w:left w:sz="4" w:val="nil"/>
              <w:bottom w:sz="4" w:val="nil"/>
              <w:right w:sz="4" w:val="nil"/>
            </w:tcBorders>
            <w:shd w:fill="auto" w:val="clear"/>
            <w:tcMar>
              <w:left w:type="dxa" w:w="57"/>
            </w:tcMar>
          </w:tcPr>
          <w:p w14:paraId="D9510000">
            <w:pPr>
              <w:ind/>
              <w:jc w:val="right"/>
              <w:rPr>
                <w:sz w:val="20"/>
              </w:rPr>
            </w:pPr>
            <w:r>
              <w:rPr>
                <w:sz w:val="20"/>
              </w:rPr>
              <w:t>840,87</w:t>
            </w:r>
          </w:p>
        </w:tc>
      </w:tr>
      <w:tr>
        <w:trPr>
          <w:trHeight w:hRule="atLeast" w:val="20"/>
        </w:trPr>
        <w:tc>
          <w:tcPr>
            <w:tcW w:type="dxa" w:w="6975"/>
            <w:tcBorders>
              <w:top w:sz="4" w:val="nil"/>
              <w:left w:sz="4" w:val="nil"/>
              <w:bottom w:sz="4" w:val="nil"/>
              <w:right w:sz="4" w:val="nil"/>
            </w:tcBorders>
            <w:shd w:fill="auto" w:val="clear"/>
            <w:tcMar>
              <w:left w:type="dxa" w:w="57"/>
            </w:tcMar>
          </w:tcPr>
          <w:p w14:paraId="DA51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DB510000">
            <w:pPr>
              <w:ind/>
              <w:jc w:val="center"/>
              <w:rPr>
                <w:sz w:val="20"/>
              </w:rPr>
            </w:pPr>
            <w:r>
              <w:rPr>
                <w:sz w:val="20"/>
              </w:rPr>
              <w:t>15 3 03 20370</w:t>
            </w:r>
          </w:p>
        </w:tc>
        <w:tc>
          <w:tcPr>
            <w:tcW w:type="dxa" w:w="992"/>
            <w:tcBorders>
              <w:top w:sz="4" w:val="nil"/>
              <w:left w:sz="4" w:val="nil"/>
              <w:bottom w:sz="4" w:val="nil"/>
              <w:right w:sz="4" w:val="nil"/>
            </w:tcBorders>
            <w:shd w:fill="auto" w:val="clear"/>
            <w:tcMar>
              <w:left w:type="dxa" w:w="57"/>
            </w:tcMar>
          </w:tcPr>
          <w:p w14:paraId="DC51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DD510000">
            <w:pPr>
              <w:ind/>
              <w:jc w:val="right"/>
              <w:rPr>
                <w:sz w:val="20"/>
              </w:rPr>
            </w:pPr>
            <w:r>
              <w:rPr>
                <w:sz w:val="20"/>
              </w:rPr>
              <w:t>7,20</w:t>
            </w:r>
          </w:p>
        </w:tc>
        <w:tc>
          <w:tcPr>
            <w:tcW w:type="dxa" w:w="1560"/>
            <w:tcBorders>
              <w:top w:sz="4" w:val="nil"/>
              <w:left w:sz="4" w:val="nil"/>
              <w:bottom w:sz="4" w:val="nil"/>
              <w:right w:sz="4" w:val="nil"/>
            </w:tcBorders>
            <w:shd w:fill="auto" w:val="clear"/>
            <w:tcMar>
              <w:left w:type="dxa" w:w="57"/>
            </w:tcMar>
          </w:tcPr>
          <w:p w14:paraId="DE510000">
            <w:pPr>
              <w:ind/>
              <w:jc w:val="right"/>
              <w:rPr>
                <w:sz w:val="20"/>
              </w:rPr>
            </w:pPr>
            <w:r>
              <w:rPr>
                <w:sz w:val="20"/>
              </w:rPr>
              <w:t>230,87</w:t>
            </w:r>
          </w:p>
        </w:tc>
        <w:tc>
          <w:tcPr>
            <w:tcW w:type="dxa" w:w="1417"/>
            <w:tcBorders>
              <w:top w:sz="4" w:val="nil"/>
              <w:left w:sz="4" w:val="nil"/>
              <w:bottom w:sz="4" w:val="nil"/>
              <w:right w:sz="4" w:val="nil"/>
            </w:tcBorders>
            <w:shd w:fill="auto" w:val="clear"/>
            <w:tcMar>
              <w:left w:type="dxa" w:w="57"/>
            </w:tcMar>
          </w:tcPr>
          <w:p w14:paraId="DF510000">
            <w:pPr>
              <w:ind/>
              <w:jc w:val="right"/>
              <w:rPr>
                <w:sz w:val="20"/>
              </w:rPr>
            </w:pPr>
            <w:r>
              <w:rPr>
                <w:sz w:val="20"/>
              </w:rPr>
              <w:t>230,87</w:t>
            </w:r>
          </w:p>
        </w:tc>
      </w:tr>
      <w:tr>
        <w:trPr>
          <w:trHeight w:hRule="atLeast" w:val="20"/>
        </w:trPr>
        <w:tc>
          <w:tcPr>
            <w:tcW w:type="dxa" w:w="6975"/>
            <w:tcBorders>
              <w:top w:sz="4" w:val="nil"/>
              <w:left w:sz="4" w:val="nil"/>
              <w:bottom w:sz="4" w:val="nil"/>
              <w:right w:sz="4" w:val="nil"/>
            </w:tcBorders>
            <w:shd w:fill="auto" w:val="clear"/>
            <w:tcMar>
              <w:left w:type="dxa" w:w="57"/>
            </w:tcMar>
          </w:tcPr>
          <w:p w14:paraId="E051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1510000">
            <w:pPr>
              <w:ind/>
              <w:jc w:val="center"/>
              <w:rPr>
                <w:sz w:val="20"/>
              </w:rPr>
            </w:pPr>
            <w:r>
              <w:rPr>
                <w:sz w:val="20"/>
              </w:rPr>
              <w:t>15 3 03 20370</w:t>
            </w:r>
          </w:p>
        </w:tc>
        <w:tc>
          <w:tcPr>
            <w:tcW w:type="dxa" w:w="992"/>
            <w:tcBorders>
              <w:top w:sz="4" w:val="nil"/>
              <w:left w:sz="4" w:val="nil"/>
              <w:bottom w:sz="4" w:val="nil"/>
              <w:right w:sz="4" w:val="nil"/>
            </w:tcBorders>
            <w:shd w:fill="auto" w:val="clear"/>
            <w:tcMar>
              <w:left w:type="dxa" w:w="57"/>
            </w:tcMar>
          </w:tcPr>
          <w:p w14:paraId="E251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3510000">
            <w:pPr>
              <w:ind/>
              <w:jc w:val="right"/>
              <w:rPr>
                <w:sz w:val="20"/>
              </w:rPr>
            </w:pPr>
            <w:r>
              <w:rPr>
                <w:sz w:val="20"/>
              </w:rPr>
              <w:t>633,67</w:t>
            </w:r>
          </w:p>
        </w:tc>
        <w:tc>
          <w:tcPr>
            <w:tcW w:type="dxa" w:w="1560"/>
            <w:tcBorders>
              <w:top w:sz="4" w:val="nil"/>
              <w:left w:sz="4" w:val="nil"/>
              <w:bottom w:sz="4" w:val="nil"/>
              <w:right w:sz="4" w:val="nil"/>
            </w:tcBorders>
            <w:shd w:fill="auto" w:val="clear"/>
            <w:tcMar>
              <w:left w:type="dxa" w:w="57"/>
            </w:tcMar>
          </w:tcPr>
          <w:p w14:paraId="E4510000">
            <w:pPr>
              <w:ind/>
              <w:jc w:val="right"/>
              <w:rPr>
                <w:sz w:val="20"/>
              </w:rPr>
            </w:pPr>
            <w:r>
              <w:rPr>
                <w:sz w:val="20"/>
              </w:rPr>
              <w:t>410,00</w:t>
            </w:r>
          </w:p>
        </w:tc>
        <w:tc>
          <w:tcPr>
            <w:tcW w:type="dxa" w:w="1417"/>
            <w:tcBorders>
              <w:top w:sz="4" w:val="nil"/>
              <w:left w:sz="4" w:val="nil"/>
              <w:bottom w:sz="4" w:val="nil"/>
              <w:right w:sz="4" w:val="nil"/>
            </w:tcBorders>
            <w:shd w:fill="auto" w:val="clear"/>
            <w:tcMar>
              <w:left w:type="dxa" w:w="57"/>
            </w:tcMar>
          </w:tcPr>
          <w:p w14:paraId="E5510000">
            <w:pPr>
              <w:ind/>
              <w:jc w:val="right"/>
              <w:rPr>
                <w:sz w:val="20"/>
              </w:rPr>
            </w:pPr>
            <w:r>
              <w:rPr>
                <w:sz w:val="20"/>
              </w:rPr>
              <w:t>410,00</w:t>
            </w:r>
          </w:p>
        </w:tc>
      </w:tr>
      <w:tr>
        <w:trPr>
          <w:trHeight w:hRule="atLeast" w:val="20"/>
        </w:trPr>
        <w:tc>
          <w:tcPr>
            <w:tcW w:type="dxa" w:w="6975"/>
            <w:tcBorders>
              <w:top w:sz="4" w:val="nil"/>
              <w:left w:sz="4" w:val="nil"/>
              <w:bottom w:sz="4" w:val="nil"/>
              <w:right w:sz="4" w:val="nil"/>
            </w:tcBorders>
            <w:shd w:fill="auto" w:val="clear"/>
            <w:tcMar>
              <w:left w:type="dxa" w:w="57"/>
            </w:tcMar>
          </w:tcPr>
          <w:p w14:paraId="E651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7510000">
            <w:pPr>
              <w:ind/>
              <w:jc w:val="center"/>
              <w:rPr>
                <w:sz w:val="20"/>
              </w:rPr>
            </w:pPr>
            <w:r>
              <w:rPr>
                <w:sz w:val="20"/>
              </w:rPr>
              <w:t>15 3 03 20370</w:t>
            </w:r>
          </w:p>
        </w:tc>
        <w:tc>
          <w:tcPr>
            <w:tcW w:type="dxa" w:w="992"/>
            <w:tcBorders>
              <w:top w:sz="4" w:val="nil"/>
              <w:left w:sz="4" w:val="nil"/>
              <w:bottom w:sz="4" w:val="nil"/>
              <w:right w:sz="4" w:val="nil"/>
            </w:tcBorders>
            <w:shd w:fill="auto" w:val="clear"/>
            <w:tcMar>
              <w:left w:type="dxa" w:w="57"/>
            </w:tcMar>
          </w:tcPr>
          <w:p w14:paraId="E851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9510000">
            <w:pPr>
              <w:ind/>
              <w:jc w:val="right"/>
              <w:rPr>
                <w:sz w:val="20"/>
              </w:rPr>
            </w:pPr>
            <w:r>
              <w:rPr>
                <w:sz w:val="20"/>
              </w:rPr>
              <w:t>200,00</w:t>
            </w:r>
          </w:p>
        </w:tc>
        <w:tc>
          <w:tcPr>
            <w:tcW w:type="dxa" w:w="1560"/>
            <w:tcBorders>
              <w:top w:sz="4" w:val="nil"/>
              <w:left w:sz="4" w:val="nil"/>
              <w:bottom w:sz="4" w:val="nil"/>
              <w:right w:sz="4" w:val="nil"/>
            </w:tcBorders>
            <w:shd w:fill="auto" w:val="clear"/>
            <w:tcMar>
              <w:left w:type="dxa" w:w="57"/>
            </w:tcMar>
          </w:tcPr>
          <w:p w14:paraId="EA510000">
            <w:pPr>
              <w:ind/>
              <w:jc w:val="right"/>
              <w:rPr>
                <w:sz w:val="20"/>
              </w:rPr>
            </w:pPr>
            <w:r>
              <w:rPr>
                <w:sz w:val="20"/>
              </w:rPr>
              <w:t>200,00</w:t>
            </w:r>
          </w:p>
        </w:tc>
        <w:tc>
          <w:tcPr>
            <w:tcW w:type="dxa" w:w="1417"/>
            <w:tcBorders>
              <w:top w:sz="4" w:val="nil"/>
              <w:left w:sz="4" w:val="nil"/>
              <w:bottom w:sz="4" w:val="nil"/>
              <w:right w:sz="4" w:val="nil"/>
            </w:tcBorders>
            <w:shd w:fill="auto" w:val="clear"/>
            <w:tcMar>
              <w:left w:type="dxa" w:w="57"/>
            </w:tcMar>
          </w:tcPr>
          <w:p w14:paraId="EB510000">
            <w:pPr>
              <w:ind/>
              <w:jc w:val="right"/>
              <w:rPr>
                <w:sz w:val="20"/>
              </w:rPr>
            </w:pPr>
            <w:r>
              <w:rPr>
                <w:sz w:val="20"/>
              </w:rPr>
              <w:t>200,00</w:t>
            </w:r>
          </w:p>
        </w:tc>
      </w:tr>
      <w:tr>
        <w:trPr>
          <w:trHeight w:hRule="atLeast" w:val="20"/>
        </w:trPr>
        <w:tc>
          <w:tcPr>
            <w:tcW w:type="dxa" w:w="6975"/>
            <w:tcBorders>
              <w:top w:sz="4" w:val="nil"/>
              <w:left w:sz="4" w:val="nil"/>
              <w:bottom w:sz="4" w:val="nil"/>
              <w:right w:sz="4" w:val="nil"/>
            </w:tcBorders>
            <w:shd w:fill="auto" w:val="clear"/>
            <w:tcMar>
              <w:left w:type="dxa" w:w="57"/>
            </w:tcMar>
          </w:tcPr>
          <w:p w14:paraId="EC510000">
            <w:pPr>
              <w:rPr>
                <w:sz w:val="20"/>
              </w:rPr>
            </w:pPr>
          </w:p>
        </w:tc>
        <w:tc>
          <w:tcPr>
            <w:tcW w:type="dxa" w:w="2552"/>
            <w:tcBorders>
              <w:top w:sz="4" w:val="nil"/>
              <w:left w:sz="4" w:val="nil"/>
              <w:bottom w:sz="4" w:val="nil"/>
              <w:right w:sz="4" w:val="nil"/>
            </w:tcBorders>
            <w:shd w:fill="auto" w:val="clear"/>
            <w:tcMar>
              <w:left w:type="dxa" w:w="57"/>
            </w:tcMar>
          </w:tcPr>
          <w:p w14:paraId="ED510000">
            <w:pPr>
              <w:ind/>
              <w:jc w:val="center"/>
              <w:rPr>
                <w:sz w:val="20"/>
              </w:rPr>
            </w:pPr>
          </w:p>
        </w:tc>
        <w:tc>
          <w:tcPr>
            <w:tcW w:type="dxa" w:w="992"/>
            <w:tcBorders>
              <w:top w:sz="4" w:val="nil"/>
              <w:left w:sz="4" w:val="nil"/>
              <w:bottom w:sz="4" w:val="nil"/>
              <w:right w:sz="4" w:val="nil"/>
            </w:tcBorders>
            <w:shd w:fill="auto" w:val="clear"/>
            <w:tcMar>
              <w:left w:type="dxa" w:w="57"/>
            </w:tcMar>
          </w:tcPr>
          <w:p w14:paraId="EE510000">
            <w:pPr>
              <w:ind/>
              <w:jc w:val="center"/>
              <w:rPr>
                <w:sz w:val="20"/>
              </w:rPr>
            </w:pPr>
          </w:p>
        </w:tc>
        <w:tc>
          <w:tcPr>
            <w:tcW w:type="dxa" w:w="1417"/>
            <w:tcBorders>
              <w:top w:sz="4" w:val="nil"/>
              <w:left w:sz="4" w:val="nil"/>
              <w:bottom w:sz="4" w:val="nil"/>
              <w:right w:sz="4" w:val="nil"/>
            </w:tcBorders>
            <w:shd w:fill="auto" w:val="clear"/>
            <w:tcMar>
              <w:left w:type="dxa" w:w="57"/>
            </w:tcMar>
          </w:tcPr>
          <w:p w14:paraId="EF510000">
            <w:pPr>
              <w:ind/>
              <w:jc w:val="right"/>
              <w:rPr>
                <w:sz w:val="20"/>
              </w:rPr>
            </w:pPr>
          </w:p>
        </w:tc>
        <w:tc>
          <w:tcPr>
            <w:tcW w:type="dxa" w:w="1560"/>
            <w:tcBorders>
              <w:top w:sz="4" w:val="nil"/>
              <w:left w:sz="4" w:val="nil"/>
              <w:bottom w:sz="4" w:val="nil"/>
              <w:right w:sz="4" w:val="nil"/>
            </w:tcBorders>
            <w:shd w:fill="auto" w:val="clear"/>
            <w:tcMar>
              <w:left w:type="dxa" w:w="57"/>
            </w:tcMar>
          </w:tcPr>
          <w:p w14:paraId="F0510000">
            <w:pPr>
              <w:ind/>
              <w:jc w:val="right"/>
              <w:rPr>
                <w:sz w:val="20"/>
              </w:rPr>
            </w:pPr>
          </w:p>
        </w:tc>
        <w:tc>
          <w:tcPr>
            <w:tcW w:type="dxa" w:w="1417"/>
            <w:tcBorders>
              <w:top w:sz="4" w:val="nil"/>
              <w:left w:sz="4" w:val="nil"/>
              <w:bottom w:sz="4" w:val="nil"/>
              <w:right w:sz="4" w:val="nil"/>
            </w:tcBorders>
            <w:shd w:fill="auto" w:val="clear"/>
            <w:tcMar>
              <w:left w:type="dxa" w:w="57"/>
            </w:tcMar>
          </w:tcPr>
          <w:p w14:paraId="F151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F25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2552"/>
            <w:tcBorders>
              <w:top w:sz="4" w:val="nil"/>
              <w:left w:sz="4" w:val="nil"/>
              <w:bottom w:sz="4" w:val="nil"/>
              <w:right w:sz="4" w:val="nil"/>
            </w:tcBorders>
            <w:shd w:fill="auto" w:val="clear"/>
            <w:tcMar>
              <w:left w:type="dxa" w:w="57"/>
            </w:tcMar>
          </w:tcPr>
          <w:p w14:paraId="F3510000">
            <w:pPr>
              <w:ind/>
              <w:jc w:val="center"/>
              <w:rPr>
                <w:sz w:val="20"/>
              </w:rPr>
            </w:pPr>
            <w:r>
              <w:rPr>
                <w:sz w:val="20"/>
              </w:rPr>
              <w:t>16 0 00 00000</w:t>
            </w:r>
          </w:p>
        </w:tc>
        <w:tc>
          <w:tcPr>
            <w:tcW w:type="dxa" w:w="992"/>
            <w:tcBorders>
              <w:top w:sz="4" w:val="nil"/>
              <w:left w:sz="4" w:val="nil"/>
              <w:bottom w:sz="4" w:val="nil"/>
              <w:right w:sz="4" w:val="nil"/>
            </w:tcBorders>
            <w:shd w:fill="auto" w:val="clear"/>
            <w:tcMar>
              <w:left w:type="dxa" w:w="57"/>
            </w:tcMar>
          </w:tcPr>
          <w:p w14:paraId="F4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5510000">
            <w:pPr>
              <w:ind/>
              <w:jc w:val="right"/>
              <w:rPr>
                <w:sz w:val="20"/>
              </w:rPr>
            </w:pPr>
            <w:r>
              <w:rPr>
                <w:sz w:val="20"/>
              </w:rPr>
              <w:t>236 663,68</w:t>
            </w:r>
          </w:p>
        </w:tc>
        <w:tc>
          <w:tcPr>
            <w:tcW w:type="dxa" w:w="1560"/>
            <w:tcBorders>
              <w:top w:sz="4" w:val="nil"/>
              <w:left w:sz="4" w:val="nil"/>
              <w:bottom w:sz="4" w:val="nil"/>
              <w:right w:sz="4" w:val="nil"/>
            </w:tcBorders>
            <w:shd w:fill="auto" w:val="clear"/>
            <w:tcMar>
              <w:left w:type="dxa" w:w="57"/>
            </w:tcMar>
          </w:tcPr>
          <w:p w14:paraId="F6510000">
            <w:pPr>
              <w:ind/>
              <w:jc w:val="right"/>
              <w:rPr>
                <w:sz w:val="20"/>
              </w:rPr>
            </w:pPr>
            <w:r>
              <w:rPr>
                <w:sz w:val="20"/>
              </w:rPr>
              <w:t>134 054,19</w:t>
            </w:r>
          </w:p>
        </w:tc>
        <w:tc>
          <w:tcPr>
            <w:tcW w:type="dxa" w:w="1417"/>
            <w:tcBorders>
              <w:top w:sz="4" w:val="nil"/>
              <w:left w:sz="4" w:val="nil"/>
              <w:bottom w:sz="4" w:val="nil"/>
              <w:right w:sz="4" w:val="nil"/>
            </w:tcBorders>
            <w:shd w:fill="auto" w:val="clear"/>
            <w:tcMar>
              <w:left w:type="dxa" w:w="57"/>
            </w:tcMar>
          </w:tcPr>
          <w:p w14:paraId="F7510000">
            <w:pPr>
              <w:ind/>
              <w:jc w:val="right"/>
              <w:rPr>
                <w:sz w:val="20"/>
              </w:rPr>
            </w:pPr>
            <w:r>
              <w:rPr>
                <w:sz w:val="20"/>
              </w:rPr>
              <w:t>134 054,19</w:t>
            </w:r>
          </w:p>
        </w:tc>
      </w:tr>
      <w:tr>
        <w:trPr>
          <w:trHeight w:hRule="atLeast" w:val="20"/>
        </w:trPr>
        <w:tc>
          <w:tcPr>
            <w:tcW w:type="dxa" w:w="6975"/>
            <w:tcBorders>
              <w:top w:sz="4" w:val="nil"/>
              <w:left w:sz="4" w:val="nil"/>
              <w:bottom w:sz="4" w:val="nil"/>
              <w:right w:sz="4" w:val="nil"/>
            </w:tcBorders>
            <w:shd w:fill="auto" w:val="clear"/>
            <w:tcMar>
              <w:left w:type="dxa" w:w="57"/>
            </w:tcMar>
          </w:tcPr>
          <w:p w14:paraId="F851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2552"/>
            <w:tcBorders>
              <w:top w:sz="4" w:val="nil"/>
              <w:left w:sz="4" w:val="nil"/>
              <w:bottom w:sz="4" w:val="nil"/>
              <w:right w:sz="4" w:val="nil"/>
            </w:tcBorders>
            <w:shd w:fill="auto" w:val="clear"/>
            <w:tcMar>
              <w:left w:type="dxa" w:w="57"/>
            </w:tcMar>
          </w:tcPr>
          <w:p w14:paraId="F9510000">
            <w:pPr>
              <w:ind/>
              <w:jc w:val="center"/>
              <w:rPr>
                <w:sz w:val="20"/>
              </w:rPr>
            </w:pPr>
            <w:r>
              <w:rPr>
                <w:sz w:val="20"/>
              </w:rPr>
              <w:t>16 1 00 00000</w:t>
            </w:r>
          </w:p>
        </w:tc>
        <w:tc>
          <w:tcPr>
            <w:tcW w:type="dxa" w:w="992"/>
            <w:tcBorders>
              <w:top w:sz="4" w:val="nil"/>
              <w:left w:sz="4" w:val="nil"/>
              <w:bottom w:sz="4" w:val="nil"/>
              <w:right w:sz="4" w:val="nil"/>
            </w:tcBorders>
            <w:shd w:fill="auto" w:val="clear"/>
            <w:tcMar>
              <w:left w:type="dxa" w:w="57"/>
            </w:tcMar>
          </w:tcPr>
          <w:p w14:paraId="FA51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B510000">
            <w:pPr>
              <w:ind/>
              <w:jc w:val="right"/>
              <w:rPr>
                <w:sz w:val="20"/>
              </w:rPr>
            </w:pPr>
            <w:r>
              <w:rPr>
                <w:sz w:val="20"/>
              </w:rPr>
              <w:t>66 800,33</w:t>
            </w:r>
          </w:p>
        </w:tc>
        <w:tc>
          <w:tcPr>
            <w:tcW w:type="dxa" w:w="1560"/>
            <w:tcBorders>
              <w:top w:sz="4" w:val="nil"/>
              <w:left w:sz="4" w:val="nil"/>
              <w:bottom w:sz="4" w:val="nil"/>
              <w:right w:sz="4" w:val="nil"/>
            </w:tcBorders>
            <w:shd w:fill="auto" w:val="clear"/>
            <w:tcMar>
              <w:left w:type="dxa" w:w="57"/>
            </w:tcMar>
          </w:tcPr>
          <w:p w14:paraId="FC510000">
            <w:pPr>
              <w:ind/>
              <w:jc w:val="right"/>
              <w:rPr>
                <w:sz w:val="20"/>
              </w:rPr>
            </w:pPr>
            <w:r>
              <w:rPr>
                <w:sz w:val="20"/>
              </w:rPr>
              <w:t>58 038,32</w:t>
            </w:r>
          </w:p>
        </w:tc>
        <w:tc>
          <w:tcPr>
            <w:tcW w:type="dxa" w:w="1417"/>
            <w:tcBorders>
              <w:top w:sz="4" w:val="nil"/>
              <w:left w:sz="4" w:val="nil"/>
              <w:bottom w:sz="4" w:val="nil"/>
              <w:right w:sz="4" w:val="nil"/>
            </w:tcBorders>
            <w:shd w:fill="auto" w:val="clear"/>
            <w:tcMar>
              <w:left w:type="dxa" w:w="57"/>
            </w:tcMar>
          </w:tcPr>
          <w:p w14:paraId="FD510000">
            <w:pPr>
              <w:ind/>
              <w:jc w:val="right"/>
              <w:rPr>
                <w:sz w:val="20"/>
              </w:rPr>
            </w:pPr>
            <w:r>
              <w:rPr>
                <w:sz w:val="20"/>
              </w:rPr>
              <w:t>58 038,32</w:t>
            </w:r>
          </w:p>
        </w:tc>
      </w:tr>
      <w:tr>
        <w:trPr>
          <w:trHeight w:hRule="atLeast" w:val="20"/>
        </w:trPr>
        <w:tc>
          <w:tcPr>
            <w:tcW w:type="dxa" w:w="6975"/>
            <w:tcBorders>
              <w:top w:sz="4" w:val="nil"/>
              <w:left w:sz="4" w:val="nil"/>
              <w:bottom w:sz="4" w:val="nil"/>
              <w:right w:sz="4" w:val="nil"/>
            </w:tcBorders>
            <w:shd w:fill="auto" w:val="clear"/>
            <w:tcMar>
              <w:left w:type="dxa" w:w="57"/>
            </w:tcMar>
          </w:tcPr>
          <w:p w14:paraId="FE51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2552"/>
            <w:tcBorders>
              <w:top w:sz="4" w:val="nil"/>
              <w:left w:sz="4" w:val="nil"/>
              <w:bottom w:sz="4" w:val="nil"/>
              <w:right w:sz="4" w:val="nil"/>
            </w:tcBorders>
            <w:shd w:fill="auto" w:val="clear"/>
            <w:tcMar>
              <w:left w:type="dxa" w:w="57"/>
            </w:tcMar>
          </w:tcPr>
          <w:p w14:paraId="FF510000">
            <w:pPr>
              <w:ind/>
              <w:jc w:val="center"/>
              <w:rPr>
                <w:sz w:val="20"/>
              </w:rPr>
            </w:pPr>
            <w:r>
              <w:rPr>
                <w:sz w:val="20"/>
              </w:rPr>
              <w:t>16 1 01 00000</w:t>
            </w:r>
          </w:p>
        </w:tc>
        <w:tc>
          <w:tcPr>
            <w:tcW w:type="dxa" w:w="992"/>
            <w:tcBorders>
              <w:top w:sz="4" w:val="nil"/>
              <w:left w:sz="4" w:val="nil"/>
              <w:bottom w:sz="4" w:val="nil"/>
              <w:right w:sz="4" w:val="nil"/>
            </w:tcBorders>
            <w:shd w:fill="auto" w:val="clear"/>
            <w:tcMar>
              <w:left w:type="dxa" w:w="57"/>
            </w:tcMar>
          </w:tcPr>
          <w:p w14:paraId="00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1520000">
            <w:pPr>
              <w:ind/>
              <w:jc w:val="right"/>
              <w:rPr>
                <w:sz w:val="20"/>
              </w:rPr>
            </w:pPr>
            <w:r>
              <w:rPr>
                <w:sz w:val="20"/>
              </w:rPr>
              <w:t>3 300,00</w:t>
            </w:r>
          </w:p>
        </w:tc>
        <w:tc>
          <w:tcPr>
            <w:tcW w:type="dxa" w:w="1560"/>
            <w:tcBorders>
              <w:top w:sz="4" w:val="nil"/>
              <w:left w:sz="4" w:val="nil"/>
              <w:bottom w:sz="4" w:val="nil"/>
              <w:right w:sz="4" w:val="nil"/>
            </w:tcBorders>
            <w:shd w:fill="auto" w:val="clear"/>
            <w:tcMar>
              <w:left w:type="dxa" w:w="57"/>
            </w:tcMar>
          </w:tcPr>
          <w:p w14:paraId="0252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0352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0452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2552"/>
            <w:tcBorders>
              <w:top w:sz="4" w:val="nil"/>
              <w:left w:sz="4" w:val="nil"/>
              <w:bottom w:sz="4" w:val="nil"/>
              <w:right w:sz="4" w:val="nil"/>
            </w:tcBorders>
            <w:shd w:fill="auto" w:val="clear"/>
            <w:tcMar>
              <w:left w:type="dxa" w:w="57"/>
            </w:tcMar>
          </w:tcPr>
          <w:p w14:paraId="05520000">
            <w:pPr>
              <w:ind/>
              <w:jc w:val="center"/>
              <w:rPr>
                <w:sz w:val="20"/>
              </w:rPr>
            </w:pPr>
            <w:r>
              <w:rPr>
                <w:sz w:val="20"/>
              </w:rPr>
              <w:t>16 1 01 20120</w:t>
            </w:r>
          </w:p>
        </w:tc>
        <w:tc>
          <w:tcPr>
            <w:tcW w:type="dxa" w:w="992"/>
            <w:tcBorders>
              <w:top w:sz="4" w:val="nil"/>
              <w:left w:sz="4" w:val="nil"/>
              <w:bottom w:sz="4" w:val="nil"/>
              <w:right w:sz="4" w:val="nil"/>
            </w:tcBorders>
            <w:shd w:fill="auto" w:val="clear"/>
            <w:tcMar>
              <w:left w:type="dxa" w:w="57"/>
            </w:tcMar>
          </w:tcPr>
          <w:p w14:paraId="06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7520000">
            <w:pPr>
              <w:ind/>
              <w:jc w:val="right"/>
              <w:rPr>
                <w:sz w:val="20"/>
              </w:rPr>
            </w:pPr>
            <w:r>
              <w:rPr>
                <w:sz w:val="20"/>
              </w:rPr>
              <w:t>3 300,00</w:t>
            </w:r>
          </w:p>
        </w:tc>
        <w:tc>
          <w:tcPr>
            <w:tcW w:type="dxa" w:w="1560"/>
            <w:tcBorders>
              <w:top w:sz="4" w:val="nil"/>
              <w:left w:sz="4" w:val="nil"/>
              <w:bottom w:sz="4" w:val="nil"/>
              <w:right w:sz="4" w:val="nil"/>
            </w:tcBorders>
            <w:shd w:fill="auto" w:val="clear"/>
            <w:tcMar>
              <w:left w:type="dxa" w:w="57"/>
            </w:tcMar>
          </w:tcPr>
          <w:p w14:paraId="0852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0952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0A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B520000">
            <w:pPr>
              <w:ind/>
              <w:jc w:val="center"/>
              <w:rPr>
                <w:sz w:val="20"/>
              </w:rPr>
            </w:pPr>
            <w:r>
              <w:rPr>
                <w:sz w:val="20"/>
              </w:rPr>
              <w:t>16 1 01 20120</w:t>
            </w:r>
          </w:p>
        </w:tc>
        <w:tc>
          <w:tcPr>
            <w:tcW w:type="dxa" w:w="992"/>
            <w:tcBorders>
              <w:top w:sz="4" w:val="nil"/>
              <w:left w:sz="4" w:val="nil"/>
              <w:bottom w:sz="4" w:val="nil"/>
              <w:right w:sz="4" w:val="nil"/>
            </w:tcBorders>
            <w:shd w:fill="auto" w:val="clear"/>
            <w:tcMar>
              <w:left w:type="dxa" w:w="57"/>
            </w:tcMar>
          </w:tcPr>
          <w:p w14:paraId="0C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D520000">
            <w:pPr>
              <w:ind/>
              <w:jc w:val="right"/>
              <w:rPr>
                <w:sz w:val="20"/>
              </w:rPr>
            </w:pPr>
            <w:r>
              <w:rPr>
                <w:sz w:val="20"/>
              </w:rPr>
              <w:t>3 300,00</w:t>
            </w:r>
          </w:p>
        </w:tc>
        <w:tc>
          <w:tcPr>
            <w:tcW w:type="dxa" w:w="1560"/>
            <w:tcBorders>
              <w:top w:sz="4" w:val="nil"/>
              <w:left w:sz="4" w:val="nil"/>
              <w:bottom w:sz="4" w:val="nil"/>
              <w:right w:sz="4" w:val="nil"/>
            </w:tcBorders>
            <w:shd w:fill="auto" w:val="clear"/>
            <w:tcMar>
              <w:left w:type="dxa" w:w="57"/>
            </w:tcMar>
          </w:tcPr>
          <w:p w14:paraId="0E52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0F52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1052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2552"/>
            <w:tcBorders>
              <w:top w:sz="4" w:val="nil"/>
              <w:left w:sz="4" w:val="nil"/>
              <w:bottom w:sz="4" w:val="nil"/>
              <w:right w:sz="4" w:val="nil"/>
            </w:tcBorders>
            <w:shd w:fill="auto" w:val="clear"/>
            <w:tcMar>
              <w:left w:type="dxa" w:w="57"/>
            </w:tcMar>
          </w:tcPr>
          <w:p w14:paraId="11520000">
            <w:pPr>
              <w:ind/>
              <w:jc w:val="center"/>
              <w:rPr>
                <w:sz w:val="20"/>
              </w:rPr>
            </w:pPr>
            <w:r>
              <w:rPr>
                <w:sz w:val="20"/>
              </w:rPr>
              <w:t>16 1 02 00000</w:t>
            </w:r>
          </w:p>
        </w:tc>
        <w:tc>
          <w:tcPr>
            <w:tcW w:type="dxa" w:w="992"/>
            <w:tcBorders>
              <w:top w:sz="4" w:val="nil"/>
              <w:left w:sz="4" w:val="nil"/>
              <w:bottom w:sz="4" w:val="nil"/>
              <w:right w:sz="4" w:val="nil"/>
            </w:tcBorders>
            <w:shd w:fill="auto" w:val="clear"/>
            <w:tcMar>
              <w:left w:type="dxa" w:w="57"/>
            </w:tcMar>
          </w:tcPr>
          <w:p w14:paraId="12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3520000">
            <w:pPr>
              <w:ind/>
              <w:jc w:val="right"/>
              <w:rPr>
                <w:sz w:val="20"/>
              </w:rPr>
            </w:pPr>
            <w:r>
              <w:rPr>
                <w:sz w:val="20"/>
              </w:rPr>
              <w:t>63 500,33</w:t>
            </w:r>
          </w:p>
        </w:tc>
        <w:tc>
          <w:tcPr>
            <w:tcW w:type="dxa" w:w="1560"/>
            <w:tcBorders>
              <w:top w:sz="4" w:val="nil"/>
              <w:left w:sz="4" w:val="nil"/>
              <w:bottom w:sz="4" w:val="nil"/>
              <w:right w:sz="4" w:val="nil"/>
            </w:tcBorders>
            <w:shd w:fill="auto" w:val="clear"/>
            <w:tcMar>
              <w:left w:type="dxa" w:w="57"/>
            </w:tcMar>
          </w:tcPr>
          <w:p w14:paraId="14520000">
            <w:pPr>
              <w:ind/>
              <w:jc w:val="right"/>
              <w:rPr>
                <w:sz w:val="20"/>
              </w:rPr>
            </w:pPr>
            <w:r>
              <w:rPr>
                <w:sz w:val="20"/>
              </w:rPr>
              <w:t>57 938,32</w:t>
            </w:r>
          </w:p>
        </w:tc>
        <w:tc>
          <w:tcPr>
            <w:tcW w:type="dxa" w:w="1417"/>
            <w:tcBorders>
              <w:top w:sz="4" w:val="nil"/>
              <w:left w:sz="4" w:val="nil"/>
              <w:bottom w:sz="4" w:val="nil"/>
              <w:right w:sz="4" w:val="nil"/>
            </w:tcBorders>
            <w:shd w:fill="auto" w:val="clear"/>
            <w:tcMar>
              <w:left w:type="dxa" w:w="57"/>
            </w:tcMar>
          </w:tcPr>
          <w:p w14:paraId="15520000">
            <w:pPr>
              <w:ind/>
              <w:jc w:val="right"/>
              <w:rPr>
                <w:sz w:val="20"/>
              </w:rPr>
            </w:pPr>
            <w:r>
              <w:rPr>
                <w:sz w:val="20"/>
              </w:rPr>
              <w:t>57 938,32</w:t>
            </w:r>
          </w:p>
        </w:tc>
      </w:tr>
      <w:tr>
        <w:trPr>
          <w:trHeight w:hRule="atLeast" w:val="20"/>
        </w:trPr>
        <w:tc>
          <w:tcPr>
            <w:tcW w:type="dxa" w:w="6975"/>
            <w:tcBorders>
              <w:top w:sz="4" w:val="nil"/>
              <w:left w:sz="4" w:val="nil"/>
              <w:bottom w:sz="4" w:val="nil"/>
              <w:right w:sz="4" w:val="nil"/>
            </w:tcBorders>
            <w:shd w:fill="auto" w:val="clear"/>
            <w:tcMar>
              <w:left w:type="dxa" w:w="57"/>
            </w:tcMar>
          </w:tcPr>
          <w:p w14:paraId="1652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17520000">
            <w:pPr>
              <w:ind/>
              <w:jc w:val="center"/>
              <w:rPr>
                <w:sz w:val="20"/>
              </w:rPr>
            </w:pPr>
            <w:r>
              <w:rPr>
                <w:sz w:val="20"/>
              </w:rPr>
              <w:t>16 1 02 11010</w:t>
            </w:r>
          </w:p>
        </w:tc>
        <w:tc>
          <w:tcPr>
            <w:tcW w:type="dxa" w:w="992"/>
            <w:tcBorders>
              <w:top w:sz="4" w:val="nil"/>
              <w:left w:sz="4" w:val="nil"/>
              <w:bottom w:sz="4" w:val="nil"/>
              <w:right w:sz="4" w:val="nil"/>
            </w:tcBorders>
            <w:shd w:fill="auto" w:val="clear"/>
            <w:tcMar>
              <w:left w:type="dxa" w:w="57"/>
            </w:tcMar>
          </w:tcPr>
          <w:p w14:paraId="18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9520000">
            <w:pPr>
              <w:ind/>
              <w:jc w:val="right"/>
              <w:rPr>
                <w:sz w:val="20"/>
              </w:rPr>
            </w:pPr>
            <w:r>
              <w:rPr>
                <w:sz w:val="20"/>
              </w:rPr>
              <w:t>60 969,19</w:t>
            </w:r>
          </w:p>
        </w:tc>
        <w:tc>
          <w:tcPr>
            <w:tcW w:type="dxa" w:w="1560"/>
            <w:tcBorders>
              <w:top w:sz="4" w:val="nil"/>
              <w:left w:sz="4" w:val="nil"/>
              <w:bottom w:sz="4" w:val="nil"/>
              <w:right w:sz="4" w:val="nil"/>
            </w:tcBorders>
            <w:shd w:fill="auto" w:val="clear"/>
            <w:tcMar>
              <w:left w:type="dxa" w:w="57"/>
            </w:tcMar>
          </w:tcPr>
          <w:p w14:paraId="1A520000">
            <w:pPr>
              <w:ind/>
              <w:jc w:val="right"/>
              <w:rPr>
                <w:sz w:val="20"/>
              </w:rPr>
            </w:pPr>
            <w:r>
              <w:rPr>
                <w:sz w:val="20"/>
              </w:rPr>
              <w:t>57 938,32</w:t>
            </w:r>
          </w:p>
        </w:tc>
        <w:tc>
          <w:tcPr>
            <w:tcW w:type="dxa" w:w="1417"/>
            <w:tcBorders>
              <w:top w:sz="4" w:val="nil"/>
              <w:left w:sz="4" w:val="nil"/>
              <w:bottom w:sz="4" w:val="nil"/>
              <w:right w:sz="4" w:val="nil"/>
            </w:tcBorders>
            <w:shd w:fill="auto" w:val="clear"/>
            <w:tcMar>
              <w:left w:type="dxa" w:w="57"/>
            </w:tcMar>
          </w:tcPr>
          <w:p w14:paraId="1B520000">
            <w:pPr>
              <w:ind/>
              <w:jc w:val="right"/>
              <w:rPr>
                <w:sz w:val="20"/>
              </w:rPr>
            </w:pPr>
            <w:r>
              <w:rPr>
                <w:sz w:val="20"/>
              </w:rPr>
              <w:t>57 938,32</w:t>
            </w:r>
          </w:p>
        </w:tc>
      </w:tr>
      <w:tr>
        <w:trPr>
          <w:trHeight w:hRule="atLeast" w:val="20"/>
        </w:trPr>
        <w:tc>
          <w:tcPr>
            <w:tcW w:type="dxa" w:w="6975"/>
            <w:tcBorders>
              <w:top w:sz="4" w:val="nil"/>
              <w:left w:sz="4" w:val="nil"/>
              <w:bottom w:sz="4" w:val="nil"/>
              <w:right w:sz="4" w:val="nil"/>
            </w:tcBorders>
            <w:shd w:fill="auto" w:val="clear"/>
            <w:tcMar>
              <w:left w:type="dxa" w:w="57"/>
            </w:tcMar>
          </w:tcPr>
          <w:p w14:paraId="1C52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1D520000">
            <w:pPr>
              <w:ind/>
              <w:jc w:val="center"/>
              <w:rPr>
                <w:sz w:val="20"/>
              </w:rPr>
            </w:pPr>
            <w:r>
              <w:rPr>
                <w:sz w:val="20"/>
              </w:rPr>
              <w:t>16 1 02 11010</w:t>
            </w:r>
          </w:p>
        </w:tc>
        <w:tc>
          <w:tcPr>
            <w:tcW w:type="dxa" w:w="992"/>
            <w:tcBorders>
              <w:top w:sz="4" w:val="nil"/>
              <w:left w:sz="4" w:val="nil"/>
              <w:bottom w:sz="4" w:val="nil"/>
              <w:right w:sz="4" w:val="nil"/>
            </w:tcBorders>
            <w:shd w:fill="auto" w:val="clear"/>
            <w:tcMar>
              <w:left w:type="dxa" w:w="57"/>
            </w:tcMar>
          </w:tcPr>
          <w:p w14:paraId="1E52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1F520000">
            <w:pPr>
              <w:ind/>
              <w:jc w:val="right"/>
              <w:rPr>
                <w:sz w:val="20"/>
              </w:rPr>
            </w:pPr>
            <w:r>
              <w:rPr>
                <w:sz w:val="20"/>
              </w:rPr>
              <w:t>53 428,47</w:t>
            </w:r>
          </w:p>
        </w:tc>
        <w:tc>
          <w:tcPr>
            <w:tcW w:type="dxa" w:w="1560"/>
            <w:tcBorders>
              <w:top w:sz="4" w:val="nil"/>
              <w:left w:sz="4" w:val="nil"/>
              <w:bottom w:sz="4" w:val="nil"/>
              <w:right w:sz="4" w:val="nil"/>
            </w:tcBorders>
            <w:shd w:fill="auto" w:val="clear"/>
            <w:tcMar>
              <w:left w:type="dxa" w:w="57"/>
            </w:tcMar>
          </w:tcPr>
          <w:p w14:paraId="20520000">
            <w:pPr>
              <w:ind/>
              <w:jc w:val="right"/>
              <w:rPr>
                <w:sz w:val="20"/>
              </w:rPr>
            </w:pPr>
            <w:r>
              <w:rPr>
                <w:sz w:val="20"/>
              </w:rPr>
              <w:t>52 221,42</w:t>
            </w:r>
          </w:p>
        </w:tc>
        <w:tc>
          <w:tcPr>
            <w:tcW w:type="dxa" w:w="1417"/>
            <w:tcBorders>
              <w:top w:sz="4" w:val="nil"/>
              <w:left w:sz="4" w:val="nil"/>
              <w:bottom w:sz="4" w:val="nil"/>
              <w:right w:sz="4" w:val="nil"/>
            </w:tcBorders>
            <w:shd w:fill="auto" w:val="clear"/>
            <w:tcMar>
              <w:left w:type="dxa" w:w="57"/>
            </w:tcMar>
          </w:tcPr>
          <w:p w14:paraId="21520000">
            <w:pPr>
              <w:ind/>
              <w:jc w:val="right"/>
              <w:rPr>
                <w:sz w:val="20"/>
              </w:rPr>
            </w:pPr>
            <w:r>
              <w:rPr>
                <w:sz w:val="20"/>
              </w:rPr>
              <w:t>52 221,42</w:t>
            </w:r>
          </w:p>
        </w:tc>
      </w:tr>
      <w:tr>
        <w:trPr>
          <w:trHeight w:hRule="atLeast" w:val="20"/>
        </w:trPr>
        <w:tc>
          <w:tcPr>
            <w:tcW w:type="dxa" w:w="6975"/>
            <w:tcBorders>
              <w:top w:sz="4" w:val="nil"/>
              <w:left w:sz="4" w:val="nil"/>
              <w:bottom w:sz="4" w:val="nil"/>
              <w:right w:sz="4" w:val="nil"/>
            </w:tcBorders>
            <w:shd w:fill="auto" w:val="clear"/>
            <w:tcMar>
              <w:left w:type="dxa" w:w="57"/>
            </w:tcMar>
          </w:tcPr>
          <w:p w14:paraId="22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3520000">
            <w:pPr>
              <w:ind/>
              <w:jc w:val="center"/>
              <w:rPr>
                <w:sz w:val="20"/>
              </w:rPr>
            </w:pPr>
            <w:r>
              <w:rPr>
                <w:sz w:val="20"/>
              </w:rPr>
              <w:t>16 1 02 11010</w:t>
            </w:r>
          </w:p>
        </w:tc>
        <w:tc>
          <w:tcPr>
            <w:tcW w:type="dxa" w:w="992"/>
            <w:tcBorders>
              <w:top w:sz="4" w:val="nil"/>
              <w:left w:sz="4" w:val="nil"/>
              <w:bottom w:sz="4" w:val="nil"/>
              <w:right w:sz="4" w:val="nil"/>
            </w:tcBorders>
            <w:shd w:fill="auto" w:val="clear"/>
            <w:tcMar>
              <w:left w:type="dxa" w:w="57"/>
            </w:tcMar>
          </w:tcPr>
          <w:p w14:paraId="24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5520000">
            <w:pPr>
              <w:ind/>
              <w:jc w:val="right"/>
              <w:rPr>
                <w:sz w:val="20"/>
              </w:rPr>
            </w:pPr>
            <w:r>
              <w:rPr>
                <w:sz w:val="20"/>
              </w:rPr>
              <w:t>6 832,31</w:t>
            </w:r>
          </w:p>
        </w:tc>
        <w:tc>
          <w:tcPr>
            <w:tcW w:type="dxa" w:w="1560"/>
            <w:tcBorders>
              <w:top w:sz="4" w:val="nil"/>
              <w:left w:sz="4" w:val="nil"/>
              <w:bottom w:sz="4" w:val="nil"/>
              <w:right w:sz="4" w:val="nil"/>
            </w:tcBorders>
            <w:shd w:fill="auto" w:val="clear"/>
            <w:tcMar>
              <w:left w:type="dxa" w:w="57"/>
            </w:tcMar>
          </w:tcPr>
          <w:p w14:paraId="26520000">
            <w:pPr>
              <w:ind/>
              <w:jc w:val="right"/>
              <w:rPr>
                <w:sz w:val="20"/>
              </w:rPr>
            </w:pPr>
            <w:r>
              <w:rPr>
                <w:sz w:val="20"/>
              </w:rPr>
              <w:t>5 016,38</w:t>
            </w:r>
          </w:p>
        </w:tc>
        <w:tc>
          <w:tcPr>
            <w:tcW w:type="dxa" w:w="1417"/>
            <w:tcBorders>
              <w:top w:sz="4" w:val="nil"/>
              <w:left w:sz="4" w:val="nil"/>
              <w:bottom w:sz="4" w:val="nil"/>
              <w:right w:sz="4" w:val="nil"/>
            </w:tcBorders>
            <w:shd w:fill="auto" w:val="clear"/>
            <w:tcMar>
              <w:left w:type="dxa" w:w="57"/>
            </w:tcMar>
          </w:tcPr>
          <w:p w14:paraId="27520000">
            <w:pPr>
              <w:ind/>
              <w:jc w:val="right"/>
              <w:rPr>
                <w:sz w:val="20"/>
              </w:rPr>
            </w:pPr>
            <w:r>
              <w:rPr>
                <w:sz w:val="20"/>
              </w:rPr>
              <w:t>5 016,38</w:t>
            </w:r>
          </w:p>
        </w:tc>
      </w:tr>
      <w:tr>
        <w:trPr>
          <w:trHeight w:hRule="atLeast" w:val="20"/>
        </w:trPr>
        <w:tc>
          <w:tcPr>
            <w:tcW w:type="dxa" w:w="6975"/>
            <w:tcBorders>
              <w:top w:sz="4" w:val="nil"/>
              <w:left w:sz="4" w:val="nil"/>
              <w:bottom w:sz="4" w:val="nil"/>
              <w:right w:sz="4" w:val="nil"/>
            </w:tcBorders>
            <w:shd w:fill="auto" w:val="clear"/>
            <w:tcMar>
              <w:left w:type="dxa" w:w="57"/>
            </w:tcMar>
          </w:tcPr>
          <w:p w14:paraId="2852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29520000">
            <w:pPr>
              <w:ind/>
              <w:jc w:val="center"/>
              <w:rPr>
                <w:sz w:val="20"/>
              </w:rPr>
            </w:pPr>
            <w:r>
              <w:rPr>
                <w:sz w:val="20"/>
              </w:rPr>
              <w:t>16 1 02 11010</w:t>
            </w:r>
          </w:p>
        </w:tc>
        <w:tc>
          <w:tcPr>
            <w:tcW w:type="dxa" w:w="992"/>
            <w:tcBorders>
              <w:top w:sz="4" w:val="nil"/>
              <w:left w:sz="4" w:val="nil"/>
              <w:bottom w:sz="4" w:val="nil"/>
              <w:right w:sz="4" w:val="nil"/>
            </w:tcBorders>
            <w:shd w:fill="auto" w:val="clear"/>
            <w:tcMar>
              <w:left w:type="dxa" w:w="57"/>
            </w:tcMar>
          </w:tcPr>
          <w:p w14:paraId="2A52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2B520000">
            <w:pPr>
              <w:ind/>
              <w:jc w:val="right"/>
              <w:rPr>
                <w:sz w:val="20"/>
              </w:rPr>
            </w:pPr>
            <w:r>
              <w:rPr>
                <w:sz w:val="20"/>
              </w:rPr>
              <w:t>708,41</w:t>
            </w:r>
          </w:p>
        </w:tc>
        <w:tc>
          <w:tcPr>
            <w:tcW w:type="dxa" w:w="1560"/>
            <w:tcBorders>
              <w:top w:sz="4" w:val="nil"/>
              <w:left w:sz="4" w:val="nil"/>
              <w:bottom w:sz="4" w:val="nil"/>
              <w:right w:sz="4" w:val="nil"/>
            </w:tcBorders>
            <w:shd w:fill="auto" w:val="clear"/>
            <w:tcMar>
              <w:left w:type="dxa" w:w="57"/>
            </w:tcMar>
          </w:tcPr>
          <w:p w14:paraId="2C520000">
            <w:pPr>
              <w:ind/>
              <w:jc w:val="right"/>
              <w:rPr>
                <w:sz w:val="20"/>
              </w:rPr>
            </w:pPr>
            <w:r>
              <w:rPr>
                <w:sz w:val="20"/>
              </w:rPr>
              <w:t>700,52</w:t>
            </w:r>
          </w:p>
        </w:tc>
        <w:tc>
          <w:tcPr>
            <w:tcW w:type="dxa" w:w="1417"/>
            <w:tcBorders>
              <w:top w:sz="4" w:val="nil"/>
              <w:left w:sz="4" w:val="nil"/>
              <w:bottom w:sz="4" w:val="nil"/>
              <w:right w:sz="4" w:val="nil"/>
            </w:tcBorders>
            <w:shd w:fill="auto" w:val="clear"/>
            <w:tcMar>
              <w:left w:type="dxa" w:w="57"/>
            </w:tcMar>
          </w:tcPr>
          <w:p w14:paraId="2D520000">
            <w:pPr>
              <w:ind/>
              <w:jc w:val="right"/>
              <w:rPr>
                <w:sz w:val="20"/>
              </w:rPr>
            </w:pPr>
            <w:r>
              <w:rPr>
                <w:sz w:val="20"/>
              </w:rPr>
              <w:t>700,52</w:t>
            </w:r>
          </w:p>
        </w:tc>
      </w:tr>
      <w:tr>
        <w:trPr>
          <w:trHeight w:hRule="atLeast" w:val="20"/>
        </w:trPr>
        <w:tc>
          <w:tcPr>
            <w:tcW w:type="dxa" w:w="6975"/>
            <w:tcBorders>
              <w:top w:sz="4" w:val="nil"/>
              <w:left w:sz="4" w:val="nil"/>
              <w:bottom w:sz="4" w:val="nil"/>
              <w:right w:sz="4" w:val="nil"/>
            </w:tcBorders>
            <w:shd w:fill="auto" w:val="clear"/>
            <w:tcMar>
              <w:left w:type="dxa" w:w="57"/>
            </w:tcMar>
          </w:tcPr>
          <w:p w14:paraId="2E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2F520000">
            <w:pPr>
              <w:ind/>
              <w:jc w:val="center"/>
              <w:rPr>
                <w:sz w:val="20"/>
              </w:rPr>
            </w:pPr>
            <w:r>
              <w:rPr>
                <w:sz w:val="20"/>
              </w:rPr>
              <w:t>16 1 02 70090</w:t>
            </w:r>
          </w:p>
        </w:tc>
        <w:tc>
          <w:tcPr>
            <w:tcW w:type="dxa" w:w="992"/>
            <w:tcBorders>
              <w:top w:sz="4" w:val="nil"/>
              <w:left w:sz="4" w:val="nil"/>
              <w:bottom w:sz="4" w:val="nil"/>
              <w:right w:sz="4" w:val="nil"/>
            </w:tcBorders>
            <w:shd w:fill="auto" w:val="clear"/>
            <w:tcMar>
              <w:left w:type="dxa" w:w="57"/>
            </w:tcMar>
          </w:tcPr>
          <w:p w14:paraId="30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1520000">
            <w:pPr>
              <w:ind/>
              <w:jc w:val="right"/>
              <w:rPr>
                <w:sz w:val="20"/>
              </w:rPr>
            </w:pPr>
            <w:r>
              <w:rPr>
                <w:sz w:val="20"/>
              </w:rPr>
              <w:t>2 531,14</w:t>
            </w:r>
          </w:p>
        </w:tc>
        <w:tc>
          <w:tcPr>
            <w:tcW w:type="dxa" w:w="1560"/>
            <w:tcBorders>
              <w:top w:sz="4" w:val="nil"/>
              <w:left w:sz="4" w:val="nil"/>
              <w:bottom w:sz="4" w:val="nil"/>
              <w:right w:sz="4" w:val="nil"/>
            </w:tcBorders>
            <w:shd w:fill="auto" w:val="clear"/>
            <w:tcMar>
              <w:left w:type="dxa" w:w="57"/>
            </w:tcMar>
          </w:tcPr>
          <w:p w14:paraId="325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35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452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35520000">
            <w:pPr>
              <w:ind/>
              <w:jc w:val="center"/>
              <w:rPr>
                <w:sz w:val="20"/>
              </w:rPr>
            </w:pPr>
            <w:r>
              <w:rPr>
                <w:sz w:val="20"/>
              </w:rPr>
              <w:t>16 1 02 70090</w:t>
            </w:r>
          </w:p>
        </w:tc>
        <w:tc>
          <w:tcPr>
            <w:tcW w:type="dxa" w:w="992"/>
            <w:tcBorders>
              <w:top w:sz="4" w:val="nil"/>
              <w:left w:sz="4" w:val="nil"/>
              <w:bottom w:sz="4" w:val="nil"/>
              <w:right w:sz="4" w:val="nil"/>
            </w:tcBorders>
            <w:shd w:fill="auto" w:val="clear"/>
            <w:tcMar>
              <w:left w:type="dxa" w:w="57"/>
            </w:tcMar>
          </w:tcPr>
          <w:p w14:paraId="3652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37520000">
            <w:pPr>
              <w:ind/>
              <w:jc w:val="right"/>
              <w:rPr>
                <w:sz w:val="20"/>
              </w:rPr>
            </w:pPr>
            <w:r>
              <w:rPr>
                <w:sz w:val="20"/>
              </w:rPr>
              <w:t>2 531,14</w:t>
            </w:r>
          </w:p>
        </w:tc>
        <w:tc>
          <w:tcPr>
            <w:tcW w:type="dxa" w:w="1560"/>
            <w:tcBorders>
              <w:top w:sz="4" w:val="nil"/>
              <w:left w:sz="4" w:val="nil"/>
              <w:bottom w:sz="4" w:val="nil"/>
              <w:right w:sz="4" w:val="nil"/>
            </w:tcBorders>
            <w:shd w:fill="auto" w:val="clear"/>
            <w:tcMar>
              <w:left w:type="dxa" w:w="57"/>
            </w:tcMar>
          </w:tcPr>
          <w:p w14:paraId="385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95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A520000">
            <w:pPr>
              <w:rPr>
                <w:sz w:val="20"/>
              </w:rPr>
            </w:pPr>
            <w:r>
              <w:rPr>
                <w:sz w:val="20"/>
              </w:rPr>
              <w:t>Подпрограмма «Обеспечение первичных мер пожарной безопасности в границах города Ставрополя»</w:t>
            </w:r>
          </w:p>
        </w:tc>
        <w:tc>
          <w:tcPr>
            <w:tcW w:type="dxa" w:w="2552"/>
            <w:tcBorders>
              <w:top w:sz="4" w:val="nil"/>
              <w:left w:sz="4" w:val="nil"/>
              <w:bottom w:sz="4" w:val="nil"/>
              <w:right w:sz="4" w:val="nil"/>
            </w:tcBorders>
            <w:shd w:fill="auto" w:val="clear"/>
            <w:tcMar>
              <w:left w:type="dxa" w:w="57"/>
            </w:tcMar>
          </w:tcPr>
          <w:p w14:paraId="3B520000">
            <w:pPr>
              <w:ind/>
              <w:jc w:val="center"/>
              <w:rPr>
                <w:sz w:val="20"/>
              </w:rPr>
            </w:pPr>
            <w:r>
              <w:rPr>
                <w:sz w:val="20"/>
              </w:rPr>
              <w:t>16 2 00 00000</w:t>
            </w:r>
          </w:p>
        </w:tc>
        <w:tc>
          <w:tcPr>
            <w:tcW w:type="dxa" w:w="992"/>
            <w:tcBorders>
              <w:top w:sz="4" w:val="nil"/>
              <w:left w:sz="4" w:val="nil"/>
              <w:bottom w:sz="4" w:val="nil"/>
              <w:right w:sz="4" w:val="nil"/>
            </w:tcBorders>
            <w:shd w:fill="auto" w:val="clear"/>
            <w:tcMar>
              <w:left w:type="dxa" w:w="57"/>
            </w:tcMar>
          </w:tcPr>
          <w:p w14:paraId="3C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D520000">
            <w:pPr>
              <w:ind/>
              <w:jc w:val="right"/>
              <w:rPr>
                <w:sz w:val="20"/>
              </w:rPr>
            </w:pPr>
            <w:r>
              <w:rPr>
                <w:sz w:val="20"/>
              </w:rPr>
              <w:t>73 612,73</w:t>
            </w:r>
          </w:p>
        </w:tc>
        <w:tc>
          <w:tcPr>
            <w:tcW w:type="dxa" w:w="1560"/>
            <w:tcBorders>
              <w:top w:sz="4" w:val="nil"/>
              <w:left w:sz="4" w:val="nil"/>
              <w:bottom w:sz="4" w:val="nil"/>
              <w:right w:sz="4" w:val="nil"/>
            </w:tcBorders>
            <w:shd w:fill="auto" w:val="clear"/>
            <w:tcMar>
              <w:left w:type="dxa" w:w="57"/>
            </w:tcMar>
          </w:tcPr>
          <w:p w14:paraId="3E520000">
            <w:pPr>
              <w:ind/>
              <w:jc w:val="right"/>
              <w:rPr>
                <w:sz w:val="20"/>
              </w:rPr>
            </w:pPr>
            <w:r>
              <w:rPr>
                <w:sz w:val="20"/>
              </w:rPr>
              <w:t>18 352,81</w:t>
            </w:r>
          </w:p>
        </w:tc>
        <w:tc>
          <w:tcPr>
            <w:tcW w:type="dxa" w:w="1417"/>
            <w:tcBorders>
              <w:top w:sz="4" w:val="nil"/>
              <w:left w:sz="4" w:val="nil"/>
              <w:bottom w:sz="4" w:val="nil"/>
              <w:right w:sz="4" w:val="nil"/>
            </w:tcBorders>
            <w:shd w:fill="auto" w:val="clear"/>
            <w:tcMar>
              <w:left w:type="dxa" w:w="57"/>
            </w:tcMar>
          </w:tcPr>
          <w:p w14:paraId="3F520000">
            <w:pPr>
              <w:ind/>
              <w:jc w:val="right"/>
              <w:rPr>
                <w:sz w:val="20"/>
              </w:rPr>
            </w:pPr>
            <w:r>
              <w:rPr>
                <w:sz w:val="20"/>
              </w:rPr>
              <w:t>18 352,81</w:t>
            </w:r>
          </w:p>
        </w:tc>
      </w:tr>
      <w:tr>
        <w:trPr>
          <w:trHeight w:hRule="atLeast" w:val="20"/>
        </w:trPr>
        <w:tc>
          <w:tcPr>
            <w:tcW w:type="dxa" w:w="6975"/>
            <w:tcBorders>
              <w:top w:sz="4" w:val="nil"/>
              <w:left w:sz="4" w:val="nil"/>
              <w:bottom w:sz="4" w:val="nil"/>
              <w:right w:sz="4" w:val="nil"/>
            </w:tcBorders>
            <w:shd w:fill="auto" w:val="clear"/>
            <w:tcMar>
              <w:left w:type="dxa" w:w="57"/>
            </w:tcMar>
          </w:tcPr>
          <w:p w14:paraId="4052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41520000">
            <w:pPr>
              <w:ind/>
              <w:jc w:val="center"/>
              <w:rPr>
                <w:sz w:val="20"/>
              </w:rPr>
            </w:pPr>
            <w:r>
              <w:rPr>
                <w:sz w:val="20"/>
              </w:rPr>
              <w:t>16 2 01 00000</w:t>
            </w:r>
          </w:p>
        </w:tc>
        <w:tc>
          <w:tcPr>
            <w:tcW w:type="dxa" w:w="992"/>
            <w:tcBorders>
              <w:top w:sz="4" w:val="nil"/>
              <w:left w:sz="4" w:val="nil"/>
              <w:bottom w:sz="4" w:val="nil"/>
              <w:right w:sz="4" w:val="nil"/>
            </w:tcBorders>
            <w:shd w:fill="auto" w:val="clear"/>
            <w:tcMar>
              <w:left w:type="dxa" w:w="57"/>
            </w:tcMar>
          </w:tcPr>
          <w:p w14:paraId="42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3520000">
            <w:pPr>
              <w:ind/>
              <w:jc w:val="right"/>
              <w:rPr>
                <w:sz w:val="20"/>
              </w:rPr>
            </w:pPr>
            <w:r>
              <w:rPr>
                <w:sz w:val="20"/>
              </w:rPr>
              <w:t>734,05</w:t>
            </w:r>
          </w:p>
        </w:tc>
        <w:tc>
          <w:tcPr>
            <w:tcW w:type="dxa" w:w="1560"/>
            <w:tcBorders>
              <w:top w:sz="4" w:val="nil"/>
              <w:left w:sz="4" w:val="nil"/>
              <w:bottom w:sz="4" w:val="nil"/>
              <w:right w:sz="4" w:val="nil"/>
            </w:tcBorders>
            <w:shd w:fill="auto" w:val="clear"/>
            <w:tcMar>
              <w:left w:type="dxa" w:w="57"/>
            </w:tcMar>
          </w:tcPr>
          <w:p w14:paraId="44520000">
            <w:pPr>
              <w:ind/>
              <w:jc w:val="right"/>
              <w:rPr>
                <w:sz w:val="20"/>
              </w:rPr>
            </w:pPr>
            <w:r>
              <w:rPr>
                <w:sz w:val="20"/>
              </w:rPr>
              <w:t>535,00</w:t>
            </w:r>
          </w:p>
        </w:tc>
        <w:tc>
          <w:tcPr>
            <w:tcW w:type="dxa" w:w="1417"/>
            <w:tcBorders>
              <w:top w:sz="4" w:val="nil"/>
              <w:left w:sz="4" w:val="nil"/>
              <w:bottom w:sz="4" w:val="nil"/>
              <w:right w:sz="4" w:val="nil"/>
            </w:tcBorders>
            <w:shd w:fill="auto" w:val="clear"/>
            <w:tcMar>
              <w:left w:type="dxa" w:w="57"/>
            </w:tcMar>
          </w:tcPr>
          <w:p w14:paraId="45520000">
            <w:pPr>
              <w:ind/>
              <w:jc w:val="right"/>
              <w:rPr>
                <w:sz w:val="20"/>
              </w:rPr>
            </w:pPr>
            <w:r>
              <w:rPr>
                <w:sz w:val="20"/>
              </w:rPr>
              <w:t>535,00</w:t>
            </w:r>
          </w:p>
        </w:tc>
      </w:tr>
      <w:tr>
        <w:trPr>
          <w:trHeight w:hRule="atLeast" w:val="20"/>
        </w:trPr>
        <w:tc>
          <w:tcPr>
            <w:tcW w:type="dxa" w:w="6975"/>
            <w:tcBorders>
              <w:top w:sz="4" w:val="nil"/>
              <w:left w:sz="4" w:val="nil"/>
              <w:bottom w:sz="4" w:val="nil"/>
              <w:right w:sz="4" w:val="nil"/>
            </w:tcBorders>
            <w:shd w:fill="auto" w:val="clear"/>
            <w:tcMar>
              <w:left w:type="dxa" w:w="57"/>
            </w:tcMar>
          </w:tcPr>
          <w:p w14:paraId="46520000">
            <w:pPr>
              <w:rPr>
                <w:sz w:val="20"/>
              </w:rPr>
            </w:pPr>
            <w:r>
              <w:rPr>
                <w:sz w:val="20"/>
              </w:rPr>
              <w:t>Обеспечение первичных мер пожарной безопасности в границах города Ставрополя</w:t>
            </w:r>
          </w:p>
        </w:tc>
        <w:tc>
          <w:tcPr>
            <w:tcW w:type="dxa" w:w="2552"/>
            <w:tcBorders>
              <w:top w:sz="4" w:val="nil"/>
              <w:left w:sz="4" w:val="nil"/>
              <w:bottom w:sz="4" w:val="nil"/>
              <w:right w:sz="4" w:val="nil"/>
            </w:tcBorders>
            <w:shd w:fill="auto" w:val="clear"/>
            <w:tcMar>
              <w:left w:type="dxa" w:w="57"/>
            </w:tcMar>
          </w:tcPr>
          <w:p w14:paraId="47520000">
            <w:pPr>
              <w:ind/>
              <w:jc w:val="center"/>
              <w:rPr>
                <w:sz w:val="20"/>
              </w:rPr>
            </w:pPr>
            <w:r>
              <w:rPr>
                <w:sz w:val="20"/>
              </w:rPr>
              <w:t>16 2 01 20540</w:t>
            </w:r>
          </w:p>
        </w:tc>
        <w:tc>
          <w:tcPr>
            <w:tcW w:type="dxa" w:w="992"/>
            <w:tcBorders>
              <w:top w:sz="4" w:val="nil"/>
              <w:left w:sz="4" w:val="nil"/>
              <w:bottom w:sz="4" w:val="nil"/>
              <w:right w:sz="4" w:val="nil"/>
            </w:tcBorders>
            <w:shd w:fill="auto" w:val="clear"/>
            <w:tcMar>
              <w:left w:type="dxa" w:w="57"/>
            </w:tcMar>
          </w:tcPr>
          <w:p w14:paraId="48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9520000">
            <w:pPr>
              <w:ind/>
              <w:jc w:val="right"/>
              <w:rPr>
                <w:sz w:val="20"/>
              </w:rPr>
            </w:pPr>
            <w:r>
              <w:rPr>
                <w:sz w:val="20"/>
              </w:rPr>
              <w:t>734,05</w:t>
            </w:r>
          </w:p>
        </w:tc>
        <w:tc>
          <w:tcPr>
            <w:tcW w:type="dxa" w:w="1560"/>
            <w:tcBorders>
              <w:top w:sz="4" w:val="nil"/>
              <w:left w:sz="4" w:val="nil"/>
              <w:bottom w:sz="4" w:val="nil"/>
              <w:right w:sz="4" w:val="nil"/>
            </w:tcBorders>
            <w:shd w:fill="auto" w:val="clear"/>
            <w:tcMar>
              <w:left w:type="dxa" w:w="57"/>
            </w:tcMar>
          </w:tcPr>
          <w:p w14:paraId="4A520000">
            <w:pPr>
              <w:ind/>
              <w:jc w:val="right"/>
              <w:rPr>
                <w:sz w:val="20"/>
              </w:rPr>
            </w:pPr>
            <w:r>
              <w:rPr>
                <w:sz w:val="20"/>
              </w:rPr>
              <w:t>535,00</w:t>
            </w:r>
          </w:p>
        </w:tc>
        <w:tc>
          <w:tcPr>
            <w:tcW w:type="dxa" w:w="1417"/>
            <w:tcBorders>
              <w:top w:sz="4" w:val="nil"/>
              <w:left w:sz="4" w:val="nil"/>
              <w:bottom w:sz="4" w:val="nil"/>
              <w:right w:sz="4" w:val="nil"/>
            </w:tcBorders>
            <w:shd w:fill="auto" w:val="clear"/>
            <w:tcMar>
              <w:left w:type="dxa" w:w="57"/>
            </w:tcMar>
          </w:tcPr>
          <w:p w14:paraId="4B520000">
            <w:pPr>
              <w:ind/>
              <w:jc w:val="right"/>
              <w:rPr>
                <w:sz w:val="20"/>
              </w:rPr>
            </w:pPr>
            <w:r>
              <w:rPr>
                <w:sz w:val="20"/>
              </w:rPr>
              <w:t>535,00</w:t>
            </w:r>
          </w:p>
        </w:tc>
      </w:tr>
      <w:tr>
        <w:trPr>
          <w:trHeight w:hRule="atLeast" w:val="20"/>
        </w:trPr>
        <w:tc>
          <w:tcPr>
            <w:tcW w:type="dxa" w:w="6975"/>
            <w:tcBorders>
              <w:top w:sz="4" w:val="nil"/>
              <w:left w:sz="4" w:val="nil"/>
              <w:bottom w:sz="4" w:val="nil"/>
              <w:right w:sz="4" w:val="nil"/>
            </w:tcBorders>
            <w:shd w:fill="auto" w:val="clear"/>
            <w:tcMar>
              <w:left w:type="dxa" w:w="57"/>
            </w:tcMar>
          </w:tcPr>
          <w:p w14:paraId="4C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D520000">
            <w:pPr>
              <w:ind/>
              <w:jc w:val="center"/>
              <w:rPr>
                <w:sz w:val="20"/>
              </w:rPr>
            </w:pPr>
            <w:r>
              <w:rPr>
                <w:sz w:val="20"/>
              </w:rPr>
              <w:t>16 2 01 20540</w:t>
            </w:r>
          </w:p>
        </w:tc>
        <w:tc>
          <w:tcPr>
            <w:tcW w:type="dxa" w:w="992"/>
            <w:tcBorders>
              <w:top w:sz="4" w:val="nil"/>
              <w:left w:sz="4" w:val="nil"/>
              <w:bottom w:sz="4" w:val="nil"/>
              <w:right w:sz="4" w:val="nil"/>
            </w:tcBorders>
            <w:shd w:fill="auto" w:val="clear"/>
            <w:tcMar>
              <w:left w:type="dxa" w:w="57"/>
            </w:tcMar>
          </w:tcPr>
          <w:p w14:paraId="4E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F520000">
            <w:pPr>
              <w:ind/>
              <w:jc w:val="right"/>
              <w:rPr>
                <w:sz w:val="20"/>
              </w:rPr>
            </w:pPr>
            <w:r>
              <w:rPr>
                <w:sz w:val="20"/>
              </w:rPr>
              <w:t>734,05</w:t>
            </w:r>
          </w:p>
        </w:tc>
        <w:tc>
          <w:tcPr>
            <w:tcW w:type="dxa" w:w="1560"/>
            <w:tcBorders>
              <w:top w:sz="4" w:val="nil"/>
              <w:left w:sz="4" w:val="nil"/>
              <w:bottom w:sz="4" w:val="nil"/>
              <w:right w:sz="4" w:val="nil"/>
            </w:tcBorders>
            <w:shd w:fill="auto" w:val="clear"/>
            <w:tcMar>
              <w:left w:type="dxa" w:w="57"/>
            </w:tcMar>
          </w:tcPr>
          <w:p w14:paraId="50520000">
            <w:pPr>
              <w:ind/>
              <w:jc w:val="right"/>
              <w:rPr>
                <w:sz w:val="20"/>
              </w:rPr>
            </w:pPr>
            <w:r>
              <w:rPr>
                <w:sz w:val="20"/>
              </w:rPr>
              <w:t>535,00</w:t>
            </w:r>
          </w:p>
        </w:tc>
        <w:tc>
          <w:tcPr>
            <w:tcW w:type="dxa" w:w="1417"/>
            <w:tcBorders>
              <w:top w:sz="4" w:val="nil"/>
              <w:left w:sz="4" w:val="nil"/>
              <w:bottom w:sz="4" w:val="nil"/>
              <w:right w:sz="4" w:val="nil"/>
            </w:tcBorders>
            <w:shd w:fill="auto" w:val="clear"/>
            <w:tcMar>
              <w:left w:type="dxa" w:w="57"/>
            </w:tcMar>
          </w:tcPr>
          <w:p w14:paraId="51520000">
            <w:pPr>
              <w:ind/>
              <w:jc w:val="right"/>
              <w:rPr>
                <w:sz w:val="20"/>
              </w:rPr>
            </w:pPr>
            <w:r>
              <w:rPr>
                <w:sz w:val="20"/>
              </w:rPr>
              <w:t>535,00</w:t>
            </w:r>
          </w:p>
        </w:tc>
      </w:tr>
      <w:tr>
        <w:trPr>
          <w:trHeight w:hRule="atLeast" w:val="20"/>
        </w:trPr>
        <w:tc>
          <w:tcPr>
            <w:tcW w:type="dxa" w:w="6975"/>
            <w:tcBorders>
              <w:top w:sz="4" w:val="nil"/>
              <w:left w:sz="4" w:val="nil"/>
              <w:bottom w:sz="4" w:val="nil"/>
              <w:right w:sz="4" w:val="nil"/>
            </w:tcBorders>
            <w:shd w:fill="auto" w:val="clear"/>
            <w:tcMar>
              <w:left w:type="dxa" w:w="57"/>
            </w:tcMar>
          </w:tcPr>
          <w:p w14:paraId="525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2552"/>
            <w:tcBorders>
              <w:top w:sz="4" w:val="nil"/>
              <w:left w:sz="4" w:val="nil"/>
              <w:bottom w:sz="4" w:val="nil"/>
              <w:right w:sz="4" w:val="nil"/>
            </w:tcBorders>
            <w:shd w:fill="auto" w:val="clear"/>
            <w:tcMar>
              <w:left w:type="dxa" w:w="57"/>
            </w:tcMar>
          </w:tcPr>
          <w:p w14:paraId="53520000">
            <w:pPr>
              <w:ind/>
              <w:jc w:val="center"/>
              <w:rPr>
                <w:sz w:val="20"/>
              </w:rPr>
            </w:pPr>
            <w:r>
              <w:rPr>
                <w:sz w:val="20"/>
              </w:rPr>
              <w:t>16 2 02 00000</w:t>
            </w:r>
          </w:p>
        </w:tc>
        <w:tc>
          <w:tcPr>
            <w:tcW w:type="dxa" w:w="992"/>
            <w:tcBorders>
              <w:top w:sz="4" w:val="nil"/>
              <w:left w:sz="4" w:val="nil"/>
              <w:bottom w:sz="4" w:val="nil"/>
              <w:right w:sz="4" w:val="nil"/>
            </w:tcBorders>
            <w:shd w:fill="auto" w:val="clear"/>
            <w:tcMar>
              <w:left w:type="dxa" w:w="57"/>
            </w:tcMar>
          </w:tcPr>
          <w:p w14:paraId="54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5520000">
            <w:pPr>
              <w:ind/>
              <w:jc w:val="right"/>
              <w:rPr>
                <w:sz w:val="20"/>
              </w:rPr>
            </w:pPr>
            <w:r>
              <w:rPr>
                <w:sz w:val="20"/>
              </w:rPr>
              <w:t>72 878,68</w:t>
            </w:r>
          </w:p>
        </w:tc>
        <w:tc>
          <w:tcPr>
            <w:tcW w:type="dxa" w:w="1560"/>
            <w:tcBorders>
              <w:top w:sz="4" w:val="nil"/>
              <w:left w:sz="4" w:val="nil"/>
              <w:bottom w:sz="4" w:val="nil"/>
              <w:right w:sz="4" w:val="nil"/>
            </w:tcBorders>
            <w:shd w:fill="auto" w:val="clear"/>
            <w:tcMar>
              <w:left w:type="dxa" w:w="57"/>
            </w:tcMar>
          </w:tcPr>
          <w:p w14:paraId="56520000">
            <w:pPr>
              <w:ind/>
              <w:jc w:val="right"/>
              <w:rPr>
                <w:sz w:val="20"/>
              </w:rPr>
            </w:pPr>
            <w:r>
              <w:rPr>
                <w:sz w:val="20"/>
              </w:rPr>
              <w:t>17 817,81</w:t>
            </w:r>
          </w:p>
        </w:tc>
        <w:tc>
          <w:tcPr>
            <w:tcW w:type="dxa" w:w="1417"/>
            <w:tcBorders>
              <w:top w:sz="4" w:val="nil"/>
              <w:left w:sz="4" w:val="nil"/>
              <w:bottom w:sz="4" w:val="nil"/>
              <w:right w:sz="4" w:val="nil"/>
            </w:tcBorders>
            <w:shd w:fill="auto" w:val="clear"/>
            <w:tcMar>
              <w:left w:type="dxa" w:w="57"/>
            </w:tcMar>
          </w:tcPr>
          <w:p w14:paraId="57520000">
            <w:pPr>
              <w:ind/>
              <w:jc w:val="right"/>
              <w:rPr>
                <w:sz w:val="20"/>
              </w:rPr>
            </w:pPr>
            <w:r>
              <w:rPr>
                <w:sz w:val="20"/>
              </w:rPr>
              <w:t>17 817,81</w:t>
            </w:r>
          </w:p>
        </w:tc>
      </w:tr>
      <w:tr>
        <w:trPr>
          <w:trHeight w:hRule="atLeast" w:val="20"/>
        </w:trPr>
        <w:tc>
          <w:tcPr>
            <w:tcW w:type="dxa" w:w="6975"/>
            <w:tcBorders>
              <w:top w:sz="4" w:val="nil"/>
              <w:left w:sz="4" w:val="nil"/>
              <w:bottom w:sz="4" w:val="nil"/>
              <w:right w:sz="4" w:val="nil"/>
            </w:tcBorders>
            <w:shd w:fill="auto" w:val="clear"/>
            <w:tcMar>
              <w:left w:type="dxa" w:w="57"/>
            </w:tcMar>
          </w:tcPr>
          <w:p w14:paraId="585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2552"/>
            <w:tcBorders>
              <w:top w:sz="4" w:val="nil"/>
              <w:left w:sz="4" w:val="nil"/>
              <w:bottom w:sz="4" w:val="nil"/>
              <w:right w:sz="4" w:val="nil"/>
            </w:tcBorders>
            <w:shd w:fill="auto" w:val="clear"/>
            <w:tcMar>
              <w:left w:type="dxa" w:w="57"/>
            </w:tcMar>
          </w:tcPr>
          <w:p w14:paraId="59520000">
            <w:pPr>
              <w:ind/>
              <w:jc w:val="center"/>
              <w:rPr>
                <w:sz w:val="20"/>
              </w:rPr>
            </w:pPr>
            <w:r>
              <w:rPr>
                <w:sz w:val="20"/>
              </w:rPr>
              <w:t>16 2 02 20550</w:t>
            </w:r>
          </w:p>
        </w:tc>
        <w:tc>
          <w:tcPr>
            <w:tcW w:type="dxa" w:w="992"/>
            <w:tcBorders>
              <w:top w:sz="4" w:val="nil"/>
              <w:left w:sz="4" w:val="nil"/>
              <w:bottom w:sz="4" w:val="nil"/>
              <w:right w:sz="4" w:val="nil"/>
            </w:tcBorders>
            <w:shd w:fill="auto" w:val="clear"/>
            <w:tcMar>
              <w:left w:type="dxa" w:w="57"/>
            </w:tcMar>
          </w:tcPr>
          <w:p w14:paraId="5A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B520000">
            <w:pPr>
              <w:ind/>
              <w:jc w:val="right"/>
              <w:rPr>
                <w:sz w:val="20"/>
              </w:rPr>
            </w:pPr>
            <w:r>
              <w:rPr>
                <w:sz w:val="20"/>
              </w:rPr>
              <w:t>72 878,68</w:t>
            </w:r>
          </w:p>
        </w:tc>
        <w:tc>
          <w:tcPr>
            <w:tcW w:type="dxa" w:w="1560"/>
            <w:tcBorders>
              <w:top w:sz="4" w:val="nil"/>
              <w:left w:sz="4" w:val="nil"/>
              <w:bottom w:sz="4" w:val="nil"/>
              <w:right w:sz="4" w:val="nil"/>
            </w:tcBorders>
            <w:shd w:fill="auto" w:val="clear"/>
            <w:tcMar>
              <w:left w:type="dxa" w:w="57"/>
            </w:tcMar>
          </w:tcPr>
          <w:p w14:paraId="5C520000">
            <w:pPr>
              <w:ind/>
              <w:jc w:val="right"/>
              <w:rPr>
                <w:sz w:val="20"/>
              </w:rPr>
            </w:pPr>
            <w:r>
              <w:rPr>
                <w:sz w:val="20"/>
              </w:rPr>
              <w:t>17 817,81</w:t>
            </w:r>
          </w:p>
        </w:tc>
        <w:tc>
          <w:tcPr>
            <w:tcW w:type="dxa" w:w="1417"/>
            <w:tcBorders>
              <w:top w:sz="4" w:val="nil"/>
              <w:left w:sz="4" w:val="nil"/>
              <w:bottom w:sz="4" w:val="nil"/>
              <w:right w:sz="4" w:val="nil"/>
            </w:tcBorders>
            <w:shd w:fill="auto" w:val="clear"/>
            <w:tcMar>
              <w:left w:type="dxa" w:w="57"/>
            </w:tcMar>
          </w:tcPr>
          <w:p w14:paraId="5D520000">
            <w:pPr>
              <w:ind/>
              <w:jc w:val="right"/>
              <w:rPr>
                <w:sz w:val="20"/>
              </w:rPr>
            </w:pPr>
            <w:r>
              <w:rPr>
                <w:sz w:val="20"/>
              </w:rPr>
              <w:t>17 817,81</w:t>
            </w:r>
          </w:p>
        </w:tc>
      </w:tr>
      <w:tr>
        <w:trPr>
          <w:trHeight w:hRule="atLeast" w:val="20"/>
        </w:trPr>
        <w:tc>
          <w:tcPr>
            <w:tcW w:type="dxa" w:w="6975"/>
            <w:tcBorders>
              <w:top w:sz="4" w:val="nil"/>
              <w:left w:sz="4" w:val="nil"/>
              <w:bottom w:sz="4" w:val="nil"/>
              <w:right w:sz="4" w:val="nil"/>
            </w:tcBorders>
            <w:shd w:fill="auto" w:val="clear"/>
            <w:tcMar>
              <w:left w:type="dxa" w:w="57"/>
            </w:tcMar>
          </w:tcPr>
          <w:p w14:paraId="5E52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5F520000">
            <w:pPr>
              <w:ind/>
              <w:jc w:val="center"/>
              <w:rPr>
                <w:sz w:val="20"/>
              </w:rPr>
            </w:pPr>
            <w:r>
              <w:rPr>
                <w:sz w:val="20"/>
              </w:rPr>
              <w:t>16 2 02 20550</w:t>
            </w:r>
          </w:p>
        </w:tc>
        <w:tc>
          <w:tcPr>
            <w:tcW w:type="dxa" w:w="992"/>
            <w:tcBorders>
              <w:top w:sz="4" w:val="nil"/>
              <w:left w:sz="4" w:val="nil"/>
              <w:bottom w:sz="4" w:val="nil"/>
              <w:right w:sz="4" w:val="nil"/>
            </w:tcBorders>
            <w:shd w:fill="auto" w:val="clear"/>
            <w:tcMar>
              <w:left w:type="dxa" w:w="57"/>
            </w:tcMar>
          </w:tcPr>
          <w:p w14:paraId="6052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61520000">
            <w:pPr>
              <w:ind/>
              <w:jc w:val="right"/>
              <w:rPr>
                <w:sz w:val="20"/>
              </w:rPr>
            </w:pPr>
            <w:r>
              <w:rPr>
                <w:sz w:val="20"/>
              </w:rPr>
              <w:t>68 756,41</w:t>
            </w:r>
          </w:p>
        </w:tc>
        <w:tc>
          <w:tcPr>
            <w:tcW w:type="dxa" w:w="1560"/>
            <w:tcBorders>
              <w:top w:sz="4" w:val="nil"/>
              <w:left w:sz="4" w:val="nil"/>
              <w:bottom w:sz="4" w:val="nil"/>
              <w:right w:sz="4" w:val="nil"/>
            </w:tcBorders>
            <w:shd w:fill="auto" w:val="clear"/>
            <w:tcMar>
              <w:left w:type="dxa" w:w="57"/>
            </w:tcMar>
          </w:tcPr>
          <w:p w14:paraId="62520000">
            <w:pPr>
              <w:ind/>
              <w:jc w:val="right"/>
              <w:rPr>
                <w:sz w:val="20"/>
              </w:rPr>
            </w:pPr>
            <w:r>
              <w:rPr>
                <w:sz w:val="20"/>
              </w:rPr>
              <w:t>14 580,30</w:t>
            </w:r>
          </w:p>
        </w:tc>
        <w:tc>
          <w:tcPr>
            <w:tcW w:type="dxa" w:w="1417"/>
            <w:tcBorders>
              <w:top w:sz="4" w:val="nil"/>
              <w:left w:sz="4" w:val="nil"/>
              <w:bottom w:sz="4" w:val="nil"/>
              <w:right w:sz="4" w:val="nil"/>
            </w:tcBorders>
            <w:shd w:fill="auto" w:val="clear"/>
            <w:tcMar>
              <w:left w:type="dxa" w:w="57"/>
            </w:tcMar>
          </w:tcPr>
          <w:p w14:paraId="63520000">
            <w:pPr>
              <w:ind/>
              <w:jc w:val="right"/>
              <w:rPr>
                <w:sz w:val="20"/>
              </w:rPr>
            </w:pPr>
            <w:r>
              <w:rPr>
                <w:sz w:val="20"/>
              </w:rPr>
              <w:t>14 580,30</w:t>
            </w:r>
          </w:p>
        </w:tc>
      </w:tr>
      <w:tr>
        <w:trPr>
          <w:trHeight w:hRule="atLeast" w:val="20"/>
        </w:trPr>
        <w:tc>
          <w:tcPr>
            <w:tcW w:type="dxa" w:w="6975"/>
            <w:tcBorders>
              <w:top w:sz="4" w:val="nil"/>
              <w:left w:sz="4" w:val="nil"/>
              <w:bottom w:sz="4" w:val="nil"/>
              <w:right w:sz="4" w:val="nil"/>
            </w:tcBorders>
            <w:shd w:fill="auto" w:val="clear"/>
            <w:tcMar>
              <w:left w:type="dxa" w:w="57"/>
            </w:tcMar>
          </w:tcPr>
          <w:p w14:paraId="6452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65520000">
            <w:pPr>
              <w:ind/>
              <w:jc w:val="center"/>
              <w:rPr>
                <w:sz w:val="20"/>
              </w:rPr>
            </w:pPr>
            <w:r>
              <w:rPr>
                <w:sz w:val="20"/>
              </w:rPr>
              <w:t>16 2 02 20550</w:t>
            </w:r>
          </w:p>
        </w:tc>
        <w:tc>
          <w:tcPr>
            <w:tcW w:type="dxa" w:w="992"/>
            <w:tcBorders>
              <w:top w:sz="4" w:val="nil"/>
              <w:left w:sz="4" w:val="nil"/>
              <w:bottom w:sz="4" w:val="nil"/>
              <w:right w:sz="4" w:val="nil"/>
            </w:tcBorders>
            <w:shd w:fill="auto" w:val="clear"/>
            <w:tcMar>
              <w:left w:type="dxa" w:w="57"/>
            </w:tcMar>
          </w:tcPr>
          <w:p w14:paraId="6652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67520000">
            <w:pPr>
              <w:ind/>
              <w:jc w:val="right"/>
              <w:rPr>
                <w:sz w:val="20"/>
              </w:rPr>
            </w:pPr>
            <w:r>
              <w:rPr>
                <w:sz w:val="20"/>
              </w:rPr>
              <w:t>4 122,27</w:t>
            </w:r>
          </w:p>
        </w:tc>
        <w:tc>
          <w:tcPr>
            <w:tcW w:type="dxa" w:w="1560"/>
            <w:tcBorders>
              <w:top w:sz="4" w:val="nil"/>
              <w:left w:sz="4" w:val="nil"/>
              <w:bottom w:sz="4" w:val="nil"/>
              <w:right w:sz="4" w:val="nil"/>
            </w:tcBorders>
            <w:shd w:fill="auto" w:val="clear"/>
            <w:tcMar>
              <w:left w:type="dxa" w:w="57"/>
            </w:tcMar>
          </w:tcPr>
          <w:p w14:paraId="68520000">
            <w:pPr>
              <w:ind/>
              <w:jc w:val="right"/>
              <w:rPr>
                <w:sz w:val="20"/>
              </w:rPr>
            </w:pPr>
            <w:r>
              <w:rPr>
                <w:sz w:val="20"/>
              </w:rPr>
              <w:t>3 237,51</w:t>
            </w:r>
          </w:p>
        </w:tc>
        <w:tc>
          <w:tcPr>
            <w:tcW w:type="dxa" w:w="1417"/>
            <w:tcBorders>
              <w:top w:sz="4" w:val="nil"/>
              <w:left w:sz="4" w:val="nil"/>
              <w:bottom w:sz="4" w:val="nil"/>
              <w:right w:sz="4" w:val="nil"/>
            </w:tcBorders>
            <w:shd w:fill="auto" w:val="clear"/>
            <w:tcMar>
              <w:left w:type="dxa" w:w="57"/>
            </w:tcMar>
          </w:tcPr>
          <w:p w14:paraId="69520000">
            <w:pPr>
              <w:ind/>
              <w:jc w:val="right"/>
              <w:rPr>
                <w:sz w:val="20"/>
              </w:rPr>
            </w:pPr>
            <w:r>
              <w:rPr>
                <w:sz w:val="20"/>
              </w:rPr>
              <w:t>3 237,51</w:t>
            </w:r>
          </w:p>
        </w:tc>
      </w:tr>
      <w:tr>
        <w:trPr>
          <w:trHeight w:hRule="atLeast" w:val="20"/>
        </w:trPr>
        <w:tc>
          <w:tcPr>
            <w:tcW w:type="dxa" w:w="6975"/>
            <w:tcBorders>
              <w:top w:sz="4" w:val="nil"/>
              <w:left w:sz="4" w:val="nil"/>
              <w:bottom w:sz="4" w:val="nil"/>
              <w:right w:sz="4" w:val="nil"/>
            </w:tcBorders>
            <w:shd w:fill="auto" w:val="clear"/>
            <w:tcMar>
              <w:left w:type="dxa" w:w="57"/>
            </w:tcMar>
          </w:tcPr>
          <w:p w14:paraId="6A52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6B520000">
            <w:pPr>
              <w:ind/>
              <w:jc w:val="center"/>
              <w:rPr>
                <w:sz w:val="20"/>
              </w:rPr>
            </w:pPr>
            <w:r>
              <w:rPr>
                <w:sz w:val="20"/>
              </w:rPr>
              <w:t>16 3 00 00000</w:t>
            </w:r>
          </w:p>
        </w:tc>
        <w:tc>
          <w:tcPr>
            <w:tcW w:type="dxa" w:w="992"/>
            <w:tcBorders>
              <w:top w:sz="4" w:val="nil"/>
              <w:left w:sz="4" w:val="nil"/>
              <w:bottom w:sz="4" w:val="nil"/>
              <w:right w:sz="4" w:val="nil"/>
            </w:tcBorders>
            <w:shd w:fill="auto" w:val="clear"/>
            <w:tcMar>
              <w:left w:type="dxa" w:w="57"/>
            </w:tcMar>
          </w:tcPr>
          <w:p w14:paraId="6C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D520000">
            <w:pPr>
              <w:ind/>
              <w:jc w:val="right"/>
              <w:rPr>
                <w:sz w:val="20"/>
              </w:rPr>
            </w:pPr>
            <w:r>
              <w:rPr>
                <w:sz w:val="20"/>
              </w:rPr>
              <w:t>95 977,99</w:t>
            </w:r>
          </w:p>
        </w:tc>
        <w:tc>
          <w:tcPr>
            <w:tcW w:type="dxa" w:w="1560"/>
            <w:tcBorders>
              <w:top w:sz="4" w:val="nil"/>
              <w:left w:sz="4" w:val="nil"/>
              <w:bottom w:sz="4" w:val="nil"/>
              <w:right w:sz="4" w:val="nil"/>
            </w:tcBorders>
            <w:shd w:fill="auto" w:val="clear"/>
            <w:tcMar>
              <w:left w:type="dxa" w:w="57"/>
            </w:tcMar>
          </w:tcPr>
          <w:p w14:paraId="6E520000">
            <w:pPr>
              <w:ind/>
              <w:jc w:val="right"/>
              <w:rPr>
                <w:sz w:val="20"/>
              </w:rPr>
            </w:pPr>
            <w:r>
              <w:rPr>
                <w:sz w:val="20"/>
              </w:rPr>
              <w:t>57 390,11</w:t>
            </w:r>
          </w:p>
        </w:tc>
        <w:tc>
          <w:tcPr>
            <w:tcW w:type="dxa" w:w="1417"/>
            <w:tcBorders>
              <w:top w:sz="4" w:val="nil"/>
              <w:left w:sz="4" w:val="nil"/>
              <w:bottom w:sz="4" w:val="nil"/>
              <w:right w:sz="4" w:val="nil"/>
            </w:tcBorders>
            <w:shd w:fill="auto" w:val="clear"/>
            <w:tcMar>
              <w:left w:type="dxa" w:w="57"/>
            </w:tcMar>
          </w:tcPr>
          <w:p w14:paraId="6F520000">
            <w:pPr>
              <w:ind/>
              <w:jc w:val="right"/>
              <w:rPr>
                <w:sz w:val="20"/>
              </w:rPr>
            </w:pPr>
            <w:r>
              <w:rPr>
                <w:sz w:val="20"/>
              </w:rPr>
              <w:t>57 390,11</w:t>
            </w:r>
          </w:p>
        </w:tc>
      </w:tr>
      <w:tr>
        <w:trPr>
          <w:trHeight w:hRule="atLeast" w:val="20"/>
        </w:trPr>
        <w:tc>
          <w:tcPr>
            <w:tcW w:type="dxa" w:w="6975"/>
            <w:tcBorders>
              <w:top w:sz="4" w:val="nil"/>
              <w:left w:sz="4" w:val="nil"/>
              <w:bottom w:sz="4" w:val="nil"/>
              <w:right w:sz="4" w:val="nil"/>
            </w:tcBorders>
            <w:shd w:fill="auto" w:val="clear"/>
            <w:tcMar>
              <w:left w:type="dxa" w:w="57"/>
            </w:tcMar>
          </w:tcPr>
          <w:p w14:paraId="7052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2552"/>
            <w:tcBorders>
              <w:top w:sz="4" w:val="nil"/>
              <w:left w:sz="4" w:val="nil"/>
              <w:bottom w:sz="4" w:val="nil"/>
              <w:right w:sz="4" w:val="nil"/>
            </w:tcBorders>
            <w:shd w:fill="auto" w:val="clear"/>
            <w:tcMar>
              <w:left w:type="dxa" w:w="57"/>
            </w:tcMar>
          </w:tcPr>
          <w:p w14:paraId="71520000">
            <w:pPr>
              <w:ind/>
              <w:jc w:val="center"/>
              <w:rPr>
                <w:sz w:val="20"/>
              </w:rPr>
            </w:pPr>
            <w:r>
              <w:rPr>
                <w:sz w:val="20"/>
              </w:rPr>
              <w:t>16 3 01 00000</w:t>
            </w:r>
          </w:p>
        </w:tc>
        <w:tc>
          <w:tcPr>
            <w:tcW w:type="dxa" w:w="992"/>
            <w:tcBorders>
              <w:top w:sz="4" w:val="nil"/>
              <w:left w:sz="4" w:val="nil"/>
              <w:bottom w:sz="4" w:val="nil"/>
              <w:right w:sz="4" w:val="nil"/>
            </w:tcBorders>
            <w:shd w:fill="auto" w:val="clear"/>
            <w:tcMar>
              <w:left w:type="dxa" w:w="57"/>
            </w:tcMar>
          </w:tcPr>
          <w:p w14:paraId="72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3520000">
            <w:pPr>
              <w:ind/>
              <w:jc w:val="right"/>
              <w:rPr>
                <w:sz w:val="20"/>
              </w:rPr>
            </w:pPr>
            <w:r>
              <w:rPr>
                <w:sz w:val="20"/>
              </w:rPr>
              <w:t>50 028,90</w:t>
            </w:r>
          </w:p>
        </w:tc>
        <w:tc>
          <w:tcPr>
            <w:tcW w:type="dxa" w:w="1560"/>
            <w:tcBorders>
              <w:top w:sz="4" w:val="nil"/>
              <w:left w:sz="4" w:val="nil"/>
              <w:bottom w:sz="4" w:val="nil"/>
              <w:right w:sz="4" w:val="nil"/>
            </w:tcBorders>
            <w:shd w:fill="auto" w:val="clear"/>
            <w:tcMar>
              <w:left w:type="dxa" w:w="57"/>
            </w:tcMar>
          </w:tcPr>
          <w:p w14:paraId="74520000">
            <w:pPr>
              <w:ind/>
              <w:jc w:val="right"/>
              <w:rPr>
                <w:sz w:val="20"/>
              </w:rPr>
            </w:pPr>
            <w:r>
              <w:rPr>
                <w:sz w:val="20"/>
              </w:rPr>
              <w:t>49 928,75</w:t>
            </w:r>
          </w:p>
        </w:tc>
        <w:tc>
          <w:tcPr>
            <w:tcW w:type="dxa" w:w="1417"/>
            <w:tcBorders>
              <w:top w:sz="4" w:val="nil"/>
              <w:left w:sz="4" w:val="nil"/>
              <w:bottom w:sz="4" w:val="nil"/>
              <w:right w:sz="4" w:val="nil"/>
            </w:tcBorders>
            <w:shd w:fill="auto" w:val="clear"/>
            <w:tcMar>
              <w:left w:type="dxa" w:w="57"/>
            </w:tcMar>
          </w:tcPr>
          <w:p w14:paraId="75520000">
            <w:pPr>
              <w:ind/>
              <w:jc w:val="right"/>
              <w:rPr>
                <w:sz w:val="20"/>
              </w:rPr>
            </w:pPr>
            <w:r>
              <w:rPr>
                <w:sz w:val="20"/>
              </w:rPr>
              <w:t>49 928,75</w:t>
            </w:r>
          </w:p>
        </w:tc>
      </w:tr>
      <w:tr>
        <w:trPr>
          <w:trHeight w:hRule="atLeast" w:val="20"/>
        </w:trPr>
        <w:tc>
          <w:tcPr>
            <w:tcW w:type="dxa" w:w="6975"/>
            <w:tcBorders>
              <w:top w:sz="4" w:val="nil"/>
              <w:left w:sz="4" w:val="nil"/>
              <w:bottom w:sz="4" w:val="nil"/>
              <w:right w:sz="4" w:val="nil"/>
            </w:tcBorders>
            <w:shd w:fill="auto" w:val="clear"/>
            <w:tcMar>
              <w:left w:type="dxa" w:w="57"/>
            </w:tcMar>
          </w:tcPr>
          <w:p w14:paraId="7652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77520000">
            <w:pPr>
              <w:ind/>
              <w:jc w:val="center"/>
              <w:rPr>
                <w:sz w:val="20"/>
              </w:rPr>
            </w:pPr>
            <w:r>
              <w:rPr>
                <w:sz w:val="20"/>
              </w:rPr>
              <w:t>16 3 01 11010</w:t>
            </w:r>
          </w:p>
        </w:tc>
        <w:tc>
          <w:tcPr>
            <w:tcW w:type="dxa" w:w="992"/>
            <w:tcBorders>
              <w:top w:sz="4" w:val="nil"/>
              <w:left w:sz="4" w:val="nil"/>
              <w:bottom w:sz="4" w:val="nil"/>
              <w:right w:sz="4" w:val="nil"/>
            </w:tcBorders>
            <w:shd w:fill="auto" w:val="clear"/>
            <w:tcMar>
              <w:left w:type="dxa" w:w="57"/>
            </w:tcMar>
          </w:tcPr>
          <w:p w14:paraId="78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9520000">
            <w:pPr>
              <w:ind/>
              <w:jc w:val="right"/>
              <w:rPr>
                <w:sz w:val="20"/>
              </w:rPr>
            </w:pPr>
            <w:r>
              <w:rPr>
                <w:sz w:val="20"/>
              </w:rPr>
              <w:t>48 352,26</w:t>
            </w:r>
          </w:p>
        </w:tc>
        <w:tc>
          <w:tcPr>
            <w:tcW w:type="dxa" w:w="1560"/>
            <w:tcBorders>
              <w:top w:sz="4" w:val="nil"/>
              <w:left w:sz="4" w:val="nil"/>
              <w:bottom w:sz="4" w:val="nil"/>
              <w:right w:sz="4" w:val="nil"/>
            </w:tcBorders>
            <w:shd w:fill="auto" w:val="clear"/>
            <w:tcMar>
              <w:left w:type="dxa" w:w="57"/>
            </w:tcMar>
          </w:tcPr>
          <w:p w14:paraId="7A520000">
            <w:pPr>
              <w:ind/>
              <w:jc w:val="right"/>
              <w:rPr>
                <w:sz w:val="20"/>
              </w:rPr>
            </w:pPr>
            <w:r>
              <w:rPr>
                <w:sz w:val="20"/>
              </w:rPr>
              <w:t>49 928,75</w:t>
            </w:r>
          </w:p>
        </w:tc>
        <w:tc>
          <w:tcPr>
            <w:tcW w:type="dxa" w:w="1417"/>
            <w:tcBorders>
              <w:top w:sz="4" w:val="nil"/>
              <w:left w:sz="4" w:val="nil"/>
              <w:bottom w:sz="4" w:val="nil"/>
              <w:right w:sz="4" w:val="nil"/>
            </w:tcBorders>
            <w:shd w:fill="auto" w:val="clear"/>
            <w:tcMar>
              <w:left w:type="dxa" w:w="57"/>
            </w:tcMar>
          </w:tcPr>
          <w:p w14:paraId="7B520000">
            <w:pPr>
              <w:ind/>
              <w:jc w:val="right"/>
              <w:rPr>
                <w:sz w:val="20"/>
              </w:rPr>
            </w:pPr>
            <w:r>
              <w:rPr>
                <w:sz w:val="20"/>
              </w:rPr>
              <w:t>49 928,75</w:t>
            </w:r>
          </w:p>
        </w:tc>
      </w:tr>
      <w:tr>
        <w:trPr>
          <w:trHeight w:hRule="atLeast" w:val="20"/>
        </w:trPr>
        <w:tc>
          <w:tcPr>
            <w:tcW w:type="dxa" w:w="6975"/>
            <w:tcBorders>
              <w:top w:sz="4" w:val="nil"/>
              <w:left w:sz="4" w:val="nil"/>
              <w:bottom w:sz="4" w:val="nil"/>
              <w:right w:sz="4" w:val="nil"/>
            </w:tcBorders>
            <w:shd w:fill="auto" w:val="clear"/>
            <w:tcMar>
              <w:left w:type="dxa" w:w="57"/>
            </w:tcMar>
          </w:tcPr>
          <w:p w14:paraId="7C52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7D520000">
            <w:pPr>
              <w:ind/>
              <w:jc w:val="center"/>
              <w:rPr>
                <w:sz w:val="20"/>
              </w:rPr>
            </w:pPr>
            <w:r>
              <w:rPr>
                <w:sz w:val="20"/>
              </w:rPr>
              <w:t>16 3 01 11010</w:t>
            </w:r>
          </w:p>
        </w:tc>
        <w:tc>
          <w:tcPr>
            <w:tcW w:type="dxa" w:w="992"/>
            <w:tcBorders>
              <w:top w:sz="4" w:val="nil"/>
              <w:left w:sz="4" w:val="nil"/>
              <w:bottom w:sz="4" w:val="nil"/>
              <w:right w:sz="4" w:val="nil"/>
            </w:tcBorders>
            <w:shd w:fill="auto" w:val="clear"/>
            <w:tcMar>
              <w:left w:type="dxa" w:w="57"/>
            </w:tcMar>
          </w:tcPr>
          <w:p w14:paraId="7E52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7F520000">
            <w:pPr>
              <w:ind/>
              <w:jc w:val="right"/>
              <w:rPr>
                <w:sz w:val="20"/>
              </w:rPr>
            </w:pPr>
            <w:r>
              <w:rPr>
                <w:sz w:val="20"/>
              </w:rPr>
              <w:t>47 031,37</w:t>
            </w:r>
          </w:p>
        </w:tc>
        <w:tc>
          <w:tcPr>
            <w:tcW w:type="dxa" w:w="1560"/>
            <w:tcBorders>
              <w:top w:sz="4" w:val="nil"/>
              <w:left w:sz="4" w:val="nil"/>
              <w:bottom w:sz="4" w:val="nil"/>
              <w:right w:sz="4" w:val="nil"/>
            </w:tcBorders>
            <w:shd w:fill="auto" w:val="clear"/>
            <w:tcMar>
              <w:left w:type="dxa" w:w="57"/>
            </w:tcMar>
          </w:tcPr>
          <w:p w14:paraId="80520000">
            <w:pPr>
              <w:ind/>
              <w:jc w:val="right"/>
              <w:rPr>
                <w:sz w:val="20"/>
              </w:rPr>
            </w:pPr>
            <w:r>
              <w:rPr>
                <w:sz w:val="20"/>
              </w:rPr>
              <w:t>48 769,68</w:t>
            </w:r>
          </w:p>
        </w:tc>
        <w:tc>
          <w:tcPr>
            <w:tcW w:type="dxa" w:w="1417"/>
            <w:tcBorders>
              <w:top w:sz="4" w:val="nil"/>
              <w:left w:sz="4" w:val="nil"/>
              <w:bottom w:sz="4" w:val="nil"/>
              <w:right w:sz="4" w:val="nil"/>
            </w:tcBorders>
            <w:shd w:fill="auto" w:val="clear"/>
            <w:tcMar>
              <w:left w:type="dxa" w:w="57"/>
            </w:tcMar>
          </w:tcPr>
          <w:p w14:paraId="81520000">
            <w:pPr>
              <w:ind/>
              <w:jc w:val="right"/>
              <w:rPr>
                <w:sz w:val="20"/>
              </w:rPr>
            </w:pPr>
            <w:r>
              <w:rPr>
                <w:sz w:val="20"/>
              </w:rPr>
              <w:t>48 769,68</w:t>
            </w:r>
          </w:p>
        </w:tc>
      </w:tr>
      <w:tr>
        <w:trPr>
          <w:trHeight w:hRule="atLeast" w:val="20"/>
        </w:trPr>
        <w:tc>
          <w:tcPr>
            <w:tcW w:type="dxa" w:w="6975"/>
            <w:tcBorders>
              <w:top w:sz="4" w:val="nil"/>
              <w:left w:sz="4" w:val="nil"/>
              <w:bottom w:sz="4" w:val="nil"/>
              <w:right w:sz="4" w:val="nil"/>
            </w:tcBorders>
            <w:shd w:fill="auto" w:val="clear"/>
            <w:tcMar>
              <w:left w:type="dxa" w:w="57"/>
            </w:tcMar>
          </w:tcPr>
          <w:p w14:paraId="82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3520000">
            <w:pPr>
              <w:ind/>
              <w:jc w:val="center"/>
              <w:rPr>
                <w:sz w:val="20"/>
              </w:rPr>
            </w:pPr>
            <w:r>
              <w:rPr>
                <w:sz w:val="20"/>
              </w:rPr>
              <w:t>16 3 01 11010</w:t>
            </w:r>
          </w:p>
        </w:tc>
        <w:tc>
          <w:tcPr>
            <w:tcW w:type="dxa" w:w="992"/>
            <w:tcBorders>
              <w:top w:sz="4" w:val="nil"/>
              <w:left w:sz="4" w:val="nil"/>
              <w:bottom w:sz="4" w:val="nil"/>
              <w:right w:sz="4" w:val="nil"/>
            </w:tcBorders>
            <w:shd w:fill="auto" w:val="clear"/>
            <w:tcMar>
              <w:left w:type="dxa" w:w="57"/>
            </w:tcMar>
          </w:tcPr>
          <w:p w14:paraId="84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5520000">
            <w:pPr>
              <w:ind/>
              <w:jc w:val="right"/>
              <w:rPr>
                <w:sz w:val="20"/>
              </w:rPr>
            </w:pPr>
            <w:r>
              <w:rPr>
                <w:sz w:val="20"/>
              </w:rPr>
              <w:t>1 312,98</w:t>
            </w:r>
          </w:p>
        </w:tc>
        <w:tc>
          <w:tcPr>
            <w:tcW w:type="dxa" w:w="1560"/>
            <w:tcBorders>
              <w:top w:sz="4" w:val="nil"/>
              <w:left w:sz="4" w:val="nil"/>
              <w:bottom w:sz="4" w:val="nil"/>
              <w:right w:sz="4" w:val="nil"/>
            </w:tcBorders>
            <w:shd w:fill="auto" w:val="clear"/>
            <w:tcMar>
              <w:left w:type="dxa" w:w="57"/>
            </w:tcMar>
          </w:tcPr>
          <w:p w14:paraId="86520000">
            <w:pPr>
              <w:ind/>
              <w:jc w:val="right"/>
              <w:rPr>
                <w:sz w:val="20"/>
              </w:rPr>
            </w:pPr>
            <w:r>
              <w:rPr>
                <w:sz w:val="20"/>
              </w:rPr>
              <w:t>1 151,16</w:t>
            </w:r>
          </w:p>
        </w:tc>
        <w:tc>
          <w:tcPr>
            <w:tcW w:type="dxa" w:w="1417"/>
            <w:tcBorders>
              <w:top w:sz="4" w:val="nil"/>
              <w:left w:sz="4" w:val="nil"/>
              <w:bottom w:sz="4" w:val="nil"/>
              <w:right w:sz="4" w:val="nil"/>
            </w:tcBorders>
            <w:shd w:fill="auto" w:val="clear"/>
            <w:tcMar>
              <w:left w:type="dxa" w:w="57"/>
            </w:tcMar>
          </w:tcPr>
          <w:p w14:paraId="87520000">
            <w:pPr>
              <w:ind/>
              <w:jc w:val="right"/>
              <w:rPr>
                <w:sz w:val="20"/>
              </w:rPr>
            </w:pPr>
            <w:r>
              <w:rPr>
                <w:sz w:val="20"/>
              </w:rPr>
              <w:t>1 151,16</w:t>
            </w:r>
          </w:p>
        </w:tc>
      </w:tr>
      <w:tr>
        <w:trPr>
          <w:trHeight w:hRule="atLeast" w:val="20"/>
        </w:trPr>
        <w:tc>
          <w:tcPr>
            <w:tcW w:type="dxa" w:w="6975"/>
            <w:tcBorders>
              <w:top w:sz="4" w:val="nil"/>
              <w:left w:sz="4" w:val="nil"/>
              <w:bottom w:sz="4" w:val="nil"/>
              <w:right w:sz="4" w:val="nil"/>
            </w:tcBorders>
            <w:shd w:fill="auto" w:val="clear"/>
            <w:tcMar>
              <w:left w:type="dxa" w:w="57"/>
            </w:tcMar>
          </w:tcPr>
          <w:p w14:paraId="8852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89520000">
            <w:pPr>
              <w:ind/>
              <w:jc w:val="center"/>
              <w:rPr>
                <w:sz w:val="20"/>
              </w:rPr>
            </w:pPr>
            <w:r>
              <w:rPr>
                <w:sz w:val="20"/>
              </w:rPr>
              <w:t>16 3 01 11010</w:t>
            </w:r>
          </w:p>
        </w:tc>
        <w:tc>
          <w:tcPr>
            <w:tcW w:type="dxa" w:w="992"/>
            <w:tcBorders>
              <w:top w:sz="4" w:val="nil"/>
              <w:left w:sz="4" w:val="nil"/>
              <w:bottom w:sz="4" w:val="nil"/>
              <w:right w:sz="4" w:val="nil"/>
            </w:tcBorders>
            <w:shd w:fill="auto" w:val="clear"/>
            <w:tcMar>
              <w:left w:type="dxa" w:w="57"/>
            </w:tcMar>
          </w:tcPr>
          <w:p w14:paraId="8A52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8B520000">
            <w:pPr>
              <w:ind/>
              <w:jc w:val="right"/>
              <w:rPr>
                <w:sz w:val="20"/>
              </w:rPr>
            </w:pPr>
            <w:r>
              <w:rPr>
                <w:sz w:val="20"/>
              </w:rPr>
              <w:t>7,91</w:t>
            </w:r>
          </w:p>
        </w:tc>
        <w:tc>
          <w:tcPr>
            <w:tcW w:type="dxa" w:w="1560"/>
            <w:tcBorders>
              <w:top w:sz="4" w:val="nil"/>
              <w:left w:sz="4" w:val="nil"/>
              <w:bottom w:sz="4" w:val="nil"/>
              <w:right w:sz="4" w:val="nil"/>
            </w:tcBorders>
            <w:shd w:fill="auto" w:val="clear"/>
            <w:tcMar>
              <w:left w:type="dxa" w:w="57"/>
            </w:tcMar>
          </w:tcPr>
          <w:p w14:paraId="8C520000">
            <w:pPr>
              <w:ind/>
              <w:jc w:val="right"/>
              <w:rPr>
                <w:sz w:val="20"/>
              </w:rPr>
            </w:pPr>
            <w:r>
              <w:rPr>
                <w:sz w:val="20"/>
              </w:rPr>
              <w:t>7,91</w:t>
            </w:r>
          </w:p>
        </w:tc>
        <w:tc>
          <w:tcPr>
            <w:tcW w:type="dxa" w:w="1417"/>
            <w:tcBorders>
              <w:top w:sz="4" w:val="nil"/>
              <w:left w:sz="4" w:val="nil"/>
              <w:bottom w:sz="4" w:val="nil"/>
              <w:right w:sz="4" w:val="nil"/>
            </w:tcBorders>
            <w:shd w:fill="auto" w:val="clear"/>
            <w:tcMar>
              <w:left w:type="dxa" w:w="57"/>
            </w:tcMar>
          </w:tcPr>
          <w:p w14:paraId="8D520000">
            <w:pPr>
              <w:ind/>
              <w:jc w:val="right"/>
              <w:rPr>
                <w:sz w:val="20"/>
              </w:rPr>
            </w:pPr>
            <w:r>
              <w:rPr>
                <w:sz w:val="20"/>
              </w:rPr>
              <w:t>7,91</w:t>
            </w:r>
          </w:p>
        </w:tc>
      </w:tr>
      <w:tr>
        <w:trPr>
          <w:trHeight w:hRule="atLeast" w:val="20"/>
        </w:trPr>
        <w:tc>
          <w:tcPr>
            <w:tcW w:type="dxa" w:w="6975"/>
            <w:tcBorders>
              <w:top w:sz="4" w:val="nil"/>
              <w:left w:sz="4" w:val="nil"/>
              <w:bottom w:sz="4" w:val="nil"/>
              <w:right w:sz="4" w:val="nil"/>
            </w:tcBorders>
            <w:shd w:fill="auto" w:val="clear"/>
            <w:tcMar>
              <w:left w:type="dxa" w:w="57"/>
            </w:tcMar>
          </w:tcPr>
          <w:p w14:paraId="8E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8F520000">
            <w:pPr>
              <w:ind/>
              <w:jc w:val="center"/>
              <w:rPr>
                <w:sz w:val="20"/>
              </w:rPr>
            </w:pPr>
            <w:r>
              <w:rPr>
                <w:sz w:val="20"/>
              </w:rPr>
              <w:t>16 3 01 70090</w:t>
            </w:r>
          </w:p>
        </w:tc>
        <w:tc>
          <w:tcPr>
            <w:tcW w:type="dxa" w:w="992"/>
            <w:tcBorders>
              <w:top w:sz="4" w:val="nil"/>
              <w:left w:sz="4" w:val="nil"/>
              <w:bottom w:sz="4" w:val="nil"/>
              <w:right w:sz="4" w:val="nil"/>
            </w:tcBorders>
            <w:shd w:fill="auto" w:val="clear"/>
            <w:tcMar>
              <w:left w:type="dxa" w:w="57"/>
            </w:tcMar>
          </w:tcPr>
          <w:p w14:paraId="90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1520000">
            <w:pPr>
              <w:ind/>
              <w:jc w:val="right"/>
              <w:rPr>
                <w:sz w:val="20"/>
              </w:rPr>
            </w:pPr>
            <w:r>
              <w:rPr>
                <w:sz w:val="20"/>
              </w:rPr>
              <w:t>1 676,64</w:t>
            </w:r>
          </w:p>
        </w:tc>
        <w:tc>
          <w:tcPr>
            <w:tcW w:type="dxa" w:w="1560"/>
            <w:tcBorders>
              <w:top w:sz="4" w:val="nil"/>
              <w:left w:sz="4" w:val="nil"/>
              <w:bottom w:sz="4" w:val="nil"/>
              <w:right w:sz="4" w:val="nil"/>
            </w:tcBorders>
            <w:shd w:fill="auto" w:val="clear"/>
            <w:tcMar>
              <w:left w:type="dxa" w:w="57"/>
            </w:tcMar>
          </w:tcPr>
          <w:p w14:paraId="925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35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452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95520000">
            <w:pPr>
              <w:ind/>
              <w:jc w:val="center"/>
              <w:rPr>
                <w:sz w:val="20"/>
              </w:rPr>
            </w:pPr>
            <w:r>
              <w:rPr>
                <w:sz w:val="20"/>
              </w:rPr>
              <w:t>16 3 01 70090</w:t>
            </w:r>
          </w:p>
        </w:tc>
        <w:tc>
          <w:tcPr>
            <w:tcW w:type="dxa" w:w="992"/>
            <w:tcBorders>
              <w:top w:sz="4" w:val="nil"/>
              <w:left w:sz="4" w:val="nil"/>
              <w:bottom w:sz="4" w:val="nil"/>
              <w:right w:sz="4" w:val="nil"/>
            </w:tcBorders>
            <w:shd w:fill="auto" w:val="clear"/>
            <w:tcMar>
              <w:left w:type="dxa" w:w="57"/>
            </w:tcMar>
          </w:tcPr>
          <w:p w14:paraId="9652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97520000">
            <w:pPr>
              <w:ind/>
              <w:jc w:val="right"/>
              <w:rPr>
                <w:sz w:val="20"/>
              </w:rPr>
            </w:pPr>
            <w:r>
              <w:rPr>
                <w:sz w:val="20"/>
              </w:rPr>
              <w:t>1 676,64</w:t>
            </w:r>
          </w:p>
        </w:tc>
        <w:tc>
          <w:tcPr>
            <w:tcW w:type="dxa" w:w="1560"/>
            <w:tcBorders>
              <w:top w:sz="4" w:val="nil"/>
              <w:left w:sz="4" w:val="nil"/>
              <w:bottom w:sz="4" w:val="nil"/>
              <w:right w:sz="4" w:val="nil"/>
            </w:tcBorders>
            <w:shd w:fill="auto" w:val="clear"/>
            <w:tcMar>
              <w:left w:type="dxa" w:w="57"/>
            </w:tcMar>
          </w:tcPr>
          <w:p w14:paraId="9852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952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A52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2552"/>
            <w:tcBorders>
              <w:top w:sz="4" w:val="nil"/>
              <w:left w:sz="4" w:val="nil"/>
              <w:bottom w:sz="4" w:val="nil"/>
              <w:right w:sz="4" w:val="nil"/>
            </w:tcBorders>
            <w:shd w:fill="auto" w:val="clear"/>
            <w:tcMar>
              <w:left w:type="dxa" w:w="57"/>
            </w:tcMar>
          </w:tcPr>
          <w:p w14:paraId="9B520000">
            <w:pPr>
              <w:ind/>
              <w:jc w:val="center"/>
              <w:rPr>
                <w:sz w:val="20"/>
              </w:rPr>
            </w:pPr>
            <w:r>
              <w:rPr>
                <w:sz w:val="20"/>
              </w:rPr>
              <w:t>16 3 02 00000</w:t>
            </w:r>
          </w:p>
        </w:tc>
        <w:tc>
          <w:tcPr>
            <w:tcW w:type="dxa" w:w="992"/>
            <w:tcBorders>
              <w:top w:sz="4" w:val="nil"/>
              <w:left w:sz="4" w:val="nil"/>
              <w:bottom w:sz="4" w:val="nil"/>
              <w:right w:sz="4" w:val="nil"/>
            </w:tcBorders>
            <w:shd w:fill="auto" w:val="clear"/>
            <w:tcMar>
              <w:left w:type="dxa" w:w="57"/>
            </w:tcMar>
          </w:tcPr>
          <w:p w14:paraId="9C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D520000">
            <w:pPr>
              <w:ind/>
              <w:jc w:val="right"/>
              <w:rPr>
                <w:sz w:val="20"/>
              </w:rPr>
            </w:pPr>
            <w:r>
              <w:rPr>
                <w:sz w:val="20"/>
              </w:rPr>
              <w:t>12 403,32</w:t>
            </w:r>
          </w:p>
        </w:tc>
        <w:tc>
          <w:tcPr>
            <w:tcW w:type="dxa" w:w="1560"/>
            <w:tcBorders>
              <w:top w:sz="4" w:val="nil"/>
              <w:left w:sz="4" w:val="nil"/>
              <w:bottom w:sz="4" w:val="nil"/>
              <w:right w:sz="4" w:val="nil"/>
            </w:tcBorders>
            <w:shd w:fill="auto" w:val="clear"/>
            <w:tcMar>
              <w:left w:type="dxa" w:w="57"/>
            </w:tcMar>
          </w:tcPr>
          <w:p w14:paraId="9E520000">
            <w:pPr>
              <w:ind/>
              <w:jc w:val="right"/>
              <w:rPr>
                <w:sz w:val="20"/>
              </w:rPr>
            </w:pPr>
            <w:r>
              <w:rPr>
                <w:sz w:val="20"/>
              </w:rPr>
              <w:t>3 117,56</w:t>
            </w:r>
          </w:p>
        </w:tc>
        <w:tc>
          <w:tcPr>
            <w:tcW w:type="dxa" w:w="1417"/>
            <w:tcBorders>
              <w:top w:sz="4" w:val="nil"/>
              <w:left w:sz="4" w:val="nil"/>
              <w:bottom w:sz="4" w:val="nil"/>
              <w:right w:sz="4" w:val="nil"/>
            </w:tcBorders>
            <w:shd w:fill="auto" w:val="clear"/>
            <w:tcMar>
              <w:left w:type="dxa" w:w="57"/>
            </w:tcMar>
          </w:tcPr>
          <w:p w14:paraId="9F520000">
            <w:pPr>
              <w:ind/>
              <w:jc w:val="right"/>
              <w:rPr>
                <w:sz w:val="20"/>
              </w:rPr>
            </w:pPr>
            <w:r>
              <w:rPr>
                <w:sz w:val="20"/>
              </w:rPr>
              <w:t>3 117,56</w:t>
            </w:r>
          </w:p>
        </w:tc>
      </w:tr>
      <w:tr>
        <w:trPr>
          <w:trHeight w:hRule="atLeast" w:val="20"/>
        </w:trPr>
        <w:tc>
          <w:tcPr>
            <w:tcW w:type="dxa" w:w="6975"/>
            <w:tcBorders>
              <w:top w:sz="4" w:val="nil"/>
              <w:left w:sz="4" w:val="nil"/>
              <w:bottom w:sz="4" w:val="nil"/>
              <w:right w:sz="4" w:val="nil"/>
            </w:tcBorders>
            <w:shd w:fill="auto" w:val="clear"/>
            <w:tcMar>
              <w:left w:type="dxa" w:w="57"/>
            </w:tcMar>
          </w:tcPr>
          <w:p w14:paraId="A052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2552"/>
            <w:tcBorders>
              <w:top w:sz="4" w:val="nil"/>
              <w:left w:sz="4" w:val="nil"/>
              <w:bottom w:sz="4" w:val="nil"/>
              <w:right w:sz="4" w:val="nil"/>
            </w:tcBorders>
            <w:shd w:fill="auto" w:val="clear"/>
            <w:tcMar>
              <w:left w:type="dxa" w:w="57"/>
            </w:tcMar>
          </w:tcPr>
          <w:p w14:paraId="A1520000">
            <w:pPr>
              <w:ind/>
              <w:jc w:val="center"/>
              <w:rPr>
                <w:sz w:val="20"/>
              </w:rPr>
            </w:pPr>
            <w:r>
              <w:rPr>
                <w:sz w:val="20"/>
              </w:rPr>
              <w:t>16 3 02 20690</w:t>
            </w:r>
          </w:p>
        </w:tc>
        <w:tc>
          <w:tcPr>
            <w:tcW w:type="dxa" w:w="992"/>
            <w:tcBorders>
              <w:top w:sz="4" w:val="nil"/>
              <w:left w:sz="4" w:val="nil"/>
              <w:bottom w:sz="4" w:val="nil"/>
              <w:right w:sz="4" w:val="nil"/>
            </w:tcBorders>
            <w:shd w:fill="auto" w:val="clear"/>
            <w:tcMar>
              <w:left w:type="dxa" w:w="57"/>
            </w:tcMar>
          </w:tcPr>
          <w:p w14:paraId="A2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520000">
            <w:pPr>
              <w:ind/>
              <w:jc w:val="right"/>
              <w:rPr>
                <w:sz w:val="20"/>
              </w:rPr>
            </w:pPr>
            <w:r>
              <w:rPr>
                <w:sz w:val="20"/>
              </w:rPr>
              <w:t>12 403,32</w:t>
            </w:r>
          </w:p>
        </w:tc>
        <w:tc>
          <w:tcPr>
            <w:tcW w:type="dxa" w:w="1560"/>
            <w:tcBorders>
              <w:top w:sz="4" w:val="nil"/>
              <w:left w:sz="4" w:val="nil"/>
              <w:bottom w:sz="4" w:val="nil"/>
              <w:right w:sz="4" w:val="nil"/>
            </w:tcBorders>
            <w:shd w:fill="auto" w:val="clear"/>
            <w:tcMar>
              <w:left w:type="dxa" w:w="57"/>
            </w:tcMar>
          </w:tcPr>
          <w:p w14:paraId="A4520000">
            <w:pPr>
              <w:ind/>
              <w:jc w:val="right"/>
              <w:rPr>
                <w:sz w:val="20"/>
              </w:rPr>
            </w:pPr>
            <w:r>
              <w:rPr>
                <w:sz w:val="20"/>
              </w:rPr>
              <w:t>3 117,56</w:t>
            </w:r>
          </w:p>
        </w:tc>
        <w:tc>
          <w:tcPr>
            <w:tcW w:type="dxa" w:w="1417"/>
            <w:tcBorders>
              <w:top w:sz="4" w:val="nil"/>
              <w:left w:sz="4" w:val="nil"/>
              <w:bottom w:sz="4" w:val="nil"/>
              <w:right w:sz="4" w:val="nil"/>
            </w:tcBorders>
            <w:shd w:fill="auto" w:val="clear"/>
            <w:tcMar>
              <w:left w:type="dxa" w:w="57"/>
            </w:tcMar>
          </w:tcPr>
          <w:p w14:paraId="A5520000">
            <w:pPr>
              <w:ind/>
              <w:jc w:val="right"/>
              <w:rPr>
                <w:sz w:val="20"/>
              </w:rPr>
            </w:pPr>
            <w:r>
              <w:rPr>
                <w:sz w:val="20"/>
              </w:rPr>
              <w:t>3 117,56</w:t>
            </w:r>
          </w:p>
        </w:tc>
      </w:tr>
      <w:tr>
        <w:trPr>
          <w:trHeight w:hRule="atLeast" w:val="20"/>
        </w:trPr>
        <w:tc>
          <w:tcPr>
            <w:tcW w:type="dxa" w:w="6975"/>
            <w:tcBorders>
              <w:top w:sz="4" w:val="nil"/>
              <w:left w:sz="4" w:val="nil"/>
              <w:bottom w:sz="4" w:val="nil"/>
              <w:right w:sz="4" w:val="nil"/>
            </w:tcBorders>
            <w:shd w:fill="auto" w:val="clear"/>
            <w:tcMar>
              <w:left w:type="dxa" w:w="57"/>
            </w:tcMar>
          </w:tcPr>
          <w:p w14:paraId="A6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7520000">
            <w:pPr>
              <w:ind/>
              <w:jc w:val="center"/>
              <w:rPr>
                <w:sz w:val="20"/>
              </w:rPr>
            </w:pPr>
            <w:r>
              <w:rPr>
                <w:sz w:val="20"/>
              </w:rPr>
              <w:t>16 3 02 20690</w:t>
            </w:r>
          </w:p>
        </w:tc>
        <w:tc>
          <w:tcPr>
            <w:tcW w:type="dxa" w:w="992"/>
            <w:tcBorders>
              <w:top w:sz="4" w:val="nil"/>
              <w:left w:sz="4" w:val="nil"/>
              <w:bottom w:sz="4" w:val="nil"/>
              <w:right w:sz="4" w:val="nil"/>
            </w:tcBorders>
            <w:shd w:fill="auto" w:val="clear"/>
            <w:tcMar>
              <w:left w:type="dxa" w:w="57"/>
            </w:tcMar>
          </w:tcPr>
          <w:p w14:paraId="A8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9520000">
            <w:pPr>
              <w:ind/>
              <w:jc w:val="right"/>
              <w:rPr>
                <w:sz w:val="20"/>
              </w:rPr>
            </w:pPr>
            <w:r>
              <w:rPr>
                <w:sz w:val="20"/>
              </w:rPr>
              <w:t>12 403,32</w:t>
            </w:r>
          </w:p>
        </w:tc>
        <w:tc>
          <w:tcPr>
            <w:tcW w:type="dxa" w:w="1560"/>
            <w:tcBorders>
              <w:top w:sz="4" w:val="nil"/>
              <w:left w:sz="4" w:val="nil"/>
              <w:bottom w:sz="4" w:val="nil"/>
              <w:right w:sz="4" w:val="nil"/>
            </w:tcBorders>
            <w:shd w:fill="auto" w:val="clear"/>
            <w:tcMar>
              <w:left w:type="dxa" w:w="57"/>
            </w:tcMar>
          </w:tcPr>
          <w:p w14:paraId="AA520000">
            <w:pPr>
              <w:ind/>
              <w:jc w:val="right"/>
              <w:rPr>
                <w:sz w:val="20"/>
              </w:rPr>
            </w:pPr>
            <w:r>
              <w:rPr>
                <w:sz w:val="20"/>
              </w:rPr>
              <w:t>3 117,56</w:t>
            </w:r>
          </w:p>
        </w:tc>
        <w:tc>
          <w:tcPr>
            <w:tcW w:type="dxa" w:w="1417"/>
            <w:tcBorders>
              <w:top w:sz="4" w:val="nil"/>
              <w:left w:sz="4" w:val="nil"/>
              <w:bottom w:sz="4" w:val="nil"/>
              <w:right w:sz="4" w:val="nil"/>
            </w:tcBorders>
            <w:shd w:fill="auto" w:val="clear"/>
            <w:tcMar>
              <w:left w:type="dxa" w:w="57"/>
            </w:tcMar>
          </w:tcPr>
          <w:p w14:paraId="AB520000">
            <w:pPr>
              <w:ind/>
              <w:jc w:val="right"/>
              <w:rPr>
                <w:sz w:val="20"/>
              </w:rPr>
            </w:pPr>
            <w:r>
              <w:rPr>
                <w:sz w:val="20"/>
              </w:rPr>
              <w:t>3 117,56</w:t>
            </w:r>
          </w:p>
        </w:tc>
      </w:tr>
      <w:tr>
        <w:trPr>
          <w:trHeight w:hRule="atLeast" w:val="20"/>
        </w:trPr>
        <w:tc>
          <w:tcPr>
            <w:tcW w:type="dxa" w:w="6975"/>
            <w:tcBorders>
              <w:top w:sz="4" w:val="nil"/>
              <w:left w:sz="4" w:val="nil"/>
              <w:bottom w:sz="4" w:val="nil"/>
              <w:right w:sz="4" w:val="nil"/>
            </w:tcBorders>
            <w:shd w:fill="auto" w:val="clear"/>
            <w:tcMar>
              <w:left w:type="dxa" w:w="57"/>
            </w:tcMar>
          </w:tcPr>
          <w:p w14:paraId="AC52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AD520000">
            <w:pPr>
              <w:ind/>
              <w:jc w:val="center"/>
              <w:rPr>
                <w:sz w:val="20"/>
              </w:rPr>
            </w:pPr>
            <w:r>
              <w:rPr>
                <w:sz w:val="20"/>
              </w:rPr>
              <w:t>16 3 03 00000</w:t>
            </w:r>
          </w:p>
        </w:tc>
        <w:tc>
          <w:tcPr>
            <w:tcW w:type="dxa" w:w="992"/>
            <w:tcBorders>
              <w:top w:sz="4" w:val="nil"/>
              <w:left w:sz="4" w:val="nil"/>
              <w:bottom w:sz="4" w:val="nil"/>
              <w:right w:sz="4" w:val="nil"/>
            </w:tcBorders>
            <w:shd w:fill="auto" w:val="clear"/>
            <w:tcMar>
              <w:left w:type="dxa" w:w="57"/>
            </w:tcMar>
          </w:tcPr>
          <w:p w14:paraId="AE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F520000">
            <w:pPr>
              <w:ind/>
              <w:jc w:val="right"/>
              <w:rPr>
                <w:sz w:val="20"/>
              </w:rPr>
            </w:pPr>
            <w:r>
              <w:rPr>
                <w:sz w:val="20"/>
              </w:rPr>
              <w:t>31 963,65</w:t>
            </w:r>
          </w:p>
        </w:tc>
        <w:tc>
          <w:tcPr>
            <w:tcW w:type="dxa" w:w="1560"/>
            <w:tcBorders>
              <w:top w:sz="4" w:val="nil"/>
              <w:left w:sz="4" w:val="nil"/>
              <w:bottom w:sz="4" w:val="nil"/>
              <w:right w:sz="4" w:val="nil"/>
            </w:tcBorders>
            <w:shd w:fill="auto" w:val="clear"/>
            <w:tcMar>
              <w:left w:type="dxa" w:w="57"/>
            </w:tcMar>
          </w:tcPr>
          <w:p w14:paraId="B0520000">
            <w:pPr>
              <w:ind/>
              <w:jc w:val="right"/>
              <w:rPr>
                <w:sz w:val="20"/>
              </w:rPr>
            </w:pPr>
            <w:r>
              <w:rPr>
                <w:sz w:val="20"/>
              </w:rPr>
              <w:t>3 452,00</w:t>
            </w:r>
          </w:p>
        </w:tc>
        <w:tc>
          <w:tcPr>
            <w:tcW w:type="dxa" w:w="1417"/>
            <w:tcBorders>
              <w:top w:sz="4" w:val="nil"/>
              <w:left w:sz="4" w:val="nil"/>
              <w:bottom w:sz="4" w:val="nil"/>
              <w:right w:sz="4" w:val="nil"/>
            </w:tcBorders>
            <w:shd w:fill="auto" w:val="clear"/>
            <w:tcMar>
              <w:left w:type="dxa" w:w="57"/>
            </w:tcMar>
          </w:tcPr>
          <w:p w14:paraId="B1520000">
            <w:pPr>
              <w:ind/>
              <w:jc w:val="right"/>
              <w:rPr>
                <w:sz w:val="20"/>
              </w:rPr>
            </w:pPr>
            <w:r>
              <w:rPr>
                <w:sz w:val="20"/>
              </w:rPr>
              <w:t>3 452,00</w:t>
            </w:r>
          </w:p>
        </w:tc>
      </w:tr>
      <w:tr>
        <w:trPr>
          <w:trHeight w:hRule="atLeast" w:val="20"/>
        </w:trPr>
        <w:tc>
          <w:tcPr>
            <w:tcW w:type="dxa" w:w="6975"/>
            <w:tcBorders>
              <w:top w:sz="4" w:val="nil"/>
              <w:left w:sz="4" w:val="nil"/>
              <w:bottom w:sz="4" w:val="nil"/>
              <w:right w:sz="4" w:val="nil"/>
            </w:tcBorders>
            <w:shd w:fill="auto" w:val="clear"/>
            <w:tcMar>
              <w:left w:type="dxa" w:w="57"/>
            </w:tcMar>
          </w:tcPr>
          <w:p w14:paraId="B25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B3520000">
            <w:pPr>
              <w:ind/>
              <w:jc w:val="center"/>
              <w:rPr>
                <w:sz w:val="20"/>
              </w:rPr>
            </w:pPr>
            <w:r>
              <w:rPr>
                <w:sz w:val="20"/>
              </w:rPr>
              <w:t>16 3 03 20350</w:t>
            </w:r>
          </w:p>
        </w:tc>
        <w:tc>
          <w:tcPr>
            <w:tcW w:type="dxa" w:w="992"/>
            <w:tcBorders>
              <w:top w:sz="4" w:val="nil"/>
              <w:left w:sz="4" w:val="nil"/>
              <w:bottom w:sz="4" w:val="nil"/>
              <w:right w:sz="4" w:val="nil"/>
            </w:tcBorders>
            <w:shd w:fill="auto" w:val="clear"/>
            <w:tcMar>
              <w:left w:type="dxa" w:w="57"/>
            </w:tcMar>
          </w:tcPr>
          <w:p w14:paraId="B4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5520000">
            <w:pPr>
              <w:ind/>
              <w:jc w:val="right"/>
              <w:rPr>
                <w:sz w:val="20"/>
              </w:rPr>
            </w:pPr>
            <w:r>
              <w:rPr>
                <w:sz w:val="20"/>
              </w:rPr>
              <w:t>31 963,65</w:t>
            </w:r>
          </w:p>
        </w:tc>
        <w:tc>
          <w:tcPr>
            <w:tcW w:type="dxa" w:w="1560"/>
            <w:tcBorders>
              <w:top w:sz="4" w:val="nil"/>
              <w:left w:sz="4" w:val="nil"/>
              <w:bottom w:sz="4" w:val="nil"/>
              <w:right w:sz="4" w:val="nil"/>
            </w:tcBorders>
            <w:shd w:fill="auto" w:val="clear"/>
            <w:tcMar>
              <w:left w:type="dxa" w:w="57"/>
            </w:tcMar>
          </w:tcPr>
          <w:p w14:paraId="B6520000">
            <w:pPr>
              <w:ind/>
              <w:jc w:val="right"/>
              <w:rPr>
                <w:sz w:val="20"/>
              </w:rPr>
            </w:pPr>
            <w:r>
              <w:rPr>
                <w:sz w:val="20"/>
              </w:rPr>
              <w:t>3 452,00</w:t>
            </w:r>
          </w:p>
        </w:tc>
        <w:tc>
          <w:tcPr>
            <w:tcW w:type="dxa" w:w="1417"/>
            <w:tcBorders>
              <w:top w:sz="4" w:val="nil"/>
              <w:left w:sz="4" w:val="nil"/>
              <w:bottom w:sz="4" w:val="nil"/>
              <w:right w:sz="4" w:val="nil"/>
            </w:tcBorders>
            <w:shd w:fill="auto" w:val="clear"/>
            <w:tcMar>
              <w:left w:type="dxa" w:w="57"/>
            </w:tcMar>
          </w:tcPr>
          <w:p w14:paraId="B7520000">
            <w:pPr>
              <w:ind/>
              <w:jc w:val="right"/>
              <w:rPr>
                <w:sz w:val="20"/>
              </w:rPr>
            </w:pPr>
            <w:r>
              <w:rPr>
                <w:sz w:val="20"/>
              </w:rPr>
              <w:t>3 452,00</w:t>
            </w:r>
          </w:p>
        </w:tc>
      </w:tr>
      <w:tr>
        <w:trPr>
          <w:trHeight w:hRule="atLeast" w:val="20"/>
        </w:trPr>
        <w:tc>
          <w:tcPr>
            <w:tcW w:type="dxa" w:w="6975"/>
            <w:tcBorders>
              <w:top w:sz="4" w:val="nil"/>
              <w:left w:sz="4" w:val="nil"/>
              <w:bottom w:sz="4" w:val="nil"/>
              <w:right w:sz="4" w:val="nil"/>
            </w:tcBorders>
            <w:shd w:fill="auto" w:val="clear"/>
            <w:tcMar>
              <w:left w:type="dxa" w:w="57"/>
            </w:tcMar>
          </w:tcPr>
          <w:p w14:paraId="B8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9520000">
            <w:pPr>
              <w:ind/>
              <w:jc w:val="center"/>
              <w:rPr>
                <w:sz w:val="20"/>
              </w:rPr>
            </w:pPr>
            <w:r>
              <w:rPr>
                <w:sz w:val="20"/>
              </w:rPr>
              <w:t>16 3 03 20350</w:t>
            </w:r>
          </w:p>
        </w:tc>
        <w:tc>
          <w:tcPr>
            <w:tcW w:type="dxa" w:w="992"/>
            <w:tcBorders>
              <w:top w:sz="4" w:val="nil"/>
              <w:left w:sz="4" w:val="nil"/>
              <w:bottom w:sz="4" w:val="nil"/>
              <w:right w:sz="4" w:val="nil"/>
            </w:tcBorders>
            <w:shd w:fill="auto" w:val="clear"/>
            <w:tcMar>
              <w:left w:type="dxa" w:w="57"/>
            </w:tcMar>
          </w:tcPr>
          <w:p w14:paraId="BA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B520000">
            <w:pPr>
              <w:ind/>
              <w:jc w:val="right"/>
              <w:rPr>
                <w:sz w:val="20"/>
              </w:rPr>
            </w:pPr>
            <w:r>
              <w:rPr>
                <w:sz w:val="20"/>
              </w:rPr>
              <w:t>31 963,65</w:t>
            </w:r>
          </w:p>
        </w:tc>
        <w:tc>
          <w:tcPr>
            <w:tcW w:type="dxa" w:w="1560"/>
            <w:tcBorders>
              <w:top w:sz="4" w:val="nil"/>
              <w:left w:sz="4" w:val="nil"/>
              <w:bottom w:sz="4" w:val="nil"/>
              <w:right w:sz="4" w:val="nil"/>
            </w:tcBorders>
            <w:shd w:fill="auto" w:val="clear"/>
            <w:tcMar>
              <w:left w:type="dxa" w:w="57"/>
            </w:tcMar>
          </w:tcPr>
          <w:p w14:paraId="BC520000">
            <w:pPr>
              <w:ind/>
              <w:jc w:val="right"/>
              <w:rPr>
                <w:sz w:val="20"/>
              </w:rPr>
            </w:pPr>
            <w:r>
              <w:rPr>
                <w:sz w:val="20"/>
              </w:rPr>
              <w:t>3 452,00</w:t>
            </w:r>
          </w:p>
        </w:tc>
        <w:tc>
          <w:tcPr>
            <w:tcW w:type="dxa" w:w="1417"/>
            <w:tcBorders>
              <w:top w:sz="4" w:val="nil"/>
              <w:left w:sz="4" w:val="nil"/>
              <w:bottom w:sz="4" w:val="nil"/>
              <w:right w:sz="4" w:val="nil"/>
            </w:tcBorders>
            <w:shd w:fill="auto" w:val="clear"/>
            <w:tcMar>
              <w:left w:type="dxa" w:w="57"/>
            </w:tcMar>
          </w:tcPr>
          <w:p w14:paraId="BD520000">
            <w:pPr>
              <w:ind/>
              <w:jc w:val="right"/>
              <w:rPr>
                <w:sz w:val="20"/>
              </w:rPr>
            </w:pPr>
            <w:r>
              <w:rPr>
                <w:sz w:val="20"/>
              </w:rPr>
              <w:t>3 452,00</w:t>
            </w:r>
          </w:p>
        </w:tc>
      </w:tr>
      <w:tr>
        <w:trPr>
          <w:trHeight w:hRule="atLeast" w:val="20"/>
        </w:trPr>
        <w:tc>
          <w:tcPr>
            <w:tcW w:type="dxa" w:w="6975"/>
            <w:tcBorders>
              <w:top w:sz="4" w:val="nil"/>
              <w:left w:sz="4" w:val="nil"/>
              <w:bottom w:sz="4" w:val="nil"/>
              <w:right w:sz="4" w:val="nil"/>
            </w:tcBorders>
            <w:shd w:fill="auto" w:val="clear"/>
            <w:tcMar>
              <w:left w:type="dxa" w:w="57"/>
            </w:tcMar>
          </w:tcPr>
          <w:p w14:paraId="BE52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2552"/>
            <w:tcBorders>
              <w:top w:sz="4" w:val="nil"/>
              <w:left w:sz="4" w:val="nil"/>
              <w:bottom w:sz="4" w:val="nil"/>
              <w:right w:sz="4" w:val="nil"/>
            </w:tcBorders>
            <w:shd w:fill="auto" w:val="clear"/>
            <w:tcMar>
              <w:left w:type="dxa" w:w="57"/>
            </w:tcMar>
          </w:tcPr>
          <w:p w14:paraId="BF520000">
            <w:pPr>
              <w:ind/>
              <w:jc w:val="center"/>
              <w:rPr>
                <w:sz w:val="20"/>
              </w:rPr>
            </w:pPr>
            <w:r>
              <w:rPr>
                <w:sz w:val="20"/>
              </w:rPr>
              <w:t>16 3 04 00000</w:t>
            </w:r>
          </w:p>
        </w:tc>
        <w:tc>
          <w:tcPr>
            <w:tcW w:type="dxa" w:w="992"/>
            <w:tcBorders>
              <w:top w:sz="4" w:val="nil"/>
              <w:left w:sz="4" w:val="nil"/>
              <w:bottom w:sz="4" w:val="nil"/>
              <w:right w:sz="4" w:val="nil"/>
            </w:tcBorders>
            <w:shd w:fill="auto" w:val="clear"/>
            <w:tcMar>
              <w:left w:type="dxa" w:w="57"/>
            </w:tcMar>
          </w:tcPr>
          <w:p w14:paraId="C0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1520000">
            <w:pPr>
              <w:ind/>
              <w:jc w:val="right"/>
              <w:rPr>
                <w:sz w:val="20"/>
              </w:rPr>
            </w:pPr>
            <w:r>
              <w:rPr>
                <w:sz w:val="20"/>
              </w:rPr>
              <w:t>1 582,12</w:t>
            </w:r>
          </w:p>
        </w:tc>
        <w:tc>
          <w:tcPr>
            <w:tcW w:type="dxa" w:w="1560"/>
            <w:tcBorders>
              <w:top w:sz="4" w:val="nil"/>
              <w:left w:sz="4" w:val="nil"/>
              <w:bottom w:sz="4" w:val="nil"/>
              <w:right w:sz="4" w:val="nil"/>
            </w:tcBorders>
            <w:shd w:fill="auto" w:val="clear"/>
            <w:tcMar>
              <w:left w:type="dxa" w:w="57"/>
            </w:tcMar>
          </w:tcPr>
          <w:p w14:paraId="C2520000">
            <w:pPr>
              <w:ind/>
              <w:jc w:val="right"/>
              <w:rPr>
                <w:sz w:val="20"/>
              </w:rPr>
            </w:pPr>
            <w:r>
              <w:rPr>
                <w:sz w:val="20"/>
              </w:rPr>
              <w:t>891,80</w:t>
            </w:r>
          </w:p>
        </w:tc>
        <w:tc>
          <w:tcPr>
            <w:tcW w:type="dxa" w:w="1417"/>
            <w:tcBorders>
              <w:top w:sz="4" w:val="nil"/>
              <w:left w:sz="4" w:val="nil"/>
              <w:bottom w:sz="4" w:val="nil"/>
              <w:right w:sz="4" w:val="nil"/>
            </w:tcBorders>
            <w:shd w:fill="auto" w:val="clear"/>
            <w:tcMar>
              <w:left w:type="dxa" w:w="57"/>
            </w:tcMar>
          </w:tcPr>
          <w:p w14:paraId="C3520000">
            <w:pPr>
              <w:ind/>
              <w:jc w:val="right"/>
              <w:rPr>
                <w:sz w:val="20"/>
              </w:rPr>
            </w:pPr>
            <w:r>
              <w:rPr>
                <w:sz w:val="20"/>
              </w:rPr>
              <w:t>891,80</w:t>
            </w:r>
          </w:p>
        </w:tc>
      </w:tr>
      <w:tr>
        <w:trPr>
          <w:trHeight w:hRule="atLeast" w:val="20"/>
        </w:trPr>
        <w:tc>
          <w:tcPr>
            <w:tcW w:type="dxa" w:w="6975"/>
            <w:tcBorders>
              <w:top w:sz="4" w:val="nil"/>
              <w:left w:sz="4" w:val="nil"/>
              <w:bottom w:sz="4" w:val="nil"/>
              <w:right w:sz="4" w:val="nil"/>
            </w:tcBorders>
            <w:shd w:fill="auto" w:val="clear"/>
            <w:tcMar>
              <w:left w:type="dxa" w:w="57"/>
            </w:tcMar>
          </w:tcPr>
          <w:p w14:paraId="C45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2552"/>
            <w:tcBorders>
              <w:top w:sz="4" w:val="nil"/>
              <w:left w:sz="4" w:val="nil"/>
              <w:bottom w:sz="4" w:val="nil"/>
              <w:right w:sz="4" w:val="nil"/>
            </w:tcBorders>
            <w:shd w:fill="auto" w:val="clear"/>
            <w:tcMar>
              <w:left w:type="dxa" w:w="57"/>
            </w:tcMar>
          </w:tcPr>
          <w:p w14:paraId="C5520000">
            <w:pPr>
              <w:ind/>
              <w:jc w:val="center"/>
              <w:rPr>
                <w:sz w:val="20"/>
              </w:rPr>
            </w:pPr>
            <w:r>
              <w:rPr>
                <w:sz w:val="20"/>
              </w:rPr>
              <w:t>16 3 04 20350</w:t>
            </w:r>
          </w:p>
        </w:tc>
        <w:tc>
          <w:tcPr>
            <w:tcW w:type="dxa" w:w="992"/>
            <w:tcBorders>
              <w:top w:sz="4" w:val="nil"/>
              <w:left w:sz="4" w:val="nil"/>
              <w:bottom w:sz="4" w:val="nil"/>
              <w:right w:sz="4" w:val="nil"/>
            </w:tcBorders>
            <w:shd w:fill="auto" w:val="clear"/>
            <w:tcMar>
              <w:left w:type="dxa" w:w="57"/>
            </w:tcMar>
          </w:tcPr>
          <w:p w14:paraId="C6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520000">
            <w:pPr>
              <w:ind/>
              <w:jc w:val="right"/>
              <w:rPr>
                <w:sz w:val="20"/>
              </w:rPr>
            </w:pPr>
            <w:r>
              <w:rPr>
                <w:sz w:val="20"/>
              </w:rPr>
              <w:t>1 582,12</w:t>
            </w:r>
          </w:p>
        </w:tc>
        <w:tc>
          <w:tcPr>
            <w:tcW w:type="dxa" w:w="1560"/>
            <w:tcBorders>
              <w:top w:sz="4" w:val="nil"/>
              <w:left w:sz="4" w:val="nil"/>
              <w:bottom w:sz="4" w:val="nil"/>
              <w:right w:sz="4" w:val="nil"/>
            </w:tcBorders>
            <w:shd w:fill="auto" w:val="clear"/>
            <w:tcMar>
              <w:left w:type="dxa" w:w="57"/>
            </w:tcMar>
          </w:tcPr>
          <w:p w14:paraId="C8520000">
            <w:pPr>
              <w:ind/>
              <w:jc w:val="right"/>
              <w:rPr>
                <w:sz w:val="20"/>
              </w:rPr>
            </w:pPr>
            <w:r>
              <w:rPr>
                <w:sz w:val="20"/>
              </w:rPr>
              <w:t>891,80</w:t>
            </w:r>
          </w:p>
        </w:tc>
        <w:tc>
          <w:tcPr>
            <w:tcW w:type="dxa" w:w="1417"/>
            <w:tcBorders>
              <w:top w:sz="4" w:val="nil"/>
              <w:left w:sz="4" w:val="nil"/>
              <w:bottom w:sz="4" w:val="nil"/>
              <w:right w:sz="4" w:val="nil"/>
            </w:tcBorders>
            <w:shd w:fill="auto" w:val="clear"/>
            <w:tcMar>
              <w:left w:type="dxa" w:w="57"/>
            </w:tcMar>
          </w:tcPr>
          <w:p w14:paraId="C9520000">
            <w:pPr>
              <w:ind/>
              <w:jc w:val="right"/>
              <w:rPr>
                <w:sz w:val="20"/>
              </w:rPr>
            </w:pPr>
            <w:r>
              <w:rPr>
                <w:sz w:val="20"/>
              </w:rPr>
              <w:t>891,80</w:t>
            </w:r>
          </w:p>
        </w:tc>
      </w:tr>
      <w:tr>
        <w:trPr>
          <w:trHeight w:hRule="atLeast" w:val="20"/>
        </w:trPr>
        <w:tc>
          <w:tcPr>
            <w:tcW w:type="dxa" w:w="6975"/>
            <w:tcBorders>
              <w:top w:sz="4" w:val="nil"/>
              <w:left w:sz="4" w:val="nil"/>
              <w:bottom w:sz="4" w:val="nil"/>
              <w:right w:sz="4" w:val="nil"/>
            </w:tcBorders>
            <w:shd w:fill="auto" w:val="clear"/>
            <w:tcMar>
              <w:left w:type="dxa" w:w="57"/>
            </w:tcMar>
          </w:tcPr>
          <w:p w14:paraId="CA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B520000">
            <w:pPr>
              <w:ind/>
              <w:jc w:val="center"/>
              <w:rPr>
                <w:sz w:val="20"/>
              </w:rPr>
            </w:pPr>
            <w:r>
              <w:rPr>
                <w:sz w:val="20"/>
              </w:rPr>
              <w:t>16 3 04 20350</w:t>
            </w:r>
          </w:p>
        </w:tc>
        <w:tc>
          <w:tcPr>
            <w:tcW w:type="dxa" w:w="992"/>
            <w:tcBorders>
              <w:top w:sz="4" w:val="nil"/>
              <w:left w:sz="4" w:val="nil"/>
              <w:bottom w:sz="4" w:val="nil"/>
              <w:right w:sz="4" w:val="nil"/>
            </w:tcBorders>
            <w:shd w:fill="auto" w:val="clear"/>
            <w:tcMar>
              <w:left w:type="dxa" w:w="57"/>
            </w:tcMar>
          </w:tcPr>
          <w:p w14:paraId="CC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D520000">
            <w:pPr>
              <w:ind/>
              <w:jc w:val="right"/>
              <w:rPr>
                <w:sz w:val="20"/>
              </w:rPr>
            </w:pPr>
            <w:r>
              <w:rPr>
                <w:sz w:val="20"/>
              </w:rPr>
              <w:t>1 582,12</w:t>
            </w:r>
          </w:p>
        </w:tc>
        <w:tc>
          <w:tcPr>
            <w:tcW w:type="dxa" w:w="1560"/>
            <w:tcBorders>
              <w:top w:sz="4" w:val="nil"/>
              <w:left w:sz="4" w:val="nil"/>
              <w:bottom w:sz="4" w:val="nil"/>
              <w:right w:sz="4" w:val="nil"/>
            </w:tcBorders>
            <w:shd w:fill="auto" w:val="clear"/>
            <w:tcMar>
              <w:left w:type="dxa" w:w="57"/>
            </w:tcMar>
          </w:tcPr>
          <w:p w14:paraId="CE520000">
            <w:pPr>
              <w:ind/>
              <w:jc w:val="right"/>
              <w:rPr>
                <w:sz w:val="20"/>
              </w:rPr>
            </w:pPr>
            <w:r>
              <w:rPr>
                <w:sz w:val="20"/>
              </w:rPr>
              <w:t>891,80</w:t>
            </w:r>
          </w:p>
        </w:tc>
        <w:tc>
          <w:tcPr>
            <w:tcW w:type="dxa" w:w="1417"/>
            <w:tcBorders>
              <w:top w:sz="4" w:val="nil"/>
              <w:left w:sz="4" w:val="nil"/>
              <w:bottom w:sz="4" w:val="nil"/>
              <w:right w:sz="4" w:val="nil"/>
            </w:tcBorders>
            <w:shd w:fill="auto" w:val="clear"/>
            <w:tcMar>
              <w:left w:type="dxa" w:w="57"/>
            </w:tcMar>
          </w:tcPr>
          <w:p w14:paraId="CF520000">
            <w:pPr>
              <w:ind/>
              <w:jc w:val="right"/>
              <w:rPr>
                <w:sz w:val="20"/>
              </w:rPr>
            </w:pPr>
            <w:r>
              <w:rPr>
                <w:sz w:val="20"/>
              </w:rPr>
              <w:t>891,80</w:t>
            </w:r>
          </w:p>
        </w:tc>
      </w:tr>
      <w:tr>
        <w:trPr>
          <w:trHeight w:hRule="atLeast" w:val="20"/>
        </w:trPr>
        <w:tc>
          <w:tcPr>
            <w:tcW w:type="dxa" w:w="6975"/>
            <w:tcBorders>
              <w:top w:sz="4" w:val="nil"/>
              <w:left w:sz="4" w:val="nil"/>
              <w:bottom w:sz="4" w:val="nil"/>
              <w:right w:sz="4" w:val="nil"/>
            </w:tcBorders>
            <w:shd w:fill="auto" w:val="clear"/>
            <w:tcMar>
              <w:left w:type="dxa" w:w="57"/>
            </w:tcMar>
          </w:tcPr>
          <w:p w14:paraId="D0520000">
            <w:pPr>
              <w:rPr>
                <w:sz w:val="20"/>
              </w:rPr>
            </w:pPr>
            <w:r>
              <w:rPr>
                <w:sz w:val="20"/>
              </w:rPr>
              <w:t>Подпрограмма «Обеспечение безопасности людей на водных объектах в границах города Ставрополя»</w:t>
            </w:r>
          </w:p>
        </w:tc>
        <w:tc>
          <w:tcPr>
            <w:tcW w:type="dxa" w:w="2552"/>
            <w:tcBorders>
              <w:top w:sz="4" w:val="nil"/>
              <w:left w:sz="4" w:val="nil"/>
              <w:bottom w:sz="4" w:val="nil"/>
              <w:right w:sz="4" w:val="nil"/>
            </w:tcBorders>
            <w:shd w:fill="auto" w:val="clear"/>
            <w:tcMar>
              <w:left w:type="dxa" w:w="57"/>
            </w:tcMar>
          </w:tcPr>
          <w:p w14:paraId="D1520000">
            <w:pPr>
              <w:ind/>
              <w:jc w:val="center"/>
              <w:rPr>
                <w:sz w:val="20"/>
              </w:rPr>
            </w:pPr>
            <w:r>
              <w:rPr>
                <w:sz w:val="20"/>
              </w:rPr>
              <w:t>16 4 00 00000</w:t>
            </w:r>
          </w:p>
        </w:tc>
        <w:tc>
          <w:tcPr>
            <w:tcW w:type="dxa" w:w="992"/>
            <w:tcBorders>
              <w:top w:sz="4" w:val="nil"/>
              <w:left w:sz="4" w:val="nil"/>
              <w:bottom w:sz="4" w:val="nil"/>
              <w:right w:sz="4" w:val="nil"/>
            </w:tcBorders>
            <w:shd w:fill="auto" w:val="clear"/>
            <w:tcMar>
              <w:left w:type="dxa" w:w="57"/>
            </w:tcMar>
          </w:tcPr>
          <w:p w14:paraId="D2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520000">
            <w:pPr>
              <w:ind/>
              <w:jc w:val="right"/>
              <w:rPr>
                <w:sz w:val="20"/>
              </w:rPr>
            </w:pPr>
            <w:r>
              <w:rPr>
                <w:sz w:val="20"/>
              </w:rPr>
              <w:t>272,63</w:t>
            </w:r>
          </w:p>
        </w:tc>
        <w:tc>
          <w:tcPr>
            <w:tcW w:type="dxa" w:w="1560"/>
            <w:tcBorders>
              <w:top w:sz="4" w:val="nil"/>
              <w:left w:sz="4" w:val="nil"/>
              <w:bottom w:sz="4" w:val="nil"/>
              <w:right w:sz="4" w:val="nil"/>
            </w:tcBorders>
            <w:shd w:fill="auto" w:val="clear"/>
            <w:tcMar>
              <w:left w:type="dxa" w:w="57"/>
            </w:tcMar>
          </w:tcPr>
          <w:p w14:paraId="D4520000">
            <w:pPr>
              <w:ind/>
              <w:jc w:val="right"/>
              <w:rPr>
                <w:sz w:val="20"/>
              </w:rPr>
            </w:pPr>
            <w:r>
              <w:rPr>
                <w:sz w:val="20"/>
              </w:rPr>
              <w:t>272,95</w:t>
            </w:r>
          </w:p>
        </w:tc>
        <w:tc>
          <w:tcPr>
            <w:tcW w:type="dxa" w:w="1417"/>
            <w:tcBorders>
              <w:top w:sz="4" w:val="nil"/>
              <w:left w:sz="4" w:val="nil"/>
              <w:bottom w:sz="4" w:val="nil"/>
              <w:right w:sz="4" w:val="nil"/>
            </w:tcBorders>
            <w:shd w:fill="auto" w:val="clear"/>
            <w:tcMar>
              <w:left w:type="dxa" w:w="57"/>
            </w:tcMar>
          </w:tcPr>
          <w:p w14:paraId="D5520000">
            <w:pPr>
              <w:ind/>
              <w:jc w:val="right"/>
              <w:rPr>
                <w:sz w:val="20"/>
              </w:rPr>
            </w:pPr>
            <w:r>
              <w:rPr>
                <w:sz w:val="20"/>
              </w:rPr>
              <w:t>272,95</w:t>
            </w:r>
          </w:p>
        </w:tc>
      </w:tr>
      <w:tr>
        <w:trPr>
          <w:trHeight w:hRule="atLeast" w:val="20"/>
        </w:trPr>
        <w:tc>
          <w:tcPr>
            <w:tcW w:type="dxa" w:w="6975"/>
            <w:tcBorders>
              <w:top w:sz="4" w:val="nil"/>
              <w:left w:sz="4" w:val="nil"/>
              <w:bottom w:sz="4" w:val="nil"/>
              <w:right w:sz="4" w:val="nil"/>
            </w:tcBorders>
            <w:shd w:fill="auto" w:val="clear"/>
            <w:tcMar>
              <w:left w:type="dxa" w:w="57"/>
            </w:tcMar>
          </w:tcPr>
          <w:p w14:paraId="D6520000">
            <w:pPr>
              <w:rPr>
                <w:sz w:val="20"/>
              </w:rPr>
            </w:pPr>
            <w:r>
              <w:rPr>
                <w:sz w:val="20"/>
              </w:rPr>
              <w:t>Основное мероприятие «Обеспечение безопасности людей на водных объектах»</w:t>
            </w:r>
          </w:p>
        </w:tc>
        <w:tc>
          <w:tcPr>
            <w:tcW w:type="dxa" w:w="2552"/>
            <w:tcBorders>
              <w:top w:sz="4" w:val="nil"/>
              <w:left w:sz="4" w:val="nil"/>
              <w:bottom w:sz="4" w:val="nil"/>
              <w:right w:sz="4" w:val="nil"/>
            </w:tcBorders>
            <w:shd w:fill="auto" w:val="clear"/>
            <w:tcMar>
              <w:left w:type="dxa" w:w="57"/>
            </w:tcMar>
          </w:tcPr>
          <w:p w14:paraId="D7520000">
            <w:pPr>
              <w:ind/>
              <w:jc w:val="center"/>
              <w:rPr>
                <w:sz w:val="20"/>
              </w:rPr>
            </w:pPr>
            <w:r>
              <w:rPr>
                <w:sz w:val="20"/>
              </w:rPr>
              <w:t>16 4 01 00000</w:t>
            </w:r>
          </w:p>
        </w:tc>
        <w:tc>
          <w:tcPr>
            <w:tcW w:type="dxa" w:w="992"/>
            <w:tcBorders>
              <w:top w:sz="4" w:val="nil"/>
              <w:left w:sz="4" w:val="nil"/>
              <w:bottom w:sz="4" w:val="nil"/>
              <w:right w:sz="4" w:val="nil"/>
            </w:tcBorders>
            <w:shd w:fill="auto" w:val="clear"/>
            <w:tcMar>
              <w:left w:type="dxa" w:w="57"/>
            </w:tcMar>
          </w:tcPr>
          <w:p w14:paraId="D8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9520000">
            <w:pPr>
              <w:ind/>
              <w:jc w:val="right"/>
              <w:rPr>
                <w:sz w:val="20"/>
              </w:rPr>
            </w:pPr>
            <w:r>
              <w:rPr>
                <w:sz w:val="20"/>
              </w:rPr>
              <w:t>272,63</w:t>
            </w:r>
          </w:p>
        </w:tc>
        <w:tc>
          <w:tcPr>
            <w:tcW w:type="dxa" w:w="1560"/>
            <w:tcBorders>
              <w:top w:sz="4" w:val="nil"/>
              <w:left w:sz="4" w:val="nil"/>
              <w:bottom w:sz="4" w:val="nil"/>
              <w:right w:sz="4" w:val="nil"/>
            </w:tcBorders>
            <w:shd w:fill="auto" w:val="clear"/>
            <w:tcMar>
              <w:left w:type="dxa" w:w="57"/>
            </w:tcMar>
          </w:tcPr>
          <w:p w14:paraId="DA520000">
            <w:pPr>
              <w:ind/>
              <w:jc w:val="right"/>
              <w:rPr>
                <w:sz w:val="20"/>
              </w:rPr>
            </w:pPr>
            <w:r>
              <w:rPr>
                <w:sz w:val="20"/>
              </w:rPr>
              <w:t>272,95</w:t>
            </w:r>
          </w:p>
        </w:tc>
        <w:tc>
          <w:tcPr>
            <w:tcW w:type="dxa" w:w="1417"/>
            <w:tcBorders>
              <w:top w:sz="4" w:val="nil"/>
              <w:left w:sz="4" w:val="nil"/>
              <w:bottom w:sz="4" w:val="nil"/>
              <w:right w:sz="4" w:val="nil"/>
            </w:tcBorders>
            <w:shd w:fill="auto" w:val="clear"/>
            <w:tcMar>
              <w:left w:type="dxa" w:w="57"/>
            </w:tcMar>
          </w:tcPr>
          <w:p w14:paraId="DB520000">
            <w:pPr>
              <w:ind/>
              <w:jc w:val="right"/>
              <w:rPr>
                <w:sz w:val="20"/>
              </w:rPr>
            </w:pPr>
            <w:r>
              <w:rPr>
                <w:sz w:val="20"/>
              </w:rPr>
              <w:t>272,95</w:t>
            </w:r>
          </w:p>
        </w:tc>
      </w:tr>
      <w:tr>
        <w:trPr>
          <w:trHeight w:hRule="atLeast" w:val="20"/>
        </w:trPr>
        <w:tc>
          <w:tcPr>
            <w:tcW w:type="dxa" w:w="6975"/>
            <w:tcBorders>
              <w:top w:sz="4" w:val="nil"/>
              <w:left w:sz="4" w:val="nil"/>
              <w:bottom w:sz="4" w:val="nil"/>
              <w:right w:sz="4" w:val="nil"/>
            </w:tcBorders>
            <w:shd w:fill="auto" w:val="clear"/>
            <w:tcMar>
              <w:left w:type="dxa" w:w="57"/>
            </w:tcMar>
          </w:tcPr>
          <w:p w14:paraId="DC520000">
            <w:pPr>
              <w:rPr>
                <w:sz w:val="20"/>
              </w:rPr>
            </w:pPr>
            <w:r>
              <w:rPr>
                <w:sz w:val="20"/>
              </w:rPr>
              <w:t>Расходы на обеспечение безопасности людей на водных объектах</w:t>
            </w:r>
          </w:p>
        </w:tc>
        <w:tc>
          <w:tcPr>
            <w:tcW w:type="dxa" w:w="2552"/>
            <w:tcBorders>
              <w:top w:sz="4" w:val="nil"/>
              <w:left w:sz="4" w:val="nil"/>
              <w:bottom w:sz="4" w:val="nil"/>
              <w:right w:sz="4" w:val="nil"/>
            </w:tcBorders>
            <w:shd w:fill="auto" w:val="clear"/>
            <w:tcMar>
              <w:left w:type="dxa" w:w="57"/>
            </w:tcMar>
          </w:tcPr>
          <w:p w14:paraId="DD520000">
            <w:pPr>
              <w:ind/>
              <w:jc w:val="center"/>
              <w:rPr>
                <w:sz w:val="20"/>
              </w:rPr>
            </w:pPr>
            <w:r>
              <w:rPr>
                <w:sz w:val="20"/>
              </w:rPr>
              <w:t>16 4 01 20150</w:t>
            </w:r>
          </w:p>
        </w:tc>
        <w:tc>
          <w:tcPr>
            <w:tcW w:type="dxa" w:w="992"/>
            <w:tcBorders>
              <w:top w:sz="4" w:val="nil"/>
              <w:left w:sz="4" w:val="nil"/>
              <w:bottom w:sz="4" w:val="nil"/>
              <w:right w:sz="4" w:val="nil"/>
            </w:tcBorders>
            <w:shd w:fill="auto" w:val="clear"/>
            <w:tcMar>
              <w:left w:type="dxa" w:w="57"/>
            </w:tcMar>
          </w:tcPr>
          <w:p w14:paraId="DE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F520000">
            <w:pPr>
              <w:ind/>
              <w:jc w:val="right"/>
              <w:rPr>
                <w:sz w:val="20"/>
              </w:rPr>
            </w:pPr>
            <w:r>
              <w:rPr>
                <w:sz w:val="20"/>
              </w:rPr>
              <w:t>272,63</w:t>
            </w:r>
          </w:p>
        </w:tc>
        <w:tc>
          <w:tcPr>
            <w:tcW w:type="dxa" w:w="1560"/>
            <w:tcBorders>
              <w:top w:sz="4" w:val="nil"/>
              <w:left w:sz="4" w:val="nil"/>
              <w:bottom w:sz="4" w:val="nil"/>
              <w:right w:sz="4" w:val="nil"/>
            </w:tcBorders>
            <w:shd w:fill="auto" w:val="clear"/>
            <w:tcMar>
              <w:left w:type="dxa" w:w="57"/>
            </w:tcMar>
          </w:tcPr>
          <w:p w14:paraId="E0520000">
            <w:pPr>
              <w:ind/>
              <w:jc w:val="right"/>
              <w:rPr>
                <w:sz w:val="20"/>
              </w:rPr>
            </w:pPr>
            <w:r>
              <w:rPr>
                <w:sz w:val="20"/>
              </w:rPr>
              <w:t>272,95</w:t>
            </w:r>
          </w:p>
        </w:tc>
        <w:tc>
          <w:tcPr>
            <w:tcW w:type="dxa" w:w="1417"/>
            <w:tcBorders>
              <w:top w:sz="4" w:val="nil"/>
              <w:left w:sz="4" w:val="nil"/>
              <w:bottom w:sz="4" w:val="nil"/>
              <w:right w:sz="4" w:val="nil"/>
            </w:tcBorders>
            <w:shd w:fill="auto" w:val="clear"/>
            <w:tcMar>
              <w:left w:type="dxa" w:w="57"/>
            </w:tcMar>
          </w:tcPr>
          <w:p w14:paraId="E1520000">
            <w:pPr>
              <w:ind/>
              <w:jc w:val="right"/>
              <w:rPr>
                <w:sz w:val="20"/>
              </w:rPr>
            </w:pPr>
            <w:r>
              <w:rPr>
                <w:sz w:val="20"/>
              </w:rPr>
              <w:t>272,95</w:t>
            </w:r>
          </w:p>
        </w:tc>
      </w:tr>
      <w:tr>
        <w:trPr>
          <w:trHeight w:hRule="atLeast" w:val="20"/>
        </w:trPr>
        <w:tc>
          <w:tcPr>
            <w:tcW w:type="dxa" w:w="6975"/>
            <w:tcBorders>
              <w:top w:sz="4" w:val="nil"/>
              <w:left w:sz="4" w:val="nil"/>
              <w:bottom w:sz="4" w:val="nil"/>
              <w:right w:sz="4" w:val="nil"/>
            </w:tcBorders>
            <w:shd w:fill="auto" w:val="clear"/>
            <w:tcMar>
              <w:left w:type="dxa" w:w="57"/>
            </w:tcMar>
          </w:tcPr>
          <w:p w14:paraId="E252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3520000">
            <w:pPr>
              <w:ind/>
              <w:jc w:val="center"/>
              <w:rPr>
                <w:sz w:val="20"/>
              </w:rPr>
            </w:pPr>
            <w:r>
              <w:rPr>
                <w:sz w:val="20"/>
              </w:rPr>
              <w:t>16 4 01 20150</w:t>
            </w:r>
          </w:p>
        </w:tc>
        <w:tc>
          <w:tcPr>
            <w:tcW w:type="dxa" w:w="992"/>
            <w:tcBorders>
              <w:top w:sz="4" w:val="nil"/>
              <w:left w:sz="4" w:val="nil"/>
              <w:bottom w:sz="4" w:val="nil"/>
              <w:right w:sz="4" w:val="nil"/>
            </w:tcBorders>
            <w:shd w:fill="auto" w:val="clear"/>
            <w:tcMar>
              <w:left w:type="dxa" w:w="57"/>
            </w:tcMar>
          </w:tcPr>
          <w:p w14:paraId="E452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5520000">
            <w:pPr>
              <w:ind/>
              <w:jc w:val="right"/>
              <w:rPr>
                <w:sz w:val="20"/>
              </w:rPr>
            </w:pPr>
            <w:r>
              <w:rPr>
                <w:sz w:val="20"/>
              </w:rPr>
              <w:t>272,63</w:t>
            </w:r>
          </w:p>
        </w:tc>
        <w:tc>
          <w:tcPr>
            <w:tcW w:type="dxa" w:w="1560"/>
            <w:tcBorders>
              <w:top w:sz="4" w:val="nil"/>
              <w:left w:sz="4" w:val="nil"/>
              <w:bottom w:sz="4" w:val="nil"/>
              <w:right w:sz="4" w:val="nil"/>
            </w:tcBorders>
            <w:shd w:fill="auto" w:val="clear"/>
            <w:tcMar>
              <w:left w:type="dxa" w:w="57"/>
            </w:tcMar>
          </w:tcPr>
          <w:p w14:paraId="E6520000">
            <w:pPr>
              <w:ind/>
              <w:jc w:val="right"/>
              <w:rPr>
                <w:sz w:val="20"/>
              </w:rPr>
            </w:pPr>
            <w:r>
              <w:rPr>
                <w:sz w:val="20"/>
              </w:rPr>
              <w:t>272,95</w:t>
            </w:r>
          </w:p>
        </w:tc>
        <w:tc>
          <w:tcPr>
            <w:tcW w:type="dxa" w:w="1417"/>
            <w:tcBorders>
              <w:top w:sz="4" w:val="nil"/>
              <w:left w:sz="4" w:val="nil"/>
              <w:bottom w:sz="4" w:val="nil"/>
              <w:right w:sz="4" w:val="nil"/>
            </w:tcBorders>
            <w:shd w:fill="auto" w:val="clear"/>
            <w:tcMar>
              <w:left w:type="dxa" w:w="57"/>
            </w:tcMar>
          </w:tcPr>
          <w:p w14:paraId="E7520000">
            <w:pPr>
              <w:ind/>
              <w:jc w:val="right"/>
              <w:rPr>
                <w:sz w:val="20"/>
              </w:rPr>
            </w:pPr>
            <w:r>
              <w:rPr>
                <w:sz w:val="20"/>
              </w:rPr>
              <w:t>272,95</w:t>
            </w:r>
          </w:p>
        </w:tc>
      </w:tr>
      <w:tr>
        <w:trPr>
          <w:trHeight w:hRule="atLeast" w:val="20"/>
        </w:trPr>
        <w:tc>
          <w:tcPr>
            <w:tcW w:type="dxa" w:w="6975"/>
            <w:tcBorders>
              <w:top w:sz="4" w:val="nil"/>
              <w:left w:sz="4" w:val="nil"/>
              <w:bottom w:sz="4" w:val="nil"/>
              <w:right w:sz="4" w:val="nil"/>
            </w:tcBorders>
            <w:shd w:fill="auto" w:val="clear"/>
            <w:tcMar>
              <w:left w:type="dxa" w:w="57"/>
            </w:tcMar>
          </w:tcPr>
          <w:p w14:paraId="E8520000">
            <w:pPr>
              <w:rPr>
                <w:sz w:val="20"/>
              </w:rPr>
            </w:pPr>
          </w:p>
        </w:tc>
        <w:tc>
          <w:tcPr>
            <w:tcW w:type="dxa" w:w="2552"/>
            <w:tcBorders>
              <w:top w:sz="4" w:val="nil"/>
              <w:left w:sz="4" w:val="nil"/>
              <w:bottom w:sz="4" w:val="nil"/>
              <w:right w:sz="4" w:val="nil"/>
            </w:tcBorders>
            <w:shd w:fill="auto" w:val="clear"/>
            <w:tcMar>
              <w:left w:type="dxa" w:w="57"/>
            </w:tcMar>
          </w:tcPr>
          <w:p w14:paraId="E9520000">
            <w:pPr>
              <w:ind/>
              <w:jc w:val="center"/>
              <w:rPr>
                <w:sz w:val="20"/>
              </w:rPr>
            </w:pPr>
          </w:p>
        </w:tc>
        <w:tc>
          <w:tcPr>
            <w:tcW w:type="dxa" w:w="992"/>
            <w:tcBorders>
              <w:top w:sz="4" w:val="nil"/>
              <w:left w:sz="4" w:val="nil"/>
              <w:bottom w:sz="4" w:val="nil"/>
              <w:right w:sz="4" w:val="nil"/>
            </w:tcBorders>
            <w:shd w:fill="auto" w:val="clear"/>
            <w:tcMar>
              <w:left w:type="dxa" w:w="57"/>
            </w:tcMar>
          </w:tcPr>
          <w:p w14:paraId="EA520000">
            <w:pPr>
              <w:ind/>
              <w:jc w:val="center"/>
              <w:rPr>
                <w:sz w:val="20"/>
              </w:rPr>
            </w:pPr>
          </w:p>
        </w:tc>
        <w:tc>
          <w:tcPr>
            <w:tcW w:type="dxa" w:w="1417"/>
            <w:tcBorders>
              <w:top w:sz="4" w:val="nil"/>
              <w:left w:sz="4" w:val="nil"/>
              <w:bottom w:sz="4" w:val="nil"/>
              <w:right w:sz="4" w:val="nil"/>
            </w:tcBorders>
            <w:shd w:fill="auto" w:val="clear"/>
            <w:tcMar>
              <w:left w:type="dxa" w:w="57"/>
            </w:tcMar>
          </w:tcPr>
          <w:p w14:paraId="EB520000">
            <w:pPr>
              <w:ind/>
              <w:jc w:val="right"/>
              <w:rPr>
                <w:sz w:val="20"/>
              </w:rPr>
            </w:pPr>
          </w:p>
        </w:tc>
        <w:tc>
          <w:tcPr>
            <w:tcW w:type="dxa" w:w="1560"/>
            <w:tcBorders>
              <w:top w:sz="4" w:val="nil"/>
              <w:left w:sz="4" w:val="nil"/>
              <w:bottom w:sz="4" w:val="nil"/>
              <w:right w:sz="4" w:val="nil"/>
            </w:tcBorders>
            <w:shd w:fill="auto" w:val="clear"/>
            <w:tcMar>
              <w:left w:type="dxa" w:w="57"/>
            </w:tcMar>
          </w:tcPr>
          <w:p w14:paraId="EC520000">
            <w:pPr>
              <w:ind/>
              <w:jc w:val="right"/>
              <w:rPr>
                <w:sz w:val="20"/>
              </w:rPr>
            </w:pPr>
          </w:p>
        </w:tc>
        <w:tc>
          <w:tcPr>
            <w:tcW w:type="dxa" w:w="1417"/>
            <w:tcBorders>
              <w:top w:sz="4" w:val="nil"/>
              <w:left w:sz="4" w:val="nil"/>
              <w:bottom w:sz="4" w:val="nil"/>
              <w:right w:sz="4" w:val="nil"/>
            </w:tcBorders>
            <w:shd w:fill="auto" w:val="clear"/>
            <w:tcMar>
              <w:left w:type="dxa" w:w="57"/>
            </w:tcMar>
          </w:tcPr>
          <w:p w14:paraId="ED52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EE5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2552"/>
            <w:tcBorders>
              <w:top w:sz="4" w:val="nil"/>
              <w:left w:sz="4" w:val="nil"/>
              <w:bottom w:sz="4" w:val="nil"/>
              <w:right w:sz="4" w:val="nil"/>
            </w:tcBorders>
            <w:shd w:fill="auto" w:val="clear"/>
            <w:tcMar>
              <w:left w:type="dxa" w:w="57"/>
            </w:tcMar>
          </w:tcPr>
          <w:p w14:paraId="EF520000">
            <w:pPr>
              <w:ind/>
              <w:jc w:val="center"/>
              <w:rPr>
                <w:sz w:val="20"/>
              </w:rPr>
            </w:pPr>
            <w:r>
              <w:rPr>
                <w:sz w:val="20"/>
              </w:rPr>
              <w:t>17 0 00 00000</w:t>
            </w:r>
          </w:p>
        </w:tc>
        <w:tc>
          <w:tcPr>
            <w:tcW w:type="dxa" w:w="992"/>
            <w:tcBorders>
              <w:top w:sz="4" w:val="nil"/>
              <w:left w:sz="4" w:val="nil"/>
              <w:bottom w:sz="4" w:val="nil"/>
              <w:right w:sz="4" w:val="nil"/>
            </w:tcBorders>
            <w:shd w:fill="auto" w:val="clear"/>
            <w:tcMar>
              <w:left w:type="dxa" w:w="57"/>
            </w:tcMar>
          </w:tcPr>
          <w:p w14:paraId="F0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520000">
            <w:pPr>
              <w:ind/>
              <w:jc w:val="right"/>
              <w:rPr>
                <w:sz w:val="20"/>
              </w:rPr>
            </w:pPr>
            <w:r>
              <w:rPr>
                <w:sz w:val="20"/>
              </w:rPr>
              <w:t>11 604,78</w:t>
            </w:r>
          </w:p>
        </w:tc>
        <w:tc>
          <w:tcPr>
            <w:tcW w:type="dxa" w:w="1560"/>
            <w:tcBorders>
              <w:top w:sz="4" w:val="nil"/>
              <w:left w:sz="4" w:val="nil"/>
              <w:bottom w:sz="4" w:val="nil"/>
              <w:right w:sz="4" w:val="nil"/>
            </w:tcBorders>
            <w:shd w:fill="auto" w:val="clear"/>
            <w:tcMar>
              <w:left w:type="dxa" w:w="57"/>
            </w:tcMar>
          </w:tcPr>
          <w:p w14:paraId="F2520000">
            <w:pPr>
              <w:ind/>
              <w:jc w:val="right"/>
              <w:rPr>
                <w:sz w:val="20"/>
              </w:rPr>
            </w:pPr>
            <w:r>
              <w:rPr>
                <w:sz w:val="20"/>
              </w:rPr>
              <w:t>9 359,34</w:t>
            </w:r>
          </w:p>
        </w:tc>
        <w:tc>
          <w:tcPr>
            <w:tcW w:type="dxa" w:w="1417"/>
            <w:tcBorders>
              <w:top w:sz="4" w:val="nil"/>
              <w:left w:sz="4" w:val="nil"/>
              <w:bottom w:sz="4" w:val="nil"/>
              <w:right w:sz="4" w:val="nil"/>
            </w:tcBorders>
            <w:shd w:fill="auto" w:val="clear"/>
            <w:tcMar>
              <w:left w:type="dxa" w:w="57"/>
            </w:tcMar>
          </w:tcPr>
          <w:p w14:paraId="F3520000">
            <w:pPr>
              <w:ind/>
              <w:jc w:val="right"/>
              <w:rPr>
                <w:sz w:val="20"/>
              </w:rPr>
            </w:pPr>
            <w:r>
              <w:rPr>
                <w:sz w:val="20"/>
              </w:rPr>
              <w:t>9 359,34</w:t>
            </w:r>
          </w:p>
        </w:tc>
      </w:tr>
      <w:tr>
        <w:trPr>
          <w:trHeight w:hRule="atLeast" w:val="20"/>
        </w:trPr>
        <w:tc>
          <w:tcPr>
            <w:tcW w:type="dxa" w:w="6975"/>
            <w:tcBorders>
              <w:top w:sz="4" w:val="nil"/>
              <w:left w:sz="4" w:val="nil"/>
              <w:bottom w:sz="4" w:val="nil"/>
              <w:right w:sz="4" w:val="nil"/>
            </w:tcBorders>
            <w:shd w:fill="auto" w:val="clear"/>
            <w:tcMar>
              <w:left w:type="dxa" w:w="57"/>
            </w:tcMar>
          </w:tcPr>
          <w:p w14:paraId="F45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2552"/>
            <w:tcBorders>
              <w:top w:sz="4" w:val="nil"/>
              <w:left w:sz="4" w:val="nil"/>
              <w:bottom w:sz="4" w:val="nil"/>
              <w:right w:sz="4" w:val="nil"/>
            </w:tcBorders>
            <w:shd w:fill="auto" w:val="clear"/>
            <w:tcMar>
              <w:left w:type="dxa" w:w="57"/>
            </w:tcMar>
          </w:tcPr>
          <w:p w14:paraId="F5520000">
            <w:pPr>
              <w:ind/>
              <w:jc w:val="center"/>
              <w:rPr>
                <w:sz w:val="20"/>
              </w:rPr>
            </w:pPr>
            <w:r>
              <w:rPr>
                <w:sz w:val="20"/>
              </w:rPr>
              <w:t>17 Б 00 00000</w:t>
            </w:r>
          </w:p>
        </w:tc>
        <w:tc>
          <w:tcPr>
            <w:tcW w:type="dxa" w:w="992"/>
            <w:tcBorders>
              <w:top w:sz="4" w:val="nil"/>
              <w:left w:sz="4" w:val="nil"/>
              <w:bottom w:sz="4" w:val="nil"/>
              <w:right w:sz="4" w:val="nil"/>
            </w:tcBorders>
            <w:shd w:fill="auto" w:val="clear"/>
            <w:tcMar>
              <w:left w:type="dxa" w:w="57"/>
            </w:tcMar>
          </w:tcPr>
          <w:p w14:paraId="F6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7520000">
            <w:pPr>
              <w:ind/>
              <w:jc w:val="right"/>
              <w:rPr>
                <w:sz w:val="20"/>
              </w:rPr>
            </w:pPr>
            <w:r>
              <w:rPr>
                <w:sz w:val="20"/>
              </w:rPr>
              <w:t>11 604,78</w:t>
            </w:r>
          </w:p>
        </w:tc>
        <w:tc>
          <w:tcPr>
            <w:tcW w:type="dxa" w:w="1560"/>
            <w:tcBorders>
              <w:top w:sz="4" w:val="nil"/>
              <w:left w:sz="4" w:val="nil"/>
              <w:bottom w:sz="4" w:val="nil"/>
              <w:right w:sz="4" w:val="nil"/>
            </w:tcBorders>
            <w:shd w:fill="auto" w:val="clear"/>
            <w:tcMar>
              <w:left w:type="dxa" w:w="57"/>
            </w:tcMar>
          </w:tcPr>
          <w:p w14:paraId="F8520000">
            <w:pPr>
              <w:ind/>
              <w:jc w:val="right"/>
              <w:rPr>
                <w:sz w:val="20"/>
              </w:rPr>
            </w:pPr>
            <w:r>
              <w:rPr>
                <w:sz w:val="20"/>
              </w:rPr>
              <w:t>9 359,34</w:t>
            </w:r>
          </w:p>
        </w:tc>
        <w:tc>
          <w:tcPr>
            <w:tcW w:type="dxa" w:w="1417"/>
            <w:tcBorders>
              <w:top w:sz="4" w:val="nil"/>
              <w:left w:sz="4" w:val="nil"/>
              <w:bottom w:sz="4" w:val="nil"/>
              <w:right w:sz="4" w:val="nil"/>
            </w:tcBorders>
            <w:shd w:fill="auto" w:val="clear"/>
            <w:tcMar>
              <w:left w:type="dxa" w:w="57"/>
            </w:tcMar>
          </w:tcPr>
          <w:p w14:paraId="F9520000">
            <w:pPr>
              <w:ind/>
              <w:jc w:val="right"/>
              <w:rPr>
                <w:sz w:val="20"/>
              </w:rPr>
            </w:pPr>
            <w:r>
              <w:rPr>
                <w:sz w:val="20"/>
              </w:rPr>
              <w:t>9 359,34</w:t>
            </w:r>
          </w:p>
        </w:tc>
      </w:tr>
      <w:tr>
        <w:trPr>
          <w:trHeight w:hRule="atLeast" w:val="20"/>
        </w:trPr>
        <w:tc>
          <w:tcPr>
            <w:tcW w:type="dxa" w:w="6975"/>
            <w:tcBorders>
              <w:top w:sz="4" w:val="nil"/>
              <w:left w:sz="4" w:val="nil"/>
              <w:bottom w:sz="4" w:val="nil"/>
              <w:right w:sz="4" w:val="nil"/>
            </w:tcBorders>
            <w:shd w:fill="auto" w:val="clear"/>
            <w:tcMar>
              <w:left w:type="dxa" w:w="57"/>
            </w:tcMar>
          </w:tcPr>
          <w:p w14:paraId="FA520000">
            <w:pPr>
              <w:rPr>
                <w:sz w:val="20"/>
              </w:rPr>
            </w:pPr>
            <w:r>
              <w:rPr>
                <w:sz w:val="20"/>
              </w:rPr>
              <w:t>Основное мероприятие «Энергосбережение и энергоэффективность в бюджетном секторе»</w:t>
            </w:r>
          </w:p>
        </w:tc>
        <w:tc>
          <w:tcPr>
            <w:tcW w:type="dxa" w:w="2552"/>
            <w:tcBorders>
              <w:top w:sz="4" w:val="nil"/>
              <w:left w:sz="4" w:val="nil"/>
              <w:bottom w:sz="4" w:val="nil"/>
              <w:right w:sz="4" w:val="nil"/>
            </w:tcBorders>
            <w:shd w:fill="auto" w:val="clear"/>
            <w:tcMar>
              <w:left w:type="dxa" w:w="57"/>
            </w:tcMar>
          </w:tcPr>
          <w:p w14:paraId="FB520000">
            <w:pPr>
              <w:ind/>
              <w:jc w:val="center"/>
              <w:rPr>
                <w:sz w:val="20"/>
              </w:rPr>
            </w:pPr>
            <w:r>
              <w:rPr>
                <w:sz w:val="20"/>
              </w:rPr>
              <w:t>17 Б 01 00000</w:t>
            </w:r>
          </w:p>
        </w:tc>
        <w:tc>
          <w:tcPr>
            <w:tcW w:type="dxa" w:w="992"/>
            <w:tcBorders>
              <w:top w:sz="4" w:val="nil"/>
              <w:left w:sz="4" w:val="nil"/>
              <w:bottom w:sz="4" w:val="nil"/>
              <w:right w:sz="4" w:val="nil"/>
            </w:tcBorders>
            <w:shd w:fill="auto" w:val="clear"/>
            <w:tcMar>
              <w:left w:type="dxa" w:w="57"/>
            </w:tcMar>
          </w:tcPr>
          <w:p w14:paraId="FC52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D520000">
            <w:pPr>
              <w:ind/>
              <w:jc w:val="right"/>
              <w:rPr>
                <w:sz w:val="20"/>
              </w:rPr>
            </w:pPr>
            <w:r>
              <w:rPr>
                <w:sz w:val="20"/>
              </w:rPr>
              <w:t>5 973,82</w:t>
            </w:r>
          </w:p>
        </w:tc>
        <w:tc>
          <w:tcPr>
            <w:tcW w:type="dxa" w:w="1560"/>
            <w:tcBorders>
              <w:top w:sz="4" w:val="nil"/>
              <w:left w:sz="4" w:val="nil"/>
              <w:bottom w:sz="4" w:val="nil"/>
              <w:right w:sz="4" w:val="nil"/>
            </w:tcBorders>
            <w:shd w:fill="auto" w:val="clear"/>
            <w:tcMar>
              <w:left w:type="dxa" w:w="57"/>
            </w:tcMar>
          </w:tcPr>
          <w:p w14:paraId="FE520000">
            <w:pPr>
              <w:ind/>
              <w:jc w:val="right"/>
              <w:rPr>
                <w:sz w:val="20"/>
              </w:rPr>
            </w:pPr>
            <w:r>
              <w:rPr>
                <w:sz w:val="20"/>
              </w:rPr>
              <w:t>5 973,82</w:t>
            </w:r>
          </w:p>
        </w:tc>
        <w:tc>
          <w:tcPr>
            <w:tcW w:type="dxa" w:w="1417"/>
            <w:tcBorders>
              <w:top w:sz="4" w:val="nil"/>
              <w:left w:sz="4" w:val="nil"/>
              <w:bottom w:sz="4" w:val="nil"/>
              <w:right w:sz="4" w:val="nil"/>
            </w:tcBorders>
            <w:shd w:fill="auto" w:val="clear"/>
            <w:tcMar>
              <w:left w:type="dxa" w:w="57"/>
            </w:tcMar>
          </w:tcPr>
          <w:p w14:paraId="FF520000">
            <w:pPr>
              <w:ind/>
              <w:jc w:val="right"/>
              <w:rPr>
                <w:sz w:val="20"/>
              </w:rPr>
            </w:pPr>
            <w:r>
              <w:rPr>
                <w:sz w:val="20"/>
              </w:rPr>
              <w:t>5 973,82</w:t>
            </w:r>
          </w:p>
        </w:tc>
      </w:tr>
      <w:tr>
        <w:trPr>
          <w:trHeight w:hRule="atLeast" w:val="20"/>
        </w:trPr>
        <w:tc>
          <w:tcPr>
            <w:tcW w:type="dxa" w:w="6975"/>
            <w:tcBorders>
              <w:top w:sz="4" w:val="nil"/>
              <w:left w:sz="4" w:val="nil"/>
              <w:bottom w:sz="4" w:val="nil"/>
              <w:right w:sz="4" w:val="nil"/>
            </w:tcBorders>
            <w:shd w:fill="auto" w:val="clear"/>
            <w:tcMar>
              <w:left w:type="dxa" w:w="57"/>
            </w:tcMar>
          </w:tcPr>
          <w:p w14:paraId="005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2552"/>
            <w:tcBorders>
              <w:top w:sz="4" w:val="nil"/>
              <w:left w:sz="4" w:val="nil"/>
              <w:bottom w:sz="4" w:val="nil"/>
              <w:right w:sz="4" w:val="nil"/>
            </w:tcBorders>
            <w:shd w:fill="auto" w:val="clear"/>
            <w:tcMar>
              <w:left w:type="dxa" w:w="57"/>
            </w:tcMar>
          </w:tcPr>
          <w:p w14:paraId="01530000">
            <w:pPr>
              <w:ind/>
              <w:jc w:val="center"/>
              <w:rPr>
                <w:sz w:val="20"/>
              </w:rPr>
            </w:pPr>
            <w:r>
              <w:rPr>
                <w:sz w:val="20"/>
              </w:rPr>
              <w:t>17 Б 01 20490</w:t>
            </w:r>
          </w:p>
        </w:tc>
        <w:tc>
          <w:tcPr>
            <w:tcW w:type="dxa" w:w="992"/>
            <w:tcBorders>
              <w:top w:sz="4" w:val="nil"/>
              <w:left w:sz="4" w:val="nil"/>
              <w:bottom w:sz="4" w:val="nil"/>
              <w:right w:sz="4" w:val="nil"/>
            </w:tcBorders>
            <w:shd w:fill="auto" w:val="clear"/>
            <w:tcMar>
              <w:left w:type="dxa" w:w="57"/>
            </w:tcMar>
          </w:tcPr>
          <w:p w14:paraId="0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3530000">
            <w:pPr>
              <w:ind/>
              <w:jc w:val="right"/>
              <w:rPr>
                <w:sz w:val="20"/>
              </w:rPr>
            </w:pPr>
            <w:r>
              <w:rPr>
                <w:sz w:val="20"/>
              </w:rPr>
              <w:t>5 973,82</w:t>
            </w:r>
          </w:p>
        </w:tc>
        <w:tc>
          <w:tcPr>
            <w:tcW w:type="dxa" w:w="1560"/>
            <w:tcBorders>
              <w:top w:sz="4" w:val="nil"/>
              <w:left w:sz="4" w:val="nil"/>
              <w:bottom w:sz="4" w:val="nil"/>
              <w:right w:sz="4" w:val="nil"/>
            </w:tcBorders>
            <w:shd w:fill="auto" w:val="clear"/>
            <w:tcMar>
              <w:left w:type="dxa" w:w="57"/>
            </w:tcMar>
          </w:tcPr>
          <w:p w14:paraId="04530000">
            <w:pPr>
              <w:ind/>
              <w:jc w:val="right"/>
              <w:rPr>
                <w:sz w:val="20"/>
              </w:rPr>
            </w:pPr>
            <w:r>
              <w:rPr>
                <w:sz w:val="20"/>
              </w:rPr>
              <w:t>5 973,82</w:t>
            </w:r>
          </w:p>
        </w:tc>
        <w:tc>
          <w:tcPr>
            <w:tcW w:type="dxa" w:w="1417"/>
            <w:tcBorders>
              <w:top w:sz="4" w:val="nil"/>
              <w:left w:sz="4" w:val="nil"/>
              <w:bottom w:sz="4" w:val="nil"/>
              <w:right w:sz="4" w:val="nil"/>
            </w:tcBorders>
            <w:shd w:fill="auto" w:val="clear"/>
            <w:tcMar>
              <w:left w:type="dxa" w:w="57"/>
            </w:tcMar>
          </w:tcPr>
          <w:p w14:paraId="05530000">
            <w:pPr>
              <w:ind/>
              <w:jc w:val="right"/>
              <w:rPr>
                <w:sz w:val="20"/>
              </w:rPr>
            </w:pPr>
            <w:r>
              <w:rPr>
                <w:sz w:val="20"/>
              </w:rPr>
              <w:t>5 973,82</w:t>
            </w:r>
          </w:p>
        </w:tc>
      </w:tr>
      <w:tr>
        <w:trPr>
          <w:trHeight w:hRule="atLeast" w:val="20"/>
        </w:trPr>
        <w:tc>
          <w:tcPr>
            <w:tcW w:type="dxa" w:w="6975"/>
            <w:tcBorders>
              <w:top w:sz="4" w:val="nil"/>
              <w:left w:sz="4" w:val="nil"/>
              <w:bottom w:sz="4" w:val="nil"/>
              <w:right w:sz="4" w:val="nil"/>
            </w:tcBorders>
            <w:shd w:fill="auto" w:val="clear"/>
            <w:tcMar>
              <w:left w:type="dxa" w:w="57"/>
            </w:tcMar>
          </w:tcPr>
          <w:p w14:paraId="065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07530000">
            <w:pPr>
              <w:ind/>
              <w:jc w:val="center"/>
              <w:rPr>
                <w:sz w:val="20"/>
              </w:rPr>
            </w:pPr>
            <w:r>
              <w:rPr>
                <w:sz w:val="20"/>
              </w:rPr>
              <w:t>17 Б 01 20490</w:t>
            </w:r>
          </w:p>
        </w:tc>
        <w:tc>
          <w:tcPr>
            <w:tcW w:type="dxa" w:w="992"/>
            <w:tcBorders>
              <w:top w:sz="4" w:val="nil"/>
              <w:left w:sz="4" w:val="nil"/>
              <w:bottom w:sz="4" w:val="nil"/>
              <w:right w:sz="4" w:val="nil"/>
            </w:tcBorders>
            <w:shd w:fill="auto" w:val="clear"/>
            <w:tcMar>
              <w:left w:type="dxa" w:w="57"/>
            </w:tcMar>
          </w:tcPr>
          <w:p w14:paraId="085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09530000">
            <w:pPr>
              <w:ind/>
              <w:jc w:val="right"/>
              <w:rPr>
                <w:sz w:val="20"/>
              </w:rPr>
            </w:pPr>
            <w:r>
              <w:rPr>
                <w:sz w:val="20"/>
              </w:rPr>
              <w:t>5 973,82</w:t>
            </w:r>
          </w:p>
        </w:tc>
        <w:tc>
          <w:tcPr>
            <w:tcW w:type="dxa" w:w="1560"/>
            <w:tcBorders>
              <w:top w:sz="4" w:val="nil"/>
              <w:left w:sz="4" w:val="nil"/>
              <w:bottom w:sz="4" w:val="nil"/>
              <w:right w:sz="4" w:val="nil"/>
            </w:tcBorders>
            <w:shd w:fill="auto" w:val="clear"/>
            <w:tcMar>
              <w:left w:type="dxa" w:w="57"/>
            </w:tcMar>
          </w:tcPr>
          <w:p w14:paraId="0A530000">
            <w:pPr>
              <w:ind/>
              <w:jc w:val="right"/>
              <w:rPr>
                <w:sz w:val="20"/>
              </w:rPr>
            </w:pPr>
            <w:r>
              <w:rPr>
                <w:sz w:val="20"/>
              </w:rPr>
              <w:t>5 973,82</w:t>
            </w:r>
          </w:p>
        </w:tc>
        <w:tc>
          <w:tcPr>
            <w:tcW w:type="dxa" w:w="1417"/>
            <w:tcBorders>
              <w:top w:sz="4" w:val="nil"/>
              <w:left w:sz="4" w:val="nil"/>
              <w:bottom w:sz="4" w:val="nil"/>
              <w:right w:sz="4" w:val="nil"/>
            </w:tcBorders>
            <w:shd w:fill="auto" w:val="clear"/>
            <w:tcMar>
              <w:left w:type="dxa" w:w="57"/>
            </w:tcMar>
          </w:tcPr>
          <w:p w14:paraId="0B530000">
            <w:pPr>
              <w:ind/>
              <w:jc w:val="right"/>
              <w:rPr>
                <w:sz w:val="20"/>
              </w:rPr>
            </w:pPr>
            <w:r>
              <w:rPr>
                <w:sz w:val="20"/>
              </w:rPr>
              <w:t>5 973,82</w:t>
            </w:r>
          </w:p>
        </w:tc>
      </w:tr>
      <w:tr>
        <w:trPr>
          <w:trHeight w:hRule="atLeast" w:val="20"/>
        </w:trPr>
        <w:tc>
          <w:tcPr>
            <w:tcW w:type="dxa" w:w="6975"/>
            <w:tcBorders>
              <w:top w:sz="4" w:val="nil"/>
              <w:left w:sz="4" w:val="nil"/>
              <w:bottom w:sz="4" w:val="nil"/>
              <w:right w:sz="4" w:val="nil"/>
            </w:tcBorders>
            <w:shd w:fill="auto" w:val="clear"/>
            <w:tcMar>
              <w:left w:type="dxa" w:w="57"/>
            </w:tcMar>
          </w:tcPr>
          <w:p w14:paraId="0C53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2552"/>
            <w:tcBorders>
              <w:top w:sz="4" w:val="nil"/>
              <w:left w:sz="4" w:val="nil"/>
              <w:bottom w:sz="4" w:val="nil"/>
              <w:right w:sz="4" w:val="nil"/>
            </w:tcBorders>
            <w:shd w:fill="auto" w:val="clear"/>
            <w:tcMar>
              <w:left w:type="dxa" w:w="57"/>
            </w:tcMar>
          </w:tcPr>
          <w:p w14:paraId="0D530000">
            <w:pPr>
              <w:ind/>
              <w:jc w:val="center"/>
              <w:rPr>
                <w:sz w:val="20"/>
              </w:rPr>
            </w:pPr>
            <w:r>
              <w:rPr>
                <w:sz w:val="20"/>
              </w:rPr>
              <w:t>17 Б 02 00000</w:t>
            </w:r>
          </w:p>
        </w:tc>
        <w:tc>
          <w:tcPr>
            <w:tcW w:type="dxa" w:w="992"/>
            <w:tcBorders>
              <w:top w:sz="4" w:val="nil"/>
              <w:left w:sz="4" w:val="nil"/>
              <w:bottom w:sz="4" w:val="nil"/>
              <w:right w:sz="4" w:val="nil"/>
            </w:tcBorders>
            <w:shd w:fill="auto" w:val="clear"/>
            <w:tcMar>
              <w:left w:type="dxa" w:w="57"/>
            </w:tcMar>
          </w:tcPr>
          <w:p w14:paraId="0E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F530000">
            <w:pPr>
              <w:ind/>
              <w:jc w:val="right"/>
              <w:rPr>
                <w:sz w:val="20"/>
              </w:rPr>
            </w:pPr>
            <w:r>
              <w:rPr>
                <w:sz w:val="20"/>
              </w:rPr>
              <w:t>5 630,96</w:t>
            </w:r>
          </w:p>
        </w:tc>
        <w:tc>
          <w:tcPr>
            <w:tcW w:type="dxa" w:w="1560"/>
            <w:tcBorders>
              <w:top w:sz="4" w:val="nil"/>
              <w:left w:sz="4" w:val="nil"/>
              <w:bottom w:sz="4" w:val="nil"/>
              <w:right w:sz="4" w:val="nil"/>
            </w:tcBorders>
            <w:shd w:fill="auto" w:val="clear"/>
            <w:tcMar>
              <w:left w:type="dxa" w:w="57"/>
            </w:tcMar>
          </w:tcPr>
          <w:p w14:paraId="10530000">
            <w:pPr>
              <w:ind/>
              <w:jc w:val="right"/>
              <w:rPr>
                <w:sz w:val="20"/>
              </w:rPr>
            </w:pPr>
            <w:r>
              <w:rPr>
                <w:sz w:val="20"/>
              </w:rPr>
              <w:t>3 385,52</w:t>
            </w:r>
          </w:p>
        </w:tc>
        <w:tc>
          <w:tcPr>
            <w:tcW w:type="dxa" w:w="1417"/>
            <w:tcBorders>
              <w:top w:sz="4" w:val="nil"/>
              <w:left w:sz="4" w:val="nil"/>
              <w:bottom w:sz="4" w:val="nil"/>
              <w:right w:sz="4" w:val="nil"/>
            </w:tcBorders>
            <w:shd w:fill="auto" w:val="clear"/>
            <w:tcMar>
              <w:left w:type="dxa" w:w="57"/>
            </w:tcMar>
          </w:tcPr>
          <w:p w14:paraId="11530000">
            <w:pPr>
              <w:ind/>
              <w:jc w:val="right"/>
              <w:rPr>
                <w:sz w:val="20"/>
              </w:rPr>
            </w:pPr>
            <w:r>
              <w:rPr>
                <w:sz w:val="20"/>
              </w:rPr>
              <w:t>3 385,52</w:t>
            </w:r>
          </w:p>
        </w:tc>
      </w:tr>
      <w:tr>
        <w:trPr>
          <w:trHeight w:hRule="atLeast" w:val="20"/>
        </w:trPr>
        <w:tc>
          <w:tcPr>
            <w:tcW w:type="dxa" w:w="6975"/>
            <w:tcBorders>
              <w:top w:sz="4" w:val="nil"/>
              <w:left w:sz="4" w:val="nil"/>
              <w:bottom w:sz="4" w:val="nil"/>
              <w:right w:sz="4" w:val="nil"/>
            </w:tcBorders>
            <w:shd w:fill="auto" w:val="clear"/>
            <w:tcMar>
              <w:left w:type="dxa" w:w="57"/>
            </w:tcMar>
          </w:tcPr>
          <w:p w14:paraId="125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2552"/>
            <w:tcBorders>
              <w:top w:sz="4" w:val="nil"/>
              <w:left w:sz="4" w:val="nil"/>
              <w:bottom w:sz="4" w:val="nil"/>
              <w:right w:sz="4" w:val="nil"/>
            </w:tcBorders>
            <w:shd w:fill="auto" w:val="clear"/>
            <w:tcMar>
              <w:left w:type="dxa" w:w="57"/>
            </w:tcMar>
          </w:tcPr>
          <w:p w14:paraId="13530000">
            <w:pPr>
              <w:ind/>
              <w:jc w:val="center"/>
              <w:rPr>
                <w:sz w:val="20"/>
              </w:rPr>
            </w:pPr>
            <w:r>
              <w:rPr>
                <w:sz w:val="20"/>
              </w:rPr>
              <w:t>17 Б 02 20490</w:t>
            </w:r>
          </w:p>
        </w:tc>
        <w:tc>
          <w:tcPr>
            <w:tcW w:type="dxa" w:w="992"/>
            <w:tcBorders>
              <w:top w:sz="4" w:val="nil"/>
              <w:left w:sz="4" w:val="nil"/>
              <w:bottom w:sz="4" w:val="nil"/>
              <w:right w:sz="4" w:val="nil"/>
            </w:tcBorders>
            <w:shd w:fill="auto" w:val="clear"/>
            <w:tcMar>
              <w:left w:type="dxa" w:w="57"/>
            </w:tcMar>
          </w:tcPr>
          <w:p w14:paraId="14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530000">
            <w:pPr>
              <w:ind/>
              <w:jc w:val="right"/>
              <w:rPr>
                <w:sz w:val="20"/>
              </w:rPr>
            </w:pPr>
            <w:r>
              <w:rPr>
                <w:sz w:val="20"/>
              </w:rPr>
              <w:t>5 630,96</w:t>
            </w:r>
          </w:p>
        </w:tc>
        <w:tc>
          <w:tcPr>
            <w:tcW w:type="dxa" w:w="1560"/>
            <w:tcBorders>
              <w:top w:sz="4" w:val="nil"/>
              <w:left w:sz="4" w:val="nil"/>
              <w:bottom w:sz="4" w:val="nil"/>
              <w:right w:sz="4" w:val="nil"/>
            </w:tcBorders>
            <w:shd w:fill="auto" w:val="clear"/>
            <w:tcMar>
              <w:left w:type="dxa" w:w="57"/>
            </w:tcMar>
          </w:tcPr>
          <w:p w14:paraId="16530000">
            <w:pPr>
              <w:ind/>
              <w:jc w:val="right"/>
              <w:rPr>
                <w:sz w:val="20"/>
              </w:rPr>
            </w:pPr>
            <w:r>
              <w:rPr>
                <w:sz w:val="20"/>
              </w:rPr>
              <w:t>3 385,52</w:t>
            </w:r>
          </w:p>
        </w:tc>
        <w:tc>
          <w:tcPr>
            <w:tcW w:type="dxa" w:w="1417"/>
            <w:tcBorders>
              <w:top w:sz="4" w:val="nil"/>
              <w:left w:sz="4" w:val="nil"/>
              <w:bottom w:sz="4" w:val="nil"/>
              <w:right w:sz="4" w:val="nil"/>
            </w:tcBorders>
            <w:shd w:fill="auto" w:val="clear"/>
            <w:tcMar>
              <w:left w:type="dxa" w:w="57"/>
            </w:tcMar>
          </w:tcPr>
          <w:p w14:paraId="17530000">
            <w:pPr>
              <w:ind/>
              <w:jc w:val="right"/>
              <w:rPr>
                <w:sz w:val="20"/>
              </w:rPr>
            </w:pPr>
            <w:r>
              <w:rPr>
                <w:sz w:val="20"/>
              </w:rPr>
              <w:t>3 385,52</w:t>
            </w:r>
          </w:p>
        </w:tc>
      </w:tr>
      <w:tr>
        <w:trPr>
          <w:trHeight w:hRule="atLeast" w:val="20"/>
        </w:trPr>
        <w:tc>
          <w:tcPr>
            <w:tcW w:type="dxa" w:w="6975"/>
            <w:tcBorders>
              <w:top w:sz="4" w:val="nil"/>
              <w:left w:sz="4" w:val="nil"/>
              <w:bottom w:sz="4" w:val="nil"/>
              <w:right w:sz="4" w:val="nil"/>
            </w:tcBorders>
            <w:shd w:fill="auto" w:val="clear"/>
            <w:tcMar>
              <w:left w:type="dxa" w:w="57"/>
            </w:tcMar>
          </w:tcPr>
          <w:p w14:paraId="18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9530000">
            <w:pPr>
              <w:ind/>
              <w:jc w:val="center"/>
              <w:rPr>
                <w:sz w:val="20"/>
              </w:rPr>
            </w:pPr>
            <w:r>
              <w:rPr>
                <w:sz w:val="20"/>
              </w:rPr>
              <w:t>17 Б 02 20490</w:t>
            </w:r>
          </w:p>
        </w:tc>
        <w:tc>
          <w:tcPr>
            <w:tcW w:type="dxa" w:w="992"/>
            <w:tcBorders>
              <w:top w:sz="4" w:val="nil"/>
              <w:left w:sz="4" w:val="nil"/>
              <w:bottom w:sz="4" w:val="nil"/>
              <w:right w:sz="4" w:val="nil"/>
            </w:tcBorders>
            <w:shd w:fill="auto" w:val="clear"/>
            <w:tcMar>
              <w:left w:type="dxa" w:w="57"/>
            </w:tcMar>
          </w:tcPr>
          <w:p w14:paraId="1A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B530000">
            <w:pPr>
              <w:ind/>
              <w:jc w:val="right"/>
              <w:rPr>
                <w:sz w:val="20"/>
              </w:rPr>
            </w:pPr>
            <w:r>
              <w:rPr>
                <w:sz w:val="20"/>
              </w:rPr>
              <w:t>5 630,96</w:t>
            </w:r>
          </w:p>
        </w:tc>
        <w:tc>
          <w:tcPr>
            <w:tcW w:type="dxa" w:w="1560"/>
            <w:tcBorders>
              <w:top w:sz="4" w:val="nil"/>
              <w:left w:sz="4" w:val="nil"/>
              <w:bottom w:sz="4" w:val="nil"/>
              <w:right w:sz="4" w:val="nil"/>
            </w:tcBorders>
            <w:shd w:fill="auto" w:val="clear"/>
            <w:tcMar>
              <w:left w:type="dxa" w:w="57"/>
            </w:tcMar>
          </w:tcPr>
          <w:p w14:paraId="1C530000">
            <w:pPr>
              <w:ind/>
              <w:jc w:val="right"/>
              <w:rPr>
                <w:sz w:val="20"/>
              </w:rPr>
            </w:pPr>
            <w:r>
              <w:rPr>
                <w:sz w:val="20"/>
              </w:rPr>
              <w:t>3 385,52</w:t>
            </w:r>
          </w:p>
        </w:tc>
        <w:tc>
          <w:tcPr>
            <w:tcW w:type="dxa" w:w="1417"/>
            <w:tcBorders>
              <w:top w:sz="4" w:val="nil"/>
              <w:left w:sz="4" w:val="nil"/>
              <w:bottom w:sz="4" w:val="nil"/>
              <w:right w:sz="4" w:val="nil"/>
            </w:tcBorders>
            <w:shd w:fill="auto" w:val="clear"/>
            <w:tcMar>
              <w:left w:type="dxa" w:w="57"/>
            </w:tcMar>
          </w:tcPr>
          <w:p w14:paraId="1D530000">
            <w:pPr>
              <w:ind/>
              <w:jc w:val="right"/>
              <w:rPr>
                <w:sz w:val="20"/>
              </w:rPr>
            </w:pPr>
            <w:r>
              <w:rPr>
                <w:sz w:val="20"/>
              </w:rPr>
              <w:t>3 385,52</w:t>
            </w:r>
          </w:p>
        </w:tc>
      </w:tr>
      <w:tr>
        <w:trPr>
          <w:trHeight w:hRule="atLeast" w:val="20"/>
        </w:trPr>
        <w:tc>
          <w:tcPr>
            <w:tcW w:type="dxa" w:w="6975"/>
            <w:tcBorders>
              <w:top w:sz="4" w:val="nil"/>
              <w:left w:sz="4" w:val="nil"/>
              <w:bottom w:sz="4" w:val="nil"/>
              <w:right w:sz="4" w:val="nil"/>
            </w:tcBorders>
            <w:shd w:fill="auto" w:val="clear"/>
            <w:tcMar>
              <w:left w:type="dxa" w:w="57"/>
            </w:tcMar>
          </w:tcPr>
          <w:p w14:paraId="1E530000">
            <w:pPr>
              <w:rPr>
                <w:sz w:val="20"/>
              </w:rPr>
            </w:pPr>
          </w:p>
        </w:tc>
        <w:tc>
          <w:tcPr>
            <w:tcW w:type="dxa" w:w="2552"/>
            <w:tcBorders>
              <w:top w:sz="4" w:val="nil"/>
              <w:left w:sz="4" w:val="nil"/>
              <w:bottom w:sz="4" w:val="nil"/>
              <w:right w:sz="4" w:val="nil"/>
            </w:tcBorders>
            <w:shd w:fill="auto" w:val="clear"/>
            <w:tcMar>
              <w:left w:type="dxa" w:w="57"/>
            </w:tcMar>
          </w:tcPr>
          <w:p w14:paraId="1F530000">
            <w:pPr>
              <w:ind/>
              <w:jc w:val="center"/>
              <w:rPr>
                <w:sz w:val="20"/>
              </w:rPr>
            </w:pPr>
          </w:p>
        </w:tc>
        <w:tc>
          <w:tcPr>
            <w:tcW w:type="dxa" w:w="992"/>
            <w:tcBorders>
              <w:top w:sz="4" w:val="nil"/>
              <w:left w:sz="4" w:val="nil"/>
              <w:bottom w:sz="4" w:val="nil"/>
              <w:right w:sz="4" w:val="nil"/>
            </w:tcBorders>
            <w:shd w:fill="auto" w:val="clear"/>
            <w:tcMar>
              <w:left w:type="dxa" w:w="57"/>
            </w:tcMar>
          </w:tcPr>
          <w:p w14:paraId="20530000">
            <w:pPr>
              <w:ind/>
              <w:jc w:val="center"/>
              <w:rPr>
                <w:sz w:val="20"/>
              </w:rPr>
            </w:pPr>
          </w:p>
        </w:tc>
        <w:tc>
          <w:tcPr>
            <w:tcW w:type="dxa" w:w="1417"/>
            <w:tcBorders>
              <w:top w:sz="4" w:val="nil"/>
              <w:left w:sz="4" w:val="nil"/>
              <w:bottom w:sz="4" w:val="nil"/>
              <w:right w:sz="4" w:val="nil"/>
            </w:tcBorders>
            <w:shd w:fill="auto" w:val="clear"/>
            <w:tcMar>
              <w:left w:type="dxa" w:w="57"/>
            </w:tcMar>
          </w:tcPr>
          <w:p w14:paraId="21530000">
            <w:pPr>
              <w:ind/>
              <w:jc w:val="right"/>
              <w:rPr>
                <w:sz w:val="20"/>
              </w:rPr>
            </w:pPr>
          </w:p>
        </w:tc>
        <w:tc>
          <w:tcPr>
            <w:tcW w:type="dxa" w:w="1560"/>
            <w:tcBorders>
              <w:top w:sz="4" w:val="nil"/>
              <w:left w:sz="4" w:val="nil"/>
              <w:bottom w:sz="4" w:val="nil"/>
              <w:right w:sz="4" w:val="nil"/>
            </w:tcBorders>
            <w:shd w:fill="auto" w:val="clear"/>
            <w:tcMar>
              <w:left w:type="dxa" w:w="57"/>
            </w:tcMar>
          </w:tcPr>
          <w:p w14:paraId="22530000">
            <w:pPr>
              <w:ind/>
              <w:jc w:val="right"/>
              <w:rPr>
                <w:sz w:val="20"/>
              </w:rPr>
            </w:pPr>
          </w:p>
        </w:tc>
        <w:tc>
          <w:tcPr>
            <w:tcW w:type="dxa" w:w="1417"/>
            <w:tcBorders>
              <w:top w:sz="4" w:val="nil"/>
              <w:left w:sz="4" w:val="nil"/>
              <w:bottom w:sz="4" w:val="nil"/>
              <w:right w:sz="4" w:val="nil"/>
            </w:tcBorders>
            <w:shd w:fill="auto" w:val="clear"/>
            <w:tcMar>
              <w:left w:type="dxa" w:w="57"/>
            </w:tcMar>
          </w:tcPr>
          <w:p w14:paraId="2353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24530000">
            <w:pPr>
              <w:rPr>
                <w:sz w:val="20"/>
              </w:rPr>
            </w:pPr>
            <w:r>
              <w:rPr>
                <w:sz w:val="20"/>
              </w:rPr>
              <w:t>Муниципальная программа «Развитие казачества в городе Ставрополе»</w:t>
            </w:r>
          </w:p>
        </w:tc>
        <w:tc>
          <w:tcPr>
            <w:tcW w:type="dxa" w:w="2552"/>
            <w:tcBorders>
              <w:top w:sz="4" w:val="nil"/>
              <w:left w:sz="4" w:val="nil"/>
              <w:bottom w:sz="4" w:val="nil"/>
              <w:right w:sz="4" w:val="nil"/>
            </w:tcBorders>
            <w:shd w:fill="auto" w:val="clear"/>
            <w:tcMar>
              <w:left w:type="dxa" w:w="57"/>
            </w:tcMar>
          </w:tcPr>
          <w:p w14:paraId="25530000">
            <w:pPr>
              <w:ind/>
              <w:jc w:val="center"/>
              <w:rPr>
                <w:sz w:val="20"/>
              </w:rPr>
            </w:pPr>
            <w:r>
              <w:rPr>
                <w:sz w:val="20"/>
              </w:rPr>
              <w:t>18 0 00 00000</w:t>
            </w:r>
          </w:p>
        </w:tc>
        <w:tc>
          <w:tcPr>
            <w:tcW w:type="dxa" w:w="992"/>
            <w:tcBorders>
              <w:top w:sz="4" w:val="nil"/>
              <w:left w:sz="4" w:val="nil"/>
              <w:bottom w:sz="4" w:val="nil"/>
              <w:right w:sz="4" w:val="nil"/>
            </w:tcBorders>
            <w:shd w:fill="auto" w:val="clear"/>
            <w:tcMar>
              <w:left w:type="dxa" w:w="57"/>
            </w:tcMar>
          </w:tcPr>
          <w:p w14:paraId="26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7530000">
            <w:pPr>
              <w:ind/>
              <w:jc w:val="right"/>
              <w:rPr>
                <w:sz w:val="20"/>
              </w:rPr>
            </w:pPr>
            <w:r>
              <w:rPr>
                <w:sz w:val="20"/>
              </w:rPr>
              <w:t>2 944,00</w:t>
            </w:r>
          </w:p>
        </w:tc>
        <w:tc>
          <w:tcPr>
            <w:tcW w:type="dxa" w:w="1560"/>
            <w:tcBorders>
              <w:top w:sz="4" w:val="nil"/>
              <w:left w:sz="4" w:val="nil"/>
              <w:bottom w:sz="4" w:val="nil"/>
              <w:right w:sz="4" w:val="nil"/>
            </w:tcBorders>
            <w:shd w:fill="auto" w:val="clear"/>
            <w:tcMar>
              <w:left w:type="dxa" w:w="57"/>
            </w:tcMar>
          </w:tcPr>
          <w:p w14:paraId="28530000">
            <w:pPr>
              <w:ind/>
              <w:jc w:val="right"/>
              <w:rPr>
                <w:sz w:val="20"/>
              </w:rPr>
            </w:pPr>
            <w:r>
              <w:rPr>
                <w:sz w:val="20"/>
              </w:rPr>
              <w:t>2 944,00</w:t>
            </w:r>
          </w:p>
        </w:tc>
        <w:tc>
          <w:tcPr>
            <w:tcW w:type="dxa" w:w="1417"/>
            <w:tcBorders>
              <w:top w:sz="4" w:val="nil"/>
              <w:left w:sz="4" w:val="nil"/>
              <w:bottom w:sz="4" w:val="nil"/>
              <w:right w:sz="4" w:val="nil"/>
            </w:tcBorders>
            <w:shd w:fill="auto" w:val="clear"/>
            <w:tcMar>
              <w:left w:type="dxa" w:w="57"/>
            </w:tcMar>
          </w:tcPr>
          <w:p w14:paraId="29530000">
            <w:pPr>
              <w:ind/>
              <w:jc w:val="right"/>
              <w:rPr>
                <w:sz w:val="20"/>
              </w:rPr>
            </w:pPr>
            <w:r>
              <w:rPr>
                <w:sz w:val="20"/>
              </w:rPr>
              <w:t>2 944,00</w:t>
            </w:r>
          </w:p>
        </w:tc>
      </w:tr>
      <w:tr>
        <w:trPr>
          <w:trHeight w:hRule="atLeast" w:val="20"/>
        </w:trPr>
        <w:tc>
          <w:tcPr>
            <w:tcW w:type="dxa" w:w="6975"/>
            <w:tcBorders>
              <w:top w:sz="4" w:val="nil"/>
              <w:left w:sz="4" w:val="nil"/>
              <w:bottom w:sz="4" w:val="nil"/>
              <w:right w:sz="4" w:val="nil"/>
            </w:tcBorders>
            <w:shd w:fill="auto" w:val="clear"/>
            <w:tcMar>
              <w:left w:type="dxa" w:w="57"/>
            </w:tcMar>
          </w:tcPr>
          <w:p w14:paraId="2A530000">
            <w:pPr>
              <w:rPr>
                <w:sz w:val="20"/>
              </w:rPr>
            </w:pPr>
            <w:r>
              <w:rPr>
                <w:sz w:val="20"/>
              </w:rPr>
              <w:t>Расходы в рамках реализации муниципальной программы «Развитие казачества в городе Ставрополе»</w:t>
            </w:r>
          </w:p>
        </w:tc>
        <w:tc>
          <w:tcPr>
            <w:tcW w:type="dxa" w:w="2552"/>
            <w:tcBorders>
              <w:top w:sz="4" w:val="nil"/>
              <w:left w:sz="4" w:val="nil"/>
              <w:bottom w:sz="4" w:val="nil"/>
              <w:right w:sz="4" w:val="nil"/>
            </w:tcBorders>
            <w:shd w:fill="auto" w:val="clear"/>
            <w:tcMar>
              <w:left w:type="dxa" w:w="57"/>
            </w:tcMar>
          </w:tcPr>
          <w:p w14:paraId="2B530000">
            <w:pPr>
              <w:ind/>
              <w:jc w:val="center"/>
              <w:rPr>
                <w:sz w:val="20"/>
              </w:rPr>
            </w:pPr>
            <w:r>
              <w:rPr>
                <w:sz w:val="20"/>
              </w:rPr>
              <w:t>18 Б 00 00000</w:t>
            </w:r>
          </w:p>
        </w:tc>
        <w:tc>
          <w:tcPr>
            <w:tcW w:type="dxa" w:w="992"/>
            <w:tcBorders>
              <w:top w:sz="4" w:val="nil"/>
              <w:left w:sz="4" w:val="nil"/>
              <w:bottom w:sz="4" w:val="nil"/>
              <w:right w:sz="4" w:val="nil"/>
            </w:tcBorders>
            <w:shd w:fill="auto" w:val="clear"/>
            <w:tcMar>
              <w:left w:type="dxa" w:w="57"/>
            </w:tcMar>
          </w:tcPr>
          <w:p w14:paraId="2C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D530000">
            <w:pPr>
              <w:ind/>
              <w:jc w:val="right"/>
              <w:rPr>
                <w:sz w:val="20"/>
              </w:rPr>
            </w:pPr>
            <w:r>
              <w:rPr>
                <w:sz w:val="20"/>
              </w:rPr>
              <w:t>2 944,00</w:t>
            </w:r>
          </w:p>
        </w:tc>
        <w:tc>
          <w:tcPr>
            <w:tcW w:type="dxa" w:w="1560"/>
            <w:tcBorders>
              <w:top w:sz="4" w:val="nil"/>
              <w:left w:sz="4" w:val="nil"/>
              <w:bottom w:sz="4" w:val="nil"/>
              <w:right w:sz="4" w:val="nil"/>
            </w:tcBorders>
            <w:shd w:fill="auto" w:val="clear"/>
            <w:tcMar>
              <w:left w:type="dxa" w:w="57"/>
            </w:tcMar>
          </w:tcPr>
          <w:p w14:paraId="2E530000">
            <w:pPr>
              <w:ind/>
              <w:jc w:val="right"/>
              <w:rPr>
                <w:sz w:val="20"/>
              </w:rPr>
            </w:pPr>
            <w:r>
              <w:rPr>
                <w:sz w:val="20"/>
              </w:rPr>
              <w:t>2 944,00</w:t>
            </w:r>
          </w:p>
        </w:tc>
        <w:tc>
          <w:tcPr>
            <w:tcW w:type="dxa" w:w="1417"/>
            <w:tcBorders>
              <w:top w:sz="4" w:val="nil"/>
              <w:left w:sz="4" w:val="nil"/>
              <w:bottom w:sz="4" w:val="nil"/>
              <w:right w:sz="4" w:val="nil"/>
            </w:tcBorders>
            <w:shd w:fill="auto" w:val="clear"/>
            <w:tcMar>
              <w:left w:type="dxa" w:w="57"/>
            </w:tcMar>
          </w:tcPr>
          <w:p w14:paraId="2F530000">
            <w:pPr>
              <w:ind/>
              <w:jc w:val="right"/>
              <w:rPr>
                <w:sz w:val="20"/>
              </w:rPr>
            </w:pPr>
            <w:r>
              <w:rPr>
                <w:sz w:val="20"/>
              </w:rPr>
              <w:t>2 944,00</w:t>
            </w:r>
          </w:p>
        </w:tc>
      </w:tr>
      <w:tr>
        <w:trPr>
          <w:trHeight w:hRule="atLeast" w:val="20"/>
        </w:trPr>
        <w:tc>
          <w:tcPr>
            <w:tcW w:type="dxa" w:w="6975"/>
            <w:tcBorders>
              <w:top w:sz="4" w:val="nil"/>
              <w:left w:sz="4" w:val="nil"/>
              <w:bottom w:sz="4" w:val="nil"/>
              <w:right w:sz="4" w:val="nil"/>
            </w:tcBorders>
            <w:shd w:fill="auto" w:val="clear"/>
            <w:tcMar>
              <w:left w:type="dxa" w:w="57"/>
            </w:tcMar>
          </w:tcPr>
          <w:p w14:paraId="3053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31530000">
            <w:pPr>
              <w:ind/>
              <w:jc w:val="center"/>
              <w:rPr>
                <w:sz w:val="20"/>
              </w:rPr>
            </w:pPr>
            <w:r>
              <w:rPr>
                <w:sz w:val="20"/>
              </w:rPr>
              <w:t>18 Б 01 00000</w:t>
            </w:r>
          </w:p>
        </w:tc>
        <w:tc>
          <w:tcPr>
            <w:tcW w:type="dxa" w:w="992"/>
            <w:tcBorders>
              <w:top w:sz="4" w:val="nil"/>
              <w:left w:sz="4" w:val="nil"/>
              <w:bottom w:sz="4" w:val="nil"/>
              <w:right w:sz="4" w:val="nil"/>
            </w:tcBorders>
            <w:shd w:fill="auto" w:val="clear"/>
            <w:tcMar>
              <w:left w:type="dxa" w:w="57"/>
            </w:tcMar>
          </w:tcPr>
          <w:p w14:paraId="3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3530000">
            <w:pPr>
              <w:ind/>
              <w:jc w:val="right"/>
              <w:rPr>
                <w:sz w:val="20"/>
              </w:rPr>
            </w:pPr>
            <w:r>
              <w:rPr>
                <w:sz w:val="20"/>
              </w:rPr>
              <w:t>2 852,20</w:t>
            </w:r>
          </w:p>
        </w:tc>
        <w:tc>
          <w:tcPr>
            <w:tcW w:type="dxa" w:w="1560"/>
            <w:tcBorders>
              <w:top w:sz="4" w:val="nil"/>
              <w:left w:sz="4" w:val="nil"/>
              <w:bottom w:sz="4" w:val="nil"/>
              <w:right w:sz="4" w:val="nil"/>
            </w:tcBorders>
            <w:shd w:fill="auto" w:val="clear"/>
            <w:tcMar>
              <w:left w:type="dxa" w:w="57"/>
            </w:tcMar>
          </w:tcPr>
          <w:p w14:paraId="34530000">
            <w:pPr>
              <w:ind/>
              <w:jc w:val="right"/>
              <w:rPr>
                <w:sz w:val="20"/>
              </w:rPr>
            </w:pPr>
            <w:r>
              <w:rPr>
                <w:sz w:val="20"/>
              </w:rPr>
              <w:t>2 852,20</w:t>
            </w:r>
          </w:p>
        </w:tc>
        <w:tc>
          <w:tcPr>
            <w:tcW w:type="dxa" w:w="1417"/>
            <w:tcBorders>
              <w:top w:sz="4" w:val="nil"/>
              <w:left w:sz="4" w:val="nil"/>
              <w:bottom w:sz="4" w:val="nil"/>
              <w:right w:sz="4" w:val="nil"/>
            </w:tcBorders>
            <w:shd w:fill="auto" w:val="clear"/>
            <w:tcMar>
              <w:left w:type="dxa" w:w="57"/>
            </w:tcMar>
          </w:tcPr>
          <w:p w14:paraId="35530000">
            <w:pPr>
              <w:ind/>
              <w:jc w:val="right"/>
              <w:rPr>
                <w:sz w:val="20"/>
              </w:rPr>
            </w:pPr>
            <w:r>
              <w:rPr>
                <w:sz w:val="20"/>
              </w:rPr>
              <w:t>2 852,20</w:t>
            </w:r>
          </w:p>
        </w:tc>
      </w:tr>
      <w:tr>
        <w:trPr>
          <w:trHeight w:hRule="atLeast" w:val="20"/>
        </w:trPr>
        <w:tc>
          <w:tcPr>
            <w:tcW w:type="dxa" w:w="6975"/>
            <w:tcBorders>
              <w:top w:sz="4" w:val="nil"/>
              <w:left w:sz="4" w:val="nil"/>
              <w:bottom w:sz="4" w:val="nil"/>
              <w:right w:sz="4" w:val="nil"/>
            </w:tcBorders>
            <w:shd w:fill="auto" w:val="clear"/>
            <w:tcMar>
              <w:left w:type="dxa" w:w="57"/>
            </w:tcMar>
          </w:tcPr>
          <w:p w14:paraId="3653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2552"/>
            <w:tcBorders>
              <w:top w:sz="4" w:val="nil"/>
              <w:left w:sz="4" w:val="nil"/>
              <w:bottom w:sz="4" w:val="nil"/>
              <w:right w:sz="4" w:val="nil"/>
            </w:tcBorders>
            <w:shd w:fill="auto" w:val="clear"/>
            <w:tcMar>
              <w:left w:type="dxa" w:w="57"/>
            </w:tcMar>
          </w:tcPr>
          <w:p w14:paraId="37530000">
            <w:pPr>
              <w:ind/>
              <w:jc w:val="center"/>
              <w:rPr>
                <w:sz w:val="20"/>
              </w:rPr>
            </w:pPr>
            <w:r>
              <w:rPr>
                <w:sz w:val="20"/>
              </w:rPr>
              <w:t>18 Б 01 60080</w:t>
            </w:r>
          </w:p>
        </w:tc>
        <w:tc>
          <w:tcPr>
            <w:tcW w:type="dxa" w:w="992"/>
            <w:tcBorders>
              <w:top w:sz="4" w:val="nil"/>
              <w:left w:sz="4" w:val="nil"/>
              <w:bottom w:sz="4" w:val="nil"/>
              <w:right w:sz="4" w:val="nil"/>
            </w:tcBorders>
            <w:shd w:fill="auto" w:val="clear"/>
            <w:tcMar>
              <w:left w:type="dxa" w:w="57"/>
            </w:tcMar>
          </w:tcPr>
          <w:p w14:paraId="38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9530000">
            <w:pPr>
              <w:ind/>
              <w:jc w:val="right"/>
              <w:rPr>
                <w:sz w:val="20"/>
              </w:rPr>
            </w:pPr>
            <w:r>
              <w:rPr>
                <w:sz w:val="20"/>
              </w:rPr>
              <w:t>2 852,20</w:t>
            </w:r>
          </w:p>
        </w:tc>
        <w:tc>
          <w:tcPr>
            <w:tcW w:type="dxa" w:w="1560"/>
            <w:tcBorders>
              <w:top w:sz="4" w:val="nil"/>
              <w:left w:sz="4" w:val="nil"/>
              <w:bottom w:sz="4" w:val="nil"/>
              <w:right w:sz="4" w:val="nil"/>
            </w:tcBorders>
            <w:shd w:fill="auto" w:val="clear"/>
            <w:tcMar>
              <w:left w:type="dxa" w:w="57"/>
            </w:tcMar>
          </w:tcPr>
          <w:p w14:paraId="3A530000">
            <w:pPr>
              <w:ind/>
              <w:jc w:val="right"/>
              <w:rPr>
                <w:sz w:val="20"/>
              </w:rPr>
            </w:pPr>
            <w:r>
              <w:rPr>
                <w:sz w:val="20"/>
              </w:rPr>
              <w:t>2 852,20</w:t>
            </w:r>
          </w:p>
        </w:tc>
        <w:tc>
          <w:tcPr>
            <w:tcW w:type="dxa" w:w="1417"/>
            <w:tcBorders>
              <w:top w:sz="4" w:val="nil"/>
              <w:left w:sz="4" w:val="nil"/>
              <w:bottom w:sz="4" w:val="nil"/>
              <w:right w:sz="4" w:val="nil"/>
            </w:tcBorders>
            <w:shd w:fill="auto" w:val="clear"/>
            <w:tcMar>
              <w:left w:type="dxa" w:w="57"/>
            </w:tcMar>
          </w:tcPr>
          <w:p w14:paraId="3B530000">
            <w:pPr>
              <w:ind/>
              <w:jc w:val="right"/>
              <w:rPr>
                <w:sz w:val="20"/>
              </w:rPr>
            </w:pPr>
            <w:r>
              <w:rPr>
                <w:sz w:val="20"/>
              </w:rPr>
              <w:t>2 852,20</w:t>
            </w:r>
          </w:p>
        </w:tc>
      </w:tr>
      <w:tr>
        <w:trPr>
          <w:trHeight w:hRule="atLeast" w:val="20"/>
        </w:trPr>
        <w:tc>
          <w:tcPr>
            <w:tcW w:type="dxa" w:w="6975"/>
            <w:tcBorders>
              <w:top w:sz="4" w:val="nil"/>
              <w:left w:sz="4" w:val="nil"/>
              <w:bottom w:sz="4" w:val="nil"/>
              <w:right w:sz="4" w:val="nil"/>
            </w:tcBorders>
            <w:shd w:fill="auto" w:val="clear"/>
            <w:tcMar>
              <w:left w:type="dxa" w:w="57"/>
            </w:tcMar>
          </w:tcPr>
          <w:p w14:paraId="3C530000">
            <w:pPr>
              <w:rPr>
                <w:sz w:val="20"/>
              </w:rPr>
            </w:pPr>
            <w:r>
              <w:rPr>
                <w:sz w:val="20"/>
              </w:rPr>
              <w:t>Субсидии некоммерческим организациям (за исключением государственных (муниципальных) учреждений)</w:t>
            </w:r>
          </w:p>
        </w:tc>
        <w:tc>
          <w:tcPr>
            <w:tcW w:type="dxa" w:w="2552"/>
            <w:tcBorders>
              <w:top w:sz="4" w:val="nil"/>
              <w:left w:sz="4" w:val="nil"/>
              <w:bottom w:sz="4" w:val="nil"/>
              <w:right w:sz="4" w:val="nil"/>
            </w:tcBorders>
            <w:shd w:fill="auto" w:val="clear"/>
            <w:tcMar>
              <w:left w:type="dxa" w:w="57"/>
            </w:tcMar>
          </w:tcPr>
          <w:p w14:paraId="3D530000">
            <w:pPr>
              <w:ind/>
              <w:jc w:val="center"/>
              <w:rPr>
                <w:sz w:val="20"/>
              </w:rPr>
            </w:pPr>
            <w:r>
              <w:rPr>
                <w:sz w:val="20"/>
              </w:rPr>
              <w:t>18 Б 01 60080</w:t>
            </w:r>
          </w:p>
        </w:tc>
        <w:tc>
          <w:tcPr>
            <w:tcW w:type="dxa" w:w="992"/>
            <w:tcBorders>
              <w:top w:sz="4" w:val="nil"/>
              <w:left w:sz="4" w:val="nil"/>
              <w:bottom w:sz="4" w:val="nil"/>
              <w:right w:sz="4" w:val="nil"/>
            </w:tcBorders>
            <w:shd w:fill="auto" w:val="clear"/>
            <w:tcMar>
              <w:left w:type="dxa" w:w="57"/>
            </w:tcMar>
          </w:tcPr>
          <w:p w14:paraId="3E530000">
            <w:pPr>
              <w:ind/>
              <w:jc w:val="center"/>
              <w:rPr>
                <w:sz w:val="20"/>
              </w:rPr>
            </w:pPr>
            <w:r>
              <w:rPr>
                <w:sz w:val="20"/>
              </w:rPr>
              <w:t>630</w:t>
            </w:r>
          </w:p>
        </w:tc>
        <w:tc>
          <w:tcPr>
            <w:tcW w:type="dxa" w:w="1417"/>
            <w:tcBorders>
              <w:top w:sz="4" w:val="nil"/>
              <w:left w:sz="4" w:val="nil"/>
              <w:bottom w:sz="4" w:val="nil"/>
              <w:right w:sz="4" w:val="nil"/>
            </w:tcBorders>
            <w:shd w:fill="auto" w:val="clear"/>
            <w:tcMar>
              <w:left w:type="dxa" w:w="57"/>
            </w:tcMar>
          </w:tcPr>
          <w:p w14:paraId="3F530000">
            <w:pPr>
              <w:ind/>
              <w:jc w:val="right"/>
              <w:rPr>
                <w:sz w:val="20"/>
              </w:rPr>
            </w:pPr>
            <w:r>
              <w:rPr>
                <w:sz w:val="20"/>
              </w:rPr>
              <w:t>2 852,20</w:t>
            </w:r>
          </w:p>
        </w:tc>
        <w:tc>
          <w:tcPr>
            <w:tcW w:type="dxa" w:w="1560"/>
            <w:tcBorders>
              <w:top w:sz="4" w:val="nil"/>
              <w:left w:sz="4" w:val="nil"/>
              <w:bottom w:sz="4" w:val="nil"/>
              <w:right w:sz="4" w:val="nil"/>
            </w:tcBorders>
            <w:shd w:fill="auto" w:val="clear"/>
            <w:tcMar>
              <w:left w:type="dxa" w:w="57"/>
            </w:tcMar>
          </w:tcPr>
          <w:p w14:paraId="40530000">
            <w:pPr>
              <w:ind/>
              <w:jc w:val="right"/>
              <w:rPr>
                <w:sz w:val="20"/>
              </w:rPr>
            </w:pPr>
            <w:r>
              <w:rPr>
                <w:sz w:val="20"/>
              </w:rPr>
              <w:t>2 852,20</w:t>
            </w:r>
          </w:p>
        </w:tc>
        <w:tc>
          <w:tcPr>
            <w:tcW w:type="dxa" w:w="1417"/>
            <w:tcBorders>
              <w:top w:sz="4" w:val="nil"/>
              <w:left w:sz="4" w:val="nil"/>
              <w:bottom w:sz="4" w:val="nil"/>
              <w:right w:sz="4" w:val="nil"/>
            </w:tcBorders>
            <w:shd w:fill="auto" w:val="clear"/>
            <w:tcMar>
              <w:left w:type="dxa" w:w="57"/>
            </w:tcMar>
          </w:tcPr>
          <w:p w14:paraId="41530000">
            <w:pPr>
              <w:ind/>
              <w:jc w:val="right"/>
              <w:rPr>
                <w:sz w:val="20"/>
              </w:rPr>
            </w:pPr>
            <w:r>
              <w:rPr>
                <w:sz w:val="20"/>
              </w:rPr>
              <w:t>2 852,20</w:t>
            </w:r>
          </w:p>
        </w:tc>
      </w:tr>
      <w:tr>
        <w:trPr>
          <w:trHeight w:hRule="atLeast" w:val="20"/>
        </w:trPr>
        <w:tc>
          <w:tcPr>
            <w:tcW w:type="dxa" w:w="6975"/>
            <w:tcBorders>
              <w:top w:sz="4" w:val="nil"/>
              <w:left w:sz="4" w:val="nil"/>
              <w:bottom w:sz="4" w:val="nil"/>
              <w:right w:sz="4" w:val="nil"/>
            </w:tcBorders>
            <w:shd w:fill="auto" w:val="clear"/>
            <w:tcMar>
              <w:left w:type="dxa" w:w="57"/>
            </w:tcMar>
          </w:tcPr>
          <w:p w14:paraId="4253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2552"/>
            <w:tcBorders>
              <w:top w:sz="4" w:val="nil"/>
              <w:left w:sz="4" w:val="nil"/>
              <w:bottom w:sz="4" w:val="nil"/>
              <w:right w:sz="4" w:val="nil"/>
            </w:tcBorders>
            <w:shd w:fill="auto" w:val="clear"/>
            <w:tcMar>
              <w:left w:type="dxa" w:w="57"/>
            </w:tcMar>
          </w:tcPr>
          <w:p w14:paraId="43530000">
            <w:pPr>
              <w:ind/>
              <w:jc w:val="center"/>
              <w:rPr>
                <w:sz w:val="20"/>
              </w:rPr>
            </w:pPr>
            <w:r>
              <w:rPr>
                <w:sz w:val="20"/>
              </w:rPr>
              <w:t>18 Б 02 00000</w:t>
            </w:r>
          </w:p>
        </w:tc>
        <w:tc>
          <w:tcPr>
            <w:tcW w:type="dxa" w:w="992"/>
            <w:tcBorders>
              <w:top w:sz="4" w:val="nil"/>
              <w:left w:sz="4" w:val="nil"/>
              <w:bottom w:sz="4" w:val="nil"/>
              <w:right w:sz="4" w:val="nil"/>
            </w:tcBorders>
            <w:shd w:fill="auto" w:val="clear"/>
            <w:tcMar>
              <w:left w:type="dxa" w:w="57"/>
            </w:tcMar>
          </w:tcPr>
          <w:p w14:paraId="44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5530000">
            <w:pPr>
              <w:ind/>
              <w:jc w:val="right"/>
              <w:rPr>
                <w:sz w:val="20"/>
              </w:rPr>
            </w:pPr>
            <w:r>
              <w:rPr>
                <w:sz w:val="20"/>
              </w:rPr>
              <w:t>91,80</w:t>
            </w:r>
          </w:p>
        </w:tc>
        <w:tc>
          <w:tcPr>
            <w:tcW w:type="dxa" w:w="1560"/>
            <w:tcBorders>
              <w:top w:sz="4" w:val="nil"/>
              <w:left w:sz="4" w:val="nil"/>
              <w:bottom w:sz="4" w:val="nil"/>
              <w:right w:sz="4" w:val="nil"/>
            </w:tcBorders>
            <w:shd w:fill="auto" w:val="clear"/>
            <w:tcMar>
              <w:left w:type="dxa" w:w="57"/>
            </w:tcMar>
          </w:tcPr>
          <w:p w14:paraId="46530000">
            <w:pPr>
              <w:ind/>
              <w:jc w:val="right"/>
              <w:rPr>
                <w:sz w:val="20"/>
              </w:rPr>
            </w:pPr>
            <w:r>
              <w:rPr>
                <w:sz w:val="20"/>
              </w:rPr>
              <w:t>91,80</w:t>
            </w:r>
          </w:p>
        </w:tc>
        <w:tc>
          <w:tcPr>
            <w:tcW w:type="dxa" w:w="1417"/>
            <w:tcBorders>
              <w:top w:sz="4" w:val="nil"/>
              <w:left w:sz="4" w:val="nil"/>
              <w:bottom w:sz="4" w:val="nil"/>
              <w:right w:sz="4" w:val="nil"/>
            </w:tcBorders>
            <w:shd w:fill="auto" w:val="clear"/>
            <w:tcMar>
              <w:left w:type="dxa" w:w="57"/>
            </w:tcMar>
          </w:tcPr>
          <w:p w14:paraId="47530000">
            <w:pPr>
              <w:ind/>
              <w:jc w:val="right"/>
              <w:rPr>
                <w:sz w:val="20"/>
              </w:rPr>
            </w:pPr>
            <w:r>
              <w:rPr>
                <w:sz w:val="20"/>
              </w:rPr>
              <w:t>91,80</w:t>
            </w:r>
          </w:p>
        </w:tc>
      </w:tr>
      <w:tr>
        <w:trPr>
          <w:trHeight w:hRule="atLeast" w:val="20"/>
        </w:trPr>
        <w:tc>
          <w:tcPr>
            <w:tcW w:type="dxa" w:w="6975"/>
            <w:tcBorders>
              <w:top w:sz="4" w:val="nil"/>
              <w:left w:sz="4" w:val="nil"/>
              <w:bottom w:sz="4" w:val="nil"/>
              <w:right w:sz="4" w:val="nil"/>
            </w:tcBorders>
            <w:shd w:fill="auto" w:val="clear"/>
            <w:tcMar>
              <w:left w:type="dxa" w:w="57"/>
            </w:tcMar>
          </w:tcPr>
          <w:p w14:paraId="4853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2552"/>
            <w:tcBorders>
              <w:top w:sz="4" w:val="nil"/>
              <w:left w:sz="4" w:val="nil"/>
              <w:bottom w:sz="4" w:val="nil"/>
              <w:right w:sz="4" w:val="nil"/>
            </w:tcBorders>
            <w:shd w:fill="auto" w:val="clear"/>
            <w:tcMar>
              <w:left w:type="dxa" w:w="57"/>
            </w:tcMar>
          </w:tcPr>
          <w:p w14:paraId="49530000">
            <w:pPr>
              <w:ind/>
              <w:jc w:val="center"/>
              <w:rPr>
                <w:sz w:val="20"/>
              </w:rPr>
            </w:pPr>
            <w:r>
              <w:rPr>
                <w:sz w:val="20"/>
              </w:rPr>
              <w:t>18 Б 02 20360</w:t>
            </w:r>
          </w:p>
        </w:tc>
        <w:tc>
          <w:tcPr>
            <w:tcW w:type="dxa" w:w="992"/>
            <w:tcBorders>
              <w:top w:sz="4" w:val="nil"/>
              <w:left w:sz="4" w:val="nil"/>
              <w:bottom w:sz="4" w:val="nil"/>
              <w:right w:sz="4" w:val="nil"/>
            </w:tcBorders>
            <w:shd w:fill="auto" w:val="clear"/>
            <w:tcMar>
              <w:left w:type="dxa" w:w="57"/>
            </w:tcMar>
          </w:tcPr>
          <w:p w14:paraId="4A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B530000">
            <w:pPr>
              <w:ind/>
              <w:jc w:val="right"/>
              <w:rPr>
                <w:sz w:val="20"/>
              </w:rPr>
            </w:pPr>
            <w:r>
              <w:rPr>
                <w:sz w:val="20"/>
              </w:rPr>
              <w:t>91,80</w:t>
            </w:r>
          </w:p>
        </w:tc>
        <w:tc>
          <w:tcPr>
            <w:tcW w:type="dxa" w:w="1560"/>
            <w:tcBorders>
              <w:top w:sz="4" w:val="nil"/>
              <w:left w:sz="4" w:val="nil"/>
              <w:bottom w:sz="4" w:val="nil"/>
              <w:right w:sz="4" w:val="nil"/>
            </w:tcBorders>
            <w:shd w:fill="auto" w:val="clear"/>
            <w:tcMar>
              <w:left w:type="dxa" w:w="57"/>
            </w:tcMar>
          </w:tcPr>
          <w:p w14:paraId="4C530000">
            <w:pPr>
              <w:ind/>
              <w:jc w:val="right"/>
              <w:rPr>
                <w:sz w:val="20"/>
              </w:rPr>
            </w:pPr>
            <w:r>
              <w:rPr>
                <w:sz w:val="20"/>
              </w:rPr>
              <w:t>91,80</w:t>
            </w:r>
          </w:p>
        </w:tc>
        <w:tc>
          <w:tcPr>
            <w:tcW w:type="dxa" w:w="1417"/>
            <w:tcBorders>
              <w:top w:sz="4" w:val="nil"/>
              <w:left w:sz="4" w:val="nil"/>
              <w:bottom w:sz="4" w:val="nil"/>
              <w:right w:sz="4" w:val="nil"/>
            </w:tcBorders>
            <w:shd w:fill="auto" w:val="clear"/>
            <w:tcMar>
              <w:left w:type="dxa" w:w="57"/>
            </w:tcMar>
          </w:tcPr>
          <w:p w14:paraId="4D530000">
            <w:pPr>
              <w:ind/>
              <w:jc w:val="right"/>
              <w:rPr>
                <w:sz w:val="20"/>
              </w:rPr>
            </w:pPr>
            <w:r>
              <w:rPr>
                <w:sz w:val="20"/>
              </w:rPr>
              <w:t>91,80</w:t>
            </w:r>
          </w:p>
        </w:tc>
      </w:tr>
      <w:tr>
        <w:trPr>
          <w:trHeight w:hRule="atLeast" w:val="20"/>
        </w:trPr>
        <w:tc>
          <w:tcPr>
            <w:tcW w:type="dxa" w:w="6975"/>
            <w:tcBorders>
              <w:top w:sz="4" w:val="nil"/>
              <w:left w:sz="4" w:val="nil"/>
              <w:bottom w:sz="4" w:val="nil"/>
              <w:right w:sz="4" w:val="nil"/>
            </w:tcBorders>
            <w:shd w:fill="auto" w:val="clear"/>
            <w:tcMar>
              <w:left w:type="dxa" w:w="57"/>
            </w:tcMar>
          </w:tcPr>
          <w:p w14:paraId="4E53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4F530000">
            <w:pPr>
              <w:ind/>
              <w:jc w:val="center"/>
              <w:rPr>
                <w:sz w:val="20"/>
              </w:rPr>
            </w:pPr>
            <w:r>
              <w:rPr>
                <w:sz w:val="20"/>
              </w:rPr>
              <w:t>18 Б 02 20360</w:t>
            </w:r>
          </w:p>
        </w:tc>
        <w:tc>
          <w:tcPr>
            <w:tcW w:type="dxa" w:w="992"/>
            <w:tcBorders>
              <w:top w:sz="4" w:val="nil"/>
              <w:left w:sz="4" w:val="nil"/>
              <w:bottom w:sz="4" w:val="nil"/>
              <w:right w:sz="4" w:val="nil"/>
            </w:tcBorders>
            <w:shd w:fill="auto" w:val="clear"/>
            <w:tcMar>
              <w:left w:type="dxa" w:w="57"/>
            </w:tcMar>
          </w:tcPr>
          <w:p w14:paraId="5053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51530000">
            <w:pPr>
              <w:ind/>
              <w:jc w:val="right"/>
              <w:rPr>
                <w:sz w:val="20"/>
              </w:rPr>
            </w:pPr>
            <w:r>
              <w:rPr>
                <w:sz w:val="20"/>
              </w:rPr>
              <w:t>91,80</w:t>
            </w:r>
          </w:p>
        </w:tc>
        <w:tc>
          <w:tcPr>
            <w:tcW w:type="dxa" w:w="1560"/>
            <w:tcBorders>
              <w:top w:sz="4" w:val="nil"/>
              <w:left w:sz="4" w:val="nil"/>
              <w:bottom w:sz="4" w:val="nil"/>
              <w:right w:sz="4" w:val="nil"/>
            </w:tcBorders>
            <w:shd w:fill="auto" w:val="clear"/>
            <w:tcMar>
              <w:left w:type="dxa" w:w="57"/>
            </w:tcMar>
          </w:tcPr>
          <w:p w14:paraId="52530000">
            <w:pPr>
              <w:ind/>
              <w:jc w:val="right"/>
              <w:rPr>
                <w:sz w:val="20"/>
              </w:rPr>
            </w:pPr>
            <w:r>
              <w:rPr>
                <w:sz w:val="20"/>
              </w:rPr>
              <w:t>91,80</w:t>
            </w:r>
          </w:p>
        </w:tc>
        <w:tc>
          <w:tcPr>
            <w:tcW w:type="dxa" w:w="1417"/>
            <w:tcBorders>
              <w:top w:sz="4" w:val="nil"/>
              <w:left w:sz="4" w:val="nil"/>
              <w:bottom w:sz="4" w:val="nil"/>
              <w:right w:sz="4" w:val="nil"/>
            </w:tcBorders>
            <w:shd w:fill="auto" w:val="clear"/>
            <w:tcMar>
              <w:left w:type="dxa" w:w="57"/>
            </w:tcMar>
          </w:tcPr>
          <w:p w14:paraId="53530000">
            <w:pPr>
              <w:ind/>
              <w:jc w:val="right"/>
              <w:rPr>
                <w:sz w:val="20"/>
              </w:rPr>
            </w:pPr>
            <w:r>
              <w:rPr>
                <w:sz w:val="20"/>
              </w:rPr>
              <w:t>91,80</w:t>
            </w:r>
          </w:p>
        </w:tc>
      </w:tr>
      <w:tr>
        <w:trPr>
          <w:trHeight w:hRule="atLeast" w:val="20"/>
        </w:trPr>
        <w:tc>
          <w:tcPr>
            <w:tcW w:type="dxa" w:w="6975"/>
            <w:tcBorders>
              <w:top w:sz="4" w:val="nil"/>
              <w:left w:sz="4" w:val="nil"/>
              <w:bottom w:sz="4" w:val="nil"/>
              <w:right w:sz="4" w:val="nil"/>
            </w:tcBorders>
            <w:shd w:fill="auto" w:val="clear"/>
            <w:tcMar>
              <w:left w:type="dxa" w:w="57"/>
            </w:tcMar>
          </w:tcPr>
          <w:p w14:paraId="54530000">
            <w:pPr>
              <w:rPr>
                <w:sz w:val="20"/>
              </w:rPr>
            </w:pPr>
          </w:p>
        </w:tc>
        <w:tc>
          <w:tcPr>
            <w:tcW w:type="dxa" w:w="2552"/>
            <w:tcBorders>
              <w:top w:sz="4" w:val="nil"/>
              <w:left w:sz="4" w:val="nil"/>
              <w:bottom w:sz="4" w:val="nil"/>
              <w:right w:sz="4" w:val="nil"/>
            </w:tcBorders>
            <w:shd w:fill="auto" w:val="clear"/>
            <w:tcMar>
              <w:left w:type="dxa" w:w="57"/>
            </w:tcMar>
          </w:tcPr>
          <w:p w14:paraId="55530000">
            <w:pPr>
              <w:ind/>
              <w:jc w:val="center"/>
              <w:rPr>
                <w:sz w:val="20"/>
              </w:rPr>
            </w:pPr>
          </w:p>
        </w:tc>
        <w:tc>
          <w:tcPr>
            <w:tcW w:type="dxa" w:w="992"/>
            <w:tcBorders>
              <w:top w:sz="4" w:val="nil"/>
              <w:left w:sz="4" w:val="nil"/>
              <w:bottom w:sz="4" w:val="nil"/>
              <w:right w:sz="4" w:val="nil"/>
            </w:tcBorders>
            <w:shd w:fill="auto" w:val="clear"/>
            <w:tcMar>
              <w:left w:type="dxa" w:w="57"/>
            </w:tcMar>
          </w:tcPr>
          <w:p w14:paraId="56530000">
            <w:pPr>
              <w:ind/>
              <w:jc w:val="center"/>
              <w:rPr>
                <w:sz w:val="20"/>
              </w:rPr>
            </w:pPr>
          </w:p>
        </w:tc>
        <w:tc>
          <w:tcPr>
            <w:tcW w:type="dxa" w:w="1417"/>
            <w:tcBorders>
              <w:top w:sz="4" w:val="nil"/>
              <w:left w:sz="4" w:val="nil"/>
              <w:bottom w:sz="4" w:val="nil"/>
              <w:right w:sz="4" w:val="nil"/>
            </w:tcBorders>
            <w:shd w:fill="auto" w:val="clear"/>
            <w:tcMar>
              <w:left w:type="dxa" w:w="57"/>
            </w:tcMar>
          </w:tcPr>
          <w:p w14:paraId="57530000">
            <w:pPr>
              <w:ind/>
              <w:jc w:val="right"/>
              <w:rPr>
                <w:sz w:val="20"/>
              </w:rPr>
            </w:pPr>
          </w:p>
        </w:tc>
        <w:tc>
          <w:tcPr>
            <w:tcW w:type="dxa" w:w="1560"/>
            <w:tcBorders>
              <w:top w:sz="4" w:val="nil"/>
              <w:left w:sz="4" w:val="nil"/>
              <w:bottom w:sz="4" w:val="nil"/>
              <w:right w:sz="4" w:val="nil"/>
            </w:tcBorders>
            <w:shd w:fill="auto" w:val="clear"/>
            <w:tcMar>
              <w:left w:type="dxa" w:w="57"/>
            </w:tcMar>
          </w:tcPr>
          <w:p w14:paraId="58530000">
            <w:pPr>
              <w:ind/>
              <w:jc w:val="right"/>
              <w:rPr>
                <w:sz w:val="20"/>
              </w:rPr>
            </w:pPr>
          </w:p>
        </w:tc>
        <w:tc>
          <w:tcPr>
            <w:tcW w:type="dxa" w:w="1417"/>
            <w:tcBorders>
              <w:top w:sz="4" w:val="nil"/>
              <w:left w:sz="4" w:val="nil"/>
              <w:bottom w:sz="4" w:val="nil"/>
              <w:right w:sz="4" w:val="nil"/>
            </w:tcBorders>
            <w:shd w:fill="auto" w:val="clear"/>
            <w:tcMar>
              <w:left w:type="dxa" w:w="57"/>
            </w:tcMar>
          </w:tcPr>
          <w:p w14:paraId="5953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5A53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5B530000">
            <w:pPr>
              <w:ind/>
              <w:jc w:val="center"/>
              <w:rPr>
                <w:sz w:val="20"/>
              </w:rPr>
            </w:pPr>
            <w:r>
              <w:rPr>
                <w:sz w:val="20"/>
              </w:rPr>
              <w:t>20 0 00 00000</w:t>
            </w:r>
          </w:p>
        </w:tc>
        <w:tc>
          <w:tcPr>
            <w:tcW w:type="dxa" w:w="992"/>
            <w:tcBorders>
              <w:top w:sz="4" w:val="nil"/>
              <w:left w:sz="4" w:val="nil"/>
              <w:bottom w:sz="4" w:val="nil"/>
              <w:right w:sz="4" w:val="nil"/>
            </w:tcBorders>
            <w:shd w:fill="auto" w:val="clear"/>
            <w:tcMar>
              <w:left w:type="dxa" w:w="57"/>
            </w:tcMar>
          </w:tcPr>
          <w:p w14:paraId="5C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530000">
            <w:pPr>
              <w:ind/>
              <w:jc w:val="right"/>
              <w:rPr>
                <w:sz w:val="20"/>
              </w:rPr>
            </w:pPr>
            <w:r>
              <w:rPr>
                <w:sz w:val="20"/>
              </w:rPr>
              <w:t>27 370,36</w:t>
            </w:r>
          </w:p>
        </w:tc>
        <w:tc>
          <w:tcPr>
            <w:tcW w:type="dxa" w:w="1560"/>
            <w:tcBorders>
              <w:top w:sz="4" w:val="nil"/>
              <w:left w:sz="4" w:val="nil"/>
              <w:bottom w:sz="4" w:val="nil"/>
              <w:right w:sz="4" w:val="nil"/>
            </w:tcBorders>
            <w:shd w:fill="auto" w:val="clear"/>
            <w:tcMar>
              <w:left w:type="dxa" w:w="57"/>
            </w:tcMar>
          </w:tcPr>
          <w:p w14:paraId="5E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F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053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2552"/>
            <w:tcBorders>
              <w:top w:sz="4" w:val="nil"/>
              <w:left w:sz="4" w:val="nil"/>
              <w:bottom w:sz="4" w:val="nil"/>
              <w:right w:sz="4" w:val="nil"/>
            </w:tcBorders>
            <w:shd w:fill="auto" w:val="clear"/>
            <w:tcMar>
              <w:left w:type="dxa" w:w="57"/>
            </w:tcMar>
          </w:tcPr>
          <w:p w14:paraId="61530000">
            <w:pPr>
              <w:ind/>
              <w:jc w:val="center"/>
              <w:rPr>
                <w:sz w:val="20"/>
              </w:rPr>
            </w:pPr>
            <w:r>
              <w:rPr>
                <w:sz w:val="20"/>
              </w:rPr>
              <w:t>20 Б 00 00000</w:t>
            </w:r>
          </w:p>
        </w:tc>
        <w:tc>
          <w:tcPr>
            <w:tcW w:type="dxa" w:w="992"/>
            <w:tcBorders>
              <w:top w:sz="4" w:val="nil"/>
              <w:left w:sz="4" w:val="nil"/>
              <w:bottom w:sz="4" w:val="nil"/>
              <w:right w:sz="4" w:val="nil"/>
            </w:tcBorders>
            <w:shd w:fill="auto" w:val="clear"/>
            <w:tcMar>
              <w:left w:type="dxa" w:w="57"/>
            </w:tcMar>
          </w:tcPr>
          <w:p w14:paraId="6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3530000">
            <w:pPr>
              <w:ind/>
              <w:jc w:val="right"/>
              <w:rPr>
                <w:sz w:val="20"/>
              </w:rPr>
            </w:pPr>
            <w:r>
              <w:rPr>
                <w:sz w:val="20"/>
              </w:rPr>
              <w:t>27 370,36</w:t>
            </w:r>
          </w:p>
        </w:tc>
        <w:tc>
          <w:tcPr>
            <w:tcW w:type="dxa" w:w="1560"/>
            <w:tcBorders>
              <w:top w:sz="4" w:val="nil"/>
              <w:left w:sz="4" w:val="nil"/>
              <w:bottom w:sz="4" w:val="nil"/>
              <w:right w:sz="4" w:val="nil"/>
            </w:tcBorders>
            <w:shd w:fill="auto" w:val="clear"/>
            <w:tcMar>
              <w:left w:type="dxa" w:w="57"/>
            </w:tcMar>
          </w:tcPr>
          <w:p w14:paraId="64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5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6530000">
            <w:pPr>
              <w:rPr>
                <w:sz w:val="20"/>
              </w:rPr>
            </w:pPr>
            <w:r>
              <w:rPr>
                <w:sz w:val="20"/>
              </w:rPr>
              <w:t>Основное мероприятие «Благоустройство общественных территорий города Ставрополя»</w:t>
            </w:r>
          </w:p>
        </w:tc>
        <w:tc>
          <w:tcPr>
            <w:tcW w:type="dxa" w:w="2552"/>
            <w:tcBorders>
              <w:top w:sz="4" w:val="nil"/>
              <w:left w:sz="4" w:val="nil"/>
              <w:bottom w:sz="4" w:val="nil"/>
              <w:right w:sz="4" w:val="nil"/>
            </w:tcBorders>
            <w:shd w:fill="auto" w:val="clear"/>
            <w:tcMar>
              <w:left w:type="dxa" w:w="57"/>
            </w:tcMar>
          </w:tcPr>
          <w:p w14:paraId="67530000">
            <w:pPr>
              <w:ind/>
              <w:jc w:val="center"/>
              <w:rPr>
                <w:sz w:val="20"/>
              </w:rPr>
            </w:pPr>
            <w:r>
              <w:rPr>
                <w:sz w:val="20"/>
              </w:rPr>
              <w:t>20 Б 02 00000</w:t>
            </w:r>
          </w:p>
        </w:tc>
        <w:tc>
          <w:tcPr>
            <w:tcW w:type="dxa" w:w="992"/>
            <w:tcBorders>
              <w:top w:sz="4" w:val="nil"/>
              <w:left w:sz="4" w:val="nil"/>
              <w:bottom w:sz="4" w:val="nil"/>
              <w:right w:sz="4" w:val="nil"/>
            </w:tcBorders>
            <w:shd w:fill="auto" w:val="clear"/>
            <w:tcMar>
              <w:left w:type="dxa" w:w="57"/>
            </w:tcMar>
          </w:tcPr>
          <w:p w14:paraId="68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9530000">
            <w:pPr>
              <w:ind/>
              <w:jc w:val="right"/>
              <w:rPr>
                <w:sz w:val="20"/>
              </w:rPr>
            </w:pPr>
            <w:r>
              <w:rPr>
                <w:sz w:val="20"/>
              </w:rPr>
              <w:t>25 914,02</w:t>
            </w:r>
          </w:p>
        </w:tc>
        <w:tc>
          <w:tcPr>
            <w:tcW w:type="dxa" w:w="1560"/>
            <w:tcBorders>
              <w:top w:sz="4" w:val="nil"/>
              <w:left w:sz="4" w:val="nil"/>
              <w:bottom w:sz="4" w:val="nil"/>
              <w:right w:sz="4" w:val="nil"/>
            </w:tcBorders>
            <w:shd w:fill="auto" w:val="clear"/>
            <w:tcMar>
              <w:left w:type="dxa" w:w="57"/>
            </w:tcMar>
          </w:tcPr>
          <w:p w14:paraId="6A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B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C530000">
            <w:pPr>
              <w:rPr>
                <w:sz w:val="20"/>
              </w:rPr>
            </w:pPr>
            <w:r>
              <w:rPr>
                <w:sz w:val="20"/>
              </w:rPr>
              <w:t>Реализация регионального проекта «Формирование комфортной городской среды»</w:t>
            </w:r>
          </w:p>
        </w:tc>
        <w:tc>
          <w:tcPr>
            <w:tcW w:type="dxa" w:w="2552"/>
            <w:tcBorders>
              <w:top w:sz="4" w:val="nil"/>
              <w:left w:sz="4" w:val="nil"/>
              <w:bottom w:sz="4" w:val="nil"/>
              <w:right w:sz="4" w:val="nil"/>
            </w:tcBorders>
            <w:shd w:fill="auto" w:val="clear"/>
            <w:tcMar>
              <w:left w:type="dxa" w:w="57"/>
            </w:tcMar>
          </w:tcPr>
          <w:p w14:paraId="6D530000">
            <w:pPr>
              <w:ind/>
              <w:jc w:val="center"/>
              <w:rPr>
                <w:sz w:val="20"/>
              </w:rPr>
            </w:pPr>
            <w:r>
              <w:rPr>
                <w:sz w:val="20"/>
              </w:rPr>
              <w:t>20 Б F2 00000</w:t>
            </w:r>
          </w:p>
        </w:tc>
        <w:tc>
          <w:tcPr>
            <w:tcW w:type="dxa" w:w="992"/>
            <w:tcBorders>
              <w:top w:sz="4" w:val="nil"/>
              <w:left w:sz="4" w:val="nil"/>
              <w:bottom w:sz="4" w:val="nil"/>
              <w:right w:sz="4" w:val="nil"/>
            </w:tcBorders>
            <w:shd w:fill="auto" w:val="clear"/>
            <w:tcMar>
              <w:left w:type="dxa" w:w="57"/>
            </w:tcMar>
          </w:tcPr>
          <w:p w14:paraId="6E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F530000">
            <w:pPr>
              <w:ind/>
              <w:jc w:val="right"/>
              <w:rPr>
                <w:sz w:val="20"/>
              </w:rPr>
            </w:pPr>
            <w:r>
              <w:rPr>
                <w:sz w:val="20"/>
              </w:rPr>
              <w:t>25 914,02</w:t>
            </w:r>
          </w:p>
        </w:tc>
        <w:tc>
          <w:tcPr>
            <w:tcW w:type="dxa" w:w="1560"/>
            <w:tcBorders>
              <w:top w:sz="4" w:val="nil"/>
              <w:left w:sz="4" w:val="nil"/>
              <w:bottom w:sz="4" w:val="nil"/>
              <w:right w:sz="4" w:val="nil"/>
            </w:tcBorders>
            <w:shd w:fill="auto" w:val="clear"/>
            <w:tcMar>
              <w:left w:type="dxa" w:w="57"/>
            </w:tcMar>
          </w:tcPr>
          <w:p w14:paraId="70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1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2530000">
            <w:pPr>
              <w:rPr>
                <w:sz w:val="20"/>
              </w:rPr>
            </w:pPr>
            <w:r>
              <w:rPr>
                <w:sz w:val="20"/>
              </w:rPr>
              <w:t>Расходы на прочие мероприятия по благоустройству территории города Ставрополя</w:t>
            </w:r>
          </w:p>
        </w:tc>
        <w:tc>
          <w:tcPr>
            <w:tcW w:type="dxa" w:w="2552"/>
            <w:tcBorders>
              <w:top w:sz="4" w:val="nil"/>
              <w:left w:sz="4" w:val="nil"/>
              <w:bottom w:sz="4" w:val="nil"/>
              <w:right w:sz="4" w:val="nil"/>
            </w:tcBorders>
            <w:shd w:fill="auto" w:val="clear"/>
            <w:tcMar>
              <w:left w:type="dxa" w:w="57"/>
            </w:tcMar>
          </w:tcPr>
          <w:p w14:paraId="73530000">
            <w:pPr>
              <w:ind/>
              <w:jc w:val="center"/>
              <w:rPr>
                <w:sz w:val="20"/>
              </w:rPr>
            </w:pPr>
            <w:r>
              <w:rPr>
                <w:sz w:val="20"/>
              </w:rPr>
              <w:t>20 Б F2 20300</w:t>
            </w:r>
          </w:p>
        </w:tc>
        <w:tc>
          <w:tcPr>
            <w:tcW w:type="dxa" w:w="992"/>
            <w:tcBorders>
              <w:top w:sz="4" w:val="nil"/>
              <w:left w:sz="4" w:val="nil"/>
              <w:bottom w:sz="4" w:val="nil"/>
              <w:right w:sz="4" w:val="nil"/>
            </w:tcBorders>
            <w:shd w:fill="auto" w:val="clear"/>
            <w:tcMar>
              <w:left w:type="dxa" w:w="57"/>
            </w:tcMar>
          </w:tcPr>
          <w:p w14:paraId="74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530000">
            <w:pPr>
              <w:ind/>
              <w:jc w:val="right"/>
              <w:rPr>
                <w:sz w:val="20"/>
              </w:rPr>
            </w:pPr>
            <w:r>
              <w:rPr>
                <w:sz w:val="20"/>
              </w:rPr>
              <w:t>914,02</w:t>
            </w:r>
          </w:p>
        </w:tc>
        <w:tc>
          <w:tcPr>
            <w:tcW w:type="dxa" w:w="1560"/>
            <w:tcBorders>
              <w:top w:sz="4" w:val="nil"/>
              <w:left w:sz="4" w:val="nil"/>
              <w:bottom w:sz="4" w:val="nil"/>
              <w:right w:sz="4" w:val="nil"/>
            </w:tcBorders>
            <w:shd w:fill="auto" w:val="clear"/>
            <w:tcMar>
              <w:left w:type="dxa" w:w="57"/>
            </w:tcMar>
          </w:tcPr>
          <w:p w14:paraId="76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7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8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9530000">
            <w:pPr>
              <w:ind/>
              <w:jc w:val="center"/>
              <w:rPr>
                <w:sz w:val="20"/>
              </w:rPr>
            </w:pPr>
            <w:r>
              <w:rPr>
                <w:sz w:val="20"/>
              </w:rPr>
              <w:t>20 Б F2 20300</w:t>
            </w:r>
          </w:p>
        </w:tc>
        <w:tc>
          <w:tcPr>
            <w:tcW w:type="dxa" w:w="992"/>
            <w:tcBorders>
              <w:top w:sz="4" w:val="nil"/>
              <w:left w:sz="4" w:val="nil"/>
              <w:bottom w:sz="4" w:val="nil"/>
              <w:right w:sz="4" w:val="nil"/>
            </w:tcBorders>
            <w:shd w:fill="auto" w:val="clear"/>
            <w:tcMar>
              <w:left w:type="dxa" w:w="57"/>
            </w:tcMar>
          </w:tcPr>
          <w:p w14:paraId="7A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B530000">
            <w:pPr>
              <w:ind/>
              <w:jc w:val="right"/>
              <w:rPr>
                <w:sz w:val="20"/>
              </w:rPr>
            </w:pPr>
            <w:r>
              <w:rPr>
                <w:sz w:val="20"/>
              </w:rPr>
              <w:t>914,02</w:t>
            </w:r>
          </w:p>
        </w:tc>
        <w:tc>
          <w:tcPr>
            <w:tcW w:type="dxa" w:w="1560"/>
            <w:tcBorders>
              <w:top w:sz="4" w:val="nil"/>
              <w:left w:sz="4" w:val="nil"/>
              <w:bottom w:sz="4" w:val="nil"/>
              <w:right w:sz="4" w:val="nil"/>
            </w:tcBorders>
            <w:shd w:fill="auto" w:val="clear"/>
            <w:tcMar>
              <w:left w:type="dxa" w:w="57"/>
            </w:tcMar>
          </w:tcPr>
          <w:p w14:paraId="7C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D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E530000">
            <w:pPr>
              <w:rPr>
                <w:sz w:val="20"/>
              </w:rPr>
            </w:pPr>
            <w:r>
              <w:rPr>
                <w:sz w:val="20"/>
              </w:rPr>
              <w:t>Реализация программ формирования современной городской среды</w:t>
            </w:r>
          </w:p>
        </w:tc>
        <w:tc>
          <w:tcPr>
            <w:tcW w:type="dxa" w:w="2552"/>
            <w:tcBorders>
              <w:top w:sz="4" w:val="nil"/>
              <w:left w:sz="4" w:val="nil"/>
              <w:bottom w:sz="4" w:val="nil"/>
              <w:right w:sz="4" w:val="nil"/>
            </w:tcBorders>
            <w:shd w:fill="auto" w:val="clear"/>
            <w:tcMar>
              <w:left w:type="dxa" w:w="57"/>
            </w:tcMar>
          </w:tcPr>
          <w:p w14:paraId="7F530000">
            <w:pPr>
              <w:ind/>
              <w:jc w:val="center"/>
              <w:rPr>
                <w:sz w:val="20"/>
              </w:rPr>
            </w:pPr>
            <w:r>
              <w:rPr>
                <w:sz w:val="20"/>
              </w:rPr>
              <w:t>20 Б F2 55550</w:t>
            </w:r>
          </w:p>
        </w:tc>
        <w:tc>
          <w:tcPr>
            <w:tcW w:type="dxa" w:w="992"/>
            <w:tcBorders>
              <w:top w:sz="4" w:val="nil"/>
              <w:left w:sz="4" w:val="nil"/>
              <w:bottom w:sz="4" w:val="nil"/>
              <w:right w:sz="4" w:val="nil"/>
            </w:tcBorders>
            <w:shd w:fill="auto" w:val="clear"/>
            <w:tcMar>
              <w:left w:type="dxa" w:w="57"/>
            </w:tcMar>
          </w:tcPr>
          <w:p w14:paraId="80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1530000">
            <w:pPr>
              <w:ind/>
              <w:jc w:val="right"/>
              <w:rPr>
                <w:sz w:val="20"/>
              </w:rPr>
            </w:pPr>
            <w:r>
              <w:rPr>
                <w:sz w:val="20"/>
              </w:rPr>
              <w:t>25 000,00</w:t>
            </w:r>
          </w:p>
        </w:tc>
        <w:tc>
          <w:tcPr>
            <w:tcW w:type="dxa" w:w="1560"/>
            <w:tcBorders>
              <w:top w:sz="4" w:val="nil"/>
              <w:left w:sz="4" w:val="nil"/>
              <w:bottom w:sz="4" w:val="nil"/>
              <w:right w:sz="4" w:val="nil"/>
            </w:tcBorders>
            <w:shd w:fill="auto" w:val="clear"/>
            <w:tcMar>
              <w:left w:type="dxa" w:w="57"/>
            </w:tcMar>
          </w:tcPr>
          <w:p w14:paraId="82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3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4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5530000">
            <w:pPr>
              <w:ind/>
              <w:jc w:val="center"/>
              <w:rPr>
                <w:sz w:val="20"/>
              </w:rPr>
            </w:pPr>
            <w:r>
              <w:rPr>
                <w:sz w:val="20"/>
              </w:rPr>
              <w:t>20 Б F2 55550</w:t>
            </w:r>
          </w:p>
        </w:tc>
        <w:tc>
          <w:tcPr>
            <w:tcW w:type="dxa" w:w="992"/>
            <w:tcBorders>
              <w:top w:sz="4" w:val="nil"/>
              <w:left w:sz="4" w:val="nil"/>
              <w:bottom w:sz="4" w:val="nil"/>
              <w:right w:sz="4" w:val="nil"/>
            </w:tcBorders>
            <w:shd w:fill="auto" w:val="clear"/>
            <w:tcMar>
              <w:left w:type="dxa" w:w="57"/>
            </w:tcMar>
          </w:tcPr>
          <w:p w14:paraId="86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7530000">
            <w:pPr>
              <w:ind/>
              <w:jc w:val="right"/>
              <w:rPr>
                <w:sz w:val="20"/>
              </w:rPr>
            </w:pPr>
            <w:r>
              <w:rPr>
                <w:sz w:val="20"/>
              </w:rPr>
              <w:t>25 000,00</w:t>
            </w:r>
          </w:p>
        </w:tc>
        <w:tc>
          <w:tcPr>
            <w:tcW w:type="dxa" w:w="1560"/>
            <w:tcBorders>
              <w:top w:sz="4" w:val="nil"/>
              <w:left w:sz="4" w:val="nil"/>
              <w:bottom w:sz="4" w:val="nil"/>
              <w:right w:sz="4" w:val="nil"/>
            </w:tcBorders>
            <w:shd w:fill="auto" w:val="clear"/>
            <w:tcMar>
              <w:left w:type="dxa" w:w="57"/>
            </w:tcMar>
          </w:tcPr>
          <w:p w14:paraId="88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9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A53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2552"/>
            <w:tcBorders>
              <w:top w:sz="4" w:val="nil"/>
              <w:left w:sz="4" w:val="nil"/>
              <w:bottom w:sz="4" w:val="nil"/>
              <w:right w:sz="4" w:val="nil"/>
            </w:tcBorders>
            <w:shd w:fill="auto" w:val="clear"/>
            <w:tcMar>
              <w:left w:type="dxa" w:w="57"/>
            </w:tcMar>
          </w:tcPr>
          <w:p w14:paraId="8B530000">
            <w:pPr>
              <w:ind/>
              <w:jc w:val="center"/>
              <w:rPr>
                <w:sz w:val="20"/>
              </w:rPr>
            </w:pPr>
            <w:r>
              <w:rPr>
                <w:sz w:val="20"/>
              </w:rPr>
              <w:t>20 Б 03 00000</w:t>
            </w:r>
          </w:p>
        </w:tc>
        <w:tc>
          <w:tcPr>
            <w:tcW w:type="dxa" w:w="992"/>
            <w:tcBorders>
              <w:top w:sz="4" w:val="nil"/>
              <w:left w:sz="4" w:val="nil"/>
              <w:bottom w:sz="4" w:val="nil"/>
              <w:right w:sz="4" w:val="nil"/>
            </w:tcBorders>
            <w:shd w:fill="auto" w:val="clear"/>
            <w:tcMar>
              <w:left w:type="dxa" w:w="57"/>
            </w:tcMar>
          </w:tcPr>
          <w:p w14:paraId="8C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530000">
            <w:pPr>
              <w:ind/>
              <w:jc w:val="right"/>
              <w:rPr>
                <w:sz w:val="20"/>
              </w:rPr>
            </w:pPr>
            <w:r>
              <w:rPr>
                <w:sz w:val="20"/>
              </w:rPr>
              <w:t>1 120,00</w:t>
            </w:r>
          </w:p>
        </w:tc>
        <w:tc>
          <w:tcPr>
            <w:tcW w:type="dxa" w:w="1560"/>
            <w:tcBorders>
              <w:top w:sz="4" w:val="nil"/>
              <w:left w:sz="4" w:val="nil"/>
              <w:bottom w:sz="4" w:val="nil"/>
              <w:right w:sz="4" w:val="nil"/>
            </w:tcBorders>
            <w:shd w:fill="auto" w:val="clear"/>
            <w:tcMar>
              <w:left w:type="dxa" w:w="57"/>
            </w:tcMar>
          </w:tcPr>
          <w:p w14:paraId="8E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F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0530000">
            <w:pPr>
              <w:rPr>
                <w:sz w:val="20"/>
              </w:rPr>
            </w:pPr>
            <w:r>
              <w:rPr>
                <w:sz w:val="20"/>
              </w:rPr>
              <w:t>Расходы на прочие мероприятия по благоустройству территории города Ставрополя</w:t>
            </w:r>
          </w:p>
        </w:tc>
        <w:tc>
          <w:tcPr>
            <w:tcW w:type="dxa" w:w="2552"/>
            <w:tcBorders>
              <w:top w:sz="4" w:val="nil"/>
              <w:left w:sz="4" w:val="nil"/>
              <w:bottom w:sz="4" w:val="nil"/>
              <w:right w:sz="4" w:val="nil"/>
            </w:tcBorders>
            <w:shd w:fill="auto" w:val="clear"/>
            <w:tcMar>
              <w:left w:type="dxa" w:w="57"/>
            </w:tcMar>
          </w:tcPr>
          <w:p w14:paraId="91530000">
            <w:pPr>
              <w:ind/>
              <w:jc w:val="center"/>
              <w:rPr>
                <w:sz w:val="20"/>
              </w:rPr>
            </w:pPr>
            <w:r>
              <w:rPr>
                <w:sz w:val="20"/>
              </w:rPr>
              <w:t>20 Б 03 20300</w:t>
            </w:r>
          </w:p>
        </w:tc>
        <w:tc>
          <w:tcPr>
            <w:tcW w:type="dxa" w:w="992"/>
            <w:tcBorders>
              <w:top w:sz="4" w:val="nil"/>
              <w:left w:sz="4" w:val="nil"/>
              <w:bottom w:sz="4" w:val="nil"/>
              <w:right w:sz="4" w:val="nil"/>
            </w:tcBorders>
            <w:shd w:fill="auto" w:val="clear"/>
            <w:tcMar>
              <w:left w:type="dxa" w:w="57"/>
            </w:tcMar>
          </w:tcPr>
          <w:p w14:paraId="9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3530000">
            <w:pPr>
              <w:ind/>
              <w:jc w:val="right"/>
              <w:rPr>
                <w:sz w:val="20"/>
              </w:rPr>
            </w:pPr>
            <w:r>
              <w:rPr>
                <w:sz w:val="20"/>
              </w:rPr>
              <w:t>1 120,00</w:t>
            </w:r>
          </w:p>
        </w:tc>
        <w:tc>
          <w:tcPr>
            <w:tcW w:type="dxa" w:w="1560"/>
            <w:tcBorders>
              <w:top w:sz="4" w:val="nil"/>
              <w:left w:sz="4" w:val="nil"/>
              <w:bottom w:sz="4" w:val="nil"/>
              <w:right w:sz="4" w:val="nil"/>
            </w:tcBorders>
            <w:shd w:fill="auto" w:val="clear"/>
            <w:tcMar>
              <w:left w:type="dxa" w:w="57"/>
            </w:tcMar>
          </w:tcPr>
          <w:p w14:paraId="94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5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6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7530000">
            <w:pPr>
              <w:ind/>
              <w:jc w:val="center"/>
              <w:rPr>
                <w:sz w:val="20"/>
              </w:rPr>
            </w:pPr>
            <w:r>
              <w:rPr>
                <w:sz w:val="20"/>
              </w:rPr>
              <w:t>20 Б 03 20300</w:t>
            </w:r>
          </w:p>
        </w:tc>
        <w:tc>
          <w:tcPr>
            <w:tcW w:type="dxa" w:w="992"/>
            <w:tcBorders>
              <w:top w:sz="4" w:val="nil"/>
              <w:left w:sz="4" w:val="nil"/>
              <w:bottom w:sz="4" w:val="nil"/>
              <w:right w:sz="4" w:val="nil"/>
            </w:tcBorders>
            <w:shd w:fill="auto" w:val="clear"/>
            <w:tcMar>
              <w:left w:type="dxa" w:w="57"/>
            </w:tcMar>
          </w:tcPr>
          <w:p w14:paraId="98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9530000">
            <w:pPr>
              <w:ind/>
              <w:jc w:val="right"/>
              <w:rPr>
                <w:sz w:val="20"/>
              </w:rPr>
            </w:pPr>
            <w:r>
              <w:rPr>
                <w:sz w:val="20"/>
              </w:rPr>
              <w:t>1 120,00</w:t>
            </w:r>
          </w:p>
        </w:tc>
        <w:tc>
          <w:tcPr>
            <w:tcW w:type="dxa" w:w="1560"/>
            <w:tcBorders>
              <w:top w:sz="4" w:val="nil"/>
              <w:left w:sz="4" w:val="nil"/>
              <w:bottom w:sz="4" w:val="nil"/>
              <w:right w:sz="4" w:val="nil"/>
            </w:tcBorders>
            <w:shd w:fill="auto" w:val="clear"/>
            <w:tcMar>
              <w:left w:type="dxa" w:w="57"/>
            </w:tcMar>
          </w:tcPr>
          <w:p w14:paraId="9A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B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C53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2552"/>
            <w:tcBorders>
              <w:top w:sz="4" w:val="nil"/>
              <w:left w:sz="4" w:val="nil"/>
              <w:bottom w:sz="4" w:val="nil"/>
              <w:right w:sz="4" w:val="nil"/>
            </w:tcBorders>
            <w:shd w:fill="auto" w:val="clear"/>
            <w:tcMar>
              <w:left w:type="dxa" w:w="57"/>
            </w:tcMar>
          </w:tcPr>
          <w:p w14:paraId="9D530000">
            <w:pPr>
              <w:ind/>
              <w:jc w:val="center"/>
              <w:rPr>
                <w:sz w:val="20"/>
              </w:rPr>
            </w:pPr>
            <w:r>
              <w:rPr>
                <w:sz w:val="20"/>
              </w:rPr>
              <w:t>20 Б 04 00000</w:t>
            </w:r>
          </w:p>
        </w:tc>
        <w:tc>
          <w:tcPr>
            <w:tcW w:type="dxa" w:w="992"/>
            <w:tcBorders>
              <w:top w:sz="4" w:val="nil"/>
              <w:left w:sz="4" w:val="nil"/>
              <w:bottom w:sz="4" w:val="nil"/>
              <w:right w:sz="4" w:val="nil"/>
            </w:tcBorders>
            <w:shd w:fill="auto" w:val="clear"/>
            <w:tcMar>
              <w:left w:type="dxa" w:w="57"/>
            </w:tcMar>
          </w:tcPr>
          <w:p w14:paraId="9E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F530000">
            <w:pPr>
              <w:ind/>
              <w:jc w:val="right"/>
              <w:rPr>
                <w:sz w:val="20"/>
              </w:rPr>
            </w:pPr>
            <w:r>
              <w:rPr>
                <w:sz w:val="20"/>
              </w:rPr>
              <w:t>336,34</w:t>
            </w:r>
          </w:p>
        </w:tc>
        <w:tc>
          <w:tcPr>
            <w:tcW w:type="dxa" w:w="1560"/>
            <w:tcBorders>
              <w:top w:sz="4" w:val="nil"/>
              <w:left w:sz="4" w:val="nil"/>
              <w:bottom w:sz="4" w:val="nil"/>
              <w:right w:sz="4" w:val="nil"/>
            </w:tcBorders>
            <w:shd w:fill="auto" w:val="clear"/>
            <w:tcMar>
              <w:left w:type="dxa" w:w="57"/>
            </w:tcMar>
          </w:tcPr>
          <w:p w14:paraId="A0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1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2530000">
            <w:pPr>
              <w:rPr>
                <w:sz w:val="20"/>
              </w:rPr>
            </w:pPr>
            <w:r>
              <w:rPr>
                <w:sz w:val="20"/>
              </w:rPr>
              <w:t>Расходы на прочие мероприятия по благоустройству территории города Ставрополя</w:t>
            </w:r>
          </w:p>
        </w:tc>
        <w:tc>
          <w:tcPr>
            <w:tcW w:type="dxa" w:w="2552"/>
            <w:tcBorders>
              <w:top w:sz="4" w:val="nil"/>
              <w:left w:sz="4" w:val="nil"/>
              <w:bottom w:sz="4" w:val="nil"/>
              <w:right w:sz="4" w:val="nil"/>
            </w:tcBorders>
            <w:shd w:fill="auto" w:val="clear"/>
            <w:tcMar>
              <w:left w:type="dxa" w:w="57"/>
            </w:tcMar>
          </w:tcPr>
          <w:p w14:paraId="A3530000">
            <w:pPr>
              <w:ind/>
              <w:jc w:val="center"/>
              <w:rPr>
                <w:sz w:val="20"/>
              </w:rPr>
            </w:pPr>
            <w:r>
              <w:rPr>
                <w:sz w:val="20"/>
              </w:rPr>
              <w:t>20 Б 04 20300</w:t>
            </w:r>
          </w:p>
        </w:tc>
        <w:tc>
          <w:tcPr>
            <w:tcW w:type="dxa" w:w="992"/>
            <w:tcBorders>
              <w:top w:sz="4" w:val="nil"/>
              <w:left w:sz="4" w:val="nil"/>
              <w:bottom w:sz="4" w:val="nil"/>
              <w:right w:sz="4" w:val="nil"/>
            </w:tcBorders>
            <w:shd w:fill="auto" w:val="clear"/>
            <w:tcMar>
              <w:left w:type="dxa" w:w="57"/>
            </w:tcMar>
          </w:tcPr>
          <w:p w14:paraId="A4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5530000">
            <w:pPr>
              <w:ind/>
              <w:jc w:val="right"/>
              <w:rPr>
                <w:sz w:val="20"/>
              </w:rPr>
            </w:pPr>
            <w:r>
              <w:rPr>
                <w:sz w:val="20"/>
              </w:rPr>
              <w:t>336,34</w:t>
            </w:r>
          </w:p>
        </w:tc>
        <w:tc>
          <w:tcPr>
            <w:tcW w:type="dxa" w:w="1560"/>
            <w:tcBorders>
              <w:top w:sz="4" w:val="nil"/>
              <w:left w:sz="4" w:val="nil"/>
              <w:bottom w:sz="4" w:val="nil"/>
              <w:right w:sz="4" w:val="nil"/>
            </w:tcBorders>
            <w:shd w:fill="auto" w:val="clear"/>
            <w:tcMar>
              <w:left w:type="dxa" w:w="57"/>
            </w:tcMar>
          </w:tcPr>
          <w:p w14:paraId="A6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7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8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9530000">
            <w:pPr>
              <w:ind/>
              <w:jc w:val="center"/>
              <w:rPr>
                <w:sz w:val="20"/>
              </w:rPr>
            </w:pPr>
            <w:r>
              <w:rPr>
                <w:sz w:val="20"/>
              </w:rPr>
              <w:t>20 Б 04 20300</w:t>
            </w:r>
          </w:p>
        </w:tc>
        <w:tc>
          <w:tcPr>
            <w:tcW w:type="dxa" w:w="992"/>
            <w:tcBorders>
              <w:top w:sz="4" w:val="nil"/>
              <w:left w:sz="4" w:val="nil"/>
              <w:bottom w:sz="4" w:val="nil"/>
              <w:right w:sz="4" w:val="nil"/>
            </w:tcBorders>
            <w:shd w:fill="auto" w:val="clear"/>
            <w:tcMar>
              <w:left w:type="dxa" w:w="57"/>
            </w:tcMar>
          </w:tcPr>
          <w:p w14:paraId="AA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B530000">
            <w:pPr>
              <w:ind/>
              <w:jc w:val="right"/>
              <w:rPr>
                <w:sz w:val="20"/>
              </w:rPr>
            </w:pPr>
            <w:r>
              <w:rPr>
                <w:sz w:val="20"/>
              </w:rPr>
              <w:t>336,34</w:t>
            </w:r>
          </w:p>
        </w:tc>
        <w:tc>
          <w:tcPr>
            <w:tcW w:type="dxa" w:w="1560"/>
            <w:tcBorders>
              <w:top w:sz="4" w:val="nil"/>
              <w:left w:sz="4" w:val="nil"/>
              <w:bottom w:sz="4" w:val="nil"/>
              <w:right w:sz="4" w:val="nil"/>
            </w:tcBorders>
            <w:shd w:fill="auto" w:val="clear"/>
            <w:tcMar>
              <w:left w:type="dxa" w:w="57"/>
            </w:tcMar>
          </w:tcPr>
          <w:p w14:paraId="AC53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D53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E530000">
            <w:pPr>
              <w:rPr>
                <w:sz w:val="20"/>
              </w:rPr>
            </w:pPr>
          </w:p>
        </w:tc>
        <w:tc>
          <w:tcPr>
            <w:tcW w:type="dxa" w:w="2552"/>
            <w:tcBorders>
              <w:top w:sz="4" w:val="nil"/>
              <w:left w:sz="4" w:val="nil"/>
              <w:bottom w:sz="4" w:val="nil"/>
              <w:right w:sz="4" w:val="nil"/>
            </w:tcBorders>
            <w:shd w:fill="auto" w:val="clear"/>
            <w:tcMar>
              <w:left w:type="dxa" w:w="57"/>
            </w:tcMar>
          </w:tcPr>
          <w:p w14:paraId="AF530000">
            <w:pPr>
              <w:ind/>
              <w:jc w:val="center"/>
              <w:rPr>
                <w:sz w:val="20"/>
              </w:rPr>
            </w:pPr>
          </w:p>
        </w:tc>
        <w:tc>
          <w:tcPr>
            <w:tcW w:type="dxa" w:w="992"/>
            <w:tcBorders>
              <w:top w:sz="4" w:val="nil"/>
              <w:left w:sz="4" w:val="nil"/>
              <w:bottom w:sz="4" w:val="nil"/>
              <w:right w:sz="4" w:val="nil"/>
            </w:tcBorders>
            <w:shd w:fill="auto" w:val="clear"/>
            <w:tcMar>
              <w:left w:type="dxa" w:w="57"/>
            </w:tcMar>
          </w:tcPr>
          <w:p w14:paraId="B0530000">
            <w:pPr>
              <w:ind/>
              <w:jc w:val="center"/>
              <w:rPr>
                <w:sz w:val="20"/>
              </w:rPr>
            </w:pPr>
          </w:p>
        </w:tc>
        <w:tc>
          <w:tcPr>
            <w:tcW w:type="dxa" w:w="1417"/>
            <w:tcBorders>
              <w:top w:sz="4" w:val="nil"/>
              <w:left w:sz="4" w:val="nil"/>
              <w:bottom w:sz="4" w:val="nil"/>
              <w:right w:sz="4" w:val="nil"/>
            </w:tcBorders>
            <w:shd w:fill="auto" w:val="clear"/>
            <w:tcMar>
              <w:left w:type="dxa" w:w="57"/>
            </w:tcMar>
          </w:tcPr>
          <w:p w14:paraId="B1530000">
            <w:pPr>
              <w:ind/>
              <w:jc w:val="right"/>
              <w:rPr>
                <w:sz w:val="20"/>
              </w:rPr>
            </w:pPr>
          </w:p>
        </w:tc>
        <w:tc>
          <w:tcPr>
            <w:tcW w:type="dxa" w:w="1560"/>
            <w:tcBorders>
              <w:top w:sz="4" w:val="nil"/>
              <w:left w:sz="4" w:val="nil"/>
              <w:bottom w:sz="4" w:val="nil"/>
              <w:right w:sz="4" w:val="nil"/>
            </w:tcBorders>
            <w:shd w:fill="auto" w:val="clear"/>
            <w:tcMar>
              <w:left w:type="dxa" w:w="57"/>
            </w:tcMar>
          </w:tcPr>
          <w:p w14:paraId="B2530000">
            <w:pPr>
              <w:ind/>
              <w:jc w:val="right"/>
              <w:rPr>
                <w:sz w:val="20"/>
              </w:rPr>
            </w:pPr>
          </w:p>
        </w:tc>
        <w:tc>
          <w:tcPr>
            <w:tcW w:type="dxa" w:w="1417"/>
            <w:tcBorders>
              <w:top w:sz="4" w:val="nil"/>
              <w:left w:sz="4" w:val="nil"/>
              <w:bottom w:sz="4" w:val="nil"/>
              <w:right w:sz="4" w:val="nil"/>
            </w:tcBorders>
            <w:shd w:fill="auto" w:val="clear"/>
            <w:tcMar>
              <w:left w:type="dxa" w:w="57"/>
            </w:tcMar>
          </w:tcPr>
          <w:p w14:paraId="B353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B4530000">
            <w:pPr>
              <w:rPr>
                <w:sz w:val="20"/>
              </w:rPr>
            </w:pPr>
            <w:r>
              <w:rPr>
                <w:sz w:val="20"/>
              </w:rPr>
              <w:t>Обеспечение деятельности Ставропольской городской Думы</w:t>
            </w:r>
          </w:p>
        </w:tc>
        <w:tc>
          <w:tcPr>
            <w:tcW w:type="dxa" w:w="2552"/>
            <w:tcBorders>
              <w:top w:sz="4" w:val="nil"/>
              <w:left w:sz="4" w:val="nil"/>
              <w:bottom w:sz="4" w:val="nil"/>
              <w:right w:sz="4" w:val="nil"/>
            </w:tcBorders>
            <w:shd w:fill="auto" w:val="clear"/>
            <w:tcMar>
              <w:left w:type="dxa" w:w="57"/>
            </w:tcMar>
          </w:tcPr>
          <w:p w14:paraId="B5530000">
            <w:pPr>
              <w:ind/>
              <w:jc w:val="center"/>
              <w:rPr>
                <w:sz w:val="20"/>
              </w:rPr>
            </w:pPr>
            <w:r>
              <w:rPr>
                <w:sz w:val="20"/>
              </w:rPr>
              <w:t>70 0 00 00000</w:t>
            </w:r>
          </w:p>
        </w:tc>
        <w:tc>
          <w:tcPr>
            <w:tcW w:type="dxa" w:w="992"/>
            <w:tcBorders>
              <w:top w:sz="4" w:val="nil"/>
              <w:left w:sz="4" w:val="nil"/>
              <w:bottom w:sz="4" w:val="nil"/>
              <w:right w:sz="4" w:val="nil"/>
            </w:tcBorders>
            <w:shd w:fill="auto" w:val="clear"/>
            <w:tcMar>
              <w:left w:type="dxa" w:w="57"/>
            </w:tcMar>
          </w:tcPr>
          <w:p w14:paraId="B6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530000">
            <w:pPr>
              <w:ind/>
              <w:jc w:val="right"/>
              <w:rPr>
                <w:sz w:val="20"/>
              </w:rPr>
            </w:pPr>
            <w:r>
              <w:rPr>
                <w:sz w:val="20"/>
              </w:rPr>
              <w:t>70 071,75</w:t>
            </w:r>
          </w:p>
        </w:tc>
        <w:tc>
          <w:tcPr>
            <w:tcW w:type="dxa" w:w="1560"/>
            <w:tcBorders>
              <w:top w:sz="4" w:val="nil"/>
              <w:left w:sz="4" w:val="nil"/>
              <w:bottom w:sz="4" w:val="nil"/>
              <w:right w:sz="4" w:val="nil"/>
            </w:tcBorders>
            <w:shd w:fill="auto" w:val="clear"/>
            <w:tcMar>
              <w:left w:type="dxa" w:w="57"/>
            </w:tcMar>
          </w:tcPr>
          <w:p w14:paraId="B8530000">
            <w:pPr>
              <w:ind/>
              <w:jc w:val="right"/>
              <w:rPr>
                <w:sz w:val="20"/>
              </w:rPr>
            </w:pPr>
            <w:r>
              <w:rPr>
                <w:sz w:val="20"/>
              </w:rPr>
              <w:t>67 345,34</w:t>
            </w:r>
          </w:p>
        </w:tc>
        <w:tc>
          <w:tcPr>
            <w:tcW w:type="dxa" w:w="1417"/>
            <w:tcBorders>
              <w:top w:sz="4" w:val="nil"/>
              <w:left w:sz="4" w:val="nil"/>
              <w:bottom w:sz="4" w:val="nil"/>
              <w:right w:sz="4" w:val="nil"/>
            </w:tcBorders>
            <w:shd w:fill="auto" w:val="clear"/>
            <w:tcMar>
              <w:left w:type="dxa" w:w="57"/>
            </w:tcMar>
          </w:tcPr>
          <w:p w14:paraId="B9530000">
            <w:pPr>
              <w:ind/>
              <w:jc w:val="right"/>
              <w:rPr>
                <w:sz w:val="20"/>
              </w:rPr>
            </w:pPr>
            <w:r>
              <w:rPr>
                <w:sz w:val="20"/>
              </w:rPr>
              <w:t>67 345,34</w:t>
            </w:r>
          </w:p>
        </w:tc>
      </w:tr>
      <w:tr>
        <w:trPr>
          <w:trHeight w:hRule="atLeast" w:val="20"/>
        </w:trPr>
        <w:tc>
          <w:tcPr>
            <w:tcW w:type="dxa" w:w="6975"/>
            <w:tcBorders>
              <w:top w:sz="4" w:val="nil"/>
              <w:left w:sz="4" w:val="nil"/>
              <w:bottom w:sz="4" w:val="nil"/>
              <w:right w:sz="4" w:val="nil"/>
            </w:tcBorders>
            <w:shd w:fill="auto" w:val="clear"/>
            <w:tcMar>
              <w:left w:type="dxa" w:w="57"/>
            </w:tcMar>
          </w:tcPr>
          <w:p w14:paraId="BA530000">
            <w:pPr>
              <w:rPr>
                <w:sz w:val="20"/>
              </w:rPr>
            </w:pPr>
            <w:r>
              <w:rPr>
                <w:sz w:val="20"/>
              </w:rPr>
              <w:t>Непрограммные расходы в рамках обеспечения деятельности Ставропольской городской Думы</w:t>
            </w:r>
          </w:p>
        </w:tc>
        <w:tc>
          <w:tcPr>
            <w:tcW w:type="dxa" w:w="2552"/>
            <w:tcBorders>
              <w:top w:sz="4" w:val="nil"/>
              <w:left w:sz="4" w:val="nil"/>
              <w:bottom w:sz="4" w:val="nil"/>
              <w:right w:sz="4" w:val="nil"/>
            </w:tcBorders>
            <w:shd w:fill="auto" w:val="clear"/>
            <w:tcMar>
              <w:left w:type="dxa" w:w="57"/>
            </w:tcMar>
          </w:tcPr>
          <w:p w14:paraId="BB530000">
            <w:pPr>
              <w:ind/>
              <w:jc w:val="center"/>
              <w:rPr>
                <w:sz w:val="20"/>
              </w:rPr>
            </w:pPr>
            <w:r>
              <w:rPr>
                <w:sz w:val="20"/>
              </w:rPr>
              <w:t>70 1 00 00000</w:t>
            </w:r>
          </w:p>
        </w:tc>
        <w:tc>
          <w:tcPr>
            <w:tcW w:type="dxa" w:w="992"/>
            <w:tcBorders>
              <w:top w:sz="4" w:val="nil"/>
              <w:left w:sz="4" w:val="nil"/>
              <w:bottom w:sz="4" w:val="nil"/>
              <w:right w:sz="4" w:val="nil"/>
            </w:tcBorders>
            <w:shd w:fill="auto" w:val="clear"/>
            <w:tcMar>
              <w:left w:type="dxa" w:w="57"/>
            </w:tcMar>
          </w:tcPr>
          <w:p w14:paraId="BC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D530000">
            <w:pPr>
              <w:ind/>
              <w:jc w:val="right"/>
              <w:rPr>
                <w:sz w:val="20"/>
              </w:rPr>
            </w:pPr>
            <w:r>
              <w:rPr>
                <w:sz w:val="20"/>
              </w:rPr>
              <w:t>60 111,80</w:t>
            </w:r>
          </w:p>
        </w:tc>
        <w:tc>
          <w:tcPr>
            <w:tcW w:type="dxa" w:w="1560"/>
            <w:tcBorders>
              <w:top w:sz="4" w:val="nil"/>
              <w:left w:sz="4" w:val="nil"/>
              <w:bottom w:sz="4" w:val="nil"/>
              <w:right w:sz="4" w:val="nil"/>
            </w:tcBorders>
            <w:shd w:fill="auto" w:val="clear"/>
            <w:tcMar>
              <w:left w:type="dxa" w:w="57"/>
            </w:tcMar>
          </w:tcPr>
          <w:p w14:paraId="BE530000">
            <w:pPr>
              <w:ind/>
              <w:jc w:val="right"/>
              <w:rPr>
                <w:sz w:val="20"/>
              </w:rPr>
            </w:pPr>
            <w:r>
              <w:rPr>
                <w:sz w:val="20"/>
              </w:rPr>
              <w:t>57 376,84</w:t>
            </w:r>
          </w:p>
        </w:tc>
        <w:tc>
          <w:tcPr>
            <w:tcW w:type="dxa" w:w="1417"/>
            <w:tcBorders>
              <w:top w:sz="4" w:val="nil"/>
              <w:left w:sz="4" w:val="nil"/>
              <w:bottom w:sz="4" w:val="nil"/>
              <w:right w:sz="4" w:val="nil"/>
            </w:tcBorders>
            <w:shd w:fill="auto" w:val="clear"/>
            <w:tcMar>
              <w:left w:type="dxa" w:w="57"/>
            </w:tcMar>
          </w:tcPr>
          <w:p w14:paraId="BF530000">
            <w:pPr>
              <w:ind/>
              <w:jc w:val="right"/>
              <w:rPr>
                <w:sz w:val="20"/>
              </w:rPr>
            </w:pPr>
            <w:r>
              <w:rPr>
                <w:sz w:val="20"/>
              </w:rPr>
              <w:t>57 376,84</w:t>
            </w:r>
          </w:p>
        </w:tc>
      </w:tr>
      <w:tr>
        <w:trPr>
          <w:trHeight w:hRule="atLeast" w:val="20"/>
        </w:trPr>
        <w:tc>
          <w:tcPr>
            <w:tcW w:type="dxa" w:w="6975"/>
            <w:tcBorders>
              <w:top w:sz="4" w:val="nil"/>
              <w:left w:sz="4" w:val="nil"/>
              <w:bottom w:sz="4" w:val="nil"/>
              <w:right w:sz="4" w:val="nil"/>
            </w:tcBorders>
            <w:shd w:fill="auto" w:val="clear"/>
            <w:tcMar>
              <w:left w:type="dxa" w:w="57"/>
            </w:tcMar>
          </w:tcPr>
          <w:p w14:paraId="C053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C1530000">
            <w:pPr>
              <w:ind/>
              <w:jc w:val="center"/>
              <w:rPr>
                <w:sz w:val="20"/>
              </w:rPr>
            </w:pPr>
            <w:r>
              <w:rPr>
                <w:sz w:val="20"/>
              </w:rPr>
              <w:t>70 1 00 10010</w:t>
            </w:r>
          </w:p>
        </w:tc>
        <w:tc>
          <w:tcPr>
            <w:tcW w:type="dxa" w:w="992"/>
            <w:tcBorders>
              <w:top w:sz="4" w:val="nil"/>
              <w:left w:sz="4" w:val="nil"/>
              <w:bottom w:sz="4" w:val="nil"/>
              <w:right w:sz="4" w:val="nil"/>
            </w:tcBorders>
            <w:shd w:fill="auto" w:val="clear"/>
            <w:tcMar>
              <w:left w:type="dxa" w:w="57"/>
            </w:tcMar>
          </w:tcPr>
          <w:p w14:paraId="C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3530000">
            <w:pPr>
              <w:ind/>
              <w:jc w:val="right"/>
              <w:rPr>
                <w:sz w:val="20"/>
              </w:rPr>
            </w:pPr>
            <w:r>
              <w:rPr>
                <w:sz w:val="20"/>
              </w:rPr>
              <w:t>12 230,75</w:t>
            </w:r>
          </w:p>
        </w:tc>
        <w:tc>
          <w:tcPr>
            <w:tcW w:type="dxa" w:w="1560"/>
            <w:tcBorders>
              <w:top w:sz="4" w:val="nil"/>
              <w:left w:sz="4" w:val="nil"/>
              <w:bottom w:sz="4" w:val="nil"/>
              <w:right w:sz="4" w:val="nil"/>
            </w:tcBorders>
            <w:shd w:fill="auto" w:val="clear"/>
            <w:tcMar>
              <w:left w:type="dxa" w:w="57"/>
            </w:tcMar>
          </w:tcPr>
          <w:p w14:paraId="C4530000">
            <w:pPr>
              <w:ind/>
              <w:jc w:val="right"/>
              <w:rPr>
                <w:sz w:val="20"/>
              </w:rPr>
            </w:pPr>
            <w:r>
              <w:rPr>
                <w:sz w:val="20"/>
              </w:rPr>
              <w:t>9 435,13</w:t>
            </w:r>
          </w:p>
        </w:tc>
        <w:tc>
          <w:tcPr>
            <w:tcW w:type="dxa" w:w="1417"/>
            <w:tcBorders>
              <w:top w:sz="4" w:val="nil"/>
              <w:left w:sz="4" w:val="nil"/>
              <w:bottom w:sz="4" w:val="nil"/>
              <w:right w:sz="4" w:val="nil"/>
            </w:tcBorders>
            <w:shd w:fill="auto" w:val="clear"/>
            <w:tcMar>
              <w:left w:type="dxa" w:w="57"/>
            </w:tcMar>
          </w:tcPr>
          <w:p w14:paraId="C5530000">
            <w:pPr>
              <w:ind/>
              <w:jc w:val="right"/>
              <w:rPr>
                <w:sz w:val="20"/>
              </w:rPr>
            </w:pPr>
            <w:r>
              <w:rPr>
                <w:sz w:val="20"/>
              </w:rPr>
              <w:t>9 435,13</w:t>
            </w:r>
          </w:p>
        </w:tc>
      </w:tr>
      <w:tr>
        <w:trPr>
          <w:trHeight w:hRule="atLeast" w:val="20"/>
        </w:trPr>
        <w:tc>
          <w:tcPr>
            <w:tcW w:type="dxa" w:w="6975"/>
            <w:tcBorders>
              <w:top w:sz="4" w:val="nil"/>
              <w:left w:sz="4" w:val="nil"/>
              <w:bottom w:sz="4" w:val="nil"/>
              <w:right w:sz="4" w:val="nil"/>
            </w:tcBorders>
            <w:shd w:fill="auto" w:val="clear"/>
            <w:tcMar>
              <w:left w:type="dxa" w:w="57"/>
            </w:tcMar>
          </w:tcPr>
          <w:p w14:paraId="C653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C7530000">
            <w:pPr>
              <w:ind/>
              <w:jc w:val="center"/>
              <w:rPr>
                <w:sz w:val="20"/>
              </w:rPr>
            </w:pPr>
            <w:r>
              <w:rPr>
                <w:sz w:val="20"/>
              </w:rPr>
              <w:t>70 1 00 10010</w:t>
            </w:r>
          </w:p>
        </w:tc>
        <w:tc>
          <w:tcPr>
            <w:tcW w:type="dxa" w:w="992"/>
            <w:tcBorders>
              <w:top w:sz="4" w:val="nil"/>
              <w:left w:sz="4" w:val="nil"/>
              <w:bottom w:sz="4" w:val="nil"/>
              <w:right w:sz="4" w:val="nil"/>
            </w:tcBorders>
            <w:shd w:fill="auto" w:val="clear"/>
            <w:tcMar>
              <w:left w:type="dxa" w:w="57"/>
            </w:tcMar>
          </w:tcPr>
          <w:p w14:paraId="C853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9530000">
            <w:pPr>
              <w:ind/>
              <w:jc w:val="right"/>
              <w:rPr>
                <w:sz w:val="20"/>
              </w:rPr>
            </w:pPr>
            <w:r>
              <w:rPr>
                <w:sz w:val="20"/>
              </w:rPr>
              <w:t>5 232,44</w:t>
            </w:r>
          </w:p>
        </w:tc>
        <w:tc>
          <w:tcPr>
            <w:tcW w:type="dxa" w:w="1560"/>
            <w:tcBorders>
              <w:top w:sz="4" w:val="nil"/>
              <w:left w:sz="4" w:val="nil"/>
              <w:bottom w:sz="4" w:val="nil"/>
              <w:right w:sz="4" w:val="nil"/>
            </w:tcBorders>
            <w:shd w:fill="auto" w:val="clear"/>
            <w:tcMar>
              <w:left w:type="dxa" w:w="57"/>
            </w:tcMar>
          </w:tcPr>
          <w:p w14:paraId="CA530000">
            <w:pPr>
              <w:ind/>
              <w:jc w:val="right"/>
              <w:rPr>
                <w:sz w:val="20"/>
              </w:rPr>
            </w:pPr>
            <w:r>
              <w:rPr>
                <w:sz w:val="20"/>
              </w:rPr>
              <w:t>5 232,44</w:t>
            </w:r>
          </w:p>
        </w:tc>
        <w:tc>
          <w:tcPr>
            <w:tcW w:type="dxa" w:w="1417"/>
            <w:tcBorders>
              <w:top w:sz="4" w:val="nil"/>
              <w:left w:sz="4" w:val="nil"/>
              <w:bottom w:sz="4" w:val="nil"/>
              <w:right w:sz="4" w:val="nil"/>
            </w:tcBorders>
            <w:shd w:fill="auto" w:val="clear"/>
            <w:tcMar>
              <w:left w:type="dxa" w:w="57"/>
            </w:tcMar>
          </w:tcPr>
          <w:p w14:paraId="CB530000">
            <w:pPr>
              <w:ind/>
              <w:jc w:val="right"/>
              <w:rPr>
                <w:sz w:val="20"/>
              </w:rPr>
            </w:pPr>
            <w:r>
              <w:rPr>
                <w:sz w:val="20"/>
              </w:rPr>
              <w:t>5 232,44</w:t>
            </w:r>
          </w:p>
        </w:tc>
      </w:tr>
      <w:tr>
        <w:trPr>
          <w:trHeight w:hRule="atLeast" w:val="20"/>
        </w:trPr>
        <w:tc>
          <w:tcPr>
            <w:tcW w:type="dxa" w:w="6975"/>
            <w:tcBorders>
              <w:top w:sz="4" w:val="nil"/>
              <w:left w:sz="4" w:val="nil"/>
              <w:bottom w:sz="4" w:val="nil"/>
              <w:right w:sz="4" w:val="nil"/>
            </w:tcBorders>
            <w:shd w:fill="auto" w:val="clear"/>
            <w:tcMar>
              <w:left w:type="dxa" w:w="57"/>
            </w:tcMar>
          </w:tcPr>
          <w:p w14:paraId="CC53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D530000">
            <w:pPr>
              <w:ind/>
              <w:jc w:val="center"/>
              <w:rPr>
                <w:sz w:val="20"/>
              </w:rPr>
            </w:pPr>
            <w:r>
              <w:rPr>
                <w:sz w:val="20"/>
              </w:rPr>
              <w:t>70 1 00 10010</w:t>
            </w:r>
          </w:p>
        </w:tc>
        <w:tc>
          <w:tcPr>
            <w:tcW w:type="dxa" w:w="992"/>
            <w:tcBorders>
              <w:top w:sz="4" w:val="nil"/>
              <w:left w:sz="4" w:val="nil"/>
              <w:bottom w:sz="4" w:val="nil"/>
              <w:right w:sz="4" w:val="nil"/>
            </w:tcBorders>
            <w:shd w:fill="auto" w:val="clear"/>
            <w:tcMar>
              <w:left w:type="dxa" w:w="57"/>
            </w:tcMar>
          </w:tcPr>
          <w:p w14:paraId="CE53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F530000">
            <w:pPr>
              <w:ind/>
              <w:jc w:val="right"/>
              <w:rPr>
                <w:sz w:val="20"/>
              </w:rPr>
            </w:pPr>
            <w:r>
              <w:rPr>
                <w:sz w:val="20"/>
              </w:rPr>
              <w:t>6 998,31</w:t>
            </w:r>
          </w:p>
        </w:tc>
        <w:tc>
          <w:tcPr>
            <w:tcW w:type="dxa" w:w="1560"/>
            <w:tcBorders>
              <w:top w:sz="4" w:val="nil"/>
              <w:left w:sz="4" w:val="nil"/>
              <w:bottom w:sz="4" w:val="nil"/>
              <w:right w:sz="4" w:val="nil"/>
            </w:tcBorders>
            <w:shd w:fill="auto" w:val="clear"/>
            <w:tcMar>
              <w:left w:type="dxa" w:w="57"/>
            </w:tcMar>
          </w:tcPr>
          <w:p w14:paraId="D0530000">
            <w:pPr>
              <w:ind/>
              <w:jc w:val="right"/>
              <w:rPr>
                <w:sz w:val="20"/>
              </w:rPr>
            </w:pPr>
            <w:r>
              <w:rPr>
                <w:sz w:val="20"/>
              </w:rPr>
              <w:t>4 202,69</w:t>
            </w:r>
          </w:p>
        </w:tc>
        <w:tc>
          <w:tcPr>
            <w:tcW w:type="dxa" w:w="1417"/>
            <w:tcBorders>
              <w:top w:sz="4" w:val="nil"/>
              <w:left w:sz="4" w:val="nil"/>
              <w:bottom w:sz="4" w:val="nil"/>
              <w:right w:sz="4" w:val="nil"/>
            </w:tcBorders>
            <w:shd w:fill="auto" w:val="clear"/>
            <w:tcMar>
              <w:left w:type="dxa" w:w="57"/>
            </w:tcMar>
          </w:tcPr>
          <w:p w14:paraId="D1530000">
            <w:pPr>
              <w:ind/>
              <w:jc w:val="right"/>
              <w:rPr>
                <w:sz w:val="20"/>
              </w:rPr>
            </w:pPr>
            <w:r>
              <w:rPr>
                <w:sz w:val="20"/>
              </w:rPr>
              <w:t>4 202,69</w:t>
            </w:r>
          </w:p>
        </w:tc>
      </w:tr>
      <w:tr>
        <w:trPr>
          <w:trHeight w:hRule="atLeast" w:val="20"/>
        </w:trPr>
        <w:tc>
          <w:tcPr>
            <w:tcW w:type="dxa" w:w="6975"/>
            <w:tcBorders>
              <w:top w:sz="4" w:val="nil"/>
              <w:left w:sz="4" w:val="nil"/>
              <w:bottom w:sz="4" w:val="nil"/>
              <w:right w:sz="4" w:val="nil"/>
            </w:tcBorders>
            <w:shd w:fill="auto" w:val="clear"/>
            <w:tcMar>
              <w:left w:type="dxa" w:w="57"/>
            </w:tcMar>
          </w:tcPr>
          <w:p w14:paraId="D2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D3530000">
            <w:pPr>
              <w:ind/>
              <w:jc w:val="center"/>
              <w:rPr>
                <w:sz w:val="20"/>
              </w:rPr>
            </w:pPr>
            <w:r>
              <w:rPr>
                <w:sz w:val="20"/>
              </w:rPr>
              <w:t>70 1 00 10020</w:t>
            </w:r>
          </w:p>
        </w:tc>
        <w:tc>
          <w:tcPr>
            <w:tcW w:type="dxa" w:w="992"/>
            <w:tcBorders>
              <w:top w:sz="4" w:val="nil"/>
              <w:left w:sz="4" w:val="nil"/>
              <w:bottom w:sz="4" w:val="nil"/>
              <w:right w:sz="4" w:val="nil"/>
            </w:tcBorders>
            <w:shd w:fill="auto" w:val="clear"/>
            <w:tcMar>
              <w:left w:type="dxa" w:w="57"/>
            </w:tcMar>
          </w:tcPr>
          <w:p w14:paraId="D4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5530000">
            <w:pPr>
              <w:ind/>
              <w:jc w:val="right"/>
              <w:rPr>
                <w:sz w:val="20"/>
              </w:rPr>
            </w:pPr>
            <w:r>
              <w:rPr>
                <w:sz w:val="20"/>
              </w:rPr>
              <w:t>47 881,05</w:t>
            </w:r>
          </w:p>
        </w:tc>
        <w:tc>
          <w:tcPr>
            <w:tcW w:type="dxa" w:w="1560"/>
            <w:tcBorders>
              <w:top w:sz="4" w:val="nil"/>
              <w:left w:sz="4" w:val="nil"/>
              <w:bottom w:sz="4" w:val="nil"/>
              <w:right w:sz="4" w:val="nil"/>
            </w:tcBorders>
            <w:shd w:fill="auto" w:val="clear"/>
            <w:tcMar>
              <w:left w:type="dxa" w:w="57"/>
            </w:tcMar>
          </w:tcPr>
          <w:p w14:paraId="D6530000">
            <w:pPr>
              <w:ind/>
              <w:jc w:val="right"/>
              <w:rPr>
                <w:sz w:val="20"/>
              </w:rPr>
            </w:pPr>
            <w:r>
              <w:rPr>
                <w:sz w:val="20"/>
              </w:rPr>
              <w:t>47 941,71</w:t>
            </w:r>
          </w:p>
        </w:tc>
        <w:tc>
          <w:tcPr>
            <w:tcW w:type="dxa" w:w="1417"/>
            <w:tcBorders>
              <w:top w:sz="4" w:val="nil"/>
              <w:left w:sz="4" w:val="nil"/>
              <w:bottom w:sz="4" w:val="nil"/>
              <w:right w:sz="4" w:val="nil"/>
            </w:tcBorders>
            <w:shd w:fill="auto" w:val="clear"/>
            <w:tcMar>
              <w:left w:type="dxa" w:w="57"/>
            </w:tcMar>
          </w:tcPr>
          <w:p w14:paraId="D7530000">
            <w:pPr>
              <w:ind/>
              <w:jc w:val="right"/>
              <w:rPr>
                <w:sz w:val="20"/>
              </w:rPr>
            </w:pPr>
            <w:r>
              <w:rPr>
                <w:sz w:val="20"/>
              </w:rPr>
              <w:t>47 941,71</w:t>
            </w:r>
          </w:p>
        </w:tc>
      </w:tr>
      <w:tr>
        <w:trPr>
          <w:trHeight w:hRule="atLeast" w:val="20"/>
        </w:trPr>
        <w:tc>
          <w:tcPr>
            <w:tcW w:type="dxa" w:w="6975"/>
            <w:tcBorders>
              <w:top w:sz="4" w:val="nil"/>
              <w:left w:sz="4" w:val="nil"/>
              <w:bottom w:sz="4" w:val="nil"/>
              <w:right w:sz="4" w:val="nil"/>
            </w:tcBorders>
            <w:shd w:fill="auto" w:val="clear"/>
            <w:tcMar>
              <w:left w:type="dxa" w:w="57"/>
            </w:tcMar>
          </w:tcPr>
          <w:p w14:paraId="D853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D9530000">
            <w:pPr>
              <w:ind/>
              <w:jc w:val="center"/>
              <w:rPr>
                <w:sz w:val="20"/>
              </w:rPr>
            </w:pPr>
            <w:r>
              <w:rPr>
                <w:sz w:val="20"/>
              </w:rPr>
              <w:t>70 1 00 10020</w:t>
            </w:r>
          </w:p>
        </w:tc>
        <w:tc>
          <w:tcPr>
            <w:tcW w:type="dxa" w:w="992"/>
            <w:tcBorders>
              <w:top w:sz="4" w:val="nil"/>
              <w:left w:sz="4" w:val="nil"/>
              <w:bottom w:sz="4" w:val="nil"/>
              <w:right w:sz="4" w:val="nil"/>
            </w:tcBorders>
            <w:shd w:fill="auto" w:val="clear"/>
            <w:tcMar>
              <w:left w:type="dxa" w:w="57"/>
            </w:tcMar>
          </w:tcPr>
          <w:p w14:paraId="DA53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DB530000">
            <w:pPr>
              <w:ind/>
              <w:jc w:val="right"/>
              <w:rPr>
                <w:sz w:val="20"/>
              </w:rPr>
            </w:pPr>
            <w:r>
              <w:rPr>
                <w:sz w:val="20"/>
              </w:rPr>
              <w:t>47 881,05</w:t>
            </w:r>
          </w:p>
        </w:tc>
        <w:tc>
          <w:tcPr>
            <w:tcW w:type="dxa" w:w="1560"/>
            <w:tcBorders>
              <w:top w:sz="4" w:val="nil"/>
              <w:left w:sz="4" w:val="nil"/>
              <w:bottom w:sz="4" w:val="nil"/>
              <w:right w:sz="4" w:val="nil"/>
            </w:tcBorders>
            <w:shd w:fill="auto" w:val="clear"/>
            <w:tcMar>
              <w:left w:type="dxa" w:w="57"/>
            </w:tcMar>
          </w:tcPr>
          <w:p w14:paraId="DC530000">
            <w:pPr>
              <w:ind/>
              <w:jc w:val="right"/>
              <w:rPr>
                <w:sz w:val="20"/>
              </w:rPr>
            </w:pPr>
            <w:r>
              <w:rPr>
                <w:sz w:val="20"/>
              </w:rPr>
              <w:t>47 941,71</w:t>
            </w:r>
          </w:p>
        </w:tc>
        <w:tc>
          <w:tcPr>
            <w:tcW w:type="dxa" w:w="1417"/>
            <w:tcBorders>
              <w:top w:sz="4" w:val="nil"/>
              <w:left w:sz="4" w:val="nil"/>
              <w:bottom w:sz="4" w:val="nil"/>
              <w:right w:sz="4" w:val="nil"/>
            </w:tcBorders>
            <w:shd w:fill="auto" w:val="clear"/>
            <w:tcMar>
              <w:left w:type="dxa" w:w="57"/>
            </w:tcMar>
          </w:tcPr>
          <w:p w14:paraId="DD530000">
            <w:pPr>
              <w:ind/>
              <w:jc w:val="right"/>
              <w:rPr>
                <w:sz w:val="20"/>
              </w:rPr>
            </w:pPr>
            <w:r>
              <w:rPr>
                <w:sz w:val="20"/>
              </w:rPr>
              <w:t>47 941,71</w:t>
            </w:r>
          </w:p>
        </w:tc>
      </w:tr>
      <w:tr>
        <w:trPr>
          <w:trHeight w:hRule="atLeast" w:val="20"/>
        </w:trPr>
        <w:tc>
          <w:tcPr>
            <w:tcW w:type="dxa" w:w="6975"/>
            <w:tcBorders>
              <w:top w:sz="4" w:val="nil"/>
              <w:left w:sz="4" w:val="nil"/>
              <w:bottom w:sz="4" w:val="nil"/>
              <w:right w:sz="4" w:val="nil"/>
            </w:tcBorders>
            <w:shd w:fill="auto" w:val="clear"/>
            <w:tcMar>
              <w:left w:type="dxa" w:w="57"/>
            </w:tcMar>
          </w:tcPr>
          <w:p w14:paraId="DE530000">
            <w:pPr>
              <w:rPr>
                <w:sz w:val="20"/>
              </w:rPr>
            </w:pPr>
            <w:r>
              <w:rPr>
                <w:sz w:val="20"/>
              </w:rPr>
              <w:t>Председатель представительного органа муниципального образования</w:t>
            </w:r>
          </w:p>
        </w:tc>
        <w:tc>
          <w:tcPr>
            <w:tcW w:type="dxa" w:w="2552"/>
            <w:tcBorders>
              <w:top w:sz="4" w:val="nil"/>
              <w:left w:sz="4" w:val="nil"/>
              <w:bottom w:sz="4" w:val="nil"/>
              <w:right w:sz="4" w:val="nil"/>
            </w:tcBorders>
            <w:shd w:fill="auto" w:val="clear"/>
            <w:tcMar>
              <w:left w:type="dxa" w:w="57"/>
            </w:tcMar>
          </w:tcPr>
          <w:p w14:paraId="DF530000">
            <w:pPr>
              <w:ind/>
              <w:jc w:val="center"/>
              <w:rPr>
                <w:sz w:val="20"/>
              </w:rPr>
            </w:pPr>
            <w:r>
              <w:rPr>
                <w:sz w:val="20"/>
              </w:rPr>
              <w:t>70 2 00 00000</w:t>
            </w:r>
          </w:p>
        </w:tc>
        <w:tc>
          <w:tcPr>
            <w:tcW w:type="dxa" w:w="992"/>
            <w:tcBorders>
              <w:top w:sz="4" w:val="nil"/>
              <w:left w:sz="4" w:val="nil"/>
              <w:bottom w:sz="4" w:val="nil"/>
              <w:right w:sz="4" w:val="nil"/>
            </w:tcBorders>
            <w:shd w:fill="auto" w:val="clear"/>
            <w:tcMar>
              <w:left w:type="dxa" w:w="57"/>
            </w:tcMar>
          </w:tcPr>
          <w:p w14:paraId="E0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1530000">
            <w:pPr>
              <w:ind/>
              <w:jc w:val="right"/>
              <w:rPr>
                <w:sz w:val="20"/>
              </w:rPr>
            </w:pPr>
            <w:r>
              <w:rPr>
                <w:sz w:val="20"/>
              </w:rPr>
              <w:t>2 507,73</w:t>
            </w:r>
          </w:p>
        </w:tc>
        <w:tc>
          <w:tcPr>
            <w:tcW w:type="dxa" w:w="1560"/>
            <w:tcBorders>
              <w:top w:sz="4" w:val="nil"/>
              <w:left w:sz="4" w:val="nil"/>
              <w:bottom w:sz="4" w:val="nil"/>
              <w:right w:sz="4" w:val="nil"/>
            </w:tcBorders>
            <w:shd w:fill="auto" w:val="clear"/>
            <w:tcMar>
              <w:left w:type="dxa" w:w="57"/>
            </w:tcMar>
          </w:tcPr>
          <w:p w14:paraId="E2530000">
            <w:pPr>
              <w:ind/>
              <w:jc w:val="right"/>
              <w:rPr>
                <w:sz w:val="20"/>
              </w:rPr>
            </w:pPr>
            <w:r>
              <w:rPr>
                <w:sz w:val="20"/>
              </w:rPr>
              <w:t>2 510,86</w:t>
            </w:r>
          </w:p>
        </w:tc>
        <w:tc>
          <w:tcPr>
            <w:tcW w:type="dxa" w:w="1417"/>
            <w:tcBorders>
              <w:top w:sz="4" w:val="nil"/>
              <w:left w:sz="4" w:val="nil"/>
              <w:bottom w:sz="4" w:val="nil"/>
              <w:right w:sz="4" w:val="nil"/>
            </w:tcBorders>
            <w:shd w:fill="auto" w:val="clear"/>
            <w:tcMar>
              <w:left w:type="dxa" w:w="57"/>
            </w:tcMar>
          </w:tcPr>
          <w:p w14:paraId="E3530000">
            <w:pPr>
              <w:ind/>
              <w:jc w:val="right"/>
              <w:rPr>
                <w:sz w:val="20"/>
              </w:rPr>
            </w:pPr>
            <w:r>
              <w:rPr>
                <w:sz w:val="20"/>
              </w:rPr>
              <w:t>2 510,86</w:t>
            </w:r>
          </w:p>
        </w:tc>
      </w:tr>
      <w:tr>
        <w:trPr>
          <w:trHeight w:hRule="atLeast" w:val="20"/>
        </w:trPr>
        <w:tc>
          <w:tcPr>
            <w:tcW w:type="dxa" w:w="6975"/>
            <w:tcBorders>
              <w:top w:sz="4" w:val="nil"/>
              <w:left w:sz="4" w:val="nil"/>
              <w:bottom w:sz="4" w:val="nil"/>
              <w:right w:sz="4" w:val="nil"/>
            </w:tcBorders>
            <w:shd w:fill="auto" w:val="clear"/>
            <w:tcMar>
              <w:left w:type="dxa" w:w="57"/>
            </w:tcMar>
          </w:tcPr>
          <w:p w14:paraId="E453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5530000">
            <w:pPr>
              <w:ind/>
              <w:jc w:val="center"/>
              <w:rPr>
                <w:sz w:val="20"/>
              </w:rPr>
            </w:pPr>
            <w:r>
              <w:rPr>
                <w:sz w:val="20"/>
              </w:rPr>
              <w:t>70 2 00 10010</w:t>
            </w:r>
          </w:p>
        </w:tc>
        <w:tc>
          <w:tcPr>
            <w:tcW w:type="dxa" w:w="992"/>
            <w:tcBorders>
              <w:top w:sz="4" w:val="nil"/>
              <w:left w:sz="4" w:val="nil"/>
              <w:bottom w:sz="4" w:val="nil"/>
              <w:right w:sz="4" w:val="nil"/>
            </w:tcBorders>
            <w:shd w:fill="auto" w:val="clear"/>
            <w:tcMar>
              <w:left w:type="dxa" w:w="57"/>
            </w:tcMar>
          </w:tcPr>
          <w:p w14:paraId="E6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7530000">
            <w:pPr>
              <w:ind/>
              <w:jc w:val="right"/>
              <w:rPr>
                <w:sz w:val="20"/>
              </w:rPr>
            </w:pPr>
            <w:r>
              <w:rPr>
                <w:sz w:val="20"/>
              </w:rPr>
              <w:t>41,55</w:t>
            </w:r>
          </w:p>
        </w:tc>
        <w:tc>
          <w:tcPr>
            <w:tcW w:type="dxa" w:w="1560"/>
            <w:tcBorders>
              <w:top w:sz="4" w:val="nil"/>
              <w:left w:sz="4" w:val="nil"/>
              <w:bottom w:sz="4" w:val="nil"/>
              <w:right w:sz="4" w:val="nil"/>
            </w:tcBorders>
            <w:shd w:fill="auto" w:val="clear"/>
            <w:tcMar>
              <w:left w:type="dxa" w:w="57"/>
            </w:tcMar>
          </w:tcPr>
          <w:p w14:paraId="E8530000">
            <w:pPr>
              <w:ind/>
              <w:jc w:val="right"/>
              <w:rPr>
                <w:sz w:val="20"/>
              </w:rPr>
            </w:pPr>
            <w:r>
              <w:rPr>
                <w:sz w:val="20"/>
              </w:rPr>
              <w:t>41,55</w:t>
            </w:r>
          </w:p>
        </w:tc>
        <w:tc>
          <w:tcPr>
            <w:tcW w:type="dxa" w:w="1417"/>
            <w:tcBorders>
              <w:top w:sz="4" w:val="nil"/>
              <w:left w:sz="4" w:val="nil"/>
              <w:bottom w:sz="4" w:val="nil"/>
              <w:right w:sz="4" w:val="nil"/>
            </w:tcBorders>
            <w:shd w:fill="auto" w:val="clear"/>
            <w:tcMar>
              <w:left w:type="dxa" w:w="57"/>
            </w:tcMar>
          </w:tcPr>
          <w:p w14:paraId="E9530000">
            <w:pPr>
              <w:ind/>
              <w:jc w:val="right"/>
              <w:rPr>
                <w:sz w:val="20"/>
              </w:rPr>
            </w:pPr>
            <w:r>
              <w:rPr>
                <w:sz w:val="20"/>
              </w:rPr>
              <w:t>41,55</w:t>
            </w:r>
          </w:p>
        </w:tc>
      </w:tr>
      <w:tr>
        <w:trPr>
          <w:trHeight w:hRule="atLeast" w:val="20"/>
        </w:trPr>
        <w:tc>
          <w:tcPr>
            <w:tcW w:type="dxa" w:w="6975"/>
            <w:tcBorders>
              <w:top w:sz="4" w:val="nil"/>
              <w:left w:sz="4" w:val="nil"/>
              <w:bottom w:sz="4" w:val="nil"/>
              <w:right w:sz="4" w:val="nil"/>
            </w:tcBorders>
            <w:shd w:fill="auto" w:val="clear"/>
            <w:tcMar>
              <w:left w:type="dxa" w:w="57"/>
            </w:tcMar>
          </w:tcPr>
          <w:p w14:paraId="EA53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EB530000">
            <w:pPr>
              <w:ind/>
              <w:jc w:val="center"/>
              <w:rPr>
                <w:sz w:val="20"/>
              </w:rPr>
            </w:pPr>
            <w:r>
              <w:rPr>
                <w:sz w:val="20"/>
              </w:rPr>
              <w:t>70 2 00 10010</w:t>
            </w:r>
          </w:p>
        </w:tc>
        <w:tc>
          <w:tcPr>
            <w:tcW w:type="dxa" w:w="992"/>
            <w:tcBorders>
              <w:top w:sz="4" w:val="nil"/>
              <w:left w:sz="4" w:val="nil"/>
              <w:bottom w:sz="4" w:val="nil"/>
              <w:right w:sz="4" w:val="nil"/>
            </w:tcBorders>
            <w:shd w:fill="auto" w:val="clear"/>
            <w:tcMar>
              <w:left w:type="dxa" w:w="57"/>
            </w:tcMar>
          </w:tcPr>
          <w:p w14:paraId="EC53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ED530000">
            <w:pPr>
              <w:ind/>
              <w:jc w:val="right"/>
              <w:rPr>
                <w:sz w:val="20"/>
              </w:rPr>
            </w:pPr>
            <w:r>
              <w:rPr>
                <w:sz w:val="20"/>
              </w:rPr>
              <w:t>41,55</w:t>
            </w:r>
          </w:p>
        </w:tc>
        <w:tc>
          <w:tcPr>
            <w:tcW w:type="dxa" w:w="1560"/>
            <w:tcBorders>
              <w:top w:sz="4" w:val="nil"/>
              <w:left w:sz="4" w:val="nil"/>
              <w:bottom w:sz="4" w:val="nil"/>
              <w:right w:sz="4" w:val="nil"/>
            </w:tcBorders>
            <w:shd w:fill="auto" w:val="clear"/>
            <w:tcMar>
              <w:left w:type="dxa" w:w="57"/>
            </w:tcMar>
          </w:tcPr>
          <w:p w14:paraId="EE530000">
            <w:pPr>
              <w:ind/>
              <w:jc w:val="right"/>
              <w:rPr>
                <w:sz w:val="20"/>
              </w:rPr>
            </w:pPr>
            <w:r>
              <w:rPr>
                <w:sz w:val="20"/>
              </w:rPr>
              <w:t>41,55</w:t>
            </w:r>
          </w:p>
        </w:tc>
        <w:tc>
          <w:tcPr>
            <w:tcW w:type="dxa" w:w="1417"/>
            <w:tcBorders>
              <w:top w:sz="4" w:val="nil"/>
              <w:left w:sz="4" w:val="nil"/>
              <w:bottom w:sz="4" w:val="nil"/>
              <w:right w:sz="4" w:val="nil"/>
            </w:tcBorders>
            <w:shd w:fill="auto" w:val="clear"/>
            <w:tcMar>
              <w:left w:type="dxa" w:w="57"/>
            </w:tcMar>
          </w:tcPr>
          <w:p w14:paraId="EF530000">
            <w:pPr>
              <w:ind/>
              <w:jc w:val="right"/>
              <w:rPr>
                <w:sz w:val="20"/>
              </w:rPr>
            </w:pPr>
            <w:r>
              <w:rPr>
                <w:sz w:val="20"/>
              </w:rPr>
              <w:t>41,55</w:t>
            </w:r>
          </w:p>
        </w:tc>
      </w:tr>
      <w:tr>
        <w:trPr>
          <w:trHeight w:hRule="atLeast" w:val="20"/>
        </w:trPr>
        <w:tc>
          <w:tcPr>
            <w:tcW w:type="dxa" w:w="6975"/>
            <w:tcBorders>
              <w:top w:sz="4" w:val="nil"/>
              <w:left w:sz="4" w:val="nil"/>
              <w:bottom w:sz="4" w:val="nil"/>
              <w:right w:sz="4" w:val="nil"/>
            </w:tcBorders>
            <w:shd w:fill="auto" w:val="clear"/>
            <w:tcMar>
              <w:left w:type="dxa" w:w="57"/>
            </w:tcMar>
          </w:tcPr>
          <w:p w14:paraId="F0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F1530000">
            <w:pPr>
              <w:ind/>
              <w:jc w:val="center"/>
              <w:rPr>
                <w:sz w:val="20"/>
              </w:rPr>
            </w:pPr>
            <w:r>
              <w:rPr>
                <w:sz w:val="20"/>
              </w:rPr>
              <w:t>70 2 00 10020</w:t>
            </w:r>
          </w:p>
        </w:tc>
        <w:tc>
          <w:tcPr>
            <w:tcW w:type="dxa" w:w="992"/>
            <w:tcBorders>
              <w:top w:sz="4" w:val="nil"/>
              <w:left w:sz="4" w:val="nil"/>
              <w:bottom w:sz="4" w:val="nil"/>
              <w:right w:sz="4" w:val="nil"/>
            </w:tcBorders>
            <w:shd w:fill="auto" w:val="clear"/>
            <w:tcMar>
              <w:left w:type="dxa" w:w="57"/>
            </w:tcMar>
          </w:tcPr>
          <w:p w14:paraId="F2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530000">
            <w:pPr>
              <w:ind/>
              <w:jc w:val="right"/>
              <w:rPr>
                <w:sz w:val="20"/>
              </w:rPr>
            </w:pPr>
            <w:r>
              <w:rPr>
                <w:sz w:val="20"/>
              </w:rPr>
              <w:t>2 466,18</w:t>
            </w:r>
          </w:p>
        </w:tc>
        <w:tc>
          <w:tcPr>
            <w:tcW w:type="dxa" w:w="1560"/>
            <w:tcBorders>
              <w:top w:sz="4" w:val="nil"/>
              <w:left w:sz="4" w:val="nil"/>
              <w:bottom w:sz="4" w:val="nil"/>
              <w:right w:sz="4" w:val="nil"/>
            </w:tcBorders>
            <w:shd w:fill="auto" w:val="clear"/>
            <w:tcMar>
              <w:left w:type="dxa" w:w="57"/>
            </w:tcMar>
          </w:tcPr>
          <w:p w14:paraId="F4530000">
            <w:pPr>
              <w:ind/>
              <w:jc w:val="right"/>
              <w:rPr>
                <w:sz w:val="20"/>
              </w:rPr>
            </w:pPr>
            <w:r>
              <w:rPr>
                <w:sz w:val="20"/>
              </w:rPr>
              <w:t>2 469,31</w:t>
            </w:r>
          </w:p>
        </w:tc>
        <w:tc>
          <w:tcPr>
            <w:tcW w:type="dxa" w:w="1417"/>
            <w:tcBorders>
              <w:top w:sz="4" w:val="nil"/>
              <w:left w:sz="4" w:val="nil"/>
              <w:bottom w:sz="4" w:val="nil"/>
              <w:right w:sz="4" w:val="nil"/>
            </w:tcBorders>
            <w:shd w:fill="auto" w:val="clear"/>
            <w:tcMar>
              <w:left w:type="dxa" w:w="57"/>
            </w:tcMar>
          </w:tcPr>
          <w:p w14:paraId="F5530000">
            <w:pPr>
              <w:ind/>
              <w:jc w:val="right"/>
              <w:rPr>
                <w:sz w:val="20"/>
              </w:rPr>
            </w:pPr>
            <w:r>
              <w:rPr>
                <w:sz w:val="20"/>
              </w:rPr>
              <w:t>2 469,31</w:t>
            </w:r>
          </w:p>
        </w:tc>
      </w:tr>
      <w:tr>
        <w:trPr>
          <w:trHeight w:hRule="atLeast" w:val="20"/>
        </w:trPr>
        <w:tc>
          <w:tcPr>
            <w:tcW w:type="dxa" w:w="6975"/>
            <w:tcBorders>
              <w:top w:sz="4" w:val="nil"/>
              <w:left w:sz="4" w:val="nil"/>
              <w:bottom w:sz="4" w:val="nil"/>
              <w:right w:sz="4" w:val="nil"/>
            </w:tcBorders>
            <w:shd w:fill="auto" w:val="clear"/>
            <w:tcMar>
              <w:left w:type="dxa" w:w="57"/>
            </w:tcMar>
          </w:tcPr>
          <w:p w14:paraId="F653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7530000">
            <w:pPr>
              <w:ind/>
              <w:jc w:val="center"/>
              <w:rPr>
                <w:sz w:val="20"/>
              </w:rPr>
            </w:pPr>
            <w:r>
              <w:rPr>
                <w:sz w:val="20"/>
              </w:rPr>
              <w:t>70 2 00 10020</w:t>
            </w:r>
          </w:p>
        </w:tc>
        <w:tc>
          <w:tcPr>
            <w:tcW w:type="dxa" w:w="992"/>
            <w:tcBorders>
              <w:top w:sz="4" w:val="nil"/>
              <w:left w:sz="4" w:val="nil"/>
              <w:bottom w:sz="4" w:val="nil"/>
              <w:right w:sz="4" w:val="nil"/>
            </w:tcBorders>
            <w:shd w:fill="auto" w:val="clear"/>
            <w:tcMar>
              <w:left w:type="dxa" w:w="57"/>
            </w:tcMar>
          </w:tcPr>
          <w:p w14:paraId="F853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9530000">
            <w:pPr>
              <w:ind/>
              <w:jc w:val="right"/>
              <w:rPr>
                <w:sz w:val="20"/>
              </w:rPr>
            </w:pPr>
            <w:r>
              <w:rPr>
                <w:sz w:val="20"/>
              </w:rPr>
              <w:t>2 466,18</w:t>
            </w:r>
          </w:p>
        </w:tc>
        <w:tc>
          <w:tcPr>
            <w:tcW w:type="dxa" w:w="1560"/>
            <w:tcBorders>
              <w:top w:sz="4" w:val="nil"/>
              <w:left w:sz="4" w:val="nil"/>
              <w:bottom w:sz="4" w:val="nil"/>
              <w:right w:sz="4" w:val="nil"/>
            </w:tcBorders>
            <w:shd w:fill="auto" w:val="clear"/>
            <w:tcMar>
              <w:left w:type="dxa" w:w="57"/>
            </w:tcMar>
          </w:tcPr>
          <w:p w14:paraId="FA530000">
            <w:pPr>
              <w:ind/>
              <w:jc w:val="right"/>
              <w:rPr>
                <w:sz w:val="20"/>
              </w:rPr>
            </w:pPr>
            <w:r>
              <w:rPr>
                <w:sz w:val="20"/>
              </w:rPr>
              <w:t>2 469,31</w:t>
            </w:r>
          </w:p>
        </w:tc>
        <w:tc>
          <w:tcPr>
            <w:tcW w:type="dxa" w:w="1417"/>
            <w:tcBorders>
              <w:top w:sz="4" w:val="nil"/>
              <w:left w:sz="4" w:val="nil"/>
              <w:bottom w:sz="4" w:val="nil"/>
              <w:right w:sz="4" w:val="nil"/>
            </w:tcBorders>
            <w:shd w:fill="auto" w:val="clear"/>
            <w:tcMar>
              <w:left w:type="dxa" w:w="57"/>
            </w:tcMar>
          </w:tcPr>
          <w:p w14:paraId="FB530000">
            <w:pPr>
              <w:ind/>
              <w:jc w:val="right"/>
              <w:rPr>
                <w:sz w:val="20"/>
              </w:rPr>
            </w:pPr>
            <w:r>
              <w:rPr>
                <w:sz w:val="20"/>
              </w:rPr>
              <w:t>2 469,31</w:t>
            </w:r>
          </w:p>
        </w:tc>
      </w:tr>
      <w:tr>
        <w:trPr>
          <w:trHeight w:hRule="atLeast" w:val="20"/>
        </w:trPr>
        <w:tc>
          <w:tcPr>
            <w:tcW w:type="dxa" w:w="6975"/>
            <w:tcBorders>
              <w:top w:sz="4" w:val="nil"/>
              <w:left w:sz="4" w:val="nil"/>
              <w:bottom w:sz="4" w:val="nil"/>
              <w:right w:sz="4" w:val="nil"/>
            </w:tcBorders>
            <w:shd w:fill="auto" w:val="clear"/>
            <w:tcMar>
              <w:left w:type="dxa" w:w="57"/>
            </w:tcMar>
          </w:tcPr>
          <w:p w14:paraId="FC530000">
            <w:pPr>
              <w:rPr>
                <w:sz w:val="20"/>
              </w:rPr>
            </w:pPr>
            <w:r>
              <w:rPr>
                <w:sz w:val="20"/>
              </w:rPr>
              <w:t>Депутаты представительного органа муниципального образования</w:t>
            </w:r>
          </w:p>
        </w:tc>
        <w:tc>
          <w:tcPr>
            <w:tcW w:type="dxa" w:w="2552"/>
            <w:tcBorders>
              <w:top w:sz="4" w:val="nil"/>
              <w:left w:sz="4" w:val="nil"/>
              <w:bottom w:sz="4" w:val="nil"/>
              <w:right w:sz="4" w:val="nil"/>
            </w:tcBorders>
            <w:shd w:fill="auto" w:val="clear"/>
            <w:tcMar>
              <w:left w:type="dxa" w:w="57"/>
            </w:tcMar>
          </w:tcPr>
          <w:p w14:paraId="FD530000">
            <w:pPr>
              <w:ind/>
              <w:jc w:val="center"/>
              <w:rPr>
                <w:sz w:val="20"/>
              </w:rPr>
            </w:pPr>
            <w:r>
              <w:rPr>
                <w:sz w:val="20"/>
              </w:rPr>
              <w:t>70 3 00 00000</w:t>
            </w:r>
          </w:p>
        </w:tc>
        <w:tc>
          <w:tcPr>
            <w:tcW w:type="dxa" w:w="992"/>
            <w:tcBorders>
              <w:top w:sz="4" w:val="nil"/>
              <w:left w:sz="4" w:val="nil"/>
              <w:bottom w:sz="4" w:val="nil"/>
              <w:right w:sz="4" w:val="nil"/>
            </w:tcBorders>
            <w:shd w:fill="auto" w:val="clear"/>
            <w:tcMar>
              <w:left w:type="dxa" w:w="57"/>
            </w:tcMar>
          </w:tcPr>
          <w:p w14:paraId="FE53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F530000">
            <w:pPr>
              <w:ind/>
              <w:jc w:val="right"/>
              <w:rPr>
                <w:sz w:val="20"/>
              </w:rPr>
            </w:pPr>
            <w:r>
              <w:rPr>
                <w:sz w:val="20"/>
              </w:rPr>
              <w:t>4 361,72</w:t>
            </w:r>
          </w:p>
        </w:tc>
        <w:tc>
          <w:tcPr>
            <w:tcW w:type="dxa" w:w="1560"/>
            <w:tcBorders>
              <w:top w:sz="4" w:val="nil"/>
              <w:left w:sz="4" w:val="nil"/>
              <w:bottom w:sz="4" w:val="nil"/>
              <w:right w:sz="4" w:val="nil"/>
            </w:tcBorders>
            <w:shd w:fill="auto" w:val="clear"/>
            <w:tcMar>
              <w:left w:type="dxa" w:w="57"/>
            </w:tcMar>
          </w:tcPr>
          <w:p w14:paraId="00540000">
            <w:pPr>
              <w:ind/>
              <w:jc w:val="right"/>
              <w:rPr>
                <w:sz w:val="20"/>
              </w:rPr>
            </w:pPr>
            <w:r>
              <w:rPr>
                <w:sz w:val="20"/>
              </w:rPr>
              <w:t>4 367,14</w:t>
            </w:r>
          </w:p>
        </w:tc>
        <w:tc>
          <w:tcPr>
            <w:tcW w:type="dxa" w:w="1417"/>
            <w:tcBorders>
              <w:top w:sz="4" w:val="nil"/>
              <w:left w:sz="4" w:val="nil"/>
              <w:bottom w:sz="4" w:val="nil"/>
              <w:right w:sz="4" w:val="nil"/>
            </w:tcBorders>
            <w:shd w:fill="auto" w:val="clear"/>
            <w:tcMar>
              <w:left w:type="dxa" w:w="57"/>
            </w:tcMar>
          </w:tcPr>
          <w:p w14:paraId="01540000">
            <w:pPr>
              <w:ind/>
              <w:jc w:val="right"/>
              <w:rPr>
                <w:sz w:val="20"/>
              </w:rPr>
            </w:pPr>
            <w:r>
              <w:rPr>
                <w:sz w:val="20"/>
              </w:rPr>
              <w:t>4 367,14</w:t>
            </w:r>
          </w:p>
        </w:tc>
      </w:tr>
      <w:tr>
        <w:trPr>
          <w:trHeight w:hRule="atLeast" w:val="20"/>
        </w:trPr>
        <w:tc>
          <w:tcPr>
            <w:tcW w:type="dxa" w:w="6975"/>
            <w:tcBorders>
              <w:top w:sz="4" w:val="nil"/>
              <w:left w:sz="4" w:val="nil"/>
              <w:bottom w:sz="4" w:val="nil"/>
              <w:right w:sz="4" w:val="nil"/>
            </w:tcBorders>
            <w:shd w:fill="auto" w:val="clear"/>
            <w:tcMar>
              <w:left w:type="dxa" w:w="57"/>
            </w:tcMar>
          </w:tcPr>
          <w:p w14:paraId="0254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03540000">
            <w:pPr>
              <w:ind/>
              <w:jc w:val="center"/>
              <w:rPr>
                <w:sz w:val="20"/>
              </w:rPr>
            </w:pPr>
            <w:r>
              <w:rPr>
                <w:sz w:val="20"/>
              </w:rPr>
              <w:t>70 3 00 10010</w:t>
            </w:r>
          </w:p>
        </w:tc>
        <w:tc>
          <w:tcPr>
            <w:tcW w:type="dxa" w:w="992"/>
            <w:tcBorders>
              <w:top w:sz="4" w:val="nil"/>
              <w:left w:sz="4" w:val="nil"/>
              <w:bottom w:sz="4" w:val="nil"/>
              <w:right w:sz="4" w:val="nil"/>
            </w:tcBorders>
            <w:shd w:fill="auto" w:val="clear"/>
            <w:tcMar>
              <w:left w:type="dxa" w:w="57"/>
            </w:tcMar>
          </w:tcPr>
          <w:p w14:paraId="04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5540000">
            <w:pPr>
              <w:ind/>
              <w:jc w:val="right"/>
              <w:rPr>
                <w:sz w:val="20"/>
              </w:rPr>
            </w:pPr>
            <w:r>
              <w:rPr>
                <w:sz w:val="20"/>
              </w:rPr>
              <w:t>83,10</w:t>
            </w:r>
          </w:p>
        </w:tc>
        <w:tc>
          <w:tcPr>
            <w:tcW w:type="dxa" w:w="1560"/>
            <w:tcBorders>
              <w:top w:sz="4" w:val="nil"/>
              <w:left w:sz="4" w:val="nil"/>
              <w:bottom w:sz="4" w:val="nil"/>
              <w:right w:sz="4" w:val="nil"/>
            </w:tcBorders>
            <w:shd w:fill="auto" w:val="clear"/>
            <w:tcMar>
              <w:left w:type="dxa" w:w="57"/>
            </w:tcMar>
          </w:tcPr>
          <w:p w14:paraId="06540000">
            <w:pPr>
              <w:ind/>
              <w:jc w:val="right"/>
              <w:rPr>
                <w:sz w:val="20"/>
              </w:rPr>
            </w:pPr>
            <w:r>
              <w:rPr>
                <w:sz w:val="20"/>
              </w:rPr>
              <w:t>83,10</w:t>
            </w:r>
          </w:p>
        </w:tc>
        <w:tc>
          <w:tcPr>
            <w:tcW w:type="dxa" w:w="1417"/>
            <w:tcBorders>
              <w:top w:sz="4" w:val="nil"/>
              <w:left w:sz="4" w:val="nil"/>
              <w:bottom w:sz="4" w:val="nil"/>
              <w:right w:sz="4" w:val="nil"/>
            </w:tcBorders>
            <w:shd w:fill="auto" w:val="clear"/>
            <w:tcMar>
              <w:left w:type="dxa" w:w="57"/>
            </w:tcMar>
          </w:tcPr>
          <w:p w14:paraId="07540000">
            <w:pPr>
              <w:ind/>
              <w:jc w:val="right"/>
              <w:rPr>
                <w:sz w:val="20"/>
              </w:rPr>
            </w:pPr>
            <w:r>
              <w:rPr>
                <w:sz w:val="20"/>
              </w:rPr>
              <w:t>83,10</w:t>
            </w:r>
          </w:p>
        </w:tc>
      </w:tr>
      <w:tr>
        <w:trPr>
          <w:trHeight w:hRule="atLeast" w:val="20"/>
        </w:trPr>
        <w:tc>
          <w:tcPr>
            <w:tcW w:type="dxa" w:w="6975"/>
            <w:tcBorders>
              <w:top w:sz="4" w:val="nil"/>
              <w:left w:sz="4" w:val="nil"/>
              <w:bottom w:sz="4" w:val="nil"/>
              <w:right w:sz="4" w:val="nil"/>
            </w:tcBorders>
            <w:shd w:fill="auto" w:val="clear"/>
            <w:tcMar>
              <w:left w:type="dxa" w:w="57"/>
            </w:tcMar>
          </w:tcPr>
          <w:p w14:paraId="08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9540000">
            <w:pPr>
              <w:ind/>
              <w:jc w:val="center"/>
              <w:rPr>
                <w:sz w:val="20"/>
              </w:rPr>
            </w:pPr>
            <w:r>
              <w:rPr>
                <w:sz w:val="20"/>
              </w:rPr>
              <w:t>70 3 00 10010</w:t>
            </w:r>
          </w:p>
        </w:tc>
        <w:tc>
          <w:tcPr>
            <w:tcW w:type="dxa" w:w="992"/>
            <w:tcBorders>
              <w:top w:sz="4" w:val="nil"/>
              <w:left w:sz="4" w:val="nil"/>
              <w:bottom w:sz="4" w:val="nil"/>
              <w:right w:sz="4" w:val="nil"/>
            </w:tcBorders>
            <w:shd w:fill="auto" w:val="clear"/>
            <w:tcMar>
              <w:left w:type="dxa" w:w="57"/>
            </w:tcMar>
          </w:tcPr>
          <w:p w14:paraId="0A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B540000">
            <w:pPr>
              <w:ind/>
              <w:jc w:val="right"/>
              <w:rPr>
                <w:sz w:val="20"/>
              </w:rPr>
            </w:pPr>
            <w:r>
              <w:rPr>
                <w:sz w:val="20"/>
              </w:rPr>
              <w:t>83,10</w:t>
            </w:r>
          </w:p>
        </w:tc>
        <w:tc>
          <w:tcPr>
            <w:tcW w:type="dxa" w:w="1560"/>
            <w:tcBorders>
              <w:top w:sz="4" w:val="nil"/>
              <w:left w:sz="4" w:val="nil"/>
              <w:bottom w:sz="4" w:val="nil"/>
              <w:right w:sz="4" w:val="nil"/>
            </w:tcBorders>
            <w:shd w:fill="auto" w:val="clear"/>
            <w:tcMar>
              <w:left w:type="dxa" w:w="57"/>
            </w:tcMar>
          </w:tcPr>
          <w:p w14:paraId="0C540000">
            <w:pPr>
              <w:ind/>
              <w:jc w:val="right"/>
              <w:rPr>
                <w:sz w:val="20"/>
              </w:rPr>
            </w:pPr>
            <w:r>
              <w:rPr>
                <w:sz w:val="20"/>
              </w:rPr>
              <w:t>83,10</w:t>
            </w:r>
          </w:p>
        </w:tc>
        <w:tc>
          <w:tcPr>
            <w:tcW w:type="dxa" w:w="1417"/>
            <w:tcBorders>
              <w:top w:sz="4" w:val="nil"/>
              <w:left w:sz="4" w:val="nil"/>
              <w:bottom w:sz="4" w:val="nil"/>
              <w:right w:sz="4" w:val="nil"/>
            </w:tcBorders>
            <w:shd w:fill="auto" w:val="clear"/>
            <w:tcMar>
              <w:left w:type="dxa" w:w="57"/>
            </w:tcMar>
          </w:tcPr>
          <w:p w14:paraId="0D540000">
            <w:pPr>
              <w:ind/>
              <w:jc w:val="right"/>
              <w:rPr>
                <w:sz w:val="20"/>
              </w:rPr>
            </w:pPr>
            <w:r>
              <w:rPr>
                <w:sz w:val="20"/>
              </w:rPr>
              <w:t>83,10</w:t>
            </w:r>
          </w:p>
        </w:tc>
      </w:tr>
      <w:tr>
        <w:trPr>
          <w:trHeight w:hRule="atLeast" w:val="20"/>
        </w:trPr>
        <w:tc>
          <w:tcPr>
            <w:tcW w:type="dxa" w:w="6975"/>
            <w:tcBorders>
              <w:top w:sz="4" w:val="nil"/>
              <w:left w:sz="4" w:val="nil"/>
              <w:bottom w:sz="4" w:val="nil"/>
              <w:right w:sz="4" w:val="nil"/>
            </w:tcBorders>
            <w:shd w:fill="auto" w:val="clear"/>
            <w:tcMar>
              <w:left w:type="dxa" w:w="57"/>
            </w:tcMar>
          </w:tcPr>
          <w:p w14:paraId="0E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0F540000">
            <w:pPr>
              <w:ind/>
              <w:jc w:val="center"/>
              <w:rPr>
                <w:sz w:val="20"/>
              </w:rPr>
            </w:pPr>
            <w:r>
              <w:rPr>
                <w:sz w:val="20"/>
              </w:rPr>
              <w:t>70 3 00 10020</w:t>
            </w:r>
          </w:p>
        </w:tc>
        <w:tc>
          <w:tcPr>
            <w:tcW w:type="dxa" w:w="992"/>
            <w:tcBorders>
              <w:top w:sz="4" w:val="nil"/>
              <w:left w:sz="4" w:val="nil"/>
              <w:bottom w:sz="4" w:val="nil"/>
              <w:right w:sz="4" w:val="nil"/>
            </w:tcBorders>
            <w:shd w:fill="auto" w:val="clear"/>
            <w:tcMar>
              <w:left w:type="dxa" w:w="57"/>
            </w:tcMar>
          </w:tcPr>
          <w:p w14:paraId="10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1540000">
            <w:pPr>
              <w:ind/>
              <w:jc w:val="right"/>
              <w:rPr>
                <w:sz w:val="20"/>
              </w:rPr>
            </w:pPr>
            <w:r>
              <w:rPr>
                <w:sz w:val="20"/>
              </w:rPr>
              <w:t>4 278,62</w:t>
            </w:r>
          </w:p>
        </w:tc>
        <w:tc>
          <w:tcPr>
            <w:tcW w:type="dxa" w:w="1560"/>
            <w:tcBorders>
              <w:top w:sz="4" w:val="nil"/>
              <w:left w:sz="4" w:val="nil"/>
              <w:bottom w:sz="4" w:val="nil"/>
              <w:right w:sz="4" w:val="nil"/>
            </w:tcBorders>
            <w:shd w:fill="auto" w:val="clear"/>
            <w:tcMar>
              <w:left w:type="dxa" w:w="57"/>
            </w:tcMar>
          </w:tcPr>
          <w:p w14:paraId="12540000">
            <w:pPr>
              <w:ind/>
              <w:jc w:val="right"/>
              <w:rPr>
                <w:sz w:val="20"/>
              </w:rPr>
            </w:pPr>
            <w:r>
              <w:rPr>
                <w:sz w:val="20"/>
              </w:rPr>
              <w:t>4 284,04</w:t>
            </w:r>
          </w:p>
        </w:tc>
        <w:tc>
          <w:tcPr>
            <w:tcW w:type="dxa" w:w="1417"/>
            <w:tcBorders>
              <w:top w:sz="4" w:val="nil"/>
              <w:left w:sz="4" w:val="nil"/>
              <w:bottom w:sz="4" w:val="nil"/>
              <w:right w:sz="4" w:val="nil"/>
            </w:tcBorders>
            <w:shd w:fill="auto" w:val="clear"/>
            <w:tcMar>
              <w:left w:type="dxa" w:w="57"/>
            </w:tcMar>
          </w:tcPr>
          <w:p w14:paraId="13540000">
            <w:pPr>
              <w:ind/>
              <w:jc w:val="right"/>
              <w:rPr>
                <w:sz w:val="20"/>
              </w:rPr>
            </w:pPr>
            <w:r>
              <w:rPr>
                <w:sz w:val="20"/>
              </w:rPr>
              <w:t>4 284,04</w:t>
            </w:r>
          </w:p>
        </w:tc>
      </w:tr>
      <w:tr>
        <w:trPr>
          <w:trHeight w:hRule="atLeast" w:val="20"/>
        </w:trPr>
        <w:tc>
          <w:tcPr>
            <w:tcW w:type="dxa" w:w="6975"/>
            <w:tcBorders>
              <w:top w:sz="4" w:val="nil"/>
              <w:left w:sz="4" w:val="nil"/>
              <w:bottom w:sz="4" w:val="nil"/>
              <w:right w:sz="4" w:val="nil"/>
            </w:tcBorders>
            <w:shd w:fill="auto" w:val="clear"/>
            <w:tcMar>
              <w:left w:type="dxa" w:w="57"/>
            </w:tcMar>
          </w:tcPr>
          <w:p w14:paraId="14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15540000">
            <w:pPr>
              <w:ind/>
              <w:jc w:val="center"/>
              <w:rPr>
                <w:sz w:val="20"/>
              </w:rPr>
            </w:pPr>
            <w:r>
              <w:rPr>
                <w:sz w:val="20"/>
              </w:rPr>
              <w:t>70 3 00 10020</w:t>
            </w:r>
          </w:p>
        </w:tc>
        <w:tc>
          <w:tcPr>
            <w:tcW w:type="dxa" w:w="992"/>
            <w:tcBorders>
              <w:top w:sz="4" w:val="nil"/>
              <w:left w:sz="4" w:val="nil"/>
              <w:bottom w:sz="4" w:val="nil"/>
              <w:right w:sz="4" w:val="nil"/>
            </w:tcBorders>
            <w:shd w:fill="auto" w:val="clear"/>
            <w:tcMar>
              <w:left w:type="dxa" w:w="57"/>
            </w:tcMar>
          </w:tcPr>
          <w:p w14:paraId="16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7540000">
            <w:pPr>
              <w:ind/>
              <w:jc w:val="right"/>
              <w:rPr>
                <w:sz w:val="20"/>
              </w:rPr>
            </w:pPr>
            <w:r>
              <w:rPr>
                <w:sz w:val="20"/>
              </w:rPr>
              <w:t>4 278,62</w:t>
            </w:r>
          </w:p>
        </w:tc>
        <w:tc>
          <w:tcPr>
            <w:tcW w:type="dxa" w:w="1560"/>
            <w:tcBorders>
              <w:top w:sz="4" w:val="nil"/>
              <w:left w:sz="4" w:val="nil"/>
              <w:bottom w:sz="4" w:val="nil"/>
              <w:right w:sz="4" w:val="nil"/>
            </w:tcBorders>
            <w:shd w:fill="auto" w:val="clear"/>
            <w:tcMar>
              <w:left w:type="dxa" w:w="57"/>
            </w:tcMar>
          </w:tcPr>
          <w:p w14:paraId="18540000">
            <w:pPr>
              <w:ind/>
              <w:jc w:val="right"/>
              <w:rPr>
                <w:sz w:val="20"/>
              </w:rPr>
            </w:pPr>
            <w:r>
              <w:rPr>
                <w:sz w:val="20"/>
              </w:rPr>
              <w:t>4 284,04</w:t>
            </w:r>
          </w:p>
        </w:tc>
        <w:tc>
          <w:tcPr>
            <w:tcW w:type="dxa" w:w="1417"/>
            <w:tcBorders>
              <w:top w:sz="4" w:val="nil"/>
              <w:left w:sz="4" w:val="nil"/>
              <w:bottom w:sz="4" w:val="nil"/>
              <w:right w:sz="4" w:val="nil"/>
            </w:tcBorders>
            <w:shd w:fill="auto" w:val="clear"/>
            <w:tcMar>
              <w:left w:type="dxa" w:w="57"/>
            </w:tcMar>
          </w:tcPr>
          <w:p w14:paraId="19540000">
            <w:pPr>
              <w:ind/>
              <w:jc w:val="right"/>
              <w:rPr>
                <w:sz w:val="20"/>
              </w:rPr>
            </w:pPr>
            <w:r>
              <w:rPr>
                <w:sz w:val="20"/>
              </w:rPr>
              <w:t>4 284,04</w:t>
            </w:r>
          </w:p>
        </w:tc>
      </w:tr>
      <w:tr>
        <w:trPr>
          <w:trHeight w:hRule="atLeast" w:val="20"/>
        </w:trPr>
        <w:tc>
          <w:tcPr>
            <w:tcW w:type="dxa" w:w="6975"/>
            <w:tcBorders>
              <w:top w:sz="4" w:val="nil"/>
              <w:left w:sz="4" w:val="nil"/>
              <w:bottom w:sz="4" w:val="nil"/>
              <w:right w:sz="4" w:val="nil"/>
            </w:tcBorders>
            <w:shd w:fill="auto" w:val="clear"/>
            <w:tcMar>
              <w:left w:type="dxa" w:w="57"/>
            </w:tcMar>
          </w:tcPr>
          <w:p w14:paraId="1A540000">
            <w:pPr>
              <w:rPr>
                <w:sz w:val="20"/>
              </w:rPr>
            </w:pPr>
            <w:r>
              <w:rPr>
                <w:sz w:val="20"/>
              </w:rPr>
              <w:t>Расходы, предусмотренные на иные цели</w:t>
            </w:r>
          </w:p>
        </w:tc>
        <w:tc>
          <w:tcPr>
            <w:tcW w:type="dxa" w:w="2552"/>
            <w:tcBorders>
              <w:top w:sz="4" w:val="nil"/>
              <w:left w:sz="4" w:val="nil"/>
              <w:bottom w:sz="4" w:val="nil"/>
              <w:right w:sz="4" w:val="nil"/>
            </w:tcBorders>
            <w:shd w:fill="auto" w:val="clear"/>
            <w:tcMar>
              <w:left w:type="dxa" w:w="57"/>
            </w:tcMar>
          </w:tcPr>
          <w:p w14:paraId="1B540000">
            <w:pPr>
              <w:ind/>
              <w:jc w:val="center"/>
              <w:rPr>
                <w:sz w:val="20"/>
              </w:rPr>
            </w:pPr>
            <w:r>
              <w:rPr>
                <w:sz w:val="20"/>
              </w:rPr>
              <w:t>70 4 00 00000</w:t>
            </w:r>
          </w:p>
        </w:tc>
        <w:tc>
          <w:tcPr>
            <w:tcW w:type="dxa" w:w="992"/>
            <w:tcBorders>
              <w:top w:sz="4" w:val="nil"/>
              <w:left w:sz="4" w:val="nil"/>
              <w:bottom w:sz="4" w:val="nil"/>
              <w:right w:sz="4" w:val="nil"/>
            </w:tcBorders>
            <w:shd w:fill="auto" w:val="clear"/>
            <w:tcMar>
              <w:left w:type="dxa" w:w="57"/>
            </w:tcMar>
          </w:tcPr>
          <w:p w14:paraId="1C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D540000">
            <w:pPr>
              <w:ind/>
              <w:jc w:val="right"/>
              <w:rPr>
                <w:sz w:val="20"/>
              </w:rPr>
            </w:pPr>
            <w:r>
              <w:rPr>
                <w:sz w:val="20"/>
              </w:rPr>
              <w:t>3 090,50</w:t>
            </w:r>
          </w:p>
        </w:tc>
        <w:tc>
          <w:tcPr>
            <w:tcW w:type="dxa" w:w="1560"/>
            <w:tcBorders>
              <w:top w:sz="4" w:val="nil"/>
              <w:left w:sz="4" w:val="nil"/>
              <w:bottom w:sz="4" w:val="nil"/>
              <w:right w:sz="4" w:val="nil"/>
            </w:tcBorders>
            <w:shd w:fill="auto" w:val="clear"/>
            <w:tcMar>
              <w:left w:type="dxa" w:w="57"/>
            </w:tcMar>
          </w:tcPr>
          <w:p w14:paraId="1E540000">
            <w:pPr>
              <w:ind/>
              <w:jc w:val="right"/>
              <w:rPr>
                <w:sz w:val="20"/>
              </w:rPr>
            </w:pPr>
            <w:r>
              <w:rPr>
                <w:sz w:val="20"/>
              </w:rPr>
              <w:t>3 090,50</w:t>
            </w:r>
          </w:p>
        </w:tc>
        <w:tc>
          <w:tcPr>
            <w:tcW w:type="dxa" w:w="1417"/>
            <w:tcBorders>
              <w:top w:sz="4" w:val="nil"/>
              <w:left w:sz="4" w:val="nil"/>
              <w:bottom w:sz="4" w:val="nil"/>
              <w:right w:sz="4" w:val="nil"/>
            </w:tcBorders>
            <w:shd w:fill="auto" w:val="clear"/>
            <w:tcMar>
              <w:left w:type="dxa" w:w="57"/>
            </w:tcMar>
          </w:tcPr>
          <w:p w14:paraId="1F540000">
            <w:pPr>
              <w:ind/>
              <w:jc w:val="right"/>
              <w:rPr>
                <w:sz w:val="20"/>
              </w:rPr>
            </w:pPr>
            <w:r>
              <w:rPr>
                <w:sz w:val="20"/>
              </w:rPr>
              <w:t>3 090,50</w:t>
            </w:r>
          </w:p>
        </w:tc>
      </w:tr>
      <w:tr>
        <w:trPr>
          <w:trHeight w:hRule="atLeast" w:val="20"/>
        </w:trPr>
        <w:tc>
          <w:tcPr>
            <w:tcW w:type="dxa" w:w="6975"/>
            <w:tcBorders>
              <w:top w:sz="4" w:val="nil"/>
              <w:left w:sz="4" w:val="nil"/>
              <w:bottom w:sz="4" w:val="nil"/>
              <w:right w:sz="4" w:val="nil"/>
            </w:tcBorders>
            <w:shd w:fill="auto" w:val="clear"/>
            <w:tcMar>
              <w:left w:type="dxa" w:w="57"/>
            </w:tcMar>
          </w:tcPr>
          <w:p w14:paraId="20540000">
            <w:pPr>
              <w:rPr>
                <w:sz w:val="20"/>
              </w:rPr>
            </w:pPr>
            <w:r>
              <w:rPr>
                <w:sz w:val="20"/>
              </w:rPr>
              <w:t>Расходы на оказание информационных услуг средствами массовой информации</w:t>
            </w:r>
          </w:p>
        </w:tc>
        <w:tc>
          <w:tcPr>
            <w:tcW w:type="dxa" w:w="2552"/>
            <w:tcBorders>
              <w:top w:sz="4" w:val="nil"/>
              <w:left w:sz="4" w:val="nil"/>
              <w:bottom w:sz="4" w:val="nil"/>
              <w:right w:sz="4" w:val="nil"/>
            </w:tcBorders>
            <w:shd w:fill="auto" w:val="clear"/>
            <w:tcMar>
              <w:left w:type="dxa" w:w="57"/>
            </w:tcMar>
          </w:tcPr>
          <w:p w14:paraId="21540000">
            <w:pPr>
              <w:ind/>
              <w:jc w:val="center"/>
              <w:rPr>
                <w:sz w:val="20"/>
              </w:rPr>
            </w:pPr>
            <w:r>
              <w:rPr>
                <w:sz w:val="20"/>
              </w:rPr>
              <w:t>70 4 00 98710</w:t>
            </w:r>
          </w:p>
        </w:tc>
        <w:tc>
          <w:tcPr>
            <w:tcW w:type="dxa" w:w="992"/>
            <w:tcBorders>
              <w:top w:sz="4" w:val="nil"/>
              <w:left w:sz="4" w:val="nil"/>
              <w:bottom w:sz="4" w:val="nil"/>
              <w:right w:sz="4" w:val="nil"/>
            </w:tcBorders>
            <w:shd w:fill="auto" w:val="clear"/>
            <w:tcMar>
              <w:left w:type="dxa" w:w="57"/>
            </w:tcMar>
          </w:tcPr>
          <w:p w14:paraId="22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3540000">
            <w:pPr>
              <w:ind/>
              <w:jc w:val="right"/>
              <w:rPr>
                <w:sz w:val="20"/>
              </w:rPr>
            </w:pPr>
            <w:r>
              <w:rPr>
                <w:sz w:val="20"/>
              </w:rPr>
              <w:t>3 090,50</w:t>
            </w:r>
          </w:p>
        </w:tc>
        <w:tc>
          <w:tcPr>
            <w:tcW w:type="dxa" w:w="1560"/>
            <w:tcBorders>
              <w:top w:sz="4" w:val="nil"/>
              <w:left w:sz="4" w:val="nil"/>
              <w:bottom w:sz="4" w:val="nil"/>
              <w:right w:sz="4" w:val="nil"/>
            </w:tcBorders>
            <w:shd w:fill="auto" w:val="clear"/>
            <w:tcMar>
              <w:left w:type="dxa" w:w="57"/>
            </w:tcMar>
          </w:tcPr>
          <w:p w14:paraId="24540000">
            <w:pPr>
              <w:ind/>
              <w:jc w:val="right"/>
              <w:rPr>
                <w:sz w:val="20"/>
              </w:rPr>
            </w:pPr>
            <w:r>
              <w:rPr>
                <w:sz w:val="20"/>
              </w:rPr>
              <w:t>3 090,50</w:t>
            </w:r>
          </w:p>
        </w:tc>
        <w:tc>
          <w:tcPr>
            <w:tcW w:type="dxa" w:w="1417"/>
            <w:tcBorders>
              <w:top w:sz="4" w:val="nil"/>
              <w:left w:sz="4" w:val="nil"/>
              <w:bottom w:sz="4" w:val="nil"/>
              <w:right w:sz="4" w:val="nil"/>
            </w:tcBorders>
            <w:shd w:fill="auto" w:val="clear"/>
            <w:tcMar>
              <w:left w:type="dxa" w:w="57"/>
            </w:tcMar>
          </w:tcPr>
          <w:p w14:paraId="25540000">
            <w:pPr>
              <w:ind/>
              <w:jc w:val="right"/>
              <w:rPr>
                <w:sz w:val="20"/>
              </w:rPr>
            </w:pPr>
            <w:r>
              <w:rPr>
                <w:sz w:val="20"/>
              </w:rPr>
              <w:t>3 090,50</w:t>
            </w:r>
          </w:p>
        </w:tc>
      </w:tr>
      <w:tr>
        <w:trPr>
          <w:trHeight w:hRule="atLeast" w:val="20"/>
        </w:trPr>
        <w:tc>
          <w:tcPr>
            <w:tcW w:type="dxa" w:w="6975"/>
            <w:tcBorders>
              <w:top w:sz="4" w:val="nil"/>
              <w:left w:sz="4" w:val="nil"/>
              <w:bottom w:sz="4" w:val="nil"/>
              <w:right w:sz="4" w:val="nil"/>
            </w:tcBorders>
            <w:shd w:fill="auto" w:val="clear"/>
            <w:tcMar>
              <w:left w:type="dxa" w:w="57"/>
            </w:tcMar>
          </w:tcPr>
          <w:p w14:paraId="26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7540000">
            <w:pPr>
              <w:ind/>
              <w:jc w:val="center"/>
              <w:rPr>
                <w:sz w:val="20"/>
              </w:rPr>
            </w:pPr>
            <w:r>
              <w:rPr>
                <w:sz w:val="20"/>
              </w:rPr>
              <w:t>70 4 00 98710</w:t>
            </w:r>
          </w:p>
        </w:tc>
        <w:tc>
          <w:tcPr>
            <w:tcW w:type="dxa" w:w="992"/>
            <w:tcBorders>
              <w:top w:sz="4" w:val="nil"/>
              <w:left w:sz="4" w:val="nil"/>
              <w:bottom w:sz="4" w:val="nil"/>
              <w:right w:sz="4" w:val="nil"/>
            </w:tcBorders>
            <w:shd w:fill="auto" w:val="clear"/>
            <w:tcMar>
              <w:left w:type="dxa" w:w="57"/>
            </w:tcMar>
          </w:tcPr>
          <w:p w14:paraId="28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9540000">
            <w:pPr>
              <w:ind/>
              <w:jc w:val="right"/>
              <w:rPr>
                <w:sz w:val="20"/>
              </w:rPr>
            </w:pPr>
            <w:r>
              <w:rPr>
                <w:sz w:val="20"/>
              </w:rPr>
              <w:t>3 090,50</w:t>
            </w:r>
          </w:p>
        </w:tc>
        <w:tc>
          <w:tcPr>
            <w:tcW w:type="dxa" w:w="1560"/>
            <w:tcBorders>
              <w:top w:sz="4" w:val="nil"/>
              <w:left w:sz="4" w:val="nil"/>
              <w:bottom w:sz="4" w:val="nil"/>
              <w:right w:sz="4" w:val="nil"/>
            </w:tcBorders>
            <w:shd w:fill="auto" w:val="clear"/>
            <w:tcMar>
              <w:left w:type="dxa" w:w="57"/>
            </w:tcMar>
          </w:tcPr>
          <w:p w14:paraId="2A540000">
            <w:pPr>
              <w:ind/>
              <w:jc w:val="right"/>
              <w:rPr>
                <w:sz w:val="20"/>
              </w:rPr>
            </w:pPr>
            <w:r>
              <w:rPr>
                <w:sz w:val="20"/>
              </w:rPr>
              <w:t>3 090,50</w:t>
            </w:r>
          </w:p>
        </w:tc>
        <w:tc>
          <w:tcPr>
            <w:tcW w:type="dxa" w:w="1417"/>
            <w:tcBorders>
              <w:top w:sz="4" w:val="nil"/>
              <w:left w:sz="4" w:val="nil"/>
              <w:bottom w:sz="4" w:val="nil"/>
              <w:right w:sz="4" w:val="nil"/>
            </w:tcBorders>
            <w:shd w:fill="auto" w:val="clear"/>
            <w:tcMar>
              <w:left w:type="dxa" w:w="57"/>
            </w:tcMar>
          </w:tcPr>
          <w:p w14:paraId="2B540000">
            <w:pPr>
              <w:ind/>
              <w:jc w:val="right"/>
              <w:rPr>
                <w:sz w:val="20"/>
              </w:rPr>
            </w:pPr>
            <w:r>
              <w:rPr>
                <w:sz w:val="20"/>
              </w:rPr>
              <w:t>3 090,50</w:t>
            </w:r>
          </w:p>
        </w:tc>
      </w:tr>
      <w:tr>
        <w:trPr>
          <w:trHeight w:hRule="atLeast" w:val="20"/>
        </w:trPr>
        <w:tc>
          <w:tcPr>
            <w:tcW w:type="dxa" w:w="6975"/>
            <w:tcBorders>
              <w:top w:sz="4" w:val="nil"/>
              <w:left w:sz="4" w:val="nil"/>
              <w:bottom w:sz="4" w:val="nil"/>
              <w:right w:sz="4" w:val="nil"/>
            </w:tcBorders>
            <w:shd w:fill="auto" w:val="clear"/>
            <w:tcMar>
              <w:left w:type="dxa" w:w="57"/>
            </w:tcMar>
          </w:tcPr>
          <w:p w14:paraId="2C540000">
            <w:pPr>
              <w:rPr>
                <w:sz w:val="20"/>
              </w:rPr>
            </w:pPr>
          </w:p>
        </w:tc>
        <w:tc>
          <w:tcPr>
            <w:tcW w:type="dxa" w:w="2552"/>
            <w:tcBorders>
              <w:top w:sz="4" w:val="nil"/>
              <w:left w:sz="4" w:val="nil"/>
              <w:bottom w:sz="4" w:val="nil"/>
              <w:right w:sz="4" w:val="nil"/>
            </w:tcBorders>
            <w:shd w:fill="auto" w:val="clear"/>
            <w:tcMar>
              <w:left w:type="dxa" w:w="57"/>
            </w:tcMar>
          </w:tcPr>
          <w:p w14:paraId="2D540000">
            <w:pPr>
              <w:ind/>
              <w:jc w:val="center"/>
              <w:rPr>
                <w:sz w:val="20"/>
              </w:rPr>
            </w:pPr>
          </w:p>
        </w:tc>
        <w:tc>
          <w:tcPr>
            <w:tcW w:type="dxa" w:w="992"/>
            <w:tcBorders>
              <w:top w:sz="4" w:val="nil"/>
              <w:left w:sz="4" w:val="nil"/>
              <w:bottom w:sz="4" w:val="nil"/>
              <w:right w:sz="4" w:val="nil"/>
            </w:tcBorders>
            <w:shd w:fill="auto" w:val="clear"/>
            <w:tcMar>
              <w:left w:type="dxa" w:w="57"/>
            </w:tcMar>
          </w:tcPr>
          <w:p w14:paraId="2E540000">
            <w:pPr>
              <w:ind/>
              <w:jc w:val="center"/>
              <w:rPr>
                <w:sz w:val="20"/>
              </w:rPr>
            </w:pPr>
          </w:p>
        </w:tc>
        <w:tc>
          <w:tcPr>
            <w:tcW w:type="dxa" w:w="1417"/>
            <w:tcBorders>
              <w:top w:sz="4" w:val="nil"/>
              <w:left w:sz="4" w:val="nil"/>
              <w:bottom w:sz="4" w:val="nil"/>
              <w:right w:sz="4" w:val="nil"/>
            </w:tcBorders>
            <w:shd w:fill="auto" w:val="clear"/>
            <w:tcMar>
              <w:left w:type="dxa" w:w="57"/>
            </w:tcMar>
          </w:tcPr>
          <w:p w14:paraId="2F540000">
            <w:pPr>
              <w:ind/>
              <w:jc w:val="right"/>
              <w:rPr>
                <w:sz w:val="20"/>
              </w:rPr>
            </w:pPr>
          </w:p>
        </w:tc>
        <w:tc>
          <w:tcPr>
            <w:tcW w:type="dxa" w:w="1560"/>
            <w:tcBorders>
              <w:top w:sz="4" w:val="nil"/>
              <w:left w:sz="4" w:val="nil"/>
              <w:bottom w:sz="4" w:val="nil"/>
              <w:right w:sz="4" w:val="nil"/>
            </w:tcBorders>
            <w:shd w:fill="auto" w:val="clear"/>
            <w:tcMar>
              <w:left w:type="dxa" w:w="57"/>
            </w:tcMar>
          </w:tcPr>
          <w:p w14:paraId="30540000">
            <w:pPr>
              <w:ind/>
              <w:jc w:val="right"/>
              <w:rPr>
                <w:sz w:val="20"/>
              </w:rPr>
            </w:pPr>
          </w:p>
        </w:tc>
        <w:tc>
          <w:tcPr>
            <w:tcW w:type="dxa" w:w="1417"/>
            <w:tcBorders>
              <w:top w:sz="4" w:val="nil"/>
              <w:left w:sz="4" w:val="nil"/>
              <w:bottom w:sz="4" w:val="nil"/>
              <w:right w:sz="4" w:val="nil"/>
            </w:tcBorders>
            <w:shd w:fill="auto" w:val="clear"/>
            <w:tcMar>
              <w:left w:type="dxa" w:w="57"/>
            </w:tcMar>
          </w:tcPr>
          <w:p w14:paraId="3154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32540000">
            <w:pPr>
              <w:rPr>
                <w:sz w:val="20"/>
              </w:rPr>
            </w:pPr>
            <w:r>
              <w:rPr>
                <w:sz w:val="20"/>
              </w:rPr>
              <w:t>Обеспечение деятельности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3540000">
            <w:pPr>
              <w:ind/>
              <w:jc w:val="center"/>
              <w:rPr>
                <w:sz w:val="20"/>
              </w:rPr>
            </w:pPr>
            <w:r>
              <w:rPr>
                <w:sz w:val="20"/>
              </w:rPr>
              <w:t>71 0 00 00000</w:t>
            </w:r>
          </w:p>
        </w:tc>
        <w:tc>
          <w:tcPr>
            <w:tcW w:type="dxa" w:w="992"/>
            <w:tcBorders>
              <w:top w:sz="4" w:val="nil"/>
              <w:left w:sz="4" w:val="nil"/>
              <w:bottom w:sz="4" w:val="nil"/>
              <w:right w:sz="4" w:val="nil"/>
            </w:tcBorders>
            <w:shd w:fill="auto" w:val="clear"/>
            <w:tcMar>
              <w:left w:type="dxa" w:w="57"/>
            </w:tcMar>
          </w:tcPr>
          <w:p w14:paraId="34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540000">
            <w:pPr>
              <w:ind/>
              <w:jc w:val="right"/>
              <w:rPr>
                <w:sz w:val="20"/>
              </w:rPr>
            </w:pPr>
            <w:r>
              <w:rPr>
                <w:sz w:val="20"/>
              </w:rPr>
              <w:t>221 563,29</w:t>
            </w:r>
          </w:p>
        </w:tc>
        <w:tc>
          <w:tcPr>
            <w:tcW w:type="dxa" w:w="1560"/>
            <w:tcBorders>
              <w:top w:sz="4" w:val="nil"/>
              <w:left w:sz="4" w:val="nil"/>
              <w:bottom w:sz="4" w:val="nil"/>
              <w:right w:sz="4" w:val="nil"/>
            </w:tcBorders>
            <w:shd w:fill="auto" w:val="clear"/>
            <w:tcMar>
              <w:left w:type="dxa" w:w="57"/>
            </w:tcMar>
          </w:tcPr>
          <w:p w14:paraId="36540000">
            <w:pPr>
              <w:ind/>
              <w:jc w:val="right"/>
              <w:rPr>
                <w:sz w:val="20"/>
              </w:rPr>
            </w:pPr>
            <w:r>
              <w:rPr>
                <w:sz w:val="20"/>
              </w:rPr>
              <w:t>210 165,48</w:t>
            </w:r>
          </w:p>
        </w:tc>
        <w:tc>
          <w:tcPr>
            <w:tcW w:type="dxa" w:w="1417"/>
            <w:tcBorders>
              <w:top w:sz="4" w:val="nil"/>
              <w:left w:sz="4" w:val="nil"/>
              <w:bottom w:sz="4" w:val="nil"/>
              <w:right w:sz="4" w:val="nil"/>
            </w:tcBorders>
            <w:shd w:fill="auto" w:val="clear"/>
            <w:tcMar>
              <w:left w:type="dxa" w:w="57"/>
            </w:tcMar>
          </w:tcPr>
          <w:p w14:paraId="37540000">
            <w:pPr>
              <w:ind/>
              <w:jc w:val="right"/>
              <w:rPr>
                <w:sz w:val="20"/>
              </w:rPr>
            </w:pPr>
            <w:r>
              <w:rPr>
                <w:sz w:val="20"/>
              </w:rPr>
              <w:t>210 165,48</w:t>
            </w:r>
          </w:p>
        </w:tc>
      </w:tr>
      <w:tr>
        <w:trPr>
          <w:trHeight w:hRule="atLeast" w:val="20"/>
        </w:trPr>
        <w:tc>
          <w:tcPr>
            <w:tcW w:type="dxa" w:w="6975"/>
            <w:tcBorders>
              <w:top w:sz="4" w:val="nil"/>
              <w:left w:sz="4" w:val="nil"/>
              <w:bottom w:sz="4" w:val="nil"/>
              <w:right w:sz="4" w:val="nil"/>
            </w:tcBorders>
            <w:shd w:fill="auto" w:val="clear"/>
            <w:tcMar>
              <w:left w:type="dxa" w:w="57"/>
            </w:tcMar>
          </w:tcPr>
          <w:p w14:paraId="38540000">
            <w:pPr>
              <w:rPr>
                <w:sz w:val="20"/>
              </w:rPr>
            </w:pPr>
            <w:r>
              <w:rPr>
                <w:sz w:val="20"/>
              </w:rPr>
              <w:t>Непрограммные расходы в рамках обеспечения деятельности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9540000">
            <w:pPr>
              <w:ind/>
              <w:jc w:val="center"/>
              <w:rPr>
                <w:sz w:val="20"/>
              </w:rPr>
            </w:pPr>
            <w:r>
              <w:rPr>
                <w:sz w:val="20"/>
              </w:rPr>
              <w:t>71 1 00 00000</w:t>
            </w:r>
          </w:p>
        </w:tc>
        <w:tc>
          <w:tcPr>
            <w:tcW w:type="dxa" w:w="992"/>
            <w:tcBorders>
              <w:top w:sz="4" w:val="nil"/>
              <w:left w:sz="4" w:val="nil"/>
              <w:bottom w:sz="4" w:val="nil"/>
              <w:right w:sz="4" w:val="nil"/>
            </w:tcBorders>
            <w:shd w:fill="auto" w:val="clear"/>
            <w:tcMar>
              <w:left w:type="dxa" w:w="57"/>
            </w:tcMar>
          </w:tcPr>
          <w:p w14:paraId="3A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B540000">
            <w:pPr>
              <w:ind/>
              <w:jc w:val="right"/>
              <w:rPr>
                <w:sz w:val="20"/>
              </w:rPr>
            </w:pPr>
            <w:r>
              <w:rPr>
                <w:sz w:val="20"/>
              </w:rPr>
              <w:t>219 052,44</w:t>
            </w:r>
          </w:p>
        </w:tc>
        <w:tc>
          <w:tcPr>
            <w:tcW w:type="dxa" w:w="1560"/>
            <w:tcBorders>
              <w:top w:sz="4" w:val="nil"/>
              <w:left w:sz="4" w:val="nil"/>
              <w:bottom w:sz="4" w:val="nil"/>
              <w:right w:sz="4" w:val="nil"/>
            </w:tcBorders>
            <w:shd w:fill="auto" w:val="clear"/>
            <w:tcMar>
              <w:left w:type="dxa" w:w="57"/>
            </w:tcMar>
          </w:tcPr>
          <w:p w14:paraId="3C540000">
            <w:pPr>
              <w:ind/>
              <w:jc w:val="right"/>
              <w:rPr>
                <w:sz w:val="20"/>
              </w:rPr>
            </w:pPr>
            <w:r>
              <w:rPr>
                <w:sz w:val="20"/>
              </w:rPr>
              <w:t>207 654,62</w:t>
            </w:r>
          </w:p>
        </w:tc>
        <w:tc>
          <w:tcPr>
            <w:tcW w:type="dxa" w:w="1417"/>
            <w:tcBorders>
              <w:top w:sz="4" w:val="nil"/>
              <w:left w:sz="4" w:val="nil"/>
              <w:bottom w:sz="4" w:val="nil"/>
              <w:right w:sz="4" w:val="nil"/>
            </w:tcBorders>
            <w:shd w:fill="auto" w:val="clear"/>
            <w:tcMar>
              <w:left w:type="dxa" w:w="57"/>
            </w:tcMar>
          </w:tcPr>
          <w:p w14:paraId="3D540000">
            <w:pPr>
              <w:ind/>
              <w:jc w:val="right"/>
              <w:rPr>
                <w:sz w:val="20"/>
              </w:rPr>
            </w:pPr>
            <w:r>
              <w:rPr>
                <w:sz w:val="20"/>
              </w:rPr>
              <w:t>207 654,62</w:t>
            </w:r>
          </w:p>
        </w:tc>
      </w:tr>
      <w:tr>
        <w:trPr>
          <w:trHeight w:hRule="atLeast" w:val="20"/>
        </w:trPr>
        <w:tc>
          <w:tcPr>
            <w:tcW w:type="dxa" w:w="6975"/>
            <w:tcBorders>
              <w:top w:sz="4" w:val="nil"/>
              <w:left w:sz="4" w:val="nil"/>
              <w:bottom w:sz="4" w:val="nil"/>
              <w:right w:sz="4" w:val="nil"/>
            </w:tcBorders>
            <w:shd w:fill="auto" w:val="clear"/>
            <w:tcMar>
              <w:left w:type="dxa" w:w="57"/>
            </w:tcMar>
          </w:tcPr>
          <w:p w14:paraId="3E54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3F540000">
            <w:pPr>
              <w:ind/>
              <w:jc w:val="center"/>
              <w:rPr>
                <w:sz w:val="20"/>
              </w:rPr>
            </w:pPr>
            <w:r>
              <w:rPr>
                <w:sz w:val="20"/>
              </w:rPr>
              <w:t>71 1 00 10010</w:t>
            </w:r>
          </w:p>
        </w:tc>
        <w:tc>
          <w:tcPr>
            <w:tcW w:type="dxa" w:w="992"/>
            <w:tcBorders>
              <w:top w:sz="4" w:val="nil"/>
              <w:left w:sz="4" w:val="nil"/>
              <w:bottom w:sz="4" w:val="nil"/>
              <w:right w:sz="4" w:val="nil"/>
            </w:tcBorders>
            <w:shd w:fill="auto" w:val="clear"/>
            <w:tcMar>
              <w:left w:type="dxa" w:w="57"/>
            </w:tcMar>
          </w:tcPr>
          <w:p w14:paraId="40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1540000">
            <w:pPr>
              <w:ind/>
              <w:jc w:val="right"/>
              <w:rPr>
                <w:sz w:val="20"/>
              </w:rPr>
            </w:pPr>
            <w:r>
              <w:rPr>
                <w:sz w:val="20"/>
              </w:rPr>
              <w:t>11 336,25</w:t>
            </w:r>
          </w:p>
        </w:tc>
        <w:tc>
          <w:tcPr>
            <w:tcW w:type="dxa" w:w="1560"/>
            <w:tcBorders>
              <w:top w:sz="4" w:val="nil"/>
              <w:left w:sz="4" w:val="nil"/>
              <w:bottom w:sz="4" w:val="nil"/>
              <w:right w:sz="4" w:val="nil"/>
            </w:tcBorders>
            <w:shd w:fill="auto" w:val="clear"/>
            <w:tcMar>
              <w:left w:type="dxa" w:w="57"/>
            </w:tcMar>
          </w:tcPr>
          <w:p w14:paraId="42540000">
            <w:pPr>
              <w:ind/>
              <w:jc w:val="right"/>
              <w:rPr>
                <w:sz w:val="20"/>
              </w:rPr>
            </w:pPr>
            <w:r>
              <w:rPr>
                <w:sz w:val="20"/>
              </w:rPr>
              <w:t>11 690,41</w:t>
            </w:r>
          </w:p>
        </w:tc>
        <w:tc>
          <w:tcPr>
            <w:tcW w:type="dxa" w:w="1417"/>
            <w:tcBorders>
              <w:top w:sz="4" w:val="nil"/>
              <w:left w:sz="4" w:val="nil"/>
              <w:bottom w:sz="4" w:val="nil"/>
              <w:right w:sz="4" w:val="nil"/>
            </w:tcBorders>
            <w:shd w:fill="auto" w:val="clear"/>
            <w:tcMar>
              <w:left w:type="dxa" w:w="57"/>
            </w:tcMar>
          </w:tcPr>
          <w:p w14:paraId="43540000">
            <w:pPr>
              <w:ind/>
              <w:jc w:val="right"/>
              <w:rPr>
                <w:sz w:val="20"/>
              </w:rPr>
            </w:pPr>
            <w:r>
              <w:rPr>
                <w:sz w:val="20"/>
              </w:rPr>
              <w:t>11 690,41</w:t>
            </w:r>
          </w:p>
        </w:tc>
      </w:tr>
      <w:tr>
        <w:trPr>
          <w:trHeight w:hRule="atLeast" w:val="20"/>
        </w:trPr>
        <w:tc>
          <w:tcPr>
            <w:tcW w:type="dxa" w:w="6975"/>
            <w:tcBorders>
              <w:top w:sz="4" w:val="nil"/>
              <w:left w:sz="4" w:val="nil"/>
              <w:bottom w:sz="4" w:val="nil"/>
              <w:right w:sz="4" w:val="nil"/>
            </w:tcBorders>
            <w:shd w:fill="auto" w:val="clear"/>
            <w:tcMar>
              <w:left w:type="dxa" w:w="57"/>
            </w:tcMar>
          </w:tcPr>
          <w:p w14:paraId="44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45540000">
            <w:pPr>
              <w:ind/>
              <w:jc w:val="center"/>
              <w:rPr>
                <w:sz w:val="20"/>
              </w:rPr>
            </w:pPr>
            <w:r>
              <w:rPr>
                <w:sz w:val="20"/>
              </w:rPr>
              <w:t>71 1 00 10010</w:t>
            </w:r>
          </w:p>
        </w:tc>
        <w:tc>
          <w:tcPr>
            <w:tcW w:type="dxa" w:w="992"/>
            <w:tcBorders>
              <w:top w:sz="4" w:val="nil"/>
              <w:left w:sz="4" w:val="nil"/>
              <w:bottom w:sz="4" w:val="nil"/>
              <w:right w:sz="4" w:val="nil"/>
            </w:tcBorders>
            <w:shd w:fill="auto" w:val="clear"/>
            <w:tcMar>
              <w:left w:type="dxa" w:w="57"/>
            </w:tcMar>
          </w:tcPr>
          <w:p w14:paraId="46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47540000">
            <w:pPr>
              <w:ind/>
              <w:jc w:val="right"/>
              <w:rPr>
                <w:sz w:val="20"/>
              </w:rPr>
            </w:pPr>
            <w:r>
              <w:rPr>
                <w:sz w:val="20"/>
              </w:rPr>
              <w:t>4 010,51</w:t>
            </w:r>
          </w:p>
        </w:tc>
        <w:tc>
          <w:tcPr>
            <w:tcW w:type="dxa" w:w="1560"/>
            <w:tcBorders>
              <w:top w:sz="4" w:val="nil"/>
              <w:left w:sz="4" w:val="nil"/>
              <w:bottom w:sz="4" w:val="nil"/>
              <w:right w:sz="4" w:val="nil"/>
            </w:tcBorders>
            <w:shd w:fill="auto" w:val="clear"/>
            <w:tcMar>
              <w:left w:type="dxa" w:w="57"/>
            </w:tcMar>
          </w:tcPr>
          <w:p w14:paraId="48540000">
            <w:pPr>
              <w:ind/>
              <w:jc w:val="right"/>
              <w:rPr>
                <w:sz w:val="20"/>
              </w:rPr>
            </w:pPr>
            <w:r>
              <w:rPr>
                <w:sz w:val="20"/>
              </w:rPr>
              <w:t>4 021,55</w:t>
            </w:r>
          </w:p>
        </w:tc>
        <w:tc>
          <w:tcPr>
            <w:tcW w:type="dxa" w:w="1417"/>
            <w:tcBorders>
              <w:top w:sz="4" w:val="nil"/>
              <w:left w:sz="4" w:val="nil"/>
              <w:bottom w:sz="4" w:val="nil"/>
              <w:right w:sz="4" w:val="nil"/>
            </w:tcBorders>
            <w:shd w:fill="auto" w:val="clear"/>
            <w:tcMar>
              <w:left w:type="dxa" w:w="57"/>
            </w:tcMar>
          </w:tcPr>
          <w:p w14:paraId="49540000">
            <w:pPr>
              <w:ind/>
              <w:jc w:val="right"/>
              <w:rPr>
                <w:sz w:val="20"/>
              </w:rPr>
            </w:pPr>
            <w:r>
              <w:rPr>
                <w:sz w:val="20"/>
              </w:rPr>
              <w:t>4 021,55</w:t>
            </w:r>
          </w:p>
        </w:tc>
      </w:tr>
      <w:tr>
        <w:trPr>
          <w:trHeight w:hRule="atLeast" w:val="20"/>
        </w:trPr>
        <w:tc>
          <w:tcPr>
            <w:tcW w:type="dxa" w:w="6975"/>
            <w:tcBorders>
              <w:top w:sz="4" w:val="nil"/>
              <w:left w:sz="4" w:val="nil"/>
              <w:bottom w:sz="4" w:val="nil"/>
              <w:right w:sz="4" w:val="nil"/>
            </w:tcBorders>
            <w:shd w:fill="auto" w:val="clear"/>
            <w:tcMar>
              <w:left w:type="dxa" w:w="57"/>
            </w:tcMar>
          </w:tcPr>
          <w:p w14:paraId="4A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B540000">
            <w:pPr>
              <w:ind/>
              <w:jc w:val="center"/>
              <w:rPr>
                <w:sz w:val="20"/>
              </w:rPr>
            </w:pPr>
            <w:r>
              <w:rPr>
                <w:sz w:val="20"/>
              </w:rPr>
              <w:t>71 1 00 10010</w:t>
            </w:r>
          </w:p>
        </w:tc>
        <w:tc>
          <w:tcPr>
            <w:tcW w:type="dxa" w:w="992"/>
            <w:tcBorders>
              <w:top w:sz="4" w:val="nil"/>
              <w:left w:sz="4" w:val="nil"/>
              <w:bottom w:sz="4" w:val="nil"/>
              <w:right w:sz="4" w:val="nil"/>
            </w:tcBorders>
            <w:shd w:fill="auto" w:val="clear"/>
            <w:tcMar>
              <w:left w:type="dxa" w:w="57"/>
            </w:tcMar>
          </w:tcPr>
          <w:p w14:paraId="4C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D540000">
            <w:pPr>
              <w:ind/>
              <w:jc w:val="right"/>
              <w:rPr>
                <w:sz w:val="20"/>
              </w:rPr>
            </w:pPr>
            <w:r>
              <w:rPr>
                <w:sz w:val="20"/>
              </w:rPr>
              <w:t>7 301,74</w:t>
            </w:r>
          </w:p>
        </w:tc>
        <w:tc>
          <w:tcPr>
            <w:tcW w:type="dxa" w:w="1560"/>
            <w:tcBorders>
              <w:top w:sz="4" w:val="nil"/>
              <w:left w:sz="4" w:val="nil"/>
              <w:bottom w:sz="4" w:val="nil"/>
              <w:right w:sz="4" w:val="nil"/>
            </w:tcBorders>
            <w:shd w:fill="auto" w:val="clear"/>
            <w:tcMar>
              <w:left w:type="dxa" w:w="57"/>
            </w:tcMar>
          </w:tcPr>
          <w:p w14:paraId="4E540000">
            <w:pPr>
              <w:ind/>
              <w:jc w:val="right"/>
              <w:rPr>
                <w:sz w:val="20"/>
              </w:rPr>
            </w:pPr>
            <w:r>
              <w:rPr>
                <w:sz w:val="20"/>
              </w:rPr>
              <w:t>7 644,86</w:t>
            </w:r>
          </w:p>
        </w:tc>
        <w:tc>
          <w:tcPr>
            <w:tcW w:type="dxa" w:w="1417"/>
            <w:tcBorders>
              <w:top w:sz="4" w:val="nil"/>
              <w:left w:sz="4" w:val="nil"/>
              <w:bottom w:sz="4" w:val="nil"/>
              <w:right w:sz="4" w:val="nil"/>
            </w:tcBorders>
            <w:shd w:fill="auto" w:val="clear"/>
            <w:tcMar>
              <w:left w:type="dxa" w:w="57"/>
            </w:tcMar>
          </w:tcPr>
          <w:p w14:paraId="4F540000">
            <w:pPr>
              <w:ind/>
              <w:jc w:val="right"/>
              <w:rPr>
                <w:sz w:val="20"/>
              </w:rPr>
            </w:pPr>
            <w:r>
              <w:rPr>
                <w:sz w:val="20"/>
              </w:rPr>
              <w:t>7 644,86</w:t>
            </w:r>
          </w:p>
        </w:tc>
      </w:tr>
      <w:tr>
        <w:trPr>
          <w:trHeight w:hRule="atLeast" w:val="20"/>
        </w:trPr>
        <w:tc>
          <w:tcPr>
            <w:tcW w:type="dxa" w:w="6975"/>
            <w:tcBorders>
              <w:top w:sz="4" w:val="nil"/>
              <w:left w:sz="4" w:val="nil"/>
              <w:bottom w:sz="4" w:val="nil"/>
              <w:right w:sz="4" w:val="nil"/>
            </w:tcBorders>
            <w:shd w:fill="auto" w:val="clear"/>
            <w:tcMar>
              <w:left w:type="dxa" w:w="57"/>
            </w:tcMar>
          </w:tcPr>
          <w:p w14:paraId="5054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51540000">
            <w:pPr>
              <w:ind/>
              <w:jc w:val="center"/>
              <w:rPr>
                <w:sz w:val="20"/>
              </w:rPr>
            </w:pPr>
            <w:r>
              <w:rPr>
                <w:sz w:val="20"/>
              </w:rPr>
              <w:t>71 1 00 10010</w:t>
            </w:r>
          </w:p>
        </w:tc>
        <w:tc>
          <w:tcPr>
            <w:tcW w:type="dxa" w:w="992"/>
            <w:tcBorders>
              <w:top w:sz="4" w:val="nil"/>
              <w:left w:sz="4" w:val="nil"/>
              <w:bottom w:sz="4" w:val="nil"/>
              <w:right w:sz="4" w:val="nil"/>
            </w:tcBorders>
            <w:shd w:fill="auto" w:val="clear"/>
            <w:tcMar>
              <w:left w:type="dxa" w:w="57"/>
            </w:tcMar>
          </w:tcPr>
          <w:p w14:paraId="5254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53540000">
            <w:pPr>
              <w:ind/>
              <w:jc w:val="right"/>
              <w:rPr>
                <w:sz w:val="20"/>
              </w:rPr>
            </w:pPr>
            <w:r>
              <w:rPr>
                <w:sz w:val="20"/>
              </w:rPr>
              <w:t>24,00</w:t>
            </w:r>
          </w:p>
        </w:tc>
        <w:tc>
          <w:tcPr>
            <w:tcW w:type="dxa" w:w="1560"/>
            <w:tcBorders>
              <w:top w:sz="4" w:val="nil"/>
              <w:left w:sz="4" w:val="nil"/>
              <w:bottom w:sz="4" w:val="nil"/>
              <w:right w:sz="4" w:val="nil"/>
            </w:tcBorders>
            <w:shd w:fill="auto" w:val="clear"/>
            <w:tcMar>
              <w:left w:type="dxa" w:w="57"/>
            </w:tcMar>
          </w:tcPr>
          <w:p w14:paraId="54540000">
            <w:pPr>
              <w:ind/>
              <w:jc w:val="right"/>
              <w:rPr>
                <w:sz w:val="20"/>
              </w:rPr>
            </w:pPr>
            <w:r>
              <w:rPr>
                <w:sz w:val="20"/>
              </w:rPr>
              <w:t>24,00</w:t>
            </w:r>
          </w:p>
        </w:tc>
        <w:tc>
          <w:tcPr>
            <w:tcW w:type="dxa" w:w="1417"/>
            <w:tcBorders>
              <w:top w:sz="4" w:val="nil"/>
              <w:left w:sz="4" w:val="nil"/>
              <w:bottom w:sz="4" w:val="nil"/>
              <w:right w:sz="4" w:val="nil"/>
            </w:tcBorders>
            <w:shd w:fill="auto" w:val="clear"/>
            <w:tcMar>
              <w:left w:type="dxa" w:w="57"/>
            </w:tcMar>
          </w:tcPr>
          <w:p w14:paraId="55540000">
            <w:pPr>
              <w:ind/>
              <w:jc w:val="right"/>
              <w:rPr>
                <w:sz w:val="20"/>
              </w:rPr>
            </w:pPr>
            <w:r>
              <w:rPr>
                <w:sz w:val="20"/>
              </w:rPr>
              <w:t>24,00</w:t>
            </w:r>
          </w:p>
        </w:tc>
      </w:tr>
      <w:tr>
        <w:trPr>
          <w:trHeight w:hRule="atLeast" w:val="20"/>
        </w:trPr>
        <w:tc>
          <w:tcPr>
            <w:tcW w:type="dxa" w:w="6975"/>
            <w:tcBorders>
              <w:top w:sz="4" w:val="nil"/>
              <w:left w:sz="4" w:val="nil"/>
              <w:bottom w:sz="4" w:val="nil"/>
              <w:right w:sz="4" w:val="nil"/>
            </w:tcBorders>
            <w:shd w:fill="auto" w:val="clear"/>
            <w:tcMar>
              <w:left w:type="dxa" w:w="57"/>
            </w:tcMar>
          </w:tcPr>
          <w:p w14:paraId="56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57540000">
            <w:pPr>
              <w:ind/>
              <w:jc w:val="center"/>
              <w:rPr>
                <w:sz w:val="20"/>
              </w:rPr>
            </w:pPr>
            <w:r>
              <w:rPr>
                <w:sz w:val="20"/>
              </w:rPr>
              <w:t>71 1 00 10020</w:t>
            </w:r>
          </w:p>
        </w:tc>
        <w:tc>
          <w:tcPr>
            <w:tcW w:type="dxa" w:w="992"/>
            <w:tcBorders>
              <w:top w:sz="4" w:val="nil"/>
              <w:left w:sz="4" w:val="nil"/>
              <w:bottom w:sz="4" w:val="nil"/>
              <w:right w:sz="4" w:val="nil"/>
            </w:tcBorders>
            <w:shd w:fill="auto" w:val="clear"/>
            <w:tcMar>
              <w:left w:type="dxa" w:w="57"/>
            </w:tcMar>
          </w:tcPr>
          <w:p w14:paraId="58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540000">
            <w:pPr>
              <w:ind/>
              <w:jc w:val="right"/>
              <w:rPr>
                <w:sz w:val="20"/>
              </w:rPr>
            </w:pPr>
            <w:r>
              <w:rPr>
                <w:sz w:val="20"/>
              </w:rPr>
              <w:t>143 076,46</w:t>
            </w:r>
          </w:p>
        </w:tc>
        <w:tc>
          <w:tcPr>
            <w:tcW w:type="dxa" w:w="1560"/>
            <w:tcBorders>
              <w:top w:sz="4" w:val="nil"/>
              <w:left w:sz="4" w:val="nil"/>
              <w:bottom w:sz="4" w:val="nil"/>
              <w:right w:sz="4" w:val="nil"/>
            </w:tcBorders>
            <w:shd w:fill="auto" w:val="clear"/>
            <w:tcMar>
              <w:left w:type="dxa" w:w="57"/>
            </w:tcMar>
          </w:tcPr>
          <w:p w14:paraId="5A540000">
            <w:pPr>
              <w:ind/>
              <w:jc w:val="right"/>
              <w:rPr>
                <w:sz w:val="20"/>
              </w:rPr>
            </w:pPr>
            <w:r>
              <w:rPr>
                <w:sz w:val="20"/>
              </w:rPr>
              <w:t>144 532,32</w:t>
            </w:r>
          </w:p>
        </w:tc>
        <w:tc>
          <w:tcPr>
            <w:tcW w:type="dxa" w:w="1417"/>
            <w:tcBorders>
              <w:top w:sz="4" w:val="nil"/>
              <w:left w:sz="4" w:val="nil"/>
              <w:bottom w:sz="4" w:val="nil"/>
              <w:right w:sz="4" w:val="nil"/>
            </w:tcBorders>
            <w:shd w:fill="auto" w:val="clear"/>
            <w:tcMar>
              <w:left w:type="dxa" w:w="57"/>
            </w:tcMar>
          </w:tcPr>
          <w:p w14:paraId="5B540000">
            <w:pPr>
              <w:ind/>
              <w:jc w:val="right"/>
              <w:rPr>
                <w:sz w:val="20"/>
              </w:rPr>
            </w:pPr>
            <w:r>
              <w:rPr>
                <w:sz w:val="20"/>
              </w:rPr>
              <w:t>144 532,32</w:t>
            </w:r>
          </w:p>
        </w:tc>
      </w:tr>
      <w:tr>
        <w:trPr>
          <w:trHeight w:hRule="atLeast" w:val="20"/>
        </w:trPr>
        <w:tc>
          <w:tcPr>
            <w:tcW w:type="dxa" w:w="6975"/>
            <w:tcBorders>
              <w:top w:sz="4" w:val="nil"/>
              <w:left w:sz="4" w:val="nil"/>
              <w:bottom w:sz="4" w:val="nil"/>
              <w:right w:sz="4" w:val="nil"/>
            </w:tcBorders>
            <w:shd w:fill="auto" w:val="clear"/>
            <w:tcMar>
              <w:left w:type="dxa" w:w="57"/>
            </w:tcMar>
          </w:tcPr>
          <w:p w14:paraId="5C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5D540000">
            <w:pPr>
              <w:ind/>
              <w:jc w:val="center"/>
              <w:rPr>
                <w:sz w:val="20"/>
              </w:rPr>
            </w:pPr>
            <w:r>
              <w:rPr>
                <w:sz w:val="20"/>
              </w:rPr>
              <w:t>71 1 00 10020</w:t>
            </w:r>
          </w:p>
        </w:tc>
        <w:tc>
          <w:tcPr>
            <w:tcW w:type="dxa" w:w="992"/>
            <w:tcBorders>
              <w:top w:sz="4" w:val="nil"/>
              <w:left w:sz="4" w:val="nil"/>
              <w:bottom w:sz="4" w:val="nil"/>
              <w:right w:sz="4" w:val="nil"/>
            </w:tcBorders>
            <w:shd w:fill="auto" w:val="clear"/>
            <w:tcMar>
              <w:left w:type="dxa" w:w="57"/>
            </w:tcMar>
          </w:tcPr>
          <w:p w14:paraId="5E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5F540000">
            <w:pPr>
              <w:ind/>
              <w:jc w:val="right"/>
              <w:rPr>
                <w:sz w:val="20"/>
              </w:rPr>
            </w:pPr>
            <w:r>
              <w:rPr>
                <w:sz w:val="20"/>
              </w:rPr>
              <w:t>143 076,46</w:t>
            </w:r>
          </w:p>
        </w:tc>
        <w:tc>
          <w:tcPr>
            <w:tcW w:type="dxa" w:w="1560"/>
            <w:tcBorders>
              <w:top w:sz="4" w:val="nil"/>
              <w:left w:sz="4" w:val="nil"/>
              <w:bottom w:sz="4" w:val="nil"/>
              <w:right w:sz="4" w:val="nil"/>
            </w:tcBorders>
            <w:shd w:fill="auto" w:val="clear"/>
            <w:tcMar>
              <w:left w:type="dxa" w:w="57"/>
            </w:tcMar>
          </w:tcPr>
          <w:p w14:paraId="60540000">
            <w:pPr>
              <w:ind/>
              <w:jc w:val="right"/>
              <w:rPr>
                <w:sz w:val="20"/>
              </w:rPr>
            </w:pPr>
            <w:r>
              <w:rPr>
                <w:sz w:val="20"/>
              </w:rPr>
              <w:t>144 532,32</w:t>
            </w:r>
          </w:p>
        </w:tc>
        <w:tc>
          <w:tcPr>
            <w:tcW w:type="dxa" w:w="1417"/>
            <w:tcBorders>
              <w:top w:sz="4" w:val="nil"/>
              <w:left w:sz="4" w:val="nil"/>
              <w:bottom w:sz="4" w:val="nil"/>
              <w:right w:sz="4" w:val="nil"/>
            </w:tcBorders>
            <w:shd w:fill="auto" w:val="clear"/>
            <w:tcMar>
              <w:left w:type="dxa" w:w="57"/>
            </w:tcMar>
          </w:tcPr>
          <w:p w14:paraId="61540000">
            <w:pPr>
              <w:ind/>
              <w:jc w:val="right"/>
              <w:rPr>
                <w:sz w:val="20"/>
              </w:rPr>
            </w:pPr>
            <w:r>
              <w:rPr>
                <w:sz w:val="20"/>
              </w:rPr>
              <w:t>144 532,32</w:t>
            </w:r>
          </w:p>
        </w:tc>
      </w:tr>
      <w:tr>
        <w:trPr>
          <w:trHeight w:hRule="atLeast" w:val="20"/>
        </w:trPr>
        <w:tc>
          <w:tcPr>
            <w:tcW w:type="dxa" w:w="6975"/>
            <w:tcBorders>
              <w:top w:sz="4" w:val="nil"/>
              <w:left w:sz="4" w:val="nil"/>
              <w:bottom w:sz="4" w:val="nil"/>
              <w:right w:sz="4" w:val="nil"/>
            </w:tcBorders>
            <w:shd w:fill="auto" w:val="clear"/>
            <w:tcMar>
              <w:left w:type="dxa" w:w="57"/>
            </w:tcMar>
          </w:tcPr>
          <w:p w14:paraId="6254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63540000">
            <w:pPr>
              <w:ind/>
              <w:jc w:val="center"/>
              <w:rPr>
                <w:sz w:val="20"/>
              </w:rPr>
            </w:pPr>
            <w:r>
              <w:rPr>
                <w:sz w:val="20"/>
              </w:rPr>
              <w:t>71 1 00 11010</w:t>
            </w:r>
          </w:p>
        </w:tc>
        <w:tc>
          <w:tcPr>
            <w:tcW w:type="dxa" w:w="992"/>
            <w:tcBorders>
              <w:top w:sz="4" w:val="nil"/>
              <w:left w:sz="4" w:val="nil"/>
              <w:bottom w:sz="4" w:val="nil"/>
              <w:right w:sz="4" w:val="nil"/>
            </w:tcBorders>
            <w:shd w:fill="auto" w:val="clear"/>
            <w:tcMar>
              <w:left w:type="dxa" w:w="57"/>
            </w:tcMar>
          </w:tcPr>
          <w:p w14:paraId="64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540000">
            <w:pPr>
              <w:ind/>
              <w:jc w:val="right"/>
              <w:rPr>
                <w:sz w:val="20"/>
              </w:rPr>
            </w:pPr>
            <w:r>
              <w:rPr>
                <w:sz w:val="20"/>
              </w:rPr>
              <w:t>55 373,83</w:t>
            </w:r>
          </w:p>
        </w:tc>
        <w:tc>
          <w:tcPr>
            <w:tcW w:type="dxa" w:w="1560"/>
            <w:tcBorders>
              <w:top w:sz="4" w:val="nil"/>
              <w:left w:sz="4" w:val="nil"/>
              <w:bottom w:sz="4" w:val="nil"/>
              <w:right w:sz="4" w:val="nil"/>
            </w:tcBorders>
            <w:shd w:fill="auto" w:val="clear"/>
            <w:tcMar>
              <w:left w:type="dxa" w:w="57"/>
            </w:tcMar>
          </w:tcPr>
          <w:p w14:paraId="66540000">
            <w:pPr>
              <w:ind/>
              <w:jc w:val="right"/>
              <w:rPr>
                <w:sz w:val="20"/>
              </w:rPr>
            </w:pPr>
            <w:r>
              <w:rPr>
                <w:sz w:val="20"/>
              </w:rPr>
              <w:t>49 980,24</w:t>
            </w:r>
          </w:p>
        </w:tc>
        <w:tc>
          <w:tcPr>
            <w:tcW w:type="dxa" w:w="1417"/>
            <w:tcBorders>
              <w:top w:sz="4" w:val="nil"/>
              <w:left w:sz="4" w:val="nil"/>
              <w:bottom w:sz="4" w:val="nil"/>
              <w:right w:sz="4" w:val="nil"/>
            </w:tcBorders>
            <w:shd w:fill="auto" w:val="clear"/>
            <w:tcMar>
              <w:left w:type="dxa" w:w="57"/>
            </w:tcMar>
          </w:tcPr>
          <w:p w14:paraId="67540000">
            <w:pPr>
              <w:ind/>
              <w:jc w:val="right"/>
              <w:rPr>
                <w:sz w:val="20"/>
              </w:rPr>
            </w:pPr>
            <w:r>
              <w:rPr>
                <w:sz w:val="20"/>
              </w:rPr>
              <w:t>49 980,24</w:t>
            </w:r>
          </w:p>
        </w:tc>
      </w:tr>
      <w:tr>
        <w:trPr>
          <w:trHeight w:hRule="atLeast" w:val="20"/>
        </w:trPr>
        <w:tc>
          <w:tcPr>
            <w:tcW w:type="dxa" w:w="6975"/>
            <w:tcBorders>
              <w:top w:sz="4" w:val="nil"/>
              <w:left w:sz="4" w:val="nil"/>
              <w:bottom w:sz="4" w:val="nil"/>
              <w:right w:sz="4" w:val="nil"/>
            </w:tcBorders>
            <w:shd w:fill="auto" w:val="clear"/>
            <w:tcMar>
              <w:left w:type="dxa" w:w="57"/>
            </w:tcMar>
          </w:tcPr>
          <w:p w14:paraId="6854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69540000">
            <w:pPr>
              <w:ind/>
              <w:jc w:val="center"/>
              <w:rPr>
                <w:sz w:val="20"/>
              </w:rPr>
            </w:pPr>
            <w:r>
              <w:rPr>
                <w:sz w:val="20"/>
              </w:rPr>
              <w:t>71 1 00 11010</w:t>
            </w:r>
          </w:p>
        </w:tc>
        <w:tc>
          <w:tcPr>
            <w:tcW w:type="dxa" w:w="992"/>
            <w:tcBorders>
              <w:top w:sz="4" w:val="nil"/>
              <w:left w:sz="4" w:val="nil"/>
              <w:bottom w:sz="4" w:val="nil"/>
              <w:right w:sz="4" w:val="nil"/>
            </w:tcBorders>
            <w:shd w:fill="auto" w:val="clear"/>
            <w:tcMar>
              <w:left w:type="dxa" w:w="57"/>
            </w:tcMar>
          </w:tcPr>
          <w:p w14:paraId="6A54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6B540000">
            <w:pPr>
              <w:ind/>
              <w:jc w:val="right"/>
              <w:rPr>
                <w:sz w:val="20"/>
              </w:rPr>
            </w:pPr>
            <w:r>
              <w:rPr>
                <w:sz w:val="20"/>
              </w:rPr>
              <w:t>24 976,70</w:t>
            </w:r>
          </w:p>
        </w:tc>
        <w:tc>
          <w:tcPr>
            <w:tcW w:type="dxa" w:w="1560"/>
            <w:tcBorders>
              <w:top w:sz="4" w:val="nil"/>
              <w:left w:sz="4" w:val="nil"/>
              <w:bottom w:sz="4" w:val="nil"/>
              <w:right w:sz="4" w:val="nil"/>
            </w:tcBorders>
            <w:shd w:fill="auto" w:val="clear"/>
            <w:tcMar>
              <w:left w:type="dxa" w:w="57"/>
            </w:tcMar>
          </w:tcPr>
          <w:p w14:paraId="6C540000">
            <w:pPr>
              <w:ind/>
              <w:jc w:val="right"/>
              <w:rPr>
                <w:sz w:val="20"/>
              </w:rPr>
            </w:pPr>
            <w:r>
              <w:rPr>
                <w:sz w:val="20"/>
              </w:rPr>
              <w:t>25 655,72</w:t>
            </w:r>
          </w:p>
        </w:tc>
        <w:tc>
          <w:tcPr>
            <w:tcW w:type="dxa" w:w="1417"/>
            <w:tcBorders>
              <w:top w:sz="4" w:val="nil"/>
              <w:left w:sz="4" w:val="nil"/>
              <w:bottom w:sz="4" w:val="nil"/>
              <w:right w:sz="4" w:val="nil"/>
            </w:tcBorders>
            <w:shd w:fill="auto" w:val="clear"/>
            <w:tcMar>
              <w:left w:type="dxa" w:w="57"/>
            </w:tcMar>
          </w:tcPr>
          <w:p w14:paraId="6D540000">
            <w:pPr>
              <w:ind/>
              <w:jc w:val="right"/>
              <w:rPr>
                <w:sz w:val="20"/>
              </w:rPr>
            </w:pPr>
            <w:r>
              <w:rPr>
                <w:sz w:val="20"/>
              </w:rPr>
              <w:t>25 655,72</w:t>
            </w:r>
          </w:p>
        </w:tc>
      </w:tr>
      <w:tr>
        <w:trPr>
          <w:trHeight w:hRule="atLeast" w:val="20"/>
        </w:trPr>
        <w:tc>
          <w:tcPr>
            <w:tcW w:type="dxa" w:w="6975"/>
            <w:tcBorders>
              <w:top w:sz="4" w:val="nil"/>
              <w:left w:sz="4" w:val="nil"/>
              <w:bottom w:sz="4" w:val="nil"/>
              <w:right w:sz="4" w:val="nil"/>
            </w:tcBorders>
            <w:shd w:fill="auto" w:val="clear"/>
            <w:tcMar>
              <w:left w:type="dxa" w:w="57"/>
            </w:tcMar>
          </w:tcPr>
          <w:p w14:paraId="6E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F540000">
            <w:pPr>
              <w:ind/>
              <w:jc w:val="center"/>
              <w:rPr>
                <w:sz w:val="20"/>
              </w:rPr>
            </w:pPr>
            <w:r>
              <w:rPr>
                <w:sz w:val="20"/>
              </w:rPr>
              <w:t>71 1 00 11010</w:t>
            </w:r>
          </w:p>
        </w:tc>
        <w:tc>
          <w:tcPr>
            <w:tcW w:type="dxa" w:w="992"/>
            <w:tcBorders>
              <w:top w:sz="4" w:val="nil"/>
              <w:left w:sz="4" w:val="nil"/>
              <w:bottom w:sz="4" w:val="nil"/>
              <w:right w:sz="4" w:val="nil"/>
            </w:tcBorders>
            <w:shd w:fill="auto" w:val="clear"/>
            <w:tcMar>
              <w:left w:type="dxa" w:w="57"/>
            </w:tcMar>
          </w:tcPr>
          <w:p w14:paraId="70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1540000">
            <w:pPr>
              <w:ind/>
              <w:jc w:val="right"/>
              <w:rPr>
                <w:sz w:val="20"/>
              </w:rPr>
            </w:pPr>
            <w:r>
              <w:rPr>
                <w:sz w:val="20"/>
              </w:rPr>
              <w:t>30 169,58</w:t>
            </w:r>
          </w:p>
        </w:tc>
        <w:tc>
          <w:tcPr>
            <w:tcW w:type="dxa" w:w="1560"/>
            <w:tcBorders>
              <w:top w:sz="4" w:val="nil"/>
              <w:left w:sz="4" w:val="nil"/>
              <w:bottom w:sz="4" w:val="nil"/>
              <w:right w:sz="4" w:val="nil"/>
            </w:tcBorders>
            <w:shd w:fill="auto" w:val="clear"/>
            <w:tcMar>
              <w:left w:type="dxa" w:w="57"/>
            </w:tcMar>
          </w:tcPr>
          <w:p w14:paraId="72540000">
            <w:pPr>
              <w:ind/>
              <w:jc w:val="right"/>
              <w:rPr>
                <w:sz w:val="20"/>
              </w:rPr>
            </w:pPr>
            <w:r>
              <w:rPr>
                <w:sz w:val="20"/>
              </w:rPr>
              <w:t>24 096,97</w:t>
            </w:r>
          </w:p>
        </w:tc>
        <w:tc>
          <w:tcPr>
            <w:tcW w:type="dxa" w:w="1417"/>
            <w:tcBorders>
              <w:top w:sz="4" w:val="nil"/>
              <w:left w:sz="4" w:val="nil"/>
              <w:bottom w:sz="4" w:val="nil"/>
              <w:right w:sz="4" w:val="nil"/>
            </w:tcBorders>
            <w:shd w:fill="auto" w:val="clear"/>
            <w:tcMar>
              <w:left w:type="dxa" w:w="57"/>
            </w:tcMar>
          </w:tcPr>
          <w:p w14:paraId="73540000">
            <w:pPr>
              <w:ind/>
              <w:jc w:val="right"/>
              <w:rPr>
                <w:sz w:val="20"/>
              </w:rPr>
            </w:pPr>
            <w:r>
              <w:rPr>
                <w:sz w:val="20"/>
              </w:rPr>
              <w:t>24 096,97</w:t>
            </w:r>
          </w:p>
        </w:tc>
      </w:tr>
      <w:tr>
        <w:trPr>
          <w:trHeight w:hRule="atLeast" w:val="20"/>
        </w:trPr>
        <w:tc>
          <w:tcPr>
            <w:tcW w:type="dxa" w:w="6975"/>
            <w:tcBorders>
              <w:top w:sz="4" w:val="nil"/>
              <w:left w:sz="4" w:val="nil"/>
              <w:bottom w:sz="4" w:val="nil"/>
              <w:right w:sz="4" w:val="nil"/>
            </w:tcBorders>
            <w:shd w:fill="auto" w:val="clear"/>
            <w:tcMar>
              <w:left w:type="dxa" w:w="57"/>
            </w:tcMar>
          </w:tcPr>
          <w:p w14:paraId="7454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75540000">
            <w:pPr>
              <w:ind/>
              <w:jc w:val="center"/>
              <w:rPr>
                <w:sz w:val="20"/>
              </w:rPr>
            </w:pPr>
            <w:r>
              <w:rPr>
                <w:sz w:val="20"/>
              </w:rPr>
              <w:t>71 1 00 11010</w:t>
            </w:r>
          </w:p>
        </w:tc>
        <w:tc>
          <w:tcPr>
            <w:tcW w:type="dxa" w:w="992"/>
            <w:tcBorders>
              <w:top w:sz="4" w:val="nil"/>
              <w:left w:sz="4" w:val="nil"/>
              <w:bottom w:sz="4" w:val="nil"/>
              <w:right w:sz="4" w:val="nil"/>
            </w:tcBorders>
            <w:shd w:fill="auto" w:val="clear"/>
            <w:tcMar>
              <w:left w:type="dxa" w:w="57"/>
            </w:tcMar>
          </w:tcPr>
          <w:p w14:paraId="7654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77540000">
            <w:pPr>
              <w:ind/>
              <w:jc w:val="right"/>
              <w:rPr>
                <w:sz w:val="20"/>
              </w:rPr>
            </w:pPr>
            <w:r>
              <w:rPr>
                <w:sz w:val="20"/>
              </w:rPr>
              <w:t>227,55</w:t>
            </w:r>
          </w:p>
        </w:tc>
        <w:tc>
          <w:tcPr>
            <w:tcW w:type="dxa" w:w="1560"/>
            <w:tcBorders>
              <w:top w:sz="4" w:val="nil"/>
              <w:left w:sz="4" w:val="nil"/>
              <w:bottom w:sz="4" w:val="nil"/>
              <w:right w:sz="4" w:val="nil"/>
            </w:tcBorders>
            <w:shd w:fill="auto" w:val="clear"/>
            <w:tcMar>
              <w:left w:type="dxa" w:w="57"/>
            </w:tcMar>
          </w:tcPr>
          <w:p w14:paraId="78540000">
            <w:pPr>
              <w:ind/>
              <w:jc w:val="right"/>
              <w:rPr>
                <w:sz w:val="20"/>
              </w:rPr>
            </w:pPr>
            <w:r>
              <w:rPr>
                <w:sz w:val="20"/>
              </w:rPr>
              <w:t>227,55</w:t>
            </w:r>
          </w:p>
        </w:tc>
        <w:tc>
          <w:tcPr>
            <w:tcW w:type="dxa" w:w="1417"/>
            <w:tcBorders>
              <w:top w:sz="4" w:val="nil"/>
              <w:left w:sz="4" w:val="nil"/>
              <w:bottom w:sz="4" w:val="nil"/>
              <w:right w:sz="4" w:val="nil"/>
            </w:tcBorders>
            <w:shd w:fill="auto" w:val="clear"/>
            <w:tcMar>
              <w:left w:type="dxa" w:w="57"/>
            </w:tcMar>
          </w:tcPr>
          <w:p w14:paraId="79540000">
            <w:pPr>
              <w:ind/>
              <w:jc w:val="right"/>
              <w:rPr>
                <w:sz w:val="20"/>
              </w:rPr>
            </w:pPr>
            <w:r>
              <w:rPr>
                <w:sz w:val="20"/>
              </w:rPr>
              <w:t>227,55</w:t>
            </w:r>
          </w:p>
        </w:tc>
      </w:tr>
      <w:tr>
        <w:trPr>
          <w:trHeight w:hRule="atLeast" w:val="20"/>
        </w:trPr>
        <w:tc>
          <w:tcPr>
            <w:tcW w:type="dxa" w:w="6975"/>
            <w:tcBorders>
              <w:top w:sz="4" w:val="nil"/>
              <w:left w:sz="4" w:val="nil"/>
              <w:bottom w:sz="4" w:val="nil"/>
              <w:right w:sz="4" w:val="nil"/>
            </w:tcBorders>
            <w:shd w:fill="auto" w:val="clear"/>
            <w:tcMar>
              <w:left w:type="dxa" w:w="57"/>
            </w:tcMar>
          </w:tcPr>
          <w:p w14:paraId="7A54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7B540000">
            <w:pPr>
              <w:ind/>
              <w:jc w:val="center"/>
              <w:rPr>
                <w:sz w:val="20"/>
              </w:rPr>
            </w:pPr>
            <w:r>
              <w:rPr>
                <w:sz w:val="20"/>
              </w:rPr>
              <w:t>71 1 00 20050</w:t>
            </w:r>
          </w:p>
        </w:tc>
        <w:tc>
          <w:tcPr>
            <w:tcW w:type="dxa" w:w="992"/>
            <w:tcBorders>
              <w:top w:sz="4" w:val="nil"/>
              <w:left w:sz="4" w:val="nil"/>
              <w:bottom w:sz="4" w:val="nil"/>
              <w:right w:sz="4" w:val="nil"/>
            </w:tcBorders>
            <w:shd w:fill="auto" w:val="clear"/>
            <w:tcMar>
              <w:left w:type="dxa" w:w="57"/>
            </w:tcMar>
          </w:tcPr>
          <w:p w14:paraId="7C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D540000">
            <w:pPr>
              <w:ind/>
              <w:jc w:val="right"/>
              <w:rPr>
                <w:sz w:val="20"/>
              </w:rPr>
            </w:pPr>
            <w:r>
              <w:rPr>
                <w:sz w:val="20"/>
              </w:rPr>
              <w:t>7 011,39</w:t>
            </w:r>
          </w:p>
        </w:tc>
        <w:tc>
          <w:tcPr>
            <w:tcW w:type="dxa" w:w="1560"/>
            <w:tcBorders>
              <w:top w:sz="4" w:val="nil"/>
              <w:left w:sz="4" w:val="nil"/>
              <w:bottom w:sz="4" w:val="nil"/>
              <w:right w:sz="4" w:val="nil"/>
            </w:tcBorders>
            <w:shd w:fill="auto" w:val="clear"/>
            <w:tcMar>
              <w:left w:type="dxa" w:w="57"/>
            </w:tcMar>
          </w:tcPr>
          <w:p w14:paraId="7E5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F5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054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81540000">
            <w:pPr>
              <w:ind/>
              <w:jc w:val="center"/>
              <w:rPr>
                <w:sz w:val="20"/>
              </w:rPr>
            </w:pPr>
            <w:r>
              <w:rPr>
                <w:sz w:val="20"/>
              </w:rPr>
              <w:t>71 1 00 20050</w:t>
            </w:r>
          </w:p>
        </w:tc>
        <w:tc>
          <w:tcPr>
            <w:tcW w:type="dxa" w:w="992"/>
            <w:tcBorders>
              <w:top w:sz="4" w:val="nil"/>
              <w:left w:sz="4" w:val="nil"/>
              <w:bottom w:sz="4" w:val="nil"/>
              <w:right w:sz="4" w:val="nil"/>
            </w:tcBorders>
            <w:shd w:fill="auto" w:val="clear"/>
            <w:tcMar>
              <w:left w:type="dxa" w:w="57"/>
            </w:tcMar>
          </w:tcPr>
          <w:p w14:paraId="8254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83540000">
            <w:pPr>
              <w:ind/>
              <w:jc w:val="right"/>
              <w:rPr>
                <w:sz w:val="20"/>
              </w:rPr>
            </w:pPr>
            <w:r>
              <w:rPr>
                <w:sz w:val="20"/>
              </w:rPr>
              <w:t>7 011,39</w:t>
            </w:r>
          </w:p>
        </w:tc>
        <w:tc>
          <w:tcPr>
            <w:tcW w:type="dxa" w:w="1560"/>
            <w:tcBorders>
              <w:top w:sz="4" w:val="nil"/>
              <w:left w:sz="4" w:val="nil"/>
              <w:bottom w:sz="4" w:val="nil"/>
              <w:right w:sz="4" w:val="nil"/>
            </w:tcBorders>
            <w:shd w:fill="auto" w:val="clear"/>
            <w:tcMar>
              <w:left w:type="dxa" w:w="57"/>
            </w:tcMar>
          </w:tcPr>
          <w:p w14:paraId="845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55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6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87540000">
            <w:pPr>
              <w:ind/>
              <w:jc w:val="center"/>
              <w:rPr>
                <w:sz w:val="20"/>
              </w:rPr>
            </w:pPr>
            <w:r>
              <w:rPr>
                <w:sz w:val="20"/>
              </w:rPr>
              <w:t>71 1 00 70090</w:t>
            </w:r>
          </w:p>
        </w:tc>
        <w:tc>
          <w:tcPr>
            <w:tcW w:type="dxa" w:w="992"/>
            <w:tcBorders>
              <w:top w:sz="4" w:val="nil"/>
              <w:left w:sz="4" w:val="nil"/>
              <w:bottom w:sz="4" w:val="nil"/>
              <w:right w:sz="4" w:val="nil"/>
            </w:tcBorders>
            <w:shd w:fill="auto" w:val="clear"/>
            <w:tcMar>
              <w:left w:type="dxa" w:w="57"/>
            </w:tcMar>
          </w:tcPr>
          <w:p w14:paraId="88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540000">
            <w:pPr>
              <w:ind/>
              <w:jc w:val="right"/>
              <w:rPr>
                <w:sz w:val="20"/>
              </w:rPr>
            </w:pPr>
            <w:r>
              <w:rPr>
                <w:sz w:val="20"/>
              </w:rPr>
              <w:t>701,58</w:t>
            </w:r>
          </w:p>
        </w:tc>
        <w:tc>
          <w:tcPr>
            <w:tcW w:type="dxa" w:w="1560"/>
            <w:tcBorders>
              <w:top w:sz="4" w:val="nil"/>
              <w:left w:sz="4" w:val="nil"/>
              <w:bottom w:sz="4" w:val="nil"/>
              <w:right w:sz="4" w:val="nil"/>
            </w:tcBorders>
            <w:shd w:fill="auto" w:val="clear"/>
            <w:tcMar>
              <w:left w:type="dxa" w:w="57"/>
            </w:tcMar>
          </w:tcPr>
          <w:p w14:paraId="8A5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B5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C54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8D540000">
            <w:pPr>
              <w:ind/>
              <w:jc w:val="center"/>
              <w:rPr>
                <w:sz w:val="20"/>
              </w:rPr>
            </w:pPr>
            <w:r>
              <w:rPr>
                <w:sz w:val="20"/>
              </w:rPr>
              <w:t>71 1 00 70090</w:t>
            </w:r>
          </w:p>
        </w:tc>
        <w:tc>
          <w:tcPr>
            <w:tcW w:type="dxa" w:w="992"/>
            <w:tcBorders>
              <w:top w:sz="4" w:val="nil"/>
              <w:left w:sz="4" w:val="nil"/>
              <w:bottom w:sz="4" w:val="nil"/>
              <w:right w:sz="4" w:val="nil"/>
            </w:tcBorders>
            <w:shd w:fill="auto" w:val="clear"/>
            <w:tcMar>
              <w:left w:type="dxa" w:w="57"/>
            </w:tcMar>
          </w:tcPr>
          <w:p w14:paraId="8E54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8F540000">
            <w:pPr>
              <w:ind/>
              <w:jc w:val="right"/>
              <w:rPr>
                <w:sz w:val="20"/>
              </w:rPr>
            </w:pPr>
            <w:r>
              <w:rPr>
                <w:sz w:val="20"/>
              </w:rPr>
              <w:t>701,58</w:t>
            </w:r>
          </w:p>
        </w:tc>
        <w:tc>
          <w:tcPr>
            <w:tcW w:type="dxa" w:w="1560"/>
            <w:tcBorders>
              <w:top w:sz="4" w:val="nil"/>
              <w:left w:sz="4" w:val="nil"/>
              <w:bottom w:sz="4" w:val="nil"/>
              <w:right w:sz="4" w:val="nil"/>
            </w:tcBorders>
            <w:shd w:fill="auto" w:val="clear"/>
            <w:tcMar>
              <w:left w:type="dxa" w:w="57"/>
            </w:tcMar>
          </w:tcPr>
          <w:p w14:paraId="9054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154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254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2552"/>
            <w:tcBorders>
              <w:top w:sz="4" w:val="nil"/>
              <w:left w:sz="4" w:val="nil"/>
              <w:bottom w:sz="4" w:val="nil"/>
              <w:right w:sz="4" w:val="nil"/>
            </w:tcBorders>
            <w:shd w:fill="auto" w:val="clear"/>
            <w:tcMar>
              <w:left w:type="dxa" w:w="57"/>
            </w:tcMar>
          </w:tcPr>
          <w:p w14:paraId="93540000">
            <w:pPr>
              <w:ind/>
              <w:jc w:val="center"/>
              <w:rPr>
                <w:sz w:val="20"/>
              </w:rPr>
            </w:pPr>
            <w:r>
              <w:rPr>
                <w:sz w:val="20"/>
              </w:rPr>
              <w:t>71 1 00 76630</w:t>
            </w:r>
          </w:p>
        </w:tc>
        <w:tc>
          <w:tcPr>
            <w:tcW w:type="dxa" w:w="992"/>
            <w:tcBorders>
              <w:top w:sz="4" w:val="nil"/>
              <w:left w:sz="4" w:val="nil"/>
              <w:bottom w:sz="4" w:val="nil"/>
              <w:right w:sz="4" w:val="nil"/>
            </w:tcBorders>
            <w:shd w:fill="auto" w:val="clear"/>
            <w:tcMar>
              <w:left w:type="dxa" w:w="57"/>
            </w:tcMar>
          </w:tcPr>
          <w:p w14:paraId="94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5540000">
            <w:pPr>
              <w:ind/>
              <w:jc w:val="right"/>
              <w:rPr>
                <w:sz w:val="20"/>
              </w:rPr>
            </w:pPr>
            <w:r>
              <w:rPr>
                <w:sz w:val="20"/>
              </w:rPr>
              <w:t>1 543,93</w:t>
            </w:r>
          </w:p>
        </w:tc>
        <w:tc>
          <w:tcPr>
            <w:tcW w:type="dxa" w:w="1560"/>
            <w:tcBorders>
              <w:top w:sz="4" w:val="nil"/>
              <w:left w:sz="4" w:val="nil"/>
              <w:bottom w:sz="4" w:val="nil"/>
              <w:right w:sz="4" w:val="nil"/>
            </w:tcBorders>
            <w:shd w:fill="auto" w:val="clear"/>
            <w:tcMar>
              <w:left w:type="dxa" w:w="57"/>
            </w:tcMar>
          </w:tcPr>
          <w:p w14:paraId="96540000">
            <w:pPr>
              <w:ind/>
              <w:jc w:val="right"/>
              <w:rPr>
                <w:sz w:val="20"/>
              </w:rPr>
            </w:pPr>
            <w:r>
              <w:rPr>
                <w:sz w:val="20"/>
              </w:rPr>
              <w:t>1 442,65</w:t>
            </w:r>
          </w:p>
        </w:tc>
        <w:tc>
          <w:tcPr>
            <w:tcW w:type="dxa" w:w="1417"/>
            <w:tcBorders>
              <w:top w:sz="4" w:val="nil"/>
              <w:left w:sz="4" w:val="nil"/>
              <w:bottom w:sz="4" w:val="nil"/>
              <w:right w:sz="4" w:val="nil"/>
            </w:tcBorders>
            <w:shd w:fill="auto" w:val="clear"/>
            <w:tcMar>
              <w:left w:type="dxa" w:w="57"/>
            </w:tcMar>
          </w:tcPr>
          <w:p w14:paraId="97540000">
            <w:pPr>
              <w:ind/>
              <w:jc w:val="right"/>
              <w:rPr>
                <w:sz w:val="20"/>
              </w:rPr>
            </w:pPr>
            <w:r>
              <w:rPr>
                <w:sz w:val="20"/>
              </w:rPr>
              <w:t>1 442,65</w:t>
            </w:r>
          </w:p>
        </w:tc>
      </w:tr>
      <w:tr>
        <w:trPr>
          <w:trHeight w:hRule="atLeast" w:val="20"/>
        </w:trPr>
        <w:tc>
          <w:tcPr>
            <w:tcW w:type="dxa" w:w="6975"/>
            <w:tcBorders>
              <w:top w:sz="4" w:val="nil"/>
              <w:left w:sz="4" w:val="nil"/>
              <w:bottom w:sz="4" w:val="nil"/>
              <w:right w:sz="4" w:val="nil"/>
            </w:tcBorders>
            <w:shd w:fill="auto" w:val="clear"/>
            <w:tcMar>
              <w:left w:type="dxa" w:w="57"/>
            </w:tcMar>
          </w:tcPr>
          <w:p w14:paraId="98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99540000">
            <w:pPr>
              <w:ind/>
              <w:jc w:val="center"/>
              <w:rPr>
                <w:sz w:val="20"/>
              </w:rPr>
            </w:pPr>
            <w:r>
              <w:rPr>
                <w:sz w:val="20"/>
              </w:rPr>
              <w:t>71 1 00 76630</w:t>
            </w:r>
          </w:p>
        </w:tc>
        <w:tc>
          <w:tcPr>
            <w:tcW w:type="dxa" w:w="992"/>
            <w:tcBorders>
              <w:top w:sz="4" w:val="nil"/>
              <w:left w:sz="4" w:val="nil"/>
              <w:bottom w:sz="4" w:val="nil"/>
              <w:right w:sz="4" w:val="nil"/>
            </w:tcBorders>
            <w:shd w:fill="auto" w:val="clear"/>
            <w:tcMar>
              <w:left w:type="dxa" w:w="57"/>
            </w:tcMar>
          </w:tcPr>
          <w:p w14:paraId="9A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9B540000">
            <w:pPr>
              <w:ind/>
              <w:jc w:val="right"/>
              <w:rPr>
                <w:sz w:val="20"/>
              </w:rPr>
            </w:pPr>
            <w:r>
              <w:rPr>
                <w:sz w:val="20"/>
              </w:rPr>
              <w:t>1 221,47</w:t>
            </w:r>
          </w:p>
        </w:tc>
        <w:tc>
          <w:tcPr>
            <w:tcW w:type="dxa" w:w="1560"/>
            <w:tcBorders>
              <w:top w:sz="4" w:val="nil"/>
              <w:left w:sz="4" w:val="nil"/>
              <w:bottom w:sz="4" w:val="nil"/>
              <w:right w:sz="4" w:val="nil"/>
            </w:tcBorders>
            <w:shd w:fill="auto" w:val="clear"/>
            <w:tcMar>
              <w:left w:type="dxa" w:w="57"/>
            </w:tcMar>
          </w:tcPr>
          <w:p w14:paraId="9C540000">
            <w:pPr>
              <w:ind/>
              <w:jc w:val="right"/>
              <w:rPr>
                <w:sz w:val="20"/>
              </w:rPr>
            </w:pPr>
            <w:r>
              <w:rPr>
                <w:sz w:val="20"/>
              </w:rPr>
              <w:t>1 141,34</w:t>
            </w:r>
          </w:p>
        </w:tc>
        <w:tc>
          <w:tcPr>
            <w:tcW w:type="dxa" w:w="1417"/>
            <w:tcBorders>
              <w:top w:sz="4" w:val="nil"/>
              <w:left w:sz="4" w:val="nil"/>
              <w:bottom w:sz="4" w:val="nil"/>
              <w:right w:sz="4" w:val="nil"/>
            </w:tcBorders>
            <w:shd w:fill="auto" w:val="clear"/>
            <w:tcMar>
              <w:left w:type="dxa" w:w="57"/>
            </w:tcMar>
          </w:tcPr>
          <w:p w14:paraId="9D540000">
            <w:pPr>
              <w:ind/>
              <w:jc w:val="right"/>
              <w:rPr>
                <w:sz w:val="20"/>
              </w:rPr>
            </w:pPr>
            <w:r>
              <w:rPr>
                <w:sz w:val="20"/>
              </w:rPr>
              <w:t>1 141,34</w:t>
            </w:r>
          </w:p>
        </w:tc>
      </w:tr>
      <w:tr>
        <w:trPr>
          <w:trHeight w:hRule="atLeast" w:val="20"/>
        </w:trPr>
        <w:tc>
          <w:tcPr>
            <w:tcW w:type="dxa" w:w="6975"/>
            <w:tcBorders>
              <w:top w:sz="4" w:val="nil"/>
              <w:left w:sz="4" w:val="nil"/>
              <w:bottom w:sz="4" w:val="nil"/>
              <w:right w:sz="4" w:val="nil"/>
            </w:tcBorders>
            <w:shd w:fill="auto" w:val="clear"/>
            <w:tcMar>
              <w:left w:type="dxa" w:w="57"/>
            </w:tcMar>
          </w:tcPr>
          <w:p w14:paraId="9E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F540000">
            <w:pPr>
              <w:ind/>
              <w:jc w:val="center"/>
              <w:rPr>
                <w:sz w:val="20"/>
              </w:rPr>
            </w:pPr>
            <w:r>
              <w:rPr>
                <w:sz w:val="20"/>
              </w:rPr>
              <w:t>71 1 00 76630</w:t>
            </w:r>
          </w:p>
        </w:tc>
        <w:tc>
          <w:tcPr>
            <w:tcW w:type="dxa" w:w="992"/>
            <w:tcBorders>
              <w:top w:sz="4" w:val="nil"/>
              <w:left w:sz="4" w:val="nil"/>
              <w:bottom w:sz="4" w:val="nil"/>
              <w:right w:sz="4" w:val="nil"/>
            </w:tcBorders>
            <w:shd w:fill="auto" w:val="clear"/>
            <w:tcMar>
              <w:left w:type="dxa" w:w="57"/>
            </w:tcMar>
          </w:tcPr>
          <w:p w14:paraId="A0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1540000">
            <w:pPr>
              <w:ind/>
              <w:jc w:val="right"/>
              <w:rPr>
                <w:sz w:val="20"/>
              </w:rPr>
            </w:pPr>
            <w:r>
              <w:rPr>
                <w:sz w:val="20"/>
              </w:rPr>
              <w:t>322,46</w:t>
            </w:r>
          </w:p>
        </w:tc>
        <w:tc>
          <w:tcPr>
            <w:tcW w:type="dxa" w:w="1560"/>
            <w:tcBorders>
              <w:top w:sz="4" w:val="nil"/>
              <w:left w:sz="4" w:val="nil"/>
              <w:bottom w:sz="4" w:val="nil"/>
              <w:right w:sz="4" w:val="nil"/>
            </w:tcBorders>
            <w:shd w:fill="auto" w:val="clear"/>
            <w:tcMar>
              <w:left w:type="dxa" w:w="57"/>
            </w:tcMar>
          </w:tcPr>
          <w:p w14:paraId="A2540000">
            <w:pPr>
              <w:ind/>
              <w:jc w:val="right"/>
              <w:rPr>
                <w:sz w:val="20"/>
              </w:rPr>
            </w:pPr>
            <w:r>
              <w:rPr>
                <w:sz w:val="20"/>
              </w:rPr>
              <w:t>301,31</w:t>
            </w:r>
          </w:p>
        </w:tc>
        <w:tc>
          <w:tcPr>
            <w:tcW w:type="dxa" w:w="1417"/>
            <w:tcBorders>
              <w:top w:sz="4" w:val="nil"/>
              <w:left w:sz="4" w:val="nil"/>
              <w:bottom w:sz="4" w:val="nil"/>
              <w:right w:sz="4" w:val="nil"/>
            </w:tcBorders>
            <w:shd w:fill="auto" w:val="clear"/>
            <w:tcMar>
              <w:left w:type="dxa" w:w="57"/>
            </w:tcMar>
          </w:tcPr>
          <w:p w14:paraId="A3540000">
            <w:pPr>
              <w:ind/>
              <w:jc w:val="right"/>
              <w:rPr>
                <w:sz w:val="20"/>
              </w:rPr>
            </w:pPr>
            <w:r>
              <w:rPr>
                <w:sz w:val="20"/>
              </w:rPr>
              <w:t>301,31</w:t>
            </w:r>
          </w:p>
        </w:tc>
      </w:tr>
      <w:tr>
        <w:trPr>
          <w:trHeight w:hRule="atLeast" w:val="20"/>
        </w:trPr>
        <w:tc>
          <w:tcPr>
            <w:tcW w:type="dxa" w:w="6975"/>
            <w:tcBorders>
              <w:top w:sz="4" w:val="nil"/>
              <w:left w:sz="4" w:val="nil"/>
              <w:bottom w:sz="4" w:val="nil"/>
              <w:right w:sz="4" w:val="nil"/>
            </w:tcBorders>
            <w:shd w:fill="auto" w:val="clear"/>
            <w:tcMar>
              <w:left w:type="dxa" w:w="57"/>
            </w:tcMar>
          </w:tcPr>
          <w:p w14:paraId="A454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2552"/>
            <w:tcBorders>
              <w:top w:sz="4" w:val="nil"/>
              <w:left w:sz="4" w:val="nil"/>
              <w:bottom w:sz="4" w:val="nil"/>
              <w:right w:sz="4" w:val="nil"/>
            </w:tcBorders>
            <w:shd w:fill="auto" w:val="clear"/>
            <w:tcMar>
              <w:left w:type="dxa" w:w="57"/>
            </w:tcMar>
          </w:tcPr>
          <w:p w14:paraId="A5540000">
            <w:pPr>
              <w:ind/>
              <w:jc w:val="center"/>
              <w:rPr>
                <w:sz w:val="20"/>
              </w:rPr>
            </w:pPr>
            <w:r>
              <w:rPr>
                <w:sz w:val="20"/>
              </w:rPr>
              <w:t>71 1 00 76930</w:t>
            </w:r>
          </w:p>
        </w:tc>
        <w:tc>
          <w:tcPr>
            <w:tcW w:type="dxa" w:w="992"/>
            <w:tcBorders>
              <w:top w:sz="4" w:val="nil"/>
              <w:left w:sz="4" w:val="nil"/>
              <w:bottom w:sz="4" w:val="nil"/>
              <w:right w:sz="4" w:val="nil"/>
            </w:tcBorders>
            <w:shd w:fill="auto" w:val="clear"/>
            <w:tcMar>
              <w:left w:type="dxa" w:w="57"/>
            </w:tcMar>
          </w:tcPr>
          <w:p w14:paraId="A6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7540000">
            <w:pPr>
              <w:ind/>
              <w:jc w:val="right"/>
              <w:rPr>
                <w:sz w:val="20"/>
              </w:rPr>
            </w:pPr>
            <w:r>
              <w:rPr>
                <w:sz w:val="20"/>
              </w:rPr>
              <w:t>9,00</w:t>
            </w:r>
          </w:p>
        </w:tc>
        <w:tc>
          <w:tcPr>
            <w:tcW w:type="dxa" w:w="1560"/>
            <w:tcBorders>
              <w:top w:sz="4" w:val="nil"/>
              <w:left w:sz="4" w:val="nil"/>
              <w:bottom w:sz="4" w:val="nil"/>
              <w:right w:sz="4" w:val="nil"/>
            </w:tcBorders>
            <w:shd w:fill="auto" w:val="clear"/>
            <w:tcMar>
              <w:left w:type="dxa" w:w="57"/>
            </w:tcMar>
          </w:tcPr>
          <w:p w14:paraId="A8540000">
            <w:pPr>
              <w:ind/>
              <w:jc w:val="right"/>
              <w:rPr>
                <w:sz w:val="20"/>
              </w:rPr>
            </w:pPr>
            <w:r>
              <w:rPr>
                <w:sz w:val="20"/>
              </w:rPr>
              <w:t>9,00</w:t>
            </w:r>
          </w:p>
        </w:tc>
        <w:tc>
          <w:tcPr>
            <w:tcW w:type="dxa" w:w="1417"/>
            <w:tcBorders>
              <w:top w:sz="4" w:val="nil"/>
              <w:left w:sz="4" w:val="nil"/>
              <w:bottom w:sz="4" w:val="nil"/>
              <w:right w:sz="4" w:val="nil"/>
            </w:tcBorders>
            <w:shd w:fill="auto" w:val="clear"/>
            <w:tcMar>
              <w:left w:type="dxa" w:w="57"/>
            </w:tcMar>
          </w:tcPr>
          <w:p w14:paraId="A9540000">
            <w:pPr>
              <w:ind/>
              <w:jc w:val="right"/>
              <w:rPr>
                <w:sz w:val="20"/>
              </w:rPr>
            </w:pPr>
            <w:r>
              <w:rPr>
                <w:sz w:val="20"/>
              </w:rPr>
              <w:t>9,00</w:t>
            </w:r>
          </w:p>
        </w:tc>
      </w:tr>
      <w:tr>
        <w:trPr>
          <w:trHeight w:hRule="atLeast" w:val="20"/>
        </w:trPr>
        <w:tc>
          <w:tcPr>
            <w:tcW w:type="dxa" w:w="6975"/>
            <w:tcBorders>
              <w:top w:sz="4" w:val="nil"/>
              <w:left w:sz="4" w:val="nil"/>
              <w:bottom w:sz="4" w:val="nil"/>
              <w:right w:sz="4" w:val="nil"/>
            </w:tcBorders>
            <w:shd w:fill="auto" w:val="clear"/>
            <w:tcMar>
              <w:left w:type="dxa" w:w="57"/>
            </w:tcMar>
          </w:tcPr>
          <w:p w14:paraId="AA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B540000">
            <w:pPr>
              <w:ind/>
              <w:jc w:val="center"/>
              <w:rPr>
                <w:sz w:val="20"/>
              </w:rPr>
            </w:pPr>
            <w:r>
              <w:rPr>
                <w:sz w:val="20"/>
              </w:rPr>
              <w:t>71 1 00 76930</w:t>
            </w:r>
          </w:p>
        </w:tc>
        <w:tc>
          <w:tcPr>
            <w:tcW w:type="dxa" w:w="992"/>
            <w:tcBorders>
              <w:top w:sz="4" w:val="nil"/>
              <w:left w:sz="4" w:val="nil"/>
              <w:bottom w:sz="4" w:val="nil"/>
              <w:right w:sz="4" w:val="nil"/>
            </w:tcBorders>
            <w:shd w:fill="auto" w:val="clear"/>
            <w:tcMar>
              <w:left w:type="dxa" w:w="57"/>
            </w:tcMar>
          </w:tcPr>
          <w:p w14:paraId="AC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D540000">
            <w:pPr>
              <w:ind/>
              <w:jc w:val="right"/>
              <w:rPr>
                <w:sz w:val="20"/>
              </w:rPr>
            </w:pPr>
            <w:r>
              <w:rPr>
                <w:sz w:val="20"/>
              </w:rPr>
              <w:t>9,00</w:t>
            </w:r>
          </w:p>
        </w:tc>
        <w:tc>
          <w:tcPr>
            <w:tcW w:type="dxa" w:w="1560"/>
            <w:tcBorders>
              <w:top w:sz="4" w:val="nil"/>
              <w:left w:sz="4" w:val="nil"/>
              <w:bottom w:sz="4" w:val="nil"/>
              <w:right w:sz="4" w:val="nil"/>
            </w:tcBorders>
            <w:shd w:fill="auto" w:val="clear"/>
            <w:tcMar>
              <w:left w:type="dxa" w:w="57"/>
            </w:tcMar>
          </w:tcPr>
          <w:p w14:paraId="AE540000">
            <w:pPr>
              <w:ind/>
              <w:jc w:val="right"/>
              <w:rPr>
                <w:sz w:val="20"/>
              </w:rPr>
            </w:pPr>
            <w:r>
              <w:rPr>
                <w:sz w:val="20"/>
              </w:rPr>
              <w:t>9,00</w:t>
            </w:r>
          </w:p>
        </w:tc>
        <w:tc>
          <w:tcPr>
            <w:tcW w:type="dxa" w:w="1417"/>
            <w:tcBorders>
              <w:top w:sz="4" w:val="nil"/>
              <w:left w:sz="4" w:val="nil"/>
              <w:bottom w:sz="4" w:val="nil"/>
              <w:right w:sz="4" w:val="nil"/>
            </w:tcBorders>
            <w:shd w:fill="auto" w:val="clear"/>
            <w:tcMar>
              <w:left w:type="dxa" w:w="57"/>
            </w:tcMar>
          </w:tcPr>
          <w:p w14:paraId="AF540000">
            <w:pPr>
              <w:ind/>
              <w:jc w:val="right"/>
              <w:rPr>
                <w:sz w:val="20"/>
              </w:rPr>
            </w:pPr>
            <w:r>
              <w:rPr>
                <w:sz w:val="20"/>
              </w:rPr>
              <w:t>9,00</w:t>
            </w:r>
          </w:p>
        </w:tc>
      </w:tr>
      <w:tr>
        <w:trPr>
          <w:trHeight w:hRule="atLeast" w:val="20"/>
        </w:trPr>
        <w:tc>
          <w:tcPr>
            <w:tcW w:type="dxa" w:w="6975"/>
            <w:tcBorders>
              <w:top w:sz="4" w:val="nil"/>
              <w:left w:sz="4" w:val="nil"/>
              <w:bottom w:sz="4" w:val="nil"/>
              <w:right w:sz="4" w:val="nil"/>
            </w:tcBorders>
            <w:shd w:fill="auto" w:val="clear"/>
            <w:tcMar>
              <w:left w:type="dxa" w:w="57"/>
            </w:tcMar>
          </w:tcPr>
          <w:p w14:paraId="B0540000">
            <w:pPr>
              <w:rPr>
                <w:sz w:val="20"/>
              </w:rPr>
            </w:pPr>
            <w:r>
              <w:rPr>
                <w:sz w:val="20"/>
              </w:rPr>
              <w:t>Глава муниципального образования</w:t>
            </w:r>
          </w:p>
        </w:tc>
        <w:tc>
          <w:tcPr>
            <w:tcW w:type="dxa" w:w="2552"/>
            <w:tcBorders>
              <w:top w:sz="4" w:val="nil"/>
              <w:left w:sz="4" w:val="nil"/>
              <w:bottom w:sz="4" w:val="nil"/>
              <w:right w:sz="4" w:val="nil"/>
            </w:tcBorders>
            <w:shd w:fill="auto" w:val="clear"/>
            <w:tcMar>
              <w:left w:type="dxa" w:w="57"/>
            </w:tcMar>
          </w:tcPr>
          <w:p w14:paraId="B1540000">
            <w:pPr>
              <w:ind/>
              <w:jc w:val="center"/>
              <w:rPr>
                <w:sz w:val="20"/>
              </w:rPr>
            </w:pPr>
            <w:r>
              <w:rPr>
                <w:sz w:val="20"/>
              </w:rPr>
              <w:t>71 2 00 00000</w:t>
            </w:r>
          </w:p>
        </w:tc>
        <w:tc>
          <w:tcPr>
            <w:tcW w:type="dxa" w:w="992"/>
            <w:tcBorders>
              <w:top w:sz="4" w:val="nil"/>
              <w:left w:sz="4" w:val="nil"/>
              <w:bottom w:sz="4" w:val="nil"/>
              <w:right w:sz="4" w:val="nil"/>
            </w:tcBorders>
            <w:shd w:fill="auto" w:val="clear"/>
            <w:tcMar>
              <w:left w:type="dxa" w:w="57"/>
            </w:tcMar>
          </w:tcPr>
          <w:p w14:paraId="B2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3540000">
            <w:pPr>
              <w:ind/>
              <w:jc w:val="right"/>
              <w:rPr>
                <w:sz w:val="20"/>
              </w:rPr>
            </w:pPr>
            <w:r>
              <w:rPr>
                <w:sz w:val="20"/>
              </w:rPr>
              <w:t>2 510,85</w:t>
            </w:r>
          </w:p>
        </w:tc>
        <w:tc>
          <w:tcPr>
            <w:tcW w:type="dxa" w:w="1560"/>
            <w:tcBorders>
              <w:top w:sz="4" w:val="nil"/>
              <w:left w:sz="4" w:val="nil"/>
              <w:bottom w:sz="4" w:val="nil"/>
              <w:right w:sz="4" w:val="nil"/>
            </w:tcBorders>
            <w:shd w:fill="auto" w:val="clear"/>
            <w:tcMar>
              <w:left w:type="dxa" w:w="57"/>
            </w:tcMar>
          </w:tcPr>
          <w:p w14:paraId="B4540000">
            <w:pPr>
              <w:ind/>
              <w:jc w:val="right"/>
              <w:rPr>
                <w:sz w:val="20"/>
              </w:rPr>
            </w:pPr>
            <w:r>
              <w:rPr>
                <w:sz w:val="20"/>
              </w:rPr>
              <w:t>2 510,86</w:t>
            </w:r>
          </w:p>
        </w:tc>
        <w:tc>
          <w:tcPr>
            <w:tcW w:type="dxa" w:w="1417"/>
            <w:tcBorders>
              <w:top w:sz="4" w:val="nil"/>
              <w:left w:sz="4" w:val="nil"/>
              <w:bottom w:sz="4" w:val="nil"/>
              <w:right w:sz="4" w:val="nil"/>
            </w:tcBorders>
            <w:shd w:fill="auto" w:val="clear"/>
            <w:tcMar>
              <w:left w:type="dxa" w:w="57"/>
            </w:tcMar>
          </w:tcPr>
          <w:p w14:paraId="B5540000">
            <w:pPr>
              <w:ind/>
              <w:jc w:val="right"/>
              <w:rPr>
                <w:sz w:val="20"/>
              </w:rPr>
            </w:pPr>
            <w:r>
              <w:rPr>
                <w:sz w:val="20"/>
              </w:rPr>
              <w:t>2 510,86</w:t>
            </w:r>
          </w:p>
        </w:tc>
      </w:tr>
      <w:tr>
        <w:trPr>
          <w:trHeight w:hRule="atLeast" w:val="20"/>
        </w:trPr>
        <w:tc>
          <w:tcPr>
            <w:tcW w:type="dxa" w:w="6975"/>
            <w:tcBorders>
              <w:top w:sz="4" w:val="nil"/>
              <w:left w:sz="4" w:val="nil"/>
              <w:bottom w:sz="4" w:val="nil"/>
              <w:right w:sz="4" w:val="nil"/>
            </w:tcBorders>
            <w:shd w:fill="auto" w:val="clear"/>
            <w:tcMar>
              <w:left w:type="dxa" w:w="57"/>
            </w:tcMar>
          </w:tcPr>
          <w:p w14:paraId="B654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B7540000">
            <w:pPr>
              <w:ind/>
              <w:jc w:val="center"/>
              <w:rPr>
                <w:sz w:val="20"/>
              </w:rPr>
            </w:pPr>
            <w:r>
              <w:rPr>
                <w:sz w:val="20"/>
              </w:rPr>
              <w:t>71 2 00 10010</w:t>
            </w:r>
          </w:p>
        </w:tc>
        <w:tc>
          <w:tcPr>
            <w:tcW w:type="dxa" w:w="992"/>
            <w:tcBorders>
              <w:top w:sz="4" w:val="nil"/>
              <w:left w:sz="4" w:val="nil"/>
              <w:bottom w:sz="4" w:val="nil"/>
              <w:right w:sz="4" w:val="nil"/>
            </w:tcBorders>
            <w:shd w:fill="auto" w:val="clear"/>
            <w:tcMar>
              <w:left w:type="dxa" w:w="57"/>
            </w:tcMar>
          </w:tcPr>
          <w:p w14:paraId="B8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540000">
            <w:pPr>
              <w:ind/>
              <w:jc w:val="right"/>
              <w:rPr>
                <w:sz w:val="20"/>
              </w:rPr>
            </w:pPr>
            <w:r>
              <w:rPr>
                <w:sz w:val="20"/>
              </w:rPr>
              <w:t>41,55</w:t>
            </w:r>
          </w:p>
        </w:tc>
        <w:tc>
          <w:tcPr>
            <w:tcW w:type="dxa" w:w="1560"/>
            <w:tcBorders>
              <w:top w:sz="4" w:val="nil"/>
              <w:left w:sz="4" w:val="nil"/>
              <w:bottom w:sz="4" w:val="nil"/>
              <w:right w:sz="4" w:val="nil"/>
            </w:tcBorders>
            <w:shd w:fill="auto" w:val="clear"/>
            <w:tcMar>
              <w:left w:type="dxa" w:w="57"/>
            </w:tcMar>
          </w:tcPr>
          <w:p w14:paraId="BA540000">
            <w:pPr>
              <w:ind/>
              <w:jc w:val="right"/>
              <w:rPr>
                <w:sz w:val="20"/>
              </w:rPr>
            </w:pPr>
            <w:r>
              <w:rPr>
                <w:sz w:val="20"/>
              </w:rPr>
              <w:t>41,55</w:t>
            </w:r>
          </w:p>
        </w:tc>
        <w:tc>
          <w:tcPr>
            <w:tcW w:type="dxa" w:w="1417"/>
            <w:tcBorders>
              <w:top w:sz="4" w:val="nil"/>
              <w:left w:sz="4" w:val="nil"/>
              <w:bottom w:sz="4" w:val="nil"/>
              <w:right w:sz="4" w:val="nil"/>
            </w:tcBorders>
            <w:shd w:fill="auto" w:val="clear"/>
            <w:tcMar>
              <w:left w:type="dxa" w:w="57"/>
            </w:tcMar>
          </w:tcPr>
          <w:p w14:paraId="BB540000">
            <w:pPr>
              <w:ind/>
              <w:jc w:val="right"/>
              <w:rPr>
                <w:sz w:val="20"/>
              </w:rPr>
            </w:pPr>
            <w:r>
              <w:rPr>
                <w:sz w:val="20"/>
              </w:rPr>
              <w:t>41,55</w:t>
            </w:r>
          </w:p>
        </w:tc>
      </w:tr>
      <w:tr>
        <w:trPr>
          <w:trHeight w:hRule="atLeast" w:val="20"/>
        </w:trPr>
        <w:tc>
          <w:tcPr>
            <w:tcW w:type="dxa" w:w="6975"/>
            <w:tcBorders>
              <w:top w:sz="4" w:val="nil"/>
              <w:left w:sz="4" w:val="nil"/>
              <w:bottom w:sz="4" w:val="nil"/>
              <w:right w:sz="4" w:val="nil"/>
            </w:tcBorders>
            <w:shd w:fill="auto" w:val="clear"/>
            <w:tcMar>
              <w:left w:type="dxa" w:w="57"/>
            </w:tcMar>
          </w:tcPr>
          <w:p w14:paraId="BC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BD540000">
            <w:pPr>
              <w:ind/>
              <w:jc w:val="center"/>
              <w:rPr>
                <w:sz w:val="20"/>
              </w:rPr>
            </w:pPr>
            <w:r>
              <w:rPr>
                <w:sz w:val="20"/>
              </w:rPr>
              <w:t>71 2 00 10010</w:t>
            </w:r>
          </w:p>
        </w:tc>
        <w:tc>
          <w:tcPr>
            <w:tcW w:type="dxa" w:w="992"/>
            <w:tcBorders>
              <w:top w:sz="4" w:val="nil"/>
              <w:left w:sz="4" w:val="nil"/>
              <w:bottom w:sz="4" w:val="nil"/>
              <w:right w:sz="4" w:val="nil"/>
            </w:tcBorders>
            <w:shd w:fill="auto" w:val="clear"/>
            <w:tcMar>
              <w:left w:type="dxa" w:w="57"/>
            </w:tcMar>
          </w:tcPr>
          <w:p w14:paraId="BE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F540000">
            <w:pPr>
              <w:ind/>
              <w:jc w:val="right"/>
              <w:rPr>
                <w:sz w:val="20"/>
              </w:rPr>
            </w:pPr>
            <w:r>
              <w:rPr>
                <w:sz w:val="20"/>
              </w:rPr>
              <w:t>41,55</w:t>
            </w:r>
          </w:p>
        </w:tc>
        <w:tc>
          <w:tcPr>
            <w:tcW w:type="dxa" w:w="1560"/>
            <w:tcBorders>
              <w:top w:sz="4" w:val="nil"/>
              <w:left w:sz="4" w:val="nil"/>
              <w:bottom w:sz="4" w:val="nil"/>
              <w:right w:sz="4" w:val="nil"/>
            </w:tcBorders>
            <w:shd w:fill="auto" w:val="clear"/>
            <w:tcMar>
              <w:left w:type="dxa" w:w="57"/>
            </w:tcMar>
          </w:tcPr>
          <w:p w14:paraId="C0540000">
            <w:pPr>
              <w:ind/>
              <w:jc w:val="right"/>
              <w:rPr>
                <w:sz w:val="20"/>
              </w:rPr>
            </w:pPr>
            <w:r>
              <w:rPr>
                <w:sz w:val="20"/>
              </w:rPr>
              <w:t>41,55</w:t>
            </w:r>
          </w:p>
        </w:tc>
        <w:tc>
          <w:tcPr>
            <w:tcW w:type="dxa" w:w="1417"/>
            <w:tcBorders>
              <w:top w:sz="4" w:val="nil"/>
              <w:left w:sz="4" w:val="nil"/>
              <w:bottom w:sz="4" w:val="nil"/>
              <w:right w:sz="4" w:val="nil"/>
            </w:tcBorders>
            <w:shd w:fill="auto" w:val="clear"/>
            <w:tcMar>
              <w:left w:type="dxa" w:w="57"/>
            </w:tcMar>
          </w:tcPr>
          <w:p w14:paraId="C1540000">
            <w:pPr>
              <w:ind/>
              <w:jc w:val="right"/>
              <w:rPr>
                <w:sz w:val="20"/>
              </w:rPr>
            </w:pPr>
            <w:r>
              <w:rPr>
                <w:sz w:val="20"/>
              </w:rPr>
              <w:t>41,55</w:t>
            </w:r>
          </w:p>
        </w:tc>
      </w:tr>
      <w:tr>
        <w:trPr>
          <w:trHeight w:hRule="atLeast" w:val="20"/>
        </w:trPr>
        <w:tc>
          <w:tcPr>
            <w:tcW w:type="dxa" w:w="6975"/>
            <w:tcBorders>
              <w:top w:sz="4" w:val="nil"/>
              <w:left w:sz="4" w:val="nil"/>
              <w:bottom w:sz="4" w:val="nil"/>
              <w:right w:sz="4" w:val="nil"/>
            </w:tcBorders>
            <w:shd w:fill="auto" w:val="clear"/>
            <w:tcMar>
              <w:left w:type="dxa" w:w="57"/>
            </w:tcMar>
          </w:tcPr>
          <w:p w14:paraId="C2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C3540000">
            <w:pPr>
              <w:ind/>
              <w:jc w:val="center"/>
              <w:rPr>
                <w:sz w:val="20"/>
              </w:rPr>
            </w:pPr>
            <w:r>
              <w:rPr>
                <w:sz w:val="20"/>
              </w:rPr>
              <w:t>71 2 00 10020</w:t>
            </w:r>
          </w:p>
        </w:tc>
        <w:tc>
          <w:tcPr>
            <w:tcW w:type="dxa" w:w="992"/>
            <w:tcBorders>
              <w:top w:sz="4" w:val="nil"/>
              <w:left w:sz="4" w:val="nil"/>
              <w:bottom w:sz="4" w:val="nil"/>
              <w:right w:sz="4" w:val="nil"/>
            </w:tcBorders>
            <w:shd w:fill="auto" w:val="clear"/>
            <w:tcMar>
              <w:left w:type="dxa" w:w="57"/>
            </w:tcMar>
          </w:tcPr>
          <w:p w14:paraId="C4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5540000">
            <w:pPr>
              <w:ind/>
              <w:jc w:val="right"/>
              <w:rPr>
                <w:sz w:val="20"/>
              </w:rPr>
            </w:pPr>
            <w:r>
              <w:rPr>
                <w:sz w:val="20"/>
              </w:rPr>
              <w:t>2 469,30</w:t>
            </w:r>
          </w:p>
        </w:tc>
        <w:tc>
          <w:tcPr>
            <w:tcW w:type="dxa" w:w="1560"/>
            <w:tcBorders>
              <w:top w:sz="4" w:val="nil"/>
              <w:left w:sz="4" w:val="nil"/>
              <w:bottom w:sz="4" w:val="nil"/>
              <w:right w:sz="4" w:val="nil"/>
            </w:tcBorders>
            <w:shd w:fill="auto" w:val="clear"/>
            <w:tcMar>
              <w:left w:type="dxa" w:w="57"/>
            </w:tcMar>
          </w:tcPr>
          <w:p w14:paraId="C6540000">
            <w:pPr>
              <w:ind/>
              <w:jc w:val="right"/>
              <w:rPr>
                <w:sz w:val="20"/>
              </w:rPr>
            </w:pPr>
            <w:r>
              <w:rPr>
                <w:sz w:val="20"/>
              </w:rPr>
              <w:t>2 469,31</w:t>
            </w:r>
          </w:p>
        </w:tc>
        <w:tc>
          <w:tcPr>
            <w:tcW w:type="dxa" w:w="1417"/>
            <w:tcBorders>
              <w:top w:sz="4" w:val="nil"/>
              <w:left w:sz="4" w:val="nil"/>
              <w:bottom w:sz="4" w:val="nil"/>
              <w:right w:sz="4" w:val="nil"/>
            </w:tcBorders>
            <w:shd w:fill="auto" w:val="clear"/>
            <w:tcMar>
              <w:left w:type="dxa" w:w="57"/>
            </w:tcMar>
          </w:tcPr>
          <w:p w14:paraId="C7540000">
            <w:pPr>
              <w:ind/>
              <w:jc w:val="right"/>
              <w:rPr>
                <w:sz w:val="20"/>
              </w:rPr>
            </w:pPr>
            <w:r>
              <w:rPr>
                <w:sz w:val="20"/>
              </w:rPr>
              <w:t>2 469,31</w:t>
            </w:r>
          </w:p>
        </w:tc>
      </w:tr>
      <w:tr>
        <w:trPr>
          <w:trHeight w:hRule="atLeast" w:val="20"/>
        </w:trPr>
        <w:tc>
          <w:tcPr>
            <w:tcW w:type="dxa" w:w="6975"/>
            <w:tcBorders>
              <w:top w:sz="4" w:val="nil"/>
              <w:left w:sz="4" w:val="nil"/>
              <w:bottom w:sz="4" w:val="nil"/>
              <w:right w:sz="4" w:val="nil"/>
            </w:tcBorders>
            <w:shd w:fill="auto" w:val="clear"/>
            <w:tcMar>
              <w:left w:type="dxa" w:w="57"/>
            </w:tcMar>
          </w:tcPr>
          <w:p w14:paraId="C8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C9540000">
            <w:pPr>
              <w:ind/>
              <w:jc w:val="center"/>
              <w:rPr>
                <w:sz w:val="20"/>
              </w:rPr>
            </w:pPr>
            <w:r>
              <w:rPr>
                <w:sz w:val="20"/>
              </w:rPr>
              <w:t>71 2 00 10020</w:t>
            </w:r>
          </w:p>
        </w:tc>
        <w:tc>
          <w:tcPr>
            <w:tcW w:type="dxa" w:w="992"/>
            <w:tcBorders>
              <w:top w:sz="4" w:val="nil"/>
              <w:left w:sz="4" w:val="nil"/>
              <w:bottom w:sz="4" w:val="nil"/>
              <w:right w:sz="4" w:val="nil"/>
            </w:tcBorders>
            <w:shd w:fill="auto" w:val="clear"/>
            <w:tcMar>
              <w:left w:type="dxa" w:w="57"/>
            </w:tcMar>
          </w:tcPr>
          <w:p w14:paraId="CA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B540000">
            <w:pPr>
              <w:ind/>
              <w:jc w:val="right"/>
              <w:rPr>
                <w:sz w:val="20"/>
              </w:rPr>
            </w:pPr>
            <w:r>
              <w:rPr>
                <w:sz w:val="20"/>
              </w:rPr>
              <w:t>2 469,30</w:t>
            </w:r>
          </w:p>
        </w:tc>
        <w:tc>
          <w:tcPr>
            <w:tcW w:type="dxa" w:w="1560"/>
            <w:tcBorders>
              <w:top w:sz="4" w:val="nil"/>
              <w:left w:sz="4" w:val="nil"/>
              <w:bottom w:sz="4" w:val="nil"/>
              <w:right w:sz="4" w:val="nil"/>
            </w:tcBorders>
            <w:shd w:fill="auto" w:val="clear"/>
            <w:tcMar>
              <w:left w:type="dxa" w:w="57"/>
            </w:tcMar>
          </w:tcPr>
          <w:p w14:paraId="CC540000">
            <w:pPr>
              <w:ind/>
              <w:jc w:val="right"/>
              <w:rPr>
                <w:sz w:val="20"/>
              </w:rPr>
            </w:pPr>
            <w:r>
              <w:rPr>
                <w:sz w:val="20"/>
              </w:rPr>
              <w:t>2 469,31</w:t>
            </w:r>
          </w:p>
        </w:tc>
        <w:tc>
          <w:tcPr>
            <w:tcW w:type="dxa" w:w="1417"/>
            <w:tcBorders>
              <w:top w:sz="4" w:val="nil"/>
              <w:left w:sz="4" w:val="nil"/>
              <w:bottom w:sz="4" w:val="nil"/>
              <w:right w:sz="4" w:val="nil"/>
            </w:tcBorders>
            <w:shd w:fill="auto" w:val="clear"/>
            <w:tcMar>
              <w:left w:type="dxa" w:w="57"/>
            </w:tcMar>
          </w:tcPr>
          <w:p w14:paraId="CD540000">
            <w:pPr>
              <w:ind/>
              <w:jc w:val="right"/>
              <w:rPr>
                <w:sz w:val="20"/>
              </w:rPr>
            </w:pPr>
            <w:r>
              <w:rPr>
                <w:sz w:val="20"/>
              </w:rPr>
              <w:t>2 469,31</w:t>
            </w:r>
          </w:p>
        </w:tc>
      </w:tr>
      <w:tr>
        <w:trPr>
          <w:trHeight w:hRule="atLeast" w:val="20"/>
        </w:trPr>
        <w:tc>
          <w:tcPr>
            <w:tcW w:type="dxa" w:w="6975"/>
            <w:tcBorders>
              <w:top w:sz="4" w:val="nil"/>
              <w:left w:sz="4" w:val="nil"/>
              <w:bottom w:sz="4" w:val="nil"/>
              <w:right w:sz="4" w:val="nil"/>
            </w:tcBorders>
            <w:shd w:fill="auto" w:val="clear"/>
            <w:tcMar>
              <w:left w:type="dxa" w:w="57"/>
            </w:tcMar>
          </w:tcPr>
          <w:p w14:paraId="CE540000">
            <w:pPr>
              <w:rPr>
                <w:sz w:val="20"/>
              </w:rPr>
            </w:pPr>
          </w:p>
        </w:tc>
        <w:tc>
          <w:tcPr>
            <w:tcW w:type="dxa" w:w="2552"/>
            <w:tcBorders>
              <w:top w:sz="4" w:val="nil"/>
              <w:left w:sz="4" w:val="nil"/>
              <w:bottom w:sz="4" w:val="nil"/>
              <w:right w:sz="4" w:val="nil"/>
            </w:tcBorders>
            <w:shd w:fill="auto" w:val="clear"/>
            <w:tcMar>
              <w:left w:type="dxa" w:w="57"/>
            </w:tcMar>
          </w:tcPr>
          <w:p w14:paraId="CF540000">
            <w:pPr>
              <w:ind/>
              <w:jc w:val="center"/>
              <w:rPr>
                <w:sz w:val="20"/>
              </w:rPr>
            </w:pPr>
          </w:p>
        </w:tc>
        <w:tc>
          <w:tcPr>
            <w:tcW w:type="dxa" w:w="992"/>
            <w:tcBorders>
              <w:top w:sz="4" w:val="nil"/>
              <w:left w:sz="4" w:val="nil"/>
              <w:bottom w:sz="4" w:val="nil"/>
              <w:right w:sz="4" w:val="nil"/>
            </w:tcBorders>
            <w:shd w:fill="auto" w:val="clear"/>
            <w:tcMar>
              <w:left w:type="dxa" w:w="57"/>
            </w:tcMar>
          </w:tcPr>
          <w:p w14:paraId="D0540000">
            <w:pPr>
              <w:ind/>
              <w:jc w:val="center"/>
              <w:rPr>
                <w:sz w:val="20"/>
              </w:rPr>
            </w:pPr>
          </w:p>
        </w:tc>
        <w:tc>
          <w:tcPr>
            <w:tcW w:type="dxa" w:w="1417"/>
            <w:tcBorders>
              <w:top w:sz="4" w:val="nil"/>
              <w:left w:sz="4" w:val="nil"/>
              <w:bottom w:sz="4" w:val="nil"/>
              <w:right w:sz="4" w:val="nil"/>
            </w:tcBorders>
            <w:shd w:fill="auto" w:val="clear"/>
            <w:tcMar>
              <w:left w:type="dxa" w:w="57"/>
            </w:tcMar>
          </w:tcPr>
          <w:p w14:paraId="D1540000">
            <w:pPr>
              <w:ind/>
              <w:jc w:val="right"/>
              <w:rPr>
                <w:sz w:val="20"/>
              </w:rPr>
            </w:pPr>
          </w:p>
        </w:tc>
        <w:tc>
          <w:tcPr>
            <w:tcW w:type="dxa" w:w="1560"/>
            <w:tcBorders>
              <w:top w:sz="4" w:val="nil"/>
              <w:left w:sz="4" w:val="nil"/>
              <w:bottom w:sz="4" w:val="nil"/>
              <w:right w:sz="4" w:val="nil"/>
            </w:tcBorders>
            <w:shd w:fill="auto" w:val="clear"/>
            <w:tcMar>
              <w:left w:type="dxa" w:w="57"/>
            </w:tcMar>
          </w:tcPr>
          <w:p w14:paraId="D2540000">
            <w:pPr>
              <w:ind/>
              <w:jc w:val="right"/>
              <w:rPr>
                <w:sz w:val="20"/>
              </w:rPr>
            </w:pPr>
          </w:p>
        </w:tc>
        <w:tc>
          <w:tcPr>
            <w:tcW w:type="dxa" w:w="1417"/>
            <w:tcBorders>
              <w:top w:sz="4" w:val="nil"/>
              <w:left w:sz="4" w:val="nil"/>
              <w:bottom w:sz="4" w:val="nil"/>
              <w:right w:sz="4" w:val="nil"/>
            </w:tcBorders>
            <w:shd w:fill="auto" w:val="clear"/>
            <w:tcMar>
              <w:left w:type="dxa" w:w="57"/>
            </w:tcMar>
          </w:tcPr>
          <w:p w14:paraId="D354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D4540000">
            <w:pPr>
              <w:rPr>
                <w:sz w:val="20"/>
              </w:rPr>
            </w:pPr>
            <w:r>
              <w:rPr>
                <w:sz w:val="20"/>
              </w:rPr>
              <w:t>Обеспечение деятельности комитета по управлению муниципальным имуществом города Ставрополя</w:t>
            </w:r>
          </w:p>
        </w:tc>
        <w:tc>
          <w:tcPr>
            <w:tcW w:type="dxa" w:w="2552"/>
            <w:tcBorders>
              <w:top w:sz="4" w:val="nil"/>
              <w:left w:sz="4" w:val="nil"/>
              <w:bottom w:sz="4" w:val="nil"/>
              <w:right w:sz="4" w:val="nil"/>
            </w:tcBorders>
            <w:shd w:fill="auto" w:val="clear"/>
            <w:tcMar>
              <w:left w:type="dxa" w:w="57"/>
            </w:tcMar>
          </w:tcPr>
          <w:p w14:paraId="D5540000">
            <w:pPr>
              <w:ind/>
              <w:jc w:val="center"/>
              <w:rPr>
                <w:sz w:val="20"/>
              </w:rPr>
            </w:pPr>
            <w:r>
              <w:rPr>
                <w:sz w:val="20"/>
              </w:rPr>
              <w:t>72 0 00 00000</w:t>
            </w:r>
          </w:p>
        </w:tc>
        <w:tc>
          <w:tcPr>
            <w:tcW w:type="dxa" w:w="992"/>
            <w:tcBorders>
              <w:top w:sz="4" w:val="nil"/>
              <w:left w:sz="4" w:val="nil"/>
              <w:bottom w:sz="4" w:val="nil"/>
              <w:right w:sz="4" w:val="nil"/>
            </w:tcBorders>
            <w:shd w:fill="auto" w:val="clear"/>
            <w:tcMar>
              <w:left w:type="dxa" w:w="57"/>
            </w:tcMar>
          </w:tcPr>
          <w:p w14:paraId="D6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7540000">
            <w:pPr>
              <w:ind/>
              <w:jc w:val="right"/>
              <w:rPr>
                <w:sz w:val="20"/>
              </w:rPr>
            </w:pPr>
            <w:r>
              <w:rPr>
                <w:sz w:val="20"/>
              </w:rPr>
              <w:t>120 349,63</w:t>
            </w:r>
          </w:p>
        </w:tc>
        <w:tc>
          <w:tcPr>
            <w:tcW w:type="dxa" w:w="1560"/>
            <w:tcBorders>
              <w:top w:sz="4" w:val="nil"/>
              <w:left w:sz="4" w:val="nil"/>
              <w:bottom w:sz="4" w:val="nil"/>
              <w:right w:sz="4" w:val="nil"/>
            </w:tcBorders>
            <w:shd w:fill="auto" w:val="clear"/>
            <w:tcMar>
              <w:left w:type="dxa" w:w="57"/>
            </w:tcMar>
          </w:tcPr>
          <w:p w14:paraId="D8540000">
            <w:pPr>
              <w:ind/>
              <w:jc w:val="right"/>
              <w:rPr>
                <w:sz w:val="20"/>
              </w:rPr>
            </w:pPr>
            <w:r>
              <w:rPr>
                <w:sz w:val="20"/>
              </w:rPr>
              <w:t>114 631,12</w:t>
            </w:r>
          </w:p>
        </w:tc>
        <w:tc>
          <w:tcPr>
            <w:tcW w:type="dxa" w:w="1417"/>
            <w:tcBorders>
              <w:top w:sz="4" w:val="nil"/>
              <w:left w:sz="4" w:val="nil"/>
              <w:bottom w:sz="4" w:val="nil"/>
              <w:right w:sz="4" w:val="nil"/>
            </w:tcBorders>
            <w:shd w:fill="auto" w:val="clear"/>
            <w:tcMar>
              <w:left w:type="dxa" w:w="57"/>
            </w:tcMar>
          </w:tcPr>
          <w:p w14:paraId="D9540000">
            <w:pPr>
              <w:ind/>
              <w:jc w:val="right"/>
              <w:rPr>
                <w:sz w:val="20"/>
              </w:rPr>
            </w:pPr>
            <w:r>
              <w:rPr>
                <w:sz w:val="20"/>
              </w:rPr>
              <w:t>114 631,12</w:t>
            </w:r>
          </w:p>
        </w:tc>
      </w:tr>
      <w:tr>
        <w:trPr>
          <w:trHeight w:hRule="atLeast" w:val="20"/>
        </w:trPr>
        <w:tc>
          <w:tcPr>
            <w:tcW w:type="dxa" w:w="6975"/>
            <w:tcBorders>
              <w:top w:sz="4" w:val="nil"/>
              <w:left w:sz="4" w:val="nil"/>
              <w:bottom w:sz="4" w:val="nil"/>
              <w:right w:sz="4" w:val="nil"/>
            </w:tcBorders>
            <w:shd w:fill="auto" w:val="clear"/>
            <w:tcMar>
              <w:left w:type="dxa" w:w="57"/>
            </w:tcMar>
          </w:tcPr>
          <w:p w14:paraId="DA54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2552"/>
            <w:tcBorders>
              <w:top w:sz="4" w:val="nil"/>
              <w:left w:sz="4" w:val="nil"/>
              <w:bottom w:sz="4" w:val="nil"/>
              <w:right w:sz="4" w:val="nil"/>
            </w:tcBorders>
            <w:shd w:fill="auto" w:val="clear"/>
            <w:tcMar>
              <w:left w:type="dxa" w:w="57"/>
            </w:tcMar>
          </w:tcPr>
          <w:p w14:paraId="DB540000">
            <w:pPr>
              <w:ind/>
              <w:jc w:val="center"/>
              <w:rPr>
                <w:sz w:val="20"/>
              </w:rPr>
            </w:pPr>
            <w:r>
              <w:rPr>
                <w:sz w:val="20"/>
              </w:rPr>
              <w:t>72 1 00 00000</w:t>
            </w:r>
          </w:p>
        </w:tc>
        <w:tc>
          <w:tcPr>
            <w:tcW w:type="dxa" w:w="992"/>
            <w:tcBorders>
              <w:top w:sz="4" w:val="nil"/>
              <w:left w:sz="4" w:val="nil"/>
              <w:bottom w:sz="4" w:val="nil"/>
              <w:right w:sz="4" w:val="nil"/>
            </w:tcBorders>
            <w:shd w:fill="auto" w:val="clear"/>
            <w:tcMar>
              <w:left w:type="dxa" w:w="57"/>
            </w:tcMar>
          </w:tcPr>
          <w:p w14:paraId="DC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540000">
            <w:pPr>
              <w:ind/>
              <w:jc w:val="right"/>
              <w:rPr>
                <w:sz w:val="20"/>
              </w:rPr>
            </w:pPr>
            <w:r>
              <w:rPr>
                <w:sz w:val="20"/>
              </w:rPr>
              <w:t>119 536,90</w:t>
            </w:r>
          </w:p>
        </w:tc>
        <w:tc>
          <w:tcPr>
            <w:tcW w:type="dxa" w:w="1560"/>
            <w:tcBorders>
              <w:top w:sz="4" w:val="nil"/>
              <w:left w:sz="4" w:val="nil"/>
              <w:bottom w:sz="4" w:val="nil"/>
              <w:right w:sz="4" w:val="nil"/>
            </w:tcBorders>
            <w:shd w:fill="auto" w:val="clear"/>
            <w:tcMar>
              <w:left w:type="dxa" w:w="57"/>
            </w:tcMar>
          </w:tcPr>
          <w:p w14:paraId="DE540000">
            <w:pPr>
              <w:ind/>
              <w:jc w:val="right"/>
              <w:rPr>
                <w:sz w:val="20"/>
              </w:rPr>
            </w:pPr>
            <w:r>
              <w:rPr>
                <w:sz w:val="20"/>
              </w:rPr>
              <w:t>114 631,12</w:t>
            </w:r>
          </w:p>
        </w:tc>
        <w:tc>
          <w:tcPr>
            <w:tcW w:type="dxa" w:w="1417"/>
            <w:tcBorders>
              <w:top w:sz="4" w:val="nil"/>
              <w:left w:sz="4" w:val="nil"/>
              <w:bottom w:sz="4" w:val="nil"/>
              <w:right w:sz="4" w:val="nil"/>
            </w:tcBorders>
            <w:shd w:fill="auto" w:val="clear"/>
            <w:tcMar>
              <w:left w:type="dxa" w:w="57"/>
            </w:tcMar>
          </w:tcPr>
          <w:p w14:paraId="DF540000">
            <w:pPr>
              <w:ind/>
              <w:jc w:val="right"/>
              <w:rPr>
                <w:sz w:val="20"/>
              </w:rPr>
            </w:pPr>
            <w:r>
              <w:rPr>
                <w:sz w:val="20"/>
              </w:rPr>
              <w:t>114 631,12</w:t>
            </w:r>
          </w:p>
        </w:tc>
      </w:tr>
      <w:tr>
        <w:trPr>
          <w:trHeight w:hRule="atLeast" w:val="20"/>
        </w:trPr>
        <w:tc>
          <w:tcPr>
            <w:tcW w:type="dxa" w:w="6975"/>
            <w:tcBorders>
              <w:top w:sz="4" w:val="nil"/>
              <w:left w:sz="4" w:val="nil"/>
              <w:bottom w:sz="4" w:val="nil"/>
              <w:right w:sz="4" w:val="nil"/>
            </w:tcBorders>
            <w:shd w:fill="auto" w:val="clear"/>
            <w:tcMar>
              <w:left w:type="dxa" w:w="57"/>
            </w:tcMar>
          </w:tcPr>
          <w:p w14:paraId="E054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1540000">
            <w:pPr>
              <w:ind/>
              <w:jc w:val="center"/>
              <w:rPr>
                <w:sz w:val="20"/>
              </w:rPr>
            </w:pPr>
            <w:r>
              <w:rPr>
                <w:sz w:val="20"/>
              </w:rPr>
              <w:t>72 1 00 10010</w:t>
            </w:r>
          </w:p>
        </w:tc>
        <w:tc>
          <w:tcPr>
            <w:tcW w:type="dxa" w:w="992"/>
            <w:tcBorders>
              <w:top w:sz="4" w:val="nil"/>
              <w:left w:sz="4" w:val="nil"/>
              <w:bottom w:sz="4" w:val="nil"/>
              <w:right w:sz="4" w:val="nil"/>
            </w:tcBorders>
            <w:shd w:fill="auto" w:val="clear"/>
            <w:tcMar>
              <w:left w:type="dxa" w:w="57"/>
            </w:tcMar>
          </w:tcPr>
          <w:p w14:paraId="E2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3540000">
            <w:pPr>
              <w:ind/>
              <w:jc w:val="right"/>
              <w:rPr>
                <w:sz w:val="20"/>
              </w:rPr>
            </w:pPr>
            <w:r>
              <w:rPr>
                <w:sz w:val="20"/>
              </w:rPr>
              <w:t>16 923,00</w:t>
            </w:r>
          </w:p>
        </w:tc>
        <w:tc>
          <w:tcPr>
            <w:tcW w:type="dxa" w:w="1560"/>
            <w:tcBorders>
              <w:top w:sz="4" w:val="nil"/>
              <w:left w:sz="4" w:val="nil"/>
              <w:bottom w:sz="4" w:val="nil"/>
              <w:right w:sz="4" w:val="nil"/>
            </w:tcBorders>
            <w:shd w:fill="auto" w:val="clear"/>
            <w:tcMar>
              <w:left w:type="dxa" w:w="57"/>
            </w:tcMar>
          </w:tcPr>
          <w:p w14:paraId="E4540000">
            <w:pPr>
              <w:ind/>
              <w:jc w:val="right"/>
              <w:rPr>
                <w:sz w:val="20"/>
              </w:rPr>
            </w:pPr>
            <w:r>
              <w:rPr>
                <w:sz w:val="20"/>
              </w:rPr>
              <w:t>15 393,74</w:t>
            </w:r>
          </w:p>
        </w:tc>
        <w:tc>
          <w:tcPr>
            <w:tcW w:type="dxa" w:w="1417"/>
            <w:tcBorders>
              <w:top w:sz="4" w:val="nil"/>
              <w:left w:sz="4" w:val="nil"/>
              <w:bottom w:sz="4" w:val="nil"/>
              <w:right w:sz="4" w:val="nil"/>
            </w:tcBorders>
            <w:shd w:fill="auto" w:val="clear"/>
            <w:tcMar>
              <w:left w:type="dxa" w:w="57"/>
            </w:tcMar>
          </w:tcPr>
          <w:p w14:paraId="E5540000">
            <w:pPr>
              <w:ind/>
              <w:jc w:val="right"/>
              <w:rPr>
                <w:sz w:val="20"/>
              </w:rPr>
            </w:pPr>
            <w:r>
              <w:rPr>
                <w:sz w:val="20"/>
              </w:rPr>
              <w:t>15 393,74</w:t>
            </w:r>
          </w:p>
        </w:tc>
      </w:tr>
      <w:tr>
        <w:trPr>
          <w:trHeight w:hRule="atLeast" w:val="20"/>
        </w:trPr>
        <w:tc>
          <w:tcPr>
            <w:tcW w:type="dxa" w:w="6975"/>
            <w:tcBorders>
              <w:top w:sz="4" w:val="nil"/>
              <w:left w:sz="4" w:val="nil"/>
              <w:bottom w:sz="4" w:val="nil"/>
              <w:right w:sz="4" w:val="nil"/>
            </w:tcBorders>
            <w:shd w:fill="auto" w:val="clear"/>
            <w:tcMar>
              <w:left w:type="dxa" w:w="57"/>
            </w:tcMar>
          </w:tcPr>
          <w:p w14:paraId="E6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E7540000">
            <w:pPr>
              <w:ind/>
              <w:jc w:val="center"/>
              <w:rPr>
                <w:sz w:val="20"/>
              </w:rPr>
            </w:pPr>
            <w:r>
              <w:rPr>
                <w:sz w:val="20"/>
              </w:rPr>
              <w:t>72 1 00 10010</w:t>
            </w:r>
          </w:p>
        </w:tc>
        <w:tc>
          <w:tcPr>
            <w:tcW w:type="dxa" w:w="992"/>
            <w:tcBorders>
              <w:top w:sz="4" w:val="nil"/>
              <w:left w:sz="4" w:val="nil"/>
              <w:bottom w:sz="4" w:val="nil"/>
              <w:right w:sz="4" w:val="nil"/>
            </w:tcBorders>
            <w:shd w:fill="auto" w:val="clear"/>
            <w:tcMar>
              <w:left w:type="dxa" w:w="57"/>
            </w:tcMar>
          </w:tcPr>
          <w:p w14:paraId="E854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E9540000">
            <w:pPr>
              <w:ind/>
              <w:jc w:val="right"/>
              <w:rPr>
                <w:sz w:val="20"/>
              </w:rPr>
            </w:pPr>
            <w:r>
              <w:rPr>
                <w:sz w:val="20"/>
              </w:rPr>
              <w:t>1 495,95</w:t>
            </w:r>
          </w:p>
        </w:tc>
        <w:tc>
          <w:tcPr>
            <w:tcW w:type="dxa" w:w="1560"/>
            <w:tcBorders>
              <w:top w:sz="4" w:val="nil"/>
              <w:left w:sz="4" w:val="nil"/>
              <w:bottom w:sz="4" w:val="nil"/>
              <w:right w:sz="4" w:val="nil"/>
            </w:tcBorders>
            <w:shd w:fill="auto" w:val="clear"/>
            <w:tcMar>
              <w:left w:type="dxa" w:w="57"/>
            </w:tcMar>
          </w:tcPr>
          <w:p w14:paraId="EA540000">
            <w:pPr>
              <w:ind/>
              <w:jc w:val="right"/>
              <w:rPr>
                <w:sz w:val="20"/>
              </w:rPr>
            </w:pPr>
            <w:r>
              <w:rPr>
                <w:sz w:val="20"/>
              </w:rPr>
              <w:t>1 495,95</w:t>
            </w:r>
          </w:p>
        </w:tc>
        <w:tc>
          <w:tcPr>
            <w:tcW w:type="dxa" w:w="1417"/>
            <w:tcBorders>
              <w:top w:sz="4" w:val="nil"/>
              <w:left w:sz="4" w:val="nil"/>
              <w:bottom w:sz="4" w:val="nil"/>
              <w:right w:sz="4" w:val="nil"/>
            </w:tcBorders>
            <w:shd w:fill="auto" w:val="clear"/>
            <w:tcMar>
              <w:left w:type="dxa" w:w="57"/>
            </w:tcMar>
          </w:tcPr>
          <w:p w14:paraId="EB540000">
            <w:pPr>
              <w:ind/>
              <w:jc w:val="right"/>
              <w:rPr>
                <w:sz w:val="20"/>
              </w:rPr>
            </w:pPr>
            <w:r>
              <w:rPr>
                <w:sz w:val="20"/>
              </w:rPr>
              <w:t>1 495,95</w:t>
            </w:r>
          </w:p>
        </w:tc>
      </w:tr>
      <w:tr>
        <w:trPr>
          <w:trHeight w:hRule="atLeast" w:val="20"/>
        </w:trPr>
        <w:tc>
          <w:tcPr>
            <w:tcW w:type="dxa" w:w="6975"/>
            <w:tcBorders>
              <w:top w:sz="4" w:val="nil"/>
              <w:left w:sz="4" w:val="nil"/>
              <w:bottom w:sz="4" w:val="nil"/>
              <w:right w:sz="4" w:val="nil"/>
            </w:tcBorders>
            <w:shd w:fill="auto" w:val="clear"/>
            <w:tcMar>
              <w:left w:type="dxa" w:w="57"/>
            </w:tcMar>
          </w:tcPr>
          <w:p w14:paraId="EC54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D540000">
            <w:pPr>
              <w:ind/>
              <w:jc w:val="center"/>
              <w:rPr>
                <w:sz w:val="20"/>
              </w:rPr>
            </w:pPr>
            <w:r>
              <w:rPr>
                <w:sz w:val="20"/>
              </w:rPr>
              <w:t>72 1 00 10010</w:t>
            </w:r>
          </w:p>
        </w:tc>
        <w:tc>
          <w:tcPr>
            <w:tcW w:type="dxa" w:w="992"/>
            <w:tcBorders>
              <w:top w:sz="4" w:val="nil"/>
              <w:left w:sz="4" w:val="nil"/>
              <w:bottom w:sz="4" w:val="nil"/>
              <w:right w:sz="4" w:val="nil"/>
            </w:tcBorders>
            <w:shd w:fill="auto" w:val="clear"/>
            <w:tcMar>
              <w:left w:type="dxa" w:w="57"/>
            </w:tcMar>
          </w:tcPr>
          <w:p w14:paraId="EE54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F540000">
            <w:pPr>
              <w:ind/>
              <w:jc w:val="right"/>
              <w:rPr>
                <w:sz w:val="20"/>
              </w:rPr>
            </w:pPr>
            <w:r>
              <w:rPr>
                <w:sz w:val="20"/>
              </w:rPr>
              <w:t>15 358,51</w:t>
            </w:r>
          </w:p>
        </w:tc>
        <w:tc>
          <w:tcPr>
            <w:tcW w:type="dxa" w:w="1560"/>
            <w:tcBorders>
              <w:top w:sz="4" w:val="nil"/>
              <w:left w:sz="4" w:val="nil"/>
              <w:bottom w:sz="4" w:val="nil"/>
              <w:right w:sz="4" w:val="nil"/>
            </w:tcBorders>
            <w:shd w:fill="auto" w:val="clear"/>
            <w:tcMar>
              <w:left w:type="dxa" w:w="57"/>
            </w:tcMar>
          </w:tcPr>
          <w:p w14:paraId="F0540000">
            <w:pPr>
              <w:ind/>
              <w:jc w:val="right"/>
              <w:rPr>
                <w:sz w:val="20"/>
              </w:rPr>
            </w:pPr>
            <w:r>
              <w:rPr>
                <w:sz w:val="20"/>
              </w:rPr>
              <w:t>13 829,25</w:t>
            </w:r>
          </w:p>
        </w:tc>
        <w:tc>
          <w:tcPr>
            <w:tcW w:type="dxa" w:w="1417"/>
            <w:tcBorders>
              <w:top w:sz="4" w:val="nil"/>
              <w:left w:sz="4" w:val="nil"/>
              <w:bottom w:sz="4" w:val="nil"/>
              <w:right w:sz="4" w:val="nil"/>
            </w:tcBorders>
            <w:shd w:fill="auto" w:val="clear"/>
            <w:tcMar>
              <w:left w:type="dxa" w:w="57"/>
            </w:tcMar>
          </w:tcPr>
          <w:p w14:paraId="F1540000">
            <w:pPr>
              <w:ind/>
              <w:jc w:val="right"/>
              <w:rPr>
                <w:sz w:val="20"/>
              </w:rPr>
            </w:pPr>
            <w:r>
              <w:rPr>
                <w:sz w:val="20"/>
              </w:rPr>
              <w:t>13 829,25</w:t>
            </w:r>
          </w:p>
        </w:tc>
      </w:tr>
      <w:tr>
        <w:trPr>
          <w:trHeight w:hRule="atLeast" w:val="20"/>
        </w:trPr>
        <w:tc>
          <w:tcPr>
            <w:tcW w:type="dxa" w:w="6975"/>
            <w:tcBorders>
              <w:top w:sz="4" w:val="nil"/>
              <w:left w:sz="4" w:val="nil"/>
              <w:bottom w:sz="4" w:val="nil"/>
              <w:right w:sz="4" w:val="nil"/>
            </w:tcBorders>
            <w:shd w:fill="auto" w:val="clear"/>
            <w:tcMar>
              <w:left w:type="dxa" w:w="57"/>
            </w:tcMar>
          </w:tcPr>
          <w:p w14:paraId="F254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F3540000">
            <w:pPr>
              <w:ind/>
              <w:jc w:val="center"/>
              <w:rPr>
                <w:sz w:val="20"/>
              </w:rPr>
            </w:pPr>
            <w:r>
              <w:rPr>
                <w:sz w:val="20"/>
              </w:rPr>
              <w:t>72 1 00 10010</w:t>
            </w:r>
          </w:p>
        </w:tc>
        <w:tc>
          <w:tcPr>
            <w:tcW w:type="dxa" w:w="992"/>
            <w:tcBorders>
              <w:top w:sz="4" w:val="nil"/>
              <w:left w:sz="4" w:val="nil"/>
              <w:bottom w:sz="4" w:val="nil"/>
              <w:right w:sz="4" w:val="nil"/>
            </w:tcBorders>
            <w:shd w:fill="auto" w:val="clear"/>
            <w:tcMar>
              <w:left w:type="dxa" w:w="57"/>
            </w:tcMar>
          </w:tcPr>
          <w:p w14:paraId="F454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F5540000">
            <w:pPr>
              <w:ind/>
              <w:jc w:val="right"/>
              <w:rPr>
                <w:sz w:val="20"/>
              </w:rPr>
            </w:pPr>
            <w:r>
              <w:rPr>
                <w:sz w:val="20"/>
              </w:rPr>
              <w:t>68,54</w:t>
            </w:r>
          </w:p>
        </w:tc>
        <w:tc>
          <w:tcPr>
            <w:tcW w:type="dxa" w:w="1560"/>
            <w:tcBorders>
              <w:top w:sz="4" w:val="nil"/>
              <w:left w:sz="4" w:val="nil"/>
              <w:bottom w:sz="4" w:val="nil"/>
              <w:right w:sz="4" w:val="nil"/>
            </w:tcBorders>
            <w:shd w:fill="auto" w:val="clear"/>
            <w:tcMar>
              <w:left w:type="dxa" w:w="57"/>
            </w:tcMar>
          </w:tcPr>
          <w:p w14:paraId="F6540000">
            <w:pPr>
              <w:ind/>
              <w:jc w:val="right"/>
              <w:rPr>
                <w:sz w:val="20"/>
              </w:rPr>
            </w:pPr>
            <w:r>
              <w:rPr>
                <w:sz w:val="20"/>
              </w:rPr>
              <w:t>68,54</w:t>
            </w:r>
          </w:p>
        </w:tc>
        <w:tc>
          <w:tcPr>
            <w:tcW w:type="dxa" w:w="1417"/>
            <w:tcBorders>
              <w:top w:sz="4" w:val="nil"/>
              <w:left w:sz="4" w:val="nil"/>
              <w:bottom w:sz="4" w:val="nil"/>
              <w:right w:sz="4" w:val="nil"/>
            </w:tcBorders>
            <w:shd w:fill="auto" w:val="clear"/>
            <w:tcMar>
              <w:left w:type="dxa" w:w="57"/>
            </w:tcMar>
          </w:tcPr>
          <w:p w14:paraId="F7540000">
            <w:pPr>
              <w:ind/>
              <w:jc w:val="right"/>
              <w:rPr>
                <w:sz w:val="20"/>
              </w:rPr>
            </w:pPr>
            <w:r>
              <w:rPr>
                <w:sz w:val="20"/>
              </w:rPr>
              <w:t>68,54</w:t>
            </w:r>
          </w:p>
        </w:tc>
      </w:tr>
      <w:tr>
        <w:trPr>
          <w:trHeight w:hRule="atLeast" w:val="20"/>
        </w:trPr>
        <w:tc>
          <w:tcPr>
            <w:tcW w:type="dxa" w:w="6975"/>
            <w:tcBorders>
              <w:top w:sz="4" w:val="nil"/>
              <w:left w:sz="4" w:val="nil"/>
              <w:bottom w:sz="4" w:val="nil"/>
              <w:right w:sz="4" w:val="nil"/>
            </w:tcBorders>
            <w:shd w:fill="auto" w:val="clear"/>
            <w:tcMar>
              <w:left w:type="dxa" w:w="57"/>
            </w:tcMar>
          </w:tcPr>
          <w:p w14:paraId="F8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F9540000">
            <w:pPr>
              <w:ind/>
              <w:jc w:val="center"/>
              <w:rPr>
                <w:sz w:val="20"/>
              </w:rPr>
            </w:pPr>
            <w:r>
              <w:rPr>
                <w:sz w:val="20"/>
              </w:rPr>
              <w:t>72 1 00 10020</w:t>
            </w:r>
          </w:p>
        </w:tc>
        <w:tc>
          <w:tcPr>
            <w:tcW w:type="dxa" w:w="992"/>
            <w:tcBorders>
              <w:top w:sz="4" w:val="nil"/>
              <w:left w:sz="4" w:val="nil"/>
              <w:bottom w:sz="4" w:val="nil"/>
              <w:right w:sz="4" w:val="nil"/>
            </w:tcBorders>
            <w:shd w:fill="auto" w:val="clear"/>
            <w:tcMar>
              <w:left w:type="dxa" w:w="57"/>
            </w:tcMar>
          </w:tcPr>
          <w:p w14:paraId="FA54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B540000">
            <w:pPr>
              <w:ind/>
              <w:jc w:val="right"/>
              <w:rPr>
                <w:sz w:val="20"/>
              </w:rPr>
            </w:pPr>
            <w:r>
              <w:rPr>
                <w:sz w:val="20"/>
              </w:rPr>
              <w:t>93 441,59</w:t>
            </w:r>
          </w:p>
        </w:tc>
        <w:tc>
          <w:tcPr>
            <w:tcW w:type="dxa" w:w="1560"/>
            <w:tcBorders>
              <w:top w:sz="4" w:val="nil"/>
              <w:left w:sz="4" w:val="nil"/>
              <w:bottom w:sz="4" w:val="nil"/>
              <w:right w:sz="4" w:val="nil"/>
            </w:tcBorders>
            <w:shd w:fill="auto" w:val="clear"/>
            <w:tcMar>
              <w:left w:type="dxa" w:w="57"/>
            </w:tcMar>
          </w:tcPr>
          <w:p w14:paraId="FC540000">
            <w:pPr>
              <w:ind/>
              <w:jc w:val="right"/>
              <w:rPr>
                <w:sz w:val="20"/>
              </w:rPr>
            </w:pPr>
            <w:r>
              <w:rPr>
                <w:sz w:val="20"/>
              </w:rPr>
              <w:t>99 237,38</w:t>
            </w:r>
          </w:p>
        </w:tc>
        <w:tc>
          <w:tcPr>
            <w:tcW w:type="dxa" w:w="1417"/>
            <w:tcBorders>
              <w:top w:sz="4" w:val="nil"/>
              <w:left w:sz="4" w:val="nil"/>
              <w:bottom w:sz="4" w:val="nil"/>
              <w:right w:sz="4" w:val="nil"/>
            </w:tcBorders>
            <w:shd w:fill="auto" w:val="clear"/>
            <w:tcMar>
              <w:left w:type="dxa" w:w="57"/>
            </w:tcMar>
          </w:tcPr>
          <w:p w14:paraId="FD540000">
            <w:pPr>
              <w:ind/>
              <w:jc w:val="right"/>
              <w:rPr>
                <w:sz w:val="20"/>
              </w:rPr>
            </w:pPr>
            <w:r>
              <w:rPr>
                <w:sz w:val="20"/>
              </w:rPr>
              <w:t>99 237,38</w:t>
            </w:r>
          </w:p>
        </w:tc>
      </w:tr>
      <w:tr>
        <w:trPr>
          <w:trHeight w:hRule="atLeast" w:val="20"/>
        </w:trPr>
        <w:tc>
          <w:tcPr>
            <w:tcW w:type="dxa" w:w="6975"/>
            <w:tcBorders>
              <w:top w:sz="4" w:val="nil"/>
              <w:left w:sz="4" w:val="nil"/>
              <w:bottom w:sz="4" w:val="nil"/>
              <w:right w:sz="4" w:val="nil"/>
            </w:tcBorders>
            <w:shd w:fill="auto" w:val="clear"/>
            <w:tcMar>
              <w:left w:type="dxa" w:w="57"/>
            </w:tcMar>
          </w:tcPr>
          <w:p w14:paraId="FE54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F540000">
            <w:pPr>
              <w:ind/>
              <w:jc w:val="center"/>
              <w:rPr>
                <w:sz w:val="20"/>
              </w:rPr>
            </w:pPr>
            <w:r>
              <w:rPr>
                <w:sz w:val="20"/>
              </w:rPr>
              <w:t>72 1 00 10020</w:t>
            </w:r>
          </w:p>
        </w:tc>
        <w:tc>
          <w:tcPr>
            <w:tcW w:type="dxa" w:w="992"/>
            <w:tcBorders>
              <w:top w:sz="4" w:val="nil"/>
              <w:left w:sz="4" w:val="nil"/>
              <w:bottom w:sz="4" w:val="nil"/>
              <w:right w:sz="4" w:val="nil"/>
            </w:tcBorders>
            <w:shd w:fill="auto" w:val="clear"/>
            <w:tcMar>
              <w:left w:type="dxa" w:w="57"/>
            </w:tcMar>
          </w:tcPr>
          <w:p w14:paraId="00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1550000">
            <w:pPr>
              <w:ind/>
              <w:jc w:val="right"/>
              <w:rPr>
                <w:sz w:val="20"/>
              </w:rPr>
            </w:pPr>
            <w:r>
              <w:rPr>
                <w:sz w:val="20"/>
              </w:rPr>
              <w:t>93 441,59</w:t>
            </w:r>
          </w:p>
        </w:tc>
        <w:tc>
          <w:tcPr>
            <w:tcW w:type="dxa" w:w="1560"/>
            <w:tcBorders>
              <w:top w:sz="4" w:val="nil"/>
              <w:left w:sz="4" w:val="nil"/>
              <w:bottom w:sz="4" w:val="nil"/>
              <w:right w:sz="4" w:val="nil"/>
            </w:tcBorders>
            <w:shd w:fill="auto" w:val="clear"/>
            <w:tcMar>
              <w:left w:type="dxa" w:w="57"/>
            </w:tcMar>
          </w:tcPr>
          <w:p w14:paraId="02550000">
            <w:pPr>
              <w:ind/>
              <w:jc w:val="right"/>
              <w:rPr>
                <w:sz w:val="20"/>
              </w:rPr>
            </w:pPr>
            <w:r>
              <w:rPr>
                <w:sz w:val="20"/>
              </w:rPr>
              <w:t>99 237,38</w:t>
            </w:r>
          </w:p>
        </w:tc>
        <w:tc>
          <w:tcPr>
            <w:tcW w:type="dxa" w:w="1417"/>
            <w:tcBorders>
              <w:top w:sz="4" w:val="nil"/>
              <w:left w:sz="4" w:val="nil"/>
              <w:bottom w:sz="4" w:val="nil"/>
              <w:right w:sz="4" w:val="nil"/>
            </w:tcBorders>
            <w:shd w:fill="auto" w:val="clear"/>
            <w:tcMar>
              <w:left w:type="dxa" w:w="57"/>
            </w:tcMar>
          </w:tcPr>
          <w:p w14:paraId="03550000">
            <w:pPr>
              <w:ind/>
              <w:jc w:val="right"/>
              <w:rPr>
                <w:sz w:val="20"/>
              </w:rPr>
            </w:pPr>
            <w:r>
              <w:rPr>
                <w:sz w:val="20"/>
              </w:rPr>
              <w:t>99 237,38</w:t>
            </w:r>
          </w:p>
        </w:tc>
      </w:tr>
      <w:tr>
        <w:trPr>
          <w:trHeight w:hRule="atLeast" w:val="20"/>
        </w:trPr>
        <w:tc>
          <w:tcPr>
            <w:tcW w:type="dxa" w:w="6975"/>
            <w:tcBorders>
              <w:top w:sz="4" w:val="nil"/>
              <w:left w:sz="4" w:val="nil"/>
              <w:bottom w:sz="4" w:val="nil"/>
              <w:right w:sz="4" w:val="nil"/>
            </w:tcBorders>
            <w:shd w:fill="auto" w:val="clear"/>
            <w:tcMar>
              <w:left w:type="dxa" w:w="57"/>
            </w:tcMar>
          </w:tcPr>
          <w:p w14:paraId="0455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05550000">
            <w:pPr>
              <w:ind/>
              <w:jc w:val="center"/>
              <w:rPr>
                <w:sz w:val="20"/>
              </w:rPr>
            </w:pPr>
            <w:r>
              <w:rPr>
                <w:sz w:val="20"/>
              </w:rPr>
              <w:t>72 1 00 20050</w:t>
            </w:r>
          </w:p>
        </w:tc>
        <w:tc>
          <w:tcPr>
            <w:tcW w:type="dxa" w:w="992"/>
            <w:tcBorders>
              <w:top w:sz="4" w:val="nil"/>
              <w:left w:sz="4" w:val="nil"/>
              <w:bottom w:sz="4" w:val="nil"/>
              <w:right w:sz="4" w:val="nil"/>
            </w:tcBorders>
            <w:shd w:fill="auto" w:val="clear"/>
            <w:tcMar>
              <w:left w:type="dxa" w:w="57"/>
            </w:tcMar>
          </w:tcPr>
          <w:p w14:paraId="06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7550000">
            <w:pPr>
              <w:ind/>
              <w:jc w:val="right"/>
              <w:rPr>
                <w:sz w:val="20"/>
              </w:rPr>
            </w:pPr>
            <w:r>
              <w:rPr>
                <w:sz w:val="20"/>
              </w:rPr>
              <w:t>3 502,11</w:t>
            </w:r>
          </w:p>
        </w:tc>
        <w:tc>
          <w:tcPr>
            <w:tcW w:type="dxa" w:w="1560"/>
            <w:tcBorders>
              <w:top w:sz="4" w:val="nil"/>
              <w:left w:sz="4" w:val="nil"/>
              <w:bottom w:sz="4" w:val="nil"/>
              <w:right w:sz="4" w:val="nil"/>
            </w:tcBorders>
            <w:shd w:fill="auto" w:val="clear"/>
            <w:tcMar>
              <w:left w:type="dxa" w:w="57"/>
            </w:tcMar>
          </w:tcPr>
          <w:p w14:paraId="08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9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A55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0B550000">
            <w:pPr>
              <w:ind/>
              <w:jc w:val="center"/>
              <w:rPr>
                <w:sz w:val="20"/>
              </w:rPr>
            </w:pPr>
            <w:r>
              <w:rPr>
                <w:sz w:val="20"/>
              </w:rPr>
              <w:t>72 1 00 20050</w:t>
            </w:r>
          </w:p>
        </w:tc>
        <w:tc>
          <w:tcPr>
            <w:tcW w:type="dxa" w:w="992"/>
            <w:tcBorders>
              <w:top w:sz="4" w:val="nil"/>
              <w:left w:sz="4" w:val="nil"/>
              <w:bottom w:sz="4" w:val="nil"/>
              <w:right w:sz="4" w:val="nil"/>
            </w:tcBorders>
            <w:shd w:fill="auto" w:val="clear"/>
            <w:tcMar>
              <w:left w:type="dxa" w:w="57"/>
            </w:tcMar>
          </w:tcPr>
          <w:p w14:paraId="0C55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0D550000">
            <w:pPr>
              <w:ind/>
              <w:jc w:val="right"/>
              <w:rPr>
                <w:sz w:val="20"/>
              </w:rPr>
            </w:pPr>
            <w:r>
              <w:rPr>
                <w:sz w:val="20"/>
              </w:rPr>
              <w:t>3 502,11</w:t>
            </w:r>
          </w:p>
        </w:tc>
        <w:tc>
          <w:tcPr>
            <w:tcW w:type="dxa" w:w="1560"/>
            <w:tcBorders>
              <w:top w:sz="4" w:val="nil"/>
              <w:left w:sz="4" w:val="nil"/>
              <w:bottom w:sz="4" w:val="nil"/>
              <w:right w:sz="4" w:val="nil"/>
            </w:tcBorders>
            <w:shd w:fill="auto" w:val="clear"/>
            <w:tcMar>
              <w:left w:type="dxa" w:w="57"/>
            </w:tcMar>
          </w:tcPr>
          <w:p w14:paraId="0E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F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0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11550000">
            <w:pPr>
              <w:ind/>
              <w:jc w:val="center"/>
              <w:rPr>
                <w:sz w:val="20"/>
              </w:rPr>
            </w:pPr>
            <w:r>
              <w:rPr>
                <w:sz w:val="20"/>
              </w:rPr>
              <w:t>72 1 00 70090</w:t>
            </w:r>
          </w:p>
        </w:tc>
        <w:tc>
          <w:tcPr>
            <w:tcW w:type="dxa" w:w="992"/>
            <w:tcBorders>
              <w:top w:sz="4" w:val="nil"/>
              <w:left w:sz="4" w:val="nil"/>
              <w:bottom w:sz="4" w:val="nil"/>
              <w:right w:sz="4" w:val="nil"/>
            </w:tcBorders>
            <w:shd w:fill="auto" w:val="clear"/>
            <w:tcMar>
              <w:left w:type="dxa" w:w="57"/>
            </w:tcMar>
          </w:tcPr>
          <w:p w14:paraId="12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3550000">
            <w:pPr>
              <w:ind/>
              <w:jc w:val="right"/>
              <w:rPr>
                <w:sz w:val="20"/>
              </w:rPr>
            </w:pPr>
            <w:r>
              <w:rPr>
                <w:sz w:val="20"/>
              </w:rPr>
              <w:t>5 670,20</w:t>
            </w:r>
          </w:p>
        </w:tc>
        <w:tc>
          <w:tcPr>
            <w:tcW w:type="dxa" w:w="1560"/>
            <w:tcBorders>
              <w:top w:sz="4" w:val="nil"/>
              <w:left w:sz="4" w:val="nil"/>
              <w:bottom w:sz="4" w:val="nil"/>
              <w:right w:sz="4" w:val="nil"/>
            </w:tcBorders>
            <w:shd w:fill="auto" w:val="clear"/>
            <w:tcMar>
              <w:left w:type="dxa" w:w="57"/>
            </w:tcMar>
          </w:tcPr>
          <w:p w14:paraId="14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5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6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17550000">
            <w:pPr>
              <w:ind/>
              <w:jc w:val="center"/>
              <w:rPr>
                <w:sz w:val="20"/>
              </w:rPr>
            </w:pPr>
            <w:r>
              <w:rPr>
                <w:sz w:val="20"/>
              </w:rPr>
              <w:t>72 1 00 70090</w:t>
            </w:r>
          </w:p>
        </w:tc>
        <w:tc>
          <w:tcPr>
            <w:tcW w:type="dxa" w:w="992"/>
            <w:tcBorders>
              <w:top w:sz="4" w:val="nil"/>
              <w:left w:sz="4" w:val="nil"/>
              <w:bottom w:sz="4" w:val="nil"/>
              <w:right w:sz="4" w:val="nil"/>
            </w:tcBorders>
            <w:shd w:fill="auto" w:val="clear"/>
            <w:tcMar>
              <w:left w:type="dxa" w:w="57"/>
            </w:tcMar>
          </w:tcPr>
          <w:p w14:paraId="18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9550000">
            <w:pPr>
              <w:ind/>
              <w:jc w:val="right"/>
              <w:rPr>
                <w:sz w:val="20"/>
              </w:rPr>
            </w:pPr>
            <w:r>
              <w:rPr>
                <w:sz w:val="20"/>
              </w:rPr>
              <w:t>5 670,20</w:t>
            </w:r>
          </w:p>
        </w:tc>
        <w:tc>
          <w:tcPr>
            <w:tcW w:type="dxa" w:w="1560"/>
            <w:tcBorders>
              <w:top w:sz="4" w:val="nil"/>
              <w:left w:sz="4" w:val="nil"/>
              <w:bottom w:sz="4" w:val="nil"/>
              <w:right w:sz="4" w:val="nil"/>
            </w:tcBorders>
            <w:shd w:fill="auto" w:val="clear"/>
            <w:tcMar>
              <w:left w:type="dxa" w:w="57"/>
            </w:tcMar>
          </w:tcPr>
          <w:p w14:paraId="1A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B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C550000">
            <w:pPr>
              <w:rPr>
                <w:sz w:val="20"/>
              </w:rPr>
            </w:pPr>
            <w:r>
              <w:rPr>
                <w:sz w:val="20"/>
              </w:rPr>
              <w:t>Расходы, предусмотренные на иные цели</w:t>
            </w:r>
          </w:p>
        </w:tc>
        <w:tc>
          <w:tcPr>
            <w:tcW w:type="dxa" w:w="2552"/>
            <w:tcBorders>
              <w:top w:sz="4" w:val="nil"/>
              <w:left w:sz="4" w:val="nil"/>
              <w:bottom w:sz="4" w:val="nil"/>
              <w:right w:sz="4" w:val="nil"/>
            </w:tcBorders>
            <w:shd w:fill="auto" w:val="clear"/>
            <w:tcMar>
              <w:left w:type="dxa" w:w="57"/>
            </w:tcMar>
          </w:tcPr>
          <w:p w14:paraId="1D550000">
            <w:pPr>
              <w:ind/>
              <w:jc w:val="center"/>
              <w:rPr>
                <w:sz w:val="20"/>
              </w:rPr>
            </w:pPr>
            <w:r>
              <w:rPr>
                <w:sz w:val="20"/>
              </w:rPr>
              <w:t>72 2 00 00000</w:t>
            </w:r>
          </w:p>
        </w:tc>
        <w:tc>
          <w:tcPr>
            <w:tcW w:type="dxa" w:w="992"/>
            <w:tcBorders>
              <w:top w:sz="4" w:val="nil"/>
              <w:left w:sz="4" w:val="nil"/>
              <w:bottom w:sz="4" w:val="nil"/>
              <w:right w:sz="4" w:val="nil"/>
            </w:tcBorders>
            <w:shd w:fill="auto" w:val="clear"/>
            <w:tcMar>
              <w:left w:type="dxa" w:w="57"/>
            </w:tcMar>
          </w:tcPr>
          <w:p w14:paraId="1E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F550000">
            <w:pPr>
              <w:ind/>
              <w:jc w:val="right"/>
              <w:rPr>
                <w:sz w:val="20"/>
              </w:rPr>
            </w:pPr>
            <w:r>
              <w:rPr>
                <w:sz w:val="20"/>
              </w:rPr>
              <w:t>812,73</w:t>
            </w:r>
          </w:p>
        </w:tc>
        <w:tc>
          <w:tcPr>
            <w:tcW w:type="dxa" w:w="1560"/>
            <w:tcBorders>
              <w:top w:sz="4" w:val="nil"/>
              <w:left w:sz="4" w:val="nil"/>
              <w:bottom w:sz="4" w:val="nil"/>
              <w:right w:sz="4" w:val="nil"/>
            </w:tcBorders>
            <w:shd w:fill="auto" w:val="clear"/>
            <w:tcMar>
              <w:left w:type="dxa" w:w="57"/>
            </w:tcMar>
          </w:tcPr>
          <w:p w14:paraId="20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1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255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2552"/>
            <w:tcBorders>
              <w:top w:sz="4" w:val="nil"/>
              <w:left w:sz="4" w:val="nil"/>
              <w:bottom w:sz="4" w:val="nil"/>
              <w:right w:sz="4" w:val="nil"/>
            </w:tcBorders>
            <w:shd w:fill="auto" w:val="clear"/>
            <w:tcMar>
              <w:left w:type="dxa" w:w="57"/>
            </w:tcMar>
          </w:tcPr>
          <w:p w14:paraId="23550000">
            <w:pPr>
              <w:ind/>
              <w:jc w:val="center"/>
              <w:rPr>
                <w:sz w:val="20"/>
              </w:rPr>
            </w:pPr>
            <w:r>
              <w:rPr>
                <w:sz w:val="20"/>
              </w:rPr>
              <w:t>72 2 00 20910</w:t>
            </w:r>
          </w:p>
        </w:tc>
        <w:tc>
          <w:tcPr>
            <w:tcW w:type="dxa" w:w="992"/>
            <w:tcBorders>
              <w:top w:sz="4" w:val="nil"/>
              <w:left w:sz="4" w:val="nil"/>
              <w:bottom w:sz="4" w:val="nil"/>
              <w:right w:sz="4" w:val="nil"/>
            </w:tcBorders>
            <w:shd w:fill="auto" w:val="clear"/>
            <w:tcMar>
              <w:left w:type="dxa" w:w="57"/>
            </w:tcMar>
          </w:tcPr>
          <w:p w14:paraId="24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550000">
            <w:pPr>
              <w:ind/>
              <w:jc w:val="right"/>
              <w:rPr>
                <w:sz w:val="20"/>
              </w:rPr>
            </w:pPr>
            <w:r>
              <w:rPr>
                <w:sz w:val="20"/>
              </w:rPr>
              <w:t>812,73</w:t>
            </w:r>
          </w:p>
        </w:tc>
        <w:tc>
          <w:tcPr>
            <w:tcW w:type="dxa" w:w="1560"/>
            <w:tcBorders>
              <w:top w:sz="4" w:val="nil"/>
              <w:left w:sz="4" w:val="nil"/>
              <w:bottom w:sz="4" w:val="nil"/>
              <w:right w:sz="4" w:val="nil"/>
            </w:tcBorders>
            <w:shd w:fill="auto" w:val="clear"/>
            <w:tcMar>
              <w:left w:type="dxa" w:w="57"/>
            </w:tcMar>
          </w:tcPr>
          <w:p w14:paraId="26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7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855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29550000">
            <w:pPr>
              <w:ind/>
              <w:jc w:val="center"/>
              <w:rPr>
                <w:sz w:val="20"/>
              </w:rPr>
            </w:pPr>
            <w:r>
              <w:rPr>
                <w:sz w:val="20"/>
              </w:rPr>
              <w:t>72 2 00 20910</w:t>
            </w:r>
          </w:p>
        </w:tc>
        <w:tc>
          <w:tcPr>
            <w:tcW w:type="dxa" w:w="992"/>
            <w:tcBorders>
              <w:top w:sz="4" w:val="nil"/>
              <w:left w:sz="4" w:val="nil"/>
              <w:bottom w:sz="4" w:val="nil"/>
              <w:right w:sz="4" w:val="nil"/>
            </w:tcBorders>
            <w:shd w:fill="auto" w:val="clear"/>
            <w:tcMar>
              <w:left w:type="dxa" w:w="57"/>
            </w:tcMar>
          </w:tcPr>
          <w:p w14:paraId="2A55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2B550000">
            <w:pPr>
              <w:ind/>
              <w:jc w:val="right"/>
              <w:rPr>
                <w:sz w:val="20"/>
              </w:rPr>
            </w:pPr>
            <w:r>
              <w:rPr>
                <w:sz w:val="20"/>
              </w:rPr>
              <w:t>812,73</w:t>
            </w:r>
          </w:p>
        </w:tc>
        <w:tc>
          <w:tcPr>
            <w:tcW w:type="dxa" w:w="1560"/>
            <w:tcBorders>
              <w:top w:sz="4" w:val="nil"/>
              <w:left w:sz="4" w:val="nil"/>
              <w:bottom w:sz="4" w:val="nil"/>
              <w:right w:sz="4" w:val="nil"/>
            </w:tcBorders>
            <w:shd w:fill="auto" w:val="clear"/>
            <w:tcMar>
              <w:left w:type="dxa" w:w="57"/>
            </w:tcMar>
          </w:tcPr>
          <w:p w14:paraId="2C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D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E550000">
            <w:pPr>
              <w:rPr>
                <w:sz w:val="20"/>
              </w:rPr>
            </w:pPr>
          </w:p>
        </w:tc>
        <w:tc>
          <w:tcPr>
            <w:tcW w:type="dxa" w:w="2552"/>
            <w:tcBorders>
              <w:top w:sz="4" w:val="nil"/>
              <w:left w:sz="4" w:val="nil"/>
              <w:bottom w:sz="4" w:val="nil"/>
              <w:right w:sz="4" w:val="nil"/>
            </w:tcBorders>
            <w:shd w:fill="auto" w:val="clear"/>
            <w:tcMar>
              <w:left w:type="dxa" w:w="57"/>
            </w:tcMar>
          </w:tcPr>
          <w:p w14:paraId="2F550000">
            <w:pPr>
              <w:ind/>
              <w:jc w:val="center"/>
              <w:rPr>
                <w:sz w:val="20"/>
              </w:rPr>
            </w:pPr>
          </w:p>
        </w:tc>
        <w:tc>
          <w:tcPr>
            <w:tcW w:type="dxa" w:w="992"/>
            <w:tcBorders>
              <w:top w:sz="4" w:val="nil"/>
              <w:left w:sz="4" w:val="nil"/>
              <w:bottom w:sz="4" w:val="nil"/>
              <w:right w:sz="4" w:val="nil"/>
            </w:tcBorders>
            <w:shd w:fill="auto" w:val="clear"/>
            <w:tcMar>
              <w:left w:type="dxa" w:w="57"/>
            </w:tcMar>
          </w:tcPr>
          <w:p w14:paraId="30550000">
            <w:pPr>
              <w:ind/>
              <w:jc w:val="center"/>
              <w:rPr>
                <w:sz w:val="20"/>
              </w:rPr>
            </w:pPr>
          </w:p>
        </w:tc>
        <w:tc>
          <w:tcPr>
            <w:tcW w:type="dxa" w:w="1417"/>
            <w:tcBorders>
              <w:top w:sz="4" w:val="nil"/>
              <w:left w:sz="4" w:val="nil"/>
              <w:bottom w:sz="4" w:val="nil"/>
              <w:right w:sz="4" w:val="nil"/>
            </w:tcBorders>
            <w:shd w:fill="auto" w:val="clear"/>
            <w:tcMar>
              <w:left w:type="dxa" w:w="57"/>
            </w:tcMar>
          </w:tcPr>
          <w:p w14:paraId="31550000">
            <w:pPr>
              <w:ind/>
              <w:jc w:val="right"/>
              <w:rPr>
                <w:sz w:val="20"/>
              </w:rPr>
            </w:pPr>
          </w:p>
        </w:tc>
        <w:tc>
          <w:tcPr>
            <w:tcW w:type="dxa" w:w="1560"/>
            <w:tcBorders>
              <w:top w:sz="4" w:val="nil"/>
              <w:left w:sz="4" w:val="nil"/>
              <w:bottom w:sz="4" w:val="nil"/>
              <w:right w:sz="4" w:val="nil"/>
            </w:tcBorders>
            <w:shd w:fill="auto" w:val="clear"/>
            <w:tcMar>
              <w:left w:type="dxa" w:w="57"/>
            </w:tcMar>
          </w:tcPr>
          <w:p w14:paraId="32550000">
            <w:pPr>
              <w:ind/>
              <w:jc w:val="right"/>
              <w:rPr>
                <w:sz w:val="20"/>
              </w:rPr>
            </w:pPr>
          </w:p>
        </w:tc>
        <w:tc>
          <w:tcPr>
            <w:tcW w:type="dxa" w:w="1417"/>
            <w:tcBorders>
              <w:top w:sz="4" w:val="nil"/>
              <w:left w:sz="4" w:val="nil"/>
              <w:bottom w:sz="4" w:val="nil"/>
              <w:right w:sz="4" w:val="nil"/>
            </w:tcBorders>
            <w:shd w:fill="auto" w:val="clear"/>
            <w:tcMar>
              <w:left w:type="dxa" w:w="57"/>
            </w:tcMar>
          </w:tcPr>
          <w:p w14:paraId="3355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34550000">
            <w:pPr>
              <w:rPr>
                <w:sz w:val="20"/>
              </w:rPr>
            </w:pPr>
            <w:r>
              <w:rPr>
                <w:sz w:val="20"/>
              </w:rPr>
              <w:t>Обеспечение деятельности комитета финансов и бюджета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5550000">
            <w:pPr>
              <w:ind/>
              <w:jc w:val="center"/>
              <w:rPr>
                <w:sz w:val="20"/>
              </w:rPr>
            </w:pPr>
            <w:r>
              <w:rPr>
                <w:sz w:val="20"/>
              </w:rPr>
              <w:t>73 0 00 00000</w:t>
            </w:r>
          </w:p>
        </w:tc>
        <w:tc>
          <w:tcPr>
            <w:tcW w:type="dxa" w:w="992"/>
            <w:tcBorders>
              <w:top w:sz="4" w:val="nil"/>
              <w:left w:sz="4" w:val="nil"/>
              <w:bottom w:sz="4" w:val="nil"/>
              <w:right w:sz="4" w:val="nil"/>
            </w:tcBorders>
            <w:shd w:fill="auto" w:val="clear"/>
            <w:tcMar>
              <w:left w:type="dxa" w:w="57"/>
            </w:tcMar>
          </w:tcPr>
          <w:p w14:paraId="36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7550000">
            <w:pPr>
              <w:ind/>
              <w:jc w:val="right"/>
              <w:rPr>
                <w:sz w:val="20"/>
              </w:rPr>
            </w:pPr>
            <w:r>
              <w:rPr>
                <w:sz w:val="20"/>
              </w:rPr>
              <w:t>72 651,02</w:t>
            </w:r>
          </w:p>
        </w:tc>
        <w:tc>
          <w:tcPr>
            <w:tcW w:type="dxa" w:w="1560"/>
            <w:tcBorders>
              <w:top w:sz="4" w:val="nil"/>
              <w:left w:sz="4" w:val="nil"/>
              <w:bottom w:sz="4" w:val="nil"/>
              <w:right w:sz="4" w:val="nil"/>
            </w:tcBorders>
            <w:shd w:fill="auto" w:val="clear"/>
            <w:tcMar>
              <w:left w:type="dxa" w:w="57"/>
            </w:tcMar>
          </w:tcPr>
          <w:p w14:paraId="38550000">
            <w:pPr>
              <w:ind/>
              <w:jc w:val="right"/>
              <w:rPr>
                <w:sz w:val="20"/>
              </w:rPr>
            </w:pPr>
            <w:r>
              <w:rPr>
                <w:sz w:val="20"/>
              </w:rPr>
              <w:t>71 728,17</w:t>
            </w:r>
          </w:p>
        </w:tc>
        <w:tc>
          <w:tcPr>
            <w:tcW w:type="dxa" w:w="1417"/>
            <w:tcBorders>
              <w:top w:sz="4" w:val="nil"/>
              <w:left w:sz="4" w:val="nil"/>
              <w:bottom w:sz="4" w:val="nil"/>
              <w:right w:sz="4" w:val="nil"/>
            </w:tcBorders>
            <w:shd w:fill="auto" w:val="clear"/>
            <w:tcMar>
              <w:left w:type="dxa" w:w="57"/>
            </w:tcMar>
          </w:tcPr>
          <w:p w14:paraId="39550000">
            <w:pPr>
              <w:ind/>
              <w:jc w:val="right"/>
              <w:rPr>
                <w:sz w:val="20"/>
              </w:rPr>
            </w:pPr>
            <w:r>
              <w:rPr>
                <w:sz w:val="20"/>
              </w:rPr>
              <w:t>71 728,17</w:t>
            </w:r>
          </w:p>
        </w:tc>
      </w:tr>
      <w:tr>
        <w:trPr>
          <w:trHeight w:hRule="atLeast" w:val="20"/>
        </w:trPr>
        <w:tc>
          <w:tcPr>
            <w:tcW w:type="dxa" w:w="6975"/>
            <w:tcBorders>
              <w:top w:sz="4" w:val="nil"/>
              <w:left w:sz="4" w:val="nil"/>
              <w:bottom w:sz="4" w:val="nil"/>
              <w:right w:sz="4" w:val="nil"/>
            </w:tcBorders>
            <w:shd w:fill="auto" w:val="clear"/>
            <w:tcMar>
              <w:left w:type="dxa" w:w="57"/>
            </w:tcMar>
          </w:tcPr>
          <w:p w14:paraId="3A55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B550000">
            <w:pPr>
              <w:ind/>
              <w:jc w:val="center"/>
              <w:rPr>
                <w:sz w:val="20"/>
              </w:rPr>
            </w:pPr>
            <w:r>
              <w:rPr>
                <w:sz w:val="20"/>
              </w:rPr>
              <w:t>73 1 00 00000</w:t>
            </w:r>
          </w:p>
        </w:tc>
        <w:tc>
          <w:tcPr>
            <w:tcW w:type="dxa" w:w="992"/>
            <w:tcBorders>
              <w:top w:sz="4" w:val="nil"/>
              <w:left w:sz="4" w:val="nil"/>
              <w:bottom w:sz="4" w:val="nil"/>
              <w:right w:sz="4" w:val="nil"/>
            </w:tcBorders>
            <w:shd w:fill="auto" w:val="clear"/>
            <w:tcMar>
              <w:left w:type="dxa" w:w="57"/>
            </w:tcMar>
          </w:tcPr>
          <w:p w14:paraId="3C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D550000">
            <w:pPr>
              <w:ind/>
              <w:jc w:val="right"/>
              <w:rPr>
                <w:sz w:val="20"/>
              </w:rPr>
            </w:pPr>
            <w:r>
              <w:rPr>
                <w:sz w:val="20"/>
              </w:rPr>
              <w:t>72 651,02</w:t>
            </w:r>
          </w:p>
        </w:tc>
        <w:tc>
          <w:tcPr>
            <w:tcW w:type="dxa" w:w="1560"/>
            <w:tcBorders>
              <w:top w:sz="4" w:val="nil"/>
              <w:left w:sz="4" w:val="nil"/>
              <w:bottom w:sz="4" w:val="nil"/>
              <w:right w:sz="4" w:val="nil"/>
            </w:tcBorders>
            <w:shd w:fill="auto" w:val="clear"/>
            <w:tcMar>
              <w:left w:type="dxa" w:w="57"/>
            </w:tcMar>
          </w:tcPr>
          <w:p w14:paraId="3E550000">
            <w:pPr>
              <w:ind/>
              <w:jc w:val="right"/>
              <w:rPr>
                <w:sz w:val="20"/>
              </w:rPr>
            </w:pPr>
            <w:r>
              <w:rPr>
                <w:sz w:val="20"/>
              </w:rPr>
              <w:t>71 728,17</w:t>
            </w:r>
          </w:p>
        </w:tc>
        <w:tc>
          <w:tcPr>
            <w:tcW w:type="dxa" w:w="1417"/>
            <w:tcBorders>
              <w:top w:sz="4" w:val="nil"/>
              <w:left w:sz="4" w:val="nil"/>
              <w:bottom w:sz="4" w:val="nil"/>
              <w:right w:sz="4" w:val="nil"/>
            </w:tcBorders>
            <w:shd w:fill="auto" w:val="clear"/>
            <w:tcMar>
              <w:left w:type="dxa" w:w="57"/>
            </w:tcMar>
          </w:tcPr>
          <w:p w14:paraId="3F550000">
            <w:pPr>
              <w:ind/>
              <w:jc w:val="right"/>
              <w:rPr>
                <w:sz w:val="20"/>
              </w:rPr>
            </w:pPr>
            <w:r>
              <w:rPr>
                <w:sz w:val="20"/>
              </w:rPr>
              <w:t>71 728,17</w:t>
            </w:r>
          </w:p>
        </w:tc>
      </w:tr>
      <w:tr>
        <w:trPr>
          <w:trHeight w:hRule="atLeast" w:val="20"/>
        </w:trPr>
        <w:tc>
          <w:tcPr>
            <w:tcW w:type="dxa" w:w="6975"/>
            <w:tcBorders>
              <w:top w:sz="4" w:val="nil"/>
              <w:left w:sz="4" w:val="nil"/>
              <w:bottom w:sz="4" w:val="nil"/>
              <w:right w:sz="4" w:val="nil"/>
            </w:tcBorders>
            <w:shd w:fill="auto" w:val="clear"/>
            <w:tcMar>
              <w:left w:type="dxa" w:w="57"/>
            </w:tcMar>
          </w:tcPr>
          <w:p w14:paraId="4055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41550000">
            <w:pPr>
              <w:ind/>
              <w:jc w:val="center"/>
              <w:rPr>
                <w:sz w:val="20"/>
              </w:rPr>
            </w:pPr>
            <w:r>
              <w:rPr>
                <w:sz w:val="20"/>
              </w:rPr>
              <w:t>73 1 00 10010</w:t>
            </w:r>
          </w:p>
        </w:tc>
        <w:tc>
          <w:tcPr>
            <w:tcW w:type="dxa" w:w="992"/>
            <w:tcBorders>
              <w:top w:sz="4" w:val="nil"/>
              <w:left w:sz="4" w:val="nil"/>
              <w:bottom w:sz="4" w:val="nil"/>
              <w:right w:sz="4" w:val="nil"/>
            </w:tcBorders>
            <w:shd w:fill="auto" w:val="clear"/>
            <w:tcMar>
              <w:left w:type="dxa" w:w="57"/>
            </w:tcMar>
          </w:tcPr>
          <w:p w14:paraId="42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3550000">
            <w:pPr>
              <w:ind/>
              <w:jc w:val="right"/>
              <w:rPr>
                <w:sz w:val="20"/>
              </w:rPr>
            </w:pPr>
            <w:r>
              <w:rPr>
                <w:sz w:val="20"/>
              </w:rPr>
              <w:t>6 320,29</w:t>
            </w:r>
          </w:p>
        </w:tc>
        <w:tc>
          <w:tcPr>
            <w:tcW w:type="dxa" w:w="1560"/>
            <w:tcBorders>
              <w:top w:sz="4" w:val="nil"/>
              <w:left w:sz="4" w:val="nil"/>
              <w:bottom w:sz="4" w:val="nil"/>
              <w:right w:sz="4" w:val="nil"/>
            </w:tcBorders>
            <w:shd w:fill="auto" w:val="clear"/>
            <w:tcMar>
              <w:left w:type="dxa" w:w="57"/>
            </w:tcMar>
          </w:tcPr>
          <w:p w14:paraId="44550000">
            <w:pPr>
              <w:ind/>
              <w:jc w:val="right"/>
              <w:rPr>
                <w:sz w:val="20"/>
              </w:rPr>
            </w:pPr>
            <w:r>
              <w:rPr>
                <w:sz w:val="20"/>
              </w:rPr>
              <w:t>5 098,99</w:t>
            </w:r>
          </w:p>
        </w:tc>
        <w:tc>
          <w:tcPr>
            <w:tcW w:type="dxa" w:w="1417"/>
            <w:tcBorders>
              <w:top w:sz="4" w:val="nil"/>
              <w:left w:sz="4" w:val="nil"/>
              <w:bottom w:sz="4" w:val="nil"/>
              <w:right w:sz="4" w:val="nil"/>
            </w:tcBorders>
            <w:shd w:fill="auto" w:val="clear"/>
            <w:tcMar>
              <w:left w:type="dxa" w:w="57"/>
            </w:tcMar>
          </w:tcPr>
          <w:p w14:paraId="45550000">
            <w:pPr>
              <w:ind/>
              <w:jc w:val="right"/>
              <w:rPr>
                <w:sz w:val="20"/>
              </w:rPr>
            </w:pPr>
            <w:r>
              <w:rPr>
                <w:sz w:val="20"/>
              </w:rPr>
              <w:t>5 098,99</w:t>
            </w:r>
          </w:p>
        </w:tc>
      </w:tr>
      <w:tr>
        <w:trPr>
          <w:trHeight w:hRule="atLeast" w:val="20"/>
        </w:trPr>
        <w:tc>
          <w:tcPr>
            <w:tcW w:type="dxa" w:w="6975"/>
            <w:tcBorders>
              <w:top w:sz="4" w:val="nil"/>
              <w:left w:sz="4" w:val="nil"/>
              <w:bottom w:sz="4" w:val="nil"/>
              <w:right w:sz="4" w:val="nil"/>
            </w:tcBorders>
            <w:shd w:fill="auto" w:val="clear"/>
            <w:tcMar>
              <w:left w:type="dxa" w:w="57"/>
            </w:tcMar>
          </w:tcPr>
          <w:p w14:paraId="46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47550000">
            <w:pPr>
              <w:ind/>
              <w:jc w:val="center"/>
              <w:rPr>
                <w:sz w:val="20"/>
              </w:rPr>
            </w:pPr>
            <w:r>
              <w:rPr>
                <w:sz w:val="20"/>
              </w:rPr>
              <w:t>73 1 00 10010</w:t>
            </w:r>
          </w:p>
        </w:tc>
        <w:tc>
          <w:tcPr>
            <w:tcW w:type="dxa" w:w="992"/>
            <w:tcBorders>
              <w:top w:sz="4" w:val="nil"/>
              <w:left w:sz="4" w:val="nil"/>
              <w:bottom w:sz="4" w:val="nil"/>
              <w:right w:sz="4" w:val="nil"/>
            </w:tcBorders>
            <w:shd w:fill="auto" w:val="clear"/>
            <w:tcMar>
              <w:left w:type="dxa" w:w="57"/>
            </w:tcMar>
          </w:tcPr>
          <w:p w14:paraId="48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49550000">
            <w:pPr>
              <w:ind/>
              <w:jc w:val="right"/>
              <w:rPr>
                <w:sz w:val="20"/>
              </w:rPr>
            </w:pPr>
            <w:r>
              <w:rPr>
                <w:sz w:val="20"/>
              </w:rPr>
              <w:t>1 274,72</w:t>
            </w:r>
          </w:p>
        </w:tc>
        <w:tc>
          <w:tcPr>
            <w:tcW w:type="dxa" w:w="1560"/>
            <w:tcBorders>
              <w:top w:sz="4" w:val="nil"/>
              <w:left w:sz="4" w:val="nil"/>
              <w:bottom w:sz="4" w:val="nil"/>
              <w:right w:sz="4" w:val="nil"/>
            </w:tcBorders>
            <w:shd w:fill="auto" w:val="clear"/>
            <w:tcMar>
              <w:left w:type="dxa" w:w="57"/>
            </w:tcMar>
          </w:tcPr>
          <w:p w14:paraId="4A550000">
            <w:pPr>
              <w:ind/>
              <w:jc w:val="right"/>
              <w:rPr>
                <w:sz w:val="20"/>
              </w:rPr>
            </w:pPr>
            <w:r>
              <w:rPr>
                <w:sz w:val="20"/>
              </w:rPr>
              <w:t>1 274,72</w:t>
            </w:r>
          </w:p>
        </w:tc>
        <w:tc>
          <w:tcPr>
            <w:tcW w:type="dxa" w:w="1417"/>
            <w:tcBorders>
              <w:top w:sz="4" w:val="nil"/>
              <w:left w:sz="4" w:val="nil"/>
              <w:bottom w:sz="4" w:val="nil"/>
              <w:right w:sz="4" w:val="nil"/>
            </w:tcBorders>
            <w:shd w:fill="auto" w:val="clear"/>
            <w:tcMar>
              <w:left w:type="dxa" w:w="57"/>
            </w:tcMar>
          </w:tcPr>
          <w:p w14:paraId="4B550000">
            <w:pPr>
              <w:ind/>
              <w:jc w:val="right"/>
              <w:rPr>
                <w:sz w:val="20"/>
              </w:rPr>
            </w:pPr>
            <w:r>
              <w:rPr>
                <w:sz w:val="20"/>
              </w:rPr>
              <w:t>1 274,72</w:t>
            </w:r>
          </w:p>
        </w:tc>
      </w:tr>
      <w:tr>
        <w:trPr>
          <w:trHeight w:hRule="atLeast" w:val="20"/>
        </w:trPr>
        <w:tc>
          <w:tcPr>
            <w:tcW w:type="dxa" w:w="6975"/>
            <w:tcBorders>
              <w:top w:sz="4" w:val="nil"/>
              <w:left w:sz="4" w:val="nil"/>
              <w:bottom w:sz="4" w:val="nil"/>
              <w:right w:sz="4" w:val="nil"/>
            </w:tcBorders>
            <w:shd w:fill="auto" w:val="clear"/>
            <w:tcMar>
              <w:left w:type="dxa" w:w="57"/>
            </w:tcMar>
          </w:tcPr>
          <w:p w14:paraId="4C5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D550000">
            <w:pPr>
              <w:ind/>
              <w:jc w:val="center"/>
              <w:rPr>
                <w:sz w:val="20"/>
              </w:rPr>
            </w:pPr>
            <w:r>
              <w:rPr>
                <w:sz w:val="20"/>
              </w:rPr>
              <w:t>73 1 00 10010</w:t>
            </w:r>
          </w:p>
        </w:tc>
        <w:tc>
          <w:tcPr>
            <w:tcW w:type="dxa" w:w="992"/>
            <w:tcBorders>
              <w:top w:sz="4" w:val="nil"/>
              <w:left w:sz="4" w:val="nil"/>
              <w:bottom w:sz="4" w:val="nil"/>
              <w:right w:sz="4" w:val="nil"/>
            </w:tcBorders>
            <w:shd w:fill="auto" w:val="clear"/>
            <w:tcMar>
              <w:left w:type="dxa" w:w="57"/>
            </w:tcMar>
          </w:tcPr>
          <w:p w14:paraId="4E5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F550000">
            <w:pPr>
              <w:ind/>
              <w:jc w:val="right"/>
              <w:rPr>
                <w:sz w:val="20"/>
              </w:rPr>
            </w:pPr>
            <w:r>
              <w:rPr>
                <w:sz w:val="20"/>
              </w:rPr>
              <w:t>4 992,27</w:t>
            </w:r>
          </w:p>
        </w:tc>
        <w:tc>
          <w:tcPr>
            <w:tcW w:type="dxa" w:w="1560"/>
            <w:tcBorders>
              <w:top w:sz="4" w:val="nil"/>
              <w:left w:sz="4" w:val="nil"/>
              <w:bottom w:sz="4" w:val="nil"/>
              <w:right w:sz="4" w:val="nil"/>
            </w:tcBorders>
            <w:shd w:fill="auto" w:val="clear"/>
            <w:tcMar>
              <w:left w:type="dxa" w:w="57"/>
            </w:tcMar>
          </w:tcPr>
          <w:p w14:paraId="50550000">
            <w:pPr>
              <w:ind/>
              <w:jc w:val="right"/>
              <w:rPr>
                <w:sz w:val="20"/>
              </w:rPr>
            </w:pPr>
            <w:r>
              <w:rPr>
                <w:sz w:val="20"/>
              </w:rPr>
              <w:t>3 770,97</w:t>
            </w:r>
          </w:p>
        </w:tc>
        <w:tc>
          <w:tcPr>
            <w:tcW w:type="dxa" w:w="1417"/>
            <w:tcBorders>
              <w:top w:sz="4" w:val="nil"/>
              <w:left w:sz="4" w:val="nil"/>
              <w:bottom w:sz="4" w:val="nil"/>
              <w:right w:sz="4" w:val="nil"/>
            </w:tcBorders>
            <w:shd w:fill="auto" w:val="clear"/>
            <w:tcMar>
              <w:left w:type="dxa" w:w="57"/>
            </w:tcMar>
          </w:tcPr>
          <w:p w14:paraId="51550000">
            <w:pPr>
              <w:ind/>
              <w:jc w:val="right"/>
              <w:rPr>
                <w:sz w:val="20"/>
              </w:rPr>
            </w:pPr>
            <w:r>
              <w:rPr>
                <w:sz w:val="20"/>
              </w:rPr>
              <w:t>3 770,97</w:t>
            </w:r>
          </w:p>
        </w:tc>
      </w:tr>
      <w:tr>
        <w:trPr>
          <w:trHeight w:hRule="atLeast" w:val="20"/>
        </w:trPr>
        <w:tc>
          <w:tcPr>
            <w:tcW w:type="dxa" w:w="6975"/>
            <w:tcBorders>
              <w:top w:sz="4" w:val="nil"/>
              <w:left w:sz="4" w:val="nil"/>
              <w:bottom w:sz="4" w:val="nil"/>
              <w:right w:sz="4" w:val="nil"/>
            </w:tcBorders>
            <w:shd w:fill="auto" w:val="clear"/>
            <w:tcMar>
              <w:left w:type="dxa" w:w="57"/>
            </w:tcMar>
          </w:tcPr>
          <w:p w14:paraId="5255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53550000">
            <w:pPr>
              <w:ind/>
              <w:jc w:val="center"/>
              <w:rPr>
                <w:sz w:val="20"/>
              </w:rPr>
            </w:pPr>
            <w:r>
              <w:rPr>
                <w:sz w:val="20"/>
              </w:rPr>
              <w:t>73 1 00 10010</w:t>
            </w:r>
          </w:p>
        </w:tc>
        <w:tc>
          <w:tcPr>
            <w:tcW w:type="dxa" w:w="992"/>
            <w:tcBorders>
              <w:top w:sz="4" w:val="nil"/>
              <w:left w:sz="4" w:val="nil"/>
              <w:bottom w:sz="4" w:val="nil"/>
              <w:right w:sz="4" w:val="nil"/>
            </w:tcBorders>
            <w:shd w:fill="auto" w:val="clear"/>
            <w:tcMar>
              <w:left w:type="dxa" w:w="57"/>
            </w:tcMar>
          </w:tcPr>
          <w:p w14:paraId="5455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55550000">
            <w:pPr>
              <w:ind/>
              <w:jc w:val="right"/>
              <w:rPr>
                <w:sz w:val="20"/>
              </w:rPr>
            </w:pPr>
            <w:r>
              <w:rPr>
                <w:sz w:val="20"/>
              </w:rPr>
              <w:t>53,30</w:t>
            </w:r>
          </w:p>
        </w:tc>
        <w:tc>
          <w:tcPr>
            <w:tcW w:type="dxa" w:w="1560"/>
            <w:tcBorders>
              <w:top w:sz="4" w:val="nil"/>
              <w:left w:sz="4" w:val="nil"/>
              <w:bottom w:sz="4" w:val="nil"/>
              <w:right w:sz="4" w:val="nil"/>
            </w:tcBorders>
            <w:shd w:fill="auto" w:val="clear"/>
            <w:tcMar>
              <w:left w:type="dxa" w:w="57"/>
            </w:tcMar>
          </w:tcPr>
          <w:p w14:paraId="56550000">
            <w:pPr>
              <w:ind/>
              <w:jc w:val="right"/>
              <w:rPr>
                <w:sz w:val="20"/>
              </w:rPr>
            </w:pPr>
            <w:r>
              <w:rPr>
                <w:sz w:val="20"/>
              </w:rPr>
              <w:t>53,30</w:t>
            </w:r>
          </w:p>
        </w:tc>
        <w:tc>
          <w:tcPr>
            <w:tcW w:type="dxa" w:w="1417"/>
            <w:tcBorders>
              <w:top w:sz="4" w:val="nil"/>
              <w:left w:sz="4" w:val="nil"/>
              <w:bottom w:sz="4" w:val="nil"/>
              <w:right w:sz="4" w:val="nil"/>
            </w:tcBorders>
            <w:shd w:fill="auto" w:val="clear"/>
            <w:tcMar>
              <w:left w:type="dxa" w:w="57"/>
            </w:tcMar>
          </w:tcPr>
          <w:p w14:paraId="57550000">
            <w:pPr>
              <w:ind/>
              <w:jc w:val="right"/>
              <w:rPr>
                <w:sz w:val="20"/>
              </w:rPr>
            </w:pPr>
            <w:r>
              <w:rPr>
                <w:sz w:val="20"/>
              </w:rPr>
              <w:t>53,30</w:t>
            </w:r>
          </w:p>
        </w:tc>
      </w:tr>
      <w:tr>
        <w:trPr>
          <w:trHeight w:hRule="atLeast" w:val="20"/>
        </w:trPr>
        <w:tc>
          <w:tcPr>
            <w:tcW w:type="dxa" w:w="6975"/>
            <w:tcBorders>
              <w:top w:sz="4" w:val="nil"/>
              <w:left w:sz="4" w:val="nil"/>
              <w:bottom w:sz="4" w:val="nil"/>
              <w:right w:sz="4" w:val="nil"/>
            </w:tcBorders>
            <w:shd w:fill="auto" w:val="clear"/>
            <w:tcMar>
              <w:left w:type="dxa" w:w="57"/>
            </w:tcMar>
          </w:tcPr>
          <w:p w14:paraId="58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59550000">
            <w:pPr>
              <w:ind/>
              <w:jc w:val="center"/>
              <w:rPr>
                <w:sz w:val="20"/>
              </w:rPr>
            </w:pPr>
            <w:r>
              <w:rPr>
                <w:sz w:val="20"/>
              </w:rPr>
              <w:t>73 1 00 10020</w:t>
            </w:r>
          </w:p>
        </w:tc>
        <w:tc>
          <w:tcPr>
            <w:tcW w:type="dxa" w:w="992"/>
            <w:tcBorders>
              <w:top w:sz="4" w:val="nil"/>
              <w:left w:sz="4" w:val="nil"/>
              <w:bottom w:sz="4" w:val="nil"/>
              <w:right w:sz="4" w:val="nil"/>
            </w:tcBorders>
            <w:shd w:fill="auto" w:val="clear"/>
            <w:tcMar>
              <w:left w:type="dxa" w:w="57"/>
            </w:tcMar>
          </w:tcPr>
          <w:p w14:paraId="5A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B550000">
            <w:pPr>
              <w:ind/>
              <w:jc w:val="right"/>
              <w:rPr>
                <w:sz w:val="20"/>
              </w:rPr>
            </w:pPr>
            <w:r>
              <w:rPr>
                <w:sz w:val="20"/>
              </w:rPr>
              <w:t>62 545,15</w:t>
            </w:r>
          </w:p>
        </w:tc>
        <w:tc>
          <w:tcPr>
            <w:tcW w:type="dxa" w:w="1560"/>
            <w:tcBorders>
              <w:top w:sz="4" w:val="nil"/>
              <w:left w:sz="4" w:val="nil"/>
              <w:bottom w:sz="4" w:val="nil"/>
              <w:right w:sz="4" w:val="nil"/>
            </w:tcBorders>
            <w:shd w:fill="auto" w:val="clear"/>
            <w:tcMar>
              <w:left w:type="dxa" w:w="57"/>
            </w:tcMar>
          </w:tcPr>
          <w:p w14:paraId="5C550000">
            <w:pPr>
              <w:ind/>
              <w:jc w:val="right"/>
              <w:rPr>
                <w:sz w:val="20"/>
              </w:rPr>
            </w:pPr>
            <w:r>
              <w:rPr>
                <w:sz w:val="20"/>
              </w:rPr>
              <w:t>66 629,18</w:t>
            </w:r>
          </w:p>
        </w:tc>
        <w:tc>
          <w:tcPr>
            <w:tcW w:type="dxa" w:w="1417"/>
            <w:tcBorders>
              <w:top w:sz="4" w:val="nil"/>
              <w:left w:sz="4" w:val="nil"/>
              <w:bottom w:sz="4" w:val="nil"/>
              <w:right w:sz="4" w:val="nil"/>
            </w:tcBorders>
            <w:shd w:fill="auto" w:val="clear"/>
            <w:tcMar>
              <w:left w:type="dxa" w:w="57"/>
            </w:tcMar>
          </w:tcPr>
          <w:p w14:paraId="5D550000">
            <w:pPr>
              <w:ind/>
              <w:jc w:val="right"/>
              <w:rPr>
                <w:sz w:val="20"/>
              </w:rPr>
            </w:pPr>
            <w:r>
              <w:rPr>
                <w:sz w:val="20"/>
              </w:rPr>
              <w:t>66 629,18</w:t>
            </w:r>
          </w:p>
        </w:tc>
      </w:tr>
      <w:tr>
        <w:trPr>
          <w:trHeight w:hRule="atLeast" w:val="20"/>
        </w:trPr>
        <w:tc>
          <w:tcPr>
            <w:tcW w:type="dxa" w:w="6975"/>
            <w:tcBorders>
              <w:top w:sz="4" w:val="nil"/>
              <w:left w:sz="4" w:val="nil"/>
              <w:bottom w:sz="4" w:val="nil"/>
              <w:right w:sz="4" w:val="nil"/>
            </w:tcBorders>
            <w:shd w:fill="auto" w:val="clear"/>
            <w:tcMar>
              <w:left w:type="dxa" w:w="57"/>
            </w:tcMar>
          </w:tcPr>
          <w:p w14:paraId="5E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5F550000">
            <w:pPr>
              <w:ind/>
              <w:jc w:val="center"/>
              <w:rPr>
                <w:sz w:val="20"/>
              </w:rPr>
            </w:pPr>
            <w:r>
              <w:rPr>
                <w:sz w:val="20"/>
              </w:rPr>
              <w:t>73 1 00 10020</w:t>
            </w:r>
          </w:p>
        </w:tc>
        <w:tc>
          <w:tcPr>
            <w:tcW w:type="dxa" w:w="992"/>
            <w:tcBorders>
              <w:top w:sz="4" w:val="nil"/>
              <w:left w:sz="4" w:val="nil"/>
              <w:bottom w:sz="4" w:val="nil"/>
              <w:right w:sz="4" w:val="nil"/>
            </w:tcBorders>
            <w:shd w:fill="auto" w:val="clear"/>
            <w:tcMar>
              <w:left w:type="dxa" w:w="57"/>
            </w:tcMar>
          </w:tcPr>
          <w:p w14:paraId="60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61550000">
            <w:pPr>
              <w:ind/>
              <w:jc w:val="right"/>
              <w:rPr>
                <w:sz w:val="20"/>
              </w:rPr>
            </w:pPr>
            <w:r>
              <w:rPr>
                <w:sz w:val="20"/>
              </w:rPr>
              <w:t>62 545,15</w:t>
            </w:r>
          </w:p>
        </w:tc>
        <w:tc>
          <w:tcPr>
            <w:tcW w:type="dxa" w:w="1560"/>
            <w:tcBorders>
              <w:top w:sz="4" w:val="nil"/>
              <w:left w:sz="4" w:val="nil"/>
              <w:bottom w:sz="4" w:val="nil"/>
              <w:right w:sz="4" w:val="nil"/>
            </w:tcBorders>
            <w:shd w:fill="auto" w:val="clear"/>
            <w:tcMar>
              <w:left w:type="dxa" w:w="57"/>
            </w:tcMar>
          </w:tcPr>
          <w:p w14:paraId="62550000">
            <w:pPr>
              <w:ind/>
              <w:jc w:val="right"/>
              <w:rPr>
                <w:sz w:val="20"/>
              </w:rPr>
            </w:pPr>
            <w:r>
              <w:rPr>
                <w:sz w:val="20"/>
              </w:rPr>
              <w:t>66 629,18</w:t>
            </w:r>
          </w:p>
        </w:tc>
        <w:tc>
          <w:tcPr>
            <w:tcW w:type="dxa" w:w="1417"/>
            <w:tcBorders>
              <w:top w:sz="4" w:val="nil"/>
              <w:left w:sz="4" w:val="nil"/>
              <w:bottom w:sz="4" w:val="nil"/>
              <w:right w:sz="4" w:val="nil"/>
            </w:tcBorders>
            <w:shd w:fill="auto" w:val="clear"/>
            <w:tcMar>
              <w:left w:type="dxa" w:w="57"/>
            </w:tcMar>
          </w:tcPr>
          <w:p w14:paraId="63550000">
            <w:pPr>
              <w:ind/>
              <w:jc w:val="right"/>
              <w:rPr>
                <w:sz w:val="20"/>
              </w:rPr>
            </w:pPr>
            <w:r>
              <w:rPr>
                <w:sz w:val="20"/>
              </w:rPr>
              <w:t>66 629,18</w:t>
            </w:r>
          </w:p>
        </w:tc>
      </w:tr>
      <w:tr>
        <w:trPr>
          <w:trHeight w:hRule="atLeast" w:val="20"/>
        </w:trPr>
        <w:tc>
          <w:tcPr>
            <w:tcW w:type="dxa" w:w="6975"/>
            <w:tcBorders>
              <w:top w:sz="4" w:val="nil"/>
              <w:left w:sz="4" w:val="nil"/>
              <w:bottom w:sz="4" w:val="nil"/>
              <w:right w:sz="4" w:val="nil"/>
            </w:tcBorders>
            <w:shd w:fill="auto" w:val="clear"/>
            <w:tcMar>
              <w:left w:type="dxa" w:w="57"/>
            </w:tcMar>
          </w:tcPr>
          <w:p w14:paraId="64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65550000">
            <w:pPr>
              <w:ind/>
              <w:jc w:val="center"/>
              <w:rPr>
                <w:sz w:val="20"/>
              </w:rPr>
            </w:pPr>
            <w:r>
              <w:rPr>
                <w:sz w:val="20"/>
              </w:rPr>
              <w:t>73 1 00 70090</w:t>
            </w:r>
          </w:p>
        </w:tc>
        <w:tc>
          <w:tcPr>
            <w:tcW w:type="dxa" w:w="992"/>
            <w:tcBorders>
              <w:top w:sz="4" w:val="nil"/>
              <w:left w:sz="4" w:val="nil"/>
              <w:bottom w:sz="4" w:val="nil"/>
              <w:right w:sz="4" w:val="nil"/>
            </w:tcBorders>
            <w:shd w:fill="auto" w:val="clear"/>
            <w:tcMar>
              <w:left w:type="dxa" w:w="57"/>
            </w:tcMar>
          </w:tcPr>
          <w:p w14:paraId="66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7550000">
            <w:pPr>
              <w:ind/>
              <w:jc w:val="right"/>
              <w:rPr>
                <w:sz w:val="20"/>
              </w:rPr>
            </w:pPr>
            <w:r>
              <w:rPr>
                <w:sz w:val="20"/>
              </w:rPr>
              <w:t>3 785,58</w:t>
            </w:r>
          </w:p>
        </w:tc>
        <w:tc>
          <w:tcPr>
            <w:tcW w:type="dxa" w:w="1560"/>
            <w:tcBorders>
              <w:top w:sz="4" w:val="nil"/>
              <w:left w:sz="4" w:val="nil"/>
              <w:bottom w:sz="4" w:val="nil"/>
              <w:right w:sz="4" w:val="nil"/>
            </w:tcBorders>
            <w:shd w:fill="auto" w:val="clear"/>
            <w:tcMar>
              <w:left w:type="dxa" w:w="57"/>
            </w:tcMar>
          </w:tcPr>
          <w:p w14:paraId="68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9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A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6B550000">
            <w:pPr>
              <w:ind/>
              <w:jc w:val="center"/>
              <w:rPr>
                <w:sz w:val="20"/>
              </w:rPr>
            </w:pPr>
            <w:r>
              <w:rPr>
                <w:sz w:val="20"/>
              </w:rPr>
              <w:t>73 1 00 70090</w:t>
            </w:r>
          </w:p>
        </w:tc>
        <w:tc>
          <w:tcPr>
            <w:tcW w:type="dxa" w:w="992"/>
            <w:tcBorders>
              <w:top w:sz="4" w:val="nil"/>
              <w:left w:sz="4" w:val="nil"/>
              <w:bottom w:sz="4" w:val="nil"/>
              <w:right w:sz="4" w:val="nil"/>
            </w:tcBorders>
            <w:shd w:fill="auto" w:val="clear"/>
            <w:tcMar>
              <w:left w:type="dxa" w:w="57"/>
            </w:tcMar>
          </w:tcPr>
          <w:p w14:paraId="6C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6D550000">
            <w:pPr>
              <w:ind/>
              <w:jc w:val="right"/>
              <w:rPr>
                <w:sz w:val="20"/>
              </w:rPr>
            </w:pPr>
            <w:r>
              <w:rPr>
                <w:sz w:val="20"/>
              </w:rPr>
              <w:t>3 785,58</w:t>
            </w:r>
          </w:p>
        </w:tc>
        <w:tc>
          <w:tcPr>
            <w:tcW w:type="dxa" w:w="1560"/>
            <w:tcBorders>
              <w:top w:sz="4" w:val="nil"/>
              <w:left w:sz="4" w:val="nil"/>
              <w:bottom w:sz="4" w:val="nil"/>
              <w:right w:sz="4" w:val="nil"/>
            </w:tcBorders>
            <w:shd w:fill="auto" w:val="clear"/>
            <w:tcMar>
              <w:left w:type="dxa" w:w="57"/>
            </w:tcMar>
          </w:tcPr>
          <w:p w14:paraId="6E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F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0550000">
            <w:pPr>
              <w:rPr>
                <w:sz w:val="20"/>
              </w:rPr>
            </w:pPr>
          </w:p>
        </w:tc>
        <w:tc>
          <w:tcPr>
            <w:tcW w:type="dxa" w:w="2552"/>
            <w:tcBorders>
              <w:top w:sz="4" w:val="nil"/>
              <w:left w:sz="4" w:val="nil"/>
              <w:bottom w:sz="4" w:val="nil"/>
              <w:right w:sz="4" w:val="nil"/>
            </w:tcBorders>
            <w:shd w:fill="auto" w:val="clear"/>
            <w:tcMar>
              <w:left w:type="dxa" w:w="57"/>
            </w:tcMar>
          </w:tcPr>
          <w:p w14:paraId="71550000">
            <w:pPr>
              <w:ind/>
              <w:jc w:val="center"/>
              <w:rPr>
                <w:sz w:val="20"/>
              </w:rPr>
            </w:pPr>
          </w:p>
        </w:tc>
        <w:tc>
          <w:tcPr>
            <w:tcW w:type="dxa" w:w="992"/>
            <w:tcBorders>
              <w:top w:sz="4" w:val="nil"/>
              <w:left w:sz="4" w:val="nil"/>
              <w:bottom w:sz="4" w:val="nil"/>
              <w:right w:sz="4" w:val="nil"/>
            </w:tcBorders>
            <w:shd w:fill="auto" w:val="clear"/>
            <w:tcMar>
              <w:left w:type="dxa" w:w="57"/>
            </w:tcMar>
          </w:tcPr>
          <w:p w14:paraId="72550000">
            <w:pPr>
              <w:ind/>
              <w:jc w:val="center"/>
              <w:rPr>
                <w:sz w:val="20"/>
              </w:rPr>
            </w:pPr>
          </w:p>
        </w:tc>
        <w:tc>
          <w:tcPr>
            <w:tcW w:type="dxa" w:w="1417"/>
            <w:tcBorders>
              <w:top w:sz="4" w:val="nil"/>
              <w:left w:sz="4" w:val="nil"/>
              <w:bottom w:sz="4" w:val="nil"/>
              <w:right w:sz="4" w:val="nil"/>
            </w:tcBorders>
            <w:shd w:fill="auto" w:val="clear"/>
            <w:tcMar>
              <w:left w:type="dxa" w:w="57"/>
            </w:tcMar>
          </w:tcPr>
          <w:p w14:paraId="73550000">
            <w:pPr>
              <w:ind/>
              <w:jc w:val="right"/>
              <w:rPr>
                <w:sz w:val="20"/>
              </w:rPr>
            </w:pPr>
          </w:p>
        </w:tc>
        <w:tc>
          <w:tcPr>
            <w:tcW w:type="dxa" w:w="1560"/>
            <w:tcBorders>
              <w:top w:sz="4" w:val="nil"/>
              <w:left w:sz="4" w:val="nil"/>
              <w:bottom w:sz="4" w:val="nil"/>
              <w:right w:sz="4" w:val="nil"/>
            </w:tcBorders>
            <w:shd w:fill="auto" w:val="clear"/>
            <w:tcMar>
              <w:left w:type="dxa" w:w="57"/>
            </w:tcMar>
          </w:tcPr>
          <w:p w14:paraId="74550000">
            <w:pPr>
              <w:ind/>
              <w:jc w:val="right"/>
              <w:rPr>
                <w:sz w:val="20"/>
              </w:rPr>
            </w:pPr>
          </w:p>
        </w:tc>
        <w:tc>
          <w:tcPr>
            <w:tcW w:type="dxa" w:w="1417"/>
            <w:tcBorders>
              <w:top w:sz="4" w:val="nil"/>
              <w:left w:sz="4" w:val="nil"/>
              <w:bottom w:sz="4" w:val="nil"/>
              <w:right w:sz="4" w:val="nil"/>
            </w:tcBorders>
            <w:shd w:fill="auto" w:val="clear"/>
            <w:tcMar>
              <w:left w:type="dxa" w:w="57"/>
            </w:tcMar>
          </w:tcPr>
          <w:p w14:paraId="7555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7655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77550000">
            <w:pPr>
              <w:ind/>
              <w:jc w:val="center"/>
              <w:rPr>
                <w:sz w:val="20"/>
              </w:rPr>
            </w:pPr>
            <w:r>
              <w:rPr>
                <w:sz w:val="20"/>
              </w:rPr>
              <w:t>74 0 00 00000</w:t>
            </w:r>
          </w:p>
        </w:tc>
        <w:tc>
          <w:tcPr>
            <w:tcW w:type="dxa" w:w="992"/>
            <w:tcBorders>
              <w:top w:sz="4" w:val="nil"/>
              <w:left w:sz="4" w:val="nil"/>
              <w:bottom w:sz="4" w:val="nil"/>
              <w:right w:sz="4" w:val="nil"/>
            </w:tcBorders>
            <w:shd w:fill="auto" w:val="clear"/>
            <w:tcMar>
              <w:left w:type="dxa" w:w="57"/>
            </w:tcMar>
          </w:tcPr>
          <w:p w14:paraId="78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9550000">
            <w:pPr>
              <w:ind/>
              <w:jc w:val="right"/>
              <w:rPr>
                <w:sz w:val="20"/>
              </w:rPr>
            </w:pPr>
            <w:r>
              <w:rPr>
                <w:sz w:val="20"/>
              </w:rPr>
              <w:t>63 885,96</w:t>
            </w:r>
          </w:p>
        </w:tc>
        <w:tc>
          <w:tcPr>
            <w:tcW w:type="dxa" w:w="1560"/>
            <w:tcBorders>
              <w:top w:sz="4" w:val="nil"/>
              <w:left w:sz="4" w:val="nil"/>
              <w:bottom w:sz="4" w:val="nil"/>
              <w:right w:sz="4" w:val="nil"/>
            </w:tcBorders>
            <w:shd w:fill="auto" w:val="clear"/>
            <w:tcMar>
              <w:left w:type="dxa" w:w="57"/>
            </w:tcMar>
          </w:tcPr>
          <w:p w14:paraId="7A550000">
            <w:pPr>
              <w:ind/>
              <w:jc w:val="right"/>
              <w:rPr>
                <w:sz w:val="20"/>
              </w:rPr>
            </w:pPr>
            <w:r>
              <w:rPr>
                <w:sz w:val="20"/>
              </w:rPr>
              <w:t>62 310,84</w:t>
            </w:r>
          </w:p>
        </w:tc>
        <w:tc>
          <w:tcPr>
            <w:tcW w:type="dxa" w:w="1417"/>
            <w:tcBorders>
              <w:top w:sz="4" w:val="nil"/>
              <w:left w:sz="4" w:val="nil"/>
              <w:bottom w:sz="4" w:val="nil"/>
              <w:right w:sz="4" w:val="nil"/>
            </w:tcBorders>
            <w:shd w:fill="auto" w:val="clear"/>
            <w:tcMar>
              <w:left w:type="dxa" w:w="57"/>
            </w:tcMar>
          </w:tcPr>
          <w:p w14:paraId="7B550000">
            <w:pPr>
              <w:ind/>
              <w:jc w:val="right"/>
              <w:rPr>
                <w:sz w:val="20"/>
              </w:rPr>
            </w:pPr>
            <w:r>
              <w:rPr>
                <w:sz w:val="20"/>
              </w:rPr>
              <w:t>62 310,84</w:t>
            </w:r>
          </w:p>
        </w:tc>
      </w:tr>
      <w:tr>
        <w:trPr>
          <w:trHeight w:hRule="atLeast" w:val="20"/>
        </w:trPr>
        <w:tc>
          <w:tcPr>
            <w:tcW w:type="dxa" w:w="6975"/>
            <w:tcBorders>
              <w:top w:sz="4" w:val="nil"/>
              <w:left w:sz="4" w:val="nil"/>
              <w:bottom w:sz="4" w:val="nil"/>
              <w:right w:sz="4" w:val="nil"/>
            </w:tcBorders>
            <w:shd w:fill="auto" w:val="clear"/>
            <w:tcMar>
              <w:left w:type="dxa" w:w="57"/>
            </w:tcMar>
          </w:tcPr>
          <w:p w14:paraId="7C55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7D550000">
            <w:pPr>
              <w:ind/>
              <w:jc w:val="center"/>
              <w:rPr>
                <w:sz w:val="20"/>
              </w:rPr>
            </w:pPr>
            <w:r>
              <w:rPr>
                <w:sz w:val="20"/>
              </w:rPr>
              <w:t>74 1 00 00000</w:t>
            </w:r>
          </w:p>
        </w:tc>
        <w:tc>
          <w:tcPr>
            <w:tcW w:type="dxa" w:w="992"/>
            <w:tcBorders>
              <w:top w:sz="4" w:val="nil"/>
              <w:left w:sz="4" w:val="nil"/>
              <w:bottom w:sz="4" w:val="nil"/>
              <w:right w:sz="4" w:val="nil"/>
            </w:tcBorders>
            <w:shd w:fill="auto" w:val="clear"/>
            <w:tcMar>
              <w:left w:type="dxa" w:w="57"/>
            </w:tcMar>
          </w:tcPr>
          <w:p w14:paraId="7E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F550000">
            <w:pPr>
              <w:ind/>
              <w:jc w:val="right"/>
              <w:rPr>
                <w:sz w:val="20"/>
              </w:rPr>
            </w:pPr>
            <w:r>
              <w:rPr>
                <w:sz w:val="20"/>
              </w:rPr>
              <w:t>63 885,96</w:t>
            </w:r>
          </w:p>
        </w:tc>
        <w:tc>
          <w:tcPr>
            <w:tcW w:type="dxa" w:w="1560"/>
            <w:tcBorders>
              <w:top w:sz="4" w:val="nil"/>
              <w:left w:sz="4" w:val="nil"/>
              <w:bottom w:sz="4" w:val="nil"/>
              <w:right w:sz="4" w:val="nil"/>
            </w:tcBorders>
            <w:shd w:fill="auto" w:val="clear"/>
            <w:tcMar>
              <w:left w:type="dxa" w:w="57"/>
            </w:tcMar>
          </w:tcPr>
          <w:p w14:paraId="80550000">
            <w:pPr>
              <w:ind/>
              <w:jc w:val="right"/>
              <w:rPr>
                <w:sz w:val="20"/>
              </w:rPr>
            </w:pPr>
            <w:r>
              <w:rPr>
                <w:sz w:val="20"/>
              </w:rPr>
              <w:t>62 310,84</w:t>
            </w:r>
          </w:p>
        </w:tc>
        <w:tc>
          <w:tcPr>
            <w:tcW w:type="dxa" w:w="1417"/>
            <w:tcBorders>
              <w:top w:sz="4" w:val="nil"/>
              <w:left w:sz="4" w:val="nil"/>
              <w:bottom w:sz="4" w:val="nil"/>
              <w:right w:sz="4" w:val="nil"/>
            </w:tcBorders>
            <w:shd w:fill="auto" w:val="clear"/>
            <w:tcMar>
              <w:left w:type="dxa" w:w="57"/>
            </w:tcMar>
          </w:tcPr>
          <w:p w14:paraId="81550000">
            <w:pPr>
              <w:ind/>
              <w:jc w:val="right"/>
              <w:rPr>
                <w:sz w:val="20"/>
              </w:rPr>
            </w:pPr>
            <w:r>
              <w:rPr>
                <w:sz w:val="20"/>
              </w:rPr>
              <w:t>62 310,84</w:t>
            </w:r>
          </w:p>
        </w:tc>
      </w:tr>
      <w:tr>
        <w:trPr>
          <w:trHeight w:hRule="atLeast" w:val="20"/>
        </w:trPr>
        <w:tc>
          <w:tcPr>
            <w:tcW w:type="dxa" w:w="6975"/>
            <w:tcBorders>
              <w:top w:sz="4" w:val="nil"/>
              <w:left w:sz="4" w:val="nil"/>
              <w:bottom w:sz="4" w:val="nil"/>
              <w:right w:sz="4" w:val="nil"/>
            </w:tcBorders>
            <w:shd w:fill="auto" w:val="clear"/>
            <w:tcMar>
              <w:left w:type="dxa" w:w="57"/>
            </w:tcMar>
          </w:tcPr>
          <w:p w14:paraId="8255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83550000">
            <w:pPr>
              <w:ind/>
              <w:jc w:val="center"/>
              <w:rPr>
                <w:sz w:val="20"/>
              </w:rPr>
            </w:pPr>
            <w:r>
              <w:rPr>
                <w:sz w:val="20"/>
              </w:rPr>
              <w:t>74 1 00 10010</w:t>
            </w:r>
          </w:p>
        </w:tc>
        <w:tc>
          <w:tcPr>
            <w:tcW w:type="dxa" w:w="992"/>
            <w:tcBorders>
              <w:top w:sz="4" w:val="nil"/>
              <w:left w:sz="4" w:val="nil"/>
              <w:bottom w:sz="4" w:val="nil"/>
              <w:right w:sz="4" w:val="nil"/>
            </w:tcBorders>
            <w:shd w:fill="auto" w:val="clear"/>
            <w:tcMar>
              <w:left w:type="dxa" w:w="57"/>
            </w:tcMar>
          </w:tcPr>
          <w:p w14:paraId="84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5550000">
            <w:pPr>
              <w:ind/>
              <w:jc w:val="right"/>
              <w:rPr>
                <w:sz w:val="20"/>
              </w:rPr>
            </w:pPr>
            <w:r>
              <w:rPr>
                <w:sz w:val="20"/>
              </w:rPr>
              <w:t>6 896,94</w:t>
            </w:r>
          </w:p>
        </w:tc>
        <w:tc>
          <w:tcPr>
            <w:tcW w:type="dxa" w:w="1560"/>
            <w:tcBorders>
              <w:top w:sz="4" w:val="nil"/>
              <w:left w:sz="4" w:val="nil"/>
              <w:bottom w:sz="4" w:val="nil"/>
              <w:right w:sz="4" w:val="nil"/>
            </w:tcBorders>
            <w:shd w:fill="auto" w:val="clear"/>
            <w:tcMar>
              <w:left w:type="dxa" w:w="57"/>
            </w:tcMar>
          </w:tcPr>
          <w:p w14:paraId="86550000">
            <w:pPr>
              <w:ind/>
              <w:jc w:val="right"/>
              <w:rPr>
                <w:sz w:val="20"/>
              </w:rPr>
            </w:pPr>
            <w:r>
              <w:rPr>
                <w:sz w:val="20"/>
              </w:rPr>
              <w:t>5 083,74</w:t>
            </w:r>
          </w:p>
        </w:tc>
        <w:tc>
          <w:tcPr>
            <w:tcW w:type="dxa" w:w="1417"/>
            <w:tcBorders>
              <w:top w:sz="4" w:val="nil"/>
              <w:left w:sz="4" w:val="nil"/>
              <w:bottom w:sz="4" w:val="nil"/>
              <w:right w:sz="4" w:val="nil"/>
            </w:tcBorders>
            <w:shd w:fill="auto" w:val="clear"/>
            <w:tcMar>
              <w:left w:type="dxa" w:w="57"/>
            </w:tcMar>
          </w:tcPr>
          <w:p w14:paraId="87550000">
            <w:pPr>
              <w:ind/>
              <w:jc w:val="right"/>
              <w:rPr>
                <w:sz w:val="20"/>
              </w:rPr>
            </w:pPr>
            <w:r>
              <w:rPr>
                <w:sz w:val="20"/>
              </w:rPr>
              <w:t>5 083,74</w:t>
            </w:r>
          </w:p>
        </w:tc>
      </w:tr>
      <w:tr>
        <w:trPr>
          <w:trHeight w:hRule="atLeast" w:val="20"/>
        </w:trPr>
        <w:tc>
          <w:tcPr>
            <w:tcW w:type="dxa" w:w="6975"/>
            <w:tcBorders>
              <w:top w:sz="4" w:val="nil"/>
              <w:left w:sz="4" w:val="nil"/>
              <w:bottom w:sz="4" w:val="nil"/>
              <w:right w:sz="4" w:val="nil"/>
            </w:tcBorders>
            <w:shd w:fill="auto" w:val="clear"/>
            <w:tcMar>
              <w:left w:type="dxa" w:w="57"/>
            </w:tcMar>
          </w:tcPr>
          <w:p w14:paraId="88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89550000">
            <w:pPr>
              <w:ind/>
              <w:jc w:val="center"/>
              <w:rPr>
                <w:sz w:val="20"/>
              </w:rPr>
            </w:pPr>
            <w:r>
              <w:rPr>
                <w:sz w:val="20"/>
              </w:rPr>
              <w:t>74 1 00 10010</w:t>
            </w:r>
          </w:p>
        </w:tc>
        <w:tc>
          <w:tcPr>
            <w:tcW w:type="dxa" w:w="992"/>
            <w:tcBorders>
              <w:top w:sz="4" w:val="nil"/>
              <w:left w:sz="4" w:val="nil"/>
              <w:bottom w:sz="4" w:val="nil"/>
              <w:right w:sz="4" w:val="nil"/>
            </w:tcBorders>
            <w:shd w:fill="auto" w:val="clear"/>
            <w:tcMar>
              <w:left w:type="dxa" w:w="57"/>
            </w:tcMar>
          </w:tcPr>
          <w:p w14:paraId="8A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8B550000">
            <w:pPr>
              <w:ind/>
              <w:jc w:val="right"/>
              <w:rPr>
                <w:sz w:val="20"/>
              </w:rPr>
            </w:pPr>
            <w:r>
              <w:rPr>
                <w:sz w:val="20"/>
              </w:rPr>
              <w:t>2 157,75</w:t>
            </w:r>
          </w:p>
        </w:tc>
        <w:tc>
          <w:tcPr>
            <w:tcW w:type="dxa" w:w="1560"/>
            <w:tcBorders>
              <w:top w:sz="4" w:val="nil"/>
              <w:left w:sz="4" w:val="nil"/>
              <w:bottom w:sz="4" w:val="nil"/>
              <w:right w:sz="4" w:val="nil"/>
            </w:tcBorders>
            <w:shd w:fill="auto" w:val="clear"/>
            <w:tcMar>
              <w:left w:type="dxa" w:w="57"/>
            </w:tcMar>
          </w:tcPr>
          <w:p w14:paraId="8C550000">
            <w:pPr>
              <w:ind/>
              <w:jc w:val="right"/>
              <w:rPr>
                <w:sz w:val="20"/>
              </w:rPr>
            </w:pPr>
            <w:r>
              <w:rPr>
                <w:sz w:val="20"/>
              </w:rPr>
              <w:t>982,27</w:t>
            </w:r>
          </w:p>
        </w:tc>
        <w:tc>
          <w:tcPr>
            <w:tcW w:type="dxa" w:w="1417"/>
            <w:tcBorders>
              <w:top w:sz="4" w:val="nil"/>
              <w:left w:sz="4" w:val="nil"/>
              <w:bottom w:sz="4" w:val="nil"/>
              <w:right w:sz="4" w:val="nil"/>
            </w:tcBorders>
            <w:shd w:fill="auto" w:val="clear"/>
            <w:tcMar>
              <w:left w:type="dxa" w:w="57"/>
            </w:tcMar>
          </w:tcPr>
          <w:p w14:paraId="8D550000">
            <w:pPr>
              <w:ind/>
              <w:jc w:val="right"/>
              <w:rPr>
                <w:sz w:val="20"/>
              </w:rPr>
            </w:pPr>
            <w:r>
              <w:rPr>
                <w:sz w:val="20"/>
              </w:rPr>
              <w:t>982,27</w:t>
            </w:r>
          </w:p>
        </w:tc>
      </w:tr>
      <w:tr>
        <w:trPr>
          <w:trHeight w:hRule="atLeast" w:val="20"/>
        </w:trPr>
        <w:tc>
          <w:tcPr>
            <w:tcW w:type="dxa" w:w="6975"/>
            <w:tcBorders>
              <w:top w:sz="4" w:val="nil"/>
              <w:left w:sz="4" w:val="nil"/>
              <w:bottom w:sz="4" w:val="nil"/>
              <w:right w:sz="4" w:val="nil"/>
            </w:tcBorders>
            <w:shd w:fill="auto" w:val="clear"/>
            <w:tcMar>
              <w:left w:type="dxa" w:w="57"/>
            </w:tcMar>
          </w:tcPr>
          <w:p w14:paraId="8E5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F550000">
            <w:pPr>
              <w:ind/>
              <w:jc w:val="center"/>
              <w:rPr>
                <w:sz w:val="20"/>
              </w:rPr>
            </w:pPr>
            <w:r>
              <w:rPr>
                <w:sz w:val="20"/>
              </w:rPr>
              <w:t>74 1 00 10010</w:t>
            </w:r>
          </w:p>
        </w:tc>
        <w:tc>
          <w:tcPr>
            <w:tcW w:type="dxa" w:w="992"/>
            <w:tcBorders>
              <w:top w:sz="4" w:val="nil"/>
              <w:left w:sz="4" w:val="nil"/>
              <w:bottom w:sz="4" w:val="nil"/>
              <w:right w:sz="4" w:val="nil"/>
            </w:tcBorders>
            <w:shd w:fill="auto" w:val="clear"/>
            <w:tcMar>
              <w:left w:type="dxa" w:w="57"/>
            </w:tcMar>
          </w:tcPr>
          <w:p w14:paraId="905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1550000">
            <w:pPr>
              <w:ind/>
              <w:jc w:val="right"/>
              <w:rPr>
                <w:sz w:val="20"/>
              </w:rPr>
            </w:pPr>
            <w:r>
              <w:rPr>
                <w:sz w:val="20"/>
              </w:rPr>
              <w:t>4 718,05</w:t>
            </w:r>
          </w:p>
        </w:tc>
        <w:tc>
          <w:tcPr>
            <w:tcW w:type="dxa" w:w="1560"/>
            <w:tcBorders>
              <w:top w:sz="4" w:val="nil"/>
              <w:left w:sz="4" w:val="nil"/>
              <w:bottom w:sz="4" w:val="nil"/>
              <w:right w:sz="4" w:val="nil"/>
            </w:tcBorders>
            <w:shd w:fill="auto" w:val="clear"/>
            <w:tcMar>
              <w:left w:type="dxa" w:w="57"/>
            </w:tcMar>
          </w:tcPr>
          <w:p w14:paraId="92550000">
            <w:pPr>
              <w:ind/>
              <w:jc w:val="right"/>
              <w:rPr>
                <w:sz w:val="20"/>
              </w:rPr>
            </w:pPr>
            <w:r>
              <w:rPr>
                <w:sz w:val="20"/>
              </w:rPr>
              <w:t>4 080,33</w:t>
            </w:r>
          </w:p>
        </w:tc>
        <w:tc>
          <w:tcPr>
            <w:tcW w:type="dxa" w:w="1417"/>
            <w:tcBorders>
              <w:top w:sz="4" w:val="nil"/>
              <w:left w:sz="4" w:val="nil"/>
              <w:bottom w:sz="4" w:val="nil"/>
              <w:right w:sz="4" w:val="nil"/>
            </w:tcBorders>
            <w:shd w:fill="auto" w:val="clear"/>
            <w:tcMar>
              <w:left w:type="dxa" w:w="57"/>
            </w:tcMar>
          </w:tcPr>
          <w:p w14:paraId="93550000">
            <w:pPr>
              <w:ind/>
              <w:jc w:val="right"/>
              <w:rPr>
                <w:sz w:val="20"/>
              </w:rPr>
            </w:pPr>
            <w:r>
              <w:rPr>
                <w:sz w:val="20"/>
              </w:rPr>
              <w:t>4 080,33</w:t>
            </w:r>
          </w:p>
        </w:tc>
      </w:tr>
      <w:tr>
        <w:trPr>
          <w:trHeight w:hRule="atLeast" w:val="20"/>
        </w:trPr>
        <w:tc>
          <w:tcPr>
            <w:tcW w:type="dxa" w:w="6975"/>
            <w:tcBorders>
              <w:top w:sz="4" w:val="nil"/>
              <w:left w:sz="4" w:val="nil"/>
              <w:bottom w:sz="4" w:val="nil"/>
              <w:right w:sz="4" w:val="nil"/>
            </w:tcBorders>
            <w:shd w:fill="auto" w:val="clear"/>
            <w:tcMar>
              <w:left w:type="dxa" w:w="57"/>
            </w:tcMar>
          </w:tcPr>
          <w:p w14:paraId="9455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95550000">
            <w:pPr>
              <w:ind/>
              <w:jc w:val="center"/>
              <w:rPr>
                <w:sz w:val="20"/>
              </w:rPr>
            </w:pPr>
            <w:r>
              <w:rPr>
                <w:sz w:val="20"/>
              </w:rPr>
              <w:t>74 1 00 10010</w:t>
            </w:r>
          </w:p>
        </w:tc>
        <w:tc>
          <w:tcPr>
            <w:tcW w:type="dxa" w:w="992"/>
            <w:tcBorders>
              <w:top w:sz="4" w:val="nil"/>
              <w:left w:sz="4" w:val="nil"/>
              <w:bottom w:sz="4" w:val="nil"/>
              <w:right w:sz="4" w:val="nil"/>
            </w:tcBorders>
            <w:shd w:fill="auto" w:val="clear"/>
            <w:tcMar>
              <w:left w:type="dxa" w:w="57"/>
            </w:tcMar>
          </w:tcPr>
          <w:p w14:paraId="9655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97550000">
            <w:pPr>
              <w:ind/>
              <w:jc w:val="right"/>
              <w:rPr>
                <w:sz w:val="20"/>
              </w:rPr>
            </w:pPr>
            <w:r>
              <w:rPr>
                <w:sz w:val="20"/>
              </w:rPr>
              <w:t>21,14</w:t>
            </w:r>
          </w:p>
        </w:tc>
        <w:tc>
          <w:tcPr>
            <w:tcW w:type="dxa" w:w="1560"/>
            <w:tcBorders>
              <w:top w:sz="4" w:val="nil"/>
              <w:left w:sz="4" w:val="nil"/>
              <w:bottom w:sz="4" w:val="nil"/>
              <w:right w:sz="4" w:val="nil"/>
            </w:tcBorders>
            <w:shd w:fill="auto" w:val="clear"/>
            <w:tcMar>
              <w:left w:type="dxa" w:w="57"/>
            </w:tcMar>
          </w:tcPr>
          <w:p w14:paraId="98550000">
            <w:pPr>
              <w:ind/>
              <w:jc w:val="right"/>
              <w:rPr>
                <w:sz w:val="20"/>
              </w:rPr>
            </w:pPr>
            <w:r>
              <w:rPr>
                <w:sz w:val="20"/>
              </w:rPr>
              <w:t>21,14</w:t>
            </w:r>
          </w:p>
        </w:tc>
        <w:tc>
          <w:tcPr>
            <w:tcW w:type="dxa" w:w="1417"/>
            <w:tcBorders>
              <w:top w:sz="4" w:val="nil"/>
              <w:left w:sz="4" w:val="nil"/>
              <w:bottom w:sz="4" w:val="nil"/>
              <w:right w:sz="4" w:val="nil"/>
            </w:tcBorders>
            <w:shd w:fill="auto" w:val="clear"/>
            <w:tcMar>
              <w:left w:type="dxa" w:w="57"/>
            </w:tcMar>
          </w:tcPr>
          <w:p w14:paraId="99550000">
            <w:pPr>
              <w:ind/>
              <w:jc w:val="right"/>
              <w:rPr>
                <w:sz w:val="20"/>
              </w:rPr>
            </w:pPr>
            <w:r>
              <w:rPr>
                <w:sz w:val="20"/>
              </w:rPr>
              <w:t>21,14</w:t>
            </w:r>
          </w:p>
        </w:tc>
      </w:tr>
      <w:tr>
        <w:trPr>
          <w:trHeight w:hRule="atLeast" w:val="20"/>
        </w:trPr>
        <w:tc>
          <w:tcPr>
            <w:tcW w:type="dxa" w:w="6975"/>
            <w:tcBorders>
              <w:top w:sz="4" w:val="nil"/>
              <w:left w:sz="4" w:val="nil"/>
              <w:bottom w:sz="4" w:val="nil"/>
              <w:right w:sz="4" w:val="nil"/>
            </w:tcBorders>
            <w:shd w:fill="auto" w:val="clear"/>
            <w:tcMar>
              <w:left w:type="dxa" w:w="57"/>
            </w:tcMar>
          </w:tcPr>
          <w:p w14:paraId="9A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9B550000">
            <w:pPr>
              <w:ind/>
              <w:jc w:val="center"/>
              <w:rPr>
                <w:sz w:val="20"/>
              </w:rPr>
            </w:pPr>
            <w:r>
              <w:rPr>
                <w:sz w:val="20"/>
              </w:rPr>
              <w:t>74 1 00 10020</w:t>
            </w:r>
          </w:p>
        </w:tc>
        <w:tc>
          <w:tcPr>
            <w:tcW w:type="dxa" w:w="992"/>
            <w:tcBorders>
              <w:top w:sz="4" w:val="nil"/>
              <w:left w:sz="4" w:val="nil"/>
              <w:bottom w:sz="4" w:val="nil"/>
              <w:right w:sz="4" w:val="nil"/>
            </w:tcBorders>
            <w:shd w:fill="auto" w:val="clear"/>
            <w:tcMar>
              <w:left w:type="dxa" w:w="57"/>
            </w:tcMar>
          </w:tcPr>
          <w:p w14:paraId="9C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D550000">
            <w:pPr>
              <w:ind/>
              <w:jc w:val="right"/>
              <w:rPr>
                <w:sz w:val="20"/>
              </w:rPr>
            </w:pPr>
            <w:r>
              <w:rPr>
                <w:sz w:val="20"/>
              </w:rPr>
              <w:t>53 681,99</w:t>
            </w:r>
          </w:p>
        </w:tc>
        <w:tc>
          <w:tcPr>
            <w:tcW w:type="dxa" w:w="1560"/>
            <w:tcBorders>
              <w:top w:sz="4" w:val="nil"/>
              <w:left w:sz="4" w:val="nil"/>
              <w:bottom w:sz="4" w:val="nil"/>
              <w:right w:sz="4" w:val="nil"/>
            </w:tcBorders>
            <w:shd w:fill="auto" w:val="clear"/>
            <w:tcMar>
              <w:left w:type="dxa" w:w="57"/>
            </w:tcMar>
          </w:tcPr>
          <w:p w14:paraId="9E550000">
            <w:pPr>
              <w:ind/>
              <w:jc w:val="right"/>
              <w:rPr>
                <w:sz w:val="20"/>
              </w:rPr>
            </w:pPr>
            <w:r>
              <w:rPr>
                <w:sz w:val="20"/>
              </w:rPr>
              <w:t>57 227,10</w:t>
            </w:r>
          </w:p>
        </w:tc>
        <w:tc>
          <w:tcPr>
            <w:tcW w:type="dxa" w:w="1417"/>
            <w:tcBorders>
              <w:top w:sz="4" w:val="nil"/>
              <w:left w:sz="4" w:val="nil"/>
              <w:bottom w:sz="4" w:val="nil"/>
              <w:right w:sz="4" w:val="nil"/>
            </w:tcBorders>
            <w:shd w:fill="auto" w:val="clear"/>
            <w:tcMar>
              <w:left w:type="dxa" w:w="57"/>
            </w:tcMar>
          </w:tcPr>
          <w:p w14:paraId="9F550000">
            <w:pPr>
              <w:ind/>
              <w:jc w:val="right"/>
              <w:rPr>
                <w:sz w:val="20"/>
              </w:rPr>
            </w:pPr>
            <w:r>
              <w:rPr>
                <w:sz w:val="20"/>
              </w:rPr>
              <w:t>57 227,10</w:t>
            </w:r>
          </w:p>
        </w:tc>
      </w:tr>
      <w:tr>
        <w:trPr>
          <w:trHeight w:hRule="atLeast" w:val="20"/>
        </w:trPr>
        <w:tc>
          <w:tcPr>
            <w:tcW w:type="dxa" w:w="6975"/>
            <w:tcBorders>
              <w:top w:sz="4" w:val="nil"/>
              <w:left w:sz="4" w:val="nil"/>
              <w:bottom w:sz="4" w:val="nil"/>
              <w:right w:sz="4" w:val="nil"/>
            </w:tcBorders>
            <w:shd w:fill="auto" w:val="clear"/>
            <w:tcMar>
              <w:left w:type="dxa" w:w="57"/>
            </w:tcMar>
          </w:tcPr>
          <w:p w14:paraId="A0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A1550000">
            <w:pPr>
              <w:ind/>
              <w:jc w:val="center"/>
              <w:rPr>
                <w:sz w:val="20"/>
              </w:rPr>
            </w:pPr>
            <w:r>
              <w:rPr>
                <w:sz w:val="20"/>
              </w:rPr>
              <w:t>74 1 00 10020</w:t>
            </w:r>
          </w:p>
        </w:tc>
        <w:tc>
          <w:tcPr>
            <w:tcW w:type="dxa" w:w="992"/>
            <w:tcBorders>
              <w:top w:sz="4" w:val="nil"/>
              <w:left w:sz="4" w:val="nil"/>
              <w:bottom w:sz="4" w:val="nil"/>
              <w:right w:sz="4" w:val="nil"/>
            </w:tcBorders>
            <w:shd w:fill="auto" w:val="clear"/>
            <w:tcMar>
              <w:left w:type="dxa" w:w="57"/>
            </w:tcMar>
          </w:tcPr>
          <w:p w14:paraId="A2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A3550000">
            <w:pPr>
              <w:ind/>
              <w:jc w:val="right"/>
              <w:rPr>
                <w:sz w:val="20"/>
              </w:rPr>
            </w:pPr>
            <w:r>
              <w:rPr>
                <w:sz w:val="20"/>
              </w:rPr>
              <w:t>53 681,99</w:t>
            </w:r>
          </w:p>
        </w:tc>
        <w:tc>
          <w:tcPr>
            <w:tcW w:type="dxa" w:w="1560"/>
            <w:tcBorders>
              <w:top w:sz="4" w:val="nil"/>
              <w:left w:sz="4" w:val="nil"/>
              <w:bottom w:sz="4" w:val="nil"/>
              <w:right w:sz="4" w:val="nil"/>
            </w:tcBorders>
            <w:shd w:fill="auto" w:val="clear"/>
            <w:tcMar>
              <w:left w:type="dxa" w:w="57"/>
            </w:tcMar>
          </w:tcPr>
          <w:p w14:paraId="A4550000">
            <w:pPr>
              <w:ind/>
              <w:jc w:val="right"/>
              <w:rPr>
                <w:sz w:val="20"/>
              </w:rPr>
            </w:pPr>
            <w:r>
              <w:rPr>
                <w:sz w:val="20"/>
              </w:rPr>
              <w:t>57 227,10</w:t>
            </w:r>
          </w:p>
        </w:tc>
        <w:tc>
          <w:tcPr>
            <w:tcW w:type="dxa" w:w="1417"/>
            <w:tcBorders>
              <w:top w:sz="4" w:val="nil"/>
              <w:left w:sz="4" w:val="nil"/>
              <w:bottom w:sz="4" w:val="nil"/>
              <w:right w:sz="4" w:val="nil"/>
            </w:tcBorders>
            <w:shd w:fill="auto" w:val="clear"/>
            <w:tcMar>
              <w:left w:type="dxa" w:w="57"/>
            </w:tcMar>
          </w:tcPr>
          <w:p w14:paraId="A5550000">
            <w:pPr>
              <w:ind/>
              <w:jc w:val="right"/>
              <w:rPr>
                <w:sz w:val="20"/>
              </w:rPr>
            </w:pPr>
            <w:r>
              <w:rPr>
                <w:sz w:val="20"/>
              </w:rPr>
              <w:t>57 227,10</w:t>
            </w:r>
          </w:p>
        </w:tc>
      </w:tr>
      <w:tr>
        <w:trPr>
          <w:trHeight w:hRule="atLeast" w:val="20"/>
        </w:trPr>
        <w:tc>
          <w:tcPr>
            <w:tcW w:type="dxa" w:w="6975"/>
            <w:tcBorders>
              <w:top w:sz="4" w:val="nil"/>
              <w:left w:sz="4" w:val="nil"/>
              <w:bottom w:sz="4" w:val="nil"/>
              <w:right w:sz="4" w:val="nil"/>
            </w:tcBorders>
            <w:shd w:fill="auto" w:val="clear"/>
            <w:tcMar>
              <w:left w:type="dxa" w:w="57"/>
            </w:tcMar>
          </w:tcPr>
          <w:p w14:paraId="A655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A7550000">
            <w:pPr>
              <w:ind/>
              <w:jc w:val="center"/>
              <w:rPr>
                <w:sz w:val="20"/>
              </w:rPr>
            </w:pPr>
            <w:r>
              <w:rPr>
                <w:sz w:val="20"/>
              </w:rPr>
              <w:t>74 1 00 20050</w:t>
            </w:r>
          </w:p>
        </w:tc>
        <w:tc>
          <w:tcPr>
            <w:tcW w:type="dxa" w:w="992"/>
            <w:tcBorders>
              <w:top w:sz="4" w:val="nil"/>
              <w:left w:sz="4" w:val="nil"/>
              <w:bottom w:sz="4" w:val="nil"/>
              <w:right w:sz="4" w:val="nil"/>
            </w:tcBorders>
            <w:shd w:fill="auto" w:val="clear"/>
            <w:tcMar>
              <w:left w:type="dxa" w:w="57"/>
            </w:tcMar>
          </w:tcPr>
          <w:p w14:paraId="A8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9550000">
            <w:pPr>
              <w:ind/>
              <w:jc w:val="right"/>
              <w:rPr>
                <w:sz w:val="20"/>
              </w:rPr>
            </w:pPr>
            <w:r>
              <w:rPr>
                <w:sz w:val="20"/>
              </w:rPr>
              <w:t>50,00</w:t>
            </w:r>
          </w:p>
        </w:tc>
        <w:tc>
          <w:tcPr>
            <w:tcW w:type="dxa" w:w="1560"/>
            <w:tcBorders>
              <w:top w:sz="4" w:val="nil"/>
              <w:left w:sz="4" w:val="nil"/>
              <w:bottom w:sz="4" w:val="nil"/>
              <w:right w:sz="4" w:val="nil"/>
            </w:tcBorders>
            <w:shd w:fill="auto" w:val="clear"/>
            <w:tcMar>
              <w:left w:type="dxa" w:w="57"/>
            </w:tcMar>
          </w:tcPr>
          <w:p w14:paraId="AA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B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C55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AD550000">
            <w:pPr>
              <w:ind/>
              <w:jc w:val="center"/>
              <w:rPr>
                <w:sz w:val="20"/>
              </w:rPr>
            </w:pPr>
            <w:r>
              <w:rPr>
                <w:sz w:val="20"/>
              </w:rPr>
              <w:t>74 1 00 20050</w:t>
            </w:r>
          </w:p>
        </w:tc>
        <w:tc>
          <w:tcPr>
            <w:tcW w:type="dxa" w:w="992"/>
            <w:tcBorders>
              <w:top w:sz="4" w:val="nil"/>
              <w:left w:sz="4" w:val="nil"/>
              <w:bottom w:sz="4" w:val="nil"/>
              <w:right w:sz="4" w:val="nil"/>
            </w:tcBorders>
            <w:shd w:fill="auto" w:val="clear"/>
            <w:tcMar>
              <w:left w:type="dxa" w:w="57"/>
            </w:tcMar>
          </w:tcPr>
          <w:p w14:paraId="AE55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AF550000">
            <w:pPr>
              <w:ind/>
              <w:jc w:val="right"/>
              <w:rPr>
                <w:sz w:val="20"/>
              </w:rPr>
            </w:pPr>
            <w:r>
              <w:rPr>
                <w:sz w:val="20"/>
              </w:rPr>
              <w:t>50,00</w:t>
            </w:r>
          </w:p>
        </w:tc>
        <w:tc>
          <w:tcPr>
            <w:tcW w:type="dxa" w:w="1560"/>
            <w:tcBorders>
              <w:top w:sz="4" w:val="nil"/>
              <w:left w:sz="4" w:val="nil"/>
              <w:bottom w:sz="4" w:val="nil"/>
              <w:right w:sz="4" w:val="nil"/>
            </w:tcBorders>
            <w:shd w:fill="auto" w:val="clear"/>
            <w:tcMar>
              <w:left w:type="dxa" w:w="57"/>
            </w:tcMar>
          </w:tcPr>
          <w:p w14:paraId="B0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1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2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B3550000">
            <w:pPr>
              <w:ind/>
              <w:jc w:val="center"/>
              <w:rPr>
                <w:sz w:val="20"/>
              </w:rPr>
            </w:pPr>
            <w:r>
              <w:rPr>
                <w:sz w:val="20"/>
              </w:rPr>
              <w:t>74 1 00 70090</w:t>
            </w:r>
          </w:p>
        </w:tc>
        <w:tc>
          <w:tcPr>
            <w:tcW w:type="dxa" w:w="992"/>
            <w:tcBorders>
              <w:top w:sz="4" w:val="nil"/>
              <w:left w:sz="4" w:val="nil"/>
              <w:bottom w:sz="4" w:val="nil"/>
              <w:right w:sz="4" w:val="nil"/>
            </w:tcBorders>
            <w:shd w:fill="auto" w:val="clear"/>
            <w:tcMar>
              <w:left w:type="dxa" w:w="57"/>
            </w:tcMar>
          </w:tcPr>
          <w:p w14:paraId="B4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5550000">
            <w:pPr>
              <w:ind/>
              <w:jc w:val="right"/>
              <w:rPr>
                <w:sz w:val="20"/>
              </w:rPr>
            </w:pPr>
            <w:r>
              <w:rPr>
                <w:sz w:val="20"/>
              </w:rPr>
              <w:t>3 257,03</w:t>
            </w:r>
          </w:p>
        </w:tc>
        <w:tc>
          <w:tcPr>
            <w:tcW w:type="dxa" w:w="1560"/>
            <w:tcBorders>
              <w:top w:sz="4" w:val="nil"/>
              <w:left w:sz="4" w:val="nil"/>
              <w:bottom w:sz="4" w:val="nil"/>
              <w:right w:sz="4" w:val="nil"/>
            </w:tcBorders>
            <w:shd w:fill="auto" w:val="clear"/>
            <w:tcMar>
              <w:left w:type="dxa" w:w="57"/>
            </w:tcMar>
          </w:tcPr>
          <w:p w14:paraId="B6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7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8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B9550000">
            <w:pPr>
              <w:ind/>
              <w:jc w:val="center"/>
              <w:rPr>
                <w:sz w:val="20"/>
              </w:rPr>
            </w:pPr>
            <w:r>
              <w:rPr>
                <w:sz w:val="20"/>
              </w:rPr>
              <w:t>74 1 00 70090</w:t>
            </w:r>
          </w:p>
        </w:tc>
        <w:tc>
          <w:tcPr>
            <w:tcW w:type="dxa" w:w="992"/>
            <w:tcBorders>
              <w:top w:sz="4" w:val="nil"/>
              <w:left w:sz="4" w:val="nil"/>
              <w:bottom w:sz="4" w:val="nil"/>
              <w:right w:sz="4" w:val="nil"/>
            </w:tcBorders>
            <w:shd w:fill="auto" w:val="clear"/>
            <w:tcMar>
              <w:left w:type="dxa" w:w="57"/>
            </w:tcMar>
          </w:tcPr>
          <w:p w14:paraId="BA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B550000">
            <w:pPr>
              <w:ind/>
              <w:jc w:val="right"/>
              <w:rPr>
                <w:sz w:val="20"/>
              </w:rPr>
            </w:pPr>
            <w:r>
              <w:rPr>
                <w:sz w:val="20"/>
              </w:rPr>
              <w:t>3 257,03</w:t>
            </w:r>
          </w:p>
        </w:tc>
        <w:tc>
          <w:tcPr>
            <w:tcW w:type="dxa" w:w="1560"/>
            <w:tcBorders>
              <w:top w:sz="4" w:val="nil"/>
              <w:left w:sz="4" w:val="nil"/>
              <w:bottom w:sz="4" w:val="nil"/>
              <w:right w:sz="4" w:val="nil"/>
            </w:tcBorders>
            <w:shd w:fill="auto" w:val="clear"/>
            <w:tcMar>
              <w:left w:type="dxa" w:w="57"/>
            </w:tcMar>
          </w:tcPr>
          <w:p w14:paraId="BC55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D55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E550000">
            <w:pPr>
              <w:rPr>
                <w:sz w:val="20"/>
              </w:rPr>
            </w:pPr>
          </w:p>
        </w:tc>
        <w:tc>
          <w:tcPr>
            <w:tcW w:type="dxa" w:w="2552"/>
            <w:tcBorders>
              <w:top w:sz="4" w:val="nil"/>
              <w:left w:sz="4" w:val="nil"/>
              <w:bottom w:sz="4" w:val="nil"/>
              <w:right w:sz="4" w:val="nil"/>
            </w:tcBorders>
            <w:shd w:fill="auto" w:val="clear"/>
            <w:tcMar>
              <w:left w:type="dxa" w:w="57"/>
            </w:tcMar>
          </w:tcPr>
          <w:p w14:paraId="BF550000">
            <w:pPr>
              <w:ind/>
              <w:jc w:val="center"/>
              <w:rPr>
                <w:sz w:val="20"/>
              </w:rPr>
            </w:pPr>
          </w:p>
        </w:tc>
        <w:tc>
          <w:tcPr>
            <w:tcW w:type="dxa" w:w="992"/>
            <w:tcBorders>
              <w:top w:sz="4" w:val="nil"/>
              <w:left w:sz="4" w:val="nil"/>
              <w:bottom w:sz="4" w:val="nil"/>
              <w:right w:sz="4" w:val="nil"/>
            </w:tcBorders>
            <w:shd w:fill="auto" w:val="clear"/>
            <w:tcMar>
              <w:left w:type="dxa" w:w="57"/>
            </w:tcMar>
          </w:tcPr>
          <w:p w14:paraId="C0550000">
            <w:pPr>
              <w:ind/>
              <w:jc w:val="center"/>
              <w:rPr>
                <w:sz w:val="20"/>
              </w:rPr>
            </w:pPr>
          </w:p>
        </w:tc>
        <w:tc>
          <w:tcPr>
            <w:tcW w:type="dxa" w:w="1417"/>
            <w:tcBorders>
              <w:top w:sz="4" w:val="nil"/>
              <w:left w:sz="4" w:val="nil"/>
              <w:bottom w:sz="4" w:val="nil"/>
              <w:right w:sz="4" w:val="nil"/>
            </w:tcBorders>
            <w:shd w:fill="auto" w:val="clear"/>
            <w:tcMar>
              <w:left w:type="dxa" w:w="57"/>
            </w:tcMar>
          </w:tcPr>
          <w:p w14:paraId="C1550000">
            <w:pPr>
              <w:ind/>
              <w:jc w:val="right"/>
              <w:rPr>
                <w:sz w:val="20"/>
              </w:rPr>
            </w:pPr>
          </w:p>
        </w:tc>
        <w:tc>
          <w:tcPr>
            <w:tcW w:type="dxa" w:w="1560"/>
            <w:tcBorders>
              <w:top w:sz="4" w:val="nil"/>
              <w:left w:sz="4" w:val="nil"/>
              <w:bottom w:sz="4" w:val="nil"/>
              <w:right w:sz="4" w:val="nil"/>
            </w:tcBorders>
            <w:shd w:fill="auto" w:val="clear"/>
            <w:tcMar>
              <w:left w:type="dxa" w:w="57"/>
            </w:tcMar>
          </w:tcPr>
          <w:p w14:paraId="C2550000">
            <w:pPr>
              <w:ind/>
              <w:jc w:val="right"/>
              <w:rPr>
                <w:sz w:val="20"/>
              </w:rPr>
            </w:pPr>
          </w:p>
        </w:tc>
        <w:tc>
          <w:tcPr>
            <w:tcW w:type="dxa" w:w="1417"/>
            <w:tcBorders>
              <w:top w:sz="4" w:val="nil"/>
              <w:left w:sz="4" w:val="nil"/>
              <w:bottom w:sz="4" w:val="nil"/>
              <w:right w:sz="4" w:val="nil"/>
            </w:tcBorders>
            <w:shd w:fill="auto" w:val="clear"/>
            <w:tcMar>
              <w:left w:type="dxa" w:w="57"/>
            </w:tcMar>
          </w:tcPr>
          <w:p w14:paraId="C355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C4550000">
            <w:pPr>
              <w:rPr>
                <w:sz w:val="20"/>
              </w:rPr>
            </w:pPr>
            <w:r>
              <w:rPr>
                <w:sz w:val="20"/>
              </w:rPr>
              <w:t>Обеспечение деятельности комитета образования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C5550000">
            <w:pPr>
              <w:ind/>
              <w:jc w:val="center"/>
              <w:rPr>
                <w:sz w:val="20"/>
              </w:rPr>
            </w:pPr>
            <w:r>
              <w:rPr>
                <w:sz w:val="20"/>
              </w:rPr>
              <w:t>75 0 00 00000</w:t>
            </w:r>
          </w:p>
        </w:tc>
        <w:tc>
          <w:tcPr>
            <w:tcW w:type="dxa" w:w="992"/>
            <w:tcBorders>
              <w:top w:sz="4" w:val="nil"/>
              <w:left w:sz="4" w:val="nil"/>
              <w:bottom w:sz="4" w:val="nil"/>
              <w:right w:sz="4" w:val="nil"/>
            </w:tcBorders>
            <w:shd w:fill="auto" w:val="clear"/>
            <w:tcMar>
              <w:left w:type="dxa" w:w="57"/>
            </w:tcMar>
          </w:tcPr>
          <w:p w14:paraId="C6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550000">
            <w:pPr>
              <w:ind/>
              <w:jc w:val="right"/>
              <w:rPr>
                <w:sz w:val="20"/>
              </w:rPr>
            </w:pPr>
            <w:r>
              <w:rPr>
                <w:sz w:val="20"/>
              </w:rPr>
              <w:t>66 035,52</w:t>
            </w:r>
          </w:p>
        </w:tc>
        <w:tc>
          <w:tcPr>
            <w:tcW w:type="dxa" w:w="1560"/>
            <w:tcBorders>
              <w:top w:sz="4" w:val="nil"/>
              <w:left w:sz="4" w:val="nil"/>
              <w:bottom w:sz="4" w:val="nil"/>
              <w:right w:sz="4" w:val="nil"/>
            </w:tcBorders>
            <w:shd w:fill="auto" w:val="clear"/>
            <w:tcMar>
              <w:left w:type="dxa" w:w="57"/>
            </w:tcMar>
          </w:tcPr>
          <w:p w14:paraId="C8550000">
            <w:pPr>
              <w:ind/>
              <w:jc w:val="right"/>
              <w:rPr>
                <w:sz w:val="20"/>
              </w:rPr>
            </w:pPr>
            <w:r>
              <w:rPr>
                <w:sz w:val="20"/>
              </w:rPr>
              <w:t>66 754,59</w:t>
            </w:r>
          </w:p>
        </w:tc>
        <w:tc>
          <w:tcPr>
            <w:tcW w:type="dxa" w:w="1417"/>
            <w:tcBorders>
              <w:top w:sz="4" w:val="nil"/>
              <w:left w:sz="4" w:val="nil"/>
              <w:bottom w:sz="4" w:val="nil"/>
              <w:right w:sz="4" w:val="nil"/>
            </w:tcBorders>
            <w:shd w:fill="auto" w:val="clear"/>
            <w:tcMar>
              <w:left w:type="dxa" w:w="57"/>
            </w:tcMar>
          </w:tcPr>
          <w:p w14:paraId="C9550000">
            <w:pPr>
              <w:ind/>
              <w:jc w:val="right"/>
              <w:rPr>
                <w:sz w:val="20"/>
              </w:rPr>
            </w:pPr>
            <w:r>
              <w:rPr>
                <w:sz w:val="20"/>
              </w:rPr>
              <w:t>66 754,59</w:t>
            </w:r>
          </w:p>
        </w:tc>
      </w:tr>
      <w:tr>
        <w:trPr>
          <w:trHeight w:hRule="atLeast" w:val="20"/>
        </w:trPr>
        <w:tc>
          <w:tcPr>
            <w:tcW w:type="dxa" w:w="6975"/>
            <w:tcBorders>
              <w:top w:sz="4" w:val="nil"/>
              <w:left w:sz="4" w:val="nil"/>
              <w:bottom w:sz="4" w:val="nil"/>
              <w:right w:sz="4" w:val="nil"/>
            </w:tcBorders>
            <w:shd w:fill="auto" w:val="clear"/>
            <w:tcMar>
              <w:left w:type="dxa" w:w="57"/>
            </w:tcMar>
          </w:tcPr>
          <w:p w14:paraId="CA55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CB550000">
            <w:pPr>
              <w:ind/>
              <w:jc w:val="center"/>
              <w:rPr>
                <w:sz w:val="20"/>
              </w:rPr>
            </w:pPr>
            <w:r>
              <w:rPr>
                <w:sz w:val="20"/>
              </w:rPr>
              <w:t>75 1 00 00000</w:t>
            </w:r>
          </w:p>
        </w:tc>
        <w:tc>
          <w:tcPr>
            <w:tcW w:type="dxa" w:w="992"/>
            <w:tcBorders>
              <w:top w:sz="4" w:val="nil"/>
              <w:left w:sz="4" w:val="nil"/>
              <w:bottom w:sz="4" w:val="nil"/>
              <w:right w:sz="4" w:val="nil"/>
            </w:tcBorders>
            <w:shd w:fill="auto" w:val="clear"/>
            <w:tcMar>
              <w:left w:type="dxa" w:w="57"/>
            </w:tcMar>
          </w:tcPr>
          <w:p w14:paraId="CC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D550000">
            <w:pPr>
              <w:ind/>
              <w:jc w:val="right"/>
              <w:rPr>
                <w:sz w:val="20"/>
              </w:rPr>
            </w:pPr>
            <w:r>
              <w:rPr>
                <w:sz w:val="20"/>
              </w:rPr>
              <w:t>66 035,52</w:t>
            </w:r>
          </w:p>
        </w:tc>
        <w:tc>
          <w:tcPr>
            <w:tcW w:type="dxa" w:w="1560"/>
            <w:tcBorders>
              <w:top w:sz="4" w:val="nil"/>
              <w:left w:sz="4" w:val="nil"/>
              <w:bottom w:sz="4" w:val="nil"/>
              <w:right w:sz="4" w:val="nil"/>
            </w:tcBorders>
            <w:shd w:fill="auto" w:val="clear"/>
            <w:tcMar>
              <w:left w:type="dxa" w:w="57"/>
            </w:tcMar>
          </w:tcPr>
          <w:p w14:paraId="CE550000">
            <w:pPr>
              <w:ind/>
              <w:jc w:val="right"/>
              <w:rPr>
                <w:sz w:val="20"/>
              </w:rPr>
            </w:pPr>
            <w:r>
              <w:rPr>
                <w:sz w:val="20"/>
              </w:rPr>
              <w:t>66 754,59</w:t>
            </w:r>
          </w:p>
        </w:tc>
        <w:tc>
          <w:tcPr>
            <w:tcW w:type="dxa" w:w="1417"/>
            <w:tcBorders>
              <w:top w:sz="4" w:val="nil"/>
              <w:left w:sz="4" w:val="nil"/>
              <w:bottom w:sz="4" w:val="nil"/>
              <w:right w:sz="4" w:val="nil"/>
            </w:tcBorders>
            <w:shd w:fill="auto" w:val="clear"/>
            <w:tcMar>
              <w:left w:type="dxa" w:w="57"/>
            </w:tcMar>
          </w:tcPr>
          <w:p w14:paraId="CF550000">
            <w:pPr>
              <w:ind/>
              <w:jc w:val="right"/>
              <w:rPr>
                <w:sz w:val="20"/>
              </w:rPr>
            </w:pPr>
            <w:r>
              <w:rPr>
                <w:sz w:val="20"/>
              </w:rPr>
              <w:t>66 754,59</w:t>
            </w:r>
          </w:p>
        </w:tc>
      </w:tr>
      <w:tr>
        <w:trPr>
          <w:trHeight w:hRule="atLeast" w:val="20"/>
        </w:trPr>
        <w:tc>
          <w:tcPr>
            <w:tcW w:type="dxa" w:w="6975"/>
            <w:tcBorders>
              <w:top w:sz="4" w:val="nil"/>
              <w:left w:sz="4" w:val="nil"/>
              <w:bottom w:sz="4" w:val="nil"/>
              <w:right w:sz="4" w:val="nil"/>
            </w:tcBorders>
            <w:shd w:fill="auto" w:val="clear"/>
            <w:tcMar>
              <w:left w:type="dxa" w:w="57"/>
            </w:tcMar>
          </w:tcPr>
          <w:p w14:paraId="D055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D1550000">
            <w:pPr>
              <w:ind/>
              <w:jc w:val="center"/>
              <w:rPr>
                <w:sz w:val="20"/>
              </w:rPr>
            </w:pPr>
            <w:r>
              <w:rPr>
                <w:sz w:val="20"/>
              </w:rPr>
              <w:t>75 1 00 10010</w:t>
            </w:r>
          </w:p>
        </w:tc>
        <w:tc>
          <w:tcPr>
            <w:tcW w:type="dxa" w:w="992"/>
            <w:tcBorders>
              <w:top w:sz="4" w:val="nil"/>
              <w:left w:sz="4" w:val="nil"/>
              <w:bottom w:sz="4" w:val="nil"/>
              <w:right w:sz="4" w:val="nil"/>
            </w:tcBorders>
            <w:shd w:fill="auto" w:val="clear"/>
            <w:tcMar>
              <w:left w:type="dxa" w:w="57"/>
            </w:tcMar>
          </w:tcPr>
          <w:p w14:paraId="D2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550000">
            <w:pPr>
              <w:ind/>
              <w:jc w:val="right"/>
              <w:rPr>
                <w:sz w:val="20"/>
              </w:rPr>
            </w:pPr>
            <w:r>
              <w:rPr>
                <w:sz w:val="20"/>
              </w:rPr>
              <w:t>10 428,44</w:t>
            </w:r>
          </w:p>
        </w:tc>
        <w:tc>
          <w:tcPr>
            <w:tcW w:type="dxa" w:w="1560"/>
            <w:tcBorders>
              <w:top w:sz="4" w:val="nil"/>
              <w:left w:sz="4" w:val="nil"/>
              <w:bottom w:sz="4" w:val="nil"/>
              <w:right w:sz="4" w:val="nil"/>
            </w:tcBorders>
            <w:shd w:fill="auto" w:val="clear"/>
            <w:tcMar>
              <w:left w:type="dxa" w:w="57"/>
            </w:tcMar>
          </w:tcPr>
          <w:p w14:paraId="D4550000">
            <w:pPr>
              <w:ind/>
              <w:jc w:val="right"/>
              <w:rPr>
                <w:sz w:val="20"/>
              </w:rPr>
            </w:pPr>
            <w:r>
              <w:rPr>
                <w:sz w:val="20"/>
              </w:rPr>
              <w:t>10 576,77</w:t>
            </w:r>
          </w:p>
        </w:tc>
        <w:tc>
          <w:tcPr>
            <w:tcW w:type="dxa" w:w="1417"/>
            <w:tcBorders>
              <w:top w:sz="4" w:val="nil"/>
              <w:left w:sz="4" w:val="nil"/>
              <w:bottom w:sz="4" w:val="nil"/>
              <w:right w:sz="4" w:val="nil"/>
            </w:tcBorders>
            <w:shd w:fill="auto" w:val="clear"/>
            <w:tcMar>
              <w:left w:type="dxa" w:w="57"/>
            </w:tcMar>
          </w:tcPr>
          <w:p w14:paraId="D5550000">
            <w:pPr>
              <w:ind/>
              <w:jc w:val="right"/>
              <w:rPr>
                <w:sz w:val="20"/>
              </w:rPr>
            </w:pPr>
            <w:r>
              <w:rPr>
                <w:sz w:val="20"/>
              </w:rPr>
              <w:t>10 576,77</w:t>
            </w:r>
          </w:p>
        </w:tc>
      </w:tr>
      <w:tr>
        <w:trPr>
          <w:trHeight w:hRule="atLeast" w:val="20"/>
        </w:trPr>
        <w:tc>
          <w:tcPr>
            <w:tcW w:type="dxa" w:w="6975"/>
            <w:tcBorders>
              <w:top w:sz="4" w:val="nil"/>
              <w:left w:sz="4" w:val="nil"/>
              <w:bottom w:sz="4" w:val="nil"/>
              <w:right w:sz="4" w:val="nil"/>
            </w:tcBorders>
            <w:shd w:fill="auto" w:val="clear"/>
            <w:tcMar>
              <w:left w:type="dxa" w:w="57"/>
            </w:tcMar>
          </w:tcPr>
          <w:p w14:paraId="D6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D7550000">
            <w:pPr>
              <w:ind/>
              <w:jc w:val="center"/>
              <w:rPr>
                <w:sz w:val="20"/>
              </w:rPr>
            </w:pPr>
            <w:r>
              <w:rPr>
                <w:sz w:val="20"/>
              </w:rPr>
              <w:t>75 1 00 10010</w:t>
            </w:r>
          </w:p>
        </w:tc>
        <w:tc>
          <w:tcPr>
            <w:tcW w:type="dxa" w:w="992"/>
            <w:tcBorders>
              <w:top w:sz="4" w:val="nil"/>
              <w:left w:sz="4" w:val="nil"/>
              <w:bottom w:sz="4" w:val="nil"/>
              <w:right w:sz="4" w:val="nil"/>
            </w:tcBorders>
            <w:shd w:fill="auto" w:val="clear"/>
            <w:tcMar>
              <w:left w:type="dxa" w:w="57"/>
            </w:tcMar>
          </w:tcPr>
          <w:p w14:paraId="D8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D9550000">
            <w:pPr>
              <w:ind/>
              <w:jc w:val="right"/>
              <w:rPr>
                <w:sz w:val="20"/>
              </w:rPr>
            </w:pPr>
            <w:r>
              <w:rPr>
                <w:sz w:val="20"/>
              </w:rPr>
              <w:t>711,89</w:t>
            </w:r>
          </w:p>
        </w:tc>
        <w:tc>
          <w:tcPr>
            <w:tcW w:type="dxa" w:w="1560"/>
            <w:tcBorders>
              <w:top w:sz="4" w:val="nil"/>
              <w:left w:sz="4" w:val="nil"/>
              <w:bottom w:sz="4" w:val="nil"/>
              <w:right w:sz="4" w:val="nil"/>
            </w:tcBorders>
            <w:shd w:fill="auto" w:val="clear"/>
            <w:tcMar>
              <w:left w:type="dxa" w:w="57"/>
            </w:tcMar>
          </w:tcPr>
          <w:p w14:paraId="DA550000">
            <w:pPr>
              <w:ind/>
              <w:jc w:val="right"/>
              <w:rPr>
                <w:sz w:val="20"/>
              </w:rPr>
            </w:pPr>
            <w:r>
              <w:rPr>
                <w:sz w:val="20"/>
              </w:rPr>
              <w:t>711,89</w:t>
            </w:r>
          </w:p>
        </w:tc>
        <w:tc>
          <w:tcPr>
            <w:tcW w:type="dxa" w:w="1417"/>
            <w:tcBorders>
              <w:top w:sz="4" w:val="nil"/>
              <w:left w:sz="4" w:val="nil"/>
              <w:bottom w:sz="4" w:val="nil"/>
              <w:right w:sz="4" w:val="nil"/>
            </w:tcBorders>
            <w:shd w:fill="auto" w:val="clear"/>
            <w:tcMar>
              <w:left w:type="dxa" w:w="57"/>
            </w:tcMar>
          </w:tcPr>
          <w:p w14:paraId="DB550000">
            <w:pPr>
              <w:ind/>
              <w:jc w:val="right"/>
              <w:rPr>
                <w:sz w:val="20"/>
              </w:rPr>
            </w:pPr>
            <w:r>
              <w:rPr>
                <w:sz w:val="20"/>
              </w:rPr>
              <w:t>711,89</w:t>
            </w:r>
          </w:p>
        </w:tc>
      </w:tr>
      <w:tr>
        <w:trPr>
          <w:trHeight w:hRule="atLeast" w:val="20"/>
        </w:trPr>
        <w:tc>
          <w:tcPr>
            <w:tcW w:type="dxa" w:w="6975"/>
            <w:tcBorders>
              <w:top w:sz="4" w:val="nil"/>
              <w:left w:sz="4" w:val="nil"/>
              <w:bottom w:sz="4" w:val="nil"/>
              <w:right w:sz="4" w:val="nil"/>
            </w:tcBorders>
            <w:shd w:fill="auto" w:val="clear"/>
            <w:tcMar>
              <w:left w:type="dxa" w:w="57"/>
            </w:tcMar>
          </w:tcPr>
          <w:p w14:paraId="DC55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DD550000">
            <w:pPr>
              <w:ind/>
              <w:jc w:val="center"/>
              <w:rPr>
                <w:sz w:val="20"/>
              </w:rPr>
            </w:pPr>
            <w:r>
              <w:rPr>
                <w:sz w:val="20"/>
              </w:rPr>
              <w:t>75 1 00 10010</w:t>
            </w:r>
          </w:p>
        </w:tc>
        <w:tc>
          <w:tcPr>
            <w:tcW w:type="dxa" w:w="992"/>
            <w:tcBorders>
              <w:top w:sz="4" w:val="nil"/>
              <w:left w:sz="4" w:val="nil"/>
              <w:bottom w:sz="4" w:val="nil"/>
              <w:right w:sz="4" w:val="nil"/>
            </w:tcBorders>
            <w:shd w:fill="auto" w:val="clear"/>
            <w:tcMar>
              <w:left w:type="dxa" w:w="57"/>
            </w:tcMar>
          </w:tcPr>
          <w:p w14:paraId="DE55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DF550000">
            <w:pPr>
              <w:ind/>
              <w:jc w:val="right"/>
              <w:rPr>
                <w:sz w:val="20"/>
              </w:rPr>
            </w:pPr>
            <w:r>
              <w:rPr>
                <w:sz w:val="20"/>
              </w:rPr>
              <w:t>9 714,55</w:t>
            </w:r>
          </w:p>
        </w:tc>
        <w:tc>
          <w:tcPr>
            <w:tcW w:type="dxa" w:w="1560"/>
            <w:tcBorders>
              <w:top w:sz="4" w:val="nil"/>
              <w:left w:sz="4" w:val="nil"/>
              <w:bottom w:sz="4" w:val="nil"/>
              <w:right w:sz="4" w:val="nil"/>
            </w:tcBorders>
            <w:shd w:fill="auto" w:val="clear"/>
            <w:tcMar>
              <w:left w:type="dxa" w:w="57"/>
            </w:tcMar>
          </w:tcPr>
          <w:p w14:paraId="E0550000">
            <w:pPr>
              <w:ind/>
              <w:jc w:val="right"/>
              <w:rPr>
                <w:sz w:val="20"/>
              </w:rPr>
            </w:pPr>
            <w:r>
              <w:rPr>
                <w:sz w:val="20"/>
              </w:rPr>
              <w:t>9 862,88</w:t>
            </w:r>
          </w:p>
        </w:tc>
        <w:tc>
          <w:tcPr>
            <w:tcW w:type="dxa" w:w="1417"/>
            <w:tcBorders>
              <w:top w:sz="4" w:val="nil"/>
              <w:left w:sz="4" w:val="nil"/>
              <w:bottom w:sz="4" w:val="nil"/>
              <w:right w:sz="4" w:val="nil"/>
            </w:tcBorders>
            <w:shd w:fill="auto" w:val="clear"/>
            <w:tcMar>
              <w:left w:type="dxa" w:w="57"/>
            </w:tcMar>
          </w:tcPr>
          <w:p w14:paraId="E1550000">
            <w:pPr>
              <w:ind/>
              <w:jc w:val="right"/>
              <w:rPr>
                <w:sz w:val="20"/>
              </w:rPr>
            </w:pPr>
            <w:r>
              <w:rPr>
                <w:sz w:val="20"/>
              </w:rPr>
              <w:t>9 862,88</w:t>
            </w:r>
          </w:p>
        </w:tc>
      </w:tr>
      <w:tr>
        <w:trPr>
          <w:trHeight w:hRule="atLeast" w:val="20"/>
        </w:trPr>
        <w:tc>
          <w:tcPr>
            <w:tcW w:type="dxa" w:w="6975"/>
            <w:tcBorders>
              <w:top w:sz="4" w:val="nil"/>
              <w:left w:sz="4" w:val="nil"/>
              <w:bottom w:sz="4" w:val="nil"/>
              <w:right w:sz="4" w:val="nil"/>
            </w:tcBorders>
            <w:shd w:fill="auto" w:val="clear"/>
            <w:tcMar>
              <w:left w:type="dxa" w:w="57"/>
            </w:tcMar>
          </w:tcPr>
          <w:p w14:paraId="E255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E3550000">
            <w:pPr>
              <w:ind/>
              <w:jc w:val="center"/>
              <w:rPr>
                <w:sz w:val="20"/>
              </w:rPr>
            </w:pPr>
            <w:r>
              <w:rPr>
                <w:sz w:val="20"/>
              </w:rPr>
              <w:t>75 1 00 10010</w:t>
            </w:r>
          </w:p>
        </w:tc>
        <w:tc>
          <w:tcPr>
            <w:tcW w:type="dxa" w:w="992"/>
            <w:tcBorders>
              <w:top w:sz="4" w:val="nil"/>
              <w:left w:sz="4" w:val="nil"/>
              <w:bottom w:sz="4" w:val="nil"/>
              <w:right w:sz="4" w:val="nil"/>
            </w:tcBorders>
            <w:shd w:fill="auto" w:val="clear"/>
            <w:tcMar>
              <w:left w:type="dxa" w:w="57"/>
            </w:tcMar>
          </w:tcPr>
          <w:p w14:paraId="E455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E5550000">
            <w:pPr>
              <w:ind/>
              <w:jc w:val="right"/>
              <w:rPr>
                <w:sz w:val="20"/>
              </w:rPr>
            </w:pPr>
            <w:r>
              <w:rPr>
                <w:sz w:val="20"/>
              </w:rPr>
              <w:t>2,00</w:t>
            </w:r>
          </w:p>
        </w:tc>
        <w:tc>
          <w:tcPr>
            <w:tcW w:type="dxa" w:w="1560"/>
            <w:tcBorders>
              <w:top w:sz="4" w:val="nil"/>
              <w:left w:sz="4" w:val="nil"/>
              <w:bottom w:sz="4" w:val="nil"/>
              <w:right w:sz="4" w:val="nil"/>
            </w:tcBorders>
            <w:shd w:fill="auto" w:val="clear"/>
            <w:tcMar>
              <w:left w:type="dxa" w:w="57"/>
            </w:tcMar>
          </w:tcPr>
          <w:p w14:paraId="E6550000">
            <w:pPr>
              <w:ind/>
              <w:jc w:val="right"/>
              <w:rPr>
                <w:sz w:val="20"/>
              </w:rPr>
            </w:pPr>
            <w:r>
              <w:rPr>
                <w:sz w:val="20"/>
              </w:rPr>
              <w:t>2,00</w:t>
            </w:r>
          </w:p>
        </w:tc>
        <w:tc>
          <w:tcPr>
            <w:tcW w:type="dxa" w:w="1417"/>
            <w:tcBorders>
              <w:top w:sz="4" w:val="nil"/>
              <w:left w:sz="4" w:val="nil"/>
              <w:bottom w:sz="4" w:val="nil"/>
              <w:right w:sz="4" w:val="nil"/>
            </w:tcBorders>
            <w:shd w:fill="auto" w:val="clear"/>
            <w:tcMar>
              <w:left w:type="dxa" w:w="57"/>
            </w:tcMar>
          </w:tcPr>
          <w:p w14:paraId="E7550000">
            <w:pPr>
              <w:ind/>
              <w:jc w:val="right"/>
              <w:rPr>
                <w:sz w:val="20"/>
              </w:rPr>
            </w:pPr>
            <w:r>
              <w:rPr>
                <w:sz w:val="20"/>
              </w:rPr>
              <w:t>2,00</w:t>
            </w:r>
          </w:p>
        </w:tc>
      </w:tr>
      <w:tr>
        <w:trPr>
          <w:trHeight w:hRule="atLeast" w:val="20"/>
        </w:trPr>
        <w:tc>
          <w:tcPr>
            <w:tcW w:type="dxa" w:w="6975"/>
            <w:tcBorders>
              <w:top w:sz="4" w:val="nil"/>
              <w:left w:sz="4" w:val="nil"/>
              <w:bottom w:sz="4" w:val="nil"/>
              <w:right w:sz="4" w:val="nil"/>
            </w:tcBorders>
            <w:shd w:fill="auto" w:val="clear"/>
            <w:tcMar>
              <w:left w:type="dxa" w:w="57"/>
            </w:tcMar>
          </w:tcPr>
          <w:p w14:paraId="E8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9550000">
            <w:pPr>
              <w:ind/>
              <w:jc w:val="center"/>
              <w:rPr>
                <w:sz w:val="20"/>
              </w:rPr>
            </w:pPr>
            <w:r>
              <w:rPr>
                <w:sz w:val="20"/>
              </w:rPr>
              <w:t>75 1 00 10020</w:t>
            </w:r>
          </w:p>
        </w:tc>
        <w:tc>
          <w:tcPr>
            <w:tcW w:type="dxa" w:w="992"/>
            <w:tcBorders>
              <w:top w:sz="4" w:val="nil"/>
              <w:left w:sz="4" w:val="nil"/>
              <w:bottom w:sz="4" w:val="nil"/>
              <w:right w:sz="4" w:val="nil"/>
            </w:tcBorders>
            <w:shd w:fill="auto" w:val="clear"/>
            <w:tcMar>
              <w:left w:type="dxa" w:w="57"/>
            </w:tcMar>
          </w:tcPr>
          <w:p w14:paraId="EA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B550000">
            <w:pPr>
              <w:ind/>
              <w:jc w:val="right"/>
              <w:rPr>
                <w:sz w:val="20"/>
              </w:rPr>
            </w:pPr>
            <w:r>
              <w:rPr>
                <w:sz w:val="20"/>
              </w:rPr>
              <w:t>40 660,23</w:t>
            </w:r>
          </w:p>
        </w:tc>
        <w:tc>
          <w:tcPr>
            <w:tcW w:type="dxa" w:w="1560"/>
            <w:tcBorders>
              <w:top w:sz="4" w:val="nil"/>
              <w:left w:sz="4" w:val="nil"/>
              <w:bottom w:sz="4" w:val="nil"/>
              <w:right w:sz="4" w:val="nil"/>
            </w:tcBorders>
            <w:shd w:fill="auto" w:val="clear"/>
            <w:tcMar>
              <w:left w:type="dxa" w:w="57"/>
            </w:tcMar>
          </w:tcPr>
          <w:p w14:paraId="EC550000">
            <w:pPr>
              <w:ind/>
              <w:jc w:val="right"/>
              <w:rPr>
                <w:sz w:val="20"/>
              </w:rPr>
            </w:pPr>
            <w:r>
              <w:rPr>
                <w:sz w:val="20"/>
              </w:rPr>
              <w:t>43 829,34</w:t>
            </w:r>
          </w:p>
        </w:tc>
        <w:tc>
          <w:tcPr>
            <w:tcW w:type="dxa" w:w="1417"/>
            <w:tcBorders>
              <w:top w:sz="4" w:val="nil"/>
              <w:left w:sz="4" w:val="nil"/>
              <w:bottom w:sz="4" w:val="nil"/>
              <w:right w:sz="4" w:val="nil"/>
            </w:tcBorders>
            <w:shd w:fill="auto" w:val="clear"/>
            <w:tcMar>
              <w:left w:type="dxa" w:w="57"/>
            </w:tcMar>
          </w:tcPr>
          <w:p w14:paraId="ED550000">
            <w:pPr>
              <w:ind/>
              <w:jc w:val="right"/>
              <w:rPr>
                <w:sz w:val="20"/>
              </w:rPr>
            </w:pPr>
            <w:r>
              <w:rPr>
                <w:sz w:val="20"/>
              </w:rPr>
              <w:t>43 829,34</w:t>
            </w:r>
          </w:p>
        </w:tc>
      </w:tr>
      <w:tr>
        <w:trPr>
          <w:trHeight w:hRule="atLeast" w:val="20"/>
        </w:trPr>
        <w:tc>
          <w:tcPr>
            <w:tcW w:type="dxa" w:w="6975"/>
            <w:tcBorders>
              <w:top w:sz="4" w:val="nil"/>
              <w:left w:sz="4" w:val="nil"/>
              <w:bottom w:sz="4" w:val="nil"/>
              <w:right w:sz="4" w:val="nil"/>
            </w:tcBorders>
            <w:shd w:fill="auto" w:val="clear"/>
            <w:tcMar>
              <w:left w:type="dxa" w:w="57"/>
            </w:tcMar>
          </w:tcPr>
          <w:p w14:paraId="EE55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EF550000">
            <w:pPr>
              <w:ind/>
              <w:jc w:val="center"/>
              <w:rPr>
                <w:sz w:val="20"/>
              </w:rPr>
            </w:pPr>
            <w:r>
              <w:rPr>
                <w:sz w:val="20"/>
              </w:rPr>
              <w:t>75 1 00 10020</w:t>
            </w:r>
          </w:p>
        </w:tc>
        <w:tc>
          <w:tcPr>
            <w:tcW w:type="dxa" w:w="992"/>
            <w:tcBorders>
              <w:top w:sz="4" w:val="nil"/>
              <w:left w:sz="4" w:val="nil"/>
              <w:bottom w:sz="4" w:val="nil"/>
              <w:right w:sz="4" w:val="nil"/>
            </w:tcBorders>
            <w:shd w:fill="auto" w:val="clear"/>
            <w:tcMar>
              <w:left w:type="dxa" w:w="57"/>
            </w:tcMar>
          </w:tcPr>
          <w:p w14:paraId="F055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1550000">
            <w:pPr>
              <w:ind/>
              <w:jc w:val="right"/>
              <w:rPr>
                <w:sz w:val="20"/>
              </w:rPr>
            </w:pPr>
            <w:r>
              <w:rPr>
                <w:sz w:val="20"/>
              </w:rPr>
              <w:t>40 660,23</w:t>
            </w:r>
          </w:p>
        </w:tc>
        <w:tc>
          <w:tcPr>
            <w:tcW w:type="dxa" w:w="1560"/>
            <w:tcBorders>
              <w:top w:sz="4" w:val="nil"/>
              <w:left w:sz="4" w:val="nil"/>
              <w:bottom w:sz="4" w:val="nil"/>
              <w:right w:sz="4" w:val="nil"/>
            </w:tcBorders>
            <w:shd w:fill="auto" w:val="clear"/>
            <w:tcMar>
              <w:left w:type="dxa" w:w="57"/>
            </w:tcMar>
          </w:tcPr>
          <w:p w14:paraId="F2550000">
            <w:pPr>
              <w:ind/>
              <w:jc w:val="right"/>
              <w:rPr>
                <w:sz w:val="20"/>
              </w:rPr>
            </w:pPr>
            <w:r>
              <w:rPr>
                <w:sz w:val="20"/>
              </w:rPr>
              <w:t>43 829,34</w:t>
            </w:r>
          </w:p>
        </w:tc>
        <w:tc>
          <w:tcPr>
            <w:tcW w:type="dxa" w:w="1417"/>
            <w:tcBorders>
              <w:top w:sz="4" w:val="nil"/>
              <w:left w:sz="4" w:val="nil"/>
              <w:bottom w:sz="4" w:val="nil"/>
              <w:right w:sz="4" w:val="nil"/>
            </w:tcBorders>
            <w:shd w:fill="auto" w:val="clear"/>
            <w:tcMar>
              <w:left w:type="dxa" w:w="57"/>
            </w:tcMar>
          </w:tcPr>
          <w:p w14:paraId="F3550000">
            <w:pPr>
              <w:ind/>
              <w:jc w:val="right"/>
              <w:rPr>
                <w:sz w:val="20"/>
              </w:rPr>
            </w:pPr>
            <w:r>
              <w:rPr>
                <w:sz w:val="20"/>
              </w:rPr>
              <w:t>43 829,34</w:t>
            </w:r>
          </w:p>
        </w:tc>
      </w:tr>
      <w:tr>
        <w:trPr>
          <w:trHeight w:hRule="atLeast" w:val="20"/>
        </w:trPr>
        <w:tc>
          <w:tcPr>
            <w:tcW w:type="dxa" w:w="6975"/>
            <w:tcBorders>
              <w:top w:sz="4" w:val="nil"/>
              <w:left w:sz="4" w:val="nil"/>
              <w:bottom w:sz="4" w:val="nil"/>
              <w:right w:sz="4" w:val="nil"/>
            </w:tcBorders>
            <w:shd w:fill="auto" w:val="clear"/>
            <w:tcMar>
              <w:left w:type="dxa" w:w="57"/>
            </w:tcMar>
          </w:tcPr>
          <w:p w14:paraId="F455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F5550000">
            <w:pPr>
              <w:ind/>
              <w:jc w:val="center"/>
              <w:rPr>
                <w:sz w:val="20"/>
              </w:rPr>
            </w:pPr>
            <w:r>
              <w:rPr>
                <w:sz w:val="20"/>
              </w:rPr>
              <w:t>75 1 00 11010</w:t>
            </w:r>
          </w:p>
        </w:tc>
        <w:tc>
          <w:tcPr>
            <w:tcW w:type="dxa" w:w="992"/>
            <w:tcBorders>
              <w:top w:sz="4" w:val="nil"/>
              <w:left w:sz="4" w:val="nil"/>
              <w:bottom w:sz="4" w:val="nil"/>
              <w:right w:sz="4" w:val="nil"/>
            </w:tcBorders>
            <w:shd w:fill="auto" w:val="clear"/>
            <w:tcMar>
              <w:left w:type="dxa" w:w="57"/>
            </w:tcMar>
          </w:tcPr>
          <w:p w14:paraId="F655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7550000">
            <w:pPr>
              <w:ind/>
              <w:jc w:val="right"/>
              <w:rPr>
                <w:sz w:val="20"/>
              </w:rPr>
            </w:pPr>
            <w:r>
              <w:rPr>
                <w:sz w:val="20"/>
              </w:rPr>
              <w:t>8 694,68</w:t>
            </w:r>
          </w:p>
        </w:tc>
        <w:tc>
          <w:tcPr>
            <w:tcW w:type="dxa" w:w="1560"/>
            <w:tcBorders>
              <w:top w:sz="4" w:val="nil"/>
              <w:left w:sz="4" w:val="nil"/>
              <w:bottom w:sz="4" w:val="nil"/>
              <w:right w:sz="4" w:val="nil"/>
            </w:tcBorders>
            <w:shd w:fill="auto" w:val="clear"/>
            <w:tcMar>
              <w:left w:type="dxa" w:w="57"/>
            </w:tcMar>
          </w:tcPr>
          <w:p w14:paraId="F8550000">
            <w:pPr>
              <w:ind/>
              <w:jc w:val="right"/>
              <w:rPr>
                <w:sz w:val="20"/>
              </w:rPr>
            </w:pPr>
            <w:r>
              <w:rPr>
                <w:sz w:val="20"/>
              </w:rPr>
              <w:t>9 258,44</w:t>
            </w:r>
          </w:p>
        </w:tc>
        <w:tc>
          <w:tcPr>
            <w:tcW w:type="dxa" w:w="1417"/>
            <w:tcBorders>
              <w:top w:sz="4" w:val="nil"/>
              <w:left w:sz="4" w:val="nil"/>
              <w:bottom w:sz="4" w:val="nil"/>
              <w:right w:sz="4" w:val="nil"/>
            </w:tcBorders>
            <w:shd w:fill="auto" w:val="clear"/>
            <w:tcMar>
              <w:left w:type="dxa" w:w="57"/>
            </w:tcMar>
          </w:tcPr>
          <w:p w14:paraId="F9550000">
            <w:pPr>
              <w:ind/>
              <w:jc w:val="right"/>
              <w:rPr>
                <w:sz w:val="20"/>
              </w:rPr>
            </w:pPr>
            <w:r>
              <w:rPr>
                <w:sz w:val="20"/>
              </w:rPr>
              <w:t>9 258,44</w:t>
            </w:r>
          </w:p>
        </w:tc>
      </w:tr>
      <w:tr>
        <w:trPr>
          <w:trHeight w:hRule="atLeast" w:val="20"/>
        </w:trPr>
        <w:tc>
          <w:tcPr>
            <w:tcW w:type="dxa" w:w="6975"/>
            <w:tcBorders>
              <w:top w:sz="4" w:val="nil"/>
              <w:left w:sz="4" w:val="nil"/>
              <w:bottom w:sz="4" w:val="nil"/>
              <w:right w:sz="4" w:val="nil"/>
            </w:tcBorders>
            <w:shd w:fill="auto" w:val="clear"/>
            <w:tcMar>
              <w:left w:type="dxa" w:w="57"/>
            </w:tcMar>
          </w:tcPr>
          <w:p w14:paraId="FA55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FB550000">
            <w:pPr>
              <w:ind/>
              <w:jc w:val="center"/>
              <w:rPr>
                <w:sz w:val="20"/>
              </w:rPr>
            </w:pPr>
            <w:r>
              <w:rPr>
                <w:sz w:val="20"/>
              </w:rPr>
              <w:t>75 1 00 11010</w:t>
            </w:r>
          </w:p>
        </w:tc>
        <w:tc>
          <w:tcPr>
            <w:tcW w:type="dxa" w:w="992"/>
            <w:tcBorders>
              <w:top w:sz="4" w:val="nil"/>
              <w:left w:sz="4" w:val="nil"/>
              <w:bottom w:sz="4" w:val="nil"/>
              <w:right w:sz="4" w:val="nil"/>
            </w:tcBorders>
            <w:shd w:fill="auto" w:val="clear"/>
            <w:tcMar>
              <w:left w:type="dxa" w:w="57"/>
            </w:tcMar>
          </w:tcPr>
          <w:p w14:paraId="FC55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FD550000">
            <w:pPr>
              <w:ind/>
              <w:jc w:val="right"/>
              <w:rPr>
                <w:sz w:val="20"/>
              </w:rPr>
            </w:pPr>
            <w:r>
              <w:rPr>
                <w:sz w:val="20"/>
              </w:rPr>
              <w:t>8 316,82</w:t>
            </w:r>
          </w:p>
        </w:tc>
        <w:tc>
          <w:tcPr>
            <w:tcW w:type="dxa" w:w="1560"/>
            <w:tcBorders>
              <w:top w:sz="4" w:val="nil"/>
              <w:left w:sz="4" w:val="nil"/>
              <w:bottom w:sz="4" w:val="nil"/>
              <w:right w:sz="4" w:val="nil"/>
            </w:tcBorders>
            <w:shd w:fill="auto" w:val="clear"/>
            <w:tcMar>
              <w:left w:type="dxa" w:w="57"/>
            </w:tcMar>
          </w:tcPr>
          <w:p w14:paraId="FE550000">
            <w:pPr>
              <w:ind/>
              <w:jc w:val="right"/>
              <w:rPr>
                <w:sz w:val="20"/>
              </w:rPr>
            </w:pPr>
            <w:r>
              <w:rPr>
                <w:sz w:val="20"/>
              </w:rPr>
              <w:t>8 879,63</w:t>
            </w:r>
          </w:p>
        </w:tc>
        <w:tc>
          <w:tcPr>
            <w:tcW w:type="dxa" w:w="1417"/>
            <w:tcBorders>
              <w:top w:sz="4" w:val="nil"/>
              <w:left w:sz="4" w:val="nil"/>
              <w:bottom w:sz="4" w:val="nil"/>
              <w:right w:sz="4" w:val="nil"/>
            </w:tcBorders>
            <w:shd w:fill="auto" w:val="clear"/>
            <w:tcMar>
              <w:left w:type="dxa" w:w="57"/>
            </w:tcMar>
          </w:tcPr>
          <w:p w14:paraId="FF550000">
            <w:pPr>
              <w:ind/>
              <w:jc w:val="right"/>
              <w:rPr>
                <w:sz w:val="20"/>
              </w:rPr>
            </w:pPr>
            <w:r>
              <w:rPr>
                <w:sz w:val="20"/>
              </w:rPr>
              <w:t>8 879,63</w:t>
            </w:r>
          </w:p>
        </w:tc>
      </w:tr>
      <w:tr>
        <w:trPr>
          <w:trHeight w:hRule="atLeast" w:val="20"/>
        </w:trPr>
        <w:tc>
          <w:tcPr>
            <w:tcW w:type="dxa" w:w="6975"/>
            <w:tcBorders>
              <w:top w:sz="4" w:val="nil"/>
              <w:left w:sz="4" w:val="nil"/>
              <w:bottom w:sz="4" w:val="nil"/>
              <w:right w:sz="4" w:val="nil"/>
            </w:tcBorders>
            <w:shd w:fill="auto" w:val="clear"/>
            <w:tcMar>
              <w:left w:type="dxa" w:w="57"/>
            </w:tcMar>
          </w:tcPr>
          <w:p w14:paraId="00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1560000">
            <w:pPr>
              <w:ind/>
              <w:jc w:val="center"/>
              <w:rPr>
                <w:sz w:val="20"/>
              </w:rPr>
            </w:pPr>
            <w:r>
              <w:rPr>
                <w:sz w:val="20"/>
              </w:rPr>
              <w:t>75 1 00 11010</w:t>
            </w:r>
          </w:p>
        </w:tc>
        <w:tc>
          <w:tcPr>
            <w:tcW w:type="dxa" w:w="992"/>
            <w:tcBorders>
              <w:top w:sz="4" w:val="nil"/>
              <w:left w:sz="4" w:val="nil"/>
              <w:bottom w:sz="4" w:val="nil"/>
              <w:right w:sz="4" w:val="nil"/>
            </w:tcBorders>
            <w:shd w:fill="auto" w:val="clear"/>
            <w:tcMar>
              <w:left w:type="dxa" w:w="57"/>
            </w:tcMar>
          </w:tcPr>
          <w:p w14:paraId="02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3560000">
            <w:pPr>
              <w:ind/>
              <w:jc w:val="right"/>
              <w:rPr>
                <w:sz w:val="20"/>
              </w:rPr>
            </w:pPr>
            <w:r>
              <w:rPr>
                <w:sz w:val="20"/>
              </w:rPr>
              <w:t>377,86</w:t>
            </w:r>
          </w:p>
        </w:tc>
        <w:tc>
          <w:tcPr>
            <w:tcW w:type="dxa" w:w="1560"/>
            <w:tcBorders>
              <w:top w:sz="4" w:val="nil"/>
              <w:left w:sz="4" w:val="nil"/>
              <w:bottom w:sz="4" w:val="nil"/>
              <w:right w:sz="4" w:val="nil"/>
            </w:tcBorders>
            <w:shd w:fill="auto" w:val="clear"/>
            <w:tcMar>
              <w:left w:type="dxa" w:w="57"/>
            </w:tcMar>
          </w:tcPr>
          <w:p w14:paraId="04560000">
            <w:pPr>
              <w:ind/>
              <w:jc w:val="right"/>
              <w:rPr>
                <w:sz w:val="20"/>
              </w:rPr>
            </w:pPr>
            <w:r>
              <w:rPr>
                <w:sz w:val="20"/>
              </w:rPr>
              <w:t>378,81</w:t>
            </w:r>
          </w:p>
        </w:tc>
        <w:tc>
          <w:tcPr>
            <w:tcW w:type="dxa" w:w="1417"/>
            <w:tcBorders>
              <w:top w:sz="4" w:val="nil"/>
              <w:left w:sz="4" w:val="nil"/>
              <w:bottom w:sz="4" w:val="nil"/>
              <w:right w:sz="4" w:val="nil"/>
            </w:tcBorders>
            <w:shd w:fill="auto" w:val="clear"/>
            <w:tcMar>
              <w:left w:type="dxa" w:w="57"/>
            </w:tcMar>
          </w:tcPr>
          <w:p w14:paraId="05560000">
            <w:pPr>
              <w:ind/>
              <w:jc w:val="right"/>
              <w:rPr>
                <w:sz w:val="20"/>
              </w:rPr>
            </w:pPr>
            <w:r>
              <w:rPr>
                <w:sz w:val="20"/>
              </w:rPr>
              <w:t>378,81</w:t>
            </w:r>
          </w:p>
        </w:tc>
      </w:tr>
      <w:tr>
        <w:trPr>
          <w:trHeight w:hRule="atLeast" w:val="20"/>
        </w:trPr>
        <w:tc>
          <w:tcPr>
            <w:tcW w:type="dxa" w:w="6975"/>
            <w:tcBorders>
              <w:top w:sz="4" w:val="nil"/>
              <w:left w:sz="4" w:val="nil"/>
              <w:bottom w:sz="4" w:val="nil"/>
              <w:right w:sz="4" w:val="nil"/>
            </w:tcBorders>
            <w:shd w:fill="auto" w:val="clear"/>
            <w:tcMar>
              <w:left w:type="dxa" w:w="57"/>
            </w:tcMar>
          </w:tcPr>
          <w:p w14:paraId="065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07560000">
            <w:pPr>
              <w:ind/>
              <w:jc w:val="center"/>
              <w:rPr>
                <w:sz w:val="20"/>
              </w:rPr>
            </w:pPr>
            <w:r>
              <w:rPr>
                <w:sz w:val="20"/>
              </w:rPr>
              <w:t>75 1 00 70090</w:t>
            </w:r>
          </w:p>
        </w:tc>
        <w:tc>
          <w:tcPr>
            <w:tcW w:type="dxa" w:w="992"/>
            <w:tcBorders>
              <w:top w:sz="4" w:val="nil"/>
              <w:left w:sz="4" w:val="nil"/>
              <w:bottom w:sz="4" w:val="nil"/>
              <w:right w:sz="4" w:val="nil"/>
            </w:tcBorders>
            <w:shd w:fill="auto" w:val="clear"/>
            <w:tcMar>
              <w:left w:type="dxa" w:w="57"/>
            </w:tcMar>
          </w:tcPr>
          <w:p w14:paraId="08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9560000">
            <w:pPr>
              <w:ind/>
              <w:jc w:val="right"/>
              <w:rPr>
                <w:sz w:val="20"/>
              </w:rPr>
            </w:pPr>
            <w:r>
              <w:rPr>
                <w:sz w:val="20"/>
              </w:rPr>
              <w:t>2 945,66</w:t>
            </w:r>
          </w:p>
        </w:tc>
        <w:tc>
          <w:tcPr>
            <w:tcW w:type="dxa" w:w="1560"/>
            <w:tcBorders>
              <w:top w:sz="4" w:val="nil"/>
              <w:left w:sz="4" w:val="nil"/>
              <w:bottom w:sz="4" w:val="nil"/>
              <w:right w:sz="4" w:val="nil"/>
            </w:tcBorders>
            <w:shd w:fill="auto" w:val="clear"/>
            <w:tcMar>
              <w:left w:type="dxa" w:w="57"/>
            </w:tcMar>
          </w:tcPr>
          <w:p w14:paraId="0A5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B5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C56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0D560000">
            <w:pPr>
              <w:ind/>
              <w:jc w:val="center"/>
              <w:rPr>
                <w:sz w:val="20"/>
              </w:rPr>
            </w:pPr>
            <w:r>
              <w:rPr>
                <w:sz w:val="20"/>
              </w:rPr>
              <w:t>75 1 00 70090</w:t>
            </w:r>
          </w:p>
        </w:tc>
        <w:tc>
          <w:tcPr>
            <w:tcW w:type="dxa" w:w="992"/>
            <w:tcBorders>
              <w:top w:sz="4" w:val="nil"/>
              <w:left w:sz="4" w:val="nil"/>
              <w:bottom w:sz="4" w:val="nil"/>
              <w:right w:sz="4" w:val="nil"/>
            </w:tcBorders>
            <w:shd w:fill="auto" w:val="clear"/>
            <w:tcMar>
              <w:left w:type="dxa" w:w="57"/>
            </w:tcMar>
          </w:tcPr>
          <w:p w14:paraId="0E56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0F560000">
            <w:pPr>
              <w:ind/>
              <w:jc w:val="right"/>
              <w:rPr>
                <w:sz w:val="20"/>
              </w:rPr>
            </w:pPr>
            <w:r>
              <w:rPr>
                <w:sz w:val="20"/>
              </w:rPr>
              <w:t>551,58</w:t>
            </w:r>
          </w:p>
        </w:tc>
        <w:tc>
          <w:tcPr>
            <w:tcW w:type="dxa" w:w="1560"/>
            <w:tcBorders>
              <w:top w:sz="4" w:val="nil"/>
              <w:left w:sz="4" w:val="nil"/>
              <w:bottom w:sz="4" w:val="nil"/>
              <w:right w:sz="4" w:val="nil"/>
            </w:tcBorders>
            <w:shd w:fill="auto" w:val="clear"/>
            <w:tcMar>
              <w:left w:type="dxa" w:w="57"/>
            </w:tcMar>
          </w:tcPr>
          <w:p w14:paraId="105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15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256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13560000">
            <w:pPr>
              <w:ind/>
              <w:jc w:val="center"/>
              <w:rPr>
                <w:sz w:val="20"/>
              </w:rPr>
            </w:pPr>
            <w:r>
              <w:rPr>
                <w:sz w:val="20"/>
              </w:rPr>
              <w:t>75 1 00 70090</w:t>
            </w:r>
          </w:p>
        </w:tc>
        <w:tc>
          <w:tcPr>
            <w:tcW w:type="dxa" w:w="992"/>
            <w:tcBorders>
              <w:top w:sz="4" w:val="nil"/>
              <w:left w:sz="4" w:val="nil"/>
              <w:bottom w:sz="4" w:val="nil"/>
              <w:right w:sz="4" w:val="nil"/>
            </w:tcBorders>
            <w:shd w:fill="auto" w:val="clear"/>
            <w:tcMar>
              <w:left w:type="dxa" w:w="57"/>
            </w:tcMar>
          </w:tcPr>
          <w:p w14:paraId="14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5560000">
            <w:pPr>
              <w:ind/>
              <w:jc w:val="right"/>
              <w:rPr>
                <w:sz w:val="20"/>
              </w:rPr>
            </w:pPr>
            <w:r>
              <w:rPr>
                <w:sz w:val="20"/>
              </w:rPr>
              <w:t>2 394,08</w:t>
            </w:r>
          </w:p>
        </w:tc>
        <w:tc>
          <w:tcPr>
            <w:tcW w:type="dxa" w:w="1560"/>
            <w:tcBorders>
              <w:top w:sz="4" w:val="nil"/>
              <w:left w:sz="4" w:val="nil"/>
              <w:bottom w:sz="4" w:val="nil"/>
              <w:right w:sz="4" w:val="nil"/>
            </w:tcBorders>
            <w:shd w:fill="auto" w:val="clear"/>
            <w:tcMar>
              <w:left w:type="dxa" w:w="57"/>
            </w:tcMar>
          </w:tcPr>
          <w:p w14:paraId="165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175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85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552"/>
            <w:tcBorders>
              <w:top w:sz="4" w:val="nil"/>
              <w:left w:sz="4" w:val="nil"/>
              <w:bottom w:sz="4" w:val="nil"/>
              <w:right w:sz="4" w:val="nil"/>
            </w:tcBorders>
            <w:shd w:fill="auto" w:val="clear"/>
            <w:tcMar>
              <w:left w:type="dxa" w:w="57"/>
            </w:tcMar>
          </w:tcPr>
          <w:p w14:paraId="19560000">
            <w:pPr>
              <w:ind/>
              <w:jc w:val="center"/>
              <w:rPr>
                <w:sz w:val="20"/>
              </w:rPr>
            </w:pPr>
            <w:r>
              <w:rPr>
                <w:sz w:val="20"/>
              </w:rPr>
              <w:t>75 1 00 76200</w:t>
            </w:r>
          </w:p>
        </w:tc>
        <w:tc>
          <w:tcPr>
            <w:tcW w:type="dxa" w:w="992"/>
            <w:tcBorders>
              <w:top w:sz="4" w:val="nil"/>
              <w:left w:sz="4" w:val="nil"/>
              <w:bottom w:sz="4" w:val="nil"/>
              <w:right w:sz="4" w:val="nil"/>
            </w:tcBorders>
            <w:shd w:fill="auto" w:val="clear"/>
            <w:tcMar>
              <w:left w:type="dxa" w:w="57"/>
            </w:tcMar>
          </w:tcPr>
          <w:p w14:paraId="1A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B560000">
            <w:pPr>
              <w:ind/>
              <w:jc w:val="right"/>
              <w:rPr>
                <w:sz w:val="20"/>
              </w:rPr>
            </w:pPr>
            <w:r>
              <w:rPr>
                <w:sz w:val="20"/>
              </w:rPr>
              <w:t>3 306,51</w:t>
            </w:r>
          </w:p>
        </w:tc>
        <w:tc>
          <w:tcPr>
            <w:tcW w:type="dxa" w:w="1560"/>
            <w:tcBorders>
              <w:top w:sz="4" w:val="nil"/>
              <w:left w:sz="4" w:val="nil"/>
              <w:bottom w:sz="4" w:val="nil"/>
              <w:right w:sz="4" w:val="nil"/>
            </w:tcBorders>
            <w:shd w:fill="auto" w:val="clear"/>
            <w:tcMar>
              <w:left w:type="dxa" w:w="57"/>
            </w:tcMar>
          </w:tcPr>
          <w:p w14:paraId="1C560000">
            <w:pPr>
              <w:ind/>
              <w:jc w:val="right"/>
              <w:rPr>
                <w:sz w:val="20"/>
              </w:rPr>
            </w:pPr>
            <w:r>
              <w:rPr>
                <w:sz w:val="20"/>
              </w:rPr>
              <w:t>3 090,04</w:t>
            </w:r>
          </w:p>
        </w:tc>
        <w:tc>
          <w:tcPr>
            <w:tcW w:type="dxa" w:w="1417"/>
            <w:tcBorders>
              <w:top w:sz="4" w:val="nil"/>
              <w:left w:sz="4" w:val="nil"/>
              <w:bottom w:sz="4" w:val="nil"/>
              <w:right w:sz="4" w:val="nil"/>
            </w:tcBorders>
            <w:shd w:fill="auto" w:val="clear"/>
            <w:tcMar>
              <w:left w:type="dxa" w:w="57"/>
            </w:tcMar>
          </w:tcPr>
          <w:p w14:paraId="1D560000">
            <w:pPr>
              <w:ind/>
              <w:jc w:val="right"/>
              <w:rPr>
                <w:sz w:val="20"/>
              </w:rPr>
            </w:pPr>
            <w:r>
              <w:rPr>
                <w:sz w:val="20"/>
              </w:rPr>
              <w:t>3 090,04</w:t>
            </w:r>
          </w:p>
        </w:tc>
      </w:tr>
      <w:tr>
        <w:trPr>
          <w:trHeight w:hRule="atLeast" w:val="20"/>
        </w:trPr>
        <w:tc>
          <w:tcPr>
            <w:tcW w:type="dxa" w:w="6975"/>
            <w:tcBorders>
              <w:top w:sz="4" w:val="nil"/>
              <w:left w:sz="4" w:val="nil"/>
              <w:bottom w:sz="4" w:val="nil"/>
              <w:right w:sz="4" w:val="nil"/>
            </w:tcBorders>
            <w:shd w:fill="auto" w:val="clear"/>
            <w:tcMar>
              <w:left w:type="dxa" w:w="57"/>
            </w:tcMar>
          </w:tcPr>
          <w:p w14:paraId="1E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1F560000">
            <w:pPr>
              <w:ind/>
              <w:jc w:val="center"/>
              <w:rPr>
                <w:sz w:val="20"/>
              </w:rPr>
            </w:pPr>
            <w:r>
              <w:rPr>
                <w:sz w:val="20"/>
              </w:rPr>
              <w:t>75 1 00 76200</w:t>
            </w:r>
          </w:p>
        </w:tc>
        <w:tc>
          <w:tcPr>
            <w:tcW w:type="dxa" w:w="992"/>
            <w:tcBorders>
              <w:top w:sz="4" w:val="nil"/>
              <w:left w:sz="4" w:val="nil"/>
              <w:bottom w:sz="4" w:val="nil"/>
              <w:right w:sz="4" w:val="nil"/>
            </w:tcBorders>
            <w:shd w:fill="auto" w:val="clear"/>
            <w:tcMar>
              <w:left w:type="dxa" w:w="57"/>
            </w:tcMar>
          </w:tcPr>
          <w:p w14:paraId="20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21560000">
            <w:pPr>
              <w:ind/>
              <w:jc w:val="right"/>
              <w:rPr>
                <w:sz w:val="20"/>
              </w:rPr>
            </w:pPr>
            <w:r>
              <w:rPr>
                <w:sz w:val="20"/>
              </w:rPr>
              <w:t>3 164,80</w:t>
            </w:r>
          </w:p>
        </w:tc>
        <w:tc>
          <w:tcPr>
            <w:tcW w:type="dxa" w:w="1560"/>
            <w:tcBorders>
              <w:top w:sz="4" w:val="nil"/>
              <w:left w:sz="4" w:val="nil"/>
              <w:bottom w:sz="4" w:val="nil"/>
              <w:right w:sz="4" w:val="nil"/>
            </w:tcBorders>
            <w:shd w:fill="auto" w:val="clear"/>
            <w:tcMar>
              <w:left w:type="dxa" w:w="57"/>
            </w:tcMar>
          </w:tcPr>
          <w:p w14:paraId="22560000">
            <w:pPr>
              <w:ind/>
              <w:jc w:val="right"/>
              <w:rPr>
                <w:sz w:val="20"/>
              </w:rPr>
            </w:pPr>
            <w:r>
              <w:rPr>
                <w:sz w:val="20"/>
              </w:rPr>
              <w:t>2 948,33</w:t>
            </w:r>
          </w:p>
        </w:tc>
        <w:tc>
          <w:tcPr>
            <w:tcW w:type="dxa" w:w="1417"/>
            <w:tcBorders>
              <w:top w:sz="4" w:val="nil"/>
              <w:left w:sz="4" w:val="nil"/>
              <w:bottom w:sz="4" w:val="nil"/>
              <w:right w:sz="4" w:val="nil"/>
            </w:tcBorders>
            <w:shd w:fill="auto" w:val="clear"/>
            <w:tcMar>
              <w:left w:type="dxa" w:w="57"/>
            </w:tcMar>
          </w:tcPr>
          <w:p w14:paraId="23560000">
            <w:pPr>
              <w:ind/>
              <w:jc w:val="right"/>
              <w:rPr>
                <w:sz w:val="20"/>
              </w:rPr>
            </w:pPr>
            <w:r>
              <w:rPr>
                <w:sz w:val="20"/>
              </w:rPr>
              <w:t>2 948,33</w:t>
            </w:r>
          </w:p>
        </w:tc>
      </w:tr>
      <w:tr>
        <w:trPr>
          <w:trHeight w:hRule="atLeast" w:val="20"/>
        </w:trPr>
        <w:tc>
          <w:tcPr>
            <w:tcW w:type="dxa" w:w="6975"/>
            <w:tcBorders>
              <w:top w:sz="4" w:val="nil"/>
              <w:left w:sz="4" w:val="nil"/>
              <w:bottom w:sz="4" w:val="nil"/>
              <w:right w:sz="4" w:val="nil"/>
            </w:tcBorders>
            <w:shd w:fill="auto" w:val="clear"/>
            <w:tcMar>
              <w:left w:type="dxa" w:w="57"/>
            </w:tcMar>
          </w:tcPr>
          <w:p w14:paraId="24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5560000">
            <w:pPr>
              <w:ind/>
              <w:jc w:val="center"/>
              <w:rPr>
                <w:sz w:val="20"/>
              </w:rPr>
            </w:pPr>
            <w:r>
              <w:rPr>
                <w:sz w:val="20"/>
              </w:rPr>
              <w:t>75 1 00 76200</w:t>
            </w:r>
          </w:p>
        </w:tc>
        <w:tc>
          <w:tcPr>
            <w:tcW w:type="dxa" w:w="992"/>
            <w:tcBorders>
              <w:top w:sz="4" w:val="nil"/>
              <w:left w:sz="4" w:val="nil"/>
              <w:bottom w:sz="4" w:val="nil"/>
              <w:right w:sz="4" w:val="nil"/>
            </w:tcBorders>
            <w:shd w:fill="auto" w:val="clear"/>
            <w:tcMar>
              <w:left w:type="dxa" w:w="57"/>
            </w:tcMar>
          </w:tcPr>
          <w:p w14:paraId="26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7560000">
            <w:pPr>
              <w:ind/>
              <w:jc w:val="right"/>
              <w:rPr>
                <w:sz w:val="20"/>
              </w:rPr>
            </w:pPr>
            <w:r>
              <w:rPr>
                <w:sz w:val="20"/>
              </w:rPr>
              <w:t>141,71</w:t>
            </w:r>
          </w:p>
        </w:tc>
        <w:tc>
          <w:tcPr>
            <w:tcW w:type="dxa" w:w="1560"/>
            <w:tcBorders>
              <w:top w:sz="4" w:val="nil"/>
              <w:left w:sz="4" w:val="nil"/>
              <w:bottom w:sz="4" w:val="nil"/>
              <w:right w:sz="4" w:val="nil"/>
            </w:tcBorders>
            <w:shd w:fill="auto" w:val="clear"/>
            <w:tcMar>
              <w:left w:type="dxa" w:w="57"/>
            </w:tcMar>
          </w:tcPr>
          <w:p w14:paraId="28560000">
            <w:pPr>
              <w:ind/>
              <w:jc w:val="right"/>
              <w:rPr>
                <w:sz w:val="20"/>
              </w:rPr>
            </w:pPr>
            <w:r>
              <w:rPr>
                <w:sz w:val="20"/>
              </w:rPr>
              <w:t>141,71</w:t>
            </w:r>
          </w:p>
        </w:tc>
        <w:tc>
          <w:tcPr>
            <w:tcW w:type="dxa" w:w="1417"/>
            <w:tcBorders>
              <w:top w:sz="4" w:val="nil"/>
              <w:left w:sz="4" w:val="nil"/>
              <w:bottom w:sz="4" w:val="nil"/>
              <w:right w:sz="4" w:val="nil"/>
            </w:tcBorders>
            <w:shd w:fill="auto" w:val="clear"/>
            <w:tcMar>
              <w:left w:type="dxa" w:w="57"/>
            </w:tcMar>
          </w:tcPr>
          <w:p w14:paraId="29560000">
            <w:pPr>
              <w:ind/>
              <w:jc w:val="right"/>
              <w:rPr>
                <w:sz w:val="20"/>
              </w:rPr>
            </w:pPr>
            <w:r>
              <w:rPr>
                <w:sz w:val="20"/>
              </w:rPr>
              <w:t>141,71</w:t>
            </w:r>
          </w:p>
        </w:tc>
      </w:tr>
      <w:tr>
        <w:trPr>
          <w:trHeight w:hRule="atLeast" w:val="20"/>
        </w:trPr>
        <w:tc>
          <w:tcPr>
            <w:tcW w:type="dxa" w:w="6975"/>
            <w:tcBorders>
              <w:top w:sz="4" w:val="nil"/>
              <w:left w:sz="4" w:val="nil"/>
              <w:bottom w:sz="4" w:val="nil"/>
              <w:right w:sz="4" w:val="nil"/>
            </w:tcBorders>
            <w:shd w:fill="auto" w:val="clear"/>
            <w:tcMar>
              <w:left w:type="dxa" w:w="57"/>
            </w:tcMar>
          </w:tcPr>
          <w:p w14:paraId="2A560000">
            <w:pPr>
              <w:rPr>
                <w:sz w:val="20"/>
              </w:rPr>
            </w:pPr>
          </w:p>
        </w:tc>
        <w:tc>
          <w:tcPr>
            <w:tcW w:type="dxa" w:w="2552"/>
            <w:tcBorders>
              <w:top w:sz="4" w:val="nil"/>
              <w:left w:sz="4" w:val="nil"/>
              <w:bottom w:sz="4" w:val="nil"/>
              <w:right w:sz="4" w:val="nil"/>
            </w:tcBorders>
            <w:shd w:fill="auto" w:val="clear"/>
            <w:tcMar>
              <w:left w:type="dxa" w:w="57"/>
            </w:tcMar>
          </w:tcPr>
          <w:p w14:paraId="2B560000">
            <w:pPr>
              <w:ind/>
              <w:jc w:val="center"/>
              <w:rPr>
                <w:sz w:val="20"/>
              </w:rPr>
            </w:pPr>
          </w:p>
        </w:tc>
        <w:tc>
          <w:tcPr>
            <w:tcW w:type="dxa" w:w="992"/>
            <w:tcBorders>
              <w:top w:sz="4" w:val="nil"/>
              <w:left w:sz="4" w:val="nil"/>
              <w:bottom w:sz="4" w:val="nil"/>
              <w:right w:sz="4" w:val="nil"/>
            </w:tcBorders>
            <w:shd w:fill="auto" w:val="clear"/>
            <w:tcMar>
              <w:left w:type="dxa" w:w="57"/>
            </w:tcMar>
          </w:tcPr>
          <w:p w14:paraId="2C560000">
            <w:pPr>
              <w:ind/>
              <w:jc w:val="center"/>
              <w:rPr>
                <w:sz w:val="20"/>
              </w:rPr>
            </w:pPr>
          </w:p>
        </w:tc>
        <w:tc>
          <w:tcPr>
            <w:tcW w:type="dxa" w:w="1417"/>
            <w:tcBorders>
              <w:top w:sz="4" w:val="nil"/>
              <w:left w:sz="4" w:val="nil"/>
              <w:bottom w:sz="4" w:val="nil"/>
              <w:right w:sz="4" w:val="nil"/>
            </w:tcBorders>
            <w:shd w:fill="auto" w:val="clear"/>
            <w:tcMar>
              <w:left w:type="dxa" w:w="57"/>
            </w:tcMar>
          </w:tcPr>
          <w:p w14:paraId="2D560000">
            <w:pPr>
              <w:ind/>
              <w:jc w:val="right"/>
              <w:rPr>
                <w:sz w:val="20"/>
              </w:rPr>
            </w:pPr>
          </w:p>
        </w:tc>
        <w:tc>
          <w:tcPr>
            <w:tcW w:type="dxa" w:w="1560"/>
            <w:tcBorders>
              <w:top w:sz="4" w:val="nil"/>
              <w:left w:sz="4" w:val="nil"/>
              <w:bottom w:sz="4" w:val="nil"/>
              <w:right w:sz="4" w:val="nil"/>
            </w:tcBorders>
            <w:shd w:fill="auto" w:val="clear"/>
            <w:tcMar>
              <w:left w:type="dxa" w:w="57"/>
            </w:tcMar>
          </w:tcPr>
          <w:p w14:paraId="2E560000">
            <w:pPr>
              <w:ind/>
              <w:jc w:val="right"/>
              <w:rPr>
                <w:sz w:val="20"/>
              </w:rPr>
            </w:pPr>
          </w:p>
        </w:tc>
        <w:tc>
          <w:tcPr>
            <w:tcW w:type="dxa" w:w="1417"/>
            <w:tcBorders>
              <w:top w:sz="4" w:val="nil"/>
              <w:left w:sz="4" w:val="nil"/>
              <w:bottom w:sz="4" w:val="nil"/>
              <w:right w:sz="4" w:val="nil"/>
            </w:tcBorders>
            <w:shd w:fill="auto" w:val="clear"/>
            <w:tcMar>
              <w:left w:type="dxa" w:w="57"/>
            </w:tcMar>
          </w:tcPr>
          <w:p w14:paraId="2F56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3056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1560000">
            <w:pPr>
              <w:ind/>
              <w:jc w:val="center"/>
              <w:rPr>
                <w:sz w:val="20"/>
              </w:rPr>
            </w:pPr>
            <w:r>
              <w:rPr>
                <w:sz w:val="20"/>
              </w:rPr>
              <w:t>76 0 00 00000</w:t>
            </w:r>
          </w:p>
        </w:tc>
        <w:tc>
          <w:tcPr>
            <w:tcW w:type="dxa" w:w="992"/>
            <w:tcBorders>
              <w:top w:sz="4" w:val="nil"/>
              <w:left w:sz="4" w:val="nil"/>
              <w:bottom w:sz="4" w:val="nil"/>
              <w:right w:sz="4" w:val="nil"/>
            </w:tcBorders>
            <w:shd w:fill="auto" w:val="clear"/>
            <w:tcMar>
              <w:left w:type="dxa" w:w="57"/>
            </w:tcMar>
          </w:tcPr>
          <w:p w14:paraId="32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3560000">
            <w:pPr>
              <w:ind/>
              <w:jc w:val="right"/>
              <w:rPr>
                <w:sz w:val="20"/>
              </w:rPr>
            </w:pPr>
            <w:r>
              <w:rPr>
                <w:sz w:val="20"/>
              </w:rPr>
              <w:t>23 437,96</w:t>
            </w:r>
          </w:p>
        </w:tc>
        <w:tc>
          <w:tcPr>
            <w:tcW w:type="dxa" w:w="1560"/>
            <w:tcBorders>
              <w:top w:sz="4" w:val="nil"/>
              <w:left w:sz="4" w:val="nil"/>
              <w:bottom w:sz="4" w:val="nil"/>
              <w:right w:sz="4" w:val="nil"/>
            </w:tcBorders>
            <w:shd w:fill="auto" w:val="clear"/>
            <w:tcMar>
              <w:left w:type="dxa" w:w="57"/>
            </w:tcMar>
          </w:tcPr>
          <w:p w14:paraId="34560000">
            <w:pPr>
              <w:ind/>
              <w:jc w:val="right"/>
              <w:rPr>
                <w:sz w:val="20"/>
              </w:rPr>
            </w:pPr>
            <w:r>
              <w:rPr>
                <w:sz w:val="20"/>
              </w:rPr>
              <w:t>23 524,16</w:t>
            </w:r>
          </w:p>
        </w:tc>
        <w:tc>
          <w:tcPr>
            <w:tcW w:type="dxa" w:w="1417"/>
            <w:tcBorders>
              <w:top w:sz="4" w:val="nil"/>
              <w:left w:sz="4" w:val="nil"/>
              <w:bottom w:sz="4" w:val="nil"/>
              <w:right w:sz="4" w:val="nil"/>
            </w:tcBorders>
            <w:shd w:fill="auto" w:val="clear"/>
            <w:tcMar>
              <w:left w:type="dxa" w:w="57"/>
            </w:tcMar>
          </w:tcPr>
          <w:p w14:paraId="35560000">
            <w:pPr>
              <w:ind/>
              <w:jc w:val="right"/>
              <w:rPr>
                <w:sz w:val="20"/>
              </w:rPr>
            </w:pPr>
            <w:r>
              <w:rPr>
                <w:sz w:val="20"/>
              </w:rPr>
              <w:t>23 524,16</w:t>
            </w:r>
          </w:p>
        </w:tc>
      </w:tr>
      <w:tr>
        <w:trPr>
          <w:trHeight w:hRule="atLeast" w:val="20"/>
        </w:trPr>
        <w:tc>
          <w:tcPr>
            <w:tcW w:type="dxa" w:w="6975"/>
            <w:tcBorders>
              <w:top w:sz="4" w:val="nil"/>
              <w:left w:sz="4" w:val="nil"/>
              <w:bottom w:sz="4" w:val="nil"/>
              <w:right w:sz="4" w:val="nil"/>
            </w:tcBorders>
            <w:shd w:fill="auto" w:val="clear"/>
            <w:tcMar>
              <w:left w:type="dxa" w:w="57"/>
            </w:tcMar>
          </w:tcPr>
          <w:p w14:paraId="3656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7560000">
            <w:pPr>
              <w:ind/>
              <w:jc w:val="center"/>
              <w:rPr>
                <w:sz w:val="20"/>
              </w:rPr>
            </w:pPr>
            <w:r>
              <w:rPr>
                <w:sz w:val="20"/>
              </w:rPr>
              <w:t>76 1 00 00000</w:t>
            </w:r>
          </w:p>
        </w:tc>
        <w:tc>
          <w:tcPr>
            <w:tcW w:type="dxa" w:w="992"/>
            <w:tcBorders>
              <w:top w:sz="4" w:val="nil"/>
              <w:left w:sz="4" w:val="nil"/>
              <w:bottom w:sz="4" w:val="nil"/>
              <w:right w:sz="4" w:val="nil"/>
            </w:tcBorders>
            <w:shd w:fill="auto" w:val="clear"/>
            <w:tcMar>
              <w:left w:type="dxa" w:w="57"/>
            </w:tcMar>
          </w:tcPr>
          <w:p w14:paraId="38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9560000">
            <w:pPr>
              <w:ind/>
              <w:jc w:val="right"/>
              <w:rPr>
                <w:sz w:val="20"/>
              </w:rPr>
            </w:pPr>
            <w:r>
              <w:rPr>
                <w:sz w:val="20"/>
              </w:rPr>
              <w:t>22 805,81</w:t>
            </w:r>
          </w:p>
        </w:tc>
        <w:tc>
          <w:tcPr>
            <w:tcW w:type="dxa" w:w="1560"/>
            <w:tcBorders>
              <w:top w:sz="4" w:val="nil"/>
              <w:left w:sz="4" w:val="nil"/>
              <w:bottom w:sz="4" w:val="nil"/>
              <w:right w:sz="4" w:val="nil"/>
            </w:tcBorders>
            <w:shd w:fill="auto" w:val="clear"/>
            <w:tcMar>
              <w:left w:type="dxa" w:w="57"/>
            </w:tcMar>
          </w:tcPr>
          <w:p w14:paraId="3A560000">
            <w:pPr>
              <w:ind/>
              <w:jc w:val="right"/>
              <w:rPr>
                <w:sz w:val="20"/>
              </w:rPr>
            </w:pPr>
            <w:r>
              <w:rPr>
                <w:sz w:val="20"/>
              </w:rPr>
              <w:t>22 865,61</w:t>
            </w:r>
          </w:p>
        </w:tc>
        <w:tc>
          <w:tcPr>
            <w:tcW w:type="dxa" w:w="1417"/>
            <w:tcBorders>
              <w:top w:sz="4" w:val="nil"/>
              <w:left w:sz="4" w:val="nil"/>
              <w:bottom w:sz="4" w:val="nil"/>
              <w:right w:sz="4" w:val="nil"/>
            </w:tcBorders>
            <w:shd w:fill="auto" w:val="clear"/>
            <w:tcMar>
              <w:left w:type="dxa" w:w="57"/>
            </w:tcMar>
          </w:tcPr>
          <w:p w14:paraId="3B560000">
            <w:pPr>
              <w:ind/>
              <w:jc w:val="right"/>
              <w:rPr>
                <w:sz w:val="20"/>
              </w:rPr>
            </w:pPr>
            <w:r>
              <w:rPr>
                <w:sz w:val="20"/>
              </w:rPr>
              <w:t>22 865,61</w:t>
            </w:r>
          </w:p>
        </w:tc>
      </w:tr>
      <w:tr>
        <w:trPr>
          <w:trHeight w:hRule="atLeast" w:val="20"/>
        </w:trPr>
        <w:tc>
          <w:tcPr>
            <w:tcW w:type="dxa" w:w="6975"/>
            <w:tcBorders>
              <w:top w:sz="4" w:val="nil"/>
              <w:left w:sz="4" w:val="nil"/>
              <w:bottom w:sz="4" w:val="nil"/>
              <w:right w:sz="4" w:val="nil"/>
            </w:tcBorders>
            <w:shd w:fill="auto" w:val="clear"/>
            <w:tcMar>
              <w:left w:type="dxa" w:w="57"/>
            </w:tcMar>
          </w:tcPr>
          <w:p w14:paraId="3C56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3D560000">
            <w:pPr>
              <w:ind/>
              <w:jc w:val="center"/>
              <w:rPr>
                <w:sz w:val="20"/>
              </w:rPr>
            </w:pPr>
            <w:r>
              <w:rPr>
                <w:sz w:val="20"/>
              </w:rPr>
              <w:t>76 1 00 10010</w:t>
            </w:r>
          </w:p>
        </w:tc>
        <w:tc>
          <w:tcPr>
            <w:tcW w:type="dxa" w:w="992"/>
            <w:tcBorders>
              <w:top w:sz="4" w:val="nil"/>
              <w:left w:sz="4" w:val="nil"/>
              <w:bottom w:sz="4" w:val="nil"/>
              <w:right w:sz="4" w:val="nil"/>
            </w:tcBorders>
            <w:shd w:fill="auto" w:val="clear"/>
            <w:tcMar>
              <w:left w:type="dxa" w:w="57"/>
            </w:tcMar>
          </w:tcPr>
          <w:p w14:paraId="3E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F560000">
            <w:pPr>
              <w:ind/>
              <w:jc w:val="right"/>
              <w:rPr>
                <w:sz w:val="20"/>
              </w:rPr>
            </w:pPr>
            <w:r>
              <w:rPr>
                <w:sz w:val="20"/>
              </w:rPr>
              <w:t>1 931,97</w:t>
            </w:r>
          </w:p>
        </w:tc>
        <w:tc>
          <w:tcPr>
            <w:tcW w:type="dxa" w:w="1560"/>
            <w:tcBorders>
              <w:top w:sz="4" w:val="nil"/>
              <w:left w:sz="4" w:val="nil"/>
              <w:bottom w:sz="4" w:val="nil"/>
              <w:right w:sz="4" w:val="nil"/>
            </w:tcBorders>
            <w:shd w:fill="auto" w:val="clear"/>
            <w:tcMar>
              <w:left w:type="dxa" w:w="57"/>
            </w:tcMar>
          </w:tcPr>
          <w:p w14:paraId="40560000">
            <w:pPr>
              <w:ind/>
              <w:jc w:val="right"/>
              <w:rPr>
                <w:sz w:val="20"/>
              </w:rPr>
            </w:pPr>
            <w:r>
              <w:rPr>
                <w:sz w:val="20"/>
              </w:rPr>
              <w:t>1 965,32</w:t>
            </w:r>
          </w:p>
        </w:tc>
        <w:tc>
          <w:tcPr>
            <w:tcW w:type="dxa" w:w="1417"/>
            <w:tcBorders>
              <w:top w:sz="4" w:val="nil"/>
              <w:left w:sz="4" w:val="nil"/>
              <w:bottom w:sz="4" w:val="nil"/>
              <w:right w:sz="4" w:val="nil"/>
            </w:tcBorders>
            <w:shd w:fill="auto" w:val="clear"/>
            <w:tcMar>
              <w:left w:type="dxa" w:w="57"/>
            </w:tcMar>
          </w:tcPr>
          <w:p w14:paraId="41560000">
            <w:pPr>
              <w:ind/>
              <w:jc w:val="right"/>
              <w:rPr>
                <w:sz w:val="20"/>
              </w:rPr>
            </w:pPr>
            <w:r>
              <w:rPr>
                <w:sz w:val="20"/>
              </w:rPr>
              <w:t>1 965,32</w:t>
            </w:r>
          </w:p>
        </w:tc>
      </w:tr>
      <w:tr>
        <w:trPr>
          <w:trHeight w:hRule="atLeast" w:val="20"/>
        </w:trPr>
        <w:tc>
          <w:tcPr>
            <w:tcW w:type="dxa" w:w="6975"/>
            <w:tcBorders>
              <w:top w:sz="4" w:val="nil"/>
              <w:left w:sz="4" w:val="nil"/>
              <w:bottom w:sz="4" w:val="nil"/>
              <w:right w:sz="4" w:val="nil"/>
            </w:tcBorders>
            <w:shd w:fill="auto" w:val="clear"/>
            <w:tcMar>
              <w:left w:type="dxa" w:w="57"/>
            </w:tcMar>
          </w:tcPr>
          <w:p w14:paraId="42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43560000">
            <w:pPr>
              <w:ind/>
              <w:jc w:val="center"/>
              <w:rPr>
                <w:sz w:val="20"/>
              </w:rPr>
            </w:pPr>
            <w:r>
              <w:rPr>
                <w:sz w:val="20"/>
              </w:rPr>
              <w:t>76 1 00 10010</w:t>
            </w:r>
          </w:p>
        </w:tc>
        <w:tc>
          <w:tcPr>
            <w:tcW w:type="dxa" w:w="992"/>
            <w:tcBorders>
              <w:top w:sz="4" w:val="nil"/>
              <w:left w:sz="4" w:val="nil"/>
              <w:bottom w:sz="4" w:val="nil"/>
              <w:right w:sz="4" w:val="nil"/>
            </w:tcBorders>
            <w:shd w:fill="auto" w:val="clear"/>
            <w:tcMar>
              <w:left w:type="dxa" w:w="57"/>
            </w:tcMar>
          </w:tcPr>
          <w:p w14:paraId="44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45560000">
            <w:pPr>
              <w:ind/>
              <w:jc w:val="right"/>
              <w:rPr>
                <w:sz w:val="20"/>
              </w:rPr>
            </w:pPr>
            <w:r>
              <w:rPr>
                <w:sz w:val="20"/>
              </w:rPr>
              <w:t>357,33</w:t>
            </w:r>
          </w:p>
        </w:tc>
        <w:tc>
          <w:tcPr>
            <w:tcW w:type="dxa" w:w="1560"/>
            <w:tcBorders>
              <w:top w:sz="4" w:val="nil"/>
              <w:left w:sz="4" w:val="nil"/>
              <w:bottom w:sz="4" w:val="nil"/>
              <w:right w:sz="4" w:val="nil"/>
            </w:tcBorders>
            <w:shd w:fill="auto" w:val="clear"/>
            <w:tcMar>
              <w:left w:type="dxa" w:w="57"/>
            </w:tcMar>
          </w:tcPr>
          <w:p w14:paraId="46560000">
            <w:pPr>
              <w:ind/>
              <w:jc w:val="right"/>
              <w:rPr>
                <w:sz w:val="20"/>
              </w:rPr>
            </w:pPr>
            <w:r>
              <w:rPr>
                <w:sz w:val="20"/>
              </w:rPr>
              <w:t>357,33</w:t>
            </w:r>
          </w:p>
        </w:tc>
        <w:tc>
          <w:tcPr>
            <w:tcW w:type="dxa" w:w="1417"/>
            <w:tcBorders>
              <w:top w:sz="4" w:val="nil"/>
              <w:left w:sz="4" w:val="nil"/>
              <w:bottom w:sz="4" w:val="nil"/>
              <w:right w:sz="4" w:val="nil"/>
            </w:tcBorders>
            <w:shd w:fill="auto" w:val="clear"/>
            <w:tcMar>
              <w:left w:type="dxa" w:w="57"/>
            </w:tcMar>
          </w:tcPr>
          <w:p w14:paraId="47560000">
            <w:pPr>
              <w:ind/>
              <w:jc w:val="right"/>
              <w:rPr>
                <w:sz w:val="20"/>
              </w:rPr>
            </w:pPr>
            <w:r>
              <w:rPr>
                <w:sz w:val="20"/>
              </w:rPr>
              <w:t>357,33</w:t>
            </w:r>
          </w:p>
        </w:tc>
      </w:tr>
      <w:tr>
        <w:trPr>
          <w:trHeight w:hRule="atLeast" w:val="20"/>
        </w:trPr>
        <w:tc>
          <w:tcPr>
            <w:tcW w:type="dxa" w:w="6975"/>
            <w:tcBorders>
              <w:top w:sz="4" w:val="nil"/>
              <w:left w:sz="4" w:val="nil"/>
              <w:bottom w:sz="4" w:val="nil"/>
              <w:right w:sz="4" w:val="nil"/>
            </w:tcBorders>
            <w:shd w:fill="auto" w:val="clear"/>
            <w:tcMar>
              <w:left w:type="dxa" w:w="57"/>
            </w:tcMar>
          </w:tcPr>
          <w:p w14:paraId="48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49560000">
            <w:pPr>
              <w:ind/>
              <w:jc w:val="center"/>
              <w:rPr>
                <w:sz w:val="20"/>
              </w:rPr>
            </w:pPr>
            <w:r>
              <w:rPr>
                <w:sz w:val="20"/>
              </w:rPr>
              <w:t>76 1 00 10010</w:t>
            </w:r>
          </w:p>
        </w:tc>
        <w:tc>
          <w:tcPr>
            <w:tcW w:type="dxa" w:w="992"/>
            <w:tcBorders>
              <w:top w:sz="4" w:val="nil"/>
              <w:left w:sz="4" w:val="nil"/>
              <w:bottom w:sz="4" w:val="nil"/>
              <w:right w:sz="4" w:val="nil"/>
            </w:tcBorders>
            <w:shd w:fill="auto" w:val="clear"/>
            <w:tcMar>
              <w:left w:type="dxa" w:w="57"/>
            </w:tcMar>
          </w:tcPr>
          <w:p w14:paraId="4A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4B560000">
            <w:pPr>
              <w:ind/>
              <w:jc w:val="right"/>
              <w:rPr>
                <w:sz w:val="20"/>
              </w:rPr>
            </w:pPr>
            <w:r>
              <w:rPr>
                <w:sz w:val="20"/>
              </w:rPr>
              <w:t>1 405,06</w:t>
            </w:r>
          </w:p>
        </w:tc>
        <w:tc>
          <w:tcPr>
            <w:tcW w:type="dxa" w:w="1560"/>
            <w:tcBorders>
              <w:top w:sz="4" w:val="nil"/>
              <w:left w:sz="4" w:val="nil"/>
              <w:bottom w:sz="4" w:val="nil"/>
              <w:right w:sz="4" w:val="nil"/>
            </w:tcBorders>
            <w:shd w:fill="auto" w:val="clear"/>
            <w:tcMar>
              <w:left w:type="dxa" w:w="57"/>
            </w:tcMar>
          </w:tcPr>
          <w:p w14:paraId="4C560000">
            <w:pPr>
              <w:ind/>
              <w:jc w:val="right"/>
              <w:rPr>
                <w:sz w:val="20"/>
              </w:rPr>
            </w:pPr>
            <w:r>
              <w:rPr>
                <w:sz w:val="20"/>
              </w:rPr>
              <w:t>1 438,41</w:t>
            </w:r>
          </w:p>
        </w:tc>
        <w:tc>
          <w:tcPr>
            <w:tcW w:type="dxa" w:w="1417"/>
            <w:tcBorders>
              <w:top w:sz="4" w:val="nil"/>
              <w:left w:sz="4" w:val="nil"/>
              <w:bottom w:sz="4" w:val="nil"/>
              <w:right w:sz="4" w:val="nil"/>
            </w:tcBorders>
            <w:shd w:fill="auto" w:val="clear"/>
            <w:tcMar>
              <w:left w:type="dxa" w:w="57"/>
            </w:tcMar>
          </w:tcPr>
          <w:p w14:paraId="4D560000">
            <w:pPr>
              <w:ind/>
              <w:jc w:val="right"/>
              <w:rPr>
                <w:sz w:val="20"/>
              </w:rPr>
            </w:pPr>
            <w:r>
              <w:rPr>
                <w:sz w:val="20"/>
              </w:rPr>
              <w:t>1 438,41</w:t>
            </w:r>
          </w:p>
        </w:tc>
      </w:tr>
      <w:tr>
        <w:trPr>
          <w:trHeight w:hRule="atLeast" w:val="20"/>
        </w:trPr>
        <w:tc>
          <w:tcPr>
            <w:tcW w:type="dxa" w:w="6975"/>
            <w:tcBorders>
              <w:top w:sz="4" w:val="nil"/>
              <w:left w:sz="4" w:val="nil"/>
              <w:bottom w:sz="4" w:val="nil"/>
              <w:right w:sz="4" w:val="nil"/>
            </w:tcBorders>
            <w:shd w:fill="auto" w:val="clear"/>
            <w:tcMar>
              <w:left w:type="dxa" w:w="57"/>
            </w:tcMar>
          </w:tcPr>
          <w:p w14:paraId="4E56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4F560000">
            <w:pPr>
              <w:ind/>
              <w:jc w:val="center"/>
              <w:rPr>
                <w:sz w:val="20"/>
              </w:rPr>
            </w:pPr>
            <w:r>
              <w:rPr>
                <w:sz w:val="20"/>
              </w:rPr>
              <w:t>76 1 00 10010</w:t>
            </w:r>
          </w:p>
        </w:tc>
        <w:tc>
          <w:tcPr>
            <w:tcW w:type="dxa" w:w="992"/>
            <w:tcBorders>
              <w:top w:sz="4" w:val="nil"/>
              <w:left w:sz="4" w:val="nil"/>
              <w:bottom w:sz="4" w:val="nil"/>
              <w:right w:sz="4" w:val="nil"/>
            </w:tcBorders>
            <w:shd w:fill="auto" w:val="clear"/>
            <w:tcMar>
              <w:left w:type="dxa" w:w="57"/>
            </w:tcMar>
          </w:tcPr>
          <w:p w14:paraId="5056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51560000">
            <w:pPr>
              <w:ind/>
              <w:jc w:val="right"/>
              <w:rPr>
                <w:sz w:val="20"/>
              </w:rPr>
            </w:pPr>
            <w:r>
              <w:rPr>
                <w:sz w:val="20"/>
              </w:rPr>
              <w:t>169,58</w:t>
            </w:r>
          </w:p>
        </w:tc>
        <w:tc>
          <w:tcPr>
            <w:tcW w:type="dxa" w:w="1560"/>
            <w:tcBorders>
              <w:top w:sz="4" w:val="nil"/>
              <w:left w:sz="4" w:val="nil"/>
              <w:bottom w:sz="4" w:val="nil"/>
              <w:right w:sz="4" w:val="nil"/>
            </w:tcBorders>
            <w:shd w:fill="auto" w:val="clear"/>
            <w:tcMar>
              <w:left w:type="dxa" w:w="57"/>
            </w:tcMar>
          </w:tcPr>
          <w:p w14:paraId="52560000">
            <w:pPr>
              <w:ind/>
              <w:jc w:val="right"/>
              <w:rPr>
                <w:sz w:val="20"/>
              </w:rPr>
            </w:pPr>
            <w:r>
              <w:rPr>
                <w:sz w:val="20"/>
              </w:rPr>
              <w:t>169,58</w:t>
            </w:r>
          </w:p>
        </w:tc>
        <w:tc>
          <w:tcPr>
            <w:tcW w:type="dxa" w:w="1417"/>
            <w:tcBorders>
              <w:top w:sz="4" w:val="nil"/>
              <w:left w:sz="4" w:val="nil"/>
              <w:bottom w:sz="4" w:val="nil"/>
              <w:right w:sz="4" w:val="nil"/>
            </w:tcBorders>
            <w:shd w:fill="auto" w:val="clear"/>
            <w:tcMar>
              <w:left w:type="dxa" w:w="57"/>
            </w:tcMar>
          </w:tcPr>
          <w:p w14:paraId="53560000">
            <w:pPr>
              <w:ind/>
              <w:jc w:val="right"/>
              <w:rPr>
                <w:sz w:val="20"/>
              </w:rPr>
            </w:pPr>
            <w:r>
              <w:rPr>
                <w:sz w:val="20"/>
              </w:rPr>
              <w:t>169,58</w:t>
            </w:r>
          </w:p>
        </w:tc>
      </w:tr>
      <w:tr>
        <w:trPr>
          <w:trHeight w:hRule="atLeast" w:val="20"/>
        </w:trPr>
        <w:tc>
          <w:tcPr>
            <w:tcW w:type="dxa" w:w="6975"/>
            <w:tcBorders>
              <w:top w:sz="4" w:val="nil"/>
              <w:left w:sz="4" w:val="nil"/>
              <w:bottom w:sz="4" w:val="nil"/>
              <w:right w:sz="4" w:val="nil"/>
            </w:tcBorders>
            <w:shd w:fill="auto" w:val="clear"/>
            <w:tcMar>
              <w:left w:type="dxa" w:w="57"/>
            </w:tcMar>
          </w:tcPr>
          <w:p w14:paraId="54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55560000">
            <w:pPr>
              <w:ind/>
              <w:jc w:val="center"/>
              <w:rPr>
                <w:sz w:val="20"/>
              </w:rPr>
            </w:pPr>
            <w:r>
              <w:rPr>
                <w:sz w:val="20"/>
              </w:rPr>
              <w:t>76 1 00 10020</w:t>
            </w:r>
          </w:p>
        </w:tc>
        <w:tc>
          <w:tcPr>
            <w:tcW w:type="dxa" w:w="992"/>
            <w:tcBorders>
              <w:top w:sz="4" w:val="nil"/>
              <w:left w:sz="4" w:val="nil"/>
              <w:bottom w:sz="4" w:val="nil"/>
              <w:right w:sz="4" w:val="nil"/>
            </w:tcBorders>
            <w:shd w:fill="auto" w:val="clear"/>
            <w:tcMar>
              <w:left w:type="dxa" w:w="57"/>
            </w:tcMar>
          </w:tcPr>
          <w:p w14:paraId="56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7560000">
            <w:pPr>
              <w:ind/>
              <w:jc w:val="right"/>
              <w:rPr>
                <w:sz w:val="20"/>
              </w:rPr>
            </w:pPr>
            <w:r>
              <w:rPr>
                <w:sz w:val="20"/>
              </w:rPr>
              <w:t>19 679,81</w:t>
            </w:r>
          </w:p>
        </w:tc>
        <w:tc>
          <w:tcPr>
            <w:tcW w:type="dxa" w:w="1560"/>
            <w:tcBorders>
              <w:top w:sz="4" w:val="nil"/>
              <w:left w:sz="4" w:val="nil"/>
              <w:bottom w:sz="4" w:val="nil"/>
              <w:right w:sz="4" w:val="nil"/>
            </w:tcBorders>
            <w:shd w:fill="auto" w:val="clear"/>
            <w:tcMar>
              <w:left w:type="dxa" w:w="57"/>
            </w:tcMar>
          </w:tcPr>
          <w:p w14:paraId="58560000">
            <w:pPr>
              <w:ind/>
              <w:jc w:val="right"/>
              <w:rPr>
                <w:sz w:val="20"/>
              </w:rPr>
            </w:pPr>
            <w:r>
              <w:rPr>
                <w:sz w:val="20"/>
              </w:rPr>
              <w:t>20 900,29</w:t>
            </w:r>
          </w:p>
        </w:tc>
        <w:tc>
          <w:tcPr>
            <w:tcW w:type="dxa" w:w="1417"/>
            <w:tcBorders>
              <w:top w:sz="4" w:val="nil"/>
              <w:left w:sz="4" w:val="nil"/>
              <w:bottom w:sz="4" w:val="nil"/>
              <w:right w:sz="4" w:val="nil"/>
            </w:tcBorders>
            <w:shd w:fill="auto" w:val="clear"/>
            <w:tcMar>
              <w:left w:type="dxa" w:w="57"/>
            </w:tcMar>
          </w:tcPr>
          <w:p w14:paraId="59560000">
            <w:pPr>
              <w:ind/>
              <w:jc w:val="right"/>
              <w:rPr>
                <w:sz w:val="20"/>
              </w:rPr>
            </w:pPr>
            <w:r>
              <w:rPr>
                <w:sz w:val="20"/>
              </w:rPr>
              <w:t>20 900,29</w:t>
            </w:r>
          </w:p>
        </w:tc>
      </w:tr>
      <w:tr>
        <w:trPr>
          <w:trHeight w:hRule="atLeast" w:val="20"/>
        </w:trPr>
        <w:tc>
          <w:tcPr>
            <w:tcW w:type="dxa" w:w="6975"/>
            <w:tcBorders>
              <w:top w:sz="4" w:val="nil"/>
              <w:left w:sz="4" w:val="nil"/>
              <w:bottom w:sz="4" w:val="nil"/>
              <w:right w:sz="4" w:val="nil"/>
            </w:tcBorders>
            <w:shd w:fill="auto" w:val="clear"/>
            <w:tcMar>
              <w:left w:type="dxa" w:w="57"/>
            </w:tcMar>
          </w:tcPr>
          <w:p w14:paraId="5A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5B560000">
            <w:pPr>
              <w:ind/>
              <w:jc w:val="center"/>
              <w:rPr>
                <w:sz w:val="20"/>
              </w:rPr>
            </w:pPr>
            <w:r>
              <w:rPr>
                <w:sz w:val="20"/>
              </w:rPr>
              <w:t>76 1 00 10020</w:t>
            </w:r>
          </w:p>
        </w:tc>
        <w:tc>
          <w:tcPr>
            <w:tcW w:type="dxa" w:w="992"/>
            <w:tcBorders>
              <w:top w:sz="4" w:val="nil"/>
              <w:left w:sz="4" w:val="nil"/>
              <w:bottom w:sz="4" w:val="nil"/>
              <w:right w:sz="4" w:val="nil"/>
            </w:tcBorders>
            <w:shd w:fill="auto" w:val="clear"/>
            <w:tcMar>
              <w:left w:type="dxa" w:w="57"/>
            </w:tcMar>
          </w:tcPr>
          <w:p w14:paraId="5C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5D560000">
            <w:pPr>
              <w:ind/>
              <w:jc w:val="right"/>
              <w:rPr>
                <w:sz w:val="20"/>
              </w:rPr>
            </w:pPr>
            <w:r>
              <w:rPr>
                <w:sz w:val="20"/>
              </w:rPr>
              <w:t>19 679,81</w:t>
            </w:r>
          </w:p>
        </w:tc>
        <w:tc>
          <w:tcPr>
            <w:tcW w:type="dxa" w:w="1560"/>
            <w:tcBorders>
              <w:top w:sz="4" w:val="nil"/>
              <w:left w:sz="4" w:val="nil"/>
              <w:bottom w:sz="4" w:val="nil"/>
              <w:right w:sz="4" w:val="nil"/>
            </w:tcBorders>
            <w:shd w:fill="auto" w:val="clear"/>
            <w:tcMar>
              <w:left w:type="dxa" w:w="57"/>
            </w:tcMar>
          </w:tcPr>
          <w:p w14:paraId="5E560000">
            <w:pPr>
              <w:ind/>
              <w:jc w:val="right"/>
              <w:rPr>
                <w:sz w:val="20"/>
              </w:rPr>
            </w:pPr>
            <w:r>
              <w:rPr>
                <w:sz w:val="20"/>
              </w:rPr>
              <w:t>20 900,29</w:t>
            </w:r>
          </w:p>
        </w:tc>
        <w:tc>
          <w:tcPr>
            <w:tcW w:type="dxa" w:w="1417"/>
            <w:tcBorders>
              <w:top w:sz="4" w:val="nil"/>
              <w:left w:sz="4" w:val="nil"/>
              <w:bottom w:sz="4" w:val="nil"/>
              <w:right w:sz="4" w:val="nil"/>
            </w:tcBorders>
            <w:shd w:fill="auto" w:val="clear"/>
            <w:tcMar>
              <w:left w:type="dxa" w:w="57"/>
            </w:tcMar>
          </w:tcPr>
          <w:p w14:paraId="5F560000">
            <w:pPr>
              <w:ind/>
              <w:jc w:val="right"/>
              <w:rPr>
                <w:sz w:val="20"/>
              </w:rPr>
            </w:pPr>
            <w:r>
              <w:rPr>
                <w:sz w:val="20"/>
              </w:rPr>
              <w:t>20 900,29</w:t>
            </w:r>
          </w:p>
        </w:tc>
      </w:tr>
      <w:tr>
        <w:trPr>
          <w:trHeight w:hRule="atLeast" w:val="20"/>
        </w:trPr>
        <w:tc>
          <w:tcPr>
            <w:tcW w:type="dxa" w:w="6975"/>
            <w:tcBorders>
              <w:top w:sz="4" w:val="nil"/>
              <w:left w:sz="4" w:val="nil"/>
              <w:bottom w:sz="4" w:val="nil"/>
              <w:right w:sz="4" w:val="nil"/>
            </w:tcBorders>
            <w:shd w:fill="auto" w:val="clear"/>
            <w:tcMar>
              <w:left w:type="dxa" w:w="57"/>
            </w:tcMar>
          </w:tcPr>
          <w:p w14:paraId="605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61560000">
            <w:pPr>
              <w:ind/>
              <w:jc w:val="center"/>
              <w:rPr>
                <w:sz w:val="20"/>
              </w:rPr>
            </w:pPr>
            <w:r>
              <w:rPr>
                <w:sz w:val="20"/>
              </w:rPr>
              <w:t>76 1 00 70090</w:t>
            </w:r>
          </w:p>
        </w:tc>
        <w:tc>
          <w:tcPr>
            <w:tcW w:type="dxa" w:w="992"/>
            <w:tcBorders>
              <w:top w:sz="4" w:val="nil"/>
              <w:left w:sz="4" w:val="nil"/>
              <w:bottom w:sz="4" w:val="nil"/>
              <w:right w:sz="4" w:val="nil"/>
            </w:tcBorders>
            <w:shd w:fill="auto" w:val="clear"/>
            <w:tcMar>
              <w:left w:type="dxa" w:w="57"/>
            </w:tcMar>
          </w:tcPr>
          <w:p w14:paraId="62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3560000">
            <w:pPr>
              <w:ind/>
              <w:jc w:val="right"/>
              <w:rPr>
                <w:sz w:val="20"/>
              </w:rPr>
            </w:pPr>
            <w:r>
              <w:rPr>
                <w:sz w:val="20"/>
              </w:rPr>
              <w:t>1 194,03</w:t>
            </w:r>
          </w:p>
        </w:tc>
        <w:tc>
          <w:tcPr>
            <w:tcW w:type="dxa" w:w="1560"/>
            <w:tcBorders>
              <w:top w:sz="4" w:val="nil"/>
              <w:left w:sz="4" w:val="nil"/>
              <w:bottom w:sz="4" w:val="nil"/>
              <w:right w:sz="4" w:val="nil"/>
            </w:tcBorders>
            <w:shd w:fill="auto" w:val="clear"/>
            <w:tcMar>
              <w:left w:type="dxa" w:w="57"/>
            </w:tcMar>
          </w:tcPr>
          <w:p w14:paraId="645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55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6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67560000">
            <w:pPr>
              <w:ind/>
              <w:jc w:val="center"/>
              <w:rPr>
                <w:sz w:val="20"/>
              </w:rPr>
            </w:pPr>
            <w:r>
              <w:rPr>
                <w:sz w:val="20"/>
              </w:rPr>
              <w:t>76 1 00 70090</w:t>
            </w:r>
          </w:p>
        </w:tc>
        <w:tc>
          <w:tcPr>
            <w:tcW w:type="dxa" w:w="992"/>
            <w:tcBorders>
              <w:top w:sz="4" w:val="nil"/>
              <w:left w:sz="4" w:val="nil"/>
              <w:bottom w:sz="4" w:val="nil"/>
              <w:right w:sz="4" w:val="nil"/>
            </w:tcBorders>
            <w:shd w:fill="auto" w:val="clear"/>
            <w:tcMar>
              <w:left w:type="dxa" w:w="57"/>
            </w:tcMar>
          </w:tcPr>
          <w:p w14:paraId="68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69560000">
            <w:pPr>
              <w:ind/>
              <w:jc w:val="right"/>
              <w:rPr>
                <w:sz w:val="20"/>
              </w:rPr>
            </w:pPr>
            <w:r>
              <w:rPr>
                <w:sz w:val="20"/>
              </w:rPr>
              <w:t>1 194,03</w:t>
            </w:r>
          </w:p>
        </w:tc>
        <w:tc>
          <w:tcPr>
            <w:tcW w:type="dxa" w:w="1560"/>
            <w:tcBorders>
              <w:top w:sz="4" w:val="nil"/>
              <w:left w:sz="4" w:val="nil"/>
              <w:bottom w:sz="4" w:val="nil"/>
              <w:right w:sz="4" w:val="nil"/>
            </w:tcBorders>
            <w:shd w:fill="auto" w:val="clear"/>
            <w:tcMar>
              <w:left w:type="dxa" w:w="57"/>
            </w:tcMar>
          </w:tcPr>
          <w:p w14:paraId="6A56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B56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C560000">
            <w:pPr>
              <w:rPr>
                <w:sz w:val="20"/>
              </w:rPr>
            </w:pPr>
            <w:r>
              <w:rPr>
                <w:sz w:val="20"/>
              </w:rPr>
              <w:t>Расходы, предусмотренные на иные цели</w:t>
            </w:r>
          </w:p>
        </w:tc>
        <w:tc>
          <w:tcPr>
            <w:tcW w:type="dxa" w:w="2552"/>
            <w:tcBorders>
              <w:top w:sz="4" w:val="nil"/>
              <w:left w:sz="4" w:val="nil"/>
              <w:bottom w:sz="4" w:val="nil"/>
              <w:right w:sz="4" w:val="nil"/>
            </w:tcBorders>
            <w:shd w:fill="auto" w:val="clear"/>
            <w:tcMar>
              <w:left w:type="dxa" w:w="57"/>
            </w:tcMar>
          </w:tcPr>
          <w:p w14:paraId="6D560000">
            <w:pPr>
              <w:ind/>
              <w:jc w:val="center"/>
              <w:rPr>
                <w:sz w:val="20"/>
              </w:rPr>
            </w:pPr>
            <w:r>
              <w:rPr>
                <w:sz w:val="20"/>
              </w:rPr>
              <w:t>76 2 00 00000</w:t>
            </w:r>
          </w:p>
        </w:tc>
        <w:tc>
          <w:tcPr>
            <w:tcW w:type="dxa" w:w="992"/>
            <w:tcBorders>
              <w:top w:sz="4" w:val="nil"/>
              <w:left w:sz="4" w:val="nil"/>
              <w:bottom w:sz="4" w:val="nil"/>
              <w:right w:sz="4" w:val="nil"/>
            </w:tcBorders>
            <w:shd w:fill="auto" w:val="clear"/>
            <w:tcMar>
              <w:left w:type="dxa" w:w="57"/>
            </w:tcMar>
          </w:tcPr>
          <w:p w14:paraId="6E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F560000">
            <w:pPr>
              <w:ind/>
              <w:jc w:val="right"/>
              <w:rPr>
                <w:sz w:val="20"/>
              </w:rPr>
            </w:pPr>
            <w:r>
              <w:rPr>
                <w:sz w:val="20"/>
              </w:rPr>
              <w:t>632,15</w:t>
            </w:r>
          </w:p>
        </w:tc>
        <w:tc>
          <w:tcPr>
            <w:tcW w:type="dxa" w:w="1560"/>
            <w:tcBorders>
              <w:top w:sz="4" w:val="nil"/>
              <w:left w:sz="4" w:val="nil"/>
              <w:bottom w:sz="4" w:val="nil"/>
              <w:right w:sz="4" w:val="nil"/>
            </w:tcBorders>
            <w:shd w:fill="auto" w:val="clear"/>
            <w:tcMar>
              <w:left w:type="dxa" w:w="57"/>
            </w:tcMar>
          </w:tcPr>
          <w:p w14:paraId="70560000">
            <w:pPr>
              <w:ind/>
              <w:jc w:val="right"/>
              <w:rPr>
                <w:sz w:val="20"/>
              </w:rPr>
            </w:pPr>
            <w:r>
              <w:rPr>
                <w:sz w:val="20"/>
              </w:rPr>
              <w:t>658,55</w:t>
            </w:r>
          </w:p>
        </w:tc>
        <w:tc>
          <w:tcPr>
            <w:tcW w:type="dxa" w:w="1417"/>
            <w:tcBorders>
              <w:top w:sz="4" w:val="nil"/>
              <w:left w:sz="4" w:val="nil"/>
              <w:bottom w:sz="4" w:val="nil"/>
              <w:right w:sz="4" w:val="nil"/>
            </w:tcBorders>
            <w:shd w:fill="auto" w:val="clear"/>
            <w:tcMar>
              <w:left w:type="dxa" w:w="57"/>
            </w:tcMar>
          </w:tcPr>
          <w:p w14:paraId="71560000">
            <w:pPr>
              <w:ind/>
              <w:jc w:val="right"/>
              <w:rPr>
                <w:sz w:val="20"/>
              </w:rPr>
            </w:pPr>
            <w:r>
              <w:rPr>
                <w:sz w:val="20"/>
              </w:rPr>
              <w:t>658,55</w:t>
            </w:r>
          </w:p>
        </w:tc>
      </w:tr>
      <w:tr>
        <w:trPr>
          <w:trHeight w:hRule="atLeast" w:val="20"/>
        </w:trPr>
        <w:tc>
          <w:tcPr>
            <w:tcW w:type="dxa" w:w="6975"/>
            <w:tcBorders>
              <w:top w:sz="4" w:val="nil"/>
              <w:left w:sz="4" w:val="nil"/>
              <w:bottom w:sz="4" w:val="nil"/>
              <w:right w:sz="4" w:val="nil"/>
            </w:tcBorders>
            <w:shd w:fill="auto" w:val="clear"/>
            <w:tcMar>
              <w:left w:type="dxa" w:w="57"/>
            </w:tcMar>
          </w:tcPr>
          <w:p w14:paraId="7256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73560000">
            <w:pPr>
              <w:ind/>
              <w:jc w:val="center"/>
              <w:rPr>
                <w:sz w:val="20"/>
              </w:rPr>
            </w:pPr>
            <w:r>
              <w:rPr>
                <w:sz w:val="20"/>
              </w:rPr>
              <w:t>76 2 00 20250</w:t>
            </w:r>
          </w:p>
        </w:tc>
        <w:tc>
          <w:tcPr>
            <w:tcW w:type="dxa" w:w="992"/>
            <w:tcBorders>
              <w:top w:sz="4" w:val="nil"/>
              <w:left w:sz="4" w:val="nil"/>
              <w:bottom w:sz="4" w:val="nil"/>
              <w:right w:sz="4" w:val="nil"/>
            </w:tcBorders>
            <w:shd w:fill="auto" w:val="clear"/>
            <w:tcMar>
              <w:left w:type="dxa" w:w="57"/>
            </w:tcMar>
          </w:tcPr>
          <w:p w14:paraId="74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5560000">
            <w:pPr>
              <w:ind/>
              <w:jc w:val="right"/>
              <w:rPr>
                <w:sz w:val="20"/>
              </w:rPr>
            </w:pPr>
            <w:r>
              <w:rPr>
                <w:sz w:val="20"/>
              </w:rPr>
              <w:t>632,15</w:t>
            </w:r>
          </w:p>
        </w:tc>
        <w:tc>
          <w:tcPr>
            <w:tcW w:type="dxa" w:w="1560"/>
            <w:tcBorders>
              <w:top w:sz="4" w:val="nil"/>
              <w:left w:sz="4" w:val="nil"/>
              <w:bottom w:sz="4" w:val="nil"/>
              <w:right w:sz="4" w:val="nil"/>
            </w:tcBorders>
            <w:shd w:fill="auto" w:val="clear"/>
            <w:tcMar>
              <w:left w:type="dxa" w:w="57"/>
            </w:tcMar>
          </w:tcPr>
          <w:p w14:paraId="76560000">
            <w:pPr>
              <w:ind/>
              <w:jc w:val="right"/>
              <w:rPr>
                <w:sz w:val="20"/>
              </w:rPr>
            </w:pPr>
            <w:r>
              <w:rPr>
                <w:sz w:val="20"/>
              </w:rPr>
              <w:t>658,55</w:t>
            </w:r>
          </w:p>
        </w:tc>
        <w:tc>
          <w:tcPr>
            <w:tcW w:type="dxa" w:w="1417"/>
            <w:tcBorders>
              <w:top w:sz="4" w:val="nil"/>
              <w:left w:sz="4" w:val="nil"/>
              <w:bottom w:sz="4" w:val="nil"/>
              <w:right w:sz="4" w:val="nil"/>
            </w:tcBorders>
            <w:shd w:fill="auto" w:val="clear"/>
            <w:tcMar>
              <w:left w:type="dxa" w:w="57"/>
            </w:tcMar>
          </w:tcPr>
          <w:p w14:paraId="77560000">
            <w:pPr>
              <w:ind/>
              <w:jc w:val="right"/>
              <w:rPr>
                <w:sz w:val="20"/>
              </w:rPr>
            </w:pPr>
            <w:r>
              <w:rPr>
                <w:sz w:val="20"/>
              </w:rPr>
              <w:t>658,55</w:t>
            </w:r>
          </w:p>
        </w:tc>
      </w:tr>
      <w:tr>
        <w:trPr>
          <w:trHeight w:hRule="atLeast" w:val="20"/>
        </w:trPr>
        <w:tc>
          <w:tcPr>
            <w:tcW w:type="dxa" w:w="6975"/>
            <w:tcBorders>
              <w:top w:sz="4" w:val="nil"/>
              <w:left w:sz="4" w:val="nil"/>
              <w:bottom w:sz="4" w:val="nil"/>
              <w:right w:sz="4" w:val="nil"/>
            </w:tcBorders>
            <w:shd w:fill="auto" w:val="clear"/>
            <w:tcMar>
              <w:left w:type="dxa" w:w="57"/>
            </w:tcMar>
          </w:tcPr>
          <w:p w14:paraId="78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9560000">
            <w:pPr>
              <w:ind/>
              <w:jc w:val="center"/>
              <w:rPr>
                <w:sz w:val="20"/>
              </w:rPr>
            </w:pPr>
            <w:r>
              <w:rPr>
                <w:sz w:val="20"/>
              </w:rPr>
              <w:t>76 2 00 20250</w:t>
            </w:r>
          </w:p>
        </w:tc>
        <w:tc>
          <w:tcPr>
            <w:tcW w:type="dxa" w:w="992"/>
            <w:tcBorders>
              <w:top w:sz="4" w:val="nil"/>
              <w:left w:sz="4" w:val="nil"/>
              <w:bottom w:sz="4" w:val="nil"/>
              <w:right w:sz="4" w:val="nil"/>
            </w:tcBorders>
            <w:shd w:fill="auto" w:val="clear"/>
            <w:tcMar>
              <w:left w:type="dxa" w:w="57"/>
            </w:tcMar>
          </w:tcPr>
          <w:p w14:paraId="7A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B560000">
            <w:pPr>
              <w:ind/>
              <w:jc w:val="right"/>
              <w:rPr>
                <w:sz w:val="20"/>
              </w:rPr>
            </w:pPr>
            <w:r>
              <w:rPr>
                <w:sz w:val="20"/>
              </w:rPr>
              <w:t>632,15</w:t>
            </w:r>
          </w:p>
        </w:tc>
        <w:tc>
          <w:tcPr>
            <w:tcW w:type="dxa" w:w="1560"/>
            <w:tcBorders>
              <w:top w:sz="4" w:val="nil"/>
              <w:left w:sz="4" w:val="nil"/>
              <w:bottom w:sz="4" w:val="nil"/>
              <w:right w:sz="4" w:val="nil"/>
            </w:tcBorders>
            <w:shd w:fill="auto" w:val="clear"/>
            <w:tcMar>
              <w:left w:type="dxa" w:w="57"/>
            </w:tcMar>
          </w:tcPr>
          <w:p w14:paraId="7C560000">
            <w:pPr>
              <w:ind/>
              <w:jc w:val="right"/>
              <w:rPr>
                <w:sz w:val="20"/>
              </w:rPr>
            </w:pPr>
            <w:r>
              <w:rPr>
                <w:sz w:val="20"/>
              </w:rPr>
              <w:t>658,55</w:t>
            </w:r>
          </w:p>
        </w:tc>
        <w:tc>
          <w:tcPr>
            <w:tcW w:type="dxa" w:w="1417"/>
            <w:tcBorders>
              <w:top w:sz="4" w:val="nil"/>
              <w:left w:sz="4" w:val="nil"/>
              <w:bottom w:sz="4" w:val="nil"/>
              <w:right w:sz="4" w:val="nil"/>
            </w:tcBorders>
            <w:shd w:fill="auto" w:val="clear"/>
            <w:tcMar>
              <w:left w:type="dxa" w:w="57"/>
            </w:tcMar>
          </w:tcPr>
          <w:p w14:paraId="7D560000">
            <w:pPr>
              <w:ind/>
              <w:jc w:val="right"/>
              <w:rPr>
                <w:sz w:val="20"/>
              </w:rPr>
            </w:pPr>
            <w:r>
              <w:rPr>
                <w:sz w:val="20"/>
              </w:rPr>
              <w:t>658,55</w:t>
            </w:r>
          </w:p>
        </w:tc>
      </w:tr>
      <w:tr>
        <w:trPr>
          <w:trHeight w:hRule="atLeast" w:val="20"/>
        </w:trPr>
        <w:tc>
          <w:tcPr>
            <w:tcW w:type="dxa" w:w="6975"/>
            <w:tcBorders>
              <w:top w:sz="4" w:val="nil"/>
              <w:left w:sz="4" w:val="nil"/>
              <w:bottom w:sz="4" w:val="nil"/>
              <w:right w:sz="4" w:val="nil"/>
            </w:tcBorders>
            <w:shd w:fill="auto" w:val="clear"/>
            <w:tcMar>
              <w:left w:type="dxa" w:w="57"/>
            </w:tcMar>
          </w:tcPr>
          <w:p w14:paraId="7E560000">
            <w:pPr>
              <w:rPr>
                <w:sz w:val="20"/>
              </w:rPr>
            </w:pPr>
          </w:p>
        </w:tc>
        <w:tc>
          <w:tcPr>
            <w:tcW w:type="dxa" w:w="2552"/>
            <w:tcBorders>
              <w:top w:sz="4" w:val="nil"/>
              <w:left w:sz="4" w:val="nil"/>
              <w:bottom w:sz="4" w:val="nil"/>
              <w:right w:sz="4" w:val="nil"/>
            </w:tcBorders>
            <w:shd w:fill="auto" w:val="clear"/>
            <w:tcMar>
              <w:left w:type="dxa" w:w="57"/>
            </w:tcMar>
          </w:tcPr>
          <w:p w14:paraId="7F560000">
            <w:pPr>
              <w:ind/>
              <w:jc w:val="center"/>
              <w:rPr>
                <w:sz w:val="20"/>
              </w:rPr>
            </w:pPr>
          </w:p>
        </w:tc>
        <w:tc>
          <w:tcPr>
            <w:tcW w:type="dxa" w:w="992"/>
            <w:tcBorders>
              <w:top w:sz="4" w:val="nil"/>
              <w:left w:sz="4" w:val="nil"/>
              <w:bottom w:sz="4" w:val="nil"/>
              <w:right w:sz="4" w:val="nil"/>
            </w:tcBorders>
            <w:shd w:fill="auto" w:val="clear"/>
            <w:tcMar>
              <w:left w:type="dxa" w:w="57"/>
            </w:tcMar>
          </w:tcPr>
          <w:p w14:paraId="80560000">
            <w:pPr>
              <w:ind/>
              <w:jc w:val="center"/>
              <w:rPr>
                <w:sz w:val="20"/>
              </w:rPr>
            </w:pPr>
          </w:p>
        </w:tc>
        <w:tc>
          <w:tcPr>
            <w:tcW w:type="dxa" w:w="1417"/>
            <w:tcBorders>
              <w:top w:sz="4" w:val="nil"/>
              <w:left w:sz="4" w:val="nil"/>
              <w:bottom w:sz="4" w:val="nil"/>
              <w:right w:sz="4" w:val="nil"/>
            </w:tcBorders>
            <w:shd w:fill="auto" w:val="clear"/>
            <w:tcMar>
              <w:left w:type="dxa" w:w="57"/>
            </w:tcMar>
          </w:tcPr>
          <w:p w14:paraId="81560000">
            <w:pPr>
              <w:ind/>
              <w:jc w:val="right"/>
              <w:rPr>
                <w:sz w:val="20"/>
              </w:rPr>
            </w:pPr>
          </w:p>
        </w:tc>
        <w:tc>
          <w:tcPr>
            <w:tcW w:type="dxa" w:w="1560"/>
            <w:tcBorders>
              <w:top w:sz="4" w:val="nil"/>
              <w:left w:sz="4" w:val="nil"/>
              <w:bottom w:sz="4" w:val="nil"/>
              <w:right w:sz="4" w:val="nil"/>
            </w:tcBorders>
            <w:shd w:fill="auto" w:val="clear"/>
            <w:tcMar>
              <w:left w:type="dxa" w:w="57"/>
            </w:tcMar>
          </w:tcPr>
          <w:p w14:paraId="82560000">
            <w:pPr>
              <w:ind/>
              <w:jc w:val="right"/>
              <w:rPr>
                <w:sz w:val="20"/>
              </w:rPr>
            </w:pPr>
          </w:p>
        </w:tc>
        <w:tc>
          <w:tcPr>
            <w:tcW w:type="dxa" w:w="1417"/>
            <w:tcBorders>
              <w:top w:sz="4" w:val="nil"/>
              <w:left w:sz="4" w:val="nil"/>
              <w:bottom w:sz="4" w:val="nil"/>
              <w:right w:sz="4" w:val="nil"/>
            </w:tcBorders>
            <w:shd w:fill="auto" w:val="clear"/>
            <w:tcMar>
              <w:left w:type="dxa" w:w="57"/>
            </w:tcMar>
          </w:tcPr>
          <w:p w14:paraId="8356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8456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85560000">
            <w:pPr>
              <w:ind/>
              <w:jc w:val="center"/>
              <w:rPr>
                <w:sz w:val="20"/>
              </w:rPr>
            </w:pPr>
            <w:r>
              <w:rPr>
                <w:sz w:val="20"/>
              </w:rPr>
              <w:t>77 0 00 00000</w:t>
            </w:r>
          </w:p>
        </w:tc>
        <w:tc>
          <w:tcPr>
            <w:tcW w:type="dxa" w:w="992"/>
            <w:tcBorders>
              <w:top w:sz="4" w:val="nil"/>
              <w:left w:sz="4" w:val="nil"/>
              <w:bottom w:sz="4" w:val="nil"/>
              <w:right w:sz="4" w:val="nil"/>
            </w:tcBorders>
            <w:shd w:fill="auto" w:val="clear"/>
            <w:tcMar>
              <w:left w:type="dxa" w:w="57"/>
            </w:tcMar>
          </w:tcPr>
          <w:p w14:paraId="86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7560000">
            <w:pPr>
              <w:ind/>
              <w:jc w:val="right"/>
              <w:rPr>
                <w:sz w:val="20"/>
              </w:rPr>
            </w:pPr>
            <w:r>
              <w:rPr>
                <w:sz w:val="20"/>
              </w:rPr>
              <w:t>105 037,60</w:t>
            </w:r>
          </w:p>
        </w:tc>
        <w:tc>
          <w:tcPr>
            <w:tcW w:type="dxa" w:w="1560"/>
            <w:tcBorders>
              <w:top w:sz="4" w:val="nil"/>
              <w:left w:sz="4" w:val="nil"/>
              <w:bottom w:sz="4" w:val="nil"/>
              <w:right w:sz="4" w:val="nil"/>
            </w:tcBorders>
            <w:shd w:fill="auto" w:val="clear"/>
            <w:tcMar>
              <w:left w:type="dxa" w:w="57"/>
            </w:tcMar>
          </w:tcPr>
          <w:p w14:paraId="88560000">
            <w:pPr>
              <w:ind/>
              <w:jc w:val="right"/>
              <w:rPr>
                <w:sz w:val="20"/>
              </w:rPr>
            </w:pPr>
            <w:r>
              <w:rPr>
                <w:sz w:val="20"/>
              </w:rPr>
              <w:t>98 512,52</w:t>
            </w:r>
          </w:p>
        </w:tc>
        <w:tc>
          <w:tcPr>
            <w:tcW w:type="dxa" w:w="1417"/>
            <w:tcBorders>
              <w:top w:sz="4" w:val="nil"/>
              <w:left w:sz="4" w:val="nil"/>
              <w:bottom w:sz="4" w:val="nil"/>
              <w:right w:sz="4" w:val="nil"/>
            </w:tcBorders>
            <w:shd w:fill="auto" w:val="clear"/>
            <w:tcMar>
              <w:left w:type="dxa" w:w="57"/>
            </w:tcMar>
          </w:tcPr>
          <w:p w14:paraId="89560000">
            <w:pPr>
              <w:ind/>
              <w:jc w:val="right"/>
              <w:rPr>
                <w:sz w:val="20"/>
              </w:rPr>
            </w:pPr>
            <w:r>
              <w:rPr>
                <w:sz w:val="20"/>
              </w:rPr>
              <w:t>98 512,93</w:t>
            </w:r>
          </w:p>
        </w:tc>
      </w:tr>
      <w:tr>
        <w:trPr>
          <w:trHeight w:hRule="atLeast" w:val="20"/>
        </w:trPr>
        <w:tc>
          <w:tcPr>
            <w:tcW w:type="dxa" w:w="6975"/>
            <w:tcBorders>
              <w:top w:sz="4" w:val="nil"/>
              <w:left w:sz="4" w:val="nil"/>
              <w:bottom w:sz="4" w:val="nil"/>
              <w:right w:sz="4" w:val="nil"/>
            </w:tcBorders>
            <w:shd w:fill="auto" w:val="clear"/>
            <w:tcMar>
              <w:left w:type="dxa" w:w="57"/>
            </w:tcMar>
          </w:tcPr>
          <w:p w14:paraId="8A56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8B560000">
            <w:pPr>
              <w:ind/>
              <w:jc w:val="center"/>
              <w:rPr>
                <w:sz w:val="20"/>
              </w:rPr>
            </w:pPr>
            <w:r>
              <w:rPr>
                <w:sz w:val="20"/>
              </w:rPr>
              <w:t>77 1 00 00000</w:t>
            </w:r>
          </w:p>
        </w:tc>
        <w:tc>
          <w:tcPr>
            <w:tcW w:type="dxa" w:w="992"/>
            <w:tcBorders>
              <w:top w:sz="4" w:val="nil"/>
              <w:left w:sz="4" w:val="nil"/>
              <w:bottom w:sz="4" w:val="nil"/>
              <w:right w:sz="4" w:val="nil"/>
            </w:tcBorders>
            <w:shd w:fill="auto" w:val="clear"/>
            <w:tcMar>
              <w:left w:type="dxa" w:w="57"/>
            </w:tcMar>
          </w:tcPr>
          <w:p w14:paraId="8C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560000">
            <w:pPr>
              <w:ind/>
              <w:jc w:val="right"/>
              <w:rPr>
                <w:sz w:val="20"/>
              </w:rPr>
            </w:pPr>
            <w:r>
              <w:rPr>
                <w:sz w:val="20"/>
              </w:rPr>
              <w:t>105 037,60</w:t>
            </w:r>
          </w:p>
        </w:tc>
        <w:tc>
          <w:tcPr>
            <w:tcW w:type="dxa" w:w="1560"/>
            <w:tcBorders>
              <w:top w:sz="4" w:val="nil"/>
              <w:left w:sz="4" w:val="nil"/>
              <w:bottom w:sz="4" w:val="nil"/>
              <w:right w:sz="4" w:val="nil"/>
            </w:tcBorders>
            <w:shd w:fill="auto" w:val="clear"/>
            <w:tcMar>
              <w:left w:type="dxa" w:w="57"/>
            </w:tcMar>
          </w:tcPr>
          <w:p w14:paraId="8E560000">
            <w:pPr>
              <w:ind/>
              <w:jc w:val="right"/>
              <w:rPr>
                <w:sz w:val="20"/>
              </w:rPr>
            </w:pPr>
            <w:r>
              <w:rPr>
                <w:sz w:val="20"/>
              </w:rPr>
              <w:t>98 512,52</w:t>
            </w:r>
          </w:p>
        </w:tc>
        <w:tc>
          <w:tcPr>
            <w:tcW w:type="dxa" w:w="1417"/>
            <w:tcBorders>
              <w:top w:sz="4" w:val="nil"/>
              <w:left w:sz="4" w:val="nil"/>
              <w:bottom w:sz="4" w:val="nil"/>
              <w:right w:sz="4" w:val="nil"/>
            </w:tcBorders>
            <w:shd w:fill="auto" w:val="clear"/>
            <w:tcMar>
              <w:left w:type="dxa" w:w="57"/>
            </w:tcMar>
          </w:tcPr>
          <w:p w14:paraId="8F560000">
            <w:pPr>
              <w:ind/>
              <w:jc w:val="right"/>
              <w:rPr>
                <w:sz w:val="20"/>
              </w:rPr>
            </w:pPr>
            <w:r>
              <w:rPr>
                <w:sz w:val="20"/>
              </w:rPr>
              <w:t>98 512,93</w:t>
            </w:r>
          </w:p>
        </w:tc>
      </w:tr>
      <w:tr>
        <w:trPr>
          <w:trHeight w:hRule="atLeast" w:val="20"/>
        </w:trPr>
        <w:tc>
          <w:tcPr>
            <w:tcW w:type="dxa" w:w="6975"/>
            <w:tcBorders>
              <w:top w:sz="4" w:val="nil"/>
              <w:left w:sz="4" w:val="nil"/>
              <w:bottom w:sz="4" w:val="nil"/>
              <w:right w:sz="4" w:val="nil"/>
            </w:tcBorders>
            <w:shd w:fill="auto" w:val="clear"/>
            <w:tcMar>
              <w:left w:type="dxa" w:w="57"/>
            </w:tcMar>
          </w:tcPr>
          <w:p w14:paraId="9056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91560000">
            <w:pPr>
              <w:ind/>
              <w:jc w:val="center"/>
              <w:rPr>
                <w:sz w:val="20"/>
              </w:rPr>
            </w:pPr>
            <w:r>
              <w:rPr>
                <w:sz w:val="20"/>
              </w:rPr>
              <w:t>77 1 00 10010</w:t>
            </w:r>
          </w:p>
        </w:tc>
        <w:tc>
          <w:tcPr>
            <w:tcW w:type="dxa" w:w="992"/>
            <w:tcBorders>
              <w:top w:sz="4" w:val="nil"/>
              <w:left w:sz="4" w:val="nil"/>
              <w:bottom w:sz="4" w:val="nil"/>
              <w:right w:sz="4" w:val="nil"/>
            </w:tcBorders>
            <w:shd w:fill="auto" w:val="clear"/>
            <w:tcMar>
              <w:left w:type="dxa" w:w="57"/>
            </w:tcMar>
          </w:tcPr>
          <w:p w14:paraId="92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3560000">
            <w:pPr>
              <w:ind/>
              <w:jc w:val="right"/>
              <w:rPr>
                <w:sz w:val="20"/>
              </w:rPr>
            </w:pPr>
            <w:r>
              <w:rPr>
                <w:sz w:val="20"/>
              </w:rPr>
              <w:t>1 206,66</w:t>
            </w:r>
          </w:p>
        </w:tc>
        <w:tc>
          <w:tcPr>
            <w:tcW w:type="dxa" w:w="1560"/>
            <w:tcBorders>
              <w:top w:sz="4" w:val="nil"/>
              <w:left w:sz="4" w:val="nil"/>
              <w:bottom w:sz="4" w:val="nil"/>
              <w:right w:sz="4" w:val="nil"/>
            </w:tcBorders>
            <w:shd w:fill="auto" w:val="clear"/>
            <w:tcMar>
              <w:left w:type="dxa" w:w="57"/>
            </w:tcMar>
          </w:tcPr>
          <w:p w14:paraId="94560000">
            <w:pPr>
              <w:ind/>
              <w:jc w:val="right"/>
              <w:rPr>
                <w:sz w:val="20"/>
              </w:rPr>
            </w:pPr>
            <w:r>
              <w:rPr>
                <w:sz w:val="20"/>
              </w:rPr>
              <w:t>1 251,60</w:t>
            </w:r>
          </w:p>
        </w:tc>
        <w:tc>
          <w:tcPr>
            <w:tcW w:type="dxa" w:w="1417"/>
            <w:tcBorders>
              <w:top w:sz="4" w:val="nil"/>
              <w:left w:sz="4" w:val="nil"/>
              <w:bottom w:sz="4" w:val="nil"/>
              <w:right w:sz="4" w:val="nil"/>
            </w:tcBorders>
            <w:shd w:fill="auto" w:val="clear"/>
            <w:tcMar>
              <w:left w:type="dxa" w:w="57"/>
            </w:tcMar>
          </w:tcPr>
          <w:p w14:paraId="95560000">
            <w:pPr>
              <w:ind/>
              <w:jc w:val="right"/>
              <w:rPr>
                <w:sz w:val="20"/>
              </w:rPr>
            </w:pPr>
            <w:r>
              <w:rPr>
                <w:sz w:val="20"/>
              </w:rPr>
              <w:t>1 251,60</w:t>
            </w:r>
          </w:p>
        </w:tc>
      </w:tr>
      <w:tr>
        <w:trPr>
          <w:trHeight w:hRule="atLeast" w:val="20"/>
        </w:trPr>
        <w:tc>
          <w:tcPr>
            <w:tcW w:type="dxa" w:w="6975"/>
            <w:tcBorders>
              <w:top w:sz="4" w:val="nil"/>
              <w:left w:sz="4" w:val="nil"/>
              <w:bottom w:sz="4" w:val="nil"/>
              <w:right w:sz="4" w:val="nil"/>
            </w:tcBorders>
            <w:shd w:fill="auto" w:val="clear"/>
            <w:tcMar>
              <w:left w:type="dxa" w:w="57"/>
            </w:tcMar>
          </w:tcPr>
          <w:p w14:paraId="96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97560000">
            <w:pPr>
              <w:ind/>
              <w:jc w:val="center"/>
              <w:rPr>
                <w:sz w:val="20"/>
              </w:rPr>
            </w:pPr>
            <w:r>
              <w:rPr>
                <w:sz w:val="20"/>
              </w:rPr>
              <w:t>77 1 00 10010</w:t>
            </w:r>
          </w:p>
        </w:tc>
        <w:tc>
          <w:tcPr>
            <w:tcW w:type="dxa" w:w="992"/>
            <w:tcBorders>
              <w:top w:sz="4" w:val="nil"/>
              <w:left w:sz="4" w:val="nil"/>
              <w:bottom w:sz="4" w:val="nil"/>
              <w:right w:sz="4" w:val="nil"/>
            </w:tcBorders>
            <w:shd w:fill="auto" w:val="clear"/>
            <w:tcMar>
              <w:left w:type="dxa" w:w="57"/>
            </w:tcMar>
          </w:tcPr>
          <w:p w14:paraId="98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99560000">
            <w:pPr>
              <w:ind/>
              <w:jc w:val="right"/>
              <w:rPr>
                <w:sz w:val="20"/>
              </w:rPr>
            </w:pPr>
            <w:r>
              <w:rPr>
                <w:sz w:val="20"/>
              </w:rPr>
              <w:t>144,04</w:t>
            </w:r>
          </w:p>
        </w:tc>
        <w:tc>
          <w:tcPr>
            <w:tcW w:type="dxa" w:w="1560"/>
            <w:tcBorders>
              <w:top w:sz="4" w:val="nil"/>
              <w:left w:sz="4" w:val="nil"/>
              <w:bottom w:sz="4" w:val="nil"/>
              <w:right w:sz="4" w:val="nil"/>
            </w:tcBorders>
            <w:shd w:fill="auto" w:val="clear"/>
            <w:tcMar>
              <w:left w:type="dxa" w:w="57"/>
            </w:tcMar>
          </w:tcPr>
          <w:p w14:paraId="9A560000">
            <w:pPr>
              <w:ind/>
              <w:jc w:val="right"/>
              <w:rPr>
                <w:sz w:val="20"/>
              </w:rPr>
            </w:pPr>
            <w:r>
              <w:rPr>
                <w:sz w:val="20"/>
              </w:rPr>
              <w:t>144,04</w:t>
            </w:r>
          </w:p>
        </w:tc>
        <w:tc>
          <w:tcPr>
            <w:tcW w:type="dxa" w:w="1417"/>
            <w:tcBorders>
              <w:top w:sz="4" w:val="nil"/>
              <w:left w:sz="4" w:val="nil"/>
              <w:bottom w:sz="4" w:val="nil"/>
              <w:right w:sz="4" w:val="nil"/>
            </w:tcBorders>
            <w:shd w:fill="auto" w:val="clear"/>
            <w:tcMar>
              <w:left w:type="dxa" w:w="57"/>
            </w:tcMar>
          </w:tcPr>
          <w:p w14:paraId="9B560000">
            <w:pPr>
              <w:ind/>
              <w:jc w:val="right"/>
              <w:rPr>
                <w:sz w:val="20"/>
              </w:rPr>
            </w:pPr>
            <w:r>
              <w:rPr>
                <w:sz w:val="20"/>
              </w:rPr>
              <w:t>144,04</w:t>
            </w:r>
          </w:p>
        </w:tc>
      </w:tr>
      <w:tr>
        <w:trPr>
          <w:trHeight w:hRule="atLeast" w:val="20"/>
        </w:trPr>
        <w:tc>
          <w:tcPr>
            <w:tcW w:type="dxa" w:w="6975"/>
            <w:tcBorders>
              <w:top w:sz="4" w:val="nil"/>
              <w:left w:sz="4" w:val="nil"/>
              <w:bottom w:sz="4" w:val="nil"/>
              <w:right w:sz="4" w:val="nil"/>
            </w:tcBorders>
            <w:shd w:fill="auto" w:val="clear"/>
            <w:tcMar>
              <w:left w:type="dxa" w:w="57"/>
            </w:tcMar>
          </w:tcPr>
          <w:p w14:paraId="9C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D560000">
            <w:pPr>
              <w:ind/>
              <w:jc w:val="center"/>
              <w:rPr>
                <w:sz w:val="20"/>
              </w:rPr>
            </w:pPr>
            <w:r>
              <w:rPr>
                <w:sz w:val="20"/>
              </w:rPr>
              <w:t>77 1 00 10010</w:t>
            </w:r>
          </w:p>
        </w:tc>
        <w:tc>
          <w:tcPr>
            <w:tcW w:type="dxa" w:w="992"/>
            <w:tcBorders>
              <w:top w:sz="4" w:val="nil"/>
              <w:left w:sz="4" w:val="nil"/>
              <w:bottom w:sz="4" w:val="nil"/>
              <w:right w:sz="4" w:val="nil"/>
            </w:tcBorders>
            <w:shd w:fill="auto" w:val="clear"/>
            <w:tcMar>
              <w:left w:type="dxa" w:w="57"/>
            </w:tcMar>
          </w:tcPr>
          <w:p w14:paraId="9E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F560000">
            <w:pPr>
              <w:ind/>
              <w:jc w:val="right"/>
              <w:rPr>
                <w:sz w:val="20"/>
              </w:rPr>
            </w:pPr>
            <w:r>
              <w:rPr>
                <w:sz w:val="20"/>
              </w:rPr>
              <w:t>1 060,68</w:t>
            </w:r>
          </w:p>
        </w:tc>
        <w:tc>
          <w:tcPr>
            <w:tcW w:type="dxa" w:w="1560"/>
            <w:tcBorders>
              <w:top w:sz="4" w:val="nil"/>
              <w:left w:sz="4" w:val="nil"/>
              <w:bottom w:sz="4" w:val="nil"/>
              <w:right w:sz="4" w:val="nil"/>
            </w:tcBorders>
            <w:shd w:fill="auto" w:val="clear"/>
            <w:tcMar>
              <w:left w:type="dxa" w:w="57"/>
            </w:tcMar>
          </w:tcPr>
          <w:p w14:paraId="A0560000">
            <w:pPr>
              <w:ind/>
              <w:jc w:val="right"/>
              <w:rPr>
                <w:sz w:val="20"/>
              </w:rPr>
            </w:pPr>
            <w:r>
              <w:rPr>
                <w:sz w:val="20"/>
              </w:rPr>
              <w:t>1 105,62</w:t>
            </w:r>
          </w:p>
        </w:tc>
        <w:tc>
          <w:tcPr>
            <w:tcW w:type="dxa" w:w="1417"/>
            <w:tcBorders>
              <w:top w:sz="4" w:val="nil"/>
              <w:left w:sz="4" w:val="nil"/>
              <w:bottom w:sz="4" w:val="nil"/>
              <w:right w:sz="4" w:val="nil"/>
            </w:tcBorders>
            <w:shd w:fill="auto" w:val="clear"/>
            <w:tcMar>
              <w:left w:type="dxa" w:w="57"/>
            </w:tcMar>
          </w:tcPr>
          <w:p w14:paraId="A1560000">
            <w:pPr>
              <w:ind/>
              <w:jc w:val="right"/>
              <w:rPr>
                <w:sz w:val="20"/>
              </w:rPr>
            </w:pPr>
            <w:r>
              <w:rPr>
                <w:sz w:val="20"/>
              </w:rPr>
              <w:t>1 105,62</w:t>
            </w:r>
          </w:p>
        </w:tc>
      </w:tr>
      <w:tr>
        <w:trPr>
          <w:trHeight w:hRule="atLeast" w:val="20"/>
        </w:trPr>
        <w:tc>
          <w:tcPr>
            <w:tcW w:type="dxa" w:w="6975"/>
            <w:tcBorders>
              <w:top w:sz="4" w:val="nil"/>
              <w:left w:sz="4" w:val="nil"/>
              <w:bottom w:sz="4" w:val="nil"/>
              <w:right w:sz="4" w:val="nil"/>
            </w:tcBorders>
            <w:shd w:fill="auto" w:val="clear"/>
            <w:tcMar>
              <w:left w:type="dxa" w:w="57"/>
            </w:tcMar>
          </w:tcPr>
          <w:p w14:paraId="A256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A3560000">
            <w:pPr>
              <w:ind/>
              <w:jc w:val="center"/>
              <w:rPr>
                <w:sz w:val="20"/>
              </w:rPr>
            </w:pPr>
            <w:r>
              <w:rPr>
                <w:sz w:val="20"/>
              </w:rPr>
              <w:t>77 1 00 10010</w:t>
            </w:r>
          </w:p>
        </w:tc>
        <w:tc>
          <w:tcPr>
            <w:tcW w:type="dxa" w:w="992"/>
            <w:tcBorders>
              <w:top w:sz="4" w:val="nil"/>
              <w:left w:sz="4" w:val="nil"/>
              <w:bottom w:sz="4" w:val="nil"/>
              <w:right w:sz="4" w:val="nil"/>
            </w:tcBorders>
            <w:shd w:fill="auto" w:val="clear"/>
            <w:tcMar>
              <w:left w:type="dxa" w:w="57"/>
            </w:tcMar>
          </w:tcPr>
          <w:p w14:paraId="A456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A5560000">
            <w:pPr>
              <w:ind/>
              <w:jc w:val="right"/>
              <w:rPr>
                <w:sz w:val="20"/>
              </w:rPr>
            </w:pPr>
            <w:r>
              <w:rPr>
                <w:sz w:val="20"/>
              </w:rPr>
              <w:t>1,94</w:t>
            </w:r>
          </w:p>
        </w:tc>
        <w:tc>
          <w:tcPr>
            <w:tcW w:type="dxa" w:w="1560"/>
            <w:tcBorders>
              <w:top w:sz="4" w:val="nil"/>
              <w:left w:sz="4" w:val="nil"/>
              <w:bottom w:sz="4" w:val="nil"/>
              <w:right w:sz="4" w:val="nil"/>
            </w:tcBorders>
            <w:shd w:fill="auto" w:val="clear"/>
            <w:tcMar>
              <w:left w:type="dxa" w:w="57"/>
            </w:tcMar>
          </w:tcPr>
          <w:p w14:paraId="A6560000">
            <w:pPr>
              <w:ind/>
              <w:jc w:val="right"/>
              <w:rPr>
                <w:sz w:val="20"/>
              </w:rPr>
            </w:pPr>
            <w:r>
              <w:rPr>
                <w:sz w:val="20"/>
              </w:rPr>
              <w:t>1,94</w:t>
            </w:r>
          </w:p>
        </w:tc>
        <w:tc>
          <w:tcPr>
            <w:tcW w:type="dxa" w:w="1417"/>
            <w:tcBorders>
              <w:top w:sz="4" w:val="nil"/>
              <w:left w:sz="4" w:val="nil"/>
              <w:bottom w:sz="4" w:val="nil"/>
              <w:right w:sz="4" w:val="nil"/>
            </w:tcBorders>
            <w:shd w:fill="auto" w:val="clear"/>
            <w:tcMar>
              <w:left w:type="dxa" w:w="57"/>
            </w:tcMar>
          </w:tcPr>
          <w:p w14:paraId="A7560000">
            <w:pPr>
              <w:ind/>
              <w:jc w:val="right"/>
              <w:rPr>
                <w:sz w:val="20"/>
              </w:rPr>
            </w:pPr>
            <w:r>
              <w:rPr>
                <w:sz w:val="20"/>
              </w:rPr>
              <w:t>1,94</w:t>
            </w:r>
          </w:p>
        </w:tc>
      </w:tr>
      <w:tr>
        <w:trPr>
          <w:trHeight w:hRule="atLeast" w:val="20"/>
        </w:trPr>
        <w:tc>
          <w:tcPr>
            <w:tcW w:type="dxa" w:w="6975"/>
            <w:tcBorders>
              <w:top w:sz="4" w:val="nil"/>
              <w:left w:sz="4" w:val="nil"/>
              <w:bottom w:sz="4" w:val="nil"/>
              <w:right w:sz="4" w:val="nil"/>
            </w:tcBorders>
            <w:shd w:fill="auto" w:val="clear"/>
            <w:tcMar>
              <w:left w:type="dxa" w:w="57"/>
            </w:tcMar>
          </w:tcPr>
          <w:p w14:paraId="A8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A9560000">
            <w:pPr>
              <w:ind/>
              <w:jc w:val="center"/>
              <w:rPr>
                <w:sz w:val="20"/>
              </w:rPr>
            </w:pPr>
            <w:r>
              <w:rPr>
                <w:sz w:val="20"/>
              </w:rPr>
              <w:t>77 1 00 10020</w:t>
            </w:r>
          </w:p>
        </w:tc>
        <w:tc>
          <w:tcPr>
            <w:tcW w:type="dxa" w:w="992"/>
            <w:tcBorders>
              <w:top w:sz="4" w:val="nil"/>
              <w:left w:sz="4" w:val="nil"/>
              <w:bottom w:sz="4" w:val="nil"/>
              <w:right w:sz="4" w:val="nil"/>
            </w:tcBorders>
            <w:shd w:fill="auto" w:val="clear"/>
            <w:tcMar>
              <w:left w:type="dxa" w:w="57"/>
            </w:tcMar>
          </w:tcPr>
          <w:p w14:paraId="AA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560000">
            <w:pPr>
              <w:ind/>
              <w:jc w:val="right"/>
              <w:rPr>
                <w:sz w:val="20"/>
              </w:rPr>
            </w:pPr>
            <w:r>
              <w:rPr>
                <w:sz w:val="20"/>
              </w:rPr>
              <w:t>10 110,15</w:t>
            </w:r>
          </w:p>
        </w:tc>
        <w:tc>
          <w:tcPr>
            <w:tcW w:type="dxa" w:w="1560"/>
            <w:tcBorders>
              <w:top w:sz="4" w:val="nil"/>
              <w:left w:sz="4" w:val="nil"/>
              <w:bottom w:sz="4" w:val="nil"/>
              <w:right w:sz="4" w:val="nil"/>
            </w:tcBorders>
            <w:shd w:fill="auto" w:val="clear"/>
            <w:tcMar>
              <w:left w:type="dxa" w:w="57"/>
            </w:tcMar>
          </w:tcPr>
          <w:p w14:paraId="AC560000">
            <w:pPr>
              <w:ind/>
              <w:jc w:val="right"/>
              <w:rPr>
                <w:sz w:val="20"/>
              </w:rPr>
            </w:pPr>
            <w:r>
              <w:rPr>
                <w:sz w:val="20"/>
              </w:rPr>
              <w:t>10 122,95</w:t>
            </w:r>
          </w:p>
        </w:tc>
        <w:tc>
          <w:tcPr>
            <w:tcW w:type="dxa" w:w="1417"/>
            <w:tcBorders>
              <w:top w:sz="4" w:val="nil"/>
              <w:left w:sz="4" w:val="nil"/>
              <w:bottom w:sz="4" w:val="nil"/>
              <w:right w:sz="4" w:val="nil"/>
            </w:tcBorders>
            <w:shd w:fill="auto" w:val="clear"/>
            <w:tcMar>
              <w:left w:type="dxa" w:w="57"/>
            </w:tcMar>
          </w:tcPr>
          <w:p w14:paraId="AD560000">
            <w:pPr>
              <w:ind/>
              <w:jc w:val="right"/>
              <w:rPr>
                <w:sz w:val="20"/>
              </w:rPr>
            </w:pPr>
            <w:r>
              <w:rPr>
                <w:sz w:val="20"/>
              </w:rPr>
              <w:t>10 122,95</w:t>
            </w:r>
          </w:p>
        </w:tc>
      </w:tr>
      <w:tr>
        <w:trPr>
          <w:trHeight w:hRule="atLeast" w:val="20"/>
        </w:trPr>
        <w:tc>
          <w:tcPr>
            <w:tcW w:type="dxa" w:w="6975"/>
            <w:tcBorders>
              <w:top w:sz="4" w:val="nil"/>
              <w:left w:sz="4" w:val="nil"/>
              <w:bottom w:sz="4" w:val="nil"/>
              <w:right w:sz="4" w:val="nil"/>
            </w:tcBorders>
            <w:shd w:fill="auto" w:val="clear"/>
            <w:tcMar>
              <w:left w:type="dxa" w:w="57"/>
            </w:tcMar>
          </w:tcPr>
          <w:p w14:paraId="AE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AF560000">
            <w:pPr>
              <w:ind/>
              <w:jc w:val="center"/>
              <w:rPr>
                <w:sz w:val="20"/>
              </w:rPr>
            </w:pPr>
            <w:r>
              <w:rPr>
                <w:sz w:val="20"/>
              </w:rPr>
              <w:t>77 1 00 10020</w:t>
            </w:r>
          </w:p>
        </w:tc>
        <w:tc>
          <w:tcPr>
            <w:tcW w:type="dxa" w:w="992"/>
            <w:tcBorders>
              <w:top w:sz="4" w:val="nil"/>
              <w:left w:sz="4" w:val="nil"/>
              <w:bottom w:sz="4" w:val="nil"/>
              <w:right w:sz="4" w:val="nil"/>
            </w:tcBorders>
            <w:shd w:fill="auto" w:val="clear"/>
            <w:tcMar>
              <w:left w:type="dxa" w:w="57"/>
            </w:tcMar>
          </w:tcPr>
          <w:p w14:paraId="B0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1560000">
            <w:pPr>
              <w:ind/>
              <w:jc w:val="right"/>
              <w:rPr>
                <w:sz w:val="20"/>
              </w:rPr>
            </w:pPr>
            <w:r>
              <w:rPr>
                <w:sz w:val="20"/>
              </w:rPr>
              <w:t>10 110,15</w:t>
            </w:r>
          </w:p>
        </w:tc>
        <w:tc>
          <w:tcPr>
            <w:tcW w:type="dxa" w:w="1560"/>
            <w:tcBorders>
              <w:top w:sz="4" w:val="nil"/>
              <w:left w:sz="4" w:val="nil"/>
              <w:bottom w:sz="4" w:val="nil"/>
              <w:right w:sz="4" w:val="nil"/>
            </w:tcBorders>
            <w:shd w:fill="auto" w:val="clear"/>
            <w:tcMar>
              <w:left w:type="dxa" w:w="57"/>
            </w:tcMar>
          </w:tcPr>
          <w:p w14:paraId="B2560000">
            <w:pPr>
              <w:ind/>
              <w:jc w:val="right"/>
              <w:rPr>
                <w:sz w:val="20"/>
              </w:rPr>
            </w:pPr>
            <w:r>
              <w:rPr>
                <w:sz w:val="20"/>
              </w:rPr>
              <w:t>10 122,95</w:t>
            </w:r>
          </w:p>
        </w:tc>
        <w:tc>
          <w:tcPr>
            <w:tcW w:type="dxa" w:w="1417"/>
            <w:tcBorders>
              <w:top w:sz="4" w:val="nil"/>
              <w:left w:sz="4" w:val="nil"/>
              <w:bottom w:sz="4" w:val="nil"/>
              <w:right w:sz="4" w:val="nil"/>
            </w:tcBorders>
            <w:shd w:fill="auto" w:val="clear"/>
            <w:tcMar>
              <w:left w:type="dxa" w:w="57"/>
            </w:tcMar>
          </w:tcPr>
          <w:p w14:paraId="B3560000">
            <w:pPr>
              <w:ind/>
              <w:jc w:val="right"/>
              <w:rPr>
                <w:sz w:val="20"/>
              </w:rPr>
            </w:pPr>
            <w:r>
              <w:rPr>
                <w:sz w:val="20"/>
              </w:rPr>
              <w:t>10 122,95</w:t>
            </w:r>
          </w:p>
        </w:tc>
      </w:tr>
      <w:tr>
        <w:trPr>
          <w:trHeight w:hRule="atLeast" w:val="20"/>
        </w:trPr>
        <w:tc>
          <w:tcPr>
            <w:tcW w:type="dxa" w:w="6975"/>
            <w:tcBorders>
              <w:top w:sz="4" w:val="nil"/>
              <w:left w:sz="4" w:val="nil"/>
              <w:bottom w:sz="4" w:val="nil"/>
              <w:right w:sz="4" w:val="nil"/>
            </w:tcBorders>
            <w:shd w:fill="auto" w:val="clear"/>
            <w:tcMar>
              <w:left w:type="dxa" w:w="57"/>
            </w:tcMar>
          </w:tcPr>
          <w:p w14:paraId="B4560000">
            <w:pPr>
              <w:rPr>
                <w:sz w:val="20"/>
              </w:rPr>
            </w:pPr>
            <w:r>
              <w:rPr>
                <w:sz w:val="20"/>
              </w:rPr>
              <w:t>Организация и осуществление деятельности по опеке и попечительству в области здравоохранения</w:t>
            </w:r>
          </w:p>
        </w:tc>
        <w:tc>
          <w:tcPr>
            <w:tcW w:type="dxa" w:w="2552"/>
            <w:tcBorders>
              <w:top w:sz="4" w:val="nil"/>
              <w:left w:sz="4" w:val="nil"/>
              <w:bottom w:sz="4" w:val="nil"/>
              <w:right w:sz="4" w:val="nil"/>
            </w:tcBorders>
            <w:shd w:fill="auto" w:val="clear"/>
            <w:tcMar>
              <w:left w:type="dxa" w:w="57"/>
            </w:tcMar>
          </w:tcPr>
          <w:p w14:paraId="B5560000">
            <w:pPr>
              <w:ind/>
              <w:jc w:val="center"/>
              <w:rPr>
                <w:sz w:val="20"/>
              </w:rPr>
            </w:pPr>
            <w:r>
              <w:rPr>
                <w:sz w:val="20"/>
              </w:rPr>
              <w:t>77 1 00 76100</w:t>
            </w:r>
          </w:p>
        </w:tc>
        <w:tc>
          <w:tcPr>
            <w:tcW w:type="dxa" w:w="992"/>
            <w:tcBorders>
              <w:top w:sz="4" w:val="nil"/>
              <w:left w:sz="4" w:val="nil"/>
              <w:bottom w:sz="4" w:val="nil"/>
              <w:right w:sz="4" w:val="nil"/>
            </w:tcBorders>
            <w:shd w:fill="auto" w:val="clear"/>
            <w:tcMar>
              <w:left w:type="dxa" w:w="57"/>
            </w:tcMar>
          </w:tcPr>
          <w:p w14:paraId="B6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560000">
            <w:pPr>
              <w:ind/>
              <w:jc w:val="right"/>
              <w:rPr>
                <w:sz w:val="20"/>
              </w:rPr>
            </w:pPr>
            <w:r>
              <w:rPr>
                <w:sz w:val="20"/>
              </w:rPr>
              <w:t>2 334,98</w:t>
            </w:r>
          </w:p>
        </w:tc>
        <w:tc>
          <w:tcPr>
            <w:tcW w:type="dxa" w:w="1560"/>
            <w:tcBorders>
              <w:top w:sz="4" w:val="nil"/>
              <w:left w:sz="4" w:val="nil"/>
              <w:bottom w:sz="4" w:val="nil"/>
              <w:right w:sz="4" w:val="nil"/>
            </w:tcBorders>
            <w:shd w:fill="auto" w:val="clear"/>
            <w:tcMar>
              <w:left w:type="dxa" w:w="57"/>
            </w:tcMar>
          </w:tcPr>
          <w:p w14:paraId="B8560000">
            <w:pPr>
              <w:ind/>
              <w:jc w:val="right"/>
              <w:rPr>
                <w:sz w:val="20"/>
              </w:rPr>
            </w:pPr>
            <w:r>
              <w:rPr>
                <w:sz w:val="20"/>
              </w:rPr>
              <w:t>2 182,23</w:t>
            </w:r>
          </w:p>
        </w:tc>
        <w:tc>
          <w:tcPr>
            <w:tcW w:type="dxa" w:w="1417"/>
            <w:tcBorders>
              <w:top w:sz="4" w:val="nil"/>
              <w:left w:sz="4" w:val="nil"/>
              <w:bottom w:sz="4" w:val="nil"/>
              <w:right w:sz="4" w:val="nil"/>
            </w:tcBorders>
            <w:shd w:fill="auto" w:val="clear"/>
            <w:tcMar>
              <w:left w:type="dxa" w:w="57"/>
            </w:tcMar>
          </w:tcPr>
          <w:p w14:paraId="B9560000">
            <w:pPr>
              <w:ind/>
              <w:jc w:val="right"/>
              <w:rPr>
                <w:sz w:val="20"/>
              </w:rPr>
            </w:pPr>
            <w:r>
              <w:rPr>
                <w:sz w:val="20"/>
              </w:rPr>
              <w:t>2 182,23</w:t>
            </w:r>
          </w:p>
        </w:tc>
      </w:tr>
      <w:tr>
        <w:trPr>
          <w:trHeight w:hRule="atLeast" w:val="20"/>
        </w:trPr>
        <w:tc>
          <w:tcPr>
            <w:tcW w:type="dxa" w:w="6975"/>
            <w:tcBorders>
              <w:top w:sz="4" w:val="nil"/>
              <w:left w:sz="4" w:val="nil"/>
              <w:bottom w:sz="4" w:val="nil"/>
              <w:right w:sz="4" w:val="nil"/>
            </w:tcBorders>
            <w:shd w:fill="auto" w:val="clear"/>
            <w:tcMar>
              <w:left w:type="dxa" w:w="57"/>
            </w:tcMar>
          </w:tcPr>
          <w:p w14:paraId="BA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BB560000">
            <w:pPr>
              <w:ind/>
              <w:jc w:val="center"/>
              <w:rPr>
                <w:sz w:val="20"/>
              </w:rPr>
            </w:pPr>
            <w:r>
              <w:rPr>
                <w:sz w:val="20"/>
              </w:rPr>
              <w:t>77 1 00 76100</w:t>
            </w:r>
          </w:p>
        </w:tc>
        <w:tc>
          <w:tcPr>
            <w:tcW w:type="dxa" w:w="992"/>
            <w:tcBorders>
              <w:top w:sz="4" w:val="nil"/>
              <w:left w:sz="4" w:val="nil"/>
              <w:bottom w:sz="4" w:val="nil"/>
              <w:right w:sz="4" w:val="nil"/>
            </w:tcBorders>
            <w:shd w:fill="auto" w:val="clear"/>
            <w:tcMar>
              <w:left w:type="dxa" w:w="57"/>
            </w:tcMar>
          </w:tcPr>
          <w:p w14:paraId="BC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D560000">
            <w:pPr>
              <w:ind/>
              <w:jc w:val="right"/>
              <w:rPr>
                <w:sz w:val="20"/>
              </w:rPr>
            </w:pPr>
            <w:r>
              <w:rPr>
                <w:sz w:val="20"/>
              </w:rPr>
              <w:t>1 941,93</w:t>
            </w:r>
          </w:p>
        </w:tc>
        <w:tc>
          <w:tcPr>
            <w:tcW w:type="dxa" w:w="1560"/>
            <w:tcBorders>
              <w:top w:sz="4" w:val="nil"/>
              <w:left w:sz="4" w:val="nil"/>
              <w:bottom w:sz="4" w:val="nil"/>
              <w:right w:sz="4" w:val="nil"/>
            </w:tcBorders>
            <w:shd w:fill="auto" w:val="clear"/>
            <w:tcMar>
              <w:left w:type="dxa" w:w="57"/>
            </w:tcMar>
          </w:tcPr>
          <w:p w14:paraId="BE560000">
            <w:pPr>
              <w:ind/>
              <w:jc w:val="right"/>
              <w:rPr>
                <w:sz w:val="20"/>
              </w:rPr>
            </w:pPr>
            <w:r>
              <w:rPr>
                <w:sz w:val="20"/>
              </w:rPr>
              <w:t>1 789,18</w:t>
            </w:r>
          </w:p>
        </w:tc>
        <w:tc>
          <w:tcPr>
            <w:tcW w:type="dxa" w:w="1417"/>
            <w:tcBorders>
              <w:top w:sz="4" w:val="nil"/>
              <w:left w:sz="4" w:val="nil"/>
              <w:bottom w:sz="4" w:val="nil"/>
              <w:right w:sz="4" w:val="nil"/>
            </w:tcBorders>
            <w:shd w:fill="auto" w:val="clear"/>
            <w:tcMar>
              <w:left w:type="dxa" w:w="57"/>
            </w:tcMar>
          </w:tcPr>
          <w:p w14:paraId="BF560000">
            <w:pPr>
              <w:ind/>
              <w:jc w:val="right"/>
              <w:rPr>
                <w:sz w:val="20"/>
              </w:rPr>
            </w:pPr>
            <w:r>
              <w:rPr>
                <w:sz w:val="20"/>
              </w:rPr>
              <w:t>1 789,18</w:t>
            </w:r>
          </w:p>
        </w:tc>
      </w:tr>
      <w:tr>
        <w:trPr>
          <w:trHeight w:hRule="atLeast" w:val="20"/>
        </w:trPr>
        <w:tc>
          <w:tcPr>
            <w:tcW w:type="dxa" w:w="6975"/>
            <w:tcBorders>
              <w:top w:sz="4" w:val="nil"/>
              <w:left w:sz="4" w:val="nil"/>
              <w:bottom w:sz="4" w:val="nil"/>
              <w:right w:sz="4" w:val="nil"/>
            </w:tcBorders>
            <w:shd w:fill="auto" w:val="clear"/>
            <w:tcMar>
              <w:left w:type="dxa" w:w="57"/>
            </w:tcMar>
          </w:tcPr>
          <w:p w14:paraId="C0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1560000">
            <w:pPr>
              <w:ind/>
              <w:jc w:val="center"/>
              <w:rPr>
                <w:sz w:val="20"/>
              </w:rPr>
            </w:pPr>
            <w:r>
              <w:rPr>
                <w:sz w:val="20"/>
              </w:rPr>
              <w:t>77 1 00 76100</w:t>
            </w:r>
          </w:p>
        </w:tc>
        <w:tc>
          <w:tcPr>
            <w:tcW w:type="dxa" w:w="992"/>
            <w:tcBorders>
              <w:top w:sz="4" w:val="nil"/>
              <w:left w:sz="4" w:val="nil"/>
              <w:bottom w:sz="4" w:val="nil"/>
              <w:right w:sz="4" w:val="nil"/>
            </w:tcBorders>
            <w:shd w:fill="auto" w:val="clear"/>
            <w:tcMar>
              <w:left w:type="dxa" w:w="57"/>
            </w:tcMar>
          </w:tcPr>
          <w:p w14:paraId="C2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3560000">
            <w:pPr>
              <w:ind/>
              <w:jc w:val="right"/>
              <w:rPr>
                <w:sz w:val="20"/>
              </w:rPr>
            </w:pPr>
            <w:r>
              <w:rPr>
                <w:sz w:val="20"/>
              </w:rPr>
              <w:t>393,05</w:t>
            </w:r>
          </w:p>
        </w:tc>
        <w:tc>
          <w:tcPr>
            <w:tcW w:type="dxa" w:w="1560"/>
            <w:tcBorders>
              <w:top w:sz="4" w:val="nil"/>
              <w:left w:sz="4" w:val="nil"/>
              <w:bottom w:sz="4" w:val="nil"/>
              <w:right w:sz="4" w:val="nil"/>
            </w:tcBorders>
            <w:shd w:fill="auto" w:val="clear"/>
            <w:tcMar>
              <w:left w:type="dxa" w:w="57"/>
            </w:tcMar>
          </w:tcPr>
          <w:p w14:paraId="C4560000">
            <w:pPr>
              <w:ind/>
              <w:jc w:val="right"/>
              <w:rPr>
                <w:sz w:val="20"/>
              </w:rPr>
            </w:pPr>
            <w:r>
              <w:rPr>
                <w:sz w:val="20"/>
              </w:rPr>
              <w:t>393,05</w:t>
            </w:r>
          </w:p>
        </w:tc>
        <w:tc>
          <w:tcPr>
            <w:tcW w:type="dxa" w:w="1417"/>
            <w:tcBorders>
              <w:top w:sz="4" w:val="nil"/>
              <w:left w:sz="4" w:val="nil"/>
              <w:bottom w:sz="4" w:val="nil"/>
              <w:right w:sz="4" w:val="nil"/>
            </w:tcBorders>
            <w:shd w:fill="auto" w:val="clear"/>
            <w:tcMar>
              <w:left w:type="dxa" w:w="57"/>
            </w:tcMar>
          </w:tcPr>
          <w:p w14:paraId="C5560000">
            <w:pPr>
              <w:ind/>
              <w:jc w:val="right"/>
              <w:rPr>
                <w:sz w:val="20"/>
              </w:rPr>
            </w:pPr>
            <w:r>
              <w:rPr>
                <w:sz w:val="20"/>
              </w:rPr>
              <w:t>393,05</w:t>
            </w:r>
          </w:p>
        </w:tc>
      </w:tr>
      <w:tr>
        <w:trPr>
          <w:trHeight w:hRule="atLeast" w:val="20"/>
        </w:trPr>
        <w:tc>
          <w:tcPr>
            <w:tcW w:type="dxa" w:w="6975"/>
            <w:tcBorders>
              <w:top w:sz="4" w:val="nil"/>
              <w:left w:sz="4" w:val="nil"/>
              <w:bottom w:sz="4" w:val="nil"/>
              <w:right w:sz="4" w:val="nil"/>
            </w:tcBorders>
            <w:shd w:fill="auto" w:val="clear"/>
            <w:tcMar>
              <w:left w:type="dxa" w:w="57"/>
            </w:tcMar>
          </w:tcPr>
          <w:p w14:paraId="C656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2552"/>
            <w:tcBorders>
              <w:top w:sz="4" w:val="nil"/>
              <w:left w:sz="4" w:val="nil"/>
              <w:bottom w:sz="4" w:val="nil"/>
              <w:right w:sz="4" w:val="nil"/>
            </w:tcBorders>
            <w:shd w:fill="auto" w:val="clear"/>
            <w:tcMar>
              <w:left w:type="dxa" w:w="57"/>
            </w:tcMar>
          </w:tcPr>
          <w:p w14:paraId="C7560000">
            <w:pPr>
              <w:ind/>
              <w:jc w:val="center"/>
              <w:rPr>
                <w:sz w:val="20"/>
              </w:rPr>
            </w:pPr>
            <w:r>
              <w:rPr>
                <w:sz w:val="20"/>
              </w:rPr>
              <w:t>77 1 00 76210</w:t>
            </w:r>
          </w:p>
        </w:tc>
        <w:tc>
          <w:tcPr>
            <w:tcW w:type="dxa" w:w="992"/>
            <w:tcBorders>
              <w:top w:sz="4" w:val="nil"/>
              <w:left w:sz="4" w:val="nil"/>
              <w:bottom w:sz="4" w:val="nil"/>
              <w:right w:sz="4" w:val="nil"/>
            </w:tcBorders>
            <w:shd w:fill="auto" w:val="clear"/>
            <w:tcMar>
              <w:left w:type="dxa" w:w="57"/>
            </w:tcMar>
          </w:tcPr>
          <w:p w14:paraId="C8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9560000">
            <w:pPr>
              <w:ind/>
              <w:jc w:val="right"/>
              <w:rPr>
                <w:sz w:val="20"/>
              </w:rPr>
            </w:pPr>
            <w:r>
              <w:rPr>
                <w:sz w:val="20"/>
              </w:rPr>
              <w:t>91 385,81</w:t>
            </w:r>
          </w:p>
        </w:tc>
        <w:tc>
          <w:tcPr>
            <w:tcW w:type="dxa" w:w="1560"/>
            <w:tcBorders>
              <w:top w:sz="4" w:val="nil"/>
              <w:left w:sz="4" w:val="nil"/>
              <w:bottom w:sz="4" w:val="nil"/>
              <w:right w:sz="4" w:val="nil"/>
            </w:tcBorders>
            <w:shd w:fill="auto" w:val="clear"/>
            <w:tcMar>
              <w:left w:type="dxa" w:w="57"/>
            </w:tcMar>
          </w:tcPr>
          <w:p w14:paraId="CA560000">
            <w:pPr>
              <w:ind/>
              <w:jc w:val="right"/>
              <w:rPr>
                <w:sz w:val="20"/>
              </w:rPr>
            </w:pPr>
            <w:r>
              <w:rPr>
                <w:sz w:val="20"/>
              </w:rPr>
              <w:t>84 955,74</w:t>
            </w:r>
          </w:p>
        </w:tc>
        <w:tc>
          <w:tcPr>
            <w:tcW w:type="dxa" w:w="1417"/>
            <w:tcBorders>
              <w:top w:sz="4" w:val="nil"/>
              <w:left w:sz="4" w:val="nil"/>
              <w:bottom w:sz="4" w:val="nil"/>
              <w:right w:sz="4" w:val="nil"/>
            </w:tcBorders>
            <w:shd w:fill="auto" w:val="clear"/>
            <w:tcMar>
              <w:left w:type="dxa" w:w="57"/>
            </w:tcMar>
          </w:tcPr>
          <w:p w14:paraId="CB560000">
            <w:pPr>
              <w:ind/>
              <w:jc w:val="right"/>
              <w:rPr>
                <w:sz w:val="20"/>
              </w:rPr>
            </w:pPr>
            <w:r>
              <w:rPr>
                <w:sz w:val="20"/>
              </w:rPr>
              <w:t>84 956,15</w:t>
            </w:r>
          </w:p>
        </w:tc>
      </w:tr>
      <w:tr>
        <w:trPr>
          <w:trHeight w:hRule="atLeast" w:val="20"/>
        </w:trPr>
        <w:tc>
          <w:tcPr>
            <w:tcW w:type="dxa" w:w="6975"/>
            <w:tcBorders>
              <w:top w:sz="4" w:val="nil"/>
              <w:left w:sz="4" w:val="nil"/>
              <w:bottom w:sz="4" w:val="nil"/>
              <w:right w:sz="4" w:val="nil"/>
            </w:tcBorders>
            <w:shd w:fill="auto" w:val="clear"/>
            <w:tcMar>
              <w:left w:type="dxa" w:w="57"/>
            </w:tcMar>
          </w:tcPr>
          <w:p w14:paraId="CC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CD560000">
            <w:pPr>
              <w:ind/>
              <w:jc w:val="center"/>
              <w:rPr>
                <w:sz w:val="20"/>
              </w:rPr>
            </w:pPr>
            <w:r>
              <w:rPr>
                <w:sz w:val="20"/>
              </w:rPr>
              <w:t>77 1 00 76210</w:t>
            </w:r>
          </w:p>
        </w:tc>
        <w:tc>
          <w:tcPr>
            <w:tcW w:type="dxa" w:w="992"/>
            <w:tcBorders>
              <w:top w:sz="4" w:val="nil"/>
              <w:left w:sz="4" w:val="nil"/>
              <w:bottom w:sz="4" w:val="nil"/>
              <w:right w:sz="4" w:val="nil"/>
            </w:tcBorders>
            <w:shd w:fill="auto" w:val="clear"/>
            <w:tcMar>
              <w:left w:type="dxa" w:w="57"/>
            </w:tcMar>
          </w:tcPr>
          <w:p w14:paraId="CE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F560000">
            <w:pPr>
              <w:ind/>
              <w:jc w:val="right"/>
              <w:rPr>
                <w:sz w:val="20"/>
              </w:rPr>
            </w:pPr>
            <w:r>
              <w:rPr>
                <w:sz w:val="20"/>
              </w:rPr>
              <w:t>87 748,11</w:t>
            </w:r>
          </w:p>
        </w:tc>
        <w:tc>
          <w:tcPr>
            <w:tcW w:type="dxa" w:w="1560"/>
            <w:tcBorders>
              <w:top w:sz="4" w:val="nil"/>
              <w:left w:sz="4" w:val="nil"/>
              <w:bottom w:sz="4" w:val="nil"/>
              <w:right w:sz="4" w:val="nil"/>
            </w:tcBorders>
            <w:shd w:fill="auto" w:val="clear"/>
            <w:tcMar>
              <w:left w:type="dxa" w:w="57"/>
            </w:tcMar>
          </w:tcPr>
          <w:p w14:paraId="D0560000">
            <w:pPr>
              <w:ind/>
              <w:jc w:val="right"/>
              <w:rPr>
                <w:sz w:val="20"/>
              </w:rPr>
            </w:pPr>
            <w:r>
              <w:rPr>
                <w:sz w:val="20"/>
              </w:rPr>
              <w:t>81 318,24</w:t>
            </w:r>
          </w:p>
        </w:tc>
        <w:tc>
          <w:tcPr>
            <w:tcW w:type="dxa" w:w="1417"/>
            <w:tcBorders>
              <w:top w:sz="4" w:val="nil"/>
              <w:left w:sz="4" w:val="nil"/>
              <w:bottom w:sz="4" w:val="nil"/>
              <w:right w:sz="4" w:val="nil"/>
            </w:tcBorders>
            <w:shd w:fill="auto" w:val="clear"/>
            <w:tcMar>
              <w:left w:type="dxa" w:w="57"/>
            </w:tcMar>
          </w:tcPr>
          <w:p w14:paraId="D1560000">
            <w:pPr>
              <w:ind/>
              <w:jc w:val="right"/>
              <w:rPr>
                <w:sz w:val="20"/>
              </w:rPr>
            </w:pPr>
            <w:r>
              <w:rPr>
                <w:sz w:val="20"/>
              </w:rPr>
              <w:t>81 318,24</w:t>
            </w:r>
          </w:p>
        </w:tc>
      </w:tr>
      <w:tr>
        <w:trPr>
          <w:trHeight w:hRule="atLeast" w:val="20"/>
        </w:trPr>
        <w:tc>
          <w:tcPr>
            <w:tcW w:type="dxa" w:w="6975"/>
            <w:tcBorders>
              <w:top w:sz="4" w:val="nil"/>
              <w:left w:sz="4" w:val="nil"/>
              <w:bottom w:sz="4" w:val="nil"/>
              <w:right w:sz="4" w:val="nil"/>
            </w:tcBorders>
            <w:shd w:fill="auto" w:val="clear"/>
            <w:tcMar>
              <w:left w:type="dxa" w:w="57"/>
            </w:tcMar>
          </w:tcPr>
          <w:p w14:paraId="D2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D3560000">
            <w:pPr>
              <w:ind/>
              <w:jc w:val="center"/>
              <w:rPr>
                <w:sz w:val="20"/>
              </w:rPr>
            </w:pPr>
            <w:r>
              <w:rPr>
                <w:sz w:val="20"/>
              </w:rPr>
              <w:t>77 1 00 76210</w:t>
            </w:r>
          </w:p>
        </w:tc>
        <w:tc>
          <w:tcPr>
            <w:tcW w:type="dxa" w:w="992"/>
            <w:tcBorders>
              <w:top w:sz="4" w:val="nil"/>
              <w:left w:sz="4" w:val="nil"/>
              <w:bottom w:sz="4" w:val="nil"/>
              <w:right w:sz="4" w:val="nil"/>
            </w:tcBorders>
            <w:shd w:fill="auto" w:val="clear"/>
            <w:tcMar>
              <w:left w:type="dxa" w:w="57"/>
            </w:tcMar>
          </w:tcPr>
          <w:p w14:paraId="D4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D5560000">
            <w:pPr>
              <w:ind/>
              <w:jc w:val="right"/>
              <w:rPr>
                <w:sz w:val="20"/>
              </w:rPr>
            </w:pPr>
            <w:r>
              <w:rPr>
                <w:sz w:val="20"/>
              </w:rPr>
              <w:t>3 537,78</w:t>
            </w:r>
          </w:p>
        </w:tc>
        <w:tc>
          <w:tcPr>
            <w:tcW w:type="dxa" w:w="1560"/>
            <w:tcBorders>
              <w:top w:sz="4" w:val="nil"/>
              <w:left w:sz="4" w:val="nil"/>
              <w:bottom w:sz="4" w:val="nil"/>
              <w:right w:sz="4" w:val="nil"/>
            </w:tcBorders>
            <w:shd w:fill="auto" w:val="clear"/>
            <w:tcMar>
              <w:left w:type="dxa" w:w="57"/>
            </w:tcMar>
          </w:tcPr>
          <w:p w14:paraId="D6560000">
            <w:pPr>
              <w:ind/>
              <w:jc w:val="right"/>
              <w:rPr>
                <w:sz w:val="20"/>
              </w:rPr>
            </w:pPr>
            <w:r>
              <w:rPr>
                <w:sz w:val="20"/>
              </w:rPr>
              <w:t>3 537,58</w:t>
            </w:r>
          </w:p>
        </w:tc>
        <w:tc>
          <w:tcPr>
            <w:tcW w:type="dxa" w:w="1417"/>
            <w:tcBorders>
              <w:top w:sz="4" w:val="nil"/>
              <w:left w:sz="4" w:val="nil"/>
              <w:bottom w:sz="4" w:val="nil"/>
              <w:right w:sz="4" w:val="nil"/>
            </w:tcBorders>
            <w:shd w:fill="auto" w:val="clear"/>
            <w:tcMar>
              <w:left w:type="dxa" w:w="57"/>
            </w:tcMar>
          </w:tcPr>
          <w:p w14:paraId="D7560000">
            <w:pPr>
              <w:ind/>
              <w:jc w:val="right"/>
              <w:rPr>
                <w:sz w:val="20"/>
              </w:rPr>
            </w:pPr>
            <w:r>
              <w:rPr>
                <w:sz w:val="20"/>
              </w:rPr>
              <w:t>3 537,99</w:t>
            </w:r>
          </w:p>
        </w:tc>
      </w:tr>
      <w:tr>
        <w:trPr>
          <w:trHeight w:hRule="atLeast" w:val="20"/>
        </w:trPr>
        <w:tc>
          <w:tcPr>
            <w:tcW w:type="dxa" w:w="6975"/>
            <w:tcBorders>
              <w:top w:sz="4" w:val="nil"/>
              <w:left w:sz="4" w:val="nil"/>
              <w:bottom w:sz="4" w:val="nil"/>
              <w:right w:sz="4" w:val="nil"/>
            </w:tcBorders>
            <w:shd w:fill="auto" w:val="clear"/>
            <w:tcMar>
              <w:left w:type="dxa" w:w="57"/>
            </w:tcMar>
          </w:tcPr>
          <w:p w14:paraId="D856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D9560000">
            <w:pPr>
              <w:ind/>
              <w:jc w:val="center"/>
              <w:rPr>
                <w:sz w:val="20"/>
              </w:rPr>
            </w:pPr>
            <w:r>
              <w:rPr>
                <w:sz w:val="20"/>
              </w:rPr>
              <w:t>77 1 00 76210</w:t>
            </w:r>
          </w:p>
        </w:tc>
        <w:tc>
          <w:tcPr>
            <w:tcW w:type="dxa" w:w="992"/>
            <w:tcBorders>
              <w:top w:sz="4" w:val="nil"/>
              <w:left w:sz="4" w:val="nil"/>
              <w:bottom w:sz="4" w:val="nil"/>
              <w:right w:sz="4" w:val="nil"/>
            </w:tcBorders>
            <w:shd w:fill="auto" w:val="clear"/>
            <w:tcMar>
              <w:left w:type="dxa" w:w="57"/>
            </w:tcMar>
          </w:tcPr>
          <w:p w14:paraId="DA56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DB560000">
            <w:pPr>
              <w:ind/>
              <w:jc w:val="right"/>
              <w:rPr>
                <w:sz w:val="20"/>
              </w:rPr>
            </w:pPr>
            <w:r>
              <w:rPr>
                <w:sz w:val="20"/>
              </w:rPr>
              <w:t>99,92</w:t>
            </w:r>
          </w:p>
        </w:tc>
        <w:tc>
          <w:tcPr>
            <w:tcW w:type="dxa" w:w="1560"/>
            <w:tcBorders>
              <w:top w:sz="4" w:val="nil"/>
              <w:left w:sz="4" w:val="nil"/>
              <w:bottom w:sz="4" w:val="nil"/>
              <w:right w:sz="4" w:val="nil"/>
            </w:tcBorders>
            <w:shd w:fill="auto" w:val="clear"/>
            <w:tcMar>
              <w:left w:type="dxa" w:w="57"/>
            </w:tcMar>
          </w:tcPr>
          <w:p w14:paraId="DC560000">
            <w:pPr>
              <w:ind/>
              <w:jc w:val="right"/>
              <w:rPr>
                <w:sz w:val="20"/>
              </w:rPr>
            </w:pPr>
            <w:r>
              <w:rPr>
                <w:sz w:val="20"/>
              </w:rPr>
              <w:t>99,92</w:t>
            </w:r>
          </w:p>
        </w:tc>
        <w:tc>
          <w:tcPr>
            <w:tcW w:type="dxa" w:w="1417"/>
            <w:tcBorders>
              <w:top w:sz="4" w:val="nil"/>
              <w:left w:sz="4" w:val="nil"/>
              <w:bottom w:sz="4" w:val="nil"/>
              <w:right w:sz="4" w:val="nil"/>
            </w:tcBorders>
            <w:shd w:fill="auto" w:val="clear"/>
            <w:tcMar>
              <w:left w:type="dxa" w:w="57"/>
            </w:tcMar>
          </w:tcPr>
          <w:p w14:paraId="DD560000">
            <w:pPr>
              <w:ind/>
              <w:jc w:val="right"/>
              <w:rPr>
                <w:sz w:val="20"/>
              </w:rPr>
            </w:pPr>
            <w:r>
              <w:rPr>
                <w:sz w:val="20"/>
              </w:rPr>
              <w:t>99,92</w:t>
            </w:r>
          </w:p>
        </w:tc>
      </w:tr>
      <w:tr>
        <w:trPr>
          <w:trHeight w:hRule="atLeast" w:val="20"/>
        </w:trPr>
        <w:tc>
          <w:tcPr>
            <w:tcW w:type="dxa" w:w="6975"/>
            <w:tcBorders>
              <w:top w:sz="4" w:val="nil"/>
              <w:left w:sz="4" w:val="nil"/>
              <w:bottom w:sz="4" w:val="nil"/>
              <w:right w:sz="4" w:val="nil"/>
            </w:tcBorders>
            <w:shd w:fill="auto" w:val="clear"/>
            <w:tcMar>
              <w:left w:type="dxa" w:w="57"/>
            </w:tcMar>
          </w:tcPr>
          <w:p w14:paraId="DE560000">
            <w:pPr>
              <w:rPr>
                <w:sz w:val="20"/>
              </w:rPr>
            </w:pPr>
          </w:p>
        </w:tc>
        <w:tc>
          <w:tcPr>
            <w:tcW w:type="dxa" w:w="2552"/>
            <w:tcBorders>
              <w:top w:sz="4" w:val="nil"/>
              <w:left w:sz="4" w:val="nil"/>
              <w:bottom w:sz="4" w:val="nil"/>
              <w:right w:sz="4" w:val="nil"/>
            </w:tcBorders>
            <w:shd w:fill="auto" w:val="clear"/>
            <w:tcMar>
              <w:left w:type="dxa" w:w="57"/>
            </w:tcMar>
          </w:tcPr>
          <w:p w14:paraId="DF560000">
            <w:pPr>
              <w:ind/>
              <w:jc w:val="center"/>
              <w:rPr>
                <w:sz w:val="20"/>
              </w:rPr>
            </w:pPr>
          </w:p>
        </w:tc>
        <w:tc>
          <w:tcPr>
            <w:tcW w:type="dxa" w:w="992"/>
            <w:tcBorders>
              <w:top w:sz="4" w:val="nil"/>
              <w:left w:sz="4" w:val="nil"/>
              <w:bottom w:sz="4" w:val="nil"/>
              <w:right w:sz="4" w:val="nil"/>
            </w:tcBorders>
            <w:shd w:fill="auto" w:val="clear"/>
            <w:tcMar>
              <w:left w:type="dxa" w:w="57"/>
            </w:tcMar>
          </w:tcPr>
          <w:p w14:paraId="E0560000">
            <w:pPr>
              <w:ind/>
              <w:jc w:val="center"/>
              <w:rPr>
                <w:sz w:val="20"/>
              </w:rPr>
            </w:pPr>
          </w:p>
        </w:tc>
        <w:tc>
          <w:tcPr>
            <w:tcW w:type="dxa" w:w="1417"/>
            <w:tcBorders>
              <w:top w:sz="4" w:val="nil"/>
              <w:left w:sz="4" w:val="nil"/>
              <w:bottom w:sz="4" w:val="nil"/>
              <w:right w:sz="4" w:val="nil"/>
            </w:tcBorders>
            <w:shd w:fill="auto" w:val="clear"/>
            <w:tcMar>
              <w:left w:type="dxa" w:w="57"/>
            </w:tcMar>
          </w:tcPr>
          <w:p w14:paraId="E1560000">
            <w:pPr>
              <w:ind/>
              <w:jc w:val="right"/>
              <w:rPr>
                <w:sz w:val="20"/>
              </w:rPr>
            </w:pPr>
          </w:p>
        </w:tc>
        <w:tc>
          <w:tcPr>
            <w:tcW w:type="dxa" w:w="1560"/>
            <w:tcBorders>
              <w:top w:sz="4" w:val="nil"/>
              <w:left w:sz="4" w:val="nil"/>
              <w:bottom w:sz="4" w:val="nil"/>
              <w:right w:sz="4" w:val="nil"/>
            </w:tcBorders>
            <w:shd w:fill="auto" w:val="clear"/>
            <w:tcMar>
              <w:left w:type="dxa" w:w="57"/>
            </w:tcMar>
          </w:tcPr>
          <w:p w14:paraId="E2560000">
            <w:pPr>
              <w:ind/>
              <w:jc w:val="right"/>
              <w:rPr>
                <w:sz w:val="20"/>
              </w:rPr>
            </w:pPr>
          </w:p>
        </w:tc>
        <w:tc>
          <w:tcPr>
            <w:tcW w:type="dxa" w:w="1417"/>
            <w:tcBorders>
              <w:top w:sz="4" w:val="nil"/>
              <w:left w:sz="4" w:val="nil"/>
              <w:bottom w:sz="4" w:val="nil"/>
              <w:right w:sz="4" w:val="nil"/>
            </w:tcBorders>
            <w:shd w:fill="auto" w:val="clear"/>
            <w:tcMar>
              <w:left w:type="dxa" w:w="57"/>
            </w:tcMar>
          </w:tcPr>
          <w:p w14:paraId="E356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E456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E5560000">
            <w:pPr>
              <w:ind/>
              <w:jc w:val="center"/>
              <w:rPr>
                <w:sz w:val="20"/>
              </w:rPr>
            </w:pPr>
            <w:r>
              <w:rPr>
                <w:sz w:val="20"/>
              </w:rPr>
              <w:t>78 0 00 00000</w:t>
            </w:r>
          </w:p>
        </w:tc>
        <w:tc>
          <w:tcPr>
            <w:tcW w:type="dxa" w:w="992"/>
            <w:tcBorders>
              <w:top w:sz="4" w:val="nil"/>
              <w:left w:sz="4" w:val="nil"/>
              <w:bottom w:sz="4" w:val="nil"/>
              <w:right w:sz="4" w:val="nil"/>
            </w:tcBorders>
            <w:shd w:fill="auto" w:val="clear"/>
            <w:tcMar>
              <w:left w:type="dxa" w:w="57"/>
            </w:tcMar>
          </w:tcPr>
          <w:p w14:paraId="E6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7560000">
            <w:pPr>
              <w:ind/>
              <w:jc w:val="right"/>
              <w:rPr>
                <w:sz w:val="20"/>
              </w:rPr>
            </w:pPr>
            <w:r>
              <w:rPr>
                <w:sz w:val="20"/>
              </w:rPr>
              <w:t>25 590,36</w:t>
            </w:r>
          </w:p>
        </w:tc>
        <w:tc>
          <w:tcPr>
            <w:tcW w:type="dxa" w:w="1560"/>
            <w:tcBorders>
              <w:top w:sz="4" w:val="nil"/>
              <w:left w:sz="4" w:val="nil"/>
              <w:bottom w:sz="4" w:val="nil"/>
              <w:right w:sz="4" w:val="nil"/>
            </w:tcBorders>
            <w:shd w:fill="auto" w:val="clear"/>
            <w:tcMar>
              <w:left w:type="dxa" w:w="57"/>
            </w:tcMar>
          </w:tcPr>
          <w:p w14:paraId="E8560000">
            <w:pPr>
              <w:ind/>
              <w:jc w:val="right"/>
              <w:rPr>
                <w:sz w:val="20"/>
              </w:rPr>
            </w:pPr>
            <w:r>
              <w:rPr>
                <w:sz w:val="20"/>
              </w:rPr>
              <w:t>25 613,61</w:t>
            </w:r>
          </w:p>
        </w:tc>
        <w:tc>
          <w:tcPr>
            <w:tcW w:type="dxa" w:w="1417"/>
            <w:tcBorders>
              <w:top w:sz="4" w:val="nil"/>
              <w:left w:sz="4" w:val="nil"/>
              <w:bottom w:sz="4" w:val="nil"/>
              <w:right w:sz="4" w:val="nil"/>
            </w:tcBorders>
            <w:shd w:fill="auto" w:val="clear"/>
            <w:tcMar>
              <w:left w:type="dxa" w:w="57"/>
            </w:tcMar>
          </w:tcPr>
          <w:p w14:paraId="E9560000">
            <w:pPr>
              <w:ind/>
              <w:jc w:val="right"/>
              <w:rPr>
                <w:sz w:val="20"/>
              </w:rPr>
            </w:pPr>
            <w:r>
              <w:rPr>
                <w:sz w:val="20"/>
              </w:rPr>
              <w:t>25 613,61</w:t>
            </w:r>
          </w:p>
        </w:tc>
      </w:tr>
      <w:tr>
        <w:trPr>
          <w:trHeight w:hRule="atLeast" w:val="20"/>
        </w:trPr>
        <w:tc>
          <w:tcPr>
            <w:tcW w:type="dxa" w:w="6975"/>
            <w:tcBorders>
              <w:top w:sz="4" w:val="nil"/>
              <w:left w:sz="4" w:val="nil"/>
              <w:bottom w:sz="4" w:val="nil"/>
              <w:right w:sz="4" w:val="nil"/>
            </w:tcBorders>
            <w:shd w:fill="auto" w:val="clear"/>
            <w:tcMar>
              <w:left w:type="dxa" w:w="57"/>
            </w:tcMar>
          </w:tcPr>
          <w:p w14:paraId="EA56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EB560000">
            <w:pPr>
              <w:ind/>
              <w:jc w:val="center"/>
              <w:rPr>
                <w:sz w:val="20"/>
              </w:rPr>
            </w:pPr>
            <w:r>
              <w:rPr>
                <w:sz w:val="20"/>
              </w:rPr>
              <w:t>78 1 00 00000</w:t>
            </w:r>
          </w:p>
        </w:tc>
        <w:tc>
          <w:tcPr>
            <w:tcW w:type="dxa" w:w="992"/>
            <w:tcBorders>
              <w:top w:sz="4" w:val="nil"/>
              <w:left w:sz="4" w:val="nil"/>
              <w:bottom w:sz="4" w:val="nil"/>
              <w:right w:sz="4" w:val="nil"/>
            </w:tcBorders>
            <w:shd w:fill="auto" w:val="clear"/>
            <w:tcMar>
              <w:left w:type="dxa" w:w="57"/>
            </w:tcMar>
          </w:tcPr>
          <w:p w14:paraId="EC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560000">
            <w:pPr>
              <w:ind/>
              <w:jc w:val="right"/>
              <w:rPr>
                <w:sz w:val="20"/>
              </w:rPr>
            </w:pPr>
            <w:r>
              <w:rPr>
                <w:sz w:val="20"/>
              </w:rPr>
              <w:t>25 590,36</w:t>
            </w:r>
          </w:p>
        </w:tc>
        <w:tc>
          <w:tcPr>
            <w:tcW w:type="dxa" w:w="1560"/>
            <w:tcBorders>
              <w:top w:sz="4" w:val="nil"/>
              <w:left w:sz="4" w:val="nil"/>
              <w:bottom w:sz="4" w:val="nil"/>
              <w:right w:sz="4" w:val="nil"/>
            </w:tcBorders>
            <w:shd w:fill="auto" w:val="clear"/>
            <w:tcMar>
              <w:left w:type="dxa" w:w="57"/>
            </w:tcMar>
          </w:tcPr>
          <w:p w14:paraId="EE560000">
            <w:pPr>
              <w:ind/>
              <w:jc w:val="right"/>
              <w:rPr>
                <w:sz w:val="20"/>
              </w:rPr>
            </w:pPr>
            <w:r>
              <w:rPr>
                <w:sz w:val="20"/>
              </w:rPr>
              <w:t>25 613,61</w:t>
            </w:r>
          </w:p>
        </w:tc>
        <w:tc>
          <w:tcPr>
            <w:tcW w:type="dxa" w:w="1417"/>
            <w:tcBorders>
              <w:top w:sz="4" w:val="nil"/>
              <w:left w:sz="4" w:val="nil"/>
              <w:bottom w:sz="4" w:val="nil"/>
              <w:right w:sz="4" w:val="nil"/>
            </w:tcBorders>
            <w:shd w:fill="auto" w:val="clear"/>
            <w:tcMar>
              <w:left w:type="dxa" w:w="57"/>
            </w:tcMar>
          </w:tcPr>
          <w:p w14:paraId="EF560000">
            <w:pPr>
              <w:ind/>
              <w:jc w:val="right"/>
              <w:rPr>
                <w:sz w:val="20"/>
              </w:rPr>
            </w:pPr>
            <w:r>
              <w:rPr>
                <w:sz w:val="20"/>
              </w:rPr>
              <w:t>25 613,61</w:t>
            </w:r>
          </w:p>
        </w:tc>
      </w:tr>
      <w:tr>
        <w:trPr>
          <w:trHeight w:hRule="atLeast" w:val="20"/>
        </w:trPr>
        <w:tc>
          <w:tcPr>
            <w:tcW w:type="dxa" w:w="6975"/>
            <w:tcBorders>
              <w:top w:sz="4" w:val="nil"/>
              <w:left w:sz="4" w:val="nil"/>
              <w:bottom w:sz="4" w:val="nil"/>
              <w:right w:sz="4" w:val="nil"/>
            </w:tcBorders>
            <w:shd w:fill="auto" w:val="clear"/>
            <w:tcMar>
              <w:left w:type="dxa" w:w="57"/>
            </w:tcMar>
          </w:tcPr>
          <w:p w14:paraId="F056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F1560000">
            <w:pPr>
              <w:ind/>
              <w:jc w:val="center"/>
              <w:rPr>
                <w:sz w:val="20"/>
              </w:rPr>
            </w:pPr>
            <w:r>
              <w:rPr>
                <w:sz w:val="20"/>
              </w:rPr>
              <w:t>78 1 00 10010</w:t>
            </w:r>
          </w:p>
        </w:tc>
        <w:tc>
          <w:tcPr>
            <w:tcW w:type="dxa" w:w="992"/>
            <w:tcBorders>
              <w:top w:sz="4" w:val="nil"/>
              <w:left w:sz="4" w:val="nil"/>
              <w:bottom w:sz="4" w:val="nil"/>
              <w:right w:sz="4" w:val="nil"/>
            </w:tcBorders>
            <w:shd w:fill="auto" w:val="clear"/>
            <w:tcMar>
              <w:left w:type="dxa" w:w="57"/>
            </w:tcMar>
          </w:tcPr>
          <w:p w14:paraId="F256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3560000">
            <w:pPr>
              <w:ind/>
              <w:jc w:val="right"/>
              <w:rPr>
                <w:sz w:val="20"/>
              </w:rPr>
            </w:pPr>
            <w:r>
              <w:rPr>
                <w:sz w:val="20"/>
              </w:rPr>
              <w:t>895,83</w:t>
            </w:r>
          </w:p>
        </w:tc>
        <w:tc>
          <w:tcPr>
            <w:tcW w:type="dxa" w:w="1560"/>
            <w:tcBorders>
              <w:top w:sz="4" w:val="nil"/>
              <w:left w:sz="4" w:val="nil"/>
              <w:bottom w:sz="4" w:val="nil"/>
              <w:right w:sz="4" w:val="nil"/>
            </w:tcBorders>
            <w:shd w:fill="auto" w:val="clear"/>
            <w:tcMar>
              <w:left w:type="dxa" w:w="57"/>
            </w:tcMar>
          </w:tcPr>
          <w:p w14:paraId="F4560000">
            <w:pPr>
              <w:ind/>
              <w:jc w:val="right"/>
              <w:rPr>
                <w:sz w:val="20"/>
              </w:rPr>
            </w:pPr>
            <w:r>
              <w:rPr>
                <w:sz w:val="20"/>
              </w:rPr>
              <w:t>895,83</w:t>
            </w:r>
          </w:p>
        </w:tc>
        <w:tc>
          <w:tcPr>
            <w:tcW w:type="dxa" w:w="1417"/>
            <w:tcBorders>
              <w:top w:sz="4" w:val="nil"/>
              <w:left w:sz="4" w:val="nil"/>
              <w:bottom w:sz="4" w:val="nil"/>
              <w:right w:sz="4" w:val="nil"/>
            </w:tcBorders>
            <w:shd w:fill="auto" w:val="clear"/>
            <w:tcMar>
              <w:left w:type="dxa" w:w="57"/>
            </w:tcMar>
          </w:tcPr>
          <w:p w14:paraId="F5560000">
            <w:pPr>
              <w:ind/>
              <w:jc w:val="right"/>
              <w:rPr>
                <w:sz w:val="20"/>
              </w:rPr>
            </w:pPr>
            <w:r>
              <w:rPr>
                <w:sz w:val="20"/>
              </w:rPr>
              <w:t>895,83</w:t>
            </w:r>
          </w:p>
        </w:tc>
      </w:tr>
      <w:tr>
        <w:trPr>
          <w:trHeight w:hRule="atLeast" w:val="20"/>
        </w:trPr>
        <w:tc>
          <w:tcPr>
            <w:tcW w:type="dxa" w:w="6975"/>
            <w:tcBorders>
              <w:top w:sz="4" w:val="nil"/>
              <w:left w:sz="4" w:val="nil"/>
              <w:bottom w:sz="4" w:val="nil"/>
              <w:right w:sz="4" w:val="nil"/>
            </w:tcBorders>
            <w:shd w:fill="auto" w:val="clear"/>
            <w:tcMar>
              <w:left w:type="dxa" w:w="57"/>
            </w:tcMar>
          </w:tcPr>
          <w:p w14:paraId="F656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7560000">
            <w:pPr>
              <w:ind/>
              <w:jc w:val="center"/>
              <w:rPr>
                <w:sz w:val="20"/>
              </w:rPr>
            </w:pPr>
            <w:r>
              <w:rPr>
                <w:sz w:val="20"/>
              </w:rPr>
              <w:t>78 1 00 10010</w:t>
            </w:r>
          </w:p>
        </w:tc>
        <w:tc>
          <w:tcPr>
            <w:tcW w:type="dxa" w:w="992"/>
            <w:tcBorders>
              <w:top w:sz="4" w:val="nil"/>
              <w:left w:sz="4" w:val="nil"/>
              <w:bottom w:sz="4" w:val="nil"/>
              <w:right w:sz="4" w:val="nil"/>
            </w:tcBorders>
            <w:shd w:fill="auto" w:val="clear"/>
            <w:tcMar>
              <w:left w:type="dxa" w:w="57"/>
            </w:tcMar>
          </w:tcPr>
          <w:p w14:paraId="F856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9560000">
            <w:pPr>
              <w:ind/>
              <w:jc w:val="right"/>
              <w:rPr>
                <w:sz w:val="20"/>
              </w:rPr>
            </w:pPr>
            <w:r>
              <w:rPr>
                <w:sz w:val="20"/>
              </w:rPr>
              <w:t>202,21</w:t>
            </w:r>
          </w:p>
        </w:tc>
        <w:tc>
          <w:tcPr>
            <w:tcW w:type="dxa" w:w="1560"/>
            <w:tcBorders>
              <w:top w:sz="4" w:val="nil"/>
              <w:left w:sz="4" w:val="nil"/>
              <w:bottom w:sz="4" w:val="nil"/>
              <w:right w:sz="4" w:val="nil"/>
            </w:tcBorders>
            <w:shd w:fill="auto" w:val="clear"/>
            <w:tcMar>
              <w:left w:type="dxa" w:w="57"/>
            </w:tcMar>
          </w:tcPr>
          <w:p w14:paraId="FA560000">
            <w:pPr>
              <w:ind/>
              <w:jc w:val="right"/>
              <w:rPr>
                <w:sz w:val="20"/>
              </w:rPr>
            </w:pPr>
            <w:r>
              <w:rPr>
                <w:sz w:val="20"/>
              </w:rPr>
              <w:t>202,21</w:t>
            </w:r>
          </w:p>
        </w:tc>
        <w:tc>
          <w:tcPr>
            <w:tcW w:type="dxa" w:w="1417"/>
            <w:tcBorders>
              <w:top w:sz="4" w:val="nil"/>
              <w:left w:sz="4" w:val="nil"/>
              <w:bottom w:sz="4" w:val="nil"/>
              <w:right w:sz="4" w:val="nil"/>
            </w:tcBorders>
            <w:shd w:fill="auto" w:val="clear"/>
            <w:tcMar>
              <w:left w:type="dxa" w:w="57"/>
            </w:tcMar>
          </w:tcPr>
          <w:p w14:paraId="FB560000">
            <w:pPr>
              <w:ind/>
              <w:jc w:val="right"/>
              <w:rPr>
                <w:sz w:val="20"/>
              </w:rPr>
            </w:pPr>
            <w:r>
              <w:rPr>
                <w:sz w:val="20"/>
              </w:rPr>
              <w:t>202,21</w:t>
            </w:r>
          </w:p>
        </w:tc>
      </w:tr>
      <w:tr>
        <w:trPr>
          <w:trHeight w:hRule="atLeast" w:val="20"/>
        </w:trPr>
        <w:tc>
          <w:tcPr>
            <w:tcW w:type="dxa" w:w="6975"/>
            <w:tcBorders>
              <w:top w:sz="4" w:val="nil"/>
              <w:left w:sz="4" w:val="nil"/>
              <w:bottom w:sz="4" w:val="nil"/>
              <w:right w:sz="4" w:val="nil"/>
            </w:tcBorders>
            <w:shd w:fill="auto" w:val="clear"/>
            <w:tcMar>
              <w:left w:type="dxa" w:w="57"/>
            </w:tcMar>
          </w:tcPr>
          <w:p w14:paraId="FC56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D560000">
            <w:pPr>
              <w:ind/>
              <w:jc w:val="center"/>
              <w:rPr>
                <w:sz w:val="20"/>
              </w:rPr>
            </w:pPr>
            <w:r>
              <w:rPr>
                <w:sz w:val="20"/>
              </w:rPr>
              <w:t>78 1 00 10010</w:t>
            </w:r>
          </w:p>
        </w:tc>
        <w:tc>
          <w:tcPr>
            <w:tcW w:type="dxa" w:w="992"/>
            <w:tcBorders>
              <w:top w:sz="4" w:val="nil"/>
              <w:left w:sz="4" w:val="nil"/>
              <w:bottom w:sz="4" w:val="nil"/>
              <w:right w:sz="4" w:val="nil"/>
            </w:tcBorders>
            <w:shd w:fill="auto" w:val="clear"/>
            <w:tcMar>
              <w:left w:type="dxa" w:w="57"/>
            </w:tcMar>
          </w:tcPr>
          <w:p w14:paraId="FE56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F560000">
            <w:pPr>
              <w:ind/>
              <w:jc w:val="right"/>
              <w:rPr>
                <w:sz w:val="20"/>
              </w:rPr>
            </w:pPr>
            <w:r>
              <w:rPr>
                <w:sz w:val="20"/>
              </w:rPr>
              <w:t>691,50</w:t>
            </w:r>
          </w:p>
        </w:tc>
        <w:tc>
          <w:tcPr>
            <w:tcW w:type="dxa" w:w="1560"/>
            <w:tcBorders>
              <w:top w:sz="4" w:val="nil"/>
              <w:left w:sz="4" w:val="nil"/>
              <w:bottom w:sz="4" w:val="nil"/>
              <w:right w:sz="4" w:val="nil"/>
            </w:tcBorders>
            <w:shd w:fill="auto" w:val="clear"/>
            <w:tcMar>
              <w:left w:type="dxa" w:w="57"/>
            </w:tcMar>
          </w:tcPr>
          <w:p w14:paraId="00570000">
            <w:pPr>
              <w:ind/>
              <w:jc w:val="right"/>
              <w:rPr>
                <w:sz w:val="20"/>
              </w:rPr>
            </w:pPr>
            <w:r>
              <w:rPr>
                <w:sz w:val="20"/>
              </w:rPr>
              <w:t>691,50</w:t>
            </w:r>
          </w:p>
        </w:tc>
        <w:tc>
          <w:tcPr>
            <w:tcW w:type="dxa" w:w="1417"/>
            <w:tcBorders>
              <w:top w:sz="4" w:val="nil"/>
              <w:left w:sz="4" w:val="nil"/>
              <w:bottom w:sz="4" w:val="nil"/>
              <w:right w:sz="4" w:val="nil"/>
            </w:tcBorders>
            <w:shd w:fill="auto" w:val="clear"/>
            <w:tcMar>
              <w:left w:type="dxa" w:w="57"/>
            </w:tcMar>
          </w:tcPr>
          <w:p w14:paraId="01570000">
            <w:pPr>
              <w:ind/>
              <w:jc w:val="right"/>
              <w:rPr>
                <w:sz w:val="20"/>
              </w:rPr>
            </w:pPr>
            <w:r>
              <w:rPr>
                <w:sz w:val="20"/>
              </w:rPr>
              <w:t>691,50</w:t>
            </w:r>
          </w:p>
        </w:tc>
      </w:tr>
      <w:tr>
        <w:trPr>
          <w:trHeight w:hRule="atLeast" w:val="20"/>
        </w:trPr>
        <w:tc>
          <w:tcPr>
            <w:tcW w:type="dxa" w:w="6975"/>
            <w:tcBorders>
              <w:top w:sz="4" w:val="nil"/>
              <w:left w:sz="4" w:val="nil"/>
              <w:bottom w:sz="4" w:val="nil"/>
              <w:right w:sz="4" w:val="nil"/>
            </w:tcBorders>
            <w:shd w:fill="auto" w:val="clear"/>
            <w:tcMar>
              <w:left w:type="dxa" w:w="57"/>
            </w:tcMar>
          </w:tcPr>
          <w:p w14:paraId="0257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03570000">
            <w:pPr>
              <w:ind/>
              <w:jc w:val="center"/>
              <w:rPr>
                <w:sz w:val="20"/>
              </w:rPr>
            </w:pPr>
            <w:r>
              <w:rPr>
                <w:sz w:val="20"/>
              </w:rPr>
              <w:t>78 1 00 10010</w:t>
            </w:r>
          </w:p>
        </w:tc>
        <w:tc>
          <w:tcPr>
            <w:tcW w:type="dxa" w:w="992"/>
            <w:tcBorders>
              <w:top w:sz="4" w:val="nil"/>
              <w:left w:sz="4" w:val="nil"/>
              <w:bottom w:sz="4" w:val="nil"/>
              <w:right w:sz="4" w:val="nil"/>
            </w:tcBorders>
            <w:shd w:fill="auto" w:val="clear"/>
            <w:tcMar>
              <w:left w:type="dxa" w:w="57"/>
            </w:tcMar>
          </w:tcPr>
          <w:p w14:paraId="0457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05570000">
            <w:pPr>
              <w:ind/>
              <w:jc w:val="right"/>
              <w:rPr>
                <w:sz w:val="20"/>
              </w:rPr>
            </w:pPr>
            <w:r>
              <w:rPr>
                <w:sz w:val="20"/>
              </w:rPr>
              <w:t>2,12</w:t>
            </w:r>
          </w:p>
        </w:tc>
        <w:tc>
          <w:tcPr>
            <w:tcW w:type="dxa" w:w="1560"/>
            <w:tcBorders>
              <w:top w:sz="4" w:val="nil"/>
              <w:left w:sz="4" w:val="nil"/>
              <w:bottom w:sz="4" w:val="nil"/>
              <w:right w:sz="4" w:val="nil"/>
            </w:tcBorders>
            <w:shd w:fill="auto" w:val="clear"/>
            <w:tcMar>
              <w:left w:type="dxa" w:w="57"/>
            </w:tcMar>
          </w:tcPr>
          <w:p w14:paraId="06570000">
            <w:pPr>
              <w:ind/>
              <w:jc w:val="right"/>
              <w:rPr>
                <w:sz w:val="20"/>
              </w:rPr>
            </w:pPr>
            <w:r>
              <w:rPr>
                <w:sz w:val="20"/>
              </w:rPr>
              <w:t>2,12</w:t>
            </w:r>
          </w:p>
        </w:tc>
        <w:tc>
          <w:tcPr>
            <w:tcW w:type="dxa" w:w="1417"/>
            <w:tcBorders>
              <w:top w:sz="4" w:val="nil"/>
              <w:left w:sz="4" w:val="nil"/>
              <w:bottom w:sz="4" w:val="nil"/>
              <w:right w:sz="4" w:val="nil"/>
            </w:tcBorders>
            <w:shd w:fill="auto" w:val="clear"/>
            <w:tcMar>
              <w:left w:type="dxa" w:w="57"/>
            </w:tcMar>
          </w:tcPr>
          <w:p w14:paraId="07570000">
            <w:pPr>
              <w:ind/>
              <w:jc w:val="right"/>
              <w:rPr>
                <w:sz w:val="20"/>
              </w:rPr>
            </w:pPr>
            <w:r>
              <w:rPr>
                <w:sz w:val="20"/>
              </w:rPr>
              <w:t>2,12</w:t>
            </w:r>
          </w:p>
        </w:tc>
      </w:tr>
      <w:tr>
        <w:trPr>
          <w:trHeight w:hRule="atLeast" w:val="20"/>
        </w:trPr>
        <w:tc>
          <w:tcPr>
            <w:tcW w:type="dxa" w:w="6975"/>
            <w:tcBorders>
              <w:top w:sz="4" w:val="nil"/>
              <w:left w:sz="4" w:val="nil"/>
              <w:bottom w:sz="4" w:val="nil"/>
              <w:right w:sz="4" w:val="nil"/>
            </w:tcBorders>
            <w:shd w:fill="auto" w:val="clear"/>
            <w:tcMar>
              <w:left w:type="dxa" w:w="57"/>
            </w:tcMar>
          </w:tcPr>
          <w:p w14:paraId="08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09570000">
            <w:pPr>
              <w:ind/>
              <w:jc w:val="center"/>
              <w:rPr>
                <w:sz w:val="20"/>
              </w:rPr>
            </w:pPr>
            <w:r>
              <w:rPr>
                <w:sz w:val="20"/>
              </w:rPr>
              <w:t>78 1 00 10020</w:t>
            </w:r>
          </w:p>
        </w:tc>
        <w:tc>
          <w:tcPr>
            <w:tcW w:type="dxa" w:w="992"/>
            <w:tcBorders>
              <w:top w:sz="4" w:val="nil"/>
              <w:left w:sz="4" w:val="nil"/>
              <w:bottom w:sz="4" w:val="nil"/>
              <w:right w:sz="4" w:val="nil"/>
            </w:tcBorders>
            <w:shd w:fill="auto" w:val="clear"/>
            <w:tcMar>
              <w:left w:type="dxa" w:w="57"/>
            </w:tcMar>
          </w:tcPr>
          <w:p w14:paraId="0A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B570000">
            <w:pPr>
              <w:ind/>
              <w:jc w:val="right"/>
              <w:rPr>
                <w:sz w:val="20"/>
              </w:rPr>
            </w:pPr>
            <w:r>
              <w:rPr>
                <w:sz w:val="20"/>
              </w:rPr>
              <w:t>12 966,17</w:t>
            </w:r>
          </w:p>
        </w:tc>
        <w:tc>
          <w:tcPr>
            <w:tcW w:type="dxa" w:w="1560"/>
            <w:tcBorders>
              <w:top w:sz="4" w:val="nil"/>
              <w:left w:sz="4" w:val="nil"/>
              <w:bottom w:sz="4" w:val="nil"/>
              <w:right w:sz="4" w:val="nil"/>
            </w:tcBorders>
            <w:shd w:fill="auto" w:val="clear"/>
            <w:tcMar>
              <w:left w:type="dxa" w:w="57"/>
            </w:tcMar>
          </w:tcPr>
          <w:p w14:paraId="0C570000">
            <w:pPr>
              <w:ind/>
              <w:jc w:val="right"/>
              <w:rPr>
                <w:sz w:val="20"/>
              </w:rPr>
            </w:pPr>
            <w:r>
              <w:rPr>
                <w:sz w:val="20"/>
              </w:rPr>
              <w:t>14 214,76</w:t>
            </w:r>
          </w:p>
        </w:tc>
        <w:tc>
          <w:tcPr>
            <w:tcW w:type="dxa" w:w="1417"/>
            <w:tcBorders>
              <w:top w:sz="4" w:val="nil"/>
              <w:left w:sz="4" w:val="nil"/>
              <w:bottom w:sz="4" w:val="nil"/>
              <w:right w:sz="4" w:val="nil"/>
            </w:tcBorders>
            <w:shd w:fill="auto" w:val="clear"/>
            <w:tcMar>
              <w:left w:type="dxa" w:w="57"/>
            </w:tcMar>
          </w:tcPr>
          <w:p w14:paraId="0D570000">
            <w:pPr>
              <w:ind/>
              <w:jc w:val="right"/>
              <w:rPr>
                <w:sz w:val="20"/>
              </w:rPr>
            </w:pPr>
            <w:r>
              <w:rPr>
                <w:sz w:val="20"/>
              </w:rPr>
              <w:t>14 214,76</w:t>
            </w:r>
          </w:p>
        </w:tc>
      </w:tr>
      <w:tr>
        <w:trPr>
          <w:trHeight w:hRule="atLeast" w:val="20"/>
        </w:trPr>
        <w:tc>
          <w:tcPr>
            <w:tcW w:type="dxa" w:w="6975"/>
            <w:tcBorders>
              <w:top w:sz="4" w:val="nil"/>
              <w:left w:sz="4" w:val="nil"/>
              <w:bottom w:sz="4" w:val="nil"/>
              <w:right w:sz="4" w:val="nil"/>
            </w:tcBorders>
            <w:shd w:fill="auto" w:val="clear"/>
            <w:tcMar>
              <w:left w:type="dxa" w:w="57"/>
            </w:tcMar>
          </w:tcPr>
          <w:p w14:paraId="0E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F570000">
            <w:pPr>
              <w:ind/>
              <w:jc w:val="center"/>
              <w:rPr>
                <w:sz w:val="20"/>
              </w:rPr>
            </w:pPr>
            <w:r>
              <w:rPr>
                <w:sz w:val="20"/>
              </w:rPr>
              <w:t>78 1 00 10020</w:t>
            </w:r>
          </w:p>
        </w:tc>
        <w:tc>
          <w:tcPr>
            <w:tcW w:type="dxa" w:w="992"/>
            <w:tcBorders>
              <w:top w:sz="4" w:val="nil"/>
              <w:left w:sz="4" w:val="nil"/>
              <w:bottom w:sz="4" w:val="nil"/>
              <w:right w:sz="4" w:val="nil"/>
            </w:tcBorders>
            <w:shd w:fill="auto" w:val="clear"/>
            <w:tcMar>
              <w:left w:type="dxa" w:w="57"/>
            </w:tcMar>
          </w:tcPr>
          <w:p w14:paraId="10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1570000">
            <w:pPr>
              <w:ind/>
              <w:jc w:val="right"/>
              <w:rPr>
                <w:sz w:val="20"/>
              </w:rPr>
            </w:pPr>
            <w:r>
              <w:rPr>
                <w:sz w:val="20"/>
              </w:rPr>
              <w:t>12 966,17</w:t>
            </w:r>
          </w:p>
        </w:tc>
        <w:tc>
          <w:tcPr>
            <w:tcW w:type="dxa" w:w="1560"/>
            <w:tcBorders>
              <w:top w:sz="4" w:val="nil"/>
              <w:left w:sz="4" w:val="nil"/>
              <w:bottom w:sz="4" w:val="nil"/>
              <w:right w:sz="4" w:val="nil"/>
            </w:tcBorders>
            <w:shd w:fill="auto" w:val="clear"/>
            <w:tcMar>
              <w:left w:type="dxa" w:w="57"/>
            </w:tcMar>
          </w:tcPr>
          <w:p w14:paraId="12570000">
            <w:pPr>
              <w:ind/>
              <w:jc w:val="right"/>
              <w:rPr>
                <w:sz w:val="20"/>
              </w:rPr>
            </w:pPr>
            <w:r>
              <w:rPr>
                <w:sz w:val="20"/>
              </w:rPr>
              <w:t>14 214,76</w:t>
            </w:r>
          </w:p>
        </w:tc>
        <w:tc>
          <w:tcPr>
            <w:tcW w:type="dxa" w:w="1417"/>
            <w:tcBorders>
              <w:top w:sz="4" w:val="nil"/>
              <w:left w:sz="4" w:val="nil"/>
              <w:bottom w:sz="4" w:val="nil"/>
              <w:right w:sz="4" w:val="nil"/>
            </w:tcBorders>
            <w:shd w:fill="auto" w:val="clear"/>
            <w:tcMar>
              <w:left w:type="dxa" w:w="57"/>
            </w:tcMar>
          </w:tcPr>
          <w:p w14:paraId="13570000">
            <w:pPr>
              <w:ind/>
              <w:jc w:val="right"/>
              <w:rPr>
                <w:sz w:val="20"/>
              </w:rPr>
            </w:pPr>
            <w:r>
              <w:rPr>
                <w:sz w:val="20"/>
              </w:rPr>
              <w:t>14 214,76</w:t>
            </w:r>
          </w:p>
        </w:tc>
      </w:tr>
      <w:tr>
        <w:trPr>
          <w:trHeight w:hRule="atLeast" w:val="20"/>
        </w:trPr>
        <w:tc>
          <w:tcPr>
            <w:tcW w:type="dxa" w:w="6975"/>
            <w:tcBorders>
              <w:top w:sz="4" w:val="nil"/>
              <w:left w:sz="4" w:val="nil"/>
              <w:bottom w:sz="4" w:val="nil"/>
              <w:right w:sz="4" w:val="nil"/>
            </w:tcBorders>
            <w:shd w:fill="auto" w:val="clear"/>
            <w:tcMar>
              <w:left w:type="dxa" w:w="57"/>
            </w:tcMar>
          </w:tcPr>
          <w:p w14:paraId="1457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15570000">
            <w:pPr>
              <w:ind/>
              <w:jc w:val="center"/>
              <w:rPr>
                <w:sz w:val="20"/>
              </w:rPr>
            </w:pPr>
            <w:r>
              <w:rPr>
                <w:sz w:val="20"/>
              </w:rPr>
              <w:t>78 1 00 11010</w:t>
            </w:r>
          </w:p>
        </w:tc>
        <w:tc>
          <w:tcPr>
            <w:tcW w:type="dxa" w:w="992"/>
            <w:tcBorders>
              <w:top w:sz="4" w:val="nil"/>
              <w:left w:sz="4" w:val="nil"/>
              <w:bottom w:sz="4" w:val="nil"/>
              <w:right w:sz="4" w:val="nil"/>
            </w:tcBorders>
            <w:shd w:fill="auto" w:val="clear"/>
            <w:tcMar>
              <w:left w:type="dxa" w:w="57"/>
            </w:tcMar>
          </w:tcPr>
          <w:p w14:paraId="16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7570000">
            <w:pPr>
              <w:ind/>
              <w:jc w:val="right"/>
              <w:rPr>
                <w:sz w:val="20"/>
              </w:rPr>
            </w:pPr>
            <w:r>
              <w:rPr>
                <w:sz w:val="20"/>
              </w:rPr>
              <w:t>10 377,50</w:t>
            </w:r>
          </w:p>
        </w:tc>
        <w:tc>
          <w:tcPr>
            <w:tcW w:type="dxa" w:w="1560"/>
            <w:tcBorders>
              <w:top w:sz="4" w:val="nil"/>
              <w:left w:sz="4" w:val="nil"/>
              <w:bottom w:sz="4" w:val="nil"/>
              <w:right w:sz="4" w:val="nil"/>
            </w:tcBorders>
            <w:shd w:fill="auto" w:val="clear"/>
            <w:tcMar>
              <w:left w:type="dxa" w:w="57"/>
            </w:tcMar>
          </w:tcPr>
          <w:p w14:paraId="18570000">
            <w:pPr>
              <w:ind/>
              <w:jc w:val="right"/>
              <w:rPr>
                <w:sz w:val="20"/>
              </w:rPr>
            </w:pPr>
            <w:r>
              <w:rPr>
                <w:sz w:val="20"/>
              </w:rPr>
              <w:t>10 503,02</w:t>
            </w:r>
          </w:p>
        </w:tc>
        <w:tc>
          <w:tcPr>
            <w:tcW w:type="dxa" w:w="1417"/>
            <w:tcBorders>
              <w:top w:sz="4" w:val="nil"/>
              <w:left w:sz="4" w:val="nil"/>
              <w:bottom w:sz="4" w:val="nil"/>
              <w:right w:sz="4" w:val="nil"/>
            </w:tcBorders>
            <w:shd w:fill="auto" w:val="clear"/>
            <w:tcMar>
              <w:left w:type="dxa" w:w="57"/>
            </w:tcMar>
          </w:tcPr>
          <w:p w14:paraId="19570000">
            <w:pPr>
              <w:ind/>
              <w:jc w:val="right"/>
              <w:rPr>
                <w:sz w:val="20"/>
              </w:rPr>
            </w:pPr>
            <w:r>
              <w:rPr>
                <w:sz w:val="20"/>
              </w:rPr>
              <w:t>10 503,02</w:t>
            </w:r>
          </w:p>
        </w:tc>
      </w:tr>
      <w:tr>
        <w:trPr>
          <w:trHeight w:hRule="atLeast" w:val="20"/>
        </w:trPr>
        <w:tc>
          <w:tcPr>
            <w:tcW w:type="dxa" w:w="6975"/>
            <w:tcBorders>
              <w:top w:sz="4" w:val="nil"/>
              <w:left w:sz="4" w:val="nil"/>
              <w:bottom w:sz="4" w:val="nil"/>
              <w:right w:sz="4" w:val="nil"/>
            </w:tcBorders>
            <w:shd w:fill="auto" w:val="clear"/>
            <w:tcMar>
              <w:left w:type="dxa" w:w="57"/>
            </w:tcMar>
          </w:tcPr>
          <w:p w14:paraId="1A57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1B570000">
            <w:pPr>
              <w:ind/>
              <w:jc w:val="center"/>
              <w:rPr>
                <w:sz w:val="20"/>
              </w:rPr>
            </w:pPr>
            <w:r>
              <w:rPr>
                <w:sz w:val="20"/>
              </w:rPr>
              <w:t>78 1 00 11010</w:t>
            </w:r>
          </w:p>
        </w:tc>
        <w:tc>
          <w:tcPr>
            <w:tcW w:type="dxa" w:w="992"/>
            <w:tcBorders>
              <w:top w:sz="4" w:val="nil"/>
              <w:left w:sz="4" w:val="nil"/>
              <w:bottom w:sz="4" w:val="nil"/>
              <w:right w:sz="4" w:val="nil"/>
            </w:tcBorders>
            <w:shd w:fill="auto" w:val="clear"/>
            <w:tcMar>
              <w:left w:type="dxa" w:w="57"/>
            </w:tcMar>
          </w:tcPr>
          <w:p w14:paraId="1C57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1D570000">
            <w:pPr>
              <w:ind/>
              <w:jc w:val="right"/>
              <w:rPr>
                <w:sz w:val="20"/>
              </w:rPr>
            </w:pPr>
            <w:r>
              <w:rPr>
                <w:sz w:val="20"/>
              </w:rPr>
              <w:t>9 237,50</w:t>
            </w:r>
          </w:p>
        </w:tc>
        <w:tc>
          <w:tcPr>
            <w:tcW w:type="dxa" w:w="1560"/>
            <w:tcBorders>
              <w:top w:sz="4" w:val="nil"/>
              <w:left w:sz="4" w:val="nil"/>
              <w:bottom w:sz="4" w:val="nil"/>
              <w:right w:sz="4" w:val="nil"/>
            </w:tcBorders>
            <w:shd w:fill="auto" w:val="clear"/>
            <w:tcMar>
              <w:left w:type="dxa" w:w="57"/>
            </w:tcMar>
          </w:tcPr>
          <w:p w14:paraId="1E570000">
            <w:pPr>
              <w:ind/>
              <w:jc w:val="right"/>
              <w:rPr>
                <w:sz w:val="20"/>
              </w:rPr>
            </w:pPr>
            <w:r>
              <w:rPr>
                <w:sz w:val="20"/>
              </w:rPr>
              <w:t>9 363,02</w:t>
            </w:r>
          </w:p>
        </w:tc>
        <w:tc>
          <w:tcPr>
            <w:tcW w:type="dxa" w:w="1417"/>
            <w:tcBorders>
              <w:top w:sz="4" w:val="nil"/>
              <w:left w:sz="4" w:val="nil"/>
              <w:bottom w:sz="4" w:val="nil"/>
              <w:right w:sz="4" w:val="nil"/>
            </w:tcBorders>
            <w:shd w:fill="auto" w:val="clear"/>
            <w:tcMar>
              <w:left w:type="dxa" w:w="57"/>
            </w:tcMar>
          </w:tcPr>
          <w:p w14:paraId="1F570000">
            <w:pPr>
              <w:ind/>
              <w:jc w:val="right"/>
              <w:rPr>
                <w:sz w:val="20"/>
              </w:rPr>
            </w:pPr>
            <w:r>
              <w:rPr>
                <w:sz w:val="20"/>
              </w:rPr>
              <w:t>9 363,02</w:t>
            </w:r>
          </w:p>
        </w:tc>
      </w:tr>
      <w:tr>
        <w:trPr>
          <w:trHeight w:hRule="atLeast" w:val="20"/>
        </w:trPr>
        <w:tc>
          <w:tcPr>
            <w:tcW w:type="dxa" w:w="6975"/>
            <w:tcBorders>
              <w:top w:sz="4" w:val="nil"/>
              <w:left w:sz="4" w:val="nil"/>
              <w:bottom w:sz="4" w:val="nil"/>
              <w:right w:sz="4" w:val="nil"/>
            </w:tcBorders>
            <w:shd w:fill="auto" w:val="clear"/>
            <w:tcMar>
              <w:left w:type="dxa" w:w="57"/>
            </w:tcMar>
          </w:tcPr>
          <w:p w14:paraId="205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1570000">
            <w:pPr>
              <w:ind/>
              <w:jc w:val="center"/>
              <w:rPr>
                <w:sz w:val="20"/>
              </w:rPr>
            </w:pPr>
            <w:r>
              <w:rPr>
                <w:sz w:val="20"/>
              </w:rPr>
              <w:t>78 1 00 11010</w:t>
            </w:r>
          </w:p>
        </w:tc>
        <w:tc>
          <w:tcPr>
            <w:tcW w:type="dxa" w:w="992"/>
            <w:tcBorders>
              <w:top w:sz="4" w:val="nil"/>
              <w:left w:sz="4" w:val="nil"/>
              <w:bottom w:sz="4" w:val="nil"/>
              <w:right w:sz="4" w:val="nil"/>
            </w:tcBorders>
            <w:shd w:fill="auto" w:val="clear"/>
            <w:tcMar>
              <w:left w:type="dxa" w:w="57"/>
            </w:tcMar>
          </w:tcPr>
          <w:p w14:paraId="225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3570000">
            <w:pPr>
              <w:ind/>
              <w:jc w:val="right"/>
              <w:rPr>
                <w:sz w:val="20"/>
              </w:rPr>
            </w:pPr>
            <w:r>
              <w:rPr>
                <w:sz w:val="20"/>
              </w:rPr>
              <w:t>1 140,00</w:t>
            </w:r>
          </w:p>
        </w:tc>
        <w:tc>
          <w:tcPr>
            <w:tcW w:type="dxa" w:w="1560"/>
            <w:tcBorders>
              <w:top w:sz="4" w:val="nil"/>
              <w:left w:sz="4" w:val="nil"/>
              <w:bottom w:sz="4" w:val="nil"/>
              <w:right w:sz="4" w:val="nil"/>
            </w:tcBorders>
            <w:shd w:fill="auto" w:val="clear"/>
            <w:tcMar>
              <w:left w:type="dxa" w:w="57"/>
            </w:tcMar>
          </w:tcPr>
          <w:p w14:paraId="24570000">
            <w:pPr>
              <w:ind/>
              <w:jc w:val="right"/>
              <w:rPr>
                <w:sz w:val="20"/>
              </w:rPr>
            </w:pPr>
            <w:r>
              <w:rPr>
                <w:sz w:val="20"/>
              </w:rPr>
              <w:t>1 140,00</w:t>
            </w:r>
          </w:p>
        </w:tc>
        <w:tc>
          <w:tcPr>
            <w:tcW w:type="dxa" w:w="1417"/>
            <w:tcBorders>
              <w:top w:sz="4" w:val="nil"/>
              <w:left w:sz="4" w:val="nil"/>
              <w:bottom w:sz="4" w:val="nil"/>
              <w:right w:sz="4" w:val="nil"/>
            </w:tcBorders>
            <w:shd w:fill="auto" w:val="clear"/>
            <w:tcMar>
              <w:left w:type="dxa" w:w="57"/>
            </w:tcMar>
          </w:tcPr>
          <w:p w14:paraId="25570000">
            <w:pPr>
              <w:ind/>
              <w:jc w:val="right"/>
              <w:rPr>
                <w:sz w:val="20"/>
              </w:rPr>
            </w:pPr>
            <w:r>
              <w:rPr>
                <w:sz w:val="20"/>
              </w:rPr>
              <w:t>1 140,00</w:t>
            </w:r>
          </w:p>
        </w:tc>
      </w:tr>
      <w:tr>
        <w:trPr>
          <w:trHeight w:hRule="atLeast" w:val="20"/>
        </w:trPr>
        <w:tc>
          <w:tcPr>
            <w:tcW w:type="dxa" w:w="6975"/>
            <w:tcBorders>
              <w:top w:sz="4" w:val="nil"/>
              <w:left w:sz="4" w:val="nil"/>
              <w:bottom w:sz="4" w:val="nil"/>
              <w:right w:sz="4" w:val="nil"/>
            </w:tcBorders>
            <w:shd w:fill="auto" w:val="clear"/>
            <w:tcMar>
              <w:left w:type="dxa" w:w="57"/>
            </w:tcMar>
          </w:tcPr>
          <w:p w14:paraId="265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27570000">
            <w:pPr>
              <w:ind/>
              <w:jc w:val="center"/>
              <w:rPr>
                <w:sz w:val="20"/>
              </w:rPr>
            </w:pPr>
            <w:r>
              <w:rPr>
                <w:sz w:val="20"/>
              </w:rPr>
              <w:t>78 1 00 70090</w:t>
            </w:r>
          </w:p>
        </w:tc>
        <w:tc>
          <w:tcPr>
            <w:tcW w:type="dxa" w:w="992"/>
            <w:tcBorders>
              <w:top w:sz="4" w:val="nil"/>
              <w:left w:sz="4" w:val="nil"/>
              <w:bottom w:sz="4" w:val="nil"/>
              <w:right w:sz="4" w:val="nil"/>
            </w:tcBorders>
            <w:shd w:fill="auto" w:val="clear"/>
            <w:tcMar>
              <w:left w:type="dxa" w:w="57"/>
            </w:tcMar>
          </w:tcPr>
          <w:p w14:paraId="28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570000">
            <w:pPr>
              <w:ind/>
              <w:jc w:val="right"/>
              <w:rPr>
                <w:sz w:val="20"/>
              </w:rPr>
            </w:pPr>
            <w:r>
              <w:rPr>
                <w:sz w:val="20"/>
              </w:rPr>
              <w:t>1 350,86</w:t>
            </w:r>
          </w:p>
        </w:tc>
        <w:tc>
          <w:tcPr>
            <w:tcW w:type="dxa" w:w="1560"/>
            <w:tcBorders>
              <w:top w:sz="4" w:val="nil"/>
              <w:left w:sz="4" w:val="nil"/>
              <w:bottom w:sz="4" w:val="nil"/>
              <w:right w:sz="4" w:val="nil"/>
            </w:tcBorders>
            <w:shd w:fill="auto" w:val="clear"/>
            <w:tcMar>
              <w:left w:type="dxa" w:w="57"/>
            </w:tcMar>
          </w:tcPr>
          <w:p w14:paraId="2A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B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C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2D570000">
            <w:pPr>
              <w:ind/>
              <w:jc w:val="center"/>
              <w:rPr>
                <w:sz w:val="20"/>
              </w:rPr>
            </w:pPr>
            <w:r>
              <w:rPr>
                <w:sz w:val="20"/>
              </w:rPr>
              <w:t>78 1 00 70090</w:t>
            </w:r>
          </w:p>
        </w:tc>
        <w:tc>
          <w:tcPr>
            <w:tcW w:type="dxa" w:w="992"/>
            <w:tcBorders>
              <w:top w:sz="4" w:val="nil"/>
              <w:left w:sz="4" w:val="nil"/>
              <w:bottom w:sz="4" w:val="nil"/>
              <w:right w:sz="4" w:val="nil"/>
            </w:tcBorders>
            <w:shd w:fill="auto" w:val="clear"/>
            <w:tcMar>
              <w:left w:type="dxa" w:w="57"/>
            </w:tcMar>
          </w:tcPr>
          <w:p w14:paraId="2E57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2F570000">
            <w:pPr>
              <w:ind/>
              <w:jc w:val="right"/>
              <w:rPr>
                <w:sz w:val="20"/>
              </w:rPr>
            </w:pPr>
            <w:r>
              <w:rPr>
                <w:sz w:val="20"/>
              </w:rPr>
              <w:t>731,02</w:t>
            </w:r>
          </w:p>
        </w:tc>
        <w:tc>
          <w:tcPr>
            <w:tcW w:type="dxa" w:w="1560"/>
            <w:tcBorders>
              <w:top w:sz="4" w:val="nil"/>
              <w:left w:sz="4" w:val="nil"/>
              <w:bottom w:sz="4" w:val="nil"/>
              <w:right w:sz="4" w:val="nil"/>
            </w:tcBorders>
            <w:shd w:fill="auto" w:val="clear"/>
            <w:tcMar>
              <w:left w:type="dxa" w:w="57"/>
            </w:tcMar>
          </w:tcPr>
          <w:p w14:paraId="30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1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257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33570000">
            <w:pPr>
              <w:ind/>
              <w:jc w:val="center"/>
              <w:rPr>
                <w:sz w:val="20"/>
              </w:rPr>
            </w:pPr>
            <w:r>
              <w:rPr>
                <w:sz w:val="20"/>
              </w:rPr>
              <w:t>78 1 00 70090</w:t>
            </w:r>
          </w:p>
        </w:tc>
        <w:tc>
          <w:tcPr>
            <w:tcW w:type="dxa" w:w="992"/>
            <w:tcBorders>
              <w:top w:sz="4" w:val="nil"/>
              <w:left w:sz="4" w:val="nil"/>
              <w:bottom w:sz="4" w:val="nil"/>
              <w:right w:sz="4" w:val="nil"/>
            </w:tcBorders>
            <w:shd w:fill="auto" w:val="clear"/>
            <w:tcMar>
              <w:left w:type="dxa" w:w="57"/>
            </w:tcMar>
          </w:tcPr>
          <w:p w14:paraId="34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35570000">
            <w:pPr>
              <w:ind/>
              <w:jc w:val="right"/>
              <w:rPr>
                <w:sz w:val="20"/>
              </w:rPr>
            </w:pPr>
            <w:r>
              <w:rPr>
                <w:sz w:val="20"/>
              </w:rPr>
              <w:t>619,84</w:t>
            </w:r>
          </w:p>
        </w:tc>
        <w:tc>
          <w:tcPr>
            <w:tcW w:type="dxa" w:w="1560"/>
            <w:tcBorders>
              <w:top w:sz="4" w:val="nil"/>
              <w:left w:sz="4" w:val="nil"/>
              <w:bottom w:sz="4" w:val="nil"/>
              <w:right w:sz="4" w:val="nil"/>
            </w:tcBorders>
            <w:shd w:fill="auto" w:val="clear"/>
            <w:tcMar>
              <w:left w:type="dxa" w:w="57"/>
            </w:tcMar>
          </w:tcPr>
          <w:p w14:paraId="36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7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8570000">
            <w:pPr>
              <w:rPr>
                <w:sz w:val="20"/>
              </w:rPr>
            </w:pPr>
          </w:p>
        </w:tc>
        <w:tc>
          <w:tcPr>
            <w:tcW w:type="dxa" w:w="2552"/>
            <w:tcBorders>
              <w:top w:sz="4" w:val="nil"/>
              <w:left w:sz="4" w:val="nil"/>
              <w:bottom w:sz="4" w:val="nil"/>
              <w:right w:sz="4" w:val="nil"/>
            </w:tcBorders>
            <w:shd w:fill="auto" w:val="clear"/>
            <w:tcMar>
              <w:left w:type="dxa" w:w="57"/>
            </w:tcMar>
          </w:tcPr>
          <w:p w14:paraId="39570000">
            <w:pPr>
              <w:ind/>
              <w:jc w:val="center"/>
              <w:rPr>
                <w:sz w:val="20"/>
              </w:rPr>
            </w:pPr>
          </w:p>
        </w:tc>
        <w:tc>
          <w:tcPr>
            <w:tcW w:type="dxa" w:w="992"/>
            <w:tcBorders>
              <w:top w:sz="4" w:val="nil"/>
              <w:left w:sz="4" w:val="nil"/>
              <w:bottom w:sz="4" w:val="nil"/>
              <w:right w:sz="4" w:val="nil"/>
            </w:tcBorders>
            <w:shd w:fill="auto" w:val="clear"/>
            <w:tcMar>
              <w:left w:type="dxa" w:w="57"/>
            </w:tcMar>
          </w:tcPr>
          <w:p w14:paraId="3A570000">
            <w:pPr>
              <w:ind/>
              <w:jc w:val="center"/>
              <w:rPr>
                <w:sz w:val="20"/>
              </w:rPr>
            </w:pPr>
          </w:p>
        </w:tc>
        <w:tc>
          <w:tcPr>
            <w:tcW w:type="dxa" w:w="1417"/>
            <w:tcBorders>
              <w:top w:sz="4" w:val="nil"/>
              <w:left w:sz="4" w:val="nil"/>
              <w:bottom w:sz="4" w:val="nil"/>
              <w:right w:sz="4" w:val="nil"/>
            </w:tcBorders>
            <w:shd w:fill="auto" w:val="clear"/>
            <w:tcMar>
              <w:left w:type="dxa" w:w="57"/>
            </w:tcMar>
          </w:tcPr>
          <w:p w14:paraId="3B570000">
            <w:pPr>
              <w:ind/>
              <w:jc w:val="right"/>
              <w:rPr>
                <w:sz w:val="20"/>
              </w:rPr>
            </w:pPr>
          </w:p>
        </w:tc>
        <w:tc>
          <w:tcPr>
            <w:tcW w:type="dxa" w:w="1560"/>
            <w:tcBorders>
              <w:top w:sz="4" w:val="nil"/>
              <w:left w:sz="4" w:val="nil"/>
              <w:bottom w:sz="4" w:val="nil"/>
              <w:right w:sz="4" w:val="nil"/>
            </w:tcBorders>
            <w:shd w:fill="auto" w:val="clear"/>
            <w:tcMar>
              <w:left w:type="dxa" w:w="57"/>
            </w:tcMar>
          </w:tcPr>
          <w:p w14:paraId="3C570000">
            <w:pPr>
              <w:ind/>
              <w:jc w:val="right"/>
              <w:rPr>
                <w:sz w:val="20"/>
              </w:rPr>
            </w:pPr>
          </w:p>
        </w:tc>
        <w:tc>
          <w:tcPr>
            <w:tcW w:type="dxa" w:w="1417"/>
            <w:tcBorders>
              <w:top w:sz="4" w:val="nil"/>
              <w:left w:sz="4" w:val="nil"/>
              <w:bottom w:sz="4" w:val="nil"/>
              <w:right w:sz="4" w:val="nil"/>
            </w:tcBorders>
            <w:shd w:fill="auto" w:val="clear"/>
            <w:tcMar>
              <w:left w:type="dxa" w:w="57"/>
            </w:tcMar>
          </w:tcPr>
          <w:p w14:paraId="3D57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3E570000">
            <w:pPr>
              <w:rPr>
                <w:sz w:val="20"/>
              </w:rPr>
            </w:pPr>
            <w:r>
              <w:rPr>
                <w:sz w:val="20"/>
              </w:rPr>
              <w:t>Обеспечение деятельности администрации Ленинского района города Ставрополя</w:t>
            </w:r>
          </w:p>
        </w:tc>
        <w:tc>
          <w:tcPr>
            <w:tcW w:type="dxa" w:w="2552"/>
            <w:tcBorders>
              <w:top w:sz="4" w:val="nil"/>
              <w:left w:sz="4" w:val="nil"/>
              <w:bottom w:sz="4" w:val="nil"/>
              <w:right w:sz="4" w:val="nil"/>
            </w:tcBorders>
            <w:shd w:fill="auto" w:val="clear"/>
            <w:tcMar>
              <w:left w:type="dxa" w:w="57"/>
            </w:tcMar>
          </w:tcPr>
          <w:p w14:paraId="3F570000">
            <w:pPr>
              <w:ind/>
              <w:jc w:val="center"/>
              <w:rPr>
                <w:sz w:val="20"/>
              </w:rPr>
            </w:pPr>
            <w:r>
              <w:rPr>
                <w:sz w:val="20"/>
              </w:rPr>
              <w:t>80 0 00 00000</w:t>
            </w:r>
          </w:p>
        </w:tc>
        <w:tc>
          <w:tcPr>
            <w:tcW w:type="dxa" w:w="992"/>
            <w:tcBorders>
              <w:top w:sz="4" w:val="nil"/>
              <w:left w:sz="4" w:val="nil"/>
              <w:bottom w:sz="4" w:val="nil"/>
              <w:right w:sz="4" w:val="nil"/>
            </w:tcBorders>
            <w:shd w:fill="auto" w:val="clear"/>
            <w:tcMar>
              <w:left w:type="dxa" w:w="57"/>
            </w:tcMar>
          </w:tcPr>
          <w:p w14:paraId="40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1570000">
            <w:pPr>
              <w:ind/>
              <w:jc w:val="right"/>
              <w:rPr>
                <w:sz w:val="20"/>
              </w:rPr>
            </w:pPr>
            <w:r>
              <w:rPr>
                <w:sz w:val="20"/>
              </w:rPr>
              <w:t>57 483,77</w:t>
            </w:r>
          </w:p>
        </w:tc>
        <w:tc>
          <w:tcPr>
            <w:tcW w:type="dxa" w:w="1560"/>
            <w:tcBorders>
              <w:top w:sz="4" w:val="nil"/>
              <w:left w:sz="4" w:val="nil"/>
              <w:bottom w:sz="4" w:val="nil"/>
              <w:right w:sz="4" w:val="nil"/>
            </w:tcBorders>
            <w:shd w:fill="auto" w:val="clear"/>
            <w:tcMar>
              <w:left w:type="dxa" w:w="57"/>
            </w:tcMar>
          </w:tcPr>
          <w:p w14:paraId="42570000">
            <w:pPr>
              <w:ind/>
              <w:jc w:val="right"/>
              <w:rPr>
                <w:sz w:val="20"/>
              </w:rPr>
            </w:pPr>
            <w:r>
              <w:rPr>
                <w:sz w:val="20"/>
              </w:rPr>
              <w:t>54 373,58</w:t>
            </w:r>
          </w:p>
        </w:tc>
        <w:tc>
          <w:tcPr>
            <w:tcW w:type="dxa" w:w="1417"/>
            <w:tcBorders>
              <w:top w:sz="4" w:val="nil"/>
              <w:left w:sz="4" w:val="nil"/>
              <w:bottom w:sz="4" w:val="nil"/>
              <w:right w:sz="4" w:val="nil"/>
            </w:tcBorders>
            <w:shd w:fill="auto" w:val="clear"/>
            <w:tcMar>
              <w:left w:type="dxa" w:w="57"/>
            </w:tcMar>
          </w:tcPr>
          <w:p w14:paraId="43570000">
            <w:pPr>
              <w:ind/>
              <w:jc w:val="right"/>
              <w:rPr>
                <w:sz w:val="20"/>
              </w:rPr>
            </w:pPr>
            <w:r>
              <w:rPr>
                <w:sz w:val="20"/>
              </w:rPr>
              <w:t>54 373,58</w:t>
            </w:r>
          </w:p>
        </w:tc>
      </w:tr>
      <w:tr>
        <w:trPr>
          <w:trHeight w:hRule="atLeast" w:val="20"/>
        </w:trPr>
        <w:tc>
          <w:tcPr>
            <w:tcW w:type="dxa" w:w="6975"/>
            <w:tcBorders>
              <w:top w:sz="4" w:val="nil"/>
              <w:left w:sz="4" w:val="nil"/>
              <w:bottom w:sz="4" w:val="nil"/>
              <w:right w:sz="4" w:val="nil"/>
            </w:tcBorders>
            <w:shd w:fill="auto" w:val="clear"/>
            <w:tcMar>
              <w:left w:type="dxa" w:w="57"/>
            </w:tcMar>
          </w:tcPr>
          <w:p w14:paraId="4457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2552"/>
            <w:tcBorders>
              <w:top w:sz="4" w:val="nil"/>
              <w:left w:sz="4" w:val="nil"/>
              <w:bottom w:sz="4" w:val="nil"/>
              <w:right w:sz="4" w:val="nil"/>
            </w:tcBorders>
            <w:shd w:fill="auto" w:val="clear"/>
            <w:tcMar>
              <w:left w:type="dxa" w:w="57"/>
            </w:tcMar>
          </w:tcPr>
          <w:p w14:paraId="45570000">
            <w:pPr>
              <w:ind/>
              <w:jc w:val="center"/>
              <w:rPr>
                <w:sz w:val="20"/>
              </w:rPr>
            </w:pPr>
            <w:r>
              <w:rPr>
                <w:sz w:val="20"/>
              </w:rPr>
              <w:t>80 1 00 00000</w:t>
            </w:r>
          </w:p>
        </w:tc>
        <w:tc>
          <w:tcPr>
            <w:tcW w:type="dxa" w:w="992"/>
            <w:tcBorders>
              <w:top w:sz="4" w:val="nil"/>
              <w:left w:sz="4" w:val="nil"/>
              <w:bottom w:sz="4" w:val="nil"/>
              <w:right w:sz="4" w:val="nil"/>
            </w:tcBorders>
            <w:shd w:fill="auto" w:val="clear"/>
            <w:tcMar>
              <w:left w:type="dxa" w:w="57"/>
            </w:tcMar>
          </w:tcPr>
          <w:p w14:paraId="46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7570000">
            <w:pPr>
              <w:ind/>
              <w:jc w:val="right"/>
              <w:rPr>
                <w:sz w:val="20"/>
              </w:rPr>
            </w:pPr>
            <w:r>
              <w:rPr>
                <w:sz w:val="20"/>
              </w:rPr>
              <w:t>57 483,77</w:t>
            </w:r>
          </w:p>
        </w:tc>
        <w:tc>
          <w:tcPr>
            <w:tcW w:type="dxa" w:w="1560"/>
            <w:tcBorders>
              <w:top w:sz="4" w:val="nil"/>
              <w:left w:sz="4" w:val="nil"/>
              <w:bottom w:sz="4" w:val="nil"/>
              <w:right w:sz="4" w:val="nil"/>
            </w:tcBorders>
            <w:shd w:fill="auto" w:val="clear"/>
            <w:tcMar>
              <w:left w:type="dxa" w:w="57"/>
            </w:tcMar>
          </w:tcPr>
          <w:p w14:paraId="48570000">
            <w:pPr>
              <w:ind/>
              <w:jc w:val="right"/>
              <w:rPr>
                <w:sz w:val="20"/>
              </w:rPr>
            </w:pPr>
            <w:r>
              <w:rPr>
                <w:sz w:val="20"/>
              </w:rPr>
              <w:t>54 373,58</w:t>
            </w:r>
          </w:p>
        </w:tc>
        <w:tc>
          <w:tcPr>
            <w:tcW w:type="dxa" w:w="1417"/>
            <w:tcBorders>
              <w:top w:sz="4" w:val="nil"/>
              <w:left w:sz="4" w:val="nil"/>
              <w:bottom w:sz="4" w:val="nil"/>
              <w:right w:sz="4" w:val="nil"/>
            </w:tcBorders>
            <w:shd w:fill="auto" w:val="clear"/>
            <w:tcMar>
              <w:left w:type="dxa" w:w="57"/>
            </w:tcMar>
          </w:tcPr>
          <w:p w14:paraId="49570000">
            <w:pPr>
              <w:ind/>
              <w:jc w:val="right"/>
              <w:rPr>
                <w:sz w:val="20"/>
              </w:rPr>
            </w:pPr>
            <w:r>
              <w:rPr>
                <w:sz w:val="20"/>
              </w:rPr>
              <w:t>54 373,58</w:t>
            </w:r>
          </w:p>
        </w:tc>
      </w:tr>
      <w:tr>
        <w:trPr>
          <w:trHeight w:hRule="atLeast" w:val="20"/>
        </w:trPr>
        <w:tc>
          <w:tcPr>
            <w:tcW w:type="dxa" w:w="6975"/>
            <w:tcBorders>
              <w:top w:sz="4" w:val="nil"/>
              <w:left w:sz="4" w:val="nil"/>
              <w:bottom w:sz="4" w:val="nil"/>
              <w:right w:sz="4" w:val="nil"/>
            </w:tcBorders>
            <w:shd w:fill="auto" w:val="clear"/>
            <w:tcMar>
              <w:left w:type="dxa" w:w="57"/>
            </w:tcMar>
          </w:tcPr>
          <w:p w14:paraId="4A57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4B570000">
            <w:pPr>
              <w:ind/>
              <w:jc w:val="center"/>
              <w:rPr>
                <w:sz w:val="20"/>
              </w:rPr>
            </w:pPr>
            <w:r>
              <w:rPr>
                <w:sz w:val="20"/>
              </w:rPr>
              <w:t>80 1 00 10010</w:t>
            </w:r>
          </w:p>
        </w:tc>
        <w:tc>
          <w:tcPr>
            <w:tcW w:type="dxa" w:w="992"/>
            <w:tcBorders>
              <w:top w:sz="4" w:val="nil"/>
              <w:left w:sz="4" w:val="nil"/>
              <w:bottom w:sz="4" w:val="nil"/>
              <w:right w:sz="4" w:val="nil"/>
            </w:tcBorders>
            <w:shd w:fill="auto" w:val="clear"/>
            <w:tcMar>
              <w:left w:type="dxa" w:w="57"/>
            </w:tcMar>
          </w:tcPr>
          <w:p w14:paraId="4C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D570000">
            <w:pPr>
              <w:ind/>
              <w:jc w:val="right"/>
              <w:rPr>
                <w:sz w:val="20"/>
              </w:rPr>
            </w:pPr>
            <w:r>
              <w:rPr>
                <w:sz w:val="20"/>
              </w:rPr>
              <w:t>5 975,51</w:t>
            </w:r>
          </w:p>
        </w:tc>
        <w:tc>
          <w:tcPr>
            <w:tcW w:type="dxa" w:w="1560"/>
            <w:tcBorders>
              <w:top w:sz="4" w:val="nil"/>
              <w:left w:sz="4" w:val="nil"/>
              <w:bottom w:sz="4" w:val="nil"/>
              <w:right w:sz="4" w:val="nil"/>
            </w:tcBorders>
            <w:shd w:fill="auto" w:val="clear"/>
            <w:tcMar>
              <w:left w:type="dxa" w:w="57"/>
            </w:tcMar>
          </w:tcPr>
          <w:p w14:paraId="4E570000">
            <w:pPr>
              <w:ind/>
              <w:jc w:val="right"/>
              <w:rPr>
                <w:sz w:val="20"/>
              </w:rPr>
            </w:pPr>
            <w:r>
              <w:rPr>
                <w:sz w:val="20"/>
              </w:rPr>
              <w:t>3 723,05</w:t>
            </w:r>
          </w:p>
        </w:tc>
        <w:tc>
          <w:tcPr>
            <w:tcW w:type="dxa" w:w="1417"/>
            <w:tcBorders>
              <w:top w:sz="4" w:val="nil"/>
              <w:left w:sz="4" w:val="nil"/>
              <w:bottom w:sz="4" w:val="nil"/>
              <w:right w:sz="4" w:val="nil"/>
            </w:tcBorders>
            <w:shd w:fill="auto" w:val="clear"/>
            <w:tcMar>
              <w:left w:type="dxa" w:w="57"/>
            </w:tcMar>
          </w:tcPr>
          <w:p w14:paraId="4F570000">
            <w:pPr>
              <w:ind/>
              <w:jc w:val="right"/>
              <w:rPr>
                <w:sz w:val="20"/>
              </w:rPr>
            </w:pPr>
            <w:r>
              <w:rPr>
                <w:sz w:val="20"/>
              </w:rPr>
              <w:t>3 723,05</w:t>
            </w:r>
          </w:p>
        </w:tc>
      </w:tr>
      <w:tr>
        <w:trPr>
          <w:trHeight w:hRule="atLeast" w:val="20"/>
        </w:trPr>
        <w:tc>
          <w:tcPr>
            <w:tcW w:type="dxa" w:w="6975"/>
            <w:tcBorders>
              <w:top w:sz="4" w:val="nil"/>
              <w:left w:sz="4" w:val="nil"/>
              <w:bottom w:sz="4" w:val="nil"/>
              <w:right w:sz="4" w:val="nil"/>
            </w:tcBorders>
            <w:shd w:fill="auto" w:val="clear"/>
            <w:tcMar>
              <w:left w:type="dxa" w:w="57"/>
            </w:tcMar>
          </w:tcPr>
          <w:p w14:paraId="50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51570000">
            <w:pPr>
              <w:ind/>
              <w:jc w:val="center"/>
              <w:rPr>
                <w:sz w:val="20"/>
              </w:rPr>
            </w:pPr>
            <w:r>
              <w:rPr>
                <w:sz w:val="20"/>
              </w:rPr>
              <w:t>80 1 00 10010</w:t>
            </w:r>
          </w:p>
        </w:tc>
        <w:tc>
          <w:tcPr>
            <w:tcW w:type="dxa" w:w="992"/>
            <w:tcBorders>
              <w:top w:sz="4" w:val="nil"/>
              <w:left w:sz="4" w:val="nil"/>
              <w:bottom w:sz="4" w:val="nil"/>
              <w:right w:sz="4" w:val="nil"/>
            </w:tcBorders>
            <w:shd w:fill="auto" w:val="clear"/>
            <w:tcMar>
              <w:left w:type="dxa" w:w="57"/>
            </w:tcMar>
          </w:tcPr>
          <w:p w14:paraId="52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53570000">
            <w:pPr>
              <w:ind/>
              <w:jc w:val="right"/>
              <w:rPr>
                <w:sz w:val="20"/>
              </w:rPr>
            </w:pPr>
            <w:r>
              <w:rPr>
                <w:sz w:val="20"/>
              </w:rPr>
              <w:t>620,48</w:t>
            </w:r>
          </w:p>
        </w:tc>
        <w:tc>
          <w:tcPr>
            <w:tcW w:type="dxa" w:w="1560"/>
            <w:tcBorders>
              <w:top w:sz="4" w:val="nil"/>
              <w:left w:sz="4" w:val="nil"/>
              <w:bottom w:sz="4" w:val="nil"/>
              <w:right w:sz="4" w:val="nil"/>
            </w:tcBorders>
            <w:shd w:fill="auto" w:val="clear"/>
            <w:tcMar>
              <w:left w:type="dxa" w:w="57"/>
            </w:tcMar>
          </w:tcPr>
          <w:p w14:paraId="54570000">
            <w:pPr>
              <w:ind/>
              <w:jc w:val="right"/>
              <w:rPr>
                <w:sz w:val="20"/>
              </w:rPr>
            </w:pPr>
            <w:r>
              <w:rPr>
                <w:sz w:val="20"/>
              </w:rPr>
              <w:t>620,48</w:t>
            </w:r>
          </w:p>
        </w:tc>
        <w:tc>
          <w:tcPr>
            <w:tcW w:type="dxa" w:w="1417"/>
            <w:tcBorders>
              <w:top w:sz="4" w:val="nil"/>
              <w:left w:sz="4" w:val="nil"/>
              <w:bottom w:sz="4" w:val="nil"/>
              <w:right w:sz="4" w:val="nil"/>
            </w:tcBorders>
            <w:shd w:fill="auto" w:val="clear"/>
            <w:tcMar>
              <w:left w:type="dxa" w:w="57"/>
            </w:tcMar>
          </w:tcPr>
          <w:p w14:paraId="55570000">
            <w:pPr>
              <w:ind/>
              <w:jc w:val="right"/>
              <w:rPr>
                <w:sz w:val="20"/>
              </w:rPr>
            </w:pPr>
            <w:r>
              <w:rPr>
                <w:sz w:val="20"/>
              </w:rPr>
              <w:t>620,48</w:t>
            </w:r>
          </w:p>
        </w:tc>
      </w:tr>
      <w:tr>
        <w:trPr>
          <w:trHeight w:hRule="atLeast" w:val="20"/>
        </w:trPr>
        <w:tc>
          <w:tcPr>
            <w:tcW w:type="dxa" w:w="6975"/>
            <w:tcBorders>
              <w:top w:sz="4" w:val="nil"/>
              <w:left w:sz="4" w:val="nil"/>
              <w:bottom w:sz="4" w:val="nil"/>
              <w:right w:sz="4" w:val="nil"/>
            </w:tcBorders>
            <w:shd w:fill="auto" w:val="clear"/>
            <w:tcMar>
              <w:left w:type="dxa" w:w="57"/>
            </w:tcMar>
          </w:tcPr>
          <w:p w14:paraId="565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7570000">
            <w:pPr>
              <w:ind/>
              <w:jc w:val="center"/>
              <w:rPr>
                <w:sz w:val="20"/>
              </w:rPr>
            </w:pPr>
            <w:r>
              <w:rPr>
                <w:sz w:val="20"/>
              </w:rPr>
              <w:t>80 1 00 10010</w:t>
            </w:r>
          </w:p>
        </w:tc>
        <w:tc>
          <w:tcPr>
            <w:tcW w:type="dxa" w:w="992"/>
            <w:tcBorders>
              <w:top w:sz="4" w:val="nil"/>
              <w:left w:sz="4" w:val="nil"/>
              <w:bottom w:sz="4" w:val="nil"/>
              <w:right w:sz="4" w:val="nil"/>
            </w:tcBorders>
            <w:shd w:fill="auto" w:val="clear"/>
            <w:tcMar>
              <w:left w:type="dxa" w:w="57"/>
            </w:tcMar>
          </w:tcPr>
          <w:p w14:paraId="585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9570000">
            <w:pPr>
              <w:ind/>
              <w:jc w:val="right"/>
              <w:rPr>
                <w:sz w:val="20"/>
              </w:rPr>
            </w:pPr>
            <w:r>
              <w:rPr>
                <w:sz w:val="20"/>
              </w:rPr>
              <w:t>5 262,66</w:t>
            </w:r>
          </w:p>
        </w:tc>
        <w:tc>
          <w:tcPr>
            <w:tcW w:type="dxa" w:w="1560"/>
            <w:tcBorders>
              <w:top w:sz="4" w:val="nil"/>
              <w:left w:sz="4" w:val="nil"/>
              <w:bottom w:sz="4" w:val="nil"/>
              <w:right w:sz="4" w:val="nil"/>
            </w:tcBorders>
            <w:shd w:fill="auto" w:val="clear"/>
            <w:tcMar>
              <w:left w:type="dxa" w:w="57"/>
            </w:tcMar>
          </w:tcPr>
          <w:p w14:paraId="5A570000">
            <w:pPr>
              <w:ind/>
              <w:jc w:val="right"/>
              <w:rPr>
                <w:sz w:val="20"/>
              </w:rPr>
            </w:pPr>
            <w:r>
              <w:rPr>
                <w:sz w:val="20"/>
              </w:rPr>
              <w:t>3 010,20</w:t>
            </w:r>
          </w:p>
        </w:tc>
        <w:tc>
          <w:tcPr>
            <w:tcW w:type="dxa" w:w="1417"/>
            <w:tcBorders>
              <w:top w:sz="4" w:val="nil"/>
              <w:left w:sz="4" w:val="nil"/>
              <w:bottom w:sz="4" w:val="nil"/>
              <w:right w:sz="4" w:val="nil"/>
            </w:tcBorders>
            <w:shd w:fill="auto" w:val="clear"/>
            <w:tcMar>
              <w:left w:type="dxa" w:w="57"/>
            </w:tcMar>
          </w:tcPr>
          <w:p w14:paraId="5B570000">
            <w:pPr>
              <w:ind/>
              <w:jc w:val="right"/>
              <w:rPr>
                <w:sz w:val="20"/>
              </w:rPr>
            </w:pPr>
            <w:r>
              <w:rPr>
                <w:sz w:val="20"/>
              </w:rPr>
              <w:t>3 010,20</w:t>
            </w:r>
          </w:p>
        </w:tc>
      </w:tr>
      <w:tr>
        <w:trPr>
          <w:trHeight w:hRule="atLeast" w:val="20"/>
        </w:trPr>
        <w:tc>
          <w:tcPr>
            <w:tcW w:type="dxa" w:w="6975"/>
            <w:tcBorders>
              <w:top w:sz="4" w:val="nil"/>
              <w:left w:sz="4" w:val="nil"/>
              <w:bottom w:sz="4" w:val="nil"/>
              <w:right w:sz="4" w:val="nil"/>
            </w:tcBorders>
            <w:shd w:fill="auto" w:val="clear"/>
            <w:tcMar>
              <w:left w:type="dxa" w:w="57"/>
            </w:tcMar>
          </w:tcPr>
          <w:p w14:paraId="5C57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5D570000">
            <w:pPr>
              <w:ind/>
              <w:jc w:val="center"/>
              <w:rPr>
                <w:sz w:val="20"/>
              </w:rPr>
            </w:pPr>
            <w:r>
              <w:rPr>
                <w:sz w:val="20"/>
              </w:rPr>
              <w:t>80 1 00 10010</w:t>
            </w:r>
          </w:p>
        </w:tc>
        <w:tc>
          <w:tcPr>
            <w:tcW w:type="dxa" w:w="992"/>
            <w:tcBorders>
              <w:top w:sz="4" w:val="nil"/>
              <w:left w:sz="4" w:val="nil"/>
              <w:bottom w:sz="4" w:val="nil"/>
              <w:right w:sz="4" w:val="nil"/>
            </w:tcBorders>
            <w:shd w:fill="auto" w:val="clear"/>
            <w:tcMar>
              <w:left w:type="dxa" w:w="57"/>
            </w:tcMar>
          </w:tcPr>
          <w:p w14:paraId="5E57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5F570000">
            <w:pPr>
              <w:ind/>
              <w:jc w:val="right"/>
              <w:rPr>
                <w:sz w:val="20"/>
              </w:rPr>
            </w:pPr>
            <w:r>
              <w:rPr>
                <w:sz w:val="20"/>
              </w:rPr>
              <w:t>92,37</w:t>
            </w:r>
          </w:p>
        </w:tc>
        <w:tc>
          <w:tcPr>
            <w:tcW w:type="dxa" w:w="1560"/>
            <w:tcBorders>
              <w:top w:sz="4" w:val="nil"/>
              <w:left w:sz="4" w:val="nil"/>
              <w:bottom w:sz="4" w:val="nil"/>
              <w:right w:sz="4" w:val="nil"/>
            </w:tcBorders>
            <w:shd w:fill="auto" w:val="clear"/>
            <w:tcMar>
              <w:left w:type="dxa" w:w="57"/>
            </w:tcMar>
          </w:tcPr>
          <w:p w14:paraId="60570000">
            <w:pPr>
              <w:ind/>
              <w:jc w:val="right"/>
              <w:rPr>
                <w:sz w:val="20"/>
              </w:rPr>
            </w:pPr>
            <w:r>
              <w:rPr>
                <w:sz w:val="20"/>
              </w:rPr>
              <w:t>92,37</w:t>
            </w:r>
          </w:p>
        </w:tc>
        <w:tc>
          <w:tcPr>
            <w:tcW w:type="dxa" w:w="1417"/>
            <w:tcBorders>
              <w:top w:sz="4" w:val="nil"/>
              <w:left w:sz="4" w:val="nil"/>
              <w:bottom w:sz="4" w:val="nil"/>
              <w:right w:sz="4" w:val="nil"/>
            </w:tcBorders>
            <w:shd w:fill="auto" w:val="clear"/>
            <w:tcMar>
              <w:left w:type="dxa" w:w="57"/>
            </w:tcMar>
          </w:tcPr>
          <w:p w14:paraId="61570000">
            <w:pPr>
              <w:ind/>
              <w:jc w:val="right"/>
              <w:rPr>
                <w:sz w:val="20"/>
              </w:rPr>
            </w:pPr>
            <w:r>
              <w:rPr>
                <w:sz w:val="20"/>
              </w:rPr>
              <w:t>92,37</w:t>
            </w:r>
          </w:p>
        </w:tc>
      </w:tr>
      <w:tr>
        <w:trPr>
          <w:trHeight w:hRule="atLeast" w:val="20"/>
        </w:trPr>
        <w:tc>
          <w:tcPr>
            <w:tcW w:type="dxa" w:w="6975"/>
            <w:tcBorders>
              <w:top w:sz="4" w:val="nil"/>
              <w:left w:sz="4" w:val="nil"/>
              <w:bottom w:sz="4" w:val="nil"/>
              <w:right w:sz="4" w:val="nil"/>
            </w:tcBorders>
            <w:shd w:fill="auto" w:val="clear"/>
            <w:tcMar>
              <w:left w:type="dxa" w:w="57"/>
            </w:tcMar>
          </w:tcPr>
          <w:p w14:paraId="62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63570000">
            <w:pPr>
              <w:ind/>
              <w:jc w:val="center"/>
              <w:rPr>
                <w:sz w:val="20"/>
              </w:rPr>
            </w:pPr>
            <w:r>
              <w:rPr>
                <w:sz w:val="20"/>
              </w:rPr>
              <w:t>80 1 00 10020</w:t>
            </w:r>
          </w:p>
        </w:tc>
        <w:tc>
          <w:tcPr>
            <w:tcW w:type="dxa" w:w="992"/>
            <w:tcBorders>
              <w:top w:sz="4" w:val="nil"/>
              <w:left w:sz="4" w:val="nil"/>
              <w:bottom w:sz="4" w:val="nil"/>
              <w:right w:sz="4" w:val="nil"/>
            </w:tcBorders>
            <w:shd w:fill="auto" w:val="clear"/>
            <w:tcMar>
              <w:left w:type="dxa" w:w="57"/>
            </w:tcMar>
          </w:tcPr>
          <w:p w14:paraId="64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570000">
            <w:pPr>
              <w:ind/>
              <w:jc w:val="right"/>
              <w:rPr>
                <w:sz w:val="20"/>
              </w:rPr>
            </w:pPr>
            <w:r>
              <w:rPr>
                <w:sz w:val="20"/>
              </w:rPr>
              <w:t>44 286,83</w:t>
            </w:r>
          </w:p>
        </w:tc>
        <w:tc>
          <w:tcPr>
            <w:tcW w:type="dxa" w:w="1560"/>
            <w:tcBorders>
              <w:top w:sz="4" w:val="nil"/>
              <w:left w:sz="4" w:val="nil"/>
              <w:bottom w:sz="4" w:val="nil"/>
              <w:right w:sz="4" w:val="nil"/>
            </w:tcBorders>
            <w:shd w:fill="auto" w:val="clear"/>
            <w:tcMar>
              <w:left w:type="dxa" w:w="57"/>
            </w:tcMar>
          </w:tcPr>
          <w:p w14:paraId="66570000">
            <w:pPr>
              <w:ind/>
              <w:jc w:val="right"/>
              <w:rPr>
                <w:sz w:val="20"/>
              </w:rPr>
            </w:pPr>
            <w:r>
              <w:rPr>
                <w:sz w:val="20"/>
              </w:rPr>
              <w:t>47 033,06</w:t>
            </w:r>
          </w:p>
        </w:tc>
        <w:tc>
          <w:tcPr>
            <w:tcW w:type="dxa" w:w="1417"/>
            <w:tcBorders>
              <w:top w:sz="4" w:val="nil"/>
              <w:left w:sz="4" w:val="nil"/>
              <w:bottom w:sz="4" w:val="nil"/>
              <w:right w:sz="4" w:val="nil"/>
            </w:tcBorders>
            <w:shd w:fill="auto" w:val="clear"/>
            <w:tcMar>
              <w:left w:type="dxa" w:w="57"/>
            </w:tcMar>
          </w:tcPr>
          <w:p w14:paraId="67570000">
            <w:pPr>
              <w:ind/>
              <w:jc w:val="right"/>
              <w:rPr>
                <w:sz w:val="20"/>
              </w:rPr>
            </w:pPr>
            <w:r>
              <w:rPr>
                <w:sz w:val="20"/>
              </w:rPr>
              <w:t>47 033,06</w:t>
            </w:r>
          </w:p>
        </w:tc>
      </w:tr>
      <w:tr>
        <w:trPr>
          <w:trHeight w:hRule="atLeast" w:val="20"/>
        </w:trPr>
        <w:tc>
          <w:tcPr>
            <w:tcW w:type="dxa" w:w="6975"/>
            <w:tcBorders>
              <w:top w:sz="4" w:val="nil"/>
              <w:left w:sz="4" w:val="nil"/>
              <w:bottom w:sz="4" w:val="nil"/>
              <w:right w:sz="4" w:val="nil"/>
            </w:tcBorders>
            <w:shd w:fill="auto" w:val="clear"/>
            <w:tcMar>
              <w:left w:type="dxa" w:w="57"/>
            </w:tcMar>
          </w:tcPr>
          <w:p w14:paraId="68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69570000">
            <w:pPr>
              <w:ind/>
              <w:jc w:val="center"/>
              <w:rPr>
                <w:sz w:val="20"/>
              </w:rPr>
            </w:pPr>
            <w:r>
              <w:rPr>
                <w:sz w:val="20"/>
              </w:rPr>
              <w:t>80 1 00 10020</w:t>
            </w:r>
          </w:p>
        </w:tc>
        <w:tc>
          <w:tcPr>
            <w:tcW w:type="dxa" w:w="992"/>
            <w:tcBorders>
              <w:top w:sz="4" w:val="nil"/>
              <w:left w:sz="4" w:val="nil"/>
              <w:bottom w:sz="4" w:val="nil"/>
              <w:right w:sz="4" w:val="nil"/>
            </w:tcBorders>
            <w:shd w:fill="auto" w:val="clear"/>
            <w:tcMar>
              <w:left w:type="dxa" w:w="57"/>
            </w:tcMar>
          </w:tcPr>
          <w:p w14:paraId="6A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6B570000">
            <w:pPr>
              <w:ind/>
              <w:jc w:val="right"/>
              <w:rPr>
                <w:sz w:val="20"/>
              </w:rPr>
            </w:pPr>
            <w:r>
              <w:rPr>
                <w:sz w:val="20"/>
              </w:rPr>
              <w:t>44 286,83</w:t>
            </w:r>
          </w:p>
        </w:tc>
        <w:tc>
          <w:tcPr>
            <w:tcW w:type="dxa" w:w="1560"/>
            <w:tcBorders>
              <w:top w:sz="4" w:val="nil"/>
              <w:left w:sz="4" w:val="nil"/>
              <w:bottom w:sz="4" w:val="nil"/>
              <w:right w:sz="4" w:val="nil"/>
            </w:tcBorders>
            <w:shd w:fill="auto" w:val="clear"/>
            <w:tcMar>
              <w:left w:type="dxa" w:w="57"/>
            </w:tcMar>
          </w:tcPr>
          <w:p w14:paraId="6C570000">
            <w:pPr>
              <w:ind/>
              <w:jc w:val="right"/>
              <w:rPr>
                <w:sz w:val="20"/>
              </w:rPr>
            </w:pPr>
            <w:r>
              <w:rPr>
                <w:sz w:val="20"/>
              </w:rPr>
              <w:t>47 033,06</w:t>
            </w:r>
          </w:p>
        </w:tc>
        <w:tc>
          <w:tcPr>
            <w:tcW w:type="dxa" w:w="1417"/>
            <w:tcBorders>
              <w:top w:sz="4" w:val="nil"/>
              <w:left w:sz="4" w:val="nil"/>
              <w:bottom w:sz="4" w:val="nil"/>
              <w:right w:sz="4" w:val="nil"/>
            </w:tcBorders>
            <w:shd w:fill="auto" w:val="clear"/>
            <w:tcMar>
              <w:left w:type="dxa" w:w="57"/>
            </w:tcMar>
          </w:tcPr>
          <w:p w14:paraId="6D570000">
            <w:pPr>
              <w:ind/>
              <w:jc w:val="right"/>
              <w:rPr>
                <w:sz w:val="20"/>
              </w:rPr>
            </w:pPr>
            <w:r>
              <w:rPr>
                <w:sz w:val="20"/>
              </w:rPr>
              <w:t>47 033,06</w:t>
            </w:r>
          </w:p>
        </w:tc>
      </w:tr>
      <w:tr>
        <w:trPr>
          <w:trHeight w:hRule="atLeast" w:val="20"/>
        </w:trPr>
        <w:tc>
          <w:tcPr>
            <w:tcW w:type="dxa" w:w="6975"/>
            <w:tcBorders>
              <w:top w:sz="4" w:val="nil"/>
              <w:left w:sz="4" w:val="nil"/>
              <w:bottom w:sz="4" w:val="nil"/>
              <w:right w:sz="4" w:val="nil"/>
            </w:tcBorders>
            <w:shd w:fill="auto" w:val="clear"/>
            <w:tcMar>
              <w:left w:type="dxa" w:w="57"/>
            </w:tcMar>
          </w:tcPr>
          <w:p w14:paraId="6E57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6F570000">
            <w:pPr>
              <w:ind/>
              <w:jc w:val="center"/>
              <w:rPr>
                <w:sz w:val="20"/>
              </w:rPr>
            </w:pPr>
            <w:r>
              <w:rPr>
                <w:sz w:val="20"/>
              </w:rPr>
              <w:t>80 1 00 20050</w:t>
            </w:r>
          </w:p>
        </w:tc>
        <w:tc>
          <w:tcPr>
            <w:tcW w:type="dxa" w:w="992"/>
            <w:tcBorders>
              <w:top w:sz="4" w:val="nil"/>
              <w:left w:sz="4" w:val="nil"/>
              <w:bottom w:sz="4" w:val="nil"/>
              <w:right w:sz="4" w:val="nil"/>
            </w:tcBorders>
            <w:shd w:fill="auto" w:val="clear"/>
            <w:tcMar>
              <w:left w:type="dxa" w:w="57"/>
            </w:tcMar>
          </w:tcPr>
          <w:p w14:paraId="70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570000">
            <w:pPr>
              <w:ind/>
              <w:jc w:val="right"/>
              <w:rPr>
                <w:sz w:val="20"/>
              </w:rPr>
            </w:pPr>
            <w:r>
              <w:rPr>
                <w:sz w:val="20"/>
              </w:rPr>
              <w:t>665,77</w:t>
            </w:r>
          </w:p>
        </w:tc>
        <w:tc>
          <w:tcPr>
            <w:tcW w:type="dxa" w:w="1560"/>
            <w:tcBorders>
              <w:top w:sz="4" w:val="nil"/>
              <w:left w:sz="4" w:val="nil"/>
              <w:bottom w:sz="4" w:val="nil"/>
              <w:right w:sz="4" w:val="nil"/>
            </w:tcBorders>
            <w:shd w:fill="auto" w:val="clear"/>
            <w:tcMar>
              <w:left w:type="dxa" w:w="57"/>
            </w:tcMar>
          </w:tcPr>
          <w:p w14:paraId="72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3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457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75570000">
            <w:pPr>
              <w:ind/>
              <w:jc w:val="center"/>
              <w:rPr>
                <w:sz w:val="20"/>
              </w:rPr>
            </w:pPr>
            <w:r>
              <w:rPr>
                <w:sz w:val="20"/>
              </w:rPr>
              <w:t>80 1 00 20050</w:t>
            </w:r>
          </w:p>
        </w:tc>
        <w:tc>
          <w:tcPr>
            <w:tcW w:type="dxa" w:w="992"/>
            <w:tcBorders>
              <w:top w:sz="4" w:val="nil"/>
              <w:left w:sz="4" w:val="nil"/>
              <w:bottom w:sz="4" w:val="nil"/>
              <w:right w:sz="4" w:val="nil"/>
            </w:tcBorders>
            <w:shd w:fill="auto" w:val="clear"/>
            <w:tcMar>
              <w:left w:type="dxa" w:w="57"/>
            </w:tcMar>
          </w:tcPr>
          <w:p w14:paraId="7657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77570000">
            <w:pPr>
              <w:ind/>
              <w:jc w:val="right"/>
              <w:rPr>
                <w:sz w:val="20"/>
              </w:rPr>
            </w:pPr>
            <w:r>
              <w:rPr>
                <w:sz w:val="20"/>
              </w:rPr>
              <w:t>665,77</w:t>
            </w:r>
          </w:p>
        </w:tc>
        <w:tc>
          <w:tcPr>
            <w:tcW w:type="dxa" w:w="1560"/>
            <w:tcBorders>
              <w:top w:sz="4" w:val="nil"/>
              <w:left w:sz="4" w:val="nil"/>
              <w:bottom w:sz="4" w:val="nil"/>
              <w:right w:sz="4" w:val="nil"/>
            </w:tcBorders>
            <w:shd w:fill="auto" w:val="clear"/>
            <w:tcMar>
              <w:left w:type="dxa" w:w="57"/>
            </w:tcMar>
          </w:tcPr>
          <w:p w14:paraId="78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9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A5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7B570000">
            <w:pPr>
              <w:ind/>
              <w:jc w:val="center"/>
              <w:rPr>
                <w:sz w:val="20"/>
              </w:rPr>
            </w:pPr>
            <w:r>
              <w:rPr>
                <w:sz w:val="20"/>
              </w:rPr>
              <w:t>80 1 00 70090</w:t>
            </w:r>
          </w:p>
        </w:tc>
        <w:tc>
          <w:tcPr>
            <w:tcW w:type="dxa" w:w="992"/>
            <w:tcBorders>
              <w:top w:sz="4" w:val="nil"/>
              <w:left w:sz="4" w:val="nil"/>
              <w:bottom w:sz="4" w:val="nil"/>
              <w:right w:sz="4" w:val="nil"/>
            </w:tcBorders>
            <w:shd w:fill="auto" w:val="clear"/>
            <w:tcMar>
              <w:left w:type="dxa" w:w="57"/>
            </w:tcMar>
          </w:tcPr>
          <w:p w14:paraId="7C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D570000">
            <w:pPr>
              <w:ind/>
              <w:jc w:val="right"/>
              <w:rPr>
                <w:sz w:val="20"/>
              </w:rPr>
            </w:pPr>
            <w:r>
              <w:rPr>
                <w:sz w:val="20"/>
              </w:rPr>
              <w:t>2 686,72</w:t>
            </w:r>
          </w:p>
        </w:tc>
        <w:tc>
          <w:tcPr>
            <w:tcW w:type="dxa" w:w="1560"/>
            <w:tcBorders>
              <w:top w:sz="4" w:val="nil"/>
              <w:left w:sz="4" w:val="nil"/>
              <w:bottom w:sz="4" w:val="nil"/>
              <w:right w:sz="4" w:val="nil"/>
            </w:tcBorders>
            <w:shd w:fill="auto" w:val="clear"/>
            <w:tcMar>
              <w:left w:type="dxa" w:w="57"/>
            </w:tcMar>
          </w:tcPr>
          <w:p w14:paraId="7E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F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0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81570000">
            <w:pPr>
              <w:ind/>
              <w:jc w:val="center"/>
              <w:rPr>
                <w:sz w:val="20"/>
              </w:rPr>
            </w:pPr>
            <w:r>
              <w:rPr>
                <w:sz w:val="20"/>
              </w:rPr>
              <w:t>80 1 00 70090</w:t>
            </w:r>
          </w:p>
        </w:tc>
        <w:tc>
          <w:tcPr>
            <w:tcW w:type="dxa" w:w="992"/>
            <w:tcBorders>
              <w:top w:sz="4" w:val="nil"/>
              <w:left w:sz="4" w:val="nil"/>
              <w:bottom w:sz="4" w:val="nil"/>
              <w:right w:sz="4" w:val="nil"/>
            </w:tcBorders>
            <w:shd w:fill="auto" w:val="clear"/>
            <w:tcMar>
              <w:left w:type="dxa" w:w="57"/>
            </w:tcMar>
          </w:tcPr>
          <w:p w14:paraId="82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83570000">
            <w:pPr>
              <w:ind/>
              <w:jc w:val="right"/>
              <w:rPr>
                <w:sz w:val="20"/>
              </w:rPr>
            </w:pPr>
            <w:r>
              <w:rPr>
                <w:sz w:val="20"/>
              </w:rPr>
              <w:t>2 686,72</w:t>
            </w:r>
          </w:p>
        </w:tc>
        <w:tc>
          <w:tcPr>
            <w:tcW w:type="dxa" w:w="1560"/>
            <w:tcBorders>
              <w:top w:sz="4" w:val="nil"/>
              <w:left w:sz="4" w:val="nil"/>
              <w:bottom w:sz="4" w:val="nil"/>
              <w:right w:sz="4" w:val="nil"/>
            </w:tcBorders>
            <w:shd w:fill="auto" w:val="clear"/>
            <w:tcMar>
              <w:left w:type="dxa" w:w="57"/>
            </w:tcMar>
          </w:tcPr>
          <w:p w14:paraId="84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5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865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552"/>
            <w:tcBorders>
              <w:top w:sz="4" w:val="nil"/>
              <w:left w:sz="4" w:val="nil"/>
              <w:bottom w:sz="4" w:val="nil"/>
              <w:right w:sz="4" w:val="nil"/>
            </w:tcBorders>
            <w:shd w:fill="auto" w:val="clear"/>
            <w:tcMar>
              <w:left w:type="dxa" w:w="57"/>
            </w:tcMar>
          </w:tcPr>
          <w:p w14:paraId="87570000">
            <w:pPr>
              <w:ind/>
              <w:jc w:val="center"/>
              <w:rPr>
                <w:sz w:val="20"/>
              </w:rPr>
            </w:pPr>
            <w:r>
              <w:rPr>
                <w:sz w:val="20"/>
              </w:rPr>
              <w:t>80 1 00 76200</w:t>
            </w:r>
          </w:p>
        </w:tc>
        <w:tc>
          <w:tcPr>
            <w:tcW w:type="dxa" w:w="992"/>
            <w:tcBorders>
              <w:top w:sz="4" w:val="nil"/>
              <w:left w:sz="4" w:val="nil"/>
              <w:bottom w:sz="4" w:val="nil"/>
              <w:right w:sz="4" w:val="nil"/>
            </w:tcBorders>
            <w:shd w:fill="auto" w:val="clear"/>
            <w:tcMar>
              <w:left w:type="dxa" w:w="57"/>
            </w:tcMar>
          </w:tcPr>
          <w:p w14:paraId="88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570000">
            <w:pPr>
              <w:ind/>
              <w:jc w:val="right"/>
              <w:rPr>
                <w:sz w:val="20"/>
              </w:rPr>
            </w:pPr>
            <w:r>
              <w:rPr>
                <w:sz w:val="20"/>
              </w:rPr>
              <w:t>2 383,31</w:t>
            </w:r>
          </w:p>
        </w:tc>
        <w:tc>
          <w:tcPr>
            <w:tcW w:type="dxa" w:w="1560"/>
            <w:tcBorders>
              <w:top w:sz="4" w:val="nil"/>
              <w:left w:sz="4" w:val="nil"/>
              <w:bottom w:sz="4" w:val="nil"/>
              <w:right w:sz="4" w:val="nil"/>
            </w:tcBorders>
            <w:shd w:fill="auto" w:val="clear"/>
            <w:tcMar>
              <w:left w:type="dxa" w:w="57"/>
            </w:tcMar>
          </w:tcPr>
          <w:p w14:paraId="8A570000">
            <w:pPr>
              <w:ind/>
              <w:jc w:val="right"/>
              <w:rPr>
                <w:sz w:val="20"/>
              </w:rPr>
            </w:pPr>
            <w:r>
              <w:rPr>
                <w:sz w:val="20"/>
              </w:rPr>
              <w:t>2 227,23</w:t>
            </w:r>
          </w:p>
        </w:tc>
        <w:tc>
          <w:tcPr>
            <w:tcW w:type="dxa" w:w="1417"/>
            <w:tcBorders>
              <w:top w:sz="4" w:val="nil"/>
              <w:left w:sz="4" w:val="nil"/>
              <w:bottom w:sz="4" w:val="nil"/>
              <w:right w:sz="4" w:val="nil"/>
            </w:tcBorders>
            <w:shd w:fill="auto" w:val="clear"/>
            <w:tcMar>
              <w:left w:type="dxa" w:w="57"/>
            </w:tcMar>
          </w:tcPr>
          <w:p w14:paraId="8B570000">
            <w:pPr>
              <w:ind/>
              <w:jc w:val="right"/>
              <w:rPr>
                <w:sz w:val="20"/>
              </w:rPr>
            </w:pPr>
            <w:r>
              <w:rPr>
                <w:sz w:val="20"/>
              </w:rPr>
              <w:t>2 227,23</w:t>
            </w:r>
          </w:p>
        </w:tc>
      </w:tr>
      <w:tr>
        <w:trPr>
          <w:trHeight w:hRule="atLeast" w:val="20"/>
        </w:trPr>
        <w:tc>
          <w:tcPr>
            <w:tcW w:type="dxa" w:w="6975"/>
            <w:tcBorders>
              <w:top w:sz="4" w:val="nil"/>
              <w:left w:sz="4" w:val="nil"/>
              <w:bottom w:sz="4" w:val="nil"/>
              <w:right w:sz="4" w:val="nil"/>
            </w:tcBorders>
            <w:shd w:fill="auto" w:val="clear"/>
            <w:tcMar>
              <w:left w:type="dxa" w:w="57"/>
            </w:tcMar>
          </w:tcPr>
          <w:p w14:paraId="8C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8D570000">
            <w:pPr>
              <w:ind/>
              <w:jc w:val="center"/>
              <w:rPr>
                <w:sz w:val="20"/>
              </w:rPr>
            </w:pPr>
            <w:r>
              <w:rPr>
                <w:sz w:val="20"/>
              </w:rPr>
              <w:t>80 1 00 76200</w:t>
            </w:r>
          </w:p>
        </w:tc>
        <w:tc>
          <w:tcPr>
            <w:tcW w:type="dxa" w:w="992"/>
            <w:tcBorders>
              <w:top w:sz="4" w:val="nil"/>
              <w:left w:sz="4" w:val="nil"/>
              <w:bottom w:sz="4" w:val="nil"/>
              <w:right w:sz="4" w:val="nil"/>
            </w:tcBorders>
            <w:shd w:fill="auto" w:val="clear"/>
            <w:tcMar>
              <w:left w:type="dxa" w:w="57"/>
            </w:tcMar>
          </w:tcPr>
          <w:p w14:paraId="8E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8F570000">
            <w:pPr>
              <w:ind/>
              <w:jc w:val="right"/>
              <w:rPr>
                <w:sz w:val="20"/>
              </w:rPr>
            </w:pPr>
            <w:r>
              <w:rPr>
                <w:sz w:val="20"/>
              </w:rPr>
              <w:t>2 191,40</w:t>
            </w:r>
          </w:p>
        </w:tc>
        <w:tc>
          <w:tcPr>
            <w:tcW w:type="dxa" w:w="1560"/>
            <w:tcBorders>
              <w:top w:sz="4" w:val="nil"/>
              <w:left w:sz="4" w:val="nil"/>
              <w:bottom w:sz="4" w:val="nil"/>
              <w:right w:sz="4" w:val="nil"/>
            </w:tcBorders>
            <w:shd w:fill="auto" w:val="clear"/>
            <w:tcMar>
              <w:left w:type="dxa" w:w="57"/>
            </w:tcMar>
          </w:tcPr>
          <w:p w14:paraId="90570000">
            <w:pPr>
              <w:ind/>
              <w:jc w:val="right"/>
              <w:rPr>
                <w:sz w:val="20"/>
              </w:rPr>
            </w:pPr>
            <w:r>
              <w:rPr>
                <w:sz w:val="20"/>
              </w:rPr>
              <w:t>2 035,32</w:t>
            </w:r>
          </w:p>
        </w:tc>
        <w:tc>
          <w:tcPr>
            <w:tcW w:type="dxa" w:w="1417"/>
            <w:tcBorders>
              <w:top w:sz="4" w:val="nil"/>
              <w:left w:sz="4" w:val="nil"/>
              <w:bottom w:sz="4" w:val="nil"/>
              <w:right w:sz="4" w:val="nil"/>
            </w:tcBorders>
            <w:shd w:fill="auto" w:val="clear"/>
            <w:tcMar>
              <w:left w:type="dxa" w:w="57"/>
            </w:tcMar>
          </w:tcPr>
          <w:p w14:paraId="91570000">
            <w:pPr>
              <w:ind/>
              <w:jc w:val="right"/>
              <w:rPr>
                <w:sz w:val="20"/>
              </w:rPr>
            </w:pPr>
            <w:r>
              <w:rPr>
                <w:sz w:val="20"/>
              </w:rPr>
              <w:t>2 035,32</w:t>
            </w:r>
          </w:p>
        </w:tc>
      </w:tr>
      <w:tr>
        <w:trPr>
          <w:trHeight w:hRule="atLeast" w:val="20"/>
        </w:trPr>
        <w:tc>
          <w:tcPr>
            <w:tcW w:type="dxa" w:w="6975"/>
            <w:tcBorders>
              <w:top w:sz="4" w:val="nil"/>
              <w:left w:sz="4" w:val="nil"/>
              <w:bottom w:sz="4" w:val="nil"/>
              <w:right w:sz="4" w:val="nil"/>
            </w:tcBorders>
            <w:shd w:fill="auto" w:val="clear"/>
            <w:tcMar>
              <w:left w:type="dxa" w:w="57"/>
            </w:tcMar>
          </w:tcPr>
          <w:p w14:paraId="925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3570000">
            <w:pPr>
              <w:ind/>
              <w:jc w:val="center"/>
              <w:rPr>
                <w:sz w:val="20"/>
              </w:rPr>
            </w:pPr>
            <w:r>
              <w:rPr>
                <w:sz w:val="20"/>
              </w:rPr>
              <w:t>80 1 00 76200</w:t>
            </w:r>
          </w:p>
        </w:tc>
        <w:tc>
          <w:tcPr>
            <w:tcW w:type="dxa" w:w="992"/>
            <w:tcBorders>
              <w:top w:sz="4" w:val="nil"/>
              <w:left w:sz="4" w:val="nil"/>
              <w:bottom w:sz="4" w:val="nil"/>
              <w:right w:sz="4" w:val="nil"/>
            </w:tcBorders>
            <w:shd w:fill="auto" w:val="clear"/>
            <w:tcMar>
              <w:left w:type="dxa" w:w="57"/>
            </w:tcMar>
          </w:tcPr>
          <w:p w14:paraId="945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5570000">
            <w:pPr>
              <w:ind/>
              <w:jc w:val="right"/>
              <w:rPr>
                <w:sz w:val="20"/>
              </w:rPr>
            </w:pPr>
            <w:r>
              <w:rPr>
                <w:sz w:val="20"/>
              </w:rPr>
              <w:t>191,91</w:t>
            </w:r>
          </w:p>
        </w:tc>
        <w:tc>
          <w:tcPr>
            <w:tcW w:type="dxa" w:w="1560"/>
            <w:tcBorders>
              <w:top w:sz="4" w:val="nil"/>
              <w:left w:sz="4" w:val="nil"/>
              <w:bottom w:sz="4" w:val="nil"/>
              <w:right w:sz="4" w:val="nil"/>
            </w:tcBorders>
            <w:shd w:fill="auto" w:val="clear"/>
            <w:tcMar>
              <w:left w:type="dxa" w:w="57"/>
            </w:tcMar>
          </w:tcPr>
          <w:p w14:paraId="96570000">
            <w:pPr>
              <w:ind/>
              <w:jc w:val="right"/>
              <w:rPr>
                <w:sz w:val="20"/>
              </w:rPr>
            </w:pPr>
            <w:r>
              <w:rPr>
                <w:sz w:val="20"/>
              </w:rPr>
              <w:t>191,91</w:t>
            </w:r>
          </w:p>
        </w:tc>
        <w:tc>
          <w:tcPr>
            <w:tcW w:type="dxa" w:w="1417"/>
            <w:tcBorders>
              <w:top w:sz="4" w:val="nil"/>
              <w:left w:sz="4" w:val="nil"/>
              <w:bottom w:sz="4" w:val="nil"/>
              <w:right w:sz="4" w:val="nil"/>
            </w:tcBorders>
            <w:shd w:fill="auto" w:val="clear"/>
            <w:tcMar>
              <w:left w:type="dxa" w:w="57"/>
            </w:tcMar>
          </w:tcPr>
          <w:p w14:paraId="97570000">
            <w:pPr>
              <w:ind/>
              <w:jc w:val="right"/>
              <w:rPr>
                <w:sz w:val="20"/>
              </w:rPr>
            </w:pPr>
            <w:r>
              <w:rPr>
                <w:sz w:val="20"/>
              </w:rPr>
              <w:t>191,91</w:t>
            </w:r>
          </w:p>
        </w:tc>
      </w:tr>
      <w:tr>
        <w:trPr>
          <w:trHeight w:hRule="atLeast" w:val="20"/>
        </w:trPr>
        <w:tc>
          <w:tcPr>
            <w:tcW w:type="dxa" w:w="6975"/>
            <w:tcBorders>
              <w:top w:sz="4" w:val="nil"/>
              <w:left w:sz="4" w:val="nil"/>
              <w:bottom w:sz="4" w:val="nil"/>
              <w:right w:sz="4" w:val="nil"/>
            </w:tcBorders>
            <w:shd w:fill="auto" w:val="clear"/>
            <w:tcMar>
              <w:left w:type="dxa" w:w="57"/>
            </w:tcMar>
          </w:tcPr>
          <w:p w14:paraId="98570000">
            <w:pPr>
              <w:rPr>
                <w:sz w:val="20"/>
              </w:rPr>
            </w:pPr>
            <w:r>
              <w:rPr>
                <w:sz w:val="20"/>
              </w:rPr>
              <w:t>Создание и организация деятельности комиссий по делам несовершеннолетних и защите их прав</w:t>
            </w:r>
          </w:p>
        </w:tc>
        <w:tc>
          <w:tcPr>
            <w:tcW w:type="dxa" w:w="2552"/>
            <w:tcBorders>
              <w:top w:sz="4" w:val="nil"/>
              <w:left w:sz="4" w:val="nil"/>
              <w:bottom w:sz="4" w:val="nil"/>
              <w:right w:sz="4" w:val="nil"/>
            </w:tcBorders>
            <w:shd w:fill="auto" w:val="clear"/>
            <w:tcMar>
              <w:left w:type="dxa" w:w="57"/>
            </w:tcMar>
          </w:tcPr>
          <w:p w14:paraId="99570000">
            <w:pPr>
              <w:ind/>
              <w:jc w:val="center"/>
              <w:rPr>
                <w:sz w:val="20"/>
              </w:rPr>
            </w:pPr>
            <w:r>
              <w:rPr>
                <w:sz w:val="20"/>
              </w:rPr>
              <w:t>80 1 00 76360</w:t>
            </w:r>
          </w:p>
        </w:tc>
        <w:tc>
          <w:tcPr>
            <w:tcW w:type="dxa" w:w="992"/>
            <w:tcBorders>
              <w:top w:sz="4" w:val="nil"/>
              <w:left w:sz="4" w:val="nil"/>
              <w:bottom w:sz="4" w:val="nil"/>
              <w:right w:sz="4" w:val="nil"/>
            </w:tcBorders>
            <w:shd w:fill="auto" w:val="clear"/>
            <w:tcMar>
              <w:left w:type="dxa" w:w="57"/>
            </w:tcMar>
          </w:tcPr>
          <w:p w14:paraId="9A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B570000">
            <w:pPr>
              <w:ind/>
              <w:jc w:val="right"/>
              <w:rPr>
                <w:sz w:val="20"/>
              </w:rPr>
            </w:pPr>
            <w:r>
              <w:rPr>
                <w:sz w:val="20"/>
              </w:rPr>
              <w:t>1 485,63</w:t>
            </w:r>
          </w:p>
        </w:tc>
        <w:tc>
          <w:tcPr>
            <w:tcW w:type="dxa" w:w="1560"/>
            <w:tcBorders>
              <w:top w:sz="4" w:val="nil"/>
              <w:left w:sz="4" w:val="nil"/>
              <w:bottom w:sz="4" w:val="nil"/>
              <w:right w:sz="4" w:val="nil"/>
            </w:tcBorders>
            <w:shd w:fill="auto" w:val="clear"/>
            <w:tcMar>
              <w:left w:type="dxa" w:w="57"/>
            </w:tcMar>
          </w:tcPr>
          <w:p w14:paraId="9C570000">
            <w:pPr>
              <w:ind/>
              <w:jc w:val="right"/>
              <w:rPr>
                <w:sz w:val="20"/>
              </w:rPr>
            </w:pPr>
            <w:r>
              <w:rPr>
                <w:sz w:val="20"/>
              </w:rPr>
              <w:t>1 390,24</w:t>
            </w:r>
          </w:p>
        </w:tc>
        <w:tc>
          <w:tcPr>
            <w:tcW w:type="dxa" w:w="1417"/>
            <w:tcBorders>
              <w:top w:sz="4" w:val="nil"/>
              <w:left w:sz="4" w:val="nil"/>
              <w:bottom w:sz="4" w:val="nil"/>
              <w:right w:sz="4" w:val="nil"/>
            </w:tcBorders>
            <w:shd w:fill="auto" w:val="clear"/>
            <w:tcMar>
              <w:left w:type="dxa" w:w="57"/>
            </w:tcMar>
          </w:tcPr>
          <w:p w14:paraId="9D570000">
            <w:pPr>
              <w:ind/>
              <w:jc w:val="right"/>
              <w:rPr>
                <w:sz w:val="20"/>
              </w:rPr>
            </w:pPr>
            <w:r>
              <w:rPr>
                <w:sz w:val="20"/>
              </w:rPr>
              <w:t>1 390,24</w:t>
            </w:r>
          </w:p>
        </w:tc>
      </w:tr>
      <w:tr>
        <w:trPr>
          <w:trHeight w:hRule="atLeast" w:val="20"/>
        </w:trPr>
        <w:tc>
          <w:tcPr>
            <w:tcW w:type="dxa" w:w="6975"/>
            <w:tcBorders>
              <w:top w:sz="4" w:val="nil"/>
              <w:left w:sz="4" w:val="nil"/>
              <w:bottom w:sz="4" w:val="nil"/>
              <w:right w:sz="4" w:val="nil"/>
            </w:tcBorders>
            <w:shd w:fill="auto" w:val="clear"/>
            <w:tcMar>
              <w:left w:type="dxa" w:w="57"/>
            </w:tcMar>
          </w:tcPr>
          <w:p w14:paraId="9E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9F570000">
            <w:pPr>
              <w:ind/>
              <w:jc w:val="center"/>
              <w:rPr>
                <w:sz w:val="20"/>
              </w:rPr>
            </w:pPr>
            <w:r>
              <w:rPr>
                <w:sz w:val="20"/>
              </w:rPr>
              <w:t>80 1 00 76360</w:t>
            </w:r>
          </w:p>
        </w:tc>
        <w:tc>
          <w:tcPr>
            <w:tcW w:type="dxa" w:w="992"/>
            <w:tcBorders>
              <w:top w:sz="4" w:val="nil"/>
              <w:left w:sz="4" w:val="nil"/>
              <w:bottom w:sz="4" w:val="nil"/>
              <w:right w:sz="4" w:val="nil"/>
            </w:tcBorders>
            <w:shd w:fill="auto" w:val="clear"/>
            <w:tcMar>
              <w:left w:type="dxa" w:w="57"/>
            </w:tcMar>
          </w:tcPr>
          <w:p w14:paraId="A0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A1570000">
            <w:pPr>
              <w:ind/>
              <w:jc w:val="right"/>
              <w:rPr>
                <w:sz w:val="20"/>
              </w:rPr>
            </w:pPr>
            <w:r>
              <w:rPr>
                <w:sz w:val="20"/>
              </w:rPr>
              <w:t>1 402,18</w:t>
            </w:r>
          </w:p>
        </w:tc>
        <w:tc>
          <w:tcPr>
            <w:tcW w:type="dxa" w:w="1560"/>
            <w:tcBorders>
              <w:top w:sz="4" w:val="nil"/>
              <w:left w:sz="4" w:val="nil"/>
              <w:bottom w:sz="4" w:val="nil"/>
              <w:right w:sz="4" w:val="nil"/>
            </w:tcBorders>
            <w:shd w:fill="auto" w:val="clear"/>
            <w:tcMar>
              <w:left w:type="dxa" w:w="57"/>
            </w:tcMar>
          </w:tcPr>
          <w:p w14:paraId="A2570000">
            <w:pPr>
              <w:ind/>
              <w:jc w:val="right"/>
              <w:rPr>
                <w:sz w:val="20"/>
              </w:rPr>
            </w:pPr>
            <w:r>
              <w:rPr>
                <w:sz w:val="20"/>
              </w:rPr>
              <w:t>1 306,79</w:t>
            </w:r>
          </w:p>
        </w:tc>
        <w:tc>
          <w:tcPr>
            <w:tcW w:type="dxa" w:w="1417"/>
            <w:tcBorders>
              <w:top w:sz="4" w:val="nil"/>
              <w:left w:sz="4" w:val="nil"/>
              <w:bottom w:sz="4" w:val="nil"/>
              <w:right w:sz="4" w:val="nil"/>
            </w:tcBorders>
            <w:shd w:fill="auto" w:val="clear"/>
            <w:tcMar>
              <w:left w:type="dxa" w:w="57"/>
            </w:tcMar>
          </w:tcPr>
          <w:p w14:paraId="A3570000">
            <w:pPr>
              <w:ind/>
              <w:jc w:val="right"/>
              <w:rPr>
                <w:sz w:val="20"/>
              </w:rPr>
            </w:pPr>
            <w:r>
              <w:rPr>
                <w:sz w:val="20"/>
              </w:rPr>
              <w:t>1 306,79</w:t>
            </w:r>
          </w:p>
        </w:tc>
      </w:tr>
      <w:tr>
        <w:trPr>
          <w:trHeight w:hRule="atLeast" w:val="20"/>
        </w:trPr>
        <w:tc>
          <w:tcPr>
            <w:tcW w:type="dxa" w:w="6975"/>
            <w:tcBorders>
              <w:top w:sz="4" w:val="nil"/>
              <w:left w:sz="4" w:val="nil"/>
              <w:bottom w:sz="4" w:val="nil"/>
              <w:right w:sz="4" w:val="nil"/>
            </w:tcBorders>
            <w:shd w:fill="auto" w:val="clear"/>
            <w:tcMar>
              <w:left w:type="dxa" w:w="57"/>
            </w:tcMar>
          </w:tcPr>
          <w:p w14:paraId="A45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5570000">
            <w:pPr>
              <w:ind/>
              <w:jc w:val="center"/>
              <w:rPr>
                <w:sz w:val="20"/>
              </w:rPr>
            </w:pPr>
            <w:r>
              <w:rPr>
                <w:sz w:val="20"/>
              </w:rPr>
              <w:t>80 1 00 76360</w:t>
            </w:r>
          </w:p>
        </w:tc>
        <w:tc>
          <w:tcPr>
            <w:tcW w:type="dxa" w:w="992"/>
            <w:tcBorders>
              <w:top w:sz="4" w:val="nil"/>
              <w:left w:sz="4" w:val="nil"/>
              <w:bottom w:sz="4" w:val="nil"/>
              <w:right w:sz="4" w:val="nil"/>
            </w:tcBorders>
            <w:shd w:fill="auto" w:val="clear"/>
            <w:tcMar>
              <w:left w:type="dxa" w:w="57"/>
            </w:tcMar>
          </w:tcPr>
          <w:p w14:paraId="A65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7570000">
            <w:pPr>
              <w:ind/>
              <w:jc w:val="right"/>
              <w:rPr>
                <w:sz w:val="20"/>
              </w:rPr>
            </w:pPr>
            <w:r>
              <w:rPr>
                <w:sz w:val="20"/>
              </w:rPr>
              <w:t>83,45</w:t>
            </w:r>
          </w:p>
        </w:tc>
        <w:tc>
          <w:tcPr>
            <w:tcW w:type="dxa" w:w="1560"/>
            <w:tcBorders>
              <w:top w:sz="4" w:val="nil"/>
              <w:left w:sz="4" w:val="nil"/>
              <w:bottom w:sz="4" w:val="nil"/>
              <w:right w:sz="4" w:val="nil"/>
            </w:tcBorders>
            <w:shd w:fill="auto" w:val="clear"/>
            <w:tcMar>
              <w:left w:type="dxa" w:w="57"/>
            </w:tcMar>
          </w:tcPr>
          <w:p w14:paraId="A8570000">
            <w:pPr>
              <w:ind/>
              <w:jc w:val="right"/>
              <w:rPr>
                <w:sz w:val="20"/>
              </w:rPr>
            </w:pPr>
            <w:r>
              <w:rPr>
                <w:sz w:val="20"/>
              </w:rPr>
              <w:t>83,45</w:t>
            </w:r>
          </w:p>
        </w:tc>
        <w:tc>
          <w:tcPr>
            <w:tcW w:type="dxa" w:w="1417"/>
            <w:tcBorders>
              <w:top w:sz="4" w:val="nil"/>
              <w:left w:sz="4" w:val="nil"/>
              <w:bottom w:sz="4" w:val="nil"/>
              <w:right w:sz="4" w:val="nil"/>
            </w:tcBorders>
            <w:shd w:fill="auto" w:val="clear"/>
            <w:tcMar>
              <w:left w:type="dxa" w:w="57"/>
            </w:tcMar>
          </w:tcPr>
          <w:p w14:paraId="A9570000">
            <w:pPr>
              <w:ind/>
              <w:jc w:val="right"/>
              <w:rPr>
                <w:sz w:val="20"/>
              </w:rPr>
            </w:pPr>
            <w:r>
              <w:rPr>
                <w:sz w:val="20"/>
              </w:rPr>
              <w:t>83,45</w:t>
            </w:r>
          </w:p>
        </w:tc>
      </w:tr>
      <w:tr>
        <w:trPr>
          <w:trHeight w:hRule="atLeast" w:val="20"/>
        </w:trPr>
        <w:tc>
          <w:tcPr>
            <w:tcW w:type="dxa" w:w="6975"/>
            <w:tcBorders>
              <w:top w:sz="4" w:val="nil"/>
              <w:left w:sz="4" w:val="nil"/>
              <w:bottom w:sz="4" w:val="nil"/>
              <w:right w:sz="4" w:val="nil"/>
            </w:tcBorders>
            <w:shd w:fill="auto" w:val="clear"/>
            <w:tcMar>
              <w:left w:type="dxa" w:w="57"/>
            </w:tcMar>
          </w:tcPr>
          <w:p w14:paraId="AA570000">
            <w:pPr>
              <w:rPr>
                <w:sz w:val="20"/>
              </w:rPr>
            </w:pPr>
          </w:p>
        </w:tc>
        <w:tc>
          <w:tcPr>
            <w:tcW w:type="dxa" w:w="2552"/>
            <w:tcBorders>
              <w:top w:sz="4" w:val="nil"/>
              <w:left w:sz="4" w:val="nil"/>
              <w:bottom w:sz="4" w:val="nil"/>
              <w:right w:sz="4" w:val="nil"/>
            </w:tcBorders>
            <w:shd w:fill="auto" w:val="clear"/>
            <w:tcMar>
              <w:left w:type="dxa" w:w="57"/>
            </w:tcMar>
          </w:tcPr>
          <w:p w14:paraId="AB570000">
            <w:pPr>
              <w:ind/>
              <w:jc w:val="center"/>
              <w:rPr>
                <w:sz w:val="20"/>
              </w:rPr>
            </w:pPr>
          </w:p>
        </w:tc>
        <w:tc>
          <w:tcPr>
            <w:tcW w:type="dxa" w:w="992"/>
            <w:tcBorders>
              <w:top w:sz="4" w:val="nil"/>
              <w:left w:sz="4" w:val="nil"/>
              <w:bottom w:sz="4" w:val="nil"/>
              <w:right w:sz="4" w:val="nil"/>
            </w:tcBorders>
            <w:shd w:fill="auto" w:val="clear"/>
            <w:tcMar>
              <w:left w:type="dxa" w:w="57"/>
            </w:tcMar>
          </w:tcPr>
          <w:p w14:paraId="AC570000">
            <w:pPr>
              <w:ind/>
              <w:jc w:val="center"/>
              <w:rPr>
                <w:sz w:val="20"/>
              </w:rPr>
            </w:pPr>
          </w:p>
        </w:tc>
        <w:tc>
          <w:tcPr>
            <w:tcW w:type="dxa" w:w="1417"/>
            <w:tcBorders>
              <w:top w:sz="4" w:val="nil"/>
              <w:left w:sz="4" w:val="nil"/>
              <w:bottom w:sz="4" w:val="nil"/>
              <w:right w:sz="4" w:val="nil"/>
            </w:tcBorders>
            <w:shd w:fill="auto" w:val="clear"/>
            <w:tcMar>
              <w:left w:type="dxa" w:w="57"/>
            </w:tcMar>
          </w:tcPr>
          <w:p w14:paraId="AD570000">
            <w:pPr>
              <w:ind/>
              <w:jc w:val="right"/>
              <w:rPr>
                <w:sz w:val="20"/>
              </w:rPr>
            </w:pPr>
          </w:p>
        </w:tc>
        <w:tc>
          <w:tcPr>
            <w:tcW w:type="dxa" w:w="1560"/>
            <w:tcBorders>
              <w:top w:sz="4" w:val="nil"/>
              <w:left w:sz="4" w:val="nil"/>
              <w:bottom w:sz="4" w:val="nil"/>
              <w:right w:sz="4" w:val="nil"/>
            </w:tcBorders>
            <w:shd w:fill="auto" w:val="clear"/>
            <w:tcMar>
              <w:left w:type="dxa" w:w="57"/>
            </w:tcMar>
          </w:tcPr>
          <w:p w14:paraId="AE570000">
            <w:pPr>
              <w:ind/>
              <w:jc w:val="right"/>
              <w:rPr>
                <w:sz w:val="20"/>
              </w:rPr>
            </w:pPr>
          </w:p>
        </w:tc>
        <w:tc>
          <w:tcPr>
            <w:tcW w:type="dxa" w:w="1417"/>
            <w:tcBorders>
              <w:top w:sz="4" w:val="nil"/>
              <w:left w:sz="4" w:val="nil"/>
              <w:bottom w:sz="4" w:val="nil"/>
              <w:right w:sz="4" w:val="nil"/>
            </w:tcBorders>
            <w:shd w:fill="auto" w:val="clear"/>
            <w:tcMar>
              <w:left w:type="dxa" w:w="57"/>
            </w:tcMar>
          </w:tcPr>
          <w:p w14:paraId="AF57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B0570000">
            <w:pPr>
              <w:rPr>
                <w:sz w:val="20"/>
              </w:rPr>
            </w:pPr>
            <w:r>
              <w:rPr>
                <w:sz w:val="20"/>
              </w:rPr>
              <w:t>Обеспечение деятельности администрации Октябрьского района города Ставрополя</w:t>
            </w:r>
          </w:p>
        </w:tc>
        <w:tc>
          <w:tcPr>
            <w:tcW w:type="dxa" w:w="2552"/>
            <w:tcBorders>
              <w:top w:sz="4" w:val="nil"/>
              <w:left w:sz="4" w:val="nil"/>
              <w:bottom w:sz="4" w:val="nil"/>
              <w:right w:sz="4" w:val="nil"/>
            </w:tcBorders>
            <w:shd w:fill="auto" w:val="clear"/>
            <w:tcMar>
              <w:left w:type="dxa" w:w="57"/>
            </w:tcMar>
          </w:tcPr>
          <w:p w14:paraId="B1570000">
            <w:pPr>
              <w:ind/>
              <w:jc w:val="center"/>
              <w:rPr>
                <w:sz w:val="20"/>
              </w:rPr>
            </w:pPr>
            <w:r>
              <w:rPr>
                <w:sz w:val="20"/>
              </w:rPr>
              <w:t>81 0 00 00000</w:t>
            </w:r>
          </w:p>
        </w:tc>
        <w:tc>
          <w:tcPr>
            <w:tcW w:type="dxa" w:w="992"/>
            <w:tcBorders>
              <w:top w:sz="4" w:val="nil"/>
              <w:left w:sz="4" w:val="nil"/>
              <w:bottom w:sz="4" w:val="nil"/>
              <w:right w:sz="4" w:val="nil"/>
            </w:tcBorders>
            <w:shd w:fill="auto" w:val="clear"/>
            <w:tcMar>
              <w:left w:type="dxa" w:w="57"/>
            </w:tcMar>
          </w:tcPr>
          <w:p w14:paraId="B2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3570000">
            <w:pPr>
              <w:ind/>
              <w:jc w:val="right"/>
              <w:rPr>
                <w:sz w:val="20"/>
              </w:rPr>
            </w:pPr>
            <w:r>
              <w:rPr>
                <w:sz w:val="20"/>
              </w:rPr>
              <w:t>54 640,27</w:t>
            </w:r>
          </w:p>
        </w:tc>
        <w:tc>
          <w:tcPr>
            <w:tcW w:type="dxa" w:w="1560"/>
            <w:tcBorders>
              <w:top w:sz="4" w:val="nil"/>
              <w:left w:sz="4" w:val="nil"/>
              <w:bottom w:sz="4" w:val="nil"/>
              <w:right w:sz="4" w:val="nil"/>
            </w:tcBorders>
            <w:shd w:fill="auto" w:val="clear"/>
            <w:tcMar>
              <w:left w:type="dxa" w:w="57"/>
            </w:tcMar>
          </w:tcPr>
          <w:p w14:paraId="B4570000">
            <w:pPr>
              <w:ind/>
              <w:jc w:val="right"/>
              <w:rPr>
                <w:sz w:val="20"/>
              </w:rPr>
            </w:pPr>
            <w:r>
              <w:rPr>
                <w:sz w:val="20"/>
              </w:rPr>
              <w:t>51 946,25</w:t>
            </w:r>
          </w:p>
        </w:tc>
        <w:tc>
          <w:tcPr>
            <w:tcW w:type="dxa" w:w="1417"/>
            <w:tcBorders>
              <w:top w:sz="4" w:val="nil"/>
              <w:left w:sz="4" w:val="nil"/>
              <w:bottom w:sz="4" w:val="nil"/>
              <w:right w:sz="4" w:val="nil"/>
            </w:tcBorders>
            <w:shd w:fill="auto" w:val="clear"/>
            <w:tcMar>
              <w:left w:type="dxa" w:w="57"/>
            </w:tcMar>
          </w:tcPr>
          <w:p w14:paraId="B5570000">
            <w:pPr>
              <w:ind/>
              <w:jc w:val="right"/>
              <w:rPr>
                <w:sz w:val="20"/>
              </w:rPr>
            </w:pPr>
            <w:r>
              <w:rPr>
                <w:sz w:val="20"/>
              </w:rPr>
              <w:t>51 946,25</w:t>
            </w:r>
          </w:p>
        </w:tc>
      </w:tr>
      <w:tr>
        <w:trPr>
          <w:trHeight w:hRule="atLeast" w:val="20"/>
        </w:trPr>
        <w:tc>
          <w:tcPr>
            <w:tcW w:type="dxa" w:w="6975"/>
            <w:tcBorders>
              <w:top w:sz="4" w:val="nil"/>
              <w:left w:sz="4" w:val="nil"/>
              <w:bottom w:sz="4" w:val="nil"/>
              <w:right w:sz="4" w:val="nil"/>
            </w:tcBorders>
            <w:shd w:fill="auto" w:val="clear"/>
            <w:tcMar>
              <w:left w:type="dxa" w:w="57"/>
            </w:tcMar>
          </w:tcPr>
          <w:p w14:paraId="B657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2552"/>
            <w:tcBorders>
              <w:top w:sz="4" w:val="nil"/>
              <w:left w:sz="4" w:val="nil"/>
              <w:bottom w:sz="4" w:val="nil"/>
              <w:right w:sz="4" w:val="nil"/>
            </w:tcBorders>
            <w:shd w:fill="auto" w:val="clear"/>
            <w:tcMar>
              <w:left w:type="dxa" w:w="57"/>
            </w:tcMar>
          </w:tcPr>
          <w:p w14:paraId="B7570000">
            <w:pPr>
              <w:ind/>
              <w:jc w:val="center"/>
              <w:rPr>
                <w:sz w:val="20"/>
              </w:rPr>
            </w:pPr>
            <w:r>
              <w:rPr>
                <w:sz w:val="20"/>
              </w:rPr>
              <w:t>81 1 00 00000</w:t>
            </w:r>
          </w:p>
        </w:tc>
        <w:tc>
          <w:tcPr>
            <w:tcW w:type="dxa" w:w="992"/>
            <w:tcBorders>
              <w:top w:sz="4" w:val="nil"/>
              <w:left w:sz="4" w:val="nil"/>
              <w:bottom w:sz="4" w:val="nil"/>
              <w:right w:sz="4" w:val="nil"/>
            </w:tcBorders>
            <w:shd w:fill="auto" w:val="clear"/>
            <w:tcMar>
              <w:left w:type="dxa" w:w="57"/>
            </w:tcMar>
          </w:tcPr>
          <w:p w14:paraId="B8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570000">
            <w:pPr>
              <w:ind/>
              <w:jc w:val="right"/>
              <w:rPr>
                <w:sz w:val="20"/>
              </w:rPr>
            </w:pPr>
            <w:r>
              <w:rPr>
                <w:sz w:val="20"/>
              </w:rPr>
              <w:t>54 640,27</w:t>
            </w:r>
          </w:p>
        </w:tc>
        <w:tc>
          <w:tcPr>
            <w:tcW w:type="dxa" w:w="1560"/>
            <w:tcBorders>
              <w:top w:sz="4" w:val="nil"/>
              <w:left w:sz="4" w:val="nil"/>
              <w:bottom w:sz="4" w:val="nil"/>
              <w:right w:sz="4" w:val="nil"/>
            </w:tcBorders>
            <w:shd w:fill="auto" w:val="clear"/>
            <w:tcMar>
              <w:left w:type="dxa" w:w="57"/>
            </w:tcMar>
          </w:tcPr>
          <w:p w14:paraId="BA570000">
            <w:pPr>
              <w:ind/>
              <w:jc w:val="right"/>
              <w:rPr>
                <w:sz w:val="20"/>
              </w:rPr>
            </w:pPr>
            <w:r>
              <w:rPr>
                <w:sz w:val="20"/>
              </w:rPr>
              <w:t>51 946,25</w:t>
            </w:r>
          </w:p>
        </w:tc>
        <w:tc>
          <w:tcPr>
            <w:tcW w:type="dxa" w:w="1417"/>
            <w:tcBorders>
              <w:top w:sz="4" w:val="nil"/>
              <w:left w:sz="4" w:val="nil"/>
              <w:bottom w:sz="4" w:val="nil"/>
              <w:right w:sz="4" w:val="nil"/>
            </w:tcBorders>
            <w:shd w:fill="auto" w:val="clear"/>
            <w:tcMar>
              <w:left w:type="dxa" w:w="57"/>
            </w:tcMar>
          </w:tcPr>
          <w:p w14:paraId="BB570000">
            <w:pPr>
              <w:ind/>
              <w:jc w:val="right"/>
              <w:rPr>
                <w:sz w:val="20"/>
              </w:rPr>
            </w:pPr>
            <w:r>
              <w:rPr>
                <w:sz w:val="20"/>
              </w:rPr>
              <w:t>51 946,25</w:t>
            </w:r>
          </w:p>
        </w:tc>
      </w:tr>
      <w:tr>
        <w:trPr>
          <w:trHeight w:hRule="atLeast" w:val="20"/>
        </w:trPr>
        <w:tc>
          <w:tcPr>
            <w:tcW w:type="dxa" w:w="6975"/>
            <w:tcBorders>
              <w:top w:sz="4" w:val="nil"/>
              <w:left w:sz="4" w:val="nil"/>
              <w:bottom w:sz="4" w:val="nil"/>
              <w:right w:sz="4" w:val="nil"/>
            </w:tcBorders>
            <w:shd w:fill="auto" w:val="clear"/>
            <w:tcMar>
              <w:left w:type="dxa" w:w="57"/>
            </w:tcMar>
          </w:tcPr>
          <w:p w14:paraId="BC57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BD570000">
            <w:pPr>
              <w:ind/>
              <w:jc w:val="center"/>
              <w:rPr>
                <w:sz w:val="20"/>
              </w:rPr>
            </w:pPr>
            <w:r>
              <w:rPr>
                <w:sz w:val="20"/>
              </w:rPr>
              <w:t>81 1 00 10010</w:t>
            </w:r>
          </w:p>
        </w:tc>
        <w:tc>
          <w:tcPr>
            <w:tcW w:type="dxa" w:w="992"/>
            <w:tcBorders>
              <w:top w:sz="4" w:val="nil"/>
              <w:left w:sz="4" w:val="nil"/>
              <w:bottom w:sz="4" w:val="nil"/>
              <w:right w:sz="4" w:val="nil"/>
            </w:tcBorders>
            <w:shd w:fill="auto" w:val="clear"/>
            <w:tcMar>
              <w:left w:type="dxa" w:w="57"/>
            </w:tcMar>
          </w:tcPr>
          <w:p w14:paraId="BE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F570000">
            <w:pPr>
              <w:ind/>
              <w:jc w:val="right"/>
              <w:rPr>
                <w:sz w:val="20"/>
              </w:rPr>
            </w:pPr>
            <w:r>
              <w:rPr>
                <w:sz w:val="20"/>
              </w:rPr>
              <w:t>6 598,92</w:t>
            </w:r>
          </w:p>
        </w:tc>
        <w:tc>
          <w:tcPr>
            <w:tcW w:type="dxa" w:w="1560"/>
            <w:tcBorders>
              <w:top w:sz="4" w:val="nil"/>
              <w:left w:sz="4" w:val="nil"/>
              <w:bottom w:sz="4" w:val="nil"/>
              <w:right w:sz="4" w:val="nil"/>
            </w:tcBorders>
            <w:shd w:fill="auto" w:val="clear"/>
            <w:tcMar>
              <w:left w:type="dxa" w:w="57"/>
            </w:tcMar>
          </w:tcPr>
          <w:p w14:paraId="C0570000">
            <w:pPr>
              <w:ind/>
              <w:jc w:val="right"/>
              <w:rPr>
                <w:sz w:val="20"/>
              </w:rPr>
            </w:pPr>
            <w:r>
              <w:rPr>
                <w:sz w:val="20"/>
              </w:rPr>
              <w:t>4 151,39</w:t>
            </w:r>
          </w:p>
        </w:tc>
        <w:tc>
          <w:tcPr>
            <w:tcW w:type="dxa" w:w="1417"/>
            <w:tcBorders>
              <w:top w:sz="4" w:val="nil"/>
              <w:left w:sz="4" w:val="nil"/>
              <w:bottom w:sz="4" w:val="nil"/>
              <w:right w:sz="4" w:val="nil"/>
            </w:tcBorders>
            <w:shd w:fill="auto" w:val="clear"/>
            <w:tcMar>
              <w:left w:type="dxa" w:w="57"/>
            </w:tcMar>
          </w:tcPr>
          <w:p w14:paraId="C1570000">
            <w:pPr>
              <w:ind/>
              <w:jc w:val="right"/>
              <w:rPr>
                <w:sz w:val="20"/>
              </w:rPr>
            </w:pPr>
            <w:r>
              <w:rPr>
                <w:sz w:val="20"/>
              </w:rPr>
              <w:t>4 151,39</w:t>
            </w:r>
          </w:p>
        </w:tc>
      </w:tr>
      <w:tr>
        <w:trPr>
          <w:trHeight w:hRule="atLeast" w:val="20"/>
        </w:trPr>
        <w:tc>
          <w:tcPr>
            <w:tcW w:type="dxa" w:w="6975"/>
            <w:tcBorders>
              <w:top w:sz="4" w:val="nil"/>
              <w:left w:sz="4" w:val="nil"/>
              <w:bottom w:sz="4" w:val="nil"/>
              <w:right w:sz="4" w:val="nil"/>
            </w:tcBorders>
            <w:shd w:fill="auto" w:val="clear"/>
            <w:tcMar>
              <w:left w:type="dxa" w:w="57"/>
            </w:tcMar>
          </w:tcPr>
          <w:p w14:paraId="C2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C3570000">
            <w:pPr>
              <w:ind/>
              <w:jc w:val="center"/>
              <w:rPr>
                <w:sz w:val="20"/>
              </w:rPr>
            </w:pPr>
            <w:r>
              <w:rPr>
                <w:sz w:val="20"/>
              </w:rPr>
              <w:t>81 1 00 10010</w:t>
            </w:r>
          </w:p>
        </w:tc>
        <w:tc>
          <w:tcPr>
            <w:tcW w:type="dxa" w:w="992"/>
            <w:tcBorders>
              <w:top w:sz="4" w:val="nil"/>
              <w:left w:sz="4" w:val="nil"/>
              <w:bottom w:sz="4" w:val="nil"/>
              <w:right w:sz="4" w:val="nil"/>
            </w:tcBorders>
            <w:shd w:fill="auto" w:val="clear"/>
            <w:tcMar>
              <w:left w:type="dxa" w:w="57"/>
            </w:tcMar>
          </w:tcPr>
          <w:p w14:paraId="C4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5570000">
            <w:pPr>
              <w:ind/>
              <w:jc w:val="right"/>
              <w:rPr>
                <w:sz w:val="20"/>
              </w:rPr>
            </w:pPr>
            <w:r>
              <w:rPr>
                <w:sz w:val="20"/>
              </w:rPr>
              <w:t>637,10</w:t>
            </w:r>
          </w:p>
        </w:tc>
        <w:tc>
          <w:tcPr>
            <w:tcW w:type="dxa" w:w="1560"/>
            <w:tcBorders>
              <w:top w:sz="4" w:val="nil"/>
              <w:left w:sz="4" w:val="nil"/>
              <w:bottom w:sz="4" w:val="nil"/>
              <w:right w:sz="4" w:val="nil"/>
            </w:tcBorders>
            <w:shd w:fill="auto" w:val="clear"/>
            <w:tcMar>
              <w:left w:type="dxa" w:w="57"/>
            </w:tcMar>
          </w:tcPr>
          <w:p w14:paraId="C6570000">
            <w:pPr>
              <w:ind/>
              <w:jc w:val="right"/>
              <w:rPr>
                <w:sz w:val="20"/>
              </w:rPr>
            </w:pPr>
            <w:r>
              <w:rPr>
                <w:sz w:val="20"/>
              </w:rPr>
              <w:t>637,10</w:t>
            </w:r>
          </w:p>
        </w:tc>
        <w:tc>
          <w:tcPr>
            <w:tcW w:type="dxa" w:w="1417"/>
            <w:tcBorders>
              <w:top w:sz="4" w:val="nil"/>
              <w:left w:sz="4" w:val="nil"/>
              <w:bottom w:sz="4" w:val="nil"/>
              <w:right w:sz="4" w:val="nil"/>
            </w:tcBorders>
            <w:shd w:fill="auto" w:val="clear"/>
            <w:tcMar>
              <w:left w:type="dxa" w:w="57"/>
            </w:tcMar>
          </w:tcPr>
          <w:p w14:paraId="C7570000">
            <w:pPr>
              <w:ind/>
              <w:jc w:val="right"/>
              <w:rPr>
                <w:sz w:val="20"/>
              </w:rPr>
            </w:pPr>
            <w:r>
              <w:rPr>
                <w:sz w:val="20"/>
              </w:rPr>
              <w:t>637,10</w:t>
            </w:r>
          </w:p>
        </w:tc>
      </w:tr>
      <w:tr>
        <w:trPr>
          <w:trHeight w:hRule="atLeast" w:val="20"/>
        </w:trPr>
        <w:tc>
          <w:tcPr>
            <w:tcW w:type="dxa" w:w="6975"/>
            <w:tcBorders>
              <w:top w:sz="4" w:val="nil"/>
              <w:left w:sz="4" w:val="nil"/>
              <w:bottom w:sz="4" w:val="nil"/>
              <w:right w:sz="4" w:val="nil"/>
            </w:tcBorders>
            <w:shd w:fill="auto" w:val="clear"/>
            <w:tcMar>
              <w:left w:type="dxa" w:w="57"/>
            </w:tcMar>
          </w:tcPr>
          <w:p w14:paraId="C857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C9570000">
            <w:pPr>
              <w:ind/>
              <w:jc w:val="center"/>
              <w:rPr>
                <w:sz w:val="20"/>
              </w:rPr>
            </w:pPr>
            <w:r>
              <w:rPr>
                <w:sz w:val="20"/>
              </w:rPr>
              <w:t>81 1 00 10010</w:t>
            </w:r>
          </w:p>
        </w:tc>
        <w:tc>
          <w:tcPr>
            <w:tcW w:type="dxa" w:w="992"/>
            <w:tcBorders>
              <w:top w:sz="4" w:val="nil"/>
              <w:left w:sz="4" w:val="nil"/>
              <w:bottom w:sz="4" w:val="nil"/>
              <w:right w:sz="4" w:val="nil"/>
            </w:tcBorders>
            <w:shd w:fill="auto" w:val="clear"/>
            <w:tcMar>
              <w:left w:type="dxa" w:w="57"/>
            </w:tcMar>
          </w:tcPr>
          <w:p w14:paraId="CA57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CB570000">
            <w:pPr>
              <w:ind/>
              <w:jc w:val="right"/>
              <w:rPr>
                <w:sz w:val="20"/>
              </w:rPr>
            </w:pPr>
            <w:r>
              <w:rPr>
                <w:sz w:val="20"/>
              </w:rPr>
              <w:t>5 918,25</w:t>
            </w:r>
          </w:p>
        </w:tc>
        <w:tc>
          <w:tcPr>
            <w:tcW w:type="dxa" w:w="1560"/>
            <w:tcBorders>
              <w:top w:sz="4" w:val="nil"/>
              <w:left w:sz="4" w:val="nil"/>
              <w:bottom w:sz="4" w:val="nil"/>
              <w:right w:sz="4" w:val="nil"/>
            </w:tcBorders>
            <w:shd w:fill="auto" w:val="clear"/>
            <w:tcMar>
              <w:left w:type="dxa" w:w="57"/>
            </w:tcMar>
          </w:tcPr>
          <w:p w14:paraId="CC570000">
            <w:pPr>
              <w:ind/>
              <w:jc w:val="right"/>
              <w:rPr>
                <w:sz w:val="20"/>
              </w:rPr>
            </w:pPr>
            <w:r>
              <w:rPr>
                <w:sz w:val="20"/>
              </w:rPr>
              <w:t>3 470,72</w:t>
            </w:r>
          </w:p>
        </w:tc>
        <w:tc>
          <w:tcPr>
            <w:tcW w:type="dxa" w:w="1417"/>
            <w:tcBorders>
              <w:top w:sz="4" w:val="nil"/>
              <w:left w:sz="4" w:val="nil"/>
              <w:bottom w:sz="4" w:val="nil"/>
              <w:right w:sz="4" w:val="nil"/>
            </w:tcBorders>
            <w:shd w:fill="auto" w:val="clear"/>
            <w:tcMar>
              <w:left w:type="dxa" w:w="57"/>
            </w:tcMar>
          </w:tcPr>
          <w:p w14:paraId="CD570000">
            <w:pPr>
              <w:ind/>
              <w:jc w:val="right"/>
              <w:rPr>
                <w:sz w:val="20"/>
              </w:rPr>
            </w:pPr>
            <w:r>
              <w:rPr>
                <w:sz w:val="20"/>
              </w:rPr>
              <w:t>3 470,72</w:t>
            </w:r>
          </w:p>
        </w:tc>
      </w:tr>
      <w:tr>
        <w:trPr>
          <w:trHeight w:hRule="atLeast" w:val="20"/>
        </w:trPr>
        <w:tc>
          <w:tcPr>
            <w:tcW w:type="dxa" w:w="6975"/>
            <w:tcBorders>
              <w:top w:sz="4" w:val="nil"/>
              <w:left w:sz="4" w:val="nil"/>
              <w:bottom w:sz="4" w:val="nil"/>
              <w:right w:sz="4" w:val="nil"/>
            </w:tcBorders>
            <w:shd w:fill="auto" w:val="clear"/>
            <w:tcMar>
              <w:left w:type="dxa" w:w="57"/>
            </w:tcMar>
          </w:tcPr>
          <w:p w14:paraId="CE57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CF570000">
            <w:pPr>
              <w:ind/>
              <w:jc w:val="center"/>
              <w:rPr>
                <w:sz w:val="20"/>
              </w:rPr>
            </w:pPr>
            <w:r>
              <w:rPr>
                <w:sz w:val="20"/>
              </w:rPr>
              <w:t>81 1 00 10010</w:t>
            </w:r>
          </w:p>
        </w:tc>
        <w:tc>
          <w:tcPr>
            <w:tcW w:type="dxa" w:w="992"/>
            <w:tcBorders>
              <w:top w:sz="4" w:val="nil"/>
              <w:left w:sz="4" w:val="nil"/>
              <w:bottom w:sz="4" w:val="nil"/>
              <w:right w:sz="4" w:val="nil"/>
            </w:tcBorders>
            <w:shd w:fill="auto" w:val="clear"/>
            <w:tcMar>
              <w:left w:type="dxa" w:w="57"/>
            </w:tcMar>
          </w:tcPr>
          <w:p w14:paraId="D057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D1570000">
            <w:pPr>
              <w:ind/>
              <w:jc w:val="right"/>
              <w:rPr>
                <w:sz w:val="20"/>
              </w:rPr>
            </w:pPr>
            <w:r>
              <w:rPr>
                <w:sz w:val="20"/>
              </w:rPr>
              <w:t>43,57</w:t>
            </w:r>
          </w:p>
        </w:tc>
        <w:tc>
          <w:tcPr>
            <w:tcW w:type="dxa" w:w="1560"/>
            <w:tcBorders>
              <w:top w:sz="4" w:val="nil"/>
              <w:left w:sz="4" w:val="nil"/>
              <w:bottom w:sz="4" w:val="nil"/>
              <w:right w:sz="4" w:val="nil"/>
            </w:tcBorders>
            <w:shd w:fill="auto" w:val="clear"/>
            <w:tcMar>
              <w:left w:type="dxa" w:w="57"/>
            </w:tcMar>
          </w:tcPr>
          <w:p w14:paraId="D2570000">
            <w:pPr>
              <w:ind/>
              <w:jc w:val="right"/>
              <w:rPr>
                <w:sz w:val="20"/>
              </w:rPr>
            </w:pPr>
            <w:r>
              <w:rPr>
                <w:sz w:val="20"/>
              </w:rPr>
              <w:t>43,57</w:t>
            </w:r>
          </w:p>
        </w:tc>
        <w:tc>
          <w:tcPr>
            <w:tcW w:type="dxa" w:w="1417"/>
            <w:tcBorders>
              <w:top w:sz="4" w:val="nil"/>
              <w:left w:sz="4" w:val="nil"/>
              <w:bottom w:sz="4" w:val="nil"/>
              <w:right w:sz="4" w:val="nil"/>
            </w:tcBorders>
            <w:shd w:fill="auto" w:val="clear"/>
            <w:tcMar>
              <w:left w:type="dxa" w:w="57"/>
            </w:tcMar>
          </w:tcPr>
          <w:p w14:paraId="D3570000">
            <w:pPr>
              <w:ind/>
              <w:jc w:val="right"/>
              <w:rPr>
                <w:sz w:val="20"/>
              </w:rPr>
            </w:pPr>
            <w:r>
              <w:rPr>
                <w:sz w:val="20"/>
              </w:rPr>
              <w:t>43,57</w:t>
            </w:r>
          </w:p>
        </w:tc>
      </w:tr>
      <w:tr>
        <w:trPr>
          <w:trHeight w:hRule="atLeast" w:val="20"/>
        </w:trPr>
        <w:tc>
          <w:tcPr>
            <w:tcW w:type="dxa" w:w="6975"/>
            <w:tcBorders>
              <w:top w:sz="4" w:val="nil"/>
              <w:left w:sz="4" w:val="nil"/>
              <w:bottom w:sz="4" w:val="nil"/>
              <w:right w:sz="4" w:val="nil"/>
            </w:tcBorders>
            <w:shd w:fill="auto" w:val="clear"/>
            <w:tcMar>
              <w:left w:type="dxa" w:w="57"/>
            </w:tcMar>
          </w:tcPr>
          <w:p w14:paraId="D4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D5570000">
            <w:pPr>
              <w:ind/>
              <w:jc w:val="center"/>
              <w:rPr>
                <w:sz w:val="20"/>
              </w:rPr>
            </w:pPr>
            <w:r>
              <w:rPr>
                <w:sz w:val="20"/>
              </w:rPr>
              <w:t>81 1 00 10020</w:t>
            </w:r>
          </w:p>
        </w:tc>
        <w:tc>
          <w:tcPr>
            <w:tcW w:type="dxa" w:w="992"/>
            <w:tcBorders>
              <w:top w:sz="4" w:val="nil"/>
              <w:left w:sz="4" w:val="nil"/>
              <w:bottom w:sz="4" w:val="nil"/>
              <w:right w:sz="4" w:val="nil"/>
            </w:tcBorders>
            <w:shd w:fill="auto" w:val="clear"/>
            <w:tcMar>
              <w:left w:type="dxa" w:w="57"/>
            </w:tcMar>
          </w:tcPr>
          <w:p w14:paraId="D6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7570000">
            <w:pPr>
              <w:ind/>
              <w:jc w:val="right"/>
              <w:rPr>
                <w:sz w:val="20"/>
              </w:rPr>
            </w:pPr>
            <w:r>
              <w:rPr>
                <w:sz w:val="20"/>
              </w:rPr>
              <w:t>41 332,99</w:t>
            </w:r>
          </w:p>
        </w:tc>
        <w:tc>
          <w:tcPr>
            <w:tcW w:type="dxa" w:w="1560"/>
            <w:tcBorders>
              <w:top w:sz="4" w:val="nil"/>
              <w:left w:sz="4" w:val="nil"/>
              <w:bottom w:sz="4" w:val="nil"/>
              <w:right w:sz="4" w:val="nil"/>
            </w:tcBorders>
            <w:shd w:fill="auto" w:val="clear"/>
            <w:tcMar>
              <w:left w:type="dxa" w:w="57"/>
            </w:tcMar>
          </w:tcPr>
          <w:p w14:paraId="D8570000">
            <w:pPr>
              <w:ind/>
              <w:jc w:val="right"/>
              <w:rPr>
                <w:sz w:val="20"/>
              </w:rPr>
            </w:pPr>
            <w:r>
              <w:rPr>
                <w:sz w:val="20"/>
              </w:rPr>
              <w:t>43 896,26</w:t>
            </w:r>
          </w:p>
        </w:tc>
        <w:tc>
          <w:tcPr>
            <w:tcW w:type="dxa" w:w="1417"/>
            <w:tcBorders>
              <w:top w:sz="4" w:val="nil"/>
              <w:left w:sz="4" w:val="nil"/>
              <w:bottom w:sz="4" w:val="nil"/>
              <w:right w:sz="4" w:val="nil"/>
            </w:tcBorders>
            <w:shd w:fill="auto" w:val="clear"/>
            <w:tcMar>
              <w:left w:type="dxa" w:w="57"/>
            </w:tcMar>
          </w:tcPr>
          <w:p w14:paraId="D9570000">
            <w:pPr>
              <w:ind/>
              <w:jc w:val="right"/>
              <w:rPr>
                <w:sz w:val="20"/>
              </w:rPr>
            </w:pPr>
            <w:r>
              <w:rPr>
                <w:sz w:val="20"/>
              </w:rPr>
              <w:t>43 896,26</w:t>
            </w:r>
          </w:p>
        </w:tc>
      </w:tr>
      <w:tr>
        <w:trPr>
          <w:trHeight w:hRule="atLeast" w:val="20"/>
        </w:trPr>
        <w:tc>
          <w:tcPr>
            <w:tcW w:type="dxa" w:w="6975"/>
            <w:tcBorders>
              <w:top w:sz="4" w:val="nil"/>
              <w:left w:sz="4" w:val="nil"/>
              <w:bottom w:sz="4" w:val="nil"/>
              <w:right w:sz="4" w:val="nil"/>
            </w:tcBorders>
            <w:shd w:fill="auto" w:val="clear"/>
            <w:tcMar>
              <w:left w:type="dxa" w:w="57"/>
            </w:tcMar>
          </w:tcPr>
          <w:p w14:paraId="DA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DB570000">
            <w:pPr>
              <w:ind/>
              <w:jc w:val="center"/>
              <w:rPr>
                <w:sz w:val="20"/>
              </w:rPr>
            </w:pPr>
            <w:r>
              <w:rPr>
                <w:sz w:val="20"/>
              </w:rPr>
              <w:t>81 1 00 10020</w:t>
            </w:r>
          </w:p>
        </w:tc>
        <w:tc>
          <w:tcPr>
            <w:tcW w:type="dxa" w:w="992"/>
            <w:tcBorders>
              <w:top w:sz="4" w:val="nil"/>
              <w:left w:sz="4" w:val="nil"/>
              <w:bottom w:sz="4" w:val="nil"/>
              <w:right w:sz="4" w:val="nil"/>
            </w:tcBorders>
            <w:shd w:fill="auto" w:val="clear"/>
            <w:tcMar>
              <w:left w:type="dxa" w:w="57"/>
            </w:tcMar>
          </w:tcPr>
          <w:p w14:paraId="DC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DD570000">
            <w:pPr>
              <w:ind/>
              <w:jc w:val="right"/>
              <w:rPr>
                <w:sz w:val="20"/>
              </w:rPr>
            </w:pPr>
            <w:r>
              <w:rPr>
                <w:sz w:val="20"/>
              </w:rPr>
              <w:t>41 332,99</w:t>
            </w:r>
          </w:p>
        </w:tc>
        <w:tc>
          <w:tcPr>
            <w:tcW w:type="dxa" w:w="1560"/>
            <w:tcBorders>
              <w:top w:sz="4" w:val="nil"/>
              <w:left w:sz="4" w:val="nil"/>
              <w:bottom w:sz="4" w:val="nil"/>
              <w:right w:sz="4" w:val="nil"/>
            </w:tcBorders>
            <w:shd w:fill="auto" w:val="clear"/>
            <w:tcMar>
              <w:left w:type="dxa" w:w="57"/>
            </w:tcMar>
          </w:tcPr>
          <w:p w14:paraId="DE570000">
            <w:pPr>
              <w:ind/>
              <w:jc w:val="right"/>
              <w:rPr>
                <w:sz w:val="20"/>
              </w:rPr>
            </w:pPr>
            <w:r>
              <w:rPr>
                <w:sz w:val="20"/>
              </w:rPr>
              <w:t>43 896,26</w:t>
            </w:r>
          </w:p>
        </w:tc>
        <w:tc>
          <w:tcPr>
            <w:tcW w:type="dxa" w:w="1417"/>
            <w:tcBorders>
              <w:top w:sz="4" w:val="nil"/>
              <w:left w:sz="4" w:val="nil"/>
              <w:bottom w:sz="4" w:val="nil"/>
              <w:right w:sz="4" w:val="nil"/>
            </w:tcBorders>
            <w:shd w:fill="auto" w:val="clear"/>
            <w:tcMar>
              <w:left w:type="dxa" w:w="57"/>
            </w:tcMar>
          </w:tcPr>
          <w:p w14:paraId="DF570000">
            <w:pPr>
              <w:ind/>
              <w:jc w:val="right"/>
              <w:rPr>
                <w:sz w:val="20"/>
              </w:rPr>
            </w:pPr>
            <w:r>
              <w:rPr>
                <w:sz w:val="20"/>
              </w:rPr>
              <w:t>43 896,26</w:t>
            </w:r>
          </w:p>
        </w:tc>
      </w:tr>
      <w:tr>
        <w:trPr>
          <w:trHeight w:hRule="atLeast" w:val="20"/>
        </w:trPr>
        <w:tc>
          <w:tcPr>
            <w:tcW w:type="dxa" w:w="6975"/>
            <w:tcBorders>
              <w:top w:sz="4" w:val="nil"/>
              <w:left w:sz="4" w:val="nil"/>
              <w:bottom w:sz="4" w:val="nil"/>
              <w:right w:sz="4" w:val="nil"/>
            </w:tcBorders>
            <w:shd w:fill="auto" w:val="clear"/>
            <w:tcMar>
              <w:left w:type="dxa" w:w="57"/>
            </w:tcMar>
          </w:tcPr>
          <w:p w14:paraId="E057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E1570000">
            <w:pPr>
              <w:ind/>
              <w:jc w:val="center"/>
              <w:rPr>
                <w:sz w:val="20"/>
              </w:rPr>
            </w:pPr>
            <w:r>
              <w:rPr>
                <w:sz w:val="20"/>
              </w:rPr>
              <w:t>81 1 00 20050</w:t>
            </w:r>
          </w:p>
        </w:tc>
        <w:tc>
          <w:tcPr>
            <w:tcW w:type="dxa" w:w="992"/>
            <w:tcBorders>
              <w:top w:sz="4" w:val="nil"/>
              <w:left w:sz="4" w:val="nil"/>
              <w:bottom w:sz="4" w:val="nil"/>
              <w:right w:sz="4" w:val="nil"/>
            </w:tcBorders>
            <w:shd w:fill="auto" w:val="clear"/>
            <w:tcMar>
              <w:left w:type="dxa" w:w="57"/>
            </w:tcMar>
          </w:tcPr>
          <w:p w14:paraId="E2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3570000">
            <w:pPr>
              <w:ind/>
              <w:jc w:val="right"/>
              <w:rPr>
                <w:sz w:val="20"/>
              </w:rPr>
            </w:pPr>
            <w:r>
              <w:rPr>
                <w:sz w:val="20"/>
              </w:rPr>
              <w:t>30,87</w:t>
            </w:r>
          </w:p>
        </w:tc>
        <w:tc>
          <w:tcPr>
            <w:tcW w:type="dxa" w:w="1560"/>
            <w:tcBorders>
              <w:top w:sz="4" w:val="nil"/>
              <w:left w:sz="4" w:val="nil"/>
              <w:bottom w:sz="4" w:val="nil"/>
              <w:right w:sz="4" w:val="nil"/>
            </w:tcBorders>
            <w:shd w:fill="auto" w:val="clear"/>
            <w:tcMar>
              <w:left w:type="dxa" w:w="57"/>
            </w:tcMar>
          </w:tcPr>
          <w:p w14:paraId="E4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5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657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E7570000">
            <w:pPr>
              <w:ind/>
              <w:jc w:val="center"/>
              <w:rPr>
                <w:sz w:val="20"/>
              </w:rPr>
            </w:pPr>
            <w:r>
              <w:rPr>
                <w:sz w:val="20"/>
              </w:rPr>
              <w:t>81 1 00 20050</w:t>
            </w:r>
          </w:p>
        </w:tc>
        <w:tc>
          <w:tcPr>
            <w:tcW w:type="dxa" w:w="992"/>
            <w:tcBorders>
              <w:top w:sz="4" w:val="nil"/>
              <w:left w:sz="4" w:val="nil"/>
              <w:bottom w:sz="4" w:val="nil"/>
              <w:right w:sz="4" w:val="nil"/>
            </w:tcBorders>
            <w:shd w:fill="auto" w:val="clear"/>
            <w:tcMar>
              <w:left w:type="dxa" w:w="57"/>
            </w:tcMar>
          </w:tcPr>
          <w:p w14:paraId="E857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E9570000">
            <w:pPr>
              <w:ind/>
              <w:jc w:val="right"/>
              <w:rPr>
                <w:sz w:val="20"/>
              </w:rPr>
            </w:pPr>
            <w:r>
              <w:rPr>
                <w:sz w:val="20"/>
              </w:rPr>
              <w:t>30,87</w:t>
            </w:r>
          </w:p>
        </w:tc>
        <w:tc>
          <w:tcPr>
            <w:tcW w:type="dxa" w:w="1560"/>
            <w:tcBorders>
              <w:top w:sz="4" w:val="nil"/>
              <w:left w:sz="4" w:val="nil"/>
              <w:bottom w:sz="4" w:val="nil"/>
              <w:right w:sz="4" w:val="nil"/>
            </w:tcBorders>
            <w:shd w:fill="auto" w:val="clear"/>
            <w:tcMar>
              <w:left w:type="dxa" w:w="57"/>
            </w:tcMar>
          </w:tcPr>
          <w:p w14:paraId="EA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B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C5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ED570000">
            <w:pPr>
              <w:ind/>
              <w:jc w:val="center"/>
              <w:rPr>
                <w:sz w:val="20"/>
              </w:rPr>
            </w:pPr>
            <w:r>
              <w:rPr>
                <w:sz w:val="20"/>
              </w:rPr>
              <w:t>81 1 00 70090</w:t>
            </w:r>
          </w:p>
        </w:tc>
        <w:tc>
          <w:tcPr>
            <w:tcW w:type="dxa" w:w="992"/>
            <w:tcBorders>
              <w:top w:sz="4" w:val="nil"/>
              <w:left w:sz="4" w:val="nil"/>
              <w:bottom w:sz="4" w:val="nil"/>
              <w:right w:sz="4" w:val="nil"/>
            </w:tcBorders>
            <w:shd w:fill="auto" w:val="clear"/>
            <w:tcMar>
              <w:left w:type="dxa" w:w="57"/>
            </w:tcMar>
          </w:tcPr>
          <w:p w14:paraId="EE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F570000">
            <w:pPr>
              <w:ind/>
              <w:jc w:val="right"/>
              <w:rPr>
                <w:sz w:val="20"/>
              </w:rPr>
            </w:pPr>
            <w:r>
              <w:rPr>
                <w:sz w:val="20"/>
              </w:rPr>
              <w:t>2 507,73</w:t>
            </w:r>
          </w:p>
        </w:tc>
        <w:tc>
          <w:tcPr>
            <w:tcW w:type="dxa" w:w="1560"/>
            <w:tcBorders>
              <w:top w:sz="4" w:val="nil"/>
              <w:left w:sz="4" w:val="nil"/>
              <w:bottom w:sz="4" w:val="nil"/>
              <w:right w:sz="4" w:val="nil"/>
            </w:tcBorders>
            <w:shd w:fill="auto" w:val="clear"/>
            <w:tcMar>
              <w:left w:type="dxa" w:w="57"/>
            </w:tcMar>
          </w:tcPr>
          <w:p w14:paraId="F0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1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2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3570000">
            <w:pPr>
              <w:ind/>
              <w:jc w:val="center"/>
              <w:rPr>
                <w:sz w:val="20"/>
              </w:rPr>
            </w:pPr>
            <w:r>
              <w:rPr>
                <w:sz w:val="20"/>
              </w:rPr>
              <w:t>81 1 00 70090</w:t>
            </w:r>
          </w:p>
        </w:tc>
        <w:tc>
          <w:tcPr>
            <w:tcW w:type="dxa" w:w="992"/>
            <w:tcBorders>
              <w:top w:sz="4" w:val="nil"/>
              <w:left w:sz="4" w:val="nil"/>
              <w:bottom w:sz="4" w:val="nil"/>
              <w:right w:sz="4" w:val="nil"/>
            </w:tcBorders>
            <w:shd w:fill="auto" w:val="clear"/>
            <w:tcMar>
              <w:left w:type="dxa" w:w="57"/>
            </w:tcMar>
          </w:tcPr>
          <w:p w14:paraId="F457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5570000">
            <w:pPr>
              <w:ind/>
              <w:jc w:val="right"/>
              <w:rPr>
                <w:sz w:val="20"/>
              </w:rPr>
            </w:pPr>
            <w:r>
              <w:rPr>
                <w:sz w:val="20"/>
              </w:rPr>
              <w:t>2 507,73</w:t>
            </w:r>
          </w:p>
        </w:tc>
        <w:tc>
          <w:tcPr>
            <w:tcW w:type="dxa" w:w="1560"/>
            <w:tcBorders>
              <w:top w:sz="4" w:val="nil"/>
              <w:left w:sz="4" w:val="nil"/>
              <w:bottom w:sz="4" w:val="nil"/>
              <w:right w:sz="4" w:val="nil"/>
            </w:tcBorders>
            <w:shd w:fill="auto" w:val="clear"/>
            <w:tcMar>
              <w:left w:type="dxa" w:w="57"/>
            </w:tcMar>
          </w:tcPr>
          <w:p w14:paraId="F657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757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85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552"/>
            <w:tcBorders>
              <w:top w:sz="4" w:val="nil"/>
              <w:left w:sz="4" w:val="nil"/>
              <w:bottom w:sz="4" w:val="nil"/>
              <w:right w:sz="4" w:val="nil"/>
            </w:tcBorders>
            <w:shd w:fill="auto" w:val="clear"/>
            <w:tcMar>
              <w:left w:type="dxa" w:w="57"/>
            </w:tcMar>
          </w:tcPr>
          <w:p w14:paraId="F9570000">
            <w:pPr>
              <w:ind/>
              <w:jc w:val="center"/>
              <w:rPr>
                <w:sz w:val="20"/>
              </w:rPr>
            </w:pPr>
            <w:r>
              <w:rPr>
                <w:sz w:val="20"/>
              </w:rPr>
              <w:t>81 1 00 76200</w:t>
            </w:r>
          </w:p>
        </w:tc>
        <w:tc>
          <w:tcPr>
            <w:tcW w:type="dxa" w:w="992"/>
            <w:tcBorders>
              <w:top w:sz="4" w:val="nil"/>
              <w:left w:sz="4" w:val="nil"/>
              <w:bottom w:sz="4" w:val="nil"/>
              <w:right w:sz="4" w:val="nil"/>
            </w:tcBorders>
            <w:shd w:fill="auto" w:val="clear"/>
            <w:tcMar>
              <w:left w:type="dxa" w:w="57"/>
            </w:tcMar>
          </w:tcPr>
          <w:p w14:paraId="FA57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B570000">
            <w:pPr>
              <w:ind/>
              <w:jc w:val="right"/>
              <w:rPr>
                <w:sz w:val="20"/>
              </w:rPr>
            </w:pPr>
            <w:r>
              <w:rPr>
                <w:sz w:val="20"/>
              </w:rPr>
              <w:t>2 684,13</w:t>
            </w:r>
          </w:p>
        </w:tc>
        <w:tc>
          <w:tcPr>
            <w:tcW w:type="dxa" w:w="1560"/>
            <w:tcBorders>
              <w:top w:sz="4" w:val="nil"/>
              <w:left w:sz="4" w:val="nil"/>
              <w:bottom w:sz="4" w:val="nil"/>
              <w:right w:sz="4" w:val="nil"/>
            </w:tcBorders>
            <w:shd w:fill="auto" w:val="clear"/>
            <w:tcMar>
              <w:left w:type="dxa" w:w="57"/>
            </w:tcMar>
          </w:tcPr>
          <w:p w14:paraId="FC570000">
            <w:pPr>
              <w:ind/>
              <w:jc w:val="right"/>
              <w:rPr>
                <w:sz w:val="20"/>
              </w:rPr>
            </w:pPr>
            <w:r>
              <w:rPr>
                <w:sz w:val="20"/>
              </w:rPr>
              <w:t>2 508,36</w:t>
            </w:r>
          </w:p>
        </w:tc>
        <w:tc>
          <w:tcPr>
            <w:tcW w:type="dxa" w:w="1417"/>
            <w:tcBorders>
              <w:top w:sz="4" w:val="nil"/>
              <w:left w:sz="4" w:val="nil"/>
              <w:bottom w:sz="4" w:val="nil"/>
              <w:right w:sz="4" w:val="nil"/>
            </w:tcBorders>
            <w:shd w:fill="auto" w:val="clear"/>
            <w:tcMar>
              <w:left w:type="dxa" w:w="57"/>
            </w:tcMar>
          </w:tcPr>
          <w:p w14:paraId="FD570000">
            <w:pPr>
              <w:ind/>
              <w:jc w:val="right"/>
              <w:rPr>
                <w:sz w:val="20"/>
              </w:rPr>
            </w:pPr>
            <w:r>
              <w:rPr>
                <w:sz w:val="20"/>
              </w:rPr>
              <w:t>2 508,36</w:t>
            </w:r>
          </w:p>
        </w:tc>
      </w:tr>
      <w:tr>
        <w:trPr>
          <w:trHeight w:hRule="atLeast" w:val="20"/>
        </w:trPr>
        <w:tc>
          <w:tcPr>
            <w:tcW w:type="dxa" w:w="6975"/>
            <w:tcBorders>
              <w:top w:sz="4" w:val="nil"/>
              <w:left w:sz="4" w:val="nil"/>
              <w:bottom w:sz="4" w:val="nil"/>
              <w:right w:sz="4" w:val="nil"/>
            </w:tcBorders>
            <w:shd w:fill="auto" w:val="clear"/>
            <w:tcMar>
              <w:left w:type="dxa" w:w="57"/>
            </w:tcMar>
          </w:tcPr>
          <w:p w14:paraId="FE57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F570000">
            <w:pPr>
              <w:ind/>
              <w:jc w:val="center"/>
              <w:rPr>
                <w:sz w:val="20"/>
              </w:rPr>
            </w:pPr>
            <w:r>
              <w:rPr>
                <w:sz w:val="20"/>
              </w:rPr>
              <w:t>81 1 00 76200</w:t>
            </w:r>
          </w:p>
        </w:tc>
        <w:tc>
          <w:tcPr>
            <w:tcW w:type="dxa" w:w="992"/>
            <w:tcBorders>
              <w:top w:sz="4" w:val="nil"/>
              <w:left w:sz="4" w:val="nil"/>
              <w:bottom w:sz="4" w:val="nil"/>
              <w:right w:sz="4" w:val="nil"/>
            </w:tcBorders>
            <w:shd w:fill="auto" w:val="clear"/>
            <w:tcMar>
              <w:left w:type="dxa" w:w="57"/>
            </w:tcMar>
          </w:tcPr>
          <w:p w14:paraId="00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1580000">
            <w:pPr>
              <w:ind/>
              <w:jc w:val="right"/>
              <w:rPr>
                <w:sz w:val="20"/>
              </w:rPr>
            </w:pPr>
            <w:r>
              <w:rPr>
                <w:sz w:val="20"/>
              </w:rPr>
              <w:t>2 492,53</w:t>
            </w:r>
          </w:p>
        </w:tc>
        <w:tc>
          <w:tcPr>
            <w:tcW w:type="dxa" w:w="1560"/>
            <w:tcBorders>
              <w:top w:sz="4" w:val="nil"/>
              <w:left w:sz="4" w:val="nil"/>
              <w:bottom w:sz="4" w:val="nil"/>
              <w:right w:sz="4" w:val="nil"/>
            </w:tcBorders>
            <w:shd w:fill="auto" w:val="clear"/>
            <w:tcMar>
              <w:left w:type="dxa" w:w="57"/>
            </w:tcMar>
          </w:tcPr>
          <w:p w14:paraId="02580000">
            <w:pPr>
              <w:ind/>
              <w:jc w:val="right"/>
              <w:rPr>
                <w:sz w:val="20"/>
              </w:rPr>
            </w:pPr>
            <w:r>
              <w:rPr>
                <w:sz w:val="20"/>
              </w:rPr>
              <w:t>2 316,76</w:t>
            </w:r>
          </w:p>
        </w:tc>
        <w:tc>
          <w:tcPr>
            <w:tcW w:type="dxa" w:w="1417"/>
            <w:tcBorders>
              <w:top w:sz="4" w:val="nil"/>
              <w:left w:sz="4" w:val="nil"/>
              <w:bottom w:sz="4" w:val="nil"/>
              <w:right w:sz="4" w:val="nil"/>
            </w:tcBorders>
            <w:shd w:fill="auto" w:val="clear"/>
            <w:tcMar>
              <w:left w:type="dxa" w:w="57"/>
            </w:tcMar>
          </w:tcPr>
          <w:p w14:paraId="03580000">
            <w:pPr>
              <w:ind/>
              <w:jc w:val="right"/>
              <w:rPr>
                <w:sz w:val="20"/>
              </w:rPr>
            </w:pPr>
            <w:r>
              <w:rPr>
                <w:sz w:val="20"/>
              </w:rPr>
              <w:t>2 316,76</w:t>
            </w:r>
          </w:p>
        </w:tc>
      </w:tr>
      <w:tr>
        <w:trPr>
          <w:trHeight w:hRule="atLeast" w:val="20"/>
        </w:trPr>
        <w:tc>
          <w:tcPr>
            <w:tcW w:type="dxa" w:w="6975"/>
            <w:tcBorders>
              <w:top w:sz="4" w:val="nil"/>
              <w:left w:sz="4" w:val="nil"/>
              <w:bottom w:sz="4" w:val="nil"/>
              <w:right w:sz="4" w:val="nil"/>
            </w:tcBorders>
            <w:shd w:fill="auto" w:val="clear"/>
            <w:tcMar>
              <w:left w:type="dxa" w:w="57"/>
            </w:tcMar>
          </w:tcPr>
          <w:p w14:paraId="04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05580000">
            <w:pPr>
              <w:ind/>
              <w:jc w:val="center"/>
              <w:rPr>
                <w:sz w:val="20"/>
              </w:rPr>
            </w:pPr>
            <w:r>
              <w:rPr>
                <w:sz w:val="20"/>
              </w:rPr>
              <w:t>81 1 00 76200</w:t>
            </w:r>
          </w:p>
        </w:tc>
        <w:tc>
          <w:tcPr>
            <w:tcW w:type="dxa" w:w="992"/>
            <w:tcBorders>
              <w:top w:sz="4" w:val="nil"/>
              <w:left w:sz="4" w:val="nil"/>
              <w:bottom w:sz="4" w:val="nil"/>
              <w:right w:sz="4" w:val="nil"/>
            </w:tcBorders>
            <w:shd w:fill="auto" w:val="clear"/>
            <w:tcMar>
              <w:left w:type="dxa" w:w="57"/>
            </w:tcMar>
          </w:tcPr>
          <w:p w14:paraId="06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7580000">
            <w:pPr>
              <w:ind/>
              <w:jc w:val="right"/>
              <w:rPr>
                <w:sz w:val="20"/>
              </w:rPr>
            </w:pPr>
            <w:r>
              <w:rPr>
                <w:sz w:val="20"/>
              </w:rPr>
              <w:t>191,60</w:t>
            </w:r>
          </w:p>
        </w:tc>
        <w:tc>
          <w:tcPr>
            <w:tcW w:type="dxa" w:w="1560"/>
            <w:tcBorders>
              <w:top w:sz="4" w:val="nil"/>
              <w:left w:sz="4" w:val="nil"/>
              <w:bottom w:sz="4" w:val="nil"/>
              <w:right w:sz="4" w:val="nil"/>
            </w:tcBorders>
            <w:shd w:fill="auto" w:val="clear"/>
            <w:tcMar>
              <w:left w:type="dxa" w:w="57"/>
            </w:tcMar>
          </w:tcPr>
          <w:p w14:paraId="08580000">
            <w:pPr>
              <w:ind/>
              <w:jc w:val="right"/>
              <w:rPr>
                <w:sz w:val="20"/>
              </w:rPr>
            </w:pPr>
            <w:r>
              <w:rPr>
                <w:sz w:val="20"/>
              </w:rPr>
              <w:t>191,60</w:t>
            </w:r>
          </w:p>
        </w:tc>
        <w:tc>
          <w:tcPr>
            <w:tcW w:type="dxa" w:w="1417"/>
            <w:tcBorders>
              <w:top w:sz="4" w:val="nil"/>
              <w:left w:sz="4" w:val="nil"/>
              <w:bottom w:sz="4" w:val="nil"/>
              <w:right w:sz="4" w:val="nil"/>
            </w:tcBorders>
            <w:shd w:fill="auto" w:val="clear"/>
            <w:tcMar>
              <w:left w:type="dxa" w:w="57"/>
            </w:tcMar>
          </w:tcPr>
          <w:p w14:paraId="09580000">
            <w:pPr>
              <w:ind/>
              <w:jc w:val="right"/>
              <w:rPr>
                <w:sz w:val="20"/>
              </w:rPr>
            </w:pPr>
            <w:r>
              <w:rPr>
                <w:sz w:val="20"/>
              </w:rPr>
              <w:t>191,60</w:t>
            </w:r>
          </w:p>
        </w:tc>
      </w:tr>
      <w:tr>
        <w:trPr>
          <w:trHeight w:hRule="atLeast" w:val="20"/>
        </w:trPr>
        <w:tc>
          <w:tcPr>
            <w:tcW w:type="dxa" w:w="6975"/>
            <w:tcBorders>
              <w:top w:sz="4" w:val="nil"/>
              <w:left w:sz="4" w:val="nil"/>
              <w:bottom w:sz="4" w:val="nil"/>
              <w:right w:sz="4" w:val="nil"/>
            </w:tcBorders>
            <w:shd w:fill="auto" w:val="clear"/>
            <w:tcMar>
              <w:left w:type="dxa" w:w="57"/>
            </w:tcMar>
          </w:tcPr>
          <w:p w14:paraId="0A580000">
            <w:pPr>
              <w:rPr>
                <w:sz w:val="20"/>
              </w:rPr>
            </w:pPr>
            <w:r>
              <w:rPr>
                <w:sz w:val="20"/>
              </w:rPr>
              <w:t>Создание и организация деятельности комиссий по делам несовершеннолетних и защите их прав</w:t>
            </w:r>
          </w:p>
        </w:tc>
        <w:tc>
          <w:tcPr>
            <w:tcW w:type="dxa" w:w="2552"/>
            <w:tcBorders>
              <w:top w:sz="4" w:val="nil"/>
              <w:left w:sz="4" w:val="nil"/>
              <w:bottom w:sz="4" w:val="nil"/>
              <w:right w:sz="4" w:val="nil"/>
            </w:tcBorders>
            <w:shd w:fill="auto" w:val="clear"/>
            <w:tcMar>
              <w:left w:type="dxa" w:w="57"/>
            </w:tcMar>
          </w:tcPr>
          <w:p w14:paraId="0B580000">
            <w:pPr>
              <w:ind/>
              <w:jc w:val="center"/>
              <w:rPr>
                <w:sz w:val="20"/>
              </w:rPr>
            </w:pPr>
            <w:r>
              <w:rPr>
                <w:sz w:val="20"/>
              </w:rPr>
              <w:t>81 1 00 76360</w:t>
            </w:r>
          </w:p>
        </w:tc>
        <w:tc>
          <w:tcPr>
            <w:tcW w:type="dxa" w:w="992"/>
            <w:tcBorders>
              <w:top w:sz="4" w:val="nil"/>
              <w:left w:sz="4" w:val="nil"/>
              <w:bottom w:sz="4" w:val="nil"/>
              <w:right w:sz="4" w:val="nil"/>
            </w:tcBorders>
            <w:shd w:fill="auto" w:val="clear"/>
            <w:tcMar>
              <w:left w:type="dxa" w:w="57"/>
            </w:tcMar>
          </w:tcPr>
          <w:p w14:paraId="0C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D580000">
            <w:pPr>
              <w:ind/>
              <w:jc w:val="right"/>
              <w:rPr>
                <w:sz w:val="20"/>
              </w:rPr>
            </w:pPr>
            <w:r>
              <w:rPr>
                <w:sz w:val="20"/>
              </w:rPr>
              <w:t>1 485,63</w:t>
            </w:r>
          </w:p>
        </w:tc>
        <w:tc>
          <w:tcPr>
            <w:tcW w:type="dxa" w:w="1560"/>
            <w:tcBorders>
              <w:top w:sz="4" w:val="nil"/>
              <w:left w:sz="4" w:val="nil"/>
              <w:bottom w:sz="4" w:val="nil"/>
              <w:right w:sz="4" w:val="nil"/>
            </w:tcBorders>
            <w:shd w:fill="auto" w:val="clear"/>
            <w:tcMar>
              <w:left w:type="dxa" w:w="57"/>
            </w:tcMar>
          </w:tcPr>
          <w:p w14:paraId="0E580000">
            <w:pPr>
              <w:ind/>
              <w:jc w:val="right"/>
              <w:rPr>
                <w:sz w:val="20"/>
              </w:rPr>
            </w:pPr>
            <w:r>
              <w:rPr>
                <w:sz w:val="20"/>
              </w:rPr>
              <w:t>1 390,24</w:t>
            </w:r>
          </w:p>
        </w:tc>
        <w:tc>
          <w:tcPr>
            <w:tcW w:type="dxa" w:w="1417"/>
            <w:tcBorders>
              <w:top w:sz="4" w:val="nil"/>
              <w:left w:sz="4" w:val="nil"/>
              <w:bottom w:sz="4" w:val="nil"/>
              <w:right w:sz="4" w:val="nil"/>
            </w:tcBorders>
            <w:shd w:fill="auto" w:val="clear"/>
            <w:tcMar>
              <w:left w:type="dxa" w:w="57"/>
            </w:tcMar>
          </w:tcPr>
          <w:p w14:paraId="0F580000">
            <w:pPr>
              <w:ind/>
              <w:jc w:val="right"/>
              <w:rPr>
                <w:sz w:val="20"/>
              </w:rPr>
            </w:pPr>
            <w:r>
              <w:rPr>
                <w:sz w:val="20"/>
              </w:rPr>
              <w:t>1 390,24</w:t>
            </w:r>
          </w:p>
        </w:tc>
      </w:tr>
      <w:tr>
        <w:trPr>
          <w:trHeight w:hRule="atLeast" w:val="20"/>
        </w:trPr>
        <w:tc>
          <w:tcPr>
            <w:tcW w:type="dxa" w:w="6975"/>
            <w:tcBorders>
              <w:top w:sz="4" w:val="nil"/>
              <w:left w:sz="4" w:val="nil"/>
              <w:bottom w:sz="4" w:val="nil"/>
              <w:right w:sz="4" w:val="nil"/>
            </w:tcBorders>
            <w:shd w:fill="auto" w:val="clear"/>
            <w:tcMar>
              <w:left w:type="dxa" w:w="57"/>
            </w:tcMar>
          </w:tcPr>
          <w:p w14:paraId="10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11580000">
            <w:pPr>
              <w:ind/>
              <w:jc w:val="center"/>
              <w:rPr>
                <w:sz w:val="20"/>
              </w:rPr>
            </w:pPr>
            <w:r>
              <w:rPr>
                <w:sz w:val="20"/>
              </w:rPr>
              <w:t>81 1 00 76360</w:t>
            </w:r>
          </w:p>
        </w:tc>
        <w:tc>
          <w:tcPr>
            <w:tcW w:type="dxa" w:w="992"/>
            <w:tcBorders>
              <w:top w:sz="4" w:val="nil"/>
              <w:left w:sz="4" w:val="nil"/>
              <w:bottom w:sz="4" w:val="nil"/>
              <w:right w:sz="4" w:val="nil"/>
            </w:tcBorders>
            <w:shd w:fill="auto" w:val="clear"/>
            <w:tcMar>
              <w:left w:type="dxa" w:w="57"/>
            </w:tcMar>
          </w:tcPr>
          <w:p w14:paraId="12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3580000">
            <w:pPr>
              <w:ind/>
              <w:jc w:val="right"/>
              <w:rPr>
                <w:sz w:val="20"/>
              </w:rPr>
            </w:pPr>
            <w:r>
              <w:rPr>
                <w:sz w:val="20"/>
              </w:rPr>
              <w:t>1 402,18</w:t>
            </w:r>
          </w:p>
        </w:tc>
        <w:tc>
          <w:tcPr>
            <w:tcW w:type="dxa" w:w="1560"/>
            <w:tcBorders>
              <w:top w:sz="4" w:val="nil"/>
              <w:left w:sz="4" w:val="nil"/>
              <w:bottom w:sz="4" w:val="nil"/>
              <w:right w:sz="4" w:val="nil"/>
            </w:tcBorders>
            <w:shd w:fill="auto" w:val="clear"/>
            <w:tcMar>
              <w:left w:type="dxa" w:w="57"/>
            </w:tcMar>
          </w:tcPr>
          <w:p w14:paraId="14580000">
            <w:pPr>
              <w:ind/>
              <w:jc w:val="right"/>
              <w:rPr>
                <w:sz w:val="20"/>
              </w:rPr>
            </w:pPr>
            <w:r>
              <w:rPr>
                <w:sz w:val="20"/>
              </w:rPr>
              <w:t>1 306,79</w:t>
            </w:r>
          </w:p>
        </w:tc>
        <w:tc>
          <w:tcPr>
            <w:tcW w:type="dxa" w:w="1417"/>
            <w:tcBorders>
              <w:top w:sz="4" w:val="nil"/>
              <w:left w:sz="4" w:val="nil"/>
              <w:bottom w:sz="4" w:val="nil"/>
              <w:right w:sz="4" w:val="nil"/>
            </w:tcBorders>
            <w:shd w:fill="auto" w:val="clear"/>
            <w:tcMar>
              <w:left w:type="dxa" w:w="57"/>
            </w:tcMar>
          </w:tcPr>
          <w:p w14:paraId="15580000">
            <w:pPr>
              <w:ind/>
              <w:jc w:val="right"/>
              <w:rPr>
                <w:sz w:val="20"/>
              </w:rPr>
            </w:pPr>
            <w:r>
              <w:rPr>
                <w:sz w:val="20"/>
              </w:rPr>
              <w:t>1 306,79</w:t>
            </w:r>
          </w:p>
        </w:tc>
      </w:tr>
      <w:tr>
        <w:trPr>
          <w:trHeight w:hRule="atLeast" w:val="20"/>
        </w:trPr>
        <w:tc>
          <w:tcPr>
            <w:tcW w:type="dxa" w:w="6975"/>
            <w:tcBorders>
              <w:top w:sz="4" w:val="nil"/>
              <w:left w:sz="4" w:val="nil"/>
              <w:bottom w:sz="4" w:val="nil"/>
              <w:right w:sz="4" w:val="nil"/>
            </w:tcBorders>
            <w:shd w:fill="auto" w:val="clear"/>
            <w:tcMar>
              <w:left w:type="dxa" w:w="57"/>
            </w:tcMar>
          </w:tcPr>
          <w:p w14:paraId="16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7580000">
            <w:pPr>
              <w:ind/>
              <w:jc w:val="center"/>
              <w:rPr>
                <w:sz w:val="20"/>
              </w:rPr>
            </w:pPr>
            <w:r>
              <w:rPr>
                <w:sz w:val="20"/>
              </w:rPr>
              <w:t>81 1 00 76360</w:t>
            </w:r>
          </w:p>
        </w:tc>
        <w:tc>
          <w:tcPr>
            <w:tcW w:type="dxa" w:w="992"/>
            <w:tcBorders>
              <w:top w:sz="4" w:val="nil"/>
              <w:left w:sz="4" w:val="nil"/>
              <w:bottom w:sz="4" w:val="nil"/>
              <w:right w:sz="4" w:val="nil"/>
            </w:tcBorders>
            <w:shd w:fill="auto" w:val="clear"/>
            <w:tcMar>
              <w:left w:type="dxa" w:w="57"/>
            </w:tcMar>
          </w:tcPr>
          <w:p w14:paraId="18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9580000">
            <w:pPr>
              <w:ind/>
              <w:jc w:val="right"/>
              <w:rPr>
                <w:sz w:val="20"/>
              </w:rPr>
            </w:pPr>
            <w:r>
              <w:rPr>
                <w:sz w:val="20"/>
              </w:rPr>
              <w:t>83,45</w:t>
            </w:r>
          </w:p>
        </w:tc>
        <w:tc>
          <w:tcPr>
            <w:tcW w:type="dxa" w:w="1560"/>
            <w:tcBorders>
              <w:top w:sz="4" w:val="nil"/>
              <w:left w:sz="4" w:val="nil"/>
              <w:bottom w:sz="4" w:val="nil"/>
              <w:right w:sz="4" w:val="nil"/>
            </w:tcBorders>
            <w:shd w:fill="auto" w:val="clear"/>
            <w:tcMar>
              <w:left w:type="dxa" w:w="57"/>
            </w:tcMar>
          </w:tcPr>
          <w:p w14:paraId="1A580000">
            <w:pPr>
              <w:ind/>
              <w:jc w:val="right"/>
              <w:rPr>
                <w:sz w:val="20"/>
              </w:rPr>
            </w:pPr>
            <w:r>
              <w:rPr>
                <w:sz w:val="20"/>
              </w:rPr>
              <w:t>83,45</w:t>
            </w:r>
          </w:p>
        </w:tc>
        <w:tc>
          <w:tcPr>
            <w:tcW w:type="dxa" w:w="1417"/>
            <w:tcBorders>
              <w:top w:sz="4" w:val="nil"/>
              <w:left w:sz="4" w:val="nil"/>
              <w:bottom w:sz="4" w:val="nil"/>
              <w:right w:sz="4" w:val="nil"/>
            </w:tcBorders>
            <w:shd w:fill="auto" w:val="clear"/>
            <w:tcMar>
              <w:left w:type="dxa" w:w="57"/>
            </w:tcMar>
          </w:tcPr>
          <w:p w14:paraId="1B580000">
            <w:pPr>
              <w:ind/>
              <w:jc w:val="right"/>
              <w:rPr>
                <w:sz w:val="20"/>
              </w:rPr>
            </w:pPr>
            <w:r>
              <w:rPr>
                <w:sz w:val="20"/>
              </w:rPr>
              <w:t>83,45</w:t>
            </w:r>
          </w:p>
        </w:tc>
      </w:tr>
      <w:tr>
        <w:trPr>
          <w:trHeight w:hRule="atLeast" w:val="20"/>
        </w:trPr>
        <w:tc>
          <w:tcPr>
            <w:tcW w:type="dxa" w:w="6975"/>
            <w:tcBorders>
              <w:top w:sz="4" w:val="nil"/>
              <w:left w:sz="4" w:val="nil"/>
              <w:bottom w:sz="4" w:val="nil"/>
              <w:right w:sz="4" w:val="nil"/>
            </w:tcBorders>
            <w:shd w:fill="auto" w:val="clear"/>
            <w:tcMar>
              <w:left w:type="dxa" w:w="57"/>
            </w:tcMar>
          </w:tcPr>
          <w:p w14:paraId="1C580000">
            <w:pPr>
              <w:rPr>
                <w:sz w:val="20"/>
              </w:rPr>
            </w:pPr>
          </w:p>
        </w:tc>
        <w:tc>
          <w:tcPr>
            <w:tcW w:type="dxa" w:w="2552"/>
            <w:tcBorders>
              <w:top w:sz="4" w:val="nil"/>
              <w:left w:sz="4" w:val="nil"/>
              <w:bottom w:sz="4" w:val="nil"/>
              <w:right w:sz="4" w:val="nil"/>
            </w:tcBorders>
            <w:shd w:fill="auto" w:val="clear"/>
            <w:tcMar>
              <w:left w:type="dxa" w:w="57"/>
            </w:tcMar>
          </w:tcPr>
          <w:p w14:paraId="1D580000">
            <w:pPr>
              <w:ind/>
              <w:jc w:val="center"/>
              <w:rPr>
                <w:sz w:val="20"/>
              </w:rPr>
            </w:pPr>
          </w:p>
        </w:tc>
        <w:tc>
          <w:tcPr>
            <w:tcW w:type="dxa" w:w="992"/>
            <w:tcBorders>
              <w:top w:sz="4" w:val="nil"/>
              <w:left w:sz="4" w:val="nil"/>
              <w:bottom w:sz="4" w:val="nil"/>
              <w:right w:sz="4" w:val="nil"/>
            </w:tcBorders>
            <w:shd w:fill="auto" w:val="clear"/>
            <w:tcMar>
              <w:left w:type="dxa" w:w="57"/>
            </w:tcMar>
          </w:tcPr>
          <w:p w14:paraId="1E580000">
            <w:pPr>
              <w:ind/>
              <w:jc w:val="center"/>
              <w:rPr>
                <w:sz w:val="20"/>
              </w:rPr>
            </w:pPr>
          </w:p>
        </w:tc>
        <w:tc>
          <w:tcPr>
            <w:tcW w:type="dxa" w:w="1417"/>
            <w:tcBorders>
              <w:top w:sz="4" w:val="nil"/>
              <w:left w:sz="4" w:val="nil"/>
              <w:bottom w:sz="4" w:val="nil"/>
              <w:right w:sz="4" w:val="nil"/>
            </w:tcBorders>
            <w:shd w:fill="auto" w:val="clear"/>
            <w:tcMar>
              <w:left w:type="dxa" w:w="57"/>
            </w:tcMar>
          </w:tcPr>
          <w:p w14:paraId="1F580000">
            <w:pPr>
              <w:ind/>
              <w:jc w:val="right"/>
              <w:rPr>
                <w:sz w:val="20"/>
              </w:rPr>
            </w:pPr>
          </w:p>
        </w:tc>
        <w:tc>
          <w:tcPr>
            <w:tcW w:type="dxa" w:w="1560"/>
            <w:tcBorders>
              <w:top w:sz="4" w:val="nil"/>
              <w:left w:sz="4" w:val="nil"/>
              <w:bottom w:sz="4" w:val="nil"/>
              <w:right w:sz="4" w:val="nil"/>
            </w:tcBorders>
            <w:shd w:fill="auto" w:val="clear"/>
            <w:tcMar>
              <w:left w:type="dxa" w:w="57"/>
            </w:tcMar>
          </w:tcPr>
          <w:p w14:paraId="20580000">
            <w:pPr>
              <w:ind/>
              <w:jc w:val="right"/>
              <w:rPr>
                <w:sz w:val="20"/>
              </w:rPr>
            </w:pPr>
          </w:p>
        </w:tc>
        <w:tc>
          <w:tcPr>
            <w:tcW w:type="dxa" w:w="1417"/>
            <w:tcBorders>
              <w:top w:sz="4" w:val="nil"/>
              <w:left w:sz="4" w:val="nil"/>
              <w:bottom w:sz="4" w:val="nil"/>
              <w:right w:sz="4" w:val="nil"/>
            </w:tcBorders>
            <w:shd w:fill="auto" w:val="clear"/>
            <w:tcMar>
              <w:left w:type="dxa" w:w="57"/>
            </w:tcMar>
          </w:tcPr>
          <w:p w14:paraId="2158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22580000">
            <w:pPr>
              <w:rPr>
                <w:sz w:val="20"/>
              </w:rPr>
            </w:pPr>
            <w:r>
              <w:rPr>
                <w:sz w:val="20"/>
              </w:rPr>
              <w:t>Обеспечение деятельности администрации Промышленного района города Ставрополя</w:t>
            </w:r>
          </w:p>
        </w:tc>
        <w:tc>
          <w:tcPr>
            <w:tcW w:type="dxa" w:w="2552"/>
            <w:tcBorders>
              <w:top w:sz="4" w:val="nil"/>
              <w:left w:sz="4" w:val="nil"/>
              <w:bottom w:sz="4" w:val="nil"/>
              <w:right w:sz="4" w:val="nil"/>
            </w:tcBorders>
            <w:shd w:fill="auto" w:val="clear"/>
            <w:tcMar>
              <w:left w:type="dxa" w:w="57"/>
            </w:tcMar>
          </w:tcPr>
          <w:p w14:paraId="23580000">
            <w:pPr>
              <w:ind/>
              <w:jc w:val="center"/>
              <w:rPr>
                <w:sz w:val="20"/>
              </w:rPr>
            </w:pPr>
            <w:r>
              <w:rPr>
                <w:sz w:val="20"/>
              </w:rPr>
              <w:t>82 0 00 00000</w:t>
            </w:r>
          </w:p>
        </w:tc>
        <w:tc>
          <w:tcPr>
            <w:tcW w:type="dxa" w:w="992"/>
            <w:tcBorders>
              <w:top w:sz="4" w:val="nil"/>
              <w:left w:sz="4" w:val="nil"/>
              <w:bottom w:sz="4" w:val="nil"/>
              <w:right w:sz="4" w:val="nil"/>
            </w:tcBorders>
            <w:shd w:fill="auto" w:val="clear"/>
            <w:tcMar>
              <w:left w:type="dxa" w:w="57"/>
            </w:tcMar>
          </w:tcPr>
          <w:p w14:paraId="24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580000">
            <w:pPr>
              <w:ind/>
              <w:jc w:val="right"/>
              <w:rPr>
                <w:sz w:val="20"/>
              </w:rPr>
            </w:pPr>
            <w:r>
              <w:rPr>
                <w:sz w:val="20"/>
              </w:rPr>
              <w:t>75 853,42</w:t>
            </w:r>
          </w:p>
        </w:tc>
        <w:tc>
          <w:tcPr>
            <w:tcW w:type="dxa" w:w="1560"/>
            <w:tcBorders>
              <w:top w:sz="4" w:val="nil"/>
              <w:left w:sz="4" w:val="nil"/>
              <w:bottom w:sz="4" w:val="nil"/>
              <w:right w:sz="4" w:val="nil"/>
            </w:tcBorders>
            <w:shd w:fill="auto" w:val="clear"/>
            <w:tcMar>
              <w:left w:type="dxa" w:w="57"/>
            </w:tcMar>
          </w:tcPr>
          <w:p w14:paraId="26580000">
            <w:pPr>
              <w:ind/>
              <w:jc w:val="right"/>
              <w:rPr>
                <w:sz w:val="20"/>
              </w:rPr>
            </w:pPr>
            <w:r>
              <w:rPr>
                <w:sz w:val="20"/>
              </w:rPr>
              <w:t>73 848,64</w:t>
            </w:r>
          </w:p>
        </w:tc>
        <w:tc>
          <w:tcPr>
            <w:tcW w:type="dxa" w:w="1417"/>
            <w:tcBorders>
              <w:top w:sz="4" w:val="nil"/>
              <w:left w:sz="4" w:val="nil"/>
              <w:bottom w:sz="4" w:val="nil"/>
              <w:right w:sz="4" w:val="nil"/>
            </w:tcBorders>
            <w:shd w:fill="auto" w:val="clear"/>
            <w:tcMar>
              <w:left w:type="dxa" w:w="57"/>
            </w:tcMar>
          </w:tcPr>
          <w:p w14:paraId="27580000">
            <w:pPr>
              <w:ind/>
              <w:jc w:val="right"/>
              <w:rPr>
                <w:sz w:val="20"/>
              </w:rPr>
            </w:pPr>
            <w:r>
              <w:rPr>
                <w:sz w:val="20"/>
              </w:rPr>
              <w:t>73 848,64</w:t>
            </w:r>
          </w:p>
        </w:tc>
      </w:tr>
      <w:tr>
        <w:trPr>
          <w:trHeight w:hRule="atLeast" w:val="20"/>
        </w:trPr>
        <w:tc>
          <w:tcPr>
            <w:tcW w:type="dxa" w:w="6975"/>
            <w:tcBorders>
              <w:top w:sz="4" w:val="nil"/>
              <w:left w:sz="4" w:val="nil"/>
              <w:bottom w:sz="4" w:val="nil"/>
              <w:right w:sz="4" w:val="nil"/>
            </w:tcBorders>
            <w:shd w:fill="auto" w:val="clear"/>
            <w:tcMar>
              <w:left w:type="dxa" w:w="57"/>
            </w:tcMar>
          </w:tcPr>
          <w:p w14:paraId="2858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2552"/>
            <w:tcBorders>
              <w:top w:sz="4" w:val="nil"/>
              <w:left w:sz="4" w:val="nil"/>
              <w:bottom w:sz="4" w:val="nil"/>
              <w:right w:sz="4" w:val="nil"/>
            </w:tcBorders>
            <w:shd w:fill="auto" w:val="clear"/>
            <w:tcMar>
              <w:left w:type="dxa" w:w="57"/>
            </w:tcMar>
          </w:tcPr>
          <w:p w14:paraId="29580000">
            <w:pPr>
              <w:ind/>
              <w:jc w:val="center"/>
              <w:rPr>
                <w:sz w:val="20"/>
              </w:rPr>
            </w:pPr>
            <w:r>
              <w:rPr>
                <w:sz w:val="20"/>
              </w:rPr>
              <w:t>82 1 00 00000</w:t>
            </w:r>
          </w:p>
        </w:tc>
        <w:tc>
          <w:tcPr>
            <w:tcW w:type="dxa" w:w="992"/>
            <w:tcBorders>
              <w:top w:sz="4" w:val="nil"/>
              <w:left w:sz="4" w:val="nil"/>
              <w:bottom w:sz="4" w:val="nil"/>
              <w:right w:sz="4" w:val="nil"/>
            </w:tcBorders>
            <w:shd w:fill="auto" w:val="clear"/>
            <w:tcMar>
              <w:left w:type="dxa" w:w="57"/>
            </w:tcMar>
          </w:tcPr>
          <w:p w14:paraId="2A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B580000">
            <w:pPr>
              <w:ind/>
              <w:jc w:val="right"/>
              <w:rPr>
                <w:sz w:val="20"/>
              </w:rPr>
            </w:pPr>
            <w:r>
              <w:rPr>
                <w:sz w:val="20"/>
              </w:rPr>
              <w:t>75 853,42</w:t>
            </w:r>
          </w:p>
        </w:tc>
        <w:tc>
          <w:tcPr>
            <w:tcW w:type="dxa" w:w="1560"/>
            <w:tcBorders>
              <w:top w:sz="4" w:val="nil"/>
              <w:left w:sz="4" w:val="nil"/>
              <w:bottom w:sz="4" w:val="nil"/>
              <w:right w:sz="4" w:val="nil"/>
            </w:tcBorders>
            <w:shd w:fill="auto" w:val="clear"/>
            <w:tcMar>
              <w:left w:type="dxa" w:w="57"/>
            </w:tcMar>
          </w:tcPr>
          <w:p w14:paraId="2C580000">
            <w:pPr>
              <w:ind/>
              <w:jc w:val="right"/>
              <w:rPr>
                <w:sz w:val="20"/>
              </w:rPr>
            </w:pPr>
            <w:r>
              <w:rPr>
                <w:sz w:val="20"/>
              </w:rPr>
              <w:t>73 848,64</w:t>
            </w:r>
          </w:p>
        </w:tc>
        <w:tc>
          <w:tcPr>
            <w:tcW w:type="dxa" w:w="1417"/>
            <w:tcBorders>
              <w:top w:sz="4" w:val="nil"/>
              <w:left w:sz="4" w:val="nil"/>
              <w:bottom w:sz="4" w:val="nil"/>
              <w:right w:sz="4" w:val="nil"/>
            </w:tcBorders>
            <w:shd w:fill="auto" w:val="clear"/>
            <w:tcMar>
              <w:left w:type="dxa" w:w="57"/>
            </w:tcMar>
          </w:tcPr>
          <w:p w14:paraId="2D580000">
            <w:pPr>
              <w:ind/>
              <w:jc w:val="right"/>
              <w:rPr>
                <w:sz w:val="20"/>
              </w:rPr>
            </w:pPr>
            <w:r>
              <w:rPr>
                <w:sz w:val="20"/>
              </w:rPr>
              <w:t>73 848,64</w:t>
            </w:r>
          </w:p>
        </w:tc>
      </w:tr>
      <w:tr>
        <w:trPr>
          <w:trHeight w:hRule="atLeast" w:val="20"/>
        </w:trPr>
        <w:tc>
          <w:tcPr>
            <w:tcW w:type="dxa" w:w="6975"/>
            <w:tcBorders>
              <w:top w:sz="4" w:val="nil"/>
              <w:left w:sz="4" w:val="nil"/>
              <w:bottom w:sz="4" w:val="nil"/>
              <w:right w:sz="4" w:val="nil"/>
            </w:tcBorders>
            <w:shd w:fill="auto" w:val="clear"/>
            <w:tcMar>
              <w:left w:type="dxa" w:w="57"/>
            </w:tcMar>
          </w:tcPr>
          <w:p w14:paraId="2E58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2F580000">
            <w:pPr>
              <w:ind/>
              <w:jc w:val="center"/>
              <w:rPr>
                <w:sz w:val="20"/>
              </w:rPr>
            </w:pPr>
            <w:r>
              <w:rPr>
                <w:sz w:val="20"/>
              </w:rPr>
              <w:t>82 1 00 10010</w:t>
            </w:r>
          </w:p>
        </w:tc>
        <w:tc>
          <w:tcPr>
            <w:tcW w:type="dxa" w:w="992"/>
            <w:tcBorders>
              <w:top w:sz="4" w:val="nil"/>
              <w:left w:sz="4" w:val="nil"/>
              <w:bottom w:sz="4" w:val="nil"/>
              <w:right w:sz="4" w:val="nil"/>
            </w:tcBorders>
            <w:shd w:fill="auto" w:val="clear"/>
            <w:tcMar>
              <w:left w:type="dxa" w:w="57"/>
            </w:tcMar>
          </w:tcPr>
          <w:p w14:paraId="30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1580000">
            <w:pPr>
              <w:ind/>
              <w:jc w:val="right"/>
              <w:rPr>
                <w:sz w:val="20"/>
              </w:rPr>
            </w:pPr>
            <w:r>
              <w:rPr>
                <w:sz w:val="20"/>
              </w:rPr>
              <w:t>7 062,36</w:t>
            </w:r>
          </w:p>
        </w:tc>
        <w:tc>
          <w:tcPr>
            <w:tcW w:type="dxa" w:w="1560"/>
            <w:tcBorders>
              <w:top w:sz="4" w:val="nil"/>
              <w:left w:sz="4" w:val="nil"/>
              <w:bottom w:sz="4" w:val="nil"/>
              <w:right w:sz="4" w:val="nil"/>
            </w:tcBorders>
            <w:shd w:fill="auto" w:val="clear"/>
            <w:tcMar>
              <w:left w:type="dxa" w:w="57"/>
            </w:tcMar>
          </w:tcPr>
          <w:p w14:paraId="32580000">
            <w:pPr>
              <w:ind/>
              <w:jc w:val="right"/>
              <w:rPr>
                <w:sz w:val="20"/>
              </w:rPr>
            </w:pPr>
            <w:r>
              <w:rPr>
                <w:sz w:val="20"/>
              </w:rPr>
              <w:t>5 780,76</w:t>
            </w:r>
          </w:p>
        </w:tc>
        <w:tc>
          <w:tcPr>
            <w:tcW w:type="dxa" w:w="1417"/>
            <w:tcBorders>
              <w:top w:sz="4" w:val="nil"/>
              <w:left w:sz="4" w:val="nil"/>
              <w:bottom w:sz="4" w:val="nil"/>
              <w:right w:sz="4" w:val="nil"/>
            </w:tcBorders>
            <w:shd w:fill="auto" w:val="clear"/>
            <w:tcMar>
              <w:left w:type="dxa" w:w="57"/>
            </w:tcMar>
          </w:tcPr>
          <w:p w14:paraId="33580000">
            <w:pPr>
              <w:ind/>
              <w:jc w:val="right"/>
              <w:rPr>
                <w:sz w:val="20"/>
              </w:rPr>
            </w:pPr>
            <w:r>
              <w:rPr>
                <w:sz w:val="20"/>
              </w:rPr>
              <w:t>5 780,76</w:t>
            </w:r>
          </w:p>
        </w:tc>
      </w:tr>
      <w:tr>
        <w:trPr>
          <w:trHeight w:hRule="atLeast" w:val="20"/>
        </w:trPr>
        <w:tc>
          <w:tcPr>
            <w:tcW w:type="dxa" w:w="6975"/>
            <w:tcBorders>
              <w:top w:sz="4" w:val="nil"/>
              <w:left w:sz="4" w:val="nil"/>
              <w:bottom w:sz="4" w:val="nil"/>
              <w:right w:sz="4" w:val="nil"/>
            </w:tcBorders>
            <w:shd w:fill="auto" w:val="clear"/>
            <w:tcMar>
              <w:left w:type="dxa" w:w="57"/>
            </w:tcMar>
          </w:tcPr>
          <w:p w14:paraId="34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35580000">
            <w:pPr>
              <w:ind/>
              <w:jc w:val="center"/>
              <w:rPr>
                <w:sz w:val="20"/>
              </w:rPr>
            </w:pPr>
            <w:r>
              <w:rPr>
                <w:sz w:val="20"/>
              </w:rPr>
              <w:t>82 1 00 10010</w:t>
            </w:r>
          </w:p>
        </w:tc>
        <w:tc>
          <w:tcPr>
            <w:tcW w:type="dxa" w:w="992"/>
            <w:tcBorders>
              <w:top w:sz="4" w:val="nil"/>
              <w:left w:sz="4" w:val="nil"/>
              <w:bottom w:sz="4" w:val="nil"/>
              <w:right w:sz="4" w:val="nil"/>
            </w:tcBorders>
            <w:shd w:fill="auto" w:val="clear"/>
            <w:tcMar>
              <w:left w:type="dxa" w:w="57"/>
            </w:tcMar>
          </w:tcPr>
          <w:p w14:paraId="36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37580000">
            <w:pPr>
              <w:ind/>
              <w:jc w:val="right"/>
              <w:rPr>
                <w:sz w:val="20"/>
              </w:rPr>
            </w:pPr>
            <w:r>
              <w:rPr>
                <w:sz w:val="20"/>
              </w:rPr>
              <w:t>836,54</w:t>
            </w:r>
          </w:p>
        </w:tc>
        <w:tc>
          <w:tcPr>
            <w:tcW w:type="dxa" w:w="1560"/>
            <w:tcBorders>
              <w:top w:sz="4" w:val="nil"/>
              <w:left w:sz="4" w:val="nil"/>
              <w:bottom w:sz="4" w:val="nil"/>
              <w:right w:sz="4" w:val="nil"/>
            </w:tcBorders>
            <w:shd w:fill="auto" w:val="clear"/>
            <w:tcMar>
              <w:left w:type="dxa" w:w="57"/>
            </w:tcMar>
          </w:tcPr>
          <w:p w14:paraId="38580000">
            <w:pPr>
              <w:ind/>
              <w:jc w:val="right"/>
              <w:rPr>
                <w:sz w:val="20"/>
              </w:rPr>
            </w:pPr>
            <w:r>
              <w:rPr>
                <w:sz w:val="20"/>
              </w:rPr>
              <w:t>836,54</w:t>
            </w:r>
          </w:p>
        </w:tc>
        <w:tc>
          <w:tcPr>
            <w:tcW w:type="dxa" w:w="1417"/>
            <w:tcBorders>
              <w:top w:sz="4" w:val="nil"/>
              <w:left w:sz="4" w:val="nil"/>
              <w:bottom w:sz="4" w:val="nil"/>
              <w:right w:sz="4" w:val="nil"/>
            </w:tcBorders>
            <w:shd w:fill="auto" w:val="clear"/>
            <w:tcMar>
              <w:left w:type="dxa" w:w="57"/>
            </w:tcMar>
          </w:tcPr>
          <w:p w14:paraId="39580000">
            <w:pPr>
              <w:ind/>
              <w:jc w:val="right"/>
              <w:rPr>
                <w:sz w:val="20"/>
              </w:rPr>
            </w:pPr>
            <w:r>
              <w:rPr>
                <w:sz w:val="20"/>
              </w:rPr>
              <w:t>836,54</w:t>
            </w:r>
          </w:p>
        </w:tc>
      </w:tr>
      <w:tr>
        <w:trPr>
          <w:trHeight w:hRule="atLeast" w:val="20"/>
        </w:trPr>
        <w:tc>
          <w:tcPr>
            <w:tcW w:type="dxa" w:w="6975"/>
            <w:tcBorders>
              <w:top w:sz="4" w:val="nil"/>
              <w:left w:sz="4" w:val="nil"/>
              <w:bottom w:sz="4" w:val="nil"/>
              <w:right w:sz="4" w:val="nil"/>
            </w:tcBorders>
            <w:shd w:fill="auto" w:val="clear"/>
            <w:tcMar>
              <w:left w:type="dxa" w:w="57"/>
            </w:tcMar>
          </w:tcPr>
          <w:p w14:paraId="3A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3B580000">
            <w:pPr>
              <w:ind/>
              <w:jc w:val="center"/>
              <w:rPr>
                <w:sz w:val="20"/>
              </w:rPr>
            </w:pPr>
            <w:r>
              <w:rPr>
                <w:sz w:val="20"/>
              </w:rPr>
              <w:t>82 1 00 10010</w:t>
            </w:r>
          </w:p>
        </w:tc>
        <w:tc>
          <w:tcPr>
            <w:tcW w:type="dxa" w:w="992"/>
            <w:tcBorders>
              <w:top w:sz="4" w:val="nil"/>
              <w:left w:sz="4" w:val="nil"/>
              <w:bottom w:sz="4" w:val="nil"/>
              <w:right w:sz="4" w:val="nil"/>
            </w:tcBorders>
            <w:shd w:fill="auto" w:val="clear"/>
            <w:tcMar>
              <w:left w:type="dxa" w:w="57"/>
            </w:tcMar>
          </w:tcPr>
          <w:p w14:paraId="3C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3D580000">
            <w:pPr>
              <w:ind/>
              <w:jc w:val="right"/>
              <w:rPr>
                <w:sz w:val="20"/>
              </w:rPr>
            </w:pPr>
            <w:r>
              <w:rPr>
                <w:sz w:val="20"/>
              </w:rPr>
              <w:t>5 926,00</w:t>
            </w:r>
          </w:p>
        </w:tc>
        <w:tc>
          <w:tcPr>
            <w:tcW w:type="dxa" w:w="1560"/>
            <w:tcBorders>
              <w:top w:sz="4" w:val="nil"/>
              <w:left w:sz="4" w:val="nil"/>
              <w:bottom w:sz="4" w:val="nil"/>
              <w:right w:sz="4" w:val="nil"/>
            </w:tcBorders>
            <w:shd w:fill="auto" w:val="clear"/>
            <w:tcMar>
              <w:left w:type="dxa" w:w="57"/>
            </w:tcMar>
          </w:tcPr>
          <w:p w14:paraId="3E580000">
            <w:pPr>
              <w:ind/>
              <w:jc w:val="right"/>
              <w:rPr>
                <w:sz w:val="20"/>
              </w:rPr>
            </w:pPr>
            <w:r>
              <w:rPr>
                <w:sz w:val="20"/>
              </w:rPr>
              <w:t>4 668,99</w:t>
            </w:r>
          </w:p>
        </w:tc>
        <w:tc>
          <w:tcPr>
            <w:tcW w:type="dxa" w:w="1417"/>
            <w:tcBorders>
              <w:top w:sz="4" w:val="nil"/>
              <w:left w:sz="4" w:val="nil"/>
              <w:bottom w:sz="4" w:val="nil"/>
              <w:right w:sz="4" w:val="nil"/>
            </w:tcBorders>
            <w:shd w:fill="auto" w:val="clear"/>
            <w:tcMar>
              <w:left w:type="dxa" w:w="57"/>
            </w:tcMar>
          </w:tcPr>
          <w:p w14:paraId="3F580000">
            <w:pPr>
              <w:ind/>
              <w:jc w:val="right"/>
              <w:rPr>
                <w:sz w:val="20"/>
              </w:rPr>
            </w:pPr>
            <w:r>
              <w:rPr>
                <w:sz w:val="20"/>
              </w:rPr>
              <w:t>4 668,99</w:t>
            </w:r>
          </w:p>
        </w:tc>
      </w:tr>
      <w:tr>
        <w:trPr>
          <w:trHeight w:hRule="atLeast" w:val="20"/>
        </w:trPr>
        <w:tc>
          <w:tcPr>
            <w:tcW w:type="dxa" w:w="6975"/>
            <w:tcBorders>
              <w:top w:sz="4" w:val="nil"/>
              <w:left w:sz="4" w:val="nil"/>
              <w:bottom w:sz="4" w:val="nil"/>
              <w:right w:sz="4" w:val="nil"/>
            </w:tcBorders>
            <w:shd w:fill="auto" w:val="clear"/>
            <w:tcMar>
              <w:left w:type="dxa" w:w="57"/>
            </w:tcMar>
          </w:tcPr>
          <w:p w14:paraId="4058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41580000">
            <w:pPr>
              <w:ind/>
              <w:jc w:val="center"/>
              <w:rPr>
                <w:sz w:val="20"/>
              </w:rPr>
            </w:pPr>
            <w:r>
              <w:rPr>
                <w:sz w:val="20"/>
              </w:rPr>
              <w:t>82 1 00 10010</w:t>
            </w:r>
          </w:p>
        </w:tc>
        <w:tc>
          <w:tcPr>
            <w:tcW w:type="dxa" w:w="992"/>
            <w:tcBorders>
              <w:top w:sz="4" w:val="nil"/>
              <w:left w:sz="4" w:val="nil"/>
              <w:bottom w:sz="4" w:val="nil"/>
              <w:right w:sz="4" w:val="nil"/>
            </w:tcBorders>
            <w:shd w:fill="auto" w:val="clear"/>
            <w:tcMar>
              <w:left w:type="dxa" w:w="57"/>
            </w:tcMar>
          </w:tcPr>
          <w:p w14:paraId="4258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43580000">
            <w:pPr>
              <w:ind/>
              <w:jc w:val="right"/>
              <w:rPr>
                <w:sz w:val="20"/>
              </w:rPr>
            </w:pPr>
            <w:r>
              <w:rPr>
                <w:sz w:val="20"/>
              </w:rPr>
              <w:t>299,82</w:t>
            </w:r>
          </w:p>
        </w:tc>
        <w:tc>
          <w:tcPr>
            <w:tcW w:type="dxa" w:w="1560"/>
            <w:tcBorders>
              <w:top w:sz="4" w:val="nil"/>
              <w:left w:sz="4" w:val="nil"/>
              <w:bottom w:sz="4" w:val="nil"/>
              <w:right w:sz="4" w:val="nil"/>
            </w:tcBorders>
            <w:shd w:fill="auto" w:val="clear"/>
            <w:tcMar>
              <w:left w:type="dxa" w:w="57"/>
            </w:tcMar>
          </w:tcPr>
          <w:p w14:paraId="44580000">
            <w:pPr>
              <w:ind/>
              <w:jc w:val="right"/>
              <w:rPr>
                <w:sz w:val="20"/>
              </w:rPr>
            </w:pPr>
            <w:r>
              <w:rPr>
                <w:sz w:val="20"/>
              </w:rPr>
              <w:t>275,23</w:t>
            </w:r>
          </w:p>
        </w:tc>
        <w:tc>
          <w:tcPr>
            <w:tcW w:type="dxa" w:w="1417"/>
            <w:tcBorders>
              <w:top w:sz="4" w:val="nil"/>
              <w:left w:sz="4" w:val="nil"/>
              <w:bottom w:sz="4" w:val="nil"/>
              <w:right w:sz="4" w:val="nil"/>
            </w:tcBorders>
            <w:shd w:fill="auto" w:val="clear"/>
            <w:tcMar>
              <w:left w:type="dxa" w:w="57"/>
            </w:tcMar>
          </w:tcPr>
          <w:p w14:paraId="45580000">
            <w:pPr>
              <w:ind/>
              <w:jc w:val="right"/>
              <w:rPr>
                <w:sz w:val="20"/>
              </w:rPr>
            </w:pPr>
            <w:r>
              <w:rPr>
                <w:sz w:val="20"/>
              </w:rPr>
              <w:t>275,23</w:t>
            </w:r>
          </w:p>
        </w:tc>
      </w:tr>
      <w:tr>
        <w:trPr>
          <w:trHeight w:hRule="atLeast" w:val="20"/>
        </w:trPr>
        <w:tc>
          <w:tcPr>
            <w:tcW w:type="dxa" w:w="6975"/>
            <w:tcBorders>
              <w:top w:sz="4" w:val="nil"/>
              <w:left w:sz="4" w:val="nil"/>
              <w:bottom w:sz="4" w:val="nil"/>
              <w:right w:sz="4" w:val="nil"/>
            </w:tcBorders>
            <w:shd w:fill="auto" w:val="clear"/>
            <w:tcMar>
              <w:left w:type="dxa" w:w="57"/>
            </w:tcMar>
          </w:tcPr>
          <w:p w14:paraId="46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47580000">
            <w:pPr>
              <w:ind/>
              <w:jc w:val="center"/>
              <w:rPr>
                <w:sz w:val="20"/>
              </w:rPr>
            </w:pPr>
            <w:r>
              <w:rPr>
                <w:sz w:val="20"/>
              </w:rPr>
              <w:t>82 1 00 10020</w:t>
            </w:r>
          </w:p>
        </w:tc>
        <w:tc>
          <w:tcPr>
            <w:tcW w:type="dxa" w:w="992"/>
            <w:tcBorders>
              <w:top w:sz="4" w:val="nil"/>
              <w:left w:sz="4" w:val="nil"/>
              <w:bottom w:sz="4" w:val="nil"/>
              <w:right w:sz="4" w:val="nil"/>
            </w:tcBorders>
            <w:shd w:fill="auto" w:val="clear"/>
            <w:tcMar>
              <w:left w:type="dxa" w:w="57"/>
            </w:tcMar>
          </w:tcPr>
          <w:p w14:paraId="48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9580000">
            <w:pPr>
              <w:ind/>
              <w:jc w:val="right"/>
              <w:rPr>
                <w:sz w:val="20"/>
              </w:rPr>
            </w:pPr>
            <w:r>
              <w:rPr>
                <w:sz w:val="20"/>
              </w:rPr>
              <w:t>59 704,84</w:t>
            </w:r>
          </w:p>
        </w:tc>
        <w:tc>
          <w:tcPr>
            <w:tcW w:type="dxa" w:w="1560"/>
            <w:tcBorders>
              <w:top w:sz="4" w:val="nil"/>
              <w:left w:sz="4" w:val="nil"/>
              <w:bottom w:sz="4" w:val="nil"/>
              <w:right w:sz="4" w:val="nil"/>
            </w:tcBorders>
            <w:shd w:fill="auto" w:val="clear"/>
            <w:tcMar>
              <w:left w:type="dxa" w:w="57"/>
            </w:tcMar>
          </w:tcPr>
          <w:p w14:paraId="4A580000">
            <w:pPr>
              <w:ind/>
              <w:jc w:val="right"/>
              <w:rPr>
                <w:sz w:val="20"/>
              </w:rPr>
            </w:pPr>
            <w:r>
              <w:rPr>
                <w:sz w:val="20"/>
              </w:rPr>
              <w:t>63 511,82</w:t>
            </w:r>
          </w:p>
        </w:tc>
        <w:tc>
          <w:tcPr>
            <w:tcW w:type="dxa" w:w="1417"/>
            <w:tcBorders>
              <w:top w:sz="4" w:val="nil"/>
              <w:left w:sz="4" w:val="nil"/>
              <w:bottom w:sz="4" w:val="nil"/>
              <w:right w:sz="4" w:val="nil"/>
            </w:tcBorders>
            <w:shd w:fill="auto" w:val="clear"/>
            <w:tcMar>
              <w:left w:type="dxa" w:w="57"/>
            </w:tcMar>
          </w:tcPr>
          <w:p w14:paraId="4B580000">
            <w:pPr>
              <w:ind/>
              <w:jc w:val="right"/>
              <w:rPr>
                <w:sz w:val="20"/>
              </w:rPr>
            </w:pPr>
            <w:r>
              <w:rPr>
                <w:sz w:val="20"/>
              </w:rPr>
              <w:t>63 511,82</w:t>
            </w:r>
          </w:p>
        </w:tc>
      </w:tr>
      <w:tr>
        <w:trPr>
          <w:trHeight w:hRule="atLeast" w:val="20"/>
        </w:trPr>
        <w:tc>
          <w:tcPr>
            <w:tcW w:type="dxa" w:w="6975"/>
            <w:tcBorders>
              <w:top w:sz="4" w:val="nil"/>
              <w:left w:sz="4" w:val="nil"/>
              <w:bottom w:sz="4" w:val="nil"/>
              <w:right w:sz="4" w:val="nil"/>
            </w:tcBorders>
            <w:shd w:fill="auto" w:val="clear"/>
            <w:tcMar>
              <w:left w:type="dxa" w:w="57"/>
            </w:tcMar>
          </w:tcPr>
          <w:p w14:paraId="4C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4D580000">
            <w:pPr>
              <w:ind/>
              <w:jc w:val="center"/>
              <w:rPr>
                <w:sz w:val="20"/>
              </w:rPr>
            </w:pPr>
            <w:r>
              <w:rPr>
                <w:sz w:val="20"/>
              </w:rPr>
              <w:t>82 1 00 10020</w:t>
            </w:r>
          </w:p>
        </w:tc>
        <w:tc>
          <w:tcPr>
            <w:tcW w:type="dxa" w:w="992"/>
            <w:tcBorders>
              <w:top w:sz="4" w:val="nil"/>
              <w:left w:sz="4" w:val="nil"/>
              <w:bottom w:sz="4" w:val="nil"/>
              <w:right w:sz="4" w:val="nil"/>
            </w:tcBorders>
            <w:shd w:fill="auto" w:val="clear"/>
            <w:tcMar>
              <w:left w:type="dxa" w:w="57"/>
            </w:tcMar>
          </w:tcPr>
          <w:p w14:paraId="4E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4F580000">
            <w:pPr>
              <w:ind/>
              <w:jc w:val="right"/>
              <w:rPr>
                <w:sz w:val="20"/>
              </w:rPr>
            </w:pPr>
            <w:r>
              <w:rPr>
                <w:sz w:val="20"/>
              </w:rPr>
              <w:t>59 704,84</w:t>
            </w:r>
          </w:p>
        </w:tc>
        <w:tc>
          <w:tcPr>
            <w:tcW w:type="dxa" w:w="1560"/>
            <w:tcBorders>
              <w:top w:sz="4" w:val="nil"/>
              <w:left w:sz="4" w:val="nil"/>
              <w:bottom w:sz="4" w:val="nil"/>
              <w:right w:sz="4" w:val="nil"/>
            </w:tcBorders>
            <w:shd w:fill="auto" w:val="clear"/>
            <w:tcMar>
              <w:left w:type="dxa" w:w="57"/>
            </w:tcMar>
          </w:tcPr>
          <w:p w14:paraId="50580000">
            <w:pPr>
              <w:ind/>
              <w:jc w:val="right"/>
              <w:rPr>
                <w:sz w:val="20"/>
              </w:rPr>
            </w:pPr>
            <w:r>
              <w:rPr>
                <w:sz w:val="20"/>
              </w:rPr>
              <w:t>63 511,82</w:t>
            </w:r>
          </w:p>
        </w:tc>
        <w:tc>
          <w:tcPr>
            <w:tcW w:type="dxa" w:w="1417"/>
            <w:tcBorders>
              <w:top w:sz="4" w:val="nil"/>
              <w:left w:sz="4" w:val="nil"/>
              <w:bottom w:sz="4" w:val="nil"/>
              <w:right w:sz="4" w:val="nil"/>
            </w:tcBorders>
            <w:shd w:fill="auto" w:val="clear"/>
            <w:tcMar>
              <w:left w:type="dxa" w:w="57"/>
            </w:tcMar>
          </w:tcPr>
          <w:p w14:paraId="51580000">
            <w:pPr>
              <w:ind/>
              <w:jc w:val="right"/>
              <w:rPr>
                <w:sz w:val="20"/>
              </w:rPr>
            </w:pPr>
            <w:r>
              <w:rPr>
                <w:sz w:val="20"/>
              </w:rPr>
              <w:t>63 511,82</w:t>
            </w:r>
          </w:p>
        </w:tc>
      </w:tr>
      <w:tr>
        <w:trPr>
          <w:trHeight w:hRule="atLeast" w:val="20"/>
        </w:trPr>
        <w:tc>
          <w:tcPr>
            <w:tcW w:type="dxa" w:w="6975"/>
            <w:tcBorders>
              <w:top w:sz="4" w:val="nil"/>
              <w:left w:sz="4" w:val="nil"/>
              <w:bottom w:sz="4" w:val="nil"/>
              <w:right w:sz="4" w:val="nil"/>
            </w:tcBorders>
            <w:shd w:fill="auto" w:val="clear"/>
            <w:tcMar>
              <w:left w:type="dxa" w:w="57"/>
            </w:tcMar>
          </w:tcPr>
          <w:p w14:paraId="5258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53580000">
            <w:pPr>
              <w:ind/>
              <w:jc w:val="center"/>
              <w:rPr>
                <w:sz w:val="20"/>
              </w:rPr>
            </w:pPr>
            <w:r>
              <w:rPr>
                <w:sz w:val="20"/>
              </w:rPr>
              <w:t>82 1 00 20050</w:t>
            </w:r>
          </w:p>
        </w:tc>
        <w:tc>
          <w:tcPr>
            <w:tcW w:type="dxa" w:w="992"/>
            <w:tcBorders>
              <w:top w:sz="4" w:val="nil"/>
              <w:left w:sz="4" w:val="nil"/>
              <w:bottom w:sz="4" w:val="nil"/>
              <w:right w:sz="4" w:val="nil"/>
            </w:tcBorders>
            <w:shd w:fill="auto" w:val="clear"/>
            <w:tcMar>
              <w:left w:type="dxa" w:w="57"/>
            </w:tcMar>
          </w:tcPr>
          <w:p w14:paraId="54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5580000">
            <w:pPr>
              <w:ind/>
              <w:jc w:val="right"/>
              <w:rPr>
                <w:sz w:val="20"/>
              </w:rPr>
            </w:pPr>
            <w:r>
              <w:rPr>
                <w:sz w:val="20"/>
              </w:rPr>
              <w:t>488,51</w:t>
            </w:r>
          </w:p>
        </w:tc>
        <w:tc>
          <w:tcPr>
            <w:tcW w:type="dxa" w:w="1560"/>
            <w:tcBorders>
              <w:top w:sz="4" w:val="nil"/>
              <w:left w:sz="4" w:val="nil"/>
              <w:bottom w:sz="4" w:val="nil"/>
              <w:right w:sz="4" w:val="nil"/>
            </w:tcBorders>
            <w:shd w:fill="auto" w:val="clear"/>
            <w:tcMar>
              <w:left w:type="dxa" w:w="57"/>
            </w:tcMar>
          </w:tcPr>
          <w:p w14:paraId="56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7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858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59580000">
            <w:pPr>
              <w:ind/>
              <w:jc w:val="center"/>
              <w:rPr>
                <w:sz w:val="20"/>
              </w:rPr>
            </w:pPr>
            <w:r>
              <w:rPr>
                <w:sz w:val="20"/>
              </w:rPr>
              <w:t>82 1 00 20050</w:t>
            </w:r>
          </w:p>
        </w:tc>
        <w:tc>
          <w:tcPr>
            <w:tcW w:type="dxa" w:w="992"/>
            <w:tcBorders>
              <w:top w:sz="4" w:val="nil"/>
              <w:left w:sz="4" w:val="nil"/>
              <w:bottom w:sz="4" w:val="nil"/>
              <w:right w:sz="4" w:val="nil"/>
            </w:tcBorders>
            <w:shd w:fill="auto" w:val="clear"/>
            <w:tcMar>
              <w:left w:type="dxa" w:w="57"/>
            </w:tcMar>
          </w:tcPr>
          <w:p w14:paraId="5A58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5B580000">
            <w:pPr>
              <w:ind/>
              <w:jc w:val="right"/>
              <w:rPr>
                <w:sz w:val="20"/>
              </w:rPr>
            </w:pPr>
            <w:r>
              <w:rPr>
                <w:sz w:val="20"/>
              </w:rPr>
              <w:t>488,51</w:t>
            </w:r>
          </w:p>
        </w:tc>
        <w:tc>
          <w:tcPr>
            <w:tcW w:type="dxa" w:w="1560"/>
            <w:tcBorders>
              <w:top w:sz="4" w:val="nil"/>
              <w:left w:sz="4" w:val="nil"/>
              <w:bottom w:sz="4" w:val="nil"/>
              <w:right w:sz="4" w:val="nil"/>
            </w:tcBorders>
            <w:shd w:fill="auto" w:val="clear"/>
            <w:tcMar>
              <w:left w:type="dxa" w:w="57"/>
            </w:tcMar>
          </w:tcPr>
          <w:p w14:paraId="5C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D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E5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5F580000">
            <w:pPr>
              <w:ind/>
              <w:jc w:val="center"/>
              <w:rPr>
                <w:sz w:val="20"/>
              </w:rPr>
            </w:pPr>
            <w:r>
              <w:rPr>
                <w:sz w:val="20"/>
              </w:rPr>
              <w:t>82 1 00 70090</w:t>
            </w:r>
          </w:p>
        </w:tc>
        <w:tc>
          <w:tcPr>
            <w:tcW w:type="dxa" w:w="992"/>
            <w:tcBorders>
              <w:top w:sz="4" w:val="nil"/>
              <w:left w:sz="4" w:val="nil"/>
              <w:bottom w:sz="4" w:val="nil"/>
              <w:right w:sz="4" w:val="nil"/>
            </w:tcBorders>
            <w:shd w:fill="auto" w:val="clear"/>
            <w:tcMar>
              <w:left w:type="dxa" w:w="57"/>
            </w:tcMar>
          </w:tcPr>
          <w:p w14:paraId="60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1580000">
            <w:pPr>
              <w:ind/>
              <w:jc w:val="right"/>
              <w:rPr>
                <w:sz w:val="20"/>
              </w:rPr>
            </w:pPr>
            <w:r>
              <w:rPr>
                <w:sz w:val="20"/>
              </w:rPr>
              <w:t>3 724,49</w:t>
            </w:r>
          </w:p>
        </w:tc>
        <w:tc>
          <w:tcPr>
            <w:tcW w:type="dxa" w:w="1560"/>
            <w:tcBorders>
              <w:top w:sz="4" w:val="nil"/>
              <w:left w:sz="4" w:val="nil"/>
              <w:bottom w:sz="4" w:val="nil"/>
              <w:right w:sz="4" w:val="nil"/>
            </w:tcBorders>
            <w:shd w:fill="auto" w:val="clear"/>
            <w:tcMar>
              <w:left w:type="dxa" w:w="57"/>
            </w:tcMar>
          </w:tcPr>
          <w:p w14:paraId="62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3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4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65580000">
            <w:pPr>
              <w:ind/>
              <w:jc w:val="center"/>
              <w:rPr>
                <w:sz w:val="20"/>
              </w:rPr>
            </w:pPr>
            <w:r>
              <w:rPr>
                <w:sz w:val="20"/>
              </w:rPr>
              <w:t>82 1 00 70090</w:t>
            </w:r>
          </w:p>
        </w:tc>
        <w:tc>
          <w:tcPr>
            <w:tcW w:type="dxa" w:w="992"/>
            <w:tcBorders>
              <w:top w:sz="4" w:val="nil"/>
              <w:left w:sz="4" w:val="nil"/>
              <w:bottom w:sz="4" w:val="nil"/>
              <w:right w:sz="4" w:val="nil"/>
            </w:tcBorders>
            <w:shd w:fill="auto" w:val="clear"/>
            <w:tcMar>
              <w:left w:type="dxa" w:w="57"/>
            </w:tcMar>
          </w:tcPr>
          <w:p w14:paraId="66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67580000">
            <w:pPr>
              <w:ind/>
              <w:jc w:val="right"/>
              <w:rPr>
                <w:sz w:val="20"/>
              </w:rPr>
            </w:pPr>
            <w:r>
              <w:rPr>
                <w:sz w:val="20"/>
              </w:rPr>
              <w:t>3 724,49</w:t>
            </w:r>
          </w:p>
        </w:tc>
        <w:tc>
          <w:tcPr>
            <w:tcW w:type="dxa" w:w="1560"/>
            <w:tcBorders>
              <w:top w:sz="4" w:val="nil"/>
              <w:left w:sz="4" w:val="nil"/>
              <w:bottom w:sz="4" w:val="nil"/>
              <w:right w:sz="4" w:val="nil"/>
            </w:tcBorders>
            <w:shd w:fill="auto" w:val="clear"/>
            <w:tcMar>
              <w:left w:type="dxa" w:w="57"/>
            </w:tcMar>
          </w:tcPr>
          <w:p w14:paraId="68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9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A5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2552"/>
            <w:tcBorders>
              <w:top w:sz="4" w:val="nil"/>
              <w:left w:sz="4" w:val="nil"/>
              <w:bottom w:sz="4" w:val="nil"/>
              <w:right w:sz="4" w:val="nil"/>
            </w:tcBorders>
            <w:shd w:fill="auto" w:val="clear"/>
            <w:tcMar>
              <w:left w:type="dxa" w:w="57"/>
            </w:tcMar>
          </w:tcPr>
          <w:p w14:paraId="6B580000">
            <w:pPr>
              <w:ind/>
              <w:jc w:val="center"/>
              <w:rPr>
                <w:sz w:val="20"/>
              </w:rPr>
            </w:pPr>
            <w:r>
              <w:rPr>
                <w:sz w:val="20"/>
              </w:rPr>
              <w:t>82 1 00 76200</w:t>
            </w:r>
          </w:p>
        </w:tc>
        <w:tc>
          <w:tcPr>
            <w:tcW w:type="dxa" w:w="992"/>
            <w:tcBorders>
              <w:top w:sz="4" w:val="nil"/>
              <w:left w:sz="4" w:val="nil"/>
              <w:bottom w:sz="4" w:val="nil"/>
              <w:right w:sz="4" w:val="nil"/>
            </w:tcBorders>
            <w:shd w:fill="auto" w:val="clear"/>
            <w:tcMar>
              <w:left w:type="dxa" w:w="57"/>
            </w:tcMar>
          </w:tcPr>
          <w:p w14:paraId="6C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D580000">
            <w:pPr>
              <w:ind/>
              <w:jc w:val="right"/>
              <w:rPr>
                <w:sz w:val="20"/>
              </w:rPr>
            </w:pPr>
            <w:r>
              <w:rPr>
                <w:sz w:val="20"/>
              </w:rPr>
              <w:t>3 387,59</w:t>
            </w:r>
          </w:p>
        </w:tc>
        <w:tc>
          <w:tcPr>
            <w:tcW w:type="dxa" w:w="1560"/>
            <w:tcBorders>
              <w:top w:sz="4" w:val="nil"/>
              <w:left w:sz="4" w:val="nil"/>
              <w:bottom w:sz="4" w:val="nil"/>
              <w:right w:sz="4" w:val="nil"/>
            </w:tcBorders>
            <w:shd w:fill="auto" w:val="clear"/>
            <w:tcMar>
              <w:left w:type="dxa" w:w="57"/>
            </w:tcMar>
          </w:tcPr>
          <w:p w14:paraId="6E580000">
            <w:pPr>
              <w:ind/>
              <w:jc w:val="right"/>
              <w:rPr>
                <w:sz w:val="20"/>
              </w:rPr>
            </w:pPr>
            <w:r>
              <w:rPr>
                <w:sz w:val="20"/>
              </w:rPr>
              <w:t>3 165,82</w:t>
            </w:r>
          </w:p>
        </w:tc>
        <w:tc>
          <w:tcPr>
            <w:tcW w:type="dxa" w:w="1417"/>
            <w:tcBorders>
              <w:top w:sz="4" w:val="nil"/>
              <w:left w:sz="4" w:val="nil"/>
              <w:bottom w:sz="4" w:val="nil"/>
              <w:right w:sz="4" w:val="nil"/>
            </w:tcBorders>
            <w:shd w:fill="auto" w:val="clear"/>
            <w:tcMar>
              <w:left w:type="dxa" w:w="57"/>
            </w:tcMar>
          </w:tcPr>
          <w:p w14:paraId="6F580000">
            <w:pPr>
              <w:ind/>
              <w:jc w:val="right"/>
              <w:rPr>
                <w:sz w:val="20"/>
              </w:rPr>
            </w:pPr>
            <w:r>
              <w:rPr>
                <w:sz w:val="20"/>
              </w:rPr>
              <w:t>3 165,82</w:t>
            </w:r>
          </w:p>
        </w:tc>
      </w:tr>
      <w:tr>
        <w:trPr>
          <w:trHeight w:hRule="atLeast" w:val="20"/>
        </w:trPr>
        <w:tc>
          <w:tcPr>
            <w:tcW w:type="dxa" w:w="6975"/>
            <w:tcBorders>
              <w:top w:sz="4" w:val="nil"/>
              <w:left w:sz="4" w:val="nil"/>
              <w:bottom w:sz="4" w:val="nil"/>
              <w:right w:sz="4" w:val="nil"/>
            </w:tcBorders>
            <w:shd w:fill="auto" w:val="clear"/>
            <w:tcMar>
              <w:left w:type="dxa" w:w="57"/>
            </w:tcMar>
          </w:tcPr>
          <w:p w14:paraId="70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71580000">
            <w:pPr>
              <w:ind/>
              <w:jc w:val="center"/>
              <w:rPr>
                <w:sz w:val="20"/>
              </w:rPr>
            </w:pPr>
            <w:r>
              <w:rPr>
                <w:sz w:val="20"/>
              </w:rPr>
              <w:t>82 1 00 76200</w:t>
            </w:r>
          </w:p>
        </w:tc>
        <w:tc>
          <w:tcPr>
            <w:tcW w:type="dxa" w:w="992"/>
            <w:tcBorders>
              <w:top w:sz="4" w:val="nil"/>
              <w:left w:sz="4" w:val="nil"/>
              <w:bottom w:sz="4" w:val="nil"/>
              <w:right w:sz="4" w:val="nil"/>
            </w:tcBorders>
            <w:shd w:fill="auto" w:val="clear"/>
            <w:tcMar>
              <w:left w:type="dxa" w:w="57"/>
            </w:tcMar>
          </w:tcPr>
          <w:p w14:paraId="72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73580000">
            <w:pPr>
              <w:ind/>
              <w:jc w:val="right"/>
              <w:rPr>
                <w:sz w:val="20"/>
              </w:rPr>
            </w:pPr>
            <w:r>
              <w:rPr>
                <w:sz w:val="20"/>
              </w:rPr>
              <w:t>3 209,79</w:t>
            </w:r>
          </w:p>
        </w:tc>
        <w:tc>
          <w:tcPr>
            <w:tcW w:type="dxa" w:w="1560"/>
            <w:tcBorders>
              <w:top w:sz="4" w:val="nil"/>
              <w:left w:sz="4" w:val="nil"/>
              <w:bottom w:sz="4" w:val="nil"/>
              <w:right w:sz="4" w:val="nil"/>
            </w:tcBorders>
            <w:shd w:fill="auto" w:val="clear"/>
            <w:tcMar>
              <w:left w:type="dxa" w:w="57"/>
            </w:tcMar>
          </w:tcPr>
          <w:p w14:paraId="74580000">
            <w:pPr>
              <w:ind/>
              <w:jc w:val="right"/>
              <w:rPr>
                <w:sz w:val="20"/>
              </w:rPr>
            </w:pPr>
            <w:r>
              <w:rPr>
                <w:sz w:val="20"/>
              </w:rPr>
              <w:t>2 988,02</w:t>
            </w:r>
          </w:p>
        </w:tc>
        <w:tc>
          <w:tcPr>
            <w:tcW w:type="dxa" w:w="1417"/>
            <w:tcBorders>
              <w:top w:sz="4" w:val="nil"/>
              <w:left w:sz="4" w:val="nil"/>
              <w:bottom w:sz="4" w:val="nil"/>
              <w:right w:sz="4" w:val="nil"/>
            </w:tcBorders>
            <w:shd w:fill="auto" w:val="clear"/>
            <w:tcMar>
              <w:left w:type="dxa" w:w="57"/>
            </w:tcMar>
          </w:tcPr>
          <w:p w14:paraId="75580000">
            <w:pPr>
              <w:ind/>
              <w:jc w:val="right"/>
              <w:rPr>
                <w:sz w:val="20"/>
              </w:rPr>
            </w:pPr>
            <w:r>
              <w:rPr>
                <w:sz w:val="20"/>
              </w:rPr>
              <w:t>2 988,02</w:t>
            </w:r>
          </w:p>
        </w:tc>
      </w:tr>
      <w:tr>
        <w:trPr>
          <w:trHeight w:hRule="atLeast" w:val="20"/>
        </w:trPr>
        <w:tc>
          <w:tcPr>
            <w:tcW w:type="dxa" w:w="6975"/>
            <w:tcBorders>
              <w:top w:sz="4" w:val="nil"/>
              <w:left w:sz="4" w:val="nil"/>
              <w:bottom w:sz="4" w:val="nil"/>
              <w:right w:sz="4" w:val="nil"/>
            </w:tcBorders>
            <w:shd w:fill="auto" w:val="clear"/>
            <w:tcMar>
              <w:left w:type="dxa" w:w="57"/>
            </w:tcMar>
          </w:tcPr>
          <w:p w14:paraId="76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7580000">
            <w:pPr>
              <w:ind/>
              <w:jc w:val="center"/>
              <w:rPr>
                <w:sz w:val="20"/>
              </w:rPr>
            </w:pPr>
            <w:r>
              <w:rPr>
                <w:sz w:val="20"/>
              </w:rPr>
              <w:t>82 1 00 76200</w:t>
            </w:r>
          </w:p>
        </w:tc>
        <w:tc>
          <w:tcPr>
            <w:tcW w:type="dxa" w:w="992"/>
            <w:tcBorders>
              <w:top w:sz="4" w:val="nil"/>
              <w:left w:sz="4" w:val="nil"/>
              <w:bottom w:sz="4" w:val="nil"/>
              <w:right w:sz="4" w:val="nil"/>
            </w:tcBorders>
            <w:shd w:fill="auto" w:val="clear"/>
            <w:tcMar>
              <w:left w:type="dxa" w:w="57"/>
            </w:tcMar>
          </w:tcPr>
          <w:p w14:paraId="78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9580000">
            <w:pPr>
              <w:ind/>
              <w:jc w:val="right"/>
              <w:rPr>
                <w:sz w:val="20"/>
              </w:rPr>
            </w:pPr>
            <w:r>
              <w:rPr>
                <w:sz w:val="20"/>
              </w:rPr>
              <w:t>177,80</w:t>
            </w:r>
          </w:p>
        </w:tc>
        <w:tc>
          <w:tcPr>
            <w:tcW w:type="dxa" w:w="1560"/>
            <w:tcBorders>
              <w:top w:sz="4" w:val="nil"/>
              <w:left w:sz="4" w:val="nil"/>
              <w:bottom w:sz="4" w:val="nil"/>
              <w:right w:sz="4" w:val="nil"/>
            </w:tcBorders>
            <w:shd w:fill="auto" w:val="clear"/>
            <w:tcMar>
              <w:left w:type="dxa" w:w="57"/>
            </w:tcMar>
          </w:tcPr>
          <w:p w14:paraId="7A580000">
            <w:pPr>
              <w:ind/>
              <w:jc w:val="right"/>
              <w:rPr>
                <w:sz w:val="20"/>
              </w:rPr>
            </w:pPr>
            <w:r>
              <w:rPr>
                <w:sz w:val="20"/>
              </w:rPr>
              <w:t>177,80</w:t>
            </w:r>
          </w:p>
        </w:tc>
        <w:tc>
          <w:tcPr>
            <w:tcW w:type="dxa" w:w="1417"/>
            <w:tcBorders>
              <w:top w:sz="4" w:val="nil"/>
              <w:left w:sz="4" w:val="nil"/>
              <w:bottom w:sz="4" w:val="nil"/>
              <w:right w:sz="4" w:val="nil"/>
            </w:tcBorders>
            <w:shd w:fill="auto" w:val="clear"/>
            <w:tcMar>
              <w:left w:type="dxa" w:w="57"/>
            </w:tcMar>
          </w:tcPr>
          <w:p w14:paraId="7B580000">
            <w:pPr>
              <w:ind/>
              <w:jc w:val="right"/>
              <w:rPr>
                <w:sz w:val="20"/>
              </w:rPr>
            </w:pPr>
            <w:r>
              <w:rPr>
                <w:sz w:val="20"/>
              </w:rPr>
              <w:t>177,80</w:t>
            </w:r>
          </w:p>
        </w:tc>
      </w:tr>
      <w:tr>
        <w:trPr>
          <w:trHeight w:hRule="atLeast" w:val="20"/>
        </w:trPr>
        <w:tc>
          <w:tcPr>
            <w:tcW w:type="dxa" w:w="6975"/>
            <w:tcBorders>
              <w:top w:sz="4" w:val="nil"/>
              <w:left w:sz="4" w:val="nil"/>
              <w:bottom w:sz="4" w:val="nil"/>
              <w:right w:sz="4" w:val="nil"/>
            </w:tcBorders>
            <w:shd w:fill="auto" w:val="clear"/>
            <w:tcMar>
              <w:left w:type="dxa" w:w="57"/>
            </w:tcMar>
          </w:tcPr>
          <w:p w14:paraId="7C580000">
            <w:pPr>
              <w:rPr>
                <w:sz w:val="20"/>
              </w:rPr>
            </w:pPr>
            <w:r>
              <w:rPr>
                <w:sz w:val="20"/>
              </w:rPr>
              <w:t>Создание и организация деятельности комиссий по делам несовершеннолетних и защите их прав</w:t>
            </w:r>
          </w:p>
        </w:tc>
        <w:tc>
          <w:tcPr>
            <w:tcW w:type="dxa" w:w="2552"/>
            <w:tcBorders>
              <w:top w:sz="4" w:val="nil"/>
              <w:left w:sz="4" w:val="nil"/>
              <w:bottom w:sz="4" w:val="nil"/>
              <w:right w:sz="4" w:val="nil"/>
            </w:tcBorders>
            <w:shd w:fill="auto" w:val="clear"/>
            <w:tcMar>
              <w:left w:type="dxa" w:w="57"/>
            </w:tcMar>
          </w:tcPr>
          <w:p w14:paraId="7D580000">
            <w:pPr>
              <w:ind/>
              <w:jc w:val="center"/>
              <w:rPr>
                <w:sz w:val="20"/>
              </w:rPr>
            </w:pPr>
            <w:r>
              <w:rPr>
                <w:sz w:val="20"/>
              </w:rPr>
              <w:t>82 1 00 76360</w:t>
            </w:r>
          </w:p>
        </w:tc>
        <w:tc>
          <w:tcPr>
            <w:tcW w:type="dxa" w:w="992"/>
            <w:tcBorders>
              <w:top w:sz="4" w:val="nil"/>
              <w:left w:sz="4" w:val="nil"/>
              <w:bottom w:sz="4" w:val="nil"/>
              <w:right w:sz="4" w:val="nil"/>
            </w:tcBorders>
            <w:shd w:fill="auto" w:val="clear"/>
            <w:tcMar>
              <w:left w:type="dxa" w:w="57"/>
            </w:tcMar>
          </w:tcPr>
          <w:p w14:paraId="7E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F580000">
            <w:pPr>
              <w:ind/>
              <w:jc w:val="right"/>
              <w:rPr>
                <w:sz w:val="20"/>
              </w:rPr>
            </w:pPr>
            <w:r>
              <w:rPr>
                <w:sz w:val="20"/>
              </w:rPr>
              <w:t>1 485,63</w:t>
            </w:r>
          </w:p>
        </w:tc>
        <w:tc>
          <w:tcPr>
            <w:tcW w:type="dxa" w:w="1560"/>
            <w:tcBorders>
              <w:top w:sz="4" w:val="nil"/>
              <w:left w:sz="4" w:val="nil"/>
              <w:bottom w:sz="4" w:val="nil"/>
              <w:right w:sz="4" w:val="nil"/>
            </w:tcBorders>
            <w:shd w:fill="auto" w:val="clear"/>
            <w:tcMar>
              <w:left w:type="dxa" w:w="57"/>
            </w:tcMar>
          </w:tcPr>
          <w:p w14:paraId="80580000">
            <w:pPr>
              <w:ind/>
              <w:jc w:val="right"/>
              <w:rPr>
                <w:sz w:val="20"/>
              </w:rPr>
            </w:pPr>
            <w:r>
              <w:rPr>
                <w:sz w:val="20"/>
              </w:rPr>
              <w:t>1 390,24</w:t>
            </w:r>
          </w:p>
        </w:tc>
        <w:tc>
          <w:tcPr>
            <w:tcW w:type="dxa" w:w="1417"/>
            <w:tcBorders>
              <w:top w:sz="4" w:val="nil"/>
              <w:left w:sz="4" w:val="nil"/>
              <w:bottom w:sz="4" w:val="nil"/>
              <w:right w:sz="4" w:val="nil"/>
            </w:tcBorders>
            <w:shd w:fill="auto" w:val="clear"/>
            <w:tcMar>
              <w:left w:type="dxa" w:w="57"/>
            </w:tcMar>
          </w:tcPr>
          <w:p w14:paraId="81580000">
            <w:pPr>
              <w:ind/>
              <w:jc w:val="right"/>
              <w:rPr>
                <w:sz w:val="20"/>
              </w:rPr>
            </w:pPr>
            <w:r>
              <w:rPr>
                <w:sz w:val="20"/>
              </w:rPr>
              <w:t>1 390,24</w:t>
            </w:r>
          </w:p>
        </w:tc>
      </w:tr>
      <w:tr>
        <w:trPr>
          <w:trHeight w:hRule="atLeast" w:val="20"/>
        </w:trPr>
        <w:tc>
          <w:tcPr>
            <w:tcW w:type="dxa" w:w="6975"/>
            <w:tcBorders>
              <w:top w:sz="4" w:val="nil"/>
              <w:left w:sz="4" w:val="nil"/>
              <w:bottom w:sz="4" w:val="nil"/>
              <w:right w:sz="4" w:val="nil"/>
            </w:tcBorders>
            <w:shd w:fill="auto" w:val="clear"/>
            <w:tcMar>
              <w:left w:type="dxa" w:w="57"/>
            </w:tcMar>
          </w:tcPr>
          <w:p w14:paraId="82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83580000">
            <w:pPr>
              <w:ind/>
              <w:jc w:val="center"/>
              <w:rPr>
                <w:sz w:val="20"/>
              </w:rPr>
            </w:pPr>
            <w:r>
              <w:rPr>
                <w:sz w:val="20"/>
              </w:rPr>
              <w:t>82 1 00 76360</w:t>
            </w:r>
          </w:p>
        </w:tc>
        <w:tc>
          <w:tcPr>
            <w:tcW w:type="dxa" w:w="992"/>
            <w:tcBorders>
              <w:top w:sz="4" w:val="nil"/>
              <w:left w:sz="4" w:val="nil"/>
              <w:bottom w:sz="4" w:val="nil"/>
              <w:right w:sz="4" w:val="nil"/>
            </w:tcBorders>
            <w:shd w:fill="auto" w:val="clear"/>
            <w:tcMar>
              <w:left w:type="dxa" w:w="57"/>
            </w:tcMar>
          </w:tcPr>
          <w:p w14:paraId="84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85580000">
            <w:pPr>
              <w:ind/>
              <w:jc w:val="right"/>
              <w:rPr>
                <w:sz w:val="20"/>
              </w:rPr>
            </w:pPr>
            <w:r>
              <w:rPr>
                <w:sz w:val="20"/>
              </w:rPr>
              <w:t>1 402,18</w:t>
            </w:r>
          </w:p>
        </w:tc>
        <w:tc>
          <w:tcPr>
            <w:tcW w:type="dxa" w:w="1560"/>
            <w:tcBorders>
              <w:top w:sz="4" w:val="nil"/>
              <w:left w:sz="4" w:val="nil"/>
              <w:bottom w:sz="4" w:val="nil"/>
              <w:right w:sz="4" w:val="nil"/>
            </w:tcBorders>
            <w:shd w:fill="auto" w:val="clear"/>
            <w:tcMar>
              <w:left w:type="dxa" w:w="57"/>
            </w:tcMar>
          </w:tcPr>
          <w:p w14:paraId="86580000">
            <w:pPr>
              <w:ind/>
              <w:jc w:val="right"/>
              <w:rPr>
                <w:sz w:val="20"/>
              </w:rPr>
            </w:pPr>
            <w:r>
              <w:rPr>
                <w:sz w:val="20"/>
              </w:rPr>
              <w:t>1 306,79</w:t>
            </w:r>
          </w:p>
        </w:tc>
        <w:tc>
          <w:tcPr>
            <w:tcW w:type="dxa" w:w="1417"/>
            <w:tcBorders>
              <w:top w:sz="4" w:val="nil"/>
              <w:left w:sz="4" w:val="nil"/>
              <w:bottom w:sz="4" w:val="nil"/>
              <w:right w:sz="4" w:val="nil"/>
            </w:tcBorders>
            <w:shd w:fill="auto" w:val="clear"/>
            <w:tcMar>
              <w:left w:type="dxa" w:w="57"/>
            </w:tcMar>
          </w:tcPr>
          <w:p w14:paraId="87580000">
            <w:pPr>
              <w:ind/>
              <w:jc w:val="right"/>
              <w:rPr>
                <w:sz w:val="20"/>
              </w:rPr>
            </w:pPr>
            <w:r>
              <w:rPr>
                <w:sz w:val="20"/>
              </w:rPr>
              <w:t>1 306,79</w:t>
            </w:r>
          </w:p>
        </w:tc>
      </w:tr>
      <w:tr>
        <w:trPr>
          <w:trHeight w:hRule="atLeast" w:val="20"/>
        </w:trPr>
        <w:tc>
          <w:tcPr>
            <w:tcW w:type="dxa" w:w="6975"/>
            <w:tcBorders>
              <w:top w:sz="4" w:val="nil"/>
              <w:left w:sz="4" w:val="nil"/>
              <w:bottom w:sz="4" w:val="nil"/>
              <w:right w:sz="4" w:val="nil"/>
            </w:tcBorders>
            <w:shd w:fill="auto" w:val="clear"/>
            <w:tcMar>
              <w:left w:type="dxa" w:w="57"/>
            </w:tcMar>
          </w:tcPr>
          <w:p w14:paraId="88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89580000">
            <w:pPr>
              <w:ind/>
              <w:jc w:val="center"/>
              <w:rPr>
                <w:sz w:val="20"/>
              </w:rPr>
            </w:pPr>
            <w:r>
              <w:rPr>
                <w:sz w:val="20"/>
              </w:rPr>
              <w:t>82 1 00 76360</w:t>
            </w:r>
          </w:p>
        </w:tc>
        <w:tc>
          <w:tcPr>
            <w:tcW w:type="dxa" w:w="992"/>
            <w:tcBorders>
              <w:top w:sz="4" w:val="nil"/>
              <w:left w:sz="4" w:val="nil"/>
              <w:bottom w:sz="4" w:val="nil"/>
              <w:right w:sz="4" w:val="nil"/>
            </w:tcBorders>
            <w:shd w:fill="auto" w:val="clear"/>
            <w:tcMar>
              <w:left w:type="dxa" w:w="57"/>
            </w:tcMar>
          </w:tcPr>
          <w:p w14:paraId="8A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B580000">
            <w:pPr>
              <w:ind/>
              <w:jc w:val="right"/>
              <w:rPr>
                <w:sz w:val="20"/>
              </w:rPr>
            </w:pPr>
            <w:r>
              <w:rPr>
                <w:sz w:val="20"/>
              </w:rPr>
              <w:t>83,45</w:t>
            </w:r>
          </w:p>
        </w:tc>
        <w:tc>
          <w:tcPr>
            <w:tcW w:type="dxa" w:w="1560"/>
            <w:tcBorders>
              <w:top w:sz="4" w:val="nil"/>
              <w:left w:sz="4" w:val="nil"/>
              <w:bottom w:sz="4" w:val="nil"/>
              <w:right w:sz="4" w:val="nil"/>
            </w:tcBorders>
            <w:shd w:fill="auto" w:val="clear"/>
            <w:tcMar>
              <w:left w:type="dxa" w:w="57"/>
            </w:tcMar>
          </w:tcPr>
          <w:p w14:paraId="8C580000">
            <w:pPr>
              <w:ind/>
              <w:jc w:val="right"/>
              <w:rPr>
                <w:sz w:val="20"/>
              </w:rPr>
            </w:pPr>
            <w:r>
              <w:rPr>
                <w:sz w:val="20"/>
              </w:rPr>
              <w:t>83,45</w:t>
            </w:r>
          </w:p>
        </w:tc>
        <w:tc>
          <w:tcPr>
            <w:tcW w:type="dxa" w:w="1417"/>
            <w:tcBorders>
              <w:top w:sz="4" w:val="nil"/>
              <w:left w:sz="4" w:val="nil"/>
              <w:bottom w:sz="4" w:val="nil"/>
              <w:right w:sz="4" w:val="nil"/>
            </w:tcBorders>
            <w:shd w:fill="auto" w:val="clear"/>
            <w:tcMar>
              <w:left w:type="dxa" w:w="57"/>
            </w:tcMar>
          </w:tcPr>
          <w:p w14:paraId="8D580000">
            <w:pPr>
              <w:ind/>
              <w:jc w:val="right"/>
              <w:rPr>
                <w:sz w:val="20"/>
              </w:rPr>
            </w:pPr>
            <w:r>
              <w:rPr>
                <w:sz w:val="20"/>
              </w:rPr>
              <w:t>83,45</w:t>
            </w:r>
          </w:p>
        </w:tc>
      </w:tr>
      <w:tr>
        <w:trPr>
          <w:trHeight w:hRule="atLeast" w:val="20"/>
        </w:trPr>
        <w:tc>
          <w:tcPr>
            <w:tcW w:type="dxa" w:w="6975"/>
            <w:tcBorders>
              <w:top w:sz="4" w:val="nil"/>
              <w:left w:sz="4" w:val="nil"/>
              <w:bottom w:sz="4" w:val="nil"/>
              <w:right w:sz="4" w:val="nil"/>
            </w:tcBorders>
            <w:shd w:fill="auto" w:val="clear"/>
            <w:tcMar>
              <w:left w:type="dxa" w:w="57"/>
            </w:tcMar>
          </w:tcPr>
          <w:p w14:paraId="8E580000">
            <w:pPr>
              <w:rPr>
                <w:sz w:val="20"/>
              </w:rPr>
            </w:pPr>
          </w:p>
        </w:tc>
        <w:tc>
          <w:tcPr>
            <w:tcW w:type="dxa" w:w="2552"/>
            <w:tcBorders>
              <w:top w:sz="4" w:val="nil"/>
              <w:left w:sz="4" w:val="nil"/>
              <w:bottom w:sz="4" w:val="nil"/>
              <w:right w:sz="4" w:val="nil"/>
            </w:tcBorders>
            <w:shd w:fill="auto" w:val="clear"/>
            <w:tcMar>
              <w:left w:type="dxa" w:w="57"/>
            </w:tcMar>
          </w:tcPr>
          <w:p w14:paraId="8F580000">
            <w:pPr>
              <w:ind/>
              <w:jc w:val="center"/>
              <w:rPr>
                <w:sz w:val="20"/>
              </w:rPr>
            </w:pPr>
          </w:p>
        </w:tc>
        <w:tc>
          <w:tcPr>
            <w:tcW w:type="dxa" w:w="992"/>
            <w:tcBorders>
              <w:top w:sz="4" w:val="nil"/>
              <w:left w:sz="4" w:val="nil"/>
              <w:bottom w:sz="4" w:val="nil"/>
              <w:right w:sz="4" w:val="nil"/>
            </w:tcBorders>
            <w:shd w:fill="auto" w:val="clear"/>
            <w:tcMar>
              <w:left w:type="dxa" w:w="57"/>
            </w:tcMar>
          </w:tcPr>
          <w:p w14:paraId="90580000">
            <w:pPr>
              <w:ind/>
              <w:jc w:val="center"/>
              <w:rPr>
                <w:sz w:val="20"/>
              </w:rPr>
            </w:pPr>
          </w:p>
        </w:tc>
        <w:tc>
          <w:tcPr>
            <w:tcW w:type="dxa" w:w="1417"/>
            <w:tcBorders>
              <w:top w:sz="4" w:val="nil"/>
              <w:left w:sz="4" w:val="nil"/>
              <w:bottom w:sz="4" w:val="nil"/>
              <w:right w:sz="4" w:val="nil"/>
            </w:tcBorders>
            <w:shd w:fill="auto" w:val="clear"/>
            <w:tcMar>
              <w:left w:type="dxa" w:w="57"/>
            </w:tcMar>
          </w:tcPr>
          <w:p w14:paraId="91580000">
            <w:pPr>
              <w:ind/>
              <w:jc w:val="right"/>
              <w:rPr>
                <w:sz w:val="20"/>
              </w:rPr>
            </w:pPr>
          </w:p>
        </w:tc>
        <w:tc>
          <w:tcPr>
            <w:tcW w:type="dxa" w:w="1560"/>
            <w:tcBorders>
              <w:top w:sz="4" w:val="nil"/>
              <w:left w:sz="4" w:val="nil"/>
              <w:bottom w:sz="4" w:val="nil"/>
              <w:right w:sz="4" w:val="nil"/>
            </w:tcBorders>
            <w:shd w:fill="auto" w:val="clear"/>
            <w:tcMar>
              <w:left w:type="dxa" w:w="57"/>
            </w:tcMar>
          </w:tcPr>
          <w:p w14:paraId="92580000">
            <w:pPr>
              <w:ind/>
              <w:jc w:val="right"/>
              <w:rPr>
                <w:sz w:val="20"/>
              </w:rPr>
            </w:pPr>
          </w:p>
        </w:tc>
        <w:tc>
          <w:tcPr>
            <w:tcW w:type="dxa" w:w="1417"/>
            <w:tcBorders>
              <w:top w:sz="4" w:val="nil"/>
              <w:left w:sz="4" w:val="nil"/>
              <w:bottom w:sz="4" w:val="nil"/>
              <w:right w:sz="4" w:val="nil"/>
            </w:tcBorders>
            <w:shd w:fill="auto" w:val="clear"/>
            <w:tcMar>
              <w:left w:type="dxa" w:w="57"/>
            </w:tcMar>
          </w:tcPr>
          <w:p w14:paraId="9358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94580000">
            <w:pPr>
              <w:rPr>
                <w:sz w:val="20"/>
              </w:rPr>
            </w:pPr>
            <w:r>
              <w:rPr>
                <w:sz w:val="20"/>
              </w:rPr>
              <w:t>Обеспечение деятельности комитета городского хозяйства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95580000">
            <w:pPr>
              <w:ind/>
              <w:jc w:val="center"/>
              <w:rPr>
                <w:sz w:val="20"/>
              </w:rPr>
            </w:pPr>
            <w:r>
              <w:rPr>
                <w:sz w:val="20"/>
              </w:rPr>
              <w:t>83 0 00 00000</w:t>
            </w:r>
          </w:p>
        </w:tc>
        <w:tc>
          <w:tcPr>
            <w:tcW w:type="dxa" w:w="992"/>
            <w:tcBorders>
              <w:top w:sz="4" w:val="nil"/>
              <w:left w:sz="4" w:val="nil"/>
              <w:bottom w:sz="4" w:val="nil"/>
              <w:right w:sz="4" w:val="nil"/>
            </w:tcBorders>
            <w:shd w:fill="auto" w:val="clear"/>
            <w:tcMar>
              <w:left w:type="dxa" w:w="57"/>
            </w:tcMar>
          </w:tcPr>
          <w:p w14:paraId="96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7580000">
            <w:pPr>
              <w:ind/>
              <w:jc w:val="right"/>
              <w:rPr>
                <w:sz w:val="20"/>
              </w:rPr>
            </w:pPr>
            <w:r>
              <w:rPr>
                <w:sz w:val="20"/>
              </w:rPr>
              <w:t>78 382,54</w:t>
            </w:r>
          </w:p>
        </w:tc>
        <w:tc>
          <w:tcPr>
            <w:tcW w:type="dxa" w:w="1560"/>
            <w:tcBorders>
              <w:top w:sz="4" w:val="nil"/>
              <w:left w:sz="4" w:val="nil"/>
              <w:bottom w:sz="4" w:val="nil"/>
              <w:right w:sz="4" w:val="nil"/>
            </w:tcBorders>
            <w:shd w:fill="auto" w:val="clear"/>
            <w:tcMar>
              <w:left w:type="dxa" w:w="57"/>
            </w:tcMar>
          </w:tcPr>
          <w:p w14:paraId="98580000">
            <w:pPr>
              <w:ind/>
              <w:jc w:val="right"/>
              <w:rPr>
                <w:sz w:val="20"/>
              </w:rPr>
            </w:pPr>
            <w:r>
              <w:rPr>
                <w:sz w:val="20"/>
              </w:rPr>
              <w:t>75 689,24</w:t>
            </w:r>
          </w:p>
        </w:tc>
        <w:tc>
          <w:tcPr>
            <w:tcW w:type="dxa" w:w="1417"/>
            <w:tcBorders>
              <w:top w:sz="4" w:val="nil"/>
              <w:left w:sz="4" w:val="nil"/>
              <w:bottom w:sz="4" w:val="nil"/>
              <w:right w:sz="4" w:val="nil"/>
            </w:tcBorders>
            <w:shd w:fill="auto" w:val="clear"/>
            <w:tcMar>
              <w:left w:type="dxa" w:w="57"/>
            </w:tcMar>
          </w:tcPr>
          <w:p w14:paraId="99580000">
            <w:pPr>
              <w:ind/>
              <w:jc w:val="right"/>
              <w:rPr>
                <w:sz w:val="20"/>
              </w:rPr>
            </w:pPr>
            <w:r>
              <w:rPr>
                <w:sz w:val="20"/>
              </w:rPr>
              <w:t>75 689,24</w:t>
            </w:r>
          </w:p>
        </w:tc>
      </w:tr>
      <w:tr>
        <w:trPr>
          <w:trHeight w:hRule="atLeast" w:val="20"/>
        </w:trPr>
        <w:tc>
          <w:tcPr>
            <w:tcW w:type="dxa" w:w="6975"/>
            <w:tcBorders>
              <w:top w:sz="4" w:val="nil"/>
              <w:left w:sz="4" w:val="nil"/>
              <w:bottom w:sz="4" w:val="nil"/>
              <w:right w:sz="4" w:val="nil"/>
            </w:tcBorders>
            <w:shd w:fill="auto" w:val="clear"/>
            <w:tcMar>
              <w:left w:type="dxa" w:w="57"/>
            </w:tcMar>
          </w:tcPr>
          <w:p w14:paraId="9A58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9B580000">
            <w:pPr>
              <w:ind/>
              <w:jc w:val="center"/>
              <w:rPr>
                <w:sz w:val="20"/>
              </w:rPr>
            </w:pPr>
            <w:r>
              <w:rPr>
                <w:sz w:val="20"/>
              </w:rPr>
              <w:t>83 1 00 00000</w:t>
            </w:r>
          </w:p>
        </w:tc>
        <w:tc>
          <w:tcPr>
            <w:tcW w:type="dxa" w:w="992"/>
            <w:tcBorders>
              <w:top w:sz="4" w:val="nil"/>
              <w:left w:sz="4" w:val="nil"/>
              <w:bottom w:sz="4" w:val="nil"/>
              <w:right w:sz="4" w:val="nil"/>
            </w:tcBorders>
            <w:shd w:fill="auto" w:val="clear"/>
            <w:tcMar>
              <w:left w:type="dxa" w:w="57"/>
            </w:tcMar>
          </w:tcPr>
          <w:p w14:paraId="9C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D580000">
            <w:pPr>
              <w:ind/>
              <w:jc w:val="right"/>
              <w:rPr>
                <w:sz w:val="20"/>
              </w:rPr>
            </w:pPr>
            <w:r>
              <w:rPr>
                <w:sz w:val="20"/>
              </w:rPr>
              <w:t>78 382,54</w:t>
            </w:r>
          </w:p>
        </w:tc>
        <w:tc>
          <w:tcPr>
            <w:tcW w:type="dxa" w:w="1560"/>
            <w:tcBorders>
              <w:top w:sz="4" w:val="nil"/>
              <w:left w:sz="4" w:val="nil"/>
              <w:bottom w:sz="4" w:val="nil"/>
              <w:right w:sz="4" w:val="nil"/>
            </w:tcBorders>
            <w:shd w:fill="auto" w:val="clear"/>
            <w:tcMar>
              <w:left w:type="dxa" w:w="57"/>
            </w:tcMar>
          </w:tcPr>
          <w:p w14:paraId="9E580000">
            <w:pPr>
              <w:ind/>
              <w:jc w:val="right"/>
              <w:rPr>
                <w:sz w:val="20"/>
              </w:rPr>
            </w:pPr>
            <w:r>
              <w:rPr>
                <w:sz w:val="20"/>
              </w:rPr>
              <w:t>75 689,24</w:t>
            </w:r>
          </w:p>
        </w:tc>
        <w:tc>
          <w:tcPr>
            <w:tcW w:type="dxa" w:w="1417"/>
            <w:tcBorders>
              <w:top w:sz="4" w:val="nil"/>
              <w:left w:sz="4" w:val="nil"/>
              <w:bottom w:sz="4" w:val="nil"/>
              <w:right w:sz="4" w:val="nil"/>
            </w:tcBorders>
            <w:shd w:fill="auto" w:val="clear"/>
            <w:tcMar>
              <w:left w:type="dxa" w:w="57"/>
            </w:tcMar>
          </w:tcPr>
          <w:p w14:paraId="9F580000">
            <w:pPr>
              <w:ind/>
              <w:jc w:val="right"/>
              <w:rPr>
                <w:sz w:val="20"/>
              </w:rPr>
            </w:pPr>
            <w:r>
              <w:rPr>
                <w:sz w:val="20"/>
              </w:rPr>
              <w:t>75 689,24</w:t>
            </w:r>
          </w:p>
        </w:tc>
      </w:tr>
      <w:tr>
        <w:trPr>
          <w:trHeight w:hRule="atLeast" w:val="20"/>
        </w:trPr>
        <w:tc>
          <w:tcPr>
            <w:tcW w:type="dxa" w:w="6975"/>
            <w:tcBorders>
              <w:top w:sz="4" w:val="nil"/>
              <w:left w:sz="4" w:val="nil"/>
              <w:bottom w:sz="4" w:val="nil"/>
              <w:right w:sz="4" w:val="nil"/>
            </w:tcBorders>
            <w:shd w:fill="auto" w:val="clear"/>
            <w:tcMar>
              <w:left w:type="dxa" w:w="57"/>
            </w:tcMar>
          </w:tcPr>
          <w:p w14:paraId="A058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A1580000">
            <w:pPr>
              <w:ind/>
              <w:jc w:val="center"/>
              <w:rPr>
                <w:sz w:val="20"/>
              </w:rPr>
            </w:pPr>
            <w:r>
              <w:rPr>
                <w:sz w:val="20"/>
              </w:rPr>
              <w:t>83 1 00 10010</w:t>
            </w:r>
          </w:p>
        </w:tc>
        <w:tc>
          <w:tcPr>
            <w:tcW w:type="dxa" w:w="992"/>
            <w:tcBorders>
              <w:top w:sz="4" w:val="nil"/>
              <w:left w:sz="4" w:val="nil"/>
              <w:bottom w:sz="4" w:val="nil"/>
              <w:right w:sz="4" w:val="nil"/>
            </w:tcBorders>
            <w:shd w:fill="auto" w:val="clear"/>
            <w:tcMar>
              <w:left w:type="dxa" w:w="57"/>
            </w:tcMar>
          </w:tcPr>
          <w:p w14:paraId="A2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3580000">
            <w:pPr>
              <w:ind/>
              <w:jc w:val="right"/>
              <w:rPr>
                <w:sz w:val="20"/>
              </w:rPr>
            </w:pPr>
            <w:r>
              <w:rPr>
                <w:sz w:val="20"/>
              </w:rPr>
              <w:t>8 378,62</w:t>
            </w:r>
          </w:p>
        </w:tc>
        <w:tc>
          <w:tcPr>
            <w:tcW w:type="dxa" w:w="1560"/>
            <w:tcBorders>
              <w:top w:sz="4" w:val="nil"/>
              <w:left w:sz="4" w:val="nil"/>
              <w:bottom w:sz="4" w:val="nil"/>
              <w:right w:sz="4" w:val="nil"/>
            </w:tcBorders>
            <w:shd w:fill="auto" w:val="clear"/>
            <w:tcMar>
              <w:left w:type="dxa" w:w="57"/>
            </w:tcMar>
          </w:tcPr>
          <w:p w14:paraId="A4580000">
            <w:pPr>
              <w:ind/>
              <w:jc w:val="right"/>
              <w:rPr>
                <w:sz w:val="20"/>
              </w:rPr>
            </w:pPr>
            <w:r>
              <w:rPr>
                <w:sz w:val="20"/>
              </w:rPr>
              <w:t>6 894,23</w:t>
            </w:r>
          </w:p>
        </w:tc>
        <w:tc>
          <w:tcPr>
            <w:tcW w:type="dxa" w:w="1417"/>
            <w:tcBorders>
              <w:top w:sz="4" w:val="nil"/>
              <w:left w:sz="4" w:val="nil"/>
              <w:bottom w:sz="4" w:val="nil"/>
              <w:right w:sz="4" w:val="nil"/>
            </w:tcBorders>
            <w:shd w:fill="auto" w:val="clear"/>
            <w:tcMar>
              <w:left w:type="dxa" w:w="57"/>
            </w:tcMar>
          </w:tcPr>
          <w:p w14:paraId="A5580000">
            <w:pPr>
              <w:ind/>
              <w:jc w:val="right"/>
              <w:rPr>
                <w:sz w:val="20"/>
              </w:rPr>
            </w:pPr>
            <w:r>
              <w:rPr>
                <w:sz w:val="20"/>
              </w:rPr>
              <w:t>6 894,23</w:t>
            </w:r>
          </w:p>
        </w:tc>
      </w:tr>
      <w:tr>
        <w:trPr>
          <w:trHeight w:hRule="atLeast" w:val="20"/>
        </w:trPr>
        <w:tc>
          <w:tcPr>
            <w:tcW w:type="dxa" w:w="6975"/>
            <w:tcBorders>
              <w:top w:sz="4" w:val="nil"/>
              <w:left w:sz="4" w:val="nil"/>
              <w:bottom w:sz="4" w:val="nil"/>
              <w:right w:sz="4" w:val="nil"/>
            </w:tcBorders>
            <w:shd w:fill="auto" w:val="clear"/>
            <w:tcMar>
              <w:left w:type="dxa" w:w="57"/>
            </w:tcMar>
          </w:tcPr>
          <w:p w14:paraId="A6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A7580000">
            <w:pPr>
              <w:ind/>
              <w:jc w:val="center"/>
              <w:rPr>
                <w:sz w:val="20"/>
              </w:rPr>
            </w:pPr>
            <w:r>
              <w:rPr>
                <w:sz w:val="20"/>
              </w:rPr>
              <w:t>83 1 00 10010</w:t>
            </w:r>
          </w:p>
        </w:tc>
        <w:tc>
          <w:tcPr>
            <w:tcW w:type="dxa" w:w="992"/>
            <w:tcBorders>
              <w:top w:sz="4" w:val="nil"/>
              <w:left w:sz="4" w:val="nil"/>
              <w:bottom w:sz="4" w:val="nil"/>
              <w:right w:sz="4" w:val="nil"/>
            </w:tcBorders>
            <w:shd w:fill="auto" w:val="clear"/>
            <w:tcMar>
              <w:left w:type="dxa" w:w="57"/>
            </w:tcMar>
          </w:tcPr>
          <w:p w14:paraId="A8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A9580000">
            <w:pPr>
              <w:ind/>
              <w:jc w:val="right"/>
              <w:rPr>
                <w:sz w:val="20"/>
              </w:rPr>
            </w:pPr>
            <w:r>
              <w:rPr>
                <w:sz w:val="20"/>
              </w:rPr>
              <w:t>1 132,93</w:t>
            </w:r>
          </w:p>
        </w:tc>
        <w:tc>
          <w:tcPr>
            <w:tcW w:type="dxa" w:w="1560"/>
            <w:tcBorders>
              <w:top w:sz="4" w:val="nil"/>
              <w:left w:sz="4" w:val="nil"/>
              <w:bottom w:sz="4" w:val="nil"/>
              <w:right w:sz="4" w:val="nil"/>
            </w:tcBorders>
            <w:shd w:fill="auto" w:val="clear"/>
            <w:tcMar>
              <w:left w:type="dxa" w:w="57"/>
            </w:tcMar>
          </w:tcPr>
          <w:p w14:paraId="AA580000">
            <w:pPr>
              <w:ind/>
              <w:jc w:val="right"/>
              <w:rPr>
                <w:sz w:val="20"/>
              </w:rPr>
            </w:pPr>
            <w:r>
              <w:rPr>
                <w:sz w:val="20"/>
              </w:rPr>
              <w:t>1 132,93</w:t>
            </w:r>
          </w:p>
        </w:tc>
        <w:tc>
          <w:tcPr>
            <w:tcW w:type="dxa" w:w="1417"/>
            <w:tcBorders>
              <w:top w:sz="4" w:val="nil"/>
              <w:left w:sz="4" w:val="nil"/>
              <w:bottom w:sz="4" w:val="nil"/>
              <w:right w:sz="4" w:val="nil"/>
            </w:tcBorders>
            <w:shd w:fill="auto" w:val="clear"/>
            <w:tcMar>
              <w:left w:type="dxa" w:w="57"/>
            </w:tcMar>
          </w:tcPr>
          <w:p w14:paraId="AB580000">
            <w:pPr>
              <w:ind/>
              <w:jc w:val="right"/>
              <w:rPr>
                <w:sz w:val="20"/>
              </w:rPr>
            </w:pPr>
            <w:r>
              <w:rPr>
                <w:sz w:val="20"/>
              </w:rPr>
              <w:t>1 132,93</w:t>
            </w:r>
          </w:p>
        </w:tc>
      </w:tr>
      <w:tr>
        <w:trPr>
          <w:trHeight w:hRule="atLeast" w:val="20"/>
        </w:trPr>
        <w:tc>
          <w:tcPr>
            <w:tcW w:type="dxa" w:w="6975"/>
            <w:tcBorders>
              <w:top w:sz="4" w:val="nil"/>
              <w:left w:sz="4" w:val="nil"/>
              <w:bottom w:sz="4" w:val="nil"/>
              <w:right w:sz="4" w:val="nil"/>
            </w:tcBorders>
            <w:shd w:fill="auto" w:val="clear"/>
            <w:tcMar>
              <w:left w:type="dxa" w:w="57"/>
            </w:tcMar>
          </w:tcPr>
          <w:p w14:paraId="AC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D580000">
            <w:pPr>
              <w:ind/>
              <w:jc w:val="center"/>
              <w:rPr>
                <w:sz w:val="20"/>
              </w:rPr>
            </w:pPr>
            <w:r>
              <w:rPr>
                <w:sz w:val="20"/>
              </w:rPr>
              <w:t>83 1 00 10010</w:t>
            </w:r>
          </w:p>
        </w:tc>
        <w:tc>
          <w:tcPr>
            <w:tcW w:type="dxa" w:w="992"/>
            <w:tcBorders>
              <w:top w:sz="4" w:val="nil"/>
              <w:left w:sz="4" w:val="nil"/>
              <w:bottom w:sz="4" w:val="nil"/>
              <w:right w:sz="4" w:val="nil"/>
            </w:tcBorders>
            <w:shd w:fill="auto" w:val="clear"/>
            <w:tcMar>
              <w:left w:type="dxa" w:w="57"/>
            </w:tcMar>
          </w:tcPr>
          <w:p w14:paraId="AE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F580000">
            <w:pPr>
              <w:ind/>
              <w:jc w:val="right"/>
              <w:rPr>
                <w:sz w:val="20"/>
              </w:rPr>
            </w:pPr>
            <w:r>
              <w:rPr>
                <w:sz w:val="20"/>
              </w:rPr>
              <w:t>7 136,69</w:t>
            </w:r>
          </w:p>
        </w:tc>
        <w:tc>
          <w:tcPr>
            <w:tcW w:type="dxa" w:w="1560"/>
            <w:tcBorders>
              <w:top w:sz="4" w:val="nil"/>
              <w:left w:sz="4" w:val="nil"/>
              <w:bottom w:sz="4" w:val="nil"/>
              <w:right w:sz="4" w:val="nil"/>
            </w:tcBorders>
            <w:shd w:fill="auto" w:val="clear"/>
            <w:tcMar>
              <w:left w:type="dxa" w:w="57"/>
            </w:tcMar>
          </w:tcPr>
          <w:p w14:paraId="B0580000">
            <w:pPr>
              <w:ind/>
              <w:jc w:val="right"/>
              <w:rPr>
                <w:sz w:val="20"/>
              </w:rPr>
            </w:pPr>
            <w:r>
              <w:rPr>
                <w:sz w:val="20"/>
              </w:rPr>
              <w:t>5 652,30</w:t>
            </w:r>
          </w:p>
        </w:tc>
        <w:tc>
          <w:tcPr>
            <w:tcW w:type="dxa" w:w="1417"/>
            <w:tcBorders>
              <w:top w:sz="4" w:val="nil"/>
              <w:left w:sz="4" w:val="nil"/>
              <w:bottom w:sz="4" w:val="nil"/>
              <w:right w:sz="4" w:val="nil"/>
            </w:tcBorders>
            <w:shd w:fill="auto" w:val="clear"/>
            <w:tcMar>
              <w:left w:type="dxa" w:w="57"/>
            </w:tcMar>
          </w:tcPr>
          <w:p w14:paraId="B1580000">
            <w:pPr>
              <w:ind/>
              <w:jc w:val="right"/>
              <w:rPr>
                <w:sz w:val="20"/>
              </w:rPr>
            </w:pPr>
            <w:r>
              <w:rPr>
                <w:sz w:val="20"/>
              </w:rPr>
              <w:t>5 652,30</w:t>
            </w:r>
          </w:p>
        </w:tc>
      </w:tr>
      <w:tr>
        <w:trPr>
          <w:trHeight w:hRule="atLeast" w:val="20"/>
        </w:trPr>
        <w:tc>
          <w:tcPr>
            <w:tcW w:type="dxa" w:w="6975"/>
            <w:tcBorders>
              <w:top w:sz="4" w:val="nil"/>
              <w:left w:sz="4" w:val="nil"/>
              <w:bottom w:sz="4" w:val="nil"/>
              <w:right w:sz="4" w:val="nil"/>
            </w:tcBorders>
            <w:shd w:fill="auto" w:val="clear"/>
            <w:tcMar>
              <w:left w:type="dxa" w:w="57"/>
            </w:tcMar>
          </w:tcPr>
          <w:p w14:paraId="B258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B3580000">
            <w:pPr>
              <w:ind/>
              <w:jc w:val="center"/>
              <w:rPr>
                <w:sz w:val="20"/>
              </w:rPr>
            </w:pPr>
            <w:r>
              <w:rPr>
                <w:sz w:val="20"/>
              </w:rPr>
              <w:t>83 1 00 10010</w:t>
            </w:r>
          </w:p>
        </w:tc>
        <w:tc>
          <w:tcPr>
            <w:tcW w:type="dxa" w:w="992"/>
            <w:tcBorders>
              <w:top w:sz="4" w:val="nil"/>
              <w:left w:sz="4" w:val="nil"/>
              <w:bottom w:sz="4" w:val="nil"/>
              <w:right w:sz="4" w:val="nil"/>
            </w:tcBorders>
            <w:shd w:fill="auto" w:val="clear"/>
            <w:tcMar>
              <w:left w:type="dxa" w:w="57"/>
            </w:tcMar>
          </w:tcPr>
          <w:p w14:paraId="B458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B5580000">
            <w:pPr>
              <w:ind/>
              <w:jc w:val="right"/>
              <w:rPr>
                <w:sz w:val="20"/>
              </w:rPr>
            </w:pPr>
            <w:r>
              <w:rPr>
                <w:sz w:val="20"/>
              </w:rPr>
              <w:t>109,00</w:t>
            </w:r>
          </w:p>
        </w:tc>
        <w:tc>
          <w:tcPr>
            <w:tcW w:type="dxa" w:w="1560"/>
            <w:tcBorders>
              <w:top w:sz="4" w:val="nil"/>
              <w:left w:sz="4" w:val="nil"/>
              <w:bottom w:sz="4" w:val="nil"/>
              <w:right w:sz="4" w:val="nil"/>
            </w:tcBorders>
            <w:shd w:fill="auto" w:val="clear"/>
            <w:tcMar>
              <w:left w:type="dxa" w:w="57"/>
            </w:tcMar>
          </w:tcPr>
          <w:p w14:paraId="B6580000">
            <w:pPr>
              <w:ind/>
              <w:jc w:val="right"/>
              <w:rPr>
                <w:sz w:val="20"/>
              </w:rPr>
            </w:pPr>
            <w:r>
              <w:rPr>
                <w:sz w:val="20"/>
              </w:rPr>
              <w:t>109,00</w:t>
            </w:r>
          </w:p>
        </w:tc>
        <w:tc>
          <w:tcPr>
            <w:tcW w:type="dxa" w:w="1417"/>
            <w:tcBorders>
              <w:top w:sz="4" w:val="nil"/>
              <w:left w:sz="4" w:val="nil"/>
              <w:bottom w:sz="4" w:val="nil"/>
              <w:right w:sz="4" w:val="nil"/>
            </w:tcBorders>
            <w:shd w:fill="auto" w:val="clear"/>
            <w:tcMar>
              <w:left w:type="dxa" w:w="57"/>
            </w:tcMar>
          </w:tcPr>
          <w:p w14:paraId="B7580000">
            <w:pPr>
              <w:ind/>
              <w:jc w:val="right"/>
              <w:rPr>
                <w:sz w:val="20"/>
              </w:rPr>
            </w:pPr>
            <w:r>
              <w:rPr>
                <w:sz w:val="20"/>
              </w:rPr>
              <w:t>109,00</w:t>
            </w:r>
          </w:p>
        </w:tc>
      </w:tr>
      <w:tr>
        <w:trPr>
          <w:trHeight w:hRule="atLeast" w:val="20"/>
        </w:trPr>
        <w:tc>
          <w:tcPr>
            <w:tcW w:type="dxa" w:w="6975"/>
            <w:tcBorders>
              <w:top w:sz="4" w:val="nil"/>
              <w:left w:sz="4" w:val="nil"/>
              <w:bottom w:sz="4" w:val="nil"/>
              <w:right w:sz="4" w:val="nil"/>
            </w:tcBorders>
            <w:shd w:fill="auto" w:val="clear"/>
            <w:tcMar>
              <w:left w:type="dxa" w:w="57"/>
            </w:tcMar>
          </w:tcPr>
          <w:p w14:paraId="B8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B9580000">
            <w:pPr>
              <w:ind/>
              <w:jc w:val="center"/>
              <w:rPr>
                <w:sz w:val="20"/>
              </w:rPr>
            </w:pPr>
            <w:r>
              <w:rPr>
                <w:sz w:val="20"/>
              </w:rPr>
              <w:t>83 1 00 10020</w:t>
            </w:r>
          </w:p>
        </w:tc>
        <w:tc>
          <w:tcPr>
            <w:tcW w:type="dxa" w:w="992"/>
            <w:tcBorders>
              <w:top w:sz="4" w:val="nil"/>
              <w:left w:sz="4" w:val="nil"/>
              <w:bottom w:sz="4" w:val="nil"/>
              <w:right w:sz="4" w:val="nil"/>
            </w:tcBorders>
            <w:shd w:fill="auto" w:val="clear"/>
            <w:tcMar>
              <w:left w:type="dxa" w:w="57"/>
            </w:tcMar>
          </w:tcPr>
          <w:p w14:paraId="BA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B580000">
            <w:pPr>
              <w:ind/>
              <w:jc w:val="right"/>
              <w:rPr>
                <w:sz w:val="20"/>
              </w:rPr>
            </w:pPr>
            <w:r>
              <w:rPr>
                <w:sz w:val="20"/>
              </w:rPr>
              <w:t>64 306,63</w:t>
            </w:r>
          </w:p>
        </w:tc>
        <w:tc>
          <w:tcPr>
            <w:tcW w:type="dxa" w:w="1560"/>
            <w:tcBorders>
              <w:top w:sz="4" w:val="nil"/>
              <w:left w:sz="4" w:val="nil"/>
              <w:bottom w:sz="4" w:val="nil"/>
              <w:right w:sz="4" w:val="nil"/>
            </w:tcBorders>
            <w:shd w:fill="auto" w:val="clear"/>
            <w:tcMar>
              <w:left w:type="dxa" w:w="57"/>
            </w:tcMar>
          </w:tcPr>
          <w:p w14:paraId="BC580000">
            <w:pPr>
              <w:ind/>
              <w:jc w:val="right"/>
              <w:rPr>
                <w:sz w:val="20"/>
              </w:rPr>
            </w:pPr>
            <w:r>
              <w:rPr>
                <w:sz w:val="20"/>
              </w:rPr>
              <w:t>68 295,01</w:t>
            </w:r>
          </w:p>
        </w:tc>
        <w:tc>
          <w:tcPr>
            <w:tcW w:type="dxa" w:w="1417"/>
            <w:tcBorders>
              <w:top w:sz="4" w:val="nil"/>
              <w:left w:sz="4" w:val="nil"/>
              <w:bottom w:sz="4" w:val="nil"/>
              <w:right w:sz="4" w:val="nil"/>
            </w:tcBorders>
            <w:shd w:fill="auto" w:val="clear"/>
            <w:tcMar>
              <w:left w:type="dxa" w:w="57"/>
            </w:tcMar>
          </w:tcPr>
          <w:p w14:paraId="BD580000">
            <w:pPr>
              <w:ind/>
              <w:jc w:val="right"/>
              <w:rPr>
                <w:sz w:val="20"/>
              </w:rPr>
            </w:pPr>
            <w:r>
              <w:rPr>
                <w:sz w:val="20"/>
              </w:rPr>
              <w:t>68 295,01</w:t>
            </w:r>
          </w:p>
        </w:tc>
      </w:tr>
      <w:tr>
        <w:trPr>
          <w:trHeight w:hRule="atLeast" w:val="20"/>
        </w:trPr>
        <w:tc>
          <w:tcPr>
            <w:tcW w:type="dxa" w:w="6975"/>
            <w:tcBorders>
              <w:top w:sz="4" w:val="nil"/>
              <w:left w:sz="4" w:val="nil"/>
              <w:bottom w:sz="4" w:val="nil"/>
              <w:right w:sz="4" w:val="nil"/>
            </w:tcBorders>
            <w:shd w:fill="auto" w:val="clear"/>
            <w:tcMar>
              <w:left w:type="dxa" w:w="57"/>
            </w:tcMar>
          </w:tcPr>
          <w:p w14:paraId="BE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BF580000">
            <w:pPr>
              <w:ind/>
              <w:jc w:val="center"/>
              <w:rPr>
                <w:sz w:val="20"/>
              </w:rPr>
            </w:pPr>
            <w:r>
              <w:rPr>
                <w:sz w:val="20"/>
              </w:rPr>
              <w:t>83 1 00 10020</w:t>
            </w:r>
          </w:p>
        </w:tc>
        <w:tc>
          <w:tcPr>
            <w:tcW w:type="dxa" w:w="992"/>
            <w:tcBorders>
              <w:top w:sz="4" w:val="nil"/>
              <w:left w:sz="4" w:val="nil"/>
              <w:bottom w:sz="4" w:val="nil"/>
              <w:right w:sz="4" w:val="nil"/>
            </w:tcBorders>
            <w:shd w:fill="auto" w:val="clear"/>
            <w:tcMar>
              <w:left w:type="dxa" w:w="57"/>
            </w:tcMar>
          </w:tcPr>
          <w:p w14:paraId="C0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1580000">
            <w:pPr>
              <w:ind/>
              <w:jc w:val="right"/>
              <w:rPr>
                <w:sz w:val="20"/>
              </w:rPr>
            </w:pPr>
            <w:r>
              <w:rPr>
                <w:sz w:val="20"/>
              </w:rPr>
              <w:t>64 306,63</w:t>
            </w:r>
          </w:p>
        </w:tc>
        <w:tc>
          <w:tcPr>
            <w:tcW w:type="dxa" w:w="1560"/>
            <w:tcBorders>
              <w:top w:sz="4" w:val="nil"/>
              <w:left w:sz="4" w:val="nil"/>
              <w:bottom w:sz="4" w:val="nil"/>
              <w:right w:sz="4" w:val="nil"/>
            </w:tcBorders>
            <w:shd w:fill="auto" w:val="clear"/>
            <w:tcMar>
              <w:left w:type="dxa" w:w="57"/>
            </w:tcMar>
          </w:tcPr>
          <w:p w14:paraId="C2580000">
            <w:pPr>
              <w:ind/>
              <w:jc w:val="right"/>
              <w:rPr>
                <w:sz w:val="20"/>
              </w:rPr>
            </w:pPr>
            <w:r>
              <w:rPr>
                <w:sz w:val="20"/>
              </w:rPr>
              <w:t>68 295,01</w:t>
            </w:r>
          </w:p>
        </w:tc>
        <w:tc>
          <w:tcPr>
            <w:tcW w:type="dxa" w:w="1417"/>
            <w:tcBorders>
              <w:top w:sz="4" w:val="nil"/>
              <w:left w:sz="4" w:val="nil"/>
              <w:bottom w:sz="4" w:val="nil"/>
              <w:right w:sz="4" w:val="nil"/>
            </w:tcBorders>
            <w:shd w:fill="auto" w:val="clear"/>
            <w:tcMar>
              <w:left w:type="dxa" w:w="57"/>
            </w:tcMar>
          </w:tcPr>
          <w:p w14:paraId="C3580000">
            <w:pPr>
              <w:ind/>
              <w:jc w:val="right"/>
              <w:rPr>
                <w:sz w:val="20"/>
              </w:rPr>
            </w:pPr>
            <w:r>
              <w:rPr>
                <w:sz w:val="20"/>
              </w:rPr>
              <w:t>68 295,01</w:t>
            </w:r>
          </w:p>
        </w:tc>
      </w:tr>
      <w:tr>
        <w:trPr>
          <w:trHeight w:hRule="atLeast" w:val="20"/>
        </w:trPr>
        <w:tc>
          <w:tcPr>
            <w:tcW w:type="dxa" w:w="6975"/>
            <w:tcBorders>
              <w:top w:sz="4" w:val="nil"/>
              <w:left w:sz="4" w:val="nil"/>
              <w:bottom w:sz="4" w:val="nil"/>
              <w:right w:sz="4" w:val="nil"/>
            </w:tcBorders>
            <w:shd w:fill="auto" w:val="clear"/>
            <w:tcMar>
              <w:left w:type="dxa" w:w="57"/>
            </w:tcMar>
          </w:tcPr>
          <w:p w14:paraId="C458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C5580000">
            <w:pPr>
              <w:ind/>
              <w:jc w:val="center"/>
              <w:rPr>
                <w:sz w:val="20"/>
              </w:rPr>
            </w:pPr>
            <w:r>
              <w:rPr>
                <w:sz w:val="20"/>
              </w:rPr>
              <w:t>83 1 00 20050</w:t>
            </w:r>
          </w:p>
        </w:tc>
        <w:tc>
          <w:tcPr>
            <w:tcW w:type="dxa" w:w="992"/>
            <w:tcBorders>
              <w:top w:sz="4" w:val="nil"/>
              <w:left w:sz="4" w:val="nil"/>
              <w:bottom w:sz="4" w:val="nil"/>
              <w:right w:sz="4" w:val="nil"/>
            </w:tcBorders>
            <w:shd w:fill="auto" w:val="clear"/>
            <w:tcMar>
              <w:left w:type="dxa" w:w="57"/>
            </w:tcMar>
          </w:tcPr>
          <w:p w14:paraId="C6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7580000">
            <w:pPr>
              <w:ind/>
              <w:jc w:val="right"/>
              <w:rPr>
                <w:sz w:val="20"/>
              </w:rPr>
            </w:pPr>
            <w:r>
              <w:rPr>
                <w:sz w:val="20"/>
              </w:rPr>
              <w:t>1 795,34</w:t>
            </w:r>
          </w:p>
        </w:tc>
        <w:tc>
          <w:tcPr>
            <w:tcW w:type="dxa" w:w="1560"/>
            <w:tcBorders>
              <w:top w:sz="4" w:val="nil"/>
              <w:left w:sz="4" w:val="nil"/>
              <w:bottom w:sz="4" w:val="nil"/>
              <w:right w:sz="4" w:val="nil"/>
            </w:tcBorders>
            <w:shd w:fill="auto" w:val="clear"/>
            <w:tcMar>
              <w:left w:type="dxa" w:w="57"/>
            </w:tcMar>
          </w:tcPr>
          <w:p w14:paraId="C8580000">
            <w:pPr>
              <w:ind/>
              <w:jc w:val="right"/>
              <w:rPr>
                <w:sz w:val="20"/>
              </w:rPr>
            </w:pPr>
            <w:r>
              <w:rPr>
                <w:sz w:val="20"/>
              </w:rPr>
              <w:t>500,00</w:t>
            </w:r>
          </w:p>
        </w:tc>
        <w:tc>
          <w:tcPr>
            <w:tcW w:type="dxa" w:w="1417"/>
            <w:tcBorders>
              <w:top w:sz="4" w:val="nil"/>
              <w:left w:sz="4" w:val="nil"/>
              <w:bottom w:sz="4" w:val="nil"/>
              <w:right w:sz="4" w:val="nil"/>
            </w:tcBorders>
            <w:shd w:fill="auto" w:val="clear"/>
            <w:tcMar>
              <w:left w:type="dxa" w:w="57"/>
            </w:tcMar>
          </w:tcPr>
          <w:p w14:paraId="C9580000">
            <w:pPr>
              <w:ind/>
              <w:jc w:val="right"/>
              <w:rPr>
                <w:sz w:val="20"/>
              </w:rPr>
            </w:pPr>
            <w:r>
              <w:rPr>
                <w:sz w:val="20"/>
              </w:rPr>
              <w:t>500,00</w:t>
            </w:r>
          </w:p>
        </w:tc>
      </w:tr>
      <w:tr>
        <w:trPr>
          <w:trHeight w:hRule="atLeast" w:val="20"/>
        </w:trPr>
        <w:tc>
          <w:tcPr>
            <w:tcW w:type="dxa" w:w="6975"/>
            <w:tcBorders>
              <w:top w:sz="4" w:val="nil"/>
              <w:left w:sz="4" w:val="nil"/>
              <w:bottom w:sz="4" w:val="nil"/>
              <w:right w:sz="4" w:val="nil"/>
            </w:tcBorders>
            <w:shd w:fill="auto" w:val="clear"/>
            <w:tcMar>
              <w:left w:type="dxa" w:w="57"/>
            </w:tcMar>
          </w:tcPr>
          <w:p w14:paraId="CA58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CB580000">
            <w:pPr>
              <w:ind/>
              <w:jc w:val="center"/>
              <w:rPr>
                <w:sz w:val="20"/>
              </w:rPr>
            </w:pPr>
            <w:r>
              <w:rPr>
                <w:sz w:val="20"/>
              </w:rPr>
              <w:t>83 1 00 20050</w:t>
            </w:r>
          </w:p>
        </w:tc>
        <w:tc>
          <w:tcPr>
            <w:tcW w:type="dxa" w:w="992"/>
            <w:tcBorders>
              <w:top w:sz="4" w:val="nil"/>
              <w:left w:sz="4" w:val="nil"/>
              <w:bottom w:sz="4" w:val="nil"/>
              <w:right w:sz="4" w:val="nil"/>
            </w:tcBorders>
            <w:shd w:fill="auto" w:val="clear"/>
            <w:tcMar>
              <w:left w:type="dxa" w:w="57"/>
            </w:tcMar>
          </w:tcPr>
          <w:p w14:paraId="CC58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CD580000">
            <w:pPr>
              <w:ind/>
              <w:jc w:val="right"/>
              <w:rPr>
                <w:sz w:val="20"/>
              </w:rPr>
            </w:pPr>
            <w:r>
              <w:rPr>
                <w:sz w:val="20"/>
              </w:rPr>
              <w:t>1 795,34</w:t>
            </w:r>
          </w:p>
        </w:tc>
        <w:tc>
          <w:tcPr>
            <w:tcW w:type="dxa" w:w="1560"/>
            <w:tcBorders>
              <w:top w:sz="4" w:val="nil"/>
              <w:left w:sz="4" w:val="nil"/>
              <w:bottom w:sz="4" w:val="nil"/>
              <w:right w:sz="4" w:val="nil"/>
            </w:tcBorders>
            <w:shd w:fill="auto" w:val="clear"/>
            <w:tcMar>
              <w:left w:type="dxa" w:w="57"/>
            </w:tcMar>
          </w:tcPr>
          <w:p w14:paraId="CE580000">
            <w:pPr>
              <w:ind/>
              <w:jc w:val="right"/>
              <w:rPr>
                <w:sz w:val="20"/>
              </w:rPr>
            </w:pPr>
            <w:r>
              <w:rPr>
                <w:sz w:val="20"/>
              </w:rPr>
              <w:t>500,00</w:t>
            </w:r>
          </w:p>
        </w:tc>
        <w:tc>
          <w:tcPr>
            <w:tcW w:type="dxa" w:w="1417"/>
            <w:tcBorders>
              <w:top w:sz="4" w:val="nil"/>
              <w:left w:sz="4" w:val="nil"/>
              <w:bottom w:sz="4" w:val="nil"/>
              <w:right w:sz="4" w:val="nil"/>
            </w:tcBorders>
            <w:shd w:fill="auto" w:val="clear"/>
            <w:tcMar>
              <w:left w:type="dxa" w:w="57"/>
            </w:tcMar>
          </w:tcPr>
          <w:p w14:paraId="CF580000">
            <w:pPr>
              <w:ind/>
              <w:jc w:val="right"/>
              <w:rPr>
                <w:sz w:val="20"/>
              </w:rPr>
            </w:pPr>
            <w:r>
              <w:rPr>
                <w:sz w:val="20"/>
              </w:rPr>
              <w:t>500,00</w:t>
            </w:r>
          </w:p>
        </w:tc>
      </w:tr>
      <w:tr>
        <w:trPr>
          <w:trHeight w:hRule="atLeast" w:val="20"/>
        </w:trPr>
        <w:tc>
          <w:tcPr>
            <w:tcW w:type="dxa" w:w="6975"/>
            <w:tcBorders>
              <w:top w:sz="4" w:val="nil"/>
              <w:left w:sz="4" w:val="nil"/>
              <w:bottom w:sz="4" w:val="nil"/>
              <w:right w:sz="4" w:val="nil"/>
            </w:tcBorders>
            <w:shd w:fill="auto" w:val="clear"/>
            <w:tcMar>
              <w:left w:type="dxa" w:w="57"/>
            </w:tcMar>
          </w:tcPr>
          <w:p w14:paraId="D05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D1580000">
            <w:pPr>
              <w:ind/>
              <w:jc w:val="center"/>
              <w:rPr>
                <w:sz w:val="20"/>
              </w:rPr>
            </w:pPr>
            <w:r>
              <w:rPr>
                <w:sz w:val="20"/>
              </w:rPr>
              <w:t>83 1 00 70090</w:t>
            </w:r>
          </w:p>
        </w:tc>
        <w:tc>
          <w:tcPr>
            <w:tcW w:type="dxa" w:w="992"/>
            <w:tcBorders>
              <w:top w:sz="4" w:val="nil"/>
              <w:left w:sz="4" w:val="nil"/>
              <w:bottom w:sz="4" w:val="nil"/>
              <w:right w:sz="4" w:val="nil"/>
            </w:tcBorders>
            <w:shd w:fill="auto" w:val="clear"/>
            <w:tcMar>
              <w:left w:type="dxa" w:w="57"/>
            </w:tcMar>
          </w:tcPr>
          <w:p w14:paraId="D2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3580000">
            <w:pPr>
              <w:ind/>
              <w:jc w:val="right"/>
              <w:rPr>
                <w:sz w:val="20"/>
              </w:rPr>
            </w:pPr>
            <w:r>
              <w:rPr>
                <w:sz w:val="20"/>
              </w:rPr>
              <w:t>3 901,95</w:t>
            </w:r>
          </w:p>
        </w:tc>
        <w:tc>
          <w:tcPr>
            <w:tcW w:type="dxa" w:w="1560"/>
            <w:tcBorders>
              <w:top w:sz="4" w:val="nil"/>
              <w:left w:sz="4" w:val="nil"/>
              <w:bottom w:sz="4" w:val="nil"/>
              <w:right w:sz="4" w:val="nil"/>
            </w:tcBorders>
            <w:shd w:fill="auto" w:val="clear"/>
            <w:tcMar>
              <w:left w:type="dxa" w:w="57"/>
            </w:tcMar>
          </w:tcPr>
          <w:p w14:paraId="D4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5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6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D7580000">
            <w:pPr>
              <w:ind/>
              <w:jc w:val="center"/>
              <w:rPr>
                <w:sz w:val="20"/>
              </w:rPr>
            </w:pPr>
            <w:r>
              <w:rPr>
                <w:sz w:val="20"/>
              </w:rPr>
              <w:t>83 1 00 70090</w:t>
            </w:r>
          </w:p>
        </w:tc>
        <w:tc>
          <w:tcPr>
            <w:tcW w:type="dxa" w:w="992"/>
            <w:tcBorders>
              <w:top w:sz="4" w:val="nil"/>
              <w:left w:sz="4" w:val="nil"/>
              <w:bottom w:sz="4" w:val="nil"/>
              <w:right w:sz="4" w:val="nil"/>
            </w:tcBorders>
            <w:shd w:fill="auto" w:val="clear"/>
            <w:tcMar>
              <w:left w:type="dxa" w:w="57"/>
            </w:tcMar>
          </w:tcPr>
          <w:p w14:paraId="D8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D9580000">
            <w:pPr>
              <w:ind/>
              <w:jc w:val="right"/>
              <w:rPr>
                <w:sz w:val="20"/>
              </w:rPr>
            </w:pPr>
            <w:r>
              <w:rPr>
                <w:sz w:val="20"/>
              </w:rPr>
              <w:t>3 901,95</w:t>
            </w:r>
          </w:p>
        </w:tc>
        <w:tc>
          <w:tcPr>
            <w:tcW w:type="dxa" w:w="1560"/>
            <w:tcBorders>
              <w:top w:sz="4" w:val="nil"/>
              <w:left w:sz="4" w:val="nil"/>
              <w:bottom w:sz="4" w:val="nil"/>
              <w:right w:sz="4" w:val="nil"/>
            </w:tcBorders>
            <w:shd w:fill="auto" w:val="clear"/>
            <w:tcMar>
              <w:left w:type="dxa" w:w="57"/>
            </w:tcMar>
          </w:tcPr>
          <w:p w14:paraId="DA58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DB58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DC580000">
            <w:pPr>
              <w:rPr>
                <w:sz w:val="20"/>
              </w:rPr>
            </w:pPr>
          </w:p>
        </w:tc>
        <w:tc>
          <w:tcPr>
            <w:tcW w:type="dxa" w:w="2552"/>
            <w:tcBorders>
              <w:top w:sz="4" w:val="nil"/>
              <w:left w:sz="4" w:val="nil"/>
              <w:bottom w:sz="4" w:val="nil"/>
              <w:right w:sz="4" w:val="nil"/>
            </w:tcBorders>
            <w:shd w:fill="auto" w:val="clear"/>
            <w:tcMar>
              <w:left w:type="dxa" w:w="57"/>
            </w:tcMar>
          </w:tcPr>
          <w:p w14:paraId="DD580000">
            <w:pPr>
              <w:ind/>
              <w:jc w:val="center"/>
              <w:rPr>
                <w:sz w:val="20"/>
              </w:rPr>
            </w:pPr>
          </w:p>
        </w:tc>
        <w:tc>
          <w:tcPr>
            <w:tcW w:type="dxa" w:w="992"/>
            <w:tcBorders>
              <w:top w:sz="4" w:val="nil"/>
              <w:left w:sz="4" w:val="nil"/>
              <w:bottom w:sz="4" w:val="nil"/>
              <w:right w:sz="4" w:val="nil"/>
            </w:tcBorders>
            <w:shd w:fill="auto" w:val="clear"/>
            <w:tcMar>
              <w:left w:type="dxa" w:w="57"/>
            </w:tcMar>
          </w:tcPr>
          <w:p w14:paraId="DE580000">
            <w:pPr>
              <w:ind/>
              <w:jc w:val="center"/>
              <w:rPr>
                <w:sz w:val="20"/>
              </w:rPr>
            </w:pPr>
          </w:p>
        </w:tc>
        <w:tc>
          <w:tcPr>
            <w:tcW w:type="dxa" w:w="1417"/>
            <w:tcBorders>
              <w:top w:sz="4" w:val="nil"/>
              <w:left w:sz="4" w:val="nil"/>
              <w:bottom w:sz="4" w:val="nil"/>
              <w:right w:sz="4" w:val="nil"/>
            </w:tcBorders>
            <w:shd w:fill="auto" w:val="clear"/>
            <w:tcMar>
              <w:left w:type="dxa" w:w="57"/>
            </w:tcMar>
          </w:tcPr>
          <w:p w14:paraId="DF580000">
            <w:pPr>
              <w:ind/>
              <w:jc w:val="right"/>
              <w:rPr>
                <w:sz w:val="20"/>
              </w:rPr>
            </w:pPr>
          </w:p>
        </w:tc>
        <w:tc>
          <w:tcPr>
            <w:tcW w:type="dxa" w:w="1560"/>
            <w:tcBorders>
              <w:top w:sz="4" w:val="nil"/>
              <w:left w:sz="4" w:val="nil"/>
              <w:bottom w:sz="4" w:val="nil"/>
              <w:right w:sz="4" w:val="nil"/>
            </w:tcBorders>
            <w:shd w:fill="auto" w:val="clear"/>
            <w:tcMar>
              <w:left w:type="dxa" w:w="57"/>
            </w:tcMar>
          </w:tcPr>
          <w:p w14:paraId="E0580000">
            <w:pPr>
              <w:ind/>
              <w:jc w:val="right"/>
              <w:rPr>
                <w:sz w:val="20"/>
              </w:rPr>
            </w:pPr>
          </w:p>
        </w:tc>
        <w:tc>
          <w:tcPr>
            <w:tcW w:type="dxa" w:w="1417"/>
            <w:tcBorders>
              <w:top w:sz="4" w:val="nil"/>
              <w:left w:sz="4" w:val="nil"/>
              <w:bottom w:sz="4" w:val="nil"/>
              <w:right w:sz="4" w:val="nil"/>
            </w:tcBorders>
            <w:shd w:fill="auto" w:val="clear"/>
            <w:tcMar>
              <w:left w:type="dxa" w:w="57"/>
            </w:tcMar>
          </w:tcPr>
          <w:p w14:paraId="E158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E258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2552"/>
            <w:tcBorders>
              <w:top w:sz="4" w:val="nil"/>
              <w:left w:sz="4" w:val="nil"/>
              <w:bottom w:sz="4" w:val="nil"/>
              <w:right w:sz="4" w:val="nil"/>
            </w:tcBorders>
            <w:shd w:fill="auto" w:val="clear"/>
            <w:tcMar>
              <w:left w:type="dxa" w:w="57"/>
            </w:tcMar>
          </w:tcPr>
          <w:p w14:paraId="E3580000">
            <w:pPr>
              <w:ind/>
              <w:jc w:val="center"/>
              <w:rPr>
                <w:sz w:val="20"/>
              </w:rPr>
            </w:pPr>
            <w:r>
              <w:rPr>
                <w:sz w:val="20"/>
              </w:rPr>
              <w:t>84 0 00 00000</w:t>
            </w:r>
          </w:p>
        </w:tc>
        <w:tc>
          <w:tcPr>
            <w:tcW w:type="dxa" w:w="992"/>
            <w:tcBorders>
              <w:top w:sz="4" w:val="nil"/>
              <w:left w:sz="4" w:val="nil"/>
              <w:bottom w:sz="4" w:val="nil"/>
              <w:right w:sz="4" w:val="nil"/>
            </w:tcBorders>
            <w:shd w:fill="auto" w:val="clear"/>
            <w:tcMar>
              <w:left w:type="dxa" w:w="57"/>
            </w:tcMar>
          </w:tcPr>
          <w:p w14:paraId="E4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5580000">
            <w:pPr>
              <w:ind/>
              <w:jc w:val="right"/>
              <w:rPr>
                <w:sz w:val="20"/>
              </w:rPr>
            </w:pPr>
            <w:r>
              <w:rPr>
                <w:sz w:val="20"/>
              </w:rPr>
              <w:t>116 147,10</w:t>
            </w:r>
          </w:p>
        </w:tc>
        <w:tc>
          <w:tcPr>
            <w:tcW w:type="dxa" w:w="1560"/>
            <w:tcBorders>
              <w:top w:sz="4" w:val="nil"/>
              <w:left w:sz="4" w:val="nil"/>
              <w:bottom w:sz="4" w:val="nil"/>
              <w:right w:sz="4" w:val="nil"/>
            </w:tcBorders>
            <w:shd w:fill="auto" w:val="clear"/>
            <w:tcMar>
              <w:left w:type="dxa" w:w="57"/>
            </w:tcMar>
          </w:tcPr>
          <w:p w14:paraId="E6580000">
            <w:pPr>
              <w:ind/>
              <w:jc w:val="right"/>
              <w:rPr>
                <w:sz w:val="20"/>
              </w:rPr>
            </w:pPr>
            <w:r>
              <w:rPr>
                <w:sz w:val="20"/>
              </w:rPr>
              <w:t>110 584,16</w:t>
            </w:r>
          </w:p>
        </w:tc>
        <w:tc>
          <w:tcPr>
            <w:tcW w:type="dxa" w:w="1417"/>
            <w:tcBorders>
              <w:top w:sz="4" w:val="nil"/>
              <w:left w:sz="4" w:val="nil"/>
              <w:bottom w:sz="4" w:val="nil"/>
              <w:right w:sz="4" w:val="nil"/>
            </w:tcBorders>
            <w:shd w:fill="auto" w:val="clear"/>
            <w:tcMar>
              <w:left w:type="dxa" w:w="57"/>
            </w:tcMar>
          </w:tcPr>
          <w:p w14:paraId="E7580000">
            <w:pPr>
              <w:ind/>
              <w:jc w:val="right"/>
              <w:rPr>
                <w:sz w:val="20"/>
              </w:rPr>
            </w:pPr>
            <w:r>
              <w:rPr>
                <w:sz w:val="20"/>
              </w:rPr>
              <w:t>110 584,16</w:t>
            </w:r>
          </w:p>
        </w:tc>
      </w:tr>
      <w:tr>
        <w:trPr>
          <w:trHeight w:hRule="atLeast" w:val="20"/>
        </w:trPr>
        <w:tc>
          <w:tcPr>
            <w:tcW w:type="dxa" w:w="6975"/>
            <w:tcBorders>
              <w:top w:sz="4" w:val="nil"/>
              <w:left w:sz="4" w:val="nil"/>
              <w:bottom w:sz="4" w:val="nil"/>
              <w:right w:sz="4" w:val="nil"/>
            </w:tcBorders>
            <w:shd w:fill="auto" w:val="clear"/>
            <w:tcMar>
              <w:left w:type="dxa" w:w="57"/>
            </w:tcMar>
          </w:tcPr>
          <w:p w14:paraId="E858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2552"/>
            <w:tcBorders>
              <w:top w:sz="4" w:val="nil"/>
              <w:left w:sz="4" w:val="nil"/>
              <w:bottom w:sz="4" w:val="nil"/>
              <w:right w:sz="4" w:val="nil"/>
            </w:tcBorders>
            <w:shd w:fill="auto" w:val="clear"/>
            <w:tcMar>
              <w:left w:type="dxa" w:w="57"/>
            </w:tcMar>
          </w:tcPr>
          <w:p w14:paraId="E9580000">
            <w:pPr>
              <w:ind/>
              <w:jc w:val="center"/>
              <w:rPr>
                <w:sz w:val="20"/>
              </w:rPr>
            </w:pPr>
            <w:r>
              <w:rPr>
                <w:sz w:val="20"/>
              </w:rPr>
              <w:t>84 1 00 00000</w:t>
            </w:r>
          </w:p>
        </w:tc>
        <w:tc>
          <w:tcPr>
            <w:tcW w:type="dxa" w:w="992"/>
            <w:tcBorders>
              <w:top w:sz="4" w:val="nil"/>
              <w:left w:sz="4" w:val="nil"/>
              <w:bottom w:sz="4" w:val="nil"/>
              <w:right w:sz="4" w:val="nil"/>
            </w:tcBorders>
            <w:shd w:fill="auto" w:val="clear"/>
            <w:tcMar>
              <w:left w:type="dxa" w:w="57"/>
            </w:tcMar>
          </w:tcPr>
          <w:p w14:paraId="EA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B580000">
            <w:pPr>
              <w:ind/>
              <w:jc w:val="right"/>
              <w:rPr>
                <w:sz w:val="20"/>
              </w:rPr>
            </w:pPr>
            <w:r>
              <w:rPr>
                <w:sz w:val="20"/>
              </w:rPr>
              <w:t>108 904,15</w:t>
            </w:r>
          </w:p>
        </w:tc>
        <w:tc>
          <w:tcPr>
            <w:tcW w:type="dxa" w:w="1560"/>
            <w:tcBorders>
              <w:top w:sz="4" w:val="nil"/>
              <w:left w:sz="4" w:val="nil"/>
              <w:bottom w:sz="4" w:val="nil"/>
              <w:right w:sz="4" w:val="nil"/>
            </w:tcBorders>
            <w:shd w:fill="auto" w:val="clear"/>
            <w:tcMar>
              <w:left w:type="dxa" w:w="57"/>
            </w:tcMar>
          </w:tcPr>
          <w:p w14:paraId="EC580000">
            <w:pPr>
              <w:ind/>
              <w:jc w:val="right"/>
              <w:rPr>
                <w:sz w:val="20"/>
              </w:rPr>
            </w:pPr>
            <w:r>
              <w:rPr>
                <w:sz w:val="20"/>
              </w:rPr>
              <w:t>106 434,16</w:t>
            </w:r>
          </w:p>
        </w:tc>
        <w:tc>
          <w:tcPr>
            <w:tcW w:type="dxa" w:w="1417"/>
            <w:tcBorders>
              <w:top w:sz="4" w:val="nil"/>
              <w:left w:sz="4" w:val="nil"/>
              <w:bottom w:sz="4" w:val="nil"/>
              <w:right w:sz="4" w:val="nil"/>
            </w:tcBorders>
            <w:shd w:fill="auto" w:val="clear"/>
            <w:tcMar>
              <w:left w:type="dxa" w:w="57"/>
            </w:tcMar>
          </w:tcPr>
          <w:p w14:paraId="ED580000">
            <w:pPr>
              <w:ind/>
              <w:jc w:val="right"/>
              <w:rPr>
                <w:sz w:val="20"/>
              </w:rPr>
            </w:pPr>
            <w:r>
              <w:rPr>
                <w:sz w:val="20"/>
              </w:rPr>
              <w:t>106 434,16</w:t>
            </w:r>
          </w:p>
        </w:tc>
      </w:tr>
      <w:tr>
        <w:trPr>
          <w:trHeight w:hRule="atLeast" w:val="20"/>
        </w:trPr>
        <w:tc>
          <w:tcPr>
            <w:tcW w:type="dxa" w:w="6975"/>
            <w:tcBorders>
              <w:top w:sz="4" w:val="nil"/>
              <w:left w:sz="4" w:val="nil"/>
              <w:bottom w:sz="4" w:val="nil"/>
              <w:right w:sz="4" w:val="nil"/>
            </w:tcBorders>
            <w:shd w:fill="auto" w:val="clear"/>
            <w:tcMar>
              <w:left w:type="dxa" w:w="57"/>
            </w:tcMar>
          </w:tcPr>
          <w:p w14:paraId="EE58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F580000">
            <w:pPr>
              <w:ind/>
              <w:jc w:val="center"/>
              <w:rPr>
                <w:sz w:val="20"/>
              </w:rPr>
            </w:pPr>
            <w:r>
              <w:rPr>
                <w:sz w:val="20"/>
              </w:rPr>
              <w:t>84 1 00 10010</w:t>
            </w:r>
          </w:p>
        </w:tc>
        <w:tc>
          <w:tcPr>
            <w:tcW w:type="dxa" w:w="992"/>
            <w:tcBorders>
              <w:top w:sz="4" w:val="nil"/>
              <w:left w:sz="4" w:val="nil"/>
              <w:bottom w:sz="4" w:val="nil"/>
              <w:right w:sz="4" w:val="nil"/>
            </w:tcBorders>
            <w:shd w:fill="auto" w:val="clear"/>
            <w:tcMar>
              <w:left w:type="dxa" w:w="57"/>
            </w:tcMar>
          </w:tcPr>
          <w:p w14:paraId="F058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1580000">
            <w:pPr>
              <w:ind/>
              <w:jc w:val="right"/>
              <w:rPr>
                <w:sz w:val="20"/>
              </w:rPr>
            </w:pPr>
            <w:r>
              <w:rPr>
                <w:sz w:val="20"/>
              </w:rPr>
              <w:t>4 901,22</w:t>
            </w:r>
          </w:p>
        </w:tc>
        <w:tc>
          <w:tcPr>
            <w:tcW w:type="dxa" w:w="1560"/>
            <w:tcBorders>
              <w:top w:sz="4" w:val="nil"/>
              <w:left w:sz="4" w:val="nil"/>
              <w:bottom w:sz="4" w:val="nil"/>
              <w:right w:sz="4" w:val="nil"/>
            </w:tcBorders>
            <w:shd w:fill="auto" w:val="clear"/>
            <w:tcMar>
              <w:left w:type="dxa" w:w="57"/>
            </w:tcMar>
          </w:tcPr>
          <w:p w14:paraId="F2580000">
            <w:pPr>
              <w:ind/>
              <w:jc w:val="right"/>
              <w:rPr>
                <w:sz w:val="20"/>
              </w:rPr>
            </w:pPr>
            <w:r>
              <w:rPr>
                <w:sz w:val="20"/>
              </w:rPr>
              <w:t>4 122,80</w:t>
            </w:r>
          </w:p>
        </w:tc>
        <w:tc>
          <w:tcPr>
            <w:tcW w:type="dxa" w:w="1417"/>
            <w:tcBorders>
              <w:top w:sz="4" w:val="nil"/>
              <w:left w:sz="4" w:val="nil"/>
              <w:bottom w:sz="4" w:val="nil"/>
              <w:right w:sz="4" w:val="nil"/>
            </w:tcBorders>
            <w:shd w:fill="auto" w:val="clear"/>
            <w:tcMar>
              <w:left w:type="dxa" w:w="57"/>
            </w:tcMar>
          </w:tcPr>
          <w:p w14:paraId="F3580000">
            <w:pPr>
              <w:ind/>
              <w:jc w:val="right"/>
              <w:rPr>
                <w:sz w:val="20"/>
              </w:rPr>
            </w:pPr>
            <w:r>
              <w:rPr>
                <w:sz w:val="20"/>
              </w:rPr>
              <w:t>4 122,80</w:t>
            </w:r>
          </w:p>
        </w:tc>
      </w:tr>
      <w:tr>
        <w:trPr>
          <w:trHeight w:hRule="atLeast" w:val="20"/>
        </w:trPr>
        <w:tc>
          <w:tcPr>
            <w:tcW w:type="dxa" w:w="6975"/>
            <w:tcBorders>
              <w:top w:sz="4" w:val="nil"/>
              <w:left w:sz="4" w:val="nil"/>
              <w:bottom w:sz="4" w:val="nil"/>
              <w:right w:sz="4" w:val="nil"/>
            </w:tcBorders>
            <w:shd w:fill="auto" w:val="clear"/>
            <w:tcMar>
              <w:left w:type="dxa" w:w="57"/>
            </w:tcMar>
          </w:tcPr>
          <w:p w14:paraId="F458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5580000">
            <w:pPr>
              <w:ind/>
              <w:jc w:val="center"/>
              <w:rPr>
                <w:sz w:val="20"/>
              </w:rPr>
            </w:pPr>
            <w:r>
              <w:rPr>
                <w:sz w:val="20"/>
              </w:rPr>
              <w:t>84 1 00 10010</w:t>
            </w:r>
          </w:p>
        </w:tc>
        <w:tc>
          <w:tcPr>
            <w:tcW w:type="dxa" w:w="992"/>
            <w:tcBorders>
              <w:top w:sz="4" w:val="nil"/>
              <w:left w:sz="4" w:val="nil"/>
              <w:bottom w:sz="4" w:val="nil"/>
              <w:right w:sz="4" w:val="nil"/>
            </w:tcBorders>
            <w:shd w:fill="auto" w:val="clear"/>
            <w:tcMar>
              <w:left w:type="dxa" w:w="57"/>
            </w:tcMar>
          </w:tcPr>
          <w:p w14:paraId="F658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7580000">
            <w:pPr>
              <w:ind/>
              <w:jc w:val="right"/>
              <w:rPr>
                <w:sz w:val="20"/>
              </w:rPr>
            </w:pPr>
            <w:r>
              <w:rPr>
                <w:sz w:val="20"/>
              </w:rPr>
              <w:t>977,07</w:t>
            </w:r>
          </w:p>
        </w:tc>
        <w:tc>
          <w:tcPr>
            <w:tcW w:type="dxa" w:w="1560"/>
            <w:tcBorders>
              <w:top w:sz="4" w:val="nil"/>
              <w:left w:sz="4" w:val="nil"/>
              <w:bottom w:sz="4" w:val="nil"/>
              <w:right w:sz="4" w:val="nil"/>
            </w:tcBorders>
            <w:shd w:fill="auto" w:val="clear"/>
            <w:tcMar>
              <w:left w:type="dxa" w:w="57"/>
            </w:tcMar>
          </w:tcPr>
          <w:p w14:paraId="F8580000">
            <w:pPr>
              <w:ind/>
              <w:jc w:val="right"/>
              <w:rPr>
                <w:sz w:val="20"/>
              </w:rPr>
            </w:pPr>
            <w:r>
              <w:rPr>
                <w:sz w:val="20"/>
              </w:rPr>
              <w:t>977,07</w:t>
            </w:r>
          </w:p>
        </w:tc>
        <w:tc>
          <w:tcPr>
            <w:tcW w:type="dxa" w:w="1417"/>
            <w:tcBorders>
              <w:top w:sz="4" w:val="nil"/>
              <w:left w:sz="4" w:val="nil"/>
              <w:bottom w:sz="4" w:val="nil"/>
              <w:right w:sz="4" w:val="nil"/>
            </w:tcBorders>
            <w:shd w:fill="auto" w:val="clear"/>
            <w:tcMar>
              <w:left w:type="dxa" w:w="57"/>
            </w:tcMar>
          </w:tcPr>
          <w:p w14:paraId="F9580000">
            <w:pPr>
              <w:ind/>
              <w:jc w:val="right"/>
              <w:rPr>
                <w:sz w:val="20"/>
              </w:rPr>
            </w:pPr>
            <w:r>
              <w:rPr>
                <w:sz w:val="20"/>
              </w:rPr>
              <w:t>977,07</w:t>
            </w:r>
          </w:p>
        </w:tc>
      </w:tr>
      <w:tr>
        <w:trPr>
          <w:trHeight w:hRule="atLeast" w:val="20"/>
        </w:trPr>
        <w:tc>
          <w:tcPr>
            <w:tcW w:type="dxa" w:w="6975"/>
            <w:tcBorders>
              <w:top w:sz="4" w:val="nil"/>
              <w:left w:sz="4" w:val="nil"/>
              <w:bottom w:sz="4" w:val="nil"/>
              <w:right w:sz="4" w:val="nil"/>
            </w:tcBorders>
            <w:shd w:fill="auto" w:val="clear"/>
            <w:tcMar>
              <w:left w:type="dxa" w:w="57"/>
            </w:tcMar>
          </w:tcPr>
          <w:p w14:paraId="FA58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B580000">
            <w:pPr>
              <w:ind/>
              <w:jc w:val="center"/>
              <w:rPr>
                <w:sz w:val="20"/>
              </w:rPr>
            </w:pPr>
            <w:r>
              <w:rPr>
                <w:sz w:val="20"/>
              </w:rPr>
              <w:t>84 1 00 10010</w:t>
            </w:r>
          </w:p>
        </w:tc>
        <w:tc>
          <w:tcPr>
            <w:tcW w:type="dxa" w:w="992"/>
            <w:tcBorders>
              <w:top w:sz="4" w:val="nil"/>
              <w:left w:sz="4" w:val="nil"/>
              <w:bottom w:sz="4" w:val="nil"/>
              <w:right w:sz="4" w:val="nil"/>
            </w:tcBorders>
            <w:shd w:fill="auto" w:val="clear"/>
            <w:tcMar>
              <w:left w:type="dxa" w:w="57"/>
            </w:tcMar>
          </w:tcPr>
          <w:p w14:paraId="FC58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FD580000">
            <w:pPr>
              <w:ind/>
              <w:jc w:val="right"/>
              <w:rPr>
                <w:sz w:val="20"/>
              </w:rPr>
            </w:pPr>
            <w:r>
              <w:rPr>
                <w:sz w:val="20"/>
              </w:rPr>
              <w:t>3 732,86</w:t>
            </w:r>
          </w:p>
        </w:tc>
        <w:tc>
          <w:tcPr>
            <w:tcW w:type="dxa" w:w="1560"/>
            <w:tcBorders>
              <w:top w:sz="4" w:val="nil"/>
              <w:left w:sz="4" w:val="nil"/>
              <w:bottom w:sz="4" w:val="nil"/>
              <w:right w:sz="4" w:val="nil"/>
            </w:tcBorders>
            <w:shd w:fill="auto" w:val="clear"/>
            <w:tcMar>
              <w:left w:type="dxa" w:w="57"/>
            </w:tcMar>
          </w:tcPr>
          <w:p w14:paraId="FE580000">
            <w:pPr>
              <w:ind/>
              <w:jc w:val="right"/>
              <w:rPr>
                <w:sz w:val="20"/>
              </w:rPr>
            </w:pPr>
            <w:r>
              <w:rPr>
                <w:sz w:val="20"/>
              </w:rPr>
              <w:t>2 954,44</w:t>
            </w:r>
          </w:p>
        </w:tc>
        <w:tc>
          <w:tcPr>
            <w:tcW w:type="dxa" w:w="1417"/>
            <w:tcBorders>
              <w:top w:sz="4" w:val="nil"/>
              <w:left w:sz="4" w:val="nil"/>
              <w:bottom w:sz="4" w:val="nil"/>
              <w:right w:sz="4" w:val="nil"/>
            </w:tcBorders>
            <w:shd w:fill="auto" w:val="clear"/>
            <w:tcMar>
              <w:left w:type="dxa" w:w="57"/>
            </w:tcMar>
          </w:tcPr>
          <w:p w14:paraId="FF580000">
            <w:pPr>
              <w:ind/>
              <w:jc w:val="right"/>
              <w:rPr>
                <w:sz w:val="20"/>
              </w:rPr>
            </w:pPr>
            <w:r>
              <w:rPr>
                <w:sz w:val="20"/>
              </w:rPr>
              <w:t>2 954,44</w:t>
            </w:r>
          </w:p>
        </w:tc>
      </w:tr>
      <w:tr>
        <w:trPr>
          <w:trHeight w:hRule="atLeast" w:val="20"/>
        </w:trPr>
        <w:tc>
          <w:tcPr>
            <w:tcW w:type="dxa" w:w="6975"/>
            <w:tcBorders>
              <w:top w:sz="4" w:val="nil"/>
              <w:left w:sz="4" w:val="nil"/>
              <w:bottom w:sz="4" w:val="nil"/>
              <w:right w:sz="4" w:val="nil"/>
            </w:tcBorders>
            <w:shd w:fill="auto" w:val="clear"/>
            <w:tcMar>
              <w:left w:type="dxa" w:w="57"/>
            </w:tcMar>
          </w:tcPr>
          <w:p w14:paraId="0059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01590000">
            <w:pPr>
              <w:ind/>
              <w:jc w:val="center"/>
              <w:rPr>
                <w:sz w:val="20"/>
              </w:rPr>
            </w:pPr>
            <w:r>
              <w:rPr>
                <w:sz w:val="20"/>
              </w:rPr>
              <w:t>84 1 00 10010</w:t>
            </w:r>
          </w:p>
        </w:tc>
        <w:tc>
          <w:tcPr>
            <w:tcW w:type="dxa" w:w="992"/>
            <w:tcBorders>
              <w:top w:sz="4" w:val="nil"/>
              <w:left w:sz="4" w:val="nil"/>
              <w:bottom w:sz="4" w:val="nil"/>
              <w:right w:sz="4" w:val="nil"/>
            </w:tcBorders>
            <w:shd w:fill="auto" w:val="clear"/>
            <w:tcMar>
              <w:left w:type="dxa" w:w="57"/>
            </w:tcMar>
          </w:tcPr>
          <w:p w14:paraId="0259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03590000">
            <w:pPr>
              <w:ind/>
              <w:jc w:val="right"/>
              <w:rPr>
                <w:sz w:val="20"/>
              </w:rPr>
            </w:pPr>
            <w:r>
              <w:rPr>
                <w:sz w:val="20"/>
              </w:rPr>
              <w:t>191,29</w:t>
            </w:r>
          </w:p>
        </w:tc>
        <w:tc>
          <w:tcPr>
            <w:tcW w:type="dxa" w:w="1560"/>
            <w:tcBorders>
              <w:top w:sz="4" w:val="nil"/>
              <w:left w:sz="4" w:val="nil"/>
              <w:bottom w:sz="4" w:val="nil"/>
              <w:right w:sz="4" w:val="nil"/>
            </w:tcBorders>
            <w:shd w:fill="auto" w:val="clear"/>
            <w:tcMar>
              <w:left w:type="dxa" w:w="57"/>
            </w:tcMar>
          </w:tcPr>
          <w:p w14:paraId="04590000">
            <w:pPr>
              <w:ind/>
              <w:jc w:val="right"/>
              <w:rPr>
                <w:sz w:val="20"/>
              </w:rPr>
            </w:pPr>
            <w:r>
              <w:rPr>
                <w:sz w:val="20"/>
              </w:rPr>
              <w:t>191,29</w:t>
            </w:r>
          </w:p>
        </w:tc>
        <w:tc>
          <w:tcPr>
            <w:tcW w:type="dxa" w:w="1417"/>
            <w:tcBorders>
              <w:top w:sz="4" w:val="nil"/>
              <w:left w:sz="4" w:val="nil"/>
              <w:bottom w:sz="4" w:val="nil"/>
              <w:right w:sz="4" w:val="nil"/>
            </w:tcBorders>
            <w:shd w:fill="auto" w:val="clear"/>
            <w:tcMar>
              <w:left w:type="dxa" w:w="57"/>
            </w:tcMar>
          </w:tcPr>
          <w:p w14:paraId="05590000">
            <w:pPr>
              <w:ind/>
              <w:jc w:val="right"/>
              <w:rPr>
                <w:sz w:val="20"/>
              </w:rPr>
            </w:pPr>
            <w:r>
              <w:rPr>
                <w:sz w:val="20"/>
              </w:rPr>
              <w:t>191,29</w:t>
            </w:r>
          </w:p>
        </w:tc>
      </w:tr>
      <w:tr>
        <w:trPr>
          <w:trHeight w:hRule="atLeast" w:val="20"/>
        </w:trPr>
        <w:tc>
          <w:tcPr>
            <w:tcW w:type="dxa" w:w="6975"/>
            <w:tcBorders>
              <w:top w:sz="4" w:val="nil"/>
              <w:left w:sz="4" w:val="nil"/>
              <w:bottom w:sz="4" w:val="nil"/>
              <w:right w:sz="4" w:val="nil"/>
            </w:tcBorders>
            <w:shd w:fill="auto" w:val="clear"/>
            <w:tcMar>
              <w:left w:type="dxa" w:w="57"/>
            </w:tcMar>
          </w:tcPr>
          <w:p w14:paraId="06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07590000">
            <w:pPr>
              <w:ind/>
              <w:jc w:val="center"/>
              <w:rPr>
                <w:sz w:val="20"/>
              </w:rPr>
            </w:pPr>
            <w:r>
              <w:rPr>
                <w:sz w:val="20"/>
              </w:rPr>
              <w:t>84 1 00 10020</w:t>
            </w:r>
          </w:p>
        </w:tc>
        <w:tc>
          <w:tcPr>
            <w:tcW w:type="dxa" w:w="992"/>
            <w:tcBorders>
              <w:top w:sz="4" w:val="nil"/>
              <w:left w:sz="4" w:val="nil"/>
              <w:bottom w:sz="4" w:val="nil"/>
              <w:right w:sz="4" w:val="nil"/>
            </w:tcBorders>
            <w:shd w:fill="auto" w:val="clear"/>
            <w:tcMar>
              <w:left w:type="dxa" w:w="57"/>
            </w:tcMar>
          </w:tcPr>
          <w:p w14:paraId="08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9590000">
            <w:pPr>
              <w:ind/>
              <w:jc w:val="right"/>
              <w:rPr>
                <w:sz w:val="20"/>
              </w:rPr>
            </w:pPr>
            <w:r>
              <w:rPr>
                <w:sz w:val="20"/>
              </w:rPr>
              <w:t>69 354,59</w:t>
            </w:r>
          </w:p>
        </w:tc>
        <w:tc>
          <w:tcPr>
            <w:tcW w:type="dxa" w:w="1560"/>
            <w:tcBorders>
              <w:top w:sz="4" w:val="nil"/>
              <w:left w:sz="4" w:val="nil"/>
              <w:bottom w:sz="4" w:val="nil"/>
              <w:right w:sz="4" w:val="nil"/>
            </w:tcBorders>
            <w:shd w:fill="auto" w:val="clear"/>
            <w:tcMar>
              <w:left w:type="dxa" w:w="57"/>
            </w:tcMar>
          </w:tcPr>
          <w:p w14:paraId="0A590000">
            <w:pPr>
              <w:ind/>
              <w:jc w:val="right"/>
              <w:rPr>
                <w:sz w:val="20"/>
              </w:rPr>
            </w:pPr>
            <w:r>
              <w:rPr>
                <w:sz w:val="20"/>
              </w:rPr>
              <w:t>73 655,75</w:t>
            </w:r>
          </w:p>
        </w:tc>
        <w:tc>
          <w:tcPr>
            <w:tcW w:type="dxa" w:w="1417"/>
            <w:tcBorders>
              <w:top w:sz="4" w:val="nil"/>
              <w:left w:sz="4" w:val="nil"/>
              <w:bottom w:sz="4" w:val="nil"/>
              <w:right w:sz="4" w:val="nil"/>
            </w:tcBorders>
            <w:shd w:fill="auto" w:val="clear"/>
            <w:tcMar>
              <w:left w:type="dxa" w:w="57"/>
            </w:tcMar>
          </w:tcPr>
          <w:p w14:paraId="0B590000">
            <w:pPr>
              <w:ind/>
              <w:jc w:val="right"/>
              <w:rPr>
                <w:sz w:val="20"/>
              </w:rPr>
            </w:pPr>
            <w:r>
              <w:rPr>
                <w:sz w:val="20"/>
              </w:rPr>
              <w:t>73 655,75</w:t>
            </w:r>
          </w:p>
        </w:tc>
      </w:tr>
      <w:tr>
        <w:trPr>
          <w:trHeight w:hRule="atLeast" w:val="20"/>
        </w:trPr>
        <w:tc>
          <w:tcPr>
            <w:tcW w:type="dxa" w:w="6975"/>
            <w:tcBorders>
              <w:top w:sz="4" w:val="nil"/>
              <w:left w:sz="4" w:val="nil"/>
              <w:bottom w:sz="4" w:val="nil"/>
              <w:right w:sz="4" w:val="nil"/>
            </w:tcBorders>
            <w:shd w:fill="auto" w:val="clear"/>
            <w:tcMar>
              <w:left w:type="dxa" w:w="57"/>
            </w:tcMar>
          </w:tcPr>
          <w:p w14:paraId="0C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D590000">
            <w:pPr>
              <w:ind/>
              <w:jc w:val="center"/>
              <w:rPr>
                <w:sz w:val="20"/>
              </w:rPr>
            </w:pPr>
            <w:r>
              <w:rPr>
                <w:sz w:val="20"/>
              </w:rPr>
              <w:t>84 1 00 10020</w:t>
            </w:r>
          </w:p>
        </w:tc>
        <w:tc>
          <w:tcPr>
            <w:tcW w:type="dxa" w:w="992"/>
            <w:tcBorders>
              <w:top w:sz="4" w:val="nil"/>
              <w:left w:sz="4" w:val="nil"/>
              <w:bottom w:sz="4" w:val="nil"/>
              <w:right w:sz="4" w:val="nil"/>
            </w:tcBorders>
            <w:shd w:fill="auto" w:val="clear"/>
            <w:tcMar>
              <w:left w:type="dxa" w:w="57"/>
            </w:tcMar>
          </w:tcPr>
          <w:p w14:paraId="0E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F590000">
            <w:pPr>
              <w:ind/>
              <w:jc w:val="right"/>
              <w:rPr>
                <w:sz w:val="20"/>
              </w:rPr>
            </w:pPr>
            <w:r>
              <w:rPr>
                <w:sz w:val="20"/>
              </w:rPr>
              <w:t>69 354,59</w:t>
            </w:r>
          </w:p>
        </w:tc>
        <w:tc>
          <w:tcPr>
            <w:tcW w:type="dxa" w:w="1560"/>
            <w:tcBorders>
              <w:top w:sz="4" w:val="nil"/>
              <w:left w:sz="4" w:val="nil"/>
              <w:bottom w:sz="4" w:val="nil"/>
              <w:right w:sz="4" w:val="nil"/>
            </w:tcBorders>
            <w:shd w:fill="auto" w:val="clear"/>
            <w:tcMar>
              <w:left w:type="dxa" w:w="57"/>
            </w:tcMar>
          </w:tcPr>
          <w:p w14:paraId="10590000">
            <w:pPr>
              <w:ind/>
              <w:jc w:val="right"/>
              <w:rPr>
                <w:sz w:val="20"/>
              </w:rPr>
            </w:pPr>
            <w:r>
              <w:rPr>
                <w:sz w:val="20"/>
              </w:rPr>
              <w:t>73 655,75</w:t>
            </w:r>
          </w:p>
        </w:tc>
        <w:tc>
          <w:tcPr>
            <w:tcW w:type="dxa" w:w="1417"/>
            <w:tcBorders>
              <w:top w:sz="4" w:val="nil"/>
              <w:left w:sz="4" w:val="nil"/>
              <w:bottom w:sz="4" w:val="nil"/>
              <w:right w:sz="4" w:val="nil"/>
            </w:tcBorders>
            <w:shd w:fill="auto" w:val="clear"/>
            <w:tcMar>
              <w:left w:type="dxa" w:w="57"/>
            </w:tcMar>
          </w:tcPr>
          <w:p w14:paraId="11590000">
            <w:pPr>
              <w:ind/>
              <w:jc w:val="right"/>
              <w:rPr>
                <w:sz w:val="20"/>
              </w:rPr>
            </w:pPr>
            <w:r>
              <w:rPr>
                <w:sz w:val="20"/>
              </w:rPr>
              <w:t>73 655,75</w:t>
            </w:r>
          </w:p>
        </w:tc>
      </w:tr>
      <w:tr>
        <w:trPr>
          <w:trHeight w:hRule="atLeast" w:val="20"/>
        </w:trPr>
        <w:tc>
          <w:tcPr>
            <w:tcW w:type="dxa" w:w="6975"/>
            <w:tcBorders>
              <w:top w:sz="4" w:val="nil"/>
              <w:left w:sz="4" w:val="nil"/>
              <w:bottom w:sz="4" w:val="nil"/>
              <w:right w:sz="4" w:val="nil"/>
            </w:tcBorders>
            <w:shd w:fill="auto" w:val="clear"/>
            <w:tcMar>
              <w:left w:type="dxa" w:w="57"/>
            </w:tcMar>
          </w:tcPr>
          <w:p w14:paraId="12590000">
            <w:pPr>
              <w:rPr>
                <w:sz w:val="20"/>
              </w:rPr>
            </w:pPr>
            <w:r>
              <w:rPr>
                <w:sz w:val="20"/>
              </w:rPr>
              <w:t>Расходы на обеспечение деятельности (оказание услуг) муниципальных учреждений</w:t>
            </w:r>
          </w:p>
        </w:tc>
        <w:tc>
          <w:tcPr>
            <w:tcW w:type="dxa" w:w="2552"/>
            <w:tcBorders>
              <w:top w:sz="4" w:val="nil"/>
              <w:left w:sz="4" w:val="nil"/>
              <w:bottom w:sz="4" w:val="nil"/>
              <w:right w:sz="4" w:val="nil"/>
            </w:tcBorders>
            <w:shd w:fill="auto" w:val="clear"/>
            <w:tcMar>
              <w:left w:type="dxa" w:w="57"/>
            </w:tcMar>
          </w:tcPr>
          <w:p w14:paraId="13590000">
            <w:pPr>
              <w:ind/>
              <w:jc w:val="center"/>
              <w:rPr>
                <w:sz w:val="20"/>
              </w:rPr>
            </w:pPr>
            <w:r>
              <w:rPr>
                <w:sz w:val="20"/>
              </w:rPr>
              <w:t>84 1 00 11010</w:t>
            </w:r>
          </w:p>
        </w:tc>
        <w:tc>
          <w:tcPr>
            <w:tcW w:type="dxa" w:w="992"/>
            <w:tcBorders>
              <w:top w:sz="4" w:val="nil"/>
              <w:left w:sz="4" w:val="nil"/>
              <w:bottom w:sz="4" w:val="nil"/>
              <w:right w:sz="4" w:val="nil"/>
            </w:tcBorders>
            <w:shd w:fill="auto" w:val="clear"/>
            <w:tcMar>
              <w:left w:type="dxa" w:w="57"/>
            </w:tcMar>
          </w:tcPr>
          <w:p w14:paraId="14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5590000">
            <w:pPr>
              <w:ind/>
              <w:jc w:val="right"/>
              <w:rPr>
                <w:sz w:val="20"/>
              </w:rPr>
            </w:pPr>
            <w:r>
              <w:rPr>
                <w:sz w:val="20"/>
              </w:rPr>
              <w:t>28 539,96</w:t>
            </w:r>
          </w:p>
        </w:tc>
        <w:tc>
          <w:tcPr>
            <w:tcW w:type="dxa" w:w="1560"/>
            <w:tcBorders>
              <w:top w:sz="4" w:val="nil"/>
              <w:left w:sz="4" w:val="nil"/>
              <w:bottom w:sz="4" w:val="nil"/>
              <w:right w:sz="4" w:val="nil"/>
            </w:tcBorders>
            <w:shd w:fill="auto" w:val="clear"/>
            <w:tcMar>
              <w:left w:type="dxa" w:w="57"/>
            </w:tcMar>
          </w:tcPr>
          <w:p w14:paraId="16590000">
            <w:pPr>
              <w:ind/>
              <w:jc w:val="right"/>
              <w:rPr>
                <w:sz w:val="20"/>
              </w:rPr>
            </w:pPr>
            <w:r>
              <w:rPr>
                <w:sz w:val="20"/>
              </w:rPr>
              <w:t>28 605,61</w:t>
            </w:r>
          </w:p>
        </w:tc>
        <w:tc>
          <w:tcPr>
            <w:tcW w:type="dxa" w:w="1417"/>
            <w:tcBorders>
              <w:top w:sz="4" w:val="nil"/>
              <w:left w:sz="4" w:val="nil"/>
              <w:bottom w:sz="4" w:val="nil"/>
              <w:right w:sz="4" w:val="nil"/>
            </w:tcBorders>
            <w:shd w:fill="auto" w:val="clear"/>
            <w:tcMar>
              <w:left w:type="dxa" w:w="57"/>
            </w:tcMar>
          </w:tcPr>
          <w:p w14:paraId="17590000">
            <w:pPr>
              <w:ind/>
              <w:jc w:val="right"/>
              <w:rPr>
                <w:sz w:val="20"/>
              </w:rPr>
            </w:pPr>
            <w:r>
              <w:rPr>
                <w:sz w:val="20"/>
              </w:rPr>
              <w:t>28 605,61</w:t>
            </w:r>
          </w:p>
        </w:tc>
      </w:tr>
      <w:tr>
        <w:trPr>
          <w:trHeight w:hRule="atLeast" w:val="20"/>
        </w:trPr>
        <w:tc>
          <w:tcPr>
            <w:tcW w:type="dxa" w:w="6975"/>
            <w:tcBorders>
              <w:top w:sz="4" w:val="nil"/>
              <w:left w:sz="4" w:val="nil"/>
              <w:bottom w:sz="4" w:val="nil"/>
              <w:right w:sz="4" w:val="nil"/>
            </w:tcBorders>
            <w:shd w:fill="auto" w:val="clear"/>
            <w:tcMar>
              <w:left w:type="dxa" w:w="57"/>
            </w:tcMar>
          </w:tcPr>
          <w:p w14:paraId="1859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19590000">
            <w:pPr>
              <w:ind/>
              <w:jc w:val="center"/>
              <w:rPr>
                <w:sz w:val="20"/>
              </w:rPr>
            </w:pPr>
            <w:r>
              <w:rPr>
                <w:sz w:val="20"/>
              </w:rPr>
              <w:t>84 1 00 11010</w:t>
            </w:r>
          </w:p>
        </w:tc>
        <w:tc>
          <w:tcPr>
            <w:tcW w:type="dxa" w:w="992"/>
            <w:tcBorders>
              <w:top w:sz="4" w:val="nil"/>
              <w:left w:sz="4" w:val="nil"/>
              <w:bottom w:sz="4" w:val="nil"/>
              <w:right w:sz="4" w:val="nil"/>
            </w:tcBorders>
            <w:shd w:fill="auto" w:val="clear"/>
            <w:tcMar>
              <w:left w:type="dxa" w:w="57"/>
            </w:tcMar>
          </w:tcPr>
          <w:p w14:paraId="1A59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1B590000">
            <w:pPr>
              <w:ind/>
              <w:jc w:val="right"/>
              <w:rPr>
                <w:sz w:val="20"/>
              </w:rPr>
            </w:pPr>
            <w:r>
              <w:rPr>
                <w:sz w:val="20"/>
              </w:rPr>
              <w:t>25 402,26</w:t>
            </w:r>
          </w:p>
        </w:tc>
        <w:tc>
          <w:tcPr>
            <w:tcW w:type="dxa" w:w="1560"/>
            <w:tcBorders>
              <w:top w:sz="4" w:val="nil"/>
              <w:left w:sz="4" w:val="nil"/>
              <w:bottom w:sz="4" w:val="nil"/>
              <w:right w:sz="4" w:val="nil"/>
            </w:tcBorders>
            <w:shd w:fill="auto" w:val="clear"/>
            <w:tcMar>
              <w:left w:type="dxa" w:w="57"/>
            </w:tcMar>
          </w:tcPr>
          <w:p w14:paraId="1C590000">
            <w:pPr>
              <w:ind/>
              <w:jc w:val="right"/>
              <w:rPr>
                <w:sz w:val="20"/>
              </w:rPr>
            </w:pPr>
            <w:r>
              <w:rPr>
                <w:sz w:val="20"/>
              </w:rPr>
              <w:t>25 572,72</w:t>
            </w:r>
          </w:p>
        </w:tc>
        <w:tc>
          <w:tcPr>
            <w:tcW w:type="dxa" w:w="1417"/>
            <w:tcBorders>
              <w:top w:sz="4" w:val="nil"/>
              <w:left w:sz="4" w:val="nil"/>
              <w:bottom w:sz="4" w:val="nil"/>
              <w:right w:sz="4" w:val="nil"/>
            </w:tcBorders>
            <w:shd w:fill="auto" w:val="clear"/>
            <w:tcMar>
              <w:left w:type="dxa" w:w="57"/>
            </w:tcMar>
          </w:tcPr>
          <w:p w14:paraId="1D590000">
            <w:pPr>
              <w:ind/>
              <w:jc w:val="right"/>
              <w:rPr>
                <w:sz w:val="20"/>
              </w:rPr>
            </w:pPr>
            <w:r>
              <w:rPr>
                <w:sz w:val="20"/>
              </w:rPr>
              <w:t>25 572,72</w:t>
            </w:r>
          </w:p>
        </w:tc>
      </w:tr>
      <w:tr>
        <w:trPr>
          <w:trHeight w:hRule="atLeast" w:val="20"/>
        </w:trPr>
        <w:tc>
          <w:tcPr>
            <w:tcW w:type="dxa" w:w="6975"/>
            <w:tcBorders>
              <w:top w:sz="4" w:val="nil"/>
              <w:left w:sz="4" w:val="nil"/>
              <w:bottom w:sz="4" w:val="nil"/>
              <w:right w:sz="4" w:val="nil"/>
            </w:tcBorders>
            <w:shd w:fill="auto" w:val="clear"/>
            <w:tcMar>
              <w:left w:type="dxa" w:w="57"/>
            </w:tcMar>
          </w:tcPr>
          <w:p w14:paraId="1E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F590000">
            <w:pPr>
              <w:ind/>
              <w:jc w:val="center"/>
              <w:rPr>
                <w:sz w:val="20"/>
              </w:rPr>
            </w:pPr>
            <w:r>
              <w:rPr>
                <w:sz w:val="20"/>
              </w:rPr>
              <w:t>84 1 00 11010</w:t>
            </w:r>
          </w:p>
        </w:tc>
        <w:tc>
          <w:tcPr>
            <w:tcW w:type="dxa" w:w="992"/>
            <w:tcBorders>
              <w:top w:sz="4" w:val="nil"/>
              <w:left w:sz="4" w:val="nil"/>
              <w:bottom w:sz="4" w:val="nil"/>
              <w:right w:sz="4" w:val="nil"/>
            </w:tcBorders>
            <w:shd w:fill="auto" w:val="clear"/>
            <w:tcMar>
              <w:left w:type="dxa" w:w="57"/>
            </w:tcMar>
          </w:tcPr>
          <w:p w14:paraId="20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1590000">
            <w:pPr>
              <w:ind/>
              <w:jc w:val="right"/>
              <w:rPr>
                <w:sz w:val="20"/>
              </w:rPr>
            </w:pPr>
            <w:r>
              <w:rPr>
                <w:sz w:val="20"/>
              </w:rPr>
              <w:t>3 020,45</w:t>
            </w:r>
          </w:p>
        </w:tc>
        <w:tc>
          <w:tcPr>
            <w:tcW w:type="dxa" w:w="1560"/>
            <w:tcBorders>
              <w:top w:sz="4" w:val="nil"/>
              <w:left w:sz="4" w:val="nil"/>
              <w:bottom w:sz="4" w:val="nil"/>
              <w:right w:sz="4" w:val="nil"/>
            </w:tcBorders>
            <w:shd w:fill="auto" w:val="clear"/>
            <w:tcMar>
              <w:left w:type="dxa" w:w="57"/>
            </w:tcMar>
          </w:tcPr>
          <w:p w14:paraId="22590000">
            <w:pPr>
              <w:ind/>
              <w:jc w:val="right"/>
              <w:rPr>
                <w:sz w:val="20"/>
              </w:rPr>
            </w:pPr>
            <w:r>
              <w:rPr>
                <w:sz w:val="20"/>
              </w:rPr>
              <w:t>2 915,64</w:t>
            </w:r>
          </w:p>
        </w:tc>
        <w:tc>
          <w:tcPr>
            <w:tcW w:type="dxa" w:w="1417"/>
            <w:tcBorders>
              <w:top w:sz="4" w:val="nil"/>
              <w:left w:sz="4" w:val="nil"/>
              <w:bottom w:sz="4" w:val="nil"/>
              <w:right w:sz="4" w:val="nil"/>
            </w:tcBorders>
            <w:shd w:fill="auto" w:val="clear"/>
            <w:tcMar>
              <w:left w:type="dxa" w:w="57"/>
            </w:tcMar>
          </w:tcPr>
          <w:p w14:paraId="23590000">
            <w:pPr>
              <w:ind/>
              <w:jc w:val="right"/>
              <w:rPr>
                <w:sz w:val="20"/>
              </w:rPr>
            </w:pPr>
            <w:r>
              <w:rPr>
                <w:sz w:val="20"/>
              </w:rPr>
              <w:t>2 915,64</w:t>
            </w:r>
          </w:p>
        </w:tc>
      </w:tr>
      <w:tr>
        <w:trPr>
          <w:trHeight w:hRule="atLeast" w:val="20"/>
        </w:trPr>
        <w:tc>
          <w:tcPr>
            <w:tcW w:type="dxa" w:w="6975"/>
            <w:tcBorders>
              <w:top w:sz="4" w:val="nil"/>
              <w:left w:sz="4" w:val="nil"/>
              <w:bottom w:sz="4" w:val="nil"/>
              <w:right w:sz="4" w:val="nil"/>
            </w:tcBorders>
            <w:shd w:fill="auto" w:val="clear"/>
            <w:tcMar>
              <w:left w:type="dxa" w:w="57"/>
            </w:tcMar>
          </w:tcPr>
          <w:p w14:paraId="2459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25590000">
            <w:pPr>
              <w:ind/>
              <w:jc w:val="center"/>
              <w:rPr>
                <w:sz w:val="20"/>
              </w:rPr>
            </w:pPr>
            <w:r>
              <w:rPr>
                <w:sz w:val="20"/>
              </w:rPr>
              <w:t>84 1 00 11010</w:t>
            </w:r>
          </w:p>
        </w:tc>
        <w:tc>
          <w:tcPr>
            <w:tcW w:type="dxa" w:w="992"/>
            <w:tcBorders>
              <w:top w:sz="4" w:val="nil"/>
              <w:left w:sz="4" w:val="nil"/>
              <w:bottom w:sz="4" w:val="nil"/>
              <w:right w:sz="4" w:val="nil"/>
            </w:tcBorders>
            <w:shd w:fill="auto" w:val="clear"/>
            <w:tcMar>
              <w:left w:type="dxa" w:w="57"/>
            </w:tcMar>
          </w:tcPr>
          <w:p w14:paraId="2659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27590000">
            <w:pPr>
              <w:ind/>
              <w:jc w:val="right"/>
              <w:rPr>
                <w:sz w:val="20"/>
              </w:rPr>
            </w:pPr>
            <w:r>
              <w:rPr>
                <w:sz w:val="20"/>
              </w:rPr>
              <w:t>117,25</w:t>
            </w:r>
          </w:p>
        </w:tc>
        <w:tc>
          <w:tcPr>
            <w:tcW w:type="dxa" w:w="1560"/>
            <w:tcBorders>
              <w:top w:sz="4" w:val="nil"/>
              <w:left w:sz="4" w:val="nil"/>
              <w:bottom w:sz="4" w:val="nil"/>
              <w:right w:sz="4" w:val="nil"/>
            </w:tcBorders>
            <w:shd w:fill="auto" w:val="clear"/>
            <w:tcMar>
              <w:left w:type="dxa" w:w="57"/>
            </w:tcMar>
          </w:tcPr>
          <w:p w14:paraId="28590000">
            <w:pPr>
              <w:ind/>
              <w:jc w:val="right"/>
              <w:rPr>
                <w:sz w:val="20"/>
              </w:rPr>
            </w:pPr>
            <w:r>
              <w:rPr>
                <w:sz w:val="20"/>
              </w:rPr>
              <w:t>117,25</w:t>
            </w:r>
          </w:p>
        </w:tc>
        <w:tc>
          <w:tcPr>
            <w:tcW w:type="dxa" w:w="1417"/>
            <w:tcBorders>
              <w:top w:sz="4" w:val="nil"/>
              <w:left w:sz="4" w:val="nil"/>
              <w:bottom w:sz="4" w:val="nil"/>
              <w:right w:sz="4" w:val="nil"/>
            </w:tcBorders>
            <w:shd w:fill="auto" w:val="clear"/>
            <w:tcMar>
              <w:left w:type="dxa" w:w="57"/>
            </w:tcMar>
          </w:tcPr>
          <w:p w14:paraId="29590000">
            <w:pPr>
              <w:ind/>
              <w:jc w:val="right"/>
              <w:rPr>
                <w:sz w:val="20"/>
              </w:rPr>
            </w:pPr>
            <w:r>
              <w:rPr>
                <w:sz w:val="20"/>
              </w:rPr>
              <w:t>117,25</w:t>
            </w:r>
          </w:p>
        </w:tc>
      </w:tr>
      <w:tr>
        <w:trPr>
          <w:trHeight w:hRule="atLeast" w:val="20"/>
        </w:trPr>
        <w:tc>
          <w:tcPr>
            <w:tcW w:type="dxa" w:w="6975"/>
            <w:tcBorders>
              <w:top w:sz="4" w:val="nil"/>
              <w:left w:sz="4" w:val="nil"/>
              <w:bottom w:sz="4" w:val="nil"/>
              <w:right w:sz="4" w:val="nil"/>
            </w:tcBorders>
            <w:shd w:fill="auto" w:val="clear"/>
            <w:tcMar>
              <w:left w:type="dxa" w:w="57"/>
            </w:tcMar>
          </w:tcPr>
          <w:p w14:paraId="2A59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2B590000">
            <w:pPr>
              <w:ind/>
              <w:jc w:val="center"/>
              <w:rPr>
                <w:sz w:val="20"/>
              </w:rPr>
            </w:pPr>
            <w:r>
              <w:rPr>
                <w:sz w:val="20"/>
              </w:rPr>
              <w:t>84 1 00 20050</w:t>
            </w:r>
          </w:p>
        </w:tc>
        <w:tc>
          <w:tcPr>
            <w:tcW w:type="dxa" w:w="992"/>
            <w:tcBorders>
              <w:top w:sz="4" w:val="nil"/>
              <w:left w:sz="4" w:val="nil"/>
              <w:bottom w:sz="4" w:val="nil"/>
              <w:right w:sz="4" w:val="nil"/>
            </w:tcBorders>
            <w:shd w:fill="auto" w:val="clear"/>
            <w:tcMar>
              <w:left w:type="dxa" w:w="57"/>
            </w:tcMar>
          </w:tcPr>
          <w:p w14:paraId="2C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D590000">
            <w:pPr>
              <w:ind/>
              <w:jc w:val="right"/>
              <w:rPr>
                <w:sz w:val="20"/>
              </w:rPr>
            </w:pPr>
            <w:r>
              <w:rPr>
                <w:sz w:val="20"/>
              </w:rPr>
              <w:t>375,00</w:t>
            </w:r>
          </w:p>
        </w:tc>
        <w:tc>
          <w:tcPr>
            <w:tcW w:type="dxa" w:w="1560"/>
            <w:tcBorders>
              <w:top w:sz="4" w:val="nil"/>
              <w:left w:sz="4" w:val="nil"/>
              <w:bottom w:sz="4" w:val="nil"/>
              <w:right w:sz="4" w:val="nil"/>
            </w:tcBorders>
            <w:shd w:fill="auto" w:val="clear"/>
            <w:tcMar>
              <w:left w:type="dxa" w:w="57"/>
            </w:tcMar>
          </w:tcPr>
          <w:p w14:paraId="2E590000">
            <w:pPr>
              <w:ind/>
              <w:jc w:val="right"/>
              <w:rPr>
                <w:sz w:val="20"/>
              </w:rPr>
            </w:pPr>
            <w:r>
              <w:rPr>
                <w:sz w:val="20"/>
              </w:rPr>
              <w:t>50,00</w:t>
            </w:r>
          </w:p>
        </w:tc>
        <w:tc>
          <w:tcPr>
            <w:tcW w:type="dxa" w:w="1417"/>
            <w:tcBorders>
              <w:top w:sz="4" w:val="nil"/>
              <w:left w:sz="4" w:val="nil"/>
              <w:bottom w:sz="4" w:val="nil"/>
              <w:right w:sz="4" w:val="nil"/>
            </w:tcBorders>
            <w:shd w:fill="auto" w:val="clear"/>
            <w:tcMar>
              <w:left w:type="dxa" w:w="57"/>
            </w:tcMar>
          </w:tcPr>
          <w:p w14:paraId="2F590000">
            <w:pPr>
              <w:ind/>
              <w:jc w:val="right"/>
              <w:rPr>
                <w:sz w:val="20"/>
              </w:rPr>
            </w:pPr>
            <w:r>
              <w:rPr>
                <w:sz w:val="20"/>
              </w:rPr>
              <w:t>50,00</w:t>
            </w:r>
          </w:p>
        </w:tc>
      </w:tr>
      <w:tr>
        <w:trPr>
          <w:trHeight w:hRule="atLeast" w:val="20"/>
        </w:trPr>
        <w:tc>
          <w:tcPr>
            <w:tcW w:type="dxa" w:w="6975"/>
            <w:tcBorders>
              <w:top w:sz="4" w:val="nil"/>
              <w:left w:sz="4" w:val="nil"/>
              <w:bottom w:sz="4" w:val="nil"/>
              <w:right w:sz="4" w:val="nil"/>
            </w:tcBorders>
            <w:shd w:fill="auto" w:val="clear"/>
            <w:tcMar>
              <w:left w:type="dxa" w:w="57"/>
            </w:tcMar>
          </w:tcPr>
          <w:p w14:paraId="3059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31590000">
            <w:pPr>
              <w:ind/>
              <w:jc w:val="center"/>
              <w:rPr>
                <w:sz w:val="20"/>
              </w:rPr>
            </w:pPr>
            <w:r>
              <w:rPr>
                <w:sz w:val="20"/>
              </w:rPr>
              <w:t>84 1 00 20050</w:t>
            </w:r>
          </w:p>
        </w:tc>
        <w:tc>
          <w:tcPr>
            <w:tcW w:type="dxa" w:w="992"/>
            <w:tcBorders>
              <w:top w:sz="4" w:val="nil"/>
              <w:left w:sz="4" w:val="nil"/>
              <w:bottom w:sz="4" w:val="nil"/>
              <w:right w:sz="4" w:val="nil"/>
            </w:tcBorders>
            <w:shd w:fill="auto" w:val="clear"/>
            <w:tcMar>
              <w:left w:type="dxa" w:w="57"/>
            </w:tcMar>
          </w:tcPr>
          <w:p w14:paraId="3259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33590000">
            <w:pPr>
              <w:ind/>
              <w:jc w:val="right"/>
              <w:rPr>
                <w:sz w:val="20"/>
              </w:rPr>
            </w:pPr>
            <w:r>
              <w:rPr>
                <w:sz w:val="20"/>
              </w:rPr>
              <w:t>375,00</w:t>
            </w:r>
          </w:p>
        </w:tc>
        <w:tc>
          <w:tcPr>
            <w:tcW w:type="dxa" w:w="1560"/>
            <w:tcBorders>
              <w:top w:sz="4" w:val="nil"/>
              <w:left w:sz="4" w:val="nil"/>
              <w:bottom w:sz="4" w:val="nil"/>
              <w:right w:sz="4" w:val="nil"/>
            </w:tcBorders>
            <w:shd w:fill="auto" w:val="clear"/>
            <w:tcMar>
              <w:left w:type="dxa" w:w="57"/>
            </w:tcMar>
          </w:tcPr>
          <w:p w14:paraId="34590000">
            <w:pPr>
              <w:ind/>
              <w:jc w:val="right"/>
              <w:rPr>
                <w:sz w:val="20"/>
              </w:rPr>
            </w:pPr>
            <w:r>
              <w:rPr>
                <w:sz w:val="20"/>
              </w:rPr>
              <w:t>50,00</w:t>
            </w:r>
          </w:p>
        </w:tc>
        <w:tc>
          <w:tcPr>
            <w:tcW w:type="dxa" w:w="1417"/>
            <w:tcBorders>
              <w:top w:sz="4" w:val="nil"/>
              <w:left w:sz="4" w:val="nil"/>
              <w:bottom w:sz="4" w:val="nil"/>
              <w:right w:sz="4" w:val="nil"/>
            </w:tcBorders>
            <w:shd w:fill="auto" w:val="clear"/>
            <w:tcMar>
              <w:left w:type="dxa" w:w="57"/>
            </w:tcMar>
          </w:tcPr>
          <w:p w14:paraId="35590000">
            <w:pPr>
              <w:ind/>
              <w:jc w:val="right"/>
              <w:rPr>
                <w:sz w:val="20"/>
              </w:rPr>
            </w:pPr>
            <w:r>
              <w:rPr>
                <w:sz w:val="20"/>
              </w:rPr>
              <w:t>50,00</w:t>
            </w:r>
          </w:p>
        </w:tc>
      </w:tr>
      <w:tr>
        <w:trPr>
          <w:trHeight w:hRule="atLeast" w:val="20"/>
        </w:trPr>
        <w:tc>
          <w:tcPr>
            <w:tcW w:type="dxa" w:w="6975"/>
            <w:tcBorders>
              <w:top w:sz="4" w:val="nil"/>
              <w:left w:sz="4" w:val="nil"/>
              <w:bottom w:sz="4" w:val="nil"/>
              <w:right w:sz="4" w:val="nil"/>
            </w:tcBorders>
            <w:shd w:fill="auto" w:val="clear"/>
            <w:tcMar>
              <w:left w:type="dxa" w:w="57"/>
            </w:tcMar>
          </w:tcPr>
          <w:p w14:paraId="365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37590000">
            <w:pPr>
              <w:ind/>
              <w:jc w:val="center"/>
              <w:rPr>
                <w:sz w:val="20"/>
              </w:rPr>
            </w:pPr>
            <w:r>
              <w:rPr>
                <w:sz w:val="20"/>
              </w:rPr>
              <w:t>84 1 00 70090</w:t>
            </w:r>
          </w:p>
        </w:tc>
        <w:tc>
          <w:tcPr>
            <w:tcW w:type="dxa" w:w="992"/>
            <w:tcBorders>
              <w:top w:sz="4" w:val="nil"/>
              <w:left w:sz="4" w:val="nil"/>
              <w:bottom w:sz="4" w:val="nil"/>
              <w:right w:sz="4" w:val="nil"/>
            </w:tcBorders>
            <w:shd w:fill="auto" w:val="clear"/>
            <w:tcMar>
              <w:left w:type="dxa" w:w="57"/>
            </w:tcMar>
          </w:tcPr>
          <w:p w14:paraId="38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9590000">
            <w:pPr>
              <w:ind/>
              <w:jc w:val="right"/>
              <w:rPr>
                <w:sz w:val="20"/>
              </w:rPr>
            </w:pPr>
            <w:r>
              <w:rPr>
                <w:sz w:val="20"/>
              </w:rPr>
              <w:t>5 733,38</w:t>
            </w:r>
          </w:p>
        </w:tc>
        <w:tc>
          <w:tcPr>
            <w:tcW w:type="dxa" w:w="1560"/>
            <w:tcBorders>
              <w:top w:sz="4" w:val="nil"/>
              <w:left w:sz="4" w:val="nil"/>
              <w:bottom w:sz="4" w:val="nil"/>
              <w:right w:sz="4" w:val="nil"/>
            </w:tcBorders>
            <w:shd w:fill="auto" w:val="clear"/>
            <w:tcMar>
              <w:left w:type="dxa" w:w="57"/>
            </w:tcMar>
          </w:tcPr>
          <w:p w14:paraId="3A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B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C590000">
            <w:pPr>
              <w:rPr>
                <w:sz w:val="20"/>
              </w:rPr>
            </w:pPr>
            <w:r>
              <w:rPr>
                <w:sz w:val="20"/>
              </w:rPr>
              <w:t>Расходы на выплаты персоналу казенных учреждений</w:t>
            </w:r>
          </w:p>
        </w:tc>
        <w:tc>
          <w:tcPr>
            <w:tcW w:type="dxa" w:w="2552"/>
            <w:tcBorders>
              <w:top w:sz="4" w:val="nil"/>
              <w:left w:sz="4" w:val="nil"/>
              <w:bottom w:sz="4" w:val="nil"/>
              <w:right w:sz="4" w:val="nil"/>
            </w:tcBorders>
            <w:shd w:fill="auto" w:val="clear"/>
            <w:tcMar>
              <w:left w:type="dxa" w:w="57"/>
            </w:tcMar>
          </w:tcPr>
          <w:p w14:paraId="3D590000">
            <w:pPr>
              <w:ind/>
              <w:jc w:val="center"/>
              <w:rPr>
                <w:sz w:val="20"/>
              </w:rPr>
            </w:pPr>
            <w:r>
              <w:rPr>
                <w:sz w:val="20"/>
              </w:rPr>
              <w:t>84 1 00 70090</w:t>
            </w:r>
          </w:p>
        </w:tc>
        <w:tc>
          <w:tcPr>
            <w:tcW w:type="dxa" w:w="992"/>
            <w:tcBorders>
              <w:top w:sz="4" w:val="nil"/>
              <w:left w:sz="4" w:val="nil"/>
              <w:bottom w:sz="4" w:val="nil"/>
              <w:right w:sz="4" w:val="nil"/>
            </w:tcBorders>
            <w:shd w:fill="auto" w:val="clear"/>
            <w:tcMar>
              <w:left w:type="dxa" w:w="57"/>
            </w:tcMar>
          </w:tcPr>
          <w:p w14:paraId="3E590000">
            <w:pPr>
              <w:ind/>
              <w:jc w:val="center"/>
              <w:rPr>
                <w:sz w:val="20"/>
              </w:rPr>
            </w:pPr>
            <w:r>
              <w:rPr>
                <w:sz w:val="20"/>
              </w:rPr>
              <w:t>110</w:t>
            </w:r>
          </w:p>
        </w:tc>
        <w:tc>
          <w:tcPr>
            <w:tcW w:type="dxa" w:w="1417"/>
            <w:tcBorders>
              <w:top w:sz="4" w:val="nil"/>
              <w:left w:sz="4" w:val="nil"/>
              <w:bottom w:sz="4" w:val="nil"/>
              <w:right w:sz="4" w:val="nil"/>
            </w:tcBorders>
            <w:shd w:fill="auto" w:val="clear"/>
            <w:tcMar>
              <w:left w:type="dxa" w:w="57"/>
            </w:tcMar>
          </w:tcPr>
          <w:p w14:paraId="3F590000">
            <w:pPr>
              <w:ind/>
              <w:jc w:val="right"/>
              <w:rPr>
                <w:sz w:val="20"/>
              </w:rPr>
            </w:pPr>
            <w:r>
              <w:rPr>
                <w:sz w:val="20"/>
              </w:rPr>
              <w:t>1 525,42</w:t>
            </w:r>
          </w:p>
        </w:tc>
        <w:tc>
          <w:tcPr>
            <w:tcW w:type="dxa" w:w="1560"/>
            <w:tcBorders>
              <w:top w:sz="4" w:val="nil"/>
              <w:left w:sz="4" w:val="nil"/>
              <w:bottom w:sz="4" w:val="nil"/>
              <w:right w:sz="4" w:val="nil"/>
            </w:tcBorders>
            <w:shd w:fill="auto" w:val="clear"/>
            <w:tcMar>
              <w:left w:type="dxa" w:w="57"/>
            </w:tcMar>
          </w:tcPr>
          <w:p w14:paraId="40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1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2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43590000">
            <w:pPr>
              <w:ind/>
              <w:jc w:val="center"/>
              <w:rPr>
                <w:sz w:val="20"/>
              </w:rPr>
            </w:pPr>
            <w:r>
              <w:rPr>
                <w:sz w:val="20"/>
              </w:rPr>
              <w:t>84 1 00 70090</w:t>
            </w:r>
          </w:p>
        </w:tc>
        <w:tc>
          <w:tcPr>
            <w:tcW w:type="dxa" w:w="992"/>
            <w:tcBorders>
              <w:top w:sz="4" w:val="nil"/>
              <w:left w:sz="4" w:val="nil"/>
              <w:bottom w:sz="4" w:val="nil"/>
              <w:right w:sz="4" w:val="nil"/>
            </w:tcBorders>
            <w:shd w:fill="auto" w:val="clear"/>
            <w:tcMar>
              <w:left w:type="dxa" w:w="57"/>
            </w:tcMar>
          </w:tcPr>
          <w:p w14:paraId="44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45590000">
            <w:pPr>
              <w:ind/>
              <w:jc w:val="right"/>
              <w:rPr>
                <w:sz w:val="20"/>
              </w:rPr>
            </w:pPr>
            <w:r>
              <w:rPr>
                <w:sz w:val="20"/>
              </w:rPr>
              <w:t>4 207,96</w:t>
            </w:r>
          </w:p>
        </w:tc>
        <w:tc>
          <w:tcPr>
            <w:tcW w:type="dxa" w:w="1560"/>
            <w:tcBorders>
              <w:top w:sz="4" w:val="nil"/>
              <w:left w:sz="4" w:val="nil"/>
              <w:bottom w:sz="4" w:val="nil"/>
              <w:right w:sz="4" w:val="nil"/>
            </w:tcBorders>
            <w:shd w:fill="auto" w:val="clear"/>
            <w:tcMar>
              <w:left w:type="dxa" w:w="57"/>
            </w:tcMar>
          </w:tcPr>
          <w:p w14:paraId="46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47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48590000">
            <w:pPr>
              <w:rPr>
                <w:sz w:val="20"/>
              </w:rPr>
            </w:pPr>
            <w:r>
              <w:rPr>
                <w:sz w:val="20"/>
              </w:rPr>
              <w:t>Расходы, предусмотренные на иные цели</w:t>
            </w:r>
          </w:p>
        </w:tc>
        <w:tc>
          <w:tcPr>
            <w:tcW w:type="dxa" w:w="2552"/>
            <w:tcBorders>
              <w:top w:sz="4" w:val="nil"/>
              <w:left w:sz="4" w:val="nil"/>
              <w:bottom w:sz="4" w:val="nil"/>
              <w:right w:sz="4" w:val="nil"/>
            </w:tcBorders>
            <w:shd w:fill="auto" w:val="clear"/>
            <w:tcMar>
              <w:left w:type="dxa" w:w="57"/>
            </w:tcMar>
          </w:tcPr>
          <w:p w14:paraId="49590000">
            <w:pPr>
              <w:ind/>
              <w:jc w:val="center"/>
              <w:rPr>
                <w:sz w:val="20"/>
              </w:rPr>
            </w:pPr>
            <w:r>
              <w:rPr>
                <w:sz w:val="20"/>
              </w:rPr>
              <w:t>84 2 00 00000</w:t>
            </w:r>
          </w:p>
        </w:tc>
        <w:tc>
          <w:tcPr>
            <w:tcW w:type="dxa" w:w="992"/>
            <w:tcBorders>
              <w:top w:sz="4" w:val="nil"/>
              <w:left w:sz="4" w:val="nil"/>
              <w:bottom w:sz="4" w:val="nil"/>
              <w:right w:sz="4" w:val="nil"/>
            </w:tcBorders>
            <w:shd w:fill="auto" w:val="clear"/>
            <w:tcMar>
              <w:left w:type="dxa" w:w="57"/>
            </w:tcMar>
          </w:tcPr>
          <w:p w14:paraId="4A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B590000">
            <w:pPr>
              <w:ind/>
              <w:jc w:val="right"/>
              <w:rPr>
                <w:sz w:val="20"/>
              </w:rPr>
            </w:pPr>
            <w:r>
              <w:rPr>
                <w:sz w:val="20"/>
              </w:rPr>
              <w:t>7 242,95</w:t>
            </w:r>
          </w:p>
        </w:tc>
        <w:tc>
          <w:tcPr>
            <w:tcW w:type="dxa" w:w="1560"/>
            <w:tcBorders>
              <w:top w:sz="4" w:val="nil"/>
              <w:left w:sz="4" w:val="nil"/>
              <w:bottom w:sz="4" w:val="nil"/>
              <w:right w:sz="4" w:val="nil"/>
            </w:tcBorders>
            <w:shd w:fill="auto" w:val="clear"/>
            <w:tcMar>
              <w:left w:type="dxa" w:w="57"/>
            </w:tcMar>
          </w:tcPr>
          <w:p w14:paraId="4C590000">
            <w:pPr>
              <w:ind/>
              <w:jc w:val="right"/>
              <w:rPr>
                <w:sz w:val="20"/>
              </w:rPr>
            </w:pPr>
            <w:r>
              <w:rPr>
                <w:sz w:val="20"/>
              </w:rPr>
              <w:t>4 150,00</w:t>
            </w:r>
          </w:p>
        </w:tc>
        <w:tc>
          <w:tcPr>
            <w:tcW w:type="dxa" w:w="1417"/>
            <w:tcBorders>
              <w:top w:sz="4" w:val="nil"/>
              <w:left w:sz="4" w:val="nil"/>
              <w:bottom w:sz="4" w:val="nil"/>
              <w:right w:sz="4" w:val="nil"/>
            </w:tcBorders>
            <w:shd w:fill="auto" w:val="clear"/>
            <w:tcMar>
              <w:left w:type="dxa" w:w="57"/>
            </w:tcMar>
          </w:tcPr>
          <w:p w14:paraId="4D590000">
            <w:pPr>
              <w:ind/>
              <w:jc w:val="right"/>
              <w:rPr>
                <w:sz w:val="20"/>
              </w:rPr>
            </w:pPr>
            <w:r>
              <w:rPr>
                <w:sz w:val="20"/>
              </w:rPr>
              <w:t>4 150,00</w:t>
            </w:r>
          </w:p>
        </w:tc>
      </w:tr>
      <w:tr>
        <w:trPr>
          <w:trHeight w:hRule="atLeast" w:val="20"/>
        </w:trPr>
        <w:tc>
          <w:tcPr>
            <w:tcW w:type="dxa" w:w="6975"/>
            <w:tcBorders>
              <w:top w:sz="4" w:val="nil"/>
              <w:left w:sz="4" w:val="nil"/>
              <w:bottom w:sz="4" w:val="nil"/>
              <w:right w:sz="4" w:val="nil"/>
            </w:tcBorders>
            <w:shd w:fill="auto" w:val="clear"/>
            <w:tcMar>
              <w:left w:type="dxa" w:w="57"/>
            </w:tcMar>
          </w:tcPr>
          <w:p w14:paraId="4E590000">
            <w:pPr>
              <w:rPr>
                <w:sz w:val="20"/>
              </w:rPr>
            </w:pPr>
            <w:r>
              <w:rPr>
                <w:sz w:val="20"/>
              </w:rPr>
              <w:t>Расходы на мероприятия в области жилищного хозяйства</w:t>
            </w:r>
          </w:p>
        </w:tc>
        <w:tc>
          <w:tcPr>
            <w:tcW w:type="dxa" w:w="2552"/>
            <w:tcBorders>
              <w:top w:sz="4" w:val="nil"/>
              <w:left w:sz="4" w:val="nil"/>
              <w:bottom w:sz="4" w:val="nil"/>
              <w:right w:sz="4" w:val="nil"/>
            </w:tcBorders>
            <w:shd w:fill="auto" w:val="clear"/>
            <w:tcMar>
              <w:left w:type="dxa" w:w="57"/>
            </w:tcMar>
          </w:tcPr>
          <w:p w14:paraId="4F590000">
            <w:pPr>
              <w:ind/>
              <w:jc w:val="center"/>
              <w:rPr>
                <w:sz w:val="20"/>
              </w:rPr>
            </w:pPr>
            <w:r>
              <w:rPr>
                <w:sz w:val="20"/>
              </w:rPr>
              <w:t>84 2 00 20200</w:t>
            </w:r>
          </w:p>
        </w:tc>
        <w:tc>
          <w:tcPr>
            <w:tcW w:type="dxa" w:w="992"/>
            <w:tcBorders>
              <w:top w:sz="4" w:val="nil"/>
              <w:left w:sz="4" w:val="nil"/>
              <w:bottom w:sz="4" w:val="nil"/>
              <w:right w:sz="4" w:val="nil"/>
            </w:tcBorders>
            <w:shd w:fill="auto" w:val="clear"/>
            <w:tcMar>
              <w:left w:type="dxa" w:w="57"/>
            </w:tcMar>
          </w:tcPr>
          <w:p w14:paraId="50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1590000">
            <w:pPr>
              <w:ind/>
              <w:jc w:val="right"/>
              <w:rPr>
                <w:sz w:val="20"/>
              </w:rPr>
            </w:pPr>
            <w:r>
              <w:rPr>
                <w:sz w:val="20"/>
              </w:rPr>
              <w:t>2 640,00</w:t>
            </w:r>
          </w:p>
        </w:tc>
        <w:tc>
          <w:tcPr>
            <w:tcW w:type="dxa" w:w="1560"/>
            <w:tcBorders>
              <w:top w:sz="4" w:val="nil"/>
              <w:left w:sz="4" w:val="nil"/>
              <w:bottom w:sz="4" w:val="nil"/>
              <w:right w:sz="4" w:val="nil"/>
            </w:tcBorders>
            <w:shd w:fill="auto" w:val="clear"/>
            <w:tcMar>
              <w:left w:type="dxa" w:w="57"/>
            </w:tcMar>
          </w:tcPr>
          <w:p w14:paraId="52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3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4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55590000">
            <w:pPr>
              <w:ind/>
              <w:jc w:val="center"/>
              <w:rPr>
                <w:sz w:val="20"/>
              </w:rPr>
            </w:pPr>
            <w:r>
              <w:rPr>
                <w:sz w:val="20"/>
              </w:rPr>
              <w:t>84 2 00 20200</w:t>
            </w:r>
          </w:p>
        </w:tc>
        <w:tc>
          <w:tcPr>
            <w:tcW w:type="dxa" w:w="992"/>
            <w:tcBorders>
              <w:top w:sz="4" w:val="nil"/>
              <w:left w:sz="4" w:val="nil"/>
              <w:bottom w:sz="4" w:val="nil"/>
              <w:right w:sz="4" w:val="nil"/>
            </w:tcBorders>
            <w:shd w:fill="auto" w:val="clear"/>
            <w:tcMar>
              <w:left w:type="dxa" w:w="57"/>
            </w:tcMar>
          </w:tcPr>
          <w:p w14:paraId="56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57590000">
            <w:pPr>
              <w:ind/>
              <w:jc w:val="right"/>
              <w:rPr>
                <w:sz w:val="20"/>
              </w:rPr>
            </w:pPr>
            <w:r>
              <w:rPr>
                <w:sz w:val="20"/>
              </w:rPr>
              <w:t>2 640,00</w:t>
            </w:r>
          </w:p>
        </w:tc>
        <w:tc>
          <w:tcPr>
            <w:tcW w:type="dxa" w:w="1560"/>
            <w:tcBorders>
              <w:top w:sz="4" w:val="nil"/>
              <w:left w:sz="4" w:val="nil"/>
              <w:bottom w:sz="4" w:val="nil"/>
              <w:right w:sz="4" w:val="nil"/>
            </w:tcBorders>
            <w:shd w:fill="auto" w:val="clear"/>
            <w:tcMar>
              <w:left w:type="dxa" w:w="57"/>
            </w:tcMar>
          </w:tcPr>
          <w:p w14:paraId="58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9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A59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2552"/>
            <w:tcBorders>
              <w:top w:sz="4" w:val="nil"/>
              <w:left w:sz="4" w:val="nil"/>
              <w:bottom w:sz="4" w:val="nil"/>
              <w:right w:sz="4" w:val="nil"/>
            </w:tcBorders>
            <w:shd w:fill="auto" w:val="clear"/>
            <w:tcMar>
              <w:left w:type="dxa" w:w="57"/>
            </w:tcMar>
          </w:tcPr>
          <w:p w14:paraId="5B590000">
            <w:pPr>
              <w:ind/>
              <w:jc w:val="center"/>
              <w:rPr>
                <w:sz w:val="20"/>
              </w:rPr>
            </w:pPr>
            <w:r>
              <w:rPr>
                <w:sz w:val="20"/>
              </w:rPr>
              <w:t>84 2 00 20740</w:t>
            </w:r>
          </w:p>
        </w:tc>
        <w:tc>
          <w:tcPr>
            <w:tcW w:type="dxa" w:w="992"/>
            <w:tcBorders>
              <w:top w:sz="4" w:val="nil"/>
              <w:left w:sz="4" w:val="nil"/>
              <w:bottom w:sz="4" w:val="nil"/>
              <w:right w:sz="4" w:val="nil"/>
            </w:tcBorders>
            <w:shd w:fill="auto" w:val="clear"/>
            <w:tcMar>
              <w:left w:type="dxa" w:w="57"/>
            </w:tcMar>
          </w:tcPr>
          <w:p w14:paraId="5C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D590000">
            <w:pPr>
              <w:ind/>
              <w:jc w:val="right"/>
              <w:rPr>
                <w:sz w:val="20"/>
              </w:rPr>
            </w:pPr>
            <w:r>
              <w:rPr>
                <w:sz w:val="20"/>
              </w:rPr>
              <w:t>750,00</w:t>
            </w:r>
          </w:p>
        </w:tc>
        <w:tc>
          <w:tcPr>
            <w:tcW w:type="dxa" w:w="1560"/>
            <w:tcBorders>
              <w:top w:sz="4" w:val="nil"/>
              <w:left w:sz="4" w:val="nil"/>
              <w:bottom w:sz="4" w:val="nil"/>
              <w:right w:sz="4" w:val="nil"/>
            </w:tcBorders>
            <w:shd w:fill="auto" w:val="clear"/>
            <w:tcMar>
              <w:left w:type="dxa" w:w="57"/>
            </w:tcMar>
          </w:tcPr>
          <w:p w14:paraId="5E590000">
            <w:pPr>
              <w:ind/>
              <w:jc w:val="right"/>
              <w:rPr>
                <w:sz w:val="20"/>
              </w:rPr>
            </w:pPr>
            <w:r>
              <w:rPr>
                <w:sz w:val="20"/>
              </w:rPr>
              <w:t>550,00</w:t>
            </w:r>
          </w:p>
        </w:tc>
        <w:tc>
          <w:tcPr>
            <w:tcW w:type="dxa" w:w="1417"/>
            <w:tcBorders>
              <w:top w:sz="4" w:val="nil"/>
              <w:left w:sz="4" w:val="nil"/>
              <w:bottom w:sz="4" w:val="nil"/>
              <w:right w:sz="4" w:val="nil"/>
            </w:tcBorders>
            <w:shd w:fill="auto" w:val="clear"/>
            <w:tcMar>
              <w:left w:type="dxa" w:w="57"/>
            </w:tcMar>
          </w:tcPr>
          <w:p w14:paraId="5F590000">
            <w:pPr>
              <w:ind/>
              <w:jc w:val="right"/>
              <w:rPr>
                <w:sz w:val="20"/>
              </w:rPr>
            </w:pPr>
            <w:r>
              <w:rPr>
                <w:sz w:val="20"/>
              </w:rPr>
              <w:t>550,00</w:t>
            </w:r>
          </w:p>
        </w:tc>
      </w:tr>
      <w:tr>
        <w:trPr>
          <w:trHeight w:hRule="atLeast" w:val="20"/>
        </w:trPr>
        <w:tc>
          <w:tcPr>
            <w:tcW w:type="dxa" w:w="6975"/>
            <w:tcBorders>
              <w:top w:sz="4" w:val="nil"/>
              <w:left w:sz="4" w:val="nil"/>
              <w:bottom w:sz="4" w:val="nil"/>
              <w:right w:sz="4" w:val="nil"/>
            </w:tcBorders>
            <w:shd w:fill="auto" w:val="clear"/>
            <w:tcMar>
              <w:left w:type="dxa" w:w="57"/>
            </w:tcMar>
          </w:tcPr>
          <w:p w14:paraId="60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61590000">
            <w:pPr>
              <w:ind/>
              <w:jc w:val="center"/>
              <w:rPr>
                <w:sz w:val="20"/>
              </w:rPr>
            </w:pPr>
            <w:r>
              <w:rPr>
                <w:sz w:val="20"/>
              </w:rPr>
              <w:t>84 2 00 20740</w:t>
            </w:r>
          </w:p>
        </w:tc>
        <w:tc>
          <w:tcPr>
            <w:tcW w:type="dxa" w:w="992"/>
            <w:tcBorders>
              <w:top w:sz="4" w:val="nil"/>
              <w:left w:sz="4" w:val="nil"/>
              <w:bottom w:sz="4" w:val="nil"/>
              <w:right w:sz="4" w:val="nil"/>
            </w:tcBorders>
            <w:shd w:fill="auto" w:val="clear"/>
            <w:tcMar>
              <w:left w:type="dxa" w:w="57"/>
            </w:tcMar>
          </w:tcPr>
          <w:p w14:paraId="62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63590000">
            <w:pPr>
              <w:ind/>
              <w:jc w:val="right"/>
              <w:rPr>
                <w:sz w:val="20"/>
              </w:rPr>
            </w:pPr>
            <w:r>
              <w:rPr>
                <w:sz w:val="20"/>
              </w:rPr>
              <w:t>200,00</w:t>
            </w:r>
          </w:p>
        </w:tc>
        <w:tc>
          <w:tcPr>
            <w:tcW w:type="dxa" w:w="1560"/>
            <w:tcBorders>
              <w:top w:sz="4" w:val="nil"/>
              <w:left w:sz="4" w:val="nil"/>
              <w:bottom w:sz="4" w:val="nil"/>
              <w:right w:sz="4" w:val="nil"/>
            </w:tcBorders>
            <w:shd w:fill="auto" w:val="clear"/>
            <w:tcMar>
              <w:left w:type="dxa" w:w="57"/>
            </w:tcMar>
          </w:tcPr>
          <w:p w14:paraId="64590000">
            <w:pPr>
              <w:ind/>
              <w:jc w:val="right"/>
              <w:rPr>
                <w:sz w:val="20"/>
              </w:rPr>
            </w:pPr>
            <w:r>
              <w:rPr>
                <w:sz w:val="20"/>
              </w:rPr>
              <w:t>200,00</w:t>
            </w:r>
          </w:p>
        </w:tc>
        <w:tc>
          <w:tcPr>
            <w:tcW w:type="dxa" w:w="1417"/>
            <w:tcBorders>
              <w:top w:sz="4" w:val="nil"/>
              <w:left w:sz="4" w:val="nil"/>
              <w:bottom w:sz="4" w:val="nil"/>
              <w:right w:sz="4" w:val="nil"/>
            </w:tcBorders>
            <w:shd w:fill="auto" w:val="clear"/>
            <w:tcMar>
              <w:left w:type="dxa" w:w="57"/>
            </w:tcMar>
          </w:tcPr>
          <w:p w14:paraId="65590000">
            <w:pPr>
              <w:ind/>
              <w:jc w:val="right"/>
              <w:rPr>
                <w:sz w:val="20"/>
              </w:rPr>
            </w:pPr>
            <w:r>
              <w:rPr>
                <w:sz w:val="20"/>
              </w:rPr>
              <w:t>200,00</w:t>
            </w:r>
          </w:p>
        </w:tc>
      </w:tr>
      <w:tr>
        <w:trPr>
          <w:trHeight w:hRule="atLeast" w:val="20"/>
        </w:trPr>
        <w:tc>
          <w:tcPr>
            <w:tcW w:type="dxa" w:w="6975"/>
            <w:tcBorders>
              <w:top w:sz="4" w:val="nil"/>
              <w:left w:sz="4" w:val="nil"/>
              <w:bottom w:sz="4" w:val="nil"/>
              <w:right w:sz="4" w:val="nil"/>
            </w:tcBorders>
            <w:shd w:fill="auto" w:val="clear"/>
            <w:tcMar>
              <w:left w:type="dxa" w:w="57"/>
            </w:tcMar>
          </w:tcPr>
          <w:p w14:paraId="66590000">
            <w:pPr>
              <w:rPr>
                <w:sz w:val="20"/>
              </w:rPr>
            </w:pPr>
            <w:r>
              <w:rPr>
                <w:sz w:val="20"/>
              </w:rPr>
              <w:t>Исполнение судебных актов</w:t>
            </w:r>
          </w:p>
        </w:tc>
        <w:tc>
          <w:tcPr>
            <w:tcW w:type="dxa" w:w="2552"/>
            <w:tcBorders>
              <w:top w:sz="4" w:val="nil"/>
              <w:left w:sz="4" w:val="nil"/>
              <w:bottom w:sz="4" w:val="nil"/>
              <w:right w:sz="4" w:val="nil"/>
            </w:tcBorders>
            <w:shd w:fill="auto" w:val="clear"/>
            <w:tcMar>
              <w:left w:type="dxa" w:w="57"/>
            </w:tcMar>
          </w:tcPr>
          <w:p w14:paraId="67590000">
            <w:pPr>
              <w:ind/>
              <w:jc w:val="center"/>
              <w:rPr>
                <w:sz w:val="20"/>
              </w:rPr>
            </w:pPr>
            <w:r>
              <w:rPr>
                <w:sz w:val="20"/>
              </w:rPr>
              <w:t>84 2 00 20740</w:t>
            </w:r>
          </w:p>
        </w:tc>
        <w:tc>
          <w:tcPr>
            <w:tcW w:type="dxa" w:w="992"/>
            <w:tcBorders>
              <w:top w:sz="4" w:val="nil"/>
              <w:left w:sz="4" w:val="nil"/>
              <w:bottom w:sz="4" w:val="nil"/>
              <w:right w:sz="4" w:val="nil"/>
            </w:tcBorders>
            <w:shd w:fill="auto" w:val="clear"/>
            <w:tcMar>
              <w:left w:type="dxa" w:w="57"/>
            </w:tcMar>
          </w:tcPr>
          <w:p w14:paraId="68590000">
            <w:pPr>
              <w:ind/>
              <w:jc w:val="center"/>
              <w:rPr>
                <w:sz w:val="20"/>
              </w:rPr>
            </w:pPr>
            <w:r>
              <w:rPr>
                <w:sz w:val="20"/>
              </w:rPr>
              <w:t>830</w:t>
            </w:r>
          </w:p>
        </w:tc>
        <w:tc>
          <w:tcPr>
            <w:tcW w:type="dxa" w:w="1417"/>
            <w:tcBorders>
              <w:top w:sz="4" w:val="nil"/>
              <w:left w:sz="4" w:val="nil"/>
              <w:bottom w:sz="4" w:val="nil"/>
              <w:right w:sz="4" w:val="nil"/>
            </w:tcBorders>
            <w:shd w:fill="auto" w:val="clear"/>
            <w:tcMar>
              <w:left w:type="dxa" w:w="57"/>
            </w:tcMar>
          </w:tcPr>
          <w:p w14:paraId="69590000">
            <w:pPr>
              <w:ind/>
              <w:jc w:val="right"/>
              <w:rPr>
                <w:sz w:val="20"/>
              </w:rPr>
            </w:pPr>
            <w:r>
              <w:rPr>
                <w:sz w:val="20"/>
              </w:rPr>
              <w:t>550,00</w:t>
            </w:r>
          </w:p>
        </w:tc>
        <w:tc>
          <w:tcPr>
            <w:tcW w:type="dxa" w:w="1560"/>
            <w:tcBorders>
              <w:top w:sz="4" w:val="nil"/>
              <w:left w:sz="4" w:val="nil"/>
              <w:bottom w:sz="4" w:val="nil"/>
              <w:right w:sz="4" w:val="nil"/>
            </w:tcBorders>
            <w:shd w:fill="auto" w:val="clear"/>
            <w:tcMar>
              <w:left w:type="dxa" w:w="57"/>
            </w:tcMar>
          </w:tcPr>
          <w:p w14:paraId="6A590000">
            <w:pPr>
              <w:ind/>
              <w:jc w:val="right"/>
              <w:rPr>
                <w:sz w:val="20"/>
              </w:rPr>
            </w:pPr>
            <w:r>
              <w:rPr>
                <w:sz w:val="20"/>
              </w:rPr>
              <w:t>350,00</w:t>
            </w:r>
          </w:p>
        </w:tc>
        <w:tc>
          <w:tcPr>
            <w:tcW w:type="dxa" w:w="1417"/>
            <w:tcBorders>
              <w:top w:sz="4" w:val="nil"/>
              <w:left w:sz="4" w:val="nil"/>
              <w:bottom w:sz="4" w:val="nil"/>
              <w:right w:sz="4" w:val="nil"/>
            </w:tcBorders>
            <w:shd w:fill="auto" w:val="clear"/>
            <w:tcMar>
              <w:left w:type="dxa" w:w="57"/>
            </w:tcMar>
          </w:tcPr>
          <w:p w14:paraId="6B590000">
            <w:pPr>
              <w:ind/>
              <w:jc w:val="right"/>
              <w:rPr>
                <w:sz w:val="20"/>
              </w:rPr>
            </w:pPr>
            <w:r>
              <w:rPr>
                <w:sz w:val="20"/>
              </w:rPr>
              <w:t>350,00</w:t>
            </w:r>
          </w:p>
        </w:tc>
      </w:tr>
      <w:tr>
        <w:trPr>
          <w:trHeight w:hRule="atLeast" w:val="20"/>
        </w:trPr>
        <w:tc>
          <w:tcPr>
            <w:tcW w:type="dxa" w:w="6975"/>
            <w:tcBorders>
              <w:top w:sz="4" w:val="nil"/>
              <w:left w:sz="4" w:val="nil"/>
              <w:bottom w:sz="4" w:val="nil"/>
              <w:right w:sz="4" w:val="nil"/>
            </w:tcBorders>
            <w:shd w:fill="auto" w:val="clear"/>
            <w:tcMar>
              <w:left w:type="dxa" w:w="57"/>
            </w:tcMar>
          </w:tcPr>
          <w:p w14:paraId="6C59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2552"/>
            <w:tcBorders>
              <w:top w:sz="4" w:val="nil"/>
              <w:left w:sz="4" w:val="nil"/>
              <w:bottom w:sz="4" w:val="nil"/>
              <w:right w:sz="4" w:val="nil"/>
            </w:tcBorders>
            <w:shd w:fill="auto" w:val="clear"/>
            <w:tcMar>
              <w:left w:type="dxa" w:w="57"/>
            </w:tcMar>
          </w:tcPr>
          <w:p w14:paraId="6D590000">
            <w:pPr>
              <w:ind/>
              <w:jc w:val="center"/>
              <w:rPr>
                <w:sz w:val="20"/>
              </w:rPr>
            </w:pPr>
            <w:r>
              <w:rPr>
                <w:sz w:val="20"/>
              </w:rPr>
              <w:t>84 2 00 21100</w:t>
            </w:r>
          </w:p>
        </w:tc>
        <w:tc>
          <w:tcPr>
            <w:tcW w:type="dxa" w:w="992"/>
            <w:tcBorders>
              <w:top w:sz="4" w:val="nil"/>
              <w:left w:sz="4" w:val="nil"/>
              <w:bottom w:sz="4" w:val="nil"/>
              <w:right w:sz="4" w:val="nil"/>
            </w:tcBorders>
            <w:shd w:fill="auto" w:val="clear"/>
            <w:tcMar>
              <w:left w:type="dxa" w:w="57"/>
            </w:tcMar>
          </w:tcPr>
          <w:p w14:paraId="6E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F590000">
            <w:pPr>
              <w:ind/>
              <w:jc w:val="right"/>
              <w:rPr>
                <w:sz w:val="20"/>
              </w:rPr>
            </w:pPr>
            <w:r>
              <w:rPr>
                <w:sz w:val="20"/>
              </w:rPr>
              <w:t>3 300,00</w:t>
            </w:r>
          </w:p>
        </w:tc>
        <w:tc>
          <w:tcPr>
            <w:tcW w:type="dxa" w:w="1560"/>
            <w:tcBorders>
              <w:top w:sz="4" w:val="nil"/>
              <w:left w:sz="4" w:val="nil"/>
              <w:bottom w:sz="4" w:val="nil"/>
              <w:right w:sz="4" w:val="nil"/>
            </w:tcBorders>
            <w:shd w:fill="auto" w:val="clear"/>
            <w:tcMar>
              <w:left w:type="dxa" w:w="57"/>
            </w:tcMar>
          </w:tcPr>
          <w:p w14:paraId="70590000">
            <w:pPr>
              <w:ind/>
              <w:jc w:val="right"/>
              <w:rPr>
                <w:sz w:val="20"/>
              </w:rPr>
            </w:pPr>
            <w:r>
              <w:rPr>
                <w:sz w:val="20"/>
              </w:rPr>
              <w:t>3 500,00</w:t>
            </w:r>
          </w:p>
        </w:tc>
        <w:tc>
          <w:tcPr>
            <w:tcW w:type="dxa" w:w="1417"/>
            <w:tcBorders>
              <w:top w:sz="4" w:val="nil"/>
              <w:left w:sz="4" w:val="nil"/>
              <w:bottom w:sz="4" w:val="nil"/>
              <w:right w:sz="4" w:val="nil"/>
            </w:tcBorders>
            <w:shd w:fill="auto" w:val="clear"/>
            <w:tcMar>
              <w:left w:type="dxa" w:w="57"/>
            </w:tcMar>
          </w:tcPr>
          <w:p w14:paraId="71590000">
            <w:pPr>
              <w:ind/>
              <w:jc w:val="right"/>
              <w:rPr>
                <w:sz w:val="20"/>
              </w:rPr>
            </w:pPr>
            <w:r>
              <w:rPr>
                <w:sz w:val="20"/>
              </w:rPr>
              <w:t>3 500,00</w:t>
            </w:r>
          </w:p>
        </w:tc>
      </w:tr>
      <w:tr>
        <w:trPr>
          <w:trHeight w:hRule="atLeast" w:val="20"/>
        </w:trPr>
        <w:tc>
          <w:tcPr>
            <w:tcW w:type="dxa" w:w="6975"/>
            <w:tcBorders>
              <w:top w:sz="4" w:val="nil"/>
              <w:left w:sz="4" w:val="nil"/>
              <w:bottom w:sz="4" w:val="nil"/>
              <w:right w:sz="4" w:val="nil"/>
            </w:tcBorders>
            <w:shd w:fill="auto" w:val="clear"/>
            <w:tcMar>
              <w:left w:type="dxa" w:w="57"/>
            </w:tcMar>
          </w:tcPr>
          <w:p w14:paraId="72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3590000">
            <w:pPr>
              <w:ind/>
              <w:jc w:val="center"/>
              <w:rPr>
                <w:sz w:val="20"/>
              </w:rPr>
            </w:pPr>
            <w:r>
              <w:rPr>
                <w:sz w:val="20"/>
              </w:rPr>
              <w:t>84 2 00 21100</w:t>
            </w:r>
          </w:p>
        </w:tc>
        <w:tc>
          <w:tcPr>
            <w:tcW w:type="dxa" w:w="992"/>
            <w:tcBorders>
              <w:top w:sz="4" w:val="nil"/>
              <w:left w:sz="4" w:val="nil"/>
              <w:bottom w:sz="4" w:val="nil"/>
              <w:right w:sz="4" w:val="nil"/>
            </w:tcBorders>
            <w:shd w:fill="auto" w:val="clear"/>
            <w:tcMar>
              <w:left w:type="dxa" w:w="57"/>
            </w:tcMar>
          </w:tcPr>
          <w:p w14:paraId="74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75590000">
            <w:pPr>
              <w:ind/>
              <w:jc w:val="right"/>
              <w:rPr>
                <w:sz w:val="20"/>
              </w:rPr>
            </w:pPr>
            <w:r>
              <w:rPr>
                <w:sz w:val="20"/>
              </w:rPr>
              <w:t>3 300,00</w:t>
            </w:r>
          </w:p>
        </w:tc>
        <w:tc>
          <w:tcPr>
            <w:tcW w:type="dxa" w:w="1560"/>
            <w:tcBorders>
              <w:top w:sz="4" w:val="nil"/>
              <w:left w:sz="4" w:val="nil"/>
              <w:bottom w:sz="4" w:val="nil"/>
              <w:right w:sz="4" w:val="nil"/>
            </w:tcBorders>
            <w:shd w:fill="auto" w:val="clear"/>
            <w:tcMar>
              <w:left w:type="dxa" w:w="57"/>
            </w:tcMar>
          </w:tcPr>
          <w:p w14:paraId="76590000">
            <w:pPr>
              <w:ind/>
              <w:jc w:val="right"/>
              <w:rPr>
                <w:sz w:val="20"/>
              </w:rPr>
            </w:pPr>
            <w:r>
              <w:rPr>
                <w:sz w:val="20"/>
              </w:rPr>
              <w:t>3 500,00</w:t>
            </w:r>
          </w:p>
        </w:tc>
        <w:tc>
          <w:tcPr>
            <w:tcW w:type="dxa" w:w="1417"/>
            <w:tcBorders>
              <w:top w:sz="4" w:val="nil"/>
              <w:left w:sz="4" w:val="nil"/>
              <w:bottom w:sz="4" w:val="nil"/>
              <w:right w:sz="4" w:val="nil"/>
            </w:tcBorders>
            <w:shd w:fill="auto" w:val="clear"/>
            <w:tcMar>
              <w:left w:type="dxa" w:w="57"/>
            </w:tcMar>
          </w:tcPr>
          <w:p w14:paraId="77590000">
            <w:pPr>
              <w:ind/>
              <w:jc w:val="right"/>
              <w:rPr>
                <w:sz w:val="20"/>
              </w:rPr>
            </w:pPr>
            <w:r>
              <w:rPr>
                <w:sz w:val="20"/>
              </w:rPr>
              <w:t>3 500,00</w:t>
            </w:r>
          </w:p>
        </w:tc>
      </w:tr>
      <w:tr>
        <w:trPr>
          <w:trHeight w:hRule="atLeast" w:val="20"/>
        </w:trPr>
        <w:tc>
          <w:tcPr>
            <w:tcW w:type="dxa" w:w="6975"/>
            <w:tcBorders>
              <w:top w:sz="4" w:val="nil"/>
              <w:left w:sz="4" w:val="nil"/>
              <w:bottom w:sz="4" w:val="nil"/>
              <w:right w:sz="4" w:val="nil"/>
            </w:tcBorders>
            <w:shd w:fill="auto" w:val="clear"/>
            <w:tcMar>
              <w:left w:type="dxa" w:w="57"/>
            </w:tcMar>
          </w:tcPr>
          <w:p w14:paraId="78590000">
            <w:pPr>
              <w:rPr>
                <w:sz w:val="20"/>
              </w:rPr>
            </w:pPr>
            <w:r>
              <w:rPr>
                <w:sz w:val="20"/>
              </w:rPr>
              <w:t>Снос самовольных построек, хранение имущества, находившегося в самовольных постройках</w:t>
            </w:r>
          </w:p>
        </w:tc>
        <w:tc>
          <w:tcPr>
            <w:tcW w:type="dxa" w:w="2552"/>
            <w:tcBorders>
              <w:top w:sz="4" w:val="nil"/>
              <w:left w:sz="4" w:val="nil"/>
              <w:bottom w:sz="4" w:val="nil"/>
              <w:right w:sz="4" w:val="nil"/>
            </w:tcBorders>
            <w:shd w:fill="auto" w:val="clear"/>
            <w:tcMar>
              <w:left w:type="dxa" w:w="57"/>
            </w:tcMar>
          </w:tcPr>
          <w:p w14:paraId="79590000">
            <w:pPr>
              <w:ind/>
              <w:jc w:val="center"/>
              <w:rPr>
                <w:sz w:val="20"/>
              </w:rPr>
            </w:pPr>
            <w:r>
              <w:rPr>
                <w:sz w:val="20"/>
              </w:rPr>
              <w:t>84 2 00 21210</w:t>
            </w:r>
          </w:p>
        </w:tc>
        <w:tc>
          <w:tcPr>
            <w:tcW w:type="dxa" w:w="992"/>
            <w:tcBorders>
              <w:top w:sz="4" w:val="nil"/>
              <w:left w:sz="4" w:val="nil"/>
              <w:bottom w:sz="4" w:val="nil"/>
              <w:right w:sz="4" w:val="nil"/>
            </w:tcBorders>
            <w:shd w:fill="auto" w:val="clear"/>
            <w:tcMar>
              <w:left w:type="dxa" w:w="57"/>
            </w:tcMar>
          </w:tcPr>
          <w:p w14:paraId="7A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B590000">
            <w:pPr>
              <w:ind/>
              <w:jc w:val="right"/>
              <w:rPr>
                <w:sz w:val="20"/>
              </w:rPr>
            </w:pPr>
            <w:r>
              <w:rPr>
                <w:sz w:val="20"/>
              </w:rPr>
              <w:t>552,95</w:t>
            </w:r>
          </w:p>
        </w:tc>
        <w:tc>
          <w:tcPr>
            <w:tcW w:type="dxa" w:w="1560"/>
            <w:tcBorders>
              <w:top w:sz="4" w:val="nil"/>
              <w:left w:sz="4" w:val="nil"/>
              <w:bottom w:sz="4" w:val="nil"/>
              <w:right w:sz="4" w:val="nil"/>
            </w:tcBorders>
            <w:shd w:fill="auto" w:val="clear"/>
            <w:tcMar>
              <w:left w:type="dxa" w:w="57"/>
            </w:tcMar>
          </w:tcPr>
          <w:p w14:paraId="7C59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7D59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7E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7F590000">
            <w:pPr>
              <w:ind/>
              <w:jc w:val="center"/>
              <w:rPr>
                <w:sz w:val="20"/>
              </w:rPr>
            </w:pPr>
            <w:r>
              <w:rPr>
                <w:sz w:val="20"/>
              </w:rPr>
              <w:t>84 2 00 21210</w:t>
            </w:r>
          </w:p>
        </w:tc>
        <w:tc>
          <w:tcPr>
            <w:tcW w:type="dxa" w:w="992"/>
            <w:tcBorders>
              <w:top w:sz="4" w:val="nil"/>
              <w:left w:sz="4" w:val="nil"/>
              <w:bottom w:sz="4" w:val="nil"/>
              <w:right w:sz="4" w:val="nil"/>
            </w:tcBorders>
            <w:shd w:fill="auto" w:val="clear"/>
            <w:tcMar>
              <w:left w:type="dxa" w:w="57"/>
            </w:tcMar>
          </w:tcPr>
          <w:p w14:paraId="80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81590000">
            <w:pPr>
              <w:ind/>
              <w:jc w:val="right"/>
              <w:rPr>
                <w:sz w:val="20"/>
              </w:rPr>
            </w:pPr>
            <w:r>
              <w:rPr>
                <w:sz w:val="20"/>
              </w:rPr>
              <w:t>552,95</w:t>
            </w:r>
          </w:p>
        </w:tc>
        <w:tc>
          <w:tcPr>
            <w:tcW w:type="dxa" w:w="1560"/>
            <w:tcBorders>
              <w:top w:sz="4" w:val="nil"/>
              <w:left w:sz="4" w:val="nil"/>
              <w:bottom w:sz="4" w:val="nil"/>
              <w:right w:sz="4" w:val="nil"/>
            </w:tcBorders>
            <w:shd w:fill="auto" w:val="clear"/>
            <w:tcMar>
              <w:left w:type="dxa" w:w="57"/>
            </w:tcMar>
          </w:tcPr>
          <w:p w14:paraId="82590000">
            <w:pPr>
              <w:ind/>
              <w:jc w:val="right"/>
              <w:rPr>
                <w:sz w:val="20"/>
              </w:rPr>
            </w:pPr>
            <w:r>
              <w:rPr>
                <w:sz w:val="20"/>
              </w:rPr>
              <w:t>100,00</w:t>
            </w:r>
          </w:p>
        </w:tc>
        <w:tc>
          <w:tcPr>
            <w:tcW w:type="dxa" w:w="1417"/>
            <w:tcBorders>
              <w:top w:sz="4" w:val="nil"/>
              <w:left w:sz="4" w:val="nil"/>
              <w:bottom w:sz="4" w:val="nil"/>
              <w:right w:sz="4" w:val="nil"/>
            </w:tcBorders>
            <w:shd w:fill="auto" w:val="clear"/>
            <w:tcMar>
              <w:left w:type="dxa" w:w="57"/>
            </w:tcMar>
          </w:tcPr>
          <w:p w14:paraId="83590000">
            <w:pPr>
              <w:ind/>
              <w:jc w:val="right"/>
              <w:rPr>
                <w:sz w:val="20"/>
              </w:rPr>
            </w:pPr>
            <w:r>
              <w:rPr>
                <w:sz w:val="20"/>
              </w:rPr>
              <w:t>100,00</w:t>
            </w:r>
          </w:p>
        </w:tc>
      </w:tr>
      <w:tr>
        <w:trPr>
          <w:trHeight w:hRule="atLeast" w:val="20"/>
        </w:trPr>
        <w:tc>
          <w:tcPr>
            <w:tcW w:type="dxa" w:w="6975"/>
            <w:tcBorders>
              <w:top w:sz="4" w:val="nil"/>
              <w:left w:sz="4" w:val="nil"/>
              <w:bottom w:sz="4" w:val="nil"/>
              <w:right w:sz="4" w:val="nil"/>
            </w:tcBorders>
            <w:shd w:fill="auto" w:val="clear"/>
            <w:tcMar>
              <w:left w:type="dxa" w:w="57"/>
            </w:tcMar>
          </w:tcPr>
          <w:p w14:paraId="84590000">
            <w:pPr>
              <w:rPr>
                <w:sz w:val="20"/>
              </w:rPr>
            </w:pPr>
          </w:p>
        </w:tc>
        <w:tc>
          <w:tcPr>
            <w:tcW w:type="dxa" w:w="2552"/>
            <w:tcBorders>
              <w:top w:sz="4" w:val="nil"/>
              <w:left w:sz="4" w:val="nil"/>
              <w:bottom w:sz="4" w:val="nil"/>
              <w:right w:sz="4" w:val="nil"/>
            </w:tcBorders>
            <w:shd w:fill="auto" w:val="clear"/>
            <w:tcMar>
              <w:left w:type="dxa" w:w="57"/>
            </w:tcMar>
          </w:tcPr>
          <w:p w14:paraId="85590000">
            <w:pPr>
              <w:ind/>
              <w:jc w:val="center"/>
              <w:rPr>
                <w:sz w:val="20"/>
              </w:rPr>
            </w:pPr>
          </w:p>
        </w:tc>
        <w:tc>
          <w:tcPr>
            <w:tcW w:type="dxa" w:w="992"/>
            <w:tcBorders>
              <w:top w:sz="4" w:val="nil"/>
              <w:left w:sz="4" w:val="nil"/>
              <w:bottom w:sz="4" w:val="nil"/>
              <w:right w:sz="4" w:val="nil"/>
            </w:tcBorders>
            <w:shd w:fill="auto" w:val="clear"/>
            <w:tcMar>
              <w:left w:type="dxa" w:w="57"/>
            </w:tcMar>
          </w:tcPr>
          <w:p w14:paraId="86590000">
            <w:pPr>
              <w:ind/>
              <w:jc w:val="center"/>
              <w:rPr>
                <w:sz w:val="20"/>
              </w:rPr>
            </w:pPr>
          </w:p>
        </w:tc>
        <w:tc>
          <w:tcPr>
            <w:tcW w:type="dxa" w:w="1417"/>
            <w:tcBorders>
              <w:top w:sz="4" w:val="nil"/>
              <w:left w:sz="4" w:val="nil"/>
              <w:bottom w:sz="4" w:val="nil"/>
              <w:right w:sz="4" w:val="nil"/>
            </w:tcBorders>
            <w:shd w:fill="auto" w:val="clear"/>
            <w:tcMar>
              <w:left w:type="dxa" w:w="57"/>
            </w:tcMar>
          </w:tcPr>
          <w:p w14:paraId="87590000">
            <w:pPr>
              <w:ind/>
              <w:jc w:val="right"/>
              <w:rPr>
                <w:sz w:val="20"/>
              </w:rPr>
            </w:pPr>
          </w:p>
        </w:tc>
        <w:tc>
          <w:tcPr>
            <w:tcW w:type="dxa" w:w="1560"/>
            <w:tcBorders>
              <w:top w:sz="4" w:val="nil"/>
              <w:left w:sz="4" w:val="nil"/>
              <w:bottom w:sz="4" w:val="nil"/>
              <w:right w:sz="4" w:val="nil"/>
            </w:tcBorders>
            <w:shd w:fill="auto" w:val="clear"/>
            <w:tcMar>
              <w:left w:type="dxa" w:w="57"/>
            </w:tcMar>
          </w:tcPr>
          <w:p w14:paraId="88590000">
            <w:pPr>
              <w:ind/>
              <w:jc w:val="right"/>
              <w:rPr>
                <w:sz w:val="20"/>
              </w:rPr>
            </w:pPr>
          </w:p>
        </w:tc>
        <w:tc>
          <w:tcPr>
            <w:tcW w:type="dxa" w:w="1417"/>
            <w:tcBorders>
              <w:top w:sz="4" w:val="nil"/>
              <w:left w:sz="4" w:val="nil"/>
              <w:bottom w:sz="4" w:val="nil"/>
              <w:right w:sz="4" w:val="nil"/>
            </w:tcBorders>
            <w:shd w:fill="auto" w:val="clear"/>
            <w:tcMar>
              <w:left w:type="dxa" w:w="57"/>
            </w:tcMar>
          </w:tcPr>
          <w:p w14:paraId="8959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8A59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8B590000">
            <w:pPr>
              <w:ind/>
              <w:jc w:val="center"/>
              <w:rPr>
                <w:sz w:val="20"/>
              </w:rPr>
            </w:pPr>
            <w:r>
              <w:rPr>
                <w:sz w:val="20"/>
              </w:rPr>
              <w:t>85 0 00 00000</w:t>
            </w:r>
          </w:p>
        </w:tc>
        <w:tc>
          <w:tcPr>
            <w:tcW w:type="dxa" w:w="992"/>
            <w:tcBorders>
              <w:top w:sz="4" w:val="nil"/>
              <w:left w:sz="4" w:val="nil"/>
              <w:bottom w:sz="4" w:val="nil"/>
              <w:right w:sz="4" w:val="nil"/>
            </w:tcBorders>
            <w:shd w:fill="auto" w:val="clear"/>
            <w:tcMar>
              <w:left w:type="dxa" w:w="57"/>
            </w:tcMar>
          </w:tcPr>
          <w:p w14:paraId="8C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D590000">
            <w:pPr>
              <w:ind/>
              <w:jc w:val="right"/>
              <w:rPr>
                <w:sz w:val="20"/>
              </w:rPr>
            </w:pPr>
            <w:r>
              <w:rPr>
                <w:sz w:val="20"/>
              </w:rPr>
              <w:t>23 882,22</w:t>
            </w:r>
          </w:p>
        </w:tc>
        <w:tc>
          <w:tcPr>
            <w:tcW w:type="dxa" w:w="1560"/>
            <w:tcBorders>
              <w:top w:sz="4" w:val="nil"/>
              <w:left w:sz="4" w:val="nil"/>
              <w:bottom w:sz="4" w:val="nil"/>
              <w:right w:sz="4" w:val="nil"/>
            </w:tcBorders>
            <w:shd w:fill="auto" w:val="clear"/>
            <w:tcMar>
              <w:left w:type="dxa" w:w="57"/>
            </w:tcMar>
          </w:tcPr>
          <w:p w14:paraId="8E590000">
            <w:pPr>
              <w:ind/>
              <w:jc w:val="right"/>
              <w:rPr>
                <w:sz w:val="20"/>
              </w:rPr>
            </w:pPr>
            <w:r>
              <w:rPr>
                <w:sz w:val="20"/>
              </w:rPr>
              <w:t>23 910,68</w:t>
            </w:r>
          </w:p>
        </w:tc>
        <w:tc>
          <w:tcPr>
            <w:tcW w:type="dxa" w:w="1417"/>
            <w:tcBorders>
              <w:top w:sz="4" w:val="nil"/>
              <w:left w:sz="4" w:val="nil"/>
              <w:bottom w:sz="4" w:val="nil"/>
              <w:right w:sz="4" w:val="nil"/>
            </w:tcBorders>
            <w:shd w:fill="auto" w:val="clear"/>
            <w:tcMar>
              <w:left w:type="dxa" w:w="57"/>
            </w:tcMar>
          </w:tcPr>
          <w:p w14:paraId="8F590000">
            <w:pPr>
              <w:ind/>
              <w:jc w:val="right"/>
              <w:rPr>
                <w:sz w:val="20"/>
              </w:rPr>
            </w:pPr>
            <w:r>
              <w:rPr>
                <w:sz w:val="20"/>
              </w:rPr>
              <w:t>23 910,68</w:t>
            </w:r>
          </w:p>
        </w:tc>
      </w:tr>
      <w:tr>
        <w:trPr>
          <w:trHeight w:hRule="atLeast" w:val="20"/>
        </w:trPr>
        <w:tc>
          <w:tcPr>
            <w:tcW w:type="dxa" w:w="6975"/>
            <w:tcBorders>
              <w:top w:sz="4" w:val="nil"/>
              <w:left w:sz="4" w:val="nil"/>
              <w:bottom w:sz="4" w:val="nil"/>
              <w:right w:sz="4" w:val="nil"/>
            </w:tcBorders>
            <w:shd w:fill="auto" w:val="clear"/>
            <w:tcMar>
              <w:left w:type="dxa" w:w="57"/>
            </w:tcMar>
          </w:tcPr>
          <w:p w14:paraId="9059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91590000">
            <w:pPr>
              <w:ind/>
              <w:jc w:val="center"/>
              <w:rPr>
                <w:sz w:val="20"/>
              </w:rPr>
            </w:pPr>
            <w:r>
              <w:rPr>
                <w:sz w:val="20"/>
              </w:rPr>
              <w:t>85 1 00 00000</w:t>
            </w:r>
          </w:p>
        </w:tc>
        <w:tc>
          <w:tcPr>
            <w:tcW w:type="dxa" w:w="992"/>
            <w:tcBorders>
              <w:top w:sz="4" w:val="nil"/>
              <w:left w:sz="4" w:val="nil"/>
              <w:bottom w:sz="4" w:val="nil"/>
              <w:right w:sz="4" w:val="nil"/>
            </w:tcBorders>
            <w:shd w:fill="auto" w:val="clear"/>
            <w:tcMar>
              <w:left w:type="dxa" w:w="57"/>
            </w:tcMar>
          </w:tcPr>
          <w:p w14:paraId="92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3590000">
            <w:pPr>
              <w:ind/>
              <w:jc w:val="right"/>
              <w:rPr>
                <w:sz w:val="20"/>
              </w:rPr>
            </w:pPr>
            <w:r>
              <w:rPr>
                <w:sz w:val="20"/>
              </w:rPr>
              <w:t>23 882,22</w:t>
            </w:r>
          </w:p>
        </w:tc>
        <w:tc>
          <w:tcPr>
            <w:tcW w:type="dxa" w:w="1560"/>
            <w:tcBorders>
              <w:top w:sz="4" w:val="nil"/>
              <w:left w:sz="4" w:val="nil"/>
              <w:bottom w:sz="4" w:val="nil"/>
              <w:right w:sz="4" w:val="nil"/>
            </w:tcBorders>
            <w:shd w:fill="auto" w:val="clear"/>
            <w:tcMar>
              <w:left w:type="dxa" w:w="57"/>
            </w:tcMar>
          </w:tcPr>
          <w:p w14:paraId="94590000">
            <w:pPr>
              <w:ind/>
              <w:jc w:val="right"/>
              <w:rPr>
                <w:sz w:val="20"/>
              </w:rPr>
            </w:pPr>
            <w:r>
              <w:rPr>
                <w:sz w:val="20"/>
              </w:rPr>
              <w:t>23 910,68</w:t>
            </w:r>
          </w:p>
        </w:tc>
        <w:tc>
          <w:tcPr>
            <w:tcW w:type="dxa" w:w="1417"/>
            <w:tcBorders>
              <w:top w:sz="4" w:val="nil"/>
              <w:left w:sz="4" w:val="nil"/>
              <w:bottom w:sz="4" w:val="nil"/>
              <w:right w:sz="4" w:val="nil"/>
            </w:tcBorders>
            <w:shd w:fill="auto" w:val="clear"/>
            <w:tcMar>
              <w:left w:type="dxa" w:w="57"/>
            </w:tcMar>
          </w:tcPr>
          <w:p w14:paraId="95590000">
            <w:pPr>
              <w:ind/>
              <w:jc w:val="right"/>
              <w:rPr>
                <w:sz w:val="20"/>
              </w:rPr>
            </w:pPr>
            <w:r>
              <w:rPr>
                <w:sz w:val="20"/>
              </w:rPr>
              <w:t>23 910,68</w:t>
            </w:r>
          </w:p>
        </w:tc>
      </w:tr>
      <w:tr>
        <w:trPr>
          <w:trHeight w:hRule="atLeast" w:val="20"/>
        </w:trPr>
        <w:tc>
          <w:tcPr>
            <w:tcW w:type="dxa" w:w="6975"/>
            <w:tcBorders>
              <w:top w:sz="4" w:val="nil"/>
              <w:left w:sz="4" w:val="nil"/>
              <w:bottom w:sz="4" w:val="nil"/>
              <w:right w:sz="4" w:val="nil"/>
            </w:tcBorders>
            <w:shd w:fill="auto" w:val="clear"/>
            <w:tcMar>
              <w:left w:type="dxa" w:w="57"/>
            </w:tcMar>
          </w:tcPr>
          <w:p w14:paraId="9659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97590000">
            <w:pPr>
              <w:ind/>
              <w:jc w:val="center"/>
              <w:rPr>
                <w:sz w:val="20"/>
              </w:rPr>
            </w:pPr>
            <w:r>
              <w:rPr>
                <w:sz w:val="20"/>
              </w:rPr>
              <w:t>85 1 00 10010</w:t>
            </w:r>
          </w:p>
        </w:tc>
        <w:tc>
          <w:tcPr>
            <w:tcW w:type="dxa" w:w="992"/>
            <w:tcBorders>
              <w:top w:sz="4" w:val="nil"/>
              <w:left w:sz="4" w:val="nil"/>
              <w:bottom w:sz="4" w:val="nil"/>
              <w:right w:sz="4" w:val="nil"/>
            </w:tcBorders>
            <w:shd w:fill="auto" w:val="clear"/>
            <w:tcMar>
              <w:left w:type="dxa" w:w="57"/>
            </w:tcMar>
          </w:tcPr>
          <w:p w14:paraId="98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9590000">
            <w:pPr>
              <w:ind/>
              <w:jc w:val="right"/>
              <w:rPr>
                <w:sz w:val="20"/>
              </w:rPr>
            </w:pPr>
            <w:r>
              <w:rPr>
                <w:sz w:val="20"/>
              </w:rPr>
              <w:t>1 422,55</w:t>
            </w:r>
          </w:p>
        </w:tc>
        <w:tc>
          <w:tcPr>
            <w:tcW w:type="dxa" w:w="1560"/>
            <w:tcBorders>
              <w:top w:sz="4" w:val="nil"/>
              <w:left w:sz="4" w:val="nil"/>
              <w:bottom w:sz="4" w:val="nil"/>
              <w:right w:sz="4" w:val="nil"/>
            </w:tcBorders>
            <w:shd w:fill="auto" w:val="clear"/>
            <w:tcMar>
              <w:left w:type="dxa" w:w="57"/>
            </w:tcMar>
          </w:tcPr>
          <w:p w14:paraId="9A590000">
            <w:pPr>
              <w:ind/>
              <w:jc w:val="right"/>
              <w:rPr>
                <w:sz w:val="20"/>
              </w:rPr>
            </w:pPr>
            <w:r>
              <w:rPr>
                <w:sz w:val="20"/>
              </w:rPr>
              <w:t>1 422,55</w:t>
            </w:r>
          </w:p>
        </w:tc>
        <w:tc>
          <w:tcPr>
            <w:tcW w:type="dxa" w:w="1417"/>
            <w:tcBorders>
              <w:top w:sz="4" w:val="nil"/>
              <w:left w:sz="4" w:val="nil"/>
              <w:bottom w:sz="4" w:val="nil"/>
              <w:right w:sz="4" w:val="nil"/>
            </w:tcBorders>
            <w:shd w:fill="auto" w:val="clear"/>
            <w:tcMar>
              <w:left w:type="dxa" w:w="57"/>
            </w:tcMar>
          </w:tcPr>
          <w:p w14:paraId="9B590000">
            <w:pPr>
              <w:ind/>
              <w:jc w:val="right"/>
              <w:rPr>
                <w:sz w:val="20"/>
              </w:rPr>
            </w:pPr>
            <w:r>
              <w:rPr>
                <w:sz w:val="20"/>
              </w:rPr>
              <w:t>1 422,55</w:t>
            </w:r>
          </w:p>
        </w:tc>
      </w:tr>
      <w:tr>
        <w:trPr>
          <w:trHeight w:hRule="atLeast" w:val="20"/>
        </w:trPr>
        <w:tc>
          <w:tcPr>
            <w:tcW w:type="dxa" w:w="6975"/>
            <w:tcBorders>
              <w:top w:sz="4" w:val="nil"/>
              <w:left w:sz="4" w:val="nil"/>
              <w:bottom w:sz="4" w:val="nil"/>
              <w:right w:sz="4" w:val="nil"/>
            </w:tcBorders>
            <w:shd w:fill="auto" w:val="clear"/>
            <w:tcMar>
              <w:left w:type="dxa" w:w="57"/>
            </w:tcMar>
          </w:tcPr>
          <w:p w14:paraId="9C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9D590000">
            <w:pPr>
              <w:ind/>
              <w:jc w:val="center"/>
              <w:rPr>
                <w:sz w:val="20"/>
              </w:rPr>
            </w:pPr>
            <w:r>
              <w:rPr>
                <w:sz w:val="20"/>
              </w:rPr>
              <w:t>85 1 00 10010</w:t>
            </w:r>
          </w:p>
        </w:tc>
        <w:tc>
          <w:tcPr>
            <w:tcW w:type="dxa" w:w="992"/>
            <w:tcBorders>
              <w:top w:sz="4" w:val="nil"/>
              <w:left w:sz="4" w:val="nil"/>
              <w:bottom w:sz="4" w:val="nil"/>
              <w:right w:sz="4" w:val="nil"/>
            </w:tcBorders>
            <w:shd w:fill="auto" w:val="clear"/>
            <w:tcMar>
              <w:left w:type="dxa" w:w="57"/>
            </w:tcMar>
          </w:tcPr>
          <w:p w14:paraId="9E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9F590000">
            <w:pPr>
              <w:ind/>
              <w:jc w:val="right"/>
              <w:rPr>
                <w:sz w:val="20"/>
              </w:rPr>
            </w:pPr>
            <w:r>
              <w:rPr>
                <w:sz w:val="20"/>
              </w:rPr>
              <w:t>387,25</w:t>
            </w:r>
          </w:p>
        </w:tc>
        <w:tc>
          <w:tcPr>
            <w:tcW w:type="dxa" w:w="1560"/>
            <w:tcBorders>
              <w:top w:sz="4" w:val="nil"/>
              <w:left w:sz="4" w:val="nil"/>
              <w:bottom w:sz="4" w:val="nil"/>
              <w:right w:sz="4" w:val="nil"/>
            </w:tcBorders>
            <w:shd w:fill="auto" w:val="clear"/>
            <w:tcMar>
              <w:left w:type="dxa" w:w="57"/>
            </w:tcMar>
          </w:tcPr>
          <w:p w14:paraId="A0590000">
            <w:pPr>
              <w:ind/>
              <w:jc w:val="right"/>
              <w:rPr>
                <w:sz w:val="20"/>
              </w:rPr>
            </w:pPr>
            <w:r>
              <w:rPr>
                <w:sz w:val="20"/>
              </w:rPr>
              <w:t>387,25</w:t>
            </w:r>
          </w:p>
        </w:tc>
        <w:tc>
          <w:tcPr>
            <w:tcW w:type="dxa" w:w="1417"/>
            <w:tcBorders>
              <w:top w:sz="4" w:val="nil"/>
              <w:left w:sz="4" w:val="nil"/>
              <w:bottom w:sz="4" w:val="nil"/>
              <w:right w:sz="4" w:val="nil"/>
            </w:tcBorders>
            <w:shd w:fill="auto" w:val="clear"/>
            <w:tcMar>
              <w:left w:type="dxa" w:w="57"/>
            </w:tcMar>
          </w:tcPr>
          <w:p w14:paraId="A1590000">
            <w:pPr>
              <w:ind/>
              <w:jc w:val="right"/>
              <w:rPr>
                <w:sz w:val="20"/>
              </w:rPr>
            </w:pPr>
            <w:r>
              <w:rPr>
                <w:sz w:val="20"/>
              </w:rPr>
              <w:t>387,25</w:t>
            </w:r>
          </w:p>
        </w:tc>
      </w:tr>
      <w:tr>
        <w:trPr>
          <w:trHeight w:hRule="atLeast" w:val="20"/>
        </w:trPr>
        <w:tc>
          <w:tcPr>
            <w:tcW w:type="dxa" w:w="6975"/>
            <w:tcBorders>
              <w:top w:sz="4" w:val="nil"/>
              <w:left w:sz="4" w:val="nil"/>
              <w:bottom w:sz="4" w:val="nil"/>
              <w:right w:sz="4" w:val="nil"/>
            </w:tcBorders>
            <w:shd w:fill="auto" w:val="clear"/>
            <w:tcMar>
              <w:left w:type="dxa" w:w="57"/>
            </w:tcMar>
          </w:tcPr>
          <w:p w14:paraId="A2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3590000">
            <w:pPr>
              <w:ind/>
              <w:jc w:val="center"/>
              <w:rPr>
                <w:sz w:val="20"/>
              </w:rPr>
            </w:pPr>
            <w:r>
              <w:rPr>
                <w:sz w:val="20"/>
              </w:rPr>
              <w:t>85 1 00 10010</w:t>
            </w:r>
          </w:p>
        </w:tc>
        <w:tc>
          <w:tcPr>
            <w:tcW w:type="dxa" w:w="992"/>
            <w:tcBorders>
              <w:top w:sz="4" w:val="nil"/>
              <w:left w:sz="4" w:val="nil"/>
              <w:bottom w:sz="4" w:val="nil"/>
              <w:right w:sz="4" w:val="nil"/>
            </w:tcBorders>
            <w:shd w:fill="auto" w:val="clear"/>
            <w:tcMar>
              <w:left w:type="dxa" w:w="57"/>
            </w:tcMar>
          </w:tcPr>
          <w:p w14:paraId="A4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5590000">
            <w:pPr>
              <w:ind/>
              <w:jc w:val="right"/>
              <w:rPr>
                <w:sz w:val="20"/>
              </w:rPr>
            </w:pPr>
            <w:r>
              <w:rPr>
                <w:sz w:val="20"/>
              </w:rPr>
              <w:t>1 035,30</w:t>
            </w:r>
          </w:p>
        </w:tc>
        <w:tc>
          <w:tcPr>
            <w:tcW w:type="dxa" w:w="1560"/>
            <w:tcBorders>
              <w:top w:sz="4" w:val="nil"/>
              <w:left w:sz="4" w:val="nil"/>
              <w:bottom w:sz="4" w:val="nil"/>
              <w:right w:sz="4" w:val="nil"/>
            </w:tcBorders>
            <w:shd w:fill="auto" w:val="clear"/>
            <w:tcMar>
              <w:left w:type="dxa" w:w="57"/>
            </w:tcMar>
          </w:tcPr>
          <w:p w14:paraId="A6590000">
            <w:pPr>
              <w:ind/>
              <w:jc w:val="right"/>
              <w:rPr>
                <w:sz w:val="20"/>
              </w:rPr>
            </w:pPr>
            <w:r>
              <w:rPr>
                <w:sz w:val="20"/>
              </w:rPr>
              <w:t>1 035,30</w:t>
            </w:r>
          </w:p>
        </w:tc>
        <w:tc>
          <w:tcPr>
            <w:tcW w:type="dxa" w:w="1417"/>
            <w:tcBorders>
              <w:top w:sz="4" w:val="nil"/>
              <w:left w:sz="4" w:val="nil"/>
              <w:bottom w:sz="4" w:val="nil"/>
              <w:right w:sz="4" w:val="nil"/>
            </w:tcBorders>
            <w:shd w:fill="auto" w:val="clear"/>
            <w:tcMar>
              <w:left w:type="dxa" w:w="57"/>
            </w:tcMar>
          </w:tcPr>
          <w:p w14:paraId="A7590000">
            <w:pPr>
              <w:ind/>
              <w:jc w:val="right"/>
              <w:rPr>
                <w:sz w:val="20"/>
              </w:rPr>
            </w:pPr>
            <w:r>
              <w:rPr>
                <w:sz w:val="20"/>
              </w:rPr>
              <w:t>1 035,30</w:t>
            </w:r>
          </w:p>
        </w:tc>
      </w:tr>
      <w:tr>
        <w:trPr>
          <w:trHeight w:hRule="atLeast" w:val="20"/>
        </w:trPr>
        <w:tc>
          <w:tcPr>
            <w:tcW w:type="dxa" w:w="6975"/>
            <w:tcBorders>
              <w:top w:sz="4" w:val="nil"/>
              <w:left w:sz="4" w:val="nil"/>
              <w:bottom w:sz="4" w:val="nil"/>
              <w:right w:sz="4" w:val="nil"/>
            </w:tcBorders>
            <w:shd w:fill="auto" w:val="clear"/>
            <w:tcMar>
              <w:left w:type="dxa" w:w="57"/>
            </w:tcMar>
          </w:tcPr>
          <w:p w14:paraId="A8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A9590000">
            <w:pPr>
              <w:ind/>
              <w:jc w:val="center"/>
              <w:rPr>
                <w:sz w:val="20"/>
              </w:rPr>
            </w:pPr>
            <w:r>
              <w:rPr>
                <w:sz w:val="20"/>
              </w:rPr>
              <w:t>85 1 00 10020</w:t>
            </w:r>
          </w:p>
        </w:tc>
        <w:tc>
          <w:tcPr>
            <w:tcW w:type="dxa" w:w="992"/>
            <w:tcBorders>
              <w:top w:sz="4" w:val="nil"/>
              <w:left w:sz="4" w:val="nil"/>
              <w:bottom w:sz="4" w:val="nil"/>
              <w:right w:sz="4" w:val="nil"/>
            </w:tcBorders>
            <w:shd w:fill="auto" w:val="clear"/>
            <w:tcMar>
              <w:left w:type="dxa" w:w="57"/>
            </w:tcMar>
          </w:tcPr>
          <w:p w14:paraId="AA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B590000">
            <w:pPr>
              <w:ind/>
              <w:jc w:val="right"/>
              <w:rPr>
                <w:sz w:val="20"/>
              </w:rPr>
            </w:pPr>
            <w:r>
              <w:rPr>
                <w:sz w:val="20"/>
              </w:rPr>
              <w:t>21 174,88</w:t>
            </w:r>
          </w:p>
        </w:tc>
        <w:tc>
          <w:tcPr>
            <w:tcW w:type="dxa" w:w="1560"/>
            <w:tcBorders>
              <w:top w:sz="4" w:val="nil"/>
              <w:left w:sz="4" w:val="nil"/>
              <w:bottom w:sz="4" w:val="nil"/>
              <w:right w:sz="4" w:val="nil"/>
            </w:tcBorders>
            <w:shd w:fill="auto" w:val="clear"/>
            <w:tcMar>
              <w:left w:type="dxa" w:w="57"/>
            </w:tcMar>
          </w:tcPr>
          <w:p w14:paraId="AC590000">
            <w:pPr>
              <w:ind/>
              <w:jc w:val="right"/>
              <w:rPr>
                <w:sz w:val="20"/>
              </w:rPr>
            </w:pPr>
            <w:r>
              <w:rPr>
                <w:sz w:val="20"/>
              </w:rPr>
              <w:t>22 488,13</w:t>
            </w:r>
          </w:p>
        </w:tc>
        <w:tc>
          <w:tcPr>
            <w:tcW w:type="dxa" w:w="1417"/>
            <w:tcBorders>
              <w:top w:sz="4" w:val="nil"/>
              <w:left w:sz="4" w:val="nil"/>
              <w:bottom w:sz="4" w:val="nil"/>
              <w:right w:sz="4" w:val="nil"/>
            </w:tcBorders>
            <w:shd w:fill="auto" w:val="clear"/>
            <w:tcMar>
              <w:left w:type="dxa" w:w="57"/>
            </w:tcMar>
          </w:tcPr>
          <w:p w14:paraId="AD590000">
            <w:pPr>
              <w:ind/>
              <w:jc w:val="right"/>
              <w:rPr>
                <w:sz w:val="20"/>
              </w:rPr>
            </w:pPr>
            <w:r>
              <w:rPr>
                <w:sz w:val="20"/>
              </w:rPr>
              <w:t>22 488,13</w:t>
            </w:r>
          </w:p>
        </w:tc>
      </w:tr>
      <w:tr>
        <w:trPr>
          <w:trHeight w:hRule="atLeast" w:val="20"/>
        </w:trPr>
        <w:tc>
          <w:tcPr>
            <w:tcW w:type="dxa" w:w="6975"/>
            <w:tcBorders>
              <w:top w:sz="4" w:val="nil"/>
              <w:left w:sz="4" w:val="nil"/>
              <w:bottom w:sz="4" w:val="nil"/>
              <w:right w:sz="4" w:val="nil"/>
            </w:tcBorders>
            <w:shd w:fill="auto" w:val="clear"/>
            <w:tcMar>
              <w:left w:type="dxa" w:w="57"/>
            </w:tcMar>
          </w:tcPr>
          <w:p w14:paraId="AE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AF590000">
            <w:pPr>
              <w:ind/>
              <w:jc w:val="center"/>
              <w:rPr>
                <w:sz w:val="20"/>
              </w:rPr>
            </w:pPr>
            <w:r>
              <w:rPr>
                <w:sz w:val="20"/>
              </w:rPr>
              <w:t>85 1 00 10020</w:t>
            </w:r>
          </w:p>
        </w:tc>
        <w:tc>
          <w:tcPr>
            <w:tcW w:type="dxa" w:w="992"/>
            <w:tcBorders>
              <w:top w:sz="4" w:val="nil"/>
              <w:left w:sz="4" w:val="nil"/>
              <w:bottom w:sz="4" w:val="nil"/>
              <w:right w:sz="4" w:val="nil"/>
            </w:tcBorders>
            <w:shd w:fill="auto" w:val="clear"/>
            <w:tcMar>
              <w:left w:type="dxa" w:w="57"/>
            </w:tcMar>
          </w:tcPr>
          <w:p w14:paraId="B0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1590000">
            <w:pPr>
              <w:ind/>
              <w:jc w:val="right"/>
              <w:rPr>
                <w:sz w:val="20"/>
              </w:rPr>
            </w:pPr>
            <w:r>
              <w:rPr>
                <w:sz w:val="20"/>
              </w:rPr>
              <w:t>21 174,88</w:t>
            </w:r>
          </w:p>
        </w:tc>
        <w:tc>
          <w:tcPr>
            <w:tcW w:type="dxa" w:w="1560"/>
            <w:tcBorders>
              <w:top w:sz="4" w:val="nil"/>
              <w:left w:sz="4" w:val="nil"/>
              <w:bottom w:sz="4" w:val="nil"/>
              <w:right w:sz="4" w:val="nil"/>
            </w:tcBorders>
            <w:shd w:fill="auto" w:val="clear"/>
            <w:tcMar>
              <w:left w:type="dxa" w:w="57"/>
            </w:tcMar>
          </w:tcPr>
          <w:p w14:paraId="B2590000">
            <w:pPr>
              <w:ind/>
              <w:jc w:val="right"/>
              <w:rPr>
                <w:sz w:val="20"/>
              </w:rPr>
            </w:pPr>
            <w:r>
              <w:rPr>
                <w:sz w:val="20"/>
              </w:rPr>
              <w:t>22 488,13</w:t>
            </w:r>
          </w:p>
        </w:tc>
        <w:tc>
          <w:tcPr>
            <w:tcW w:type="dxa" w:w="1417"/>
            <w:tcBorders>
              <w:top w:sz="4" w:val="nil"/>
              <w:left w:sz="4" w:val="nil"/>
              <w:bottom w:sz="4" w:val="nil"/>
              <w:right w:sz="4" w:val="nil"/>
            </w:tcBorders>
            <w:shd w:fill="auto" w:val="clear"/>
            <w:tcMar>
              <w:left w:type="dxa" w:w="57"/>
            </w:tcMar>
          </w:tcPr>
          <w:p w14:paraId="B3590000">
            <w:pPr>
              <w:ind/>
              <w:jc w:val="right"/>
              <w:rPr>
                <w:sz w:val="20"/>
              </w:rPr>
            </w:pPr>
            <w:r>
              <w:rPr>
                <w:sz w:val="20"/>
              </w:rPr>
              <w:t>22 488,13</w:t>
            </w:r>
          </w:p>
        </w:tc>
      </w:tr>
      <w:tr>
        <w:trPr>
          <w:trHeight w:hRule="atLeast" w:val="20"/>
        </w:trPr>
        <w:tc>
          <w:tcPr>
            <w:tcW w:type="dxa" w:w="6975"/>
            <w:tcBorders>
              <w:top w:sz="4" w:val="nil"/>
              <w:left w:sz="4" w:val="nil"/>
              <w:bottom w:sz="4" w:val="nil"/>
              <w:right w:sz="4" w:val="nil"/>
            </w:tcBorders>
            <w:shd w:fill="auto" w:val="clear"/>
            <w:tcMar>
              <w:left w:type="dxa" w:w="57"/>
            </w:tcMar>
          </w:tcPr>
          <w:p w14:paraId="B45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2552"/>
            <w:tcBorders>
              <w:top w:sz="4" w:val="nil"/>
              <w:left w:sz="4" w:val="nil"/>
              <w:bottom w:sz="4" w:val="nil"/>
              <w:right w:sz="4" w:val="nil"/>
            </w:tcBorders>
            <w:shd w:fill="auto" w:val="clear"/>
            <w:tcMar>
              <w:left w:type="dxa" w:w="57"/>
            </w:tcMar>
          </w:tcPr>
          <w:p w14:paraId="B5590000">
            <w:pPr>
              <w:ind/>
              <w:jc w:val="center"/>
              <w:rPr>
                <w:sz w:val="20"/>
              </w:rPr>
            </w:pPr>
            <w:r>
              <w:rPr>
                <w:sz w:val="20"/>
              </w:rPr>
              <w:t>85 1 00 70090</w:t>
            </w:r>
          </w:p>
        </w:tc>
        <w:tc>
          <w:tcPr>
            <w:tcW w:type="dxa" w:w="992"/>
            <w:tcBorders>
              <w:top w:sz="4" w:val="nil"/>
              <w:left w:sz="4" w:val="nil"/>
              <w:bottom w:sz="4" w:val="nil"/>
              <w:right w:sz="4" w:val="nil"/>
            </w:tcBorders>
            <w:shd w:fill="auto" w:val="clear"/>
            <w:tcMar>
              <w:left w:type="dxa" w:w="57"/>
            </w:tcMar>
          </w:tcPr>
          <w:p w14:paraId="B6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7590000">
            <w:pPr>
              <w:ind/>
              <w:jc w:val="right"/>
              <w:rPr>
                <w:sz w:val="20"/>
              </w:rPr>
            </w:pPr>
            <w:r>
              <w:rPr>
                <w:sz w:val="20"/>
              </w:rPr>
              <w:t>1 284,79</w:t>
            </w:r>
          </w:p>
        </w:tc>
        <w:tc>
          <w:tcPr>
            <w:tcW w:type="dxa" w:w="1560"/>
            <w:tcBorders>
              <w:top w:sz="4" w:val="nil"/>
              <w:left w:sz="4" w:val="nil"/>
              <w:bottom w:sz="4" w:val="nil"/>
              <w:right w:sz="4" w:val="nil"/>
            </w:tcBorders>
            <w:shd w:fill="auto" w:val="clear"/>
            <w:tcMar>
              <w:left w:type="dxa" w:w="57"/>
            </w:tcMar>
          </w:tcPr>
          <w:p w14:paraId="B8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9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A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BB590000">
            <w:pPr>
              <w:ind/>
              <w:jc w:val="center"/>
              <w:rPr>
                <w:sz w:val="20"/>
              </w:rPr>
            </w:pPr>
            <w:r>
              <w:rPr>
                <w:sz w:val="20"/>
              </w:rPr>
              <w:t>85 1 00 70090</w:t>
            </w:r>
          </w:p>
        </w:tc>
        <w:tc>
          <w:tcPr>
            <w:tcW w:type="dxa" w:w="992"/>
            <w:tcBorders>
              <w:top w:sz="4" w:val="nil"/>
              <w:left w:sz="4" w:val="nil"/>
              <w:bottom w:sz="4" w:val="nil"/>
              <w:right w:sz="4" w:val="nil"/>
            </w:tcBorders>
            <w:shd w:fill="auto" w:val="clear"/>
            <w:tcMar>
              <w:left w:type="dxa" w:w="57"/>
            </w:tcMar>
          </w:tcPr>
          <w:p w14:paraId="BC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BD590000">
            <w:pPr>
              <w:ind/>
              <w:jc w:val="right"/>
              <w:rPr>
                <w:sz w:val="20"/>
              </w:rPr>
            </w:pPr>
            <w:r>
              <w:rPr>
                <w:sz w:val="20"/>
              </w:rPr>
              <w:t>1 284,79</w:t>
            </w:r>
          </w:p>
        </w:tc>
        <w:tc>
          <w:tcPr>
            <w:tcW w:type="dxa" w:w="1560"/>
            <w:tcBorders>
              <w:top w:sz="4" w:val="nil"/>
              <w:left w:sz="4" w:val="nil"/>
              <w:bottom w:sz="4" w:val="nil"/>
              <w:right w:sz="4" w:val="nil"/>
            </w:tcBorders>
            <w:shd w:fill="auto" w:val="clear"/>
            <w:tcMar>
              <w:left w:type="dxa" w:w="57"/>
            </w:tcMar>
          </w:tcPr>
          <w:p w14:paraId="BE59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F59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C0590000">
            <w:pPr>
              <w:rPr>
                <w:sz w:val="20"/>
              </w:rPr>
            </w:pPr>
          </w:p>
        </w:tc>
        <w:tc>
          <w:tcPr>
            <w:tcW w:type="dxa" w:w="2552"/>
            <w:tcBorders>
              <w:top w:sz="4" w:val="nil"/>
              <w:left w:sz="4" w:val="nil"/>
              <w:bottom w:sz="4" w:val="nil"/>
              <w:right w:sz="4" w:val="nil"/>
            </w:tcBorders>
            <w:shd w:fill="auto" w:val="clear"/>
            <w:tcMar>
              <w:left w:type="dxa" w:w="57"/>
            </w:tcMar>
          </w:tcPr>
          <w:p w14:paraId="C1590000">
            <w:pPr>
              <w:ind/>
              <w:jc w:val="center"/>
              <w:rPr>
                <w:sz w:val="20"/>
              </w:rPr>
            </w:pPr>
          </w:p>
        </w:tc>
        <w:tc>
          <w:tcPr>
            <w:tcW w:type="dxa" w:w="992"/>
            <w:tcBorders>
              <w:top w:sz="4" w:val="nil"/>
              <w:left w:sz="4" w:val="nil"/>
              <w:bottom w:sz="4" w:val="nil"/>
              <w:right w:sz="4" w:val="nil"/>
            </w:tcBorders>
            <w:shd w:fill="auto" w:val="clear"/>
            <w:tcMar>
              <w:left w:type="dxa" w:w="57"/>
            </w:tcMar>
          </w:tcPr>
          <w:p w14:paraId="C2590000">
            <w:pPr>
              <w:ind/>
              <w:jc w:val="center"/>
              <w:rPr>
                <w:sz w:val="20"/>
              </w:rPr>
            </w:pPr>
          </w:p>
        </w:tc>
        <w:tc>
          <w:tcPr>
            <w:tcW w:type="dxa" w:w="1417"/>
            <w:tcBorders>
              <w:top w:sz="4" w:val="nil"/>
              <w:left w:sz="4" w:val="nil"/>
              <w:bottom w:sz="4" w:val="nil"/>
              <w:right w:sz="4" w:val="nil"/>
            </w:tcBorders>
            <w:shd w:fill="auto" w:val="clear"/>
            <w:tcMar>
              <w:left w:type="dxa" w:w="57"/>
            </w:tcMar>
          </w:tcPr>
          <w:p w14:paraId="C3590000">
            <w:pPr>
              <w:ind/>
              <w:jc w:val="right"/>
              <w:rPr>
                <w:sz w:val="20"/>
              </w:rPr>
            </w:pPr>
          </w:p>
        </w:tc>
        <w:tc>
          <w:tcPr>
            <w:tcW w:type="dxa" w:w="1560"/>
            <w:tcBorders>
              <w:top w:sz="4" w:val="nil"/>
              <w:left w:sz="4" w:val="nil"/>
              <w:bottom w:sz="4" w:val="nil"/>
              <w:right w:sz="4" w:val="nil"/>
            </w:tcBorders>
            <w:shd w:fill="auto" w:val="clear"/>
            <w:tcMar>
              <w:left w:type="dxa" w:w="57"/>
            </w:tcMar>
          </w:tcPr>
          <w:p w14:paraId="C4590000">
            <w:pPr>
              <w:ind/>
              <w:jc w:val="right"/>
              <w:rPr>
                <w:sz w:val="20"/>
              </w:rPr>
            </w:pPr>
          </w:p>
        </w:tc>
        <w:tc>
          <w:tcPr>
            <w:tcW w:type="dxa" w:w="1417"/>
            <w:tcBorders>
              <w:top w:sz="4" w:val="nil"/>
              <w:left w:sz="4" w:val="nil"/>
              <w:bottom w:sz="4" w:val="nil"/>
              <w:right w:sz="4" w:val="nil"/>
            </w:tcBorders>
            <w:shd w:fill="auto" w:val="clear"/>
            <w:tcMar>
              <w:left w:type="dxa" w:w="57"/>
            </w:tcMar>
          </w:tcPr>
          <w:p w14:paraId="C559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C659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2552"/>
            <w:tcBorders>
              <w:top w:sz="4" w:val="nil"/>
              <w:left w:sz="4" w:val="nil"/>
              <w:bottom w:sz="4" w:val="nil"/>
              <w:right w:sz="4" w:val="nil"/>
            </w:tcBorders>
            <w:shd w:fill="auto" w:val="clear"/>
            <w:tcMar>
              <w:left w:type="dxa" w:w="57"/>
            </w:tcMar>
          </w:tcPr>
          <w:p w14:paraId="C7590000">
            <w:pPr>
              <w:ind/>
              <w:jc w:val="center"/>
              <w:rPr>
                <w:sz w:val="20"/>
              </w:rPr>
            </w:pPr>
            <w:r>
              <w:rPr>
                <w:sz w:val="20"/>
              </w:rPr>
              <w:t>86 0 00 00000</w:t>
            </w:r>
          </w:p>
        </w:tc>
        <w:tc>
          <w:tcPr>
            <w:tcW w:type="dxa" w:w="992"/>
            <w:tcBorders>
              <w:top w:sz="4" w:val="nil"/>
              <w:left w:sz="4" w:val="nil"/>
              <w:bottom w:sz="4" w:val="nil"/>
              <w:right w:sz="4" w:val="nil"/>
            </w:tcBorders>
            <w:shd w:fill="auto" w:val="clear"/>
            <w:tcMar>
              <w:left w:type="dxa" w:w="57"/>
            </w:tcMar>
          </w:tcPr>
          <w:p w14:paraId="C8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9590000">
            <w:pPr>
              <w:ind/>
              <w:jc w:val="right"/>
              <w:rPr>
                <w:sz w:val="20"/>
              </w:rPr>
            </w:pPr>
            <w:r>
              <w:rPr>
                <w:sz w:val="20"/>
              </w:rPr>
              <w:t>23 679,65</w:t>
            </w:r>
          </w:p>
        </w:tc>
        <w:tc>
          <w:tcPr>
            <w:tcW w:type="dxa" w:w="1560"/>
            <w:tcBorders>
              <w:top w:sz="4" w:val="nil"/>
              <w:left w:sz="4" w:val="nil"/>
              <w:bottom w:sz="4" w:val="nil"/>
              <w:right w:sz="4" w:val="nil"/>
            </w:tcBorders>
            <w:shd w:fill="auto" w:val="clear"/>
            <w:tcMar>
              <w:left w:type="dxa" w:w="57"/>
            </w:tcMar>
          </w:tcPr>
          <w:p w14:paraId="CA590000">
            <w:pPr>
              <w:ind/>
              <w:jc w:val="right"/>
              <w:rPr>
                <w:sz w:val="20"/>
              </w:rPr>
            </w:pPr>
            <w:r>
              <w:rPr>
                <w:sz w:val="20"/>
              </w:rPr>
              <w:t>23 826,83</w:t>
            </w:r>
          </w:p>
        </w:tc>
        <w:tc>
          <w:tcPr>
            <w:tcW w:type="dxa" w:w="1417"/>
            <w:tcBorders>
              <w:top w:sz="4" w:val="nil"/>
              <w:left w:sz="4" w:val="nil"/>
              <w:bottom w:sz="4" w:val="nil"/>
              <w:right w:sz="4" w:val="nil"/>
            </w:tcBorders>
            <w:shd w:fill="auto" w:val="clear"/>
            <w:tcMar>
              <w:left w:type="dxa" w:w="57"/>
            </w:tcMar>
          </w:tcPr>
          <w:p w14:paraId="CB590000">
            <w:pPr>
              <w:ind/>
              <w:jc w:val="right"/>
              <w:rPr>
                <w:sz w:val="20"/>
              </w:rPr>
            </w:pPr>
            <w:r>
              <w:rPr>
                <w:sz w:val="20"/>
              </w:rPr>
              <w:t>23 826,83</w:t>
            </w:r>
          </w:p>
        </w:tc>
      </w:tr>
      <w:tr>
        <w:trPr>
          <w:trHeight w:hRule="atLeast" w:val="20"/>
        </w:trPr>
        <w:tc>
          <w:tcPr>
            <w:tcW w:type="dxa" w:w="6975"/>
            <w:tcBorders>
              <w:top w:sz="4" w:val="nil"/>
              <w:left w:sz="4" w:val="nil"/>
              <w:bottom w:sz="4" w:val="nil"/>
              <w:right w:sz="4" w:val="nil"/>
            </w:tcBorders>
            <w:shd w:fill="auto" w:val="clear"/>
            <w:tcMar>
              <w:left w:type="dxa" w:w="57"/>
            </w:tcMar>
          </w:tcPr>
          <w:p w14:paraId="CC59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2552"/>
            <w:tcBorders>
              <w:top w:sz="4" w:val="nil"/>
              <w:left w:sz="4" w:val="nil"/>
              <w:bottom w:sz="4" w:val="nil"/>
              <w:right w:sz="4" w:val="nil"/>
            </w:tcBorders>
            <w:shd w:fill="auto" w:val="clear"/>
            <w:tcMar>
              <w:left w:type="dxa" w:w="57"/>
            </w:tcMar>
          </w:tcPr>
          <w:p w14:paraId="CD590000">
            <w:pPr>
              <w:ind/>
              <w:jc w:val="center"/>
              <w:rPr>
                <w:sz w:val="20"/>
              </w:rPr>
            </w:pPr>
            <w:r>
              <w:rPr>
                <w:sz w:val="20"/>
              </w:rPr>
              <w:t>86 1 00 00000</w:t>
            </w:r>
          </w:p>
        </w:tc>
        <w:tc>
          <w:tcPr>
            <w:tcW w:type="dxa" w:w="992"/>
            <w:tcBorders>
              <w:top w:sz="4" w:val="nil"/>
              <w:left w:sz="4" w:val="nil"/>
              <w:bottom w:sz="4" w:val="nil"/>
              <w:right w:sz="4" w:val="nil"/>
            </w:tcBorders>
            <w:shd w:fill="auto" w:val="clear"/>
            <w:tcMar>
              <w:left w:type="dxa" w:w="57"/>
            </w:tcMar>
          </w:tcPr>
          <w:p w14:paraId="CE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F590000">
            <w:pPr>
              <w:ind/>
              <w:jc w:val="right"/>
              <w:rPr>
                <w:sz w:val="20"/>
              </w:rPr>
            </w:pPr>
            <w:r>
              <w:rPr>
                <w:sz w:val="20"/>
              </w:rPr>
              <w:t>19 317,94</w:t>
            </w:r>
          </w:p>
        </w:tc>
        <w:tc>
          <w:tcPr>
            <w:tcW w:type="dxa" w:w="1560"/>
            <w:tcBorders>
              <w:top w:sz="4" w:val="nil"/>
              <w:left w:sz="4" w:val="nil"/>
              <w:bottom w:sz="4" w:val="nil"/>
              <w:right w:sz="4" w:val="nil"/>
            </w:tcBorders>
            <w:shd w:fill="auto" w:val="clear"/>
            <w:tcMar>
              <w:left w:type="dxa" w:w="57"/>
            </w:tcMar>
          </w:tcPr>
          <w:p w14:paraId="D0590000">
            <w:pPr>
              <w:ind/>
              <w:jc w:val="right"/>
              <w:rPr>
                <w:sz w:val="20"/>
              </w:rPr>
            </w:pPr>
            <w:r>
              <w:rPr>
                <w:sz w:val="20"/>
              </w:rPr>
              <w:t>19 459,69</w:t>
            </w:r>
          </w:p>
        </w:tc>
        <w:tc>
          <w:tcPr>
            <w:tcW w:type="dxa" w:w="1417"/>
            <w:tcBorders>
              <w:top w:sz="4" w:val="nil"/>
              <w:left w:sz="4" w:val="nil"/>
              <w:bottom w:sz="4" w:val="nil"/>
              <w:right w:sz="4" w:val="nil"/>
            </w:tcBorders>
            <w:shd w:fill="auto" w:val="clear"/>
            <w:tcMar>
              <w:left w:type="dxa" w:w="57"/>
            </w:tcMar>
          </w:tcPr>
          <w:p w14:paraId="D1590000">
            <w:pPr>
              <w:ind/>
              <w:jc w:val="right"/>
              <w:rPr>
                <w:sz w:val="20"/>
              </w:rPr>
            </w:pPr>
            <w:r>
              <w:rPr>
                <w:sz w:val="20"/>
              </w:rPr>
              <w:t>19 459,69</w:t>
            </w:r>
          </w:p>
        </w:tc>
      </w:tr>
      <w:tr>
        <w:trPr>
          <w:trHeight w:hRule="atLeast" w:val="20"/>
        </w:trPr>
        <w:tc>
          <w:tcPr>
            <w:tcW w:type="dxa" w:w="6975"/>
            <w:tcBorders>
              <w:top w:sz="4" w:val="nil"/>
              <w:left w:sz="4" w:val="nil"/>
              <w:bottom w:sz="4" w:val="nil"/>
              <w:right w:sz="4" w:val="nil"/>
            </w:tcBorders>
            <w:shd w:fill="auto" w:val="clear"/>
            <w:tcMar>
              <w:left w:type="dxa" w:w="57"/>
            </w:tcMar>
          </w:tcPr>
          <w:p w14:paraId="D259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D3590000">
            <w:pPr>
              <w:ind/>
              <w:jc w:val="center"/>
              <w:rPr>
                <w:sz w:val="20"/>
              </w:rPr>
            </w:pPr>
            <w:r>
              <w:rPr>
                <w:sz w:val="20"/>
              </w:rPr>
              <w:t>86 1 00 10010</w:t>
            </w:r>
          </w:p>
        </w:tc>
        <w:tc>
          <w:tcPr>
            <w:tcW w:type="dxa" w:w="992"/>
            <w:tcBorders>
              <w:top w:sz="4" w:val="nil"/>
              <w:left w:sz="4" w:val="nil"/>
              <w:bottom w:sz="4" w:val="nil"/>
              <w:right w:sz="4" w:val="nil"/>
            </w:tcBorders>
            <w:shd w:fill="auto" w:val="clear"/>
            <w:tcMar>
              <w:left w:type="dxa" w:w="57"/>
            </w:tcMar>
          </w:tcPr>
          <w:p w14:paraId="D4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5590000">
            <w:pPr>
              <w:ind/>
              <w:jc w:val="right"/>
              <w:rPr>
                <w:sz w:val="20"/>
              </w:rPr>
            </w:pPr>
            <w:r>
              <w:rPr>
                <w:sz w:val="20"/>
              </w:rPr>
              <w:t>4 189,24</w:t>
            </w:r>
          </w:p>
        </w:tc>
        <w:tc>
          <w:tcPr>
            <w:tcW w:type="dxa" w:w="1560"/>
            <w:tcBorders>
              <w:top w:sz="4" w:val="nil"/>
              <w:left w:sz="4" w:val="nil"/>
              <w:bottom w:sz="4" w:val="nil"/>
              <w:right w:sz="4" w:val="nil"/>
            </w:tcBorders>
            <w:shd w:fill="auto" w:val="clear"/>
            <w:tcMar>
              <w:left w:type="dxa" w:w="57"/>
            </w:tcMar>
          </w:tcPr>
          <w:p w14:paraId="D6590000">
            <w:pPr>
              <w:ind/>
              <w:jc w:val="right"/>
              <w:rPr>
                <w:sz w:val="20"/>
              </w:rPr>
            </w:pPr>
            <w:r>
              <w:rPr>
                <w:sz w:val="20"/>
              </w:rPr>
              <w:t>4 249,18</w:t>
            </w:r>
          </w:p>
        </w:tc>
        <w:tc>
          <w:tcPr>
            <w:tcW w:type="dxa" w:w="1417"/>
            <w:tcBorders>
              <w:top w:sz="4" w:val="nil"/>
              <w:left w:sz="4" w:val="nil"/>
              <w:bottom w:sz="4" w:val="nil"/>
              <w:right w:sz="4" w:val="nil"/>
            </w:tcBorders>
            <w:shd w:fill="auto" w:val="clear"/>
            <w:tcMar>
              <w:left w:type="dxa" w:w="57"/>
            </w:tcMar>
          </w:tcPr>
          <w:p w14:paraId="D7590000">
            <w:pPr>
              <w:ind/>
              <w:jc w:val="right"/>
              <w:rPr>
                <w:sz w:val="20"/>
              </w:rPr>
            </w:pPr>
            <w:r>
              <w:rPr>
                <w:sz w:val="20"/>
              </w:rPr>
              <w:t>4 249,18</w:t>
            </w:r>
          </w:p>
        </w:tc>
      </w:tr>
      <w:tr>
        <w:trPr>
          <w:trHeight w:hRule="atLeast" w:val="20"/>
        </w:trPr>
        <w:tc>
          <w:tcPr>
            <w:tcW w:type="dxa" w:w="6975"/>
            <w:tcBorders>
              <w:top w:sz="4" w:val="nil"/>
              <w:left w:sz="4" w:val="nil"/>
              <w:bottom w:sz="4" w:val="nil"/>
              <w:right w:sz="4" w:val="nil"/>
            </w:tcBorders>
            <w:shd w:fill="auto" w:val="clear"/>
            <w:tcMar>
              <w:left w:type="dxa" w:w="57"/>
            </w:tcMar>
          </w:tcPr>
          <w:p w14:paraId="D8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D9590000">
            <w:pPr>
              <w:ind/>
              <w:jc w:val="center"/>
              <w:rPr>
                <w:sz w:val="20"/>
              </w:rPr>
            </w:pPr>
            <w:r>
              <w:rPr>
                <w:sz w:val="20"/>
              </w:rPr>
              <w:t>86 1 00 10010</w:t>
            </w:r>
          </w:p>
        </w:tc>
        <w:tc>
          <w:tcPr>
            <w:tcW w:type="dxa" w:w="992"/>
            <w:tcBorders>
              <w:top w:sz="4" w:val="nil"/>
              <w:left w:sz="4" w:val="nil"/>
              <w:bottom w:sz="4" w:val="nil"/>
              <w:right w:sz="4" w:val="nil"/>
            </w:tcBorders>
            <w:shd w:fill="auto" w:val="clear"/>
            <w:tcMar>
              <w:left w:type="dxa" w:w="57"/>
            </w:tcMar>
          </w:tcPr>
          <w:p w14:paraId="DA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DB590000">
            <w:pPr>
              <w:ind/>
              <w:jc w:val="right"/>
              <w:rPr>
                <w:sz w:val="20"/>
              </w:rPr>
            </w:pPr>
            <w:r>
              <w:rPr>
                <w:sz w:val="20"/>
              </w:rPr>
              <w:t>477,28</w:t>
            </w:r>
          </w:p>
        </w:tc>
        <w:tc>
          <w:tcPr>
            <w:tcW w:type="dxa" w:w="1560"/>
            <w:tcBorders>
              <w:top w:sz="4" w:val="nil"/>
              <w:left w:sz="4" w:val="nil"/>
              <w:bottom w:sz="4" w:val="nil"/>
              <w:right w:sz="4" w:val="nil"/>
            </w:tcBorders>
            <w:shd w:fill="auto" w:val="clear"/>
            <w:tcMar>
              <w:left w:type="dxa" w:w="57"/>
            </w:tcMar>
          </w:tcPr>
          <w:p w14:paraId="DC590000">
            <w:pPr>
              <w:ind/>
              <w:jc w:val="right"/>
              <w:rPr>
                <w:sz w:val="20"/>
              </w:rPr>
            </w:pPr>
            <w:r>
              <w:rPr>
                <w:sz w:val="20"/>
              </w:rPr>
              <w:t>477,28</w:t>
            </w:r>
          </w:p>
        </w:tc>
        <w:tc>
          <w:tcPr>
            <w:tcW w:type="dxa" w:w="1417"/>
            <w:tcBorders>
              <w:top w:sz="4" w:val="nil"/>
              <w:left w:sz="4" w:val="nil"/>
              <w:bottom w:sz="4" w:val="nil"/>
              <w:right w:sz="4" w:val="nil"/>
            </w:tcBorders>
            <w:shd w:fill="auto" w:val="clear"/>
            <w:tcMar>
              <w:left w:type="dxa" w:w="57"/>
            </w:tcMar>
          </w:tcPr>
          <w:p w14:paraId="DD590000">
            <w:pPr>
              <w:ind/>
              <w:jc w:val="right"/>
              <w:rPr>
                <w:sz w:val="20"/>
              </w:rPr>
            </w:pPr>
            <w:r>
              <w:rPr>
                <w:sz w:val="20"/>
              </w:rPr>
              <w:t>477,28</w:t>
            </w:r>
          </w:p>
        </w:tc>
      </w:tr>
      <w:tr>
        <w:trPr>
          <w:trHeight w:hRule="atLeast" w:val="20"/>
        </w:trPr>
        <w:tc>
          <w:tcPr>
            <w:tcW w:type="dxa" w:w="6975"/>
            <w:tcBorders>
              <w:top w:sz="4" w:val="nil"/>
              <w:left w:sz="4" w:val="nil"/>
              <w:bottom w:sz="4" w:val="nil"/>
              <w:right w:sz="4" w:val="nil"/>
            </w:tcBorders>
            <w:shd w:fill="auto" w:val="clear"/>
            <w:tcMar>
              <w:left w:type="dxa" w:w="57"/>
            </w:tcMar>
          </w:tcPr>
          <w:p w14:paraId="DE59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DF590000">
            <w:pPr>
              <w:ind/>
              <w:jc w:val="center"/>
              <w:rPr>
                <w:sz w:val="20"/>
              </w:rPr>
            </w:pPr>
            <w:r>
              <w:rPr>
                <w:sz w:val="20"/>
              </w:rPr>
              <w:t>86 1 00 10010</w:t>
            </w:r>
          </w:p>
        </w:tc>
        <w:tc>
          <w:tcPr>
            <w:tcW w:type="dxa" w:w="992"/>
            <w:tcBorders>
              <w:top w:sz="4" w:val="nil"/>
              <w:left w:sz="4" w:val="nil"/>
              <w:bottom w:sz="4" w:val="nil"/>
              <w:right w:sz="4" w:val="nil"/>
            </w:tcBorders>
            <w:shd w:fill="auto" w:val="clear"/>
            <w:tcMar>
              <w:left w:type="dxa" w:w="57"/>
            </w:tcMar>
          </w:tcPr>
          <w:p w14:paraId="E059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1590000">
            <w:pPr>
              <w:ind/>
              <w:jc w:val="right"/>
              <w:rPr>
                <w:sz w:val="20"/>
              </w:rPr>
            </w:pPr>
            <w:r>
              <w:rPr>
                <w:sz w:val="20"/>
              </w:rPr>
              <w:t>3 680,96</w:t>
            </w:r>
          </w:p>
        </w:tc>
        <w:tc>
          <w:tcPr>
            <w:tcW w:type="dxa" w:w="1560"/>
            <w:tcBorders>
              <w:top w:sz="4" w:val="nil"/>
              <w:left w:sz="4" w:val="nil"/>
              <w:bottom w:sz="4" w:val="nil"/>
              <w:right w:sz="4" w:val="nil"/>
            </w:tcBorders>
            <w:shd w:fill="auto" w:val="clear"/>
            <w:tcMar>
              <w:left w:type="dxa" w:w="57"/>
            </w:tcMar>
          </w:tcPr>
          <w:p w14:paraId="E2590000">
            <w:pPr>
              <w:ind/>
              <w:jc w:val="right"/>
              <w:rPr>
                <w:sz w:val="20"/>
              </w:rPr>
            </w:pPr>
            <w:r>
              <w:rPr>
                <w:sz w:val="20"/>
              </w:rPr>
              <w:t>3 740,90</w:t>
            </w:r>
          </w:p>
        </w:tc>
        <w:tc>
          <w:tcPr>
            <w:tcW w:type="dxa" w:w="1417"/>
            <w:tcBorders>
              <w:top w:sz="4" w:val="nil"/>
              <w:left w:sz="4" w:val="nil"/>
              <w:bottom w:sz="4" w:val="nil"/>
              <w:right w:sz="4" w:val="nil"/>
            </w:tcBorders>
            <w:shd w:fill="auto" w:val="clear"/>
            <w:tcMar>
              <w:left w:type="dxa" w:w="57"/>
            </w:tcMar>
          </w:tcPr>
          <w:p w14:paraId="E3590000">
            <w:pPr>
              <w:ind/>
              <w:jc w:val="right"/>
              <w:rPr>
                <w:sz w:val="20"/>
              </w:rPr>
            </w:pPr>
            <w:r>
              <w:rPr>
                <w:sz w:val="20"/>
              </w:rPr>
              <w:t>3 740,90</w:t>
            </w:r>
          </w:p>
        </w:tc>
      </w:tr>
      <w:tr>
        <w:trPr>
          <w:trHeight w:hRule="atLeast" w:val="20"/>
        </w:trPr>
        <w:tc>
          <w:tcPr>
            <w:tcW w:type="dxa" w:w="6975"/>
            <w:tcBorders>
              <w:top w:sz="4" w:val="nil"/>
              <w:left w:sz="4" w:val="nil"/>
              <w:bottom w:sz="4" w:val="nil"/>
              <w:right w:sz="4" w:val="nil"/>
            </w:tcBorders>
            <w:shd w:fill="auto" w:val="clear"/>
            <w:tcMar>
              <w:left w:type="dxa" w:w="57"/>
            </w:tcMar>
          </w:tcPr>
          <w:p w14:paraId="E459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E5590000">
            <w:pPr>
              <w:ind/>
              <w:jc w:val="center"/>
              <w:rPr>
                <w:sz w:val="20"/>
              </w:rPr>
            </w:pPr>
            <w:r>
              <w:rPr>
                <w:sz w:val="20"/>
              </w:rPr>
              <w:t>86 1 00 10010</w:t>
            </w:r>
          </w:p>
        </w:tc>
        <w:tc>
          <w:tcPr>
            <w:tcW w:type="dxa" w:w="992"/>
            <w:tcBorders>
              <w:top w:sz="4" w:val="nil"/>
              <w:left w:sz="4" w:val="nil"/>
              <w:bottom w:sz="4" w:val="nil"/>
              <w:right w:sz="4" w:val="nil"/>
            </w:tcBorders>
            <w:shd w:fill="auto" w:val="clear"/>
            <w:tcMar>
              <w:left w:type="dxa" w:w="57"/>
            </w:tcMar>
          </w:tcPr>
          <w:p w14:paraId="E659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E7590000">
            <w:pPr>
              <w:ind/>
              <w:jc w:val="right"/>
              <w:rPr>
                <w:sz w:val="20"/>
              </w:rPr>
            </w:pPr>
            <w:r>
              <w:rPr>
                <w:sz w:val="20"/>
              </w:rPr>
              <w:t>31,00</w:t>
            </w:r>
          </w:p>
        </w:tc>
        <w:tc>
          <w:tcPr>
            <w:tcW w:type="dxa" w:w="1560"/>
            <w:tcBorders>
              <w:top w:sz="4" w:val="nil"/>
              <w:left w:sz="4" w:val="nil"/>
              <w:bottom w:sz="4" w:val="nil"/>
              <w:right w:sz="4" w:val="nil"/>
            </w:tcBorders>
            <w:shd w:fill="auto" w:val="clear"/>
            <w:tcMar>
              <w:left w:type="dxa" w:w="57"/>
            </w:tcMar>
          </w:tcPr>
          <w:p w14:paraId="E8590000">
            <w:pPr>
              <w:ind/>
              <w:jc w:val="right"/>
              <w:rPr>
                <w:sz w:val="20"/>
              </w:rPr>
            </w:pPr>
            <w:r>
              <w:rPr>
                <w:sz w:val="20"/>
              </w:rPr>
              <w:t>31,00</w:t>
            </w:r>
          </w:p>
        </w:tc>
        <w:tc>
          <w:tcPr>
            <w:tcW w:type="dxa" w:w="1417"/>
            <w:tcBorders>
              <w:top w:sz="4" w:val="nil"/>
              <w:left w:sz="4" w:val="nil"/>
              <w:bottom w:sz="4" w:val="nil"/>
              <w:right w:sz="4" w:val="nil"/>
            </w:tcBorders>
            <w:shd w:fill="auto" w:val="clear"/>
            <w:tcMar>
              <w:left w:type="dxa" w:w="57"/>
            </w:tcMar>
          </w:tcPr>
          <w:p w14:paraId="E9590000">
            <w:pPr>
              <w:ind/>
              <w:jc w:val="right"/>
              <w:rPr>
                <w:sz w:val="20"/>
              </w:rPr>
            </w:pPr>
            <w:r>
              <w:rPr>
                <w:sz w:val="20"/>
              </w:rPr>
              <w:t>31,00</w:t>
            </w:r>
          </w:p>
        </w:tc>
      </w:tr>
      <w:tr>
        <w:trPr>
          <w:trHeight w:hRule="atLeast" w:val="20"/>
        </w:trPr>
        <w:tc>
          <w:tcPr>
            <w:tcW w:type="dxa" w:w="6975"/>
            <w:tcBorders>
              <w:top w:sz="4" w:val="nil"/>
              <w:left w:sz="4" w:val="nil"/>
              <w:bottom w:sz="4" w:val="nil"/>
              <w:right w:sz="4" w:val="nil"/>
            </w:tcBorders>
            <w:shd w:fill="auto" w:val="clear"/>
            <w:tcMar>
              <w:left w:type="dxa" w:w="57"/>
            </w:tcMar>
          </w:tcPr>
          <w:p w14:paraId="EA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EB590000">
            <w:pPr>
              <w:ind/>
              <w:jc w:val="center"/>
              <w:rPr>
                <w:sz w:val="20"/>
              </w:rPr>
            </w:pPr>
            <w:r>
              <w:rPr>
                <w:sz w:val="20"/>
              </w:rPr>
              <w:t>86 1 00 10020</w:t>
            </w:r>
          </w:p>
        </w:tc>
        <w:tc>
          <w:tcPr>
            <w:tcW w:type="dxa" w:w="992"/>
            <w:tcBorders>
              <w:top w:sz="4" w:val="nil"/>
              <w:left w:sz="4" w:val="nil"/>
              <w:bottom w:sz="4" w:val="nil"/>
              <w:right w:sz="4" w:val="nil"/>
            </w:tcBorders>
            <w:shd w:fill="auto" w:val="clear"/>
            <w:tcMar>
              <w:left w:type="dxa" w:w="57"/>
            </w:tcMar>
          </w:tcPr>
          <w:p w14:paraId="EC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D590000">
            <w:pPr>
              <w:ind/>
              <w:jc w:val="right"/>
              <w:rPr>
                <w:sz w:val="20"/>
              </w:rPr>
            </w:pPr>
            <w:r>
              <w:rPr>
                <w:sz w:val="20"/>
              </w:rPr>
              <w:t>15 128,70</w:t>
            </w:r>
          </w:p>
        </w:tc>
        <w:tc>
          <w:tcPr>
            <w:tcW w:type="dxa" w:w="1560"/>
            <w:tcBorders>
              <w:top w:sz="4" w:val="nil"/>
              <w:left w:sz="4" w:val="nil"/>
              <w:bottom w:sz="4" w:val="nil"/>
              <w:right w:sz="4" w:val="nil"/>
            </w:tcBorders>
            <w:shd w:fill="auto" w:val="clear"/>
            <w:tcMar>
              <w:left w:type="dxa" w:w="57"/>
            </w:tcMar>
          </w:tcPr>
          <w:p w14:paraId="EE590000">
            <w:pPr>
              <w:ind/>
              <w:jc w:val="right"/>
              <w:rPr>
                <w:sz w:val="20"/>
              </w:rPr>
            </w:pPr>
            <w:r>
              <w:rPr>
                <w:sz w:val="20"/>
              </w:rPr>
              <w:t>15 210,51</w:t>
            </w:r>
          </w:p>
        </w:tc>
        <w:tc>
          <w:tcPr>
            <w:tcW w:type="dxa" w:w="1417"/>
            <w:tcBorders>
              <w:top w:sz="4" w:val="nil"/>
              <w:left w:sz="4" w:val="nil"/>
              <w:bottom w:sz="4" w:val="nil"/>
              <w:right w:sz="4" w:val="nil"/>
            </w:tcBorders>
            <w:shd w:fill="auto" w:val="clear"/>
            <w:tcMar>
              <w:left w:type="dxa" w:w="57"/>
            </w:tcMar>
          </w:tcPr>
          <w:p w14:paraId="EF590000">
            <w:pPr>
              <w:ind/>
              <w:jc w:val="right"/>
              <w:rPr>
                <w:sz w:val="20"/>
              </w:rPr>
            </w:pPr>
            <w:r>
              <w:rPr>
                <w:sz w:val="20"/>
              </w:rPr>
              <w:t>15 210,51</w:t>
            </w:r>
          </w:p>
        </w:tc>
      </w:tr>
      <w:tr>
        <w:trPr>
          <w:trHeight w:hRule="atLeast" w:val="20"/>
        </w:trPr>
        <w:tc>
          <w:tcPr>
            <w:tcW w:type="dxa" w:w="6975"/>
            <w:tcBorders>
              <w:top w:sz="4" w:val="nil"/>
              <w:left w:sz="4" w:val="nil"/>
              <w:bottom w:sz="4" w:val="nil"/>
              <w:right w:sz="4" w:val="nil"/>
            </w:tcBorders>
            <w:shd w:fill="auto" w:val="clear"/>
            <w:tcMar>
              <w:left w:type="dxa" w:w="57"/>
            </w:tcMar>
          </w:tcPr>
          <w:p w14:paraId="F059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F1590000">
            <w:pPr>
              <w:ind/>
              <w:jc w:val="center"/>
              <w:rPr>
                <w:sz w:val="20"/>
              </w:rPr>
            </w:pPr>
            <w:r>
              <w:rPr>
                <w:sz w:val="20"/>
              </w:rPr>
              <w:t>86 1 00 10020</w:t>
            </w:r>
          </w:p>
        </w:tc>
        <w:tc>
          <w:tcPr>
            <w:tcW w:type="dxa" w:w="992"/>
            <w:tcBorders>
              <w:top w:sz="4" w:val="nil"/>
              <w:left w:sz="4" w:val="nil"/>
              <w:bottom w:sz="4" w:val="nil"/>
              <w:right w:sz="4" w:val="nil"/>
            </w:tcBorders>
            <w:shd w:fill="auto" w:val="clear"/>
            <w:tcMar>
              <w:left w:type="dxa" w:w="57"/>
            </w:tcMar>
          </w:tcPr>
          <w:p w14:paraId="F259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F3590000">
            <w:pPr>
              <w:ind/>
              <w:jc w:val="right"/>
              <w:rPr>
                <w:sz w:val="20"/>
              </w:rPr>
            </w:pPr>
            <w:r>
              <w:rPr>
                <w:sz w:val="20"/>
              </w:rPr>
              <w:t>15 128,70</w:t>
            </w:r>
          </w:p>
        </w:tc>
        <w:tc>
          <w:tcPr>
            <w:tcW w:type="dxa" w:w="1560"/>
            <w:tcBorders>
              <w:top w:sz="4" w:val="nil"/>
              <w:left w:sz="4" w:val="nil"/>
              <w:bottom w:sz="4" w:val="nil"/>
              <w:right w:sz="4" w:val="nil"/>
            </w:tcBorders>
            <w:shd w:fill="auto" w:val="clear"/>
            <w:tcMar>
              <w:left w:type="dxa" w:w="57"/>
            </w:tcMar>
          </w:tcPr>
          <w:p w14:paraId="F4590000">
            <w:pPr>
              <w:ind/>
              <w:jc w:val="right"/>
              <w:rPr>
                <w:sz w:val="20"/>
              </w:rPr>
            </w:pPr>
            <w:r>
              <w:rPr>
                <w:sz w:val="20"/>
              </w:rPr>
              <w:t>15 210,51</w:t>
            </w:r>
          </w:p>
        </w:tc>
        <w:tc>
          <w:tcPr>
            <w:tcW w:type="dxa" w:w="1417"/>
            <w:tcBorders>
              <w:top w:sz="4" w:val="nil"/>
              <w:left w:sz="4" w:val="nil"/>
              <w:bottom w:sz="4" w:val="nil"/>
              <w:right w:sz="4" w:val="nil"/>
            </w:tcBorders>
            <w:shd w:fill="auto" w:val="clear"/>
            <w:tcMar>
              <w:left w:type="dxa" w:w="57"/>
            </w:tcMar>
          </w:tcPr>
          <w:p w14:paraId="F5590000">
            <w:pPr>
              <w:ind/>
              <w:jc w:val="right"/>
              <w:rPr>
                <w:sz w:val="20"/>
              </w:rPr>
            </w:pPr>
            <w:r>
              <w:rPr>
                <w:sz w:val="20"/>
              </w:rPr>
              <w:t>15 210,51</w:t>
            </w:r>
          </w:p>
        </w:tc>
      </w:tr>
      <w:tr>
        <w:trPr>
          <w:trHeight w:hRule="atLeast" w:val="20"/>
        </w:trPr>
        <w:tc>
          <w:tcPr>
            <w:tcW w:type="dxa" w:w="6975"/>
            <w:tcBorders>
              <w:top w:sz="4" w:val="nil"/>
              <w:left w:sz="4" w:val="nil"/>
              <w:bottom w:sz="4" w:val="nil"/>
              <w:right w:sz="4" w:val="nil"/>
            </w:tcBorders>
            <w:shd w:fill="auto" w:val="clear"/>
            <w:tcMar>
              <w:left w:type="dxa" w:w="57"/>
            </w:tcMar>
          </w:tcPr>
          <w:p w14:paraId="F6590000">
            <w:pPr>
              <w:rPr>
                <w:sz w:val="20"/>
              </w:rPr>
            </w:pPr>
            <w:r>
              <w:rPr>
                <w:sz w:val="20"/>
              </w:rPr>
              <w:t>Председатель контрольно-счетного органа и его заместитель</w:t>
            </w:r>
          </w:p>
        </w:tc>
        <w:tc>
          <w:tcPr>
            <w:tcW w:type="dxa" w:w="2552"/>
            <w:tcBorders>
              <w:top w:sz="4" w:val="nil"/>
              <w:left w:sz="4" w:val="nil"/>
              <w:bottom w:sz="4" w:val="nil"/>
              <w:right w:sz="4" w:val="nil"/>
            </w:tcBorders>
            <w:shd w:fill="auto" w:val="clear"/>
            <w:tcMar>
              <w:left w:type="dxa" w:w="57"/>
            </w:tcMar>
          </w:tcPr>
          <w:p w14:paraId="F7590000">
            <w:pPr>
              <w:ind/>
              <w:jc w:val="center"/>
              <w:rPr>
                <w:sz w:val="20"/>
              </w:rPr>
            </w:pPr>
            <w:r>
              <w:rPr>
                <w:sz w:val="20"/>
              </w:rPr>
              <w:t>86 2 00 00000</w:t>
            </w:r>
          </w:p>
        </w:tc>
        <w:tc>
          <w:tcPr>
            <w:tcW w:type="dxa" w:w="992"/>
            <w:tcBorders>
              <w:top w:sz="4" w:val="nil"/>
              <w:left w:sz="4" w:val="nil"/>
              <w:bottom w:sz="4" w:val="nil"/>
              <w:right w:sz="4" w:val="nil"/>
            </w:tcBorders>
            <w:shd w:fill="auto" w:val="clear"/>
            <w:tcMar>
              <w:left w:type="dxa" w:w="57"/>
            </w:tcMar>
          </w:tcPr>
          <w:p w14:paraId="F8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9590000">
            <w:pPr>
              <w:ind/>
              <w:jc w:val="right"/>
              <w:rPr>
                <w:sz w:val="20"/>
              </w:rPr>
            </w:pPr>
            <w:r>
              <w:rPr>
                <w:sz w:val="20"/>
              </w:rPr>
              <w:t>4 361,71</w:t>
            </w:r>
          </w:p>
        </w:tc>
        <w:tc>
          <w:tcPr>
            <w:tcW w:type="dxa" w:w="1560"/>
            <w:tcBorders>
              <w:top w:sz="4" w:val="nil"/>
              <w:left w:sz="4" w:val="nil"/>
              <w:bottom w:sz="4" w:val="nil"/>
              <w:right w:sz="4" w:val="nil"/>
            </w:tcBorders>
            <w:shd w:fill="auto" w:val="clear"/>
            <w:tcMar>
              <w:left w:type="dxa" w:w="57"/>
            </w:tcMar>
          </w:tcPr>
          <w:p w14:paraId="FA590000">
            <w:pPr>
              <w:ind/>
              <w:jc w:val="right"/>
              <w:rPr>
                <w:sz w:val="20"/>
              </w:rPr>
            </w:pPr>
            <w:r>
              <w:rPr>
                <w:sz w:val="20"/>
              </w:rPr>
              <w:t>4 367,14</w:t>
            </w:r>
          </w:p>
        </w:tc>
        <w:tc>
          <w:tcPr>
            <w:tcW w:type="dxa" w:w="1417"/>
            <w:tcBorders>
              <w:top w:sz="4" w:val="nil"/>
              <w:left w:sz="4" w:val="nil"/>
              <w:bottom w:sz="4" w:val="nil"/>
              <w:right w:sz="4" w:val="nil"/>
            </w:tcBorders>
            <w:shd w:fill="auto" w:val="clear"/>
            <w:tcMar>
              <w:left w:type="dxa" w:w="57"/>
            </w:tcMar>
          </w:tcPr>
          <w:p w14:paraId="FB590000">
            <w:pPr>
              <w:ind/>
              <w:jc w:val="right"/>
              <w:rPr>
                <w:sz w:val="20"/>
              </w:rPr>
            </w:pPr>
            <w:r>
              <w:rPr>
                <w:sz w:val="20"/>
              </w:rPr>
              <w:t>4 367,14</w:t>
            </w:r>
          </w:p>
        </w:tc>
      </w:tr>
      <w:tr>
        <w:trPr>
          <w:trHeight w:hRule="atLeast" w:val="20"/>
        </w:trPr>
        <w:tc>
          <w:tcPr>
            <w:tcW w:type="dxa" w:w="6975"/>
            <w:tcBorders>
              <w:top w:sz="4" w:val="nil"/>
              <w:left w:sz="4" w:val="nil"/>
              <w:bottom w:sz="4" w:val="nil"/>
              <w:right w:sz="4" w:val="nil"/>
            </w:tcBorders>
            <w:shd w:fill="auto" w:val="clear"/>
            <w:tcMar>
              <w:left w:type="dxa" w:w="57"/>
            </w:tcMar>
          </w:tcPr>
          <w:p w14:paraId="FC590000">
            <w:pPr>
              <w:rPr>
                <w:sz w:val="20"/>
              </w:rPr>
            </w:pPr>
            <w:r>
              <w:rPr>
                <w:sz w:val="20"/>
              </w:rPr>
              <w:t>Расходы на обеспечение функций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FD590000">
            <w:pPr>
              <w:ind/>
              <w:jc w:val="center"/>
              <w:rPr>
                <w:sz w:val="20"/>
              </w:rPr>
            </w:pPr>
            <w:r>
              <w:rPr>
                <w:sz w:val="20"/>
              </w:rPr>
              <w:t>86 2 00 10010</w:t>
            </w:r>
          </w:p>
        </w:tc>
        <w:tc>
          <w:tcPr>
            <w:tcW w:type="dxa" w:w="992"/>
            <w:tcBorders>
              <w:top w:sz="4" w:val="nil"/>
              <w:left w:sz="4" w:val="nil"/>
              <w:bottom w:sz="4" w:val="nil"/>
              <w:right w:sz="4" w:val="nil"/>
            </w:tcBorders>
            <w:shd w:fill="auto" w:val="clear"/>
            <w:tcMar>
              <w:left w:type="dxa" w:w="57"/>
            </w:tcMar>
          </w:tcPr>
          <w:p w14:paraId="FE59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F590000">
            <w:pPr>
              <w:ind/>
              <w:jc w:val="right"/>
              <w:rPr>
                <w:sz w:val="20"/>
              </w:rPr>
            </w:pPr>
            <w:r>
              <w:rPr>
                <w:sz w:val="20"/>
              </w:rPr>
              <w:t>83,10</w:t>
            </w:r>
          </w:p>
        </w:tc>
        <w:tc>
          <w:tcPr>
            <w:tcW w:type="dxa" w:w="1560"/>
            <w:tcBorders>
              <w:top w:sz="4" w:val="nil"/>
              <w:left w:sz="4" w:val="nil"/>
              <w:bottom w:sz="4" w:val="nil"/>
              <w:right w:sz="4" w:val="nil"/>
            </w:tcBorders>
            <w:shd w:fill="auto" w:val="clear"/>
            <w:tcMar>
              <w:left w:type="dxa" w:w="57"/>
            </w:tcMar>
          </w:tcPr>
          <w:p w14:paraId="005A0000">
            <w:pPr>
              <w:ind/>
              <w:jc w:val="right"/>
              <w:rPr>
                <w:sz w:val="20"/>
              </w:rPr>
            </w:pPr>
            <w:r>
              <w:rPr>
                <w:sz w:val="20"/>
              </w:rPr>
              <w:t>83,10</w:t>
            </w:r>
          </w:p>
        </w:tc>
        <w:tc>
          <w:tcPr>
            <w:tcW w:type="dxa" w:w="1417"/>
            <w:tcBorders>
              <w:top w:sz="4" w:val="nil"/>
              <w:left w:sz="4" w:val="nil"/>
              <w:bottom w:sz="4" w:val="nil"/>
              <w:right w:sz="4" w:val="nil"/>
            </w:tcBorders>
            <w:shd w:fill="auto" w:val="clear"/>
            <w:tcMar>
              <w:left w:type="dxa" w:w="57"/>
            </w:tcMar>
          </w:tcPr>
          <w:p w14:paraId="015A0000">
            <w:pPr>
              <w:ind/>
              <w:jc w:val="right"/>
              <w:rPr>
                <w:sz w:val="20"/>
              </w:rPr>
            </w:pPr>
            <w:r>
              <w:rPr>
                <w:sz w:val="20"/>
              </w:rPr>
              <w:t>83,10</w:t>
            </w:r>
          </w:p>
        </w:tc>
      </w:tr>
      <w:tr>
        <w:trPr>
          <w:trHeight w:hRule="atLeast" w:val="20"/>
        </w:trPr>
        <w:tc>
          <w:tcPr>
            <w:tcW w:type="dxa" w:w="6975"/>
            <w:tcBorders>
              <w:top w:sz="4" w:val="nil"/>
              <w:left w:sz="4" w:val="nil"/>
              <w:bottom w:sz="4" w:val="nil"/>
              <w:right w:sz="4" w:val="nil"/>
            </w:tcBorders>
            <w:shd w:fill="auto" w:val="clear"/>
            <w:tcMar>
              <w:left w:type="dxa" w:w="57"/>
            </w:tcMar>
          </w:tcPr>
          <w:p w14:paraId="025A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35A0000">
            <w:pPr>
              <w:ind/>
              <w:jc w:val="center"/>
              <w:rPr>
                <w:sz w:val="20"/>
              </w:rPr>
            </w:pPr>
            <w:r>
              <w:rPr>
                <w:sz w:val="20"/>
              </w:rPr>
              <w:t>86 2 00 10010</w:t>
            </w:r>
          </w:p>
        </w:tc>
        <w:tc>
          <w:tcPr>
            <w:tcW w:type="dxa" w:w="992"/>
            <w:tcBorders>
              <w:top w:sz="4" w:val="nil"/>
              <w:left w:sz="4" w:val="nil"/>
              <w:bottom w:sz="4" w:val="nil"/>
              <w:right w:sz="4" w:val="nil"/>
            </w:tcBorders>
            <w:shd w:fill="auto" w:val="clear"/>
            <w:tcMar>
              <w:left w:type="dxa" w:w="57"/>
            </w:tcMar>
          </w:tcPr>
          <w:p w14:paraId="045A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055A0000">
            <w:pPr>
              <w:ind/>
              <w:jc w:val="right"/>
              <w:rPr>
                <w:sz w:val="20"/>
              </w:rPr>
            </w:pPr>
            <w:r>
              <w:rPr>
                <w:sz w:val="20"/>
              </w:rPr>
              <w:t>83,10</w:t>
            </w:r>
          </w:p>
        </w:tc>
        <w:tc>
          <w:tcPr>
            <w:tcW w:type="dxa" w:w="1560"/>
            <w:tcBorders>
              <w:top w:sz="4" w:val="nil"/>
              <w:left w:sz="4" w:val="nil"/>
              <w:bottom w:sz="4" w:val="nil"/>
              <w:right w:sz="4" w:val="nil"/>
            </w:tcBorders>
            <w:shd w:fill="auto" w:val="clear"/>
            <w:tcMar>
              <w:left w:type="dxa" w:w="57"/>
            </w:tcMar>
          </w:tcPr>
          <w:p w14:paraId="065A0000">
            <w:pPr>
              <w:ind/>
              <w:jc w:val="right"/>
              <w:rPr>
                <w:sz w:val="20"/>
              </w:rPr>
            </w:pPr>
            <w:r>
              <w:rPr>
                <w:sz w:val="20"/>
              </w:rPr>
              <w:t>83,10</w:t>
            </w:r>
          </w:p>
        </w:tc>
        <w:tc>
          <w:tcPr>
            <w:tcW w:type="dxa" w:w="1417"/>
            <w:tcBorders>
              <w:top w:sz="4" w:val="nil"/>
              <w:left w:sz="4" w:val="nil"/>
              <w:bottom w:sz="4" w:val="nil"/>
              <w:right w:sz="4" w:val="nil"/>
            </w:tcBorders>
            <w:shd w:fill="auto" w:val="clear"/>
            <w:tcMar>
              <w:left w:type="dxa" w:w="57"/>
            </w:tcMar>
          </w:tcPr>
          <w:p w14:paraId="075A0000">
            <w:pPr>
              <w:ind/>
              <w:jc w:val="right"/>
              <w:rPr>
                <w:sz w:val="20"/>
              </w:rPr>
            </w:pPr>
            <w:r>
              <w:rPr>
                <w:sz w:val="20"/>
              </w:rPr>
              <w:t>83,10</w:t>
            </w:r>
          </w:p>
        </w:tc>
      </w:tr>
      <w:tr>
        <w:trPr>
          <w:trHeight w:hRule="atLeast" w:val="20"/>
        </w:trPr>
        <w:tc>
          <w:tcPr>
            <w:tcW w:type="dxa" w:w="6975"/>
            <w:tcBorders>
              <w:top w:sz="4" w:val="nil"/>
              <w:left w:sz="4" w:val="nil"/>
              <w:bottom w:sz="4" w:val="nil"/>
              <w:right w:sz="4" w:val="nil"/>
            </w:tcBorders>
            <w:shd w:fill="auto" w:val="clear"/>
            <w:tcMar>
              <w:left w:type="dxa" w:w="57"/>
            </w:tcMar>
          </w:tcPr>
          <w:p w14:paraId="085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2552"/>
            <w:tcBorders>
              <w:top w:sz="4" w:val="nil"/>
              <w:left w:sz="4" w:val="nil"/>
              <w:bottom w:sz="4" w:val="nil"/>
              <w:right w:sz="4" w:val="nil"/>
            </w:tcBorders>
            <w:shd w:fill="auto" w:val="clear"/>
            <w:tcMar>
              <w:left w:type="dxa" w:w="57"/>
            </w:tcMar>
          </w:tcPr>
          <w:p w14:paraId="095A0000">
            <w:pPr>
              <w:ind/>
              <w:jc w:val="center"/>
              <w:rPr>
                <w:sz w:val="20"/>
              </w:rPr>
            </w:pPr>
            <w:r>
              <w:rPr>
                <w:sz w:val="20"/>
              </w:rPr>
              <w:t>86 2 00 10020</w:t>
            </w:r>
          </w:p>
        </w:tc>
        <w:tc>
          <w:tcPr>
            <w:tcW w:type="dxa" w:w="992"/>
            <w:tcBorders>
              <w:top w:sz="4" w:val="nil"/>
              <w:left w:sz="4" w:val="nil"/>
              <w:bottom w:sz="4" w:val="nil"/>
              <w:right w:sz="4" w:val="nil"/>
            </w:tcBorders>
            <w:shd w:fill="auto" w:val="clear"/>
            <w:tcMar>
              <w:left w:type="dxa" w:w="57"/>
            </w:tcMar>
          </w:tcPr>
          <w:p w14:paraId="0A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B5A0000">
            <w:pPr>
              <w:ind/>
              <w:jc w:val="right"/>
              <w:rPr>
                <w:sz w:val="20"/>
              </w:rPr>
            </w:pPr>
            <w:r>
              <w:rPr>
                <w:sz w:val="20"/>
              </w:rPr>
              <w:t>4 278,61</w:t>
            </w:r>
          </w:p>
        </w:tc>
        <w:tc>
          <w:tcPr>
            <w:tcW w:type="dxa" w:w="1560"/>
            <w:tcBorders>
              <w:top w:sz="4" w:val="nil"/>
              <w:left w:sz="4" w:val="nil"/>
              <w:bottom w:sz="4" w:val="nil"/>
              <w:right w:sz="4" w:val="nil"/>
            </w:tcBorders>
            <w:shd w:fill="auto" w:val="clear"/>
            <w:tcMar>
              <w:left w:type="dxa" w:w="57"/>
            </w:tcMar>
          </w:tcPr>
          <w:p w14:paraId="0C5A0000">
            <w:pPr>
              <w:ind/>
              <w:jc w:val="right"/>
              <w:rPr>
                <w:sz w:val="20"/>
              </w:rPr>
            </w:pPr>
            <w:r>
              <w:rPr>
                <w:sz w:val="20"/>
              </w:rPr>
              <w:t>4 284,04</w:t>
            </w:r>
          </w:p>
        </w:tc>
        <w:tc>
          <w:tcPr>
            <w:tcW w:type="dxa" w:w="1417"/>
            <w:tcBorders>
              <w:top w:sz="4" w:val="nil"/>
              <w:left w:sz="4" w:val="nil"/>
              <w:bottom w:sz="4" w:val="nil"/>
              <w:right w:sz="4" w:val="nil"/>
            </w:tcBorders>
            <w:shd w:fill="auto" w:val="clear"/>
            <w:tcMar>
              <w:left w:type="dxa" w:w="57"/>
            </w:tcMar>
          </w:tcPr>
          <w:p w14:paraId="0D5A0000">
            <w:pPr>
              <w:ind/>
              <w:jc w:val="right"/>
              <w:rPr>
                <w:sz w:val="20"/>
              </w:rPr>
            </w:pPr>
            <w:r>
              <w:rPr>
                <w:sz w:val="20"/>
              </w:rPr>
              <w:t>4 284,04</w:t>
            </w:r>
          </w:p>
        </w:tc>
      </w:tr>
      <w:tr>
        <w:trPr>
          <w:trHeight w:hRule="atLeast" w:val="20"/>
        </w:trPr>
        <w:tc>
          <w:tcPr>
            <w:tcW w:type="dxa" w:w="6975"/>
            <w:tcBorders>
              <w:top w:sz="4" w:val="nil"/>
              <w:left w:sz="4" w:val="nil"/>
              <w:bottom w:sz="4" w:val="nil"/>
              <w:right w:sz="4" w:val="nil"/>
            </w:tcBorders>
            <w:shd w:fill="auto" w:val="clear"/>
            <w:tcMar>
              <w:left w:type="dxa" w:w="57"/>
            </w:tcMar>
          </w:tcPr>
          <w:p w14:paraId="0E5A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0F5A0000">
            <w:pPr>
              <w:ind/>
              <w:jc w:val="center"/>
              <w:rPr>
                <w:sz w:val="20"/>
              </w:rPr>
            </w:pPr>
            <w:r>
              <w:rPr>
                <w:sz w:val="20"/>
              </w:rPr>
              <w:t>86 2 00 10020</w:t>
            </w:r>
          </w:p>
        </w:tc>
        <w:tc>
          <w:tcPr>
            <w:tcW w:type="dxa" w:w="992"/>
            <w:tcBorders>
              <w:top w:sz="4" w:val="nil"/>
              <w:left w:sz="4" w:val="nil"/>
              <w:bottom w:sz="4" w:val="nil"/>
              <w:right w:sz="4" w:val="nil"/>
            </w:tcBorders>
            <w:shd w:fill="auto" w:val="clear"/>
            <w:tcMar>
              <w:left w:type="dxa" w:w="57"/>
            </w:tcMar>
          </w:tcPr>
          <w:p w14:paraId="105A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15A0000">
            <w:pPr>
              <w:ind/>
              <w:jc w:val="right"/>
              <w:rPr>
                <w:sz w:val="20"/>
              </w:rPr>
            </w:pPr>
            <w:r>
              <w:rPr>
                <w:sz w:val="20"/>
              </w:rPr>
              <w:t>4 278,61</w:t>
            </w:r>
          </w:p>
        </w:tc>
        <w:tc>
          <w:tcPr>
            <w:tcW w:type="dxa" w:w="1560"/>
            <w:tcBorders>
              <w:top w:sz="4" w:val="nil"/>
              <w:left w:sz="4" w:val="nil"/>
              <w:bottom w:sz="4" w:val="nil"/>
              <w:right w:sz="4" w:val="nil"/>
            </w:tcBorders>
            <w:shd w:fill="auto" w:val="clear"/>
            <w:tcMar>
              <w:left w:type="dxa" w:w="57"/>
            </w:tcMar>
          </w:tcPr>
          <w:p w14:paraId="125A0000">
            <w:pPr>
              <w:ind/>
              <w:jc w:val="right"/>
              <w:rPr>
                <w:sz w:val="20"/>
              </w:rPr>
            </w:pPr>
            <w:r>
              <w:rPr>
                <w:sz w:val="20"/>
              </w:rPr>
              <w:t>4 284,04</w:t>
            </w:r>
          </w:p>
        </w:tc>
        <w:tc>
          <w:tcPr>
            <w:tcW w:type="dxa" w:w="1417"/>
            <w:tcBorders>
              <w:top w:sz="4" w:val="nil"/>
              <w:left w:sz="4" w:val="nil"/>
              <w:bottom w:sz="4" w:val="nil"/>
              <w:right w:sz="4" w:val="nil"/>
            </w:tcBorders>
            <w:shd w:fill="auto" w:val="clear"/>
            <w:tcMar>
              <w:left w:type="dxa" w:w="57"/>
            </w:tcMar>
          </w:tcPr>
          <w:p w14:paraId="135A0000">
            <w:pPr>
              <w:ind/>
              <w:jc w:val="right"/>
              <w:rPr>
                <w:sz w:val="20"/>
              </w:rPr>
            </w:pPr>
            <w:r>
              <w:rPr>
                <w:sz w:val="20"/>
              </w:rPr>
              <w:t>4 284,04</w:t>
            </w:r>
          </w:p>
        </w:tc>
      </w:tr>
      <w:tr>
        <w:trPr>
          <w:trHeight w:hRule="atLeast" w:val="20"/>
        </w:trPr>
        <w:tc>
          <w:tcPr>
            <w:tcW w:type="dxa" w:w="6975"/>
            <w:tcBorders>
              <w:top w:sz="4" w:val="nil"/>
              <w:left w:sz="4" w:val="nil"/>
              <w:bottom w:sz="4" w:val="nil"/>
              <w:right w:sz="4" w:val="nil"/>
            </w:tcBorders>
            <w:shd w:fill="auto" w:val="clear"/>
            <w:tcMar>
              <w:left w:type="dxa" w:w="57"/>
            </w:tcMar>
          </w:tcPr>
          <w:p w14:paraId="145A0000">
            <w:pPr>
              <w:rPr>
                <w:sz w:val="20"/>
              </w:rPr>
            </w:pPr>
          </w:p>
        </w:tc>
        <w:tc>
          <w:tcPr>
            <w:tcW w:type="dxa" w:w="2552"/>
            <w:tcBorders>
              <w:top w:sz="4" w:val="nil"/>
              <w:left w:sz="4" w:val="nil"/>
              <w:bottom w:sz="4" w:val="nil"/>
              <w:right w:sz="4" w:val="nil"/>
            </w:tcBorders>
            <w:shd w:fill="auto" w:val="clear"/>
            <w:tcMar>
              <w:left w:type="dxa" w:w="57"/>
            </w:tcMar>
          </w:tcPr>
          <w:p w14:paraId="155A0000">
            <w:pPr>
              <w:ind/>
              <w:jc w:val="center"/>
              <w:rPr>
                <w:sz w:val="20"/>
              </w:rPr>
            </w:pPr>
          </w:p>
        </w:tc>
        <w:tc>
          <w:tcPr>
            <w:tcW w:type="dxa" w:w="992"/>
            <w:tcBorders>
              <w:top w:sz="4" w:val="nil"/>
              <w:left w:sz="4" w:val="nil"/>
              <w:bottom w:sz="4" w:val="nil"/>
              <w:right w:sz="4" w:val="nil"/>
            </w:tcBorders>
            <w:shd w:fill="auto" w:val="clear"/>
            <w:tcMar>
              <w:left w:type="dxa" w:w="57"/>
            </w:tcMar>
          </w:tcPr>
          <w:p w14:paraId="165A0000">
            <w:pPr>
              <w:ind/>
              <w:jc w:val="center"/>
              <w:rPr>
                <w:sz w:val="20"/>
              </w:rPr>
            </w:pPr>
          </w:p>
        </w:tc>
        <w:tc>
          <w:tcPr>
            <w:tcW w:type="dxa" w:w="1417"/>
            <w:tcBorders>
              <w:top w:sz="4" w:val="nil"/>
              <w:left w:sz="4" w:val="nil"/>
              <w:bottom w:sz="4" w:val="nil"/>
              <w:right w:sz="4" w:val="nil"/>
            </w:tcBorders>
            <w:shd w:fill="auto" w:val="clear"/>
            <w:tcMar>
              <w:left w:type="dxa" w:w="57"/>
            </w:tcMar>
          </w:tcPr>
          <w:p w14:paraId="175A0000">
            <w:pPr>
              <w:ind/>
              <w:jc w:val="right"/>
              <w:rPr>
                <w:sz w:val="20"/>
              </w:rPr>
            </w:pPr>
          </w:p>
        </w:tc>
        <w:tc>
          <w:tcPr>
            <w:tcW w:type="dxa" w:w="1560"/>
            <w:tcBorders>
              <w:top w:sz="4" w:val="nil"/>
              <w:left w:sz="4" w:val="nil"/>
              <w:bottom w:sz="4" w:val="nil"/>
              <w:right w:sz="4" w:val="nil"/>
            </w:tcBorders>
            <w:shd w:fill="auto" w:val="clear"/>
            <w:tcMar>
              <w:left w:type="dxa" w:w="57"/>
            </w:tcMar>
          </w:tcPr>
          <w:p w14:paraId="185A0000">
            <w:pPr>
              <w:ind/>
              <w:jc w:val="right"/>
              <w:rPr>
                <w:sz w:val="20"/>
              </w:rPr>
            </w:pPr>
          </w:p>
        </w:tc>
        <w:tc>
          <w:tcPr>
            <w:tcW w:type="dxa" w:w="1417"/>
            <w:tcBorders>
              <w:top w:sz="4" w:val="nil"/>
              <w:left w:sz="4" w:val="nil"/>
              <w:bottom w:sz="4" w:val="nil"/>
              <w:right w:sz="4" w:val="nil"/>
            </w:tcBorders>
            <w:shd w:fill="auto" w:val="clear"/>
            <w:tcMar>
              <w:left w:type="dxa" w:w="57"/>
            </w:tcMar>
          </w:tcPr>
          <w:p w14:paraId="195A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tcPr>
          <w:p w14:paraId="1A5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2552"/>
            <w:tcBorders>
              <w:top w:sz="4" w:val="nil"/>
              <w:left w:sz="4" w:val="nil"/>
              <w:bottom w:sz="4" w:val="nil"/>
              <w:right w:sz="4" w:val="nil"/>
            </w:tcBorders>
            <w:shd w:fill="auto" w:val="clear"/>
            <w:tcMar>
              <w:left w:type="dxa" w:w="57"/>
            </w:tcMar>
          </w:tcPr>
          <w:p w14:paraId="1B5A0000">
            <w:pPr>
              <w:ind/>
              <w:jc w:val="center"/>
              <w:rPr>
                <w:sz w:val="20"/>
              </w:rPr>
            </w:pPr>
            <w:r>
              <w:rPr>
                <w:sz w:val="20"/>
              </w:rPr>
              <w:t>98 0 00 00000</w:t>
            </w:r>
          </w:p>
        </w:tc>
        <w:tc>
          <w:tcPr>
            <w:tcW w:type="dxa" w:w="992"/>
            <w:tcBorders>
              <w:top w:sz="4" w:val="nil"/>
              <w:left w:sz="4" w:val="nil"/>
              <w:bottom w:sz="4" w:val="nil"/>
              <w:right w:sz="4" w:val="nil"/>
            </w:tcBorders>
            <w:shd w:fill="auto" w:val="clear"/>
            <w:tcMar>
              <w:left w:type="dxa" w:w="57"/>
            </w:tcMar>
          </w:tcPr>
          <w:p w14:paraId="1C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D5A0000">
            <w:pPr>
              <w:ind/>
              <w:jc w:val="right"/>
              <w:rPr>
                <w:sz w:val="20"/>
              </w:rPr>
            </w:pPr>
            <w:r>
              <w:rPr>
                <w:sz w:val="20"/>
              </w:rPr>
              <w:t>572 485,38</w:t>
            </w:r>
          </w:p>
        </w:tc>
        <w:tc>
          <w:tcPr>
            <w:tcW w:type="dxa" w:w="1560"/>
            <w:tcBorders>
              <w:top w:sz="4" w:val="nil"/>
              <w:left w:sz="4" w:val="nil"/>
              <w:bottom w:sz="4" w:val="nil"/>
              <w:right w:sz="4" w:val="nil"/>
            </w:tcBorders>
            <w:shd w:fill="auto" w:val="clear"/>
            <w:tcMar>
              <w:left w:type="dxa" w:w="57"/>
            </w:tcMar>
          </w:tcPr>
          <w:p w14:paraId="1E5A0000">
            <w:pPr>
              <w:ind/>
              <w:jc w:val="right"/>
              <w:rPr>
                <w:sz w:val="20"/>
              </w:rPr>
            </w:pPr>
            <w:r>
              <w:rPr>
                <w:sz w:val="20"/>
              </w:rPr>
              <w:t>240 490,66</w:t>
            </w:r>
          </w:p>
        </w:tc>
        <w:tc>
          <w:tcPr>
            <w:tcW w:type="dxa" w:w="1417"/>
            <w:tcBorders>
              <w:top w:sz="4" w:val="nil"/>
              <w:left w:sz="4" w:val="nil"/>
              <w:bottom w:sz="4" w:val="nil"/>
              <w:right w:sz="4" w:val="nil"/>
            </w:tcBorders>
            <w:shd w:fill="auto" w:val="clear"/>
            <w:tcMar>
              <w:left w:type="dxa" w:w="57"/>
            </w:tcMar>
          </w:tcPr>
          <w:p w14:paraId="1F5A0000">
            <w:pPr>
              <w:ind/>
              <w:jc w:val="right"/>
              <w:rPr>
                <w:sz w:val="20"/>
              </w:rPr>
            </w:pPr>
            <w:r>
              <w:rPr>
                <w:sz w:val="20"/>
              </w:rPr>
              <w:t>275 960,11</w:t>
            </w:r>
          </w:p>
        </w:tc>
      </w:tr>
      <w:tr>
        <w:trPr>
          <w:trHeight w:hRule="atLeast" w:val="20"/>
        </w:trPr>
        <w:tc>
          <w:tcPr>
            <w:tcW w:type="dxa" w:w="6975"/>
            <w:tcBorders>
              <w:top w:sz="4" w:val="nil"/>
              <w:left w:sz="4" w:val="nil"/>
              <w:bottom w:sz="4" w:val="nil"/>
              <w:right w:sz="4" w:val="nil"/>
            </w:tcBorders>
            <w:shd w:fill="auto" w:val="clear"/>
            <w:tcMar>
              <w:left w:type="dxa" w:w="57"/>
            </w:tcMar>
          </w:tcPr>
          <w:p w14:paraId="205A0000">
            <w:pPr>
              <w:rPr>
                <w:sz w:val="20"/>
              </w:rPr>
            </w:pPr>
            <w:r>
              <w:rPr>
                <w:sz w:val="20"/>
              </w:rPr>
              <w:t>Иные непрограммные мероприятия</w:t>
            </w:r>
          </w:p>
        </w:tc>
        <w:tc>
          <w:tcPr>
            <w:tcW w:type="dxa" w:w="2552"/>
            <w:tcBorders>
              <w:top w:sz="4" w:val="nil"/>
              <w:left w:sz="4" w:val="nil"/>
              <w:bottom w:sz="4" w:val="nil"/>
              <w:right w:sz="4" w:val="nil"/>
            </w:tcBorders>
            <w:shd w:fill="auto" w:val="clear"/>
            <w:tcMar>
              <w:left w:type="dxa" w:w="57"/>
            </w:tcMar>
          </w:tcPr>
          <w:p w14:paraId="215A0000">
            <w:pPr>
              <w:ind/>
              <w:jc w:val="center"/>
              <w:rPr>
                <w:sz w:val="20"/>
              </w:rPr>
            </w:pPr>
            <w:r>
              <w:rPr>
                <w:sz w:val="20"/>
              </w:rPr>
              <w:t>98 1 00 00000</w:t>
            </w:r>
          </w:p>
        </w:tc>
        <w:tc>
          <w:tcPr>
            <w:tcW w:type="dxa" w:w="992"/>
            <w:tcBorders>
              <w:top w:sz="4" w:val="nil"/>
              <w:left w:sz="4" w:val="nil"/>
              <w:bottom w:sz="4" w:val="nil"/>
              <w:right w:sz="4" w:val="nil"/>
            </w:tcBorders>
            <w:shd w:fill="auto" w:val="clear"/>
            <w:tcMar>
              <w:left w:type="dxa" w:w="57"/>
            </w:tcMar>
          </w:tcPr>
          <w:p w14:paraId="22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35A0000">
            <w:pPr>
              <w:ind/>
              <w:jc w:val="right"/>
              <w:rPr>
                <w:sz w:val="20"/>
              </w:rPr>
            </w:pPr>
            <w:r>
              <w:rPr>
                <w:sz w:val="20"/>
              </w:rPr>
              <w:t>572 485,38</w:t>
            </w:r>
          </w:p>
        </w:tc>
        <w:tc>
          <w:tcPr>
            <w:tcW w:type="dxa" w:w="1560"/>
            <w:tcBorders>
              <w:top w:sz="4" w:val="nil"/>
              <w:left w:sz="4" w:val="nil"/>
              <w:bottom w:sz="4" w:val="nil"/>
              <w:right w:sz="4" w:val="nil"/>
            </w:tcBorders>
            <w:shd w:fill="auto" w:val="clear"/>
            <w:tcMar>
              <w:left w:type="dxa" w:w="57"/>
            </w:tcMar>
          </w:tcPr>
          <w:p w14:paraId="245A0000">
            <w:pPr>
              <w:ind/>
              <w:jc w:val="right"/>
              <w:rPr>
                <w:sz w:val="20"/>
              </w:rPr>
            </w:pPr>
            <w:r>
              <w:rPr>
                <w:sz w:val="20"/>
              </w:rPr>
              <w:t>240 490,66</w:t>
            </w:r>
          </w:p>
        </w:tc>
        <w:tc>
          <w:tcPr>
            <w:tcW w:type="dxa" w:w="1417"/>
            <w:tcBorders>
              <w:top w:sz="4" w:val="nil"/>
              <w:left w:sz="4" w:val="nil"/>
              <w:bottom w:sz="4" w:val="nil"/>
              <w:right w:sz="4" w:val="nil"/>
            </w:tcBorders>
            <w:shd w:fill="auto" w:val="clear"/>
            <w:tcMar>
              <w:left w:type="dxa" w:w="57"/>
            </w:tcMar>
          </w:tcPr>
          <w:p w14:paraId="255A0000">
            <w:pPr>
              <w:ind/>
              <w:jc w:val="right"/>
              <w:rPr>
                <w:sz w:val="20"/>
              </w:rPr>
            </w:pPr>
            <w:r>
              <w:rPr>
                <w:sz w:val="20"/>
              </w:rPr>
              <w:t>275 960,11</w:t>
            </w:r>
          </w:p>
        </w:tc>
      </w:tr>
      <w:tr>
        <w:trPr>
          <w:trHeight w:hRule="atLeast" w:val="20"/>
        </w:trPr>
        <w:tc>
          <w:tcPr>
            <w:tcW w:type="dxa" w:w="6975"/>
            <w:tcBorders>
              <w:top w:sz="4" w:val="nil"/>
              <w:left w:sz="4" w:val="nil"/>
              <w:bottom w:sz="4" w:val="nil"/>
              <w:right w:sz="4" w:val="nil"/>
            </w:tcBorders>
            <w:shd w:fill="auto" w:val="clear"/>
            <w:tcMar>
              <w:left w:type="dxa" w:w="57"/>
            </w:tcMar>
          </w:tcPr>
          <w:p w14:paraId="265A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2552"/>
            <w:tcBorders>
              <w:top w:sz="4" w:val="nil"/>
              <w:left w:sz="4" w:val="nil"/>
              <w:bottom w:sz="4" w:val="nil"/>
              <w:right w:sz="4" w:val="nil"/>
            </w:tcBorders>
            <w:shd w:fill="auto" w:val="clear"/>
            <w:tcMar>
              <w:left w:type="dxa" w:w="57"/>
            </w:tcMar>
          </w:tcPr>
          <w:p w14:paraId="275A0000">
            <w:pPr>
              <w:ind/>
              <w:jc w:val="center"/>
              <w:rPr>
                <w:sz w:val="20"/>
              </w:rPr>
            </w:pPr>
            <w:r>
              <w:rPr>
                <w:sz w:val="20"/>
              </w:rPr>
              <w:t>98 1 00 10050</w:t>
            </w:r>
          </w:p>
        </w:tc>
        <w:tc>
          <w:tcPr>
            <w:tcW w:type="dxa" w:w="992"/>
            <w:tcBorders>
              <w:top w:sz="4" w:val="nil"/>
              <w:left w:sz="4" w:val="nil"/>
              <w:bottom w:sz="4" w:val="nil"/>
              <w:right w:sz="4" w:val="nil"/>
            </w:tcBorders>
            <w:shd w:fill="auto" w:val="clear"/>
            <w:tcMar>
              <w:left w:type="dxa" w:w="57"/>
            </w:tcMar>
          </w:tcPr>
          <w:p w14:paraId="28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95A0000">
            <w:pPr>
              <w:ind/>
              <w:jc w:val="right"/>
              <w:rPr>
                <w:sz w:val="20"/>
              </w:rPr>
            </w:pPr>
            <w:r>
              <w:rPr>
                <w:sz w:val="20"/>
              </w:rPr>
              <w:t>6 076,88</w:t>
            </w:r>
          </w:p>
        </w:tc>
        <w:tc>
          <w:tcPr>
            <w:tcW w:type="dxa" w:w="1560"/>
            <w:tcBorders>
              <w:top w:sz="4" w:val="nil"/>
              <w:left w:sz="4" w:val="nil"/>
              <w:bottom w:sz="4" w:val="nil"/>
              <w:right w:sz="4" w:val="nil"/>
            </w:tcBorders>
            <w:shd w:fill="auto" w:val="clear"/>
            <w:tcMar>
              <w:left w:type="dxa" w:w="57"/>
            </w:tcMar>
          </w:tcPr>
          <w:p w14:paraId="2A5A0000">
            <w:pPr>
              <w:ind/>
              <w:jc w:val="right"/>
              <w:rPr>
                <w:sz w:val="20"/>
              </w:rPr>
            </w:pPr>
            <w:r>
              <w:rPr>
                <w:sz w:val="20"/>
              </w:rPr>
              <w:t>5 000,00</w:t>
            </w:r>
          </w:p>
        </w:tc>
        <w:tc>
          <w:tcPr>
            <w:tcW w:type="dxa" w:w="1417"/>
            <w:tcBorders>
              <w:top w:sz="4" w:val="nil"/>
              <w:left w:sz="4" w:val="nil"/>
              <w:bottom w:sz="4" w:val="nil"/>
              <w:right w:sz="4" w:val="nil"/>
            </w:tcBorders>
            <w:shd w:fill="auto" w:val="clear"/>
            <w:tcMar>
              <w:left w:type="dxa" w:w="57"/>
            </w:tcMar>
          </w:tcPr>
          <w:p w14:paraId="2B5A0000">
            <w:pPr>
              <w:ind/>
              <w:jc w:val="right"/>
              <w:rPr>
                <w:sz w:val="20"/>
              </w:rPr>
            </w:pPr>
            <w:r>
              <w:rPr>
                <w:sz w:val="20"/>
              </w:rPr>
              <w:t>5 000,00</w:t>
            </w:r>
          </w:p>
        </w:tc>
      </w:tr>
      <w:tr>
        <w:trPr>
          <w:trHeight w:hRule="atLeast" w:val="20"/>
        </w:trPr>
        <w:tc>
          <w:tcPr>
            <w:tcW w:type="dxa" w:w="6975"/>
            <w:tcBorders>
              <w:top w:sz="4" w:val="nil"/>
              <w:left w:sz="4" w:val="nil"/>
              <w:bottom w:sz="4" w:val="nil"/>
              <w:right w:sz="4" w:val="nil"/>
            </w:tcBorders>
            <w:shd w:fill="auto" w:val="clear"/>
            <w:tcMar>
              <w:left w:type="dxa" w:w="57"/>
            </w:tcMar>
          </w:tcPr>
          <w:p w14:paraId="2C5A0000">
            <w:pPr>
              <w:rPr>
                <w:sz w:val="20"/>
              </w:rPr>
            </w:pPr>
            <w:r>
              <w:rPr>
                <w:sz w:val="20"/>
              </w:rPr>
              <w:t>Резервные средства</w:t>
            </w:r>
          </w:p>
        </w:tc>
        <w:tc>
          <w:tcPr>
            <w:tcW w:type="dxa" w:w="2552"/>
            <w:tcBorders>
              <w:top w:sz="4" w:val="nil"/>
              <w:left w:sz="4" w:val="nil"/>
              <w:bottom w:sz="4" w:val="nil"/>
              <w:right w:sz="4" w:val="nil"/>
            </w:tcBorders>
            <w:shd w:fill="auto" w:val="clear"/>
            <w:tcMar>
              <w:left w:type="dxa" w:w="57"/>
            </w:tcMar>
          </w:tcPr>
          <w:p w14:paraId="2D5A0000">
            <w:pPr>
              <w:ind/>
              <w:jc w:val="center"/>
              <w:rPr>
                <w:sz w:val="20"/>
              </w:rPr>
            </w:pPr>
            <w:r>
              <w:rPr>
                <w:sz w:val="20"/>
              </w:rPr>
              <w:t>98 1 00 10050</w:t>
            </w:r>
          </w:p>
        </w:tc>
        <w:tc>
          <w:tcPr>
            <w:tcW w:type="dxa" w:w="992"/>
            <w:tcBorders>
              <w:top w:sz="4" w:val="nil"/>
              <w:left w:sz="4" w:val="nil"/>
              <w:bottom w:sz="4" w:val="nil"/>
              <w:right w:sz="4" w:val="nil"/>
            </w:tcBorders>
            <w:shd w:fill="auto" w:val="clear"/>
            <w:tcMar>
              <w:left w:type="dxa" w:w="57"/>
            </w:tcMar>
          </w:tcPr>
          <w:p w14:paraId="2E5A0000">
            <w:pPr>
              <w:ind/>
              <w:jc w:val="center"/>
              <w:rPr>
                <w:sz w:val="20"/>
              </w:rPr>
            </w:pPr>
            <w:r>
              <w:rPr>
                <w:sz w:val="20"/>
              </w:rPr>
              <w:t>870</w:t>
            </w:r>
          </w:p>
        </w:tc>
        <w:tc>
          <w:tcPr>
            <w:tcW w:type="dxa" w:w="1417"/>
            <w:tcBorders>
              <w:top w:sz="4" w:val="nil"/>
              <w:left w:sz="4" w:val="nil"/>
              <w:bottom w:sz="4" w:val="nil"/>
              <w:right w:sz="4" w:val="nil"/>
            </w:tcBorders>
            <w:shd w:fill="auto" w:val="clear"/>
            <w:tcMar>
              <w:left w:type="dxa" w:w="57"/>
            </w:tcMar>
          </w:tcPr>
          <w:p w14:paraId="2F5A0000">
            <w:pPr>
              <w:ind/>
              <w:jc w:val="right"/>
              <w:rPr>
                <w:sz w:val="20"/>
              </w:rPr>
            </w:pPr>
            <w:r>
              <w:rPr>
                <w:sz w:val="20"/>
              </w:rPr>
              <w:t>6 076,88</w:t>
            </w:r>
          </w:p>
        </w:tc>
        <w:tc>
          <w:tcPr>
            <w:tcW w:type="dxa" w:w="1560"/>
            <w:tcBorders>
              <w:top w:sz="4" w:val="nil"/>
              <w:left w:sz="4" w:val="nil"/>
              <w:bottom w:sz="4" w:val="nil"/>
              <w:right w:sz="4" w:val="nil"/>
            </w:tcBorders>
            <w:shd w:fill="auto" w:val="clear"/>
            <w:tcMar>
              <w:left w:type="dxa" w:w="57"/>
            </w:tcMar>
          </w:tcPr>
          <w:p w14:paraId="305A0000">
            <w:pPr>
              <w:ind/>
              <w:jc w:val="right"/>
              <w:rPr>
                <w:sz w:val="20"/>
              </w:rPr>
            </w:pPr>
            <w:r>
              <w:rPr>
                <w:sz w:val="20"/>
              </w:rPr>
              <w:t>5 000,00</w:t>
            </w:r>
          </w:p>
        </w:tc>
        <w:tc>
          <w:tcPr>
            <w:tcW w:type="dxa" w:w="1417"/>
            <w:tcBorders>
              <w:top w:sz="4" w:val="nil"/>
              <w:left w:sz="4" w:val="nil"/>
              <w:bottom w:sz="4" w:val="nil"/>
              <w:right w:sz="4" w:val="nil"/>
            </w:tcBorders>
            <w:shd w:fill="auto" w:val="clear"/>
            <w:tcMar>
              <w:left w:type="dxa" w:w="57"/>
            </w:tcMar>
          </w:tcPr>
          <w:p w14:paraId="315A0000">
            <w:pPr>
              <w:ind/>
              <w:jc w:val="right"/>
              <w:rPr>
                <w:sz w:val="20"/>
              </w:rPr>
            </w:pPr>
            <w:r>
              <w:rPr>
                <w:sz w:val="20"/>
              </w:rPr>
              <w:t>5 000,00</w:t>
            </w:r>
          </w:p>
        </w:tc>
      </w:tr>
      <w:tr>
        <w:trPr>
          <w:trHeight w:hRule="atLeast" w:val="20"/>
        </w:trPr>
        <w:tc>
          <w:tcPr>
            <w:tcW w:type="dxa" w:w="6975"/>
            <w:tcBorders>
              <w:top w:sz="4" w:val="nil"/>
              <w:left w:sz="4" w:val="nil"/>
              <w:bottom w:sz="4" w:val="nil"/>
              <w:right w:sz="4" w:val="nil"/>
            </w:tcBorders>
            <w:shd w:fill="auto" w:val="clear"/>
            <w:tcMar>
              <w:left w:type="dxa" w:w="57"/>
            </w:tcMar>
          </w:tcPr>
          <w:p w14:paraId="325A0000">
            <w:pPr>
              <w:rPr>
                <w:sz w:val="20"/>
              </w:rPr>
            </w:pPr>
            <w:r>
              <w:rPr>
                <w:sz w:val="20"/>
              </w:rPr>
              <w:t>Резервный фонд администрации города Ставрополя</w:t>
            </w:r>
          </w:p>
        </w:tc>
        <w:tc>
          <w:tcPr>
            <w:tcW w:type="dxa" w:w="2552"/>
            <w:tcBorders>
              <w:top w:sz="4" w:val="nil"/>
              <w:left w:sz="4" w:val="nil"/>
              <w:bottom w:sz="4" w:val="nil"/>
              <w:right w:sz="4" w:val="nil"/>
            </w:tcBorders>
            <w:shd w:fill="auto" w:val="clear"/>
            <w:tcMar>
              <w:left w:type="dxa" w:w="57"/>
            </w:tcMar>
          </w:tcPr>
          <w:p w14:paraId="335A0000">
            <w:pPr>
              <w:ind/>
              <w:jc w:val="center"/>
              <w:rPr>
                <w:sz w:val="20"/>
              </w:rPr>
            </w:pPr>
            <w:r>
              <w:rPr>
                <w:sz w:val="20"/>
              </w:rPr>
              <w:t>98 1 00 20020</w:t>
            </w:r>
          </w:p>
        </w:tc>
        <w:tc>
          <w:tcPr>
            <w:tcW w:type="dxa" w:w="992"/>
            <w:tcBorders>
              <w:top w:sz="4" w:val="nil"/>
              <w:left w:sz="4" w:val="nil"/>
              <w:bottom w:sz="4" w:val="nil"/>
              <w:right w:sz="4" w:val="nil"/>
            </w:tcBorders>
            <w:shd w:fill="auto" w:val="clear"/>
            <w:tcMar>
              <w:left w:type="dxa" w:w="57"/>
            </w:tcMar>
          </w:tcPr>
          <w:p w14:paraId="34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55A0000">
            <w:pPr>
              <w:ind/>
              <w:jc w:val="right"/>
              <w:rPr>
                <w:sz w:val="20"/>
              </w:rPr>
            </w:pPr>
            <w:r>
              <w:rPr>
                <w:sz w:val="20"/>
              </w:rPr>
              <w:t>6 524,67</w:t>
            </w:r>
          </w:p>
        </w:tc>
        <w:tc>
          <w:tcPr>
            <w:tcW w:type="dxa" w:w="1560"/>
            <w:tcBorders>
              <w:top w:sz="4" w:val="nil"/>
              <w:left w:sz="4" w:val="nil"/>
              <w:bottom w:sz="4" w:val="nil"/>
              <w:right w:sz="4" w:val="nil"/>
            </w:tcBorders>
            <w:shd w:fill="auto" w:val="clear"/>
            <w:tcMar>
              <w:left w:type="dxa" w:w="57"/>
            </w:tcMar>
          </w:tcPr>
          <w:p w14:paraId="365A0000">
            <w:pPr>
              <w:ind/>
              <w:jc w:val="right"/>
              <w:rPr>
                <w:sz w:val="20"/>
              </w:rPr>
            </w:pPr>
            <w:r>
              <w:rPr>
                <w:sz w:val="20"/>
              </w:rPr>
              <w:t>57 575,32</w:t>
            </w:r>
          </w:p>
        </w:tc>
        <w:tc>
          <w:tcPr>
            <w:tcW w:type="dxa" w:w="1417"/>
            <w:tcBorders>
              <w:top w:sz="4" w:val="nil"/>
              <w:left w:sz="4" w:val="nil"/>
              <w:bottom w:sz="4" w:val="nil"/>
              <w:right w:sz="4" w:val="nil"/>
            </w:tcBorders>
            <w:shd w:fill="auto" w:val="clear"/>
            <w:tcMar>
              <w:left w:type="dxa" w:w="57"/>
            </w:tcMar>
          </w:tcPr>
          <w:p w14:paraId="375A0000">
            <w:pPr>
              <w:ind/>
              <w:jc w:val="right"/>
              <w:rPr>
                <w:sz w:val="20"/>
              </w:rPr>
            </w:pPr>
            <w:r>
              <w:rPr>
                <w:sz w:val="20"/>
              </w:rPr>
              <w:t>49 975,32</w:t>
            </w:r>
          </w:p>
        </w:tc>
      </w:tr>
      <w:tr>
        <w:trPr>
          <w:trHeight w:hRule="atLeast" w:val="20"/>
        </w:trPr>
        <w:tc>
          <w:tcPr>
            <w:tcW w:type="dxa" w:w="6975"/>
            <w:tcBorders>
              <w:top w:sz="4" w:val="nil"/>
              <w:left w:sz="4" w:val="nil"/>
              <w:bottom w:sz="4" w:val="nil"/>
              <w:right w:sz="4" w:val="nil"/>
            </w:tcBorders>
            <w:shd w:fill="auto" w:val="clear"/>
            <w:tcMar>
              <w:left w:type="dxa" w:w="57"/>
            </w:tcMar>
          </w:tcPr>
          <w:p w14:paraId="385A0000">
            <w:pPr>
              <w:rPr>
                <w:sz w:val="20"/>
              </w:rPr>
            </w:pPr>
            <w:r>
              <w:rPr>
                <w:sz w:val="20"/>
              </w:rPr>
              <w:t>Резервные средства</w:t>
            </w:r>
          </w:p>
        </w:tc>
        <w:tc>
          <w:tcPr>
            <w:tcW w:type="dxa" w:w="2552"/>
            <w:tcBorders>
              <w:top w:sz="4" w:val="nil"/>
              <w:left w:sz="4" w:val="nil"/>
              <w:bottom w:sz="4" w:val="nil"/>
              <w:right w:sz="4" w:val="nil"/>
            </w:tcBorders>
            <w:shd w:fill="auto" w:val="clear"/>
            <w:tcMar>
              <w:left w:type="dxa" w:w="57"/>
            </w:tcMar>
          </w:tcPr>
          <w:p w14:paraId="395A0000">
            <w:pPr>
              <w:ind/>
              <w:jc w:val="center"/>
              <w:rPr>
                <w:sz w:val="20"/>
              </w:rPr>
            </w:pPr>
            <w:r>
              <w:rPr>
                <w:sz w:val="20"/>
              </w:rPr>
              <w:t>98 1 00 20020</w:t>
            </w:r>
          </w:p>
        </w:tc>
        <w:tc>
          <w:tcPr>
            <w:tcW w:type="dxa" w:w="992"/>
            <w:tcBorders>
              <w:top w:sz="4" w:val="nil"/>
              <w:left w:sz="4" w:val="nil"/>
              <w:bottom w:sz="4" w:val="nil"/>
              <w:right w:sz="4" w:val="nil"/>
            </w:tcBorders>
            <w:shd w:fill="auto" w:val="clear"/>
            <w:tcMar>
              <w:left w:type="dxa" w:w="57"/>
            </w:tcMar>
          </w:tcPr>
          <w:p w14:paraId="3A5A0000">
            <w:pPr>
              <w:ind/>
              <w:jc w:val="center"/>
              <w:rPr>
                <w:sz w:val="20"/>
              </w:rPr>
            </w:pPr>
            <w:r>
              <w:rPr>
                <w:sz w:val="20"/>
              </w:rPr>
              <w:t>870</w:t>
            </w:r>
          </w:p>
        </w:tc>
        <w:tc>
          <w:tcPr>
            <w:tcW w:type="dxa" w:w="1417"/>
            <w:tcBorders>
              <w:top w:sz="4" w:val="nil"/>
              <w:left w:sz="4" w:val="nil"/>
              <w:bottom w:sz="4" w:val="nil"/>
              <w:right w:sz="4" w:val="nil"/>
            </w:tcBorders>
            <w:shd w:fill="auto" w:val="clear"/>
            <w:tcMar>
              <w:left w:type="dxa" w:w="57"/>
            </w:tcMar>
          </w:tcPr>
          <w:p w14:paraId="3B5A0000">
            <w:pPr>
              <w:ind/>
              <w:jc w:val="right"/>
              <w:rPr>
                <w:sz w:val="20"/>
              </w:rPr>
            </w:pPr>
            <w:r>
              <w:rPr>
                <w:sz w:val="20"/>
              </w:rPr>
              <w:t>6 524,67</w:t>
            </w:r>
          </w:p>
        </w:tc>
        <w:tc>
          <w:tcPr>
            <w:tcW w:type="dxa" w:w="1560"/>
            <w:tcBorders>
              <w:top w:sz="4" w:val="nil"/>
              <w:left w:sz="4" w:val="nil"/>
              <w:bottom w:sz="4" w:val="nil"/>
              <w:right w:sz="4" w:val="nil"/>
            </w:tcBorders>
            <w:shd w:fill="auto" w:val="clear"/>
            <w:tcMar>
              <w:left w:type="dxa" w:w="57"/>
            </w:tcMar>
          </w:tcPr>
          <w:p w14:paraId="3C5A0000">
            <w:pPr>
              <w:ind/>
              <w:jc w:val="right"/>
              <w:rPr>
                <w:sz w:val="20"/>
              </w:rPr>
            </w:pPr>
            <w:r>
              <w:rPr>
                <w:sz w:val="20"/>
              </w:rPr>
              <w:t>57 575,32</w:t>
            </w:r>
          </w:p>
        </w:tc>
        <w:tc>
          <w:tcPr>
            <w:tcW w:type="dxa" w:w="1417"/>
            <w:tcBorders>
              <w:top w:sz="4" w:val="nil"/>
              <w:left w:sz="4" w:val="nil"/>
              <w:bottom w:sz="4" w:val="nil"/>
              <w:right w:sz="4" w:val="nil"/>
            </w:tcBorders>
            <w:shd w:fill="auto" w:val="clear"/>
            <w:tcMar>
              <w:left w:type="dxa" w:w="57"/>
            </w:tcMar>
          </w:tcPr>
          <w:p w14:paraId="3D5A0000">
            <w:pPr>
              <w:ind/>
              <w:jc w:val="right"/>
              <w:rPr>
                <w:sz w:val="20"/>
              </w:rPr>
            </w:pPr>
            <w:r>
              <w:rPr>
                <w:sz w:val="20"/>
              </w:rPr>
              <w:t>49 975,32</w:t>
            </w:r>
          </w:p>
        </w:tc>
      </w:tr>
      <w:tr>
        <w:trPr>
          <w:trHeight w:hRule="atLeast" w:val="20"/>
        </w:trPr>
        <w:tc>
          <w:tcPr>
            <w:tcW w:type="dxa" w:w="6975"/>
            <w:tcBorders>
              <w:top w:sz="4" w:val="nil"/>
              <w:left w:sz="4" w:val="nil"/>
              <w:bottom w:sz="4" w:val="nil"/>
              <w:right w:sz="4" w:val="nil"/>
            </w:tcBorders>
            <w:shd w:fill="auto" w:val="clear"/>
            <w:tcMar>
              <w:left w:type="dxa" w:w="57"/>
            </w:tcMar>
          </w:tcPr>
          <w:p w14:paraId="3E5A0000">
            <w:pPr>
              <w:rPr>
                <w:sz w:val="20"/>
              </w:rPr>
            </w:pPr>
            <w:r>
              <w:rPr>
                <w:sz w:val="20"/>
              </w:rPr>
              <w:t>Расходы на выплаты на основании исполнительных листов судебных органов</w:t>
            </w:r>
          </w:p>
        </w:tc>
        <w:tc>
          <w:tcPr>
            <w:tcW w:type="dxa" w:w="2552"/>
            <w:tcBorders>
              <w:top w:sz="4" w:val="nil"/>
              <w:left w:sz="4" w:val="nil"/>
              <w:bottom w:sz="4" w:val="nil"/>
              <w:right w:sz="4" w:val="nil"/>
            </w:tcBorders>
            <w:shd w:fill="auto" w:val="clear"/>
            <w:tcMar>
              <w:left w:type="dxa" w:w="57"/>
            </w:tcMar>
          </w:tcPr>
          <w:p w14:paraId="3F5A0000">
            <w:pPr>
              <w:ind/>
              <w:jc w:val="center"/>
              <w:rPr>
                <w:sz w:val="20"/>
              </w:rPr>
            </w:pPr>
            <w:r>
              <w:rPr>
                <w:sz w:val="20"/>
              </w:rPr>
              <w:t>98 1 00 20050</w:t>
            </w:r>
          </w:p>
        </w:tc>
        <w:tc>
          <w:tcPr>
            <w:tcW w:type="dxa" w:w="992"/>
            <w:tcBorders>
              <w:top w:sz="4" w:val="nil"/>
              <w:left w:sz="4" w:val="nil"/>
              <w:bottom w:sz="4" w:val="nil"/>
              <w:right w:sz="4" w:val="nil"/>
            </w:tcBorders>
            <w:shd w:fill="auto" w:val="clear"/>
            <w:tcMar>
              <w:left w:type="dxa" w:w="57"/>
            </w:tcMar>
          </w:tcPr>
          <w:p w14:paraId="40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15A0000">
            <w:pPr>
              <w:ind/>
              <w:jc w:val="right"/>
              <w:rPr>
                <w:sz w:val="20"/>
              </w:rPr>
            </w:pPr>
            <w:r>
              <w:rPr>
                <w:sz w:val="20"/>
              </w:rPr>
              <w:t>6 152,38</w:t>
            </w:r>
          </w:p>
        </w:tc>
        <w:tc>
          <w:tcPr>
            <w:tcW w:type="dxa" w:w="1560"/>
            <w:tcBorders>
              <w:top w:sz="4" w:val="nil"/>
              <w:left w:sz="4" w:val="nil"/>
              <w:bottom w:sz="4" w:val="nil"/>
              <w:right w:sz="4" w:val="nil"/>
            </w:tcBorders>
            <w:shd w:fill="auto" w:val="clear"/>
            <w:tcMar>
              <w:left w:type="dxa" w:w="57"/>
            </w:tcMar>
          </w:tcPr>
          <w:p w14:paraId="425A0000">
            <w:pPr>
              <w:ind/>
              <w:jc w:val="right"/>
              <w:rPr>
                <w:sz w:val="20"/>
              </w:rPr>
            </w:pPr>
            <w:r>
              <w:rPr>
                <w:sz w:val="20"/>
              </w:rPr>
              <w:t>2 474,43</w:t>
            </w:r>
          </w:p>
        </w:tc>
        <w:tc>
          <w:tcPr>
            <w:tcW w:type="dxa" w:w="1417"/>
            <w:tcBorders>
              <w:top w:sz="4" w:val="nil"/>
              <w:left w:sz="4" w:val="nil"/>
              <w:bottom w:sz="4" w:val="nil"/>
              <w:right w:sz="4" w:val="nil"/>
            </w:tcBorders>
            <w:shd w:fill="auto" w:val="clear"/>
            <w:tcMar>
              <w:left w:type="dxa" w:w="57"/>
            </w:tcMar>
          </w:tcPr>
          <w:p w14:paraId="435A0000">
            <w:pPr>
              <w:ind/>
              <w:jc w:val="right"/>
              <w:rPr>
                <w:sz w:val="20"/>
              </w:rPr>
            </w:pPr>
            <w:r>
              <w:rPr>
                <w:sz w:val="20"/>
              </w:rPr>
              <w:t>2 474,43</w:t>
            </w:r>
          </w:p>
        </w:tc>
      </w:tr>
      <w:tr>
        <w:trPr>
          <w:trHeight w:hRule="atLeast" w:val="20"/>
        </w:trPr>
        <w:tc>
          <w:tcPr>
            <w:tcW w:type="dxa" w:w="6975"/>
            <w:tcBorders>
              <w:top w:sz="4" w:val="nil"/>
              <w:left w:sz="4" w:val="nil"/>
              <w:bottom w:sz="4" w:val="nil"/>
              <w:right w:sz="4" w:val="nil"/>
            </w:tcBorders>
            <w:shd w:fill="auto" w:val="clear"/>
            <w:tcMar>
              <w:left w:type="dxa" w:w="57"/>
            </w:tcMar>
          </w:tcPr>
          <w:p w14:paraId="445A0000">
            <w:pPr>
              <w:rPr>
                <w:sz w:val="20"/>
              </w:rPr>
            </w:pPr>
            <w:r>
              <w:rPr>
                <w:sz w:val="20"/>
              </w:rPr>
              <w:t>Резервные средства</w:t>
            </w:r>
          </w:p>
        </w:tc>
        <w:tc>
          <w:tcPr>
            <w:tcW w:type="dxa" w:w="2552"/>
            <w:tcBorders>
              <w:top w:sz="4" w:val="nil"/>
              <w:left w:sz="4" w:val="nil"/>
              <w:bottom w:sz="4" w:val="nil"/>
              <w:right w:sz="4" w:val="nil"/>
            </w:tcBorders>
            <w:shd w:fill="auto" w:val="clear"/>
            <w:tcMar>
              <w:left w:type="dxa" w:w="57"/>
            </w:tcMar>
          </w:tcPr>
          <w:p w14:paraId="455A0000">
            <w:pPr>
              <w:ind/>
              <w:jc w:val="center"/>
              <w:rPr>
                <w:sz w:val="20"/>
              </w:rPr>
            </w:pPr>
            <w:r>
              <w:rPr>
                <w:sz w:val="20"/>
              </w:rPr>
              <w:t>98 1 00 20050</w:t>
            </w:r>
          </w:p>
        </w:tc>
        <w:tc>
          <w:tcPr>
            <w:tcW w:type="dxa" w:w="992"/>
            <w:tcBorders>
              <w:top w:sz="4" w:val="nil"/>
              <w:left w:sz="4" w:val="nil"/>
              <w:bottom w:sz="4" w:val="nil"/>
              <w:right w:sz="4" w:val="nil"/>
            </w:tcBorders>
            <w:shd w:fill="auto" w:val="clear"/>
            <w:tcMar>
              <w:left w:type="dxa" w:w="57"/>
            </w:tcMar>
          </w:tcPr>
          <w:p w14:paraId="465A0000">
            <w:pPr>
              <w:ind/>
              <w:jc w:val="center"/>
              <w:rPr>
                <w:sz w:val="20"/>
              </w:rPr>
            </w:pPr>
            <w:r>
              <w:rPr>
                <w:sz w:val="20"/>
              </w:rPr>
              <w:t>870</w:t>
            </w:r>
          </w:p>
        </w:tc>
        <w:tc>
          <w:tcPr>
            <w:tcW w:type="dxa" w:w="1417"/>
            <w:tcBorders>
              <w:top w:sz="4" w:val="nil"/>
              <w:left w:sz="4" w:val="nil"/>
              <w:bottom w:sz="4" w:val="nil"/>
              <w:right w:sz="4" w:val="nil"/>
            </w:tcBorders>
            <w:shd w:fill="auto" w:val="clear"/>
            <w:tcMar>
              <w:left w:type="dxa" w:w="57"/>
            </w:tcMar>
          </w:tcPr>
          <w:p w14:paraId="475A0000">
            <w:pPr>
              <w:ind/>
              <w:jc w:val="right"/>
              <w:rPr>
                <w:sz w:val="20"/>
              </w:rPr>
            </w:pPr>
            <w:r>
              <w:rPr>
                <w:sz w:val="20"/>
              </w:rPr>
              <w:t>6 152,38</w:t>
            </w:r>
          </w:p>
        </w:tc>
        <w:tc>
          <w:tcPr>
            <w:tcW w:type="dxa" w:w="1560"/>
            <w:tcBorders>
              <w:top w:sz="4" w:val="nil"/>
              <w:left w:sz="4" w:val="nil"/>
              <w:bottom w:sz="4" w:val="nil"/>
              <w:right w:sz="4" w:val="nil"/>
            </w:tcBorders>
            <w:shd w:fill="auto" w:val="clear"/>
            <w:tcMar>
              <w:left w:type="dxa" w:w="57"/>
            </w:tcMar>
          </w:tcPr>
          <w:p w14:paraId="485A0000">
            <w:pPr>
              <w:ind/>
              <w:jc w:val="right"/>
              <w:rPr>
                <w:sz w:val="20"/>
              </w:rPr>
            </w:pPr>
            <w:r>
              <w:rPr>
                <w:sz w:val="20"/>
              </w:rPr>
              <w:t>2 474,43</w:t>
            </w:r>
          </w:p>
        </w:tc>
        <w:tc>
          <w:tcPr>
            <w:tcW w:type="dxa" w:w="1417"/>
            <w:tcBorders>
              <w:top w:sz="4" w:val="nil"/>
              <w:left w:sz="4" w:val="nil"/>
              <w:bottom w:sz="4" w:val="nil"/>
              <w:right w:sz="4" w:val="nil"/>
            </w:tcBorders>
            <w:shd w:fill="auto" w:val="clear"/>
            <w:tcMar>
              <w:left w:type="dxa" w:w="57"/>
            </w:tcMar>
          </w:tcPr>
          <w:p w14:paraId="495A0000">
            <w:pPr>
              <w:ind/>
              <w:jc w:val="right"/>
              <w:rPr>
                <w:sz w:val="20"/>
              </w:rPr>
            </w:pPr>
            <w:r>
              <w:rPr>
                <w:sz w:val="20"/>
              </w:rPr>
              <w:t>2 474,43</w:t>
            </w:r>
          </w:p>
        </w:tc>
      </w:tr>
      <w:tr>
        <w:trPr>
          <w:trHeight w:hRule="atLeast" w:val="20"/>
        </w:trPr>
        <w:tc>
          <w:tcPr>
            <w:tcW w:type="dxa" w:w="6975"/>
            <w:tcBorders>
              <w:top w:sz="4" w:val="nil"/>
              <w:left w:sz="4" w:val="nil"/>
              <w:bottom w:sz="4" w:val="nil"/>
              <w:right w:sz="4" w:val="nil"/>
            </w:tcBorders>
            <w:shd w:fill="auto" w:val="clear"/>
            <w:tcMar>
              <w:left w:type="dxa" w:w="57"/>
            </w:tcMar>
          </w:tcPr>
          <w:p w14:paraId="4A5A0000">
            <w:pPr>
              <w:rPr>
                <w:sz w:val="20"/>
              </w:rPr>
            </w:pPr>
            <w:r>
              <w:rPr>
                <w:sz w:val="20"/>
              </w:rPr>
              <w:t>Расходы на обеспечение выплаты минимального размера оплаты труда</w:t>
            </w:r>
          </w:p>
        </w:tc>
        <w:tc>
          <w:tcPr>
            <w:tcW w:type="dxa" w:w="2552"/>
            <w:tcBorders>
              <w:top w:sz="4" w:val="nil"/>
              <w:left w:sz="4" w:val="nil"/>
              <w:bottom w:sz="4" w:val="nil"/>
              <w:right w:sz="4" w:val="nil"/>
            </w:tcBorders>
            <w:shd w:fill="auto" w:val="clear"/>
            <w:tcMar>
              <w:left w:type="dxa" w:w="57"/>
            </w:tcMar>
          </w:tcPr>
          <w:p w14:paraId="4B5A0000">
            <w:pPr>
              <w:ind/>
              <w:jc w:val="center"/>
              <w:rPr>
                <w:sz w:val="20"/>
              </w:rPr>
            </w:pPr>
            <w:r>
              <w:rPr>
                <w:sz w:val="20"/>
              </w:rPr>
              <w:t>98 1 00 20080</w:t>
            </w:r>
          </w:p>
        </w:tc>
        <w:tc>
          <w:tcPr>
            <w:tcW w:type="dxa" w:w="992"/>
            <w:tcBorders>
              <w:top w:sz="4" w:val="nil"/>
              <w:left w:sz="4" w:val="nil"/>
              <w:bottom w:sz="4" w:val="nil"/>
              <w:right w:sz="4" w:val="nil"/>
            </w:tcBorders>
            <w:shd w:fill="auto" w:val="clear"/>
            <w:tcMar>
              <w:left w:type="dxa" w:w="57"/>
            </w:tcMar>
          </w:tcPr>
          <w:p w14:paraId="4C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4D5A0000">
            <w:pPr>
              <w:ind/>
              <w:jc w:val="right"/>
              <w:rPr>
                <w:sz w:val="20"/>
              </w:rPr>
            </w:pPr>
            <w:r>
              <w:rPr>
                <w:sz w:val="20"/>
              </w:rPr>
              <w:t>120 874,70</w:t>
            </w:r>
          </w:p>
        </w:tc>
        <w:tc>
          <w:tcPr>
            <w:tcW w:type="dxa" w:w="1560"/>
            <w:tcBorders>
              <w:top w:sz="4" w:val="nil"/>
              <w:left w:sz="4" w:val="nil"/>
              <w:bottom w:sz="4" w:val="nil"/>
              <w:right w:sz="4" w:val="nil"/>
            </w:tcBorders>
            <w:shd w:fill="auto" w:val="clear"/>
            <w:tcMar>
              <w:left w:type="dxa" w:w="57"/>
            </w:tcMar>
          </w:tcPr>
          <w:p w14:paraId="4E5A0000">
            <w:pPr>
              <w:ind/>
              <w:jc w:val="right"/>
              <w:rPr>
                <w:sz w:val="20"/>
              </w:rPr>
            </w:pPr>
            <w:r>
              <w:rPr>
                <w:sz w:val="20"/>
              </w:rPr>
              <w:t>157 524,70</w:t>
            </w:r>
          </w:p>
        </w:tc>
        <w:tc>
          <w:tcPr>
            <w:tcW w:type="dxa" w:w="1417"/>
            <w:tcBorders>
              <w:top w:sz="4" w:val="nil"/>
              <w:left w:sz="4" w:val="nil"/>
              <w:bottom w:sz="4" w:val="nil"/>
              <w:right w:sz="4" w:val="nil"/>
            </w:tcBorders>
            <w:shd w:fill="auto" w:val="clear"/>
            <w:tcMar>
              <w:left w:type="dxa" w:w="57"/>
            </w:tcMar>
          </w:tcPr>
          <w:p w14:paraId="4F5A0000">
            <w:pPr>
              <w:ind/>
              <w:jc w:val="right"/>
              <w:rPr>
                <w:sz w:val="20"/>
              </w:rPr>
            </w:pPr>
            <w:r>
              <w:rPr>
                <w:sz w:val="20"/>
              </w:rPr>
              <w:t>157 524,70</w:t>
            </w:r>
          </w:p>
        </w:tc>
      </w:tr>
      <w:tr>
        <w:trPr>
          <w:trHeight w:hRule="atLeast" w:val="20"/>
        </w:trPr>
        <w:tc>
          <w:tcPr>
            <w:tcW w:type="dxa" w:w="6975"/>
            <w:tcBorders>
              <w:top w:sz="4" w:val="nil"/>
              <w:left w:sz="4" w:val="nil"/>
              <w:bottom w:sz="4" w:val="nil"/>
              <w:right w:sz="4" w:val="nil"/>
            </w:tcBorders>
            <w:shd w:fill="auto" w:val="clear"/>
            <w:tcMar>
              <w:left w:type="dxa" w:w="57"/>
            </w:tcMar>
          </w:tcPr>
          <w:p w14:paraId="505A0000">
            <w:pPr>
              <w:rPr>
                <w:sz w:val="20"/>
              </w:rPr>
            </w:pPr>
            <w:r>
              <w:rPr>
                <w:sz w:val="20"/>
              </w:rPr>
              <w:t>Резервные средства</w:t>
            </w:r>
          </w:p>
        </w:tc>
        <w:tc>
          <w:tcPr>
            <w:tcW w:type="dxa" w:w="2552"/>
            <w:tcBorders>
              <w:top w:sz="4" w:val="nil"/>
              <w:left w:sz="4" w:val="nil"/>
              <w:bottom w:sz="4" w:val="nil"/>
              <w:right w:sz="4" w:val="nil"/>
            </w:tcBorders>
            <w:shd w:fill="auto" w:val="clear"/>
            <w:tcMar>
              <w:left w:type="dxa" w:w="57"/>
            </w:tcMar>
          </w:tcPr>
          <w:p w14:paraId="515A0000">
            <w:pPr>
              <w:ind/>
              <w:jc w:val="center"/>
              <w:rPr>
                <w:sz w:val="20"/>
              </w:rPr>
            </w:pPr>
            <w:r>
              <w:rPr>
                <w:sz w:val="20"/>
              </w:rPr>
              <w:t>98 1 00 20080</w:t>
            </w:r>
          </w:p>
        </w:tc>
        <w:tc>
          <w:tcPr>
            <w:tcW w:type="dxa" w:w="992"/>
            <w:tcBorders>
              <w:top w:sz="4" w:val="nil"/>
              <w:left w:sz="4" w:val="nil"/>
              <w:bottom w:sz="4" w:val="nil"/>
              <w:right w:sz="4" w:val="nil"/>
            </w:tcBorders>
            <w:shd w:fill="auto" w:val="clear"/>
            <w:tcMar>
              <w:left w:type="dxa" w:w="57"/>
            </w:tcMar>
          </w:tcPr>
          <w:p w14:paraId="525A0000">
            <w:pPr>
              <w:ind/>
              <w:jc w:val="center"/>
              <w:rPr>
                <w:sz w:val="20"/>
              </w:rPr>
            </w:pPr>
            <w:r>
              <w:rPr>
                <w:sz w:val="20"/>
              </w:rPr>
              <w:t>870</w:t>
            </w:r>
          </w:p>
        </w:tc>
        <w:tc>
          <w:tcPr>
            <w:tcW w:type="dxa" w:w="1417"/>
            <w:tcBorders>
              <w:top w:sz="4" w:val="nil"/>
              <w:left w:sz="4" w:val="nil"/>
              <w:bottom w:sz="4" w:val="nil"/>
              <w:right w:sz="4" w:val="nil"/>
            </w:tcBorders>
            <w:shd w:fill="auto" w:val="clear"/>
            <w:tcMar>
              <w:left w:type="dxa" w:w="57"/>
            </w:tcMar>
          </w:tcPr>
          <w:p w14:paraId="535A0000">
            <w:pPr>
              <w:ind/>
              <w:jc w:val="right"/>
              <w:rPr>
                <w:sz w:val="20"/>
              </w:rPr>
            </w:pPr>
            <w:r>
              <w:rPr>
                <w:sz w:val="20"/>
              </w:rPr>
              <w:t>120 874,70</w:t>
            </w:r>
          </w:p>
        </w:tc>
        <w:tc>
          <w:tcPr>
            <w:tcW w:type="dxa" w:w="1560"/>
            <w:tcBorders>
              <w:top w:sz="4" w:val="nil"/>
              <w:left w:sz="4" w:val="nil"/>
              <w:bottom w:sz="4" w:val="nil"/>
              <w:right w:sz="4" w:val="nil"/>
            </w:tcBorders>
            <w:shd w:fill="auto" w:val="clear"/>
            <w:tcMar>
              <w:left w:type="dxa" w:w="57"/>
            </w:tcMar>
          </w:tcPr>
          <w:p w14:paraId="545A0000">
            <w:pPr>
              <w:ind/>
              <w:jc w:val="right"/>
              <w:rPr>
                <w:sz w:val="20"/>
              </w:rPr>
            </w:pPr>
            <w:r>
              <w:rPr>
                <w:sz w:val="20"/>
              </w:rPr>
              <w:t>157 524,70</w:t>
            </w:r>
          </w:p>
        </w:tc>
        <w:tc>
          <w:tcPr>
            <w:tcW w:type="dxa" w:w="1417"/>
            <w:tcBorders>
              <w:top w:sz="4" w:val="nil"/>
              <w:left w:sz="4" w:val="nil"/>
              <w:bottom w:sz="4" w:val="nil"/>
              <w:right w:sz="4" w:val="nil"/>
            </w:tcBorders>
            <w:shd w:fill="auto" w:val="clear"/>
            <w:tcMar>
              <w:left w:type="dxa" w:w="57"/>
            </w:tcMar>
          </w:tcPr>
          <w:p w14:paraId="555A0000">
            <w:pPr>
              <w:ind/>
              <w:jc w:val="right"/>
              <w:rPr>
                <w:sz w:val="20"/>
              </w:rPr>
            </w:pPr>
            <w:r>
              <w:rPr>
                <w:sz w:val="20"/>
              </w:rPr>
              <w:t>157 524,70</w:t>
            </w:r>
          </w:p>
        </w:tc>
      </w:tr>
      <w:tr>
        <w:trPr>
          <w:trHeight w:hRule="atLeast" w:val="20"/>
        </w:trPr>
        <w:tc>
          <w:tcPr>
            <w:tcW w:type="dxa" w:w="6975"/>
            <w:tcBorders>
              <w:top w:sz="4" w:val="nil"/>
              <w:left w:sz="4" w:val="nil"/>
              <w:bottom w:sz="4" w:val="nil"/>
              <w:right w:sz="4" w:val="nil"/>
            </w:tcBorders>
            <w:shd w:fill="auto" w:val="clear"/>
            <w:tcMar>
              <w:left w:type="dxa" w:w="57"/>
            </w:tcMar>
          </w:tcPr>
          <w:p w14:paraId="565A0000">
            <w:pPr>
              <w:rPr>
                <w:sz w:val="20"/>
              </w:rPr>
            </w:pPr>
            <w:r>
              <w:rPr>
                <w:sz w:val="20"/>
              </w:rPr>
              <w:t>Расходы на реализацию проекта «Здоровые города» в городе Ставрополе</w:t>
            </w:r>
          </w:p>
        </w:tc>
        <w:tc>
          <w:tcPr>
            <w:tcW w:type="dxa" w:w="2552"/>
            <w:tcBorders>
              <w:top w:sz="4" w:val="nil"/>
              <w:left w:sz="4" w:val="nil"/>
              <w:bottom w:sz="4" w:val="nil"/>
              <w:right w:sz="4" w:val="nil"/>
            </w:tcBorders>
            <w:shd w:fill="auto" w:val="clear"/>
            <w:tcMar>
              <w:left w:type="dxa" w:w="57"/>
            </w:tcMar>
          </w:tcPr>
          <w:p w14:paraId="575A0000">
            <w:pPr>
              <w:ind/>
              <w:jc w:val="center"/>
              <w:rPr>
                <w:sz w:val="20"/>
              </w:rPr>
            </w:pPr>
            <w:r>
              <w:rPr>
                <w:sz w:val="20"/>
              </w:rPr>
              <w:t>98 1 00 20110</w:t>
            </w:r>
          </w:p>
        </w:tc>
        <w:tc>
          <w:tcPr>
            <w:tcW w:type="dxa" w:w="992"/>
            <w:tcBorders>
              <w:top w:sz="4" w:val="nil"/>
              <w:left w:sz="4" w:val="nil"/>
              <w:bottom w:sz="4" w:val="nil"/>
              <w:right w:sz="4" w:val="nil"/>
            </w:tcBorders>
            <w:shd w:fill="auto" w:val="clear"/>
            <w:tcMar>
              <w:left w:type="dxa" w:w="57"/>
            </w:tcMar>
          </w:tcPr>
          <w:p w14:paraId="58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595A0000">
            <w:pPr>
              <w:ind/>
              <w:jc w:val="right"/>
              <w:rPr>
                <w:sz w:val="20"/>
              </w:rPr>
            </w:pPr>
            <w:r>
              <w:rPr>
                <w:sz w:val="20"/>
              </w:rPr>
              <w:t>26,40</w:t>
            </w:r>
          </w:p>
        </w:tc>
        <w:tc>
          <w:tcPr>
            <w:tcW w:type="dxa" w:w="1560"/>
            <w:tcBorders>
              <w:top w:sz="4" w:val="nil"/>
              <w:left w:sz="4" w:val="nil"/>
              <w:bottom w:sz="4" w:val="nil"/>
              <w:right w:sz="4" w:val="nil"/>
            </w:tcBorders>
            <w:shd w:fill="auto" w:val="clear"/>
            <w:tcMar>
              <w:left w:type="dxa" w:w="57"/>
            </w:tcMar>
          </w:tcPr>
          <w:p w14:paraId="5A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5B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5C5A0000">
            <w:pPr>
              <w:rPr>
                <w:sz w:val="20"/>
              </w:rPr>
            </w:pPr>
            <w:r>
              <w:rPr>
                <w:sz w:val="20"/>
              </w:rPr>
              <w:t>Премии и гранты</w:t>
            </w:r>
          </w:p>
        </w:tc>
        <w:tc>
          <w:tcPr>
            <w:tcW w:type="dxa" w:w="2552"/>
            <w:tcBorders>
              <w:top w:sz="4" w:val="nil"/>
              <w:left w:sz="4" w:val="nil"/>
              <w:bottom w:sz="4" w:val="nil"/>
              <w:right w:sz="4" w:val="nil"/>
            </w:tcBorders>
            <w:shd w:fill="auto" w:val="clear"/>
            <w:tcMar>
              <w:left w:type="dxa" w:w="57"/>
            </w:tcMar>
          </w:tcPr>
          <w:p w14:paraId="5D5A0000">
            <w:pPr>
              <w:ind/>
              <w:jc w:val="center"/>
              <w:rPr>
                <w:sz w:val="20"/>
              </w:rPr>
            </w:pPr>
            <w:r>
              <w:rPr>
                <w:sz w:val="20"/>
              </w:rPr>
              <w:t>98 1 00 20110</w:t>
            </w:r>
          </w:p>
        </w:tc>
        <w:tc>
          <w:tcPr>
            <w:tcW w:type="dxa" w:w="992"/>
            <w:tcBorders>
              <w:top w:sz="4" w:val="nil"/>
              <w:left w:sz="4" w:val="nil"/>
              <w:bottom w:sz="4" w:val="nil"/>
              <w:right w:sz="4" w:val="nil"/>
            </w:tcBorders>
            <w:shd w:fill="auto" w:val="clear"/>
            <w:tcMar>
              <w:left w:type="dxa" w:w="57"/>
            </w:tcMar>
          </w:tcPr>
          <w:p w14:paraId="5E5A0000">
            <w:pPr>
              <w:ind/>
              <w:jc w:val="center"/>
              <w:rPr>
                <w:sz w:val="20"/>
              </w:rPr>
            </w:pPr>
            <w:r>
              <w:rPr>
                <w:sz w:val="20"/>
              </w:rPr>
              <w:t>350</w:t>
            </w:r>
          </w:p>
        </w:tc>
        <w:tc>
          <w:tcPr>
            <w:tcW w:type="dxa" w:w="1417"/>
            <w:tcBorders>
              <w:top w:sz="4" w:val="nil"/>
              <w:left w:sz="4" w:val="nil"/>
              <w:bottom w:sz="4" w:val="nil"/>
              <w:right w:sz="4" w:val="nil"/>
            </w:tcBorders>
            <w:shd w:fill="auto" w:val="clear"/>
            <w:tcMar>
              <w:left w:type="dxa" w:w="57"/>
            </w:tcMar>
          </w:tcPr>
          <w:p w14:paraId="5F5A0000">
            <w:pPr>
              <w:ind/>
              <w:jc w:val="right"/>
              <w:rPr>
                <w:sz w:val="20"/>
              </w:rPr>
            </w:pPr>
            <w:r>
              <w:rPr>
                <w:sz w:val="20"/>
              </w:rPr>
              <w:t>26,40</w:t>
            </w:r>
          </w:p>
        </w:tc>
        <w:tc>
          <w:tcPr>
            <w:tcW w:type="dxa" w:w="1560"/>
            <w:tcBorders>
              <w:top w:sz="4" w:val="nil"/>
              <w:left w:sz="4" w:val="nil"/>
              <w:bottom w:sz="4" w:val="nil"/>
              <w:right w:sz="4" w:val="nil"/>
            </w:tcBorders>
            <w:shd w:fill="auto" w:val="clear"/>
            <w:tcMar>
              <w:left w:type="dxa" w:w="57"/>
            </w:tcMar>
          </w:tcPr>
          <w:p w14:paraId="60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1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25A0000">
            <w:pPr>
              <w:rPr>
                <w:sz w:val="20"/>
              </w:rPr>
            </w:pPr>
            <w:r>
              <w:rPr>
                <w:sz w:val="20"/>
              </w:rPr>
              <w:t>Приобретение в собственность муниципального образования города Ставрополя земельных участков</w:t>
            </w:r>
          </w:p>
        </w:tc>
        <w:tc>
          <w:tcPr>
            <w:tcW w:type="dxa" w:w="2552"/>
            <w:tcBorders>
              <w:top w:sz="4" w:val="nil"/>
              <w:left w:sz="4" w:val="nil"/>
              <w:bottom w:sz="4" w:val="nil"/>
              <w:right w:sz="4" w:val="nil"/>
            </w:tcBorders>
            <w:shd w:fill="auto" w:val="clear"/>
            <w:tcMar>
              <w:left w:type="dxa" w:w="57"/>
            </w:tcMar>
          </w:tcPr>
          <w:p w14:paraId="635A0000">
            <w:pPr>
              <w:ind/>
              <w:jc w:val="center"/>
              <w:rPr>
                <w:sz w:val="20"/>
              </w:rPr>
            </w:pPr>
            <w:r>
              <w:rPr>
                <w:sz w:val="20"/>
              </w:rPr>
              <w:t>98 1 00 20140</w:t>
            </w:r>
          </w:p>
        </w:tc>
        <w:tc>
          <w:tcPr>
            <w:tcW w:type="dxa" w:w="992"/>
            <w:tcBorders>
              <w:top w:sz="4" w:val="nil"/>
              <w:left w:sz="4" w:val="nil"/>
              <w:bottom w:sz="4" w:val="nil"/>
              <w:right w:sz="4" w:val="nil"/>
            </w:tcBorders>
            <w:shd w:fill="auto" w:val="clear"/>
            <w:tcMar>
              <w:left w:type="dxa" w:w="57"/>
            </w:tcMar>
          </w:tcPr>
          <w:p w14:paraId="64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655A0000">
            <w:pPr>
              <w:ind/>
              <w:jc w:val="right"/>
              <w:rPr>
                <w:sz w:val="20"/>
              </w:rPr>
            </w:pPr>
            <w:r>
              <w:rPr>
                <w:sz w:val="20"/>
              </w:rPr>
              <w:t>121 492,32</w:t>
            </w:r>
          </w:p>
        </w:tc>
        <w:tc>
          <w:tcPr>
            <w:tcW w:type="dxa" w:w="1560"/>
            <w:tcBorders>
              <w:top w:sz="4" w:val="nil"/>
              <w:left w:sz="4" w:val="nil"/>
              <w:bottom w:sz="4" w:val="nil"/>
              <w:right w:sz="4" w:val="nil"/>
            </w:tcBorders>
            <w:shd w:fill="auto" w:val="clear"/>
            <w:tcMar>
              <w:left w:type="dxa" w:w="57"/>
            </w:tcMar>
          </w:tcPr>
          <w:p w14:paraId="66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7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85A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695A0000">
            <w:pPr>
              <w:ind/>
              <w:jc w:val="center"/>
              <w:rPr>
                <w:sz w:val="20"/>
              </w:rPr>
            </w:pPr>
            <w:r>
              <w:rPr>
                <w:sz w:val="20"/>
              </w:rPr>
              <w:t>98 1 00 20140</w:t>
            </w:r>
          </w:p>
        </w:tc>
        <w:tc>
          <w:tcPr>
            <w:tcW w:type="dxa" w:w="992"/>
            <w:tcBorders>
              <w:top w:sz="4" w:val="nil"/>
              <w:left w:sz="4" w:val="nil"/>
              <w:bottom w:sz="4" w:val="nil"/>
              <w:right w:sz="4" w:val="nil"/>
            </w:tcBorders>
            <w:shd w:fill="auto" w:val="clear"/>
            <w:tcMar>
              <w:left w:type="dxa" w:w="57"/>
            </w:tcMar>
          </w:tcPr>
          <w:p w14:paraId="6A5A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6B5A0000">
            <w:pPr>
              <w:ind/>
              <w:jc w:val="right"/>
              <w:rPr>
                <w:sz w:val="20"/>
              </w:rPr>
            </w:pPr>
            <w:r>
              <w:rPr>
                <w:sz w:val="20"/>
              </w:rPr>
              <w:t>121 492,32</w:t>
            </w:r>
          </w:p>
        </w:tc>
        <w:tc>
          <w:tcPr>
            <w:tcW w:type="dxa" w:w="1560"/>
            <w:tcBorders>
              <w:top w:sz="4" w:val="nil"/>
              <w:left w:sz="4" w:val="nil"/>
              <w:bottom w:sz="4" w:val="nil"/>
              <w:right w:sz="4" w:val="nil"/>
            </w:tcBorders>
            <w:shd w:fill="auto" w:val="clear"/>
            <w:tcMar>
              <w:left w:type="dxa" w:w="57"/>
            </w:tcMar>
          </w:tcPr>
          <w:p w14:paraId="6C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6D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6E5A0000">
            <w:pPr>
              <w:rPr>
                <w:sz w:val="20"/>
              </w:rPr>
            </w:pPr>
            <w:r>
              <w:rPr>
                <w:sz w:val="20"/>
              </w:rPr>
              <w:t>Реализация инициативных проектов</w:t>
            </w:r>
          </w:p>
        </w:tc>
        <w:tc>
          <w:tcPr>
            <w:tcW w:type="dxa" w:w="2552"/>
            <w:tcBorders>
              <w:top w:sz="4" w:val="nil"/>
              <w:left w:sz="4" w:val="nil"/>
              <w:bottom w:sz="4" w:val="nil"/>
              <w:right w:sz="4" w:val="nil"/>
            </w:tcBorders>
            <w:shd w:fill="auto" w:val="clear"/>
            <w:tcMar>
              <w:left w:type="dxa" w:w="57"/>
            </w:tcMar>
          </w:tcPr>
          <w:p w14:paraId="6F5A0000">
            <w:pPr>
              <w:ind/>
              <w:jc w:val="center"/>
              <w:rPr>
                <w:sz w:val="20"/>
              </w:rPr>
            </w:pPr>
            <w:r>
              <w:rPr>
                <w:sz w:val="20"/>
              </w:rPr>
              <w:t>98 1 00 20160</w:t>
            </w:r>
          </w:p>
        </w:tc>
        <w:tc>
          <w:tcPr>
            <w:tcW w:type="dxa" w:w="992"/>
            <w:tcBorders>
              <w:top w:sz="4" w:val="nil"/>
              <w:left w:sz="4" w:val="nil"/>
              <w:bottom w:sz="4" w:val="nil"/>
              <w:right w:sz="4" w:val="nil"/>
            </w:tcBorders>
            <w:shd w:fill="auto" w:val="clear"/>
            <w:tcMar>
              <w:left w:type="dxa" w:w="57"/>
            </w:tcMar>
          </w:tcPr>
          <w:p w14:paraId="70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15A0000">
            <w:pPr>
              <w:ind/>
              <w:jc w:val="right"/>
              <w:rPr>
                <w:sz w:val="20"/>
              </w:rPr>
            </w:pPr>
            <w:r>
              <w:rPr>
                <w:sz w:val="20"/>
              </w:rPr>
              <w:t>3 000,00</w:t>
            </w:r>
          </w:p>
        </w:tc>
        <w:tc>
          <w:tcPr>
            <w:tcW w:type="dxa" w:w="1560"/>
            <w:tcBorders>
              <w:top w:sz="4" w:val="nil"/>
              <w:left w:sz="4" w:val="nil"/>
              <w:bottom w:sz="4" w:val="nil"/>
              <w:right w:sz="4" w:val="nil"/>
            </w:tcBorders>
            <w:shd w:fill="auto" w:val="clear"/>
            <w:tcMar>
              <w:left w:type="dxa" w:w="57"/>
            </w:tcMar>
          </w:tcPr>
          <w:p w14:paraId="72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3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45A0000">
            <w:pPr>
              <w:rPr>
                <w:sz w:val="20"/>
              </w:rPr>
            </w:pPr>
            <w:r>
              <w:rPr>
                <w:sz w:val="20"/>
              </w:rPr>
              <w:t>Резервные средства</w:t>
            </w:r>
          </w:p>
        </w:tc>
        <w:tc>
          <w:tcPr>
            <w:tcW w:type="dxa" w:w="2552"/>
            <w:tcBorders>
              <w:top w:sz="4" w:val="nil"/>
              <w:left w:sz="4" w:val="nil"/>
              <w:bottom w:sz="4" w:val="nil"/>
              <w:right w:sz="4" w:val="nil"/>
            </w:tcBorders>
            <w:shd w:fill="auto" w:val="clear"/>
            <w:tcMar>
              <w:left w:type="dxa" w:w="57"/>
            </w:tcMar>
          </w:tcPr>
          <w:p w14:paraId="755A0000">
            <w:pPr>
              <w:ind/>
              <w:jc w:val="center"/>
              <w:rPr>
                <w:sz w:val="20"/>
              </w:rPr>
            </w:pPr>
            <w:r>
              <w:rPr>
                <w:sz w:val="20"/>
              </w:rPr>
              <w:t>98 1 00 20160</w:t>
            </w:r>
          </w:p>
        </w:tc>
        <w:tc>
          <w:tcPr>
            <w:tcW w:type="dxa" w:w="992"/>
            <w:tcBorders>
              <w:top w:sz="4" w:val="nil"/>
              <w:left w:sz="4" w:val="nil"/>
              <w:bottom w:sz="4" w:val="nil"/>
              <w:right w:sz="4" w:val="nil"/>
            </w:tcBorders>
            <w:shd w:fill="auto" w:val="clear"/>
            <w:tcMar>
              <w:left w:type="dxa" w:w="57"/>
            </w:tcMar>
          </w:tcPr>
          <w:p w14:paraId="765A0000">
            <w:pPr>
              <w:ind/>
              <w:jc w:val="center"/>
              <w:rPr>
                <w:sz w:val="20"/>
              </w:rPr>
            </w:pPr>
            <w:r>
              <w:rPr>
                <w:sz w:val="20"/>
              </w:rPr>
              <w:t>870</w:t>
            </w:r>
          </w:p>
        </w:tc>
        <w:tc>
          <w:tcPr>
            <w:tcW w:type="dxa" w:w="1417"/>
            <w:tcBorders>
              <w:top w:sz="4" w:val="nil"/>
              <w:left w:sz="4" w:val="nil"/>
              <w:bottom w:sz="4" w:val="nil"/>
              <w:right w:sz="4" w:val="nil"/>
            </w:tcBorders>
            <w:shd w:fill="auto" w:val="clear"/>
            <w:tcMar>
              <w:left w:type="dxa" w:w="57"/>
            </w:tcMar>
          </w:tcPr>
          <w:p w14:paraId="775A0000">
            <w:pPr>
              <w:ind/>
              <w:jc w:val="right"/>
              <w:rPr>
                <w:sz w:val="20"/>
              </w:rPr>
            </w:pPr>
            <w:r>
              <w:rPr>
                <w:sz w:val="20"/>
              </w:rPr>
              <w:t>3 000,00</w:t>
            </w:r>
          </w:p>
        </w:tc>
        <w:tc>
          <w:tcPr>
            <w:tcW w:type="dxa" w:w="1560"/>
            <w:tcBorders>
              <w:top w:sz="4" w:val="nil"/>
              <w:left w:sz="4" w:val="nil"/>
              <w:bottom w:sz="4" w:val="nil"/>
              <w:right w:sz="4" w:val="nil"/>
            </w:tcBorders>
            <w:shd w:fill="auto" w:val="clear"/>
            <w:tcMar>
              <w:left w:type="dxa" w:w="57"/>
            </w:tcMar>
          </w:tcPr>
          <w:p w14:paraId="78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79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7A5A0000">
            <w:pPr>
              <w:rPr>
                <w:sz w:val="20"/>
              </w:rPr>
            </w:pPr>
            <w:r>
              <w:rPr>
                <w:sz w:val="20"/>
              </w:rPr>
              <w:t>Расходы на реализацию проекта «Здоровые города» в городе Ставрополе</w:t>
            </w:r>
          </w:p>
        </w:tc>
        <w:tc>
          <w:tcPr>
            <w:tcW w:type="dxa" w:w="2552"/>
            <w:tcBorders>
              <w:top w:sz="4" w:val="nil"/>
              <w:left w:sz="4" w:val="nil"/>
              <w:bottom w:sz="4" w:val="nil"/>
              <w:right w:sz="4" w:val="nil"/>
            </w:tcBorders>
            <w:shd w:fill="auto" w:val="clear"/>
            <w:tcMar>
              <w:left w:type="dxa" w:w="57"/>
            </w:tcMar>
          </w:tcPr>
          <w:p w14:paraId="7B5A0000">
            <w:pPr>
              <w:ind/>
              <w:jc w:val="center"/>
              <w:rPr>
                <w:sz w:val="20"/>
              </w:rPr>
            </w:pPr>
            <w:r>
              <w:rPr>
                <w:sz w:val="20"/>
              </w:rPr>
              <w:t>98 1 00 20110</w:t>
            </w:r>
          </w:p>
        </w:tc>
        <w:tc>
          <w:tcPr>
            <w:tcW w:type="dxa" w:w="992"/>
            <w:tcBorders>
              <w:top w:sz="4" w:val="nil"/>
              <w:left w:sz="4" w:val="nil"/>
              <w:bottom w:sz="4" w:val="nil"/>
              <w:right w:sz="4" w:val="nil"/>
            </w:tcBorders>
            <w:shd w:fill="auto" w:val="clear"/>
            <w:tcMar>
              <w:left w:type="dxa" w:w="57"/>
            </w:tcMar>
          </w:tcPr>
          <w:p w14:paraId="7C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7D5A0000">
            <w:pPr>
              <w:ind/>
              <w:jc w:val="right"/>
              <w:rPr>
                <w:sz w:val="20"/>
              </w:rPr>
            </w:pPr>
            <w:r>
              <w:rPr>
                <w:sz w:val="20"/>
              </w:rPr>
              <w:t>55,01</w:t>
            </w:r>
          </w:p>
        </w:tc>
        <w:tc>
          <w:tcPr>
            <w:tcW w:type="dxa" w:w="1560"/>
            <w:tcBorders>
              <w:top w:sz="4" w:val="nil"/>
              <w:left w:sz="4" w:val="nil"/>
              <w:bottom w:sz="4" w:val="nil"/>
              <w:right w:sz="4" w:val="nil"/>
            </w:tcBorders>
            <w:shd w:fill="auto" w:val="clear"/>
            <w:tcMar>
              <w:left w:type="dxa" w:w="57"/>
            </w:tcMar>
          </w:tcPr>
          <w:p w14:paraId="7E5A0000">
            <w:pPr>
              <w:ind/>
              <w:jc w:val="right"/>
              <w:rPr>
                <w:sz w:val="20"/>
              </w:rPr>
            </w:pPr>
            <w:r>
              <w:rPr>
                <w:sz w:val="20"/>
              </w:rPr>
              <w:t>45,82</w:t>
            </w:r>
          </w:p>
        </w:tc>
        <w:tc>
          <w:tcPr>
            <w:tcW w:type="dxa" w:w="1417"/>
            <w:tcBorders>
              <w:top w:sz="4" w:val="nil"/>
              <w:left w:sz="4" w:val="nil"/>
              <w:bottom w:sz="4" w:val="nil"/>
              <w:right w:sz="4" w:val="nil"/>
            </w:tcBorders>
            <w:shd w:fill="auto" w:val="clear"/>
            <w:tcMar>
              <w:left w:type="dxa" w:w="57"/>
            </w:tcMar>
          </w:tcPr>
          <w:p w14:paraId="7F5A0000">
            <w:pPr>
              <w:ind/>
              <w:jc w:val="right"/>
              <w:rPr>
                <w:sz w:val="20"/>
              </w:rPr>
            </w:pPr>
            <w:r>
              <w:rPr>
                <w:sz w:val="20"/>
              </w:rPr>
              <w:t>45,82</w:t>
            </w:r>
          </w:p>
        </w:tc>
      </w:tr>
      <w:tr>
        <w:trPr>
          <w:trHeight w:hRule="atLeast" w:val="20"/>
        </w:trPr>
        <w:tc>
          <w:tcPr>
            <w:tcW w:type="dxa" w:w="6975"/>
            <w:tcBorders>
              <w:top w:sz="4" w:val="nil"/>
              <w:left w:sz="4" w:val="nil"/>
              <w:bottom w:sz="4" w:val="nil"/>
              <w:right w:sz="4" w:val="nil"/>
            </w:tcBorders>
            <w:shd w:fill="auto" w:val="clear"/>
            <w:tcMar>
              <w:left w:type="dxa" w:w="57"/>
            </w:tcMar>
          </w:tcPr>
          <w:p w14:paraId="805A0000">
            <w:pPr>
              <w:rPr>
                <w:sz w:val="20"/>
              </w:rPr>
            </w:pPr>
            <w:r>
              <w:rPr>
                <w:sz w:val="20"/>
              </w:rPr>
              <w:t>Уплата налогов, сборов и иных платежей</w:t>
            </w:r>
          </w:p>
        </w:tc>
        <w:tc>
          <w:tcPr>
            <w:tcW w:type="dxa" w:w="2552"/>
            <w:tcBorders>
              <w:top w:sz="4" w:val="nil"/>
              <w:left w:sz="4" w:val="nil"/>
              <w:bottom w:sz="4" w:val="nil"/>
              <w:right w:sz="4" w:val="nil"/>
            </w:tcBorders>
            <w:shd w:fill="auto" w:val="clear"/>
            <w:tcMar>
              <w:left w:type="dxa" w:w="57"/>
            </w:tcMar>
          </w:tcPr>
          <w:p w14:paraId="815A0000">
            <w:pPr>
              <w:ind/>
              <w:jc w:val="center"/>
              <w:rPr>
                <w:sz w:val="20"/>
              </w:rPr>
            </w:pPr>
            <w:r>
              <w:rPr>
                <w:sz w:val="20"/>
              </w:rPr>
              <w:t>98 1 00 20110</w:t>
            </w:r>
          </w:p>
        </w:tc>
        <w:tc>
          <w:tcPr>
            <w:tcW w:type="dxa" w:w="992"/>
            <w:tcBorders>
              <w:top w:sz="4" w:val="nil"/>
              <w:left w:sz="4" w:val="nil"/>
              <w:bottom w:sz="4" w:val="nil"/>
              <w:right w:sz="4" w:val="nil"/>
            </w:tcBorders>
            <w:shd w:fill="auto" w:val="clear"/>
            <w:tcMar>
              <w:left w:type="dxa" w:w="57"/>
            </w:tcMar>
          </w:tcPr>
          <w:p w14:paraId="825A0000">
            <w:pPr>
              <w:ind/>
              <w:jc w:val="center"/>
              <w:rPr>
                <w:sz w:val="20"/>
              </w:rPr>
            </w:pPr>
            <w:r>
              <w:rPr>
                <w:sz w:val="20"/>
              </w:rPr>
              <w:t>850</w:t>
            </w:r>
          </w:p>
        </w:tc>
        <w:tc>
          <w:tcPr>
            <w:tcW w:type="dxa" w:w="1417"/>
            <w:tcBorders>
              <w:top w:sz="4" w:val="nil"/>
              <w:left w:sz="4" w:val="nil"/>
              <w:bottom w:sz="4" w:val="nil"/>
              <w:right w:sz="4" w:val="nil"/>
            </w:tcBorders>
            <w:shd w:fill="auto" w:val="clear"/>
            <w:tcMar>
              <w:left w:type="dxa" w:w="57"/>
            </w:tcMar>
          </w:tcPr>
          <w:p w14:paraId="835A0000">
            <w:pPr>
              <w:ind/>
              <w:jc w:val="right"/>
              <w:rPr>
                <w:sz w:val="20"/>
              </w:rPr>
            </w:pPr>
            <w:r>
              <w:rPr>
                <w:sz w:val="20"/>
              </w:rPr>
              <w:t>55,01</w:t>
            </w:r>
          </w:p>
        </w:tc>
        <w:tc>
          <w:tcPr>
            <w:tcW w:type="dxa" w:w="1560"/>
            <w:tcBorders>
              <w:top w:sz="4" w:val="nil"/>
              <w:left w:sz="4" w:val="nil"/>
              <w:bottom w:sz="4" w:val="nil"/>
              <w:right w:sz="4" w:val="nil"/>
            </w:tcBorders>
            <w:shd w:fill="auto" w:val="clear"/>
            <w:tcMar>
              <w:left w:type="dxa" w:w="57"/>
            </w:tcMar>
          </w:tcPr>
          <w:p w14:paraId="845A0000">
            <w:pPr>
              <w:ind/>
              <w:jc w:val="right"/>
              <w:rPr>
                <w:sz w:val="20"/>
              </w:rPr>
            </w:pPr>
            <w:r>
              <w:rPr>
                <w:sz w:val="20"/>
              </w:rPr>
              <w:t>45,82</w:t>
            </w:r>
          </w:p>
        </w:tc>
        <w:tc>
          <w:tcPr>
            <w:tcW w:type="dxa" w:w="1417"/>
            <w:tcBorders>
              <w:top w:sz="4" w:val="nil"/>
              <w:left w:sz="4" w:val="nil"/>
              <w:bottom w:sz="4" w:val="nil"/>
              <w:right w:sz="4" w:val="nil"/>
            </w:tcBorders>
            <w:shd w:fill="auto" w:val="clear"/>
            <w:tcMar>
              <w:left w:type="dxa" w:w="57"/>
            </w:tcMar>
          </w:tcPr>
          <w:p w14:paraId="855A0000">
            <w:pPr>
              <w:ind/>
              <w:jc w:val="right"/>
              <w:rPr>
                <w:sz w:val="20"/>
              </w:rPr>
            </w:pPr>
            <w:r>
              <w:rPr>
                <w:sz w:val="20"/>
              </w:rPr>
              <w:t>45,82</w:t>
            </w:r>
          </w:p>
        </w:tc>
      </w:tr>
      <w:tr>
        <w:trPr>
          <w:trHeight w:hRule="atLeast" w:val="20"/>
        </w:trPr>
        <w:tc>
          <w:tcPr>
            <w:tcW w:type="dxa" w:w="6975"/>
            <w:tcBorders>
              <w:top w:sz="4" w:val="nil"/>
              <w:left w:sz="4" w:val="nil"/>
              <w:bottom w:sz="4" w:val="nil"/>
              <w:right w:sz="4" w:val="nil"/>
            </w:tcBorders>
            <w:shd w:fill="auto" w:val="clear"/>
            <w:tcMar>
              <w:left w:type="dxa" w:w="57"/>
            </w:tcMar>
          </w:tcPr>
          <w:p w14:paraId="865A0000">
            <w:pPr>
              <w:rPr>
                <w:sz w:val="20"/>
              </w:rPr>
            </w:pPr>
            <w:r>
              <w:rPr>
                <w:sz w:val="20"/>
              </w:rPr>
              <w:t>Расходы на проведение выборов в представительные органы муниципального образования</w:t>
            </w:r>
          </w:p>
        </w:tc>
        <w:tc>
          <w:tcPr>
            <w:tcW w:type="dxa" w:w="2552"/>
            <w:tcBorders>
              <w:top w:sz="4" w:val="nil"/>
              <w:left w:sz="4" w:val="nil"/>
              <w:bottom w:sz="4" w:val="nil"/>
              <w:right w:sz="4" w:val="nil"/>
            </w:tcBorders>
            <w:shd w:fill="auto" w:val="clear"/>
            <w:tcMar>
              <w:left w:type="dxa" w:w="57"/>
            </w:tcMar>
          </w:tcPr>
          <w:p w14:paraId="875A0000">
            <w:pPr>
              <w:ind/>
              <w:jc w:val="center"/>
              <w:rPr>
                <w:sz w:val="20"/>
              </w:rPr>
            </w:pPr>
            <w:r>
              <w:rPr>
                <w:sz w:val="20"/>
              </w:rPr>
              <w:t>98 1 00 20860</w:t>
            </w:r>
          </w:p>
        </w:tc>
        <w:tc>
          <w:tcPr>
            <w:tcW w:type="dxa" w:w="992"/>
            <w:tcBorders>
              <w:top w:sz="4" w:val="nil"/>
              <w:left w:sz="4" w:val="nil"/>
              <w:bottom w:sz="4" w:val="nil"/>
              <w:right w:sz="4" w:val="nil"/>
            </w:tcBorders>
            <w:shd w:fill="auto" w:val="clear"/>
            <w:tcMar>
              <w:left w:type="dxa" w:w="57"/>
            </w:tcMar>
          </w:tcPr>
          <w:p w14:paraId="88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895A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8A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8B5A0000">
            <w:pPr>
              <w:ind/>
              <w:jc w:val="right"/>
              <w:rPr>
                <w:sz w:val="20"/>
              </w:rPr>
            </w:pPr>
            <w:r>
              <w:rPr>
                <w:sz w:val="20"/>
              </w:rPr>
              <w:t>41 221,15</w:t>
            </w:r>
          </w:p>
        </w:tc>
      </w:tr>
      <w:tr>
        <w:trPr>
          <w:trHeight w:hRule="atLeast" w:val="20"/>
        </w:trPr>
        <w:tc>
          <w:tcPr>
            <w:tcW w:type="dxa" w:w="6975"/>
            <w:tcBorders>
              <w:top w:sz="4" w:val="nil"/>
              <w:left w:sz="4" w:val="nil"/>
              <w:bottom w:sz="4" w:val="nil"/>
              <w:right w:sz="4" w:val="nil"/>
            </w:tcBorders>
            <w:shd w:fill="auto" w:val="clear"/>
            <w:tcMar>
              <w:left w:type="dxa" w:w="57"/>
            </w:tcMar>
          </w:tcPr>
          <w:p w14:paraId="8C5A0000">
            <w:pPr>
              <w:rPr>
                <w:sz w:val="20"/>
              </w:rPr>
            </w:pPr>
            <w:r>
              <w:rPr>
                <w:sz w:val="20"/>
              </w:rPr>
              <w:t>Специальные расходы</w:t>
            </w:r>
          </w:p>
        </w:tc>
        <w:tc>
          <w:tcPr>
            <w:tcW w:type="dxa" w:w="2552"/>
            <w:tcBorders>
              <w:top w:sz="4" w:val="nil"/>
              <w:left w:sz="4" w:val="nil"/>
              <w:bottom w:sz="4" w:val="nil"/>
              <w:right w:sz="4" w:val="nil"/>
            </w:tcBorders>
            <w:shd w:fill="auto" w:val="clear"/>
            <w:tcMar>
              <w:left w:type="dxa" w:w="57"/>
            </w:tcMar>
          </w:tcPr>
          <w:p w14:paraId="8D5A0000">
            <w:pPr>
              <w:ind/>
              <w:jc w:val="center"/>
              <w:rPr>
                <w:sz w:val="20"/>
              </w:rPr>
            </w:pPr>
            <w:r>
              <w:rPr>
                <w:sz w:val="20"/>
              </w:rPr>
              <w:t>98 1 00 20860</w:t>
            </w:r>
          </w:p>
        </w:tc>
        <w:tc>
          <w:tcPr>
            <w:tcW w:type="dxa" w:w="992"/>
            <w:tcBorders>
              <w:top w:sz="4" w:val="nil"/>
              <w:left w:sz="4" w:val="nil"/>
              <w:bottom w:sz="4" w:val="nil"/>
              <w:right w:sz="4" w:val="nil"/>
            </w:tcBorders>
            <w:shd w:fill="auto" w:val="clear"/>
            <w:tcMar>
              <w:left w:type="dxa" w:w="57"/>
            </w:tcMar>
          </w:tcPr>
          <w:p w14:paraId="8E5A0000">
            <w:pPr>
              <w:ind/>
              <w:jc w:val="center"/>
              <w:rPr>
                <w:sz w:val="20"/>
              </w:rPr>
            </w:pPr>
            <w:r>
              <w:rPr>
                <w:sz w:val="20"/>
              </w:rPr>
              <w:t>880</w:t>
            </w:r>
          </w:p>
        </w:tc>
        <w:tc>
          <w:tcPr>
            <w:tcW w:type="dxa" w:w="1417"/>
            <w:tcBorders>
              <w:top w:sz="4" w:val="nil"/>
              <w:left w:sz="4" w:val="nil"/>
              <w:bottom w:sz="4" w:val="nil"/>
              <w:right w:sz="4" w:val="nil"/>
            </w:tcBorders>
            <w:shd w:fill="auto" w:val="clear"/>
            <w:tcMar>
              <w:left w:type="dxa" w:w="57"/>
            </w:tcMar>
          </w:tcPr>
          <w:p w14:paraId="8F5A0000">
            <w:pPr>
              <w:ind/>
              <w:jc w:val="right"/>
              <w:rPr>
                <w:sz w:val="20"/>
              </w:rPr>
            </w:pPr>
            <w:r>
              <w:rPr>
                <w:sz w:val="20"/>
              </w:rPr>
              <w:t>0,00</w:t>
            </w:r>
          </w:p>
        </w:tc>
        <w:tc>
          <w:tcPr>
            <w:tcW w:type="dxa" w:w="1560"/>
            <w:tcBorders>
              <w:top w:sz="4" w:val="nil"/>
              <w:left w:sz="4" w:val="nil"/>
              <w:bottom w:sz="4" w:val="nil"/>
              <w:right w:sz="4" w:val="nil"/>
            </w:tcBorders>
            <w:shd w:fill="auto" w:val="clear"/>
            <w:tcMar>
              <w:left w:type="dxa" w:w="57"/>
            </w:tcMar>
          </w:tcPr>
          <w:p w14:paraId="90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15A0000">
            <w:pPr>
              <w:ind/>
              <w:jc w:val="right"/>
              <w:rPr>
                <w:sz w:val="20"/>
              </w:rPr>
            </w:pPr>
            <w:r>
              <w:rPr>
                <w:sz w:val="20"/>
              </w:rPr>
              <w:t>41 221,15</w:t>
            </w:r>
          </w:p>
        </w:tc>
      </w:tr>
      <w:tr>
        <w:trPr>
          <w:trHeight w:hRule="atLeast" w:val="20"/>
        </w:trPr>
        <w:tc>
          <w:tcPr>
            <w:tcW w:type="dxa" w:w="6975"/>
            <w:tcBorders>
              <w:top w:sz="4" w:val="nil"/>
              <w:left w:sz="4" w:val="nil"/>
              <w:bottom w:sz="4" w:val="nil"/>
              <w:right w:sz="4" w:val="nil"/>
            </w:tcBorders>
            <w:shd w:fill="auto" w:val="clear"/>
            <w:tcMar>
              <w:left w:type="dxa" w:w="57"/>
            </w:tcMar>
          </w:tcPr>
          <w:p w14:paraId="925A0000">
            <w:pPr>
              <w:rPr>
                <w:sz w:val="20"/>
              </w:rPr>
            </w:pPr>
            <w:r>
              <w:rPr>
                <w:sz w:val="20"/>
              </w:rPr>
              <w:t xml:space="preserve">Снос объекта капитального строительства, расположенного по адресу: город Ставрополь, улица </w:t>
            </w:r>
            <w:r>
              <w:rPr>
                <w:sz w:val="20"/>
              </w:rPr>
              <w:t>Шпаковская</w:t>
            </w:r>
            <w:r>
              <w:rPr>
                <w:sz w:val="20"/>
              </w:rPr>
              <w:t>, 86/1 (в том числе проектно-сметная документация)</w:t>
            </w:r>
          </w:p>
        </w:tc>
        <w:tc>
          <w:tcPr>
            <w:tcW w:type="dxa" w:w="2552"/>
            <w:tcBorders>
              <w:top w:sz="4" w:val="nil"/>
              <w:left w:sz="4" w:val="nil"/>
              <w:bottom w:sz="4" w:val="nil"/>
              <w:right w:sz="4" w:val="nil"/>
            </w:tcBorders>
            <w:shd w:fill="auto" w:val="clear"/>
            <w:tcMar>
              <w:left w:type="dxa" w:w="57"/>
            </w:tcMar>
          </w:tcPr>
          <w:p w14:paraId="935A0000">
            <w:pPr>
              <w:ind/>
              <w:jc w:val="center"/>
              <w:rPr>
                <w:sz w:val="20"/>
              </w:rPr>
            </w:pPr>
            <w:r>
              <w:rPr>
                <w:sz w:val="20"/>
              </w:rPr>
              <w:t>98 1 00 20930</w:t>
            </w:r>
          </w:p>
        </w:tc>
        <w:tc>
          <w:tcPr>
            <w:tcW w:type="dxa" w:w="992"/>
            <w:tcBorders>
              <w:top w:sz="4" w:val="nil"/>
              <w:left w:sz="4" w:val="nil"/>
              <w:bottom w:sz="4" w:val="nil"/>
              <w:right w:sz="4" w:val="nil"/>
            </w:tcBorders>
            <w:shd w:fill="auto" w:val="clear"/>
            <w:tcMar>
              <w:left w:type="dxa" w:w="57"/>
            </w:tcMar>
          </w:tcPr>
          <w:p w14:paraId="94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955A0000">
            <w:pPr>
              <w:ind/>
              <w:jc w:val="right"/>
              <w:rPr>
                <w:sz w:val="20"/>
              </w:rPr>
            </w:pPr>
            <w:r>
              <w:rPr>
                <w:sz w:val="20"/>
              </w:rPr>
              <w:t>89,00</w:t>
            </w:r>
          </w:p>
        </w:tc>
        <w:tc>
          <w:tcPr>
            <w:tcW w:type="dxa" w:w="1560"/>
            <w:tcBorders>
              <w:top w:sz="4" w:val="nil"/>
              <w:left w:sz="4" w:val="nil"/>
              <w:bottom w:sz="4" w:val="nil"/>
              <w:right w:sz="4" w:val="nil"/>
            </w:tcBorders>
            <w:shd w:fill="auto" w:val="clear"/>
            <w:tcMar>
              <w:left w:type="dxa" w:w="57"/>
            </w:tcMar>
          </w:tcPr>
          <w:p w14:paraId="96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7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85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995A0000">
            <w:pPr>
              <w:ind/>
              <w:jc w:val="center"/>
              <w:rPr>
                <w:sz w:val="20"/>
              </w:rPr>
            </w:pPr>
            <w:r>
              <w:rPr>
                <w:sz w:val="20"/>
              </w:rPr>
              <w:t>98 1 00 20930</w:t>
            </w:r>
          </w:p>
        </w:tc>
        <w:tc>
          <w:tcPr>
            <w:tcW w:type="dxa" w:w="992"/>
            <w:tcBorders>
              <w:top w:sz="4" w:val="nil"/>
              <w:left w:sz="4" w:val="nil"/>
              <w:bottom w:sz="4" w:val="nil"/>
              <w:right w:sz="4" w:val="nil"/>
            </w:tcBorders>
            <w:shd w:fill="auto" w:val="clear"/>
            <w:tcMar>
              <w:left w:type="dxa" w:w="57"/>
            </w:tcMar>
          </w:tcPr>
          <w:p w14:paraId="9A5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9B5A0000">
            <w:pPr>
              <w:ind/>
              <w:jc w:val="right"/>
              <w:rPr>
                <w:sz w:val="20"/>
              </w:rPr>
            </w:pPr>
            <w:r>
              <w:rPr>
                <w:sz w:val="20"/>
              </w:rPr>
              <w:t>89,00</w:t>
            </w:r>
          </w:p>
        </w:tc>
        <w:tc>
          <w:tcPr>
            <w:tcW w:type="dxa" w:w="1560"/>
            <w:tcBorders>
              <w:top w:sz="4" w:val="nil"/>
              <w:left w:sz="4" w:val="nil"/>
              <w:bottom w:sz="4" w:val="nil"/>
              <w:right w:sz="4" w:val="nil"/>
            </w:tcBorders>
            <w:shd w:fill="auto" w:val="clear"/>
            <w:tcMar>
              <w:left w:type="dxa" w:w="57"/>
            </w:tcMar>
          </w:tcPr>
          <w:p w14:paraId="9C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9D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9E5A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2552"/>
            <w:tcBorders>
              <w:top w:sz="4" w:val="nil"/>
              <w:left w:sz="4" w:val="nil"/>
              <w:bottom w:sz="4" w:val="nil"/>
              <w:right w:sz="4" w:val="nil"/>
            </w:tcBorders>
            <w:shd w:fill="auto" w:val="clear"/>
            <w:tcMar>
              <w:left w:type="dxa" w:w="57"/>
            </w:tcMar>
          </w:tcPr>
          <w:p w14:paraId="9F5A0000">
            <w:pPr>
              <w:ind/>
              <w:jc w:val="center"/>
              <w:rPr>
                <w:sz w:val="20"/>
              </w:rPr>
            </w:pPr>
            <w:r>
              <w:rPr>
                <w:sz w:val="20"/>
              </w:rPr>
              <w:t>98 1 00 20940</w:t>
            </w:r>
          </w:p>
        </w:tc>
        <w:tc>
          <w:tcPr>
            <w:tcW w:type="dxa" w:w="992"/>
            <w:tcBorders>
              <w:top w:sz="4" w:val="nil"/>
              <w:left w:sz="4" w:val="nil"/>
              <w:bottom w:sz="4" w:val="nil"/>
              <w:right w:sz="4" w:val="nil"/>
            </w:tcBorders>
            <w:shd w:fill="auto" w:val="clear"/>
            <w:tcMar>
              <w:left w:type="dxa" w:w="57"/>
            </w:tcMar>
          </w:tcPr>
          <w:p w14:paraId="A0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15A0000">
            <w:pPr>
              <w:ind/>
              <w:jc w:val="right"/>
              <w:rPr>
                <w:sz w:val="20"/>
              </w:rPr>
            </w:pPr>
            <w:r>
              <w:rPr>
                <w:sz w:val="20"/>
              </w:rPr>
              <w:t>67,00</w:t>
            </w:r>
          </w:p>
        </w:tc>
        <w:tc>
          <w:tcPr>
            <w:tcW w:type="dxa" w:w="1560"/>
            <w:tcBorders>
              <w:top w:sz="4" w:val="nil"/>
              <w:left w:sz="4" w:val="nil"/>
              <w:bottom w:sz="4" w:val="nil"/>
              <w:right w:sz="4" w:val="nil"/>
            </w:tcBorders>
            <w:shd w:fill="auto" w:val="clear"/>
            <w:tcMar>
              <w:left w:type="dxa" w:w="57"/>
            </w:tcMar>
          </w:tcPr>
          <w:p w14:paraId="A2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3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45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A55A0000">
            <w:pPr>
              <w:ind/>
              <w:jc w:val="center"/>
              <w:rPr>
                <w:sz w:val="20"/>
              </w:rPr>
            </w:pPr>
            <w:r>
              <w:rPr>
                <w:sz w:val="20"/>
              </w:rPr>
              <w:t>98 1 00 20940</w:t>
            </w:r>
          </w:p>
        </w:tc>
        <w:tc>
          <w:tcPr>
            <w:tcW w:type="dxa" w:w="992"/>
            <w:tcBorders>
              <w:top w:sz="4" w:val="nil"/>
              <w:left w:sz="4" w:val="nil"/>
              <w:bottom w:sz="4" w:val="nil"/>
              <w:right w:sz="4" w:val="nil"/>
            </w:tcBorders>
            <w:shd w:fill="auto" w:val="clear"/>
            <w:tcMar>
              <w:left w:type="dxa" w:w="57"/>
            </w:tcMar>
          </w:tcPr>
          <w:p w14:paraId="A65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A75A0000">
            <w:pPr>
              <w:ind/>
              <w:jc w:val="right"/>
              <w:rPr>
                <w:sz w:val="20"/>
              </w:rPr>
            </w:pPr>
            <w:r>
              <w:rPr>
                <w:sz w:val="20"/>
              </w:rPr>
              <w:t>67,00</w:t>
            </w:r>
          </w:p>
        </w:tc>
        <w:tc>
          <w:tcPr>
            <w:tcW w:type="dxa" w:w="1560"/>
            <w:tcBorders>
              <w:top w:sz="4" w:val="nil"/>
              <w:left w:sz="4" w:val="nil"/>
              <w:bottom w:sz="4" w:val="nil"/>
              <w:right w:sz="4" w:val="nil"/>
            </w:tcBorders>
            <w:shd w:fill="auto" w:val="clear"/>
            <w:tcMar>
              <w:left w:type="dxa" w:w="57"/>
            </w:tcMar>
          </w:tcPr>
          <w:p w14:paraId="A8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9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AA5A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2552"/>
            <w:tcBorders>
              <w:top w:sz="4" w:val="nil"/>
              <w:left w:sz="4" w:val="nil"/>
              <w:bottom w:sz="4" w:val="nil"/>
              <w:right w:sz="4" w:val="nil"/>
            </w:tcBorders>
            <w:shd w:fill="auto" w:val="clear"/>
            <w:tcMar>
              <w:left w:type="dxa" w:w="57"/>
            </w:tcMar>
          </w:tcPr>
          <w:p w14:paraId="AB5A0000">
            <w:pPr>
              <w:ind/>
              <w:jc w:val="center"/>
              <w:rPr>
                <w:sz w:val="20"/>
              </w:rPr>
            </w:pPr>
            <w:r>
              <w:rPr>
                <w:sz w:val="20"/>
              </w:rPr>
              <w:t>98 1 00 20990</w:t>
            </w:r>
          </w:p>
        </w:tc>
        <w:tc>
          <w:tcPr>
            <w:tcW w:type="dxa" w:w="992"/>
            <w:tcBorders>
              <w:top w:sz="4" w:val="nil"/>
              <w:left w:sz="4" w:val="nil"/>
              <w:bottom w:sz="4" w:val="nil"/>
              <w:right w:sz="4" w:val="nil"/>
            </w:tcBorders>
            <w:shd w:fill="auto" w:val="clear"/>
            <w:tcMar>
              <w:left w:type="dxa" w:w="57"/>
            </w:tcMar>
          </w:tcPr>
          <w:p w14:paraId="AC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AD5A0000">
            <w:pPr>
              <w:ind/>
              <w:jc w:val="right"/>
              <w:rPr>
                <w:sz w:val="20"/>
              </w:rPr>
            </w:pPr>
            <w:r>
              <w:rPr>
                <w:sz w:val="20"/>
              </w:rPr>
              <w:t>8 458,00</w:t>
            </w:r>
          </w:p>
        </w:tc>
        <w:tc>
          <w:tcPr>
            <w:tcW w:type="dxa" w:w="1560"/>
            <w:tcBorders>
              <w:top w:sz="4" w:val="nil"/>
              <w:left w:sz="4" w:val="nil"/>
              <w:bottom w:sz="4" w:val="nil"/>
              <w:right w:sz="4" w:val="nil"/>
            </w:tcBorders>
            <w:shd w:fill="auto" w:val="clear"/>
            <w:tcMar>
              <w:left w:type="dxa" w:w="57"/>
            </w:tcMar>
          </w:tcPr>
          <w:p w14:paraId="AE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AF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05A0000">
            <w:pPr>
              <w:rPr>
                <w:sz w:val="20"/>
              </w:rPr>
            </w:pPr>
            <w:r>
              <w:rPr>
                <w:sz w:val="20"/>
              </w:rPr>
              <w:t xml:space="preserve">Бюджетные инвестиции </w:t>
            </w:r>
          </w:p>
        </w:tc>
        <w:tc>
          <w:tcPr>
            <w:tcW w:type="dxa" w:w="2552"/>
            <w:tcBorders>
              <w:top w:sz="4" w:val="nil"/>
              <w:left w:sz="4" w:val="nil"/>
              <w:bottom w:sz="4" w:val="nil"/>
              <w:right w:sz="4" w:val="nil"/>
            </w:tcBorders>
            <w:shd w:fill="auto" w:val="clear"/>
            <w:tcMar>
              <w:left w:type="dxa" w:w="57"/>
            </w:tcMar>
          </w:tcPr>
          <w:p w14:paraId="B15A0000">
            <w:pPr>
              <w:ind/>
              <w:jc w:val="center"/>
              <w:rPr>
                <w:sz w:val="20"/>
              </w:rPr>
            </w:pPr>
            <w:r>
              <w:rPr>
                <w:sz w:val="20"/>
              </w:rPr>
              <w:t>98 1 00 20990</w:t>
            </w:r>
          </w:p>
        </w:tc>
        <w:tc>
          <w:tcPr>
            <w:tcW w:type="dxa" w:w="992"/>
            <w:tcBorders>
              <w:top w:sz="4" w:val="nil"/>
              <w:left w:sz="4" w:val="nil"/>
              <w:bottom w:sz="4" w:val="nil"/>
              <w:right w:sz="4" w:val="nil"/>
            </w:tcBorders>
            <w:shd w:fill="auto" w:val="clear"/>
            <w:tcMar>
              <w:left w:type="dxa" w:w="57"/>
            </w:tcMar>
          </w:tcPr>
          <w:p w14:paraId="B25A0000">
            <w:pPr>
              <w:ind/>
              <w:jc w:val="center"/>
              <w:rPr>
                <w:sz w:val="20"/>
              </w:rPr>
            </w:pPr>
            <w:r>
              <w:rPr>
                <w:sz w:val="20"/>
              </w:rPr>
              <w:t>410</w:t>
            </w:r>
          </w:p>
        </w:tc>
        <w:tc>
          <w:tcPr>
            <w:tcW w:type="dxa" w:w="1417"/>
            <w:tcBorders>
              <w:top w:sz="4" w:val="nil"/>
              <w:left w:sz="4" w:val="nil"/>
              <w:bottom w:sz="4" w:val="nil"/>
              <w:right w:sz="4" w:val="nil"/>
            </w:tcBorders>
            <w:shd w:fill="auto" w:val="clear"/>
            <w:tcMar>
              <w:left w:type="dxa" w:w="57"/>
            </w:tcMar>
          </w:tcPr>
          <w:p w14:paraId="B35A0000">
            <w:pPr>
              <w:ind/>
              <w:jc w:val="right"/>
              <w:rPr>
                <w:sz w:val="20"/>
              </w:rPr>
            </w:pPr>
            <w:r>
              <w:rPr>
                <w:sz w:val="20"/>
              </w:rPr>
              <w:t>8 458,00</w:t>
            </w:r>
          </w:p>
        </w:tc>
        <w:tc>
          <w:tcPr>
            <w:tcW w:type="dxa" w:w="1560"/>
            <w:tcBorders>
              <w:top w:sz="4" w:val="nil"/>
              <w:left w:sz="4" w:val="nil"/>
              <w:bottom w:sz="4" w:val="nil"/>
              <w:right w:sz="4" w:val="nil"/>
            </w:tcBorders>
            <w:shd w:fill="auto" w:val="clear"/>
            <w:tcMar>
              <w:left w:type="dxa" w:w="57"/>
            </w:tcMar>
          </w:tcPr>
          <w:p w14:paraId="B4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B5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B65A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2552"/>
            <w:tcBorders>
              <w:top w:sz="4" w:val="nil"/>
              <w:left w:sz="4" w:val="nil"/>
              <w:bottom w:sz="4" w:val="nil"/>
              <w:right w:sz="4" w:val="nil"/>
            </w:tcBorders>
            <w:shd w:fill="auto" w:val="clear"/>
            <w:tcMar>
              <w:left w:type="dxa" w:w="57"/>
            </w:tcMar>
          </w:tcPr>
          <w:p w14:paraId="B75A0000">
            <w:pPr>
              <w:ind/>
              <w:jc w:val="center"/>
              <w:rPr>
                <w:sz w:val="20"/>
              </w:rPr>
            </w:pPr>
            <w:r>
              <w:rPr>
                <w:sz w:val="20"/>
              </w:rPr>
              <w:t>98 1 00 21360</w:t>
            </w:r>
          </w:p>
        </w:tc>
        <w:tc>
          <w:tcPr>
            <w:tcW w:type="dxa" w:w="992"/>
            <w:tcBorders>
              <w:top w:sz="4" w:val="nil"/>
              <w:left w:sz="4" w:val="nil"/>
              <w:bottom w:sz="4" w:val="nil"/>
              <w:right w:sz="4" w:val="nil"/>
            </w:tcBorders>
            <w:shd w:fill="auto" w:val="clear"/>
            <w:tcMar>
              <w:left w:type="dxa" w:w="57"/>
            </w:tcMar>
          </w:tcPr>
          <w:p w14:paraId="B8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B95A0000">
            <w:pPr>
              <w:ind/>
              <w:jc w:val="right"/>
              <w:rPr>
                <w:sz w:val="20"/>
              </w:rPr>
            </w:pPr>
            <w:r>
              <w:rPr>
                <w:sz w:val="20"/>
              </w:rPr>
              <w:t>2 100,00</w:t>
            </w:r>
          </w:p>
        </w:tc>
        <w:tc>
          <w:tcPr>
            <w:tcW w:type="dxa" w:w="1560"/>
            <w:tcBorders>
              <w:top w:sz="4" w:val="nil"/>
              <w:left w:sz="4" w:val="nil"/>
              <w:bottom w:sz="4" w:val="nil"/>
              <w:right w:sz="4" w:val="nil"/>
            </w:tcBorders>
            <w:shd w:fill="auto" w:val="clear"/>
            <w:tcMar>
              <w:left w:type="dxa" w:w="57"/>
            </w:tcMar>
          </w:tcPr>
          <w:p w14:paraId="BA5A0000">
            <w:pPr>
              <w:ind/>
              <w:jc w:val="right"/>
              <w:rPr>
                <w:sz w:val="20"/>
              </w:rPr>
            </w:pPr>
            <w:r>
              <w:rPr>
                <w:sz w:val="20"/>
              </w:rPr>
              <w:t>2 100,00</w:t>
            </w:r>
          </w:p>
        </w:tc>
        <w:tc>
          <w:tcPr>
            <w:tcW w:type="dxa" w:w="1417"/>
            <w:tcBorders>
              <w:top w:sz="4" w:val="nil"/>
              <w:left w:sz="4" w:val="nil"/>
              <w:bottom w:sz="4" w:val="nil"/>
              <w:right w:sz="4" w:val="nil"/>
            </w:tcBorders>
            <w:shd w:fill="auto" w:val="clear"/>
            <w:tcMar>
              <w:left w:type="dxa" w:w="57"/>
            </w:tcMar>
          </w:tcPr>
          <w:p w14:paraId="BB5A0000">
            <w:pPr>
              <w:ind/>
              <w:jc w:val="right"/>
              <w:rPr>
                <w:sz w:val="20"/>
              </w:rPr>
            </w:pPr>
            <w:r>
              <w:rPr>
                <w:sz w:val="20"/>
              </w:rPr>
              <w:t>2 100,00</w:t>
            </w:r>
          </w:p>
        </w:tc>
      </w:tr>
      <w:tr>
        <w:trPr>
          <w:trHeight w:hRule="atLeast" w:val="20"/>
        </w:trPr>
        <w:tc>
          <w:tcPr>
            <w:tcW w:type="dxa" w:w="6975"/>
            <w:tcBorders>
              <w:top w:sz="4" w:val="nil"/>
              <w:left w:sz="4" w:val="nil"/>
              <w:bottom w:sz="4" w:val="nil"/>
              <w:right w:sz="4" w:val="nil"/>
            </w:tcBorders>
            <w:shd w:fill="auto" w:val="clear"/>
            <w:tcMar>
              <w:left w:type="dxa" w:w="57"/>
            </w:tcMar>
          </w:tcPr>
          <w:p w14:paraId="BC5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BD5A0000">
            <w:pPr>
              <w:ind/>
              <w:jc w:val="center"/>
              <w:rPr>
                <w:sz w:val="20"/>
              </w:rPr>
            </w:pPr>
            <w:r>
              <w:rPr>
                <w:sz w:val="20"/>
              </w:rPr>
              <w:t>98 1 00 21360</w:t>
            </w:r>
          </w:p>
        </w:tc>
        <w:tc>
          <w:tcPr>
            <w:tcW w:type="dxa" w:w="992"/>
            <w:tcBorders>
              <w:top w:sz="4" w:val="nil"/>
              <w:left w:sz="4" w:val="nil"/>
              <w:bottom w:sz="4" w:val="nil"/>
              <w:right w:sz="4" w:val="nil"/>
            </w:tcBorders>
            <w:shd w:fill="auto" w:val="clear"/>
            <w:tcMar>
              <w:left w:type="dxa" w:w="57"/>
            </w:tcMar>
          </w:tcPr>
          <w:p w14:paraId="BE5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BF5A0000">
            <w:pPr>
              <w:ind/>
              <w:jc w:val="right"/>
              <w:rPr>
                <w:sz w:val="20"/>
              </w:rPr>
            </w:pPr>
            <w:r>
              <w:rPr>
                <w:sz w:val="20"/>
              </w:rPr>
              <w:t>2 100,00</w:t>
            </w:r>
          </w:p>
        </w:tc>
        <w:tc>
          <w:tcPr>
            <w:tcW w:type="dxa" w:w="1560"/>
            <w:tcBorders>
              <w:top w:sz="4" w:val="nil"/>
              <w:left w:sz="4" w:val="nil"/>
              <w:bottom w:sz="4" w:val="nil"/>
              <w:right w:sz="4" w:val="nil"/>
            </w:tcBorders>
            <w:shd w:fill="auto" w:val="clear"/>
            <w:tcMar>
              <w:left w:type="dxa" w:w="57"/>
            </w:tcMar>
          </w:tcPr>
          <w:p w14:paraId="C05A0000">
            <w:pPr>
              <w:ind/>
              <w:jc w:val="right"/>
              <w:rPr>
                <w:sz w:val="20"/>
              </w:rPr>
            </w:pPr>
            <w:r>
              <w:rPr>
                <w:sz w:val="20"/>
              </w:rPr>
              <w:t>2 100,00</w:t>
            </w:r>
          </w:p>
        </w:tc>
        <w:tc>
          <w:tcPr>
            <w:tcW w:type="dxa" w:w="1417"/>
            <w:tcBorders>
              <w:top w:sz="4" w:val="nil"/>
              <w:left w:sz="4" w:val="nil"/>
              <w:bottom w:sz="4" w:val="nil"/>
              <w:right w:sz="4" w:val="nil"/>
            </w:tcBorders>
            <w:shd w:fill="auto" w:val="clear"/>
            <w:tcMar>
              <w:left w:type="dxa" w:w="57"/>
            </w:tcMar>
          </w:tcPr>
          <w:p w14:paraId="C15A0000">
            <w:pPr>
              <w:ind/>
              <w:jc w:val="right"/>
              <w:rPr>
                <w:sz w:val="20"/>
              </w:rPr>
            </w:pPr>
            <w:r>
              <w:rPr>
                <w:sz w:val="20"/>
              </w:rPr>
              <w:t>2 100,00</w:t>
            </w:r>
          </w:p>
        </w:tc>
      </w:tr>
      <w:tr>
        <w:trPr>
          <w:trHeight w:hRule="atLeast" w:val="20"/>
        </w:trPr>
        <w:tc>
          <w:tcPr>
            <w:tcW w:type="dxa" w:w="6975"/>
            <w:tcBorders>
              <w:top w:sz="4" w:val="nil"/>
              <w:left w:sz="4" w:val="nil"/>
              <w:bottom w:sz="4" w:val="nil"/>
              <w:right w:sz="4" w:val="nil"/>
            </w:tcBorders>
            <w:shd w:fill="auto" w:val="clear"/>
            <w:tcMar>
              <w:left w:type="dxa" w:w="57"/>
            </w:tcMar>
          </w:tcPr>
          <w:p w14:paraId="C25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2552"/>
            <w:tcBorders>
              <w:top w:sz="4" w:val="nil"/>
              <w:left w:sz="4" w:val="nil"/>
              <w:bottom w:sz="4" w:val="nil"/>
              <w:right w:sz="4" w:val="nil"/>
            </w:tcBorders>
            <w:shd w:fill="auto" w:val="clear"/>
            <w:tcMar>
              <w:left w:type="dxa" w:w="57"/>
            </w:tcMar>
          </w:tcPr>
          <w:p w14:paraId="C35A0000">
            <w:pPr>
              <w:ind/>
              <w:jc w:val="center"/>
              <w:rPr>
                <w:sz w:val="20"/>
              </w:rPr>
            </w:pPr>
            <w:r>
              <w:rPr>
                <w:sz w:val="20"/>
              </w:rPr>
              <w:t>98 1 00 21380</w:t>
            </w:r>
          </w:p>
        </w:tc>
        <w:tc>
          <w:tcPr>
            <w:tcW w:type="dxa" w:w="992"/>
            <w:tcBorders>
              <w:top w:sz="4" w:val="nil"/>
              <w:left w:sz="4" w:val="nil"/>
              <w:bottom w:sz="4" w:val="nil"/>
              <w:right w:sz="4" w:val="nil"/>
            </w:tcBorders>
            <w:shd w:fill="auto" w:val="clear"/>
            <w:tcMar>
              <w:left w:type="dxa" w:w="57"/>
            </w:tcMar>
          </w:tcPr>
          <w:p w14:paraId="C4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C55A0000">
            <w:pPr>
              <w:ind/>
              <w:jc w:val="right"/>
              <w:rPr>
                <w:sz w:val="20"/>
              </w:rPr>
            </w:pPr>
            <w:r>
              <w:rPr>
                <w:sz w:val="20"/>
              </w:rPr>
              <w:t>2 251,21</w:t>
            </w:r>
          </w:p>
        </w:tc>
        <w:tc>
          <w:tcPr>
            <w:tcW w:type="dxa" w:w="1560"/>
            <w:tcBorders>
              <w:top w:sz="4" w:val="nil"/>
              <w:left w:sz="4" w:val="nil"/>
              <w:bottom w:sz="4" w:val="nil"/>
              <w:right w:sz="4" w:val="nil"/>
            </w:tcBorders>
            <w:shd w:fill="auto" w:val="clear"/>
            <w:tcMar>
              <w:left w:type="dxa" w:w="57"/>
            </w:tcMar>
          </w:tcPr>
          <w:p w14:paraId="C65A0000">
            <w:pPr>
              <w:ind/>
              <w:jc w:val="right"/>
              <w:rPr>
                <w:sz w:val="20"/>
              </w:rPr>
            </w:pPr>
            <w:r>
              <w:rPr>
                <w:sz w:val="20"/>
              </w:rPr>
              <w:t>2 254,01</w:t>
            </w:r>
          </w:p>
        </w:tc>
        <w:tc>
          <w:tcPr>
            <w:tcW w:type="dxa" w:w="1417"/>
            <w:tcBorders>
              <w:top w:sz="4" w:val="nil"/>
              <w:left w:sz="4" w:val="nil"/>
              <w:bottom w:sz="4" w:val="nil"/>
              <w:right w:sz="4" w:val="nil"/>
            </w:tcBorders>
            <w:shd w:fill="auto" w:val="clear"/>
            <w:tcMar>
              <w:left w:type="dxa" w:w="57"/>
            </w:tcMar>
          </w:tcPr>
          <w:p w14:paraId="C75A0000">
            <w:pPr>
              <w:ind/>
              <w:jc w:val="right"/>
              <w:rPr>
                <w:sz w:val="20"/>
              </w:rPr>
            </w:pPr>
            <w:r>
              <w:rPr>
                <w:sz w:val="20"/>
              </w:rPr>
              <w:t>2 254,01</w:t>
            </w:r>
          </w:p>
        </w:tc>
      </w:tr>
      <w:tr>
        <w:trPr>
          <w:trHeight w:hRule="atLeast" w:val="20"/>
        </w:trPr>
        <w:tc>
          <w:tcPr>
            <w:tcW w:type="dxa" w:w="6975"/>
            <w:tcBorders>
              <w:top w:sz="4" w:val="nil"/>
              <w:left w:sz="4" w:val="nil"/>
              <w:bottom w:sz="4" w:val="nil"/>
              <w:right w:sz="4" w:val="nil"/>
            </w:tcBorders>
            <w:shd w:fill="auto" w:val="clear"/>
            <w:tcMar>
              <w:left w:type="dxa" w:w="57"/>
            </w:tcMar>
          </w:tcPr>
          <w:p w14:paraId="C85A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C95A0000">
            <w:pPr>
              <w:ind/>
              <w:jc w:val="center"/>
              <w:rPr>
                <w:sz w:val="20"/>
              </w:rPr>
            </w:pPr>
            <w:r>
              <w:rPr>
                <w:sz w:val="20"/>
              </w:rPr>
              <w:t>98 1 00 21380</w:t>
            </w:r>
          </w:p>
        </w:tc>
        <w:tc>
          <w:tcPr>
            <w:tcW w:type="dxa" w:w="992"/>
            <w:tcBorders>
              <w:top w:sz="4" w:val="nil"/>
              <w:left w:sz="4" w:val="nil"/>
              <w:bottom w:sz="4" w:val="nil"/>
              <w:right w:sz="4" w:val="nil"/>
            </w:tcBorders>
            <w:shd w:fill="auto" w:val="clear"/>
            <w:tcMar>
              <w:left w:type="dxa" w:w="57"/>
            </w:tcMar>
          </w:tcPr>
          <w:p w14:paraId="CA5A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CB5A0000">
            <w:pPr>
              <w:ind/>
              <w:jc w:val="right"/>
              <w:rPr>
                <w:sz w:val="20"/>
              </w:rPr>
            </w:pPr>
            <w:r>
              <w:rPr>
                <w:sz w:val="20"/>
              </w:rPr>
              <w:t>2 251,21</w:t>
            </w:r>
          </w:p>
        </w:tc>
        <w:tc>
          <w:tcPr>
            <w:tcW w:type="dxa" w:w="1560"/>
            <w:tcBorders>
              <w:top w:sz="4" w:val="nil"/>
              <w:left w:sz="4" w:val="nil"/>
              <w:bottom w:sz="4" w:val="nil"/>
              <w:right w:sz="4" w:val="nil"/>
            </w:tcBorders>
            <w:shd w:fill="auto" w:val="clear"/>
            <w:tcMar>
              <w:left w:type="dxa" w:w="57"/>
            </w:tcMar>
          </w:tcPr>
          <w:p w14:paraId="CC5A0000">
            <w:pPr>
              <w:ind/>
              <w:jc w:val="right"/>
              <w:rPr>
                <w:sz w:val="20"/>
              </w:rPr>
            </w:pPr>
            <w:r>
              <w:rPr>
                <w:sz w:val="20"/>
              </w:rPr>
              <w:t>2 254,01</w:t>
            </w:r>
          </w:p>
        </w:tc>
        <w:tc>
          <w:tcPr>
            <w:tcW w:type="dxa" w:w="1417"/>
            <w:tcBorders>
              <w:top w:sz="4" w:val="nil"/>
              <w:left w:sz="4" w:val="nil"/>
              <w:bottom w:sz="4" w:val="nil"/>
              <w:right w:sz="4" w:val="nil"/>
            </w:tcBorders>
            <w:shd w:fill="auto" w:val="clear"/>
            <w:tcMar>
              <w:left w:type="dxa" w:w="57"/>
            </w:tcMar>
          </w:tcPr>
          <w:p w14:paraId="CD5A0000">
            <w:pPr>
              <w:ind/>
              <w:jc w:val="right"/>
              <w:rPr>
                <w:sz w:val="20"/>
              </w:rPr>
            </w:pPr>
            <w:r>
              <w:rPr>
                <w:sz w:val="20"/>
              </w:rPr>
              <w:t>2 254,01</w:t>
            </w:r>
          </w:p>
        </w:tc>
      </w:tr>
      <w:tr>
        <w:trPr>
          <w:trHeight w:hRule="atLeast" w:val="20"/>
        </w:trPr>
        <w:tc>
          <w:tcPr>
            <w:tcW w:type="dxa" w:w="6975"/>
            <w:tcBorders>
              <w:top w:sz="4" w:val="nil"/>
              <w:left w:sz="4" w:val="nil"/>
              <w:bottom w:sz="4" w:val="nil"/>
              <w:right w:sz="4" w:val="nil"/>
            </w:tcBorders>
            <w:shd w:fill="auto" w:val="clear"/>
            <w:tcMar>
              <w:left w:type="dxa" w:w="57"/>
            </w:tcMar>
          </w:tcPr>
          <w:p w14:paraId="CE5A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2552"/>
            <w:tcBorders>
              <w:top w:sz="4" w:val="nil"/>
              <w:left w:sz="4" w:val="nil"/>
              <w:bottom w:sz="4" w:val="nil"/>
              <w:right w:sz="4" w:val="nil"/>
            </w:tcBorders>
            <w:shd w:fill="auto" w:val="clear"/>
            <w:tcMar>
              <w:left w:type="dxa" w:w="57"/>
            </w:tcMar>
          </w:tcPr>
          <w:p w14:paraId="CF5A0000">
            <w:pPr>
              <w:ind/>
              <w:jc w:val="center"/>
              <w:rPr>
                <w:sz w:val="20"/>
              </w:rPr>
            </w:pPr>
            <w:r>
              <w:rPr>
                <w:sz w:val="20"/>
              </w:rPr>
              <w:t>98 1 00 21400</w:t>
            </w:r>
          </w:p>
        </w:tc>
        <w:tc>
          <w:tcPr>
            <w:tcW w:type="dxa" w:w="992"/>
            <w:tcBorders>
              <w:top w:sz="4" w:val="nil"/>
              <w:left w:sz="4" w:val="nil"/>
              <w:bottom w:sz="4" w:val="nil"/>
              <w:right w:sz="4" w:val="nil"/>
            </w:tcBorders>
            <w:shd w:fill="auto" w:val="clear"/>
            <w:tcMar>
              <w:left w:type="dxa" w:w="57"/>
            </w:tcMar>
          </w:tcPr>
          <w:p w14:paraId="D0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15A0000">
            <w:pPr>
              <w:ind/>
              <w:jc w:val="right"/>
              <w:rPr>
                <w:sz w:val="20"/>
              </w:rPr>
            </w:pPr>
            <w:r>
              <w:rPr>
                <w:sz w:val="20"/>
              </w:rPr>
              <w:t>150,00</w:t>
            </w:r>
          </w:p>
        </w:tc>
        <w:tc>
          <w:tcPr>
            <w:tcW w:type="dxa" w:w="1560"/>
            <w:tcBorders>
              <w:top w:sz="4" w:val="nil"/>
              <w:left w:sz="4" w:val="nil"/>
              <w:bottom w:sz="4" w:val="nil"/>
              <w:right w:sz="4" w:val="nil"/>
            </w:tcBorders>
            <w:shd w:fill="auto" w:val="clear"/>
            <w:tcMar>
              <w:left w:type="dxa" w:w="57"/>
            </w:tcMar>
          </w:tcPr>
          <w:p w14:paraId="D25A0000">
            <w:pPr>
              <w:ind/>
              <w:jc w:val="right"/>
              <w:rPr>
                <w:sz w:val="20"/>
              </w:rPr>
            </w:pPr>
            <w:r>
              <w:rPr>
                <w:sz w:val="20"/>
              </w:rPr>
              <w:t>150,00</w:t>
            </w:r>
          </w:p>
        </w:tc>
        <w:tc>
          <w:tcPr>
            <w:tcW w:type="dxa" w:w="1417"/>
            <w:tcBorders>
              <w:top w:sz="4" w:val="nil"/>
              <w:left w:sz="4" w:val="nil"/>
              <w:bottom w:sz="4" w:val="nil"/>
              <w:right w:sz="4" w:val="nil"/>
            </w:tcBorders>
            <w:shd w:fill="auto" w:val="clear"/>
            <w:tcMar>
              <w:left w:type="dxa" w:w="57"/>
            </w:tcMar>
          </w:tcPr>
          <w:p w14:paraId="D35A0000">
            <w:pPr>
              <w:ind/>
              <w:jc w:val="right"/>
              <w:rPr>
                <w:sz w:val="20"/>
              </w:rPr>
            </w:pPr>
            <w:r>
              <w:rPr>
                <w:sz w:val="20"/>
              </w:rPr>
              <w:t>150,00</w:t>
            </w:r>
          </w:p>
        </w:tc>
      </w:tr>
      <w:tr>
        <w:trPr>
          <w:trHeight w:hRule="atLeast" w:val="20"/>
        </w:trPr>
        <w:tc>
          <w:tcPr>
            <w:tcW w:type="dxa" w:w="6975"/>
            <w:tcBorders>
              <w:top w:sz="4" w:val="nil"/>
              <w:left w:sz="4" w:val="nil"/>
              <w:bottom w:sz="4" w:val="nil"/>
              <w:right w:sz="4" w:val="nil"/>
            </w:tcBorders>
            <w:shd w:fill="auto" w:val="clear"/>
            <w:tcMar>
              <w:left w:type="dxa" w:w="57"/>
            </w:tcMar>
          </w:tcPr>
          <w:p w14:paraId="D45A0000">
            <w:pPr>
              <w:rPr>
                <w:sz w:val="20"/>
              </w:rPr>
            </w:pPr>
            <w:r>
              <w:rPr>
                <w:sz w:val="20"/>
              </w:rPr>
              <w:t>Премии и гранты</w:t>
            </w:r>
          </w:p>
        </w:tc>
        <w:tc>
          <w:tcPr>
            <w:tcW w:type="dxa" w:w="2552"/>
            <w:tcBorders>
              <w:top w:sz="4" w:val="nil"/>
              <w:left w:sz="4" w:val="nil"/>
              <w:bottom w:sz="4" w:val="nil"/>
              <w:right w:sz="4" w:val="nil"/>
            </w:tcBorders>
            <w:shd w:fill="auto" w:val="clear"/>
            <w:tcMar>
              <w:left w:type="dxa" w:w="57"/>
            </w:tcMar>
          </w:tcPr>
          <w:p w14:paraId="D55A0000">
            <w:pPr>
              <w:ind/>
              <w:jc w:val="center"/>
              <w:rPr>
                <w:sz w:val="20"/>
              </w:rPr>
            </w:pPr>
            <w:r>
              <w:rPr>
                <w:sz w:val="20"/>
              </w:rPr>
              <w:t>98 1 00 21400</w:t>
            </w:r>
          </w:p>
        </w:tc>
        <w:tc>
          <w:tcPr>
            <w:tcW w:type="dxa" w:w="992"/>
            <w:tcBorders>
              <w:top w:sz="4" w:val="nil"/>
              <w:left w:sz="4" w:val="nil"/>
              <w:bottom w:sz="4" w:val="nil"/>
              <w:right w:sz="4" w:val="nil"/>
            </w:tcBorders>
            <w:shd w:fill="auto" w:val="clear"/>
            <w:tcMar>
              <w:left w:type="dxa" w:w="57"/>
            </w:tcMar>
          </w:tcPr>
          <w:p w14:paraId="D65A0000">
            <w:pPr>
              <w:ind/>
              <w:jc w:val="center"/>
              <w:rPr>
                <w:sz w:val="20"/>
              </w:rPr>
            </w:pPr>
            <w:r>
              <w:rPr>
                <w:sz w:val="20"/>
              </w:rPr>
              <w:t>350</w:t>
            </w:r>
          </w:p>
        </w:tc>
        <w:tc>
          <w:tcPr>
            <w:tcW w:type="dxa" w:w="1417"/>
            <w:tcBorders>
              <w:top w:sz="4" w:val="nil"/>
              <w:left w:sz="4" w:val="nil"/>
              <w:bottom w:sz="4" w:val="nil"/>
              <w:right w:sz="4" w:val="nil"/>
            </w:tcBorders>
            <w:shd w:fill="auto" w:val="clear"/>
            <w:tcMar>
              <w:left w:type="dxa" w:w="57"/>
            </w:tcMar>
          </w:tcPr>
          <w:p w14:paraId="D75A0000">
            <w:pPr>
              <w:ind/>
              <w:jc w:val="right"/>
              <w:rPr>
                <w:sz w:val="20"/>
              </w:rPr>
            </w:pPr>
            <w:r>
              <w:rPr>
                <w:sz w:val="20"/>
              </w:rPr>
              <w:t>150,00</w:t>
            </w:r>
          </w:p>
        </w:tc>
        <w:tc>
          <w:tcPr>
            <w:tcW w:type="dxa" w:w="1560"/>
            <w:tcBorders>
              <w:top w:sz="4" w:val="nil"/>
              <w:left w:sz="4" w:val="nil"/>
              <w:bottom w:sz="4" w:val="nil"/>
              <w:right w:sz="4" w:val="nil"/>
            </w:tcBorders>
            <w:shd w:fill="auto" w:val="clear"/>
            <w:tcMar>
              <w:left w:type="dxa" w:w="57"/>
            </w:tcMar>
          </w:tcPr>
          <w:p w14:paraId="D85A0000">
            <w:pPr>
              <w:ind/>
              <w:jc w:val="right"/>
              <w:rPr>
                <w:sz w:val="20"/>
              </w:rPr>
            </w:pPr>
            <w:r>
              <w:rPr>
                <w:sz w:val="20"/>
              </w:rPr>
              <w:t>150,00</w:t>
            </w:r>
          </w:p>
        </w:tc>
        <w:tc>
          <w:tcPr>
            <w:tcW w:type="dxa" w:w="1417"/>
            <w:tcBorders>
              <w:top w:sz="4" w:val="nil"/>
              <w:left w:sz="4" w:val="nil"/>
              <w:bottom w:sz="4" w:val="nil"/>
              <w:right w:sz="4" w:val="nil"/>
            </w:tcBorders>
            <w:shd w:fill="auto" w:val="clear"/>
            <w:tcMar>
              <w:left w:type="dxa" w:w="57"/>
            </w:tcMar>
          </w:tcPr>
          <w:p w14:paraId="D95A0000">
            <w:pPr>
              <w:ind/>
              <w:jc w:val="right"/>
              <w:rPr>
                <w:sz w:val="20"/>
              </w:rPr>
            </w:pPr>
            <w:r>
              <w:rPr>
                <w:sz w:val="20"/>
              </w:rPr>
              <w:t>150,00</w:t>
            </w:r>
          </w:p>
        </w:tc>
      </w:tr>
      <w:tr>
        <w:trPr>
          <w:trHeight w:hRule="atLeast" w:val="20"/>
        </w:trPr>
        <w:tc>
          <w:tcPr>
            <w:tcW w:type="dxa" w:w="6975"/>
            <w:tcBorders>
              <w:top w:sz="4" w:val="nil"/>
              <w:left w:sz="4" w:val="nil"/>
              <w:bottom w:sz="4" w:val="nil"/>
              <w:right w:sz="4" w:val="nil"/>
            </w:tcBorders>
            <w:shd w:fill="auto" w:val="clear"/>
            <w:tcMar>
              <w:left w:type="dxa" w:w="57"/>
            </w:tcMar>
          </w:tcPr>
          <w:p w14:paraId="DA5A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2552"/>
            <w:tcBorders>
              <w:top w:sz="4" w:val="nil"/>
              <w:left w:sz="4" w:val="nil"/>
              <w:bottom w:sz="4" w:val="nil"/>
              <w:right w:sz="4" w:val="nil"/>
            </w:tcBorders>
            <w:shd w:fill="auto" w:val="clear"/>
            <w:tcMar>
              <w:left w:type="dxa" w:w="57"/>
            </w:tcMar>
          </w:tcPr>
          <w:p w14:paraId="DB5A0000">
            <w:pPr>
              <w:ind/>
              <w:jc w:val="center"/>
              <w:rPr>
                <w:sz w:val="20"/>
              </w:rPr>
            </w:pPr>
            <w:r>
              <w:rPr>
                <w:sz w:val="20"/>
              </w:rPr>
              <w:t>98 1 00 21620</w:t>
            </w:r>
          </w:p>
        </w:tc>
        <w:tc>
          <w:tcPr>
            <w:tcW w:type="dxa" w:w="992"/>
            <w:tcBorders>
              <w:top w:sz="4" w:val="nil"/>
              <w:left w:sz="4" w:val="nil"/>
              <w:bottom w:sz="4" w:val="nil"/>
              <w:right w:sz="4" w:val="nil"/>
            </w:tcBorders>
            <w:shd w:fill="auto" w:val="clear"/>
            <w:tcMar>
              <w:left w:type="dxa" w:w="57"/>
            </w:tcMar>
          </w:tcPr>
          <w:p w14:paraId="DC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DD5A0000">
            <w:pPr>
              <w:ind/>
              <w:jc w:val="right"/>
              <w:rPr>
                <w:sz w:val="20"/>
              </w:rPr>
            </w:pPr>
            <w:r>
              <w:rPr>
                <w:sz w:val="20"/>
              </w:rPr>
              <w:t>892,15</w:t>
            </w:r>
          </w:p>
        </w:tc>
        <w:tc>
          <w:tcPr>
            <w:tcW w:type="dxa" w:w="1560"/>
            <w:tcBorders>
              <w:top w:sz="4" w:val="nil"/>
              <w:left w:sz="4" w:val="nil"/>
              <w:bottom w:sz="4" w:val="nil"/>
              <w:right w:sz="4" w:val="nil"/>
            </w:tcBorders>
            <w:shd w:fill="auto" w:val="clear"/>
            <w:tcMar>
              <w:left w:type="dxa" w:w="57"/>
            </w:tcMar>
          </w:tcPr>
          <w:p w14:paraId="DE5A0000">
            <w:pPr>
              <w:ind/>
              <w:jc w:val="right"/>
              <w:rPr>
                <w:sz w:val="20"/>
              </w:rPr>
            </w:pPr>
            <w:r>
              <w:rPr>
                <w:sz w:val="20"/>
              </w:rPr>
              <w:t>9,90</w:t>
            </w:r>
          </w:p>
        </w:tc>
        <w:tc>
          <w:tcPr>
            <w:tcW w:type="dxa" w:w="1417"/>
            <w:tcBorders>
              <w:top w:sz="4" w:val="nil"/>
              <w:left w:sz="4" w:val="nil"/>
              <w:bottom w:sz="4" w:val="nil"/>
              <w:right w:sz="4" w:val="nil"/>
            </w:tcBorders>
            <w:shd w:fill="auto" w:val="clear"/>
            <w:tcMar>
              <w:left w:type="dxa" w:w="57"/>
            </w:tcMar>
          </w:tcPr>
          <w:p w14:paraId="DF5A0000">
            <w:pPr>
              <w:ind/>
              <w:jc w:val="right"/>
              <w:rPr>
                <w:sz w:val="20"/>
              </w:rPr>
            </w:pPr>
            <w:r>
              <w:rPr>
                <w:sz w:val="20"/>
              </w:rPr>
              <w:t>9,90</w:t>
            </w:r>
          </w:p>
        </w:tc>
      </w:tr>
      <w:tr>
        <w:trPr>
          <w:trHeight w:hRule="atLeast" w:val="20"/>
        </w:trPr>
        <w:tc>
          <w:tcPr>
            <w:tcW w:type="dxa" w:w="6975"/>
            <w:tcBorders>
              <w:top w:sz="4" w:val="nil"/>
              <w:left w:sz="4" w:val="nil"/>
              <w:bottom w:sz="4" w:val="nil"/>
              <w:right w:sz="4" w:val="nil"/>
            </w:tcBorders>
            <w:shd w:fill="auto" w:val="clear"/>
            <w:tcMar>
              <w:left w:type="dxa" w:w="57"/>
            </w:tcMar>
          </w:tcPr>
          <w:p w14:paraId="E05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E15A0000">
            <w:pPr>
              <w:ind/>
              <w:jc w:val="center"/>
              <w:rPr>
                <w:sz w:val="20"/>
              </w:rPr>
            </w:pPr>
            <w:r>
              <w:rPr>
                <w:sz w:val="20"/>
              </w:rPr>
              <w:t>98 1 00 21620</w:t>
            </w:r>
          </w:p>
        </w:tc>
        <w:tc>
          <w:tcPr>
            <w:tcW w:type="dxa" w:w="992"/>
            <w:tcBorders>
              <w:top w:sz="4" w:val="nil"/>
              <w:left w:sz="4" w:val="nil"/>
              <w:bottom w:sz="4" w:val="nil"/>
              <w:right w:sz="4" w:val="nil"/>
            </w:tcBorders>
            <w:shd w:fill="auto" w:val="clear"/>
            <w:tcMar>
              <w:left w:type="dxa" w:w="57"/>
            </w:tcMar>
          </w:tcPr>
          <w:p w14:paraId="E25A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E35A0000">
            <w:pPr>
              <w:ind/>
              <w:jc w:val="right"/>
              <w:rPr>
                <w:sz w:val="20"/>
              </w:rPr>
            </w:pPr>
            <w:r>
              <w:rPr>
                <w:sz w:val="20"/>
              </w:rPr>
              <w:t>892,15</w:t>
            </w:r>
          </w:p>
        </w:tc>
        <w:tc>
          <w:tcPr>
            <w:tcW w:type="dxa" w:w="1560"/>
            <w:tcBorders>
              <w:top w:sz="4" w:val="nil"/>
              <w:left w:sz="4" w:val="nil"/>
              <w:bottom w:sz="4" w:val="nil"/>
              <w:right w:sz="4" w:val="nil"/>
            </w:tcBorders>
            <w:shd w:fill="auto" w:val="clear"/>
            <w:tcMar>
              <w:left w:type="dxa" w:w="57"/>
            </w:tcMar>
          </w:tcPr>
          <w:p w14:paraId="E45A0000">
            <w:pPr>
              <w:ind/>
              <w:jc w:val="right"/>
              <w:rPr>
                <w:sz w:val="20"/>
              </w:rPr>
            </w:pPr>
            <w:r>
              <w:rPr>
                <w:sz w:val="20"/>
              </w:rPr>
              <w:t>9,90</w:t>
            </w:r>
          </w:p>
        </w:tc>
        <w:tc>
          <w:tcPr>
            <w:tcW w:type="dxa" w:w="1417"/>
            <w:tcBorders>
              <w:top w:sz="4" w:val="nil"/>
              <w:left w:sz="4" w:val="nil"/>
              <w:bottom w:sz="4" w:val="nil"/>
              <w:right w:sz="4" w:val="nil"/>
            </w:tcBorders>
            <w:shd w:fill="auto" w:val="clear"/>
            <w:tcMar>
              <w:left w:type="dxa" w:w="57"/>
            </w:tcMar>
          </w:tcPr>
          <w:p w14:paraId="E55A0000">
            <w:pPr>
              <w:ind/>
              <w:jc w:val="right"/>
              <w:rPr>
                <w:sz w:val="20"/>
              </w:rPr>
            </w:pPr>
            <w:r>
              <w:rPr>
                <w:sz w:val="20"/>
              </w:rPr>
              <w:t>9,90</w:t>
            </w:r>
          </w:p>
        </w:tc>
      </w:tr>
      <w:tr>
        <w:trPr>
          <w:trHeight w:hRule="atLeast" w:val="20"/>
        </w:trPr>
        <w:tc>
          <w:tcPr>
            <w:tcW w:type="dxa" w:w="6975"/>
            <w:tcBorders>
              <w:top w:sz="4" w:val="nil"/>
              <w:left w:sz="4" w:val="nil"/>
              <w:bottom w:sz="4" w:val="nil"/>
              <w:right w:sz="4" w:val="nil"/>
            </w:tcBorders>
            <w:shd w:fill="auto" w:val="clear"/>
            <w:tcMar>
              <w:left w:type="dxa" w:w="57"/>
            </w:tcMar>
          </w:tcPr>
          <w:p w14:paraId="E65A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2552"/>
            <w:tcBorders>
              <w:top w:sz="4" w:val="nil"/>
              <w:left w:sz="4" w:val="nil"/>
              <w:bottom w:sz="4" w:val="nil"/>
              <w:right w:sz="4" w:val="nil"/>
            </w:tcBorders>
            <w:shd w:fill="auto" w:val="clear"/>
            <w:tcMar>
              <w:left w:type="dxa" w:w="57"/>
            </w:tcMar>
          </w:tcPr>
          <w:p w14:paraId="E75A0000">
            <w:pPr>
              <w:ind/>
              <w:jc w:val="center"/>
              <w:rPr>
                <w:sz w:val="20"/>
              </w:rPr>
            </w:pPr>
            <w:r>
              <w:rPr>
                <w:sz w:val="20"/>
              </w:rPr>
              <w:t>98 1 00 21820</w:t>
            </w:r>
          </w:p>
        </w:tc>
        <w:tc>
          <w:tcPr>
            <w:tcW w:type="dxa" w:w="992"/>
            <w:tcBorders>
              <w:top w:sz="4" w:val="nil"/>
              <w:left w:sz="4" w:val="nil"/>
              <w:bottom w:sz="4" w:val="nil"/>
              <w:right w:sz="4" w:val="nil"/>
            </w:tcBorders>
            <w:shd w:fill="auto" w:val="clear"/>
            <w:tcMar>
              <w:left w:type="dxa" w:w="57"/>
            </w:tcMar>
          </w:tcPr>
          <w:p w14:paraId="E8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E95A0000">
            <w:pPr>
              <w:ind/>
              <w:jc w:val="right"/>
              <w:rPr>
                <w:sz w:val="20"/>
              </w:rPr>
            </w:pPr>
            <w:r>
              <w:rPr>
                <w:sz w:val="20"/>
              </w:rPr>
              <w:t>5 404,16</w:t>
            </w:r>
          </w:p>
        </w:tc>
        <w:tc>
          <w:tcPr>
            <w:tcW w:type="dxa" w:w="1560"/>
            <w:tcBorders>
              <w:top w:sz="4" w:val="nil"/>
              <w:left w:sz="4" w:val="nil"/>
              <w:bottom w:sz="4" w:val="nil"/>
              <w:right w:sz="4" w:val="nil"/>
            </w:tcBorders>
            <w:shd w:fill="auto" w:val="clear"/>
            <w:tcMar>
              <w:left w:type="dxa" w:w="57"/>
            </w:tcMar>
          </w:tcPr>
          <w:p w14:paraId="EA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EB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EC5A0000">
            <w:pPr>
              <w:rPr>
                <w:sz w:val="20"/>
              </w:rPr>
            </w:pPr>
            <w:r>
              <w:rPr>
                <w:sz w:val="20"/>
              </w:rPr>
              <w:t>Субсидии бюджетным учреждениям</w:t>
            </w:r>
          </w:p>
        </w:tc>
        <w:tc>
          <w:tcPr>
            <w:tcW w:type="dxa" w:w="2552"/>
            <w:tcBorders>
              <w:top w:sz="4" w:val="nil"/>
              <w:left w:sz="4" w:val="nil"/>
              <w:bottom w:sz="4" w:val="nil"/>
              <w:right w:sz="4" w:val="nil"/>
            </w:tcBorders>
            <w:shd w:fill="auto" w:val="clear"/>
            <w:tcMar>
              <w:left w:type="dxa" w:w="57"/>
            </w:tcMar>
          </w:tcPr>
          <w:p w14:paraId="ED5A0000">
            <w:pPr>
              <w:ind/>
              <w:jc w:val="center"/>
              <w:rPr>
                <w:sz w:val="20"/>
              </w:rPr>
            </w:pPr>
            <w:r>
              <w:rPr>
                <w:sz w:val="20"/>
              </w:rPr>
              <w:t>98 1 00 21820</w:t>
            </w:r>
          </w:p>
        </w:tc>
        <w:tc>
          <w:tcPr>
            <w:tcW w:type="dxa" w:w="992"/>
            <w:tcBorders>
              <w:top w:sz="4" w:val="nil"/>
              <w:left w:sz="4" w:val="nil"/>
              <w:bottom w:sz="4" w:val="nil"/>
              <w:right w:sz="4" w:val="nil"/>
            </w:tcBorders>
            <w:shd w:fill="auto" w:val="clear"/>
            <w:tcMar>
              <w:left w:type="dxa" w:w="57"/>
            </w:tcMar>
          </w:tcPr>
          <w:p w14:paraId="EE5A0000">
            <w:pPr>
              <w:ind/>
              <w:jc w:val="center"/>
              <w:rPr>
                <w:sz w:val="20"/>
              </w:rPr>
            </w:pPr>
            <w:r>
              <w:rPr>
                <w:sz w:val="20"/>
              </w:rPr>
              <w:t>610</w:t>
            </w:r>
          </w:p>
        </w:tc>
        <w:tc>
          <w:tcPr>
            <w:tcW w:type="dxa" w:w="1417"/>
            <w:tcBorders>
              <w:top w:sz="4" w:val="nil"/>
              <w:left w:sz="4" w:val="nil"/>
              <w:bottom w:sz="4" w:val="nil"/>
              <w:right w:sz="4" w:val="nil"/>
            </w:tcBorders>
            <w:shd w:fill="auto" w:val="clear"/>
            <w:tcMar>
              <w:left w:type="dxa" w:w="57"/>
            </w:tcMar>
          </w:tcPr>
          <w:p w14:paraId="EF5A0000">
            <w:pPr>
              <w:ind/>
              <w:jc w:val="right"/>
              <w:rPr>
                <w:sz w:val="20"/>
              </w:rPr>
            </w:pPr>
            <w:r>
              <w:rPr>
                <w:sz w:val="20"/>
              </w:rPr>
              <w:t>2 956,35</w:t>
            </w:r>
          </w:p>
        </w:tc>
        <w:tc>
          <w:tcPr>
            <w:tcW w:type="dxa" w:w="1560"/>
            <w:tcBorders>
              <w:top w:sz="4" w:val="nil"/>
              <w:left w:sz="4" w:val="nil"/>
              <w:bottom w:sz="4" w:val="nil"/>
              <w:right w:sz="4" w:val="nil"/>
            </w:tcBorders>
            <w:shd w:fill="auto" w:val="clear"/>
            <w:tcMar>
              <w:left w:type="dxa" w:w="57"/>
            </w:tcMar>
          </w:tcPr>
          <w:p w14:paraId="F0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1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25A0000">
            <w:pPr>
              <w:rPr>
                <w:sz w:val="20"/>
              </w:rPr>
            </w:pPr>
            <w:r>
              <w:rPr>
                <w:sz w:val="20"/>
              </w:rPr>
              <w:t>Субсидии автономным учреждениям</w:t>
            </w:r>
          </w:p>
        </w:tc>
        <w:tc>
          <w:tcPr>
            <w:tcW w:type="dxa" w:w="2552"/>
            <w:tcBorders>
              <w:top w:sz="4" w:val="nil"/>
              <w:left w:sz="4" w:val="nil"/>
              <w:bottom w:sz="4" w:val="nil"/>
              <w:right w:sz="4" w:val="nil"/>
            </w:tcBorders>
            <w:shd w:fill="auto" w:val="clear"/>
            <w:tcMar>
              <w:left w:type="dxa" w:w="57"/>
            </w:tcMar>
          </w:tcPr>
          <w:p w14:paraId="F35A0000">
            <w:pPr>
              <w:ind/>
              <w:jc w:val="center"/>
              <w:rPr>
                <w:sz w:val="20"/>
              </w:rPr>
            </w:pPr>
            <w:r>
              <w:rPr>
                <w:sz w:val="20"/>
              </w:rPr>
              <w:t>98 1 00 21820</w:t>
            </w:r>
          </w:p>
        </w:tc>
        <w:tc>
          <w:tcPr>
            <w:tcW w:type="dxa" w:w="992"/>
            <w:tcBorders>
              <w:top w:sz="4" w:val="nil"/>
              <w:left w:sz="4" w:val="nil"/>
              <w:bottom w:sz="4" w:val="nil"/>
              <w:right w:sz="4" w:val="nil"/>
            </w:tcBorders>
            <w:shd w:fill="auto" w:val="clear"/>
            <w:tcMar>
              <w:left w:type="dxa" w:w="57"/>
            </w:tcMar>
          </w:tcPr>
          <w:p w14:paraId="F45A0000">
            <w:pPr>
              <w:ind/>
              <w:jc w:val="center"/>
              <w:rPr>
                <w:sz w:val="20"/>
              </w:rPr>
            </w:pPr>
            <w:r>
              <w:rPr>
                <w:sz w:val="20"/>
              </w:rPr>
              <w:t>620</w:t>
            </w:r>
          </w:p>
        </w:tc>
        <w:tc>
          <w:tcPr>
            <w:tcW w:type="dxa" w:w="1417"/>
            <w:tcBorders>
              <w:top w:sz="4" w:val="nil"/>
              <w:left w:sz="4" w:val="nil"/>
              <w:bottom w:sz="4" w:val="nil"/>
              <w:right w:sz="4" w:val="nil"/>
            </w:tcBorders>
            <w:shd w:fill="auto" w:val="clear"/>
            <w:tcMar>
              <w:left w:type="dxa" w:w="57"/>
            </w:tcMar>
          </w:tcPr>
          <w:p w14:paraId="F55A0000">
            <w:pPr>
              <w:ind/>
              <w:jc w:val="right"/>
              <w:rPr>
                <w:sz w:val="20"/>
              </w:rPr>
            </w:pPr>
            <w:r>
              <w:rPr>
                <w:sz w:val="20"/>
              </w:rPr>
              <w:t>2 447,81</w:t>
            </w:r>
          </w:p>
        </w:tc>
        <w:tc>
          <w:tcPr>
            <w:tcW w:type="dxa" w:w="1560"/>
            <w:tcBorders>
              <w:top w:sz="4" w:val="nil"/>
              <w:left w:sz="4" w:val="nil"/>
              <w:bottom w:sz="4" w:val="nil"/>
              <w:right w:sz="4" w:val="nil"/>
            </w:tcBorders>
            <w:shd w:fill="auto" w:val="clear"/>
            <w:tcMar>
              <w:left w:type="dxa" w:w="57"/>
            </w:tcMar>
          </w:tcPr>
          <w:p w14:paraId="F65A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F75A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F85A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2552"/>
            <w:tcBorders>
              <w:top w:sz="4" w:val="nil"/>
              <w:left w:sz="4" w:val="nil"/>
              <w:bottom w:sz="4" w:val="nil"/>
              <w:right w:sz="4" w:val="nil"/>
            </w:tcBorders>
            <w:shd w:fill="auto" w:val="clear"/>
            <w:tcMar>
              <w:left w:type="dxa" w:w="57"/>
            </w:tcMar>
          </w:tcPr>
          <w:p w14:paraId="F95A0000">
            <w:pPr>
              <w:ind/>
              <w:jc w:val="center"/>
              <w:rPr>
                <w:sz w:val="20"/>
              </w:rPr>
            </w:pPr>
            <w:r>
              <w:rPr>
                <w:sz w:val="20"/>
              </w:rPr>
              <w:t>98 1 00 51200</w:t>
            </w:r>
          </w:p>
        </w:tc>
        <w:tc>
          <w:tcPr>
            <w:tcW w:type="dxa" w:w="992"/>
            <w:tcBorders>
              <w:top w:sz="4" w:val="nil"/>
              <w:left w:sz="4" w:val="nil"/>
              <w:bottom w:sz="4" w:val="nil"/>
              <w:right w:sz="4" w:val="nil"/>
            </w:tcBorders>
            <w:shd w:fill="auto" w:val="clear"/>
            <w:tcMar>
              <w:left w:type="dxa" w:w="57"/>
            </w:tcMar>
          </w:tcPr>
          <w:p w14:paraId="FA5A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FB5A0000">
            <w:pPr>
              <w:ind/>
              <w:jc w:val="right"/>
              <w:rPr>
                <w:sz w:val="20"/>
              </w:rPr>
            </w:pPr>
            <w:r>
              <w:rPr>
                <w:sz w:val="20"/>
              </w:rPr>
              <w:t>382,52</w:t>
            </w:r>
          </w:p>
        </w:tc>
        <w:tc>
          <w:tcPr>
            <w:tcW w:type="dxa" w:w="1560"/>
            <w:tcBorders>
              <w:top w:sz="4" w:val="nil"/>
              <w:left w:sz="4" w:val="nil"/>
              <w:bottom w:sz="4" w:val="nil"/>
              <w:right w:sz="4" w:val="nil"/>
            </w:tcBorders>
            <w:shd w:fill="auto" w:val="clear"/>
            <w:tcMar>
              <w:left w:type="dxa" w:w="57"/>
            </w:tcMar>
          </w:tcPr>
          <w:p w14:paraId="FC5A0000">
            <w:pPr>
              <w:ind/>
              <w:jc w:val="right"/>
              <w:rPr>
                <w:sz w:val="20"/>
              </w:rPr>
            </w:pPr>
            <w:r>
              <w:rPr>
                <w:sz w:val="20"/>
              </w:rPr>
              <w:t>217,48</w:t>
            </w:r>
          </w:p>
        </w:tc>
        <w:tc>
          <w:tcPr>
            <w:tcW w:type="dxa" w:w="1417"/>
            <w:tcBorders>
              <w:top w:sz="4" w:val="nil"/>
              <w:left w:sz="4" w:val="nil"/>
              <w:bottom w:sz="4" w:val="nil"/>
              <w:right w:sz="4" w:val="nil"/>
            </w:tcBorders>
            <w:shd w:fill="auto" w:val="clear"/>
            <w:tcMar>
              <w:left w:type="dxa" w:w="57"/>
            </w:tcMar>
          </w:tcPr>
          <w:p w14:paraId="FD5A0000">
            <w:pPr>
              <w:ind/>
              <w:jc w:val="right"/>
              <w:rPr>
                <w:sz w:val="20"/>
              </w:rPr>
            </w:pPr>
            <w:r>
              <w:rPr>
                <w:sz w:val="20"/>
              </w:rPr>
              <w:t>2 065,78</w:t>
            </w:r>
          </w:p>
        </w:tc>
      </w:tr>
      <w:tr>
        <w:trPr>
          <w:trHeight w:hRule="atLeast" w:val="20"/>
        </w:trPr>
        <w:tc>
          <w:tcPr>
            <w:tcW w:type="dxa" w:w="6975"/>
            <w:tcBorders>
              <w:top w:sz="4" w:val="nil"/>
              <w:left w:sz="4" w:val="nil"/>
              <w:bottom w:sz="4" w:val="nil"/>
              <w:right w:sz="4" w:val="nil"/>
            </w:tcBorders>
            <w:shd w:fill="auto" w:val="clear"/>
            <w:tcMar>
              <w:left w:type="dxa" w:w="57"/>
            </w:tcMar>
          </w:tcPr>
          <w:p w14:paraId="FE5A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FF5A0000">
            <w:pPr>
              <w:ind/>
              <w:jc w:val="center"/>
              <w:rPr>
                <w:sz w:val="20"/>
              </w:rPr>
            </w:pPr>
            <w:r>
              <w:rPr>
                <w:sz w:val="20"/>
              </w:rPr>
              <w:t>98 1 00 51200</w:t>
            </w:r>
          </w:p>
        </w:tc>
        <w:tc>
          <w:tcPr>
            <w:tcW w:type="dxa" w:w="992"/>
            <w:tcBorders>
              <w:top w:sz="4" w:val="nil"/>
              <w:left w:sz="4" w:val="nil"/>
              <w:bottom w:sz="4" w:val="nil"/>
              <w:right w:sz="4" w:val="nil"/>
            </w:tcBorders>
            <w:shd w:fill="auto" w:val="clear"/>
            <w:tcMar>
              <w:left w:type="dxa" w:w="57"/>
            </w:tcMar>
          </w:tcPr>
          <w:p w14:paraId="005B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015B0000">
            <w:pPr>
              <w:ind/>
              <w:jc w:val="right"/>
              <w:rPr>
                <w:sz w:val="20"/>
              </w:rPr>
            </w:pPr>
            <w:r>
              <w:rPr>
                <w:sz w:val="20"/>
              </w:rPr>
              <w:t>382,52</w:t>
            </w:r>
          </w:p>
        </w:tc>
        <w:tc>
          <w:tcPr>
            <w:tcW w:type="dxa" w:w="1560"/>
            <w:tcBorders>
              <w:top w:sz="4" w:val="nil"/>
              <w:left w:sz="4" w:val="nil"/>
              <w:bottom w:sz="4" w:val="nil"/>
              <w:right w:sz="4" w:val="nil"/>
            </w:tcBorders>
            <w:shd w:fill="auto" w:val="clear"/>
            <w:tcMar>
              <w:left w:type="dxa" w:w="57"/>
            </w:tcMar>
          </w:tcPr>
          <w:p w14:paraId="025B0000">
            <w:pPr>
              <w:ind/>
              <w:jc w:val="right"/>
              <w:rPr>
                <w:sz w:val="20"/>
              </w:rPr>
            </w:pPr>
            <w:r>
              <w:rPr>
                <w:sz w:val="20"/>
              </w:rPr>
              <w:t>217,48</w:t>
            </w:r>
          </w:p>
        </w:tc>
        <w:tc>
          <w:tcPr>
            <w:tcW w:type="dxa" w:w="1417"/>
            <w:tcBorders>
              <w:top w:sz="4" w:val="nil"/>
              <w:left w:sz="4" w:val="nil"/>
              <w:bottom w:sz="4" w:val="nil"/>
              <w:right w:sz="4" w:val="nil"/>
            </w:tcBorders>
            <w:shd w:fill="auto" w:val="clear"/>
            <w:tcMar>
              <w:left w:type="dxa" w:w="57"/>
            </w:tcMar>
          </w:tcPr>
          <w:p w14:paraId="035B0000">
            <w:pPr>
              <w:ind/>
              <w:jc w:val="right"/>
              <w:rPr>
                <w:sz w:val="20"/>
              </w:rPr>
            </w:pPr>
            <w:r>
              <w:rPr>
                <w:sz w:val="20"/>
              </w:rPr>
              <w:t>2 065,78</w:t>
            </w:r>
          </w:p>
        </w:tc>
      </w:tr>
      <w:tr>
        <w:trPr>
          <w:trHeight w:hRule="atLeast" w:val="20"/>
        </w:trPr>
        <w:tc>
          <w:tcPr>
            <w:tcW w:type="dxa" w:w="6975"/>
            <w:tcBorders>
              <w:top w:sz="4" w:val="nil"/>
              <w:left w:sz="4" w:val="nil"/>
              <w:bottom w:sz="4" w:val="nil"/>
              <w:right w:sz="4" w:val="nil"/>
            </w:tcBorders>
            <w:shd w:fill="auto" w:val="clear"/>
            <w:tcMar>
              <w:left w:type="dxa" w:w="57"/>
            </w:tcMar>
          </w:tcPr>
          <w:p w14:paraId="045B0000">
            <w:pPr>
              <w:rPr>
                <w:sz w:val="20"/>
              </w:rPr>
            </w:pPr>
            <w:r>
              <w:rPr>
                <w:sz w:val="20"/>
              </w:rPr>
              <w:t>Предоставление субсидии на организацию охраны</w:t>
            </w:r>
          </w:p>
        </w:tc>
        <w:tc>
          <w:tcPr>
            <w:tcW w:type="dxa" w:w="2552"/>
            <w:tcBorders>
              <w:top w:sz="4" w:val="nil"/>
              <w:left w:sz="4" w:val="nil"/>
              <w:bottom w:sz="4" w:val="nil"/>
              <w:right w:sz="4" w:val="nil"/>
            </w:tcBorders>
            <w:shd w:fill="auto" w:val="clear"/>
            <w:tcMar>
              <w:left w:type="dxa" w:w="57"/>
            </w:tcMar>
          </w:tcPr>
          <w:p w14:paraId="055B0000">
            <w:pPr>
              <w:ind/>
              <w:jc w:val="center"/>
              <w:rPr>
                <w:sz w:val="20"/>
              </w:rPr>
            </w:pPr>
            <w:r>
              <w:rPr>
                <w:sz w:val="20"/>
              </w:rPr>
              <w:t>98 1 00 60230</w:t>
            </w:r>
          </w:p>
        </w:tc>
        <w:tc>
          <w:tcPr>
            <w:tcW w:type="dxa" w:w="992"/>
            <w:tcBorders>
              <w:top w:sz="4" w:val="nil"/>
              <w:left w:sz="4" w:val="nil"/>
              <w:bottom w:sz="4" w:val="nil"/>
              <w:right w:sz="4" w:val="nil"/>
            </w:tcBorders>
            <w:shd w:fill="auto" w:val="clear"/>
            <w:tcMar>
              <w:left w:type="dxa" w:w="57"/>
            </w:tcMar>
          </w:tcPr>
          <w:p w14:paraId="065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075B0000">
            <w:pPr>
              <w:ind/>
              <w:jc w:val="right"/>
              <w:rPr>
                <w:sz w:val="20"/>
              </w:rPr>
            </w:pPr>
            <w:r>
              <w:rPr>
                <w:sz w:val="20"/>
              </w:rPr>
              <w:t>1 600,00</w:t>
            </w:r>
          </w:p>
        </w:tc>
        <w:tc>
          <w:tcPr>
            <w:tcW w:type="dxa" w:w="1560"/>
            <w:tcBorders>
              <w:top w:sz="4" w:val="nil"/>
              <w:left w:sz="4" w:val="nil"/>
              <w:bottom w:sz="4" w:val="nil"/>
              <w:right w:sz="4" w:val="nil"/>
            </w:tcBorders>
            <w:shd w:fill="auto" w:val="clear"/>
            <w:tcMar>
              <w:left w:type="dxa" w:w="57"/>
            </w:tcMar>
          </w:tcPr>
          <w:p w14:paraId="08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9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0A5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552"/>
            <w:tcBorders>
              <w:top w:sz="4" w:val="nil"/>
              <w:left w:sz="4" w:val="nil"/>
              <w:bottom w:sz="4" w:val="nil"/>
              <w:right w:sz="4" w:val="nil"/>
            </w:tcBorders>
            <w:shd w:fill="auto" w:val="clear"/>
            <w:tcMar>
              <w:left w:type="dxa" w:w="57"/>
            </w:tcMar>
          </w:tcPr>
          <w:p w14:paraId="0B5B0000">
            <w:pPr>
              <w:ind/>
              <w:jc w:val="center"/>
              <w:rPr>
                <w:sz w:val="20"/>
              </w:rPr>
            </w:pPr>
            <w:r>
              <w:rPr>
                <w:sz w:val="20"/>
              </w:rPr>
              <w:t>98 1 00 60230</w:t>
            </w:r>
          </w:p>
        </w:tc>
        <w:tc>
          <w:tcPr>
            <w:tcW w:type="dxa" w:w="992"/>
            <w:tcBorders>
              <w:top w:sz="4" w:val="nil"/>
              <w:left w:sz="4" w:val="nil"/>
              <w:bottom w:sz="4" w:val="nil"/>
              <w:right w:sz="4" w:val="nil"/>
            </w:tcBorders>
            <w:shd w:fill="auto" w:val="clear"/>
            <w:tcMar>
              <w:left w:type="dxa" w:w="57"/>
            </w:tcMar>
          </w:tcPr>
          <w:p w14:paraId="0C5B0000">
            <w:pPr>
              <w:ind/>
              <w:jc w:val="center"/>
              <w:rPr>
                <w:sz w:val="20"/>
              </w:rPr>
            </w:pPr>
            <w:r>
              <w:rPr>
                <w:sz w:val="20"/>
              </w:rPr>
              <w:t>810</w:t>
            </w:r>
          </w:p>
        </w:tc>
        <w:tc>
          <w:tcPr>
            <w:tcW w:type="dxa" w:w="1417"/>
            <w:tcBorders>
              <w:top w:sz="4" w:val="nil"/>
              <w:left w:sz="4" w:val="nil"/>
              <w:bottom w:sz="4" w:val="nil"/>
              <w:right w:sz="4" w:val="nil"/>
            </w:tcBorders>
            <w:shd w:fill="auto" w:val="clear"/>
            <w:tcMar>
              <w:left w:type="dxa" w:w="57"/>
            </w:tcMar>
          </w:tcPr>
          <w:p w14:paraId="0D5B0000">
            <w:pPr>
              <w:ind/>
              <w:jc w:val="right"/>
              <w:rPr>
                <w:sz w:val="20"/>
              </w:rPr>
            </w:pPr>
            <w:r>
              <w:rPr>
                <w:sz w:val="20"/>
              </w:rPr>
              <w:t>1 600,00</w:t>
            </w:r>
          </w:p>
        </w:tc>
        <w:tc>
          <w:tcPr>
            <w:tcW w:type="dxa" w:w="1560"/>
            <w:tcBorders>
              <w:top w:sz="4" w:val="nil"/>
              <w:left w:sz="4" w:val="nil"/>
              <w:bottom w:sz="4" w:val="nil"/>
              <w:right w:sz="4" w:val="nil"/>
            </w:tcBorders>
            <w:shd w:fill="auto" w:val="clear"/>
            <w:tcMar>
              <w:left w:type="dxa" w:w="57"/>
            </w:tcMar>
          </w:tcPr>
          <w:p w14:paraId="0E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0F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105B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2552"/>
            <w:tcBorders>
              <w:top w:sz="4" w:val="nil"/>
              <w:left w:sz="4" w:val="nil"/>
              <w:bottom w:sz="4" w:val="nil"/>
              <w:right w:sz="4" w:val="nil"/>
            </w:tcBorders>
            <w:shd w:fill="auto" w:val="clear"/>
            <w:tcMar>
              <w:left w:type="dxa" w:w="57"/>
            </w:tcMar>
          </w:tcPr>
          <w:p w14:paraId="115B0000">
            <w:pPr>
              <w:ind/>
              <w:jc w:val="center"/>
              <w:rPr>
                <w:sz w:val="20"/>
              </w:rPr>
            </w:pPr>
            <w:r>
              <w:rPr>
                <w:sz w:val="20"/>
              </w:rPr>
              <w:t>98 1 00 76610</w:t>
            </w:r>
          </w:p>
        </w:tc>
        <w:tc>
          <w:tcPr>
            <w:tcW w:type="dxa" w:w="992"/>
            <w:tcBorders>
              <w:top w:sz="4" w:val="nil"/>
              <w:left w:sz="4" w:val="nil"/>
              <w:bottom w:sz="4" w:val="nil"/>
              <w:right w:sz="4" w:val="nil"/>
            </w:tcBorders>
            <w:shd w:fill="auto" w:val="clear"/>
            <w:tcMar>
              <w:left w:type="dxa" w:w="57"/>
            </w:tcMar>
          </w:tcPr>
          <w:p w14:paraId="125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135B0000">
            <w:pPr>
              <w:ind/>
              <w:jc w:val="right"/>
              <w:rPr>
                <w:sz w:val="20"/>
              </w:rPr>
            </w:pPr>
            <w:r>
              <w:rPr>
                <w:sz w:val="20"/>
              </w:rPr>
              <w:t>14 033,60</w:t>
            </w:r>
          </w:p>
        </w:tc>
        <w:tc>
          <w:tcPr>
            <w:tcW w:type="dxa" w:w="1560"/>
            <w:tcBorders>
              <w:top w:sz="4" w:val="nil"/>
              <w:left w:sz="4" w:val="nil"/>
              <w:bottom w:sz="4" w:val="nil"/>
              <w:right w:sz="4" w:val="nil"/>
            </w:tcBorders>
            <w:shd w:fill="auto" w:val="clear"/>
            <w:tcMar>
              <w:left w:type="dxa" w:w="57"/>
            </w:tcMar>
          </w:tcPr>
          <w:p w14:paraId="145B0000">
            <w:pPr>
              <w:ind/>
              <w:jc w:val="right"/>
              <w:rPr>
                <w:sz w:val="20"/>
              </w:rPr>
            </w:pPr>
            <w:r>
              <w:rPr>
                <w:sz w:val="20"/>
              </w:rPr>
              <w:t>13 139,00</w:t>
            </w:r>
          </w:p>
        </w:tc>
        <w:tc>
          <w:tcPr>
            <w:tcW w:type="dxa" w:w="1417"/>
            <w:tcBorders>
              <w:top w:sz="4" w:val="nil"/>
              <w:left w:sz="4" w:val="nil"/>
              <w:bottom w:sz="4" w:val="nil"/>
              <w:right w:sz="4" w:val="nil"/>
            </w:tcBorders>
            <w:shd w:fill="auto" w:val="clear"/>
            <w:tcMar>
              <w:left w:type="dxa" w:w="57"/>
            </w:tcMar>
          </w:tcPr>
          <w:p w14:paraId="155B0000">
            <w:pPr>
              <w:ind/>
              <w:jc w:val="right"/>
              <w:rPr>
                <w:sz w:val="20"/>
              </w:rPr>
            </w:pPr>
            <w:r>
              <w:rPr>
                <w:sz w:val="20"/>
              </w:rPr>
              <w:t>13 139,00</w:t>
            </w:r>
          </w:p>
        </w:tc>
      </w:tr>
      <w:tr>
        <w:trPr>
          <w:trHeight w:hRule="atLeast" w:val="20"/>
        </w:trPr>
        <w:tc>
          <w:tcPr>
            <w:tcW w:type="dxa" w:w="6975"/>
            <w:tcBorders>
              <w:top w:sz="4" w:val="nil"/>
              <w:left w:sz="4" w:val="nil"/>
              <w:bottom w:sz="4" w:val="nil"/>
              <w:right w:sz="4" w:val="nil"/>
            </w:tcBorders>
            <w:shd w:fill="auto" w:val="clear"/>
            <w:tcMar>
              <w:left w:type="dxa" w:w="57"/>
            </w:tcMar>
          </w:tcPr>
          <w:p w14:paraId="165B0000">
            <w:pPr>
              <w:rPr>
                <w:sz w:val="20"/>
              </w:rPr>
            </w:pPr>
            <w:r>
              <w:rPr>
                <w:sz w:val="20"/>
              </w:rPr>
              <w:t>Расходы на выплаты персоналу государственных (муниципальных) органов</w:t>
            </w:r>
          </w:p>
        </w:tc>
        <w:tc>
          <w:tcPr>
            <w:tcW w:type="dxa" w:w="2552"/>
            <w:tcBorders>
              <w:top w:sz="4" w:val="nil"/>
              <w:left w:sz="4" w:val="nil"/>
              <w:bottom w:sz="4" w:val="nil"/>
              <w:right w:sz="4" w:val="nil"/>
            </w:tcBorders>
            <w:shd w:fill="auto" w:val="clear"/>
            <w:tcMar>
              <w:left w:type="dxa" w:w="57"/>
            </w:tcMar>
          </w:tcPr>
          <w:p w14:paraId="175B0000">
            <w:pPr>
              <w:ind/>
              <w:jc w:val="center"/>
              <w:rPr>
                <w:sz w:val="20"/>
              </w:rPr>
            </w:pPr>
            <w:r>
              <w:rPr>
                <w:sz w:val="20"/>
              </w:rPr>
              <w:t>98 1 00 76610</w:t>
            </w:r>
          </w:p>
        </w:tc>
        <w:tc>
          <w:tcPr>
            <w:tcW w:type="dxa" w:w="992"/>
            <w:tcBorders>
              <w:top w:sz="4" w:val="nil"/>
              <w:left w:sz="4" w:val="nil"/>
              <w:bottom w:sz="4" w:val="nil"/>
              <w:right w:sz="4" w:val="nil"/>
            </w:tcBorders>
            <w:shd w:fill="auto" w:val="clear"/>
            <w:tcMar>
              <w:left w:type="dxa" w:w="57"/>
            </w:tcMar>
          </w:tcPr>
          <w:p w14:paraId="185B0000">
            <w:pPr>
              <w:ind/>
              <w:jc w:val="center"/>
              <w:rPr>
                <w:sz w:val="20"/>
              </w:rPr>
            </w:pPr>
            <w:r>
              <w:rPr>
                <w:sz w:val="20"/>
              </w:rPr>
              <w:t>120</w:t>
            </w:r>
          </w:p>
        </w:tc>
        <w:tc>
          <w:tcPr>
            <w:tcW w:type="dxa" w:w="1417"/>
            <w:tcBorders>
              <w:top w:sz="4" w:val="nil"/>
              <w:left w:sz="4" w:val="nil"/>
              <w:bottom w:sz="4" w:val="nil"/>
              <w:right w:sz="4" w:val="nil"/>
            </w:tcBorders>
            <w:shd w:fill="auto" w:val="clear"/>
            <w:tcMar>
              <w:left w:type="dxa" w:w="57"/>
            </w:tcMar>
          </w:tcPr>
          <w:p w14:paraId="195B0000">
            <w:pPr>
              <w:ind/>
              <w:jc w:val="right"/>
              <w:rPr>
                <w:sz w:val="20"/>
              </w:rPr>
            </w:pPr>
            <w:r>
              <w:rPr>
                <w:sz w:val="20"/>
              </w:rPr>
              <w:t>13 733,60</w:t>
            </w:r>
          </w:p>
        </w:tc>
        <w:tc>
          <w:tcPr>
            <w:tcW w:type="dxa" w:w="1560"/>
            <w:tcBorders>
              <w:top w:sz="4" w:val="nil"/>
              <w:left w:sz="4" w:val="nil"/>
              <w:bottom w:sz="4" w:val="nil"/>
              <w:right w:sz="4" w:val="nil"/>
            </w:tcBorders>
            <w:shd w:fill="auto" w:val="clear"/>
            <w:tcMar>
              <w:left w:type="dxa" w:w="57"/>
            </w:tcMar>
          </w:tcPr>
          <w:p w14:paraId="1A5B0000">
            <w:pPr>
              <w:ind/>
              <w:jc w:val="right"/>
              <w:rPr>
                <w:sz w:val="20"/>
              </w:rPr>
            </w:pPr>
            <w:r>
              <w:rPr>
                <w:sz w:val="20"/>
              </w:rPr>
              <w:t>12 839,00</w:t>
            </w:r>
          </w:p>
        </w:tc>
        <w:tc>
          <w:tcPr>
            <w:tcW w:type="dxa" w:w="1417"/>
            <w:tcBorders>
              <w:top w:sz="4" w:val="nil"/>
              <w:left w:sz="4" w:val="nil"/>
              <w:bottom w:sz="4" w:val="nil"/>
              <w:right w:sz="4" w:val="nil"/>
            </w:tcBorders>
            <w:shd w:fill="auto" w:val="clear"/>
            <w:tcMar>
              <w:left w:type="dxa" w:w="57"/>
            </w:tcMar>
          </w:tcPr>
          <w:p w14:paraId="1B5B0000">
            <w:pPr>
              <w:ind/>
              <w:jc w:val="right"/>
              <w:rPr>
                <w:sz w:val="20"/>
              </w:rPr>
            </w:pPr>
            <w:r>
              <w:rPr>
                <w:sz w:val="20"/>
              </w:rPr>
              <w:t>12 839,00</w:t>
            </w:r>
          </w:p>
        </w:tc>
      </w:tr>
      <w:tr>
        <w:trPr>
          <w:trHeight w:hRule="atLeast" w:val="20"/>
        </w:trPr>
        <w:tc>
          <w:tcPr>
            <w:tcW w:type="dxa" w:w="6975"/>
            <w:tcBorders>
              <w:top w:sz="4" w:val="nil"/>
              <w:left w:sz="4" w:val="nil"/>
              <w:bottom w:sz="4" w:val="nil"/>
              <w:right w:sz="4" w:val="nil"/>
            </w:tcBorders>
            <w:shd w:fill="auto" w:val="clear"/>
            <w:tcMar>
              <w:left w:type="dxa" w:w="57"/>
            </w:tcMar>
          </w:tcPr>
          <w:p w14:paraId="1C5B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1D5B0000">
            <w:pPr>
              <w:ind/>
              <w:jc w:val="center"/>
              <w:rPr>
                <w:sz w:val="20"/>
              </w:rPr>
            </w:pPr>
            <w:r>
              <w:rPr>
                <w:sz w:val="20"/>
              </w:rPr>
              <w:t>98 1 00 76610</w:t>
            </w:r>
          </w:p>
        </w:tc>
        <w:tc>
          <w:tcPr>
            <w:tcW w:type="dxa" w:w="992"/>
            <w:tcBorders>
              <w:top w:sz="4" w:val="nil"/>
              <w:left w:sz="4" w:val="nil"/>
              <w:bottom w:sz="4" w:val="nil"/>
              <w:right w:sz="4" w:val="nil"/>
            </w:tcBorders>
            <w:shd w:fill="auto" w:val="clear"/>
            <w:tcMar>
              <w:left w:type="dxa" w:w="57"/>
            </w:tcMar>
          </w:tcPr>
          <w:p w14:paraId="1E5B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1F5B0000">
            <w:pPr>
              <w:ind/>
              <w:jc w:val="right"/>
              <w:rPr>
                <w:sz w:val="20"/>
              </w:rPr>
            </w:pPr>
            <w:r>
              <w:rPr>
                <w:sz w:val="20"/>
              </w:rPr>
              <w:t>300,00</w:t>
            </w:r>
          </w:p>
        </w:tc>
        <w:tc>
          <w:tcPr>
            <w:tcW w:type="dxa" w:w="1560"/>
            <w:tcBorders>
              <w:top w:sz="4" w:val="nil"/>
              <w:left w:sz="4" w:val="nil"/>
              <w:bottom w:sz="4" w:val="nil"/>
              <w:right w:sz="4" w:val="nil"/>
            </w:tcBorders>
            <w:shd w:fill="auto" w:val="clear"/>
            <w:tcMar>
              <w:left w:type="dxa" w:w="57"/>
            </w:tcMar>
          </w:tcPr>
          <w:p w14:paraId="205B0000">
            <w:pPr>
              <w:ind/>
              <w:jc w:val="right"/>
              <w:rPr>
                <w:sz w:val="20"/>
              </w:rPr>
            </w:pPr>
            <w:r>
              <w:rPr>
                <w:sz w:val="20"/>
              </w:rPr>
              <w:t>300,00</w:t>
            </w:r>
          </w:p>
        </w:tc>
        <w:tc>
          <w:tcPr>
            <w:tcW w:type="dxa" w:w="1417"/>
            <w:tcBorders>
              <w:top w:sz="4" w:val="nil"/>
              <w:left w:sz="4" w:val="nil"/>
              <w:bottom w:sz="4" w:val="nil"/>
              <w:right w:sz="4" w:val="nil"/>
            </w:tcBorders>
            <w:shd w:fill="auto" w:val="clear"/>
            <w:tcMar>
              <w:left w:type="dxa" w:w="57"/>
            </w:tcMar>
          </w:tcPr>
          <w:p w14:paraId="215B0000">
            <w:pPr>
              <w:ind/>
              <w:jc w:val="right"/>
              <w:rPr>
                <w:sz w:val="20"/>
              </w:rPr>
            </w:pPr>
            <w:r>
              <w:rPr>
                <w:sz w:val="20"/>
              </w:rPr>
              <w:t>300,00</w:t>
            </w:r>
          </w:p>
        </w:tc>
      </w:tr>
      <w:tr>
        <w:trPr>
          <w:trHeight w:hRule="atLeast" w:val="20"/>
        </w:trPr>
        <w:tc>
          <w:tcPr>
            <w:tcW w:type="dxa" w:w="6975"/>
            <w:tcBorders>
              <w:top w:sz="4" w:val="nil"/>
              <w:left w:sz="4" w:val="nil"/>
              <w:bottom w:sz="4" w:val="nil"/>
              <w:right w:sz="4" w:val="nil"/>
            </w:tcBorders>
            <w:shd w:fill="auto" w:val="clear"/>
            <w:tcMar>
              <w:left w:type="dxa" w:w="57"/>
            </w:tcMar>
          </w:tcPr>
          <w:p w14:paraId="225B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2552"/>
            <w:tcBorders>
              <w:top w:sz="4" w:val="nil"/>
              <w:left w:sz="4" w:val="nil"/>
              <w:bottom w:sz="4" w:val="nil"/>
              <w:right w:sz="4" w:val="nil"/>
            </w:tcBorders>
            <w:shd w:fill="auto" w:val="clear"/>
            <w:tcMar>
              <w:left w:type="dxa" w:w="57"/>
            </w:tcMar>
          </w:tcPr>
          <w:p w14:paraId="235B0000">
            <w:pPr>
              <w:ind/>
              <w:jc w:val="center"/>
              <w:rPr>
                <w:sz w:val="20"/>
              </w:rPr>
            </w:pPr>
            <w:r>
              <w:rPr>
                <w:sz w:val="20"/>
              </w:rPr>
              <w:t>98 1 00 79201</w:t>
            </w:r>
          </w:p>
        </w:tc>
        <w:tc>
          <w:tcPr>
            <w:tcW w:type="dxa" w:w="992"/>
            <w:tcBorders>
              <w:top w:sz="4" w:val="nil"/>
              <w:left w:sz="4" w:val="nil"/>
              <w:bottom w:sz="4" w:val="nil"/>
              <w:right w:sz="4" w:val="nil"/>
            </w:tcBorders>
            <w:shd w:fill="auto" w:val="clear"/>
            <w:tcMar>
              <w:left w:type="dxa" w:w="57"/>
            </w:tcMar>
          </w:tcPr>
          <w:p w14:paraId="245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255B0000">
            <w:pPr>
              <w:ind/>
              <w:jc w:val="right"/>
              <w:rPr>
                <w:sz w:val="20"/>
              </w:rPr>
            </w:pPr>
            <w:r>
              <w:rPr>
                <w:sz w:val="20"/>
              </w:rPr>
              <w:t>272 834,38</w:t>
            </w:r>
          </w:p>
        </w:tc>
        <w:tc>
          <w:tcPr>
            <w:tcW w:type="dxa" w:w="1560"/>
            <w:tcBorders>
              <w:top w:sz="4" w:val="nil"/>
              <w:left w:sz="4" w:val="nil"/>
              <w:bottom w:sz="4" w:val="nil"/>
              <w:right w:sz="4" w:val="nil"/>
            </w:tcBorders>
            <w:shd w:fill="auto" w:val="clear"/>
            <w:tcMar>
              <w:left w:type="dxa" w:w="57"/>
            </w:tcMar>
          </w:tcPr>
          <w:p w14:paraId="26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7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85B0000">
            <w:pPr>
              <w:rPr>
                <w:sz w:val="20"/>
              </w:rPr>
            </w:pPr>
            <w:r>
              <w:rPr>
                <w:sz w:val="20"/>
              </w:rPr>
              <w:t>Иные закупки товаров, работ и услуг для обеспечения государственных (муниципальных) нужд</w:t>
            </w:r>
          </w:p>
        </w:tc>
        <w:tc>
          <w:tcPr>
            <w:tcW w:type="dxa" w:w="2552"/>
            <w:tcBorders>
              <w:top w:sz="4" w:val="nil"/>
              <w:left w:sz="4" w:val="nil"/>
              <w:bottom w:sz="4" w:val="nil"/>
              <w:right w:sz="4" w:val="nil"/>
            </w:tcBorders>
            <w:shd w:fill="auto" w:val="clear"/>
            <w:tcMar>
              <w:left w:type="dxa" w:w="57"/>
            </w:tcMar>
          </w:tcPr>
          <w:p w14:paraId="295B0000">
            <w:pPr>
              <w:ind/>
              <w:jc w:val="center"/>
              <w:rPr>
                <w:sz w:val="20"/>
              </w:rPr>
            </w:pPr>
            <w:r>
              <w:rPr>
                <w:sz w:val="20"/>
              </w:rPr>
              <w:t>98 1 00 79201</w:t>
            </w:r>
          </w:p>
        </w:tc>
        <w:tc>
          <w:tcPr>
            <w:tcW w:type="dxa" w:w="992"/>
            <w:tcBorders>
              <w:top w:sz="4" w:val="nil"/>
              <w:left w:sz="4" w:val="nil"/>
              <w:bottom w:sz="4" w:val="nil"/>
              <w:right w:sz="4" w:val="nil"/>
            </w:tcBorders>
            <w:shd w:fill="auto" w:val="clear"/>
            <w:tcMar>
              <w:left w:type="dxa" w:w="57"/>
            </w:tcMar>
          </w:tcPr>
          <w:p w14:paraId="2A5B0000">
            <w:pPr>
              <w:ind/>
              <w:jc w:val="center"/>
              <w:rPr>
                <w:sz w:val="20"/>
              </w:rPr>
            </w:pPr>
            <w:r>
              <w:rPr>
                <w:sz w:val="20"/>
              </w:rPr>
              <w:t>240</w:t>
            </w:r>
          </w:p>
        </w:tc>
        <w:tc>
          <w:tcPr>
            <w:tcW w:type="dxa" w:w="1417"/>
            <w:tcBorders>
              <w:top w:sz="4" w:val="nil"/>
              <w:left w:sz="4" w:val="nil"/>
              <w:bottom w:sz="4" w:val="nil"/>
              <w:right w:sz="4" w:val="nil"/>
            </w:tcBorders>
            <w:shd w:fill="auto" w:val="clear"/>
            <w:tcMar>
              <w:left w:type="dxa" w:w="57"/>
            </w:tcMar>
          </w:tcPr>
          <w:p w14:paraId="2B5B0000">
            <w:pPr>
              <w:ind/>
              <w:jc w:val="right"/>
              <w:rPr>
                <w:sz w:val="20"/>
              </w:rPr>
            </w:pPr>
            <w:r>
              <w:rPr>
                <w:sz w:val="20"/>
              </w:rPr>
              <w:t>272 834,38</w:t>
            </w:r>
          </w:p>
        </w:tc>
        <w:tc>
          <w:tcPr>
            <w:tcW w:type="dxa" w:w="1560"/>
            <w:tcBorders>
              <w:top w:sz="4" w:val="nil"/>
              <w:left w:sz="4" w:val="nil"/>
              <w:bottom w:sz="4" w:val="nil"/>
              <w:right w:sz="4" w:val="nil"/>
            </w:tcBorders>
            <w:shd w:fill="auto" w:val="clear"/>
            <w:tcMar>
              <w:left w:type="dxa" w:w="57"/>
            </w:tcMar>
          </w:tcPr>
          <w:p w14:paraId="2C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2D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2E5B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2552"/>
            <w:tcBorders>
              <w:top w:sz="4" w:val="nil"/>
              <w:left w:sz="4" w:val="nil"/>
              <w:bottom w:sz="4" w:val="nil"/>
              <w:right w:sz="4" w:val="nil"/>
            </w:tcBorders>
            <w:shd w:fill="auto" w:val="clear"/>
            <w:tcMar>
              <w:left w:type="dxa" w:w="57"/>
            </w:tcMar>
          </w:tcPr>
          <w:p w14:paraId="2F5B0000">
            <w:pPr>
              <w:ind/>
              <w:jc w:val="center"/>
              <w:rPr>
                <w:sz w:val="20"/>
              </w:rPr>
            </w:pPr>
            <w:r>
              <w:rPr>
                <w:sz w:val="20"/>
              </w:rPr>
              <w:t>98 1 00 80310</w:t>
            </w:r>
          </w:p>
        </w:tc>
        <w:tc>
          <w:tcPr>
            <w:tcW w:type="dxa" w:w="992"/>
            <w:tcBorders>
              <w:top w:sz="4" w:val="nil"/>
              <w:left w:sz="4" w:val="nil"/>
              <w:bottom w:sz="4" w:val="nil"/>
              <w:right w:sz="4" w:val="nil"/>
            </w:tcBorders>
            <w:shd w:fill="auto" w:val="clear"/>
            <w:tcMar>
              <w:left w:type="dxa" w:w="57"/>
            </w:tcMar>
          </w:tcPr>
          <w:p w14:paraId="305B0000">
            <w:pPr>
              <w:ind/>
              <w:jc w:val="center"/>
              <w:rPr>
                <w:sz w:val="20"/>
              </w:rPr>
            </w:pPr>
            <w:r>
              <w:rPr>
                <w:sz w:val="20"/>
              </w:rPr>
              <w:t>000</w:t>
            </w:r>
          </w:p>
        </w:tc>
        <w:tc>
          <w:tcPr>
            <w:tcW w:type="dxa" w:w="1417"/>
            <w:tcBorders>
              <w:top w:sz="4" w:val="nil"/>
              <w:left w:sz="4" w:val="nil"/>
              <w:bottom w:sz="4" w:val="nil"/>
              <w:right w:sz="4" w:val="nil"/>
            </w:tcBorders>
            <w:shd w:fill="auto" w:val="clear"/>
            <w:tcMar>
              <w:left w:type="dxa" w:w="57"/>
            </w:tcMar>
          </w:tcPr>
          <w:p w14:paraId="315B0000">
            <w:pPr>
              <w:ind/>
              <w:jc w:val="right"/>
              <w:rPr>
                <w:sz w:val="20"/>
              </w:rPr>
            </w:pPr>
            <w:r>
              <w:rPr>
                <w:sz w:val="20"/>
              </w:rPr>
              <w:t>21,00</w:t>
            </w:r>
          </w:p>
        </w:tc>
        <w:tc>
          <w:tcPr>
            <w:tcW w:type="dxa" w:w="1560"/>
            <w:tcBorders>
              <w:top w:sz="4" w:val="nil"/>
              <w:left w:sz="4" w:val="nil"/>
              <w:bottom w:sz="4" w:val="nil"/>
              <w:right w:sz="4" w:val="nil"/>
            </w:tcBorders>
            <w:shd w:fill="auto" w:val="clear"/>
            <w:tcMar>
              <w:left w:type="dxa" w:w="57"/>
            </w:tcMar>
          </w:tcPr>
          <w:p w14:paraId="32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3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45B0000">
            <w:pPr>
              <w:rPr>
                <w:sz w:val="20"/>
              </w:rPr>
            </w:pPr>
            <w:r>
              <w:rPr>
                <w:sz w:val="20"/>
              </w:rPr>
              <w:t>Социальные выплаты гражданам, кроме публичных нормативных социальных выплат</w:t>
            </w:r>
          </w:p>
        </w:tc>
        <w:tc>
          <w:tcPr>
            <w:tcW w:type="dxa" w:w="2552"/>
            <w:tcBorders>
              <w:top w:sz="4" w:val="nil"/>
              <w:left w:sz="4" w:val="nil"/>
              <w:bottom w:sz="4" w:val="nil"/>
              <w:right w:sz="4" w:val="nil"/>
            </w:tcBorders>
            <w:shd w:fill="auto" w:val="clear"/>
            <w:tcMar>
              <w:left w:type="dxa" w:w="57"/>
            </w:tcMar>
          </w:tcPr>
          <w:p w14:paraId="355B0000">
            <w:pPr>
              <w:ind/>
              <w:jc w:val="center"/>
              <w:rPr>
                <w:sz w:val="20"/>
              </w:rPr>
            </w:pPr>
            <w:r>
              <w:rPr>
                <w:sz w:val="20"/>
              </w:rPr>
              <w:t>98 1 00 80310</w:t>
            </w:r>
          </w:p>
        </w:tc>
        <w:tc>
          <w:tcPr>
            <w:tcW w:type="dxa" w:w="992"/>
            <w:tcBorders>
              <w:top w:sz="4" w:val="nil"/>
              <w:left w:sz="4" w:val="nil"/>
              <w:bottom w:sz="4" w:val="nil"/>
              <w:right w:sz="4" w:val="nil"/>
            </w:tcBorders>
            <w:shd w:fill="auto" w:val="clear"/>
            <w:tcMar>
              <w:left w:type="dxa" w:w="57"/>
            </w:tcMar>
          </w:tcPr>
          <w:p w14:paraId="365B0000">
            <w:pPr>
              <w:ind/>
              <w:jc w:val="center"/>
              <w:rPr>
                <w:sz w:val="20"/>
              </w:rPr>
            </w:pPr>
            <w:r>
              <w:rPr>
                <w:sz w:val="20"/>
              </w:rPr>
              <w:t>320</w:t>
            </w:r>
          </w:p>
        </w:tc>
        <w:tc>
          <w:tcPr>
            <w:tcW w:type="dxa" w:w="1417"/>
            <w:tcBorders>
              <w:top w:sz="4" w:val="nil"/>
              <w:left w:sz="4" w:val="nil"/>
              <w:bottom w:sz="4" w:val="nil"/>
              <w:right w:sz="4" w:val="nil"/>
            </w:tcBorders>
            <w:shd w:fill="auto" w:val="clear"/>
            <w:tcMar>
              <w:left w:type="dxa" w:w="57"/>
            </w:tcMar>
          </w:tcPr>
          <w:p w14:paraId="375B0000">
            <w:pPr>
              <w:ind/>
              <w:jc w:val="right"/>
              <w:rPr>
                <w:sz w:val="20"/>
              </w:rPr>
            </w:pPr>
            <w:r>
              <w:rPr>
                <w:sz w:val="20"/>
              </w:rPr>
              <w:t>21,00</w:t>
            </w:r>
          </w:p>
        </w:tc>
        <w:tc>
          <w:tcPr>
            <w:tcW w:type="dxa" w:w="1560"/>
            <w:tcBorders>
              <w:top w:sz="4" w:val="nil"/>
              <w:left w:sz="4" w:val="nil"/>
              <w:bottom w:sz="4" w:val="nil"/>
              <w:right w:sz="4" w:val="nil"/>
            </w:tcBorders>
            <w:shd w:fill="auto" w:val="clear"/>
            <w:tcMar>
              <w:left w:type="dxa" w:w="57"/>
            </w:tcMar>
          </w:tcPr>
          <w:p w14:paraId="385B0000">
            <w:pPr>
              <w:ind/>
              <w:jc w:val="right"/>
              <w:rPr>
                <w:sz w:val="20"/>
              </w:rPr>
            </w:pPr>
            <w:r>
              <w:rPr>
                <w:sz w:val="20"/>
              </w:rPr>
              <w:t>0,00</w:t>
            </w:r>
          </w:p>
        </w:tc>
        <w:tc>
          <w:tcPr>
            <w:tcW w:type="dxa" w:w="1417"/>
            <w:tcBorders>
              <w:top w:sz="4" w:val="nil"/>
              <w:left w:sz="4" w:val="nil"/>
              <w:bottom w:sz="4" w:val="nil"/>
              <w:right w:sz="4" w:val="nil"/>
            </w:tcBorders>
            <w:shd w:fill="auto" w:val="clear"/>
            <w:tcMar>
              <w:left w:type="dxa" w:w="57"/>
            </w:tcMar>
          </w:tcPr>
          <w:p w14:paraId="395B0000">
            <w:pPr>
              <w:ind/>
              <w:jc w:val="right"/>
              <w:rPr>
                <w:sz w:val="20"/>
              </w:rPr>
            </w:pPr>
            <w:r>
              <w:rPr>
                <w:sz w:val="20"/>
              </w:rPr>
              <w:t>0,00</w:t>
            </w:r>
          </w:p>
        </w:tc>
      </w:tr>
      <w:tr>
        <w:trPr>
          <w:trHeight w:hRule="atLeast" w:val="20"/>
        </w:trPr>
        <w:tc>
          <w:tcPr>
            <w:tcW w:type="dxa" w:w="6975"/>
            <w:tcBorders>
              <w:top w:sz="4" w:val="nil"/>
              <w:left w:sz="4" w:val="nil"/>
              <w:bottom w:sz="4" w:val="nil"/>
              <w:right w:sz="4" w:val="nil"/>
            </w:tcBorders>
            <w:shd w:fill="auto" w:val="clear"/>
            <w:tcMar>
              <w:left w:type="dxa" w:w="57"/>
            </w:tcMar>
          </w:tcPr>
          <w:p w14:paraId="3A5B0000">
            <w:pPr>
              <w:rPr>
                <w:sz w:val="20"/>
              </w:rPr>
            </w:pPr>
          </w:p>
        </w:tc>
        <w:tc>
          <w:tcPr>
            <w:tcW w:type="dxa" w:w="2552"/>
            <w:tcBorders>
              <w:top w:sz="4" w:val="nil"/>
              <w:left w:sz="4" w:val="nil"/>
              <w:bottom w:sz="4" w:val="nil"/>
              <w:right w:sz="4" w:val="nil"/>
            </w:tcBorders>
            <w:shd w:fill="auto" w:val="clear"/>
            <w:tcMar>
              <w:left w:type="dxa" w:w="57"/>
            </w:tcMar>
          </w:tcPr>
          <w:p w14:paraId="3B5B0000">
            <w:pPr>
              <w:ind/>
              <w:jc w:val="center"/>
              <w:rPr>
                <w:sz w:val="20"/>
              </w:rPr>
            </w:pPr>
          </w:p>
        </w:tc>
        <w:tc>
          <w:tcPr>
            <w:tcW w:type="dxa" w:w="992"/>
            <w:tcBorders>
              <w:top w:sz="4" w:val="nil"/>
              <w:left w:sz="4" w:val="nil"/>
              <w:bottom w:sz="4" w:val="nil"/>
              <w:right w:sz="4" w:val="nil"/>
            </w:tcBorders>
            <w:shd w:fill="auto" w:val="clear"/>
            <w:tcMar>
              <w:left w:type="dxa" w:w="57"/>
            </w:tcMar>
          </w:tcPr>
          <w:p w14:paraId="3C5B0000">
            <w:pPr>
              <w:ind/>
              <w:jc w:val="center"/>
              <w:rPr>
                <w:sz w:val="20"/>
              </w:rPr>
            </w:pPr>
          </w:p>
        </w:tc>
        <w:tc>
          <w:tcPr>
            <w:tcW w:type="dxa" w:w="1417"/>
            <w:tcBorders>
              <w:top w:sz="4" w:val="nil"/>
              <w:left w:sz="4" w:val="nil"/>
              <w:bottom w:sz="4" w:val="nil"/>
              <w:right w:sz="4" w:val="nil"/>
            </w:tcBorders>
            <w:shd w:fill="auto" w:val="clear"/>
            <w:tcMar>
              <w:left w:type="dxa" w:w="57"/>
            </w:tcMar>
          </w:tcPr>
          <w:p w14:paraId="3D5B0000">
            <w:pPr>
              <w:ind/>
              <w:jc w:val="right"/>
              <w:rPr>
                <w:sz w:val="20"/>
              </w:rPr>
            </w:pPr>
          </w:p>
        </w:tc>
        <w:tc>
          <w:tcPr>
            <w:tcW w:type="dxa" w:w="1560"/>
            <w:tcBorders>
              <w:top w:sz="4" w:val="nil"/>
              <w:left w:sz="4" w:val="nil"/>
              <w:bottom w:sz="4" w:val="nil"/>
              <w:right w:sz="4" w:val="nil"/>
            </w:tcBorders>
            <w:shd w:fill="auto" w:val="clear"/>
            <w:tcMar>
              <w:left w:type="dxa" w:w="57"/>
            </w:tcMar>
          </w:tcPr>
          <w:p w14:paraId="3E5B0000">
            <w:pPr>
              <w:ind/>
              <w:jc w:val="right"/>
              <w:rPr>
                <w:sz w:val="20"/>
              </w:rPr>
            </w:pPr>
          </w:p>
        </w:tc>
        <w:tc>
          <w:tcPr>
            <w:tcW w:type="dxa" w:w="1417"/>
            <w:tcBorders>
              <w:top w:sz="4" w:val="nil"/>
              <w:left w:sz="4" w:val="nil"/>
              <w:bottom w:sz="4" w:val="nil"/>
              <w:right w:sz="4" w:val="nil"/>
            </w:tcBorders>
            <w:shd w:fill="auto" w:val="clear"/>
            <w:tcMar>
              <w:left w:type="dxa" w:w="57"/>
            </w:tcMar>
          </w:tcPr>
          <w:p w14:paraId="3F5B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vAlign w:val="bottom"/>
          </w:tcPr>
          <w:p w14:paraId="405B0000">
            <w:pPr>
              <w:rPr>
                <w:sz w:val="20"/>
              </w:rPr>
            </w:pPr>
            <w:r>
              <w:rPr>
                <w:sz w:val="20"/>
              </w:rPr>
              <w:t>Условно утвержденные расходы</w:t>
            </w:r>
          </w:p>
        </w:tc>
        <w:tc>
          <w:tcPr>
            <w:tcW w:type="dxa" w:w="2552"/>
            <w:tcBorders>
              <w:top w:sz="4" w:val="nil"/>
              <w:left w:sz="4" w:val="nil"/>
              <w:bottom w:sz="4" w:val="nil"/>
              <w:right w:sz="4" w:val="nil"/>
            </w:tcBorders>
            <w:shd w:fill="auto" w:val="clear"/>
            <w:tcMar>
              <w:left w:type="dxa" w:w="57"/>
            </w:tcMar>
          </w:tcPr>
          <w:p w14:paraId="415B0000">
            <w:pPr>
              <w:ind/>
              <w:jc w:val="center"/>
              <w:rPr>
                <w:sz w:val="20"/>
              </w:rPr>
            </w:pPr>
          </w:p>
        </w:tc>
        <w:tc>
          <w:tcPr>
            <w:tcW w:type="dxa" w:w="992"/>
            <w:tcBorders>
              <w:top w:sz="4" w:val="nil"/>
              <w:left w:sz="4" w:val="nil"/>
              <w:bottom w:sz="4" w:val="nil"/>
              <w:right w:sz="4" w:val="nil"/>
            </w:tcBorders>
            <w:shd w:fill="auto" w:val="clear"/>
            <w:tcMar>
              <w:left w:type="dxa" w:w="57"/>
            </w:tcMar>
          </w:tcPr>
          <w:p w14:paraId="425B0000">
            <w:pPr>
              <w:ind/>
              <w:jc w:val="center"/>
              <w:rPr>
                <w:sz w:val="20"/>
              </w:rPr>
            </w:pPr>
          </w:p>
        </w:tc>
        <w:tc>
          <w:tcPr>
            <w:tcW w:type="dxa" w:w="1417"/>
            <w:tcBorders>
              <w:top w:sz="4" w:val="nil"/>
              <w:left w:sz="4" w:val="nil"/>
              <w:bottom w:sz="4" w:val="nil"/>
              <w:right w:sz="4" w:val="nil"/>
            </w:tcBorders>
            <w:shd w:fill="auto" w:val="clear"/>
            <w:tcMar>
              <w:left w:type="dxa" w:w="57"/>
            </w:tcMar>
          </w:tcPr>
          <w:p w14:paraId="435B0000">
            <w:pPr>
              <w:ind/>
              <w:jc w:val="right"/>
              <w:rPr>
                <w:sz w:val="20"/>
              </w:rPr>
            </w:pPr>
          </w:p>
        </w:tc>
        <w:tc>
          <w:tcPr>
            <w:tcW w:type="dxa" w:w="1560"/>
            <w:tcBorders>
              <w:top w:sz="4" w:val="nil"/>
              <w:left w:sz="4" w:val="nil"/>
              <w:bottom w:sz="4" w:val="nil"/>
              <w:right w:sz="4" w:val="nil"/>
            </w:tcBorders>
            <w:shd w:fill="auto" w:val="clear"/>
            <w:tcMar>
              <w:left w:type="dxa" w:w="57"/>
            </w:tcMar>
          </w:tcPr>
          <w:p w14:paraId="445B0000">
            <w:pPr>
              <w:ind/>
              <w:jc w:val="right"/>
              <w:rPr>
                <w:sz w:val="20"/>
              </w:rPr>
            </w:pPr>
            <w:r>
              <w:rPr>
                <w:sz w:val="20"/>
              </w:rPr>
              <w:t>214 552,27</w:t>
            </w:r>
          </w:p>
        </w:tc>
        <w:tc>
          <w:tcPr>
            <w:tcW w:type="dxa" w:w="1417"/>
            <w:tcBorders>
              <w:top w:sz="4" w:val="nil"/>
              <w:left w:sz="4" w:val="nil"/>
              <w:bottom w:sz="4" w:val="nil"/>
              <w:right w:sz="4" w:val="nil"/>
            </w:tcBorders>
            <w:shd w:fill="auto" w:val="clear"/>
            <w:tcMar>
              <w:left w:type="dxa" w:w="57"/>
            </w:tcMar>
          </w:tcPr>
          <w:p w14:paraId="455B0000">
            <w:pPr>
              <w:ind/>
              <w:jc w:val="right"/>
              <w:rPr>
                <w:sz w:val="20"/>
              </w:rPr>
            </w:pPr>
            <w:r>
              <w:rPr>
                <w:sz w:val="20"/>
              </w:rPr>
              <w:t>377 809,00</w:t>
            </w:r>
          </w:p>
        </w:tc>
      </w:tr>
      <w:tr>
        <w:trPr>
          <w:trHeight w:hRule="atLeast" w:val="20"/>
        </w:trPr>
        <w:tc>
          <w:tcPr>
            <w:tcW w:type="dxa" w:w="6975"/>
            <w:tcBorders>
              <w:top w:sz="4" w:val="nil"/>
              <w:left w:sz="4" w:val="nil"/>
              <w:bottom w:sz="4" w:val="nil"/>
              <w:right w:sz="4" w:val="nil"/>
            </w:tcBorders>
            <w:shd w:fill="auto" w:val="clear"/>
            <w:tcMar>
              <w:left w:type="dxa" w:w="57"/>
            </w:tcMar>
          </w:tcPr>
          <w:p w14:paraId="465B0000">
            <w:pPr>
              <w:rPr>
                <w:sz w:val="20"/>
              </w:rPr>
            </w:pPr>
          </w:p>
        </w:tc>
        <w:tc>
          <w:tcPr>
            <w:tcW w:type="dxa" w:w="2552"/>
            <w:tcBorders>
              <w:top w:sz="4" w:val="nil"/>
              <w:left w:sz="4" w:val="nil"/>
              <w:bottom w:sz="4" w:val="nil"/>
              <w:right w:sz="4" w:val="nil"/>
            </w:tcBorders>
            <w:shd w:fill="auto" w:val="clear"/>
            <w:tcMar>
              <w:left w:type="dxa" w:w="57"/>
            </w:tcMar>
          </w:tcPr>
          <w:p w14:paraId="475B0000">
            <w:pPr>
              <w:ind/>
              <w:jc w:val="center"/>
              <w:rPr>
                <w:sz w:val="20"/>
              </w:rPr>
            </w:pPr>
          </w:p>
        </w:tc>
        <w:tc>
          <w:tcPr>
            <w:tcW w:type="dxa" w:w="992"/>
            <w:tcBorders>
              <w:top w:sz="4" w:val="nil"/>
              <w:left w:sz="4" w:val="nil"/>
              <w:bottom w:sz="4" w:val="nil"/>
              <w:right w:sz="4" w:val="nil"/>
            </w:tcBorders>
            <w:shd w:fill="auto" w:val="clear"/>
            <w:tcMar>
              <w:left w:type="dxa" w:w="57"/>
            </w:tcMar>
          </w:tcPr>
          <w:p w14:paraId="485B0000">
            <w:pPr>
              <w:ind/>
              <w:jc w:val="center"/>
              <w:rPr>
                <w:sz w:val="20"/>
              </w:rPr>
            </w:pPr>
          </w:p>
        </w:tc>
        <w:tc>
          <w:tcPr>
            <w:tcW w:type="dxa" w:w="1417"/>
            <w:tcBorders>
              <w:top w:sz="4" w:val="nil"/>
              <w:left w:sz="4" w:val="nil"/>
              <w:bottom w:sz="4" w:val="nil"/>
              <w:right w:sz="4" w:val="nil"/>
            </w:tcBorders>
            <w:shd w:fill="auto" w:val="clear"/>
            <w:tcMar>
              <w:left w:type="dxa" w:w="57"/>
            </w:tcMar>
          </w:tcPr>
          <w:p w14:paraId="495B0000">
            <w:pPr>
              <w:ind/>
              <w:jc w:val="right"/>
              <w:rPr>
                <w:sz w:val="20"/>
              </w:rPr>
            </w:pPr>
          </w:p>
        </w:tc>
        <w:tc>
          <w:tcPr>
            <w:tcW w:type="dxa" w:w="1560"/>
            <w:tcBorders>
              <w:top w:sz="4" w:val="nil"/>
              <w:left w:sz="4" w:val="nil"/>
              <w:bottom w:sz="4" w:val="nil"/>
              <w:right w:sz="4" w:val="nil"/>
            </w:tcBorders>
            <w:shd w:fill="auto" w:val="clear"/>
            <w:tcMar>
              <w:left w:type="dxa" w:w="57"/>
            </w:tcMar>
          </w:tcPr>
          <w:p w14:paraId="4A5B0000">
            <w:pPr>
              <w:ind/>
              <w:jc w:val="right"/>
              <w:rPr>
                <w:sz w:val="20"/>
              </w:rPr>
            </w:pPr>
          </w:p>
        </w:tc>
        <w:tc>
          <w:tcPr>
            <w:tcW w:type="dxa" w:w="1417"/>
            <w:tcBorders>
              <w:top w:sz="4" w:val="nil"/>
              <w:left w:sz="4" w:val="nil"/>
              <w:bottom w:sz="4" w:val="nil"/>
              <w:right w:sz="4" w:val="nil"/>
            </w:tcBorders>
            <w:shd w:fill="auto" w:val="clear"/>
            <w:tcMar>
              <w:left w:type="dxa" w:w="57"/>
            </w:tcMar>
          </w:tcPr>
          <w:p w14:paraId="4B5B0000">
            <w:pPr>
              <w:ind/>
              <w:jc w:val="right"/>
              <w:rPr>
                <w:sz w:val="20"/>
              </w:rPr>
            </w:pPr>
          </w:p>
        </w:tc>
      </w:tr>
      <w:tr>
        <w:trPr>
          <w:trHeight w:hRule="atLeast" w:val="20"/>
        </w:trPr>
        <w:tc>
          <w:tcPr>
            <w:tcW w:type="dxa" w:w="6975"/>
            <w:tcBorders>
              <w:top w:sz="4" w:val="nil"/>
              <w:left w:sz="4" w:val="nil"/>
              <w:bottom w:sz="4" w:val="nil"/>
              <w:right w:sz="4" w:val="nil"/>
            </w:tcBorders>
            <w:shd w:fill="auto" w:val="clear"/>
            <w:tcMar>
              <w:left w:type="dxa" w:w="57"/>
            </w:tcMar>
            <w:vAlign w:val="bottom"/>
          </w:tcPr>
          <w:p w14:paraId="4C5B0000">
            <w:pPr>
              <w:rPr>
                <w:sz w:val="20"/>
              </w:rPr>
            </w:pPr>
            <w:r>
              <w:rPr>
                <w:sz w:val="20"/>
              </w:rPr>
              <w:t>ИТОГО:</w:t>
            </w:r>
          </w:p>
        </w:tc>
        <w:tc>
          <w:tcPr>
            <w:tcW w:type="dxa" w:w="2552"/>
            <w:tcBorders>
              <w:top w:sz="4" w:val="nil"/>
              <w:left w:sz="4" w:val="nil"/>
              <w:bottom w:sz="4" w:val="nil"/>
              <w:right w:sz="4" w:val="nil"/>
            </w:tcBorders>
            <w:shd w:fill="auto" w:val="clear"/>
            <w:tcMar>
              <w:left w:type="dxa" w:w="57"/>
            </w:tcMar>
          </w:tcPr>
          <w:p w14:paraId="4D5B0000">
            <w:pPr>
              <w:ind/>
              <w:jc w:val="center"/>
              <w:rPr>
                <w:sz w:val="20"/>
              </w:rPr>
            </w:pPr>
          </w:p>
        </w:tc>
        <w:tc>
          <w:tcPr>
            <w:tcW w:type="dxa" w:w="992"/>
            <w:tcBorders>
              <w:top w:sz="4" w:val="nil"/>
              <w:left w:sz="4" w:val="nil"/>
              <w:bottom w:sz="4" w:val="nil"/>
              <w:right w:sz="4" w:val="nil"/>
            </w:tcBorders>
            <w:shd w:fill="auto" w:val="clear"/>
            <w:tcMar>
              <w:left w:type="dxa" w:w="57"/>
            </w:tcMar>
          </w:tcPr>
          <w:p w14:paraId="4E5B0000">
            <w:pPr>
              <w:ind/>
              <w:jc w:val="center"/>
              <w:rPr>
                <w:sz w:val="20"/>
              </w:rPr>
            </w:pPr>
          </w:p>
        </w:tc>
        <w:tc>
          <w:tcPr>
            <w:tcW w:type="dxa" w:w="1417"/>
            <w:tcBorders>
              <w:top w:sz="4" w:val="nil"/>
              <w:left w:sz="4" w:val="nil"/>
              <w:bottom w:sz="4" w:val="nil"/>
              <w:right w:sz="4" w:val="nil"/>
            </w:tcBorders>
            <w:shd w:fill="auto" w:val="clear"/>
            <w:tcMar>
              <w:left w:type="dxa" w:w="57"/>
            </w:tcMar>
          </w:tcPr>
          <w:p w14:paraId="4F5B0000">
            <w:pPr>
              <w:ind/>
              <w:jc w:val="right"/>
              <w:rPr>
                <w:sz w:val="20"/>
              </w:rPr>
            </w:pPr>
            <w:r>
              <w:rPr>
                <w:sz w:val="20"/>
              </w:rPr>
              <w:t>21 987 973,45</w:t>
            </w:r>
          </w:p>
        </w:tc>
        <w:tc>
          <w:tcPr>
            <w:tcW w:type="dxa" w:w="1560"/>
            <w:tcBorders>
              <w:top w:sz="4" w:val="nil"/>
              <w:left w:sz="4" w:val="nil"/>
              <w:bottom w:sz="4" w:val="nil"/>
              <w:right w:sz="4" w:val="nil"/>
            </w:tcBorders>
            <w:shd w:fill="auto" w:val="clear"/>
            <w:tcMar>
              <w:left w:type="dxa" w:w="57"/>
            </w:tcMar>
          </w:tcPr>
          <w:p w14:paraId="505B0000">
            <w:pPr>
              <w:ind/>
              <w:jc w:val="right"/>
              <w:rPr>
                <w:sz w:val="20"/>
              </w:rPr>
            </w:pPr>
            <w:r>
              <w:rPr>
                <w:sz w:val="20"/>
              </w:rPr>
              <w:t>13 851 367,18</w:t>
            </w:r>
          </w:p>
        </w:tc>
        <w:tc>
          <w:tcPr>
            <w:tcW w:type="dxa" w:w="1417"/>
            <w:tcBorders>
              <w:top w:sz="4" w:val="nil"/>
              <w:left w:sz="4" w:val="nil"/>
              <w:bottom w:sz="4" w:val="nil"/>
              <w:right w:sz="4" w:val="nil"/>
            </w:tcBorders>
            <w:shd w:fill="auto" w:val="clear"/>
            <w:tcMar>
              <w:left w:type="dxa" w:w="57"/>
            </w:tcMar>
          </w:tcPr>
          <w:p w14:paraId="515B0000">
            <w:pPr>
              <w:ind w:right="-57"/>
              <w:jc w:val="right"/>
              <w:rPr>
                <w:sz w:val="20"/>
              </w:rPr>
            </w:pPr>
            <w:r>
              <w:rPr>
                <w:sz w:val="20"/>
              </w:rPr>
              <w:t>13 275 305,74»;</w:t>
            </w:r>
          </w:p>
        </w:tc>
      </w:tr>
    </w:tbl>
    <w:p w14:paraId="525B0000">
      <w:pPr>
        <w:sectPr>
          <w:headerReference r:id="rId1" w:type="default"/>
          <w:headerReference r:id="rId8" w:type="first"/>
          <w:footerReference r:id="rId2" w:type="default"/>
          <w:pgSz w:h="11906" w:orient="landscape" w:w="16838"/>
          <w:pgMar w:bottom="567" w:footer="709" w:gutter="0" w:header="709" w:left="1134" w:right="1418" w:top="1985"/>
        </w:sectPr>
      </w:pPr>
    </w:p>
    <w:p w14:paraId="535B0000">
      <w:pPr>
        <w:pStyle w:val="Style_7"/>
        <w:widowControl w:val="1"/>
        <w:spacing w:line="240" w:lineRule="exact"/>
        <w:ind/>
        <w:jc w:val="center"/>
        <w:rPr>
          <w:rFonts w:ascii="Times New Roman" w:hAnsi="Times New Roman"/>
          <w:b w:val="0"/>
          <w:sz w:val="28"/>
        </w:rPr>
      </w:pPr>
    </w:p>
    <w:p w14:paraId="545B0000">
      <w:pPr>
        <w:ind w:firstLine="709" w:left="0"/>
        <w:contextualSpacing w:val="1"/>
        <w:jc w:val="both"/>
        <w:rPr>
          <w:sz w:val="28"/>
        </w:rPr>
      </w:pPr>
      <w:r>
        <w:rPr>
          <w:sz w:val="28"/>
        </w:rPr>
        <w:t>1</w:t>
      </w:r>
      <w:r>
        <w:rPr>
          <w:sz w:val="28"/>
        </w:rPr>
        <w:t>2</w:t>
      </w:r>
      <w:r>
        <w:rPr>
          <w:sz w:val="28"/>
        </w:rPr>
        <w:t>) приложение 5 изложить в следующей редакции:</w:t>
      </w:r>
    </w:p>
    <w:p w14:paraId="555B0000">
      <w:pPr>
        <w:ind w:firstLine="709" w:left="0"/>
        <w:contextualSpacing w:val="1"/>
        <w:jc w:val="both"/>
      </w:pPr>
    </w:p>
    <w:p w14:paraId="565B0000">
      <w:pPr>
        <w:spacing w:line="240" w:lineRule="exact"/>
        <w:ind w:firstLine="0" w:left="5245"/>
        <w:jc w:val="center"/>
        <w:rPr>
          <w:sz w:val="28"/>
        </w:rPr>
      </w:pPr>
      <w:r>
        <w:rPr>
          <w:sz w:val="28"/>
        </w:rPr>
        <w:t>«ПРИЛОЖЕНИЕ 5</w:t>
      </w:r>
    </w:p>
    <w:p w14:paraId="575B0000">
      <w:pPr>
        <w:spacing w:line="240" w:lineRule="exact"/>
        <w:ind w:firstLine="0" w:left="5245"/>
        <w:jc w:val="center"/>
        <w:rPr>
          <w:sz w:val="28"/>
        </w:rPr>
      </w:pPr>
    </w:p>
    <w:p w14:paraId="585B0000">
      <w:pPr>
        <w:spacing w:line="240" w:lineRule="exact"/>
        <w:ind w:firstLine="0" w:left="5245"/>
        <w:jc w:val="center"/>
        <w:rPr>
          <w:sz w:val="28"/>
        </w:rPr>
      </w:pPr>
      <w:r>
        <w:rPr>
          <w:sz w:val="28"/>
        </w:rPr>
        <w:t>к решению</w:t>
      </w:r>
    </w:p>
    <w:p w14:paraId="595B0000">
      <w:pPr>
        <w:spacing w:line="240" w:lineRule="exact"/>
        <w:ind w:firstLine="0" w:left="5245"/>
        <w:jc w:val="center"/>
        <w:rPr>
          <w:sz w:val="28"/>
        </w:rPr>
      </w:pPr>
      <w:r>
        <w:rPr>
          <w:sz w:val="28"/>
        </w:rPr>
        <w:t>Ставропольской городской Думы</w:t>
      </w:r>
    </w:p>
    <w:p w14:paraId="5A5B0000">
      <w:pPr>
        <w:spacing w:line="240" w:lineRule="exact"/>
        <w:ind w:firstLine="0" w:left="5245"/>
        <w:jc w:val="center"/>
        <w:rPr>
          <w:sz w:val="28"/>
        </w:rPr>
      </w:pPr>
      <w:r>
        <w:rPr>
          <w:sz w:val="28"/>
        </w:rPr>
        <w:t>от 06</w:t>
      </w:r>
      <w:r>
        <w:rPr>
          <w:sz w:val="28"/>
        </w:rPr>
        <w:t xml:space="preserve"> </w:t>
      </w:r>
      <w:r>
        <w:rPr>
          <w:sz w:val="28"/>
        </w:rPr>
        <w:t>декабря</w:t>
      </w:r>
      <w:r>
        <w:rPr>
          <w:sz w:val="28"/>
        </w:rPr>
        <w:t xml:space="preserve"> </w:t>
      </w:r>
      <w:r>
        <w:rPr>
          <w:sz w:val="28"/>
        </w:rPr>
        <w:t>2023 г. № 240</w:t>
      </w:r>
    </w:p>
    <w:p w14:paraId="5B5B0000">
      <w:pPr>
        <w:pStyle w:val="Style_7"/>
        <w:widowControl w:val="1"/>
        <w:ind/>
        <w:jc w:val="center"/>
        <w:rPr>
          <w:rFonts w:ascii="Times New Roman" w:hAnsi="Times New Roman"/>
          <w:b w:val="0"/>
          <w:sz w:val="24"/>
        </w:rPr>
      </w:pPr>
    </w:p>
    <w:p w14:paraId="5C5B0000">
      <w:pPr>
        <w:pStyle w:val="Style_7"/>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5D5B0000">
      <w:pPr>
        <w:pStyle w:val="Style_7"/>
        <w:widowControl w:val="1"/>
        <w:spacing w:line="240" w:lineRule="exact"/>
        <w:ind/>
        <w:jc w:val="center"/>
        <w:rPr>
          <w:rFonts w:ascii="Times New Roman" w:hAnsi="Times New Roman"/>
          <w:b w:val="0"/>
          <w:sz w:val="28"/>
        </w:rPr>
      </w:pPr>
      <w:r>
        <w:rPr>
          <w:rFonts w:ascii="Times New Roman" w:hAnsi="Times New Roman"/>
          <w:b w:val="0"/>
          <w:sz w:val="28"/>
        </w:rPr>
        <w:t>бюджетных ассигнований по разделам, подразделам классификации</w:t>
      </w:r>
    </w:p>
    <w:p w14:paraId="5E5B0000">
      <w:pPr>
        <w:pStyle w:val="Style_7"/>
        <w:widowControl w:val="1"/>
        <w:spacing w:line="240" w:lineRule="exact"/>
        <w:ind/>
        <w:jc w:val="center"/>
        <w:rPr>
          <w:rFonts w:ascii="Times New Roman" w:hAnsi="Times New Roman"/>
          <w:b w:val="0"/>
          <w:sz w:val="28"/>
        </w:rPr>
      </w:pPr>
      <w:r>
        <w:rPr>
          <w:rFonts w:ascii="Times New Roman" w:hAnsi="Times New Roman"/>
          <w:b w:val="0"/>
          <w:sz w:val="28"/>
        </w:rPr>
        <w:t>расходов бюджетов на 2024 год и плановый период 2025 и 2026 годов</w:t>
      </w:r>
    </w:p>
    <w:p w14:paraId="5F5B0000">
      <w:pPr>
        <w:pStyle w:val="Style_7"/>
        <w:widowControl w:val="1"/>
        <w:spacing w:line="240" w:lineRule="exact"/>
        <w:ind/>
        <w:jc w:val="center"/>
        <w:rPr>
          <w:rFonts w:ascii="Times New Roman" w:hAnsi="Times New Roman"/>
          <w:b w:val="0"/>
          <w:sz w:val="28"/>
        </w:rPr>
      </w:pPr>
    </w:p>
    <w:p w14:paraId="605B0000">
      <w:pPr>
        <w:pStyle w:val="Style_7"/>
        <w:widowControl w:val="1"/>
        <w:ind w:right="-285"/>
        <w:jc w:val="right"/>
        <w:rPr>
          <w:rFonts w:ascii="Times New Roman" w:hAnsi="Times New Roman"/>
          <w:b w:val="0"/>
        </w:rPr>
      </w:pPr>
      <w:r>
        <w:rPr>
          <w:rFonts w:ascii="Times New Roman" w:hAnsi="Times New Roman"/>
          <w:b w:val="0"/>
        </w:rPr>
        <w:t xml:space="preserve"> </w:t>
      </w:r>
      <w:r>
        <w:rPr>
          <w:rFonts w:ascii="Times New Roman" w:hAnsi="Times New Roman"/>
          <w:b w:val="0"/>
        </w:rPr>
        <w:t>(тыс. рублей)</w:t>
      </w:r>
    </w:p>
    <w:tbl>
      <w:tblPr>
        <w:tblStyle w:val="Style_5"/>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fill="FFFFFF" w:val="clear"/>
          </w:tcPr>
          <w:p w14:paraId="615B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fill="FFFFFF" w:val="clear"/>
          </w:tcPr>
          <w:p w14:paraId="625B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fill="FFFFFF" w:val="clear"/>
          </w:tcPr>
          <w:p w14:paraId="635B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fill="FFFFFF" w:val="clear"/>
          </w:tcPr>
          <w:p w14:paraId="645B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fill="FFFFFF" w:val="clear"/>
          </w:tcPr>
          <w:p/>
        </w:tc>
        <w:tc>
          <w:tcPr>
            <w:tcW w:type="dxa" w:w="426"/>
            <w:gridSpan w:val="1"/>
            <w:vMerge w:val="continue"/>
            <w:tcBorders>
              <w:top w:color="000000" w:sz="4" w:val="single"/>
              <w:left w:color="000000" w:sz="4" w:val="single"/>
              <w:right w:color="000000" w:sz="4" w:val="single"/>
            </w:tcBorders>
            <w:shd w:fill="FFFFFF" w:val="clear"/>
          </w:tcPr>
          <w:p/>
        </w:tc>
        <w:tc>
          <w:tcPr>
            <w:tcW w:type="dxa" w:w="850"/>
            <w:gridSpan w:val="1"/>
            <w:vMerge w:val="continue"/>
            <w:tcBorders>
              <w:top w:color="000000" w:sz="4" w:val="single"/>
              <w:left w:color="000000" w:sz="4" w:val="single"/>
              <w:right w:color="000000" w:sz="4" w:val="single"/>
            </w:tcBorders>
            <w:shd w:fill="FFFFFF" w:val="clear"/>
          </w:tcPr>
          <w:p/>
        </w:tc>
        <w:tc>
          <w:tcPr>
            <w:tcW w:type="dxa" w:w="1276"/>
            <w:tcBorders>
              <w:top w:color="000000" w:sz="4" w:val="single"/>
              <w:left w:color="000000" w:sz="4" w:val="single"/>
              <w:right w:color="000000" w:sz="4" w:val="single"/>
            </w:tcBorders>
            <w:shd w:fill="FFFFFF" w:val="clear"/>
            <w:vAlign w:val="center"/>
          </w:tcPr>
          <w:p w14:paraId="655B0000">
            <w:pPr>
              <w:ind/>
              <w:jc w:val="center"/>
              <w:rPr>
                <w:sz w:val="20"/>
              </w:rPr>
            </w:pPr>
            <w:r>
              <w:rPr>
                <w:sz w:val="20"/>
              </w:rPr>
              <w:t>2024 год</w:t>
            </w:r>
          </w:p>
        </w:tc>
        <w:tc>
          <w:tcPr>
            <w:tcW w:type="dxa" w:w="1276"/>
            <w:tcBorders>
              <w:top w:color="000000" w:sz="4" w:val="single"/>
              <w:left w:color="000000" w:sz="4" w:val="single"/>
              <w:right w:color="000000" w:sz="4" w:val="single"/>
            </w:tcBorders>
            <w:shd w:fill="FFFFFF" w:val="clear"/>
            <w:vAlign w:val="center"/>
          </w:tcPr>
          <w:p w14:paraId="665B0000">
            <w:pPr>
              <w:ind/>
              <w:jc w:val="center"/>
              <w:rPr>
                <w:sz w:val="20"/>
              </w:rPr>
            </w:pPr>
            <w:r>
              <w:rPr>
                <w:sz w:val="20"/>
              </w:rPr>
              <w:t>2025 год</w:t>
            </w:r>
          </w:p>
        </w:tc>
        <w:tc>
          <w:tcPr>
            <w:tcW w:type="dxa" w:w="1417"/>
            <w:tcBorders>
              <w:top w:color="000000" w:sz="4" w:val="single"/>
              <w:left w:color="000000" w:sz="4" w:val="single"/>
              <w:right w:color="000000" w:sz="4" w:val="single"/>
            </w:tcBorders>
            <w:shd w:fill="FFFFFF" w:val="clear"/>
            <w:vAlign w:val="center"/>
          </w:tcPr>
          <w:p w14:paraId="675B0000">
            <w:pPr>
              <w:ind/>
              <w:jc w:val="center"/>
              <w:rPr>
                <w:sz w:val="20"/>
              </w:rPr>
            </w:pPr>
            <w:r>
              <w:rPr>
                <w:sz w:val="20"/>
              </w:rPr>
              <w:t>2026 год</w:t>
            </w:r>
          </w:p>
        </w:tc>
      </w:tr>
    </w:tbl>
    <w:p w14:paraId="685B0000">
      <w:pPr>
        <w:pStyle w:val="Style_3"/>
        <w:ind w:firstLine="709" w:left="0"/>
        <w:contextualSpacing w:val="1"/>
        <w:jc w:val="both"/>
        <w:rPr>
          <w:rFonts w:ascii="Times New Roman" w:hAnsi="Times New Roman"/>
          <w:sz w:val="2"/>
        </w:rPr>
      </w:pPr>
    </w:p>
    <w:tbl>
      <w:tblPr>
        <w:tblStyle w:val="Style_5"/>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fill="FFFFFF" w:val="clear"/>
            <w:vAlign w:val="bottom"/>
          </w:tcPr>
          <w:p w14:paraId="695B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fill="FFFFFF" w:val="clear"/>
          </w:tcPr>
          <w:p w14:paraId="6A5B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Pr>
          <w:p w14:paraId="6B5B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6C5B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fill="FFFFFF" w:val="clear"/>
          </w:tcPr>
          <w:p w14:paraId="6D5B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fill="FFFFFF" w:val="clear"/>
          </w:tcPr>
          <w:p w14:paraId="6E5B0000">
            <w:pPr>
              <w:ind/>
              <w:jc w:val="center"/>
              <w:rPr>
                <w:sz w:val="20"/>
              </w:rPr>
            </w:pPr>
            <w:r>
              <w:rPr>
                <w:sz w:val="20"/>
              </w:rPr>
              <w:t>6</w:t>
            </w:r>
          </w:p>
        </w:tc>
      </w:tr>
      <w:tr>
        <w:trPr>
          <w:trHeight w:hRule="atLeast" w:val="20"/>
        </w:trPr>
        <w:tc>
          <w:tcPr>
            <w:tcW w:type="dxa" w:w="4503"/>
            <w:shd w:fill="FFFFFF" w:val="clear"/>
            <w:vAlign w:val="bottom"/>
          </w:tcPr>
          <w:p w14:paraId="6F5B0000">
            <w:pPr>
              <w:spacing w:line="240" w:lineRule="auto"/>
              <w:ind/>
              <w:rPr>
                <w:sz w:val="20"/>
              </w:rPr>
            </w:pPr>
            <w:r>
              <w:rPr>
                <w:sz w:val="20"/>
              </w:rPr>
              <w:t>Общегосударственные вопросы</w:t>
            </w:r>
          </w:p>
        </w:tc>
        <w:tc>
          <w:tcPr>
            <w:tcW w:type="dxa" w:w="426"/>
            <w:shd w:fill="FFFFFF" w:val="clear"/>
          </w:tcPr>
          <w:p w14:paraId="705B0000">
            <w:pPr>
              <w:spacing w:line="240" w:lineRule="auto"/>
              <w:ind/>
              <w:jc w:val="center"/>
              <w:rPr>
                <w:sz w:val="20"/>
              </w:rPr>
            </w:pPr>
            <w:r>
              <w:rPr>
                <w:sz w:val="20"/>
              </w:rPr>
              <w:t>01</w:t>
            </w:r>
          </w:p>
        </w:tc>
        <w:tc>
          <w:tcPr>
            <w:tcW w:type="dxa" w:w="850"/>
            <w:shd w:fill="FFFFFF" w:val="clear"/>
          </w:tcPr>
          <w:p w14:paraId="715B0000">
            <w:pPr>
              <w:spacing w:line="240" w:lineRule="auto"/>
              <w:ind/>
              <w:jc w:val="center"/>
              <w:rPr>
                <w:sz w:val="20"/>
              </w:rPr>
            </w:pPr>
            <w:r>
              <w:rPr>
                <w:sz w:val="20"/>
              </w:rPr>
              <w:t>00</w:t>
            </w:r>
          </w:p>
        </w:tc>
        <w:tc>
          <w:tcPr>
            <w:tcW w:type="dxa" w:w="1276"/>
            <w:shd w:fill="FFFFFF" w:val="clear"/>
          </w:tcPr>
          <w:p w14:paraId="725B0000">
            <w:pPr>
              <w:spacing w:line="240" w:lineRule="auto"/>
              <w:ind/>
              <w:jc w:val="right"/>
              <w:rPr>
                <w:sz w:val="20"/>
              </w:rPr>
            </w:pPr>
            <w:r>
              <w:rPr>
                <w:sz w:val="20"/>
              </w:rPr>
              <w:t>1 377 871,03</w:t>
            </w:r>
          </w:p>
        </w:tc>
        <w:tc>
          <w:tcPr>
            <w:tcW w:type="dxa" w:w="1276"/>
            <w:shd w:fill="FFFFFF" w:val="clear"/>
          </w:tcPr>
          <w:p w14:paraId="735B0000">
            <w:pPr>
              <w:spacing w:line="240" w:lineRule="auto"/>
              <w:ind/>
              <w:jc w:val="right"/>
              <w:rPr>
                <w:sz w:val="20"/>
              </w:rPr>
            </w:pPr>
            <w:r>
              <w:rPr>
                <w:sz w:val="20"/>
              </w:rPr>
              <w:t>1 250 238,87</w:t>
            </w:r>
          </w:p>
        </w:tc>
        <w:tc>
          <w:tcPr>
            <w:tcW w:type="dxa" w:w="1417"/>
            <w:shd w:fill="FFFFFF" w:val="clear"/>
          </w:tcPr>
          <w:p w14:paraId="745B0000">
            <w:pPr>
              <w:spacing w:line="240" w:lineRule="auto"/>
              <w:ind/>
              <w:jc w:val="right"/>
              <w:rPr>
                <w:sz w:val="20"/>
              </w:rPr>
            </w:pPr>
            <w:r>
              <w:rPr>
                <w:sz w:val="20"/>
              </w:rPr>
              <w:t>1 285 708,32</w:t>
            </w:r>
          </w:p>
        </w:tc>
      </w:tr>
      <w:tr>
        <w:trPr>
          <w:trHeight w:hRule="atLeast" w:val="20"/>
        </w:trPr>
        <w:tc>
          <w:tcPr>
            <w:tcW w:type="dxa" w:w="4503"/>
            <w:shd w:fill="FFFFFF" w:val="clear"/>
            <w:vAlign w:val="bottom"/>
          </w:tcPr>
          <w:p w14:paraId="755B0000">
            <w:pPr>
              <w:spacing w:line="240" w:lineRule="auto"/>
              <w:ind/>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fill="FFFFFF" w:val="clear"/>
          </w:tcPr>
          <w:p w14:paraId="765B0000">
            <w:pPr>
              <w:spacing w:line="240" w:lineRule="auto"/>
              <w:ind/>
              <w:jc w:val="center"/>
              <w:rPr>
                <w:sz w:val="20"/>
              </w:rPr>
            </w:pPr>
            <w:r>
              <w:rPr>
                <w:sz w:val="20"/>
              </w:rPr>
              <w:t>01</w:t>
            </w:r>
          </w:p>
        </w:tc>
        <w:tc>
          <w:tcPr>
            <w:tcW w:type="dxa" w:w="850"/>
            <w:shd w:fill="FFFFFF" w:val="clear"/>
          </w:tcPr>
          <w:p w14:paraId="775B0000">
            <w:pPr>
              <w:spacing w:line="240" w:lineRule="auto"/>
              <w:ind/>
              <w:jc w:val="center"/>
              <w:rPr>
                <w:sz w:val="20"/>
              </w:rPr>
            </w:pPr>
            <w:r>
              <w:rPr>
                <w:sz w:val="20"/>
              </w:rPr>
              <w:t>02</w:t>
            </w:r>
          </w:p>
        </w:tc>
        <w:tc>
          <w:tcPr>
            <w:tcW w:type="dxa" w:w="1276"/>
            <w:shd w:fill="FFFFFF" w:val="clear"/>
          </w:tcPr>
          <w:p w14:paraId="785B0000">
            <w:pPr>
              <w:spacing w:line="240" w:lineRule="auto"/>
              <w:ind/>
              <w:jc w:val="right"/>
              <w:rPr>
                <w:sz w:val="20"/>
              </w:rPr>
            </w:pPr>
            <w:r>
              <w:rPr>
                <w:sz w:val="20"/>
              </w:rPr>
              <w:t>2 510,85</w:t>
            </w:r>
          </w:p>
        </w:tc>
        <w:tc>
          <w:tcPr>
            <w:tcW w:type="dxa" w:w="1276"/>
            <w:shd w:fill="FFFFFF" w:val="clear"/>
          </w:tcPr>
          <w:p w14:paraId="795B0000">
            <w:pPr>
              <w:spacing w:line="240" w:lineRule="auto"/>
              <w:ind/>
              <w:jc w:val="right"/>
              <w:rPr>
                <w:sz w:val="20"/>
              </w:rPr>
            </w:pPr>
            <w:r>
              <w:rPr>
                <w:sz w:val="20"/>
              </w:rPr>
              <w:t>2 510,86</w:t>
            </w:r>
          </w:p>
        </w:tc>
        <w:tc>
          <w:tcPr>
            <w:tcW w:type="dxa" w:w="1417"/>
            <w:shd w:fill="FFFFFF" w:val="clear"/>
          </w:tcPr>
          <w:p w14:paraId="7A5B0000">
            <w:pPr>
              <w:spacing w:line="240" w:lineRule="auto"/>
              <w:ind/>
              <w:jc w:val="right"/>
              <w:rPr>
                <w:sz w:val="20"/>
              </w:rPr>
            </w:pPr>
            <w:r>
              <w:rPr>
                <w:sz w:val="20"/>
              </w:rPr>
              <w:t>2 510,86</w:t>
            </w:r>
          </w:p>
        </w:tc>
      </w:tr>
      <w:tr>
        <w:trPr>
          <w:trHeight w:hRule="atLeast" w:val="20"/>
        </w:trPr>
        <w:tc>
          <w:tcPr>
            <w:tcW w:type="dxa" w:w="4503"/>
            <w:shd w:fill="FFFFFF" w:val="clear"/>
            <w:vAlign w:val="bottom"/>
          </w:tcPr>
          <w:p w14:paraId="7B5B0000">
            <w:pPr>
              <w:spacing w:line="240" w:lineRule="auto"/>
              <w:ind/>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fill="FFFFFF" w:val="clear"/>
          </w:tcPr>
          <w:p w14:paraId="7C5B0000">
            <w:pPr>
              <w:spacing w:line="240" w:lineRule="auto"/>
              <w:ind/>
              <w:jc w:val="center"/>
              <w:rPr>
                <w:sz w:val="20"/>
              </w:rPr>
            </w:pPr>
            <w:r>
              <w:rPr>
                <w:sz w:val="20"/>
              </w:rPr>
              <w:t>01</w:t>
            </w:r>
          </w:p>
        </w:tc>
        <w:tc>
          <w:tcPr>
            <w:tcW w:type="dxa" w:w="850"/>
            <w:shd w:fill="FFFFFF" w:val="clear"/>
          </w:tcPr>
          <w:p w14:paraId="7D5B0000">
            <w:pPr>
              <w:spacing w:line="240" w:lineRule="auto"/>
              <w:ind/>
              <w:jc w:val="center"/>
              <w:rPr>
                <w:sz w:val="20"/>
              </w:rPr>
            </w:pPr>
            <w:r>
              <w:rPr>
                <w:sz w:val="20"/>
              </w:rPr>
              <w:t>03</w:t>
            </w:r>
          </w:p>
        </w:tc>
        <w:tc>
          <w:tcPr>
            <w:tcW w:type="dxa" w:w="1276"/>
            <w:shd w:fill="FFFFFF" w:val="clear"/>
          </w:tcPr>
          <w:p w14:paraId="7E5B0000">
            <w:pPr>
              <w:spacing w:line="240" w:lineRule="auto"/>
              <w:ind/>
              <w:jc w:val="right"/>
              <w:rPr>
                <w:sz w:val="20"/>
              </w:rPr>
            </w:pPr>
            <w:r>
              <w:rPr>
                <w:sz w:val="20"/>
              </w:rPr>
              <w:t>66 981,25</w:t>
            </w:r>
          </w:p>
        </w:tc>
        <w:tc>
          <w:tcPr>
            <w:tcW w:type="dxa" w:w="1276"/>
            <w:shd w:fill="FFFFFF" w:val="clear"/>
          </w:tcPr>
          <w:p w14:paraId="7F5B0000">
            <w:pPr>
              <w:spacing w:line="240" w:lineRule="auto"/>
              <w:ind/>
              <w:jc w:val="right"/>
              <w:rPr>
                <w:sz w:val="20"/>
              </w:rPr>
            </w:pPr>
            <w:r>
              <w:rPr>
                <w:sz w:val="20"/>
              </w:rPr>
              <w:t>64 254,84</w:t>
            </w:r>
          </w:p>
        </w:tc>
        <w:tc>
          <w:tcPr>
            <w:tcW w:type="dxa" w:w="1417"/>
            <w:shd w:fill="FFFFFF" w:val="clear"/>
          </w:tcPr>
          <w:p w14:paraId="805B0000">
            <w:pPr>
              <w:spacing w:line="240" w:lineRule="auto"/>
              <w:ind/>
              <w:jc w:val="right"/>
              <w:rPr>
                <w:sz w:val="20"/>
              </w:rPr>
            </w:pPr>
            <w:r>
              <w:rPr>
                <w:sz w:val="20"/>
              </w:rPr>
              <w:t>64 254,84</w:t>
            </w:r>
          </w:p>
        </w:tc>
      </w:tr>
      <w:tr>
        <w:trPr>
          <w:trHeight w:hRule="atLeast" w:val="20"/>
        </w:trPr>
        <w:tc>
          <w:tcPr>
            <w:tcW w:type="dxa" w:w="4503"/>
            <w:shd w:fill="FFFFFF" w:val="clear"/>
            <w:vAlign w:val="bottom"/>
          </w:tcPr>
          <w:p w14:paraId="815B0000">
            <w:pPr>
              <w:spacing w:line="240" w:lineRule="auto"/>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fill="FFFFFF" w:val="clear"/>
          </w:tcPr>
          <w:p w14:paraId="825B0000">
            <w:pPr>
              <w:spacing w:line="240" w:lineRule="auto"/>
              <w:ind/>
              <w:jc w:val="center"/>
              <w:rPr>
                <w:sz w:val="20"/>
              </w:rPr>
            </w:pPr>
            <w:r>
              <w:rPr>
                <w:sz w:val="20"/>
              </w:rPr>
              <w:t>01</w:t>
            </w:r>
          </w:p>
        </w:tc>
        <w:tc>
          <w:tcPr>
            <w:tcW w:type="dxa" w:w="850"/>
            <w:shd w:fill="FFFFFF" w:val="clear"/>
          </w:tcPr>
          <w:p w14:paraId="835B0000">
            <w:pPr>
              <w:spacing w:line="240" w:lineRule="auto"/>
              <w:ind/>
              <w:jc w:val="center"/>
              <w:rPr>
                <w:sz w:val="20"/>
              </w:rPr>
            </w:pPr>
            <w:r>
              <w:rPr>
                <w:sz w:val="20"/>
              </w:rPr>
              <w:t>04</w:t>
            </w:r>
          </w:p>
        </w:tc>
        <w:tc>
          <w:tcPr>
            <w:tcW w:type="dxa" w:w="1276"/>
            <w:shd w:fill="FFFFFF" w:val="clear"/>
          </w:tcPr>
          <w:p w14:paraId="845B0000">
            <w:pPr>
              <w:spacing w:line="240" w:lineRule="auto"/>
              <w:ind/>
              <w:jc w:val="right"/>
              <w:rPr>
                <w:sz w:val="20"/>
              </w:rPr>
            </w:pPr>
            <w:r>
              <w:rPr>
                <w:sz w:val="20"/>
              </w:rPr>
              <w:t>345 009,16</w:t>
            </w:r>
          </w:p>
          <w:p w14:paraId="855B0000">
            <w:pPr>
              <w:spacing w:line="240" w:lineRule="auto"/>
              <w:ind/>
              <w:jc w:val="right"/>
              <w:rPr>
                <w:sz w:val="20"/>
              </w:rPr>
            </w:pPr>
          </w:p>
        </w:tc>
        <w:tc>
          <w:tcPr>
            <w:tcW w:type="dxa" w:w="1276"/>
            <w:shd w:fill="FFFFFF" w:val="clear"/>
          </w:tcPr>
          <w:p w14:paraId="865B0000">
            <w:pPr>
              <w:spacing w:line="240" w:lineRule="auto"/>
              <w:ind/>
              <w:jc w:val="right"/>
              <w:rPr>
                <w:sz w:val="20"/>
              </w:rPr>
            </w:pPr>
            <w:r>
              <w:rPr>
                <w:sz w:val="20"/>
              </w:rPr>
              <w:t>340 096,86</w:t>
            </w:r>
          </w:p>
        </w:tc>
        <w:tc>
          <w:tcPr>
            <w:tcW w:type="dxa" w:w="1417"/>
            <w:shd w:fill="FFFFFF" w:val="clear"/>
          </w:tcPr>
          <w:p w14:paraId="875B0000">
            <w:pPr>
              <w:spacing w:line="240" w:lineRule="auto"/>
              <w:ind/>
              <w:jc w:val="right"/>
              <w:rPr>
                <w:sz w:val="20"/>
              </w:rPr>
            </w:pPr>
            <w:r>
              <w:rPr>
                <w:sz w:val="20"/>
              </w:rPr>
              <w:t>340 096,86</w:t>
            </w:r>
          </w:p>
        </w:tc>
      </w:tr>
      <w:tr>
        <w:trPr>
          <w:trHeight w:hRule="atLeast" w:val="20"/>
        </w:trPr>
        <w:tc>
          <w:tcPr>
            <w:tcW w:type="dxa" w:w="4503"/>
            <w:shd w:fill="FFFFFF" w:val="clear"/>
            <w:vAlign w:val="bottom"/>
          </w:tcPr>
          <w:p w14:paraId="885B0000">
            <w:pPr>
              <w:spacing w:line="240" w:lineRule="auto"/>
              <w:ind/>
              <w:rPr>
                <w:sz w:val="20"/>
              </w:rPr>
            </w:pPr>
            <w:r>
              <w:rPr>
                <w:sz w:val="20"/>
              </w:rPr>
              <w:t>Судебная система</w:t>
            </w:r>
          </w:p>
        </w:tc>
        <w:tc>
          <w:tcPr>
            <w:tcW w:type="dxa" w:w="426"/>
            <w:shd w:fill="FFFFFF" w:val="clear"/>
          </w:tcPr>
          <w:p w14:paraId="895B0000">
            <w:pPr>
              <w:spacing w:line="240" w:lineRule="auto"/>
              <w:ind/>
              <w:jc w:val="center"/>
              <w:rPr>
                <w:sz w:val="20"/>
              </w:rPr>
            </w:pPr>
            <w:r>
              <w:rPr>
                <w:sz w:val="20"/>
              </w:rPr>
              <w:t>01</w:t>
            </w:r>
          </w:p>
        </w:tc>
        <w:tc>
          <w:tcPr>
            <w:tcW w:type="dxa" w:w="850"/>
            <w:shd w:fill="FFFFFF" w:val="clear"/>
          </w:tcPr>
          <w:p w14:paraId="8A5B0000">
            <w:pPr>
              <w:spacing w:line="240" w:lineRule="auto"/>
              <w:ind/>
              <w:jc w:val="center"/>
              <w:rPr>
                <w:sz w:val="20"/>
              </w:rPr>
            </w:pPr>
            <w:r>
              <w:rPr>
                <w:sz w:val="20"/>
              </w:rPr>
              <w:t>05</w:t>
            </w:r>
          </w:p>
        </w:tc>
        <w:tc>
          <w:tcPr>
            <w:tcW w:type="dxa" w:w="1276"/>
            <w:shd w:fill="FFFFFF" w:val="clear"/>
          </w:tcPr>
          <w:p w14:paraId="8B5B0000">
            <w:pPr>
              <w:spacing w:line="240" w:lineRule="auto"/>
              <w:ind/>
              <w:jc w:val="right"/>
              <w:rPr>
                <w:sz w:val="20"/>
              </w:rPr>
            </w:pPr>
            <w:r>
              <w:rPr>
                <w:sz w:val="20"/>
              </w:rPr>
              <w:t>382,52</w:t>
            </w:r>
          </w:p>
        </w:tc>
        <w:tc>
          <w:tcPr>
            <w:tcW w:type="dxa" w:w="1276"/>
            <w:shd w:fill="FFFFFF" w:val="clear"/>
          </w:tcPr>
          <w:p w14:paraId="8C5B0000">
            <w:pPr>
              <w:spacing w:line="240" w:lineRule="auto"/>
              <w:ind/>
              <w:jc w:val="right"/>
              <w:rPr>
                <w:sz w:val="20"/>
              </w:rPr>
            </w:pPr>
            <w:r>
              <w:rPr>
                <w:sz w:val="20"/>
              </w:rPr>
              <w:t>217,48</w:t>
            </w:r>
          </w:p>
        </w:tc>
        <w:tc>
          <w:tcPr>
            <w:tcW w:type="dxa" w:w="1417"/>
            <w:shd w:fill="FFFFFF" w:val="clear"/>
          </w:tcPr>
          <w:p w14:paraId="8D5B0000">
            <w:pPr>
              <w:spacing w:line="240" w:lineRule="auto"/>
              <w:ind/>
              <w:jc w:val="right"/>
              <w:rPr>
                <w:sz w:val="20"/>
              </w:rPr>
            </w:pPr>
            <w:r>
              <w:rPr>
                <w:sz w:val="20"/>
              </w:rPr>
              <w:t>2 065,78</w:t>
            </w:r>
          </w:p>
        </w:tc>
      </w:tr>
      <w:tr>
        <w:trPr>
          <w:trHeight w:hRule="atLeast" w:val="20"/>
        </w:trPr>
        <w:tc>
          <w:tcPr>
            <w:tcW w:type="dxa" w:w="4503"/>
            <w:shd w:fill="FFFFFF" w:val="clear"/>
            <w:vAlign w:val="bottom"/>
          </w:tcPr>
          <w:p w14:paraId="8E5B0000">
            <w:pPr>
              <w:spacing w:line="240" w:lineRule="auto"/>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fill="FFFFFF" w:val="clear"/>
          </w:tcPr>
          <w:p w14:paraId="8F5B0000">
            <w:pPr>
              <w:spacing w:line="240" w:lineRule="auto"/>
              <w:ind/>
              <w:jc w:val="center"/>
              <w:rPr>
                <w:sz w:val="20"/>
              </w:rPr>
            </w:pPr>
            <w:r>
              <w:rPr>
                <w:sz w:val="20"/>
              </w:rPr>
              <w:t>01</w:t>
            </w:r>
          </w:p>
        </w:tc>
        <w:tc>
          <w:tcPr>
            <w:tcW w:type="dxa" w:w="850"/>
            <w:shd w:fill="FFFFFF" w:val="clear"/>
          </w:tcPr>
          <w:p w14:paraId="905B0000">
            <w:pPr>
              <w:spacing w:line="240" w:lineRule="auto"/>
              <w:ind/>
              <w:jc w:val="center"/>
              <w:rPr>
                <w:sz w:val="20"/>
              </w:rPr>
            </w:pPr>
            <w:r>
              <w:rPr>
                <w:sz w:val="20"/>
              </w:rPr>
              <w:t>06</w:t>
            </w:r>
          </w:p>
        </w:tc>
        <w:tc>
          <w:tcPr>
            <w:tcW w:type="dxa" w:w="1276"/>
            <w:shd w:fill="FFFFFF" w:val="clear"/>
          </w:tcPr>
          <w:p w14:paraId="915B0000">
            <w:pPr>
              <w:spacing w:line="240" w:lineRule="auto"/>
              <w:ind/>
              <w:jc w:val="right"/>
              <w:rPr>
                <w:sz w:val="20"/>
              </w:rPr>
            </w:pPr>
            <w:r>
              <w:rPr>
                <w:sz w:val="20"/>
              </w:rPr>
              <w:t>96 330,67</w:t>
            </w:r>
          </w:p>
        </w:tc>
        <w:tc>
          <w:tcPr>
            <w:tcW w:type="dxa" w:w="1276"/>
            <w:shd w:fill="FFFFFF" w:val="clear"/>
          </w:tcPr>
          <w:p w14:paraId="925B0000">
            <w:pPr>
              <w:spacing w:line="240" w:lineRule="auto"/>
              <w:ind/>
              <w:jc w:val="right"/>
              <w:rPr>
                <w:sz w:val="20"/>
              </w:rPr>
            </w:pPr>
            <w:r>
              <w:rPr>
                <w:sz w:val="20"/>
              </w:rPr>
              <w:t>95 555,00</w:t>
            </w:r>
          </w:p>
        </w:tc>
        <w:tc>
          <w:tcPr>
            <w:tcW w:type="dxa" w:w="1417"/>
            <w:shd w:fill="FFFFFF" w:val="clear"/>
          </w:tcPr>
          <w:p w14:paraId="935B0000">
            <w:pPr>
              <w:spacing w:line="240" w:lineRule="auto"/>
              <w:ind/>
              <w:jc w:val="right"/>
              <w:rPr>
                <w:sz w:val="20"/>
              </w:rPr>
            </w:pPr>
            <w:r>
              <w:rPr>
                <w:sz w:val="20"/>
              </w:rPr>
              <w:t>95 555,00</w:t>
            </w:r>
          </w:p>
        </w:tc>
      </w:tr>
      <w:tr>
        <w:trPr>
          <w:trHeight w:hRule="atLeast" w:val="20"/>
        </w:trPr>
        <w:tc>
          <w:tcPr>
            <w:tcW w:type="dxa" w:w="4503"/>
            <w:shd w:fill="FFFFFF" w:val="clear"/>
            <w:vAlign w:val="bottom"/>
          </w:tcPr>
          <w:p w14:paraId="945B0000">
            <w:pPr>
              <w:spacing w:line="240" w:lineRule="auto"/>
              <w:ind/>
              <w:rPr>
                <w:sz w:val="20"/>
              </w:rPr>
            </w:pPr>
            <w:r>
              <w:rPr>
                <w:sz w:val="20"/>
              </w:rPr>
              <w:t>Обеспечение проведения выборов и референдумов</w:t>
            </w:r>
          </w:p>
        </w:tc>
        <w:tc>
          <w:tcPr>
            <w:tcW w:type="dxa" w:w="426"/>
            <w:shd w:fill="FFFFFF" w:val="clear"/>
          </w:tcPr>
          <w:p w14:paraId="955B0000">
            <w:pPr>
              <w:spacing w:line="240" w:lineRule="auto"/>
              <w:ind/>
              <w:jc w:val="center"/>
              <w:rPr>
                <w:sz w:val="20"/>
              </w:rPr>
            </w:pPr>
            <w:r>
              <w:rPr>
                <w:sz w:val="20"/>
              </w:rPr>
              <w:t>01</w:t>
            </w:r>
          </w:p>
        </w:tc>
        <w:tc>
          <w:tcPr>
            <w:tcW w:type="dxa" w:w="850"/>
            <w:shd w:fill="FFFFFF" w:val="clear"/>
          </w:tcPr>
          <w:p w14:paraId="965B0000">
            <w:pPr>
              <w:spacing w:line="240" w:lineRule="auto"/>
              <w:ind/>
              <w:jc w:val="center"/>
              <w:rPr>
                <w:sz w:val="20"/>
              </w:rPr>
            </w:pPr>
            <w:r>
              <w:rPr>
                <w:sz w:val="20"/>
              </w:rPr>
              <w:t>07</w:t>
            </w:r>
          </w:p>
        </w:tc>
        <w:tc>
          <w:tcPr>
            <w:tcW w:type="dxa" w:w="1276"/>
            <w:shd w:fill="FFFFFF" w:val="clear"/>
          </w:tcPr>
          <w:p w14:paraId="975B0000">
            <w:pPr>
              <w:spacing w:line="240" w:lineRule="auto"/>
              <w:ind/>
              <w:jc w:val="right"/>
              <w:rPr>
                <w:sz w:val="20"/>
              </w:rPr>
            </w:pPr>
            <w:r>
              <w:rPr>
                <w:sz w:val="20"/>
              </w:rPr>
              <w:t>0,00</w:t>
            </w:r>
          </w:p>
        </w:tc>
        <w:tc>
          <w:tcPr>
            <w:tcW w:type="dxa" w:w="1276"/>
            <w:shd w:fill="FFFFFF" w:val="clear"/>
          </w:tcPr>
          <w:p w14:paraId="985B0000">
            <w:pPr>
              <w:spacing w:line="240" w:lineRule="auto"/>
              <w:ind/>
              <w:jc w:val="right"/>
              <w:rPr>
                <w:sz w:val="20"/>
              </w:rPr>
            </w:pPr>
            <w:r>
              <w:rPr>
                <w:sz w:val="20"/>
              </w:rPr>
              <w:t>0,00</w:t>
            </w:r>
          </w:p>
        </w:tc>
        <w:tc>
          <w:tcPr>
            <w:tcW w:type="dxa" w:w="1417"/>
            <w:shd w:fill="FFFFFF" w:val="clear"/>
          </w:tcPr>
          <w:p w14:paraId="995B0000">
            <w:pPr>
              <w:spacing w:line="240" w:lineRule="auto"/>
              <w:ind/>
              <w:jc w:val="right"/>
              <w:rPr>
                <w:sz w:val="20"/>
              </w:rPr>
            </w:pPr>
            <w:r>
              <w:rPr>
                <w:sz w:val="20"/>
              </w:rPr>
              <w:t>41 221,15</w:t>
            </w:r>
          </w:p>
        </w:tc>
      </w:tr>
      <w:tr>
        <w:trPr>
          <w:trHeight w:hRule="atLeast" w:val="20"/>
        </w:trPr>
        <w:tc>
          <w:tcPr>
            <w:tcW w:type="dxa" w:w="4503"/>
            <w:shd w:fill="FFFFFF" w:val="clear"/>
            <w:vAlign w:val="bottom"/>
          </w:tcPr>
          <w:p w14:paraId="9A5B0000">
            <w:pPr>
              <w:spacing w:line="240" w:lineRule="auto"/>
              <w:ind/>
              <w:rPr>
                <w:sz w:val="20"/>
              </w:rPr>
            </w:pPr>
            <w:r>
              <w:rPr>
                <w:sz w:val="20"/>
              </w:rPr>
              <w:t>Резервные фонды</w:t>
            </w:r>
          </w:p>
        </w:tc>
        <w:tc>
          <w:tcPr>
            <w:tcW w:type="dxa" w:w="426"/>
            <w:shd w:fill="FFFFFF" w:val="clear"/>
          </w:tcPr>
          <w:p w14:paraId="9B5B0000">
            <w:pPr>
              <w:spacing w:line="240" w:lineRule="auto"/>
              <w:ind/>
              <w:jc w:val="center"/>
              <w:rPr>
                <w:sz w:val="20"/>
              </w:rPr>
            </w:pPr>
            <w:r>
              <w:rPr>
                <w:sz w:val="20"/>
              </w:rPr>
              <w:t>01</w:t>
            </w:r>
          </w:p>
        </w:tc>
        <w:tc>
          <w:tcPr>
            <w:tcW w:type="dxa" w:w="850"/>
            <w:shd w:fill="FFFFFF" w:val="clear"/>
          </w:tcPr>
          <w:p w14:paraId="9C5B0000">
            <w:pPr>
              <w:spacing w:line="240" w:lineRule="auto"/>
              <w:ind/>
              <w:jc w:val="center"/>
              <w:rPr>
                <w:sz w:val="20"/>
              </w:rPr>
            </w:pPr>
            <w:r>
              <w:rPr>
                <w:sz w:val="20"/>
              </w:rPr>
              <w:t>11</w:t>
            </w:r>
          </w:p>
        </w:tc>
        <w:tc>
          <w:tcPr>
            <w:tcW w:type="dxa" w:w="1276"/>
            <w:shd w:fill="FFFFFF" w:val="clear"/>
          </w:tcPr>
          <w:p w14:paraId="9D5B0000">
            <w:pPr>
              <w:spacing w:line="240" w:lineRule="auto"/>
              <w:ind/>
              <w:jc w:val="right"/>
              <w:rPr>
                <w:sz w:val="20"/>
              </w:rPr>
            </w:pPr>
            <w:r>
              <w:rPr>
                <w:sz w:val="20"/>
              </w:rPr>
              <w:t>6 524,67</w:t>
            </w:r>
          </w:p>
        </w:tc>
        <w:tc>
          <w:tcPr>
            <w:tcW w:type="dxa" w:w="1276"/>
            <w:shd w:fill="FFFFFF" w:val="clear"/>
          </w:tcPr>
          <w:p w14:paraId="9E5B0000">
            <w:pPr>
              <w:spacing w:line="240" w:lineRule="auto"/>
              <w:ind/>
              <w:jc w:val="right"/>
              <w:rPr>
                <w:sz w:val="20"/>
              </w:rPr>
            </w:pPr>
            <w:r>
              <w:rPr>
                <w:sz w:val="20"/>
              </w:rPr>
              <w:t>57 575,32</w:t>
            </w:r>
          </w:p>
        </w:tc>
        <w:tc>
          <w:tcPr>
            <w:tcW w:type="dxa" w:w="1417"/>
            <w:shd w:fill="FFFFFF" w:val="clear"/>
          </w:tcPr>
          <w:p w14:paraId="9F5B0000">
            <w:pPr>
              <w:spacing w:line="240" w:lineRule="auto"/>
              <w:ind/>
              <w:jc w:val="right"/>
              <w:rPr>
                <w:sz w:val="20"/>
              </w:rPr>
            </w:pPr>
            <w:r>
              <w:rPr>
                <w:sz w:val="20"/>
              </w:rPr>
              <w:t>49 975,32</w:t>
            </w:r>
          </w:p>
        </w:tc>
      </w:tr>
      <w:tr>
        <w:trPr>
          <w:trHeight w:hRule="atLeast" w:val="20"/>
        </w:trPr>
        <w:tc>
          <w:tcPr>
            <w:tcW w:type="dxa" w:w="4503"/>
            <w:shd w:fill="FFFFFF" w:val="clear"/>
            <w:vAlign w:val="bottom"/>
          </w:tcPr>
          <w:p w14:paraId="A05B0000">
            <w:pPr>
              <w:spacing w:line="240" w:lineRule="auto"/>
              <w:ind/>
              <w:rPr>
                <w:sz w:val="20"/>
              </w:rPr>
            </w:pPr>
            <w:r>
              <w:rPr>
                <w:sz w:val="20"/>
              </w:rPr>
              <w:t>Другие общегосударственные вопросы</w:t>
            </w:r>
          </w:p>
        </w:tc>
        <w:tc>
          <w:tcPr>
            <w:tcW w:type="dxa" w:w="426"/>
            <w:shd w:fill="FFFFFF" w:val="clear"/>
          </w:tcPr>
          <w:p w14:paraId="A15B0000">
            <w:pPr>
              <w:spacing w:line="240" w:lineRule="auto"/>
              <w:ind/>
              <w:jc w:val="center"/>
              <w:rPr>
                <w:sz w:val="20"/>
              </w:rPr>
            </w:pPr>
            <w:r>
              <w:rPr>
                <w:sz w:val="20"/>
              </w:rPr>
              <w:t>01</w:t>
            </w:r>
          </w:p>
        </w:tc>
        <w:tc>
          <w:tcPr>
            <w:tcW w:type="dxa" w:w="850"/>
            <w:shd w:fill="FFFFFF" w:val="clear"/>
          </w:tcPr>
          <w:p w14:paraId="A25B0000">
            <w:pPr>
              <w:spacing w:line="240" w:lineRule="auto"/>
              <w:ind/>
              <w:jc w:val="center"/>
              <w:rPr>
                <w:sz w:val="20"/>
              </w:rPr>
            </w:pPr>
            <w:r>
              <w:rPr>
                <w:sz w:val="20"/>
              </w:rPr>
              <w:t>13</w:t>
            </w:r>
          </w:p>
        </w:tc>
        <w:tc>
          <w:tcPr>
            <w:tcW w:type="dxa" w:w="1276"/>
            <w:shd w:fill="FFFFFF" w:val="clear"/>
          </w:tcPr>
          <w:p w14:paraId="A35B0000">
            <w:pPr>
              <w:spacing w:line="240" w:lineRule="auto"/>
              <w:ind/>
              <w:jc w:val="right"/>
              <w:rPr>
                <w:sz w:val="20"/>
              </w:rPr>
            </w:pPr>
            <w:r>
              <w:rPr>
                <w:sz w:val="20"/>
              </w:rPr>
              <w:t>860 131,91</w:t>
            </w:r>
          </w:p>
        </w:tc>
        <w:tc>
          <w:tcPr>
            <w:tcW w:type="dxa" w:w="1276"/>
            <w:shd w:fill="FFFFFF" w:val="clear"/>
          </w:tcPr>
          <w:p w14:paraId="A45B0000">
            <w:pPr>
              <w:spacing w:line="240" w:lineRule="auto"/>
              <w:ind/>
              <w:jc w:val="right"/>
              <w:rPr>
                <w:sz w:val="20"/>
              </w:rPr>
            </w:pPr>
            <w:r>
              <w:rPr>
                <w:sz w:val="20"/>
              </w:rPr>
              <w:t>690 028,51</w:t>
            </w:r>
          </w:p>
        </w:tc>
        <w:tc>
          <w:tcPr>
            <w:tcW w:type="dxa" w:w="1417"/>
            <w:shd w:fill="FFFFFF" w:val="clear"/>
          </w:tcPr>
          <w:p w14:paraId="A55B0000">
            <w:pPr>
              <w:spacing w:line="240" w:lineRule="auto"/>
              <w:ind/>
              <w:jc w:val="right"/>
              <w:rPr>
                <w:sz w:val="20"/>
              </w:rPr>
            </w:pPr>
            <w:r>
              <w:rPr>
                <w:sz w:val="20"/>
              </w:rPr>
              <w:t>690 028,51</w:t>
            </w:r>
          </w:p>
        </w:tc>
      </w:tr>
      <w:tr>
        <w:trPr>
          <w:trHeight w:hRule="atLeast" w:val="273"/>
        </w:trPr>
        <w:tc>
          <w:tcPr>
            <w:tcW w:type="dxa" w:w="4503"/>
            <w:shd w:fill="FFFFFF" w:val="clear"/>
            <w:vAlign w:val="bottom"/>
          </w:tcPr>
          <w:p w14:paraId="A65B0000">
            <w:pPr>
              <w:spacing w:line="240" w:lineRule="auto"/>
              <w:ind/>
              <w:rPr>
                <w:sz w:val="20"/>
              </w:rPr>
            </w:pPr>
            <w:r>
              <w:rPr>
                <w:sz w:val="20"/>
              </w:rPr>
              <w:t>Национальная безопасность и правоохранительная деятельность</w:t>
            </w:r>
          </w:p>
        </w:tc>
        <w:tc>
          <w:tcPr>
            <w:tcW w:type="dxa" w:w="426"/>
            <w:shd w:fill="FFFFFF" w:val="clear"/>
          </w:tcPr>
          <w:p w14:paraId="A75B0000">
            <w:pPr>
              <w:spacing w:line="240" w:lineRule="auto"/>
              <w:ind/>
              <w:jc w:val="center"/>
              <w:rPr>
                <w:sz w:val="20"/>
              </w:rPr>
            </w:pPr>
            <w:r>
              <w:rPr>
                <w:sz w:val="20"/>
              </w:rPr>
              <w:t>03</w:t>
            </w:r>
          </w:p>
        </w:tc>
        <w:tc>
          <w:tcPr>
            <w:tcW w:type="dxa" w:w="850"/>
            <w:shd w:fill="FFFFFF" w:val="clear"/>
          </w:tcPr>
          <w:p w14:paraId="A85B0000">
            <w:pPr>
              <w:spacing w:line="240" w:lineRule="auto"/>
              <w:ind/>
              <w:jc w:val="center"/>
              <w:rPr>
                <w:sz w:val="20"/>
              </w:rPr>
            </w:pPr>
            <w:r>
              <w:rPr>
                <w:sz w:val="20"/>
              </w:rPr>
              <w:t>00</w:t>
            </w:r>
          </w:p>
        </w:tc>
        <w:tc>
          <w:tcPr>
            <w:tcW w:type="dxa" w:w="1276"/>
            <w:shd w:fill="FFFFFF" w:val="clear"/>
          </w:tcPr>
          <w:p w14:paraId="A95B0000">
            <w:pPr>
              <w:spacing w:line="240" w:lineRule="auto"/>
              <w:ind/>
              <w:jc w:val="right"/>
              <w:rPr>
                <w:sz w:val="20"/>
              </w:rPr>
            </w:pPr>
            <w:r>
              <w:rPr>
                <w:sz w:val="20"/>
              </w:rPr>
              <w:t>188 167,22</w:t>
            </w:r>
          </w:p>
        </w:tc>
        <w:tc>
          <w:tcPr>
            <w:tcW w:type="dxa" w:w="1276"/>
            <w:shd w:fill="FFFFFF" w:val="clear"/>
          </w:tcPr>
          <w:p w14:paraId="AA5B0000">
            <w:pPr>
              <w:spacing w:line="240" w:lineRule="auto"/>
              <w:ind/>
              <w:jc w:val="right"/>
              <w:rPr>
                <w:sz w:val="20"/>
              </w:rPr>
            </w:pPr>
            <w:r>
              <w:rPr>
                <w:sz w:val="20"/>
              </w:rPr>
              <w:t>140 647,06</w:t>
            </w:r>
          </w:p>
        </w:tc>
        <w:tc>
          <w:tcPr>
            <w:tcW w:type="dxa" w:w="1417"/>
            <w:shd w:fill="FFFFFF" w:val="clear"/>
          </w:tcPr>
          <w:p w14:paraId="AB5B0000">
            <w:pPr>
              <w:spacing w:line="240" w:lineRule="auto"/>
              <w:ind/>
              <w:jc w:val="right"/>
              <w:rPr>
                <w:sz w:val="20"/>
              </w:rPr>
            </w:pPr>
            <w:r>
              <w:rPr>
                <w:sz w:val="20"/>
              </w:rPr>
              <w:t>140 647,06</w:t>
            </w:r>
          </w:p>
        </w:tc>
      </w:tr>
      <w:tr>
        <w:trPr>
          <w:trHeight w:hRule="atLeast" w:val="20"/>
        </w:trPr>
        <w:tc>
          <w:tcPr>
            <w:tcW w:type="dxa" w:w="4503"/>
            <w:shd w:fill="FFFFFF" w:val="clear"/>
            <w:vAlign w:val="bottom"/>
          </w:tcPr>
          <w:p w14:paraId="AC5B0000">
            <w:pPr>
              <w:spacing w:line="240" w:lineRule="auto"/>
              <w:ind/>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fill="FFFFFF" w:val="clear"/>
          </w:tcPr>
          <w:p w14:paraId="AD5B0000">
            <w:pPr>
              <w:spacing w:line="240" w:lineRule="auto"/>
              <w:ind/>
              <w:jc w:val="center"/>
              <w:rPr>
                <w:sz w:val="20"/>
              </w:rPr>
            </w:pPr>
            <w:r>
              <w:rPr>
                <w:sz w:val="20"/>
              </w:rPr>
              <w:t>03</w:t>
            </w:r>
          </w:p>
        </w:tc>
        <w:tc>
          <w:tcPr>
            <w:tcW w:type="dxa" w:w="850"/>
            <w:shd w:fill="FFFFFF" w:val="clear"/>
          </w:tcPr>
          <w:p w14:paraId="AE5B0000">
            <w:pPr>
              <w:spacing w:line="240" w:lineRule="auto"/>
              <w:ind/>
              <w:jc w:val="center"/>
              <w:rPr>
                <w:sz w:val="20"/>
              </w:rPr>
            </w:pPr>
            <w:r>
              <w:rPr>
                <w:sz w:val="20"/>
              </w:rPr>
              <w:t>10</w:t>
            </w:r>
          </w:p>
        </w:tc>
        <w:tc>
          <w:tcPr>
            <w:tcW w:type="dxa" w:w="1276"/>
            <w:shd w:fill="FFFFFF" w:val="clear"/>
          </w:tcPr>
          <w:p w14:paraId="AF5B0000">
            <w:pPr>
              <w:spacing w:line="240" w:lineRule="auto"/>
              <w:ind/>
              <w:jc w:val="right"/>
              <w:rPr>
                <w:sz w:val="20"/>
              </w:rPr>
            </w:pPr>
            <w:r>
              <w:rPr>
                <w:sz w:val="20"/>
              </w:rPr>
              <w:t>187 667,22</w:t>
            </w:r>
          </w:p>
        </w:tc>
        <w:tc>
          <w:tcPr>
            <w:tcW w:type="dxa" w:w="1276"/>
            <w:shd w:fill="FFFFFF" w:val="clear"/>
          </w:tcPr>
          <w:p w14:paraId="B05B0000">
            <w:pPr>
              <w:spacing w:line="240" w:lineRule="auto"/>
              <w:ind/>
              <w:jc w:val="right"/>
              <w:rPr>
                <w:sz w:val="20"/>
              </w:rPr>
            </w:pPr>
            <w:r>
              <w:rPr>
                <w:sz w:val="20"/>
              </w:rPr>
              <w:t>140 147,06</w:t>
            </w:r>
          </w:p>
        </w:tc>
        <w:tc>
          <w:tcPr>
            <w:tcW w:type="dxa" w:w="1417"/>
            <w:shd w:fill="FFFFFF" w:val="clear"/>
          </w:tcPr>
          <w:p w14:paraId="B15B0000">
            <w:pPr>
              <w:spacing w:line="240" w:lineRule="auto"/>
              <w:ind/>
              <w:jc w:val="right"/>
              <w:rPr>
                <w:sz w:val="20"/>
              </w:rPr>
            </w:pPr>
            <w:r>
              <w:rPr>
                <w:sz w:val="20"/>
              </w:rPr>
              <w:t>140 147,06</w:t>
            </w:r>
          </w:p>
        </w:tc>
      </w:tr>
      <w:tr>
        <w:trPr>
          <w:trHeight w:hRule="atLeast" w:val="20"/>
        </w:trPr>
        <w:tc>
          <w:tcPr>
            <w:tcW w:type="dxa" w:w="4503"/>
            <w:shd w:fill="FFFFFF" w:val="clear"/>
            <w:vAlign w:val="bottom"/>
          </w:tcPr>
          <w:p w14:paraId="B25B0000">
            <w:pPr>
              <w:spacing w:line="240" w:lineRule="auto"/>
              <w:ind/>
              <w:rPr>
                <w:sz w:val="20"/>
              </w:rPr>
            </w:pPr>
            <w:r>
              <w:rPr>
                <w:sz w:val="20"/>
              </w:rPr>
              <w:t>Другие вопросы в области национальной безопасности и правоохранительной деятельности</w:t>
            </w:r>
          </w:p>
        </w:tc>
        <w:tc>
          <w:tcPr>
            <w:tcW w:type="dxa" w:w="426"/>
            <w:shd w:fill="FFFFFF" w:val="clear"/>
          </w:tcPr>
          <w:p w14:paraId="B35B0000">
            <w:pPr>
              <w:spacing w:line="240" w:lineRule="auto"/>
              <w:ind/>
              <w:jc w:val="center"/>
              <w:rPr>
                <w:sz w:val="20"/>
              </w:rPr>
            </w:pPr>
            <w:r>
              <w:rPr>
                <w:sz w:val="20"/>
              </w:rPr>
              <w:t>03</w:t>
            </w:r>
          </w:p>
        </w:tc>
        <w:tc>
          <w:tcPr>
            <w:tcW w:type="dxa" w:w="850"/>
            <w:shd w:fill="FFFFFF" w:val="clear"/>
          </w:tcPr>
          <w:p w14:paraId="B45B0000">
            <w:pPr>
              <w:spacing w:line="240" w:lineRule="auto"/>
              <w:ind/>
              <w:jc w:val="center"/>
              <w:rPr>
                <w:sz w:val="20"/>
              </w:rPr>
            </w:pPr>
            <w:r>
              <w:rPr>
                <w:sz w:val="20"/>
              </w:rPr>
              <w:t>14</w:t>
            </w:r>
          </w:p>
        </w:tc>
        <w:tc>
          <w:tcPr>
            <w:tcW w:type="dxa" w:w="1276"/>
            <w:shd w:fill="FFFFFF" w:val="clear"/>
          </w:tcPr>
          <w:p w14:paraId="B55B0000">
            <w:pPr>
              <w:spacing w:line="240" w:lineRule="auto"/>
              <w:ind/>
              <w:jc w:val="right"/>
              <w:rPr>
                <w:sz w:val="20"/>
              </w:rPr>
            </w:pPr>
            <w:r>
              <w:rPr>
                <w:sz w:val="20"/>
              </w:rPr>
              <w:t>500,00</w:t>
            </w:r>
          </w:p>
        </w:tc>
        <w:tc>
          <w:tcPr>
            <w:tcW w:type="dxa" w:w="1276"/>
            <w:shd w:fill="FFFFFF" w:val="clear"/>
          </w:tcPr>
          <w:p w14:paraId="B65B0000">
            <w:pPr>
              <w:spacing w:line="240" w:lineRule="auto"/>
              <w:ind/>
              <w:jc w:val="right"/>
              <w:rPr>
                <w:sz w:val="20"/>
              </w:rPr>
            </w:pPr>
            <w:r>
              <w:rPr>
                <w:sz w:val="20"/>
              </w:rPr>
              <w:t>500,00</w:t>
            </w:r>
          </w:p>
        </w:tc>
        <w:tc>
          <w:tcPr>
            <w:tcW w:type="dxa" w:w="1417"/>
            <w:shd w:fill="FFFFFF" w:val="clear"/>
          </w:tcPr>
          <w:p w14:paraId="B75B0000">
            <w:pPr>
              <w:spacing w:line="240" w:lineRule="auto"/>
              <w:ind/>
              <w:jc w:val="right"/>
              <w:rPr>
                <w:sz w:val="20"/>
              </w:rPr>
            </w:pPr>
            <w:r>
              <w:rPr>
                <w:sz w:val="20"/>
              </w:rPr>
              <w:t>500,00</w:t>
            </w:r>
          </w:p>
        </w:tc>
      </w:tr>
      <w:tr>
        <w:trPr>
          <w:trHeight w:hRule="atLeast" w:val="20"/>
        </w:trPr>
        <w:tc>
          <w:tcPr>
            <w:tcW w:type="dxa" w:w="4503"/>
            <w:shd w:fill="FFFFFF" w:val="clear"/>
            <w:vAlign w:val="bottom"/>
          </w:tcPr>
          <w:p w14:paraId="B85B0000">
            <w:pPr>
              <w:spacing w:line="240" w:lineRule="auto"/>
              <w:ind/>
              <w:rPr>
                <w:sz w:val="20"/>
              </w:rPr>
            </w:pPr>
            <w:r>
              <w:rPr>
                <w:sz w:val="20"/>
              </w:rPr>
              <w:t>Национальная экономика</w:t>
            </w:r>
          </w:p>
        </w:tc>
        <w:tc>
          <w:tcPr>
            <w:tcW w:type="dxa" w:w="426"/>
            <w:shd w:fill="FFFFFF" w:val="clear"/>
          </w:tcPr>
          <w:p w14:paraId="B95B0000">
            <w:pPr>
              <w:spacing w:line="240" w:lineRule="auto"/>
              <w:ind/>
              <w:jc w:val="center"/>
              <w:rPr>
                <w:sz w:val="20"/>
              </w:rPr>
            </w:pPr>
            <w:r>
              <w:rPr>
                <w:sz w:val="20"/>
              </w:rPr>
              <w:t>04</w:t>
            </w:r>
          </w:p>
        </w:tc>
        <w:tc>
          <w:tcPr>
            <w:tcW w:type="dxa" w:w="850"/>
            <w:shd w:fill="FFFFFF" w:val="clear"/>
          </w:tcPr>
          <w:p w14:paraId="BA5B0000">
            <w:pPr>
              <w:spacing w:line="240" w:lineRule="auto"/>
              <w:ind/>
              <w:jc w:val="center"/>
              <w:rPr>
                <w:sz w:val="20"/>
              </w:rPr>
            </w:pPr>
            <w:r>
              <w:rPr>
                <w:sz w:val="20"/>
              </w:rPr>
              <w:t>00</w:t>
            </w:r>
          </w:p>
        </w:tc>
        <w:tc>
          <w:tcPr>
            <w:tcW w:type="dxa" w:w="1276"/>
            <w:shd w:fill="FFFFFF" w:val="clear"/>
          </w:tcPr>
          <w:p w14:paraId="BB5B0000">
            <w:pPr>
              <w:spacing w:line="240" w:lineRule="auto"/>
              <w:ind/>
              <w:jc w:val="right"/>
              <w:rPr>
                <w:sz w:val="20"/>
              </w:rPr>
            </w:pPr>
            <w:r>
              <w:rPr>
                <w:sz w:val="20"/>
              </w:rPr>
              <w:t>2 931 044,58</w:t>
            </w:r>
          </w:p>
        </w:tc>
        <w:tc>
          <w:tcPr>
            <w:tcW w:type="dxa" w:w="1276"/>
            <w:shd w:fill="FFFFFF" w:val="clear"/>
          </w:tcPr>
          <w:p w14:paraId="BC5B0000">
            <w:pPr>
              <w:spacing w:line="240" w:lineRule="auto"/>
              <w:ind/>
              <w:jc w:val="right"/>
              <w:rPr>
                <w:sz w:val="20"/>
              </w:rPr>
            </w:pPr>
            <w:r>
              <w:rPr>
                <w:sz w:val="20"/>
              </w:rPr>
              <w:t>831 122,68</w:t>
            </w:r>
          </w:p>
        </w:tc>
        <w:tc>
          <w:tcPr>
            <w:tcW w:type="dxa" w:w="1417"/>
            <w:shd w:fill="FFFFFF" w:val="clear"/>
          </w:tcPr>
          <w:p w14:paraId="BD5B0000">
            <w:pPr>
              <w:spacing w:line="240" w:lineRule="auto"/>
              <w:ind/>
              <w:jc w:val="right"/>
              <w:rPr>
                <w:sz w:val="20"/>
              </w:rPr>
            </w:pPr>
            <w:r>
              <w:rPr>
                <w:sz w:val="20"/>
              </w:rPr>
              <w:t>702 451,09</w:t>
            </w:r>
          </w:p>
        </w:tc>
      </w:tr>
      <w:tr>
        <w:trPr>
          <w:trHeight w:hRule="atLeast" w:val="20"/>
        </w:trPr>
        <w:tc>
          <w:tcPr>
            <w:tcW w:type="dxa" w:w="4503"/>
            <w:shd w:fill="FFFFFF" w:val="clear"/>
            <w:vAlign w:val="bottom"/>
          </w:tcPr>
          <w:p w14:paraId="BE5B0000">
            <w:pPr>
              <w:spacing w:line="240" w:lineRule="auto"/>
              <w:ind/>
              <w:rPr>
                <w:sz w:val="20"/>
              </w:rPr>
            </w:pPr>
            <w:r>
              <w:rPr>
                <w:sz w:val="20"/>
              </w:rPr>
              <w:t>Водное хозяйство</w:t>
            </w:r>
          </w:p>
        </w:tc>
        <w:tc>
          <w:tcPr>
            <w:tcW w:type="dxa" w:w="426"/>
            <w:shd w:fill="FFFFFF" w:val="clear"/>
          </w:tcPr>
          <w:p w14:paraId="BF5B0000">
            <w:pPr>
              <w:spacing w:line="240" w:lineRule="auto"/>
              <w:ind/>
              <w:jc w:val="center"/>
              <w:rPr>
                <w:sz w:val="20"/>
              </w:rPr>
            </w:pPr>
            <w:r>
              <w:rPr>
                <w:sz w:val="20"/>
              </w:rPr>
              <w:t>04</w:t>
            </w:r>
          </w:p>
        </w:tc>
        <w:tc>
          <w:tcPr>
            <w:tcW w:type="dxa" w:w="850"/>
            <w:shd w:fill="FFFFFF" w:val="clear"/>
          </w:tcPr>
          <w:p w14:paraId="C05B0000">
            <w:pPr>
              <w:spacing w:line="240" w:lineRule="auto"/>
              <w:ind/>
              <w:jc w:val="center"/>
              <w:rPr>
                <w:sz w:val="20"/>
              </w:rPr>
            </w:pPr>
            <w:r>
              <w:rPr>
                <w:sz w:val="20"/>
              </w:rPr>
              <w:t>06</w:t>
            </w:r>
          </w:p>
        </w:tc>
        <w:tc>
          <w:tcPr>
            <w:tcW w:type="dxa" w:w="1276"/>
            <w:shd w:fill="FFFFFF" w:val="clear"/>
          </w:tcPr>
          <w:p w14:paraId="C15B0000">
            <w:pPr>
              <w:spacing w:line="240" w:lineRule="auto"/>
              <w:ind/>
              <w:jc w:val="right"/>
              <w:rPr>
                <w:sz w:val="20"/>
              </w:rPr>
            </w:pPr>
            <w:r>
              <w:rPr>
                <w:sz w:val="20"/>
              </w:rPr>
              <w:t>12 596,97</w:t>
            </w:r>
          </w:p>
        </w:tc>
        <w:tc>
          <w:tcPr>
            <w:tcW w:type="dxa" w:w="1276"/>
            <w:shd w:fill="FFFFFF" w:val="clear"/>
          </w:tcPr>
          <w:p w14:paraId="C25B0000">
            <w:pPr>
              <w:spacing w:line="240" w:lineRule="auto"/>
              <w:ind/>
              <w:jc w:val="right"/>
              <w:rPr>
                <w:sz w:val="20"/>
              </w:rPr>
            </w:pPr>
            <w:r>
              <w:rPr>
                <w:sz w:val="20"/>
              </w:rPr>
              <w:t>5 210,95</w:t>
            </w:r>
          </w:p>
        </w:tc>
        <w:tc>
          <w:tcPr>
            <w:tcW w:type="dxa" w:w="1417"/>
            <w:shd w:fill="FFFFFF" w:val="clear"/>
          </w:tcPr>
          <w:p w14:paraId="C35B0000">
            <w:pPr>
              <w:spacing w:line="240" w:lineRule="auto"/>
              <w:ind/>
              <w:jc w:val="right"/>
              <w:rPr>
                <w:sz w:val="20"/>
              </w:rPr>
            </w:pPr>
            <w:r>
              <w:rPr>
                <w:sz w:val="20"/>
              </w:rPr>
              <w:t>5 210,95</w:t>
            </w:r>
          </w:p>
        </w:tc>
      </w:tr>
      <w:tr>
        <w:trPr>
          <w:trHeight w:hRule="atLeast" w:val="20"/>
        </w:trPr>
        <w:tc>
          <w:tcPr>
            <w:tcW w:type="dxa" w:w="4503"/>
            <w:shd w:fill="FFFFFF" w:val="clear"/>
            <w:vAlign w:val="bottom"/>
          </w:tcPr>
          <w:p w14:paraId="C45B0000">
            <w:pPr>
              <w:spacing w:line="240" w:lineRule="auto"/>
              <w:ind/>
              <w:rPr>
                <w:sz w:val="20"/>
              </w:rPr>
            </w:pPr>
            <w:r>
              <w:rPr>
                <w:sz w:val="20"/>
              </w:rPr>
              <w:t>Лесное хозяйство</w:t>
            </w:r>
          </w:p>
        </w:tc>
        <w:tc>
          <w:tcPr>
            <w:tcW w:type="dxa" w:w="426"/>
            <w:shd w:fill="FFFFFF" w:val="clear"/>
          </w:tcPr>
          <w:p w14:paraId="C55B0000">
            <w:pPr>
              <w:spacing w:line="240" w:lineRule="auto"/>
              <w:ind/>
              <w:jc w:val="center"/>
              <w:rPr>
                <w:sz w:val="20"/>
              </w:rPr>
            </w:pPr>
            <w:r>
              <w:rPr>
                <w:sz w:val="20"/>
              </w:rPr>
              <w:t>04</w:t>
            </w:r>
          </w:p>
        </w:tc>
        <w:tc>
          <w:tcPr>
            <w:tcW w:type="dxa" w:w="850"/>
            <w:shd w:fill="FFFFFF" w:val="clear"/>
          </w:tcPr>
          <w:p w14:paraId="C65B0000">
            <w:pPr>
              <w:spacing w:line="240" w:lineRule="auto"/>
              <w:ind/>
              <w:jc w:val="center"/>
              <w:rPr>
                <w:sz w:val="20"/>
              </w:rPr>
            </w:pPr>
            <w:r>
              <w:rPr>
                <w:sz w:val="20"/>
              </w:rPr>
              <w:t>07</w:t>
            </w:r>
          </w:p>
        </w:tc>
        <w:tc>
          <w:tcPr>
            <w:tcW w:type="dxa" w:w="1276"/>
            <w:shd w:fill="FFFFFF" w:val="clear"/>
          </w:tcPr>
          <w:p w14:paraId="C75B0000">
            <w:pPr>
              <w:spacing w:line="240" w:lineRule="auto"/>
              <w:ind/>
              <w:jc w:val="right"/>
              <w:rPr>
                <w:sz w:val="20"/>
              </w:rPr>
            </w:pPr>
            <w:r>
              <w:rPr>
                <w:sz w:val="20"/>
              </w:rPr>
              <w:t>28 200,71</w:t>
            </w:r>
          </w:p>
        </w:tc>
        <w:tc>
          <w:tcPr>
            <w:tcW w:type="dxa" w:w="1276"/>
            <w:shd w:fill="FFFFFF" w:val="clear"/>
          </w:tcPr>
          <w:p w14:paraId="C85B0000">
            <w:pPr>
              <w:spacing w:line="240" w:lineRule="auto"/>
              <w:ind/>
              <w:jc w:val="right"/>
              <w:rPr>
                <w:sz w:val="20"/>
              </w:rPr>
            </w:pPr>
            <w:r>
              <w:rPr>
                <w:sz w:val="20"/>
              </w:rPr>
              <w:t>23 071,76</w:t>
            </w:r>
          </w:p>
        </w:tc>
        <w:tc>
          <w:tcPr>
            <w:tcW w:type="dxa" w:w="1417"/>
            <w:shd w:fill="FFFFFF" w:val="clear"/>
          </w:tcPr>
          <w:p w14:paraId="C95B0000">
            <w:pPr>
              <w:spacing w:line="240" w:lineRule="auto"/>
              <w:ind/>
              <w:jc w:val="right"/>
              <w:rPr>
                <w:sz w:val="20"/>
              </w:rPr>
            </w:pPr>
            <w:r>
              <w:rPr>
                <w:sz w:val="20"/>
              </w:rPr>
              <w:t>23 071,76</w:t>
            </w:r>
          </w:p>
        </w:tc>
      </w:tr>
      <w:tr>
        <w:trPr>
          <w:trHeight w:hRule="atLeast" w:val="20"/>
        </w:trPr>
        <w:tc>
          <w:tcPr>
            <w:tcW w:type="dxa" w:w="4503"/>
            <w:shd w:fill="FFFFFF" w:val="clear"/>
            <w:vAlign w:val="bottom"/>
          </w:tcPr>
          <w:p w14:paraId="CA5B0000">
            <w:pPr>
              <w:spacing w:line="240" w:lineRule="auto"/>
              <w:ind/>
              <w:rPr>
                <w:sz w:val="20"/>
              </w:rPr>
            </w:pPr>
            <w:r>
              <w:rPr>
                <w:sz w:val="20"/>
              </w:rPr>
              <w:t>Дорожное хозяйство (дорожные фонды)</w:t>
            </w:r>
          </w:p>
        </w:tc>
        <w:tc>
          <w:tcPr>
            <w:tcW w:type="dxa" w:w="426"/>
            <w:shd w:fill="FFFFFF" w:val="clear"/>
          </w:tcPr>
          <w:p w14:paraId="CB5B0000">
            <w:pPr>
              <w:spacing w:line="240" w:lineRule="auto"/>
              <w:ind/>
              <w:jc w:val="center"/>
              <w:rPr>
                <w:sz w:val="20"/>
              </w:rPr>
            </w:pPr>
            <w:r>
              <w:rPr>
                <w:sz w:val="20"/>
              </w:rPr>
              <w:t>04</w:t>
            </w:r>
          </w:p>
        </w:tc>
        <w:tc>
          <w:tcPr>
            <w:tcW w:type="dxa" w:w="850"/>
            <w:shd w:fill="FFFFFF" w:val="clear"/>
          </w:tcPr>
          <w:p w14:paraId="CC5B0000">
            <w:pPr>
              <w:spacing w:line="240" w:lineRule="auto"/>
              <w:ind/>
              <w:jc w:val="center"/>
              <w:rPr>
                <w:sz w:val="20"/>
              </w:rPr>
            </w:pPr>
            <w:r>
              <w:rPr>
                <w:sz w:val="20"/>
              </w:rPr>
              <w:t>09</w:t>
            </w:r>
          </w:p>
        </w:tc>
        <w:tc>
          <w:tcPr>
            <w:tcW w:type="dxa" w:w="1276"/>
            <w:shd w:fill="FFFFFF" w:val="clear"/>
          </w:tcPr>
          <w:p w14:paraId="CD5B0000">
            <w:pPr>
              <w:spacing w:line="240" w:lineRule="auto"/>
              <w:ind/>
              <w:jc w:val="right"/>
              <w:rPr>
                <w:sz w:val="20"/>
              </w:rPr>
            </w:pPr>
            <w:r>
              <w:rPr>
                <w:sz w:val="20"/>
              </w:rPr>
              <w:t>2 803 358,28</w:t>
            </w:r>
          </w:p>
        </w:tc>
        <w:tc>
          <w:tcPr>
            <w:tcW w:type="dxa" w:w="1276"/>
            <w:shd w:fill="FFFFFF" w:val="clear"/>
          </w:tcPr>
          <w:p w14:paraId="CE5B0000">
            <w:pPr>
              <w:spacing w:line="240" w:lineRule="auto"/>
              <w:ind/>
              <w:jc w:val="right"/>
              <w:rPr>
                <w:sz w:val="20"/>
              </w:rPr>
            </w:pPr>
            <w:r>
              <w:rPr>
                <w:sz w:val="20"/>
              </w:rPr>
              <w:t>784 544,12</w:t>
            </w:r>
          </w:p>
        </w:tc>
        <w:tc>
          <w:tcPr>
            <w:tcW w:type="dxa" w:w="1417"/>
            <w:shd w:fill="FFFFFF" w:val="clear"/>
          </w:tcPr>
          <w:p w14:paraId="CF5B0000">
            <w:pPr>
              <w:spacing w:line="240" w:lineRule="auto"/>
              <w:ind/>
              <w:jc w:val="right"/>
              <w:rPr>
                <w:sz w:val="20"/>
              </w:rPr>
            </w:pPr>
            <w:r>
              <w:rPr>
                <w:sz w:val="20"/>
              </w:rPr>
              <w:t>655 872,53</w:t>
            </w:r>
          </w:p>
        </w:tc>
      </w:tr>
      <w:tr>
        <w:trPr>
          <w:trHeight w:hRule="atLeast" w:val="20"/>
        </w:trPr>
        <w:tc>
          <w:tcPr>
            <w:tcW w:type="dxa" w:w="4503"/>
            <w:shd w:fill="FFFFFF" w:val="clear"/>
            <w:vAlign w:val="bottom"/>
          </w:tcPr>
          <w:p w14:paraId="D05B0000">
            <w:pPr>
              <w:spacing w:line="240" w:lineRule="auto"/>
              <w:ind/>
              <w:rPr>
                <w:sz w:val="20"/>
              </w:rPr>
            </w:pPr>
            <w:r>
              <w:rPr>
                <w:sz w:val="20"/>
              </w:rPr>
              <w:t>Другие вопросы в области национальной экономики</w:t>
            </w:r>
          </w:p>
        </w:tc>
        <w:tc>
          <w:tcPr>
            <w:tcW w:type="dxa" w:w="426"/>
            <w:shd w:fill="FFFFFF" w:val="clear"/>
          </w:tcPr>
          <w:p w14:paraId="D15B0000">
            <w:pPr>
              <w:spacing w:line="240" w:lineRule="auto"/>
              <w:ind/>
              <w:jc w:val="center"/>
              <w:rPr>
                <w:sz w:val="20"/>
              </w:rPr>
            </w:pPr>
            <w:r>
              <w:rPr>
                <w:sz w:val="20"/>
              </w:rPr>
              <w:t>04</w:t>
            </w:r>
          </w:p>
        </w:tc>
        <w:tc>
          <w:tcPr>
            <w:tcW w:type="dxa" w:w="850"/>
            <w:shd w:fill="FFFFFF" w:val="clear"/>
          </w:tcPr>
          <w:p w14:paraId="D25B0000">
            <w:pPr>
              <w:spacing w:line="240" w:lineRule="auto"/>
              <w:ind/>
              <w:jc w:val="center"/>
              <w:rPr>
                <w:sz w:val="20"/>
              </w:rPr>
            </w:pPr>
            <w:r>
              <w:rPr>
                <w:sz w:val="20"/>
              </w:rPr>
              <w:t>12</w:t>
            </w:r>
          </w:p>
        </w:tc>
        <w:tc>
          <w:tcPr>
            <w:tcW w:type="dxa" w:w="1276"/>
            <w:shd w:fill="FFFFFF" w:val="clear"/>
          </w:tcPr>
          <w:p w14:paraId="D35B0000">
            <w:pPr>
              <w:spacing w:line="240" w:lineRule="auto"/>
              <w:ind/>
              <w:jc w:val="right"/>
              <w:rPr>
                <w:sz w:val="20"/>
              </w:rPr>
            </w:pPr>
            <w:r>
              <w:rPr>
                <w:sz w:val="20"/>
              </w:rPr>
              <w:t>86 888,62</w:t>
            </w:r>
          </w:p>
        </w:tc>
        <w:tc>
          <w:tcPr>
            <w:tcW w:type="dxa" w:w="1276"/>
            <w:shd w:fill="FFFFFF" w:val="clear"/>
          </w:tcPr>
          <w:p w14:paraId="D45B0000">
            <w:pPr>
              <w:spacing w:line="240" w:lineRule="auto"/>
              <w:ind/>
              <w:jc w:val="right"/>
              <w:rPr>
                <w:sz w:val="20"/>
              </w:rPr>
            </w:pPr>
            <w:r>
              <w:rPr>
                <w:sz w:val="20"/>
              </w:rPr>
              <w:t>18 295,85</w:t>
            </w:r>
          </w:p>
        </w:tc>
        <w:tc>
          <w:tcPr>
            <w:tcW w:type="dxa" w:w="1417"/>
            <w:shd w:fill="FFFFFF" w:val="clear"/>
          </w:tcPr>
          <w:p w14:paraId="D55B0000">
            <w:pPr>
              <w:spacing w:line="240" w:lineRule="auto"/>
              <w:ind/>
              <w:jc w:val="right"/>
              <w:rPr>
                <w:sz w:val="20"/>
              </w:rPr>
            </w:pPr>
            <w:r>
              <w:rPr>
                <w:sz w:val="20"/>
              </w:rPr>
              <w:t>18 295,85</w:t>
            </w:r>
          </w:p>
        </w:tc>
      </w:tr>
      <w:tr>
        <w:trPr>
          <w:trHeight w:hRule="atLeast" w:val="20"/>
        </w:trPr>
        <w:tc>
          <w:tcPr>
            <w:tcW w:type="dxa" w:w="4503"/>
            <w:shd w:fill="FFFFFF" w:val="clear"/>
            <w:vAlign w:val="bottom"/>
          </w:tcPr>
          <w:p w14:paraId="D65B0000">
            <w:pPr>
              <w:spacing w:line="240" w:lineRule="auto"/>
              <w:ind/>
              <w:rPr>
                <w:sz w:val="20"/>
              </w:rPr>
            </w:pPr>
            <w:r>
              <w:rPr>
                <w:sz w:val="20"/>
              </w:rPr>
              <w:t>Жилищно-коммунальное хозяйство</w:t>
            </w:r>
          </w:p>
        </w:tc>
        <w:tc>
          <w:tcPr>
            <w:tcW w:type="dxa" w:w="426"/>
            <w:shd w:fill="FFFFFF" w:val="clear"/>
          </w:tcPr>
          <w:p w14:paraId="D75B0000">
            <w:pPr>
              <w:spacing w:line="240" w:lineRule="auto"/>
              <w:ind/>
              <w:jc w:val="center"/>
              <w:rPr>
                <w:sz w:val="20"/>
              </w:rPr>
            </w:pPr>
            <w:r>
              <w:rPr>
                <w:sz w:val="20"/>
              </w:rPr>
              <w:t>05</w:t>
            </w:r>
          </w:p>
        </w:tc>
        <w:tc>
          <w:tcPr>
            <w:tcW w:type="dxa" w:w="850"/>
            <w:shd w:fill="FFFFFF" w:val="clear"/>
          </w:tcPr>
          <w:p w14:paraId="D85B0000">
            <w:pPr>
              <w:spacing w:line="240" w:lineRule="auto"/>
              <w:ind/>
              <w:jc w:val="center"/>
              <w:rPr>
                <w:sz w:val="20"/>
              </w:rPr>
            </w:pPr>
            <w:r>
              <w:rPr>
                <w:sz w:val="20"/>
              </w:rPr>
              <w:t>00</w:t>
            </w:r>
          </w:p>
        </w:tc>
        <w:tc>
          <w:tcPr>
            <w:tcW w:type="dxa" w:w="1276"/>
            <w:shd w:fill="FFFFFF" w:val="clear"/>
          </w:tcPr>
          <w:p w14:paraId="D95B0000">
            <w:pPr>
              <w:spacing w:line="240" w:lineRule="auto"/>
              <w:ind/>
              <w:jc w:val="right"/>
              <w:rPr>
                <w:sz w:val="20"/>
              </w:rPr>
            </w:pPr>
            <w:r>
              <w:rPr>
                <w:sz w:val="20"/>
              </w:rPr>
              <w:t>2 157 027,18</w:t>
            </w:r>
          </w:p>
        </w:tc>
        <w:tc>
          <w:tcPr>
            <w:tcW w:type="dxa" w:w="1276"/>
            <w:shd w:fill="FFFFFF" w:val="clear"/>
          </w:tcPr>
          <w:p w14:paraId="DA5B0000">
            <w:pPr>
              <w:spacing w:line="240" w:lineRule="auto"/>
              <w:ind/>
              <w:jc w:val="right"/>
              <w:rPr>
                <w:sz w:val="20"/>
              </w:rPr>
            </w:pPr>
            <w:r>
              <w:rPr>
                <w:sz w:val="20"/>
              </w:rPr>
              <w:t>482 977,74</w:t>
            </w:r>
          </w:p>
        </w:tc>
        <w:tc>
          <w:tcPr>
            <w:tcW w:type="dxa" w:w="1417"/>
            <w:shd w:fill="FFFFFF" w:val="clear"/>
          </w:tcPr>
          <w:p w14:paraId="DB5B0000">
            <w:pPr>
              <w:spacing w:line="240" w:lineRule="auto"/>
              <w:ind/>
              <w:jc w:val="right"/>
              <w:rPr>
                <w:sz w:val="20"/>
              </w:rPr>
            </w:pPr>
            <w:r>
              <w:rPr>
                <w:sz w:val="20"/>
              </w:rPr>
              <w:t>477 046,24</w:t>
            </w:r>
          </w:p>
        </w:tc>
      </w:tr>
      <w:tr>
        <w:trPr>
          <w:trHeight w:hRule="atLeast" w:val="20"/>
        </w:trPr>
        <w:tc>
          <w:tcPr>
            <w:tcW w:type="dxa" w:w="4503"/>
            <w:shd w:fill="FFFFFF" w:val="clear"/>
            <w:vAlign w:val="bottom"/>
          </w:tcPr>
          <w:p w14:paraId="DC5B0000">
            <w:pPr>
              <w:spacing w:line="240" w:lineRule="auto"/>
              <w:ind/>
              <w:rPr>
                <w:sz w:val="20"/>
              </w:rPr>
            </w:pPr>
            <w:r>
              <w:rPr>
                <w:sz w:val="20"/>
              </w:rPr>
              <w:t>Жилищное хозяйство</w:t>
            </w:r>
          </w:p>
        </w:tc>
        <w:tc>
          <w:tcPr>
            <w:tcW w:type="dxa" w:w="426"/>
            <w:shd w:fill="FFFFFF" w:val="clear"/>
          </w:tcPr>
          <w:p w14:paraId="DD5B0000">
            <w:pPr>
              <w:spacing w:line="240" w:lineRule="auto"/>
              <w:ind/>
              <w:jc w:val="center"/>
              <w:rPr>
                <w:sz w:val="20"/>
              </w:rPr>
            </w:pPr>
            <w:r>
              <w:rPr>
                <w:sz w:val="20"/>
              </w:rPr>
              <w:t>05</w:t>
            </w:r>
          </w:p>
        </w:tc>
        <w:tc>
          <w:tcPr>
            <w:tcW w:type="dxa" w:w="850"/>
            <w:shd w:fill="FFFFFF" w:val="clear"/>
          </w:tcPr>
          <w:p w14:paraId="DE5B0000">
            <w:pPr>
              <w:spacing w:line="240" w:lineRule="auto"/>
              <w:ind/>
              <w:jc w:val="center"/>
              <w:rPr>
                <w:sz w:val="20"/>
              </w:rPr>
            </w:pPr>
            <w:r>
              <w:rPr>
                <w:sz w:val="20"/>
              </w:rPr>
              <w:t>01</w:t>
            </w:r>
          </w:p>
        </w:tc>
        <w:tc>
          <w:tcPr>
            <w:tcW w:type="dxa" w:w="1276"/>
            <w:shd w:fill="FFFFFF" w:val="clear"/>
          </w:tcPr>
          <w:p w14:paraId="DF5B0000">
            <w:pPr>
              <w:spacing w:line="240" w:lineRule="auto"/>
              <w:ind/>
              <w:jc w:val="right"/>
              <w:rPr>
                <w:sz w:val="20"/>
              </w:rPr>
            </w:pPr>
            <w:r>
              <w:rPr>
                <w:sz w:val="20"/>
              </w:rPr>
              <w:t>98 504,36</w:t>
            </w:r>
          </w:p>
        </w:tc>
        <w:tc>
          <w:tcPr>
            <w:tcW w:type="dxa" w:w="1276"/>
            <w:shd w:fill="FFFFFF" w:val="clear"/>
          </w:tcPr>
          <w:p w14:paraId="E05B0000">
            <w:pPr>
              <w:spacing w:line="240" w:lineRule="auto"/>
              <w:ind/>
              <w:jc w:val="right"/>
              <w:rPr>
                <w:sz w:val="20"/>
              </w:rPr>
            </w:pPr>
            <w:r>
              <w:rPr>
                <w:sz w:val="20"/>
              </w:rPr>
              <w:t>9 133,25</w:t>
            </w:r>
          </w:p>
        </w:tc>
        <w:tc>
          <w:tcPr>
            <w:tcW w:type="dxa" w:w="1417"/>
            <w:shd w:fill="FFFFFF" w:val="clear"/>
          </w:tcPr>
          <w:p w14:paraId="E15B0000">
            <w:pPr>
              <w:spacing w:line="240" w:lineRule="auto"/>
              <w:ind/>
              <w:jc w:val="right"/>
              <w:rPr>
                <w:sz w:val="20"/>
              </w:rPr>
            </w:pPr>
            <w:r>
              <w:rPr>
                <w:sz w:val="20"/>
              </w:rPr>
              <w:t>9 133,25</w:t>
            </w:r>
          </w:p>
        </w:tc>
      </w:tr>
      <w:tr>
        <w:trPr>
          <w:trHeight w:hRule="atLeast" w:val="20"/>
        </w:trPr>
        <w:tc>
          <w:tcPr>
            <w:tcW w:type="dxa" w:w="4503"/>
            <w:shd w:fill="FFFFFF" w:val="clear"/>
            <w:vAlign w:val="bottom"/>
          </w:tcPr>
          <w:p w14:paraId="E25B0000">
            <w:pPr>
              <w:spacing w:line="240" w:lineRule="auto"/>
              <w:ind/>
              <w:rPr>
                <w:sz w:val="20"/>
              </w:rPr>
            </w:pPr>
            <w:r>
              <w:rPr>
                <w:sz w:val="20"/>
              </w:rPr>
              <w:t>Коммунальное хозяйство</w:t>
            </w:r>
          </w:p>
        </w:tc>
        <w:tc>
          <w:tcPr>
            <w:tcW w:type="dxa" w:w="426"/>
            <w:shd w:fill="FFFFFF" w:val="clear"/>
          </w:tcPr>
          <w:p w14:paraId="E35B0000">
            <w:pPr>
              <w:spacing w:line="240" w:lineRule="auto"/>
              <w:ind/>
              <w:jc w:val="center"/>
              <w:rPr>
                <w:sz w:val="20"/>
              </w:rPr>
            </w:pPr>
            <w:r>
              <w:rPr>
                <w:sz w:val="20"/>
              </w:rPr>
              <w:t>05</w:t>
            </w:r>
          </w:p>
        </w:tc>
        <w:tc>
          <w:tcPr>
            <w:tcW w:type="dxa" w:w="850"/>
            <w:shd w:fill="FFFFFF" w:val="clear"/>
          </w:tcPr>
          <w:p w14:paraId="E45B0000">
            <w:pPr>
              <w:spacing w:line="240" w:lineRule="auto"/>
              <w:ind/>
              <w:jc w:val="center"/>
              <w:rPr>
                <w:sz w:val="20"/>
              </w:rPr>
            </w:pPr>
            <w:r>
              <w:rPr>
                <w:sz w:val="20"/>
              </w:rPr>
              <w:t>02</w:t>
            </w:r>
          </w:p>
        </w:tc>
        <w:tc>
          <w:tcPr>
            <w:tcW w:type="dxa" w:w="1276"/>
            <w:shd w:fill="FFFFFF" w:val="clear"/>
          </w:tcPr>
          <w:p w14:paraId="E55B0000">
            <w:pPr>
              <w:spacing w:line="240" w:lineRule="auto"/>
              <w:ind/>
              <w:jc w:val="right"/>
              <w:rPr>
                <w:sz w:val="20"/>
              </w:rPr>
            </w:pPr>
            <w:r>
              <w:rPr>
                <w:sz w:val="20"/>
              </w:rPr>
              <w:t>1 050 477,35</w:t>
            </w:r>
          </w:p>
        </w:tc>
        <w:tc>
          <w:tcPr>
            <w:tcW w:type="dxa" w:w="1276"/>
            <w:shd w:fill="FFFFFF" w:val="clear"/>
          </w:tcPr>
          <w:p w14:paraId="E65B0000">
            <w:pPr>
              <w:spacing w:line="240" w:lineRule="auto"/>
              <w:ind/>
              <w:jc w:val="right"/>
              <w:rPr>
                <w:sz w:val="20"/>
              </w:rPr>
            </w:pPr>
            <w:r>
              <w:rPr>
                <w:sz w:val="20"/>
              </w:rPr>
              <w:t>81,86</w:t>
            </w:r>
          </w:p>
        </w:tc>
        <w:tc>
          <w:tcPr>
            <w:tcW w:type="dxa" w:w="1417"/>
            <w:shd w:fill="FFFFFF" w:val="clear"/>
          </w:tcPr>
          <w:p w14:paraId="E75B0000">
            <w:pPr>
              <w:spacing w:line="240" w:lineRule="auto"/>
              <w:ind/>
              <w:jc w:val="right"/>
              <w:rPr>
                <w:sz w:val="20"/>
              </w:rPr>
            </w:pPr>
            <w:r>
              <w:rPr>
                <w:sz w:val="20"/>
              </w:rPr>
              <w:t>81,86</w:t>
            </w:r>
          </w:p>
        </w:tc>
      </w:tr>
      <w:tr>
        <w:trPr>
          <w:trHeight w:hRule="atLeast" w:val="20"/>
        </w:trPr>
        <w:tc>
          <w:tcPr>
            <w:tcW w:type="dxa" w:w="4503"/>
            <w:shd w:fill="FFFFFF" w:val="clear"/>
            <w:vAlign w:val="bottom"/>
          </w:tcPr>
          <w:p w14:paraId="E85B0000">
            <w:pPr>
              <w:spacing w:line="240" w:lineRule="auto"/>
              <w:ind/>
              <w:rPr>
                <w:sz w:val="20"/>
              </w:rPr>
            </w:pPr>
            <w:r>
              <w:rPr>
                <w:sz w:val="20"/>
              </w:rPr>
              <w:t>Благоустройство</w:t>
            </w:r>
          </w:p>
        </w:tc>
        <w:tc>
          <w:tcPr>
            <w:tcW w:type="dxa" w:w="426"/>
            <w:shd w:fill="FFFFFF" w:val="clear"/>
          </w:tcPr>
          <w:p w14:paraId="E95B0000">
            <w:pPr>
              <w:spacing w:line="240" w:lineRule="auto"/>
              <w:ind/>
              <w:jc w:val="center"/>
              <w:rPr>
                <w:sz w:val="20"/>
              </w:rPr>
            </w:pPr>
            <w:r>
              <w:rPr>
                <w:sz w:val="20"/>
              </w:rPr>
              <w:t>05</w:t>
            </w:r>
          </w:p>
        </w:tc>
        <w:tc>
          <w:tcPr>
            <w:tcW w:type="dxa" w:w="850"/>
            <w:shd w:fill="FFFFFF" w:val="clear"/>
          </w:tcPr>
          <w:p w14:paraId="EA5B0000">
            <w:pPr>
              <w:spacing w:line="240" w:lineRule="auto"/>
              <w:ind/>
              <w:jc w:val="center"/>
              <w:rPr>
                <w:sz w:val="20"/>
              </w:rPr>
            </w:pPr>
            <w:r>
              <w:rPr>
                <w:sz w:val="20"/>
              </w:rPr>
              <w:t>03</w:t>
            </w:r>
          </w:p>
        </w:tc>
        <w:tc>
          <w:tcPr>
            <w:tcW w:type="dxa" w:w="1276"/>
            <w:shd w:fill="FFFFFF" w:val="clear"/>
          </w:tcPr>
          <w:p w14:paraId="EB5B0000">
            <w:pPr>
              <w:spacing w:line="240" w:lineRule="auto"/>
              <w:ind/>
              <w:jc w:val="right"/>
              <w:rPr>
                <w:sz w:val="20"/>
              </w:rPr>
            </w:pPr>
            <w:r>
              <w:rPr>
                <w:sz w:val="20"/>
              </w:rPr>
              <w:t>931 391,27</w:t>
            </w:r>
          </w:p>
        </w:tc>
        <w:tc>
          <w:tcPr>
            <w:tcW w:type="dxa" w:w="1276"/>
            <w:shd w:fill="FFFFFF" w:val="clear"/>
          </w:tcPr>
          <w:p w14:paraId="EC5B0000">
            <w:pPr>
              <w:spacing w:line="240" w:lineRule="auto"/>
              <w:ind/>
              <w:jc w:val="right"/>
              <w:rPr>
                <w:sz w:val="20"/>
              </w:rPr>
            </w:pPr>
            <w:r>
              <w:rPr>
                <w:sz w:val="20"/>
              </w:rPr>
              <w:t>398 573,39</w:t>
            </w:r>
          </w:p>
        </w:tc>
        <w:tc>
          <w:tcPr>
            <w:tcW w:type="dxa" w:w="1417"/>
            <w:shd w:fill="FFFFFF" w:val="clear"/>
          </w:tcPr>
          <w:p w14:paraId="ED5B0000">
            <w:pPr>
              <w:spacing w:line="240" w:lineRule="auto"/>
              <w:ind/>
              <w:jc w:val="right"/>
              <w:rPr>
                <w:sz w:val="20"/>
              </w:rPr>
            </w:pPr>
            <w:r>
              <w:rPr>
                <w:sz w:val="20"/>
              </w:rPr>
              <w:t>392 641,89</w:t>
            </w:r>
          </w:p>
        </w:tc>
      </w:tr>
      <w:tr>
        <w:trPr>
          <w:trHeight w:hRule="atLeast" w:val="20"/>
        </w:trPr>
        <w:tc>
          <w:tcPr>
            <w:tcW w:type="dxa" w:w="4503"/>
            <w:shd w:fill="FFFFFF" w:val="clear"/>
            <w:vAlign w:val="bottom"/>
          </w:tcPr>
          <w:p w14:paraId="EE5B0000">
            <w:pPr>
              <w:spacing w:line="240" w:lineRule="auto"/>
              <w:ind/>
              <w:rPr>
                <w:sz w:val="20"/>
              </w:rPr>
            </w:pPr>
            <w:r>
              <w:rPr>
                <w:sz w:val="20"/>
              </w:rPr>
              <w:t>Другие вопросы в области жилищно-коммунального хозяйства</w:t>
            </w:r>
          </w:p>
        </w:tc>
        <w:tc>
          <w:tcPr>
            <w:tcW w:type="dxa" w:w="426"/>
            <w:shd w:fill="FFFFFF" w:val="clear"/>
          </w:tcPr>
          <w:p w14:paraId="EF5B0000">
            <w:pPr>
              <w:spacing w:line="240" w:lineRule="auto"/>
              <w:ind/>
              <w:jc w:val="center"/>
              <w:rPr>
                <w:sz w:val="20"/>
              </w:rPr>
            </w:pPr>
            <w:r>
              <w:rPr>
                <w:sz w:val="20"/>
              </w:rPr>
              <w:t>05</w:t>
            </w:r>
          </w:p>
        </w:tc>
        <w:tc>
          <w:tcPr>
            <w:tcW w:type="dxa" w:w="850"/>
            <w:shd w:fill="FFFFFF" w:val="clear"/>
          </w:tcPr>
          <w:p w14:paraId="F05B0000">
            <w:pPr>
              <w:spacing w:line="240" w:lineRule="auto"/>
              <w:ind/>
              <w:jc w:val="center"/>
              <w:rPr>
                <w:sz w:val="20"/>
              </w:rPr>
            </w:pPr>
            <w:r>
              <w:rPr>
                <w:sz w:val="20"/>
              </w:rPr>
              <w:t>05</w:t>
            </w:r>
          </w:p>
        </w:tc>
        <w:tc>
          <w:tcPr>
            <w:tcW w:type="dxa" w:w="1276"/>
            <w:shd w:fill="FFFFFF" w:val="clear"/>
          </w:tcPr>
          <w:p w14:paraId="F15B0000">
            <w:pPr>
              <w:spacing w:line="240" w:lineRule="auto"/>
              <w:ind/>
              <w:jc w:val="right"/>
              <w:rPr>
                <w:sz w:val="20"/>
              </w:rPr>
            </w:pPr>
            <w:r>
              <w:rPr>
                <w:sz w:val="20"/>
              </w:rPr>
              <w:t>76 654,20</w:t>
            </w:r>
          </w:p>
        </w:tc>
        <w:tc>
          <w:tcPr>
            <w:tcW w:type="dxa" w:w="1276"/>
            <w:shd w:fill="FFFFFF" w:val="clear"/>
          </w:tcPr>
          <w:p w14:paraId="F25B0000">
            <w:pPr>
              <w:spacing w:line="240" w:lineRule="auto"/>
              <w:ind/>
              <w:jc w:val="right"/>
              <w:rPr>
                <w:sz w:val="20"/>
              </w:rPr>
            </w:pPr>
            <w:r>
              <w:rPr>
                <w:sz w:val="20"/>
              </w:rPr>
              <w:t>75 189,24</w:t>
            </w:r>
          </w:p>
        </w:tc>
        <w:tc>
          <w:tcPr>
            <w:tcW w:type="dxa" w:w="1417"/>
            <w:shd w:fill="FFFFFF" w:val="clear"/>
          </w:tcPr>
          <w:p w14:paraId="F35B0000">
            <w:pPr>
              <w:spacing w:line="240" w:lineRule="auto"/>
              <w:ind/>
              <w:jc w:val="right"/>
              <w:rPr>
                <w:sz w:val="20"/>
              </w:rPr>
            </w:pPr>
            <w:r>
              <w:rPr>
                <w:sz w:val="20"/>
              </w:rPr>
              <w:t>75 189,24</w:t>
            </w:r>
          </w:p>
        </w:tc>
      </w:tr>
      <w:tr>
        <w:trPr>
          <w:trHeight w:hRule="atLeast" w:val="20"/>
        </w:trPr>
        <w:tc>
          <w:tcPr>
            <w:tcW w:type="dxa" w:w="4503"/>
            <w:shd w:fill="FFFFFF" w:val="clear"/>
            <w:vAlign w:val="bottom"/>
          </w:tcPr>
          <w:p w14:paraId="F45B0000">
            <w:pPr>
              <w:spacing w:line="240" w:lineRule="auto"/>
              <w:ind/>
              <w:rPr>
                <w:sz w:val="20"/>
              </w:rPr>
            </w:pPr>
            <w:r>
              <w:rPr>
                <w:sz w:val="20"/>
              </w:rPr>
              <w:t>Образование</w:t>
            </w:r>
          </w:p>
        </w:tc>
        <w:tc>
          <w:tcPr>
            <w:tcW w:type="dxa" w:w="426"/>
            <w:shd w:fill="FFFFFF" w:val="clear"/>
          </w:tcPr>
          <w:p w14:paraId="F55B0000">
            <w:pPr>
              <w:spacing w:line="240" w:lineRule="auto"/>
              <w:ind/>
              <w:jc w:val="center"/>
              <w:rPr>
                <w:sz w:val="20"/>
              </w:rPr>
            </w:pPr>
            <w:r>
              <w:rPr>
                <w:sz w:val="20"/>
              </w:rPr>
              <w:t>07</w:t>
            </w:r>
          </w:p>
        </w:tc>
        <w:tc>
          <w:tcPr>
            <w:tcW w:type="dxa" w:w="850"/>
            <w:shd w:fill="FFFFFF" w:val="clear"/>
          </w:tcPr>
          <w:p w14:paraId="F65B0000">
            <w:pPr>
              <w:spacing w:line="240" w:lineRule="auto"/>
              <w:ind/>
              <w:jc w:val="center"/>
              <w:rPr>
                <w:sz w:val="20"/>
              </w:rPr>
            </w:pPr>
            <w:r>
              <w:rPr>
                <w:sz w:val="20"/>
              </w:rPr>
              <w:t>00</w:t>
            </w:r>
          </w:p>
        </w:tc>
        <w:tc>
          <w:tcPr>
            <w:tcW w:type="dxa" w:w="1276"/>
            <w:shd w:fill="FFFFFF" w:val="clear"/>
            <w:tcMar>
              <w:left w:type="dxa" w:w="28"/>
              <w:right w:type="dxa" w:w="57"/>
            </w:tcMar>
          </w:tcPr>
          <w:p w14:paraId="F75B0000">
            <w:pPr>
              <w:spacing w:line="240" w:lineRule="auto"/>
              <w:ind/>
              <w:jc w:val="right"/>
              <w:rPr>
                <w:sz w:val="20"/>
              </w:rPr>
            </w:pPr>
            <w:r>
              <w:rPr>
                <w:sz w:val="20"/>
              </w:rPr>
              <w:t>11 484 452,12</w:t>
            </w:r>
          </w:p>
        </w:tc>
        <w:tc>
          <w:tcPr>
            <w:tcW w:type="dxa" w:w="1276"/>
            <w:shd w:fill="FFFFFF" w:val="clear"/>
            <w:tcMar>
              <w:left w:type="dxa" w:w="28"/>
              <w:right w:type="dxa" w:w="57"/>
            </w:tcMar>
          </w:tcPr>
          <w:p w14:paraId="F85B0000">
            <w:pPr>
              <w:spacing w:line="240" w:lineRule="auto"/>
              <w:ind/>
              <w:jc w:val="right"/>
              <w:rPr>
                <w:sz w:val="20"/>
              </w:rPr>
            </w:pPr>
            <w:r>
              <w:rPr>
                <w:sz w:val="20"/>
              </w:rPr>
              <w:t>7 377 051,80</w:t>
            </w:r>
          </w:p>
        </w:tc>
        <w:tc>
          <w:tcPr>
            <w:tcW w:type="dxa" w:w="1417"/>
            <w:shd w:fill="FFFFFF" w:val="clear"/>
            <w:tcMar>
              <w:left w:type="dxa" w:w="28"/>
              <w:right w:type="dxa" w:w="57"/>
            </w:tcMar>
          </w:tcPr>
          <w:p w14:paraId="F95B0000">
            <w:pPr>
              <w:spacing w:line="240" w:lineRule="auto"/>
              <w:ind/>
              <w:jc w:val="right"/>
              <w:rPr>
                <w:sz w:val="20"/>
              </w:rPr>
            </w:pPr>
            <w:r>
              <w:rPr>
                <w:sz w:val="20"/>
              </w:rPr>
              <w:t>6 759 206,69</w:t>
            </w:r>
          </w:p>
        </w:tc>
      </w:tr>
      <w:tr>
        <w:trPr>
          <w:trHeight w:hRule="atLeast" w:val="20"/>
        </w:trPr>
        <w:tc>
          <w:tcPr>
            <w:tcW w:type="dxa" w:w="4503"/>
            <w:shd w:fill="FFFFFF" w:val="clear"/>
            <w:vAlign w:val="bottom"/>
          </w:tcPr>
          <w:p w14:paraId="FA5B0000">
            <w:pPr>
              <w:spacing w:line="240" w:lineRule="auto"/>
              <w:ind/>
              <w:rPr>
                <w:sz w:val="20"/>
              </w:rPr>
            </w:pPr>
            <w:r>
              <w:rPr>
                <w:sz w:val="20"/>
              </w:rPr>
              <w:t>Дошкольное образование</w:t>
            </w:r>
          </w:p>
        </w:tc>
        <w:tc>
          <w:tcPr>
            <w:tcW w:type="dxa" w:w="426"/>
            <w:shd w:fill="FFFFFF" w:val="clear"/>
          </w:tcPr>
          <w:p w14:paraId="FB5B0000">
            <w:pPr>
              <w:spacing w:line="240" w:lineRule="auto"/>
              <w:ind/>
              <w:jc w:val="center"/>
              <w:rPr>
                <w:sz w:val="20"/>
              </w:rPr>
            </w:pPr>
            <w:r>
              <w:rPr>
                <w:sz w:val="20"/>
              </w:rPr>
              <w:t>07</w:t>
            </w:r>
          </w:p>
        </w:tc>
        <w:tc>
          <w:tcPr>
            <w:tcW w:type="dxa" w:w="850"/>
            <w:shd w:fill="FFFFFF" w:val="clear"/>
          </w:tcPr>
          <w:p w14:paraId="FC5B0000">
            <w:pPr>
              <w:spacing w:line="240" w:lineRule="auto"/>
              <w:ind/>
              <w:jc w:val="center"/>
              <w:rPr>
                <w:sz w:val="20"/>
              </w:rPr>
            </w:pPr>
            <w:r>
              <w:rPr>
                <w:sz w:val="20"/>
              </w:rPr>
              <w:t>01</w:t>
            </w:r>
          </w:p>
        </w:tc>
        <w:tc>
          <w:tcPr>
            <w:tcW w:type="dxa" w:w="1276"/>
            <w:shd w:fill="FFFFFF" w:val="clear"/>
          </w:tcPr>
          <w:p w14:paraId="FD5B0000">
            <w:pPr>
              <w:spacing w:line="240" w:lineRule="auto"/>
              <w:ind/>
              <w:jc w:val="right"/>
              <w:rPr>
                <w:sz w:val="20"/>
              </w:rPr>
            </w:pPr>
            <w:r>
              <w:rPr>
                <w:sz w:val="20"/>
              </w:rPr>
              <w:t>2 944 728,72</w:t>
            </w:r>
          </w:p>
        </w:tc>
        <w:tc>
          <w:tcPr>
            <w:tcW w:type="dxa" w:w="1276"/>
            <w:shd w:fill="FFFFFF" w:val="clear"/>
          </w:tcPr>
          <w:p w14:paraId="FE5B0000">
            <w:pPr>
              <w:spacing w:line="240" w:lineRule="auto"/>
              <w:ind/>
              <w:jc w:val="right"/>
              <w:rPr>
                <w:sz w:val="20"/>
              </w:rPr>
            </w:pPr>
            <w:r>
              <w:rPr>
                <w:sz w:val="20"/>
              </w:rPr>
              <w:t>2 743 953,12</w:t>
            </w:r>
          </w:p>
        </w:tc>
        <w:tc>
          <w:tcPr>
            <w:tcW w:type="dxa" w:w="1417"/>
            <w:shd w:fill="FFFFFF" w:val="clear"/>
          </w:tcPr>
          <w:p w14:paraId="FF5B0000">
            <w:pPr>
              <w:spacing w:line="240" w:lineRule="auto"/>
              <w:ind/>
              <w:jc w:val="right"/>
              <w:rPr>
                <w:sz w:val="20"/>
              </w:rPr>
            </w:pPr>
            <w:r>
              <w:rPr>
                <w:sz w:val="20"/>
              </w:rPr>
              <w:t>2 743 953,12</w:t>
            </w:r>
          </w:p>
        </w:tc>
      </w:tr>
      <w:tr>
        <w:trPr>
          <w:trHeight w:hRule="atLeast" w:val="20"/>
        </w:trPr>
        <w:tc>
          <w:tcPr>
            <w:tcW w:type="dxa" w:w="4503"/>
            <w:shd w:fill="FFFFFF" w:val="clear"/>
            <w:vAlign w:val="bottom"/>
          </w:tcPr>
          <w:p w14:paraId="005C0000">
            <w:pPr>
              <w:spacing w:line="240" w:lineRule="auto"/>
              <w:ind/>
              <w:rPr>
                <w:sz w:val="20"/>
              </w:rPr>
            </w:pPr>
            <w:r>
              <w:rPr>
                <w:sz w:val="20"/>
              </w:rPr>
              <w:t>Общее образование</w:t>
            </w:r>
          </w:p>
        </w:tc>
        <w:tc>
          <w:tcPr>
            <w:tcW w:type="dxa" w:w="426"/>
            <w:shd w:fill="FFFFFF" w:val="clear"/>
          </w:tcPr>
          <w:p w14:paraId="015C0000">
            <w:pPr>
              <w:spacing w:line="240" w:lineRule="auto"/>
              <w:ind/>
              <w:jc w:val="center"/>
              <w:rPr>
                <w:sz w:val="20"/>
              </w:rPr>
            </w:pPr>
            <w:r>
              <w:rPr>
                <w:sz w:val="20"/>
              </w:rPr>
              <w:t>07</w:t>
            </w:r>
          </w:p>
        </w:tc>
        <w:tc>
          <w:tcPr>
            <w:tcW w:type="dxa" w:w="850"/>
            <w:shd w:fill="FFFFFF" w:val="clear"/>
          </w:tcPr>
          <w:p w14:paraId="025C0000">
            <w:pPr>
              <w:spacing w:line="240" w:lineRule="auto"/>
              <w:ind/>
              <w:jc w:val="center"/>
              <w:rPr>
                <w:sz w:val="20"/>
              </w:rPr>
            </w:pPr>
            <w:r>
              <w:rPr>
                <w:sz w:val="20"/>
              </w:rPr>
              <w:t>02</w:t>
            </w:r>
          </w:p>
        </w:tc>
        <w:tc>
          <w:tcPr>
            <w:tcW w:type="dxa" w:w="1276"/>
            <w:shd w:fill="FFFFFF" w:val="clear"/>
          </w:tcPr>
          <w:p w14:paraId="035C0000">
            <w:pPr>
              <w:spacing w:line="240" w:lineRule="auto"/>
              <w:ind/>
              <w:jc w:val="right"/>
              <w:rPr>
                <w:sz w:val="20"/>
              </w:rPr>
            </w:pPr>
            <w:r>
              <w:rPr>
                <w:sz w:val="20"/>
              </w:rPr>
              <w:t>7 669 609,24</w:t>
            </w:r>
          </w:p>
        </w:tc>
        <w:tc>
          <w:tcPr>
            <w:tcW w:type="dxa" w:w="1276"/>
            <w:shd w:fill="FFFFFF" w:val="clear"/>
          </w:tcPr>
          <w:p w14:paraId="045C0000">
            <w:pPr>
              <w:spacing w:line="240" w:lineRule="auto"/>
              <w:ind/>
              <w:jc w:val="right"/>
              <w:rPr>
                <w:sz w:val="20"/>
              </w:rPr>
            </w:pPr>
            <w:r>
              <w:rPr>
                <w:sz w:val="20"/>
              </w:rPr>
              <w:t>3 909 242,70</w:t>
            </w:r>
          </w:p>
        </w:tc>
        <w:tc>
          <w:tcPr>
            <w:tcW w:type="dxa" w:w="1417"/>
            <w:shd w:fill="FFFFFF" w:val="clear"/>
          </w:tcPr>
          <w:p w14:paraId="055C0000">
            <w:pPr>
              <w:spacing w:line="240" w:lineRule="auto"/>
              <w:ind/>
              <w:jc w:val="right"/>
              <w:rPr>
                <w:sz w:val="20"/>
              </w:rPr>
            </w:pPr>
            <w:r>
              <w:rPr>
                <w:sz w:val="20"/>
              </w:rPr>
              <w:t>3 258 797,67</w:t>
            </w:r>
          </w:p>
        </w:tc>
      </w:tr>
      <w:tr>
        <w:trPr>
          <w:trHeight w:hRule="atLeast" w:val="20"/>
        </w:trPr>
        <w:tc>
          <w:tcPr>
            <w:tcW w:type="dxa" w:w="4503"/>
            <w:shd w:fill="FFFFFF" w:val="clear"/>
            <w:vAlign w:val="bottom"/>
          </w:tcPr>
          <w:p w14:paraId="065C0000">
            <w:pPr>
              <w:spacing w:line="240" w:lineRule="auto"/>
              <w:ind/>
              <w:rPr>
                <w:sz w:val="20"/>
              </w:rPr>
            </w:pPr>
            <w:r>
              <w:rPr>
                <w:sz w:val="20"/>
              </w:rPr>
              <w:t>Дополнительное образование детей</w:t>
            </w:r>
          </w:p>
        </w:tc>
        <w:tc>
          <w:tcPr>
            <w:tcW w:type="dxa" w:w="426"/>
            <w:shd w:fill="FFFFFF" w:val="clear"/>
          </w:tcPr>
          <w:p w14:paraId="075C0000">
            <w:pPr>
              <w:spacing w:line="240" w:lineRule="auto"/>
              <w:ind/>
              <w:jc w:val="center"/>
              <w:rPr>
                <w:sz w:val="20"/>
              </w:rPr>
            </w:pPr>
            <w:r>
              <w:rPr>
                <w:sz w:val="20"/>
              </w:rPr>
              <w:t>07</w:t>
            </w:r>
          </w:p>
        </w:tc>
        <w:tc>
          <w:tcPr>
            <w:tcW w:type="dxa" w:w="850"/>
            <w:shd w:fill="FFFFFF" w:val="clear"/>
          </w:tcPr>
          <w:p w14:paraId="085C0000">
            <w:pPr>
              <w:spacing w:line="240" w:lineRule="auto"/>
              <w:ind/>
              <w:jc w:val="center"/>
              <w:rPr>
                <w:sz w:val="20"/>
              </w:rPr>
            </w:pPr>
            <w:r>
              <w:rPr>
                <w:sz w:val="20"/>
              </w:rPr>
              <w:t>03</w:t>
            </w:r>
          </w:p>
        </w:tc>
        <w:tc>
          <w:tcPr>
            <w:tcW w:type="dxa" w:w="1276"/>
            <w:shd w:fill="FFFFFF" w:val="clear"/>
          </w:tcPr>
          <w:p w14:paraId="095C0000">
            <w:pPr>
              <w:spacing w:line="240" w:lineRule="auto"/>
              <w:ind/>
              <w:jc w:val="right"/>
              <w:rPr>
                <w:sz w:val="20"/>
              </w:rPr>
            </w:pPr>
            <w:r>
              <w:rPr>
                <w:sz w:val="20"/>
              </w:rPr>
              <w:t>681 682,45</w:t>
            </w:r>
          </w:p>
        </w:tc>
        <w:tc>
          <w:tcPr>
            <w:tcW w:type="dxa" w:w="1276"/>
            <w:shd w:fill="FFFFFF" w:val="clear"/>
          </w:tcPr>
          <w:p w14:paraId="0A5C0000">
            <w:pPr>
              <w:spacing w:line="240" w:lineRule="auto"/>
              <w:ind/>
              <w:jc w:val="right"/>
              <w:rPr>
                <w:sz w:val="20"/>
              </w:rPr>
            </w:pPr>
            <w:r>
              <w:rPr>
                <w:sz w:val="20"/>
              </w:rPr>
              <w:t>579 248,14</w:t>
            </w:r>
          </w:p>
        </w:tc>
        <w:tc>
          <w:tcPr>
            <w:tcW w:type="dxa" w:w="1417"/>
            <w:shd w:fill="FFFFFF" w:val="clear"/>
          </w:tcPr>
          <w:p w14:paraId="0B5C0000">
            <w:pPr>
              <w:spacing w:line="240" w:lineRule="auto"/>
              <w:ind/>
              <w:jc w:val="right"/>
              <w:rPr>
                <w:sz w:val="20"/>
              </w:rPr>
            </w:pPr>
            <w:r>
              <w:rPr>
                <w:sz w:val="20"/>
              </w:rPr>
              <w:t>612 258,06</w:t>
            </w:r>
          </w:p>
        </w:tc>
      </w:tr>
      <w:tr>
        <w:trPr>
          <w:trHeight w:hRule="atLeast" w:val="20"/>
        </w:trPr>
        <w:tc>
          <w:tcPr>
            <w:tcW w:type="dxa" w:w="4503"/>
            <w:shd w:fill="FFFFFF" w:val="clear"/>
            <w:vAlign w:val="bottom"/>
          </w:tcPr>
          <w:p w14:paraId="0C5C0000">
            <w:pPr>
              <w:spacing w:line="240" w:lineRule="auto"/>
              <w:ind/>
              <w:rPr>
                <w:sz w:val="20"/>
              </w:rPr>
            </w:pPr>
            <w:r>
              <w:rPr>
                <w:sz w:val="20"/>
              </w:rPr>
              <w:t>Профессиональная подготовка, переподготовка и повышение квалификации</w:t>
            </w:r>
          </w:p>
        </w:tc>
        <w:tc>
          <w:tcPr>
            <w:tcW w:type="dxa" w:w="426"/>
            <w:shd w:fill="FFFFFF" w:val="clear"/>
          </w:tcPr>
          <w:p w14:paraId="0D5C0000">
            <w:pPr>
              <w:spacing w:line="240" w:lineRule="auto"/>
              <w:ind/>
              <w:jc w:val="center"/>
              <w:rPr>
                <w:sz w:val="20"/>
              </w:rPr>
            </w:pPr>
            <w:r>
              <w:rPr>
                <w:sz w:val="20"/>
              </w:rPr>
              <w:t>07</w:t>
            </w:r>
          </w:p>
        </w:tc>
        <w:tc>
          <w:tcPr>
            <w:tcW w:type="dxa" w:w="850"/>
            <w:shd w:fill="FFFFFF" w:val="clear"/>
          </w:tcPr>
          <w:p w14:paraId="0E5C0000">
            <w:pPr>
              <w:spacing w:line="240" w:lineRule="auto"/>
              <w:ind/>
              <w:jc w:val="center"/>
              <w:rPr>
                <w:sz w:val="20"/>
              </w:rPr>
            </w:pPr>
            <w:r>
              <w:rPr>
                <w:sz w:val="20"/>
              </w:rPr>
              <w:t>05</w:t>
            </w:r>
          </w:p>
        </w:tc>
        <w:tc>
          <w:tcPr>
            <w:tcW w:type="dxa" w:w="1276"/>
            <w:shd w:fill="FFFFFF" w:val="clear"/>
          </w:tcPr>
          <w:p w14:paraId="0F5C0000">
            <w:pPr>
              <w:spacing w:line="240" w:lineRule="auto"/>
              <w:ind/>
              <w:jc w:val="right"/>
              <w:rPr>
                <w:sz w:val="20"/>
              </w:rPr>
            </w:pPr>
            <w:r>
              <w:rPr>
                <w:sz w:val="20"/>
              </w:rPr>
              <w:t>160,00</w:t>
            </w:r>
          </w:p>
        </w:tc>
        <w:tc>
          <w:tcPr>
            <w:tcW w:type="dxa" w:w="1276"/>
            <w:shd w:fill="FFFFFF" w:val="clear"/>
          </w:tcPr>
          <w:p w14:paraId="105C0000">
            <w:pPr>
              <w:spacing w:line="240" w:lineRule="auto"/>
              <w:ind/>
              <w:jc w:val="right"/>
              <w:rPr>
                <w:sz w:val="20"/>
              </w:rPr>
            </w:pPr>
            <w:r>
              <w:rPr>
                <w:sz w:val="20"/>
              </w:rPr>
              <w:t>160,00</w:t>
            </w:r>
          </w:p>
        </w:tc>
        <w:tc>
          <w:tcPr>
            <w:tcW w:type="dxa" w:w="1417"/>
            <w:shd w:fill="FFFFFF" w:val="clear"/>
          </w:tcPr>
          <w:p w14:paraId="115C0000">
            <w:pPr>
              <w:spacing w:line="240" w:lineRule="auto"/>
              <w:ind/>
              <w:jc w:val="right"/>
              <w:rPr>
                <w:sz w:val="20"/>
              </w:rPr>
            </w:pPr>
            <w:r>
              <w:rPr>
                <w:sz w:val="20"/>
              </w:rPr>
              <w:t>160,00</w:t>
            </w:r>
          </w:p>
        </w:tc>
      </w:tr>
      <w:tr>
        <w:trPr>
          <w:trHeight w:hRule="atLeast" w:val="20"/>
        </w:trPr>
        <w:tc>
          <w:tcPr>
            <w:tcW w:type="dxa" w:w="4503"/>
            <w:shd w:fill="FFFFFF" w:val="clear"/>
            <w:vAlign w:val="bottom"/>
          </w:tcPr>
          <w:p w14:paraId="125C0000">
            <w:pPr>
              <w:spacing w:line="240" w:lineRule="auto"/>
              <w:ind/>
              <w:rPr>
                <w:sz w:val="20"/>
              </w:rPr>
            </w:pPr>
            <w:r>
              <w:rPr>
                <w:sz w:val="20"/>
              </w:rPr>
              <w:t xml:space="preserve">Молодежная политика </w:t>
            </w:r>
          </w:p>
        </w:tc>
        <w:tc>
          <w:tcPr>
            <w:tcW w:type="dxa" w:w="426"/>
            <w:shd w:fill="FFFFFF" w:val="clear"/>
          </w:tcPr>
          <w:p w14:paraId="135C0000">
            <w:pPr>
              <w:spacing w:line="240" w:lineRule="auto"/>
              <w:ind/>
              <w:jc w:val="center"/>
              <w:rPr>
                <w:sz w:val="20"/>
              </w:rPr>
            </w:pPr>
            <w:r>
              <w:rPr>
                <w:sz w:val="20"/>
              </w:rPr>
              <w:t>07</w:t>
            </w:r>
          </w:p>
        </w:tc>
        <w:tc>
          <w:tcPr>
            <w:tcW w:type="dxa" w:w="850"/>
            <w:shd w:fill="FFFFFF" w:val="clear"/>
          </w:tcPr>
          <w:p w14:paraId="145C0000">
            <w:pPr>
              <w:spacing w:line="240" w:lineRule="auto"/>
              <w:ind/>
              <w:jc w:val="center"/>
              <w:rPr>
                <w:sz w:val="20"/>
              </w:rPr>
            </w:pPr>
            <w:r>
              <w:rPr>
                <w:sz w:val="20"/>
              </w:rPr>
              <w:t>07</w:t>
            </w:r>
          </w:p>
        </w:tc>
        <w:tc>
          <w:tcPr>
            <w:tcW w:type="dxa" w:w="1276"/>
            <w:shd w:fill="FFFFFF" w:val="clear"/>
          </w:tcPr>
          <w:p w14:paraId="155C0000">
            <w:pPr>
              <w:spacing w:line="240" w:lineRule="auto"/>
              <w:ind/>
              <w:jc w:val="right"/>
              <w:rPr>
                <w:sz w:val="20"/>
              </w:rPr>
            </w:pPr>
            <w:r>
              <w:rPr>
                <w:sz w:val="20"/>
              </w:rPr>
              <w:t>27 430,53</w:t>
            </w:r>
          </w:p>
        </w:tc>
        <w:tc>
          <w:tcPr>
            <w:tcW w:type="dxa" w:w="1276"/>
            <w:shd w:fill="FFFFFF" w:val="clear"/>
          </w:tcPr>
          <w:p w14:paraId="165C0000">
            <w:pPr>
              <w:spacing w:line="240" w:lineRule="auto"/>
              <w:ind/>
              <w:jc w:val="right"/>
              <w:rPr>
                <w:sz w:val="20"/>
              </w:rPr>
            </w:pPr>
            <w:r>
              <w:rPr>
                <w:sz w:val="20"/>
              </w:rPr>
              <w:t>22 799,84</w:t>
            </w:r>
          </w:p>
        </w:tc>
        <w:tc>
          <w:tcPr>
            <w:tcW w:type="dxa" w:w="1417"/>
            <w:shd w:fill="FFFFFF" w:val="clear"/>
          </w:tcPr>
          <w:p w14:paraId="175C0000">
            <w:pPr>
              <w:spacing w:line="240" w:lineRule="auto"/>
              <w:ind/>
              <w:jc w:val="right"/>
              <w:rPr>
                <w:sz w:val="20"/>
              </w:rPr>
            </w:pPr>
            <w:r>
              <w:rPr>
                <w:sz w:val="20"/>
              </w:rPr>
              <w:t>22 799,84</w:t>
            </w:r>
          </w:p>
        </w:tc>
      </w:tr>
      <w:tr>
        <w:trPr>
          <w:trHeight w:hRule="atLeast" w:val="20"/>
        </w:trPr>
        <w:tc>
          <w:tcPr>
            <w:tcW w:type="dxa" w:w="4503"/>
            <w:shd w:fill="FFFFFF" w:val="clear"/>
            <w:vAlign w:val="bottom"/>
          </w:tcPr>
          <w:p w14:paraId="185C0000">
            <w:pPr>
              <w:spacing w:line="240" w:lineRule="auto"/>
              <w:ind/>
              <w:rPr>
                <w:sz w:val="20"/>
              </w:rPr>
            </w:pPr>
            <w:r>
              <w:rPr>
                <w:sz w:val="20"/>
              </w:rPr>
              <w:t>Высшее образование</w:t>
            </w:r>
          </w:p>
        </w:tc>
        <w:tc>
          <w:tcPr>
            <w:tcW w:type="dxa" w:w="426"/>
            <w:shd w:fill="FFFFFF" w:val="clear"/>
          </w:tcPr>
          <w:p w14:paraId="195C0000">
            <w:pPr>
              <w:spacing w:line="240" w:lineRule="auto"/>
              <w:ind/>
              <w:jc w:val="center"/>
              <w:rPr>
                <w:sz w:val="20"/>
              </w:rPr>
            </w:pPr>
            <w:r>
              <w:rPr>
                <w:sz w:val="20"/>
              </w:rPr>
              <w:t>07</w:t>
            </w:r>
          </w:p>
        </w:tc>
        <w:tc>
          <w:tcPr>
            <w:tcW w:type="dxa" w:w="850"/>
            <w:shd w:fill="FFFFFF" w:val="clear"/>
          </w:tcPr>
          <w:p w14:paraId="1A5C0000">
            <w:pPr>
              <w:spacing w:line="240" w:lineRule="auto"/>
              <w:ind/>
              <w:jc w:val="center"/>
              <w:rPr>
                <w:sz w:val="20"/>
              </w:rPr>
            </w:pPr>
            <w:r>
              <w:rPr>
                <w:sz w:val="20"/>
              </w:rPr>
              <w:t>06</w:t>
            </w:r>
          </w:p>
        </w:tc>
        <w:tc>
          <w:tcPr>
            <w:tcW w:type="dxa" w:w="1276"/>
            <w:shd w:fill="FFFFFF" w:val="clear"/>
          </w:tcPr>
          <w:p w14:paraId="1B5C0000">
            <w:pPr>
              <w:spacing w:line="240" w:lineRule="auto"/>
              <w:ind/>
              <w:jc w:val="right"/>
              <w:rPr>
                <w:sz w:val="20"/>
              </w:rPr>
            </w:pPr>
            <w:r>
              <w:rPr>
                <w:sz w:val="20"/>
              </w:rPr>
              <w:t>35 449,71</w:t>
            </w:r>
          </w:p>
        </w:tc>
        <w:tc>
          <w:tcPr>
            <w:tcW w:type="dxa" w:w="1276"/>
            <w:shd w:fill="FFFFFF" w:val="clear"/>
          </w:tcPr>
          <w:p w14:paraId="1C5C0000">
            <w:pPr>
              <w:spacing w:line="240" w:lineRule="auto"/>
              <w:ind/>
              <w:jc w:val="right"/>
              <w:rPr>
                <w:sz w:val="20"/>
              </w:rPr>
            </w:pPr>
            <w:r>
              <w:rPr>
                <w:sz w:val="20"/>
              </w:rPr>
              <w:t>0,00</w:t>
            </w:r>
          </w:p>
        </w:tc>
        <w:tc>
          <w:tcPr>
            <w:tcW w:type="dxa" w:w="1417"/>
            <w:shd w:fill="FFFFFF" w:val="clear"/>
          </w:tcPr>
          <w:p w14:paraId="1D5C0000">
            <w:pPr>
              <w:spacing w:line="240" w:lineRule="auto"/>
              <w:ind/>
              <w:jc w:val="right"/>
              <w:rPr>
                <w:sz w:val="20"/>
              </w:rPr>
            </w:pPr>
            <w:r>
              <w:rPr>
                <w:sz w:val="20"/>
              </w:rPr>
              <w:t>0,00</w:t>
            </w:r>
          </w:p>
        </w:tc>
      </w:tr>
      <w:tr>
        <w:trPr>
          <w:trHeight w:hRule="atLeast" w:val="20"/>
        </w:trPr>
        <w:tc>
          <w:tcPr>
            <w:tcW w:type="dxa" w:w="4503"/>
            <w:shd w:fill="FFFFFF" w:val="clear"/>
            <w:vAlign w:val="bottom"/>
          </w:tcPr>
          <w:p w14:paraId="1E5C0000">
            <w:pPr>
              <w:spacing w:line="240" w:lineRule="auto"/>
              <w:ind/>
              <w:rPr>
                <w:sz w:val="20"/>
              </w:rPr>
            </w:pPr>
            <w:r>
              <w:rPr>
                <w:sz w:val="20"/>
              </w:rPr>
              <w:t>Другие вопросы в области образования</w:t>
            </w:r>
          </w:p>
        </w:tc>
        <w:tc>
          <w:tcPr>
            <w:tcW w:type="dxa" w:w="426"/>
            <w:shd w:fill="FFFFFF" w:val="clear"/>
          </w:tcPr>
          <w:p w14:paraId="1F5C0000">
            <w:pPr>
              <w:spacing w:line="240" w:lineRule="auto"/>
              <w:ind/>
              <w:jc w:val="center"/>
              <w:rPr>
                <w:sz w:val="20"/>
              </w:rPr>
            </w:pPr>
            <w:r>
              <w:rPr>
                <w:sz w:val="20"/>
              </w:rPr>
              <w:t>07</w:t>
            </w:r>
          </w:p>
        </w:tc>
        <w:tc>
          <w:tcPr>
            <w:tcW w:type="dxa" w:w="850"/>
            <w:shd w:fill="FFFFFF" w:val="clear"/>
          </w:tcPr>
          <w:p w14:paraId="205C0000">
            <w:pPr>
              <w:spacing w:line="240" w:lineRule="auto"/>
              <w:ind/>
              <w:jc w:val="center"/>
              <w:rPr>
                <w:sz w:val="20"/>
              </w:rPr>
            </w:pPr>
            <w:r>
              <w:rPr>
                <w:sz w:val="20"/>
              </w:rPr>
              <w:t>09</w:t>
            </w:r>
          </w:p>
        </w:tc>
        <w:tc>
          <w:tcPr>
            <w:tcW w:type="dxa" w:w="1276"/>
            <w:shd w:fill="FFFFFF" w:val="clear"/>
          </w:tcPr>
          <w:p w14:paraId="215C0000">
            <w:pPr>
              <w:spacing w:line="240" w:lineRule="auto"/>
              <w:ind/>
              <w:jc w:val="right"/>
              <w:rPr>
                <w:sz w:val="20"/>
              </w:rPr>
            </w:pPr>
            <w:r>
              <w:rPr>
                <w:sz w:val="20"/>
              </w:rPr>
              <w:t>125 391,47</w:t>
            </w:r>
          </w:p>
        </w:tc>
        <w:tc>
          <w:tcPr>
            <w:tcW w:type="dxa" w:w="1276"/>
            <w:shd w:fill="FFFFFF" w:val="clear"/>
          </w:tcPr>
          <w:p w14:paraId="225C0000">
            <w:pPr>
              <w:spacing w:line="240" w:lineRule="auto"/>
              <w:ind/>
              <w:jc w:val="right"/>
              <w:rPr>
                <w:sz w:val="20"/>
              </w:rPr>
            </w:pPr>
            <w:r>
              <w:rPr>
                <w:sz w:val="20"/>
              </w:rPr>
              <w:t>121 648,00</w:t>
            </w:r>
          </w:p>
        </w:tc>
        <w:tc>
          <w:tcPr>
            <w:tcW w:type="dxa" w:w="1417"/>
            <w:shd w:fill="FFFFFF" w:val="clear"/>
          </w:tcPr>
          <w:p w14:paraId="235C0000">
            <w:pPr>
              <w:spacing w:line="240" w:lineRule="auto"/>
              <w:ind/>
              <w:jc w:val="right"/>
              <w:rPr>
                <w:sz w:val="20"/>
              </w:rPr>
            </w:pPr>
            <w:r>
              <w:rPr>
                <w:sz w:val="20"/>
              </w:rPr>
              <w:t>121 238,00</w:t>
            </w:r>
          </w:p>
        </w:tc>
      </w:tr>
      <w:tr>
        <w:trPr>
          <w:trHeight w:hRule="atLeast" w:val="20"/>
        </w:trPr>
        <w:tc>
          <w:tcPr>
            <w:tcW w:type="dxa" w:w="4503"/>
            <w:shd w:fill="FFFFFF" w:val="clear"/>
            <w:vAlign w:val="bottom"/>
          </w:tcPr>
          <w:p w14:paraId="245C0000">
            <w:pPr>
              <w:spacing w:line="240" w:lineRule="auto"/>
              <w:ind/>
              <w:rPr>
                <w:sz w:val="20"/>
              </w:rPr>
            </w:pPr>
            <w:r>
              <w:rPr>
                <w:sz w:val="20"/>
              </w:rPr>
              <w:t xml:space="preserve">Культура, кинематография </w:t>
            </w:r>
          </w:p>
        </w:tc>
        <w:tc>
          <w:tcPr>
            <w:tcW w:type="dxa" w:w="426"/>
            <w:shd w:fill="FFFFFF" w:val="clear"/>
          </w:tcPr>
          <w:p w14:paraId="255C0000">
            <w:pPr>
              <w:spacing w:line="240" w:lineRule="auto"/>
              <w:ind/>
              <w:jc w:val="center"/>
              <w:rPr>
                <w:sz w:val="20"/>
              </w:rPr>
            </w:pPr>
            <w:r>
              <w:rPr>
                <w:sz w:val="20"/>
              </w:rPr>
              <w:t>08</w:t>
            </w:r>
          </w:p>
        </w:tc>
        <w:tc>
          <w:tcPr>
            <w:tcW w:type="dxa" w:w="850"/>
            <w:shd w:fill="FFFFFF" w:val="clear"/>
          </w:tcPr>
          <w:p w14:paraId="265C0000">
            <w:pPr>
              <w:spacing w:line="240" w:lineRule="auto"/>
              <w:ind/>
              <w:jc w:val="center"/>
              <w:rPr>
                <w:sz w:val="20"/>
              </w:rPr>
            </w:pPr>
            <w:r>
              <w:rPr>
                <w:sz w:val="20"/>
              </w:rPr>
              <w:t>00</w:t>
            </w:r>
          </w:p>
        </w:tc>
        <w:tc>
          <w:tcPr>
            <w:tcW w:type="dxa" w:w="1276"/>
            <w:shd w:fill="FFFFFF" w:val="clear"/>
          </w:tcPr>
          <w:p w14:paraId="275C0000">
            <w:pPr>
              <w:spacing w:line="240" w:lineRule="auto"/>
              <w:ind/>
              <w:jc w:val="right"/>
              <w:rPr>
                <w:sz w:val="20"/>
              </w:rPr>
            </w:pPr>
            <w:r>
              <w:rPr>
                <w:sz w:val="20"/>
              </w:rPr>
              <w:t>722 042,49</w:t>
            </w:r>
          </w:p>
        </w:tc>
        <w:tc>
          <w:tcPr>
            <w:tcW w:type="dxa" w:w="1276"/>
            <w:shd w:fill="FFFFFF" w:val="clear"/>
          </w:tcPr>
          <w:p w14:paraId="285C0000">
            <w:pPr>
              <w:spacing w:line="240" w:lineRule="auto"/>
              <w:ind/>
              <w:jc w:val="right"/>
              <w:rPr>
                <w:sz w:val="20"/>
              </w:rPr>
            </w:pPr>
            <w:r>
              <w:rPr>
                <w:sz w:val="20"/>
              </w:rPr>
              <w:t>498 192,65</w:t>
            </w:r>
          </w:p>
        </w:tc>
        <w:tc>
          <w:tcPr>
            <w:tcW w:type="dxa" w:w="1417"/>
            <w:shd w:fill="FFFFFF" w:val="clear"/>
          </w:tcPr>
          <w:p w14:paraId="295C0000">
            <w:pPr>
              <w:spacing w:line="240" w:lineRule="auto"/>
              <w:ind/>
              <w:jc w:val="right"/>
              <w:rPr>
                <w:sz w:val="20"/>
              </w:rPr>
            </w:pPr>
            <w:r>
              <w:rPr>
                <w:sz w:val="20"/>
              </w:rPr>
              <w:t>498 247,75</w:t>
            </w:r>
          </w:p>
        </w:tc>
      </w:tr>
      <w:tr>
        <w:trPr>
          <w:trHeight w:hRule="atLeast" w:val="20"/>
        </w:trPr>
        <w:tc>
          <w:tcPr>
            <w:tcW w:type="dxa" w:w="4503"/>
            <w:shd w:fill="FFFFFF" w:val="clear"/>
            <w:vAlign w:val="bottom"/>
          </w:tcPr>
          <w:p w14:paraId="2A5C0000">
            <w:pPr>
              <w:spacing w:line="240" w:lineRule="auto"/>
              <w:ind/>
              <w:rPr>
                <w:sz w:val="20"/>
              </w:rPr>
            </w:pPr>
            <w:r>
              <w:rPr>
                <w:sz w:val="20"/>
              </w:rPr>
              <w:t>Культура</w:t>
            </w:r>
          </w:p>
        </w:tc>
        <w:tc>
          <w:tcPr>
            <w:tcW w:type="dxa" w:w="426"/>
            <w:shd w:fill="FFFFFF" w:val="clear"/>
          </w:tcPr>
          <w:p w14:paraId="2B5C0000">
            <w:pPr>
              <w:spacing w:line="240" w:lineRule="auto"/>
              <w:ind/>
              <w:jc w:val="center"/>
              <w:rPr>
                <w:sz w:val="20"/>
              </w:rPr>
            </w:pPr>
            <w:r>
              <w:rPr>
                <w:sz w:val="20"/>
              </w:rPr>
              <w:t>08</w:t>
            </w:r>
          </w:p>
        </w:tc>
        <w:tc>
          <w:tcPr>
            <w:tcW w:type="dxa" w:w="850"/>
            <w:shd w:fill="FFFFFF" w:val="clear"/>
          </w:tcPr>
          <w:p w14:paraId="2C5C0000">
            <w:pPr>
              <w:spacing w:line="240" w:lineRule="auto"/>
              <w:ind/>
              <w:jc w:val="center"/>
              <w:rPr>
                <w:sz w:val="20"/>
              </w:rPr>
            </w:pPr>
            <w:r>
              <w:rPr>
                <w:sz w:val="20"/>
              </w:rPr>
              <w:t>01</w:t>
            </w:r>
          </w:p>
        </w:tc>
        <w:tc>
          <w:tcPr>
            <w:tcW w:type="dxa" w:w="1276"/>
            <w:shd w:fill="FFFFFF" w:val="clear"/>
          </w:tcPr>
          <w:p w14:paraId="2D5C0000">
            <w:pPr>
              <w:spacing w:line="240" w:lineRule="auto"/>
              <w:ind/>
              <w:jc w:val="right"/>
              <w:rPr>
                <w:sz w:val="20"/>
              </w:rPr>
            </w:pPr>
            <w:r>
              <w:rPr>
                <w:sz w:val="20"/>
              </w:rPr>
              <w:t>698 604,53</w:t>
            </w:r>
          </w:p>
        </w:tc>
        <w:tc>
          <w:tcPr>
            <w:tcW w:type="dxa" w:w="1276"/>
            <w:shd w:fill="FFFFFF" w:val="clear"/>
          </w:tcPr>
          <w:p w14:paraId="2E5C0000">
            <w:pPr>
              <w:spacing w:line="240" w:lineRule="auto"/>
              <w:ind/>
              <w:jc w:val="right"/>
              <w:rPr>
                <w:sz w:val="20"/>
              </w:rPr>
            </w:pPr>
            <w:r>
              <w:rPr>
                <w:sz w:val="20"/>
              </w:rPr>
              <w:t>474 668,49</w:t>
            </w:r>
          </w:p>
        </w:tc>
        <w:tc>
          <w:tcPr>
            <w:tcW w:type="dxa" w:w="1417"/>
            <w:shd w:fill="FFFFFF" w:val="clear"/>
          </w:tcPr>
          <w:p w14:paraId="2F5C0000">
            <w:pPr>
              <w:spacing w:line="240" w:lineRule="auto"/>
              <w:ind/>
              <w:jc w:val="right"/>
              <w:rPr>
                <w:sz w:val="20"/>
              </w:rPr>
            </w:pPr>
            <w:r>
              <w:rPr>
                <w:sz w:val="20"/>
              </w:rPr>
              <w:t>474 723,59</w:t>
            </w:r>
          </w:p>
        </w:tc>
      </w:tr>
      <w:tr>
        <w:trPr>
          <w:trHeight w:hRule="atLeast" w:val="20"/>
        </w:trPr>
        <w:tc>
          <w:tcPr>
            <w:tcW w:type="dxa" w:w="4503"/>
            <w:shd w:fill="FFFFFF" w:val="clear"/>
            <w:vAlign w:val="bottom"/>
          </w:tcPr>
          <w:p w14:paraId="305C0000">
            <w:pPr>
              <w:spacing w:line="240" w:lineRule="auto"/>
              <w:ind/>
              <w:rPr>
                <w:sz w:val="20"/>
              </w:rPr>
            </w:pPr>
            <w:r>
              <w:rPr>
                <w:sz w:val="20"/>
              </w:rPr>
              <w:t xml:space="preserve">Другие вопросы в области культуры, кинематографии </w:t>
            </w:r>
          </w:p>
        </w:tc>
        <w:tc>
          <w:tcPr>
            <w:tcW w:type="dxa" w:w="426"/>
            <w:shd w:fill="FFFFFF" w:val="clear"/>
          </w:tcPr>
          <w:p w14:paraId="315C0000">
            <w:pPr>
              <w:spacing w:line="240" w:lineRule="auto"/>
              <w:ind/>
              <w:jc w:val="center"/>
              <w:rPr>
                <w:sz w:val="20"/>
              </w:rPr>
            </w:pPr>
            <w:r>
              <w:rPr>
                <w:sz w:val="20"/>
              </w:rPr>
              <w:t>08</w:t>
            </w:r>
          </w:p>
        </w:tc>
        <w:tc>
          <w:tcPr>
            <w:tcW w:type="dxa" w:w="850"/>
            <w:shd w:fill="FFFFFF" w:val="clear"/>
          </w:tcPr>
          <w:p w14:paraId="325C0000">
            <w:pPr>
              <w:spacing w:line="240" w:lineRule="auto"/>
              <w:ind/>
              <w:jc w:val="center"/>
              <w:rPr>
                <w:sz w:val="20"/>
              </w:rPr>
            </w:pPr>
            <w:r>
              <w:rPr>
                <w:sz w:val="20"/>
              </w:rPr>
              <w:t>04</w:t>
            </w:r>
          </w:p>
        </w:tc>
        <w:tc>
          <w:tcPr>
            <w:tcW w:type="dxa" w:w="1276"/>
            <w:shd w:fill="FFFFFF" w:val="clear"/>
          </w:tcPr>
          <w:p w14:paraId="335C0000">
            <w:pPr>
              <w:spacing w:line="240" w:lineRule="auto"/>
              <w:ind/>
              <w:jc w:val="right"/>
              <w:rPr>
                <w:sz w:val="20"/>
              </w:rPr>
            </w:pPr>
            <w:r>
              <w:rPr>
                <w:sz w:val="20"/>
              </w:rPr>
              <w:t>23 437,96</w:t>
            </w:r>
          </w:p>
        </w:tc>
        <w:tc>
          <w:tcPr>
            <w:tcW w:type="dxa" w:w="1276"/>
            <w:shd w:fill="FFFFFF" w:val="clear"/>
          </w:tcPr>
          <w:p w14:paraId="345C0000">
            <w:pPr>
              <w:spacing w:line="240" w:lineRule="auto"/>
              <w:ind/>
              <w:jc w:val="right"/>
              <w:rPr>
                <w:sz w:val="20"/>
              </w:rPr>
            </w:pPr>
            <w:r>
              <w:rPr>
                <w:sz w:val="20"/>
              </w:rPr>
              <w:t>23 524,16</w:t>
            </w:r>
          </w:p>
        </w:tc>
        <w:tc>
          <w:tcPr>
            <w:tcW w:type="dxa" w:w="1417"/>
            <w:shd w:fill="FFFFFF" w:val="clear"/>
          </w:tcPr>
          <w:p w14:paraId="355C0000">
            <w:pPr>
              <w:spacing w:line="240" w:lineRule="auto"/>
              <w:ind/>
              <w:jc w:val="right"/>
              <w:rPr>
                <w:sz w:val="20"/>
              </w:rPr>
            </w:pPr>
            <w:r>
              <w:rPr>
                <w:sz w:val="20"/>
              </w:rPr>
              <w:t>23 524,16</w:t>
            </w:r>
          </w:p>
        </w:tc>
      </w:tr>
      <w:tr>
        <w:trPr>
          <w:trHeight w:hRule="atLeast" w:val="20"/>
        </w:trPr>
        <w:tc>
          <w:tcPr>
            <w:tcW w:type="dxa" w:w="4503"/>
            <w:shd w:fill="FFFFFF" w:val="clear"/>
            <w:vAlign w:val="bottom"/>
          </w:tcPr>
          <w:p w14:paraId="365C0000">
            <w:pPr>
              <w:spacing w:line="240" w:lineRule="auto"/>
              <w:ind/>
              <w:rPr>
                <w:sz w:val="20"/>
              </w:rPr>
            </w:pPr>
            <w:r>
              <w:rPr>
                <w:sz w:val="20"/>
              </w:rPr>
              <w:t>Социальная политика</w:t>
            </w:r>
          </w:p>
        </w:tc>
        <w:tc>
          <w:tcPr>
            <w:tcW w:type="dxa" w:w="426"/>
            <w:shd w:fill="FFFFFF" w:val="clear"/>
          </w:tcPr>
          <w:p w14:paraId="375C0000">
            <w:pPr>
              <w:spacing w:line="240" w:lineRule="auto"/>
              <w:ind/>
              <w:jc w:val="center"/>
              <w:rPr>
                <w:sz w:val="20"/>
              </w:rPr>
            </w:pPr>
            <w:r>
              <w:rPr>
                <w:sz w:val="20"/>
              </w:rPr>
              <w:t>10</w:t>
            </w:r>
          </w:p>
        </w:tc>
        <w:tc>
          <w:tcPr>
            <w:tcW w:type="dxa" w:w="850"/>
            <w:shd w:fill="FFFFFF" w:val="clear"/>
          </w:tcPr>
          <w:p w14:paraId="385C0000">
            <w:pPr>
              <w:spacing w:line="240" w:lineRule="auto"/>
              <w:ind/>
              <w:jc w:val="center"/>
              <w:rPr>
                <w:sz w:val="20"/>
              </w:rPr>
            </w:pPr>
            <w:r>
              <w:rPr>
                <w:sz w:val="20"/>
              </w:rPr>
              <w:t>00</w:t>
            </w:r>
          </w:p>
        </w:tc>
        <w:tc>
          <w:tcPr>
            <w:tcW w:type="dxa" w:w="1276"/>
            <w:shd w:fill="FFFFFF" w:val="clear"/>
          </w:tcPr>
          <w:p w14:paraId="395C0000">
            <w:pPr>
              <w:spacing w:line="240" w:lineRule="auto"/>
              <w:ind/>
              <w:jc w:val="right"/>
              <w:rPr>
                <w:sz w:val="20"/>
              </w:rPr>
            </w:pPr>
            <w:r>
              <w:rPr>
                <w:sz w:val="20"/>
              </w:rPr>
              <w:t>2 646 793,96</w:t>
            </w:r>
          </w:p>
        </w:tc>
        <w:tc>
          <w:tcPr>
            <w:tcW w:type="dxa" w:w="1276"/>
            <w:shd w:fill="FFFFFF" w:val="clear"/>
          </w:tcPr>
          <w:p w14:paraId="3A5C0000">
            <w:pPr>
              <w:spacing w:line="240" w:lineRule="auto"/>
              <w:ind/>
              <w:jc w:val="right"/>
              <w:rPr>
                <w:sz w:val="20"/>
              </w:rPr>
            </w:pPr>
            <w:r>
              <w:rPr>
                <w:sz w:val="20"/>
              </w:rPr>
              <w:t>2 388 602,01</w:t>
            </w:r>
          </w:p>
        </w:tc>
        <w:tc>
          <w:tcPr>
            <w:tcW w:type="dxa" w:w="1417"/>
            <w:shd w:fill="FFFFFF" w:val="clear"/>
          </w:tcPr>
          <w:p w14:paraId="3B5C0000">
            <w:pPr>
              <w:spacing w:line="240" w:lineRule="auto"/>
              <w:ind/>
              <w:jc w:val="right"/>
              <w:rPr>
                <w:sz w:val="20"/>
              </w:rPr>
            </w:pPr>
            <w:r>
              <w:rPr>
                <w:sz w:val="20"/>
              </w:rPr>
              <w:t>2 366 207,49</w:t>
            </w:r>
          </w:p>
        </w:tc>
      </w:tr>
      <w:tr>
        <w:trPr>
          <w:trHeight w:hRule="atLeast" w:val="20"/>
        </w:trPr>
        <w:tc>
          <w:tcPr>
            <w:tcW w:type="dxa" w:w="4503"/>
            <w:shd w:fill="FFFFFF" w:val="clear"/>
            <w:vAlign w:val="bottom"/>
          </w:tcPr>
          <w:p w14:paraId="3C5C0000">
            <w:pPr>
              <w:spacing w:line="240" w:lineRule="auto"/>
              <w:ind/>
              <w:rPr>
                <w:sz w:val="20"/>
              </w:rPr>
            </w:pPr>
            <w:r>
              <w:rPr>
                <w:sz w:val="20"/>
              </w:rPr>
              <w:t>Социальное обеспечение населения</w:t>
            </w:r>
          </w:p>
        </w:tc>
        <w:tc>
          <w:tcPr>
            <w:tcW w:type="dxa" w:w="426"/>
            <w:shd w:fill="FFFFFF" w:val="clear"/>
          </w:tcPr>
          <w:p w14:paraId="3D5C0000">
            <w:pPr>
              <w:spacing w:line="240" w:lineRule="auto"/>
              <w:ind/>
              <w:jc w:val="center"/>
              <w:rPr>
                <w:sz w:val="20"/>
              </w:rPr>
            </w:pPr>
            <w:r>
              <w:rPr>
                <w:sz w:val="20"/>
              </w:rPr>
              <w:t>10</w:t>
            </w:r>
          </w:p>
        </w:tc>
        <w:tc>
          <w:tcPr>
            <w:tcW w:type="dxa" w:w="850"/>
            <w:shd w:fill="FFFFFF" w:val="clear"/>
          </w:tcPr>
          <w:p w14:paraId="3E5C0000">
            <w:pPr>
              <w:spacing w:line="240" w:lineRule="auto"/>
              <w:ind/>
              <w:jc w:val="center"/>
              <w:rPr>
                <w:sz w:val="20"/>
              </w:rPr>
            </w:pPr>
            <w:r>
              <w:rPr>
                <w:sz w:val="20"/>
              </w:rPr>
              <w:t>03</w:t>
            </w:r>
          </w:p>
        </w:tc>
        <w:tc>
          <w:tcPr>
            <w:tcW w:type="dxa" w:w="1276"/>
            <w:shd w:fill="FFFFFF" w:val="clear"/>
          </w:tcPr>
          <w:p w14:paraId="3F5C0000">
            <w:pPr>
              <w:spacing w:line="240" w:lineRule="auto"/>
              <w:ind/>
              <w:jc w:val="right"/>
              <w:rPr>
                <w:sz w:val="20"/>
              </w:rPr>
            </w:pPr>
            <w:r>
              <w:rPr>
                <w:sz w:val="20"/>
              </w:rPr>
              <w:t>1 819 308,49</w:t>
            </w:r>
          </w:p>
        </w:tc>
        <w:tc>
          <w:tcPr>
            <w:tcW w:type="dxa" w:w="1276"/>
            <w:shd w:fill="FFFFFF" w:val="clear"/>
          </w:tcPr>
          <w:p w14:paraId="405C0000">
            <w:pPr>
              <w:spacing w:line="240" w:lineRule="auto"/>
              <w:ind/>
              <w:jc w:val="right"/>
              <w:rPr>
                <w:sz w:val="20"/>
              </w:rPr>
            </w:pPr>
            <w:r>
              <w:rPr>
                <w:sz w:val="20"/>
              </w:rPr>
              <w:t>1 835 592,86</w:t>
            </w:r>
          </w:p>
        </w:tc>
        <w:tc>
          <w:tcPr>
            <w:tcW w:type="dxa" w:w="1417"/>
            <w:shd w:fill="FFFFFF" w:val="clear"/>
          </w:tcPr>
          <w:p w14:paraId="415C0000">
            <w:pPr>
              <w:spacing w:line="240" w:lineRule="auto"/>
              <w:ind/>
              <w:jc w:val="right"/>
              <w:rPr>
                <w:sz w:val="20"/>
              </w:rPr>
            </w:pPr>
            <w:r>
              <w:rPr>
                <w:sz w:val="20"/>
              </w:rPr>
              <w:t>1 846 930,55</w:t>
            </w:r>
          </w:p>
        </w:tc>
      </w:tr>
      <w:tr>
        <w:trPr>
          <w:trHeight w:hRule="atLeast" w:val="20"/>
        </w:trPr>
        <w:tc>
          <w:tcPr>
            <w:tcW w:type="dxa" w:w="4503"/>
            <w:shd w:fill="FFFFFF" w:val="clear"/>
            <w:vAlign w:val="bottom"/>
          </w:tcPr>
          <w:p w14:paraId="425C0000">
            <w:pPr>
              <w:spacing w:line="240" w:lineRule="auto"/>
              <w:ind/>
              <w:rPr>
                <w:sz w:val="20"/>
              </w:rPr>
            </w:pPr>
            <w:r>
              <w:rPr>
                <w:sz w:val="20"/>
              </w:rPr>
              <w:t>Охрана семьи и детства</w:t>
            </w:r>
          </w:p>
        </w:tc>
        <w:tc>
          <w:tcPr>
            <w:tcW w:type="dxa" w:w="426"/>
            <w:shd w:fill="FFFFFF" w:val="clear"/>
          </w:tcPr>
          <w:p w14:paraId="435C0000">
            <w:pPr>
              <w:spacing w:line="240" w:lineRule="auto"/>
              <w:ind/>
              <w:jc w:val="center"/>
              <w:rPr>
                <w:sz w:val="20"/>
              </w:rPr>
            </w:pPr>
            <w:r>
              <w:rPr>
                <w:sz w:val="20"/>
              </w:rPr>
              <w:t>10</w:t>
            </w:r>
          </w:p>
        </w:tc>
        <w:tc>
          <w:tcPr>
            <w:tcW w:type="dxa" w:w="850"/>
            <w:shd w:fill="FFFFFF" w:val="clear"/>
          </w:tcPr>
          <w:p w14:paraId="445C0000">
            <w:pPr>
              <w:spacing w:line="240" w:lineRule="auto"/>
              <w:ind/>
              <w:jc w:val="center"/>
              <w:rPr>
                <w:sz w:val="20"/>
              </w:rPr>
            </w:pPr>
            <w:r>
              <w:rPr>
                <w:sz w:val="20"/>
              </w:rPr>
              <w:t>04</w:t>
            </w:r>
          </w:p>
        </w:tc>
        <w:tc>
          <w:tcPr>
            <w:tcW w:type="dxa" w:w="1276"/>
            <w:shd w:fill="FFFFFF" w:val="clear"/>
          </w:tcPr>
          <w:p w14:paraId="455C0000">
            <w:pPr>
              <w:spacing w:line="240" w:lineRule="auto"/>
              <w:ind/>
              <w:jc w:val="right"/>
              <w:rPr>
                <w:sz w:val="20"/>
              </w:rPr>
            </w:pPr>
            <w:r>
              <w:rPr>
                <w:sz w:val="20"/>
              </w:rPr>
              <w:t>704 597,46</w:t>
            </w:r>
          </w:p>
        </w:tc>
        <w:tc>
          <w:tcPr>
            <w:tcW w:type="dxa" w:w="1276"/>
            <w:shd w:fill="FFFFFF" w:val="clear"/>
          </w:tcPr>
          <w:p w14:paraId="465C0000">
            <w:pPr>
              <w:spacing w:line="240" w:lineRule="auto"/>
              <w:ind/>
              <w:jc w:val="right"/>
              <w:rPr>
                <w:sz w:val="20"/>
              </w:rPr>
            </w:pPr>
            <w:r>
              <w:rPr>
                <w:sz w:val="20"/>
              </w:rPr>
              <w:t>448 810,70</w:t>
            </w:r>
          </w:p>
        </w:tc>
        <w:tc>
          <w:tcPr>
            <w:tcW w:type="dxa" w:w="1417"/>
            <w:shd w:fill="FFFFFF" w:val="clear"/>
          </w:tcPr>
          <w:p w14:paraId="475C0000">
            <w:pPr>
              <w:spacing w:line="240" w:lineRule="auto"/>
              <w:ind/>
              <w:jc w:val="right"/>
              <w:rPr>
                <w:sz w:val="20"/>
              </w:rPr>
            </w:pPr>
            <w:r>
              <w:rPr>
                <w:sz w:val="20"/>
              </w:rPr>
              <w:t>415 078,08</w:t>
            </w:r>
          </w:p>
        </w:tc>
      </w:tr>
      <w:tr>
        <w:trPr>
          <w:trHeight w:hRule="atLeast" w:val="20"/>
        </w:trPr>
        <w:tc>
          <w:tcPr>
            <w:tcW w:type="dxa" w:w="4503"/>
            <w:shd w:fill="FFFFFF" w:val="clear"/>
            <w:vAlign w:val="bottom"/>
          </w:tcPr>
          <w:p w14:paraId="485C0000">
            <w:pPr>
              <w:spacing w:line="240" w:lineRule="auto"/>
              <w:ind/>
              <w:rPr>
                <w:sz w:val="20"/>
              </w:rPr>
            </w:pPr>
            <w:r>
              <w:rPr>
                <w:sz w:val="20"/>
              </w:rPr>
              <w:t>Другие вопросы в области социальной политики</w:t>
            </w:r>
          </w:p>
        </w:tc>
        <w:tc>
          <w:tcPr>
            <w:tcW w:type="dxa" w:w="426"/>
            <w:shd w:fill="FFFFFF" w:val="clear"/>
          </w:tcPr>
          <w:p w14:paraId="495C0000">
            <w:pPr>
              <w:spacing w:line="240" w:lineRule="auto"/>
              <w:ind/>
              <w:jc w:val="center"/>
              <w:rPr>
                <w:sz w:val="20"/>
              </w:rPr>
            </w:pPr>
            <w:r>
              <w:rPr>
                <w:sz w:val="20"/>
              </w:rPr>
              <w:t>10</w:t>
            </w:r>
          </w:p>
        </w:tc>
        <w:tc>
          <w:tcPr>
            <w:tcW w:type="dxa" w:w="850"/>
            <w:shd w:fill="FFFFFF" w:val="clear"/>
          </w:tcPr>
          <w:p w14:paraId="4A5C0000">
            <w:pPr>
              <w:spacing w:line="240" w:lineRule="auto"/>
              <w:ind/>
              <w:jc w:val="center"/>
              <w:rPr>
                <w:sz w:val="20"/>
              </w:rPr>
            </w:pPr>
            <w:r>
              <w:rPr>
                <w:sz w:val="20"/>
              </w:rPr>
              <w:t>06</w:t>
            </w:r>
          </w:p>
        </w:tc>
        <w:tc>
          <w:tcPr>
            <w:tcW w:type="dxa" w:w="1276"/>
            <w:shd w:fill="FFFFFF" w:val="clear"/>
          </w:tcPr>
          <w:p w14:paraId="4B5C0000">
            <w:pPr>
              <w:spacing w:line="240" w:lineRule="auto"/>
              <w:ind/>
              <w:jc w:val="right"/>
              <w:rPr>
                <w:sz w:val="20"/>
              </w:rPr>
            </w:pPr>
            <w:r>
              <w:rPr>
                <w:sz w:val="20"/>
              </w:rPr>
              <w:t>122 888,01</w:t>
            </w:r>
          </w:p>
        </w:tc>
        <w:tc>
          <w:tcPr>
            <w:tcW w:type="dxa" w:w="1276"/>
            <w:shd w:fill="FFFFFF" w:val="clear"/>
          </w:tcPr>
          <w:p w14:paraId="4C5C0000">
            <w:pPr>
              <w:spacing w:line="240" w:lineRule="auto"/>
              <w:ind/>
              <w:jc w:val="right"/>
              <w:rPr>
                <w:sz w:val="20"/>
              </w:rPr>
            </w:pPr>
            <w:r>
              <w:rPr>
                <w:sz w:val="20"/>
              </w:rPr>
              <w:t>104 198,45</w:t>
            </w:r>
          </w:p>
        </w:tc>
        <w:tc>
          <w:tcPr>
            <w:tcW w:type="dxa" w:w="1417"/>
            <w:shd w:fill="FFFFFF" w:val="clear"/>
          </w:tcPr>
          <w:p w14:paraId="4D5C0000">
            <w:pPr>
              <w:spacing w:line="240" w:lineRule="auto"/>
              <w:ind/>
              <w:jc w:val="right"/>
              <w:rPr>
                <w:sz w:val="20"/>
              </w:rPr>
            </w:pPr>
            <w:r>
              <w:rPr>
                <w:sz w:val="20"/>
              </w:rPr>
              <w:t>104 198,86</w:t>
            </w:r>
          </w:p>
        </w:tc>
      </w:tr>
      <w:tr>
        <w:trPr>
          <w:trHeight w:hRule="atLeast" w:val="20"/>
        </w:trPr>
        <w:tc>
          <w:tcPr>
            <w:tcW w:type="dxa" w:w="4503"/>
            <w:shd w:fill="FFFFFF" w:val="clear"/>
            <w:vAlign w:val="bottom"/>
          </w:tcPr>
          <w:p w14:paraId="4E5C0000">
            <w:pPr>
              <w:spacing w:line="240" w:lineRule="auto"/>
              <w:ind/>
              <w:rPr>
                <w:sz w:val="20"/>
              </w:rPr>
            </w:pPr>
            <w:r>
              <w:rPr>
                <w:sz w:val="20"/>
              </w:rPr>
              <w:t>Физическая культура и спорт</w:t>
            </w:r>
          </w:p>
        </w:tc>
        <w:tc>
          <w:tcPr>
            <w:tcW w:type="dxa" w:w="426"/>
            <w:shd w:fill="FFFFFF" w:val="clear"/>
          </w:tcPr>
          <w:p w14:paraId="4F5C0000">
            <w:pPr>
              <w:spacing w:line="240" w:lineRule="auto"/>
              <w:ind/>
              <w:jc w:val="center"/>
              <w:rPr>
                <w:sz w:val="20"/>
              </w:rPr>
            </w:pPr>
            <w:r>
              <w:rPr>
                <w:sz w:val="20"/>
              </w:rPr>
              <w:t>11</w:t>
            </w:r>
          </w:p>
        </w:tc>
        <w:tc>
          <w:tcPr>
            <w:tcW w:type="dxa" w:w="850"/>
            <w:shd w:fill="FFFFFF" w:val="clear"/>
          </w:tcPr>
          <w:p w14:paraId="505C0000">
            <w:pPr>
              <w:spacing w:line="240" w:lineRule="auto"/>
              <w:ind/>
              <w:jc w:val="center"/>
              <w:rPr>
                <w:sz w:val="20"/>
              </w:rPr>
            </w:pPr>
            <w:r>
              <w:rPr>
                <w:sz w:val="20"/>
              </w:rPr>
              <w:t>00</w:t>
            </w:r>
          </w:p>
        </w:tc>
        <w:tc>
          <w:tcPr>
            <w:tcW w:type="dxa" w:w="1276"/>
            <w:shd w:fill="FFFFFF" w:val="clear"/>
          </w:tcPr>
          <w:p w14:paraId="515C0000">
            <w:pPr>
              <w:spacing w:line="240" w:lineRule="auto"/>
              <w:ind/>
              <w:jc w:val="right"/>
              <w:rPr>
                <w:sz w:val="20"/>
              </w:rPr>
            </w:pPr>
            <w:r>
              <w:rPr>
                <w:sz w:val="20"/>
              </w:rPr>
              <w:t>387 242,76</w:t>
            </w:r>
          </w:p>
        </w:tc>
        <w:tc>
          <w:tcPr>
            <w:tcW w:type="dxa" w:w="1276"/>
            <w:shd w:fill="FFFFFF" w:val="clear"/>
          </w:tcPr>
          <w:p w14:paraId="525C0000">
            <w:pPr>
              <w:spacing w:line="240" w:lineRule="auto"/>
              <w:ind/>
              <w:jc w:val="right"/>
              <w:rPr>
                <w:sz w:val="20"/>
              </w:rPr>
            </w:pPr>
            <w:r>
              <w:rPr>
                <w:sz w:val="20"/>
              </w:rPr>
              <w:t>270 131,10</w:t>
            </w:r>
          </w:p>
        </w:tc>
        <w:tc>
          <w:tcPr>
            <w:tcW w:type="dxa" w:w="1417"/>
            <w:shd w:fill="FFFFFF" w:val="clear"/>
          </w:tcPr>
          <w:p w14:paraId="535C0000">
            <w:pPr>
              <w:spacing w:line="240" w:lineRule="auto"/>
              <w:ind/>
              <w:jc w:val="right"/>
              <w:rPr>
                <w:sz w:val="20"/>
              </w:rPr>
            </w:pPr>
            <w:r>
              <w:rPr>
                <w:sz w:val="20"/>
              </w:rPr>
              <w:t>270 131,10</w:t>
            </w:r>
          </w:p>
        </w:tc>
      </w:tr>
      <w:tr>
        <w:trPr>
          <w:trHeight w:hRule="atLeast" w:val="20"/>
        </w:trPr>
        <w:tc>
          <w:tcPr>
            <w:tcW w:type="dxa" w:w="4503"/>
            <w:shd w:fill="FFFFFF" w:val="clear"/>
            <w:vAlign w:val="bottom"/>
          </w:tcPr>
          <w:p w14:paraId="545C0000">
            <w:pPr>
              <w:spacing w:line="240" w:lineRule="auto"/>
              <w:ind/>
              <w:rPr>
                <w:sz w:val="20"/>
              </w:rPr>
            </w:pPr>
            <w:r>
              <w:rPr>
                <w:sz w:val="20"/>
              </w:rPr>
              <w:t xml:space="preserve">Физическая культура </w:t>
            </w:r>
          </w:p>
        </w:tc>
        <w:tc>
          <w:tcPr>
            <w:tcW w:type="dxa" w:w="426"/>
            <w:shd w:fill="FFFFFF" w:val="clear"/>
          </w:tcPr>
          <w:p w14:paraId="555C0000">
            <w:pPr>
              <w:spacing w:line="240" w:lineRule="auto"/>
              <w:ind/>
              <w:jc w:val="center"/>
              <w:rPr>
                <w:sz w:val="20"/>
              </w:rPr>
            </w:pPr>
            <w:r>
              <w:rPr>
                <w:sz w:val="20"/>
              </w:rPr>
              <w:t>11</w:t>
            </w:r>
          </w:p>
        </w:tc>
        <w:tc>
          <w:tcPr>
            <w:tcW w:type="dxa" w:w="850"/>
            <w:shd w:fill="FFFFFF" w:val="clear"/>
          </w:tcPr>
          <w:p w14:paraId="565C0000">
            <w:pPr>
              <w:spacing w:line="240" w:lineRule="auto"/>
              <w:ind/>
              <w:jc w:val="center"/>
              <w:rPr>
                <w:sz w:val="20"/>
              </w:rPr>
            </w:pPr>
            <w:r>
              <w:rPr>
                <w:sz w:val="20"/>
              </w:rPr>
              <w:t>01</w:t>
            </w:r>
          </w:p>
        </w:tc>
        <w:tc>
          <w:tcPr>
            <w:tcW w:type="dxa" w:w="1276"/>
            <w:shd w:fill="FFFFFF" w:val="clear"/>
          </w:tcPr>
          <w:p w14:paraId="575C0000">
            <w:pPr>
              <w:spacing w:line="240" w:lineRule="auto"/>
              <w:ind/>
              <w:jc w:val="right"/>
              <w:rPr>
                <w:sz w:val="20"/>
              </w:rPr>
            </w:pPr>
            <w:r>
              <w:rPr>
                <w:sz w:val="20"/>
              </w:rPr>
              <w:t>6 310,54</w:t>
            </w:r>
          </w:p>
        </w:tc>
        <w:tc>
          <w:tcPr>
            <w:tcW w:type="dxa" w:w="1276"/>
            <w:shd w:fill="FFFFFF" w:val="clear"/>
          </w:tcPr>
          <w:p w14:paraId="585C0000">
            <w:pPr>
              <w:spacing w:line="240" w:lineRule="auto"/>
              <w:ind/>
              <w:jc w:val="right"/>
              <w:rPr>
                <w:sz w:val="20"/>
              </w:rPr>
            </w:pPr>
            <w:r>
              <w:rPr>
                <w:sz w:val="20"/>
              </w:rPr>
              <w:t>6 318,95</w:t>
            </w:r>
          </w:p>
        </w:tc>
        <w:tc>
          <w:tcPr>
            <w:tcW w:type="dxa" w:w="1417"/>
            <w:shd w:fill="FFFFFF" w:val="clear"/>
          </w:tcPr>
          <w:p w14:paraId="595C0000">
            <w:pPr>
              <w:spacing w:line="240" w:lineRule="auto"/>
              <w:ind/>
              <w:jc w:val="right"/>
              <w:rPr>
                <w:sz w:val="20"/>
              </w:rPr>
            </w:pPr>
            <w:r>
              <w:rPr>
                <w:sz w:val="20"/>
              </w:rPr>
              <w:t>6 318,95</w:t>
            </w:r>
          </w:p>
        </w:tc>
      </w:tr>
      <w:tr>
        <w:trPr>
          <w:trHeight w:hRule="atLeast" w:val="20"/>
        </w:trPr>
        <w:tc>
          <w:tcPr>
            <w:tcW w:type="dxa" w:w="4503"/>
            <w:shd w:fill="FFFFFF" w:val="clear"/>
            <w:vAlign w:val="bottom"/>
          </w:tcPr>
          <w:p w14:paraId="5A5C0000">
            <w:pPr>
              <w:spacing w:line="240" w:lineRule="auto"/>
              <w:ind/>
              <w:rPr>
                <w:sz w:val="20"/>
              </w:rPr>
            </w:pPr>
            <w:r>
              <w:rPr>
                <w:sz w:val="20"/>
              </w:rPr>
              <w:t>Массовый спорт</w:t>
            </w:r>
          </w:p>
        </w:tc>
        <w:tc>
          <w:tcPr>
            <w:tcW w:type="dxa" w:w="426"/>
            <w:shd w:fill="FFFFFF" w:val="clear"/>
          </w:tcPr>
          <w:p w14:paraId="5B5C0000">
            <w:pPr>
              <w:spacing w:line="240" w:lineRule="auto"/>
              <w:ind/>
              <w:jc w:val="center"/>
              <w:rPr>
                <w:sz w:val="20"/>
              </w:rPr>
            </w:pPr>
            <w:r>
              <w:rPr>
                <w:sz w:val="20"/>
              </w:rPr>
              <w:t>11</w:t>
            </w:r>
          </w:p>
        </w:tc>
        <w:tc>
          <w:tcPr>
            <w:tcW w:type="dxa" w:w="850"/>
            <w:shd w:fill="FFFFFF" w:val="clear"/>
          </w:tcPr>
          <w:p w14:paraId="5C5C0000">
            <w:pPr>
              <w:spacing w:line="240" w:lineRule="auto"/>
              <w:ind/>
              <w:jc w:val="center"/>
              <w:rPr>
                <w:sz w:val="20"/>
              </w:rPr>
            </w:pPr>
            <w:r>
              <w:rPr>
                <w:sz w:val="20"/>
              </w:rPr>
              <w:t>02</w:t>
            </w:r>
          </w:p>
        </w:tc>
        <w:tc>
          <w:tcPr>
            <w:tcW w:type="dxa" w:w="1276"/>
            <w:shd w:fill="FFFFFF" w:val="clear"/>
          </w:tcPr>
          <w:p w14:paraId="5D5C0000">
            <w:pPr>
              <w:spacing w:line="240" w:lineRule="auto"/>
              <w:ind/>
              <w:jc w:val="right"/>
              <w:rPr>
                <w:sz w:val="20"/>
              </w:rPr>
            </w:pPr>
            <w:r>
              <w:rPr>
                <w:sz w:val="20"/>
              </w:rPr>
              <w:t>20 896,54</w:t>
            </w:r>
          </w:p>
        </w:tc>
        <w:tc>
          <w:tcPr>
            <w:tcW w:type="dxa" w:w="1276"/>
            <w:shd w:fill="FFFFFF" w:val="clear"/>
          </w:tcPr>
          <w:p w14:paraId="5E5C0000">
            <w:pPr>
              <w:spacing w:line="240" w:lineRule="auto"/>
              <w:ind/>
              <w:jc w:val="right"/>
              <w:rPr>
                <w:sz w:val="20"/>
              </w:rPr>
            </w:pPr>
            <w:r>
              <w:rPr>
                <w:sz w:val="20"/>
              </w:rPr>
              <w:t>20 902,04</w:t>
            </w:r>
          </w:p>
        </w:tc>
        <w:tc>
          <w:tcPr>
            <w:tcW w:type="dxa" w:w="1417"/>
            <w:shd w:fill="FFFFFF" w:val="clear"/>
          </w:tcPr>
          <w:p w14:paraId="5F5C0000">
            <w:pPr>
              <w:spacing w:line="240" w:lineRule="auto"/>
              <w:ind/>
              <w:jc w:val="right"/>
              <w:rPr>
                <w:sz w:val="20"/>
              </w:rPr>
            </w:pPr>
            <w:r>
              <w:rPr>
                <w:sz w:val="20"/>
              </w:rPr>
              <w:t>20 902,04</w:t>
            </w:r>
          </w:p>
        </w:tc>
      </w:tr>
      <w:tr>
        <w:trPr>
          <w:trHeight w:hRule="atLeast" w:val="20"/>
        </w:trPr>
        <w:tc>
          <w:tcPr>
            <w:tcW w:type="dxa" w:w="4503"/>
            <w:shd w:fill="FFFFFF" w:val="clear"/>
            <w:vAlign w:val="bottom"/>
          </w:tcPr>
          <w:p w14:paraId="605C0000">
            <w:pPr>
              <w:spacing w:line="240" w:lineRule="auto"/>
              <w:ind/>
              <w:rPr>
                <w:sz w:val="20"/>
              </w:rPr>
            </w:pPr>
            <w:r>
              <w:rPr>
                <w:sz w:val="20"/>
              </w:rPr>
              <w:t>Спорт высших достижений</w:t>
            </w:r>
          </w:p>
        </w:tc>
        <w:tc>
          <w:tcPr>
            <w:tcW w:type="dxa" w:w="426"/>
            <w:shd w:fill="FFFFFF" w:val="clear"/>
          </w:tcPr>
          <w:p w14:paraId="615C0000">
            <w:pPr>
              <w:spacing w:line="240" w:lineRule="auto"/>
              <w:ind/>
              <w:jc w:val="center"/>
              <w:rPr>
                <w:sz w:val="20"/>
              </w:rPr>
            </w:pPr>
            <w:r>
              <w:rPr>
                <w:sz w:val="20"/>
              </w:rPr>
              <w:t>11</w:t>
            </w:r>
          </w:p>
        </w:tc>
        <w:tc>
          <w:tcPr>
            <w:tcW w:type="dxa" w:w="850"/>
            <w:shd w:fill="FFFFFF" w:val="clear"/>
          </w:tcPr>
          <w:p w14:paraId="625C0000">
            <w:pPr>
              <w:spacing w:line="240" w:lineRule="auto"/>
              <w:ind/>
              <w:jc w:val="center"/>
              <w:rPr>
                <w:sz w:val="20"/>
              </w:rPr>
            </w:pPr>
            <w:r>
              <w:rPr>
                <w:sz w:val="20"/>
              </w:rPr>
              <w:t>03</w:t>
            </w:r>
          </w:p>
        </w:tc>
        <w:tc>
          <w:tcPr>
            <w:tcW w:type="dxa" w:w="1276"/>
            <w:shd w:fill="FFFFFF" w:val="clear"/>
          </w:tcPr>
          <w:p w14:paraId="635C0000">
            <w:pPr>
              <w:spacing w:line="240" w:lineRule="auto"/>
              <w:ind/>
              <w:jc w:val="right"/>
              <w:rPr>
                <w:sz w:val="20"/>
              </w:rPr>
            </w:pPr>
            <w:r>
              <w:rPr>
                <w:sz w:val="20"/>
              </w:rPr>
              <w:t>334 445,32</w:t>
            </w:r>
          </w:p>
        </w:tc>
        <w:tc>
          <w:tcPr>
            <w:tcW w:type="dxa" w:w="1276"/>
            <w:shd w:fill="FFFFFF" w:val="clear"/>
          </w:tcPr>
          <w:p w14:paraId="645C0000">
            <w:pPr>
              <w:spacing w:line="240" w:lineRule="auto"/>
              <w:ind/>
              <w:jc w:val="right"/>
              <w:rPr>
                <w:sz w:val="20"/>
              </w:rPr>
            </w:pPr>
            <w:r>
              <w:rPr>
                <w:sz w:val="20"/>
              </w:rPr>
              <w:t>217 296,50</w:t>
            </w:r>
          </w:p>
        </w:tc>
        <w:tc>
          <w:tcPr>
            <w:tcW w:type="dxa" w:w="1417"/>
            <w:shd w:fill="FFFFFF" w:val="clear"/>
          </w:tcPr>
          <w:p w14:paraId="655C0000">
            <w:pPr>
              <w:spacing w:line="240" w:lineRule="auto"/>
              <w:ind/>
              <w:jc w:val="right"/>
              <w:rPr>
                <w:sz w:val="20"/>
              </w:rPr>
            </w:pPr>
            <w:r>
              <w:rPr>
                <w:sz w:val="20"/>
              </w:rPr>
              <w:t>217 296,50</w:t>
            </w:r>
          </w:p>
        </w:tc>
      </w:tr>
      <w:tr>
        <w:trPr>
          <w:trHeight w:hRule="atLeast" w:val="20"/>
        </w:trPr>
        <w:tc>
          <w:tcPr>
            <w:tcW w:type="dxa" w:w="4503"/>
            <w:shd w:fill="FFFFFF" w:val="clear"/>
            <w:vAlign w:val="bottom"/>
          </w:tcPr>
          <w:p w14:paraId="665C0000">
            <w:pPr>
              <w:spacing w:line="240" w:lineRule="auto"/>
              <w:ind/>
              <w:rPr>
                <w:sz w:val="20"/>
              </w:rPr>
            </w:pPr>
            <w:r>
              <w:rPr>
                <w:sz w:val="20"/>
              </w:rPr>
              <w:t>Другие вопросы в области физической культуры и спорта</w:t>
            </w:r>
          </w:p>
        </w:tc>
        <w:tc>
          <w:tcPr>
            <w:tcW w:type="dxa" w:w="426"/>
            <w:shd w:fill="FFFFFF" w:val="clear"/>
          </w:tcPr>
          <w:p w14:paraId="675C0000">
            <w:pPr>
              <w:spacing w:line="240" w:lineRule="auto"/>
              <w:ind/>
              <w:jc w:val="center"/>
              <w:rPr>
                <w:sz w:val="20"/>
              </w:rPr>
            </w:pPr>
            <w:r>
              <w:rPr>
                <w:sz w:val="20"/>
              </w:rPr>
              <w:t>11</w:t>
            </w:r>
          </w:p>
        </w:tc>
        <w:tc>
          <w:tcPr>
            <w:tcW w:type="dxa" w:w="850"/>
            <w:shd w:fill="FFFFFF" w:val="clear"/>
          </w:tcPr>
          <w:p w14:paraId="685C0000">
            <w:pPr>
              <w:spacing w:line="240" w:lineRule="auto"/>
              <w:ind/>
              <w:jc w:val="center"/>
              <w:rPr>
                <w:sz w:val="20"/>
              </w:rPr>
            </w:pPr>
            <w:r>
              <w:rPr>
                <w:sz w:val="20"/>
              </w:rPr>
              <w:t>05</w:t>
            </w:r>
          </w:p>
        </w:tc>
        <w:tc>
          <w:tcPr>
            <w:tcW w:type="dxa" w:w="1276"/>
            <w:shd w:fill="FFFFFF" w:val="clear"/>
          </w:tcPr>
          <w:p w14:paraId="695C0000">
            <w:pPr>
              <w:spacing w:line="240" w:lineRule="auto"/>
              <w:ind/>
              <w:jc w:val="right"/>
              <w:rPr>
                <w:sz w:val="20"/>
              </w:rPr>
            </w:pPr>
            <w:r>
              <w:rPr>
                <w:sz w:val="20"/>
              </w:rPr>
              <w:t>25 590,36</w:t>
            </w:r>
          </w:p>
        </w:tc>
        <w:tc>
          <w:tcPr>
            <w:tcW w:type="dxa" w:w="1276"/>
            <w:shd w:fill="FFFFFF" w:val="clear"/>
          </w:tcPr>
          <w:p w14:paraId="6A5C0000">
            <w:pPr>
              <w:spacing w:line="240" w:lineRule="auto"/>
              <w:ind/>
              <w:jc w:val="right"/>
              <w:rPr>
                <w:sz w:val="20"/>
              </w:rPr>
            </w:pPr>
            <w:r>
              <w:rPr>
                <w:sz w:val="20"/>
              </w:rPr>
              <w:t>25 613,61</w:t>
            </w:r>
          </w:p>
        </w:tc>
        <w:tc>
          <w:tcPr>
            <w:tcW w:type="dxa" w:w="1417"/>
            <w:shd w:fill="FFFFFF" w:val="clear"/>
          </w:tcPr>
          <w:p w14:paraId="6B5C0000">
            <w:pPr>
              <w:spacing w:line="240" w:lineRule="auto"/>
              <w:ind/>
              <w:jc w:val="right"/>
              <w:rPr>
                <w:sz w:val="20"/>
              </w:rPr>
            </w:pPr>
            <w:r>
              <w:rPr>
                <w:sz w:val="20"/>
              </w:rPr>
              <w:t>25 613,61</w:t>
            </w:r>
          </w:p>
        </w:tc>
      </w:tr>
      <w:tr>
        <w:trPr>
          <w:trHeight w:hRule="atLeast" w:val="20"/>
        </w:trPr>
        <w:tc>
          <w:tcPr>
            <w:tcW w:type="dxa" w:w="4503"/>
            <w:shd w:fill="FFFFFF" w:val="clear"/>
            <w:vAlign w:val="bottom"/>
          </w:tcPr>
          <w:p w14:paraId="6C5C0000">
            <w:pPr>
              <w:spacing w:line="240" w:lineRule="auto"/>
              <w:ind/>
              <w:rPr>
                <w:sz w:val="20"/>
              </w:rPr>
            </w:pPr>
            <w:r>
              <w:rPr>
                <w:sz w:val="20"/>
              </w:rPr>
              <w:t>Средства массовой информации</w:t>
            </w:r>
          </w:p>
        </w:tc>
        <w:tc>
          <w:tcPr>
            <w:tcW w:type="dxa" w:w="426"/>
            <w:shd w:fill="FFFFFF" w:val="clear"/>
          </w:tcPr>
          <w:p w14:paraId="6D5C0000">
            <w:pPr>
              <w:spacing w:line="240" w:lineRule="auto"/>
              <w:ind/>
              <w:jc w:val="center"/>
              <w:rPr>
                <w:sz w:val="20"/>
              </w:rPr>
            </w:pPr>
            <w:r>
              <w:rPr>
                <w:sz w:val="20"/>
              </w:rPr>
              <w:t>12</w:t>
            </w:r>
          </w:p>
        </w:tc>
        <w:tc>
          <w:tcPr>
            <w:tcW w:type="dxa" w:w="850"/>
            <w:shd w:fill="FFFFFF" w:val="clear"/>
          </w:tcPr>
          <w:p w14:paraId="6E5C0000">
            <w:pPr>
              <w:spacing w:line="240" w:lineRule="auto"/>
              <w:ind/>
              <w:jc w:val="center"/>
              <w:rPr>
                <w:sz w:val="20"/>
              </w:rPr>
            </w:pPr>
            <w:r>
              <w:rPr>
                <w:sz w:val="20"/>
              </w:rPr>
              <w:t>00</w:t>
            </w:r>
          </w:p>
        </w:tc>
        <w:tc>
          <w:tcPr>
            <w:tcW w:type="dxa" w:w="1276"/>
            <w:shd w:fill="FFFFFF" w:val="clear"/>
          </w:tcPr>
          <w:p w14:paraId="6F5C0000">
            <w:pPr>
              <w:spacing w:line="240" w:lineRule="auto"/>
              <w:ind/>
              <w:jc w:val="right"/>
              <w:rPr>
                <w:sz w:val="20"/>
              </w:rPr>
            </w:pPr>
            <w:r>
              <w:rPr>
                <w:sz w:val="20"/>
              </w:rPr>
              <w:t>24 841,40</w:t>
            </w:r>
          </w:p>
        </w:tc>
        <w:tc>
          <w:tcPr>
            <w:tcW w:type="dxa" w:w="1276"/>
            <w:shd w:fill="FFFFFF" w:val="clear"/>
          </w:tcPr>
          <w:p w14:paraId="705C0000">
            <w:pPr>
              <w:spacing w:line="240" w:lineRule="auto"/>
              <w:ind/>
              <w:jc w:val="right"/>
              <w:rPr>
                <w:sz w:val="20"/>
              </w:rPr>
            </w:pPr>
            <w:r>
              <w:rPr>
                <w:sz w:val="20"/>
              </w:rPr>
              <w:t>22 851,00</w:t>
            </w:r>
          </w:p>
        </w:tc>
        <w:tc>
          <w:tcPr>
            <w:tcW w:type="dxa" w:w="1417"/>
            <w:shd w:fill="FFFFFF" w:val="clear"/>
          </w:tcPr>
          <w:p w14:paraId="715C0000">
            <w:pPr>
              <w:spacing w:line="240" w:lineRule="auto"/>
              <w:ind/>
              <w:jc w:val="right"/>
              <w:rPr>
                <w:sz w:val="20"/>
              </w:rPr>
            </w:pPr>
            <w:r>
              <w:rPr>
                <w:sz w:val="20"/>
              </w:rPr>
              <w:t>22 851,00</w:t>
            </w:r>
          </w:p>
        </w:tc>
      </w:tr>
      <w:tr>
        <w:trPr>
          <w:trHeight w:hRule="atLeast" w:val="20"/>
        </w:trPr>
        <w:tc>
          <w:tcPr>
            <w:tcW w:type="dxa" w:w="4503"/>
            <w:shd w:fill="FFFFFF" w:val="clear"/>
            <w:vAlign w:val="bottom"/>
          </w:tcPr>
          <w:p w14:paraId="725C0000">
            <w:pPr>
              <w:spacing w:line="240" w:lineRule="auto"/>
              <w:ind/>
              <w:rPr>
                <w:sz w:val="20"/>
              </w:rPr>
            </w:pPr>
            <w:r>
              <w:rPr>
                <w:sz w:val="20"/>
              </w:rPr>
              <w:t>Телевидение и радиовещание</w:t>
            </w:r>
          </w:p>
        </w:tc>
        <w:tc>
          <w:tcPr>
            <w:tcW w:type="dxa" w:w="426"/>
            <w:shd w:fill="FFFFFF" w:val="clear"/>
          </w:tcPr>
          <w:p w14:paraId="735C0000">
            <w:pPr>
              <w:spacing w:line="240" w:lineRule="auto"/>
              <w:ind/>
              <w:jc w:val="center"/>
              <w:rPr>
                <w:sz w:val="20"/>
              </w:rPr>
            </w:pPr>
            <w:r>
              <w:rPr>
                <w:sz w:val="20"/>
              </w:rPr>
              <w:t>12</w:t>
            </w:r>
          </w:p>
        </w:tc>
        <w:tc>
          <w:tcPr>
            <w:tcW w:type="dxa" w:w="850"/>
            <w:shd w:fill="FFFFFF" w:val="clear"/>
          </w:tcPr>
          <w:p w14:paraId="745C0000">
            <w:pPr>
              <w:spacing w:line="240" w:lineRule="auto"/>
              <w:ind/>
              <w:jc w:val="center"/>
              <w:rPr>
                <w:sz w:val="20"/>
              </w:rPr>
            </w:pPr>
            <w:r>
              <w:rPr>
                <w:sz w:val="20"/>
              </w:rPr>
              <w:t>01</w:t>
            </w:r>
          </w:p>
        </w:tc>
        <w:tc>
          <w:tcPr>
            <w:tcW w:type="dxa" w:w="1276"/>
            <w:shd w:fill="FFFFFF" w:val="clear"/>
          </w:tcPr>
          <w:p w14:paraId="755C0000">
            <w:pPr>
              <w:spacing w:line="240" w:lineRule="auto"/>
              <w:ind/>
              <w:jc w:val="right"/>
              <w:rPr>
                <w:sz w:val="20"/>
              </w:rPr>
            </w:pPr>
            <w:r>
              <w:rPr>
                <w:sz w:val="20"/>
              </w:rPr>
              <w:t>6 264,50</w:t>
            </w:r>
          </w:p>
        </w:tc>
        <w:tc>
          <w:tcPr>
            <w:tcW w:type="dxa" w:w="1276"/>
            <w:shd w:fill="FFFFFF" w:val="clear"/>
          </w:tcPr>
          <w:p w14:paraId="765C0000">
            <w:pPr>
              <w:spacing w:line="240" w:lineRule="auto"/>
              <w:ind/>
              <w:jc w:val="right"/>
              <w:rPr>
                <w:sz w:val="20"/>
              </w:rPr>
            </w:pPr>
            <w:r>
              <w:rPr>
                <w:sz w:val="20"/>
              </w:rPr>
              <w:t>4 906,00</w:t>
            </w:r>
          </w:p>
        </w:tc>
        <w:tc>
          <w:tcPr>
            <w:tcW w:type="dxa" w:w="1417"/>
            <w:shd w:fill="FFFFFF" w:val="clear"/>
          </w:tcPr>
          <w:p w14:paraId="775C0000">
            <w:pPr>
              <w:spacing w:line="240" w:lineRule="auto"/>
              <w:ind/>
              <w:jc w:val="right"/>
              <w:rPr>
                <w:sz w:val="20"/>
              </w:rPr>
            </w:pPr>
            <w:r>
              <w:rPr>
                <w:sz w:val="20"/>
              </w:rPr>
              <w:t>4 906,00</w:t>
            </w:r>
          </w:p>
        </w:tc>
      </w:tr>
      <w:tr>
        <w:trPr>
          <w:trHeight w:hRule="atLeast" w:val="20"/>
        </w:trPr>
        <w:tc>
          <w:tcPr>
            <w:tcW w:type="dxa" w:w="4503"/>
            <w:shd w:fill="FFFFFF" w:val="clear"/>
            <w:vAlign w:val="bottom"/>
          </w:tcPr>
          <w:p w14:paraId="785C0000">
            <w:pPr>
              <w:spacing w:line="240" w:lineRule="auto"/>
              <w:ind/>
              <w:rPr>
                <w:sz w:val="20"/>
              </w:rPr>
            </w:pPr>
            <w:r>
              <w:rPr>
                <w:sz w:val="20"/>
              </w:rPr>
              <w:t>Периодическая печать и издательства</w:t>
            </w:r>
          </w:p>
        </w:tc>
        <w:tc>
          <w:tcPr>
            <w:tcW w:type="dxa" w:w="426"/>
            <w:shd w:fill="FFFFFF" w:val="clear"/>
          </w:tcPr>
          <w:p w14:paraId="795C0000">
            <w:pPr>
              <w:spacing w:line="240" w:lineRule="auto"/>
              <w:ind/>
              <w:jc w:val="center"/>
              <w:rPr>
                <w:sz w:val="20"/>
              </w:rPr>
            </w:pPr>
            <w:r>
              <w:rPr>
                <w:sz w:val="20"/>
              </w:rPr>
              <w:t>12</w:t>
            </w:r>
          </w:p>
        </w:tc>
        <w:tc>
          <w:tcPr>
            <w:tcW w:type="dxa" w:w="850"/>
            <w:shd w:fill="FFFFFF" w:val="clear"/>
          </w:tcPr>
          <w:p w14:paraId="7A5C0000">
            <w:pPr>
              <w:spacing w:line="240" w:lineRule="auto"/>
              <w:ind/>
              <w:jc w:val="center"/>
              <w:rPr>
                <w:sz w:val="20"/>
              </w:rPr>
            </w:pPr>
            <w:r>
              <w:rPr>
                <w:sz w:val="20"/>
              </w:rPr>
              <w:t>02</w:t>
            </w:r>
          </w:p>
        </w:tc>
        <w:tc>
          <w:tcPr>
            <w:tcW w:type="dxa" w:w="1276"/>
            <w:shd w:fill="FFFFFF" w:val="clear"/>
          </w:tcPr>
          <w:p w14:paraId="7B5C0000">
            <w:pPr>
              <w:spacing w:line="240" w:lineRule="auto"/>
              <w:ind/>
              <w:jc w:val="right"/>
              <w:rPr>
                <w:sz w:val="20"/>
              </w:rPr>
            </w:pPr>
            <w:r>
              <w:rPr>
                <w:sz w:val="20"/>
              </w:rPr>
              <w:t>18 576,90</w:t>
            </w:r>
          </w:p>
        </w:tc>
        <w:tc>
          <w:tcPr>
            <w:tcW w:type="dxa" w:w="1276"/>
            <w:shd w:fill="FFFFFF" w:val="clear"/>
          </w:tcPr>
          <w:p w14:paraId="7C5C0000">
            <w:pPr>
              <w:spacing w:line="240" w:lineRule="auto"/>
              <w:ind/>
              <w:jc w:val="right"/>
              <w:rPr>
                <w:sz w:val="20"/>
              </w:rPr>
            </w:pPr>
            <w:r>
              <w:rPr>
                <w:sz w:val="20"/>
              </w:rPr>
              <w:t>17 945,00</w:t>
            </w:r>
          </w:p>
        </w:tc>
        <w:tc>
          <w:tcPr>
            <w:tcW w:type="dxa" w:w="1417"/>
            <w:shd w:fill="FFFFFF" w:val="clear"/>
          </w:tcPr>
          <w:p w14:paraId="7D5C0000">
            <w:pPr>
              <w:spacing w:line="240" w:lineRule="auto"/>
              <w:ind/>
              <w:jc w:val="right"/>
              <w:rPr>
                <w:sz w:val="20"/>
              </w:rPr>
            </w:pPr>
            <w:r>
              <w:rPr>
                <w:sz w:val="20"/>
              </w:rPr>
              <w:t>17 945,00</w:t>
            </w:r>
          </w:p>
        </w:tc>
      </w:tr>
      <w:tr>
        <w:trPr>
          <w:trHeight w:hRule="atLeast" w:val="20"/>
        </w:trPr>
        <w:tc>
          <w:tcPr>
            <w:tcW w:type="dxa" w:w="4503"/>
            <w:shd w:fill="FFFFFF" w:val="clear"/>
            <w:vAlign w:val="bottom"/>
          </w:tcPr>
          <w:p w14:paraId="7E5C0000">
            <w:pPr>
              <w:spacing w:line="240" w:lineRule="auto"/>
              <w:ind/>
              <w:rPr>
                <w:sz w:val="20"/>
              </w:rPr>
            </w:pPr>
            <w:r>
              <w:rPr>
                <w:sz w:val="20"/>
              </w:rPr>
              <w:t>Обслуживание государственного и муниципального долга</w:t>
            </w:r>
          </w:p>
        </w:tc>
        <w:tc>
          <w:tcPr>
            <w:tcW w:type="dxa" w:w="426"/>
            <w:shd w:fill="FFFFFF" w:val="clear"/>
          </w:tcPr>
          <w:p w14:paraId="7F5C0000">
            <w:pPr>
              <w:spacing w:line="240" w:lineRule="auto"/>
              <w:ind/>
              <w:jc w:val="center"/>
              <w:rPr>
                <w:sz w:val="20"/>
              </w:rPr>
            </w:pPr>
            <w:r>
              <w:rPr>
                <w:sz w:val="20"/>
              </w:rPr>
              <w:t>13</w:t>
            </w:r>
          </w:p>
        </w:tc>
        <w:tc>
          <w:tcPr>
            <w:tcW w:type="dxa" w:w="850"/>
            <w:shd w:fill="FFFFFF" w:val="clear"/>
          </w:tcPr>
          <w:p w14:paraId="805C0000">
            <w:pPr>
              <w:spacing w:line="240" w:lineRule="auto"/>
              <w:ind/>
              <w:jc w:val="center"/>
              <w:rPr>
                <w:sz w:val="20"/>
              </w:rPr>
            </w:pPr>
            <w:r>
              <w:rPr>
                <w:sz w:val="20"/>
              </w:rPr>
              <w:t>00</w:t>
            </w:r>
          </w:p>
        </w:tc>
        <w:tc>
          <w:tcPr>
            <w:tcW w:type="dxa" w:w="1276"/>
            <w:shd w:fill="FFFFFF" w:val="clear"/>
          </w:tcPr>
          <w:p w14:paraId="815C0000">
            <w:pPr>
              <w:spacing w:line="240" w:lineRule="auto"/>
              <w:ind/>
              <w:jc w:val="right"/>
              <w:rPr>
                <w:sz w:val="20"/>
              </w:rPr>
            </w:pPr>
            <w:r>
              <w:rPr>
                <w:sz w:val="20"/>
              </w:rPr>
              <w:t>68 490,71</w:t>
            </w:r>
          </w:p>
        </w:tc>
        <w:tc>
          <w:tcPr>
            <w:tcW w:type="dxa" w:w="1276"/>
            <w:shd w:fill="FFFFFF" w:val="clear"/>
          </w:tcPr>
          <w:p w14:paraId="825C0000">
            <w:pPr>
              <w:spacing w:line="240" w:lineRule="auto"/>
              <w:ind/>
              <w:jc w:val="right"/>
              <w:rPr>
                <w:sz w:val="20"/>
              </w:rPr>
            </w:pPr>
            <w:r>
              <w:rPr>
                <w:sz w:val="20"/>
              </w:rPr>
              <w:t>375 000,00</w:t>
            </w:r>
          </w:p>
        </w:tc>
        <w:tc>
          <w:tcPr>
            <w:tcW w:type="dxa" w:w="1417"/>
            <w:shd w:fill="FFFFFF" w:val="clear"/>
          </w:tcPr>
          <w:p w14:paraId="835C0000">
            <w:pPr>
              <w:spacing w:line="240" w:lineRule="auto"/>
              <w:ind/>
              <w:jc w:val="right"/>
              <w:rPr>
                <w:sz w:val="20"/>
              </w:rPr>
            </w:pPr>
            <w:r>
              <w:rPr>
                <w:sz w:val="20"/>
              </w:rPr>
              <w:t>375 000,00</w:t>
            </w:r>
          </w:p>
        </w:tc>
      </w:tr>
      <w:tr>
        <w:trPr>
          <w:trHeight w:hRule="atLeast" w:val="20"/>
        </w:trPr>
        <w:tc>
          <w:tcPr>
            <w:tcW w:type="dxa" w:w="4503"/>
            <w:shd w:fill="FFFFFF" w:val="clear"/>
            <w:vAlign w:val="bottom"/>
          </w:tcPr>
          <w:p w14:paraId="845C0000">
            <w:pPr>
              <w:spacing w:line="240" w:lineRule="auto"/>
              <w:ind/>
              <w:rPr>
                <w:sz w:val="20"/>
              </w:rPr>
            </w:pPr>
            <w:r>
              <w:rPr>
                <w:sz w:val="20"/>
              </w:rPr>
              <w:t>Обслуживание государственного внутреннего и муниципального долга</w:t>
            </w:r>
          </w:p>
        </w:tc>
        <w:tc>
          <w:tcPr>
            <w:tcW w:type="dxa" w:w="426"/>
            <w:shd w:fill="FFFFFF" w:val="clear"/>
          </w:tcPr>
          <w:p w14:paraId="855C0000">
            <w:pPr>
              <w:spacing w:line="240" w:lineRule="auto"/>
              <w:ind/>
              <w:jc w:val="center"/>
              <w:rPr>
                <w:sz w:val="20"/>
              </w:rPr>
            </w:pPr>
            <w:r>
              <w:rPr>
                <w:sz w:val="20"/>
              </w:rPr>
              <w:t>13</w:t>
            </w:r>
          </w:p>
        </w:tc>
        <w:tc>
          <w:tcPr>
            <w:tcW w:type="dxa" w:w="850"/>
            <w:shd w:fill="FFFFFF" w:val="clear"/>
          </w:tcPr>
          <w:p w14:paraId="865C0000">
            <w:pPr>
              <w:spacing w:line="240" w:lineRule="auto"/>
              <w:ind/>
              <w:jc w:val="center"/>
              <w:rPr>
                <w:sz w:val="20"/>
              </w:rPr>
            </w:pPr>
            <w:r>
              <w:rPr>
                <w:sz w:val="20"/>
              </w:rPr>
              <w:t>01</w:t>
            </w:r>
          </w:p>
        </w:tc>
        <w:tc>
          <w:tcPr>
            <w:tcW w:type="dxa" w:w="1276"/>
            <w:shd w:fill="FFFFFF" w:val="clear"/>
          </w:tcPr>
          <w:p w14:paraId="875C0000">
            <w:pPr>
              <w:spacing w:line="240" w:lineRule="auto"/>
              <w:ind/>
              <w:jc w:val="right"/>
              <w:rPr>
                <w:sz w:val="20"/>
              </w:rPr>
            </w:pPr>
            <w:r>
              <w:rPr>
                <w:sz w:val="20"/>
              </w:rPr>
              <w:t>68 490,71</w:t>
            </w:r>
          </w:p>
        </w:tc>
        <w:tc>
          <w:tcPr>
            <w:tcW w:type="dxa" w:w="1276"/>
            <w:shd w:fill="FFFFFF" w:val="clear"/>
          </w:tcPr>
          <w:p w14:paraId="885C0000">
            <w:pPr>
              <w:spacing w:line="240" w:lineRule="auto"/>
              <w:ind/>
              <w:jc w:val="right"/>
              <w:rPr>
                <w:sz w:val="20"/>
              </w:rPr>
            </w:pPr>
            <w:r>
              <w:rPr>
                <w:sz w:val="20"/>
              </w:rPr>
              <w:t>375 000,00</w:t>
            </w:r>
          </w:p>
        </w:tc>
        <w:tc>
          <w:tcPr>
            <w:tcW w:type="dxa" w:w="1417"/>
            <w:shd w:fill="FFFFFF" w:val="clear"/>
          </w:tcPr>
          <w:p w14:paraId="895C0000">
            <w:pPr>
              <w:spacing w:line="240" w:lineRule="auto"/>
              <w:ind/>
              <w:jc w:val="right"/>
              <w:rPr>
                <w:sz w:val="20"/>
              </w:rPr>
            </w:pPr>
            <w:r>
              <w:rPr>
                <w:sz w:val="20"/>
              </w:rPr>
              <w:t>375 000,00</w:t>
            </w:r>
          </w:p>
        </w:tc>
      </w:tr>
      <w:tr>
        <w:trPr>
          <w:trHeight w:hRule="atLeast" w:val="20"/>
        </w:trPr>
        <w:tc>
          <w:tcPr>
            <w:tcW w:type="dxa" w:w="4503"/>
            <w:shd w:fill="FFFFFF" w:val="clear"/>
          </w:tcPr>
          <w:p w14:paraId="8A5C0000">
            <w:pPr>
              <w:spacing w:line="240" w:lineRule="auto"/>
              <w:ind/>
              <w:contextualSpacing w:val="1"/>
              <w:rPr>
                <w:sz w:val="20"/>
              </w:rPr>
            </w:pPr>
          </w:p>
        </w:tc>
        <w:tc>
          <w:tcPr>
            <w:tcW w:type="dxa" w:w="426"/>
            <w:shd w:fill="FFFFFF" w:val="clear"/>
          </w:tcPr>
          <w:p w14:paraId="8B5C0000">
            <w:pPr>
              <w:spacing w:line="240" w:lineRule="auto"/>
              <w:ind/>
              <w:contextualSpacing w:val="1"/>
              <w:rPr>
                <w:sz w:val="20"/>
              </w:rPr>
            </w:pPr>
          </w:p>
        </w:tc>
        <w:tc>
          <w:tcPr>
            <w:tcW w:type="dxa" w:w="850"/>
            <w:shd w:fill="FFFFFF" w:val="clear"/>
          </w:tcPr>
          <w:p w14:paraId="8C5C0000">
            <w:pPr>
              <w:spacing w:line="240" w:lineRule="auto"/>
              <w:ind/>
              <w:contextualSpacing w:val="1"/>
              <w:rPr>
                <w:sz w:val="20"/>
              </w:rPr>
            </w:pPr>
          </w:p>
        </w:tc>
        <w:tc>
          <w:tcPr>
            <w:tcW w:type="dxa" w:w="1276"/>
            <w:shd w:fill="FFFFFF" w:val="clear"/>
            <w:vAlign w:val="bottom"/>
          </w:tcPr>
          <w:p w14:paraId="8D5C0000">
            <w:pPr>
              <w:spacing w:line="240" w:lineRule="auto"/>
              <w:ind/>
              <w:jc w:val="right"/>
              <w:rPr>
                <w:sz w:val="20"/>
              </w:rPr>
            </w:pPr>
            <w:r>
              <w:rPr>
                <w:sz w:val="20"/>
              </w:rPr>
              <w:t> </w:t>
            </w:r>
          </w:p>
        </w:tc>
        <w:tc>
          <w:tcPr>
            <w:tcW w:type="dxa" w:w="1276"/>
            <w:shd w:fill="FFFFFF" w:val="clear"/>
            <w:vAlign w:val="bottom"/>
          </w:tcPr>
          <w:p w14:paraId="8E5C0000">
            <w:pPr>
              <w:spacing w:line="240" w:lineRule="auto"/>
              <w:ind/>
              <w:jc w:val="right"/>
              <w:rPr>
                <w:sz w:val="20"/>
              </w:rPr>
            </w:pPr>
            <w:r>
              <w:rPr>
                <w:sz w:val="20"/>
              </w:rPr>
              <w:t> </w:t>
            </w:r>
          </w:p>
        </w:tc>
        <w:tc>
          <w:tcPr>
            <w:tcW w:type="dxa" w:w="1417"/>
            <w:shd w:fill="FFFFFF" w:val="clear"/>
            <w:vAlign w:val="bottom"/>
          </w:tcPr>
          <w:p w14:paraId="8F5C0000">
            <w:pPr>
              <w:spacing w:line="240" w:lineRule="auto"/>
              <w:ind/>
              <w:jc w:val="right"/>
              <w:rPr>
                <w:sz w:val="20"/>
              </w:rPr>
            </w:pPr>
            <w:r>
              <w:rPr>
                <w:sz w:val="20"/>
              </w:rPr>
              <w:t> </w:t>
            </w:r>
          </w:p>
        </w:tc>
      </w:tr>
      <w:tr>
        <w:trPr>
          <w:trHeight w:hRule="atLeast" w:val="20"/>
        </w:trPr>
        <w:tc>
          <w:tcPr>
            <w:tcW w:type="dxa" w:w="4503"/>
            <w:shd w:fill="FFFFFF" w:val="clear"/>
          </w:tcPr>
          <w:p w14:paraId="905C0000">
            <w:pPr>
              <w:spacing w:line="240" w:lineRule="auto"/>
              <w:ind/>
              <w:contextualSpacing w:val="1"/>
              <w:rPr>
                <w:sz w:val="20"/>
              </w:rPr>
            </w:pPr>
            <w:r>
              <w:rPr>
                <w:sz w:val="20"/>
              </w:rPr>
              <w:t>Условно утвержденные расходы</w:t>
            </w:r>
          </w:p>
        </w:tc>
        <w:tc>
          <w:tcPr>
            <w:tcW w:type="dxa" w:w="426"/>
            <w:shd w:fill="FFFFFF" w:val="clear"/>
          </w:tcPr>
          <w:p w14:paraId="915C0000">
            <w:pPr>
              <w:spacing w:line="240" w:lineRule="auto"/>
              <w:ind/>
              <w:contextualSpacing w:val="1"/>
              <w:rPr>
                <w:sz w:val="20"/>
              </w:rPr>
            </w:pPr>
          </w:p>
        </w:tc>
        <w:tc>
          <w:tcPr>
            <w:tcW w:type="dxa" w:w="850"/>
            <w:shd w:fill="FFFFFF" w:val="clear"/>
          </w:tcPr>
          <w:p w14:paraId="925C0000">
            <w:pPr>
              <w:spacing w:line="240" w:lineRule="auto"/>
              <w:ind/>
              <w:contextualSpacing w:val="1"/>
              <w:rPr>
                <w:sz w:val="20"/>
              </w:rPr>
            </w:pPr>
          </w:p>
        </w:tc>
        <w:tc>
          <w:tcPr>
            <w:tcW w:type="dxa" w:w="1276"/>
            <w:shd w:fill="FFFFFF" w:val="clear"/>
            <w:vAlign w:val="bottom"/>
          </w:tcPr>
          <w:p w14:paraId="935C0000">
            <w:pPr>
              <w:spacing w:line="240" w:lineRule="auto"/>
              <w:ind/>
              <w:jc w:val="right"/>
              <w:rPr>
                <w:sz w:val="20"/>
              </w:rPr>
            </w:pPr>
            <w:r>
              <w:rPr>
                <w:sz w:val="20"/>
              </w:rPr>
              <w:t> </w:t>
            </w:r>
          </w:p>
        </w:tc>
        <w:tc>
          <w:tcPr>
            <w:tcW w:type="dxa" w:w="1276"/>
            <w:shd w:fill="FFFFFF" w:val="clear"/>
          </w:tcPr>
          <w:p w14:paraId="945C0000">
            <w:pPr>
              <w:spacing w:line="240" w:lineRule="auto"/>
              <w:ind/>
              <w:jc w:val="right"/>
              <w:rPr>
                <w:sz w:val="20"/>
              </w:rPr>
            </w:pPr>
            <w:r>
              <w:rPr>
                <w:sz w:val="20"/>
              </w:rPr>
              <w:t>214 552,27</w:t>
            </w:r>
          </w:p>
        </w:tc>
        <w:tc>
          <w:tcPr>
            <w:tcW w:type="dxa" w:w="1417"/>
            <w:shd w:fill="FFFFFF" w:val="clear"/>
          </w:tcPr>
          <w:p w14:paraId="955C0000">
            <w:pPr>
              <w:spacing w:line="240" w:lineRule="auto"/>
              <w:ind/>
              <w:jc w:val="right"/>
              <w:rPr>
                <w:sz w:val="20"/>
              </w:rPr>
            </w:pPr>
            <w:r>
              <w:rPr>
                <w:sz w:val="20"/>
              </w:rPr>
              <w:t>377 809,00</w:t>
            </w:r>
          </w:p>
        </w:tc>
      </w:tr>
      <w:tr>
        <w:trPr>
          <w:trHeight w:hRule="atLeast" w:val="20"/>
        </w:trPr>
        <w:tc>
          <w:tcPr>
            <w:tcW w:type="dxa" w:w="4503"/>
            <w:shd w:fill="FFFFFF" w:val="clear"/>
          </w:tcPr>
          <w:p w14:paraId="965C0000">
            <w:pPr>
              <w:spacing w:line="240" w:lineRule="auto"/>
              <w:ind/>
              <w:contextualSpacing w:val="1"/>
              <w:rPr>
                <w:sz w:val="20"/>
              </w:rPr>
            </w:pPr>
          </w:p>
        </w:tc>
        <w:tc>
          <w:tcPr>
            <w:tcW w:type="dxa" w:w="426"/>
            <w:shd w:fill="FFFFFF" w:val="clear"/>
          </w:tcPr>
          <w:p w14:paraId="975C0000">
            <w:pPr>
              <w:spacing w:line="240" w:lineRule="auto"/>
              <w:ind/>
              <w:contextualSpacing w:val="1"/>
              <w:rPr>
                <w:sz w:val="20"/>
              </w:rPr>
            </w:pPr>
          </w:p>
        </w:tc>
        <w:tc>
          <w:tcPr>
            <w:tcW w:type="dxa" w:w="850"/>
            <w:shd w:fill="FFFFFF" w:val="clear"/>
          </w:tcPr>
          <w:p w14:paraId="985C0000">
            <w:pPr>
              <w:spacing w:line="240" w:lineRule="auto"/>
              <w:ind/>
              <w:contextualSpacing w:val="1"/>
              <w:rPr>
                <w:sz w:val="20"/>
              </w:rPr>
            </w:pPr>
          </w:p>
        </w:tc>
        <w:tc>
          <w:tcPr>
            <w:tcW w:type="dxa" w:w="1276"/>
            <w:shd w:fill="FFFFFF" w:val="clear"/>
            <w:vAlign w:val="bottom"/>
          </w:tcPr>
          <w:p w14:paraId="995C0000">
            <w:pPr>
              <w:spacing w:line="240" w:lineRule="auto"/>
              <w:ind/>
              <w:jc w:val="right"/>
              <w:rPr>
                <w:sz w:val="20"/>
              </w:rPr>
            </w:pPr>
          </w:p>
        </w:tc>
        <w:tc>
          <w:tcPr>
            <w:tcW w:type="dxa" w:w="1276"/>
            <w:shd w:fill="FFFFFF" w:val="clear"/>
            <w:vAlign w:val="bottom"/>
          </w:tcPr>
          <w:p w14:paraId="9A5C0000">
            <w:pPr>
              <w:spacing w:line="240" w:lineRule="auto"/>
              <w:ind/>
              <w:jc w:val="right"/>
              <w:rPr>
                <w:sz w:val="20"/>
              </w:rPr>
            </w:pPr>
          </w:p>
        </w:tc>
        <w:tc>
          <w:tcPr>
            <w:tcW w:type="dxa" w:w="1417"/>
            <w:shd w:fill="FFFFFF" w:val="clear"/>
            <w:vAlign w:val="bottom"/>
          </w:tcPr>
          <w:p w14:paraId="9B5C0000">
            <w:pPr>
              <w:spacing w:line="240" w:lineRule="auto"/>
              <w:ind/>
              <w:jc w:val="right"/>
              <w:rPr>
                <w:sz w:val="20"/>
              </w:rPr>
            </w:pPr>
          </w:p>
        </w:tc>
      </w:tr>
      <w:tr>
        <w:trPr>
          <w:trHeight w:hRule="atLeast" w:val="267"/>
        </w:trPr>
        <w:tc>
          <w:tcPr>
            <w:tcW w:type="dxa" w:w="4503"/>
            <w:shd w:fill="FFFFFF" w:val="clear"/>
          </w:tcPr>
          <w:p w14:paraId="9C5C0000">
            <w:pPr>
              <w:spacing w:line="240" w:lineRule="auto"/>
              <w:ind/>
              <w:contextualSpacing w:val="1"/>
              <w:rPr>
                <w:sz w:val="20"/>
              </w:rPr>
            </w:pPr>
            <w:r>
              <w:rPr>
                <w:sz w:val="20"/>
              </w:rPr>
              <w:t>ИТОГО:</w:t>
            </w:r>
          </w:p>
        </w:tc>
        <w:tc>
          <w:tcPr>
            <w:tcW w:type="dxa" w:w="426"/>
            <w:shd w:fill="FFFFFF" w:val="clear"/>
          </w:tcPr>
          <w:p w14:paraId="9D5C0000">
            <w:pPr>
              <w:spacing w:line="240" w:lineRule="auto"/>
              <w:ind/>
              <w:contextualSpacing w:val="1"/>
              <w:rPr>
                <w:sz w:val="20"/>
              </w:rPr>
            </w:pPr>
          </w:p>
        </w:tc>
        <w:tc>
          <w:tcPr>
            <w:tcW w:type="dxa" w:w="850"/>
            <w:shd w:fill="FFFFFF" w:val="clear"/>
          </w:tcPr>
          <w:p w14:paraId="9E5C0000">
            <w:pPr>
              <w:spacing w:line="240" w:lineRule="auto"/>
              <w:ind/>
              <w:contextualSpacing w:val="1"/>
              <w:rPr>
                <w:sz w:val="20"/>
              </w:rPr>
            </w:pPr>
          </w:p>
        </w:tc>
        <w:tc>
          <w:tcPr>
            <w:tcW w:type="dxa" w:w="1276"/>
            <w:shd w:fill="FFFFFF" w:val="clear"/>
            <w:tcMar>
              <w:left w:type="dxa" w:w="51"/>
              <w:right w:type="dxa" w:w="51"/>
            </w:tcMar>
            <w:vAlign w:val="bottom"/>
          </w:tcPr>
          <w:p w14:paraId="9F5C0000">
            <w:pPr>
              <w:spacing w:line="240" w:lineRule="auto"/>
              <w:ind/>
              <w:jc w:val="right"/>
              <w:rPr>
                <w:sz w:val="20"/>
              </w:rPr>
            </w:pPr>
            <w:r>
              <w:rPr>
                <w:sz w:val="20"/>
              </w:rPr>
              <w:t>21</w:t>
            </w:r>
            <w:r>
              <w:rPr>
                <w:sz w:val="20"/>
              </w:rPr>
              <w:t xml:space="preserve"> </w:t>
            </w:r>
            <w:r>
              <w:rPr>
                <w:sz w:val="20"/>
              </w:rPr>
              <w:t>987</w:t>
            </w:r>
            <w:r>
              <w:rPr>
                <w:sz w:val="20"/>
              </w:rPr>
              <w:t xml:space="preserve"> </w:t>
            </w:r>
            <w:r>
              <w:rPr>
                <w:sz w:val="20"/>
              </w:rPr>
              <w:t>973,45</w:t>
            </w:r>
          </w:p>
        </w:tc>
        <w:tc>
          <w:tcPr>
            <w:tcW w:type="dxa" w:w="1276"/>
            <w:shd w:fill="FFFFFF" w:val="clear"/>
            <w:tcMar>
              <w:left w:type="dxa" w:w="51"/>
              <w:right w:type="dxa" w:w="51"/>
            </w:tcMar>
            <w:vAlign w:val="bottom"/>
          </w:tcPr>
          <w:p w14:paraId="A05C0000">
            <w:pPr>
              <w:spacing w:line="240" w:lineRule="auto"/>
              <w:ind/>
              <w:jc w:val="right"/>
              <w:rPr>
                <w:sz w:val="20"/>
              </w:rPr>
            </w:pPr>
            <w:r>
              <w:rPr>
                <w:sz w:val="20"/>
              </w:rPr>
              <w:t>13 851 367,18</w:t>
            </w:r>
          </w:p>
        </w:tc>
        <w:tc>
          <w:tcPr>
            <w:tcW w:type="dxa" w:w="1417"/>
            <w:shd w:fill="FFFFFF" w:val="clear"/>
            <w:tcMar>
              <w:left w:type="dxa" w:w="11"/>
              <w:right w:type="dxa" w:w="6"/>
            </w:tcMar>
            <w:vAlign w:val="bottom"/>
          </w:tcPr>
          <w:p w14:paraId="A15C0000">
            <w:pPr>
              <w:spacing w:line="240" w:lineRule="auto"/>
              <w:ind/>
              <w:jc w:val="right"/>
              <w:rPr>
                <w:sz w:val="20"/>
              </w:rPr>
            </w:pPr>
            <w:r>
              <w:rPr>
                <w:sz w:val="20"/>
              </w:rPr>
              <w:t>13 275 305,74»;</w:t>
            </w:r>
          </w:p>
        </w:tc>
      </w:tr>
    </w:tbl>
    <w:p w14:paraId="A25C0000">
      <w:pPr>
        <w:spacing w:line="240" w:lineRule="auto"/>
        <w:ind w:firstLine="709" w:left="0"/>
        <w:contextualSpacing w:val="1"/>
        <w:jc w:val="both"/>
        <w:rPr>
          <w:sz w:val="20"/>
        </w:rPr>
      </w:pPr>
    </w:p>
    <w:p w14:paraId="A35C0000">
      <w:pPr>
        <w:ind w:firstLine="709" w:left="0"/>
        <w:contextualSpacing w:val="1"/>
        <w:jc w:val="both"/>
        <w:rPr>
          <w:sz w:val="28"/>
        </w:rPr>
      </w:pPr>
      <w:r>
        <w:rPr>
          <w:sz w:val="28"/>
        </w:rPr>
        <w:t>13) приложение 7 изложить в следующей редакции:</w:t>
      </w:r>
    </w:p>
    <w:tbl>
      <w:tblPr>
        <w:tblStyle w:val="Style_5"/>
        <w:tblW w:type="auto" w:w="0"/>
        <w:tblLayout w:type="fixed"/>
      </w:tblPr>
      <w:tblGrid>
        <w:gridCol w:w="5070"/>
        <w:gridCol w:w="4819"/>
      </w:tblGrid>
      <w:tr>
        <w:tc>
          <w:tcPr>
            <w:tcW w:type="dxa" w:w="5070"/>
          </w:tcPr>
          <w:p w14:paraId="A45C0000">
            <w:pPr>
              <w:pStyle w:val="Style_6"/>
              <w:rPr>
                <w:sz w:val="28"/>
              </w:rPr>
            </w:pPr>
          </w:p>
        </w:tc>
        <w:tc>
          <w:tcPr>
            <w:tcW w:type="dxa" w:w="4819"/>
          </w:tcPr>
          <w:p w14:paraId="A55C0000">
            <w:pPr>
              <w:ind/>
              <w:contextualSpacing w:val="1"/>
              <w:jc w:val="center"/>
              <w:rPr>
                <w:sz w:val="2"/>
              </w:rPr>
            </w:pPr>
          </w:p>
          <w:p w14:paraId="A65C0000">
            <w:pPr>
              <w:spacing w:line="240" w:lineRule="exact"/>
              <w:ind/>
              <w:jc w:val="center"/>
              <w:rPr>
                <w:sz w:val="28"/>
              </w:rPr>
            </w:pPr>
          </w:p>
          <w:p w14:paraId="A75C0000">
            <w:pPr>
              <w:spacing w:line="240" w:lineRule="exact"/>
              <w:ind/>
              <w:jc w:val="center"/>
              <w:rPr>
                <w:sz w:val="28"/>
              </w:rPr>
            </w:pPr>
            <w:r>
              <w:rPr>
                <w:sz w:val="28"/>
              </w:rPr>
              <w:t>ПРИЛОЖЕНИЕ 7</w:t>
            </w:r>
          </w:p>
          <w:p w14:paraId="A85C0000">
            <w:pPr>
              <w:spacing w:line="240" w:lineRule="exact"/>
              <w:ind/>
              <w:jc w:val="center"/>
              <w:rPr>
                <w:sz w:val="28"/>
              </w:rPr>
            </w:pPr>
          </w:p>
          <w:p w14:paraId="A95C0000">
            <w:pPr>
              <w:spacing w:line="240" w:lineRule="exact"/>
              <w:ind/>
              <w:jc w:val="center"/>
              <w:rPr>
                <w:sz w:val="28"/>
              </w:rPr>
            </w:pPr>
            <w:r>
              <w:rPr>
                <w:sz w:val="28"/>
              </w:rPr>
              <w:t>к решению</w:t>
            </w:r>
          </w:p>
          <w:p w14:paraId="AA5C0000">
            <w:pPr>
              <w:spacing w:line="240" w:lineRule="exact"/>
              <w:ind/>
              <w:jc w:val="center"/>
              <w:rPr>
                <w:sz w:val="28"/>
              </w:rPr>
            </w:pPr>
            <w:r>
              <w:rPr>
                <w:sz w:val="28"/>
              </w:rPr>
              <w:t>Ставропольской городской Думы</w:t>
            </w:r>
          </w:p>
          <w:p w14:paraId="AB5C0000">
            <w:pPr>
              <w:spacing w:line="240" w:lineRule="exact"/>
              <w:ind/>
              <w:jc w:val="center"/>
              <w:rPr>
                <w:sz w:val="28"/>
              </w:rPr>
            </w:pPr>
            <w:r>
              <w:rPr>
                <w:sz w:val="28"/>
              </w:rPr>
              <w:t>от 06</w:t>
            </w:r>
            <w:r>
              <w:rPr>
                <w:sz w:val="28"/>
              </w:rPr>
              <w:t xml:space="preserve"> </w:t>
            </w:r>
            <w:r>
              <w:rPr>
                <w:sz w:val="28"/>
              </w:rPr>
              <w:t>декабря 2023 г. № 240</w:t>
            </w:r>
          </w:p>
        </w:tc>
      </w:tr>
    </w:tbl>
    <w:p w14:paraId="AC5C0000">
      <w:pPr>
        <w:ind/>
        <w:jc w:val="center"/>
        <w:rPr>
          <w:sz w:val="28"/>
        </w:rPr>
      </w:pPr>
    </w:p>
    <w:p w14:paraId="AD5C0000">
      <w:pPr>
        <w:spacing w:line="240" w:lineRule="exact"/>
        <w:ind/>
        <w:jc w:val="center"/>
        <w:rPr>
          <w:sz w:val="28"/>
        </w:rPr>
      </w:pPr>
      <w:r>
        <w:rPr>
          <w:sz w:val="28"/>
        </w:rPr>
        <w:t>ПРОГРАММА</w:t>
      </w:r>
    </w:p>
    <w:p w14:paraId="AE5C0000">
      <w:pPr>
        <w:spacing w:line="240" w:lineRule="exact"/>
        <w:ind/>
        <w:jc w:val="center"/>
        <w:rPr>
          <w:sz w:val="28"/>
        </w:rPr>
      </w:pPr>
      <w:r>
        <w:rPr>
          <w:sz w:val="28"/>
        </w:rPr>
        <w:t>муниципальных внутренних заимствований города Ставрополя</w:t>
      </w:r>
    </w:p>
    <w:p w14:paraId="AF5C0000">
      <w:pPr>
        <w:spacing w:line="240" w:lineRule="exact"/>
        <w:ind/>
        <w:jc w:val="center"/>
        <w:rPr>
          <w:sz w:val="28"/>
        </w:rPr>
      </w:pPr>
      <w:r>
        <w:rPr>
          <w:sz w:val="28"/>
        </w:rPr>
        <w:t>на 2024 год и плановый период 2025 и 2026 годов</w:t>
      </w:r>
    </w:p>
    <w:p w14:paraId="B05C0000">
      <w:pPr>
        <w:spacing w:line="240" w:lineRule="exact"/>
        <w:ind/>
        <w:jc w:val="center"/>
        <w:rPr>
          <w:sz w:val="22"/>
        </w:rPr>
      </w:pPr>
    </w:p>
    <w:p w14:paraId="B15C0000">
      <w:pPr>
        <w:spacing w:line="240" w:lineRule="exact"/>
        <w:ind/>
        <w:jc w:val="center"/>
        <w:rPr>
          <w:sz w:val="28"/>
        </w:rPr>
      </w:pPr>
      <w:r>
        <w:rPr>
          <w:sz w:val="28"/>
        </w:rPr>
        <w:t>1. Муниципальные внутренние заимствования</w:t>
      </w:r>
    </w:p>
    <w:p w14:paraId="B25C0000">
      <w:pPr>
        <w:spacing w:line="240" w:lineRule="exact"/>
        <w:ind/>
        <w:jc w:val="center"/>
        <w:rPr>
          <w:sz w:val="28"/>
        </w:rPr>
      </w:pPr>
      <w:r>
        <w:rPr>
          <w:sz w:val="28"/>
        </w:rPr>
        <w:t>города Ставрополя на 2024 год</w:t>
      </w:r>
    </w:p>
    <w:p w14:paraId="B35C0000">
      <w:pPr>
        <w:pStyle w:val="Style_3"/>
        <w:ind w:firstLine="0" w:left="8222" w:right="-144"/>
        <w:contextualSpacing w:val="1"/>
        <w:jc w:val="both"/>
        <w:rPr>
          <w:rFonts w:ascii="Times New Roman" w:hAnsi="Times New Roman"/>
          <w:sz w:val="20"/>
        </w:rPr>
      </w:pPr>
      <w:r>
        <w:rPr>
          <w:rFonts w:ascii="Times New Roman" w:hAnsi="Times New Roman"/>
          <w:sz w:val="20"/>
        </w:rPr>
        <w:t>(тыс. рублей)</w:t>
      </w:r>
    </w:p>
    <w:tbl>
      <w:tblPr>
        <w:tblStyle w:val="Style_5"/>
        <w:tblW w:type="auto" w:w="0"/>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45"/>
        <w:gridCol w:w="1551"/>
        <w:gridCol w:w="1568"/>
        <w:gridCol w:w="1734"/>
      </w:tblGrid>
      <w:tr>
        <w:trPr>
          <w:trHeight w:hRule="atLeast" w:val="20"/>
        </w:trPr>
        <w:tc>
          <w:tcPr>
            <w:tcW w:type="dxa" w:w="5245"/>
            <w:vMerge w:val="restart"/>
            <w:tcBorders>
              <w:top w:color="000000" w:sz="4" w:val="single"/>
              <w:left w:color="000000" w:sz="4" w:val="single"/>
              <w:bottom w:color="000000" w:sz="4" w:val="single"/>
              <w:right w:color="000000" w:sz="4" w:val="single"/>
            </w:tcBorders>
            <w:shd w:fill="auto" w:val="clear"/>
          </w:tcPr>
          <w:p w14:paraId="B45C0000">
            <w:pPr>
              <w:spacing w:line="228" w:lineRule="auto"/>
              <w:ind w:firstLine="1192" w:left="0"/>
              <w:jc w:val="center"/>
              <w:rPr>
                <w:sz w:val="20"/>
              </w:rPr>
            </w:pPr>
            <w:r>
              <w:rPr>
                <w:sz w:val="20"/>
              </w:rPr>
              <w:t>Вид заимствования</w:t>
            </w:r>
          </w:p>
        </w:tc>
        <w:tc>
          <w:tcPr>
            <w:tcW w:type="dxa" w:w="3119"/>
            <w:gridSpan w:val="2"/>
            <w:tcBorders>
              <w:top w:color="000000" w:sz="4" w:val="single"/>
              <w:left w:color="000000" w:sz="4" w:val="single"/>
              <w:bottom w:color="000000" w:sz="4" w:val="single"/>
              <w:right w:color="000000" w:sz="4" w:val="single"/>
            </w:tcBorders>
            <w:shd w:fill="auto" w:val="clear"/>
          </w:tcPr>
          <w:p w14:paraId="B55C0000">
            <w:pPr>
              <w:spacing w:line="228" w:lineRule="auto"/>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B65C0000">
            <w:pPr>
              <w:spacing w:line="228" w:lineRule="auto"/>
              <w:ind/>
              <w:jc w:val="center"/>
              <w:rPr>
                <w:sz w:val="20"/>
              </w:rPr>
            </w:pPr>
            <w:r>
              <w:rPr>
                <w:sz w:val="20"/>
              </w:rPr>
              <w:t>Объемы погашения</w:t>
            </w:r>
          </w:p>
          <w:p w14:paraId="B75C0000">
            <w:pPr>
              <w:spacing w:line="228" w:lineRule="auto"/>
              <w:ind/>
              <w:jc w:val="center"/>
              <w:rPr>
                <w:sz w:val="20"/>
              </w:rPr>
            </w:pPr>
            <w:r>
              <w:rPr>
                <w:sz w:val="20"/>
              </w:rPr>
              <w:t>муниципальных долговых обязательств</w:t>
            </w:r>
          </w:p>
        </w:tc>
      </w:tr>
      <w:tr>
        <w:trPr>
          <w:trHeight w:hRule="atLeast" w:val="20"/>
        </w:trPr>
        <w:tc>
          <w:tcPr>
            <w:tcW w:type="dxa" w:w="5245"/>
            <w:gridSpan w:val="1"/>
            <w:vMerge w:val="continue"/>
            <w:tcBorders>
              <w:top w:color="000000" w:sz="4" w:val="single"/>
              <w:left w:color="000000" w:sz="4" w:val="single"/>
              <w:bottom w:color="000000" w:sz="4" w:val="single"/>
              <w:right w:color="000000" w:sz="4" w:val="single"/>
            </w:tcBorders>
            <w:shd w:fill="auto" w:val="clear"/>
          </w:tcPr>
          <w:p/>
        </w:tc>
        <w:tc>
          <w:tcPr>
            <w:tcW w:type="dxa" w:w="1551"/>
            <w:tcBorders>
              <w:top w:color="000000" w:sz="4" w:val="single"/>
              <w:left w:color="000000" w:sz="4" w:val="single"/>
              <w:bottom w:color="000000" w:sz="4" w:val="single"/>
              <w:right w:color="000000" w:sz="4" w:val="single"/>
            </w:tcBorders>
            <w:shd w:fill="auto" w:val="clear"/>
          </w:tcPr>
          <w:p w14:paraId="B85C0000">
            <w:pPr>
              <w:spacing w:line="228" w:lineRule="auto"/>
              <w:ind/>
              <w:jc w:val="center"/>
              <w:rPr>
                <w:sz w:val="20"/>
              </w:rPr>
            </w:pPr>
            <w:r>
              <w:rPr>
                <w:sz w:val="20"/>
              </w:rPr>
              <w:t xml:space="preserve">объемы </w:t>
            </w:r>
          </w:p>
        </w:tc>
        <w:tc>
          <w:tcPr>
            <w:tcW w:type="dxa" w:w="1568"/>
            <w:tcBorders>
              <w:top w:color="000000" w:sz="4" w:val="single"/>
              <w:left w:color="000000" w:sz="4" w:val="single"/>
              <w:bottom w:color="000000" w:sz="4" w:val="single"/>
              <w:right w:color="000000" w:sz="4" w:val="single"/>
            </w:tcBorders>
            <w:shd w:fill="auto" w:val="clear"/>
          </w:tcPr>
          <w:p w14:paraId="B95C0000">
            <w:pPr>
              <w:spacing w:line="228" w:lineRule="auto"/>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5245"/>
            <w:tcBorders>
              <w:top w:color="000000" w:sz="4" w:val="single"/>
              <w:left w:sz="4" w:val="nil"/>
              <w:bottom w:sz="4" w:val="nil"/>
              <w:right w:sz="4" w:val="nil"/>
            </w:tcBorders>
          </w:tcPr>
          <w:p w14:paraId="BA5C0000">
            <w:pPr>
              <w:spacing w:line="228" w:lineRule="auto"/>
              <w:ind/>
              <w:jc w:val="both"/>
              <w:rPr>
                <w:sz w:val="20"/>
              </w:rPr>
            </w:pPr>
            <w:r>
              <w:rPr>
                <w:sz w:val="20"/>
              </w:rPr>
              <w:t>Кредиты, полученные от кредитных организаций в валюте Российской Федерации</w:t>
            </w:r>
          </w:p>
        </w:tc>
        <w:tc>
          <w:tcPr>
            <w:tcW w:type="dxa" w:w="1551"/>
            <w:tcBorders>
              <w:top w:color="000000" w:sz="4" w:val="single"/>
              <w:left w:sz="4" w:val="nil"/>
              <w:bottom w:sz="4" w:val="nil"/>
              <w:right w:sz="4" w:val="nil"/>
            </w:tcBorders>
            <w:shd w:fill="auto" w:val="clear"/>
          </w:tcPr>
          <w:p w14:paraId="BB5C0000">
            <w:pPr>
              <w:spacing w:line="228" w:lineRule="auto"/>
              <w:ind/>
              <w:jc w:val="center"/>
              <w:rPr>
                <w:sz w:val="20"/>
              </w:rPr>
            </w:pPr>
            <w:r>
              <w:rPr>
                <w:sz w:val="20"/>
              </w:rPr>
              <w:t>6 050 000,00</w:t>
            </w:r>
          </w:p>
        </w:tc>
        <w:tc>
          <w:tcPr>
            <w:tcW w:type="dxa" w:w="1568"/>
            <w:tcBorders>
              <w:top w:color="000000" w:sz="4" w:val="single"/>
              <w:left w:sz="4" w:val="nil"/>
              <w:bottom w:sz="4" w:val="nil"/>
              <w:right w:sz="4" w:val="nil"/>
            </w:tcBorders>
            <w:shd w:fill="auto" w:val="clear"/>
          </w:tcPr>
          <w:p w14:paraId="BC5C0000">
            <w:pPr>
              <w:spacing w:line="228" w:lineRule="auto"/>
              <w:ind/>
              <w:jc w:val="center"/>
              <w:rPr>
                <w:sz w:val="20"/>
              </w:rPr>
            </w:pPr>
            <w:r>
              <w:rPr>
                <w:sz w:val="20"/>
              </w:rPr>
              <w:t>2027 год</w:t>
            </w:r>
          </w:p>
        </w:tc>
        <w:tc>
          <w:tcPr>
            <w:tcW w:type="dxa" w:w="1734"/>
            <w:tcBorders>
              <w:top w:color="000000" w:sz="4" w:val="single"/>
              <w:left w:sz="4" w:val="nil"/>
              <w:bottom w:sz="4" w:val="nil"/>
              <w:right w:sz="4" w:val="nil"/>
            </w:tcBorders>
            <w:shd w:fill="auto" w:val="clear"/>
          </w:tcPr>
          <w:p w14:paraId="BD5C0000">
            <w:pPr>
              <w:spacing w:line="228" w:lineRule="auto"/>
              <w:ind/>
              <w:jc w:val="center"/>
              <w:rPr>
                <w:sz w:val="20"/>
              </w:rPr>
            </w:pPr>
            <w:r>
              <w:rPr>
                <w:sz w:val="20"/>
              </w:rPr>
              <w:t>6 000 000,00</w:t>
            </w:r>
          </w:p>
        </w:tc>
      </w:tr>
      <w:tr>
        <w:trPr>
          <w:trHeight w:hRule="atLeast" w:val="20"/>
        </w:trPr>
        <w:tc>
          <w:tcPr>
            <w:tcW w:type="dxa" w:w="5245"/>
            <w:tcBorders>
              <w:top w:sz="4" w:val="nil"/>
              <w:left w:sz="4" w:val="nil"/>
              <w:bottom w:sz="4" w:val="nil"/>
              <w:right w:sz="4" w:val="nil"/>
            </w:tcBorders>
          </w:tcPr>
          <w:p w14:paraId="BE5C0000">
            <w:pPr>
              <w:spacing w:line="240" w:lineRule="auto"/>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551"/>
            <w:tcBorders>
              <w:top w:sz="4" w:val="nil"/>
              <w:left w:sz="4" w:val="nil"/>
              <w:bottom w:sz="4" w:val="nil"/>
              <w:right w:sz="4" w:val="nil"/>
            </w:tcBorders>
            <w:shd w:fill="auto" w:val="clear"/>
          </w:tcPr>
          <w:p w14:paraId="BF5C0000">
            <w:pPr>
              <w:spacing w:line="240" w:lineRule="auto"/>
              <w:ind/>
              <w:jc w:val="center"/>
              <w:rPr>
                <w:sz w:val="20"/>
              </w:rPr>
            </w:pPr>
            <w:r>
              <w:rPr>
                <w:sz w:val="20"/>
              </w:rPr>
              <w:t>2 355 000,00</w:t>
            </w:r>
          </w:p>
        </w:tc>
        <w:tc>
          <w:tcPr>
            <w:tcW w:type="dxa" w:w="1568"/>
            <w:tcBorders>
              <w:top w:sz="4" w:val="nil"/>
              <w:left w:sz="4" w:val="nil"/>
              <w:bottom w:sz="4" w:val="nil"/>
              <w:right w:sz="4" w:val="nil"/>
            </w:tcBorders>
            <w:shd w:fill="auto" w:val="clear"/>
          </w:tcPr>
          <w:p w14:paraId="C05C0000">
            <w:pPr>
              <w:spacing w:line="240" w:lineRule="auto"/>
              <w:ind/>
              <w:jc w:val="center"/>
              <w:rPr>
                <w:sz w:val="20"/>
              </w:rPr>
            </w:pPr>
            <w:r>
              <w:rPr>
                <w:sz w:val="20"/>
              </w:rPr>
              <w:t>до 20 декабря 2024 года</w:t>
            </w:r>
          </w:p>
        </w:tc>
        <w:tc>
          <w:tcPr>
            <w:tcW w:type="dxa" w:w="1734"/>
            <w:tcBorders>
              <w:top w:sz="4" w:val="nil"/>
              <w:left w:sz="4" w:val="nil"/>
              <w:bottom w:sz="4" w:val="nil"/>
              <w:right w:sz="4" w:val="nil"/>
            </w:tcBorders>
            <w:shd w:fill="auto" w:val="clear"/>
          </w:tcPr>
          <w:p w14:paraId="C15C0000">
            <w:pPr>
              <w:spacing w:line="240" w:lineRule="auto"/>
              <w:ind/>
              <w:jc w:val="center"/>
              <w:rPr>
                <w:sz w:val="20"/>
              </w:rPr>
            </w:pPr>
            <w:r>
              <w:rPr>
                <w:sz w:val="20"/>
              </w:rPr>
              <w:t>2 355 000,00</w:t>
            </w:r>
          </w:p>
        </w:tc>
      </w:tr>
      <w:tr>
        <w:trPr>
          <w:trHeight w:hRule="atLeast" w:val="20"/>
        </w:trPr>
        <w:tc>
          <w:tcPr>
            <w:tcW w:type="dxa" w:w="5245"/>
            <w:tcBorders>
              <w:top w:sz="4" w:val="nil"/>
              <w:left w:sz="4" w:val="nil"/>
              <w:bottom w:sz="4" w:val="nil"/>
              <w:right w:sz="4" w:val="nil"/>
            </w:tcBorders>
          </w:tcPr>
          <w:p w14:paraId="C25C0000">
            <w:pPr>
              <w:spacing w:line="240" w:lineRule="auto"/>
              <w:ind/>
              <w:jc w:val="both"/>
              <w:rPr>
                <w:sz w:val="20"/>
              </w:rPr>
            </w:pPr>
            <w:r>
              <w:rPr>
                <w:sz w:val="20"/>
              </w:rPr>
              <w:t xml:space="preserve">Итого: </w:t>
            </w:r>
          </w:p>
        </w:tc>
        <w:tc>
          <w:tcPr>
            <w:tcW w:type="dxa" w:w="1551"/>
            <w:tcBorders>
              <w:top w:sz="4" w:val="nil"/>
              <w:left w:sz="4" w:val="nil"/>
              <w:bottom w:sz="4" w:val="nil"/>
              <w:right w:sz="4" w:val="nil"/>
            </w:tcBorders>
            <w:shd w:fill="auto" w:val="clear"/>
          </w:tcPr>
          <w:p w14:paraId="C35C0000">
            <w:pPr>
              <w:spacing w:line="240" w:lineRule="auto"/>
              <w:ind/>
              <w:jc w:val="center"/>
              <w:rPr>
                <w:sz w:val="20"/>
              </w:rPr>
            </w:pPr>
            <w:r>
              <w:rPr>
                <w:sz w:val="20"/>
              </w:rPr>
              <w:t>8 405 000,00</w:t>
            </w:r>
          </w:p>
        </w:tc>
        <w:tc>
          <w:tcPr>
            <w:tcW w:type="dxa" w:w="1568"/>
            <w:tcBorders>
              <w:top w:sz="4" w:val="nil"/>
              <w:left w:sz="4" w:val="nil"/>
              <w:bottom w:sz="4" w:val="nil"/>
              <w:right w:sz="4" w:val="nil"/>
            </w:tcBorders>
            <w:shd w:fill="auto" w:val="clear"/>
          </w:tcPr>
          <w:p w14:paraId="C45C0000">
            <w:pPr>
              <w:spacing w:line="240" w:lineRule="auto"/>
              <w:ind/>
              <w:jc w:val="center"/>
              <w:rPr>
                <w:sz w:val="20"/>
              </w:rPr>
            </w:pPr>
          </w:p>
        </w:tc>
        <w:tc>
          <w:tcPr>
            <w:tcW w:type="dxa" w:w="1734"/>
            <w:tcBorders>
              <w:top w:sz="4" w:val="nil"/>
              <w:left w:sz="4" w:val="nil"/>
              <w:bottom w:sz="4" w:val="nil"/>
              <w:right w:sz="4" w:val="nil"/>
            </w:tcBorders>
            <w:shd w:fill="auto" w:val="clear"/>
          </w:tcPr>
          <w:p w14:paraId="C55C0000">
            <w:pPr>
              <w:spacing w:line="240" w:lineRule="auto"/>
              <w:ind/>
              <w:jc w:val="center"/>
              <w:rPr>
                <w:sz w:val="20"/>
              </w:rPr>
            </w:pPr>
            <w:r>
              <w:rPr>
                <w:sz w:val="20"/>
              </w:rPr>
              <w:t>8 355 000,00</w:t>
            </w:r>
          </w:p>
        </w:tc>
      </w:tr>
    </w:tbl>
    <w:p w14:paraId="C65C0000">
      <w:pPr>
        <w:pStyle w:val="Style_3"/>
        <w:ind w:firstLine="709" w:left="0"/>
        <w:contextualSpacing w:val="1"/>
        <w:jc w:val="both"/>
        <w:rPr>
          <w:rFonts w:ascii="Times New Roman" w:hAnsi="Times New Roman"/>
          <w:sz w:val="20"/>
        </w:rPr>
      </w:pPr>
    </w:p>
    <w:p w14:paraId="C75C0000">
      <w:pPr>
        <w:spacing w:line="240" w:lineRule="exact"/>
        <w:ind/>
        <w:contextualSpacing w:val="1"/>
        <w:jc w:val="center"/>
        <w:rPr>
          <w:sz w:val="28"/>
        </w:rPr>
      </w:pPr>
      <w:r>
        <w:rPr>
          <w:sz w:val="28"/>
        </w:rPr>
        <w:t>2. Муниципальные внутренние заимствования</w:t>
      </w:r>
    </w:p>
    <w:p w14:paraId="C85C0000">
      <w:pPr>
        <w:spacing w:line="240" w:lineRule="exact"/>
        <w:ind/>
        <w:contextualSpacing w:val="1"/>
        <w:jc w:val="center"/>
        <w:rPr>
          <w:sz w:val="28"/>
        </w:rPr>
      </w:pPr>
      <w:r>
        <w:rPr>
          <w:sz w:val="28"/>
        </w:rPr>
        <w:t>города Ставрополя на плановый период 2025 и 2026 годов</w:t>
      </w:r>
    </w:p>
    <w:p w14:paraId="C95C0000">
      <w:pPr>
        <w:spacing w:line="240" w:lineRule="exact"/>
        <w:ind/>
        <w:contextualSpacing w:val="1"/>
        <w:jc w:val="center"/>
      </w:pPr>
    </w:p>
    <w:p w14:paraId="CA5C0000">
      <w:pPr>
        <w:pStyle w:val="Style_3"/>
        <w:ind w:firstLine="709" w:left="0" w:right="-144"/>
        <w:contextualSpacing w:val="1"/>
        <w:jc w:val="right"/>
        <w:rPr>
          <w:rFonts w:ascii="Times New Roman" w:hAnsi="Times New Roman"/>
          <w:sz w:val="20"/>
        </w:rPr>
      </w:pPr>
      <w:r>
        <w:rPr>
          <w:rFonts w:ascii="Times New Roman" w:hAnsi="Times New Roman"/>
          <w:sz w:val="20"/>
        </w:rPr>
        <w:t>(тыс. рублей)</w:t>
      </w:r>
    </w:p>
    <w:tbl>
      <w:tblPr>
        <w:tblStyle w:val="Style_5"/>
        <w:tblW w:type="auto" w:w="0"/>
        <w:tblInd w:type="dxa" w:w="-459"/>
        <w:tblLayout w:type="fixed"/>
      </w:tblPr>
      <w:tblGrid>
        <w:gridCol w:w="1843"/>
        <w:gridCol w:w="1276"/>
        <w:gridCol w:w="1701"/>
        <w:gridCol w:w="1276"/>
        <w:gridCol w:w="1275"/>
        <w:gridCol w:w="1418"/>
        <w:gridCol w:w="1417"/>
      </w:tblGrid>
      <w:tr>
        <w:trPr>
          <w:trHeight w:hRule="atLeast" w:val="20"/>
        </w:trPr>
        <w:tc>
          <w:tcPr>
            <w:tcW w:type="dxa" w:w="1843"/>
            <w:vMerge w:val="restart"/>
            <w:tcBorders>
              <w:top w:color="000000" w:sz="4" w:val="single"/>
              <w:left w:color="000000" w:sz="4" w:val="single"/>
              <w:bottom w:color="000000" w:sz="4" w:val="single"/>
              <w:right w:color="000000" w:sz="4" w:val="single"/>
            </w:tcBorders>
            <w:shd w:fill="auto" w:val="clear"/>
          </w:tcPr>
          <w:p w14:paraId="CB5C0000">
            <w:pPr>
              <w:spacing w:line="228" w:lineRule="auto"/>
              <w:ind/>
              <w:jc w:val="center"/>
              <w:rPr>
                <w:sz w:val="20"/>
              </w:rPr>
            </w:pPr>
            <w:r>
              <w:rPr>
                <w:sz w:val="20"/>
              </w:rPr>
              <w:t>Вид заимствования</w:t>
            </w:r>
          </w:p>
        </w:tc>
        <w:tc>
          <w:tcPr>
            <w:tcW w:type="dxa" w:w="4253"/>
            <w:gridSpan w:val="3"/>
            <w:tcBorders>
              <w:top w:color="000000" w:sz="4" w:val="single"/>
              <w:left w:color="000000" w:sz="4" w:val="single"/>
              <w:bottom w:color="000000" w:sz="4" w:val="single"/>
              <w:right w:color="000000" w:sz="4" w:val="single"/>
            </w:tcBorders>
            <w:shd w:fill="auto" w:val="clear"/>
          </w:tcPr>
          <w:p w14:paraId="CC5C0000">
            <w:pPr>
              <w:spacing w:line="228" w:lineRule="auto"/>
              <w:ind/>
              <w:jc w:val="center"/>
              <w:rPr>
                <w:sz w:val="20"/>
              </w:rPr>
            </w:pPr>
            <w:r>
              <w:rPr>
                <w:sz w:val="20"/>
              </w:rPr>
              <w:t>2025 год</w:t>
            </w:r>
          </w:p>
        </w:tc>
        <w:tc>
          <w:tcPr>
            <w:tcW w:type="dxa" w:w="4110"/>
            <w:gridSpan w:val="3"/>
            <w:tcBorders>
              <w:top w:color="000000" w:sz="4" w:val="single"/>
              <w:left w:color="000000" w:sz="4" w:val="single"/>
              <w:bottom w:color="000000" w:sz="4" w:val="single"/>
              <w:right w:color="000000" w:sz="4" w:val="single"/>
            </w:tcBorders>
            <w:shd w:fill="auto" w:val="clear"/>
          </w:tcPr>
          <w:p w14:paraId="CD5C0000">
            <w:pPr>
              <w:spacing w:line="228" w:lineRule="auto"/>
              <w:ind/>
              <w:jc w:val="center"/>
              <w:rPr>
                <w:sz w:val="20"/>
              </w:rPr>
            </w:pPr>
            <w:r>
              <w:rPr>
                <w:sz w:val="20"/>
              </w:rPr>
              <w:t>2026 год</w:t>
            </w:r>
          </w:p>
        </w:tc>
      </w:tr>
      <w:tr>
        <w:trPr>
          <w:trHeight w:hRule="atLeast" w:val="20"/>
        </w:trPr>
        <w:tc>
          <w:tcPr>
            <w:tcW w:type="dxa" w:w="1843"/>
            <w:gridSpan w:val="1"/>
            <w:vMerge w:val="continue"/>
            <w:tcBorders>
              <w:top w:color="000000" w:sz="4" w:val="single"/>
              <w:left w:color="000000" w:sz="4" w:val="single"/>
              <w:bottom w:color="000000" w:sz="4" w:val="single"/>
              <w:right w:color="000000" w:sz="4" w:val="single"/>
            </w:tcBorders>
            <w:shd w:fill="auto" w:val="clear"/>
          </w:tcPr>
          <w:p/>
        </w:tc>
        <w:tc>
          <w:tcPr>
            <w:tcW w:type="dxa" w:w="2977"/>
            <w:gridSpan w:val="2"/>
            <w:tcBorders>
              <w:top w:color="000000" w:sz="4" w:val="single"/>
              <w:left w:color="000000" w:sz="4" w:val="single"/>
              <w:bottom w:color="000000" w:sz="4" w:val="single"/>
              <w:right w:color="000000" w:sz="4" w:val="single"/>
            </w:tcBorders>
            <w:shd w:fill="auto" w:val="clear"/>
          </w:tcPr>
          <w:p w14:paraId="CE5C0000">
            <w:pPr>
              <w:spacing w:line="228" w:lineRule="auto"/>
              <w:ind/>
              <w:jc w:val="center"/>
              <w:rPr>
                <w:sz w:val="20"/>
              </w:rPr>
            </w:pPr>
            <w:r>
              <w:rPr>
                <w:sz w:val="20"/>
              </w:rPr>
              <w:t>Привлечение муниципальных внутренних заимствований</w:t>
            </w:r>
          </w:p>
        </w:tc>
        <w:tc>
          <w:tcPr>
            <w:tcW w:type="dxa" w:w="1276"/>
            <w:vMerge w:val="restart"/>
            <w:tcBorders>
              <w:top w:color="000000" w:sz="4" w:val="single"/>
              <w:left w:color="000000" w:sz="4" w:val="single"/>
              <w:bottom w:color="000000" w:sz="4" w:val="single"/>
              <w:right w:color="000000" w:sz="4" w:val="single"/>
            </w:tcBorders>
            <w:shd w:fill="auto" w:val="clear"/>
          </w:tcPr>
          <w:p w14:paraId="CF5C0000">
            <w:pPr>
              <w:spacing w:line="228" w:lineRule="auto"/>
              <w:ind/>
              <w:jc w:val="center"/>
              <w:rPr>
                <w:sz w:val="20"/>
              </w:rPr>
            </w:pPr>
            <w:r>
              <w:rPr>
                <w:sz w:val="20"/>
              </w:rPr>
              <w:t>Объемы погашения</w:t>
            </w:r>
          </w:p>
          <w:p w14:paraId="D05C0000">
            <w:pPr>
              <w:spacing w:line="228" w:lineRule="auto"/>
              <w:ind w:right="-113"/>
              <w:jc w:val="center"/>
              <w:rPr>
                <w:sz w:val="20"/>
              </w:rPr>
            </w:pPr>
            <w:r>
              <w:rPr>
                <w:spacing w:val="-4"/>
                <w:sz w:val="20"/>
              </w:rPr>
              <w:t>муниципаль</w:t>
            </w:r>
            <w:r>
              <w:rPr>
                <w:spacing w:val="-4"/>
                <w:sz w:val="20"/>
              </w:rPr>
              <w:t xml:space="preserve"> </w:t>
            </w:r>
            <w:r>
              <w:rPr>
                <w:spacing w:val="-4"/>
                <w:sz w:val="20"/>
              </w:rPr>
              <w:t>-</w:t>
            </w:r>
            <w:r>
              <w:rPr>
                <w:spacing w:val="-4"/>
                <w:sz w:val="20"/>
              </w:rPr>
              <w:t>ных</w:t>
            </w:r>
            <w:r>
              <w:rPr>
                <w:sz w:val="20"/>
              </w:rPr>
              <w:t xml:space="preserve"> долговых обязательств</w:t>
            </w:r>
          </w:p>
        </w:tc>
        <w:tc>
          <w:tcPr>
            <w:tcW w:type="dxa" w:w="2693"/>
            <w:gridSpan w:val="2"/>
            <w:tcBorders>
              <w:top w:color="000000" w:sz="4" w:val="single"/>
              <w:left w:color="000000" w:sz="4" w:val="single"/>
              <w:bottom w:color="000000" w:sz="4" w:val="single"/>
              <w:right w:color="000000" w:sz="4" w:val="single"/>
            </w:tcBorders>
            <w:shd w:fill="auto" w:val="clear"/>
          </w:tcPr>
          <w:p w14:paraId="D15C0000">
            <w:pPr>
              <w:spacing w:line="228" w:lineRule="auto"/>
              <w:ind/>
              <w:jc w:val="center"/>
              <w:rPr>
                <w:sz w:val="20"/>
              </w:rPr>
            </w:pPr>
            <w:r>
              <w:rPr>
                <w:sz w:val="20"/>
              </w:rPr>
              <w:t>Привлечение муниципальных внутренних заимствований</w:t>
            </w:r>
          </w:p>
        </w:tc>
        <w:tc>
          <w:tcPr>
            <w:tcW w:type="dxa" w:w="1417"/>
            <w:vMerge w:val="restart"/>
            <w:tcBorders>
              <w:top w:color="000000" w:sz="4" w:val="single"/>
              <w:left w:color="000000" w:sz="4" w:val="single"/>
              <w:bottom w:color="000000" w:sz="4" w:val="single"/>
              <w:right w:color="000000" w:sz="4" w:val="single"/>
            </w:tcBorders>
            <w:shd w:fill="auto" w:val="clear"/>
          </w:tcPr>
          <w:p w14:paraId="D25C0000">
            <w:pPr>
              <w:spacing w:line="228" w:lineRule="auto"/>
              <w:ind/>
              <w:jc w:val="center"/>
              <w:rPr>
                <w:sz w:val="20"/>
              </w:rPr>
            </w:pPr>
            <w:r>
              <w:rPr>
                <w:sz w:val="20"/>
              </w:rPr>
              <w:t>Объемы погашения</w:t>
            </w:r>
          </w:p>
          <w:p w14:paraId="D35C0000">
            <w:pPr>
              <w:spacing w:line="228" w:lineRule="auto"/>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r>
      <w:tr>
        <w:trPr>
          <w:trHeight w:hRule="atLeast" w:val="20"/>
        </w:trPr>
        <w:tc>
          <w:tcPr>
            <w:tcW w:type="dxa" w:w="1843"/>
            <w:tcBorders>
              <w:top w:color="000000" w:sz="4" w:val="single"/>
              <w:left w:color="000000" w:sz="4" w:val="single"/>
              <w:bottom w:color="000000" w:sz="4" w:val="single"/>
              <w:right w:color="000000" w:sz="4" w:val="single"/>
            </w:tcBorders>
            <w:shd w:fill="auto" w:val="clear"/>
          </w:tcPr>
          <w:p w14:paraId="D45C0000">
            <w:pPr>
              <w:spacing w:line="228" w:lineRule="auto"/>
              <w:ind/>
              <w:jc w:val="center"/>
              <w:rPr>
                <w:sz w:val="20"/>
              </w:rPr>
            </w:pPr>
          </w:p>
        </w:tc>
        <w:tc>
          <w:tcPr>
            <w:tcW w:type="dxa" w:w="1276"/>
            <w:tcBorders>
              <w:top w:color="000000" w:sz="4" w:val="single"/>
              <w:left w:color="000000" w:sz="4" w:val="single"/>
              <w:bottom w:color="000000" w:sz="4" w:val="single"/>
              <w:right w:color="000000" w:sz="4" w:val="single"/>
            </w:tcBorders>
            <w:shd w:fill="auto" w:val="clear"/>
          </w:tcPr>
          <w:p w14:paraId="D55C0000">
            <w:pPr>
              <w:spacing w:line="228" w:lineRule="auto"/>
              <w:ind/>
              <w:jc w:val="center"/>
              <w:rPr>
                <w:sz w:val="20"/>
              </w:rPr>
            </w:pPr>
            <w:r>
              <w:rPr>
                <w:sz w:val="20"/>
              </w:rPr>
              <w:t>объемы</w:t>
            </w:r>
          </w:p>
        </w:tc>
        <w:tc>
          <w:tcPr>
            <w:tcW w:type="dxa" w:w="1701"/>
            <w:tcBorders>
              <w:top w:color="000000" w:sz="4" w:val="single"/>
              <w:left w:color="000000" w:sz="4" w:val="single"/>
              <w:bottom w:color="000000" w:sz="4" w:val="single"/>
              <w:right w:color="000000" w:sz="4" w:val="single"/>
            </w:tcBorders>
            <w:shd w:fill="auto" w:val="clear"/>
          </w:tcPr>
          <w:p w14:paraId="D65C0000">
            <w:pPr>
              <w:spacing w:line="228" w:lineRule="auto"/>
              <w:ind/>
              <w:jc w:val="center"/>
              <w:rPr>
                <w:sz w:val="20"/>
              </w:rPr>
            </w:pPr>
            <w:r>
              <w:rPr>
                <w:sz w:val="20"/>
              </w:rPr>
              <w:t>предельные сроки погашения долговых обязательств</w:t>
            </w:r>
          </w:p>
        </w:tc>
        <w:tc>
          <w:tcPr>
            <w:tcW w:type="dxa" w:w="1276"/>
            <w:gridSpan w:val="1"/>
            <w:vMerge w:val="continue"/>
            <w:tcBorders>
              <w:top w:color="000000" w:sz="4" w:val="single"/>
              <w:left w:color="000000" w:sz="4" w:val="single"/>
              <w:bottom w:color="000000" w:sz="4" w:val="single"/>
              <w:right w:color="000000" w:sz="4" w:val="single"/>
            </w:tcBorders>
            <w:shd w:fill="auto" w:val="clear"/>
          </w:tcPr>
          <w:p/>
        </w:tc>
        <w:tc>
          <w:tcPr>
            <w:tcW w:type="dxa" w:w="1275"/>
            <w:tcBorders>
              <w:top w:color="000000" w:sz="4" w:val="single"/>
              <w:left w:color="000000" w:sz="4" w:val="single"/>
              <w:bottom w:color="000000" w:sz="4" w:val="single"/>
              <w:right w:color="000000" w:sz="4" w:val="single"/>
            </w:tcBorders>
            <w:shd w:fill="auto" w:val="clear"/>
          </w:tcPr>
          <w:p w14:paraId="D75C0000">
            <w:pPr>
              <w:spacing w:line="228" w:lineRule="auto"/>
              <w:ind/>
              <w:jc w:val="center"/>
              <w:rPr>
                <w:sz w:val="20"/>
              </w:rPr>
            </w:pPr>
            <w:r>
              <w:rPr>
                <w:sz w:val="20"/>
              </w:rPr>
              <w:t>объемы</w:t>
            </w:r>
          </w:p>
        </w:tc>
        <w:tc>
          <w:tcPr>
            <w:tcW w:type="dxa" w:w="1418"/>
            <w:tcBorders>
              <w:top w:color="000000" w:sz="4" w:val="single"/>
              <w:left w:color="000000" w:sz="4" w:val="single"/>
              <w:bottom w:color="000000" w:sz="4" w:val="single"/>
              <w:right w:color="000000" w:sz="4" w:val="single"/>
            </w:tcBorders>
            <w:shd w:fill="auto" w:val="clear"/>
          </w:tcPr>
          <w:p w14:paraId="D85C0000">
            <w:pPr>
              <w:spacing w:line="228" w:lineRule="auto"/>
              <w:ind/>
              <w:jc w:val="center"/>
              <w:rPr>
                <w:sz w:val="20"/>
              </w:rPr>
            </w:pPr>
            <w:r>
              <w:rPr>
                <w:sz w:val="20"/>
              </w:rPr>
              <w:t>предельные сроки погашения долговых обязательств</w:t>
            </w:r>
          </w:p>
        </w:tc>
        <w:tc>
          <w:tcPr>
            <w:tcW w:type="dxa" w:w="1417"/>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843"/>
            <w:tcBorders>
              <w:top w:color="000000" w:sz="4" w:val="single"/>
            </w:tcBorders>
            <w:shd w:fill="auto" w:val="clear"/>
          </w:tcPr>
          <w:p w14:paraId="D95C0000">
            <w:pPr>
              <w:spacing w:line="228" w:lineRule="auto"/>
              <w:ind/>
              <w:rPr>
                <w:sz w:val="20"/>
              </w:rPr>
            </w:pPr>
            <w:r>
              <w:rPr>
                <w:sz w:val="20"/>
              </w:rPr>
              <w:t xml:space="preserve">Кредиты, полученные от кредитных организаций </w:t>
            </w:r>
          </w:p>
          <w:p w14:paraId="DA5C0000">
            <w:pPr>
              <w:spacing w:line="228" w:lineRule="auto"/>
              <w:ind/>
              <w:rPr>
                <w:sz w:val="20"/>
              </w:rPr>
            </w:pPr>
            <w:r>
              <w:rPr>
                <w:sz w:val="20"/>
              </w:rPr>
              <w:t>в валюте Российской Федерации</w:t>
            </w:r>
          </w:p>
        </w:tc>
        <w:tc>
          <w:tcPr>
            <w:tcW w:type="dxa" w:w="1276"/>
            <w:tcBorders>
              <w:top w:color="000000" w:sz="4" w:val="single"/>
            </w:tcBorders>
            <w:shd w:fill="auto" w:val="clear"/>
          </w:tcPr>
          <w:p w14:paraId="DB5C0000">
            <w:pPr>
              <w:spacing w:line="228" w:lineRule="auto"/>
              <w:ind/>
              <w:jc w:val="center"/>
              <w:rPr>
                <w:sz w:val="20"/>
              </w:rPr>
            </w:pPr>
            <w:r>
              <w:rPr>
                <w:sz w:val="20"/>
              </w:rPr>
              <w:t>4 500 000,00</w:t>
            </w:r>
          </w:p>
        </w:tc>
        <w:tc>
          <w:tcPr>
            <w:tcW w:type="dxa" w:w="1701"/>
            <w:tcBorders>
              <w:top w:color="000000" w:sz="4" w:val="single"/>
            </w:tcBorders>
            <w:shd w:fill="auto" w:val="clear"/>
          </w:tcPr>
          <w:p w14:paraId="DC5C0000">
            <w:pPr>
              <w:spacing w:line="228" w:lineRule="auto"/>
              <w:ind/>
              <w:jc w:val="center"/>
              <w:rPr>
                <w:sz w:val="20"/>
              </w:rPr>
            </w:pPr>
            <w:r>
              <w:rPr>
                <w:sz w:val="20"/>
              </w:rPr>
              <w:t>2028 год</w:t>
            </w:r>
          </w:p>
        </w:tc>
        <w:tc>
          <w:tcPr>
            <w:tcW w:type="dxa" w:w="1276"/>
            <w:tcBorders>
              <w:top w:color="000000" w:sz="4" w:val="single"/>
            </w:tcBorders>
            <w:shd w:fill="auto" w:val="clear"/>
          </w:tcPr>
          <w:p w14:paraId="DD5C0000">
            <w:pPr>
              <w:spacing w:line="228" w:lineRule="auto"/>
              <w:ind/>
              <w:jc w:val="center"/>
              <w:rPr>
                <w:sz w:val="20"/>
              </w:rPr>
            </w:pPr>
            <w:r>
              <w:rPr>
                <w:sz w:val="20"/>
              </w:rPr>
              <w:t>4 500 000,00</w:t>
            </w:r>
          </w:p>
          <w:p w14:paraId="DE5C0000">
            <w:pPr>
              <w:rPr>
                <w:sz w:val="20"/>
              </w:rPr>
            </w:pPr>
          </w:p>
          <w:p w14:paraId="DF5C0000">
            <w:pPr>
              <w:rPr>
                <w:sz w:val="20"/>
              </w:rPr>
            </w:pPr>
          </w:p>
        </w:tc>
        <w:tc>
          <w:tcPr>
            <w:tcW w:type="dxa" w:w="1275"/>
            <w:tcBorders>
              <w:top w:color="000000" w:sz="4" w:val="single"/>
            </w:tcBorders>
            <w:shd w:fill="auto" w:val="clear"/>
          </w:tcPr>
          <w:p w14:paraId="E05C0000">
            <w:pPr>
              <w:spacing w:line="228" w:lineRule="auto"/>
              <w:ind/>
              <w:jc w:val="center"/>
              <w:rPr>
                <w:sz w:val="20"/>
              </w:rPr>
            </w:pPr>
            <w:r>
              <w:rPr>
                <w:sz w:val="20"/>
              </w:rPr>
              <w:t>4 500 000,00</w:t>
            </w:r>
          </w:p>
        </w:tc>
        <w:tc>
          <w:tcPr>
            <w:tcW w:type="dxa" w:w="1418"/>
            <w:tcBorders>
              <w:top w:color="000000" w:sz="4" w:val="single"/>
            </w:tcBorders>
            <w:shd w:fill="auto" w:val="clear"/>
          </w:tcPr>
          <w:p w14:paraId="E15C0000">
            <w:pPr>
              <w:spacing w:line="228" w:lineRule="auto"/>
              <w:ind/>
              <w:jc w:val="center"/>
            </w:pPr>
            <w:r>
              <w:rPr>
                <w:sz w:val="20"/>
              </w:rPr>
              <w:t>2029 год</w:t>
            </w:r>
          </w:p>
        </w:tc>
        <w:tc>
          <w:tcPr>
            <w:tcW w:type="dxa" w:w="1417"/>
            <w:tcBorders>
              <w:top w:color="000000" w:sz="4" w:val="single"/>
            </w:tcBorders>
            <w:shd w:fill="auto" w:val="clear"/>
          </w:tcPr>
          <w:p w14:paraId="E25C0000">
            <w:pPr>
              <w:spacing w:line="228" w:lineRule="auto"/>
              <w:ind/>
              <w:jc w:val="center"/>
            </w:pPr>
            <w:r>
              <w:rPr>
                <w:sz w:val="20"/>
              </w:rPr>
              <w:t>4 500 000,00</w:t>
            </w:r>
          </w:p>
        </w:tc>
      </w:tr>
      <w:tr>
        <w:trPr>
          <w:trHeight w:hRule="atLeast" w:val="20"/>
        </w:trPr>
        <w:tc>
          <w:tcPr>
            <w:tcW w:type="dxa" w:w="1843"/>
            <w:shd w:fill="auto" w:val="clear"/>
          </w:tcPr>
          <w:p w14:paraId="E35C0000">
            <w:pPr>
              <w:spacing w:line="228" w:lineRule="auto"/>
              <w:ind/>
              <w:rPr>
                <w:sz w:val="20"/>
              </w:rPr>
            </w:pPr>
            <w:r>
              <w:rPr>
                <w:sz w:val="20"/>
              </w:rPr>
              <w:t xml:space="preserve">Бюджетные кредиты из других бюджетов </w:t>
            </w:r>
          </w:p>
          <w:p w14:paraId="E45C0000">
            <w:pPr>
              <w:spacing w:line="228" w:lineRule="auto"/>
              <w:ind/>
              <w:rPr>
                <w:sz w:val="20"/>
              </w:rPr>
            </w:pPr>
            <w:r>
              <w:rPr>
                <w:sz w:val="20"/>
              </w:rPr>
              <w:t>бюджетной системы Российской Федерации</w:t>
            </w:r>
          </w:p>
          <w:p w14:paraId="E55C0000">
            <w:pPr>
              <w:spacing w:line="228" w:lineRule="auto"/>
              <w:ind/>
              <w:rPr>
                <w:sz w:val="20"/>
              </w:rPr>
            </w:pPr>
            <w:r>
              <w:rPr>
                <w:sz w:val="20"/>
              </w:rPr>
              <w:t>в валюте Российской Федерации</w:t>
            </w:r>
          </w:p>
        </w:tc>
        <w:tc>
          <w:tcPr>
            <w:tcW w:type="dxa" w:w="1276"/>
            <w:shd w:fill="auto" w:val="clear"/>
          </w:tcPr>
          <w:p w14:paraId="E65C0000">
            <w:pPr>
              <w:spacing w:line="228" w:lineRule="auto"/>
              <w:ind/>
              <w:jc w:val="center"/>
              <w:rPr>
                <w:sz w:val="20"/>
              </w:rPr>
            </w:pPr>
            <w:r>
              <w:rPr>
                <w:sz w:val="20"/>
              </w:rPr>
              <w:t>1 420 930,00</w:t>
            </w:r>
          </w:p>
        </w:tc>
        <w:tc>
          <w:tcPr>
            <w:tcW w:type="dxa" w:w="1701"/>
            <w:shd w:fill="auto" w:val="clear"/>
          </w:tcPr>
          <w:p w14:paraId="E75C0000">
            <w:pPr>
              <w:spacing w:line="228" w:lineRule="auto"/>
              <w:ind/>
              <w:jc w:val="center"/>
              <w:rPr>
                <w:sz w:val="20"/>
              </w:rPr>
            </w:pPr>
            <w:r>
              <w:rPr>
                <w:sz w:val="20"/>
              </w:rPr>
              <w:t>до 20 декабря 2025 года</w:t>
            </w:r>
          </w:p>
        </w:tc>
        <w:tc>
          <w:tcPr>
            <w:tcW w:type="dxa" w:w="1276"/>
            <w:shd w:fill="auto" w:val="clear"/>
          </w:tcPr>
          <w:p w14:paraId="E85C0000">
            <w:pPr>
              <w:spacing w:line="228" w:lineRule="auto"/>
              <w:ind/>
              <w:jc w:val="center"/>
              <w:rPr>
                <w:sz w:val="20"/>
              </w:rPr>
            </w:pPr>
            <w:r>
              <w:rPr>
                <w:sz w:val="20"/>
              </w:rPr>
              <w:t>1 420 930,00</w:t>
            </w:r>
          </w:p>
        </w:tc>
        <w:tc>
          <w:tcPr>
            <w:tcW w:type="dxa" w:w="1275"/>
            <w:shd w:fill="auto" w:val="clear"/>
          </w:tcPr>
          <w:p w14:paraId="E95C0000">
            <w:pPr>
              <w:spacing w:line="228" w:lineRule="auto"/>
              <w:ind/>
              <w:jc w:val="center"/>
              <w:rPr>
                <w:sz w:val="20"/>
              </w:rPr>
            </w:pPr>
            <w:r>
              <w:rPr>
                <w:sz w:val="20"/>
              </w:rPr>
              <w:t>1 356 120,00</w:t>
            </w:r>
          </w:p>
        </w:tc>
        <w:tc>
          <w:tcPr>
            <w:tcW w:type="dxa" w:w="1418"/>
            <w:shd w:fill="auto" w:val="clear"/>
          </w:tcPr>
          <w:p w14:paraId="EA5C0000">
            <w:pPr>
              <w:spacing w:line="228" w:lineRule="auto"/>
              <w:ind/>
              <w:jc w:val="center"/>
            </w:pPr>
            <w:r>
              <w:rPr>
                <w:sz w:val="20"/>
              </w:rPr>
              <w:t>до 20 декабря 2026 года</w:t>
            </w:r>
          </w:p>
        </w:tc>
        <w:tc>
          <w:tcPr>
            <w:tcW w:type="dxa" w:w="1417"/>
            <w:shd w:fill="auto" w:val="clear"/>
          </w:tcPr>
          <w:p w14:paraId="EB5C0000">
            <w:pPr>
              <w:spacing w:line="228" w:lineRule="auto"/>
              <w:ind/>
              <w:jc w:val="center"/>
            </w:pPr>
            <w:r>
              <w:rPr>
                <w:sz w:val="20"/>
              </w:rPr>
              <w:t>1 356 120,00</w:t>
            </w:r>
          </w:p>
        </w:tc>
      </w:tr>
      <w:tr>
        <w:trPr>
          <w:trHeight w:hRule="atLeast" w:val="20"/>
        </w:trPr>
        <w:tc>
          <w:tcPr>
            <w:tcW w:type="dxa" w:w="1843"/>
            <w:shd w:fill="auto" w:val="clear"/>
          </w:tcPr>
          <w:p w14:paraId="EC5C0000">
            <w:pPr>
              <w:spacing w:line="228" w:lineRule="auto"/>
              <w:ind/>
              <w:rPr>
                <w:sz w:val="20"/>
              </w:rPr>
            </w:pPr>
            <w:r>
              <w:rPr>
                <w:sz w:val="20"/>
              </w:rPr>
              <w:t xml:space="preserve">Итого: </w:t>
            </w:r>
          </w:p>
        </w:tc>
        <w:tc>
          <w:tcPr>
            <w:tcW w:type="dxa" w:w="1276"/>
            <w:shd w:fill="auto" w:val="clear"/>
          </w:tcPr>
          <w:p w14:paraId="ED5C0000">
            <w:pPr>
              <w:spacing w:line="228" w:lineRule="auto"/>
              <w:ind/>
              <w:jc w:val="center"/>
              <w:rPr>
                <w:sz w:val="20"/>
              </w:rPr>
            </w:pPr>
            <w:r>
              <w:rPr>
                <w:sz w:val="20"/>
              </w:rPr>
              <w:t>5 920 930,00</w:t>
            </w:r>
          </w:p>
        </w:tc>
        <w:tc>
          <w:tcPr>
            <w:tcW w:type="dxa" w:w="1701"/>
            <w:shd w:fill="auto" w:val="clear"/>
          </w:tcPr>
          <w:p w14:paraId="EE5C0000">
            <w:pPr>
              <w:spacing w:line="228" w:lineRule="auto"/>
              <w:ind/>
              <w:jc w:val="center"/>
              <w:rPr>
                <w:sz w:val="20"/>
              </w:rPr>
            </w:pPr>
          </w:p>
        </w:tc>
        <w:tc>
          <w:tcPr>
            <w:tcW w:type="dxa" w:w="1276"/>
            <w:shd w:fill="auto" w:val="clear"/>
          </w:tcPr>
          <w:p w14:paraId="EF5C0000">
            <w:pPr>
              <w:spacing w:line="228" w:lineRule="auto"/>
              <w:ind/>
              <w:jc w:val="center"/>
              <w:rPr>
                <w:sz w:val="20"/>
              </w:rPr>
            </w:pPr>
            <w:r>
              <w:rPr>
                <w:sz w:val="20"/>
              </w:rPr>
              <w:t>5 920 930,00</w:t>
            </w:r>
          </w:p>
        </w:tc>
        <w:tc>
          <w:tcPr>
            <w:tcW w:type="dxa" w:w="1275"/>
            <w:shd w:fill="auto" w:val="clear"/>
          </w:tcPr>
          <w:p w14:paraId="F05C0000">
            <w:pPr>
              <w:spacing w:line="228" w:lineRule="auto"/>
              <w:ind/>
              <w:jc w:val="center"/>
              <w:rPr>
                <w:sz w:val="20"/>
              </w:rPr>
            </w:pPr>
            <w:r>
              <w:rPr>
                <w:sz w:val="20"/>
              </w:rPr>
              <w:t>5 856 120,00</w:t>
            </w:r>
          </w:p>
        </w:tc>
        <w:tc>
          <w:tcPr>
            <w:tcW w:type="dxa" w:w="1418"/>
            <w:shd w:fill="auto" w:val="clear"/>
          </w:tcPr>
          <w:p w14:paraId="F15C0000">
            <w:pPr>
              <w:spacing w:line="228" w:lineRule="auto"/>
              <w:ind/>
              <w:jc w:val="center"/>
            </w:pPr>
          </w:p>
        </w:tc>
        <w:tc>
          <w:tcPr>
            <w:tcW w:type="dxa" w:w="1417"/>
            <w:shd w:fill="auto" w:val="clear"/>
            <w:tcMar>
              <w:left w:type="dxa" w:w="51"/>
            </w:tcMar>
          </w:tcPr>
          <w:p w14:paraId="F25C0000">
            <w:pPr>
              <w:spacing w:line="228" w:lineRule="auto"/>
              <w:ind/>
              <w:jc w:val="center"/>
              <w:rPr>
                <w:sz w:val="20"/>
              </w:rPr>
            </w:pPr>
            <w:r>
              <w:rPr>
                <w:sz w:val="20"/>
              </w:rPr>
              <w:t>5 856 120,00».</w:t>
            </w:r>
          </w:p>
        </w:tc>
      </w:tr>
    </w:tbl>
    <w:p w14:paraId="F35C0000">
      <w:pPr>
        <w:ind w:firstLine="709" w:left="0"/>
        <w:jc w:val="both"/>
        <w:rPr>
          <w:sz w:val="28"/>
        </w:rPr>
      </w:pPr>
    </w:p>
    <w:p w14:paraId="F45C0000">
      <w:pPr>
        <w:spacing w:line="240" w:lineRule="auto"/>
        <w:ind w:firstLine="709" w:left="-567"/>
        <w:jc w:val="both"/>
        <w:rPr>
          <w:sz w:val="28"/>
        </w:rPr>
      </w:pPr>
      <w:r>
        <w:rPr>
          <w:sz w:val="28"/>
        </w:rPr>
        <w:t>2. 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r>
        <w:rPr>
          <w:sz w:val="28"/>
        </w:rPr>
        <w:t>ставрополь.рф</w:t>
      </w:r>
      <w:r>
        <w:rPr>
          <w:sz w:val="28"/>
        </w:rPr>
        <w:t xml:space="preserve">). </w:t>
      </w:r>
    </w:p>
    <w:p w14:paraId="F55C0000">
      <w:pPr>
        <w:pStyle w:val="Style_8"/>
        <w:ind w:firstLine="0" w:left="-567"/>
        <w:jc w:val="both"/>
        <w:rPr>
          <w:rFonts w:ascii="Times New Roman" w:hAnsi="Times New Roman"/>
          <w:sz w:val="28"/>
        </w:rPr>
      </w:pPr>
    </w:p>
    <w:p w14:paraId="F65C0000">
      <w:pPr>
        <w:pStyle w:val="Style_8"/>
        <w:ind w:firstLine="0" w:left="-567"/>
        <w:jc w:val="both"/>
        <w:rPr>
          <w:rFonts w:ascii="Times New Roman" w:hAnsi="Times New Roman"/>
          <w:sz w:val="28"/>
        </w:rPr>
      </w:pPr>
    </w:p>
    <w:p w14:paraId="F75C0000">
      <w:pPr>
        <w:pStyle w:val="Style_8"/>
        <w:ind w:firstLine="0" w:left="-567"/>
        <w:jc w:val="both"/>
        <w:rPr>
          <w:rFonts w:ascii="Times New Roman" w:hAnsi="Times New Roman"/>
          <w:sz w:val="28"/>
        </w:rPr>
      </w:pPr>
    </w:p>
    <w:p w14:paraId="F85C0000">
      <w:pPr>
        <w:spacing w:line="240" w:lineRule="exact"/>
        <w:ind w:firstLine="0" w:left="-567"/>
        <w:jc w:val="both"/>
        <w:outlineLvl w:val="2"/>
        <w:rPr>
          <w:sz w:val="28"/>
        </w:rPr>
      </w:pPr>
      <w:r>
        <w:rPr>
          <w:sz w:val="28"/>
        </w:rPr>
        <w:t xml:space="preserve">Председатель </w:t>
      </w:r>
    </w:p>
    <w:p w14:paraId="F95C0000">
      <w:pPr>
        <w:spacing w:line="240" w:lineRule="exact"/>
        <w:ind w:firstLine="0" w:left="-567"/>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Г.С.Колягин</w:t>
      </w:r>
    </w:p>
    <w:p w14:paraId="FA5C0000">
      <w:pPr>
        <w:ind w:firstLine="0" w:left="-567"/>
        <w:jc w:val="both"/>
        <w:outlineLvl w:val="2"/>
        <w:rPr>
          <w:sz w:val="28"/>
        </w:rPr>
      </w:pPr>
    </w:p>
    <w:p w14:paraId="FB5C0000">
      <w:pPr>
        <w:ind w:firstLine="0" w:left="-567"/>
        <w:jc w:val="both"/>
        <w:outlineLvl w:val="2"/>
        <w:rPr>
          <w:sz w:val="28"/>
        </w:rPr>
      </w:pPr>
    </w:p>
    <w:p w14:paraId="FC5C0000">
      <w:pPr>
        <w:ind w:firstLine="0" w:left="-567"/>
        <w:jc w:val="both"/>
        <w:outlineLvl w:val="2"/>
        <w:rPr>
          <w:sz w:val="28"/>
        </w:rPr>
      </w:pPr>
    </w:p>
    <w:p w14:paraId="FD5C0000">
      <w:pPr>
        <w:spacing w:line="240" w:lineRule="exact"/>
        <w:ind w:firstLine="0" w:left="-567"/>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И.И.Ульянченко</w:t>
      </w:r>
    </w:p>
    <w:p w14:paraId="FE5C0000">
      <w:pPr>
        <w:spacing w:line="240" w:lineRule="exact"/>
        <w:ind w:firstLine="0" w:left="-567"/>
        <w:jc w:val="both"/>
        <w:rPr>
          <w:sz w:val="28"/>
        </w:rPr>
      </w:pPr>
    </w:p>
    <w:p w14:paraId="FF5C0000">
      <w:pPr>
        <w:spacing w:line="240" w:lineRule="exact"/>
        <w:ind w:firstLine="0" w:left="-567"/>
        <w:jc w:val="both"/>
        <w:rPr>
          <w:sz w:val="28"/>
        </w:rPr>
      </w:pPr>
    </w:p>
    <w:p w14:paraId="005D0000">
      <w:pPr>
        <w:spacing w:line="240" w:lineRule="exact"/>
        <w:ind w:firstLine="0" w:left="-567"/>
        <w:jc w:val="both"/>
        <w:rPr>
          <w:sz w:val="28"/>
        </w:rPr>
      </w:pPr>
      <w:r>
        <w:rPr>
          <w:sz w:val="28"/>
        </w:rPr>
        <w:t>Подписано _____ __________ 20__ г.</w:t>
      </w:r>
    </w:p>
    <w:sectPr>
      <w:headerReference r:id="rId4" w:type="default"/>
      <w:headerReference r:id="rId9" w:type="first"/>
      <w:footerReference r:id="rId5" w:type="default"/>
      <w:pgSz w:h="16838" w:orient="portrait" w:w="11906"/>
      <w:pgMar w:bottom="295"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right"/>
    </w:pPr>
  </w:p>
  <w:p w14:paraId="0A000000">
    <w:pPr>
      <w:pStyle w:val="Style_2"/>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ind/>
      <w:jc w:val="right"/>
    </w:pPr>
  </w:p>
  <w:p w14:paraId="0E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right"/>
    </w:pPr>
  </w:p>
  <w:p w14:paraId="10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right"/>
    </w:pPr>
  </w:p>
  <w:p w14:paraId="1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rFonts w:ascii="Times New Roman" w:hAnsi="Times New Roman"/>
      <w:sz w:val="24"/>
    </w:rPr>
  </w:style>
  <w:style w:default="1" w:styleId="Style_9_ch" w:type="character">
    <w:name w:val="Normal"/>
    <w:link w:val="Style_9"/>
    <w:rPr>
      <w:rFonts w:ascii="Times New Roman" w:hAnsi="Times New Roman"/>
      <w:sz w:val="24"/>
    </w:rPr>
  </w:style>
  <w:style w:styleId="Style_3" w:type="paragraph">
    <w:name w:val="Plain Text"/>
    <w:basedOn w:val="Style_9"/>
    <w:link w:val="Style_3_ch"/>
    <w:pPr>
      <w:widowControl w:val="1"/>
      <w:ind/>
    </w:pPr>
    <w:rPr>
      <w:rFonts w:ascii="Consolas" w:hAnsi="Consolas"/>
      <w:sz w:val="21"/>
    </w:rPr>
  </w:style>
  <w:style w:styleId="Style_3_ch" w:type="character">
    <w:name w:val="Plain Text"/>
    <w:basedOn w:val="Style_9_ch"/>
    <w:link w:val="Style_3"/>
    <w:rPr>
      <w:rFonts w:ascii="Consolas" w:hAnsi="Consolas"/>
      <w:sz w:val="21"/>
    </w:rPr>
  </w:style>
  <w:style w:styleId="Style_10" w:type="paragraph">
    <w:name w:val="xl877"/>
    <w:basedOn w:val="Style_9"/>
    <w:link w:val="Style_10_ch"/>
    <w:pPr>
      <w:widowControl w:val="1"/>
      <w:spacing w:afterAutospacing="on" w:beforeAutospacing="on"/>
      <w:ind/>
      <w:jc w:val="right"/>
    </w:pPr>
    <w:rPr>
      <w:sz w:val="20"/>
    </w:rPr>
  </w:style>
  <w:style w:styleId="Style_10_ch" w:type="character">
    <w:name w:val="xl877"/>
    <w:basedOn w:val="Style_9_ch"/>
    <w:link w:val="Style_10"/>
    <w:rPr>
      <w:sz w:val="20"/>
    </w:rPr>
  </w:style>
  <w:style w:styleId="Style_11" w:type="paragraph">
    <w:name w:val="xl232"/>
    <w:basedOn w:val="Style_9"/>
    <w:link w:val="Style_11_ch"/>
    <w:pPr>
      <w:widowControl w:val="1"/>
      <w:spacing w:afterAutospacing="on" w:beforeAutospacing="on"/>
      <w:ind/>
      <w:jc w:val="right"/>
    </w:pPr>
    <w:rPr>
      <w:color w:val="7030A0"/>
      <w:sz w:val="20"/>
    </w:rPr>
  </w:style>
  <w:style w:styleId="Style_11_ch" w:type="character">
    <w:name w:val="xl232"/>
    <w:basedOn w:val="Style_9_ch"/>
    <w:link w:val="Style_11"/>
    <w:rPr>
      <w:color w:val="7030A0"/>
      <w:sz w:val="20"/>
    </w:rPr>
  </w:style>
  <w:style w:styleId="Style_12" w:type="paragraph">
    <w:name w:val="xl872"/>
    <w:basedOn w:val="Style_9"/>
    <w:link w:val="Style_12_ch"/>
    <w:pPr>
      <w:widowControl w:val="1"/>
      <w:spacing w:afterAutospacing="on" w:beforeAutospacing="on"/>
      <w:ind/>
      <w:jc w:val="right"/>
    </w:pPr>
    <w:rPr>
      <w:sz w:val="20"/>
    </w:rPr>
  </w:style>
  <w:style w:styleId="Style_12_ch" w:type="character">
    <w:name w:val="xl872"/>
    <w:basedOn w:val="Style_9_ch"/>
    <w:link w:val="Style_12"/>
    <w:rPr>
      <w:sz w:val="20"/>
    </w:rPr>
  </w:style>
  <w:style w:styleId="Style_13" w:type="paragraph">
    <w:name w:val="xl201"/>
    <w:basedOn w:val="Style_9"/>
    <w:link w:val="Style_13_ch"/>
    <w:pPr>
      <w:widowControl w:val="1"/>
      <w:spacing w:afterAutospacing="on" w:beforeAutospacing="on"/>
      <w:ind/>
    </w:pPr>
    <w:rPr>
      <w:sz w:val="20"/>
    </w:rPr>
  </w:style>
  <w:style w:styleId="Style_13_ch" w:type="character">
    <w:name w:val="xl201"/>
    <w:basedOn w:val="Style_9_ch"/>
    <w:link w:val="Style_13"/>
    <w:rPr>
      <w:sz w:val="20"/>
    </w:rPr>
  </w:style>
  <w:style w:styleId="Style_14" w:type="paragraph">
    <w:name w:val="xl537"/>
    <w:basedOn w:val="Style_9"/>
    <w:link w:val="Style_14_ch"/>
    <w:pPr>
      <w:widowControl w:val="1"/>
      <w:spacing w:afterAutospacing="on" w:beforeAutospacing="on"/>
      <w:ind/>
    </w:pPr>
  </w:style>
  <w:style w:styleId="Style_14_ch" w:type="character">
    <w:name w:val="xl537"/>
    <w:basedOn w:val="Style_9_ch"/>
    <w:link w:val="Style_14"/>
  </w:style>
  <w:style w:styleId="Style_15" w:type="paragraph">
    <w:name w:val="xl672"/>
    <w:basedOn w:val="Style_9"/>
    <w:link w:val="Style_15_ch"/>
    <w:pPr>
      <w:widowControl w:val="1"/>
      <w:spacing w:afterAutospacing="on" w:beforeAutospacing="on"/>
      <w:ind/>
    </w:pPr>
    <w:rPr>
      <w:sz w:val="20"/>
    </w:rPr>
  </w:style>
  <w:style w:styleId="Style_15_ch" w:type="character">
    <w:name w:val="xl672"/>
    <w:basedOn w:val="Style_9_ch"/>
    <w:link w:val="Style_15"/>
    <w:rPr>
      <w:sz w:val="20"/>
    </w:rPr>
  </w:style>
  <w:style w:styleId="Style_16" w:type="paragraph">
    <w:name w:val="xl710"/>
    <w:basedOn w:val="Style_9"/>
    <w:link w:val="Style_16_ch"/>
    <w:pPr>
      <w:widowControl w:val="1"/>
      <w:spacing w:afterAutospacing="on" w:beforeAutospacing="on"/>
      <w:ind/>
      <w:jc w:val="center"/>
    </w:pPr>
    <w:rPr>
      <w:sz w:val="20"/>
    </w:rPr>
  </w:style>
  <w:style w:styleId="Style_16_ch" w:type="character">
    <w:name w:val="xl710"/>
    <w:basedOn w:val="Style_9_ch"/>
    <w:link w:val="Style_16"/>
    <w:rPr>
      <w:sz w:val="20"/>
    </w:rPr>
  </w:style>
  <w:style w:styleId="Style_17" w:type="paragraph">
    <w:name w:val="xl860"/>
    <w:basedOn w:val="Style_9"/>
    <w:link w:val="Style_17_ch"/>
    <w:pPr>
      <w:widowControl w:val="1"/>
      <w:spacing w:afterAutospacing="on" w:beforeAutospacing="on"/>
      <w:ind/>
    </w:pPr>
    <w:rPr>
      <w:sz w:val="20"/>
    </w:rPr>
  </w:style>
  <w:style w:styleId="Style_17_ch" w:type="character">
    <w:name w:val="xl860"/>
    <w:basedOn w:val="Style_9_ch"/>
    <w:link w:val="Style_17"/>
    <w:rPr>
      <w:sz w:val="20"/>
    </w:rPr>
  </w:style>
  <w:style w:styleId="Style_18" w:type="paragraph">
    <w:name w:val="xl590"/>
    <w:basedOn w:val="Style_9"/>
    <w:link w:val="Style_18_ch"/>
    <w:pPr>
      <w:widowControl w:val="1"/>
      <w:spacing w:afterAutospacing="on" w:beforeAutospacing="on"/>
      <w:ind/>
      <w:jc w:val="right"/>
    </w:pPr>
    <w:rPr>
      <w:sz w:val="20"/>
    </w:rPr>
  </w:style>
  <w:style w:styleId="Style_18_ch" w:type="character">
    <w:name w:val="xl590"/>
    <w:basedOn w:val="Style_9_ch"/>
    <w:link w:val="Style_18"/>
    <w:rPr>
      <w:sz w:val="20"/>
    </w:rPr>
  </w:style>
  <w:style w:styleId="Style_19" w:type="paragraph">
    <w:name w:val="xl200"/>
    <w:basedOn w:val="Style_9"/>
    <w:link w:val="Style_19_ch"/>
    <w:pPr>
      <w:widowControl w:val="1"/>
      <w:spacing w:afterAutospacing="on" w:beforeAutospacing="on"/>
      <w:ind/>
      <w:jc w:val="center"/>
    </w:pPr>
    <w:rPr>
      <w:sz w:val="20"/>
    </w:rPr>
  </w:style>
  <w:style w:styleId="Style_19_ch" w:type="character">
    <w:name w:val="xl200"/>
    <w:basedOn w:val="Style_9_ch"/>
    <w:link w:val="Style_19"/>
    <w:rPr>
      <w:sz w:val="20"/>
    </w:rPr>
  </w:style>
  <w:style w:styleId="Style_20" w:type="paragraph">
    <w:name w:val="xl691"/>
    <w:basedOn w:val="Style_9"/>
    <w:link w:val="Style_20_ch"/>
    <w:pPr>
      <w:widowControl w:val="1"/>
      <w:spacing w:afterAutospacing="on" w:beforeAutospacing="on"/>
      <w:ind/>
    </w:pPr>
    <w:rPr>
      <w:sz w:val="20"/>
    </w:rPr>
  </w:style>
  <w:style w:styleId="Style_20_ch" w:type="character">
    <w:name w:val="xl691"/>
    <w:basedOn w:val="Style_9_ch"/>
    <w:link w:val="Style_20"/>
    <w:rPr>
      <w:sz w:val="20"/>
    </w:rPr>
  </w:style>
  <w:style w:styleId="Style_21" w:type="paragraph">
    <w:name w:val="toc 2"/>
    <w:next w:val="Style_9"/>
    <w:link w:val="Style_21_ch"/>
    <w:uiPriority w:val="39"/>
    <w:pPr>
      <w:ind w:firstLine="0" w:left="200"/>
      <w:jc w:val="left"/>
    </w:pPr>
    <w:rPr>
      <w:rFonts w:ascii="XO Thames" w:hAnsi="XO Thames"/>
      <w:sz w:val="28"/>
    </w:rPr>
  </w:style>
  <w:style w:styleId="Style_21_ch" w:type="character">
    <w:name w:val="toc 2"/>
    <w:link w:val="Style_21"/>
    <w:rPr>
      <w:rFonts w:ascii="XO Thames" w:hAnsi="XO Thames"/>
      <w:sz w:val="28"/>
    </w:rPr>
  </w:style>
  <w:style w:styleId="Style_22" w:type="paragraph">
    <w:name w:val="xl594"/>
    <w:basedOn w:val="Style_9"/>
    <w:link w:val="Style_22_ch"/>
    <w:pPr>
      <w:widowControl w:val="1"/>
      <w:spacing w:afterAutospacing="on" w:beforeAutospacing="on"/>
      <w:ind/>
    </w:pPr>
    <w:rPr>
      <w:sz w:val="20"/>
    </w:rPr>
  </w:style>
  <w:style w:styleId="Style_22_ch" w:type="character">
    <w:name w:val="xl594"/>
    <w:basedOn w:val="Style_9_ch"/>
    <w:link w:val="Style_22"/>
    <w:rPr>
      <w:sz w:val="20"/>
    </w:rPr>
  </w:style>
  <w:style w:styleId="Style_23" w:type="paragraph">
    <w:name w:val="xl81"/>
    <w:basedOn w:val="Style_9"/>
    <w:link w:val="Style_23_ch"/>
    <w:pPr>
      <w:widowControl w:val="1"/>
      <w:spacing w:afterAutospacing="on" w:beforeAutospacing="on"/>
      <w:ind/>
      <w:jc w:val="right"/>
    </w:pPr>
    <w:rPr>
      <w:sz w:val="20"/>
    </w:rPr>
  </w:style>
  <w:style w:styleId="Style_23_ch" w:type="character">
    <w:name w:val="xl81"/>
    <w:basedOn w:val="Style_9_ch"/>
    <w:link w:val="Style_23"/>
    <w:rPr>
      <w:sz w:val="20"/>
    </w:rPr>
  </w:style>
  <w:style w:styleId="Style_24" w:type="paragraph">
    <w:name w:val="xl743"/>
    <w:basedOn w:val="Style_9"/>
    <w:link w:val="Style_24_ch"/>
    <w:pPr>
      <w:widowControl w:val="1"/>
      <w:spacing w:afterAutospacing="on" w:beforeAutospacing="on"/>
      <w:ind/>
    </w:pPr>
    <w:rPr>
      <w:b w:val="1"/>
      <w:sz w:val="20"/>
    </w:rPr>
  </w:style>
  <w:style w:styleId="Style_24_ch" w:type="character">
    <w:name w:val="xl743"/>
    <w:basedOn w:val="Style_9_ch"/>
    <w:link w:val="Style_24"/>
    <w:rPr>
      <w:b w:val="1"/>
      <w:sz w:val="20"/>
    </w:rPr>
  </w:style>
  <w:style w:styleId="Style_25" w:type="paragraph">
    <w:name w:val="xl663"/>
    <w:basedOn w:val="Style_9"/>
    <w:link w:val="Style_25_ch"/>
    <w:pPr>
      <w:widowControl w:val="1"/>
      <w:spacing w:afterAutospacing="on" w:beforeAutospacing="on"/>
      <w:ind/>
      <w:jc w:val="center"/>
    </w:pPr>
    <w:rPr>
      <w:sz w:val="20"/>
    </w:rPr>
  </w:style>
  <w:style w:styleId="Style_25_ch" w:type="character">
    <w:name w:val="xl663"/>
    <w:basedOn w:val="Style_9_ch"/>
    <w:link w:val="Style_25"/>
    <w:rPr>
      <w:sz w:val="20"/>
    </w:rPr>
  </w:style>
  <w:style w:styleId="Style_26" w:type="paragraph">
    <w:name w:val="xl653"/>
    <w:basedOn w:val="Style_9"/>
    <w:link w:val="Style_26_ch"/>
    <w:pPr>
      <w:widowControl w:val="1"/>
      <w:spacing w:afterAutospacing="on" w:beforeAutospacing="on"/>
      <w:ind/>
      <w:jc w:val="center"/>
    </w:pPr>
    <w:rPr>
      <w:sz w:val="20"/>
    </w:rPr>
  </w:style>
  <w:style w:styleId="Style_26_ch" w:type="character">
    <w:name w:val="xl653"/>
    <w:basedOn w:val="Style_9_ch"/>
    <w:link w:val="Style_26"/>
    <w:rPr>
      <w:sz w:val="20"/>
    </w:rPr>
  </w:style>
  <w:style w:styleId="Style_27" w:type="paragraph">
    <w:name w:val="xl66"/>
    <w:basedOn w:val="Style_9"/>
    <w:link w:val="Style_27_ch"/>
    <w:pPr>
      <w:widowControl w:val="1"/>
      <w:spacing w:afterAutospacing="on" w:beforeAutospacing="on"/>
      <w:ind/>
      <w:jc w:val="both"/>
    </w:pPr>
  </w:style>
  <w:style w:styleId="Style_27_ch" w:type="character">
    <w:name w:val="xl66"/>
    <w:basedOn w:val="Style_9_ch"/>
    <w:link w:val="Style_27"/>
  </w:style>
  <w:style w:styleId="Style_28" w:type="paragraph">
    <w:name w:val="xl887"/>
    <w:basedOn w:val="Style_9"/>
    <w:link w:val="Style_28_ch"/>
    <w:pPr>
      <w:widowControl w:val="1"/>
      <w:spacing w:afterAutospacing="on" w:beforeAutospacing="on"/>
      <w:ind/>
      <w:jc w:val="right"/>
    </w:pPr>
    <w:rPr>
      <w:sz w:val="20"/>
    </w:rPr>
  </w:style>
  <w:style w:styleId="Style_28_ch" w:type="character">
    <w:name w:val="xl887"/>
    <w:basedOn w:val="Style_9_ch"/>
    <w:link w:val="Style_28"/>
    <w:rPr>
      <w:sz w:val="20"/>
    </w:rPr>
  </w:style>
  <w:style w:styleId="Style_29" w:type="paragraph">
    <w:name w:val="xl855"/>
    <w:basedOn w:val="Style_9"/>
    <w:link w:val="Style_29_ch"/>
    <w:pPr>
      <w:widowControl w:val="1"/>
      <w:spacing w:afterAutospacing="on" w:beforeAutospacing="on"/>
      <w:ind/>
      <w:jc w:val="right"/>
    </w:pPr>
    <w:rPr>
      <w:sz w:val="20"/>
    </w:rPr>
  </w:style>
  <w:style w:styleId="Style_29_ch" w:type="character">
    <w:name w:val="xl855"/>
    <w:basedOn w:val="Style_9_ch"/>
    <w:link w:val="Style_29"/>
    <w:rPr>
      <w:sz w:val="20"/>
    </w:rPr>
  </w:style>
  <w:style w:styleId="Style_30" w:type="paragraph">
    <w:name w:val="xl746"/>
    <w:basedOn w:val="Style_9"/>
    <w:link w:val="Style_30_ch"/>
    <w:pPr>
      <w:widowControl w:val="1"/>
      <w:spacing w:afterAutospacing="on" w:beforeAutospacing="on"/>
      <w:ind/>
    </w:pPr>
    <w:rPr>
      <w:sz w:val="20"/>
    </w:rPr>
  </w:style>
  <w:style w:styleId="Style_30_ch" w:type="character">
    <w:name w:val="xl746"/>
    <w:basedOn w:val="Style_9_ch"/>
    <w:link w:val="Style_30"/>
    <w:rPr>
      <w:sz w:val="20"/>
    </w:rPr>
  </w:style>
  <w:style w:styleId="Style_31" w:type="paragraph">
    <w:name w:val="xl834"/>
    <w:basedOn w:val="Style_9"/>
    <w:link w:val="Style_31_ch"/>
    <w:pPr>
      <w:widowControl w:val="1"/>
      <w:spacing w:afterAutospacing="on" w:beforeAutospacing="on"/>
      <w:ind/>
    </w:pPr>
    <w:rPr>
      <w:sz w:val="20"/>
    </w:rPr>
  </w:style>
  <w:style w:styleId="Style_31_ch" w:type="character">
    <w:name w:val="xl834"/>
    <w:basedOn w:val="Style_9_ch"/>
    <w:link w:val="Style_31"/>
    <w:rPr>
      <w:sz w:val="20"/>
    </w:rPr>
  </w:style>
  <w:style w:styleId="Style_32" w:type="paragraph">
    <w:name w:val="xl762"/>
    <w:basedOn w:val="Style_9"/>
    <w:link w:val="Style_32_ch"/>
    <w:pPr>
      <w:widowControl w:val="1"/>
      <w:spacing w:afterAutospacing="on" w:beforeAutospacing="on"/>
      <w:ind/>
      <w:jc w:val="right"/>
    </w:pPr>
    <w:rPr>
      <w:sz w:val="20"/>
    </w:rPr>
  </w:style>
  <w:style w:styleId="Style_32_ch" w:type="character">
    <w:name w:val="xl762"/>
    <w:basedOn w:val="Style_9_ch"/>
    <w:link w:val="Style_32"/>
    <w:rPr>
      <w:sz w:val="20"/>
    </w:rPr>
  </w:style>
  <w:style w:styleId="Style_33" w:type="paragraph">
    <w:name w:val="xl649"/>
    <w:basedOn w:val="Style_9"/>
    <w:link w:val="Style_33_ch"/>
    <w:pPr>
      <w:widowControl w:val="1"/>
      <w:spacing w:afterAutospacing="on" w:beforeAutospacing="on"/>
      <w:ind/>
      <w:jc w:val="right"/>
    </w:pPr>
    <w:rPr>
      <w:sz w:val="20"/>
    </w:rPr>
  </w:style>
  <w:style w:styleId="Style_33_ch" w:type="character">
    <w:name w:val="xl649"/>
    <w:basedOn w:val="Style_9_ch"/>
    <w:link w:val="Style_33"/>
    <w:rPr>
      <w:sz w:val="20"/>
    </w:rPr>
  </w:style>
  <w:style w:styleId="Style_34" w:type="paragraph">
    <w:name w:val="xl138"/>
    <w:basedOn w:val="Style_9"/>
    <w:link w:val="Style_34_ch"/>
    <w:pPr>
      <w:widowControl w:val="1"/>
      <w:spacing w:afterAutospacing="on" w:beforeAutospacing="on"/>
      <w:ind/>
    </w:pPr>
    <w:rPr>
      <w:sz w:val="20"/>
    </w:rPr>
  </w:style>
  <w:style w:styleId="Style_34_ch" w:type="character">
    <w:name w:val="xl138"/>
    <w:basedOn w:val="Style_9_ch"/>
    <w:link w:val="Style_34"/>
    <w:rPr>
      <w:sz w:val="20"/>
    </w:rPr>
  </w:style>
  <w:style w:styleId="Style_35" w:type="paragraph">
    <w:name w:val="xl567"/>
    <w:basedOn w:val="Style_9"/>
    <w:link w:val="Style_35_ch"/>
    <w:pPr>
      <w:widowControl w:val="1"/>
      <w:spacing w:afterAutospacing="on" w:beforeAutospacing="on"/>
      <w:ind/>
    </w:pPr>
  </w:style>
  <w:style w:styleId="Style_35_ch" w:type="character">
    <w:name w:val="xl567"/>
    <w:basedOn w:val="Style_9_ch"/>
    <w:link w:val="Style_35"/>
  </w:style>
  <w:style w:styleId="Style_36" w:type="paragraph">
    <w:name w:val="xl555"/>
    <w:basedOn w:val="Style_9"/>
    <w:link w:val="Style_36_ch"/>
    <w:pPr>
      <w:widowControl w:val="1"/>
      <w:spacing w:afterAutospacing="on" w:beforeAutospacing="on"/>
      <w:ind/>
      <w:jc w:val="right"/>
    </w:pPr>
    <w:rPr>
      <w:sz w:val="20"/>
    </w:rPr>
  </w:style>
  <w:style w:styleId="Style_36_ch" w:type="character">
    <w:name w:val="xl555"/>
    <w:basedOn w:val="Style_9_ch"/>
    <w:link w:val="Style_36"/>
    <w:rPr>
      <w:sz w:val="20"/>
    </w:rPr>
  </w:style>
  <w:style w:styleId="Style_37" w:type="paragraph">
    <w:name w:val="xl611"/>
    <w:basedOn w:val="Style_9"/>
    <w:link w:val="Style_37_ch"/>
    <w:pPr>
      <w:widowControl w:val="1"/>
      <w:spacing w:afterAutospacing="on" w:beforeAutospacing="on"/>
      <w:ind/>
      <w:jc w:val="right"/>
    </w:pPr>
    <w:rPr>
      <w:sz w:val="20"/>
    </w:rPr>
  </w:style>
  <w:style w:styleId="Style_37_ch" w:type="character">
    <w:name w:val="xl611"/>
    <w:basedOn w:val="Style_9_ch"/>
    <w:link w:val="Style_37"/>
    <w:rPr>
      <w:sz w:val="20"/>
    </w:rPr>
  </w:style>
  <w:style w:styleId="Style_38" w:type="paragraph">
    <w:name w:val="xl657"/>
    <w:basedOn w:val="Style_9"/>
    <w:link w:val="Style_38_ch"/>
    <w:pPr>
      <w:widowControl w:val="1"/>
      <w:spacing w:afterAutospacing="on" w:beforeAutospacing="on"/>
      <w:ind/>
      <w:jc w:val="right"/>
    </w:pPr>
    <w:rPr>
      <w:sz w:val="20"/>
    </w:rPr>
  </w:style>
  <w:style w:styleId="Style_38_ch" w:type="character">
    <w:name w:val="xl657"/>
    <w:basedOn w:val="Style_9_ch"/>
    <w:link w:val="Style_38"/>
    <w:rPr>
      <w:sz w:val="20"/>
    </w:rPr>
  </w:style>
  <w:style w:styleId="Style_39" w:type="paragraph">
    <w:name w:val="xl177"/>
    <w:basedOn w:val="Style_9"/>
    <w:link w:val="Style_39_ch"/>
    <w:pPr>
      <w:widowControl w:val="1"/>
      <w:spacing w:afterAutospacing="on" w:beforeAutospacing="on"/>
      <w:ind/>
    </w:pPr>
    <w:rPr>
      <w:sz w:val="20"/>
    </w:rPr>
  </w:style>
  <w:style w:styleId="Style_39_ch" w:type="character">
    <w:name w:val="xl177"/>
    <w:basedOn w:val="Style_9_ch"/>
    <w:link w:val="Style_39"/>
    <w:rPr>
      <w:sz w:val="20"/>
    </w:rPr>
  </w:style>
  <w:style w:styleId="Style_40" w:type="paragraph">
    <w:name w:val="toc 4"/>
    <w:next w:val="Style_9"/>
    <w:link w:val="Style_40_ch"/>
    <w:uiPriority w:val="39"/>
    <w:pPr>
      <w:ind w:firstLine="0" w:left="600"/>
      <w:jc w:val="left"/>
    </w:pPr>
    <w:rPr>
      <w:rFonts w:ascii="XO Thames" w:hAnsi="XO Thames"/>
      <w:sz w:val="28"/>
    </w:rPr>
  </w:style>
  <w:style w:styleId="Style_40_ch" w:type="character">
    <w:name w:val="toc 4"/>
    <w:link w:val="Style_40"/>
    <w:rPr>
      <w:rFonts w:ascii="XO Thames" w:hAnsi="XO Thames"/>
      <w:sz w:val="28"/>
    </w:rPr>
  </w:style>
  <w:style w:styleId="Style_41" w:type="paragraph">
    <w:name w:val="xl637"/>
    <w:basedOn w:val="Style_9"/>
    <w:link w:val="Style_41_ch"/>
    <w:pPr>
      <w:widowControl w:val="1"/>
      <w:spacing w:afterAutospacing="on" w:beforeAutospacing="on"/>
      <w:ind/>
      <w:jc w:val="center"/>
    </w:pPr>
    <w:rPr>
      <w:sz w:val="20"/>
    </w:rPr>
  </w:style>
  <w:style w:styleId="Style_41_ch" w:type="character">
    <w:name w:val="xl637"/>
    <w:basedOn w:val="Style_9_ch"/>
    <w:link w:val="Style_41"/>
    <w:rPr>
      <w:sz w:val="20"/>
    </w:rPr>
  </w:style>
  <w:style w:styleId="Style_42" w:type="paragraph">
    <w:name w:val="xl86"/>
    <w:basedOn w:val="Style_9"/>
    <w:link w:val="Style_42_ch"/>
    <w:pPr>
      <w:widowControl w:val="1"/>
      <w:spacing w:afterAutospacing="on" w:beforeAutospacing="on"/>
      <w:ind/>
      <w:jc w:val="right"/>
    </w:pPr>
    <w:rPr>
      <w:sz w:val="20"/>
    </w:rPr>
  </w:style>
  <w:style w:styleId="Style_42_ch" w:type="character">
    <w:name w:val="xl86"/>
    <w:basedOn w:val="Style_9_ch"/>
    <w:link w:val="Style_42"/>
    <w:rPr>
      <w:sz w:val="20"/>
    </w:rPr>
  </w:style>
  <w:style w:styleId="Style_43" w:type="paragraph">
    <w:name w:val="xl711"/>
    <w:basedOn w:val="Style_9"/>
    <w:link w:val="Style_43_ch"/>
    <w:pPr>
      <w:widowControl w:val="1"/>
      <w:spacing w:afterAutospacing="on" w:beforeAutospacing="on"/>
      <w:ind/>
      <w:jc w:val="right"/>
    </w:pPr>
    <w:rPr>
      <w:sz w:val="20"/>
    </w:rPr>
  </w:style>
  <w:style w:styleId="Style_43_ch" w:type="character">
    <w:name w:val="xl711"/>
    <w:basedOn w:val="Style_9_ch"/>
    <w:link w:val="Style_43"/>
    <w:rPr>
      <w:sz w:val="20"/>
    </w:rPr>
  </w:style>
  <w:style w:styleId="Style_44" w:type="paragraph">
    <w:name w:val="xl764"/>
    <w:basedOn w:val="Style_9"/>
    <w:link w:val="Style_44_ch"/>
    <w:pPr>
      <w:widowControl w:val="1"/>
      <w:spacing w:afterAutospacing="on" w:beforeAutospacing="on"/>
      <w:ind/>
    </w:pPr>
  </w:style>
  <w:style w:styleId="Style_44_ch" w:type="character">
    <w:name w:val="xl764"/>
    <w:basedOn w:val="Style_9_ch"/>
    <w:link w:val="Style_44"/>
  </w:style>
  <w:style w:styleId="Style_45" w:type="paragraph">
    <w:name w:val="xl108"/>
    <w:basedOn w:val="Style_9"/>
    <w:link w:val="Style_45_ch"/>
    <w:pPr>
      <w:widowControl w:val="1"/>
      <w:spacing w:afterAutospacing="on" w:beforeAutospacing="on"/>
      <w:ind/>
      <w:jc w:val="center"/>
    </w:pPr>
    <w:rPr>
      <w:b w:val="1"/>
      <w:sz w:val="20"/>
    </w:rPr>
  </w:style>
  <w:style w:styleId="Style_45_ch" w:type="character">
    <w:name w:val="xl108"/>
    <w:basedOn w:val="Style_9_ch"/>
    <w:link w:val="Style_45"/>
    <w:rPr>
      <w:b w:val="1"/>
      <w:sz w:val="20"/>
    </w:rPr>
  </w:style>
  <w:style w:styleId="Style_46" w:type="paragraph">
    <w:name w:val="xl613"/>
    <w:basedOn w:val="Style_9"/>
    <w:link w:val="Style_46_ch"/>
    <w:pPr>
      <w:widowControl w:val="1"/>
      <w:spacing w:afterAutospacing="on" w:beforeAutospacing="on"/>
      <w:ind/>
      <w:jc w:val="right"/>
    </w:pPr>
    <w:rPr>
      <w:sz w:val="20"/>
    </w:rPr>
  </w:style>
  <w:style w:styleId="Style_46_ch" w:type="character">
    <w:name w:val="xl613"/>
    <w:basedOn w:val="Style_9_ch"/>
    <w:link w:val="Style_46"/>
    <w:rPr>
      <w:sz w:val="20"/>
    </w:rPr>
  </w:style>
  <w:style w:styleId="Style_47" w:type="paragraph">
    <w:name w:val="xl199"/>
    <w:basedOn w:val="Style_9"/>
    <w:link w:val="Style_47_ch"/>
    <w:pPr>
      <w:widowControl w:val="1"/>
      <w:spacing w:afterAutospacing="on" w:beforeAutospacing="on"/>
      <w:ind/>
    </w:pPr>
    <w:rPr>
      <w:sz w:val="20"/>
    </w:rPr>
  </w:style>
  <w:style w:styleId="Style_47_ch" w:type="character">
    <w:name w:val="xl199"/>
    <w:basedOn w:val="Style_9_ch"/>
    <w:link w:val="Style_47"/>
    <w:rPr>
      <w:sz w:val="20"/>
    </w:rPr>
  </w:style>
  <w:style w:styleId="Style_48" w:type="paragraph">
    <w:name w:val="xl198"/>
    <w:basedOn w:val="Style_9"/>
    <w:link w:val="Style_48_ch"/>
    <w:pPr>
      <w:widowControl w:val="1"/>
      <w:spacing w:afterAutospacing="on" w:beforeAutospacing="on"/>
      <w:ind/>
      <w:jc w:val="center"/>
    </w:pPr>
    <w:rPr>
      <w:sz w:val="20"/>
    </w:rPr>
  </w:style>
  <w:style w:styleId="Style_48_ch" w:type="character">
    <w:name w:val="xl198"/>
    <w:basedOn w:val="Style_9_ch"/>
    <w:link w:val="Style_48"/>
    <w:rPr>
      <w:sz w:val="20"/>
    </w:rPr>
  </w:style>
  <w:style w:styleId="Style_49" w:type="paragraph">
    <w:name w:val="xl242"/>
    <w:basedOn w:val="Style_9"/>
    <w:link w:val="Style_49_ch"/>
    <w:pPr>
      <w:widowControl w:val="1"/>
      <w:spacing w:afterAutospacing="on" w:beforeAutospacing="on"/>
      <w:ind/>
      <w:jc w:val="right"/>
    </w:pPr>
  </w:style>
  <w:style w:styleId="Style_49_ch" w:type="character">
    <w:name w:val="xl242"/>
    <w:basedOn w:val="Style_9_ch"/>
    <w:link w:val="Style_49"/>
  </w:style>
  <w:style w:styleId="Style_50" w:type="paragraph">
    <w:name w:val="xl160"/>
    <w:basedOn w:val="Style_9"/>
    <w:link w:val="Style_50_ch"/>
    <w:pPr>
      <w:widowControl w:val="1"/>
      <w:spacing w:afterAutospacing="on" w:beforeAutospacing="on"/>
      <w:ind/>
      <w:jc w:val="right"/>
    </w:pPr>
    <w:rPr>
      <w:sz w:val="20"/>
    </w:rPr>
  </w:style>
  <w:style w:styleId="Style_50_ch" w:type="character">
    <w:name w:val="xl160"/>
    <w:basedOn w:val="Style_9_ch"/>
    <w:link w:val="Style_50"/>
    <w:rPr>
      <w:sz w:val="20"/>
    </w:rPr>
  </w:style>
  <w:style w:styleId="Style_51" w:type="paragraph">
    <w:name w:val="xl652"/>
    <w:basedOn w:val="Style_9"/>
    <w:link w:val="Style_51_ch"/>
    <w:pPr>
      <w:widowControl w:val="1"/>
      <w:spacing w:afterAutospacing="on" w:beforeAutospacing="on"/>
      <w:ind/>
      <w:jc w:val="center"/>
    </w:pPr>
    <w:rPr>
      <w:sz w:val="20"/>
    </w:rPr>
  </w:style>
  <w:style w:styleId="Style_51_ch" w:type="character">
    <w:name w:val="xl652"/>
    <w:basedOn w:val="Style_9_ch"/>
    <w:link w:val="Style_51"/>
    <w:rPr>
      <w:sz w:val="20"/>
    </w:rPr>
  </w:style>
  <w:style w:styleId="Style_52" w:type="paragraph">
    <w:name w:val="xl583"/>
    <w:basedOn w:val="Style_9"/>
    <w:link w:val="Style_52_ch"/>
    <w:pPr>
      <w:widowControl w:val="1"/>
      <w:spacing w:afterAutospacing="on" w:beforeAutospacing="on"/>
      <w:ind/>
      <w:jc w:val="center"/>
    </w:pPr>
    <w:rPr>
      <w:sz w:val="20"/>
    </w:rPr>
  </w:style>
  <w:style w:styleId="Style_52_ch" w:type="character">
    <w:name w:val="xl583"/>
    <w:basedOn w:val="Style_9_ch"/>
    <w:link w:val="Style_52"/>
    <w:rPr>
      <w:sz w:val="20"/>
    </w:rPr>
  </w:style>
  <w:style w:styleId="Style_53" w:type="paragraph">
    <w:name w:val="xl808"/>
    <w:basedOn w:val="Style_9"/>
    <w:link w:val="Style_53_ch"/>
    <w:pPr>
      <w:widowControl w:val="1"/>
      <w:spacing w:afterAutospacing="on" w:beforeAutospacing="on"/>
      <w:ind/>
    </w:pPr>
    <w:rPr>
      <w:sz w:val="20"/>
    </w:rPr>
  </w:style>
  <w:style w:styleId="Style_53_ch" w:type="character">
    <w:name w:val="xl808"/>
    <w:basedOn w:val="Style_9_ch"/>
    <w:link w:val="Style_53"/>
    <w:rPr>
      <w:sz w:val="20"/>
    </w:rPr>
  </w:style>
  <w:style w:styleId="Style_54" w:type="paragraph">
    <w:name w:val="xl547"/>
    <w:basedOn w:val="Style_9"/>
    <w:link w:val="Style_54_ch"/>
    <w:pPr>
      <w:widowControl w:val="1"/>
      <w:spacing w:afterAutospacing="on" w:beforeAutospacing="on"/>
      <w:ind/>
    </w:pPr>
    <w:rPr>
      <w:sz w:val="20"/>
    </w:rPr>
  </w:style>
  <w:style w:styleId="Style_54_ch" w:type="character">
    <w:name w:val="xl547"/>
    <w:basedOn w:val="Style_9_ch"/>
    <w:link w:val="Style_54"/>
    <w:rPr>
      <w:sz w:val="20"/>
    </w:rPr>
  </w:style>
  <w:style w:styleId="Style_55" w:type="paragraph">
    <w:name w:val="xl646"/>
    <w:basedOn w:val="Style_9"/>
    <w:link w:val="Style_55_ch"/>
    <w:pPr>
      <w:widowControl w:val="1"/>
      <w:spacing w:afterAutospacing="on" w:beforeAutospacing="on"/>
      <w:ind/>
    </w:pPr>
    <w:rPr>
      <w:sz w:val="20"/>
    </w:rPr>
  </w:style>
  <w:style w:styleId="Style_55_ch" w:type="character">
    <w:name w:val="xl646"/>
    <w:basedOn w:val="Style_9_ch"/>
    <w:link w:val="Style_55"/>
    <w:rPr>
      <w:sz w:val="20"/>
    </w:rPr>
  </w:style>
  <w:style w:styleId="Style_56" w:type="paragraph">
    <w:name w:val="xl843"/>
    <w:basedOn w:val="Style_9"/>
    <w:link w:val="Style_56_ch"/>
    <w:pPr>
      <w:widowControl w:val="1"/>
      <w:spacing w:afterAutospacing="on" w:beforeAutospacing="on"/>
      <w:ind/>
    </w:pPr>
    <w:rPr>
      <w:sz w:val="20"/>
    </w:rPr>
  </w:style>
  <w:style w:styleId="Style_56_ch" w:type="character">
    <w:name w:val="xl843"/>
    <w:basedOn w:val="Style_9_ch"/>
    <w:link w:val="Style_56"/>
    <w:rPr>
      <w:sz w:val="20"/>
    </w:rPr>
  </w:style>
  <w:style w:styleId="Style_57" w:type="paragraph">
    <w:name w:val="xl247"/>
    <w:basedOn w:val="Style_9"/>
    <w:link w:val="Style_57_ch"/>
    <w:pPr>
      <w:widowControl w:val="1"/>
      <w:spacing w:afterAutospacing="on" w:beforeAutospacing="on"/>
      <w:ind/>
      <w:jc w:val="center"/>
    </w:pPr>
    <w:rPr>
      <w:color w:val="7030A0"/>
      <w:sz w:val="20"/>
    </w:rPr>
  </w:style>
  <w:style w:styleId="Style_57_ch" w:type="character">
    <w:name w:val="xl247"/>
    <w:basedOn w:val="Style_9_ch"/>
    <w:link w:val="Style_57"/>
    <w:rPr>
      <w:color w:val="7030A0"/>
      <w:sz w:val="20"/>
    </w:rPr>
  </w:style>
  <w:style w:styleId="Style_58" w:type="paragraph">
    <w:name w:val="xl137"/>
    <w:basedOn w:val="Style_9"/>
    <w:link w:val="Style_58_ch"/>
    <w:pPr>
      <w:widowControl w:val="1"/>
      <w:spacing w:afterAutospacing="on" w:beforeAutospacing="on"/>
      <w:ind/>
    </w:pPr>
    <w:rPr>
      <w:b w:val="1"/>
      <w:sz w:val="20"/>
    </w:rPr>
  </w:style>
  <w:style w:styleId="Style_58_ch" w:type="character">
    <w:name w:val="xl137"/>
    <w:basedOn w:val="Style_9_ch"/>
    <w:link w:val="Style_58"/>
    <w:rPr>
      <w:b w:val="1"/>
      <w:sz w:val="20"/>
    </w:rPr>
  </w:style>
  <w:style w:styleId="Style_59" w:type="paragraph">
    <w:name w:val="xl805"/>
    <w:basedOn w:val="Style_9"/>
    <w:link w:val="Style_59_ch"/>
    <w:pPr>
      <w:widowControl w:val="1"/>
      <w:spacing w:afterAutospacing="on" w:beforeAutospacing="on"/>
      <w:ind/>
    </w:pPr>
  </w:style>
  <w:style w:styleId="Style_59_ch" w:type="character">
    <w:name w:val="xl805"/>
    <w:basedOn w:val="Style_9_ch"/>
    <w:link w:val="Style_59"/>
  </w:style>
  <w:style w:styleId="Style_60" w:type="paragraph">
    <w:name w:val="xl636"/>
    <w:basedOn w:val="Style_9"/>
    <w:link w:val="Style_60_ch"/>
    <w:pPr>
      <w:widowControl w:val="1"/>
      <w:spacing w:afterAutospacing="on" w:beforeAutospacing="on"/>
      <w:ind/>
      <w:jc w:val="center"/>
    </w:pPr>
    <w:rPr>
      <w:sz w:val="20"/>
    </w:rPr>
  </w:style>
  <w:style w:styleId="Style_60_ch" w:type="character">
    <w:name w:val="xl636"/>
    <w:basedOn w:val="Style_9_ch"/>
    <w:link w:val="Style_60"/>
    <w:rPr>
      <w:sz w:val="20"/>
    </w:rPr>
  </w:style>
  <w:style w:styleId="Style_61" w:type="paragraph">
    <w:name w:val="xl175"/>
    <w:basedOn w:val="Style_9"/>
    <w:link w:val="Style_61_ch"/>
    <w:pPr>
      <w:widowControl w:val="1"/>
      <w:spacing w:afterAutospacing="on" w:beforeAutospacing="on"/>
      <w:ind/>
      <w:jc w:val="center"/>
    </w:pPr>
    <w:rPr>
      <w:sz w:val="20"/>
    </w:rPr>
  </w:style>
  <w:style w:styleId="Style_61_ch" w:type="character">
    <w:name w:val="xl175"/>
    <w:basedOn w:val="Style_9_ch"/>
    <w:link w:val="Style_61"/>
    <w:rPr>
      <w:sz w:val="20"/>
    </w:rPr>
  </w:style>
  <w:style w:styleId="Style_62" w:type="paragraph">
    <w:name w:val="toc 6"/>
    <w:next w:val="Style_9"/>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63" w:type="paragraph">
    <w:name w:val="xl869"/>
    <w:basedOn w:val="Style_9"/>
    <w:link w:val="Style_63_ch"/>
    <w:pPr>
      <w:widowControl w:val="1"/>
      <w:spacing w:afterAutospacing="on" w:beforeAutospacing="on"/>
      <w:ind/>
      <w:jc w:val="right"/>
    </w:pPr>
    <w:rPr>
      <w:color w:val="FF0000"/>
      <w:sz w:val="20"/>
    </w:rPr>
  </w:style>
  <w:style w:styleId="Style_63_ch" w:type="character">
    <w:name w:val="xl869"/>
    <w:basedOn w:val="Style_9_ch"/>
    <w:link w:val="Style_63"/>
    <w:rPr>
      <w:color w:val="FF0000"/>
      <w:sz w:val="20"/>
    </w:rPr>
  </w:style>
  <w:style w:styleId="Style_64" w:type="paragraph">
    <w:name w:val="xl840"/>
    <w:basedOn w:val="Style_9"/>
    <w:link w:val="Style_64_ch"/>
    <w:pPr>
      <w:widowControl w:val="1"/>
      <w:spacing w:afterAutospacing="on" w:beforeAutospacing="on"/>
      <w:ind/>
      <w:jc w:val="center"/>
    </w:pPr>
    <w:rPr>
      <w:sz w:val="20"/>
    </w:rPr>
  </w:style>
  <w:style w:styleId="Style_64_ch" w:type="character">
    <w:name w:val="xl840"/>
    <w:basedOn w:val="Style_9_ch"/>
    <w:link w:val="Style_64"/>
    <w:rPr>
      <w:sz w:val="20"/>
    </w:rPr>
  </w:style>
  <w:style w:styleId="Style_65" w:type="paragraph">
    <w:name w:val="xl828"/>
    <w:basedOn w:val="Style_9"/>
    <w:link w:val="Style_65_ch"/>
    <w:pPr>
      <w:widowControl w:val="1"/>
      <w:spacing w:afterAutospacing="on" w:beforeAutospacing="on"/>
      <w:ind/>
    </w:pPr>
    <w:rPr>
      <w:color w:val="FF0000"/>
      <w:sz w:val="20"/>
    </w:rPr>
  </w:style>
  <w:style w:styleId="Style_65_ch" w:type="character">
    <w:name w:val="xl828"/>
    <w:basedOn w:val="Style_9_ch"/>
    <w:link w:val="Style_65"/>
    <w:rPr>
      <w:color w:val="FF0000"/>
      <w:sz w:val="20"/>
    </w:rPr>
  </w:style>
  <w:style w:styleId="Style_66" w:type="paragraph">
    <w:name w:val="xl813"/>
    <w:basedOn w:val="Style_9"/>
    <w:link w:val="Style_66_ch"/>
    <w:pPr>
      <w:widowControl w:val="1"/>
      <w:spacing w:afterAutospacing="on" w:beforeAutospacing="on"/>
      <w:ind/>
    </w:pPr>
    <w:rPr>
      <w:sz w:val="20"/>
    </w:rPr>
  </w:style>
  <w:style w:styleId="Style_66_ch" w:type="character">
    <w:name w:val="xl813"/>
    <w:basedOn w:val="Style_9_ch"/>
    <w:link w:val="Style_66"/>
    <w:rPr>
      <w:sz w:val="20"/>
    </w:rPr>
  </w:style>
  <w:style w:styleId="Style_67" w:type="paragraph">
    <w:name w:val="xl562"/>
    <w:basedOn w:val="Style_9"/>
    <w:link w:val="Style_67_ch"/>
    <w:pPr>
      <w:widowControl w:val="1"/>
      <w:spacing w:afterAutospacing="on" w:beforeAutospacing="on"/>
      <w:ind/>
    </w:pPr>
    <w:rPr>
      <w:sz w:val="20"/>
    </w:rPr>
  </w:style>
  <w:style w:styleId="Style_67_ch" w:type="character">
    <w:name w:val="xl562"/>
    <w:basedOn w:val="Style_9_ch"/>
    <w:link w:val="Style_67"/>
    <w:rPr>
      <w:sz w:val="20"/>
    </w:rPr>
  </w:style>
  <w:style w:styleId="Style_68" w:type="paragraph">
    <w:name w:val="toc 7"/>
    <w:next w:val="Style_9"/>
    <w:link w:val="Style_68_ch"/>
    <w:uiPriority w:val="39"/>
    <w:pPr>
      <w:ind w:firstLine="0" w:left="1200"/>
      <w:jc w:val="left"/>
    </w:pPr>
    <w:rPr>
      <w:rFonts w:ascii="XO Thames" w:hAnsi="XO Thames"/>
      <w:sz w:val="28"/>
    </w:rPr>
  </w:style>
  <w:style w:styleId="Style_68_ch" w:type="character">
    <w:name w:val="toc 7"/>
    <w:link w:val="Style_68"/>
    <w:rPr>
      <w:rFonts w:ascii="XO Thames" w:hAnsi="XO Thames"/>
      <w:sz w:val="28"/>
    </w:rPr>
  </w:style>
  <w:style w:styleId="Style_69" w:type="paragraph">
    <w:name w:val="xl726"/>
    <w:basedOn w:val="Style_9"/>
    <w:link w:val="Style_69_ch"/>
    <w:pPr>
      <w:widowControl w:val="1"/>
      <w:spacing w:afterAutospacing="on" w:beforeAutospacing="on"/>
      <w:ind/>
      <w:jc w:val="right"/>
    </w:pPr>
    <w:rPr>
      <w:sz w:val="20"/>
    </w:rPr>
  </w:style>
  <w:style w:styleId="Style_69_ch" w:type="character">
    <w:name w:val="xl726"/>
    <w:basedOn w:val="Style_9_ch"/>
    <w:link w:val="Style_69"/>
    <w:rPr>
      <w:sz w:val="20"/>
    </w:rPr>
  </w:style>
  <w:style w:styleId="Style_70" w:type="paragraph">
    <w:name w:val="xl72"/>
    <w:basedOn w:val="Style_9"/>
    <w:link w:val="Style_70_ch"/>
    <w:pPr>
      <w:widowControl w:val="1"/>
      <w:spacing w:afterAutospacing="on" w:beforeAutospacing="on"/>
      <w:ind/>
      <w:jc w:val="center"/>
    </w:pPr>
    <w:rPr>
      <w:sz w:val="20"/>
    </w:rPr>
  </w:style>
  <w:style w:styleId="Style_70_ch" w:type="character">
    <w:name w:val="xl72"/>
    <w:basedOn w:val="Style_9_ch"/>
    <w:link w:val="Style_70"/>
    <w:rPr>
      <w:sz w:val="20"/>
    </w:rPr>
  </w:style>
  <w:style w:styleId="Style_71" w:type="paragraph">
    <w:name w:val="xl715"/>
    <w:basedOn w:val="Style_9"/>
    <w:link w:val="Style_71_ch"/>
    <w:pPr>
      <w:widowControl w:val="1"/>
      <w:spacing w:afterAutospacing="on" w:beforeAutospacing="on"/>
      <w:ind/>
    </w:pPr>
    <w:rPr>
      <w:sz w:val="20"/>
    </w:rPr>
  </w:style>
  <w:style w:styleId="Style_71_ch" w:type="character">
    <w:name w:val="xl715"/>
    <w:basedOn w:val="Style_9_ch"/>
    <w:link w:val="Style_71"/>
    <w:rPr>
      <w:sz w:val="20"/>
    </w:rPr>
  </w:style>
  <w:style w:styleId="Style_72" w:type="paragraph">
    <w:name w:val="xl880"/>
    <w:basedOn w:val="Style_9"/>
    <w:link w:val="Style_72_ch"/>
    <w:pPr>
      <w:widowControl w:val="1"/>
      <w:spacing w:afterAutospacing="on" w:beforeAutospacing="on"/>
      <w:ind/>
    </w:pPr>
    <w:rPr>
      <w:sz w:val="20"/>
    </w:rPr>
  </w:style>
  <w:style w:styleId="Style_72_ch" w:type="character">
    <w:name w:val="xl880"/>
    <w:basedOn w:val="Style_9_ch"/>
    <w:link w:val="Style_72"/>
    <w:rPr>
      <w:sz w:val="20"/>
    </w:rPr>
  </w:style>
  <w:style w:styleId="Style_73" w:type="paragraph">
    <w:name w:val="xl174"/>
    <w:basedOn w:val="Style_9"/>
    <w:link w:val="Style_73_ch"/>
    <w:pPr>
      <w:widowControl w:val="1"/>
      <w:spacing w:afterAutospacing="on" w:beforeAutospacing="on"/>
      <w:ind/>
    </w:pPr>
    <w:rPr>
      <w:sz w:val="20"/>
    </w:rPr>
  </w:style>
  <w:style w:styleId="Style_73_ch" w:type="character">
    <w:name w:val="xl174"/>
    <w:basedOn w:val="Style_9_ch"/>
    <w:link w:val="Style_73"/>
    <w:rPr>
      <w:sz w:val="20"/>
    </w:rPr>
  </w:style>
  <w:style w:styleId="Style_74" w:type="paragraph">
    <w:name w:val="xl148"/>
    <w:basedOn w:val="Style_9"/>
    <w:link w:val="Style_74_ch"/>
    <w:pPr>
      <w:widowControl w:val="1"/>
      <w:spacing w:afterAutospacing="on" w:beforeAutospacing="on"/>
      <w:ind/>
      <w:jc w:val="right"/>
    </w:pPr>
    <w:rPr>
      <w:sz w:val="20"/>
    </w:rPr>
  </w:style>
  <w:style w:styleId="Style_74_ch" w:type="character">
    <w:name w:val="xl148"/>
    <w:basedOn w:val="Style_9_ch"/>
    <w:link w:val="Style_74"/>
    <w:rPr>
      <w:sz w:val="20"/>
    </w:rPr>
  </w:style>
  <w:style w:styleId="Style_75" w:type="paragraph">
    <w:name w:val="xl579"/>
    <w:basedOn w:val="Style_9"/>
    <w:link w:val="Style_75_ch"/>
    <w:pPr>
      <w:widowControl w:val="1"/>
      <w:spacing w:afterAutospacing="on" w:beforeAutospacing="on"/>
      <w:ind/>
      <w:jc w:val="center"/>
    </w:pPr>
    <w:rPr>
      <w:sz w:val="20"/>
    </w:rPr>
  </w:style>
  <w:style w:styleId="Style_75_ch" w:type="character">
    <w:name w:val="xl579"/>
    <w:basedOn w:val="Style_9_ch"/>
    <w:link w:val="Style_75"/>
    <w:rPr>
      <w:sz w:val="20"/>
    </w:rPr>
  </w:style>
  <w:style w:styleId="Style_76" w:type="paragraph">
    <w:name w:val="xl125"/>
    <w:basedOn w:val="Style_9"/>
    <w:link w:val="Style_76_ch"/>
    <w:pPr>
      <w:widowControl w:val="1"/>
      <w:spacing w:afterAutospacing="on" w:beforeAutospacing="on"/>
      <w:ind/>
    </w:pPr>
    <w:rPr>
      <w:sz w:val="20"/>
    </w:rPr>
  </w:style>
  <w:style w:styleId="Style_76_ch" w:type="character">
    <w:name w:val="xl125"/>
    <w:basedOn w:val="Style_9_ch"/>
    <w:link w:val="Style_76"/>
    <w:rPr>
      <w:sz w:val="20"/>
    </w:rPr>
  </w:style>
  <w:style w:styleId="Style_77" w:type="paragraph">
    <w:name w:val="xl67"/>
    <w:basedOn w:val="Style_9"/>
    <w:link w:val="Style_77_ch"/>
    <w:pPr>
      <w:widowControl w:val="1"/>
      <w:spacing w:afterAutospacing="on" w:beforeAutospacing="on"/>
      <w:ind/>
    </w:pPr>
    <w:rPr>
      <w:sz w:val="20"/>
    </w:rPr>
  </w:style>
  <w:style w:styleId="Style_77_ch" w:type="character">
    <w:name w:val="xl67"/>
    <w:basedOn w:val="Style_9_ch"/>
    <w:link w:val="Style_77"/>
    <w:rPr>
      <w:sz w:val="20"/>
    </w:rPr>
  </w:style>
  <w:style w:styleId="Style_78" w:type="paragraph">
    <w:name w:val="xl824"/>
    <w:basedOn w:val="Style_9"/>
    <w:link w:val="Style_78_ch"/>
    <w:pPr>
      <w:widowControl w:val="1"/>
      <w:spacing w:afterAutospacing="on" w:beforeAutospacing="on"/>
      <w:ind/>
    </w:pPr>
    <w:rPr>
      <w:color w:val="00B050"/>
      <w:sz w:val="20"/>
    </w:rPr>
  </w:style>
  <w:style w:styleId="Style_78_ch" w:type="character">
    <w:name w:val="xl824"/>
    <w:basedOn w:val="Style_9_ch"/>
    <w:link w:val="Style_78"/>
    <w:rPr>
      <w:color w:val="00B050"/>
      <w:sz w:val="20"/>
    </w:rPr>
  </w:style>
  <w:style w:styleId="Style_79" w:type="paragraph">
    <w:name w:val="xl771"/>
    <w:basedOn w:val="Style_9"/>
    <w:link w:val="Style_79_ch"/>
    <w:pPr>
      <w:widowControl w:val="1"/>
      <w:spacing w:afterAutospacing="on" w:beforeAutospacing="on"/>
      <w:ind/>
      <w:jc w:val="center"/>
    </w:pPr>
    <w:rPr>
      <w:sz w:val="20"/>
    </w:rPr>
  </w:style>
  <w:style w:styleId="Style_79_ch" w:type="character">
    <w:name w:val="xl771"/>
    <w:basedOn w:val="Style_9_ch"/>
    <w:link w:val="Style_79"/>
    <w:rPr>
      <w:sz w:val="20"/>
    </w:rPr>
  </w:style>
  <w:style w:styleId="Style_80" w:type="paragraph">
    <w:name w:val="xl734"/>
    <w:basedOn w:val="Style_9"/>
    <w:link w:val="Style_80_ch"/>
    <w:pPr>
      <w:widowControl w:val="1"/>
      <w:spacing w:afterAutospacing="on" w:beforeAutospacing="on"/>
      <w:ind/>
    </w:pPr>
    <w:rPr>
      <w:sz w:val="20"/>
    </w:rPr>
  </w:style>
  <w:style w:styleId="Style_80_ch" w:type="character">
    <w:name w:val="xl734"/>
    <w:basedOn w:val="Style_9_ch"/>
    <w:link w:val="Style_80"/>
    <w:rPr>
      <w:sz w:val="20"/>
    </w:rPr>
  </w:style>
  <w:style w:styleId="Style_81" w:type="paragraph">
    <w:name w:val="xl706"/>
    <w:basedOn w:val="Style_9"/>
    <w:link w:val="Style_81_ch"/>
    <w:pPr>
      <w:widowControl w:val="1"/>
      <w:spacing w:afterAutospacing="on" w:beforeAutospacing="on"/>
      <w:ind/>
      <w:jc w:val="right"/>
    </w:pPr>
    <w:rPr>
      <w:color w:val="B061FF"/>
      <w:sz w:val="20"/>
    </w:rPr>
  </w:style>
  <w:style w:styleId="Style_81_ch" w:type="character">
    <w:name w:val="xl706"/>
    <w:basedOn w:val="Style_9_ch"/>
    <w:link w:val="Style_81"/>
    <w:rPr>
      <w:color w:val="B061FF"/>
      <w:sz w:val="20"/>
    </w:rPr>
  </w:style>
  <w:style w:styleId="Style_82" w:type="paragraph">
    <w:name w:val="xl608"/>
    <w:basedOn w:val="Style_9"/>
    <w:link w:val="Style_82_ch"/>
    <w:pPr>
      <w:widowControl w:val="1"/>
      <w:spacing w:afterAutospacing="on" w:beforeAutospacing="on"/>
      <w:ind/>
      <w:jc w:val="right"/>
    </w:pPr>
    <w:rPr>
      <w:b w:val="1"/>
      <w:sz w:val="20"/>
    </w:rPr>
  </w:style>
  <w:style w:styleId="Style_82_ch" w:type="character">
    <w:name w:val="xl608"/>
    <w:basedOn w:val="Style_9_ch"/>
    <w:link w:val="Style_82"/>
    <w:rPr>
      <w:b w:val="1"/>
      <w:sz w:val="20"/>
    </w:rPr>
  </w:style>
  <w:style w:styleId="Style_83" w:type="paragraph">
    <w:name w:val="xl788"/>
    <w:basedOn w:val="Style_9"/>
    <w:link w:val="Style_83_ch"/>
    <w:pPr>
      <w:widowControl w:val="1"/>
      <w:spacing w:afterAutospacing="on" w:beforeAutospacing="on"/>
      <w:ind/>
      <w:jc w:val="center"/>
    </w:pPr>
  </w:style>
  <w:style w:styleId="Style_83_ch" w:type="character">
    <w:name w:val="xl788"/>
    <w:basedOn w:val="Style_9_ch"/>
    <w:link w:val="Style_83"/>
  </w:style>
  <w:style w:styleId="Style_84" w:type="paragraph">
    <w:name w:val="xl156"/>
    <w:basedOn w:val="Style_9"/>
    <w:link w:val="Style_84_ch"/>
    <w:pPr>
      <w:widowControl w:val="1"/>
      <w:spacing w:afterAutospacing="on" w:beforeAutospacing="on"/>
      <w:ind/>
    </w:pPr>
    <w:rPr>
      <w:sz w:val="20"/>
    </w:rPr>
  </w:style>
  <w:style w:styleId="Style_84_ch" w:type="character">
    <w:name w:val="xl156"/>
    <w:basedOn w:val="Style_9_ch"/>
    <w:link w:val="Style_84"/>
    <w:rPr>
      <w:sz w:val="20"/>
    </w:rPr>
  </w:style>
  <w:style w:styleId="Style_85" w:type="paragraph">
    <w:name w:val="xl694"/>
    <w:basedOn w:val="Style_9"/>
    <w:link w:val="Style_85_ch"/>
    <w:pPr>
      <w:widowControl w:val="1"/>
      <w:spacing w:afterAutospacing="on" w:beforeAutospacing="on"/>
      <w:ind/>
      <w:jc w:val="right"/>
    </w:pPr>
    <w:rPr>
      <w:color w:val="0794B5"/>
      <w:sz w:val="20"/>
    </w:rPr>
  </w:style>
  <w:style w:styleId="Style_85_ch" w:type="character">
    <w:name w:val="xl694"/>
    <w:basedOn w:val="Style_9_ch"/>
    <w:link w:val="Style_85"/>
    <w:rPr>
      <w:color w:val="0794B5"/>
      <w:sz w:val="20"/>
    </w:rPr>
  </w:style>
  <w:style w:styleId="Style_86" w:type="paragraph">
    <w:name w:val="Style4"/>
    <w:basedOn w:val="Style_9"/>
    <w:link w:val="Style_86_ch"/>
  </w:style>
  <w:style w:styleId="Style_86_ch" w:type="character">
    <w:name w:val="Style4"/>
    <w:basedOn w:val="Style_9_ch"/>
    <w:link w:val="Style_86"/>
  </w:style>
  <w:style w:styleId="Style_87" w:type="paragraph">
    <w:name w:val="xl82"/>
    <w:basedOn w:val="Style_9"/>
    <w:link w:val="Style_87_ch"/>
    <w:pPr>
      <w:widowControl w:val="1"/>
      <w:spacing w:afterAutospacing="on" w:beforeAutospacing="on"/>
      <w:ind/>
    </w:pPr>
    <w:rPr>
      <w:sz w:val="20"/>
    </w:rPr>
  </w:style>
  <w:style w:styleId="Style_87_ch" w:type="character">
    <w:name w:val="xl82"/>
    <w:basedOn w:val="Style_9_ch"/>
    <w:link w:val="Style_87"/>
    <w:rPr>
      <w:sz w:val="20"/>
    </w:rPr>
  </w:style>
  <w:style w:styleId="Style_88" w:type="paragraph">
    <w:name w:val="xl234"/>
    <w:basedOn w:val="Style_9"/>
    <w:link w:val="Style_88_ch"/>
    <w:pPr>
      <w:widowControl w:val="1"/>
      <w:spacing w:afterAutospacing="on" w:beforeAutospacing="on"/>
      <w:ind/>
      <w:jc w:val="center"/>
    </w:pPr>
    <w:rPr>
      <w:color w:val="7030A0"/>
      <w:sz w:val="20"/>
    </w:rPr>
  </w:style>
  <w:style w:styleId="Style_88_ch" w:type="character">
    <w:name w:val="xl234"/>
    <w:basedOn w:val="Style_9_ch"/>
    <w:link w:val="Style_88"/>
    <w:rPr>
      <w:color w:val="7030A0"/>
      <w:sz w:val="20"/>
    </w:rPr>
  </w:style>
  <w:style w:styleId="Style_89" w:type="paragraph">
    <w:name w:val="xl660"/>
    <w:basedOn w:val="Style_9"/>
    <w:link w:val="Style_89_ch"/>
    <w:pPr>
      <w:widowControl w:val="1"/>
      <w:spacing w:afterAutospacing="on" w:beforeAutospacing="on"/>
      <w:ind/>
    </w:pPr>
    <w:rPr>
      <w:sz w:val="20"/>
    </w:rPr>
  </w:style>
  <w:style w:styleId="Style_89_ch" w:type="character">
    <w:name w:val="xl660"/>
    <w:basedOn w:val="Style_9_ch"/>
    <w:link w:val="Style_89"/>
    <w:rPr>
      <w:sz w:val="20"/>
    </w:rPr>
  </w:style>
  <w:style w:styleId="Style_90" w:type="paragraph">
    <w:name w:val="xl882"/>
    <w:basedOn w:val="Style_9"/>
    <w:link w:val="Style_90_ch"/>
    <w:pPr>
      <w:widowControl w:val="1"/>
      <w:spacing w:afterAutospacing="on" w:beforeAutospacing="on"/>
      <w:ind/>
      <w:jc w:val="right"/>
    </w:pPr>
    <w:rPr>
      <w:sz w:val="20"/>
    </w:rPr>
  </w:style>
  <w:style w:styleId="Style_90_ch" w:type="character">
    <w:name w:val="xl882"/>
    <w:basedOn w:val="Style_9_ch"/>
    <w:link w:val="Style_90"/>
    <w:rPr>
      <w:sz w:val="20"/>
    </w:rPr>
  </w:style>
  <w:style w:styleId="Style_91" w:type="paragraph">
    <w:name w:val="xl665"/>
    <w:basedOn w:val="Style_9"/>
    <w:link w:val="Style_91_ch"/>
    <w:pPr>
      <w:widowControl w:val="1"/>
      <w:spacing w:afterAutospacing="on" w:beforeAutospacing="on"/>
      <w:ind/>
    </w:pPr>
    <w:rPr>
      <w:sz w:val="20"/>
    </w:rPr>
  </w:style>
  <w:style w:styleId="Style_91_ch" w:type="character">
    <w:name w:val="xl665"/>
    <w:basedOn w:val="Style_9_ch"/>
    <w:link w:val="Style_91"/>
    <w:rPr>
      <w:sz w:val="20"/>
    </w:rPr>
  </w:style>
  <w:style w:styleId="Style_92" w:type="paragraph">
    <w:name w:val="xl598"/>
    <w:basedOn w:val="Style_9"/>
    <w:link w:val="Style_92_ch"/>
    <w:pPr>
      <w:widowControl w:val="1"/>
      <w:spacing w:afterAutospacing="on" w:beforeAutospacing="on"/>
      <w:ind/>
    </w:pPr>
    <w:rPr>
      <w:sz w:val="20"/>
    </w:rPr>
  </w:style>
  <w:style w:styleId="Style_92_ch" w:type="character">
    <w:name w:val="xl598"/>
    <w:basedOn w:val="Style_9_ch"/>
    <w:link w:val="Style_92"/>
    <w:rPr>
      <w:sz w:val="20"/>
    </w:rPr>
  </w:style>
  <w:style w:styleId="Style_93" w:type="paragraph">
    <w:name w:val="xl713"/>
    <w:basedOn w:val="Style_9"/>
    <w:link w:val="Style_93_ch"/>
    <w:pPr>
      <w:widowControl w:val="1"/>
      <w:spacing w:afterAutospacing="on" w:beforeAutospacing="on"/>
      <w:ind/>
    </w:pPr>
    <w:rPr>
      <w:sz w:val="20"/>
    </w:rPr>
  </w:style>
  <w:style w:styleId="Style_93_ch" w:type="character">
    <w:name w:val="xl713"/>
    <w:basedOn w:val="Style_9_ch"/>
    <w:link w:val="Style_93"/>
    <w:rPr>
      <w:sz w:val="20"/>
    </w:rPr>
  </w:style>
  <w:style w:styleId="Style_94" w:type="paragraph">
    <w:name w:val="xl103"/>
    <w:basedOn w:val="Style_9"/>
    <w:link w:val="Style_94_ch"/>
    <w:pPr>
      <w:widowControl w:val="1"/>
      <w:spacing w:afterAutospacing="on" w:beforeAutospacing="on"/>
      <w:ind/>
    </w:pPr>
    <w:rPr>
      <w:sz w:val="20"/>
    </w:rPr>
  </w:style>
  <w:style w:styleId="Style_94_ch" w:type="character">
    <w:name w:val="xl103"/>
    <w:basedOn w:val="Style_9_ch"/>
    <w:link w:val="Style_94"/>
    <w:rPr>
      <w:sz w:val="20"/>
    </w:rPr>
  </w:style>
  <w:style w:styleId="Style_95" w:type="paragraph">
    <w:name w:val="Document Map"/>
    <w:basedOn w:val="Style_9"/>
    <w:link w:val="Style_95_ch"/>
    <w:rPr>
      <w:rFonts w:ascii="Tahoma" w:hAnsi="Tahoma"/>
      <w:sz w:val="16"/>
    </w:rPr>
  </w:style>
  <w:style w:styleId="Style_95_ch" w:type="character">
    <w:name w:val="Document Map"/>
    <w:basedOn w:val="Style_9_ch"/>
    <w:link w:val="Style_95"/>
    <w:rPr>
      <w:rFonts w:ascii="Tahoma" w:hAnsi="Tahoma"/>
      <w:sz w:val="16"/>
    </w:rPr>
  </w:style>
  <w:style w:styleId="Style_96" w:type="paragraph">
    <w:name w:val="xl189"/>
    <w:basedOn w:val="Style_9"/>
    <w:link w:val="Style_96_ch"/>
    <w:pPr>
      <w:widowControl w:val="1"/>
      <w:spacing w:afterAutospacing="on" w:beforeAutospacing="on"/>
      <w:ind/>
      <w:jc w:val="right"/>
    </w:pPr>
    <w:rPr>
      <w:b w:val="1"/>
      <w:sz w:val="20"/>
    </w:rPr>
  </w:style>
  <w:style w:styleId="Style_96_ch" w:type="character">
    <w:name w:val="xl189"/>
    <w:basedOn w:val="Style_9_ch"/>
    <w:link w:val="Style_96"/>
    <w:rPr>
      <w:b w:val="1"/>
      <w:sz w:val="20"/>
    </w:rPr>
  </w:style>
  <w:style w:styleId="Style_97" w:type="paragraph">
    <w:name w:val="xl188"/>
    <w:basedOn w:val="Style_9"/>
    <w:link w:val="Style_97_ch"/>
    <w:pPr>
      <w:widowControl w:val="1"/>
      <w:spacing w:afterAutospacing="on" w:beforeAutospacing="on"/>
      <w:ind/>
    </w:pPr>
    <w:rPr>
      <w:sz w:val="20"/>
    </w:rPr>
  </w:style>
  <w:style w:styleId="Style_97_ch" w:type="character">
    <w:name w:val="xl188"/>
    <w:basedOn w:val="Style_9_ch"/>
    <w:link w:val="Style_97"/>
    <w:rPr>
      <w:sz w:val="20"/>
    </w:rPr>
  </w:style>
  <w:style w:styleId="Style_98" w:type="paragraph">
    <w:name w:val="xl184"/>
    <w:basedOn w:val="Style_9"/>
    <w:link w:val="Style_98_ch"/>
    <w:pPr>
      <w:widowControl w:val="1"/>
      <w:spacing w:afterAutospacing="on" w:beforeAutospacing="on"/>
      <w:ind/>
      <w:jc w:val="center"/>
    </w:pPr>
    <w:rPr>
      <w:sz w:val="20"/>
    </w:rPr>
  </w:style>
  <w:style w:styleId="Style_98_ch" w:type="character">
    <w:name w:val="xl184"/>
    <w:basedOn w:val="Style_9_ch"/>
    <w:link w:val="Style_98"/>
    <w:rPr>
      <w:sz w:val="20"/>
    </w:rPr>
  </w:style>
  <w:style w:styleId="Style_99" w:type="paragraph">
    <w:name w:val="xl863"/>
    <w:basedOn w:val="Style_9"/>
    <w:link w:val="Style_99_ch"/>
    <w:pPr>
      <w:widowControl w:val="1"/>
      <w:spacing w:afterAutospacing="on" w:beforeAutospacing="on"/>
      <w:ind/>
    </w:pPr>
    <w:rPr>
      <w:sz w:val="20"/>
    </w:rPr>
  </w:style>
  <w:style w:styleId="Style_99_ch" w:type="character">
    <w:name w:val="xl863"/>
    <w:basedOn w:val="Style_9_ch"/>
    <w:link w:val="Style_99"/>
    <w:rPr>
      <w:sz w:val="20"/>
    </w:rPr>
  </w:style>
  <w:style w:styleId="Style_100" w:type="paragraph">
    <w:name w:val="xl619"/>
    <w:basedOn w:val="Style_9"/>
    <w:link w:val="Style_100_ch"/>
    <w:pPr>
      <w:widowControl w:val="1"/>
      <w:spacing w:afterAutospacing="on" w:beforeAutospacing="on"/>
      <w:ind/>
      <w:jc w:val="right"/>
    </w:pPr>
    <w:rPr>
      <w:b w:val="1"/>
      <w:sz w:val="20"/>
    </w:rPr>
  </w:style>
  <w:style w:styleId="Style_100_ch" w:type="character">
    <w:name w:val="xl619"/>
    <w:basedOn w:val="Style_9_ch"/>
    <w:link w:val="Style_100"/>
    <w:rPr>
      <w:b w:val="1"/>
      <w:sz w:val="20"/>
    </w:rPr>
  </w:style>
  <w:style w:styleId="Style_101" w:type="paragraph">
    <w:name w:val="xl722"/>
    <w:basedOn w:val="Style_9"/>
    <w:link w:val="Style_101_ch"/>
    <w:pPr>
      <w:widowControl w:val="1"/>
      <w:spacing w:afterAutospacing="on" w:beforeAutospacing="on"/>
      <w:ind/>
      <w:jc w:val="center"/>
    </w:pPr>
    <w:rPr>
      <w:b w:val="1"/>
      <w:sz w:val="20"/>
    </w:rPr>
  </w:style>
  <w:style w:styleId="Style_101_ch" w:type="character">
    <w:name w:val="xl722"/>
    <w:basedOn w:val="Style_9_ch"/>
    <w:link w:val="Style_101"/>
    <w:rPr>
      <w:b w:val="1"/>
      <w:sz w:val="20"/>
    </w:rPr>
  </w:style>
  <w:style w:styleId="Style_102" w:type="paragraph">
    <w:name w:val="xl753"/>
    <w:basedOn w:val="Style_9"/>
    <w:link w:val="Style_102_ch"/>
    <w:pPr>
      <w:widowControl w:val="1"/>
      <w:spacing w:afterAutospacing="on" w:beforeAutospacing="on"/>
      <w:ind/>
      <w:jc w:val="center"/>
    </w:pPr>
    <w:rPr>
      <w:sz w:val="20"/>
    </w:rPr>
  </w:style>
  <w:style w:styleId="Style_102_ch" w:type="character">
    <w:name w:val="xl753"/>
    <w:basedOn w:val="Style_9_ch"/>
    <w:link w:val="Style_102"/>
    <w:rPr>
      <w:sz w:val="20"/>
    </w:rPr>
  </w:style>
  <w:style w:styleId="Style_103" w:type="paragraph">
    <w:name w:val="xl769"/>
    <w:basedOn w:val="Style_9"/>
    <w:link w:val="Style_103_ch"/>
    <w:pPr>
      <w:widowControl w:val="1"/>
      <w:spacing w:afterAutospacing="on" w:beforeAutospacing="on"/>
      <w:ind/>
    </w:pPr>
    <w:rPr>
      <w:sz w:val="20"/>
    </w:rPr>
  </w:style>
  <w:style w:styleId="Style_103_ch" w:type="character">
    <w:name w:val="xl769"/>
    <w:basedOn w:val="Style_9_ch"/>
    <w:link w:val="Style_103"/>
    <w:rPr>
      <w:sz w:val="20"/>
    </w:rPr>
  </w:style>
  <w:style w:styleId="Style_104" w:type="paragraph">
    <w:name w:val="xl213"/>
    <w:basedOn w:val="Style_9"/>
    <w:link w:val="Style_104_ch"/>
    <w:pPr>
      <w:widowControl w:val="1"/>
      <w:spacing w:afterAutospacing="on" w:beforeAutospacing="on"/>
      <w:ind/>
      <w:jc w:val="center"/>
    </w:pPr>
    <w:rPr>
      <w:sz w:val="20"/>
    </w:rPr>
  </w:style>
  <w:style w:styleId="Style_104_ch" w:type="character">
    <w:name w:val="xl213"/>
    <w:basedOn w:val="Style_9_ch"/>
    <w:link w:val="Style_104"/>
    <w:rPr>
      <w:sz w:val="20"/>
    </w:rPr>
  </w:style>
  <w:style w:styleId="Style_105" w:type="paragraph">
    <w:name w:val="xl246"/>
    <w:basedOn w:val="Style_9"/>
    <w:link w:val="Style_105_ch"/>
    <w:pPr>
      <w:widowControl w:val="1"/>
      <w:spacing w:afterAutospacing="on" w:beforeAutospacing="on"/>
      <w:ind/>
    </w:pPr>
    <w:rPr>
      <w:color w:val="7030A0"/>
      <w:sz w:val="20"/>
    </w:rPr>
  </w:style>
  <w:style w:styleId="Style_105_ch" w:type="character">
    <w:name w:val="xl246"/>
    <w:basedOn w:val="Style_9_ch"/>
    <w:link w:val="Style_105"/>
    <w:rPr>
      <w:color w:val="7030A0"/>
      <w:sz w:val="20"/>
    </w:rPr>
  </w:style>
  <w:style w:styleId="Style_106" w:type="paragraph">
    <w:name w:val="xl819"/>
    <w:basedOn w:val="Style_9"/>
    <w:link w:val="Style_106_ch"/>
    <w:pPr>
      <w:widowControl w:val="1"/>
      <w:spacing w:afterAutospacing="on" w:beforeAutospacing="on"/>
      <w:ind/>
      <w:jc w:val="right"/>
    </w:pPr>
    <w:rPr>
      <w:color w:val="FF0000"/>
      <w:sz w:val="20"/>
    </w:rPr>
  </w:style>
  <w:style w:styleId="Style_106_ch" w:type="character">
    <w:name w:val="xl819"/>
    <w:basedOn w:val="Style_9_ch"/>
    <w:link w:val="Style_106"/>
    <w:rPr>
      <w:color w:val="FF0000"/>
      <w:sz w:val="20"/>
    </w:rPr>
  </w:style>
  <w:style w:styleId="Style_107" w:type="paragraph">
    <w:name w:val="xl670"/>
    <w:basedOn w:val="Style_9"/>
    <w:link w:val="Style_107_ch"/>
    <w:pPr>
      <w:widowControl w:val="1"/>
      <w:spacing w:afterAutospacing="on" w:beforeAutospacing="on"/>
      <w:ind/>
      <w:jc w:val="right"/>
    </w:pPr>
    <w:rPr>
      <w:sz w:val="20"/>
    </w:rPr>
  </w:style>
  <w:style w:styleId="Style_107_ch" w:type="character">
    <w:name w:val="xl670"/>
    <w:basedOn w:val="Style_9_ch"/>
    <w:link w:val="Style_107"/>
    <w:rPr>
      <w:sz w:val="20"/>
    </w:rPr>
  </w:style>
  <w:style w:styleId="Style_108" w:type="paragraph">
    <w:name w:val="xl614"/>
    <w:basedOn w:val="Style_9"/>
    <w:link w:val="Style_108_ch"/>
    <w:pPr>
      <w:widowControl w:val="1"/>
      <w:spacing w:afterAutospacing="on" w:beforeAutospacing="on"/>
      <w:ind/>
    </w:pPr>
    <w:rPr>
      <w:sz w:val="20"/>
    </w:rPr>
  </w:style>
  <w:style w:styleId="Style_108_ch" w:type="character">
    <w:name w:val="xl614"/>
    <w:basedOn w:val="Style_9_ch"/>
    <w:link w:val="Style_108"/>
    <w:rPr>
      <w:sz w:val="20"/>
    </w:rPr>
  </w:style>
  <w:style w:styleId="Style_109" w:type="paragraph">
    <w:name w:val="Endnote"/>
    <w:link w:val="Style_109_ch"/>
    <w:pPr>
      <w:ind w:firstLine="851" w:left="0"/>
      <w:jc w:val="both"/>
    </w:pPr>
    <w:rPr>
      <w:rFonts w:ascii="XO Thames" w:hAnsi="XO Thames"/>
      <w:sz w:val="22"/>
    </w:rPr>
  </w:style>
  <w:style w:styleId="Style_109_ch" w:type="character">
    <w:name w:val="Endnote"/>
    <w:link w:val="Style_109"/>
    <w:rPr>
      <w:rFonts w:ascii="XO Thames" w:hAnsi="XO Thames"/>
      <w:sz w:val="22"/>
    </w:rPr>
  </w:style>
  <w:style w:styleId="Style_110" w:type="paragraph">
    <w:name w:val="heading 3"/>
    <w:next w:val="Style_9"/>
    <w:link w:val="Style_110_ch"/>
    <w:uiPriority w:val="9"/>
    <w:qFormat/>
    <w:pPr>
      <w:spacing w:after="120" w:before="120"/>
      <w:ind/>
      <w:jc w:val="both"/>
      <w:outlineLvl w:val="2"/>
    </w:pPr>
    <w:rPr>
      <w:rFonts w:ascii="XO Thames" w:hAnsi="XO Thames"/>
      <w:b w:val="1"/>
      <w:sz w:val="26"/>
    </w:rPr>
  </w:style>
  <w:style w:styleId="Style_110_ch" w:type="character">
    <w:name w:val="heading 3"/>
    <w:link w:val="Style_110"/>
    <w:rPr>
      <w:rFonts w:ascii="XO Thames" w:hAnsi="XO Thames"/>
      <w:b w:val="1"/>
      <w:sz w:val="26"/>
    </w:rPr>
  </w:style>
  <w:style w:styleId="Style_6" w:type="paragraph">
    <w:name w:val="No Spacing"/>
    <w:link w:val="Style_6_ch"/>
    <w:pPr>
      <w:widowControl w:val="0"/>
      <w:ind/>
    </w:pPr>
    <w:rPr>
      <w:rFonts w:ascii="Times New Roman" w:hAnsi="Times New Roman"/>
      <w:sz w:val="24"/>
    </w:rPr>
  </w:style>
  <w:style w:styleId="Style_6_ch" w:type="character">
    <w:name w:val="No Spacing"/>
    <w:link w:val="Style_6"/>
    <w:rPr>
      <w:rFonts w:ascii="Times New Roman" w:hAnsi="Times New Roman"/>
      <w:sz w:val="24"/>
    </w:rPr>
  </w:style>
  <w:style w:styleId="Style_111" w:type="paragraph">
    <w:name w:val="Font Style11"/>
    <w:link w:val="Style_111_ch"/>
    <w:rPr>
      <w:rFonts w:ascii="Times New Roman" w:hAnsi="Times New Roman"/>
      <w:sz w:val="26"/>
    </w:rPr>
  </w:style>
  <w:style w:styleId="Style_111_ch" w:type="character">
    <w:name w:val="Font Style11"/>
    <w:link w:val="Style_111"/>
    <w:rPr>
      <w:rFonts w:ascii="Times New Roman" w:hAnsi="Times New Roman"/>
      <w:sz w:val="26"/>
    </w:rPr>
  </w:style>
  <w:style w:styleId="Style_112" w:type="paragraph">
    <w:name w:val="xl884"/>
    <w:basedOn w:val="Style_9"/>
    <w:link w:val="Style_112_ch"/>
    <w:pPr>
      <w:widowControl w:val="1"/>
      <w:spacing w:afterAutospacing="on" w:beforeAutospacing="on"/>
      <w:ind/>
      <w:jc w:val="right"/>
    </w:pPr>
    <w:rPr>
      <w:sz w:val="20"/>
    </w:rPr>
  </w:style>
  <w:style w:styleId="Style_112_ch" w:type="character">
    <w:name w:val="xl884"/>
    <w:basedOn w:val="Style_9_ch"/>
    <w:link w:val="Style_112"/>
    <w:rPr>
      <w:sz w:val="20"/>
    </w:rPr>
  </w:style>
  <w:style w:styleId="Style_113" w:type="paragraph">
    <w:name w:val="xl114"/>
    <w:basedOn w:val="Style_9"/>
    <w:link w:val="Style_113_ch"/>
    <w:pPr>
      <w:widowControl w:val="1"/>
      <w:spacing w:afterAutospacing="on" w:beforeAutospacing="on"/>
      <w:ind/>
    </w:pPr>
    <w:rPr>
      <w:sz w:val="20"/>
    </w:rPr>
  </w:style>
  <w:style w:styleId="Style_113_ch" w:type="character">
    <w:name w:val="xl114"/>
    <w:basedOn w:val="Style_9_ch"/>
    <w:link w:val="Style_113"/>
    <w:rPr>
      <w:sz w:val="20"/>
    </w:rPr>
  </w:style>
  <w:style w:styleId="Style_114" w:type="paragraph">
    <w:name w:val="xl95"/>
    <w:basedOn w:val="Style_9"/>
    <w:link w:val="Style_114_ch"/>
    <w:pPr>
      <w:widowControl w:val="1"/>
      <w:spacing w:afterAutospacing="on" w:beforeAutospacing="on"/>
      <w:ind/>
      <w:jc w:val="right"/>
    </w:pPr>
    <w:rPr>
      <w:sz w:val="20"/>
    </w:rPr>
  </w:style>
  <w:style w:styleId="Style_114_ch" w:type="character">
    <w:name w:val="xl95"/>
    <w:basedOn w:val="Style_9_ch"/>
    <w:link w:val="Style_114"/>
    <w:rPr>
      <w:sz w:val="20"/>
    </w:rPr>
  </w:style>
  <w:style w:styleId="Style_115" w:type="paragraph">
    <w:name w:val="xl643"/>
    <w:basedOn w:val="Style_9"/>
    <w:link w:val="Style_115_ch"/>
    <w:pPr>
      <w:widowControl w:val="1"/>
      <w:spacing w:afterAutospacing="on" w:beforeAutospacing="on"/>
      <w:ind/>
    </w:pPr>
    <w:rPr>
      <w:color w:val="FF00FF"/>
    </w:rPr>
  </w:style>
  <w:style w:styleId="Style_115_ch" w:type="character">
    <w:name w:val="xl643"/>
    <w:basedOn w:val="Style_9_ch"/>
    <w:link w:val="Style_115"/>
    <w:rPr>
      <w:color w:val="FF00FF"/>
    </w:rPr>
  </w:style>
  <w:style w:styleId="Style_116" w:type="paragraph">
    <w:name w:val="xl194"/>
    <w:basedOn w:val="Style_9"/>
    <w:link w:val="Style_116_ch"/>
    <w:pPr>
      <w:widowControl w:val="1"/>
      <w:spacing w:afterAutospacing="on" w:beforeAutospacing="on"/>
      <w:ind/>
      <w:jc w:val="right"/>
    </w:pPr>
    <w:rPr>
      <w:sz w:val="20"/>
    </w:rPr>
  </w:style>
  <w:style w:styleId="Style_116_ch" w:type="character">
    <w:name w:val="xl194"/>
    <w:basedOn w:val="Style_9_ch"/>
    <w:link w:val="Style_116"/>
    <w:rPr>
      <w:sz w:val="20"/>
    </w:rPr>
  </w:style>
  <w:style w:styleId="Style_117" w:type="paragraph">
    <w:name w:val="xl588"/>
    <w:basedOn w:val="Style_9"/>
    <w:link w:val="Style_117_ch"/>
    <w:pPr>
      <w:widowControl w:val="1"/>
      <w:spacing w:afterAutospacing="on" w:beforeAutospacing="on"/>
      <w:ind/>
      <w:jc w:val="center"/>
    </w:pPr>
    <w:rPr>
      <w:sz w:val="20"/>
    </w:rPr>
  </w:style>
  <w:style w:styleId="Style_117_ch" w:type="character">
    <w:name w:val="xl588"/>
    <w:basedOn w:val="Style_9_ch"/>
    <w:link w:val="Style_117"/>
    <w:rPr>
      <w:sz w:val="20"/>
    </w:rPr>
  </w:style>
  <w:style w:styleId="Style_118" w:type="paragraph">
    <w:name w:val="xl178"/>
    <w:basedOn w:val="Style_9"/>
    <w:link w:val="Style_118_ch"/>
    <w:pPr>
      <w:widowControl w:val="1"/>
      <w:spacing w:afterAutospacing="on" w:beforeAutospacing="on"/>
      <w:ind/>
    </w:pPr>
    <w:rPr>
      <w:sz w:val="20"/>
    </w:rPr>
  </w:style>
  <w:style w:styleId="Style_118_ch" w:type="character">
    <w:name w:val="xl178"/>
    <w:basedOn w:val="Style_9_ch"/>
    <w:link w:val="Style_118"/>
    <w:rPr>
      <w:sz w:val="20"/>
    </w:rPr>
  </w:style>
  <w:style w:styleId="Style_119" w:type="paragraph">
    <w:name w:val="xl212"/>
    <w:basedOn w:val="Style_9"/>
    <w:link w:val="Style_119_ch"/>
    <w:pPr>
      <w:widowControl w:val="1"/>
      <w:spacing w:afterAutospacing="on" w:beforeAutospacing="on"/>
      <w:ind/>
      <w:jc w:val="right"/>
    </w:pPr>
    <w:rPr>
      <w:sz w:val="20"/>
    </w:rPr>
  </w:style>
  <w:style w:styleId="Style_119_ch" w:type="character">
    <w:name w:val="xl212"/>
    <w:basedOn w:val="Style_9_ch"/>
    <w:link w:val="Style_119"/>
    <w:rPr>
      <w:sz w:val="20"/>
    </w:rPr>
  </w:style>
  <w:style w:styleId="Style_120" w:type="paragraph">
    <w:name w:val="xl838"/>
    <w:basedOn w:val="Style_9"/>
    <w:link w:val="Style_120_ch"/>
    <w:pPr>
      <w:widowControl w:val="1"/>
      <w:spacing w:afterAutospacing="on" w:beforeAutospacing="on"/>
      <w:ind/>
    </w:pPr>
    <w:rPr>
      <w:sz w:val="20"/>
    </w:rPr>
  </w:style>
  <w:style w:styleId="Style_120_ch" w:type="character">
    <w:name w:val="xl838"/>
    <w:basedOn w:val="Style_9_ch"/>
    <w:link w:val="Style_120"/>
    <w:rPr>
      <w:sz w:val="20"/>
    </w:rPr>
  </w:style>
  <w:style w:styleId="Style_121" w:type="paragraph">
    <w:name w:val="xl206"/>
    <w:basedOn w:val="Style_9"/>
    <w:link w:val="Style_121_ch"/>
    <w:pPr>
      <w:widowControl w:val="1"/>
      <w:spacing w:afterAutospacing="on" w:beforeAutospacing="on"/>
      <w:ind/>
      <w:jc w:val="right"/>
    </w:pPr>
    <w:rPr>
      <w:sz w:val="20"/>
    </w:rPr>
  </w:style>
  <w:style w:styleId="Style_121_ch" w:type="character">
    <w:name w:val="xl206"/>
    <w:basedOn w:val="Style_9_ch"/>
    <w:link w:val="Style_121"/>
    <w:rPr>
      <w:sz w:val="20"/>
    </w:rPr>
  </w:style>
  <w:style w:styleId="Style_122" w:type="paragraph">
    <w:name w:val="xl561"/>
    <w:basedOn w:val="Style_9"/>
    <w:link w:val="Style_122_ch"/>
    <w:pPr>
      <w:widowControl w:val="1"/>
      <w:spacing w:afterAutospacing="on" w:beforeAutospacing="on"/>
      <w:ind/>
      <w:jc w:val="center"/>
    </w:pPr>
    <w:rPr>
      <w:sz w:val="20"/>
    </w:rPr>
  </w:style>
  <w:style w:styleId="Style_122_ch" w:type="character">
    <w:name w:val="xl561"/>
    <w:basedOn w:val="Style_9_ch"/>
    <w:link w:val="Style_122"/>
    <w:rPr>
      <w:sz w:val="20"/>
    </w:rPr>
  </w:style>
  <w:style w:styleId="Style_123" w:type="paragraph">
    <w:name w:val="xl668"/>
    <w:basedOn w:val="Style_9"/>
    <w:link w:val="Style_123_ch"/>
    <w:pPr>
      <w:widowControl w:val="1"/>
      <w:spacing w:afterAutospacing="on" w:beforeAutospacing="on"/>
      <w:ind/>
      <w:jc w:val="right"/>
    </w:pPr>
    <w:rPr>
      <w:sz w:val="20"/>
    </w:rPr>
  </w:style>
  <w:style w:styleId="Style_123_ch" w:type="character">
    <w:name w:val="xl668"/>
    <w:basedOn w:val="Style_9_ch"/>
    <w:link w:val="Style_123"/>
    <w:rPr>
      <w:sz w:val="20"/>
    </w:rPr>
  </w:style>
  <w:style w:styleId="Style_124" w:type="paragraph">
    <w:name w:val="xl849"/>
    <w:basedOn w:val="Style_9"/>
    <w:link w:val="Style_124_ch"/>
    <w:pPr>
      <w:widowControl w:val="1"/>
      <w:spacing w:afterAutospacing="on" w:beforeAutospacing="on"/>
      <w:ind/>
    </w:pPr>
    <w:rPr>
      <w:color w:val="00B050"/>
      <w:sz w:val="20"/>
    </w:rPr>
  </w:style>
  <w:style w:styleId="Style_124_ch" w:type="character">
    <w:name w:val="xl849"/>
    <w:basedOn w:val="Style_9_ch"/>
    <w:link w:val="Style_124"/>
    <w:rPr>
      <w:color w:val="00B050"/>
      <w:sz w:val="20"/>
    </w:rPr>
  </w:style>
  <w:style w:styleId="Style_125" w:type="paragraph">
    <w:name w:val="xl124"/>
    <w:basedOn w:val="Style_9"/>
    <w:link w:val="Style_125_ch"/>
    <w:pPr>
      <w:widowControl w:val="1"/>
      <w:spacing w:afterAutospacing="on" w:beforeAutospacing="on"/>
      <w:ind/>
    </w:pPr>
    <w:rPr>
      <w:sz w:val="20"/>
    </w:rPr>
  </w:style>
  <w:style w:styleId="Style_125_ch" w:type="character">
    <w:name w:val="xl124"/>
    <w:basedOn w:val="Style_9_ch"/>
    <w:link w:val="Style_125"/>
    <w:rPr>
      <w:sz w:val="20"/>
    </w:rPr>
  </w:style>
  <w:style w:styleId="Style_126" w:type="paragraph">
    <w:name w:val="xl158"/>
    <w:basedOn w:val="Style_9"/>
    <w:link w:val="Style_126_ch"/>
    <w:pPr>
      <w:widowControl w:val="1"/>
      <w:spacing w:afterAutospacing="on" w:beforeAutospacing="on"/>
      <w:ind/>
    </w:pPr>
    <w:rPr>
      <w:sz w:val="20"/>
    </w:rPr>
  </w:style>
  <w:style w:styleId="Style_126_ch" w:type="character">
    <w:name w:val="xl158"/>
    <w:basedOn w:val="Style_9_ch"/>
    <w:link w:val="Style_126"/>
    <w:rPr>
      <w:sz w:val="20"/>
    </w:rPr>
  </w:style>
  <w:style w:styleId="Style_127" w:type="paragraph">
    <w:name w:val="xl552"/>
    <w:basedOn w:val="Style_9"/>
    <w:link w:val="Style_127_ch"/>
    <w:pPr>
      <w:widowControl w:val="1"/>
      <w:spacing w:afterAutospacing="on" w:beforeAutospacing="on"/>
      <w:ind/>
    </w:pPr>
    <w:rPr>
      <w:sz w:val="20"/>
    </w:rPr>
  </w:style>
  <w:style w:styleId="Style_127_ch" w:type="character">
    <w:name w:val="xl552"/>
    <w:basedOn w:val="Style_9_ch"/>
    <w:link w:val="Style_127"/>
    <w:rPr>
      <w:sz w:val="20"/>
    </w:rPr>
  </w:style>
  <w:style w:styleId="Style_128" w:type="paragraph">
    <w:name w:val="xl858"/>
    <w:basedOn w:val="Style_9"/>
    <w:link w:val="Style_128_ch"/>
    <w:pPr>
      <w:widowControl w:val="1"/>
      <w:spacing w:afterAutospacing="on" w:beforeAutospacing="on"/>
      <w:ind/>
      <w:jc w:val="center"/>
    </w:pPr>
    <w:rPr>
      <w:sz w:val="20"/>
    </w:rPr>
  </w:style>
  <w:style w:styleId="Style_128_ch" w:type="character">
    <w:name w:val="xl858"/>
    <w:basedOn w:val="Style_9_ch"/>
    <w:link w:val="Style_128"/>
    <w:rPr>
      <w:sz w:val="20"/>
    </w:rPr>
  </w:style>
  <w:style w:styleId="Style_129" w:type="paragraph">
    <w:name w:val="xl228"/>
    <w:basedOn w:val="Style_9"/>
    <w:link w:val="Style_129_ch"/>
    <w:pPr>
      <w:widowControl w:val="1"/>
      <w:spacing w:afterAutospacing="on" w:beforeAutospacing="on"/>
      <w:ind/>
      <w:jc w:val="right"/>
    </w:pPr>
    <w:rPr>
      <w:color w:val="7030A0"/>
      <w:sz w:val="20"/>
    </w:rPr>
  </w:style>
  <w:style w:styleId="Style_129_ch" w:type="character">
    <w:name w:val="xl228"/>
    <w:basedOn w:val="Style_9_ch"/>
    <w:link w:val="Style_129"/>
    <w:rPr>
      <w:color w:val="7030A0"/>
      <w:sz w:val="20"/>
    </w:rPr>
  </w:style>
  <w:style w:styleId="Style_130" w:type="paragraph">
    <w:name w:val="xl144"/>
    <w:basedOn w:val="Style_9"/>
    <w:link w:val="Style_130_ch"/>
    <w:pPr>
      <w:widowControl w:val="1"/>
      <w:spacing w:afterAutospacing="on" w:beforeAutospacing="on"/>
      <w:ind/>
    </w:pPr>
    <w:rPr>
      <w:color w:val="000000"/>
      <w:sz w:val="20"/>
    </w:rPr>
  </w:style>
  <w:style w:styleId="Style_130_ch" w:type="character">
    <w:name w:val="xl144"/>
    <w:basedOn w:val="Style_9_ch"/>
    <w:link w:val="Style_130"/>
    <w:rPr>
      <w:color w:val="000000"/>
      <w:sz w:val="20"/>
    </w:rPr>
  </w:style>
  <w:style w:styleId="Style_131" w:type="paragraph">
    <w:name w:val="xl573"/>
    <w:basedOn w:val="Style_9"/>
    <w:link w:val="Style_131_ch"/>
    <w:pPr>
      <w:widowControl w:val="1"/>
      <w:spacing w:afterAutospacing="on" w:beforeAutospacing="on"/>
      <w:ind/>
    </w:pPr>
    <w:rPr>
      <w:b w:val="1"/>
      <w:sz w:val="20"/>
    </w:rPr>
  </w:style>
  <w:style w:styleId="Style_131_ch" w:type="character">
    <w:name w:val="xl573"/>
    <w:basedOn w:val="Style_9_ch"/>
    <w:link w:val="Style_131"/>
    <w:rPr>
      <w:b w:val="1"/>
      <w:sz w:val="20"/>
    </w:rPr>
  </w:style>
  <w:style w:styleId="Style_132" w:type="paragraph">
    <w:name w:val="xl241"/>
    <w:basedOn w:val="Style_9"/>
    <w:link w:val="Style_132_ch"/>
    <w:pPr>
      <w:widowControl w:val="1"/>
      <w:spacing w:afterAutospacing="on" w:beforeAutospacing="on"/>
      <w:ind/>
      <w:jc w:val="center"/>
    </w:pPr>
  </w:style>
  <w:style w:styleId="Style_132_ch" w:type="character">
    <w:name w:val="xl241"/>
    <w:basedOn w:val="Style_9_ch"/>
    <w:link w:val="Style_132"/>
  </w:style>
  <w:style w:styleId="Style_133" w:type="paragraph">
    <w:name w:val="xl717"/>
    <w:basedOn w:val="Style_9"/>
    <w:link w:val="Style_133_ch"/>
    <w:pPr>
      <w:widowControl w:val="1"/>
      <w:spacing w:afterAutospacing="on" w:beforeAutospacing="on"/>
      <w:ind/>
      <w:jc w:val="center"/>
    </w:pPr>
    <w:rPr>
      <w:sz w:val="20"/>
    </w:rPr>
  </w:style>
  <w:style w:styleId="Style_133_ch" w:type="character">
    <w:name w:val="xl717"/>
    <w:basedOn w:val="Style_9_ch"/>
    <w:link w:val="Style_133"/>
    <w:rPr>
      <w:sz w:val="20"/>
    </w:rPr>
  </w:style>
  <w:style w:styleId="Style_134" w:type="paragraph">
    <w:name w:val="msonormal"/>
    <w:basedOn w:val="Style_9"/>
    <w:link w:val="Style_134_ch"/>
    <w:pPr>
      <w:widowControl w:val="1"/>
      <w:spacing w:afterAutospacing="on" w:beforeAutospacing="on"/>
      <w:ind/>
    </w:pPr>
  </w:style>
  <w:style w:styleId="Style_134_ch" w:type="character">
    <w:name w:val="msonormal"/>
    <w:basedOn w:val="Style_9_ch"/>
    <w:link w:val="Style_134"/>
  </w:style>
  <w:style w:styleId="Style_135" w:type="paragraph">
    <w:name w:val="xl249"/>
    <w:basedOn w:val="Style_9"/>
    <w:link w:val="Style_135_ch"/>
    <w:pPr>
      <w:widowControl w:val="1"/>
      <w:spacing w:afterAutospacing="on" w:beforeAutospacing="on"/>
      <w:ind/>
      <w:jc w:val="center"/>
    </w:pPr>
    <w:rPr>
      <w:color w:val="7030A0"/>
      <w:sz w:val="20"/>
    </w:rPr>
  </w:style>
  <w:style w:styleId="Style_135_ch" w:type="character">
    <w:name w:val="xl249"/>
    <w:basedOn w:val="Style_9_ch"/>
    <w:link w:val="Style_135"/>
    <w:rPr>
      <w:color w:val="7030A0"/>
      <w:sz w:val="20"/>
    </w:rPr>
  </w:style>
  <w:style w:styleId="Style_136" w:type="paragraph">
    <w:name w:val="xl79"/>
    <w:basedOn w:val="Style_9"/>
    <w:link w:val="Style_136_ch"/>
    <w:pPr>
      <w:widowControl w:val="1"/>
      <w:spacing w:afterAutospacing="on" w:beforeAutospacing="on"/>
      <w:ind/>
      <w:jc w:val="center"/>
    </w:pPr>
    <w:rPr>
      <w:sz w:val="20"/>
    </w:rPr>
  </w:style>
  <w:style w:styleId="Style_136_ch" w:type="character">
    <w:name w:val="xl79"/>
    <w:basedOn w:val="Style_9_ch"/>
    <w:link w:val="Style_136"/>
    <w:rPr>
      <w:sz w:val="20"/>
    </w:rPr>
  </w:style>
  <w:style w:styleId="Style_137" w:type="paragraph">
    <w:name w:val="xl569"/>
    <w:basedOn w:val="Style_9"/>
    <w:link w:val="Style_137_ch"/>
    <w:pPr>
      <w:widowControl w:val="1"/>
      <w:spacing w:afterAutospacing="on" w:beforeAutospacing="on"/>
      <w:ind/>
    </w:pPr>
    <w:rPr>
      <w:sz w:val="20"/>
    </w:rPr>
  </w:style>
  <w:style w:styleId="Style_137_ch" w:type="character">
    <w:name w:val="xl569"/>
    <w:basedOn w:val="Style_9_ch"/>
    <w:link w:val="Style_137"/>
    <w:rPr>
      <w:sz w:val="20"/>
    </w:rPr>
  </w:style>
  <w:style w:styleId="Style_138" w:type="paragraph">
    <w:name w:val="xl641"/>
    <w:basedOn w:val="Style_9"/>
    <w:link w:val="Style_138_ch"/>
    <w:pPr>
      <w:widowControl w:val="1"/>
      <w:spacing w:afterAutospacing="on" w:beforeAutospacing="on"/>
      <w:ind/>
    </w:pPr>
  </w:style>
  <w:style w:styleId="Style_138_ch" w:type="character">
    <w:name w:val="xl641"/>
    <w:basedOn w:val="Style_9_ch"/>
    <w:link w:val="Style_138"/>
  </w:style>
  <w:style w:styleId="Style_139" w:type="paragraph">
    <w:name w:val="xl759"/>
    <w:basedOn w:val="Style_9"/>
    <w:link w:val="Style_139_ch"/>
    <w:pPr>
      <w:widowControl w:val="1"/>
      <w:spacing w:afterAutospacing="on" w:beforeAutospacing="on"/>
      <w:ind/>
      <w:jc w:val="right"/>
    </w:pPr>
    <w:rPr>
      <w:sz w:val="20"/>
    </w:rPr>
  </w:style>
  <w:style w:styleId="Style_139_ch" w:type="character">
    <w:name w:val="xl759"/>
    <w:basedOn w:val="Style_9_ch"/>
    <w:link w:val="Style_139"/>
    <w:rPr>
      <w:sz w:val="20"/>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40" w:type="paragraph">
    <w:name w:val="xl609"/>
    <w:basedOn w:val="Style_9"/>
    <w:link w:val="Style_140_ch"/>
    <w:pPr>
      <w:widowControl w:val="1"/>
      <w:spacing w:afterAutospacing="on" w:beforeAutospacing="on"/>
      <w:ind/>
      <w:jc w:val="center"/>
    </w:pPr>
    <w:rPr>
      <w:sz w:val="20"/>
    </w:rPr>
  </w:style>
  <w:style w:styleId="Style_140_ch" w:type="character">
    <w:name w:val="xl609"/>
    <w:basedOn w:val="Style_9_ch"/>
    <w:link w:val="Style_140"/>
    <w:rPr>
      <w:sz w:val="20"/>
    </w:rPr>
  </w:style>
  <w:style w:styleId="Style_141" w:type="paragraph">
    <w:name w:val="xl868"/>
    <w:basedOn w:val="Style_9"/>
    <w:link w:val="Style_141_ch"/>
    <w:pPr>
      <w:widowControl w:val="1"/>
      <w:spacing w:afterAutospacing="on" w:beforeAutospacing="on"/>
      <w:ind/>
      <w:jc w:val="right"/>
    </w:pPr>
    <w:rPr>
      <w:color w:val="FF0000"/>
      <w:sz w:val="20"/>
    </w:rPr>
  </w:style>
  <w:style w:styleId="Style_141_ch" w:type="character">
    <w:name w:val="xl868"/>
    <w:basedOn w:val="Style_9_ch"/>
    <w:link w:val="Style_141"/>
    <w:rPr>
      <w:color w:val="FF0000"/>
      <w:sz w:val="20"/>
    </w:rPr>
  </w:style>
  <w:style w:styleId="Style_142" w:type="paragraph">
    <w:name w:val="xl802"/>
    <w:basedOn w:val="Style_9"/>
    <w:link w:val="Style_142_ch"/>
    <w:pPr>
      <w:widowControl w:val="1"/>
      <w:spacing w:afterAutospacing="on" w:beforeAutospacing="on"/>
      <w:ind/>
      <w:jc w:val="center"/>
    </w:pPr>
    <w:rPr>
      <w:sz w:val="20"/>
    </w:rPr>
  </w:style>
  <w:style w:styleId="Style_142_ch" w:type="character">
    <w:name w:val="xl802"/>
    <w:basedOn w:val="Style_9_ch"/>
    <w:link w:val="Style_142"/>
    <w:rPr>
      <w:sz w:val="20"/>
    </w:rPr>
  </w:style>
  <w:style w:styleId="Style_143" w:type="paragraph">
    <w:name w:val="xl211"/>
    <w:basedOn w:val="Style_9"/>
    <w:link w:val="Style_143_ch"/>
    <w:pPr>
      <w:widowControl w:val="1"/>
      <w:spacing w:afterAutospacing="on" w:beforeAutospacing="on"/>
      <w:ind/>
    </w:pPr>
    <w:rPr>
      <w:sz w:val="20"/>
    </w:rPr>
  </w:style>
  <w:style w:styleId="Style_143_ch" w:type="character">
    <w:name w:val="xl211"/>
    <w:basedOn w:val="Style_9_ch"/>
    <w:link w:val="Style_143"/>
    <w:rPr>
      <w:sz w:val="20"/>
    </w:rPr>
  </w:style>
  <w:style w:styleId="Style_144" w:type="paragraph">
    <w:name w:val="xl820"/>
    <w:basedOn w:val="Style_9"/>
    <w:link w:val="Style_144_ch"/>
    <w:pPr>
      <w:widowControl w:val="1"/>
      <w:spacing w:afterAutospacing="on" w:beforeAutospacing="on"/>
      <w:ind/>
      <w:jc w:val="right"/>
    </w:pPr>
    <w:rPr>
      <w:color w:val="FF0000"/>
      <w:sz w:val="20"/>
    </w:rPr>
  </w:style>
  <w:style w:styleId="Style_144_ch" w:type="character">
    <w:name w:val="xl820"/>
    <w:basedOn w:val="Style_9_ch"/>
    <w:link w:val="Style_144"/>
    <w:rPr>
      <w:color w:val="FF0000"/>
      <w:sz w:val="20"/>
    </w:rPr>
  </w:style>
  <w:style w:styleId="Style_145" w:type="paragraph">
    <w:name w:val="xl99"/>
    <w:basedOn w:val="Style_9"/>
    <w:link w:val="Style_145_ch"/>
    <w:pPr>
      <w:widowControl w:val="1"/>
      <w:spacing w:afterAutospacing="on" w:beforeAutospacing="on"/>
      <w:ind/>
    </w:pPr>
    <w:rPr>
      <w:b w:val="1"/>
      <w:sz w:val="20"/>
    </w:rPr>
  </w:style>
  <w:style w:styleId="Style_145_ch" w:type="character">
    <w:name w:val="xl99"/>
    <w:basedOn w:val="Style_9_ch"/>
    <w:link w:val="Style_145"/>
    <w:rPr>
      <w:b w:val="1"/>
      <w:sz w:val="20"/>
    </w:rPr>
  </w:style>
  <w:style w:styleId="Style_146" w:type="paragraph">
    <w:name w:val="xl92"/>
    <w:basedOn w:val="Style_9"/>
    <w:link w:val="Style_146_ch"/>
    <w:pPr>
      <w:widowControl w:val="1"/>
      <w:spacing w:afterAutospacing="on" w:beforeAutospacing="on"/>
      <w:ind/>
    </w:pPr>
    <w:rPr>
      <w:sz w:val="20"/>
    </w:rPr>
  </w:style>
  <w:style w:styleId="Style_146_ch" w:type="character">
    <w:name w:val="xl92"/>
    <w:basedOn w:val="Style_9_ch"/>
    <w:link w:val="Style_146"/>
    <w:rPr>
      <w:sz w:val="20"/>
    </w:rPr>
  </w:style>
  <w:style w:styleId="Style_147" w:type="paragraph">
    <w:name w:val="xl785"/>
    <w:basedOn w:val="Style_9"/>
    <w:link w:val="Style_147_ch"/>
    <w:pPr>
      <w:widowControl w:val="1"/>
      <w:spacing w:afterAutospacing="on" w:beforeAutospacing="on"/>
      <w:ind/>
      <w:jc w:val="center"/>
    </w:pPr>
    <w:rPr>
      <w:sz w:val="20"/>
    </w:rPr>
  </w:style>
  <w:style w:styleId="Style_147_ch" w:type="character">
    <w:name w:val="xl785"/>
    <w:basedOn w:val="Style_9_ch"/>
    <w:link w:val="Style_147"/>
    <w:rPr>
      <w:sz w:val="20"/>
    </w:rPr>
  </w:style>
  <w:style w:styleId="Style_148" w:type="paragraph">
    <w:name w:val="xl208"/>
    <w:basedOn w:val="Style_9"/>
    <w:link w:val="Style_148_ch"/>
    <w:pPr>
      <w:widowControl w:val="1"/>
      <w:spacing w:afterAutospacing="on" w:beforeAutospacing="on"/>
      <w:ind/>
      <w:jc w:val="center"/>
    </w:pPr>
    <w:rPr>
      <w:sz w:val="20"/>
    </w:rPr>
  </w:style>
  <w:style w:styleId="Style_148_ch" w:type="character">
    <w:name w:val="xl208"/>
    <w:basedOn w:val="Style_9_ch"/>
    <w:link w:val="Style_148"/>
    <w:rPr>
      <w:sz w:val="20"/>
    </w:rPr>
  </w:style>
  <w:style w:styleId="Style_149" w:type="paragraph">
    <w:name w:val="xl664"/>
    <w:basedOn w:val="Style_9"/>
    <w:link w:val="Style_149_ch"/>
    <w:pPr>
      <w:widowControl w:val="1"/>
      <w:spacing w:afterAutospacing="on" w:beforeAutospacing="on"/>
      <w:ind/>
      <w:jc w:val="right"/>
    </w:pPr>
    <w:rPr>
      <w:sz w:val="20"/>
    </w:rPr>
  </w:style>
  <w:style w:styleId="Style_149_ch" w:type="character">
    <w:name w:val="xl664"/>
    <w:basedOn w:val="Style_9_ch"/>
    <w:link w:val="Style_149"/>
    <w:rPr>
      <w:sz w:val="20"/>
    </w:rPr>
  </w:style>
  <w:style w:styleId="Style_150" w:type="paragraph">
    <w:name w:val="xl245"/>
    <w:basedOn w:val="Style_9"/>
    <w:link w:val="Style_150_ch"/>
    <w:pPr>
      <w:widowControl w:val="1"/>
      <w:spacing w:afterAutospacing="on" w:beforeAutospacing="on"/>
      <w:ind/>
      <w:jc w:val="right"/>
    </w:pPr>
    <w:rPr>
      <w:color w:val="7030A0"/>
      <w:sz w:val="20"/>
    </w:rPr>
  </w:style>
  <w:style w:styleId="Style_150_ch" w:type="character">
    <w:name w:val="xl245"/>
    <w:basedOn w:val="Style_9_ch"/>
    <w:link w:val="Style_150"/>
    <w:rPr>
      <w:color w:val="7030A0"/>
      <w:sz w:val="20"/>
    </w:rPr>
  </w:style>
  <w:style w:styleId="Style_151" w:type="paragraph">
    <w:name w:val="xl867"/>
    <w:basedOn w:val="Style_9"/>
    <w:link w:val="Style_151_ch"/>
    <w:pPr>
      <w:widowControl w:val="1"/>
      <w:spacing w:afterAutospacing="on" w:beforeAutospacing="on"/>
      <w:ind/>
      <w:jc w:val="center"/>
    </w:pPr>
    <w:rPr>
      <w:sz w:val="20"/>
    </w:rPr>
  </w:style>
  <w:style w:styleId="Style_151_ch" w:type="character">
    <w:name w:val="xl867"/>
    <w:basedOn w:val="Style_9_ch"/>
    <w:link w:val="Style_151"/>
    <w:rPr>
      <w:sz w:val="20"/>
    </w:rPr>
  </w:style>
  <w:style w:styleId="Style_152" w:type="paragraph">
    <w:name w:val="Balloon Text"/>
    <w:basedOn w:val="Style_9"/>
    <w:link w:val="Style_152_ch"/>
    <w:rPr>
      <w:rFonts w:ascii="Tahoma" w:hAnsi="Tahoma"/>
      <w:sz w:val="16"/>
    </w:rPr>
  </w:style>
  <w:style w:styleId="Style_152_ch" w:type="character">
    <w:name w:val="Balloon Text"/>
    <w:basedOn w:val="Style_9_ch"/>
    <w:link w:val="Style_152"/>
    <w:rPr>
      <w:rFonts w:ascii="Tahoma" w:hAnsi="Tahoma"/>
      <w:sz w:val="16"/>
    </w:rPr>
  </w:style>
  <w:style w:styleId="Style_153" w:type="paragraph">
    <w:name w:val="xl758"/>
    <w:basedOn w:val="Style_9"/>
    <w:link w:val="Style_153_ch"/>
    <w:pPr>
      <w:widowControl w:val="1"/>
      <w:spacing w:afterAutospacing="on" w:beforeAutospacing="on"/>
      <w:ind/>
      <w:jc w:val="center"/>
    </w:pPr>
    <w:rPr>
      <w:sz w:val="20"/>
    </w:rPr>
  </w:style>
  <w:style w:styleId="Style_153_ch" w:type="character">
    <w:name w:val="xl758"/>
    <w:basedOn w:val="Style_9_ch"/>
    <w:link w:val="Style_153"/>
    <w:rPr>
      <w:sz w:val="20"/>
    </w:rPr>
  </w:style>
  <w:style w:styleId="Style_154" w:type="paragraph">
    <w:name w:val="xl624"/>
    <w:basedOn w:val="Style_9"/>
    <w:link w:val="Style_154_ch"/>
    <w:pPr>
      <w:widowControl w:val="1"/>
      <w:spacing w:afterAutospacing="on" w:beforeAutospacing="on"/>
      <w:ind/>
      <w:jc w:val="right"/>
    </w:pPr>
    <w:rPr>
      <w:sz w:val="20"/>
    </w:rPr>
  </w:style>
  <w:style w:styleId="Style_154_ch" w:type="character">
    <w:name w:val="xl624"/>
    <w:basedOn w:val="Style_9_ch"/>
    <w:link w:val="Style_154"/>
    <w:rPr>
      <w:sz w:val="20"/>
    </w:rPr>
  </w:style>
  <w:style w:styleId="Style_155" w:type="paragraph">
    <w:name w:val="xl647"/>
    <w:basedOn w:val="Style_9"/>
    <w:link w:val="Style_155_ch"/>
    <w:pPr>
      <w:widowControl w:val="1"/>
      <w:spacing w:afterAutospacing="on" w:beforeAutospacing="on"/>
      <w:ind/>
      <w:jc w:val="center"/>
    </w:pPr>
    <w:rPr>
      <w:sz w:val="20"/>
    </w:rPr>
  </w:style>
  <w:style w:styleId="Style_155_ch" w:type="character">
    <w:name w:val="xl647"/>
    <w:basedOn w:val="Style_9_ch"/>
    <w:link w:val="Style_155"/>
    <w:rPr>
      <w:sz w:val="20"/>
    </w:rPr>
  </w:style>
  <w:style w:styleId="Style_156" w:type="paragraph">
    <w:name w:val="xl642"/>
    <w:basedOn w:val="Style_9"/>
    <w:link w:val="Style_156_ch"/>
    <w:pPr>
      <w:widowControl w:val="1"/>
      <w:spacing w:afterAutospacing="on" w:beforeAutospacing="on"/>
      <w:ind/>
    </w:pPr>
    <w:rPr>
      <w:sz w:val="20"/>
    </w:rPr>
  </w:style>
  <w:style w:styleId="Style_156_ch" w:type="character">
    <w:name w:val="xl642"/>
    <w:basedOn w:val="Style_9_ch"/>
    <w:link w:val="Style_156"/>
    <w:rPr>
      <w:sz w:val="20"/>
    </w:rPr>
  </w:style>
  <w:style w:styleId="Style_157" w:type="paragraph">
    <w:name w:val="xl889"/>
    <w:basedOn w:val="Style_9"/>
    <w:link w:val="Style_157_ch"/>
    <w:pPr>
      <w:widowControl w:val="1"/>
      <w:spacing w:afterAutospacing="on" w:beforeAutospacing="on"/>
      <w:ind/>
      <w:jc w:val="right"/>
    </w:pPr>
    <w:rPr>
      <w:sz w:val="20"/>
    </w:rPr>
  </w:style>
  <w:style w:styleId="Style_157_ch" w:type="character">
    <w:name w:val="xl889"/>
    <w:basedOn w:val="Style_9_ch"/>
    <w:link w:val="Style_157"/>
    <w:rPr>
      <w:sz w:val="20"/>
    </w:rPr>
  </w:style>
  <w:style w:styleId="Style_158" w:type="paragraph">
    <w:name w:val="xl742"/>
    <w:basedOn w:val="Style_9"/>
    <w:link w:val="Style_158_ch"/>
    <w:pPr>
      <w:widowControl w:val="1"/>
      <w:spacing w:afterAutospacing="on" w:beforeAutospacing="on"/>
      <w:ind/>
    </w:pPr>
    <w:rPr>
      <w:b w:val="1"/>
    </w:rPr>
  </w:style>
  <w:style w:styleId="Style_158_ch" w:type="character">
    <w:name w:val="xl742"/>
    <w:basedOn w:val="Style_9_ch"/>
    <w:link w:val="Style_158"/>
    <w:rPr>
      <w:b w:val="1"/>
    </w:rPr>
  </w:style>
  <w:style w:styleId="Style_159" w:type="paragraph">
    <w:name w:val="xl155"/>
    <w:basedOn w:val="Style_9"/>
    <w:link w:val="Style_159_ch"/>
    <w:pPr>
      <w:widowControl w:val="1"/>
      <w:spacing w:afterAutospacing="on" w:beforeAutospacing="on"/>
      <w:ind/>
    </w:pPr>
    <w:rPr>
      <w:sz w:val="20"/>
    </w:rPr>
  </w:style>
  <w:style w:styleId="Style_159_ch" w:type="character">
    <w:name w:val="xl155"/>
    <w:basedOn w:val="Style_9_ch"/>
    <w:link w:val="Style_159"/>
    <w:rPr>
      <w:sz w:val="20"/>
    </w:rPr>
  </w:style>
  <w:style w:styleId="Style_160" w:type="paragraph">
    <w:name w:val="xl651"/>
    <w:basedOn w:val="Style_9"/>
    <w:link w:val="Style_160_ch"/>
    <w:pPr>
      <w:widowControl w:val="1"/>
      <w:spacing w:afterAutospacing="on" w:beforeAutospacing="on"/>
      <w:ind/>
    </w:pPr>
    <w:rPr>
      <w:sz w:val="20"/>
    </w:rPr>
  </w:style>
  <w:style w:styleId="Style_160_ch" w:type="character">
    <w:name w:val="xl651"/>
    <w:basedOn w:val="Style_9_ch"/>
    <w:link w:val="Style_160"/>
    <w:rPr>
      <w:sz w:val="20"/>
    </w:rPr>
  </w:style>
  <w:style w:styleId="Style_161" w:type="paragraph">
    <w:name w:val="xl225"/>
    <w:basedOn w:val="Style_9"/>
    <w:link w:val="Style_161_ch"/>
    <w:pPr>
      <w:widowControl w:val="1"/>
      <w:spacing w:afterAutospacing="on" w:beforeAutospacing="on"/>
      <w:ind/>
      <w:jc w:val="right"/>
    </w:pPr>
    <w:rPr>
      <w:color w:val="7030A0"/>
      <w:sz w:val="20"/>
    </w:rPr>
  </w:style>
  <w:style w:styleId="Style_161_ch" w:type="character">
    <w:name w:val="xl225"/>
    <w:basedOn w:val="Style_9_ch"/>
    <w:link w:val="Style_161"/>
    <w:rPr>
      <w:color w:val="7030A0"/>
      <w:sz w:val="20"/>
    </w:rPr>
  </w:style>
  <w:style w:styleId="Style_162" w:type="paragraph">
    <w:name w:val="xl597"/>
    <w:basedOn w:val="Style_9"/>
    <w:link w:val="Style_162_ch"/>
    <w:pPr>
      <w:widowControl w:val="1"/>
      <w:spacing w:afterAutospacing="on" w:beforeAutospacing="on"/>
      <w:ind/>
    </w:pPr>
    <w:rPr>
      <w:sz w:val="20"/>
    </w:rPr>
  </w:style>
  <w:style w:styleId="Style_162_ch" w:type="character">
    <w:name w:val="xl597"/>
    <w:basedOn w:val="Style_9_ch"/>
    <w:link w:val="Style_162"/>
    <w:rPr>
      <w:sz w:val="20"/>
    </w:rPr>
  </w:style>
  <w:style w:styleId="Style_2" w:type="paragraph">
    <w:name w:val="footer"/>
    <w:basedOn w:val="Style_9"/>
    <w:link w:val="Style_2_ch"/>
    <w:pPr>
      <w:tabs>
        <w:tab w:leader="none" w:pos="4677" w:val="center"/>
        <w:tab w:leader="none" w:pos="9355" w:val="right"/>
      </w:tabs>
      <w:ind/>
    </w:pPr>
  </w:style>
  <w:style w:styleId="Style_2_ch" w:type="character">
    <w:name w:val="footer"/>
    <w:basedOn w:val="Style_9_ch"/>
    <w:link w:val="Style_2"/>
  </w:style>
  <w:style w:styleId="Style_163" w:type="paragraph">
    <w:name w:val="xl678"/>
    <w:basedOn w:val="Style_9"/>
    <w:link w:val="Style_163_ch"/>
    <w:pPr>
      <w:widowControl w:val="1"/>
      <w:spacing w:afterAutospacing="on" w:beforeAutospacing="on"/>
      <w:ind/>
      <w:jc w:val="right"/>
    </w:pPr>
    <w:rPr>
      <w:color w:val="FF0000"/>
      <w:sz w:val="20"/>
    </w:rPr>
  </w:style>
  <w:style w:styleId="Style_163_ch" w:type="character">
    <w:name w:val="xl678"/>
    <w:basedOn w:val="Style_9_ch"/>
    <w:link w:val="Style_163"/>
    <w:rPr>
      <w:color w:val="FF0000"/>
      <w:sz w:val="20"/>
    </w:rPr>
  </w:style>
  <w:style w:styleId="Style_164" w:type="paragraph">
    <w:name w:val="xl699"/>
    <w:basedOn w:val="Style_9"/>
    <w:link w:val="Style_164_ch"/>
    <w:pPr>
      <w:widowControl w:val="1"/>
      <w:spacing w:afterAutospacing="on" w:beforeAutospacing="on"/>
      <w:ind/>
      <w:jc w:val="right"/>
    </w:pPr>
    <w:rPr>
      <w:color w:val="FF0000"/>
      <w:sz w:val="20"/>
    </w:rPr>
  </w:style>
  <w:style w:styleId="Style_164_ch" w:type="character">
    <w:name w:val="xl699"/>
    <w:basedOn w:val="Style_9_ch"/>
    <w:link w:val="Style_164"/>
    <w:rPr>
      <w:color w:val="FF0000"/>
      <w:sz w:val="20"/>
    </w:rPr>
  </w:style>
  <w:style w:styleId="Style_165" w:type="paragraph">
    <w:name w:val="xl580"/>
    <w:basedOn w:val="Style_9"/>
    <w:link w:val="Style_165_ch"/>
    <w:pPr>
      <w:widowControl w:val="1"/>
      <w:spacing w:afterAutospacing="on" w:beforeAutospacing="on"/>
      <w:ind/>
      <w:jc w:val="right"/>
    </w:pPr>
    <w:rPr>
      <w:sz w:val="20"/>
    </w:rPr>
  </w:style>
  <w:style w:styleId="Style_165_ch" w:type="character">
    <w:name w:val="xl580"/>
    <w:basedOn w:val="Style_9_ch"/>
    <w:link w:val="Style_165"/>
    <w:rPr>
      <w:sz w:val="20"/>
    </w:rPr>
  </w:style>
  <w:style w:styleId="Style_166" w:type="paragraph">
    <w:name w:val="xl727"/>
    <w:basedOn w:val="Style_9"/>
    <w:link w:val="Style_166_ch"/>
    <w:pPr>
      <w:widowControl w:val="1"/>
      <w:spacing w:afterAutospacing="on" w:beforeAutospacing="on"/>
      <w:ind/>
    </w:pPr>
    <w:rPr>
      <w:sz w:val="20"/>
    </w:rPr>
  </w:style>
  <w:style w:styleId="Style_166_ch" w:type="character">
    <w:name w:val="xl727"/>
    <w:basedOn w:val="Style_9_ch"/>
    <w:link w:val="Style_166"/>
    <w:rPr>
      <w:sz w:val="20"/>
    </w:rPr>
  </w:style>
  <w:style w:styleId="Style_167" w:type="paragraph">
    <w:name w:val="xl102"/>
    <w:basedOn w:val="Style_9"/>
    <w:link w:val="Style_167_ch"/>
    <w:pPr>
      <w:widowControl w:val="1"/>
      <w:spacing w:afterAutospacing="on" w:beforeAutospacing="on"/>
      <w:ind/>
    </w:pPr>
    <w:rPr>
      <w:sz w:val="20"/>
    </w:rPr>
  </w:style>
  <w:style w:styleId="Style_167_ch" w:type="character">
    <w:name w:val="xl102"/>
    <w:basedOn w:val="Style_9_ch"/>
    <w:link w:val="Style_167"/>
    <w:rPr>
      <w:sz w:val="20"/>
    </w:rPr>
  </w:style>
  <w:style w:styleId="Style_168" w:type="paragraph">
    <w:name w:val="xl560"/>
    <w:basedOn w:val="Style_9"/>
    <w:link w:val="Style_168_ch"/>
    <w:pPr>
      <w:widowControl w:val="1"/>
      <w:spacing w:afterAutospacing="on" w:beforeAutospacing="on"/>
      <w:ind/>
      <w:jc w:val="center"/>
    </w:pPr>
    <w:rPr>
      <w:sz w:val="20"/>
    </w:rPr>
  </w:style>
  <w:style w:styleId="Style_168_ch" w:type="character">
    <w:name w:val="xl560"/>
    <w:basedOn w:val="Style_9_ch"/>
    <w:link w:val="Style_168"/>
    <w:rPr>
      <w:sz w:val="20"/>
    </w:rPr>
  </w:style>
  <w:style w:styleId="Style_169" w:type="paragraph">
    <w:name w:val="xl545"/>
    <w:basedOn w:val="Style_9"/>
    <w:link w:val="Style_169_ch"/>
    <w:pPr>
      <w:widowControl w:val="1"/>
      <w:spacing w:afterAutospacing="on" w:beforeAutospacing="on"/>
      <w:ind/>
    </w:pPr>
    <w:rPr>
      <w:sz w:val="20"/>
    </w:rPr>
  </w:style>
  <w:style w:styleId="Style_169_ch" w:type="character">
    <w:name w:val="xl545"/>
    <w:basedOn w:val="Style_9_ch"/>
    <w:link w:val="Style_169"/>
    <w:rPr>
      <w:sz w:val="20"/>
    </w:rPr>
  </w:style>
  <w:style w:styleId="Style_170" w:type="paragraph">
    <w:name w:val="xl615"/>
    <w:basedOn w:val="Style_9"/>
    <w:link w:val="Style_170_ch"/>
    <w:pPr>
      <w:widowControl w:val="1"/>
      <w:spacing w:afterAutospacing="on" w:beforeAutospacing="on"/>
      <w:ind/>
      <w:jc w:val="center"/>
    </w:pPr>
    <w:rPr>
      <w:sz w:val="20"/>
    </w:rPr>
  </w:style>
  <w:style w:styleId="Style_170_ch" w:type="character">
    <w:name w:val="xl615"/>
    <w:basedOn w:val="Style_9_ch"/>
    <w:link w:val="Style_170"/>
    <w:rPr>
      <w:sz w:val="20"/>
    </w:rPr>
  </w:style>
  <w:style w:styleId="Style_171" w:type="paragraph">
    <w:name w:val="xl218"/>
    <w:basedOn w:val="Style_9"/>
    <w:link w:val="Style_171_ch"/>
    <w:pPr>
      <w:widowControl w:val="1"/>
      <w:spacing w:afterAutospacing="on" w:beforeAutospacing="on"/>
      <w:ind/>
      <w:jc w:val="right"/>
    </w:pPr>
  </w:style>
  <w:style w:styleId="Style_171_ch" w:type="character">
    <w:name w:val="xl218"/>
    <w:basedOn w:val="Style_9_ch"/>
    <w:link w:val="Style_171"/>
  </w:style>
  <w:style w:styleId="Style_172" w:type="paragraph">
    <w:name w:val="xl775"/>
    <w:basedOn w:val="Style_9"/>
    <w:link w:val="Style_172_ch"/>
    <w:pPr>
      <w:widowControl w:val="1"/>
      <w:spacing w:afterAutospacing="on" w:beforeAutospacing="on"/>
      <w:ind/>
      <w:jc w:val="right"/>
    </w:pPr>
    <w:rPr>
      <w:b w:val="1"/>
      <w:sz w:val="20"/>
    </w:rPr>
  </w:style>
  <w:style w:styleId="Style_172_ch" w:type="character">
    <w:name w:val="xl775"/>
    <w:basedOn w:val="Style_9_ch"/>
    <w:link w:val="Style_172"/>
    <w:rPr>
      <w:b w:val="1"/>
      <w:sz w:val="20"/>
    </w:rPr>
  </w:style>
  <w:style w:styleId="Style_173" w:type="paragraph">
    <w:name w:val="xl563"/>
    <w:basedOn w:val="Style_9"/>
    <w:link w:val="Style_173_ch"/>
    <w:pPr>
      <w:widowControl w:val="1"/>
      <w:spacing w:afterAutospacing="on" w:beforeAutospacing="on"/>
      <w:ind/>
    </w:pPr>
    <w:rPr>
      <w:sz w:val="20"/>
    </w:rPr>
  </w:style>
  <w:style w:styleId="Style_173_ch" w:type="character">
    <w:name w:val="xl563"/>
    <w:basedOn w:val="Style_9_ch"/>
    <w:link w:val="Style_173"/>
    <w:rPr>
      <w:sz w:val="20"/>
    </w:rPr>
  </w:style>
  <w:style w:styleId="Style_174" w:type="paragraph">
    <w:name w:val="xl667"/>
    <w:basedOn w:val="Style_9"/>
    <w:link w:val="Style_174_ch"/>
    <w:pPr>
      <w:widowControl w:val="1"/>
      <w:spacing w:afterAutospacing="on" w:beforeAutospacing="on"/>
      <w:ind/>
      <w:jc w:val="center"/>
    </w:pPr>
    <w:rPr>
      <w:sz w:val="20"/>
    </w:rPr>
  </w:style>
  <w:style w:styleId="Style_174_ch" w:type="character">
    <w:name w:val="xl667"/>
    <w:basedOn w:val="Style_9_ch"/>
    <w:link w:val="Style_174"/>
    <w:rPr>
      <w:sz w:val="20"/>
    </w:rPr>
  </w:style>
  <w:style w:styleId="Style_175" w:type="paragraph">
    <w:name w:val="xl74"/>
    <w:basedOn w:val="Style_9"/>
    <w:link w:val="Style_175_ch"/>
    <w:pPr>
      <w:widowControl w:val="1"/>
      <w:spacing w:afterAutospacing="on" w:beforeAutospacing="on"/>
      <w:ind/>
      <w:jc w:val="right"/>
    </w:pPr>
    <w:rPr>
      <w:b w:val="1"/>
      <w:sz w:val="20"/>
    </w:rPr>
  </w:style>
  <w:style w:styleId="Style_175_ch" w:type="character">
    <w:name w:val="xl74"/>
    <w:basedOn w:val="Style_9_ch"/>
    <w:link w:val="Style_175"/>
    <w:rPr>
      <w:b w:val="1"/>
      <w:sz w:val="20"/>
    </w:rPr>
  </w:style>
  <w:style w:styleId="Style_176" w:type="paragraph">
    <w:name w:val="xl674"/>
    <w:basedOn w:val="Style_9"/>
    <w:link w:val="Style_176_ch"/>
    <w:pPr>
      <w:widowControl w:val="1"/>
      <w:spacing w:afterAutospacing="on" w:beforeAutospacing="on"/>
      <w:ind/>
      <w:jc w:val="right"/>
    </w:pPr>
    <w:rPr>
      <w:color w:val="FF0000"/>
      <w:sz w:val="20"/>
    </w:rPr>
  </w:style>
  <w:style w:styleId="Style_176_ch" w:type="character">
    <w:name w:val="xl674"/>
    <w:basedOn w:val="Style_9_ch"/>
    <w:link w:val="Style_176"/>
    <w:rPr>
      <w:color w:val="FF0000"/>
      <w:sz w:val="20"/>
    </w:rPr>
  </w:style>
  <w:style w:styleId="Style_177" w:type="paragraph">
    <w:name w:val="xl131"/>
    <w:basedOn w:val="Style_9"/>
    <w:link w:val="Style_177_ch"/>
    <w:pPr>
      <w:widowControl w:val="1"/>
      <w:spacing w:afterAutospacing="on" w:beforeAutospacing="on"/>
      <w:ind/>
      <w:jc w:val="right"/>
    </w:pPr>
    <w:rPr>
      <w:sz w:val="20"/>
    </w:rPr>
  </w:style>
  <w:style w:styleId="Style_177_ch" w:type="character">
    <w:name w:val="xl131"/>
    <w:basedOn w:val="Style_9_ch"/>
    <w:link w:val="Style_177"/>
    <w:rPr>
      <w:sz w:val="20"/>
    </w:rPr>
  </w:style>
  <w:style w:styleId="Style_178" w:type="paragraph">
    <w:name w:val="annotation text"/>
    <w:basedOn w:val="Style_9"/>
    <w:link w:val="Style_178_ch"/>
    <w:pPr>
      <w:widowControl w:val="1"/>
      <w:spacing w:after="200"/>
      <w:ind/>
    </w:pPr>
    <w:rPr>
      <w:rFonts w:ascii="Calibri" w:hAnsi="Calibri"/>
      <w:sz w:val="20"/>
    </w:rPr>
  </w:style>
  <w:style w:styleId="Style_178_ch" w:type="character">
    <w:name w:val="annotation text"/>
    <w:basedOn w:val="Style_9_ch"/>
    <w:link w:val="Style_178"/>
    <w:rPr>
      <w:rFonts w:ascii="Calibri" w:hAnsi="Calibri"/>
      <w:sz w:val="20"/>
    </w:rPr>
  </w:style>
  <w:style w:styleId="Style_179" w:type="paragraph">
    <w:name w:val="xl684"/>
    <w:basedOn w:val="Style_9"/>
    <w:link w:val="Style_179_ch"/>
    <w:pPr>
      <w:widowControl w:val="1"/>
      <w:spacing w:afterAutospacing="on" w:beforeAutospacing="on"/>
      <w:ind/>
    </w:pPr>
    <w:rPr>
      <w:color w:val="FF0000"/>
      <w:sz w:val="20"/>
    </w:rPr>
  </w:style>
  <w:style w:styleId="Style_179_ch" w:type="character">
    <w:name w:val="xl684"/>
    <w:basedOn w:val="Style_9_ch"/>
    <w:link w:val="Style_179"/>
    <w:rPr>
      <w:color w:val="FF0000"/>
      <w:sz w:val="20"/>
    </w:rPr>
  </w:style>
  <w:style w:styleId="Style_180" w:type="paragraph">
    <w:name w:val="xl557"/>
    <w:basedOn w:val="Style_9"/>
    <w:link w:val="Style_180_ch"/>
    <w:pPr>
      <w:widowControl w:val="1"/>
      <w:spacing w:afterAutospacing="on" w:beforeAutospacing="on"/>
      <w:ind/>
      <w:jc w:val="center"/>
    </w:pPr>
    <w:rPr>
      <w:sz w:val="20"/>
    </w:rPr>
  </w:style>
  <w:style w:styleId="Style_180_ch" w:type="character">
    <w:name w:val="xl557"/>
    <w:basedOn w:val="Style_9_ch"/>
    <w:link w:val="Style_180"/>
    <w:rPr>
      <w:sz w:val="20"/>
    </w:rPr>
  </w:style>
  <w:style w:styleId="Style_181" w:type="paragraph">
    <w:name w:val="xl162"/>
    <w:basedOn w:val="Style_9"/>
    <w:link w:val="Style_181_ch"/>
    <w:pPr>
      <w:widowControl w:val="1"/>
      <w:spacing w:afterAutospacing="on" w:beforeAutospacing="on"/>
      <w:ind/>
      <w:jc w:val="right"/>
    </w:pPr>
    <w:rPr>
      <w:sz w:val="20"/>
    </w:rPr>
  </w:style>
  <w:style w:styleId="Style_181_ch" w:type="character">
    <w:name w:val="xl162"/>
    <w:basedOn w:val="Style_9_ch"/>
    <w:link w:val="Style_181"/>
    <w:rPr>
      <w:sz w:val="20"/>
    </w:rPr>
  </w:style>
  <w:style w:styleId="Style_182" w:type="paragraph">
    <w:name w:val="xl80"/>
    <w:basedOn w:val="Style_9"/>
    <w:link w:val="Style_182_ch"/>
    <w:pPr>
      <w:widowControl w:val="1"/>
      <w:spacing w:afterAutospacing="on" w:beforeAutospacing="on"/>
      <w:ind/>
      <w:jc w:val="right"/>
    </w:pPr>
    <w:rPr>
      <w:sz w:val="20"/>
    </w:rPr>
  </w:style>
  <w:style w:styleId="Style_182_ch" w:type="character">
    <w:name w:val="xl80"/>
    <w:basedOn w:val="Style_9_ch"/>
    <w:link w:val="Style_182"/>
    <w:rPr>
      <w:sz w:val="20"/>
    </w:rPr>
  </w:style>
  <w:style w:styleId="Style_183" w:type="paragraph">
    <w:name w:val="xl850"/>
    <w:basedOn w:val="Style_9"/>
    <w:link w:val="Style_183_ch"/>
    <w:pPr>
      <w:widowControl w:val="1"/>
      <w:spacing w:afterAutospacing="on" w:beforeAutospacing="on"/>
      <w:ind/>
      <w:jc w:val="center"/>
    </w:pPr>
    <w:rPr>
      <w:color w:val="00B050"/>
      <w:sz w:val="20"/>
    </w:rPr>
  </w:style>
  <w:style w:styleId="Style_183_ch" w:type="character">
    <w:name w:val="xl850"/>
    <w:basedOn w:val="Style_9_ch"/>
    <w:link w:val="Style_183"/>
    <w:rPr>
      <w:color w:val="00B050"/>
      <w:sz w:val="20"/>
    </w:rPr>
  </w:style>
  <w:style w:styleId="Style_184" w:type="paragraph">
    <w:name w:val="xl821"/>
    <w:basedOn w:val="Style_9"/>
    <w:link w:val="Style_184_ch"/>
    <w:pPr>
      <w:widowControl w:val="1"/>
      <w:spacing w:afterAutospacing="on" w:beforeAutospacing="on"/>
      <w:ind/>
      <w:jc w:val="right"/>
    </w:pPr>
    <w:rPr>
      <w:color w:val="FF0000"/>
      <w:sz w:val="20"/>
    </w:rPr>
  </w:style>
  <w:style w:styleId="Style_184_ch" w:type="character">
    <w:name w:val="xl821"/>
    <w:basedOn w:val="Style_9_ch"/>
    <w:link w:val="Style_184"/>
    <w:rPr>
      <w:color w:val="FF0000"/>
      <w:sz w:val="20"/>
    </w:rPr>
  </w:style>
  <w:style w:styleId="Style_185" w:type="paragraph">
    <w:name w:val="xl679"/>
    <w:basedOn w:val="Style_9"/>
    <w:link w:val="Style_185_ch"/>
    <w:pPr>
      <w:widowControl w:val="1"/>
      <w:spacing w:afterAutospacing="on" w:beforeAutospacing="on"/>
      <w:ind/>
    </w:pPr>
    <w:rPr>
      <w:color w:val="FF0000"/>
      <w:sz w:val="20"/>
    </w:rPr>
  </w:style>
  <w:style w:styleId="Style_185_ch" w:type="character">
    <w:name w:val="xl679"/>
    <w:basedOn w:val="Style_9_ch"/>
    <w:link w:val="Style_185"/>
    <w:rPr>
      <w:color w:val="FF0000"/>
      <w:sz w:val="20"/>
    </w:rPr>
  </w:style>
  <w:style w:styleId="Style_186" w:type="paragraph">
    <w:name w:val="xl728"/>
    <w:basedOn w:val="Style_9"/>
    <w:link w:val="Style_186_ch"/>
    <w:pPr>
      <w:widowControl w:val="1"/>
      <w:spacing w:afterAutospacing="on" w:beforeAutospacing="on"/>
      <w:ind/>
      <w:jc w:val="center"/>
    </w:pPr>
    <w:rPr>
      <w:sz w:val="20"/>
    </w:rPr>
  </w:style>
  <w:style w:styleId="Style_186_ch" w:type="character">
    <w:name w:val="xl728"/>
    <w:basedOn w:val="Style_9_ch"/>
    <w:link w:val="Style_186"/>
    <w:rPr>
      <w:sz w:val="20"/>
    </w:rPr>
  </w:style>
  <w:style w:styleId="Style_187" w:type="paragraph">
    <w:name w:val="xl604"/>
    <w:basedOn w:val="Style_9"/>
    <w:link w:val="Style_187_ch"/>
    <w:pPr>
      <w:widowControl w:val="1"/>
      <w:spacing w:afterAutospacing="on" w:beforeAutospacing="on"/>
      <w:ind/>
      <w:jc w:val="center"/>
    </w:pPr>
    <w:rPr>
      <w:sz w:val="20"/>
    </w:rPr>
  </w:style>
  <w:style w:styleId="Style_187_ch" w:type="character">
    <w:name w:val="xl604"/>
    <w:basedOn w:val="Style_9_ch"/>
    <w:link w:val="Style_187"/>
    <w:rPr>
      <w:sz w:val="20"/>
    </w:rPr>
  </w:style>
  <w:style w:styleId="Style_188" w:type="paragraph">
    <w:name w:val="xl546"/>
    <w:basedOn w:val="Style_9"/>
    <w:link w:val="Style_188_ch"/>
    <w:pPr>
      <w:widowControl w:val="1"/>
      <w:spacing w:afterAutospacing="on" w:beforeAutospacing="on"/>
      <w:ind/>
    </w:pPr>
    <w:rPr>
      <w:sz w:val="20"/>
    </w:rPr>
  </w:style>
  <w:style w:styleId="Style_188_ch" w:type="character">
    <w:name w:val="xl546"/>
    <w:basedOn w:val="Style_9_ch"/>
    <w:link w:val="Style_188"/>
    <w:rPr>
      <w:sz w:val="20"/>
    </w:rPr>
  </w:style>
  <w:style w:styleId="Style_189" w:type="paragraph">
    <w:name w:val="xl847"/>
    <w:basedOn w:val="Style_9"/>
    <w:link w:val="Style_189_ch"/>
    <w:pPr>
      <w:widowControl w:val="1"/>
      <w:spacing w:afterAutospacing="on" w:beforeAutospacing="on"/>
      <w:ind/>
      <w:jc w:val="right"/>
    </w:pPr>
    <w:rPr>
      <w:sz w:val="20"/>
    </w:rPr>
  </w:style>
  <w:style w:styleId="Style_189_ch" w:type="character">
    <w:name w:val="xl847"/>
    <w:basedOn w:val="Style_9_ch"/>
    <w:link w:val="Style_189"/>
    <w:rPr>
      <w:sz w:val="20"/>
    </w:rPr>
  </w:style>
  <w:style w:styleId="Style_190" w:type="paragraph">
    <w:name w:val="xl146"/>
    <w:basedOn w:val="Style_9"/>
    <w:link w:val="Style_190_ch"/>
    <w:pPr>
      <w:widowControl w:val="1"/>
      <w:spacing w:afterAutospacing="on" w:beforeAutospacing="on"/>
      <w:ind/>
      <w:jc w:val="center"/>
    </w:pPr>
    <w:rPr>
      <w:sz w:val="20"/>
    </w:rPr>
  </w:style>
  <w:style w:styleId="Style_190_ch" w:type="character">
    <w:name w:val="xl146"/>
    <w:basedOn w:val="Style_9_ch"/>
    <w:link w:val="Style_190"/>
    <w:rPr>
      <w:sz w:val="20"/>
    </w:rPr>
  </w:style>
  <w:style w:styleId="Style_191" w:type="paragraph">
    <w:name w:val="xl851"/>
    <w:basedOn w:val="Style_9"/>
    <w:link w:val="Style_191_ch"/>
    <w:pPr>
      <w:widowControl w:val="1"/>
      <w:spacing w:afterAutospacing="on" w:beforeAutospacing="on"/>
      <w:ind/>
      <w:jc w:val="center"/>
    </w:pPr>
    <w:rPr>
      <w:color w:val="00B050"/>
      <w:sz w:val="20"/>
    </w:rPr>
  </w:style>
  <w:style w:styleId="Style_191_ch" w:type="character">
    <w:name w:val="xl851"/>
    <w:basedOn w:val="Style_9_ch"/>
    <w:link w:val="Style_191"/>
    <w:rPr>
      <w:color w:val="00B050"/>
      <w:sz w:val="20"/>
    </w:rPr>
  </w:style>
  <w:style w:styleId="Style_192" w:type="paragraph">
    <w:name w:val="xl123"/>
    <w:basedOn w:val="Style_9"/>
    <w:link w:val="Style_192_ch"/>
    <w:pPr>
      <w:widowControl w:val="1"/>
      <w:spacing w:afterAutospacing="on" w:beforeAutospacing="on"/>
      <w:ind/>
      <w:jc w:val="center"/>
    </w:pPr>
    <w:rPr>
      <w:sz w:val="20"/>
    </w:rPr>
  </w:style>
  <w:style w:styleId="Style_192_ch" w:type="character">
    <w:name w:val="xl123"/>
    <w:basedOn w:val="Style_9_ch"/>
    <w:link w:val="Style_192"/>
    <w:rPr>
      <w:sz w:val="20"/>
    </w:rPr>
  </w:style>
  <w:style w:styleId="Style_193" w:type="paragraph">
    <w:name w:val="xl551"/>
    <w:basedOn w:val="Style_9"/>
    <w:link w:val="Style_193_ch"/>
    <w:pPr>
      <w:widowControl w:val="1"/>
      <w:spacing w:afterAutospacing="on" w:beforeAutospacing="on"/>
      <w:ind/>
      <w:jc w:val="right"/>
    </w:pPr>
    <w:rPr>
      <w:b w:val="1"/>
      <w:sz w:val="20"/>
    </w:rPr>
  </w:style>
  <w:style w:styleId="Style_193_ch" w:type="character">
    <w:name w:val="xl551"/>
    <w:basedOn w:val="Style_9_ch"/>
    <w:link w:val="Style_193"/>
    <w:rPr>
      <w:b w:val="1"/>
      <w:sz w:val="20"/>
    </w:rPr>
  </w:style>
  <w:style w:styleId="Style_194" w:type="paragraph">
    <w:name w:val="xl831"/>
    <w:basedOn w:val="Style_9"/>
    <w:link w:val="Style_194_ch"/>
    <w:pPr>
      <w:widowControl w:val="1"/>
      <w:spacing w:afterAutospacing="on" w:beforeAutospacing="on"/>
      <w:ind/>
    </w:pPr>
    <w:rPr>
      <w:color w:val="FF0000"/>
      <w:sz w:val="20"/>
    </w:rPr>
  </w:style>
  <w:style w:styleId="Style_194_ch" w:type="character">
    <w:name w:val="xl831"/>
    <w:basedOn w:val="Style_9_ch"/>
    <w:link w:val="Style_194"/>
    <w:rPr>
      <w:color w:val="FF0000"/>
      <w:sz w:val="20"/>
    </w:rPr>
  </w:style>
  <w:style w:styleId="Style_195" w:type="paragraph">
    <w:name w:val="xl221"/>
    <w:basedOn w:val="Style_9"/>
    <w:link w:val="Style_195_ch"/>
    <w:pPr>
      <w:widowControl w:val="1"/>
      <w:spacing w:afterAutospacing="on" w:beforeAutospacing="on"/>
      <w:ind/>
    </w:pPr>
    <w:rPr>
      <w:sz w:val="20"/>
    </w:rPr>
  </w:style>
  <w:style w:styleId="Style_195_ch" w:type="character">
    <w:name w:val="xl221"/>
    <w:basedOn w:val="Style_9_ch"/>
    <w:link w:val="Style_195"/>
    <w:rPr>
      <w:sz w:val="20"/>
    </w:rPr>
  </w:style>
  <w:style w:styleId="Style_196" w:type="paragraph">
    <w:name w:val="xl817"/>
    <w:basedOn w:val="Style_9"/>
    <w:link w:val="Style_196_ch"/>
    <w:pPr>
      <w:widowControl w:val="1"/>
      <w:spacing w:afterAutospacing="on" w:beforeAutospacing="on"/>
      <w:ind/>
      <w:jc w:val="right"/>
    </w:pPr>
    <w:rPr>
      <w:color w:val="FF00FF"/>
      <w:sz w:val="20"/>
    </w:rPr>
  </w:style>
  <w:style w:styleId="Style_196_ch" w:type="character">
    <w:name w:val="xl817"/>
    <w:basedOn w:val="Style_9_ch"/>
    <w:link w:val="Style_196"/>
    <w:rPr>
      <w:color w:val="FF00FF"/>
      <w:sz w:val="20"/>
    </w:rPr>
  </w:style>
  <w:style w:styleId="Style_197" w:type="paragraph">
    <w:name w:val="xl77"/>
    <w:basedOn w:val="Style_9"/>
    <w:link w:val="Style_197_ch"/>
    <w:pPr>
      <w:widowControl w:val="1"/>
      <w:spacing w:afterAutospacing="on" w:beforeAutospacing="on"/>
      <w:ind/>
    </w:pPr>
    <w:rPr>
      <w:sz w:val="20"/>
    </w:rPr>
  </w:style>
  <w:style w:styleId="Style_197_ch" w:type="character">
    <w:name w:val="xl77"/>
    <w:basedOn w:val="Style_9_ch"/>
    <w:link w:val="Style_197"/>
    <w:rPr>
      <w:sz w:val="20"/>
    </w:rPr>
  </w:style>
  <w:style w:styleId="Style_198" w:type="paragraph">
    <w:name w:val="xl204"/>
    <w:basedOn w:val="Style_9"/>
    <w:link w:val="Style_198_ch"/>
    <w:pPr>
      <w:widowControl w:val="1"/>
      <w:spacing w:afterAutospacing="on" w:beforeAutospacing="on"/>
      <w:ind/>
      <w:jc w:val="right"/>
    </w:pPr>
    <w:rPr>
      <w:sz w:val="20"/>
    </w:rPr>
  </w:style>
  <w:style w:styleId="Style_198_ch" w:type="character">
    <w:name w:val="xl204"/>
    <w:basedOn w:val="Style_9_ch"/>
    <w:link w:val="Style_198"/>
    <w:rPr>
      <w:sz w:val="20"/>
    </w:rPr>
  </w:style>
  <w:style w:styleId="Style_199" w:type="paragraph">
    <w:name w:val="xl226"/>
    <w:basedOn w:val="Style_9"/>
    <w:link w:val="Style_199_ch"/>
    <w:pPr>
      <w:widowControl w:val="1"/>
      <w:spacing w:afterAutospacing="on" w:beforeAutospacing="on"/>
      <w:ind/>
    </w:pPr>
    <w:rPr>
      <w:color w:val="7030A0"/>
      <w:sz w:val="20"/>
    </w:rPr>
  </w:style>
  <w:style w:styleId="Style_199_ch" w:type="character">
    <w:name w:val="xl226"/>
    <w:basedOn w:val="Style_9_ch"/>
    <w:link w:val="Style_199"/>
    <w:rPr>
      <w:color w:val="7030A0"/>
      <w:sz w:val="20"/>
    </w:rPr>
  </w:style>
  <w:style w:styleId="Style_200" w:type="paragraph">
    <w:name w:val="xl236"/>
    <w:basedOn w:val="Style_9"/>
    <w:link w:val="Style_200_ch"/>
    <w:pPr>
      <w:widowControl w:val="1"/>
      <w:spacing w:afterAutospacing="on" w:beforeAutospacing="on"/>
      <w:ind/>
    </w:pPr>
    <w:rPr>
      <w:sz w:val="20"/>
    </w:rPr>
  </w:style>
  <w:style w:styleId="Style_200_ch" w:type="character">
    <w:name w:val="xl236"/>
    <w:basedOn w:val="Style_9_ch"/>
    <w:link w:val="Style_200"/>
    <w:rPr>
      <w:sz w:val="20"/>
    </w:rPr>
  </w:style>
  <w:style w:styleId="Style_201" w:type="paragraph">
    <w:name w:val="xl792"/>
    <w:basedOn w:val="Style_9"/>
    <w:link w:val="Style_201_ch"/>
    <w:pPr>
      <w:widowControl w:val="1"/>
      <w:spacing w:afterAutospacing="on" w:beforeAutospacing="on"/>
      <w:ind/>
      <w:jc w:val="right"/>
    </w:pPr>
    <w:rPr>
      <w:sz w:val="20"/>
    </w:rPr>
  </w:style>
  <w:style w:styleId="Style_201_ch" w:type="character">
    <w:name w:val="xl792"/>
    <w:basedOn w:val="Style_9_ch"/>
    <w:link w:val="Style_201"/>
    <w:rPr>
      <w:sz w:val="20"/>
    </w:rPr>
  </w:style>
  <w:style w:styleId="Style_202" w:type="paragraph">
    <w:name w:val="xl540"/>
    <w:basedOn w:val="Style_9"/>
    <w:link w:val="Style_202_ch"/>
    <w:pPr>
      <w:widowControl w:val="1"/>
      <w:spacing w:afterAutospacing="on" w:beforeAutospacing="on"/>
      <w:ind/>
    </w:pPr>
  </w:style>
  <w:style w:styleId="Style_202_ch" w:type="character">
    <w:name w:val="xl540"/>
    <w:basedOn w:val="Style_9_ch"/>
    <w:link w:val="Style_202"/>
  </w:style>
  <w:style w:styleId="Style_203" w:type="paragraph">
    <w:name w:val="xl793"/>
    <w:basedOn w:val="Style_9"/>
    <w:link w:val="Style_203_ch"/>
    <w:pPr>
      <w:widowControl w:val="1"/>
      <w:spacing w:afterAutospacing="on" w:beforeAutospacing="on"/>
      <w:ind/>
      <w:jc w:val="center"/>
    </w:pPr>
  </w:style>
  <w:style w:styleId="Style_203_ch" w:type="character">
    <w:name w:val="xl793"/>
    <w:basedOn w:val="Style_9_ch"/>
    <w:link w:val="Style_203"/>
  </w:style>
  <w:style w:styleId="Style_204" w:type="paragraph">
    <w:name w:val="xl93"/>
    <w:basedOn w:val="Style_9"/>
    <w:link w:val="Style_204_ch"/>
    <w:pPr>
      <w:widowControl w:val="1"/>
      <w:spacing w:afterAutospacing="on" w:beforeAutospacing="on"/>
      <w:ind/>
    </w:pPr>
    <w:rPr>
      <w:sz w:val="20"/>
    </w:rPr>
  </w:style>
  <w:style w:styleId="Style_204_ch" w:type="character">
    <w:name w:val="xl93"/>
    <w:basedOn w:val="Style_9_ch"/>
    <w:link w:val="Style_204"/>
    <w:rPr>
      <w:sz w:val="20"/>
    </w:rPr>
  </w:style>
  <w:style w:styleId="Style_205" w:type="paragraph">
    <w:name w:val="xl763"/>
    <w:basedOn w:val="Style_9"/>
    <w:link w:val="Style_205_ch"/>
    <w:pPr>
      <w:widowControl w:val="1"/>
      <w:spacing w:afterAutospacing="on" w:beforeAutospacing="on"/>
      <w:ind/>
      <w:jc w:val="right"/>
    </w:pPr>
    <w:rPr>
      <w:sz w:val="20"/>
    </w:rPr>
  </w:style>
  <w:style w:styleId="Style_205_ch" w:type="character">
    <w:name w:val="xl763"/>
    <w:basedOn w:val="Style_9_ch"/>
    <w:link w:val="Style_205"/>
    <w:rPr>
      <w:sz w:val="20"/>
    </w:rPr>
  </w:style>
  <w:style w:styleId="Style_206" w:type="paragraph">
    <w:name w:val="xl750"/>
    <w:basedOn w:val="Style_9"/>
    <w:link w:val="Style_206_ch"/>
    <w:pPr>
      <w:widowControl w:val="1"/>
      <w:spacing w:afterAutospacing="on" w:beforeAutospacing="on"/>
      <w:ind/>
      <w:jc w:val="right"/>
    </w:pPr>
    <w:rPr>
      <w:sz w:val="20"/>
    </w:rPr>
  </w:style>
  <w:style w:styleId="Style_206_ch" w:type="character">
    <w:name w:val="xl750"/>
    <w:basedOn w:val="Style_9_ch"/>
    <w:link w:val="Style_206"/>
    <w:rPr>
      <w:sz w:val="20"/>
    </w:rPr>
  </w:style>
  <w:style w:styleId="Style_207" w:type="paragraph">
    <w:name w:val="xl677"/>
    <w:basedOn w:val="Style_9"/>
    <w:link w:val="Style_207_ch"/>
    <w:pPr>
      <w:widowControl w:val="1"/>
      <w:spacing w:afterAutospacing="on" w:beforeAutospacing="on"/>
      <w:ind/>
      <w:jc w:val="center"/>
    </w:pPr>
    <w:rPr>
      <w:color w:val="FF0000"/>
      <w:sz w:val="20"/>
    </w:rPr>
  </w:style>
  <w:style w:styleId="Style_207_ch" w:type="character">
    <w:name w:val="xl677"/>
    <w:basedOn w:val="Style_9_ch"/>
    <w:link w:val="Style_207"/>
    <w:rPr>
      <w:color w:val="FF0000"/>
      <w:sz w:val="20"/>
    </w:rPr>
  </w:style>
  <w:style w:styleId="Style_208" w:type="paragraph">
    <w:name w:val="xl176"/>
    <w:basedOn w:val="Style_9"/>
    <w:link w:val="Style_208_ch"/>
    <w:pPr>
      <w:widowControl w:val="1"/>
      <w:spacing w:afterAutospacing="on" w:beforeAutospacing="on"/>
      <w:ind/>
      <w:jc w:val="right"/>
    </w:pPr>
    <w:rPr>
      <w:sz w:val="20"/>
    </w:rPr>
  </w:style>
  <w:style w:styleId="Style_208_ch" w:type="character">
    <w:name w:val="xl176"/>
    <w:basedOn w:val="Style_9_ch"/>
    <w:link w:val="Style_208"/>
    <w:rPr>
      <w:sz w:val="20"/>
    </w:rPr>
  </w:style>
  <w:style w:styleId="Style_209" w:type="paragraph">
    <w:name w:val="xl587"/>
    <w:basedOn w:val="Style_9"/>
    <w:link w:val="Style_209_ch"/>
    <w:pPr>
      <w:widowControl w:val="1"/>
      <w:spacing w:afterAutospacing="on" w:beforeAutospacing="on"/>
      <w:ind/>
    </w:pPr>
    <w:rPr>
      <w:sz w:val="20"/>
    </w:rPr>
  </w:style>
  <w:style w:styleId="Style_209_ch" w:type="character">
    <w:name w:val="xl587"/>
    <w:basedOn w:val="Style_9_ch"/>
    <w:link w:val="Style_209"/>
    <w:rPr>
      <w:sz w:val="20"/>
    </w:rPr>
  </w:style>
  <w:style w:styleId="Style_210" w:type="paragraph">
    <w:name w:val="xl789"/>
    <w:basedOn w:val="Style_9"/>
    <w:link w:val="Style_210_ch"/>
    <w:pPr>
      <w:widowControl w:val="1"/>
      <w:spacing w:afterAutospacing="on" w:beforeAutospacing="on"/>
      <w:ind/>
    </w:pPr>
  </w:style>
  <w:style w:styleId="Style_210_ch" w:type="character">
    <w:name w:val="xl789"/>
    <w:basedOn w:val="Style_9_ch"/>
    <w:link w:val="Style_210"/>
  </w:style>
  <w:style w:styleId="Style_211" w:type="paragraph">
    <w:name w:val="xl811"/>
    <w:basedOn w:val="Style_9"/>
    <w:link w:val="Style_211_ch"/>
    <w:pPr>
      <w:widowControl w:val="1"/>
      <w:spacing w:afterAutospacing="on" w:beforeAutospacing="on"/>
      <w:ind/>
    </w:pPr>
    <w:rPr>
      <w:sz w:val="20"/>
    </w:rPr>
  </w:style>
  <w:style w:styleId="Style_211_ch" w:type="character">
    <w:name w:val="xl811"/>
    <w:basedOn w:val="Style_9_ch"/>
    <w:link w:val="Style_211"/>
    <w:rPr>
      <w:sz w:val="20"/>
    </w:rPr>
  </w:style>
  <w:style w:styleId="Style_212" w:type="paragraph">
    <w:name w:val="footnote reference"/>
    <w:basedOn w:val="Style_213"/>
    <w:link w:val="Style_212_ch"/>
    <w:rPr>
      <w:vertAlign w:val="superscript"/>
    </w:rPr>
  </w:style>
  <w:style w:styleId="Style_212_ch" w:type="character">
    <w:name w:val="footnote reference"/>
    <w:basedOn w:val="Style_213_ch"/>
    <w:link w:val="Style_212"/>
    <w:rPr>
      <w:vertAlign w:val="superscript"/>
    </w:rPr>
  </w:style>
  <w:style w:styleId="Style_214" w:type="paragraph">
    <w:name w:val="xl823"/>
    <w:basedOn w:val="Style_9"/>
    <w:link w:val="Style_214_ch"/>
    <w:pPr>
      <w:widowControl w:val="1"/>
      <w:spacing w:afterAutospacing="on" w:beforeAutospacing="on"/>
      <w:ind/>
    </w:pPr>
    <w:rPr>
      <w:sz w:val="20"/>
    </w:rPr>
  </w:style>
  <w:style w:styleId="Style_214_ch" w:type="character">
    <w:name w:val="xl823"/>
    <w:basedOn w:val="Style_9_ch"/>
    <w:link w:val="Style_214"/>
    <w:rPr>
      <w:sz w:val="20"/>
    </w:rPr>
  </w:style>
  <w:style w:styleId="Style_215" w:type="paragraph">
    <w:name w:val="xl760"/>
    <w:basedOn w:val="Style_9"/>
    <w:link w:val="Style_215_ch"/>
    <w:pPr>
      <w:widowControl w:val="1"/>
      <w:spacing w:afterAutospacing="on" w:beforeAutospacing="on"/>
      <w:ind/>
      <w:jc w:val="right"/>
    </w:pPr>
    <w:rPr>
      <w:sz w:val="20"/>
    </w:rPr>
  </w:style>
  <w:style w:styleId="Style_215_ch" w:type="character">
    <w:name w:val="xl760"/>
    <w:basedOn w:val="Style_9_ch"/>
    <w:link w:val="Style_215"/>
    <w:rPr>
      <w:sz w:val="20"/>
    </w:rPr>
  </w:style>
  <w:style w:styleId="Style_216" w:type="paragraph">
    <w:name w:val="xl161"/>
    <w:basedOn w:val="Style_9"/>
    <w:link w:val="Style_216_ch"/>
    <w:pPr>
      <w:widowControl w:val="1"/>
      <w:spacing w:afterAutospacing="on" w:beforeAutospacing="on"/>
      <w:ind/>
      <w:jc w:val="center"/>
    </w:pPr>
    <w:rPr>
      <w:sz w:val="20"/>
    </w:rPr>
  </w:style>
  <w:style w:styleId="Style_216_ch" w:type="character">
    <w:name w:val="xl161"/>
    <w:basedOn w:val="Style_9_ch"/>
    <w:link w:val="Style_216"/>
    <w:rPr>
      <w:sz w:val="20"/>
    </w:rPr>
  </w:style>
  <w:style w:styleId="Style_217" w:type="paragraph">
    <w:name w:val="xl632"/>
    <w:basedOn w:val="Style_9"/>
    <w:link w:val="Style_217_ch"/>
    <w:pPr>
      <w:widowControl w:val="1"/>
      <w:spacing w:afterAutospacing="on" w:beforeAutospacing="on"/>
      <w:ind/>
      <w:jc w:val="center"/>
    </w:pPr>
    <w:rPr>
      <w:sz w:val="20"/>
    </w:rPr>
  </w:style>
  <w:style w:styleId="Style_217_ch" w:type="character">
    <w:name w:val="xl632"/>
    <w:basedOn w:val="Style_9_ch"/>
    <w:link w:val="Style_217"/>
    <w:rPr>
      <w:sz w:val="20"/>
    </w:rPr>
  </w:style>
  <w:style w:styleId="Style_218" w:type="paragraph">
    <w:name w:val="xl185"/>
    <w:basedOn w:val="Style_9"/>
    <w:link w:val="Style_218_ch"/>
    <w:pPr>
      <w:widowControl w:val="1"/>
      <w:spacing w:afterAutospacing="on" w:beforeAutospacing="on"/>
      <w:ind/>
      <w:jc w:val="center"/>
    </w:pPr>
    <w:rPr>
      <w:sz w:val="20"/>
    </w:rPr>
  </w:style>
  <w:style w:styleId="Style_218_ch" w:type="character">
    <w:name w:val="xl185"/>
    <w:basedOn w:val="Style_9_ch"/>
    <w:link w:val="Style_218"/>
    <w:rPr>
      <w:sz w:val="20"/>
    </w:rPr>
  </w:style>
  <w:style w:styleId="Style_219" w:type="paragraph">
    <w:name w:val="xl172"/>
    <w:basedOn w:val="Style_9"/>
    <w:link w:val="Style_219_ch"/>
    <w:pPr>
      <w:widowControl w:val="1"/>
      <w:spacing w:afterAutospacing="on" w:beforeAutospacing="on"/>
      <w:ind/>
    </w:pPr>
    <w:rPr>
      <w:sz w:val="20"/>
    </w:rPr>
  </w:style>
  <w:style w:styleId="Style_219_ch" w:type="character">
    <w:name w:val="xl172"/>
    <w:basedOn w:val="Style_9_ch"/>
    <w:link w:val="Style_219"/>
    <w:rPr>
      <w:sz w:val="20"/>
    </w:rPr>
  </w:style>
  <w:style w:styleId="Style_220" w:type="paragraph">
    <w:name w:val="xl240"/>
    <w:basedOn w:val="Style_9"/>
    <w:link w:val="Style_220_ch"/>
    <w:pPr>
      <w:widowControl w:val="1"/>
      <w:spacing w:afterAutospacing="on" w:beforeAutospacing="on"/>
      <w:ind/>
      <w:jc w:val="right"/>
    </w:pPr>
  </w:style>
  <w:style w:styleId="Style_220_ch" w:type="character">
    <w:name w:val="xl240"/>
    <w:basedOn w:val="Style_9_ch"/>
    <w:link w:val="Style_220"/>
  </w:style>
  <w:style w:styleId="Style_221" w:type="paragraph">
    <w:name w:val="xl572"/>
    <w:basedOn w:val="Style_9"/>
    <w:link w:val="Style_221_ch"/>
    <w:pPr>
      <w:widowControl w:val="1"/>
      <w:spacing w:afterAutospacing="on" w:beforeAutospacing="on"/>
      <w:ind/>
    </w:pPr>
    <w:rPr>
      <w:b w:val="1"/>
    </w:rPr>
  </w:style>
  <w:style w:styleId="Style_221_ch" w:type="character">
    <w:name w:val="xl572"/>
    <w:basedOn w:val="Style_9_ch"/>
    <w:link w:val="Style_221"/>
    <w:rPr>
      <w:b w:val="1"/>
    </w:rPr>
  </w:style>
  <w:style w:styleId="Style_222" w:type="paragraph">
    <w:name w:val="xl757"/>
    <w:basedOn w:val="Style_9"/>
    <w:link w:val="Style_222_ch"/>
    <w:pPr>
      <w:widowControl w:val="1"/>
      <w:spacing w:afterAutospacing="on" w:beforeAutospacing="on"/>
      <w:ind/>
    </w:pPr>
    <w:rPr>
      <w:sz w:val="20"/>
    </w:rPr>
  </w:style>
  <w:style w:styleId="Style_222_ch" w:type="character">
    <w:name w:val="xl757"/>
    <w:basedOn w:val="Style_9_ch"/>
    <w:link w:val="Style_222"/>
    <w:rPr>
      <w:sz w:val="20"/>
    </w:rPr>
  </w:style>
  <w:style w:styleId="Style_223" w:type="paragraph">
    <w:name w:val="xl605"/>
    <w:basedOn w:val="Style_9"/>
    <w:link w:val="Style_223_ch"/>
    <w:pPr>
      <w:widowControl w:val="1"/>
      <w:spacing w:afterAutospacing="on" w:beforeAutospacing="on"/>
      <w:ind/>
    </w:pPr>
    <w:rPr>
      <w:sz w:val="20"/>
    </w:rPr>
  </w:style>
  <w:style w:styleId="Style_223_ch" w:type="character">
    <w:name w:val="xl605"/>
    <w:basedOn w:val="Style_9_ch"/>
    <w:link w:val="Style_223"/>
    <w:rPr>
      <w:sz w:val="20"/>
    </w:rPr>
  </w:style>
  <w:style w:styleId="Style_224" w:type="paragraph">
    <w:name w:val="xl135"/>
    <w:basedOn w:val="Style_9"/>
    <w:link w:val="Style_224_ch"/>
    <w:pPr>
      <w:widowControl w:val="1"/>
      <w:spacing w:afterAutospacing="on" w:beforeAutospacing="on"/>
      <w:ind/>
    </w:pPr>
    <w:rPr>
      <w:sz w:val="20"/>
    </w:rPr>
  </w:style>
  <w:style w:styleId="Style_224_ch" w:type="character">
    <w:name w:val="xl135"/>
    <w:basedOn w:val="Style_9_ch"/>
    <w:link w:val="Style_224"/>
    <w:rPr>
      <w:sz w:val="20"/>
    </w:rPr>
  </w:style>
  <w:style w:styleId="Style_225" w:type="paragraph">
    <w:name w:val="xl801"/>
    <w:basedOn w:val="Style_9"/>
    <w:link w:val="Style_225_ch"/>
    <w:pPr>
      <w:widowControl w:val="1"/>
      <w:spacing w:afterAutospacing="on" w:beforeAutospacing="on"/>
      <w:ind/>
      <w:jc w:val="center"/>
    </w:pPr>
    <w:rPr>
      <w:sz w:val="20"/>
    </w:rPr>
  </w:style>
  <w:style w:styleId="Style_225_ch" w:type="character">
    <w:name w:val="xl801"/>
    <w:basedOn w:val="Style_9_ch"/>
    <w:link w:val="Style_225"/>
    <w:rPr>
      <w:sz w:val="20"/>
    </w:rPr>
  </w:style>
  <w:style w:styleId="Style_226" w:type="paragraph">
    <w:name w:val="xl825"/>
    <w:basedOn w:val="Style_9"/>
    <w:link w:val="Style_226_ch"/>
    <w:pPr>
      <w:widowControl w:val="1"/>
      <w:spacing w:afterAutospacing="on" w:beforeAutospacing="on"/>
      <w:ind/>
      <w:jc w:val="center"/>
    </w:pPr>
    <w:rPr>
      <w:color w:val="00B050"/>
      <w:sz w:val="20"/>
    </w:rPr>
  </w:style>
  <w:style w:styleId="Style_226_ch" w:type="character">
    <w:name w:val="xl825"/>
    <w:basedOn w:val="Style_9_ch"/>
    <w:link w:val="Style_226"/>
    <w:rPr>
      <w:color w:val="00B050"/>
      <w:sz w:val="20"/>
    </w:rPr>
  </w:style>
  <w:style w:styleId="Style_227" w:type="paragraph">
    <w:name w:val="xl724"/>
    <w:basedOn w:val="Style_9"/>
    <w:link w:val="Style_227_ch"/>
    <w:pPr>
      <w:widowControl w:val="1"/>
      <w:spacing w:afterAutospacing="on" w:beforeAutospacing="on"/>
      <w:ind/>
      <w:jc w:val="center"/>
    </w:pPr>
    <w:rPr>
      <w:sz w:val="20"/>
    </w:rPr>
  </w:style>
  <w:style w:styleId="Style_227_ch" w:type="character">
    <w:name w:val="xl724"/>
    <w:basedOn w:val="Style_9_ch"/>
    <w:link w:val="Style_227"/>
    <w:rPr>
      <w:sz w:val="20"/>
    </w:rPr>
  </w:style>
  <w:style w:styleId="Style_228" w:type="paragraph">
    <w:name w:val="xl638"/>
    <w:basedOn w:val="Style_9"/>
    <w:link w:val="Style_228_ch"/>
    <w:pPr>
      <w:widowControl w:val="1"/>
      <w:spacing w:afterAutospacing="on" w:beforeAutospacing="on"/>
      <w:ind/>
      <w:jc w:val="right"/>
    </w:pPr>
    <w:rPr>
      <w:sz w:val="20"/>
    </w:rPr>
  </w:style>
  <w:style w:styleId="Style_228_ch" w:type="character">
    <w:name w:val="xl638"/>
    <w:basedOn w:val="Style_9_ch"/>
    <w:link w:val="Style_228"/>
    <w:rPr>
      <w:sz w:val="20"/>
    </w:rPr>
  </w:style>
  <w:style w:styleId="Style_229" w:type="paragraph">
    <w:name w:val="xl570"/>
    <w:basedOn w:val="Style_9"/>
    <w:link w:val="Style_229_ch"/>
    <w:pPr>
      <w:widowControl w:val="1"/>
      <w:spacing w:afterAutospacing="on" w:beforeAutospacing="on"/>
      <w:ind/>
    </w:pPr>
    <w:rPr>
      <w:sz w:val="20"/>
    </w:rPr>
  </w:style>
  <w:style w:styleId="Style_229_ch" w:type="character">
    <w:name w:val="xl570"/>
    <w:basedOn w:val="Style_9_ch"/>
    <w:link w:val="Style_229"/>
    <w:rPr>
      <w:sz w:val="20"/>
    </w:rPr>
  </w:style>
  <w:style w:styleId="Style_230" w:type="paragraph">
    <w:name w:val="xl658"/>
    <w:basedOn w:val="Style_9"/>
    <w:link w:val="Style_230_ch"/>
    <w:pPr>
      <w:widowControl w:val="1"/>
      <w:spacing w:afterAutospacing="on" w:beforeAutospacing="on"/>
      <w:ind/>
      <w:jc w:val="center"/>
    </w:pPr>
    <w:rPr>
      <w:sz w:val="20"/>
    </w:rPr>
  </w:style>
  <w:style w:styleId="Style_230_ch" w:type="character">
    <w:name w:val="xl658"/>
    <w:basedOn w:val="Style_9_ch"/>
    <w:link w:val="Style_230"/>
    <w:rPr>
      <w:sz w:val="20"/>
    </w:rPr>
  </w:style>
  <w:style w:styleId="Style_231" w:type="paragraph">
    <w:name w:val="font6"/>
    <w:basedOn w:val="Style_9"/>
    <w:link w:val="Style_231_ch"/>
    <w:pPr>
      <w:widowControl w:val="1"/>
      <w:spacing w:afterAutospacing="on" w:beforeAutospacing="on"/>
      <w:ind/>
    </w:pPr>
    <w:rPr>
      <w:color w:val="FF0000"/>
      <w:sz w:val="20"/>
    </w:rPr>
  </w:style>
  <w:style w:styleId="Style_231_ch" w:type="character">
    <w:name w:val="font6"/>
    <w:basedOn w:val="Style_9_ch"/>
    <w:link w:val="Style_231"/>
    <w:rPr>
      <w:color w:val="FF0000"/>
      <w:sz w:val="20"/>
    </w:rPr>
  </w:style>
  <w:style w:styleId="Style_232" w:type="paragraph">
    <w:name w:val="xl738"/>
    <w:basedOn w:val="Style_9"/>
    <w:link w:val="Style_232_ch"/>
    <w:pPr>
      <w:widowControl w:val="1"/>
      <w:spacing w:afterAutospacing="on" w:beforeAutospacing="on"/>
      <w:ind/>
    </w:pPr>
  </w:style>
  <w:style w:styleId="Style_232_ch" w:type="character">
    <w:name w:val="xl738"/>
    <w:basedOn w:val="Style_9_ch"/>
    <w:link w:val="Style_232"/>
  </w:style>
  <w:style w:styleId="Style_233" w:type="paragraph">
    <w:name w:val="xl227"/>
    <w:basedOn w:val="Style_9"/>
    <w:link w:val="Style_233_ch"/>
    <w:pPr>
      <w:widowControl w:val="1"/>
      <w:spacing w:afterAutospacing="on" w:beforeAutospacing="on"/>
      <w:ind/>
      <w:jc w:val="right"/>
    </w:pPr>
    <w:rPr>
      <w:color w:val="7030A0"/>
      <w:sz w:val="20"/>
    </w:rPr>
  </w:style>
  <w:style w:styleId="Style_233_ch" w:type="character">
    <w:name w:val="xl227"/>
    <w:basedOn w:val="Style_9_ch"/>
    <w:link w:val="Style_233"/>
    <w:rPr>
      <w:color w:val="7030A0"/>
      <w:sz w:val="20"/>
    </w:rPr>
  </w:style>
  <w:style w:styleId="Style_234" w:type="paragraph">
    <w:name w:val="xl815"/>
    <w:basedOn w:val="Style_9"/>
    <w:link w:val="Style_234_ch"/>
    <w:pPr>
      <w:widowControl w:val="1"/>
      <w:spacing w:afterAutospacing="on" w:beforeAutospacing="on"/>
      <w:ind/>
      <w:jc w:val="right"/>
    </w:pPr>
    <w:rPr>
      <w:b w:val="1"/>
      <w:sz w:val="20"/>
    </w:rPr>
  </w:style>
  <w:style w:styleId="Style_234_ch" w:type="character">
    <w:name w:val="xl815"/>
    <w:basedOn w:val="Style_9_ch"/>
    <w:link w:val="Style_234"/>
    <w:rPr>
      <w:b w:val="1"/>
      <w:sz w:val="20"/>
    </w:rPr>
  </w:style>
  <w:style w:styleId="Style_235" w:type="paragraph">
    <w:name w:val="xl105"/>
    <w:basedOn w:val="Style_9"/>
    <w:link w:val="Style_235_ch"/>
    <w:pPr>
      <w:widowControl w:val="1"/>
      <w:spacing w:afterAutospacing="on" w:beforeAutospacing="on"/>
      <w:ind/>
    </w:pPr>
    <w:rPr>
      <w:sz w:val="20"/>
    </w:rPr>
  </w:style>
  <w:style w:styleId="Style_235_ch" w:type="character">
    <w:name w:val="xl105"/>
    <w:basedOn w:val="Style_9_ch"/>
    <w:link w:val="Style_235"/>
    <w:rPr>
      <w:sz w:val="20"/>
    </w:rPr>
  </w:style>
  <w:style w:styleId="Style_236" w:type="paragraph">
    <w:name w:val="xl564"/>
    <w:basedOn w:val="Style_9"/>
    <w:link w:val="Style_236_ch"/>
    <w:pPr>
      <w:widowControl w:val="1"/>
      <w:spacing w:afterAutospacing="on" w:beforeAutospacing="on"/>
      <w:ind/>
    </w:pPr>
  </w:style>
  <w:style w:styleId="Style_236_ch" w:type="character">
    <w:name w:val="xl564"/>
    <w:basedOn w:val="Style_9_ch"/>
    <w:link w:val="Style_236"/>
  </w:style>
  <w:style w:styleId="Style_237" w:type="paragraph">
    <w:name w:val="xl688"/>
    <w:basedOn w:val="Style_9"/>
    <w:link w:val="Style_237_ch"/>
    <w:pPr>
      <w:widowControl w:val="1"/>
      <w:spacing w:afterAutospacing="on" w:beforeAutospacing="on"/>
      <w:ind/>
      <w:jc w:val="center"/>
    </w:pPr>
    <w:rPr>
      <w:sz w:val="20"/>
    </w:rPr>
  </w:style>
  <w:style w:styleId="Style_237_ch" w:type="character">
    <w:name w:val="xl688"/>
    <w:basedOn w:val="Style_9_ch"/>
    <w:link w:val="Style_237"/>
    <w:rPr>
      <w:sz w:val="20"/>
    </w:rPr>
  </w:style>
  <w:style w:styleId="Style_238" w:type="paragraph">
    <w:name w:val="toc 3"/>
    <w:next w:val="Style_9"/>
    <w:link w:val="Style_238_ch"/>
    <w:uiPriority w:val="39"/>
    <w:pPr>
      <w:ind w:firstLine="0" w:left="400"/>
      <w:jc w:val="left"/>
    </w:pPr>
    <w:rPr>
      <w:rFonts w:ascii="XO Thames" w:hAnsi="XO Thames"/>
      <w:sz w:val="28"/>
    </w:rPr>
  </w:style>
  <w:style w:styleId="Style_238_ch" w:type="character">
    <w:name w:val="toc 3"/>
    <w:link w:val="Style_238"/>
    <w:rPr>
      <w:rFonts w:ascii="XO Thames" w:hAnsi="XO Thames"/>
      <w:sz w:val="28"/>
    </w:rPr>
  </w:style>
  <w:style w:styleId="Style_239" w:type="paragraph">
    <w:name w:val="xl669"/>
    <w:basedOn w:val="Style_9"/>
    <w:link w:val="Style_239_ch"/>
    <w:pPr>
      <w:widowControl w:val="1"/>
      <w:spacing w:afterAutospacing="on" w:beforeAutospacing="on"/>
      <w:ind/>
      <w:jc w:val="right"/>
    </w:pPr>
    <w:rPr>
      <w:sz w:val="20"/>
    </w:rPr>
  </w:style>
  <w:style w:styleId="Style_239_ch" w:type="character">
    <w:name w:val="xl669"/>
    <w:basedOn w:val="Style_9_ch"/>
    <w:link w:val="Style_239"/>
    <w:rPr>
      <w:sz w:val="20"/>
    </w:rPr>
  </w:style>
  <w:style w:styleId="Style_240" w:type="paragraph">
    <w:name w:val="xl244"/>
    <w:basedOn w:val="Style_9"/>
    <w:link w:val="Style_240_ch"/>
    <w:pPr>
      <w:widowControl w:val="1"/>
      <w:spacing w:afterAutospacing="on" w:beforeAutospacing="on"/>
      <w:ind/>
      <w:jc w:val="center"/>
    </w:pPr>
    <w:rPr>
      <w:color w:val="7030A0"/>
      <w:sz w:val="20"/>
    </w:rPr>
  </w:style>
  <w:style w:styleId="Style_240_ch" w:type="character">
    <w:name w:val="xl244"/>
    <w:basedOn w:val="Style_9_ch"/>
    <w:link w:val="Style_240"/>
    <w:rPr>
      <w:color w:val="7030A0"/>
      <w:sz w:val="20"/>
    </w:rPr>
  </w:style>
  <w:style w:styleId="Style_241" w:type="paragraph">
    <w:name w:val="xl541"/>
    <w:basedOn w:val="Style_9"/>
    <w:link w:val="Style_241_ch"/>
    <w:pPr>
      <w:widowControl w:val="1"/>
      <w:spacing w:afterAutospacing="on" w:beforeAutospacing="on"/>
      <w:ind/>
      <w:jc w:val="center"/>
    </w:pPr>
    <w:rPr>
      <w:sz w:val="20"/>
    </w:rPr>
  </w:style>
  <w:style w:styleId="Style_241_ch" w:type="character">
    <w:name w:val="xl541"/>
    <w:basedOn w:val="Style_9_ch"/>
    <w:link w:val="Style_241"/>
    <w:rPr>
      <w:sz w:val="20"/>
    </w:rPr>
  </w:style>
  <w:style w:styleId="Style_242" w:type="paragraph">
    <w:name w:val="xl827"/>
    <w:basedOn w:val="Style_9"/>
    <w:link w:val="Style_242_ch"/>
    <w:pPr>
      <w:widowControl w:val="1"/>
      <w:spacing w:afterAutospacing="on" w:beforeAutospacing="on"/>
      <w:ind/>
      <w:jc w:val="right"/>
    </w:pPr>
    <w:rPr>
      <w:color w:val="00B050"/>
      <w:sz w:val="20"/>
    </w:rPr>
  </w:style>
  <w:style w:styleId="Style_242_ch" w:type="character">
    <w:name w:val="xl827"/>
    <w:basedOn w:val="Style_9_ch"/>
    <w:link w:val="Style_242"/>
    <w:rPr>
      <w:color w:val="00B050"/>
      <w:sz w:val="20"/>
    </w:rPr>
  </w:style>
  <w:style w:styleId="Style_243" w:type="paragraph">
    <w:name w:val="xl683"/>
    <w:basedOn w:val="Style_9"/>
    <w:link w:val="Style_243_ch"/>
    <w:pPr>
      <w:widowControl w:val="1"/>
      <w:spacing w:afterAutospacing="on" w:beforeAutospacing="on"/>
      <w:ind/>
      <w:jc w:val="right"/>
    </w:pPr>
    <w:rPr>
      <w:sz w:val="20"/>
    </w:rPr>
  </w:style>
  <w:style w:styleId="Style_243_ch" w:type="character">
    <w:name w:val="xl683"/>
    <w:basedOn w:val="Style_9_ch"/>
    <w:link w:val="Style_243"/>
    <w:rPr>
      <w:sz w:val="20"/>
    </w:rPr>
  </w:style>
  <w:style w:styleId="Style_244" w:type="paragraph">
    <w:name w:val="xl767"/>
    <w:basedOn w:val="Style_9"/>
    <w:link w:val="Style_244_ch"/>
    <w:pPr>
      <w:widowControl w:val="1"/>
      <w:spacing w:afterAutospacing="on" w:beforeAutospacing="on"/>
      <w:ind/>
    </w:pPr>
    <w:rPr>
      <w:sz w:val="20"/>
    </w:rPr>
  </w:style>
  <w:style w:styleId="Style_244_ch" w:type="character">
    <w:name w:val="xl767"/>
    <w:basedOn w:val="Style_9_ch"/>
    <w:link w:val="Style_244"/>
    <w:rPr>
      <w:sz w:val="20"/>
    </w:rPr>
  </w:style>
  <w:style w:styleId="Style_245" w:type="paragraph">
    <w:name w:val="xl781"/>
    <w:basedOn w:val="Style_9"/>
    <w:link w:val="Style_245_ch"/>
    <w:pPr>
      <w:widowControl w:val="1"/>
      <w:spacing w:afterAutospacing="on" w:beforeAutospacing="on"/>
      <w:ind/>
    </w:pPr>
    <w:rPr>
      <w:sz w:val="20"/>
    </w:rPr>
  </w:style>
  <w:style w:styleId="Style_245_ch" w:type="character">
    <w:name w:val="xl781"/>
    <w:basedOn w:val="Style_9_ch"/>
    <w:link w:val="Style_245"/>
    <w:rPr>
      <w:sz w:val="20"/>
    </w:rPr>
  </w:style>
  <w:style w:styleId="Style_246" w:type="paragraph">
    <w:name w:val="xl127"/>
    <w:basedOn w:val="Style_9"/>
    <w:link w:val="Style_246_ch"/>
    <w:pPr>
      <w:widowControl w:val="1"/>
      <w:spacing w:afterAutospacing="on" w:beforeAutospacing="on"/>
      <w:ind/>
    </w:pPr>
  </w:style>
  <w:style w:styleId="Style_246_ch" w:type="character">
    <w:name w:val="xl127"/>
    <w:basedOn w:val="Style_9_ch"/>
    <w:link w:val="Style_246"/>
  </w:style>
  <w:style w:styleId="Style_247" w:type="paragraph">
    <w:name w:val="xl732"/>
    <w:basedOn w:val="Style_9"/>
    <w:link w:val="Style_247_ch"/>
    <w:pPr>
      <w:widowControl w:val="1"/>
      <w:spacing w:afterAutospacing="on" w:beforeAutospacing="on"/>
      <w:ind/>
      <w:jc w:val="center"/>
    </w:pPr>
    <w:rPr>
      <w:sz w:val="20"/>
    </w:rPr>
  </w:style>
  <w:style w:styleId="Style_247_ch" w:type="character">
    <w:name w:val="xl732"/>
    <w:basedOn w:val="Style_9_ch"/>
    <w:link w:val="Style_247"/>
    <w:rPr>
      <w:sz w:val="20"/>
    </w:rPr>
  </w:style>
  <w:style w:styleId="Style_248" w:type="paragraph">
    <w:name w:val="xl836"/>
    <w:basedOn w:val="Style_9"/>
    <w:link w:val="Style_248_ch"/>
    <w:pPr>
      <w:widowControl w:val="1"/>
      <w:spacing w:afterAutospacing="on" w:beforeAutospacing="on"/>
      <w:ind/>
      <w:jc w:val="right"/>
    </w:pPr>
    <w:rPr>
      <w:sz w:val="20"/>
    </w:rPr>
  </w:style>
  <w:style w:styleId="Style_248_ch" w:type="character">
    <w:name w:val="xl836"/>
    <w:basedOn w:val="Style_9_ch"/>
    <w:link w:val="Style_248"/>
    <w:rPr>
      <w:sz w:val="20"/>
    </w:rPr>
  </w:style>
  <w:style w:styleId="Style_249" w:type="paragraph">
    <w:name w:val="xl794"/>
    <w:basedOn w:val="Style_9"/>
    <w:link w:val="Style_249_ch"/>
    <w:pPr>
      <w:widowControl w:val="1"/>
      <w:spacing w:afterAutospacing="on" w:beforeAutospacing="on"/>
      <w:ind/>
    </w:pPr>
    <w:rPr>
      <w:sz w:val="20"/>
    </w:rPr>
  </w:style>
  <w:style w:styleId="Style_249_ch" w:type="character">
    <w:name w:val="xl794"/>
    <w:basedOn w:val="Style_9_ch"/>
    <w:link w:val="Style_249"/>
    <w:rPr>
      <w:sz w:val="20"/>
    </w:rPr>
  </w:style>
  <w:style w:styleId="Style_250" w:type="paragraph">
    <w:name w:val="xl251"/>
    <w:basedOn w:val="Style_9"/>
    <w:link w:val="Style_250_ch"/>
    <w:pPr>
      <w:widowControl w:val="1"/>
      <w:spacing w:afterAutospacing="on" w:beforeAutospacing="on"/>
      <w:ind/>
      <w:jc w:val="right"/>
    </w:pPr>
    <w:rPr>
      <w:sz w:val="20"/>
    </w:rPr>
  </w:style>
  <w:style w:styleId="Style_250_ch" w:type="character">
    <w:name w:val="xl251"/>
    <w:basedOn w:val="Style_9_ch"/>
    <w:link w:val="Style_250"/>
    <w:rPr>
      <w:sz w:val="20"/>
    </w:rPr>
  </w:style>
  <w:style w:styleId="Style_251" w:type="paragraph">
    <w:name w:val="xl648"/>
    <w:basedOn w:val="Style_9"/>
    <w:link w:val="Style_251_ch"/>
    <w:pPr>
      <w:widowControl w:val="1"/>
      <w:spacing w:afterAutospacing="on" w:beforeAutospacing="on"/>
      <w:ind/>
      <w:jc w:val="center"/>
    </w:pPr>
    <w:rPr>
      <w:sz w:val="20"/>
    </w:rPr>
  </w:style>
  <w:style w:styleId="Style_251_ch" w:type="character">
    <w:name w:val="xl648"/>
    <w:basedOn w:val="Style_9_ch"/>
    <w:link w:val="Style_251"/>
    <w:rPr>
      <w:sz w:val="20"/>
    </w:rPr>
  </w:style>
  <w:style w:styleId="Style_252" w:type="paragraph">
    <w:name w:val="xl167"/>
    <w:basedOn w:val="Style_9"/>
    <w:link w:val="Style_252_ch"/>
    <w:pPr>
      <w:widowControl w:val="1"/>
      <w:spacing w:afterAutospacing="on" w:beforeAutospacing="on"/>
      <w:ind/>
    </w:pPr>
  </w:style>
  <w:style w:styleId="Style_252_ch" w:type="character">
    <w:name w:val="xl167"/>
    <w:basedOn w:val="Style_9_ch"/>
    <w:link w:val="Style_252"/>
  </w:style>
  <w:style w:styleId="Style_253" w:type="paragraph">
    <w:name w:val="xl153"/>
    <w:basedOn w:val="Style_9"/>
    <w:link w:val="Style_253_ch"/>
    <w:pPr>
      <w:widowControl w:val="1"/>
      <w:spacing w:afterAutospacing="on" w:beforeAutospacing="on"/>
      <w:ind/>
      <w:jc w:val="right"/>
    </w:pPr>
    <w:rPr>
      <w:sz w:val="20"/>
    </w:rPr>
  </w:style>
  <w:style w:styleId="Style_253_ch" w:type="character">
    <w:name w:val="xl153"/>
    <w:basedOn w:val="Style_9_ch"/>
    <w:link w:val="Style_253"/>
    <w:rPr>
      <w:sz w:val="20"/>
    </w:rPr>
  </w:style>
  <w:style w:styleId="Style_254" w:type="paragraph">
    <w:name w:val="xl166"/>
    <w:basedOn w:val="Style_9"/>
    <w:link w:val="Style_254_ch"/>
    <w:pPr>
      <w:widowControl w:val="1"/>
      <w:spacing w:afterAutospacing="on" w:beforeAutospacing="on"/>
      <w:ind/>
    </w:pPr>
    <w:rPr>
      <w:sz w:val="20"/>
    </w:rPr>
  </w:style>
  <w:style w:styleId="Style_254_ch" w:type="character">
    <w:name w:val="xl166"/>
    <w:basedOn w:val="Style_9_ch"/>
    <w:link w:val="Style_254"/>
    <w:rPr>
      <w:sz w:val="20"/>
    </w:rPr>
  </w:style>
  <w:style w:styleId="Style_255" w:type="paragraph">
    <w:name w:val="xl783"/>
    <w:basedOn w:val="Style_9"/>
    <w:link w:val="Style_255_ch"/>
    <w:pPr>
      <w:widowControl w:val="1"/>
      <w:spacing w:afterAutospacing="on" w:beforeAutospacing="on"/>
      <w:ind/>
    </w:pPr>
    <w:rPr>
      <w:sz w:val="20"/>
    </w:rPr>
  </w:style>
  <w:style w:styleId="Style_255_ch" w:type="character">
    <w:name w:val="xl783"/>
    <w:basedOn w:val="Style_9_ch"/>
    <w:link w:val="Style_255"/>
    <w:rPr>
      <w:sz w:val="20"/>
    </w:rPr>
  </w:style>
  <w:style w:styleId="Style_256" w:type="paragraph">
    <w:name w:val="xl714"/>
    <w:basedOn w:val="Style_9"/>
    <w:link w:val="Style_256_ch"/>
    <w:pPr>
      <w:widowControl w:val="1"/>
      <w:spacing w:afterAutospacing="on" w:beforeAutospacing="on"/>
      <w:ind/>
      <w:jc w:val="right"/>
    </w:pPr>
    <w:rPr>
      <w:sz w:val="20"/>
    </w:rPr>
  </w:style>
  <w:style w:styleId="Style_256_ch" w:type="character">
    <w:name w:val="xl714"/>
    <w:basedOn w:val="Style_9_ch"/>
    <w:link w:val="Style_256"/>
    <w:rPr>
      <w:sz w:val="20"/>
    </w:rPr>
  </w:style>
  <w:style w:styleId="Style_257" w:type="paragraph">
    <w:name w:val="xl800"/>
    <w:basedOn w:val="Style_9"/>
    <w:link w:val="Style_257_ch"/>
    <w:pPr>
      <w:widowControl w:val="1"/>
      <w:spacing w:afterAutospacing="on" w:beforeAutospacing="on"/>
      <w:ind/>
      <w:jc w:val="right"/>
    </w:pPr>
    <w:rPr>
      <w:sz w:val="20"/>
    </w:rPr>
  </w:style>
  <w:style w:styleId="Style_257_ch" w:type="character">
    <w:name w:val="xl800"/>
    <w:basedOn w:val="Style_9_ch"/>
    <w:link w:val="Style_257"/>
    <w:rPr>
      <w:sz w:val="20"/>
    </w:rPr>
  </w:style>
  <w:style w:styleId="Style_258" w:type="paragraph">
    <w:name w:val="xl703"/>
    <w:basedOn w:val="Style_9"/>
    <w:link w:val="Style_258_ch"/>
    <w:pPr>
      <w:widowControl w:val="1"/>
      <w:spacing w:afterAutospacing="on" w:beforeAutospacing="on"/>
      <w:ind/>
      <w:jc w:val="center"/>
    </w:pPr>
    <w:rPr>
      <w:color w:val="B061FF"/>
      <w:sz w:val="20"/>
    </w:rPr>
  </w:style>
  <w:style w:styleId="Style_258_ch" w:type="character">
    <w:name w:val="xl703"/>
    <w:basedOn w:val="Style_9_ch"/>
    <w:link w:val="Style_258"/>
    <w:rPr>
      <w:color w:val="B061FF"/>
      <w:sz w:val="20"/>
    </w:rPr>
  </w:style>
  <w:style w:styleId="Style_259" w:type="paragraph">
    <w:name w:val="xl705"/>
    <w:basedOn w:val="Style_9"/>
    <w:link w:val="Style_259_ch"/>
    <w:pPr>
      <w:widowControl w:val="1"/>
      <w:spacing w:afterAutospacing="on" w:beforeAutospacing="on"/>
      <w:ind/>
      <w:jc w:val="center"/>
    </w:pPr>
    <w:rPr>
      <w:color w:val="B061FF"/>
      <w:sz w:val="20"/>
    </w:rPr>
  </w:style>
  <w:style w:styleId="Style_259_ch" w:type="character">
    <w:name w:val="xl705"/>
    <w:basedOn w:val="Style_9_ch"/>
    <w:link w:val="Style_259"/>
    <w:rPr>
      <w:color w:val="B061FF"/>
      <w:sz w:val="20"/>
    </w:rPr>
  </w:style>
  <w:style w:styleId="Style_260" w:type="paragraph">
    <w:name w:val="xl731"/>
    <w:basedOn w:val="Style_9"/>
    <w:link w:val="Style_260_ch"/>
    <w:pPr>
      <w:widowControl w:val="1"/>
      <w:spacing w:afterAutospacing="on" w:beforeAutospacing="on"/>
      <w:ind/>
      <w:jc w:val="center"/>
    </w:pPr>
    <w:rPr>
      <w:sz w:val="20"/>
    </w:rPr>
  </w:style>
  <w:style w:styleId="Style_260_ch" w:type="character">
    <w:name w:val="xl731"/>
    <w:basedOn w:val="Style_9_ch"/>
    <w:link w:val="Style_260"/>
    <w:rPr>
      <w:sz w:val="20"/>
    </w:rPr>
  </w:style>
  <w:style w:styleId="Style_261" w:type="paragraph">
    <w:name w:val="xl120"/>
    <w:basedOn w:val="Style_9"/>
    <w:link w:val="Style_261_ch"/>
    <w:pPr>
      <w:widowControl w:val="1"/>
      <w:spacing w:afterAutospacing="on" w:beforeAutospacing="on"/>
      <w:ind/>
      <w:jc w:val="right"/>
    </w:pPr>
    <w:rPr>
      <w:sz w:val="20"/>
    </w:rPr>
  </w:style>
  <w:style w:styleId="Style_261_ch" w:type="character">
    <w:name w:val="xl120"/>
    <w:basedOn w:val="Style_9_ch"/>
    <w:link w:val="Style_261"/>
    <w:rPr>
      <w:sz w:val="20"/>
    </w:rPr>
  </w:style>
  <w:style w:styleId="Style_262" w:type="paragraph">
    <w:name w:val="xl744"/>
    <w:basedOn w:val="Style_9"/>
    <w:link w:val="Style_262_ch"/>
    <w:pPr>
      <w:widowControl w:val="1"/>
      <w:spacing w:afterAutospacing="on" w:beforeAutospacing="on"/>
      <w:ind/>
    </w:pPr>
    <w:rPr>
      <w:sz w:val="20"/>
    </w:rPr>
  </w:style>
  <w:style w:styleId="Style_262_ch" w:type="character">
    <w:name w:val="xl744"/>
    <w:basedOn w:val="Style_9_ch"/>
    <w:link w:val="Style_262"/>
    <w:rPr>
      <w:sz w:val="20"/>
    </w:rPr>
  </w:style>
  <w:style w:styleId="Style_263" w:type="paragraph">
    <w:name w:val="xl109"/>
    <w:basedOn w:val="Style_9"/>
    <w:link w:val="Style_263_ch"/>
    <w:pPr>
      <w:widowControl w:val="1"/>
      <w:spacing w:afterAutospacing="on" w:beforeAutospacing="on"/>
      <w:ind/>
      <w:jc w:val="right"/>
    </w:pPr>
    <w:rPr>
      <w:b w:val="1"/>
      <w:sz w:val="20"/>
    </w:rPr>
  </w:style>
  <w:style w:styleId="Style_263_ch" w:type="character">
    <w:name w:val="xl109"/>
    <w:basedOn w:val="Style_9_ch"/>
    <w:link w:val="Style_263"/>
    <w:rPr>
      <w:b w:val="1"/>
      <w:sz w:val="20"/>
    </w:rPr>
  </w:style>
  <w:style w:styleId="Style_264" w:type="paragraph">
    <w:name w:val="xl816"/>
    <w:basedOn w:val="Style_9"/>
    <w:link w:val="Style_264_ch"/>
    <w:pPr>
      <w:widowControl w:val="1"/>
      <w:spacing w:afterAutospacing="on" w:beforeAutospacing="on"/>
      <w:ind/>
      <w:jc w:val="right"/>
    </w:pPr>
    <w:rPr>
      <w:color w:val="FF00FF"/>
      <w:sz w:val="20"/>
    </w:rPr>
  </w:style>
  <w:style w:styleId="Style_264_ch" w:type="character">
    <w:name w:val="xl816"/>
    <w:basedOn w:val="Style_9_ch"/>
    <w:link w:val="Style_264"/>
    <w:rPr>
      <w:color w:val="FF00FF"/>
      <w:sz w:val="20"/>
    </w:rPr>
  </w:style>
  <w:style w:styleId="Style_265" w:type="paragraph">
    <w:name w:val="xl606"/>
    <w:basedOn w:val="Style_9"/>
    <w:link w:val="Style_265_ch"/>
    <w:pPr>
      <w:widowControl w:val="1"/>
      <w:spacing w:afterAutospacing="on" w:beforeAutospacing="on"/>
      <w:ind/>
      <w:jc w:val="right"/>
    </w:pPr>
    <w:rPr>
      <w:b w:val="1"/>
      <w:sz w:val="20"/>
    </w:rPr>
  </w:style>
  <w:style w:styleId="Style_265_ch" w:type="character">
    <w:name w:val="xl606"/>
    <w:basedOn w:val="Style_9_ch"/>
    <w:link w:val="Style_265"/>
    <w:rPr>
      <w:b w:val="1"/>
      <w:sz w:val="20"/>
    </w:rPr>
  </w:style>
  <w:style w:styleId="Style_266" w:type="paragraph">
    <w:name w:val="xl754"/>
    <w:basedOn w:val="Style_9"/>
    <w:link w:val="Style_266_ch"/>
    <w:pPr>
      <w:widowControl w:val="1"/>
      <w:spacing w:afterAutospacing="on" w:beforeAutospacing="on"/>
      <w:ind/>
    </w:pPr>
    <w:rPr>
      <w:sz w:val="20"/>
    </w:rPr>
  </w:style>
  <w:style w:styleId="Style_266_ch" w:type="character">
    <w:name w:val="xl754"/>
    <w:basedOn w:val="Style_9_ch"/>
    <w:link w:val="Style_266"/>
    <w:rPr>
      <w:sz w:val="20"/>
    </w:rPr>
  </w:style>
  <w:style w:styleId="Style_267" w:type="paragraph">
    <w:name w:val="xl113"/>
    <w:basedOn w:val="Style_9"/>
    <w:link w:val="Style_267_ch"/>
    <w:pPr>
      <w:widowControl w:val="1"/>
      <w:spacing w:afterAutospacing="on" w:beforeAutospacing="on"/>
      <w:ind/>
      <w:jc w:val="right"/>
    </w:pPr>
    <w:rPr>
      <w:sz w:val="20"/>
    </w:rPr>
  </w:style>
  <w:style w:styleId="Style_267_ch" w:type="character">
    <w:name w:val="xl113"/>
    <w:basedOn w:val="Style_9_ch"/>
    <w:link w:val="Style_267"/>
    <w:rPr>
      <w:sz w:val="20"/>
    </w:rPr>
  </w:style>
  <w:style w:styleId="Style_268" w:type="paragraph">
    <w:name w:val="Название Знак1"/>
    <w:basedOn w:val="Style_213"/>
    <w:link w:val="Style_268_ch"/>
    <w:rPr>
      <w:rFonts w:ascii="Cambria" w:hAnsi="Cambria"/>
      <w:color w:val="17365D"/>
      <w:spacing w:val="5"/>
      <w:sz w:val="52"/>
    </w:rPr>
  </w:style>
  <w:style w:styleId="Style_268_ch" w:type="character">
    <w:name w:val="Название Знак1"/>
    <w:basedOn w:val="Style_213_ch"/>
    <w:link w:val="Style_268"/>
    <w:rPr>
      <w:rFonts w:ascii="Cambria" w:hAnsi="Cambria"/>
      <w:color w:val="17365D"/>
      <w:spacing w:val="5"/>
      <w:sz w:val="52"/>
    </w:rPr>
  </w:style>
  <w:style w:styleId="Style_269" w:type="paragraph">
    <w:name w:val="xl116"/>
    <w:basedOn w:val="Style_9"/>
    <w:link w:val="Style_269_ch"/>
    <w:pPr>
      <w:widowControl w:val="1"/>
      <w:spacing w:afterAutospacing="on" w:beforeAutospacing="on"/>
      <w:ind/>
      <w:jc w:val="center"/>
    </w:pPr>
    <w:rPr>
      <w:sz w:val="20"/>
    </w:rPr>
  </w:style>
  <w:style w:styleId="Style_269_ch" w:type="character">
    <w:name w:val="xl116"/>
    <w:basedOn w:val="Style_9_ch"/>
    <w:link w:val="Style_269"/>
    <w:rPr>
      <w:sz w:val="20"/>
    </w:rPr>
  </w:style>
  <w:style w:styleId="Style_270" w:type="paragraph">
    <w:name w:val="xl596"/>
    <w:basedOn w:val="Style_9"/>
    <w:link w:val="Style_270_ch"/>
    <w:pPr>
      <w:widowControl w:val="1"/>
      <w:spacing w:afterAutospacing="on" w:beforeAutospacing="on"/>
      <w:ind/>
    </w:pPr>
    <w:rPr>
      <w:sz w:val="20"/>
    </w:rPr>
  </w:style>
  <w:style w:styleId="Style_270_ch" w:type="character">
    <w:name w:val="xl596"/>
    <w:basedOn w:val="Style_9_ch"/>
    <w:link w:val="Style_270"/>
    <w:rPr>
      <w:sz w:val="20"/>
    </w:rPr>
  </w:style>
  <w:style w:styleId="Style_271" w:type="paragraph">
    <w:name w:val="xl168"/>
    <w:basedOn w:val="Style_9"/>
    <w:link w:val="Style_271_ch"/>
    <w:pPr>
      <w:widowControl w:val="1"/>
      <w:spacing w:afterAutospacing="on" w:beforeAutospacing="on"/>
      <w:ind/>
    </w:pPr>
    <w:rPr>
      <w:sz w:val="20"/>
    </w:rPr>
  </w:style>
  <w:style w:styleId="Style_271_ch" w:type="character">
    <w:name w:val="xl168"/>
    <w:basedOn w:val="Style_9_ch"/>
    <w:link w:val="Style_271"/>
    <w:rPr>
      <w:sz w:val="20"/>
    </w:rPr>
  </w:style>
  <w:style w:styleId="Style_272" w:type="paragraph">
    <w:name w:val="xl128"/>
    <w:basedOn w:val="Style_9"/>
    <w:link w:val="Style_272_ch"/>
    <w:pPr>
      <w:widowControl w:val="1"/>
      <w:spacing w:afterAutospacing="on" w:beforeAutospacing="on"/>
      <w:ind/>
    </w:pPr>
    <w:rPr>
      <w:b w:val="1"/>
      <w:sz w:val="20"/>
    </w:rPr>
  </w:style>
  <w:style w:styleId="Style_272_ch" w:type="character">
    <w:name w:val="xl128"/>
    <w:basedOn w:val="Style_9_ch"/>
    <w:link w:val="Style_272"/>
    <w:rPr>
      <w:b w:val="1"/>
      <w:sz w:val="20"/>
    </w:rPr>
  </w:style>
  <w:style w:styleId="Style_273" w:type="paragraph">
    <w:name w:val="xl152"/>
    <w:basedOn w:val="Style_9"/>
    <w:link w:val="Style_273_ch"/>
    <w:pPr>
      <w:widowControl w:val="1"/>
      <w:spacing w:afterAutospacing="on" w:beforeAutospacing="on"/>
      <w:ind/>
      <w:jc w:val="center"/>
    </w:pPr>
    <w:rPr>
      <w:sz w:val="20"/>
    </w:rPr>
  </w:style>
  <w:style w:styleId="Style_273_ch" w:type="character">
    <w:name w:val="xl152"/>
    <w:basedOn w:val="Style_9_ch"/>
    <w:link w:val="Style_273"/>
    <w:rPr>
      <w:sz w:val="20"/>
    </w:rPr>
  </w:style>
  <w:style w:styleId="Style_274" w:type="paragraph">
    <w:name w:val="xl756"/>
    <w:basedOn w:val="Style_9"/>
    <w:link w:val="Style_274_ch"/>
    <w:pPr>
      <w:widowControl w:val="1"/>
      <w:spacing w:afterAutospacing="on" w:beforeAutospacing="on"/>
      <w:ind/>
    </w:pPr>
    <w:rPr>
      <w:sz w:val="20"/>
    </w:rPr>
  </w:style>
  <w:style w:styleId="Style_274_ch" w:type="character">
    <w:name w:val="xl756"/>
    <w:basedOn w:val="Style_9_ch"/>
    <w:link w:val="Style_274"/>
    <w:rPr>
      <w:sz w:val="20"/>
    </w:rPr>
  </w:style>
  <w:style w:styleId="Style_275" w:type="paragraph">
    <w:name w:val="xl859"/>
    <w:basedOn w:val="Style_9"/>
    <w:link w:val="Style_275_ch"/>
    <w:pPr>
      <w:widowControl w:val="1"/>
      <w:spacing w:afterAutospacing="on" w:beforeAutospacing="on"/>
      <w:ind/>
      <w:jc w:val="center"/>
    </w:pPr>
    <w:rPr>
      <w:sz w:val="20"/>
    </w:rPr>
  </w:style>
  <w:style w:styleId="Style_275_ch" w:type="character">
    <w:name w:val="xl859"/>
    <w:basedOn w:val="Style_9_ch"/>
    <w:link w:val="Style_275"/>
    <w:rPr>
      <w:sz w:val="20"/>
    </w:rPr>
  </w:style>
  <w:style w:styleId="Style_276" w:type="paragraph">
    <w:name w:val="xl634"/>
    <w:basedOn w:val="Style_9"/>
    <w:link w:val="Style_276_ch"/>
    <w:pPr>
      <w:widowControl w:val="1"/>
      <w:spacing w:afterAutospacing="on" w:beforeAutospacing="on"/>
      <w:ind/>
    </w:pPr>
  </w:style>
  <w:style w:styleId="Style_276_ch" w:type="character">
    <w:name w:val="xl634"/>
    <w:basedOn w:val="Style_9_ch"/>
    <w:link w:val="Style_276"/>
  </w:style>
  <w:style w:styleId="Style_277" w:type="paragraph">
    <w:name w:val="xl780"/>
    <w:basedOn w:val="Style_9"/>
    <w:link w:val="Style_277_ch"/>
    <w:pPr>
      <w:widowControl w:val="1"/>
      <w:spacing w:afterAutospacing="on" w:beforeAutospacing="on"/>
      <w:ind/>
      <w:jc w:val="right"/>
    </w:pPr>
    <w:rPr>
      <w:sz w:val="20"/>
    </w:rPr>
  </w:style>
  <w:style w:styleId="Style_277_ch" w:type="character">
    <w:name w:val="xl780"/>
    <w:basedOn w:val="Style_9_ch"/>
    <w:link w:val="Style_277"/>
    <w:rPr>
      <w:sz w:val="20"/>
    </w:rPr>
  </w:style>
  <w:style w:styleId="Style_278" w:type="paragraph">
    <w:name w:val="xl70"/>
    <w:basedOn w:val="Style_9"/>
    <w:link w:val="Style_278_ch"/>
    <w:pPr>
      <w:widowControl w:val="1"/>
      <w:spacing w:afterAutospacing="on" w:beforeAutospacing="on"/>
      <w:ind/>
    </w:pPr>
    <w:rPr>
      <w:sz w:val="20"/>
    </w:rPr>
  </w:style>
  <w:style w:styleId="Style_278_ch" w:type="character">
    <w:name w:val="xl70"/>
    <w:basedOn w:val="Style_9_ch"/>
    <w:link w:val="Style_278"/>
    <w:rPr>
      <w:sz w:val="20"/>
    </w:rPr>
  </w:style>
  <w:style w:styleId="Style_279" w:type="paragraph">
    <w:name w:val="xl733"/>
    <w:basedOn w:val="Style_9"/>
    <w:link w:val="Style_279_ch"/>
    <w:pPr>
      <w:widowControl w:val="1"/>
      <w:spacing w:afterAutospacing="on" w:beforeAutospacing="on"/>
      <w:ind/>
    </w:pPr>
    <w:rPr>
      <w:sz w:val="20"/>
    </w:rPr>
  </w:style>
  <w:style w:styleId="Style_279_ch" w:type="character">
    <w:name w:val="xl733"/>
    <w:basedOn w:val="Style_9_ch"/>
    <w:link w:val="Style_279"/>
    <w:rPr>
      <w:sz w:val="20"/>
    </w:rPr>
  </w:style>
  <w:style w:styleId="Style_280" w:type="paragraph">
    <w:name w:val="xl723"/>
    <w:basedOn w:val="Style_9"/>
    <w:link w:val="Style_280_ch"/>
    <w:pPr>
      <w:widowControl w:val="1"/>
      <w:spacing w:afterAutospacing="on" w:beforeAutospacing="on"/>
      <w:ind/>
    </w:pPr>
    <w:rPr>
      <w:sz w:val="20"/>
    </w:rPr>
  </w:style>
  <w:style w:styleId="Style_280_ch" w:type="character">
    <w:name w:val="xl723"/>
    <w:basedOn w:val="Style_9_ch"/>
    <w:link w:val="Style_280"/>
    <w:rPr>
      <w:sz w:val="20"/>
    </w:rPr>
  </w:style>
  <w:style w:styleId="Style_281" w:type="paragraph">
    <w:name w:val="xl810"/>
    <w:basedOn w:val="Style_9"/>
    <w:link w:val="Style_281_ch"/>
    <w:pPr>
      <w:widowControl w:val="1"/>
      <w:spacing w:afterAutospacing="on" w:beforeAutospacing="on"/>
      <w:ind/>
      <w:jc w:val="right"/>
    </w:pPr>
    <w:rPr>
      <w:sz w:val="20"/>
    </w:rPr>
  </w:style>
  <w:style w:styleId="Style_281_ch" w:type="character">
    <w:name w:val="xl810"/>
    <w:basedOn w:val="Style_9_ch"/>
    <w:link w:val="Style_281"/>
    <w:rPr>
      <w:sz w:val="20"/>
    </w:rPr>
  </w:style>
  <w:style w:styleId="Style_282" w:type="paragraph">
    <w:name w:val="xl571"/>
    <w:basedOn w:val="Style_9"/>
    <w:link w:val="Style_282_ch"/>
    <w:pPr>
      <w:widowControl w:val="1"/>
      <w:spacing w:afterAutospacing="on" w:beforeAutospacing="on"/>
      <w:ind/>
    </w:pPr>
    <w:rPr>
      <w:sz w:val="20"/>
    </w:rPr>
  </w:style>
  <w:style w:styleId="Style_282_ch" w:type="character">
    <w:name w:val="xl571"/>
    <w:basedOn w:val="Style_9_ch"/>
    <w:link w:val="Style_282"/>
    <w:rPr>
      <w:sz w:val="20"/>
    </w:rPr>
  </w:style>
  <w:style w:styleId="Style_283" w:type="paragraph">
    <w:name w:val="xl645"/>
    <w:basedOn w:val="Style_9"/>
    <w:link w:val="Style_283_ch"/>
    <w:pPr>
      <w:widowControl w:val="1"/>
      <w:spacing w:afterAutospacing="on" w:beforeAutospacing="on"/>
      <w:ind/>
    </w:pPr>
    <w:rPr>
      <w:sz w:val="20"/>
    </w:rPr>
  </w:style>
  <w:style w:styleId="Style_283_ch" w:type="character">
    <w:name w:val="xl645"/>
    <w:basedOn w:val="Style_9_ch"/>
    <w:link w:val="Style_283"/>
    <w:rPr>
      <w:sz w:val="20"/>
    </w:rPr>
  </w:style>
  <w:style w:styleId="Style_284" w:type="paragraph">
    <w:name w:val="xl111"/>
    <w:basedOn w:val="Style_9"/>
    <w:link w:val="Style_284_ch"/>
    <w:pPr>
      <w:widowControl w:val="1"/>
      <w:spacing w:afterAutospacing="on" w:beforeAutospacing="on"/>
      <w:ind/>
      <w:jc w:val="center"/>
    </w:pPr>
    <w:rPr>
      <w:sz w:val="20"/>
    </w:rPr>
  </w:style>
  <w:style w:styleId="Style_284_ch" w:type="character">
    <w:name w:val="xl111"/>
    <w:basedOn w:val="Style_9_ch"/>
    <w:link w:val="Style_284"/>
    <w:rPr>
      <w:sz w:val="20"/>
    </w:rPr>
  </w:style>
  <w:style w:styleId="Style_285" w:type="paragraph">
    <w:name w:val="xl121"/>
    <w:basedOn w:val="Style_9"/>
    <w:link w:val="Style_285_ch"/>
    <w:pPr>
      <w:widowControl w:val="1"/>
      <w:spacing w:afterAutospacing="on" w:beforeAutospacing="on"/>
      <w:ind/>
      <w:jc w:val="center"/>
    </w:pPr>
    <w:rPr>
      <w:b w:val="1"/>
      <w:sz w:val="20"/>
    </w:rPr>
  </w:style>
  <w:style w:styleId="Style_285_ch" w:type="character">
    <w:name w:val="xl121"/>
    <w:basedOn w:val="Style_9_ch"/>
    <w:link w:val="Style_285"/>
    <w:rPr>
      <w:b w:val="1"/>
      <w:sz w:val="20"/>
    </w:rPr>
  </w:style>
  <w:style w:styleId="Style_286" w:type="paragraph">
    <w:name w:val="xl659"/>
    <w:basedOn w:val="Style_9"/>
    <w:link w:val="Style_286_ch"/>
    <w:pPr>
      <w:widowControl w:val="1"/>
      <w:spacing w:afterAutospacing="on" w:beforeAutospacing="on"/>
      <w:ind/>
      <w:jc w:val="center"/>
    </w:pPr>
    <w:rPr>
      <w:sz w:val="20"/>
    </w:rPr>
  </w:style>
  <w:style w:styleId="Style_286_ch" w:type="character">
    <w:name w:val="xl659"/>
    <w:basedOn w:val="Style_9_ch"/>
    <w:link w:val="Style_286"/>
    <w:rPr>
      <w:sz w:val="20"/>
    </w:rPr>
  </w:style>
  <w:style w:styleId="Style_287" w:type="paragraph">
    <w:name w:val="xl721"/>
    <w:basedOn w:val="Style_9"/>
    <w:link w:val="Style_287_ch"/>
    <w:pPr>
      <w:widowControl w:val="1"/>
      <w:spacing w:afterAutospacing="on" w:beforeAutospacing="on"/>
      <w:ind/>
      <w:jc w:val="center"/>
    </w:pPr>
    <w:rPr>
      <w:b w:val="1"/>
      <w:sz w:val="20"/>
    </w:rPr>
  </w:style>
  <w:style w:styleId="Style_287_ch" w:type="character">
    <w:name w:val="xl721"/>
    <w:basedOn w:val="Style_9_ch"/>
    <w:link w:val="Style_287"/>
    <w:rPr>
      <w:b w:val="1"/>
      <w:sz w:val="20"/>
    </w:rPr>
  </w:style>
  <w:style w:styleId="Style_288" w:type="paragraph">
    <w:name w:val="xl799"/>
    <w:basedOn w:val="Style_9"/>
    <w:link w:val="Style_288_ch"/>
    <w:pPr>
      <w:widowControl w:val="1"/>
      <w:spacing w:afterAutospacing="on" w:beforeAutospacing="on"/>
      <w:ind/>
      <w:jc w:val="center"/>
    </w:pPr>
    <w:rPr>
      <w:sz w:val="20"/>
    </w:rPr>
  </w:style>
  <w:style w:styleId="Style_288_ch" w:type="character">
    <w:name w:val="xl799"/>
    <w:basedOn w:val="Style_9_ch"/>
    <w:link w:val="Style_288"/>
    <w:rPr>
      <w:sz w:val="20"/>
    </w:rPr>
  </w:style>
  <w:style w:styleId="Style_289" w:type="paragraph">
    <w:name w:val="xl89"/>
    <w:basedOn w:val="Style_9"/>
    <w:link w:val="Style_289_ch"/>
    <w:pPr>
      <w:widowControl w:val="1"/>
      <w:spacing w:afterAutospacing="on" w:beforeAutospacing="on"/>
      <w:ind/>
      <w:jc w:val="right"/>
    </w:pPr>
    <w:rPr>
      <w:sz w:val="20"/>
    </w:rPr>
  </w:style>
  <w:style w:styleId="Style_289_ch" w:type="character">
    <w:name w:val="xl89"/>
    <w:basedOn w:val="Style_9_ch"/>
    <w:link w:val="Style_289"/>
    <w:rPr>
      <w:sz w:val="20"/>
    </w:rPr>
  </w:style>
  <w:style w:styleId="Style_290" w:type="paragraph">
    <w:name w:val="xl752"/>
    <w:basedOn w:val="Style_9"/>
    <w:link w:val="Style_290_ch"/>
    <w:pPr>
      <w:widowControl w:val="1"/>
      <w:spacing w:afterAutospacing="on" w:beforeAutospacing="on"/>
      <w:ind/>
      <w:jc w:val="right"/>
    </w:pPr>
    <w:rPr>
      <w:sz w:val="20"/>
    </w:rPr>
  </w:style>
  <w:style w:styleId="Style_290_ch" w:type="character">
    <w:name w:val="xl752"/>
    <w:basedOn w:val="Style_9_ch"/>
    <w:link w:val="Style_290"/>
    <w:rPr>
      <w:sz w:val="20"/>
    </w:rPr>
  </w:style>
  <w:style w:styleId="Style_291" w:type="paragraph">
    <w:name w:val="xl693"/>
    <w:basedOn w:val="Style_9"/>
    <w:link w:val="Style_291_ch"/>
    <w:pPr>
      <w:widowControl w:val="1"/>
      <w:spacing w:afterAutospacing="on" w:beforeAutospacing="on"/>
      <w:ind/>
      <w:jc w:val="right"/>
    </w:pPr>
    <w:rPr>
      <w:color w:val="0794B5"/>
      <w:sz w:val="20"/>
    </w:rPr>
  </w:style>
  <w:style w:styleId="Style_291_ch" w:type="character">
    <w:name w:val="xl693"/>
    <w:basedOn w:val="Style_9_ch"/>
    <w:link w:val="Style_291"/>
    <w:rPr>
      <w:color w:val="0794B5"/>
      <w:sz w:val="20"/>
    </w:rPr>
  </w:style>
  <w:style w:styleId="Style_292" w:type="paragraph">
    <w:name w:val="xl159"/>
    <w:basedOn w:val="Style_9"/>
    <w:link w:val="Style_292_ch"/>
    <w:pPr>
      <w:widowControl w:val="1"/>
      <w:spacing w:afterAutospacing="on" w:beforeAutospacing="on"/>
      <w:ind/>
      <w:jc w:val="center"/>
    </w:pPr>
    <w:rPr>
      <w:sz w:val="20"/>
    </w:rPr>
  </w:style>
  <w:style w:styleId="Style_292_ch" w:type="character">
    <w:name w:val="xl159"/>
    <w:basedOn w:val="Style_9_ch"/>
    <w:link w:val="Style_292"/>
    <w:rPr>
      <w:sz w:val="20"/>
    </w:rPr>
  </w:style>
  <w:style w:styleId="Style_293" w:type="paragraph">
    <w:name w:val="xl126"/>
    <w:basedOn w:val="Style_9"/>
    <w:link w:val="Style_293_ch"/>
    <w:pPr>
      <w:widowControl w:val="1"/>
      <w:spacing w:afterAutospacing="on" w:beforeAutospacing="on"/>
      <w:ind/>
    </w:pPr>
    <w:rPr>
      <w:sz w:val="20"/>
    </w:rPr>
  </w:style>
  <w:style w:styleId="Style_293_ch" w:type="character">
    <w:name w:val="xl126"/>
    <w:basedOn w:val="Style_9_ch"/>
    <w:link w:val="Style_293"/>
    <w:rPr>
      <w:sz w:val="20"/>
    </w:rPr>
  </w:style>
  <w:style w:styleId="Style_294" w:type="paragraph">
    <w:name w:val="xl78"/>
    <w:basedOn w:val="Style_9"/>
    <w:link w:val="Style_294_ch"/>
    <w:pPr>
      <w:widowControl w:val="1"/>
      <w:spacing w:afterAutospacing="on" w:beforeAutospacing="on"/>
      <w:ind/>
      <w:jc w:val="right"/>
    </w:pPr>
    <w:rPr>
      <w:sz w:val="20"/>
    </w:rPr>
  </w:style>
  <w:style w:styleId="Style_294_ch" w:type="character">
    <w:name w:val="xl78"/>
    <w:basedOn w:val="Style_9_ch"/>
    <w:link w:val="Style_294"/>
    <w:rPr>
      <w:sz w:val="20"/>
    </w:rPr>
  </w:style>
  <w:style w:styleId="Style_295" w:type="paragraph">
    <w:name w:val="xl254"/>
    <w:basedOn w:val="Style_9"/>
    <w:link w:val="Style_295_ch"/>
    <w:pPr>
      <w:widowControl w:val="1"/>
      <w:spacing w:afterAutospacing="on" w:beforeAutospacing="on"/>
      <w:ind/>
      <w:jc w:val="right"/>
    </w:pPr>
    <w:rPr>
      <w:color w:val="0070C0"/>
      <w:sz w:val="20"/>
    </w:rPr>
  </w:style>
  <w:style w:styleId="Style_295_ch" w:type="character">
    <w:name w:val="xl254"/>
    <w:basedOn w:val="Style_9_ch"/>
    <w:link w:val="Style_295"/>
    <w:rPr>
      <w:color w:val="0070C0"/>
      <w:sz w:val="20"/>
    </w:rPr>
  </w:style>
  <w:style w:styleId="Style_296" w:type="paragraph">
    <w:name w:val="xl149"/>
    <w:basedOn w:val="Style_9"/>
    <w:link w:val="Style_296_ch"/>
    <w:pPr>
      <w:widowControl w:val="1"/>
      <w:spacing w:afterAutospacing="on" w:beforeAutospacing="on"/>
      <w:ind/>
      <w:jc w:val="center"/>
    </w:pPr>
    <w:rPr>
      <w:sz w:val="20"/>
    </w:rPr>
  </w:style>
  <w:style w:styleId="Style_296_ch" w:type="character">
    <w:name w:val="xl149"/>
    <w:basedOn w:val="Style_9_ch"/>
    <w:link w:val="Style_296"/>
    <w:rPr>
      <w:sz w:val="20"/>
    </w:rPr>
  </w:style>
  <w:style w:styleId="Style_297" w:type="paragraph">
    <w:name w:val="xl65"/>
    <w:basedOn w:val="Style_9"/>
    <w:link w:val="Style_297_ch"/>
    <w:pPr>
      <w:widowControl w:val="1"/>
      <w:spacing w:afterAutospacing="on" w:beforeAutospacing="on"/>
      <w:ind/>
    </w:pPr>
  </w:style>
  <w:style w:styleId="Style_297_ch" w:type="character">
    <w:name w:val="xl65"/>
    <w:basedOn w:val="Style_9_ch"/>
    <w:link w:val="Style_297"/>
  </w:style>
  <w:style w:styleId="Style_298" w:type="paragraph">
    <w:name w:val="xl853"/>
    <w:basedOn w:val="Style_9"/>
    <w:link w:val="Style_298_ch"/>
    <w:pPr>
      <w:widowControl w:val="1"/>
      <w:spacing w:afterAutospacing="on" w:beforeAutospacing="on"/>
      <w:ind/>
    </w:pPr>
    <w:rPr>
      <w:sz w:val="20"/>
    </w:rPr>
  </w:style>
  <w:style w:styleId="Style_298_ch" w:type="character">
    <w:name w:val="xl853"/>
    <w:basedOn w:val="Style_9_ch"/>
    <w:link w:val="Style_298"/>
    <w:rPr>
      <w:sz w:val="20"/>
    </w:rPr>
  </w:style>
  <w:style w:styleId="Style_299" w:type="paragraph">
    <w:name w:val="xl544"/>
    <w:basedOn w:val="Style_9"/>
    <w:link w:val="Style_299_ch"/>
    <w:pPr>
      <w:widowControl w:val="1"/>
      <w:spacing w:afterAutospacing="on" w:beforeAutospacing="on"/>
      <w:ind/>
    </w:pPr>
    <w:rPr>
      <w:sz w:val="20"/>
    </w:rPr>
  </w:style>
  <w:style w:styleId="Style_299_ch" w:type="character">
    <w:name w:val="xl544"/>
    <w:basedOn w:val="Style_9_ch"/>
    <w:link w:val="Style_299"/>
    <w:rPr>
      <w:sz w:val="20"/>
    </w:rPr>
  </w:style>
  <w:style w:styleId="Style_300" w:type="paragraph">
    <w:name w:val="xl191"/>
    <w:basedOn w:val="Style_9"/>
    <w:link w:val="Style_300_ch"/>
    <w:pPr>
      <w:widowControl w:val="1"/>
      <w:spacing w:afterAutospacing="on" w:beforeAutospacing="on"/>
      <w:ind/>
    </w:pPr>
    <w:rPr>
      <w:sz w:val="20"/>
    </w:rPr>
  </w:style>
  <w:style w:styleId="Style_300_ch" w:type="character">
    <w:name w:val="xl191"/>
    <w:basedOn w:val="Style_9_ch"/>
    <w:link w:val="Style_300"/>
    <w:rPr>
      <w:sz w:val="20"/>
    </w:rPr>
  </w:style>
  <w:style w:styleId="Style_301" w:type="paragraph">
    <w:name w:val="xl252"/>
    <w:basedOn w:val="Style_9"/>
    <w:link w:val="Style_301_ch"/>
    <w:pPr>
      <w:widowControl w:val="1"/>
      <w:spacing w:afterAutospacing="on" w:beforeAutospacing="on"/>
      <w:ind/>
      <w:jc w:val="center"/>
    </w:pPr>
    <w:rPr>
      <w:color w:val="0070C0"/>
      <w:sz w:val="20"/>
    </w:rPr>
  </w:style>
  <w:style w:styleId="Style_301_ch" w:type="character">
    <w:name w:val="xl252"/>
    <w:basedOn w:val="Style_9_ch"/>
    <w:link w:val="Style_301"/>
    <w:rPr>
      <w:color w:val="0070C0"/>
      <w:sz w:val="20"/>
    </w:rPr>
  </w:style>
  <w:style w:styleId="Style_302" w:type="paragraph">
    <w:name w:val="xl68"/>
    <w:basedOn w:val="Style_9"/>
    <w:link w:val="Style_302_ch"/>
    <w:pPr>
      <w:widowControl w:val="1"/>
      <w:spacing w:afterAutospacing="on" w:beforeAutospacing="on"/>
      <w:ind/>
      <w:jc w:val="right"/>
    </w:pPr>
    <w:rPr>
      <w:sz w:val="20"/>
    </w:rPr>
  </w:style>
  <w:style w:styleId="Style_302_ch" w:type="character">
    <w:name w:val="xl68"/>
    <w:basedOn w:val="Style_9_ch"/>
    <w:link w:val="Style_302"/>
    <w:rPr>
      <w:sz w:val="20"/>
    </w:rPr>
  </w:style>
  <w:style w:styleId="Style_303" w:type="paragraph">
    <w:name w:val="xl874"/>
    <w:basedOn w:val="Style_9"/>
    <w:link w:val="Style_303_ch"/>
    <w:pPr>
      <w:widowControl w:val="1"/>
      <w:spacing w:afterAutospacing="on" w:beforeAutospacing="on"/>
      <w:ind/>
      <w:jc w:val="right"/>
    </w:pPr>
    <w:rPr>
      <w:b w:val="1"/>
      <w:sz w:val="20"/>
    </w:rPr>
  </w:style>
  <w:style w:styleId="Style_303_ch" w:type="character">
    <w:name w:val="xl874"/>
    <w:basedOn w:val="Style_9_ch"/>
    <w:link w:val="Style_303"/>
    <w:rPr>
      <w:b w:val="1"/>
      <w:sz w:val="20"/>
    </w:rPr>
  </w:style>
  <w:style w:styleId="Style_304" w:type="paragraph">
    <w:name w:val="xl170"/>
    <w:basedOn w:val="Style_9"/>
    <w:link w:val="Style_304_ch"/>
    <w:pPr>
      <w:widowControl w:val="1"/>
      <w:spacing w:afterAutospacing="on" w:beforeAutospacing="on"/>
      <w:ind/>
    </w:pPr>
    <w:rPr>
      <w:sz w:val="20"/>
    </w:rPr>
  </w:style>
  <w:style w:styleId="Style_304_ch" w:type="character">
    <w:name w:val="xl170"/>
    <w:basedOn w:val="Style_9_ch"/>
    <w:link w:val="Style_304"/>
    <w:rPr>
      <w:sz w:val="20"/>
    </w:rPr>
  </w:style>
  <w:style w:styleId="Style_305" w:type="paragraph">
    <w:name w:val="heading 5"/>
    <w:next w:val="Style_9"/>
    <w:link w:val="Style_305_ch"/>
    <w:uiPriority w:val="9"/>
    <w:qFormat/>
    <w:pPr>
      <w:spacing w:after="120" w:before="120"/>
      <w:ind/>
      <w:jc w:val="both"/>
      <w:outlineLvl w:val="4"/>
    </w:pPr>
    <w:rPr>
      <w:rFonts w:ascii="XO Thames" w:hAnsi="XO Thames"/>
      <w:b w:val="1"/>
      <w:sz w:val="22"/>
    </w:rPr>
  </w:style>
  <w:style w:styleId="Style_305_ch" w:type="character">
    <w:name w:val="heading 5"/>
    <w:link w:val="Style_305"/>
    <w:rPr>
      <w:rFonts w:ascii="XO Thames" w:hAnsi="XO Thames"/>
      <w:b w:val="1"/>
      <w:sz w:val="22"/>
    </w:rPr>
  </w:style>
  <w:style w:styleId="Style_306" w:type="paragraph">
    <w:name w:val="xl716"/>
    <w:basedOn w:val="Style_9"/>
    <w:link w:val="Style_306_ch"/>
    <w:pPr>
      <w:widowControl w:val="1"/>
      <w:spacing w:afterAutospacing="on" w:beforeAutospacing="on"/>
      <w:ind/>
    </w:pPr>
    <w:rPr>
      <w:sz w:val="20"/>
    </w:rPr>
  </w:style>
  <w:style w:styleId="Style_306_ch" w:type="character">
    <w:name w:val="xl716"/>
    <w:basedOn w:val="Style_9_ch"/>
    <w:link w:val="Style_306"/>
    <w:rPr>
      <w:sz w:val="20"/>
    </w:rPr>
  </w:style>
  <w:style w:styleId="Style_307" w:type="paragraph">
    <w:name w:val="xl885"/>
    <w:basedOn w:val="Style_9"/>
    <w:link w:val="Style_307_ch"/>
    <w:pPr>
      <w:widowControl w:val="1"/>
      <w:spacing w:afterAutospacing="on" w:beforeAutospacing="on"/>
      <w:ind/>
    </w:pPr>
  </w:style>
  <w:style w:styleId="Style_307_ch" w:type="character">
    <w:name w:val="xl885"/>
    <w:basedOn w:val="Style_9_ch"/>
    <w:link w:val="Style_307"/>
  </w:style>
  <w:style w:styleId="Style_308" w:type="paragraph">
    <w:name w:val="xl700"/>
    <w:basedOn w:val="Style_9"/>
    <w:link w:val="Style_308_ch"/>
    <w:pPr>
      <w:widowControl w:val="1"/>
      <w:spacing w:afterAutospacing="on" w:beforeAutospacing="on"/>
      <w:ind/>
    </w:pPr>
    <w:rPr>
      <w:sz w:val="20"/>
    </w:rPr>
  </w:style>
  <w:style w:styleId="Style_308_ch" w:type="character">
    <w:name w:val="xl700"/>
    <w:basedOn w:val="Style_9_ch"/>
    <w:link w:val="Style_308"/>
    <w:rPr>
      <w:sz w:val="20"/>
    </w:rPr>
  </w:style>
  <w:style w:styleId="Style_309" w:type="paragraph">
    <w:name w:val="xl209"/>
    <w:basedOn w:val="Style_9"/>
    <w:link w:val="Style_309_ch"/>
    <w:pPr>
      <w:widowControl w:val="1"/>
      <w:spacing w:afterAutospacing="on" w:beforeAutospacing="on"/>
      <w:ind/>
      <w:jc w:val="center"/>
    </w:pPr>
    <w:rPr>
      <w:sz w:val="20"/>
    </w:rPr>
  </w:style>
  <w:style w:styleId="Style_309_ch" w:type="character">
    <w:name w:val="xl209"/>
    <w:basedOn w:val="Style_9_ch"/>
    <w:link w:val="Style_309"/>
    <w:rPr>
      <w:sz w:val="20"/>
    </w:rPr>
  </w:style>
  <w:style w:styleId="Style_310" w:type="paragraph">
    <w:name w:val="xl210"/>
    <w:basedOn w:val="Style_9"/>
    <w:link w:val="Style_310_ch"/>
    <w:pPr>
      <w:widowControl w:val="1"/>
      <w:spacing w:afterAutospacing="on" w:beforeAutospacing="on"/>
      <w:ind/>
      <w:jc w:val="right"/>
    </w:pPr>
    <w:rPr>
      <w:sz w:val="20"/>
    </w:rPr>
  </w:style>
  <w:style w:styleId="Style_310_ch" w:type="character">
    <w:name w:val="xl210"/>
    <w:basedOn w:val="Style_9_ch"/>
    <w:link w:val="Style_310"/>
    <w:rPr>
      <w:sz w:val="20"/>
    </w:rPr>
  </w:style>
  <w:style w:styleId="Style_311" w:type="paragraph">
    <w:name w:val="xl720"/>
    <w:basedOn w:val="Style_9"/>
    <w:link w:val="Style_311_ch"/>
    <w:pPr>
      <w:widowControl w:val="1"/>
      <w:spacing w:afterAutospacing="on" w:beforeAutospacing="on"/>
      <w:ind/>
    </w:pPr>
    <w:rPr>
      <w:sz w:val="20"/>
    </w:rPr>
  </w:style>
  <w:style w:styleId="Style_311_ch" w:type="character">
    <w:name w:val="xl720"/>
    <w:basedOn w:val="Style_9_ch"/>
    <w:link w:val="Style_311"/>
    <w:rPr>
      <w:sz w:val="20"/>
    </w:rPr>
  </w:style>
  <w:style w:styleId="Style_312" w:type="paragraph">
    <w:name w:val="xl782"/>
    <w:basedOn w:val="Style_9"/>
    <w:link w:val="Style_312_ch"/>
    <w:pPr>
      <w:widowControl w:val="1"/>
      <w:spacing w:afterAutospacing="on" w:beforeAutospacing="on"/>
      <w:ind/>
      <w:jc w:val="right"/>
    </w:pPr>
    <w:rPr>
      <w:sz w:val="20"/>
    </w:rPr>
  </w:style>
  <w:style w:styleId="Style_312_ch" w:type="character">
    <w:name w:val="xl782"/>
    <w:basedOn w:val="Style_9_ch"/>
    <w:link w:val="Style_312"/>
    <w:rPr>
      <w:sz w:val="20"/>
    </w:rPr>
  </w:style>
  <w:style w:styleId="Style_313" w:type="paragraph">
    <w:name w:val="xl142"/>
    <w:basedOn w:val="Style_9"/>
    <w:link w:val="Style_313_ch"/>
    <w:pPr>
      <w:widowControl w:val="1"/>
      <w:spacing w:afterAutospacing="on" w:beforeAutospacing="on"/>
      <w:ind/>
      <w:jc w:val="center"/>
    </w:pPr>
    <w:rPr>
      <w:sz w:val="20"/>
    </w:rPr>
  </w:style>
  <w:style w:styleId="Style_313_ch" w:type="character">
    <w:name w:val="xl142"/>
    <w:basedOn w:val="Style_9_ch"/>
    <w:link w:val="Style_313"/>
    <w:rPr>
      <w:sz w:val="20"/>
    </w:rPr>
  </w:style>
  <w:style w:styleId="Style_314" w:type="paragraph">
    <w:name w:val="xl575"/>
    <w:basedOn w:val="Style_9"/>
    <w:link w:val="Style_314_ch"/>
    <w:pPr>
      <w:widowControl w:val="1"/>
      <w:spacing w:afterAutospacing="on" w:beforeAutospacing="on"/>
      <w:ind/>
      <w:jc w:val="center"/>
    </w:pPr>
    <w:rPr>
      <w:sz w:val="20"/>
    </w:rPr>
  </w:style>
  <w:style w:styleId="Style_314_ch" w:type="character">
    <w:name w:val="xl575"/>
    <w:basedOn w:val="Style_9_ch"/>
    <w:link w:val="Style_314"/>
    <w:rPr>
      <w:sz w:val="20"/>
    </w:rPr>
  </w:style>
  <w:style w:styleId="Style_315" w:type="paragraph">
    <w:name w:val="xl100"/>
    <w:basedOn w:val="Style_9"/>
    <w:link w:val="Style_315_ch"/>
    <w:pPr>
      <w:widowControl w:val="1"/>
      <w:spacing w:afterAutospacing="on" w:beforeAutospacing="on"/>
      <w:ind/>
    </w:pPr>
    <w:rPr>
      <w:sz w:val="20"/>
    </w:rPr>
  </w:style>
  <w:style w:styleId="Style_315_ch" w:type="character">
    <w:name w:val="xl100"/>
    <w:basedOn w:val="Style_9_ch"/>
    <w:link w:val="Style_315"/>
    <w:rPr>
      <w:sz w:val="20"/>
    </w:rPr>
  </w:style>
  <w:style w:styleId="Style_316" w:type="paragraph">
    <w:name w:val="xl846"/>
    <w:basedOn w:val="Style_9"/>
    <w:link w:val="Style_316_ch"/>
    <w:pPr>
      <w:widowControl w:val="1"/>
      <w:spacing w:afterAutospacing="on" w:beforeAutospacing="on"/>
      <w:ind/>
      <w:jc w:val="center"/>
    </w:pPr>
    <w:rPr>
      <w:sz w:val="20"/>
    </w:rPr>
  </w:style>
  <w:style w:styleId="Style_316_ch" w:type="character">
    <w:name w:val="xl846"/>
    <w:basedOn w:val="Style_9_ch"/>
    <w:link w:val="Style_316"/>
    <w:rPr>
      <w:sz w:val="20"/>
    </w:rPr>
  </w:style>
  <w:style w:styleId="Style_317" w:type="paragraph">
    <w:name w:val="xl671"/>
    <w:basedOn w:val="Style_9"/>
    <w:link w:val="Style_317_ch"/>
    <w:pPr>
      <w:widowControl w:val="1"/>
      <w:spacing w:afterAutospacing="on" w:beforeAutospacing="on"/>
      <w:ind/>
    </w:pPr>
    <w:rPr>
      <w:sz w:val="20"/>
    </w:rPr>
  </w:style>
  <w:style w:styleId="Style_317_ch" w:type="character">
    <w:name w:val="xl671"/>
    <w:basedOn w:val="Style_9_ch"/>
    <w:link w:val="Style_317"/>
    <w:rPr>
      <w:sz w:val="20"/>
    </w:rPr>
  </w:style>
  <w:style w:styleId="Style_318" w:type="paragraph">
    <w:name w:val="xl644"/>
    <w:basedOn w:val="Style_9"/>
    <w:link w:val="Style_318_ch"/>
    <w:pPr>
      <w:widowControl w:val="1"/>
      <w:spacing w:afterAutospacing="on" w:beforeAutospacing="on"/>
      <w:ind/>
    </w:pPr>
    <w:rPr>
      <w:color w:val="FF00FF"/>
    </w:rPr>
  </w:style>
  <w:style w:styleId="Style_318_ch" w:type="character">
    <w:name w:val="xl644"/>
    <w:basedOn w:val="Style_9_ch"/>
    <w:link w:val="Style_318"/>
    <w:rPr>
      <w:color w:val="FF00FF"/>
    </w:rPr>
  </w:style>
  <w:style w:styleId="Style_319" w:type="paragraph">
    <w:name w:val="xl814"/>
    <w:basedOn w:val="Style_9"/>
    <w:link w:val="Style_319_ch"/>
    <w:pPr>
      <w:widowControl w:val="1"/>
      <w:spacing w:afterAutospacing="on" w:beforeAutospacing="on"/>
      <w:ind/>
    </w:pPr>
    <w:rPr>
      <w:color w:val="FF0000"/>
    </w:rPr>
  </w:style>
  <w:style w:styleId="Style_319_ch" w:type="character">
    <w:name w:val="xl814"/>
    <w:basedOn w:val="Style_9_ch"/>
    <w:link w:val="Style_319"/>
    <w:rPr>
      <w:color w:val="FF0000"/>
    </w:rPr>
  </w:style>
  <w:style w:styleId="Style_320" w:type="paragraph">
    <w:name w:val="xl145"/>
    <w:basedOn w:val="Style_9"/>
    <w:link w:val="Style_320_ch"/>
    <w:pPr>
      <w:widowControl w:val="1"/>
      <w:spacing w:afterAutospacing="on" w:beforeAutospacing="on"/>
      <w:ind/>
    </w:pPr>
    <w:rPr>
      <w:i w:val="1"/>
    </w:rPr>
  </w:style>
  <w:style w:styleId="Style_320_ch" w:type="character">
    <w:name w:val="xl145"/>
    <w:basedOn w:val="Style_9_ch"/>
    <w:link w:val="Style_320"/>
    <w:rPr>
      <w:i w:val="1"/>
    </w:rPr>
  </w:style>
  <w:style w:styleId="Style_321" w:type="paragraph">
    <w:name w:val="heading 1"/>
    <w:next w:val="Style_9"/>
    <w:link w:val="Style_321_ch"/>
    <w:uiPriority w:val="9"/>
    <w:qFormat/>
    <w:pPr>
      <w:spacing w:after="120" w:before="120"/>
      <w:ind/>
      <w:jc w:val="both"/>
      <w:outlineLvl w:val="0"/>
    </w:pPr>
    <w:rPr>
      <w:rFonts w:ascii="XO Thames" w:hAnsi="XO Thames"/>
      <w:b w:val="1"/>
      <w:sz w:val="32"/>
    </w:rPr>
  </w:style>
  <w:style w:styleId="Style_321_ch" w:type="character">
    <w:name w:val="heading 1"/>
    <w:link w:val="Style_321"/>
    <w:rPr>
      <w:rFonts w:ascii="XO Thames" w:hAnsi="XO Thames"/>
      <w:b w:val="1"/>
      <w:sz w:val="32"/>
    </w:rPr>
  </w:style>
  <w:style w:styleId="Style_322" w:type="paragraph">
    <w:name w:val="xl666"/>
    <w:basedOn w:val="Style_9"/>
    <w:link w:val="Style_322_ch"/>
    <w:pPr>
      <w:widowControl w:val="1"/>
      <w:spacing w:afterAutospacing="on" w:beforeAutospacing="on"/>
      <w:ind/>
      <w:jc w:val="center"/>
    </w:pPr>
    <w:rPr>
      <w:sz w:val="20"/>
    </w:rPr>
  </w:style>
  <w:style w:styleId="Style_322_ch" w:type="character">
    <w:name w:val="xl666"/>
    <w:basedOn w:val="Style_9_ch"/>
    <w:link w:val="Style_322"/>
    <w:rPr>
      <w:sz w:val="20"/>
    </w:rPr>
  </w:style>
  <w:style w:styleId="Style_323" w:type="paragraph">
    <w:name w:val="xl538"/>
    <w:basedOn w:val="Style_9"/>
    <w:link w:val="Style_323_ch"/>
    <w:pPr>
      <w:widowControl w:val="1"/>
      <w:spacing w:afterAutospacing="on" w:beforeAutospacing="on"/>
      <w:ind/>
    </w:pPr>
  </w:style>
  <w:style w:styleId="Style_323_ch" w:type="character">
    <w:name w:val="xl538"/>
    <w:basedOn w:val="Style_9_ch"/>
    <w:link w:val="Style_323"/>
  </w:style>
  <w:style w:styleId="Style_324" w:type="paragraph">
    <w:name w:val="xl735"/>
    <w:basedOn w:val="Style_9"/>
    <w:link w:val="Style_324_ch"/>
    <w:pPr>
      <w:widowControl w:val="1"/>
      <w:spacing w:afterAutospacing="on" w:beforeAutospacing="on"/>
      <w:ind/>
    </w:pPr>
  </w:style>
  <w:style w:styleId="Style_324_ch" w:type="character">
    <w:name w:val="xl735"/>
    <w:basedOn w:val="Style_9_ch"/>
    <w:link w:val="Style_324"/>
  </w:style>
  <w:style w:styleId="Style_325" w:type="paragraph">
    <w:name w:val="xl690"/>
    <w:basedOn w:val="Style_9"/>
    <w:link w:val="Style_325_ch"/>
    <w:pPr>
      <w:widowControl w:val="1"/>
      <w:spacing w:afterAutospacing="on" w:beforeAutospacing="on"/>
      <w:ind/>
      <w:jc w:val="right"/>
    </w:pPr>
    <w:rPr>
      <w:sz w:val="20"/>
    </w:rPr>
  </w:style>
  <w:style w:styleId="Style_325_ch" w:type="character">
    <w:name w:val="xl690"/>
    <w:basedOn w:val="Style_9_ch"/>
    <w:link w:val="Style_325"/>
    <w:rPr>
      <w:sz w:val="20"/>
    </w:rPr>
  </w:style>
  <w:style w:styleId="Style_326" w:type="paragraph">
    <w:name w:val="xl539"/>
    <w:basedOn w:val="Style_9"/>
    <w:link w:val="Style_326_ch"/>
    <w:pPr>
      <w:widowControl w:val="1"/>
      <w:spacing w:afterAutospacing="on" w:beforeAutospacing="on"/>
      <w:ind/>
    </w:pPr>
  </w:style>
  <w:style w:styleId="Style_326_ch" w:type="character">
    <w:name w:val="xl539"/>
    <w:basedOn w:val="Style_9_ch"/>
    <w:link w:val="Style_326"/>
  </w:style>
  <w:style w:styleId="Style_327" w:type="paragraph">
    <w:name w:val="xl842"/>
    <w:basedOn w:val="Style_9"/>
    <w:link w:val="Style_327_ch"/>
    <w:pPr>
      <w:widowControl w:val="1"/>
      <w:spacing w:afterAutospacing="on" w:beforeAutospacing="on"/>
      <w:ind/>
      <w:jc w:val="right"/>
    </w:pPr>
    <w:rPr>
      <w:sz w:val="20"/>
    </w:rPr>
  </w:style>
  <w:style w:styleId="Style_327_ch" w:type="character">
    <w:name w:val="xl842"/>
    <w:basedOn w:val="Style_9_ch"/>
    <w:link w:val="Style_327"/>
    <w:rPr>
      <w:sz w:val="20"/>
    </w:rPr>
  </w:style>
  <w:style w:styleId="Style_328" w:type="paragraph">
    <w:name w:val="xl157"/>
    <w:basedOn w:val="Style_9"/>
    <w:link w:val="Style_328_ch"/>
    <w:pPr>
      <w:widowControl w:val="1"/>
      <w:spacing w:afterAutospacing="on" w:beforeAutospacing="on"/>
      <w:ind/>
    </w:pPr>
    <w:rPr>
      <w:sz w:val="20"/>
    </w:rPr>
  </w:style>
  <w:style w:styleId="Style_328_ch" w:type="character">
    <w:name w:val="xl157"/>
    <w:basedOn w:val="Style_9_ch"/>
    <w:link w:val="Style_328"/>
    <w:rPr>
      <w:sz w:val="20"/>
    </w:rPr>
  </w:style>
  <w:style w:styleId="Style_329" w:type="paragraph">
    <w:name w:val="xl130"/>
    <w:basedOn w:val="Style_9"/>
    <w:link w:val="Style_329_ch"/>
    <w:pPr>
      <w:widowControl w:val="1"/>
      <w:spacing w:afterAutospacing="on" w:beforeAutospacing="on"/>
      <w:ind/>
    </w:pPr>
  </w:style>
  <w:style w:styleId="Style_329_ch" w:type="character">
    <w:name w:val="xl130"/>
    <w:basedOn w:val="Style_9_ch"/>
    <w:link w:val="Style_329"/>
  </w:style>
  <w:style w:styleId="Style_330" w:type="paragraph">
    <w:name w:val="xl193"/>
    <w:basedOn w:val="Style_9"/>
    <w:link w:val="Style_330_ch"/>
    <w:pPr>
      <w:widowControl w:val="1"/>
      <w:spacing w:afterAutospacing="on" w:beforeAutospacing="on"/>
      <w:ind/>
      <w:jc w:val="right"/>
    </w:pPr>
    <w:rPr>
      <w:sz w:val="20"/>
    </w:rPr>
  </w:style>
  <w:style w:styleId="Style_330_ch" w:type="character">
    <w:name w:val="xl193"/>
    <w:basedOn w:val="Style_9_ch"/>
    <w:link w:val="Style_330"/>
    <w:rPr>
      <w:sz w:val="20"/>
    </w:rPr>
  </w:style>
  <w:style w:styleId="Style_331" w:type="paragraph">
    <w:name w:val="xl682"/>
    <w:basedOn w:val="Style_9"/>
    <w:link w:val="Style_331_ch"/>
    <w:pPr>
      <w:widowControl w:val="1"/>
      <w:spacing w:afterAutospacing="on" w:beforeAutospacing="on"/>
      <w:ind/>
      <w:jc w:val="center"/>
    </w:pPr>
    <w:rPr>
      <w:sz w:val="20"/>
    </w:rPr>
  </w:style>
  <w:style w:styleId="Style_331_ch" w:type="character">
    <w:name w:val="xl682"/>
    <w:basedOn w:val="Style_9_ch"/>
    <w:link w:val="Style_331"/>
    <w:rPr>
      <w:sz w:val="20"/>
    </w:rPr>
  </w:style>
  <w:style w:styleId="Style_332" w:type="paragraph">
    <w:name w:val="xl676"/>
    <w:basedOn w:val="Style_9"/>
    <w:link w:val="Style_332_ch"/>
    <w:pPr>
      <w:widowControl w:val="1"/>
      <w:spacing w:afterAutospacing="on" w:beforeAutospacing="on"/>
      <w:ind/>
      <w:jc w:val="center"/>
    </w:pPr>
    <w:rPr>
      <w:color w:val="FF0000"/>
      <w:sz w:val="20"/>
    </w:rPr>
  </w:style>
  <w:style w:styleId="Style_332_ch" w:type="character">
    <w:name w:val="xl676"/>
    <w:basedOn w:val="Style_9_ch"/>
    <w:link w:val="Style_332"/>
    <w:rPr>
      <w:color w:val="FF0000"/>
      <w:sz w:val="20"/>
    </w:rPr>
  </w:style>
  <w:style w:styleId="Style_333" w:type="paragraph">
    <w:name w:val="xl631"/>
    <w:basedOn w:val="Style_9"/>
    <w:link w:val="Style_333_ch"/>
    <w:pPr>
      <w:widowControl w:val="1"/>
      <w:spacing w:afterAutospacing="on" w:beforeAutospacing="on"/>
      <w:ind/>
      <w:jc w:val="center"/>
    </w:pPr>
    <w:rPr>
      <w:sz w:val="20"/>
    </w:rPr>
  </w:style>
  <w:style w:styleId="Style_333_ch" w:type="character">
    <w:name w:val="xl631"/>
    <w:basedOn w:val="Style_9_ch"/>
    <w:link w:val="Style_333"/>
    <w:rPr>
      <w:sz w:val="20"/>
    </w:rPr>
  </w:style>
  <w:style w:styleId="Style_334" w:type="paragraph">
    <w:name w:val="xl765"/>
    <w:basedOn w:val="Style_9"/>
    <w:link w:val="Style_334_ch"/>
    <w:pPr>
      <w:widowControl w:val="1"/>
      <w:spacing w:afterAutospacing="on" w:beforeAutospacing="on"/>
      <w:ind/>
    </w:pPr>
    <w:rPr>
      <w:sz w:val="20"/>
    </w:rPr>
  </w:style>
  <w:style w:styleId="Style_334_ch" w:type="character">
    <w:name w:val="xl765"/>
    <w:basedOn w:val="Style_9_ch"/>
    <w:link w:val="Style_334"/>
    <w:rPr>
      <w:sz w:val="20"/>
    </w:rPr>
  </w:style>
  <w:style w:styleId="Style_335" w:type="paragraph">
    <w:name w:val="Hyperlink"/>
    <w:link w:val="Style_335_ch"/>
    <w:rPr>
      <w:color w:val="0000FF"/>
      <w:u w:val="single"/>
    </w:rPr>
  </w:style>
  <w:style w:styleId="Style_335_ch" w:type="character">
    <w:name w:val="Hyperlink"/>
    <w:link w:val="Style_335"/>
    <w:rPr>
      <w:color w:val="0000FF"/>
      <w:u w:val="single"/>
    </w:rPr>
  </w:style>
  <w:style w:styleId="Style_336" w:type="paragraph">
    <w:name w:val="Footnote"/>
    <w:basedOn w:val="Style_9"/>
    <w:link w:val="Style_336_ch"/>
    <w:rPr>
      <w:sz w:val="20"/>
    </w:rPr>
  </w:style>
  <w:style w:styleId="Style_336_ch" w:type="character">
    <w:name w:val="Footnote"/>
    <w:basedOn w:val="Style_9_ch"/>
    <w:link w:val="Style_336"/>
    <w:rPr>
      <w:sz w:val="20"/>
    </w:rPr>
  </w:style>
  <w:style w:styleId="Style_337" w:type="paragraph">
    <w:name w:val="xl809"/>
    <w:basedOn w:val="Style_9"/>
    <w:link w:val="Style_337_ch"/>
    <w:pPr>
      <w:widowControl w:val="1"/>
      <w:spacing w:afterAutospacing="on" w:beforeAutospacing="on"/>
      <w:ind/>
      <w:jc w:val="right"/>
    </w:pPr>
    <w:rPr>
      <w:color w:val="FF00FF"/>
      <w:sz w:val="20"/>
    </w:rPr>
  </w:style>
  <w:style w:styleId="Style_337_ch" w:type="character">
    <w:name w:val="xl809"/>
    <w:basedOn w:val="Style_9_ch"/>
    <w:link w:val="Style_337"/>
    <w:rPr>
      <w:color w:val="FF00FF"/>
      <w:sz w:val="20"/>
    </w:rPr>
  </w:style>
  <w:style w:styleId="Style_338" w:type="paragraph">
    <w:name w:val="xl107"/>
    <w:basedOn w:val="Style_9"/>
    <w:link w:val="Style_338_ch"/>
    <w:pPr>
      <w:widowControl w:val="1"/>
      <w:spacing w:afterAutospacing="on" w:beforeAutospacing="on"/>
      <w:ind/>
    </w:pPr>
    <w:rPr>
      <w:b w:val="1"/>
      <w:sz w:val="20"/>
    </w:rPr>
  </w:style>
  <w:style w:styleId="Style_338_ch" w:type="character">
    <w:name w:val="xl107"/>
    <w:basedOn w:val="Style_9_ch"/>
    <w:link w:val="Style_338"/>
    <w:rPr>
      <w:b w:val="1"/>
      <w:sz w:val="20"/>
    </w:rPr>
  </w:style>
  <w:style w:styleId="Style_339" w:type="paragraph">
    <w:name w:val="xl835"/>
    <w:basedOn w:val="Style_9"/>
    <w:link w:val="Style_339_ch"/>
    <w:pPr>
      <w:widowControl w:val="1"/>
      <w:spacing w:afterAutospacing="on" w:beforeAutospacing="on"/>
      <w:ind/>
    </w:pPr>
    <w:rPr>
      <w:sz w:val="20"/>
    </w:rPr>
  </w:style>
  <w:style w:styleId="Style_339_ch" w:type="character">
    <w:name w:val="xl835"/>
    <w:basedOn w:val="Style_9_ch"/>
    <w:link w:val="Style_339"/>
    <w:rPr>
      <w:sz w:val="20"/>
    </w:rPr>
  </w:style>
  <w:style w:styleId="Style_340" w:type="paragraph">
    <w:name w:val="xl94"/>
    <w:basedOn w:val="Style_9"/>
    <w:link w:val="Style_340_ch"/>
    <w:pPr>
      <w:widowControl w:val="1"/>
      <w:spacing w:afterAutospacing="on" w:beforeAutospacing="on"/>
      <w:ind/>
    </w:pPr>
    <w:rPr>
      <w:sz w:val="20"/>
    </w:rPr>
  </w:style>
  <w:style w:styleId="Style_340_ch" w:type="character">
    <w:name w:val="xl94"/>
    <w:basedOn w:val="Style_9_ch"/>
    <w:link w:val="Style_340"/>
    <w:rPr>
      <w:sz w:val="20"/>
    </w:rPr>
  </w:style>
  <w:style w:styleId="Style_341" w:type="paragraph">
    <w:name w:val="xl548"/>
    <w:basedOn w:val="Style_9"/>
    <w:link w:val="Style_341_ch"/>
    <w:pPr>
      <w:widowControl w:val="1"/>
      <w:spacing w:afterAutospacing="on" w:beforeAutospacing="on"/>
      <w:ind/>
    </w:pPr>
    <w:rPr>
      <w:b w:val="1"/>
      <w:sz w:val="20"/>
    </w:rPr>
  </w:style>
  <w:style w:styleId="Style_341_ch" w:type="character">
    <w:name w:val="xl548"/>
    <w:basedOn w:val="Style_9_ch"/>
    <w:link w:val="Style_341"/>
    <w:rPr>
      <w:b w:val="1"/>
      <w:sz w:val="20"/>
    </w:rPr>
  </w:style>
  <w:style w:styleId="Style_342" w:type="paragraph">
    <w:name w:val="xl680"/>
    <w:basedOn w:val="Style_9"/>
    <w:link w:val="Style_342_ch"/>
    <w:pPr>
      <w:widowControl w:val="1"/>
      <w:spacing w:afterAutospacing="on" w:beforeAutospacing="on"/>
      <w:ind/>
    </w:pPr>
    <w:rPr>
      <w:sz w:val="20"/>
    </w:rPr>
  </w:style>
  <w:style w:styleId="Style_342_ch" w:type="character">
    <w:name w:val="xl680"/>
    <w:basedOn w:val="Style_9_ch"/>
    <w:link w:val="Style_342"/>
    <w:rPr>
      <w:sz w:val="20"/>
    </w:rPr>
  </w:style>
  <w:style w:styleId="Style_343" w:type="paragraph">
    <w:name w:val="xl134"/>
    <w:basedOn w:val="Style_9"/>
    <w:link w:val="Style_343_ch"/>
    <w:pPr>
      <w:widowControl w:val="1"/>
      <w:spacing w:afterAutospacing="on" w:beforeAutospacing="on"/>
      <w:ind/>
    </w:pPr>
    <w:rPr>
      <w:sz w:val="20"/>
    </w:rPr>
  </w:style>
  <w:style w:styleId="Style_343_ch" w:type="character">
    <w:name w:val="xl134"/>
    <w:basedOn w:val="Style_9_ch"/>
    <w:link w:val="Style_343"/>
    <w:rPr>
      <w:sz w:val="20"/>
    </w:rPr>
  </w:style>
  <w:style w:styleId="Style_344" w:type="paragraph">
    <w:name w:val="xl650"/>
    <w:basedOn w:val="Style_9"/>
    <w:link w:val="Style_344_ch"/>
    <w:pPr>
      <w:widowControl w:val="1"/>
      <w:spacing w:afterAutospacing="on" w:beforeAutospacing="on"/>
      <w:ind/>
    </w:pPr>
  </w:style>
  <w:style w:styleId="Style_344_ch" w:type="character">
    <w:name w:val="xl650"/>
    <w:basedOn w:val="Style_9_ch"/>
    <w:link w:val="Style_344"/>
  </w:style>
  <w:style w:styleId="Style_345" w:type="paragraph">
    <w:name w:val="xl761"/>
    <w:basedOn w:val="Style_9"/>
    <w:link w:val="Style_345_ch"/>
    <w:pPr>
      <w:widowControl w:val="1"/>
      <w:spacing w:afterAutospacing="on" w:beforeAutospacing="on"/>
      <w:ind/>
      <w:jc w:val="center"/>
    </w:pPr>
    <w:rPr>
      <w:sz w:val="20"/>
    </w:rPr>
  </w:style>
  <w:style w:styleId="Style_345_ch" w:type="character">
    <w:name w:val="xl761"/>
    <w:basedOn w:val="Style_9_ch"/>
    <w:link w:val="Style_345"/>
    <w:rPr>
      <w:sz w:val="20"/>
    </w:rPr>
  </w:style>
  <w:style w:styleId="Style_346" w:type="paragraph">
    <w:name w:val="xl250"/>
    <w:basedOn w:val="Style_9"/>
    <w:link w:val="Style_346_ch"/>
    <w:pPr>
      <w:widowControl w:val="1"/>
      <w:spacing w:afterAutospacing="on" w:beforeAutospacing="on"/>
      <w:ind/>
      <w:jc w:val="right"/>
    </w:pPr>
    <w:rPr>
      <w:color w:val="7030A0"/>
      <w:sz w:val="20"/>
    </w:rPr>
  </w:style>
  <w:style w:styleId="Style_346_ch" w:type="character">
    <w:name w:val="xl250"/>
    <w:basedOn w:val="Style_9_ch"/>
    <w:link w:val="Style_346"/>
    <w:rPr>
      <w:color w:val="7030A0"/>
      <w:sz w:val="20"/>
    </w:rPr>
  </w:style>
  <w:style w:styleId="Style_347" w:type="paragraph">
    <w:name w:val="toc 1"/>
    <w:next w:val="Style_9"/>
    <w:link w:val="Style_347_ch"/>
    <w:uiPriority w:val="39"/>
    <w:pPr>
      <w:ind w:firstLine="0" w:left="0"/>
      <w:jc w:val="left"/>
    </w:pPr>
    <w:rPr>
      <w:rFonts w:ascii="XO Thames" w:hAnsi="XO Thames"/>
      <w:b w:val="1"/>
      <w:sz w:val="28"/>
    </w:rPr>
  </w:style>
  <w:style w:styleId="Style_347_ch" w:type="character">
    <w:name w:val="toc 1"/>
    <w:link w:val="Style_347"/>
    <w:rPr>
      <w:rFonts w:ascii="XO Thames" w:hAnsi="XO Thames"/>
      <w:b w:val="1"/>
      <w:sz w:val="28"/>
    </w:rPr>
  </w:style>
  <w:style w:styleId="Style_348" w:type="paragraph">
    <w:name w:val="xl857"/>
    <w:basedOn w:val="Style_9"/>
    <w:link w:val="Style_348_ch"/>
    <w:pPr>
      <w:widowControl w:val="1"/>
      <w:spacing w:afterAutospacing="on" w:beforeAutospacing="on"/>
      <w:ind/>
      <w:jc w:val="right"/>
    </w:pPr>
    <w:rPr>
      <w:sz w:val="20"/>
    </w:rPr>
  </w:style>
  <w:style w:styleId="Style_348_ch" w:type="character">
    <w:name w:val="xl857"/>
    <w:basedOn w:val="Style_9_ch"/>
    <w:link w:val="Style_348"/>
    <w:rPr>
      <w:sz w:val="20"/>
    </w:rPr>
  </w:style>
  <w:style w:styleId="Style_349" w:type="paragraph">
    <w:name w:val="xl777"/>
    <w:basedOn w:val="Style_9"/>
    <w:link w:val="Style_349_ch"/>
    <w:pPr>
      <w:widowControl w:val="1"/>
      <w:spacing w:afterAutospacing="on" w:beforeAutospacing="on"/>
      <w:ind/>
      <w:jc w:val="right"/>
    </w:pPr>
    <w:rPr>
      <w:b w:val="1"/>
      <w:sz w:val="20"/>
    </w:rPr>
  </w:style>
  <w:style w:styleId="Style_349_ch" w:type="character">
    <w:name w:val="xl777"/>
    <w:basedOn w:val="Style_9_ch"/>
    <w:link w:val="Style_349"/>
    <w:rPr>
      <w:b w:val="1"/>
      <w:sz w:val="20"/>
    </w:rPr>
  </w:style>
  <w:style w:styleId="Style_350" w:type="paragraph">
    <w:name w:val="xl75"/>
    <w:basedOn w:val="Style_9"/>
    <w:link w:val="Style_350_ch"/>
    <w:pPr>
      <w:widowControl w:val="1"/>
      <w:spacing w:afterAutospacing="on" w:beforeAutospacing="on"/>
      <w:ind/>
      <w:jc w:val="center"/>
    </w:pPr>
    <w:rPr>
      <w:b w:val="1"/>
      <w:sz w:val="20"/>
    </w:rPr>
  </w:style>
  <w:style w:styleId="Style_350_ch" w:type="character">
    <w:name w:val="xl75"/>
    <w:basedOn w:val="Style_9_ch"/>
    <w:link w:val="Style_350"/>
    <w:rPr>
      <w:b w:val="1"/>
      <w:sz w:val="20"/>
    </w:rPr>
  </w:style>
  <w:style w:styleId="Style_351" w:type="paragraph">
    <w:name w:val="xl248"/>
    <w:basedOn w:val="Style_9"/>
    <w:link w:val="Style_351_ch"/>
    <w:pPr>
      <w:widowControl w:val="1"/>
      <w:spacing w:afterAutospacing="on" w:beforeAutospacing="on"/>
      <w:ind/>
      <w:jc w:val="center"/>
    </w:pPr>
    <w:rPr>
      <w:color w:val="7030A0"/>
      <w:sz w:val="20"/>
    </w:rPr>
  </w:style>
  <w:style w:styleId="Style_351_ch" w:type="character">
    <w:name w:val="xl248"/>
    <w:basedOn w:val="Style_9_ch"/>
    <w:link w:val="Style_351"/>
    <w:rPr>
      <w:color w:val="7030A0"/>
      <w:sz w:val="20"/>
    </w:rPr>
  </w:style>
  <w:style w:styleId="Style_352" w:type="paragraph">
    <w:name w:val="xl878"/>
    <w:basedOn w:val="Style_9"/>
    <w:link w:val="Style_352_ch"/>
    <w:pPr>
      <w:widowControl w:val="1"/>
      <w:spacing w:afterAutospacing="on" w:beforeAutospacing="on"/>
      <w:ind/>
      <w:jc w:val="right"/>
    </w:pPr>
    <w:rPr>
      <w:sz w:val="20"/>
    </w:rPr>
  </w:style>
  <w:style w:styleId="Style_352_ch" w:type="character">
    <w:name w:val="xl878"/>
    <w:basedOn w:val="Style_9_ch"/>
    <w:link w:val="Style_352"/>
    <w:rPr>
      <w:sz w:val="20"/>
    </w:rPr>
  </w:style>
  <w:style w:styleId="Style_353" w:type="paragraph">
    <w:name w:val="xl729"/>
    <w:basedOn w:val="Style_9"/>
    <w:link w:val="Style_353_ch"/>
    <w:pPr>
      <w:widowControl w:val="1"/>
      <w:spacing w:afterAutospacing="on" w:beforeAutospacing="on"/>
      <w:ind/>
      <w:jc w:val="center"/>
    </w:pPr>
    <w:rPr>
      <w:sz w:val="20"/>
    </w:rPr>
  </w:style>
  <w:style w:styleId="Style_353_ch" w:type="character">
    <w:name w:val="xl729"/>
    <w:basedOn w:val="Style_9_ch"/>
    <w:link w:val="Style_353"/>
    <w:rPr>
      <w:sz w:val="20"/>
    </w:rPr>
  </w:style>
  <w:style w:styleId="Style_354" w:type="paragraph">
    <w:name w:val="xl215"/>
    <w:basedOn w:val="Style_9"/>
    <w:link w:val="Style_354_ch"/>
    <w:pPr>
      <w:widowControl w:val="1"/>
      <w:spacing w:afterAutospacing="on" w:beforeAutospacing="on"/>
      <w:ind/>
      <w:jc w:val="center"/>
    </w:pPr>
    <w:rPr>
      <w:sz w:val="20"/>
    </w:rPr>
  </w:style>
  <w:style w:styleId="Style_354_ch" w:type="character">
    <w:name w:val="xl215"/>
    <w:basedOn w:val="Style_9_ch"/>
    <w:link w:val="Style_354"/>
    <w:rPr>
      <w:sz w:val="20"/>
    </w:rPr>
  </w:style>
  <w:style w:styleId="Style_355" w:type="paragraph">
    <w:name w:val="Header and Footer"/>
    <w:link w:val="Style_355_ch"/>
    <w:pPr>
      <w:spacing w:line="240" w:lineRule="auto"/>
      <w:ind/>
      <w:jc w:val="both"/>
    </w:pPr>
    <w:rPr>
      <w:rFonts w:ascii="XO Thames" w:hAnsi="XO Thames"/>
      <w:sz w:val="28"/>
    </w:rPr>
  </w:style>
  <w:style w:styleId="Style_355_ch" w:type="character">
    <w:name w:val="Header and Footer"/>
    <w:link w:val="Style_355"/>
    <w:rPr>
      <w:rFonts w:ascii="XO Thames" w:hAnsi="XO Thames"/>
      <w:sz w:val="28"/>
    </w:rPr>
  </w:style>
  <w:style w:styleId="Style_356" w:type="paragraph">
    <w:name w:val="xl566"/>
    <w:basedOn w:val="Style_9"/>
    <w:link w:val="Style_356_ch"/>
    <w:pPr>
      <w:widowControl w:val="1"/>
      <w:spacing w:afterAutospacing="on" w:beforeAutospacing="on"/>
      <w:ind/>
      <w:jc w:val="right"/>
    </w:pPr>
    <w:rPr>
      <w:b w:val="1"/>
      <w:sz w:val="20"/>
    </w:rPr>
  </w:style>
  <w:style w:styleId="Style_356_ch" w:type="character">
    <w:name w:val="xl566"/>
    <w:basedOn w:val="Style_9_ch"/>
    <w:link w:val="Style_356"/>
    <w:rPr>
      <w:b w:val="1"/>
      <w:sz w:val="20"/>
    </w:rPr>
  </w:style>
  <w:style w:styleId="Style_357" w:type="paragraph">
    <w:name w:val="xl861"/>
    <w:basedOn w:val="Style_9"/>
    <w:link w:val="Style_357_ch"/>
    <w:pPr>
      <w:widowControl w:val="1"/>
      <w:spacing w:afterAutospacing="on" w:beforeAutospacing="on"/>
      <w:ind/>
      <w:jc w:val="center"/>
    </w:pPr>
    <w:rPr>
      <w:sz w:val="20"/>
    </w:rPr>
  </w:style>
  <w:style w:styleId="Style_357_ch" w:type="character">
    <w:name w:val="xl861"/>
    <w:basedOn w:val="Style_9_ch"/>
    <w:link w:val="Style_357"/>
    <w:rPr>
      <w:sz w:val="20"/>
    </w:rPr>
  </w:style>
  <w:style w:styleId="Style_358" w:type="paragraph">
    <w:name w:val="xl886"/>
    <w:basedOn w:val="Style_9"/>
    <w:link w:val="Style_358_ch"/>
    <w:pPr>
      <w:widowControl w:val="1"/>
      <w:spacing w:afterAutospacing="on" w:beforeAutospacing="on"/>
      <w:ind/>
    </w:pPr>
    <w:rPr>
      <w:sz w:val="20"/>
    </w:rPr>
  </w:style>
  <w:style w:styleId="Style_358_ch" w:type="character">
    <w:name w:val="xl886"/>
    <w:basedOn w:val="Style_9_ch"/>
    <w:link w:val="Style_358"/>
    <w:rPr>
      <w:sz w:val="20"/>
    </w:rPr>
  </w:style>
  <w:style w:styleId="Style_359" w:type="paragraph">
    <w:name w:val="xl639"/>
    <w:basedOn w:val="Style_9"/>
    <w:link w:val="Style_359_ch"/>
    <w:pPr>
      <w:widowControl w:val="1"/>
      <w:spacing w:afterAutospacing="on" w:beforeAutospacing="on"/>
      <w:ind/>
    </w:pPr>
    <w:rPr>
      <w:sz w:val="20"/>
    </w:rPr>
  </w:style>
  <w:style w:styleId="Style_359_ch" w:type="character">
    <w:name w:val="xl639"/>
    <w:basedOn w:val="Style_9_ch"/>
    <w:link w:val="Style_359"/>
    <w:rPr>
      <w:sz w:val="20"/>
    </w:rPr>
  </w:style>
  <w:style w:styleId="Style_360" w:type="paragraph">
    <w:name w:val="xl96"/>
    <w:basedOn w:val="Style_9"/>
    <w:link w:val="Style_360_ch"/>
    <w:pPr>
      <w:widowControl w:val="1"/>
      <w:spacing w:afterAutospacing="on" w:beforeAutospacing="on"/>
      <w:ind/>
    </w:pPr>
    <w:rPr>
      <w:sz w:val="20"/>
    </w:rPr>
  </w:style>
  <w:style w:styleId="Style_360_ch" w:type="character">
    <w:name w:val="xl96"/>
    <w:basedOn w:val="Style_9_ch"/>
    <w:link w:val="Style_360"/>
    <w:rPr>
      <w:sz w:val="20"/>
    </w:rPr>
  </w:style>
  <w:style w:styleId="Style_361" w:type="paragraph">
    <w:name w:val="xl122"/>
    <w:basedOn w:val="Style_9"/>
    <w:link w:val="Style_361_ch"/>
    <w:pPr>
      <w:widowControl w:val="1"/>
      <w:spacing w:afterAutospacing="on" w:beforeAutospacing="on"/>
      <w:ind/>
      <w:jc w:val="center"/>
    </w:pPr>
    <w:rPr>
      <w:sz w:val="20"/>
    </w:rPr>
  </w:style>
  <w:style w:styleId="Style_361_ch" w:type="character">
    <w:name w:val="xl122"/>
    <w:basedOn w:val="Style_9_ch"/>
    <w:link w:val="Style_361"/>
    <w:rPr>
      <w:sz w:val="20"/>
    </w:rPr>
  </w:style>
  <w:style w:styleId="Style_362" w:type="paragraph">
    <w:name w:val="xl154"/>
    <w:basedOn w:val="Style_9"/>
    <w:link w:val="Style_362_ch"/>
    <w:pPr>
      <w:widowControl w:val="1"/>
      <w:spacing w:afterAutospacing="on" w:beforeAutospacing="on"/>
      <w:ind/>
      <w:jc w:val="center"/>
    </w:pPr>
    <w:rPr>
      <w:sz w:val="20"/>
    </w:rPr>
  </w:style>
  <w:style w:styleId="Style_362_ch" w:type="character">
    <w:name w:val="xl154"/>
    <w:basedOn w:val="Style_9_ch"/>
    <w:link w:val="Style_362"/>
    <w:rPr>
      <w:sz w:val="20"/>
    </w:rPr>
  </w:style>
  <w:style w:styleId="Style_363" w:type="paragraph">
    <w:name w:val="xl730"/>
    <w:basedOn w:val="Style_9"/>
    <w:link w:val="Style_363_ch"/>
    <w:pPr>
      <w:widowControl w:val="1"/>
      <w:spacing w:afterAutospacing="on" w:beforeAutospacing="on"/>
      <w:ind/>
      <w:jc w:val="right"/>
    </w:pPr>
    <w:rPr>
      <w:sz w:val="20"/>
    </w:rPr>
  </w:style>
  <w:style w:styleId="Style_363_ch" w:type="character">
    <w:name w:val="xl730"/>
    <w:basedOn w:val="Style_9_ch"/>
    <w:link w:val="Style_363"/>
    <w:rPr>
      <w:sz w:val="20"/>
    </w:rPr>
  </w:style>
  <w:style w:styleId="Style_364" w:type="paragraph">
    <w:name w:val="xl190"/>
    <w:basedOn w:val="Style_9"/>
    <w:link w:val="Style_364_ch"/>
    <w:pPr>
      <w:widowControl w:val="1"/>
      <w:spacing w:afterAutospacing="on" w:beforeAutospacing="on"/>
      <w:ind/>
      <w:jc w:val="right"/>
    </w:pPr>
    <w:rPr>
      <w:sz w:val="20"/>
    </w:rPr>
  </w:style>
  <w:style w:styleId="Style_364_ch" w:type="character">
    <w:name w:val="xl190"/>
    <w:basedOn w:val="Style_9_ch"/>
    <w:link w:val="Style_364"/>
    <w:rPr>
      <w:sz w:val="20"/>
    </w:rPr>
  </w:style>
  <w:style w:styleId="Style_365" w:type="paragraph">
    <w:name w:val="xl696"/>
    <w:basedOn w:val="Style_9"/>
    <w:link w:val="Style_365_ch"/>
    <w:pPr>
      <w:widowControl w:val="1"/>
      <w:spacing w:afterAutospacing="on" w:beforeAutospacing="on"/>
      <w:ind/>
    </w:pPr>
    <w:rPr>
      <w:color w:val="0794B5"/>
      <w:sz w:val="20"/>
    </w:rPr>
  </w:style>
  <w:style w:styleId="Style_365_ch" w:type="character">
    <w:name w:val="xl696"/>
    <w:basedOn w:val="Style_9_ch"/>
    <w:link w:val="Style_365"/>
    <w:rPr>
      <w:color w:val="0794B5"/>
      <w:sz w:val="20"/>
    </w:rPr>
  </w:style>
  <w:style w:styleId="Style_366" w:type="paragraph">
    <w:name w:val="xl766"/>
    <w:basedOn w:val="Style_9"/>
    <w:link w:val="Style_366_ch"/>
    <w:pPr>
      <w:widowControl w:val="1"/>
      <w:spacing w:afterAutospacing="on" w:beforeAutospacing="on"/>
      <w:ind/>
    </w:pPr>
    <w:rPr>
      <w:sz w:val="20"/>
    </w:rPr>
  </w:style>
  <w:style w:styleId="Style_366_ch" w:type="character">
    <w:name w:val="xl766"/>
    <w:basedOn w:val="Style_9_ch"/>
    <w:link w:val="Style_366"/>
    <w:rPr>
      <w:sz w:val="20"/>
    </w:rPr>
  </w:style>
  <w:style w:styleId="Style_367" w:type="paragraph">
    <w:name w:val="xl203"/>
    <w:basedOn w:val="Style_9"/>
    <w:link w:val="Style_367_ch"/>
    <w:pPr>
      <w:widowControl w:val="1"/>
      <w:spacing w:afterAutospacing="on" w:beforeAutospacing="on"/>
      <w:ind/>
      <w:jc w:val="right"/>
    </w:pPr>
    <w:rPr>
      <w:sz w:val="20"/>
    </w:rPr>
  </w:style>
  <w:style w:styleId="Style_367_ch" w:type="character">
    <w:name w:val="xl203"/>
    <w:basedOn w:val="Style_9_ch"/>
    <w:link w:val="Style_367"/>
    <w:rPr>
      <w:sz w:val="20"/>
    </w:rPr>
  </w:style>
  <w:style w:styleId="Style_368" w:type="paragraph">
    <w:name w:val="xl186"/>
    <w:basedOn w:val="Style_9"/>
    <w:link w:val="Style_368_ch"/>
    <w:pPr>
      <w:widowControl w:val="1"/>
      <w:spacing w:afterAutospacing="on" w:beforeAutospacing="on"/>
      <w:ind/>
    </w:pPr>
    <w:rPr>
      <w:sz w:val="20"/>
    </w:rPr>
  </w:style>
  <w:style w:styleId="Style_368_ch" w:type="character">
    <w:name w:val="xl186"/>
    <w:basedOn w:val="Style_9_ch"/>
    <w:link w:val="Style_368"/>
    <w:rPr>
      <w:sz w:val="20"/>
    </w:rPr>
  </w:style>
  <w:style w:styleId="Style_369" w:type="paragraph">
    <w:name w:val="xl106"/>
    <w:basedOn w:val="Style_9"/>
    <w:link w:val="Style_369_ch"/>
    <w:pPr>
      <w:widowControl w:val="1"/>
      <w:spacing w:afterAutospacing="on" w:beforeAutospacing="on"/>
      <w:ind/>
      <w:jc w:val="center"/>
    </w:pPr>
    <w:rPr>
      <w:sz w:val="20"/>
    </w:rPr>
  </w:style>
  <w:style w:styleId="Style_369_ch" w:type="character">
    <w:name w:val="xl106"/>
    <w:basedOn w:val="Style_9_ch"/>
    <w:link w:val="Style_369"/>
    <w:rPr>
      <w:sz w:val="20"/>
    </w:rPr>
  </w:style>
  <w:style w:styleId="Style_370" w:type="paragraph">
    <w:name w:val="xl243"/>
    <w:basedOn w:val="Style_9"/>
    <w:link w:val="Style_370_ch"/>
    <w:pPr>
      <w:widowControl w:val="1"/>
      <w:spacing w:afterAutospacing="on" w:beforeAutospacing="on"/>
      <w:ind/>
      <w:jc w:val="center"/>
    </w:pPr>
    <w:rPr>
      <w:color w:val="7030A0"/>
      <w:sz w:val="20"/>
    </w:rPr>
  </w:style>
  <w:style w:styleId="Style_370_ch" w:type="character">
    <w:name w:val="xl243"/>
    <w:basedOn w:val="Style_9_ch"/>
    <w:link w:val="Style_370"/>
    <w:rPr>
      <w:color w:val="7030A0"/>
      <w:sz w:val="20"/>
    </w:rPr>
  </w:style>
  <w:style w:styleId="Style_371" w:type="paragraph">
    <w:name w:val="xl875"/>
    <w:basedOn w:val="Style_9"/>
    <w:link w:val="Style_371_ch"/>
    <w:pPr>
      <w:widowControl w:val="1"/>
      <w:spacing w:afterAutospacing="on" w:beforeAutospacing="on"/>
      <w:ind/>
      <w:jc w:val="right"/>
    </w:pPr>
    <w:rPr>
      <w:sz w:val="20"/>
    </w:rPr>
  </w:style>
  <w:style w:styleId="Style_371_ch" w:type="character">
    <w:name w:val="xl875"/>
    <w:basedOn w:val="Style_9_ch"/>
    <w:link w:val="Style_371"/>
    <w:rPr>
      <w:sz w:val="20"/>
    </w:rPr>
  </w:style>
  <w:style w:styleId="Style_372" w:type="paragraph">
    <w:name w:val="xl830"/>
    <w:basedOn w:val="Style_9"/>
    <w:link w:val="Style_372_ch"/>
    <w:pPr>
      <w:widowControl w:val="1"/>
      <w:spacing w:afterAutospacing="on" w:beforeAutospacing="on"/>
      <w:ind/>
      <w:jc w:val="center"/>
    </w:pPr>
    <w:rPr>
      <w:color w:val="FF0000"/>
      <w:sz w:val="20"/>
    </w:rPr>
  </w:style>
  <w:style w:styleId="Style_372_ch" w:type="character">
    <w:name w:val="xl830"/>
    <w:basedOn w:val="Style_9_ch"/>
    <w:link w:val="Style_372"/>
    <w:rPr>
      <w:color w:val="FF0000"/>
      <w:sz w:val="20"/>
    </w:rPr>
  </w:style>
  <w:style w:styleId="Style_373" w:type="paragraph">
    <w:name w:val="xl595"/>
    <w:basedOn w:val="Style_9"/>
    <w:link w:val="Style_373_ch"/>
    <w:pPr>
      <w:widowControl w:val="1"/>
      <w:spacing w:afterAutospacing="on" w:beforeAutospacing="on"/>
      <w:ind/>
    </w:pPr>
  </w:style>
  <w:style w:styleId="Style_373_ch" w:type="character">
    <w:name w:val="xl595"/>
    <w:basedOn w:val="Style_9_ch"/>
    <w:link w:val="Style_373"/>
  </w:style>
  <w:style w:styleId="Style_374" w:type="paragraph">
    <w:name w:val="xl786"/>
    <w:basedOn w:val="Style_9"/>
    <w:link w:val="Style_374_ch"/>
    <w:pPr>
      <w:widowControl w:val="1"/>
      <w:spacing w:afterAutospacing="on" w:beforeAutospacing="on"/>
      <w:ind/>
      <w:jc w:val="right"/>
    </w:pPr>
    <w:rPr>
      <w:sz w:val="20"/>
    </w:rPr>
  </w:style>
  <w:style w:styleId="Style_374_ch" w:type="character">
    <w:name w:val="xl786"/>
    <w:basedOn w:val="Style_9_ch"/>
    <w:link w:val="Style_374"/>
    <w:rPr>
      <w:sz w:val="20"/>
    </w:rPr>
  </w:style>
  <w:style w:styleId="Style_375" w:type="paragraph">
    <w:name w:val="xl238"/>
    <w:basedOn w:val="Style_9"/>
    <w:link w:val="Style_375_ch"/>
    <w:pPr>
      <w:widowControl w:val="1"/>
      <w:spacing w:afterAutospacing="on" w:beforeAutospacing="on"/>
      <w:ind/>
    </w:pPr>
    <w:rPr>
      <w:sz w:val="20"/>
    </w:rPr>
  </w:style>
  <w:style w:styleId="Style_375_ch" w:type="character">
    <w:name w:val="xl238"/>
    <w:basedOn w:val="Style_9_ch"/>
    <w:link w:val="Style_375"/>
    <w:rPr>
      <w:sz w:val="20"/>
    </w:rPr>
  </w:style>
  <w:style w:styleId="Style_376" w:type="paragraph">
    <w:name w:val="xl73"/>
    <w:basedOn w:val="Style_9"/>
    <w:link w:val="Style_376_ch"/>
    <w:pPr>
      <w:widowControl w:val="1"/>
      <w:spacing w:afterAutospacing="on" w:beforeAutospacing="on"/>
      <w:ind/>
    </w:pPr>
    <w:rPr>
      <w:b w:val="1"/>
      <w:sz w:val="20"/>
    </w:rPr>
  </w:style>
  <w:style w:styleId="Style_376_ch" w:type="character">
    <w:name w:val="xl73"/>
    <w:basedOn w:val="Style_9_ch"/>
    <w:link w:val="Style_376"/>
    <w:rPr>
      <w:b w:val="1"/>
      <w:sz w:val="20"/>
    </w:rPr>
  </w:style>
  <w:style w:styleId="Style_377" w:type="paragraph">
    <w:name w:val="Style6"/>
    <w:basedOn w:val="Style_9"/>
    <w:link w:val="Style_377_ch"/>
    <w:pPr>
      <w:spacing w:line="241" w:lineRule="exact"/>
      <w:ind/>
    </w:pPr>
  </w:style>
  <w:style w:styleId="Style_377_ch" w:type="character">
    <w:name w:val="Style6"/>
    <w:basedOn w:val="Style_9_ch"/>
    <w:link w:val="Style_377"/>
  </w:style>
  <w:style w:styleId="Style_378" w:type="paragraph">
    <w:name w:val="xl222"/>
    <w:basedOn w:val="Style_9"/>
    <w:link w:val="Style_378_ch"/>
    <w:pPr>
      <w:widowControl w:val="1"/>
      <w:spacing w:afterAutospacing="on" w:beforeAutospacing="on"/>
      <w:ind/>
      <w:jc w:val="center"/>
    </w:pPr>
    <w:rPr>
      <w:sz w:val="20"/>
    </w:rPr>
  </w:style>
  <w:style w:styleId="Style_378_ch" w:type="character">
    <w:name w:val="xl222"/>
    <w:basedOn w:val="Style_9_ch"/>
    <w:link w:val="Style_378"/>
    <w:rPr>
      <w:sz w:val="20"/>
    </w:rPr>
  </w:style>
  <w:style w:styleId="Style_379" w:type="paragraph">
    <w:name w:val="xl88"/>
    <w:basedOn w:val="Style_9"/>
    <w:link w:val="Style_379_ch"/>
    <w:pPr>
      <w:widowControl w:val="1"/>
      <w:spacing w:afterAutospacing="on" w:beforeAutospacing="on"/>
      <w:ind/>
    </w:pPr>
    <w:rPr>
      <w:sz w:val="20"/>
    </w:rPr>
  </w:style>
  <w:style w:styleId="Style_379_ch" w:type="character">
    <w:name w:val="xl88"/>
    <w:basedOn w:val="Style_9_ch"/>
    <w:link w:val="Style_379"/>
    <w:rPr>
      <w:sz w:val="20"/>
    </w:rPr>
  </w:style>
  <w:style w:styleId="Style_380" w:type="paragraph">
    <w:name w:val="xl841"/>
    <w:basedOn w:val="Style_9"/>
    <w:link w:val="Style_380_ch"/>
    <w:pPr>
      <w:widowControl w:val="1"/>
      <w:spacing w:afterAutospacing="on" w:beforeAutospacing="on"/>
      <w:ind/>
      <w:jc w:val="center"/>
    </w:pPr>
    <w:rPr>
      <w:sz w:val="20"/>
    </w:rPr>
  </w:style>
  <w:style w:styleId="Style_380_ch" w:type="character">
    <w:name w:val="xl841"/>
    <w:basedOn w:val="Style_9_ch"/>
    <w:link w:val="Style_380"/>
    <w:rPr>
      <w:sz w:val="20"/>
    </w:rPr>
  </w:style>
  <w:style w:styleId="Style_381" w:type="paragraph">
    <w:name w:val="xl76"/>
    <w:basedOn w:val="Style_9"/>
    <w:link w:val="Style_381_ch"/>
    <w:pPr>
      <w:widowControl w:val="1"/>
      <w:spacing w:afterAutospacing="on" w:beforeAutospacing="on"/>
      <w:ind/>
      <w:jc w:val="right"/>
    </w:pPr>
    <w:rPr>
      <w:b w:val="1"/>
      <w:sz w:val="20"/>
    </w:rPr>
  </w:style>
  <w:style w:styleId="Style_381_ch" w:type="character">
    <w:name w:val="xl76"/>
    <w:basedOn w:val="Style_9_ch"/>
    <w:link w:val="Style_381"/>
    <w:rPr>
      <w:b w:val="1"/>
      <w:sz w:val="20"/>
    </w:rPr>
  </w:style>
  <w:style w:styleId="Style_382" w:type="paragraph">
    <w:name w:val="xl101"/>
    <w:basedOn w:val="Style_9"/>
    <w:link w:val="Style_382_ch"/>
    <w:pPr>
      <w:widowControl w:val="1"/>
      <w:spacing w:afterAutospacing="on" w:beforeAutospacing="on"/>
      <w:ind/>
      <w:jc w:val="right"/>
    </w:pPr>
    <w:rPr>
      <w:sz w:val="20"/>
    </w:rPr>
  </w:style>
  <w:style w:styleId="Style_382_ch" w:type="character">
    <w:name w:val="xl101"/>
    <w:basedOn w:val="Style_9_ch"/>
    <w:link w:val="Style_382"/>
    <w:rPr>
      <w:sz w:val="20"/>
    </w:rPr>
  </w:style>
  <w:style w:styleId="Style_383" w:type="paragraph">
    <w:name w:val="annotation reference"/>
    <w:basedOn w:val="Style_213"/>
    <w:link w:val="Style_383_ch"/>
    <w:rPr>
      <w:sz w:val="16"/>
    </w:rPr>
  </w:style>
  <w:style w:styleId="Style_383_ch" w:type="character">
    <w:name w:val="annotation reference"/>
    <w:basedOn w:val="Style_213_ch"/>
    <w:link w:val="Style_383"/>
    <w:rPr>
      <w:sz w:val="16"/>
    </w:rPr>
  </w:style>
  <w:style w:styleId="Style_384" w:type="paragraph">
    <w:name w:val="xl768"/>
    <w:basedOn w:val="Style_9"/>
    <w:link w:val="Style_384_ch"/>
    <w:pPr>
      <w:widowControl w:val="1"/>
      <w:spacing w:afterAutospacing="on" w:beforeAutospacing="on"/>
      <w:ind/>
    </w:pPr>
    <w:rPr>
      <w:sz w:val="20"/>
    </w:rPr>
  </w:style>
  <w:style w:styleId="Style_384_ch" w:type="character">
    <w:name w:val="xl768"/>
    <w:basedOn w:val="Style_9_ch"/>
    <w:link w:val="Style_384"/>
    <w:rPr>
      <w:sz w:val="20"/>
    </w:rPr>
  </w:style>
  <w:style w:styleId="Style_385" w:type="paragraph">
    <w:name w:val="xl719"/>
    <w:basedOn w:val="Style_9"/>
    <w:link w:val="Style_385_ch"/>
    <w:pPr>
      <w:widowControl w:val="1"/>
      <w:spacing w:afterAutospacing="on" w:beforeAutospacing="on"/>
      <w:ind/>
      <w:jc w:val="right"/>
    </w:pPr>
    <w:rPr>
      <w:sz w:val="20"/>
    </w:rPr>
  </w:style>
  <w:style w:styleId="Style_385_ch" w:type="character">
    <w:name w:val="xl719"/>
    <w:basedOn w:val="Style_9_ch"/>
    <w:link w:val="Style_385"/>
    <w:rPr>
      <w:sz w:val="20"/>
    </w:rPr>
  </w:style>
  <w:style w:styleId="Style_386" w:type="paragraph">
    <w:name w:val="xl797"/>
    <w:basedOn w:val="Style_9"/>
    <w:link w:val="Style_386_ch"/>
    <w:pPr>
      <w:widowControl w:val="1"/>
      <w:spacing w:afterAutospacing="on" w:beforeAutospacing="on"/>
      <w:ind/>
    </w:pPr>
    <w:rPr>
      <w:sz w:val="20"/>
    </w:rPr>
  </w:style>
  <w:style w:styleId="Style_386_ch" w:type="character">
    <w:name w:val="xl797"/>
    <w:basedOn w:val="Style_9_ch"/>
    <w:link w:val="Style_386"/>
    <w:rPr>
      <w:sz w:val="20"/>
    </w:rPr>
  </w:style>
  <w:style w:styleId="Style_387" w:type="paragraph">
    <w:name w:val="xl787"/>
    <w:basedOn w:val="Style_9"/>
    <w:link w:val="Style_387_ch"/>
    <w:pPr>
      <w:widowControl w:val="1"/>
      <w:spacing w:afterAutospacing="on" w:beforeAutospacing="on"/>
      <w:ind/>
      <w:jc w:val="right"/>
    </w:pPr>
  </w:style>
  <w:style w:styleId="Style_387_ch" w:type="character">
    <w:name w:val="xl787"/>
    <w:basedOn w:val="Style_9_ch"/>
    <w:link w:val="Style_387"/>
  </w:style>
  <w:style w:styleId="Style_388" w:type="paragraph">
    <w:name w:val="xl207"/>
    <w:basedOn w:val="Style_9"/>
    <w:link w:val="Style_388_ch"/>
    <w:pPr>
      <w:widowControl w:val="1"/>
      <w:spacing w:afterAutospacing="on" w:beforeAutospacing="on"/>
      <w:ind/>
    </w:pPr>
    <w:rPr>
      <w:sz w:val="20"/>
    </w:rPr>
  </w:style>
  <w:style w:styleId="Style_388_ch" w:type="character">
    <w:name w:val="xl207"/>
    <w:basedOn w:val="Style_9_ch"/>
    <w:link w:val="Style_388"/>
    <w:rPr>
      <w:sz w:val="20"/>
    </w:rPr>
  </w:style>
  <w:style w:styleId="Style_389" w:type="paragraph">
    <w:name w:val="xl593"/>
    <w:basedOn w:val="Style_9"/>
    <w:link w:val="Style_389_ch"/>
    <w:pPr>
      <w:widowControl w:val="1"/>
      <w:spacing w:afterAutospacing="on" w:beforeAutospacing="on"/>
      <w:ind/>
      <w:jc w:val="right"/>
    </w:pPr>
    <w:rPr>
      <w:sz w:val="20"/>
    </w:rPr>
  </w:style>
  <w:style w:styleId="Style_389_ch" w:type="character">
    <w:name w:val="xl593"/>
    <w:basedOn w:val="Style_9_ch"/>
    <w:link w:val="Style_389"/>
    <w:rPr>
      <w:sz w:val="20"/>
    </w:rPr>
  </w:style>
  <w:style w:styleId="Style_390" w:type="paragraph">
    <w:name w:val="xl673"/>
    <w:basedOn w:val="Style_9"/>
    <w:link w:val="Style_390_ch"/>
    <w:pPr>
      <w:widowControl w:val="1"/>
      <w:spacing w:afterAutospacing="on" w:beforeAutospacing="on"/>
      <w:ind/>
      <w:jc w:val="right"/>
    </w:pPr>
    <w:rPr>
      <w:color w:val="FF0000"/>
      <w:sz w:val="20"/>
    </w:rPr>
  </w:style>
  <w:style w:styleId="Style_390_ch" w:type="character">
    <w:name w:val="xl673"/>
    <w:basedOn w:val="Style_9_ch"/>
    <w:link w:val="Style_390"/>
    <w:rPr>
      <w:color w:val="FF0000"/>
      <w:sz w:val="20"/>
    </w:rPr>
  </w:style>
  <w:style w:styleId="Style_391" w:type="paragraph">
    <w:name w:val="xl848"/>
    <w:basedOn w:val="Style_9"/>
    <w:link w:val="Style_391_ch"/>
    <w:pPr>
      <w:widowControl w:val="1"/>
      <w:spacing w:afterAutospacing="on" w:beforeAutospacing="on"/>
      <w:ind/>
      <w:jc w:val="center"/>
    </w:pPr>
    <w:rPr>
      <w:sz w:val="20"/>
    </w:rPr>
  </w:style>
  <w:style w:styleId="Style_391_ch" w:type="character">
    <w:name w:val="xl848"/>
    <w:basedOn w:val="Style_9_ch"/>
    <w:link w:val="Style_391"/>
    <w:rPr>
      <w:sz w:val="20"/>
    </w:rPr>
  </w:style>
  <w:style w:styleId="Style_392" w:type="paragraph">
    <w:name w:val="xl661"/>
    <w:basedOn w:val="Style_9"/>
    <w:link w:val="Style_392_ch"/>
    <w:pPr>
      <w:widowControl w:val="1"/>
      <w:spacing w:afterAutospacing="on" w:beforeAutospacing="on"/>
      <w:ind/>
    </w:pPr>
    <w:rPr>
      <w:sz w:val="20"/>
    </w:rPr>
  </w:style>
  <w:style w:styleId="Style_392_ch" w:type="character">
    <w:name w:val="xl661"/>
    <w:basedOn w:val="Style_9_ch"/>
    <w:link w:val="Style_392"/>
    <w:rPr>
      <w:sz w:val="20"/>
    </w:rPr>
  </w:style>
  <w:style w:styleId="Style_393" w:type="paragraph">
    <w:name w:val="toc 9"/>
    <w:next w:val="Style_9"/>
    <w:link w:val="Style_393_ch"/>
    <w:uiPriority w:val="39"/>
    <w:pPr>
      <w:ind w:firstLine="0" w:left="1600"/>
      <w:jc w:val="left"/>
    </w:pPr>
    <w:rPr>
      <w:rFonts w:ascii="XO Thames" w:hAnsi="XO Thames"/>
      <w:sz w:val="28"/>
    </w:rPr>
  </w:style>
  <w:style w:styleId="Style_393_ch" w:type="character">
    <w:name w:val="toc 9"/>
    <w:link w:val="Style_393"/>
    <w:rPr>
      <w:rFonts w:ascii="XO Thames" w:hAnsi="XO Thames"/>
      <w:sz w:val="28"/>
    </w:rPr>
  </w:style>
  <w:style w:styleId="Style_394" w:type="paragraph">
    <w:name w:val="xl616"/>
    <w:basedOn w:val="Style_9"/>
    <w:link w:val="Style_394_ch"/>
    <w:pPr>
      <w:widowControl w:val="1"/>
      <w:spacing w:afterAutospacing="on" w:beforeAutospacing="on"/>
      <w:ind/>
      <w:jc w:val="center"/>
    </w:pPr>
    <w:rPr>
      <w:sz w:val="20"/>
    </w:rPr>
  </w:style>
  <w:style w:styleId="Style_394_ch" w:type="character">
    <w:name w:val="xl616"/>
    <w:basedOn w:val="Style_9_ch"/>
    <w:link w:val="Style_394"/>
    <w:rPr>
      <w:sz w:val="20"/>
    </w:rPr>
  </w:style>
  <w:style w:styleId="Style_395" w:type="paragraph">
    <w:name w:val="xl881"/>
    <w:basedOn w:val="Style_9"/>
    <w:link w:val="Style_395_ch"/>
    <w:pPr>
      <w:widowControl w:val="1"/>
      <w:spacing w:afterAutospacing="on" w:beforeAutospacing="on"/>
      <w:ind/>
      <w:jc w:val="center"/>
    </w:pPr>
    <w:rPr>
      <w:sz w:val="20"/>
    </w:rPr>
  </w:style>
  <w:style w:styleId="Style_395_ch" w:type="character">
    <w:name w:val="xl881"/>
    <w:basedOn w:val="Style_9_ch"/>
    <w:link w:val="Style_395"/>
    <w:rPr>
      <w:sz w:val="20"/>
    </w:rPr>
  </w:style>
  <w:style w:styleId="Style_396" w:type="paragraph">
    <w:name w:val="xl790"/>
    <w:basedOn w:val="Style_9"/>
    <w:link w:val="Style_396_ch"/>
    <w:pPr>
      <w:widowControl w:val="1"/>
      <w:spacing w:afterAutospacing="on" w:beforeAutospacing="on"/>
      <w:ind/>
    </w:pPr>
  </w:style>
  <w:style w:styleId="Style_396_ch" w:type="character">
    <w:name w:val="xl790"/>
    <w:basedOn w:val="Style_9_ch"/>
    <w:link w:val="Style_396"/>
  </w:style>
  <w:style w:styleId="Style_397" w:type="paragraph">
    <w:name w:val="xl623"/>
    <w:basedOn w:val="Style_9"/>
    <w:link w:val="Style_397_ch"/>
    <w:pPr>
      <w:widowControl w:val="1"/>
      <w:spacing w:afterAutospacing="on" w:beforeAutospacing="on"/>
      <w:ind/>
      <w:jc w:val="center"/>
    </w:pPr>
    <w:rPr>
      <w:b w:val="1"/>
      <w:sz w:val="20"/>
    </w:rPr>
  </w:style>
  <w:style w:styleId="Style_397_ch" w:type="character">
    <w:name w:val="xl623"/>
    <w:basedOn w:val="Style_9_ch"/>
    <w:link w:val="Style_397"/>
    <w:rPr>
      <w:b w:val="1"/>
      <w:sz w:val="20"/>
    </w:rPr>
  </w:style>
  <w:style w:styleId="Style_398" w:type="paragraph">
    <w:name w:val="xl223"/>
    <w:basedOn w:val="Style_9"/>
    <w:link w:val="Style_398_ch"/>
    <w:pPr>
      <w:widowControl w:val="1"/>
      <w:spacing w:afterAutospacing="on" w:beforeAutospacing="on"/>
      <w:ind/>
      <w:jc w:val="right"/>
    </w:pPr>
    <w:rPr>
      <w:sz w:val="20"/>
    </w:rPr>
  </w:style>
  <w:style w:styleId="Style_398_ch" w:type="character">
    <w:name w:val="xl223"/>
    <w:basedOn w:val="Style_9_ch"/>
    <w:link w:val="Style_398"/>
    <w:rPr>
      <w:sz w:val="20"/>
    </w:rPr>
  </w:style>
  <w:style w:styleId="Style_399" w:type="paragraph">
    <w:name w:val="xl656"/>
    <w:basedOn w:val="Style_9"/>
    <w:link w:val="Style_399_ch"/>
    <w:pPr>
      <w:widowControl w:val="1"/>
      <w:spacing w:afterAutospacing="on" w:beforeAutospacing="on"/>
      <w:ind/>
      <w:jc w:val="right"/>
    </w:pPr>
    <w:rPr>
      <w:sz w:val="20"/>
    </w:rPr>
  </w:style>
  <w:style w:styleId="Style_399_ch" w:type="character">
    <w:name w:val="xl656"/>
    <w:basedOn w:val="Style_9_ch"/>
    <w:link w:val="Style_399"/>
    <w:rPr>
      <w:sz w:val="20"/>
    </w:rPr>
  </w:style>
  <w:style w:styleId="Style_400" w:type="paragraph">
    <w:name w:val="xl104"/>
    <w:basedOn w:val="Style_9"/>
    <w:link w:val="Style_400_ch"/>
    <w:pPr>
      <w:widowControl w:val="1"/>
      <w:spacing w:afterAutospacing="on" w:beforeAutospacing="on"/>
      <w:ind/>
    </w:pPr>
    <w:rPr>
      <w:sz w:val="20"/>
    </w:rPr>
  </w:style>
  <w:style w:styleId="Style_400_ch" w:type="character">
    <w:name w:val="xl104"/>
    <w:basedOn w:val="Style_9_ch"/>
    <w:link w:val="Style_400"/>
    <w:rPr>
      <w:sz w:val="20"/>
    </w:rPr>
  </w:style>
  <w:style w:styleId="Style_401" w:type="paragraph">
    <w:name w:val="xl216"/>
    <w:basedOn w:val="Style_9"/>
    <w:link w:val="Style_401_ch"/>
    <w:pPr>
      <w:widowControl w:val="1"/>
      <w:spacing w:afterAutospacing="on" w:beforeAutospacing="on"/>
      <w:ind/>
      <w:jc w:val="right"/>
    </w:pPr>
    <w:rPr>
      <w:sz w:val="20"/>
    </w:rPr>
  </w:style>
  <w:style w:styleId="Style_401_ch" w:type="character">
    <w:name w:val="xl216"/>
    <w:basedOn w:val="Style_9_ch"/>
    <w:link w:val="Style_401"/>
    <w:rPr>
      <w:sz w:val="20"/>
    </w:rPr>
  </w:style>
  <w:style w:styleId="Style_402" w:type="paragraph">
    <w:name w:val="xl139"/>
    <w:basedOn w:val="Style_9"/>
    <w:link w:val="Style_402_ch"/>
    <w:pPr>
      <w:widowControl w:val="1"/>
      <w:spacing w:afterAutospacing="on" w:beforeAutospacing="on"/>
      <w:ind/>
      <w:jc w:val="center"/>
    </w:pPr>
    <w:rPr>
      <w:sz w:val="20"/>
    </w:rPr>
  </w:style>
  <w:style w:styleId="Style_402_ch" w:type="character">
    <w:name w:val="xl139"/>
    <w:basedOn w:val="Style_9_ch"/>
    <w:link w:val="Style_402"/>
    <w:rPr>
      <w:sz w:val="20"/>
    </w:rPr>
  </w:style>
  <w:style w:styleId="Style_403" w:type="paragraph">
    <w:name w:val="xl192"/>
    <w:basedOn w:val="Style_9"/>
    <w:link w:val="Style_403_ch"/>
    <w:pPr>
      <w:widowControl w:val="1"/>
      <w:spacing w:afterAutospacing="on" w:beforeAutospacing="on"/>
      <w:ind/>
      <w:jc w:val="right"/>
    </w:pPr>
    <w:rPr>
      <w:b w:val="1"/>
      <w:sz w:val="20"/>
    </w:rPr>
  </w:style>
  <w:style w:styleId="Style_403_ch" w:type="character">
    <w:name w:val="xl192"/>
    <w:basedOn w:val="Style_9_ch"/>
    <w:link w:val="Style_403"/>
    <w:rPr>
      <w:b w:val="1"/>
      <w:sz w:val="20"/>
    </w:rPr>
  </w:style>
  <w:style w:styleId="Style_404" w:type="paragraph">
    <w:name w:val="xl97"/>
    <w:basedOn w:val="Style_9"/>
    <w:link w:val="Style_404_ch"/>
    <w:pPr>
      <w:widowControl w:val="1"/>
      <w:spacing w:afterAutospacing="on" w:beforeAutospacing="on"/>
      <w:ind/>
    </w:pPr>
    <w:rPr>
      <w:sz w:val="20"/>
    </w:rPr>
  </w:style>
  <w:style w:styleId="Style_404_ch" w:type="character">
    <w:name w:val="xl97"/>
    <w:basedOn w:val="Style_9_ch"/>
    <w:link w:val="Style_404"/>
    <w:rPr>
      <w:sz w:val="20"/>
    </w:rPr>
  </w:style>
  <w:style w:styleId="Style_8" w:type="paragraph">
    <w:name w:val="ConsPlusNormal"/>
    <w:link w:val="Style_8_ch"/>
    <w:rPr>
      <w:rFonts w:ascii="Arial" w:hAnsi="Arial"/>
    </w:rPr>
  </w:style>
  <w:style w:styleId="Style_8_ch" w:type="character">
    <w:name w:val="ConsPlusNormal"/>
    <w:link w:val="Style_8"/>
    <w:rPr>
      <w:rFonts w:ascii="Arial" w:hAnsi="Arial"/>
    </w:rPr>
  </w:style>
  <w:style w:styleId="Style_405" w:type="paragraph">
    <w:name w:val="xl217"/>
    <w:basedOn w:val="Style_9"/>
    <w:link w:val="Style_405_ch"/>
    <w:pPr>
      <w:widowControl w:val="1"/>
      <w:spacing w:afterAutospacing="on" w:beforeAutospacing="on"/>
      <w:ind/>
      <w:jc w:val="right"/>
    </w:pPr>
    <w:rPr>
      <w:b w:val="1"/>
      <w:sz w:val="20"/>
    </w:rPr>
  </w:style>
  <w:style w:styleId="Style_405_ch" w:type="character">
    <w:name w:val="xl217"/>
    <w:basedOn w:val="Style_9_ch"/>
    <w:link w:val="Style_405"/>
    <w:rPr>
      <w:b w:val="1"/>
      <w:sz w:val="20"/>
    </w:rPr>
  </w:style>
  <w:style w:styleId="Style_406" w:type="paragraph">
    <w:name w:val="xl163"/>
    <w:basedOn w:val="Style_9"/>
    <w:link w:val="Style_406_ch"/>
    <w:pPr>
      <w:widowControl w:val="1"/>
      <w:spacing w:afterAutospacing="on" w:beforeAutospacing="on"/>
      <w:ind/>
      <w:jc w:val="center"/>
    </w:pPr>
    <w:rPr>
      <w:sz w:val="20"/>
    </w:rPr>
  </w:style>
  <w:style w:styleId="Style_406_ch" w:type="character">
    <w:name w:val="xl163"/>
    <w:basedOn w:val="Style_9_ch"/>
    <w:link w:val="Style_406"/>
    <w:rPr>
      <w:sz w:val="20"/>
    </w:rPr>
  </w:style>
  <w:style w:styleId="Style_407" w:type="paragraph">
    <w:name w:val="xl870"/>
    <w:basedOn w:val="Style_9"/>
    <w:link w:val="Style_407_ch"/>
    <w:pPr>
      <w:widowControl w:val="1"/>
      <w:spacing w:afterAutospacing="on" w:beforeAutospacing="on"/>
      <w:ind/>
      <w:jc w:val="right"/>
    </w:pPr>
    <w:rPr>
      <w:color w:val="FF0000"/>
      <w:sz w:val="20"/>
    </w:rPr>
  </w:style>
  <w:style w:styleId="Style_407_ch" w:type="character">
    <w:name w:val="xl870"/>
    <w:basedOn w:val="Style_9_ch"/>
    <w:link w:val="Style_407"/>
    <w:rPr>
      <w:color w:val="FF0000"/>
      <w:sz w:val="20"/>
    </w:rPr>
  </w:style>
  <w:style w:styleId="Style_408" w:type="paragraph">
    <w:name w:val="xl879"/>
    <w:basedOn w:val="Style_9"/>
    <w:link w:val="Style_408_ch"/>
    <w:pPr>
      <w:widowControl w:val="1"/>
      <w:spacing w:afterAutospacing="on" w:beforeAutospacing="on"/>
      <w:ind/>
      <w:jc w:val="center"/>
    </w:pPr>
    <w:rPr>
      <w:sz w:val="20"/>
    </w:rPr>
  </w:style>
  <w:style w:styleId="Style_408_ch" w:type="character">
    <w:name w:val="xl879"/>
    <w:basedOn w:val="Style_9_ch"/>
    <w:link w:val="Style_408"/>
    <w:rPr>
      <w:sz w:val="20"/>
    </w:rPr>
  </w:style>
  <w:style w:styleId="Style_409" w:type="paragraph">
    <w:name w:val="xl873"/>
    <w:basedOn w:val="Style_9"/>
    <w:link w:val="Style_409_ch"/>
    <w:pPr>
      <w:widowControl w:val="1"/>
      <w:spacing w:afterAutospacing="on" w:beforeAutospacing="on"/>
      <w:ind/>
      <w:jc w:val="center"/>
    </w:pPr>
    <w:rPr>
      <w:sz w:val="20"/>
    </w:rPr>
  </w:style>
  <w:style w:styleId="Style_409_ch" w:type="character">
    <w:name w:val="xl873"/>
    <w:basedOn w:val="Style_9_ch"/>
    <w:link w:val="Style_409"/>
    <w:rPr>
      <w:sz w:val="20"/>
    </w:rPr>
  </w:style>
  <w:style w:styleId="Style_410" w:type="paragraph">
    <w:name w:val="xl770"/>
    <w:basedOn w:val="Style_9"/>
    <w:link w:val="Style_410_ch"/>
    <w:pPr>
      <w:widowControl w:val="1"/>
      <w:spacing w:afterAutospacing="on" w:beforeAutospacing="on"/>
      <w:ind/>
      <w:jc w:val="center"/>
    </w:pPr>
    <w:rPr>
      <w:sz w:val="20"/>
    </w:rPr>
  </w:style>
  <w:style w:styleId="Style_410_ch" w:type="character">
    <w:name w:val="xl770"/>
    <w:basedOn w:val="Style_9_ch"/>
    <w:link w:val="Style_410"/>
    <w:rPr>
      <w:sz w:val="20"/>
    </w:rPr>
  </w:style>
  <w:style w:styleId="Style_411" w:type="paragraph">
    <w:name w:val="Основной текст с отступом Знак1"/>
    <w:link w:val="Style_411_ch"/>
    <w:rPr>
      <w:rFonts w:ascii="Times New Roman" w:hAnsi="Times New Roman"/>
      <w:sz w:val="24"/>
    </w:rPr>
  </w:style>
  <w:style w:styleId="Style_411_ch" w:type="character">
    <w:name w:val="Основной текст с отступом Знак1"/>
    <w:link w:val="Style_411"/>
    <w:rPr>
      <w:rFonts w:ascii="Times New Roman" w:hAnsi="Times New Roman"/>
      <w:sz w:val="24"/>
    </w:rPr>
  </w:style>
  <w:style w:styleId="Style_412" w:type="paragraph">
    <w:name w:val="xl633"/>
    <w:basedOn w:val="Style_9"/>
    <w:link w:val="Style_412_ch"/>
    <w:pPr>
      <w:widowControl w:val="1"/>
      <w:spacing w:afterAutospacing="on" w:beforeAutospacing="on"/>
      <w:ind/>
      <w:jc w:val="right"/>
    </w:pPr>
    <w:rPr>
      <w:sz w:val="20"/>
    </w:rPr>
  </w:style>
  <w:style w:styleId="Style_412_ch" w:type="character">
    <w:name w:val="xl633"/>
    <w:basedOn w:val="Style_9_ch"/>
    <w:link w:val="Style_412"/>
    <w:rPr>
      <w:sz w:val="20"/>
    </w:rPr>
  </w:style>
  <w:style w:styleId="Style_413" w:type="paragraph">
    <w:name w:val="xl774"/>
    <w:basedOn w:val="Style_9"/>
    <w:link w:val="Style_413_ch"/>
    <w:pPr>
      <w:widowControl w:val="1"/>
      <w:spacing w:afterAutospacing="on" w:beforeAutospacing="on"/>
      <w:ind/>
    </w:pPr>
    <w:rPr>
      <w:sz w:val="20"/>
    </w:rPr>
  </w:style>
  <w:style w:styleId="Style_413_ch" w:type="character">
    <w:name w:val="xl774"/>
    <w:basedOn w:val="Style_9_ch"/>
    <w:link w:val="Style_413"/>
    <w:rPr>
      <w:sz w:val="20"/>
    </w:rPr>
  </w:style>
  <w:style w:styleId="Style_414" w:type="paragraph">
    <w:name w:val="xl85"/>
    <w:basedOn w:val="Style_9"/>
    <w:link w:val="Style_414_ch"/>
    <w:pPr>
      <w:widowControl w:val="1"/>
      <w:spacing w:afterAutospacing="on" w:beforeAutospacing="on"/>
      <w:ind/>
      <w:jc w:val="center"/>
    </w:pPr>
    <w:rPr>
      <w:sz w:val="20"/>
    </w:rPr>
  </w:style>
  <w:style w:styleId="Style_414_ch" w:type="character">
    <w:name w:val="xl85"/>
    <w:basedOn w:val="Style_9_ch"/>
    <w:link w:val="Style_414"/>
    <w:rPr>
      <w:sz w:val="20"/>
    </w:rPr>
  </w:style>
  <w:style w:styleId="Style_415" w:type="paragraph">
    <w:name w:val="xl862"/>
    <w:basedOn w:val="Style_9"/>
    <w:link w:val="Style_415_ch"/>
    <w:pPr>
      <w:widowControl w:val="1"/>
      <w:spacing w:afterAutospacing="on" w:beforeAutospacing="on"/>
      <w:ind/>
    </w:pPr>
    <w:rPr>
      <w:sz w:val="20"/>
    </w:rPr>
  </w:style>
  <w:style w:styleId="Style_415_ch" w:type="character">
    <w:name w:val="xl862"/>
    <w:basedOn w:val="Style_9_ch"/>
    <w:link w:val="Style_415"/>
    <w:rPr>
      <w:sz w:val="20"/>
    </w:rPr>
  </w:style>
  <w:style w:styleId="Style_416" w:type="paragraph">
    <w:name w:val="xl183"/>
    <w:basedOn w:val="Style_9"/>
    <w:link w:val="Style_416_ch"/>
    <w:pPr>
      <w:widowControl w:val="1"/>
      <w:spacing w:afterAutospacing="on" w:beforeAutospacing="on"/>
      <w:ind/>
      <w:jc w:val="center"/>
    </w:pPr>
    <w:rPr>
      <w:sz w:val="20"/>
    </w:rPr>
  </w:style>
  <w:style w:styleId="Style_416_ch" w:type="character">
    <w:name w:val="xl183"/>
    <w:basedOn w:val="Style_9_ch"/>
    <w:link w:val="Style_416"/>
    <w:rPr>
      <w:sz w:val="20"/>
    </w:rPr>
  </w:style>
  <w:style w:styleId="Style_417" w:type="paragraph">
    <w:name w:val="xl806"/>
    <w:basedOn w:val="Style_9"/>
    <w:link w:val="Style_417_ch"/>
    <w:pPr>
      <w:widowControl w:val="1"/>
      <w:spacing w:afterAutospacing="on" w:beforeAutospacing="on"/>
      <w:ind/>
    </w:pPr>
    <w:rPr>
      <w:color w:val="FF00FF"/>
    </w:rPr>
  </w:style>
  <w:style w:styleId="Style_417_ch" w:type="character">
    <w:name w:val="xl806"/>
    <w:basedOn w:val="Style_9_ch"/>
    <w:link w:val="Style_417"/>
    <w:rPr>
      <w:color w:val="FF00FF"/>
    </w:rPr>
  </w:style>
  <w:style w:styleId="Style_418" w:type="paragraph">
    <w:name w:val="ConsPlusCell"/>
    <w:link w:val="Style_418_ch"/>
    <w:pPr>
      <w:widowControl w:val="0"/>
      <w:ind/>
    </w:pPr>
    <w:rPr>
      <w:sz w:val="22"/>
    </w:rPr>
  </w:style>
  <w:style w:styleId="Style_418_ch" w:type="character">
    <w:name w:val="ConsPlusCell"/>
    <w:link w:val="Style_418"/>
    <w:rPr>
      <w:sz w:val="22"/>
    </w:rPr>
  </w:style>
  <w:style w:styleId="Style_419" w:type="paragraph">
    <w:name w:val="xl749"/>
    <w:basedOn w:val="Style_9"/>
    <w:link w:val="Style_419_ch"/>
    <w:pPr>
      <w:widowControl w:val="1"/>
      <w:spacing w:afterAutospacing="on" w:beforeAutospacing="on"/>
      <w:ind/>
      <w:jc w:val="center"/>
    </w:pPr>
    <w:rPr>
      <w:sz w:val="20"/>
    </w:rPr>
  </w:style>
  <w:style w:styleId="Style_419_ch" w:type="character">
    <w:name w:val="xl749"/>
    <w:basedOn w:val="Style_9_ch"/>
    <w:link w:val="Style_419"/>
    <w:rPr>
      <w:sz w:val="20"/>
    </w:rPr>
  </w:style>
  <w:style w:styleId="Style_420" w:type="paragraph">
    <w:name w:val="xl91"/>
    <w:basedOn w:val="Style_9"/>
    <w:link w:val="Style_420_ch"/>
    <w:pPr>
      <w:widowControl w:val="1"/>
      <w:spacing w:afterAutospacing="on" w:beforeAutospacing="on"/>
      <w:ind/>
      <w:jc w:val="center"/>
    </w:pPr>
    <w:rPr>
      <w:sz w:val="20"/>
    </w:rPr>
  </w:style>
  <w:style w:styleId="Style_420_ch" w:type="character">
    <w:name w:val="xl91"/>
    <w:basedOn w:val="Style_9_ch"/>
    <w:link w:val="Style_420"/>
    <w:rPr>
      <w:sz w:val="20"/>
    </w:rPr>
  </w:style>
  <w:style w:styleId="Style_421" w:type="paragraph">
    <w:name w:val="xl219"/>
    <w:basedOn w:val="Style_9"/>
    <w:link w:val="Style_421_ch"/>
    <w:pPr>
      <w:widowControl w:val="1"/>
      <w:spacing w:afterAutospacing="on" w:beforeAutospacing="on"/>
      <w:ind/>
      <w:jc w:val="center"/>
    </w:pPr>
  </w:style>
  <w:style w:styleId="Style_421_ch" w:type="character">
    <w:name w:val="xl219"/>
    <w:basedOn w:val="Style_9_ch"/>
    <w:link w:val="Style_421"/>
  </w:style>
  <w:style w:styleId="Style_422" w:type="paragraph">
    <w:name w:val="xl798"/>
    <w:basedOn w:val="Style_9"/>
    <w:link w:val="Style_422_ch"/>
    <w:pPr>
      <w:widowControl w:val="1"/>
      <w:spacing w:afterAutospacing="on" w:beforeAutospacing="on"/>
      <w:ind/>
      <w:jc w:val="center"/>
    </w:pPr>
    <w:rPr>
      <w:sz w:val="20"/>
    </w:rPr>
  </w:style>
  <w:style w:styleId="Style_422_ch" w:type="character">
    <w:name w:val="xl798"/>
    <w:basedOn w:val="Style_9_ch"/>
    <w:link w:val="Style_422"/>
    <w:rPr>
      <w:sz w:val="20"/>
    </w:rPr>
  </w:style>
  <w:style w:styleId="Style_423" w:type="paragraph">
    <w:name w:val="xl578"/>
    <w:basedOn w:val="Style_9"/>
    <w:link w:val="Style_423_ch"/>
    <w:pPr>
      <w:widowControl w:val="1"/>
      <w:spacing w:afterAutospacing="on" w:beforeAutospacing="on"/>
      <w:ind/>
      <w:jc w:val="center"/>
    </w:pPr>
    <w:rPr>
      <w:sz w:val="20"/>
    </w:rPr>
  </w:style>
  <w:style w:styleId="Style_423_ch" w:type="character">
    <w:name w:val="xl578"/>
    <w:basedOn w:val="Style_9_ch"/>
    <w:link w:val="Style_423"/>
    <w:rPr>
      <w:sz w:val="20"/>
    </w:rPr>
  </w:style>
  <w:style w:styleId="Style_424" w:type="paragraph">
    <w:name w:val="xl779"/>
    <w:basedOn w:val="Style_9"/>
    <w:link w:val="Style_424_ch"/>
    <w:pPr>
      <w:widowControl w:val="1"/>
      <w:spacing w:afterAutospacing="on" w:beforeAutospacing="on"/>
      <w:ind/>
      <w:jc w:val="center"/>
    </w:pPr>
    <w:rPr>
      <w:sz w:val="20"/>
    </w:rPr>
  </w:style>
  <w:style w:styleId="Style_424_ch" w:type="character">
    <w:name w:val="xl779"/>
    <w:basedOn w:val="Style_9_ch"/>
    <w:link w:val="Style_424"/>
    <w:rPr>
      <w:sz w:val="20"/>
    </w:rPr>
  </w:style>
  <w:style w:styleId="Style_425" w:type="paragraph">
    <w:name w:val="xl776"/>
    <w:basedOn w:val="Style_9"/>
    <w:link w:val="Style_425_ch"/>
    <w:pPr>
      <w:widowControl w:val="1"/>
      <w:spacing w:afterAutospacing="on" w:beforeAutospacing="on"/>
      <w:ind/>
    </w:pPr>
    <w:rPr>
      <w:sz w:val="20"/>
    </w:rPr>
  </w:style>
  <w:style w:styleId="Style_425_ch" w:type="character">
    <w:name w:val="xl776"/>
    <w:basedOn w:val="Style_9_ch"/>
    <w:link w:val="Style_425"/>
    <w:rPr>
      <w:sz w:val="20"/>
    </w:rPr>
  </w:style>
  <w:style w:styleId="Style_426" w:type="paragraph">
    <w:name w:val="xl196"/>
    <w:basedOn w:val="Style_9"/>
    <w:link w:val="Style_426_ch"/>
    <w:pPr>
      <w:widowControl w:val="1"/>
      <w:spacing w:afterAutospacing="on" w:beforeAutospacing="on"/>
      <w:ind/>
    </w:pPr>
    <w:rPr>
      <w:sz w:val="20"/>
    </w:rPr>
  </w:style>
  <w:style w:styleId="Style_426_ch" w:type="character">
    <w:name w:val="xl196"/>
    <w:basedOn w:val="Style_9_ch"/>
    <w:link w:val="Style_426"/>
    <w:rPr>
      <w:sz w:val="20"/>
    </w:rPr>
  </w:style>
  <w:style w:styleId="Style_427" w:type="paragraph">
    <w:name w:val="xl737"/>
    <w:basedOn w:val="Style_9"/>
    <w:link w:val="Style_427_ch"/>
    <w:pPr>
      <w:widowControl w:val="1"/>
      <w:spacing w:afterAutospacing="on" w:beforeAutospacing="on"/>
      <w:ind/>
      <w:jc w:val="right"/>
    </w:pPr>
    <w:rPr>
      <w:b w:val="1"/>
      <w:sz w:val="20"/>
    </w:rPr>
  </w:style>
  <w:style w:styleId="Style_427_ch" w:type="character">
    <w:name w:val="xl737"/>
    <w:basedOn w:val="Style_9_ch"/>
    <w:link w:val="Style_427"/>
    <w:rPr>
      <w:b w:val="1"/>
      <w:sz w:val="20"/>
    </w:rPr>
  </w:style>
  <w:style w:styleId="Style_428" w:type="paragraph">
    <w:name w:val="xl550"/>
    <w:basedOn w:val="Style_9"/>
    <w:link w:val="Style_428_ch"/>
    <w:pPr>
      <w:widowControl w:val="1"/>
      <w:spacing w:afterAutospacing="on" w:beforeAutospacing="on"/>
      <w:ind/>
      <w:jc w:val="center"/>
    </w:pPr>
    <w:rPr>
      <w:b w:val="1"/>
      <w:sz w:val="20"/>
    </w:rPr>
  </w:style>
  <w:style w:styleId="Style_428_ch" w:type="character">
    <w:name w:val="xl550"/>
    <w:basedOn w:val="Style_9_ch"/>
    <w:link w:val="Style_428"/>
    <w:rPr>
      <w:b w:val="1"/>
      <w:sz w:val="20"/>
    </w:rPr>
  </w:style>
  <w:style w:styleId="Style_429" w:type="paragraph">
    <w:name w:val="xl214"/>
    <w:basedOn w:val="Style_9"/>
    <w:link w:val="Style_429_ch"/>
    <w:pPr>
      <w:widowControl w:val="1"/>
      <w:spacing w:afterAutospacing="on" w:beforeAutospacing="on"/>
      <w:ind/>
      <w:jc w:val="center"/>
    </w:pPr>
    <w:rPr>
      <w:sz w:val="20"/>
    </w:rPr>
  </w:style>
  <w:style w:styleId="Style_429_ch" w:type="character">
    <w:name w:val="xl214"/>
    <w:basedOn w:val="Style_9_ch"/>
    <w:link w:val="Style_429"/>
    <w:rPr>
      <w:sz w:val="20"/>
    </w:rPr>
  </w:style>
  <w:style w:styleId="Style_430" w:type="paragraph">
    <w:name w:val="xl119"/>
    <w:basedOn w:val="Style_9"/>
    <w:link w:val="Style_430_ch"/>
    <w:pPr>
      <w:widowControl w:val="1"/>
      <w:spacing w:afterAutospacing="on" w:beforeAutospacing="on"/>
      <w:ind/>
      <w:jc w:val="center"/>
    </w:pPr>
    <w:rPr>
      <w:sz w:val="20"/>
    </w:rPr>
  </w:style>
  <w:style w:styleId="Style_430_ch" w:type="character">
    <w:name w:val="xl119"/>
    <w:basedOn w:val="Style_9_ch"/>
    <w:link w:val="Style_430"/>
    <w:rPr>
      <w:sz w:val="20"/>
    </w:rPr>
  </w:style>
  <w:style w:styleId="Style_431" w:type="paragraph">
    <w:name w:val="xl117"/>
    <w:basedOn w:val="Style_9"/>
    <w:link w:val="Style_431_ch"/>
    <w:pPr>
      <w:widowControl w:val="1"/>
      <w:spacing w:afterAutospacing="on" w:beforeAutospacing="on"/>
      <w:ind/>
      <w:jc w:val="right"/>
    </w:pPr>
    <w:rPr>
      <w:sz w:val="20"/>
    </w:rPr>
  </w:style>
  <w:style w:styleId="Style_431_ch" w:type="character">
    <w:name w:val="xl117"/>
    <w:basedOn w:val="Style_9_ch"/>
    <w:link w:val="Style_431"/>
    <w:rPr>
      <w:sz w:val="20"/>
    </w:rPr>
  </w:style>
  <w:style w:styleId="Style_432" w:type="paragraph">
    <w:name w:val="xl150"/>
    <w:basedOn w:val="Style_9"/>
    <w:link w:val="Style_432_ch"/>
    <w:pPr>
      <w:widowControl w:val="1"/>
      <w:spacing w:afterAutospacing="on" w:beforeAutospacing="on"/>
      <w:ind/>
      <w:jc w:val="center"/>
    </w:pPr>
    <w:rPr>
      <w:sz w:val="20"/>
    </w:rPr>
  </w:style>
  <w:style w:styleId="Style_432_ch" w:type="character">
    <w:name w:val="xl150"/>
    <w:basedOn w:val="Style_9_ch"/>
    <w:link w:val="Style_432"/>
    <w:rPr>
      <w:sz w:val="20"/>
    </w:rPr>
  </w:style>
  <w:style w:styleId="Style_433" w:type="paragraph">
    <w:name w:val="xl740"/>
    <w:basedOn w:val="Style_9"/>
    <w:link w:val="Style_433_ch"/>
    <w:pPr>
      <w:widowControl w:val="1"/>
      <w:spacing w:afterAutospacing="on" w:beforeAutospacing="on"/>
      <w:ind/>
    </w:pPr>
    <w:rPr>
      <w:sz w:val="20"/>
    </w:rPr>
  </w:style>
  <w:style w:styleId="Style_433_ch" w:type="character">
    <w:name w:val="xl740"/>
    <w:basedOn w:val="Style_9_ch"/>
    <w:link w:val="Style_433"/>
    <w:rPr>
      <w:sz w:val="20"/>
    </w:rPr>
  </w:style>
  <w:style w:styleId="Style_434" w:type="paragraph">
    <w:name w:val="xl839"/>
    <w:basedOn w:val="Style_9"/>
    <w:link w:val="Style_434_ch"/>
    <w:pPr>
      <w:widowControl w:val="1"/>
      <w:spacing w:afterAutospacing="on" w:beforeAutospacing="on"/>
      <w:ind/>
      <w:jc w:val="center"/>
    </w:pPr>
    <w:rPr>
      <w:sz w:val="20"/>
    </w:rPr>
  </w:style>
  <w:style w:styleId="Style_434_ch" w:type="character">
    <w:name w:val="xl839"/>
    <w:basedOn w:val="Style_9_ch"/>
    <w:link w:val="Style_434"/>
    <w:rPr>
      <w:sz w:val="20"/>
    </w:rPr>
  </w:style>
  <w:style w:styleId="Style_435" w:type="paragraph">
    <w:name w:val="xl654"/>
    <w:basedOn w:val="Style_9"/>
    <w:link w:val="Style_435_ch"/>
    <w:pPr>
      <w:widowControl w:val="1"/>
      <w:spacing w:afterAutospacing="on" w:beforeAutospacing="on"/>
      <w:ind/>
      <w:jc w:val="right"/>
    </w:pPr>
    <w:rPr>
      <w:sz w:val="20"/>
    </w:rPr>
  </w:style>
  <w:style w:styleId="Style_435_ch" w:type="character">
    <w:name w:val="xl654"/>
    <w:basedOn w:val="Style_9_ch"/>
    <w:link w:val="Style_435"/>
    <w:rPr>
      <w:sz w:val="20"/>
    </w:rPr>
  </w:style>
  <w:style w:styleId="Style_436" w:type="paragraph">
    <w:name w:val="xl871"/>
    <w:basedOn w:val="Style_9"/>
    <w:link w:val="Style_436_ch"/>
    <w:pPr>
      <w:widowControl w:val="1"/>
      <w:spacing w:afterAutospacing="on" w:beforeAutospacing="on"/>
      <w:ind/>
      <w:jc w:val="right"/>
    </w:pPr>
    <w:rPr>
      <w:color w:val="FF0000"/>
      <w:sz w:val="20"/>
    </w:rPr>
  </w:style>
  <w:style w:styleId="Style_436_ch" w:type="character">
    <w:name w:val="xl871"/>
    <w:basedOn w:val="Style_9_ch"/>
    <w:link w:val="Style_436"/>
    <w:rPr>
      <w:color w:val="FF0000"/>
      <w:sz w:val="20"/>
    </w:rPr>
  </w:style>
  <w:style w:styleId="Style_437" w:type="paragraph">
    <w:name w:val="xl147"/>
    <w:basedOn w:val="Style_9"/>
    <w:link w:val="Style_437_ch"/>
    <w:pPr>
      <w:widowControl w:val="1"/>
      <w:spacing w:afterAutospacing="on" w:beforeAutospacing="on"/>
      <w:ind/>
      <w:jc w:val="center"/>
    </w:pPr>
    <w:rPr>
      <w:sz w:val="20"/>
    </w:rPr>
  </w:style>
  <w:style w:styleId="Style_437_ch" w:type="character">
    <w:name w:val="xl147"/>
    <w:basedOn w:val="Style_9_ch"/>
    <w:link w:val="Style_437"/>
    <w:rPr>
      <w:sz w:val="20"/>
    </w:rPr>
  </w:style>
  <w:style w:styleId="Style_438" w:type="paragraph">
    <w:name w:val="xl98"/>
    <w:basedOn w:val="Style_9"/>
    <w:link w:val="Style_438_ch"/>
    <w:pPr>
      <w:widowControl w:val="1"/>
      <w:spacing w:afterAutospacing="on" w:beforeAutospacing="on"/>
      <w:ind/>
      <w:jc w:val="right"/>
    </w:pPr>
    <w:rPr>
      <w:b w:val="1"/>
      <w:sz w:val="20"/>
    </w:rPr>
  </w:style>
  <w:style w:styleId="Style_438_ch" w:type="character">
    <w:name w:val="xl98"/>
    <w:basedOn w:val="Style_9_ch"/>
    <w:link w:val="Style_438"/>
    <w:rPr>
      <w:b w:val="1"/>
      <w:sz w:val="20"/>
    </w:rPr>
  </w:style>
  <w:style w:styleId="Style_439" w:type="paragraph">
    <w:name w:val="xl553"/>
    <w:basedOn w:val="Style_9"/>
    <w:link w:val="Style_439_ch"/>
    <w:pPr>
      <w:widowControl w:val="1"/>
      <w:spacing w:afterAutospacing="on" w:beforeAutospacing="on"/>
      <w:ind/>
      <w:jc w:val="center"/>
    </w:pPr>
    <w:rPr>
      <w:sz w:val="20"/>
    </w:rPr>
  </w:style>
  <w:style w:styleId="Style_439_ch" w:type="character">
    <w:name w:val="xl553"/>
    <w:basedOn w:val="Style_9_ch"/>
    <w:link w:val="Style_439"/>
    <w:rPr>
      <w:sz w:val="20"/>
    </w:rPr>
  </w:style>
  <w:style w:styleId="Style_440" w:type="paragraph">
    <w:name w:val="xl197"/>
    <w:basedOn w:val="Style_9"/>
    <w:link w:val="Style_440_ch"/>
    <w:pPr>
      <w:widowControl w:val="1"/>
      <w:spacing w:afterAutospacing="on" w:beforeAutospacing="on"/>
      <w:ind/>
      <w:jc w:val="center"/>
    </w:pPr>
    <w:rPr>
      <w:sz w:val="20"/>
    </w:rPr>
  </w:style>
  <w:style w:styleId="Style_440_ch" w:type="character">
    <w:name w:val="xl197"/>
    <w:basedOn w:val="Style_9_ch"/>
    <w:link w:val="Style_440"/>
    <w:rPr>
      <w:sz w:val="20"/>
    </w:rPr>
  </w:style>
  <w:style w:styleId="Style_441" w:type="paragraph">
    <w:name w:val="xl585"/>
    <w:basedOn w:val="Style_9"/>
    <w:link w:val="Style_441_ch"/>
    <w:pPr>
      <w:widowControl w:val="1"/>
      <w:spacing w:afterAutospacing="on" w:beforeAutospacing="on"/>
      <w:ind/>
    </w:pPr>
    <w:rPr>
      <w:sz w:val="20"/>
    </w:rPr>
  </w:style>
  <w:style w:styleId="Style_441_ch" w:type="character">
    <w:name w:val="xl585"/>
    <w:basedOn w:val="Style_9_ch"/>
    <w:link w:val="Style_441"/>
    <w:rPr>
      <w:sz w:val="20"/>
    </w:rPr>
  </w:style>
  <w:style w:styleId="Style_442" w:type="paragraph">
    <w:name w:val="xl255"/>
    <w:basedOn w:val="Style_9"/>
    <w:link w:val="Style_442_ch"/>
    <w:pPr>
      <w:widowControl w:val="1"/>
      <w:spacing w:afterAutospacing="on" w:beforeAutospacing="on"/>
      <w:ind/>
      <w:jc w:val="right"/>
    </w:pPr>
    <w:rPr>
      <w:color w:val="FF0000"/>
      <w:sz w:val="20"/>
    </w:rPr>
  </w:style>
  <w:style w:styleId="Style_442_ch" w:type="character">
    <w:name w:val="xl255"/>
    <w:basedOn w:val="Style_9_ch"/>
    <w:link w:val="Style_442"/>
    <w:rPr>
      <w:color w:val="FF0000"/>
      <w:sz w:val="20"/>
    </w:rPr>
  </w:style>
  <w:style w:styleId="Style_443" w:type="paragraph">
    <w:name w:val="xl220"/>
    <w:basedOn w:val="Style_9"/>
    <w:link w:val="Style_443_ch"/>
    <w:pPr>
      <w:widowControl w:val="1"/>
      <w:spacing w:afterAutospacing="on" w:beforeAutospacing="on"/>
      <w:ind/>
    </w:pPr>
  </w:style>
  <w:style w:styleId="Style_443_ch" w:type="character">
    <w:name w:val="xl220"/>
    <w:basedOn w:val="Style_9_ch"/>
    <w:link w:val="Style_443"/>
  </w:style>
  <w:style w:styleId="Style_444" w:type="paragraph">
    <w:name w:val="xl698"/>
    <w:basedOn w:val="Style_9"/>
    <w:link w:val="Style_444_ch"/>
    <w:pPr>
      <w:widowControl w:val="1"/>
      <w:spacing w:afterAutospacing="on" w:beforeAutospacing="on"/>
      <w:ind/>
      <w:jc w:val="center"/>
    </w:pPr>
    <w:rPr>
      <w:color w:val="0794B5"/>
      <w:sz w:val="20"/>
    </w:rPr>
  </w:style>
  <w:style w:styleId="Style_444_ch" w:type="character">
    <w:name w:val="xl698"/>
    <w:basedOn w:val="Style_9_ch"/>
    <w:link w:val="Style_444"/>
    <w:rPr>
      <w:color w:val="0794B5"/>
      <w:sz w:val="20"/>
    </w:rPr>
  </w:style>
  <w:style w:styleId="Style_445" w:type="paragraph">
    <w:name w:val="xl591"/>
    <w:basedOn w:val="Style_9"/>
    <w:link w:val="Style_445_ch"/>
    <w:pPr>
      <w:widowControl w:val="1"/>
      <w:spacing w:afterAutospacing="on" w:beforeAutospacing="on"/>
      <w:ind/>
      <w:jc w:val="center"/>
    </w:pPr>
    <w:rPr>
      <w:sz w:val="20"/>
    </w:rPr>
  </w:style>
  <w:style w:styleId="Style_445_ch" w:type="character">
    <w:name w:val="xl591"/>
    <w:basedOn w:val="Style_9_ch"/>
    <w:link w:val="Style_445"/>
    <w:rPr>
      <w:sz w:val="20"/>
    </w:rPr>
  </w:style>
  <w:style w:styleId="Style_446" w:type="paragraph">
    <w:name w:val="xl187"/>
    <w:basedOn w:val="Style_9"/>
    <w:link w:val="Style_446_ch"/>
    <w:pPr>
      <w:widowControl w:val="1"/>
      <w:spacing w:afterAutospacing="on" w:beforeAutospacing="on"/>
      <w:ind/>
    </w:pPr>
    <w:rPr>
      <w:sz w:val="20"/>
    </w:rPr>
  </w:style>
  <w:style w:styleId="Style_446_ch" w:type="character">
    <w:name w:val="xl187"/>
    <w:basedOn w:val="Style_9_ch"/>
    <w:link w:val="Style_446"/>
    <w:rPr>
      <w:sz w:val="20"/>
    </w:rPr>
  </w:style>
  <w:style w:styleId="Style_447" w:type="paragraph">
    <w:name w:val="xl837"/>
    <w:basedOn w:val="Style_9"/>
    <w:link w:val="Style_447_ch"/>
    <w:pPr>
      <w:widowControl w:val="1"/>
      <w:spacing w:afterAutospacing="on" w:beforeAutospacing="on"/>
      <w:ind/>
    </w:pPr>
    <w:rPr>
      <w:sz w:val="20"/>
    </w:rPr>
  </w:style>
  <w:style w:styleId="Style_447_ch" w:type="character">
    <w:name w:val="xl837"/>
    <w:basedOn w:val="Style_9_ch"/>
    <w:link w:val="Style_447"/>
    <w:rPr>
      <w:sz w:val="20"/>
    </w:rPr>
  </w:style>
  <w:style w:styleId="Style_448" w:type="paragraph">
    <w:name w:val="toc 8"/>
    <w:next w:val="Style_9"/>
    <w:link w:val="Style_448_ch"/>
    <w:uiPriority w:val="39"/>
    <w:pPr>
      <w:ind w:firstLine="0" w:left="1400"/>
      <w:jc w:val="left"/>
    </w:pPr>
    <w:rPr>
      <w:rFonts w:ascii="XO Thames" w:hAnsi="XO Thames"/>
      <w:sz w:val="28"/>
    </w:rPr>
  </w:style>
  <w:style w:styleId="Style_448_ch" w:type="character">
    <w:name w:val="toc 8"/>
    <w:link w:val="Style_448"/>
    <w:rPr>
      <w:rFonts w:ascii="XO Thames" w:hAnsi="XO Thames"/>
      <w:sz w:val="28"/>
    </w:rPr>
  </w:style>
  <w:style w:styleId="Style_449" w:type="paragraph">
    <w:name w:val="Body Text Indent"/>
    <w:basedOn w:val="Style_9"/>
    <w:link w:val="Style_449_ch"/>
    <w:pPr>
      <w:widowControl w:val="1"/>
      <w:spacing w:after="120"/>
      <w:ind w:firstLine="0" w:left="283"/>
    </w:pPr>
    <w:rPr>
      <w:sz w:val="28"/>
    </w:rPr>
  </w:style>
  <w:style w:styleId="Style_449_ch" w:type="character">
    <w:name w:val="Body Text Indent"/>
    <w:basedOn w:val="Style_9_ch"/>
    <w:link w:val="Style_449"/>
    <w:rPr>
      <w:sz w:val="28"/>
    </w:rPr>
  </w:style>
  <w:style w:styleId="Style_450" w:type="paragraph">
    <w:name w:val="ConsPlusNonformat"/>
    <w:link w:val="Style_450_ch"/>
    <w:rPr>
      <w:rFonts w:ascii="Courier New" w:hAnsi="Courier New"/>
    </w:rPr>
  </w:style>
  <w:style w:styleId="Style_450_ch" w:type="character">
    <w:name w:val="ConsPlusNonformat"/>
    <w:link w:val="Style_450"/>
    <w:rPr>
      <w:rFonts w:ascii="Courier New" w:hAnsi="Courier New"/>
    </w:rPr>
  </w:style>
  <w:style w:styleId="Style_451" w:type="paragraph">
    <w:name w:val="xl230"/>
    <w:basedOn w:val="Style_9"/>
    <w:link w:val="Style_451_ch"/>
    <w:pPr>
      <w:widowControl w:val="1"/>
      <w:spacing w:afterAutospacing="on" w:beforeAutospacing="on"/>
      <w:ind/>
      <w:jc w:val="center"/>
    </w:pPr>
    <w:rPr>
      <w:color w:val="7030A0"/>
      <w:sz w:val="20"/>
    </w:rPr>
  </w:style>
  <w:style w:styleId="Style_451_ch" w:type="character">
    <w:name w:val="xl230"/>
    <w:basedOn w:val="Style_9_ch"/>
    <w:link w:val="Style_451"/>
    <w:rPr>
      <w:color w:val="7030A0"/>
      <w:sz w:val="20"/>
    </w:rPr>
  </w:style>
  <w:style w:styleId="Style_452" w:type="paragraph">
    <w:name w:val="Emphasis"/>
    <w:basedOn w:val="Style_213"/>
    <w:link w:val="Style_452_ch"/>
    <w:rPr>
      <w:i w:val="1"/>
    </w:rPr>
  </w:style>
  <w:style w:styleId="Style_452_ch" w:type="character">
    <w:name w:val="Emphasis"/>
    <w:basedOn w:val="Style_213_ch"/>
    <w:link w:val="Style_452"/>
    <w:rPr>
      <w:i w:val="1"/>
    </w:rPr>
  </w:style>
  <w:style w:styleId="Style_453" w:type="paragraph">
    <w:name w:val="xl707"/>
    <w:basedOn w:val="Style_9"/>
    <w:link w:val="Style_453_ch"/>
    <w:pPr>
      <w:widowControl w:val="1"/>
      <w:spacing w:afterAutospacing="on" w:beforeAutospacing="on"/>
      <w:ind/>
      <w:jc w:val="center"/>
    </w:pPr>
    <w:rPr>
      <w:color w:val="FFFFFF"/>
      <w:sz w:val="20"/>
    </w:rPr>
  </w:style>
  <w:style w:styleId="Style_453_ch" w:type="character">
    <w:name w:val="xl707"/>
    <w:basedOn w:val="Style_9_ch"/>
    <w:link w:val="Style_453"/>
    <w:rPr>
      <w:color w:val="FFFFFF"/>
      <w:sz w:val="20"/>
    </w:rPr>
  </w:style>
  <w:style w:styleId="Style_454" w:type="paragraph">
    <w:name w:val="xl803"/>
    <w:basedOn w:val="Style_9"/>
    <w:link w:val="Style_454_ch"/>
    <w:pPr>
      <w:widowControl w:val="1"/>
      <w:spacing w:afterAutospacing="on" w:beforeAutospacing="on"/>
      <w:ind/>
      <w:jc w:val="right"/>
    </w:pPr>
    <w:rPr>
      <w:sz w:val="20"/>
    </w:rPr>
  </w:style>
  <w:style w:styleId="Style_454_ch" w:type="character">
    <w:name w:val="xl803"/>
    <w:basedOn w:val="Style_9_ch"/>
    <w:link w:val="Style_454"/>
    <w:rPr>
      <w:sz w:val="20"/>
    </w:rPr>
  </w:style>
  <w:style w:styleId="Style_455" w:type="paragraph">
    <w:name w:val="xl610"/>
    <w:basedOn w:val="Style_9"/>
    <w:link w:val="Style_455_ch"/>
    <w:pPr>
      <w:widowControl w:val="1"/>
      <w:spacing w:afterAutospacing="on" w:beforeAutospacing="on"/>
      <w:ind/>
      <w:jc w:val="center"/>
    </w:pPr>
    <w:rPr>
      <w:sz w:val="20"/>
    </w:rPr>
  </w:style>
  <w:style w:styleId="Style_455_ch" w:type="character">
    <w:name w:val="xl610"/>
    <w:basedOn w:val="Style_9_ch"/>
    <w:link w:val="Style_455"/>
    <w:rPr>
      <w:sz w:val="20"/>
    </w:rPr>
  </w:style>
  <w:style w:styleId="Style_456" w:type="paragraph">
    <w:name w:val="xl574"/>
    <w:basedOn w:val="Style_9"/>
    <w:link w:val="Style_456_ch"/>
    <w:pPr>
      <w:widowControl w:val="1"/>
      <w:spacing w:afterAutospacing="on" w:beforeAutospacing="on"/>
      <w:ind/>
    </w:pPr>
    <w:rPr>
      <w:sz w:val="20"/>
    </w:rPr>
  </w:style>
  <w:style w:styleId="Style_456_ch" w:type="character">
    <w:name w:val="xl574"/>
    <w:basedOn w:val="Style_9_ch"/>
    <w:link w:val="Style_456"/>
    <w:rPr>
      <w:sz w:val="20"/>
    </w:rPr>
  </w:style>
  <w:style w:styleId="Style_457" w:type="paragraph">
    <w:name w:val="xl140"/>
    <w:basedOn w:val="Style_9"/>
    <w:link w:val="Style_457_ch"/>
    <w:pPr>
      <w:widowControl w:val="1"/>
      <w:spacing w:afterAutospacing="on" w:beforeAutospacing="on"/>
      <w:ind/>
    </w:pPr>
    <w:rPr>
      <w:sz w:val="20"/>
    </w:rPr>
  </w:style>
  <w:style w:styleId="Style_457_ch" w:type="character">
    <w:name w:val="xl140"/>
    <w:basedOn w:val="Style_9_ch"/>
    <w:link w:val="Style_457"/>
    <w:rPr>
      <w:sz w:val="20"/>
    </w:rPr>
  </w:style>
  <w:style w:styleId="Style_458" w:type="paragraph">
    <w:name w:val="xl702"/>
    <w:basedOn w:val="Style_9"/>
    <w:link w:val="Style_458_ch"/>
    <w:pPr>
      <w:widowControl w:val="1"/>
      <w:spacing w:afterAutospacing="on" w:beforeAutospacing="on"/>
      <w:ind/>
    </w:pPr>
    <w:rPr>
      <w:color w:val="B061FF"/>
      <w:sz w:val="20"/>
    </w:rPr>
  </w:style>
  <w:style w:styleId="Style_458_ch" w:type="character">
    <w:name w:val="xl702"/>
    <w:basedOn w:val="Style_9_ch"/>
    <w:link w:val="Style_458"/>
    <w:rPr>
      <w:color w:val="B061FF"/>
      <w:sz w:val="20"/>
    </w:rPr>
  </w:style>
  <w:style w:styleId="Style_459" w:type="paragraph">
    <w:name w:val="xl626"/>
    <w:basedOn w:val="Style_9"/>
    <w:link w:val="Style_459_ch"/>
    <w:pPr>
      <w:widowControl w:val="1"/>
      <w:spacing w:afterAutospacing="on" w:beforeAutospacing="on"/>
      <w:ind/>
    </w:pPr>
    <w:rPr>
      <w:sz w:val="20"/>
    </w:rPr>
  </w:style>
  <w:style w:styleId="Style_459_ch" w:type="character">
    <w:name w:val="xl626"/>
    <w:basedOn w:val="Style_9_ch"/>
    <w:link w:val="Style_459"/>
    <w:rPr>
      <w:sz w:val="20"/>
    </w:rPr>
  </w:style>
  <w:style w:styleId="Style_460" w:type="paragraph">
    <w:name w:val="xl876"/>
    <w:basedOn w:val="Style_9"/>
    <w:link w:val="Style_460_ch"/>
    <w:pPr>
      <w:widowControl w:val="1"/>
      <w:spacing w:afterAutospacing="on" w:beforeAutospacing="on"/>
      <w:ind/>
      <w:jc w:val="right"/>
    </w:pPr>
    <w:rPr>
      <w:sz w:val="20"/>
    </w:rPr>
  </w:style>
  <w:style w:styleId="Style_460_ch" w:type="character">
    <w:name w:val="xl876"/>
    <w:basedOn w:val="Style_9_ch"/>
    <w:link w:val="Style_460"/>
    <w:rPr>
      <w:sz w:val="20"/>
    </w:rPr>
  </w:style>
  <w:style w:styleId="Style_461" w:type="paragraph">
    <w:name w:val="xl612"/>
    <w:basedOn w:val="Style_9"/>
    <w:link w:val="Style_461_ch"/>
    <w:pPr>
      <w:widowControl w:val="1"/>
      <w:spacing w:afterAutospacing="on" w:beforeAutospacing="on"/>
      <w:ind/>
    </w:pPr>
    <w:rPr>
      <w:sz w:val="20"/>
    </w:rPr>
  </w:style>
  <w:style w:styleId="Style_461_ch" w:type="character">
    <w:name w:val="xl612"/>
    <w:basedOn w:val="Style_9_ch"/>
    <w:link w:val="Style_461"/>
    <w:rPr>
      <w:sz w:val="20"/>
    </w:rPr>
  </w:style>
  <w:style w:styleId="Style_462" w:type="paragraph">
    <w:name w:val="xl549"/>
    <w:basedOn w:val="Style_9"/>
    <w:link w:val="Style_462_ch"/>
    <w:pPr>
      <w:widowControl w:val="1"/>
      <w:spacing w:afterAutospacing="on" w:beforeAutospacing="on"/>
      <w:ind/>
      <w:jc w:val="center"/>
    </w:pPr>
    <w:rPr>
      <w:b w:val="1"/>
      <w:sz w:val="20"/>
    </w:rPr>
  </w:style>
  <w:style w:styleId="Style_462_ch" w:type="character">
    <w:name w:val="xl549"/>
    <w:basedOn w:val="Style_9_ch"/>
    <w:link w:val="Style_462"/>
    <w:rPr>
      <w:b w:val="1"/>
      <w:sz w:val="20"/>
    </w:rPr>
  </w:style>
  <w:style w:styleId="Style_463" w:type="paragraph">
    <w:name w:val="xl627"/>
    <w:basedOn w:val="Style_9"/>
    <w:link w:val="Style_463_ch"/>
    <w:pPr>
      <w:widowControl w:val="1"/>
      <w:spacing w:afterAutospacing="on" w:beforeAutospacing="on"/>
      <w:ind/>
    </w:pPr>
    <w:rPr>
      <w:sz w:val="20"/>
    </w:rPr>
  </w:style>
  <w:style w:styleId="Style_463_ch" w:type="character">
    <w:name w:val="xl627"/>
    <w:basedOn w:val="Style_9_ch"/>
    <w:link w:val="Style_463"/>
    <w:rPr>
      <w:sz w:val="20"/>
    </w:rPr>
  </w:style>
  <w:style w:styleId="Style_464" w:type="paragraph">
    <w:name w:val="xl151"/>
    <w:basedOn w:val="Style_9"/>
    <w:link w:val="Style_464_ch"/>
    <w:pPr>
      <w:widowControl w:val="1"/>
      <w:spacing w:afterAutospacing="on" w:beforeAutospacing="on"/>
      <w:ind/>
      <w:jc w:val="right"/>
    </w:pPr>
    <w:rPr>
      <w:sz w:val="20"/>
    </w:rPr>
  </w:style>
  <w:style w:styleId="Style_464_ch" w:type="character">
    <w:name w:val="xl151"/>
    <w:basedOn w:val="Style_9_ch"/>
    <w:link w:val="Style_464"/>
    <w:rPr>
      <w:sz w:val="20"/>
    </w:rPr>
  </w:style>
  <w:style w:styleId="Style_465" w:type="paragraph">
    <w:name w:val="xl71"/>
    <w:basedOn w:val="Style_9"/>
    <w:link w:val="Style_465_ch"/>
    <w:pPr>
      <w:widowControl w:val="1"/>
      <w:spacing w:afterAutospacing="on" w:beforeAutospacing="on"/>
      <w:ind/>
      <w:jc w:val="center"/>
    </w:pPr>
    <w:rPr>
      <w:sz w:val="20"/>
    </w:rPr>
  </w:style>
  <w:style w:styleId="Style_465_ch" w:type="character">
    <w:name w:val="xl71"/>
    <w:basedOn w:val="Style_9_ch"/>
    <w:link w:val="Style_465"/>
    <w:rPr>
      <w:sz w:val="20"/>
    </w:rPr>
  </w:style>
  <w:style w:styleId="Style_466" w:type="paragraph">
    <w:name w:val="xl83"/>
    <w:basedOn w:val="Style_9"/>
    <w:link w:val="Style_466_ch"/>
    <w:pPr>
      <w:widowControl w:val="1"/>
      <w:spacing w:afterAutospacing="on" w:beforeAutospacing="on"/>
      <w:ind/>
    </w:pPr>
    <w:rPr>
      <w:sz w:val="20"/>
    </w:rPr>
  </w:style>
  <w:style w:styleId="Style_466_ch" w:type="character">
    <w:name w:val="xl83"/>
    <w:basedOn w:val="Style_9_ch"/>
    <w:link w:val="Style_466"/>
    <w:rPr>
      <w:sz w:val="20"/>
    </w:rPr>
  </w:style>
  <w:style w:styleId="Style_467" w:type="paragraph">
    <w:name w:val="xl141"/>
    <w:basedOn w:val="Style_9"/>
    <w:link w:val="Style_467_ch"/>
    <w:pPr>
      <w:widowControl w:val="1"/>
      <w:spacing w:afterAutospacing="on" w:beforeAutospacing="on"/>
      <w:ind/>
    </w:pPr>
    <w:rPr>
      <w:sz w:val="20"/>
    </w:rPr>
  </w:style>
  <w:style w:styleId="Style_467_ch" w:type="character">
    <w:name w:val="xl141"/>
    <w:basedOn w:val="Style_9_ch"/>
    <w:link w:val="Style_467"/>
    <w:rPr>
      <w:sz w:val="20"/>
    </w:rPr>
  </w:style>
  <w:style w:styleId="Style_4" w:type="paragraph">
    <w:name w:val="Normal (Web)"/>
    <w:basedOn w:val="Style_9"/>
    <w:link w:val="Style_4_ch"/>
    <w:pPr>
      <w:widowControl w:val="1"/>
      <w:spacing w:afterAutospacing="on" w:beforeAutospacing="on"/>
      <w:ind/>
    </w:pPr>
  </w:style>
  <w:style w:styleId="Style_4_ch" w:type="character">
    <w:name w:val="Normal (Web)"/>
    <w:basedOn w:val="Style_9_ch"/>
    <w:link w:val="Style_4"/>
  </w:style>
  <w:style w:styleId="Style_468" w:type="paragraph">
    <w:name w:val="xl118"/>
    <w:basedOn w:val="Style_9"/>
    <w:link w:val="Style_468_ch"/>
    <w:pPr>
      <w:widowControl w:val="1"/>
      <w:spacing w:afterAutospacing="on" w:beforeAutospacing="on"/>
      <w:ind/>
      <w:jc w:val="center"/>
    </w:pPr>
    <w:rPr>
      <w:sz w:val="20"/>
    </w:rPr>
  </w:style>
  <w:style w:styleId="Style_468_ch" w:type="character">
    <w:name w:val="xl118"/>
    <w:basedOn w:val="Style_9_ch"/>
    <w:link w:val="Style_468"/>
    <w:rPr>
      <w:sz w:val="20"/>
    </w:rPr>
  </w:style>
  <w:style w:styleId="Style_469" w:type="paragraph">
    <w:name w:val="xl778"/>
    <w:basedOn w:val="Style_9"/>
    <w:link w:val="Style_469_ch"/>
    <w:pPr>
      <w:widowControl w:val="1"/>
      <w:spacing w:afterAutospacing="on" w:beforeAutospacing="on"/>
      <w:ind/>
      <w:jc w:val="center"/>
    </w:pPr>
    <w:rPr>
      <w:sz w:val="20"/>
    </w:rPr>
  </w:style>
  <w:style w:styleId="Style_469_ch" w:type="character">
    <w:name w:val="xl778"/>
    <w:basedOn w:val="Style_9_ch"/>
    <w:link w:val="Style_469"/>
    <w:rPr>
      <w:sz w:val="20"/>
    </w:rPr>
  </w:style>
  <w:style w:styleId="Style_470" w:type="paragraph">
    <w:name w:val="xl822"/>
    <w:basedOn w:val="Style_9"/>
    <w:link w:val="Style_470_ch"/>
    <w:pPr>
      <w:widowControl w:val="1"/>
      <w:spacing w:afterAutospacing="on" w:beforeAutospacing="on"/>
      <w:ind/>
    </w:pPr>
    <w:rPr>
      <w:sz w:val="20"/>
    </w:rPr>
  </w:style>
  <w:style w:styleId="Style_470_ch" w:type="character">
    <w:name w:val="xl822"/>
    <w:basedOn w:val="Style_9_ch"/>
    <w:link w:val="Style_470"/>
    <w:rPr>
      <w:sz w:val="20"/>
    </w:rPr>
  </w:style>
  <w:style w:styleId="Style_471" w:type="paragraph">
    <w:name w:val="xl558"/>
    <w:basedOn w:val="Style_9"/>
    <w:link w:val="Style_471_ch"/>
    <w:pPr>
      <w:widowControl w:val="1"/>
      <w:spacing w:afterAutospacing="on" w:beforeAutospacing="on"/>
      <w:ind/>
      <w:jc w:val="center"/>
    </w:pPr>
    <w:rPr>
      <w:sz w:val="20"/>
    </w:rPr>
  </w:style>
  <w:style w:styleId="Style_471_ch" w:type="character">
    <w:name w:val="xl558"/>
    <w:basedOn w:val="Style_9_ch"/>
    <w:link w:val="Style_471"/>
    <w:rPr>
      <w:sz w:val="20"/>
    </w:rPr>
  </w:style>
  <w:style w:styleId="Style_472" w:type="paragraph">
    <w:name w:val="Body Text Indent 2"/>
    <w:basedOn w:val="Style_9"/>
    <w:link w:val="Style_472_ch"/>
    <w:pPr>
      <w:spacing w:after="120" w:line="480" w:lineRule="auto"/>
      <w:ind w:firstLine="0" w:left="283"/>
    </w:pPr>
  </w:style>
  <w:style w:styleId="Style_472_ch" w:type="character">
    <w:name w:val="Body Text Indent 2"/>
    <w:basedOn w:val="Style_9_ch"/>
    <w:link w:val="Style_472"/>
  </w:style>
  <w:style w:styleId="Style_473" w:type="paragraph">
    <w:name w:val="xl565"/>
    <w:basedOn w:val="Style_9"/>
    <w:link w:val="Style_473_ch"/>
    <w:pPr>
      <w:widowControl w:val="1"/>
      <w:spacing w:afterAutospacing="on" w:beforeAutospacing="on"/>
      <w:ind/>
    </w:pPr>
    <w:rPr>
      <w:b w:val="1"/>
      <w:sz w:val="20"/>
    </w:rPr>
  </w:style>
  <w:style w:styleId="Style_473_ch" w:type="character">
    <w:name w:val="xl565"/>
    <w:basedOn w:val="Style_9_ch"/>
    <w:link w:val="Style_473"/>
    <w:rPr>
      <w:b w:val="1"/>
      <w:sz w:val="20"/>
    </w:rPr>
  </w:style>
  <w:style w:styleId="Style_474" w:type="paragraph">
    <w:name w:val="xl205"/>
    <w:basedOn w:val="Style_9"/>
    <w:link w:val="Style_474_ch"/>
    <w:pPr>
      <w:widowControl w:val="1"/>
      <w:spacing w:afterAutospacing="on" w:beforeAutospacing="on"/>
      <w:ind/>
      <w:jc w:val="center"/>
    </w:pPr>
    <w:rPr>
      <w:sz w:val="20"/>
    </w:rPr>
  </w:style>
  <w:style w:styleId="Style_474_ch" w:type="character">
    <w:name w:val="xl205"/>
    <w:basedOn w:val="Style_9_ch"/>
    <w:link w:val="Style_474"/>
    <w:rPr>
      <w:sz w:val="20"/>
    </w:rPr>
  </w:style>
  <w:style w:styleId="Style_475" w:type="paragraph">
    <w:name w:val="xl888"/>
    <w:basedOn w:val="Style_9"/>
    <w:link w:val="Style_475_ch"/>
    <w:pPr>
      <w:widowControl w:val="1"/>
      <w:spacing w:afterAutospacing="on" w:beforeAutospacing="on"/>
      <w:ind/>
      <w:jc w:val="center"/>
    </w:pPr>
    <w:rPr>
      <w:sz w:val="20"/>
    </w:rPr>
  </w:style>
  <w:style w:styleId="Style_475_ch" w:type="character">
    <w:name w:val="xl888"/>
    <w:basedOn w:val="Style_9_ch"/>
    <w:link w:val="Style_475"/>
    <w:rPr>
      <w:sz w:val="20"/>
    </w:rPr>
  </w:style>
  <w:style w:styleId="Style_476" w:type="paragraph">
    <w:name w:val="xl542"/>
    <w:basedOn w:val="Style_9"/>
    <w:link w:val="Style_476_ch"/>
    <w:pPr>
      <w:widowControl w:val="1"/>
      <w:spacing w:afterAutospacing="on" w:beforeAutospacing="on"/>
      <w:ind/>
    </w:pPr>
    <w:rPr>
      <w:b w:val="1"/>
      <w:sz w:val="20"/>
    </w:rPr>
  </w:style>
  <w:style w:styleId="Style_476_ch" w:type="character">
    <w:name w:val="xl542"/>
    <w:basedOn w:val="Style_9_ch"/>
    <w:link w:val="Style_476"/>
    <w:rPr>
      <w:b w:val="1"/>
      <w:sz w:val="20"/>
    </w:rPr>
  </w:style>
  <w:style w:styleId="Style_477" w:type="paragraph">
    <w:name w:val="xl796"/>
    <w:basedOn w:val="Style_9"/>
    <w:link w:val="Style_477_ch"/>
    <w:pPr>
      <w:widowControl w:val="1"/>
      <w:spacing w:afterAutospacing="on" w:beforeAutospacing="on"/>
      <w:ind/>
      <w:jc w:val="right"/>
    </w:pPr>
    <w:rPr>
      <w:sz w:val="20"/>
    </w:rPr>
  </w:style>
  <w:style w:styleId="Style_477_ch" w:type="character">
    <w:name w:val="xl796"/>
    <w:basedOn w:val="Style_9_ch"/>
    <w:link w:val="Style_477"/>
    <w:rPr>
      <w:sz w:val="20"/>
    </w:rPr>
  </w:style>
  <w:style w:styleId="Style_478" w:type="paragraph">
    <w:name w:val="xl112"/>
    <w:basedOn w:val="Style_9"/>
    <w:link w:val="Style_478_ch"/>
    <w:pPr>
      <w:widowControl w:val="1"/>
      <w:spacing w:afterAutospacing="on" w:beforeAutospacing="on"/>
      <w:ind/>
      <w:jc w:val="center"/>
    </w:pPr>
    <w:rPr>
      <w:sz w:val="20"/>
    </w:rPr>
  </w:style>
  <w:style w:styleId="Style_478_ch" w:type="character">
    <w:name w:val="xl112"/>
    <w:basedOn w:val="Style_9_ch"/>
    <w:link w:val="Style_478"/>
    <w:rPr>
      <w:sz w:val="20"/>
    </w:rPr>
  </w:style>
  <w:style w:styleId="Style_479" w:type="paragraph">
    <w:name w:val="xl235"/>
    <w:basedOn w:val="Style_9"/>
    <w:link w:val="Style_479_ch"/>
    <w:pPr>
      <w:widowControl w:val="1"/>
      <w:spacing w:afterAutospacing="on" w:beforeAutospacing="on"/>
      <w:ind/>
      <w:jc w:val="center"/>
    </w:pPr>
    <w:rPr>
      <w:color w:val="7030A0"/>
      <w:sz w:val="20"/>
    </w:rPr>
  </w:style>
  <w:style w:styleId="Style_479_ch" w:type="character">
    <w:name w:val="xl235"/>
    <w:basedOn w:val="Style_9_ch"/>
    <w:link w:val="Style_479"/>
    <w:rPr>
      <w:color w:val="7030A0"/>
      <w:sz w:val="20"/>
    </w:rPr>
  </w:style>
  <w:style w:styleId="Style_480" w:type="paragraph">
    <w:name w:val="xl686"/>
    <w:basedOn w:val="Style_9"/>
    <w:link w:val="Style_480_ch"/>
    <w:pPr>
      <w:widowControl w:val="1"/>
      <w:spacing w:afterAutospacing="on" w:beforeAutospacing="on"/>
      <w:ind/>
      <w:jc w:val="center"/>
    </w:pPr>
    <w:rPr>
      <w:color w:val="FF0000"/>
      <w:sz w:val="20"/>
    </w:rPr>
  </w:style>
  <w:style w:styleId="Style_480_ch" w:type="character">
    <w:name w:val="xl686"/>
    <w:basedOn w:val="Style_9_ch"/>
    <w:link w:val="Style_480"/>
    <w:rPr>
      <w:color w:val="FF0000"/>
      <w:sz w:val="20"/>
    </w:rPr>
  </w:style>
  <w:style w:styleId="Style_481" w:type="paragraph">
    <w:name w:val="xl601"/>
    <w:basedOn w:val="Style_9"/>
    <w:link w:val="Style_481_ch"/>
    <w:pPr>
      <w:widowControl w:val="1"/>
      <w:spacing w:afterAutospacing="on" w:beforeAutospacing="on"/>
      <w:ind/>
      <w:jc w:val="center"/>
    </w:pPr>
    <w:rPr>
      <w:sz w:val="20"/>
    </w:rPr>
  </w:style>
  <w:style w:styleId="Style_481_ch" w:type="character">
    <w:name w:val="xl601"/>
    <w:basedOn w:val="Style_9_ch"/>
    <w:link w:val="Style_481"/>
    <w:rPr>
      <w:sz w:val="20"/>
    </w:rPr>
  </w:style>
  <w:style w:styleId="Style_482" w:type="paragraph">
    <w:name w:val="xl826"/>
    <w:basedOn w:val="Style_9"/>
    <w:link w:val="Style_482_ch"/>
    <w:pPr>
      <w:widowControl w:val="1"/>
      <w:spacing w:afterAutospacing="on" w:beforeAutospacing="on"/>
      <w:ind/>
      <w:jc w:val="center"/>
    </w:pPr>
    <w:rPr>
      <w:color w:val="00B050"/>
      <w:sz w:val="20"/>
    </w:rPr>
  </w:style>
  <w:style w:styleId="Style_482_ch" w:type="character">
    <w:name w:val="xl826"/>
    <w:basedOn w:val="Style_9_ch"/>
    <w:link w:val="Style_482"/>
    <w:rPr>
      <w:color w:val="00B050"/>
      <w:sz w:val="20"/>
    </w:rPr>
  </w:style>
  <w:style w:styleId="Style_483" w:type="paragraph">
    <w:name w:val="toc 5"/>
    <w:next w:val="Style_9"/>
    <w:link w:val="Style_483_ch"/>
    <w:uiPriority w:val="39"/>
    <w:pPr>
      <w:ind w:firstLine="0" w:left="800"/>
      <w:jc w:val="left"/>
    </w:pPr>
    <w:rPr>
      <w:rFonts w:ascii="XO Thames" w:hAnsi="XO Thames"/>
      <w:sz w:val="28"/>
    </w:rPr>
  </w:style>
  <w:style w:styleId="Style_483_ch" w:type="character">
    <w:name w:val="toc 5"/>
    <w:link w:val="Style_483"/>
    <w:rPr>
      <w:rFonts w:ascii="XO Thames" w:hAnsi="XO Thames"/>
      <w:sz w:val="28"/>
    </w:rPr>
  </w:style>
  <w:style w:styleId="Style_484" w:type="paragraph">
    <w:name w:val="Верхний колонтитул Знак1"/>
    <w:link w:val="Style_484_ch"/>
    <w:rPr>
      <w:rFonts w:ascii="Times New Roman" w:hAnsi="Times New Roman"/>
      <w:sz w:val="24"/>
    </w:rPr>
  </w:style>
  <w:style w:styleId="Style_484_ch" w:type="character">
    <w:name w:val="Верхний колонтитул Знак1"/>
    <w:link w:val="Style_484"/>
    <w:rPr>
      <w:rFonts w:ascii="Times New Roman" w:hAnsi="Times New Roman"/>
      <w:sz w:val="24"/>
    </w:rPr>
  </w:style>
  <w:style w:styleId="Style_485" w:type="paragraph">
    <w:name w:val="xl812"/>
    <w:basedOn w:val="Style_9"/>
    <w:link w:val="Style_485_ch"/>
    <w:pPr>
      <w:widowControl w:val="1"/>
      <w:spacing w:afterAutospacing="on" w:beforeAutospacing="on"/>
      <w:ind/>
    </w:pPr>
    <w:rPr>
      <w:sz w:val="20"/>
    </w:rPr>
  </w:style>
  <w:style w:styleId="Style_485_ch" w:type="character">
    <w:name w:val="xl812"/>
    <w:basedOn w:val="Style_9_ch"/>
    <w:link w:val="Style_485"/>
    <w:rPr>
      <w:sz w:val="20"/>
    </w:rPr>
  </w:style>
  <w:style w:styleId="Style_486" w:type="paragraph">
    <w:name w:val="xl701"/>
    <w:basedOn w:val="Style_9"/>
    <w:link w:val="Style_486_ch"/>
    <w:pPr>
      <w:widowControl w:val="1"/>
      <w:spacing w:afterAutospacing="on" w:beforeAutospacing="on"/>
      <w:ind/>
      <w:jc w:val="right"/>
    </w:pPr>
    <w:rPr>
      <w:color w:val="B061FF"/>
      <w:sz w:val="20"/>
    </w:rPr>
  </w:style>
  <w:style w:styleId="Style_486_ch" w:type="character">
    <w:name w:val="xl701"/>
    <w:basedOn w:val="Style_9_ch"/>
    <w:link w:val="Style_486"/>
    <w:rPr>
      <w:color w:val="B061FF"/>
      <w:sz w:val="20"/>
    </w:rPr>
  </w:style>
  <w:style w:styleId="Style_487" w:type="paragraph">
    <w:name w:val="xl618"/>
    <w:basedOn w:val="Style_9"/>
    <w:link w:val="Style_487_ch"/>
    <w:pPr>
      <w:widowControl w:val="1"/>
      <w:spacing w:afterAutospacing="on" w:beforeAutospacing="on"/>
      <w:ind/>
      <w:jc w:val="right"/>
    </w:pPr>
    <w:rPr>
      <w:sz w:val="20"/>
    </w:rPr>
  </w:style>
  <w:style w:styleId="Style_487_ch" w:type="character">
    <w:name w:val="xl618"/>
    <w:basedOn w:val="Style_9_ch"/>
    <w:link w:val="Style_487"/>
    <w:rPr>
      <w:sz w:val="20"/>
    </w:rPr>
  </w:style>
  <w:style w:styleId="Style_488" w:type="paragraph">
    <w:name w:val="xl69"/>
    <w:basedOn w:val="Style_9"/>
    <w:link w:val="Style_488_ch"/>
    <w:pPr>
      <w:widowControl w:val="1"/>
      <w:spacing w:afterAutospacing="on" w:beforeAutospacing="on"/>
      <w:ind/>
      <w:jc w:val="center"/>
    </w:pPr>
    <w:rPr>
      <w:sz w:val="20"/>
    </w:rPr>
  </w:style>
  <w:style w:styleId="Style_488_ch" w:type="character">
    <w:name w:val="xl69"/>
    <w:basedOn w:val="Style_9_ch"/>
    <w:link w:val="Style_488"/>
    <w:rPr>
      <w:sz w:val="20"/>
    </w:rPr>
  </w:style>
  <w:style w:styleId="Style_489" w:type="paragraph">
    <w:name w:val="xl675"/>
    <w:basedOn w:val="Style_9"/>
    <w:link w:val="Style_489_ch"/>
    <w:pPr>
      <w:widowControl w:val="1"/>
      <w:spacing w:afterAutospacing="on" w:beforeAutospacing="on"/>
      <w:ind/>
    </w:pPr>
    <w:rPr>
      <w:color w:val="FF0000"/>
      <w:sz w:val="20"/>
    </w:rPr>
  </w:style>
  <w:style w:styleId="Style_489_ch" w:type="character">
    <w:name w:val="xl675"/>
    <w:basedOn w:val="Style_9_ch"/>
    <w:link w:val="Style_489"/>
    <w:rPr>
      <w:color w:val="FF0000"/>
      <w:sz w:val="20"/>
    </w:rPr>
  </w:style>
  <w:style w:styleId="Style_490" w:type="paragraph">
    <w:name w:val="xl832"/>
    <w:basedOn w:val="Style_9"/>
    <w:link w:val="Style_490_ch"/>
    <w:pPr>
      <w:widowControl w:val="1"/>
      <w:spacing w:afterAutospacing="on" w:beforeAutospacing="on"/>
      <w:ind/>
      <w:jc w:val="center"/>
    </w:pPr>
    <w:rPr>
      <w:color w:val="FF0000"/>
      <w:sz w:val="20"/>
    </w:rPr>
  </w:style>
  <w:style w:styleId="Style_490_ch" w:type="character">
    <w:name w:val="xl832"/>
    <w:basedOn w:val="Style_9_ch"/>
    <w:link w:val="Style_490"/>
    <w:rPr>
      <w:color w:val="FF0000"/>
      <w:sz w:val="20"/>
    </w:rPr>
  </w:style>
  <w:style w:styleId="Style_491" w:type="paragraph">
    <w:name w:val="xl253"/>
    <w:basedOn w:val="Style_9"/>
    <w:link w:val="Style_491_ch"/>
    <w:pPr>
      <w:widowControl w:val="1"/>
      <w:spacing w:afterAutospacing="on" w:beforeAutospacing="on"/>
      <w:ind/>
      <w:jc w:val="right"/>
    </w:pPr>
    <w:rPr>
      <w:color w:val="0070C0"/>
      <w:sz w:val="20"/>
    </w:rPr>
  </w:style>
  <w:style w:styleId="Style_491_ch" w:type="character">
    <w:name w:val="xl253"/>
    <w:basedOn w:val="Style_9_ch"/>
    <w:link w:val="Style_491"/>
    <w:rPr>
      <w:color w:val="0070C0"/>
      <w:sz w:val="20"/>
    </w:rPr>
  </w:style>
  <w:style w:styleId="Style_492" w:type="paragraph">
    <w:name w:val="xl556"/>
    <w:basedOn w:val="Style_9"/>
    <w:link w:val="Style_492_ch"/>
    <w:pPr>
      <w:widowControl w:val="1"/>
      <w:spacing w:afterAutospacing="on" w:beforeAutospacing="on"/>
      <w:ind/>
    </w:pPr>
    <w:rPr>
      <w:sz w:val="20"/>
    </w:rPr>
  </w:style>
  <w:style w:styleId="Style_492_ch" w:type="character">
    <w:name w:val="xl556"/>
    <w:basedOn w:val="Style_9_ch"/>
    <w:link w:val="Style_492"/>
    <w:rPr>
      <w:sz w:val="20"/>
    </w:rPr>
  </w:style>
  <w:style w:styleId="Style_493" w:type="paragraph">
    <w:name w:val="xl704"/>
    <w:basedOn w:val="Style_9"/>
    <w:link w:val="Style_493_ch"/>
    <w:pPr>
      <w:widowControl w:val="1"/>
      <w:spacing w:afterAutospacing="on" w:beforeAutospacing="on"/>
      <w:ind/>
      <w:jc w:val="center"/>
    </w:pPr>
    <w:rPr>
      <w:color w:val="B061FF"/>
      <w:sz w:val="20"/>
    </w:rPr>
  </w:style>
  <w:style w:styleId="Style_493_ch" w:type="character">
    <w:name w:val="xl704"/>
    <w:basedOn w:val="Style_9_ch"/>
    <w:link w:val="Style_493"/>
    <w:rPr>
      <w:color w:val="B061FF"/>
      <w:sz w:val="20"/>
    </w:rPr>
  </w:style>
  <w:style w:styleId="Style_494" w:type="paragraph">
    <w:name w:val="xl804"/>
    <w:basedOn w:val="Style_9"/>
    <w:link w:val="Style_494_ch"/>
    <w:pPr>
      <w:widowControl w:val="1"/>
      <w:spacing w:afterAutospacing="on" w:beforeAutospacing="on"/>
      <w:ind/>
    </w:pPr>
    <w:rPr>
      <w:sz w:val="20"/>
    </w:rPr>
  </w:style>
  <w:style w:styleId="Style_494_ch" w:type="character">
    <w:name w:val="xl804"/>
    <w:basedOn w:val="Style_9_ch"/>
    <w:link w:val="Style_494"/>
    <w:rPr>
      <w:sz w:val="20"/>
    </w:rPr>
  </w:style>
  <w:style w:styleId="Style_495" w:type="paragraph">
    <w:name w:val="xl602"/>
    <w:basedOn w:val="Style_9"/>
    <w:link w:val="Style_495_ch"/>
    <w:pPr>
      <w:widowControl w:val="1"/>
      <w:spacing w:afterAutospacing="on" w:beforeAutospacing="on"/>
      <w:ind/>
      <w:jc w:val="center"/>
    </w:pPr>
    <w:rPr>
      <w:sz w:val="20"/>
    </w:rPr>
  </w:style>
  <w:style w:styleId="Style_495_ch" w:type="character">
    <w:name w:val="xl602"/>
    <w:basedOn w:val="Style_9_ch"/>
    <w:link w:val="Style_495"/>
    <w:rPr>
      <w:sz w:val="20"/>
    </w:rPr>
  </w:style>
  <w:style w:styleId="Style_496" w:type="paragraph">
    <w:name w:val="xl852"/>
    <w:basedOn w:val="Style_9"/>
    <w:link w:val="Style_496_ch"/>
    <w:pPr>
      <w:widowControl w:val="1"/>
      <w:spacing w:afterAutospacing="on" w:beforeAutospacing="on"/>
      <w:ind/>
      <w:jc w:val="right"/>
    </w:pPr>
    <w:rPr>
      <w:color w:val="00B050"/>
      <w:sz w:val="20"/>
    </w:rPr>
  </w:style>
  <w:style w:styleId="Style_496_ch" w:type="character">
    <w:name w:val="xl852"/>
    <w:basedOn w:val="Style_9_ch"/>
    <w:link w:val="Style_496"/>
    <w:rPr>
      <w:color w:val="00B050"/>
      <w:sz w:val="20"/>
    </w:rPr>
  </w:style>
  <w:style w:styleId="Style_497" w:type="paragraph">
    <w:name w:val="xl695"/>
    <w:basedOn w:val="Style_9"/>
    <w:link w:val="Style_497_ch"/>
    <w:pPr>
      <w:widowControl w:val="1"/>
      <w:spacing w:afterAutospacing="on" w:beforeAutospacing="on"/>
      <w:ind/>
      <w:jc w:val="right"/>
    </w:pPr>
    <w:rPr>
      <w:color w:val="0794B5"/>
      <w:sz w:val="20"/>
    </w:rPr>
  </w:style>
  <w:style w:styleId="Style_497_ch" w:type="character">
    <w:name w:val="xl695"/>
    <w:basedOn w:val="Style_9_ch"/>
    <w:link w:val="Style_497"/>
    <w:rPr>
      <w:color w:val="0794B5"/>
      <w:sz w:val="20"/>
    </w:rPr>
  </w:style>
  <w:style w:styleId="Style_498" w:type="paragraph">
    <w:name w:val="xl543"/>
    <w:basedOn w:val="Style_9"/>
    <w:link w:val="Style_498_ch"/>
    <w:pPr>
      <w:widowControl w:val="1"/>
      <w:spacing w:afterAutospacing="on" w:beforeAutospacing="on"/>
      <w:ind/>
    </w:pPr>
    <w:rPr>
      <w:sz w:val="20"/>
    </w:rPr>
  </w:style>
  <w:style w:styleId="Style_498_ch" w:type="character">
    <w:name w:val="xl543"/>
    <w:basedOn w:val="Style_9_ch"/>
    <w:link w:val="Style_498"/>
    <w:rPr>
      <w:sz w:val="20"/>
    </w:rPr>
  </w:style>
  <w:style w:styleId="Style_499" w:type="paragraph">
    <w:name w:val="xl233"/>
    <w:basedOn w:val="Style_9"/>
    <w:link w:val="Style_499_ch"/>
    <w:pPr>
      <w:widowControl w:val="1"/>
      <w:spacing w:afterAutospacing="on" w:beforeAutospacing="on"/>
      <w:ind/>
      <w:jc w:val="center"/>
    </w:pPr>
    <w:rPr>
      <w:color w:val="7030A0"/>
      <w:sz w:val="20"/>
    </w:rPr>
  </w:style>
  <w:style w:styleId="Style_499_ch" w:type="character">
    <w:name w:val="xl233"/>
    <w:basedOn w:val="Style_9_ch"/>
    <w:link w:val="Style_499"/>
    <w:rPr>
      <w:color w:val="7030A0"/>
      <w:sz w:val="20"/>
    </w:rPr>
  </w:style>
  <w:style w:styleId="Style_500" w:type="paragraph">
    <w:name w:val="ConsNormal"/>
    <w:link w:val="Style_500_ch"/>
    <w:pPr>
      <w:widowControl w:val="0"/>
      <w:ind w:firstLine="720" w:left="0" w:right="19772"/>
    </w:pPr>
    <w:rPr>
      <w:rFonts w:ascii="Arial" w:hAnsi="Arial"/>
    </w:rPr>
  </w:style>
  <w:style w:styleId="Style_500_ch" w:type="character">
    <w:name w:val="ConsNormal"/>
    <w:link w:val="Style_500"/>
    <w:rPr>
      <w:rFonts w:ascii="Arial" w:hAnsi="Arial"/>
    </w:rPr>
  </w:style>
  <w:style w:styleId="Style_501" w:type="paragraph">
    <w:name w:val="xl662"/>
    <w:basedOn w:val="Style_9"/>
    <w:link w:val="Style_501_ch"/>
    <w:pPr>
      <w:widowControl w:val="1"/>
      <w:spacing w:afterAutospacing="on" w:beforeAutospacing="on"/>
      <w:ind/>
      <w:jc w:val="center"/>
    </w:pPr>
    <w:rPr>
      <w:sz w:val="20"/>
    </w:rPr>
  </w:style>
  <w:style w:styleId="Style_501_ch" w:type="character">
    <w:name w:val="xl662"/>
    <w:basedOn w:val="Style_9_ch"/>
    <w:link w:val="Style_501"/>
    <w:rPr>
      <w:sz w:val="20"/>
    </w:rPr>
  </w:style>
  <w:style w:styleId="Style_502" w:type="paragraph">
    <w:name w:val="Нижний колонтитул Знак1"/>
    <w:link w:val="Style_502_ch"/>
    <w:rPr>
      <w:rFonts w:ascii="Times New Roman" w:hAnsi="Times New Roman"/>
      <w:sz w:val="24"/>
    </w:rPr>
  </w:style>
  <w:style w:styleId="Style_502_ch" w:type="character">
    <w:name w:val="Нижний колонтитул Знак1"/>
    <w:link w:val="Style_502"/>
    <w:rPr>
      <w:rFonts w:ascii="Times New Roman" w:hAnsi="Times New Roman"/>
      <w:sz w:val="24"/>
    </w:rPr>
  </w:style>
  <w:style w:styleId="Style_503" w:type="paragraph">
    <w:name w:val="xl577"/>
    <w:basedOn w:val="Style_9"/>
    <w:link w:val="Style_503_ch"/>
    <w:pPr>
      <w:widowControl w:val="1"/>
      <w:spacing w:afterAutospacing="on" w:beforeAutospacing="on"/>
      <w:ind/>
    </w:pPr>
    <w:rPr>
      <w:i w:val="1"/>
    </w:rPr>
  </w:style>
  <w:style w:styleId="Style_503_ch" w:type="character">
    <w:name w:val="xl577"/>
    <w:basedOn w:val="Style_9_ch"/>
    <w:link w:val="Style_503"/>
    <w:rPr>
      <w:i w:val="1"/>
    </w:rPr>
  </w:style>
  <w:style w:styleId="Style_504" w:type="paragraph">
    <w:name w:val="xl229"/>
    <w:basedOn w:val="Style_9"/>
    <w:link w:val="Style_504_ch"/>
    <w:pPr>
      <w:widowControl w:val="1"/>
      <w:spacing w:afterAutospacing="on" w:beforeAutospacing="on"/>
      <w:ind/>
    </w:pPr>
    <w:rPr>
      <w:color w:val="7030A0"/>
      <w:sz w:val="20"/>
    </w:rPr>
  </w:style>
  <w:style w:styleId="Style_504_ch" w:type="character">
    <w:name w:val="xl229"/>
    <w:basedOn w:val="Style_9_ch"/>
    <w:link w:val="Style_504"/>
    <w:rPr>
      <w:color w:val="7030A0"/>
      <w:sz w:val="20"/>
    </w:rPr>
  </w:style>
  <w:style w:styleId="Style_505" w:type="paragraph">
    <w:name w:val="xl90"/>
    <w:basedOn w:val="Style_9"/>
    <w:link w:val="Style_505_ch"/>
    <w:pPr>
      <w:widowControl w:val="1"/>
      <w:spacing w:afterAutospacing="on" w:beforeAutospacing="on"/>
      <w:ind/>
      <w:jc w:val="center"/>
    </w:pPr>
    <w:rPr>
      <w:sz w:val="20"/>
    </w:rPr>
  </w:style>
  <w:style w:styleId="Style_505_ch" w:type="character">
    <w:name w:val="xl90"/>
    <w:basedOn w:val="Style_9_ch"/>
    <w:link w:val="Style_505"/>
    <w:rPr>
      <w:sz w:val="20"/>
    </w:rPr>
  </w:style>
  <w:style w:styleId="Style_506" w:type="paragraph">
    <w:link w:val="Style_506_ch"/>
    <w:semiHidden w:val="1"/>
    <w:unhideWhenUsed w:val="1"/>
    <w:rPr>
      <w:rFonts w:ascii="Times New Roman" w:hAnsi="Times New Roman"/>
      <w:sz w:val="24"/>
    </w:rPr>
  </w:style>
  <w:style w:styleId="Style_506_ch" w:type="character">
    <w:link w:val="Style_506"/>
    <w:semiHidden w:val="1"/>
    <w:unhideWhenUsed w:val="1"/>
    <w:rPr>
      <w:rFonts w:ascii="Times New Roman" w:hAnsi="Times New Roman"/>
      <w:sz w:val="24"/>
    </w:rPr>
  </w:style>
  <w:style w:styleId="Style_507" w:type="paragraph">
    <w:name w:val="xl586"/>
    <w:basedOn w:val="Style_9"/>
    <w:link w:val="Style_507_ch"/>
    <w:pPr>
      <w:widowControl w:val="1"/>
      <w:spacing w:afterAutospacing="on" w:beforeAutospacing="on"/>
      <w:ind/>
    </w:pPr>
    <w:rPr>
      <w:sz w:val="20"/>
    </w:rPr>
  </w:style>
  <w:style w:styleId="Style_507_ch" w:type="character">
    <w:name w:val="xl586"/>
    <w:basedOn w:val="Style_9_ch"/>
    <w:link w:val="Style_507"/>
    <w:rPr>
      <w:sz w:val="20"/>
    </w:rPr>
  </w:style>
  <w:style w:styleId="Style_508" w:type="paragraph">
    <w:name w:val="Default"/>
    <w:link w:val="Style_508_ch"/>
    <w:rPr>
      <w:rFonts w:ascii="Times New Roman" w:hAnsi="Times New Roman"/>
      <w:color w:val="000000"/>
      <w:sz w:val="24"/>
    </w:rPr>
  </w:style>
  <w:style w:styleId="Style_508_ch" w:type="character">
    <w:name w:val="Default"/>
    <w:link w:val="Style_508"/>
    <w:rPr>
      <w:rFonts w:ascii="Times New Roman" w:hAnsi="Times New Roman"/>
      <w:color w:val="000000"/>
      <w:sz w:val="24"/>
    </w:rPr>
  </w:style>
  <w:style w:styleId="Style_509" w:type="paragraph">
    <w:name w:val="xl685"/>
    <w:basedOn w:val="Style_9"/>
    <w:link w:val="Style_509_ch"/>
    <w:pPr>
      <w:widowControl w:val="1"/>
      <w:spacing w:afterAutospacing="on" w:beforeAutospacing="on"/>
      <w:ind/>
      <w:jc w:val="center"/>
    </w:pPr>
    <w:rPr>
      <w:color w:val="FF0000"/>
      <w:sz w:val="20"/>
    </w:rPr>
  </w:style>
  <w:style w:styleId="Style_509_ch" w:type="character">
    <w:name w:val="xl685"/>
    <w:basedOn w:val="Style_9_ch"/>
    <w:link w:val="Style_509"/>
    <w:rPr>
      <w:color w:val="FF0000"/>
      <w:sz w:val="20"/>
    </w:rPr>
  </w:style>
  <w:style w:styleId="Style_510" w:type="paragraph">
    <w:name w:val="xl635"/>
    <w:basedOn w:val="Style_9"/>
    <w:link w:val="Style_510_ch"/>
    <w:pPr>
      <w:widowControl w:val="1"/>
      <w:spacing w:afterAutospacing="on" w:beforeAutospacing="on"/>
      <w:ind/>
    </w:pPr>
    <w:rPr>
      <w:sz w:val="20"/>
    </w:rPr>
  </w:style>
  <w:style w:styleId="Style_510_ch" w:type="character">
    <w:name w:val="xl635"/>
    <w:basedOn w:val="Style_9_ch"/>
    <w:link w:val="Style_510"/>
    <w:rPr>
      <w:sz w:val="20"/>
    </w:rPr>
  </w:style>
  <w:style w:styleId="Style_511" w:type="paragraph">
    <w:name w:val="xl681"/>
    <w:basedOn w:val="Style_9"/>
    <w:link w:val="Style_511_ch"/>
    <w:pPr>
      <w:widowControl w:val="1"/>
      <w:spacing w:afterAutospacing="on" w:beforeAutospacing="on"/>
      <w:ind/>
      <w:jc w:val="center"/>
    </w:pPr>
    <w:rPr>
      <w:sz w:val="20"/>
    </w:rPr>
  </w:style>
  <w:style w:styleId="Style_511_ch" w:type="character">
    <w:name w:val="xl681"/>
    <w:basedOn w:val="Style_9_ch"/>
    <w:link w:val="Style_511"/>
    <w:rPr>
      <w:sz w:val="20"/>
    </w:rPr>
  </w:style>
  <w:style w:styleId="Style_512" w:type="paragraph">
    <w:name w:val="List Paragraph"/>
    <w:basedOn w:val="Style_9"/>
    <w:link w:val="Style_512_ch"/>
    <w:pPr>
      <w:widowControl w:val="1"/>
      <w:spacing w:after="240" w:before="240" w:line="240" w:lineRule="exact"/>
      <w:ind w:firstLine="0" w:left="720"/>
      <w:contextualSpacing w:val="1"/>
    </w:pPr>
    <w:rPr>
      <w:rFonts w:ascii="Calibri" w:hAnsi="Calibri"/>
      <w:sz w:val="22"/>
    </w:rPr>
  </w:style>
  <w:style w:styleId="Style_512_ch" w:type="character">
    <w:name w:val="List Paragraph"/>
    <w:basedOn w:val="Style_9_ch"/>
    <w:link w:val="Style_512"/>
    <w:rPr>
      <w:rFonts w:ascii="Calibri" w:hAnsi="Calibri"/>
      <w:sz w:val="22"/>
    </w:rPr>
  </w:style>
  <w:style w:styleId="Style_513" w:type="paragraph">
    <w:name w:val="xl748"/>
    <w:basedOn w:val="Style_9"/>
    <w:link w:val="Style_513_ch"/>
    <w:pPr>
      <w:widowControl w:val="1"/>
      <w:spacing w:afterAutospacing="on" w:beforeAutospacing="on"/>
      <w:ind/>
      <w:jc w:val="center"/>
    </w:pPr>
    <w:rPr>
      <w:sz w:val="20"/>
    </w:rPr>
  </w:style>
  <w:style w:styleId="Style_513_ch" w:type="character">
    <w:name w:val="xl748"/>
    <w:basedOn w:val="Style_9_ch"/>
    <w:link w:val="Style_513"/>
    <w:rPr>
      <w:sz w:val="20"/>
    </w:rPr>
  </w:style>
  <w:style w:styleId="Style_514" w:type="paragraph">
    <w:name w:val="xl791"/>
    <w:basedOn w:val="Style_9"/>
    <w:link w:val="Style_514_ch"/>
    <w:pPr>
      <w:widowControl w:val="1"/>
      <w:spacing w:afterAutospacing="on" w:beforeAutospacing="on"/>
      <w:ind/>
      <w:jc w:val="center"/>
    </w:pPr>
    <w:rPr>
      <w:b w:val="1"/>
      <w:sz w:val="20"/>
    </w:rPr>
  </w:style>
  <w:style w:styleId="Style_514_ch" w:type="character">
    <w:name w:val="xl791"/>
    <w:basedOn w:val="Style_9_ch"/>
    <w:link w:val="Style_514"/>
    <w:rPr>
      <w:b w:val="1"/>
      <w:sz w:val="20"/>
    </w:rPr>
  </w:style>
  <w:style w:styleId="Style_515" w:type="paragraph">
    <w:name w:val="xl708"/>
    <w:basedOn w:val="Style_9"/>
    <w:link w:val="Style_515_ch"/>
    <w:pPr>
      <w:widowControl w:val="1"/>
      <w:spacing w:afterAutospacing="on" w:beforeAutospacing="on"/>
      <w:ind/>
    </w:pPr>
    <w:rPr>
      <w:sz w:val="20"/>
    </w:rPr>
  </w:style>
  <w:style w:styleId="Style_515_ch" w:type="character">
    <w:name w:val="xl708"/>
    <w:basedOn w:val="Style_9_ch"/>
    <w:link w:val="Style_515"/>
    <w:rPr>
      <w:sz w:val="20"/>
    </w:rPr>
  </w:style>
  <w:style w:styleId="Style_516" w:type="paragraph">
    <w:name w:val="xl224"/>
    <w:basedOn w:val="Style_9"/>
    <w:link w:val="Style_516_ch"/>
    <w:pPr>
      <w:widowControl w:val="1"/>
      <w:spacing w:afterAutospacing="on" w:beforeAutospacing="on"/>
      <w:ind/>
      <w:jc w:val="center"/>
    </w:pPr>
    <w:rPr>
      <w:color w:val="7030A0"/>
      <w:sz w:val="20"/>
    </w:rPr>
  </w:style>
  <w:style w:styleId="Style_516_ch" w:type="character">
    <w:name w:val="xl224"/>
    <w:basedOn w:val="Style_9_ch"/>
    <w:link w:val="Style_516"/>
    <w:rPr>
      <w:color w:val="7030A0"/>
      <w:sz w:val="20"/>
    </w:rPr>
  </w:style>
  <w:style w:styleId="Style_7" w:type="paragraph">
    <w:name w:val="ConsPlusTitle"/>
    <w:link w:val="Style_7_ch"/>
    <w:pPr>
      <w:widowControl w:val="0"/>
      <w:ind/>
    </w:pPr>
    <w:rPr>
      <w:rFonts w:ascii="Arial" w:hAnsi="Arial"/>
      <w:b w:val="1"/>
    </w:rPr>
  </w:style>
  <w:style w:styleId="Style_7_ch" w:type="character">
    <w:name w:val="ConsPlusTitle"/>
    <w:link w:val="Style_7"/>
    <w:rPr>
      <w:rFonts w:ascii="Arial" w:hAnsi="Arial"/>
      <w:b w:val="1"/>
    </w:rPr>
  </w:style>
  <w:style w:styleId="Style_517" w:type="paragraph">
    <w:name w:val="xl687"/>
    <w:basedOn w:val="Style_9"/>
    <w:link w:val="Style_517_ch"/>
    <w:pPr>
      <w:widowControl w:val="1"/>
      <w:spacing w:afterAutospacing="on" w:beforeAutospacing="on"/>
      <w:ind/>
      <w:jc w:val="right"/>
    </w:pPr>
    <w:rPr>
      <w:color w:val="FF0000"/>
      <w:sz w:val="20"/>
    </w:rPr>
  </w:style>
  <w:style w:styleId="Style_517_ch" w:type="character">
    <w:name w:val="xl687"/>
    <w:basedOn w:val="Style_9_ch"/>
    <w:link w:val="Style_517"/>
    <w:rPr>
      <w:color w:val="FF0000"/>
      <w:sz w:val="20"/>
    </w:rPr>
  </w:style>
  <w:style w:styleId="Style_518" w:type="paragraph">
    <w:name w:val="xl582"/>
    <w:basedOn w:val="Style_9"/>
    <w:link w:val="Style_518_ch"/>
    <w:pPr>
      <w:widowControl w:val="1"/>
      <w:spacing w:afterAutospacing="on" w:beforeAutospacing="on"/>
      <w:ind/>
      <w:jc w:val="right"/>
    </w:pPr>
    <w:rPr>
      <w:sz w:val="20"/>
    </w:rPr>
  </w:style>
  <w:style w:styleId="Style_518_ch" w:type="character">
    <w:name w:val="xl582"/>
    <w:basedOn w:val="Style_9_ch"/>
    <w:link w:val="Style_518"/>
    <w:rPr>
      <w:sz w:val="20"/>
    </w:rPr>
  </w:style>
  <w:style w:styleId="Style_519" w:type="paragraph">
    <w:name w:val="xl795"/>
    <w:basedOn w:val="Style_9"/>
    <w:link w:val="Style_519_ch"/>
    <w:pPr>
      <w:widowControl w:val="1"/>
      <w:spacing w:afterAutospacing="on" w:beforeAutospacing="on"/>
      <w:ind/>
    </w:pPr>
    <w:rPr>
      <w:sz w:val="20"/>
    </w:rPr>
  </w:style>
  <w:style w:styleId="Style_519_ch" w:type="character">
    <w:name w:val="xl795"/>
    <w:basedOn w:val="Style_9_ch"/>
    <w:link w:val="Style_519"/>
    <w:rPr>
      <w:sz w:val="20"/>
    </w:rPr>
  </w:style>
  <w:style w:styleId="Style_520" w:type="paragraph">
    <w:name w:val="xl854"/>
    <w:basedOn w:val="Style_9"/>
    <w:link w:val="Style_520_ch"/>
    <w:pPr>
      <w:widowControl w:val="1"/>
      <w:spacing w:afterAutospacing="on" w:beforeAutospacing="on"/>
      <w:ind/>
      <w:jc w:val="center"/>
    </w:pPr>
    <w:rPr>
      <w:sz w:val="20"/>
    </w:rPr>
  </w:style>
  <w:style w:styleId="Style_520_ch" w:type="character">
    <w:name w:val="xl854"/>
    <w:basedOn w:val="Style_9_ch"/>
    <w:link w:val="Style_520"/>
    <w:rPr>
      <w:sz w:val="20"/>
    </w:rPr>
  </w:style>
  <w:style w:styleId="Style_521" w:type="paragraph">
    <w:name w:val="annotation subject"/>
    <w:basedOn w:val="Style_178"/>
    <w:next w:val="Style_178"/>
    <w:link w:val="Style_521_ch"/>
    <w:rPr>
      <w:b w:val="1"/>
    </w:rPr>
  </w:style>
  <w:style w:styleId="Style_521_ch" w:type="character">
    <w:name w:val="annotation subject"/>
    <w:basedOn w:val="Style_178_ch"/>
    <w:link w:val="Style_521"/>
    <w:rPr>
      <w:b w:val="1"/>
    </w:rPr>
  </w:style>
  <w:style w:styleId="Style_522" w:type="paragraph">
    <w:name w:val="xl173"/>
    <w:basedOn w:val="Style_9"/>
    <w:link w:val="Style_522_ch"/>
    <w:pPr>
      <w:widowControl w:val="1"/>
      <w:spacing w:afterAutospacing="on" w:beforeAutospacing="on"/>
      <w:ind/>
    </w:pPr>
    <w:rPr>
      <w:sz w:val="20"/>
    </w:rPr>
  </w:style>
  <w:style w:styleId="Style_522_ch" w:type="character">
    <w:name w:val="xl173"/>
    <w:basedOn w:val="Style_9_ch"/>
    <w:link w:val="Style_522"/>
    <w:rPr>
      <w:sz w:val="20"/>
    </w:rPr>
  </w:style>
  <w:style w:styleId="Style_523" w:type="paragraph">
    <w:name w:val="xl629"/>
    <w:basedOn w:val="Style_9"/>
    <w:link w:val="Style_523_ch"/>
    <w:pPr>
      <w:widowControl w:val="1"/>
      <w:spacing w:afterAutospacing="on" w:beforeAutospacing="on"/>
      <w:ind/>
      <w:jc w:val="center"/>
    </w:pPr>
    <w:rPr>
      <w:sz w:val="20"/>
    </w:rPr>
  </w:style>
  <w:style w:styleId="Style_523_ch" w:type="character">
    <w:name w:val="xl629"/>
    <w:basedOn w:val="Style_9_ch"/>
    <w:link w:val="Style_523"/>
    <w:rPr>
      <w:sz w:val="20"/>
    </w:rPr>
  </w:style>
  <w:style w:styleId="Style_524" w:type="paragraph">
    <w:name w:val="xl181"/>
    <w:basedOn w:val="Style_9"/>
    <w:link w:val="Style_524_ch"/>
    <w:pPr>
      <w:widowControl w:val="1"/>
      <w:spacing w:afterAutospacing="on" w:beforeAutospacing="on"/>
      <w:ind/>
      <w:jc w:val="center"/>
    </w:pPr>
    <w:rPr>
      <w:sz w:val="20"/>
    </w:rPr>
  </w:style>
  <w:style w:styleId="Style_524_ch" w:type="character">
    <w:name w:val="xl181"/>
    <w:basedOn w:val="Style_9_ch"/>
    <w:link w:val="Style_524"/>
    <w:rPr>
      <w:sz w:val="20"/>
    </w:rPr>
  </w:style>
  <w:style w:styleId="Style_525" w:type="paragraph">
    <w:name w:val="xl87"/>
    <w:basedOn w:val="Style_9"/>
    <w:link w:val="Style_525_ch"/>
    <w:pPr>
      <w:widowControl w:val="1"/>
      <w:spacing w:afterAutospacing="on" w:beforeAutospacing="on"/>
      <w:ind/>
      <w:jc w:val="right"/>
    </w:pPr>
    <w:rPr>
      <w:sz w:val="20"/>
    </w:rPr>
  </w:style>
  <w:style w:styleId="Style_525_ch" w:type="character">
    <w:name w:val="xl87"/>
    <w:basedOn w:val="Style_9_ch"/>
    <w:link w:val="Style_525"/>
    <w:rPr>
      <w:sz w:val="20"/>
    </w:rPr>
  </w:style>
  <w:style w:styleId="Style_526" w:type="paragraph">
    <w:name w:val="xl592"/>
    <w:basedOn w:val="Style_9"/>
    <w:link w:val="Style_526_ch"/>
    <w:pPr>
      <w:widowControl w:val="1"/>
      <w:spacing w:afterAutospacing="on" w:beforeAutospacing="on"/>
      <w:ind/>
      <w:jc w:val="right"/>
    </w:pPr>
    <w:rPr>
      <w:sz w:val="20"/>
    </w:rPr>
  </w:style>
  <w:style w:styleId="Style_526_ch" w:type="character">
    <w:name w:val="xl592"/>
    <w:basedOn w:val="Style_9_ch"/>
    <w:link w:val="Style_526"/>
    <w:rPr>
      <w:sz w:val="20"/>
    </w:rPr>
  </w:style>
  <w:style w:styleId="Style_527" w:type="paragraph">
    <w:name w:val="xl603"/>
    <w:basedOn w:val="Style_9"/>
    <w:link w:val="Style_527_ch"/>
    <w:pPr>
      <w:widowControl w:val="1"/>
      <w:spacing w:afterAutospacing="on" w:beforeAutospacing="on"/>
      <w:ind/>
      <w:jc w:val="center"/>
    </w:pPr>
    <w:rPr>
      <w:sz w:val="20"/>
    </w:rPr>
  </w:style>
  <w:style w:styleId="Style_527_ch" w:type="character">
    <w:name w:val="xl603"/>
    <w:basedOn w:val="Style_9_ch"/>
    <w:link w:val="Style_527"/>
    <w:rPr>
      <w:sz w:val="20"/>
    </w:rPr>
  </w:style>
  <w:style w:styleId="Style_528" w:type="paragraph">
    <w:name w:val="xl202"/>
    <w:basedOn w:val="Style_9"/>
    <w:link w:val="Style_528_ch"/>
    <w:pPr>
      <w:widowControl w:val="1"/>
      <w:spacing w:afterAutospacing="on" w:beforeAutospacing="on"/>
      <w:ind/>
      <w:jc w:val="center"/>
    </w:pPr>
    <w:rPr>
      <w:sz w:val="20"/>
    </w:rPr>
  </w:style>
  <w:style w:styleId="Style_528_ch" w:type="character">
    <w:name w:val="xl202"/>
    <w:basedOn w:val="Style_9_ch"/>
    <w:link w:val="Style_528"/>
    <w:rPr>
      <w:sz w:val="20"/>
    </w:rPr>
  </w:style>
  <w:style w:styleId="Style_529" w:type="paragraph">
    <w:name w:val="xl640"/>
    <w:basedOn w:val="Style_9"/>
    <w:link w:val="Style_529_ch"/>
    <w:pPr>
      <w:widowControl w:val="1"/>
      <w:spacing w:afterAutospacing="on" w:beforeAutospacing="on"/>
      <w:ind/>
      <w:jc w:val="right"/>
    </w:pPr>
    <w:rPr>
      <w:sz w:val="20"/>
    </w:rPr>
  </w:style>
  <w:style w:styleId="Style_529_ch" w:type="character">
    <w:name w:val="xl640"/>
    <w:basedOn w:val="Style_9_ch"/>
    <w:link w:val="Style_529"/>
    <w:rPr>
      <w:sz w:val="20"/>
    </w:rPr>
  </w:style>
  <w:style w:styleId="Style_530" w:type="paragraph">
    <w:name w:val="xl136"/>
    <w:basedOn w:val="Style_9"/>
    <w:link w:val="Style_530_ch"/>
    <w:pPr>
      <w:widowControl w:val="1"/>
      <w:spacing w:afterAutospacing="on" w:beforeAutospacing="on"/>
      <w:ind/>
    </w:pPr>
    <w:rPr>
      <w:b w:val="1"/>
    </w:rPr>
  </w:style>
  <w:style w:styleId="Style_530_ch" w:type="character">
    <w:name w:val="xl136"/>
    <w:basedOn w:val="Style_9_ch"/>
    <w:link w:val="Style_530"/>
    <w:rPr>
      <w:b w:val="1"/>
    </w:rPr>
  </w:style>
  <w:style w:styleId="Style_531" w:type="paragraph">
    <w:name w:val="Body Text"/>
    <w:basedOn w:val="Style_9"/>
    <w:link w:val="Style_531_ch"/>
    <w:pPr>
      <w:spacing w:after="120"/>
      <w:ind/>
    </w:pPr>
  </w:style>
  <w:style w:styleId="Style_531_ch" w:type="character">
    <w:name w:val="Body Text"/>
    <w:basedOn w:val="Style_9_ch"/>
    <w:link w:val="Style_531"/>
  </w:style>
  <w:style w:styleId="Style_532" w:type="paragraph">
    <w:name w:val="xl655"/>
    <w:basedOn w:val="Style_9"/>
    <w:link w:val="Style_532_ch"/>
    <w:pPr>
      <w:widowControl w:val="1"/>
      <w:spacing w:afterAutospacing="on" w:beforeAutospacing="on"/>
      <w:ind/>
    </w:pPr>
    <w:rPr>
      <w:sz w:val="20"/>
    </w:rPr>
  </w:style>
  <w:style w:styleId="Style_532_ch" w:type="character">
    <w:name w:val="xl655"/>
    <w:basedOn w:val="Style_9_ch"/>
    <w:link w:val="Style_532"/>
    <w:rPr>
      <w:sz w:val="20"/>
    </w:rPr>
  </w:style>
  <w:style w:styleId="Style_533" w:type="paragraph">
    <w:name w:val="xl751"/>
    <w:basedOn w:val="Style_9"/>
    <w:link w:val="Style_533_ch"/>
    <w:pPr>
      <w:widowControl w:val="1"/>
      <w:spacing w:afterAutospacing="on" w:beforeAutospacing="on"/>
      <w:ind/>
      <w:jc w:val="center"/>
    </w:pPr>
    <w:rPr>
      <w:sz w:val="20"/>
    </w:rPr>
  </w:style>
  <w:style w:styleId="Style_533_ch" w:type="character">
    <w:name w:val="xl751"/>
    <w:basedOn w:val="Style_9_ch"/>
    <w:link w:val="Style_533"/>
    <w:rPr>
      <w:sz w:val="20"/>
    </w:rPr>
  </w:style>
  <w:style w:styleId="Style_534" w:type="paragraph">
    <w:name w:val="xl84"/>
    <w:basedOn w:val="Style_9"/>
    <w:link w:val="Style_534_ch"/>
    <w:pPr>
      <w:widowControl w:val="1"/>
      <w:spacing w:afterAutospacing="on" w:beforeAutospacing="on"/>
      <w:ind/>
    </w:pPr>
    <w:rPr>
      <w:sz w:val="20"/>
    </w:rPr>
  </w:style>
  <w:style w:styleId="Style_534_ch" w:type="character">
    <w:name w:val="xl84"/>
    <w:basedOn w:val="Style_9_ch"/>
    <w:link w:val="Style_534"/>
    <w:rPr>
      <w:sz w:val="20"/>
    </w:rPr>
  </w:style>
  <w:style w:styleId="Style_535" w:type="paragraph">
    <w:name w:val="xl115"/>
    <w:basedOn w:val="Style_9"/>
    <w:link w:val="Style_535_ch"/>
    <w:pPr>
      <w:widowControl w:val="1"/>
      <w:spacing w:afterAutospacing="on" w:beforeAutospacing="on"/>
      <w:ind/>
      <w:jc w:val="center"/>
    </w:pPr>
    <w:rPr>
      <w:sz w:val="20"/>
    </w:rPr>
  </w:style>
  <w:style w:styleId="Style_535_ch" w:type="character">
    <w:name w:val="xl115"/>
    <w:basedOn w:val="Style_9_ch"/>
    <w:link w:val="Style_535"/>
    <w:rPr>
      <w:sz w:val="20"/>
    </w:rPr>
  </w:style>
  <w:style w:styleId="Style_536" w:type="paragraph">
    <w:name w:val="xl237"/>
    <w:basedOn w:val="Style_9"/>
    <w:link w:val="Style_536_ch"/>
    <w:pPr>
      <w:widowControl w:val="1"/>
      <w:spacing w:afterAutospacing="on" w:beforeAutospacing="on"/>
      <w:ind/>
      <w:jc w:val="center"/>
    </w:pPr>
    <w:rPr>
      <w:sz w:val="20"/>
    </w:rPr>
  </w:style>
  <w:style w:styleId="Style_536_ch" w:type="character">
    <w:name w:val="xl237"/>
    <w:basedOn w:val="Style_9_ch"/>
    <w:link w:val="Style_536"/>
    <w:rPr>
      <w:sz w:val="20"/>
    </w:rPr>
  </w:style>
  <w:style w:styleId="Style_537" w:type="paragraph">
    <w:name w:val="Subtitle"/>
    <w:next w:val="Style_9"/>
    <w:link w:val="Style_537_ch"/>
    <w:uiPriority w:val="11"/>
    <w:qFormat/>
    <w:pPr>
      <w:ind/>
      <w:jc w:val="both"/>
    </w:pPr>
    <w:rPr>
      <w:rFonts w:ascii="XO Thames" w:hAnsi="XO Thames"/>
      <w:i w:val="1"/>
      <w:sz w:val="24"/>
    </w:rPr>
  </w:style>
  <w:style w:styleId="Style_537_ch" w:type="character">
    <w:name w:val="Subtitle"/>
    <w:link w:val="Style_537"/>
    <w:rPr>
      <w:rFonts w:ascii="XO Thames" w:hAnsi="XO Thames"/>
      <w:i w:val="1"/>
      <w:sz w:val="24"/>
    </w:rPr>
  </w:style>
  <w:style w:styleId="Style_538" w:type="paragraph">
    <w:name w:val="xl689"/>
    <w:basedOn w:val="Style_9"/>
    <w:link w:val="Style_538_ch"/>
    <w:pPr>
      <w:widowControl w:val="1"/>
      <w:spacing w:afterAutospacing="on" w:beforeAutospacing="on"/>
      <w:ind/>
      <w:jc w:val="center"/>
    </w:pPr>
    <w:rPr>
      <w:sz w:val="20"/>
    </w:rPr>
  </w:style>
  <w:style w:styleId="Style_538_ch" w:type="character">
    <w:name w:val="xl689"/>
    <w:basedOn w:val="Style_9_ch"/>
    <w:link w:val="Style_538"/>
    <w:rPr>
      <w:sz w:val="20"/>
    </w:rPr>
  </w:style>
  <w:style w:styleId="Style_539" w:type="paragraph">
    <w:name w:val="xl630"/>
    <w:basedOn w:val="Style_9"/>
    <w:link w:val="Style_539_ch"/>
    <w:pPr>
      <w:widowControl w:val="1"/>
      <w:spacing w:afterAutospacing="on" w:beforeAutospacing="on"/>
      <w:ind/>
    </w:pPr>
    <w:rPr>
      <w:sz w:val="20"/>
    </w:rPr>
  </w:style>
  <w:style w:styleId="Style_539_ch" w:type="character">
    <w:name w:val="xl630"/>
    <w:basedOn w:val="Style_9_ch"/>
    <w:link w:val="Style_539"/>
    <w:rPr>
      <w:sz w:val="20"/>
    </w:rPr>
  </w:style>
  <w:style w:styleId="Style_540" w:type="paragraph">
    <w:name w:val="xl829"/>
    <w:basedOn w:val="Style_9"/>
    <w:link w:val="Style_540_ch"/>
    <w:pPr>
      <w:widowControl w:val="1"/>
      <w:spacing w:afterAutospacing="on" w:beforeAutospacing="on"/>
      <w:ind/>
      <w:jc w:val="center"/>
    </w:pPr>
    <w:rPr>
      <w:color w:val="FF0000"/>
      <w:sz w:val="20"/>
    </w:rPr>
  </w:style>
  <w:style w:styleId="Style_540_ch" w:type="character">
    <w:name w:val="xl829"/>
    <w:basedOn w:val="Style_9_ch"/>
    <w:link w:val="Style_540"/>
    <w:rPr>
      <w:color w:val="FF0000"/>
      <w:sz w:val="20"/>
    </w:rPr>
  </w:style>
  <w:style w:styleId="Style_541" w:type="paragraph">
    <w:name w:val="xl741"/>
    <w:basedOn w:val="Style_9"/>
    <w:link w:val="Style_541_ch"/>
    <w:pPr>
      <w:widowControl w:val="1"/>
      <w:spacing w:afterAutospacing="on" w:beforeAutospacing="on"/>
      <w:ind/>
    </w:pPr>
    <w:rPr>
      <w:sz w:val="20"/>
    </w:rPr>
  </w:style>
  <w:style w:styleId="Style_541_ch" w:type="character">
    <w:name w:val="xl741"/>
    <w:basedOn w:val="Style_9_ch"/>
    <w:link w:val="Style_541"/>
    <w:rPr>
      <w:sz w:val="20"/>
    </w:rPr>
  </w:style>
  <w:style w:styleId="Style_542" w:type="paragraph">
    <w:name w:val="xl709"/>
    <w:basedOn w:val="Style_9"/>
    <w:link w:val="Style_542_ch"/>
    <w:pPr>
      <w:widowControl w:val="1"/>
      <w:spacing w:afterAutospacing="on" w:beforeAutospacing="on"/>
      <w:ind/>
      <w:jc w:val="center"/>
    </w:pPr>
    <w:rPr>
      <w:sz w:val="20"/>
    </w:rPr>
  </w:style>
  <w:style w:styleId="Style_542_ch" w:type="character">
    <w:name w:val="xl709"/>
    <w:basedOn w:val="Style_9_ch"/>
    <w:link w:val="Style_542"/>
    <w:rPr>
      <w:sz w:val="20"/>
    </w:rPr>
  </w:style>
  <w:style w:styleId="Style_543" w:type="paragraph">
    <w:name w:val="xl747"/>
    <w:basedOn w:val="Style_9"/>
    <w:link w:val="Style_543_ch"/>
    <w:pPr>
      <w:widowControl w:val="1"/>
      <w:spacing w:afterAutospacing="on" w:beforeAutospacing="on"/>
      <w:ind/>
    </w:pPr>
    <w:rPr>
      <w:i w:val="1"/>
    </w:rPr>
  </w:style>
  <w:style w:styleId="Style_543_ch" w:type="character">
    <w:name w:val="xl747"/>
    <w:basedOn w:val="Style_9_ch"/>
    <w:link w:val="Style_543"/>
    <w:rPr>
      <w:i w:val="1"/>
    </w:rPr>
  </w:style>
  <w:style w:styleId="Style_544" w:type="paragraph">
    <w:name w:val="xl599"/>
    <w:basedOn w:val="Style_9"/>
    <w:link w:val="Style_544_ch"/>
    <w:pPr>
      <w:widowControl w:val="1"/>
      <w:spacing w:afterAutospacing="on" w:beforeAutospacing="on"/>
      <w:ind/>
    </w:pPr>
    <w:rPr>
      <w:sz w:val="20"/>
    </w:rPr>
  </w:style>
  <w:style w:styleId="Style_544_ch" w:type="character">
    <w:name w:val="xl599"/>
    <w:basedOn w:val="Style_9_ch"/>
    <w:link w:val="Style_544"/>
    <w:rPr>
      <w:sz w:val="20"/>
    </w:rPr>
  </w:style>
  <w:style w:styleId="Style_545" w:type="paragraph">
    <w:name w:val="xl845"/>
    <w:basedOn w:val="Style_9"/>
    <w:link w:val="Style_545_ch"/>
    <w:pPr>
      <w:widowControl w:val="1"/>
      <w:spacing w:afterAutospacing="on" w:beforeAutospacing="on"/>
      <w:ind/>
    </w:pPr>
    <w:rPr>
      <w:sz w:val="20"/>
    </w:rPr>
  </w:style>
  <w:style w:styleId="Style_545_ch" w:type="character">
    <w:name w:val="xl845"/>
    <w:basedOn w:val="Style_9_ch"/>
    <w:link w:val="Style_545"/>
    <w:rPr>
      <w:sz w:val="20"/>
    </w:rPr>
  </w:style>
  <w:style w:styleId="Style_546" w:type="paragraph">
    <w:name w:val="xl621"/>
    <w:basedOn w:val="Style_9"/>
    <w:link w:val="Style_546_ch"/>
    <w:pPr>
      <w:widowControl w:val="1"/>
      <w:spacing w:afterAutospacing="on" w:beforeAutospacing="on"/>
      <w:ind/>
      <w:jc w:val="center"/>
    </w:pPr>
  </w:style>
  <w:style w:styleId="Style_546_ch" w:type="character">
    <w:name w:val="xl621"/>
    <w:basedOn w:val="Style_9_ch"/>
    <w:link w:val="Style_546"/>
  </w:style>
  <w:style w:styleId="Style_547" w:type="paragraph">
    <w:name w:val="xl171"/>
    <w:basedOn w:val="Style_9"/>
    <w:link w:val="Style_547_ch"/>
    <w:pPr>
      <w:widowControl w:val="1"/>
      <w:spacing w:afterAutospacing="on" w:beforeAutospacing="on"/>
      <w:ind/>
      <w:jc w:val="center"/>
    </w:pPr>
    <w:rPr>
      <w:sz w:val="20"/>
    </w:rPr>
  </w:style>
  <w:style w:styleId="Style_547_ch" w:type="character">
    <w:name w:val="xl171"/>
    <w:basedOn w:val="Style_9_ch"/>
    <w:link w:val="Style_547"/>
    <w:rPr>
      <w:sz w:val="20"/>
    </w:rPr>
  </w:style>
  <w:style w:styleId="Style_548" w:type="paragraph">
    <w:name w:val="xl143"/>
    <w:basedOn w:val="Style_9"/>
    <w:link w:val="Style_548_ch"/>
    <w:pPr>
      <w:widowControl w:val="1"/>
      <w:spacing w:afterAutospacing="on" w:beforeAutospacing="on"/>
      <w:ind/>
    </w:pPr>
    <w:rPr>
      <w:sz w:val="20"/>
    </w:rPr>
  </w:style>
  <w:style w:styleId="Style_548_ch" w:type="character">
    <w:name w:val="xl143"/>
    <w:basedOn w:val="Style_9_ch"/>
    <w:link w:val="Style_548"/>
    <w:rPr>
      <w:sz w:val="20"/>
    </w:rPr>
  </w:style>
  <w:style w:styleId="Style_549" w:type="paragraph">
    <w:name w:val="font5"/>
    <w:basedOn w:val="Style_9"/>
    <w:link w:val="Style_549_ch"/>
    <w:pPr>
      <w:widowControl w:val="1"/>
      <w:spacing w:afterAutospacing="on" w:beforeAutospacing="on"/>
      <w:ind/>
    </w:pPr>
    <w:rPr>
      <w:sz w:val="20"/>
    </w:rPr>
  </w:style>
  <w:style w:styleId="Style_549_ch" w:type="character">
    <w:name w:val="font5"/>
    <w:basedOn w:val="Style_9_ch"/>
    <w:link w:val="Style_549"/>
    <w:rPr>
      <w:sz w:val="20"/>
    </w:rPr>
  </w:style>
  <w:style w:styleId="Style_550" w:type="paragraph">
    <w:name w:val="xl169"/>
    <w:basedOn w:val="Style_9"/>
    <w:link w:val="Style_550_ch"/>
    <w:pPr>
      <w:widowControl w:val="1"/>
      <w:spacing w:afterAutospacing="on" w:beforeAutospacing="on"/>
      <w:ind/>
    </w:pPr>
    <w:rPr>
      <w:color w:val="000000"/>
      <w:sz w:val="20"/>
    </w:rPr>
  </w:style>
  <w:style w:styleId="Style_550_ch" w:type="character">
    <w:name w:val="xl169"/>
    <w:basedOn w:val="Style_9_ch"/>
    <w:link w:val="Style_550"/>
    <w:rPr>
      <w:color w:val="000000"/>
      <w:sz w:val="20"/>
    </w:rPr>
  </w:style>
  <w:style w:styleId="Style_551" w:type="paragraph">
    <w:name w:val="xl165"/>
    <w:basedOn w:val="Style_9"/>
    <w:link w:val="Style_551_ch"/>
    <w:pPr>
      <w:widowControl w:val="1"/>
      <w:spacing w:afterAutospacing="on" w:beforeAutospacing="on"/>
      <w:ind/>
      <w:jc w:val="right"/>
    </w:pPr>
    <w:rPr>
      <w:sz w:val="20"/>
    </w:rPr>
  </w:style>
  <w:style w:styleId="Style_551_ch" w:type="character">
    <w:name w:val="xl165"/>
    <w:basedOn w:val="Style_9_ch"/>
    <w:link w:val="Style_551"/>
    <w:rPr>
      <w:sz w:val="20"/>
    </w:rPr>
  </w:style>
  <w:style w:styleId="Style_552" w:type="paragraph">
    <w:name w:val="xl856"/>
    <w:basedOn w:val="Style_9"/>
    <w:link w:val="Style_552_ch"/>
    <w:pPr>
      <w:widowControl w:val="1"/>
      <w:spacing w:afterAutospacing="on" w:beforeAutospacing="on"/>
      <w:ind/>
    </w:pPr>
    <w:rPr>
      <w:sz w:val="20"/>
    </w:rPr>
  </w:style>
  <w:style w:styleId="Style_552_ch" w:type="character">
    <w:name w:val="xl856"/>
    <w:basedOn w:val="Style_9_ch"/>
    <w:link w:val="Style_552"/>
    <w:rPr>
      <w:sz w:val="20"/>
    </w:rPr>
  </w:style>
  <w:style w:styleId="Style_553" w:type="paragraph">
    <w:name w:val="xl581"/>
    <w:basedOn w:val="Style_9"/>
    <w:link w:val="Style_553_ch"/>
    <w:pPr>
      <w:widowControl w:val="1"/>
      <w:spacing w:afterAutospacing="on" w:beforeAutospacing="on"/>
      <w:ind/>
      <w:jc w:val="center"/>
    </w:pPr>
    <w:rPr>
      <w:sz w:val="20"/>
    </w:rPr>
  </w:style>
  <w:style w:styleId="Style_553_ch" w:type="character">
    <w:name w:val="xl581"/>
    <w:basedOn w:val="Style_9_ch"/>
    <w:link w:val="Style_553"/>
    <w:rPr>
      <w:sz w:val="20"/>
    </w:rPr>
  </w:style>
  <w:style w:styleId="Style_554" w:type="paragraph">
    <w:name w:val="xl133"/>
    <w:basedOn w:val="Style_9"/>
    <w:link w:val="Style_554_ch"/>
    <w:pPr>
      <w:widowControl w:val="1"/>
      <w:spacing w:afterAutospacing="on" w:beforeAutospacing="on"/>
      <w:ind/>
    </w:pPr>
    <w:rPr>
      <w:sz w:val="20"/>
    </w:rPr>
  </w:style>
  <w:style w:styleId="Style_554_ch" w:type="character">
    <w:name w:val="xl133"/>
    <w:basedOn w:val="Style_9_ch"/>
    <w:link w:val="Style_554"/>
    <w:rPr>
      <w:sz w:val="20"/>
    </w:rPr>
  </w:style>
  <w:style w:styleId="Style_555" w:type="paragraph">
    <w:name w:val="xl807"/>
    <w:basedOn w:val="Style_9"/>
    <w:link w:val="Style_555_ch"/>
    <w:pPr>
      <w:widowControl w:val="1"/>
      <w:spacing w:afterAutospacing="on" w:beforeAutospacing="on"/>
      <w:ind/>
    </w:pPr>
    <w:rPr>
      <w:color w:val="FF00FF"/>
    </w:rPr>
  </w:style>
  <w:style w:styleId="Style_555_ch" w:type="character">
    <w:name w:val="xl807"/>
    <w:basedOn w:val="Style_9_ch"/>
    <w:link w:val="Style_555"/>
    <w:rPr>
      <w:color w:val="FF00FF"/>
    </w:rPr>
  </w:style>
  <w:style w:styleId="Style_556" w:type="paragraph">
    <w:name w:val="Body Text 2"/>
    <w:basedOn w:val="Style_9"/>
    <w:link w:val="Style_556_ch"/>
    <w:pPr>
      <w:spacing w:after="120" w:line="480" w:lineRule="auto"/>
      <w:ind/>
    </w:pPr>
  </w:style>
  <w:style w:styleId="Style_556_ch" w:type="character">
    <w:name w:val="Body Text 2"/>
    <w:basedOn w:val="Style_9_ch"/>
    <w:link w:val="Style_556"/>
  </w:style>
  <w:style w:styleId="Style_557" w:type="paragraph">
    <w:name w:val="Title"/>
    <w:basedOn w:val="Style_9"/>
    <w:link w:val="Style_557_ch"/>
    <w:uiPriority w:val="10"/>
    <w:qFormat/>
    <w:pPr>
      <w:widowControl w:val="1"/>
      <w:ind/>
      <w:jc w:val="center"/>
    </w:pPr>
    <w:rPr>
      <w:spacing w:val="-20"/>
      <w:sz w:val="36"/>
    </w:rPr>
  </w:style>
  <w:style w:styleId="Style_557_ch" w:type="character">
    <w:name w:val="Title"/>
    <w:basedOn w:val="Style_9_ch"/>
    <w:link w:val="Style_557"/>
    <w:rPr>
      <w:spacing w:val="-20"/>
      <w:sz w:val="36"/>
    </w:rPr>
  </w:style>
  <w:style w:styleId="Style_558" w:type="paragraph">
    <w:name w:val="xl628"/>
    <w:basedOn w:val="Style_9"/>
    <w:link w:val="Style_558_ch"/>
    <w:pPr>
      <w:widowControl w:val="1"/>
      <w:spacing w:afterAutospacing="on" w:beforeAutospacing="on"/>
      <w:ind/>
      <w:jc w:val="right"/>
    </w:pPr>
    <w:rPr>
      <w:sz w:val="20"/>
    </w:rPr>
  </w:style>
  <w:style w:styleId="Style_558_ch" w:type="character">
    <w:name w:val="xl628"/>
    <w:basedOn w:val="Style_9_ch"/>
    <w:link w:val="Style_558"/>
    <w:rPr>
      <w:sz w:val="20"/>
    </w:rPr>
  </w:style>
  <w:style w:styleId="Style_559" w:type="paragraph">
    <w:name w:val="heading 4"/>
    <w:next w:val="Style_9"/>
    <w:link w:val="Style_559_ch"/>
    <w:uiPriority w:val="9"/>
    <w:qFormat/>
    <w:pPr>
      <w:spacing w:after="120" w:before="120"/>
      <w:ind/>
      <w:jc w:val="both"/>
      <w:outlineLvl w:val="3"/>
    </w:pPr>
    <w:rPr>
      <w:rFonts w:ascii="XO Thames" w:hAnsi="XO Thames"/>
      <w:b w:val="1"/>
      <w:sz w:val="24"/>
    </w:rPr>
  </w:style>
  <w:style w:styleId="Style_559_ch" w:type="character">
    <w:name w:val="heading 4"/>
    <w:link w:val="Style_559"/>
    <w:rPr>
      <w:rFonts w:ascii="XO Thames" w:hAnsi="XO Thames"/>
      <w:b w:val="1"/>
      <w:sz w:val="24"/>
    </w:rPr>
  </w:style>
  <w:style w:styleId="Style_560" w:type="paragraph">
    <w:name w:val="xl622"/>
    <w:basedOn w:val="Style_9"/>
    <w:link w:val="Style_560_ch"/>
    <w:pPr>
      <w:widowControl w:val="1"/>
      <w:spacing w:afterAutospacing="on" w:beforeAutospacing="on"/>
      <w:ind/>
    </w:pPr>
  </w:style>
  <w:style w:styleId="Style_560_ch" w:type="character">
    <w:name w:val="xl622"/>
    <w:basedOn w:val="Style_9_ch"/>
    <w:link w:val="Style_560"/>
  </w:style>
  <w:style w:styleId="Style_561" w:type="paragraph">
    <w:name w:val="xl231"/>
    <w:basedOn w:val="Style_9"/>
    <w:link w:val="Style_561_ch"/>
    <w:pPr>
      <w:widowControl w:val="1"/>
      <w:spacing w:afterAutospacing="on" w:beforeAutospacing="on"/>
      <w:ind/>
      <w:jc w:val="center"/>
    </w:pPr>
    <w:rPr>
      <w:color w:val="7030A0"/>
      <w:sz w:val="20"/>
    </w:rPr>
  </w:style>
  <w:style w:styleId="Style_561_ch" w:type="character">
    <w:name w:val="xl231"/>
    <w:basedOn w:val="Style_9_ch"/>
    <w:link w:val="Style_561"/>
    <w:rPr>
      <w:color w:val="7030A0"/>
      <w:sz w:val="20"/>
    </w:rPr>
  </w:style>
  <w:style w:styleId="Style_562" w:type="paragraph">
    <w:name w:val="xl132"/>
    <w:basedOn w:val="Style_9"/>
    <w:link w:val="Style_562_ch"/>
    <w:pPr>
      <w:widowControl w:val="1"/>
      <w:spacing w:afterAutospacing="on" w:beforeAutospacing="on"/>
      <w:ind/>
    </w:pPr>
    <w:rPr>
      <w:sz w:val="20"/>
    </w:rPr>
  </w:style>
  <w:style w:styleId="Style_562_ch" w:type="character">
    <w:name w:val="xl132"/>
    <w:basedOn w:val="Style_9_ch"/>
    <w:link w:val="Style_562"/>
    <w:rPr>
      <w:sz w:val="20"/>
    </w:rPr>
  </w:style>
  <w:style w:styleId="Style_563" w:type="paragraph">
    <w:name w:val="xl179"/>
    <w:basedOn w:val="Style_9"/>
    <w:link w:val="Style_563_ch"/>
    <w:pPr>
      <w:widowControl w:val="1"/>
      <w:spacing w:afterAutospacing="on" w:beforeAutospacing="on"/>
      <w:ind/>
    </w:pPr>
    <w:rPr>
      <w:sz w:val="20"/>
    </w:rPr>
  </w:style>
  <w:style w:styleId="Style_563_ch" w:type="character">
    <w:name w:val="xl179"/>
    <w:basedOn w:val="Style_9_ch"/>
    <w:link w:val="Style_563"/>
    <w:rPr>
      <w:sz w:val="20"/>
    </w:rPr>
  </w:style>
  <w:style w:styleId="Style_564" w:type="paragraph">
    <w:name w:val="xl866"/>
    <w:basedOn w:val="Style_9"/>
    <w:link w:val="Style_564_ch"/>
    <w:pPr>
      <w:widowControl w:val="1"/>
      <w:spacing w:afterAutospacing="on" w:beforeAutospacing="on"/>
      <w:ind/>
    </w:pPr>
    <w:rPr>
      <w:sz w:val="20"/>
    </w:rPr>
  </w:style>
  <w:style w:styleId="Style_564_ch" w:type="character">
    <w:name w:val="xl866"/>
    <w:basedOn w:val="Style_9_ch"/>
    <w:link w:val="Style_564"/>
    <w:rPr>
      <w:sz w:val="20"/>
    </w:rPr>
  </w:style>
  <w:style w:styleId="Style_565" w:type="paragraph">
    <w:name w:val="xl712"/>
    <w:basedOn w:val="Style_9"/>
    <w:link w:val="Style_565_ch"/>
    <w:pPr>
      <w:widowControl w:val="1"/>
      <w:spacing w:afterAutospacing="on" w:beforeAutospacing="on"/>
      <w:ind/>
    </w:pPr>
    <w:rPr>
      <w:sz w:val="20"/>
    </w:rPr>
  </w:style>
  <w:style w:styleId="Style_565_ch" w:type="character">
    <w:name w:val="xl712"/>
    <w:basedOn w:val="Style_9_ch"/>
    <w:link w:val="Style_565"/>
    <w:rPr>
      <w:sz w:val="20"/>
    </w:rPr>
  </w:style>
  <w:style w:styleId="Style_566" w:type="paragraph">
    <w:name w:val="xl239"/>
    <w:basedOn w:val="Style_9"/>
    <w:link w:val="Style_566_ch"/>
    <w:pPr>
      <w:widowControl w:val="1"/>
      <w:spacing w:afterAutospacing="on" w:beforeAutospacing="on"/>
      <w:ind/>
      <w:jc w:val="right"/>
    </w:pPr>
    <w:rPr>
      <w:color w:val="FF0000"/>
      <w:sz w:val="20"/>
    </w:rPr>
  </w:style>
  <w:style w:styleId="Style_566_ch" w:type="character">
    <w:name w:val="xl239"/>
    <w:basedOn w:val="Style_9_ch"/>
    <w:link w:val="Style_566"/>
    <w:rPr>
      <w:color w:val="FF0000"/>
      <w:sz w:val="20"/>
    </w:rPr>
  </w:style>
  <w:style w:styleId="Style_567" w:type="paragraph">
    <w:name w:val="xl736"/>
    <w:basedOn w:val="Style_9"/>
    <w:link w:val="Style_567_ch"/>
    <w:pPr>
      <w:widowControl w:val="1"/>
      <w:spacing w:afterAutospacing="on" w:beforeAutospacing="on"/>
      <w:ind/>
    </w:pPr>
    <w:rPr>
      <w:b w:val="1"/>
      <w:sz w:val="20"/>
    </w:rPr>
  </w:style>
  <w:style w:styleId="Style_567_ch" w:type="character">
    <w:name w:val="xl736"/>
    <w:basedOn w:val="Style_9_ch"/>
    <w:link w:val="Style_567"/>
    <w:rPr>
      <w:b w:val="1"/>
      <w:sz w:val="20"/>
    </w:rPr>
  </w:style>
  <w:style w:styleId="Style_568" w:type="paragraph">
    <w:name w:val="xl833"/>
    <w:basedOn w:val="Style_9"/>
    <w:link w:val="Style_568_ch"/>
    <w:pPr>
      <w:widowControl w:val="1"/>
      <w:spacing w:afterAutospacing="on" w:beforeAutospacing="on"/>
      <w:ind/>
      <w:jc w:val="center"/>
    </w:pPr>
    <w:rPr>
      <w:color w:val="FF0000"/>
      <w:sz w:val="20"/>
    </w:rPr>
  </w:style>
  <w:style w:styleId="Style_568_ch" w:type="character">
    <w:name w:val="xl833"/>
    <w:basedOn w:val="Style_9_ch"/>
    <w:link w:val="Style_568"/>
    <w:rPr>
      <w:color w:val="FF0000"/>
      <w:sz w:val="20"/>
    </w:rPr>
  </w:style>
  <w:style w:styleId="Style_569" w:type="paragraph">
    <w:name w:val="xl617"/>
    <w:basedOn w:val="Style_9"/>
    <w:link w:val="Style_569_ch"/>
    <w:pPr>
      <w:widowControl w:val="1"/>
      <w:spacing w:afterAutospacing="on" w:beforeAutospacing="on"/>
      <w:ind/>
      <w:jc w:val="center"/>
    </w:pPr>
    <w:rPr>
      <w:sz w:val="20"/>
    </w:rPr>
  </w:style>
  <w:style w:styleId="Style_569_ch" w:type="character">
    <w:name w:val="xl617"/>
    <w:basedOn w:val="Style_9_ch"/>
    <w:link w:val="Style_569"/>
    <w:rPr>
      <w:sz w:val="20"/>
    </w:rPr>
  </w:style>
  <w:style w:styleId="Style_570" w:type="paragraph">
    <w:name w:val="xl784"/>
    <w:basedOn w:val="Style_9"/>
    <w:link w:val="Style_570_ch"/>
    <w:pPr>
      <w:widowControl w:val="1"/>
      <w:spacing w:afterAutospacing="on" w:beforeAutospacing="on"/>
      <w:ind/>
      <w:jc w:val="center"/>
    </w:pPr>
    <w:rPr>
      <w:sz w:val="20"/>
    </w:rPr>
  </w:style>
  <w:style w:styleId="Style_570_ch" w:type="character">
    <w:name w:val="xl784"/>
    <w:basedOn w:val="Style_9_ch"/>
    <w:link w:val="Style_570"/>
    <w:rPr>
      <w:sz w:val="20"/>
    </w:rPr>
  </w:style>
  <w:style w:styleId="Style_571" w:type="paragraph">
    <w:name w:val="xl180"/>
    <w:basedOn w:val="Style_9"/>
    <w:link w:val="Style_571_ch"/>
    <w:pPr>
      <w:widowControl w:val="1"/>
      <w:spacing w:afterAutospacing="on" w:beforeAutospacing="on"/>
      <w:ind/>
      <w:jc w:val="center"/>
    </w:pPr>
    <w:rPr>
      <w:sz w:val="20"/>
    </w:rPr>
  </w:style>
  <w:style w:styleId="Style_571_ch" w:type="character">
    <w:name w:val="xl180"/>
    <w:basedOn w:val="Style_9_ch"/>
    <w:link w:val="Style_571"/>
    <w:rPr>
      <w:sz w:val="20"/>
    </w:rPr>
  </w:style>
  <w:style w:styleId="Style_572" w:type="paragraph">
    <w:name w:val="xl554"/>
    <w:basedOn w:val="Style_9"/>
    <w:link w:val="Style_572_ch"/>
    <w:pPr>
      <w:widowControl w:val="1"/>
      <w:spacing w:afterAutospacing="on" w:beforeAutospacing="on"/>
      <w:ind/>
      <w:jc w:val="center"/>
    </w:pPr>
    <w:rPr>
      <w:sz w:val="20"/>
    </w:rPr>
  </w:style>
  <w:style w:styleId="Style_572_ch" w:type="character">
    <w:name w:val="xl554"/>
    <w:basedOn w:val="Style_9_ch"/>
    <w:link w:val="Style_572"/>
    <w:rPr>
      <w:sz w:val="20"/>
    </w:rPr>
  </w:style>
  <w:style w:styleId="Style_573" w:type="paragraph">
    <w:name w:val="xl755"/>
    <w:basedOn w:val="Style_9"/>
    <w:link w:val="Style_573_ch"/>
    <w:pPr>
      <w:widowControl w:val="1"/>
      <w:spacing w:afterAutospacing="on" w:beforeAutospacing="on"/>
      <w:ind/>
    </w:pPr>
    <w:rPr>
      <w:sz w:val="20"/>
    </w:rPr>
  </w:style>
  <w:style w:styleId="Style_573_ch" w:type="character">
    <w:name w:val="xl755"/>
    <w:basedOn w:val="Style_9_ch"/>
    <w:link w:val="Style_573"/>
    <w:rPr>
      <w:sz w:val="20"/>
    </w:rPr>
  </w:style>
  <w:style w:styleId="Style_574" w:type="paragraph">
    <w:name w:val="xl129"/>
    <w:basedOn w:val="Style_9"/>
    <w:link w:val="Style_574_ch"/>
    <w:pPr>
      <w:widowControl w:val="1"/>
      <w:spacing w:afterAutospacing="on" w:beforeAutospacing="on"/>
      <w:ind/>
      <w:jc w:val="right"/>
    </w:pPr>
    <w:rPr>
      <w:b w:val="1"/>
      <w:sz w:val="20"/>
    </w:rPr>
  </w:style>
  <w:style w:styleId="Style_574_ch" w:type="character">
    <w:name w:val="xl129"/>
    <w:basedOn w:val="Style_9_ch"/>
    <w:link w:val="Style_574"/>
    <w:rPr>
      <w:b w:val="1"/>
      <w:sz w:val="20"/>
    </w:rPr>
  </w:style>
  <w:style w:styleId="Style_575" w:type="paragraph">
    <w:name w:val="xl625"/>
    <w:basedOn w:val="Style_9"/>
    <w:link w:val="Style_575_ch"/>
    <w:pPr>
      <w:widowControl w:val="1"/>
      <w:spacing w:afterAutospacing="on" w:beforeAutospacing="on"/>
      <w:ind/>
      <w:jc w:val="center"/>
    </w:pPr>
  </w:style>
  <w:style w:styleId="Style_575_ch" w:type="character">
    <w:name w:val="xl625"/>
    <w:basedOn w:val="Style_9_ch"/>
    <w:link w:val="Style_575"/>
  </w:style>
  <w:style w:styleId="Style_576" w:type="paragraph">
    <w:name w:val="xl739"/>
    <w:basedOn w:val="Style_9"/>
    <w:link w:val="Style_576_ch"/>
    <w:pPr>
      <w:widowControl w:val="1"/>
      <w:spacing w:afterAutospacing="on" w:beforeAutospacing="on"/>
      <w:ind/>
    </w:pPr>
    <w:rPr>
      <w:sz w:val="20"/>
    </w:rPr>
  </w:style>
  <w:style w:styleId="Style_576_ch" w:type="character">
    <w:name w:val="xl739"/>
    <w:basedOn w:val="Style_9_ch"/>
    <w:link w:val="Style_576"/>
    <w:rPr>
      <w:sz w:val="20"/>
    </w:rPr>
  </w:style>
  <w:style w:styleId="Style_577" w:type="paragraph">
    <w:name w:val="Style3"/>
    <w:basedOn w:val="Style_9"/>
    <w:link w:val="Style_577_ch"/>
    <w:pPr>
      <w:spacing w:line="326" w:lineRule="exact"/>
      <w:ind w:firstLine="845" w:left="0"/>
    </w:pPr>
  </w:style>
  <w:style w:styleId="Style_577_ch" w:type="character">
    <w:name w:val="Style3"/>
    <w:basedOn w:val="Style_9_ch"/>
    <w:link w:val="Style_577"/>
  </w:style>
  <w:style w:styleId="Style_578" w:type="paragraph">
    <w:name w:val="xl182"/>
    <w:basedOn w:val="Style_9"/>
    <w:link w:val="Style_578_ch"/>
    <w:pPr>
      <w:widowControl w:val="1"/>
      <w:spacing w:afterAutospacing="on" w:beforeAutospacing="on"/>
      <w:ind/>
      <w:jc w:val="center"/>
    </w:pPr>
    <w:rPr>
      <w:sz w:val="20"/>
    </w:rPr>
  </w:style>
  <w:style w:styleId="Style_578_ch" w:type="character">
    <w:name w:val="xl182"/>
    <w:basedOn w:val="Style_9_ch"/>
    <w:link w:val="Style_578"/>
    <w:rPr>
      <w:sz w:val="20"/>
    </w:rPr>
  </w:style>
  <w:style w:styleId="Style_579" w:type="paragraph">
    <w:name w:val="heading 2"/>
    <w:next w:val="Style_9"/>
    <w:link w:val="Style_579_ch"/>
    <w:uiPriority w:val="9"/>
    <w:qFormat/>
    <w:pPr>
      <w:spacing w:after="120" w:before="120"/>
      <w:ind/>
      <w:jc w:val="both"/>
      <w:outlineLvl w:val="1"/>
    </w:pPr>
    <w:rPr>
      <w:rFonts w:ascii="XO Thames" w:hAnsi="XO Thames"/>
      <w:b w:val="1"/>
      <w:sz w:val="28"/>
    </w:rPr>
  </w:style>
  <w:style w:styleId="Style_579_ch" w:type="character">
    <w:name w:val="heading 2"/>
    <w:link w:val="Style_579"/>
    <w:rPr>
      <w:rFonts w:ascii="XO Thames" w:hAnsi="XO Thames"/>
      <w:b w:val="1"/>
      <w:sz w:val="28"/>
    </w:rPr>
  </w:style>
  <w:style w:styleId="Style_580" w:type="paragraph">
    <w:name w:val="xl844"/>
    <w:basedOn w:val="Style_9"/>
    <w:link w:val="Style_580_ch"/>
    <w:pPr>
      <w:widowControl w:val="1"/>
      <w:spacing w:afterAutospacing="on" w:beforeAutospacing="on"/>
      <w:ind/>
    </w:pPr>
    <w:rPr>
      <w:sz w:val="20"/>
    </w:rPr>
  </w:style>
  <w:style w:styleId="Style_580_ch" w:type="character">
    <w:name w:val="xl844"/>
    <w:basedOn w:val="Style_9_ch"/>
    <w:link w:val="Style_580"/>
    <w:rPr>
      <w:sz w:val="20"/>
    </w:rPr>
  </w:style>
  <w:style w:styleId="Style_581" w:type="paragraph">
    <w:name w:val="xl697"/>
    <w:basedOn w:val="Style_9"/>
    <w:link w:val="Style_581_ch"/>
    <w:pPr>
      <w:widowControl w:val="1"/>
      <w:spacing w:afterAutospacing="on" w:beforeAutospacing="on"/>
      <w:ind/>
      <w:jc w:val="center"/>
    </w:pPr>
    <w:rPr>
      <w:color w:val="0794B5"/>
      <w:sz w:val="20"/>
    </w:rPr>
  </w:style>
  <w:style w:styleId="Style_581_ch" w:type="character">
    <w:name w:val="xl697"/>
    <w:basedOn w:val="Style_9_ch"/>
    <w:link w:val="Style_581"/>
    <w:rPr>
      <w:color w:val="0794B5"/>
      <w:sz w:val="20"/>
    </w:rPr>
  </w:style>
  <w:style w:styleId="Style_582" w:type="paragraph">
    <w:name w:val="xl773"/>
    <w:basedOn w:val="Style_9"/>
    <w:link w:val="Style_582_ch"/>
    <w:pPr>
      <w:widowControl w:val="1"/>
      <w:spacing w:afterAutospacing="on" w:beforeAutospacing="on"/>
      <w:ind/>
      <w:jc w:val="center"/>
    </w:pPr>
    <w:rPr>
      <w:sz w:val="20"/>
    </w:rPr>
  </w:style>
  <w:style w:styleId="Style_582_ch" w:type="character">
    <w:name w:val="xl773"/>
    <w:basedOn w:val="Style_9_ch"/>
    <w:link w:val="Style_582"/>
    <w:rPr>
      <w:sz w:val="20"/>
    </w:rPr>
  </w:style>
  <w:style w:styleId="Style_583" w:type="paragraph">
    <w:name w:val="xl607"/>
    <w:basedOn w:val="Style_9"/>
    <w:link w:val="Style_583_ch"/>
    <w:pPr>
      <w:widowControl w:val="1"/>
      <w:spacing w:afterAutospacing="on" w:beforeAutospacing="on"/>
      <w:ind/>
    </w:pPr>
    <w:rPr>
      <w:sz w:val="20"/>
    </w:rPr>
  </w:style>
  <w:style w:styleId="Style_583_ch" w:type="character">
    <w:name w:val="xl607"/>
    <w:basedOn w:val="Style_9_ch"/>
    <w:link w:val="Style_583"/>
    <w:rPr>
      <w:sz w:val="20"/>
    </w:rPr>
  </w:style>
  <w:style w:styleId="Style_584" w:type="paragraph">
    <w:name w:val="xl725"/>
    <w:basedOn w:val="Style_9"/>
    <w:link w:val="Style_584_ch"/>
    <w:pPr>
      <w:widowControl w:val="1"/>
      <w:spacing w:afterAutospacing="on" w:beforeAutospacing="on"/>
      <w:ind/>
      <w:jc w:val="center"/>
    </w:pPr>
    <w:rPr>
      <w:sz w:val="20"/>
    </w:rPr>
  </w:style>
  <w:style w:styleId="Style_584_ch" w:type="character">
    <w:name w:val="xl725"/>
    <w:basedOn w:val="Style_9_ch"/>
    <w:link w:val="Style_584"/>
    <w:rPr>
      <w:sz w:val="20"/>
    </w:rPr>
  </w:style>
  <w:style w:styleId="Style_585" w:type="paragraph">
    <w:name w:val="xl883"/>
    <w:basedOn w:val="Style_9"/>
    <w:link w:val="Style_585_ch"/>
    <w:pPr>
      <w:widowControl w:val="1"/>
      <w:spacing w:afterAutospacing="on" w:beforeAutospacing="on"/>
      <w:ind/>
    </w:pPr>
    <w:rPr>
      <w:sz w:val="20"/>
    </w:rPr>
  </w:style>
  <w:style w:styleId="Style_585_ch" w:type="character">
    <w:name w:val="xl883"/>
    <w:basedOn w:val="Style_9_ch"/>
    <w:link w:val="Style_585"/>
    <w:rPr>
      <w:sz w:val="20"/>
    </w:rPr>
  </w:style>
  <w:style w:styleId="Style_586" w:type="paragraph">
    <w:name w:val="xl818"/>
    <w:basedOn w:val="Style_9"/>
    <w:link w:val="Style_586_ch"/>
    <w:pPr>
      <w:widowControl w:val="1"/>
      <w:spacing w:afterAutospacing="on" w:beforeAutospacing="on"/>
      <w:ind/>
    </w:pPr>
    <w:rPr>
      <w:color w:val="FF0000"/>
    </w:rPr>
  </w:style>
  <w:style w:styleId="Style_586_ch" w:type="character">
    <w:name w:val="xl818"/>
    <w:basedOn w:val="Style_9_ch"/>
    <w:link w:val="Style_586"/>
    <w:rPr>
      <w:color w:val="FF0000"/>
    </w:rPr>
  </w:style>
  <w:style w:styleId="Style_213" w:type="paragraph">
    <w:name w:val="Default Paragraph Font"/>
    <w:link w:val="Style_213_ch"/>
  </w:style>
  <w:style w:styleId="Style_213_ch" w:type="character">
    <w:name w:val="Default Paragraph Font"/>
    <w:link w:val="Style_213"/>
  </w:style>
  <w:style w:styleId="Style_587" w:type="paragraph">
    <w:name w:val="xl576"/>
    <w:basedOn w:val="Style_9"/>
    <w:link w:val="Style_587_ch"/>
    <w:pPr>
      <w:widowControl w:val="1"/>
      <w:spacing w:afterAutospacing="on" w:beforeAutospacing="on"/>
      <w:ind/>
    </w:pPr>
    <w:rPr>
      <w:sz w:val="20"/>
    </w:rPr>
  </w:style>
  <w:style w:styleId="Style_587_ch" w:type="character">
    <w:name w:val="xl576"/>
    <w:basedOn w:val="Style_9_ch"/>
    <w:link w:val="Style_587"/>
    <w:rPr>
      <w:sz w:val="20"/>
    </w:rPr>
  </w:style>
  <w:style w:styleId="Style_588" w:type="paragraph">
    <w:name w:val="xl195"/>
    <w:basedOn w:val="Style_9"/>
    <w:link w:val="Style_588_ch"/>
    <w:pPr>
      <w:widowControl w:val="1"/>
      <w:spacing w:afterAutospacing="on" w:beforeAutospacing="on"/>
      <w:ind/>
    </w:pPr>
    <w:rPr>
      <w:sz w:val="20"/>
    </w:rPr>
  </w:style>
  <w:style w:styleId="Style_588_ch" w:type="character">
    <w:name w:val="xl195"/>
    <w:basedOn w:val="Style_9_ch"/>
    <w:link w:val="Style_588"/>
    <w:rPr>
      <w:sz w:val="20"/>
    </w:rPr>
  </w:style>
  <w:style w:styleId="Style_589" w:type="paragraph">
    <w:name w:val="xl692"/>
    <w:basedOn w:val="Style_9"/>
    <w:link w:val="Style_589_ch"/>
    <w:pPr>
      <w:widowControl w:val="1"/>
      <w:spacing w:afterAutospacing="on" w:beforeAutospacing="on"/>
      <w:ind/>
    </w:pPr>
    <w:rPr>
      <w:sz w:val="20"/>
    </w:rPr>
  </w:style>
  <w:style w:styleId="Style_589_ch" w:type="character">
    <w:name w:val="xl692"/>
    <w:basedOn w:val="Style_9_ch"/>
    <w:link w:val="Style_589"/>
    <w:rPr>
      <w:sz w:val="20"/>
    </w:rPr>
  </w:style>
  <w:style w:styleId="Style_590" w:type="paragraph">
    <w:name w:val="xl865"/>
    <w:basedOn w:val="Style_9"/>
    <w:link w:val="Style_590_ch"/>
    <w:pPr>
      <w:widowControl w:val="1"/>
      <w:spacing w:afterAutospacing="on" w:beforeAutospacing="on"/>
      <w:ind/>
      <w:jc w:val="center"/>
    </w:pPr>
    <w:rPr>
      <w:sz w:val="20"/>
    </w:rPr>
  </w:style>
  <w:style w:styleId="Style_590_ch" w:type="character">
    <w:name w:val="xl865"/>
    <w:basedOn w:val="Style_9_ch"/>
    <w:link w:val="Style_590"/>
    <w:rPr>
      <w:sz w:val="20"/>
    </w:rPr>
  </w:style>
  <w:style w:styleId="Style_591" w:type="paragraph">
    <w:name w:val="xl600"/>
    <w:basedOn w:val="Style_9"/>
    <w:link w:val="Style_591_ch"/>
    <w:pPr>
      <w:widowControl w:val="1"/>
      <w:spacing w:afterAutospacing="on" w:beforeAutospacing="on"/>
      <w:ind/>
    </w:pPr>
    <w:rPr>
      <w:sz w:val="20"/>
    </w:rPr>
  </w:style>
  <w:style w:styleId="Style_591_ch" w:type="character">
    <w:name w:val="xl600"/>
    <w:basedOn w:val="Style_9_ch"/>
    <w:link w:val="Style_591"/>
    <w:rPr>
      <w:sz w:val="20"/>
    </w:rPr>
  </w:style>
  <w:style w:styleId="Style_592" w:type="paragraph">
    <w:name w:val="xl772"/>
    <w:basedOn w:val="Style_9"/>
    <w:link w:val="Style_592_ch"/>
    <w:pPr>
      <w:widowControl w:val="1"/>
      <w:spacing w:afterAutospacing="on" w:beforeAutospacing="on"/>
      <w:ind/>
      <w:jc w:val="center"/>
    </w:pPr>
    <w:rPr>
      <w:sz w:val="20"/>
    </w:rPr>
  </w:style>
  <w:style w:styleId="Style_592_ch" w:type="character">
    <w:name w:val="xl772"/>
    <w:basedOn w:val="Style_9_ch"/>
    <w:link w:val="Style_592"/>
    <w:rPr>
      <w:sz w:val="20"/>
    </w:rPr>
  </w:style>
  <w:style w:styleId="Style_593" w:type="paragraph">
    <w:name w:val="xl559"/>
    <w:basedOn w:val="Style_9"/>
    <w:link w:val="Style_593_ch"/>
    <w:pPr>
      <w:widowControl w:val="1"/>
      <w:spacing w:afterAutospacing="on" w:beforeAutospacing="on"/>
      <w:ind/>
      <w:jc w:val="right"/>
    </w:pPr>
    <w:rPr>
      <w:sz w:val="20"/>
    </w:rPr>
  </w:style>
  <w:style w:styleId="Style_593_ch" w:type="character">
    <w:name w:val="xl559"/>
    <w:basedOn w:val="Style_9_ch"/>
    <w:link w:val="Style_593"/>
    <w:rPr>
      <w:sz w:val="20"/>
    </w:rPr>
  </w:style>
  <w:style w:styleId="Style_594" w:type="paragraph">
    <w:name w:val="xl110"/>
    <w:basedOn w:val="Style_9"/>
    <w:link w:val="Style_594_ch"/>
    <w:pPr>
      <w:widowControl w:val="1"/>
      <w:spacing w:afterAutospacing="on" w:beforeAutospacing="on"/>
      <w:ind/>
    </w:pPr>
    <w:rPr>
      <w:sz w:val="20"/>
    </w:rPr>
  </w:style>
  <w:style w:styleId="Style_594_ch" w:type="character">
    <w:name w:val="xl110"/>
    <w:basedOn w:val="Style_9_ch"/>
    <w:link w:val="Style_594"/>
    <w:rPr>
      <w:sz w:val="20"/>
    </w:rPr>
  </w:style>
  <w:style w:styleId="Style_595" w:type="paragraph">
    <w:name w:val="xl164"/>
    <w:basedOn w:val="Style_9"/>
    <w:link w:val="Style_595_ch"/>
    <w:pPr>
      <w:widowControl w:val="1"/>
      <w:spacing w:afterAutospacing="on" w:beforeAutospacing="on"/>
      <w:ind/>
      <w:jc w:val="right"/>
    </w:pPr>
    <w:rPr>
      <w:sz w:val="20"/>
    </w:rPr>
  </w:style>
  <w:style w:styleId="Style_595_ch" w:type="character">
    <w:name w:val="xl164"/>
    <w:basedOn w:val="Style_9_ch"/>
    <w:link w:val="Style_595"/>
    <w:rPr>
      <w:sz w:val="20"/>
    </w:rPr>
  </w:style>
  <w:style w:styleId="Style_596" w:type="paragraph">
    <w:name w:val="xl620"/>
    <w:basedOn w:val="Style_9"/>
    <w:link w:val="Style_596_ch"/>
    <w:pPr>
      <w:widowControl w:val="1"/>
      <w:spacing w:afterAutospacing="on" w:beforeAutospacing="on"/>
      <w:ind/>
      <w:jc w:val="right"/>
    </w:pPr>
  </w:style>
  <w:style w:styleId="Style_596_ch" w:type="character">
    <w:name w:val="xl620"/>
    <w:basedOn w:val="Style_9_ch"/>
    <w:link w:val="Style_596"/>
  </w:style>
  <w:style w:styleId="Style_597" w:type="paragraph">
    <w:name w:val="xl568"/>
    <w:basedOn w:val="Style_9"/>
    <w:link w:val="Style_597_ch"/>
    <w:pPr>
      <w:widowControl w:val="1"/>
      <w:spacing w:afterAutospacing="on" w:beforeAutospacing="on"/>
      <w:ind/>
      <w:jc w:val="right"/>
    </w:pPr>
    <w:rPr>
      <w:sz w:val="20"/>
    </w:rPr>
  </w:style>
  <w:style w:styleId="Style_597_ch" w:type="character">
    <w:name w:val="xl568"/>
    <w:basedOn w:val="Style_9_ch"/>
    <w:link w:val="Style_597"/>
    <w:rPr>
      <w:sz w:val="20"/>
    </w:rPr>
  </w:style>
  <w:style w:styleId="Style_598" w:type="paragraph">
    <w:name w:val="xl745"/>
    <w:basedOn w:val="Style_9"/>
    <w:link w:val="Style_598_ch"/>
    <w:pPr>
      <w:widowControl w:val="1"/>
      <w:spacing w:afterAutospacing="on" w:beforeAutospacing="on"/>
      <w:ind/>
      <w:jc w:val="center"/>
    </w:pPr>
    <w:rPr>
      <w:sz w:val="20"/>
    </w:rPr>
  </w:style>
  <w:style w:styleId="Style_598_ch" w:type="character">
    <w:name w:val="xl745"/>
    <w:basedOn w:val="Style_9_ch"/>
    <w:link w:val="Style_598"/>
    <w:rPr>
      <w:sz w:val="20"/>
    </w:rPr>
  </w:style>
  <w:style w:styleId="Style_599" w:type="paragraph">
    <w:name w:val="xl864"/>
    <w:basedOn w:val="Style_9"/>
    <w:link w:val="Style_599_ch"/>
    <w:pPr>
      <w:widowControl w:val="1"/>
      <w:spacing w:afterAutospacing="on" w:beforeAutospacing="on"/>
      <w:ind/>
    </w:pPr>
    <w:rPr>
      <w:sz w:val="20"/>
    </w:rPr>
  </w:style>
  <w:style w:styleId="Style_599_ch" w:type="character">
    <w:name w:val="xl864"/>
    <w:basedOn w:val="Style_9_ch"/>
    <w:link w:val="Style_599"/>
    <w:rPr>
      <w:sz w:val="20"/>
    </w:rPr>
  </w:style>
  <w:style w:styleId="Style_600" w:type="paragraph">
    <w:name w:val="FollowedHyperlink"/>
    <w:link w:val="Style_600_ch"/>
    <w:rPr>
      <w:color w:val="800080"/>
      <w:u w:val="single"/>
    </w:rPr>
  </w:style>
  <w:style w:styleId="Style_600_ch" w:type="character">
    <w:name w:val="FollowedHyperlink"/>
    <w:link w:val="Style_600"/>
    <w:rPr>
      <w:color w:val="800080"/>
      <w:u w:val="single"/>
    </w:rPr>
  </w:style>
  <w:style w:styleId="Style_601" w:type="paragraph">
    <w:name w:val="xl589"/>
    <w:basedOn w:val="Style_9"/>
    <w:link w:val="Style_601_ch"/>
    <w:pPr>
      <w:widowControl w:val="1"/>
      <w:spacing w:afterAutospacing="on" w:beforeAutospacing="on"/>
      <w:ind/>
      <w:jc w:val="right"/>
    </w:pPr>
    <w:rPr>
      <w:sz w:val="20"/>
    </w:rPr>
  </w:style>
  <w:style w:styleId="Style_601_ch" w:type="character">
    <w:name w:val="xl589"/>
    <w:basedOn w:val="Style_9_ch"/>
    <w:link w:val="Style_601"/>
    <w:rPr>
      <w:sz w:val="20"/>
    </w:rPr>
  </w:style>
  <w:style w:styleId="Style_602" w:type="paragraph">
    <w:name w:val="xl256"/>
    <w:basedOn w:val="Style_9"/>
    <w:link w:val="Style_602_ch"/>
    <w:pPr>
      <w:widowControl w:val="1"/>
      <w:spacing w:afterAutospacing="on" w:beforeAutospacing="on"/>
      <w:ind/>
      <w:jc w:val="right"/>
    </w:pPr>
    <w:rPr>
      <w:color w:val="0070C0"/>
      <w:sz w:val="20"/>
    </w:rPr>
  </w:style>
  <w:style w:styleId="Style_602_ch" w:type="character">
    <w:name w:val="xl256"/>
    <w:basedOn w:val="Style_9_ch"/>
    <w:link w:val="Style_602"/>
    <w:rPr>
      <w:color w:val="0070C0"/>
      <w:sz w:val="20"/>
    </w:rPr>
  </w:style>
  <w:style w:styleId="Style_603" w:type="paragraph">
    <w:name w:val="xl718"/>
    <w:basedOn w:val="Style_9"/>
    <w:link w:val="Style_603_ch"/>
    <w:pPr>
      <w:widowControl w:val="1"/>
      <w:spacing w:afterAutospacing="on" w:beforeAutospacing="on"/>
      <w:ind/>
      <w:jc w:val="center"/>
    </w:pPr>
    <w:rPr>
      <w:sz w:val="20"/>
    </w:rPr>
  </w:style>
  <w:style w:styleId="Style_603_ch" w:type="character">
    <w:name w:val="xl718"/>
    <w:basedOn w:val="Style_9_ch"/>
    <w:link w:val="Style_603"/>
    <w:rPr>
      <w:sz w:val="20"/>
    </w:rPr>
  </w:style>
  <w:style w:styleId="Style_604" w:type="paragraph">
    <w:name w:val="Обычный1"/>
    <w:link w:val="Style_604_ch"/>
  </w:style>
  <w:style w:styleId="Style_604_ch" w:type="character">
    <w:name w:val="Обычный1"/>
    <w:link w:val="Style_604"/>
  </w:style>
  <w:style w:styleId="Style_605" w:type="paragraph">
    <w:name w:val="xl584"/>
    <w:basedOn w:val="Style_9"/>
    <w:link w:val="Style_605_ch"/>
    <w:pPr>
      <w:widowControl w:val="1"/>
      <w:spacing w:afterAutospacing="on" w:beforeAutospacing="on"/>
      <w:ind/>
    </w:pPr>
    <w:rPr>
      <w:sz w:val="20"/>
    </w:rPr>
  </w:style>
  <w:style w:styleId="Style_605_ch" w:type="character">
    <w:name w:val="xl584"/>
    <w:basedOn w:val="Style_9_ch"/>
    <w:link w:val="Style_605"/>
    <w:rPr>
      <w:sz w:val="20"/>
    </w:rPr>
  </w:style>
  <w:style w:styleId="Style_606"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webSettings.xml" Type="http://schemas.openxmlformats.org/officeDocument/2006/relationships/webSettings"/>
  <Relationship Id="rId13" Target="stylesWithEffects.xml" Type="http://schemas.microsoft.com/office/2007/relationships/stylesWithEffects"/>
  <Relationship Id="rId4" Target="header4.xml" Type="http://schemas.openxmlformats.org/officeDocument/2006/relationships/header"/>
  <Relationship Id="rId3" Target="header3.xml" Type="http://schemas.openxmlformats.org/officeDocument/2006/relationships/header"/>
  <Relationship Id="rId12" Target="styles.xml" Type="http://schemas.openxmlformats.org/officeDocument/2006/relationships/styles"/>
  <Relationship Id="rId10" Target="fontTable.xml" Type="http://schemas.openxmlformats.org/officeDocument/2006/relationships/fontTable"/>
  <Relationship Id="rId5" Target="footer5.xml" Type="http://schemas.openxmlformats.org/officeDocument/2006/relationships/footer"/>
  <Relationship Id="rId11" Target="settings.xml" Type="http://schemas.openxmlformats.org/officeDocument/2006/relationships/settings"/>
  <Relationship Id="rId8" Target="header8.xml" Type="http://schemas.openxmlformats.org/officeDocument/2006/relationships/header"/>
  <Relationship Id="rId2" Target="footer2.xml" Type="http://schemas.openxmlformats.org/officeDocument/2006/relationships/footer"/>
  <Relationship Id="rId9" Target="header9.xml" Type="http://schemas.openxmlformats.org/officeDocument/2006/relationships/header"/>
  <Relationship Id="rId15"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2024-07-26T13:34:16Z</dcterms:modified>
</cp:coreProperties>
</file>